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spacing w:before="9"/>
        <w:rPr>
          <w:rFonts w:ascii="Times New Roman"/>
          <w:sz w:val="22"/>
        </w:rPr>
      </w:pPr>
    </w:p>
    <w:p>
      <w:pPr>
        <w:pStyle w:val="BodyText"/>
        <w:ind w:left="1928"/>
        <w:rPr>
          <w:rFonts w:ascii="Times New Roman"/>
          <w:sz w:val="20"/>
        </w:rPr>
      </w:pPr>
      <w:r>
        <w:rPr>
          <w:rFonts w:ascii="Times New Roman"/>
          <w:sz w:val="20"/>
        </w:rPr>
        <w:pict>
          <v:group style="width:511.85pt;height:25.1pt;mso-position-horizontal-relative:char;mso-position-vertical-relative:line" coordorigin="0,0" coordsize="10237,502">
            <v:shape style="position:absolute;left:0;top:0;width:1242;height:502" type="#_x0000_t75" stroked="false">
              <v:imagedata r:id="rId6" o:title=""/>
            </v:shape>
            <v:shape style="position:absolute;left:993;top:0;width:3517;height:502" type="#_x0000_t75" stroked="false">
              <v:imagedata r:id="rId7" o:title=""/>
            </v:shape>
            <v:shape style="position:absolute;left:4071;top:0;width:3084;height:502" type="#_x0000_t75" stroked="false">
              <v:imagedata r:id="rId8" o:title=""/>
            </v:shape>
            <v:shape style="position:absolute;left:6713;top:0;width:1318;height:502" type="#_x0000_t75" stroked="false">
              <v:imagedata r:id="rId9" o:title=""/>
            </v:shape>
            <v:shape style="position:absolute;left:7592;top:0;width:879;height:502" type="#_x0000_t75" stroked="false">
              <v:imagedata r:id="rId10" o:title=""/>
            </v:shape>
            <v:shape style="position:absolute;left:8031;top:0;width:884;height:502" type="#_x0000_t75" stroked="false">
              <v:imagedata r:id="rId11" o:title=""/>
            </v:shape>
            <v:shape style="position:absolute;left:8473;top:0;width:1764;height:502" type="#_x0000_t75" stroked="false">
              <v:imagedata r:id="rId12" o:title=""/>
            </v:shape>
          </v:group>
        </w:pict>
      </w:r>
      <w:r>
        <w:rPr>
          <w:rFonts w:ascii="Times New Roman"/>
          <w:sz w:val="20"/>
        </w:rPr>
      </w:r>
    </w:p>
    <w:p>
      <w:pPr>
        <w:pStyle w:val="BodyText"/>
        <w:rPr>
          <w:rFonts w:ascii="Times New Roman"/>
          <w:sz w:val="20"/>
        </w:rPr>
      </w:pPr>
    </w:p>
    <w:p>
      <w:pPr>
        <w:pStyle w:val="BodyText"/>
        <w:rPr>
          <w:rFonts w:ascii="Times New Roman"/>
          <w:sz w:val="12"/>
        </w:r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2"/>
        <w:gridCol w:w="991"/>
        <w:gridCol w:w="4253"/>
        <w:gridCol w:w="3118"/>
        <w:gridCol w:w="1359"/>
        <w:gridCol w:w="1195"/>
        <w:gridCol w:w="1274"/>
      </w:tblGrid>
      <w:tr>
        <w:trPr>
          <w:trHeight w:val="621" w:hRule="atLeast"/>
        </w:trPr>
        <w:tc>
          <w:tcPr>
            <w:tcW w:w="1272" w:type="dxa"/>
          </w:tcPr>
          <w:p>
            <w:pPr>
              <w:pStyle w:val="TableParagraph"/>
              <w:spacing w:before="40"/>
              <w:ind w:left="155"/>
              <w:rPr>
                <w:rFonts w:ascii="Noto Sans Mono CJK JP Regular" w:eastAsia="Noto Sans Mono CJK JP Regular" w:hint="eastAsia"/>
                <w:sz w:val="24"/>
              </w:rPr>
            </w:pPr>
            <w:r>
              <w:rPr>
                <w:rFonts w:ascii="Noto Sans Mono CJK JP Regular" w:eastAsia="Noto Sans Mono CJK JP Regular" w:hint="eastAsia"/>
                <w:sz w:val="24"/>
              </w:rPr>
              <w:t>项目编号</w:t>
            </w:r>
          </w:p>
        </w:tc>
        <w:tc>
          <w:tcPr>
            <w:tcW w:w="991" w:type="dxa"/>
          </w:tcPr>
          <w:p>
            <w:pPr>
              <w:pStyle w:val="TableParagraph"/>
              <w:spacing w:line="296" w:lineRule="exact"/>
              <w:ind w:left="134"/>
              <w:rPr>
                <w:rFonts w:ascii="Noto Sans Mono CJK JP Regular" w:eastAsia="Noto Sans Mono CJK JP Regular" w:hint="eastAsia"/>
                <w:sz w:val="24"/>
              </w:rPr>
            </w:pPr>
            <w:r>
              <w:rPr>
                <w:rFonts w:ascii="Noto Sans Mono CJK JP Regular" w:eastAsia="Noto Sans Mono CJK JP Regular" w:hint="eastAsia"/>
                <w:sz w:val="24"/>
              </w:rPr>
              <w:t>项  目</w:t>
            </w:r>
          </w:p>
          <w:p>
            <w:pPr>
              <w:pStyle w:val="TableParagraph"/>
              <w:spacing w:line="305" w:lineRule="exact"/>
              <w:ind w:left="134"/>
              <w:rPr>
                <w:rFonts w:ascii="Noto Sans Mono CJK JP Regular" w:eastAsia="Noto Sans Mono CJK JP Regular" w:hint="eastAsia"/>
                <w:sz w:val="24"/>
              </w:rPr>
            </w:pPr>
            <w:r>
              <w:rPr>
                <w:rFonts w:ascii="Noto Sans Mono CJK JP Regular" w:eastAsia="Noto Sans Mono CJK JP Regular" w:hint="eastAsia"/>
                <w:sz w:val="24"/>
              </w:rPr>
              <w:t>负责人</w:t>
            </w:r>
          </w:p>
        </w:tc>
        <w:tc>
          <w:tcPr>
            <w:tcW w:w="4253" w:type="dxa"/>
          </w:tcPr>
          <w:p>
            <w:pPr>
              <w:pStyle w:val="TableParagraph"/>
              <w:spacing w:before="40"/>
              <w:ind w:left="90" w:right="80"/>
              <w:jc w:val="center"/>
              <w:rPr>
                <w:rFonts w:ascii="Noto Sans Mono CJK JP Regular" w:eastAsia="Noto Sans Mono CJK JP Regular" w:hint="eastAsia"/>
                <w:sz w:val="24"/>
              </w:rPr>
            </w:pPr>
            <w:r>
              <w:rPr>
                <w:rFonts w:ascii="Noto Sans Mono CJK JP Regular" w:eastAsia="Noto Sans Mono CJK JP Regular" w:hint="eastAsia"/>
                <w:sz w:val="24"/>
              </w:rPr>
              <w:t>项目名称</w:t>
            </w:r>
          </w:p>
        </w:tc>
        <w:tc>
          <w:tcPr>
            <w:tcW w:w="3118" w:type="dxa"/>
          </w:tcPr>
          <w:p>
            <w:pPr>
              <w:pStyle w:val="TableParagraph"/>
              <w:spacing w:before="40"/>
              <w:ind w:left="58" w:right="50"/>
              <w:jc w:val="center"/>
              <w:rPr>
                <w:rFonts w:ascii="Noto Sans Mono CJK JP Regular" w:eastAsia="Noto Sans Mono CJK JP Regular" w:hint="eastAsia"/>
                <w:sz w:val="24"/>
              </w:rPr>
            </w:pPr>
            <w:r>
              <w:rPr>
                <w:rFonts w:ascii="Noto Sans Mono CJK JP Regular" w:eastAsia="Noto Sans Mono CJK JP Regular" w:hint="eastAsia"/>
                <w:sz w:val="24"/>
              </w:rPr>
              <w:t>参与人员</w:t>
            </w:r>
          </w:p>
        </w:tc>
        <w:tc>
          <w:tcPr>
            <w:tcW w:w="1359" w:type="dxa"/>
          </w:tcPr>
          <w:p>
            <w:pPr>
              <w:pStyle w:val="TableParagraph"/>
              <w:spacing w:before="40"/>
              <w:ind w:left="199"/>
              <w:rPr>
                <w:rFonts w:ascii="Noto Sans Mono CJK JP Regular" w:eastAsia="Noto Sans Mono CJK JP Regular" w:hint="eastAsia"/>
                <w:sz w:val="24"/>
              </w:rPr>
            </w:pPr>
            <w:r>
              <w:rPr>
                <w:rFonts w:ascii="Noto Sans Mono CJK JP Regular" w:eastAsia="Noto Sans Mono CJK JP Regular" w:hint="eastAsia"/>
                <w:sz w:val="24"/>
              </w:rPr>
              <w:t>项目类型</w:t>
            </w:r>
          </w:p>
        </w:tc>
        <w:tc>
          <w:tcPr>
            <w:tcW w:w="1195" w:type="dxa"/>
          </w:tcPr>
          <w:p>
            <w:pPr>
              <w:pStyle w:val="TableParagraph"/>
              <w:spacing w:before="40"/>
              <w:ind w:left="115"/>
              <w:rPr>
                <w:rFonts w:ascii="Noto Sans Mono CJK JP Regular" w:eastAsia="Noto Sans Mono CJK JP Regular" w:hint="eastAsia"/>
                <w:sz w:val="24"/>
              </w:rPr>
            </w:pPr>
            <w:r>
              <w:rPr>
                <w:rFonts w:ascii="Noto Sans Mono CJK JP Regular" w:eastAsia="Noto Sans Mono CJK JP Regular" w:hint="eastAsia"/>
                <w:sz w:val="24"/>
              </w:rPr>
              <w:t>所属类别</w:t>
            </w:r>
          </w:p>
        </w:tc>
        <w:tc>
          <w:tcPr>
            <w:tcW w:w="1274" w:type="dxa"/>
          </w:tcPr>
          <w:p>
            <w:pPr>
              <w:pStyle w:val="TableParagraph"/>
              <w:spacing w:before="40"/>
              <w:ind w:left="156"/>
              <w:rPr>
                <w:rFonts w:ascii="Noto Sans Mono CJK JP Regular" w:eastAsia="Noto Sans Mono CJK JP Regular" w:hint="eastAsia"/>
                <w:sz w:val="24"/>
              </w:rPr>
            </w:pPr>
            <w:r>
              <w:rPr>
                <w:rFonts w:ascii="Noto Sans Mono CJK JP Regular" w:eastAsia="Noto Sans Mono CJK JP Regular" w:hint="eastAsia"/>
                <w:sz w:val="24"/>
              </w:rPr>
              <w:t>所属学校</w:t>
            </w:r>
          </w:p>
        </w:tc>
      </w:tr>
      <w:tr>
        <w:trPr>
          <w:trHeight w:val="936" w:hRule="atLeast"/>
        </w:trPr>
        <w:tc>
          <w:tcPr>
            <w:tcW w:w="1272" w:type="dxa"/>
          </w:tcPr>
          <w:p>
            <w:pPr>
              <w:pStyle w:val="TableParagraph"/>
              <w:spacing w:before="9"/>
              <w:ind w:left="0"/>
              <w:rPr>
                <w:rFonts w:ascii="Times New Roman"/>
                <w:sz w:val="17"/>
              </w:rPr>
            </w:pPr>
          </w:p>
          <w:p>
            <w:pPr>
              <w:pStyle w:val="TableParagraph"/>
              <w:ind w:left="107"/>
              <w:rPr>
                <w:sz w:val="22"/>
              </w:rPr>
            </w:pPr>
            <w:r>
              <w:rPr>
                <w:sz w:val="22"/>
              </w:rPr>
              <w:t>18K001</w:t>
            </w:r>
          </w:p>
        </w:tc>
        <w:tc>
          <w:tcPr>
            <w:tcW w:w="991" w:type="dxa"/>
          </w:tcPr>
          <w:p>
            <w:pPr>
              <w:pStyle w:val="TableParagraph"/>
              <w:spacing w:before="199"/>
              <w:ind w:left="105"/>
              <w:rPr>
                <w:rFonts w:ascii="Noto Sans Mono CJK JP Regular" w:eastAsia="Noto Sans Mono CJK JP Regular" w:hint="eastAsia"/>
                <w:sz w:val="24"/>
              </w:rPr>
            </w:pPr>
            <w:r>
              <w:rPr>
                <w:rFonts w:ascii="Noto Sans Mono CJK JP Regular" w:eastAsia="Noto Sans Mono CJK JP Regular" w:hint="eastAsia"/>
                <w:sz w:val="24"/>
              </w:rPr>
              <w:t>李斌</w:t>
            </w:r>
          </w:p>
        </w:tc>
        <w:tc>
          <w:tcPr>
            <w:tcW w:w="4253" w:type="dxa"/>
          </w:tcPr>
          <w:p>
            <w:pPr>
              <w:pStyle w:val="TableParagraph"/>
              <w:spacing w:line="298" w:lineRule="exact"/>
              <w:ind w:left="107"/>
              <w:rPr>
                <w:rFonts w:ascii="Times New Roman" w:eastAsia="Times New Roman"/>
                <w:sz w:val="24"/>
              </w:rPr>
            </w:pPr>
            <w:r>
              <w:rPr>
                <w:rFonts w:ascii="Times New Roman" w:eastAsia="Times New Roman"/>
                <w:sz w:val="24"/>
              </w:rPr>
              <w:t>XBP1s </w:t>
            </w:r>
            <w:r>
              <w:rPr>
                <w:rFonts w:ascii="Noto Sans Mono CJK JP Regular" w:eastAsia="Noto Sans Mono CJK JP Regular" w:hint="eastAsia"/>
                <w:sz w:val="24"/>
              </w:rPr>
              <w:t>转录因子介导 </w:t>
            </w:r>
            <w:r>
              <w:rPr>
                <w:rFonts w:ascii="Times New Roman" w:eastAsia="Times New Roman"/>
                <w:sz w:val="24"/>
              </w:rPr>
              <w:t>FIP1L1-</w:t>
            </w:r>
          </w:p>
          <w:p>
            <w:pPr>
              <w:pStyle w:val="TableParagraph"/>
              <w:spacing w:line="312" w:lineRule="exact"/>
              <w:ind w:left="107"/>
              <w:rPr>
                <w:rFonts w:ascii="Times New Roman" w:eastAsia="Times New Roman"/>
                <w:sz w:val="24"/>
              </w:rPr>
            </w:pPr>
            <w:r>
              <w:rPr>
                <w:rFonts w:ascii="Times New Roman" w:eastAsia="Times New Roman"/>
                <w:sz w:val="24"/>
              </w:rPr>
              <w:t>PDGFRA/PI3K/AKT </w:t>
            </w:r>
            <w:r>
              <w:rPr>
                <w:rFonts w:ascii="Noto Sans Mono CJK JP Regular" w:eastAsia="Noto Sans Mono CJK JP Regular" w:hint="eastAsia"/>
                <w:sz w:val="24"/>
              </w:rPr>
              <w:t>信号通路在 </w:t>
            </w:r>
            <w:r>
              <w:rPr>
                <w:rFonts w:ascii="Times New Roman" w:eastAsia="Times New Roman"/>
                <w:sz w:val="24"/>
              </w:rPr>
              <w:t>CEL</w:t>
            </w:r>
          </w:p>
          <w:p>
            <w:pPr>
              <w:pStyle w:val="TableParagraph"/>
              <w:spacing w:line="306" w:lineRule="exact"/>
              <w:ind w:left="107"/>
              <w:rPr>
                <w:rFonts w:ascii="Noto Sans Mono CJK JP Regular" w:eastAsia="Noto Sans Mono CJK JP Regular" w:hint="eastAsia"/>
                <w:sz w:val="24"/>
              </w:rPr>
            </w:pPr>
            <w:r>
              <w:rPr>
                <w:rFonts w:ascii="Noto Sans Mono CJK JP Regular" w:eastAsia="Noto Sans Mono CJK JP Regular" w:hint="eastAsia"/>
                <w:sz w:val="24"/>
              </w:rPr>
              <w:t>的作用及机制研究</w:t>
            </w:r>
          </w:p>
        </w:tc>
        <w:tc>
          <w:tcPr>
            <w:tcW w:w="3118" w:type="dxa"/>
          </w:tcPr>
          <w:p>
            <w:pPr>
              <w:pStyle w:val="TableParagraph"/>
              <w:spacing w:line="146" w:lineRule="auto" w:before="181"/>
              <w:ind w:right="117"/>
              <w:rPr>
                <w:rFonts w:ascii="Noto Sans Mono CJK JP Regular" w:eastAsia="Noto Sans Mono CJK JP Regular" w:hint="eastAsia"/>
                <w:sz w:val="24"/>
              </w:rPr>
            </w:pPr>
            <w:r>
              <w:rPr>
                <w:rFonts w:ascii="Noto Sans Mono CJK JP Regular" w:eastAsia="Noto Sans Mono CJK JP Regular" w:hint="eastAsia"/>
                <w:sz w:val="24"/>
              </w:rPr>
              <w:t>李斌</w:t>
            </w:r>
            <w:r>
              <w:rPr>
                <w:rFonts w:ascii="Times New Roman" w:eastAsia="Times New Roman"/>
                <w:sz w:val="24"/>
              </w:rPr>
              <w:t>,</w:t>
            </w:r>
            <w:r>
              <w:rPr>
                <w:rFonts w:ascii="Noto Sans Mono CJK JP Regular" w:eastAsia="Noto Sans Mono CJK JP Regular" w:hint="eastAsia"/>
                <w:sz w:val="24"/>
              </w:rPr>
              <w:t>李瑞娟</w:t>
            </w:r>
            <w:r>
              <w:rPr>
                <w:rFonts w:ascii="Times New Roman" w:eastAsia="Times New Roman"/>
                <w:sz w:val="24"/>
              </w:rPr>
              <w:t>,</w:t>
            </w:r>
            <w:r>
              <w:rPr>
                <w:rFonts w:ascii="Noto Sans Mono CJK JP Regular" w:eastAsia="Noto Sans Mono CJK JP Regular" w:hint="eastAsia"/>
                <w:sz w:val="24"/>
              </w:rPr>
              <w:t>卢景琛</w:t>
            </w:r>
            <w:r>
              <w:rPr>
                <w:rFonts w:ascii="Times New Roman" w:eastAsia="Times New Roman"/>
                <w:sz w:val="24"/>
              </w:rPr>
              <w:t>,</w:t>
            </w:r>
            <w:r>
              <w:rPr>
                <w:rFonts w:ascii="Noto Sans Mono CJK JP Regular" w:eastAsia="Noto Sans Mono CJK JP Regular" w:hint="eastAsia"/>
                <w:sz w:val="24"/>
              </w:rPr>
              <w:t>胡永彬</w:t>
            </w:r>
            <w:r>
              <w:rPr>
                <w:rFonts w:ascii="Times New Roman" w:eastAsia="Times New Roman"/>
                <w:sz w:val="24"/>
              </w:rPr>
              <w:t>, </w:t>
            </w:r>
            <w:r>
              <w:rPr>
                <w:rFonts w:ascii="Noto Sans Mono CJK JP Regular" w:eastAsia="Noto Sans Mono CJK JP Regular" w:hint="eastAsia"/>
                <w:sz w:val="24"/>
              </w:rPr>
              <w:t>朱薇</w:t>
            </w:r>
            <w:r>
              <w:rPr>
                <w:rFonts w:ascii="Times New Roman" w:eastAsia="Times New Roman"/>
                <w:sz w:val="24"/>
              </w:rPr>
              <w:t>,</w:t>
            </w:r>
            <w:r>
              <w:rPr>
                <w:rFonts w:ascii="Noto Sans Mono CJK JP Regular" w:eastAsia="Noto Sans Mono CJK JP Regular" w:hint="eastAsia"/>
                <w:sz w:val="24"/>
              </w:rPr>
              <w:t>宋秀君</w:t>
            </w:r>
            <w:r>
              <w:rPr>
                <w:rFonts w:ascii="Times New Roman" w:eastAsia="Times New Roman"/>
                <w:sz w:val="24"/>
              </w:rPr>
              <w:t>,</w:t>
            </w:r>
            <w:r>
              <w:rPr>
                <w:rFonts w:ascii="Noto Sans Mono CJK JP Regular" w:eastAsia="Noto Sans Mono CJK JP Regular" w:hint="eastAsia"/>
                <w:sz w:val="24"/>
              </w:rPr>
              <w:t>牟艳花</w:t>
            </w:r>
            <w:r>
              <w:rPr>
                <w:rFonts w:ascii="Times New Roman" w:eastAsia="Times New Roman"/>
                <w:sz w:val="24"/>
              </w:rPr>
              <w:t>,</w:t>
            </w:r>
            <w:r>
              <w:rPr>
                <w:rFonts w:ascii="Noto Sans Mono CJK JP Regular" w:eastAsia="Noto Sans Mono CJK JP Regular" w:hint="eastAsia"/>
                <w:sz w:val="24"/>
              </w:rPr>
              <w:t>吴金春</w:t>
            </w:r>
          </w:p>
        </w:tc>
        <w:tc>
          <w:tcPr>
            <w:tcW w:w="1359" w:type="dxa"/>
          </w:tcPr>
          <w:p>
            <w:pPr>
              <w:pStyle w:val="TableParagraph"/>
              <w:spacing w:line="146" w:lineRule="auto" w:before="25"/>
              <w:ind w:right="278"/>
              <w:rPr>
                <w:rFonts w:ascii="Noto Sans Mono CJK JP Regular" w:eastAsia="Noto Sans Mono CJK JP Regular" w:hint="eastAsia"/>
                <w:sz w:val="24"/>
              </w:rPr>
            </w:pPr>
            <w:r>
              <w:rPr>
                <w:rFonts w:ascii="Noto Sans Mono CJK JP Regular" w:eastAsia="Noto Sans Mono CJK JP Regular" w:hint="eastAsia"/>
                <w:sz w:val="24"/>
              </w:rPr>
              <w:t>创新平台开放基金</w:t>
            </w:r>
          </w:p>
          <w:p>
            <w:pPr>
              <w:pStyle w:val="TableParagraph"/>
              <w:spacing w:line="270" w:lineRule="exact"/>
              <w:rPr>
                <w:rFonts w:ascii="Noto Sans Mono CJK JP Regular" w:eastAsia="Noto Sans Mono CJK JP Regular" w:hint="eastAsia"/>
                <w:sz w:val="24"/>
              </w:rPr>
            </w:pPr>
            <w:r>
              <w:rPr>
                <w:rFonts w:ascii="Noto Sans Mono CJK JP Regular" w:eastAsia="Noto Sans Mono CJK JP Regular" w:hint="eastAsia"/>
                <w:sz w:val="24"/>
              </w:rPr>
              <w:t>项目</w:t>
            </w:r>
          </w:p>
        </w:tc>
        <w:tc>
          <w:tcPr>
            <w:tcW w:w="1195" w:type="dxa"/>
          </w:tcPr>
          <w:p>
            <w:pPr>
              <w:pStyle w:val="TableParagraph"/>
              <w:ind w:left="0"/>
              <w:rPr>
                <w:rFonts w:ascii="Times New Roman"/>
                <w:sz w:val="22"/>
              </w:rPr>
            </w:pPr>
          </w:p>
        </w:tc>
        <w:tc>
          <w:tcPr>
            <w:tcW w:w="1274" w:type="dxa"/>
          </w:tcPr>
          <w:p>
            <w:pPr>
              <w:pStyle w:val="TableParagraph"/>
              <w:spacing w:before="199"/>
              <w:ind w:left="106"/>
              <w:rPr>
                <w:rFonts w:ascii="Noto Sans Mono CJK JP Regular" w:eastAsia="Noto Sans Mono CJK JP Regular" w:hint="eastAsia"/>
                <w:sz w:val="24"/>
              </w:rPr>
            </w:pPr>
            <w:r>
              <w:rPr>
                <w:rFonts w:ascii="Noto Sans Mono CJK JP Regular" w:eastAsia="Noto Sans Mono CJK JP Regular" w:hint="eastAsia"/>
                <w:sz w:val="24"/>
              </w:rPr>
              <w:t>中南大学</w:t>
            </w:r>
          </w:p>
        </w:tc>
      </w:tr>
      <w:tr>
        <w:trPr>
          <w:trHeight w:val="594" w:hRule="atLeast"/>
        </w:trPr>
        <w:tc>
          <w:tcPr>
            <w:tcW w:w="1272" w:type="dxa"/>
          </w:tcPr>
          <w:p>
            <w:pPr>
              <w:pStyle w:val="TableParagraph"/>
              <w:spacing w:before="34"/>
              <w:ind w:left="107"/>
              <w:rPr>
                <w:sz w:val="22"/>
              </w:rPr>
            </w:pPr>
            <w:r>
              <w:rPr>
                <w:sz w:val="22"/>
              </w:rPr>
              <w:t>18K002</w:t>
            </w:r>
          </w:p>
        </w:tc>
        <w:tc>
          <w:tcPr>
            <w:tcW w:w="991" w:type="dxa"/>
          </w:tcPr>
          <w:p>
            <w:pPr>
              <w:pStyle w:val="TableParagraph"/>
              <w:spacing w:before="34"/>
              <w:ind w:left="105"/>
              <w:rPr>
                <w:sz w:val="22"/>
              </w:rPr>
            </w:pPr>
            <w:r>
              <w:rPr>
                <w:sz w:val="22"/>
              </w:rPr>
              <w:t>何炼红</w:t>
            </w:r>
          </w:p>
        </w:tc>
        <w:tc>
          <w:tcPr>
            <w:tcW w:w="4253" w:type="dxa"/>
          </w:tcPr>
          <w:p>
            <w:pPr>
              <w:pStyle w:val="TableParagraph"/>
              <w:spacing w:line="267" w:lineRule="exact"/>
              <w:ind w:left="107"/>
              <w:rPr>
                <w:sz w:val="22"/>
              </w:rPr>
            </w:pPr>
            <w:r>
              <w:rPr>
                <w:sz w:val="22"/>
              </w:rPr>
              <w:t>网络平台服务商知识产权保护义务体系研</w:t>
            </w:r>
          </w:p>
          <w:p>
            <w:pPr>
              <w:pStyle w:val="TableParagraph"/>
              <w:spacing w:line="307" w:lineRule="exact"/>
              <w:ind w:left="107"/>
              <w:rPr>
                <w:sz w:val="22"/>
              </w:rPr>
            </w:pPr>
            <w:r>
              <w:rPr>
                <w:w w:val="100"/>
                <w:sz w:val="22"/>
              </w:rPr>
              <w:t>究</w:t>
            </w:r>
          </w:p>
        </w:tc>
        <w:tc>
          <w:tcPr>
            <w:tcW w:w="3118" w:type="dxa"/>
          </w:tcPr>
          <w:p>
            <w:pPr>
              <w:pStyle w:val="TableParagraph"/>
              <w:spacing w:line="267" w:lineRule="exact"/>
              <w:rPr>
                <w:sz w:val="22"/>
              </w:rPr>
            </w:pPr>
            <w:r>
              <w:rPr>
                <w:sz w:val="22"/>
              </w:rPr>
              <w:t>何炼红,杨佳,许黎,谭思扬,何银,</w:t>
            </w:r>
          </w:p>
          <w:p>
            <w:pPr>
              <w:pStyle w:val="TableParagraph"/>
              <w:spacing w:line="307" w:lineRule="exact"/>
              <w:rPr>
                <w:sz w:val="22"/>
              </w:rPr>
            </w:pPr>
            <w:r>
              <w:rPr>
                <w:sz w:val="22"/>
              </w:rPr>
              <w:t>高凡</w:t>
            </w:r>
          </w:p>
        </w:tc>
        <w:tc>
          <w:tcPr>
            <w:tcW w:w="1359" w:type="dxa"/>
          </w:tcPr>
          <w:p>
            <w:pPr>
              <w:pStyle w:val="TableParagraph"/>
              <w:spacing w:line="267" w:lineRule="exact"/>
              <w:rPr>
                <w:sz w:val="22"/>
              </w:rPr>
            </w:pPr>
            <w:r>
              <w:rPr>
                <w:spacing w:val="-1"/>
                <w:sz w:val="22"/>
              </w:rPr>
              <w:t>创新平台开</w:t>
            </w:r>
          </w:p>
          <w:p>
            <w:pPr>
              <w:pStyle w:val="TableParagraph"/>
              <w:spacing w:line="307" w:lineRule="exact"/>
              <w:rPr>
                <w:sz w:val="22"/>
              </w:rPr>
            </w:pPr>
            <w:r>
              <w:rPr>
                <w:spacing w:val="-1"/>
                <w:sz w:val="22"/>
              </w:rPr>
              <w:t>放基金项目</w:t>
            </w:r>
          </w:p>
        </w:tc>
        <w:tc>
          <w:tcPr>
            <w:tcW w:w="1195" w:type="dxa"/>
          </w:tcPr>
          <w:p>
            <w:pPr>
              <w:pStyle w:val="TableParagraph"/>
              <w:ind w:left="0"/>
              <w:rPr>
                <w:rFonts w:ascii="Times New Roman"/>
                <w:sz w:val="22"/>
              </w:rPr>
            </w:pPr>
          </w:p>
        </w:tc>
        <w:tc>
          <w:tcPr>
            <w:tcW w:w="1274" w:type="dxa"/>
          </w:tcPr>
          <w:p>
            <w:pPr>
              <w:pStyle w:val="TableParagraph"/>
              <w:spacing w:before="34"/>
              <w:ind w:left="106"/>
              <w:rPr>
                <w:sz w:val="22"/>
              </w:rPr>
            </w:pPr>
            <w:r>
              <w:rPr>
                <w:sz w:val="22"/>
              </w:rPr>
              <w:t>中南大学</w:t>
            </w:r>
          </w:p>
        </w:tc>
      </w:tr>
      <w:tr>
        <w:trPr>
          <w:trHeight w:val="597" w:hRule="atLeast"/>
        </w:trPr>
        <w:tc>
          <w:tcPr>
            <w:tcW w:w="1272" w:type="dxa"/>
          </w:tcPr>
          <w:p>
            <w:pPr>
              <w:pStyle w:val="TableParagraph"/>
              <w:spacing w:before="34"/>
              <w:ind w:left="107"/>
              <w:rPr>
                <w:sz w:val="22"/>
              </w:rPr>
            </w:pPr>
            <w:r>
              <w:rPr>
                <w:sz w:val="22"/>
              </w:rPr>
              <w:t>18K003</w:t>
            </w:r>
          </w:p>
        </w:tc>
        <w:tc>
          <w:tcPr>
            <w:tcW w:w="991" w:type="dxa"/>
          </w:tcPr>
          <w:p>
            <w:pPr>
              <w:pStyle w:val="TableParagraph"/>
              <w:spacing w:before="34"/>
              <w:ind w:left="105"/>
              <w:rPr>
                <w:sz w:val="22"/>
              </w:rPr>
            </w:pPr>
            <w:r>
              <w:rPr>
                <w:sz w:val="22"/>
              </w:rPr>
              <w:t>刘晓春</w:t>
            </w:r>
          </w:p>
        </w:tc>
        <w:tc>
          <w:tcPr>
            <w:tcW w:w="4253" w:type="dxa"/>
          </w:tcPr>
          <w:p>
            <w:pPr>
              <w:pStyle w:val="TableParagraph"/>
              <w:spacing w:line="267" w:lineRule="exact"/>
              <w:ind w:left="107"/>
              <w:rPr>
                <w:sz w:val="22"/>
              </w:rPr>
            </w:pPr>
            <w:r>
              <w:rPr>
                <w:sz w:val="22"/>
              </w:rPr>
              <w:t>复合型 UHPC 夹芯混凝土轨道板力学性能</w:t>
            </w:r>
          </w:p>
          <w:p>
            <w:pPr>
              <w:pStyle w:val="TableParagraph"/>
              <w:spacing w:line="310" w:lineRule="exact"/>
              <w:ind w:left="107"/>
              <w:rPr>
                <w:sz w:val="22"/>
              </w:rPr>
            </w:pPr>
            <w:r>
              <w:rPr>
                <w:sz w:val="22"/>
              </w:rPr>
              <w:t>研究</w:t>
            </w:r>
          </w:p>
        </w:tc>
        <w:tc>
          <w:tcPr>
            <w:tcW w:w="3118" w:type="dxa"/>
          </w:tcPr>
          <w:p>
            <w:pPr>
              <w:pStyle w:val="TableParagraph"/>
              <w:spacing w:line="267" w:lineRule="exact"/>
              <w:rPr>
                <w:sz w:val="22"/>
              </w:rPr>
            </w:pPr>
            <w:r>
              <w:rPr>
                <w:sz w:val="22"/>
              </w:rPr>
              <w:t>刘晓春,向平,董荣珍,杜永潇,黄</w:t>
            </w:r>
          </w:p>
          <w:p>
            <w:pPr>
              <w:pStyle w:val="TableParagraph"/>
              <w:spacing w:line="310" w:lineRule="exact"/>
              <w:rPr>
                <w:sz w:val="22"/>
              </w:rPr>
            </w:pPr>
            <w:r>
              <w:rPr>
                <w:sz w:val="22"/>
              </w:rPr>
              <w:t>敦文,刘江,罗延亮,祁敏</w:t>
            </w:r>
          </w:p>
        </w:tc>
        <w:tc>
          <w:tcPr>
            <w:tcW w:w="1359" w:type="dxa"/>
          </w:tcPr>
          <w:p>
            <w:pPr>
              <w:pStyle w:val="TableParagraph"/>
              <w:spacing w:line="267" w:lineRule="exact"/>
              <w:rPr>
                <w:sz w:val="22"/>
              </w:rPr>
            </w:pPr>
            <w:r>
              <w:rPr>
                <w:spacing w:val="-1"/>
                <w:sz w:val="22"/>
              </w:rPr>
              <w:t>创新平台开</w:t>
            </w:r>
          </w:p>
          <w:p>
            <w:pPr>
              <w:pStyle w:val="TableParagraph"/>
              <w:spacing w:line="310" w:lineRule="exact"/>
              <w:rPr>
                <w:sz w:val="22"/>
              </w:rPr>
            </w:pPr>
            <w:r>
              <w:rPr>
                <w:spacing w:val="-1"/>
                <w:sz w:val="22"/>
              </w:rPr>
              <w:t>放基金项目</w:t>
            </w:r>
          </w:p>
        </w:tc>
        <w:tc>
          <w:tcPr>
            <w:tcW w:w="1195" w:type="dxa"/>
          </w:tcPr>
          <w:p>
            <w:pPr>
              <w:pStyle w:val="TableParagraph"/>
              <w:ind w:left="0"/>
              <w:rPr>
                <w:rFonts w:ascii="Times New Roman"/>
                <w:sz w:val="22"/>
              </w:rPr>
            </w:pPr>
          </w:p>
        </w:tc>
        <w:tc>
          <w:tcPr>
            <w:tcW w:w="1274" w:type="dxa"/>
          </w:tcPr>
          <w:p>
            <w:pPr>
              <w:pStyle w:val="TableParagraph"/>
              <w:spacing w:before="34"/>
              <w:ind w:left="106"/>
              <w:rPr>
                <w:sz w:val="22"/>
              </w:rPr>
            </w:pPr>
            <w:r>
              <w:rPr>
                <w:sz w:val="22"/>
              </w:rPr>
              <w:t>中南大学</w:t>
            </w:r>
          </w:p>
        </w:tc>
      </w:tr>
      <w:tr>
        <w:trPr>
          <w:trHeight w:val="892" w:hRule="atLeast"/>
        </w:trPr>
        <w:tc>
          <w:tcPr>
            <w:tcW w:w="1272" w:type="dxa"/>
          </w:tcPr>
          <w:p>
            <w:pPr>
              <w:pStyle w:val="TableParagraph"/>
              <w:spacing w:before="183"/>
              <w:ind w:left="107"/>
              <w:rPr>
                <w:sz w:val="22"/>
              </w:rPr>
            </w:pPr>
            <w:r>
              <w:rPr>
                <w:sz w:val="22"/>
              </w:rPr>
              <w:t>18K004</w:t>
            </w:r>
          </w:p>
        </w:tc>
        <w:tc>
          <w:tcPr>
            <w:tcW w:w="991" w:type="dxa"/>
          </w:tcPr>
          <w:p>
            <w:pPr>
              <w:pStyle w:val="TableParagraph"/>
              <w:spacing w:before="183"/>
              <w:ind w:left="105"/>
              <w:rPr>
                <w:sz w:val="22"/>
              </w:rPr>
            </w:pPr>
            <w:r>
              <w:rPr>
                <w:sz w:val="22"/>
              </w:rPr>
              <w:t>薛娟</w:t>
            </w:r>
          </w:p>
        </w:tc>
        <w:tc>
          <w:tcPr>
            <w:tcW w:w="4253" w:type="dxa"/>
          </w:tcPr>
          <w:p>
            <w:pPr>
              <w:pStyle w:val="TableParagraph"/>
              <w:spacing w:line="153" w:lineRule="auto" w:before="151"/>
              <w:ind w:left="107" w:right="192"/>
              <w:rPr>
                <w:sz w:val="22"/>
              </w:rPr>
            </w:pPr>
            <w:r>
              <w:rPr>
                <w:w w:val="95"/>
                <w:sz w:val="22"/>
              </w:rPr>
              <w:t>HEDIS 随访管理系统在泌尿系结石出院患</w:t>
            </w:r>
            <w:r>
              <w:rPr>
                <w:sz w:val="22"/>
              </w:rPr>
              <w:t>者中的应用研究</w:t>
            </w:r>
          </w:p>
        </w:tc>
        <w:tc>
          <w:tcPr>
            <w:tcW w:w="3118" w:type="dxa"/>
          </w:tcPr>
          <w:p>
            <w:pPr>
              <w:pStyle w:val="TableParagraph"/>
              <w:spacing w:line="153" w:lineRule="auto" w:before="2"/>
              <w:ind w:right="114"/>
              <w:rPr>
                <w:sz w:val="22"/>
              </w:rPr>
            </w:pPr>
            <w:r>
              <w:rPr>
                <w:w w:val="95"/>
                <w:sz w:val="22"/>
              </w:rPr>
              <w:t>薛娟,罗爱静,柳强,谢敏,刘丹,谭靖,姚山虎,陈谜,周婷,周香,辛梓</w:t>
            </w:r>
          </w:p>
          <w:p>
            <w:pPr>
              <w:pStyle w:val="TableParagraph"/>
              <w:spacing w:line="273" w:lineRule="exact"/>
              <w:rPr>
                <w:sz w:val="22"/>
              </w:rPr>
            </w:pPr>
            <w:r>
              <w:rPr>
                <w:w w:val="100"/>
                <w:sz w:val="22"/>
              </w:rPr>
              <w:t>睿</w:t>
            </w:r>
          </w:p>
        </w:tc>
        <w:tc>
          <w:tcPr>
            <w:tcW w:w="1359" w:type="dxa"/>
          </w:tcPr>
          <w:p>
            <w:pPr>
              <w:pStyle w:val="TableParagraph"/>
              <w:spacing w:line="153" w:lineRule="auto" w:before="151"/>
              <w:ind w:right="137"/>
              <w:rPr>
                <w:sz w:val="22"/>
              </w:rPr>
            </w:pPr>
            <w:r>
              <w:rPr>
                <w:sz w:val="22"/>
              </w:rPr>
              <w:t>创新平台开放基金项目</w:t>
            </w:r>
          </w:p>
        </w:tc>
        <w:tc>
          <w:tcPr>
            <w:tcW w:w="1195" w:type="dxa"/>
          </w:tcPr>
          <w:p>
            <w:pPr>
              <w:pStyle w:val="TableParagraph"/>
              <w:ind w:left="0"/>
              <w:rPr>
                <w:rFonts w:ascii="Times New Roman"/>
                <w:sz w:val="22"/>
              </w:rPr>
            </w:pPr>
          </w:p>
        </w:tc>
        <w:tc>
          <w:tcPr>
            <w:tcW w:w="1274" w:type="dxa"/>
          </w:tcPr>
          <w:p>
            <w:pPr>
              <w:pStyle w:val="TableParagraph"/>
              <w:spacing w:before="183"/>
              <w:ind w:left="106"/>
              <w:rPr>
                <w:sz w:val="22"/>
              </w:rPr>
            </w:pPr>
            <w:r>
              <w:rPr>
                <w:sz w:val="22"/>
              </w:rPr>
              <w:t>中南大学</w:t>
            </w:r>
          </w:p>
        </w:tc>
      </w:tr>
      <w:tr>
        <w:trPr>
          <w:trHeight w:val="597" w:hRule="atLeast"/>
        </w:trPr>
        <w:tc>
          <w:tcPr>
            <w:tcW w:w="1272" w:type="dxa"/>
          </w:tcPr>
          <w:p>
            <w:pPr>
              <w:pStyle w:val="TableParagraph"/>
              <w:spacing w:before="34"/>
              <w:ind w:left="107"/>
              <w:rPr>
                <w:sz w:val="22"/>
              </w:rPr>
            </w:pPr>
            <w:r>
              <w:rPr>
                <w:sz w:val="22"/>
              </w:rPr>
              <w:t>18K005</w:t>
            </w:r>
          </w:p>
        </w:tc>
        <w:tc>
          <w:tcPr>
            <w:tcW w:w="991" w:type="dxa"/>
          </w:tcPr>
          <w:p>
            <w:pPr>
              <w:pStyle w:val="TableParagraph"/>
              <w:spacing w:before="34"/>
              <w:ind w:left="105"/>
              <w:rPr>
                <w:sz w:val="22"/>
              </w:rPr>
            </w:pPr>
            <w:r>
              <w:rPr>
                <w:sz w:val="22"/>
              </w:rPr>
              <w:t>陶超</w:t>
            </w:r>
          </w:p>
        </w:tc>
        <w:tc>
          <w:tcPr>
            <w:tcW w:w="4253" w:type="dxa"/>
          </w:tcPr>
          <w:p>
            <w:pPr>
              <w:pStyle w:val="TableParagraph"/>
              <w:spacing w:line="267" w:lineRule="exact"/>
              <w:ind w:left="107"/>
              <w:rPr>
                <w:sz w:val="22"/>
              </w:rPr>
            </w:pPr>
            <w:r>
              <w:rPr>
                <w:sz w:val="22"/>
              </w:rPr>
              <w:t>基于多任务学习的高分辨率遥感影像目标</w:t>
            </w:r>
          </w:p>
          <w:p>
            <w:pPr>
              <w:pStyle w:val="TableParagraph"/>
              <w:spacing w:line="310" w:lineRule="exact"/>
              <w:ind w:left="107"/>
              <w:rPr>
                <w:sz w:val="22"/>
              </w:rPr>
            </w:pPr>
            <w:r>
              <w:rPr>
                <w:sz w:val="22"/>
              </w:rPr>
              <w:t>识别与场景理解</w:t>
            </w:r>
          </w:p>
        </w:tc>
        <w:tc>
          <w:tcPr>
            <w:tcW w:w="3118" w:type="dxa"/>
          </w:tcPr>
          <w:p>
            <w:pPr>
              <w:pStyle w:val="TableParagraph"/>
              <w:spacing w:line="267" w:lineRule="exact"/>
              <w:rPr>
                <w:sz w:val="22"/>
              </w:rPr>
            </w:pPr>
            <w:r>
              <w:rPr>
                <w:sz w:val="22"/>
              </w:rPr>
              <w:t>陶超,苗则朗,朱佳玮,齐霁,王昊,</w:t>
            </w:r>
          </w:p>
          <w:p>
            <w:pPr>
              <w:pStyle w:val="TableParagraph"/>
              <w:spacing w:line="310" w:lineRule="exact"/>
              <w:rPr>
                <w:sz w:val="22"/>
              </w:rPr>
            </w:pPr>
            <w:r>
              <w:rPr>
                <w:sz w:val="22"/>
              </w:rPr>
              <w:t>耿艳磊</w:t>
            </w:r>
          </w:p>
        </w:tc>
        <w:tc>
          <w:tcPr>
            <w:tcW w:w="1359" w:type="dxa"/>
          </w:tcPr>
          <w:p>
            <w:pPr>
              <w:pStyle w:val="TableParagraph"/>
              <w:spacing w:line="267" w:lineRule="exact"/>
              <w:rPr>
                <w:sz w:val="22"/>
              </w:rPr>
            </w:pPr>
            <w:r>
              <w:rPr>
                <w:spacing w:val="-1"/>
                <w:sz w:val="22"/>
              </w:rPr>
              <w:t>创新平台开</w:t>
            </w:r>
          </w:p>
          <w:p>
            <w:pPr>
              <w:pStyle w:val="TableParagraph"/>
              <w:spacing w:line="310" w:lineRule="exact"/>
              <w:rPr>
                <w:sz w:val="22"/>
              </w:rPr>
            </w:pPr>
            <w:r>
              <w:rPr>
                <w:spacing w:val="-1"/>
                <w:sz w:val="22"/>
              </w:rPr>
              <w:t>放基金项目</w:t>
            </w:r>
          </w:p>
        </w:tc>
        <w:tc>
          <w:tcPr>
            <w:tcW w:w="1195" w:type="dxa"/>
          </w:tcPr>
          <w:p>
            <w:pPr>
              <w:pStyle w:val="TableParagraph"/>
              <w:ind w:left="0"/>
              <w:rPr>
                <w:rFonts w:ascii="Times New Roman"/>
                <w:sz w:val="22"/>
              </w:rPr>
            </w:pPr>
          </w:p>
        </w:tc>
        <w:tc>
          <w:tcPr>
            <w:tcW w:w="1274" w:type="dxa"/>
          </w:tcPr>
          <w:p>
            <w:pPr>
              <w:pStyle w:val="TableParagraph"/>
              <w:spacing w:before="34"/>
              <w:ind w:left="106"/>
              <w:rPr>
                <w:sz w:val="22"/>
              </w:rPr>
            </w:pPr>
            <w:r>
              <w:rPr>
                <w:sz w:val="22"/>
              </w:rPr>
              <w:t>中南大学</w:t>
            </w:r>
          </w:p>
        </w:tc>
      </w:tr>
      <w:tr>
        <w:trPr>
          <w:trHeight w:val="594" w:hRule="atLeast"/>
        </w:trPr>
        <w:tc>
          <w:tcPr>
            <w:tcW w:w="1272" w:type="dxa"/>
          </w:tcPr>
          <w:p>
            <w:pPr>
              <w:pStyle w:val="TableParagraph"/>
              <w:spacing w:before="34"/>
              <w:ind w:left="107"/>
              <w:rPr>
                <w:sz w:val="22"/>
              </w:rPr>
            </w:pPr>
            <w:r>
              <w:rPr>
                <w:sz w:val="22"/>
              </w:rPr>
              <w:t>18K006</w:t>
            </w:r>
          </w:p>
        </w:tc>
        <w:tc>
          <w:tcPr>
            <w:tcW w:w="991" w:type="dxa"/>
          </w:tcPr>
          <w:p>
            <w:pPr>
              <w:pStyle w:val="TableParagraph"/>
              <w:spacing w:before="34"/>
              <w:ind w:left="105"/>
              <w:rPr>
                <w:sz w:val="22"/>
              </w:rPr>
            </w:pPr>
            <w:r>
              <w:rPr>
                <w:sz w:val="22"/>
              </w:rPr>
              <w:t>李曦</w:t>
            </w:r>
          </w:p>
        </w:tc>
        <w:tc>
          <w:tcPr>
            <w:tcW w:w="4253" w:type="dxa"/>
          </w:tcPr>
          <w:p>
            <w:pPr>
              <w:pStyle w:val="TableParagraph"/>
              <w:spacing w:line="267" w:lineRule="exact"/>
              <w:ind w:left="107"/>
              <w:rPr>
                <w:sz w:val="22"/>
              </w:rPr>
            </w:pPr>
            <w:r>
              <w:rPr>
                <w:sz w:val="22"/>
              </w:rPr>
              <w:t>自噬介导的 Cx43 降解在 VPA 抗胶质瘤中</w:t>
            </w:r>
          </w:p>
          <w:p>
            <w:pPr>
              <w:pStyle w:val="TableParagraph"/>
              <w:spacing w:line="307" w:lineRule="exact"/>
              <w:ind w:left="107"/>
              <w:rPr>
                <w:sz w:val="22"/>
              </w:rPr>
            </w:pPr>
            <w:r>
              <w:rPr>
                <w:sz w:val="22"/>
              </w:rPr>
              <w:t>的作用及其机制研究</w:t>
            </w:r>
          </w:p>
        </w:tc>
        <w:tc>
          <w:tcPr>
            <w:tcW w:w="3118" w:type="dxa"/>
          </w:tcPr>
          <w:p>
            <w:pPr>
              <w:pStyle w:val="TableParagraph"/>
              <w:spacing w:before="34"/>
              <w:rPr>
                <w:sz w:val="22"/>
              </w:rPr>
            </w:pPr>
            <w:r>
              <w:rPr>
                <w:sz w:val="22"/>
              </w:rPr>
              <w:t>李曦,李琴,贾济宁,孙倩怡</w:t>
            </w:r>
          </w:p>
        </w:tc>
        <w:tc>
          <w:tcPr>
            <w:tcW w:w="1359" w:type="dxa"/>
          </w:tcPr>
          <w:p>
            <w:pPr>
              <w:pStyle w:val="TableParagraph"/>
              <w:spacing w:line="267" w:lineRule="exact"/>
              <w:rPr>
                <w:sz w:val="22"/>
              </w:rPr>
            </w:pPr>
            <w:r>
              <w:rPr>
                <w:spacing w:val="-1"/>
                <w:sz w:val="22"/>
              </w:rPr>
              <w:t>创新平台开</w:t>
            </w:r>
          </w:p>
          <w:p>
            <w:pPr>
              <w:pStyle w:val="TableParagraph"/>
              <w:spacing w:line="307" w:lineRule="exact"/>
              <w:rPr>
                <w:sz w:val="22"/>
              </w:rPr>
            </w:pPr>
            <w:r>
              <w:rPr>
                <w:spacing w:val="-1"/>
                <w:sz w:val="22"/>
              </w:rPr>
              <w:t>放基金项目</w:t>
            </w:r>
          </w:p>
        </w:tc>
        <w:tc>
          <w:tcPr>
            <w:tcW w:w="1195" w:type="dxa"/>
          </w:tcPr>
          <w:p>
            <w:pPr>
              <w:pStyle w:val="TableParagraph"/>
              <w:ind w:left="0"/>
              <w:rPr>
                <w:rFonts w:ascii="Times New Roman"/>
                <w:sz w:val="22"/>
              </w:rPr>
            </w:pPr>
          </w:p>
        </w:tc>
        <w:tc>
          <w:tcPr>
            <w:tcW w:w="1274" w:type="dxa"/>
          </w:tcPr>
          <w:p>
            <w:pPr>
              <w:pStyle w:val="TableParagraph"/>
              <w:spacing w:before="34"/>
              <w:ind w:left="106"/>
              <w:rPr>
                <w:sz w:val="22"/>
              </w:rPr>
            </w:pPr>
            <w:r>
              <w:rPr>
                <w:sz w:val="22"/>
              </w:rPr>
              <w:t>中南大学</w:t>
            </w:r>
          </w:p>
        </w:tc>
      </w:tr>
      <w:tr>
        <w:trPr>
          <w:trHeight w:val="597" w:hRule="atLeast"/>
        </w:trPr>
        <w:tc>
          <w:tcPr>
            <w:tcW w:w="1272" w:type="dxa"/>
          </w:tcPr>
          <w:p>
            <w:pPr>
              <w:pStyle w:val="TableParagraph"/>
              <w:spacing w:before="34"/>
              <w:ind w:left="107"/>
              <w:rPr>
                <w:sz w:val="22"/>
              </w:rPr>
            </w:pPr>
            <w:r>
              <w:rPr>
                <w:sz w:val="22"/>
              </w:rPr>
              <w:t>18K007</w:t>
            </w:r>
          </w:p>
        </w:tc>
        <w:tc>
          <w:tcPr>
            <w:tcW w:w="991" w:type="dxa"/>
          </w:tcPr>
          <w:p>
            <w:pPr>
              <w:pStyle w:val="TableParagraph"/>
              <w:spacing w:before="34"/>
              <w:ind w:left="105"/>
              <w:rPr>
                <w:sz w:val="22"/>
              </w:rPr>
            </w:pPr>
            <w:r>
              <w:rPr>
                <w:sz w:val="22"/>
              </w:rPr>
              <w:t>左高山</w:t>
            </w:r>
          </w:p>
        </w:tc>
        <w:tc>
          <w:tcPr>
            <w:tcW w:w="4253" w:type="dxa"/>
          </w:tcPr>
          <w:p>
            <w:pPr>
              <w:pStyle w:val="TableParagraph"/>
              <w:spacing w:before="34"/>
              <w:ind w:left="107"/>
              <w:rPr>
                <w:sz w:val="22"/>
              </w:rPr>
            </w:pPr>
            <w:r>
              <w:rPr>
                <w:sz w:val="22"/>
              </w:rPr>
              <w:t>新时代政治忠诚问题与对策研究</w:t>
            </w:r>
          </w:p>
        </w:tc>
        <w:tc>
          <w:tcPr>
            <w:tcW w:w="3118" w:type="dxa"/>
          </w:tcPr>
          <w:p>
            <w:pPr>
              <w:pStyle w:val="TableParagraph"/>
              <w:spacing w:line="267" w:lineRule="exact"/>
              <w:rPr>
                <w:sz w:val="22"/>
              </w:rPr>
            </w:pPr>
            <w:r>
              <w:rPr>
                <w:sz w:val="22"/>
              </w:rPr>
              <w:t>左高山,郭雄伟,杨思宜,焦丹,段</w:t>
            </w:r>
          </w:p>
          <w:p>
            <w:pPr>
              <w:pStyle w:val="TableParagraph"/>
              <w:spacing w:line="310" w:lineRule="exact"/>
              <w:rPr>
                <w:sz w:val="22"/>
              </w:rPr>
            </w:pPr>
            <w:r>
              <w:rPr>
                <w:sz w:val="22"/>
              </w:rPr>
              <w:t>外宾</w:t>
            </w:r>
          </w:p>
        </w:tc>
        <w:tc>
          <w:tcPr>
            <w:tcW w:w="1359" w:type="dxa"/>
          </w:tcPr>
          <w:p>
            <w:pPr>
              <w:pStyle w:val="TableParagraph"/>
              <w:spacing w:line="267" w:lineRule="exact"/>
              <w:rPr>
                <w:sz w:val="22"/>
              </w:rPr>
            </w:pPr>
            <w:r>
              <w:rPr>
                <w:spacing w:val="-1"/>
                <w:sz w:val="22"/>
              </w:rPr>
              <w:t>创新平台开</w:t>
            </w:r>
          </w:p>
          <w:p>
            <w:pPr>
              <w:pStyle w:val="TableParagraph"/>
              <w:spacing w:line="310" w:lineRule="exact"/>
              <w:rPr>
                <w:sz w:val="22"/>
              </w:rPr>
            </w:pPr>
            <w:r>
              <w:rPr>
                <w:spacing w:val="-1"/>
                <w:sz w:val="22"/>
              </w:rPr>
              <w:t>放基金项目</w:t>
            </w:r>
          </w:p>
        </w:tc>
        <w:tc>
          <w:tcPr>
            <w:tcW w:w="1195" w:type="dxa"/>
          </w:tcPr>
          <w:p>
            <w:pPr>
              <w:pStyle w:val="TableParagraph"/>
              <w:ind w:left="0"/>
              <w:rPr>
                <w:rFonts w:ascii="Times New Roman"/>
                <w:sz w:val="22"/>
              </w:rPr>
            </w:pPr>
          </w:p>
        </w:tc>
        <w:tc>
          <w:tcPr>
            <w:tcW w:w="1274" w:type="dxa"/>
          </w:tcPr>
          <w:p>
            <w:pPr>
              <w:pStyle w:val="TableParagraph"/>
              <w:spacing w:before="34"/>
              <w:ind w:left="106"/>
              <w:rPr>
                <w:sz w:val="22"/>
              </w:rPr>
            </w:pPr>
            <w:r>
              <w:rPr>
                <w:sz w:val="22"/>
              </w:rPr>
              <w:t>中南大学</w:t>
            </w:r>
          </w:p>
        </w:tc>
      </w:tr>
      <w:tr>
        <w:trPr>
          <w:trHeight w:val="893" w:hRule="atLeast"/>
        </w:trPr>
        <w:tc>
          <w:tcPr>
            <w:tcW w:w="1272" w:type="dxa"/>
          </w:tcPr>
          <w:p>
            <w:pPr>
              <w:pStyle w:val="TableParagraph"/>
              <w:spacing w:before="183"/>
              <w:ind w:left="107"/>
              <w:rPr>
                <w:sz w:val="22"/>
              </w:rPr>
            </w:pPr>
            <w:r>
              <w:rPr>
                <w:sz w:val="22"/>
              </w:rPr>
              <w:t>18K008</w:t>
            </w:r>
          </w:p>
        </w:tc>
        <w:tc>
          <w:tcPr>
            <w:tcW w:w="991" w:type="dxa"/>
          </w:tcPr>
          <w:p>
            <w:pPr>
              <w:pStyle w:val="TableParagraph"/>
              <w:spacing w:before="183"/>
              <w:ind w:left="105"/>
              <w:rPr>
                <w:sz w:val="22"/>
              </w:rPr>
            </w:pPr>
            <w:r>
              <w:rPr>
                <w:sz w:val="22"/>
              </w:rPr>
              <w:t>郭尧琦</w:t>
            </w:r>
          </w:p>
        </w:tc>
        <w:tc>
          <w:tcPr>
            <w:tcW w:w="4253" w:type="dxa"/>
          </w:tcPr>
          <w:p>
            <w:pPr>
              <w:pStyle w:val="TableParagraph"/>
              <w:spacing w:line="153" w:lineRule="auto" w:before="2"/>
              <w:ind w:left="107" w:right="170"/>
              <w:rPr>
                <w:sz w:val="22"/>
              </w:rPr>
            </w:pPr>
            <w:r>
              <w:rPr>
                <w:sz w:val="22"/>
              </w:rPr>
              <w:t>国家竞争格局对冲突矿产全球流动的影响机制及效应研究——基于多层次复杂网络</w:t>
            </w:r>
          </w:p>
          <w:p>
            <w:pPr>
              <w:pStyle w:val="TableParagraph"/>
              <w:spacing w:line="273" w:lineRule="exact"/>
              <w:ind w:left="107"/>
              <w:rPr>
                <w:sz w:val="22"/>
              </w:rPr>
            </w:pPr>
            <w:r>
              <w:rPr>
                <w:sz w:val="22"/>
              </w:rPr>
              <w:t>模型的分析</w:t>
            </w:r>
          </w:p>
        </w:tc>
        <w:tc>
          <w:tcPr>
            <w:tcW w:w="3118" w:type="dxa"/>
          </w:tcPr>
          <w:p>
            <w:pPr>
              <w:pStyle w:val="TableParagraph"/>
              <w:spacing w:line="153" w:lineRule="auto" w:before="151"/>
              <w:ind w:right="162"/>
              <w:rPr>
                <w:sz w:val="22"/>
              </w:rPr>
            </w:pPr>
            <w:r>
              <w:rPr>
                <w:w w:val="95"/>
                <w:sz w:val="22"/>
              </w:rPr>
              <w:t>郭尧琦,邵留国,宋益,朱文松,姚</w:t>
            </w:r>
            <w:r>
              <w:rPr>
                <w:sz w:val="22"/>
              </w:rPr>
              <w:t>珊珊,谢勿梦,张舒畅</w:t>
            </w:r>
          </w:p>
        </w:tc>
        <w:tc>
          <w:tcPr>
            <w:tcW w:w="1359" w:type="dxa"/>
          </w:tcPr>
          <w:p>
            <w:pPr>
              <w:pStyle w:val="TableParagraph"/>
              <w:spacing w:line="153" w:lineRule="auto" w:before="151"/>
              <w:ind w:right="137"/>
              <w:rPr>
                <w:sz w:val="22"/>
              </w:rPr>
            </w:pPr>
            <w:r>
              <w:rPr>
                <w:sz w:val="22"/>
              </w:rPr>
              <w:t>创新平台开放基金项目</w:t>
            </w:r>
          </w:p>
        </w:tc>
        <w:tc>
          <w:tcPr>
            <w:tcW w:w="1195" w:type="dxa"/>
          </w:tcPr>
          <w:p>
            <w:pPr>
              <w:pStyle w:val="TableParagraph"/>
              <w:ind w:left="0"/>
              <w:rPr>
                <w:rFonts w:ascii="Times New Roman"/>
                <w:sz w:val="22"/>
              </w:rPr>
            </w:pPr>
          </w:p>
        </w:tc>
        <w:tc>
          <w:tcPr>
            <w:tcW w:w="1274" w:type="dxa"/>
          </w:tcPr>
          <w:p>
            <w:pPr>
              <w:pStyle w:val="TableParagraph"/>
              <w:spacing w:before="183"/>
              <w:ind w:left="106"/>
              <w:rPr>
                <w:sz w:val="22"/>
              </w:rPr>
            </w:pPr>
            <w:r>
              <w:rPr>
                <w:sz w:val="22"/>
              </w:rPr>
              <w:t>中南大学</w:t>
            </w:r>
          </w:p>
        </w:tc>
      </w:tr>
      <w:tr>
        <w:trPr>
          <w:trHeight w:val="597" w:hRule="atLeast"/>
        </w:trPr>
        <w:tc>
          <w:tcPr>
            <w:tcW w:w="1272" w:type="dxa"/>
          </w:tcPr>
          <w:p>
            <w:pPr>
              <w:pStyle w:val="TableParagraph"/>
              <w:spacing w:before="36"/>
              <w:ind w:left="107"/>
              <w:rPr>
                <w:sz w:val="22"/>
              </w:rPr>
            </w:pPr>
            <w:r>
              <w:rPr>
                <w:sz w:val="22"/>
              </w:rPr>
              <w:t>18K009</w:t>
            </w:r>
          </w:p>
        </w:tc>
        <w:tc>
          <w:tcPr>
            <w:tcW w:w="991" w:type="dxa"/>
          </w:tcPr>
          <w:p>
            <w:pPr>
              <w:pStyle w:val="TableParagraph"/>
              <w:spacing w:before="36"/>
              <w:ind w:left="105"/>
              <w:rPr>
                <w:sz w:val="22"/>
              </w:rPr>
            </w:pPr>
            <w:r>
              <w:rPr>
                <w:sz w:val="22"/>
              </w:rPr>
              <w:t>周勇</w:t>
            </w:r>
          </w:p>
        </w:tc>
        <w:tc>
          <w:tcPr>
            <w:tcW w:w="4253" w:type="dxa"/>
          </w:tcPr>
          <w:p>
            <w:pPr>
              <w:pStyle w:val="TableParagraph"/>
              <w:spacing w:line="269" w:lineRule="exact"/>
              <w:ind w:left="107"/>
              <w:rPr>
                <w:sz w:val="22"/>
              </w:rPr>
            </w:pPr>
            <w:r>
              <w:rPr>
                <w:sz w:val="22"/>
              </w:rPr>
              <w:t>脂质分子 EETs 调控成纤维细胞激活减轻</w:t>
            </w:r>
          </w:p>
          <w:p>
            <w:pPr>
              <w:pStyle w:val="TableParagraph"/>
              <w:spacing w:line="309" w:lineRule="exact"/>
              <w:ind w:left="107"/>
              <w:rPr>
                <w:sz w:val="22"/>
              </w:rPr>
            </w:pPr>
            <w:r>
              <w:rPr>
                <w:sz w:val="22"/>
              </w:rPr>
              <w:t>肺纤维化的研究</w:t>
            </w:r>
          </w:p>
        </w:tc>
        <w:tc>
          <w:tcPr>
            <w:tcW w:w="3118" w:type="dxa"/>
          </w:tcPr>
          <w:p>
            <w:pPr>
              <w:pStyle w:val="TableParagraph"/>
              <w:spacing w:line="269" w:lineRule="exact"/>
              <w:rPr>
                <w:sz w:val="22"/>
              </w:rPr>
            </w:pPr>
            <w:r>
              <w:rPr>
                <w:sz w:val="22"/>
              </w:rPr>
              <w:t>周勇,刘绍坤,张艳峰,熊建兵,杨</w:t>
            </w:r>
          </w:p>
          <w:p>
            <w:pPr>
              <w:pStyle w:val="TableParagraph"/>
              <w:spacing w:line="309" w:lineRule="exact"/>
              <w:rPr>
                <w:sz w:val="22"/>
              </w:rPr>
            </w:pPr>
            <w:r>
              <w:rPr>
                <w:sz w:val="22"/>
              </w:rPr>
              <w:t>慧慧,张晨宇,陶家豪</w:t>
            </w:r>
          </w:p>
        </w:tc>
        <w:tc>
          <w:tcPr>
            <w:tcW w:w="1359" w:type="dxa"/>
          </w:tcPr>
          <w:p>
            <w:pPr>
              <w:pStyle w:val="TableParagraph"/>
              <w:spacing w:line="269" w:lineRule="exact"/>
              <w:rPr>
                <w:sz w:val="22"/>
              </w:rPr>
            </w:pPr>
            <w:r>
              <w:rPr>
                <w:spacing w:val="-1"/>
                <w:sz w:val="22"/>
              </w:rPr>
              <w:t>创新平台开</w:t>
            </w:r>
          </w:p>
          <w:p>
            <w:pPr>
              <w:pStyle w:val="TableParagraph"/>
              <w:spacing w:line="309" w:lineRule="exact"/>
              <w:rPr>
                <w:sz w:val="22"/>
              </w:rPr>
            </w:pPr>
            <w:r>
              <w:rPr>
                <w:spacing w:val="-1"/>
                <w:sz w:val="22"/>
              </w:rPr>
              <w:t>放基金项目</w:t>
            </w:r>
          </w:p>
        </w:tc>
        <w:tc>
          <w:tcPr>
            <w:tcW w:w="1195" w:type="dxa"/>
          </w:tcPr>
          <w:p>
            <w:pPr>
              <w:pStyle w:val="TableParagraph"/>
              <w:ind w:left="0"/>
              <w:rPr>
                <w:rFonts w:ascii="Times New Roman"/>
                <w:sz w:val="22"/>
              </w:rPr>
            </w:pPr>
          </w:p>
        </w:tc>
        <w:tc>
          <w:tcPr>
            <w:tcW w:w="1274" w:type="dxa"/>
          </w:tcPr>
          <w:p>
            <w:pPr>
              <w:pStyle w:val="TableParagraph"/>
              <w:spacing w:before="36"/>
              <w:ind w:left="106"/>
              <w:rPr>
                <w:sz w:val="22"/>
              </w:rPr>
            </w:pPr>
            <w:r>
              <w:rPr>
                <w:sz w:val="22"/>
              </w:rPr>
              <w:t>中南大学</w:t>
            </w:r>
          </w:p>
        </w:tc>
      </w:tr>
      <w:tr>
        <w:trPr>
          <w:trHeight w:val="594" w:hRule="atLeast"/>
        </w:trPr>
        <w:tc>
          <w:tcPr>
            <w:tcW w:w="1272" w:type="dxa"/>
          </w:tcPr>
          <w:p>
            <w:pPr>
              <w:pStyle w:val="TableParagraph"/>
              <w:spacing w:before="34"/>
              <w:ind w:left="107"/>
              <w:rPr>
                <w:sz w:val="22"/>
              </w:rPr>
            </w:pPr>
            <w:r>
              <w:rPr>
                <w:sz w:val="22"/>
              </w:rPr>
              <w:t>18K010</w:t>
            </w:r>
          </w:p>
        </w:tc>
        <w:tc>
          <w:tcPr>
            <w:tcW w:w="991" w:type="dxa"/>
          </w:tcPr>
          <w:p>
            <w:pPr>
              <w:pStyle w:val="TableParagraph"/>
              <w:spacing w:before="34"/>
              <w:ind w:left="105"/>
              <w:rPr>
                <w:sz w:val="22"/>
              </w:rPr>
            </w:pPr>
            <w:r>
              <w:rPr>
                <w:sz w:val="22"/>
              </w:rPr>
              <w:t>王春华</w:t>
            </w:r>
          </w:p>
        </w:tc>
        <w:tc>
          <w:tcPr>
            <w:tcW w:w="4253" w:type="dxa"/>
          </w:tcPr>
          <w:p>
            <w:pPr>
              <w:pStyle w:val="TableParagraph"/>
              <w:spacing w:line="267" w:lineRule="exact"/>
              <w:ind w:left="107"/>
              <w:rPr>
                <w:sz w:val="22"/>
              </w:rPr>
            </w:pPr>
            <w:r>
              <w:rPr>
                <w:sz w:val="22"/>
              </w:rPr>
              <w:t>基于忆阻器的人工神经网络电路研究与设</w:t>
            </w:r>
          </w:p>
          <w:p>
            <w:pPr>
              <w:pStyle w:val="TableParagraph"/>
              <w:spacing w:line="307" w:lineRule="exact"/>
              <w:ind w:left="107"/>
              <w:rPr>
                <w:sz w:val="22"/>
              </w:rPr>
            </w:pPr>
            <w:r>
              <w:rPr>
                <w:w w:val="100"/>
                <w:sz w:val="22"/>
              </w:rPr>
              <w:t>计</w:t>
            </w:r>
          </w:p>
        </w:tc>
        <w:tc>
          <w:tcPr>
            <w:tcW w:w="3118" w:type="dxa"/>
          </w:tcPr>
          <w:p>
            <w:pPr>
              <w:pStyle w:val="TableParagraph"/>
              <w:spacing w:line="267" w:lineRule="exact"/>
              <w:rPr>
                <w:sz w:val="22"/>
              </w:rPr>
            </w:pPr>
            <w:r>
              <w:rPr>
                <w:sz w:val="22"/>
              </w:rPr>
              <w:t>王春华,何海珍,姚卫,周超,汪思</w:t>
            </w:r>
          </w:p>
          <w:p>
            <w:pPr>
              <w:pStyle w:val="TableParagraph"/>
              <w:spacing w:line="307" w:lineRule="exact"/>
              <w:rPr>
                <w:sz w:val="22"/>
              </w:rPr>
            </w:pPr>
            <w:r>
              <w:rPr>
                <w:sz w:val="22"/>
              </w:rPr>
              <w:t>成,邓全利,谭玉梅,邓泽坤</w:t>
            </w:r>
          </w:p>
        </w:tc>
        <w:tc>
          <w:tcPr>
            <w:tcW w:w="1359" w:type="dxa"/>
          </w:tcPr>
          <w:p>
            <w:pPr>
              <w:pStyle w:val="TableParagraph"/>
              <w:spacing w:line="267" w:lineRule="exact"/>
              <w:rPr>
                <w:sz w:val="22"/>
              </w:rPr>
            </w:pPr>
            <w:r>
              <w:rPr>
                <w:spacing w:val="-1"/>
                <w:sz w:val="22"/>
              </w:rPr>
              <w:t>创新平台开</w:t>
            </w:r>
          </w:p>
          <w:p>
            <w:pPr>
              <w:pStyle w:val="TableParagraph"/>
              <w:spacing w:line="307" w:lineRule="exact"/>
              <w:rPr>
                <w:sz w:val="22"/>
              </w:rPr>
            </w:pPr>
            <w:r>
              <w:rPr>
                <w:spacing w:val="-1"/>
                <w:sz w:val="22"/>
              </w:rPr>
              <w:t>放基金项目</w:t>
            </w:r>
          </w:p>
        </w:tc>
        <w:tc>
          <w:tcPr>
            <w:tcW w:w="1195" w:type="dxa"/>
          </w:tcPr>
          <w:p>
            <w:pPr>
              <w:pStyle w:val="TableParagraph"/>
              <w:ind w:left="0"/>
              <w:rPr>
                <w:rFonts w:ascii="Times New Roman"/>
                <w:sz w:val="22"/>
              </w:rPr>
            </w:pPr>
          </w:p>
        </w:tc>
        <w:tc>
          <w:tcPr>
            <w:tcW w:w="1274" w:type="dxa"/>
          </w:tcPr>
          <w:p>
            <w:pPr>
              <w:pStyle w:val="TableParagraph"/>
              <w:spacing w:before="34"/>
              <w:ind w:left="106"/>
              <w:rPr>
                <w:sz w:val="22"/>
              </w:rPr>
            </w:pPr>
            <w:r>
              <w:rPr>
                <w:sz w:val="22"/>
              </w:rPr>
              <w:t>湖南大学</w:t>
            </w:r>
          </w:p>
        </w:tc>
      </w:tr>
    </w:tbl>
    <w:p>
      <w:pPr>
        <w:spacing w:after="0"/>
        <w:rPr>
          <w:sz w:val="22"/>
        </w:rPr>
        <w:sectPr>
          <w:footerReference w:type="default" r:id="rId5"/>
          <w:type w:val="continuous"/>
          <w:pgSz w:w="16840" w:h="11910" w:orient="landscape"/>
          <w:pgMar w:footer="1138" w:top="1100" w:bottom="1320" w:left="1640" w:right="1520"/>
          <w:pgNumType w:start="1"/>
        </w:sectPr>
      </w:pPr>
    </w:p>
    <w:p>
      <w:pPr>
        <w:pStyle w:val="BodyText"/>
        <w:rPr>
          <w:rFonts w:ascii="Times New Roman"/>
          <w:sz w:val="20"/>
        </w:rPr>
      </w:pPr>
    </w:p>
    <w:p>
      <w:pPr>
        <w:pStyle w:val="BodyText"/>
        <w:spacing w:before="11"/>
        <w:rPr>
          <w:rFonts w:ascii="Times New Roman"/>
          <w:sz w:val="16"/>
        </w:r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2"/>
        <w:gridCol w:w="991"/>
        <w:gridCol w:w="4253"/>
        <w:gridCol w:w="3118"/>
        <w:gridCol w:w="1359"/>
        <w:gridCol w:w="1195"/>
        <w:gridCol w:w="1274"/>
      </w:tblGrid>
      <w:tr>
        <w:trPr>
          <w:trHeight w:val="621" w:hRule="atLeast"/>
        </w:trPr>
        <w:tc>
          <w:tcPr>
            <w:tcW w:w="1272" w:type="dxa"/>
          </w:tcPr>
          <w:p>
            <w:pPr>
              <w:pStyle w:val="TableParagraph"/>
              <w:spacing w:before="43"/>
              <w:ind w:left="155"/>
              <w:rPr>
                <w:rFonts w:ascii="Noto Sans Mono CJK JP Regular" w:eastAsia="Noto Sans Mono CJK JP Regular" w:hint="eastAsia"/>
                <w:sz w:val="24"/>
              </w:rPr>
            </w:pPr>
            <w:r>
              <w:rPr>
                <w:rFonts w:ascii="Noto Sans Mono CJK JP Regular" w:eastAsia="Noto Sans Mono CJK JP Regular" w:hint="eastAsia"/>
                <w:sz w:val="24"/>
              </w:rPr>
              <w:t>项目编号</w:t>
            </w:r>
          </w:p>
        </w:tc>
        <w:tc>
          <w:tcPr>
            <w:tcW w:w="991" w:type="dxa"/>
          </w:tcPr>
          <w:p>
            <w:pPr>
              <w:pStyle w:val="TableParagraph"/>
              <w:spacing w:line="296" w:lineRule="exact"/>
              <w:ind w:left="134"/>
              <w:rPr>
                <w:rFonts w:ascii="Noto Sans Mono CJK JP Regular" w:eastAsia="Noto Sans Mono CJK JP Regular" w:hint="eastAsia"/>
                <w:sz w:val="24"/>
              </w:rPr>
            </w:pPr>
            <w:r>
              <w:rPr>
                <w:rFonts w:ascii="Noto Sans Mono CJK JP Regular" w:eastAsia="Noto Sans Mono CJK JP Regular" w:hint="eastAsia"/>
                <w:sz w:val="24"/>
              </w:rPr>
              <w:t>项  目</w:t>
            </w:r>
          </w:p>
          <w:p>
            <w:pPr>
              <w:pStyle w:val="TableParagraph"/>
              <w:spacing w:line="305" w:lineRule="exact"/>
              <w:ind w:left="134"/>
              <w:rPr>
                <w:rFonts w:ascii="Noto Sans Mono CJK JP Regular" w:eastAsia="Noto Sans Mono CJK JP Regular" w:hint="eastAsia"/>
                <w:sz w:val="24"/>
              </w:rPr>
            </w:pPr>
            <w:r>
              <w:rPr>
                <w:rFonts w:ascii="Noto Sans Mono CJK JP Regular" w:eastAsia="Noto Sans Mono CJK JP Regular" w:hint="eastAsia"/>
                <w:sz w:val="24"/>
              </w:rPr>
              <w:t>负责人</w:t>
            </w:r>
          </w:p>
        </w:tc>
        <w:tc>
          <w:tcPr>
            <w:tcW w:w="4253" w:type="dxa"/>
          </w:tcPr>
          <w:p>
            <w:pPr>
              <w:pStyle w:val="TableParagraph"/>
              <w:spacing w:before="43"/>
              <w:ind w:left="90" w:right="80"/>
              <w:jc w:val="center"/>
              <w:rPr>
                <w:rFonts w:ascii="Noto Sans Mono CJK JP Regular" w:eastAsia="Noto Sans Mono CJK JP Regular" w:hint="eastAsia"/>
                <w:sz w:val="24"/>
              </w:rPr>
            </w:pPr>
            <w:r>
              <w:rPr>
                <w:rFonts w:ascii="Noto Sans Mono CJK JP Regular" w:eastAsia="Noto Sans Mono CJK JP Regular" w:hint="eastAsia"/>
                <w:sz w:val="24"/>
              </w:rPr>
              <w:t>项目名称</w:t>
            </w:r>
          </w:p>
        </w:tc>
        <w:tc>
          <w:tcPr>
            <w:tcW w:w="3118" w:type="dxa"/>
          </w:tcPr>
          <w:p>
            <w:pPr>
              <w:pStyle w:val="TableParagraph"/>
              <w:spacing w:before="43"/>
              <w:ind w:left="58" w:right="50"/>
              <w:jc w:val="center"/>
              <w:rPr>
                <w:rFonts w:ascii="Noto Sans Mono CJK JP Regular" w:eastAsia="Noto Sans Mono CJK JP Regular" w:hint="eastAsia"/>
                <w:sz w:val="24"/>
              </w:rPr>
            </w:pPr>
            <w:r>
              <w:rPr>
                <w:rFonts w:ascii="Noto Sans Mono CJK JP Regular" w:eastAsia="Noto Sans Mono CJK JP Regular" w:hint="eastAsia"/>
                <w:sz w:val="24"/>
              </w:rPr>
              <w:t>参与人员</w:t>
            </w:r>
          </w:p>
        </w:tc>
        <w:tc>
          <w:tcPr>
            <w:tcW w:w="1359" w:type="dxa"/>
          </w:tcPr>
          <w:p>
            <w:pPr>
              <w:pStyle w:val="TableParagraph"/>
              <w:spacing w:before="43"/>
              <w:ind w:left="199"/>
              <w:rPr>
                <w:rFonts w:ascii="Noto Sans Mono CJK JP Regular" w:eastAsia="Noto Sans Mono CJK JP Regular" w:hint="eastAsia"/>
                <w:sz w:val="24"/>
              </w:rPr>
            </w:pPr>
            <w:r>
              <w:rPr>
                <w:rFonts w:ascii="Noto Sans Mono CJK JP Regular" w:eastAsia="Noto Sans Mono CJK JP Regular" w:hint="eastAsia"/>
                <w:sz w:val="24"/>
              </w:rPr>
              <w:t>项目类型</w:t>
            </w:r>
          </w:p>
        </w:tc>
        <w:tc>
          <w:tcPr>
            <w:tcW w:w="1195" w:type="dxa"/>
          </w:tcPr>
          <w:p>
            <w:pPr>
              <w:pStyle w:val="TableParagraph"/>
              <w:spacing w:before="43"/>
              <w:ind w:left="115"/>
              <w:rPr>
                <w:rFonts w:ascii="Noto Sans Mono CJK JP Regular" w:eastAsia="Noto Sans Mono CJK JP Regular" w:hint="eastAsia"/>
                <w:sz w:val="24"/>
              </w:rPr>
            </w:pPr>
            <w:r>
              <w:rPr>
                <w:rFonts w:ascii="Noto Sans Mono CJK JP Regular" w:eastAsia="Noto Sans Mono CJK JP Regular" w:hint="eastAsia"/>
                <w:sz w:val="24"/>
              </w:rPr>
              <w:t>所属类别</w:t>
            </w:r>
          </w:p>
        </w:tc>
        <w:tc>
          <w:tcPr>
            <w:tcW w:w="1274" w:type="dxa"/>
          </w:tcPr>
          <w:p>
            <w:pPr>
              <w:pStyle w:val="TableParagraph"/>
              <w:spacing w:before="43"/>
              <w:ind w:left="156"/>
              <w:rPr>
                <w:rFonts w:ascii="Noto Sans Mono CJK JP Regular" w:eastAsia="Noto Sans Mono CJK JP Regular" w:hint="eastAsia"/>
                <w:sz w:val="24"/>
              </w:rPr>
            </w:pPr>
            <w:r>
              <w:rPr>
                <w:rFonts w:ascii="Noto Sans Mono CJK JP Regular" w:eastAsia="Noto Sans Mono CJK JP Regular" w:hint="eastAsia"/>
                <w:sz w:val="24"/>
              </w:rPr>
              <w:t>所属学校</w:t>
            </w:r>
          </w:p>
        </w:tc>
      </w:tr>
      <w:tr>
        <w:trPr>
          <w:trHeight w:val="597" w:hRule="atLeast"/>
        </w:trPr>
        <w:tc>
          <w:tcPr>
            <w:tcW w:w="1272" w:type="dxa"/>
          </w:tcPr>
          <w:p>
            <w:pPr>
              <w:pStyle w:val="TableParagraph"/>
              <w:spacing w:before="36"/>
              <w:ind w:left="107"/>
              <w:rPr>
                <w:sz w:val="22"/>
              </w:rPr>
            </w:pPr>
            <w:r>
              <w:rPr>
                <w:sz w:val="22"/>
              </w:rPr>
              <w:t>18K011</w:t>
            </w:r>
          </w:p>
        </w:tc>
        <w:tc>
          <w:tcPr>
            <w:tcW w:w="991" w:type="dxa"/>
          </w:tcPr>
          <w:p>
            <w:pPr>
              <w:pStyle w:val="TableParagraph"/>
              <w:spacing w:before="36"/>
              <w:ind w:left="105"/>
              <w:rPr>
                <w:sz w:val="22"/>
              </w:rPr>
            </w:pPr>
            <w:r>
              <w:rPr>
                <w:sz w:val="22"/>
              </w:rPr>
              <w:t>晏铭</w:t>
            </w:r>
          </w:p>
        </w:tc>
        <w:tc>
          <w:tcPr>
            <w:tcW w:w="4253" w:type="dxa"/>
          </w:tcPr>
          <w:p>
            <w:pPr>
              <w:pStyle w:val="TableParagraph"/>
              <w:spacing w:line="270" w:lineRule="exact"/>
              <w:ind w:left="107"/>
              <w:rPr>
                <w:sz w:val="22"/>
              </w:rPr>
            </w:pPr>
            <w:r>
              <w:rPr>
                <w:sz w:val="22"/>
              </w:rPr>
              <w:t>太阳能辅助柔性三维纳米管阵列材料原位</w:t>
            </w:r>
          </w:p>
          <w:p>
            <w:pPr>
              <w:pStyle w:val="TableParagraph"/>
              <w:spacing w:line="307" w:lineRule="exact"/>
              <w:ind w:left="107"/>
              <w:rPr>
                <w:sz w:val="22"/>
              </w:rPr>
            </w:pPr>
            <w:r>
              <w:rPr>
                <w:sz w:val="22"/>
              </w:rPr>
              <w:t>处理抗生素废水技术研究</w:t>
            </w:r>
          </w:p>
        </w:tc>
        <w:tc>
          <w:tcPr>
            <w:tcW w:w="3118" w:type="dxa"/>
          </w:tcPr>
          <w:p>
            <w:pPr>
              <w:pStyle w:val="TableParagraph"/>
              <w:spacing w:line="270" w:lineRule="exact"/>
              <w:rPr>
                <w:sz w:val="22"/>
              </w:rPr>
            </w:pPr>
            <w:r>
              <w:rPr>
                <w:sz w:val="22"/>
              </w:rPr>
              <w:t>晏铭,章毅,刁亚兵,邹文辉,黄梧</w:t>
            </w:r>
          </w:p>
          <w:p>
            <w:pPr>
              <w:pStyle w:val="TableParagraph"/>
              <w:spacing w:line="307" w:lineRule="exact"/>
              <w:rPr>
                <w:sz w:val="22"/>
              </w:rPr>
            </w:pPr>
            <w:r>
              <w:rPr>
                <w:w w:val="100"/>
                <w:sz w:val="22"/>
              </w:rPr>
              <w:t>琦</w:t>
            </w:r>
          </w:p>
        </w:tc>
        <w:tc>
          <w:tcPr>
            <w:tcW w:w="1359" w:type="dxa"/>
          </w:tcPr>
          <w:p>
            <w:pPr>
              <w:pStyle w:val="TableParagraph"/>
              <w:spacing w:line="270" w:lineRule="exact"/>
              <w:rPr>
                <w:sz w:val="22"/>
              </w:rPr>
            </w:pPr>
            <w:r>
              <w:rPr>
                <w:spacing w:val="-1"/>
                <w:sz w:val="22"/>
              </w:rPr>
              <w:t>创新平台开</w:t>
            </w:r>
          </w:p>
          <w:p>
            <w:pPr>
              <w:pStyle w:val="TableParagraph"/>
              <w:spacing w:line="307" w:lineRule="exact"/>
              <w:rPr>
                <w:sz w:val="22"/>
              </w:rPr>
            </w:pPr>
            <w:r>
              <w:rPr>
                <w:spacing w:val="-1"/>
                <w:sz w:val="22"/>
              </w:rPr>
              <w:t>放基金项目</w:t>
            </w:r>
          </w:p>
        </w:tc>
        <w:tc>
          <w:tcPr>
            <w:tcW w:w="1195" w:type="dxa"/>
          </w:tcPr>
          <w:p>
            <w:pPr>
              <w:pStyle w:val="TableParagraph"/>
              <w:ind w:left="0"/>
              <w:rPr>
                <w:rFonts w:ascii="Times New Roman"/>
                <w:sz w:val="22"/>
              </w:rPr>
            </w:pPr>
          </w:p>
        </w:tc>
        <w:tc>
          <w:tcPr>
            <w:tcW w:w="1274" w:type="dxa"/>
          </w:tcPr>
          <w:p>
            <w:pPr>
              <w:pStyle w:val="TableParagraph"/>
              <w:spacing w:before="36"/>
              <w:ind w:left="106"/>
              <w:rPr>
                <w:sz w:val="22"/>
              </w:rPr>
            </w:pPr>
            <w:r>
              <w:rPr>
                <w:sz w:val="22"/>
              </w:rPr>
              <w:t>湖南大学</w:t>
            </w:r>
          </w:p>
        </w:tc>
      </w:tr>
      <w:tr>
        <w:trPr>
          <w:trHeight w:val="594" w:hRule="atLeast"/>
        </w:trPr>
        <w:tc>
          <w:tcPr>
            <w:tcW w:w="1272" w:type="dxa"/>
          </w:tcPr>
          <w:p>
            <w:pPr>
              <w:pStyle w:val="TableParagraph"/>
              <w:spacing w:before="34"/>
              <w:ind w:left="107"/>
              <w:rPr>
                <w:sz w:val="22"/>
              </w:rPr>
            </w:pPr>
            <w:r>
              <w:rPr>
                <w:sz w:val="22"/>
              </w:rPr>
              <w:t>18K012</w:t>
            </w:r>
          </w:p>
        </w:tc>
        <w:tc>
          <w:tcPr>
            <w:tcW w:w="991" w:type="dxa"/>
          </w:tcPr>
          <w:p>
            <w:pPr>
              <w:pStyle w:val="TableParagraph"/>
              <w:spacing w:before="34"/>
              <w:ind w:left="105"/>
              <w:rPr>
                <w:sz w:val="22"/>
              </w:rPr>
            </w:pPr>
            <w:r>
              <w:rPr>
                <w:sz w:val="22"/>
              </w:rPr>
              <w:t>唐煜</w:t>
            </w:r>
          </w:p>
        </w:tc>
        <w:tc>
          <w:tcPr>
            <w:tcW w:w="4253" w:type="dxa"/>
          </w:tcPr>
          <w:p>
            <w:pPr>
              <w:pStyle w:val="TableParagraph"/>
              <w:spacing w:line="267" w:lineRule="exact"/>
              <w:ind w:left="107"/>
              <w:rPr>
                <w:sz w:val="22"/>
              </w:rPr>
            </w:pPr>
            <w:r>
              <w:rPr>
                <w:sz w:val="22"/>
              </w:rPr>
              <w:t>极端风况下既有山区桥梁颤振后响应行为</w:t>
            </w:r>
          </w:p>
          <w:p>
            <w:pPr>
              <w:pStyle w:val="TableParagraph"/>
              <w:spacing w:line="307" w:lineRule="exact"/>
              <w:ind w:left="107"/>
              <w:rPr>
                <w:sz w:val="22"/>
              </w:rPr>
            </w:pPr>
            <w:r>
              <w:rPr>
                <w:sz w:val="22"/>
              </w:rPr>
              <w:t>与结构安全研究</w:t>
            </w:r>
          </w:p>
        </w:tc>
        <w:tc>
          <w:tcPr>
            <w:tcW w:w="3118" w:type="dxa"/>
          </w:tcPr>
          <w:p>
            <w:pPr>
              <w:pStyle w:val="TableParagraph"/>
              <w:spacing w:line="267" w:lineRule="exact"/>
              <w:rPr>
                <w:sz w:val="22"/>
              </w:rPr>
            </w:pPr>
            <w:r>
              <w:rPr>
                <w:sz w:val="22"/>
              </w:rPr>
              <w:t>唐煜,华旭刚,黄智文,徐凯,吴帮,</w:t>
            </w:r>
          </w:p>
          <w:p>
            <w:pPr>
              <w:pStyle w:val="TableParagraph"/>
              <w:spacing w:line="307" w:lineRule="exact"/>
              <w:rPr>
                <w:sz w:val="22"/>
              </w:rPr>
            </w:pPr>
            <w:r>
              <w:rPr>
                <w:sz w:val="22"/>
              </w:rPr>
              <w:t>王超群</w:t>
            </w:r>
          </w:p>
        </w:tc>
        <w:tc>
          <w:tcPr>
            <w:tcW w:w="1359" w:type="dxa"/>
          </w:tcPr>
          <w:p>
            <w:pPr>
              <w:pStyle w:val="TableParagraph"/>
              <w:spacing w:line="267" w:lineRule="exact"/>
              <w:rPr>
                <w:sz w:val="22"/>
              </w:rPr>
            </w:pPr>
            <w:r>
              <w:rPr>
                <w:spacing w:val="-1"/>
                <w:sz w:val="22"/>
              </w:rPr>
              <w:t>创新平台开</w:t>
            </w:r>
          </w:p>
          <w:p>
            <w:pPr>
              <w:pStyle w:val="TableParagraph"/>
              <w:spacing w:line="307" w:lineRule="exact"/>
              <w:rPr>
                <w:sz w:val="22"/>
              </w:rPr>
            </w:pPr>
            <w:r>
              <w:rPr>
                <w:spacing w:val="-1"/>
                <w:sz w:val="22"/>
              </w:rPr>
              <w:t>放基金项目</w:t>
            </w:r>
          </w:p>
        </w:tc>
        <w:tc>
          <w:tcPr>
            <w:tcW w:w="1195" w:type="dxa"/>
          </w:tcPr>
          <w:p>
            <w:pPr>
              <w:pStyle w:val="TableParagraph"/>
              <w:ind w:left="0"/>
              <w:rPr>
                <w:rFonts w:ascii="Times New Roman"/>
                <w:sz w:val="22"/>
              </w:rPr>
            </w:pPr>
          </w:p>
        </w:tc>
        <w:tc>
          <w:tcPr>
            <w:tcW w:w="1274" w:type="dxa"/>
          </w:tcPr>
          <w:p>
            <w:pPr>
              <w:pStyle w:val="TableParagraph"/>
              <w:spacing w:before="34"/>
              <w:ind w:left="106"/>
              <w:rPr>
                <w:sz w:val="22"/>
              </w:rPr>
            </w:pPr>
            <w:r>
              <w:rPr>
                <w:sz w:val="22"/>
              </w:rPr>
              <w:t>湖南大学</w:t>
            </w:r>
          </w:p>
        </w:tc>
      </w:tr>
      <w:tr>
        <w:trPr>
          <w:trHeight w:val="597" w:hRule="atLeast"/>
        </w:trPr>
        <w:tc>
          <w:tcPr>
            <w:tcW w:w="1272" w:type="dxa"/>
          </w:tcPr>
          <w:p>
            <w:pPr>
              <w:pStyle w:val="TableParagraph"/>
              <w:spacing w:before="37"/>
              <w:ind w:left="107"/>
              <w:rPr>
                <w:sz w:val="22"/>
              </w:rPr>
            </w:pPr>
            <w:r>
              <w:rPr>
                <w:sz w:val="22"/>
              </w:rPr>
              <w:t>18K013</w:t>
            </w:r>
          </w:p>
        </w:tc>
        <w:tc>
          <w:tcPr>
            <w:tcW w:w="991" w:type="dxa"/>
          </w:tcPr>
          <w:p>
            <w:pPr>
              <w:pStyle w:val="TableParagraph"/>
              <w:spacing w:before="37"/>
              <w:ind w:left="105"/>
              <w:rPr>
                <w:sz w:val="22"/>
              </w:rPr>
            </w:pPr>
            <w:r>
              <w:rPr>
                <w:sz w:val="22"/>
              </w:rPr>
              <w:t>陈高洁</w:t>
            </w:r>
          </w:p>
        </w:tc>
        <w:tc>
          <w:tcPr>
            <w:tcW w:w="4253" w:type="dxa"/>
          </w:tcPr>
          <w:p>
            <w:pPr>
              <w:pStyle w:val="TableParagraph"/>
              <w:spacing w:before="37"/>
              <w:ind w:left="107"/>
              <w:rPr>
                <w:sz w:val="22"/>
              </w:rPr>
            </w:pPr>
            <w:r>
              <w:rPr>
                <w:sz w:val="22"/>
              </w:rPr>
              <w:t>变系数椭圆问题的区域分解法研究</w:t>
            </w:r>
          </w:p>
        </w:tc>
        <w:tc>
          <w:tcPr>
            <w:tcW w:w="3118" w:type="dxa"/>
          </w:tcPr>
          <w:p>
            <w:pPr>
              <w:pStyle w:val="TableParagraph"/>
              <w:spacing w:before="37"/>
              <w:rPr>
                <w:sz w:val="22"/>
              </w:rPr>
            </w:pPr>
            <w:r>
              <w:rPr>
                <w:sz w:val="22"/>
              </w:rPr>
              <w:t>陈高洁,姚兰,刘健吾</w:t>
            </w:r>
          </w:p>
        </w:tc>
        <w:tc>
          <w:tcPr>
            <w:tcW w:w="1359" w:type="dxa"/>
          </w:tcPr>
          <w:p>
            <w:pPr>
              <w:pStyle w:val="TableParagraph"/>
              <w:spacing w:line="270" w:lineRule="exact"/>
              <w:rPr>
                <w:sz w:val="22"/>
              </w:rPr>
            </w:pPr>
            <w:r>
              <w:rPr>
                <w:spacing w:val="-1"/>
                <w:sz w:val="22"/>
              </w:rPr>
              <w:t>创新平台开</w:t>
            </w:r>
          </w:p>
          <w:p>
            <w:pPr>
              <w:pStyle w:val="TableParagraph"/>
              <w:spacing w:line="308" w:lineRule="exact"/>
              <w:rPr>
                <w:sz w:val="22"/>
              </w:rPr>
            </w:pPr>
            <w:r>
              <w:rPr>
                <w:spacing w:val="-1"/>
                <w:sz w:val="22"/>
              </w:rPr>
              <w:t>放基金项目</w:t>
            </w:r>
          </w:p>
        </w:tc>
        <w:tc>
          <w:tcPr>
            <w:tcW w:w="1195" w:type="dxa"/>
          </w:tcPr>
          <w:p>
            <w:pPr>
              <w:pStyle w:val="TableParagraph"/>
              <w:ind w:left="0"/>
              <w:rPr>
                <w:rFonts w:ascii="Times New Roman"/>
                <w:sz w:val="22"/>
              </w:rPr>
            </w:pPr>
          </w:p>
        </w:tc>
        <w:tc>
          <w:tcPr>
            <w:tcW w:w="1274" w:type="dxa"/>
          </w:tcPr>
          <w:p>
            <w:pPr>
              <w:pStyle w:val="TableParagraph"/>
              <w:spacing w:before="37"/>
              <w:ind w:left="106"/>
              <w:rPr>
                <w:sz w:val="22"/>
              </w:rPr>
            </w:pPr>
            <w:r>
              <w:rPr>
                <w:sz w:val="22"/>
              </w:rPr>
              <w:t>湖南大学</w:t>
            </w:r>
          </w:p>
        </w:tc>
      </w:tr>
      <w:tr>
        <w:trPr>
          <w:trHeight w:val="594" w:hRule="atLeast"/>
        </w:trPr>
        <w:tc>
          <w:tcPr>
            <w:tcW w:w="1272" w:type="dxa"/>
          </w:tcPr>
          <w:p>
            <w:pPr>
              <w:pStyle w:val="TableParagraph"/>
              <w:spacing w:before="34"/>
              <w:ind w:left="107"/>
              <w:rPr>
                <w:sz w:val="22"/>
              </w:rPr>
            </w:pPr>
            <w:r>
              <w:rPr>
                <w:sz w:val="22"/>
              </w:rPr>
              <w:t>18K014</w:t>
            </w:r>
          </w:p>
        </w:tc>
        <w:tc>
          <w:tcPr>
            <w:tcW w:w="991" w:type="dxa"/>
          </w:tcPr>
          <w:p>
            <w:pPr>
              <w:pStyle w:val="TableParagraph"/>
              <w:spacing w:before="34"/>
              <w:ind w:left="105"/>
              <w:rPr>
                <w:sz w:val="22"/>
              </w:rPr>
            </w:pPr>
            <w:r>
              <w:rPr>
                <w:sz w:val="22"/>
              </w:rPr>
              <w:t>张东昌</w:t>
            </w:r>
          </w:p>
        </w:tc>
        <w:tc>
          <w:tcPr>
            <w:tcW w:w="4253" w:type="dxa"/>
          </w:tcPr>
          <w:p>
            <w:pPr>
              <w:pStyle w:val="TableParagraph"/>
              <w:spacing w:line="267" w:lineRule="exact"/>
              <w:ind w:left="107"/>
              <w:rPr>
                <w:sz w:val="22"/>
              </w:rPr>
            </w:pPr>
            <w:r>
              <w:rPr>
                <w:sz w:val="22"/>
              </w:rPr>
              <w:t>创新创业背景下互联网金融发展的法律制</w:t>
            </w:r>
          </w:p>
          <w:p>
            <w:pPr>
              <w:pStyle w:val="TableParagraph"/>
              <w:spacing w:line="307" w:lineRule="exact"/>
              <w:ind w:left="107"/>
              <w:rPr>
                <w:sz w:val="22"/>
              </w:rPr>
            </w:pPr>
            <w:r>
              <w:rPr>
                <w:sz w:val="22"/>
              </w:rPr>
              <w:t>度完善研究</w:t>
            </w:r>
          </w:p>
        </w:tc>
        <w:tc>
          <w:tcPr>
            <w:tcW w:w="3118" w:type="dxa"/>
          </w:tcPr>
          <w:p>
            <w:pPr>
              <w:pStyle w:val="TableParagraph"/>
              <w:spacing w:before="34"/>
              <w:rPr>
                <w:sz w:val="22"/>
              </w:rPr>
            </w:pPr>
            <w:r>
              <w:rPr>
                <w:sz w:val="22"/>
              </w:rPr>
              <w:t>张东昌,宋槿篱,邹赛男</w:t>
            </w:r>
          </w:p>
        </w:tc>
        <w:tc>
          <w:tcPr>
            <w:tcW w:w="1359" w:type="dxa"/>
          </w:tcPr>
          <w:p>
            <w:pPr>
              <w:pStyle w:val="TableParagraph"/>
              <w:spacing w:line="267" w:lineRule="exact"/>
              <w:rPr>
                <w:sz w:val="22"/>
              </w:rPr>
            </w:pPr>
            <w:r>
              <w:rPr>
                <w:spacing w:val="-1"/>
                <w:sz w:val="22"/>
              </w:rPr>
              <w:t>创新平台开</w:t>
            </w:r>
          </w:p>
          <w:p>
            <w:pPr>
              <w:pStyle w:val="TableParagraph"/>
              <w:spacing w:line="307" w:lineRule="exact"/>
              <w:rPr>
                <w:sz w:val="22"/>
              </w:rPr>
            </w:pPr>
            <w:r>
              <w:rPr>
                <w:spacing w:val="-1"/>
                <w:sz w:val="22"/>
              </w:rPr>
              <w:t>放基金项目</w:t>
            </w:r>
          </w:p>
        </w:tc>
        <w:tc>
          <w:tcPr>
            <w:tcW w:w="1195" w:type="dxa"/>
          </w:tcPr>
          <w:p>
            <w:pPr>
              <w:pStyle w:val="TableParagraph"/>
              <w:ind w:left="0"/>
              <w:rPr>
                <w:rFonts w:ascii="Times New Roman"/>
                <w:sz w:val="22"/>
              </w:rPr>
            </w:pPr>
          </w:p>
        </w:tc>
        <w:tc>
          <w:tcPr>
            <w:tcW w:w="1274" w:type="dxa"/>
          </w:tcPr>
          <w:p>
            <w:pPr>
              <w:pStyle w:val="TableParagraph"/>
              <w:spacing w:before="34"/>
              <w:ind w:left="106"/>
              <w:rPr>
                <w:sz w:val="22"/>
              </w:rPr>
            </w:pPr>
            <w:r>
              <w:rPr>
                <w:sz w:val="22"/>
              </w:rPr>
              <w:t>湖南大学</w:t>
            </w:r>
          </w:p>
        </w:tc>
      </w:tr>
      <w:tr>
        <w:trPr>
          <w:trHeight w:val="597" w:hRule="atLeast"/>
        </w:trPr>
        <w:tc>
          <w:tcPr>
            <w:tcW w:w="1272" w:type="dxa"/>
          </w:tcPr>
          <w:p>
            <w:pPr>
              <w:pStyle w:val="TableParagraph"/>
              <w:spacing w:before="36"/>
              <w:ind w:left="107"/>
              <w:rPr>
                <w:sz w:val="22"/>
              </w:rPr>
            </w:pPr>
            <w:r>
              <w:rPr>
                <w:sz w:val="22"/>
              </w:rPr>
              <w:t>18K015</w:t>
            </w:r>
          </w:p>
        </w:tc>
        <w:tc>
          <w:tcPr>
            <w:tcW w:w="991" w:type="dxa"/>
          </w:tcPr>
          <w:p>
            <w:pPr>
              <w:pStyle w:val="TableParagraph"/>
              <w:spacing w:before="36"/>
              <w:ind w:left="105"/>
              <w:rPr>
                <w:sz w:val="22"/>
              </w:rPr>
            </w:pPr>
            <w:r>
              <w:rPr>
                <w:sz w:val="22"/>
              </w:rPr>
              <w:t>周兰</w:t>
            </w:r>
          </w:p>
        </w:tc>
        <w:tc>
          <w:tcPr>
            <w:tcW w:w="4253" w:type="dxa"/>
          </w:tcPr>
          <w:p>
            <w:pPr>
              <w:pStyle w:val="TableParagraph"/>
              <w:spacing w:before="36"/>
              <w:ind w:left="107"/>
              <w:rPr>
                <w:sz w:val="22"/>
              </w:rPr>
            </w:pPr>
            <w:r>
              <w:rPr>
                <w:sz w:val="22"/>
              </w:rPr>
              <w:t>关键审计事项与企业投资效率</w:t>
            </w:r>
          </w:p>
        </w:tc>
        <w:tc>
          <w:tcPr>
            <w:tcW w:w="3118" w:type="dxa"/>
          </w:tcPr>
          <w:p>
            <w:pPr>
              <w:pStyle w:val="TableParagraph"/>
              <w:spacing w:line="270" w:lineRule="exact"/>
              <w:rPr>
                <w:sz w:val="22"/>
              </w:rPr>
            </w:pPr>
            <w:r>
              <w:rPr>
                <w:spacing w:val="-3"/>
                <w:w w:val="95"/>
                <w:sz w:val="22"/>
              </w:rPr>
              <w:t>周兰,刘桂良,刘端,蒲丹琳,肖小</w:t>
            </w:r>
          </w:p>
          <w:p>
            <w:pPr>
              <w:pStyle w:val="TableParagraph"/>
              <w:spacing w:line="307" w:lineRule="exact"/>
              <w:rPr>
                <w:sz w:val="22"/>
              </w:rPr>
            </w:pPr>
            <w:r>
              <w:rPr>
                <w:spacing w:val="-3"/>
                <w:w w:val="95"/>
                <w:sz w:val="22"/>
              </w:rPr>
              <w:t>凤,桂许健,王丹,姚星齐,邱于芳</w:t>
            </w:r>
          </w:p>
        </w:tc>
        <w:tc>
          <w:tcPr>
            <w:tcW w:w="1359" w:type="dxa"/>
          </w:tcPr>
          <w:p>
            <w:pPr>
              <w:pStyle w:val="TableParagraph"/>
              <w:spacing w:line="270" w:lineRule="exact"/>
              <w:rPr>
                <w:sz w:val="22"/>
              </w:rPr>
            </w:pPr>
            <w:r>
              <w:rPr>
                <w:spacing w:val="-1"/>
                <w:sz w:val="22"/>
              </w:rPr>
              <w:t>创新平台开</w:t>
            </w:r>
          </w:p>
          <w:p>
            <w:pPr>
              <w:pStyle w:val="TableParagraph"/>
              <w:spacing w:line="307" w:lineRule="exact"/>
              <w:rPr>
                <w:sz w:val="22"/>
              </w:rPr>
            </w:pPr>
            <w:r>
              <w:rPr>
                <w:spacing w:val="-1"/>
                <w:sz w:val="22"/>
              </w:rPr>
              <w:t>放基金项目</w:t>
            </w:r>
          </w:p>
        </w:tc>
        <w:tc>
          <w:tcPr>
            <w:tcW w:w="1195" w:type="dxa"/>
          </w:tcPr>
          <w:p>
            <w:pPr>
              <w:pStyle w:val="TableParagraph"/>
              <w:ind w:left="0"/>
              <w:rPr>
                <w:rFonts w:ascii="Times New Roman"/>
                <w:sz w:val="22"/>
              </w:rPr>
            </w:pPr>
          </w:p>
        </w:tc>
        <w:tc>
          <w:tcPr>
            <w:tcW w:w="1274" w:type="dxa"/>
          </w:tcPr>
          <w:p>
            <w:pPr>
              <w:pStyle w:val="TableParagraph"/>
              <w:spacing w:before="36"/>
              <w:ind w:left="106"/>
              <w:rPr>
                <w:sz w:val="22"/>
              </w:rPr>
            </w:pPr>
            <w:r>
              <w:rPr>
                <w:sz w:val="22"/>
              </w:rPr>
              <w:t>湖南大学</w:t>
            </w:r>
          </w:p>
        </w:tc>
      </w:tr>
      <w:tr>
        <w:trPr>
          <w:trHeight w:val="594" w:hRule="atLeast"/>
        </w:trPr>
        <w:tc>
          <w:tcPr>
            <w:tcW w:w="1272" w:type="dxa"/>
          </w:tcPr>
          <w:p>
            <w:pPr>
              <w:pStyle w:val="TableParagraph"/>
              <w:spacing w:before="34"/>
              <w:ind w:left="107"/>
              <w:rPr>
                <w:sz w:val="22"/>
              </w:rPr>
            </w:pPr>
            <w:r>
              <w:rPr>
                <w:sz w:val="22"/>
              </w:rPr>
              <w:t>18A001</w:t>
            </w:r>
          </w:p>
        </w:tc>
        <w:tc>
          <w:tcPr>
            <w:tcW w:w="991" w:type="dxa"/>
          </w:tcPr>
          <w:p>
            <w:pPr>
              <w:pStyle w:val="TableParagraph"/>
              <w:spacing w:before="34"/>
              <w:ind w:left="105"/>
              <w:rPr>
                <w:sz w:val="22"/>
              </w:rPr>
            </w:pPr>
            <w:r>
              <w:rPr>
                <w:sz w:val="22"/>
              </w:rPr>
              <w:t>满家巨</w:t>
            </w:r>
          </w:p>
        </w:tc>
        <w:tc>
          <w:tcPr>
            <w:tcW w:w="4253" w:type="dxa"/>
          </w:tcPr>
          <w:p>
            <w:pPr>
              <w:pStyle w:val="TableParagraph"/>
              <w:spacing w:line="267" w:lineRule="exact"/>
              <w:ind w:left="107"/>
              <w:rPr>
                <w:sz w:val="22"/>
              </w:rPr>
            </w:pPr>
            <w:r>
              <w:rPr>
                <w:sz w:val="22"/>
              </w:rPr>
              <w:t>基于张量分解的城市交通数据可视分析系</w:t>
            </w:r>
          </w:p>
          <w:p>
            <w:pPr>
              <w:pStyle w:val="TableParagraph"/>
              <w:spacing w:line="307" w:lineRule="exact"/>
              <w:ind w:left="107"/>
              <w:rPr>
                <w:sz w:val="22"/>
              </w:rPr>
            </w:pPr>
            <w:r>
              <w:rPr>
                <w:sz w:val="22"/>
              </w:rPr>
              <w:t>统研究</w:t>
            </w:r>
          </w:p>
        </w:tc>
        <w:tc>
          <w:tcPr>
            <w:tcW w:w="3118" w:type="dxa"/>
          </w:tcPr>
          <w:p>
            <w:pPr>
              <w:pStyle w:val="TableParagraph"/>
              <w:spacing w:before="34"/>
              <w:rPr>
                <w:sz w:val="22"/>
              </w:rPr>
            </w:pPr>
            <w:r>
              <w:rPr>
                <w:sz w:val="22"/>
              </w:rPr>
              <w:t>满家巨,谢资清,刘丽艳</w:t>
            </w:r>
          </w:p>
        </w:tc>
        <w:tc>
          <w:tcPr>
            <w:tcW w:w="1359" w:type="dxa"/>
          </w:tcPr>
          <w:p>
            <w:pPr>
              <w:pStyle w:val="TableParagraph"/>
              <w:spacing w:before="34"/>
              <w:rPr>
                <w:sz w:val="22"/>
              </w:rPr>
            </w:pPr>
            <w:r>
              <w:rPr>
                <w:sz w:val="22"/>
              </w:rPr>
              <w:t>重点项目</w:t>
            </w:r>
          </w:p>
        </w:tc>
        <w:tc>
          <w:tcPr>
            <w:tcW w:w="1195" w:type="dxa"/>
          </w:tcPr>
          <w:p>
            <w:pPr>
              <w:pStyle w:val="TableParagraph"/>
              <w:spacing w:line="267"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line="267" w:lineRule="exact"/>
              <w:ind w:left="106"/>
              <w:rPr>
                <w:sz w:val="22"/>
              </w:rPr>
            </w:pPr>
            <w:r>
              <w:rPr>
                <w:sz w:val="22"/>
              </w:rPr>
              <w:t>湖南师范</w:t>
            </w:r>
          </w:p>
          <w:p>
            <w:pPr>
              <w:pStyle w:val="TableParagraph"/>
              <w:spacing w:line="307" w:lineRule="exact"/>
              <w:ind w:left="106"/>
              <w:rPr>
                <w:sz w:val="22"/>
              </w:rPr>
            </w:pPr>
            <w:r>
              <w:rPr>
                <w:sz w:val="22"/>
              </w:rPr>
              <w:t>大学</w:t>
            </w:r>
          </w:p>
        </w:tc>
      </w:tr>
      <w:tr>
        <w:trPr>
          <w:trHeight w:val="895" w:hRule="atLeast"/>
        </w:trPr>
        <w:tc>
          <w:tcPr>
            <w:tcW w:w="1272" w:type="dxa"/>
          </w:tcPr>
          <w:p>
            <w:pPr>
              <w:pStyle w:val="TableParagraph"/>
              <w:spacing w:before="185"/>
              <w:ind w:left="107"/>
              <w:rPr>
                <w:sz w:val="22"/>
              </w:rPr>
            </w:pPr>
            <w:r>
              <w:rPr>
                <w:sz w:val="22"/>
              </w:rPr>
              <w:t>18A002</w:t>
            </w:r>
          </w:p>
        </w:tc>
        <w:tc>
          <w:tcPr>
            <w:tcW w:w="991" w:type="dxa"/>
          </w:tcPr>
          <w:p>
            <w:pPr>
              <w:pStyle w:val="TableParagraph"/>
              <w:spacing w:before="185"/>
              <w:ind w:left="105"/>
              <w:rPr>
                <w:sz w:val="22"/>
              </w:rPr>
            </w:pPr>
            <w:r>
              <w:rPr>
                <w:sz w:val="22"/>
              </w:rPr>
              <w:t>梁云</w:t>
            </w:r>
          </w:p>
        </w:tc>
        <w:tc>
          <w:tcPr>
            <w:tcW w:w="4253" w:type="dxa"/>
          </w:tcPr>
          <w:p>
            <w:pPr>
              <w:pStyle w:val="TableParagraph"/>
              <w:spacing w:line="153" w:lineRule="auto" w:before="154"/>
              <w:ind w:left="107" w:right="121"/>
              <w:rPr>
                <w:sz w:val="22"/>
              </w:rPr>
            </w:pPr>
            <w:r>
              <w:rPr>
                <w:sz w:val="22"/>
              </w:rPr>
              <w:t>基于过渡金属催化 sp3 碳硅键的活化合成噻咯的研究</w:t>
            </w:r>
          </w:p>
        </w:tc>
        <w:tc>
          <w:tcPr>
            <w:tcW w:w="3118" w:type="dxa"/>
          </w:tcPr>
          <w:p>
            <w:pPr>
              <w:pStyle w:val="TableParagraph"/>
              <w:spacing w:line="153" w:lineRule="auto" w:before="5"/>
              <w:ind w:right="114"/>
              <w:rPr>
                <w:sz w:val="22"/>
              </w:rPr>
            </w:pPr>
            <w:r>
              <w:rPr>
                <w:w w:val="95"/>
                <w:sz w:val="22"/>
              </w:rPr>
              <w:t>梁云,钟世华,李文广,徐焱坤,陈亮,陈文奇,王飞,卢海燕,杨秀梅,</w:t>
            </w:r>
          </w:p>
          <w:p>
            <w:pPr>
              <w:pStyle w:val="TableParagraph"/>
              <w:spacing w:line="273" w:lineRule="exact"/>
              <w:rPr>
                <w:sz w:val="22"/>
              </w:rPr>
            </w:pPr>
            <w:r>
              <w:rPr>
                <w:sz w:val="22"/>
              </w:rPr>
              <w:t>张超</w:t>
            </w:r>
          </w:p>
        </w:tc>
        <w:tc>
          <w:tcPr>
            <w:tcW w:w="1359" w:type="dxa"/>
          </w:tcPr>
          <w:p>
            <w:pPr>
              <w:pStyle w:val="TableParagraph"/>
              <w:spacing w:before="185"/>
              <w:rPr>
                <w:sz w:val="22"/>
              </w:rPr>
            </w:pPr>
            <w:r>
              <w:rPr>
                <w:sz w:val="22"/>
              </w:rPr>
              <w:t>重点项目</w:t>
            </w:r>
          </w:p>
        </w:tc>
        <w:tc>
          <w:tcPr>
            <w:tcW w:w="1195" w:type="dxa"/>
          </w:tcPr>
          <w:p>
            <w:pPr>
              <w:pStyle w:val="TableParagraph"/>
              <w:spacing w:line="153" w:lineRule="auto" w:before="154"/>
              <w:ind w:right="191"/>
              <w:rPr>
                <w:sz w:val="22"/>
              </w:rPr>
            </w:pPr>
            <w:r>
              <w:rPr>
                <w:sz w:val="22"/>
              </w:rPr>
              <w:t>双一流学科</w:t>
            </w:r>
          </w:p>
        </w:tc>
        <w:tc>
          <w:tcPr>
            <w:tcW w:w="1274" w:type="dxa"/>
          </w:tcPr>
          <w:p>
            <w:pPr>
              <w:pStyle w:val="TableParagraph"/>
              <w:spacing w:line="153" w:lineRule="auto" w:before="154"/>
              <w:ind w:left="106" w:right="272"/>
              <w:rPr>
                <w:sz w:val="22"/>
              </w:rPr>
            </w:pPr>
            <w:r>
              <w:rPr>
                <w:sz w:val="22"/>
              </w:rPr>
              <w:t>湖南师范大学</w:t>
            </w:r>
          </w:p>
        </w:tc>
      </w:tr>
      <w:tr>
        <w:trPr>
          <w:trHeight w:val="597" w:hRule="atLeast"/>
        </w:trPr>
        <w:tc>
          <w:tcPr>
            <w:tcW w:w="1272" w:type="dxa"/>
          </w:tcPr>
          <w:p>
            <w:pPr>
              <w:pStyle w:val="TableParagraph"/>
              <w:spacing w:before="34"/>
              <w:ind w:left="107"/>
              <w:rPr>
                <w:sz w:val="22"/>
              </w:rPr>
            </w:pPr>
            <w:r>
              <w:rPr>
                <w:sz w:val="22"/>
              </w:rPr>
              <w:t>18A003</w:t>
            </w:r>
          </w:p>
        </w:tc>
        <w:tc>
          <w:tcPr>
            <w:tcW w:w="991" w:type="dxa"/>
          </w:tcPr>
          <w:p>
            <w:pPr>
              <w:pStyle w:val="TableParagraph"/>
              <w:spacing w:before="34"/>
              <w:ind w:left="105"/>
              <w:rPr>
                <w:sz w:val="22"/>
              </w:rPr>
            </w:pPr>
            <w:r>
              <w:rPr>
                <w:sz w:val="22"/>
              </w:rPr>
              <w:t>陈明星</w:t>
            </w:r>
          </w:p>
        </w:tc>
        <w:tc>
          <w:tcPr>
            <w:tcW w:w="4253" w:type="dxa"/>
          </w:tcPr>
          <w:p>
            <w:pPr>
              <w:pStyle w:val="TableParagraph"/>
              <w:spacing w:line="267" w:lineRule="exact"/>
              <w:ind w:left="107"/>
              <w:rPr>
                <w:sz w:val="22"/>
              </w:rPr>
            </w:pPr>
            <w:r>
              <w:rPr>
                <w:sz w:val="22"/>
              </w:rPr>
              <w:t>过渡金属硫族化合物单层结构的能谷调控</w:t>
            </w:r>
          </w:p>
          <w:p>
            <w:pPr>
              <w:pStyle w:val="TableParagraph"/>
              <w:spacing w:line="310" w:lineRule="exact"/>
              <w:ind w:left="107"/>
              <w:rPr>
                <w:sz w:val="22"/>
              </w:rPr>
            </w:pPr>
            <w:r>
              <w:rPr>
                <w:sz w:val="22"/>
              </w:rPr>
              <w:t>研究</w:t>
            </w:r>
          </w:p>
        </w:tc>
        <w:tc>
          <w:tcPr>
            <w:tcW w:w="3118" w:type="dxa"/>
          </w:tcPr>
          <w:p>
            <w:pPr>
              <w:pStyle w:val="TableParagraph"/>
              <w:spacing w:line="267" w:lineRule="exact"/>
              <w:rPr>
                <w:sz w:val="22"/>
              </w:rPr>
            </w:pPr>
            <w:r>
              <w:rPr>
                <w:sz w:val="22"/>
              </w:rPr>
              <w:t>陈明星,刘灿,张良,胡华敏,田志</w:t>
            </w:r>
          </w:p>
          <w:p>
            <w:pPr>
              <w:pStyle w:val="TableParagraph"/>
              <w:spacing w:line="310" w:lineRule="exact"/>
              <w:rPr>
                <w:sz w:val="22"/>
              </w:rPr>
            </w:pPr>
            <w:r>
              <w:rPr>
                <w:w w:val="100"/>
                <w:sz w:val="22"/>
              </w:rPr>
              <w:t>强</w:t>
            </w:r>
          </w:p>
        </w:tc>
        <w:tc>
          <w:tcPr>
            <w:tcW w:w="1359" w:type="dxa"/>
          </w:tcPr>
          <w:p>
            <w:pPr>
              <w:pStyle w:val="TableParagraph"/>
              <w:spacing w:before="34"/>
              <w:rPr>
                <w:sz w:val="22"/>
              </w:rPr>
            </w:pPr>
            <w:r>
              <w:rPr>
                <w:sz w:val="22"/>
              </w:rPr>
              <w:t>重点项目</w:t>
            </w:r>
          </w:p>
        </w:tc>
        <w:tc>
          <w:tcPr>
            <w:tcW w:w="1195" w:type="dxa"/>
          </w:tcPr>
          <w:p>
            <w:pPr>
              <w:pStyle w:val="TableParagraph"/>
              <w:spacing w:line="267" w:lineRule="exact"/>
              <w:rPr>
                <w:sz w:val="22"/>
              </w:rPr>
            </w:pPr>
            <w:r>
              <w:rPr>
                <w:sz w:val="22"/>
              </w:rPr>
              <w:t>双一流学</w:t>
            </w:r>
          </w:p>
          <w:p>
            <w:pPr>
              <w:pStyle w:val="TableParagraph"/>
              <w:spacing w:line="310" w:lineRule="exact"/>
              <w:rPr>
                <w:sz w:val="22"/>
              </w:rPr>
            </w:pPr>
            <w:r>
              <w:rPr>
                <w:w w:val="100"/>
                <w:sz w:val="22"/>
              </w:rPr>
              <w:t>科</w:t>
            </w:r>
          </w:p>
        </w:tc>
        <w:tc>
          <w:tcPr>
            <w:tcW w:w="1274" w:type="dxa"/>
          </w:tcPr>
          <w:p>
            <w:pPr>
              <w:pStyle w:val="TableParagraph"/>
              <w:spacing w:line="267" w:lineRule="exact"/>
              <w:ind w:left="106"/>
              <w:rPr>
                <w:sz w:val="22"/>
              </w:rPr>
            </w:pPr>
            <w:r>
              <w:rPr>
                <w:sz w:val="22"/>
              </w:rPr>
              <w:t>湖南师范</w:t>
            </w:r>
          </w:p>
          <w:p>
            <w:pPr>
              <w:pStyle w:val="TableParagraph"/>
              <w:spacing w:line="310" w:lineRule="exact"/>
              <w:ind w:left="106"/>
              <w:rPr>
                <w:sz w:val="22"/>
              </w:rPr>
            </w:pPr>
            <w:r>
              <w:rPr>
                <w:sz w:val="22"/>
              </w:rPr>
              <w:t>大学</w:t>
            </w:r>
          </w:p>
        </w:tc>
      </w:tr>
      <w:tr>
        <w:trPr>
          <w:trHeight w:val="594" w:hRule="atLeast"/>
        </w:trPr>
        <w:tc>
          <w:tcPr>
            <w:tcW w:w="1272" w:type="dxa"/>
          </w:tcPr>
          <w:p>
            <w:pPr>
              <w:pStyle w:val="TableParagraph"/>
              <w:spacing w:before="34"/>
              <w:ind w:left="107"/>
              <w:rPr>
                <w:sz w:val="22"/>
              </w:rPr>
            </w:pPr>
            <w:r>
              <w:rPr>
                <w:sz w:val="22"/>
              </w:rPr>
              <w:t>18A004</w:t>
            </w:r>
          </w:p>
        </w:tc>
        <w:tc>
          <w:tcPr>
            <w:tcW w:w="991" w:type="dxa"/>
          </w:tcPr>
          <w:p>
            <w:pPr>
              <w:pStyle w:val="TableParagraph"/>
              <w:spacing w:before="34"/>
              <w:ind w:left="105"/>
              <w:rPr>
                <w:sz w:val="22"/>
              </w:rPr>
            </w:pPr>
            <w:r>
              <w:rPr>
                <w:sz w:val="22"/>
              </w:rPr>
              <w:t>李奇伟</w:t>
            </w:r>
          </w:p>
        </w:tc>
        <w:tc>
          <w:tcPr>
            <w:tcW w:w="4253" w:type="dxa"/>
          </w:tcPr>
          <w:p>
            <w:pPr>
              <w:pStyle w:val="TableParagraph"/>
              <w:spacing w:before="34"/>
              <w:ind w:left="107"/>
              <w:rPr>
                <w:sz w:val="22"/>
              </w:rPr>
            </w:pPr>
            <w:r>
              <w:rPr>
                <w:sz w:val="22"/>
              </w:rPr>
              <w:t>洞庭湖湿地生态保护补偿法律制度研究</w:t>
            </w:r>
          </w:p>
        </w:tc>
        <w:tc>
          <w:tcPr>
            <w:tcW w:w="3118" w:type="dxa"/>
          </w:tcPr>
          <w:p>
            <w:pPr>
              <w:pStyle w:val="TableParagraph"/>
              <w:spacing w:line="267" w:lineRule="exact"/>
              <w:rPr>
                <w:sz w:val="22"/>
              </w:rPr>
            </w:pPr>
            <w:r>
              <w:rPr>
                <w:sz w:val="22"/>
              </w:rPr>
              <w:t>李奇伟,刘爱良,周圣佑,张雨楠,</w:t>
            </w:r>
          </w:p>
          <w:p>
            <w:pPr>
              <w:pStyle w:val="TableParagraph"/>
              <w:spacing w:line="307" w:lineRule="exact"/>
              <w:rPr>
                <w:sz w:val="22"/>
              </w:rPr>
            </w:pPr>
            <w:r>
              <w:rPr>
                <w:sz w:val="22"/>
              </w:rPr>
              <w:t>屈正杨</w:t>
            </w:r>
          </w:p>
        </w:tc>
        <w:tc>
          <w:tcPr>
            <w:tcW w:w="1359" w:type="dxa"/>
          </w:tcPr>
          <w:p>
            <w:pPr>
              <w:pStyle w:val="TableParagraph"/>
              <w:spacing w:before="34"/>
              <w:rPr>
                <w:sz w:val="22"/>
              </w:rPr>
            </w:pPr>
            <w:r>
              <w:rPr>
                <w:sz w:val="22"/>
              </w:rPr>
              <w:t>重点项目</w:t>
            </w:r>
          </w:p>
        </w:tc>
        <w:tc>
          <w:tcPr>
            <w:tcW w:w="1195" w:type="dxa"/>
          </w:tcPr>
          <w:p>
            <w:pPr>
              <w:pStyle w:val="TableParagraph"/>
              <w:spacing w:line="267"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line="267" w:lineRule="exact"/>
              <w:ind w:left="106"/>
              <w:rPr>
                <w:sz w:val="22"/>
              </w:rPr>
            </w:pPr>
            <w:r>
              <w:rPr>
                <w:sz w:val="22"/>
              </w:rPr>
              <w:t>湖南师范</w:t>
            </w:r>
          </w:p>
          <w:p>
            <w:pPr>
              <w:pStyle w:val="TableParagraph"/>
              <w:spacing w:line="307" w:lineRule="exact"/>
              <w:ind w:left="106"/>
              <w:rPr>
                <w:sz w:val="22"/>
              </w:rPr>
            </w:pPr>
            <w:r>
              <w:rPr>
                <w:sz w:val="22"/>
              </w:rPr>
              <w:t>大学</w:t>
            </w:r>
          </w:p>
        </w:tc>
      </w:tr>
      <w:tr>
        <w:trPr>
          <w:trHeight w:val="597" w:hRule="atLeast"/>
        </w:trPr>
        <w:tc>
          <w:tcPr>
            <w:tcW w:w="1272" w:type="dxa"/>
          </w:tcPr>
          <w:p>
            <w:pPr>
              <w:pStyle w:val="TableParagraph"/>
              <w:spacing w:before="34"/>
              <w:ind w:left="107"/>
              <w:rPr>
                <w:sz w:val="22"/>
              </w:rPr>
            </w:pPr>
            <w:r>
              <w:rPr>
                <w:sz w:val="22"/>
              </w:rPr>
              <w:t>18A005</w:t>
            </w:r>
          </w:p>
        </w:tc>
        <w:tc>
          <w:tcPr>
            <w:tcW w:w="991" w:type="dxa"/>
          </w:tcPr>
          <w:p>
            <w:pPr>
              <w:pStyle w:val="TableParagraph"/>
              <w:spacing w:before="34"/>
              <w:ind w:left="105"/>
              <w:rPr>
                <w:sz w:val="22"/>
              </w:rPr>
            </w:pPr>
            <w:r>
              <w:rPr>
                <w:sz w:val="22"/>
              </w:rPr>
              <w:t>周文理</w:t>
            </w:r>
          </w:p>
        </w:tc>
        <w:tc>
          <w:tcPr>
            <w:tcW w:w="4253" w:type="dxa"/>
          </w:tcPr>
          <w:p>
            <w:pPr>
              <w:pStyle w:val="TableParagraph"/>
              <w:spacing w:line="267" w:lineRule="exact"/>
              <w:ind w:left="107"/>
              <w:rPr>
                <w:sz w:val="22"/>
              </w:rPr>
            </w:pPr>
            <w:r>
              <w:rPr>
                <w:sz w:val="22"/>
              </w:rPr>
              <w:t>窄带红色氟化物发光材料的可控制备与环</w:t>
            </w:r>
          </w:p>
          <w:p>
            <w:pPr>
              <w:pStyle w:val="TableParagraph"/>
              <w:spacing w:line="310" w:lineRule="exact"/>
              <w:ind w:left="107"/>
              <w:rPr>
                <w:sz w:val="22"/>
              </w:rPr>
            </w:pPr>
            <w:r>
              <w:rPr>
                <w:sz w:val="22"/>
              </w:rPr>
              <w:t>保型反应装置研制</w:t>
            </w:r>
          </w:p>
        </w:tc>
        <w:tc>
          <w:tcPr>
            <w:tcW w:w="3118" w:type="dxa"/>
          </w:tcPr>
          <w:p>
            <w:pPr>
              <w:pStyle w:val="TableParagraph"/>
              <w:spacing w:line="267" w:lineRule="exact"/>
              <w:rPr>
                <w:sz w:val="22"/>
              </w:rPr>
            </w:pPr>
            <w:r>
              <w:rPr>
                <w:sz w:val="22"/>
              </w:rPr>
              <w:t>周文理,李承志,郑俊丽,杨静,李</w:t>
            </w:r>
          </w:p>
          <w:p>
            <w:pPr>
              <w:pStyle w:val="TableParagraph"/>
              <w:spacing w:line="310" w:lineRule="exact"/>
              <w:rPr>
                <w:sz w:val="22"/>
              </w:rPr>
            </w:pPr>
            <w:r>
              <w:rPr>
                <w:sz w:val="22"/>
              </w:rPr>
              <w:t>庆娜,梁紫鹃</w:t>
            </w:r>
          </w:p>
        </w:tc>
        <w:tc>
          <w:tcPr>
            <w:tcW w:w="1359" w:type="dxa"/>
          </w:tcPr>
          <w:p>
            <w:pPr>
              <w:pStyle w:val="TableParagraph"/>
              <w:spacing w:before="34"/>
              <w:rPr>
                <w:sz w:val="22"/>
              </w:rPr>
            </w:pPr>
            <w:r>
              <w:rPr>
                <w:sz w:val="22"/>
              </w:rPr>
              <w:t>重点项目</w:t>
            </w:r>
          </w:p>
        </w:tc>
        <w:tc>
          <w:tcPr>
            <w:tcW w:w="1195" w:type="dxa"/>
          </w:tcPr>
          <w:p>
            <w:pPr>
              <w:pStyle w:val="TableParagraph"/>
              <w:spacing w:line="267" w:lineRule="exact"/>
              <w:rPr>
                <w:sz w:val="22"/>
              </w:rPr>
            </w:pPr>
            <w:r>
              <w:rPr>
                <w:sz w:val="22"/>
              </w:rPr>
              <w:t>双一流学</w:t>
            </w:r>
          </w:p>
          <w:p>
            <w:pPr>
              <w:pStyle w:val="TableParagraph"/>
              <w:spacing w:line="310" w:lineRule="exact"/>
              <w:rPr>
                <w:sz w:val="22"/>
              </w:rPr>
            </w:pPr>
            <w:r>
              <w:rPr>
                <w:w w:val="100"/>
                <w:sz w:val="22"/>
              </w:rPr>
              <w:t>科</w:t>
            </w:r>
          </w:p>
        </w:tc>
        <w:tc>
          <w:tcPr>
            <w:tcW w:w="1274" w:type="dxa"/>
          </w:tcPr>
          <w:p>
            <w:pPr>
              <w:pStyle w:val="TableParagraph"/>
              <w:spacing w:line="267" w:lineRule="exact"/>
              <w:ind w:left="106"/>
              <w:rPr>
                <w:sz w:val="22"/>
              </w:rPr>
            </w:pPr>
            <w:r>
              <w:rPr>
                <w:sz w:val="22"/>
              </w:rPr>
              <w:t>湖南师范</w:t>
            </w:r>
          </w:p>
          <w:p>
            <w:pPr>
              <w:pStyle w:val="TableParagraph"/>
              <w:spacing w:line="310" w:lineRule="exact"/>
              <w:ind w:left="106"/>
              <w:rPr>
                <w:sz w:val="22"/>
              </w:rPr>
            </w:pPr>
            <w:r>
              <w:rPr>
                <w:sz w:val="22"/>
              </w:rPr>
              <w:t>大学</w:t>
            </w:r>
          </w:p>
        </w:tc>
      </w:tr>
      <w:tr>
        <w:trPr>
          <w:trHeight w:val="892" w:hRule="atLeast"/>
        </w:trPr>
        <w:tc>
          <w:tcPr>
            <w:tcW w:w="1272" w:type="dxa"/>
          </w:tcPr>
          <w:p>
            <w:pPr>
              <w:pStyle w:val="TableParagraph"/>
              <w:spacing w:before="183"/>
              <w:ind w:left="107"/>
              <w:rPr>
                <w:sz w:val="22"/>
              </w:rPr>
            </w:pPr>
            <w:r>
              <w:rPr>
                <w:sz w:val="22"/>
              </w:rPr>
              <w:t>18A006</w:t>
            </w:r>
          </w:p>
        </w:tc>
        <w:tc>
          <w:tcPr>
            <w:tcW w:w="991" w:type="dxa"/>
          </w:tcPr>
          <w:p>
            <w:pPr>
              <w:pStyle w:val="TableParagraph"/>
              <w:spacing w:before="183"/>
              <w:ind w:left="105"/>
              <w:rPr>
                <w:sz w:val="22"/>
              </w:rPr>
            </w:pPr>
            <w:r>
              <w:rPr>
                <w:sz w:val="22"/>
              </w:rPr>
              <w:t>范伟</w:t>
            </w:r>
          </w:p>
        </w:tc>
        <w:tc>
          <w:tcPr>
            <w:tcW w:w="4253" w:type="dxa"/>
          </w:tcPr>
          <w:p>
            <w:pPr>
              <w:pStyle w:val="TableParagraph"/>
              <w:spacing w:line="153" w:lineRule="auto" w:before="151"/>
              <w:ind w:left="107" w:right="170"/>
              <w:rPr>
                <w:sz w:val="22"/>
              </w:rPr>
            </w:pPr>
            <w:r>
              <w:rPr>
                <w:sz w:val="22"/>
              </w:rPr>
              <w:t>自我欺骗能减少认知负荷：非随意性意识记忆损耗的作用</w:t>
            </w:r>
          </w:p>
        </w:tc>
        <w:tc>
          <w:tcPr>
            <w:tcW w:w="3118" w:type="dxa"/>
          </w:tcPr>
          <w:p>
            <w:pPr>
              <w:pStyle w:val="TableParagraph"/>
              <w:spacing w:line="153" w:lineRule="auto" w:before="2"/>
              <w:ind w:right="162"/>
              <w:rPr>
                <w:sz w:val="22"/>
              </w:rPr>
            </w:pPr>
            <w:r>
              <w:rPr>
                <w:w w:val="95"/>
                <w:sz w:val="22"/>
              </w:rPr>
              <w:t>范伟,钟毅平,张文洁,简增郸,任梦梦,杜晓明,丁芮,周荣洁,梁格</w:t>
            </w:r>
          </w:p>
          <w:p>
            <w:pPr>
              <w:pStyle w:val="TableParagraph"/>
              <w:spacing w:line="273" w:lineRule="exact"/>
              <w:rPr>
                <w:sz w:val="22"/>
              </w:rPr>
            </w:pPr>
            <w:r>
              <w:rPr>
                <w:sz w:val="22"/>
              </w:rPr>
              <w:t>英,孔静,范敏</w:t>
            </w:r>
          </w:p>
        </w:tc>
        <w:tc>
          <w:tcPr>
            <w:tcW w:w="1359" w:type="dxa"/>
          </w:tcPr>
          <w:p>
            <w:pPr>
              <w:pStyle w:val="TableParagraph"/>
              <w:spacing w:before="183"/>
              <w:rPr>
                <w:sz w:val="22"/>
              </w:rPr>
            </w:pPr>
            <w:r>
              <w:rPr>
                <w:sz w:val="22"/>
              </w:rPr>
              <w:t>重点项目</w:t>
            </w:r>
          </w:p>
        </w:tc>
        <w:tc>
          <w:tcPr>
            <w:tcW w:w="1195" w:type="dxa"/>
          </w:tcPr>
          <w:p>
            <w:pPr>
              <w:pStyle w:val="TableParagraph"/>
              <w:spacing w:line="153" w:lineRule="auto" w:before="151"/>
              <w:ind w:right="191"/>
              <w:rPr>
                <w:sz w:val="22"/>
              </w:rPr>
            </w:pPr>
            <w:r>
              <w:rPr>
                <w:sz w:val="22"/>
              </w:rPr>
              <w:t>双一流学科</w:t>
            </w:r>
          </w:p>
        </w:tc>
        <w:tc>
          <w:tcPr>
            <w:tcW w:w="1274" w:type="dxa"/>
          </w:tcPr>
          <w:p>
            <w:pPr>
              <w:pStyle w:val="TableParagraph"/>
              <w:spacing w:line="153" w:lineRule="auto" w:before="151"/>
              <w:ind w:left="106" w:right="272"/>
              <w:rPr>
                <w:sz w:val="22"/>
              </w:rPr>
            </w:pPr>
            <w:r>
              <w:rPr>
                <w:sz w:val="22"/>
              </w:rPr>
              <w:t>湖南师范大学</w:t>
            </w:r>
          </w:p>
        </w:tc>
      </w:tr>
      <w:tr>
        <w:trPr>
          <w:trHeight w:val="597" w:hRule="atLeast"/>
        </w:trPr>
        <w:tc>
          <w:tcPr>
            <w:tcW w:w="1272" w:type="dxa"/>
          </w:tcPr>
          <w:p>
            <w:pPr>
              <w:pStyle w:val="TableParagraph"/>
              <w:spacing w:before="34"/>
              <w:ind w:left="107"/>
              <w:rPr>
                <w:sz w:val="22"/>
              </w:rPr>
            </w:pPr>
            <w:r>
              <w:rPr>
                <w:sz w:val="22"/>
              </w:rPr>
              <w:t>18A007</w:t>
            </w:r>
          </w:p>
        </w:tc>
        <w:tc>
          <w:tcPr>
            <w:tcW w:w="991" w:type="dxa"/>
          </w:tcPr>
          <w:p>
            <w:pPr>
              <w:pStyle w:val="TableParagraph"/>
              <w:spacing w:before="34"/>
              <w:ind w:left="105"/>
              <w:rPr>
                <w:sz w:val="22"/>
              </w:rPr>
            </w:pPr>
            <w:r>
              <w:rPr>
                <w:sz w:val="22"/>
              </w:rPr>
              <w:t>黄金凤</w:t>
            </w:r>
          </w:p>
        </w:tc>
        <w:tc>
          <w:tcPr>
            <w:tcW w:w="4253" w:type="dxa"/>
          </w:tcPr>
          <w:p>
            <w:pPr>
              <w:pStyle w:val="TableParagraph"/>
              <w:spacing w:before="34"/>
              <w:ind w:left="107"/>
              <w:rPr>
                <w:sz w:val="22"/>
              </w:rPr>
            </w:pPr>
            <w:r>
              <w:rPr>
                <w:sz w:val="22"/>
              </w:rPr>
              <w:t>频率调制下超强耦合系统少光子调控研究</w:t>
            </w:r>
          </w:p>
        </w:tc>
        <w:tc>
          <w:tcPr>
            <w:tcW w:w="3118" w:type="dxa"/>
          </w:tcPr>
          <w:p>
            <w:pPr>
              <w:pStyle w:val="TableParagraph"/>
              <w:spacing w:line="269" w:lineRule="exact"/>
              <w:rPr>
                <w:sz w:val="22"/>
              </w:rPr>
            </w:pPr>
            <w:r>
              <w:rPr>
                <w:sz w:val="22"/>
              </w:rPr>
              <w:t>黄金凤,赖登高,邹芬,樊丽宝,陈</w:t>
            </w:r>
          </w:p>
          <w:p>
            <w:pPr>
              <w:pStyle w:val="TableParagraph"/>
              <w:spacing w:line="309" w:lineRule="exact"/>
              <w:rPr>
                <w:sz w:val="22"/>
              </w:rPr>
            </w:pPr>
            <w:r>
              <w:rPr>
                <w:sz w:val="22"/>
              </w:rPr>
              <w:t>冬成,廖洁桥</w:t>
            </w:r>
          </w:p>
        </w:tc>
        <w:tc>
          <w:tcPr>
            <w:tcW w:w="1359" w:type="dxa"/>
          </w:tcPr>
          <w:p>
            <w:pPr>
              <w:pStyle w:val="TableParagraph"/>
              <w:spacing w:before="34"/>
              <w:rPr>
                <w:sz w:val="22"/>
              </w:rPr>
            </w:pPr>
            <w:r>
              <w:rPr>
                <w:sz w:val="22"/>
              </w:rPr>
              <w:t>重点项目</w:t>
            </w:r>
          </w:p>
        </w:tc>
        <w:tc>
          <w:tcPr>
            <w:tcW w:w="1195" w:type="dxa"/>
          </w:tcPr>
          <w:p>
            <w:pPr>
              <w:pStyle w:val="TableParagraph"/>
              <w:spacing w:line="269" w:lineRule="exact"/>
              <w:rPr>
                <w:sz w:val="22"/>
              </w:rPr>
            </w:pPr>
            <w:r>
              <w:rPr>
                <w:sz w:val="22"/>
              </w:rPr>
              <w:t>双一流学</w:t>
            </w:r>
          </w:p>
          <w:p>
            <w:pPr>
              <w:pStyle w:val="TableParagraph"/>
              <w:spacing w:line="309" w:lineRule="exact"/>
              <w:rPr>
                <w:sz w:val="22"/>
              </w:rPr>
            </w:pPr>
            <w:r>
              <w:rPr>
                <w:w w:val="100"/>
                <w:sz w:val="22"/>
              </w:rPr>
              <w:t>科</w:t>
            </w:r>
          </w:p>
        </w:tc>
        <w:tc>
          <w:tcPr>
            <w:tcW w:w="1274" w:type="dxa"/>
          </w:tcPr>
          <w:p>
            <w:pPr>
              <w:pStyle w:val="TableParagraph"/>
              <w:spacing w:line="269" w:lineRule="exact"/>
              <w:ind w:left="106"/>
              <w:rPr>
                <w:sz w:val="22"/>
              </w:rPr>
            </w:pPr>
            <w:r>
              <w:rPr>
                <w:sz w:val="22"/>
              </w:rPr>
              <w:t>湖南师范</w:t>
            </w:r>
          </w:p>
          <w:p>
            <w:pPr>
              <w:pStyle w:val="TableParagraph"/>
              <w:spacing w:line="309" w:lineRule="exact"/>
              <w:ind w:left="106"/>
              <w:rPr>
                <w:sz w:val="22"/>
              </w:rPr>
            </w:pPr>
            <w:r>
              <w:rPr>
                <w:sz w:val="22"/>
              </w:rPr>
              <w:t>大学</w:t>
            </w:r>
          </w:p>
        </w:tc>
      </w:tr>
    </w:tbl>
    <w:p>
      <w:pPr>
        <w:spacing w:after="0" w:line="309" w:lineRule="exact"/>
        <w:rPr>
          <w:sz w:val="22"/>
        </w:rPr>
        <w:sectPr>
          <w:pgSz w:w="16840" w:h="11910" w:orient="landscape"/>
          <w:pgMar w:header="0" w:footer="1138" w:top="1100" w:bottom="1320" w:left="1640" w:right="1520"/>
        </w:sectPr>
      </w:pPr>
    </w:p>
    <w:p>
      <w:pPr>
        <w:pStyle w:val="BodyText"/>
        <w:rPr>
          <w:rFonts w:ascii="Times New Roman"/>
          <w:sz w:val="20"/>
        </w:rPr>
      </w:pPr>
    </w:p>
    <w:p>
      <w:pPr>
        <w:pStyle w:val="BodyText"/>
        <w:spacing w:before="11"/>
        <w:rPr>
          <w:rFonts w:ascii="Times New Roman"/>
          <w:sz w:val="16"/>
        </w:r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2"/>
        <w:gridCol w:w="991"/>
        <w:gridCol w:w="4253"/>
        <w:gridCol w:w="3118"/>
        <w:gridCol w:w="1359"/>
        <w:gridCol w:w="1195"/>
        <w:gridCol w:w="1274"/>
      </w:tblGrid>
      <w:tr>
        <w:trPr>
          <w:trHeight w:val="621" w:hRule="atLeast"/>
        </w:trPr>
        <w:tc>
          <w:tcPr>
            <w:tcW w:w="1272" w:type="dxa"/>
          </w:tcPr>
          <w:p>
            <w:pPr>
              <w:pStyle w:val="TableParagraph"/>
              <w:spacing w:before="43"/>
              <w:ind w:left="155"/>
              <w:rPr>
                <w:rFonts w:ascii="Noto Sans Mono CJK JP Regular" w:eastAsia="Noto Sans Mono CJK JP Regular" w:hint="eastAsia"/>
                <w:sz w:val="24"/>
              </w:rPr>
            </w:pPr>
            <w:r>
              <w:rPr>
                <w:rFonts w:ascii="Noto Sans Mono CJK JP Regular" w:eastAsia="Noto Sans Mono CJK JP Regular" w:hint="eastAsia"/>
                <w:sz w:val="24"/>
              </w:rPr>
              <w:t>项目编号</w:t>
            </w:r>
          </w:p>
        </w:tc>
        <w:tc>
          <w:tcPr>
            <w:tcW w:w="991" w:type="dxa"/>
          </w:tcPr>
          <w:p>
            <w:pPr>
              <w:pStyle w:val="TableParagraph"/>
              <w:spacing w:line="296" w:lineRule="exact"/>
              <w:ind w:left="134"/>
              <w:rPr>
                <w:rFonts w:ascii="Noto Sans Mono CJK JP Regular" w:eastAsia="Noto Sans Mono CJK JP Regular" w:hint="eastAsia"/>
                <w:sz w:val="24"/>
              </w:rPr>
            </w:pPr>
            <w:r>
              <w:rPr>
                <w:rFonts w:ascii="Noto Sans Mono CJK JP Regular" w:eastAsia="Noto Sans Mono CJK JP Regular" w:hint="eastAsia"/>
                <w:sz w:val="24"/>
              </w:rPr>
              <w:t>项  目</w:t>
            </w:r>
          </w:p>
          <w:p>
            <w:pPr>
              <w:pStyle w:val="TableParagraph"/>
              <w:spacing w:line="305" w:lineRule="exact"/>
              <w:ind w:left="134"/>
              <w:rPr>
                <w:rFonts w:ascii="Noto Sans Mono CJK JP Regular" w:eastAsia="Noto Sans Mono CJK JP Regular" w:hint="eastAsia"/>
                <w:sz w:val="24"/>
              </w:rPr>
            </w:pPr>
            <w:r>
              <w:rPr>
                <w:rFonts w:ascii="Noto Sans Mono CJK JP Regular" w:eastAsia="Noto Sans Mono CJK JP Regular" w:hint="eastAsia"/>
                <w:sz w:val="24"/>
              </w:rPr>
              <w:t>负责人</w:t>
            </w:r>
          </w:p>
        </w:tc>
        <w:tc>
          <w:tcPr>
            <w:tcW w:w="4253" w:type="dxa"/>
          </w:tcPr>
          <w:p>
            <w:pPr>
              <w:pStyle w:val="TableParagraph"/>
              <w:spacing w:before="43"/>
              <w:ind w:left="90" w:right="80"/>
              <w:jc w:val="center"/>
              <w:rPr>
                <w:rFonts w:ascii="Noto Sans Mono CJK JP Regular" w:eastAsia="Noto Sans Mono CJK JP Regular" w:hint="eastAsia"/>
                <w:sz w:val="24"/>
              </w:rPr>
            </w:pPr>
            <w:r>
              <w:rPr>
                <w:rFonts w:ascii="Noto Sans Mono CJK JP Regular" w:eastAsia="Noto Sans Mono CJK JP Regular" w:hint="eastAsia"/>
                <w:sz w:val="24"/>
              </w:rPr>
              <w:t>项目名称</w:t>
            </w:r>
          </w:p>
        </w:tc>
        <w:tc>
          <w:tcPr>
            <w:tcW w:w="3118" w:type="dxa"/>
          </w:tcPr>
          <w:p>
            <w:pPr>
              <w:pStyle w:val="TableParagraph"/>
              <w:spacing w:before="43"/>
              <w:ind w:left="58" w:right="50"/>
              <w:jc w:val="center"/>
              <w:rPr>
                <w:rFonts w:ascii="Noto Sans Mono CJK JP Regular" w:eastAsia="Noto Sans Mono CJK JP Regular" w:hint="eastAsia"/>
                <w:sz w:val="24"/>
              </w:rPr>
            </w:pPr>
            <w:r>
              <w:rPr>
                <w:rFonts w:ascii="Noto Sans Mono CJK JP Regular" w:eastAsia="Noto Sans Mono CJK JP Regular" w:hint="eastAsia"/>
                <w:sz w:val="24"/>
              </w:rPr>
              <w:t>参与人员</w:t>
            </w:r>
          </w:p>
        </w:tc>
        <w:tc>
          <w:tcPr>
            <w:tcW w:w="1359" w:type="dxa"/>
          </w:tcPr>
          <w:p>
            <w:pPr>
              <w:pStyle w:val="TableParagraph"/>
              <w:spacing w:before="43"/>
              <w:ind w:left="199"/>
              <w:rPr>
                <w:rFonts w:ascii="Noto Sans Mono CJK JP Regular" w:eastAsia="Noto Sans Mono CJK JP Regular" w:hint="eastAsia"/>
                <w:sz w:val="24"/>
              </w:rPr>
            </w:pPr>
            <w:r>
              <w:rPr>
                <w:rFonts w:ascii="Noto Sans Mono CJK JP Regular" w:eastAsia="Noto Sans Mono CJK JP Regular" w:hint="eastAsia"/>
                <w:sz w:val="24"/>
              </w:rPr>
              <w:t>项目类型</w:t>
            </w:r>
          </w:p>
        </w:tc>
        <w:tc>
          <w:tcPr>
            <w:tcW w:w="1195" w:type="dxa"/>
          </w:tcPr>
          <w:p>
            <w:pPr>
              <w:pStyle w:val="TableParagraph"/>
              <w:spacing w:before="43"/>
              <w:ind w:left="115"/>
              <w:rPr>
                <w:rFonts w:ascii="Noto Sans Mono CJK JP Regular" w:eastAsia="Noto Sans Mono CJK JP Regular" w:hint="eastAsia"/>
                <w:sz w:val="24"/>
              </w:rPr>
            </w:pPr>
            <w:r>
              <w:rPr>
                <w:rFonts w:ascii="Noto Sans Mono CJK JP Regular" w:eastAsia="Noto Sans Mono CJK JP Regular" w:hint="eastAsia"/>
                <w:sz w:val="24"/>
              </w:rPr>
              <w:t>所属类别</w:t>
            </w:r>
          </w:p>
        </w:tc>
        <w:tc>
          <w:tcPr>
            <w:tcW w:w="1274" w:type="dxa"/>
          </w:tcPr>
          <w:p>
            <w:pPr>
              <w:pStyle w:val="TableParagraph"/>
              <w:spacing w:before="43"/>
              <w:ind w:left="156"/>
              <w:rPr>
                <w:rFonts w:ascii="Noto Sans Mono CJK JP Regular" w:eastAsia="Noto Sans Mono CJK JP Regular" w:hint="eastAsia"/>
                <w:sz w:val="24"/>
              </w:rPr>
            </w:pPr>
            <w:r>
              <w:rPr>
                <w:rFonts w:ascii="Noto Sans Mono CJK JP Regular" w:eastAsia="Noto Sans Mono CJK JP Regular" w:hint="eastAsia"/>
                <w:sz w:val="24"/>
              </w:rPr>
              <w:t>所属学校</w:t>
            </w:r>
          </w:p>
        </w:tc>
      </w:tr>
      <w:tr>
        <w:trPr>
          <w:trHeight w:val="597" w:hRule="atLeast"/>
        </w:trPr>
        <w:tc>
          <w:tcPr>
            <w:tcW w:w="1272" w:type="dxa"/>
          </w:tcPr>
          <w:p>
            <w:pPr>
              <w:pStyle w:val="TableParagraph"/>
              <w:spacing w:before="36"/>
              <w:ind w:left="107"/>
              <w:rPr>
                <w:sz w:val="22"/>
              </w:rPr>
            </w:pPr>
            <w:r>
              <w:rPr>
                <w:sz w:val="22"/>
              </w:rPr>
              <w:t>18A008</w:t>
            </w:r>
          </w:p>
        </w:tc>
        <w:tc>
          <w:tcPr>
            <w:tcW w:w="991" w:type="dxa"/>
          </w:tcPr>
          <w:p>
            <w:pPr>
              <w:pStyle w:val="TableParagraph"/>
              <w:spacing w:before="36"/>
              <w:ind w:left="105"/>
              <w:rPr>
                <w:sz w:val="22"/>
              </w:rPr>
            </w:pPr>
            <w:r>
              <w:rPr>
                <w:sz w:val="22"/>
              </w:rPr>
              <w:t>范伟</w:t>
            </w:r>
          </w:p>
        </w:tc>
        <w:tc>
          <w:tcPr>
            <w:tcW w:w="4253" w:type="dxa"/>
          </w:tcPr>
          <w:p>
            <w:pPr>
              <w:pStyle w:val="TableParagraph"/>
              <w:spacing w:line="270" w:lineRule="exact"/>
              <w:ind w:left="107"/>
              <w:rPr>
                <w:sz w:val="22"/>
              </w:rPr>
            </w:pPr>
            <w:r>
              <w:rPr>
                <w:sz w:val="22"/>
              </w:rPr>
              <w:t>二十四节气语境下的当代室内陈设创新研</w:t>
            </w:r>
          </w:p>
          <w:p>
            <w:pPr>
              <w:pStyle w:val="TableParagraph"/>
              <w:spacing w:line="307" w:lineRule="exact"/>
              <w:ind w:left="107"/>
              <w:rPr>
                <w:sz w:val="22"/>
              </w:rPr>
            </w:pPr>
            <w:r>
              <w:rPr>
                <w:w w:val="100"/>
                <w:sz w:val="22"/>
              </w:rPr>
              <w:t>究</w:t>
            </w:r>
          </w:p>
        </w:tc>
        <w:tc>
          <w:tcPr>
            <w:tcW w:w="3118" w:type="dxa"/>
          </w:tcPr>
          <w:p>
            <w:pPr>
              <w:pStyle w:val="TableParagraph"/>
              <w:spacing w:line="270" w:lineRule="exact"/>
              <w:rPr>
                <w:sz w:val="22"/>
              </w:rPr>
            </w:pPr>
            <w:r>
              <w:rPr>
                <w:sz w:val="22"/>
              </w:rPr>
              <w:t>范伟,彭曲云,陈潇涵,汪晓桢,彭</w:t>
            </w:r>
          </w:p>
          <w:p>
            <w:pPr>
              <w:pStyle w:val="TableParagraph"/>
              <w:spacing w:line="307" w:lineRule="exact"/>
              <w:rPr>
                <w:sz w:val="22"/>
              </w:rPr>
            </w:pPr>
            <w:r>
              <w:rPr>
                <w:sz w:val="22"/>
              </w:rPr>
              <w:t>云群,向东玥</w:t>
            </w:r>
          </w:p>
        </w:tc>
        <w:tc>
          <w:tcPr>
            <w:tcW w:w="1359" w:type="dxa"/>
          </w:tcPr>
          <w:p>
            <w:pPr>
              <w:pStyle w:val="TableParagraph"/>
              <w:spacing w:before="36"/>
              <w:rPr>
                <w:sz w:val="22"/>
              </w:rPr>
            </w:pPr>
            <w:r>
              <w:rPr>
                <w:sz w:val="22"/>
              </w:rPr>
              <w:t>重点项目</w:t>
            </w:r>
          </w:p>
        </w:tc>
        <w:tc>
          <w:tcPr>
            <w:tcW w:w="1195" w:type="dxa"/>
          </w:tcPr>
          <w:p>
            <w:pPr>
              <w:pStyle w:val="TableParagraph"/>
              <w:spacing w:line="270"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line="270" w:lineRule="exact"/>
              <w:ind w:left="106"/>
              <w:rPr>
                <w:sz w:val="22"/>
              </w:rPr>
            </w:pPr>
            <w:r>
              <w:rPr>
                <w:sz w:val="22"/>
              </w:rPr>
              <w:t>湖南师范</w:t>
            </w:r>
          </w:p>
          <w:p>
            <w:pPr>
              <w:pStyle w:val="TableParagraph"/>
              <w:spacing w:line="307" w:lineRule="exact"/>
              <w:ind w:left="106"/>
              <w:rPr>
                <w:sz w:val="22"/>
              </w:rPr>
            </w:pPr>
            <w:r>
              <w:rPr>
                <w:sz w:val="22"/>
              </w:rPr>
              <w:t>大学</w:t>
            </w:r>
          </w:p>
        </w:tc>
      </w:tr>
      <w:tr>
        <w:trPr>
          <w:trHeight w:val="594" w:hRule="atLeast"/>
        </w:trPr>
        <w:tc>
          <w:tcPr>
            <w:tcW w:w="1272" w:type="dxa"/>
          </w:tcPr>
          <w:p>
            <w:pPr>
              <w:pStyle w:val="TableParagraph"/>
              <w:spacing w:before="34"/>
              <w:ind w:left="107"/>
              <w:rPr>
                <w:sz w:val="22"/>
              </w:rPr>
            </w:pPr>
            <w:r>
              <w:rPr>
                <w:sz w:val="22"/>
              </w:rPr>
              <w:t>18A009</w:t>
            </w:r>
          </w:p>
        </w:tc>
        <w:tc>
          <w:tcPr>
            <w:tcW w:w="991" w:type="dxa"/>
          </w:tcPr>
          <w:p>
            <w:pPr>
              <w:pStyle w:val="TableParagraph"/>
              <w:spacing w:before="34"/>
              <w:ind w:left="105"/>
              <w:rPr>
                <w:sz w:val="22"/>
              </w:rPr>
            </w:pPr>
            <w:r>
              <w:rPr>
                <w:sz w:val="22"/>
              </w:rPr>
              <w:t>周伟昌</w:t>
            </w:r>
          </w:p>
        </w:tc>
        <w:tc>
          <w:tcPr>
            <w:tcW w:w="4253" w:type="dxa"/>
          </w:tcPr>
          <w:p>
            <w:pPr>
              <w:pStyle w:val="TableParagraph"/>
              <w:spacing w:line="267" w:lineRule="exact"/>
              <w:ind w:left="107"/>
              <w:rPr>
                <w:sz w:val="22"/>
              </w:rPr>
            </w:pPr>
            <w:r>
              <w:rPr>
                <w:sz w:val="22"/>
              </w:rPr>
              <w:t>层状二维本征铁磁半导体的光子学性质及</w:t>
            </w:r>
          </w:p>
          <w:p>
            <w:pPr>
              <w:pStyle w:val="TableParagraph"/>
              <w:spacing w:line="307" w:lineRule="exact"/>
              <w:ind w:left="107"/>
              <w:rPr>
                <w:sz w:val="22"/>
              </w:rPr>
            </w:pPr>
            <w:r>
              <w:rPr>
                <w:sz w:val="22"/>
              </w:rPr>
              <w:t>光电子器件研究</w:t>
            </w:r>
          </w:p>
        </w:tc>
        <w:tc>
          <w:tcPr>
            <w:tcW w:w="3118" w:type="dxa"/>
          </w:tcPr>
          <w:p>
            <w:pPr>
              <w:pStyle w:val="TableParagraph"/>
              <w:spacing w:line="267" w:lineRule="exact"/>
              <w:rPr>
                <w:sz w:val="22"/>
              </w:rPr>
            </w:pPr>
            <w:r>
              <w:rPr>
                <w:sz w:val="22"/>
              </w:rPr>
              <w:t>周伟昌,彭跃华,曹洲,郑旗,钟满</w:t>
            </w:r>
          </w:p>
          <w:p>
            <w:pPr>
              <w:pStyle w:val="TableParagraph"/>
              <w:spacing w:line="307" w:lineRule="exact"/>
              <w:rPr>
                <w:sz w:val="22"/>
              </w:rPr>
            </w:pPr>
            <w:r>
              <w:rPr>
                <w:sz w:val="22"/>
              </w:rPr>
              <w:t>意,赵壮</w:t>
            </w:r>
          </w:p>
        </w:tc>
        <w:tc>
          <w:tcPr>
            <w:tcW w:w="1359" w:type="dxa"/>
          </w:tcPr>
          <w:p>
            <w:pPr>
              <w:pStyle w:val="TableParagraph"/>
              <w:spacing w:before="34"/>
              <w:rPr>
                <w:sz w:val="22"/>
              </w:rPr>
            </w:pPr>
            <w:r>
              <w:rPr>
                <w:sz w:val="22"/>
              </w:rPr>
              <w:t>重点项目</w:t>
            </w:r>
          </w:p>
        </w:tc>
        <w:tc>
          <w:tcPr>
            <w:tcW w:w="1195" w:type="dxa"/>
          </w:tcPr>
          <w:p>
            <w:pPr>
              <w:pStyle w:val="TableParagraph"/>
              <w:spacing w:line="267"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line="267" w:lineRule="exact"/>
              <w:ind w:left="106"/>
              <w:rPr>
                <w:sz w:val="22"/>
              </w:rPr>
            </w:pPr>
            <w:r>
              <w:rPr>
                <w:sz w:val="22"/>
              </w:rPr>
              <w:t>湖南师范</w:t>
            </w:r>
          </w:p>
          <w:p>
            <w:pPr>
              <w:pStyle w:val="TableParagraph"/>
              <w:spacing w:line="307" w:lineRule="exact"/>
              <w:ind w:left="106"/>
              <w:rPr>
                <w:sz w:val="22"/>
              </w:rPr>
            </w:pPr>
            <w:r>
              <w:rPr>
                <w:sz w:val="22"/>
              </w:rPr>
              <w:t>大学</w:t>
            </w:r>
          </w:p>
        </w:tc>
      </w:tr>
      <w:tr>
        <w:trPr>
          <w:trHeight w:val="895" w:hRule="atLeast"/>
        </w:trPr>
        <w:tc>
          <w:tcPr>
            <w:tcW w:w="1272" w:type="dxa"/>
          </w:tcPr>
          <w:p>
            <w:pPr>
              <w:pStyle w:val="TableParagraph"/>
              <w:spacing w:before="186"/>
              <w:ind w:left="107"/>
              <w:rPr>
                <w:sz w:val="22"/>
              </w:rPr>
            </w:pPr>
            <w:r>
              <w:rPr>
                <w:sz w:val="22"/>
              </w:rPr>
              <w:t>18A010</w:t>
            </w:r>
          </w:p>
        </w:tc>
        <w:tc>
          <w:tcPr>
            <w:tcW w:w="991" w:type="dxa"/>
          </w:tcPr>
          <w:p>
            <w:pPr>
              <w:pStyle w:val="TableParagraph"/>
              <w:spacing w:before="186"/>
              <w:ind w:left="105"/>
              <w:rPr>
                <w:sz w:val="22"/>
              </w:rPr>
            </w:pPr>
            <w:r>
              <w:rPr>
                <w:sz w:val="22"/>
              </w:rPr>
              <w:t>刘美玲</w:t>
            </w:r>
          </w:p>
        </w:tc>
        <w:tc>
          <w:tcPr>
            <w:tcW w:w="4253" w:type="dxa"/>
          </w:tcPr>
          <w:p>
            <w:pPr>
              <w:pStyle w:val="TableParagraph"/>
              <w:spacing w:line="153" w:lineRule="auto" w:before="5"/>
              <w:ind w:left="107" w:right="170"/>
              <w:rPr>
                <w:sz w:val="22"/>
              </w:rPr>
            </w:pPr>
            <w:r>
              <w:rPr>
                <w:sz w:val="22"/>
              </w:rPr>
              <w:t>二维多孔纳米片/金属纳米簇多功能纳米复合物的制备及其在生化分析与疾病诊断</w:t>
            </w:r>
          </w:p>
          <w:p>
            <w:pPr>
              <w:pStyle w:val="TableParagraph"/>
              <w:spacing w:line="273" w:lineRule="exact"/>
              <w:ind w:left="107"/>
              <w:rPr>
                <w:sz w:val="22"/>
              </w:rPr>
            </w:pPr>
            <w:r>
              <w:rPr>
                <w:sz w:val="22"/>
              </w:rPr>
              <w:t>中的应用</w:t>
            </w:r>
          </w:p>
        </w:tc>
        <w:tc>
          <w:tcPr>
            <w:tcW w:w="3118" w:type="dxa"/>
          </w:tcPr>
          <w:p>
            <w:pPr>
              <w:pStyle w:val="TableParagraph"/>
              <w:spacing w:line="153" w:lineRule="auto" w:before="5"/>
              <w:ind w:right="162"/>
              <w:rPr>
                <w:sz w:val="22"/>
              </w:rPr>
            </w:pPr>
            <w:r>
              <w:rPr>
                <w:w w:val="95"/>
                <w:sz w:val="22"/>
              </w:rPr>
              <w:t>刘美玲,卢求钧,吴萃艳,吴腾腾, 张秋霞,马章艳,李培培,孙雁,谢</w:t>
            </w:r>
          </w:p>
          <w:p>
            <w:pPr>
              <w:pStyle w:val="TableParagraph"/>
              <w:spacing w:line="273" w:lineRule="exact"/>
              <w:rPr>
                <w:sz w:val="22"/>
              </w:rPr>
            </w:pPr>
            <w:r>
              <w:rPr>
                <w:sz w:val="22"/>
              </w:rPr>
              <w:t>静文</w:t>
            </w:r>
          </w:p>
        </w:tc>
        <w:tc>
          <w:tcPr>
            <w:tcW w:w="1359" w:type="dxa"/>
          </w:tcPr>
          <w:p>
            <w:pPr>
              <w:pStyle w:val="TableParagraph"/>
              <w:spacing w:before="186"/>
              <w:rPr>
                <w:sz w:val="22"/>
              </w:rPr>
            </w:pPr>
            <w:r>
              <w:rPr>
                <w:sz w:val="22"/>
              </w:rPr>
              <w:t>重点项目</w:t>
            </w:r>
          </w:p>
        </w:tc>
        <w:tc>
          <w:tcPr>
            <w:tcW w:w="1195" w:type="dxa"/>
          </w:tcPr>
          <w:p>
            <w:pPr>
              <w:pStyle w:val="TableParagraph"/>
              <w:spacing w:line="153" w:lineRule="auto" w:before="154"/>
              <w:ind w:right="191"/>
              <w:rPr>
                <w:sz w:val="22"/>
              </w:rPr>
            </w:pPr>
            <w:r>
              <w:rPr>
                <w:sz w:val="22"/>
              </w:rPr>
              <w:t>双一流学科</w:t>
            </w:r>
          </w:p>
        </w:tc>
        <w:tc>
          <w:tcPr>
            <w:tcW w:w="1274" w:type="dxa"/>
          </w:tcPr>
          <w:p>
            <w:pPr>
              <w:pStyle w:val="TableParagraph"/>
              <w:spacing w:line="153" w:lineRule="auto" w:before="154"/>
              <w:ind w:left="106" w:right="272"/>
              <w:rPr>
                <w:sz w:val="22"/>
              </w:rPr>
            </w:pPr>
            <w:r>
              <w:rPr>
                <w:sz w:val="22"/>
              </w:rPr>
              <w:t>湖南师范大学</w:t>
            </w:r>
          </w:p>
        </w:tc>
      </w:tr>
      <w:tr>
        <w:trPr>
          <w:trHeight w:val="597" w:hRule="atLeast"/>
        </w:trPr>
        <w:tc>
          <w:tcPr>
            <w:tcW w:w="1272" w:type="dxa"/>
          </w:tcPr>
          <w:p>
            <w:pPr>
              <w:pStyle w:val="TableParagraph"/>
              <w:spacing w:before="34"/>
              <w:ind w:left="107"/>
              <w:rPr>
                <w:sz w:val="22"/>
              </w:rPr>
            </w:pPr>
            <w:r>
              <w:rPr>
                <w:sz w:val="22"/>
              </w:rPr>
              <w:t>18A011</w:t>
            </w:r>
          </w:p>
        </w:tc>
        <w:tc>
          <w:tcPr>
            <w:tcW w:w="991" w:type="dxa"/>
          </w:tcPr>
          <w:p>
            <w:pPr>
              <w:pStyle w:val="TableParagraph"/>
              <w:spacing w:before="34"/>
              <w:ind w:left="105"/>
              <w:rPr>
                <w:sz w:val="22"/>
              </w:rPr>
            </w:pPr>
            <w:r>
              <w:rPr>
                <w:sz w:val="22"/>
              </w:rPr>
              <w:t>冯浩</w:t>
            </w:r>
          </w:p>
        </w:tc>
        <w:tc>
          <w:tcPr>
            <w:tcW w:w="4253" w:type="dxa"/>
          </w:tcPr>
          <w:p>
            <w:pPr>
              <w:pStyle w:val="TableParagraph"/>
              <w:spacing w:before="34"/>
              <w:ind w:left="107"/>
              <w:rPr>
                <w:sz w:val="22"/>
              </w:rPr>
            </w:pPr>
            <w:r>
              <w:rPr>
                <w:sz w:val="22"/>
              </w:rPr>
              <w:t>青鱼 MAVS 在天然免疫中的功能机制</w:t>
            </w:r>
          </w:p>
        </w:tc>
        <w:tc>
          <w:tcPr>
            <w:tcW w:w="3118" w:type="dxa"/>
          </w:tcPr>
          <w:p>
            <w:pPr>
              <w:pStyle w:val="TableParagraph"/>
              <w:spacing w:line="267" w:lineRule="exact"/>
              <w:rPr>
                <w:sz w:val="22"/>
              </w:rPr>
            </w:pPr>
            <w:r>
              <w:rPr>
                <w:sz w:val="22"/>
              </w:rPr>
              <w:t>冯浩,李俊,刘吉,王婵媛,封朝亮,</w:t>
            </w:r>
          </w:p>
          <w:p>
            <w:pPr>
              <w:pStyle w:val="TableParagraph"/>
              <w:spacing w:line="310" w:lineRule="exact"/>
              <w:rPr>
                <w:sz w:val="22"/>
              </w:rPr>
            </w:pPr>
            <w:r>
              <w:rPr>
                <w:sz w:val="22"/>
              </w:rPr>
              <w:t>彭俊,吴慧</w:t>
            </w:r>
          </w:p>
        </w:tc>
        <w:tc>
          <w:tcPr>
            <w:tcW w:w="1359" w:type="dxa"/>
          </w:tcPr>
          <w:p>
            <w:pPr>
              <w:pStyle w:val="TableParagraph"/>
              <w:spacing w:before="34"/>
              <w:rPr>
                <w:sz w:val="22"/>
              </w:rPr>
            </w:pPr>
            <w:r>
              <w:rPr>
                <w:sz w:val="22"/>
              </w:rPr>
              <w:t>重点项目</w:t>
            </w:r>
          </w:p>
        </w:tc>
        <w:tc>
          <w:tcPr>
            <w:tcW w:w="1195" w:type="dxa"/>
          </w:tcPr>
          <w:p>
            <w:pPr>
              <w:pStyle w:val="TableParagraph"/>
              <w:spacing w:line="267" w:lineRule="exact"/>
              <w:rPr>
                <w:sz w:val="22"/>
              </w:rPr>
            </w:pPr>
            <w:r>
              <w:rPr>
                <w:sz w:val="22"/>
              </w:rPr>
              <w:t>双一流学</w:t>
            </w:r>
          </w:p>
          <w:p>
            <w:pPr>
              <w:pStyle w:val="TableParagraph"/>
              <w:spacing w:line="310" w:lineRule="exact"/>
              <w:rPr>
                <w:sz w:val="22"/>
              </w:rPr>
            </w:pPr>
            <w:r>
              <w:rPr>
                <w:w w:val="100"/>
                <w:sz w:val="22"/>
              </w:rPr>
              <w:t>科</w:t>
            </w:r>
          </w:p>
        </w:tc>
        <w:tc>
          <w:tcPr>
            <w:tcW w:w="1274" w:type="dxa"/>
          </w:tcPr>
          <w:p>
            <w:pPr>
              <w:pStyle w:val="TableParagraph"/>
              <w:spacing w:line="267" w:lineRule="exact"/>
              <w:ind w:left="106"/>
              <w:rPr>
                <w:sz w:val="22"/>
              </w:rPr>
            </w:pPr>
            <w:r>
              <w:rPr>
                <w:sz w:val="22"/>
              </w:rPr>
              <w:t>湖南师范</w:t>
            </w:r>
          </w:p>
          <w:p>
            <w:pPr>
              <w:pStyle w:val="TableParagraph"/>
              <w:spacing w:line="310" w:lineRule="exact"/>
              <w:ind w:left="106"/>
              <w:rPr>
                <w:sz w:val="22"/>
              </w:rPr>
            </w:pPr>
            <w:r>
              <w:rPr>
                <w:sz w:val="22"/>
              </w:rPr>
              <w:t>大学</w:t>
            </w:r>
          </w:p>
        </w:tc>
      </w:tr>
      <w:tr>
        <w:trPr>
          <w:trHeight w:val="594" w:hRule="atLeast"/>
        </w:trPr>
        <w:tc>
          <w:tcPr>
            <w:tcW w:w="1272" w:type="dxa"/>
          </w:tcPr>
          <w:p>
            <w:pPr>
              <w:pStyle w:val="TableParagraph"/>
              <w:spacing w:before="34"/>
              <w:ind w:left="107"/>
              <w:rPr>
                <w:sz w:val="22"/>
              </w:rPr>
            </w:pPr>
            <w:r>
              <w:rPr>
                <w:sz w:val="22"/>
              </w:rPr>
              <w:t>18A012</w:t>
            </w:r>
          </w:p>
        </w:tc>
        <w:tc>
          <w:tcPr>
            <w:tcW w:w="991" w:type="dxa"/>
          </w:tcPr>
          <w:p>
            <w:pPr>
              <w:pStyle w:val="TableParagraph"/>
              <w:spacing w:before="34"/>
              <w:ind w:left="105"/>
              <w:rPr>
                <w:sz w:val="22"/>
              </w:rPr>
            </w:pPr>
            <w:r>
              <w:rPr>
                <w:sz w:val="22"/>
              </w:rPr>
              <w:t>彭渤</w:t>
            </w:r>
          </w:p>
        </w:tc>
        <w:tc>
          <w:tcPr>
            <w:tcW w:w="4253" w:type="dxa"/>
          </w:tcPr>
          <w:p>
            <w:pPr>
              <w:pStyle w:val="TableParagraph"/>
              <w:spacing w:before="34"/>
              <w:ind w:left="107"/>
              <w:rPr>
                <w:sz w:val="22"/>
              </w:rPr>
            </w:pPr>
            <w:r>
              <w:rPr>
                <w:sz w:val="22"/>
              </w:rPr>
              <w:t>湘西黑色页岩关键带形成的地球化学过程</w:t>
            </w:r>
          </w:p>
        </w:tc>
        <w:tc>
          <w:tcPr>
            <w:tcW w:w="3118" w:type="dxa"/>
          </w:tcPr>
          <w:p>
            <w:pPr>
              <w:pStyle w:val="TableParagraph"/>
              <w:spacing w:line="267" w:lineRule="exact"/>
              <w:rPr>
                <w:sz w:val="22"/>
              </w:rPr>
            </w:pPr>
            <w:r>
              <w:rPr>
                <w:sz w:val="22"/>
              </w:rPr>
              <w:t>彭渤,万大娟,王欣,戴亚南,方小</w:t>
            </w:r>
          </w:p>
          <w:p>
            <w:pPr>
              <w:pStyle w:val="TableParagraph"/>
              <w:spacing w:line="307" w:lineRule="exact"/>
              <w:rPr>
                <w:sz w:val="22"/>
              </w:rPr>
            </w:pPr>
            <w:r>
              <w:rPr>
                <w:sz w:val="22"/>
              </w:rPr>
              <w:t>红,曹雪莹</w:t>
            </w:r>
          </w:p>
        </w:tc>
        <w:tc>
          <w:tcPr>
            <w:tcW w:w="1359" w:type="dxa"/>
          </w:tcPr>
          <w:p>
            <w:pPr>
              <w:pStyle w:val="TableParagraph"/>
              <w:spacing w:before="34"/>
              <w:rPr>
                <w:sz w:val="22"/>
              </w:rPr>
            </w:pPr>
            <w:r>
              <w:rPr>
                <w:sz w:val="22"/>
              </w:rPr>
              <w:t>重点项目</w:t>
            </w:r>
          </w:p>
        </w:tc>
        <w:tc>
          <w:tcPr>
            <w:tcW w:w="1195" w:type="dxa"/>
          </w:tcPr>
          <w:p>
            <w:pPr>
              <w:pStyle w:val="TableParagraph"/>
              <w:spacing w:line="267"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line="267" w:lineRule="exact"/>
              <w:ind w:left="106"/>
              <w:rPr>
                <w:sz w:val="22"/>
              </w:rPr>
            </w:pPr>
            <w:r>
              <w:rPr>
                <w:sz w:val="22"/>
              </w:rPr>
              <w:t>湖南师范</w:t>
            </w:r>
          </w:p>
          <w:p>
            <w:pPr>
              <w:pStyle w:val="TableParagraph"/>
              <w:spacing w:line="307" w:lineRule="exact"/>
              <w:ind w:left="106"/>
              <w:rPr>
                <w:sz w:val="22"/>
              </w:rPr>
            </w:pPr>
            <w:r>
              <w:rPr>
                <w:sz w:val="22"/>
              </w:rPr>
              <w:t>大学</w:t>
            </w:r>
          </w:p>
        </w:tc>
      </w:tr>
      <w:tr>
        <w:trPr>
          <w:trHeight w:val="597" w:hRule="atLeast"/>
        </w:trPr>
        <w:tc>
          <w:tcPr>
            <w:tcW w:w="1272" w:type="dxa"/>
          </w:tcPr>
          <w:p>
            <w:pPr>
              <w:pStyle w:val="TableParagraph"/>
              <w:spacing w:before="34"/>
              <w:ind w:left="107"/>
              <w:rPr>
                <w:sz w:val="22"/>
              </w:rPr>
            </w:pPr>
            <w:r>
              <w:rPr>
                <w:sz w:val="22"/>
              </w:rPr>
              <w:t>18A013</w:t>
            </w:r>
          </w:p>
        </w:tc>
        <w:tc>
          <w:tcPr>
            <w:tcW w:w="991" w:type="dxa"/>
          </w:tcPr>
          <w:p>
            <w:pPr>
              <w:pStyle w:val="TableParagraph"/>
              <w:spacing w:before="34"/>
              <w:ind w:left="105"/>
              <w:rPr>
                <w:sz w:val="22"/>
              </w:rPr>
            </w:pPr>
            <w:r>
              <w:rPr>
                <w:sz w:val="22"/>
              </w:rPr>
              <w:t>朱全新</w:t>
            </w:r>
          </w:p>
        </w:tc>
        <w:tc>
          <w:tcPr>
            <w:tcW w:w="4253" w:type="dxa"/>
          </w:tcPr>
          <w:p>
            <w:pPr>
              <w:pStyle w:val="TableParagraph"/>
              <w:spacing w:line="267" w:lineRule="exact"/>
              <w:ind w:left="107"/>
              <w:rPr>
                <w:sz w:val="22"/>
              </w:rPr>
            </w:pPr>
            <w:r>
              <w:rPr>
                <w:sz w:val="22"/>
              </w:rPr>
              <w:t>马氏过程与半马氏过程切换随机系统的稳</w:t>
            </w:r>
          </w:p>
          <w:p>
            <w:pPr>
              <w:pStyle w:val="TableParagraph"/>
              <w:spacing w:line="310" w:lineRule="exact"/>
              <w:ind w:left="107"/>
              <w:rPr>
                <w:sz w:val="22"/>
              </w:rPr>
            </w:pPr>
            <w:r>
              <w:rPr>
                <w:sz w:val="22"/>
              </w:rPr>
              <w:t>定性研究</w:t>
            </w:r>
          </w:p>
        </w:tc>
        <w:tc>
          <w:tcPr>
            <w:tcW w:w="3118" w:type="dxa"/>
          </w:tcPr>
          <w:p>
            <w:pPr>
              <w:pStyle w:val="TableParagraph"/>
              <w:spacing w:line="267" w:lineRule="exact"/>
              <w:rPr>
                <w:sz w:val="22"/>
              </w:rPr>
            </w:pPr>
            <w:r>
              <w:rPr>
                <w:sz w:val="22"/>
              </w:rPr>
              <w:t>朱全新,彭旭辉,欧辉,刘娟,黄璇,</w:t>
            </w:r>
          </w:p>
          <w:p>
            <w:pPr>
              <w:pStyle w:val="TableParagraph"/>
              <w:spacing w:line="310" w:lineRule="exact"/>
              <w:rPr>
                <w:sz w:val="22"/>
              </w:rPr>
            </w:pPr>
            <w:r>
              <w:rPr>
                <w:sz w:val="22"/>
              </w:rPr>
              <w:t>彭颖,曹文萍,刘小燕,邓盛</w:t>
            </w:r>
          </w:p>
        </w:tc>
        <w:tc>
          <w:tcPr>
            <w:tcW w:w="1359" w:type="dxa"/>
          </w:tcPr>
          <w:p>
            <w:pPr>
              <w:pStyle w:val="TableParagraph"/>
              <w:spacing w:before="34"/>
              <w:rPr>
                <w:sz w:val="22"/>
              </w:rPr>
            </w:pPr>
            <w:r>
              <w:rPr>
                <w:sz w:val="22"/>
              </w:rPr>
              <w:t>重点项目</w:t>
            </w:r>
          </w:p>
        </w:tc>
        <w:tc>
          <w:tcPr>
            <w:tcW w:w="1195" w:type="dxa"/>
          </w:tcPr>
          <w:p>
            <w:pPr>
              <w:pStyle w:val="TableParagraph"/>
              <w:spacing w:line="267" w:lineRule="exact"/>
              <w:rPr>
                <w:sz w:val="22"/>
              </w:rPr>
            </w:pPr>
            <w:r>
              <w:rPr>
                <w:sz w:val="22"/>
              </w:rPr>
              <w:t>双一流学</w:t>
            </w:r>
          </w:p>
          <w:p>
            <w:pPr>
              <w:pStyle w:val="TableParagraph"/>
              <w:spacing w:line="310" w:lineRule="exact"/>
              <w:rPr>
                <w:sz w:val="22"/>
              </w:rPr>
            </w:pPr>
            <w:r>
              <w:rPr>
                <w:w w:val="100"/>
                <w:sz w:val="22"/>
              </w:rPr>
              <w:t>科</w:t>
            </w:r>
          </w:p>
        </w:tc>
        <w:tc>
          <w:tcPr>
            <w:tcW w:w="1274" w:type="dxa"/>
          </w:tcPr>
          <w:p>
            <w:pPr>
              <w:pStyle w:val="TableParagraph"/>
              <w:spacing w:line="267" w:lineRule="exact"/>
              <w:ind w:left="106"/>
              <w:rPr>
                <w:sz w:val="22"/>
              </w:rPr>
            </w:pPr>
            <w:r>
              <w:rPr>
                <w:sz w:val="22"/>
              </w:rPr>
              <w:t>湖南师范</w:t>
            </w:r>
          </w:p>
          <w:p>
            <w:pPr>
              <w:pStyle w:val="TableParagraph"/>
              <w:spacing w:line="310" w:lineRule="exact"/>
              <w:ind w:left="106"/>
              <w:rPr>
                <w:sz w:val="22"/>
              </w:rPr>
            </w:pPr>
            <w:r>
              <w:rPr>
                <w:sz w:val="22"/>
              </w:rPr>
              <w:t>大学</w:t>
            </w:r>
          </w:p>
        </w:tc>
      </w:tr>
      <w:tr>
        <w:trPr>
          <w:trHeight w:val="594" w:hRule="atLeast"/>
        </w:trPr>
        <w:tc>
          <w:tcPr>
            <w:tcW w:w="1272" w:type="dxa"/>
          </w:tcPr>
          <w:p>
            <w:pPr>
              <w:pStyle w:val="TableParagraph"/>
              <w:spacing w:before="34"/>
              <w:ind w:left="107"/>
              <w:rPr>
                <w:sz w:val="22"/>
              </w:rPr>
            </w:pPr>
            <w:r>
              <w:rPr>
                <w:sz w:val="22"/>
              </w:rPr>
              <w:t>18A014</w:t>
            </w:r>
          </w:p>
        </w:tc>
        <w:tc>
          <w:tcPr>
            <w:tcW w:w="991" w:type="dxa"/>
          </w:tcPr>
          <w:p>
            <w:pPr>
              <w:pStyle w:val="TableParagraph"/>
              <w:spacing w:before="34"/>
              <w:ind w:left="105"/>
              <w:rPr>
                <w:sz w:val="22"/>
              </w:rPr>
            </w:pPr>
            <w:r>
              <w:rPr>
                <w:sz w:val="22"/>
              </w:rPr>
              <w:t>李德平</w:t>
            </w:r>
          </w:p>
        </w:tc>
        <w:tc>
          <w:tcPr>
            <w:tcW w:w="4253" w:type="dxa"/>
          </w:tcPr>
          <w:p>
            <w:pPr>
              <w:pStyle w:val="TableParagraph"/>
              <w:spacing w:line="267" w:lineRule="exact"/>
              <w:ind w:left="107"/>
              <w:rPr>
                <w:sz w:val="22"/>
              </w:rPr>
            </w:pPr>
            <w:r>
              <w:rPr>
                <w:sz w:val="22"/>
              </w:rPr>
              <w:t>基于大数据的长沙市人口数据地理空间离</w:t>
            </w:r>
          </w:p>
          <w:p>
            <w:pPr>
              <w:pStyle w:val="TableParagraph"/>
              <w:spacing w:line="307" w:lineRule="exact"/>
              <w:ind w:left="107"/>
              <w:rPr>
                <w:sz w:val="22"/>
              </w:rPr>
            </w:pPr>
            <w:r>
              <w:rPr>
                <w:sz w:val="22"/>
              </w:rPr>
              <w:t>散方法</w:t>
            </w:r>
          </w:p>
        </w:tc>
        <w:tc>
          <w:tcPr>
            <w:tcW w:w="3118" w:type="dxa"/>
          </w:tcPr>
          <w:p>
            <w:pPr>
              <w:pStyle w:val="TableParagraph"/>
              <w:spacing w:line="267" w:lineRule="exact"/>
              <w:rPr>
                <w:sz w:val="22"/>
              </w:rPr>
            </w:pPr>
            <w:r>
              <w:rPr>
                <w:sz w:val="22"/>
              </w:rPr>
              <w:t>李德平,杨斌,周梦杰,周亮,黄金</w:t>
            </w:r>
          </w:p>
          <w:p>
            <w:pPr>
              <w:pStyle w:val="TableParagraph"/>
              <w:spacing w:line="307" w:lineRule="exact"/>
              <w:rPr>
                <w:sz w:val="22"/>
              </w:rPr>
            </w:pPr>
            <w:r>
              <w:rPr>
                <w:sz w:val="22"/>
              </w:rPr>
              <w:t>侠,高航,王嘉丞,张栋,黄亮平</w:t>
            </w:r>
          </w:p>
        </w:tc>
        <w:tc>
          <w:tcPr>
            <w:tcW w:w="1359" w:type="dxa"/>
          </w:tcPr>
          <w:p>
            <w:pPr>
              <w:pStyle w:val="TableParagraph"/>
              <w:spacing w:before="34"/>
              <w:rPr>
                <w:sz w:val="22"/>
              </w:rPr>
            </w:pPr>
            <w:r>
              <w:rPr>
                <w:sz w:val="22"/>
              </w:rPr>
              <w:t>重点项目</w:t>
            </w:r>
          </w:p>
        </w:tc>
        <w:tc>
          <w:tcPr>
            <w:tcW w:w="1195" w:type="dxa"/>
          </w:tcPr>
          <w:p>
            <w:pPr>
              <w:pStyle w:val="TableParagraph"/>
              <w:spacing w:line="267"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line="267" w:lineRule="exact"/>
              <w:ind w:left="106"/>
              <w:rPr>
                <w:sz w:val="22"/>
              </w:rPr>
            </w:pPr>
            <w:r>
              <w:rPr>
                <w:sz w:val="22"/>
              </w:rPr>
              <w:t>湖南师范</w:t>
            </w:r>
          </w:p>
          <w:p>
            <w:pPr>
              <w:pStyle w:val="TableParagraph"/>
              <w:spacing w:line="307" w:lineRule="exact"/>
              <w:ind w:left="106"/>
              <w:rPr>
                <w:sz w:val="22"/>
              </w:rPr>
            </w:pPr>
            <w:r>
              <w:rPr>
                <w:sz w:val="22"/>
              </w:rPr>
              <w:t>大学</w:t>
            </w:r>
          </w:p>
        </w:tc>
      </w:tr>
      <w:tr>
        <w:trPr>
          <w:trHeight w:val="597" w:hRule="atLeast"/>
        </w:trPr>
        <w:tc>
          <w:tcPr>
            <w:tcW w:w="1272" w:type="dxa"/>
          </w:tcPr>
          <w:p>
            <w:pPr>
              <w:pStyle w:val="TableParagraph"/>
              <w:spacing w:before="34"/>
              <w:ind w:left="107"/>
              <w:rPr>
                <w:sz w:val="22"/>
              </w:rPr>
            </w:pPr>
            <w:r>
              <w:rPr>
                <w:sz w:val="22"/>
              </w:rPr>
              <w:t>18A015</w:t>
            </w:r>
          </w:p>
        </w:tc>
        <w:tc>
          <w:tcPr>
            <w:tcW w:w="991" w:type="dxa"/>
          </w:tcPr>
          <w:p>
            <w:pPr>
              <w:pStyle w:val="TableParagraph"/>
              <w:spacing w:before="34"/>
              <w:ind w:left="105"/>
              <w:rPr>
                <w:sz w:val="22"/>
              </w:rPr>
            </w:pPr>
            <w:r>
              <w:rPr>
                <w:sz w:val="22"/>
              </w:rPr>
              <w:t>杨超</w:t>
            </w:r>
          </w:p>
        </w:tc>
        <w:tc>
          <w:tcPr>
            <w:tcW w:w="4253" w:type="dxa"/>
          </w:tcPr>
          <w:p>
            <w:pPr>
              <w:pStyle w:val="TableParagraph"/>
              <w:spacing w:before="34"/>
              <w:ind w:left="107"/>
              <w:rPr>
                <w:sz w:val="22"/>
              </w:rPr>
            </w:pPr>
            <w:r>
              <w:rPr>
                <w:sz w:val="22"/>
              </w:rPr>
              <w:t>五代十国教育史研究</w:t>
            </w:r>
          </w:p>
        </w:tc>
        <w:tc>
          <w:tcPr>
            <w:tcW w:w="3118" w:type="dxa"/>
          </w:tcPr>
          <w:p>
            <w:pPr>
              <w:pStyle w:val="TableParagraph"/>
              <w:spacing w:before="34"/>
              <w:rPr>
                <w:sz w:val="22"/>
              </w:rPr>
            </w:pPr>
            <w:r>
              <w:rPr>
                <w:sz w:val="22"/>
              </w:rPr>
              <w:t>杨超,李鹏连,李唐</w:t>
            </w:r>
          </w:p>
        </w:tc>
        <w:tc>
          <w:tcPr>
            <w:tcW w:w="1359" w:type="dxa"/>
          </w:tcPr>
          <w:p>
            <w:pPr>
              <w:pStyle w:val="TableParagraph"/>
              <w:spacing w:before="34"/>
              <w:rPr>
                <w:sz w:val="22"/>
              </w:rPr>
            </w:pPr>
            <w:r>
              <w:rPr>
                <w:sz w:val="22"/>
              </w:rPr>
              <w:t>重点项目</w:t>
            </w:r>
          </w:p>
        </w:tc>
        <w:tc>
          <w:tcPr>
            <w:tcW w:w="1195" w:type="dxa"/>
          </w:tcPr>
          <w:p>
            <w:pPr>
              <w:pStyle w:val="TableParagraph"/>
              <w:spacing w:line="267" w:lineRule="exact"/>
              <w:rPr>
                <w:sz w:val="22"/>
              </w:rPr>
            </w:pPr>
            <w:r>
              <w:rPr>
                <w:sz w:val="22"/>
              </w:rPr>
              <w:t>双一流学</w:t>
            </w:r>
          </w:p>
          <w:p>
            <w:pPr>
              <w:pStyle w:val="TableParagraph"/>
              <w:spacing w:line="310" w:lineRule="exact"/>
              <w:rPr>
                <w:sz w:val="22"/>
              </w:rPr>
            </w:pPr>
            <w:r>
              <w:rPr>
                <w:w w:val="100"/>
                <w:sz w:val="22"/>
              </w:rPr>
              <w:t>科</w:t>
            </w:r>
          </w:p>
        </w:tc>
        <w:tc>
          <w:tcPr>
            <w:tcW w:w="1274" w:type="dxa"/>
          </w:tcPr>
          <w:p>
            <w:pPr>
              <w:pStyle w:val="TableParagraph"/>
              <w:spacing w:line="267" w:lineRule="exact"/>
              <w:ind w:left="106"/>
              <w:rPr>
                <w:sz w:val="22"/>
              </w:rPr>
            </w:pPr>
            <w:r>
              <w:rPr>
                <w:sz w:val="22"/>
              </w:rPr>
              <w:t>湖南师范</w:t>
            </w:r>
          </w:p>
          <w:p>
            <w:pPr>
              <w:pStyle w:val="TableParagraph"/>
              <w:spacing w:line="310" w:lineRule="exact"/>
              <w:ind w:left="106"/>
              <w:rPr>
                <w:sz w:val="22"/>
              </w:rPr>
            </w:pPr>
            <w:r>
              <w:rPr>
                <w:sz w:val="22"/>
              </w:rPr>
              <w:t>大学</w:t>
            </w:r>
          </w:p>
        </w:tc>
      </w:tr>
      <w:tr>
        <w:trPr>
          <w:trHeight w:val="594" w:hRule="atLeast"/>
        </w:trPr>
        <w:tc>
          <w:tcPr>
            <w:tcW w:w="1272" w:type="dxa"/>
          </w:tcPr>
          <w:p>
            <w:pPr>
              <w:pStyle w:val="TableParagraph"/>
              <w:spacing w:before="34"/>
              <w:ind w:left="107"/>
              <w:rPr>
                <w:sz w:val="22"/>
              </w:rPr>
            </w:pPr>
            <w:r>
              <w:rPr>
                <w:sz w:val="22"/>
              </w:rPr>
              <w:t>18A016</w:t>
            </w:r>
          </w:p>
        </w:tc>
        <w:tc>
          <w:tcPr>
            <w:tcW w:w="991" w:type="dxa"/>
          </w:tcPr>
          <w:p>
            <w:pPr>
              <w:pStyle w:val="TableParagraph"/>
              <w:spacing w:before="34"/>
              <w:ind w:left="105"/>
              <w:rPr>
                <w:sz w:val="22"/>
              </w:rPr>
            </w:pPr>
            <w:r>
              <w:rPr>
                <w:sz w:val="22"/>
              </w:rPr>
              <w:t>李利平</w:t>
            </w:r>
          </w:p>
        </w:tc>
        <w:tc>
          <w:tcPr>
            <w:tcW w:w="4253" w:type="dxa"/>
          </w:tcPr>
          <w:p>
            <w:pPr>
              <w:pStyle w:val="TableParagraph"/>
              <w:spacing w:line="267" w:lineRule="exact"/>
              <w:ind w:left="107"/>
              <w:rPr>
                <w:sz w:val="22"/>
              </w:rPr>
            </w:pPr>
            <w:r>
              <w:rPr>
                <w:sz w:val="22"/>
              </w:rPr>
              <w:t>范畴 OI 的表示理论及其在表示稳定性理</w:t>
            </w:r>
          </w:p>
          <w:p>
            <w:pPr>
              <w:pStyle w:val="TableParagraph"/>
              <w:spacing w:line="307" w:lineRule="exact"/>
              <w:ind w:left="107"/>
              <w:rPr>
                <w:sz w:val="22"/>
              </w:rPr>
            </w:pPr>
            <w:r>
              <w:rPr>
                <w:sz w:val="22"/>
              </w:rPr>
              <w:t>论中的应用</w:t>
            </w:r>
          </w:p>
        </w:tc>
        <w:tc>
          <w:tcPr>
            <w:tcW w:w="3118" w:type="dxa"/>
          </w:tcPr>
          <w:p>
            <w:pPr>
              <w:pStyle w:val="TableParagraph"/>
              <w:spacing w:line="267" w:lineRule="exact"/>
              <w:rPr>
                <w:sz w:val="22"/>
              </w:rPr>
            </w:pPr>
            <w:r>
              <w:rPr>
                <w:sz w:val="22"/>
              </w:rPr>
              <w:t>李利平,粘珠凤,张婷,范飞亚,王</w:t>
            </w:r>
          </w:p>
          <w:p>
            <w:pPr>
              <w:pStyle w:val="TableParagraph"/>
              <w:spacing w:line="307" w:lineRule="exact"/>
              <w:rPr>
                <w:sz w:val="22"/>
              </w:rPr>
            </w:pPr>
            <w:r>
              <w:rPr>
                <w:w w:val="100"/>
                <w:sz w:val="22"/>
              </w:rPr>
              <w:t>媛</w:t>
            </w:r>
          </w:p>
        </w:tc>
        <w:tc>
          <w:tcPr>
            <w:tcW w:w="1359" w:type="dxa"/>
          </w:tcPr>
          <w:p>
            <w:pPr>
              <w:pStyle w:val="TableParagraph"/>
              <w:spacing w:before="34"/>
              <w:rPr>
                <w:sz w:val="22"/>
              </w:rPr>
            </w:pPr>
            <w:r>
              <w:rPr>
                <w:sz w:val="22"/>
              </w:rPr>
              <w:t>重点项目</w:t>
            </w:r>
          </w:p>
        </w:tc>
        <w:tc>
          <w:tcPr>
            <w:tcW w:w="1195" w:type="dxa"/>
          </w:tcPr>
          <w:p>
            <w:pPr>
              <w:pStyle w:val="TableParagraph"/>
              <w:spacing w:line="267"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line="267" w:lineRule="exact"/>
              <w:ind w:left="106"/>
              <w:rPr>
                <w:sz w:val="22"/>
              </w:rPr>
            </w:pPr>
            <w:r>
              <w:rPr>
                <w:sz w:val="22"/>
              </w:rPr>
              <w:t>湖南师范</w:t>
            </w:r>
          </w:p>
          <w:p>
            <w:pPr>
              <w:pStyle w:val="TableParagraph"/>
              <w:spacing w:line="307" w:lineRule="exact"/>
              <w:ind w:left="106"/>
              <w:rPr>
                <w:sz w:val="22"/>
              </w:rPr>
            </w:pPr>
            <w:r>
              <w:rPr>
                <w:sz w:val="22"/>
              </w:rPr>
              <w:t>大学</w:t>
            </w:r>
          </w:p>
        </w:tc>
      </w:tr>
      <w:tr>
        <w:trPr>
          <w:trHeight w:val="597" w:hRule="atLeast"/>
        </w:trPr>
        <w:tc>
          <w:tcPr>
            <w:tcW w:w="1272" w:type="dxa"/>
          </w:tcPr>
          <w:p>
            <w:pPr>
              <w:pStyle w:val="TableParagraph"/>
              <w:spacing w:before="34"/>
              <w:ind w:left="107"/>
              <w:rPr>
                <w:sz w:val="22"/>
              </w:rPr>
            </w:pPr>
            <w:r>
              <w:rPr>
                <w:sz w:val="22"/>
              </w:rPr>
              <w:t>18A017</w:t>
            </w:r>
          </w:p>
        </w:tc>
        <w:tc>
          <w:tcPr>
            <w:tcW w:w="991" w:type="dxa"/>
          </w:tcPr>
          <w:p>
            <w:pPr>
              <w:pStyle w:val="TableParagraph"/>
              <w:spacing w:before="34"/>
              <w:ind w:left="105"/>
              <w:rPr>
                <w:sz w:val="22"/>
              </w:rPr>
            </w:pPr>
            <w:r>
              <w:rPr>
                <w:sz w:val="22"/>
              </w:rPr>
              <w:t>周国清</w:t>
            </w:r>
          </w:p>
        </w:tc>
        <w:tc>
          <w:tcPr>
            <w:tcW w:w="4253" w:type="dxa"/>
          </w:tcPr>
          <w:p>
            <w:pPr>
              <w:pStyle w:val="TableParagraph"/>
              <w:spacing w:line="267" w:lineRule="exact"/>
              <w:ind w:left="107"/>
              <w:rPr>
                <w:sz w:val="22"/>
              </w:rPr>
            </w:pPr>
            <w:r>
              <w:rPr>
                <w:sz w:val="22"/>
              </w:rPr>
              <w:t>互动逻辑与未来走向：智能化趋势下的编</w:t>
            </w:r>
          </w:p>
          <w:p>
            <w:pPr>
              <w:pStyle w:val="TableParagraph"/>
              <w:spacing w:line="310" w:lineRule="exact"/>
              <w:ind w:left="107"/>
              <w:rPr>
                <w:sz w:val="22"/>
              </w:rPr>
            </w:pPr>
            <w:r>
              <w:rPr>
                <w:sz w:val="22"/>
              </w:rPr>
              <w:t>辑主体研究</w:t>
            </w:r>
          </w:p>
        </w:tc>
        <w:tc>
          <w:tcPr>
            <w:tcW w:w="3118" w:type="dxa"/>
          </w:tcPr>
          <w:p>
            <w:pPr>
              <w:pStyle w:val="TableParagraph"/>
              <w:spacing w:line="267" w:lineRule="exact"/>
              <w:rPr>
                <w:sz w:val="22"/>
              </w:rPr>
            </w:pPr>
            <w:r>
              <w:rPr>
                <w:sz w:val="22"/>
              </w:rPr>
              <w:t>周国清,易图强,廖小刚,唐永亮,</w:t>
            </w:r>
          </w:p>
          <w:p>
            <w:pPr>
              <w:pStyle w:val="TableParagraph"/>
              <w:spacing w:line="310" w:lineRule="exact"/>
              <w:rPr>
                <w:sz w:val="22"/>
              </w:rPr>
            </w:pPr>
            <w:r>
              <w:rPr>
                <w:sz w:val="22"/>
              </w:rPr>
              <w:t>尹京兰,陈暖</w:t>
            </w:r>
          </w:p>
        </w:tc>
        <w:tc>
          <w:tcPr>
            <w:tcW w:w="1359" w:type="dxa"/>
          </w:tcPr>
          <w:p>
            <w:pPr>
              <w:pStyle w:val="TableParagraph"/>
              <w:spacing w:before="34"/>
              <w:rPr>
                <w:sz w:val="22"/>
              </w:rPr>
            </w:pPr>
            <w:r>
              <w:rPr>
                <w:sz w:val="22"/>
              </w:rPr>
              <w:t>重点项目</w:t>
            </w:r>
          </w:p>
        </w:tc>
        <w:tc>
          <w:tcPr>
            <w:tcW w:w="1195" w:type="dxa"/>
          </w:tcPr>
          <w:p>
            <w:pPr>
              <w:pStyle w:val="TableParagraph"/>
              <w:spacing w:line="267" w:lineRule="exact"/>
              <w:rPr>
                <w:sz w:val="22"/>
              </w:rPr>
            </w:pPr>
            <w:r>
              <w:rPr>
                <w:sz w:val="22"/>
              </w:rPr>
              <w:t>双一流学</w:t>
            </w:r>
          </w:p>
          <w:p>
            <w:pPr>
              <w:pStyle w:val="TableParagraph"/>
              <w:spacing w:line="310" w:lineRule="exact"/>
              <w:rPr>
                <w:sz w:val="22"/>
              </w:rPr>
            </w:pPr>
            <w:r>
              <w:rPr>
                <w:w w:val="100"/>
                <w:sz w:val="22"/>
              </w:rPr>
              <w:t>科</w:t>
            </w:r>
          </w:p>
        </w:tc>
        <w:tc>
          <w:tcPr>
            <w:tcW w:w="1274" w:type="dxa"/>
          </w:tcPr>
          <w:p>
            <w:pPr>
              <w:pStyle w:val="TableParagraph"/>
              <w:spacing w:line="267" w:lineRule="exact"/>
              <w:ind w:left="106"/>
              <w:rPr>
                <w:sz w:val="22"/>
              </w:rPr>
            </w:pPr>
            <w:r>
              <w:rPr>
                <w:sz w:val="22"/>
              </w:rPr>
              <w:t>湖南师范</w:t>
            </w:r>
          </w:p>
          <w:p>
            <w:pPr>
              <w:pStyle w:val="TableParagraph"/>
              <w:spacing w:line="310" w:lineRule="exact"/>
              <w:ind w:left="106"/>
              <w:rPr>
                <w:sz w:val="22"/>
              </w:rPr>
            </w:pPr>
            <w:r>
              <w:rPr>
                <w:sz w:val="22"/>
              </w:rPr>
              <w:t>大学</w:t>
            </w:r>
          </w:p>
        </w:tc>
      </w:tr>
      <w:tr>
        <w:trPr>
          <w:trHeight w:val="594" w:hRule="atLeast"/>
        </w:trPr>
        <w:tc>
          <w:tcPr>
            <w:tcW w:w="1272" w:type="dxa"/>
          </w:tcPr>
          <w:p>
            <w:pPr>
              <w:pStyle w:val="TableParagraph"/>
              <w:spacing w:before="34"/>
              <w:ind w:left="107"/>
              <w:rPr>
                <w:sz w:val="22"/>
              </w:rPr>
            </w:pPr>
            <w:r>
              <w:rPr>
                <w:sz w:val="22"/>
              </w:rPr>
              <w:t>18A018</w:t>
            </w:r>
          </w:p>
        </w:tc>
        <w:tc>
          <w:tcPr>
            <w:tcW w:w="991" w:type="dxa"/>
          </w:tcPr>
          <w:p>
            <w:pPr>
              <w:pStyle w:val="TableParagraph"/>
              <w:spacing w:before="34"/>
              <w:ind w:left="105"/>
              <w:rPr>
                <w:sz w:val="22"/>
              </w:rPr>
            </w:pPr>
            <w:r>
              <w:rPr>
                <w:sz w:val="22"/>
              </w:rPr>
              <w:t>赵书峰</w:t>
            </w:r>
          </w:p>
        </w:tc>
        <w:tc>
          <w:tcPr>
            <w:tcW w:w="4253" w:type="dxa"/>
          </w:tcPr>
          <w:p>
            <w:pPr>
              <w:pStyle w:val="TableParagraph"/>
              <w:spacing w:line="267" w:lineRule="exact"/>
              <w:ind w:left="107"/>
              <w:rPr>
                <w:sz w:val="22"/>
              </w:rPr>
            </w:pPr>
            <w:r>
              <w:rPr>
                <w:sz w:val="22"/>
              </w:rPr>
              <w:t>认同·建构——江永“四大民瑶”音乐的历史</w:t>
            </w:r>
          </w:p>
          <w:p>
            <w:pPr>
              <w:pStyle w:val="TableParagraph"/>
              <w:spacing w:line="307" w:lineRule="exact"/>
              <w:ind w:left="107"/>
              <w:rPr>
                <w:sz w:val="22"/>
              </w:rPr>
            </w:pPr>
            <w:r>
              <w:rPr>
                <w:sz w:val="22"/>
              </w:rPr>
              <w:t>民族音乐学考察</w:t>
            </w:r>
          </w:p>
        </w:tc>
        <w:tc>
          <w:tcPr>
            <w:tcW w:w="3118" w:type="dxa"/>
          </w:tcPr>
          <w:p>
            <w:pPr>
              <w:pStyle w:val="TableParagraph"/>
              <w:spacing w:before="34"/>
              <w:rPr>
                <w:sz w:val="22"/>
              </w:rPr>
            </w:pPr>
            <w:r>
              <w:rPr>
                <w:sz w:val="22"/>
              </w:rPr>
              <w:t>赵书峰,资利萍,向华,吴安宇</w:t>
            </w:r>
          </w:p>
        </w:tc>
        <w:tc>
          <w:tcPr>
            <w:tcW w:w="1359" w:type="dxa"/>
          </w:tcPr>
          <w:p>
            <w:pPr>
              <w:pStyle w:val="TableParagraph"/>
              <w:spacing w:before="34"/>
              <w:rPr>
                <w:sz w:val="22"/>
              </w:rPr>
            </w:pPr>
            <w:r>
              <w:rPr>
                <w:sz w:val="22"/>
              </w:rPr>
              <w:t>重点项目</w:t>
            </w:r>
          </w:p>
        </w:tc>
        <w:tc>
          <w:tcPr>
            <w:tcW w:w="1195" w:type="dxa"/>
          </w:tcPr>
          <w:p>
            <w:pPr>
              <w:pStyle w:val="TableParagraph"/>
              <w:spacing w:line="267"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line="267" w:lineRule="exact"/>
              <w:ind w:left="106"/>
              <w:rPr>
                <w:sz w:val="22"/>
              </w:rPr>
            </w:pPr>
            <w:r>
              <w:rPr>
                <w:sz w:val="22"/>
              </w:rPr>
              <w:t>湖南师范</w:t>
            </w:r>
          </w:p>
          <w:p>
            <w:pPr>
              <w:pStyle w:val="TableParagraph"/>
              <w:spacing w:line="307" w:lineRule="exact"/>
              <w:ind w:left="106"/>
              <w:rPr>
                <w:sz w:val="22"/>
              </w:rPr>
            </w:pPr>
            <w:r>
              <w:rPr>
                <w:sz w:val="22"/>
              </w:rPr>
              <w:t>大学</w:t>
            </w:r>
          </w:p>
        </w:tc>
      </w:tr>
      <w:tr>
        <w:trPr>
          <w:trHeight w:val="597" w:hRule="atLeast"/>
        </w:trPr>
        <w:tc>
          <w:tcPr>
            <w:tcW w:w="1272" w:type="dxa"/>
          </w:tcPr>
          <w:p>
            <w:pPr>
              <w:pStyle w:val="TableParagraph"/>
              <w:spacing w:before="34"/>
              <w:ind w:left="107"/>
              <w:rPr>
                <w:sz w:val="22"/>
              </w:rPr>
            </w:pPr>
            <w:r>
              <w:rPr>
                <w:sz w:val="22"/>
              </w:rPr>
              <w:t>18A019</w:t>
            </w:r>
          </w:p>
        </w:tc>
        <w:tc>
          <w:tcPr>
            <w:tcW w:w="991" w:type="dxa"/>
          </w:tcPr>
          <w:p>
            <w:pPr>
              <w:pStyle w:val="TableParagraph"/>
              <w:spacing w:before="34"/>
              <w:ind w:left="105"/>
              <w:rPr>
                <w:sz w:val="22"/>
              </w:rPr>
            </w:pPr>
            <w:r>
              <w:rPr>
                <w:sz w:val="22"/>
              </w:rPr>
              <w:t>贺小荣</w:t>
            </w:r>
          </w:p>
        </w:tc>
        <w:tc>
          <w:tcPr>
            <w:tcW w:w="4253" w:type="dxa"/>
          </w:tcPr>
          <w:p>
            <w:pPr>
              <w:pStyle w:val="TableParagraph"/>
              <w:spacing w:before="34"/>
              <w:ind w:left="107"/>
              <w:rPr>
                <w:sz w:val="22"/>
              </w:rPr>
            </w:pPr>
            <w:r>
              <w:rPr>
                <w:sz w:val="22"/>
              </w:rPr>
              <w:t>自然遗产旅游地应对气候变化的策略研究</w:t>
            </w:r>
          </w:p>
        </w:tc>
        <w:tc>
          <w:tcPr>
            <w:tcW w:w="3118" w:type="dxa"/>
          </w:tcPr>
          <w:p>
            <w:pPr>
              <w:pStyle w:val="TableParagraph"/>
              <w:spacing w:line="267" w:lineRule="exact"/>
              <w:rPr>
                <w:sz w:val="22"/>
              </w:rPr>
            </w:pPr>
            <w:r>
              <w:rPr>
                <w:sz w:val="22"/>
              </w:rPr>
              <w:t>贺小荣,黄艺农,李敏,胡强盛,杨</w:t>
            </w:r>
          </w:p>
          <w:p>
            <w:pPr>
              <w:pStyle w:val="TableParagraph"/>
              <w:spacing w:line="310" w:lineRule="exact"/>
              <w:rPr>
                <w:sz w:val="22"/>
              </w:rPr>
            </w:pPr>
            <w:r>
              <w:rPr>
                <w:sz w:val="22"/>
              </w:rPr>
              <w:t>贤美,马晶宝,周娜</w:t>
            </w:r>
          </w:p>
        </w:tc>
        <w:tc>
          <w:tcPr>
            <w:tcW w:w="1359" w:type="dxa"/>
          </w:tcPr>
          <w:p>
            <w:pPr>
              <w:pStyle w:val="TableParagraph"/>
              <w:spacing w:before="34"/>
              <w:rPr>
                <w:sz w:val="22"/>
              </w:rPr>
            </w:pPr>
            <w:r>
              <w:rPr>
                <w:sz w:val="22"/>
              </w:rPr>
              <w:t>重点项目</w:t>
            </w:r>
          </w:p>
        </w:tc>
        <w:tc>
          <w:tcPr>
            <w:tcW w:w="1195" w:type="dxa"/>
          </w:tcPr>
          <w:p>
            <w:pPr>
              <w:pStyle w:val="TableParagraph"/>
              <w:spacing w:line="267" w:lineRule="exact"/>
              <w:rPr>
                <w:sz w:val="22"/>
              </w:rPr>
            </w:pPr>
            <w:r>
              <w:rPr>
                <w:sz w:val="22"/>
              </w:rPr>
              <w:t>双一流学</w:t>
            </w:r>
          </w:p>
          <w:p>
            <w:pPr>
              <w:pStyle w:val="TableParagraph"/>
              <w:spacing w:line="310" w:lineRule="exact"/>
              <w:rPr>
                <w:sz w:val="22"/>
              </w:rPr>
            </w:pPr>
            <w:r>
              <w:rPr>
                <w:w w:val="100"/>
                <w:sz w:val="22"/>
              </w:rPr>
              <w:t>科</w:t>
            </w:r>
          </w:p>
        </w:tc>
        <w:tc>
          <w:tcPr>
            <w:tcW w:w="1274" w:type="dxa"/>
          </w:tcPr>
          <w:p>
            <w:pPr>
              <w:pStyle w:val="TableParagraph"/>
              <w:spacing w:line="267" w:lineRule="exact"/>
              <w:ind w:left="106"/>
              <w:rPr>
                <w:sz w:val="22"/>
              </w:rPr>
            </w:pPr>
            <w:r>
              <w:rPr>
                <w:sz w:val="22"/>
              </w:rPr>
              <w:t>湖南师范</w:t>
            </w:r>
          </w:p>
          <w:p>
            <w:pPr>
              <w:pStyle w:val="TableParagraph"/>
              <w:spacing w:line="310" w:lineRule="exact"/>
              <w:ind w:left="106"/>
              <w:rPr>
                <w:sz w:val="22"/>
              </w:rPr>
            </w:pPr>
            <w:r>
              <w:rPr>
                <w:sz w:val="22"/>
              </w:rPr>
              <w:t>大学</w:t>
            </w:r>
          </w:p>
        </w:tc>
      </w:tr>
      <w:tr>
        <w:trPr>
          <w:trHeight w:val="594" w:hRule="atLeast"/>
        </w:trPr>
        <w:tc>
          <w:tcPr>
            <w:tcW w:w="1272" w:type="dxa"/>
          </w:tcPr>
          <w:p>
            <w:pPr>
              <w:pStyle w:val="TableParagraph"/>
              <w:spacing w:before="34"/>
              <w:ind w:left="107"/>
              <w:rPr>
                <w:sz w:val="22"/>
              </w:rPr>
            </w:pPr>
            <w:r>
              <w:rPr>
                <w:sz w:val="22"/>
              </w:rPr>
              <w:t>18A020</w:t>
            </w:r>
          </w:p>
        </w:tc>
        <w:tc>
          <w:tcPr>
            <w:tcW w:w="991" w:type="dxa"/>
          </w:tcPr>
          <w:p>
            <w:pPr>
              <w:pStyle w:val="TableParagraph"/>
              <w:spacing w:before="34"/>
              <w:ind w:left="105"/>
              <w:rPr>
                <w:sz w:val="22"/>
              </w:rPr>
            </w:pPr>
            <w:r>
              <w:rPr>
                <w:sz w:val="22"/>
              </w:rPr>
              <w:t>徐朝红</w:t>
            </w:r>
          </w:p>
        </w:tc>
        <w:tc>
          <w:tcPr>
            <w:tcW w:w="4253" w:type="dxa"/>
          </w:tcPr>
          <w:p>
            <w:pPr>
              <w:pStyle w:val="TableParagraph"/>
              <w:spacing w:line="267" w:lineRule="exact"/>
              <w:ind w:left="107"/>
              <w:rPr>
                <w:sz w:val="22"/>
              </w:rPr>
            </w:pPr>
            <w:r>
              <w:rPr>
                <w:sz w:val="22"/>
              </w:rPr>
              <w:t>从跨语言的角度看汉语连词的产生、发展</w:t>
            </w:r>
          </w:p>
          <w:p>
            <w:pPr>
              <w:pStyle w:val="TableParagraph"/>
              <w:spacing w:line="307" w:lineRule="exact"/>
              <w:ind w:left="107"/>
              <w:rPr>
                <w:sz w:val="22"/>
              </w:rPr>
            </w:pPr>
            <w:r>
              <w:rPr>
                <w:sz w:val="22"/>
              </w:rPr>
              <w:t>和演变</w:t>
            </w:r>
          </w:p>
        </w:tc>
        <w:tc>
          <w:tcPr>
            <w:tcW w:w="3118" w:type="dxa"/>
          </w:tcPr>
          <w:p>
            <w:pPr>
              <w:pStyle w:val="TableParagraph"/>
              <w:spacing w:before="34"/>
              <w:rPr>
                <w:sz w:val="22"/>
              </w:rPr>
            </w:pPr>
            <w:r>
              <w:rPr>
                <w:sz w:val="22"/>
              </w:rPr>
              <w:t>徐朝红,易永姣,秦杰丽,张卫</w:t>
            </w:r>
          </w:p>
        </w:tc>
        <w:tc>
          <w:tcPr>
            <w:tcW w:w="1359" w:type="dxa"/>
          </w:tcPr>
          <w:p>
            <w:pPr>
              <w:pStyle w:val="TableParagraph"/>
              <w:spacing w:before="34"/>
              <w:rPr>
                <w:sz w:val="22"/>
              </w:rPr>
            </w:pPr>
            <w:r>
              <w:rPr>
                <w:sz w:val="22"/>
              </w:rPr>
              <w:t>重点项目</w:t>
            </w:r>
          </w:p>
        </w:tc>
        <w:tc>
          <w:tcPr>
            <w:tcW w:w="1195" w:type="dxa"/>
          </w:tcPr>
          <w:p>
            <w:pPr>
              <w:pStyle w:val="TableParagraph"/>
              <w:spacing w:line="267"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line="267" w:lineRule="exact"/>
              <w:ind w:left="106"/>
              <w:rPr>
                <w:sz w:val="22"/>
              </w:rPr>
            </w:pPr>
            <w:r>
              <w:rPr>
                <w:sz w:val="22"/>
              </w:rPr>
              <w:t>湖南师范</w:t>
            </w:r>
          </w:p>
          <w:p>
            <w:pPr>
              <w:pStyle w:val="TableParagraph"/>
              <w:spacing w:line="307" w:lineRule="exact"/>
              <w:ind w:left="106"/>
              <w:rPr>
                <w:sz w:val="22"/>
              </w:rPr>
            </w:pPr>
            <w:r>
              <w:rPr>
                <w:sz w:val="22"/>
              </w:rPr>
              <w:t>大学</w:t>
            </w:r>
          </w:p>
        </w:tc>
      </w:tr>
    </w:tbl>
    <w:p>
      <w:pPr>
        <w:spacing w:after="0" w:line="307" w:lineRule="exact"/>
        <w:rPr>
          <w:sz w:val="22"/>
        </w:rPr>
        <w:sectPr>
          <w:pgSz w:w="16840" w:h="11910" w:orient="landscape"/>
          <w:pgMar w:header="0" w:footer="1138" w:top="1100" w:bottom="1320" w:left="1640" w:right="1520"/>
        </w:sectPr>
      </w:pPr>
    </w:p>
    <w:p>
      <w:pPr>
        <w:pStyle w:val="BodyText"/>
        <w:rPr>
          <w:rFonts w:ascii="Times New Roman"/>
          <w:sz w:val="20"/>
        </w:rPr>
      </w:pPr>
    </w:p>
    <w:p>
      <w:pPr>
        <w:pStyle w:val="BodyText"/>
        <w:spacing w:before="11"/>
        <w:rPr>
          <w:rFonts w:ascii="Times New Roman"/>
          <w:sz w:val="16"/>
        </w:r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2"/>
        <w:gridCol w:w="991"/>
        <w:gridCol w:w="4253"/>
        <w:gridCol w:w="3118"/>
        <w:gridCol w:w="1359"/>
        <w:gridCol w:w="1195"/>
        <w:gridCol w:w="1274"/>
      </w:tblGrid>
      <w:tr>
        <w:trPr>
          <w:trHeight w:val="621" w:hRule="atLeast"/>
        </w:trPr>
        <w:tc>
          <w:tcPr>
            <w:tcW w:w="1272" w:type="dxa"/>
          </w:tcPr>
          <w:p>
            <w:pPr>
              <w:pStyle w:val="TableParagraph"/>
              <w:spacing w:before="43"/>
              <w:ind w:left="155"/>
              <w:rPr>
                <w:rFonts w:ascii="Noto Sans Mono CJK JP Regular" w:eastAsia="Noto Sans Mono CJK JP Regular" w:hint="eastAsia"/>
                <w:sz w:val="24"/>
              </w:rPr>
            </w:pPr>
            <w:r>
              <w:rPr>
                <w:rFonts w:ascii="Noto Sans Mono CJK JP Regular" w:eastAsia="Noto Sans Mono CJK JP Regular" w:hint="eastAsia"/>
                <w:sz w:val="24"/>
              </w:rPr>
              <w:t>项目编号</w:t>
            </w:r>
          </w:p>
        </w:tc>
        <w:tc>
          <w:tcPr>
            <w:tcW w:w="991" w:type="dxa"/>
          </w:tcPr>
          <w:p>
            <w:pPr>
              <w:pStyle w:val="TableParagraph"/>
              <w:spacing w:line="296" w:lineRule="exact"/>
              <w:ind w:left="134"/>
              <w:rPr>
                <w:rFonts w:ascii="Noto Sans Mono CJK JP Regular" w:eastAsia="Noto Sans Mono CJK JP Regular" w:hint="eastAsia"/>
                <w:sz w:val="24"/>
              </w:rPr>
            </w:pPr>
            <w:r>
              <w:rPr>
                <w:rFonts w:ascii="Noto Sans Mono CJK JP Regular" w:eastAsia="Noto Sans Mono CJK JP Regular" w:hint="eastAsia"/>
                <w:sz w:val="24"/>
              </w:rPr>
              <w:t>项  目</w:t>
            </w:r>
          </w:p>
          <w:p>
            <w:pPr>
              <w:pStyle w:val="TableParagraph"/>
              <w:spacing w:line="305" w:lineRule="exact"/>
              <w:ind w:left="134"/>
              <w:rPr>
                <w:rFonts w:ascii="Noto Sans Mono CJK JP Regular" w:eastAsia="Noto Sans Mono CJK JP Regular" w:hint="eastAsia"/>
                <w:sz w:val="24"/>
              </w:rPr>
            </w:pPr>
            <w:r>
              <w:rPr>
                <w:rFonts w:ascii="Noto Sans Mono CJK JP Regular" w:eastAsia="Noto Sans Mono CJK JP Regular" w:hint="eastAsia"/>
                <w:sz w:val="24"/>
              </w:rPr>
              <w:t>负责人</w:t>
            </w:r>
          </w:p>
        </w:tc>
        <w:tc>
          <w:tcPr>
            <w:tcW w:w="4253" w:type="dxa"/>
          </w:tcPr>
          <w:p>
            <w:pPr>
              <w:pStyle w:val="TableParagraph"/>
              <w:spacing w:before="43"/>
              <w:ind w:left="90" w:right="80"/>
              <w:jc w:val="center"/>
              <w:rPr>
                <w:rFonts w:ascii="Noto Sans Mono CJK JP Regular" w:eastAsia="Noto Sans Mono CJK JP Regular" w:hint="eastAsia"/>
                <w:sz w:val="24"/>
              </w:rPr>
            </w:pPr>
            <w:r>
              <w:rPr>
                <w:rFonts w:ascii="Noto Sans Mono CJK JP Regular" w:eastAsia="Noto Sans Mono CJK JP Regular" w:hint="eastAsia"/>
                <w:sz w:val="24"/>
              </w:rPr>
              <w:t>项目名称</w:t>
            </w:r>
          </w:p>
        </w:tc>
        <w:tc>
          <w:tcPr>
            <w:tcW w:w="3118" w:type="dxa"/>
          </w:tcPr>
          <w:p>
            <w:pPr>
              <w:pStyle w:val="TableParagraph"/>
              <w:spacing w:before="43"/>
              <w:ind w:left="58" w:right="50"/>
              <w:jc w:val="center"/>
              <w:rPr>
                <w:rFonts w:ascii="Noto Sans Mono CJK JP Regular" w:eastAsia="Noto Sans Mono CJK JP Regular" w:hint="eastAsia"/>
                <w:sz w:val="24"/>
              </w:rPr>
            </w:pPr>
            <w:r>
              <w:rPr>
                <w:rFonts w:ascii="Noto Sans Mono CJK JP Regular" w:eastAsia="Noto Sans Mono CJK JP Regular" w:hint="eastAsia"/>
                <w:sz w:val="24"/>
              </w:rPr>
              <w:t>参与人员</w:t>
            </w:r>
          </w:p>
        </w:tc>
        <w:tc>
          <w:tcPr>
            <w:tcW w:w="1359" w:type="dxa"/>
          </w:tcPr>
          <w:p>
            <w:pPr>
              <w:pStyle w:val="TableParagraph"/>
              <w:spacing w:before="43"/>
              <w:ind w:left="199"/>
              <w:rPr>
                <w:rFonts w:ascii="Noto Sans Mono CJK JP Regular" w:eastAsia="Noto Sans Mono CJK JP Regular" w:hint="eastAsia"/>
                <w:sz w:val="24"/>
              </w:rPr>
            </w:pPr>
            <w:r>
              <w:rPr>
                <w:rFonts w:ascii="Noto Sans Mono CJK JP Regular" w:eastAsia="Noto Sans Mono CJK JP Regular" w:hint="eastAsia"/>
                <w:sz w:val="24"/>
              </w:rPr>
              <w:t>项目类型</w:t>
            </w:r>
          </w:p>
        </w:tc>
        <w:tc>
          <w:tcPr>
            <w:tcW w:w="1195" w:type="dxa"/>
          </w:tcPr>
          <w:p>
            <w:pPr>
              <w:pStyle w:val="TableParagraph"/>
              <w:spacing w:before="43"/>
              <w:ind w:left="115"/>
              <w:rPr>
                <w:rFonts w:ascii="Noto Sans Mono CJK JP Regular" w:eastAsia="Noto Sans Mono CJK JP Regular" w:hint="eastAsia"/>
                <w:sz w:val="24"/>
              </w:rPr>
            </w:pPr>
            <w:r>
              <w:rPr>
                <w:rFonts w:ascii="Noto Sans Mono CJK JP Regular" w:eastAsia="Noto Sans Mono CJK JP Regular" w:hint="eastAsia"/>
                <w:sz w:val="24"/>
              </w:rPr>
              <w:t>所属类别</w:t>
            </w:r>
          </w:p>
        </w:tc>
        <w:tc>
          <w:tcPr>
            <w:tcW w:w="1274" w:type="dxa"/>
          </w:tcPr>
          <w:p>
            <w:pPr>
              <w:pStyle w:val="TableParagraph"/>
              <w:spacing w:before="43"/>
              <w:ind w:left="156"/>
              <w:rPr>
                <w:rFonts w:ascii="Noto Sans Mono CJK JP Regular" w:eastAsia="Noto Sans Mono CJK JP Regular" w:hint="eastAsia"/>
                <w:sz w:val="24"/>
              </w:rPr>
            </w:pPr>
            <w:r>
              <w:rPr>
                <w:rFonts w:ascii="Noto Sans Mono CJK JP Regular" w:eastAsia="Noto Sans Mono CJK JP Regular" w:hint="eastAsia"/>
                <w:sz w:val="24"/>
              </w:rPr>
              <w:t>所属学校</w:t>
            </w:r>
          </w:p>
        </w:tc>
      </w:tr>
      <w:tr>
        <w:trPr>
          <w:trHeight w:val="597" w:hRule="atLeast"/>
        </w:trPr>
        <w:tc>
          <w:tcPr>
            <w:tcW w:w="1272" w:type="dxa"/>
          </w:tcPr>
          <w:p>
            <w:pPr>
              <w:pStyle w:val="TableParagraph"/>
              <w:spacing w:before="36"/>
              <w:ind w:left="107"/>
              <w:rPr>
                <w:sz w:val="22"/>
              </w:rPr>
            </w:pPr>
            <w:r>
              <w:rPr>
                <w:sz w:val="22"/>
              </w:rPr>
              <w:t>18A021</w:t>
            </w:r>
          </w:p>
        </w:tc>
        <w:tc>
          <w:tcPr>
            <w:tcW w:w="991" w:type="dxa"/>
          </w:tcPr>
          <w:p>
            <w:pPr>
              <w:pStyle w:val="TableParagraph"/>
              <w:spacing w:before="36"/>
              <w:ind w:left="105"/>
              <w:rPr>
                <w:sz w:val="22"/>
              </w:rPr>
            </w:pPr>
            <w:r>
              <w:rPr>
                <w:sz w:val="22"/>
              </w:rPr>
              <w:t>曾常红</w:t>
            </w:r>
          </w:p>
        </w:tc>
        <w:tc>
          <w:tcPr>
            <w:tcW w:w="4253" w:type="dxa"/>
          </w:tcPr>
          <w:p>
            <w:pPr>
              <w:pStyle w:val="TableParagraph"/>
              <w:spacing w:before="36"/>
              <w:ind w:left="107"/>
              <w:rPr>
                <w:sz w:val="22"/>
              </w:rPr>
            </w:pPr>
            <w:r>
              <w:rPr>
                <w:sz w:val="22"/>
              </w:rPr>
              <w:t>“一量 VP”类标题的语法及互动功能研究</w:t>
            </w:r>
          </w:p>
        </w:tc>
        <w:tc>
          <w:tcPr>
            <w:tcW w:w="3118" w:type="dxa"/>
          </w:tcPr>
          <w:p>
            <w:pPr>
              <w:pStyle w:val="TableParagraph"/>
              <w:spacing w:line="270" w:lineRule="exact"/>
              <w:rPr>
                <w:sz w:val="22"/>
              </w:rPr>
            </w:pPr>
            <w:r>
              <w:rPr>
                <w:sz w:val="22"/>
              </w:rPr>
              <w:t>曾常红,陈晖,范娟,王羽熙,王芳,</w:t>
            </w:r>
          </w:p>
          <w:p>
            <w:pPr>
              <w:pStyle w:val="TableParagraph"/>
              <w:spacing w:line="307" w:lineRule="exact"/>
              <w:rPr>
                <w:sz w:val="22"/>
              </w:rPr>
            </w:pPr>
            <w:r>
              <w:rPr>
                <w:sz w:val="22"/>
              </w:rPr>
              <w:t>胡乘玲</w:t>
            </w:r>
          </w:p>
        </w:tc>
        <w:tc>
          <w:tcPr>
            <w:tcW w:w="1359" w:type="dxa"/>
          </w:tcPr>
          <w:p>
            <w:pPr>
              <w:pStyle w:val="TableParagraph"/>
              <w:spacing w:before="36"/>
              <w:rPr>
                <w:sz w:val="22"/>
              </w:rPr>
            </w:pPr>
            <w:r>
              <w:rPr>
                <w:sz w:val="22"/>
              </w:rPr>
              <w:t>重点项目</w:t>
            </w:r>
          </w:p>
        </w:tc>
        <w:tc>
          <w:tcPr>
            <w:tcW w:w="1195" w:type="dxa"/>
          </w:tcPr>
          <w:p>
            <w:pPr>
              <w:pStyle w:val="TableParagraph"/>
              <w:spacing w:line="270"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line="270" w:lineRule="exact"/>
              <w:ind w:left="106"/>
              <w:rPr>
                <w:sz w:val="22"/>
              </w:rPr>
            </w:pPr>
            <w:r>
              <w:rPr>
                <w:sz w:val="22"/>
              </w:rPr>
              <w:t>湖南师范</w:t>
            </w:r>
          </w:p>
          <w:p>
            <w:pPr>
              <w:pStyle w:val="TableParagraph"/>
              <w:spacing w:line="307" w:lineRule="exact"/>
              <w:ind w:left="106"/>
              <w:rPr>
                <w:sz w:val="22"/>
              </w:rPr>
            </w:pPr>
            <w:r>
              <w:rPr>
                <w:sz w:val="22"/>
              </w:rPr>
              <w:t>大学</w:t>
            </w:r>
          </w:p>
        </w:tc>
      </w:tr>
      <w:tr>
        <w:trPr>
          <w:trHeight w:val="594" w:hRule="atLeast"/>
        </w:trPr>
        <w:tc>
          <w:tcPr>
            <w:tcW w:w="1272" w:type="dxa"/>
          </w:tcPr>
          <w:p>
            <w:pPr>
              <w:pStyle w:val="TableParagraph"/>
              <w:spacing w:before="34"/>
              <w:ind w:left="107"/>
              <w:rPr>
                <w:sz w:val="22"/>
              </w:rPr>
            </w:pPr>
            <w:r>
              <w:rPr>
                <w:sz w:val="22"/>
              </w:rPr>
              <w:t>18A022</w:t>
            </w:r>
          </w:p>
        </w:tc>
        <w:tc>
          <w:tcPr>
            <w:tcW w:w="991" w:type="dxa"/>
          </w:tcPr>
          <w:p>
            <w:pPr>
              <w:pStyle w:val="TableParagraph"/>
              <w:spacing w:before="34"/>
              <w:ind w:left="105"/>
              <w:rPr>
                <w:sz w:val="22"/>
              </w:rPr>
            </w:pPr>
            <w:r>
              <w:rPr>
                <w:sz w:val="22"/>
              </w:rPr>
              <w:t>杨阳</w:t>
            </w:r>
          </w:p>
        </w:tc>
        <w:tc>
          <w:tcPr>
            <w:tcW w:w="4253" w:type="dxa"/>
          </w:tcPr>
          <w:p>
            <w:pPr>
              <w:pStyle w:val="TableParagraph"/>
              <w:spacing w:before="34"/>
              <w:ind w:left="107"/>
              <w:rPr>
                <w:sz w:val="22"/>
              </w:rPr>
            </w:pPr>
            <w:r>
              <w:rPr>
                <w:sz w:val="22"/>
              </w:rPr>
              <w:t>20 世纪法国文学中的中国题材研究</w:t>
            </w:r>
          </w:p>
        </w:tc>
        <w:tc>
          <w:tcPr>
            <w:tcW w:w="3118" w:type="dxa"/>
          </w:tcPr>
          <w:p>
            <w:pPr>
              <w:pStyle w:val="TableParagraph"/>
              <w:spacing w:before="34"/>
              <w:rPr>
                <w:sz w:val="22"/>
              </w:rPr>
            </w:pPr>
            <w:r>
              <w:rPr>
                <w:sz w:val="22"/>
              </w:rPr>
              <w:t>杨阳,谢敏敏,周彦婕</w:t>
            </w:r>
          </w:p>
        </w:tc>
        <w:tc>
          <w:tcPr>
            <w:tcW w:w="1359" w:type="dxa"/>
          </w:tcPr>
          <w:p>
            <w:pPr>
              <w:pStyle w:val="TableParagraph"/>
              <w:spacing w:before="34"/>
              <w:rPr>
                <w:sz w:val="22"/>
              </w:rPr>
            </w:pPr>
            <w:r>
              <w:rPr>
                <w:sz w:val="22"/>
              </w:rPr>
              <w:t>重点项目</w:t>
            </w:r>
          </w:p>
        </w:tc>
        <w:tc>
          <w:tcPr>
            <w:tcW w:w="1195" w:type="dxa"/>
          </w:tcPr>
          <w:p>
            <w:pPr>
              <w:pStyle w:val="TableParagraph"/>
              <w:spacing w:line="267"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line="267" w:lineRule="exact"/>
              <w:ind w:left="106"/>
              <w:rPr>
                <w:sz w:val="22"/>
              </w:rPr>
            </w:pPr>
            <w:r>
              <w:rPr>
                <w:sz w:val="22"/>
              </w:rPr>
              <w:t>湖南师范</w:t>
            </w:r>
          </w:p>
          <w:p>
            <w:pPr>
              <w:pStyle w:val="TableParagraph"/>
              <w:spacing w:line="307" w:lineRule="exact"/>
              <w:ind w:left="106"/>
              <w:rPr>
                <w:sz w:val="22"/>
              </w:rPr>
            </w:pPr>
            <w:r>
              <w:rPr>
                <w:sz w:val="22"/>
              </w:rPr>
              <w:t>大学</w:t>
            </w:r>
          </w:p>
        </w:tc>
      </w:tr>
      <w:tr>
        <w:trPr>
          <w:trHeight w:val="597" w:hRule="atLeast"/>
        </w:trPr>
        <w:tc>
          <w:tcPr>
            <w:tcW w:w="1272" w:type="dxa"/>
          </w:tcPr>
          <w:p>
            <w:pPr>
              <w:pStyle w:val="TableParagraph"/>
              <w:spacing w:before="37"/>
              <w:ind w:left="107"/>
              <w:rPr>
                <w:sz w:val="22"/>
              </w:rPr>
            </w:pPr>
            <w:r>
              <w:rPr>
                <w:sz w:val="22"/>
              </w:rPr>
              <w:t>18A023</w:t>
            </w:r>
          </w:p>
        </w:tc>
        <w:tc>
          <w:tcPr>
            <w:tcW w:w="991" w:type="dxa"/>
          </w:tcPr>
          <w:p>
            <w:pPr>
              <w:pStyle w:val="TableParagraph"/>
              <w:spacing w:before="37"/>
              <w:ind w:left="105"/>
              <w:rPr>
                <w:sz w:val="22"/>
              </w:rPr>
            </w:pPr>
            <w:r>
              <w:rPr>
                <w:sz w:val="22"/>
              </w:rPr>
              <w:t>焦晓云</w:t>
            </w:r>
          </w:p>
        </w:tc>
        <w:tc>
          <w:tcPr>
            <w:tcW w:w="4253" w:type="dxa"/>
          </w:tcPr>
          <w:p>
            <w:pPr>
              <w:pStyle w:val="TableParagraph"/>
              <w:spacing w:before="37"/>
              <w:ind w:left="107"/>
              <w:rPr>
                <w:sz w:val="22"/>
              </w:rPr>
            </w:pPr>
            <w:r>
              <w:rPr>
                <w:sz w:val="22"/>
              </w:rPr>
              <w:t>新时代党的政治建设统领机制研究</w:t>
            </w:r>
          </w:p>
        </w:tc>
        <w:tc>
          <w:tcPr>
            <w:tcW w:w="3118" w:type="dxa"/>
          </w:tcPr>
          <w:p>
            <w:pPr>
              <w:pStyle w:val="TableParagraph"/>
              <w:spacing w:line="270" w:lineRule="exact"/>
              <w:rPr>
                <w:sz w:val="22"/>
              </w:rPr>
            </w:pPr>
            <w:r>
              <w:rPr>
                <w:sz w:val="22"/>
              </w:rPr>
              <w:t>焦晓云,陈德祥,徐新,邢鹏飞,王</w:t>
            </w:r>
          </w:p>
          <w:p>
            <w:pPr>
              <w:pStyle w:val="TableParagraph"/>
              <w:spacing w:line="308" w:lineRule="exact"/>
              <w:rPr>
                <w:sz w:val="22"/>
              </w:rPr>
            </w:pPr>
            <w:r>
              <w:rPr>
                <w:sz w:val="22"/>
              </w:rPr>
              <w:t>金,彭普秀</w:t>
            </w:r>
          </w:p>
        </w:tc>
        <w:tc>
          <w:tcPr>
            <w:tcW w:w="1359" w:type="dxa"/>
          </w:tcPr>
          <w:p>
            <w:pPr>
              <w:pStyle w:val="TableParagraph"/>
              <w:spacing w:before="37"/>
              <w:rPr>
                <w:sz w:val="22"/>
              </w:rPr>
            </w:pPr>
            <w:r>
              <w:rPr>
                <w:sz w:val="22"/>
              </w:rPr>
              <w:t>重点项目</w:t>
            </w:r>
          </w:p>
        </w:tc>
        <w:tc>
          <w:tcPr>
            <w:tcW w:w="1195" w:type="dxa"/>
          </w:tcPr>
          <w:p>
            <w:pPr>
              <w:pStyle w:val="TableParagraph"/>
              <w:spacing w:line="270" w:lineRule="exact"/>
              <w:rPr>
                <w:sz w:val="22"/>
              </w:rPr>
            </w:pPr>
            <w:r>
              <w:rPr>
                <w:sz w:val="22"/>
              </w:rPr>
              <w:t>双一流学</w:t>
            </w:r>
          </w:p>
          <w:p>
            <w:pPr>
              <w:pStyle w:val="TableParagraph"/>
              <w:spacing w:line="308" w:lineRule="exact"/>
              <w:rPr>
                <w:sz w:val="22"/>
              </w:rPr>
            </w:pPr>
            <w:r>
              <w:rPr>
                <w:w w:val="100"/>
                <w:sz w:val="22"/>
              </w:rPr>
              <w:t>科</w:t>
            </w:r>
          </w:p>
        </w:tc>
        <w:tc>
          <w:tcPr>
            <w:tcW w:w="1274" w:type="dxa"/>
          </w:tcPr>
          <w:p>
            <w:pPr>
              <w:pStyle w:val="TableParagraph"/>
              <w:spacing w:line="270" w:lineRule="exact"/>
              <w:ind w:left="106"/>
              <w:rPr>
                <w:sz w:val="22"/>
              </w:rPr>
            </w:pPr>
            <w:r>
              <w:rPr>
                <w:sz w:val="22"/>
              </w:rPr>
              <w:t>湖南师范</w:t>
            </w:r>
          </w:p>
          <w:p>
            <w:pPr>
              <w:pStyle w:val="TableParagraph"/>
              <w:spacing w:line="308" w:lineRule="exact"/>
              <w:ind w:left="106"/>
              <w:rPr>
                <w:sz w:val="22"/>
              </w:rPr>
            </w:pPr>
            <w:r>
              <w:rPr>
                <w:sz w:val="22"/>
              </w:rPr>
              <w:t>大学</w:t>
            </w:r>
          </w:p>
        </w:tc>
      </w:tr>
      <w:tr>
        <w:trPr>
          <w:trHeight w:val="594" w:hRule="atLeast"/>
        </w:trPr>
        <w:tc>
          <w:tcPr>
            <w:tcW w:w="1272" w:type="dxa"/>
          </w:tcPr>
          <w:p>
            <w:pPr>
              <w:pStyle w:val="TableParagraph"/>
              <w:spacing w:before="34"/>
              <w:ind w:left="107"/>
              <w:rPr>
                <w:sz w:val="22"/>
              </w:rPr>
            </w:pPr>
            <w:r>
              <w:rPr>
                <w:sz w:val="22"/>
              </w:rPr>
              <w:t>18A024</w:t>
            </w:r>
          </w:p>
        </w:tc>
        <w:tc>
          <w:tcPr>
            <w:tcW w:w="991" w:type="dxa"/>
          </w:tcPr>
          <w:p>
            <w:pPr>
              <w:pStyle w:val="TableParagraph"/>
              <w:spacing w:before="34"/>
              <w:ind w:left="105"/>
              <w:rPr>
                <w:sz w:val="22"/>
              </w:rPr>
            </w:pPr>
            <w:r>
              <w:rPr>
                <w:sz w:val="22"/>
              </w:rPr>
              <w:t>王智</w:t>
            </w:r>
          </w:p>
        </w:tc>
        <w:tc>
          <w:tcPr>
            <w:tcW w:w="4253" w:type="dxa"/>
          </w:tcPr>
          <w:p>
            <w:pPr>
              <w:pStyle w:val="TableParagraph"/>
              <w:spacing w:line="267" w:lineRule="exact"/>
              <w:ind w:left="107"/>
              <w:rPr>
                <w:sz w:val="22"/>
              </w:rPr>
            </w:pPr>
            <w:r>
              <w:rPr>
                <w:sz w:val="22"/>
              </w:rPr>
              <w:t>镉污染对稻田蜘蛛优势种卵巢功能的影响</w:t>
            </w:r>
          </w:p>
          <w:p>
            <w:pPr>
              <w:pStyle w:val="TableParagraph"/>
              <w:spacing w:line="307" w:lineRule="exact"/>
              <w:ind w:left="107"/>
              <w:rPr>
                <w:sz w:val="22"/>
              </w:rPr>
            </w:pPr>
            <w:r>
              <w:rPr>
                <w:sz w:val="22"/>
              </w:rPr>
              <w:t>研究</w:t>
            </w:r>
          </w:p>
        </w:tc>
        <w:tc>
          <w:tcPr>
            <w:tcW w:w="3118" w:type="dxa"/>
          </w:tcPr>
          <w:p>
            <w:pPr>
              <w:pStyle w:val="TableParagraph"/>
              <w:spacing w:line="267" w:lineRule="exact"/>
              <w:rPr>
                <w:sz w:val="22"/>
              </w:rPr>
            </w:pPr>
            <w:r>
              <w:rPr>
                <w:sz w:val="22"/>
              </w:rPr>
              <w:t>王智,彭贤锦,周谷春,王娟,刘金</w:t>
            </w:r>
          </w:p>
          <w:p>
            <w:pPr>
              <w:pStyle w:val="TableParagraph"/>
              <w:spacing w:line="307" w:lineRule="exact"/>
              <w:rPr>
                <w:sz w:val="22"/>
              </w:rPr>
            </w:pPr>
            <w:r>
              <w:rPr>
                <w:sz w:val="22"/>
              </w:rPr>
              <w:t>鑫,李丹</w:t>
            </w:r>
          </w:p>
        </w:tc>
        <w:tc>
          <w:tcPr>
            <w:tcW w:w="1359" w:type="dxa"/>
          </w:tcPr>
          <w:p>
            <w:pPr>
              <w:pStyle w:val="TableParagraph"/>
              <w:spacing w:before="34"/>
              <w:rPr>
                <w:sz w:val="22"/>
              </w:rPr>
            </w:pPr>
            <w:r>
              <w:rPr>
                <w:sz w:val="22"/>
              </w:rPr>
              <w:t>重点项目</w:t>
            </w:r>
          </w:p>
        </w:tc>
        <w:tc>
          <w:tcPr>
            <w:tcW w:w="1195" w:type="dxa"/>
          </w:tcPr>
          <w:p>
            <w:pPr>
              <w:pStyle w:val="TableParagraph"/>
              <w:spacing w:line="267"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line="267" w:lineRule="exact"/>
              <w:ind w:left="106"/>
              <w:rPr>
                <w:sz w:val="22"/>
              </w:rPr>
            </w:pPr>
            <w:r>
              <w:rPr>
                <w:sz w:val="22"/>
              </w:rPr>
              <w:t>湖南师范</w:t>
            </w:r>
          </w:p>
          <w:p>
            <w:pPr>
              <w:pStyle w:val="TableParagraph"/>
              <w:spacing w:line="307" w:lineRule="exact"/>
              <w:ind w:left="106"/>
              <w:rPr>
                <w:sz w:val="22"/>
              </w:rPr>
            </w:pPr>
            <w:r>
              <w:rPr>
                <w:sz w:val="22"/>
              </w:rPr>
              <w:t>大学</w:t>
            </w:r>
          </w:p>
        </w:tc>
      </w:tr>
      <w:tr>
        <w:trPr>
          <w:trHeight w:val="597" w:hRule="atLeast"/>
        </w:trPr>
        <w:tc>
          <w:tcPr>
            <w:tcW w:w="1272" w:type="dxa"/>
          </w:tcPr>
          <w:p>
            <w:pPr>
              <w:pStyle w:val="TableParagraph"/>
              <w:spacing w:before="36"/>
              <w:ind w:left="107"/>
              <w:rPr>
                <w:sz w:val="22"/>
              </w:rPr>
            </w:pPr>
            <w:r>
              <w:rPr>
                <w:sz w:val="22"/>
              </w:rPr>
              <w:t>18A025</w:t>
            </w:r>
          </w:p>
        </w:tc>
        <w:tc>
          <w:tcPr>
            <w:tcW w:w="991" w:type="dxa"/>
          </w:tcPr>
          <w:p>
            <w:pPr>
              <w:pStyle w:val="TableParagraph"/>
              <w:spacing w:before="36"/>
              <w:ind w:left="105"/>
              <w:rPr>
                <w:sz w:val="22"/>
              </w:rPr>
            </w:pPr>
            <w:r>
              <w:rPr>
                <w:sz w:val="22"/>
              </w:rPr>
              <w:t>赵宇</w:t>
            </w:r>
          </w:p>
        </w:tc>
        <w:tc>
          <w:tcPr>
            <w:tcW w:w="4253" w:type="dxa"/>
          </w:tcPr>
          <w:p>
            <w:pPr>
              <w:pStyle w:val="TableParagraph"/>
              <w:spacing w:line="270" w:lineRule="exact"/>
              <w:ind w:left="107"/>
              <w:rPr>
                <w:sz w:val="22"/>
              </w:rPr>
            </w:pPr>
            <w:r>
              <w:rPr>
                <w:sz w:val="22"/>
              </w:rPr>
              <w:t>去甲基化酶 ALKBH3 的泛素化调控机制研</w:t>
            </w:r>
          </w:p>
          <w:p>
            <w:pPr>
              <w:pStyle w:val="TableParagraph"/>
              <w:spacing w:line="307" w:lineRule="exact"/>
              <w:ind w:left="107"/>
              <w:rPr>
                <w:sz w:val="22"/>
              </w:rPr>
            </w:pPr>
            <w:r>
              <w:rPr>
                <w:w w:val="100"/>
                <w:sz w:val="22"/>
              </w:rPr>
              <w:t>究</w:t>
            </w:r>
          </w:p>
        </w:tc>
        <w:tc>
          <w:tcPr>
            <w:tcW w:w="3118" w:type="dxa"/>
          </w:tcPr>
          <w:p>
            <w:pPr>
              <w:pStyle w:val="TableParagraph"/>
              <w:spacing w:line="270" w:lineRule="exact"/>
              <w:rPr>
                <w:sz w:val="22"/>
              </w:rPr>
            </w:pPr>
            <w:r>
              <w:rPr>
                <w:sz w:val="22"/>
              </w:rPr>
              <w:t>赵宇,张盖华,李甲柄,刘兆辉,彭</w:t>
            </w:r>
          </w:p>
          <w:p>
            <w:pPr>
              <w:pStyle w:val="TableParagraph"/>
              <w:spacing w:line="307" w:lineRule="exact"/>
              <w:rPr>
                <w:sz w:val="22"/>
              </w:rPr>
            </w:pPr>
            <w:r>
              <w:rPr>
                <w:sz w:val="22"/>
              </w:rPr>
              <w:t>利胜,孙智明,吴立辉,奉小蓉</w:t>
            </w:r>
          </w:p>
        </w:tc>
        <w:tc>
          <w:tcPr>
            <w:tcW w:w="1359" w:type="dxa"/>
          </w:tcPr>
          <w:p>
            <w:pPr>
              <w:pStyle w:val="TableParagraph"/>
              <w:spacing w:before="36"/>
              <w:rPr>
                <w:sz w:val="22"/>
              </w:rPr>
            </w:pPr>
            <w:r>
              <w:rPr>
                <w:sz w:val="22"/>
              </w:rPr>
              <w:t>重点项目</w:t>
            </w:r>
          </w:p>
        </w:tc>
        <w:tc>
          <w:tcPr>
            <w:tcW w:w="1195" w:type="dxa"/>
          </w:tcPr>
          <w:p>
            <w:pPr>
              <w:pStyle w:val="TableParagraph"/>
              <w:spacing w:line="270"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line="270" w:lineRule="exact"/>
              <w:ind w:left="106"/>
              <w:rPr>
                <w:sz w:val="22"/>
              </w:rPr>
            </w:pPr>
            <w:r>
              <w:rPr>
                <w:sz w:val="22"/>
              </w:rPr>
              <w:t>湖南师范</w:t>
            </w:r>
          </w:p>
          <w:p>
            <w:pPr>
              <w:pStyle w:val="TableParagraph"/>
              <w:spacing w:line="307" w:lineRule="exact"/>
              <w:ind w:left="106"/>
              <w:rPr>
                <w:sz w:val="22"/>
              </w:rPr>
            </w:pPr>
            <w:r>
              <w:rPr>
                <w:sz w:val="22"/>
              </w:rPr>
              <w:t>大学</w:t>
            </w:r>
          </w:p>
        </w:tc>
      </w:tr>
      <w:tr>
        <w:trPr>
          <w:trHeight w:val="594" w:hRule="atLeast"/>
        </w:trPr>
        <w:tc>
          <w:tcPr>
            <w:tcW w:w="1272" w:type="dxa"/>
          </w:tcPr>
          <w:p>
            <w:pPr>
              <w:pStyle w:val="TableParagraph"/>
              <w:spacing w:before="34"/>
              <w:ind w:left="107"/>
              <w:rPr>
                <w:sz w:val="22"/>
              </w:rPr>
            </w:pPr>
            <w:r>
              <w:rPr>
                <w:sz w:val="22"/>
              </w:rPr>
              <w:t>18A026</w:t>
            </w:r>
          </w:p>
        </w:tc>
        <w:tc>
          <w:tcPr>
            <w:tcW w:w="991" w:type="dxa"/>
          </w:tcPr>
          <w:p>
            <w:pPr>
              <w:pStyle w:val="TableParagraph"/>
              <w:spacing w:before="34"/>
              <w:ind w:left="105"/>
              <w:rPr>
                <w:sz w:val="22"/>
              </w:rPr>
            </w:pPr>
            <w:r>
              <w:rPr>
                <w:sz w:val="22"/>
              </w:rPr>
              <w:t>陈作红</w:t>
            </w:r>
          </w:p>
        </w:tc>
        <w:tc>
          <w:tcPr>
            <w:tcW w:w="4253" w:type="dxa"/>
          </w:tcPr>
          <w:p>
            <w:pPr>
              <w:pStyle w:val="TableParagraph"/>
              <w:spacing w:line="267" w:lineRule="exact"/>
              <w:ind w:left="107"/>
              <w:rPr>
                <w:sz w:val="22"/>
              </w:rPr>
            </w:pPr>
            <w:r>
              <w:rPr>
                <w:sz w:val="22"/>
              </w:rPr>
              <w:t>神经致幻型古巴裸盖菇的人工培育及其毒</w:t>
            </w:r>
          </w:p>
          <w:p>
            <w:pPr>
              <w:pStyle w:val="TableParagraph"/>
              <w:spacing w:line="307" w:lineRule="exact"/>
              <w:ind w:left="107"/>
              <w:rPr>
                <w:sz w:val="22"/>
              </w:rPr>
            </w:pPr>
            <w:r>
              <w:rPr>
                <w:sz w:val="22"/>
              </w:rPr>
              <w:t>素研究</w:t>
            </w:r>
          </w:p>
        </w:tc>
        <w:tc>
          <w:tcPr>
            <w:tcW w:w="3118" w:type="dxa"/>
          </w:tcPr>
          <w:p>
            <w:pPr>
              <w:pStyle w:val="TableParagraph"/>
              <w:spacing w:line="267" w:lineRule="exact"/>
              <w:rPr>
                <w:sz w:val="22"/>
              </w:rPr>
            </w:pPr>
            <w:r>
              <w:rPr>
                <w:sz w:val="22"/>
              </w:rPr>
              <w:t>陈作红,张平,何正蜜,曾雨晴,李</w:t>
            </w:r>
          </w:p>
          <w:p>
            <w:pPr>
              <w:pStyle w:val="TableParagraph"/>
              <w:spacing w:line="307" w:lineRule="exact"/>
              <w:rPr>
                <w:sz w:val="22"/>
              </w:rPr>
            </w:pPr>
            <w:r>
              <w:rPr>
                <w:sz w:val="22"/>
              </w:rPr>
              <w:t>赛男,龙攀</w:t>
            </w:r>
          </w:p>
        </w:tc>
        <w:tc>
          <w:tcPr>
            <w:tcW w:w="1359" w:type="dxa"/>
          </w:tcPr>
          <w:p>
            <w:pPr>
              <w:pStyle w:val="TableParagraph"/>
              <w:spacing w:before="34"/>
              <w:rPr>
                <w:sz w:val="22"/>
              </w:rPr>
            </w:pPr>
            <w:r>
              <w:rPr>
                <w:sz w:val="22"/>
              </w:rPr>
              <w:t>重点项目</w:t>
            </w:r>
          </w:p>
        </w:tc>
        <w:tc>
          <w:tcPr>
            <w:tcW w:w="1195" w:type="dxa"/>
          </w:tcPr>
          <w:p>
            <w:pPr>
              <w:pStyle w:val="TableParagraph"/>
              <w:spacing w:line="267"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line="267" w:lineRule="exact"/>
              <w:ind w:left="106"/>
              <w:rPr>
                <w:sz w:val="22"/>
              </w:rPr>
            </w:pPr>
            <w:r>
              <w:rPr>
                <w:sz w:val="22"/>
              </w:rPr>
              <w:t>湖南师范</w:t>
            </w:r>
          </w:p>
          <w:p>
            <w:pPr>
              <w:pStyle w:val="TableParagraph"/>
              <w:spacing w:line="307" w:lineRule="exact"/>
              <w:ind w:left="106"/>
              <w:rPr>
                <w:sz w:val="22"/>
              </w:rPr>
            </w:pPr>
            <w:r>
              <w:rPr>
                <w:sz w:val="22"/>
              </w:rPr>
              <w:t>大学</w:t>
            </w:r>
          </w:p>
        </w:tc>
      </w:tr>
      <w:tr>
        <w:trPr>
          <w:trHeight w:val="597" w:hRule="atLeast"/>
        </w:trPr>
        <w:tc>
          <w:tcPr>
            <w:tcW w:w="1272" w:type="dxa"/>
          </w:tcPr>
          <w:p>
            <w:pPr>
              <w:pStyle w:val="TableParagraph"/>
              <w:spacing w:before="37"/>
              <w:ind w:left="107"/>
              <w:rPr>
                <w:sz w:val="22"/>
              </w:rPr>
            </w:pPr>
            <w:r>
              <w:rPr>
                <w:sz w:val="22"/>
              </w:rPr>
              <w:t>18B001</w:t>
            </w:r>
          </w:p>
        </w:tc>
        <w:tc>
          <w:tcPr>
            <w:tcW w:w="991" w:type="dxa"/>
          </w:tcPr>
          <w:p>
            <w:pPr>
              <w:pStyle w:val="TableParagraph"/>
              <w:spacing w:before="37"/>
              <w:ind w:left="105"/>
              <w:rPr>
                <w:sz w:val="22"/>
              </w:rPr>
            </w:pPr>
            <w:r>
              <w:rPr>
                <w:sz w:val="22"/>
              </w:rPr>
              <w:t>李鹏</w:t>
            </w:r>
          </w:p>
        </w:tc>
        <w:tc>
          <w:tcPr>
            <w:tcW w:w="4253" w:type="dxa"/>
          </w:tcPr>
          <w:p>
            <w:pPr>
              <w:pStyle w:val="TableParagraph"/>
              <w:spacing w:line="270" w:lineRule="exact"/>
              <w:ind w:left="107"/>
              <w:rPr>
                <w:sz w:val="22"/>
              </w:rPr>
            </w:pPr>
            <w:r>
              <w:rPr>
                <w:sz w:val="22"/>
              </w:rPr>
              <w:t>青藏高原植被枯黄期的时空变化及其对极</w:t>
            </w:r>
          </w:p>
          <w:p>
            <w:pPr>
              <w:pStyle w:val="TableParagraph"/>
              <w:spacing w:line="308" w:lineRule="exact"/>
              <w:ind w:left="107"/>
              <w:rPr>
                <w:sz w:val="22"/>
              </w:rPr>
            </w:pPr>
            <w:r>
              <w:rPr>
                <w:sz w:val="22"/>
              </w:rPr>
              <w:t>端气候的响应研究</w:t>
            </w:r>
          </w:p>
        </w:tc>
        <w:tc>
          <w:tcPr>
            <w:tcW w:w="3118" w:type="dxa"/>
          </w:tcPr>
          <w:p>
            <w:pPr>
              <w:pStyle w:val="TableParagraph"/>
              <w:spacing w:before="37"/>
              <w:rPr>
                <w:sz w:val="22"/>
              </w:rPr>
            </w:pPr>
            <w:r>
              <w:rPr>
                <w:sz w:val="22"/>
              </w:rPr>
              <w:t>李鹏,刘利丹,楚欣,陈涛</w:t>
            </w:r>
          </w:p>
        </w:tc>
        <w:tc>
          <w:tcPr>
            <w:tcW w:w="1359" w:type="dxa"/>
          </w:tcPr>
          <w:p>
            <w:pPr>
              <w:pStyle w:val="TableParagraph"/>
              <w:spacing w:line="270" w:lineRule="exact"/>
              <w:rPr>
                <w:sz w:val="22"/>
              </w:rPr>
            </w:pPr>
            <w:r>
              <w:rPr>
                <w:sz w:val="22"/>
              </w:rPr>
              <w:t>优秀青年项</w:t>
            </w:r>
          </w:p>
          <w:p>
            <w:pPr>
              <w:pStyle w:val="TableParagraph"/>
              <w:spacing w:line="308" w:lineRule="exact"/>
              <w:rPr>
                <w:sz w:val="22"/>
              </w:rPr>
            </w:pPr>
            <w:r>
              <w:rPr>
                <w:w w:val="100"/>
                <w:sz w:val="22"/>
              </w:rPr>
              <w:t>目</w:t>
            </w:r>
          </w:p>
        </w:tc>
        <w:tc>
          <w:tcPr>
            <w:tcW w:w="1195" w:type="dxa"/>
          </w:tcPr>
          <w:p>
            <w:pPr>
              <w:pStyle w:val="TableParagraph"/>
              <w:spacing w:line="270" w:lineRule="exact"/>
              <w:rPr>
                <w:sz w:val="22"/>
              </w:rPr>
            </w:pPr>
            <w:r>
              <w:rPr>
                <w:sz w:val="22"/>
              </w:rPr>
              <w:t>双一流学</w:t>
            </w:r>
          </w:p>
          <w:p>
            <w:pPr>
              <w:pStyle w:val="TableParagraph"/>
              <w:spacing w:line="308" w:lineRule="exact"/>
              <w:rPr>
                <w:sz w:val="22"/>
              </w:rPr>
            </w:pPr>
            <w:r>
              <w:rPr>
                <w:w w:val="100"/>
                <w:sz w:val="22"/>
              </w:rPr>
              <w:t>科</w:t>
            </w:r>
          </w:p>
        </w:tc>
        <w:tc>
          <w:tcPr>
            <w:tcW w:w="1274" w:type="dxa"/>
          </w:tcPr>
          <w:p>
            <w:pPr>
              <w:pStyle w:val="TableParagraph"/>
              <w:spacing w:line="270" w:lineRule="exact"/>
              <w:ind w:left="106"/>
              <w:rPr>
                <w:sz w:val="22"/>
              </w:rPr>
            </w:pPr>
            <w:r>
              <w:rPr>
                <w:sz w:val="22"/>
              </w:rPr>
              <w:t>湖南师范</w:t>
            </w:r>
          </w:p>
          <w:p>
            <w:pPr>
              <w:pStyle w:val="TableParagraph"/>
              <w:spacing w:line="308" w:lineRule="exact"/>
              <w:ind w:left="106"/>
              <w:rPr>
                <w:sz w:val="22"/>
              </w:rPr>
            </w:pPr>
            <w:r>
              <w:rPr>
                <w:sz w:val="22"/>
              </w:rPr>
              <w:t>大学</w:t>
            </w:r>
          </w:p>
        </w:tc>
      </w:tr>
      <w:tr>
        <w:trPr>
          <w:trHeight w:val="594" w:hRule="atLeast"/>
        </w:trPr>
        <w:tc>
          <w:tcPr>
            <w:tcW w:w="1272" w:type="dxa"/>
          </w:tcPr>
          <w:p>
            <w:pPr>
              <w:pStyle w:val="TableParagraph"/>
              <w:spacing w:before="34"/>
              <w:ind w:left="107"/>
              <w:rPr>
                <w:sz w:val="22"/>
              </w:rPr>
            </w:pPr>
            <w:r>
              <w:rPr>
                <w:sz w:val="22"/>
              </w:rPr>
              <w:t>18B002</w:t>
            </w:r>
          </w:p>
        </w:tc>
        <w:tc>
          <w:tcPr>
            <w:tcW w:w="991" w:type="dxa"/>
          </w:tcPr>
          <w:p>
            <w:pPr>
              <w:pStyle w:val="TableParagraph"/>
              <w:spacing w:before="34"/>
              <w:ind w:left="105"/>
              <w:rPr>
                <w:sz w:val="22"/>
              </w:rPr>
            </w:pPr>
            <w:r>
              <w:rPr>
                <w:sz w:val="22"/>
              </w:rPr>
              <w:t>胡宏伶</w:t>
            </w:r>
          </w:p>
        </w:tc>
        <w:tc>
          <w:tcPr>
            <w:tcW w:w="4253" w:type="dxa"/>
          </w:tcPr>
          <w:p>
            <w:pPr>
              <w:pStyle w:val="TableParagraph"/>
              <w:spacing w:before="34"/>
              <w:ind w:left="107"/>
              <w:rPr>
                <w:sz w:val="22"/>
              </w:rPr>
            </w:pPr>
            <w:r>
              <w:rPr>
                <w:sz w:val="22"/>
              </w:rPr>
              <w:t>散度型非线性抛物组的快速算法研究</w:t>
            </w:r>
          </w:p>
        </w:tc>
        <w:tc>
          <w:tcPr>
            <w:tcW w:w="3118" w:type="dxa"/>
          </w:tcPr>
          <w:p>
            <w:pPr>
              <w:pStyle w:val="TableParagraph"/>
              <w:spacing w:line="267" w:lineRule="exact"/>
              <w:rPr>
                <w:sz w:val="22"/>
              </w:rPr>
            </w:pPr>
            <w:r>
              <w:rPr>
                <w:sz w:val="22"/>
              </w:rPr>
              <w:t>胡宏伶,李筱光,张瑞,李鸿燕,周</w:t>
            </w:r>
          </w:p>
          <w:p>
            <w:pPr>
              <w:pStyle w:val="TableParagraph"/>
              <w:spacing w:line="307" w:lineRule="exact"/>
              <w:rPr>
                <w:sz w:val="22"/>
              </w:rPr>
            </w:pPr>
            <w:r>
              <w:rPr>
                <w:sz w:val="22"/>
              </w:rPr>
              <w:t>海梅</w:t>
            </w:r>
          </w:p>
        </w:tc>
        <w:tc>
          <w:tcPr>
            <w:tcW w:w="1359" w:type="dxa"/>
          </w:tcPr>
          <w:p>
            <w:pPr>
              <w:pStyle w:val="TableParagraph"/>
              <w:spacing w:line="267"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spacing w:line="267"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line="267" w:lineRule="exact"/>
              <w:ind w:left="106"/>
              <w:rPr>
                <w:sz w:val="22"/>
              </w:rPr>
            </w:pPr>
            <w:r>
              <w:rPr>
                <w:sz w:val="22"/>
              </w:rPr>
              <w:t>湖南师范</w:t>
            </w:r>
          </w:p>
          <w:p>
            <w:pPr>
              <w:pStyle w:val="TableParagraph"/>
              <w:spacing w:line="307" w:lineRule="exact"/>
              <w:ind w:left="106"/>
              <w:rPr>
                <w:sz w:val="22"/>
              </w:rPr>
            </w:pPr>
            <w:r>
              <w:rPr>
                <w:sz w:val="22"/>
              </w:rPr>
              <w:t>大学</w:t>
            </w:r>
          </w:p>
        </w:tc>
      </w:tr>
      <w:tr>
        <w:trPr>
          <w:trHeight w:val="597" w:hRule="atLeast"/>
        </w:trPr>
        <w:tc>
          <w:tcPr>
            <w:tcW w:w="1272" w:type="dxa"/>
          </w:tcPr>
          <w:p>
            <w:pPr>
              <w:pStyle w:val="TableParagraph"/>
              <w:spacing w:before="36"/>
              <w:ind w:left="107"/>
              <w:rPr>
                <w:sz w:val="22"/>
              </w:rPr>
            </w:pPr>
            <w:r>
              <w:rPr>
                <w:sz w:val="22"/>
              </w:rPr>
              <w:t>18B003</w:t>
            </w:r>
          </w:p>
        </w:tc>
        <w:tc>
          <w:tcPr>
            <w:tcW w:w="991" w:type="dxa"/>
          </w:tcPr>
          <w:p>
            <w:pPr>
              <w:pStyle w:val="TableParagraph"/>
              <w:spacing w:before="36"/>
              <w:ind w:left="105"/>
              <w:rPr>
                <w:sz w:val="22"/>
              </w:rPr>
            </w:pPr>
            <w:r>
              <w:rPr>
                <w:sz w:val="22"/>
              </w:rPr>
              <w:t>魏泽宏</w:t>
            </w:r>
          </w:p>
        </w:tc>
        <w:tc>
          <w:tcPr>
            <w:tcW w:w="4253" w:type="dxa"/>
          </w:tcPr>
          <w:p>
            <w:pPr>
              <w:pStyle w:val="TableParagraph"/>
              <w:spacing w:before="36"/>
              <w:ind w:left="107"/>
              <w:rPr>
                <w:sz w:val="22"/>
              </w:rPr>
            </w:pPr>
            <w:r>
              <w:rPr>
                <w:sz w:val="22"/>
              </w:rPr>
              <w:t>利用构树叶及果实为鱼植物蛋白源研究</w:t>
            </w:r>
          </w:p>
        </w:tc>
        <w:tc>
          <w:tcPr>
            <w:tcW w:w="3118" w:type="dxa"/>
          </w:tcPr>
          <w:p>
            <w:pPr>
              <w:pStyle w:val="TableParagraph"/>
              <w:spacing w:line="270" w:lineRule="exact"/>
              <w:rPr>
                <w:sz w:val="22"/>
              </w:rPr>
            </w:pPr>
            <w:r>
              <w:rPr>
                <w:sz w:val="22"/>
              </w:rPr>
              <w:t>魏泽宏,刘少军,蔡丽,毛庄文,龚</w:t>
            </w:r>
          </w:p>
          <w:p>
            <w:pPr>
              <w:pStyle w:val="TableParagraph"/>
              <w:spacing w:line="307" w:lineRule="exact"/>
              <w:rPr>
                <w:sz w:val="22"/>
              </w:rPr>
            </w:pPr>
            <w:r>
              <w:rPr>
                <w:sz w:val="22"/>
              </w:rPr>
              <w:t>丁斌</w:t>
            </w:r>
          </w:p>
        </w:tc>
        <w:tc>
          <w:tcPr>
            <w:tcW w:w="1359" w:type="dxa"/>
          </w:tcPr>
          <w:p>
            <w:pPr>
              <w:pStyle w:val="TableParagraph"/>
              <w:spacing w:line="270"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spacing w:line="270"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line="270" w:lineRule="exact"/>
              <w:ind w:left="106"/>
              <w:rPr>
                <w:sz w:val="22"/>
              </w:rPr>
            </w:pPr>
            <w:r>
              <w:rPr>
                <w:sz w:val="22"/>
              </w:rPr>
              <w:t>湖南师范</w:t>
            </w:r>
          </w:p>
          <w:p>
            <w:pPr>
              <w:pStyle w:val="TableParagraph"/>
              <w:spacing w:line="307" w:lineRule="exact"/>
              <w:ind w:left="106"/>
              <w:rPr>
                <w:sz w:val="22"/>
              </w:rPr>
            </w:pPr>
            <w:r>
              <w:rPr>
                <w:sz w:val="22"/>
              </w:rPr>
              <w:t>大学</w:t>
            </w:r>
          </w:p>
        </w:tc>
      </w:tr>
      <w:tr>
        <w:trPr>
          <w:trHeight w:val="594" w:hRule="atLeast"/>
        </w:trPr>
        <w:tc>
          <w:tcPr>
            <w:tcW w:w="1272" w:type="dxa"/>
          </w:tcPr>
          <w:p>
            <w:pPr>
              <w:pStyle w:val="TableParagraph"/>
              <w:spacing w:before="34"/>
              <w:ind w:left="107"/>
              <w:rPr>
                <w:sz w:val="22"/>
              </w:rPr>
            </w:pPr>
            <w:r>
              <w:rPr>
                <w:sz w:val="22"/>
              </w:rPr>
              <w:t>18B004</w:t>
            </w:r>
          </w:p>
        </w:tc>
        <w:tc>
          <w:tcPr>
            <w:tcW w:w="991" w:type="dxa"/>
          </w:tcPr>
          <w:p>
            <w:pPr>
              <w:pStyle w:val="TableParagraph"/>
              <w:spacing w:before="34"/>
              <w:ind w:left="105"/>
              <w:rPr>
                <w:sz w:val="22"/>
              </w:rPr>
            </w:pPr>
            <w:r>
              <w:rPr>
                <w:sz w:val="22"/>
              </w:rPr>
              <w:t>尹鹏</w:t>
            </w:r>
          </w:p>
        </w:tc>
        <w:tc>
          <w:tcPr>
            <w:tcW w:w="4253" w:type="dxa"/>
          </w:tcPr>
          <w:p>
            <w:pPr>
              <w:pStyle w:val="TableParagraph"/>
              <w:spacing w:line="267" w:lineRule="exact"/>
              <w:ind w:left="107"/>
              <w:rPr>
                <w:sz w:val="22"/>
              </w:rPr>
            </w:pPr>
            <w:r>
              <w:rPr>
                <w:sz w:val="22"/>
              </w:rPr>
              <w:t>血清中小分子生物硫醇的荧光定量研究及</w:t>
            </w:r>
          </w:p>
          <w:p>
            <w:pPr>
              <w:pStyle w:val="TableParagraph"/>
              <w:spacing w:line="307" w:lineRule="exact"/>
              <w:ind w:left="107"/>
              <w:rPr>
                <w:sz w:val="22"/>
              </w:rPr>
            </w:pPr>
            <w:r>
              <w:rPr>
                <w:sz w:val="22"/>
              </w:rPr>
              <w:t>临床应用</w:t>
            </w:r>
          </w:p>
        </w:tc>
        <w:tc>
          <w:tcPr>
            <w:tcW w:w="3118" w:type="dxa"/>
          </w:tcPr>
          <w:p>
            <w:pPr>
              <w:pStyle w:val="TableParagraph"/>
              <w:spacing w:before="34"/>
              <w:rPr>
                <w:sz w:val="22"/>
              </w:rPr>
            </w:pPr>
            <w:r>
              <w:rPr>
                <w:sz w:val="22"/>
              </w:rPr>
              <w:t>尹鹏,喻婷,尹国兴,甘亚兵</w:t>
            </w:r>
          </w:p>
        </w:tc>
        <w:tc>
          <w:tcPr>
            <w:tcW w:w="1359" w:type="dxa"/>
          </w:tcPr>
          <w:p>
            <w:pPr>
              <w:pStyle w:val="TableParagraph"/>
              <w:spacing w:line="267"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spacing w:line="267"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line="267" w:lineRule="exact"/>
              <w:ind w:left="106"/>
              <w:rPr>
                <w:sz w:val="22"/>
              </w:rPr>
            </w:pPr>
            <w:r>
              <w:rPr>
                <w:sz w:val="22"/>
              </w:rPr>
              <w:t>湖南师范</w:t>
            </w:r>
          </w:p>
          <w:p>
            <w:pPr>
              <w:pStyle w:val="TableParagraph"/>
              <w:spacing w:line="307" w:lineRule="exact"/>
              <w:ind w:left="106"/>
              <w:rPr>
                <w:sz w:val="22"/>
              </w:rPr>
            </w:pPr>
            <w:r>
              <w:rPr>
                <w:sz w:val="22"/>
              </w:rPr>
              <w:t>大学</w:t>
            </w:r>
          </w:p>
        </w:tc>
      </w:tr>
      <w:tr>
        <w:trPr>
          <w:trHeight w:val="597" w:hRule="atLeast"/>
        </w:trPr>
        <w:tc>
          <w:tcPr>
            <w:tcW w:w="1272" w:type="dxa"/>
          </w:tcPr>
          <w:p>
            <w:pPr>
              <w:pStyle w:val="TableParagraph"/>
              <w:spacing w:before="37"/>
              <w:ind w:left="107"/>
              <w:rPr>
                <w:sz w:val="22"/>
              </w:rPr>
            </w:pPr>
            <w:r>
              <w:rPr>
                <w:sz w:val="22"/>
              </w:rPr>
              <w:t>18B005</w:t>
            </w:r>
          </w:p>
        </w:tc>
        <w:tc>
          <w:tcPr>
            <w:tcW w:w="991" w:type="dxa"/>
          </w:tcPr>
          <w:p>
            <w:pPr>
              <w:pStyle w:val="TableParagraph"/>
              <w:spacing w:before="37"/>
              <w:ind w:left="105"/>
              <w:rPr>
                <w:sz w:val="22"/>
              </w:rPr>
            </w:pPr>
            <w:r>
              <w:rPr>
                <w:sz w:val="22"/>
              </w:rPr>
              <w:t>林海云</w:t>
            </w:r>
          </w:p>
        </w:tc>
        <w:tc>
          <w:tcPr>
            <w:tcW w:w="4253" w:type="dxa"/>
          </w:tcPr>
          <w:p>
            <w:pPr>
              <w:pStyle w:val="TableParagraph"/>
              <w:spacing w:before="37"/>
              <w:ind w:left="107"/>
              <w:rPr>
                <w:sz w:val="22"/>
              </w:rPr>
            </w:pPr>
            <w:r>
              <w:rPr>
                <w:sz w:val="22"/>
              </w:rPr>
              <w:t>基于使用的汉语使动构式及历时演变研究</w:t>
            </w:r>
          </w:p>
        </w:tc>
        <w:tc>
          <w:tcPr>
            <w:tcW w:w="3118" w:type="dxa"/>
          </w:tcPr>
          <w:p>
            <w:pPr>
              <w:pStyle w:val="TableParagraph"/>
              <w:spacing w:before="37"/>
              <w:rPr>
                <w:sz w:val="22"/>
              </w:rPr>
            </w:pPr>
            <w:r>
              <w:rPr>
                <w:sz w:val="22"/>
              </w:rPr>
              <w:t>林海云,叶少红,张娜,蔡娇娇</w:t>
            </w:r>
          </w:p>
        </w:tc>
        <w:tc>
          <w:tcPr>
            <w:tcW w:w="1359" w:type="dxa"/>
          </w:tcPr>
          <w:p>
            <w:pPr>
              <w:pStyle w:val="TableParagraph"/>
              <w:spacing w:line="270"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spacing w:line="270"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line="270" w:lineRule="exact"/>
              <w:ind w:left="106"/>
              <w:rPr>
                <w:sz w:val="22"/>
              </w:rPr>
            </w:pPr>
            <w:r>
              <w:rPr>
                <w:sz w:val="22"/>
              </w:rPr>
              <w:t>湖南师范</w:t>
            </w:r>
          </w:p>
          <w:p>
            <w:pPr>
              <w:pStyle w:val="TableParagraph"/>
              <w:spacing w:line="307" w:lineRule="exact"/>
              <w:ind w:left="106"/>
              <w:rPr>
                <w:sz w:val="22"/>
              </w:rPr>
            </w:pPr>
            <w:r>
              <w:rPr>
                <w:sz w:val="22"/>
              </w:rPr>
              <w:t>大学</w:t>
            </w:r>
          </w:p>
        </w:tc>
      </w:tr>
      <w:tr>
        <w:trPr>
          <w:trHeight w:val="594" w:hRule="atLeast"/>
        </w:trPr>
        <w:tc>
          <w:tcPr>
            <w:tcW w:w="1272" w:type="dxa"/>
          </w:tcPr>
          <w:p>
            <w:pPr>
              <w:pStyle w:val="TableParagraph"/>
              <w:spacing w:before="34"/>
              <w:ind w:left="107"/>
              <w:rPr>
                <w:sz w:val="22"/>
              </w:rPr>
            </w:pPr>
            <w:r>
              <w:rPr>
                <w:sz w:val="22"/>
              </w:rPr>
              <w:t>18B006</w:t>
            </w:r>
          </w:p>
        </w:tc>
        <w:tc>
          <w:tcPr>
            <w:tcW w:w="991" w:type="dxa"/>
          </w:tcPr>
          <w:p>
            <w:pPr>
              <w:pStyle w:val="TableParagraph"/>
              <w:spacing w:before="34"/>
              <w:ind w:left="105"/>
              <w:rPr>
                <w:sz w:val="22"/>
              </w:rPr>
            </w:pPr>
            <w:r>
              <w:rPr>
                <w:sz w:val="22"/>
              </w:rPr>
              <w:t>周蓉</w:t>
            </w:r>
          </w:p>
        </w:tc>
        <w:tc>
          <w:tcPr>
            <w:tcW w:w="4253" w:type="dxa"/>
          </w:tcPr>
          <w:p>
            <w:pPr>
              <w:pStyle w:val="TableParagraph"/>
              <w:spacing w:line="267" w:lineRule="exact"/>
              <w:ind w:left="107"/>
              <w:rPr>
                <w:sz w:val="22"/>
              </w:rPr>
            </w:pPr>
            <w:r>
              <w:rPr>
                <w:sz w:val="22"/>
              </w:rPr>
              <w:t>鱼类单倍体卵子和二倍体卵子不同发育潜</w:t>
            </w:r>
          </w:p>
          <w:p>
            <w:pPr>
              <w:pStyle w:val="TableParagraph"/>
              <w:spacing w:line="307" w:lineRule="exact"/>
              <w:ind w:left="107"/>
              <w:rPr>
                <w:sz w:val="22"/>
              </w:rPr>
            </w:pPr>
            <w:r>
              <w:rPr>
                <w:sz w:val="22"/>
              </w:rPr>
              <w:t>能的比较研究</w:t>
            </w:r>
          </w:p>
        </w:tc>
        <w:tc>
          <w:tcPr>
            <w:tcW w:w="3118" w:type="dxa"/>
          </w:tcPr>
          <w:p>
            <w:pPr>
              <w:pStyle w:val="TableParagraph"/>
              <w:spacing w:line="267" w:lineRule="exact"/>
              <w:rPr>
                <w:sz w:val="22"/>
              </w:rPr>
            </w:pPr>
            <w:r>
              <w:rPr>
                <w:sz w:val="22"/>
              </w:rPr>
              <w:t>周蓉,尚茹杰,唐倩如,韩梅,常海</w:t>
            </w:r>
          </w:p>
          <w:p>
            <w:pPr>
              <w:pStyle w:val="TableParagraph"/>
              <w:spacing w:line="307" w:lineRule="exact"/>
              <w:rPr>
                <w:sz w:val="22"/>
              </w:rPr>
            </w:pPr>
            <w:r>
              <w:rPr>
                <w:w w:val="100"/>
                <w:sz w:val="22"/>
              </w:rPr>
              <w:t>燕</w:t>
            </w:r>
          </w:p>
        </w:tc>
        <w:tc>
          <w:tcPr>
            <w:tcW w:w="1359" w:type="dxa"/>
          </w:tcPr>
          <w:p>
            <w:pPr>
              <w:pStyle w:val="TableParagraph"/>
              <w:spacing w:line="267"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spacing w:line="267"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line="267" w:lineRule="exact"/>
              <w:ind w:left="106"/>
              <w:rPr>
                <w:sz w:val="22"/>
              </w:rPr>
            </w:pPr>
            <w:r>
              <w:rPr>
                <w:sz w:val="22"/>
              </w:rPr>
              <w:t>湖南师范</w:t>
            </w:r>
          </w:p>
          <w:p>
            <w:pPr>
              <w:pStyle w:val="TableParagraph"/>
              <w:spacing w:line="307" w:lineRule="exact"/>
              <w:ind w:left="106"/>
              <w:rPr>
                <w:sz w:val="22"/>
              </w:rPr>
            </w:pPr>
            <w:r>
              <w:rPr>
                <w:sz w:val="22"/>
              </w:rPr>
              <w:t>大学</w:t>
            </w:r>
          </w:p>
        </w:tc>
      </w:tr>
      <w:tr>
        <w:trPr>
          <w:trHeight w:val="597" w:hRule="atLeast"/>
        </w:trPr>
        <w:tc>
          <w:tcPr>
            <w:tcW w:w="1272" w:type="dxa"/>
          </w:tcPr>
          <w:p>
            <w:pPr>
              <w:pStyle w:val="TableParagraph"/>
              <w:spacing w:before="36"/>
              <w:ind w:left="107"/>
              <w:rPr>
                <w:sz w:val="22"/>
              </w:rPr>
            </w:pPr>
            <w:r>
              <w:rPr>
                <w:sz w:val="22"/>
              </w:rPr>
              <w:t>18B007</w:t>
            </w:r>
          </w:p>
        </w:tc>
        <w:tc>
          <w:tcPr>
            <w:tcW w:w="991" w:type="dxa"/>
          </w:tcPr>
          <w:p>
            <w:pPr>
              <w:pStyle w:val="TableParagraph"/>
              <w:spacing w:before="36"/>
              <w:ind w:left="105"/>
              <w:rPr>
                <w:sz w:val="22"/>
              </w:rPr>
            </w:pPr>
            <w:r>
              <w:rPr>
                <w:sz w:val="22"/>
              </w:rPr>
              <w:t>吴驰</w:t>
            </w:r>
          </w:p>
        </w:tc>
        <w:tc>
          <w:tcPr>
            <w:tcW w:w="4253" w:type="dxa"/>
          </w:tcPr>
          <w:p>
            <w:pPr>
              <w:pStyle w:val="TableParagraph"/>
              <w:spacing w:line="270" w:lineRule="exact"/>
              <w:ind w:left="107"/>
              <w:rPr>
                <w:sz w:val="22"/>
              </w:rPr>
            </w:pPr>
            <w:r>
              <w:rPr>
                <w:sz w:val="22"/>
              </w:rPr>
              <w:t>改革开放 40 年我国中小学英语教材建设</w:t>
            </w:r>
          </w:p>
          <w:p>
            <w:pPr>
              <w:pStyle w:val="TableParagraph"/>
              <w:spacing w:line="307" w:lineRule="exact"/>
              <w:ind w:left="107"/>
              <w:rPr>
                <w:sz w:val="22"/>
              </w:rPr>
            </w:pPr>
            <w:r>
              <w:rPr>
                <w:sz w:val="22"/>
              </w:rPr>
              <w:t>研究</w:t>
            </w:r>
          </w:p>
        </w:tc>
        <w:tc>
          <w:tcPr>
            <w:tcW w:w="3118" w:type="dxa"/>
          </w:tcPr>
          <w:p>
            <w:pPr>
              <w:pStyle w:val="TableParagraph"/>
              <w:spacing w:line="270" w:lineRule="exact"/>
              <w:rPr>
                <w:sz w:val="22"/>
              </w:rPr>
            </w:pPr>
            <w:r>
              <w:rPr>
                <w:sz w:val="22"/>
              </w:rPr>
              <w:t>吴驰,李姣,奉卉青,李佳霖,李晶,</w:t>
            </w:r>
          </w:p>
          <w:p>
            <w:pPr>
              <w:pStyle w:val="TableParagraph"/>
              <w:spacing w:line="307" w:lineRule="exact"/>
              <w:rPr>
                <w:sz w:val="22"/>
              </w:rPr>
            </w:pPr>
            <w:r>
              <w:rPr>
                <w:sz w:val="22"/>
              </w:rPr>
              <w:t>段希莹</w:t>
            </w:r>
          </w:p>
        </w:tc>
        <w:tc>
          <w:tcPr>
            <w:tcW w:w="1359" w:type="dxa"/>
          </w:tcPr>
          <w:p>
            <w:pPr>
              <w:pStyle w:val="TableParagraph"/>
              <w:spacing w:line="270"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spacing w:line="270"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line="270" w:lineRule="exact"/>
              <w:ind w:left="106"/>
              <w:rPr>
                <w:sz w:val="22"/>
              </w:rPr>
            </w:pPr>
            <w:r>
              <w:rPr>
                <w:sz w:val="22"/>
              </w:rPr>
              <w:t>湖南师范</w:t>
            </w:r>
          </w:p>
          <w:p>
            <w:pPr>
              <w:pStyle w:val="TableParagraph"/>
              <w:spacing w:line="307" w:lineRule="exact"/>
              <w:ind w:left="106"/>
              <w:rPr>
                <w:sz w:val="22"/>
              </w:rPr>
            </w:pPr>
            <w:r>
              <w:rPr>
                <w:sz w:val="22"/>
              </w:rPr>
              <w:t>大学</w:t>
            </w:r>
          </w:p>
        </w:tc>
      </w:tr>
    </w:tbl>
    <w:p>
      <w:pPr>
        <w:spacing w:after="0" w:line="307" w:lineRule="exact"/>
        <w:rPr>
          <w:sz w:val="22"/>
        </w:rPr>
        <w:sectPr>
          <w:pgSz w:w="16840" w:h="11910" w:orient="landscape"/>
          <w:pgMar w:header="0" w:footer="1138" w:top="1100" w:bottom="1320" w:left="1640" w:right="1520"/>
        </w:sectPr>
      </w:pPr>
    </w:p>
    <w:p>
      <w:pPr>
        <w:pStyle w:val="BodyText"/>
        <w:rPr>
          <w:rFonts w:ascii="Times New Roman"/>
          <w:sz w:val="20"/>
        </w:rPr>
      </w:pPr>
    </w:p>
    <w:p>
      <w:pPr>
        <w:pStyle w:val="BodyText"/>
        <w:spacing w:before="11"/>
        <w:rPr>
          <w:rFonts w:ascii="Times New Roman"/>
          <w:sz w:val="16"/>
        </w:r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2"/>
        <w:gridCol w:w="991"/>
        <w:gridCol w:w="4253"/>
        <w:gridCol w:w="3118"/>
        <w:gridCol w:w="1359"/>
        <w:gridCol w:w="1195"/>
        <w:gridCol w:w="1274"/>
      </w:tblGrid>
      <w:tr>
        <w:trPr>
          <w:trHeight w:val="621" w:hRule="atLeast"/>
        </w:trPr>
        <w:tc>
          <w:tcPr>
            <w:tcW w:w="1272" w:type="dxa"/>
          </w:tcPr>
          <w:p>
            <w:pPr>
              <w:pStyle w:val="TableParagraph"/>
              <w:spacing w:before="43"/>
              <w:ind w:left="155"/>
              <w:rPr>
                <w:rFonts w:ascii="Noto Sans Mono CJK JP Regular" w:eastAsia="Noto Sans Mono CJK JP Regular" w:hint="eastAsia"/>
                <w:sz w:val="24"/>
              </w:rPr>
            </w:pPr>
            <w:r>
              <w:rPr>
                <w:rFonts w:ascii="Noto Sans Mono CJK JP Regular" w:eastAsia="Noto Sans Mono CJK JP Regular" w:hint="eastAsia"/>
                <w:sz w:val="24"/>
              </w:rPr>
              <w:t>项目编号</w:t>
            </w:r>
          </w:p>
        </w:tc>
        <w:tc>
          <w:tcPr>
            <w:tcW w:w="991" w:type="dxa"/>
          </w:tcPr>
          <w:p>
            <w:pPr>
              <w:pStyle w:val="TableParagraph"/>
              <w:spacing w:line="296" w:lineRule="exact"/>
              <w:ind w:left="134"/>
              <w:rPr>
                <w:rFonts w:ascii="Noto Sans Mono CJK JP Regular" w:eastAsia="Noto Sans Mono CJK JP Regular" w:hint="eastAsia"/>
                <w:sz w:val="24"/>
              </w:rPr>
            </w:pPr>
            <w:r>
              <w:rPr>
                <w:rFonts w:ascii="Noto Sans Mono CJK JP Regular" w:eastAsia="Noto Sans Mono CJK JP Regular" w:hint="eastAsia"/>
                <w:sz w:val="24"/>
              </w:rPr>
              <w:t>项  目</w:t>
            </w:r>
          </w:p>
          <w:p>
            <w:pPr>
              <w:pStyle w:val="TableParagraph"/>
              <w:spacing w:line="305" w:lineRule="exact"/>
              <w:ind w:left="134"/>
              <w:rPr>
                <w:rFonts w:ascii="Noto Sans Mono CJK JP Regular" w:eastAsia="Noto Sans Mono CJK JP Regular" w:hint="eastAsia"/>
                <w:sz w:val="24"/>
              </w:rPr>
            </w:pPr>
            <w:r>
              <w:rPr>
                <w:rFonts w:ascii="Noto Sans Mono CJK JP Regular" w:eastAsia="Noto Sans Mono CJK JP Regular" w:hint="eastAsia"/>
                <w:sz w:val="24"/>
              </w:rPr>
              <w:t>负责人</w:t>
            </w:r>
          </w:p>
        </w:tc>
        <w:tc>
          <w:tcPr>
            <w:tcW w:w="4253" w:type="dxa"/>
          </w:tcPr>
          <w:p>
            <w:pPr>
              <w:pStyle w:val="TableParagraph"/>
              <w:spacing w:before="43"/>
              <w:ind w:left="90" w:right="80"/>
              <w:jc w:val="center"/>
              <w:rPr>
                <w:rFonts w:ascii="Noto Sans Mono CJK JP Regular" w:eastAsia="Noto Sans Mono CJK JP Regular" w:hint="eastAsia"/>
                <w:sz w:val="24"/>
              </w:rPr>
            </w:pPr>
            <w:r>
              <w:rPr>
                <w:rFonts w:ascii="Noto Sans Mono CJK JP Regular" w:eastAsia="Noto Sans Mono CJK JP Regular" w:hint="eastAsia"/>
                <w:sz w:val="24"/>
              </w:rPr>
              <w:t>项目名称</w:t>
            </w:r>
          </w:p>
        </w:tc>
        <w:tc>
          <w:tcPr>
            <w:tcW w:w="3118" w:type="dxa"/>
          </w:tcPr>
          <w:p>
            <w:pPr>
              <w:pStyle w:val="TableParagraph"/>
              <w:spacing w:before="43"/>
              <w:ind w:left="58" w:right="50"/>
              <w:jc w:val="center"/>
              <w:rPr>
                <w:rFonts w:ascii="Noto Sans Mono CJK JP Regular" w:eastAsia="Noto Sans Mono CJK JP Regular" w:hint="eastAsia"/>
                <w:sz w:val="24"/>
              </w:rPr>
            </w:pPr>
            <w:r>
              <w:rPr>
                <w:rFonts w:ascii="Noto Sans Mono CJK JP Regular" w:eastAsia="Noto Sans Mono CJK JP Regular" w:hint="eastAsia"/>
                <w:sz w:val="24"/>
              </w:rPr>
              <w:t>参与人员</w:t>
            </w:r>
          </w:p>
        </w:tc>
        <w:tc>
          <w:tcPr>
            <w:tcW w:w="1359" w:type="dxa"/>
          </w:tcPr>
          <w:p>
            <w:pPr>
              <w:pStyle w:val="TableParagraph"/>
              <w:spacing w:before="43"/>
              <w:ind w:left="199"/>
              <w:rPr>
                <w:rFonts w:ascii="Noto Sans Mono CJK JP Regular" w:eastAsia="Noto Sans Mono CJK JP Regular" w:hint="eastAsia"/>
                <w:sz w:val="24"/>
              </w:rPr>
            </w:pPr>
            <w:r>
              <w:rPr>
                <w:rFonts w:ascii="Noto Sans Mono CJK JP Regular" w:eastAsia="Noto Sans Mono CJK JP Regular" w:hint="eastAsia"/>
                <w:sz w:val="24"/>
              </w:rPr>
              <w:t>项目类型</w:t>
            </w:r>
          </w:p>
        </w:tc>
        <w:tc>
          <w:tcPr>
            <w:tcW w:w="1195" w:type="dxa"/>
          </w:tcPr>
          <w:p>
            <w:pPr>
              <w:pStyle w:val="TableParagraph"/>
              <w:spacing w:before="43"/>
              <w:ind w:left="115"/>
              <w:rPr>
                <w:rFonts w:ascii="Noto Sans Mono CJK JP Regular" w:eastAsia="Noto Sans Mono CJK JP Regular" w:hint="eastAsia"/>
                <w:sz w:val="24"/>
              </w:rPr>
            </w:pPr>
            <w:r>
              <w:rPr>
                <w:rFonts w:ascii="Noto Sans Mono CJK JP Regular" w:eastAsia="Noto Sans Mono CJK JP Regular" w:hint="eastAsia"/>
                <w:sz w:val="24"/>
              </w:rPr>
              <w:t>所属类别</w:t>
            </w:r>
          </w:p>
        </w:tc>
        <w:tc>
          <w:tcPr>
            <w:tcW w:w="1274" w:type="dxa"/>
          </w:tcPr>
          <w:p>
            <w:pPr>
              <w:pStyle w:val="TableParagraph"/>
              <w:spacing w:before="43"/>
              <w:ind w:left="156"/>
              <w:rPr>
                <w:rFonts w:ascii="Noto Sans Mono CJK JP Regular" w:eastAsia="Noto Sans Mono CJK JP Regular" w:hint="eastAsia"/>
                <w:sz w:val="24"/>
              </w:rPr>
            </w:pPr>
            <w:r>
              <w:rPr>
                <w:rFonts w:ascii="Noto Sans Mono CJK JP Regular" w:eastAsia="Noto Sans Mono CJK JP Regular" w:hint="eastAsia"/>
                <w:sz w:val="24"/>
              </w:rPr>
              <w:t>所属学校</w:t>
            </w:r>
          </w:p>
        </w:tc>
      </w:tr>
      <w:tr>
        <w:trPr>
          <w:trHeight w:val="597" w:hRule="atLeast"/>
        </w:trPr>
        <w:tc>
          <w:tcPr>
            <w:tcW w:w="1272" w:type="dxa"/>
          </w:tcPr>
          <w:p>
            <w:pPr>
              <w:pStyle w:val="TableParagraph"/>
              <w:spacing w:before="36"/>
              <w:ind w:left="107"/>
              <w:rPr>
                <w:sz w:val="22"/>
              </w:rPr>
            </w:pPr>
            <w:r>
              <w:rPr>
                <w:sz w:val="22"/>
              </w:rPr>
              <w:t>18B008</w:t>
            </w:r>
          </w:p>
        </w:tc>
        <w:tc>
          <w:tcPr>
            <w:tcW w:w="991" w:type="dxa"/>
          </w:tcPr>
          <w:p>
            <w:pPr>
              <w:pStyle w:val="TableParagraph"/>
              <w:spacing w:before="36"/>
              <w:ind w:left="105"/>
              <w:rPr>
                <w:sz w:val="22"/>
              </w:rPr>
            </w:pPr>
            <w:r>
              <w:rPr>
                <w:sz w:val="22"/>
              </w:rPr>
              <w:t>汤锋旺</w:t>
            </w:r>
          </w:p>
        </w:tc>
        <w:tc>
          <w:tcPr>
            <w:tcW w:w="4253" w:type="dxa"/>
          </w:tcPr>
          <w:p>
            <w:pPr>
              <w:pStyle w:val="TableParagraph"/>
              <w:spacing w:line="270" w:lineRule="exact"/>
              <w:ind w:left="107"/>
              <w:rPr>
                <w:sz w:val="22"/>
              </w:rPr>
            </w:pPr>
            <w:r>
              <w:rPr>
                <w:sz w:val="22"/>
              </w:rPr>
              <w:t>日常生活规训视角下新加坡“优雅社会”建</w:t>
            </w:r>
          </w:p>
          <w:p>
            <w:pPr>
              <w:pStyle w:val="TableParagraph"/>
              <w:spacing w:line="307" w:lineRule="exact"/>
              <w:ind w:left="107"/>
              <w:rPr>
                <w:sz w:val="22"/>
              </w:rPr>
            </w:pPr>
            <w:r>
              <w:rPr>
                <w:sz w:val="22"/>
              </w:rPr>
              <w:t>构研究（1965-1990）</w:t>
            </w:r>
          </w:p>
        </w:tc>
        <w:tc>
          <w:tcPr>
            <w:tcW w:w="3118" w:type="dxa"/>
          </w:tcPr>
          <w:p>
            <w:pPr>
              <w:pStyle w:val="TableParagraph"/>
              <w:spacing w:before="36"/>
              <w:rPr>
                <w:sz w:val="22"/>
              </w:rPr>
            </w:pPr>
            <w:r>
              <w:rPr>
                <w:sz w:val="22"/>
              </w:rPr>
              <w:t>汤锋旺,吴鑫,刘庭昊,周冰月</w:t>
            </w:r>
          </w:p>
        </w:tc>
        <w:tc>
          <w:tcPr>
            <w:tcW w:w="1359" w:type="dxa"/>
          </w:tcPr>
          <w:p>
            <w:pPr>
              <w:pStyle w:val="TableParagraph"/>
              <w:spacing w:line="270"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spacing w:line="270"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line="270" w:lineRule="exact"/>
              <w:ind w:left="106"/>
              <w:rPr>
                <w:sz w:val="22"/>
              </w:rPr>
            </w:pPr>
            <w:r>
              <w:rPr>
                <w:sz w:val="22"/>
              </w:rPr>
              <w:t>湖南师范</w:t>
            </w:r>
          </w:p>
          <w:p>
            <w:pPr>
              <w:pStyle w:val="TableParagraph"/>
              <w:spacing w:line="307" w:lineRule="exact"/>
              <w:ind w:left="106"/>
              <w:rPr>
                <w:sz w:val="22"/>
              </w:rPr>
            </w:pPr>
            <w:r>
              <w:rPr>
                <w:sz w:val="22"/>
              </w:rPr>
              <w:t>大学</w:t>
            </w:r>
          </w:p>
        </w:tc>
      </w:tr>
      <w:tr>
        <w:trPr>
          <w:trHeight w:val="594" w:hRule="atLeast"/>
        </w:trPr>
        <w:tc>
          <w:tcPr>
            <w:tcW w:w="1272" w:type="dxa"/>
          </w:tcPr>
          <w:p>
            <w:pPr>
              <w:pStyle w:val="TableParagraph"/>
              <w:spacing w:before="34"/>
              <w:ind w:left="107"/>
              <w:rPr>
                <w:sz w:val="22"/>
              </w:rPr>
            </w:pPr>
            <w:r>
              <w:rPr>
                <w:sz w:val="22"/>
              </w:rPr>
              <w:t>18B009</w:t>
            </w:r>
          </w:p>
        </w:tc>
        <w:tc>
          <w:tcPr>
            <w:tcW w:w="991" w:type="dxa"/>
          </w:tcPr>
          <w:p>
            <w:pPr>
              <w:pStyle w:val="TableParagraph"/>
              <w:spacing w:before="34"/>
              <w:ind w:left="105"/>
              <w:rPr>
                <w:sz w:val="22"/>
              </w:rPr>
            </w:pPr>
            <w:r>
              <w:rPr>
                <w:sz w:val="22"/>
              </w:rPr>
              <w:t>张燮</w:t>
            </w:r>
          </w:p>
        </w:tc>
        <w:tc>
          <w:tcPr>
            <w:tcW w:w="4253" w:type="dxa"/>
          </w:tcPr>
          <w:p>
            <w:pPr>
              <w:pStyle w:val="TableParagraph"/>
              <w:spacing w:line="267" w:lineRule="exact"/>
              <w:ind w:left="107"/>
              <w:rPr>
                <w:sz w:val="22"/>
              </w:rPr>
            </w:pPr>
            <w:r>
              <w:rPr>
                <w:sz w:val="22"/>
              </w:rPr>
              <w:t>新时代新生代农民工的人生价值与意义世</w:t>
            </w:r>
          </w:p>
          <w:p>
            <w:pPr>
              <w:pStyle w:val="TableParagraph"/>
              <w:spacing w:line="307" w:lineRule="exact"/>
              <w:ind w:left="107"/>
              <w:rPr>
                <w:sz w:val="22"/>
              </w:rPr>
            </w:pPr>
            <w:r>
              <w:rPr>
                <w:sz w:val="22"/>
              </w:rPr>
              <w:t>界研究</w:t>
            </w:r>
          </w:p>
        </w:tc>
        <w:tc>
          <w:tcPr>
            <w:tcW w:w="3118" w:type="dxa"/>
          </w:tcPr>
          <w:p>
            <w:pPr>
              <w:pStyle w:val="TableParagraph"/>
              <w:spacing w:line="267" w:lineRule="exact"/>
              <w:rPr>
                <w:sz w:val="22"/>
              </w:rPr>
            </w:pPr>
            <w:r>
              <w:rPr>
                <w:sz w:val="22"/>
              </w:rPr>
              <w:t>张燮,张运策,齐薇薇,严顺东,左</w:t>
            </w:r>
          </w:p>
          <w:p>
            <w:pPr>
              <w:pStyle w:val="TableParagraph"/>
              <w:spacing w:line="307" w:lineRule="exact"/>
              <w:rPr>
                <w:sz w:val="22"/>
              </w:rPr>
            </w:pPr>
            <w:r>
              <w:rPr>
                <w:w w:val="100"/>
                <w:sz w:val="22"/>
              </w:rPr>
              <w:t>鹏</w:t>
            </w:r>
          </w:p>
        </w:tc>
        <w:tc>
          <w:tcPr>
            <w:tcW w:w="1359" w:type="dxa"/>
          </w:tcPr>
          <w:p>
            <w:pPr>
              <w:pStyle w:val="TableParagraph"/>
              <w:spacing w:line="267"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spacing w:line="267"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line="267" w:lineRule="exact"/>
              <w:ind w:left="106"/>
              <w:rPr>
                <w:sz w:val="22"/>
              </w:rPr>
            </w:pPr>
            <w:r>
              <w:rPr>
                <w:sz w:val="22"/>
              </w:rPr>
              <w:t>湖南师范</w:t>
            </w:r>
          </w:p>
          <w:p>
            <w:pPr>
              <w:pStyle w:val="TableParagraph"/>
              <w:spacing w:line="307" w:lineRule="exact"/>
              <w:ind w:left="106"/>
              <w:rPr>
                <w:sz w:val="22"/>
              </w:rPr>
            </w:pPr>
            <w:r>
              <w:rPr>
                <w:sz w:val="22"/>
              </w:rPr>
              <w:t>大学</w:t>
            </w:r>
          </w:p>
        </w:tc>
      </w:tr>
      <w:tr>
        <w:trPr>
          <w:trHeight w:val="597" w:hRule="atLeast"/>
        </w:trPr>
        <w:tc>
          <w:tcPr>
            <w:tcW w:w="1272" w:type="dxa"/>
          </w:tcPr>
          <w:p>
            <w:pPr>
              <w:pStyle w:val="TableParagraph"/>
              <w:spacing w:before="37"/>
              <w:ind w:left="107"/>
              <w:rPr>
                <w:sz w:val="22"/>
              </w:rPr>
            </w:pPr>
            <w:r>
              <w:rPr>
                <w:sz w:val="22"/>
              </w:rPr>
              <w:t>18B010</w:t>
            </w:r>
          </w:p>
        </w:tc>
        <w:tc>
          <w:tcPr>
            <w:tcW w:w="991" w:type="dxa"/>
          </w:tcPr>
          <w:p>
            <w:pPr>
              <w:pStyle w:val="TableParagraph"/>
              <w:spacing w:before="37"/>
              <w:ind w:left="105"/>
              <w:rPr>
                <w:sz w:val="22"/>
              </w:rPr>
            </w:pPr>
            <w:r>
              <w:rPr>
                <w:sz w:val="22"/>
              </w:rPr>
              <w:t>王伟科</w:t>
            </w:r>
          </w:p>
        </w:tc>
        <w:tc>
          <w:tcPr>
            <w:tcW w:w="4253" w:type="dxa"/>
          </w:tcPr>
          <w:p>
            <w:pPr>
              <w:pStyle w:val="TableParagraph"/>
              <w:spacing w:before="37"/>
              <w:ind w:left="107"/>
              <w:rPr>
                <w:sz w:val="22"/>
              </w:rPr>
            </w:pPr>
            <w:r>
              <w:rPr>
                <w:sz w:val="22"/>
              </w:rPr>
              <w:t>二维极限下 TiSe2 电子基态的调控研究</w:t>
            </w:r>
          </w:p>
        </w:tc>
        <w:tc>
          <w:tcPr>
            <w:tcW w:w="3118" w:type="dxa"/>
          </w:tcPr>
          <w:p>
            <w:pPr>
              <w:pStyle w:val="TableParagraph"/>
              <w:spacing w:line="270" w:lineRule="exact"/>
              <w:rPr>
                <w:sz w:val="22"/>
              </w:rPr>
            </w:pPr>
            <w:r>
              <w:rPr>
                <w:sz w:val="22"/>
              </w:rPr>
              <w:t>王伟科,朱紫明,周昱兰,龚文涛,</w:t>
            </w:r>
          </w:p>
          <w:p>
            <w:pPr>
              <w:pStyle w:val="TableParagraph"/>
              <w:spacing w:line="308" w:lineRule="exact"/>
              <w:rPr>
                <w:sz w:val="22"/>
              </w:rPr>
            </w:pPr>
            <w:r>
              <w:rPr>
                <w:sz w:val="22"/>
              </w:rPr>
              <w:t>崔亚娜</w:t>
            </w:r>
          </w:p>
        </w:tc>
        <w:tc>
          <w:tcPr>
            <w:tcW w:w="1359" w:type="dxa"/>
          </w:tcPr>
          <w:p>
            <w:pPr>
              <w:pStyle w:val="TableParagraph"/>
              <w:spacing w:line="270" w:lineRule="exact"/>
              <w:rPr>
                <w:sz w:val="22"/>
              </w:rPr>
            </w:pPr>
            <w:r>
              <w:rPr>
                <w:sz w:val="22"/>
              </w:rPr>
              <w:t>优秀青年项</w:t>
            </w:r>
          </w:p>
          <w:p>
            <w:pPr>
              <w:pStyle w:val="TableParagraph"/>
              <w:spacing w:line="308" w:lineRule="exact"/>
              <w:rPr>
                <w:sz w:val="22"/>
              </w:rPr>
            </w:pPr>
            <w:r>
              <w:rPr>
                <w:w w:val="100"/>
                <w:sz w:val="22"/>
              </w:rPr>
              <w:t>目</w:t>
            </w:r>
          </w:p>
        </w:tc>
        <w:tc>
          <w:tcPr>
            <w:tcW w:w="1195" w:type="dxa"/>
          </w:tcPr>
          <w:p>
            <w:pPr>
              <w:pStyle w:val="TableParagraph"/>
              <w:spacing w:line="270" w:lineRule="exact"/>
              <w:rPr>
                <w:sz w:val="22"/>
              </w:rPr>
            </w:pPr>
            <w:r>
              <w:rPr>
                <w:sz w:val="22"/>
              </w:rPr>
              <w:t>双一流学</w:t>
            </w:r>
          </w:p>
          <w:p>
            <w:pPr>
              <w:pStyle w:val="TableParagraph"/>
              <w:spacing w:line="308" w:lineRule="exact"/>
              <w:rPr>
                <w:sz w:val="22"/>
              </w:rPr>
            </w:pPr>
            <w:r>
              <w:rPr>
                <w:w w:val="100"/>
                <w:sz w:val="22"/>
              </w:rPr>
              <w:t>科</w:t>
            </w:r>
          </w:p>
        </w:tc>
        <w:tc>
          <w:tcPr>
            <w:tcW w:w="1274" w:type="dxa"/>
          </w:tcPr>
          <w:p>
            <w:pPr>
              <w:pStyle w:val="TableParagraph"/>
              <w:spacing w:line="270" w:lineRule="exact"/>
              <w:ind w:left="106"/>
              <w:rPr>
                <w:sz w:val="22"/>
              </w:rPr>
            </w:pPr>
            <w:r>
              <w:rPr>
                <w:sz w:val="22"/>
              </w:rPr>
              <w:t>湖南师范</w:t>
            </w:r>
          </w:p>
          <w:p>
            <w:pPr>
              <w:pStyle w:val="TableParagraph"/>
              <w:spacing w:line="308" w:lineRule="exact"/>
              <w:ind w:left="106"/>
              <w:rPr>
                <w:sz w:val="22"/>
              </w:rPr>
            </w:pPr>
            <w:r>
              <w:rPr>
                <w:sz w:val="22"/>
              </w:rPr>
              <w:t>大学</w:t>
            </w:r>
          </w:p>
        </w:tc>
      </w:tr>
      <w:tr>
        <w:trPr>
          <w:trHeight w:val="594" w:hRule="atLeast"/>
        </w:trPr>
        <w:tc>
          <w:tcPr>
            <w:tcW w:w="1272" w:type="dxa"/>
          </w:tcPr>
          <w:p>
            <w:pPr>
              <w:pStyle w:val="TableParagraph"/>
              <w:spacing w:before="34"/>
              <w:ind w:left="107"/>
              <w:rPr>
                <w:sz w:val="22"/>
              </w:rPr>
            </w:pPr>
            <w:r>
              <w:rPr>
                <w:sz w:val="22"/>
              </w:rPr>
              <w:t>18B011</w:t>
            </w:r>
          </w:p>
        </w:tc>
        <w:tc>
          <w:tcPr>
            <w:tcW w:w="991" w:type="dxa"/>
          </w:tcPr>
          <w:p>
            <w:pPr>
              <w:pStyle w:val="TableParagraph"/>
              <w:spacing w:before="34"/>
              <w:ind w:left="105"/>
              <w:rPr>
                <w:sz w:val="22"/>
              </w:rPr>
            </w:pPr>
            <w:r>
              <w:rPr>
                <w:sz w:val="22"/>
              </w:rPr>
              <w:t>叶翠</w:t>
            </w:r>
          </w:p>
        </w:tc>
        <w:tc>
          <w:tcPr>
            <w:tcW w:w="4253" w:type="dxa"/>
          </w:tcPr>
          <w:p>
            <w:pPr>
              <w:pStyle w:val="TableParagraph"/>
              <w:spacing w:before="34"/>
              <w:ind w:left="107"/>
              <w:rPr>
                <w:sz w:val="22"/>
              </w:rPr>
            </w:pPr>
            <w:r>
              <w:rPr>
                <w:sz w:val="22"/>
              </w:rPr>
              <w:t>未成年人分级阅读推广研究</w:t>
            </w:r>
          </w:p>
        </w:tc>
        <w:tc>
          <w:tcPr>
            <w:tcW w:w="3118" w:type="dxa"/>
          </w:tcPr>
          <w:p>
            <w:pPr>
              <w:pStyle w:val="TableParagraph"/>
              <w:spacing w:before="34"/>
              <w:rPr>
                <w:sz w:val="22"/>
              </w:rPr>
            </w:pPr>
            <w:r>
              <w:rPr>
                <w:sz w:val="22"/>
              </w:rPr>
              <w:t>叶翠,黄丽君,黄国英,张莹,赵睿</w:t>
            </w:r>
          </w:p>
        </w:tc>
        <w:tc>
          <w:tcPr>
            <w:tcW w:w="1359" w:type="dxa"/>
          </w:tcPr>
          <w:p>
            <w:pPr>
              <w:pStyle w:val="TableParagraph"/>
              <w:spacing w:line="267"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spacing w:line="267"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line="267" w:lineRule="exact"/>
              <w:ind w:left="106"/>
              <w:rPr>
                <w:sz w:val="22"/>
              </w:rPr>
            </w:pPr>
            <w:r>
              <w:rPr>
                <w:sz w:val="22"/>
              </w:rPr>
              <w:t>湖南师范</w:t>
            </w:r>
          </w:p>
          <w:p>
            <w:pPr>
              <w:pStyle w:val="TableParagraph"/>
              <w:spacing w:line="307" w:lineRule="exact"/>
              <w:ind w:left="106"/>
              <w:rPr>
                <w:sz w:val="22"/>
              </w:rPr>
            </w:pPr>
            <w:r>
              <w:rPr>
                <w:sz w:val="22"/>
              </w:rPr>
              <w:t>大学</w:t>
            </w:r>
          </w:p>
        </w:tc>
      </w:tr>
      <w:tr>
        <w:trPr>
          <w:trHeight w:val="597" w:hRule="atLeast"/>
        </w:trPr>
        <w:tc>
          <w:tcPr>
            <w:tcW w:w="1272" w:type="dxa"/>
          </w:tcPr>
          <w:p>
            <w:pPr>
              <w:pStyle w:val="TableParagraph"/>
              <w:spacing w:before="36"/>
              <w:ind w:left="107"/>
              <w:rPr>
                <w:sz w:val="22"/>
              </w:rPr>
            </w:pPr>
            <w:r>
              <w:rPr>
                <w:sz w:val="22"/>
              </w:rPr>
              <w:t>18B012</w:t>
            </w:r>
          </w:p>
        </w:tc>
        <w:tc>
          <w:tcPr>
            <w:tcW w:w="991" w:type="dxa"/>
          </w:tcPr>
          <w:p>
            <w:pPr>
              <w:pStyle w:val="TableParagraph"/>
              <w:spacing w:before="36"/>
              <w:ind w:left="105"/>
              <w:rPr>
                <w:sz w:val="22"/>
              </w:rPr>
            </w:pPr>
            <w:r>
              <w:rPr>
                <w:sz w:val="22"/>
              </w:rPr>
              <w:t>何流琴</w:t>
            </w:r>
          </w:p>
        </w:tc>
        <w:tc>
          <w:tcPr>
            <w:tcW w:w="4253" w:type="dxa"/>
          </w:tcPr>
          <w:p>
            <w:pPr>
              <w:pStyle w:val="TableParagraph"/>
              <w:spacing w:line="270" w:lineRule="exact"/>
              <w:ind w:left="107"/>
              <w:rPr>
                <w:sz w:val="22"/>
              </w:rPr>
            </w:pPr>
            <w:r>
              <w:rPr>
                <w:sz w:val="22"/>
              </w:rPr>
              <w:t>天冬氨酸对氧化应激仔猪肠上皮细胞线粒</w:t>
            </w:r>
          </w:p>
          <w:p>
            <w:pPr>
              <w:pStyle w:val="TableParagraph"/>
              <w:spacing w:line="307" w:lineRule="exact"/>
              <w:ind w:left="107"/>
              <w:rPr>
                <w:sz w:val="22"/>
              </w:rPr>
            </w:pPr>
            <w:r>
              <w:rPr>
                <w:sz w:val="22"/>
              </w:rPr>
              <w:t>体功能的影响机制</w:t>
            </w:r>
          </w:p>
        </w:tc>
        <w:tc>
          <w:tcPr>
            <w:tcW w:w="3118" w:type="dxa"/>
          </w:tcPr>
          <w:p>
            <w:pPr>
              <w:pStyle w:val="TableParagraph"/>
              <w:spacing w:before="36"/>
              <w:rPr>
                <w:sz w:val="22"/>
              </w:rPr>
            </w:pPr>
            <w:r>
              <w:rPr>
                <w:sz w:val="22"/>
              </w:rPr>
              <w:t>何流琴,杨焕胜,龙静,刘永辉</w:t>
            </w:r>
          </w:p>
        </w:tc>
        <w:tc>
          <w:tcPr>
            <w:tcW w:w="1359" w:type="dxa"/>
          </w:tcPr>
          <w:p>
            <w:pPr>
              <w:pStyle w:val="TableParagraph"/>
              <w:spacing w:line="270"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spacing w:line="270"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line="270" w:lineRule="exact"/>
              <w:ind w:left="106"/>
              <w:rPr>
                <w:sz w:val="22"/>
              </w:rPr>
            </w:pPr>
            <w:r>
              <w:rPr>
                <w:sz w:val="22"/>
              </w:rPr>
              <w:t>湖南师范</w:t>
            </w:r>
          </w:p>
          <w:p>
            <w:pPr>
              <w:pStyle w:val="TableParagraph"/>
              <w:spacing w:line="307" w:lineRule="exact"/>
              <w:ind w:left="106"/>
              <w:rPr>
                <w:sz w:val="22"/>
              </w:rPr>
            </w:pPr>
            <w:r>
              <w:rPr>
                <w:sz w:val="22"/>
              </w:rPr>
              <w:t>大学</w:t>
            </w:r>
          </w:p>
        </w:tc>
      </w:tr>
      <w:tr>
        <w:trPr>
          <w:trHeight w:val="594" w:hRule="atLeast"/>
        </w:trPr>
        <w:tc>
          <w:tcPr>
            <w:tcW w:w="1272" w:type="dxa"/>
          </w:tcPr>
          <w:p>
            <w:pPr>
              <w:pStyle w:val="TableParagraph"/>
              <w:spacing w:before="34"/>
              <w:ind w:left="107"/>
              <w:rPr>
                <w:sz w:val="22"/>
              </w:rPr>
            </w:pPr>
            <w:r>
              <w:rPr>
                <w:sz w:val="22"/>
              </w:rPr>
              <w:t>18B013</w:t>
            </w:r>
          </w:p>
        </w:tc>
        <w:tc>
          <w:tcPr>
            <w:tcW w:w="991" w:type="dxa"/>
          </w:tcPr>
          <w:p>
            <w:pPr>
              <w:pStyle w:val="TableParagraph"/>
              <w:spacing w:before="34"/>
              <w:ind w:left="105"/>
              <w:rPr>
                <w:sz w:val="22"/>
              </w:rPr>
            </w:pPr>
            <w:r>
              <w:rPr>
                <w:sz w:val="22"/>
              </w:rPr>
              <w:t>邹慧明</w:t>
            </w:r>
          </w:p>
        </w:tc>
        <w:tc>
          <w:tcPr>
            <w:tcW w:w="4253" w:type="dxa"/>
          </w:tcPr>
          <w:p>
            <w:pPr>
              <w:pStyle w:val="TableParagraph"/>
              <w:spacing w:line="267" w:lineRule="exact"/>
              <w:ind w:left="107"/>
              <w:rPr>
                <w:sz w:val="22"/>
              </w:rPr>
            </w:pPr>
            <w:r>
              <w:rPr>
                <w:sz w:val="22"/>
              </w:rPr>
              <w:t>“减负”背景下湖南省中小学教师的负担状</w:t>
            </w:r>
          </w:p>
          <w:p>
            <w:pPr>
              <w:pStyle w:val="TableParagraph"/>
              <w:spacing w:line="307" w:lineRule="exact"/>
              <w:ind w:left="107"/>
              <w:rPr>
                <w:sz w:val="22"/>
              </w:rPr>
            </w:pPr>
            <w:r>
              <w:rPr>
                <w:sz w:val="22"/>
              </w:rPr>
              <w:t>况及改善策略研究</w:t>
            </w:r>
          </w:p>
        </w:tc>
        <w:tc>
          <w:tcPr>
            <w:tcW w:w="3118" w:type="dxa"/>
          </w:tcPr>
          <w:p>
            <w:pPr>
              <w:pStyle w:val="TableParagraph"/>
              <w:spacing w:line="267" w:lineRule="exact"/>
              <w:rPr>
                <w:sz w:val="22"/>
              </w:rPr>
            </w:pPr>
            <w:r>
              <w:rPr>
                <w:sz w:val="22"/>
              </w:rPr>
              <w:t>邹慧明,蔺海沣,武晓宙,贺宇虹,</w:t>
            </w:r>
          </w:p>
          <w:p>
            <w:pPr>
              <w:pStyle w:val="TableParagraph"/>
              <w:spacing w:line="307" w:lineRule="exact"/>
              <w:rPr>
                <w:sz w:val="22"/>
              </w:rPr>
            </w:pPr>
            <w:r>
              <w:rPr>
                <w:sz w:val="22"/>
              </w:rPr>
              <w:t>唐珍妮,丁莎,唐政,黄灿军</w:t>
            </w:r>
          </w:p>
        </w:tc>
        <w:tc>
          <w:tcPr>
            <w:tcW w:w="1359" w:type="dxa"/>
          </w:tcPr>
          <w:p>
            <w:pPr>
              <w:pStyle w:val="TableParagraph"/>
              <w:spacing w:line="267"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spacing w:line="267"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line="267" w:lineRule="exact"/>
              <w:ind w:left="106"/>
              <w:rPr>
                <w:sz w:val="22"/>
              </w:rPr>
            </w:pPr>
            <w:r>
              <w:rPr>
                <w:sz w:val="22"/>
              </w:rPr>
              <w:t>湖南师范</w:t>
            </w:r>
          </w:p>
          <w:p>
            <w:pPr>
              <w:pStyle w:val="TableParagraph"/>
              <w:spacing w:line="307" w:lineRule="exact"/>
              <w:ind w:left="106"/>
              <w:rPr>
                <w:sz w:val="22"/>
              </w:rPr>
            </w:pPr>
            <w:r>
              <w:rPr>
                <w:sz w:val="22"/>
              </w:rPr>
              <w:t>大学</w:t>
            </w:r>
          </w:p>
        </w:tc>
      </w:tr>
      <w:tr>
        <w:trPr>
          <w:trHeight w:val="597" w:hRule="atLeast"/>
        </w:trPr>
        <w:tc>
          <w:tcPr>
            <w:tcW w:w="1272" w:type="dxa"/>
          </w:tcPr>
          <w:p>
            <w:pPr>
              <w:pStyle w:val="TableParagraph"/>
              <w:spacing w:before="37"/>
              <w:ind w:left="107"/>
              <w:rPr>
                <w:sz w:val="22"/>
              </w:rPr>
            </w:pPr>
            <w:r>
              <w:rPr>
                <w:sz w:val="22"/>
              </w:rPr>
              <w:t>18B014</w:t>
            </w:r>
          </w:p>
        </w:tc>
        <w:tc>
          <w:tcPr>
            <w:tcW w:w="991" w:type="dxa"/>
          </w:tcPr>
          <w:p>
            <w:pPr>
              <w:pStyle w:val="TableParagraph"/>
              <w:spacing w:before="37"/>
              <w:ind w:left="105"/>
              <w:rPr>
                <w:sz w:val="22"/>
              </w:rPr>
            </w:pPr>
            <w:r>
              <w:rPr>
                <w:sz w:val="22"/>
              </w:rPr>
              <w:t>李海</w:t>
            </w:r>
          </w:p>
        </w:tc>
        <w:tc>
          <w:tcPr>
            <w:tcW w:w="4253" w:type="dxa"/>
          </w:tcPr>
          <w:p>
            <w:pPr>
              <w:pStyle w:val="TableParagraph"/>
              <w:spacing w:before="37"/>
              <w:ind w:left="107"/>
              <w:rPr>
                <w:sz w:val="22"/>
              </w:rPr>
            </w:pPr>
            <w:r>
              <w:rPr>
                <w:sz w:val="22"/>
              </w:rPr>
              <w:t>基于拓扑绝缘体的超导自旋电子学研究</w:t>
            </w:r>
          </w:p>
        </w:tc>
        <w:tc>
          <w:tcPr>
            <w:tcW w:w="3118" w:type="dxa"/>
          </w:tcPr>
          <w:p>
            <w:pPr>
              <w:pStyle w:val="TableParagraph"/>
              <w:spacing w:before="37"/>
              <w:rPr>
                <w:sz w:val="22"/>
              </w:rPr>
            </w:pPr>
            <w:r>
              <w:rPr>
                <w:sz w:val="22"/>
              </w:rPr>
              <w:t>李海,朱晋,任玉坤,侯璐,蔡彪</w:t>
            </w:r>
          </w:p>
        </w:tc>
        <w:tc>
          <w:tcPr>
            <w:tcW w:w="1359" w:type="dxa"/>
          </w:tcPr>
          <w:p>
            <w:pPr>
              <w:pStyle w:val="TableParagraph"/>
              <w:spacing w:line="270" w:lineRule="exact"/>
              <w:rPr>
                <w:sz w:val="22"/>
              </w:rPr>
            </w:pPr>
            <w:r>
              <w:rPr>
                <w:sz w:val="22"/>
              </w:rPr>
              <w:t>优秀青年项</w:t>
            </w:r>
          </w:p>
          <w:p>
            <w:pPr>
              <w:pStyle w:val="TableParagraph"/>
              <w:spacing w:line="308" w:lineRule="exact"/>
              <w:rPr>
                <w:sz w:val="22"/>
              </w:rPr>
            </w:pPr>
            <w:r>
              <w:rPr>
                <w:w w:val="100"/>
                <w:sz w:val="22"/>
              </w:rPr>
              <w:t>目</w:t>
            </w:r>
          </w:p>
        </w:tc>
        <w:tc>
          <w:tcPr>
            <w:tcW w:w="1195" w:type="dxa"/>
          </w:tcPr>
          <w:p>
            <w:pPr>
              <w:pStyle w:val="TableParagraph"/>
              <w:spacing w:line="270" w:lineRule="exact"/>
              <w:rPr>
                <w:sz w:val="22"/>
              </w:rPr>
            </w:pPr>
            <w:r>
              <w:rPr>
                <w:sz w:val="22"/>
              </w:rPr>
              <w:t>双一流学</w:t>
            </w:r>
          </w:p>
          <w:p>
            <w:pPr>
              <w:pStyle w:val="TableParagraph"/>
              <w:spacing w:line="308" w:lineRule="exact"/>
              <w:rPr>
                <w:sz w:val="22"/>
              </w:rPr>
            </w:pPr>
            <w:r>
              <w:rPr>
                <w:w w:val="100"/>
                <w:sz w:val="22"/>
              </w:rPr>
              <w:t>科</w:t>
            </w:r>
          </w:p>
        </w:tc>
        <w:tc>
          <w:tcPr>
            <w:tcW w:w="1274" w:type="dxa"/>
          </w:tcPr>
          <w:p>
            <w:pPr>
              <w:pStyle w:val="TableParagraph"/>
              <w:spacing w:line="270" w:lineRule="exact"/>
              <w:ind w:left="106"/>
              <w:rPr>
                <w:sz w:val="22"/>
              </w:rPr>
            </w:pPr>
            <w:r>
              <w:rPr>
                <w:sz w:val="22"/>
              </w:rPr>
              <w:t>湖南师范</w:t>
            </w:r>
          </w:p>
          <w:p>
            <w:pPr>
              <w:pStyle w:val="TableParagraph"/>
              <w:spacing w:line="308" w:lineRule="exact"/>
              <w:ind w:left="106"/>
              <w:rPr>
                <w:sz w:val="22"/>
              </w:rPr>
            </w:pPr>
            <w:r>
              <w:rPr>
                <w:sz w:val="22"/>
              </w:rPr>
              <w:t>大学</w:t>
            </w:r>
          </w:p>
        </w:tc>
      </w:tr>
      <w:tr>
        <w:trPr>
          <w:trHeight w:val="594" w:hRule="atLeast"/>
        </w:trPr>
        <w:tc>
          <w:tcPr>
            <w:tcW w:w="1272" w:type="dxa"/>
          </w:tcPr>
          <w:p>
            <w:pPr>
              <w:pStyle w:val="TableParagraph"/>
              <w:spacing w:before="34"/>
              <w:ind w:left="107"/>
              <w:rPr>
                <w:sz w:val="22"/>
              </w:rPr>
            </w:pPr>
            <w:r>
              <w:rPr>
                <w:sz w:val="22"/>
              </w:rPr>
              <w:t>18B015</w:t>
            </w:r>
          </w:p>
        </w:tc>
        <w:tc>
          <w:tcPr>
            <w:tcW w:w="991" w:type="dxa"/>
          </w:tcPr>
          <w:p>
            <w:pPr>
              <w:pStyle w:val="TableParagraph"/>
              <w:spacing w:before="34"/>
              <w:ind w:left="105"/>
              <w:rPr>
                <w:sz w:val="22"/>
              </w:rPr>
            </w:pPr>
            <w:r>
              <w:rPr>
                <w:sz w:val="22"/>
              </w:rPr>
              <w:t>唐城</w:t>
            </w:r>
          </w:p>
        </w:tc>
        <w:tc>
          <w:tcPr>
            <w:tcW w:w="4253" w:type="dxa"/>
          </w:tcPr>
          <w:p>
            <w:pPr>
              <w:pStyle w:val="TableParagraph"/>
              <w:spacing w:line="267" w:lineRule="exact"/>
              <w:ind w:left="107"/>
              <w:rPr>
                <w:sz w:val="22"/>
              </w:rPr>
            </w:pPr>
            <w:r>
              <w:rPr>
                <w:sz w:val="22"/>
              </w:rPr>
              <w:t>棕榈酰化酶 ZDHHC4 通过非修饰途径负调</w:t>
            </w:r>
          </w:p>
          <w:p>
            <w:pPr>
              <w:pStyle w:val="TableParagraph"/>
              <w:spacing w:line="307" w:lineRule="exact"/>
              <w:ind w:left="107"/>
              <w:rPr>
                <w:sz w:val="22"/>
              </w:rPr>
            </w:pPr>
            <w:r>
              <w:rPr>
                <w:sz w:val="22"/>
              </w:rPr>
              <w:t>控 TRPV1 通道功能的分子机制研究</w:t>
            </w:r>
          </w:p>
        </w:tc>
        <w:tc>
          <w:tcPr>
            <w:tcW w:w="3118" w:type="dxa"/>
          </w:tcPr>
          <w:p>
            <w:pPr>
              <w:pStyle w:val="TableParagraph"/>
              <w:spacing w:before="34"/>
              <w:rPr>
                <w:sz w:val="22"/>
              </w:rPr>
            </w:pPr>
            <w:r>
              <w:rPr>
                <w:sz w:val="22"/>
              </w:rPr>
              <w:t>唐城,肖震,赵飘,胡卫军</w:t>
            </w:r>
          </w:p>
        </w:tc>
        <w:tc>
          <w:tcPr>
            <w:tcW w:w="1359" w:type="dxa"/>
          </w:tcPr>
          <w:p>
            <w:pPr>
              <w:pStyle w:val="TableParagraph"/>
              <w:spacing w:line="267"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spacing w:line="267"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line="267" w:lineRule="exact"/>
              <w:ind w:left="106"/>
              <w:rPr>
                <w:sz w:val="22"/>
              </w:rPr>
            </w:pPr>
            <w:r>
              <w:rPr>
                <w:sz w:val="22"/>
              </w:rPr>
              <w:t>湖南师范</w:t>
            </w:r>
          </w:p>
          <w:p>
            <w:pPr>
              <w:pStyle w:val="TableParagraph"/>
              <w:spacing w:line="307" w:lineRule="exact"/>
              <w:ind w:left="106"/>
              <w:rPr>
                <w:sz w:val="22"/>
              </w:rPr>
            </w:pPr>
            <w:r>
              <w:rPr>
                <w:sz w:val="22"/>
              </w:rPr>
              <w:t>大学</w:t>
            </w:r>
          </w:p>
        </w:tc>
      </w:tr>
      <w:tr>
        <w:trPr>
          <w:trHeight w:val="597" w:hRule="atLeast"/>
        </w:trPr>
        <w:tc>
          <w:tcPr>
            <w:tcW w:w="1272" w:type="dxa"/>
          </w:tcPr>
          <w:p>
            <w:pPr>
              <w:pStyle w:val="TableParagraph"/>
              <w:spacing w:before="36"/>
              <w:ind w:left="107"/>
              <w:rPr>
                <w:sz w:val="22"/>
              </w:rPr>
            </w:pPr>
            <w:r>
              <w:rPr>
                <w:sz w:val="22"/>
              </w:rPr>
              <w:t>18B016</w:t>
            </w:r>
          </w:p>
        </w:tc>
        <w:tc>
          <w:tcPr>
            <w:tcW w:w="991" w:type="dxa"/>
          </w:tcPr>
          <w:p>
            <w:pPr>
              <w:pStyle w:val="TableParagraph"/>
              <w:spacing w:before="36"/>
              <w:ind w:left="105"/>
              <w:rPr>
                <w:sz w:val="22"/>
              </w:rPr>
            </w:pPr>
            <w:r>
              <w:rPr>
                <w:sz w:val="22"/>
              </w:rPr>
              <w:t>朱兵强</w:t>
            </w:r>
          </w:p>
        </w:tc>
        <w:tc>
          <w:tcPr>
            <w:tcW w:w="4253" w:type="dxa"/>
          </w:tcPr>
          <w:p>
            <w:pPr>
              <w:pStyle w:val="TableParagraph"/>
              <w:spacing w:before="36"/>
              <w:ind w:left="107"/>
              <w:rPr>
                <w:sz w:val="22"/>
              </w:rPr>
            </w:pPr>
            <w:r>
              <w:rPr>
                <w:sz w:val="22"/>
              </w:rPr>
              <w:t>社会主义核心价值观融入司法研究</w:t>
            </w:r>
          </w:p>
        </w:tc>
        <w:tc>
          <w:tcPr>
            <w:tcW w:w="3118" w:type="dxa"/>
          </w:tcPr>
          <w:p>
            <w:pPr>
              <w:pStyle w:val="TableParagraph"/>
              <w:spacing w:line="270" w:lineRule="exact"/>
              <w:rPr>
                <w:sz w:val="22"/>
              </w:rPr>
            </w:pPr>
            <w:r>
              <w:rPr>
                <w:sz w:val="22"/>
              </w:rPr>
              <w:t>朱兵强,毛思佳,韩庆,钟敏,刘俊</w:t>
            </w:r>
          </w:p>
          <w:p>
            <w:pPr>
              <w:pStyle w:val="TableParagraph"/>
              <w:spacing w:line="307" w:lineRule="exact"/>
              <w:rPr>
                <w:sz w:val="22"/>
              </w:rPr>
            </w:pPr>
            <w:r>
              <w:rPr>
                <w:sz w:val="22"/>
              </w:rPr>
              <w:t>超,孙铭杰</w:t>
            </w:r>
          </w:p>
        </w:tc>
        <w:tc>
          <w:tcPr>
            <w:tcW w:w="1359" w:type="dxa"/>
          </w:tcPr>
          <w:p>
            <w:pPr>
              <w:pStyle w:val="TableParagraph"/>
              <w:spacing w:line="270"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spacing w:line="270"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line="270" w:lineRule="exact"/>
              <w:ind w:left="106"/>
              <w:rPr>
                <w:sz w:val="22"/>
              </w:rPr>
            </w:pPr>
            <w:r>
              <w:rPr>
                <w:sz w:val="22"/>
              </w:rPr>
              <w:t>湖南师范</w:t>
            </w:r>
          </w:p>
          <w:p>
            <w:pPr>
              <w:pStyle w:val="TableParagraph"/>
              <w:spacing w:line="307" w:lineRule="exact"/>
              <w:ind w:left="106"/>
              <w:rPr>
                <w:sz w:val="22"/>
              </w:rPr>
            </w:pPr>
            <w:r>
              <w:rPr>
                <w:sz w:val="22"/>
              </w:rPr>
              <w:t>大学</w:t>
            </w:r>
          </w:p>
        </w:tc>
      </w:tr>
      <w:tr>
        <w:trPr>
          <w:trHeight w:val="594" w:hRule="atLeast"/>
        </w:trPr>
        <w:tc>
          <w:tcPr>
            <w:tcW w:w="1272" w:type="dxa"/>
          </w:tcPr>
          <w:p>
            <w:pPr>
              <w:pStyle w:val="TableParagraph"/>
              <w:spacing w:before="34"/>
              <w:ind w:left="107"/>
              <w:rPr>
                <w:sz w:val="22"/>
              </w:rPr>
            </w:pPr>
            <w:r>
              <w:rPr>
                <w:sz w:val="22"/>
              </w:rPr>
              <w:t>18B017</w:t>
            </w:r>
          </w:p>
        </w:tc>
        <w:tc>
          <w:tcPr>
            <w:tcW w:w="991" w:type="dxa"/>
          </w:tcPr>
          <w:p>
            <w:pPr>
              <w:pStyle w:val="TableParagraph"/>
              <w:spacing w:before="34"/>
              <w:ind w:left="105"/>
              <w:rPr>
                <w:sz w:val="22"/>
              </w:rPr>
            </w:pPr>
            <w:r>
              <w:rPr>
                <w:sz w:val="22"/>
              </w:rPr>
              <w:t>杨柳</w:t>
            </w:r>
          </w:p>
        </w:tc>
        <w:tc>
          <w:tcPr>
            <w:tcW w:w="4253" w:type="dxa"/>
          </w:tcPr>
          <w:p>
            <w:pPr>
              <w:pStyle w:val="TableParagraph"/>
              <w:spacing w:line="267" w:lineRule="exact"/>
              <w:ind w:left="107"/>
              <w:rPr>
                <w:sz w:val="22"/>
              </w:rPr>
            </w:pPr>
            <w:r>
              <w:rPr>
                <w:sz w:val="22"/>
              </w:rPr>
              <w:t>互联网+时代小微企业金融互助模式创新</w:t>
            </w:r>
          </w:p>
          <w:p>
            <w:pPr>
              <w:pStyle w:val="TableParagraph"/>
              <w:spacing w:line="307" w:lineRule="exact"/>
              <w:ind w:left="107"/>
              <w:rPr>
                <w:sz w:val="22"/>
              </w:rPr>
            </w:pPr>
            <w:r>
              <w:rPr>
                <w:sz w:val="22"/>
              </w:rPr>
              <w:t>发展研究——基于网络借贷的视角</w:t>
            </w:r>
          </w:p>
        </w:tc>
        <w:tc>
          <w:tcPr>
            <w:tcW w:w="3118" w:type="dxa"/>
          </w:tcPr>
          <w:p>
            <w:pPr>
              <w:pStyle w:val="TableParagraph"/>
              <w:spacing w:line="267" w:lineRule="exact"/>
              <w:rPr>
                <w:sz w:val="22"/>
              </w:rPr>
            </w:pPr>
            <w:r>
              <w:rPr>
                <w:sz w:val="22"/>
              </w:rPr>
              <w:t>杨柳,邓浏睿,唐玲,韩静雅,廖波,</w:t>
            </w:r>
          </w:p>
          <w:p>
            <w:pPr>
              <w:pStyle w:val="TableParagraph"/>
              <w:spacing w:line="307" w:lineRule="exact"/>
              <w:rPr>
                <w:sz w:val="22"/>
              </w:rPr>
            </w:pPr>
            <w:r>
              <w:rPr>
                <w:sz w:val="22"/>
              </w:rPr>
              <w:t>闵艺佳</w:t>
            </w:r>
          </w:p>
        </w:tc>
        <w:tc>
          <w:tcPr>
            <w:tcW w:w="1359" w:type="dxa"/>
          </w:tcPr>
          <w:p>
            <w:pPr>
              <w:pStyle w:val="TableParagraph"/>
              <w:spacing w:line="267"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spacing w:line="267"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line="267" w:lineRule="exact"/>
              <w:ind w:left="106"/>
              <w:rPr>
                <w:sz w:val="22"/>
              </w:rPr>
            </w:pPr>
            <w:r>
              <w:rPr>
                <w:sz w:val="22"/>
              </w:rPr>
              <w:t>湖南师范</w:t>
            </w:r>
          </w:p>
          <w:p>
            <w:pPr>
              <w:pStyle w:val="TableParagraph"/>
              <w:spacing w:line="307" w:lineRule="exact"/>
              <w:ind w:left="106"/>
              <w:rPr>
                <w:sz w:val="22"/>
              </w:rPr>
            </w:pPr>
            <w:r>
              <w:rPr>
                <w:sz w:val="22"/>
              </w:rPr>
              <w:t>大学</w:t>
            </w:r>
          </w:p>
        </w:tc>
      </w:tr>
      <w:tr>
        <w:trPr>
          <w:trHeight w:val="597" w:hRule="atLeast"/>
        </w:trPr>
        <w:tc>
          <w:tcPr>
            <w:tcW w:w="1272" w:type="dxa"/>
          </w:tcPr>
          <w:p>
            <w:pPr>
              <w:pStyle w:val="TableParagraph"/>
              <w:spacing w:before="37"/>
              <w:ind w:left="107"/>
              <w:rPr>
                <w:sz w:val="22"/>
              </w:rPr>
            </w:pPr>
            <w:r>
              <w:rPr>
                <w:sz w:val="22"/>
              </w:rPr>
              <w:t>18B018</w:t>
            </w:r>
          </w:p>
        </w:tc>
        <w:tc>
          <w:tcPr>
            <w:tcW w:w="991" w:type="dxa"/>
          </w:tcPr>
          <w:p>
            <w:pPr>
              <w:pStyle w:val="TableParagraph"/>
              <w:spacing w:before="37"/>
              <w:ind w:left="105"/>
              <w:rPr>
                <w:sz w:val="22"/>
              </w:rPr>
            </w:pPr>
            <w:r>
              <w:rPr>
                <w:sz w:val="22"/>
              </w:rPr>
              <w:t>罗培</w:t>
            </w:r>
          </w:p>
        </w:tc>
        <w:tc>
          <w:tcPr>
            <w:tcW w:w="4253" w:type="dxa"/>
          </w:tcPr>
          <w:p>
            <w:pPr>
              <w:pStyle w:val="TableParagraph"/>
              <w:spacing w:line="270" w:lineRule="exact"/>
              <w:ind w:left="107"/>
              <w:rPr>
                <w:sz w:val="22"/>
              </w:rPr>
            </w:pPr>
            <w:r>
              <w:rPr>
                <w:sz w:val="22"/>
              </w:rPr>
              <w:t>社会化主体对青少年体育生活方式的影响</w:t>
            </w:r>
          </w:p>
          <w:p>
            <w:pPr>
              <w:pStyle w:val="TableParagraph"/>
              <w:spacing w:line="307" w:lineRule="exact"/>
              <w:ind w:left="107"/>
              <w:rPr>
                <w:sz w:val="22"/>
              </w:rPr>
            </w:pPr>
            <w:r>
              <w:rPr>
                <w:sz w:val="22"/>
              </w:rPr>
              <w:t>研究</w:t>
            </w:r>
          </w:p>
        </w:tc>
        <w:tc>
          <w:tcPr>
            <w:tcW w:w="3118" w:type="dxa"/>
          </w:tcPr>
          <w:p>
            <w:pPr>
              <w:pStyle w:val="TableParagraph"/>
              <w:spacing w:line="270" w:lineRule="exact"/>
              <w:rPr>
                <w:sz w:val="22"/>
              </w:rPr>
            </w:pPr>
            <w:r>
              <w:rPr>
                <w:sz w:val="22"/>
              </w:rPr>
              <w:t>罗培,郭恒涛,匡梨飞,唐万科,张</w:t>
            </w:r>
          </w:p>
          <w:p>
            <w:pPr>
              <w:pStyle w:val="TableParagraph"/>
              <w:spacing w:line="307" w:lineRule="exact"/>
              <w:rPr>
                <w:sz w:val="22"/>
              </w:rPr>
            </w:pPr>
            <w:r>
              <w:rPr>
                <w:w w:val="100"/>
                <w:sz w:val="22"/>
              </w:rPr>
              <w:t>伶</w:t>
            </w:r>
          </w:p>
        </w:tc>
        <w:tc>
          <w:tcPr>
            <w:tcW w:w="1359" w:type="dxa"/>
          </w:tcPr>
          <w:p>
            <w:pPr>
              <w:pStyle w:val="TableParagraph"/>
              <w:spacing w:line="270"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spacing w:line="270"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line="270" w:lineRule="exact"/>
              <w:ind w:left="106"/>
              <w:rPr>
                <w:sz w:val="22"/>
              </w:rPr>
            </w:pPr>
            <w:r>
              <w:rPr>
                <w:sz w:val="22"/>
              </w:rPr>
              <w:t>湖南师范</w:t>
            </w:r>
          </w:p>
          <w:p>
            <w:pPr>
              <w:pStyle w:val="TableParagraph"/>
              <w:spacing w:line="307" w:lineRule="exact"/>
              <w:ind w:left="106"/>
              <w:rPr>
                <w:sz w:val="22"/>
              </w:rPr>
            </w:pPr>
            <w:r>
              <w:rPr>
                <w:sz w:val="22"/>
              </w:rPr>
              <w:t>大学</w:t>
            </w:r>
          </w:p>
        </w:tc>
      </w:tr>
      <w:tr>
        <w:trPr>
          <w:trHeight w:val="594" w:hRule="atLeast"/>
        </w:trPr>
        <w:tc>
          <w:tcPr>
            <w:tcW w:w="1272" w:type="dxa"/>
          </w:tcPr>
          <w:p>
            <w:pPr>
              <w:pStyle w:val="TableParagraph"/>
              <w:spacing w:before="34"/>
              <w:ind w:left="107"/>
              <w:rPr>
                <w:sz w:val="22"/>
              </w:rPr>
            </w:pPr>
            <w:r>
              <w:rPr>
                <w:sz w:val="22"/>
              </w:rPr>
              <w:t>18B019</w:t>
            </w:r>
          </w:p>
        </w:tc>
        <w:tc>
          <w:tcPr>
            <w:tcW w:w="991" w:type="dxa"/>
          </w:tcPr>
          <w:p>
            <w:pPr>
              <w:pStyle w:val="TableParagraph"/>
              <w:spacing w:before="34"/>
              <w:ind w:left="105"/>
              <w:rPr>
                <w:sz w:val="22"/>
              </w:rPr>
            </w:pPr>
            <w:r>
              <w:rPr>
                <w:sz w:val="22"/>
              </w:rPr>
              <w:t>曾杏元</w:t>
            </w:r>
          </w:p>
        </w:tc>
        <w:tc>
          <w:tcPr>
            <w:tcW w:w="4253" w:type="dxa"/>
          </w:tcPr>
          <w:p>
            <w:pPr>
              <w:pStyle w:val="TableParagraph"/>
              <w:spacing w:line="267" w:lineRule="exact"/>
              <w:ind w:left="107"/>
              <w:rPr>
                <w:sz w:val="22"/>
              </w:rPr>
            </w:pPr>
            <w:r>
              <w:rPr>
                <w:sz w:val="22"/>
              </w:rPr>
              <w:t>广义随机核矩阵的谱分析及其在机器学习</w:t>
            </w:r>
          </w:p>
          <w:p>
            <w:pPr>
              <w:pStyle w:val="TableParagraph"/>
              <w:spacing w:line="307" w:lineRule="exact"/>
              <w:ind w:left="107"/>
              <w:rPr>
                <w:sz w:val="22"/>
              </w:rPr>
            </w:pPr>
            <w:r>
              <w:rPr>
                <w:sz w:val="22"/>
              </w:rPr>
              <w:t>上的应用</w:t>
            </w:r>
          </w:p>
        </w:tc>
        <w:tc>
          <w:tcPr>
            <w:tcW w:w="3118" w:type="dxa"/>
          </w:tcPr>
          <w:p>
            <w:pPr>
              <w:pStyle w:val="TableParagraph"/>
              <w:spacing w:line="267" w:lineRule="exact"/>
              <w:rPr>
                <w:sz w:val="22"/>
              </w:rPr>
            </w:pPr>
            <w:r>
              <w:rPr>
                <w:sz w:val="22"/>
              </w:rPr>
              <w:t>曾杏元,谢璇,资艳玲,刘慧婷,冷</w:t>
            </w:r>
          </w:p>
          <w:p>
            <w:pPr>
              <w:pStyle w:val="TableParagraph"/>
              <w:spacing w:line="307" w:lineRule="exact"/>
              <w:rPr>
                <w:sz w:val="22"/>
              </w:rPr>
            </w:pPr>
            <w:r>
              <w:rPr>
                <w:sz w:val="22"/>
              </w:rPr>
              <w:t>婷,谭敏</w:t>
            </w:r>
          </w:p>
        </w:tc>
        <w:tc>
          <w:tcPr>
            <w:tcW w:w="1359" w:type="dxa"/>
          </w:tcPr>
          <w:p>
            <w:pPr>
              <w:pStyle w:val="TableParagraph"/>
              <w:spacing w:line="267"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spacing w:line="267"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line="267" w:lineRule="exact"/>
              <w:ind w:left="106"/>
              <w:rPr>
                <w:sz w:val="22"/>
              </w:rPr>
            </w:pPr>
            <w:r>
              <w:rPr>
                <w:sz w:val="22"/>
              </w:rPr>
              <w:t>湖南师范</w:t>
            </w:r>
          </w:p>
          <w:p>
            <w:pPr>
              <w:pStyle w:val="TableParagraph"/>
              <w:spacing w:line="307" w:lineRule="exact"/>
              <w:ind w:left="106"/>
              <w:rPr>
                <w:sz w:val="22"/>
              </w:rPr>
            </w:pPr>
            <w:r>
              <w:rPr>
                <w:sz w:val="22"/>
              </w:rPr>
              <w:t>大学</w:t>
            </w:r>
          </w:p>
        </w:tc>
      </w:tr>
      <w:tr>
        <w:trPr>
          <w:trHeight w:val="597" w:hRule="atLeast"/>
        </w:trPr>
        <w:tc>
          <w:tcPr>
            <w:tcW w:w="1272" w:type="dxa"/>
          </w:tcPr>
          <w:p>
            <w:pPr>
              <w:pStyle w:val="TableParagraph"/>
              <w:spacing w:before="36"/>
              <w:ind w:left="107"/>
              <w:rPr>
                <w:sz w:val="22"/>
              </w:rPr>
            </w:pPr>
            <w:r>
              <w:rPr>
                <w:sz w:val="22"/>
              </w:rPr>
              <w:t>18B020</w:t>
            </w:r>
          </w:p>
        </w:tc>
        <w:tc>
          <w:tcPr>
            <w:tcW w:w="991" w:type="dxa"/>
          </w:tcPr>
          <w:p>
            <w:pPr>
              <w:pStyle w:val="TableParagraph"/>
              <w:spacing w:before="36"/>
              <w:ind w:left="105"/>
              <w:rPr>
                <w:sz w:val="22"/>
              </w:rPr>
            </w:pPr>
            <w:r>
              <w:rPr>
                <w:sz w:val="22"/>
              </w:rPr>
              <w:t>张吉林</w:t>
            </w:r>
          </w:p>
        </w:tc>
        <w:tc>
          <w:tcPr>
            <w:tcW w:w="4253" w:type="dxa"/>
          </w:tcPr>
          <w:p>
            <w:pPr>
              <w:pStyle w:val="TableParagraph"/>
              <w:spacing w:line="270" w:lineRule="exact"/>
              <w:ind w:left="107"/>
              <w:rPr>
                <w:sz w:val="22"/>
              </w:rPr>
            </w:pPr>
            <w:r>
              <w:rPr>
                <w:sz w:val="22"/>
              </w:rPr>
              <w:t>高效热稳的(BaSr)2SiO4:Ce3+荧光粉的结</w:t>
            </w:r>
          </w:p>
          <w:p>
            <w:pPr>
              <w:pStyle w:val="TableParagraph"/>
              <w:spacing w:line="307" w:lineRule="exact"/>
              <w:ind w:left="107"/>
              <w:rPr>
                <w:sz w:val="22"/>
              </w:rPr>
            </w:pPr>
            <w:r>
              <w:rPr>
                <w:sz w:val="22"/>
              </w:rPr>
              <w:t>构与发光性质调控</w:t>
            </w:r>
          </w:p>
        </w:tc>
        <w:tc>
          <w:tcPr>
            <w:tcW w:w="3118" w:type="dxa"/>
          </w:tcPr>
          <w:p>
            <w:pPr>
              <w:pStyle w:val="TableParagraph"/>
              <w:spacing w:line="270" w:lineRule="exact"/>
              <w:rPr>
                <w:sz w:val="22"/>
              </w:rPr>
            </w:pPr>
            <w:r>
              <w:rPr>
                <w:sz w:val="22"/>
              </w:rPr>
              <w:t>张吉林,余丽萍,李颖,张绪尖,吴</w:t>
            </w:r>
          </w:p>
          <w:p>
            <w:pPr>
              <w:pStyle w:val="TableParagraph"/>
              <w:spacing w:line="307" w:lineRule="exact"/>
              <w:rPr>
                <w:sz w:val="22"/>
              </w:rPr>
            </w:pPr>
            <w:r>
              <w:rPr>
                <w:sz w:val="22"/>
              </w:rPr>
              <w:t>想丽</w:t>
            </w:r>
          </w:p>
        </w:tc>
        <w:tc>
          <w:tcPr>
            <w:tcW w:w="1359" w:type="dxa"/>
          </w:tcPr>
          <w:p>
            <w:pPr>
              <w:pStyle w:val="TableParagraph"/>
              <w:spacing w:line="270"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spacing w:line="270"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line="270" w:lineRule="exact"/>
              <w:ind w:left="106"/>
              <w:rPr>
                <w:sz w:val="22"/>
              </w:rPr>
            </w:pPr>
            <w:r>
              <w:rPr>
                <w:sz w:val="22"/>
              </w:rPr>
              <w:t>湖南师范</w:t>
            </w:r>
          </w:p>
          <w:p>
            <w:pPr>
              <w:pStyle w:val="TableParagraph"/>
              <w:spacing w:line="307" w:lineRule="exact"/>
              <w:ind w:left="106"/>
              <w:rPr>
                <w:sz w:val="22"/>
              </w:rPr>
            </w:pPr>
            <w:r>
              <w:rPr>
                <w:sz w:val="22"/>
              </w:rPr>
              <w:t>大学</w:t>
            </w:r>
          </w:p>
        </w:tc>
      </w:tr>
    </w:tbl>
    <w:p>
      <w:pPr>
        <w:spacing w:after="0" w:line="307" w:lineRule="exact"/>
        <w:rPr>
          <w:sz w:val="22"/>
        </w:rPr>
        <w:sectPr>
          <w:pgSz w:w="16840" w:h="11910" w:orient="landscape"/>
          <w:pgMar w:header="0" w:footer="1138" w:top="1100" w:bottom="1320" w:left="1640" w:right="1520"/>
        </w:sectPr>
      </w:pPr>
    </w:p>
    <w:p>
      <w:pPr>
        <w:pStyle w:val="BodyText"/>
        <w:rPr>
          <w:rFonts w:ascii="Times New Roman"/>
          <w:sz w:val="20"/>
        </w:rPr>
      </w:pPr>
    </w:p>
    <w:p>
      <w:pPr>
        <w:pStyle w:val="BodyText"/>
        <w:spacing w:before="11"/>
        <w:rPr>
          <w:rFonts w:ascii="Times New Roman"/>
          <w:sz w:val="16"/>
        </w:r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2"/>
        <w:gridCol w:w="991"/>
        <w:gridCol w:w="4253"/>
        <w:gridCol w:w="3118"/>
        <w:gridCol w:w="1359"/>
        <w:gridCol w:w="1195"/>
        <w:gridCol w:w="1274"/>
      </w:tblGrid>
      <w:tr>
        <w:trPr>
          <w:trHeight w:val="621" w:hRule="atLeast"/>
        </w:trPr>
        <w:tc>
          <w:tcPr>
            <w:tcW w:w="1272" w:type="dxa"/>
          </w:tcPr>
          <w:p>
            <w:pPr>
              <w:pStyle w:val="TableParagraph"/>
              <w:spacing w:before="43"/>
              <w:ind w:left="155"/>
              <w:rPr>
                <w:rFonts w:ascii="Noto Sans Mono CJK JP Regular" w:eastAsia="Noto Sans Mono CJK JP Regular" w:hint="eastAsia"/>
                <w:sz w:val="24"/>
              </w:rPr>
            </w:pPr>
            <w:r>
              <w:rPr>
                <w:rFonts w:ascii="Noto Sans Mono CJK JP Regular" w:eastAsia="Noto Sans Mono CJK JP Regular" w:hint="eastAsia"/>
                <w:sz w:val="24"/>
              </w:rPr>
              <w:t>项目编号</w:t>
            </w:r>
          </w:p>
        </w:tc>
        <w:tc>
          <w:tcPr>
            <w:tcW w:w="991" w:type="dxa"/>
          </w:tcPr>
          <w:p>
            <w:pPr>
              <w:pStyle w:val="TableParagraph"/>
              <w:spacing w:line="296" w:lineRule="exact"/>
              <w:ind w:left="134"/>
              <w:rPr>
                <w:rFonts w:ascii="Noto Sans Mono CJK JP Regular" w:eastAsia="Noto Sans Mono CJK JP Regular" w:hint="eastAsia"/>
                <w:sz w:val="24"/>
              </w:rPr>
            </w:pPr>
            <w:r>
              <w:rPr>
                <w:rFonts w:ascii="Noto Sans Mono CJK JP Regular" w:eastAsia="Noto Sans Mono CJK JP Regular" w:hint="eastAsia"/>
                <w:sz w:val="24"/>
              </w:rPr>
              <w:t>项  目</w:t>
            </w:r>
          </w:p>
          <w:p>
            <w:pPr>
              <w:pStyle w:val="TableParagraph"/>
              <w:spacing w:line="305" w:lineRule="exact"/>
              <w:ind w:left="134"/>
              <w:rPr>
                <w:rFonts w:ascii="Noto Sans Mono CJK JP Regular" w:eastAsia="Noto Sans Mono CJK JP Regular" w:hint="eastAsia"/>
                <w:sz w:val="24"/>
              </w:rPr>
            </w:pPr>
            <w:r>
              <w:rPr>
                <w:rFonts w:ascii="Noto Sans Mono CJK JP Regular" w:eastAsia="Noto Sans Mono CJK JP Regular" w:hint="eastAsia"/>
                <w:sz w:val="24"/>
              </w:rPr>
              <w:t>负责人</w:t>
            </w:r>
          </w:p>
        </w:tc>
        <w:tc>
          <w:tcPr>
            <w:tcW w:w="4253" w:type="dxa"/>
          </w:tcPr>
          <w:p>
            <w:pPr>
              <w:pStyle w:val="TableParagraph"/>
              <w:spacing w:before="43"/>
              <w:ind w:left="90" w:right="80"/>
              <w:jc w:val="center"/>
              <w:rPr>
                <w:rFonts w:ascii="Noto Sans Mono CJK JP Regular" w:eastAsia="Noto Sans Mono CJK JP Regular" w:hint="eastAsia"/>
                <w:sz w:val="24"/>
              </w:rPr>
            </w:pPr>
            <w:r>
              <w:rPr>
                <w:rFonts w:ascii="Noto Sans Mono CJK JP Regular" w:eastAsia="Noto Sans Mono CJK JP Regular" w:hint="eastAsia"/>
                <w:sz w:val="24"/>
              </w:rPr>
              <w:t>项目名称</w:t>
            </w:r>
          </w:p>
        </w:tc>
        <w:tc>
          <w:tcPr>
            <w:tcW w:w="3118" w:type="dxa"/>
          </w:tcPr>
          <w:p>
            <w:pPr>
              <w:pStyle w:val="TableParagraph"/>
              <w:spacing w:before="43"/>
              <w:ind w:left="58" w:right="50"/>
              <w:jc w:val="center"/>
              <w:rPr>
                <w:rFonts w:ascii="Noto Sans Mono CJK JP Regular" w:eastAsia="Noto Sans Mono CJK JP Regular" w:hint="eastAsia"/>
                <w:sz w:val="24"/>
              </w:rPr>
            </w:pPr>
            <w:r>
              <w:rPr>
                <w:rFonts w:ascii="Noto Sans Mono CJK JP Regular" w:eastAsia="Noto Sans Mono CJK JP Regular" w:hint="eastAsia"/>
                <w:sz w:val="24"/>
              </w:rPr>
              <w:t>参与人员</w:t>
            </w:r>
          </w:p>
        </w:tc>
        <w:tc>
          <w:tcPr>
            <w:tcW w:w="1359" w:type="dxa"/>
          </w:tcPr>
          <w:p>
            <w:pPr>
              <w:pStyle w:val="TableParagraph"/>
              <w:spacing w:before="43"/>
              <w:ind w:left="199"/>
              <w:rPr>
                <w:rFonts w:ascii="Noto Sans Mono CJK JP Regular" w:eastAsia="Noto Sans Mono CJK JP Regular" w:hint="eastAsia"/>
                <w:sz w:val="24"/>
              </w:rPr>
            </w:pPr>
            <w:r>
              <w:rPr>
                <w:rFonts w:ascii="Noto Sans Mono CJK JP Regular" w:eastAsia="Noto Sans Mono CJK JP Regular" w:hint="eastAsia"/>
                <w:sz w:val="24"/>
              </w:rPr>
              <w:t>项目类型</w:t>
            </w:r>
          </w:p>
        </w:tc>
        <w:tc>
          <w:tcPr>
            <w:tcW w:w="1195" w:type="dxa"/>
          </w:tcPr>
          <w:p>
            <w:pPr>
              <w:pStyle w:val="TableParagraph"/>
              <w:spacing w:before="43"/>
              <w:ind w:left="115"/>
              <w:rPr>
                <w:rFonts w:ascii="Noto Sans Mono CJK JP Regular" w:eastAsia="Noto Sans Mono CJK JP Regular" w:hint="eastAsia"/>
                <w:sz w:val="24"/>
              </w:rPr>
            </w:pPr>
            <w:r>
              <w:rPr>
                <w:rFonts w:ascii="Noto Sans Mono CJK JP Regular" w:eastAsia="Noto Sans Mono CJK JP Regular" w:hint="eastAsia"/>
                <w:sz w:val="24"/>
              </w:rPr>
              <w:t>所属类别</w:t>
            </w:r>
          </w:p>
        </w:tc>
        <w:tc>
          <w:tcPr>
            <w:tcW w:w="1274" w:type="dxa"/>
          </w:tcPr>
          <w:p>
            <w:pPr>
              <w:pStyle w:val="TableParagraph"/>
              <w:spacing w:before="43"/>
              <w:ind w:left="156"/>
              <w:rPr>
                <w:rFonts w:ascii="Noto Sans Mono CJK JP Regular" w:eastAsia="Noto Sans Mono CJK JP Regular" w:hint="eastAsia"/>
                <w:sz w:val="24"/>
              </w:rPr>
            </w:pPr>
            <w:r>
              <w:rPr>
                <w:rFonts w:ascii="Noto Sans Mono CJK JP Regular" w:eastAsia="Noto Sans Mono CJK JP Regular" w:hint="eastAsia"/>
                <w:sz w:val="24"/>
              </w:rPr>
              <w:t>所属学校</w:t>
            </w:r>
          </w:p>
        </w:tc>
      </w:tr>
      <w:tr>
        <w:trPr>
          <w:trHeight w:val="597" w:hRule="atLeast"/>
        </w:trPr>
        <w:tc>
          <w:tcPr>
            <w:tcW w:w="1272" w:type="dxa"/>
          </w:tcPr>
          <w:p>
            <w:pPr>
              <w:pStyle w:val="TableParagraph"/>
              <w:spacing w:before="36"/>
              <w:ind w:left="107"/>
              <w:rPr>
                <w:sz w:val="22"/>
              </w:rPr>
            </w:pPr>
            <w:r>
              <w:rPr>
                <w:sz w:val="22"/>
              </w:rPr>
              <w:t>18B021</w:t>
            </w:r>
          </w:p>
        </w:tc>
        <w:tc>
          <w:tcPr>
            <w:tcW w:w="991" w:type="dxa"/>
          </w:tcPr>
          <w:p>
            <w:pPr>
              <w:pStyle w:val="TableParagraph"/>
              <w:spacing w:before="36"/>
              <w:ind w:left="105"/>
              <w:rPr>
                <w:sz w:val="22"/>
              </w:rPr>
            </w:pPr>
            <w:r>
              <w:rPr>
                <w:sz w:val="22"/>
              </w:rPr>
              <w:t>周游</w:t>
            </w:r>
          </w:p>
        </w:tc>
        <w:tc>
          <w:tcPr>
            <w:tcW w:w="4253" w:type="dxa"/>
          </w:tcPr>
          <w:p>
            <w:pPr>
              <w:pStyle w:val="TableParagraph"/>
              <w:spacing w:before="36"/>
              <w:ind w:left="107"/>
              <w:rPr>
                <w:sz w:val="22"/>
              </w:rPr>
            </w:pPr>
            <w:r>
              <w:rPr>
                <w:sz w:val="22"/>
              </w:rPr>
              <w:t>当代中国的国家象征研究（1949-1978）</w:t>
            </w:r>
          </w:p>
        </w:tc>
        <w:tc>
          <w:tcPr>
            <w:tcW w:w="3118" w:type="dxa"/>
          </w:tcPr>
          <w:p>
            <w:pPr>
              <w:pStyle w:val="TableParagraph"/>
              <w:spacing w:before="36"/>
              <w:rPr>
                <w:sz w:val="22"/>
              </w:rPr>
            </w:pPr>
            <w:r>
              <w:rPr>
                <w:sz w:val="22"/>
              </w:rPr>
              <w:t>周游,邓燕,秦勤,程莎莎,李百胜</w:t>
            </w:r>
          </w:p>
        </w:tc>
        <w:tc>
          <w:tcPr>
            <w:tcW w:w="1359" w:type="dxa"/>
          </w:tcPr>
          <w:p>
            <w:pPr>
              <w:pStyle w:val="TableParagraph"/>
              <w:spacing w:line="270"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spacing w:line="270"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line="270" w:lineRule="exact"/>
              <w:ind w:left="106"/>
              <w:rPr>
                <w:sz w:val="22"/>
              </w:rPr>
            </w:pPr>
            <w:r>
              <w:rPr>
                <w:sz w:val="22"/>
              </w:rPr>
              <w:t>湖南师范</w:t>
            </w:r>
          </w:p>
          <w:p>
            <w:pPr>
              <w:pStyle w:val="TableParagraph"/>
              <w:spacing w:line="307" w:lineRule="exact"/>
              <w:ind w:left="106"/>
              <w:rPr>
                <w:sz w:val="22"/>
              </w:rPr>
            </w:pPr>
            <w:r>
              <w:rPr>
                <w:sz w:val="22"/>
              </w:rPr>
              <w:t>大学</w:t>
            </w:r>
          </w:p>
        </w:tc>
      </w:tr>
      <w:tr>
        <w:trPr>
          <w:trHeight w:val="594" w:hRule="atLeast"/>
        </w:trPr>
        <w:tc>
          <w:tcPr>
            <w:tcW w:w="1272" w:type="dxa"/>
          </w:tcPr>
          <w:p>
            <w:pPr>
              <w:pStyle w:val="TableParagraph"/>
              <w:spacing w:before="34"/>
              <w:ind w:left="107"/>
              <w:rPr>
                <w:sz w:val="22"/>
              </w:rPr>
            </w:pPr>
            <w:r>
              <w:rPr>
                <w:sz w:val="22"/>
              </w:rPr>
              <w:t>18B022</w:t>
            </w:r>
          </w:p>
        </w:tc>
        <w:tc>
          <w:tcPr>
            <w:tcW w:w="991" w:type="dxa"/>
          </w:tcPr>
          <w:p>
            <w:pPr>
              <w:pStyle w:val="TableParagraph"/>
              <w:spacing w:before="34"/>
              <w:ind w:left="105"/>
              <w:rPr>
                <w:sz w:val="22"/>
              </w:rPr>
            </w:pPr>
            <w:r>
              <w:rPr>
                <w:sz w:val="22"/>
              </w:rPr>
              <w:t>郑吉峰</w:t>
            </w:r>
          </w:p>
        </w:tc>
        <w:tc>
          <w:tcPr>
            <w:tcW w:w="4253" w:type="dxa"/>
          </w:tcPr>
          <w:p>
            <w:pPr>
              <w:pStyle w:val="TableParagraph"/>
              <w:spacing w:line="267" w:lineRule="exact"/>
              <w:ind w:left="107"/>
              <w:rPr>
                <w:sz w:val="22"/>
              </w:rPr>
            </w:pPr>
            <w:r>
              <w:rPr>
                <w:sz w:val="22"/>
              </w:rPr>
              <w:t>习近平新时代中国特色社会主义思想理论</w:t>
            </w:r>
          </w:p>
          <w:p>
            <w:pPr>
              <w:pStyle w:val="TableParagraph"/>
              <w:spacing w:line="307" w:lineRule="exact"/>
              <w:ind w:left="107"/>
              <w:rPr>
                <w:sz w:val="22"/>
              </w:rPr>
            </w:pPr>
            <w:r>
              <w:rPr>
                <w:sz w:val="22"/>
              </w:rPr>
              <w:t>体系研究</w:t>
            </w:r>
          </w:p>
        </w:tc>
        <w:tc>
          <w:tcPr>
            <w:tcW w:w="3118" w:type="dxa"/>
          </w:tcPr>
          <w:p>
            <w:pPr>
              <w:pStyle w:val="TableParagraph"/>
              <w:spacing w:before="34"/>
              <w:rPr>
                <w:sz w:val="22"/>
              </w:rPr>
            </w:pPr>
            <w:r>
              <w:rPr>
                <w:sz w:val="22"/>
              </w:rPr>
              <w:t>郑吉峰,陈果,王鹏飞</w:t>
            </w:r>
          </w:p>
        </w:tc>
        <w:tc>
          <w:tcPr>
            <w:tcW w:w="1359" w:type="dxa"/>
          </w:tcPr>
          <w:p>
            <w:pPr>
              <w:pStyle w:val="TableParagraph"/>
              <w:spacing w:line="267"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spacing w:line="267"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line="267" w:lineRule="exact"/>
              <w:ind w:left="106"/>
              <w:rPr>
                <w:sz w:val="22"/>
              </w:rPr>
            </w:pPr>
            <w:r>
              <w:rPr>
                <w:sz w:val="22"/>
              </w:rPr>
              <w:t>湖南师范</w:t>
            </w:r>
          </w:p>
          <w:p>
            <w:pPr>
              <w:pStyle w:val="TableParagraph"/>
              <w:spacing w:line="307" w:lineRule="exact"/>
              <w:ind w:left="106"/>
              <w:rPr>
                <w:sz w:val="22"/>
              </w:rPr>
            </w:pPr>
            <w:r>
              <w:rPr>
                <w:sz w:val="22"/>
              </w:rPr>
              <w:t>大学</w:t>
            </w:r>
          </w:p>
        </w:tc>
      </w:tr>
      <w:tr>
        <w:trPr>
          <w:trHeight w:val="597" w:hRule="atLeast"/>
        </w:trPr>
        <w:tc>
          <w:tcPr>
            <w:tcW w:w="1272" w:type="dxa"/>
          </w:tcPr>
          <w:p>
            <w:pPr>
              <w:pStyle w:val="TableParagraph"/>
              <w:spacing w:before="37"/>
              <w:ind w:left="107"/>
              <w:rPr>
                <w:sz w:val="22"/>
              </w:rPr>
            </w:pPr>
            <w:r>
              <w:rPr>
                <w:sz w:val="22"/>
              </w:rPr>
              <w:t>18B023</w:t>
            </w:r>
          </w:p>
        </w:tc>
        <w:tc>
          <w:tcPr>
            <w:tcW w:w="991" w:type="dxa"/>
          </w:tcPr>
          <w:p>
            <w:pPr>
              <w:pStyle w:val="TableParagraph"/>
              <w:spacing w:before="37"/>
              <w:ind w:left="105"/>
              <w:rPr>
                <w:sz w:val="22"/>
              </w:rPr>
            </w:pPr>
            <w:r>
              <w:rPr>
                <w:sz w:val="22"/>
              </w:rPr>
              <w:t>王疆兴</w:t>
            </w:r>
          </w:p>
        </w:tc>
        <w:tc>
          <w:tcPr>
            <w:tcW w:w="4253" w:type="dxa"/>
          </w:tcPr>
          <w:p>
            <w:pPr>
              <w:pStyle w:val="TableParagraph"/>
              <w:spacing w:line="270" w:lineRule="exact"/>
              <w:ind w:left="107"/>
              <w:rPr>
                <w:sz w:val="22"/>
              </w:rPr>
            </w:pPr>
            <w:r>
              <w:rPr>
                <w:sz w:val="22"/>
              </w:rPr>
              <w:t>求解无界区域中大波数麦克斯韦方程的杂</w:t>
            </w:r>
          </w:p>
          <w:p>
            <w:pPr>
              <w:pStyle w:val="TableParagraph"/>
              <w:spacing w:line="308" w:lineRule="exact"/>
              <w:ind w:left="107"/>
              <w:rPr>
                <w:sz w:val="22"/>
              </w:rPr>
            </w:pPr>
            <w:r>
              <w:rPr>
                <w:sz w:val="22"/>
              </w:rPr>
              <w:t>交间断谱元方法的预渐近误差分析</w:t>
            </w:r>
          </w:p>
        </w:tc>
        <w:tc>
          <w:tcPr>
            <w:tcW w:w="3118" w:type="dxa"/>
          </w:tcPr>
          <w:p>
            <w:pPr>
              <w:pStyle w:val="TableParagraph"/>
              <w:spacing w:before="37"/>
              <w:rPr>
                <w:sz w:val="22"/>
              </w:rPr>
            </w:pPr>
            <w:r>
              <w:rPr>
                <w:sz w:val="22"/>
              </w:rPr>
              <w:t>王疆兴,张玉红,周丙臻,李娟</w:t>
            </w:r>
          </w:p>
        </w:tc>
        <w:tc>
          <w:tcPr>
            <w:tcW w:w="1359" w:type="dxa"/>
          </w:tcPr>
          <w:p>
            <w:pPr>
              <w:pStyle w:val="TableParagraph"/>
              <w:spacing w:line="270" w:lineRule="exact"/>
              <w:rPr>
                <w:sz w:val="22"/>
              </w:rPr>
            </w:pPr>
            <w:r>
              <w:rPr>
                <w:sz w:val="22"/>
              </w:rPr>
              <w:t>优秀青年项</w:t>
            </w:r>
          </w:p>
          <w:p>
            <w:pPr>
              <w:pStyle w:val="TableParagraph"/>
              <w:spacing w:line="308" w:lineRule="exact"/>
              <w:rPr>
                <w:sz w:val="22"/>
              </w:rPr>
            </w:pPr>
            <w:r>
              <w:rPr>
                <w:w w:val="100"/>
                <w:sz w:val="22"/>
              </w:rPr>
              <w:t>目</w:t>
            </w:r>
          </w:p>
        </w:tc>
        <w:tc>
          <w:tcPr>
            <w:tcW w:w="1195" w:type="dxa"/>
          </w:tcPr>
          <w:p>
            <w:pPr>
              <w:pStyle w:val="TableParagraph"/>
              <w:spacing w:line="270" w:lineRule="exact"/>
              <w:rPr>
                <w:sz w:val="22"/>
              </w:rPr>
            </w:pPr>
            <w:r>
              <w:rPr>
                <w:sz w:val="22"/>
              </w:rPr>
              <w:t>双一流学</w:t>
            </w:r>
          </w:p>
          <w:p>
            <w:pPr>
              <w:pStyle w:val="TableParagraph"/>
              <w:spacing w:line="308" w:lineRule="exact"/>
              <w:rPr>
                <w:sz w:val="22"/>
              </w:rPr>
            </w:pPr>
            <w:r>
              <w:rPr>
                <w:w w:val="100"/>
                <w:sz w:val="22"/>
              </w:rPr>
              <w:t>科</w:t>
            </w:r>
          </w:p>
        </w:tc>
        <w:tc>
          <w:tcPr>
            <w:tcW w:w="1274" w:type="dxa"/>
          </w:tcPr>
          <w:p>
            <w:pPr>
              <w:pStyle w:val="TableParagraph"/>
              <w:spacing w:line="270" w:lineRule="exact"/>
              <w:ind w:left="106"/>
              <w:rPr>
                <w:sz w:val="22"/>
              </w:rPr>
            </w:pPr>
            <w:r>
              <w:rPr>
                <w:sz w:val="22"/>
              </w:rPr>
              <w:t>湖南师范</w:t>
            </w:r>
          </w:p>
          <w:p>
            <w:pPr>
              <w:pStyle w:val="TableParagraph"/>
              <w:spacing w:line="308" w:lineRule="exact"/>
              <w:ind w:left="106"/>
              <w:rPr>
                <w:sz w:val="22"/>
              </w:rPr>
            </w:pPr>
            <w:r>
              <w:rPr>
                <w:sz w:val="22"/>
              </w:rPr>
              <w:t>大学</w:t>
            </w:r>
          </w:p>
        </w:tc>
      </w:tr>
      <w:tr>
        <w:trPr>
          <w:trHeight w:val="594" w:hRule="atLeast"/>
        </w:trPr>
        <w:tc>
          <w:tcPr>
            <w:tcW w:w="1272" w:type="dxa"/>
          </w:tcPr>
          <w:p>
            <w:pPr>
              <w:pStyle w:val="TableParagraph"/>
              <w:spacing w:before="34"/>
              <w:ind w:left="107"/>
              <w:rPr>
                <w:sz w:val="22"/>
              </w:rPr>
            </w:pPr>
            <w:r>
              <w:rPr>
                <w:sz w:val="22"/>
              </w:rPr>
              <w:t>18B024</w:t>
            </w:r>
          </w:p>
        </w:tc>
        <w:tc>
          <w:tcPr>
            <w:tcW w:w="991" w:type="dxa"/>
          </w:tcPr>
          <w:p>
            <w:pPr>
              <w:pStyle w:val="TableParagraph"/>
              <w:spacing w:before="34"/>
              <w:ind w:left="105"/>
              <w:rPr>
                <w:sz w:val="22"/>
              </w:rPr>
            </w:pPr>
            <w:r>
              <w:rPr>
                <w:sz w:val="22"/>
              </w:rPr>
              <w:t>杨晶</w:t>
            </w:r>
          </w:p>
        </w:tc>
        <w:tc>
          <w:tcPr>
            <w:tcW w:w="4253" w:type="dxa"/>
          </w:tcPr>
          <w:p>
            <w:pPr>
              <w:pStyle w:val="TableParagraph"/>
              <w:spacing w:line="267" w:lineRule="exact"/>
              <w:ind w:left="107"/>
              <w:rPr>
                <w:sz w:val="22"/>
              </w:rPr>
            </w:pPr>
            <w:r>
              <w:rPr>
                <w:sz w:val="22"/>
              </w:rPr>
              <w:t>高维带测量误差模型的稳健统计推断及其</w:t>
            </w:r>
          </w:p>
          <w:p>
            <w:pPr>
              <w:pStyle w:val="TableParagraph"/>
              <w:spacing w:line="307" w:lineRule="exact"/>
              <w:ind w:left="107"/>
              <w:rPr>
                <w:sz w:val="22"/>
              </w:rPr>
            </w:pPr>
            <w:r>
              <w:rPr>
                <w:sz w:val="22"/>
              </w:rPr>
              <w:t>应用</w:t>
            </w:r>
          </w:p>
        </w:tc>
        <w:tc>
          <w:tcPr>
            <w:tcW w:w="3118" w:type="dxa"/>
          </w:tcPr>
          <w:p>
            <w:pPr>
              <w:pStyle w:val="TableParagraph"/>
              <w:spacing w:before="34"/>
              <w:rPr>
                <w:sz w:val="22"/>
              </w:rPr>
            </w:pPr>
            <w:r>
              <w:rPr>
                <w:sz w:val="22"/>
              </w:rPr>
              <w:t>杨晶,卢芳,孙军</w:t>
            </w:r>
          </w:p>
        </w:tc>
        <w:tc>
          <w:tcPr>
            <w:tcW w:w="1359" w:type="dxa"/>
          </w:tcPr>
          <w:p>
            <w:pPr>
              <w:pStyle w:val="TableParagraph"/>
              <w:spacing w:line="267"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spacing w:line="267"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line="267" w:lineRule="exact"/>
              <w:ind w:left="106"/>
              <w:rPr>
                <w:sz w:val="22"/>
              </w:rPr>
            </w:pPr>
            <w:r>
              <w:rPr>
                <w:sz w:val="22"/>
              </w:rPr>
              <w:t>湖南师范</w:t>
            </w:r>
          </w:p>
          <w:p>
            <w:pPr>
              <w:pStyle w:val="TableParagraph"/>
              <w:spacing w:line="307" w:lineRule="exact"/>
              <w:ind w:left="106"/>
              <w:rPr>
                <w:sz w:val="22"/>
              </w:rPr>
            </w:pPr>
            <w:r>
              <w:rPr>
                <w:sz w:val="22"/>
              </w:rPr>
              <w:t>大学</w:t>
            </w:r>
          </w:p>
        </w:tc>
      </w:tr>
      <w:tr>
        <w:trPr>
          <w:trHeight w:val="597" w:hRule="atLeast"/>
        </w:trPr>
        <w:tc>
          <w:tcPr>
            <w:tcW w:w="1272" w:type="dxa"/>
          </w:tcPr>
          <w:p>
            <w:pPr>
              <w:pStyle w:val="TableParagraph"/>
              <w:spacing w:before="36"/>
              <w:ind w:left="107"/>
              <w:rPr>
                <w:sz w:val="22"/>
              </w:rPr>
            </w:pPr>
            <w:r>
              <w:rPr>
                <w:sz w:val="22"/>
              </w:rPr>
              <w:t>18B025</w:t>
            </w:r>
          </w:p>
        </w:tc>
        <w:tc>
          <w:tcPr>
            <w:tcW w:w="991" w:type="dxa"/>
          </w:tcPr>
          <w:p>
            <w:pPr>
              <w:pStyle w:val="TableParagraph"/>
              <w:spacing w:before="36"/>
              <w:ind w:left="105"/>
              <w:rPr>
                <w:sz w:val="22"/>
              </w:rPr>
            </w:pPr>
            <w:r>
              <w:rPr>
                <w:sz w:val="22"/>
              </w:rPr>
              <w:t>张效敏</w:t>
            </w:r>
          </w:p>
        </w:tc>
        <w:tc>
          <w:tcPr>
            <w:tcW w:w="4253" w:type="dxa"/>
          </w:tcPr>
          <w:p>
            <w:pPr>
              <w:pStyle w:val="TableParagraph"/>
              <w:spacing w:line="270" w:lineRule="exact"/>
              <w:ind w:left="107"/>
              <w:rPr>
                <w:sz w:val="22"/>
              </w:rPr>
            </w:pPr>
            <w:r>
              <w:rPr>
                <w:sz w:val="22"/>
              </w:rPr>
              <w:t>天然纤维素固载纳米 Ag@AgCl 日光催化</w:t>
            </w:r>
          </w:p>
          <w:p>
            <w:pPr>
              <w:pStyle w:val="TableParagraph"/>
              <w:spacing w:line="307" w:lineRule="exact"/>
              <w:ind w:left="107"/>
              <w:rPr>
                <w:sz w:val="22"/>
              </w:rPr>
            </w:pPr>
            <w:r>
              <w:rPr>
                <w:sz w:val="22"/>
              </w:rPr>
              <w:t>材料的构建</w:t>
            </w:r>
          </w:p>
        </w:tc>
        <w:tc>
          <w:tcPr>
            <w:tcW w:w="3118" w:type="dxa"/>
          </w:tcPr>
          <w:p>
            <w:pPr>
              <w:pStyle w:val="TableParagraph"/>
              <w:spacing w:line="270" w:lineRule="exact"/>
              <w:rPr>
                <w:sz w:val="22"/>
              </w:rPr>
            </w:pPr>
            <w:r>
              <w:rPr>
                <w:sz w:val="22"/>
              </w:rPr>
              <w:t>张效敏,王曦,胡云芝,孟德谦,彭</w:t>
            </w:r>
          </w:p>
          <w:p>
            <w:pPr>
              <w:pStyle w:val="TableParagraph"/>
              <w:spacing w:line="307" w:lineRule="exact"/>
              <w:rPr>
                <w:sz w:val="22"/>
              </w:rPr>
            </w:pPr>
            <w:r>
              <w:rPr>
                <w:sz w:val="22"/>
              </w:rPr>
              <w:t>霞,吕瑾</w:t>
            </w:r>
          </w:p>
        </w:tc>
        <w:tc>
          <w:tcPr>
            <w:tcW w:w="1359" w:type="dxa"/>
          </w:tcPr>
          <w:p>
            <w:pPr>
              <w:pStyle w:val="TableParagraph"/>
              <w:spacing w:line="270"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spacing w:line="270"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line="270" w:lineRule="exact"/>
              <w:ind w:left="106"/>
              <w:rPr>
                <w:sz w:val="22"/>
              </w:rPr>
            </w:pPr>
            <w:r>
              <w:rPr>
                <w:sz w:val="22"/>
              </w:rPr>
              <w:t>湖南师范</w:t>
            </w:r>
          </w:p>
          <w:p>
            <w:pPr>
              <w:pStyle w:val="TableParagraph"/>
              <w:spacing w:line="307" w:lineRule="exact"/>
              <w:ind w:left="106"/>
              <w:rPr>
                <w:sz w:val="22"/>
              </w:rPr>
            </w:pPr>
            <w:r>
              <w:rPr>
                <w:sz w:val="22"/>
              </w:rPr>
              <w:t>大学</w:t>
            </w:r>
          </w:p>
        </w:tc>
      </w:tr>
      <w:tr>
        <w:trPr>
          <w:trHeight w:val="594" w:hRule="atLeast"/>
        </w:trPr>
        <w:tc>
          <w:tcPr>
            <w:tcW w:w="1272" w:type="dxa"/>
          </w:tcPr>
          <w:p>
            <w:pPr>
              <w:pStyle w:val="TableParagraph"/>
              <w:spacing w:before="34"/>
              <w:ind w:left="107"/>
              <w:rPr>
                <w:sz w:val="22"/>
              </w:rPr>
            </w:pPr>
            <w:r>
              <w:rPr>
                <w:sz w:val="22"/>
              </w:rPr>
              <w:t>18B026</w:t>
            </w:r>
          </w:p>
        </w:tc>
        <w:tc>
          <w:tcPr>
            <w:tcW w:w="991" w:type="dxa"/>
          </w:tcPr>
          <w:p>
            <w:pPr>
              <w:pStyle w:val="TableParagraph"/>
              <w:spacing w:before="34"/>
              <w:ind w:left="105"/>
              <w:rPr>
                <w:sz w:val="22"/>
              </w:rPr>
            </w:pPr>
            <w:r>
              <w:rPr>
                <w:sz w:val="22"/>
              </w:rPr>
              <w:t>陈明</w:t>
            </w:r>
          </w:p>
        </w:tc>
        <w:tc>
          <w:tcPr>
            <w:tcW w:w="4253" w:type="dxa"/>
          </w:tcPr>
          <w:p>
            <w:pPr>
              <w:pStyle w:val="TableParagraph"/>
              <w:spacing w:line="267" w:lineRule="exact"/>
              <w:ind w:left="107"/>
              <w:rPr>
                <w:sz w:val="22"/>
              </w:rPr>
            </w:pPr>
            <w:r>
              <w:rPr>
                <w:sz w:val="22"/>
              </w:rPr>
              <w:t>光纤 OFDM 系统中 DAC 时钟泄漏与 ADC</w:t>
            </w:r>
          </w:p>
          <w:p>
            <w:pPr>
              <w:pStyle w:val="TableParagraph"/>
              <w:spacing w:line="307" w:lineRule="exact"/>
              <w:ind w:left="107"/>
              <w:rPr>
                <w:sz w:val="22"/>
              </w:rPr>
            </w:pPr>
            <w:r>
              <w:rPr>
                <w:sz w:val="22"/>
              </w:rPr>
              <w:t>偏置不匹配的数字联合补偿方法</w:t>
            </w:r>
          </w:p>
        </w:tc>
        <w:tc>
          <w:tcPr>
            <w:tcW w:w="3118" w:type="dxa"/>
          </w:tcPr>
          <w:p>
            <w:pPr>
              <w:pStyle w:val="TableParagraph"/>
              <w:spacing w:before="34"/>
              <w:rPr>
                <w:sz w:val="22"/>
              </w:rPr>
            </w:pPr>
            <w:r>
              <w:rPr>
                <w:sz w:val="22"/>
              </w:rPr>
              <w:t>陈明,唐雄贵,刘刚,张龙</w:t>
            </w:r>
          </w:p>
        </w:tc>
        <w:tc>
          <w:tcPr>
            <w:tcW w:w="1359" w:type="dxa"/>
          </w:tcPr>
          <w:p>
            <w:pPr>
              <w:pStyle w:val="TableParagraph"/>
              <w:spacing w:line="267"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spacing w:line="267"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line="267" w:lineRule="exact"/>
              <w:ind w:left="106"/>
              <w:rPr>
                <w:sz w:val="22"/>
              </w:rPr>
            </w:pPr>
            <w:r>
              <w:rPr>
                <w:sz w:val="22"/>
              </w:rPr>
              <w:t>湖南师范</w:t>
            </w:r>
          </w:p>
          <w:p>
            <w:pPr>
              <w:pStyle w:val="TableParagraph"/>
              <w:spacing w:line="307" w:lineRule="exact"/>
              <w:ind w:left="106"/>
              <w:rPr>
                <w:sz w:val="22"/>
              </w:rPr>
            </w:pPr>
            <w:r>
              <w:rPr>
                <w:sz w:val="22"/>
              </w:rPr>
              <w:t>大学</w:t>
            </w:r>
          </w:p>
        </w:tc>
      </w:tr>
      <w:tr>
        <w:trPr>
          <w:trHeight w:val="597" w:hRule="atLeast"/>
        </w:trPr>
        <w:tc>
          <w:tcPr>
            <w:tcW w:w="1272" w:type="dxa"/>
          </w:tcPr>
          <w:p>
            <w:pPr>
              <w:pStyle w:val="TableParagraph"/>
              <w:spacing w:before="37"/>
              <w:ind w:left="107"/>
              <w:rPr>
                <w:sz w:val="22"/>
              </w:rPr>
            </w:pPr>
            <w:r>
              <w:rPr>
                <w:sz w:val="22"/>
              </w:rPr>
              <w:t>18B027</w:t>
            </w:r>
          </w:p>
        </w:tc>
        <w:tc>
          <w:tcPr>
            <w:tcW w:w="991" w:type="dxa"/>
          </w:tcPr>
          <w:p>
            <w:pPr>
              <w:pStyle w:val="TableParagraph"/>
              <w:spacing w:before="37"/>
              <w:ind w:left="105"/>
              <w:rPr>
                <w:sz w:val="22"/>
              </w:rPr>
            </w:pPr>
            <w:r>
              <w:rPr>
                <w:sz w:val="22"/>
              </w:rPr>
              <w:t>何定庚</w:t>
            </w:r>
          </w:p>
        </w:tc>
        <w:tc>
          <w:tcPr>
            <w:tcW w:w="4253" w:type="dxa"/>
          </w:tcPr>
          <w:p>
            <w:pPr>
              <w:pStyle w:val="TableParagraph"/>
              <w:spacing w:line="270" w:lineRule="exact"/>
              <w:ind w:left="107"/>
              <w:rPr>
                <w:sz w:val="22"/>
              </w:rPr>
            </w:pPr>
            <w:r>
              <w:rPr>
                <w:sz w:val="22"/>
              </w:rPr>
              <w:t>血样中肿瘤外泌体及其特异成分的高灵敏</w:t>
            </w:r>
          </w:p>
          <w:p>
            <w:pPr>
              <w:pStyle w:val="TableParagraph"/>
              <w:spacing w:line="308" w:lineRule="exact"/>
              <w:ind w:left="107"/>
              <w:rPr>
                <w:sz w:val="22"/>
              </w:rPr>
            </w:pPr>
            <w:r>
              <w:rPr>
                <w:sz w:val="22"/>
              </w:rPr>
              <w:t>荧光检测研究</w:t>
            </w:r>
          </w:p>
        </w:tc>
        <w:tc>
          <w:tcPr>
            <w:tcW w:w="3118" w:type="dxa"/>
          </w:tcPr>
          <w:p>
            <w:pPr>
              <w:pStyle w:val="TableParagraph"/>
              <w:spacing w:line="270" w:lineRule="exact"/>
              <w:rPr>
                <w:sz w:val="22"/>
              </w:rPr>
            </w:pPr>
            <w:r>
              <w:rPr>
                <w:sz w:val="22"/>
              </w:rPr>
              <w:t>何定庚,邓乐,卢求钧,王泽峰,周</w:t>
            </w:r>
          </w:p>
          <w:p>
            <w:pPr>
              <w:pStyle w:val="TableParagraph"/>
              <w:spacing w:line="308" w:lineRule="exact"/>
              <w:rPr>
                <w:sz w:val="22"/>
              </w:rPr>
            </w:pPr>
            <w:r>
              <w:rPr>
                <w:sz w:val="22"/>
              </w:rPr>
              <w:t>佳琪,张胜南,彭燕凌</w:t>
            </w:r>
          </w:p>
        </w:tc>
        <w:tc>
          <w:tcPr>
            <w:tcW w:w="1359" w:type="dxa"/>
          </w:tcPr>
          <w:p>
            <w:pPr>
              <w:pStyle w:val="TableParagraph"/>
              <w:spacing w:line="270" w:lineRule="exact"/>
              <w:rPr>
                <w:sz w:val="22"/>
              </w:rPr>
            </w:pPr>
            <w:r>
              <w:rPr>
                <w:sz w:val="22"/>
              </w:rPr>
              <w:t>优秀青年项</w:t>
            </w:r>
          </w:p>
          <w:p>
            <w:pPr>
              <w:pStyle w:val="TableParagraph"/>
              <w:spacing w:line="308" w:lineRule="exact"/>
              <w:rPr>
                <w:sz w:val="22"/>
              </w:rPr>
            </w:pPr>
            <w:r>
              <w:rPr>
                <w:w w:val="100"/>
                <w:sz w:val="22"/>
              </w:rPr>
              <w:t>目</w:t>
            </w:r>
          </w:p>
        </w:tc>
        <w:tc>
          <w:tcPr>
            <w:tcW w:w="1195" w:type="dxa"/>
          </w:tcPr>
          <w:p>
            <w:pPr>
              <w:pStyle w:val="TableParagraph"/>
              <w:spacing w:line="270" w:lineRule="exact"/>
              <w:rPr>
                <w:sz w:val="22"/>
              </w:rPr>
            </w:pPr>
            <w:r>
              <w:rPr>
                <w:sz w:val="22"/>
              </w:rPr>
              <w:t>双一流学</w:t>
            </w:r>
          </w:p>
          <w:p>
            <w:pPr>
              <w:pStyle w:val="TableParagraph"/>
              <w:spacing w:line="308" w:lineRule="exact"/>
              <w:rPr>
                <w:sz w:val="22"/>
              </w:rPr>
            </w:pPr>
            <w:r>
              <w:rPr>
                <w:w w:val="100"/>
                <w:sz w:val="22"/>
              </w:rPr>
              <w:t>科</w:t>
            </w:r>
          </w:p>
        </w:tc>
        <w:tc>
          <w:tcPr>
            <w:tcW w:w="1274" w:type="dxa"/>
          </w:tcPr>
          <w:p>
            <w:pPr>
              <w:pStyle w:val="TableParagraph"/>
              <w:spacing w:line="270" w:lineRule="exact"/>
              <w:ind w:left="106"/>
              <w:rPr>
                <w:sz w:val="22"/>
              </w:rPr>
            </w:pPr>
            <w:r>
              <w:rPr>
                <w:sz w:val="22"/>
              </w:rPr>
              <w:t>湖南师范</w:t>
            </w:r>
          </w:p>
          <w:p>
            <w:pPr>
              <w:pStyle w:val="TableParagraph"/>
              <w:spacing w:line="308" w:lineRule="exact"/>
              <w:ind w:left="106"/>
              <w:rPr>
                <w:sz w:val="22"/>
              </w:rPr>
            </w:pPr>
            <w:r>
              <w:rPr>
                <w:sz w:val="22"/>
              </w:rPr>
              <w:t>大学</w:t>
            </w:r>
          </w:p>
        </w:tc>
      </w:tr>
      <w:tr>
        <w:trPr>
          <w:trHeight w:val="594" w:hRule="atLeast"/>
        </w:trPr>
        <w:tc>
          <w:tcPr>
            <w:tcW w:w="1272" w:type="dxa"/>
          </w:tcPr>
          <w:p>
            <w:pPr>
              <w:pStyle w:val="TableParagraph"/>
              <w:spacing w:before="34"/>
              <w:ind w:left="107"/>
              <w:rPr>
                <w:sz w:val="22"/>
              </w:rPr>
            </w:pPr>
            <w:r>
              <w:rPr>
                <w:sz w:val="22"/>
              </w:rPr>
              <w:t>18B028</w:t>
            </w:r>
          </w:p>
        </w:tc>
        <w:tc>
          <w:tcPr>
            <w:tcW w:w="991" w:type="dxa"/>
          </w:tcPr>
          <w:p>
            <w:pPr>
              <w:pStyle w:val="TableParagraph"/>
              <w:spacing w:before="34"/>
              <w:ind w:left="105"/>
              <w:rPr>
                <w:sz w:val="22"/>
              </w:rPr>
            </w:pPr>
            <w:r>
              <w:rPr>
                <w:sz w:val="22"/>
              </w:rPr>
              <w:t>彭懿</w:t>
            </w:r>
          </w:p>
        </w:tc>
        <w:tc>
          <w:tcPr>
            <w:tcW w:w="4253" w:type="dxa"/>
          </w:tcPr>
          <w:p>
            <w:pPr>
              <w:pStyle w:val="TableParagraph"/>
              <w:spacing w:before="34"/>
              <w:ind w:left="107"/>
              <w:rPr>
                <w:sz w:val="22"/>
              </w:rPr>
            </w:pPr>
            <w:r>
              <w:rPr>
                <w:sz w:val="22"/>
              </w:rPr>
              <w:t>国际贸易语言的认知社会语言学研究</w:t>
            </w:r>
          </w:p>
        </w:tc>
        <w:tc>
          <w:tcPr>
            <w:tcW w:w="3118" w:type="dxa"/>
          </w:tcPr>
          <w:p>
            <w:pPr>
              <w:pStyle w:val="TableParagraph"/>
              <w:spacing w:before="34"/>
              <w:rPr>
                <w:sz w:val="22"/>
              </w:rPr>
            </w:pPr>
            <w:r>
              <w:rPr>
                <w:sz w:val="22"/>
              </w:rPr>
              <w:t>彭懿,陈敏哲,罗蓓,辛卓琼</w:t>
            </w:r>
          </w:p>
        </w:tc>
        <w:tc>
          <w:tcPr>
            <w:tcW w:w="1359" w:type="dxa"/>
          </w:tcPr>
          <w:p>
            <w:pPr>
              <w:pStyle w:val="TableParagraph"/>
              <w:spacing w:line="267"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spacing w:line="267"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line="267" w:lineRule="exact"/>
              <w:ind w:left="106"/>
              <w:rPr>
                <w:sz w:val="22"/>
              </w:rPr>
            </w:pPr>
            <w:r>
              <w:rPr>
                <w:sz w:val="22"/>
              </w:rPr>
              <w:t>湖南师范</w:t>
            </w:r>
          </w:p>
          <w:p>
            <w:pPr>
              <w:pStyle w:val="TableParagraph"/>
              <w:spacing w:line="307" w:lineRule="exact"/>
              <w:ind w:left="106"/>
              <w:rPr>
                <w:sz w:val="22"/>
              </w:rPr>
            </w:pPr>
            <w:r>
              <w:rPr>
                <w:sz w:val="22"/>
              </w:rPr>
              <w:t>大学</w:t>
            </w:r>
          </w:p>
        </w:tc>
      </w:tr>
      <w:tr>
        <w:trPr>
          <w:trHeight w:val="597" w:hRule="atLeast"/>
        </w:trPr>
        <w:tc>
          <w:tcPr>
            <w:tcW w:w="1272" w:type="dxa"/>
          </w:tcPr>
          <w:p>
            <w:pPr>
              <w:pStyle w:val="TableParagraph"/>
              <w:spacing w:before="36"/>
              <w:ind w:left="107"/>
              <w:rPr>
                <w:sz w:val="22"/>
              </w:rPr>
            </w:pPr>
            <w:r>
              <w:rPr>
                <w:sz w:val="22"/>
              </w:rPr>
              <w:t>18B029</w:t>
            </w:r>
          </w:p>
        </w:tc>
        <w:tc>
          <w:tcPr>
            <w:tcW w:w="991" w:type="dxa"/>
          </w:tcPr>
          <w:p>
            <w:pPr>
              <w:pStyle w:val="TableParagraph"/>
              <w:spacing w:before="36"/>
              <w:ind w:left="105"/>
              <w:rPr>
                <w:sz w:val="22"/>
              </w:rPr>
            </w:pPr>
            <w:r>
              <w:rPr>
                <w:sz w:val="22"/>
              </w:rPr>
              <w:t>刘利丹</w:t>
            </w:r>
          </w:p>
        </w:tc>
        <w:tc>
          <w:tcPr>
            <w:tcW w:w="4253" w:type="dxa"/>
          </w:tcPr>
          <w:p>
            <w:pPr>
              <w:pStyle w:val="TableParagraph"/>
              <w:spacing w:line="270" w:lineRule="exact"/>
              <w:ind w:left="107"/>
              <w:rPr>
                <w:sz w:val="22"/>
              </w:rPr>
            </w:pPr>
            <w:r>
              <w:rPr>
                <w:sz w:val="22"/>
              </w:rPr>
              <w:t>中亚热带典型土壤植硅体的垂向迁移规律</w:t>
            </w:r>
          </w:p>
          <w:p>
            <w:pPr>
              <w:pStyle w:val="TableParagraph"/>
              <w:spacing w:line="307" w:lineRule="exact"/>
              <w:ind w:left="107"/>
              <w:rPr>
                <w:sz w:val="22"/>
              </w:rPr>
            </w:pPr>
            <w:r>
              <w:rPr>
                <w:sz w:val="22"/>
              </w:rPr>
              <w:t>研究</w:t>
            </w:r>
          </w:p>
        </w:tc>
        <w:tc>
          <w:tcPr>
            <w:tcW w:w="3118" w:type="dxa"/>
          </w:tcPr>
          <w:p>
            <w:pPr>
              <w:pStyle w:val="TableParagraph"/>
              <w:spacing w:line="270" w:lineRule="exact"/>
              <w:rPr>
                <w:sz w:val="22"/>
              </w:rPr>
            </w:pPr>
            <w:r>
              <w:rPr>
                <w:sz w:val="22"/>
              </w:rPr>
              <w:t>刘利丹,易立文,楚欣,罗紫东,吴</w:t>
            </w:r>
          </w:p>
          <w:p>
            <w:pPr>
              <w:pStyle w:val="TableParagraph"/>
              <w:spacing w:line="307" w:lineRule="exact"/>
              <w:rPr>
                <w:sz w:val="22"/>
              </w:rPr>
            </w:pPr>
            <w:r>
              <w:rPr>
                <w:sz w:val="22"/>
              </w:rPr>
              <w:t>丹丹,陈涛</w:t>
            </w:r>
          </w:p>
        </w:tc>
        <w:tc>
          <w:tcPr>
            <w:tcW w:w="1359" w:type="dxa"/>
          </w:tcPr>
          <w:p>
            <w:pPr>
              <w:pStyle w:val="TableParagraph"/>
              <w:spacing w:line="270"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spacing w:line="270"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line="270" w:lineRule="exact"/>
              <w:ind w:left="106"/>
              <w:rPr>
                <w:sz w:val="22"/>
              </w:rPr>
            </w:pPr>
            <w:r>
              <w:rPr>
                <w:sz w:val="22"/>
              </w:rPr>
              <w:t>湖南师范</w:t>
            </w:r>
          </w:p>
          <w:p>
            <w:pPr>
              <w:pStyle w:val="TableParagraph"/>
              <w:spacing w:line="307" w:lineRule="exact"/>
              <w:ind w:left="106"/>
              <w:rPr>
                <w:sz w:val="22"/>
              </w:rPr>
            </w:pPr>
            <w:r>
              <w:rPr>
                <w:sz w:val="22"/>
              </w:rPr>
              <w:t>大学</w:t>
            </w:r>
          </w:p>
        </w:tc>
      </w:tr>
      <w:tr>
        <w:trPr>
          <w:trHeight w:val="594" w:hRule="atLeast"/>
        </w:trPr>
        <w:tc>
          <w:tcPr>
            <w:tcW w:w="1272" w:type="dxa"/>
          </w:tcPr>
          <w:p>
            <w:pPr>
              <w:pStyle w:val="TableParagraph"/>
              <w:spacing w:before="34"/>
              <w:ind w:left="107"/>
              <w:rPr>
                <w:sz w:val="22"/>
              </w:rPr>
            </w:pPr>
            <w:r>
              <w:rPr>
                <w:sz w:val="22"/>
              </w:rPr>
              <w:t>18B030</w:t>
            </w:r>
          </w:p>
        </w:tc>
        <w:tc>
          <w:tcPr>
            <w:tcW w:w="991" w:type="dxa"/>
          </w:tcPr>
          <w:p>
            <w:pPr>
              <w:pStyle w:val="TableParagraph"/>
              <w:spacing w:before="34"/>
              <w:ind w:left="105"/>
              <w:rPr>
                <w:sz w:val="22"/>
              </w:rPr>
            </w:pPr>
            <w:r>
              <w:rPr>
                <w:sz w:val="22"/>
              </w:rPr>
              <w:t>彭少峰</w:t>
            </w:r>
          </w:p>
        </w:tc>
        <w:tc>
          <w:tcPr>
            <w:tcW w:w="4253" w:type="dxa"/>
          </w:tcPr>
          <w:p>
            <w:pPr>
              <w:pStyle w:val="TableParagraph"/>
              <w:spacing w:before="34"/>
              <w:ind w:left="107"/>
              <w:rPr>
                <w:sz w:val="22"/>
              </w:rPr>
            </w:pPr>
            <w:r>
              <w:rPr>
                <w:sz w:val="22"/>
              </w:rPr>
              <w:t>政社合作实践中的社会组织自主性研究</w:t>
            </w:r>
          </w:p>
        </w:tc>
        <w:tc>
          <w:tcPr>
            <w:tcW w:w="3118" w:type="dxa"/>
          </w:tcPr>
          <w:p>
            <w:pPr>
              <w:pStyle w:val="TableParagraph"/>
              <w:spacing w:line="267" w:lineRule="exact"/>
              <w:rPr>
                <w:sz w:val="22"/>
              </w:rPr>
            </w:pPr>
            <w:r>
              <w:rPr>
                <w:sz w:val="22"/>
              </w:rPr>
              <w:t>彭少峰,胡书芝,谷玉良,刘俊丽,</w:t>
            </w:r>
          </w:p>
          <w:p>
            <w:pPr>
              <w:pStyle w:val="TableParagraph"/>
              <w:spacing w:line="307" w:lineRule="exact"/>
              <w:rPr>
                <w:sz w:val="22"/>
              </w:rPr>
            </w:pPr>
            <w:r>
              <w:rPr>
                <w:sz w:val="22"/>
              </w:rPr>
              <w:t>张一凡,杨筱</w:t>
            </w:r>
          </w:p>
        </w:tc>
        <w:tc>
          <w:tcPr>
            <w:tcW w:w="1359" w:type="dxa"/>
          </w:tcPr>
          <w:p>
            <w:pPr>
              <w:pStyle w:val="TableParagraph"/>
              <w:spacing w:line="267"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spacing w:line="267"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line="267" w:lineRule="exact"/>
              <w:ind w:left="106"/>
              <w:rPr>
                <w:sz w:val="22"/>
              </w:rPr>
            </w:pPr>
            <w:r>
              <w:rPr>
                <w:sz w:val="22"/>
              </w:rPr>
              <w:t>湖南师范</w:t>
            </w:r>
          </w:p>
          <w:p>
            <w:pPr>
              <w:pStyle w:val="TableParagraph"/>
              <w:spacing w:line="307" w:lineRule="exact"/>
              <w:ind w:left="106"/>
              <w:rPr>
                <w:sz w:val="22"/>
              </w:rPr>
            </w:pPr>
            <w:r>
              <w:rPr>
                <w:sz w:val="22"/>
              </w:rPr>
              <w:t>大学</w:t>
            </w:r>
          </w:p>
        </w:tc>
      </w:tr>
      <w:tr>
        <w:trPr>
          <w:trHeight w:val="597" w:hRule="atLeast"/>
        </w:trPr>
        <w:tc>
          <w:tcPr>
            <w:tcW w:w="1272" w:type="dxa"/>
          </w:tcPr>
          <w:p>
            <w:pPr>
              <w:pStyle w:val="TableParagraph"/>
              <w:spacing w:before="37"/>
              <w:ind w:left="107"/>
              <w:rPr>
                <w:sz w:val="22"/>
              </w:rPr>
            </w:pPr>
            <w:r>
              <w:rPr>
                <w:sz w:val="22"/>
              </w:rPr>
              <w:t>18A027</w:t>
            </w:r>
          </w:p>
        </w:tc>
        <w:tc>
          <w:tcPr>
            <w:tcW w:w="991" w:type="dxa"/>
          </w:tcPr>
          <w:p>
            <w:pPr>
              <w:pStyle w:val="TableParagraph"/>
              <w:spacing w:before="37"/>
              <w:ind w:left="105"/>
              <w:rPr>
                <w:sz w:val="22"/>
              </w:rPr>
            </w:pPr>
            <w:r>
              <w:rPr>
                <w:sz w:val="22"/>
              </w:rPr>
              <w:t>谢文玉</w:t>
            </w:r>
          </w:p>
        </w:tc>
        <w:tc>
          <w:tcPr>
            <w:tcW w:w="4253" w:type="dxa"/>
          </w:tcPr>
          <w:p>
            <w:pPr>
              <w:pStyle w:val="TableParagraph"/>
              <w:spacing w:before="37"/>
              <w:ind w:left="107"/>
              <w:rPr>
                <w:sz w:val="22"/>
              </w:rPr>
            </w:pPr>
            <w:r>
              <w:rPr>
                <w:sz w:val="22"/>
              </w:rPr>
              <w:t>菲利普罗斯文学思想研究</w:t>
            </w:r>
          </w:p>
        </w:tc>
        <w:tc>
          <w:tcPr>
            <w:tcW w:w="3118" w:type="dxa"/>
          </w:tcPr>
          <w:p>
            <w:pPr>
              <w:pStyle w:val="TableParagraph"/>
              <w:spacing w:line="270" w:lineRule="exact"/>
              <w:rPr>
                <w:sz w:val="22"/>
              </w:rPr>
            </w:pPr>
            <w:r>
              <w:rPr>
                <w:sz w:val="22"/>
              </w:rPr>
              <w:t>谢文玉,翟丹红,秦愿,吴思,李柔,</w:t>
            </w:r>
          </w:p>
          <w:p>
            <w:pPr>
              <w:pStyle w:val="TableParagraph"/>
              <w:spacing w:line="307" w:lineRule="exact"/>
              <w:rPr>
                <w:sz w:val="22"/>
              </w:rPr>
            </w:pPr>
            <w:r>
              <w:rPr>
                <w:sz w:val="22"/>
              </w:rPr>
              <w:t>左美玲</w:t>
            </w:r>
          </w:p>
        </w:tc>
        <w:tc>
          <w:tcPr>
            <w:tcW w:w="1359" w:type="dxa"/>
          </w:tcPr>
          <w:p>
            <w:pPr>
              <w:pStyle w:val="TableParagraph"/>
              <w:spacing w:before="37"/>
              <w:rPr>
                <w:sz w:val="22"/>
              </w:rPr>
            </w:pPr>
            <w:r>
              <w:rPr>
                <w:sz w:val="22"/>
              </w:rPr>
              <w:t>重点项目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湖南师范</w:t>
            </w:r>
          </w:p>
          <w:p>
            <w:pPr>
              <w:pStyle w:val="TableParagraph"/>
              <w:spacing w:line="307" w:lineRule="exact"/>
              <w:ind w:left="106"/>
              <w:rPr>
                <w:sz w:val="22"/>
              </w:rPr>
            </w:pPr>
            <w:r>
              <w:rPr>
                <w:sz w:val="22"/>
              </w:rPr>
              <w:t>大学</w:t>
            </w:r>
          </w:p>
        </w:tc>
      </w:tr>
      <w:tr>
        <w:trPr>
          <w:trHeight w:val="594" w:hRule="atLeast"/>
        </w:trPr>
        <w:tc>
          <w:tcPr>
            <w:tcW w:w="1272" w:type="dxa"/>
          </w:tcPr>
          <w:p>
            <w:pPr>
              <w:pStyle w:val="TableParagraph"/>
              <w:spacing w:before="34"/>
              <w:ind w:left="107"/>
              <w:rPr>
                <w:sz w:val="22"/>
              </w:rPr>
            </w:pPr>
            <w:r>
              <w:rPr>
                <w:sz w:val="22"/>
              </w:rPr>
              <w:t>18A028</w:t>
            </w:r>
          </w:p>
        </w:tc>
        <w:tc>
          <w:tcPr>
            <w:tcW w:w="991" w:type="dxa"/>
          </w:tcPr>
          <w:p>
            <w:pPr>
              <w:pStyle w:val="TableParagraph"/>
              <w:spacing w:before="34"/>
              <w:ind w:left="105"/>
              <w:rPr>
                <w:sz w:val="22"/>
              </w:rPr>
            </w:pPr>
            <w:r>
              <w:rPr>
                <w:sz w:val="22"/>
              </w:rPr>
              <w:t>叶湘漓</w:t>
            </w:r>
          </w:p>
        </w:tc>
        <w:tc>
          <w:tcPr>
            <w:tcW w:w="4253" w:type="dxa"/>
          </w:tcPr>
          <w:p>
            <w:pPr>
              <w:pStyle w:val="TableParagraph"/>
              <w:spacing w:line="267" w:lineRule="exact"/>
              <w:ind w:left="107"/>
              <w:rPr>
                <w:sz w:val="22"/>
              </w:rPr>
            </w:pPr>
            <w:r>
              <w:rPr>
                <w:sz w:val="22"/>
              </w:rPr>
              <w:t>小鼠细胞膜跨膜蛋白 POPDC3 在胚胎心脏</w:t>
            </w:r>
          </w:p>
          <w:p>
            <w:pPr>
              <w:pStyle w:val="TableParagraph"/>
              <w:spacing w:line="307" w:lineRule="exact"/>
              <w:ind w:left="107"/>
              <w:rPr>
                <w:sz w:val="22"/>
              </w:rPr>
            </w:pPr>
            <w:r>
              <w:rPr>
                <w:sz w:val="22"/>
              </w:rPr>
              <w:t>传导系统发育中的作用</w:t>
            </w:r>
          </w:p>
        </w:tc>
        <w:tc>
          <w:tcPr>
            <w:tcW w:w="3118" w:type="dxa"/>
          </w:tcPr>
          <w:p>
            <w:pPr>
              <w:pStyle w:val="TableParagraph"/>
              <w:spacing w:line="267" w:lineRule="exact"/>
              <w:rPr>
                <w:sz w:val="22"/>
              </w:rPr>
            </w:pPr>
            <w:r>
              <w:rPr>
                <w:sz w:val="22"/>
              </w:rPr>
              <w:t>叶湘漓,潘晓玲,彭剑桥,王宇鹏,</w:t>
            </w:r>
          </w:p>
          <w:p>
            <w:pPr>
              <w:pStyle w:val="TableParagraph"/>
              <w:spacing w:line="307" w:lineRule="exact"/>
              <w:rPr>
                <w:sz w:val="22"/>
              </w:rPr>
            </w:pPr>
            <w:r>
              <w:rPr>
                <w:sz w:val="22"/>
              </w:rPr>
              <w:t>王晓莉,王宏波,梁仙志,刘莎莎</w:t>
            </w:r>
          </w:p>
        </w:tc>
        <w:tc>
          <w:tcPr>
            <w:tcW w:w="1359" w:type="dxa"/>
          </w:tcPr>
          <w:p>
            <w:pPr>
              <w:pStyle w:val="TableParagraph"/>
              <w:spacing w:before="34"/>
              <w:rPr>
                <w:sz w:val="22"/>
              </w:rPr>
            </w:pPr>
            <w:r>
              <w:rPr>
                <w:sz w:val="22"/>
              </w:rPr>
              <w:t>重点项目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湖南师范</w:t>
            </w:r>
          </w:p>
          <w:p>
            <w:pPr>
              <w:pStyle w:val="TableParagraph"/>
              <w:spacing w:line="307" w:lineRule="exact"/>
              <w:ind w:left="106"/>
              <w:rPr>
                <w:sz w:val="22"/>
              </w:rPr>
            </w:pPr>
            <w:r>
              <w:rPr>
                <w:sz w:val="22"/>
              </w:rPr>
              <w:t>大学</w:t>
            </w:r>
          </w:p>
        </w:tc>
      </w:tr>
      <w:tr>
        <w:trPr>
          <w:trHeight w:val="597" w:hRule="atLeast"/>
        </w:trPr>
        <w:tc>
          <w:tcPr>
            <w:tcW w:w="1272" w:type="dxa"/>
          </w:tcPr>
          <w:p>
            <w:pPr>
              <w:pStyle w:val="TableParagraph"/>
              <w:spacing w:before="36"/>
              <w:ind w:left="107"/>
              <w:rPr>
                <w:sz w:val="22"/>
              </w:rPr>
            </w:pPr>
            <w:r>
              <w:rPr>
                <w:sz w:val="22"/>
              </w:rPr>
              <w:t>18A029</w:t>
            </w:r>
          </w:p>
        </w:tc>
        <w:tc>
          <w:tcPr>
            <w:tcW w:w="991" w:type="dxa"/>
          </w:tcPr>
          <w:p>
            <w:pPr>
              <w:pStyle w:val="TableParagraph"/>
              <w:spacing w:before="36"/>
              <w:ind w:left="105"/>
              <w:rPr>
                <w:sz w:val="22"/>
              </w:rPr>
            </w:pPr>
            <w:r>
              <w:rPr>
                <w:sz w:val="22"/>
              </w:rPr>
              <w:t>尹华站</w:t>
            </w:r>
          </w:p>
        </w:tc>
        <w:tc>
          <w:tcPr>
            <w:tcW w:w="4253" w:type="dxa"/>
          </w:tcPr>
          <w:p>
            <w:pPr>
              <w:pStyle w:val="TableParagraph"/>
              <w:spacing w:line="270" w:lineRule="exact"/>
              <w:ind w:left="107"/>
              <w:rPr>
                <w:sz w:val="22"/>
              </w:rPr>
            </w:pPr>
            <w:r>
              <w:rPr>
                <w:sz w:val="22"/>
              </w:rPr>
              <w:t>基于正念疗法的湖南省留守儿童焦虑情绪</w:t>
            </w:r>
          </w:p>
          <w:p>
            <w:pPr>
              <w:pStyle w:val="TableParagraph"/>
              <w:spacing w:line="307" w:lineRule="exact"/>
              <w:ind w:left="107"/>
              <w:rPr>
                <w:sz w:val="22"/>
              </w:rPr>
            </w:pPr>
            <w:r>
              <w:rPr>
                <w:sz w:val="22"/>
              </w:rPr>
              <w:t>的干预研究</w:t>
            </w:r>
          </w:p>
        </w:tc>
        <w:tc>
          <w:tcPr>
            <w:tcW w:w="3118" w:type="dxa"/>
          </w:tcPr>
          <w:p>
            <w:pPr>
              <w:pStyle w:val="TableParagraph"/>
              <w:spacing w:line="270" w:lineRule="exact"/>
              <w:rPr>
                <w:sz w:val="22"/>
              </w:rPr>
            </w:pPr>
            <w:r>
              <w:rPr>
                <w:sz w:val="22"/>
              </w:rPr>
              <w:t>尹华站,王玉龙,吴奇,陆叶,肖露,</w:t>
            </w:r>
          </w:p>
          <w:p>
            <w:pPr>
              <w:pStyle w:val="TableParagraph"/>
              <w:spacing w:line="307" w:lineRule="exact"/>
              <w:rPr>
                <w:sz w:val="22"/>
              </w:rPr>
            </w:pPr>
            <w:r>
              <w:rPr>
                <w:sz w:val="22"/>
              </w:rPr>
              <w:t>程柳婷,林帆,谭甘露</w:t>
            </w:r>
          </w:p>
        </w:tc>
        <w:tc>
          <w:tcPr>
            <w:tcW w:w="1359" w:type="dxa"/>
          </w:tcPr>
          <w:p>
            <w:pPr>
              <w:pStyle w:val="TableParagraph"/>
              <w:spacing w:before="36"/>
              <w:rPr>
                <w:sz w:val="22"/>
              </w:rPr>
            </w:pPr>
            <w:r>
              <w:rPr>
                <w:sz w:val="22"/>
              </w:rPr>
              <w:t>重点项目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湖南师范</w:t>
            </w:r>
          </w:p>
          <w:p>
            <w:pPr>
              <w:pStyle w:val="TableParagraph"/>
              <w:spacing w:line="307" w:lineRule="exact"/>
              <w:ind w:left="106"/>
              <w:rPr>
                <w:sz w:val="22"/>
              </w:rPr>
            </w:pPr>
            <w:r>
              <w:rPr>
                <w:sz w:val="22"/>
              </w:rPr>
              <w:t>大学</w:t>
            </w:r>
          </w:p>
        </w:tc>
      </w:tr>
    </w:tbl>
    <w:p>
      <w:pPr>
        <w:spacing w:after="0" w:line="307" w:lineRule="exact"/>
        <w:rPr>
          <w:sz w:val="22"/>
        </w:rPr>
        <w:sectPr>
          <w:pgSz w:w="16840" w:h="11910" w:orient="landscape"/>
          <w:pgMar w:header="0" w:footer="1138" w:top="1100" w:bottom="1320" w:left="1640" w:right="1520"/>
        </w:sectPr>
      </w:pPr>
    </w:p>
    <w:p>
      <w:pPr>
        <w:pStyle w:val="BodyText"/>
        <w:rPr>
          <w:rFonts w:ascii="Times New Roman"/>
          <w:sz w:val="20"/>
        </w:rPr>
      </w:pPr>
    </w:p>
    <w:p>
      <w:pPr>
        <w:pStyle w:val="BodyText"/>
        <w:spacing w:before="11"/>
        <w:rPr>
          <w:rFonts w:ascii="Times New Roman"/>
          <w:sz w:val="16"/>
        </w:r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2"/>
        <w:gridCol w:w="991"/>
        <w:gridCol w:w="4253"/>
        <w:gridCol w:w="3118"/>
        <w:gridCol w:w="1359"/>
        <w:gridCol w:w="1195"/>
        <w:gridCol w:w="1274"/>
      </w:tblGrid>
      <w:tr>
        <w:trPr>
          <w:trHeight w:val="621" w:hRule="atLeast"/>
        </w:trPr>
        <w:tc>
          <w:tcPr>
            <w:tcW w:w="1272" w:type="dxa"/>
          </w:tcPr>
          <w:p>
            <w:pPr>
              <w:pStyle w:val="TableParagraph"/>
              <w:spacing w:before="43"/>
              <w:ind w:left="155"/>
              <w:rPr>
                <w:rFonts w:ascii="Noto Sans Mono CJK JP Regular" w:eastAsia="Noto Sans Mono CJK JP Regular" w:hint="eastAsia"/>
                <w:sz w:val="24"/>
              </w:rPr>
            </w:pPr>
            <w:r>
              <w:rPr>
                <w:rFonts w:ascii="Noto Sans Mono CJK JP Regular" w:eastAsia="Noto Sans Mono CJK JP Regular" w:hint="eastAsia"/>
                <w:sz w:val="24"/>
              </w:rPr>
              <w:t>项目编号</w:t>
            </w:r>
          </w:p>
        </w:tc>
        <w:tc>
          <w:tcPr>
            <w:tcW w:w="991" w:type="dxa"/>
          </w:tcPr>
          <w:p>
            <w:pPr>
              <w:pStyle w:val="TableParagraph"/>
              <w:spacing w:line="296" w:lineRule="exact"/>
              <w:ind w:left="134"/>
              <w:rPr>
                <w:rFonts w:ascii="Noto Sans Mono CJK JP Regular" w:eastAsia="Noto Sans Mono CJK JP Regular" w:hint="eastAsia"/>
                <w:sz w:val="24"/>
              </w:rPr>
            </w:pPr>
            <w:r>
              <w:rPr>
                <w:rFonts w:ascii="Noto Sans Mono CJK JP Regular" w:eastAsia="Noto Sans Mono CJK JP Regular" w:hint="eastAsia"/>
                <w:sz w:val="24"/>
              </w:rPr>
              <w:t>项  目</w:t>
            </w:r>
          </w:p>
          <w:p>
            <w:pPr>
              <w:pStyle w:val="TableParagraph"/>
              <w:spacing w:line="305" w:lineRule="exact"/>
              <w:ind w:left="134"/>
              <w:rPr>
                <w:rFonts w:ascii="Noto Sans Mono CJK JP Regular" w:eastAsia="Noto Sans Mono CJK JP Regular" w:hint="eastAsia"/>
                <w:sz w:val="24"/>
              </w:rPr>
            </w:pPr>
            <w:r>
              <w:rPr>
                <w:rFonts w:ascii="Noto Sans Mono CJK JP Regular" w:eastAsia="Noto Sans Mono CJK JP Regular" w:hint="eastAsia"/>
                <w:sz w:val="24"/>
              </w:rPr>
              <w:t>负责人</w:t>
            </w:r>
          </w:p>
        </w:tc>
        <w:tc>
          <w:tcPr>
            <w:tcW w:w="4253" w:type="dxa"/>
          </w:tcPr>
          <w:p>
            <w:pPr>
              <w:pStyle w:val="TableParagraph"/>
              <w:spacing w:before="43"/>
              <w:ind w:left="90" w:right="80"/>
              <w:jc w:val="center"/>
              <w:rPr>
                <w:rFonts w:ascii="Noto Sans Mono CJK JP Regular" w:eastAsia="Noto Sans Mono CJK JP Regular" w:hint="eastAsia"/>
                <w:sz w:val="24"/>
              </w:rPr>
            </w:pPr>
            <w:r>
              <w:rPr>
                <w:rFonts w:ascii="Noto Sans Mono CJK JP Regular" w:eastAsia="Noto Sans Mono CJK JP Regular" w:hint="eastAsia"/>
                <w:sz w:val="24"/>
              </w:rPr>
              <w:t>项目名称</w:t>
            </w:r>
          </w:p>
        </w:tc>
        <w:tc>
          <w:tcPr>
            <w:tcW w:w="3118" w:type="dxa"/>
          </w:tcPr>
          <w:p>
            <w:pPr>
              <w:pStyle w:val="TableParagraph"/>
              <w:spacing w:before="43"/>
              <w:ind w:left="58" w:right="50"/>
              <w:jc w:val="center"/>
              <w:rPr>
                <w:rFonts w:ascii="Noto Sans Mono CJK JP Regular" w:eastAsia="Noto Sans Mono CJK JP Regular" w:hint="eastAsia"/>
                <w:sz w:val="24"/>
              </w:rPr>
            </w:pPr>
            <w:r>
              <w:rPr>
                <w:rFonts w:ascii="Noto Sans Mono CJK JP Regular" w:eastAsia="Noto Sans Mono CJK JP Regular" w:hint="eastAsia"/>
                <w:sz w:val="24"/>
              </w:rPr>
              <w:t>参与人员</w:t>
            </w:r>
          </w:p>
        </w:tc>
        <w:tc>
          <w:tcPr>
            <w:tcW w:w="1359" w:type="dxa"/>
          </w:tcPr>
          <w:p>
            <w:pPr>
              <w:pStyle w:val="TableParagraph"/>
              <w:spacing w:before="43"/>
              <w:ind w:left="199"/>
              <w:rPr>
                <w:rFonts w:ascii="Noto Sans Mono CJK JP Regular" w:eastAsia="Noto Sans Mono CJK JP Regular" w:hint="eastAsia"/>
                <w:sz w:val="24"/>
              </w:rPr>
            </w:pPr>
            <w:r>
              <w:rPr>
                <w:rFonts w:ascii="Noto Sans Mono CJK JP Regular" w:eastAsia="Noto Sans Mono CJK JP Regular" w:hint="eastAsia"/>
                <w:sz w:val="24"/>
              </w:rPr>
              <w:t>项目类型</w:t>
            </w:r>
          </w:p>
        </w:tc>
        <w:tc>
          <w:tcPr>
            <w:tcW w:w="1195" w:type="dxa"/>
          </w:tcPr>
          <w:p>
            <w:pPr>
              <w:pStyle w:val="TableParagraph"/>
              <w:spacing w:before="43"/>
              <w:ind w:left="115"/>
              <w:rPr>
                <w:rFonts w:ascii="Noto Sans Mono CJK JP Regular" w:eastAsia="Noto Sans Mono CJK JP Regular" w:hint="eastAsia"/>
                <w:sz w:val="24"/>
              </w:rPr>
            </w:pPr>
            <w:r>
              <w:rPr>
                <w:rFonts w:ascii="Noto Sans Mono CJK JP Regular" w:eastAsia="Noto Sans Mono CJK JP Regular" w:hint="eastAsia"/>
                <w:sz w:val="24"/>
              </w:rPr>
              <w:t>所属类别</w:t>
            </w:r>
          </w:p>
        </w:tc>
        <w:tc>
          <w:tcPr>
            <w:tcW w:w="1274" w:type="dxa"/>
          </w:tcPr>
          <w:p>
            <w:pPr>
              <w:pStyle w:val="TableParagraph"/>
              <w:spacing w:before="43"/>
              <w:ind w:left="156"/>
              <w:rPr>
                <w:rFonts w:ascii="Noto Sans Mono CJK JP Regular" w:eastAsia="Noto Sans Mono CJK JP Regular" w:hint="eastAsia"/>
                <w:sz w:val="24"/>
              </w:rPr>
            </w:pPr>
            <w:r>
              <w:rPr>
                <w:rFonts w:ascii="Noto Sans Mono CJK JP Regular" w:eastAsia="Noto Sans Mono CJK JP Regular" w:hint="eastAsia"/>
                <w:sz w:val="24"/>
              </w:rPr>
              <w:t>所属学校</w:t>
            </w:r>
          </w:p>
        </w:tc>
      </w:tr>
      <w:tr>
        <w:trPr>
          <w:trHeight w:val="894" w:hRule="atLeast"/>
        </w:trPr>
        <w:tc>
          <w:tcPr>
            <w:tcW w:w="1272" w:type="dxa"/>
          </w:tcPr>
          <w:p>
            <w:pPr>
              <w:pStyle w:val="TableParagraph"/>
              <w:spacing w:before="185"/>
              <w:ind w:left="107"/>
              <w:rPr>
                <w:sz w:val="22"/>
              </w:rPr>
            </w:pPr>
            <w:r>
              <w:rPr>
                <w:sz w:val="22"/>
              </w:rPr>
              <w:t>18A030</w:t>
            </w:r>
          </w:p>
        </w:tc>
        <w:tc>
          <w:tcPr>
            <w:tcW w:w="991" w:type="dxa"/>
          </w:tcPr>
          <w:p>
            <w:pPr>
              <w:pStyle w:val="TableParagraph"/>
              <w:spacing w:before="185"/>
              <w:ind w:left="105"/>
              <w:rPr>
                <w:sz w:val="22"/>
              </w:rPr>
            </w:pPr>
            <w:r>
              <w:rPr>
                <w:sz w:val="22"/>
              </w:rPr>
              <w:t>郭昫澄</w:t>
            </w:r>
          </w:p>
        </w:tc>
        <w:tc>
          <w:tcPr>
            <w:tcW w:w="4253" w:type="dxa"/>
          </w:tcPr>
          <w:p>
            <w:pPr>
              <w:pStyle w:val="TableParagraph"/>
              <w:spacing w:line="153" w:lineRule="auto" w:before="5"/>
              <w:ind w:left="107" w:right="125"/>
              <w:rPr>
                <w:sz w:val="22"/>
              </w:rPr>
            </w:pPr>
            <w:r>
              <w:rPr>
                <w:sz w:val="22"/>
              </w:rPr>
              <w:t>“全面二孩”背景下城市家庭友好福利模式</w:t>
            </w:r>
            <w:r>
              <w:rPr>
                <w:w w:val="95"/>
                <w:sz w:val="22"/>
              </w:rPr>
              <w:t>及优化路径研究：基于生育“成本-收益”理</w:t>
            </w:r>
          </w:p>
          <w:p>
            <w:pPr>
              <w:pStyle w:val="TableParagraph"/>
              <w:spacing w:line="273" w:lineRule="exact"/>
              <w:ind w:left="107"/>
              <w:rPr>
                <w:sz w:val="22"/>
              </w:rPr>
            </w:pPr>
            <w:r>
              <w:rPr>
                <w:w w:val="100"/>
                <w:sz w:val="22"/>
              </w:rPr>
              <w:t>论</w:t>
            </w:r>
          </w:p>
        </w:tc>
        <w:tc>
          <w:tcPr>
            <w:tcW w:w="3118" w:type="dxa"/>
          </w:tcPr>
          <w:p>
            <w:pPr>
              <w:pStyle w:val="TableParagraph"/>
              <w:spacing w:before="185"/>
              <w:rPr>
                <w:sz w:val="22"/>
              </w:rPr>
            </w:pPr>
            <w:r>
              <w:rPr>
                <w:sz w:val="22"/>
              </w:rPr>
              <w:t>郭昫澄,袁青,谢卓丹,王酉琪</w:t>
            </w:r>
          </w:p>
        </w:tc>
        <w:tc>
          <w:tcPr>
            <w:tcW w:w="1359" w:type="dxa"/>
          </w:tcPr>
          <w:p>
            <w:pPr>
              <w:pStyle w:val="TableParagraph"/>
              <w:spacing w:before="185"/>
              <w:rPr>
                <w:sz w:val="22"/>
              </w:rPr>
            </w:pPr>
            <w:r>
              <w:rPr>
                <w:sz w:val="22"/>
              </w:rPr>
              <w:t>重点项目</w:t>
            </w:r>
          </w:p>
        </w:tc>
        <w:tc>
          <w:tcPr>
            <w:tcW w:w="1195" w:type="dxa"/>
          </w:tcPr>
          <w:p>
            <w:pPr>
              <w:pStyle w:val="TableParagraph"/>
              <w:ind w:left="0"/>
              <w:rPr>
                <w:rFonts w:ascii="Times New Roman"/>
                <w:sz w:val="22"/>
              </w:rPr>
            </w:pPr>
          </w:p>
        </w:tc>
        <w:tc>
          <w:tcPr>
            <w:tcW w:w="1274" w:type="dxa"/>
          </w:tcPr>
          <w:p>
            <w:pPr>
              <w:pStyle w:val="TableParagraph"/>
              <w:spacing w:line="153" w:lineRule="auto" w:before="154"/>
              <w:ind w:left="106" w:right="272"/>
              <w:rPr>
                <w:sz w:val="22"/>
              </w:rPr>
            </w:pPr>
            <w:r>
              <w:rPr>
                <w:sz w:val="22"/>
              </w:rPr>
              <w:t>湖南师范大学</w:t>
            </w:r>
          </w:p>
        </w:tc>
      </w:tr>
      <w:tr>
        <w:trPr>
          <w:trHeight w:val="597" w:hRule="atLeast"/>
        </w:trPr>
        <w:tc>
          <w:tcPr>
            <w:tcW w:w="1272" w:type="dxa"/>
          </w:tcPr>
          <w:p>
            <w:pPr>
              <w:pStyle w:val="TableParagraph"/>
              <w:spacing w:before="34"/>
              <w:ind w:left="107"/>
              <w:rPr>
                <w:sz w:val="22"/>
              </w:rPr>
            </w:pPr>
            <w:r>
              <w:rPr>
                <w:sz w:val="22"/>
              </w:rPr>
              <w:t>18A031</w:t>
            </w:r>
          </w:p>
        </w:tc>
        <w:tc>
          <w:tcPr>
            <w:tcW w:w="991" w:type="dxa"/>
          </w:tcPr>
          <w:p>
            <w:pPr>
              <w:pStyle w:val="TableParagraph"/>
              <w:spacing w:before="34"/>
              <w:ind w:left="105"/>
              <w:rPr>
                <w:sz w:val="22"/>
              </w:rPr>
            </w:pPr>
            <w:r>
              <w:rPr>
                <w:sz w:val="22"/>
              </w:rPr>
              <w:t>江沸菠</w:t>
            </w:r>
          </w:p>
        </w:tc>
        <w:tc>
          <w:tcPr>
            <w:tcW w:w="4253" w:type="dxa"/>
          </w:tcPr>
          <w:p>
            <w:pPr>
              <w:pStyle w:val="TableParagraph"/>
              <w:spacing w:line="267" w:lineRule="exact"/>
              <w:ind w:left="107"/>
              <w:rPr>
                <w:sz w:val="22"/>
              </w:rPr>
            </w:pPr>
            <w:r>
              <w:rPr>
                <w:sz w:val="22"/>
              </w:rPr>
              <w:t>基于神经网络和模因计算的电阻率多尺度</w:t>
            </w:r>
          </w:p>
          <w:p>
            <w:pPr>
              <w:pStyle w:val="TableParagraph"/>
              <w:spacing w:line="310" w:lineRule="exact"/>
              <w:ind w:left="107"/>
              <w:rPr>
                <w:sz w:val="22"/>
              </w:rPr>
            </w:pPr>
            <w:r>
              <w:rPr>
                <w:sz w:val="22"/>
              </w:rPr>
              <w:t>反演成像</w:t>
            </w:r>
          </w:p>
        </w:tc>
        <w:tc>
          <w:tcPr>
            <w:tcW w:w="3118" w:type="dxa"/>
          </w:tcPr>
          <w:p>
            <w:pPr>
              <w:pStyle w:val="TableParagraph"/>
              <w:spacing w:line="267" w:lineRule="exact"/>
              <w:rPr>
                <w:sz w:val="22"/>
              </w:rPr>
            </w:pPr>
            <w:r>
              <w:rPr>
                <w:sz w:val="22"/>
              </w:rPr>
              <w:t>江沸菠,谢民主,王胜春,李炎,张</w:t>
            </w:r>
          </w:p>
          <w:p>
            <w:pPr>
              <w:pStyle w:val="TableParagraph"/>
              <w:spacing w:line="310" w:lineRule="exact"/>
              <w:rPr>
                <w:sz w:val="22"/>
              </w:rPr>
            </w:pPr>
            <w:r>
              <w:rPr>
                <w:sz w:val="22"/>
              </w:rPr>
              <w:t>梦琳</w:t>
            </w:r>
          </w:p>
        </w:tc>
        <w:tc>
          <w:tcPr>
            <w:tcW w:w="1359" w:type="dxa"/>
          </w:tcPr>
          <w:p>
            <w:pPr>
              <w:pStyle w:val="TableParagraph"/>
              <w:spacing w:before="34"/>
              <w:rPr>
                <w:sz w:val="22"/>
              </w:rPr>
            </w:pPr>
            <w:r>
              <w:rPr>
                <w:sz w:val="22"/>
              </w:rPr>
              <w:t>重点项目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湖南师范</w:t>
            </w:r>
          </w:p>
          <w:p>
            <w:pPr>
              <w:pStyle w:val="TableParagraph"/>
              <w:spacing w:line="310" w:lineRule="exact"/>
              <w:ind w:left="106"/>
              <w:rPr>
                <w:sz w:val="22"/>
              </w:rPr>
            </w:pPr>
            <w:r>
              <w:rPr>
                <w:sz w:val="22"/>
              </w:rPr>
              <w:t>大学</w:t>
            </w:r>
          </w:p>
        </w:tc>
      </w:tr>
      <w:tr>
        <w:trPr>
          <w:trHeight w:val="892" w:hRule="atLeast"/>
        </w:trPr>
        <w:tc>
          <w:tcPr>
            <w:tcW w:w="1272" w:type="dxa"/>
          </w:tcPr>
          <w:p>
            <w:pPr>
              <w:pStyle w:val="TableParagraph"/>
              <w:spacing w:before="183"/>
              <w:ind w:left="107"/>
              <w:rPr>
                <w:sz w:val="22"/>
              </w:rPr>
            </w:pPr>
            <w:r>
              <w:rPr>
                <w:sz w:val="22"/>
              </w:rPr>
              <w:t>18A032</w:t>
            </w:r>
          </w:p>
        </w:tc>
        <w:tc>
          <w:tcPr>
            <w:tcW w:w="991" w:type="dxa"/>
          </w:tcPr>
          <w:p>
            <w:pPr>
              <w:pStyle w:val="TableParagraph"/>
              <w:spacing w:before="183"/>
              <w:ind w:left="105"/>
              <w:rPr>
                <w:sz w:val="22"/>
              </w:rPr>
            </w:pPr>
            <w:r>
              <w:rPr>
                <w:sz w:val="22"/>
              </w:rPr>
              <w:t>张卫民</w:t>
            </w:r>
          </w:p>
        </w:tc>
        <w:tc>
          <w:tcPr>
            <w:tcW w:w="4253" w:type="dxa"/>
          </w:tcPr>
          <w:p>
            <w:pPr>
              <w:pStyle w:val="TableParagraph"/>
              <w:spacing w:line="153" w:lineRule="auto" w:before="151"/>
              <w:ind w:left="107" w:right="170"/>
              <w:rPr>
                <w:sz w:val="22"/>
              </w:rPr>
            </w:pPr>
            <w:r>
              <w:rPr>
                <w:sz w:val="22"/>
              </w:rPr>
              <w:t>少数民族优秀传统文化传承发展体系建构的研究</w:t>
            </w:r>
            <w:r>
              <w:rPr>
                <w:w w:val="125"/>
                <w:sz w:val="22"/>
              </w:rPr>
              <w:t>---</w:t>
            </w:r>
            <w:r>
              <w:rPr>
                <w:sz w:val="22"/>
              </w:rPr>
              <w:t>以湘西民族地区为例</w:t>
            </w:r>
          </w:p>
        </w:tc>
        <w:tc>
          <w:tcPr>
            <w:tcW w:w="3118" w:type="dxa"/>
          </w:tcPr>
          <w:p>
            <w:pPr>
              <w:pStyle w:val="TableParagraph"/>
              <w:spacing w:line="153" w:lineRule="auto" w:before="2"/>
              <w:ind w:right="162"/>
              <w:rPr>
                <w:sz w:val="22"/>
              </w:rPr>
            </w:pPr>
            <w:r>
              <w:rPr>
                <w:w w:val="95"/>
                <w:sz w:val="22"/>
              </w:rPr>
              <w:t>张卫民,田景正,刘迪迪,刘湘艺, 卢鹏,谢晗,向颖慧,李文苑,史真</w:t>
            </w:r>
          </w:p>
          <w:p>
            <w:pPr>
              <w:pStyle w:val="TableParagraph"/>
              <w:spacing w:line="273" w:lineRule="exact"/>
              <w:rPr>
                <w:sz w:val="22"/>
              </w:rPr>
            </w:pPr>
            <w:r>
              <w:rPr>
                <w:w w:val="100"/>
                <w:sz w:val="22"/>
              </w:rPr>
              <w:t>真</w:t>
            </w:r>
          </w:p>
        </w:tc>
        <w:tc>
          <w:tcPr>
            <w:tcW w:w="1359" w:type="dxa"/>
          </w:tcPr>
          <w:p>
            <w:pPr>
              <w:pStyle w:val="TableParagraph"/>
              <w:spacing w:before="183"/>
              <w:rPr>
                <w:sz w:val="22"/>
              </w:rPr>
            </w:pPr>
            <w:r>
              <w:rPr>
                <w:sz w:val="22"/>
              </w:rPr>
              <w:t>重点项目</w:t>
            </w:r>
          </w:p>
        </w:tc>
        <w:tc>
          <w:tcPr>
            <w:tcW w:w="1195" w:type="dxa"/>
          </w:tcPr>
          <w:p>
            <w:pPr>
              <w:pStyle w:val="TableParagraph"/>
              <w:ind w:left="0"/>
              <w:rPr>
                <w:rFonts w:ascii="Times New Roman"/>
                <w:sz w:val="22"/>
              </w:rPr>
            </w:pPr>
          </w:p>
        </w:tc>
        <w:tc>
          <w:tcPr>
            <w:tcW w:w="1274" w:type="dxa"/>
          </w:tcPr>
          <w:p>
            <w:pPr>
              <w:pStyle w:val="TableParagraph"/>
              <w:spacing w:line="153" w:lineRule="auto" w:before="151"/>
              <w:ind w:left="106" w:right="272"/>
              <w:rPr>
                <w:sz w:val="22"/>
              </w:rPr>
            </w:pPr>
            <w:r>
              <w:rPr>
                <w:sz w:val="22"/>
              </w:rPr>
              <w:t>湖南师范大学</w:t>
            </w:r>
          </w:p>
        </w:tc>
      </w:tr>
      <w:tr>
        <w:trPr>
          <w:trHeight w:val="894" w:hRule="atLeast"/>
        </w:trPr>
        <w:tc>
          <w:tcPr>
            <w:tcW w:w="1272" w:type="dxa"/>
          </w:tcPr>
          <w:p>
            <w:pPr>
              <w:pStyle w:val="TableParagraph"/>
              <w:spacing w:before="185"/>
              <w:ind w:left="107"/>
              <w:rPr>
                <w:sz w:val="22"/>
              </w:rPr>
            </w:pPr>
            <w:r>
              <w:rPr>
                <w:sz w:val="22"/>
              </w:rPr>
              <w:t>18A033</w:t>
            </w:r>
          </w:p>
        </w:tc>
        <w:tc>
          <w:tcPr>
            <w:tcW w:w="991" w:type="dxa"/>
          </w:tcPr>
          <w:p>
            <w:pPr>
              <w:pStyle w:val="TableParagraph"/>
              <w:spacing w:before="185"/>
              <w:ind w:left="105"/>
              <w:rPr>
                <w:sz w:val="22"/>
              </w:rPr>
            </w:pPr>
            <w:r>
              <w:rPr>
                <w:sz w:val="22"/>
              </w:rPr>
              <w:t>邓远雄</w:t>
            </w:r>
          </w:p>
        </w:tc>
        <w:tc>
          <w:tcPr>
            <w:tcW w:w="4253" w:type="dxa"/>
          </w:tcPr>
          <w:p>
            <w:pPr>
              <w:pStyle w:val="TableParagraph"/>
              <w:spacing w:line="153" w:lineRule="auto" w:before="2"/>
              <w:ind w:left="107" w:right="162"/>
              <w:rPr>
                <w:sz w:val="22"/>
              </w:rPr>
            </w:pPr>
            <w:r>
              <w:rPr>
                <w:sz w:val="22"/>
              </w:rPr>
              <w:t>基于 SCFA-GPR41/43-GLP-1 功能轴研究白背三七多糖治疗 2 型糖尿病的靶点和机</w:t>
            </w:r>
          </w:p>
          <w:p>
            <w:pPr>
              <w:pStyle w:val="TableParagraph"/>
              <w:spacing w:line="275" w:lineRule="exact"/>
              <w:ind w:left="107"/>
              <w:rPr>
                <w:sz w:val="22"/>
              </w:rPr>
            </w:pPr>
            <w:r>
              <w:rPr>
                <w:w w:val="100"/>
                <w:sz w:val="22"/>
              </w:rPr>
              <w:t>制</w:t>
            </w:r>
          </w:p>
        </w:tc>
        <w:tc>
          <w:tcPr>
            <w:tcW w:w="3118" w:type="dxa"/>
          </w:tcPr>
          <w:p>
            <w:pPr>
              <w:pStyle w:val="TableParagraph"/>
              <w:spacing w:line="153" w:lineRule="auto" w:before="154"/>
              <w:ind w:right="162"/>
              <w:rPr>
                <w:sz w:val="22"/>
              </w:rPr>
            </w:pPr>
            <w:r>
              <w:rPr>
                <w:w w:val="95"/>
                <w:sz w:val="22"/>
              </w:rPr>
              <w:t>邓远雄,牟玲丽,何丽华,许藏藏, </w:t>
            </w:r>
            <w:r>
              <w:rPr>
                <w:sz w:val="22"/>
              </w:rPr>
              <w:t>杨昌华,刘丰贤,肖迪,胡鑫</w:t>
            </w:r>
          </w:p>
        </w:tc>
        <w:tc>
          <w:tcPr>
            <w:tcW w:w="1359" w:type="dxa"/>
          </w:tcPr>
          <w:p>
            <w:pPr>
              <w:pStyle w:val="TableParagraph"/>
              <w:spacing w:before="185"/>
              <w:rPr>
                <w:sz w:val="22"/>
              </w:rPr>
            </w:pPr>
            <w:r>
              <w:rPr>
                <w:sz w:val="22"/>
              </w:rPr>
              <w:t>重点项目</w:t>
            </w:r>
          </w:p>
        </w:tc>
        <w:tc>
          <w:tcPr>
            <w:tcW w:w="1195" w:type="dxa"/>
          </w:tcPr>
          <w:p>
            <w:pPr>
              <w:pStyle w:val="TableParagraph"/>
              <w:ind w:left="0"/>
              <w:rPr>
                <w:rFonts w:ascii="Times New Roman"/>
                <w:sz w:val="22"/>
              </w:rPr>
            </w:pPr>
          </w:p>
        </w:tc>
        <w:tc>
          <w:tcPr>
            <w:tcW w:w="1274" w:type="dxa"/>
          </w:tcPr>
          <w:p>
            <w:pPr>
              <w:pStyle w:val="TableParagraph"/>
              <w:spacing w:line="153" w:lineRule="auto" w:before="154"/>
              <w:ind w:left="106" w:right="272"/>
              <w:rPr>
                <w:sz w:val="22"/>
              </w:rPr>
            </w:pPr>
            <w:r>
              <w:rPr>
                <w:sz w:val="22"/>
              </w:rPr>
              <w:t>湖南师范大学</w:t>
            </w:r>
          </w:p>
        </w:tc>
      </w:tr>
      <w:tr>
        <w:trPr>
          <w:trHeight w:val="595" w:hRule="atLeast"/>
        </w:trPr>
        <w:tc>
          <w:tcPr>
            <w:tcW w:w="1272" w:type="dxa"/>
          </w:tcPr>
          <w:p>
            <w:pPr>
              <w:pStyle w:val="TableParagraph"/>
              <w:spacing w:before="34"/>
              <w:ind w:left="107"/>
              <w:rPr>
                <w:sz w:val="22"/>
              </w:rPr>
            </w:pPr>
            <w:r>
              <w:rPr>
                <w:sz w:val="22"/>
              </w:rPr>
              <w:t>18A034</w:t>
            </w:r>
          </w:p>
        </w:tc>
        <w:tc>
          <w:tcPr>
            <w:tcW w:w="991" w:type="dxa"/>
          </w:tcPr>
          <w:p>
            <w:pPr>
              <w:pStyle w:val="TableParagraph"/>
              <w:spacing w:before="34"/>
              <w:ind w:left="105"/>
              <w:rPr>
                <w:sz w:val="22"/>
              </w:rPr>
            </w:pPr>
            <w:r>
              <w:rPr>
                <w:sz w:val="22"/>
              </w:rPr>
              <w:t>刘建荣</w:t>
            </w:r>
          </w:p>
        </w:tc>
        <w:tc>
          <w:tcPr>
            <w:tcW w:w="4253" w:type="dxa"/>
          </w:tcPr>
          <w:p>
            <w:pPr>
              <w:pStyle w:val="TableParagraph"/>
              <w:spacing w:before="34"/>
              <w:ind w:left="107"/>
              <w:rPr>
                <w:sz w:val="22"/>
              </w:rPr>
            </w:pPr>
            <w:r>
              <w:rPr>
                <w:sz w:val="22"/>
              </w:rPr>
              <w:t>习近平生态文明思想进校园的路径研究</w:t>
            </w:r>
          </w:p>
        </w:tc>
        <w:tc>
          <w:tcPr>
            <w:tcW w:w="3118" w:type="dxa"/>
          </w:tcPr>
          <w:p>
            <w:pPr>
              <w:pStyle w:val="TableParagraph"/>
              <w:spacing w:line="267" w:lineRule="exact"/>
              <w:rPr>
                <w:sz w:val="22"/>
              </w:rPr>
            </w:pPr>
            <w:r>
              <w:rPr>
                <w:sz w:val="22"/>
              </w:rPr>
              <w:t>刘建荣,邱正文,冯丽娟,冀景,陈</w:t>
            </w:r>
          </w:p>
          <w:p>
            <w:pPr>
              <w:pStyle w:val="TableParagraph"/>
              <w:spacing w:line="308" w:lineRule="exact"/>
              <w:rPr>
                <w:sz w:val="22"/>
              </w:rPr>
            </w:pPr>
            <w:r>
              <w:rPr>
                <w:sz w:val="22"/>
              </w:rPr>
              <w:t>虞江,张文靖,朱会玲</w:t>
            </w:r>
          </w:p>
        </w:tc>
        <w:tc>
          <w:tcPr>
            <w:tcW w:w="1359" w:type="dxa"/>
          </w:tcPr>
          <w:p>
            <w:pPr>
              <w:pStyle w:val="TableParagraph"/>
              <w:spacing w:before="34"/>
              <w:rPr>
                <w:sz w:val="22"/>
              </w:rPr>
            </w:pPr>
            <w:r>
              <w:rPr>
                <w:sz w:val="22"/>
              </w:rPr>
              <w:t>重点项目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湖南师范</w:t>
            </w:r>
          </w:p>
          <w:p>
            <w:pPr>
              <w:pStyle w:val="TableParagraph"/>
              <w:spacing w:line="308" w:lineRule="exact"/>
              <w:ind w:left="106"/>
              <w:rPr>
                <w:sz w:val="22"/>
              </w:rPr>
            </w:pPr>
            <w:r>
              <w:rPr>
                <w:sz w:val="22"/>
              </w:rPr>
              <w:t>大学</w:t>
            </w:r>
          </w:p>
        </w:tc>
      </w:tr>
      <w:tr>
        <w:trPr>
          <w:trHeight w:val="597" w:hRule="atLeast"/>
        </w:trPr>
        <w:tc>
          <w:tcPr>
            <w:tcW w:w="1272" w:type="dxa"/>
          </w:tcPr>
          <w:p>
            <w:pPr>
              <w:pStyle w:val="TableParagraph"/>
              <w:spacing w:before="36"/>
              <w:ind w:left="107"/>
              <w:rPr>
                <w:sz w:val="22"/>
              </w:rPr>
            </w:pPr>
            <w:r>
              <w:rPr>
                <w:sz w:val="22"/>
              </w:rPr>
              <w:t>18A035</w:t>
            </w:r>
          </w:p>
        </w:tc>
        <w:tc>
          <w:tcPr>
            <w:tcW w:w="991" w:type="dxa"/>
          </w:tcPr>
          <w:p>
            <w:pPr>
              <w:pStyle w:val="TableParagraph"/>
              <w:spacing w:before="36"/>
              <w:ind w:left="105"/>
              <w:rPr>
                <w:sz w:val="22"/>
              </w:rPr>
            </w:pPr>
            <w:r>
              <w:rPr>
                <w:sz w:val="22"/>
              </w:rPr>
              <w:t>袁浩</w:t>
            </w:r>
          </w:p>
        </w:tc>
        <w:tc>
          <w:tcPr>
            <w:tcW w:w="4253" w:type="dxa"/>
          </w:tcPr>
          <w:p>
            <w:pPr>
              <w:pStyle w:val="TableParagraph"/>
              <w:spacing w:line="270" w:lineRule="exact"/>
              <w:ind w:left="107"/>
              <w:rPr>
                <w:sz w:val="22"/>
              </w:rPr>
            </w:pPr>
            <w:r>
              <w:rPr>
                <w:sz w:val="22"/>
              </w:rPr>
              <w:t>IgG4 在胶原诱导性关节炎大鼠中的表达及</w:t>
            </w:r>
          </w:p>
          <w:p>
            <w:pPr>
              <w:pStyle w:val="TableParagraph"/>
              <w:spacing w:line="307" w:lineRule="exact"/>
              <w:ind w:left="107"/>
              <w:rPr>
                <w:sz w:val="22"/>
              </w:rPr>
            </w:pPr>
            <w:r>
              <w:rPr>
                <w:sz w:val="22"/>
              </w:rPr>
              <w:t>其相关炎性因子的研究</w:t>
            </w:r>
          </w:p>
        </w:tc>
        <w:tc>
          <w:tcPr>
            <w:tcW w:w="3118" w:type="dxa"/>
          </w:tcPr>
          <w:p>
            <w:pPr>
              <w:pStyle w:val="TableParagraph"/>
              <w:spacing w:line="270" w:lineRule="exact"/>
              <w:rPr>
                <w:sz w:val="22"/>
              </w:rPr>
            </w:pPr>
            <w:r>
              <w:rPr>
                <w:sz w:val="22"/>
              </w:rPr>
              <w:t>袁浩,周毅峰,李江,龙贞亦,彭亚</w:t>
            </w:r>
          </w:p>
          <w:p>
            <w:pPr>
              <w:pStyle w:val="TableParagraph"/>
              <w:spacing w:line="307" w:lineRule="exact"/>
              <w:rPr>
                <w:sz w:val="22"/>
              </w:rPr>
            </w:pPr>
            <w:r>
              <w:rPr>
                <w:sz w:val="22"/>
              </w:rPr>
              <w:t>梦,吴思弦</w:t>
            </w:r>
          </w:p>
        </w:tc>
        <w:tc>
          <w:tcPr>
            <w:tcW w:w="1359" w:type="dxa"/>
          </w:tcPr>
          <w:p>
            <w:pPr>
              <w:pStyle w:val="TableParagraph"/>
              <w:spacing w:before="36"/>
              <w:rPr>
                <w:sz w:val="22"/>
              </w:rPr>
            </w:pPr>
            <w:r>
              <w:rPr>
                <w:sz w:val="22"/>
              </w:rPr>
              <w:t>重点项目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湖南师范</w:t>
            </w:r>
          </w:p>
          <w:p>
            <w:pPr>
              <w:pStyle w:val="TableParagraph"/>
              <w:spacing w:line="307" w:lineRule="exact"/>
              <w:ind w:left="106"/>
              <w:rPr>
                <w:sz w:val="22"/>
              </w:rPr>
            </w:pPr>
            <w:r>
              <w:rPr>
                <w:sz w:val="22"/>
              </w:rPr>
              <w:t>大学</w:t>
            </w:r>
          </w:p>
        </w:tc>
      </w:tr>
      <w:tr>
        <w:trPr>
          <w:trHeight w:val="894" w:hRule="atLeast"/>
        </w:trPr>
        <w:tc>
          <w:tcPr>
            <w:tcW w:w="1272" w:type="dxa"/>
          </w:tcPr>
          <w:p>
            <w:pPr>
              <w:pStyle w:val="TableParagraph"/>
              <w:spacing w:before="183"/>
              <w:ind w:left="107"/>
              <w:rPr>
                <w:sz w:val="22"/>
              </w:rPr>
            </w:pPr>
            <w:r>
              <w:rPr>
                <w:sz w:val="22"/>
              </w:rPr>
              <w:t>18A036</w:t>
            </w:r>
          </w:p>
        </w:tc>
        <w:tc>
          <w:tcPr>
            <w:tcW w:w="991" w:type="dxa"/>
          </w:tcPr>
          <w:p>
            <w:pPr>
              <w:pStyle w:val="TableParagraph"/>
              <w:spacing w:before="183"/>
              <w:ind w:left="105"/>
              <w:rPr>
                <w:sz w:val="22"/>
              </w:rPr>
            </w:pPr>
            <w:r>
              <w:rPr>
                <w:sz w:val="22"/>
              </w:rPr>
              <w:t>陈杰</w:t>
            </w:r>
          </w:p>
        </w:tc>
        <w:tc>
          <w:tcPr>
            <w:tcW w:w="4253" w:type="dxa"/>
          </w:tcPr>
          <w:p>
            <w:pPr>
              <w:pStyle w:val="TableParagraph"/>
              <w:spacing w:line="153" w:lineRule="auto" w:before="151"/>
              <w:ind w:left="107" w:right="170"/>
              <w:rPr>
                <w:sz w:val="22"/>
              </w:rPr>
            </w:pPr>
            <w:r>
              <w:rPr>
                <w:sz w:val="22"/>
              </w:rPr>
              <w:t>文化启动对自我认知的影响：认知神经机制研究</w:t>
            </w:r>
          </w:p>
        </w:tc>
        <w:tc>
          <w:tcPr>
            <w:tcW w:w="3118" w:type="dxa"/>
          </w:tcPr>
          <w:p>
            <w:pPr>
              <w:pStyle w:val="TableParagraph"/>
              <w:spacing w:line="153" w:lineRule="auto" w:before="2"/>
              <w:ind w:right="114"/>
              <w:rPr>
                <w:sz w:val="22"/>
              </w:rPr>
            </w:pPr>
            <w:r>
              <w:rPr>
                <w:w w:val="95"/>
                <w:sz w:val="22"/>
              </w:rPr>
              <w:t>陈杰,李雯婕,肖蓉,蔡瑶涵,刘边, 常毕佳,刘翠红,武川煜,刘思永,</w:t>
            </w:r>
          </w:p>
          <w:p>
            <w:pPr>
              <w:pStyle w:val="TableParagraph"/>
              <w:spacing w:line="275" w:lineRule="exact"/>
              <w:rPr>
                <w:sz w:val="22"/>
              </w:rPr>
            </w:pPr>
            <w:r>
              <w:rPr>
                <w:sz w:val="22"/>
              </w:rPr>
              <w:t>范敏</w:t>
            </w:r>
          </w:p>
        </w:tc>
        <w:tc>
          <w:tcPr>
            <w:tcW w:w="1359" w:type="dxa"/>
          </w:tcPr>
          <w:p>
            <w:pPr>
              <w:pStyle w:val="TableParagraph"/>
              <w:spacing w:before="183"/>
              <w:rPr>
                <w:sz w:val="22"/>
              </w:rPr>
            </w:pPr>
            <w:r>
              <w:rPr>
                <w:sz w:val="22"/>
              </w:rPr>
              <w:t>重点项目</w:t>
            </w:r>
          </w:p>
        </w:tc>
        <w:tc>
          <w:tcPr>
            <w:tcW w:w="1195" w:type="dxa"/>
          </w:tcPr>
          <w:p>
            <w:pPr>
              <w:pStyle w:val="TableParagraph"/>
              <w:ind w:left="0"/>
              <w:rPr>
                <w:rFonts w:ascii="Times New Roman"/>
                <w:sz w:val="22"/>
              </w:rPr>
            </w:pPr>
          </w:p>
        </w:tc>
        <w:tc>
          <w:tcPr>
            <w:tcW w:w="1274" w:type="dxa"/>
          </w:tcPr>
          <w:p>
            <w:pPr>
              <w:pStyle w:val="TableParagraph"/>
              <w:spacing w:line="153" w:lineRule="auto" w:before="151"/>
              <w:ind w:left="106" w:right="272"/>
              <w:rPr>
                <w:sz w:val="22"/>
              </w:rPr>
            </w:pPr>
            <w:r>
              <w:rPr>
                <w:sz w:val="22"/>
              </w:rPr>
              <w:t>湖南师范大学</w:t>
            </w:r>
          </w:p>
        </w:tc>
      </w:tr>
      <w:tr>
        <w:trPr>
          <w:trHeight w:val="594" w:hRule="atLeast"/>
        </w:trPr>
        <w:tc>
          <w:tcPr>
            <w:tcW w:w="1272" w:type="dxa"/>
          </w:tcPr>
          <w:p>
            <w:pPr>
              <w:pStyle w:val="TableParagraph"/>
              <w:spacing w:before="34"/>
              <w:ind w:left="107"/>
              <w:rPr>
                <w:sz w:val="22"/>
              </w:rPr>
            </w:pPr>
            <w:r>
              <w:rPr>
                <w:sz w:val="22"/>
              </w:rPr>
              <w:t>18A037</w:t>
            </w:r>
          </w:p>
        </w:tc>
        <w:tc>
          <w:tcPr>
            <w:tcW w:w="991" w:type="dxa"/>
          </w:tcPr>
          <w:p>
            <w:pPr>
              <w:pStyle w:val="TableParagraph"/>
              <w:spacing w:before="34"/>
              <w:ind w:left="105"/>
              <w:rPr>
                <w:sz w:val="22"/>
              </w:rPr>
            </w:pPr>
            <w:r>
              <w:rPr>
                <w:sz w:val="22"/>
              </w:rPr>
              <w:t>颜李朝</w:t>
            </w:r>
          </w:p>
        </w:tc>
        <w:tc>
          <w:tcPr>
            <w:tcW w:w="4253" w:type="dxa"/>
          </w:tcPr>
          <w:p>
            <w:pPr>
              <w:pStyle w:val="TableParagraph"/>
              <w:spacing w:line="267" w:lineRule="exact"/>
              <w:ind w:left="107"/>
              <w:rPr>
                <w:sz w:val="22"/>
              </w:rPr>
            </w:pPr>
            <w:r>
              <w:rPr>
                <w:sz w:val="22"/>
              </w:rPr>
              <w:t>不确定需求下供应链库存系统动力学行为</w:t>
            </w:r>
          </w:p>
          <w:p>
            <w:pPr>
              <w:pStyle w:val="TableParagraph"/>
              <w:spacing w:line="307" w:lineRule="exact"/>
              <w:ind w:left="107"/>
              <w:rPr>
                <w:sz w:val="22"/>
              </w:rPr>
            </w:pPr>
            <w:r>
              <w:rPr>
                <w:sz w:val="22"/>
              </w:rPr>
              <w:t>分析与控制</w:t>
            </w:r>
          </w:p>
        </w:tc>
        <w:tc>
          <w:tcPr>
            <w:tcW w:w="3118" w:type="dxa"/>
          </w:tcPr>
          <w:p>
            <w:pPr>
              <w:pStyle w:val="TableParagraph"/>
              <w:spacing w:before="34"/>
              <w:rPr>
                <w:sz w:val="22"/>
              </w:rPr>
            </w:pPr>
            <w:r>
              <w:rPr>
                <w:sz w:val="22"/>
              </w:rPr>
              <w:t>颜李朝,资武成,曾顺秋,韩梦玮</w:t>
            </w:r>
          </w:p>
        </w:tc>
        <w:tc>
          <w:tcPr>
            <w:tcW w:w="1359" w:type="dxa"/>
          </w:tcPr>
          <w:p>
            <w:pPr>
              <w:pStyle w:val="TableParagraph"/>
              <w:spacing w:before="34"/>
              <w:rPr>
                <w:sz w:val="22"/>
              </w:rPr>
            </w:pPr>
            <w:r>
              <w:rPr>
                <w:sz w:val="22"/>
              </w:rPr>
              <w:t>重点项目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湖南师范</w:t>
            </w:r>
          </w:p>
          <w:p>
            <w:pPr>
              <w:pStyle w:val="TableParagraph"/>
              <w:spacing w:line="307" w:lineRule="exact"/>
              <w:ind w:left="106"/>
              <w:rPr>
                <w:sz w:val="22"/>
              </w:rPr>
            </w:pPr>
            <w:r>
              <w:rPr>
                <w:sz w:val="22"/>
              </w:rPr>
              <w:t>大学</w:t>
            </w:r>
          </w:p>
        </w:tc>
      </w:tr>
      <w:tr>
        <w:trPr>
          <w:trHeight w:val="597" w:hRule="atLeast"/>
        </w:trPr>
        <w:tc>
          <w:tcPr>
            <w:tcW w:w="1272" w:type="dxa"/>
          </w:tcPr>
          <w:p>
            <w:pPr>
              <w:pStyle w:val="TableParagraph"/>
              <w:spacing w:before="35"/>
              <w:ind w:left="107"/>
              <w:rPr>
                <w:sz w:val="22"/>
              </w:rPr>
            </w:pPr>
            <w:r>
              <w:rPr>
                <w:sz w:val="22"/>
              </w:rPr>
              <w:t>18A038</w:t>
            </w:r>
          </w:p>
        </w:tc>
        <w:tc>
          <w:tcPr>
            <w:tcW w:w="991" w:type="dxa"/>
          </w:tcPr>
          <w:p>
            <w:pPr>
              <w:pStyle w:val="TableParagraph"/>
              <w:spacing w:before="35"/>
              <w:ind w:left="105"/>
              <w:rPr>
                <w:sz w:val="22"/>
              </w:rPr>
            </w:pPr>
            <w:r>
              <w:rPr>
                <w:sz w:val="22"/>
              </w:rPr>
              <w:t>陈丽荣</w:t>
            </w:r>
          </w:p>
        </w:tc>
        <w:tc>
          <w:tcPr>
            <w:tcW w:w="4253" w:type="dxa"/>
          </w:tcPr>
          <w:p>
            <w:pPr>
              <w:pStyle w:val="TableParagraph"/>
              <w:spacing w:line="268" w:lineRule="exact"/>
              <w:ind w:left="107"/>
              <w:rPr>
                <w:sz w:val="22"/>
              </w:rPr>
            </w:pPr>
            <w:r>
              <w:rPr>
                <w:sz w:val="22"/>
              </w:rPr>
              <w:t>自媒体时代大学生社会主义意识形态认同</w:t>
            </w:r>
          </w:p>
          <w:p>
            <w:pPr>
              <w:pStyle w:val="TableParagraph"/>
              <w:spacing w:line="310" w:lineRule="exact"/>
              <w:ind w:left="107"/>
              <w:rPr>
                <w:sz w:val="22"/>
              </w:rPr>
            </w:pPr>
            <w:r>
              <w:rPr>
                <w:sz w:val="22"/>
              </w:rPr>
              <w:t>研究</w:t>
            </w:r>
          </w:p>
        </w:tc>
        <w:tc>
          <w:tcPr>
            <w:tcW w:w="3118" w:type="dxa"/>
          </w:tcPr>
          <w:p>
            <w:pPr>
              <w:pStyle w:val="TableParagraph"/>
              <w:spacing w:line="268" w:lineRule="exact"/>
              <w:rPr>
                <w:sz w:val="22"/>
              </w:rPr>
            </w:pPr>
            <w:r>
              <w:rPr>
                <w:sz w:val="22"/>
              </w:rPr>
              <w:t>陈丽荣,刘凯,张明明,王蒙蒙,赵</w:t>
            </w:r>
          </w:p>
          <w:p>
            <w:pPr>
              <w:pStyle w:val="TableParagraph"/>
              <w:spacing w:line="310" w:lineRule="exact"/>
              <w:rPr>
                <w:sz w:val="22"/>
              </w:rPr>
            </w:pPr>
            <w:r>
              <w:rPr>
                <w:sz w:val="22"/>
              </w:rPr>
              <w:t>志浩,杜涛</w:t>
            </w:r>
          </w:p>
        </w:tc>
        <w:tc>
          <w:tcPr>
            <w:tcW w:w="1359" w:type="dxa"/>
          </w:tcPr>
          <w:p>
            <w:pPr>
              <w:pStyle w:val="TableParagraph"/>
              <w:spacing w:before="35"/>
              <w:rPr>
                <w:sz w:val="22"/>
              </w:rPr>
            </w:pPr>
            <w:r>
              <w:rPr>
                <w:sz w:val="22"/>
              </w:rPr>
              <w:t>重点项目</w:t>
            </w:r>
          </w:p>
        </w:tc>
        <w:tc>
          <w:tcPr>
            <w:tcW w:w="1195" w:type="dxa"/>
          </w:tcPr>
          <w:p>
            <w:pPr>
              <w:pStyle w:val="TableParagraph"/>
              <w:ind w:left="0"/>
              <w:rPr>
                <w:rFonts w:ascii="Times New Roman"/>
                <w:sz w:val="22"/>
              </w:rPr>
            </w:pPr>
          </w:p>
        </w:tc>
        <w:tc>
          <w:tcPr>
            <w:tcW w:w="1274" w:type="dxa"/>
          </w:tcPr>
          <w:p>
            <w:pPr>
              <w:pStyle w:val="TableParagraph"/>
              <w:spacing w:line="268" w:lineRule="exact"/>
              <w:ind w:left="106"/>
              <w:rPr>
                <w:sz w:val="22"/>
              </w:rPr>
            </w:pPr>
            <w:r>
              <w:rPr>
                <w:sz w:val="22"/>
              </w:rPr>
              <w:t>湖南师范</w:t>
            </w:r>
          </w:p>
          <w:p>
            <w:pPr>
              <w:pStyle w:val="TableParagraph"/>
              <w:spacing w:line="310" w:lineRule="exact"/>
              <w:ind w:left="106"/>
              <w:rPr>
                <w:sz w:val="22"/>
              </w:rPr>
            </w:pPr>
            <w:r>
              <w:rPr>
                <w:sz w:val="22"/>
              </w:rPr>
              <w:t>大学</w:t>
            </w:r>
          </w:p>
        </w:tc>
      </w:tr>
      <w:tr>
        <w:trPr>
          <w:trHeight w:val="594" w:hRule="atLeast"/>
        </w:trPr>
        <w:tc>
          <w:tcPr>
            <w:tcW w:w="1272" w:type="dxa"/>
          </w:tcPr>
          <w:p>
            <w:pPr>
              <w:pStyle w:val="TableParagraph"/>
              <w:spacing w:before="34"/>
              <w:ind w:left="107"/>
              <w:rPr>
                <w:sz w:val="22"/>
              </w:rPr>
            </w:pPr>
            <w:r>
              <w:rPr>
                <w:sz w:val="22"/>
              </w:rPr>
              <w:t>18A039</w:t>
            </w:r>
          </w:p>
        </w:tc>
        <w:tc>
          <w:tcPr>
            <w:tcW w:w="991" w:type="dxa"/>
          </w:tcPr>
          <w:p>
            <w:pPr>
              <w:pStyle w:val="TableParagraph"/>
              <w:spacing w:before="34"/>
              <w:ind w:left="105"/>
              <w:rPr>
                <w:sz w:val="22"/>
              </w:rPr>
            </w:pPr>
            <w:r>
              <w:rPr>
                <w:sz w:val="22"/>
              </w:rPr>
              <w:t>唐智彬</w:t>
            </w:r>
          </w:p>
        </w:tc>
        <w:tc>
          <w:tcPr>
            <w:tcW w:w="4253" w:type="dxa"/>
          </w:tcPr>
          <w:p>
            <w:pPr>
              <w:pStyle w:val="TableParagraph"/>
              <w:spacing w:line="267" w:lineRule="exact"/>
              <w:ind w:left="107"/>
              <w:rPr>
                <w:sz w:val="22"/>
              </w:rPr>
            </w:pPr>
            <w:r>
              <w:rPr>
                <w:sz w:val="22"/>
              </w:rPr>
              <w:t>产教融合背景下职业教育与区域发展协同</w:t>
            </w:r>
          </w:p>
          <w:p>
            <w:pPr>
              <w:pStyle w:val="TableParagraph"/>
              <w:spacing w:line="307" w:lineRule="exact"/>
              <w:ind w:left="107"/>
              <w:rPr>
                <w:sz w:val="22"/>
              </w:rPr>
            </w:pPr>
            <w:r>
              <w:rPr>
                <w:sz w:val="22"/>
              </w:rPr>
              <w:t>创新研究</w:t>
            </w:r>
          </w:p>
        </w:tc>
        <w:tc>
          <w:tcPr>
            <w:tcW w:w="3118" w:type="dxa"/>
          </w:tcPr>
          <w:p>
            <w:pPr>
              <w:pStyle w:val="TableParagraph"/>
              <w:spacing w:before="34"/>
              <w:rPr>
                <w:sz w:val="22"/>
              </w:rPr>
            </w:pPr>
            <w:r>
              <w:rPr>
                <w:sz w:val="22"/>
              </w:rPr>
              <w:t>唐智彬,唐林伟,贺艳芳,郭欢</w:t>
            </w:r>
          </w:p>
        </w:tc>
        <w:tc>
          <w:tcPr>
            <w:tcW w:w="1359" w:type="dxa"/>
          </w:tcPr>
          <w:p>
            <w:pPr>
              <w:pStyle w:val="TableParagraph"/>
              <w:spacing w:before="34"/>
              <w:rPr>
                <w:sz w:val="22"/>
              </w:rPr>
            </w:pPr>
            <w:r>
              <w:rPr>
                <w:sz w:val="22"/>
              </w:rPr>
              <w:t>重点项目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湖南师范</w:t>
            </w:r>
          </w:p>
          <w:p>
            <w:pPr>
              <w:pStyle w:val="TableParagraph"/>
              <w:spacing w:line="307" w:lineRule="exact"/>
              <w:ind w:left="106"/>
              <w:rPr>
                <w:sz w:val="22"/>
              </w:rPr>
            </w:pPr>
            <w:r>
              <w:rPr>
                <w:sz w:val="22"/>
              </w:rPr>
              <w:t>大学</w:t>
            </w:r>
          </w:p>
        </w:tc>
      </w:tr>
      <w:tr>
        <w:trPr>
          <w:trHeight w:val="597" w:hRule="atLeast"/>
        </w:trPr>
        <w:tc>
          <w:tcPr>
            <w:tcW w:w="1272" w:type="dxa"/>
          </w:tcPr>
          <w:p>
            <w:pPr>
              <w:pStyle w:val="TableParagraph"/>
              <w:spacing w:before="34"/>
              <w:ind w:left="107"/>
              <w:rPr>
                <w:sz w:val="22"/>
              </w:rPr>
            </w:pPr>
            <w:r>
              <w:rPr>
                <w:sz w:val="22"/>
              </w:rPr>
              <w:t>18A040</w:t>
            </w:r>
          </w:p>
        </w:tc>
        <w:tc>
          <w:tcPr>
            <w:tcW w:w="991" w:type="dxa"/>
          </w:tcPr>
          <w:p>
            <w:pPr>
              <w:pStyle w:val="TableParagraph"/>
              <w:spacing w:before="34"/>
              <w:ind w:left="105"/>
              <w:rPr>
                <w:sz w:val="22"/>
              </w:rPr>
            </w:pPr>
            <w:r>
              <w:rPr>
                <w:sz w:val="22"/>
              </w:rPr>
              <w:t>王芳</w:t>
            </w:r>
          </w:p>
        </w:tc>
        <w:tc>
          <w:tcPr>
            <w:tcW w:w="4253" w:type="dxa"/>
          </w:tcPr>
          <w:p>
            <w:pPr>
              <w:pStyle w:val="TableParagraph"/>
              <w:spacing w:line="267" w:lineRule="exact"/>
              <w:ind w:left="107"/>
              <w:rPr>
                <w:sz w:val="22"/>
              </w:rPr>
            </w:pPr>
            <w:r>
              <w:rPr>
                <w:sz w:val="22"/>
              </w:rPr>
              <w:t>波伏瓦的母职观及其作品中的母亲形象研</w:t>
            </w:r>
          </w:p>
          <w:p>
            <w:pPr>
              <w:pStyle w:val="TableParagraph"/>
              <w:spacing w:line="310" w:lineRule="exact"/>
              <w:ind w:left="107"/>
              <w:rPr>
                <w:sz w:val="22"/>
              </w:rPr>
            </w:pPr>
            <w:r>
              <w:rPr>
                <w:w w:val="100"/>
                <w:sz w:val="22"/>
              </w:rPr>
              <w:t>究</w:t>
            </w:r>
          </w:p>
        </w:tc>
        <w:tc>
          <w:tcPr>
            <w:tcW w:w="3118" w:type="dxa"/>
          </w:tcPr>
          <w:p>
            <w:pPr>
              <w:pStyle w:val="TableParagraph"/>
              <w:spacing w:before="34"/>
              <w:rPr>
                <w:sz w:val="22"/>
              </w:rPr>
            </w:pPr>
            <w:r>
              <w:rPr>
                <w:sz w:val="22"/>
              </w:rPr>
              <w:t>王芳,陈静,曾咏柳</w:t>
            </w:r>
          </w:p>
        </w:tc>
        <w:tc>
          <w:tcPr>
            <w:tcW w:w="1359" w:type="dxa"/>
          </w:tcPr>
          <w:p>
            <w:pPr>
              <w:pStyle w:val="TableParagraph"/>
              <w:spacing w:before="34"/>
              <w:rPr>
                <w:sz w:val="22"/>
              </w:rPr>
            </w:pPr>
            <w:r>
              <w:rPr>
                <w:sz w:val="22"/>
              </w:rPr>
              <w:t>重点项目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湖南师范</w:t>
            </w:r>
          </w:p>
          <w:p>
            <w:pPr>
              <w:pStyle w:val="TableParagraph"/>
              <w:spacing w:line="310" w:lineRule="exact"/>
              <w:ind w:left="106"/>
              <w:rPr>
                <w:sz w:val="22"/>
              </w:rPr>
            </w:pPr>
            <w:r>
              <w:rPr>
                <w:sz w:val="22"/>
              </w:rPr>
              <w:t>大学</w:t>
            </w:r>
          </w:p>
        </w:tc>
      </w:tr>
    </w:tbl>
    <w:p>
      <w:pPr>
        <w:spacing w:after="0" w:line="310" w:lineRule="exact"/>
        <w:rPr>
          <w:sz w:val="22"/>
        </w:rPr>
        <w:sectPr>
          <w:pgSz w:w="16840" w:h="11910" w:orient="landscape"/>
          <w:pgMar w:header="0" w:footer="1138" w:top="1100" w:bottom="1320" w:left="1640" w:right="1520"/>
        </w:sectPr>
      </w:pPr>
    </w:p>
    <w:p>
      <w:pPr>
        <w:pStyle w:val="BodyText"/>
        <w:rPr>
          <w:rFonts w:ascii="Times New Roman"/>
          <w:sz w:val="20"/>
        </w:rPr>
      </w:pPr>
    </w:p>
    <w:p>
      <w:pPr>
        <w:pStyle w:val="BodyText"/>
        <w:spacing w:before="11"/>
        <w:rPr>
          <w:rFonts w:ascii="Times New Roman"/>
          <w:sz w:val="16"/>
        </w:r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2"/>
        <w:gridCol w:w="991"/>
        <w:gridCol w:w="4253"/>
        <w:gridCol w:w="3118"/>
        <w:gridCol w:w="1359"/>
        <w:gridCol w:w="1195"/>
        <w:gridCol w:w="1274"/>
      </w:tblGrid>
      <w:tr>
        <w:trPr>
          <w:trHeight w:val="621" w:hRule="atLeast"/>
        </w:trPr>
        <w:tc>
          <w:tcPr>
            <w:tcW w:w="1272" w:type="dxa"/>
          </w:tcPr>
          <w:p>
            <w:pPr>
              <w:pStyle w:val="TableParagraph"/>
              <w:spacing w:before="43"/>
              <w:ind w:left="155"/>
              <w:rPr>
                <w:rFonts w:ascii="Noto Sans Mono CJK JP Regular" w:eastAsia="Noto Sans Mono CJK JP Regular" w:hint="eastAsia"/>
                <w:sz w:val="24"/>
              </w:rPr>
            </w:pPr>
            <w:r>
              <w:rPr>
                <w:rFonts w:ascii="Noto Sans Mono CJK JP Regular" w:eastAsia="Noto Sans Mono CJK JP Regular" w:hint="eastAsia"/>
                <w:sz w:val="24"/>
              </w:rPr>
              <w:t>项目编号</w:t>
            </w:r>
          </w:p>
        </w:tc>
        <w:tc>
          <w:tcPr>
            <w:tcW w:w="991" w:type="dxa"/>
          </w:tcPr>
          <w:p>
            <w:pPr>
              <w:pStyle w:val="TableParagraph"/>
              <w:spacing w:line="296" w:lineRule="exact"/>
              <w:ind w:left="134"/>
              <w:rPr>
                <w:rFonts w:ascii="Noto Sans Mono CJK JP Regular" w:eastAsia="Noto Sans Mono CJK JP Regular" w:hint="eastAsia"/>
                <w:sz w:val="24"/>
              </w:rPr>
            </w:pPr>
            <w:r>
              <w:rPr>
                <w:rFonts w:ascii="Noto Sans Mono CJK JP Regular" w:eastAsia="Noto Sans Mono CJK JP Regular" w:hint="eastAsia"/>
                <w:sz w:val="24"/>
              </w:rPr>
              <w:t>项  目</w:t>
            </w:r>
          </w:p>
          <w:p>
            <w:pPr>
              <w:pStyle w:val="TableParagraph"/>
              <w:spacing w:line="305" w:lineRule="exact"/>
              <w:ind w:left="134"/>
              <w:rPr>
                <w:rFonts w:ascii="Noto Sans Mono CJK JP Regular" w:eastAsia="Noto Sans Mono CJK JP Regular" w:hint="eastAsia"/>
                <w:sz w:val="24"/>
              </w:rPr>
            </w:pPr>
            <w:r>
              <w:rPr>
                <w:rFonts w:ascii="Noto Sans Mono CJK JP Regular" w:eastAsia="Noto Sans Mono CJK JP Regular" w:hint="eastAsia"/>
                <w:sz w:val="24"/>
              </w:rPr>
              <w:t>负责人</w:t>
            </w:r>
          </w:p>
        </w:tc>
        <w:tc>
          <w:tcPr>
            <w:tcW w:w="4253" w:type="dxa"/>
          </w:tcPr>
          <w:p>
            <w:pPr>
              <w:pStyle w:val="TableParagraph"/>
              <w:spacing w:before="43"/>
              <w:ind w:left="90" w:right="80"/>
              <w:jc w:val="center"/>
              <w:rPr>
                <w:rFonts w:ascii="Noto Sans Mono CJK JP Regular" w:eastAsia="Noto Sans Mono CJK JP Regular" w:hint="eastAsia"/>
                <w:sz w:val="24"/>
              </w:rPr>
            </w:pPr>
            <w:r>
              <w:rPr>
                <w:rFonts w:ascii="Noto Sans Mono CJK JP Regular" w:eastAsia="Noto Sans Mono CJK JP Regular" w:hint="eastAsia"/>
                <w:sz w:val="24"/>
              </w:rPr>
              <w:t>项目名称</w:t>
            </w:r>
          </w:p>
        </w:tc>
        <w:tc>
          <w:tcPr>
            <w:tcW w:w="3118" w:type="dxa"/>
          </w:tcPr>
          <w:p>
            <w:pPr>
              <w:pStyle w:val="TableParagraph"/>
              <w:spacing w:before="43"/>
              <w:ind w:left="58" w:right="50"/>
              <w:jc w:val="center"/>
              <w:rPr>
                <w:rFonts w:ascii="Noto Sans Mono CJK JP Regular" w:eastAsia="Noto Sans Mono CJK JP Regular" w:hint="eastAsia"/>
                <w:sz w:val="24"/>
              </w:rPr>
            </w:pPr>
            <w:r>
              <w:rPr>
                <w:rFonts w:ascii="Noto Sans Mono CJK JP Regular" w:eastAsia="Noto Sans Mono CJK JP Regular" w:hint="eastAsia"/>
                <w:sz w:val="24"/>
              </w:rPr>
              <w:t>参与人员</w:t>
            </w:r>
          </w:p>
        </w:tc>
        <w:tc>
          <w:tcPr>
            <w:tcW w:w="1359" w:type="dxa"/>
          </w:tcPr>
          <w:p>
            <w:pPr>
              <w:pStyle w:val="TableParagraph"/>
              <w:spacing w:before="43"/>
              <w:ind w:left="199"/>
              <w:rPr>
                <w:rFonts w:ascii="Noto Sans Mono CJK JP Regular" w:eastAsia="Noto Sans Mono CJK JP Regular" w:hint="eastAsia"/>
                <w:sz w:val="24"/>
              </w:rPr>
            </w:pPr>
            <w:r>
              <w:rPr>
                <w:rFonts w:ascii="Noto Sans Mono CJK JP Regular" w:eastAsia="Noto Sans Mono CJK JP Regular" w:hint="eastAsia"/>
                <w:sz w:val="24"/>
              </w:rPr>
              <w:t>项目类型</w:t>
            </w:r>
          </w:p>
        </w:tc>
        <w:tc>
          <w:tcPr>
            <w:tcW w:w="1195" w:type="dxa"/>
          </w:tcPr>
          <w:p>
            <w:pPr>
              <w:pStyle w:val="TableParagraph"/>
              <w:spacing w:before="43"/>
              <w:ind w:left="115"/>
              <w:rPr>
                <w:rFonts w:ascii="Noto Sans Mono CJK JP Regular" w:eastAsia="Noto Sans Mono CJK JP Regular" w:hint="eastAsia"/>
                <w:sz w:val="24"/>
              </w:rPr>
            </w:pPr>
            <w:r>
              <w:rPr>
                <w:rFonts w:ascii="Noto Sans Mono CJK JP Regular" w:eastAsia="Noto Sans Mono CJK JP Regular" w:hint="eastAsia"/>
                <w:sz w:val="24"/>
              </w:rPr>
              <w:t>所属类别</w:t>
            </w:r>
          </w:p>
        </w:tc>
        <w:tc>
          <w:tcPr>
            <w:tcW w:w="1274" w:type="dxa"/>
          </w:tcPr>
          <w:p>
            <w:pPr>
              <w:pStyle w:val="TableParagraph"/>
              <w:spacing w:before="43"/>
              <w:ind w:left="156"/>
              <w:rPr>
                <w:rFonts w:ascii="Noto Sans Mono CJK JP Regular" w:eastAsia="Noto Sans Mono CJK JP Regular" w:hint="eastAsia"/>
                <w:sz w:val="24"/>
              </w:rPr>
            </w:pPr>
            <w:r>
              <w:rPr>
                <w:rFonts w:ascii="Noto Sans Mono CJK JP Regular" w:eastAsia="Noto Sans Mono CJK JP Regular" w:hint="eastAsia"/>
                <w:sz w:val="24"/>
              </w:rPr>
              <w:t>所属学校</w:t>
            </w:r>
          </w:p>
        </w:tc>
      </w:tr>
      <w:tr>
        <w:trPr>
          <w:trHeight w:val="597" w:hRule="atLeast"/>
        </w:trPr>
        <w:tc>
          <w:tcPr>
            <w:tcW w:w="1272" w:type="dxa"/>
          </w:tcPr>
          <w:p>
            <w:pPr>
              <w:pStyle w:val="TableParagraph"/>
              <w:spacing w:before="36"/>
              <w:ind w:left="107"/>
              <w:rPr>
                <w:sz w:val="22"/>
              </w:rPr>
            </w:pPr>
            <w:r>
              <w:rPr>
                <w:sz w:val="22"/>
              </w:rPr>
              <w:t>18A041</w:t>
            </w:r>
          </w:p>
        </w:tc>
        <w:tc>
          <w:tcPr>
            <w:tcW w:w="991" w:type="dxa"/>
          </w:tcPr>
          <w:p>
            <w:pPr>
              <w:pStyle w:val="TableParagraph"/>
              <w:spacing w:before="36"/>
              <w:ind w:left="105"/>
              <w:rPr>
                <w:sz w:val="22"/>
              </w:rPr>
            </w:pPr>
            <w:r>
              <w:rPr>
                <w:sz w:val="22"/>
              </w:rPr>
              <w:t>张曙光</w:t>
            </w:r>
          </w:p>
        </w:tc>
        <w:tc>
          <w:tcPr>
            <w:tcW w:w="4253" w:type="dxa"/>
          </w:tcPr>
          <w:p>
            <w:pPr>
              <w:pStyle w:val="TableParagraph"/>
              <w:spacing w:line="270" w:lineRule="exact"/>
              <w:ind w:left="107"/>
              <w:rPr>
                <w:sz w:val="22"/>
              </w:rPr>
            </w:pPr>
            <w:r>
              <w:rPr>
                <w:sz w:val="22"/>
              </w:rPr>
              <w:t>回归大学之道：重塑新时代我国大学的</w:t>
            </w:r>
          </w:p>
          <w:p>
            <w:pPr>
              <w:pStyle w:val="TableParagraph"/>
              <w:spacing w:line="307" w:lineRule="exact"/>
              <w:ind w:left="107"/>
              <w:rPr>
                <w:sz w:val="22"/>
              </w:rPr>
            </w:pPr>
            <w:r>
              <w:rPr>
                <w:sz w:val="22"/>
              </w:rPr>
              <w:t>“成人”品格</w:t>
            </w:r>
          </w:p>
        </w:tc>
        <w:tc>
          <w:tcPr>
            <w:tcW w:w="3118" w:type="dxa"/>
          </w:tcPr>
          <w:p>
            <w:pPr>
              <w:pStyle w:val="TableParagraph"/>
              <w:spacing w:before="36"/>
              <w:rPr>
                <w:sz w:val="22"/>
              </w:rPr>
            </w:pPr>
            <w:r>
              <w:rPr>
                <w:sz w:val="22"/>
              </w:rPr>
              <w:t>张曙光,段发明,刘艳侠,许婷</w:t>
            </w:r>
          </w:p>
        </w:tc>
        <w:tc>
          <w:tcPr>
            <w:tcW w:w="1359" w:type="dxa"/>
          </w:tcPr>
          <w:p>
            <w:pPr>
              <w:pStyle w:val="TableParagraph"/>
              <w:spacing w:before="36"/>
              <w:rPr>
                <w:sz w:val="22"/>
              </w:rPr>
            </w:pPr>
            <w:r>
              <w:rPr>
                <w:sz w:val="22"/>
              </w:rPr>
              <w:t>重点项目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湖南师范</w:t>
            </w:r>
          </w:p>
          <w:p>
            <w:pPr>
              <w:pStyle w:val="TableParagraph"/>
              <w:spacing w:line="307" w:lineRule="exact"/>
              <w:ind w:left="106"/>
              <w:rPr>
                <w:sz w:val="22"/>
              </w:rPr>
            </w:pPr>
            <w:r>
              <w:rPr>
                <w:sz w:val="22"/>
              </w:rPr>
              <w:t>大学</w:t>
            </w:r>
          </w:p>
        </w:tc>
      </w:tr>
      <w:tr>
        <w:trPr>
          <w:trHeight w:val="594" w:hRule="atLeast"/>
        </w:trPr>
        <w:tc>
          <w:tcPr>
            <w:tcW w:w="1272" w:type="dxa"/>
          </w:tcPr>
          <w:p>
            <w:pPr>
              <w:pStyle w:val="TableParagraph"/>
              <w:spacing w:before="34"/>
              <w:ind w:left="107"/>
              <w:rPr>
                <w:sz w:val="22"/>
              </w:rPr>
            </w:pPr>
            <w:r>
              <w:rPr>
                <w:sz w:val="22"/>
              </w:rPr>
              <w:t>18A042</w:t>
            </w:r>
          </w:p>
        </w:tc>
        <w:tc>
          <w:tcPr>
            <w:tcW w:w="991" w:type="dxa"/>
          </w:tcPr>
          <w:p>
            <w:pPr>
              <w:pStyle w:val="TableParagraph"/>
              <w:spacing w:before="34"/>
              <w:ind w:left="105"/>
              <w:rPr>
                <w:sz w:val="22"/>
              </w:rPr>
            </w:pPr>
            <w:r>
              <w:rPr>
                <w:sz w:val="22"/>
              </w:rPr>
              <w:t>凌辉</w:t>
            </w:r>
          </w:p>
        </w:tc>
        <w:tc>
          <w:tcPr>
            <w:tcW w:w="4253" w:type="dxa"/>
          </w:tcPr>
          <w:p>
            <w:pPr>
              <w:pStyle w:val="TableParagraph"/>
              <w:spacing w:line="267" w:lineRule="exact"/>
              <w:ind w:left="107"/>
              <w:rPr>
                <w:sz w:val="22"/>
              </w:rPr>
            </w:pPr>
            <w:r>
              <w:rPr>
                <w:sz w:val="22"/>
              </w:rPr>
              <w:t>校园心理剧对学龄初期儿童自立行为的养</w:t>
            </w:r>
          </w:p>
          <w:p>
            <w:pPr>
              <w:pStyle w:val="TableParagraph"/>
              <w:spacing w:line="307" w:lineRule="exact"/>
              <w:ind w:left="107"/>
              <w:rPr>
                <w:sz w:val="22"/>
              </w:rPr>
            </w:pPr>
            <w:r>
              <w:rPr>
                <w:sz w:val="22"/>
              </w:rPr>
              <w:t>成教育研究</w:t>
            </w:r>
          </w:p>
        </w:tc>
        <w:tc>
          <w:tcPr>
            <w:tcW w:w="3118" w:type="dxa"/>
          </w:tcPr>
          <w:p>
            <w:pPr>
              <w:pStyle w:val="TableParagraph"/>
              <w:spacing w:line="267" w:lineRule="exact"/>
              <w:rPr>
                <w:sz w:val="22"/>
              </w:rPr>
            </w:pPr>
            <w:r>
              <w:rPr>
                <w:sz w:val="22"/>
              </w:rPr>
              <w:t>凌辉,张建人,彭双,皮丹丹,林红,</w:t>
            </w:r>
          </w:p>
          <w:p>
            <w:pPr>
              <w:pStyle w:val="TableParagraph"/>
              <w:spacing w:line="307" w:lineRule="exact"/>
              <w:rPr>
                <w:sz w:val="22"/>
              </w:rPr>
            </w:pPr>
            <w:r>
              <w:rPr>
                <w:sz w:val="22"/>
              </w:rPr>
              <w:t>罗奕然,黄涛,焦俊雅,安柳妹</w:t>
            </w:r>
          </w:p>
        </w:tc>
        <w:tc>
          <w:tcPr>
            <w:tcW w:w="1359" w:type="dxa"/>
          </w:tcPr>
          <w:p>
            <w:pPr>
              <w:pStyle w:val="TableParagraph"/>
              <w:spacing w:before="34"/>
              <w:rPr>
                <w:sz w:val="22"/>
              </w:rPr>
            </w:pPr>
            <w:r>
              <w:rPr>
                <w:sz w:val="22"/>
              </w:rPr>
              <w:t>重点项目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湖南师范</w:t>
            </w:r>
          </w:p>
          <w:p>
            <w:pPr>
              <w:pStyle w:val="TableParagraph"/>
              <w:spacing w:line="307" w:lineRule="exact"/>
              <w:ind w:left="106"/>
              <w:rPr>
                <w:sz w:val="22"/>
              </w:rPr>
            </w:pPr>
            <w:r>
              <w:rPr>
                <w:sz w:val="22"/>
              </w:rPr>
              <w:t>大学</w:t>
            </w:r>
          </w:p>
        </w:tc>
      </w:tr>
      <w:tr>
        <w:trPr>
          <w:trHeight w:val="597" w:hRule="atLeast"/>
        </w:trPr>
        <w:tc>
          <w:tcPr>
            <w:tcW w:w="1272" w:type="dxa"/>
          </w:tcPr>
          <w:p>
            <w:pPr>
              <w:pStyle w:val="TableParagraph"/>
              <w:spacing w:before="37"/>
              <w:ind w:left="107"/>
              <w:rPr>
                <w:sz w:val="22"/>
              </w:rPr>
            </w:pPr>
            <w:r>
              <w:rPr>
                <w:sz w:val="22"/>
              </w:rPr>
              <w:t>18A043</w:t>
            </w:r>
          </w:p>
        </w:tc>
        <w:tc>
          <w:tcPr>
            <w:tcW w:w="991" w:type="dxa"/>
          </w:tcPr>
          <w:p>
            <w:pPr>
              <w:pStyle w:val="TableParagraph"/>
              <w:spacing w:before="37"/>
              <w:ind w:left="105"/>
              <w:rPr>
                <w:sz w:val="22"/>
              </w:rPr>
            </w:pPr>
            <w:r>
              <w:rPr>
                <w:sz w:val="22"/>
              </w:rPr>
              <w:t>罗衡林</w:t>
            </w:r>
          </w:p>
        </w:tc>
        <w:tc>
          <w:tcPr>
            <w:tcW w:w="4253" w:type="dxa"/>
          </w:tcPr>
          <w:p>
            <w:pPr>
              <w:pStyle w:val="TableParagraph"/>
              <w:spacing w:line="270" w:lineRule="exact"/>
              <w:ind w:left="107"/>
              <w:rPr>
                <w:sz w:val="22"/>
              </w:rPr>
            </w:pPr>
            <w:r>
              <w:rPr>
                <w:sz w:val="22"/>
              </w:rPr>
              <w:t>民国初期中德关系的演变研究（1911-</w:t>
            </w:r>
          </w:p>
          <w:p>
            <w:pPr>
              <w:pStyle w:val="TableParagraph"/>
              <w:spacing w:line="308" w:lineRule="exact"/>
              <w:ind w:left="107"/>
              <w:rPr>
                <w:sz w:val="22"/>
              </w:rPr>
            </w:pPr>
            <w:r>
              <w:rPr>
                <w:sz w:val="22"/>
              </w:rPr>
              <w:t>1927）</w:t>
            </w:r>
          </w:p>
        </w:tc>
        <w:tc>
          <w:tcPr>
            <w:tcW w:w="3118" w:type="dxa"/>
          </w:tcPr>
          <w:p>
            <w:pPr>
              <w:pStyle w:val="TableParagraph"/>
              <w:spacing w:before="37"/>
              <w:rPr>
                <w:sz w:val="22"/>
              </w:rPr>
            </w:pPr>
            <w:r>
              <w:rPr>
                <w:sz w:val="22"/>
              </w:rPr>
              <w:t>罗衡林,邓雄,徐舰,孙光富</w:t>
            </w:r>
          </w:p>
        </w:tc>
        <w:tc>
          <w:tcPr>
            <w:tcW w:w="1359" w:type="dxa"/>
          </w:tcPr>
          <w:p>
            <w:pPr>
              <w:pStyle w:val="TableParagraph"/>
              <w:spacing w:before="37"/>
              <w:rPr>
                <w:sz w:val="22"/>
              </w:rPr>
            </w:pPr>
            <w:r>
              <w:rPr>
                <w:sz w:val="22"/>
              </w:rPr>
              <w:t>重点项目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湖南师范</w:t>
            </w:r>
          </w:p>
          <w:p>
            <w:pPr>
              <w:pStyle w:val="TableParagraph"/>
              <w:spacing w:line="308" w:lineRule="exact"/>
              <w:ind w:left="106"/>
              <w:rPr>
                <w:sz w:val="22"/>
              </w:rPr>
            </w:pPr>
            <w:r>
              <w:rPr>
                <w:sz w:val="22"/>
              </w:rPr>
              <w:t>大学</w:t>
            </w:r>
          </w:p>
        </w:tc>
      </w:tr>
      <w:tr>
        <w:trPr>
          <w:trHeight w:val="594" w:hRule="atLeast"/>
        </w:trPr>
        <w:tc>
          <w:tcPr>
            <w:tcW w:w="1272" w:type="dxa"/>
          </w:tcPr>
          <w:p>
            <w:pPr>
              <w:pStyle w:val="TableParagraph"/>
              <w:spacing w:before="34"/>
              <w:ind w:left="107"/>
              <w:rPr>
                <w:sz w:val="22"/>
              </w:rPr>
            </w:pPr>
            <w:r>
              <w:rPr>
                <w:sz w:val="22"/>
              </w:rPr>
              <w:t>18A044</w:t>
            </w:r>
          </w:p>
        </w:tc>
        <w:tc>
          <w:tcPr>
            <w:tcW w:w="991" w:type="dxa"/>
          </w:tcPr>
          <w:p>
            <w:pPr>
              <w:pStyle w:val="TableParagraph"/>
              <w:spacing w:before="34"/>
              <w:ind w:left="105"/>
              <w:rPr>
                <w:sz w:val="22"/>
              </w:rPr>
            </w:pPr>
            <w:r>
              <w:rPr>
                <w:sz w:val="22"/>
              </w:rPr>
              <w:t>邓楚雄</w:t>
            </w:r>
          </w:p>
        </w:tc>
        <w:tc>
          <w:tcPr>
            <w:tcW w:w="4253" w:type="dxa"/>
          </w:tcPr>
          <w:p>
            <w:pPr>
              <w:pStyle w:val="TableParagraph"/>
              <w:spacing w:line="267" w:lineRule="exact"/>
              <w:ind w:left="107"/>
              <w:rPr>
                <w:sz w:val="22"/>
              </w:rPr>
            </w:pPr>
            <w:r>
              <w:rPr>
                <w:sz w:val="22"/>
              </w:rPr>
              <w:t>高校对口帮扶村负责任旅游扶贫绩效评价</w:t>
            </w:r>
          </w:p>
          <w:p>
            <w:pPr>
              <w:pStyle w:val="TableParagraph"/>
              <w:spacing w:line="307" w:lineRule="exact"/>
              <w:ind w:left="107"/>
              <w:rPr>
                <w:sz w:val="22"/>
              </w:rPr>
            </w:pPr>
            <w:r>
              <w:rPr>
                <w:sz w:val="22"/>
              </w:rPr>
              <w:t>及脱贫长效机制构建</w:t>
            </w:r>
          </w:p>
        </w:tc>
        <w:tc>
          <w:tcPr>
            <w:tcW w:w="3118" w:type="dxa"/>
          </w:tcPr>
          <w:p>
            <w:pPr>
              <w:pStyle w:val="TableParagraph"/>
              <w:spacing w:line="267" w:lineRule="exact"/>
              <w:rPr>
                <w:sz w:val="22"/>
              </w:rPr>
            </w:pPr>
            <w:r>
              <w:rPr>
                <w:sz w:val="22"/>
              </w:rPr>
              <w:t>邓楚雄,李忠武,万义良,李竹,刘</w:t>
            </w:r>
          </w:p>
          <w:p>
            <w:pPr>
              <w:pStyle w:val="TableParagraph"/>
              <w:spacing w:line="307" w:lineRule="exact"/>
              <w:rPr>
                <w:sz w:val="22"/>
              </w:rPr>
            </w:pPr>
            <w:r>
              <w:rPr>
                <w:sz w:val="22"/>
              </w:rPr>
              <w:t>俊宇,刘唱唱,郭方圆,张宇婷</w:t>
            </w:r>
          </w:p>
        </w:tc>
        <w:tc>
          <w:tcPr>
            <w:tcW w:w="1359" w:type="dxa"/>
          </w:tcPr>
          <w:p>
            <w:pPr>
              <w:pStyle w:val="TableParagraph"/>
              <w:spacing w:line="267" w:lineRule="exact"/>
              <w:rPr>
                <w:sz w:val="22"/>
              </w:rPr>
            </w:pPr>
            <w:r>
              <w:rPr>
                <w:sz w:val="22"/>
              </w:rPr>
              <w:t>重点项目</w:t>
            </w:r>
          </w:p>
          <w:p>
            <w:pPr>
              <w:pStyle w:val="TableParagraph"/>
              <w:spacing w:line="307" w:lineRule="exact"/>
              <w:rPr>
                <w:sz w:val="22"/>
              </w:rPr>
            </w:pPr>
            <w:r>
              <w:rPr>
                <w:sz w:val="22"/>
              </w:rPr>
              <w:t>（扶贫）</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湖南师范</w:t>
            </w:r>
          </w:p>
          <w:p>
            <w:pPr>
              <w:pStyle w:val="TableParagraph"/>
              <w:spacing w:line="307" w:lineRule="exact"/>
              <w:ind w:left="106"/>
              <w:rPr>
                <w:sz w:val="22"/>
              </w:rPr>
            </w:pPr>
            <w:r>
              <w:rPr>
                <w:sz w:val="22"/>
              </w:rPr>
              <w:t>大学</w:t>
            </w:r>
          </w:p>
        </w:tc>
      </w:tr>
      <w:tr>
        <w:trPr>
          <w:trHeight w:val="597" w:hRule="atLeast"/>
        </w:trPr>
        <w:tc>
          <w:tcPr>
            <w:tcW w:w="1272" w:type="dxa"/>
          </w:tcPr>
          <w:p>
            <w:pPr>
              <w:pStyle w:val="TableParagraph"/>
              <w:spacing w:before="36"/>
              <w:ind w:left="107"/>
              <w:rPr>
                <w:sz w:val="22"/>
              </w:rPr>
            </w:pPr>
            <w:r>
              <w:rPr>
                <w:sz w:val="22"/>
              </w:rPr>
              <w:t>18A045</w:t>
            </w:r>
          </w:p>
        </w:tc>
        <w:tc>
          <w:tcPr>
            <w:tcW w:w="991" w:type="dxa"/>
          </w:tcPr>
          <w:p>
            <w:pPr>
              <w:pStyle w:val="TableParagraph"/>
              <w:spacing w:before="36"/>
              <w:ind w:left="105"/>
              <w:rPr>
                <w:sz w:val="22"/>
              </w:rPr>
            </w:pPr>
            <w:r>
              <w:rPr>
                <w:sz w:val="22"/>
              </w:rPr>
              <w:t>王元</w:t>
            </w:r>
          </w:p>
        </w:tc>
        <w:tc>
          <w:tcPr>
            <w:tcW w:w="4253" w:type="dxa"/>
          </w:tcPr>
          <w:p>
            <w:pPr>
              <w:pStyle w:val="TableParagraph"/>
              <w:spacing w:line="270" w:lineRule="exact"/>
              <w:ind w:left="107"/>
              <w:rPr>
                <w:sz w:val="22"/>
              </w:rPr>
            </w:pPr>
            <w:r>
              <w:rPr>
                <w:sz w:val="22"/>
              </w:rPr>
              <w:t>CUMS 抑郁小鼠氧化应激损伤及有氧运动</w:t>
            </w:r>
          </w:p>
          <w:p>
            <w:pPr>
              <w:pStyle w:val="TableParagraph"/>
              <w:spacing w:line="307" w:lineRule="exact"/>
              <w:ind w:left="107"/>
              <w:rPr>
                <w:sz w:val="22"/>
              </w:rPr>
            </w:pPr>
            <w:r>
              <w:rPr>
                <w:sz w:val="22"/>
              </w:rPr>
              <w:t>拮抗与“肌脑 Crosstalk”机制研究</w:t>
            </w:r>
          </w:p>
        </w:tc>
        <w:tc>
          <w:tcPr>
            <w:tcW w:w="3118" w:type="dxa"/>
          </w:tcPr>
          <w:p>
            <w:pPr>
              <w:pStyle w:val="TableParagraph"/>
              <w:spacing w:line="270" w:lineRule="exact"/>
              <w:rPr>
                <w:sz w:val="22"/>
              </w:rPr>
            </w:pPr>
            <w:r>
              <w:rPr>
                <w:sz w:val="22"/>
              </w:rPr>
              <w:t>王元,陈嘉勤,韩梅,屈红林,陈锐,</w:t>
            </w:r>
          </w:p>
          <w:p>
            <w:pPr>
              <w:pStyle w:val="TableParagraph"/>
              <w:spacing w:line="307" w:lineRule="exact"/>
              <w:rPr>
                <w:sz w:val="22"/>
              </w:rPr>
            </w:pPr>
            <w:r>
              <w:rPr>
                <w:sz w:val="22"/>
              </w:rPr>
              <w:t>陈伟,李娣,彭琪,卲长凤,袁阿芳</w:t>
            </w:r>
          </w:p>
        </w:tc>
        <w:tc>
          <w:tcPr>
            <w:tcW w:w="1359" w:type="dxa"/>
          </w:tcPr>
          <w:p>
            <w:pPr>
              <w:pStyle w:val="TableParagraph"/>
              <w:spacing w:before="36"/>
              <w:rPr>
                <w:sz w:val="22"/>
              </w:rPr>
            </w:pPr>
            <w:r>
              <w:rPr>
                <w:sz w:val="22"/>
              </w:rPr>
              <w:t>重点项目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湖南师范</w:t>
            </w:r>
          </w:p>
          <w:p>
            <w:pPr>
              <w:pStyle w:val="TableParagraph"/>
              <w:spacing w:line="307" w:lineRule="exact"/>
              <w:ind w:left="106"/>
              <w:rPr>
                <w:sz w:val="22"/>
              </w:rPr>
            </w:pPr>
            <w:r>
              <w:rPr>
                <w:sz w:val="22"/>
              </w:rPr>
              <w:t>大学</w:t>
            </w:r>
          </w:p>
        </w:tc>
      </w:tr>
      <w:tr>
        <w:trPr>
          <w:trHeight w:val="594" w:hRule="atLeast"/>
        </w:trPr>
        <w:tc>
          <w:tcPr>
            <w:tcW w:w="1272" w:type="dxa"/>
          </w:tcPr>
          <w:p>
            <w:pPr>
              <w:pStyle w:val="TableParagraph"/>
              <w:spacing w:before="34"/>
              <w:ind w:left="107"/>
              <w:rPr>
                <w:sz w:val="22"/>
              </w:rPr>
            </w:pPr>
            <w:r>
              <w:rPr>
                <w:sz w:val="22"/>
              </w:rPr>
              <w:t>18B031</w:t>
            </w:r>
          </w:p>
        </w:tc>
        <w:tc>
          <w:tcPr>
            <w:tcW w:w="991" w:type="dxa"/>
          </w:tcPr>
          <w:p>
            <w:pPr>
              <w:pStyle w:val="TableParagraph"/>
              <w:spacing w:before="34"/>
              <w:ind w:left="105"/>
              <w:rPr>
                <w:sz w:val="22"/>
              </w:rPr>
            </w:pPr>
            <w:r>
              <w:rPr>
                <w:sz w:val="22"/>
              </w:rPr>
              <w:t>侯奇焜</w:t>
            </w:r>
          </w:p>
        </w:tc>
        <w:tc>
          <w:tcPr>
            <w:tcW w:w="4253" w:type="dxa"/>
          </w:tcPr>
          <w:p>
            <w:pPr>
              <w:pStyle w:val="TableParagraph"/>
              <w:spacing w:before="34"/>
              <w:ind w:left="107"/>
              <w:rPr>
                <w:sz w:val="22"/>
              </w:rPr>
            </w:pPr>
            <w:r>
              <w:rPr>
                <w:sz w:val="22"/>
              </w:rPr>
              <w:t>毛泽东诗词在美国的译介研究</w:t>
            </w:r>
          </w:p>
        </w:tc>
        <w:tc>
          <w:tcPr>
            <w:tcW w:w="3118" w:type="dxa"/>
          </w:tcPr>
          <w:p>
            <w:pPr>
              <w:pStyle w:val="TableParagraph"/>
              <w:spacing w:before="34"/>
              <w:rPr>
                <w:sz w:val="22"/>
              </w:rPr>
            </w:pPr>
            <w:r>
              <w:rPr>
                <w:sz w:val="22"/>
              </w:rPr>
              <w:t>侯奇焜,李亚文,王琛,余佳颖</w:t>
            </w:r>
          </w:p>
        </w:tc>
        <w:tc>
          <w:tcPr>
            <w:tcW w:w="1359" w:type="dxa"/>
          </w:tcPr>
          <w:p>
            <w:pPr>
              <w:pStyle w:val="TableParagraph"/>
              <w:spacing w:line="267"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湖南师范</w:t>
            </w:r>
          </w:p>
          <w:p>
            <w:pPr>
              <w:pStyle w:val="TableParagraph"/>
              <w:spacing w:line="307" w:lineRule="exact"/>
              <w:ind w:left="106"/>
              <w:rPr>
                <w:sz w:val="22"/>
              </w:rPr>
            </w:pPr>
            <w:r>
              <w:rPr>
                <w:sz w:val="22"/>
              </w:rPr>
              <w:t>大学</w:t>
            </w:r>
          </w:p>
        </w:tc>
      </w:tr>
      <w:tr>
        <w:trPr>
          <w:trHeight w:val="597" w:hRule="atLeast"/>
        </w:trPr>
        <w:tc>
          <w:tcPr>
            <w:tcW w:w="1272" w:type="dxa"/>
          </w:tcPr>
          <w:p>
            <w:pPr>
              <w:pStyle w:val="TableParagraph"/>
              <w:spacing w:before="37"/>
              <w:ind w:left="107"/>
              <w:rPr>
                <w:sz w:val="22"/>
              </w:rPr>
            </w:pPr>
            <w:r>
              <w:rPr>
                <w:sz w:val="22"/>
              </w:rPr>
              <w:t>18B032</w:t>
            </w:r>
          </w:p>
        </w:tc>
        <w:tc>
          <w:tcPr>
            <w:tcW w:w="991" w:type="dxa"/>
          </w:tcPr>
          <w:p>
            <w:pPr>
              <w:pStyle w:val="TableParagraph"/>
              <w:spacing w:before="37"/>
              <w:ind w:left="105"/>
              <w:rPr>
                <w:sz w:val="22"/>
              </w:rPr>
            </w:pPr>
            <w:r>
              <w:rPr>
                <w:sz w:val="22"/>
              </w:rPr>
              <w:t>刘库</w:t>
            </w:r>
          </w:p>
        </w:tc>
        <w:tc>
          <w:tcPr>
            <w:tcW w:w="4253" w:type="dxa"/>
          </w:tcPr>
          <w:p>
            <w:pPr>
              <w:pStyle w:val="TableParagraph"/>
              <w:spacing w:before="37"/>
              <w:ind w:left="107"/>
              <w:rPr>
                <w:sz w:val="22"/>
              </w:rPr>
            </w:pPr>
            <w:r>
              <w:rPr>
                <w:sz w:val="22"/>
              </w:rPr>
              <w:t>中国古代鬼戏与民间信仰</w:t>
            </w:r>
          </w:p>
        </w:tc>
        <w:tc>
          <w:tcPr>
            <w:tcW w:w="3118" w:type="dxa"/>
          </w:tcPr>
          <w:p>
            <w:pPr>
              <w:pStyle w:val="TableParagraph"/>
              <w:spacing w:before="37"/>
              <w:rPr>
                <w:sz w:val="22"/>
              </w:rPr>
            </w:pPr>
            <w:r>
              <w:rPr>
                <w:sz w:val="22"/>
              </w:rPr>
              <w:t>刘库,黄茵,周诗怡</w:t>
            </w:r>
          </w:p>
        </w:tc>
        <w:tc>
          <w:tcPr>
            <w:tcW w:w="1359" w:type="dxa"/>
          </w:tcPr>
          <w:p>
            <w:pPr>
              <w:pStyle w:val="TableParagraph"/>
              <w:spacing w:line="270" w:lineRule="exact"/>
              <w:rPr>
                <w:sz w:val="22"/>
              </w:rPr>
            </w:pPr>
            <w:r>
              <w:rPr>
                <w:sz w:val="22"/>
              </w:rPr>
              <w:t>优秀青年项</w:t>
            </w:r>
          </w:p>
          <w:p>
            <w:pPr>
              <w:pStyle w:val="TableParagraph"/>
              <w:spacing w:line="308" w:lineRule="exact"/>
              <w:rPr>
                <w:sz w:val="22"/>
              </w:rPr>
            </w:pPr>
            <w:r>
              <w:rPr>
                <w:w w:val="100"/>
                <w:sz w:val="22"/>
              </w:rPr>
              <w:t>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湖南师范</w:t>
            </w:r>
          </w:p>
          <w:p>
            <w:pPr>
              <w:pStyle w:val="TableParagraph"/>
              <w:spacing w:line="308" w:lineRule="exact"/>
              <w:ind w:left="106"/>
              <w:rPr>
                <w:sz w:val="22"/>
              </w:rPr>
            </w:pPr>
            <w:r>
              <w:rPr>
                <w:sz w:val="22"/>
              </w:rPr>
              <w:t>大学</w:t>
            </w:r>
          </w:p>
        </w:tc>
      </w:tr>
      <w:tr>
        <w:trPr>
          <w:trHeight w:val="594" w:hRule="atLeast"/>
        </w:trPr>
        <w:tc>
          <w:tcPr>
            <w:tcW w:w="1272" w:type="dxa"/>
          </w:tcPr>
          <w:p>
            <w:pPr>
              <w:pStyle w:val="TableParagraph"/>
              <w:spacing w:before="34"/>
              <w:ind w:left="107"/>
              <w:rPr>
                <w:sz w:val="22"/>
              </w:rPr>
            </w:pPr>
            <w:r>
              <w:rPr>
                <w:sz w:val="22"/>
              </w:rPr>
              <w:t>18B033</w:t>
            </w:r>
          </w:p>
        </w:tc>
        <w:tc>
          <w:tcPr>
            <w:tcW w:w="991" w:type="dxa"/>
          </w:tcPr>
          <w:p>
            <w:pPr>
              <w:pStyle w:val="TableParagraph"/>
              <w:spacing w:before="34"/>
              <w:ind w:left="105"/>
              <w:rPr>
                <w:sz w:val="22"/>
              </w:rPr>
            </w:pPr>
            <w:r>
              <w:rPr>
                <w:sz w:val="22"/>
              </w:rPr>
              <w:t>廖旻晶</w:t>
            </w:r>
          </w:p>
        </w:tc>
        <w:tc>
          <w:tcPr>
            <w:tcW w:w="4253" w:type="dxa"/>
          </w:tcPr>
          <w:p>
            <w:pPr>
              <w:pStyle w:val="TableParagraph"/>
              <w:spacing w:line="267" w:lineRule="exact"/>
              <w:ind w:left="107"/>
              <w:rPr>
                <w:sz w:val="22"/>
              </w:rPr>
            </w:pPr>
            <w:r>
              <w:rPr>
                <w:sz w:val="22"/>
              </w:rPr>
              <w:t>低聚果糖对成年小鼠应激易感性的作用及</w:t>
            </w:r>
          </w:p>
          <w:p>
            <w:pPr>
              <w:pStyle w:val="TableParagraph"/>
              <w:spacing w:line="307" w:lineRule="exact"/>
              <w:ind w:left="107"/>
              <w:rPr>
                <w:sz w:val="22"/>
              </w:rPr>
            </w:pPr>
            <w:r>
              <w:rPr>
                <w:sz w:val="22"/>
              </w:rPr>
              <w:t>机制研究</w:t>
            </w:r>
          </w:p>
        </w:tc>
        <w:tc>
          <w:tcPr>
            <w:tcW w:w="3118" w:type="dxa"/>
          </w:tcPr>
          <w:p>
            <w:pPr>
              <w:pStyle w:val="TableParagraph"/>
              <w:spacing w:line="267" w:lineRule="exact"/>
              <w:rPr>
                <w:sz w:val="22"/>
              </w:rPr>
            </w:pPr>
            <w:r>
              <w:rPr>
                <w:sz w:val="22"/>
              </w:rPr>
              <w:t>廖旻晶,刘如石,夏川,刘志军,郑</w:t>
            </w:r>
          </w:p>
          <w:p>
            <w:pPr>
              <w:pStyle w:val="TableParagraph"/>
              <w:spacing w:line="307" w:lineRule="exact"/>
              <w:rPr>
                <w:sz w:val="22"/>
              </w:rPr>
            </w:pPr>
            <w:r>
              <w:rPr>
                <w:sz w:val="22"/>
              </w:rPr>
              <w:t>姣,张远芳,王平</w:t>
            </w:r>
          </w:p>
        </w:tc>
        <w:tc>
          <w:tcPr>
            <w:tcW w:w="1359" w:type="dxa"/>
          </w:tcPr>
          <w:p>
            <w:pPr>
              <w:pStyle w:val="TableParagraph"/>
              <w:spacing w:line="267"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湖南师范</w:t>
            </w:r>
          </w:p>
          <w:p>
            <w:pPr>
              <w:pStyle w:val="TableParagraph"/>
              <w:spacing w:line="307" w:lineRule="exact"/>
              <w:ind w:left="106"/>
              <w:rPr>
                <w:sz w:val="22"/>
              </w:rPr>
            </w:pPr>
            <w:r>
              <w:rPr>
                <w:sz w:val="22"/>
              </w:rPr>
              <w:t>大学</w:t>
            </w:r>
          </w:p>
        </w:tc>
      </w:tr>
      <w:tr>
        <w:trPr>
          <w:trHeight w:val="597" w:hRule="atLeast"/>
        </w:trPr>
        <w:tc>
          <w:tcPr>
            <w:tcW w:w="1272" w:type="dxa"/>
          </w:tcPr>
          <w:p>
            <w:pPr>
              <w:pStyle w:val="TableParagraph"/>
              <w:spacing w:before="36"/>
              <w:ind w:left="107"/>
              <w:rPr>
                <w:sz w:val="22"/>
              </w:rPr>
            </w:pPr>
            <w:r>
              <w:rPr>
                <w:sz w:val="22"/>
              </w:rPr>
              <w:t>18B034</w:t>
            </w:r>
          </w:p>
        </w:tc>
        <w:tc>
          <w:tcPr>
            <w:tcW w:w="991" w:type="dxa"/>
          </w:tcPr>
          <w:p>
            <w:pPr>
              <w:pStyle w:val="TableParagraph"/>
              <w:spacing w:before="36"/>
              <w:ind w:left="105"/>
              <w:rPr>
                <w:sz w:val="22"/>
              </w:rPr>
            </w:pPr>
            <w:r>
              <w:rPr>
                <w:sz w:val="22"/>
              </w:rPr>
              <w:t>杨友宝</w:t>
            </w:r>
          </w:p>
        </w:tc>
        <w:tc>
          <w:tcPr>
            <w:tcW w:w="4253" w:type="dxa"/>
          </w:tcPr>
          <w:p>
            <w:pPr>
              <w:pStyle w:val="TableParagraph"/>
              <w:spacing w:line="270" w:lineRule="exact"/>
              <w:ind w:left="107"/>
              <w:rPr>
                <w:sz w:val="22"/>
              </w:rPr>
            </w:pPr>
            <w:r>
              <w:rPr>
                <w:sz w:val="22"/>
              </w:rPr>
              <w:t>“流空间”视角下长江中游城市群旅游网络</w:t>
            </w:r>
          </w:p>
          <w:p>
            <w:pPr>
              <w:pStyle w:val="TableParagraph"/>
              <w:spacing w:line="307" w:lineRule="exact"/>
              <w:ind w:left="107"/>
              <w:rPr>
                <w:sz w:val="22"/>
              </w:rPr>
            </w:pPr>
            <w:r>
              <w:rPr>
                <w:sz w:val="22"/>
              </w:rPr>
              <w:t>关联格局及其结构形态研究</w:t>
            </w:r>
          </w:p>
        </w:tc>
        <w:tc>
          <w:tcPr>
            <w:tcW w:w="3118" w:type="dxa"/>
          </w:tcPr>
          <w:p>
            <w:pPr>
              <w:pStyle w:val="TableParagraph"/>
              <w:spacing w:line="270" w:lineRule="exact"/>
              <w:rPr>
                <w:sz w:val="22"/>
              </w:rPr>
            </w:pPr>
            <w:r>
              <w:rPr>
                <w:sz w:val="22"/>
              </w:rPr>
              <w:t>杨友宝,石松,曹吕苗,陈赠伊,李</w:t>
            </w:r>
          </w:p>
          <w:p>
            <w:pPr>
              <w:pStyle w:val="TableParagraph"/>
              <w:spacing w:line="307" w:lineRule="exact"/>
              <w:rPr>
                <w:sz w:val="22"/>
              </w:rPr>
            </w:pPr>
            <w:r>
              <w:rPr>
                <w:sz w:val="22"/>
              </w:rPr>
              <w:t>琪,李冬杰</w:t>
            </w:r>
          </w:p>
        </w:tc>
        <w:tc>
          <w:tcPr>
            <w:tcW w:w="1359" w:type="dxa"/>
          </w:tcPr>
          <w:p>
            <w:pPr>
              <w:pStyle w:val="TableParagraph"/>
              <w:spacing w:line="270"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湖南师范</w:t>
            </w:r>
          </w:p>
          <w:p>
            <w:pPr>
              <w:pStyle w:val="TableParagraph"/>
              <w:spacing w:line="307" w:lineRule="exact"/>
              <w:ind w:left="106"/>
              <w:rPr>
                <w:sz w:val="22"/>
              </w:rPr>
            </w:pPr>
            <w:r>
              <w:rPr>
                <w:sz w:val="22"/>
              </w:rPr>
              <w:t>大学</w:t>
            </w:r>
          </w:p>
        </w:tc>
      </w:tr>
      <w:tr>
        <w:trPr>
          <w:trHeight w:val="594" w:hRule="atLeast"/>
        </w:trPr>
        <w:tc>
          <w:tcPr>
            <w:tcW w:w="1272" w:type="dxa"/>
          </w:tcPr>
          <w:p>
            <w:pPr>
              <w:pStyle w:val="TableParagraph"/>
              <w:spacing w:before="34"/>
              <w:ind w:left="107"/>
              <w:rPr>
                <w:sz w:val="22"/>
              </w:rPr>
            </w:pPr>
            <w:r>
              <w:rPr>
                <w:sz w:val="22"/>
              </w:rPr>
              <w:t>18B035</w:t>
            </w:r>
          </w:p>
        </w:tc>
        <w:tc>
          <w:tcPr>
            <w:tcW w:w="991" w:type="dxa"/>
          </w:tcPr>
          <w:p>
            <w:pPr>
              <w:pStyle w:val="TableParagraph"/>
              <w:spacing w:before="34"/>
              <w:ind w:left="105"/>
              <w:rPr>
                <w:sz w:val="22"/>
              </w:rPr>
            </w:pPr>
            <w:r>
              <w:rPr>
                <w:sz w:val="22"/>
              </w:rPr>
              <w:t>陶晓军</w:t>
            </w:r>
          </w:p>
        </w:tc>
        <w:tc>
          <w:tcPr>
            <w:tcW w:w="4253" w:type="dxa"/>
          </w:tcPr>
          <w:p>
            <w:pPr>
              <w:pStyle w:val="TableParagraph"/>
              <w:spacing w:line="267" w:lineRule="exact"/>
              <w:ind w:left="107"/>
              <w:rPr>
                <w:sz w:val="22"/>
              </w:rPr>
            </w:pPr>
            <w:r>
              <w:rPr>
                <w:sz w:val="22"/>
              </w:rPr>
              <w:t>一种新型脑靶向纳米制剂的设计及其抗儿</w:t>
            </w:r>
          </w:p>
          <w:p>
            <w:pPr>
              <w:pStyle w:val="TableParagraph"/>
              <w:spacing w:line="307" w:lineRule="exact"/>
              <w:ind w:left="107"/>
              <w:rPr>
                <w:sz w:val="22"/>
              </w:rPr>
            </w:pPr>
            <w:r>
              <w:rPr>
                <w:sz w:val="22"/>
              </w:rPr>
              <w:t>童脑瘤的治疗效力研究</w:t>
            </w:r>
          </w:p>
        </w:tc>
        <w:tc>
          <w:tcPr>
            <w:tcW w:w="3118" w:type="dxa"/>
          </w:tcPr>
          <w:p>
            <w:pPr>
              <w:pStyle w:val="TableParagraph"/>
              <w:spacing w:line="267" w:lineRule="exact"/>
              <w:rPr>
                <w:sz w:val="22"/>
              </w:rPr>
            </w:pPr>
            <w:r>
              <w:rPr>
                <w:sz w:val="22"/>
              </w:rPr>
              <w:t>陶晓军,冯星,何纯莲,姚安琪,郭</w:t>
            </w:r>
          </w:p>
          <w:p>
            <w:pPr>
              <w:pStyle w:val="TableParagraph"/>
              <w:spacing w:line="307" w:lineRule="exact"/>
              <w:rPr>
                <w:sz w:val="22"/>
              </w:rPr>
            </w:pPr>
            <w:r>
              <w:rPr>
                <w:sz w:val="22"/>
              </w:rPr>
              <w:t>步,张秋婷</w:t>
            </w:r>
          </w:p>
        </w:tc>
        <w:tc>
          <w:tcPr>
            <w:tcW w:w="1359" w:type="dxa"/>
          </w:tcPr>
          <w:p>
            <w:pPr>
              <w:pStyle w:val="TableParagraph"/>
              <w:spacing w:line="267"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湖南师范</w:t>
            </w:r>
          </w:p>
          <w:p>
            <w:pPr>
              <w:pStyle w:val="TableParagraph"/>
              <w:spacing w:line="307" w:lineRule="exact"/>
              <w:ind w:left="106"/>
              <w:rPr>
                <w:sz w:val="22"/>
              </w:rPr>
            </w:pPr>
            <w:r>
              <w:rPr>
                <w:sz w:val="22"/>
              </w:rPr>
              <w:t>大学</w:t>
            </w:r>
          </w:p>
        </w:tc>
      </w:tr>
      <w:tr>
        <w:trPr>
          <w:trHeight w:val="597" w:hRule="atLeast"/>
        </w:trPr>
        <w:tc>
          <w:tcPr>
            <w:tcW w:w="1272" w:type="dxa"/>
          </w:tcPr>
          <w:p>
            <w:pPr>
              <w:pStyle w:val="TableParagraph"/>
              <w:spacing w:before="37"/>
              <w:ind w:left="107"/>
              <w:rPr>
                <w:sz w:val="22"/>
              </w:rPr>
            </w:pPr>
            <w:r>
              <w:rPr>
                <w:sz w:val="22"/>
              </w:rPr>
              <w:t>18B036</w:t>
            </w:r>
          </w:p>
        </w:tc>
        <w:tc>
          <w:tcPr>
            <w:tcW w:w="991" w:type="dxa"/>
          </w:tcPr>
          <w:p>
            <w:pPr>
              <w:pStyle w:val="TableParagraph"/>
              <w:spacing w:before="37"/>
              <w:ind w:left="105"/>
              <w:rPr>
                <w:sz w:val="22"/>
              </w:rPr>
            </w:pPr>
            <w:r>
              <w:rPr>
                <w:sz w:val="22"/>
              </w:rPr>
              <w:t>刘征宇</w:t>
            </w:r>
          </w:p>
        </w:tc>
        <w:tc>
          <w:tcPr>
            <w:tcW w:w="4253" w:type="dxa"/>
          </w:tcPr>
          <w:p>
            <w:pPr>
              <w:pStyle w:val="TableParagraph"/>
              <w:spacing w:line="270" w:lineRule="exact"/>
              <w:ind w:left="107"/>
              <w:rPr>
                <w:sz w:val="22"/>
              </w:rPr>
            </w:pPr>
            <w:r>
              <w:rPr>
                <w:sz w:val="22"/>
              </w:rPr>
              <w:t>冠脉内心电图指导支架策略及冠心病预后</w:t>
            </w:r>
          </w:p>
          <w:p>
            <w:pPr>
              <w:pStyle w:val="TableParagraph"/>
              <w:spacing w:line="307" w:lineRule="exact"/>
              <w:ind w:left="107"/>
              <w:rPr>
                <w:sz w:val="22"/>
              </w:rPr>
            </w:pPr>
            <w:r>
              <w:rPr>
                <w:sz w:val="22"/>
              </w:rPr>
              <w:t>研究</w:t>
            </w:r>
          </w:p>
        </w:tc>
        <w:tc>
          <w:tcPr>
            <w:tcW w:w="3118" w:type="dxa"/>
          </w:tcPr>
          <w:p>
            <w:pPr>
              <w:pStyle w:val="TableParagraph"/>
              <w:spacing w:line="270" w:lineRule="exact"/>
              <w:rPr>
                <w:sz w:val="22"/>
              </w:rPr>
            </w:pPr>
            <w:r>
              <w:rPr>
                <w:sz w:val="22"/>
              </w:rPr>
              <w:t>刘征宇,荣晶晶,潘宏伟,唐毅,王</w:t>
            </w:r>
          </w:p>
          <w:p>
            <w:pPr>
              <w:pStyle w:val="TableParagraph"/>
              <w:spacing w:line="307" w:lineRule="exact"/>
              <w:rPr>
                <w:sz w:val="22"/>
              </w:rPr>
            </w:pPr>
            <w:r>
              <w:rPr>
                <w:sz w:val="22"/>
              </w:rPr>
              <w:t>长录,邹琼超,张宇</w:t>
            </w:r>
          </w:p>
        </w:tc>
        <w:tc>
          <w:tcPr>
            <w:tcW w:w="1359" w:type="dxa"/>
          </w:tcPr>
          <w:p>
            <w:pPr>
              <w:pStyle w:val="TableParagraph"/>
              <w:spacing w:line="270"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湖南师范</w:t>
            </w:r>
          </w:p>
          <w:p>
            <w:pPr>
              <w:pStyle w:val="TableParagraph"/>
              <w:spacing w:line="307" w:lineRule="exact"/>
              <w:ind w:left="106"/>
              <w:rPr>
                <w:sz w:val="22"/>
              </w:rPr>
            </w:pPr>
            <w:r>
              <w:rPr>
                <w:sz w:val="22"/>
              </w:rPr>
              <w:t>大学</w:t>
            </w:r>
          </w:p>
        </w:tc>
      </w:tr>
      <w:tr>
        <w:trPr>
          <w:trHeight w:val="594" w:hRule="atLeast"/>
        </w:trPr>
        <w:tc>
          <w:tcPr>
            <w:tcW w:w="1272" w:type="dxa"/>
          </w:tcPr>
          <w:p>
            <w:pPr>
              <w:pStyle w:val="TableParagraph"/>
              <w:spacing w:before="34"/>
              <w:ind w:left="107"/>
              <w:rPr>
                <w:sz w:val="22"/>
              </w:rPr>
            </w:pPr>
            <w:r>
              <w:rPr>
                <w:sz w:val="22"/>
              </w:rPr>
              <w:t>18B037</w:t>
            </w:r>
          </w:p>
        </w:tc>
        <w:tc>
          <w:tcPr>
            <w:tcW w:w="991" w:type="dxa"/>
          </w:tcPr>
          <w:p>
            <w:pPr>
              <w:pStyle w:val="TableParagraph"/>
              <w:spacing w:before="34"/>
              <w:ind w:left="105"/>
              <w:rPr>
                <w:sz w:val="22"/>
              </w:rPr>
            </w:pPr>
            <w:r>
              <w:rPr>
                <w:sz w:val="22"/>
              </w:rPr>
              <w:t>马华</w:t>
            </w:r>
          </w:p>
        </w:tc>
        <w:tc>
          <w:tcPr>
            <w:tcW w:w="4253" w:type="dxa"/>
          </w:tcPr>
          <w:p>
            <w:pPr>
              <w:pStyle w:val="TableParagraph"/>
              <w:spacing w:line="267" w:lineRule="exact"/>
              <w:ind w:left="107"/>
              <w:rPr>
                <w:sz w:val="22"/>
              </w:rPr>
            </w:pPr>
            <w:r>
              <w:rPr>
                <w:sz w:val="22"/>
              </w:rPr>
              <w:t>混合云环境下面向数据密集型应用的可信</w:t>
            </w:r>
          </w:p>
          <w:p>
            <w:pPr>
              <w:pStyle w:val="TableParagraph"/>
              <w:spacing w:line="307" w:lineRule="exact"/>
              <w:ind w:left="107"/>
              <w:rPr>
                <w:sz w:val="22"/>
              </w:rPr>
            </w:pPr>
            <w:r>
              <w:rPr>
                <w:sz w:val="22"/>
              </w:rPr>
              <w:t>云服务组合优化方法研究</w:t>
            </w:r>
          </w:p>
        </w:tc>
        <w:tc>
          <w:tcPr>
            <w:tcW w:w="3118" w:type="dxa"/>
          </w:tcPr>
          <w:p>
            <w:pPr>
              <w:pStyle w:val="TableParagraph"/>
              <w:spacing w:line="267" w:lineRule="exact"/>
              <w:rPr>
                <w:sz w:val="22"/>
              </w:rPr>
            </w:pPr>
            <w:r>
              <w:rPr>
                <w:sz w:val="22"/>
              </w:rPr>
              <w:t>马华,董苹苹,杨文俊,陈跃鹏,龙</w:t>
            </w:r>
          </w:p>
          <w:p>
            <w:pPr>
              <w:pStyle w:val="TableParagraph"/>
              <w:spacing w:line="307" w:lineRule="exact"/>
              <w:rPr>
                <w:sz w:val="22"/>
              </w:rPr>
            </w:pPr>
            <w:r>
              <w:rPr>
                <w:w w:val="100"/>
                <w:sz w:val="22"/>
              </w:rPr>
              <w:t>虎</w:t>
            </w:r>
          </w:p>
        </w:tc>
        <w:tc>
          <w:tcPr>
            <w:tcW w:w="1359" w:type="dxa"/>
          </w:tcPr>
          <w:p>
            <w:pPr>
              <w:pStyle w:val="TableParagraph"/>
              <w:spacing w:line="267"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湖南师范</w:t>
            </w:r>
          </w:p>
          <w:p>
            <w:pPr>
              <w:pStyle w:val="TableParagraph"/>
              <w:spacing w:line="307" w:lineRule="exact"/>
              <w:ind w:left="106"/>
              <w:rPr>
                <w:sz w:val="22"/>
              </w:rPr>
            </w:pPr>
            <w:r>
              <w:rPr>
                <w:sz w:val="22"/>
              </w:rPr>
              <w:t>大学</w:t>
            </w:r>
          </w:p>
        </w:tc>
      </w:tr>
      <w:tr>
        <w:trPr>
          <w:trHeight w:val="597" w:hRule="atLeast"/>
        </w:trPr>
        <w:tc>
          <w:tcPr>
            <w:tcW w:w="1272" w:type="dxa"/>
          </w:tcPr>
          <w:p>
            <w:pPr>
              <w:pStyle w:val="TableParagraph"/>
              <w:spacing w:before="36"/>
              <w:ind w:left="107"/>
              <w:rPr>
                <w:sz w:val="22"/>
              </w:rPr>
            </w:pPr>
            <w:r>
              <w:rPr>
                <w:sz w:val="22"/>
              </w:rPr>
              <w:t>18B038</w:t>
            </w:r>
          </w:p>
        </w:tc>
        <w:tc>
          <w:tcPr>
            <w:tcW w:w="991" w:type="dxa"/>
          </w:tcPr>
          <w:p>
            <w:pPr>
              <w:pStyle w:val="TableParagraph"/>
              <w:spacing w:before="36"/>
              <w:ind w:left="105"/>
              <w:rPr>
                <w:sz w:val="22"/>
              </w:rPr>
            </w:pPr>
            <w:r>
              <w:rPr>
                <w:sz w:val="22"/>
              </w:rPr>
              <w:t>吴雅莉</w:t>
            </w:r>
          </w:p>
        </w:tc>
        <w:tc>
          <w:tcPr>
            <w:tcW w:w="4253" w:type="dxa"/>
          </w:tcPr>
          <w:p>
            <w:pPr>
              <w:pStyle w:val="TableParagraph"/>
              <w:spacing w:line="270" w:lineRule="exact"/>
              <w:ind w:left="107"/>
              <w:rPr>
                <w:sz w:val="22"/>
              </w:rPr>
            </w:pPr>
            <w:r>
              <w:rPr>
                <w:sz w:val="22"/>
              </w:rPr>
              <w:t>近代日本文化人的湖南体验及其文化意象</w:t>
            </w:r>
          </w:p>
          <w:p>
            <w:pPr>
              <w:pStyle w:val="TableParagraph"/>
              <w:spacing w:line="307" w:lineRule="exact"/>
              <w:ind w:left="107"/>
              <w:rPr>
                <w:sz w:val="22"/>
              </w:rPr>
            </w:pPr>
            <w:r>
              <w:rPr>
                <w:sz w:val="22"/>
              </w:rPr>
              <w:t>研究</w:t>
            </w:r>
          </w:p>
        </w:tc>
        <w:tc>
          <w:tcPr>
            <w:tcW w:w="3118" w:type="dxa"/>
          </w:tcPr>
          <w:p>
            <w:pPr>
              <w:pStyle w:val="TableParagraph"/>
              <w:spacing w:before="36"/>
              <w:rPr>
                <w:sz w:val="22"/>
              </w:rPr>
            </w:pPr>
            <w:r>
              <w:rPr>
                <w:sz w:val="22"/>
              </w:rPr>
              <w:t>吴雅莉,李谊,谢亚兰</w:t>
            </w:r>
          </w:p>
        </w:tc>
        <w:tc>
          <w:tcPr>
            <w:tcW w:w="1359" w:type="dxa"/>
          </w:tcPr>
          <w:p>
            <w:pPr>
              <w:pStyle w:val="TableParagraph"/>
              <w:spacing w:line="270"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湖南师范</w:t>
            </w:r>
          </w:p>
          <w:p>
            <w:pPr>
              <w:pStyle w:val="TableParagraph"/>
              <w:spacing w:line="307" w:lineRule="exact"/>
              <w:ind w:left="106"/>
              <w:rPr>
                <w:sz w:val="22"/>
              </w:rPr>
            </w:pPr>
            <w:r>
              <w:rPr>
                <w:sz w:val="22"/>
              </w:rPr>
              <w:t>大学</w:t>
            </w:r>
          </w:p>
        </w:tc>
      </w:tr>
    </w:tbl>
    <w:p>
      <w:pPr>
        <w:spacing w:after="0" w:line="307" w:lineRule="exact"/>
        <w:rPr>
          <w:sz w:val="22"/>
        </w:rPr>
        <w:sectPr>
          <w:pgSz w:w="16840" w:h="11910" w:orient="landscape"/>
          <w:pgMar w:header="0" w:footer="1138" w:top="1100" w:bottom="1320" w:left="1640" w:right="1520"/>
        </w:sectPr>
      </w:pPr>
    </w:p>
    <w:p>
      <w:pPr>
        <w:pStyle w:val="BodyText"/>
        <w:rPr>
          <w:rFonts w:ascii="Times New Roman"/>
          <w:sz w:val="20"/>
        </w:rPr>
      </w:pPr>
    </w:p>
    <w:p>
      <w:pPr>
        <w:pStyle w:val="BodyText"/>
        <w:spacing w:before="11"/>
        <w:rPr>
          <w:rFonts w:ascii="Times New Roman"/>
          <w:sz w:val="16"/>
        </w:r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2"/>
        <w:gridCol w:w="991"/>
        <w:gridCol w:w="4253"/>
        <w:gridCol w:w="3118"/>
        <w:gridCol w:w="1359"/>
        <w:gridCol w:w="1195"/>
        <w:gridCol w:w="1274"/>
      </w:tblGrid>
      <w:tr>
        <w:trPr>
          <w:trHeight w:val="621" w:hRule="atLeast"/>
        </w:trPr>
        <w:tc>
          <w:tcPr>
            <w:tcW w:w="1272" w:type="dxa"/>
          </w:tcPr>
          <w:p>
            <w:pPr>
              <w:pStyle w:val="TableParagraph"/>
              <w:spacing w:before="43"/>
              <w:ind w:left="155"/>
              <w:rPr>
                <w:rFonts w:ascii="Noto Sans Mono CJK JP Regular" w:eastAsia="Noto Sans Mono CJK JP Regular" w:hint="eastAsia"/>
                <w:sz w:val="24"/>
              </w:rPr>
            </w:pPr>
            <w:r>
              <w:rPr>
                <w:rFonts w:ascii="Noto Sans Mono CJK JP Regular" w:eastAsia="Noto Sans Mono CJK JP Regular" w:hint="eastAsia"/>
                <w:sz w:val="24"/>
              </w:rPr>
              <w:t>项目编号</w:t>
            </w:r>
          </w:p>
        </w:tc>
        <w:tc>
          <w:tcPr>
            <w:tcW w:w="991" w:type="dxa"/>
          </w:tcPr>
          <w:p>
            <w:pPr>
              <w:pStyle w:val="TableParagraph"/>
              <w:spacing w:line="296" w:lineRule="exact"/>
              <w:ind w:left="134"/>
              <w:rPr>
                <w:rFonts w:ascii="Noto Sans Mono CJK JP Regular" w:eastAsia="Noto Sans Mono CJK JP Regular" w:hint="eastAsia"/>
                <w:sz w:val="24"/>
              </w:rPr>
            </w:pPr>
            <w:r>
              <w:rPr>
                <w:rFonts w:ascii="Noto Sans Mono CJK JP Regular" w:eastAsia="Noto Sans Mono CJK JP Regular" w:hint="eastAsia"/>
                <w:sz w:val="24"/>
              </w:rPr>
              <w:t>项  目</w:t>
            </w:r>
          </w:p>
          <w:p>
            <w:pPr>
              <w:pStyle w:val="TableParagraph"/>
              <w:spacing w:line="305" w:lineRule="exact"/>
              <w:ind w:left="134"/>
              <w:rPr>
                <w:rFonts w:ascii="Noto Sans Mono CJK JP Regular" w:eastAsia="Noto Sans Mono CJK JP Regular" w:hint="eastAsia"/>
                <w:sz w:val="24"/>
              </w:rPr>
            </w:pPr>
            <w:r>
              <w:rPr>
                <w:rFonts w:ascii="Noto Sans Mono CJK JP Regular" w:eastAsia="Noto Sans Mono CJK JP Regular" w:hint="eastAsia"/>
                <w:sz w:val="24"/>
              </w:rPr>
              <w:t>负责人</w:t>
            </w:r>
          </w:p>
        </w:tc>
        <w:tc>
          <w:tcPr>
            <w:tcW w:w="4253" w:type="dxa"/>
          </w:tcPr>
          <w:p>
            <w:pPr>
              <w:pStyle w:val="TableParagraph"/>
              <w:spacing w:before="43"/>
              <w:ind w:left="90" w:right="80"/>
              <w:jc w:val="center"/>
              <w:rPr>
                <w:rFonts w:ascii="Noto Sans Mono CJK JP Regular" w:eastAsia="Noto Sans Mono CJK JP Regular" w:hint="eastAsia"/>
                <w:sz w:val="24"/>
              </w:rPr>
            </w:pPr>
            <w:r>
              <w:rPr>
                <w:rFonts w:ascii="Noto Sans Mono CJK JP Regular" w:eastAsia="Noto Sans Mono CJK JP Regular" w:hint="eastAsia"/>
                <w:sz w:val="24"/>
              </w:rPr>
              <w:t>项目名称</w:t>
            </w:r>
          </w:p>
        </w:tc>
        <w:tc>
          <w:tcPr>
            <w:tcW w:w="3118" w:type="dxa"/>
          </w:tcPr>
          <w:p>
            <w:pPr>
              <w:pStyle w:val="TableParagraph"/>
              <w:spacing w:before="43"/>
              <w:ind w:left="58" w:right="50"/>
              <w:jc w:val="center"/>
              <w:rPr>
                <w:rFonts w:ascii="Noto Sans Mono CJK JP Regular" w:eastAsia="Noto Sans Mono CJK JP Regular" w:hint="eastAsia"/>
                <w:sz w:val="24"/>
              </w:rPr>
            </w:pPr>
            <w:r>
              <w:rPr>
                <w:rFonts w:ascii="Noto Sans Mono CJK JP Regular" w:eastAsia="Noto Sans Mono CJK JP Regular" w:hint="eastAsia"/>
                <w:sz w:val="24"/>
              </w:rPr>
              <w:t>参与人员</w:t>
            </w:r>
          </w:p>
        </w:tc>
        <w:tc>
          <w:tcPr>
            <w:tcW w:w="1359" w:type="dxa"/>
          </w:tcPr>
          <w:p>
            <w:pPr>
              <w:pStyle w:val="TableParagraph"/>
              <w:spacing w:before="43"/>
              <w:ind w:left="199"/>
              <w:rPr>
                <w:rFonts w:ascii="Noto Sans Mono CJK JP Regular" w:eastAsia="Noto Sans Mono CJK JP Regular" w:hint="eastAsia"/>
                <w:sz w:val="24"/>
              </w:rPr>
            </w:pPr>
            <w:r>
              <w:rPr>
                <w:rFonts w:ascii="Noto Sans Mono CJK JP Regular" w:eastAsia="Noto Sans Mono CJK JP Regular" w:hint="eastAsia"/>
                <w:sz w:val="24"/>
              </w:rPr>
              <w:t>项目类型</w:t>
            </w:r>
          </w:p>
        </w:tc>
        <w:tc>
          <w:tcPr>
            <w:tcW w:w="1195" w:type="dxa"/>
          </w:tcPr>
          <w:p>
            <w:pPr>
              <w:pStyle w:val="TableParagraph"/>
              <w:spacing w:before="43"/>
              <w:ind w:left="115"/>
              <w:rPr>
                <w:rFonts w:ascii="Noto Sans Mono CJK JP Regular" w:eastAsia="Noto Sans Mono CJK JP Regular" w:hint="eastAsia"/>
                <w:sz w:val="24"/>
              </w:rPr>
            </w:pPr>
            <w:r>
              <w:rPr>
                <w:rFonts w:ascii="Noto Sans Mono CJK JP Regular" w:eastAsia="Noto Sans Mono CJK JP Regular" w:hint="eastAsia"/>
                <w:sz w:val="24"/>
              </w:rPr>
              <w:t>所属类别</w:t>
            </w:r>
          </w:p>
        </w:tc>
        <w:tc>
          <w:tcPr>
            <w:tcW w:w="1274" w:type="dxa"/>
          </w:tcPr>
          <w:p>
            <w:pPr>
              <w:pStyle w:val="TableParagraph"/>
              <w:spacing w:before="43"/>
              <w:ind w:left="156"/>
              <w:rPr>
                <w:rFonts w:ascii="Noto Sans Mono CJK JP Regular" w:eastAsia="Noto Sans Mono CJK JP Regular" w:hint="eastAsia"/>
                <w:sz w:val="24"/>
              </w:rPr>
            </w:pPr>
            <w:r>
              <w:rPr>
                <w:rFonts w:ascii="Noto Sans Mono CJK JP Regular" w:eastAsia="Noto Sans Mono CJK JP Regular" w:hint="eastAsia"/>
                <w:sz w:val="24"/>
              </w:rPr>
              <w:t>所属学校</w:t>
            </w:r>
          </w:p>
        </w:tc>
      </w:tr>
      <w:tr>
        <w:trPr>
          <w:trHeight w:val="597" w:hRule="atLeast"/>
        </w:trPr>
        <w:tc>
          <w:tcPr>
            <w:tcW w:w="1272" w:type="dxa"/>
          </w:tcPr>
          <w:p>
            <w:pPr>
              <w:pStyle w:val="TableParagraph"/>
              <w:spacing w:before="36"/>
              <w:ind w:left="107"/>
              <w:rPr>
                <w:sz w:val="22"/>
              </w:rPr>
            </w:pPr>
            <w:r>
              <w:rPr>
                <w:sz w:val="22"/>
              </w:rPr>
              <w:t>18B039</w:t>
            </w:r>
          </w:p>
        </w:tc>
        <w:tc>
          <w:tcPr>
            <w:tcW w:w="991" w:type="dxa"/>
          </w:tcPr>
          <w:p>
            <w:pPr>
              <w:pStyle w:val="TableParagraph"/>
              <w:spacing w:before="36"/>
              <w:ind w:left="105"/>
              <w:rPr>
                <w:sz w:val="22"/>
              </w:rPr>
            </w:pPr>
            <w:r>
              <w:rPr>
                <w:sz w:val="22"/>
              </w:rPr>
              <w:t>肖维</w:t>
            </w:r>
          </w:p>
        </w:tc>
        <w:tc>
          <w:tcPr>
            <w:tcW w:w="4253" w:type="dxa"/>
          </w:tcPr>
          <w:p>
            <w:pPr>
              <w:pStyle w:val="TableParagraph"/>
              <w:spacing w:line="270" w:lineRule="exact"/>
              <w:ind w:left="107"/>
              <w:rPr>
                <w:sz w:val="22"/>
              </w:rPr>
            </w:pPr>
            <w:r>
              <w:rPr>
                <w:sz w:val="22"/>
              </w:rPr>
              <w:t>湖南师范大学教师教育专业学生身份认同</w:t>
            </w:r>
          </w:p>
          <w:p>
            <w:pPr>
              <w:pStyle w:val="TableParagraph"/>
              <w:spacing w:line="307" w:lineRule="exact"/>
              <w:ind w:left="107"/>
              <w:rPr>
                <w:sz w:val="22"/>
              </w:rPr>
            </w:pPr>
            <w:r>
              <w:rPr>
                <w:sz w:val="22"/>
              </w:rPr>
              <w:t>案例研究</w:t>
            </w:r>
          </w:p>
        </w:tc>
        <w:tc>
          <w:tcPr>
            <w:tcW w:w="3118" w:type="dxa"/>
          </w:tcPr>
          <w:p>
            <w:pPr>
              <w:pStyle w:val="TableParagraph"/>
              <w:spacing w:line="270" w:lineRule="exact"/>
              <w:rPr>
                <w:sz w:val="22"/>
              </w:rPr>
            </w:pPr>
            <w:r>
              <w:rPr>
                <w:sz w:val="22"/>
              </w:rPr>
              <w:t>肖维,孔令新,唐桥,谢必容,吴晓</w:t>
            </w:r>
          </w:p>
          <w:p>
            <w:pPr>
              <w:pStyle w:val="TableParagraph"/>
              <w:spacing w:line="307" w:lineRule="exact"/>
              <w:rPr>
                <w:sz w:val="22"/>
              </w:rPr>
            </w:pPr>
            <w:r>
              <w:rPr>
                <w:sz w:val="22"/>
              </w:rPr>
              <w:t>庆,张萍,刘群艳,谭星泰</w:t>
            </w:r>
          </w:p>
        </w:tc>
        <w:tc>
          <w:tcPr>
            <w:tcW w:w="1359" w:type="dxa"/>
          </w:tcPr>
          <w:p>
            <w:pPr>
              <w:pStyle w:val="TableParagraph"/>
              <w:spacing w:line="270"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湖南师范</w:t>
            </w:r>
          </w:p>
          <w:p>
            <w:pPr>
              <w:pStyle w:val="TableParagraph"/>
              <w:spacing w:line="307" w:lineRule="exact"/>
              <w:ind w:left="106"/>
              <w:rPr>
                <w:sz w:val="22"/>
              </w:rPr>
            </w:pPr>
            <w:r>
              <w:rPr>
                <w:sz w:val="22"/>
              </w:rPr>
              <w:t>大学</w:t>
            </w:r>
          </w:p>
        </w:tc>
      </w:tr>
      <w:tr>
        <w:trPr>
          <w:trHeight w:val="895" w:hRule="atLeast"/>
        </w:trPr>
        <w:tc>
          <w:tcPr>
            <w:tcW w:w="1272" w:type="dxa"/>
          </w:tcPr>
          <w:p>
            <w:pPr>
              <w:pStyle w:val="TableParagraph"/>
              <w:spacing w:before="183"/>
              <w:ind w:left="107"/>
              <w:rPr>
                <w:sz w:val="22"/>
              </w:rPr>
            </w:pPr>
            <w:r>
              <w:rPr>
                <w:sz w:val="22"/>
              </w:rPr>
              <w:t>18B040</w:t>
            </w:r>
          </w:p>
        </w:tc>
        <w:tc>
          <w:tcPr>
            <w:tcW w:w="991" w:type="dxa"/>
          </w:tcPr>
          <w:p>
            <w:pPr>
              <w:pStyle w:val="TableParagraph"/>
              <w:spacing w:before="183"/>
              <w:ind w:left="105"/>
              <w:rPr>
                <w:sz w:val="22"/>
              </w:rPr>
            </w:pPr>
            <w:r>
              <w:rPr>
                <w:sz w:val="22"/>
              </w:rPr>
              <w:t>朱张祥</w:t>
            </w:r>
          </w:p>
        </w:tc>
        <w:tc>
          <w:tcPr>
            <w:tcW w:w="4253" w:type="dxa"/>
          </w:tcPr>
          <w:p>
            <w:pPr>
              <w:pStyle w:val="TableParagraph"/>
              <w:spacing w:line="153" w:lineRule="auto" w:before="2"/>
              <w:ind w:left="107" w:right="170"/>
              <w:rPr>
                <w:sz w:val="22"/>
              </w:rPr>
            </w:pPr>
            <w:r>
              <w:rPr>
                <w:sz w:val="22"/>
              </w:rPr>
              <w:t>旅游在线评论内容特征对游客服务预订意愿的影响：基于心理距离不同维度的实验</w:t>
            </w:r>
          </w:p>
          <w:p>
            <w:pPr>
              <w:pStyle w:val="TableParagraph"/>
              <w:spacing w:line="276" w:lineRule="exact"/>
              <w:ind w:left="107"/>
              <w:rPr>
                <w:sz w:val="22"/>
              </w:rPr>
            </w:pPr>
            <w:r>
              <w:rPr>
                <w:sz w:val="22"/>
              </w:rPr>
              <w:t>研究</w:t>
            </w:r>
          </w:p>
        </w:tc>
        <w:tc>
          <w:tcPr>
            <w:tcW w:w="3118" w:type="dxa"/>
          </w:tcPr>
          <w:p>
            <w:pPr>
              <w:pStyle w:val="TableParagraph"/>
              <w:spacing w:line="153" w:lineRule="auto" w:before="151"/>
              <w:ind w:right="162"/>
              <w:rPr>
                <w:sz w:val="22"/>
              </w:rPr>
            </w:pPr>
            <w:r>
              <w:rPr>
                <w:w w:val="95"/>
                <w:sz w:val="22"/>
              </w:rPr>
              <w:t>朱张祥,刘娴,廖丽衡,李珊,刘佳</w:t>
            </w:r>
            <w:r>
              <w:rPr>
                <w:sz w:val="22"/>
              </w:rPr>
              <w:t>培</w:t>
            </w:r>
          </w:p>
        </w:tc>
        <w:tc>
          <w:tcPr>
            <w:tcW w:w="1359" w:type="dxa"/>
          </w:tcPr>
          <w:p>
            <w:pPr>
              <w:pStyle w:val="TableParagraph"/>
              <w:spacing w:line="153" w:lineRule="auto" w:before="151"/>
              <w:ind w:right="137"/>
              <w:rPr>
                <w:sz w:val="22"/>
              </w:rPr>
            </w:pPr>
            <w:r>
              <w:rPr>
                <w:sz w:val="22"/>
              </w:rPr>
              <w:t>优秀青年项目</w:t>
            </w:r>
          </w:p>
        </w:tc>
        <w:tc>
          <w:tcPr>
            <w:tcW w:w="1195" w:type="dxa"/>
          </w:tcPr>
          <w:p>
            <w:pPr>
              <w:pStyle w:val="TableParagraph"/>
              <w:ind w:left="0"/>
              <w:rPr>
                <w:rFonts w:ascii="Times New Roman"/>
                <w:sz w:val="22"/>
              </w:rPr>
            </w:pPr>
          </w:p>
        </w:tc>
        <w:tc>
          <w:tcPr>
            <w:tcW w:w="1274" w:type="dxa"/>
          </w:tcPr>
          <w:p>
            <w:pPr>
              <w:pStyle w:val="TableParagraph"/>
              <w:spacing w:line="153" w:lineRule="auto" w:before="151"/>
              <w:ind w:left="106" w:right="272"/>
              <w:rPr>
                <w:sz w:val="22"/>
              </w:rPr>
            </w:pPr>
            <w:r>
              <w:rPr>
                <w:sz w:val="22"/>
              </w:rPr>
              <w:t>湖南师范大学</w:t>
            </w:r>
          </w:p>
        </w:tc>
      </w:tr>
      <w:tr>
        <w:trPr>
          <w:trHeight w:val="594" w:hRule="atLeast"/>
        </w:trPr>
        <w:tc>
          <w:tcPr>
            <w:tcW w:w="1272" w:type="dxa"/>
          </w:tcPr>
          <w:p>
            <w:pPr>
              <w:pStyle w:val="TableParagraph"/>
              <w:spacing w:before="34"/>
              <w:ind w:left="107"/>
              <w:rPr>
                <w:sz w:val="22"/>
              </w:rPr>
            </w:pPr>
            <w:r>
              <w:rPr>
                <w:sz w:val="22"/>
              </w:rPr>
              <w:t>18B041</w:t>
            </w:r>
          </w:p>
        </w:tc>
        <w:tc>
          <w:tcPr>
            <w:tcW w:w="991" w:type="dxa"/>
          </w:tcPr>
          <w:p>
            <w:pPr>
              <w:pStyle w:val="TableParagraph"/>
              <w:spacing w:before="34"/>
              <w:ind w:left="105"/>
              <w:rPr>
                <w:sz w:val="22"/>
              </w:rPr>
            </w:pPr>
            <w:r>
              <w:rPr>
                <w:sz w:val="22"/>
              </w:rPr>
              <w:t>谭雪</w:t>
            </w:r>
          </w:p>
        </w:tc>
        <w:tc>
          <w:tcPr>
            <w:tcW w:w="4253" w:type="dxa"/>
          </w:tcPr>
          <w:p>
            <w:pPr>
              <w:pStyle w:val="TableParagraph"/>
              <w:spacing w:line="267" w:lineRule="exact"/>
              <w:ind w:left="107"/>
              <w:rPr>
                <w:sz w:val="22"/>
              </w:rPr>
            </w:pPr>
            <w:r>
              <w:rPr>
                <w:sz w:val="22"/>
              </w:rPr>
              <w:t>新形势下国有企业党组织的公司治理作用</w:t>
            </w:r>
          </w:p>
          <w:p>
            <w:pPr>
              <w:pStyle w:val="TableParagraph"/>
              <w:spacing w:line="307" w:lineRule="exact"/>
              <w:ind w:left="107"/>
              <w:rPr>
                <w:sz w:val="22"/>
              </w:rPr>
            </w:pPr>
            <w:r>
              <w:rPr>
                <w:sz w:val="22"/>
              </w:rPr>
              <w:t>及其优化</w:t>
            </w:r>
          </w:p>
        </w:tc>
        <w:tc>
          <w:tcPr>
            <w:tcW w:w="3118" w:type="dxa"/>
          </w:tcPr>
          <w:p>
            <w:pPr>
              <w:pStyle w:val="TableParagraph"/>
              <w:spacing w:before="34"/>
              <w:rPr>
                <w:sz w:val="22"/>
              </w:rPr>
            </w:pPr>
            <w:r>
              <w:rPr>
                <w:sz w:val="22"/>
              </w:rPr>
              <w:t>谭雪,王辰雪,张柳亮</w:t>
            </w:r>
          </w:p>
        </w:tc>
        <w:tc>
          <w:tcPr>
            <w:tcW w:w="1359" w:type="dxa"/>
          </w:tcPr>
          <w:p>
            <w:pPr>
              <w:pStyle w:val="TableParagraph"/>
              <w:spacing w:line="267"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湖南师范</w:t>
            </w:r>
          </w:p>
          <w:p>
            <w:pPr>
              <w:pStyle w:val="TableParagraph"/>
              <w:spacing w:line="307" w:lineRule="exact"/>
              <w:ind w:left="106"/>
              <w:rPr>
                <w:sz w:val="22"/>
              </w:rPr>
            </w:pPr>
            <w:r>
              <w:rPr>
                <w:sz w:val="22"/>
              </w:rPr>
              <w:t>大学</w:t>
            </w:r>
          </w:p>
        </w:tc>
      </w:tr>
      <w:tr>
        <w:trPr>
          <w:trHeight w:val="597" w:hRule="atLeast"/>
        </w:trPr>
        <w:tc>
          <w:tcPr>
            <w:tcW w:w="1272" w:type="dxa"/>
          </w:tcPr>
          <w:p>
            <w:pPr>
              <w:pStyle w:val="TableParagraph"/>
              <w:spacing w:before="34"/>
              <w:ind w:left="107"/>
              <w:rPr>
                <w:sz w:val="22"/>
              </w:rPr>
            </w:pPr>
            <w:r>
              <w:rPr>
                <w:sz w:val="22"/>
              </w:rPr>
              <w:t>18B042</w:t>
            </w:r>
          </w:p>
        </w:tc>
        <w:tc>
          <w:tcPr>
            <w:tcW w:w="991" w:type="dxa"/>
          </w:tcPr>
          <w:p>
            <w:pPr>
              <w:pStyle w:val="TableParagraph"/>
              <w:spacing w:before="34"/>
              <w:ind w:left="105"/>
              <w:rPr>
                <w:sz w:val="22"/>
              </w:rPr>
            </w:pPr>
            <w:r>
              <w:rPr>
                <w:sz w:val="22"/>
              </w:rPr>
              <w:t>王钊</w:t>
            </w:r>
          </w:p>
        </w:tc>
        <w:tc>
          <w:tcPr>
            <w:tcW w:w="4253" w:type="dxa"/>
          </w:tcPr>
          <w:p>
            <w:pPr>
              <w:pStyle w:val="TableParagraph"/>
              <w:spacing w:line="267" w:lineRule="exact"/>
              <w:ind w:left="107"/>
              <w:rPr>
                <w:sz w:val="22"/>
              </w:rPr>
            </w:pPr>
            <w:r>
              <w:rPr>
                <w:sz w:val="22"/>
              </w:rPr>
              <w:t>基于对外服务流的长江中游城市群结构演</w:t>
            </w:r>
          </w:p>
          <w:p>
            <w:pPr>
              <w:pStyle w:val="TableParagraph"/>
              <w:spacing w:line="310" w:lineRule="exact"/>
              <w:ind w:left="107"/>
              <w:rPr>
                <w:sz w:val="22"/>
              </w:rPr>
            </w:pPr>
            <w:r>
              <w:rPr>
                <w:sz w:val="22"/>
              </w:rPr>
              <w:t>变与组织优化</w:t>
            </w:r>
          </w:p>
        </w:tc>
        <w:tc>
          <w:tcPr>
            <w:tcW w:w="3118" w:type="dxa"/>
          </w:tcPr>
          <w:p>
            <w:pPr>
              <w:pStyle w:val="TableParagraph"/>
              <w:spacing w:before="34"/>
              <w:rPr>
                <w:sz w:val="22"/>
              </w:rPr>
            </w:pPr>
            <w:r>
              <w:rPr>
                <w:sz w:val="22"/>
              </w:rPr>
              <w:t>王钊,朱张祥,陈果,蒋睿卿</w:t>
            </w:r>
          </w:p>
        </w:tc>
        <w:tc>
          <w:tcPr>
            <w:tcW w:w="1359" w:type="dxa"/>
          </w:tcPr>
          <w:p>
            <w:pPr>
              <w:pStyle w:val="TableParagraph"/>
              <w:spacing w:line="267" w:lineRule="exact"/>
              <w:rPr>
                <w:sz w:val="22"/>
              </w:rPr>
            </w:pPr>
            <w:r>
              <w:rPr>
                <w:sz w:val="22"/>
              </w:rPr>
              <w:t>优秀青年项</w:t>
            </w:r>
          </w:p>
          <w:p>
            <w:pPr>
              <w:pStyle w:val="TableParagraph"/>
              <w:spacing w:line="310" w:lineRule="exact"/>
              <w:rPr>
                <w:sz w:val="22"/>
              </w:rPr>
            </w:pPr>
            <w:r>
              <w:rPr>
                <w:w w:val="100"/>
                <w:sz w:val="22"/>
              </w:rPr>
              <w:t>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湖南师范</w:t>
            </w:r>
          </w:p>
          <w:p>
            <w:pPr>
              <w:pStyle w:val="TableParagraph"/>
              <w:spacing w:line="310" w:lineRule="exact"/>
              <w:ind w:left="106"/>
              <w:rPr>
                <w:sz w:val="22"/>
              </w:rPr>
            </w:pPr>
            <w:r>
              <w:rPr>
                <w:sz w:val="22"/>
              </w:rPr>
              <w:t>大学</w:t>
            </w:r>
          </w:p>
        </w:tc>
      </w:tr>
      <w:tr>
        <w:trPr>
          <w:trHeight w:val="594" w:hRule="atLeast"/>
        </w:trPr>
        <w:tc>
          <w:tcPr>
            <w:tcW w:w="1272" w:type="dxa"/>
          </w:tcPr>
          <w:p>
            <w:pPr>
              <w:pStyle w:val="TableParagraph"/>
              <w:spacing w:before="34"/>
              <w:ind w:left="107"/>
              <w:rPr>
                <w:sz w:val="22"/>
              </w:rPr>
            </w:pPr>
            <w:r>
              <w:rPr>
                <w:sz w:val="22"/>
              </w:rPr>
              <w:t>18B043</w:t>
            </w:r>
          </w:p>
        </w:tc>
        <w:tc>
          <w:tcPr>
            <w:tcW w:w="991" w:type="dxa"/>
          </w:tcPr>
          <w:p>
            <w:pPr>
              <w:pStyle w:val="TableParagraph"/>
              <w:spacing w:before="34"/>
              <w:ind w:left="105"/>
              <w:rPr>
                <w:sz w:val="22"/>
              </w:rPr>
            </w:pPr>
            <w:r>
              <w:rPr>
                <w:sz w:val="22"/>
              </w:rPr>
              <w:t>陈文雄</w:t>
            </w:r>
          </w:p>
        </w:tc>
        <w:tc>
          <w:tcPr>
            <w:tcW w:w="4253" w:type="dxa"/>
          </w:tcPr>
          <w:p>
            <w:pPr>
              <w:pStyle w:val="TableParagraph"/>
              <w:spacing w:line="267" w:lineRule="exact"/>
              <w:ind w:left="107"/>
              <w:rPr>
                <w:sz w:val="22"/>
              </w:rPr>
            </w:pPr>
            <w:r>
              <w:rPr>
                <w:sz w:val="22"/>
              </w:rPr>
              <w:t>“一带一路”背景下湖南文化产业走出去的</w:t>
            </w:r>
          </w:p>
          <w:p>
            <w:pPr>
              <w:pStyle w:val="TableParagraph"/>
              <w:spacing w:line="307" w:lineRule="exact"/>
              <w:ind w:left="107"/>
              <w:rPr>
                <w:sz w:val="22"/>
              </w:rPr>
            </w:pPr>
            <w:r>
              <w:rPr>
                <w:sz w:val="22"/>
              </w:rPr>
              <w:t>数字化模式与路径研究</w:t>
            </w:r>
          </w:p>
        </w:tc>
        <w:tc>
          <w:tcPr>
            <w:tcW w:w="3118" w:type="dxa"/>
          </w:tcPr>
          <w:p>
            <w:pPr>
              <w:pStyle w:val="TableParagraph"/>
              <w:spacing w:before="34"/>
              <w:rPr>
                <w:sz w:val="22"/>
              </w:rPr>
            </w:pPr>
            <w:r>
              <w:rPr>
                <w:sz w:val="22"/>
              </w:rPr>
              <w:t>陈文雄,鲁良,张元强,陈功</w:t>
            </w:r>
          </w:p>
        </w:tc>
        <w:tc>
          <w:tcPr>
            <w:tcW w:w="1359" w:type="dxa"/>
          </w:tcPr>
          <w:p>
            <w:pPr>
              <w:pStyle w:val="TableParagraph"/>
              <w:spacing w:line="267"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湖南师范</w:t>
            </w:r>
          </w:p>
          <w:p>
            <w:pPr>
              <w:pStyle w:val="TableParagraph"/>
              <w:spacing w:line="307" w:lineRule="exact"/>
              <w:ind w:left="106"/>
              <w:rPr>
                <w:sz w:val="22"/>
              </w:rPr>
            </w:pPr>
            <w:r>
              <w:rPr>
                <w:sz w:val="22"/>
              </w:rPr>
              <w:t>大学</w:t>
            </w:r>
          </w:p>
        </w:tc>
      </w:tr>
      <w:tr>
        <w:trPr>
          <w:trHeight w:val="597" w:hRule="atLeast"/>
        </w:trPr>
        <w:tc>
          <w:tcPr>
            <w:tcW w:w="1272" w:type="dxa"/>
          </w:tcPr>
          <w:p>
            <w:pPr>
              <w:pStyle w:val="TableParagraph"/>
              <w:spacing w:before="34"/>
              <w:ind w:left="107"/>
              <w:rPr>
                <w:sz w:val="22"/>
              </w:rPr>
            </w:pPr>
            <w:r>
              <w:rPr>
                <w:sz w:val="22"/>
              </w:rPr>
              <w:t>18B044</w:t>
            </w:r>
          </w:p>
        </w:tc>
        <w:tc>
          <w:tcPr>
            <w:tcW w:w="991" w:type="dxa"/>
          </w:tcPr>
          <w:p>
            <w:pPr>
              <w:pStyle w:val="TableParagraph"/>
              <w:spacing w:before="34"/>
              <w:ind w:left="105"/>
              <w:rPr>
                <w:sz w:val="22"/>
              </w:rPr>
            </w:pPr>
            <w:r>
              <w:rPr>
                <w:sz w:val="22"/>
              </w:rPr>
              <w:t>孙雄辉</w:t>
            </w:r>
          </w:p>
        </w:tc>
        <w:tc>
          <w:tcPr>
            <w:tcW w:w="4253" w:type="dxa"/>
          </w:tcPr>
          <w:p>
            <w:pPr>
              <w:pStyle w:val="TableParagraph"/>
              <w:spacing w:line="267" w:lineRule="exact"/>
              <w:ind w:left="107"/>
              <w:rPr>
                <w:sz w:val="22"/>
              </w:rPr>
            </w:pPr>
            <w:r>
              <w:rPr>
                <w:sz w:val="22"/>
              </w:rPr>
              <w:t>长江中游城市群高等教育竞争力综合测度</w:t>
            </w:r>
          </w:p>
          <w:p>
            <w:pPr>
              <w:pStyle w:val="TableParagraph"/>
              <w:spacing w:line="310" w:lineRule="exact"/>
              <w:ind w:left="107"/>
              <w:rPr>
                <w:sz w:val="22"/>
              </w:rPr>
            </w:pPr>
            <w:r>
              <w:rPr>
                <w:sz w:val="22"/>
              </w:rPr>
              <w:t>及空间演化</w:t>
            </w:r>
          </w:p>
        </w:tc>
        <w:tc>
          <w:tcPr>
            <w:tcW w:w="3118" w:type="dxa"/>
          </w:tcPr>
          <w:p>
            <w:pPr>
              <w:pStyle w:val="TableParagraph"/>
              <w:spacing w:before="34"/>
              <w:rPr>
                <w:sz w:val="22"/>
              </w:rPr>
            </w:pPr>
            <w:r>
              <w:rPr>
                <w:sz w:val="22"/>
              </w:rPr>
              <w:t>孙雄辉,刘晟颖,宾津佑,刘珍</w:t>
            </w:r>
          </w:p>
        </w:tc>
        <w:tc>
          <w:tcPr>
            <w:tcW w:w="1359" w:type="dxa"/>
          </w:tcPr>
          <w:p>
            <w:pPr>
              <w:pStyle w:val="TableParagraph"/>
              <w:spacing w:line="267" w:lineRule="exact"/>
              <w:rPr>
                <w:sz w:val="22"/>
              </w:rPr>
            </w:pPr>
            <w:r>
              <w:rPr>
                <w:sz w:val="22"/>
              </w:rPr>
              <w:t>优秀青年项</w:t>
            </w:r>
          </w:p>
          <w:p>
            <w:pPr>
              <w:pStyle w:val="TableParagraph"/>
              <w:spacing w:line="310" w:lineRule="exact"/>
              <w:rPr>
                <w:sz w:val="22"/>
              </w:rPr>
            </w:pPr>
            <w:r>
              <w:rPr>
                <w:w w:val="100"/>
                <w:sz w:val="22"/>
              </w:rPr>
              <w:t>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湖南师范</w:t>
            </w:r>
          </w:p>
          <w:p>
            <w:pPr>
              <w:pStyle w:val="TableParagraph"/>
              <w:spacing w:line="310" w:lineRule="exact"/>
              <w:ind w:left="106"/>
              <w:rPr>
                <w:sz w:val="22"/>
              </w:rPr>
            </w:pPr>
            <w:r>
              <w:rPr>
                <w:sz w:val="22"/>
              </w:rPr>
              <w:t>大学</w:t>
            </w:r>
          </w:p>
        </w:tc>
      </w:tr>
      <w:tr>
        <w:trPr>
          <w:trHeight w:val="892" w:hRule="atLeast"/>
        </w:trPr>
        <w:tc>
          <w:tcPr>
            <w:tcW w:w="1272" w:type="dxa"/>
          </w:tcPr>
          <w:p>
            <w:pPr>
              <w:pStyle w:val="TableParagraph"/>
              <w:spacing w:before="183"/>
              <w:ind w:left="107"/>
              <w:rPr>
                <w:sz w:val="22"/>
              </w:rPr>
            </w:pPr>
            <w:r>
              <w:rPr>
                <w:sz w:val="22"/>
              </w:rPr>
              <w:t>18B045</w:t>
            </w:r>
          </w:p>
        </w:tc>
        <w:tc>
          <w:tcPr>
            <w:tcW w:w="991" w:type="dxa"/>
          </w:tcPr>
          <w:p>
            <w:pPr>
              <w:pStyle w:val="TableParagraph"/>
              <w:spacing w:before="183"/>
              <w:ind w:left="105"/>
              <w:rPr>
                <w:sz w:val="22"/>
              </w:rPr>
            </w:pPr>
            <w:r>
              <w:rPr>
                <w:sz w:val="22"/>
              </w:rPr>
              <w:t>刘昌军</w:t>
            </w:r>
          </w:p>
        </w:tc>
        <w:tc>
          <w:tcPr>
            <w:tcW w:w="4253" w:type="dxa"/>
          </w:tcPr>
          <w:p>
            <w:pPr>
              <w:pStyle w:val="TableParagraph"/>
              <w:spacing w:line="267" w:lineRule="exact"/>
              <w:ind w:left="107"/>
              <w:rPr>
                <w:sz w:val="22"/>
              </w:rPr>
            </w:pPr>
            <w:r>
              <w:rPr>
                <w:sz w:val="22"/>
              </w:rPr>
              <w:t>LncRNA-HOTTIP/miR-545-3p/MT1M 信号</w:t>
            </w:r>
          </w:p>
          <w:p>
            <w:pPr>
              <w:pStyle w:val="TableParagraph"/>
              <w:spacing w:line="298" w:lineRule="exact"/>
              <w:ind w:left="107"/>
              <w:rPr>
                <w:sz w:val="22"/>
              </w:rPr>
            </w:pPr>
            <w:r>
              <w:rPr>
                <w:sz w:val="22"/>
              </w:rPr>
              <w:t>通路在肝细胞癌增殖和转移中的作用及分</w:t>
            </w:r>
          </w:p>
          <w:p>
            <w:pPr>
              <w:pStyle w:val="TableParagraph"/>
              <w:spacing w:line="307" w:lineRule="exact"/>
              <w:ind w:left="107"/>
              <w:rPr>
                <w:sz w:val="22"/>
              </w:rPr>
            </w:pPr>
            <w:r>
              <w:rPr>
                <w:sz w:val="22"/>
              </w:rPr>
              <w:t>子机制</w:t>
            </w:r>
          </w:p>
        </w:tc>
        <w:tc>
          <w:tcPr>
            <w:tcW w:w="3118" w:type="dxa"/>
          </w:tcPr>
          <w:p>
            <w:pPr>
              <w:pStyle w:val="TableParagraph"/>
              <w:spacing w:line="153" w:lineRule="auto" w:before="151"/>
              <w:ind w:right="162"/>
              <w:rPr>
                <w:sz w:val="22"/>
              </w:rPr>
            </w:pPr>
            <w:r>
              <w:rPr>
                <w:w w:val="95"/>
                <w:sz w:val="22"/>
              </w:rPr>
              <w:t>刘昌军,阳利顺,李霞,邱英桓,李</w:t>
            </w:r>
            <w:r>
              <w:rPr>
                <w:sz w:val="22"/>
              </w:rPr>
              <w:t>文川</w:t>
            </w:r>
          </w:p>
        </w:tc>
        <w:tc>
          <w:tcPr>
            <w:tcW w:w="1359" w:type="dxa"/>
          </w:tcPr>
          <w:p>
            <w:pPr>
              <w:pStyle w:val="TableParagraph"/>
              <w:spacing w:line="153" w:lineRule="auto" w:before="151"/>
              <w:ind w:right="137"/>
              <w:rPr>
                <w:sz w:val="22"/>
              </w:rPr>
            </w:pPr>
            <w:r>
              <w:rPr>
                <w:sz w:val="22"/>
              </w:rPr>
              <w:t>优秀青年项目</w:t>
            </w:r>
          </w:p>
        </w:tc>
        <w:tc>
          <w:tcPr>
            <w:tcW w:w="1195" w:type="dxa"/>
          </w:tcPr>
          <w:p>
            <w:pPr>
              <w:pStyle w:val="TableParagraph"/>
              <w:ind w:left="0"/>
              <w:rPr>
                <w:rFonts w:ascii="Times New Roman"/>
                <w:sz w:val="22"/>
              </w:rPr>
            </w:pPr>
          </w:p>
        </w:tc>
        <w:tc>
          <w:tcPr>
            <w:tcW w:w="1274" w:type="dxa"/>
          </w:tcPr>
          <w:p>
            <w:pPr>
              <w:pStyle w:val="TableParagraph"/>
              <w:spacing w:line="153" w:lineRule="auto" w:before="151"/>
              <w:ind w:left="106" w:right="272"/>
              <w:rPr>
                <w:sz w:val="22"/>
              </w:rPr>
            </w:pPr>
            <w:r>
              <w:rPr>
                <w:sz w:val="22"/>
              </w:rPr>
              <w:t>湖南师范大学</w:t>
            </w:r>
          </w:p>
        </w:tc>
      </w:tr>
      <w:tr>
        <w:trPr>
          <w:trHeight w:val="597" w:hRule="atLeast"/>
        </w:trPr>
        <w:tc>
          <w:tcPr>
            <w:tcW w:w="1272" w:type="dxa"/>
          </w:tcPr>
          <w:p>
            <w:pPr>
              <w:pStyle w:val="TableParagraph"/>
              <w:spacing w:before="34"/>
              <w:ind w:left="107"/>
              <w:rPr>
                <w:sz w:val="22"/>
              </w:rPr>
            </w:pPr>
            <w:r>
              <w:rPr>
                <w:sz w:val="22"/>
              </w:rPr>
              <w:t>18B046</w:t>
            </w:r>
          </w:p>
        </w:tc>
        <w:tc>
          <w:tcPr>
            <w:tcW w:w="991" w:type="dxa"/>
          </w:tcPr>
          <w:p>
            <w:pPr>
              <w:pStyle w:val="TableParagraph"/>
              <w:spacing w:before="34"/>
              <w:ind w:left="105"/>
              <w:rPr>
                <w:sz w:val="22"/>
              </w:rPr>
            </w:pPr>
            <w:r>
              <w:rPr>
                <w:sz w:val="22"/>
              </w:rPr>
              <w:t>肖根牛</w:t>
            </w:r>
          </w:p>
        </w:tc>
        <w:tc>
          <w:tcPr>
            <w:tcW w:w="4253" w:type="dxa"/>
          </w:tcPr>
          <w:p>
            <w:pPr>
              <w:pStyle w:val="TableParagraph"/>
              <w:spacing w:line="269" w:lineRule="exact"/>
              <w:ind w:left="107"/>
              <w:rPr>
                <w:sz w:val="22"/>
              </w:rPr>
            </w:pPr>
            <w:r>
              <w:rPr>
                <w:sz w:val="22"/>
              </w:rPr>
              <w:t>当代社会建构论视域中的杜威实验观念论</w:t>
            </w:r>
          </w:p>
          <w:p>
            <w:pPr>
              <w:pStyle w:val="TableParagraph"/>
              <w:spacing w:line="309" w:lineRule="exact"/>
              <w:ind w:left="107"/>
              <w:rPr>
                <w:sz w:val="22"/>
              </w:rPr>
            </w:pPr>
            <w:r>
              <w:rPr>
                <w:sz w:val="22"/>
              </w:rPr>
              <w:t>研究</w:t>
            </w:r>
          </w:p>
        </w:tc>
        <w:tc>
          <w:tcPr>
            <w:tcW w:w="3118" w:type="dxa"/>
          </w:tcPr>
          <w:p>
            <w:pPr>
              <w:pStyle w:val="TableParagraph"/>
              <w:spacing w:before="34"/>
              <w:rPr>
                <w:sz w:val="22"/>
              </w:rPr>
            </w:pPr>
            <w:r>
              <w:rPr>
                <w:sz w:val="22"/>
              </w:rPr>
              <w:t>肖根牛,胡晓萌,李仁杰,田孟良</w:t>
            </w:r>
          </w:p>
        </w:tc>
        <w:tc>
          <w:tcPr>
            <w:tcW w:w="1359" w:type="dxa"/>
          </w:tcPr>
          <w:p>
            <w:pPr>
              <w:pStyle w:val="TableParagraph"/>
              <w:spacing w:line="269" w:lineRule="exact"/>
              <w:rPr>
                <w:sz w:val="22"/>
              </w:rPr>
            </w:pPr>
            <w:r>
              <w:rPr>
                <w:sz w:val="22"/>
              </w:rPr>
              <w:t>优秀青年项</w:t>
            </w:r>
          </w:p>
          <w:p>
            <w:pPr>
              <w:pStyle w:val="TableParagraph"/>
              <w:spacing w:line="309" w:lineRule="exact"/>
              <w:rPr>
                <w:sz w:val="22"/>
              </w:rPr>
            </w:pPr>
            <w:r>
              <w:rPr>
                <w:w w:val="100"/>
                <w:sz w:val="22"/>
              </w:rPr>
              <w:t>目</w:t>
            </w:r>
          </w:p>
        </w:tc>
        <w:tc>
          <w:tcPr>
            <w:tcW w:w="1195" w:type="dxa"/>
          </w:tcPr>
          <w:p>
            <w:pPr>
              <w:pStyle w:val="TableParagraph"/>
              <w:ind w:left="0"/>
              <w:rPr>
                <w:rFonts w:ascii="Times New Roman"/>
                <w:sz w:val="22"/>
              </w:rPr>
            </w:pPr>
          </w:p>
        </w:tc>
        <w:tc>
          <w:tcPr>
            <w:tcW w:w="1274" w:type="dxa"/>
          </w:tcPr>
          <w:p>
            <w:pPr>
              <w:pStyle w:val="TableParagraph"/>
              <w:spacing w:line="269" w:lineRule="exact"/>
              <w:ind w:left="106"/>
              <w:rPr>
                <w:sz w:val="22"/>
              </w:rPr>
            </w:pPr>
            <w:r>
              <w:rPr>
                <w:sz w:val="22"/>
              </w:rPr>
              <w:t>湖南师范</w:t>
            </w:r>
          </w:p>
          <w:p>
            <w:pPr>
              <w:pStyle w:val="TableParagraph"/>
              <w:spacing w:line="309" w:lineRule="exact"/>
              <w:ind w:left="106"/>
              <w:rPr>
                <w:sz w:val="22"/>
              </w:rPr>
            </w:pPr>
            <w:r>
              <w:rPr>
                <w:sz w:val="22"/>
              </w:rPr>
              <w:t>大学</w:t>
            </w:r>
          </w:p>
        </w:tc>
      </w:tr>
      <w:tr>
        <w:trPr>
          <w:trHeight w:val="594" w:hRule="atLeast"/>
        </w:trPr>
        <w:tc>
          <w:tcPr>
            <w:tcW w:w="1272" w:type="dxa"/>
          </w:tcPr>
          <w:p>
            <w:pPr>
              <w:pStyle w:val="TableParagraph"/>
              <w:spacing w:before="34"/>
              <w:ind w:left="107"/>
              <w:rPr>
                <w:sz w:val="22"/>
              </w:rPr>
            </w:pPr>
            <w:r>
              <w:rPr>
                <w:sz w:val="22"/>
              </w:rPr>
              <w:t>18B047</w:t>
            </w:r>
          </w:p>
        </w:tc>
        <w:tc>
          <w:tcPr>
            <w:tcW w:w="991" w:type="dxa"/>
          </w:tcPr>
          <w:p>
            <w:pPr>
              <w:pStyle w:val="TableParagraph"/>
              <w:spacing w:before="34"/>
              <w:ind w:left="105"/>
              <w:rPr>
                <w:sz w:val="22"/>
              </w:rPr>
            </w:pPr>
            <w:r>
              <w:rPr>
                <w:sz w:val="22"/>
              </w:rPr>
              <w:t>曾荣峰</w:t>
            </w:r>
          </w:p>
        </w:tc>
        <w:tc>
          <w:tcPr>
            <w:tcW w:w="4253" w:type="dxa"/>
          </w:tcPr>
          <w:p>
            <w:pPr>
              <w:pStyle w:val="TableParagraph"/>
              <w:spacing w:before="34"/>
              <w:ind w:left="107"/>
              <w:rPr>
                <w:sz w:val="22"/>
              </w:rPr>
            </w:pPr>
            <w:r>
              <w:rPr>
                <w:sz w:val="22"/>
              </w:rPr>
              <w:t>论人类基因编辑的道德和法律规制</w:t>
            </w:r>
          </w:p>
        </w:tc>
        <w:tc>
          <w:tcPr>
            <w:tcW w:w="3118" w:type="dxa"/>
          </w:tcPr>
          <w:p>
            <w:pPr>
              <w:pStyle w:val="TableParagraph"/>
              <w:spacing w:before="34"/>
              <w:rPr>
                <w:sz w:val="22"/>
              </w:rPr>
            </w:pPr>
            <w:r>
              <w:rPr>
                <w:sz w:val="22"/>
              </w:rPr>
              <w:t>曾荣峰,杨震,刘永春,胡旭亮</w:t>
            </w:r>
          </w:p>
        </w:tc>
        <w:tc>
          <w:tcPr>
            <w:tcW w:w="1359" w:type="dxa"/>
          </w:tcPr>
          <w:p>
            <w:pPr>
              <w:pStyle w:val="TableParagraph"/>
              <w:spacing w:line="267"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湖南师范</w:t>
            </w:r>
          </w:p>
          <w:p>
            <w:pPr>
              <w:pStyle w:val="TableParagraph"/>
              <w:spacing w:line="307" w:lineRule="exact"/>
              <w:ind w:left="106"/>
              <w:rPr>
                <w:sz w:val="22"/>
              </w:rPr>
            </w:pPr>
            <w:r>
              <w:rPr>
                <w:sz w:val="22"/>
              </w:rPr>
              <w:t>大学</w:t>
            </w:r>
          </w:p>
        </w:tc>
      </w:tr>
      <w:tr>
        <w:trPr>
          <w:trHeight w:val="597" w:hRule="atLeast"/>
        </w:trPr>
        <w:tc>
          <w:tcPr>
            <w:tcW w:w="1272" w:type="dxa"/>
          </w:tcPr>
          <w:p>
            <w:pPr>
              <w:pStyle w:val="TableParagraph"/>
              <w:spacing w:before="34"/>
              <w:ind w:left="107"/>
              <w:rPr>
                <w:sz w:val="22"/>
              </w:rPr>
            </w:pPr>
            <w:r>
              <w:rPr>
                <w:sz w:val="22"/>
              </w:rPr>
              <w:t>18B048</w:t>
            </w:r>
          </w:p>
        </w:tc>
        <w:tc>
          <w:tcPr>
            <w:tcW w:w="991" w:type="dxa"/>
          </w:tcPr>
          <w:p>
            <w:pPr>
              <w:pStyle w:val="TableParagraph"/>
              <w:spacing w:before="34"/>
              <w:ind w:left="105"/>
              <w:rPr>
                <w:sz w:val="22"/>
              </w:rPr>
            </w:pPr>
            <w:r>
              <w:rPr>
                <w:sz w:val="22"/>
              </w:rPr>
              <w:t>石松</w:t>
            </w:r>
          </w:p>
        </w:tc>
        <w:tc>
          <w:tcPr>
            <w:tcW w:w="4253" w:type="dxa"/>
          </w:tcPr>
          <w:p>
            <w:pPr>
              <w:pStyle w:val="TableParagraph"/>
              <w:spacing w:line="269" w:lineRule="exact"/>
              <w:ind w:left="107"/>
              <w:rPr>
                <w:sz w:val="22"/>
              </w:rPr>
            </w:pPr>
            <w:r>
              <w:rPr>
                <w:sz w:val="22"/>
              </w:rPr>
              <w:t>低碳背景下考虑非理性成员参与的低碳供</w:t>
            </w:r>
          </w:p>
          <w:p>
            <w:pPr>
              <w:pStyle w:val="TableParagraph"/>
              <w:spacing w:line="309" w:lineRule="exact"/>
              <w:ind w:left="107"/>
              <w:rPr>
                <w:sz w:val="22"/>
              </w:rPr>
            </w:pPr>
            <w:r>
              <w:rPr>
                <w:sz w:val="22"/>
              </w:rPr>
              <w:t>应链决策与协调研究</w:t>
            </w:r>
          </w:p>
        </w:tc>
        <w:tc>
          <w:tcPr>
            <w:tcW w:w="3118" w:type="dxa"/>
          </w:tcPr>
          <w:p>
            <w:pPr>
              <w:pStyle w:val="TableParagraph"/>
              <w:spacing w:before="34"/>
              <w:rPr>
                <w:sz w:val="22"/>
              </w:rPr>
            </w:pPr>
            <w:r>
              <w:rPr>
                <w:sz w:val="22"/>
              </w:rPr>
              <w:t>石松,王钊,赵宝华,邱艺</w:t>
            </w:r>
          </w:p>
        </w:tc>
        <w:tc>
          <w:tcPr>
            <w:tcW w:w="1359" w:type="dxa"/>
          </w:tcPr>
          <w:p>
            <w:pPr>
              <w:pStyle w:val="TableParagraph"/>
              <w:spacing w:line="269" w:lineRule="exact"/>
              <w:rPr>
                <w:sz w:val="22"/>
              </w:rPr>
            </w:pPr>
            <w:r>
              <w:rPr>
                <w:sz w:val="22"/>
              </w:rPr>
              <w:t>优秀青年项</w:t>
            </w:r>
          </w:p>
          <w:p>
            <w:pPr>
              <w:pStyle w:val="TableParagraph"/>
              <w:spacing w:line="309" w:lineRule="exact"/>
              <w:rPr>
                <w:sz w:val="22"/>
              </w:rPr>
            </w:pPr>
            <w:r>
              <w:rPr>
                <w:w w:val="100"/>
                <w:sz w:val="22"/>
              </w:rPr>
              <w:t>目</w:t>
            </w:r>
          </w:p>
        </w:tc>
        <w:tc>
          <w:tcPr>
            <w:tcW w:w="1195" w:type="dxa"/>
          </w:tcPr>
          <w:p>
            <w:pPr>
              <w:pStyle w:val="TableParagraph"/>
              <w:ind w:left="0"/>
              <w:rPr>
                <w:rFonts w:ascii="Times New Roman"/>
                <w:sz w:val="22"/>
              </w:rPr>
            </w:pPr>
          </w:p>
        </w:tc>
        <w:tc>
          <w:tcPr>
            <w:tcW w:w="1274" w:type="dxa"/>
          </w:tcPr>
          <w:p>
            <w:pPr>
              <w:pStyle w:val="TableParagraph"/>
              <w:spacing w:line="269" w:lineRule="exact"/>
              <w:ind w:left="106"/>
              <w:rPr>
                <w:sz w:val="22"/>
              </w:rPr>
            </w:pPr>
            <w:r>
              <w:rPr>
                <w:sz w:val="22"/>
              </w:rPr>
              <w:t>湖南师范</w:t>
            </w:r>
          </w:p>
          <w:p>
            <w:pPr>
              <w:pStyle w:val="TableParagraph"/>
              <w:spacing w:line="309" w:lineRule="exact"/>
              <w:ind w:left="106"/>
              <w:rPr>
                <w:sz w:val="22"/>
              </w:rPr>
            </w:pPr>
            <w:r>
              <w:rPr>
                <w:sz w:val="22"/>
              </w:rPr>
              <w:t>大学</w:t>
            </w:r>
          </w:p>
        </w:tc>
      </w:tr>
      <w:tr>
        <w:trPr>
          <w:trHeight w:val="892" w:hRule="atLeast"/>
        </w:trPr>
        <w:tc>
          <w:tcPr>
            <w:tcW w:w="1272" w:type="dxa"/>
          </w:tcPr>
          <w:p>
            <w:pPr>
              <w:pStyle w:val="TableParagraph"/>
              <w:spacing w:before="183"/>
              <w:ind w:left="107"/>
              <w:rPr>
                <w:sz w:val="22"/>
              </w:rPr>
            </w:pPr>
            <w:r>
              <w:rPr>
                <w:sz w:val="22"/>
              </w:rPr>
              <w:t>18C0001</w:t>
            </w:r>
          </w:p>
        </w:tc>
        <w:tc>
          <w:tcPr>
            <w:tcW w:w="991" w:type="dxa"/>
          </w:tcPr>
          <w:p>
            <w:pPr>
              <w:pStyle w:val="TableParagraph"/>
              <w:spacing w:before="183"/>
              <w:ind w:left="105"/>
              <w:rPr>
                <w:sz w:val="22"/>
              </w:rPr>
            </w:pPr>
            <w:r>
              <w:rPr>
                <w:sz w:val="22"/>
              </w:rPr>
              <w:t>肖创清</w:t>
            </w:r>
          </w:p>
        </w:tc>
        <w:tc>
          <w:tcPr>
            <w:tcW w:w="4253" w:type="dxa"/>
          </w:tcPr>
          <w:p>
            <w:pPr>
              <w:pStyle w:val="TableParagraph"/>
              <w:spacing w:line="153" w:lineRule="auto" w:before="151"/>
              <w:ind w:left="107" w:right="251"/>
              <w:rPr>
                <w:sz w:val="22"/>
              </w:rPr>
            </w:pPr>
            <w:r>
              <w:rPr>
                <w:sz w:val="22"/>
              </w:rPr>
              <w:t>Sfgl2 对颈动脉粥样硬化斑块的影响及其作用机制研究</w:t>
            </w:r>
          </w:p>
        </w:tc>
        <w:tc>
          <w:tcPr>
            <w:tcW w:w="3118" w:type="dxa"/>
          </w:tcPr>
          <w:p>
            <w:pPr>
              <w:pStyle w:val="TableParagraph"/>
              <w:spacing w:line="153" w:lineRule="auto" w:before="2"/>
              <w:ind w:right="162"/>
              <w:rPr>
                <w:sz w:val="22"/>
              </w:rPr>
            </w:pPr>
            <w:r>
              <w:rPr>
                <w:w w:val="95"/>
                <w:sz w:val="22"/>
              </w:rPr>
              <w:t>肖创清,黄志红,黄敏,黄红波,肖翠娥,邹龙云,杨东,钟晓红,刘建</w:t>
            </w:r>
          </w:p>
          <w:p>
            <w:pPr>
              <w:pStyle w:val="TableParagraph"/>
              <w:spacing w:line="273" w:lineRule="exact"/>
              <w:rPr>
                <w:sz w:val="22"/>
              </w:rPr>
            </w:pPr>
            <w:r>
              <w:rPr>
                <w:sz w:val="22"/>
              </w:rPr>
              <w:t>朝,汪丽</w:t>
            </w:r>
          </w:p>
        </w:tc>
        <w:tc>
          <w:tcPr>
            <w:tcW w:w="1359" w:type="dxa"/>
          </w:tcPr>
          <w:p>
            <w:pPr>
              <w:pStyle w:val="TableParagraph"/>
              <w:spacing w:before="183"/>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151"/>
              <w:ind w:left="106" w:right="272"/>
              <w:rPr>
                <w:sz w:val="22"/>
              </w:rPr>
            </w:pPr>
            <w:r>
              <w:rPr>
                <w:sz w:val="22"/>
              </w:rPr>
              <w:t>湖南师范大学</w:t>
            </w:r>
          </w:p>
        </w:tc>
      </w:tr>
      <w:tr>
        <w:trPr>
          <w:trHeight w:val="597" w:hRule="atLeast"/>
        </w:trPr>
        <w:tc>
          <w:tcPr>
            <w:tcW w:w="1272" w:type="dxa"/>
          </w:tcPr>
          <w:p>
            <w:pPr>
              <w:pStyle w:val="TableParagraph"/>
              <w:spacing w:before="36"/>
              <w:ind w:left="107"/>
              <w:rPr>
                <w:sz w:val="22"/>
              </w:rPr>
            </w:pPr>
            <w:r>
              <w:rPr>
                <w:sz w:val="22"/>
              </w:rPr>
              <w:t>18C0002</w:t>
            </w:r>
          </w:p>
        </w:tc>
        <w:tc>
          <w:tcPr>
            <w:tcW w:w="991" w:type="dxa"/>
          </w:tcPr>
          <w:p>
            <w:pPr>
              <w:pStyle w:val="TableParagraph"/>
              <w:spacing w:before="36"/>
              <w:ind w:left="105"/>
              <w:rPr>
                <w:sz w:val="22"/>
              </w:rPr>
            </w:pPr>
            <w:r>
              <w:rPr>
                <w:sz w:val="22"/>
              </w:rPr>
              <w:t>禹旺兵</w:t>
            </w:r>
          </w:p>
        </w:tc>
        <w:tc>
          <w:tcPr>
            <w:tcW w:w="4253" w:type="dxa"/>
          </w:tcPr>
          <w:p>
            <w:pPr>
              <w:pStyle w:val="TableParagraph"/>
              <w:spacing w:line="270" w:lineRule="exact"/>
              <w:ind w:left="107"/>
              <w:rPr>
                <w:sz w:val="22"/>
              </w:rPr>
            </w:pPr>
            <w:r>
              <w:rPr>
                <w:sz w:val="22"/>
              </w:rPr>
              <w:t>低维半导体纳米结构带隙漂移以及介电性</w:t>
            </w:r>
          </w:p>
          <w:p>
            <w:pPr>
              <w:pStyle w:val="TableParagraph"/>
              <w:spacing w:line="307" w:lineRule="exact"/>
              <w:ind w:left="107"/>
              <w:rPr>
                <w:sz w:val="22"/>
              </w:rPr>
            </w:pPr>
            <w:r>
              <w:rPr>
                <w:sz w:val="22"/>
              </w:rPr>
              <w:t>能调控的键驰豫理论研究</w:t>
            </w:r>
          </w:p>
        </w:tc>
        <w:tc>
          <w:tcPr>
            <w:tcW w:w="3118" w:type="dxa"/>
          </w:tcPr>
          <w:p>
            <w:pPr>
              <w:pStyle w:val="TableParagraph"/>
              <w:spacing w:before="36"/>
              <w:rPr>
                <w:sz w:val="22"/>
              </w:rPr>
            </w:pPr>
            <w:r>
              <w:rPr>
                <w:sz w:val="22"/>
              </w:rPr>
              <w:t>禹旺兵,钟旭英,董建生,许华概</w:t>
            </w:r>
          </w:p>
        </w:tc>
        <w:tc>
          <w:tcPr>
            <w:tcW w:w="1359" w:type="dxa"/>
          </w:tcPr>
          <w:p>
            <w:pPr>
              <w:pStyle w:val="TableParagraph"/>
              <w:spacing w:before="36"/>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湖南师范</w:t>
            </w:r>
          </w:p>
          <w:p>
            <w:pPr>
              <w:pStyle w:val="TableParagraph"/>
              <w:spacing w:line="307" w:lineRule="exact"/>
              <w:ind w:left="106"/>
              <w:rPr>
                <w:sz w:val="22"/>
              </w:rPr>
            </w:pPr>
            <w:r>
              <w:rPr>
                <w:sz w:val="22"/>
              </w:rPr>
              <w:t>大学</w:t>
            </w:r>
          </w:p>
        </w:tc>
      </w:tr>
    </w:tbl>
    <w:p>
      <w:pPr>
        <w:spacing w:after="0" w:line="307" w:lineRule="exact"/>
        <w:rPr>
          <w:sz w:val="22"/>
        </w:rPr>
        <w:sectPr>
          <w:pgSz w:w="16840" w:h="11910" w:orient="landscape"/>
          <w:pgMar w:header="0" w:footer="1138" w:top="1100" w:bottom="1320" w:left="1640" w:right="1520"/>
        </w:sectPr>
      </w:pPr>
    </w:p>
    <w:p>
      <w:pPr>
        <w:pStyle w:val="BodyText"/>
        <w:rPr>
          <w:rFonts w:ascii="Times New Roman"/>
          <w:sz w:val="20"/>
        </w:rPr>
      </w:pPr>
    </w:p>
    <w:p>
      <w:pPr>
        <w:pStyle w:val="BodyText"/>
        <w:spacing w:before="11"/>
        <w:rPr>
          <w:rFonts w:ascii="Times New Roman"/>
          <w:sz w:val="16"/>
        </w:r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2"/>
        <w:gridCol w:w="991"/>
        <w:gridCol w:w="4253"/>
        <w:gridCol w:w="3118"/>
        <w:gridCol w:w="1359"/>
        <w:gridCol w:w="1195"/>
        <w:gridCol w:w="1274"/>
      </w:tblGrid>
      <w:tr>
        <w:trPr>
          <w:trHeight w:val="621" w:hRule="atLeast"/>
        </w:trPr>
        <w:tc>
          <w:tcPr>
            <w:tcW w:w="1272" w:type="dxa"/>
          </w:tcPr>
          <w:p>
            <w:pPr>
              <w:pStyle w:val="TableParagraph"/>
              <w:spacing w:before="43"/>
              <w:ind w:left="155"/>
              <w:rPr>
                <w:rFonts w:ascii="Noto Sans Mono CJK JP Regular" w:eastAsia="Noto Sans Mono CJK JP Regular" w:hint="eastAsia"/>
                <w:sz w:val="24"/>
              </w:rPr>
            </w:pPr>
            <w:r>
              <w:rPr>
                <w:rFonts w:ascii="Noto Sans Mono CJK JP Regular" w:eastAsia="Noto Sans Mono CJK JP Regular" w:hint="eastAsia"/>
                <w:sz w:val="24"/>
              </w:rPr>
              <w:t>项目编号</w:t>
            </w:r>
          </w:p>
        </w:tc>
        <w:tc>
          <w:tcPr>
            <w:tcW w:w="991" w:type="dxa"/>
          </w:tcPr>
          <w:p>
            <w:pPr>
              <w:pStyle w:val="TableParagraph"/>
              <w:spacing w:line="296" w:lineRule="exact"/>
              <w:ind w:left="134"/>
              <w:rPr>
                <w:rFonts w:ascii="Noto Sans Mono CJK JP Regular" w:eastAsia="Noto Sans Mono CJK JP Regular" w:hint="eastAsia"/>
                <w:sz w:val="24"/>
              </w:rPr>
            </w:pPr>
            <w:r>
              <w:rPr>
                <w:rFonts w:ascii="Noto Sans Mono CJK JP Regular" w:eastAsia="Noto Sans Mono CJK JP Regular" w:hint="eastAsia"/>
                <w:sz w:val="24"/>
              </w:rPr>
              <w:t>项  目</w:t>
            </w:r>
          </w:p>
          <w:p>
            <w:pPr>
              <w:pStyle w:val="TableParagraph"/>
              <w:spacing w:line="305" w:lineRule="exact"/>
              <w:ind w:left="134"/>
              <w:rPr>
                <w:rFonts w:ascii="Noto Sans Mono CJK JP Regular" w:eastAsia="Noto Sans Mono CJK JP Regular" w:hint="eastAsia"/>
                <w:sz w:val="24"/>
              </w:rPr>
            </w:pPr>
            <w:r>
              <w:rPr>
                <w:rFonts w:ascii="Noto Sans Mono CJK JP Regular" w:eastAsia="Noto Sans Mono CJK JP Regular" w:hint="eastAsia"/>
                <w:sz w:val="24"/>
              </w:rPr>
              <w:t>负责人</w:t>
            </w:r>
          </w:p>
        </w:tc>
        <w:tc>
          <w:tcPr>
            <w:tcW w:w="4253" w:type="dxa"/>
          </w:tcPr>
          <w:p>
            <w:pPr>
              <w:pStyle w:val="TableParagraph"/>
              <w:spacing w:before="43"/>
              <w:ind w:left="90" w:right="80"/>
              <w:jc w:val="center"/>
              <w:rPr>
                <w:rFonts w:ascii="Noto Sans Mono CJK JP Regular" w:eastAsia="Noto Sans Mono CJK JP Regular" w:hint="eastAsia"/>
                <w:sz w:val="24"/>
              </w:rPr>
            </w:pPr>
            <w:r>
              <w:rPr>
                <w:rFonts w:ascii="Noto Sans Mono CJK JP Regular" w:eastAsia="Noto Sans Mono CJK JP Regular" w:hint="eastAsia"/>
                <w:sz w:val="24"/>
              </w:rPr>
              <w:t>项目名称</w:t>
            </w:r>
          </w:p>
        </w:tc>
        <w:tc>
          <w:tcPr>
            <w:tcW w:w="3118" w:type="dxa"/>
          </w:tcPr>
          <w:p>
            <w:pPr>
              <w:pStyle w:val="TableParagraph"/>
              <w:spacing w:before="43"/>
              <w:ind w:left="58" w:right="50"/>
              <w:jc w:val="center"/>
              <w:rPr>
                <w:rFonts w:ascii="Noto Sans Mono CJK JP Regular" w:eastAsia="Noto Sans Mono CJK JP Regular" w:hint="eastAsia"/>
                <w:sz w:val="24"/>
              </w:rPr>
            </w:pPr>
            <w:r>
              <w:rPr>
                <w:rFonts w:ascii="Noto Sans Mono CJK JP Regular" w:eastAsia="Noto Sans Mono CJK JP Regular" w:hint="eastAsia"/>
                <w:sz w:val="24"/>
              </w:rPr>
              <w:t>参与人员</w:t>
            </w:r>
          </w:p>
        </w:tc>
        <w:tc>
          <w:tcPr>
            <w:tcW w:w="1359" w:type="dxa"/>
          </w:tcPr>
          <w:p>
            <w:pPr>
              <w:pStyle w:val="TableParagraph"/>
              <w:spacing w:before="43"/>
              <w:ind w:left="199"/>
              <w:rPr>
                <w:rFonts w:ascii="Noto Sans Mono CJK JP Regular" w:eastAsia="Noto Sans Mono CJK JP Regular" w:hint="eastAsia"/>
                <w:sz w:val="24"/>
              </w:rPr>
            </w:pPr>
            <w:r>
              <w:rPr>
                <w:rFonts w:ascii="Noto Sans Mono CJK JP Regular" w:eastAsia="Noto Sans Mono CJK JP Regular" w:hint="eastAsia"/>
                <w:sz w:val="24"/>
              </w:rPr>
              <w:t>项目类型</w:t>
            </w:r>
          </w:p>
        </w:tc>
        <w:tc>
          <w:tcPr>
            <w:tcW w:w="1195" w:type="dxa"/>
          </w:tcPr>
          <w:p>
            <w:pPr>
              <w:pStyle w:val="TableParagraph"/>
              <w:spacing w:before="43"/>
              <w:ind w:left="115"/>
              <w:rPr>
                <w:rFonts w:ascii="Noto Sans Mono CJK JP Regular" w:eastAsia="Noto Sans Mono CJK JP Regular" w:hint="eastAsia"/>
                <w:sz w:val="24"/>
              </w:rPr>
            </w:pPr>
            <w:r>
              <w:rPr>
                <w:rFonts w:ascii="Noto Sans Mono CJK JP Regular" w:eastAsia="Noto Sans Mono CJK JP Regular" w:hint="eastAsia"/>
                <w:sz w:val="24"/>
              </w:rPr>
              <w:t>所属类别</w:t>
            </w:r>
          </w:p>
        </w:tc>
        <w:tc>
          <w:tcPr>
            <w:tcW w:w="1274" w:type="dxa"/>
          </w:tcPr>
          <w:p>
            <w:pPr>
              <w:pStyle w:val="TableParagraph"/>
              <w:spacing w:before="43"/>
              <w:ind w:left="156"/>
              <w:rPr>
                <w:rFonts w:ascii="Noto Sans Mono CJK JP Regular" w:eastAsia="Noto Sans Mono CJK JP Regular" w:hint="eastAsia"/>
                <w:sz w:val="24"/>
              </w:rPr>
            </w:pPr>
            <w:r>
              <w:rPr>
                <w:rFonts w:ascii="Noto Sans Mono CJK JP Regular" w:eastAsia="Noto Sans Mono CJK JP Regular" w:hint="eastAsia"/>
                <w:sz w:val="24"/>
              </w:rPr>
              <w:t>所属学校</w:t>
            </w:r>
          </w:p>
        </w:tc>
      </w:tr>
      <w:tr>
        <w:trPr>
          <w:trHeight w:val="597" w:hRule="atLeast"/>
        </w:trPr>
        <w:tc>
          <w:tcPr>
            <w:tcW w:w="1272" w:type="dxa"/>
          </w:tcPr>
          <w:p>
            <w:pPr>
              <w:pStyle w:val="TableParagraph"/>
              <w:spacing w:before="36"/>
              <w:ind w:left="107"/>
              <w:rPr>
                <w:sz w:val="22"/>
              </w:rPr>
            </w:pPr>
            <w:r>
              <w:rPr>
                <w:sz w:val="22"/>
              </w:rPr>
              <w:t>18C0003</w:t>
            </w:r>
          </w:p>
        </w:tc>
        <w:tc>
          <w:tcPr>
            <w:tcW w:w="991" w:type="dxa"/>
          </w:tcPr>
          <w:p>
            <w:pPr>
              <w:pStyle w:val="TableParagraph"/>
              <w:spacing w:before="36"/>
              <w:ind w:left="105"/>
              <w:rPr>
                <w:sz w:val="22"/>
              </w:rPr>
            </w:pPr>
            <w:r>
              <w:rPr>
                <w:sz w:val="22"/>
              </w:rPr>
              <w:t>张建军</w:t>
            </w:r>
          </w:p>
        </w:tc>
        <w:tc>
          <w:tcPr>
            <w:tcW w:w="4253" w:type="dxa"/>
          </w:tcPr>
          <w:p>
            <w:pPr>
              <w:pStyle w:val="TableParagraph"/>
              <w:spacing w:line="270" w:lineRule="exact"/>
              <w:ind w:left="107"/>
              <w:rPr>
                <w:sz w:val="22"/>
              </w:rPr>
            </w:pPr>
            <w:r>
              <w:rPr>
                <w:sz w:val="22"/>
              </w:rPr>
              <w:t>基于文本大数据的无载体信息隐藏技术研</w:t>
            </w:r>
          </w:p>
          <w:p>
            <w:pPr>
              <w:pStyle w:val="TableParagraph"/>
              <w:spacing w:line="307" w:lineRule="exact"/>
              <w:ind w:left="107"/>
              <w:rPr>
                <w:sz w:val="22"/>
              </w:rPr>
            </w:pPr>
            <w:r>
              <w:rPr>
                <w:w w:val="100"/>
                <w:sz w:val="22"/>
              </w:rPr>
              <w:t>究</w:t>
            </w:r>
          </w:p>
        </w:tc>
        <w:tc>
          <w:tcPr>
            <w:tcW w:w="3118" w:type="dxa"/>
          </w:tcPr>
          <w:p>
            <w:pPr>
              <w:pStyle w:val="TableParagraph"/>
              <w:spacing w:line="270" w:lineRule="exact"/>
              <w:rPr>
                <w:sz w:val="22"/>
              </w:rPr>
            </w:pPr>
            <w:r>
              <w:rPr>
                <w:sz w:val="22"/>
              </w:rPr>
              <w:t>张建军,王灿东,谢易成,夏燕,何</w:t>
            </w:r>
          </w:p>
          <w:p>
            <w:pPr>
              <w:pStyle w:val="TableParagraph"/>
              <w:spacing w:line="307" w:lineRule="exact"/>
              <w:rPr>
                <w:sz w:val="22"/>
              </w:rPr>
            </w:pPr>
            <w:r>
              <w:rPr>
                <w:sz w:val="22"/>
              </w:rPr>
              <w:t>青霖</w:t>
            </w:r>
          </w:p>
        </w:tc>
        <w:tc>
          <w:tcPr>
            <w:tcW w:w="1359" w:type="dxa"/>
          </w:tcPr>
          <w:p>
            <w:pPr>
              <w:pStyle w:val="TableParagraph"/>
              <w:spacing w:before="36"/>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湖南师范</w:t>
            </w:r>
          </w:p>
          <w:p>
            <w:pPr>
              <w:pStyle w:val="TableParagraph"/>
              <w:spacing w:line="307" w:lineRule="exact"/>
              <w:ind w:left="106"/>
              <w:rPr>
                <w:sz w:val="22"/>
              </w:rPr>
            </w:pPr>
            <w:r>
              <w:rPr>
                <w:sz w:val="22"/>
              </w:rPr>
              <w:t>大学</w:t>
            </w:r>
          </w:p>
        </w:tc>
      </w:tr>
      <w:tr>
        <w:trPr>
          <w:trHeight w:val="594" w:hRule="atLeast"/>
        </w:trPr>
        <w:tc>
          <w:tcPr>
            <w:tcW w:w="1272" w:type="dxa"/>
          </w:tcPr>
          <w:p>
            <w:pPr>
              <w:pStyle w:val="TableParagraph"/>
              <w:spacing w:before="34"/>
              <w:ind w:left="107"/>
              <w:rPr>
                <w:sz w:val="22"/>
              </w:rPr>
            </w:pPr>
            <w:r>
              <w:rPr>
                <w:sz w:val="22"/>
              </w:rPr>
              <w:t>18C0004</w:t>
            </w:r>
          </w:p>
        </w:tc>
        <w:tc>
          <w:tcPr>
            <w:tcW w:w="991" w:type="dxa"/>
          </w:tcPr>
          <w:p>
            <w:pPr>
              <w:pStyle w:val="TableParagraph"/>
              <w:spacing w:before="34"/>
              <w:ind w:left="105"/>
              <w:rPr>
                <w:sz w:val="22"/>
              </w:rPr>
            </w:pPr>
            <w:r>
              <w:rPr>
                <w:sz w:val="22"/>
              </w:rPr>
              <w:t>李慎义</w:t>
            </w:r>
          </w:p>
        </w:tc>
        <w:tc>
          <w:tcPr>
            <w:tcW w:w="4253" w:type="dxa"/>
          </w:tcPr>
          <w:p>
            <w:pPr>
              <w:pStyle w:val="TableParagraph"/>
              <w:spacing w:before="34"/>
              <w:ind w:left="107"/>
              <w:rPr>
                <w:sz w:val="22"/>
              </w:rPr>
            </w:pPr>
            <w:r>
              <w:rPr>
                <w:sz w:val="22"/>
              </w:rPr>
              <w:t>网络直播平台传授超声医学专业知识研究</w:t>
            </w:r>
          </w:p>
        </w:tc>
        <w:tc>
          <w:tcPr>
            <w:tcW w:w="3118" w:type="dxa"/>
          </w:tcPr>
          <w:p>
            <w:pPr>
              <w:pStyle w:val="TableParagraph"/>
              <w:spacing w:line="267" w:lineRule="exact"/>
              <w:rPr>
                <w:sz w:val="22"/>
              </w:rPr>
            </w:pPr>
            <w:r>
              <w:rPr>
                <w:sz w:val="22"/>
              </w:rPr>
              <w:t>李慎义,龙湘党,张轶,陈红天,刘</w:t>
            </w:r>
          </w:p>
          <w:p>
            <w:pPr>
              <w:pStyle w:val="TableParagraph"/>
              <w:spacing w:line="307" w:lineRule="exact"/>
              <w:rPr>
                <w:sz w:val="22"/>
              </w:rPr>
            </w:pPr>
            <w:r>
              <w:rPr>
                <w:w w:val="100"/>
                <w:sz w:val="22"/>
              </w:rPr>
              <w:t>亮</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湖南师范</w:t>
            </w:r>
          </w:p>
          <w:p>
            <w:pPr>
              <w:pStyle w:val="TableParagraph"/>
              <w:spacing w:line="307" w:lineRule="exact"/>
              <w:ind w:left="106"/>
              <w:rPr>
                <w:sz w:val="22"/>
              </w:rPr>
            </w:pPr>
            <w:r>
              <w:rPr>
                <w:sz w:val="22"/>
              </w:rPr>
              <w:t>大学</w:t>
            </w:r>
          </w:p>
        </w:tc>
      </w:tr>
      <w:tr>
        <w:trPr>
          <w:trHeight w:val="597" w:hRule="atLeast"/>
        </w:trPr>
        <w:tc>
          <w:tcPr>
            <w:tcW w:w="1272" w:type="dxa"/>
          </w:tcPr>
          <w:p>
            <w:pPr>
              <w:pStyle w:val="TableParagraph"/>
              <w:spacing w:before="37"/>
              <w:ind w:left="107"/>
              <w:rPr>
                <w:sz w:val="22"/>
              </w:rPr>
            </w:pPr>
            <w:r>
              <w:rPr>
                <w:sz w:val="22"/>
              </w:rPr>
              <w:t>18C0005</w:t>
            </w:r>
          </w:p>
        </w:tc>
        <w:tc>
          <w:tcPr>
            <w:tcW w:w="991" w:type="dxa"/>
          </w:tcPr>
          <w:p>
            <w:pPr>
              <w:pStyle w:val="TableParagraph"/>
              <w:spacing w:before="37"/>
              <w:ind w:left="105"/>
              <w:rPr>
                <w:sz w:val="22"/>
              </w:rPr>
            </w:pPr>
            <w:r>
              <w:rPr>
                <w:sz w:val="22"/>
              </w:rPr>
              <w:t>温翠红</w:t>
            </w:r>
          </w:p>
        </w:tc>
        <w:tc>
          <w:tcPr>
            <w:tcW w:w="4253" w:type="dxa"/>
          </w:tcPr>
          <w:p>
            <w:pPr>
              <w:pStyle w:val="TableParagraph"/>
              <w:spacing w:before="37"/>
              <w:ind w:left="107"/>
              <w:rPr>
                <w:sz w:val="22"/>
              </w:rPr>
            </w:pPr>
            <w:r>
              <w:rPr>
                <w:sz w:val="22"/>
              </w:rPr>
              <w:t>手写音乐符号分类方法研究</w:t>
            </w:r>
          </w:p>
        </w:tc>
        <w:tc>
          <w:tcPr>
            <w:tcW w:w="3118" w:type="dxa"/>
          </w:tcPr>
          <w:p>
            <w:pPr>
              <w:pStyle w:val="TableParagraph"/>
              <w:spacing w:before="37"/>
              <w:rPr>
                <w:sz w:val="22"/>
              </w:rPr>
            </w:pPr>
            <w:r>
              <w:rPr>
                <w:sz w:val="22"/>
              </w:rPr>
              <w:t>温翠红,张贤,全力,张协衍</w:t>
            </w:r>
          </w:p>
        </w:tc>
        <w:tc>
          <w:tcPr>
            <w:tcW w:w="1359" w:type="dxa"/>
          </w:tcPr>
          <w:p>
            <w:pPr>
              <w:pStyle w:val="TableParagraph"/>
              <w:spacing w:before="37"/>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湖南师范</w:t>
            </w:r>
          </w:p>
          <w:p>
            <w:pPr>
              <w:pStyle w:val="TableParagraph"/>
              <w:spacing w:line="308" w:lineRule="exact"/>
              <w:ind w:left="106"/>
              <w:rPr>
                <w:sz w:val="22"/>
              </w:rPr>
            </w:pPr>
            <w:r>
              <w:rPr>
                <w:sz w:val="22"/>
              </w:rPr>
              <w:t>大学</w:t>
            </w:r>
          </w:p>
        </w:tc>
      </w:tr>
      <w:tr>
        <w:trPr>
          <w:trHeight w:val="594" w:hRule="atLeast"/>
        </w:trPr>
        <w:tc>
          <w:tcPr>
            <w:tcW w:w="1272" w:type="dxa"/>
          </w:tcPr>
          <w:p>
            <w:pPr>
              <w:pStyle w:val="TableParagraph"/>
              <w:spacing w:before="34"/>
              <w:ind w:left="107"/>
              <w:rPr>
                <w:sz w:val="22"/>
              </w:rPr>
            </w:pPr>
            <w:r>
              <w:rPr>
                <w:sz w:val="22"/>
              </w:rPr>
              <w:t>18C0006</w:t>
            </w:r>
          </w:p>
        </w:tc>
        <w:tc>
          <w:tcPr>
            <w:tcW w:w="991" w:type="dxa"/>
          </w:tcPr>
          <w:p>
            <w:pPr>
              <w:pStyle w:val="TableParagraph"/>
              <w:spacing w:before="34"/>
              <w:ind w:left="105"/>
              <w:rPr>
                <w:sz w:val="22"/>
              </w:rPr>
            </w:pPr>
            <w:r>
              <w:rPr>
                <w:sz w:val="22"/>
              </w:rPr>
              <w:t>李丹</w:t>
            </w:r>
          </w:p>
        </w:tc>
        <w:tc>
          <w:tcPr>
            <w:tcW w:w="4253" w:type="dxa"/>
          </w:tcPr>
          <w:p>
            <w:pPr>
              <w:pStyle w:val="TableParagraph"/>
              <w:spacing w:line="267" w:lineRule="exact"/>
              <w:ind w:left="107"/>
              <w:rPr>
                <w:sz w:val="22"/>
              </w:rPr>
            </w:pPr>
            <w:r>
              <w:rPr>
                <w:sz w:val="22"/>
              </w:rPr>
              <w:t>湖南省独生子女心理问题咨询和疏导系统</w:t>
            </w:r>
          </w:p>
          <w:p>
            <w:pPr>
              <w:pStyle w:val="TableParagraph"/>
              <w:spacing w:line="307" w:lineRule="exact"/>
              <w:ind w:left="107"/>
              <w:rPr>
                <w:sz w:val="22"/>
              </w:rPr>
            </w:pPr>
            <w:r>
              <w:rPr>
                <w:sz w:val="22"/>
              </w:rPr>
              <w:t>研究</w:t>
            </w:r>
          </w:p>
        </w:tc>
        <w:tc>
          <w:tcPr>
            <w:tcW w:w="3118" w:type="dxa"/>
          </w:tcPr>
          <w:p>
            <w:pPr>
              <w:pStyle w:val="TableParagraph"/>
              <w:spacing w:before="34"/>
              <w:rPr>
                <w:sz w:val="22"/>
              </w:rPr>
            </w:pPr>
            <w:r>
              <w:rPr>
                <w:sz w:val="22"/>
              </w:rPr>
              <w:t>李丹,瞿佳敏,王承艳,彭甜甜</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湖南师范</w:t>
            </w:r>
          </w:p>
          <w:p>
            <w:pPr>
              <w:pStyle w:val="TableParagraph"/>
              <w:spacing w:line="307" w:lineRule="exact"/>
              <w:ind w:left="106"/>
              <w:rPr>
                <w:sz w:val="22"/>
              </w:rPr>
            </w:pPr>
            <w:r>
              <w:rPr>
                <w:sz w:val="22"/>
              </w:rPr>
              <w:t>大学</w:t>
            </w:r>
          </w:p>
        </w:tc>
      </w:tr>
      <w:tr>
        <w:trPr>
          <w:trHeight w:val="597" w:hRule="atLeast"/>
        </w:trPr>
        <w:tc>
          <w:tcPr>
            <w:tcW w:w="1272" w:type="dxa"/>
          </w:tcPr>
          <w:p>
            <w:pPr>
              <w:pStyle w:val="TableParagraph"/>
              <w:spacing w:before="36"/>
              <w:ind w:left="107"/>
              <w:rPr>
                <w:sz w:val="22"/>
              </w:rPr>
            </w:pPr>
            <w:r>
              <w:rPr>
                <w:sz w:val="22"/>
              </w:rPr>
              <w:t>18C0007</w:t>
            </w:r>
          </w:p>
        </w:tc>
        <w:tc>
          <w:tcPr>
            <w:tcW w:w="991" w:type="dxa"/>
          </w:tcPr>
          <w:p>
            <w:pPr>
              <w:pStyle w:val="TableParagraph"/>
              <w:spacing w:before="36"/>
              <w:ind w:left="105"/>
              <w:rPr>
                <w:sz w:val="22"/>
              </w:rPr>
            </w:pPr>
            <w:r>
              <w:rPr>
                <w:sz w:val="22"/>
              </w:rPr>
              <w:t>徐超</w:t>
            </w:r>
          </w:p>
        </w:tc>
        <w:tc>
          <w:tcPr>
            <w:tcW w:w="4253" w:type="dxa"/>
          </w:tcPr>
          <w:p>
            <w:pPr>
              <w:pStyle w:val="TableParagraph"/>
              <w:spacing w:before="36"/>
              <w:ind w:left="107"/>
              <w:rPr>
                <w:sz w:val="22"/>
              </w:rPr>
            </w:pPr>
            <w:r>
              <w:rPr>
                <w:sz w:val="22"/>
              </w:rPr>
              <w:t>海外中国作家英文写作中的家国形象研究</w:t>
            </w:r>
          </w:p>
        </w:tc>
        <w:tc>
          <w:tcPr>
            <w:tcW w:w="3118" w:type="dxa"/>
          </w:tcPr>
          <w:p>
            <w:pPr>
              <w:pStyle w:val="TableParagraph"/>
              <w:spacing w:before="36"/>
              <w:rPr>
                <w:sz w:val="22"/>
              </w:rPr>
            </w:pPr>
            <w:r>
              <w:rPr>
                <w:sz w:val="22"/>
              </w:rPr>
              <w:t>徐超,肖艳平,侯睿</w:t>
            </w:r>
          </w:p>
        </w:tc>
        <w:tc>
          <w:tcPr>
            <w:tcW w:w="1359" w:type="dxa"/>
          </w:tcPr>
          <w:p>
            <w:pPr>
              <w:pStyle w:val="TableParagraph"/>
              <w:spacing w:before="36"/>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湖南师范</w:t>
            </w:r>
          </w:p>
          <w:p>
            <w:pPr>
              <w:pStyle w:val="TableParagraph"/>
              <w:spacing w:line="307" w:lineRule="exact"/>
              <w:ind w:left="106"/>
              <w:rPr>
                <w:sz w:val="22"/>
              </w:rPr>
            </w:pPr>
            <w:r>
              <w:rPr>
                <w:sz w:val="22"/>
              </w:rPr>
              <w:t>大学</w:t>
            </w:r>
          </w:p>
        </w:tc>
      </w:tr>
      <w:tr>
        <w:trPr>
          <w:trHeight w:val="594" w:hRule="atLeast"/>
        </w:trPr>
        <w:tc>
          <w:tcPr>
            <w:tcW w:w="1272" w:type="dxa"/>
          </w:tcPr>
          <w:p>
            <w:pPr>
              <w:pStyle w:val="TableParagraph"/>
              <w:spacing w:before="34"/>
              <w:ind w:left="107"/>
              <w:rPr>
                <w:sz w:val="22"/>
              </w:rPr>
            </w:pPr>
            <w:r>
              <w:rPr>
                <w:sz w:val="22"/>
              </w:rPr>
              <w:t>18C0008</w:t>
            </w:r>
          </w:p>
        </w:tc>
        <w:tc>
          <w:tcPr>
            <w:tcW w:w="991" w:type="dxa"/>
          </w:tcPr>
          <w:p>
            <w:pPr>
              <w:pStyle w:val="TableParagraph"/>
              <w:spacing w:before="34"/>
              <w:ind w:left="105"/>
              <w:rPr>
                <w:sz w:val="22"/>
              </w:rPr>
            </w:pPr>
            <w:r>
              <w:rPr>
                <w:sz w:val="22"/>
              </w:rPr>
              <w:t>陈淼</w:t>
            </w:r>
          </w:p>
        </w:tc>
        <w:tc>
          <w:tcPr>
            <w:tcW w:w="4253" w:type="dxa"/>
          </w:tcPr>
          <w:p>
            <w:pPr>
              <w:pStyle w:val="TableParagraph"/>
              <w:spacing w:line="267" w:lineRule="exact"/>
              <w:ind w:left="107"/>
              <w:rPr>
                <w:sz w:val="22"/>
              </w:rPr>
            </w:pPr>
            <w:r>
              <w:rPr>
                <w:sz w:val="22"/>
              </w:rPr>
              <w:t>新媒体环境下湖南广电的交互传播策略研</w:t>
            </w:r>
          </w:p>
          <w:p>
            <w:pPr>
              <w:pStyle w:val="TableParagraph"/>
              <w:spacing w:line="307" w:lineRule="exact"/>
              <w:ind w:left="107"/>
              <w:rPr>
                <w:sz w:val="22"/>
              </w:rPr>
            </w:pPr>
            <w:r>
              <w:rPr>
                <w:w w:val="100"/>
                <w:sz w:val="22"/>
              </w:rPr>
              <w:t>究</w:t>
            </w:r>
          </w:p>
        </w:tc>
        <w:tc>
          <w:tcPr>
            <w:tcW w:w="3118" w:type="dxa"/>
          </w:tcPr>
          <w:p>
            <w:pPr>
              <w:pStyle w:val="TableParagraph"/>
              <w:spacing w:line="267" w:lineRule="exact"/>
              <w:rPr>
                <w:sz w:val="22"/>
              </w:rPr>
            </w:pPr>
            <w:r>
              <w:rPr>
                <w:sz w:val="22"/>
              </w:rPr>
              <w:t>陈淼,张弛,陈天嵩,龚香竹,王海</w:t>
            </w:r>
          </w:p>
          <w:p>
            <w:pPr>
              <w:pStyle w:val="TableParagraph"/>
              <w:spacing w:line="307" w:lineRule="exact"/>
              <w:rPr>
                <w:sz w:val="22"/>
              </w:rPr>
            </w:pPr>
            <w:r>
              <w:rPr>
                <w:w w:val="100"/>
                <w:sz w:val="22"/>
              </w:rPr>
              <w:t>丞</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湖南师范</w:t>
            </w:r>
          </w:p>
          <w:p>
            <w:pPr>
              <w:pStyle w:val="TableParagraph"/>
              <w:spacing w:line="307" w:lineRule="exact"/>
              <w:ind w:left="106"/>
              <w:rPr>
                <w:sz w:val="22"/>
              </w:rPr>
            </w:pPr>
            <w:r>
              <w:rPr>
                <w:sz w:val="22"/>
              </w:rPr>
              <w:t>大学</w:t>
            </w:r>
          </w:p>
        </w:tc>
      </w:tr>
      <w:tr>
        <w:trPr>
          <w:trHeight w:val="597" w:hRule="atLeast"/>
        </w:trPr>
        <w:tc>
          <w:tcPr>
            <w:tcW w:w="1272" w:type="dxa"/>
          </w:tcPr>
          <w:p>
            <w:pPr>
              <w:pStyle w:val="TableParagraph"/>
              <w:spacing w:before="37"/>
              <w:ind w:left="107"/>
              <w:rPr>
                <w:sz w:val="22"/>
              </w:rPr>
            </w:pPr>
            <w:r>
              <w:rPr>
                <w:sz w:val="22"/>
              </w:rPr>
              <w:t>18C0009</w:t>
            </w:r>
          </w:p>
        </w:tc>
        <w:tc>
          <w:tcPr>
            <w:tcW w:w="991" w:type="dxa"/>
          </w:tcPr>
          <w:p>
            <w:pPr>
              <w:pStyle w:val="TableParagraph"/>
              <w:spacing w:before="37"/>
              <w:ind w:left="105"/>
              <w:rPr>
                <w:sz w:val="22"/>
              </w:rPr>
            </w:pPr>
            <w:r>
              <w:rPr>
                <w:sz w:val="22"/>
              </w:rPr>
              <w:t>章发旺</w:t>
            </w:r>
          </w:p>
        </w:tc>
        <w:tc>
          <w:tcPr>
            <w:tcW w:w="4253" w:type="dxa"/>
          </w:tcPr>
          <w:p>
            <w:pPr>
              <w:pStyle w:val="TableParagraph"/>
              <w:spacing w:line="270" w:lineRule="exact"/>
              <w:ind w:left="107"/>
              <w:rPr>
                <w:sz w:val="22"/>
              </w:rPr>
            </w:pPr>
            <w:r>
              <w:rPr>
                <w:sz w:val="22"/>
              </w:rPr>
              <w:t>不道德事件特征与伦理型领导对员工内部</w:t>
            </w:r>
          </w:p>
          <w:p>
            <w:pPr>
              <w:pStyle w:val="TableParagraph"/>
              <w:spacing w:line="308" w:lineRule="exact"/>
              <w:ind w:left="107"/>
              <w:rPr>
                <w:sz w:val="22"/>
              </w:rPr>
            </w:pPr>
            <w:r>
              <w:rPr>
                <w:sz w:val="22"/>
              </w:rPr>
              <w:t>揭发的交互作用机制研究</w:t>
            </w:r>
          </w:p>
        </w:tc>
        <w:tc>
          <w:tcPr>
            <w:tcW w:w="3118" w:type="dxa"/>
          </w:tcPr>
          <w:p>
            <w:pPr>
              <w:pStyle w:val="TableParagraph"/>
              <w:spacing w:line="270" w:lineRule="exact"/>
              <w:rPr>
                <w:sz w:val="22"/>
              </w:rPr>
            </w:pPr>
            <w:r>
              <w:rPr>
                <w:sz w:val="22"/>
              </w:rPr>
              <w:t>章发旺,阳毅,张恒慎,周朕可,刘</w:t>
            </w:r>
          </w:p>
          <w:p>
            <w:pPr>
              <w:pStyle w:val="TableParagraph"/>
              <w:spacing w:line="308" w:lineRule="exact"/>
              <w:rPr>
                <w:sz w:val="22"/>
              </w:rPr>
            </w:pPr>
            <w:r>
              <w:rPr>
                <w:sz w:val="22"/>
              </w:rPr>
              <w:t>晶玲,杨晓宇</w:t>
            </w:r>
          </w:p>
        </w:tc>
        <w:tc>
          <w:tcPr>
            <w:tcW w:w="1359" w:type="dxa"/>
          </w:tcPr>
          <w:p>
            <w:pPr>
              <w:pStyle w:val="TableParagraph"/>
              <w:spacing w:before="37"/>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湖南师范</w:t>
            </w:r>
          </w:p>
          <w:p>
            <w:pPr>
              <w:pStyle w:val="TableParagraph"/>
              <w:spacing w:line="308" w:lineRule="exact"/>
              <w:ind w:left="106"/>
              <w:rPr>
                <w:sz w:val="22"/>
              </w:rPr>
            </w:pPr>
            <w:r>
              <w:rPr>
                <w:sz w:val="22"/>
              </w:rPr>
              <w:t>大学</w:t>
            </w:r>
          </w:p>
        </w:tc>
      </w:tr>
      <w:tr>
        <w:trPr>
          <w:trHeight w:val="894" w:hRule="atLeast"/>
        </w:trPr>
        <w:tc>
          <w:tcPr>
            <w:tcW w:w="1272" w:type="dxa"/>
          </w:tcPr>
          <w:p>
            <w:pPr>
              <w:pStyle w:val="TableParagraph"/>
              <w:spacing w:before="183"/>
              <w:ind w:left="107"/>
              <w:rPr>
                <w:sz w:val="22"/>
              </w:rPr>
            </w:pPr>
            <w:r>
              <w:rPr>
                <w:sz w:val="22"/>
              </w:rPr>
              <w:t>18C0010</w:t>
            </w:r>
          </w:p>
        </w:tc>
        <w:tc>
          <w:tcPr>
            <w:tcW w:w="991" w:type="dxa"/>
          </w:tcPr>
          <w:p>
            <w:pPr>
              <w:pStyle w:val="TableParagraph"/>
              <w:spacing w:before="183"/>
              <w:ind w:left="105"/>
              <w:rPr>
                <w:sz w:val="22"/>
              </w:rPr>
            </w:pPr>
            <w:r>
              <w:rPr>
                <w:sz w:val="22"/>
              </w:rPr>
              <w:t>张建人</w:t>
            </w:r>
          </w:p>
        </w:tc>
        <w:tc>
          <w:tcPr>
            <w:tcW w:w="4253" w:type="dxa"/>
          </w:tcPr>
          <w:p>
            <w:pPr>
              <w:pStyle w:val="TableParagraph"/>
              <w:spacing w:line="153" w:lineRule="auto" w:before="151"/>
              <w:ind w:left="107" w:right="170"/>
              <w:rPr>
                <w:sz w:val="22"/>
              </w:rPr>
            </w:pPr>
            <w:r>
              <w:rPr>
                <w:sz w:val="22"/>
              </w:rPr>
              <w:t>留守儿童的校园欺凌：亲子关系与自立行为的影响</w:t>
            </w:r>
          </w:p>
        </w:tc>
        <w:tc>
          <w:tcPr>
            <w:tcW w:w="3118" w:type="dxa"/>
          </w:tcPr>
          <w:p>
            <w:pPr>
              <w:pStyle w:val="TableParagraph"/>
              <w:spacing w:line="153" w:lineRule="auto" w:before="2"/>
              <w:ind w:right="114"/>
              <w:rPr>
                <w:sz w:val="22"/>
              </w:rPr>
            </w:pPr>
            <w:r>
              <w:rPr>
                <w:w w:val="95"/>
                <w:sz w:val="22"/>
              </w:rPr>
              <w:t>张建人,凌辉,李光程,甘义,申改华,刘佳怡,彭松黎,饶苗,湛倩,王</w:t>
            </w:r>
          </w:p>
          <w:p>
            <w:pPr>
              <w:pStyle w:val="TableParagraph"/>
              <w:spacing w:line="275" w:lineRule="exact"/>
              <w:rPr>
                <w:sz w:val="22"/>
              </w:rPr>
            </w:pPr>
            <w:r>
              <w:rPr>
                <w:sz w:val="22"/>
              </w:rPr>
              <w:t>宇辉</w:t>
            </w:r>
          </w:p>
        </w:tc>
        <w:tc>
          <w:tcPr>
            <w:tcW w:w="1359" w:type="dxa"/>
          </w:tcPr>
          <w:p>
            <w:pPr>
              <w:pStyle w:val="TableParagraph"/>
              <w:spacing w:before="183"/>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151"/>
              <w:ind w:left="106" w:right="272"/>
              <w:rPr>
                <w:sz w:val="22"/>
              </w:rPr>
            </w:pPr>
            <w:r>
              <w:rPr>
                <w:sz w:val="22"/>
              </w:rPr>
              <w:t>湖南师范大学</w:t>
            </w:r>
          </w:p>
        </w:tc>
      </w:tr>
      <w:tr>
        <w:trPr>
          <w:trHeight w:val="594" w:hRule="atLeast"/>
        </w:trPr>
        <w:tc>
          <w:tcPr>
            <w:tcW w:w="1272" w:type="dxa"/>
          </w:tcPr>
          <w:p>
            <w:pPr>
              <w:pStyle w:val="TableParagraph"/>
              <w:spacing w:before="34"/>
              <w:ind w:left="107"/>
              <w:rPr>
                <w:sz w:val="22"/>
              </w:rPr>
            </w:pPr>
            <w:r>
              <w:rPr>
                <w:sz w:val="22"/>
              </w:rPr>
              <w:t>18C0011</w:t>
            </w:r>
          </w:p>
        </w:tc>
        <w:tc>
          <w:tcPr>
            <w:tcW w:w="991" w:type="dxa"/>
          </w:tcPr>
          <w:p>
            <w:pPr>
              <w:pStyle w:val="TableParagraph"/>
              <w:spacing w:before="34"/>
              <w:ind w:left="105"/>
              <w:rPr>
                <w:sz w:val="22"/>
              </w:rPr>
            </w:pPr>
            <w:r>
              <w:rPr>
                <w:sz w:val="22"/>
              </w:rPr>
              <w:t>彭婷婷</w:t>
            </w:r>
          </w:p>
        </w:tc>
        <w:tc>
          <w:tcPr>
            <w:tcW w:w="4253" w:type="dxa"/>
          </w:tcPr>
          <w:p>
            <w:pPr>
              <w:pStyle w:val="TableParagraph"/>
              <w:spacing w:before="34"/>
              <w:ind w:left="107"/>
              <w:rPr>
                <w:sz w:val="22"/>
              </w:rPr>
            </w:pPr>
            <w:r>
              <w:rPr>
                <w:sz w:val="22"/>
              </w:rPr>
              <w:t>法国“新小说派”作家罗伯</w:t>
            </w:r>
            <w:r>
              <w:rPr>
                <w:w w:val="125"/>
                <w:sz w:val="22"/>
              </w:rPr>
              <w:t>-</w:t>
            </w:r>
            <w:r>
              <w:rPr>
                <w:sz w:val="22"/>
              </w:rPr>
              <w:t>格里耶研究</w:t>
            </w:r>
          </w:p>
        </w:tc>
        <w:tc>
          <w:tcPr>
            <w:tcW w:w="3118" w:type="dxa"/>
          </w:tcPr>
          <w:p>
            <w:pPr>
              <w:pStyle w:val="TableParagraph"/>
              <w:spacing w:before="34"/>
              <w:rPr>
                <w:sz w:val="22"/>
              </w:rPr>
            </w:pPr>
            <w:r>
              <w:rPr>
                <w:sz w:val="22"/>
              </w:rPr>
              <w:t>彭婷婷,王培俭,吴岚</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湖南师范</w:t>
            </w:r>
          </w:p>
          <w:p>
            <w:pPr>
              <w:pStyle w:val="TableParagraph"/>
              <w:spacing w:line="307" w:lineRule="exact"/>
              <w:ind w:left="106"/>
              <w:rPr>
                <w:sz w:val="22"/>
              </w:rPr>
            </w:pPr>
            <w:r>
              <w:rPr>
                <w:sz w:val="22"/>
              </w:rPr>
              <w:t>大学</w:t>
            </w:r>
          </w:p>
        </w:tc>
      </w:tr>
      <w:tr>
        <w:trPr>
          <w:trHeight w:val="597" w:hRule="atLeast"/>
        </w:trPr>
        <w:tc>
          <w:tcPr>
            <w:tcW w:w="1272" w:type="dxa"/>
          </w:tcPr>
          <w:p>
            <w:pPr>
              <w:pStyle w:val="TableParagraph"/>
              <w:spacing w:before="34"/>
              <w:ind w:left="107"/>
              <w:rPr>
                <w:sz w:val="22"/>
              </w:rPr>
            </w:pPr>
            <w:r>
              <w:rPr>
                <w:sz w:val="22"/>
              </w:rPr>
              <w:t>18C0012</w:t>
            </w:r>
          </w:p>
        </w:tc>
        <w:tc>
          <w:tcPr>
            <w:tcW w:w="991" w:type="dxa"/>
          </w:tcPr>
          <w:p>
            <w:pPr>
              <w:pStyle w:val="TableParagraph"/>
              <w:spacing w:before="34"/>
              <w:ind w:left="105"/>
              <w:rPr>
                <w:sz w:val="22"/>
              </w:rPr>
            </w:pPr>
            <w:r>
              <w:rPr>
                <w:sz w:val="22"/>
              </w:rPr>
              <w:t>王咏梅</w:t>
            </w:r>
          </w:p>
        </w:tc>
        <w:tc>
          <w:tcPr>
            <w:tcW w:w="4253" w:type="dxa"/>
          </w:tcPr>
          <w:p>
            <w:pPr>
              <w:pStyle w:val="TableParagraph"/>
              <w:spacing w:line="267" w:lineRule="exact"/>
              <w:ind w:left="107"/>
              <w:rPr>
                <w:sz w:val="22"/>
              </w:rPr>
            </w:pPr>
            <w:r>
              <w:rPr>
                <w:sz w:val="22"/>
              </w:rPr>
              <w:t>基于游客选择偏好的张家界民宿品质提升</w:t>
            </w:r>
          </w:p>
          <w:p>
            <w:pPr>
              <w:pStyle w:val="TableParagraph"/>
              <w:spacing w:line="310" w:lineRule="exact"/>
              <w:ind w:left="107"/>
              <w:rPr>
                <w:sz w:val="22"/>
              </w:rPr>
            </w:pPr>
            <w:r>
              <w:rPr>
                <w:sz w:val="22"/>
              </w:rPr>
              <w:t>路径研究</w:t>
            </w:r>
          </w:p>
        </w:tc>
        <w:tc>
          <w:tcPr>
            <w:tcW w:w="3118" w:type="dxa"/>
          </w:tcPr>
          <w:p>
            <w:pPr>
              <w:pStyle w:val="TableParagraph"/>
              <w:spacing w:before="34"/>
              <w:rPr>
                <w:sz w:val="22"/>
              </w:rPr>
            </w:pPr>
            <w:r>
              <w:rPr>
                <w:sz w:val="22"/>
              </w:rPr>
              <w:t>王咏梅,王凯,翟敬谦,雷白雪</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湖南师范</w:t>
            </w:r>
          </w:p>
          <w:p>
            <w:pPr>
              <w:pStyle w:val="TableParagraph"/>
              <w:spacing w:line="310" w:lineRule="exact"/>
              <w:ind w:left="106"/>
              <w:rPr>
                <w:sz w:val="22"/>
              </w:rPr>
            </w:pPr>
            <w:r>
              <w:rPr>
                <w:sz w:val="22"/>
              </w:rPr>
              <w:t>大学</w:t>
            </w:r>
          </w:p>
        </w:tc>
      </w:tr>
      <w:tr>
        <w:trPr>
          <w:trHeight w:val="594" w:hRule="atLeast"/>
        </w:trPr>
        <w:tc>
          <w:tcPr>
            <w:tcW w:w="1272" w:type="dxa"/>
          </w:tcPr>
          <w:p>
            <w:pPr>
              <w:pStyle w:val="TableParagraph"/>
              <w:spacing w:before="34"/>
              <w:ind w:left="107"/>
              <w:rPr>
                <w:sz w:val="22"/>
              </w:rPr>
            </w:pPr>
            <w:r>
              <w:rPr>
                <w:sz w:val="22"/>
              </w:rPr>
              <w:t>18C0013</w:t>
            </w:r>
          </w:p>
        </w:tc>
        <w:tc>
          <w:tcPr>
            <w:tcW w:w="991" w:type="dxa"/>
          </w:tcPr>
          <w:p>
            <w:pPr>
              <w:pStyle w:val="TableParagraph"/>
              <w:spacing w:before="34"/>
              <w:ind w:left="105"/>
              <w:rPr>
                <w:sz w:val="22"/>
              </w:rPr>
            </w:pPr>
            <w:r>
              <w:rPr>
                <w:sz w:val="22"/>
              </w:rPr>
              <w:t>尹哲</w:t>
            </w:r>
          </w:p>
        </w:tc>
        <w:tc>
          <w:tcPr>
            <w:tcW w:w="4253" w:type="dxa"/>
          </w:tcPr>
          <w:p>
            <w:pPr>
              <w:pStyle w:val="TableParagraph"/>
              <w:spacing w:before="34"/>
              <w:ind w:left="107"/>
              <w:rPr>
                <w:sz w:val="22"/>
              </w:rPr>
            </w:pPr>
            <w:r>
              <w:rPr>
                <w:sz w:val="22"/>
              </w:rPr>
              <w:t>奥古斯丁《加拉太书注疏》的翻译与研究</w:t>
            </w:r>
          </w:p>
        </w:tc>
        <w:tc>
          <w:tcPr>
            <w:tcW w:w="3118" w:type="dxa"/>
          </w:tcPr>
          <w:p>
            <w:pPr>
              <w:pStyle w:val="TableParagraph"/>
              <w:spacing w:before="34"/>
              <w:rPr>
                <w:sz w:val="22"/>
              </w:rPr>
            </w:pPr>
            <w:r>
              <w:rPr>
                <w:sz w:val="22"/>
              </w:rPr>
              <w:t>尹哲,高绍君,李波</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湖南师范</w:t>
            </w:r>
          </w:p>
          <w:p>
            <w:pPr>
              <w:pStyle w:val="TableParagraph"/>
              <w:spacing w:line="307" w:lineRule="exact"/>
              <w:ind w:left="106"/>
              <w:rPr>
                <w:sz w:val="22"/>
              </w:rPr>
            </w:pPr>
            <w:r>
              <w:rPr>
                <w:sz w:val="22"/>
              </w:rPr>
              <w:t>大学</w:t>
            </w:r>
          </w:p>
        </w:tc>
      </w:tr>
      <w:tr>
        <w:trPr>
          <w:trHeight w:val="597" w:hRule="atLeast"/>
        </w:trPr>
        <w:tc>
          <w:tcPr>
            <w:tcW w:w="1272" w:type="dxa"/>
          </w:tcPr>
          <w:p>
            <w:pPr>
              <w:pStyle w:val="TableParagraph"/>
              <w:spacing w:before="34"/>
              <w:ind w:left="107"/>
              <w:rPr>
                <w:sz w:val="22"/>
              </w:rPr>
            </w:pPr>
            <w:r>
              <w:rPr>
                <w:sz w:val="22"/>
              </w:rPr>
              <w:t>18C0014</w:t>
            </w:r>
          </w:p>
        </w:tc>
        <w:tc>
          <w:tcPr>
            <w:tcW w:w="991" w:type="dxa"/>
          </w:tcPr>
          <w:p>
            <w:pPr>
              <w:pStyle w:val="TableParagraph"/>
              <w:spacing w:before="34"/>
              <w:ind w:left="105"/>
              <w:rPr>
                <w:sz w:val="22"/>
              </w:rPr>
            </w:pPr>
            <w:r>
              <w:rPr>
                <w:sz w:val="22"/>
              </w:rPr>
              <w:t>吴拥政</w:t>
            </w:r>
          </w:p>
        </w:tc>
        <w:tc>
          <w:tcPr>
            <w:tcW w:w="4253" w:type="dxa"/>
          </w:tcPr>
          <w:p>
            <w:pPr>
              <w:pStyle w:val="TableParagraph"/>
              <w:spacing w:line="267" w:lineRule="exact"/>
              <w:ind w:left="107"/>
              <w:rPr>
                <w:sz w:val="22"/>
              </w:rPr>
            </w:pPr>
            <w:r>
              <w:rPr>
                <w:sz w:val="22"/>
              </w:rPr>
              <w:t>互联网金融市场局部震荡扩散的数据分析</w:t>
            </w:r>
          </w:p>
          <w:p>
            <w:pPr>
              <w:pStyle w:val="TableParagraph"/>
              <w:spacing w:line="310" w:lineRule="exact"/>
              <w:ind w:left="107"/>
              <w:rPr>
                <w:sz w:val="22"/>
              </w:rPr>
            </w:pPr>
            <w:r>
              <w:rPr>
                <w:sz w:val="22"/>
              </w:rPr>
              <w:t>与现象学研究</w:t>
            </w:r>
          </w:p>
        </w:tc>
        <w:tc>
          <w:tcPr>
            <w:tcW w:w="3118" w:type="dxa"/>
          </w:tcPr>
          <w:p>
            <w:pPr>
              <w:pStyle w:val="TableParagraph"/>
              <w:spacing w:line="267" w:lineRule="exact"/>
              <w:rPr>
                <w:sz w:val="22"/>
              </w:rPr>
            </w:pPr>
            <w:r>
              <w:rPr>
                <w:sz w:val="22"/>
              </w:rPr>
              <w:t>吴拥政,张治觉,张美玲,高成,王</w:t>
            </w:r>
          </w:p>
          <w:p>
            <w:pPr>
              <w:pStyle w:val="TableParagraph"/>
              <w:spacing w:line="310" w:lineRule="exact"/>
              <w:rPr>
                <w:sz w:val="22"/>
              </w:rPr>
            </w:pPr>
            <w:r>
              <w:rPr>
                <w:sz w:val="22"/>
              </w:rPr>
              <w:t>姣,邹益玲,李振亮</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湖南师范</w:t>
            </w:r>
          </w:p>
          <w:p>
            <w:pPr>
              <w:pStyle w:val="TableParagraph"/>
              <w:spacing w:line="310" w:lineRule="exact"/>
              <w:ind w:left="106"/>
              <w:rPr>
                <w:sz w:val="22"/>
              </w:rPr>
            </w:pPr>
            <w:r>
              <w:rPr>
                <w:sz w:val="22"/>
              </w:rPr>
              <w:t>大学</w:t>
            </w:r>
          </w:p>
        </w:tc>
      </w:tr>
      <w:tr>
        <w:trPr>
          <w:trHeight w:val="594" w:hRule="atLeast"/>
        </w:trPr>
        <w:tc>
          <w:tcPr>
            <w:tcW w:w="1272" w:type="dxa"/>
          </w:tcPr>
          <w:p>
            <w:pPr>
              <w:pStyle w:val="TableParagraph"/>
              <w:spacing w:before="34"/>
              <w:ind w:left="107"/>
              <w:rPr>
                <w:sz w:val="22"/>
              </w:rPr>
            </w:pPr>
            <w:r>
              <w:rPr>
                <w:sz w:val="22"/>
              </w:rPr>
              <w:t>18C0015</w:t>
            </w:r>
          </w:p>
        </w:tc>
        <w:tc>
          <w:tcPr>
            <w:tcW w:w="991" w:type="dxa"/>
          </w:tcPr>
          <w:p>
            <w:pPr>
              <w:pStyle w:val="TableParagraph"/>
              <w:spacing w:before="34"/>
              <w:ind w:left="105"/>
              <w:rPr>
                <w:sz w:val="22"/>
              </w:rPr>
            </w:pPr>
            <w:r>
              <w:rPr>
                <w:sz w:val="22"/>
              </w:rPr>
              <w:t>杨朦萌</w:t>
            </w:r>
          </w:p>
        </w:tc>
        <w:tc>
          <w:tcPr>
            <w:tcW w:w="4253" w:type="dxa"/>
          </w:tcPr>
          <w:p>
            <w:pPr>
              <w:pStyle w:val="TableParagraph"/>
              <w:spacing w:line="267" w:lineRule="exact"/>
              <w:ind w:left="107"/>
              <w:rPr>
                <w:sz w:val="22"/>
              </w:rPr>
            </w:pPr>
            <w:r>
              <w:rPr>
                <w:sz w:val="22"/>
              </w:rPr>
              <w:t>不同任务类型对汉语二语学习者词形附带</w:t>
            </w:r>
          </w:p>
          <w:p>
            <w:pPr>
              <w:pStyle w:val="TableParagraph"/>
              <w:spacing w:line="307" w:lineRule="exact"/>
              <w:ind w:left="107"/>
              <w:rPr>
                <w:sz w:val="22"/>
              </w:rPr>
            </w:pPr>
            <w:r>
              <w:rPr>
                <w:sz w:val="22"/>
              </w:rPr>
              <w:t>习得影响的研究</w:t>
            </w:r>
          </w:p>
        </w:tc>
        <w:tc>
          <w:tcPr>
            <w:tcW w:w="3118" w:type="dxa"/>
          </w:tcPr>
          <w:p>
            <w:pPr>
              <w:pStyle w:val="TableParagraph"/>
              <w:spacing w:before="34"/>
              <w:rPr>
                <w:sz w:val="22"/>
              </w:rPr>
            </w:pPr>
            <w:r>
              <w:rPr>
                <w:sz w:val="22"/>
              </w:rPr>
              <w:t>杨朦萌,贺艳芳,周炯,黎津言</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湖南师范</w:t>
            </w:r>
          </w:p>
          <w:p>
            <w:pPr>
              <w:pStyle w:val="TableParagraph"/>
              <w:spacing w:line="307" w:lineRule="exact"/>
              <w:ind w:left="106"/>
              <w:rPr>
                <w:sz w:val="22"/>
              </w:rPr>
            </w:pPr>
            <w:r>
              <w:rPr>
                <w:sz w:val="22"/>
              </w:rPr>
              <w:t>大学</w:t>
            </w:r>
          </w:p>
        </w:tc>
      </w:tr>
    </w:tbl>
    <w:p>
      <w:pPr>
        <w:spacing w:after="0" w:line="307" w:lineRule="exact"/>
        <w:rPr>
          <w:sz w:val="22"/>
        </w:rPr>
        <w:sectPr>
          <w:pgSz w:w="16840" w:h="11910" w:orient="landscape"/>
          <w:pgMar w:header="0" w:footer="1138" w:top="1100" w:bottom="1320" w:left="1640" w:right="1520"/>
        </w:sectPr>
      </w:pPr>
    </w:p>
    <w:p>
      <w:pPr>
        <w:pStyle w:val="BodyText"/>
        <w:rPr>
          <w:rFonts w:ascii="Times New Roman"/>
          <w:sz w:val="20"/>
        </w:rPr>
      </w:pPr>
    </w:p>
    <w:p>
      <w:pPr>
        <w:pStyle w:val="BodyText"/>
        <w:spacing w:before="11"/>
        <w:rPr>
          <w:rFonts w:ascii="Times New Roman"/>
          <w:sz w:val="16"/>
        </w:r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2"/>
        <w:gridCol w:w="991"/>
        <w:gridCol w:w="4253"/>
        <w:gridCol w:w="3118"/>
        <w:gridCol w:w="1359"/>
        <w:gridCol w:w="1195"/>
        <w:gridCol w:w="1274"/>
      </w:tblGrid>
      <w:tr>
        <w:trPr>
          <w:trHeight w:val="621" w:hRule="atLeast"/>
        </w:trPr>
        <w:tc>
          <w:tcPr>
            <w:tcW w:w="1272" w:type="dxa"/>
          </w:tcPr>
          <w:p>
            <w:pPr>
              <w:pStyle w:val="TableParagraph"/>
              <w:spacing w:before="43"/>
              <w:ind w:left="155"/>
              <w:rPr>
                <w:rFonts w:ascii="Noto Sans Mono CJK JP Regular" w:eastAsia="Noto Sans Mono CJK JP Regular" w:hint="eastAsia"/>
                <w:sz w:val="24"/>
              </w:rPr>
            </w:pPr>
            <w:r>
              <w:rPr>
                <w:rFonts w:ascii="Noto Sans Mono CJK JP Regular" w:eastAsia="Noto Sans Mono CJK JP Regular" w:hint="eastAsia"/>
                <w:sz w:val="24"/>
              </w:rPr>
              <w:t>项目编号</w:t>
            </w:r>
          </w:p>
        </w:tc>
        <w:tc>
          <w:tcPr>
            <w:tcW w:w="991" w:type="dxa"/>
          </w:tcPr>
          <w:p>
            <w:pPr>
              <w:pStyle w:val="TableParagraph"/>
              <w:spacing w:line="296" w:lineRule="exact"/>
              <w:ind w:left="134"/>
              <w:rPr>
                <w:rFonts w:ascii="Noto Sans Mono CJK JP Regular" w:eastAsia="Noto Sans Mono CJK JP Regular" w:hint="eastAsia"/>
                <w:sz w:val="24"/>
              </w:rPr>
            </w:pPr>
            <w:r>
              <w:rPr>
                <w:rFonts w:ascii="Noto Sans Mono CJK JP Regular" w:eastAsia="Noto Sans Mono CJK JP Regular" w:hint="eastAsia"/>
                <w:sz w:val="24"/>
              </w:rPr>
              <w:t>项  目</w:t>
            </w:r>
          </w:p>
          <w:p>
            <w:pPr>
              <w:pStyle w:val="TableParagraph"/>
              <w:spacing w:line="305" w:lineRule="exact"/>
              <w:ind w:left="134"/>
              <w:rPr>
                <w:rFonts w:ascii="Noto Sans Mono CJK JP Regular" w:eastAsia="Noto Sans Mono CJK JP Regular" w:hint="eastAsia"/>
                <w:sz w:val="24"/>
              </w:rPr>
            </w:pPr>
            <w:r>
              <w:rPr>
                <w:rFonts w:ascii="Noto Sans Mono CJK JP Regular" w:eastAsia="Noto Sans Mono CJK JP Regular" w:hint="eastAsia"/>
                <w:sz w:val="24"/>
              </w:rPr>
              <w:t>负责人</w:t>
            </w:r>
          </w:p>
        </w:tc>
        <w:tc>
          <w:tcPr>
            <w:tcW w:w="4253" w:type="dxa"/>
          </w:tcPr>
          <w:p>
            <w:pPr>
              <w:pStyle w:val="TableParagraph"/>
              <w:spacing w:before="43"/>
              <w:ind w:left="90" w:right="80"/>
              <w:jc w:val="center"/>
              <w:rPr>
                <w:rFonts w:ascii="Noto Sans Mono CJK JP Regular" w:eastAsia="Noto Sans Mono CJK JP Regular" w:hint="eastAsia"/>
                <w:sz w:val="24"/>
              </w:rPr>
            </w:pPr>
            <w:r>
              <w:rPr>
                <w:rFonts w:ascii="Noto Sans Mono CJK JP Regular" w:eastAsia="Noto Sans Mono CJK JP Regular" w:hint="eastAsia"/>
                <w:sz w:val="24"/>
              </w:rPr>
              <w:t>项目名称</w:t>
            </w:r>
          </w:p>
        </w:tc>
        <w:tc>
          <w:tcPr>
            <w:tcW w:w="3118" w:type="dxa"/>
          </w:tcPr>
          <w:p>
            <w:pPr>
              <w:pStyle w:val="TableParagraph"/>
              <w:spacing w:before="43"/>
              <w:ind w:left="58" w:right="50"/>
              <w:jc w:val="center"/>
              <w:rPr>
                <w:rFonts w:ascii="Noto Sans Mono CJK JP Regular" w:eastAsia="Noto Sans Mono CJK JP Regular" w:hint="eastAsia"/>
                <w:sz w:val="24"/>
              </w:rPr>
            </w:pPr>
            <w:r>
              <w:rPr>
                <w:rFonts w:ascii="Noto Sans Mono CJK JP Regular" w:eastAsia="Noto Sans Mono CJK JP Regular" w:hint="eastAsia"/>
                <w:sz w:val="24"/>
              </w:rPr>
              <w:t>参与人员</w:t>
            </w:r>
          </w:p>
        </w:tc>
        <w:tc>
          <w:tcPr>
            <w:tcW w:w="1359" w:type="dxa"/>
          </w:tcPr>
          <w:p>
            <w:pPr>
              <w:pStyle w:val="TableParagraph"/>
              <w:spacing w:before="43"/>
              <w:ind w:left="199"/>
              <w:rPr>
                <w:rFonts w:ascii="Noto Sans Mono CJK JP Regular" w:eastAsia="Noto Sans Mono CJK JP Regular" w:hint="eastAsia"/>
                <w:sz w:val="24"/>
              </w:rPr>
            </w:pPr>
            <w:r>
              <w:rPr>
                <w:rFonts w:ascii="Noto Sans Mono CJK JP Regular" w:eastAsia="Noto Sans Mono CJK JP Regular" w:hint="eastAsia"/>
                <w:sz w:val="24"/>
              </w:rPr>
              <w:t>项目类型</w:t>
            </w:r>
          </w:p>
        </w:tc>
        <w:tc>
          <w:tcPr>
            <w:tcW w:w="1195" w:type="dxa"/>
          </w:tcPr>
          <w:p>
            <w:pPr>
              <w:pStyle w:val="TableParagraph"/>
              <w:spacing w:before="43"/>
              <w:ind w:left="115"/>
              <w:rPr>
                <w:rFonts w:ascii="Noto Sans Mono CJK JP Regular" w:eastAsia="Noto Sans Mono CJK JP Regular" w:hint="eastAsia"/>
                <w:sz w:val="24"/>
              </w:rPr>
            </w:pPr>
            <w:r>
              <w:rPr>
                <w:rFonts w:ascii="Noto Sans Mono CJK JP Regular" w:eastAsia="Noto Sans Mono CJK JP Regular" w:hint="eastAsia"/>
                <w:sz w:val="24"/>
              </w:rPr>
              <w:t>所属类别</w:t>
            </w:r>
          </w:p>
        </w:tc>
        <w:tc>
          <w:tcPr>
            <w:tcW w:w="1274" w:type="dxa"/>
          </w:tcPr>
          <w:p>
            <w:pPr>
              <w:pStyle w:val="TableParagraph"/>
              <w:spacing w:before="43"/>
              <w:ind w:left="156"/>
              <w:rPr>
                <w:rFonts w:ascii="Noto Sans Mono CJK JP Regular" w:eastAsia="Noto Sans Mono CJK JP Regular" w:hint="eastAsia"/>
                <w:sz w:val="24"/>
              </w:rPr>
            </w:pPr>
            <w:r>
              <w:rPr>
                <w:rFonts w:ascii="Noto Sans Mono CJK JP Regular" w:eastAsia="Noto Sans Mono CJK JP Regular" w:hint="eastAsia"/>
                <w:sz w:val="24"/>
              </w:rPr>
              <w:t>所属学校</w:t>
            </w:r>
          </w:p>
        </w:tc>
      </w:tr>
      <w:tr>
        <w:trPr>
          <w:trHeight w:val="597" w:hRule="atLeast"/>
        </w:trPr>
        <w:tc>
          <w:tcPr>
            <w:tcW w:w="1272" w:type="dxa"/>
          </w:tcPr>
          <w:p>
            <w:pPr>
              <w:pStyle w:val="TableParagraph"/>
              <w:spacing w:before="36"/>
              <w:ind w:left="107"/>
              <w:rPr>
                <w:sz w:val="22"/>
              </w:rPr>
            </w:pPr>
            <w:r>
              <w:rPr>
                <w:sz w:val="22"/>
              </w:rPr>
              <w:t>18C0016</w:t>
            </w:r>
          </w:p>
        </w:tc>
        <w:tc>
          <w:tcPr>
            <w:tcW w:w="991" w:type="dxa"/>
          </w:tcPr>
          <w:p>
            <w:pPr>
              <w:pStyle w:val="TableParagraph"/>
              <w:spacing w:before="36"/>
              <w:ind w:left="105"/>
              <w:rPr>
                <w:sz w:val="22"/>
              </w:rPr>
            </w:pPr>
            <w:r>
              <w:rPr>
                <w:sz w:val="22"/>
              </w:rPr>
              <w:t>陈明</w:t>
            </w:r>
          </w:p>
        </w:tc>
        <w:tc>
          <w:tcPr>
            <w:tcW w:w="4253" w:type="dxa"/>
          </w:tcPr>
          <w:p>
            <w:pPr>
              <w:pStyle w:val="TableParagraph"/>
              <w:spacing w:before="36"/>
              <w:ind w:left="107"/>
              <w:rPr>
                <w:sz w:val="22"/>
              </w:rPr>
            </w:pPr>
            <w:r>
              <w:rPr>
                <w:sz w:val="22"/>
              </w:rPr>
              <w:t>基于符号网络的半监督学习</w:t>
            </w:r>
          </w:p>
        </w:tc>
        <w:tc>
          <w:tcPr>
            <w:tcW w:w="3118" w:type="dxa"/>
          </w:tcPr>
          <w:p>
            <w:pPr>
              <w:pStyle w:val="TableParagraph"/>
              <w:spacing w:line="270" w:lineRule="exact"/>
              <w:rPr>
                <w:sz w:val="22"/>
              </w:rPr>
            </w:pPr>
            <w:r>
              <w:rPr>
                <w:sz w:val="22"/>
              </w:rPr>
              <w:t>陈明,童钊,林益贤,石静,舒朋,高</w:t>
            </w:r>
          </w:p>
          <w:p>
            <w:pPr>
              <w:pStyle w:val="TableParagraph"/>
              <w:spacing w:line="307" w:lineRule="exact"/>
              <w:rPr>
                <w:sz w:val="22"/>
              </w:rPr>
            </w:pPr>
            <w:r>
              <w:rPr>
                <w:sz w:val="22"/>
              </w:rPr>
              <w:t>智良</w:t>
            </w:r>
          </w:p>
        </w:tc>
        <w:tc>
          <w:tcPr>
            <w:tcW w:w="1359" w:type="dxa"/>
          </w:tcPr>
          <w:p>
            <w:pPr>
              <w:pStyle w:val="TableParagraph"/>
              <w:spacing w:before="36"/>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湖南师范</w:t>
            </w:r>
          </w:p>
          <w:p>
            <w:pPr>
              <w:pStyle w:val="TableParagraph"/>
              <w:spacing w:line="307" w:lineRule="exact"/>
              <w:ind w:left="106"/>
              <w:rPr>
                <w:sz w:val="22"/>
              </w:rPr>
            </w:pPr>
            <w:r>
              <w:rPr>
                <w:sz w:val="22"/>
              </w:rPr>
              <w:t>大学</w:t>
            </w:r>
          </w:p>
        </w:tc>
      </w:tr>
      <w:tr>
        <w:trPr>
          <w:trHeight w:val="895" w:hRule="atLeast"/>
        </w:trPr>
        <w:tc>
          <w:tcPr>
            <w:tcW w:w="1272" w:type="dxa"/>
          </w:tcPr>
          <w:p>
            <w:pPr>
              <w:pStyle w:val="TableParagraph"/>
              <w:spacing w:before="183"/>
              <w:ind w:left="107"/>
              <w:rPr>
                <w:sz w:val="22"/>
              </w:rPr>
            </w:pPr>
            <w:r>
              <w:rPr>
                <w:sz w:val="22"/>
              </w:rPr>
              <w:t>18C0017</w:t>
            </w:r>
          </w:p>
        </w:tc>
        <w:tc>
          <w:tcPr>
            <w:tcW w:w="991" w:type="dxa"/>
          </w:tcPr>
          <w:p>
            <w:pPr>
              <w:pStyle w:val="TableParagraph"/>
              <w:spacing w:before="183"/>
              <w:ind w:left="105"/>
              <w:rPr>
                <w:sz w:val="22"/>
              </w:rPr>
            </w:pPr>
            <w:r>
              <w:rPr>
                <w:sz w:val="22"/>
              </w:rPr>
              <w:t>王薇</w:t>
            </w:r>
          </w:p>
        </w:tc>
        <w:tc>
          <w:tcPr>
            <w:tcW w:w="4253" w:type="dxa"/>
          </w:tcPr>
          <w:p>
            <w:pPr>
              <w:pStyle w:val="TableParagraph"/>
              <w:spacing w:line="153" w:lineRule="auto" w:before="2"/>
              <w:ind w:left="107" w:right="170"/>
              <w:rPr>
                <w:sz w:val="22"/>
              </w:rPr>
            </w:pPr>
            <w:r>
              <w:rPr>
                <w:sz w:val="22"/>
              </w:rPr>
              <w:t>文武并蓄、以乐化人”——“互联网+”视阈下扬琴教学对高师院校学生价值观培养创</w:t>
            </w:r>
          </w:p>
          <w:p>
            <w:pPr>
              <w:pStyle w:val="TableParagraph"/>
              <w:spacing w:line="276" w:lineRule="exact"/>
              <w:ind w:left="107"/>
              <w:rPr>
                <w:sz w:val="22"/>
              </w:rPr>
            </w:pPr>
            <w:r>
              <w:rPr>
                <w:sz w:val="22"/>
              </w:rPr>
              <w:t>新研究</w:t>
            </w:r>
          </w:p>
        </w:tc>
        <w:tc>
          <w:tcPr>
            <w:tcW w:w="3118" w:type="dxa"/>
          </w:tcPr>
          <w:p>
            <w:pPr>
              <w:pStyle w:val="TableParagraph"/>
              <w:spacing w:line="153" w:lineRule="auto" w:before="151"/>
              <w:ind w:right="162"/>
              <w:rPr>
                <w:sz w:val="22"/>
              </w:rPr>
            </w:pPr>
            <w:r>
              <w:rPr>
                <w:w w:val="95"/>
                <w:sz w:val="22"/>
              </w:rPr>
              <w:t>王薇,雷欢,陈一帆,陈赛娜,尹艺</w:t>
            </w:r>
            <w:r>
              <w:rPr>
                <w:sz w:val="22"/>
              </w:rPr>
              <w:t>琳</w:t>
            </w:r>
          </w:p>
        </w:tc>
        <w:tc>
          <w:tcPr>
            <w:tcW w:w="1359" w:type="dxa"/>
          </w:tcPr>
          <w:p>
            <w:pPr>
              <w:pStyle w:val="TableParagraph"/>
              <w:spacing w:before="183"/>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151"/>
              <w:ind w:left="106" w:right="272"/>
              <w:rPr>
                <w:sz w:val="22"/>
              </w:rPr>
            </w:pPr>
            <w:r>
              <w:rPr>
                <w:sz w:val="22"/>
              </w:rPr>
              <w:t>湖南师范大学</w:t>
            </w:r>
          </w:p>
        </w:tc>
      </w:tr>
      <w:tr>
        <w:trPr>
          <w:trHeight w:val="594" w:hRule="atLeast"/>
        </w:trPr>
        <w:tc>
          <w:tcPr>
            <w:tcW w:w="1272" w:type="dxa"/>
          </w:tcPr>
          <w:p>
            <w:pPr>
              <w:pStyle w:val="TableParagraph"/>
              <w:spacing w:before="34"/>
              <w:ind w:left="107"/>
              <w:rPr>
                <w:sz w:val="22"/>
              </w:rPr>
            </w:pPr>
            <w:r>
              <w:rPr>
                <w:sz w:val="22"/>
              </w:rPr>
              <w:t>18C0018</w:t>
            </w:r>
          </w:p>
        </w:tc>
        <w:tc>
          <w:tcPr>
            <w:tcW w:w="991" w:type="dxa"/>
          </w:tcPr>
          <w:p>
            <w:pPr>
              <w:pStyle w:val="TableParagraph"/>
              <w:spacing w:before="34"/>
              <w:ind w:left="105"/>
              <w:rPr>
                <w:sz w:val="22"/>
              </w:rPr>
            </w:pPr>
            <w:r>
              <w:rPr>
                <w:sz w:val="22"/>
              </w:rPr>
              <w:t>伍蕾</w:t>
            </w:r>
          </w:p>
        </w:tc>
        <w:tc>
          <w:tcPr>
            <w:tcW w:w="4253" w:type="dxa"/>
          </w:tcPr>
          <w:p>
            <w:pPr>
              <w:pStyle w:val="TableParagraph"/>
              <w:spacing w:line="267" w:lineRule="exact"/>
              <w:ind w:left="107"/>
              <w:rPr>
                <w:sz w:val="22"/>
              </w:rPr>
            </w:pPr>
            <w:r>
              <w:rPr>
                <w:sz w:val="22"/>
              </w:rPr>
              <w:t>旅游地主客之间的情感凝聚研究：生成逻</w:t>
            </w:r>
          </w:p>
          <w:p>
            <w:pPr>
              <w:pStyle w:val="TableParagraph"/>
              <w:spacing w:line="307" w:lineRule="exact"/>
              <w:ind w:left="107"/>
              <w:rPr>
                <w:sz w:val="22"/>
              </w:rPr>
            </w:pPr>
            <w:r>
              <w:rPr>
                <w:sz w:val="22"/>
              </w:rPr>
              <w:t>辑、内容体系及提升效果</w:t>
            </w:r>
          </w:p>
        </w:tc>
        <w:tc>
          <w:tcPr>
            <w:tcW w:w="3118" w:type="dxa"/>
          </w:tcPr>
          <w:p>
            <w:pPr>
              <w:pStyle w:val="TableParagraph"/>
              <w:spacing w:line="267" w:lineRule="exact"/>
              <w:rPr>
                <w:sz w:val="22"/>
              </w:rPr>
            </w:pPr>
            <w:r>
              <w:rPr>
                <w:sz w:val="22"/>
              </w:rPr>
              <w:t>伍蕾,陈海蓉,赵苗,王澜,谢如冰,</w:t>
            </w:r>
          </w:p>
          <w:p>
            <w:pPr>
              <w:pStyle w:val="TableParagraph"/>
              <w:spacing w:line="307" w:lineRule="exact"/>
              <w:rPr>
                <w:sz w:val="22"/>
              </w:rPr>
            </w:pPr>
            <w:r>
              <w:rPr>
                <w:sz w:val="22"/>
              </w:rPr>
              <w:t>王金花</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湖南师范</w:t>
            </w:r>
          </w:p>
          <w:p>
            <w:pPr>
              <w:pStyle w:val="TableParagraph"/>
              <w:spacing w:line="307" w:lineRule="exact"/>
              <w:ind w:left="106"/>
              <w:rPr>
                <w:sz w:val="22"/>
              </w:rPr>
            </w:pPr>
            <w:r>
              <w:rPr>
                <w:sz w:val="22"/>
              </w:rPr>
              <w:t>大学</w:t>
            </w:r>
          </w:p>
        </w:tc>
      </w:tr>
      <w:tr>
        <w:trPr>
          <w:trHeight w:val="597" w:hRule="atLeast"/>
        </w:trPr>
        <w:tc>
          <w:tcPr>
            <w:tcW w:w="1272" w:type="dxa"/>
          </w:tcPr>
          <w:p>
            <w:pPr>
              <w:pStyle w:val="TableParagraph"/>
              <w:spacing w:before="34"/>
              <w:ind w:left="107"/>
              <w:rPr>
                <w:sz w:val="22"/>
              </w:rPr>
            </w:pPr>
            <w:r>
              <w:rPr>
                <w:sz w:val="22"/>
              </w:rPr>
              <w:t>18C0019</w:t>
            </w:r>
          </w:p>
        </w:tc>
        <w:tc>
          <w:tcPr>
            <w:tcW w:w="991" w:type="dxa"/>
          </w:tcPr>
          <w:p>
            <w:pPr>
              <w:pStyle w:val="TableParagraph"/>
              <w:spacing w:before="34"/>
              <w:ind w:left="105"/>
              <w:rPr>
                <w:sz w:val="22"/>
              </w:rPr>
            </w:pPr>
            <w:r>
              <w:rPr>
                <w:sz w:val="22"/>
              </w:rPr>
              <w:t>罗曼</w:t>
            </w:r>
          </w:p>
        </w:tc>
        <w:tc>
          <w:tcPr>
            <w:tcW w:w="4253" w:type="dxa"/>
          </w:tcPr>
          <w:p>
            <w:pPr>
              <w:pStyle w:val="TableParagraph"/>
              <w:spacing w:line="267" w:lineRule="exact"/>
              <w:ind w:left="107"/>
              <w:rPr>
                <w:sz w:val="22"/>
              </w:rPr>
            </w:pPr>
            <w:r>
              <w:rPr>
                <w:sz w:val="22"/>
              </w:rPr>
              <w:t>递增阻荷吸气肌训练对慢性阻塞性肺疾病</w:t>
            </w:r>
          </w:p>
          <w:p>
            <w:pPr>
              <w:pStyle w:val="TableParagraph"/>
              <w:spacing w:line="310" w:lineRule="exact"/>
              <w:ind w:left="107"/>
              <w:rPr>
                <w:sz w:val="22"/>
              </w:rPr>
            </w:pPr>
            <w:r>
              <w:rPr>
                <w:sz w:val="22"/>
              </w:rPr>
              <w:t>患者吸气肌力和运动能力的影响</w:t>
            </w:r>
          </w:p>
        </w:tc>
        <w:tc>
          <w:tcPr>
            <w:tcW w:w="3118" w:type="dxa"/>
          </w:tcPr>
          <w:p>
            <w:pPr>
              <w:pStyle w:val="TableParagraph"/>
              <w:spacing w:line="267" w:lineRule="exact"/>
              <w:rPr>
                <w:sz w:val="22"/>
              </w:rPr>
            </w:pPr>
            <w:r>
              <w:rPr>
                <w:sz w:val="22"/>
              </w:rPr>
              <w:t>罗曼,朱黎明,李广,谷静,唐丽娟,</w:t>
            </w:r>
          </w:p>
          <w:p>
            <w:pPr>
              <w:pStyle w:val="TableParagraph"/>
              <w:spacing w:line="310" w:lineRule="exact"/>
              <w:rPr>
                <w:sz w:val="22"/>
              </w:rPr>
            </w:pPr>
            <w:r>
              <w:rPr>
                <w:sz w:val="22"/>
              </w:rPr>
              <w:t>刘瑛</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湖南师范</w:t>
            </w:r>
          </w:p>
          <w:p>
            <w:pPr>
              <w:pStyle w:val="TableParagraph"/>
              <w:spacing w:line="310" w:lineRule="exact"/>
              <w:ind w:left="106"/>
              <w:rPr>
                <w:sz w:val="22"/>
              </w:rPr>
            </w:pPr>
            <w:r>
              <w:rPr>
                <w:sz w:val="22"/>
              </w:rPr>
              <w:t>大学</w:t>
            </w:r>
          </w:p>
        </w:tc>
      </w:tr>
      <w:tr>
        <w:trPr>
          <w:trHeight w:val="594" w:hRule="atLeast"/>
        </w:trPr>
        <w:tc>
          <w:tcPr>
            <w:tcW w:w="1272" w:type="dxa"/>
          </w:tcPr>
          <w:p>
            <w:pPr>
              <w:pStyle w:val="TableParagraph"/>
              <w:spacing w:before="34"/>
              <w:ind w:left="107"/>
              <w:rPr>
                <w:sz w:val="22"/>
              </w:rPr>
            </w:pPr>
            <w:r>
              <w:rPr>
                <w:sz w:val="22"/>
              </w:rPr>
              <w:t>18C0020</w:t>
            </w:r>
          </w:p>
        </w:tc>
        <w:tc>
          <w:tcPr>
            <w:tcW w:w="991" w:type="dxa"/>
          </w:tcPr>
          <w:p>
            <w:pPr>
              <w:pStyle w:val="TableParagraph"/>
              <w:spacing w:before="34"/>
              <w:ind w:left="105"/>
              <w:rPr>
                <w:sz w:val="22"/>
              </w:rPr>
            </w:pPr>
            <w:r>
              <w:rPr>
                <w:sz w:val="22"/>
              </w:rPr>
              <w:t>谭卫华</w:t>
            </w:r>
          </w:p>
        </w:tc>
        <w:tc>
          <w:tcPr>
            <w:tcW w:w="4253" w:type="dxa"/>
          </w:tcPr>
          <w:p>
            <w:pPr>
              <w:pStyle w:val="TableParagraph"/>
              <w:spacing w:line="267" w:lineRule="exact"/>
              <w:ind w:left="107"/>
              <w:rPr>
                <w:sz w:val="22"/>
              </w:rPr>
            </w:pPr>
            <w:r>
              <w:rPr>
                <w:sz w:val="22"/>
              </w:rPr>
              <w:t>社会工作介入安置社区儿童社会化的实践</w:t>
            </w:r>
          </w:p>
          <w:p>
            <w:pPr>
              <w:pStyle w:val="TableParagraph"/>
              <w:spacing w:line="307" w:lineRule="exact"/>
              <w:ind w:left="107"/>
              <w:rPr>
                <w:sz w:val="22"/>
              </w:rPr>
            </w:pPr>
            <w:r>
              <w:rPr>
                <w:sz w:val="22"/>
              </w:rPr>
              <w:t>研究</w:t>
            </w:r>
          </w:p>
        </w:tc>
        <w:tc>
          <w:tcPr>
            <w:tcW w:w="3118" w:type="dxa"/>
          </w:tcPr>
          <w:p>
            <w:pPr>
              <w:pStyle w:val="TableParagraph"/>
              <w:spacing w:before="34"/>
              <w:rPr>
                <w:sz w:val="22"/>
              </w:rPr>
            </w:pPr>
            <w:r>
              <w:rPr>
                <w:sz w:val="22"/>
              </w:rPr>
              <w:t>谭卫华,石香,贺晓淳</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湖南师范</w:t>
            </w:r>
          </w:p>
          <w:p>
            <w:pPr>
              <w:pStyle w:val="TableParagraph"/>
              <w:spacing w:line="307" w:lineRule="exact"/>
              <w:ind w:left="106"/>
              <w:rPr>
                <w:sz w:val="22"/>
              </w:rPr>
            </w:pPr>
            <w:r>
              <w:rPr>
                <w:sz w:val="22"/>
              </w:rPr>
              <w:t>大学</w:t>
            </w:r>
          </w:p>
        </w:tc>
      </w:tr>
      <w:tr>
        <w:trPr>
          <w:trHeight w:val="895" w:hRule="atLeast"/>
        </w:trPr>
        <w:tc>
          <w:tcPr>
            <w:tcW w:w="1272" w:type="dxa"/>
          </w:tcPr>
          <w:p>
            <w:pPr>
              <w:pStyle w:val="TableParagraph"/>
              <w:spacing w:before="183"/>
              <w:ind w:left="107"/>
              <w:rPr>
                <w:sz w:val="22"/>
              </w:rPr>
            </w:pPr>
            <w:r>
              <w:rPr>
                <w:sz w:val="22"/>
              </w:rPr>
              <w:t>18C0021</w:t>
            </w:r>
          </w:p>
        </w:tc>
        <w:tc>
          <w:tcPr>
            <w:tcW w:w="991" w:type="dxa"/>
          </w:tcPr>
          <w:p>
            <w:pPr>
              <w:pStyle w:val="TableParagraph"/>
              <w:spacing w:before="183"/>
              <w:ind w:left="105"/>
              <w:rPr>
                <w:sz w:val="22"/>
              </w:rPr>
            </w:pPr>
            <w:r>
              <w:rPr>
                <w:sz w:val="22"/>
              </w:rPr>
              <w:t>秦月兰</w:t>
            </w:r>
          </w:p>
        </w:tc>
        <w:tc>
          <w:tcPr>
            <w:tcW w:w="4253" w:type="dxa"/>
          </w:tcPr>
          <w:p>
            <w:pPr>
              <w:pStyle w:val="TableParagraph"/>
              <w:spacing w:line="153" w:lineRule="auto" w:before="151"/>
              <w:ind w:left="107" w:right="170"/>
              <w:rPr>
                <w:sz w:val="22"/>
              </w:rPr>
            </w:pPr>
            <w:r>
              <w:rPr>
                <w:sz w:val="22"/>
              </w:rPr>
              <w:t>中医情志护理结合穴位按摩对糖尿病抑郁患者的干预研究</w:t>
            </w:r>
          </w:p>
        </w:tc>
        <w:tc>
          <w:tcPr>
            <w:tcW w:w="3118" w:type="dxa"/>
          </w:tcPr>
          <w:p>
            <w:pPr>
              <w:pStyle w:val="TableParagraph"/>
              <w:spacing w:line="153" w:lineRule="auto" w:before="2"/>
              <w:ind w:right="114"/>
              <w:rPr>
                <w:sz w:val="22"/>
              </w:rPr>
            </w:pPr>
            <w:r>
              <w:rPr>
                <w:w w:val="95"/>
                <w:sz w:val="22"/>
              </w:rPr>
              <w:t>秦月兰,封迎帅,石泽亚,秦梅兰, 万欢,尹红芳,袁平,汤珂,熊芳,赵</w:t>
            </w:r>
          </w:p>
          <w:p>
            <w:pPr>
              <w:pStyle w:val="TableParagraph"/>
              <w:spacing w:line="276" w:lineRule="exact"/>
              <w:rPr>
                <w:sz w:val="22"/>
              </w:rPr>
            </w:pPr>
            <w:r>
              <w:rPr>
                <w:sz w:val="22"/>
              </w:rPr>
              <w:t>琼玲</w:t>
            </w:r>
          </w:p>
        </w:tc>
        <w:tc>
          <w:tcPr>
            <w:tcW w:w="1359" w:type="dxa"/>
          </w:tcPr>
          <w:p>
            <w:pPr>
              <w:pStyle w:val="TableParagraph"/>
              <w:spacing w:before="183"/>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151"/>
              <w:ind w:left="106" w:right="272"/>
              <w:rPr>
                <w:sz w:val="22"/>
              </w:rPr>
            </w:pPr>
            <w:r>
              <w:rPr>
                <w:sz w:val="22"/>
              </w:rPr>
              <w:t>湖南师范大学</w:t>
            </w:r>
          </w:p>
        </w:tc>
      </w:tr>
      <w:tr>
        <w:trPr>
          <w:trHeight w:val="594" w:hRule="atLeast"/>
        </w:trPr>
        <w:tc>
          <w:tcPr>
            <w:tcW w:w="1272" w:type="dxa"/>
          </w:tcPr>
          <w:p>
            <w:pPr>
              <w:pStyle w:val="TableParagraph"/>
              <w:spacing w:before="34"/>
              <w:ind w:left="107"/>
              <w:rPr>
                <w:sz w:val="22"/>
              </w:rPr>
            </w:pPr>
            <w:r>
              <w:rPr>
                <w:sz w:val="22"/>
              </w:rPr>
              <w:t>18C0022</w:t>
            </w:r>
          </w:p>
        </w:tc>
        <w:tc>
          <w:tcPr>
            <w:tcW w:w="991" w:type="dxa"/>
          </w:tcPr>
          <w:p>
            <w:pPr>
              <w:pStyle w:val="TableParagraph"/>
              <w:spacing w:before="34"/>
              <w:ind w:left="105"/>
              <w:rPr>
                <w:sz w:val="22"/>
              </w:rPr>
            </w:pPr>
            <w:r>
              <w:rPr>
                <w:sz w:val="22"/>
              </w:rPr>
              <w:t>申慧敏</w:t>
            </w:r>
          </w:p>
        </w:tc>
        <w:tc>
          <w:tcPr>
            <w:tcW w:w="4253" w:type="dxa"/>
          </w:tcPr>
          <w:p>
            <w:pPr>
              <w:pStyle w:val="TableParagraph"/>
              <w:spacing w:line="267" w:lineRule="exact"/>
              <w:ind w:left="107"/>
              <w:rPr>
                <w:sz w:val="22"/>
              </w:rPr>
            </w:pPr>
            <w:r>
              <w:rPr>
                <w:sz w:val="22"/>
              </w:rPr>
              <w:t>基于选择实验法的国家公园社区居民生态</w:t>
            </w:r>
          </w:p>
          <w:p>
            <w:pPr>
              <w:pStyle w:val="TableParagraph"/>
              <w:spacing w:line="307" w:lineRule="exact"/>
              <w:ind w:left="107"/>
              <w:rPr>
                <w:sz w:val="22"/>
              </w:rPr>
            </w:pPr>
            <w:r>
              <w:rPr>
                <w:sz w:val="22"/>
              </w:rPr>
              <w:t>补偿意愿研究</w:t>
            </w:r>
          </w:p>
        </w:tc>
        <w:tc>
          <w:tcPr>
            <w:tcW w:w="3118" w:type="dxa"/>
          </w:tcPr>
          <w:p>
            <w:pPr>
              <w:pStyle w:val="TableParagraph"/>
              <w:spacing w:line="267" w:lineRule="exact"/>
              <w:rPr>
                <w:sz w:val="22"/>
              </w:rPr>
            </w:pPr>
            <w:r>
              <w:rPr>
                <w:sz w:val="22"/>
              </w:rPr>
              <w:t>申慧敏,夏赞才,刘婷,张悦,尚江</w:t>
            </w:r>
          </w:p>
          <w:p>
            <w:pPr>
              <w:pStyle w:val="TableParagraph"/>
              <w:spacing w:line="307" w:lineRule="exact"/>
              <w:rPr>
                <w:sz w:val="22"/>
              </w:rPr>
            </w:pPr>
            <w:r>
              <w:rPr>
                <w:sz w:val="22"/>
              </w:rPr>
              <w:t>雪,吕霄</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湖南师范</w:t>
            </w:r>
          </w:p>
          <w:p>
            <w:pPr>
              <w:pStyle w:val="TableParagraph"/>
              <w:spacing w:line="307" w:lineRule="exact"/>
              <w:ind w:left="106"/>
              <w:rPr>
                <w:sz w:val="22"/>
              </w:rPr>
            </w:pPr>
            <w:r>
              <w:rPr>
                <w:sz w:val="22"/>
              </w:rPr>
              <w:t>大学</w:t>
            </w:r>
          </w:p>
        </w:tc>
      </w:tr>
      <w:tr>
        <w:trPr>
          <w:trHeight w:val="597" w:hRule="atLeast"/>
        </w:trPr>
        <w:tc>
          <w:tcPr>
            <w:tcW w:w="1272" w:type="dxa"/>
          </w:tcPr>
          <w:p>
            <w:pPr>
              <w:pStyle w:val="TableParagraph"/>
              <w:spacing w:before="34"/>
              <w:ind w:left="107"/>
              <w:rPr>
                <w:sz w:val="22"/>
              </w:rPr>
            </w:pPr>
            <w:r>
              <w:rPr>
                <w:sz w:val="22"/>
              </w:rPr>
              <w:t>18C0023</w:t>
            </w:r>
          </w:p>
        </w:tc>
        <w:tc>
          <w:tcPr>
            <w:tcW w:w="991" w:type="dxa"/>
          </w:tcPr>
          <w:p>
            <w:pPr>
              <w:pStyle w:val="TableParagraph"/>
              <w:spacing w:before="34"/>
              <w:ind w:left="105"/>
              <w:rPr>
                <w:sz w:val="22"/>
              </w:rPr>
            </w:pPr>
            <w:r>
              <w:rPr>
                <w:sz w:val="22"/>
              </w:rPr>
              <w:t>肖依</w:t>
            </w:r>
          </w:p>
        </w:tc>
        <w:tc>
          <w:tcPr>
            <w:tcW w:w="4253" w:type="dxa"/>
          </w:tcPr>
          <w:p>
            <w:pPr>
              <w:pStyle w:val="TableParagraph"/>
              <w:spacing w:before="34"/>
              <w:ind w:left="107"/>
              <w:rPr>
                <w:sz w:val="22"/>
              </w:rPr>
            </w:pPr>
            <w:r>
              <w:rPr>
                <w:sz w:val="22"/>
              </w:rPr>
              <w:t>基于可视化传感器的药物安全性评价</w:t>
            </w:r>
          </w:p>
        </w:tc>
        <w:tc>
          <w:tcPr>
            <w:tcW w:w="3118" w:type="dxa"/>
          </w:tcPr>
          <w:p>
            <w:pPr>
              <w:pStyle w:val="TableParagraph"/>
              <w:spacing w:line="269" w:lineRule="exact"/>
              <w:rPr>
                <w:sz w:val="22"/>
              </w:rPr>
            </w:pPr>
            <w:r>
              <w:rPr>
                <w:sz w:val="22"/>
              </w:rPr>
              <w:t>肖依,王志仁,陈苏华,许畅,彭明</w:t>
            </w:r>
          </w:p>
          <w:p>
            <w:pPr>
              <w:pStyle w:val="TableParagraph"/>
              <w:spacing w:line="309" w:lineRule="exact"/>
              <w:rPr>
                <w:sz w:val="22"/>
              </w:rPr>
            </w:pPr>
            <w:r>
              <w:rPr>
                <w:sz w:val="22"/>
              </w:rPr>
              <w:t>霞,龚维</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9" w:lineRule="exact"/>
              <w:ind w:left="106"/>
              <w:rPr>
                <w:sz w:val="22"/>
              </w:rPr>
            </w:pPr>
            <w:r>
              <w:rPr>
                <w:sz w:val="22"/>
              </w:rPr>
              <w:t>湖南师范</w:t>
            </w:r>
          </w:p>
          <w:p>
            <w:pPr>
              <w:pStyle w:val="TableParagraph"/>
              <w:spacing w:line="309" w:lineRule="exact"/>
              <w:ind w:left="106"/>
              <w:rPr>
                <w:sz w:val="22"/>
              </w:rPr>
            </w:pPr>
            <w:r>
              <w:rPr>
                <w:sz w:val="22"/>
              </w:rPr>
              <w:t>大学</w:t>
            </w:r>
          </w:p>
        </w:tc>
      </w:tr>
      <w:tr>
        <w:trPr>
          <w:trHeight w:val="594" w:hRule="atLeast"/>
        </w:trPr>
        <w:tc>
          <w:tcPr>
            <w:tcW w:w="1272" w:type="dxa"/>
          </w:tcPr>
          <w:p>
            <w:pPr>
              <w:pStyle w:val="TableParagraph"/>
              <w:spacing w:before="34"/>
              <w:ind w:left="107"/>
              <w:rPr>
                <w:sz w:val="22"/>
              </w:rPr>
            </w:pPr>
            <w:r>
              <w:rPr>
                <w:sz w:val="22"/>
              </w:rPr>
              <w:t>18C0024</w:t>
            </w:r>
          </w:p>
        </w:tc>
        <w:tc>
          <w:tcPr>
            <w:tcW w:w="991" w:type="dxa"/>
          </w:tcPr>
          <w:p>
            <w:pPr>
              <w:pStyle w:val="TableParagraph"/>
              <w:spacing w:before="34"/>
              <w:ind w:left="105"/>
              <w:rPr>
                <w:sz w:val="22"/>
              </w:rPr>
            </w:pPr>
            <w:r>
              <w:rPr>
                <w:sz w:val="22"/>
              </w:rPr>
              <w:t>董飞</w:t>
            </w:r>
          </w:p>
        </w:tc>
        <w:tc>
          <w:tcPr>
            <w:tcW w:w="4253" w:type="dxa"/>
          </w:tcPr>
          <w:p>
            <w:pPr>
              <w:pStyle w:val="TableParagraph"/>
              <w:spacing w:line="267" w:lineRule="exact"/>
              <w:ind w:left="107"/>
              <w:rPr>
                <w:sz w:val="22"/>
              </w:rPr>
            </w:pPr>
            <w:r>
              <w:rPr>
                <w:sz w:val="22"/>
              </w:rPr>
              <w:t>湖南省研究生思政教育工作内涵式提升的</w:t>
            </w:r>
          </w:p>
          <w:p>
            <w:pPr>
              <w:pStyle w:val="TableParagraph"/>
              <w:spacing w:line="307" w:lineRule="exact"/>
              <w:ind w:left="107"/>
              <w:rPr>
                <w:sz w:val="22"/>
              </w:rPr>
            </w:pPr>
            <w:r>
              <w:rPr>
                <w:sz w:val="22"/>
              </w:rPr>
              <w:t>理路探析</w:t>
            </w:r>
          </w:p>
        </w:tc>
        <w:tc>
          <w:tcPr>
            <w:tcW w:w="3118" w:type="dxa"/>
          </w:tcPr>
          <w:p>
            <w:pPr>
              <w:pStyle w:val="TableParagraph"/>
              <w:spacing w:line="267" w:lineRule="exact"/>
              <w:rPr>
                <w:sz w:val="22"/>
              </w:rPr>
            </w:pPr>
            <w:r>
              <w:rPr>
                <w:sz w:val="22"/>
              </w:rPr>
              <w:t>董飞,戴晓慧,周仲秋,徐蒙翔,杨</w:t>
            </w:r>
          </w:p>
          <w:p>
            <w:pPr>
              <w:pStyle w:val="TableParagraph"/>
              <w:spacing w:line="307" w:lineRule="exact"/>
              <w:rPr>
                <w:sz w:val="22"/>
              </w:rPr>
            </w:pPr>
            <w:r>
              <w:rPr>
                <w:w w:val="100"/>
                <w:sz w:val="22"/>
              </w:rPr>
              <w:t>俊</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湖南师范</w:t>
            </w:r>
          </w:p>
          <w:p>
            <w:pPr>
              <w:pStyle w:val="TableParagraph"/>
              <w:spacing w:line="307" w:lineRule="exact"/>
              <w:ind w:left="106"/>
              <w:rPr>
                <w:sz w:val="22"/>
              </w:rPr>
            </w:pPr>
            <w:r>
              <w:rPr>
                <w:sz w:val="22"/>
              </w:rPr>
              <w:t>大学</w:t>
            </w:r>
          </w:p>
        </w:tc>
      </w:tr>
      <w:tr>
        <w:trPr>
          <w:trHeight w:val="597" w:hRule="atLeast"/>
        </w:trPr>
        <w:tc>
          <w:tcPr>
            <w:tcW w:w="1272" w:type="dxa"/>
          </w:tcPr>
          <w:p>
            <w:pPr>
              <w:pStyle w:val="TableParagraph"/>
              <w:spacing w:before="34"/>
              <w:ind w:left="107"/>
              <w:rPr>
                <w:sz w:val="22"/>
              </w:rPr>
            </w:pPr>
            <w:r>
              <w:rPr>
                <w:sz w:val="22"/>
              </w:rPr>
              <w:t>18C0025</w:t>
            </w:r>
          </w:p>
        </w:tc>
        <w:tc>
          <w:tcPr>
            <w:tcW w:w="991" w:type="dxa"/>
          </w:tcPr>
          <w:p>
            <w:pPr>
              <w:pStyle w:val="TableParagraph"/>
              <w:spacing w:before="34"/>
              <w:ind w:left="105"/>
              <w:rPr>
                <w:sz w:val="22"/>
              </w:rPr>
            </w:pPr>
            <w:r>
              <w:rPr>
                <w:sz w:val="22"/>
              </w:rPr>
              <w:t>张小春</w:t>
            </w:r>
          </w:p>
        </w:tc>
        <w:tc>
          <w:tcPr>
            <w:tcW w:w="4253" w:type="dxa"/>
          </w:tcPr>
          <w:p>
            <w:pPr>
              <w:pStyle w:val="TableParagraph"/>
              <w:spacing w:line="269" w:lineRule="exact"/>
              <w:ind w:left="107"/>
              <w:rPr>
                <w:sz w:val="22"/>
              </w:rPr>
            </w:pPr>
            <w:r>
              <w:rPr>
                <w:sz w:val="22"/>
              </w:rPr>
              <w:t>中华优秀传统文化视域下高校公寓文化建</w:t>
            </w:r>
          </w:p>
          <w:p>
            <w:pPr>
              <w:pStyle w:val="TableParagraph"/>
              <w:spacing w:line="309" w:lineRule="exact"/>
              <w:ind w:left="107"/>
              <w:rPr>
                <w:sz w:val="22"/>
              </w:rPr>
            </w:pPr>
            <w:r>
              <w:rPr>
                <w:sz w:val="22"/>
              </w:rPr>
              <w:t>设探索研究</w:t>
            </w:r>
          </w:p>
        </w:tc>
        <w:tc>
          <w:tcPr>
            <w:tcW w:w="3118" w:type="dxa"/>
          </w:tcPr>
          <w:p>
            <w:pPr>
              <w:pStyle w:val="TableParagraph"/>
              <w:spacing w:before="34"/>
              <w:rPr>
                <w:sz w:val="22"/>
              </w:rPr>
            </w:pPr>
            <w:r>
              <w:rPr>
                <w:sz w:val="22"/>
              </w:rPr>
              <w:t>张小春,杨卓,王涛,冯友达</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9" w:lineRule="exact"/>
              <w:ind w:left="106"/>
              <w:rPr>
                <w:sz w:val="22"/>
              </w:rPr>
            </w:pPr>
            <w:r>
              <w:rPr>
                <w:sz w:val="22"/>
              </w:rPr>
              <w:t>湖南师范</w:t>
            </w:r>
          </w:p>
          <w:p>
            <w:pPr>
              <w:pStyle w:val="TableParagraph"/>
              <w:spacing w:line="309" w:lineRule="exact"/>
              <w:ind w:left="106"/>
              <w:rPr>
                <w:sz w:val="22"/>
              </w:rPr>
            </w:pPr>
            <w:r>
              <w:rPr>
                <w:sz w:val="22"/>
              </w:rPr>
              <w:t>大学</w:t>
            </w:r>
          </w:p>
        </w:tc>
      </w:tr>
      <w:tr>
        <w:trPr>
          <w:trHeight w:val="594" w:hRule="atLeast"/>
        </w:trPr>
        <w:tc>
          <w:tcPr>
            <w:tcW w:w="1272" w:type="dxa"/>
          </w:tcPr>
          <w:p>
            <w:pPr>
              <w:pStyle w:val="TableParagraph"/>
              <w:spacing w:before="34"/>
              <w:ind w:left="107"/>
              <w:rPr>
                <w:sz w:val="22"/>
              </w:rPr>
            </w:pPr>
            <w:r>
              <w:rPr>
                <w:sz w:val="22"/>
              </w:rPr>
              <w:t>18C0026</w:t>
            </w:r>
          </w:p>
        </w:tc>
        <w:tc>
          <w:tcPr>
            <w:tcW w:w="991" w:type="dxa"/>
          </w:tcPr>
          <w:p>
            <w:pPr>
              <w:pStyle w:val="TableParagraph"/>
              <w:spacing w:before="34"/>
              <w:ind w:left="105"/>
              <w:rPr>
                <w:sz w:val="22"/>
              </w:rPr>
            </w:pPr>
            <w:r>
              <w:rPr>
                <w:sz w:val="22"/>
              </w:rPr>
              <w:t>石光华</w:t>
            </w:r>
          </w:p>
        </w:tc>
        <w:tc>
          <w:tcPr>
            <w:tcW w:w="4253" w:type="dxa"/>
          </w:tcPr>
          <w:p>
            <w:pPr>
              <w:pStyle w:val="TableParagraph"/>
              <w:spacing w:line="267" w:lineRule="exact"/>
              <w:ind w:left="107"/>
              <w:rPr>
                <w:sz w:val="22"/>
              </w:rPr>
            </w:pPr>
            <w:r>
              <w:rPr>
                <w:sz w:val="22"/>
              </w:rPr>
              <w:t>具有勒让德位势的非线性偏微分方程不变</w:t>
            </w:r>
          </w:p>
          <w:p>
            <w:pPr>
              <w:pStyle w:val="TableParagraph"/>
              <w:spacing w:line="307" w:lineRule="exact"/>
              <w:ind w:left="107"/>
              <w:rPr>
                <w:sz w:val="22"/>
              </w:rPr>
            </w:pPr>
            <w:r>
              <w:rPr>
                <w:sz w:val="22"/>
              </w:rPr>
              <w:t>环面的研究</w:t>
            </w:r>
          </w:p>
        </w:tc>
        <w:tc>
          <w:tcPr>
            <w:tcW w:w="3118" w:type="dxa"/>
          </w:tcPr>
          <w:p>
            <w:pPr>
              <w:pStyle w:val="TableParagraph"/>
              <w:spacing w:before="34"/>
              <w:rPr>
                <w:sz w:val="22"/>
              </w:rPr>
            </w:pPr>
            <w:r>
              <w:rPr>
                <w:sz w:val="22"/>
              </w:rPr>
              <w:t>石光华,严丹,周杏,刘淑娟</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湖南师范</w:t>
            </w:r>
          </w:p>
          <w:p>
            <w:pPr>
              <w:pStyle w:val="TableParagraph"/>
              <w:spacing w:line="307" w:lineRule="exact"/>
              <w:ind w:left="106"/>
              <w:rPr>
                <w:sz w:val="22"/>
              </w:rPr>
            </w:pPr>
            <w:r>
              <w:rPr>
                <w:sz w:val="22"/>
              </w:rPr>
              <w:t>大学</w:t>
            </w:r>
          </w:p>
        </w:tc>
      </w:tr>
      <w:tr>
        <w:trPr>
          <w:trHeight w:val="597" w:hRule="atLeast"/>
        </w:trPr>
        <w:tc>
          <w:tcPr>
            <w:tcW w:w="1272" w:type="dxa"/>
          </w:tcPr>
          <w:p>
            <w:pPr>
              <w:pStyle w:val="TableParagraph"/>
              <w:spacing w:before="34"/>
              <w:ind w:left="107"/>
              <w:rPr>
                <w:sz w:val="22"/>
              </w:rPr>
            </w:pPr>
            <w:r>
              <w:rPr>
                <w:sz w:val="22"/>
              </w:rPr>
              <w:t>18C0027</w:t>
            </w:r>
          </w:p>
        </w:tc>
        <w:tc>
          <w:tcPr>
            <w:tcW w:w="991" w:type="dxa"/>
          </w:tcPr>
          <w:p>
            <w:pPr>
              <w:pStyle w:val="TableParagraph"/>
              <w:spacing w:before="34"/>
              <w:ind w:left="105"/>
              <w:rPr>
                <w:sz w:val="22"/>
              </w:rPr>
            </w:pPr>
            <w:r>
              <w:rPr>
                <w:sz w:val="22"/>
              </w:rPr>
              <w:t>罗云荣</w:t>
            </w:r>
          </w:p>
        </w:tc>
        <w:tc>
          <w:tcPr>
            <w:tcW w:w="4253" w:type="dxa"/>
          </w:tcPr>
          <w:p>
            <w:pPr>
              <w:pStyle w:val="TableParagraph"/>
              <w:spacing w:line="269" w:lineRule="exact"/>
              <w:ind w:left="107"/>
              <w:rPr>
                <w:sz w:val="22"/>
              </w:rPr>
            </w:pPr>
            <w:r>
              <w:rPr>
                <w:sz w:val="22"/>
              </w:rPr>
              <w:t>开放系统中自旋轨道耦合冷原子量子输运</w:t>
            </w:r>
          </w:p>
          <w:p>
            <w:pPr>
              <w:pStyle w:val="TableParagraph"/>
              <w:spacing w:line="309" w:lineRule="exact"/>
              <w:ind w:left="107"/>
              <w:rPr>
                <w:sz w:val="22"/>
              </w:rPr>
            </w:pPr>
            <w:r>
              <w:rPr>
                <w:sz w:val="22"/>
              </w:rPr>
              <w:t>的相干控制研究</w:t>
            </w:r>
          </w:p>
        </w:tc>
        <w:tc>
          <w:tcPr>
            <w:tcW w:w="3118" w:type="dxa"/>
          </w:tcPr>
          <w:p>
            <w:pPr>
              <w:pStyle w:val="TableParagraph"/>
              <w:spacing w:line="269" w:lineRule="exact"/>
              <w:rPr>
                <w:sz w:val="22"/>
              </w:rPr>
            </w:pPr>
            <w:r>
              <w:rPr>
                <w:sz w:val="22"/>
              </w:rPr>
              <w:t>罗云荣,张细利,孔超,王学梅,崔</w:t>
            </w:r>
          </w:p>
          <w:p>
            <w:pPr>
              <w:pStyle w:val="TableParagraph"/>
              <w:spacing w:line="309" w:lineRule="exact"/>
              <w:rPr>
                <w:sz w:val="22"/>
              </w:rPr>
            </w:pPr>
            <w:r>
              <w:rPr>
                <w:sz w:val="22"/>
              </w:rPr>
              <w:t>晋,傅裕,周亚姣</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9" w:lineRule="exact"/>
              <w:ind w:left="106"/>
              <w:rPr>
                <w:sz w:val="22"/>
              </w:rPr>
            </w:pPr>
            <w:r>
              <w:rPr>
                <w:sz w:val="22"/>
              </w:rPr>
              <w:t>湖南师范</w:t>
            </w:r>
          </w:p>
          <w:p>
            <w:pPr>
              <w:pStyle w:val="TableParagraph"/>
              <w:spacing w:line="309" w:lineRule="exact"/>
              <w:ind w:left="106"/>
              <w:rPr>
                <w:sz w:val="22"/>
              </w:rPr>
            </w:pPr>
            <w:r>
              <w:rPr>
                <w:sz w:val="22"/>
              </w:rPr>
              <w:t>大学</w:t>
            </w:r>
          </w:p>
        </w:tc>
      </w:tr>
    </w:tbl>
    <w:p>
      <w:pPr>
        <w:spacing w:after="0" w:line="309" w:lineRule="exact"/>
        <w:rPr>
          <w:sz w:val="22"/>
        </w:rPr>
        <w:sectPr>
          <w:pgSz w:w="16840" w:h="11910" w:orient="landscape"/>
          <w:pgMar w:header="0" w:footer="1138" w:top="1100" w:bottom="1320" w:left="1640" w:right="1520"/>
        </w:sectPr>
      </w:pPr>
    </w:p>
    <w:p>
      <w:pPr>
        <w:pStyle w:val="BodyText"/>
        <w:rPr>
          <w:rFonts w:ascii="Times New Roman"/>
          <w:sz w:val="20"/>
        </w:rPr>
      </w:pPr>
    </w:p>
    <w:p>
      <w:pPr>
        <w:pStyle w:val="BodyText"/>
        <w:spacing w:before="11"/>
        <w:rPr>
          <w:rFonts w:ascii="Times New Roman"/>
          <w:sz w:val="16"/>
        </w:r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2"/>
        <w:gridCol w:w="991"/>
        <w:gridCol w:w="4253"/>
        <w:gridCol w:w="3118"/>
        <w:gridCol w:w="1359"/>
        <w:gridCol w:w="1195"/>
        <w:gridCol w:w="1274"/>
      </w:tblGrid>
      <w:tr>
        <w:trPr>
          <w:trHeight w:val="621" w:hRule="atLeast"/>
        </w:trPr>
        <w:tc>
          <w:tcPr>
            <w:tcW w:w="1272" w:type="dxa"/>
          </w:tcPr>
          <w:p>
            <w:pPr>
              <w:pStyle w:val="TableParagraph"/>
              <w:spacing w:before="43"/>
              <w:ind w:left="155"/>
              <w:rPr>
                <w:rFonts w:ascii="Noto Sans Mono CJK JP Regular" w:eastAsia="Noto Sans Mono CJK JP Regular" w:hint="eastAsia"/>
                <w:sz w:val="24"/>
              </w:rPr>
            </w:pPr>
            <w:r>
              <w:rPr>
                <w:rFonts w:ascii="Noto Sans Mono CJK JP Regular" w:eastAsia="Noto Sans Mono CJK JP Regular" w:hint="eastAsia"/>
                <w:sz w:val="24"/>
              </w:rPr>
              <w:t>项目编号</w:t>
            </w:r>
          </w:p>
        </w:tc>
        <w:tc>
          <w:tcPr>
            <w:tcW w:w="991" w:type="dxa"/>
          </w:tcPr>
          <w:p>
            <w:pPr>
              <w:pStyle w:val="TableParagraph"/>
              <w:spacing w:line="296" w:lineRule="exact"/>
              <w:ind w:left="134"/>
              <w:rPr>
                <w:rFonts w:ascii="Noto Sans Mono CJK JP Regular" w:eastAsia="Noto Sans Mono CJK JP Regular" w:hint="eastAsia"/>
                <w:sz w:val="24"/>
              </w:rPr>
            </w:pPr>
            <w:r>
              <w:rPr>
                <w:rFonts w:ascii="Noto Sans Mono CJK JP Regular" w:eastAsia="Noto Sans Mono CJK JP Regular" w:hint="eastAsia"/>
                <w:sz w:val="24"/>
              </w:rPr>
              <w:t>项  目</w:t>
            </w:r>
          </w:p>
          <w:p>
            <w:pPr>
              <w:pStyle w:val="TableParagraph"/>
              <w:spacing w:line="305" w:lineRule="exact"/>
              <w:ind w:left="134"/>
              <w:rPr>
                <w:rFonts w:ascii="Noto Sans Mono CJK JP Regular" w:eastAsia="Noto Sans Mono CJK JP Regular" w:hint="eastAsia"/>
                <w:sz w:val="24"/>
              </w:rPr>
            </w:pPr>
            <w:r>
              <w:rPr>
                <w:rFonts w:ascii="Noto Sans Mono CJK JP Regular" w:eastAsia="Noto Sans Mono CJK JP Regular" w:hint="eastAsia"/>
                <w:sz w:val="24"/>
              </w:rPr>
              <w:t>负责人</w:t>
            </w:r>
          </w:p>
        </w:tc>
        <w:tc>
          <w:tcPr>
            <w:tcW w:w="4253" w:type="dxa"/>
          </w:tcPr>
          <w:p>
            <w:pPr>
              <w:pStyle w:val="TableParagraph"/>
              <w:spacing w:before="43"/>
              <w:ind w:left="90" w:right="80"/>
              <w:jc w:val="center"/>
              <w:rPr>
                <w:rFonts w:ascii="Noto Sans Mono CJK JP Regular" w:eastAsia="Noto Sans Mono CJK JP Regular" w:hint="eastAsia"/>
                <w:sz w:val="24"/>
              </w:rPr>
            </w:pPr>
            <w:r>
              <w:rPr>
                <w:rFonts w:ascii="Noto Sans Mono CJK JP Regular" w:eastAsia="Noto Sans Mono CJK JP Regular" w:hint="eastAsia"/>
                <w:sz w:val="24"/>
              </w:rPr>
              <w:t>项目名称</w:t>
            </w:r>
          </w:p>
        </w:tc>
        <w:tc>
          <w:tcPr>
            <w:tcW w:w="3118" w:type="dxa"/>
          </w:tcPr>
          <w:p>
            <w:pPr>
              <w:pStyle w:val="TableParagraph"/>
              <w:spacing w:before="43"/>
              <w:ind w:left="58" w:right="50"/>
              <w:jc w:val="center"/>
              <w:rPr>
                <w:rFonts w:ascii="Noto Sans Mono CJK JP Regular" w:eastAsia="Noto Sans Mono CJK JP Regular" w:hint="eastAsia"/>
                <w:sz w:val="24"/>
              </w:rPr>
            </w:pPr>
            <w:r>
              <w:rPr>
                <w:rFonts w:ascii="Noto Sans Mono CJK JP Regular" w:eastAsia="Noto Sans Mono CJK JP Regular" w:hint="eastAsia"/>
                <w:sz w:val="24"/>
              </w:rPr>
              <w:t>参与人员</w:t>
            </w:r>
          </w:p>
        </w:tc>
        <w:tc>
          <w:tcPr>
            <w:tcW w:w="1359" w:type="dxa"/>
          </w:tcPr>
          <w:p>
            <w:pPr>
              <w:pStyle w:val="TableParagraph"/>
              <w:spacing w:before="43"/>
              <w:ind w:left="199"/>
              <w:rPr>
                <w:rFonts w:ascii="Noto Sans Mono CJK JP Regular" w:eastAsia="Noto Sans Mono CJK JP Regular" w:hint="eastAsia"/>
                <w:sz w:val="24"/>
              </w:rPr>
            </w:pPr>
            <w:r>
              <w:rPr>
                <w:rFonts w:ascii="Noto Sans Mono CJK JP Regular" w:eastAsia="Noto Sans Mono CJK JP Regular" w:hint="eastAsia"/>
                <w:sz w:val="24"/>
              </w:rPr>
              <w:t>项目类型</w:t>
            </w:r>
          </w:p>
        </w:tc>
        <w:tc>
          <w:tcPr>
            <w:tcW w:w="1195" w:type="dxa"/>
          </w:tcPr>
          <w:p>
            <w:pPr>
              <w:pStyle w:val="TableParagraph"/>
              <w:spacing w:before="43"/>
              <w:ind w:left="115"/>
              <w:rPr>
                <w:rFonts w:ascii="Noto Sans Mono CJK JP Regular" w:eastAsia="Noto Sans Mono CJK JP Regular" w:hint="eastAsia"/>
                <w:sz w:val="24"/>
              </w:rPr>
            </w:pPr>
            <w:r>
              <w:rPr>
                <w:rFonts w:ascii="Noto Sans Mono CJK JP Regular" w:eastAsia="Noto Sans Mono CJK JP Regular" w:hint="eastAsia"/>
                <w:sz w:val="24"/>
              </w:rPr>
              <w:t>所属类别</w:t>
            </w:r>
          </w:p>
        </w:tc>
        <w:tc>
          <w:tcPr>
            <w:tcW w:w="1274" w:type="dxa"/>
          </w:tcPr>
          <w:p>
            <w:pPr>
              <w:pStyle w:val="TableParagraph"/>
              <w:spacing w:before="43"/>
              <w:ind w:left="156"/>
              <w:rPr>
                <w:rFonts w:ascii="Noto Sans Mono CJK JP Regular" w:eastAsia="Noto Sans Mono CJK JP Regular" w:hint="eastAsia"/>
                <w:sz w:val="24"/>
              </w:rPr>
            </w:pPr>
            <w:r>
              <w:rPr>
                <w:rFonts w:ascii="Noto Sans Mono CJK JP Regular" w:eastAsia="Noto Sans Mono CJK JP Regular" w:hint="eastAsia"/>
                <w:sz w:val="24"/>
              </w:rPr>
              <w:t>所属学校</w:t>
            </w:r>
          </w:p>
        </w:tc>
      </w:tr>
      <w:tr>
        <w:trPr>
          <w:trHeight w:val="597" w:hRule="atLeast"/>
        </w:trPr>
        <w:tc>
          <w:tcPr>
            <w:tcW w:w="1272" w:type="dxa"/>
          </w:tcPr>
          <w:p>
            <w:pPr>
              <w:pStyle w:val="TableParagraph"/>
              <w:spacing w:before="36"/>
              <w:ind w:left="107"/>
              <w:rPr>
                <w:sz w:val="22"/>
              </w:rPr>
            </w:pPr>
            <w:r>
              <w:rPr>
                <w:sz w:val="22"/>
              </w:rPr>
              <w:t>18C0028</w:t>
            </w:r>
          </w:p>
        </w:tc>
        <w:tc>
          <w:tcPr>
            <w:tcW w:w="991" w:type="dxa"/>
          </w:tcPr>
          <w:p>
            <w:pPr>
              <w:pStyle w:val="TableParagraph"/>
              <w:spacing w:before="36"/>
              <w:ind w:left="105"/>
              <w:rPr>
                <w:sz w:val="22"/>
              </w:rPr>
            </w:pPr>
            <w:r>
              <w:rPr>
                <w:sz w:val="22"/>
              </w:rPr>
              <w:t>申林</w:t>
            </w:r>
          </w:p>
        </w:tc>
        <w:tc>
          <w:tcPr>
            <w:tcW w:w="4253" w:type="dxa"/>
          </w:tcPr>
          <w:p>
            <w:pPr>
              <w:pStyle w:val="TableParagraph"/>
              <w:spacing w:line="270" w:lineRule="exact"/>
              <w:ind w:left="107"/>
              <w:rPr>
                <w:sz w:val="22"/>
              </w:rPr>
            </w:pPr>
            <w:r>
              <w:rPr>
                <w:sz w:val="22"/>
              </w:rPr>
              <w:t>基于“双一流”建设视角的高校图书馆学科</w:t>
            </w:r>
          </w:p>
          <w:p>
            <w:pPr>
              <w:pStyle w:val="TableParagraph"/>
              <w:spacing w:line="307" w:lineRule="exact"/>
              <w:ind w:left="107"/>
              <w:rPr>
                <w:sz w:val="22"/>
              </w:rPr>
            </w:pPr>
            <w:r>
              <w:rPr>
                <w:sz w:val="22"/>
              </w:rPr>
              <w:t>精准服务模式构建</w:t>
            </w:r>
          </w:p>
        </w:tc>
        <w:tc>
          <w:tcPr>
            <w:tcW w:w="3118" w:type="dxa"/>
          </w:tcPr>
          <w:p>
            <w:pPr>
              <w:pStyle w:val="TableParagraph"/>
              <w:spacing w:line="270" w:lineRule="exact"/>
              <w:rPr>
                <w:sz w:val="22"/>
              </w:rPr>
            </w:pPr>
            <w:r>
              <w:rPr>
                <w:sz w:val="22"/>
              </w:rPr>
              <w:t>申林,党洪莉,周沙莎,赵艳枝,欧</w:t>
            </w:r>
          </w:p>
          <w:p>
            <w:pPr>
              <w:pStyle w:val="TableParagraph"/>
              <w:spacing w:line="307" w:lineRule="exact"/>
              <w:rPr>
                <w:sz w:val="22"/>
              </w:rPr>
            </w:pPr>
            <w:r>
              <w:rPr>
                <w:sz w:val="22"/>
              </w:rPr>
              <w:t>阳四余</w:t>
            </w:r>
          </w:p>
        </w:tc>
        <w:tc>
          <w:tcPr>
            <w:tcW w:w="1359" w:type="dxa"/>
          </w:tcPr>
          <w:p>
            <w:pPr>
              <w:pStyle w:val="TableParagraph"/>
              <w:spacing w:before="36"/>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湖南师范</w:t>
            </w:r>
          </w:p>
          <w:p>
            <w:pPr>
              <w:pStyle w:val="TableParagraph"/>
              <w:spacing w:line="307" w:lineRule="exact"/>
              <w:ind w:left="106"/>
              <w:rPr>
                <w:sz w:val="22"/>
              </w:rPr>
            </w:pPr>
            <w:r>
              <w:rPr>
                <w:sz w:val="22"/>
              </w:rPr>
              <w:t>大学</w:t>
            </w:r>
          </w:p>
        </w:tc>
      </w:tr>
      <w:tr>
        <w:trPr>
          <w:trHeight w:val="594" w:hRule="atLeast"/>
        </w:trPr>
        <w:tc>
          <w:tcPr>
            <w:tcW w:w="1272" w:type="dxa"/>
          </w:tcPr>
          <w:p>
            <w:pPr>
              <w:pStyle w:val="TableParagraph"/>
              <w:spacing w:before="34"/>
              <w:ind w:left="107"/>
              <w:rPr>
                <w:sz w:val="22"/>
              </w:rPr>
            </w:pPr>
            <w:r>
              <w:rPr>
                <w:sz w:val="22"/>
              </w:rPr>
              <w:t>18C0029</w:t>
            </w:r>
          </w:p>
        </w:tc>
        <w:tc>
          <w:tcPr>
            <w:tcW w:w="991" w:type="dxa"/>
          </w:tcPr>
          <w:p>
            <w:pPr>
              <w:pStyle w:val="TableParagraph"/>
              <w:spacing w:before="34"/>
              <w:ind w:left="105"/>
              <w:rPr>
                <w:sz w:val="22"/>
              </w:rPr>
            </w:pPr>
            <w:r>
              <w:rPr>
                <w:sz w:val="22"/>
              </w:rPr>
              <w:t>常磊</w:t>
            </w:r>
          </w:p>
        </w:tc>
        <w:tc>
          <w:tcPr>
            <w:tcW w:w="4253" w:type="dxa"/>
          </w:tcPr>
          <w:p>
            <w:pPr>
              <w:pStyle w:val="TableParagraph"/>
              <w:spacing w:line="267" w:lineRule="exact"/>
              <w:ind w:left="107"/>
              <w:rPr>
                <w:sz w:val="22"/>
              </w:rPr>
            </w:pPr>
            <w:r>
              <w:rPr>
                <w:sz w:val="22"/>
              </w:rPr>
              <w:t>维生素 K2 与绝经后老年女性骨质疏松症</w:t>
            </w:r>
          </w:p>
          <w:p>
            <w:pPr>
              <w:pStyle w:val="TableParagraph"/>
              <w:spacing w:line="307" w:lineRule="exact"/>
              <w:ind w:left="107"/>
              <w:rPr>
                <w:sz w:val="22"/>
              </w:rPr>
            </w:pPr>
            <w:r>
              <w:rPr>
                <w:sz w:val="22"/>
              </w:rPr>
              <w:t>的相关性研究</w:t>
            </w:r>
          </w:p>
        </w:tc>
        <w:tc>
          <w:tcPr>
            <w:tcW w:w="3118" w:type="dxa"/>
          </w:tcPr>
          <w:p>
            <w:pPr>
              <w:pStyle w:val="TableParagraph"/>
              <w:spacing w:line="267" w:lineRule="exact"/>
              <w:rPr>
                <w:sz w:val="22"/>
              </w:rPr>
            </w:pPr>
            <w:r>
              <w:rPr>
                <w:sz w:val="22"/>
              </w:rPr>
              <w:t>常磊,刘向阳,张超,孙荣祥,罗奇,</w:t>
            </w:r>
          </w:p>
          <w:p>
            <w:pPr>
              <w:pStyle w:val="TableParagraph"/>
              <w:spacing w:line="307" w:lineRule="exact"/>
              <w:rPr>
                <w:sz w:val="22"/>
              </w:rPr>
            </w:pPr>
            <w:r>
              <w:rPr>
                <w:sz w:val="22"/>
              </w:rPr>
              <w:t>吴环宇,刘斌</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湖南师范</w:t>
            </w:r>
          </w:p>
          <w:p>
            <w:pPr>
              <w:pStyle w:val="TableParagraph"/>
              <w:spacing w:line="307" w:lineRule="exact"/>
              <w:ind w:left="106"/>
              <w:rPr>
                <w:sz w:val="22"/>
              </w:rPr>
            </w:pPr>
            <w:r>
              <w:rPr>
                <w:sz w:val="22"/>
              </w:rPr>
              <w:t>大学</w:t>
            </w:r>
          </w:p>
        </w:tc>
      </w:tr>
      <w:tr>
        <w:trPr>
          <w:trHeight w:val="597" w:hRule="atLeast"/>
        </w:trPr>
        <w:tc>
          <w:tcPr>
            <w:tcW w:w="1272" w:type="dxa"/>
          </w:tcPr>
          <w:p>
            <w:pPr>
              <w:pStyle w:val="TableParagraph"/>
              <w:spacing w:before="37"/>
              <w:ind w:left="107"/>
              <w:rPr>
                <w:sz w:val="22"/>
              </w:rPr>
            </w:pPr>
            <w:r>
              <w:rPr>
                <w:sz w:val="22"/>
              </w:rPr>
              <w:t>18C0030</w:t>
            </w:r>
          </w:p>
        </w:tc>
        <w:tc>
          <w:tcPr>
            <w:tcW w:w="991" w:type="dxa"/>
          </w:tcPr>
          <w:p>
            <w:pPr>
              <w:pStyle w:val="TableParagraph"/>
              <w:spacing w:before="37"/>
              <w:ind w:left="105"/>
              <w:rPr>
                <w:sz w:val="22"/>
              </w:rPr>
            </w:pPr>
            <w:r>
              <w:rPr>
                <w:sz w:val="22"/>
              </w:rPr>
              <w:t>李雅丽</w:t>
            </w:r>
          </w:p>
        </w:tc>
        <w:tc>
          <w:tcPr>
            <w:tcW w:w="4253" w:type="dxa"/>
          </w:tcPr>
          <w:p>
            <w:pPr>
              <w:pStyle w:val="TableParagraph"/>
              <w:spacing w:line="270" w:lineRule="exact"/>
              <w:ind w:left="107"/>
              <w:rPr>
                <w:sz w:val="22"/>
              </w:rPr>
            </w:pPr>
            <w:r>
              <w:rPr>
                <w:sz w:val="22"/>
              </w:rPr>
              <w:t>miR-10b 对肠道巨噬细胞极化的影响与调</w:t>
            </w:r>
          </w:p>
          <w:p>
            <w:pPr>
              <w:pStyle w:val="TableParagraph"/>
              <w:spacing w:line="308" w:lineRule="exact"/>
              <w:ind w:left="107"/>
              <w:rPr>
                <w:sz w:val="22"/>
              </w:rPr>
            </w:pPr>
            <w:r>
              <w:rPr>
                <w:w w:val="100"/>
                <w:sz w:val="22"/>
              </w:rPr>
              <w:t>控</w:t>
            </w:r>
          </w:p>
        </w:tc>
        <w:tc>
          <w:tcPr>
            <w:tcW w:w="3118" w:type="dxa"/>
          </w:tcPr>
          <w:p>
            <w:pPr>
              <w:pStyle w:val="TableParagraph"/>
              <w:spacing w:before="37"/>
              <w:rPr>
                <w:sz w:val="22"/>
              </w:rPr>
            </w:pPr>
            <w:r>
              <w:rPr>
                <w:sz w:val="22"/>
              </w:rPr>
              <w:t>李雅丽,王俊敏,闫彦云,黄晶</w:t>
            </w:r>
          </w:p>
        </w:tc>
        <w:tc>
          <w:tcPr>
            <w:tcW w:w="1359" w:type="dxa"/>
          </w:tcPr>
          <w:p>
            <w:pPr>
              <w:pStyle w:val="TableParagraph"/>
              <w:spacing w:before="37"/>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湖南师范</w:t>
            </w:r>
          </w:p>
          <w:p>
            <w:pPr>
              <w:pStyle w:val="TableParagraph"/>
              <w:spacing w:line="308" w:lineRule="exact"/>
              <w:ind w:left="106"/>
              <w:rPr>
                <w:sz w:val="22"/>
              </w:rPr>
            </w:pPr>
            <w:r>
              <w:rPr>
                <w:sz w:val="22"/>
              </w:rPr>
              <w:t>大学</w:t>
            </w:r>
          </w:p>
        </w:tc>
      </w:tr>
      <w:tr>
        <w:trPr>
          <w:trHeight w:val="594" w:hRule="atLeast"/>
        </w:trPr>
        <w:tc>
          <w:tcPr>
            <w:tcW w:w="1272" w:type="dxa"/>
          </w:tcPr>
          <w:p>
            <w:pPr>
              <w:pStyle w:val="TableParagraph"/>
              <w:spacing w:before="34"/>
              <w:ind w:left="107"/>
              <w:rPr>
                <w:sz w:val="22"/>
              </w:rPr>
            </w:pPr>
            <w:r>
              <w:rPr>
                <w:sz w:val="22"/>
              </w:rPr>
              <w:t>18C0031</w:t>
            </w:r>
          </w:p>
        </w:tc>
        <w:tc>
          <w:tcPr>
            <w:tcW w:w="991" w:type="dxa"/>
          </w:tcPr>
          <w:p>
            <w:pPr>
              <w:pStyle w:val="TableParagraph"/>
              <w:spacing w:before="34"/>
              <w:ind w:left="105"/>
              <w:rPr>
                <w:sz w:val="22"/>
              </w:rPr>
            </w:pPr>
            <w:r>
              <w:rPr>
                <w:sz w:val="22"/>
              </w:rPr>
              <w:t>吴昊</w:t>
            </w:r>
          </w:p>
        </w:tc>
        <w:tc>
          <w:tcPr>
            <w:tcW w:w="4253" w:type="dxa"/>
          </w:tcPr>
          <w:p>
            <w:pPr>
              <w:pStyle w:val="TableParagraph"/>
              <w:spacing w:line="267" w:lineRule="exact"/>
              <w:ind w:left="107"/>
              <w:rPr>
                <w:sz w:val="22"/>
              </w:rPr>
            </w:pPr>
            <w:r>
              <w:rPr>
                <w:sz w:val="22"/>
              </w:rPr>
              <w:t>极高温高压下立方氮化硼纳米孪晶结构力</w:t>
            </w:r>
          </w:p>
          <w:p>
            <w:pPr>
              <w:pStyle w:val="TableParagraph"/>
              <w:spacing w:line="307" w:lineRule="exact"/>
              <w:ind w:left="107"/>
              <w:rPr>
                <w:sz w:val="22"/>
              </w:rPr>
            </w:pPr>
            <w:r>
              <w:rPr>
                <w:sz w:val="22"/>
              </w:rPr>
              <w:t>学性质的第一性原理计算研究</w:t>
            </w:r>
          </w:p>
        </w:tc>
        <w:tc>
          <w:tcPr>
            <w:tcW w:w="3118" w:type="dxa"/>
          </w:tcPr>
          <w:p>
            <w:pPr>
              <w:pStyle w:val="TableParagraph"/>
              <w:spacing w:before="34"/>
              <w:rPr>
                <w:sz w:val="22"/>
              </w:rPr>
            </w:pPr>
            <w:r>
              <w:rPr>
                <w:sz w:val="22"/>
              </w:rPr>
              <w:t>吴昊,黄维,牛亚杰,张娜</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湖南师范</w:t>
            </w:r>
          </w:p>
          <w:p>
            <w:pPr>
              <w:pStyle w:val="TableParagraph"/>
              <w:spacing w:line="307" w:lineRule="exact"/>
              <w:ind w:left="106"/>
              <w:rPr>
                <w:sz w:val="22"/>
              </w:rPr>
            </w:pPr>
            <w:r>
              <w:rPr>
                <w:sz w:val="22"/>
              </w:rPr>
              <w:t>大学</w:t>
            </w:r>
          </w:p>
        </w:tc>
      </w:tr>
      <w:tr>
        <w:trPr>
          <w:trHeight w:val="597" w:hRule="atLeast"/>
        </w:trPr>
        <w:tc>
          <w:tcPr>
            <w:tcW w:w="1272" w:type="dxa"/>
          </w:tcPr>
          <w:p>
            <w:pPr>
              <w:pStyle w:val="TableParagraph"/>
              <w:spacing w:before="36"/>
              <w:ind w:left="107"/>
              <w:rPr>
                <w:sz w:val="22"/>
              </w:rPr>
            </w:pPr>
            <w:r>
              <w:rPr>
                <w:sz w:val="22"/>
              </w:rPr>
              <w:t>18C0032</w:t>
            </w:r>
          </w:p>
        </w:tc>
        <w:tc>
          <w:tcPr>
            <w:tcW w:w="991" w:type="dxa"/>
          </w:tcPr>
          <w:p>
            <w:pPr>
              <w:pStyle w:val="TableParagraph"/>
              <w:spacing w:before="36"/>
              <w:ind w:left="105"/>
              <w:rPr>
                <w:sz w:val="22"/>
              </w:rPr>
            </w:pPr>
            <w:r>
              <w:rPr>
                <w:sz w:val="22"/>
              </w:rPr>
              <w:t>曹卫娟</w:t>
            </w:r>
          </w:p>
        </w:tc>
        <w:tc>
          <w:tcPr>
            <w:tcW w:w="4253" w:type="dxa"/>
          </w:tcPr>
          <w:p>
            <w:pPr>
              <w:pStyle w:val="TableParagraph"/>
              <w:spacing w:line="270" w:lineRule="exact"/>
              <w:ind w:left="107"/>
              <w:rPr>
                <w:sz w:val="22"/>
              </w:rPr>
            </w:pPr>
            <w:r>
              <w:rPr>
                <w:sz w:val="22"/>
              </w:rPr>
              <w:t>补硒对早发初诊 2 型糖尿病低硒患者的胰</w:t>
            </w:r>
          </w:p>
          <w:p>
            <w:pPr>
              <w:pStyle w:val="TableParagraph"/>
              <w:spacing w:line="307" w:lineRule="exact"/>
              <w:ind w:left="107"/>
              <w:rPr>
                <w:sz w:val="22"/>
              </w:rPr>
            </w:pPr>
            <w:r>
              <w:rPr>
                <w:sz w:val="22"/>
              </w:rPr>
              <w:t>岛素抵抗和 hs-CRP 的影响</w:t>
            </w:r>
          </w:p>
        </w:tc>
        <w:tc>
          <w:tcPr>
            <w:tcW w:w="3118" w:type="dxa"/>
          </w:tcPr>
          <w:p>
            <w:pPr>
              <w:pStyle w:val="TableParagraph"/>
              <w:spacing w:line="270" w:lineRule="exact"/>
              <w:rPr>
                <w:sz w:val="22"/>
              </w:rPr>
            </w:pPr>
            <w:r>
              <w:rPr>
                <w:sz w:val="22"/>
              </w:rPr>
              <w:t>曹卫娟,李青,李星雨,周国艳,李</w:t>
            </w:r>
          </w:p>
          <w:p>
            <w:pPr>
              <w:pStyle w:val="TableParagraph"/>
              <w:spacing w:line="307" w:lineRule="exact"/>
              <w:rPr>
                <w:sz w:val="22"/>
              </w:rPr>
            </w:pPr>
            <w:r>
              <w:rPr>
                <w:sz w:val="22"/>
              </w:rPr>
              <w:t>进,邹俊,瞿子春,易思妮,兰天</w:t>
            </w:r>
          </w:p>
        </w:tc>
        <w:tc>
          <w:tcPr>
            <w:tcW w:w="1359" w:type="dxa"/>
          </w:tcPr>
          <w:p>
            <w:pPr>
              <w:pStyle w:val="TableParagraph"/>
              <w:spacing w:before="36"/>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湖南师范</w:t>
            </w:r>
          </w:p>
          <w:p>
            <w:pPr>
              <w:pStyle w:val="TableParagraph"/>
              <w:spacing w:line="307" w:lineRule="exact"/>
              <w:ind w:left="106"/>
              <w:rPr>
                <w:sz w:val="22"/>
              </w:rPr>
            </w:pPr>
            <w:r>
              <w:rPr>
                <w:sz w:val="22"/>
              </w:rPr>
              <w:t>大学</w:t>
            </w:r>
          </w:p>
        </w:tc>
      </w:tr>
      <w:tr>
        <w:trPr>
          <w:trHeight w:val="594" w:hRule="atLeast"/>
        </w:trPr>
        <w:tc>
          <w:tcPr>
            <w:tcW w:w="1272" w:type="dxa"/>
          </w:tcPr>
          <w:p>
            <w:pPr>
              <w:pStyle w:val="TableParagraph"/>
              <w:spacing w:before="34"/>
              <w:ind w:left="107"/>
              <w:rPr>
                <w:sz w:val="22"/>
              </w:rPr>
            </w:pPr>
            <w:r>
              <w:rPr>
                <w:sz w:val="22"/>
              </w:rPr>
              <w:t>18C0033</w:t>
            </w:r>
          </w:p>
        </w:tc>
        <w:tc>
          <w:tcPr>
            <w:tcW w:w="991" w:type="dxa"/>
          </w:tcPr>
          <w:p>
            <w:pPr>
              <w:pStyle w:val="TableParagraph"/>
              <w:spacing w:before="34"/>
              <w:ind w:left="105"/>
              <w:rPr>
                <w:sz w:val="22"/>
              </w:rPr>
            </w:pPr>
            <w:r>
              <w:rPr>
                <w:sz w:val="22"/>
              </w:rPr>
              <w:t>曲婕</w:t>
            </w:r>
          </w:p>
        </w:tc>
        <w:tc>
          <w:tcPr>
            <w:tcW w:w="4253" w:type="dxa"/>
          </w:tcPr>
          <w:p>
            <w:pPr>
              <w:pStyle w:val="TableParagraph"/>
              <w:spacing w:line="267" w:lineRule="exact"/>
              <w:ind w:left="107"/>
              <w:rPr>
                <w:sz w:val="22"/>
              </w:rPr>
            </w:pPr>
            <w:r>
              <w:rPr>
                <w:sz w:val="22"/>
              </w:rPr>
              <w:t>基于电解质优化改性的钛酸锂电池的性能</w:t>
            </w:r>
          </w:p>
          <w:p>
            <w:pPr>
              <w:pStyle w:val="TableParagraph"/>
              <w:spacing w:line="307" w:lineRule="exact"/>
              <w:ind w:left="107"/>
              <w:rPr>
                <w:sz w:val="22"/>
              </w:rPr>
            </w:pPr>
            <w:r>
              <w:rPr>
                <w:sz w:val="22"/>
              </w:rPr>
              <w:t>研究</w:t>
            </w:r>
          </w:p>
        </w:tc>
        <w:tc>
          <w:tcPr>
            <w:tcW w:w="3118" w:type="dxa"/>
          </w:tcPr>
          <w:p>
            <w:pPr>
              <w:pStyle w:val="TableParagraph"/>
              <w:spacing w:line="267" w:lineRule="exact"/>
              <w:rPr>
                <w:sz w:val="22"/>
              </w:rPr>
            </w:pPr>
            <w:r>
              <w:rPr>
                <w:sz w:val="22"/>
              </w:rPr>
              <w:t>曲婕,杨立山,耿海燕,孙立品,王</w:t>
            </w:r>
          </w:p>
          <w:p>
            <w:pPr>
              <w:pStyle w:val="TableParagraph"/>
              <w:spacing w:line="307" w:lineRule="exact"/>
              <w:rPr>
                <w:sz w:val="22"/>
              </w:rPr>
            </w:pPr>
            <w:r>
              <w:rPr>
                <w:w w:val="100"/>
                <w:sz w:val="22"/>
              </w:rPr>
              <w:t>艳</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湖南师范</w:t>
            </w:r>
          </w:p>
          <w:p>
            <w:pPr>
              <w:pStyle w:val="TableParagraph"/>
              <w:spacing w:line="307" w:lineRule="exact"/>
              <w:ind w:left="106"/>
              <w:rPr>
                <w:sz w:val="22"/>
              </w:rPr>
            </w:pPr>
            <w:r>
              <w:rPr>
                <w:sz w:val="22"/>
              </w:rPr>
              <w:t>大学</w:t>
            </w:r>
          </w:p>
        </w:tc>
      </w:tr>
      <w:tr>
        <w:trPr>
          <w:trHeight w:val="597" w:hRule="atLeast"/>
        </w:trPr>
        <w:tc>
          <w:tcPr>
            <w:tcW w:w="1272" w:type="dxa"/>
          </w:tcPr>
          <w:p>
            <w:pPr>
              <w:pStyle w:val="TableParagraph"/>
              <w:spacing w:before="37"/>
              <w:ind w:left="107"/>
              <w:rPr>
                <w:sz w:val="22"/>
              </w:rPr>
            </w:pPr>
            <w:r>
              <w:rPr>
                <w:sz w:val="22"/>
              </w:rPr>
              <w:t>18C0034</w:t>
            </w:r>
          </w:p>
        </w:tc>
        <w:tc>
          <w:tcPr>
            <w:tcW w:w="991" w:type="dxa"/>
          </w:tcPr>
          <w:p>
            <w:pPr>
              <w:pStyle w:val="TableParagraph"/>
              <w:spacing w:before="37"/>
              <w:ind w:left="105"/>
              <w:rPr>
                <w:sz w:val="22"/>
              </w:rPr>
            </w:pPr>
            <w:r>
              <w:rPr>
                <w:sz w:val="22"/>
              </w:rPr>
              <w:t>熊敏</w:t>
            </w:r>
          </w:p>
        </w:tc>
        <w:tc>
          <w:tcPr>
            <w:tcW w:w="4253" w:type="dxa"/>
          </w:tcPr>
          <w:p>
            <w:pPr>
              <w:pStyle w:val="TableParagraph"/>
              <w:spacing w:before="37"/>
              <w:ind w:left="107"/>
              <w:rPr>
                <w:sz w:val="22"/>
              </w:rPr>
            </w:pPr>
            <w:r>
              <w:rPr>
                <w:sz w:val="22"/>
              </w:rPr>
              <w:t>平台型媒体的商业模式研究</w:t>
            </w:r>
          </w:p>
        </w:tc>
        <w:tc>
          <w:tcPr>
            <w:tcW w:w="3118" w:type="dxa"/>
          </w:tcPr>
          <w:p>
            <w:pPr>
              <w:pStyle w:val="TableParagraph"/>
              <w:spacing w:before="37"/>
              <w:rPr>
                <w:sz w:val="22"/>
              </w:rPr>
            </w:pPr>
            <w:r>
              <w:rPr>
                <w:sz w:val="22"/>
              </w:rPr>
              <w:t>熊敏,肖赞军,李菲</w:t>
            </w:r>
          </w:p>
        </w:tc>
        <w:tc>
          <w:tcPr>
            <w:tcW w:w="1359" w:type="dxa"/>
          </w:tcPr>
          <w:p>
            <w:pPr>
              <w:pStyle w:val="TableParagraph"/>
              <w:spacing w:before="37"/>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湖南师范</w:t>
            </w:r>
          </w:p>
          <w:p>
            <w:pPr>
              <w:pStyle w:val="TableParagraph"/>
              <w:spacing w:line="308" w:lineRule="exact"/>
              <w:ind w:left="106"/>
              <w:rPr>
                <w:sz w:val="22"/>
              </w:rPr>
            </w:pPr>
            <w:r>
              <w:rPr>
                <w:sz w:val="22"/>
              </w:rPr>
              <w:t>大学</w:t>
            </w:r>
          </w:p>
        </w:tc>
      </w:tr>
      <w:tr>
        <w:trPr>
          <w:trHeight w:val="594" w:hRule="atLeast"/>
        </w:trPr>
        <w:tc>
          <w:tcPr>
            <w:tcW w:w="1272" w:type="dxa"/>
          </w:tcPr>
          <w:p>
            <w:pPr>
              <w:pStyle w:val="TableParagraph"/>
              <w:spacing w:before="34"/>
              <w:ind w:left="107"/>
              <w:rPr>
                <w:sz w:val="22"/>
              </w:rPr>
            </w:pPr>
            <w:r>
              <w:rPr>
                <w:sz w:val="22"/>
              </w:rPr>
              <w:t>18C0035</w:t>
            </w:r>
          </w:p>
        </w:tc>
        <w:tc>
          <w:tcPr>
            <w:tcW w:w="991" w:type="dxa"/>
          </w:tcPr>
          <w:p>
            <w:pPr>
              <w:pStyle w:val="TableParagraph"/>
              <w:spacing w:before="34"/>
              <w:ind w:left="105"/>
              <w:rPr>
                <w:sz w:val="22"/>
              </w:rPr>
            </w:pPr>
            <w:r>
              <w:rPr>
                <w:sz w:val="22"/>
              </w:rPr>
              <w:t>肖艳平</w:t>
            </w:r>
          </w:p>
        </w:tc>
        <w:tc>
          <w:tcPr>
            <w:tcW w:w="4253" w:type="dxa"/>
          </w:tcPr>
          <w:p>
            <w:pPr>
              <w:pStyle w:val="TableParagraph"/>
              <w:spacing w:before="34"/>
              <w:ind w:left="107"/>
              <w:rPr>
                <w:sz w:val="22"/>
              </w:rPr>
            </w:pPr>
            <w:r>
              <w:rPr>
                <w:sz w:val="22"/>
              </w:rPr>
              <w:t>傅山与顾炎武文艺思想的互动研究</w:t>
            </w:r>
          </w:p>
        </w:tc>
        <w:tc>
          <w:tcPr>
            <w:tcW w:w="3118" w:type="dxa"/>
          </w:tcPr>
          <w:p>
            <w:pPr>
              <w:pStyle w:val="TableParagraph"/>
              <w:spacing w:before="34"/>
              <w:rPr>
                <w:sz w:val="22"/>
              </w:rPr>
            </w:pPr>
            <w:r>
              <w:rPr>
                <w:sz w:val="22"/>
              </w:rPr>
              <w:t>肖艳平,徐昌盛,徐超</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湖南师范</w:t>
            </w:r>
          </w:p>
          <w:p>
            <w:pPr>
              <w:pStyle w:val="TableParagraph"/>
              <w:spacing w:line="307" w:lineRule="exact"/>
              <w:ind w:left="106"/>
              <w:rPr>
                <w:sz w:val="22"/>
              </w:rPr>
            </w:pPr>
            <w:r>
              <w:rPr>
                <w:sz w:val="22"/>
              </w:rPr>
              <w:t>大学</w:t>
            </w:r>
          </w:p>
        </w:tc>
      </w:tr>
      <w:tr>
        <w:trPr>
          <w:trHeight w:val="597" w:hRule="atLeast"/>
        </w:trPr>
        <w:tc>
          <w:tcPr>
            <w:tcW w:w="1272" w:type="dxa"/>
          </w:tcPr>
          <w:p>
            <w:pPr>
              <w:pStyle w:val="TableParagraph"/>
              <w:spacing w:before="36"/>
              <w:ind w:left="107"/>
              <w:rPr>
                <w:sz w:val="22"/>
              </w:rPr>
            </w:pPr>
            <w:r>
              <w:rPr>
                <w:sz w:val="22"/>
              </w:rPr>
              <w:t>18C0036</w:t>
            </w:r>
          </w:p>
        </w:tc>
        <w:tc>
          <w:tcPr>
            <w:tcW w:w="991" w:type="dxa"/>
          </w:tcPr>
          <w:p>
            <w:pPr>
              <w:pStyle w:val="TableParagraph"/>
              <w:spacing w:before="36"/>
              <w:ind w:left="105"/>
              <w:rPr>
                <w:sz w:val="22"/>
              </w:rPr>
            </w:pPr>
            <w:r>
              <w:rPr>
                <w:sz w:val="22"/>
              </w:rPr>
              <w:t>李思鸿</w:t>
            </w:r>
          </w:p>
        </w:tc>
        <w:tc>
          <w:tcPr>
            <w:tcW w:w="4253" w:type="dxa"/>
          </w:tcPr>
          <w:p>
            <w:pPr>
              <w:pStyle w:val="TableParagraph"/>
              <w:spacing w:line="270" w:lineRule="exact"/>
              <w:ind w:left="107"/>
              <w:rPr>
                <w:sz w:val="22"/>
              </w:rPr>
            </w:pPr>
            <w:r>
              <w:rPr>
                <w:sz w:val="22"/>
              </w:rPr>
              <w:t>MicroRNA-19b-3p 通过靶向调节 PTEN 的</w:t>
            </w:r>
          </w:p>
          <w:p>
            <w:pPr>
              <w:pStyle w:val="TableParagraph"/>
              <w:spacing w:line="307" w:lineRule="exact"/>
              <w:ind w:left="107"/>
              <w:rPr>
                <w:sz w:val="22"/>
              </w:rPr>
            </w:pPr>
            <w:r>
              <w:rPr>
                <w:sz w:val="22"/>
              </w:rPr>
              <w:t>表达在骨关节炎发生发展中的作用研究</w:t>
            </w:r>
          </w:p>
        </w:tc>
        <w:tc>
          <w:tcPr>
            <w:tcW w:w="3118" w:type="dxa"/>
          </w:tcPr>
          <w:p>
            <w:pPr>
              <w:pStyle w:val="TableParagraph"/>
              <w:spacing w:line="270" w:lineRule="exact"/>
              <w:rPr>
                <w:sz w:val="22"/>
              </w:rPr>
            </w:pPr>
            <w:r>
              <w:rPr>
                <w:sz w:val="22"/>
              </w:rPr>
              <w:t>李思鸿,周益昭,黄术,夏铎,陈宏</w:t>
            </w:r>
          </w:p>
          <w:p>
            <w:pPr>
              <w:pStyle w:val="TableParagraph"/>
              <w:spacing w:line="307" w:lineRule="exact"/>
              <w:rPr>
                <w:sz w:val="22"/>
              </w:rPr>
            </w:pPr>
            <w:r>
              <w:rPr>
                <w:w w:val="100"/>
                <w:sz w:val="22"/>
              </w:rPr>
              <w:t>文</w:t>
            </w:r>
          </w:p>
        </w:tc>
        <w:tc>
          <w:tcPr>
            <w:tcW w:w="1359" w:type="dxa"/>
          </w:tcPr>
          <w:p>
            <w:pPr>
              <w:pStyle w:val="TableParagraph"/>
              <w:spacing w:before="36"/>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湖南师范</w:t>
            </w:r>
          </w:p>
          <w:p>
            <w:pPr>
              <w:pStyle w:val="TableParagraph"/>
              <w:spacing w:line="307" w:lineRule="exact"/>
              <w:ind w:left="106"/>
              <w:rPr>
                <w:sz w:val="22"/>
              </w:rPr>
            </w:pPr>
            <w:r>
              <w:rPr>
                <w:sz w:val="22"/>
              </w:rPr>
              <w:t>大学</w:t>
            </w:r>
          </w:p>
        </w:tc>
      </w:tr>
      <w:tr>
        <w:trPr>
          <w:trHeight w:val="594" w:hRule="atLeast"/>
        </w:trPr>
        <w:tc>
          <w:tcPr>
            <w:tcW w:w="1272" w:type="dxa"/>
          </w:tcPr>
          <w:p>
            <w:pPr>
              <w:pStyle w:val="TableParagraph"/>
              <w:spacing w:before="34"/>
              <w:ind w:left="107"/>
              <w:rPr>
                <w:sz w:val="22"/>
              </w:rPr>
            </w:pPr>
            <w:r>
              <w:rPr>
                <w:sz w:val="22"/>
              </w:rPr>
              <w:t>18C0037</w:t>
            </w:r>
          </w:p>
        </w:tc>
        <w:tc>
          <w:tcPr>
            <w:tcW w:w="991" w:type="dxa"/>
          </w:tcPr>
          <w:p>
            <w:pPr>
              <w:pStyle w:val="TableParagraph"/>
              <w:spacing w:before="34"/>
              <w:ind w:left="105"/>
              <w:rPr>
                <w:sz w:val="22"/>
              </w:rPr>
            </w:pPr>
            <w:r>
              <w:rPr>
                <w:sz w:val="22"/>
              </w:rPr>
              <w:t>刘新华</w:t>
            </w:r>
          </w:p>
        </w:tc>
        <w:tc>
          <w:tcPr>
            <w:tcW w:w="4253" w:type="dxa"/>
          </w:tcPr>
          <w:p>
            <w:pPr>
              <w:pStyle w:val="TableParagraph"/>
              <w:spacing w:before="34"/>
              <w:ind w:left="107"/>
              <w:rPr>
                <w:sz w:val="22"/>
              </w:rPr>
            </w:pPr>
            <w:r>
              <w:rPr>
                <w:sz w:val="22"/>
              </w:rPr>
              <w:t>大湘南地区区域中心体系建设研究</w:t>
            </w:r>
          </w:p>
        </w:tc>
        <w:tc>
          <w:tcPr>
            <w:tcW w:w="3118" w:type="dxa"/>
          </w:tcPr>
          <w:p>
            <w:pPr>
              <w:pStyle w:val="TableParagraph"/>
              <w:spacing w:line="267" w:lineRule="exact"/>
              <w:rPr>
                <w:sz w:val="22"/>
              </w:rPr>
            </w:pPr>
            <w:r>
              <w:rPr>
                <w:sz w:val="22"/>
              </w:rPr>
              <w:t>刘新华,唐承丽,蔡业忠,李颜培,</w:t>
            </w:r>
          </w:p>
          <w:p>
            <w:pPr>
              <w:pStyle w:val="TableParagraph"/>
              <w:spacing w:line="307" w:lineRule="exact"/>
              <w:rPr>
                <w:sz w:val="22"/>
              </w:rPr>
            </w:pPr>
            <w:r>
              <w:rPr>
                <w:sz w:val="22"/>
              </w:rPr>
              <w:t>曹宇,李泉仪</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湖南师范</w:t>
            </w:r>
          </w:p>
          <w:p>
            <w:pPr>
              <w:pStyle w:val="TableParagraph"/>
              <w:spacing w:line="307" w:lineRule="exact"/>
              <w:ind w:left="106"/>
              <w:rPr>
                <w:sz w:val="22"/>
              </w:rPr>
            </w:pPr>
            <w:r>
              <w:rPr>
                <w:sz w:val="22"/>
              </w:rPr>
              <w:t>大学</w:t>
            </w:r>
          </w:p>
        </w:tc>
      </w:tr>
      <w:tr>
        <w:trPr>
          <w:trHeight w:val="597" w:hRule="atLeast"/>
        </w:trPr>
        <w:tc>
          <w:tcPr>
            <w:tcW w:w="1272" w:type="dxa"/>
          </w:tcPr>
          <w:p>
            <w:pPr>
              <w:pStyle w:val="TableParagraph"/>
              <w:spacing w:before="37"/>
              <w:ind w:left="107"/>
              <w:rPr>
                <w:sz w:val="22"/>
              </w:rPr>
            </w:pPr>
            <w:r>
              <w:rPr>
                <w:sz w:val="22"/>
              </w:rPr>
              <w:t>18C0038</w:t>
            </w:r>
          </w:p>
        </w:tc>
        <w:tc>
          <w:tcPr>
            <w:tcW w:w="991" w:type="dxa"/>
          </w:tcPr>
          <w:p>
            <w:pPr>
              <w:pStyle w:val="TableParagraph"/>
              <w:spacing w:before="37"/>
              <w:ind w:left="105"/>
              <w:rPr>
                <w:sz w:val="22"/>
              </w:rPr>
            </w:pPr>
            <w:r>
              <w:rPr>
                <w:sz w:val="22"/>
              </w:rPr>
              <w:t>王爽英</w:t>
            </w:r>
          </w:p>
        </w:tc>
        <w:tc>
          <w:tcPr>
            <w:tcW w:w="4253" w:type="dxa"/>
          </w:tcPr>
          <w:p>
            <w:pPr>
              <w:pStyle w:val="TableParagraph"/>
              <w:spacing w:line="270" w:lineRule="exact"/>
              <w:ind w:left="107"/>
              <w:rPr>
                <w:sz w:val="22"/>
              </w:rPr>
            </w:pPr>
            <w:r>
              <w:rPr>
                <w:sz w:val="22"/>
              </w:rPr>
              <w:t>基于事件系统理论的商业模式动态演化机</w:t>
            </w:r>
          </w:p>
          <w:p>
            <w:pPr>
              <w:pStyle w:val="TableParagraph"/>
              <w:spacing w:line="307" w:lineRule="exact"/>
              <w:ind w:left="107"/>
              <w:rPr>
                <w:sz w:val="22"/>
              </w:rPr>
            </w:pPr>
            <w:r>
              <w:rPr>
                <w:sz w:val="22"/>
              </w:rPr>
              <w:t>理与路径选择研究</w:t>
            </w:r>
          </w:p>
        </w:tc>
        <w:tc>
          <w:tcPr>
            <w:tcW w:w="3118" w:type="dxa"/>
          </w:tcPr>
          <w:p>
            <w:pPr>
              <w:pStyle w:val="TableParagraph"/>
              <w:spacing w:before="37"/>
              <w:rPr>
                <w:sz w:val="22"/>
              </w:rPr>
            </w:pPr>
            <w:r>
              <w:rPr>
                <w:sz w:val="22"/>
              </w:rPr>
              <w:t>王爽英,李立辉,黄文玲,王必哲</w:t>
            </w:r>
          </w:p>
        </w:tc>
        <w:tc>
          <w:tcPr>
            <w:tcW w:w="1359" w:type="dxa"/>
          </w:tcPr>
          <w:p>
            <w:pPr>
              <w:pStyle w:val="TableParagraph"/>
              <w:spacing w:before="37"/>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湖南师范</w:t>
            </w:r>
          </w:p>
          <w:p>
            <w:pPr>
              <w:pStyle w:val="TableParagraph"/>
              <w:spacing w:line="307" w:lineRule="exact"/>
              <w:ind w:left="106"/>
              <w:rPr>
                <w:sz w:val="22"/>
              </w:rPr>
            </w:pPr>
            <w:r>
              <w:rPr>
                <w:sz w:val="22"/>
              </w:rPr>
              <w:t>大学</w:t>
            </w:r>
          </w:p>
        </w:tc>
      </w:tr>
      <w:tr>
        <w:trPr>
          <w:trHeight w:val="594" w:hRule="atLeast"/>
        </w:trPr>
        <w:tc>
          <w:tcPr>
            <w:tcW w:w="1272" w:type="dxa"/>
          </w:tcPr>
          <w:p>
            <w:pPr>
              <w:pStyle w:val="TableParagraph"/>
              <w:spacing w:before="34"/>
              <w:ind w:left="107"/>
              <w:rPr>
                <w:sz w:val="22"/>
              </w:rPr>
            </w:pPr>
            <w:r>
              <w:rPr>
                <w:sz w:val="22"/>
              </w:rPr>
              <w:t>18C0039</w:t>
            </w:r>
          </w:p>
        </w:tc>
        <w:tc>
          <w:tcPr>
            <w:tcW w:w="991" w:type="dxa"/>
          </w:tcPr>
          <w:p>
            <w:pPr>
              <w:pStyle w:val="TableParagraph"/>
              <w:spacing w:before="34"/>
              <w:ind w:left="105"/>
              <w:rPr>
                <w:sz w:val="22"/>
              </w:rPr>
            </w:pPr>
            <w:r>
              <w:rPr>
                <w:sz w:val="22"/>
              </w:rPr>
              <w:t>蔡渠</w:t>
            </w:r>
          </w:p>
        </w:tc>
        <w:tc>
          <w:tcPr>
            <w:tcW w:w="4253" w:type="dxa"/>
          </w:tcPr>
          <w:p>
            <w:pPr>
              <w:pStyle w:val="TableParagraph"/>
              <w:spacing w:before="34"/>
              <w:ind w:left="107"/>
              <w:rPr>
                <w:sz w:val="22"/>
              </w:rPr>
            </w:pPr>
            <w:r>
              <w:rPr>
                <w:sz w:val="22"/>
              </w:rPr>
              <w:t>长沙市西湖文化公园地表蜘蛛分类学研究</w:t>
            </w:r>
          </w:p>
        </w:tc>
        <w:tc>
          <w:tcPr>
            <w:tcW w:w="3118" w:type="dxa"/>
          </w:tcPr>
          <w:p>
            <w:pPr>
              <w:pStyle w:val="TableParagraph"/>
              <w:spacing w:line="267" w:lineRule="exact"/>
              <w:rPr>
                <w:sz w:val="22"/>
              </w:rPr>
            </w:pPr>
            <w:r>
              <w:rPr>
                <w:sz w:val="22"/>
              </w:rPr>
              <w:t>蔡渠,徐湘,刘继贺,唐嘉,黄宗光,</w:t>
            </w:r>
          </w:p>
          <w:p>
            <w:pPr>
              <w:pStyle w:val="TableParagraph"/>
              <w:spacing w:line="307" w:lineRule="exact"/>
              <w:rPr>
                <w:sz w:val="22"/>
              </w:rPr>
            </w:pPr>
            <w:r>
              <w:rPr>
                <w:sz w:val="22"/>
              </w:rPr>
              <w:t>贺爱兰</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湖南师范</w:t>
            </w:r>
          </w:p>
          <w:p>
            <w:pPr>
              <w:pStyle w:val="TableParagraph"/>
              <w:spacing w:line="307" w:lineRule="exact"/>
              <w:ind w:left="106"/>
              <w:rPr>
                <w:sz w:val="22"/>
              </w:rPr>
            </w:pPr>
            <w:r>
              <w:rPr>
                <w:sz w:val="22"/>
              </w:rPr>
              <w:t>大学</w:t>
            </w:r>
          </w:p>
        </w:tc>
      </w:tr>
      <w:tr>
        <w:trPr>
          <w:trHeight w:val="597" w:hRule="atLeast"/>
        </w:trPr>
        <w:tc>
          <w:tcPr>
            <w:tcW w:w="1272" w:type="dxa"/>
          </w:tcPr>
          <w:p>
            <w:pPr>
              <w:pStyle w:val="TableParagraph"/>
              <w:spacing w:before="36"/>
              <w:ind w:left="107"/>
              <w:rPr>
                <w:sz w:val="22"/>
              </w:rPr>
            </w:pPr>
            <w:r>
              <w:rPr>
                <w:sz w:val="22"/>
              </w:rPr>
              <w:t>18C0040</w:t>
            </w:r>
          </w:p>
        </w:tc>
        <w:tc>
          <w:tcPr>
            <w:tcW w:w="991" w:type="dxa"/>
          </w:tcPr>
          <w:p>
            <w:pPr>
              <w:pStyle w:val="TableParagraph"/>
              <w:spacing w:before="36"/>
              <w:ind w:left="105"/>
              <w:rPr>
                <w:sz w:val="22"/>
              </w:rPr>
            </w:pPr>
            <w:r>
              <w:rPr>
                <w:sz w:val="22"/>
              </w:rPr>
              <w:t>王娟</w:t>
            </w:r>
          </w:p>
        </w:tc>
        <w:tc>
          <w:tcPr>
            <w:tcW w:w="4253" w:type="dxa"/>
          </w:tcPr>
          <w:p>
            <w:pPr>
              <w:pStyle w:val="TableParagraph"/>
              <w:spacing w:line="270" w:lineRule="exact"/>
              <w:ind w:left="107"/>
              <w:rPr>
                <w:sz w:val="22"/>
              </w:rPr>
            </w:pPr>
            <w:r>
              <w:rPr>
                <w:sz w:val="22"/>
              </w:rPr>
              <w:t>多元文化主义语境下哈金移民主题作品研</w:t>
            </w:r>
          </w:p>
          <w:p>
            <w:pPr>
              <w:pStyle w:val="TableParagraph"/>
              <w:spacing w:line="307" w:lineRule="exact"/>
              <w:ind w:left="107"/>
              <w:rPr>
                <w:sz w:val="22"/>
              </w:rPr>
            </w:pPr>
            <w:r>
              <w:rPr>
                <w:w w:val="100"/>
                <w:sz w:val="22"/>
              </w:rPr>
              <w:t>究</w:t>
            </w:r>
          </w:p>
        </w:tc>
        <w:tc>
          <w:tcPr>
            <w:tcW w:w="3118" w:type="dxa"/>
          </w:tcPr>
          <w:p>
            <w:pPr>
              <w:pStyle w:val="TableParagraph"/>
              <w:spacing w:before="36"/>
              <w:rPr>
                <w:sz w:val="22"/>
              </w:rPr>
            </w:pPr>
            <w:r>
              <w:rPr>
                <w:sz w:val="22"/>
              </w:rPr>
              <w:t>王娟,吴笛,李雨其</w:t>
            </w:r>
          </w:p>
        </w:tc>
        <w:tc>
          <w:tcPr>
            <w:tcW w:w="1359" w:type="dxa"/>
          </w:tcPr>
          <w:p>
            <w:pPr>
              <w:pStyle w:val="TableParagraph"/>
              <w:spacing w:before="36"/>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湖南师范</w:t>
            </w:r>
          </w:p>
          <w:p>
            <w:pPr>
              <w:pStyle w:val="TableParagraph"/>
              <w:spacing w:line="307" w:lineRule="exact"/>
              <w:ind w:left="106"/>
              <w:rPr>
                <w:sz w:val="22"/>
              </w:rPr>
            </w:pPr>
            <w:r>
              <w:rPr>
                <w:sz w:val="22"/>
              </w:rPr>
              <w:t>大学</w:t>
            </w:r>
          </w:p>
        </w:tc>
      </w:tr>
    </w:tbl>
    <w:p>
      <w:pPr>
        <w:spacing w:after="0" w:line="307" w:lineRule="exact"/>
        <w:rPr>
          <w:sz w:val="22"/>
        </w:rPr>
        <w:sectPr>
          <w:pgSz w:w="16840" w:h="11910" w:orient="landscape"/>
          <w:pgMar w:header="0" w:footer="1138" w:top="1100" w:bottom="1320" w:left="1640" w:right="1520"/>
        </w:sectPr>
      </w:pPr>
    </w:p>
    <w:p>
      <w:pPr>
        <w:pStyle w:val="BodyText"/>
        <w:rPr>
          <w:rFonts w:ascii="Times New Roman"/>
          <w:sz w:val="20"/>
        </w:rPr>
      </w:pPr>
    </w:p>
    <w:p>
      <w:pPr>
        <w:pStyle w:val="BodyText"/>
        <w:spacing w:before="11"/>
        <w:rPr>
          <w:rFonts w:ascii="Times New Roman"/>
          <w:sz w:val="16"/>
        </w:r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2"/>
        <w:gridCol w:w="991"/>
        <w:gridCol w:w="4253"/>
        <w:gridCol w:w="3118"/>
        <w:gridCol w:w="1359"/>
        <w:gridCol w:w="1195"/>
        <w:gridCol w:w="1274"/>
      </w:tblGrid>
      <w:tr>
        <w:trPr>
          <w:trHeight w:val="621" w:hRule="atLeast"/>
        </w:trPr>
        <w:tc>
          <w:tcPr>
            <w:tcW w:w="1272" w:type="dxa"/>
          </w:tcPr>
          <w:p>
            <w:pPr>
              <w:pStyle w:val="TableParagraph"/>
              <w:spacing w:before="43"/>
              <w:ind w:left="155"/>
              <w:rPr>
                <w:rFonts w:ascii="Noto Sans Mono CJK JP Regular" w:eastAsia="Noto Sans Mono CJK JP Regular" w:hint="eastAsia"/>
                <w:sz w:val="24"/>
              </w:rPr>
            </w:pPr>
            <w:r>
              <w:rPr>
                <w:rFonts w:ascii="Noto Sans Mono CJK JP Regular" w:eastAsia="Noto Sans Mono CJK JP Regular" w:hint="eastAsia"/>
                <w:sz w:val="24"/>
              </w:rPr>
              <w:t>项目编号</w:t>
            </w:r>
          </w:p>
        </w:tc>
        <w:tc>
          <w:tcPr>
            <w:tcW w:w="991" w:type="dxa"/>
          </w:tcPr>
          <w:p>
            <w:pPr>
              <w:pStyle w:val="TableParagraph"/>
              <w:spacing w:line="296" w:lineRule="exact"/>
              <w:ind w:left="134"/>
              <w:rPr>
                <w:rFonts w:ascii="Noto Sans Mono CJK JP Regular" w:eastAsia="Noto Sans Mono CJK JP Regular" w:hint="eastAsia"/>
                <w:sz w:val="24"/>
              </w:rPr>
            </w:pPr>
            <w:r>
              <w:rPr>
                <w:rFonts w:ascii="Noto Sans Mono CJK JP Regular" w:eastAsia="Noto Sans Mono CJK JP Regular" w:hint="eastAsia"/>
                <w:sz w:val="24"/>
              </w:rPr>
              <w:t>项  目</w:t>
            </w:r>
          </w:p>
          <w:p>
            <w:pPr>
              <w:pStyle w:val="TableParagraph"/>
              <w:spacing w:line="305" w:lineRule="exact"/>
              <w:ind w:left="134"/>
              <w:rPr>
                <w:rFonts w:ascii="Noto Sans Mono CJK JP Regular" w:eastAsia="Noto Sans Mono CJK JP Regular" w:hint="eastAsia"/>
                <w:sz w:val="24"/>
              </w:rPr>
            </w:pPr>
            <w:r>
              <w:rPr>
                <w:rFonts w:ascii="Noto Sans Mono CJK JP Regular" w:eastAsia="Noto Sans Mono CJK JP Regular" w:hint="eastAsia"/>
                <w:sz w:val="24"/>
              </w:rPr>
              <w:t>负责人</w:t>
            </w:r>
          </w:p>
        </w:tc>
        <w:tc>
          <w:tcPr>
            <w:tcW w:w="4253" w:type="dxa"/>
          </w:tcPr>
          <w:p>
            <w:pPr>
              <w:pStyle w:val="TableParagraph"/>
              <w:spacing w:before="43"/>
              <w:ind w:left="90" w:right="80"/>
              <w:jc w:val="center"/>
              <w:rPr>
                <w:rFonts w:ascii="Noto Sans Mono CJK JP Regular" w:eastAsia="Noto Sans Mono CJK JP Regular" w:hint="eastAsia"/>
                <w:sz w:val="24"/>
              </w:rPr>
            </w:pPr>
            <w:r>
              <w:rPr>
                <w:rFonts w:ascii="Noto Sans Mono CJK JP Regular" w:eastAsia="Noto Sans Mono CJK JP Regular" w:hint="eastAsia"/>
                <w:sz w:val="24"/>
              </w:rPr>
              <w:t>项目名称</w:t>
            </w:r>
          </w:p>
        </w:tc>
        <w:tc>
          <w:tcPr>
            <w:tcW w:w="3118" w:type="dxa"/>
          </w:tcPr>
          <w:p>
            <w:pPr>
              <w:pStyle w:val="TableParagraph"/>
              <w:spacing w:before="43"/>
              <w:ind w:left="58" w:right="50"/>
              <w:jc w:val="center"/>
              <w:rPr>
                <w:rFonts w:ascii="Noto Sans Mono CJK JP Regular" w:eastAsia="Noto Sans Mono CJK JP Regular" w:hint="eastAsia"/>
                <w:sz w:val="24"/>
              </w:rPr>
            </w:pPr>
            <w:r>
              <w:rPr>
                <w:rFonts w:ascii="Noto Sans Mono CJK JP Regular" w:eastAsia="Noto Sans Mono CJK JP Regular" w:hint="eastAsia"/>
                <w:sz w:val="24"/>
              </w:rPr>
              <w:t>参与人员</w:t>
            </w:r>
          </w:p>
        </w:tc>
        <w:tc>
          <w:tcPr>
            <w:tcW w:w="1359" w:type="dxa"/>
          </w:tcPr>
          <w:p>
            <w:pPr>
              <w:pStyle w:val="TableParagraph"/>
              <w:spacing w:before="43"/>
              <w:ind w:left="199"/>
              <w:rPr>
                <w:rFonts w:ascii="Noto Sans Mono CJK JP Regular" w:eastAsia="Noto Sans Mono CJK JP Regular" w:hint="eastAsia"/>
                <w:sz w:val="24"/>
              </w:rPr>
            </w:pPr>
            <w:r>
              <w:rPr>
                <w:rFonts w:ascii="Noto Sans Mono CJK JP Regular" w:eastAsia="Noto Sans Mono CJK JP Regular" w:hint="eastAsia"/>
                <w:sz w:val="24"/>
              </w:rPr>
              <w:t>项目类型</w:t>
            </w:r>
          </w:p>
        </w:tc>
        <w:tc>
          <w:tcPr>
            <w:tcW w:w="1195" w:type="dxa"/>
          </w:tcPr>
          <w:p>
            <w:pPr>
              <w:pStyle w:val="TableParagraph"/>
              <w:spacing w:before="43"/>
              <w:ind w:left="115"/>
              <w:rPr>
                <w:rFonts w:ascii="Noto Sans Mono CJK JP Regular" w:eastAsia="Noto Sans Mono CJK JP Regular" w:hint="eastAsia"/>
                <w:sz w:val="24"/>
              </w:rPr>
            </w:pPr>
            <w:r>
              <w:rPr>
                <w:rFonts w:ascii="Noto Sans Mono CJK JP Regular" w:eastAsia="Noto Sans Mono CJK JP Regular" w:hint="eastAsia"/>
                <w:sz w:val="24"/>
              </w:rPr>
              <w:t>所属类别</w:t>
            </w:r>
          </w:p>
        </w:tc>
        <w:tc>
          <w:tcPr>
            <w:tcW w:w="1274" w:type="dxa"/>
          </w:tcPr>
          <w:p>
            <w:pPr>
              <w:pStyle w:val="TableParagraph"/>
              <w:spacing w:before="43"/>
              <w:ind w:left="156"/>
              <w:rPr>
                <w:rFonts w:ascii="Noto Sans Mono CJK JP Regular" w:eastAsia="Noto Sans Mono CJK JP Regular" w:hint="eastAsia"/>
                <w:sz w:val="24"/>
              </w:rPr>
            </w:pPr>
            <w:r>
              <w:rPr>
                <w:rFonts w:ascii="Noto Sans Mono CJK JP Regular" w:eastAsia="Noto Sans Mono CJK JP Regular" w:hint="eastAsia"/>
                <w:sz w:val="24"/>
              </w:rPr>
              <w:t>所属学校</w:t>
            </w:r>
          </w:p>
        </w:tc>
      </w:tr>
      <w:tr>
        <w:trPr>
          <w:trHeight w:val="597" w:hRule="atLeast"/>
        </w:trPr>
        <w:tc>
          <w:tcPr>
            <w:tcW w:w="1272" w:type="dxa"/>
          </w:tcPr>
          <w:p>
            <w:pPr>
              <w:pStyle w:val="TableParagraph"/>
              <w:spacing w:before="36"/>
              <w:ind w:left="107"/>
              <w:rPr>
                <w:sz w:val="22"/>
              </w:rPr>
            </w:pPr>
            <w:r>
              <w:rPr>
                <w:sz w:val="22"/>
              </w:rPr>
              <w:t>18C0041</w:t>
            </w:r>
          </w:p>
        </w:tc>
        <w:tc>
          <w:tcPr>
            <w:tcW w:w="991" w:type="dxa"/>
          </w:tcPr>
          <w:p>
            <w:pPr>
              <w:pStyle w:val="TableParagraph"/>
              <w:spacing w:before="36"/>
              <w:ind w:left="105"/>
              <w:rPr>
                <w:sz w:val="22"/>
              </w:rPr>
            </w:pPr>
            <w:r>
              <w:rPr>
                <w:sz w:val="22"/>
              </w:rPr>
              <w:t>曾敏</w:t>
            </w:r>
          </w:p>
        </w:tc>
        <w:tc>
          <w:tcPr>
            <w:tcW w:w="4253" w:type="dxa"/>
          </w:tcPr>
          <w:p>
            <w:pPr>
              <w:pStyle w:val="TableParagraph"/>
              <w:spacing w:line="270" w:lineRule="exact"/>
              <w:ind w:left="107"/>
              <w:rPr>
                <w:sz w:val="22"/>
              </w:rPr>
            </w:pPr>
            <w:r>
              <w:rPr>
                <w:sz w:val="22"/>
              </w:rPr>
              <w:t>ABCD2 评分对后循环缺血性孤立性眩晕的</w:t>
            </w:r>
          </w:p>
          <w:p>
            <w:pPr>
              <w:pStyle w:val="TableParagraph"/>
              <w:spacing w:line="307" w:lineRule="exact"/>
              <w:ind w:left="107"/>
              <w:rPr>
                <w:sz w:val="22"/>
              </w:rPr>
            </w:pPr>
            <w:r>
              <w:rPr>
                <w:sz w:val="22"/>
              </w:rPr>
              <w:t>诊断价值研究</w:t>
            </w:r>
          </w:p>
        </w:tc>
        <w:tc>
          <w:tcPr>
            <w:tcW w:w="3118" w:type="dxa"/>
          </w:tcPr>
          <w:p>
            <w:pPr>
              <w:pStyle w:val="TableParagraph"/>
              <w:spacing w:line="270" w:lineRule="exact"/>
              <w:rPr>
                <w:sz w:val="22"/>
              </w:rPr>
            </w:pPr>
            <w:r>
              <w:rPr>
                <w:sz w:val="22"/>
              </w:rPr>
              <w:t>曾敏,龚细礼,张震,林敏,罗小斌,</w:t>
            </w:r>
          </w:p>
          <w:p>
            <w:pPr>
              <w:pStyle w:val="TableParagraph"/>
              <w:spacing w:line="307" w:lineRule="exact"/>
              <w:rPr>
                <w:sz w:val="22"/>
              </w:rPr>
            </w:pPr>
            <w:r>
              <w:rPr>
                <w:sz w:val="22"/>
              </w:rPr>
              <w:t>常坷</w:t>
            </w:r>
          </w:p>
        </w:tc>
        <w:tc>
          <w:tcPr>
            <w:tcW w:w="1359" w:type="dxa"/>
          </w:tcPr>
          <w:p>
            <w:pPr>
              <w:pStyle w:val="TableParagraph"/>
              <w:spacing w:before="36"/>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湖南师范</w:t>
            </w:r>
          </w:p>
          <w:p>
            <w:pPr>
              <w:pStyle w:val="TableParagraph"/>
              <w:spacing w:line="307" w:lineRule="exact"/>
              <w:ind w:left="106"/>
              <w:rPr>
                <w:sz w:val="22"/>
              </w:rPr>
            </w:pPr>
            <w:r>
              <w:rPr>
                <w:sz w:val="22"/>
              </w:rPr>
              <w:t>大学</w:t>
            </w:r>
          </w:p>
        </w:tc>
      </w:tr>
      <w:tr>
        <w:trPr>
          <w:trHeight w:val="594" w:hRule="atLeast"/>
        </w:trPr>
        <w:tc>
          <w:tcPr>
            <w:tcW w:w="1272" w:type="dxa"/>
          </w:tcPr>
          <w:p>
            <w:pPr>
              <w:pStyle w:val="TableParagraph"/>
              <w:spacing w:before="34"/>
              <w:ind w:left="107"/>
              <w:rPr>
                <w:sz w:val="22"/>
              </w:rPr>
            </w:pPr>
            <w:r>
              <w:rPr>
                <w:sz w:val="22"/>
              </w:rPr>
              <w:t>18C0042</w:t>
            </w:r>
          </w:p>
        </w:tc>
        <w:tc>
          <w:tcPr>
            <w:tcW w:w="991" w:type="dxa"/>
          </w:tcPr>
          <w:p>
            <w:pPr>
              <w:pStyle w:val="TableParagraph"/>
              <w:spacing w:before="34"/>
              <w:ind w:left="105"/>
              <w:rPr>
                <w:sz w:val="22"/>
              </w:rPr>
            </w:pPr>
            <w:r>
              <w:rPr>
                <w:sz w:val="22"/>
              </w:rPr>
              <w:t>刘琳</w:t>
            </w:r>
          </w:p>
        </w:tc>
        <w:tc>
          <w:tcPr>
            <w:tcW w:w="4253" w:type="dxa"/>
          </w:tcPr>
          <w:p>
            <w:pPr>
              <w:pStyle w:val="TableParagraph"/>
              <w:spacing w:line="267" w:lineRule="exact"/>
              <w:ind w:left="107"/>
              <w:rPr>
                <w:sz w:val="22"/>
              </w:rPr>
            </w:pPr>
            <w:r>
              <w:rPr>
                <w:sz w:val="22"/>
              </w:rPr>
              <w:t>新时代全球治理观视域下参与世界贸易组</w:t>
            </w:r>
          </w:p>
          <w:p>
            <w:pPr>
              <w:pStyle w:val="TableParagraph"/>
              <w:spacing w:line="307" w:lineRule="exact"/>
              <w:ind w:left="107"/>
              <w:rPr>
                <w:sz w:val="22"/>
              </w:rPr>
            </w:pPr>
            <w:r>
              <w:rPr>
                <w:sz w:val="22"/>
              </w:rPr>
              <w:t>织补贴规则谈判的中国方案研究</w:t>
            </w:r>
          </w:p>
        </w:tc>
        <w:tc>
          <w:tcPr>
            <w:tcW w:w="3118" w:type="dxa"/>
          </w:tcPr>
          <w:p>
            <w:pPr>
              <w:pStyle w:val="TableParagraph"/>
              <w:spacing w:before="34"/>
              <w:rPr>
                <w:sz w:val="22"/>
              </w:rPr>
            </w:pPr>
            <w:r>
              <w:rPr>
                <w:sz w:val="22"/>
              </w:rPr>
              <w:t>刘琳,杨陶,刘正全,陈阳,龚炜博</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湖南师范</w:t>
            </w:r>
          </w:p>
          <w:p>
            <w:pPr>
              <w:pStyle w:val="TableParagraph"/>
              <w:spacing w:line="307" w:lineRule="exact"/>
              <w:ind w:left="106"/>
              <w:rPr>
                <w:sz w:val="22"/>
              </w:rPr>
            </w:pPr>
            <w:r>
              <w:rPr>
                <w:sz w:val="22"/>
              </w:rPr>
              <w:t>大学</w:t>
            </w:r>
          </w:p>
        </w:tc>
      </w:tr>
      <w:tr>
        <w:trPr>
          <w:trHeight w:val="597" w:hRule="atLeast"/>
        </w:trPr>
        <w:tc>
          <w:tcPr>
            <w:tcW w:w="1272" w:type="dxa"/>
          </w:tcPr>
          <w:p>
            <w:pPr>
              <w:pStyle w:val="TableParagraph"/>
              <w:spacing w:before="37"/>
              <w:ind w:left="107"/>
              <w:rPr>
                <w:sz w:val="22"/>
              </w:rPr>
            </w:pPr>
            <w:r>
              <w:rPr>
                <w:sz w:val="22"/>
              </w:rPr>
              <w:t>18C0043</w:t>
            </w:r>
          </w:p>
        </w:tc>
        <w:tc>
          <w:tcPr>
            <w:tcW w:w="991" w:type="dxa"/>
          </w:tcPr>
          <w:p>
            <w:pPr>
              <w:pStyle w:val="TableParagraph"/>
              <w:spacing w:before="37"/>
              <w:ind w:left="105"/>
              <w:rPr>
                <w:sz w:val="22"/>
              </w:rPr>
            </w:pPr>
            <w:r>
              <w:rPr>
                <w:sz w:val="22"/>
              </w:rPr>
              <w:t>邓志伟</w:t>
            </w:r>
          </w:p>
        </w:tc>
        <w:tc>
          <w:tcPr>
            <w:tcW w:w="4253" w:type="dxa"/>
          </w:tcPr>
          <w:p>
            <w:pPr>
              <w:pStyle w:val="TableParagraph"/>
              <w:spacing w:before="37"/>
              <w:ind w:left="107"/>
              <w:rPr>
                <w:sz w:val="22"/>
              </w:rPr>
            </w:pPr>
            <w:r>
              <w:rPr>
                <w:sz w:val="22"/>
              </w:rPr>
              <w:t>音乐伦理问题及音乐伦理规范研究</w:t>
            </w:r>
          </w:p>
        </w:tc>
        <w:tc>
          <w:tcPr>
            <w:tcW w:w="3118" w:type="dxa"/>
          </w:tcPr>
          <w:p>
            <w:pPr>
              <w:pStyle w:val="TableParagraph"/>
              <w:spacing w:line="270" w:lineRule="exact"/>
              <w:rPr>
                <w:sz w:val="22"/>
              </w:rPr>
            </w:pPr>
            <w:r>
              <w:rPr>
                <w:sz w:val="22"/>
              </w:rPr>
              <w:t>邓志伟,彭定光,凌宪初,谢超,王</w:t>
            </w:r>
          </w:p>
          <w:p>
            <w:pPr>
              <w:pStyle w:val="TableParagraph"/>
              <w:spacing w:line="308" w:lineRule="exact"/>
              <w:rPr>
                <w:sz w:val="22"/>
              </w:rPr>
            </w:pPr>
            <w:r>
              <w:rPr>
                <w:sz w:val="22"/>
              </w:rPr>
              <w:t>智平</w:t>
            </w:r>
          </w:p>
        </w:tc>
        <w:tc>
          <w:tcPr>
            <w:tcW w:w="1359" w:type="dxa"/>
          </w:tcPr>
          <w:p>
            <w:pPr>
              <w:pStyle w:val="TableParagraph"/>
              <w:spacing w:before="37"/>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湖南师范</w:t>
            </w:r>
          </w:p>
          <w:p>
            <w:pPr>
              <w:pStyle w:val="TableParagraph"/>
              <w:spacing w:line="308" w:lineRule="exact"/>
              <w:ind w:left="106"/>
              <w:rPr>
                <w:sz w:val="22"/>
              </w:rPr>
            </w:pPr>
            <w:r>
              <w:rPr>
                <w:sz w:val="22"/>
              </w:rPr>
              <w:t>大学</w:t>
            </w:r>
          </w:p>
        </w:tc>
      </w:tr>
      <w:tr>
        <w:trPr>
          <w:trHeight w:val="594" w:hRule="atLeast"/>
        </w:trPr>
        <w:tc>
          <w:tcPr>
            <w:tcW w:w="1272" w:type="dxa"/>
          </w:tcPr>
          <w:p>
            <w:pPr>
              <w:pStyle w:val="TableParagraph"/>
              <w:spacing w:before="34"/>
              <w:ind w:left="107"/>
              <w:rPr>
                <w:sz w:val="22"/>
              </w:rPr>
            </w:pPr>
            <w:r>
              <w:rPr>
                <w:sz w:val="22"/>
              </w:rPr>
              <w:t>18C0044</w:t>
            </w:r>
          </w:p>
        </w:tc>
        <w:tc>
          <w:tcPr>
            <w:tcW w:w="991" w:type="dxa"/>
          </w:tcPr>
          <w:p>
            <w:pPr>
              <w:pStyle w:val="TableParagraph"/>
              <w:spacing w:before="34"/>
              <w:ind w:left="105"/>
              <w:rPr>
                <w:sz w:val="22"/>
              </w:rPr>
            </w:pPr>
            <w:r>
              <w:rPr>
                <w:sz w:val="22"/>
              </w:rPr>
              <w:t>张宇</w:t>
            </w:r>
          </w:p>
        </w:tc>
        <w:tc>
          <w:tcPr>
            <w:tcW w:w="4253" w:type="dxa"/>
          </w:tcPr>
          <w:p>
            <w:pPr>
              <w:pStyle w:val="TableParagraph"/>
              <w:spacing w:line="267" w:lineRule="exact"/>
              <w:ind w:left="107"/>
              <w:rPr>
                <w:sz w:val="22"/>
              </w:rPr>
            </w:pPr>
            <w:r>
              <w:rPr>
                <w:sz w:val="22"/>
              </w:rPr>
              <w:t>基于最小量规律的社会足球赛事综合治理</w:t>
            </w:r>
          </w:p>
          <w:p>
            <w:pPr>
              <w:pStyle w:val="TableParagraph"/>
              <w:spacing w:line="307" w:lineRule="exact"/>
              <w:ind w:left="107"/>
              <w:rPr>
                <w:sz w:val="22"/>
              </w:rPr>
            </w:pPr>
            <w:r>
              <w:rPr>
                <w:sz w:val="22"/>
              </w:rPr>
              <w:t>研究</w:t>
            </w:r>
          </w:p>
        </w:tc>
        <w:tc>
          <w:tcPr>
            <w:tcW w:w="3118" w:type="dxa"/>
          </w:tcPr>
          <w:p>
            <w:pPr>
              <w:pStyle w:val="TableParagraph"/>
              <w:spacing w:line="267" w:lineRule="exact"/>
              <w:rPr>
                <w:sz w:val="22"/>
              </w:rPr>
            </w:pPr>
            <w:r>
              <w:rPr>
                <w:sz w:val="22"/>
              </w:rPr>
              <w:t>张宇,汤长发,罗雯,宗德浩,刘敏,</w:t>
            </w:r>
          </w:p>
          <w:p>
            <w:pPr>
              <w:pStyle w:val="TableParagraph"/>
              <w:spacing w:line="307" w:lineRule="exact"/>
              <w:rPr>
                <w:sz w:val="22"/>
              </w:rPr>
            </w:pPr>
            <w:r>
              <w:rPr>
                <w:sz w:val="22"/>
              </w:rPr>
              <w:t>姚远剑,向宇轩,牛浩楠</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湖南师范</w:t>
            </w:r>
          </w:p>
          <w:p>
            <w:pPr>
              <w:pStyle w:val="TableParagraph"/>
              <w:spacing w:line="307" w:lineRule="exact"/>
              <w:ind w:left="106"/>
              <w:rPr>
                <w:sz w:val="22"/>
              </w:rPr>
            </w:pPr>
            <w:r>
              <w:rPr>
                <w:sz w:val="22"/>
              </w:rPr>
              <w:t>大学</w:t>
            </w:r>
          </w:p>
        </w:tc>
      </w:tr>
      <w:tr>
        <w:trPr>
          <w:trHeight w:val="597" w:hRule="atLeast"/>
        </w:trPr>
        <w:tc>
          <w:tcPr>
            <w:tcW w:w="1272" w:type="dxa"/>
          </w:tcPr>
          <w:p>
            <w:pPr>
              <w:pStyle w:val="TableParagraph"/>
              <w:spacing w:before="36"/>
              <w:ind w:left="107"/>
              <w:rPr>
                <w:sz w:val="22"/>
              </w:rPr>
            </w:pPr>
            <w:r>
              <w:rPr>
                <w:sz w:val="22"/>
              </w:rPr>
              <w:t>18C0045</w:t>
            </w:r>
          </w:p>
        </w:tc>
        <w:tc>
          <w:tcPr>
            <w:tcW w:w="991" w:type="dxa"/>
          </w:tcPr>
          <w:p>
            <w:pPr>
              <w:pStyle w:val="TableParagraph"/>
              <w:spacing w:before="36"/>
              <w:ind w:left="105"/>
              <w:rPr>
                <w:sz w:val="22"/>
              </w:rPr>
            </w:pPr>
            <w:r>
              <w:rPr>
                <w:sz w:val="22"/>
              </w:rPr>
              <w:t>陈卓尔</w:t>
            </w:r>
          </w:p>
        </w:tc>
        <w:tc>
          <w:tcPr>
            <w:tcW w:w="4253" w:type="dxa"/>
          </w:tcPr>
          <w:p>
            <w:pPr>
              <w:pStyle w:val="TableParagraph"/>
              <w:spacing w:line="270" w:lineRule="exact"/>
              <w:ind w:left="107"/>
              <w:rPr>
                <w:sz w:val="22"/>
              </w:rPr>
            </w:pPr>
            <w:r>
              <w:rPr>
                <w:sz w:val="22"/>
              </w:rPr>
              <w:t>湖南省湘阴县鹅形山森林公园蜘蛛分类学</w:t>
            </w:r>
          </w:p>
          <w:p>
            <w:pPr>
              <w:pStyle w:val="TableParagraph"/>
              <w:spacing w:line="307" w:lineRule="exact"/>
              <w:ind w:left="107"/>
              <w:rPr>
                <w:sz w:val="22"/>
              </w:rPr>
            </w:pPr>
            <w:r>
              <w:rPr>
                <w:sz w:val="22"/>
              </w:rPr>
              <w:t>研究</w:t>
            </w:r>
          </w:p>
        </w:tc>
        <w:tc>
          <w:tcPr>
            <w:tcW w:w="3118" w:type="dxa"/>
          </w:tcPr>
          <w:p>
            <w:pPr>
              <w:pStyle w:val="TableParagraph"/>
              <w:spacing w:line="270" w:lineRule="exact"/>
              <w:rPr>
                <w:sz w:val="22"/>
              </w:rPr>
            </w:pPr>
            <w:r>
              <w:rPr>
                <w:sz w:val="22"/>
              </w:rPr>
              <w:t>陈卓尔,银海强,刘科科,刘继贺,</w:t>
            </w:r>
          </w:p>
          <w:p>
            <w:pPr>
              <w:pStyle w:val="TableParagraph"/>
              <w:spacing w:line="307" w:lineRule="exact"/>
              <w:rPr>
                <w:sz w:val="22"/>
              </w:rPr>
            </w:pPr>
            <w:r>
              <w:rPr>
                <w:sz w:val="22"/>
              </w:rPr>
              <w:t>刘金鑫,黄宗光,盛会娟,徐湘</w:t>
            </w:r>
          </w:p>
        </w:tc>
        <w:tc>
          <w:tcPr>
            <w:tcW w:w="1359" w:type="dxa"/>
          </w:tcPr>
          <w:p>
            <w:pPr>
              <w:pStyle w:val="TableParagraph"/>
              <w:spacing w:before="36"/>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湖南师范</w:t>
            </w:r>
          </w:p>
          <w:p>
            <w:pPr>
              <w:pStyle w:val="TableParagraph"/>
              <w:spacing w:line="307" w:lineRule="exact"/>
              <w:ind w:left="106"/>
              <w:rPr>
                <w:sz w:val="22"/>
              </w:rPr>
            </w:pPr>
            <w:r>
              <w:rPr>
                <w:sz w:val="22"/>
              </w:rPr>
              <w:t>大学</w:t>
            </w:r>
          </w:p>
        </w:tc>
      </w:tr>
      <w:tr>
        <w:trPr>
          <w:trHeight w:val="594" w:hRule="atLeast"/>
        </w:trPr>
        <w:tc>
          <w:tcPr>
            <w:tcW w:w="1272" w:type="dxa"/>
          </w:tcPr>
          <w:p>
            <w:pPr>
              <w:pStyle w:val="TableParagraph"/>
              <w:spacing w:before="34"/>
              <w:ind w:left="107"/>
              <w:rPr>
                <w:sz w:val="22"/>
              </w:rPr>
            </w:pPr>
            <w:r>
              <w:rPr>
                <w:sz w:val="22"/>
              </w:rPr>
              <w:t>18C0046</w:t>
            </w:r>
          </w:p>
        </w:tc>
        <w:tc>
          <w:tcPr>
            <w:tcW w:w="991" w:type="dxa"/>
          </w:tcPr>
          <w:p>
            <w:pPr>
              <w:pStyle w:val="TableParagraph"/>
              <w:spacing w:before="34"/>
              <w:ind w:left="105"/>
              <w:rPr>
                <w:sz w:val="22"/>
              </w:rPr>
            </w:pPr>
            <w:r>
              <w:rPr>
                <w:sz w:val="22"/>
              </w:rPr>
              <w:t>景一丹</w:t>
            </w:r>
          </w:p>
        </w:tc>
        <w:tc>
          <w:tcPr>
            <w:tcW w:w="4253" w:type="dxa"/>
          </w:tcPr>
          <w:p>
            <w:pPr>
              <w:pStyle w:val="TableParagraph"/>
              <w:spacing w:line="267" w:lineRule="exact"/>
              <w:ind w:left="107"/>
              <w:rPr>
                <w:sz w:val="22"/>
              </w:rPr>
            </w:pPr>
            <w:r>
              <w:rPr>
                <w:sz w:val="22"/>
              </w:rPr>
              <w:t>高师院校师范生教学效能感的培养与提升</w:t>
            </w:r>
          </w:p>
          <w:p>
            <w:pPr>
              <w:pStyle w:val="TableParagraph"/>
              <w:spacing w:line="307" w:lineRule="exact"/>
              <w:ind w:left="107"/>
              <w:rPr>
                <w:sz w:val="22"/>
              </w:rPr>
            </w:pPr>
            <w:r>
              <w:rPr>
                <w:sz w:val="22"/>
              </w:rPr>
              <w:t>策略的实证研究</w:t>
            </w:r>
          </w:p>
        </w:tc>
        <w:tc>
          <w:tcPr>
            <w:tcW w:w="3118" w:type="dxa"/>
          </w:tcPr>
          <w:p>
            <w:pPr>
              <w:pStyle w:val="TableParagraph"/>
              <w:spacing w:before="34"/>
              <w:rPr>
                <w:sz w:val="22"/>
              </w:rPr>
            </w:pPr>
            <w:r>
              <w:rPr>
                <w:sz w:val="22"/>
              </w:rPr>
              <w:t>景一丹,肖荣,齐曼硕,陈蔓娇</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湖南师范</w:t>
            </w:r>
          </w:p>
          <w:p>
            <w:pPr>
              <w:pStyle w:val="TableParagraph"/>
              <w:spacing w:line="307" w:lineRule="exact"/>
              <w:ind w:left="106"/>
              <w:rPr>
                <w:sz w:val="22"/>
              </w:rPr>
            </w:pPr>
            <w:r>
              <w:rPr>
                <w:sz w:val="22"/>
              </w:rPr>
              <w:t>大学</w:t>
            </w:r>
          </w:p>
        </w:tc>
      </w:tr>
      <w:tr>
        <w:trPr>
          <w:trHeight w:val="895" w:hRule="atLeast"/>
        </w:trPr>
        <w:tc>
          <w:tcPr>
            <w:tcW w:w="1272" w:type="dxa"/>
          </w:tcPr>
          <w:p>
            <w:pPr>
              <w:pStyle w:val="TableParagraph"/>
              <w:spacing w:before="185"/>
              <w:ind w:left="107"/>
              <w:rPr>
                <w:sz w:val="22"/>
              </w:rPr>
            </w:pPr>
            <w:r>
              <w:rPr>
                <w:sz w:val="22"/>
              </w:rPr>
              <w:t>18C0047</w:t>
            </w:r>
          </w:p>
        </w:tc>
        <w:tc>
          <w:tcPr>
            <w:tcW w:w="991" w:type="dxa"/>
          </w:tcPr>
          <w:p>
            <w:pPr>
              <w:pStyle w:val="TableParagraph"/>
              <w:spacing w:before="185"/>
              <w:ind w:left="105"/>
              <w:rPr>
                <w:sz w:val="22"/>
              </w:rPr>
            </w:pPr>
            <w:r>
              <w:rPr>
                <w:sz w:val="22"/>
              </w:rPr>
              <w:t>王桂斌</w:t>
            </w:r>
          </w:p>
        </w:tc>
        <w:tc>
          <w:tcPr>
            <w:tcW w:w="4253" w:type="dxa"/>
          </w:tcPr>
          <w:p>
            <w:pPr>
              <w:pStyle w:val="TableParagraph"/>
              <w:spacing w:line="153" w:lineRule="auto" w:before="154"/>
              <w:ind w:left="107" w:right="170"/>
              <w:rPr>
                <w:sz w:val="22"/>
              </w:rPr>
            </w:pPr>
            <w:r>
              <w:rPr>
                <w:sz w:val="22"/>
              </w:rPr>
              <w:t>长沙地区离退休干部卒中后抑郁发病率与危险因素调查及早期干预研究</w:t>
            </w:r>
          </w:p>
        </w:tc>
        <w:tc>
          <w:tcPr>
            <w:tcW w:w="3118" w:type="dxa"/>
          </w:tcPr>
          <w:p>
            <w:pPr>
              <w:pStyle w:val="TableParagraph"/>
              <w:spacing w:line="153" w:lineRule="auto" w:before="5"/>
              <w:ind w:right="114"/>
              <w:rPr>
                <w:sz w:val="22"/>
              </w:rPr>
            </w:pPr>
            <w:r>
              <w:rPr>
                <w:w w:val="95"/>
                <w:sz w:val="22"/>
              </w:rPr>
              <w:t>王桂斌,何伟,刘小阳,郑桃林,胡年春,胡雄伟,刘超,易晓静,陈坤,</w:t>
            </w:r>
          </w:p>
          <w:p>
            <w:pPr>
              <w:pStyle w:val="TableParagraph"/>
              <w:spacing w:line="273" w:lineRule="exact"/>
              <w:rPr>
                <w:sz w:val="22"/>
              </w:rPr>
            </w:pPr>
            <w:r>
              <w:rPr>
                <w:sz w:val="22"/>
              </w:rPr>
              <w:t>陈韵</w:t>
            </w:r>
          </w:p>
        </w:tc>
        <w:tc>
          <w:tcPr>
            <w:tcW w:w="1359" w:type="dxa"/>
          </w:tcPr>
          <w:p>
            <w:pPr>
              <w:pStyle w:val="TableParagraph"/>
              <w:spacing w:before="185"/>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154"/>
              <w:ind w:left="106" w:right="272"/>
              <w:rPr>
                <w:sz w:val="22"/>
              </w:rPr>
            </w:pPr>
            <w:r>
              <w:rPr>
                <w:sz w:val="22"/>
              </w:rPr>
              <w:t>湖南师范大学</w:t>
            </w:r>
          </w:p>
        </w:tc>
      </w:tr>
      <w:tr>
        <w:trPr>
          <w:trHeight w:val="597" w:hRule="atLeast"/>
        </w:trPr>
        <w:tc>
          <w:tcPr>
            <w:tcW w:w="1272" w:type="dxa"/>
          </w:tcPr>
          <w:p>
            <w:pPr>
              <w:pStyle w:val="TableParagraph"/>
              <w:spacing w:before="34"/>
              <w:ind w:left="107"/>
              <w:rPr>
                <w:sz w:val="22"/>
              </w:rPr>
            </w:pPr>
            <w:r>
              <w:rPr>
                <w:sz w:val="22"/>
              </w:rPr>
              <w:t>18C0048</w:t>
            </w:r>
          </w:p>
        </w:tc>
        <w:tc>
          <w:tcPr>
            <w:tcW w:w="991" w:type="dxa"/>
          </w:tcPr>
          <w:p>
            <w:pPr>
              <w:pStyle w:val="TableParagraph"/>
              <w:spacing w:before="34"/>
              <w:ind w:left="105"/>
              <w:rPr>
                <w:sz w:val="22"/>
              </w:rPr>
            </w:pPr>
            <w:r>
              <w:rPr>
                <w:sz w:val="22"/>
              </w:rPr>
              <w:t>彭馨</w:t>
            </w:r>
          </w:p>
        </w:tc>
        <w:tc>
          <w:tcPr>
            <w:tcW w:w="4253" w:type="dxa"/>
          </w:tcPr>
          <w:p>
            <w:pPr>
              <w:pStyle w:val="TableParagraph"/>
              <w:spacing w:line="267" w:lineRule="exact"/>
              <w:ind w:left="107"/>
              <w:rPr>
                <w:sz w:val="22"/>
              </w:rPr>
            </w:pPr>
            <w:r>
              <w:rPr>
                <w:sz w:val="22"/>
              </w:rPr>
              <w:t>木质纤维素降解酶类纯化及环境中多环芳</w:t>
            </w:r>
          </w:p>
          <w:p>
            <w:pPr>
              <w:pStyle w:val="TableParagraph"/>
              <w:spacing w:line="310" w:lineRule="exact"/>
              <w:ind w:left="107"/>
              <w:rPr>
                <w:sz w:val="22"/>
              </w:rPr>
            </w:pPr>
            <w:r>
              <w:rPr>
                <w:sz w:val="22"/>
              </w:rPr>
              <w:t>烃降解的研究及其机理</w:t>
            </w:r>
          </w:p>
        </w:tc>
        <w:tc>
          <w:tcPr>
            <w:tcW w:w="3118" w:type="dxa"/>
          </w:tcPr>
          <w:p>
            <w:pPr>
              <w:pStyle w:val="TableParagraph"/>
              <w:spacing w:line="267" w:lineRule="exact"/>
              <w:rPr>
                <w:sz w:val="22"/>
              </w:rPr>
            </w:pPr>
            <w:r>
              <w:rPr>
                <w:sz w:val="22"/>
              </w:rPr>
              <w:t>彭馨,孟勇,袁露,徐鹏飞,谌相艳,</w:t>
            </w:r>
          </w:p>
          <w:p>
            <w:pPr>
              <w:pStyle w:val="TableParagraph"/>
              <w:spacing w:line="310" w:lineRule="exact"/>
              <w:rPr>
                <w:sz w:val="22"/>
              </w:rPr>
            </w:pPr>
            <w:r>
              <w:rPr>
                <w:sz w:val="22"/>
              </w:rPr>
              <w:t>杜浩,汤宇</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湖南师范</w:t>
            </w:r>
          </w:p>
          <w:p>
            <w:pPr>
              <w:pStyle w:val="TableParagraph"/>
              <w:spacing w:line="310" w:lineRule="exact"/>
              <w:ind w:left="106"/>
              <w:rPr>
                <w:sz w:val="22"/>
              </w:rPr>
            </w:pPr>
            <w:r>
              <w:rPr>
                <w:sz w:val="22"/>
              </w:rPr>
              <w:t>大学</w:t>
            </w:r>
          </w:p>
        </w:tc>
      </w:tr>
      <w:tr>
        <w:trPr>
          <w:trHeight w:val="594" w:hRule="atLeast"/>
        </w:trPr>
        <w:tc>
          <w:tcPr>
            <w:tcW w:w="1272" w:type="dxa"/>
          </w:tcPr>
          <w:p>
            <w:pPr>
              <w:pStyle w:val="TableParagraph"/>
              <w:spacing w:before="34"/>
              <w:ind w:left="107"/>
              <w:rPr>
                <w:sz w:val="22"/>
              </w:rPr>
            </w:pPr>
            <w:r>
              <w:rPr>
                <w:sz w:val="22"/>
              </w:rPr>
              <w:t>18C0049</w:t>
            </w:r>
          </w:p>
        </w:tc>
        <w:tc>
          <w:tcPr>
            <w:tcW w:w="991" w:type="dxa"/>
          </w:tcPr>
          <w:p>
            <w:pPr>
              <w:pStyle w:val="TableParagraph"/>
              <w:spacing w:before="34"/>
              <w:ind w:left="105"/>
              <w:rPr>
                <w:sz w:val="22"/>
              </w:rPr>
            </w:pPr>
            <w:r>
              <w:rPr>
                <w:sz w:val="22"/>
              </w:rPr>
              <w:t>周梦杰</w:t>
            </w:r>
          </w:p>
        </w:tc>
        <w:tc>
          <w:tcPr>
            <w:tcW w:w="4253" w:type="dxa"/>
          </w:tcPr>
          <w:p>
            <w:pPr>
              <w:pStyle w:val="TableParagraph"/>
              <w:spacing w:line="267" w:lineRule="exact"/>
              <w:ind w:left="107"/>
              <w:rPr>
                <w:sz w:val="22"/>
              </w:rPr>
            </w:pPr>
            <w:r>
              <w:rPr>
                <w:sz w:val="22"/>
              </w:rPr>
              <w:t>街道网络空间局部同位模式可视化挖掘方</w:t>
            </w:r>
          </w:p>
          <w:p>
            <w:pPr>
              <w:pStyle w:val="TableParagraph"/>
              <w:spacing w:line="307" w:lineRule="exact"/>
              <w:ind w:left="107"/>
              <w:rPr>
                <w:sz w:val="22"/>
              </w:rPr>
            </w:pPr>
            <w:r>
              <w:rPr>
                <w:sz w:val="22"/>
              </w:rPr>
              <w:t>法研究</w:t>
            </w:r>
          </w:p>
        </w:tc>
        <w:tc>
          <w:tcPr>
            <w:tcW w:w="3118" w:type="dxa"/>
          </w:tcPr>
          <w:p>
            <w:pPr>
              <w:pStyle w:val="TableParagraph"/>
              <w:spacing w:line="267" w:lineRule="exact"/>
              <w:rPr>
                <w:sz w:val="22"/>
              </w:rPr>
            </w:pPr>
            <w:r>
              <w:rPr>
                <w:sz w:val="22"/>
              </w:rPr>
              <w:t>周梦杰,谷玉莉,王娜,王嘉丞,于</w:t>
            </w:r>
          </w:p>
          <w:p>
            <w:pPr>
              <w:pStyle w:val="TableParagraph"/>
              <w:spacing w:line="307" w:lineRule="exact"/>
              <w:rPr>
                <w:sz w:val="22"/>
              </w:rPr>
            </w:pPr>
            <w:r>
              <w:rPr>
                <w:sz w:val="22"/>
              </w:rPr>
              <w:t>沁玥,李鹏</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湖南师范</w:t>
            </w:r>
          </w:p>
          <w:p>
            <w:pPr>
              <w:pStyle w:val="TableParagraph"/>
              <w:spacing w:line="307" w:lineRule="exact"/>
              <w:ind w:left="106"/>
              <w:rPr>
                <w:sz w:val="22"/>
              </w:rPr>
            </w:pPr>
            <w:r>
              <w:rPr>
                <w:sz w:val="22"/>
              </w:rPr>
              <w:t>大学</w:t>
            </w:r>
          </w:p>
        </w:tc>
      </w:tr>
      <w:tr>
        <w:trPr>
          <w:trHeight w:val="597" w:hRule="atLeast"/>
        </w:trPr>
        <w:tc>
          <w:tcPr>
            <w:tcW w:w="1272" w:type="dxa"/>
          </w:tcPr>
          <w:p>
            <w:pPr>
              <w:pStyle w:val="TableParagraph"/>
              <w:spacing w:before="34"/>
              <w:ind w:left="107"/>
              <w:rPr>
                <w:sz w:val="22"/>
              </w:rPr>
            </w:pPr>
            <w:r>
              <w:rPr>
                <w:sz w:val="22"/>
              </w:rPr>
              <w:t>18C0050</w:t>
            </w:r>
          </w:p>
        </w:tc>
        <w:tc>
          <w:tcPr>
            <w:tcW w:w="991" w:type="dxa"/>
          </w:tcPr>
          <w:p>
            <w:pPr>
              <w:pStyle w:val="TableParagraph"/>
              <w:spacing w:before="34"/>
              <w:ind w:left="105"/>
              <w:rPr>
                <w:sz w:val="22"/>
              </w:rPr>
            </w:pPr>
            <w:r>
              <w:rPr>
                <w:sz w:val="22"/>
              </w:rPr>
              <w:t>李翔</w:t>
            </w:r>
          </w:p>
        </w:tc>
        <w:tc>
          <w:tcPr>
            <w:tcW w:w="4253" w:type="dxa"/>
          </w:tcPr>
          <w:p>
            <w:pPr>
              <w:pStyle w:val="TableParagraph"/>
              <w:spacing w:line="267" w:lineRule="exact"/>
              <w:ind w:left="107"/>
              <w:rPr>
                <w:sz w:val="22"/>
              </w:rPr>
            </w:pPr>
            <w:r>
              <w:rPr>
                <w:sz w:val="22"/>
              </w:rPr>
              <w:t>BrMC 对 SMMC-7721 源性肝癌干样细胞</w:t>
            </w:r>
          </w:p>
          <w:p>
            <w:pPr>
              <w:pStyle w:val="TableParagraph"/>
              <w:spacing w:line="310" w:lineRule="exact"/>
              <w:ind w:left="107"/>
              <w:rPr>
                <w:sz w:val="22"/>
              </w:rPr>
            </w:pPr>
            <w:r>
              <w:rPr>
                <w:sz w:val="22"/>
              </w:rPr>
              <w:t>DNMT1 活性和干性的影响</w:t>
            </w:r>
          </w:p>
        </w:tc>
        <w:tc>
          <w:tcPr>
            <w:tcW w:w="3118" w:type="dxa"/>
          </w:tcPr>
          <w:p>
            <w:pPr>
              <w:pStyle w:val="TableParagraph"/>
              <w:spacing w:before="34"/>
              <w:rPr>
                <w:sz w:val="22"/>
              </w:rPr>
            </w:pPr>
            <w:r>
              <w:rPr>
                <w:sz w:val="22"/>
              </w:rPr>
              <w:t>李翔,张坚松,王智,周玲利</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湖南师范</w:t>
            </w:r>
          </w:p>
          <w:p>
            <w:pPr>
              <w:pStyle w:val="TableParagraph"/>
              <w:spacing w:line="310" w:lineRule="exact"/>
              <w:ind w:left="106"/>
              <w:rPr>
                <w:sz w:val="22"/>
              </w:rPr>
            </w:pPr>
            <w:r>
              <w:rPr>
                <w:sz w:val="22"/>
              </w:rPr>
              <w:t>大学</w:t>
            </w:r>
          </w:p>
        </w:tc>
      </w:tr>
      <w:tr>
        <w:trPr>
          <w:trHeight w:val="892" w:hRule="atLeast"/>
        </w:trPr>
        <w:tc>
          <w:tcPr>
            <w:tcW w:w="1272" w:type="dxa"/>
          </w:tcPr>
          <w:p>
            <w:pPr>
              <w:pStyle w:val="TableParagraph"/>
              <w:spacing w:before="183"/>
              <w:ind w:left="107"/>
              <w:rPr>
                <w:sz w:val="22"/>
              </w:rPr>
            </w:pPr>
            <w:r>
              <w:rPr>
                <w:sz w:val="22"/>
              </w:rPr>
              <w:t>18C0051</w:t>
            </w:r>
          </w:p>
        </w:tc>
        <w:tc>
          <w:tcPr>
            <w:tcW w:w="991" w:type="dxa"/>
          </w:tcPr>
          <w:p>
            <w:pPr>
              <w:pStyle w:val="TableParagraph"/>
              <w:spacing w:before="183"/>
              <w:ind w:left="105"/>
              <w:rPr>
                <w:sz w:val="22"/>
              </w:rPr>
            </w:pPr>
            <w:r>
              <w:rPr>
                <w:sz w:val="22"/>
              </w:rPr>
              <w:t>覃兵</w:t>
            </w:r>
          </w:p>
        </w:tc>
        <w:tc>
          <w:tcPr>
            <w:tcW w:w="4253" w:type="dxa"/>
          </w:tcPr>
          <w:p>
            <w:pPr>
              <w:pStyle w:val="TableParagraph"/>
              <w:spacing w:line="153" w:lineRule="auto" w:before="151"/>
              <w:ind w:left="107" w:right="170"/>
              <w:rPr>
                <w:sz w:val="22"/>
              </w:rPr>
            </w:pPr>
            <w:r>
              <w:rPr>
                <w:sz w:val="22"/>
              </w:rPr>
              <w:t>产教融合视野下湖南省高职院校社会教育资源开发现状与策略研究</w:t>
            </w:r>
          </w:p>
        </w:tc>
        <w:tc>
          <w:tcPr>
            <w:tcW w:w="3118" w:type="dxa"/>
          </w:tcPr>
          <w:p>
            <w:pPr>
              <w:pStyle w:val="TableParagraph"/>
              <w:spacing w:line="153" w:lineRule="auto" w:before="2"/>
              <w:ind w:right="114"/>
              <w:rPr>
                <w:sz w:val="22"/>
              </w:rPr>
            </w:pPr>
            <w:r>
              <w:rPr>
                <w:w w:val="95"/>
                <w:sz w:val="22"/>
              </w:rPr>
              <w:t>覃兵,肖化移,何维英,杨桓,高婷, 陈佳,马无双,陈颖婕,宋慕珂,贺</w:t>
            </w:r>
          </w:p>
          <w:p>
            <w:pPr>
              <w:pStyle w:val="TableParagraph"/>
              <w:spacing w:line="273" w:lineRule="exact"/>
              <w:rPr>
                <w:sz w:val="22"/>
              </w:rPr>
            </w:pPr>
            <w:r>
              <w:rPr>
                <w:w w:val="100"/>
                <w:sz w:val="22"/>
              </w:rPr>
              <w:t>柳</w:t>
            </w:r>
          </w:p>
        </w:tc>
        <w:tc>
          <w:tcPr>
            <w:tcW w:w="1359" w:type="dxa"/>
          </w:tcPr>
          <w:p>
            <w:pPr>
              <w:pStyle w:val="TableParagraph"/>
              <w:spacing w:before="183"/>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151"/>
              <w:ind w:left="106" w:right="272"/>
              <w:rPr>
                <w:sz w:val="22"/>
              </w:rPr>
            </w:pPr>
            <w:r>
              <w:rPr>
                <w:sz w:val="22"/>
              </w:rPr>
              <w:t>湖南师范大学</w:t>
            </w:r>
          </w:p>
        </w:tc>
      </w:tr>
      <w:tr>
        <w:trPr>
          <w:trHeight w:val="597" w:hRule="atLeast"/>
        </w:trPr>
        <w:tc>
          <w:tcPr>
            <w:tcW w:w="1272" w:type="dxa"/>
          </w:tcPr>
          <w:p>
            <w:pPr>
              <w:pStyle w:val="TableParagraph"/>
              <w:spacing w:before="34"/>
              <w:ind w:left="107"/>
              <w:rPr>
                <w:sz w:val="22"/>
              </w:rPr>
            </w:pPr>
            <w:r>
              <w:rPr>
                <w:sz w:val="22"/>
              </w:rPr>
              <w:t>18C0052</w:t>
            </w:r>
          </w:p>
        </w:tc>
        <w:tc>
          <w:tcPr>
            <w:tcW w:w="991" w:type="dxa"/>
          </w:tcPr>
          <w:p>
            <w:pPr>
              <w:pStyle w:val="TableParagraph"/>
              <w:spacing w:before="34"/>
              <w:ind w:left="105"/>
              <w:rPr>
                <w:sz w:val="22"/>
              </w:rPr>
            </w:pPr>
            <w:r>
              <w:rPr>
                <w:sz w:val="22"/>
              </w:rPr>
              <w:t>陈伟</w:t>
            </w:r>
          </w:p>
        </w:tc>
        <w:tc>
          <w:tcPr>
            <w:tcW w:w="4253" w:type="dxa"/>
          </w:tcPr>
          <w:p>
            <w:pPr>
              <w:pStyle w:val="TableParagraph"/>
              <w:spacing w:before="34"/>
              <w:ind w:left="107"/>
              <w:rPr>
                <w:sz w:val="22"/>
              </w:rPr>
            </w:pPr>
            <w:r>
              <w:rPr>
                <w:sz w:val="22"/>
              </w:rPr>
              <w:t>基于人工智能的古籍识别与服务系统开发</w:t>
            </w:r>
          </w:p>
        </w:tc>
        <w:tc>
          <w:tcPr>
            <w:tcW w:w="3118" w:type="dxa"/>
          </w:tcPr>
          <w:p>
            <w:pPr>
              <w:pStyle w:val="TableParagraph"/>
              <w:spacing w:before="34"/>
              <w:rPr>
                <w:sz w:val="22"/>
              </w:rPr>
            </w:pPr>
            <w:r>
              <w:rPr>
                <w:sz w:val="22"/>
              </w:rPr>
              <w:t>陈伟,徐大宏,李希,熊婷婷</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9" w:lineRule="exact"/>
              <w:ind w:left="106"/>
              <w:rPr>
                <w:sz w:val="22"/>
              </w:rPr>
            </w:pPr>
            <w:r>
              <w:rPr>
                <w:sz w:val="22"/>
              </w:rPr>
              <w:t>湖南师范</w:t>
            </w:r>
          </w:p>
          <w:p>
            <w:pPr>
              <w:pStyle w:val="TableParagraph"/>
              <w:spacing w:line="309" w:lineRule="exact"/>
              <w:ind w:left="106"/>
              <w:rPr>
                <w:sz w:val="22"/>
              </w:rPr>
            </w:pPr>
            <w:r>
              <w:rPr>
                <w:sz w:val="22"/>
              </w:rPr>
              <w:t>大学</w:t>
            </w:r>
          </w:p>
        </w:tc>
      </w:tr>
    </w:tbl>
    <w:p>
      <w:pPr>
        <w:spacing w:after="0" w:line="309" w:lineRule="exact"/>
        <w:rPr>
          <w:sz w:val="22"/>
        </w:rPr>
        <w:sectPr>
          <w:pgSz w:w="16840" w:h="11910" w:orient="landscape"/>
          <w:pgMar w:header="0" w:footer="1138" w:top="1100" w:bottom="1320" w:left="1640" w:right="1520"/>
        </w:sectPr>
      </w:pPr>
    </w:p>
    <w:p>
      <w:pPr>
        <w:pStyle w:val="BodyText"/>
        <w:rPr>
          <w:rFonts w:ascii="Times New Roman"/>
          <w:sz w:val="20"/>
        </w:rPr>
      </w:pPr>
    </w:p>
    <w:p>
      <w:pPr>
        <w:pStyle w:val="BodyText"/>
        <w:spacing w:before="11"/>
        <w:rPr>
          <w:rFonts w:ascii="Times New Roman"/>
          <w:sz w:val="16"/>
        </w:r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2"/>
        <w:gridCol w:w="991"/>
        <w:gridCol w:w="4253"/>
        <w:gridCol w:w="3118"/>
        <w:gridCol w:w="1359"/>
        <w:gridCol w:w="1195"/>
        <w:gridCol w:w="1274"/>
      </w:tblGrid>
      <w:tr>
        <w:trPr>
          <w:trHeight w:val="621" w:hRule="atLeast"/>
        </w:trPr>
        <w:tc>
          <w:tcPr>
            <w:tcW w:w="1272" w:type="dxa"/>
          </w:tcPr>
          <w:p>
            <w:pPr>
              <w:pStyle w:val="TableParagraph"/>
              <w:spacing w:before="43"/>
              <w:ind w:left="155"/>
              <w:rPr>
                <w:rFonts w:ascii="Noto Sans Mono CJK JP Regular" w:eastAsia="Noto Sans Mono CJK JP Regular" w:hint="eastAsia"/>
                <w:sz w:val="24"/>
              </w:rPr>
            </w:pPr>
            <w:r>
              <w:rPr>
                <w:rFonts w:ascii="Noto Sans Mono CJK JP Regular" w:eastAsia="Noto Sans Mono CJK JP Regular" w:hint="eastAsia"/>
                <w:sz w:val="24"/>
              </w:rPr>
              <w:t>项目编号</w:t>
            </w:r>
          </w:p>
        </w:tc>
        <w:tc>
          <w:tcPr>
            <w:tcW w:w="991" w:type="dxa"/>
          </w:tcPr>
          <w:p>
            <w:pPr>
              <w:pStyle w:val="TableParagraph"/>
              <w:spacing w:line="296" w:lineRule="exact"/>
              <w:ind w:left="134"/>
              <w:rPr>
                <w:rFonts w:ascii="Noto Sans Mono CJK JP Regular" w:eastAsia="Noto Sans Mono CJK JP Regular" w:hint="eastAsia"/>
                <w:sz w:val="24"/>
              </w:rPr>
            </w:pPr>
            <w:r>
              <w:rPr>
                <w:rFonts w:ascii="Noto Sans Mono CJK JP Regular" w:eastAsia="Noto Sans Mono CJK JP Regular" w:hint="eastAsia"/>
                <w:sz w:val="24"/>
              </w:rPr>
              <w:t>项  目</w:t>
            </w:r>
          </w:p>
          <w:p>
            <w:pPr>
              <w:pStyle w:val="TableParagraph"/>
              <w:spacing w:line="305" w:lineRule="exact"/>
              <w:ind w:left="134"/>
              <w:rPr>
                <w:rFonts w:ascii="Noto Sans Mono CJK JP Regular" w:eastAsia="Noto Sans Mono CJK JP Regular" w:hint="eastAsia"/>
                <w:sz w:val="24"/>
              </w:rPr>
            </w:pPr>
            <w:r>
              <w:rPr>
                <w:rFonts w:ascii="Noto Sans Mono CJK JP Regular" w:eastAsia="Noto Sans Mono CJK JP Regular" w:hint="eastAsia"/>
                <w:sz w:val="24"/>
              </w:rPr>
              <w:t>负责人</w:t>
            </w:r>
          </w:p>
        </w:tc>
        <w:tc>
          <w:tcPr>
            <w:tcW w:w="4253" w:type="dxa"/>
          </w:tcPr>
          <w:p>
            <w:pPr>
              <w:pStyle w:val="TableParagraph"/>
              <w:spacing w:before="43"/>
              <w:ind w:left="90" w:right="80"/>
              <w:jc w:val="center"/>
              <w:rPr>
                <w:rFonts w:ascii="Noto Sans Mono CJK JP Regular" w:eastAsia="Noto Sans Mono CJK JP Regular" w:hint="eastAsia"/>
                <w:sz w:val="24"/>
              </w:rPr>
            </w:pPr>
            <w:r>
              <w:rPr>
                <w:rFonts w:ascii="Noto Sans Mono CJK JP Regular" w:eastAsia="Noto Sans Mono CJK JP Regular" w:hint="eastAsia"/>
                <w:sz w:val="24"/>
              </w:rPr>
              <w:t>项目名称</w:t>
            </w:r>
          </w:p>
        </w:tc>
        <w:tc>
          <w:tcPr>
            <w:tcW w:w="3118" w:type="dxa"/>
          </w:tcPr>
          <w:p>
            <w:pPr>
              <w:pStyle w:val="TableParagraph"/>
              <w:spacing w:before="43"/>
              <w:ind w:left="58" w:right="50"/>
              <w:jc w:val="center"/>
              <w:rPr>
                <w:rFonts w:ascii="Noto Sans Mono CJK JP Regular" w:eastAsia="Noto Sans Mono CJK JP Regular" w:hint="eastAsia"/>
                <w:sz w:val="24"/>
              </w:rPr>
            </w:pPr>
            <w:r>
              <w:rPr>
                <w:rFonts w:ascii="Noto Sans Mono CJK JP Regular" w:eastAsia="Noto Sans Mono CJK JP Regular" w:hint="eastAsia"/>
                <w:sz w:val="24"/>
              </w:rPr>
              <w:t>参与人员</w:t>
            </w:r>
          </w:p>
        </w:tc>
        <w:tc>
          <w:tcPr>
            <w:tcW w:w="1359" w:type="dxa"/>
          </w:tcPr>
          <w:p>
            <w:pPr>
              <w:pStyle w:val="TableParagraph"/>
              <w:spacing w:before="43"/>
              <w:ind w:left="199"/>
              <w:rPr>
                <w:rFonts w:ascii="Noto Sans Mono CJK JP Regular" w:eastAsia="Noto Sans Mono CJK JP Regular" w:hint="eastAsia"/>
                <w:sz w:val="24"/>
              </w:rPr>
            </w:pPr>
            <w:r>
              <w:rPr>
                <w:rFonts w:ascii="Noto Sans Mono CJK JP Regular" w:eastAsia="Noto Sans Mono CJK JP Regular" w:hint="eastAsia"/>
                <w:sz w:val="24"/>
              </w:rPr>
              <w:t>项目类型</w:t>
            </w:r>
          </w:p>
        </w:tc>
        <w:tc>
          <w:tcPr>
            <w:tcW w:w="1195" w:type="dxa"/>
          </w:tcPr>
          <w:p>
            <w:pPr>
              <w:pStyle w:val="TableParagraph"/>
              <w:spacing w:before="43"/>
              <w:ind w:left="115"/>
              <w:rPr>
                <w:rFonts w:ascii="Noto Sans Mono CJK JP Regular" w:eastAsia="Noto Sans Mono CJK JP Regular" w:hint="eastAsia"/>
                <w:sz w:val="24"/>
              </w:rPr>
            </w:pPr>
            <w:r>
              <w:rPr>
                <w:rFonts w:ascii="Noto Sans Mono CJK JP Regular" w:eastAsia="Noto Sans Mono CJK JP Regular" w:hint="eastAsia"/>
                <w:sz w:val="24"/>
              </w:rPr>
              <w:t>所属类别</w:t>
            </w:r>
          </w:p>
        </w:tc>
        <w:tc>
          <w:tcPr>
            <w:tcW w:w="1274" w:type="dxa"/>
          </w:tcPr>
          <w:p>
            <w:pPr>
              <w:pStyle w:val="TableParagraph"/>
              <w:spacing w:before="43"/>
              <w:ind w:left="156"/>
              <w:rPr>
                <w:rFonts w:ascii="Noto Sans Mono CJK JP Regular" w:eastAsia="Noto Sans Mono CJK JP Regular" w:hint="eastAsia"/>
                <w:sz w:val="24"/>
              </w:rPr>
            </w:pPr>
            <w:r>
              <w:rPr>
                <w:rFonts w:ascii="Noto Sans Mono CJK JP Regular" w:eastAsia="Noto Sans Mono CJK JP Regular" w:hint="eastAsia"/>
                <w:sz w:val="24"/>
              </w:rPr>
              <w:t>所属学校</w:t>
            </w:r>
          </w:p>
        </w:tc>
      </w:tr>
      <w:tr>
        <w:trPr>
          <w:trHeight w:val="597" w:hRule="atLeast"/>
        </w:trPr>
        <w:tc>
          <w:tcPr>
            <w:tcW w:w="1272" w:type="dxa"/>
          </w:tcPr>
          <w:p>
            <w:pPr>
              <w:pStyle w:val="TableParagraph"/>
              <w:spacing w:before="36"/>
              <w:ind w:left="107"/>
              <w:rPr>
                <w:sz w:val="22"/>
              </w:rPr>
            </w:pPr>
            <w:r>
              <w:rPr>
                <w:sz w:val="22"/>
              </w:rPr>
              <w:t>18C0053</w:t>
            </w:r>
          </w:p>
        </w:tc>
        <w:tc>
          <w:tcPr>
            <w:tcW w:w="991" w:type="dxa"/>
          </w:tcPr>
          <w:p>
            <w:pPr>
              <w:pStyle w:val="TableParagraph"/>
              <w:spacing w:before="36"/>
              <w:ind w:left="105"/>
              <w:rPr>
                <w:sz w:val="22"/>
              </w:rPr>
            </w:pPr>
            <w:r>
              <w:rPr>
                <w:sz w:val="22"/>
              </w:rPr>
              <w:t>程慧</w:t>
            </w:r>
          </w:p>
        </w:tc>
        <w:tc>
          <w:tcPr>
            <w:tcW w:w="4253" w:type="dxa"/>
          </w:tcPr>
          <w:p>
            <w:pPr>
              <w:pStyle w:val="TableParagraph"/>
              <w:spacing w:line="270" w:lineRule="exact"/>
              <w:ind w:left="107"/>
              <w:rPr>
                <w:sz w:val="22"/>
              </w:rPr>
            </w:pPr>
            <w:r>
              <w:rPr>
                <w:sz w:val="22"/>
              </w:rPr>
              <w:t>我国旅游生态效率俱乐部趋同的检验、演</w:t>
            </w:r>
          </w:p>
          <w:p>
            <w:pPr>
              <w:pStyle w:val="TableParagraph"/>
              <w:spacing w:line="307" w:lineRule="exact"/>
              <w:ind w:left="107"/>
              <w:rPr>
                <w:sz w:val="22"/>
              </w:rPr>
            </w:pPr>
            <w:r>
              <w:rPr>
                <w:sz w:val="22"/>
              </w:rPr>
              <w:t>变及驱动机制研究</w:t>
            </w:r>
          </w:p>
        </w:tc>
        <w:tc>
          <w:tcPr>
            <w:tcW w:w="3118" w:type="dxa"/>
          </w:tcPr>
          <w:p>
            <w:pPr>
              <w:pStyle w:val="TableParagraph"/>
              <w:spacing w:line="270" w:lineRule="exact"/>
              <w:rPr>
                <w:sz w:val="22"/>
              </w:rPr>
            </w:pPr>
            <w:r>
              <w:rPr>
                <w:sz w:val="22"/>
              </w:rPr>
              <w:t>程慧,徐新龙,徐琼,孙维杰,赵梦</w:t>
            </w:r>
          </w:p>
          <w:p>
            <w:pPr>
              <w:pStyle w:val="TableParagraph"/>
              <w:spacing w:line="307" w:lineRule="exact"/>
              <w:rPr>
                <w:sz w:val="22"/>
              </w:rPr>
            </w:pPr>
            <w:r>
              <w:rPr>
                <w:w w:val="100"/>
                <w:sz w:val="22"/>
              </w:rPr>
              <w:t>亚</w:t>
            </w:r>
          </w:p>
        </w:tc>
        <w:tc>
          <w:tcPr>
            <w:tcW w:w="1359" w:type="dxa"/>
          </w:tcPr>
          <w:p>
            <w:pPr>
              <w:pStyle w:val="TableParagraph"/>
              <w:spacing w:before="36"/>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湖南师范</w:t>
            </w:r>
          </w:p>
          <w:p>
            <w:pPr>
              <w:pStyle w:val="TableParagraph"/>
              <w:spacing w:line="307" w:lineRule="exact"/>
              <w:ind w:left="106"/>
              <w:rPr>
                <w:sz w:val="22"/>
              </w:rPr>
            </w:pPr>
            <w:r>
              <w:rPr>
                <w:sz w:val="22"/>
              </w:rPr>
              <w:t>大学</w:t>
            </w:r>
          </w:p>
        </w:tc>
      </w:tr>
      <w:tr>
        <w:trPr>
          <w:trHeight w:val="594" w:hRule="atLeast"/>
        </w:trPr>
        <w:tc>
          <w:tcPr>
            <w:tcW w:w="1272" w:type="dxa"/>
          </w:tcPr>
          <w:p>
            <w:pPr>
              <w:pStyle w:val="TableParagraph"/>
              <w:spacing w:before="34"/>
              <w:ind w:left="107"/>
              <w:rPr>
                <w:sz w:val="22"/>
              </w:rPr>
            </w:pPr>
            <w:r>
              <w:rPr>
                <w:sz w:val="22"/>
              </w:rPr>
              <w:t>18C0054</w:t>
            </w:r>
          </w:p>
        </w:tc>
        <w:tc>
          <w:tcPr>
            <w:tcW w:w="991" w:type="dxa"/>
          </w:tcPr>
          <w:p>
            <w:pPr>
              <w:pStyle w:val="TableParagraph"/>
              <w:spacing w:before="34"/>
              <w:ind w:left="105"/>
              <w:rPr>
                <w:sz w:val="22"/>
              </w:rPr>
            </w:pPr>
            <w:r>
              <w:rPr>
                <w:sz w:val="22"/>
              </w:rPr>
              <w:t>龙林</w:t>
            </w:r>
          </w:p>
        </w:tc>
        <w:tc>
          <w:tcPr>
            <w:tcW w:w="4253" w:type="dxa"/>
          </w:tcPr>
          <w:p>
            <w:pPr>
              <w:pStyle w:val="TableParagraph"/>
              <w:spacing w:line="267" w:lineRule="exact"/>
              <w:ind w:left="107"/>
              <w:rPr>
                <w:sz w:val="22"/>
              </w:rPr>
            </w:pPr>
            <w:r>
              <w:rPr>
                <w:sz w:val="22"/>
              </w:rPr>
              <w:t>湖南省阿帕替尼治疗肝癌真实世界大数据</w:t>
            </w:r>
          </w:p>
          <w:p>
            <w:pPr>
              <w:pStyle w:val="TableParagraph"/>
              <w:spacing w:line="307" w:lineRule="exact"/>
              <w:ind w:left="107"/>
              <w:rPr>
                <w:sz w:val="22"/>
              </w:rPr>
            </w:pPr>
            <w:r>
              <w:rPr>
                <w:sz w:val="22"/>
              </w:rPr>
              <w:t>研究</w:t>
            </w:r>
          </w:p>
        </w:tc>
        <w:tc>
          <w:tcPr>
            <w:tcW w:w="3118" w:type="dxa"/>
          </w:tcPr>
          <w:p>
            <w:pPr>
              <w:pStyle w:val="TableParagraph"/>
              <w:spacing w:line="267" w:lineRule="exact"/>
              <w:rPr>
                <w:sz w:val="22"/>
              </w:rPr>
            </w:pPr>
            <w:r>
              <w:rPr>
                <w:sz w:val="22"/>
              </w:rPr>
              <w:t>龙林,向华,孙林,张永琎,李丁,蔡</w:t>
            </w:r>
          </w:p>
          <w:p>
            <w:pPr>
              <w:pStyle w:val="TableParagraph"/>
              <w:spacing w:line="307" w:lineRule="exact"/>
              <w:rPr>
                <w:sz w:val="22"/>
              </w:rPr>
            </w:pPr>
            <w:r>
              <w:rPr>
                <w:sz w:val="22"/>
              </w:rPr>
              <w:t>煌兴,周闯</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湖南师范</w:t>
            </w:r>
          </w:p>
          <w:p>
            <w:pPr>
              <w:pStyle w:val="TableParagraph"/>
              <w:spacing w:line="307" w:lineRule="exact"/>
              <w:ind w:left="106"/>
              <w:rPr>
                <w:sz w:val="22"/>
              </w:rPr>
            </w:pPr>
            <w:r>
              <w:rPr>
                <w:sz w:val="22"/>
              </w:rPr>
              <w:t>大学</w:t>
            </w:r>
          </w:p>
        </w:tc>
      </w:tr>
      <w:tr>
        <w:trPr>
          <w:trHeight w:val="597" w:hRule="atLeast"/>
        </w:trPr>
        <w:tc>
          <w:tcPr>
            <w:tcW w:w="1272" w:type="dxa"/>
          </w:tcPr>
          <w:p>
            <w:pPr>
              <w:pStyle w:val="TableParagraph"/>
              <w:spacing w:before="37"/>
              <w:ind w:left="107"/>
              <w:rPr>
                <w:sz w:val="22"/>
              </w:rPr>
            </w:pPr>
            <w:r>
              <w:rPr>
                <w:sz w:val="22"/>
              </w:rPr>
              <w:t>18C0055</w:t>
            </w:r>
          </w:p>
        </w:tc>
        <w:tc>
          <w:tcPr>
            <w:tcW w:w="991" w:type="dxa"/>
          </w:tcPr>
          <w:p>
            <w:pPr>
              <w:pStyle w:val="TableParagraph"/>
              <w:spacing w:before="37"/>
              <w:ind w:left="105"/>
              <w:rPr>
                <w:sz w:val="22"/>
              </w:rPr>
            </w:pPr>
            <w:r>
              <w:rPr>
                <w:sz w:val="22"/>
              </w:rPr>
              <w:t>李馨</w:t>
            </w:r>
          </w:p>
        </w:tc>
        <w:tc>
          <w:tcPr>
            <w:tcW w:w="4253" w:type="dxa"/>
          </w:tcPr>
          <w:p>
            <w:pPr>
              <w:pStyle w:val="TableParagraph"/>
              <w:spacing w:before="37"/>
              <w:ind w:left="107"/>
              <w:rPr>
                <w:sz w:val="22"/>
              </w:rPr>
            </w:pPr>
            <w:r>
              <w:rPr>
                <w:sz w:val="22"/>
              </w:rPr>
              <w:t>“SPOC”在汉语国际教育中的实证研究</w:t>
            </w:r>
          </w:p>
        </w:tc>
        <w:tc>
          <w:tcPr>
            <w:tcW w:w="3118" w:type="dxa"/>
          </w:tcPr>
          <w:p>
            <w:pPr>
              <w:pStyle w:val="TableParagraph"/>
              <w:spacing w:before="37"/>
              <w:rPr>
                <w:sz w:val="22"/>
              </w:rPr>
            </w:pPr>
            <w:r>
              <w:rPr>
                <w:sz w:val="22"/>
              </w:rPr>
              <w:t>李馨,彭泽润,金鑫</w:t>
            </w:r>
          </w:p>
        </w:tc>
        <w:tc>
          <w:tcPr>
            <w:tcW w:w="1359" w:type="dxa"/>
          </w:tcPr>
          <w:p>
            <w:pPr>
              <w:pStyle w:val="TableParagraph"/>
              <w:spacing w:before="37"/>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湖南师范</w:t>
            </w:r>
          </w:p>
          <w:p>
            <w:pPr>
              <w:pStyle w:val="TableParagraph"/>
              <w:spacing w:line="308" w:lineRule="exact"/>
              <w:ind w:left="106"/>
              <w:rPr>
                <w:sz w:val="22"/>
              </w:rPr>
            </w:pPr>
            <w:r>
              <w:rPr>
                <w:sz w:val="22"/>
              </w:rPr>
              <w:t>大学</w:t>
            </w:r>
          </w:p>
        </w:tc>
      </w:tr>
      <w:tr>
        <w:trPr>
          <w:trHeight w:val="594" w:hRule="atLeast"/>
        </w:trPr>
        <w:tc>
          <w:tcPr>
            <w:tcW w:w="1272" w:type="dxa"/>
          </w:tcPr>
          <w:p>
            <w:pPr>
              <w:pStyle w:val="TableParagraph"/>
              <w:spacing w:before="34"/>
              <w:ind w:left="107"/>
              <w:rPr>
                <w:sz w:val="22"/>
              </w:rPr>
            </w:pPr>
            <w:r>
              <w:rPr>
                <w:sz w:val="22"/>
              </w:rPr>
              <w:t>18C0056</w:t>
            </w:r>
          </w:p>
        </w:tc>
        <w:tc>
          <w:tcPr>
            <w:tcW w:w="991" w:type="dxa"/>
          </w:tcPr>
          <w:p>
            <w:pPr>
              <w:pStyle w:val="TableParagraph"/>
              <w:spacing w:before="34"/>
              <w:ind w:left="105"/>
              <w:rPr>
                <w:sz w:val="22"/>
              </w:rPr>
            </w:pPr>
            <w:r>
              <w:rPr>
                <w:sz w:val="22"/>
              </w:rPr>
              <w:t>李强翔</w:t>
            </w:r>
          </w:p>
        </w:tc>
        <w:tc>
          <w:tcPr>
            <w:tcW w:w="4253" w:type="dxa"/>
          </w:tcPr>
          <w:p>
            <w:pPr>
              <w:pStyle w:val="TableParagraph"/>
              <w:spacing w:line="267" w:lineRule="exact"/>
              <w:ind w:left="107"/>
              <w:rPr>
                <w:sz w:val="22"/>
              </w:rPr>
            </w:pPr>
            <w:r>
              <w:rPr>
                <w:sz w:val="22"/>
              </w:rPr>
              <w:t>老年 2 型糖尿病患者焦虑抑郁状态相关对</w:t>
            </w:r>
          </w:p>
          <w:p>
            <w:pPr>
              <w:pStyle w:val="TableParagraph"/>
              <w:spacing w:line="307" w:lineRule="exact"/>
              <w:ind w:left="107"/>
              <w:rPr>
                <w:sz w:val="22"/>
              </w:rPr>
            </w:pPr>
            <w:r>
              <w:rPr>
                <w:sz w:val="22"/>
              </w:rPr>
              <w:t>比的分析研究</w:t>
            </w:r>
          </w:p>
        </w:tc>
        <w:tc>
          <w:tcPr>
            <w:tcW w:w="3118" w:type="dxa"/>
          </w:tcPr>
          <w:p>
            <w:pPr>
              <w:pStyle w:val="TableParagraph"/>
              <w:spacing w:line="267" w:lineRule="exact"/>
              <w:rPr>
                <w:sz w:val="22"/>
              </w:rPr>
            </w:pPr>
            <w:r>
              <w:rPr>
                <w:sz w:val="22"/>
              </w:rPr>
              <w:t>李强翔,黄凌云,王晨旭,李璟,廖</w:t>
            </w:r>
          </w:p>
          <w:p>
            <w:pPr>
              <w:pStyle w:val="TableParagraph"/>
              <w:spacing w:line="307" w:lineRule="exact"/>
              <w:rPr>
                <w:sz w:val="22"/>
              </w:rPr>
            </w:pPr>
            <w:r>
              <w:rPr>
                <w:sz w:val="22"/>
              </w:rPr>
              <w:t>斌,邓晓利,彭倩,曾玉,蔡柳</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湖南师范</w:t>
            </w:r>
          </w:p>
          <w:p>
            <w:pPr>
              <w:pStyle w:val="TableParagraph"/>
              <w:spacing w:line="307" w:lineRule="exact"/>
              <w:ind w:left="106"/>
              <w:rPr>
                <w:sz w:val="22"/>
              </w:rPr>
            </w:pPr>
            <w:r>
              <w:rPr>
                <w:sz w:val="22"/>
              </w:rPr>
              <w:t>大学</w:t>
            </w:r>
          </w:p>
        </w:tc>
      </w:tr>
      <w:tr>
        <w:trPr>
          <w:trHeight w:val="597" w:hRule="atLeast"/>
        </w:trPr>
        <w:tc>
          <w:tcPr>
            <w:tcW w:w="1272" w:type="dxa"/>
          </w:tcPr>
          <w:p>
            <w:pPr>
              <w:pStyle w:val="TableParagraph"/>
              <w:spacing w:before="36"/>
              <w:ind w:left="107"/>
              <w:rPr>
                <w:sz w:val="22"/>
              </w:rPr>
            </w:pPr>
            <w:r>
              <w:rPr>
                <w:sz w:val="22"/>
              </w:rPr>
              <w:t>18C0057</w:t>
            </w:r>
          </w:p>
        </w:tc>
        <w:tc>
          <w:tcPr>
            <w:tcW w:w="991" w:type="dxa"/>
          </w:tcPr>
          <w:p>
            <w:pPr>
              <w:pStyle w:val="TableParagraph"/>
              <w:spacing w:before="36"/>
              <w:ind w:left="105"/>
              <w:rPr>
                <w:sz w:val="22"/>
              </w:rPr>
            </w:pPr>
            <w:r>
              <w:rPr>
                <w:sz w:val="22"/>
              </w:rPr>
              <w:t>刘瑷琪</w:t>
            </w:r>
          </w:p>
        </w:tc>
        <w:tc>
          <w:tcPr>
            <w:tcW w:w="4253" w:type="dxa"/>
          </w:tcPr>
          <w:p>
            <w:pPr>
              <w:pStyle w:val="TableParagraph"/>
              <w:spacing w:line="270" w:lineRule="exact"/>
              <w:ind w:left="107"/>
              <w:rPr>
                <w:sz w:val="22"/>
              </w:rPr>
            </w:pPr>
            <w:r>
              <w:rPr>
                <w:sz w:val="22"/>
              </w:rPr>
              <w:t>大数据时代高校教学管理精准服务体系构</w:t>
            </w:r>
          </w:p>
          <w:p>
            <w:pPr>
              <w:pStyle w:val="TableParagraph"/>
              <w:spacing w:line="307" w:lineRule="exact"/>
              <w:ind w:left="107"/>
              <w:rPr>
                <w:sz w:val="22"/>
              </w:rPr>
            </w:pPr>
            <w:r>
              <w:rPr>
                <w:w w:val="100"/>
                <w:sz w:val="22"/>
              </w:rPr>
              <w:t>建</w:t>
            </w:r>
          </w:p>
        </w:tc>
        <w:tc>
          <w:tcPr>
            <w:tcW w:w="3118" w:type="dxa"/>
          </w:tcPr>
          <w:p>
            <w:pPr>
              <w:pStyle w:val="TableParagraph"/>
              <w:spacing w:line="270" w:lineRule="exact"/>
              <w:rPr>
                <w:sz w:val="22"/>
              </w:rPr>
            </w:pPr>
            <w:r>
              <w:rPr>
                <w:sz w:val="22"/>
              </w:rPr>
              <w:t>刘瑷琪,李军,刘叶云,宋晖,程抗,</w:t>
            </w:r>
          </w:p>
          <w:p>
            <w:pPr>
              <w:pStyle w:val="TableParagraph"/>
              <w:spacing w:line="307" w:lineRule="exact"/>
              <w:rPr>
                <w:sz w:val="22"/>
              </w:rPr>
            </w:pPr>
            <w:r>
              <w:rPr>
                <w:sz w:val="22"/>
              </w:rPr>
              <w:t>刘晶玲</w:t>
            </w:r>
          </w:p>
        </w:tc>
        <w:tc>
          <w:tcPr>
            <w:tcW w:w="1359" w:type="dxa"/>
          </w:tcPr>
          <w:p>
            <w:pPr>
              <w:pStyle w:val="TableParagraph"/>
              <w:spacing w:before="36"/>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湖南师范</w:t>
            </w:r>
          </w:p>
          <w:p>
            <w:pPr>
              <w:pStyle w:val="TableParagraph"/>
              <w:spacing w:line="307" w:lineRule="exact"/>
              <w:ind w:left="106"/>
              <w:rPr>
                <w:sz w:val="22"/>
              </w:rPr>
            </w:pPr>
            <w:r>
              <w:rPr>
                <w:sz w:val="22"/>
              </w:rPr>
              <w:t>大学</w:t>
            </w:r>
          </w:p>
        </w:tc>
      </w:tr>
      <w:tr>
        <w:trPr>
          <w:trHeight w:val="594" w:hRule="atLeast"/>
        </w:trPr>
        <w:tc>
          <w:tcPr>
            <w:tcW w:w="1272" w:type="dxa"/>
          </w:tcPr>
          <w:p>
            <w:pPr>
              <w:pStyle w:val="TableParagraph"/>
              <w:spacing w:before="34"/>
              <w:ind w:left="107"/>
              <w:rPr>
                <w:sz w:val="22"/>
              </w:rPr>
            </w:pPr>
            <w:r>
              <w:rPr>
                <w:sz w:val="22"/>
              </w:rPr>
              <w:t>18C0058</w:t>
            </w:r>
          </w:p>
        </w:tc>
        <w:tc>
          <w:tcPr>
            <w:tcW w:w="991" w:type="dxa"/>
          </w:tcPr>
          <w:p>
            <w:pPr>
              <w:pStyle w:val="TableParagraph"/>
              <w:spacing w:before="34"/>
              <w:ind w:left="105"/>
              <w:rPr>
                <w:sz w:val="22"/>
              </w:rPr>
            </w:pPr>
            <w:r>
              <w:rPr>
                <w:sz w:val="22"/>
              </w:rPr>
              <w:t>刘萍</w:t>
            </w:r>
          </w:p>
        </w:tc>
        <w:tc>
          <w:tcPr>
            <w:tcW w:w="4253" w:type="dxa"/>
          </w:tcPr>
          <w:p>
            <w:pPr>
              <w:pStyle w:val="TableParagraph"/>
              <w:spacing w:line="267" w:lineRule="exact"/>
              <w:ind w:left="107"/>
              <w:rPr>
                <w:sz w:val="22"/>
              </w:rPr>
            </w:pPr>
            <w:r>
              <w:rPr>
                <w:sz w:val="22"/>
              </w:rPr>
              <w:t>湖南八面山国家级自然保护区蜘蛛分类学</w:t>
            </w:r>
          </w:p>
          <w:p>
            <w:pPr>
              <w:pStyle w:val="TableParagraph"/>
              <w:spacing w:line="307" w:lineRule="exact"/>
              <w:ind w:left="107"/>
              <w:rPr>
                <w:sz w:val="22"/>
              </w:rPr>
            </w:pPr>
            <w:r>
              <w:rPr>
                <w:sz w:val="22"/>
              </w:rPr>
              <w:t>研究</w:t>
            </w:r>
          </w:p>
        </w:tc>
        <w:tc>
          <w:tcPr>
            <w:tcW w:w="3118" w:type="dxa"/>
          </w:tcPr>
          <w:p>
            <w:pPr>
              <w:pStyle w:val="TableParagraph"/>
              <w:spacing w:before="34"/>
              <w:rPr>
                <w:sz w:val="22"/>
              </w:rPr>
            </w:pPr>
            <w:r>
              <w:rPr>
                <w:sz w:val="22"/>
              </w:rPr>
              <w:t>刘萍,彭贤锦,王成,姚娜,周轩慰</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湖南师范</w:t>
            </w:r>
          </w:p>
          <w:p>
            <w:pPr>
              <w:pStyle w:val="TableParagraph"/>
              <w:spacing w:line="307" w:lineRule="exact"/>
              <w:ind w:left="106"/>
              <w:rPr>
                <w:sz w:val="22"/>
              </w:rPr>
            </w:pPr>
            <w:r>
              <w:rPr>
                <w:sz w:val="22"/>
              </w:rPr>
              <w:t>大学</w:t>
            </w:r>
          </w:p>
        </w:tc>
      </w:tr>
      <w:tr>
        <w:trPr>
          <w:trHeight w:val="597" w:hRule="atLeast"/>
        </w:trPr>
        <w:tc>
          <w:tcPr>
            <w:tcW w:w="1272" w:type="dxa"/>
          </w:tcPr>
          <w:p>
            <w:pPr>
              <w:pStyle w:val="TableParagraph"/>
              <w:spacing w:before="37"/>
              <w:ind w:left="107"/>
              <w:rPr>
                <w:sz w:val="22"/>
              </w:rPr>
            </w:pPr>
            <w:r>
              <w:rPr>
                <w:sz w:val="22"/>
              </w:rPr>
              <w:t>18C0059</w:t>
            </w:r>
          </w:p>
        </w:tc>
        <w:tc>
          <w:tcPr>
            <w:tcW w:w="991" w:type="dxa"/>
          </w:tcPr>
          <w:p>
            <w:pPr>
              <w:pStyle w:val="TableParagraph"/>
              <w:spacing w:before="37"/>
              <w:ind w:left="105"/>
              <w:rPr>
                <w:sz w:val="22"/>
              </w:rPr>
            </w:pPr>
            <w:r>
              <w:rPr>
                <w:sz w:val="22"/>
              </w:rPr>
              <w:t>陈洋</w:t>
            </w:r>
          </w:p>
        </w:tc>
        <w:tc>
          <w:tcPr>
            <w:tcW w:w="4253" w:type="dxa"/>
          </w:tcPr>
          <w:p>
            <w:pPr>
              <w:pStyle w:val="TableParagraph"/>
              <w:spacing w:before="37"/>
              <w:ind w:left="107"/>
              <w:rPr>
                <w:sz w:val="22"/>
              </w:rPr>
            </w:pPr>
            <w:r>
              <w:rPr>
                <w:sz w:val="22"/>
              </w:rPr>
              <w:t>平移不变复值信号的相位恢复</w:t>
            </w:r>
          </w:p>
        </w:tc>
        <w:tc>
          <w:tcPr>
            <w:tcW w:w="3118" w:type="dxa"/>
          </w:tcPr>
          <w:p>
            <w:pPr>
              <w:pStyle w:val="TableParagraph"/>
              <w:spacing w:before="37"/>
              <w:rPr>
                <w:sz w:val="22"/>
              </w:rPr>
            </w:pPr>
            <w:r>
              <w:rPr>
                <w:sz w:val="22"/>
              </w:rPr>
              <w:t>陈洋,覃悦宁,刘艳,石飞林</w:t>
            </w:r>
          </w:p>
        </w:tc>
        <w:tc>
          <w:tcPr>
            <w:tcW w:w="1359" w:type="dxa"/>
          </w:tcPr>
          <w:p>
            <w:pPr>
              <w:pStyle w:val="TableParagraph"/>
              <w:spacing w:before="37"/>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湖南师范</w:t>
            </w:r>
          </w:p>
          <w:p>
            <w:pPr>
              <w:pStyle w:val="TableParagraph"/>
              <w:spacing w:line="308" w:lineRule="exact"/>
              <w:ind w:left="106"/>
              <w:rPr>
                <w:sz w:val="22"/>
              </w:rPr>
            </w:pPr>
            <w:r>
              <w:rPr>
                <w:sz w:val="22"/>
              </w:rPr>
              <w:t>大学</w:t>
            </w:r>
          </w:p>
        </w:tc>
      </w:tr>
      <w:tr>
        <w:trPr>
          <w:trHeight w:val="594" w:hRule="atLeast"/>
        </w:trPr>
        <w:tc>
          <w:tcPr>
            <w:tcW w:w="1272" w:type="dxa"/>
          </w:tcPr>
          <w:p>
            <w:pPr>
              <w:pStyle w:val="TableParagraph"/>
              <w:spacing w:before="34"/>
              <w:ind w:left="107"/>
              <w:rPr>
                <w:sz w:val="22"/>
              </w:rPr>
            </w:pPr>
            <w:r>
              <w:rPr>
                <w:sz w:val="22"/>
              </w:rPr>
              <w:t>18C0060</w:t>
            </w:r>
          </w:p>
        </w:tc>
        <w:tc>
          <w:tcPr>
            <w:tcW w:w="991" w:type="dxa"/>
          </w:tcPr>
          <w:p>
            <w:pPr>
              <w:pStyle w:val="TableParagraph"/>
              <w:spacing w:before="34"/>
              <w:ind w:left="105"/>
              <w:rPr>
                <w:sz w:val="22"/>
              </w:rPr>
            </w:pPr>
            <w:r>
              <w:rPr>
                <w:sz w:val="22"/>
              </w:rPr>
              <w:t>郭笑</w:t>
            </w:r>
          </w:p>
        </w:tc>
        <w:tc>
          <w:tcPr>
            <w:tcW w:w="4253" w:type="dxa"/>
          </w:tcPr>
          <w:p>
            <w:pPr>
              <w:pStyle w:val="TableParagraph"/>
              <w:spacing w:before="34"/>
              <w:ind w:left="107"/>
              <w:rPr>
                <w:sz w:val="22"/>
              </w:rPr>
            </w:pPr>
            <w:r>
              <w:rPr>
                <w:sz w:val="22"/>
              </w:rPr>
              <w:t>湘桂边汉语方言构词法研究</w:t>
            </w:r>
          </w:p>
        </w:tc>
        <w:tc>
          <w:tcPr>
            <w:tcW w:w="3118" w:type="dxa"/>
          </w:tcPr>
          <w:p>
            <w:pPr>
              <w:pStyle w:val="TableParagraph"/>
              <w:spacing w:before="34"/>
              <w:rPr>
                <w:sz w:val="22"/>
              </w:rPr>
            </w:pPr>
            <w:r>
              <w:rPr>
                <w:sz w:val="22"/>
              </w:rPr>
              <w:t>郭笑,吴秉承,游璐</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湖南师范</w:t>
            </w:r>
          </w:p>
          <w:p>
            <w:pPr>
              <w:pStyle w:val="TableParagraph"/>
              <w:spacing w:line="307" w:lineRule="exact"/>
              <w:ind w:left="106"/>
              <w:rPr>
                <w:sz w:val="22"/>
              </w:rPr>
            </w:pPr>
            <w:r>
              <w:rPr>
                <w:sz w:val="22"/>
              </w:rPr>
              <w:t>大学</w:t>
            </w:r>
          </w:p>
        </w:tc>
      </w:tr>
      <w:tr>
        <w:trPr>
          <w:trHeight w:val="597" w:hRule="atLeast"/>
        </w:trPr>
        <w:tc>
          <w:tcPr>
            <w:tcW w:w="1272" w:type="dxa"/>
          </w:tcPr>
          <w:p>
            <w:pPr>
              <w:pStyle w:val="TableParagraph"/>
              <w:spacing w:before="36"/>
              <w:ind w:left="107"/>
              <w:rPr>
                <w:sz w:val="22"/>
              </w:rPr>
            </w:pPr>
            <w:r>
              <w:rPr>
                <w:sz w:val="22"/>
              </w:rPr>
              <w:t>18C0061</w:t>
            </w:r>
          </w:p>
        </w:tc>
        <w:tc>
          <w:tcPr>
            <w:tcW w:w="991" w:type="dxa"/>
          </w:tcPr>
          <w:p>
            <w:pPr>
              <w:pStyle w:val="TableParagraph"/>
              <w:spacing w:before="36"/>
              <w:ind w:left="105"/>
              <w:rPr>
                <w:sz w:val="22"/>
              </w:rPr>
            </w:pPr>
            <w:r>
              <w:rPr>
                <w:sz w:val="22"/>
              </w:rPr>
              <w:t>罗芳</w:t>
            </w:r>
          </w:p>
        </w:tc>
        <w:tc>
          <w:tcPr>
            <w:tcW w:w="4253" w:type="dxa"/>
          </w:tcPr>
          <w:p>
            <w:pPr>
              <w:pStyle w:val="TableParagraph"/>
              <w:spacing w:before="36"/>
              <w:ind w:left="107"/>
              <w:rPr>
                <w:sz w:val="22"/>
              </w:rPr>
            </w:pPr>
            <w:r>
              <w:rPr>
                <w:sz w:val="22"/>
              </w:rPr>
              <w:t>钱锺书在法国的译介和传播研究</w:t>
            </w:r>
          </w:p>
        </w:tc>
        <w:tc>
          <w:tcPr>
            <w:tcW w:w="3118" w:type="dxa"/>
          </w:tcPr>
          <w:p>
            <w:pPr>
              <w:pStyle w:val="TableParagraph"/>
              <w:spacing w:before="36"/>
              <w:rPr>
                <w:sz w:val="22"/>
              </w:rPr>
            </w:pPr>
            <w:r>
              <w:rPr>
                <w:sz w:val="22"/>
              </w:rPr>
              <w:t>罗芳,谭福民,陈丹,曹蓓芳</w:t>
            </w:r>
          </w:p>
        </w:tc>
        <w:tc>
          <w:tcPr>
            <w:tcW w:w="1359" w:type="dxa"/>
          </w:tcPr>
          <w:p>
            <w:pPr>
              <w:pStyle w:val="TableParagraph"/>
              <w:spacing w:before="36"/>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湖南师范</w:t>
            </w:r>
          </w:p>
          <w:p>
            <w:pPr>
              <w:pStyle w:val="TableParagraph"/>
              <w:spacing w:line="307" w:lineRule="exact"/>
              <w:ind w:left="106"/>
              <w:rPr>
                <w:sz w:val="22"/>
              </w:rPr>
            </w:pPr>
            <w:r>
              <w:rPr>
                <w:sz w:val="22"/>
              </w:rPr>
              <w:t>大学</w:t>
            </w:r>
          </w:p>
        </w:tc>
      </w:tr>
      <w:tr>
        <w:trPr>
          <w:trHeight w:val="594" w:hRule="atLeast"/>
        </w:trPr>
        <w:tc>
          <w:tcPr>
            <w:tcW w:w="1272" w:type="dxa"/>
          </w:tcPr>
          <w:p>
            <w:pPr>
              <w:pStyle w:val="TableParagraph"/>
              <w:spacing w:before="34"/>
              <w:ind w:left="107"/>
              <w:rPr>
                <w:sz w:val="22"/>
              </w:rPr>
            </w:pPr>
            <w:r>
              <w:rPr>
                <w:sz w:val="22"/>
              </w:rPr>
              <w:t>18C0062</w:t>
            </w:r>
          </w:p>
        </w:tc>
        <w:tc>
          <w:tcPr>
            <w:tcW w:w="991" w:type="dxa"/>
          </w:tcPr>
          <w:p>
            <w:pPr>
              <w:pStyle w:val="TableParagraph"/>
              <w:spacing w:before="34"/>
              <w:ind w:left="105"/>
              <w:rPr>
                <w:sz w:val="22"/>
              </w:rPr>
            </w:pPr>
            <w:r>
              <w:rPr>
                <w:sz w:val="22"/>
              </w:rPr>
              <w:t>向雄伟</w:t>
            </w:r>
          </w:p>
        </w:tc>
        <w:tc>
          <w:tcPr>
            <w:tcW w:w="4253" w:type="dxa"/>
          </w:tcPr>
          <w:p>
            <w:pPr>
              <w:pStyle w:val="TableParagraph"/>
              <w:spacing w:line="267" w:lineRule="exact"/>
              <w:ind w:left="107"/>
              <w:rPr>
                <w:sz w:val="22"/>
              </w:rPr>
            </w:pPr>
            <w:r>
              <w:rPr>
                <w:sz w:val="22"/>
              </w:rPr>
              <w:t>全球化时代传统文化对我国学生民族认同</w:t>
            </w:r>
          </w:p>
          <w:p>
            <w:pPr>
              <w:pStyle w:val="TableParagraph"/>
              <w:spacing w:line="307" w:lineRule="exact"/>
              <w:ind w:left="107"/>
              <w:rPr>
                <w:sz w:val="22"/>
              </w:rPr>
            </w:pPr>
            <w:r>
              <w:rPr>
                <w:w w:val="105"/>
                <w:sz w:val="22"/>
              </w:rPr>
              <w:t>的培育价值研究</w:t>
            </w:r>
            <w:r>
              <w:rPr>
                <w:w w:val="125"/>
                <w:sz w:val="22"/>
              </w:rPr>
              <w:t>---</w:t>
            </w:r>
            <w:r>
              <w:rPr>
                <w:w w:val="105"/>
                <w:sz w:val="22"/>
              </w:rPr>
              <w:t>以民族传统体育为例</w:t>
            </w:r>
          </w:p>
        </w:tc>
        <w:tc>
          <w:tcPr>
            <w:tcW w:w="3118" w:type="dxa"/>
          </w:tcPr>
          <w:p>
            <w:pPr>
              <w:pStyle w:val="TableParagraph"/>
              <w:spacing w:before="34"/>
              <w:rPr>
                <w:sz w:val="22"/>
              </w:rPr>
            </w:pPr>
            <w:r>
              <w:rPr>
                <w:sz w:val="22"/>
              </w:rPr>
              <w:t>向雄伟,刘德华,杨宗青,徐新年</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湖南师范</w:t>
            </w:r>
          </w:p>
          <w:p>
            <w:pPr>
              <w:pStyle w:val="TableParagraph"/>
              <w:spacing w:line="307" w:lineRule="exact"/>
              <w:ind w:left="106"/>
              <w:rPr>
                <w:sz w:val="22"/>
              </w:rPr>
            </w:pPr>
            <w:r>
              <w:rPr>
                <w:sz w:val="22"/>
              </w:rPr>
              <w:t>大学</w:t>
            </w:r>
          </w:p>
        </w:tc>
      </w:tr>
      <w:tr>
        <w:trPr>
          <w:trHeight w:val="597" w:hRule="atLeast"/>
        </w:trPr>
        <w:tc>
          <w:tcPr>
            <w:tcW w:w="1272" w:type="dxa"/>
          </w:tcPr>
          <w:p>
            <w:pPr>
              <w:pStyle w:val="TableParagraph"/>
              <w:spacing w:before="37"/>
              <w:ind w:left="107"/>
              <w:rPr>
                <w:sz w:val="22"/>
              </w:rPr>
            </w:pPr>
            <w:r>
              <w:rPr>
                <w:sz w:val="22"/>
              </w:rPr>
              <w:t>18C0063</w:t>
            </w:r>
          </w:p>
        </w:tc>
        <w:tc>
          <w:tcPr>
            <w:tcW w:w="991" w:type="dxa"/>
          </w:tcPr>
          <w:p>
            <w:pPr>
              <w:pStyle w:val="TableParagraph"/>
              <w:spacing w:before="37"/>
              <w:ind w:left="105"/>
              <w:rPr>
                <w:sz w:val="22"/>
              </w:rPr>
            </w:pPr>
            <w:r>
              <w:rPr>
                <w:sz w:val="22"/>
              </w:rPr>
              <w:t>匡梨飞</w:t>
            </w:r>
          </w:p>
        </w:tc>
        <w:tc>
          <w:tcPr>
            <w:tcW w:w="4253" w:type="dxa"/>
          </w:tcPr>
          <w:p>
            <w:pPr>
              <w:pStyle w:val="TableParagraph"/>
              <w:spacing w:line="270" w:lineRule="exact"/>
              <w:ind w:left="107"/>
              <w:rPr>
                <w:sz w:val="22"/>
              </w:rPr>
            </w:pPr>
            <w:r>
              <w:rPr>
                <w:sz w:val="22"/>
              </w:rPr>
              <w:t>简政放权背景下政府购买公共体育服务的</w:t>
            </w:r>
          </w:p>
          <w:p>
            <w:pPr>
              <w:pStyle w:val="TableParagraph"/>
              <w:spacing w:line="307" w:lineRule="exact"/>
              <w:ind w:left="107"/>
              <w:rPr>
                <w:sz w:val="22"/>
              </w:rPr>
            </w:pPr>
            <w:r>
              <w:rPr>
                <w:sz w:val="22"/>
              </w:rPr>
              <w:t>监督机制研究</w:t>
            </w:r>
          </w:p>
        </w:tc>
        <w:tc>
          <w:tcPr>
            <w:tcW w:w="3118" w:type="dxa"/>
          </w:tcPr>
          <w:p>
            <w:pPr>
              <w:pStyle w:val="TableParagraph"/>
              <w:spacing w:line="270" w:lineRule="exact"/>
              <w:rPr>
                <w:sz w:val="22"/>
              </w:rPr>
            </w:pPr>
            <w:r>
              <w:rPr>
                <w:sz w:val="22"/>
              </w:rPr>
              <w:t>匡梨飞,陈冰心,罗培,周琳,李小</w:t>
            </w:r>
          </w:p>
          <w:p>
            <w:pPr>
              <w:pStyle w:val="TableParagraph"/>
              <w:spacing w:line="307" w:lineRule="exact"/>
              <w:rPr>
                <w:sz w:val="22"/>
              </w:rPr>
            </w:pPr>
            <w:r>
              <w:rPr>
                <w:sz w:val="22"/>
              </w:rPr>
              <w:t>芳,唐太文,龚卉</w:t>
            </w:r>
          </w:p>
        </w:tc>
        <w:tc>
          <w:tcPr>
            <w:tcW w:w="1359" w:type="dxa"/>
          </w:tcPr>
          <w:p>
            <w:pPr>
              <w:pStyle w:val="TableParagraph"/>
              <w:spacing w:before="37"/>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湖南师范</w:t>
            </w:r>
          </w:p>
          <w:p>
            <w:pPr>
              <w:pStyle w:val="TableParagraph"/>
              <w:spacing w:line="307" w:lineRule="exact"/>
              <w:ind w:left="106"/>
              <w:rPr>
                <w:sz w:val="22"/>
              </w:rPr>
            </w:pPr>
            <w:r>
              <w:rPr>
                <w:sz w:val="22"/>
              </w:rPr>
              <w:t>大学</w:t>
            </w:r>
          </w:p>
        </w:tc>
      </w:tr>
      <w:tr>
        <w:trPr>
          <w:trHeight w:val="594" w:hRule="atLeast"/>
        </w:trPr>
        <w:tc>
          <w:tcPr>
            <w:tcW w:w="1272" w:type="dxa"/>
          </w:tcPr>
          <w:p>
            <w:pPr>
              <w:pStyle w:val="TableParagraph"/>
              <w:spacing w:before="34"/>
              <w:ind w:left="107"/>
              <w:rPr>
                <w:sz w:val="22"/>
              </w:rPr>
            </w:pPr>
            <w:r>
              <w:rPr>
                <w:sz w:val="22"/>
              </w:rPr>
              <w:t>18C0064</w:t>
            </w:r>
          </w:p>
        </w:tc>
        <w:tc>
          <w:tcPr>
            <w:tcW w:w="991" w:type="dxa"/>
          </w:tcPr>
          <w:p>
            <w:pPr>
              <w:pStyle w:val="TableParagraph"/>
              <w:spacing w:before="34"/>
              <w:ind w:left="105"/>
              <w:rPr>
                <w:sz w:val="22"/>
              </w:rPr>
            </w:pPr>
            <w:r>
              <w:rPr>
                <w:sz w:val="22"/>
              </w:rPr>
              <w:t>杨宗青</w:t>
            </w:r>
          </w:p>
        </w:tc>
        <w:tc>
          <w:tcPr>
            <w:tcW w:w="4253" w:type="dxa"/>
          </w:tcPr>
          <w:p>
            <w:pPr>
              <w:pStyle w:val="TableParagraph"/>
              <w:spacing w:line="267" w:lineRule="exact"/>
              <w:ind w:left="107"/>
              <w:rPr>
                <w:sz w:val="22"/>
              </w:rPr>
            </w:pPr>
            <w:r>
              <w:rPr>
                <w:sz w:val="22"/>
              </w:rPr>
              <w:t>不同任务约束对篮球跳投的运动生物力学</w:t>
            </w:r>
          </w:p>
          <w:p>
            <w:pPr>
              <w:pStyle w:val="TableParagraph"/>
              <w:spacing w:line="307" w:lineRule="exact"/>
              <w:ind w:left="107"/>
              <w:rPr>
                <w:sz w:val="22"/>
              </w:rPr>
            </w:pPr>
            <w:r>
              <w:rPr>
                <w:sz w:val="22"/>
              </w:rPr>
              <w:t>特征及上肢各环节协调特征的影响</w:t>
            </w:r>
          </w:p>
        </w:tc>
        <w:tc>
          <w:tcPr>
            <w:tcW w:w="3118" w:type="dxa"/>
          </w:tcPr>
          <w:p>
            <w:pPr>
              <w:pStyle w:val="TableParagraph"/>
              <w:spacing w:before="34"/>
              <w:rPr>
                <w:sz w:val="22"/>
              </w:rPr>
            </w:pPr>
            <w:r>
              <w:rPr>
                <w:sz w:val="22"/>
              </w:rPr>
              <w:t>杨宗青,胡勇,郭文,张伶,向雄伟</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湖南师范</w:t>
            </w:r>
          </w:p>
          <w:p>
            <w:pPr>
              <w:pStyle w:val="TableParagraph"/>
              <w:spacing w:line="307" w:lineRule="exact"/>
              <w:ind w:left="106"/>
              <w:rPr>
                <w:sz w:val="22"/>
              </w:rPr>
            </w:pPr>
            <w:r>
              <w:rPr>
                <w:sz w:val="22"/>
              </w:rPr>
              <w:t>大学</w:t>
            </w:r>
          </w:p>
        </w:tc>
      </w:tr>
      <w:tr>
        <w:trPr>
          <w:trHeight w:val="597" w:hRule="atLeast"/>
        </w:trPr>
        <w:tc>
          <w:tcPr>
            <w:tcW w:w="1272" w:type="dxa"/>
          </w:tcPr>
          <w:p>
            <w:pPr>
              <w:pStyle w:val="TableParagraph"/>
              <w:spacing w:before="36"/>
              <w:ind w:left="107"/>
              <w:rPr>
                <w:sz w:val="22"/>
              </w:rPr>
            </w:pPr>
            <w:r>
              <w:rPr>
                <w:sz w:val="22"/>
              </w:rPr>
              <w:t>18C0065</w:t>
            </w:r>
          </w:p>
        </w:tc>
        <w:tc>
          <w:tcPr>
            <w:tcW w:w="991" w:type="dxa"/>
          </w:tcPr>
          <w:p>
            <w:pPr>
              <w:pStyle w:val="TableParagraph"/>
              <w:spacing w:before="36"/>
              <w:ind w:left="105"/>
              <w:rPr>
                <w:sz w:val="22"/>
              </w:rPr>
            </w:pPr>
            <w:r>
              <w:rPr>
                <w:sz w:val="22"/>
              </w:rPr>
              <w:t>徐滢洁</w:t>
            </w:r>
          </w:p>
        </w:tc>
        <w:tc>
          <w:tcPr>
            <w:tcW w:w="4253" w:type="dxa"/>
          </w:tcPr>
          <w:p>
            <w:pPr>
              <w:pStyle w:val="TableParagraph"/>
              <w:spacing w:line="270" w:lineRule="exact"/>
              <w:ind w:left="107"/>
              <w:rPr>
                <w:sz w:val="22"/>
              </w:rPr>
            </w:pPr>
            <w:r>
              <w:rPr>
                <w:sz w:val="22"/>
              </w:rPr>
              <w:t>民族文创产品助推精准扶贫研究——以湘</w:t>
            </w:r>
          </w:p>
          <w:p>
            <w:pPr>
              <w:pStyle w:val="TableParagraph"/>
              <w:spacing w:line="307" w:lineRule="exact"/>
              <w:ind w:left="107"/>
              <w:rPr>
                <w:sz w:val="22"/>
              </w:rPr>
            </w:pPr>
            <w:r>
              <w:rPr>
                <w:sz w:val="22"/>
              </w:rPr>
              <w:t>西地区苗绣为例</w:t>
            </w:r>
          </w:p>
        </w:tc>
        <w:tc>
          <w:tcPr>
            <w:tcW w:w="3118" w:type="dxa"/>
          </w:tcPr>
          <w:p>
            <w:pPr>
              <w:pStyle w:val="TableParagraph"/>
              <w:spacing w:before="36"/>
              <w:rPr>
                <w:sz w:val="22"/>
              </w:rPr>
            </w:pPr>
            <w:r>
              <w:rPr>
                <w:sz w:val="22"/>
              </w:rPr>
              <w:t>徐滢洁,曹睆俊,马婧,周原</w:t>
            </w:r>
          </w:p>
        </w:tc>
        <w:tc>
          <w:tcPr>
            <w:tcW w:w="1359" w:type="dxa"/>
          </w:tcPr>
          <w:p>
            <w:pPr>
              <w:pStyle w:val="TableParagraph"/>
              <w:spacing w:before="36"/>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湖南师范</w:t>
            </w:r>
          </w:p>
          <w:p>
            <w:pPr>
              <w:pStyle w:val="TableParagraph"/>
              <w:spacing w:line="307" w:lineRule="exact"/>
              <w:ind w:left="106"/>
              <w:rPr>
                <w:sz w:val="22"/>
              </w:rPr>
            </w:pPr>
            <w:r>
              <w:rPr>
                <w:sz w:val="22"/>
              </w:rPr>
              <w:t>大学</w:t>
            </w:r>
          </w:p>
        </w:tc>
      </w:tr>
    </w:tbl>
    <w:p>
      <w:pPr>
        <w:spacing w:after="0" w:line="307" w:lineRule="exact"/>
        <w:rPr>
          <w:sz w:val="22"/>
        </w:rPr>
        <w:sectPr>
          <w:pgSz w:w="16840" w:h="11910" w:orient="landscape"/>
          <w:pgMar w:header="0" w:footer="1138" w:top="1100" w:bottom="1320" w:left="1640" w:right="1520"/>
        </w:sectPr>
      </w:pPr>
    </w:p>
    <w:p>
      <w:pPr>
        <w:pStyle w:val="BodyText"/>
        <w:rPr>
          <w:rFonts w:ascii="Times New Roman"/>
          <w:sz w:val="20"/>
        </w:rPr>
      </w:pPr>
    </w:p>
    <w:p>
      <w:pPr>
        <w:pStyle w:val="BodyText"/>
        <w:spacing w:before="11"/>
        <w:rPr>
          <w:rFonts w:ascii="Times New Roman"/>
          <w:sz w:val="16"/>
        </w:r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2"/>
        <w:gridCol w:w="991"/>
        <w:gridCol w:w="4253"/>
        <w:gridCol w:w="3118"/>
        <w:gridCol w:w="1359"/>
        <w:gridCol w:w="1195"/>
        <w:gridCol w:w="1274"/>
      </w:tblGrid>
      <w:tr>
        <w:trPr>
          <w:trHeight w:val="621" w:hRule="atLeast"/>
        </w:trPr>
        <w:tc>
          <w:tcPr>
            <w:tcW w:w="1272" w:type="dxa"/>
          </w:tcPr>
          <w:p>
            <w:pPr>
              <w:pStyle w:val="TableParagraph"/>
              <w:spacing w:before="43"/>
              <w:ind w:left="155"/>
              <w:rPr>
                <w:rFonts w:ascii="Noto Sans Mono CJK JP Regular" w:eastAsia="Noto Sans Mono CJK JP Regular" w:hint="eastAsia"/>
                <w:sz w:val="24"/>
              </w:rPr>
            </w:pPr>
            <w:r>
              <w:rPr>
                <w:rFonts w:ascii="Noto Sans Mono CJK JP Regular" w:eastAsia="Noto Sans Mono CJK JP Regular" w:hint="eastAsia"/>
                <w:sz w:val="24"/>
              </w:rPr>
              <w:t>项目编号</w:t>
            </w:r>
          </w:p>
        </w:tc>
        <w:tc>
          <w:tcPr>
            <w:tcW w:w="991" w:type="dxa"/>
          </w:tcPr>
          <w:p>
            <w:pPr>
              <w:pStyle w:val="TableParagraph"/>
              <w:spacing w:line="296" w:lineRule="exact"/>
              <w:ind w:left="134"/>
              <w:rPr>
                <w:rFonts w:ascii="Noto Sans Mono CJK JP Regular" w:eastAsia="Noto Sans Mono CJK JP Regular" w:hint="eastAsia"/>
                <w:sz w:val="24"/>
              </w:rPr>
            </w:pPr>
            <w:r>
              <w:rPr>
                <w:rFonts w:ascii="Noto Sans Mono CJK JP Regular" w:eastAsia="Noto Sans Mono CJK JP Regular" w:hint="eastAsia"/>
                <w:sz w:val="24"/>
              </w:rPr>
              <w:t>项  目</w:t>
            </w:r>
          </w:p>
          <w:p>
            <w:pPr>
              <w:pStyle w:val="TableParagraph"/>
              <w:spacing w:line="305" w:lineRule="exact"/>
              <w:ind w:left="134"/>
              <w:rPr>
                <w:rFonts w:ascii="Noto Sans Mono CJK JP Regular" w:eastAsia="Noto Sans Mono CJK JP Regular" w:hint="eastAsia"/>
                <w:sz w:val="24"/>
              </w:rPr>
            </w:pPr>
            <w:r>
              <w:rPr>
                <w:rFonts w:ascii="Noto Sans Mono CJK JP Regular" w:eastAsia="Noto Sans Mono CJK JP Regular" w:hint="eastAsia"/>
                <w:sz w:val="24"/>
              </w:rPr>
              <w:t>负责人</w:t>
            </w:r>
          </w:p>
        </w:tc>
        <w:tc>
          <w:tcPr>
            <w:tcW w:w="4253" w:type="dxa"/>
          </w:tcPr>
          <w:p>
            <w:pPr>
              <w:pStyle w:val="TableParagraph"/>
              <w:spacing w:before="43"/>
              <w:ind w:left="90" w:right="80"/>
              <w:jc w:val="center"/>
              <w:rPr>
                <w:rFonts w:ascii="Noto Sans Mono CJK JP Regular" w:eastAsia="Noto Sans Mono CJK JP Regular" w:hint="eastAsia"/>
                <w:sz w:val="24"/>
              </w:rPr>
            </w:pPr>
            <w:r>
              <w:rPr>
                <w:rFonts w:ascii="Noto Sans Mono CJK JP Regular" w:eastAsia="Noto Sans Mono CJK JP Regular" w:hint="eastAsia"/>
                <w:sz w:val="24"/>
              </w:rPr>
              <w:t>项目名称</w:t>
            </w:r>
          </w:p>
        </w:tc>
        <w:tc>
          <w:tcPr>
            <w:tcW w:w="3118" w:type="dxa"/>
          </w:tcPr>
          <w:p>
            <w:pPr>
              <w:pStyle w:val="TableParagraph"/>
              <w:spacing w:before="43"/>
              <w:ind w:left="58" w:right="50"/>
              <w:jc w:val="center"/>
              <w:rPr>
                <w:rFonts w:ascii="Noto Sans Mono CJK JP Regular" w:eastAsia="Noto Sans Mono CJK JP Regular" w:hint="eastAsia"/>
                <w:sz w:val="24"/>
              </w:rPr>
            </w:pPr>
            <w:r>
              <w:rPr>
                <w:rFonts w:ascii="Noto Sans Mono CJK JP Regular" w:eastAsia="Noto Sans Mono CJK JP Regular" w:hint="eastAsia"/>
                <w:sz w:val="24"/>
              </w:rPr>
              <w:t>参与人员</w:t>
            </w:r>
          </w:p>
        </w:tc>
        <w:tc>
          <w:tcPr>
            <w:tcW w:w="1359" w:type="dxa"/>
          </w:tcPr>
          <w:p>
            <w:pPr>
              <w:pStyle w:val="TableParagraph"/>
              <w:spacing w:before="43"/>
              <w:ind w:left="199"/>
              <w:rPr>
                <w:rFonts w:ascii="Noto Sans Mono CJK JP Regular" w:eastAsia="Noto Sans Mono CJK JP Regular" w:hint="eastAsia"/>
                <w:sz w:val="24"/>
              </w:rPr>
            </w:pPr>
            <w:r>
              <w:rPr>
                <w:rFonts w:ascii="Noto Sans Mono CJK JP Regular" w:eastAsia="Noto Sans Mono CJK JP Regular" w:hint="eastAsia"/>
                <w:sz w:val="24"/>
              </w:rPr>
              <w:t>项目类型</w:t>
            </w:r>
          </w:p>
        </w:tc>
        <w:tc>
          <w:tcPr>
            <w:tcW w:w="1195" w:type="dxa"/>
          </w:tcPr>
          <w:p>
            <w:pPr>
              <w:pStyle w:val="TableParagraph"/>
              <w:spacing w:before="43"/>
              <w:ind w:left="115"/>
              <w:rPr>
                <w:rFonts w:ascii="Noto Sans Mono CJK JP Regular" w:eastAsia="Noto Sans Mono CJK JP Regular" w:hint="eastAsia"/>
                <w:sz w:val="24"/>
              </w:rPr>
            </w:pPr>
            <w:r>
              <w:rPr>
                <w:rFonts w:ascii="Noto Sans Mono CJK JP Regular" w:eastAsia="Noto Sans Mono CJK JP Regular" w:hint="eastAsia"/>
                <w:sz w:val="24"/>
              </w:rPr>
              <w:t>所属类别</w:t>
            </w:r>
          </w:p>
        </w:tc>
        <w:tc>
          <w:tcPr>
            <w:tcW w:w="1274" w:type="dxa"/>
          </w:tcPr>
          <w:p>
            <w:pPr>
              <w:pStyle w:val="TableParagraph"/>
              <w:spacing w:before="43"/>
              <w:ind w:left="156"/>
              <w:rPr>
                <w:rFonts w:ascii="Noto Sans Mono CJK JP Regular" w:eastAsia="Noto Sans Mono CJK JP Regular" w:hint="eastAsia"/>
                <w:sz w:val="24"/>
              </w:rPr>
            </w:pPr>
            <w:r>
              <w:rPr>
                <w:rFonts w:ascii="Noto Sans Mono CJK JP Regular" w:eastAsia="Noto Sans Mono CJK JP Regular" w:hint="eastAsia"/>
                <w:sz w:val="24"/>
              </w:rPr>
              <w:t>所属学校</w:t>
            </w:r>
          </w:p>
        </w:tc>
      </w:tr>
      <w:tr>
        <w:trPr>
          <w:trHeight w:val="597" w:hRule="atLeast"/>
        </w:trPr>
        <w:tc>
          <w:tcPr>
            <w:tcW w:w="1272" w:type="dxa"/>
          </w:tcPr>
          <w:p>
            <w:pPr>
              <w:pStyle w:val="TableParagraph"/>
              <w:spacing w:before="36"/>
              <w:ind w:left="107"/>
              <w:rPr>
                <w:sz w:val="22"/>
              </w:rPr>
            </w:pPr>
            <w:r>
              <w:rPr>
                <w:sz w:val="22"/>
              </w:rPr>
              <w:t>18C0066</w:t>
            </w:r>
          </w:p>
        </w:tc>
        <w:tc>
          <w:tcPr>
            <w:tcW w:w="991" w:type="dxa"/>
          </w:tcPr>
          <w:p>
            <w:pPr>
              <w:pStyle w:val="TableParagraph"/>
              <w:spacing w:before="36"/>
              <w:ind w:left="105"/>
              <w:rPr>
                <w:sz w:val="22"/>
              </w:rPr>
            </w:pPr>
            <w:r>
              <w:rPr>
                <w:sz w:val="22"/>
              </w:rPr>
              <w:t>汪更胜</w:t>
            </w:r>
          </w:p>
        </w:tc>
        <w:tc>
          <w:tcPr>
            <w:tcW w:w="4253" w:type="dxa"/>
          </w:tcPr>
          <w:p>
            <w:pPr>
              <w:pStyle w:val="TableParagraph"/>
              <w:spacing w:line="270" w:lineRule="exact"/>
              <w:ind w:left="107"/>
              <w:rPr>
                <w:sz w:val="22"/>
              </w:rPr>
            </w:pPr>
            <w:r>
              <w:rPr>
                <w:sz w:val="22"/>
              </w:rPr>
              <w:t>AKR1B10 通过上调 BMP7 表达抑制鼻咽癌</w:t>
            </w:r>
          </w:p>
          <w:p>
            <w:pPr>
              <w:pStyle w:val="TableParagraph"/>
              <w:spacing w:line="307" w:lineRule="exact"/>
              <w:ind w:left="107"/>
              <w:rPr>
                <w:sz w:val="22"/>
              </w:rPr>
            </w:pPr>
            <w:r>
              <w:rPr>
                <w:sz w:val="22"/>
              </w:rPr>
              <w:t>细胞增殖的机制研究</w:t>
            </w:r>
          </w:p>
        </w:tc>
        <w:tc>
          <w:tcPr>
            <w:tcW w:w="3118" w:type="dxa"/>
          </w:tcPr>
          <w:p>
            <w:pPr>
              <w:pStyle w:val="TableParagraph"/>
              <w:spacing w:line="270" w:lineRule="exact"/>
              <w:rPr>
                <w:sz w:val="22"/>
              </w:rPr>
            </w:pPr>
            <w:r>
              <w:rPr>
                <w:sz w:val="22"/>
              </w:rPr>
              <w:t>汪更胜,罗伟濠,肖钧,孙硕,曾鸣,</w:t>
            </w:r>
          </w:p>
          <w:p>
            <w:pPr>
              <w:pStyle w:val="TableParagraph"/>
              <w:spacing w:line="307" w:lineRule="exact"/>
              <w:rPr>
                <w:sz w:val="22"/>
              </w:rPr>
            </w:pPr>
            <w:r>
              <w:rPr>
                <w:sz w:val="22"/>
              </w:rPr>
              <w:t>罗文娜,杨文婷,殷丹,欧阳玉</w:t>
            </w:r>
          </w:p>
        </w:tc>
        <w:tc>
          <w:tcPr>
            <w:tcW w:w="1359" w:type="dxa"/>
          </w:tcPr>
          <w:p>
            <w:pPr>
              <w:pStyle w:val="TableParagraph"/>
              <w:spacing w:before="36"/>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湖南师范</w:t>
            </w:r>
          </w:p>
          <w:p>
            <w:pPr>
              <w:pStyle w:val="TableParagraph"/>
              <w:spacing w:line="307" w:lineRule="exact"/>
              <w:ind w:left="106"/>
              <w:rPr>
                <w:sz w:val="22"/>
              </w:rPr>
            </w:pPr>
            <w:r>
              <w:rPr>
                <w:sz w:val="22"/>
              </w:rPr>
              <w:t>大学</w:t>
            </w:r>
          </w:p>
        </w:tc>
      </w:tr>
      <w:tr>
        <w:trPr>
          <w:trHeight w:val="594" w:hRule="atLeast"/>
        </w:trPr>
        <w:tc>
          <w:tcPr>
            <w:tcW w:w="1272" w:type="dxa"/>
          </w:tcPr>
          <w:p>
            <w:pPr>
              <w:pStyle w:val="TableParagraph"/>
              <w:spacing w:before="34"/>
              <w:ind w:left="107"/>
              <w:rPr>
                <w:sz w:val="22"/>
              </w:rPr>
            </w:pPr>
            <w:r>
              <w:rPr>
                <w:sz w:val="22"/>
              </w:rPr>
              <w:t>18C0067</w:t>
            </w:r>
          </w:p>
        </w:tc>
        <w:tc>
          <w:tcPr>
            <w:tcW w:w="991" w:type="dxa"/>
          </w:tcPr>
          <w:p>
            <w:pPr>
              <w:pStyle w:val="TableParagraph"/>
              <w:spacing w:before="34"/>
              <w:ind w:left="105"/>
              <w:rPr>
                <w:sz w:val="22"/>
              </w:rPr>
            </w:pPr>
            <w:r>
              <w:rPr>
                <w:sz w:val="22"/>
              </w:rPr>
              <w:t>陶科</w:t>
            </w:r>
          </w:p>
        </w:tc>
        <w:tc>
          <w:tcPr>
            <w:tcW w:w="4253" w:type="dxa"/>
          </w:tcPr>
          <w:p>
            <w:pPr>
              <w:pStyle w:val="TableParagraph"/>
              <w:spacing w:line="267" w:lineRule="exact"/>
              <w:ind w:left="107"/>
              <w:rPr>
                <w:sz w:val="22"/>
              </w:rPr>
            </w:pPr>
            <w:r>
              <w:rPr>
                <w:sz w:val="22"/>
              </w:rPr>
              <w:t>CDH1 调控人类精原干细胞自我更新的作</w:t>
            </w:r>
          </w:p>
          <w:p>
            <w:pPr>
              <w:pStyle w:val="TableParagraph"/>
              <w:spacing w:line="307" w:lineRule="exact"/>
              <w:ind w:left="107"/>
              <w:rPr>
                <w:sz w:val="22"/>
              </w:rPr>
            </w:pPr>
            <w:r>
              <w:rPr>
                <w:sz w:val="22"/>
              </w:rPr>
              <w:t>用机制研究</w:t>
            </w:r>
          </w:p>
        </w:tc>
        <w:tc>
          <w:tcPr>
            <w:tcW w:w="3118" w:type="dxa"/>
          </w:tcPr>
          <w:p>
            <w:pPr>
              <w:pStyle w:val="TableParagraph"/>
              <w:spacing w:before="34"/>
              <w:rPr>
                <w:sz w:val="22"/>
              </w:rPr>
            </w:pPr>
            <w:r>
              <w:rPr>
                <w:sz w:val="22"/>
              </w:rPr>
              <w:t>陶科,陈宇,孙慧,郑姣</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湖南师范</w:t>
            </w:r>
          </w:p>
          <w:p>
            <w:pPr>
              <w:pStyle w:val="TableParagraph"/>
              <w:spacing w:line="307" w:lineRule="exact"/>
              <w:ind w:left="106"/>
              <w:rPr>
                <w:sz w:val="22"/>
              </w:rPr>
            </w:pPr>
            <w:r>
              <w:rPr>
                <w:sz w:val="22"/>
              </w:rPr>
              <w:t>大学</w:t>
            </w:r>
          </w:p>
        </w:tc>
      </w:tr>
      <w:tr>
        <w:trPr>
          <w:trHeight w:val="597" w:hRule="atLeast"/>
        </w:trPr>
        <w:tc>
          <w:tcPr>
            <w:tcW w:w="1272" w:type="dxa"/>
          </w:tcPr>
          <w:p>
            <w:pPr>
              <w:pStyle w:val="TableParagraph"/>
              <w:spacing w:before="37"/>
              <w:ind w:left="107"/>
              <w:rPr>
                <w:sz w:val="22"/>
              </w:rPr>
            </w:pPr>
            <w:r>
              <w:rPr>
                <w:sz w:val="22"/>
              </w:rPr>
              <w:t>18C0068</w:t>
            </w:r>
          </w:p>
        </w:tc>
        <w:tc>
          <w:tcPr>
            <w:tcW w:w="991" w:type="dxa"/>
          </w:tcPr>
          <w:p>
            <w:pPr>
              <w:pStyle w:val="TableParagraph"/>
              <w:spacing w:before="37"/>
              <w:ind w:left="105"/>
              <w:rPr>
                <w:sz w:val="22"/>
              </w:rPr>
            </w:pPr>
            <w:r>
              <w:rPr>
                <w:sz w:val="22"/>
              </w:rPr>
              <w:t>蒋君兰</w:t>
            </w:r>
          </w:p>
        </w:tc>
        <w:tc>
          <w:tcPr>
            <w:tcW w:w="4253" w:type="dxa"/>
          </w:tcPr>
          <w:p>
            <w:pPr>
              <w:pStyle w:val="TableParagraph"/>
              <w:spacing w:line="270" w:lineRule="exact"/>
              <w:ind w:left="107"/>
              <w:rPr>
                <w:sz w:val="22"/>
              </w:rPr>
            </w:pPr>
            <w:r>
              <w:rPr>
                <w:sz w:val="22"/>
              </w:rPr>
              <w:t>认知语言学视域下英汉现当代诗歌语篇回</w:t>
            </w:r>
          </w:p>
          <w:p>
            <w:pPr>
              <w:pStyle w:val="TableParagraph"/>
              <w:spacing w:line="308" w:lineRule="exact"/>
              <w:ind w:left="107"/>
              <w:rPr>
                <w:sz w:val="22"/>
              </w:rPr>
            </w:pPr>
            <w:r>
              <w:rPr>
                <w:sz w:val="22"/>
              </w:rPr>
              <w:t>指对比研究</w:t>
            </w:r>
          </w:p>
        </w:tc>
        <w:tc>
          <w:tcPr>
            <w:tcW w:w="3118" w:type="dxa"/>
          </w:tcPr>
          <w:p>
            <w:pPr>
              <w:pStyle w:val="TableParagraph"/>
              <w:spacing w:before="37"/>
              <w:rPr>
                <w:sz w:val="22"/>
              </w:rPr>
            </w:pPr>
            <w:r>
              <w:rPr>
                <w:sz w:val="22"/>
              </w:rPr>
              <w:t>蒋君兰,唐燕玲,胡靓,李馨宇</w:t>
            </w:r>
          </w:p>
        </w:tc>
        <w:tc>
          <w:tcPr>
            <w:tcW w:w="1359" w:type="dxa"/>
          </w:tcPr>
          <w:p>
            <w:pPr>
              <w:pStyle w:val="TableParagraph"/>
              <w:spacing w:before="37"/>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湖南师范</w:t>
            </w:r>
          </w:p>
          <w:p>
            <w:pPr>
              <w:pStyle w:val="TableParagraph"/>
              <w:spacing w:line="308" w:lineRule="exact"/>
              <w:ind w:left="106"/>
              <w:rPr>
                <w:sz w:val="22"/>
              </w:rPr>
            </w:pPr>
            <w:r>
              <w:rPr>
                <w:sz w:val="22"/>
              </w:rPr>
              <w:t>大学</w:t>
            </w:r>
          </w:p>
        </w:tc>
      </w:tr>
      <w:tr>
        <w:trPr>
          <w:trHeight w:val="594" w:hRule="atLeast"/>
        </w:trPr>
        <w:tc>
          <w:tcPr>
            <w:tcW w:w="1272" w:type="dxa"/>
          </w:tcPr>
          <w:p>
            <w:pPr>
              <w:pStyle w:val="TableParagraph"/>
              <w:spacing w:before="34"/>
              <w:ind w:left="107"/>
              <w:rPr>
                <w:sz w:val="22"/>
              </w:rPr>
            </w:pPr>
            <w:r>
              <w:rPr>
                <w:sz w:val="22"/>
              </w:rPr>
              <w:t>18C0069</w:t>
            </w:r>
          </w:p>
        </w:tc>
        <w:tc>
          <w:tcPr>
            <w:tcW w:w="991" w:type="dxa"/>
          </w:tcPr>
          <w:p>
            <w:pPr>
              <w:pStyle w:val="TableParagraph"/>
              <w:spacing w:before="34"/>
              <w:ind w:left="105"/>
              <w:rPr>
                <w:sz w:val="22"/>
              </w:rPr>
            </w:pPr>
            <w:r>
              <w:rPr>
                <w:sz w:val="22"/>
              </w:rPr>
              <w:t>蔡荣华</w:t>
            </w:r>
          </w:p>
        </w:tc>
        <w:tc>
          <w:tcPr>
            <w:tcW w:w="4253" w:type="dxa"/>
          </w:tcPr>
          <w:p>
            <w:pPr>
              <w:pStyle w:val="TableParagraph"/>
              <w:spacing w:before="34"/>
              <w:ind w:left="107"/>
              <w:rPr>
                <w:sz w:val="22"/>
              </w:rPr>
            </w:pPr>
            <w:r>
              <w:rPr>
                <w:sz w:val="22"/>
              </w:rPr>
              <w:t>基于三维框架的计算思维培养与测评实践</w:t>
            </w:r>
          </w:p>
        </w:tc>
        <w:tc>
          <w:tcPr>
            <w:tcW w:w="3118" w:type="dxa"/>
          </w:tcPr>
          <w:p>
            <w:pPr>
              <w:pStyle w:val="TableParagraph"/>
              <w:spacing w:line="267" w:lineRule="exact"/>
              <w:rPr>
                <w:sz w:val="22"/>
              </w:rPr>
            </w:pPr>
            <w:r>
              <w:rPr>
                <w:sz w:val="22"/>
              </w:rPr>
              <w:t>蔡荣华,许力,高薇,喻梓桦,樊蒙</w:t>
            </w:r>
          </w:p>
          <w:p>
            <w:pPr>
              <w:pStyle w:val="TableParagraph"/>
              <w:spacing w:line="307" w:lineRule="exact"/>
              <w:rPr>
                <w:sz w:val="22"/>
              </w:rPr>
            </w:pPr>
            <w:r>
              <w:rPr>
                <w:sz w:val="22"/>
              </w:rPr>
              <w:t>蒙,关敏,彭梅,盛微,赵海斌</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湖南师范</w:t>
            </w:r>
          </w:p>
          <w:p>
            <w:pPr>
              <w:pStyle w:val="TableParagraph"/>
              <w:spacing w:line="307" w:lineRule="exact"/>
              <w:ind w:left="106"/>
              <w:rPr>
                <w:sz w:val="22"/>
              </w:rPr>
            </w:pPr>
            <w:r>
              <w:rPr>
                <w:sz w:val="22"/>
              </w:rPr>
              <w:t>大学</w:t>
            </w:r>
          </w:p>
        </w:tc>
      </w:tr>
      <w:tr>
        <w:trPr>
          <w:trHeight w:val="597" w:hRule="atLeast"/>
        </w:trPr>
        <w:tc>
          <w:tcPr>
            <w:tcW w:w="1272" w:type="dxa"/>
          </w:tcPr>
          <w:p>
            <w:pPr>
              <w:pStyle w:val="TableParagraph"/>
              <w:spacing w:before="36"/>
              <w:ind w:left="107"/>
              <w:rPr>
                <w:sz w:val="22"/>
              </w:rPr>
            </w:pPr>
            <w:r>
              <w:rPr>
                <w:sz w:val="22"/>
              </w:rPr>
              <w:t>18C0070</w:t>
            </w:r>
          </w:p>
        </w:tc>
        <w:tc>
          <w:tcPr>
            <w:tcW w:w="991" w:type="dxa"/>
          </w:tcPr>
          <w:p>
            <w:pPr>
              <w:pStyle w:val="TableParagraph"/>
              <w:spacing w:before="36"/>
              <w:ind w:left="105"/>
              <w:rPr>
                <w:sz w:val="22"/>
              </w:rPr>
            </w:pPr>
            <w:r>
              <w:rPr>
                <w:sz w:val="22"/>
              </w:rPr>
              <w:t>王晓新</w:t>
            </w:r>
          </w:p>
        </w:tc>
        <w:tc>
          <w:tcPr>
            <w:tcW w:w="4253" w:type="dxa"/>
          </w:tcPr>
          <w:p>
            <w:pPr>
              <w:pStyle w:val="TableParagraph"/>
              <w:spacing w:line="270" w:lineRule="exact"/>
              <w:ind w:left="107"/>
              <w:rPr>
                <w:sz w:val="22"/>
              </w:rPr>
            </w:pPr>
            <w:r>
              <w:rPr>
                <w:sz w:val="22"/>
              </w:rPr>
              <w:t>基于句酷批改网的大学英语写作教学改革</w:t>
            </w:r>
          </w:p>
          <w:p>
            <w:pPr>
              <w:pStyle w:val="TableParagraph"/>
              <w:spacing w:line="307" w:lineRule="exact"/>
              <w:ind w:left="107"/>
              <w:rPr>
                <w:sz w:val="22"/>
              </w:rPr>
            </w:pPr>
            <w:r>
              <w:rPr>
                <w:sz w:val="22"/>
              </w:rPr>
              <w:t>研究</w:t>
            </w:r>
          </w:p>
        </w:tc>
        <w:tc>
          <w:tcPr>
            <w:tcW w:w="3118" w:type="dxa"/>
          </w:tcPr>
          <w:p>
            <w:pPr>
              <w:pStyle w:val="TableParagraph"/>
              <w:spacing w:before="36"/>
              <w:rPr>
                <w:sz w:val="22"/>
              </w:rPr>
            </w:pPr>
            <w:r>
              <w:rPr>
                <w:sz w:val="22"/>
              </w:rPr>
              <w:t>王晓新,谢丽霞,刘颖</w:t>
            </w:r>
          </w:p>
        </w:tc>
        <w:tc>
          <w:tcPr>
            <w:tcW w:w="1359" w:type="dxa"/>
          </w:tcPr>
          <w:p>
            <w:pPr>
              <w:pStyle w:val="TableParagraph"/>
              <w:spacing w:before="36"/>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湖南师范</w:t>
            </w:r>
          </w:p>
          <w:p>
            <w:pPr>
              <w:pStyle w:val="TableParagraph"/>
              <w:spacing w:line="307" w:lineRule="exact"/>
              <w:ind w:left="106"/>
              <w:rPr>
                <w:sz w:val="22"/>
              </w:rPr>
            </w:pPr>
            <w:r>
              <w:rPr>
                <w:sz w:val="22"/>
              </w:rPr>
              <w:t>大学</w:t>
            </w:r>
          </w:p>
        </w:tc>
      </w:tr>
      <w:tr>
        <w:trPr>
          <w:trHeight w:val="594" w:hRule="atLeast"/>
        </w:trPr>
        <w:tc>
          <w:tcPr>
            <w:tcW w:w="1272" w:type="dxa"/>
          </w:tcPr>
          <w:p>
            <w:pPr>
              <w:pStyle w:val="TableParagraph"/>
              <w:spacing w:before="34"/>
              <w:ind w:left="107"/>
              <w:rPr>
                <w:sz w:val="22"/>
              </w:rPr>
            </w:pPr>
            <w:r>
              <w:rPr>
                <w:sz w:val="22"/>
              </w:rPr>
              <w:t>18C0071</w:t>
            </w:r>
          </w:p>
        </w:tc>
        <w:tc>
          <w:tcPr>
            <w:tcW w:w="991" w:type="dxa"/>
          </w:tcPr>
          <w:p>
            <w:pPr>
              <w:pStyle w:val="TableParagraph"/>
              <w:spacing w:before="34"/>
              <w:ind w:left="105"/>
              <w:rPr>
                <w:sz w:val="22"/>
              </w:rPr>
            </w:pPr>
            <w:r>
              <w:rPr>
                <w:sz w:val="22"/>
              </w:rPr>
              <w:t>袁露</w:t>
            </w:r>
          </w:p>
        </w:tc>
        <w:tc>
          <w:tcPr>
            <w:tcW w:w="4253" w:type="dxa"/>
          </w:tcPr>
          <w:p>
            <w:pPr>
              <w:pStyle w:val="TableParagraph"/>
              <w:spacing w:line="267" w:lineRule="exact"/>
              <w:ind w:left="107"/>
              <w:rPr>
                <w:sz w:val="22"/>
              </w:rPr>
            </w:pPr>
            <w:r>
              <w:rPr>
                <w:sz w:val="22"/>
              </w:rPr>
              <w:t>新型 UiO-66-NH2/GO 材料对水中污染物</w:t>
            </w:r>
          </w:p>
          <w:p>
            <w:pPr>
              <w:pStyle w:val="TableParagraph"/>
              <w:spacing w:line="307" w:lineRule="exact"/>
              <w:ind w:left="107"/>
              <w:rPr>
                <w:sz w:val="22"/>
              </w:rPr>
            </w:pPr>
            <w:r>
              <w:rPr>
                <w:sz w:val="22"/>
              </w:rPr>
              <w:t>的吸附性能研究</w:t>
            </w:r>
          </w:p>
        </w:tc>
        <w:tc>
          <w:tcPr>
            <w:tcW w:w="3118" w:type="dxa"/>
          </w:tcPr>
          <w:p>
            <w:pPr>
              <w:pStyle w:val="TableParagraph"/>
              <w:spacing w:before="34"/>
              <w:rPr>
                <w:sz w:val="22"/>
              </w:rPr>
            </w:pPr>
            <w:r>
              <w:rPr>
                <w:sz w:val="22"/>
              </w:rPr>
              <w:t>袁露,孟勇,彭馨,卜嘉琪,张娜</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湖南师范</w:t>
            </w:r>
          </w:p>
          <w:p>
            <w:pPr>
              <w:pStyle w:val="TableParagraph"/>
              <w:spacing w:line="307" w:lineRule="exact"/>
              <w:ind w:left="106"/>
              <w:rPr>
                <w:sz w:val="22"/>
              </w:rPr>
            </w:pPr>
            <w:r>
              <w:rPr>
                <w:sz w:val="22"/>
              </w:rPr>
              <w:t>大学</w:t>
            </w:r>
          </w:p>
        </w:tc>
      </w:tr>
      <w:tr>
        <w:trPr>
          <w:trHeight w:val="597" w:hRule="atLeast"/>
        </w:trPr>
        <w:tc>
          <w:tcPr>
            <w:tcW w:w="1272" w:type="dxa"/>
          </w:tcPr>
          <w:p>
            <w:pPr>
              <w:pStyle w:val="TableParagraph"/>
              <w:spacing w:before="37"/>
              <w:ind w:left="107"/>
              <w:rPr>
                <w:sz w:val="22"/>
              </w:rPr>
            </w:pPr>
            <w:r>
              <w:rPr>
                <w:sz w:val="22"/>
              </w:rPr>
              <w:t>18C0072</w:t>
            </w:r>
          </w:p>
        </w:tc>
        <w:tc>
          <w:tcPr>
            <w:tcW w:w="991" w:type="dxa"/>
          </w:tcPr>
          <w:p>
            <w:pPr>
              <w:pStyle w:val="TableParagraph"/>
              <w:spacing w:before="37"/>
              <w:ind w:left="105"/>
              <w:rPr>
                <w:sz w:val="22"/>
              </w:rPr>
            </w:pPr>
            <w:r>
              <w:rPr>
                <w:sz w:val="22"/>
              </w:rPr>
              <w:t>阳益德</w:t>
            </w:r>
          </w:p>
        </w:tc>
        <w:tc>
          <w:tcPr>
            <w:tcW w:w="4253" w:type="dxa"/>
          </w:tcPr>
          <w:p>
            <w:pPr>
              <w:pStyle w:val="TableParagraph"/>
              <w:spacing w:line="270" w:lineRule="exact"/>
              <w:ind w:left="107"/>
              <w:rPr>
                <w:sz w:val="22"/>
              </w:rPr>
            </w:pPr>
            <w:r>
              <w:rPr>
                <w:sz w:val="22"/>
              </w:rPr>
              <w:t>基于社会网络视角探索大学生高危性行为</w:t>
            </w:r>
          </w:p>
          <w:p>
            <w:pPr>
              <w:pStyle w:val="TableParagraph"/>
              <w:spacing w:line="308" w:lineRule="exact"/>
              <w:ind w:left="107"/>
              <w:rPr>
                <w:sz w:val="22"/>
              </w:rPr>
            </w:pPr>
            <w:r>
              <w:rPr>
                <w:sz w:val="22"/>
              </w:rPr>
              <w:t>的特征及优先干预路径</w:t>
            </w:r>
          </w:p>
        </w:tc>
        <w:tc>
          <w:tcPr>
            <w:tcW w:w="3118" w:type="dxa"/>
          </w:tcPr>
          <w:p>
            <w:pPr>
              <w:pStyle w:val="TableParagraph"/>
              <w:spacing w:line="270" w:lineRule="exact"/>
              <w:rPr>
                <w:sz w:val="22"/>
              </w:rPr>
            </w:pPr>
            <w:r>
              <w:rPr>
                <w:sz w:val="22"/>
              </w:rPr>
              <w:t>阳益德,郑婵娟,凡学龙,张漪丽,</w:t>
            </w:r>
          </w:p>
          <w:p>
            <w:pPr>
              <w:pStyle w:val="TableParagraph"/>
              <w:spacing w:line="308" w:lineRule="exact"/>
              <w:rPr>
                <w:sz w:val="22"/>
              </w:rPr>
            </w:pPr>
            <w:r>
              <w:rPr>
                <w:sz w:val="22"/>
              </w:rPr>
              <w:t>黄成,周楠</w:t>
            </w:r>
          </w:p>
        </w:tc>
        <w:tc>
          <w:tcPr>
            <w:tcW w:w="1359" w:type="dxa"/>
          </w:tcPr>
          <w:p>
            <w:pPr>
              <w:pStyle w:val="TableParagraph"/>
              <w:spacing w:before="37"/>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湖南师范</w:t>
            </w:r>
          </w:p>
          <w:p>
            <w:pPr>
              <w:pStyle w:val="TableParagraph"/>
              <w:spacing w:line="308" w:lineRule="exact"/>
              <w:ind w:left="106"/>
              <w:rPr>
                <w:sz w:val="22"/>
              </w:rPr>
            </w:pPr>
            <w:r>
              <w:rPr>
                <w:sz w:val="22"/>
              </w:rPr>
              <w:t>大学</w:t>
            </w:r>
          </w:p>
        </w:tc>
      </w:tr>
      <w:tr>
        <w:trPr>
          <w:trHeight w:val="594" w:hRule="atLeast"/>
        </w:trPr>
        <w:tc>
          <w:tcPr>
            <w:tcW w:w="1272" w:type="dxa"/>
          </w:tcPr>
          <w:p>
            <w:pPr>
              <w:pStyle w:val="TableParagraph"/>
              <w:spacing w:before="34"/>
              <w:ind w:left="107"/>
              <w:rPr>
                <w:sz w:val="22"/>
              </w:rPr>
            </w:pPr>
            <w:r>
              <w:rPr>
                <w:sz w:val="22"/>
              </w:rPr>
              <w:t>18C0073</w:t>
            </w:r>
          </w:p>
        </w:tc>
        <w:tc>
          <w:tcPr>
            <w:tcW w:w="991" w:type="dxa"/>
          </w:tcPr>
          <w:p>
            <w:pPr>
              <w:pStyle w:val="TableParagraph"/>
              <w:spacing w:before="34"/>
              <w:ind w:left="105"/>
              <w:rPr>
                <w:sz w:val="22"/>
              </w:rPr>
            </w:pPr>
            <w:r>
              <w:rPr>
                <w:sz w:val="22"/>
              </w:rPr>
              <w:t>杨爽</w:t>
            </w:r>
          </w:p>
        </w:tc>
        <w:tc>
          <w:tcPr>
            <w:tcW w:w="4253" w:type="dxa"/>
          </w:tcPr>
          <w:p>
            <w:pPr>
              <w:pStyle w:val="TableParagraph"/>
              <w:spacing w:line="267" w:lineRule="exact"/>
              <w:ind w:left="107"/>
              <w:rPr>
                <w:sz w:val="22"/>
              </w:rPr>
            </w:pPr>
            <w:r>
              <w:rPr>
                <w:sz w:val="22"/>
              </w:rPr>
              <w:t>基于多层次品牌体验视角的消费者幸福</w:t>
            </w:r>
          </w:p>
          <w:p>
            <w:pPr>
              <w:pStyle w:val="TableParagraph"/>
              <w:spacing w:line="307" w:lineRule="exact"/>
              <w:ind w:left="107"/>
              <w:rPr>
                <w:sz w:val="22"/>
              </w:rPr>
            </w:pPr>
            <w:r>
              <w:rPr>
                <w:sz w:val="22"/>
              </w:rPr>
              <w:t>感：形成机制与影响效应</w:t>
            </w:r>
          </w:p>
        </w:tc>
        <w:tc>
          <w:tcPr>
            <w:tcW w:w="3118" w:type="dxa"/>
          </w:tcPr>
          <w:p>
            <w:pPr>
              <w:pStyle w:val="TableParagraph"/>
              <w:spacing w:before="34"/>
              <w:rPr>
                <w:sz w:val="22"/>
              </w:rPr>
            </w:pPr>
            <w:r>
              <w:rPr>
                <w:sz w:val="22"/>
              </w:rPr>
              <w:t>杨爽,陈彬,郭昭宇,王旭东</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湖南师范</w:t>
            </w:r>
          </w:p>
          <w:p>
            <w:pPr>
              <w:pStyle w:val="TableParagraph"/>
              <w:spacing w:line="307" w:lineRule="exact"/>
              <w:ind w:left="106"/>
              <w:rPr>
                <w:sz w:val="22"/>
              </w:rPr>
            </w:pPr>
            <w:r>
              <w:rPr>
                <w:sz w:val="22"/>
              </w:rPr>
              <w:t>大学</w:t>
            </w:r>
          </w:p>
        </w:tc>
      </w:tr>
      <w:tr>
        <w:trPr>
          <w:trHeight w:val="597" w:hRule="atLeast"/>
        </w:trPr>
        <w:tc>
          <w:tcPr>
            <w:tcW w:w="1272" w:type="dxa"/>
          </w:tcPr>
          <w:p>
            <w:pPr>
              <w:pStyle w:val="TableParagraph"/>
              <w:spacing w:before="36"/>
              <w:ind w:left="107"/>
              <w:rPr>
                <w:sz w:val="22"/>
              </w:rPr>
            </w:pPr>
            <w:r>
              <w:rPr>
                <w:sz w:val="22"/>
              </w:rPr>
              <w:t>18C0074</w:t>
            </w:r>
          </w:p>
        </w:tc>
        <w:tc>
          <w:tcPr>
            <w:tcW w:w="991" w:type="dxa"/>
          </w:tcPr>
          <w:p>
            <w:pPr>
              <w:pStyle w:val="TableParagraph"/>
              <w:spacing w:before="36"/>
              <w:ind w:left="105"/>
              <w:rPr>
                <w:sz w:val="22"/>
              </w:rPr>
            </w:pPr>
            <w:r>
              <w:rPr>
                <w:sz w:val="22"/>
              </w:rPr>
              <w:t>常海艳</w:t>
            </w:r>
          </w:p>
        </w:tc>
        <w:tc>
          <w:tcPr>
            <w:tcW w:w="4253" w:type="dxa"/>
          </w:tcPr>
          <w:p>
            <w:pPr>
              <w:pStyle w:val="TableParagraph"/>
              <w:spacing w:line="270" w:lineRule="exact"/>
              <w:ind w:left="107"/>
              <w:rPr>
                <w:sz w:val="22"/>
              </w:rPr>
            </w:pPr>
            <w:r>
              <w:rPr>
                <w:sz w:val="22"/>
              </w:rPr>
              <w:t>流感病毒感染 A549 细胞的线粒体蛋白质</w:t>
            </w:r>
          </w:p>
          <w:p>
            <w:pPr>
              <w:pStyle w:val="TableParagraph"/>
              <w:spacing w:line="307" w:lineRule="exact"/>
              <w:ind w:left="107"/>
              <w:rPr>
                <w:sz w:val="22"/>
              </w:rPr>
            </w:pPr>
            <w:r>
              <w:rPr>
                <w:sz w:val="22"/>
              </w:rPr>
              <w:t>组学研究</w:t>
            </w:r>
          </w:p>
        </w:tc>
        <w:tc>
          <w:tcPr>
            <w:tcW w:w="3118" w:type="dxa"/>
          </w:tcPr>
          <w:p>
            <w:pPr>
              <w:pStyle w:val="TableParagraph"/>
              <w:spacing w:line="270" w:lineRule="exact"/>
              <w:rPr>
                <w:sz w:val="22"/>
              </w:rPr>
            </w:pPr>
            <w:r>
              <w:rPr>
                <w:sz w:val="22"/>
              </w:rPr>
              <w:t>常海艳,王迎,方芳,杨雨婷,张云,</w:t>
            </w:r>
          </w:p>
          <w:p>
            <w:pPr>
              <w:pStyle w:val="TableParagraph"/>
              <w:spacing w:line="307" w:lineRule="exact"/>
              <w:rPr>
                <w:sz w:val="22"/>
              </w:rPr>
            </w:pPr>
            <w:r>
              <w:rPr>
                <w:sz w:val="22"/>
              </w:rPr>
              <w:t>邵佳慧,王凯铄,李小曼</w:t>
            </w:r>
          </w:p>
        </w:tc>
        <w:tc>
          <w:tcPr>
            <w:tcW w:w="1359" w:type="dxa"/>
          </w:tcPr>
          <w:p>
            <w:pPr>
              <w:pStyle w:val="TableParagraph"/>
              <w:spacing w:before="36"/>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湖南师范</w:t>
            </w:r>
          </w:p>
          <w:p>
            <w:pPr>
              <w:pStyle w:val="TableParagraph"/>
              <w:spacing w:line="307" w:lineRule="exact"/>
              <w:ind w:left="106"/>
              <w:rPr>
                <w:sz w:val="22"/>
              </w:rPr>
            </w:pPr>
            <w:r>
              <w:rPr>
                <w:sz w:val="22"/>
              </w:rPr>
              <w:t>大学</w:t>
            </w:r>
          </w:p>
        </w:tc>
      </w:tr>
      <w:tr>
        <w:trPr>
          <w:trHeight w:val="594" w:hRule="atLeast"/>
        </w:trPr>
        <w:tc>
          <w:tcPr>
            <w:tcW w:w="1272" w:type="dxa"/>
          </w:tcPr>
          <w:p>
            <w:pPr>
              <w:pStyle w:val="TableParagraph"/>
              <w:spacing w:before="34"/>
              <w:ind w:left="107"/>
              <w:rPr>
                <w:sz w:val="22"/>
              </w:rPr>
            </w:pPr>
            <w:r>
              <w:rPr>
                <w:sz w:val="22"/>
              </w:rPr>
              <w:t>18K016</w:t>
            </w:r>
          </w:p>
        </w:tc>
        <w:tc>
          <w:tcPr>
            <w:tcW w:w="991" w:type="dxa"/>
          </w:tcPr>
          <w:p>
            <w:pPr>
              <w:pStyle w:val="TableParagraph"/>
              <w:spacing w:before="34"/>
              <w:ind w:left="105"/>
              <w:rPr>
                <w:sz w:val="22"/>
              </w:rPr>
            </w:pPr>
            <w:r>
              <w:rPr>
                <w:sz w:val="22"/>
              </w:rPr>
              <w:t>张超</w:t>
            </w:r>
          </w:p>
        </w:tc>
        <w:tc>
          <w:tcPr>
            <w:tcW w:w="4253" w:type="dxa"/>
          </w:tcPr>
          <w:p>
            <w:pPr>
              <w:pStyle w:val="TableParagraph"/>
              <w:spacing w:line="267" w:lineRule="exact"/>
              <w:ind w:left="107"/>
              <w:rPr>
                <w:sz w:val="22"/>
              </w:rPr>
            </w:pPr>
            <w:r>
              <w:rPr>
                <w:sz w:val="22"/>
              </w:rPr>
              <w:t>生物质炭层间纳米反应器的构建及仿酶催</w:t>
            </w:r>
          </w:p>
          <w:p>
            <w:pPr>
              <w:pStyle w:val="TableParagraph"/>
              <w:spacing w:line="307" w:lineRule="exact"/>
              <w:ind w:left="107"/>
              <w:rPr>
                <w:sz w:val="22"/>
              </w:rPr>
            </w:pPr>
            <w:r>
              <w:rPr>
                <w:sz w:val="22"/>
              </w:rPr>
              <w:t>化木质纤维素精细转化</w:t>
            </w:r>
          </w:p>
        </w:tc>
        <w:tc>
          <w:tcPr>
            <w:tcW w:w="3118" w:type="dxa"/>
          </w:tcPr>
          <w:p>
            <w:pPr>
              <w:pStyle w:val="TableParagraph"/>
              <w:spacing w:line="267" w:lineRule="exact"/>
              <w:rPr>
                <w:sz w:val="22"/>
              </w:rPr>
            </w:pPr>
            <w:r>
              <w:rPr>
                <w:sz w:val="22"/>
              </w:rPr>
              <w:t>张超,伏再辉,陈增添,李庆锋,肖</w:t>
            </w:r>
          </w:p>
          <w:p>
            <w:pPr>
              <w:pStyle w:val="TableParagraph"/>
              <w:spacing w:line="307" w:lineRule="exact"/>
              <w:rPr>
                <w:sz w:val="22"/>
              </w:rPr>
            </w:pPr>
            <w:r>
              <w:rPr>
                <w:sz w:val="22"/>
              </w:rPr>
              <w:t>钰雪,周雅倩,杨波</w:t>
            </w:r>
          </w:p>
        </w:tc>
        <w:tc>
          <w:tcPr>
            <w:tcW w:w="1359" w:type="dxa"/>
          </w:tcPr>
          <w:p>
            <w:pPr>
              <w:pStyle w:val="TableParagraph"/>
              <w:spacing w:line="267" w:lineRule="exact"/>
              <w:rPr>
                <w:sz w:val="22"/>
              </w:rPr>
            </w:pPr>
            <w:r>
              <w:rPr>
                <w:spacing w:val="-1"/>
                <w:sz w:val="22"/>
              </w:rPr>
              <w:t>创新平台开</w:t>
            </w:r>
          </w:p>
          <w:p>
            <w:pPr>
              <w:pStyle w:val="TableParagraph"/>
              <w:spacing w:line="307" w:lineRule="exact"/>
              <w:rPr>
                <w:sz w:val="22"/>
              </w:rPr>
            </w:pPr>
            <w:r>
              <w:rPr>
                <w:spacing w:val="-1"/>
                <w:sz w:val="22"/>
              </w:rPr>
              <w:t>放基金项目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湖南师范</w:t>
            </w:r>
          </w:p>
          <w:p>
            <w:pPr>
              <w:pStyle w:val="TableParagraph"/>
              <w:spacing w:line="307" w:lineRule="exact"/>
              <w:ind w:left="106"/>
              <w:rPr>
                <w:sz w:val="22"/>
              </w:rPr>
            </w:pPr>
            <w:r>
              <w:rPr>
                <w:sz w:val="22"/>
              </w:rPr>
              <w:t>大学</w:t>
            </w:r>
          </w:p>
        </w:tc>
      </w:tr>
      <w:tr>
        <w:trPr>
          <w:trHeight w:val="597" w:hRule="atLeast"/>
        </w:trPr>
        <w:tc>
          <w:tcPr>
            <w:tcW w:w="1272" w:type="dxa"/>
          </w:tcPr>
          <w:p>
            <w:pPr>
              <w:pStyle w:val="TableParagraph"/>
              <w:spacing w:before="37"/>
              <w:ind w:left="107"/>
              <w:rPr>
                <w:sz w:val="22"/>
              </w:rPr>
            </w:pPr>
            <w:r>
              <w:rPr>
                <w:sz w:val="22"/>
              </w:rPr>
              <w:t>18K017</w:t>
            </w:r>
          </w:p>
        </w:tc>
        <w:tc>
          <w:tcPr>
            <w:tcW w:w="991" w:type="dxa"/>
          </w:tcPr>
          <w:p>
            <w:pPr>
              <w:pStyle w:val="TableParagraph"/>
              <w:spacing w:before="37"/>
              <w:ind w:left="105"/>
              <w:rPr>
                <w:sz w:val="22"/>
              </w:rPr>
            </w:pPr>
            <w:r>
              <w:rPr>
                <w:sz w:val="22"/>
              </w:rPr>
              <w:t>王海刚</w:t>
            </w:r>
          </w:p>
        </w:tc>
        <w:tc>
          <w:tcPr>
            <w:tcW w:w="4253" w:type="dxa"/>
          </w:tcPr>
          <w:p>
            <w:pPr>
              <w:pStyle w:val="TableParagraph"/>
              <w:spacing w:before="37"/>
              <w:ind w:left="107"/>
              <w:rPr>
                <w:sz w:val="22"/>
              </w:rPr>
            </w:pPr>
            <w:r>
              <w:rPr>
                <w:sz w:val="22"/>
              </w:rPr>
              <w:t>晚清图书广告研究</w:t>
            </w:r>
          </w:p>
        </w:tc>
        <w:tc>
          <w:tcPr>
            <w:tcW w:w="3118" w:type="dxa"/>
          </w:tcPr>
          <w:p>
            <w:pPr>
              <w:pStyle w:val="TableParagraph"/>
              <w:spacing w:line="270" w:lineRule="exact"/>
              <w:rPr>
                <w:sz w:val="22"/>
              </w:rPr>
            </w:pPr>
            <w:r>
              <w:rPr>
                <w:sz w:val="22"/>
              </w:rPr>
              <w:t>王海刚,田赞明,卢怡,吕超颖,陈</w:t>
            </w:r>
          </w:p>
          <w:p>
            <w:pPr>
              <w:pStyle w:val="TableParagraph"/>
              <w:spacing w:line="307" w:lineRule="exact"/>
              <w:rPr>
                <w:sz w:val="22"/>
              </w:rPr>
            </w:pPr>
            <w:r>
              <w:rPr>
                <w:w w:val="100"/>
                <w:sz w:val="22"/>
              </w:rPr>
              <w:t>冉</w:t>
            </w:r>
          </w:p>
        </w:tc>
        <w:tc>
          <w:tcPr>
            <w:tcW w:w="1359" w:type="dxa"/>
          </w:tcPr>
          <w:p>
            <w:pPr>
              <w:pStyle w:val="TableParagraph"/>
              <w:spacing w:line="270" w:lineRule="exact"/>
              <w:rPr>
                <w:sz w:val="22"/>
              </w:rPr>
            </w:pPr>
            <w:r>
              <w:rPr>
                <w:spacing w:val="-1"/>
                <w:sz w:val="22"/>
              </w:rPr>
              <w:t>创新平台开</w:t>
            </w:r>
          </w:p>
          <w:p>
            <w:pPr>
              <w:pStyle w:val="TableParagraph"/>
              <w:spacing w:line="307" w:lineRule="exact"/>
              <w:rPr>
                <w:sz w:val="22"/>
              </w:rPr>
            </w:pPr>
            <w:r>
              <w:rPr>
                <w:spacing w:val="-1"/>
                <w:sz w:val="22"/>
              </w:rPr>
              <w:t>放基金项目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湖南师范</w:t>
            </w:r>
          </w:p>
          <w:p>
            <w:pPr>
              <w:pStyle w:val="TableParagraph"/>
              <w:spacing w:line="307" w:lineRule="exact"/>
              <w:ind w:left="106"/>
              <w:rPr>
                <w:sz w:val="22"/>
              </w:rPr>
            </w:pPr>
            <w:r>
              <w:rPr>
                <w:sz w:val="22"/>
              </w:rPr>
              <w:t>大学</w:t>
            </w:r>
          </w:p>
        </w:tc>
      </w:tr>
      <w:tr>
        <w:trPr>
          <w:trHeight w:val="594" w:hRule="atLeast"/>
        </w:trPr>
        <w:tc>
          <w:tcPr>
            <w:tcW w:w="1272" w:type="dxa"/>
          </w:tcPr>
          <w:p>
            <w:pPr>
              <w:pStyle w:val="TableParagraph"/>
              <w:spacing w:before="34"/>
              <w:ind w:left="107"/>
              <w:rPr>
                <w:sz w:val="22"/>
              </w:rPr>
            </w:pPr>
            <w:r>
              <w:rPr>
                <w:sz w:val="22"/>
              </w:rPr>
              <w:t>18K018</w:t>
            </w:r>
          </w:p>
        </w:tc>
        <w:tc>
          <w:tcPr>
            <w:tcW w:w="991" w:type="dxa"/>
          </w:tcPr>
          <w:p>
            <w:pPr>
              <w:pStyle w:val="TableParagraph"/>
              <w:spacing w:before="34"/>
              <w:ind w:left="105"/>
              <w:rPr>
                <w:sz w:val="22"/>
              </w:rPr>
            </w:pPr>
            <w:r>
              <w:rPr>
                <w:sz w:val="22"/>
              </w:rPr>
              <w:t>贺新光</w:t>
            </w:r>
          </w:p>
        </w:tc>
        <w:tc>
          <w:tcPr>
            <w:tcW w:w="4253" w:type="dxa"/>
          </w:tcPr>
          <w:p>
            <w:pPr>
              <w:pStyle w:val="TableParagraph"/>
              <w:spacing w:line="267" w:lineRule="exact"/>
              <w:ind w:left="107"/>
              <w:rPr>
                <w:sz w:val="22"/>
              </w:rPr>
            </w:pPr>
            <w:r>
              <w:rPr>
                <w:sz w:val="22"/>
              </w:rPr>
              <w:t>洞庭湖流域极端天气的多尺度时空特征及</w:t>
            </w:r>
          </w:p>
          <w:p>
            <w:pPr>
              <w:pStyle w:val="TableParagraph"/>
              <w:spacing w:line="307" w:lineRule="exact"/>
              <w:ind w:left="107"/>
              <w:rPr>
                <w:sz w:val="22"/>
              </w:rPr>
            </w:pPr>
            <w:r>
              <w:rPr>
                <w:sz w:val="22"/>
              </w:rPr>
              <w:t>其对人类活动的响应研究</w:t>
            </w:r>
          </w:p>
        </w:tc>
        <w:tc>
          <w:tcPr>
            <w:tcW w:w="3118" w:type="dxa"/>
          </w:tcPr>
          <w:p>
            <w:pPr>
              <w:pStyle w:val="TableParagraph"/>
              <w:spacing w:line="267" w:lineRule="exact"/>
              <w:rPr>
                <w:sz w:val="22"/>
              </w:rPr>
            </w:pPr>
            <w:r>
              <w:rPr>
                <w:sz w:val="22"/>
              </w:rPr>
              <w:t>贺新光,章新平,刘娜,胡思,李佳</w:t>
            </w:r>
          </w:p>
          <w:p>
            <w:pPr>
              <w:pStyle w:val="TableParagraph"/>
              <w:spacing w:line="307" w:lineRule="exact"/>
              <w:rPr>
                <w:sz w:val="22"/>
              </w:rPr>
            </w:pPr>
            <w:r>
              <w:rPr>
                <w:sz w:val="22"/>
              </w:rPr>
              <w:t>佳,章恒,黄梦杰</w:t>
            </w:r>
          </w:p>
        </w:tc>
        <w:tc>
          <w:tcPr>
            <w:tcW w:w="1359" w:type="dxa"/>
          </w:tcPr>
          <w:p>
            <w:pPr>
              <w:pStyle w:val="TableParagraph"/>
              <w:spacing w:line="267" w:lineRule="exact"/>
              <w:rPr>
                <w:sz w:val="22"/>
              </w:rPr>
            </w:pPr>
            <w:r>
              <w:rPr>
                <w:spacing w:val="-1"/>
                <w:sz w:val="22"/>
              </w:rPr>
              <w:t>创新平台开</w:t>
            </w:r>
          </w:p>
          <w:p>
            <w:pPr>
              <w:pStyle w:val="TableParagraph"/>
              <w:spacing w:line="307" w:lineRule="exact"/>
              <w:rPr>
                <w:sz w:val="22"/>
              </w:rPr>
            </w:pPr>
            <w:r>
              <w:rPr>
                <w:spacing w:val="-1"/>
                <w:sz w:val="22"/>
              </w:rPr>
              <w:t>放基金项目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湖南师范</w:t>
            </w:r>
          </w:p>
          <w:p>
            <w:pPr>
              <w:pStyle w:val="TableParagraph"/>
              <w:spacing w:line="307" w:lineRule="exact"/>
              <w:ind w:left="106"/>
              <w:rPr>
                <w:sz w:val="22"/>
              </w:rPr>
            </w:pPr>
            <w:r>
              <w:rPr>
                <w:sz w:val="22"/>
              </w:rPr>
              <w:t>大学</w:t>
            </w:r>
          </w:p>
        </w:tc>
      </w:tr>
      <w:tr>
        <w:trPr>
          <w:trHeight w:val="597" w:hRule="atLeast"/>
        </w:trPr>
        <w:tc>
          <w:tcPr>
            <w:tcW w:w="1272" w:type="dxa"/>
          </w:tcPr>
          <w:p>
            <w:pPr>
              <w:pStyle w:val="TableParagraph"/>
              <w:spacing w:before="36"/>
              <w:ind w:left="107"/>
              <w:rPr>
                <w:sz w:val="22"/>
              </w:rPr>
            </w:pPr>
            <w:r>
              <w:rPr>
                <w:sz w:val="22"/>
              </w:rPr>
              <w:t>18K019</w:t>
            </w:r>
          </w:p>
        </w:tc>
        <w:tc>
          <w:tcPr>
            <w:tcW w:w="991" w:type="dxa"/>
          </w:tcPr>
          <w:p>
            <w:pPr>
              <w:pStyle w:val="TableParagraph"/>
              <w:spacing w:before="36"/>
              <w:ind w:left="105"/>
              <w:rPr>
                <w:sz w:val="22"/>
              </w:rPr>
            </w:pPr>
            <w:r>
              <w:rPr>
                <w:sz w:val="22"/>
              </w:rPr>
              <w:t>钟声</w:t>
            </w:r>
          </w:p>
        </w:tc>
        <w:tc>
          <w:tcPr>
            <w:tcW w:w="4253" w:type="dxa"/>
          </w:tcPr>
          <w:p>
            <w:pPr>
              <w:pStyle w:val="TableParagraph"/>
              <w:spacing w:line="270" w:lineRule="exact"/>
              <w:ind w:left="107"/>
              <w:rPr>
                <w:sz w:val="22"/>
              </w:rPr>
            </w:pPr>
            <w:r>
              <w:rPr>
                <w:sz w:val="22"/>
              </w:rPr>
              <w:t>抗战期间中国抗日烈士的抚恤褒扬问题研</w:t>
            </w:r>
          </w:p>
          <w:p>
            <w:pPr>
              <w:pStyle w:val="TableParagraph"/>
              <w:spacing w:line="307" w:lineRule="exact"/>
              <w:ind w:left="107"/>
              <w:rPr>
                <w:sz w:val="22"/>
              </w:rPr>
            </w:pPr>
            <w:r>
              <w:rPr>
                <w:w w:val="100"/>
                <w:sz w:val="22"/>
              </w:rPr>
              <w:t>究</w:t>
            </w:r>
          </w:p>
        </w:tc>
        <w:tc>
          <w:tcPr>
            <w:tcW w:w="3118" w:type="dxa"/>
          </w:tcPr>
          <w:p>
            <w:pPr>
              <w:pStyle w:val="TableParagraph"/>
              <w:spacing w:before="36"/>
              <w:rPr>
                <w:sz w:val="22"/>
              </w:rPr>
            </w:pPr>
            <w:r>
              <w:rPr>
                <w:sz w:val="22"/>
              </w:rPr>
              <w:t>钟声,银品,龙洲,李倩倩,徐慕婵</w:t>
            </w:r>
          </w:p>
        </w:tc>
        <w:tc>
          <w:tcPr>
            <w:tcW w:w="1359" w:type="dxa"/>
          </w:tcPr>
          <w:p>
            <w:pPr>
              <w:pStyle w:val="TableParagraph"/>
              <w:spacing w:line="270" w:lineRule="exact"/>
              <w:rPr>
                <w:sz w:val="22"/>
              </w:rPr>
            </w:pPr>
            <w:r>
              <w:rPr>
                <w:spacing w:val="-1"/>
                <w:sz w:val="22"/>
              </w:rPr>
              <w:t>创新平台开</w:t>
            </w:r>
          </w:p>
          <w:p>
            <w:pPr>
              <w:pStyle w:val="TableParagraph"/>
              <w:spacing w:line="307" w:lineRule="exact"/>
              <w:rPr>
                <w:sz w:val="22"/>
              </w:rPr>
            </w:pPr>
            <w:r>
              <w:rPr>
                <w:spacing w:val="-1"/>
                <w:sz w:val="22"/>
              </w:rPr>
              <w:t>放基金项目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湖南师范</w:t>
            </w:r>
          </w:p>
          <w:p>
            <w:pPr>
              <w:pStyle w:val="TableParagraph"/>
              <w:spacing w:line="307" w:lineRule="exact"/>
              <w:ind w:left="106"/>
              <w:rPr>
                <w:sz w:val="22"/>
              </w:rPr>
            </w:pPr>
            <w:r>
              <w:rPr>
                <w:sz w:val="22"/>
              </w:rPr>
              <w:t>大学</w:t>
            </w:r>
          </w:p>
        </w:tc>
      </w:tr>
    </w:tbl>
    <w:p>
      <w:pPr>
        <w:spacing w:after="0" w:line="307" w:lineRule="exact"/>
        <w:rPr>
          <w:sz w:val="22"/>
        </w:rPr>
        <w:sectPr>
          <w:pgSz w:w="16840" w:h="11910" w:orient="landscape"/>
          <w:pgMar w:header="0" w:footer="1138" w:top="1100" w:bottom="1320" w:left="1640" w:right="1520"/>
        </w:sectPr>
      </w:pPr>
    </w:p>
    <w:p>
      <w:pPr>
        <w:pStyle w:val="BodyText"/>
        <w:rPr>
          <w:rFonts w:ascii="Times New Roman"/>
          <w:sz w:val="20"/>
        </w:rPr>
      </w:pPr>
    </w:p>
    <w:p>
      <w:pPr>
        <w:pStyle w:val="BodyText"/>
        <w:spacing w:before="11"/>
        <w:rPr>
          <w:rFonts w:ascii="Times New Roman"/>
          <w:sz w:val="16"/>
        </w:r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2"/>
        <w:gridCol w:w="991"/>
        <w:gridCol w:w="4253"/>
        <w:gridCol w:w="3118"/>
        <w:gridCol w:w="1359"/>
        <w:gridCol w:w="1195"/>
        <w:gridCol w:w="1274"/>
      </w:tblGrid>
      <w:tr>
        <w:trPr>
          <w:trHeight w:val="621" w:hRule="atLeast"/>
        </w:trPr>
        <w:tc>
          <w:tcPr>
            <w:tcW w:w="1272" w:type="dxa"/>
          </w:tcPr>
          <w:p>
            <w:pPr>
              <w:pStyle w:val="TableParagraph"/>
              <w:spacing w:before="43"/>
              <w:ind w:left="155"/>
              <w:rPr>
                <w:rFonts w:ascii="Noto Sans Mono CJK JP Regular" w:eastAsia="Noto Sans Mono CJK JP Regular" w:hint="eastAsia"/>
                <w:sz w:val="24"/>
              </w:rPr>
            </w:pPr>
            <w:r>
              <w:rPr>
                <w:rFonts w:ascii="Noto Sans Mono CJK JP Regular" w:eastAsia="Noto Sans Mono CJK JP Regular" w:hint="eastAsia"/>
                <w:sz w:val="24"/>
              </w:rPr>
              <w:t>项目编号</w:t>
            </w:r>
          </w:p>
        </w:tc>
        <w:tc>
          <w:tcPr>
            <w:tcW w:w="991" w:type="dxa"/>
          </w:tcPr>
          <w:p>
            <w:pPr>
              <w:pStyle w:val="TableParagraph"/>
              <w:spacing w:line="296" w:lineRule="exact"/>
              <w:ind w:left="134"/>
              <w:rPr>
                <w:rFonts w:ascii="Noto Sans Mono CJK JP Regular" w:eastAsia="Noto Sans Mono CJK JP Regular" w:hint="eastAsia"/>
                <w:sz w:val="24"/>
              </w:rPr>
            </w:pPr>
            <w:r>
              <w:rPr>
                <w:rFonts w:ascii="Noto Sans Mono CJK JP Regular" w:eastAsia="Noto Sans Mono CJK JP Regular" w:hint="eastAsia"/>
                <w:sz w:val="24"/>
              </w:rPr>
              <w:t>项  目</w:t>
            </w:r>
          </w:p>
          <w:p>
            <w:pPr>
              <w:pStyle w:val="TableParagraph"/>
              <w:spacing w:line="305" w:lineRule="exact"/>
              <w:ind w:left="134"/>
              <w:rPr>
                <w:rFonts w:ascii="Noto Sans Mono CJK JP Regular" w:eastAsia="Noto Sans Mono CJK JP Regular" w:hint="eastAsia"/>
                <w:sz w:val="24"/>
              </w:rPr>
            </w:pPr>
            <w:r>
              <w:rPr>
                <w:rFonts w:ascii="Noto Sans Mono CJK JP Regular" w:eastAsia="Noto Sans Mono CJK JP Regular" w:hint="eastAsia"/>
                <w:sz w:val="24"/>
              </w:rPr>
              <w:t>负责人</w:t>
            </w:r>
          </w:p>
        </w:tc>
        <w:tc>
          <w:tcPr>
            <w:tcW w:w="4253" w:type="dxa"/>
          </w:tcPr>
          <w:p>
            <w:pPr>
              <w:pStyle w:val="TableParagraph"/>
              <w:spacing w:before="43"/>
              <w:ind w:left="90" w:right="80"/>
              <w:jc w:val="center"/>
              <w:rPr>
                <w:rFonts w:ascii="Noto Sans Mono CJK JP Regular" w:eastAsia="Noto Sans Mono CJK JP Regular" w:hint="eastAsia"/>
                <w:sz w:val="24"/>
              </w:rPr>
            </w:pPr>
            <w:r>
              <w:rPr>
                <w:rFonts w:ascii="Noto Sans Mono CJK JP Regular" w:eastAsia="Noto Sans Mono CJK JP Regular" w:hint="eastAsia"/>
                <w:sz w:val="24"/>
              </w:rPr>
              <w:t>项目名称</w:t>
            </w:r>
          </w:p>
        </w:tc>
        <w:tc>
          <w:tcPr>
            <w:tcW w:w="3118" w:type="dxa"/>
          </w:tcPr>
          <w:p>
            <w:pPr>
              <w:pStyle w:val="TableParagraph"/>
              <w:spacing w:before="43"/>
              <w:ind w:left="58" w:right="50"/>
              <w:jc w:val="center"/>
              <w:rPr>
                <w:rFonts w:ascii="Noto Sans Mono CJK JP Regular" w:eastAsia="Noto Sans Mono CJK JP Regular" w:hint="eastAsia"/>
                <w:sz w:val="24"/>
              </w:rPr>
            </w:pPr>
            <w:r>
              <w:rPr>
                <w:rFonts w:ascii="Noto Sans Mono CJK JP Regular" w:eastAsia="Noto Sans Mono CJK JP Regular" w:hint="eastAsia"/>
                <w:sz w:val="24"/>
              </w:rPr>
              <w:t>参与人员</w:t>
            </w:r>
          </w:p>
        </w:tc>
        <w:tc>
          <w:tcPr>
            <w:tcW w:w="1359" w:type="dxa"/>
          </w:tcPr>
          <w:p>
            <w:pPr>
              <w:pStyle w:val="TableParagraph"/>
              <w:spacing w:before="43"/>
              <w:ind w:left="199"/>
              <w:rPr>
                <w:rFonts w:ascii="Noto Sans Mono CJK JP Regular" w:eastAsia="Noto Sans Mono CJK JP Regular" w:hint="eastAsia"/>
                <w:sz w:val="24"/>
              </w:rPr>
            </w:pPr>
            <w:r>
              <w:rPr>
                <w:rFonts w:ascii="Noto Sans Mono CJK JP Regular" w:eastAsia="Noto Sans Mono CJK JP Regular" w:hint="eastAsia"/>
                <w:sz w:val="24"/>
              </w:rPr>
              <w:t>项目类型</w:t>
            </w:r>
          </w:p>
        </w:tc>
        <w:tc>
          <w:tcPr>
            <w:tcW w:w="1195" w:type="dxa"/>
          </w:tcPr>
          <w:p>
            <w:pPr>
              <w:pStyle w:val="TableParagraph"/>
              <w:spacing w:before="43"/>
              <w:ind w:left="115"/>
              <w:rPr>
                <w:rFonts w:ascii="Noto Sans Mono CJK JP Regular" w:eastAsia="Noto Sans Mono CJK JP Regular" w:hint="eastAsia"/>
                <w:sz w:val="24"/>
              </w:rPr>
            </w:pPr>
            <w:r>
              <w:rPr>
                <w:rFonts w:ascii="Noto Sans Mono CJK JP Regular" w:eastAsia="Noto Sans Mono CJK JP Regular" w:hint="eastAsia"/>
                <w:sz w:val="24"/>
              </w:rPr>
              <w:t>所属类别</w:t>
            </w:r>
          </w:p>
        </w:tc>
        <w:tc>
          <w:tcPr>
            <w:tcW w:w="1274" w:type="dxa"/>
          </w:tcPr>
          <w:p>
            <w:pPr>
              <w:pStyle w:val="TableParagraph"/>
              <w:spacing w:before="43"/>
              <w:ind w:left="156"/>
              <w:rPr>
                <w:rFonts w:ascii="Noto Sans Mono CJK JP Regular" w:eastAsia="Noto Sans Mono CJK JP Regular" w:hint="eastAsia"/>
                <w:sz w:val="24"/>
              </w:rPr>
            </w:pPr>
            <w:r>
              <w:rPr>
                <w:rFonts w:ascii="Noto Sans Mono CJK JP Regular" w:eastAsia="Noto Sans Mono CJK JP Regular" w:hint="eastAsia"/>
                <w:sz w:val="24"/>
              </w:rPr>
              <w:t>所属学校</w:t>
            </w:r>
          </w:p>
        </w:tc>
      </w:tr>
      <w:tr>
        <w:trPr>
          <w:trHeight w:val="597" w:hRule="atLeast"/>
        </w:trPr>
        <w:tc>
          <w:tcPr>
            <w:tcW w:w="1272" w:type="dxa"/>
          </w:tcPr>
          <w:p>
            <w:pPr>
              <w:pStyle w:val="TableParagraph"/>
              <w:spacing w:before="36"/>
              <w:ind w:left="107"/>
              <w:rPr>
                <w:sz w:val="22"/>
              </w:rPr>
            </w:pPr>
            <w:r>
              <w:rPr>
                <w:sz w:val="22"/>
              </w:rPr>
              <w:t>18K020</w:t>
            </w:r>
          </w:p>
        </w:tc>
        <w:tc>
          <w:tcPr>
            <w:tcW w:w="991" w:type="dxa"/>
          </w:tcPr>
          <w:p>
            <w:pPr>
              <w:pStyle w:val="TableParagraph"/>
              <w:spacing w:before="36"/>
              <w:ind w:left="105"/>
              <w:rPr>
                <w:sz w:val="22"/>
              </w:rPr>
            </w:pPr>
            <w:r>
              <w:rPr>
                <w:sz w:val="22"/>
              </w:rPr>
              <w:t>陈婧</w:t>
            </w:r>
          </w:p>
        </w:tc>
        <w:tc>
          <w:tcPr>
            <w:tcW w:w="4253" w:type="dxa"/>
          </w:tcPr>
          <w:p>
            <w:pPr>
              <w:pStyle w:val="TableParagraph"/>
              <w:spacing w:before="36"/>
              <w:ind w:left="107"/>
              <w:rPr>
                <w:sz w:val="22"/>
              </w:rPr>
            </w:pPr>
            <w:r>
              <w:rPr>
                <w:sz w:val="22"/>
              </w:rPr>
              <w:t>面向县域的公共信息援助研究</w:t>
            </w:r>
          </w:p>
        </w:tc>
        <w:tc>
          <w:tcPr>
            <w:tcW w:w="3118" w:type="dxa"/>
          </w:tcPr>
          <w:p>
            <w:pPr>
              <w:pStyle w:val="TableParagraph"/>
              <w:spacing w:before="36"/>
              <w:rPr>
                <w:sz w:val="22"/>
              </w:rPr>
            </w:pPr>
            <w:r>
              <w:rPr>
                <w:sz w:val="22"/>
              </w:rPr>
              <w:t>陈婧,刘发蔚,谭丰隆,汪宇慧</w:t>
            </w:r>
          </w:p>
        </w:tc>
        <w:tc>
          <w:tcPr>
            <w:tcW w:w="1359" w:type="dxa"/>
          </w:tcPr>
          <w:p>
            <w:pPr>
              <w:pStyle w:val="TableParagraph"/>
              <w:spacing w:line="270" w:lineRule="exact"/>
              <w:rPr>
                <w:sz w:val="22"/>
              </w:rPr>
            </w:pPr>
            <w:r>
              <w:rPr>
                <w:spacing w:val="-1"/>
                <w:sz w:val="22"/>
              </w:rPr>
              <w:t>创新平台开</w:t>
            </w:r>
          </w:p>
          <w:p>
            <w:pPr>
              <w:pStyle w:val="TableParagraph"/>
              <w:spacing w:line="307" w:lineRule="exact"/>
              <w:rPr>
                <w:sz w:val="22"/>
              </w:rPr>
            </w:pPr>
            <w:r>
              <w:rPr>
                <w:spacing w:val="-1"/>
                <w:sz w:val="22"/>
              </w:rPr>
              <w:t>放基金项目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湖南师范</w:t>
            </w:r>
          </w:p>
          <w:p>
            <w:pPr>
              <w:pStyle w:val="TableParagraph"/>
              <w:spacing w:line="307" w:lineRule="exact"/>
              <w:ind w:left="106"/>
              <w:rPr>
                <w:sz w:val="22"/>
              </w:rPr>
            </w:pPr>
            <w:r>
              <w:rPr>
                <w:sz w:val="22"/>
              </w:rPr>
              <w:t>大学</w:t>
            </w:r>
          </w:p>
        </w:tc>
      </w:tr>
      <w:tr>
        <w:trPr>
          <w:trHeight w:val="594" w:hRule="atLeast"/>
        </w:trPr>
        <w:tc>
          <w:tcPr>
            <w:tcW w:w="1272" w:type="dxa"/>
          </w:tcPr>
          <w:p>
            <w:pPr>
              <w:pStyle w:val="TableParagraph"/>
              <w:spacing w:before="34"/>
              <w:ind w:left="107"/>
              <w:rPr>
                <w:sz w:val="22"/>
              </w:rPr>
            </w:pPr>
            <w:r>
              <w:rPr>
                <w:sz w:val="22"/>
              </w:rPr>
              <w:t>18K021</w:t>
            </w:r>
          </w:p>
        </w:tc>
        <w:tc>
          <w:tcPr>
            <w:tcW w:w="991" w:type="dxa"/>
          </w:tcPr>
          <w:p>
            <w:pPr>
              <w:pStyle w:val="TableParagraph"/>
              <w:spacing w:before="34"/>
              <w:ind w:left="105"/>
              <w:rPr>
                <w:sz w:val="22"/>
              </w:rPr>
            </w:pPr>
            <w:r>
              <w:rPr>
                <w:sz w:val="22"/>
              </w:rPr>
              <w:t>李彦</w:t>
            </w:r>
          </w:p>
        </w:tc>
        <w:tc>
          <w:tcPr>
            <w:tcW w:w="4253" w:type="dxa"/>
          </w:tcPr>
          <w:p>
            <w:pPr>
              <w:pStyle w:val="TableParagraph"/>
              <w:spacing w:line="267" w:lineRule="exact"/>
              <w:ind w:left="107"/>
              <w:rPr>
                <w:sz w:val="22"/>
              </w:rPr>
            </w:pPr>
            <w:r>
              <w:rPr>
                <w:sz w:val="22"/>
              </w:rPr>
              <w:t>湘西南瑶族瑶绣文化价值资源应用示范与</w:t>
            </w:r>
          </w:p>
          <w:p>
            <w:pPr>
              <w:pStyle w:val="TableParagraph"/>
              <w:spacing w:line="307" w:lineRule="exact"/>
              <w:ind w:left="107"/>
              <w:rPr>
                <w:sz w:val="22"/>
              </w:rPr>
            </w:pPr>
            <w:r>
              <w:rPr>
                <w:sz w:val="22"/>
              </w:rPr>
              <w:t>转化研究</w:t>
            </w:r>
          </w:p>
        </w:tc>
        <w:tc>
          <w:tcPr>
            <w:tcW w:w="3118" w:type="dxa"/>
          </w:tcPr>
          <w:p>
            <w:pPr>
              <w:pStyle w:val="TableParagraph"/>
              <w:spacing w:before="34"/>
              <w:rPr>
                <w:sz w:val="22"/>
              </w:rPr>
            </w:pPr>
            <w:r>
              <w:rPr>
                <w:sz w:val="22"/>
              </w:rPr>
              <w:t>李彦,叶国红,王露敏,王博慧</w:t>
            </w:r>
          </w:p>
        </w:tc>
        <w:tc>
          <w:tcPr>
            <w:tcW w:w="1359" w:type="dxa"/>
          </w:tcPr>
          <w:p>
            <w:pPr>
              <w:pStyle w:val="TableParagraph"/>
              <w:spacing w:line="267" w:lineRule="exact"/>
              <w:rPr>
                <w:sz w:val="22"/>
              </w:rPr>
            </w:pPr>
            <w:r>
              <w:rPr>
                <w:spacing w:val="-1"/>
                <w:sz w:val="22"/>
              </w:rPr>
              <w:t>创新平台开</w:t>
            </w:r>
          </w:p>
          <w:p>
            <w:pPr>
              <w:pStyle w:val="TableParagraph"/>
              <w:spacing w:line="307" w:lineRule="exact"/>
              <w:rPr>
                <w:sz w:val="22"/>
              </w:rPr>
            </w:pPr>
            <w:r>
              <w:rPr>
                <w:spacing w:val="-1"/>
                <w:sz w:val="22"/>
              </w:rPr>
              <w:t>放基金项目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湖南师范</w:t>
            </w:r>
          </w:p>
          <w:p>
            <w:pPr>
              <w:pStyle w:val="TableParagraph"/>
              <w:spacing w:line="307" w:lineRule="exact"/>
              <w:ind w:left="106"/>
              <w:rPr>
                <w:sz w:val="22"/>
              </w:rPr>
            </w:pPr>
            <w:r>
              <w:rPr>
                <w:sz w:val="22"/>
              </w:rPr>
              <w:t>大学</w:t>
            </w:r>
          </w:p>
        </w:tc>
      </w:tr>
      <w:tr>
        <w:trPr>
          <w:trHeight w:val="597" w:hRule="atLeast"/>
        </w:trPr>
        <w:tc>
          <w:tcPr>
            <w:tcW w:w="1272" w:type="dxa"/>
          </w:tcPr>
          <w:p>
            <w:pPr>
              <w:pStyle w:val="TableParagraph"/>
              <w:spacing w:before="37"/>
              <w:ind w:left="107"/>
              <w:rPr>
                <w:sz w:val="22"/>
              </w:rPr>
            </w:pPr>
            <w:r>
              <w:rPr>
                <w:sz w:val="22"/>
              </w:rPr>
              <w:t>18K022</w:t>
            </w:r>
          </w:p>
        </w:tc>
        <w:tc>
          <w:tcPr>
            <w:tcW w:w="991" w:type="dxa"/>
          </w:tcPr>
          <w:p>
            <w:pPr>
              <w:pStyle w:val="TableParagraph"/>
              <w:spacing w:before="37"/>
              <w:ind w:left="105"/>
              <w:rPr>
                <w:sz w:val="22"/>
              </w:rPr>
            </w:pPr>
            <w:r>
              <w:rPr>
                <w:sz w:val="22"/>
              </w:rPr>
              <w:t>银红武</w:t>
            </w:r>
          </w:p>
        </w:tc>
        <w:tc>
          <w:tcPr>
            <w:tcW w:w="4253" w:type="dxa"/>
          </w:tcPr>
          <w:p>
            <w:pPr>
              <w:pStyle w:val="TableParagraph"/>
              <w:spacing w:before="37"/>
              <w:ind w:left="107"/>
              <w:rPr>
                <w:sz w:val="22"/>
              </w:rPr>
            </w:pPr>
            <w:r>
              <w:rPr>
                <w:sz w:val="22"/>
              </w:rPr>
              <w:t>国际投资仲裁“程序滥用”及其规制研究</w:t>
            </w:r>
          </w:p>
        </w:tc>
        <w:tc>
          <w:tcPr>
            <w:tcW w:w="3118" w:type="dxa"/>
          </w:tcPr>
          <w:p>
            <w:pPr>
              <w:pStyle w:val="TableParagraph"/>
              <w:spacing w:line="270" w:lineRule="exact"/>
              <w:rPr>
                <w:sz w:val="22"/>
              </w:rPr>
            </w:pPr>
            <w:r>
              <w:rPr>
                <w:sz w:val="22"/>
              </w:rPr>
              <w:t>银红武,陈凯旋,杨礼,刘义文,胡</w:t>
            </w:r>
          </w:p>
          <w:p>
            <w:pPr>
              <w:pStyle w:val="TableParagraph"/>
              <w:spacing w:line="308" w:lineRule="exact"/>
              <w:rPr>
                <w:sz w:val="22"/>
              </w:rPr>
            </w:pPr>
            <w:r>
              <w:rPr>
                <w:sz w:val="22"/>
              </w:rPr>
              <w:t>逸勋,马晶晶</w:t>
            </w:r>
          </w:p>
        </w:tc>
        <w:tc>
          <w:tcPr>
            <w:tcW w:w="1359" w:type="dxa"/>
          </w:tcPr>
          <w:p>
            <w:pPr>
              <w:pStyle w:val="TableParagraph"/>
              <w:spacing w:line="270" w:lineRule="exact"/>
              <w:rPr>
                <w:sz w:val="22"/>
              </w:rPr>
            </w:pPr>
            <w:r>
              <w:rPr>
                <w:spacing w:val="-1"/>
                <w:sz w:val="22"/>
              </w:rPr>
              <w:t>创新平台开</w:t>
            </w:r>
          </w:p>
          <w:p>
            <w:pPr>
              <w:pStyle w:val="TableParagraph"/>
              <w:spacing w:line="308" w:lineRule="exact"/>
              <w:rPr>
                <w:sz w:val="22"/>
              </w:rPr>
            </w:pPr>
            <w:r>
              <w:rPr>
                <w:spacing w:val="-1"/>
                <w:sz w:val="22"/>
              </w:rPr>
              <w:t>放基金项目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湖南师范</w:t>
            </w:r>
          </w:p>
          <w:p>
            <w:pPr>
              <w:pStyle w:val="TableParagraph"/>
              <w:spacing w:line="308" w:lineRule="exact"/>
              <w:ind w:left="106"/>
              <w:rPr>
                <w:sz w:val="22"/>
              </w:rPr>
            </w:pPr>
            <w:r>
              <w:rPr>
                <w:sz w:val="22"/>
              </w:rPr>
              <w:t>大学</w:t>
            </w:r>
          </w:p>
        </w:tc>
      </w:tr>
      <w:tr>
        <w:trPr>
          <w:trHeight w:val="594" w:hRule="atLeast"/>
        </w:trPr>
        <w:tc>
          <w:tcPr>
            <w:tcW w:w="1272" w:type="dxa"/>
          </w:tcPr>
          <w:p>
            <w:pPr>
              <w:pStyle w:val="TableParagraph"/>
              <w:spacing w:before="34"/>
              <w:ind w:left="107"/>
              <w:rPr>
                <w:sz w:val="22"/>
              </w:rPr>
            </w:pPr>
            <w:r>
              <w:rPr>
                <w:sz w:val="22"/>
              </w:rPr>
              <w:t>18K023</w:t>
            </w:r>
          </w:p>
        </w:tc>
        <w:tc>
          <w:tcPr>
            <w:tcW w:w="991" w:type="dxa"/>
          </w:tcPr>
          <w:p>
            <w:pPr>
              <w:pStyle w:val="TableParagraph"/>
              <w:spacing w:before="34"/>
              <w:ind w:left="105"/>
              <w:rPr>
                <w:sz w:val="22"/>
              </w:rPr>
            </w:pPr>
            <w:r>
              <w:rPr>
                <w:sz w:val="22"/>
              </w:rPr>
              <w:t>孙运军</w:t>
            </w:r>
          </w:p>
        </w:tc>
        <w:tc>
          <w:tcPr>
            <w:tcW w:w="4253" w:type="dxa"/>
          </w:tcPr>
          <w:p>
            <w:pPr>
              <w:pStyle w:val="TableParagraph"/>
              <w:spacing w:line="267" w:lineRule="exact"/>
              <w:ind w:left="107"/>
              <w:rPr>
                <w:sz w:val="22"/>
              </w:rPr>
            </w:pPr>
            <w:r>
              <w:rPr>
                <w:sz w:val="22"/>
              </w:rPr>
              <w:t>益生菌对鱼类病原菌的作用机理及防效研</w:t>
            </w:r>
          </w:p>
          <w:p>
            <w:pPr>
              <w:pStyle w:val="TableParagraph"/>
              <w:spacing w:line="307" w:lineRule="exact"/>
              <w:ind w:left="107"/>
              <w:rPr>
                <w:sz w:val="22"/>
              </w:rPr>
            </w:pPr>
            <w:r>
              <w:rPr>
                <w:w w:val="100"/>
                <w:sz w:val="22"/>
              </w:rPr>
              <w:t>究</w:t>
            </w:r>
          </w:p>
        </w:tc>
        <w:tc>
          <w:tcPr>
            <w:tcW w:w="3118" w:type="dxa"/>
          </w:tcPr>
          <w:p>
            <w:pPr>
              <w:pStyle w:val="TableParagraph"/>
              <w:spacing w:line="267" w:lineRule="exact"/>
              <w:rPr>
                <w:sz w:val="22"/>
              </w:rPr>
            </w:pPr>
            <w:r>
              <w:rPr>
                <w:sz w:val="22"/>
              </w:rPr>
              <w:t>孙运军,胡益波,周朋吉,刘朱东,</w:t>
            </w:r>
          </w:p>
          <w:p>
            <w:pPr>
              <w:pStyle w:val="TableParagraph"/>
              <w:spacing w:line="307" w:lineRule="exact"/>
              <w:rPr>
                <w:sz w:val="22"/>
              </w:rPr>
            </w:pPr>
            <w:r>
              <w:rPr>
                <w:sz w:val="22"/>
              </w:rPr>
              <w:t>任小孟,吴斌斌,祁玲玲</w:t>
            </w:r>
          </w:p>
        </w:tc>
        <w:tc>
          <w:tcPr>
            <w:tcW w:w="1359" w:type="dxa"/>
          </w:tcPr>
          <w:p>
            <w:pPr>
              <w:pStyle w:val="TableParagraph"/>
              <w:spacing w:line="267" w:lineRule="exact"/>
              <w:rPr>
                <w:sz w:val="22"/>
              </w:rPr>
            </w:pPr>
            <w:r>
              <w:rPr>
                <w:spacing w:val="-1"/>
                <w:sz w:val="22"/>
              </w:rPr>
              <w:t>创新平台开</w:t>
            </w:r>
          </w:p>
          <w:p>
            <w:pPr>
              <w:pStyle w:val="TableParagraph"/>
              <w:spacing w:line="307" w:lineRule="exact"/>
              <w:rPr>
                <w:sz w:val="22"/>
              </w:rPr>
            </w:pPr>
            <w:r>
              <w:rPr>
                <w:spacing w:val="-1"/>
                <w:sz w:val="22"/>
              </w:rPr>
              <w:t>放基金项目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湖南师范</w:t>
            </w:r>
          </w:p>
          <w:p>
            <w:pPr>
              <w:pStyle w:val="TableParagraph"/>
              <w:spacing w:line="307" w:lineRule="exact"/>
              <w:ind w:left="106"/>
              <w:rPr>
                <w:sz w:val="22"/>
              </w:rPr>
            </w:pPr>
            <w:r>
              <w:rPr>
                <w:sz w:val="22"/>
              </w:rPr>
              <w:t>大学</w:t>
            </w:r>
          </w:p>
        </w:tc>
      </w:tr>
      <w:tr>
        <w:trPr>
          <w:trHeight w:val="597" w:hRule="atLeast"/>
        </w:trPr>
        <w:tc>
          <w:tcPr>
            <w:tcW w:w="1272" w:type="dxa"/>
          </w:tcPr>
          <w:p>
            <w:pPr>
              <w:pStyle w:val="TableParagraph"/>
              <w:spacing w:before="36"/>
              <w:ind w:left="107"/>
              <w:rPr>
                <w:sz w:val="22"/>
              </w:rPr>
            </w:pPr>
            <w:r>
              <w:rPr>
                <w:sz w:val="22"/>
              </w:rPr>
              <w:t>18K024</w:t>
            </w:r>
          </w:p>
        </w:tc>
        <w:tc>
          <w:tcPr>
            <w:tcW w:w="991" w:type="dxa"/>
          </w:tcPr>
          <w:p>
            <w:pPr>
              <w:pStyle w:val="TableParagraph"/>
              <w:spacing w:before="36"/>
              <w:ind w:left="105"/>
              <w:rPr>
                <w:sz w:val="22"/>
              </w:rPr>
            </w:pPr>
            <w:r>
              <w:rPr>
                <w:sz w:val="22"/>
              </w:rPr>
              <w:t>许永宁</w:t>
            </w:r>
          </w:p>
        </w:tc>
        <w:tc>
          <w:tcPr>
            <w:tcW w:w="4253" w:type="dxa"/>
          </w:tcPr>
          <w:p>
            <w:pPr>
              <w:pStyle w:val="TableParagraph"/>
              <w:spacing w:before="36"/>
              <w:ind w:left="107"/>
              <w:rPr>
                <w:sz w:val="22"/>
              </w:rPr>
            </w:pPr>
            <w:r>
              <w:rPr>
                <w:sz w:val="22"/>
              </w:rPr>
              <w:t>“朦胧诗”：从争论到经典</w:t>
            </w:r>
          </w:p>
        </w:tc>
        <w:tc>
          <w:tcPr>
            <w:tcW w:w="3118" w:type="dxa"/>
          </w:tcPr>
          <w:p>
            <w:pPr>
              <w:pStyle w:val="TableParagraph"/>
              <w:spacing w:before="36"/>
              <w:rPr>
                <w:sz w:val="22"/>
              </w:rPr>
            </w:pPr>
            <w:r>
              <w:rPr>
                <w:sz w:val="22"/>
              </w:rPr>
              <w:t>许永宁,杜鹃,樊婧</w:t>
            </w:r>
          </w:p>
        </w:tc>
        <w:tc>
          <w:tcPr>
            <w:tcW w:w="1359" w:type="dxa"/>
          </w:tcPr>
          <w:p>
            <w:pPr>
              <w:pStyle w:val="TableParagraph"/>
              <w:spacing w:line="270" w:lineRule="exact"/>
              <w:rPr>
                <w:sz w:val="22"/>
              </w:rPr>
            </w:pPr>
            <w:r>
              <w:rPr>
                <w:spacing w:val="-1"/>
                <w:sz w:val="22"/>
              </w:rPr>
              <w:t>创新平台开</w:t>
            </w:r>
          </w:p>
          <w:p>
            <w:pPr>
              <w:pStyle w:val="TableParagraph"/>
              <w:spacing w:line="307" w:lineRule="exact"/>
              <w:rPr>
                <w:sz w:val="22"/>
              </w:rPr>
            </w:pPr>
            <w:r>
              <w:rPr>
                <w:spacing w:val="-1"/>
                <w:sz w:val="22"/>
              </w:rPr>
              <w:t>放基金项目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湖南师范</w:t>
            </w:r>
          </w:p>
          <w:p>
            <w:pPr>
              <w:pStyle w:val="TableParagraph"/>
              <w:spacing w:line="307" w:lineRule="exact"/>
              <w:ind w:left="106"/>
              <w:rPr>
                <w:sz w:val="22"/>
              </w:rPr>
            </w:pPr>
            <w:r>
              <w:rPr>
                <w:sz w:val="22"/>
              </w:rPr>
              <w:t>大学</w:t>
            </w:r>
          </w:p>
        </w:tc>
      </w:tr>
      <w:tr>
        <w:trPr>
          <w:trHeight w:val="594" w:hRule="atLeast"/>
        </w:trPr>
        <w:tc>
          <w:tcPr>
            <w:tcW w:w="1272" w:type="dxa"/>
          </w:tcPr>
          <w:p>
            <w:pPr>
              <w:pStyle w:val="TableParagraph"/>
              <w:spacing w:before="34"/>
              <w:ind w:left="107"/>
              <w:rPr>
                <w:sz w:val="22"/>
              </w:rPr>
            </w:pPr>
            <w:r>
              <w:rPr>
                <w:sz w:val="22"/>
              </w:rPr>
              <w:t>18K025</w:t>
            </w:r>
          </w:p>
        </w:tc>
        <w:tc>
          <w:tcPr>
            <w:tcW w:w="991" w:type="dxa"/>
          </w:tcPr>
          <w:p>
            <w:pPr>
              <w:pStyle w:val="TableParagraph"/>
              <w:spacing w:before="34"/>
              <w:ind w:left="105"/>
              <w:rPr>
                <w:sz w:val="22"/>
              </w:rPr>
            </w:pPr>
            <w:r>
              <w:rPr>
                <w:sz w:val="22"/>
              </w:rPr>
              <w:t>袁永军</w:t>
            </w:r>
          </w:p>
        </w:tc>
        <w:tc>
          <w:tcPr>
            <w:tcW w:w="4253" w:type="dxa"/>
          </w:tcPr>
          <w:p>
            <w:pPr>
              <w:pStyle w:val="TableParagraph"/>
              <w:spacing w:line="267" w:lineRule="exact"/>
              <w:ind w:left="107"/>
              <w:rPr>
                <w:sz w:val="22"/>
              </w:rPr>
            </w:pPr>
            <w:r>
              <w:rPr>
                <w:sz w:val="22"/>
              </w:rPr>
              <w:t>一般奇异摄动偏微分方程与方程组的多解</w:t>
            </w:r>
          </w:p>
          <w:p>
            <w:pPr>
              <w:pStyle w:val="TableParagraph"/>
              <w:spacing w:line="307" w:lineRule="exact"/>
              <w:ind w:left="107"/>
              <w:rPr>
                <w:sz w:val="22"/>
              </w:rPr>
            </w:pPr>
            <w:r>
              <w:rPr>
                <w:sz w:val="22"/>
              </w:rPr>
              <w:t>计算研究</w:t>
            </w:r>
          </w:p>
        </w:tc>
        <w:tc>
          <w:tcPr>
            <w:tcW w:w="3118" w:type="dxa"/>
          </w:tcPr>
          <w:p>
            <w:pPr>
              <w:pStyle w:val="TableParagraph"/>
              <w:spacing w:line="267" w:lineRule="exact"/>
              <w:rPr>
                <w:sz w:val="22"/>
              </w:rPr>
            </w:pPr>
            <w:r>
              <w:rPr>
                <w:sz w:val="22"/>
              </w:rPr>
              <w:t>袁永军,刘伟,潘世娇,杨海花,董</w:t>
            </w:r>
          </w:p>
          <w:p>
            <w:pPr>
              <w:pStyle w:val="TableParagraph"/>
              <w:spacing w:line="307" w:lineRule="exact"/>
              <w:rPr>
                <w:sz w:val="22"/>
              </w:rPr>
            </w:pPr>
            <w:r>
              <w:rPr>
                <w:sz w:val="22"/>
              </w:rPr>
              <w:t>海霞</w:t>
            </w:r>
          </w:p>
        </w:tc>
        <w:tc>
          <w:tcPr>
            <w:tcW w:w="1359" w:type="dxa"/>
          </w:tcPr>
          <w:p>
            <w:pPr>
              <w:pStyle w:val="TableParagraph"/>
              <w:spacing w:line="267" w:lineRule="exact"/>
              <w:rPr>
                <w:sz w:val="22"/>
              </w:rPr>
            </w:pPr>
            <w:r>
              <w:rPr>
                <w:spacing w:val="-1"/>
                <w:sz w:val="22"/>
              </w:rPr>
              <w:t>创新平台开</w:t>
            </w:r>
          </w:p>
          <w:p>
            <w:pPr>
              <w:pStyle w:val="TableParagraph"/>
              <w:spacing w:line="307" w:lineRule="exact"/>
              <w:rPr>
                <w:sz w:val="22"/>
              </w:rPr>
            </w:pPr>
            <w:r>
              <w:rPr>
                <w:spacing w:val="-1"/>
                <w:sz w:val="22"/>
              </w:rPr>
              <w:t>放基金项目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湖南师范</w:t>
            </w:r>
          </w:p>
          <w:p>
            <w:pPr>
              <w:pStyle w:val="TableParagraph"/>
              <w:spacing w:line="307" w:lineRule="exact"/>
              <w:ind w:left="106"/>
              <w:rPr>
                <w:sz w:val="22"/>
              </w:rPr>
            </w:pPr>
            <w:r>
              <w:rPr>
                <w:sz w:val="22"/>
              </w:rPr>
              <w:t>大学</w:t>
            </w:r>
          </w:p>
        </w:tc>
      </w:tr>
      <w:tr>
        <w:trPr>
          <w:trHeight w:val="597" w:hRule="atLeast"/>
        </w:trPr>
        <w:tc>
          <w:tcPr>
            <w:tcW w:w="1272" w:type="dxa"/>
          </w:tcPr>
          <w:p>
            <w:pPr>
              <w:pStyle w:val="TableParagraph"/>
              <w:spacing w:before="37"/>
              <w:ind w:left="107"/>
              <w:rPr>
                <w:sz w:val="22"/>
              </w:rPr>
            </w:pPr>
            <w:r>
              <w:rPr>
                <w:sz w:val="22"/>
              </w:rPr>
              <w:t>18A046</w:t>
            </w:r>
          </w:p>
        </w:tc>
        <w:tc>
          <w:tcPr>
            <w:tcW w:w="991" w:type="dxa"/>
          </w:tcPr>
          <w:p>
            <w:pPr>
              <w:pStyle w:val="TableParagraph"/>
              <w:spacing w:before="37"/>
              <w:ind w:left="105"/>
              <w:rPr>
                <w:sz w:val="22"/>
              </w:rPr>
            </w:pPr>
            <w:r>
              <w:rPr>
                <w:sz w:val="22"/>
              </w:rPr>
              <w:t>朱陆民</w:t>
            </w:r>
          </w:p>
        </w:tc>
        <w:tc>
          <w:tcPr>
            <w:tcW w:w="4253" w:type="dxa"/>
          </w:tcPr>
          <w:p>
            <w:pPr>
              <w:pStyle w:val="TableParagraph"/>
              <w:spacing w:before="37"/>
              <w:ind w:left="107"/>
              <w:rPr>
                <w:sz w:val="22"/>
              </w:rPr>
            </w:pPr>
            <w:r>
              <w:rPr>
                <w:sz w:val="22"/>
              </w:rPr>
              <w:t>美国的印太联盟战略研究</w:t>
            </w:r>
          </w:p>
        </w:tc>
        <w:tc>
          <w:tcPr>
            <w:tcW w:w="3118" w:type="dxa"/>
          </w:tcPr>
          <w:p>
            <w:pPr>
              <w:pStyle w:val="TableParagraph"/>
              <w:spacing w:before="37"/>
              <w:rPr>
                <w:sz w:val="22"/>
              </w:rPr>
            </w:pPr>
            <w:r>
              <w:rPr>
                <w:sz w:val="22"/>
              </w:rPr>
              <w:t>朱陆民,宁彧,陶丽娇,刘晓婧</w:t>
            </w:r>
          </w:p>
        </w:tc>
        <w:tc>
          <w:tcPr>
            <w:tcW w:w="1359" w:type="dxa"/>
          </w:tcPr>
          <w:p>
            <w:pPr>
              <w:pStyle w:val="TableParagraph"/>
              <w:spacing w:before="37"/>
              <w:rPr>
                <w:sz w:val="22"/>
              </w:rPr>
            </w:pPr>
            <w:r>
              <w:rPr>
                <w:sz w:val="22"/>
              </w:rPr>
              <w:t>重点项目</w:t>
            </w:r>
          </w:p>
        </w:tc>
        <w:tc>
          <w:tcPr>
            <w:tcW w:w="1195" w:type="dxa"/>
          </w:tcPr>
          <w:p>
            <w:pPr>
              <w:pStyle w:val="TableParagraph"/>
              <w:spacing w:line="270" w:lineRule="exact"/>
              <w:rPr>
                <w:sz w:val="22"/>
              </w:rPr>
            </w:pPr>
            <w:r>
              <w:rPr>
                <w:sz w:val="22"/>
              </w:rPr>
              <w:t>双一流学</w:t>
            </w:r>
          </w:p>
          <w:p>
            <w:pPr>
              <w:pStyle w:val="TableParagraph"/>
              <w:spacing w:line="308" w:lineRule="exact"/>
              <w:rPr>
                <w:sz w:val="22"/>
              </w:rPr>
            </w:pPr>
            <w:r>
              <w:rPr>
                <w:w w:val="100"/>
                <w:sz w:val="22"/>
              </w:rPr>
              <w:t>科</w:t>
            </w:r>
          </w:p>
        </w:tc>
        <w:tc>
          <w:tcPr>
            <w:tcW w:w="1274" w:type="dxa"/>
          </w:tcPr>
          <w:p>
            <w:pPr>
              <w:pStyle w:val="TableParagraph"/>
              <w:spacing w:before="37"/>
              <w:ind w:left="106"/>
              <w:rPr>
                <w:sz w:val="22"/>
              </w:rPr>
            </w:pPr>
            <w:r>
              <w:rPr>
                <w:sz w:val="22"/>
              </w:rPr>
              <w:t>湘潭大学</w:t>
            </w:r>
          </w:p>
        </w:tc>
      </w:tr>
      <w:tr>
        <w:trPr>
          <w:trHeight w:val="594" w:hRule="atLeast"/>
        </w:trPr>
        <w:tc>
          <w:tcPr>
            <w:tcW w:w="1272" w:type="dxa"/>
          </w:tcPr>
          <w:p>
            <w:pPr>
              <w:pStyle w:val="TableParagraph"/>
              <w:spacing w:before="34"/>
              <w:ind w:left="107"/>
              <w:rPr>
                <w:sz w:val="22"/>
              </w:rPr>
            </w:pPr>
            <w:r>
              <w:rPr>
                <w:sz w:val="22"/>
              </w:rPr>
              <w:t>18A047</w:t>
            </w:r>
          </w:p>
        </w:tc>
        <w:tc>
          <w:tcPr>
            <w:tcW w:w="991" w:type="dxa"/>
          </w:tcPr>
          <w:p>
            <w:pPr>
              <w:pStyle w:val="TableParagraph"/>
              <w:spacing w:before="34"/>
              <w:ind w:left="105"/>
              <w:rPr>
                <w:sz w:val="22"/>
              </w:rPr>
            </w:pPr>
            <w:r>
              <w:rPr>
                <w:sz w:val="22"/>
              </w:rPr>
              <w:t>陈红梅</w:t>
            </w:r>
          </w:p>
        </w:tc>
        <w:tc>
          <w:tcPr>
            <w:tcW w:w="4253" w:type="dxa"/>
          </w:tcPr>
          <w:p>
            <w:pPr>
              <w:pStyle w:val="TableParagraph"/>
              <w:spacing w:before="34"/>
              <w:ind w:left="107"/>
              <w:rPr>
                <w:sz w:val="22"/>
              </w:rPr>
            </w:pPr>
            <w:r>
              <w:rPr>
                <w:sz w:val="22"/>
              </w:rPr>
              <w:t>习近平党内法规建设重要论述研究</w:t>
            </w:r>
          </w:p>
        </w:tc>
        <w:tc>
          <w:tcPr>
            <w:tcW w:w="3118" w:type="dxa"/>
          </w:tcPr>
          <w:p>
            <w:pPr>
              <w:pStyle w:val="TableParagraph"/>
              <w:spacing w:line="267" w:lineRule="exact"/>
              <w:rPr>
                <w:sz w:val="22"/>
              </w:rPr>
            </w:pPr>
            <w:r>
              <w:rPr>
                <w:sz w:val="22"/>
              </w:rPr>
              <w:t>陈红梅,欧爱民,刘建湘,李丹,宋</w:t>
            </w:r>
          </w:p>
          <w:p>
            <w:pPr>
              <w:pStyle w:val="TableParagraph"/>
              <w:spacing w:line="307" w:lineRule="exact"/>
              <w:rPr>
                <w:sz w:val="22"/>
              </w:rPr>
            </w:pPr>
            <w:r>
              <w:rPr>
                <w:sz w:val="22"/>
              </w:rPr>
              <w:t>雅芯,邹浩然</w:t>
            </w:r>
          </w:p>
        </w:tc>
        <w:tc>
          <w:tcPr>
            <w:tcW w:w="1359" w:type="dxa"/>
          </w:tcPr>
          <w:p>
            <w:pPr>
              <w:pStyle w:val="TableParagraph"/>
              <w:spacing w:before="34"/>
              <w:rPr>
                <w:sz w:val="22"/>
              </w:rPr>
            </w:pPr>
            <w:r>
              <w:rPr>
                <w:sz w:val="22"/>
              </w:rPr>
              <w:t>重点项目</w:t>
            </w:r>
          </w:p>
        </w:tc>
        <w:tc>
          <w:tcPr>
            <w:tcW w:w="1195" w:type="dxa"/>
          </w:tcPr>
          <w:p>
            <w:pPr>
              <w:pStyle w:val="TableParagraph"/>
              <w:spacing w:line="267"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before="34"/>
              <w:ind w:left="106"/>
              <w:rPr>
                <w:sz w:val="22"/>
              </w:rPr>
            </w:pPr>
            <w:r>
              <w:rPr>
                <w:sz w:val="22"/>
              </w:rPr>
              <w:t>湘潭大学</w:t>
            </w:r>
          </w:p>
        </w:tc>
      </w:tr>
      <w:tr>
        <w:trPr>
          <w:trHeight w:val="894" w:hRule="atLeast"/>
        </w:trPr>
        <w:tc>
          <w:tcPr>
            <w:tcW w:w="1272" w:type="dxa"/>
          </w:tcPr>
          <w:p>
            <w:pPr>
              <w:pStyle w:val="TableParagraph"/>
              <w:spacing w:before="185"/>
              <w:ind w:left="107"/>
              <w:rPr>
                <w:sz w:val="22"/>
              </w:rPr>
            </w:pPr>
            <w:r>
              <w:rPr>
                <w:sz w:val="22"/>
              </w:rPr>
              <w:t>18A048</w:t>
            </w:r>
          </w:p>
        </w:tc>
        <w:tc>
          <w:tcPr>
            <w:tcW w:w="991" w:type="dxa"/>
          </w:tcPr>
          <w:p>
            <w:pPr>
              <w:pStyle w:val="TableParagraph"/>
              <w:spacing w:before="185"/>
              <w:ind w:left="105"/>
              <w:rPr>
                <w:sz w:val="22"/>
              </w:rPr>
            </w:pPr>
            <w:r>
              <w:rPr>
                <w:sz w:val="22"/>
              </w:rPr>
              <w:t>杨柳</w:t>
            </w:r>
          </w:p>
        </w:tc>
        <w:tc>
          <w:tcPr>
            <w:tcW w:w="4253" w:type="dxa"/>
          </w:tcPr>
          <w:p>
            <w:pPr>
              <w:pStyle w:val="TableParagraph"/>
              <w:spacing w:line="153" w:lineRule="auto" w:before="154"/>
              <w:ind w:left="107" w:right="170"/>
              <w:rPr>
                <w:sz w:val="22"/>
              </w:rPr>
            </w:pPr>
            <w:r>
              <w:rPr>
                <w:sz w:val="22"/>
              </w:rPr>
              <w:t>运营管理中两类动态随机优化问题的数学模型及高效数值算法研究</w:t>
            </w:r>
          </w:p>
        </w:tc>
        <w:tc>
          <w:tcPr>
            <w:tcW w:w="3118" w:type="dxa"/>
          </w:tcPr>
          <w:p>
            <w:pPr>
              <w:pStyle w:val="TableParagraph"/>
              <w:spacing w:line="153" w:lineRule="auto" w:before="5"/>
              <w:ind w:right="114"/>
              <w:rPr>
                <w:sz w:val="22"/>
              </w:rPr>
            </w:pPr>
            <w:r>
              <w:rPr>
                <w:w w:val="95"/>
                <w:sz w:val="22"/>
              </w:rPr>
              <w:t>杨柳,成央金,王阳,林秀秀,饶波, </w:t>
            </w:r>
            <w:r>
              <w:rPr>
                <w:sz w:val="22"/>
              </w:rPr>
              <w:t>张杨丽珠,杨佳欣,龙俊廷,杨澳</w:t>
            </w:r>
          </w:p>
          <w:p>
            <w:pPr>
              <w:pStyle w:val="TableParagraph"/>
              <w:spacing w:line="273" w:lineRule="exact"/>
              <w:rPr>
                <w:sz w:val="22"/>
              </w:rPr>
            </w:pPr>
            <w:r>
              <w:rPr>
                <w:w w:val="100"/>
                <w:sz w:val="22"/>
              </w:rPr>
              <w:t>归</w:t>
            </w:r>
          </w:p>
        </w:tc>
        <w:tc>
          <w:tcPr>
            <w:tcW w:w="1359" w:type="dxa"/>
          </w:tcPr>
          <w:p>
            <w:pPr>
              <w:pStyle w:val="TableParagraph"/>
              <w:spacing w:before="185"/>
              <w:rPr>
                <w:sz w:val="22"/>
              </w:rPr>
            </w:pPr>
            <w:r>
              <w:rPr>
                <w:sz w:val="22"/>
              </w:rPr>
              <w:t>重点项目</w:t>
            </w:r>
          </w:p>
        </w:tc>
        <w:tc>
          <w:tcPr>
            <w:tcW w:w="1195" w:type="dxa"/>
          </w:tcPr>
          <w:p>
            <w:pPr>
              <w:pStyle w:val="TableParagraph"/>
              <w:spacing w:line="153" w:lineRule="auto" w:before="154"/>
              <w:ind w:right="191"/>
              <w:rPr>
                <w:sz w:val="22"/>
              </w:rPr>
            </w:pPr>
            <w:r>
              <w:rPr>
                <w:sz w:val="22"/>
              </w:rPr>
              <w:t>双一流学科</w:t>
            </w:r>
          </w:p>
        </w:tc>
        <w:tc>
          <w:tcPr>
            <w:tcW w:w="1274" w:type="dxa"/>
          </w:tcPr>
          <w:p>
            <w:pPr>
              <w:pStyle w:val="TableParagraph"/>
              <w:spacing w:before="185"/>
              <w:ind w:left="106"/>
              <w:rPr>
                <w:sz w:val="22"/>
              </w:rPr>
            </w:pPr>
            <w:r>
              <w:rPr>
                <w:sz w:val="22"/>
              </w:rPr>
              <w:t>湘潭大学</w:t>
            </w:r>
          </w:p>
        </w:tc>
      </w:tr>
      <w:tr>
        <w:trPr>
          <w:trHeight w:val="895" w:hRule="atLeast"/>
        </w:trPr>
        <w:tc>
          <w:tcPr>
            <w:tcW w:w="1272" w:type="dxa"/>
          </w:tcPr>
          <w:p>
            <w:pPr>
              <w:pStyle w:val="TableParagraph"/>
              <w:spacing w:before="183"/>
              <w:ind w:left="107"/>
              <w:rPr>
                <w:sz w:val="22"/>
              </w:rPr>
            </w:pPr>
            <w:r>
              <w:rPr>
                <w:sz w:val="22"/>
              </w:rPr>
              <w:t>18A049</w:t>
            </w:r>
          </w:p>
        </w:tc>
        <w:tc>
          <w:tcPr>
            <w:tcW w:w="991" w:type="dxa"/>
          </w:tcPr>
          <w:p>
            <w:pPr>
              <w:pStyle w:val="TableParagraph"/>
              <w:spacing w:before="183"/>
              <w:ind w:left="105"/>
              <w:rPr>
                <w:sz w:val="22"/>
              </w:rPr>
            </w:pPr>
            <w:r>
              <w:rPr>
                <w:sz w:val="22"/>
              </w:rPr>
              <w:t>王文强</w:t>
            </w:r>
          </w:p>
        </w:tc>
        <w:tc>
          <w:tcPr>
            <w:tcW w:w="4253" w:type="dxa"/>
          </w:tcPr>
          <w:p>
            <w:pPr>
              <w:pStyle w:val="TableParagraph"/>
              <w:spacing w:before="183"/>
              <w:ind w:left="107"/>
              <w:rPr>
                <w:sz w:val="22"/>
              </w:rPr>
            </w:pPr>
            <w:r>
              <w:rPr>
                <w:sz w:val="22"/>
              </w:rPr>
              <w:t>农业统计数据质量评估和控制方法的研究</w:t>
            </w:r>
          </w:p>
        </w:tc>
        <w:tc>
          <w:tcPr>
            <w:tcW w:w="3118" w:type="dxa"/>
          </w:tcPr>
          <w:p>
            <w:pPr>
              <w:pStyle w:val="TableParagraph"/>
              <w:spacing w:line="153" w:lineRule="auto" w:before="2"/>
              <w:ind w:right="162"/>
              <w:rPr>
                <w:sz w:val="22"/>
              </w:rPr>
            </w:pPr>
            <w:r>
              <w:rPr>
                <w:w w:val="95"/>
                <w:sz w:val="22"/>
              </w:rPr>
              <w:t>王文强,熊雄,彭向阳,丁玲,屈晶晶,周静楠,刘亚玲,苏展强,陶思</w:t>
            </w:r>
          </w:p>
          <w:p>
            <w:pPr>
              <w:pStyle w:val="TableParagraph"/>
              <w:spacing w:line="276" w:lineRule="exact"/>
              <w:rPr>
                <w:sz w:val="22"/>
              </w:rPr>
            </w:pPr>
            <w:r>
              <w:rPr>
                <w:sz w:val="22"/>
              </w:rPr>
              <w:t>宇,王华宇,罗旭</w:t>
            </w:r>
          </w:p>
        </w:tc>
        <w:tc>
          <w:tcPr>
            <w:tcW w:w="1359" w:type="dxa"/>
          </w:tcPr>
          <w:p>
            <w:pPr>
              <w:pStyle w:val="TableParagraph"/>
              <w:spacing w:before="183"/>
              <w:rPr>
                <w:sz w:val="22"/>
              </w:rPr>
            </w:pPr>
            <w:r>
              <w:rPr>
                <w:sz w:val="22"/>
              </w:rPr>
              <w:t>重点项目</w:t>
            </w:r>
          </w:p>
        </w:tc>
        <w:tc>
          <w:tcPr>
            <w:tcW w:w="1195" w:type="dxa"/>
          </w:tcPr>
          <w:p>
            <w:pPr>
              <w:pStyle w:val="TableParagraph"/>
              <w:spacing w:line="153" w:lineRule="auto" w:before="151"/>
              <w:ind w:right="191"/>
              <w:rPr>
                <w:sz w:val="22"/>
              </w:rPr>
            </w:pPr>
            <w:r>
              <w:rPr>
                <w:sz w:val="22"/>
              </w:rPr>
              <w:t>双一流学科</w:t>
            </w:r>
          </w:p>
        </w:tc>
        <w:tc>
          <w:tcPr>
            <w:tcW w:w="1274" w:type="dxa"/>
          </w:tcPr>
          <w:p>
            <w:pPr>
              <w:pStyle w:val="TableParagraph"/>
              <w:spacing w:before="183"/>
              <w:ind w:left="106"/>
              <w:rPr>
                <w:sz w:val="22"/>
              </w:rPr>
            </w:pPr>
            <w:r>
              <w:rPr>
                <w:sz w:val="22"/>
              </w:rPr>
              <w:t>湘潭大学</w:t>
            </w:r>
          </w:p>
        </w:tc>
      </w:tr>
      <w:tr>
        <w:trPr>
          <w:trHeight w:val="594" w:hRule="atLeast"/>
        </w:trPr>
        <w:tc>
          <w:tcPr>
            <w:tcW w:w="1272" w:type="dxa"/>
          </w:tcPr>
          <w:p>
            <w:pPr>
              <w:pStyle w:val="TableParagraph"/>
              <w:spacing w:before="34"/>
              <w:ind w:left="107"/>
              <w:rPr>
                <w:sz w:val="22"/>
              </w:rPr>
            </w:pPr>
            <w:r>
              <w:rPr>
                <w:sz w:val="22"/>
              </w:rPr>
              <w:t>18A050</w:t>
            </w:r>
          </w:p>
        </w:tc>
        <w:tc>
          <w:tcPr>
            <w:tcW w:w="991" w:type="dxa"/>
          </w:tcPr>
          <w:p>
            <w:pPr>
              <w:pStyle w:val="TableParagraph"/>
              <w:spacing w:before="34"/>
              <w:ind w:left="105"/>
              <w:rPr>
                <w:sz w:val="22"/>
              </w:rPr>
            </w:pPr>
            <w:r>
              <w:rPr>
                <w:sz w:val="22"/>
              </w:rPr>
              <w:t>刘晓丽</w:t>
            </w:r>
          </w:p>
        </w:tc>
        <w:tc>
          <w:tcPr>
            <w:tcW w:w="4253" w:type="dxa"/>
          </w:tcPr>
          <w:p>
            <w:pPr>
              <w:pStyle w:val="TableParagraph"/>
              <w:spacing w:before="34"/>
              <w:ind w:left="107"/>
              <w:rPr>
                <w:sz w:val="22"/>
              </w:rPr>
            </w:pPr>
            <w:r>
              <w:rPr>
                <w:sz w:val="22"/>
              </w:rPr>
              <w:t>融媒语境下的借势广告语言研究</w:t>
            </w:r>
          </w:p>
        </w:tc>
        <w:tc>
          <w:tcPr>
            <w:tcW w:w="3118" w:type="dxa"/>
          </w:tcPr>
          <w:p>
            <w:pPr>
              <w:pStyle w:val="TableParagraph"/>
              <w:spacing w:line="267" w:lineRule="exact"/>
              <w:rPr>
                <w:sz w:val="22"/>
              </w:rPr>
            </w:pPr>
            <w:r>
              <w:rPr>
                <w:sz w:val="22"/>
              </w:rPr>
              <w:t>刘晓丽,唐智燕,夏聂娇,莫莉千</w:t>
            </w:r>
          </w:p>
          <w:p>
            <w:pPr>
              <w:pStyle w:val="TableParagraph"/>
              <w:spacing w:line="307" w:lineRule="exact"/>
              <w:rPr>
                <w:sz w:val="22"/>
              </w:rPr>
            </w:pPr>
            <w:r>
              <w:rPr>
                <w:sz w:val="22"/>
              </w:rPr>
              <w:t>千,栾珊珊,杨晔婕</w:t>
            </w:r>
          </w:p>
        </w:tc>
        <w:tc>
          <w:tcPr>
            <w:tcW w:w="1359" w:type="dxa"/>
          </w:tcPr>
          <w:p>
            <w:pPr>
              <w:pStyle w:val="TableParagraph"/>
              <w:spacing w:before="34"/>
              <w:rPr>
                <w:sz w:val="22"/>
              </w:rPr>
            </w:pPr>
            <w:r>
              <w:rPr>
                <w:sz w:val="22"/>
              </w:rPr>
              <w:t>重点项目</w:t>
            </w:r>
          </w:p>
        </w:tc>
        <w:tc>
          <w:tcPr>
            <w:tcW w:w="1195" w:type="dxa"/>
          </w:tcPr>
          <w:p>
            <w:pPr>
              <w:pStyle w:val="TableParagraph"/>
              <w:spacing w:line="267"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before="34"/>
              <w:ind w:left="106"/>
              <w:rPr>
                <w:sz w:val="22"/>
              </w:rPr>
            </w:pPr>
            <w:r>
              <w:rPr>
                <w:sz w:val="22"/>
              </w:rPr>
              <w:t>湘潭大学</w:t>
            </w:r>
          </w:p>
        </w:tc>
      </w:tr>
      <w:tr>
        <w:trPr>
          <w:trHeight w:val="894" w:hRule="atLeast"/>
        </w:trPr>
        <w:tc>
          <w:tcPr>
            <w:tcW w:w="1272" w:type="dxa"/>
          </w:tcPr>
          <w:p>
            <w:pPr>
              <w:pStyle w:val="TableParagraph"/>
              <w:spacing w:before="185"/>
              <w:ind w:left="107"/>
              <w:rPr>
                <w:sz w:val="22"/>
              </w:rPr>
            </w:pPr>
            <w:r>
              <w:rPr>
                <w:sz w:val="22"/>
              </w:rPr>
              <w:t>18A051</w:t>
            </w:r>
          </w:p>
        </w:tc>
        <w:tc>
          <w:tcPr>
            <w:tcW w:w="991" w:type="dxa"/>
          </w:tcPr>
          <w:p>
            <w:pPr>
              <w:pStyle w:val="TableParagraph"/>
              <w:spacing w:before="185"/>
              <w:ind w:left="105"/>
              <w:rPr>
                <w:sz w:val="22"/>
              </w:rPr>
            </w:pPr>
            <w:r>
              <w:rPr>
                <w:sz w:val="22"/>
              </w:rPr>
              <w:t>孙立忠</w:t>
            </w:r>
          </w:p>
        </w:tc>
        <w:tc>
          <w:tcPr>
            <w:tcW w:w="4253" w:type="dxa"/>
          </w:tcPr>
          <w:p>
            <w:pPr>
              <w:pStyle w:val="TableParagraph"/>
              <w:spacing w:line="153" w:lineRule="auto" w:before="151"/>
              <w:ind w:left="107" w:right="170"/>
              <w:rPr>
                <w:sz w:val="22"/>
              </w:rPr>
            </w:pPr>
            <w:r>
              <w:rPr>
                <w:sz w:val="22"/>
              </w:rPr>
              <w:t>柔性、高比热中远红外陶瓷复合材料制备及其发光性能调控</w:t>
            </w:r>
          </w:p>
        </w:tc>
        <w:tc>
          <w:tcPr>
            <w:tcW w:w="3118" w:type="dxa"/>
          </w:tcPr>
          <w:p>
            <w:pPr>
              <w:pStyle w:val="TableParagraph"/>
              <w:spacing w:line="153" w:lineRule="auto" w:before="2"/>
              <w:ind w:right="114"/>
              <w:rPr>
                <w:sz w:val="22"/>
              </w:rPr>
            </w:pPr>
            <w:r>
              <w:rPr>
                <w:w w:val="95"/>
                <w:sz w:val="22"/>
              </w:rPr>
              <w:t>孙立忠,张振,邹争春,谭锐,王伟, 易潇,裴锦涛,钟伦威,陈玥,邝俊</w:t>
            </w:r>
          </w:p>
          <w:p>
            <w:pPr>
              <w:pStyle w:val="TableParagraph"/>
              <w:spacing w:line="275" w:lineRule="exact"/>
              <w:rPr>
                <w:sz w:val="22"/>
              </w:rPr>
            </w:pPr>
            <w:r>
              <w:rPr>
                <w:w w:val="100"/>
                <w:sz w:val="22"/>
              </w:rPr>
              <w:t>华</w:t>
            </w:r>
          </w:p>
        </w:tc>
        <w:tc>
          <w:tcPr>
            <w:tcW w:w="1359" w:type="dxa"/>
          </w:tcPr>
          <w:p>
            <w:pPr>
              <w:pStyle w:val="TableParagraph"/>
              <w:spacing w:before="185"/>
              <w:rPr>
                <w:sz w:val="22"/>
              </w:rPr>
            </w:pPr>
            <w:r>
              <w:rPr>
                <w:sz w:val="22"/>
              </w:rPr>
              <w:t>重点项目</w:t>
            </w:r>
          </w:p>
        </w:tc>
        <w:tc>
          <w:tcPr>
            <w:tcW w:w="1195" w:type="dxa"/>
          </w:tcPr>
          <w:p>
            <w:pPr>
              <w:pStyle w:val="TableParagraph"/>
              <w:spacing w:line="153" w:lineRule="auto" w:before="151"/>
              <w:ind w:right="191"/>
              <w:rPr>
                <w:sz w:val="22"/>
              </w:rPr>
            </w:pPr>
            <w:r>
              <w:rPr>
                <w:sz w:val="22"/>
              </w:rPr>
              <w:t>双一流学科</w:t>
            </w:r>
          </w:p>
        </w:tc>
        <w:tc>
          <w:tcPr>
            <w:tcW w:w="1274" w:type="dxa"/>
          </w:tcPr>
          <w:p>
            <w:pPr>
              <w:pStyle w:val="TableParagraph"/>
              <w:spacing w:before="185"/>
              <w:ind w:left="106"/>
              <w:rPr>
                <w:sz w:val="22"/>
              </w:rPr>
            </w:pPr>
            <w:r>
              <w:rPr>
                <w:sz w:val="22"/>
              </w:rPr>
              <w:t>湘潭大学</w:t>
            </w:r>
          </w:p>
        </w:tc>
      </w:tr>
    </w:tbl>
    <w:p>
      <w:pPr>
        <w:spacing w:after="0"/>
        <w:rPr>
          <w:sz w:val="22"/>
        </w:rPr>
        <w:sectPr>
          <w:pgSz w:w="16840" w:h="11910" w:orient="landscape"/>
          <w:pgMar w:header="0" w:footer="1138" w:top="1100" w:bottom="1320" w:left="1640" w:right="1520"/>
        </w:sectPr>
      </w:pPr>
    </w:p>
    <w:p>
      <w:pPr>
        <w:pStyle w:val="BodyText"/>
        <w:rPr>
          <w:rFonts w:ascii="Times New Roman"/>
          <w:sz w:val="20"/>
        </w:rPr>
      </w:pPr>
    </w:p>
    <w:p>
      <w:pPr>
        <w:pStyle w:val="BodyText"/>
        <w:spacing w:before="11"/>
        <w:rPr>
          <w:rFonts w:ascii="Times New Roman"/>
          <w:sz w:val="16"/>
        </w:r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2"/>
        <w:gridCol w:w="991"/>
        <w:gridCol w:w="4253"/>
        <w:gridCol w:w="3118"/>
        <w:gridCol w:w="1359"/>
        <w:gridCol w:w="1195"/>
        <w:gridCol w:w="1274"/>
      </w:tblGrid>
      <w:tr>
        <w:trPr>
          <w:trHeight w:val="621" w:hRule="atLeast"/>
        </w:trPr>
        <w:tc>
          <w:tcPr>
            <w:tcW w:w="1272" w:type="dxa"/>
          </w:tcPr>
          <w:p>
            <w:pPr>
              <w:pStyle w:val="TableParagraph"/>
              <w:spacing w:before="43"/>
              <w:ind w:left="155"/>
              <w:rPr>
                <w:rFonts w:ascii="Noto Sans Mono CJK JP Regular" w:eastAsia="Noto Sans Mono CJK JP Regular" w:hint="eastAsia"/>
                <w:sz w:val="24"/>
              </w:rPr>
            </w:pPr>
            <w:r>
              <w:rPr>
                <w:rFonts w:ascii="Noto Sans Mono CJK JP Regular" w:eastAsia="Noto Sans Mono CJK JP Regular" w:hint="eastAsia"/>
                <w:sz w:val="24"/>
              </w:rPr>
              <w:t>项目编号</w:t>
            </w:r>
          </w:p>
        </w:tc>
        <w:tc>
          <w:tcPr>
            <w:tcW w:w="991" w:type="dxa"/>
          </w:tcPr>
          <w:p>
            <w:pPr>
              <w:pStyle w:val="TableParagraph"/>
              <w:spacing w:line="296" w:lineRule="exact"/>
              <w:ind w:left="134"/>
              <w:rPr>
                <w:rFonts w:ascii="Noto Sans Mono CJK JP Regular" w:eastAsia="Noto Sans Mono CJK JP Regular" w:hint="eastAsia"/>
                <w:sz w:val="24"/>
              </w:rPr>
            </w:pPr>
            <w:r>
              <w:rPr>
                <w:rFonts w:ascii="Noto Sans Mono CJK JP Regular" w:eastAsia="Noto Sans Mono CJK JP Regular" w:hint="eastAsia"/>
                <w:sz w:val="24"/>
              </w:rPr>
              <w:t>项  目</w:t>
            </w:r>
          </w:p>
          <w:p>
            <w:pPr>
              <w:pStyle w:val="TableParagraph"/>
              <w:spacing w:line="305" w:lineRule="exact"/>
              <w:ind w:left="134"/>
              <w:rPr>
                <w:rFonts w:ascii="Noto Sans Mono CJK JP Regular" w:eastAsia="Noto Sans Mono CJK JP Regular" w:hint="eastAsia"/>
                <w:sz w:val="24"/>
              </w:rPr>
            </w:pPr>
            <w:r>
              <w:rPr>
                <w:rFonts w:ascii="Noto Sans Mono CJK JP Regular" w:eastAsia="Noto Sans Mono CJK JP Regular" w:hint="eastAsia"/>
                <w:sz w:val="24"/>
              </w:rPr>
              <w:t>负责人</w:t>
            </w:r>
          </w:p>
        </w:tc>
        <w:tc>
          <w:tcPr>
            <w:tcW w:w="4253" w:type="dxa"/>
          </w:tcPr>
          <w:p>
            <w:pPr>
              <w:pStyle w:val="TableParagraph"/>
              <w:spacing w:before="43"/>
              <w:ind w:left="90" w:right="80"/>
              <w:jc w:val="center"/>
              <w:rPr>
                <w:rFonts w:ascii="Noto Sans Mono CJK JP Regular" w:eastAsia="Noto Sans Mono CJK JP Regular" w:hint="eastAsia"/>
                <w:sz w:val="24"/>
              </w:rPr>
            </w:pPr>
            <w:r>
              <w:rPr>
                <w:rFonts w:ascii="Noto Sans Mono CJK JP Regular" w:eastAsia="Noto Sans Mono CJK JP Regular" w:hint="eastAsia"/>
                <w:sz w:val="24"/>
              </w:rPr>
              <w:t>项目名称</w:t>
            </w:r>
          </w:p>
        </w:tc>
        <w:tc>
          <w:tcPr>
            <w:tcW w:w="3118" w:type="dxa"/>
          </w:tcPr>
          <w:p>
            <w:pPr>
              <w:pStyle w:val="TableParagraph"/>
              <w:spacing w:before="43"/>
              <w:ind w:left="58" w:right="50"/>
              <w:jc w:val="center"/>
              <w:rPr>
                <w:rFonts w:ascii="Noto Sans Mono CJK JP Regular" w:eastAsia="Noto Sans Mono CJK JP Regular" w:hint="eastAsia"/>
                <w:sz w:val="24"/>
              </w:rPr>
            </w:pPr>
            <w:r>
              <w:rPr>
                <w:rFonts w:ascii="Noto Sans Mono CJK JP Regular" w:eastAsia="Noto Sans Mono CJK JP Regular" w:hint="eastAsia"/>
                <w:sz w:val="24"/>
              </w:rPr>
              <w:t>参与人员</w:t>
            </w:r>
          </w:p>
        </w:tc>
        <w:tc>
          <w:tcPr>
            <w:tcW w:w="1359" w:type="dxa"/>
          </w:tcPr>
          <w:p>
            <w:pPr>
              <w:pStyle w:val="TableParagraph"/>
              <w:spacing w:before="43"/>
              <w:ind w:left="199"/>
              <w:rPr>
                <w:rFonts w:ascii="Noto Sans Mono CJK JP Regular" w:eastAsia="Noto Sans Mono CJK JP Regular" w:hint="eastAsia"/>
                <w:sz w:val="24"/>
              </w:rPr>
            </w:pPr>
            <w:r>
              <w:rPr>
                <w:rFonts w:ascii="Noto Sans Mono CJK JP Regular" w:eastAsia="Noto Sans Mono CJK JP Regular" w:hint="eastAsia"/>
                <w:sz w:val="24"/>
              </w:rPr>
              <w:t>项目类型</w:t>
            </w:r>
          </w:p>
        </w:tc>
        <w:tc>
          <w:tcPr>
            <w:tcW w:w="1195" w:type="dxa"/>
          </w:tcPr>
          <w:p>
            <w:pPr>
              <w:pStyle w:val="TableParagraph"/>
              <w:spacing w:before="43"/>
              <w:ind w:left="115"/>
              <w:rPr>
                <w:rFonts w:ascii="Noto Sans Mono CJK JP Regular" w:eastAsia="Noto Sans Mono CJK JP Regular" w:hint="eastAsia"/>
                <w:sz w:val="24"/>
              </w:rPr>
            </w:pPr>
            <w:r>
              <w:rPr>
                <w:rFonts w:ascii="Noto Sans Mono CJK JP Regular" w:eastAsia="Noto Sans Mono CJK JP Regular" w:hint="eastAsia"/>
                <w:sz w:val="24"/>
              </w:rPr>
              <w:t>所属类别</w:t>
            </w:r>
          </w:p>
        </w:tc>
        <w:tc>
          <w:tcPr>
            <w:tcW w:w="1274" w:type="dxa"/>
          </w:tcPr>
          <w:p>
            <w:pPr>
              <w:pStyle w:val="TableParagraph"/>
              <w:spacing w:before="43"/>
              <w:ind w:left="156"/>
              <w:rPr>
                <w:rFonts w:ascii="Noto Sans Mono CJK JP Regular" w:eastAsia="Noto Sans Mono CJK JP Regular" w:hint="eastAsia"/>
                <w:sz w:val="24"/>
              </w:rPr>
            </w:pPr>
            <w:r>
              <w:rPr>
                <w:rFonts w:ascii="Noto Sans Mono CJK JP Regular" w:eastAsia="Noto Sans Mono CJK JP Regular" w:hint="eastAsia"/>
                <w:sz w:val="24"/>
              </w:rPr>
              <w:t>所属学校</w:t>
            </w:r>
          </w:p>
        </w:tc>
      </w:tr>
      <w:tr>
        <w:trPr>
          <w:trHeight w:val="597" w:hRule="atLeast"/>
        </w:trPr>
        <w:tc>
          <w:tcPr>
            <w:tcW w:w="1272" w:type="dxa"/>
          </w:tcPr>
          <w:p>
            <w:pPr>
              <w:pStyle w:val="TableParagraph"/>
              <w:spacing w:before="36"/>
              <w:ind w:left="107"/>
              <w:rPr>
                <w:sz w:val="22"/>
              </w:rPr>
            </w:pPr>
            <w:r>
              <w:rPr>
                <w:sz w:val="22"/>
              </w:rPr>
              <w:t>18A052</w:t>
            </w:r>
          </w:p>
        </w:tc>
        <w:tc>
          <w:tcPr>
            <w:tcW w:w="991" w:type="dxa"/>
          </w:tcPr>
          <w:p>
            <w:pPr>
              <w:pStyle w:val="TableParagraph"/>
              <w:spacing w:before="36"/>
              <w:ind w:left="105"/>
              <w:rPr>
                <w:sz w:val="22"/>
              </w:rPr>
            </w:pPr>
            <w:r>
              <w:rPr>
                <w:sz w:val="22"/>
              </w:rPr>
              <w:t>张雪飞</w:t>
            </w:r>
          </w:p>
        </w:tc>
        <w:tc>
          <w:tcPr>
            <w:tcW w:w="4253" w:type="dxa"/>
          </w:tcPr>
          <w:p>
            <w:pPr>
              <w:pStyle w:val="TableParagraph"/>
              <w:spacing w:line="270" w:lineRule="exact"/>
              <w:ind w:left="107"/>
              <w:rPr>
                <w:sz w:val="22"/>
              </w:rPr>
            </w:pPr>
            <w:r>
              <w:rPr>
                <w:sz w:val="22"/>
              </w:rPr>
              <w:t>具有逆转肿瘤耐药特性和基于联合用药的</w:t>
            </w:r>
          </w:p>
          <w:p>
            <w:pPr>
              <w:pStyle w:val="TableParagraph"/>
              <w:spacing w:line="307" w:lineRule="exact"/>
              <w:ind w:left="107"/>
              <w:rPr>
                <w:sz w:val="22"/>
              </w:rPr>
            </w:pPr>
            <w:r>
              <w:rPr>
                <w:sz w:val="22"/>
              </w:rPr>
              <w:t>纳米胶束的制备及表征</w:t>
            </w:r>
          </w:p>
        </w:tc>
        <w:tc>
          <w:tcPr>
            <w:tcW w:w="3118" w:type="dxa"/>
          </w:tcPr>
          <w:p>
            <w:pPr>
              <w:pStyle w:val="TableParagraph"/>
              <w:spacing w:line="270" w:lineRule="exact"/>
              <w:rPr>
                <w:sz w:val="22"/>
              </w:rPr>
            </w:pPr>
            <w:r>
              <w:rPr>
                <w:sz w:val="22"/>
              </w:rPr>
              <w:t>张雪飞,佘攀,张盼甜,何嘉辉,高</w:t>
            </w:r>
          </w:p>
          <w:p>
            <w:pPr>
              <w:pStyle w:val="TableParagraph"/>
              <w:spacing w:line="307" w:lineRule="exact"/>
              <w:rPr>
                <w:sz w:val="22"/>
              </w:rPr>
            </w:pPr>
            <w:r>
              <w:rPr>
                <w:sz w:val="22"/>
              </w:rPr>
              <w:t>纪元,李兆成,向泽星,刘书帆</w:t>
            </w:r>
          </w:p>
        </w:tc>
        <w:tc>
          <w:tcPr>
            <w:tcW w:w="1359" w:type="dxa"/>
          </w:tcPr>
          <w:p>
            <w:pPr>
              <w:pStyle w:val="TableParagraph"/>
              <w:spacing w:before="36"/>
              <w:rPr>
                <w:sz w:val="22"/>
              </w:rPr>
            </w:pPr>
            <w:r>
              <w:rPr>
                <w:sz w:val="22"/>
              </w:rPr>
              <w:t>重点项目</w:t>
            </w:r>
          </w:p>
        </w:tc>
        <w:tc>
          <w:tcPr>
            <w:tcW w:w="1195" w:type="dxa"/>
          </w:tcPr>
          <w:p>
            <w:pPr>
              <w:pStyle w:val="TableParagraph"/>
              <w:spacing w:line="270"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before="36"/>
              <w:ind w:left="106"/>
              <w:rPr>
                <w:sz w:val="22"/>
              </w:rPr>
            </w:pPr>
            <w:r>
              <w:rPr>
                <w:sz w:val="22"/>
              </w:rPr>
              <w:t>湘潭大学</w:t>
            </w:r>
          </w:p>
        </w:tc>
      </w:tr>
      <w:tr>
        <w:trPr>
          <w:trHeight w:val="594" w:hRule="atLeast"/>
        </w:trPr>
        <w:tc>
          <w:tcPr>
            <w:tcW w:w="1272" w:type="dxa"/>
          </w:tcPr>
          <w:p>
            <w:pPr>
              <w:pStyle w:val="TableParagraph"/>
              <w:spacing w:before="34"/>
              <w:ind w:left="107"/>
              <w:rPr>
                <w:sz w:val="22"/>
              </w:rPr>
            </w:pPr>
            <w:r>
              <w:rPr>
                <w:sz w:val="22"/>
              </w:rPr>
              <w:t>18A053</w:t>
            </w:r>
          </w:p>
        </w:tc>
        <w:tc>
          <w:tcPr>
            <w:tcW w:w="991" w:type="dxa"/>
          </w:tcPr>
          <w:p>
            <w:pPr>
              <w:pStyle w:val="TableParagraph"/>
              <w:spacing w:before="34"/>
              <w:ind w:left="105"/>
              <w:rPr>
                <w:sz w:val="22"/>
              </w:rPr>
            </w:pPr>
            <w:r>
              <w:rPr>
                <w:sz w:val="22"/>
              </w:rPr>
              <w:t>杨小军</w:t>
            </w:r>
          </w:p>
        </w:tc>
        <w:tc>
          <w:tcPr>
            <w:tcW w:w="4253" w:type="dxa"/>
          </w:tcPr>
          <w:p>
            <w:pPr>
              <w:pStyle w:val="TableParagraph"/>
              <w:spacing w:line="267" w:lineRule="exact"/>
              <w:ind w:left="107"/>
              <w:rPr>
                <w:sz w:val="22"/>
              </w:rPr>
            </w:pPr>
            <w:r>
              <w:rPr>
                <w:sz w:val="22"/>
              </w:rPr>
              <w:t>新时代我国社会主要矛盾新论断的价值逻</w:t>
            </w:r>
          </w:p>
          <w:p>
            <w:pPr>
              <w:pStyle w:val="TableParagraph"/>
              <w:spacing w:line="307" w:lineRule="exact"/>
              <w:ind w:left="107"/>
              <w:rPr>
                <w:sz w:val="22"/>
              </w:rPr>
            </w:pPr>
            <w:r>
              <w:rPr>
                <w:sz w:val="22"/>
              </w:rPr>
              <w:t>辑研究</w:t>
            </w:r>
          </w:p>
        </w:tc>
        <w:tc>
          <w:tcPr>
            <w:tcW w:w="3118" w:type="dxa"/>
          </w:tcPr>
          <w:p>
            <w:pPr>
              <w:pStyle w:val="TableParagraph"/>
              <w:spacing w:line="267" w:lineRule="exact"/>
              <w:rPr>
                <w:sz w:val="22"/>
              </w:rPr>
            </w:pPr>
            <w:r>
              <w:rPr>
                <w:sz w:val="22"/>
              </w:rPr>
              <w:t>杨小军,张践明,张俊哲,张诗琪,</w:t>
            </w:r>
          </w:p>
          <w:p>
            <w:pPr>
              <w:pStyle w:val="TableParagraph"/>
              <w:spacing w:line="307" w:lineRule="exact"/>
              <w:rPr>
                <w:sz w:val="22"/>
              </w:rPr>
            </w:pPr>
            <w:r>
              <w:rPr>
                <w:sz w:val="22"/>
              </w:rPr>
              <w:t>何雨晴,徐县中</w:t>
            </w:r>
          </w:p>
        </w:tc>
        <w:tc>
          <w:tcPr>
            <w:tcW w:w="1359" w:type="dxa"/>
          </w:tcPr>
          <w:p>
            <w:pPr>
              <w:pStyle w:val="TableParagraph"/>
              <w:spacing w:before="34"/>
              <w:rPr>
                <w:sz w:val="22"/>
              </w:rPr>
            </w:pPr>
            <w:r>
              <w:rPr>
                <w:sz w:val="22"/>
              </w:rPr>
              <w:t>重点项目</w:t>
            </w:r>
          </w:p>
        </w:tc>
        <w:tc>
          <w:tcPr>
            <w:tcW w:w="1195" w:type="dxa"/>
          </w:tcPr>
          <w:p>
            <w:pPr>
              <w:pStyle w:val="TableParagraph"/>
              <w:spacing w:line="267"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before="34"/>
              <w:ind w:left="106"/>
              <w:rPr>
                <w:sz w:val="22"/>
              </w:rPr>
            </w:pPr>
            <w:r>
              <w:rPr>
                <w:sz w:val="22"/>
              </w:rPr>
              <w:t>湘潭大学</w:t>
            </w:r>
          </w:p>
        </w:tc>
      </w:tr>
      <w:tr>
        <w:trPr>
          <w:trHeight w:val="597" w:hRule="atLeast"/>
        </w:trPr>
        <w:tc>
          <w:tcPr>
            <w:tcW w:w="1272" w:type="dxa"/>
          </w:tcPr>
          <w:p>
            <w:pPr>
              <w:pStyle w:val="TableParagraph"/>
              <w:spacing w:before="37"/>
              <w:ind w:left="107"/>
              <w:rPr>
                <w:sz w:val="22"/>
              </w:rPr>
            </w:pPr>
            <w:r>
              <w:rPr>
                <w:sz w:val="22"/>
              </w:rPr>
              <w:t>18A054</w:t>
            </w:r>
          </w:p>
        </w:tc>
        <w:tc>
          <w:tcPr>
            <w:tcW w:w="991" w:type="dxa"/>
          </w:tcPr>
          <w:p>
            <w:pPr>
              <w:pStyle w:val="TableParagraph"/>
              <w:spacing w:before="37"/>
              <w:ind w:left="105"/>
              <w:rPr>
                <w:sz w:val="22"/>
              </w:rPr>
            </w:pPr>
            <w:r>
              <w:rPr>
                <w:sz w:val="22"/>
              </w:rPr>
              <w:t>伍再华</w:t>
            </w:r>
          </w:p>
        </w:tc>
        <w:tc>
          <w:tcPr>
            <w:tcW w:w="4253" w:type="dxa"/>
          </w:tcPr>
          <w:p>
            <w:pPr>
              <w:pStyle w:val="TableParagraph"/>
              <w:spacing w:line="270" w:lineRule="exact"/>
              <w:ind w:left="107"/>
              <w:rPr>
                <w:sz w:val="22"/>
              </w:rPr>
            </w:pPr>
            <w:r>
              <w:rPr>
                <w:sz w:val="22"/>
              </w:rPr>
              <w:t>基于异质性预期的住房市场调控政策对家</w:t>
            </w:r>
          </w:p>
          <w:p>
            <w:pPr>
              <w:pStyle w:val="TableParagraph"/>
              <w:spacing w:line="308" w:lineRule="exact"/>
              <w:ind w:left="107"/>
              <w:rPr>
                <w:sz w:val="22"/>
              </w:rPr>
            </w:pPr>
            <w:r>
              <w:rPr>
                <w:sz w:val="22"/>
              </w:rPr>
              <w:t>庭部门杠杆率变动的影响研究</w:t>
            </w:r>
          </w:p>
        </w:tc>
        <w:tc>
          <w:tcPr>
            <w:tcW w:w="3118" w:type="dxa"/>
          </w:tcPr>
          <w:p>
            <w:pPr>
              <w:pStyle w:val="TableParagraph"/>
              <w:spacing w:line="270" w:lineRule="exact"/>
              <w:rPr>
                <w:sz w:val="22"/>
              </w:rPr>
            </w:pPr>
            <w:r>
              <w:rPr>
                <w:sz w:val="22"/>
              </w:rPr>
              <w:t>伍再华,郭新华,鞠方,谢佳玉,周</w:t>
            </w:r>
          </w:p>
          <w:p>
            <w:pPr>
              <w:pStyle w:val="TableParagraph"/>
              <w:spacing w:line="308" w:lineRule="exact"/>
              <w:rPr>
                <w:sz w:val="22"/>
              </w:rPr>
            </w:pPr>
            <w:r>
              <w:rPr>
                <w:sz w:val="22"/>
              </w:rPr>
              <w:t>光跃,朱小青</w:t>
            </w:r>
          </w:p>
        </w:tc>
        <w:tc>
          <w:tcPr>
            <w:tcW w:w="1359" w:type="dxa"/>
          </w:tcPr>
          <w:p>
            <w:pPr>
              <w:pStyle w:val="TableParagraph"/>
              <w:spacing w:before="37"/>
              <w:rPr>
                <w:sz w:val="22"/>
              </w:rPr>
            </w:pPr>
            <w:r>
              <w:rPr>
                <w:sz w:val="22"/>
              </w:rPr>
              <w:t>重点项目</w:t>
            </w:r>
          </w:p>
        </w:tc>
        <w:tc>
          <w:tcPr>
            <w:tcW w:w="1195" w:type="dxa"/>
          </w:tcPr>
          <w:p>
            <w:pPr>
              <w:pStyle w:val="TableParagraph"/>
              <w:spacing w:line="270" w:lineRule="exact"/>
              <w:rPr>
                <w:sz w:val="22"/>
              </w:rPr>
            </w:pPr>
            <w:r>
              <w:rPr>
                <w:sz w:val="22"/>
              </w:rPr>
              <w:t>双一流学</w:t>
            </w:r>
          </w:p>
          <w:p>
            <w:pPr>
              <w:pStyle w:val="TableParagraph"/>
              <w:spacing w:line="308" w:lineRule="exact"/>
              <w:rPr>
                <w:sz w:val="22"/>
              </w:rPr>
            </w:pPr>
            <w:r>
              <w:rPr>
                <w:w w:val="100"/>
                <w:sz w:val="22"/>
              </w:rPr>
              <w:t>科</w:t>
            </w:r>
          </w:p>
        </w:tc>
        <w:tc>
          <w:tcPr>
            <w:tcW w:w="1274" w:type="dxa"/>
          </w:tcPr>
          <w:p>
            <w:pPr>
              <w:pStyle w:val="TableParagraph"/>
              <w:spacing w:before="37"/>
              <w:ind w:left="106"/>
              <w:rPr>
                <w:sz w:val="22"/>
              </w:rPr>
            </w:pPr>
            <w:r>
              <w:rPr>
                <w:sz w:val="22"/>
              </w:rPr>
              <w:t>湘潭大学</w:t>
            </w:r>
          </w:p>
        </w:tc>
      </w:tr>
      <w:tr>
        <w:trPr>
          <w:trHeight w:val="594" w:hRule="atLeast"/>
        </w:trPr>
        <w:tc>
          <w:tcPr>
            <w:tcW w:w="1272" w:type="dxa"/>
          </w:tcPr>
          <w:p>
            <w:pPr>
              <w:pStyle w:val="TableParagraph"/>
              <w:spacing w:before="34"/>
              <w:ind w:left="107"/>
              <w:rPr>
                <w:sz w:val="22"/>
              </w:rPr>
            </w:pPr>
            <w:r>
              <w:rPr>
                <w:sz w:val="22"/>
              </w:rPr>
              <w:t>18A055</w:t>
            </w:r>
          </w:p>
        </w:tc>
        <w:tc>
          <w:tcPr>
            <w:tcW w:w="991" w:type="dxa"/>
          </w:tcPr>
          <w:p>
            <w:pPr>
              <w:pStyle w:val="TableParagraph"/>
              <w:spacing w:before="34"/>
              <w:ind w:left="105"/>
              <w:rPr>
                <w:sz w:val="22"/>
              </w:rPr>
            </w:pPr>
            <w:r>
              <w:rPr>
                <w:sz w:val="22"/>
              </w:rPr>
              <w:t>贺敏</w:t>
            </w:r>
          </w:p>
        </w:tc>
        <w:tc>
          <w:tcPr>
            <w:tcW w:w="4253" w:type="dxa"/>
          </w:tcPr>
          <w:p>
            <w:pPr>
              <w:pStyle w:val="TableParagraph"/>
              <w:spacing w:line="267" w:lineRule="exact"/>
              <w:ind w:left="107"/>
              <w:rPr>
                <w:sz w:val="22"/>
              </w:rPr>
            </w:pPr>
            <w:r>
              <w:rPr>
                <w:sz w:val="22"/>
              </w:rPr>
              <w:t>基于高分辨质谱数据挖掘的“柴胡疏肝散”</w:t>
            </w:r>
          </w:p>
          <w:p>
            <w:pPr>
              <w:pStyle w:val="TableParagraph"/>
              <w:spacing w:line="307" w:lineRule="exact"/>
              <w:ind w:left="107"/>
              <w:rPr>
                <w:sz w:val="22"/>
              </w:rPr>
            </w:pPr>
            <w:r>
              <w:rPr>
                <w:sz w:val="22"/>
              </w:rPr>
              <w:t>绿色提取与谱效研究</w:t>
            </w:r>
          </w:p>
        </w:tc>
        <w:tc>
          <w:tcPr>
            <w:tcW w:w="3118" w:type="dxa"/>
          </w:tcPr>
          <w:p>
            <w:pPr>
              <w:pStyle w:val="TableParagraph"/>
              <w:spacing w:line="267" w:lineRule="exact"/>
              <w:rPr>
                <w:sz w:val="22"/>
              </w:rPr>
            </w:pPr>
            <w:r>
              <w:rPr>
                <w:sz w:val="22"/>
              </w:rPr>
              <w:t>贺敏,段正康,吴萍,李程坦,燕攀,</w:t>
            </w:r>
          </w:p>
          <w:p>
            <w:pPr>
              <w:pStyle w:val="TableParagraph"/>
              <w:spacing w:line="307" w:lineRule="exact"/>
              <w:rPr>
                <w:sz w:val="22"/>
              </w:rPr>
            </w:pPr>
            <w:r>
              <w:rPr>
                <w:sz w:val="22"/>
              </w:rPr>
              <w:t>洪亮,胡师,彭干,曹清</w:t>
            </w:r>
          </w:p>
        </w:tc>
        <w:tc>
          <w:tcPr>
            <w:tcW w:w="1359" w:type="dxa"/>
          </w:tcPr>
          <w:p>
            <w:pPr>
              <w:pStyle w:val="TableParagraph"/>
              <w:spacing w:before="34"/>
              <w:rPr>
                <w:sz w:val="22"/>
              </w:rPr>
            </w:pPr>
            <w:r>
              <w:rPr>
                <w:sz w:val="22"/>
              </w:rPr>
              <w:t>重点项目</w:t>
            </w:r>
          </w:p>
        </w:tc>
        <w:tc>
          <w:tcPr>
            <w:tcW w:w="1195" w:type="dxa"/>
          </w:tcPr>
          <w:p>
            <w:pPr>
              <w:pStyle w:val="TableParagraph"/>
              <w:spacing w:line="267"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before="34"/>
              <w:ind w:left="106"/>
              <w:rPr>
                <w:sz w:val="22"/>
              </w:rPr>
            </w:pPr>
            <w:r>
              <w:rPr>
                <w:sz w:val="22"/>
              </w:rPr>
              <w:t>湘潭大学</w:t>
            </w:r>
          </w:p>
        </w:tc>
      </w:tr>
      <w:tr>
        <w:trPr>
          <w:trHeight w:val="597" w:hRule="atLeast"/>
        </w:trPr>
        <w:tc>
          <w:tcPr>
            <w:tcW w:w="1272" w:type="dxa"/>
          </w:tcPr>
          <w:p>
            <w:pPr>
              <w:pStyle w:val="TableParagraph"/>
              <w:spacing w:before="36"/>
              <w:ind w:left="107"/>
              <w:rPr>
                <w:sz w:val="22"/>
              </w:rPr>
            </w:pPr>
            <w:r>
              <w:rPr>
                <w:sz w:val="22"/>
              </w:rPr>
              <w:t>18A056</w:t>
            </w:r>
          </w:p>
        </w:tc>
        <w:tc>
          <w:tcPr>
            <w:tcW w:w="991" w:type="dxa"/>
          </w:tcPr>
          <w:p>
            <w:pPr>
              <w:pStyle w:val="TableParagraph"/>
              <w:spacing w:before="36"/>
              <w:ind w:left="105"/>
              <w:rPr>
                <w:sz w:val="22"/>
              </w:rPr>
            </w:pPr>
            <w:r>
              <w:rPr>
                <w:sz w:val="22"/>
              </w:rPr>
              <w:t>杨伟</w:t>
            </w:r>
          </w:p>
        </w:tc>
        <w:tc>
          <w:tcPr>
            <w:tcW w:w="4253" w:type="dxa"/>
          </w:tcPr>
          <w:p>
            <w:pPr>
              <w:pStyle w:val="TableParagraph"/>
              <w:spacing w:line="270" w:lineRule="exact"/>
              <w:ind w:left="107"/>
              <w:rPr>
                <w:sz w:val="22"/>
              </w:rPr>
            </w:pPr>
            <w:r>
              <w:rPr>
                <w:sz w:val="22"/>
              </w:rPr>
              <w:t>信息开放式电磁隐身装置的时域模型与有</w:t>
            </w:r>
          </w:p>
          <w:p>
            <w:pPr>
              <w:pStyle w:val="TableParagraph"/>
              <w:spacing w:line="307" w:lineRule="exact"/>
              <w:ind w:left="107"/>
              <w:rPr>
                <w:sz w:val="22"/>
              </w:rPr>
            </w:pPr>
            <w:r>
              <w:rPr>
                <w:sz w:val="22"/>
              </w:rPr>
              <w:t>限元方法</w:t>
            </w:r>
          </w:p>
        </w:tc>
        <w:tc>
          <w:tcPr>
            <w:tcW w:w="3118" w:type="dxa"/>
          </w:tcPr>
          <w:p>
            <w:pPr>
              <w:pStyle w:val="TableParagraph"/>
              <w:spacing w:line="270" w:lineRule="exact"/>
              <w:rPr>
                <w:sz w:val="22"/>
              </w:rPr>
            </w:pPr>
            <w:r>
              <w:rPr>
                <w:sz w:val="22"/>
              </w:rPr>
              <w:t>杨伟,李继春,和斌,刘富豪,刘琼,</w:t>
            </w:r>
          </w:p>
          <w:p>
            <w:pPr>
              <w:pStyle w:val="TableParagraph"/>
              <w:spacing w:line="307" w:lineRule="exact"/>
              <w:rPr>
                <w:sz w:val="22"/>
              </w:rPr>
            </w:pPr>
            <w:r>
              <w:rPr>
                <w:sz w:val="22"/>
              </w:rPr>
              <w:t>刘新,戴国政</w:t>
            </w:r>
          </w:p>
        </w:tc>
        <w:tc>
          <w:tcPr>
            <w:tcW w:w="1359" w:type="dxa"/>
          </w:tcPr>
          <w:p>
            <w:pPr>
              <w:pStyle w:val="TableParagraph"/>
              <w:spacing w:before="36"/>
              <w:rPr>
                <w:sz w:val="22"/>
              </w:rPr>
            </w:pPr>
            <w:r>
              <w:rPr>
                <w:sz w:val="22"/>
              </w:rPr>
              <w:t>重点项目</w:t>
            </w:r>
          </w:p>
        </w:tc>
        <w:tc>
          <w:tcPr>
            <w:tcW w:w="1195" w:type="dxa"/>
          </w:tcPr>
          <w:p>
            <w:pPr>
              <w:pStyle w:val="TableParagraph"/>
              <w:spacing w:line="270"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before="36"/>
              <w:ind w:left="106"/>
              <w:rPr>
                <w:sz w:val="22"/>
              </w:rPr>
            </w:pPr>
            <w:r>
              <w:rPr>
                <w:sz w:val="22"/>
              </w:rPr>
              <w:t>湘潭大学</w:t>
            </w:r>
          </w:p>
        </w:tc>
      </w:tr>
      <w:tr>
        <w:trPr>
          <w:trHeight w:val="1192" w:hRule="atLeast"/>
        </w:trPr>
        <w:tc>
          <w:tcPr>
            <w:tcW w:w="1272" w:type="dxa"/>
          </w:tcPr>
          <w:p>
            <w:pPr>
              <w:pStyle w:val="TableParagraph"/>
              <w:spacing w:before="9"/>
              <w:ind w:left="0"/>
              <w:rPr>
                <w:rFonts w:ascii="Times New Roman"/>
                <w:sz w:val="28"/>
              </w:rPr>
            </w:pPr>
          </w:p>
          <w:p>
            <w:pPr>
              <w:pStyle w:val="TableParagraph"/>
              <w:spacing w:before="1"/>
              <w:ind w:left="107"/>
              <w:rPr>
                <w:sz w:val="22"/>
              </w:rPr>
            </w:pPr>
            <w:r>
              <w:rPr>
                <w:sz w:val="22"/>
              </w:rPr>
              <w:t>18A057</w:t>
            </w:r>
          </w:p>
        </w:tc>
        <w:tc>
          <w:tcPr>
            <w:tcW w:w="991" w:type="dxa"/>
          </w:tcPr>
          <w:p>
            <w:pPr>
              <w:pStyle w:val="TableParagraph"/>
              <w:spacing w:before="9"/>
              <w:ind w:left="0"/>
              <w:rPr>
                <w:rFonts w:ascii="Times New Roman"/>
                <w:sz w:val="28"/>
              </w:rPr>
            </w:pPr>
          </w:p>
          <w:p>
            <w:pPr>
              <w:pStyle w:val="TableParagraph"/>
              <w:spacing w:before="1"/>
              <w:ind w:left="105"/>
              <w:rPr>
                <w:sz w:val="22"/>
              </w:rPr>
            </w:pPr>
            <w:r>
              <w:rPr>
                <w:sz w:val="22"/>
              </w:rPr>
              <w:t>黄显中</w:t>
            </w:r>
          </w:p>
        </w:tc>
        <w:tc>
          <w:tcPr>
            <w:tcW w:w="4253" w:type="dxa"/>
          </w:tcPr>
          <w:p>
            <w:pPr>
              <w:pStyle w:val="TableParagraph"/>
              <w:spacing w:before="1"/>
              <w:ind w:left="0"/>
              <w:rPr>
                <w:rFonts w:ascii="Times New Roman"/>
                <w:sz w:val="26"/>
              </w:rPr>
            </w:pPr>
          </w:p>
          <w:p>
            <w:pPr>
              <w:pStyle w:val="TableParagraph"/>
              <w:spacing w:line="153" w:lineRule="auto"/>
              <w:ind w:left="107" w:right="170"/>
              <w:rPr>
                <w:sz w:val="22"/>
              </w:rPr>
            </w:pPr>
            <w:r>
              <w:rPr>
                <w:sz w:val="22"/>
              </w:rPr>
              <w:t>毛泽东人民共和国道路的世界历史意义研究</w:t>
            </w:r>
          </w:p>
        </w:tc>
        <w:tc>
          <w:tcPr>
            <w:tcW w:w="3118" w:type="dxa"/>
          </w:tcPr>
          <w:p>
            <w:pPr>
              <w:pStyle w:val="TableParagraph"/>
              <w:spacing w:line="153" w:lineRule="auto" w:before="2"/>
              <w:ind w:right="258"/>
              <w:jc w:val="both"/>
              <w:rPr>
                <w:sz w:val="22"/>
              </w:rPr>
            </w:pPr>
            <w:r>
              <w:rPr>
                <w:w w:val="95"/>
                <w:sz w:val="22"/>
              </w:rPr>
              <w:t>黄显中,颜佳华,胡丹（在读博士）,程婉（在读博士）,蒋旭</w:t>
            </w:r>
            <w:r>
              <w:rPr>
                <w:sz w:val="22"/>
              </w:rPr>
              <w:t>东（在读硕士）,路佳莹（在</w:t>
            </w:r>
          </w:p>
          <w:p>
            <w:pPr>
              <w:pStyle w:val="TableParagraph"/>
              <w:spacing w:line="275" w:lineRule="exact"/>
              <w:jc w:val="both"/>
              <w:rPr>
                <w:sz w:val="22"/>
              </w:rPr>
            </w:pPr>
            <w:r>
              <w:rPr>
                <w:sz w:val="22"/>
              </w:rPr>
              <w:t>读本科）</w:t>
            </w:r>
          </w:p>
        </w:tc>
        <w:tc>
          <w:tcPr>
            <w:tcW w:w="1359" w:type="dxa"/>
          </w:tcPr>
          <w:p>
            <w:pPr>
              <w:pStyle w:val="TableParagraph"/>
              <w:spacing w:before="9"/>
              <w:ind w:left="0"/>
              <w:rPr>
                <w:rFonts w:ascii="Times New Roman"/>
                <w:sz w:val="28"/>
              </w:rPr>
            </w:pPr>
          </w:p>
          <w:p>
            <w:pPr>
              <w:pStyle w:val="TableParagraph"/>
              <w:spacing w:before="1"/>
              <w:rPr>
                <w:sz w:val="22"/>
              </w:rPr>
            </w:pPr>
            <w:r>
              <w:rPr>
                <w:sz w:val="22"/>
              </w:rPr>
              <w:t>重点项目</w:t>
            </w:r>
          </w:p>
        </w:tc>
        <w:tc>
          <w:tcPr>
            <w:tcW w:w="1195" w:type="dxa"/>
          </w:tcPr>
          <w:p>
            <w:pPr>
              <w:pStyle w:val="TableParagraph"/>
              <w:spacing w:before="1"/>
              <w:ind w:left="0"/>
              <w:rPr>
                <w:rFonts w:ascii="Times New Roman"/>
                <w:sz w:val="26"/>
              </w:rPr>
            </w:pPr>
          </w:p>
          <w:p>
            <w:pPr>
              <w:pStyle w:val="TableParagraph"/>
              <w:spacing w:line="153" w:lineRule="auto"/>
              <w:ind w:right="191"/>
              <w:rPr>
                <w:sz w:val="22"/>
              </w:rPr>
            </w:pPr>
            <w:r>
              <w:rPr>
                <w:sz w:val="22"/>
              </w:rPr>
              <w:t>双一流学科</w:t>
            </w:r>
          </w:p>
        </w:tc>
        <w:tc>
          <w:tcPr>
            <w:tcW w:w="1274" w:type="dxa"/>
          </w:tcPr>
          <w:p>
            <w:pPr>
              <w:pStyle w:val="TableParagraph"/>
              <w:spacing w:before="9"/>
              <w:ind w:left="0"/>
              <w:rPr>
                <w:rFonts w:ascii="Times New Roman"/>
                <w:sz w:val="28"/>
              </w:rPr>
            </w:pPr>
          </w:p>
          <w:p>
            <w:pPr>
              <w:pStyle w:val="TableParagraph"/>
              <w:spacing w:before="1"/>
              <w:ind w:left="106"/>
              <w:rPr>
                <w:sz w:val="22"/>
              </w:rPr>
            </w:pPr>
            <w:r>
              <w:rPr>
                <w:sz w:val="22"/>
              </w:rPr>
              <w:t>湘潭大学</w:t>
            </w:r>
          </w:p>
        </w:tc>
      </w:tr>
      <w:tr>
        <w:trPr>
          <w:trHeight w:val="594" w:hRule="atLeast"/>
        </w:trPr>
        <w:tc>
          <w:tcPr>
            <w:tcW w:w="1272" w:type="dxa"/>
          </w:tcPr>
          <w:p>
            <w:pPr>
              <w:pStyle w:val="TableParagraph"/>
              <w:spacing w:before="34"/>
              <w:ind w:left="107"/>
              <w:rPr>
                <w:sz w:val="22"/>
              </w:rPr>
            </w:pPr>
            <w:r>
              <w:rPr>
                <w:sz w:val="22"/>
              </w:rPr>
              <w:t>18A058</w:t>
            </w:r>
          </w:p>
        </w:tc>
        <w:tc>
          <w:tcPr>
            <w:tcW w:w="991" w:type="dxa"/>
          </w:tcPr>
          <w:p>
            <w:pPr>
              <w:pStyle w:val="TableParagraph"/>
              <w:spacing w:before="34"/>
              <w:ind w:left="105"/>
              <w:rPr>
                <w:sz w:val="22"/>
              </w:rPr>
            </w:pPr>
            <w:r>
              <w:rPr>
                <w:sz w:val="22"/>
              </w:rPr>
              <w:t>谭九生</w:t>
            </w:r>
          </w:p>
        </w:tc>
        <w:tc>
          <w:tcPr>
            <w:tcW w:w="4253" w:type="dxa"/>
          </w:tcPr>
          <w:p>
            <w:pPr>
              <w:pStyle w:val="TableParagraph"/>
              <w:spacing w:before="34"/>
              <w:ind w:left="107"/>
              <w:rPr>
                <w:sz w:val="22"/>
              </w:rPr>
            </w:pPr>
            <w:r>
              <w:rPr>
                <w:sz w:val="22"/>
              </w:rPr>
              <w:t>以人民为中心的行政价值观体系构建研究</w:t>
            </w:r>
          </w:p>
        </w:tc>
        <w:tc>
          <w:tcPr>
            <w:tcW w:w="3118" w:type="dxa"/>
          </w:tcPr>
          <w:p>
            <w:pPr>
              <w:pStyle w:val="TableParagraph"/>
              <w:spacing w:line="267" w:lineRule="exact"/>
              <w:rPr>
                <w:sz w:val="22"/>
              </w:rPr>
            </w:pPr>
            <w:r>
              <w:rPr>
                <w:sz w:val="22"/>
              </w:rPr>
              <w:t>谭九生,胡伟强,杨俊麟,范夏雨,</w:t>
            </w:r>
          </w:p>
          <w:p>
            <w:pPr>
              <w:pStyle w:val="TableParagraph"/>
              <w:spacing w:line="307" w:lineRule="exact"/>
              <w:rPr>
                <w:sz w:val="22"/>
              </w:rPr>
            </w:pPr>
            <w:r>
              <w:rPr>
                <w:sz w:val="22"/>
              </w:rPr>
              <w:t>曹雯欣</w:t>
            </w:r>
          </w:p>
        </w:tc>
        <w:tc>
          <w:tcPr>
            <w:tcW w:w="1359" w:type="dxa"/>
          </w:tcPr>
          <w:p>
            <w:pPr>
              <w:pStyle w:val="TableParagraph"/>
              <w:spacing w:before="34"/>
              <w:rPr>
                <w:sz w:val="22"/>
              </w:rPr>
            </w:pPr>
            <w:r>
              <w:rPr>
                <w:sz w:val="22"/>
              </w:rPr>
              <w:t>重点项目</w:t>
            </w:r>
          </w:p>
        </w:tc>
        <w:tc>
          <w:tcPr>
            <w:tcW w:w="1195" w:type="dxa"/>
          </w:tcPr>
          <w:p>
            <w:pPr>
              <w:pStyle w:val="TableParagraph"/>
              <w:spacing w:line="267"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before="34"/>
              <w:ind w:left="106"/>
              <w:rPr>
                <w:sz w:val="22"/>
              </w:rPr>
            </w:pPr>
            <w:r>
              <w:rPr>
                <w:sz w:val="22"/>
              </w:rPr>
              <w:t>湘潭大学</w:t>
            </w:r>
          </w:p>
        </w:tc>
      </w:tr>
      <w:tr>
        <w:trPr>
          <w:trHeight w:val="894" w:hRule="atLeast"/>
        </w:trPr>
        <w:tc>
          <w:tcPr>
            <w:tcW w:w="1272" w:type="dxa"/>
          </w:tcPr>
          <w:p>
            <w:pPr>
              <w:pStyle w:val="TableParagraph"/>
              <w:spacing w:before="185"/>
              <w:ind w:left="107"/>
              <w:rPr>
                <w:sz w:val="22"/>
              </w:rPr>
            </w:pPr>
            <w:r>
              <w:rPr>
                <w:sz w:val="22"/>
              </w:rPr>
              <w:t>18A059</w:t>
            </w:r>
          </w:p>
        </w:tc>
        <w:tc>
          <w:tcPr>
            <w:tcW w:w="991" w:type="dxa"/>
          </w:tcPr>
          <w:p>
            <w:pPr>
              <w:pStyle w:val="TableParagraph"/>
              <w:spacing w:before="185"/>
              <w:ind w:left="105"/>
              <w:rPr>
                <w:sz w:val="22"/>
              </w:rPr>
            </w:pPr>
            <w:r>
              <w:rPr>
                <w:sz w:val="22"/>
              </w:rPr>
              <w:t>祁祥</w:t>
            </w:r>
          </w:p>
        </w:tc>
        <w:tc>
          <w:tcPr>
            <w:tcW w:w="4253" w:type="dxa"/>
          </w:tcPr>
          <w:p>
            <w:pPr>
              <w:pStyle w:val="TableParagraph"/>
              <w:spacing w:line="153" w:lineRule="auto" w:before="151"/>
              <w:ind w:left="107" w:right="307"/>
              <w:rPr>
                <w:sz w:val="22"/>
              </w:rPr>
            </w:pPr>
            <w:r>
              <w:rPr>
                <w:sz w:val="22"/>
              </w:rPr>
              <w:t>二维黑磷/零维金属异质结构及其光响应增强机制研究</w:t>
            </w:r>
          </w:p>
        </w:tc>
        <w:tc>
          <w:tcPr>
            <w:tcW w:w="3118" w:type="dxa"/>
          </w:tcPr>
          <w:p>
            <w:pPr>
              <w:pStyle w:val="TableParagraph"/>
              <w:spacing w:line="153" w:lineRule="auto" w:before="2"/>
              <w:ind w:right="114"/>
              <w:rPr>
                <w:sz w:val="22"/>
              </w:rPr>
            </w:pPr>
            <w:r>
              <w:rPr>
                <w:w w:val="95"/>
                <w:sz w:val="22"/>
              </w:rPr>
              <w:t>祁祥,李俊,刘韵丹,陆冬林,乔辉, 刘淑华,廖雨洁,刘圣前,汪波,后</w:t>
            </w:r>
          </w:p>
          <w:p>
            <w:pPr>
              <w:pStyle w:val="TableParagraph"/>
              <w:spacing w:line="275" w:lineRule="exact"/>
              <w:rPr>
                <w:sz w:val="22"/>
              </w:rPr>
            </w:pPr>
            <w:r>
              <w:rPr>
                <w:sz w:val="22"/>
              </w:rPr>
              <w:t>开强</w:t>
            </w:r>
          </w:p>
        </w:tc>
        <w:tc>
          <w:tcPr>
            <w:tcW w:w="1359" w:type="dxa"/>
          </w:tcPr>
          <w:p>
            <w:pPr>
              <w:pStyle w:val="TableParagraph"/>
              <w:spacing w:before="185"/>
              <w:rPr>
                <w:sz w:val="22"/>
              </w:rPr>
            </w:pPr>
            <w:r>
              <w:rPr>
                <w:sz w:val="22"/>
              </w:rPr>
              <w:t>重点项目</w:t>
            </w:r>
          </w:p>
        </w:tc>
        <w:tc>
          <w:tcPr>
            <w:tcW w:w="1195" w:type="dxa"/>
          </w:tcPr>
          <w:p>
            <w:pPr>
              <w:pStyle w:val="TableParagraph"/>
              <w:spacing w:line="153" w:lineRule="auto" w:before="151"/>
              <w:ind w:right="191"/>
              <w:rPr>
                <w:sz w:val="22"/>
              </w:rPr>
            </w:pPr>
            <w:r>
              <w:rPr>
                <w:sz w:val="22"/>
              </w:rPr>
              <w:t>双一流学科</w:t>
            </w:r>
          </w:p>
        </w:tc>
        <w:tc>
          <w:tcPr>
            <w:tcW w:w="1274" w:type="dxa"/>
          </w:tcPr>
          <w:p>
            <w:pPr>
              <w:pStyle w:val="TableParagraph"/>
              <w:spacing w:before="185"/>
              <w:ind w:left="106"/>
              <w:rPr>
                <w:sz w:val="22"/>
              </w:rPr>
            </w:pPr>
            <w:r>
              <w:rPr>
                <w:sz w:val="22"/>
              </w:rPr>
              <w:t>湘潭大学</w:t>
            </w:r>
          </w:p>
        </w:tc>
      </w:tr>
      <w:tr>
        <w:trPr>
          <w:trHeight w:val="595" w:hRule="atLeast"/>
        </w:trPr>
        <w:tc>
          <w:tcPr>
            <w:tcW w:w="1272" w:type="dxa"/>
          </w:tcPr>
          <w:p>
            <w:pPr>
              <w:pStyle w:val="TableParagraph"/>
              <w:spacing w:before="34"/>
              <w:ind w:left="107"/>
              <w:rPr>
                <w:sz w:val="22"/>
              </w:rPr>
            </w:pPr>
            <w:r>
              <w:rPr>
                <w:sz w:val="22"/>
              </w:rPr>
              <w:t>18A060</w:t>
            </w:r>
          </w:p>
        </w:tc>
        <w:tc>
          <w:tcPr>
            <w:tcW w:w="991" w:type="dxa"/>
          </w:tcPr>
          <w:p>
            <w:pPr>
              <w:pStyle w:val="TableParagraph"/>
              <w:spacing w:before="34"/>
              <w:ind w:left="105"/>
              <w:rPr>
                <w:sz w:val="22"/>
              </w:rPr>
            </w:pPr>
            <w:r>
              <w:rPr>
                <w:sz w:val="22"/>
              </w:rPr>
              <w:t>尹久仁</w:t>
            </w:r>
          </w:p>
        </w:tc>
        <w:tc>
          <w:tcPr>
            <w:tcW w:w="4253" w:type="dxa"/>
          </w:tcPr>
          <w:p>
            <w:pPr>
              <w:pStyle w:val="TableParagraph"/>
              <w:spacing w:line="267" w:lineRule="exact"/>
              <w:ind w:left="107"/>
              <w:rPr>
                <w:sz w:val="22"/>
              </w:rPr>
            </w:pPr>
            <w:r>
              <w:rPr>
                <w:sz w:val="22"/>
              </w:rPr>
              <w:t>应变工程调控二维半导体载流子传输理论</w:t>
            </w:r>
          </w:p>
          <w:p>
            <w:pPr>
              <w:pStyle w:val="TableParagraph"/>
              <w:spacing w:line="308" w:lineRule="exact"/>
              <w:ind w:left="107"/>
              <w:rPr>
                <w:sz w:val="22"/>
              </w:rPr>
            </w:pPr>
            <w:r>
              <w:rPr>
                <w:sz w:val="22"/>
              </w:rPr>
              <w:t>研究</w:t>
            </w:r>
          </w:p>
        </w:tc>
        <w:tc>
          <w:tcPr>
            <w:tcW w:w="3118" w:type="dxa"/>
          </w:tcPr>
          <w:p>
            <w:pPr>
              <w:pStyle w:val="TableParagraph"/>
              <w:spacing w:line="267" w:lineRule="exact"/>
              <w:rPr>
                <w:sz w:val="22"/>
              </w:rPr>
            </w:pPr>
            <w:r>
              <w:rPr>
                <w:sz w:val="22"/>
              </w:rPr>
              <w:t>尹久仁,姜勇,张伟,姚远鹏,李支</w:t>
            </w:r>
          </w:p>
          <w:p>
            <w:pPr>
              <w:pStyle w:val="TableParagraph"/>
              <w:spacing w:line="308" w:lineRule="exact"/>
              <w:rPr>
                <w:sz w:val="22"/>
              </w:rPr>
            </w:pPr>
            <w:r>
              <w:rPr>
                <w:sz w:val="22"/>
              </w:rPr>
              <w:t>密,路坤,王天雨,黄逸飞</w:t>
            </w:r>
          </w:p>
        </w:tc>
        <w:tc>
          <w:tcPr>
            <w:tcW w:w="1359" w:type="dxa"/>
          </w:tcPr>
          <w:p>
            <w:pPr>
              <w:pStyle w:val="TableParagraph"/>
              <w:spacing w:before="34"/>
              <w:rPr>
                <w:sz w:val="22"/>
              </w:rPr>
            </w:pPr>
            <w:r>
              <w:rPr>
                <w:sz w:val="22"/>
              </w:rPr>
              <w:t>重点项目</w:t>
            </w:r>
          </w:p>
        </w:tc>
        <w:tc>
          <w:tcPr>
            <w:tcW w:w="1195" w:type="dxa"/>
          </w:tcPr>
          <w:p>
            <w:pPr>
              <w:pStyle w:val="TableParagraph"/>
              <w:spacing w:line="267" w:lineRule="exact"/>
              <w:rPr>
                <w:sz w:val="22"/>
              </w:rPr>
            </w:pPr>
            <w:r>
              <w:rPr>
                <w:sz w:val="22"/>
              </w:rPr>
              <w:t>双一流学</w:t>
            </w:r>
          </w:p>
          <w:p>
            <w:pPr>
              <w:pStyle w:val="TableParagraph"/>
              <w:spacing w:line="308" w:lineRule="exact"/>
              <w:rPr>
                <w:sz w:val="22"/>
              </w:rPr>
            </w:pPr>
            <w:r>
              <w:rPr>
                <w:w w:val="100"/>
                <w:sz w:val="22"/>
              </w:rPr>
              <w:t>科</w:t>
            </w:r>
          </w:p>
        </w:tc>
        <w:tc>
          <w:tcPr>
            <w:tcW w:w="1274" w:type="dxa"/>
          </w:tcPr>
          <w:p>
            <w:pPr>
              <w:pStyle w:val="TableParagraph"/>
              <w:spacing w:before="34"/>
              <w:ind w:left="106"/>
              <w:rPr>
                <w:sz w:val="22"/>
              </w:rPr>
            </w:pPr>
            <w:r>
              <w:rPr>
                <w:sz w:val="22"/>
              </w:rPr>
              <w:t>湘潭大学</w:t>
            </w:r>
          </w:p>
        </w:tc>
      </w:tr>
      <w:tr>
        <w:trPr>
          <w:trHeight w:val="597" w:hRule="atLeast"/>
        </w:trPr>
        <w:tc>
          <w:tcPr>
            <w:tcW w:w="1272" w:type="dxa"/>
          </w:tcPr>
          <w:p>
            <w:pPr>
              <w:pStyle w:val="TableParagraph"/>
              <w:spacing w:before="36"/>
              <w:ind w:left="107"/>
              <w:rPr>
                <w:sz w:val="22"/>
              </w:rPr>
            </w:pPr>
            <w:r>
              <w:rPr>
                <w:sz w:val="22"/>
              </w:rPr>
              <w:t>18A061</w:t>
            </w:r>
          </w:p>
        </w:tc>
        <w:tc>
          <w:tcPr>
            <w:tcW w:w="991" w:type="dxa"/>
          </w:tcPr>
          <w:p>
            <w:pPr>
              <w:pStyle w:val="TableParagraph"/>
              <w:spacing w:before="36"/>
              <w:ind w:left="105"/>
              <w:rPr>
                <w:sz w:val="22"/>
              </w:rPr>
            </w:pPr>
            <w:r>
              <w:rPr>
                <w:sz w:val="22"/>
              </w:rPr>
              <w:t>杨维春</w:t>
            </w:r>
          </w:p>
        </w:tc>
        <w:tc>
          <w:tcPr>
            <w:tcW w:w="4253" w:type="dxa"/>
          </w:tcPr>
          <w:p>
            <w:pPr>
              <w:pStyle w:val="TableParagraph"/>
              <w:spacing w:before="36"/>
              <w:ind w:left="107"/>
              <w:rPr>
                <w:sz w:val="22"/>
              </w:rPr>
            </w:pPr>
            <w:r>
              <w:rPr>
                <w:sz w:val="22"/>
              </w:rPr>
              <w:t>莫迪亚诺战争小说的记忆和创伤研究</w:t>
            </w:r>
          </w:p>
        </w:tc>
        <w:tc>
          <w:tcPr>
            <w:tcW w:w="3118" w:type="dxa"/>
          </w:tcPr>
          <w:p>
            <w:pPr>
              <w:pStyle w:val="TableParagraph"/>
              <w:spacing w:line="270" w:lineRule="exact"/>
              <w:rPr>
                <w:sz w:val="22"/>
              </w:rPr>
            </w:pPr>
            <w:r>
              <w:rPr>
                <w:sz w:val="22"/>
              </w:rPr>
              <w:t>杨维春,曾新民,杨帆,刘国薇,刘</w:t>
            </w:r>
          </w:p>
          <w:p>
            <w:pPr>
              <w:pStyle w:val="TableParagraph"/>
              <w:spacing w:line="307" w:lineRule="exact"/>
              <w:rPr>
                <w:sz w:val="22"/>
              </w:rPr>
            </w:pPr>
            <w:r>
              <w:rPr>
                <w:sz w:val="22"/>
              </w:rPr>
              <w:t>梦瑶,唐贝贝</w:t>
            </w:r>
          </w:p>
        </w:tc>
        <w:tc>
          <w:tcPr>
            <w:tcW w:w="1359" w:type="dxa"/>
          </w:tcPr>
          <w:p>
            <w:pPr>
              <w:pStyle w:val="TableParagraph"/>
              <w:spacing w:before="36"/>
              <w:rPr>
                <w:sz w:val="22"/>
              </w:rPr>
            </w:pPr>
            <w:r>
              <w:rPr>
                <w:sz w:val="22"/>
              </w:rPr>
              <w:t>重点项目</w:t>
            </w:r>
          </w:p>
        </w:tc>
        <w:tc>
          <w:tcPr>
            <w:tcW w:w="1195" w:type="dxa"/>
          </w:tcPr>
          <w:p>
            <w:pPr>
              <w:pStyle w:val="TableParagraph"/>
              <w:spacing w:line="270"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before="36"/>
              <w:ind w:left="106"/>
              <w:rPr>
                <w:sz w:val="22"/>
              </w:rPr>
            </w:pPr>
            <w:r>
              <w:rPr>
                <w:sz w:val="22"/>
              </w:rPr>
              <w:t>湘潭大学</w:t>
            </w:r>
          </w:p>
        </w:tc>
      </w:tr>
      <w:tr>
        <w:trPr>
          <w:trHeight w:val="594" w:hRule="atLeast"/>
        </w:trPr>
        <w:tc>
          <w:tcPr>
            <w:tcW w:w="1272" w:type="dxa"/>
          </w:tcPr>
          <w:p>
            <w:pPr>
              <w:pStyle w:val="TableParagraph"/>
              <w:spacing w:before="34"/>
              <w:ind w:left="107"/>
              <w:rPr>
                <w:sz w:val="22"/>
              </w:rPr>
            </w:pPr>
            <w:r>
              <w:rPr>
                <w:sz w:val="22"/>
              </w:rPr>
              <w:t>18A062</w:t>
            </w:r>
          </w:p>
        </w:tc>
        <w:tc>
          <w:tcPr>
            <w:tcW w:w="991" w:type="dxa"/>
          </w:tcPr>
          <w:p>
            <w:pPr>
              <w:pStyle w:val="TableParagraph"/>
              <w:spacing w:before="34"/>
              <w:ind w:left="105"/>
              <w:rPr>
                <w:sz w:val="22"/>
              </w:rPr>
            </w:pPr>
            <w:r>
              <w:rPr>
                <w:sz w:val="22"/>
              </w:rPr>
              <w:t>胡梦云</w:t>
            </w:r>
          </w:p>
        </w:tc>
        <w:tc>
          <w:tcPr>
            <w:tcW w:w="4253" w:type="dxa"/>
          </w:tcPr>
          <w:p>
            <w:pPr>
              <w:pStyle w:val="TableParagraph"/>
              <w:spacing w:before="34"/>
              <w:ind w:left="107"/>
              <w:rPr>
                <w:sz w:val="22"/>
              </w:rPr>
            </w:pPr>
            <w:r>
              <w:rPr>
                <w:sz w:val="22"/>
              </w:rPr>
              <w:t>湖南省文化创意产业园区孵化及法律保护</w:t>
            </w:r>
          </w:p>
        </w:tc>
        <w:tc>
          <w:tcPr>
            <w:tcW w:w="3118" w:type="dxa"/>
          </w:tcPr>
          <w:p>
            <w:pPr>
              <w:pStyle w:val="TableParagraph"/>
              <w:spacing w:line="267" w:lineRule="exact"/>
              <w:rPr>
                <w:sz w:val="22"/>
              </w:rPr>
            </w:pPr>
            <w:r>
              <w:rPr>
                <w:sz w:val="22"/>
              </w:rPr>
              <w:t>胡梦云,方舟之,李妍,郑龙,姜尚</w:t>
            </w:r>
          </w:p>
          <w:p>
            <w:pPr>
              <w:pStyle w:val="TableParagraph"/>
              <w:spacing w:line="307" w:lineRule="exact"/>
              <w:rPr>
                <w:sz w:val="22"/>
              </w:rPr>
            </w:pPr>
            <w:r>
              <w:rPr>
                <w:sz w:val="22"/>
              </w:rPr>
              <w:t>岐,陈越飞</w:t>
            </w:r>
          </w:p>
        </w:tc>
        <w:tc>
          <w:tcPr>
            <w:tcW w:w="1359" w:type="dxa"/>
          </w:tcPr>
          <w:p>
            <w:pPr>
              <w:pStyle w:val="TableParagraph"/>
              <w:spacing w:before="34"/>
              <w:rPr>
                <w:sz w:val="22"/>
              </w:rPr>
            </w:pPr>
            <w:r>
              <w:rPr>
                <w:sz w:val="22"/>
              </w:rPr>
              <w:t>重点项目</w:t>
            </w:r>
          </w:p>
        </w:tc>
        <w:tc>
          <w:tcPr>
            <w:tcW w:w="1195" w:type="dxa"/>
          </w:tcPr>
          <w:p>
            <w:pPr>
              <w:pStyle w:val="TableParagraph"/>
              <w:spacing w:line="267"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before="34"/>
              <w:ind w:left="106"/>
              <w:rPr>
                <w:sz w:val="22"/>
              </w:rPr>
            </w:pPr>
            <w:r>
              <w:rPr>
                <w:sz w:val="22"/>
              </w:rPr>
              <w:t>湘潭大学</w:t>
            </w:r>
          </w:p>
        </w:tc>
      </w:tr>
      <w:tr>
        <w:trPr>
          <w:trHeight w:val="597" w:hRule="atLeast"/>
        </w:trPr>
        <w:tc>
          <w:tcPr>
            <w:tcW w:w="1272" w:type="dxa"/>
          </w:tcPr>
          <w:p>
            <w:pPr>
              <w:pStyle w:val="TableParagraph"/>
              <w:spacing w:before="36"/>
              <w:ind w:left="107"/>
              <w:rPr>
                <w:sz w:val="22"/>
              </w:rPr>
            </w:pPr>
            <w:r>
              <w:rPr>
                <w:sz w:val="22"/>
              </w:rPr>
              <w:t>18A063</w:t>
            </w:r>
          </w:p>
        </w:tc>
        <w:tc>
          <w:tcPr>
            <w:tcW w:w="991" w:type="dxa"/>
          </w:tcPr>
          <w:p>
            <w:pPr>
              <w:pStyle w:val="TableParagraph"/>
              <w:spacing w:before="36"/>
              <w:ind w:left="105"/>
              <w:rPr>
                <w:sz w:val="22"/>
              </w:rPr>
            </w:pPr>
            <w:r>
              <w:rPr>
                <w:sz w:val="22"/>
              </w:rPr>
              <w:t>王协舟</w:t>
            </w:r>
          </w:p>
        </w:tc>
        <w:tc>
          <w:tcPr>
            <w:tcW w:w="4253" w:type="dxa"/>
          </w:tcPr>
          <w:p>
            <w:pPr>
              <w:pStyle w:val="TableParagraph"/>
              <w:spacing w:line="270" w:lineRule="exact"/>
              <w:ind w:left="107"/>
              <w:rPr>
                <w:sz w:val="22"/>
              </w:rPr>
            </w:pPr>
            <w:r>
              <w:rPr>
                <w:sz w:val="22"/>
              </w:rPr>
              <w:t>《公共图书馆法》配套制度建设与实施成</w:t>
            </w:r>
          </w:p>
          <w:p>
            <w:pPr>
              <w:pStyle w:val="TableParagraph"/>
              <w:spacing w:line="307" w:lineRule="exact"/>
              <w:ind w:left="107"/>
              <w:rPr>
                <w:sz w:val="22"/>
              </w:rPr>
            </w:pPr>
            <w:r>
              <w:rPr>
                <w:sz w:val="22"/>
              </w:rPr>
              <w:t>效评价研究</w:t>
            </w:r>
          </w:p>
        </w:tc>
        <w:tc>
          <w:tcPr>
            <w:tcW w:w="3118" w:type="dxa"/>
          </w:tcPr>
          <w:p>
            <w:pPr>
              <w:pStyle w:val="TableParagraph"/>
              <w:spacing w:line="270" w:lineRule="exact"/>
              <w:rPr>
                <w:sz w:val="22"/>
              </w:rPr>
            </w:pPr>
            <w:r>
              <w:rPr>
                <w:sz w:val="22"/>
              </w:rPr>
              <w:t>王协舟,唐思慧,完颜邓邓,方雯</w:t>
            </w:r>
          </w:p>
          <w:p>
            <w:pPr>
              <w:pStyle w:val="TableParagraph"/>
              <w:spacing w:line="307" w:lineRule="exact"/>
              <w:rPr>
                <w:sz w:val="22"/>
              </w:rPr>
            </w:pPr>
            <w:r>
              <w:rPr>
                <w:sz w:val="22"/>
              </w:rPr>
              <w:t>灿,尹鑫,姜博</w:t>
            </w:r>
          </w:p>
        </w:tc>
        <w:tc>
          <w:tcPr>
            <w:tcW w:w="1359" w:type="dxa"/>
          </w:tcPr>
          <w:p>
            <w:pPr>
              <w:pStyle w:val="TableParagraph"/>
              <w:spacing w:before="36"/>
              <w:rPr>
                <w:sz w:val="22"/>
              </w:rPr>
            </w:pPr>
            <w:r>
              <w:rPr>
                <w:sz w:val="22"/>
              </w:rPr>
              <w:t>重点项目</w:t>
            </w:r>
          </w:p>
        </w:tc>
        <w:tc>
          <w:tcPr>
            <w:tcW w:w="1195" w:type="dxa"/>
          </w:tcPr>
          <w:p>
            <w:pPr>
              <w:pStyle w:val="TableParagraph"/>
              <w:spacing w:line="270"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before="36"/>
              <w:ind w:left="106"/>
              <w:rPr>
                <w:sz w:val="22"/>
              </w:rPr>
            </w:pPr>
            <w:r>
              <w:rPr>
                <w:sz w:val="22"/>
              </w:rPr>
              <w:t>湘潭大学</w:t>
            </w:r>
          </w:p>
        </w:tc>
      </w:tr>
    </w:tbl>
    <w:p>
      <w:pPr>
        <w:spacing w:after="0"/>
        <w:rPr>
          <w:sz w:val="22"/>
        </w:rPr>
        <w:sectPr>
          <w:pgSz w:w="16840" w:h="11910" w:orient="landscape"/>
          <w:pgMar w:header="0" w:footer="1138" w:top="1100" w:bottom="1320" w:left="1640" w:right="1520"/>
        </w:sectPr>
      </w:pPr>
    </w:p>
    <w:p>
      <w:pPr>
        <w:pStyle w:val="BodyText"/>
        <w:rPr>
          <w:rFonts w:ascii="Times New Roman"/>
          <w:sz w:val="20"/>
        </w:rPr>
      </w:pPr>
    </w:p>
    <w:p>
      <w:pPr>
        <w:pStyle w:val="BodyText"/>
        <w:spacing w:before="11"/>
        <w:rPr>
          <w:rFonts w:ascii="Times New Roman"/>
          <w:sz w:val="16"/>
        </w:r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2"/>
        <w:gridCol w:w="991"/>
        <w:gridCol w:w="4253"/>
        <w:gridCol w:w="3118"/>
        <w:gridCol w:w="1359"/>
        <w:gridCol w:w="1195"/>
        <w:gridCol w:w="1274"/>
      </w:tblGrid>
      <w:tr>
        <w:trPr>
          <w:trHeight w:val="621" w:hRule="atLeast"/>
        </w:trPr>
        <w:tc>
          <w:tcPr>
            <w:tcW w:w="1272" w:type="dxa"/>
          </w:tcPr>
          <w:p>
            <w:pPr>
              <w:pStyle w:val="TableParagraph"/>
              <w:spacing w:before="43"/>
              <w:ind w:left="155"/>
              <w:rPr>
                <w:rFonts w:ascii="Noto Sans Mono CJK JP Regular" w:eastAsia="Noto Sans Mono CJK JP Regular" w:hint="eastAsia"/>
                <w:sz w:val="24"/>
              </w:rPr>
            </w:pPr>
            <w:r>
              <w:rPr>
                <w:rFonts w:ascii="Noto Sans Mono CJK JP Regular" w:eastAsia="Noto Sans Mono CJK JP Regular" w:hint="eastAsia"/>
                <w:sz w:val="24"/>
              </w:rPr>
              <w:t>项目编号</w:t>
            </w:r>
          </w:p>
        </w:tc>
        <w:tc>
          <w:tcPr>
            <w:tcW w:w="991" w:type="dxa"/>
          </w:tcPr>
          <w:p>
            <w:pPr>
              <w:pStyle w:val="TableParagraph"/>
              <w:spacing w:line="296" w:lineRule="exact"/>
              <w:ind w:left="134"/>
              <w:rPr>
                <w:rFonts w:ascii="Noto Sans Mono CJK JP Regular" w:eastAsia="Noto Sans Mono CJK JP Regular" w:hint="eastAsia"/>
                <w:sz w:val="24"/>
              </w:rPr>
            </w:pPr>
            <w:r>
              <w:rPr>
                <w:rFonts w:ascii="Noto Sans Mono CJK JP Regular" w:eastAsia="Noto Sans Mono CJK JP Regular" w:hint="eastAsia"/>
                <w:sz w:val="24"/>
              </w:rPr>
              <w:t>项  目</w:t>
            </w:r>
          </w:p>
          <w:p>
            <w:pPr>
              <w:pStyle w:val="TableParagraph"/>
              <w:spacing w:line="305" w:lineRule="exact"/>
              <w:ind w:left="134"/>
              <w:rPr>
                <w:rFonts w:ascii="Noto Sans Mono CJK JP Regular" w:eastAsia="Noto Sans Mono CJK JP Regular" w:hint="eastAsia"/>
                <w:sz w:val="24"/>
              </w:rPr>
            </w:pPr>
            <w:r>
              <w:rPr>
                <w:rFonts w:ascii="Noto Sans Mono CJK JP Regular" w:eastAsia="Noto Sans Mono CJK JP Regular" w:hint="eastAsia"/>
                <w:sz w:val="24"/>
              </w:rPr>
              <w:t>负责人</w:t>
            </w:r>
          </w:p>
        </w:tc>
        <w:tc>
          <w:tcPr>
            <w:tcW w:w="4253" w:type="dxa"/>
          </w:tcPr>
          <w:p>
            <w:pPr>
              <w:pStyle w:val="TableParagraph"/>
              <w:spacing w:before="43"/>
              <w:ind w:left="90" w:right="80"/>
              <w:jc w:val="center"/>
              <w:rPr>
                <w:rFonts w:ascii="Noto Sans Mono CJK JP Regular" w:eastAsia="Noto Sans Mono CJK JP Regular" w:hint="eastAsia"/>
                <w:sz w:val="24"/>
              </w:rPr>
            </w:pPr>
            <w:r>
              <w:rPr>
                <w:rFonts w:ascii="Noto Sans Mono CJK JP Regular" w:eastAsia="Noto Sans Mono CJK JP Regular" w:hint="eastAsia"/>
                <w:sz w:val="24"/>
              </w:rPr>
              <w:t>项目名称</w:t>
            </w:r>
          </w:p>
        </w:tc>
        <w:tc>
          <w:tcPr>
            <w:tcW w:w="3118" w:type="dxa"/>
          </w:tcPr>
          <w:p>
            <w:pPr>
              <w:pStyle w:val="TableParagraph"/>
              <w:spacing w:before="43"/>
              <w:ind w:left="58" w:right="50"/>
              <w:jc w:val="center"/>
              <w:rPr>
                <w:rFonts w:ascii="Noto Sans Mono CJK JP Regular" w:eastAsia="Noto Sans Mono CJK JP Regular" w:hint="eastAsia"/>
                <w:sz w:val="24"/>
              </w:rPr>
            </w:pPr>
            <w:r>
              <w:rPr>
                <w:rFonts w:ascii="Noto Sans Mono CJK JP Regular" w:eastAsia="Noto Sans Mono CJK JP Regular" w:hint="eastAsia"/>
                <w:sz w:val="24"/>
              </w:rPr>
              <w:t>参与人员</w:t>
            </w:r>
          </w:p>
        </w:tc>
        <w:tc>
          <w:tcPr>
            <w:tcW w:w="1359" w:type="dxa"/>
          </w:tcPr>
          <w:p>
            <w:pPr>
              <w:pStyle w:val="TableParagraph"/>
              <w:spacing w:before="43"/>
              <w:ind w:left="199"/>
              <w:rPr>
                <w:rFonts w:ascii="Noto Sans Mono CJK JP Regular" w:eastAsia="Noto Sans Mono CJK JP Regular" w:hint="eastAsia"/>
                <w:sz w:val="24"/>
              </w:rPr>
            </w:pPr>
            <w:r>
              <w:rPr>
                <w:rFonts w:ascii="Noto Sans Mono CJK JP Regular" w:eastAsia="Noto Sans Mono CJK JP Regular" w:hint="eastAsia"/>
                <w:sz w:val="24"/>
              </w:rPr>
              <w:t>项目类型</w:t>
            </w:r>
          </w:p>
        </w:tc>
        <w:tc>
          <w:tcPr>
            <w:tcW w:w="1195" w:type="dxa"/>
          </w:tcPr>
          <w:p>
            <w:pPr>
              <w:pStyle w:val="TableParagraph"/>
              <w:spacing w:before="43"/>
              <w:ind w:left="115"/>
              <w:rPr>
                <w:rFonts w:ascii="Noto Sans Mono CJK JP Regular" w:eastAsia="Noto Sans Mono CJK JP Regular" w:hint="eastAsia"/>
                <w:sz w:val="24"/>
              </w:rPr>
            </w:pPr>
            <w:r>
              <w:rPr>
                <w:rFonts w:ascii="Noto Sans Mono CJK JP Regular" w:eastAsia="Noto Sans Mono CJK JP Regular" w:hint="eastAsia"/>
                <w:sz w:val="24"/>
              </w:rPr>
              <w:t>所属类别</w:t>
            </w:r>
          </w:p>
        </w:tc>
        <w:tc>
          <w:tcPr>
            <w:tcW w:w="1274" w:type="dxa"/>
          </w:tcPr>
          <w:p>
            <w:pPr>
              <w:pStyle w:val="TableParagraph"/>
              <w:spacing w:before="43"/>
              <w:ind w:left="156"/>
              <w:rPr>
                <w:rFonts w:ascii="Noto Sans Mono CJK JP Regular" w:eastAsia="Noto Sans Mono CJK JP Regular" w:hint="eastAsia"/>
                <w:sz w:val="24"/>
              </w:rPr>
            </w:pPr>
            <w:r>
              <w:rPr>
                <w:rFonts w:ascii="Noto Sans Mono CJK JP Regular" w:eastAsia="Noto Sans Mono CJK JP Regular" w:hint="eastAsia"/>
                <w:sz w:val="24"/>
              </w:rPr>
              <w:t>所属学校</w:t>
            </w:r>
          </w:p>
        </w:tc>
      </w:tr>
      <w:tr>
        <w:trPr>
          <w:trHeight w:val="597" w:hRule="atLeast"/>
        </w:trPr>
        <w:tc>
          <w:tcPr>
            <w:tcW w:w="1272" w:type="dxa"/>
          </w:tcPr>
          <w:p>
            <w:pPr>
              <w:pStyle w:val="TableParagraph"/>
              <w:spacing w:before="36"/>
              <w:ind w:left="107"/>
              <w:rPr>
                <w:sz w:val="22"/>
              </w:rPr>
            </w:pPr>
            <w:r>
              <w:rPr>
                <w:sz w:val="22"/>
              </w:rPr>
              <w:t>18B049</w:t>
            </w:r>
          </w:p>
        </w:tc>
        <w:tc>
          <w:tcPr>
            <w:tcW w:w="991" w:type="dxa"/>
          </w:tcPr>
          <w:p>
            <w:pPr>
              <w:pStyle w:val="TableParagraph"/>
              <w:spacing w:before="36"/>
              <w:ind w:left="105"/>
              <w:rPr>
                <w:sz w:val="22"/>
              </w:rPr>
            </w:pPr>
            <w:r>
              <w:rPr>
                <w:sz w:val="22"/>
              </w:rPr>
              <w:t>谷文彬</w:t>
            </w:r>
          </w:p>
        </w:tc>
        <w:tc>
          <w:tcPr>
            <w:tcW w:w="4253" w:type="dxa"/>
          </w:tcPr>
          <w:p>
            <w:pPr>
              <w:pStyle w:val="TableParagraph"/>
              <w:spacing w:before="36"/>
              <w:ind w:left="107"/>
              <w:rPr>
                <w:sz w:val="22"/>
              </w:rPr>
            </w:pPr>
            <w:r>
              <w:rPr>
                <w:sz w:val="22"/>
              </w:rPr>
              <w:t>拟效与创新：“鹅笼书生”故事群研究</w:t>
            </w:r>
          </w:p>
        </w:tc>
        <w:tc>
          <w:tcPr>
            <w:tcW w:w="3118" w:type="dxa"/>
          </w:tcPr>
          <w:p>
            <w:pPr>
              <w:pStyle w:val="TableParagraph"/>
              <w:spacing w:line="270" w:lineRule="exact"/>
              <w:rPr>
                <w:sz w:val="22"/>
              </w:rPr>
            </w:pPr>
            <w:r>
              <w:rPr>
                <w:sz w:val="22"/>
              </w:rPr>
              <w:t>谷文彬,任传印,田秘,彭佳玲,豆</w:t>
            </w:r>
          </w:p>
          <w:p>
            <w:pPr>
              <w:pStyle w:val="TableParagraph"/>
              <w:spacing w:line="307" w:lineRule="exact"/>
              <w:rPr>
                <w:sz w:val="22"/>
              </w:rPr>
            </w:pPr>
            <w:r>
              <w:rPr>
                <w:sz w:val="22"/>
              </w:rPr>
              <w:t>瑞娟</w:t>
            </w:r>
          </w:p>
        </w:tc>
        <w:tc>
          <w:tcPr>
            <w:tcW w:w="1359" w:type="dxa"/>
          </w:tcPr>
          <w:p>
            <w:pPr>
              <w:pStyle w:val="TableParagraph"/>
              <w:spacing w:line="270"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spacing w:line="270"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before="36"/>
              <w:ind w:left="106"/>
              <w:rPr>
                <w:sz w:val="22"/>
              </w:rPr>
            </w:pPr>
            <w:r>
              <w:rPr>
                <w:sz w:val="22"/>
              </w:rPr>
              <w:t>湘潭大学</w:t>
            </w:r>
          </w:p>
        </w:tc>
      </w:tr>
      <w:tr>
        <w:trPr>
          <w:trHeight w:val="594" w:hRule="atLeast"/>
        </w:trPr>
        <w:tc>
          <w:tcPr>
            <w:tcW w:w="1272" w:type="dxa"/>
          </w:tcPr>
          <w:p>
            <w:pPr>
              <w:pStyle w:val="TableParagraph"/>
              <w:spacing w:before="34"/>
              <w:ind w:left="107"/>
              <w:rPr>
                <w:sz w:val="22"/>
              </w:rPr>
            </w:pPr>
            <w:r>
              <w:rPr>
                <w:sz w:val="22"/>
              </w:rPr>
              <w:t>18B050</w:t>
            </w:r>
          </w:p>
        </w:tc>
        <w:tc>
          <w:tcPr>
            <w:tcW w:w="991" w:type="dxa"/>
          </w:tcPr>
          <w:p>
            <w:pPr>
              <w:pStyle w:val="TableParagraph"/>
              <w:spacing w:before="34"/>
              <w:ind w:left="105"/>
              <w:rPr>
                <w:sz w:val="22"/>
              </w:rPr>
            </w:pPr>
            <w:r>
              <w:rPr>
                <w:sz w:val="22"/>
              </w:rPr>
              <w:t>刘功奇</w:t>
            </w:r>
          </w:p>
        </w:tc>
        <w:tc>
          <w:tcPr>
            <w:tcW w:w="4253" w:type="dxa"/>
          </w:tcPr>
          <w:p>
            <w:pPr>
              <w:pStyle w:val="TableParagraph"/>
              <w:spacing w:before="34"/>
              <w:ind w:left="107"/>
              <w:rPr>
                <w:sz w:val="22"/>
              </w:rPr>
            </w:pPr>
            <w:r>
              <w:rPr>
                <w:sz w:val="22"/>
              </w:rPr>
              <w:t>中非科技合作知识产权保护研究</w:t>
            </w:r>
          </w:p>
        </w:tc>
        <w:tc>
          <w:tcPr>
            <w:tcW w:w="3118" w:type="dxa"/>
          </w:tcPr>
          <w:p>
            <w:pPr>
              <w:pStyle w:val="TableParagraph"/>
              <w:spacing w:line="267" w:lineRule="exact"/>
              <w:rPr>
                <w:sz w:val="22"/>
              </w:rPr>
            </w:pPr>
            <w:r>
              <w:rPr>
                <w:sz w:val="22"/>
              </w:rPr>
              <w:t>刘功奇,张小虎,毛瑞琪,赵倩,匡</w:t>
            </w:r>
          </w:p>
          <w:p>
            <w:pPr>
              <w:pStyle w:val="TableParagraph"/>
              <w:spacing w:line="307" w:lineRule="exact"/>
              <w:rPr>
                <w:sz w:val="22"/>
              </w:rPr>
            </w:pPr>
            <w:r>
              <w:rPr>
                <w:sz w:val="22"/>
              </w:rPr>
              <w:t>晶丹</w:t>
            </w:r>
          </w:p>
        </w:tc>
        <w:tc>
          <w:tcPr>
            <w:tcW w:w="1359" w:type="dxa"/>
          </w:tcPr>
          <w:p>
            <w:pPr>
              <w:pStyle w:val="TableParagraph"/>
              <w:spacing w:line="267"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spacing w:line="267"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before="34"/>
              <w:ind w:left="106"/>
              <w:rPr>
                <w:sz w:val="22"/>
              </w:rPr>
            </w:pPr>
            <w:r>
              <w:rPr>
                <w:sz w:val="22"/>
              </w:rPr>
              <w:t>湘潭大学</w:t>
            </w:r>
          </w:p>
        </w:tc>
      </w:tr>
      <w:tr>
        <w:trPr>
          <w:trHeight w:val="597" w:hRule="atLeast"/>
        </w:trPr>
        <w:tc>
          <w:tcPr>
            <w:tcW w:w="1272" w:type="dxa"/>
          </w:tcPr>
          <w:p>
            <w:pPr>
              <w:pStyle w:val="TableParagraph"/>
              <w:spacing w:before="37"/>
              <w:ind w:left="107"/>
              <w:rPr>
                <w:sz w:val="22"/>
              </w:rPr>
            </w:pPr>
            <w:r>
              <w:rPr>
                <w:sz w:val="22"/>
              </w:rPr>
              <w:t>18B051</w:t>
            </w:r>
          </w:p>
        </w:tc>
        <w:tc>
          <w:tcPr>
            <w:tcW w:w="991" w:type="dxa"/>
          </w:tcPr>
          <w:p>
            <w:pPr>
              <w:pStyle w:val="TableParagraph"/>
              <w:spacing w:before="37"/>
              <w:ind w:left="105"/>
              <w:rPr>
                <w:sz w:val="22"/>
              </w:rPr>
            </w:pPr>
            <w:r>
              <w:rPr>
                <w:sz w:val="22"/>
              </w:rPr>
              <w:t>张彬</w:t>
            </w:r>
          </w:p>
        </w:tc>
        <w:tc>
          <w:tcPr>
            <w:tcW w:w="4253" w:type="dxa"/>
          </w:tcPr>
          <w:p>
            <w:pPr>
              <w:pStyle w:val="TableParagraph"/>
              <w:spacing w:line="270" w:lineRule="exact"/>
              <w:ind w:left="107"/>
              <w:rPr>
                <w:sz w:val="22"/>
              </w:rPr>
            </w:pPr>
            <w:r>
              <w:rPr>
                <w:sz w:val="22"/>
              </w:rPr>
              <w:t>党政机构合署合并改革背景下公民权利救</w:t>
            </w:r>
          </w:p>
          <w:p>
            <w:pPr>
              <w:pStyle w:val="TableParagraph"/>
              <w:spacing w:line="308" w:lineRule="exact"/>
              <w:ind w:left="107"/>
              <w:rPr>
                <w:sz w:val="22"/>
              </w:rPr>
            </w:pPr>
            <w:r>
              <w:rPr>
                <w:sz w:val="22"/>
              </w:rPr>
              <w:t>济机制研究</w:t>
            </w:r>
          </w:p>
        </w:tc>
        <w:tc>
          <w:tcPr>
            <w:tcW w:w="3118" w:type="dxa"/>
          </w:tcPr>
          <w:p>
            <w:pPr>
              <w:pStyle w:val="TableParagraph"/>
              <w:spacing w:before="37"/>
              <w:ind w:left="58" w:right="112"/>
              <w:jc w:val="center"/>
              <w:rPr>
                <w:sz w:val="22"/>
              </w:rPr>
            </w:pPr>
            <w:r>
              <w:rPr>
                <w:sz w:val="22"/>
              </w:rPr>
              <w:t>张彬,聂辛东,郭一凡,林杰,谭慧</w:t>
            </w:r>
          </w:p>
        </w:tc>
        <w:tc>
          <w:tcPr>
            <w:tcW w:w="1359" w:type="dxa"/>
          </w:tcPr>
          <w:p>
            <w:pPr>
              <w:pStyle w:val="TableParagraph"/>
              <w:spacing w:line="270" w:lineRule="exact"/>
              <w:rPr>
                <w:sz w:val="22"/>
              </w:rPr>
            </w:pPr>
            <w:r>
              <w:rPr>
                <w:sz w:val="22"/>
              </w:rPr>
              <w:t>优秀青年项</w:t>
            </w:r>
          </w:p>
          <w:p>
            <w:pPr>
              <w:pStyle w:val="TableParagraph"/>
              <w:spacing w:line="308" w:lineRule="exact"/>
              <w:rPr>
                <w:sz w:val="22"/>
              </w:rPr>
            </w:pPr>
            <w:r>
              <w:rPr>
                <w:w w:val="100"/>
                <w:sz w:val="22"/>
              </w:rPr>
              <w:t>目</w:t>
            </w:r>
          </w:p>
        </w:tc>
        <w:tc>
          <w:tcPr>
            <w:tcW w:w="1195" w:type="dxa"/>
          </w:tcPr>
          <w:p>
            <w:pPr>
              <w:pStyle w:val="TableParagraph"/>
              <w:spacing w:line="270" w:lineRule="exact"/>
              <w:rPr>
                <w:sz w:val="22"/>
              </w:rPr>
            </w:pPr>
            <w:r>
              <w:rPr>
                <w:sz w:val="22"/>
              </w:rPr>
              <w:t>双一流学</w:t>
            </w:r>
          </w:p>
          <w:p>
            <w:pPr>
              <w:pStyle w:val="TableParagraph"/>
              <w:spacing w:line="308" w:lineRule="exact"/>
              <w:rPr>
                <w:sz w:val="22"/>
              </w:rPr>
            </w:pPr>
            <w:r>
              <w:rPr>
                <w:w w:val="100"/>
                <w:sz w:val="22"/>
              </w:rPr>
              <w:t>科</w:t>
            </w:r>
          </w:p>
        </w:tc>
        <w:tc>
          <w:tcPr>
            <w:tcW w:w="1274" w:type="dxa"/>
          </w:tcPr>
          <w:p>
            <w:pPr>
              <w:pStyle w:val="TableParagraph"/>
              <w:spacing w:before="37"/>
              <w:ind w:left="106"/>
              <w:rPr>
                <w:sz w:val="22"/>
              </w:rPr>
            </w:pPr>
            <w:r>
              <w:rPr>
                <w:sz w:val="22"/>
              </w:rPr>
              <w:t>湘潭大学</w:t>
            </w:r>
          </w:p>
        </w:tc>
      </w:tr>
      <w:tr>
        <w:trPr>
          <w:trHeight w:val="594" w:hRule="atLeast"/>
        </w:trPr>
        <w:tc>
          <w:tcPr>
            <w:tcW w:w="1272" w:type="dxa"/>
          </w:tcPr>
          <w:p>
            <w:pPr>
              <w:pStyle w:val="TableParagraph"/>
              <w:spacing w:before="34"/>
              <w:ind w:left="107"/>
              <w:rPr>
                <w:sz w:val="22"/>
              </w:rPr>
            </w:pPr>
            <w:r>
              <w:rPr>
                <w:sz w:val="22"/>
              </w:rPr>
              <w:t>18B052</w:t>
            </w:r>
          </w:p>
        </w:tc>
        <w:tc>
          <w:tcPr>
            <w:tcW w:w="991" w:type="dxa"/>
          </w:tcPr>
          <w:p>
            <w:pPr>
              <w:pStyle w:val="TableParagraph"/>
              <w:spacing w:before="34"/>
              <w:ind w:left="105"/>
              <w:rPr>
                <w:sz w:val="22"/>
              </w:rPr>
            </w:pPr>
            <w:r>
              <w:rPr>
                <w:sz w:val="22"/>
              </w:rPr>
              <w:t>李伏清</w:t>
            </w:r>
          </w:p>
        </w:tc>
        <w:tc>
          <w:tcPr>
            <w:tcW w:w="4253" w:type="dxa"/>
          </w:tcPr>
          <w:p>
            <w:pPr>
              <w:pStyle w:val="TableParagraph"/>
              <w:spacing w:before="34"/>
              <w:ind w:left="107"/>
              <w:rPr>
                <w:sz w:val="22"/>
              </w:rPr>
            </w:pPr>
            <w:r>
              <w:rPr>
                <w:sz w:val="22"/>
              </w:rPr>
              <w:t>《群众》周刊与马克思主义中国化研究</w:t>
            </w:r>
          </w:p>
        </w:tc>
        <w:tc>
          <w:tcPr>
            <w:tcW w:w="3118" w:type="dxa"/>
          </w:tcPr>
          <w:p>
            <w:pPr>
              <w:pStyle w:val="TableParagraph"/>
              <w:spacing w:line="267" w:lineRule="exact"/>
              <w:rPr>
                <w:sz w:val="22"/>
              </w:rPr>
            </w:pPr>
            <w:r>
              <w:rPr>
                <w:sz w:val="22"/>
              </w:rPr>
              <w:t>李伏清,陈龙,曾伯秋,刘润东,贺</w:t>
            </w:r>
          </w:p>
          <w:p>
            <w:pPr>
              <w:pStyle w:val="TableParagraph"/>
              <w:spacing w:line="307" w:lineRule="exact"/>
              <w:rPr>
                <w:sz w:val="22"/>
              </w:rPr>
            </w:pPr>
            <w:r>
              <w:rPr>
                <w:sz w:val="22"/>
              </w:rPr>
              <w:t>虎,许文武</w:t>
            </w:r>
          </w:p>
        </w:tc>
        <w:tc>
          <w:tcPr>
            <w:tcW w:w="1359" w:type="dxa"/>
          </w:tcPr>
          <w:p>
            <w:pPr>
              <w:pStyle w:val="TableParagraph"/>
              <w:spacing w:line="267"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spacing w:line="267"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before="34"/>
              <w:ind w:left="106"/>
              <w:rPr>
                <w:sz w:val="22"/>
              </w:rPr>
            </w:pPr>
            <w:r>
              <w:rPr>
                <w:sz w:val="22"/>
              </w:rPr>
              <w:t>湘潭大学</w:t>
            </w:r>
          </w:p>
        </w:tc>
      </w:tr>
      <w:tr>
        <w:trPr>
          <w:trHeight w:val="597" w:hRule="atLeast"/>
        </w:trPr>
        <w:tc>
          <w:tcPr>
            <w:tcW w:w="1272" w:type="dxa"/>
          </w:tcPr>
          <w:p>
            <w:pPr>
              <w:pStyle w:val="TableParagraph"/>
              <w:spacing w:before="36"/>
              <w:ind w:left="107"/>
              <w:rPr>
                <w:sz w:val="22"/>
              </w:rPr>
            </w:pPr>
            <w:r>
              <w:rPr>
                <w:sz w:val="22"/>
              </w:rPr>
              <w:t>18B053</w:t>
            </w:r>
          </w:p>
        </w:tc>
        <w:tc>
          <w:tcPr>
            <w:tcW w:w="991" w:type="dxa"/>
          </w:tcPr>
          <w:p>
            <w:pPr>
              <w:pStyle w:val="TableParagraph"/>
              <w:spacing w:before="36"/>
              <w:ind w:left="105"/>
              <w:rPr>
                <w:sz w:val="22"/>
              </w:rPr>
            </w:pPr>
            <w:r>
              <w:rPr>
                <w:sz w:val="22"/>
              </w:rPr>
              <w:t>杨巨</w:t>
            </w:r>
          </w:p>
        </w:tc>
        <w:tc>
          <w:tcPr>
            <w:tcW w:w="4253" w:type="dxa"/>
          </w:tcPr>
          <w:p>
            <w:pPr>
              <w:pStyle w:val="TableParagraph"/>
              <w:spacing w:line="270" w:lineRule="exact"/>
              <w:ind w:left="107"/>
              <w:rPr>
                <w:sz w:val="22"/>
              </w:rPr>
            </w:pPr>
            <w:r>
              <w:rPr>
                <w:sz w:val="22"/>
              </w:rPr>
              <w:t>中国工业企业劳动收入份额的长期演变与</w:t>
            </w:r>
          </w:p>
          <w:p>
            <w:pPr>
              <w:pStyle w:val="TableParagraph"/>
              <w:spacing w:line="307" w:lineRule="exact"/>
              <w:ind w:left="107"/>
              <w:rPr>
                <w:sz w:val="22"/>
              </w:rPr>
            </w:pPr>
            <w:r>
              <w:rPr>
                <w:sz w:val="22"/>
              </w:rPr>
              <w:t>合理区间研究</w:t>
            </w:r>
          </w:p>
        </w:tc>
        <w:tc>
          <w:tcPr>
            <w:tcW w:w="3118" w:type="dxa"/>
          </w:tcPr>
          <w:p>
            <w:pPr>
              <w:pStyle w:val="TableParagraph"/>
              <w:spacing w:line="270" w:lineRule="exact"/>
              <w:rPr>
                <w:sz w:val="22"/>
              </w:rPr>
            </w:pPr>
            <w:r>
              <w:rPr>
                <w:sz w:val="22"/>
              </w:rPr>
              <w:t>杨巨,江剑平,李含璐,廖嘉成,方</w:t>
            </w:r>
          </w:p>
          <w:p>
            <w:pPr>
              <w:pStyle w:val="TableParagraph"/>
              <w:spacing w:line="307" w:lineRule="exact"/>
              <w:rPr>
                <w:sz w:val="22"/>
              </w:rPr>
            </w:pPr>
            <w:r>
              <w:rPr>
                <w:w w:val="100"/>
                <w:sz w:val="22"/>
              </w:rPr>
              <w:t>恬</w:t>
            </w:r>
          </w:p>
        </w:tc>
        <w:tc>
          <w:tcPr>
            <w:tcW w:w="1359" w:type="dxa"/>
          </w:tcPr>
          <w:p>
            <w:pPr>
              <w:pStyle w:val="TableParagraph"/>
              <w:spacing w:line="270"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spacing w:line="270"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before="36"/>
              <w:ind w:left="106"/>
              <w:rPr>
                <w:sz w:val="22"/>
              </w:rPr>
            </w:pPr>
            <w:r>
              <w:rPr>
                <w:sz w:val="22"/>
              </w:rPr>
              <w:t>湘潭大学</w:t>
            </w:r>
          </w:p>
        </w:tc>
      </w:tr>
      <w:tr>
        <w:trPr>
          <w:trHeight w:val="594" w:hRule="atLeast"/>
        </w:trPr>
        <w:tc>
          <w:tcPr>
            <w:tcW w:w="1272" w:type="dxa"/>
          </w:tcPr>
          <w:p>
            <w:pPr>
              <w:pStyle w:val="TableParagraph"/>
              <w:spacing w:before="34"/>
              <w:ind w:left="107"/>
              <w:rPr>
                <w:sz w:val="22"/>
              </w:rPr>
            </w:pPr>
            <w:r>
              <w:rPr>
                <w:sz w:val="22"/>
              </w:rPr>
              <w:t>18B054</w:t>
            </w:r>
          </w:p>
        </w:tc>
        <w:tc>
          <w:tcPr>
            <w:tcW w:w="991" w:type="dxa"/>
          </w:tcPr>
          <w:p>
            <w:pPr>
              <w:pStyle w:val="TableParagraph"/>
              <w:spacing w:before="34"/>
              <w:ind w:left="105"/>
              <w:rPr>
                <w:sz w:val="22"/>
              </w:rPr>
            </w:pPr>
            <w:r>
              <w:rPr>
                <w:sz w:val="22"/>
              </w:rPr>
              <w:t>耿世锋</w:t>
            </w:r>
          </w:p>
        </w:tc>
        <w:tc>
          <w:tcPr>
            <w:tcW w:w="4253" w:type="dxa"/>
          </w:tcPr>
          <w:p>
            <w:pPr>
              <w:pStyle w:val="TableParagraph"/>
              <w:spacing w:line="267" w:lineRule="exact"/>
              <w:ind w:left="107"/>
              <w:rPr>
                <w:sz w:val="22"/>
              </w:rPr>
            </w:pPr>
            <w:r>
              <w:rPr>
                <w:sz w:val="22"/>
              </w:rPr>
              <w:t>非线性双曲守恒律方程组解的渐近行为及</w:t>
            </w:r>
          </w:p>
          <w:p>
            <w:pPr>
              <w:pStyle w:val="TableParagraph"/>
              <w:spacing w:line="307" w:lineRule="exact"/>
              <w:ind w:left="107"/>
              <w:rPr>
                <w:sz w:val="22"/>
              </w:rPr>
            </w:pPr>
            <w:r>
              <w:rPr>
                <w:sz w:val="22"/>
              </w:rPr>
              <w:t>相关问题的研究</w:t>
            </w:r>
          </w:p>
        </w:tc>
        <w:tc>
          <w:tcPr>
            <w:tcW w:w="3118" w:type="dxa"/>
          </w:tcPr>
          <w:p>
            <w:pPr>
              <w:pStyle w:val="TableParagraph"/>
              <w:spacing w:line="267" w:lineRule="exact"/>
              <w:rPr>
                <w:sz w:val="22"/>
              </w:rPr>
            </w:pPr>
            <w:r>
              <w:rPr>
                <w:sz w:val="22"/>
              </w:rPr>
              <w:t>耿世锋,李红民,高玉玲,于吉婷,</w:t>
            </w:r>
          </w:p>
          <w:p>
            <w:pPr>
              <w:pStyle w:val="TableParagraph"/>
              <w:spacing w:line="307" w:lineRule="exact"/>
              <w:rPr>
                <w:sz w:val="22"/>
              </w:rPr>
            </w:pPr>
            <w:r>
              <w:rPr>
                <w:sz w:val="22"/>
              </w:rPr>
              <w:t>闫倩,黄继雷,吴星燕</w:t>
            </w:r>
          </w:p>
        </w:tc>
        <w:tc>
          <w:tcPr>
            <w:tcW w:w="1359" w:type="dxa"/>
          </w:tcPr>
          <w:p>
            <w:pPr>
              <w:pStyle w:val="TableParagraph"/>
              <w:spacing w:line="267"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spacing w:line="267"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before="34"/>
              <w:ind w:left="106"/>
              <w:rPr>
                <w:sz w:val="22"/>
              </w:rPr>
            </w:pPr>
            <w:r>
              <w:rPr>
                <w:sz w:val="22"/>
              </w:rPr>
              <w:t>湘潭大学</w:t>
            </w:r>
          </w:p>
        </w:tc>
      </w:tr>
      <w:tr>
        <w:trPr>
          <w:trHeight w:val="597" w:hRule="atLeast"/>
        </w:trPr>
        <w:tc>
          <w:tcPr>
            <w:tcW w:w="1272" w:type="dxa"/>
          </w:tcPr>
          <w:p>
            <w:pPr>
              <w:pStyle w:val="TableParagraph"/>
              <w:spacing w:before="37"/>
              <w:ind w:left="107"/>
              <w:rPr>
                <w:sz w:val="22"/>
              </w:rPr>
            </w:pPr>
            <w:r>
              <w:rPr>
                <w:sz w:val="22"/>
              </w:rPr>
              <w:t>18B055</w:t>
            </w:r>
          </w:p>
        </w:tc>
        <w:tc>
          <w:tcPr>
            <w:tcW w:w="991" w:type="dxa"/>
          </w:tcPr>
          <w:p>
            <w:pPr>
              <w:pStyle w:val="TableParagraph"/>
              <w:spacing w:before="37"/>
              <w:ind w:left="105"/>
              <w:rPr>
                <w:sz w:val="22"/>
              </w:rPr>
            </w:pPr>
            <w:r>
              <w:rPr>
                <w:sz w:val="22"/>
              </w:rPr>
              <w:t>许善品</w:t>
            </w:r>
          </w:p>
        </w:tc>
        <w:tc>
          <w:tcPr>
            <w:tcW w:w="4253" w:type="dxa"/>
          </w:tcPr>
          <w:p>
            <w:pPr>
              <w:pStyle w:val="TableParagraph"/>
              <w:spacing w:before="37"/>
              <w:ind w:left="107"/>
              <w:rPr>
                <w:sz w:val="22"/>
              </w:rPr>
            </w:pPr>
            <w:r>
              <w:rPr>
                <w:sz w:val="22"/>
              </w:rPr>
              <w:t>澳大利亚对华战略疑惧的由来</w:t>
            </w:r>
          </w:p>
        </w:tc>
        <w:tc>
          <w:tcPr>
            <w:tcW w:w="3118" w:type="dxa"/>
          </w:tcPr>
          <w:p>
            <w:pPr>
              <w:pStyle w:val="TableParagraph"/>
              <w:spacing w:before="37"/>
              <w:ind w:left="58" w:right="112"/>
              <w:jc w:val="center"/>
              <w:rPr>
                <w:sz w:val="22"/>
              </w:rPr>
            </w:pPr>
            <w:r>
              <w:rPr>
                <w:sz w:val="22"/>
              </w:rPr>
              <w:t>许善品,刘祥,汪书丞,张涛,闫和</w:t>
            </w:r>
          </w:p>
        </w:tc>
        <w:tc>
          <w:tcPr>
            <w:tcW w:w="1359" w:type="dxa"/>
          </w:tcPr>
          <w:p>
            <w:pPr>
              <w:pStyle w:val="TableParagraph"/>
              <w:spacing w:line="270" w:lineRule="exact"/>
              <w:rPr>
                <w:sz w:val="22"/>
              </w:rPr>
            </w:pPr>
            <w:r>
              <w:rPr>
                <w:sz w:val="22"/>
              </w:rPr>
              <w:t>优秀青年项</w:t>
            </w:r>
          </w:p>
          <w:p>
            <w:pPr>
              <w:pStyle w:val="TableParagraph"/>
              <w:spacing w:line="308" w:lineRule="exact"/>
              <w:rPr>
                <w:sz w:val="22"/>
              </w:rPr>
            </w:pPr>
            <w:r>
              <w:rPr>
                <w:w w:val="100"/>
                <w:sz w:val="22"/>
              </w:rPr>
              <w:t>目</w:t>
            </w:r>
          </w:p>
        </w:tc>
        <w:tc>
          <w:tcPr>
            <w:tcW w:w="1195" w:type="dxa"/>
          </w:tcPr>
          <w:p>
            <w:pPr>
              <w:pStyle w:val="TableParagraph"/>
              <w:spacing w:line="270" w:lineRule="exact"/>
              <w:rPr>
                <w:sz w:val="22"/>
              </w:rPr>
            </w:pPr>
            <w:r>
              <w:rPr>
                <w:sz w:val="22"/>
              </w:rPr>
              <w:t>双一流学</w:t>
            </w:r>
          </w:p>
          <w:p>
            <w:pPr>
              <w:pStyle w:val="TableParagraph"/>
              <w:spacing w:line="308" w:lineRule="exact"/>
              <w:rPr>
                <w:sz w:val="22"/>
              </w:rPr>
            </w:pPr>
            <w:r>
              <w:rPr>
                <w:w w:val="100"/>
                <w:sz w:val="22"/>
              </w:rPr>
              <w:t>科</w:t>
            </w:r>
          </w:p>
        </w:tc>
        <w:tc>
          <w:tcPr>
            <w:tcW w:w="1274" w:type="dxa"/>
          </w:tcPr>
          <w:p>
            <w:pPr>
              <w:pStyle w:val="TableParagraph"/>
              <w:spacing w:before="37"/>
              <w:ind w:left="106"/>
              <w:rPr>
                <w:sz w:val="22"/>
              </w:rPr>
            </w:pPr>
            <w:r>
              <w:rPr>
                <w:sz w:val="22"/>
              </w:rPr>
              <w:t>湘潭大学</w:t>
            </w:r>
          </w:p>
        </w:tc>
      </w:tr>
      <w:tr>
        <w:trPr>
          <w:trHeight w:val="894" w:hRule="atLeast"/>
        </w:trPr>
        <w:tc>
          <w:tcPr>
            <w:tcW w:w="1272" w:type="dxa"/>
          </w:tcPr>
          <w:p>
            <w:pPr>
              <w:pStyle w:val="TableParagraph"/>
              <w:spacing w:before="183"/>
              <w:ind w:left="107"/>
              <w:rPr>
                <w:sz w:val="22"/>
              </w:rPr>
            </w:pPr>
            <w:r>
              <w:rPr>
                <w:sz w:val="22"/>
              </w:rPr>
              <w:t>18B056</w:t>
            </w:r>
          </w:p>
        </w:tc>
        <w:tc>
          <w:tcPr>
            <w:tcW w:w="991" w:type="dxa"/>
          </w:tcPr>
          <w:p>
            <w:pPr>
              <w:pStyle w:val="TableParagraph"/>
              <w:spacing w:before="183"/>
              <w:ind w:left="105"/>
              <w:rPr>
                <w:sz w:val="22"/>
              </w:rPr>
            </w:pPr>
            <w:r>
              <w:rPr>
                <w:sz w:val="22"/>
              </w:rPr>
              <w:t>杨琼</w:t>
            </w:r>
          </w:p>
        </w:tc>
        <w:tc>
          <w:tcPr>
            <w:tcW w:w="4253" w:type="dxa"/>
          </w:tcPr>
          <w:p>
            <w:pPr>
              <w:pStyle w:val="TableParagraph"/>
              <w:spacing w:line="153" w:lineRule="auto" w:before="151"/>
              <w:ind w:left="107" w:right="232"/>
              <w:rPr>
                <w:sz w:val="22"/>
              </w:rPr>
            </w:pPr>
            <w:r>
              <w:rPr>
                <w:sz w:val="22"/>
              </w:rPr>
              <w:t>HfO2 基薄膜铁电性能界面调控机理的第一性原理研究</w:t>
            </w:r>
          </w:p>
        </w:tc>
        <w:tc>
          <w:tcPr>
            <w:tcW w:w="3118" w:type="dxa"/>
          </w:tcPr>
          <w:p>
            <w:pPr>
              <w:pStyle w:val="TableParagraph"/>
              <w:spacing w:line="153" w:lineRule="auto" w:before="2"/>
              <w:ind w:right="114"/>
              <w:rPr>
                <w:sz w:val="22"/>
              </w:rPr>
            </w:pPr>
            <w:r>
              <w:rPr>
                <w:w w:val="95"/>
                <w:sz w:val="22"/>
              </w:rPr>
              <w:t>杨琼,彭强祥,姜杰,曾斌建,廖佳佳,丁伟同,张宇科,黄灿,张松林,</w:t>
            </w:r>
          </w:p>
          <w:p>
            <w:pPr>
              <w:pStyle w:val="TableParagraph"/>
              <w:spacing w:line="275" w:lineRule="exact"/>
              <w:rPr>
                <w:sz w:val="22"/>
              </w:rPr>
            </w:pPr>
            <w:r>
              <w:rPr>
                <w:sz w:val="22"/>
              </w:rPr>
              <w:t>胡佳楠</w:t>
            </w:r>
          </w:p>
        </w:tc>
        <w:tc>
          <w:tcPr>
            <w:tcW w:w="1359" w:type="dxa"/>
          </w:tcPr>
          <w:p>
            <w:pPr>
              <w:pStyle w:val="TableParagraph"/>
              <w:spacing w:line="153" w:lineRule="auto" w:before="151"/>
              <w:ind w:right="137"/>
              <w:rPr>
                <w:sz w:val="22"/>
              </w:rPr>
            </w:pPr>
            <w:r>
              <w:rPr>
                <w:sz w:val="22"/>
              </w:rPr>
              <w:t>优秀青年项目</w:t>
            </w:r>
          </w:p>
        </w:tc>
        <w:tc>
          <w:tcPr>
            <w:tcW w:w="1195" w:type="dxa"/>
          </w:tcPr>
          <w:p>
            <w:pPr>
              <w:pStyle w:val="TableParagraph"/>
              <w:spacing w:line="153" w:lineRule="auto" w:before="151"/>
              <w:ind w:right="191"/>
              <w:rPr>
                <w:sz w:val="22"/>
              </w:rPr>
            </w:pPr>
            <w:r>
              <w:rPr>
                <w:sz w:val="22"/>
              </w:rPr>
              <w:t>双一流学科</w:t>
            </w:r>
          </w:p>
        </w:tc>
        <w:tc>
          <w:tcPr>
            <w:tcW w:w="1274" w:type="dxa"/>
          </w:tcPr>
          <w:p>
            <w:pPr>
              <w:pStyle w:val="TableParagraph"/>
              <w:spacing w:before="183"/>
              <w:ind w:left="106"/>
              <w:rPr>
                <w:sz w:val="22"/>
              </w:rPr>
            </w:pPr>
            <w:r>
              <w:rPr>
                <w:sz w:val="22"/>
              </w:rPr>
              <w:t>湘潭大学</w:t>
            </w:r>
          </w:p>
        </w:tc>
      </w:tr>
      <w:tr>
        <w:trPr>
          <w:trHeight w:val="594" w:hRule="atLeast"/>
        </w:trPr>
        <w:tc>
          <w:tcPr>
            <w:tcW w:w="1272" w:type="dxa"/>
          </w:tcPr>
          <w:p>
            <w:pPr>
              <w:pStyle w:val="TableParagraph"/>
              <w:spacing w:before="34"/>
              <w:ind w:left="107"/>
              <w:rPr>
                <w:sz w:val="22"/>
              </w:rPr>
            </w:pPr>
            <w:r>
              <w:rPr>
                <w:sz w:val="22"/>
              </w:rPr>
              <w:t>18B057</w:t>
            </w:r>
          </w:p>
        </w:tc>
        <w:tc>
          <w:tcPr>
            <w:tcW w:w="991" w:type="dxa"/>
          </w:tcPr>
          <w:p>
            <w:pPr>
              <w:pStyle w:val="TableParagraph"/>
              <w:spacing w:before="34"/>
              <w:ind w:left="105"/>
              <w:rPr>
                <w:sz w:val="22"/>
              </w:rPr>
            </w:pPr>
            <w:r>
              <w:rPr>
                <w:sz w:val="22"/>
              </w:rPr>
              <w:t>张娟</w:t>
            </w:r>
          </w:p>
        </w:tc>
        <w:tc>
          <w:tcPr>
            <w:tcW w:w="4253" w:type="dxa"/>
          </w:tcPr>
          <w:p>
            <w:pPr>
              <w:pStyle w:val="TableParagraph"/>
              <w:spacing w:before="34"/>
              <w:ind w:left="107"/>
              <w:rPr>
                <w:sz w:val="22"/>
              </w:rPr>
            </w:pPr>
            <w:r>
              <w:rPr>
                <w:sz w:val="22"/>
              </w:rPr>
              <w:t>矩阵不等式在 Riccati 矩阵方程中的应用</w:t>
            </w:r>
          </w:p>
        </w:tc>
        <w:tc>
          <w:tcPr>
            <w:tcW w:w="3118" w:type="dxa"/>
          </w:tcPr>
          <w:p>
            <w:pPr>
              <w:pStyle w:val="TableParagraph"/>
              <w:spacing w:line="267" w:lineRule="exact"/>
              <w:rPr>
                <w:sz w:val="22"/>
              </w:rPr>
            </w:pPr>
            <w:r>
              <w:rPr>
                <w:sz w:val="22"/>
              </w:rPr>
              <w:t>张娟,蒋凯,康慧慧,李世凤,谭方</w:t>
            </w:r>
          </w:p>
          <w:p>
            <w:pPr>
              <w:pStyle w:val="TableParagraph"/>
              <w:spacing w:line="307" w:lineRule="exact"/>
              <w:rPr>
                <w:sz w:val="22"/>
              </w:rPr>
            </w:pPr>
            <w:r>
              <w:rPr>
                <w:sz w:val="22"/>
              </w:rPr>
              <w:t>圆,甘向阳,苏雪虹</w:t>
            </w:r>
          </w:p>
        </w:tc>
        <w:tc>
          <w:tcPr>
            <w:tcW w:w="1359" w:type="dxa"/>
          </w:tcPr>
          <w:p>
            <w:pPr>
              <w:pStyle w:val="TableParagraph"/>
              <w:spacing w:line="267"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spacing w:line="267"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before="34"/>
              <w:ind w:left="106"/>
              <w:rPr>
                <w:sz w:val="22"/>
              </w:rPr>
            </w:pPr>
            <w:r>
              <w:rPr>
                <w:sz w:val="22"/>
              </w:rPr>
              <w:t>湘潭大学</w:t>
            </w:r>
          </w:p>
        </w:tc>
      </w:tr>
      <w:tr>
        <w:trPr>
          <w:trHeight w:val="597" w:hRule="atLeast"/>
        </w:trPr>
        <w:tc>
          <w:tcPr>
            <w:tcW w:w="1272" w:type="dxa"/>
          </w:tcPr>
          <w:p>
            <w:pPr>
              <w:pStyle w:val="TableParagraph"/>
              <w:spacing w:before="34"/>
              <w:ind w:left="107"/>
              <w:rPr>
                <w:sz w:val="22"/>
              </w:rPr>
            </w:pPr>
            <w:r>
              <w:rPr>
                <w:sz w:val="22"/>
              </w:rPr>
              <w:t>18B058</w:t>
            </w:r>
          </w:p>
        </w:tc>
        <w:tc>
          <w:tcPr>
            <w:tcW w:w="991" w:type="dxa"/>
          </w:tcPr>
          <w:p>
            <w:pPr>
              <w:pStyle w:val="TableParagraph"/>
              <w:spacing w:before="34"/>
              <w:ind w:left="105"/>
              <w:rPr>
                <w:sz w:val="22"/>
              </w:rPr>
            </w:pPr>
            <w:r>
              <w:rPr>
                <w:sz w:val="22"/>
              </w:rPr>
              <w:t>杨小琛</w:t>
            </w:r>
          </w:p>
        </w:tc>
        <w:tc>
          <w:tcPr>
            <w:tcW w:w="4253" w:type="dxa"/>
          </w:tcPr>
          <w:p>
            <w:pPr>
              <w:pStyle w:val="TableParagraph"/>
              <w:spacing w:before="34"/>
              <w:ind w:left="107"/>
              <w:rPr>
                <w:sz w:val="22"/>
              </w:rPr>
            </w:pPr>
            <w:r>
              <w:rPr>
                <w:sz w:val="22"/>
              </w:rPr>
              <w:t>基于社交媒体的微知识服务研究</w:t>
            </w:r>
          </w:p>
        </w:tc>
        <w:tc>
          <w:tcPr>
            <w:tcW w:w="3118" w:type="dxa"/>
          </w:tcPr>
          <w:p>
            <w:pPr>
              <w:pStyle w:val="TableParagraph"/>
              <w:spacing w:line="267" w:lineRule="exact"/>
              <w:rPr>
                <w:sz w:val="22"/>
              </w:rPr>
            </w:pPr>
            <w:r>
              <w:rPr>
                <w:sz w:val="22"/>
              </w:rPr>
              <w:t>杨小琛,易菲,傅佳,丁震,陶敏,黄</w:t>
            </w:r>
          </w:p>
          <w:p>
            <w:pPr>
              <w:pStyle w:val="TableParagraph"/>
              <w:spacing w:line="310" w:lineRule="exact"/>
              <w:rPr>
                <w:sz w:val="22"/>
              </w:rPr>
            </w:pPr>
            <w:r>
              <w:rPr>
                <w:sz w:val="22"/>
              </w:rPr>
              <w:t>稚情</w:t>
            </w:r>
          </w:p>
        </w:tc>
        <w:tc>
          <w:tcPr>
            <w:tcW w:w="1359" w:type="dxa"/>
          </w:tcPr>
          <w:p>
            <w:pPr>
              <w:pStyle w:val="TableParagraph"/>
              <w:spacing w:line="267" w:lineRule="exact"/>
              <w:rPr>
                <w:sz w:val="22"/>
              </w:rPr>
            </w:pPr>
            <w:r>
              <w:rPr>
                <w:sz w:val="22"/>
              </w:rPr>
              <w:t>优秀青年项</w:t>
            </w:r>
          </w:p>
          <w:p>
            <w:pPr>
              <w:pStyle w:val="TableParagraph"/>
              <w:spacing w:line="310" w:lineRule="exact"/>
              <w:rPr>
                <w:sz w:val="22"/>
              </w:rPr>
            </w:pPr>
            <w:r>
              <w:rPr>
                <w:w w:val="100"/>
                <w:sz w:val="22"/>
              </w:rPr>
              <w:t>目</w:t>
            </w:r>
          </w:p>
        </w:tc>
        <w:tc>
          <w:tcPr>
            <w:tcW w:w="1195" w:type="dxa"/>
          </w:tcPr>
          <w:p>
            <w:pPr>
              <w:pStyle w:val="TableParagraph"/>
              <w:spacing w:line="267" w:lineRule="exact"/>
              <w:rPr>
                <w:sz w:val="22"/>
              </w:rPr>
            </w:pPr>
            <w:r>
              <w:rPr>
                <w:sz w:val="22"/>
              </w:rPr>
              <w:t>双一流学</w:t>
            </w:r>
          </w:p>
          <w:p>
            <w:pPr>
              <w:pStyle w:val="TableParagraph"/>
              <w:spacing w:line="310" w:lineRule="exact"/>
              <w:rPr>
                <w:sz w:val="22"/>
              </w:rPr>
            </w:pPr>
            <w:r>
              <w:rPr>
                <w:w w:val="100"/>
                <w:sz w:val="22"/>
              </w:rPr>
              <w:t>科</w:t>
            </w:r>
          </w:p>
        </w:tc>
        <w:tc>
          <w:tcPr>
            <w:tcW w:w="1274" w:type="dxa"/>
          </w:tcPr>
          <w:p>
            <w:pPr>
              <w:pStyle w:val="TableParagraph"/>
              <w:spacing w:before="34"/>
              <w:ind w:left="106"/>
              <w:rPr>
                <w:sz w:val="22"/>
              </w:rPr>
            </w:pPr>
            <w:r>
              <w:rPr>
                <w:sz w:val="22"/>
              </w:rPr>
              <w:t>湘潭大学</w:t>
            </w:r>
          </w:p>
        </w:tc>
      </w:tr>
      <w:tr>
        <w:trPr>
          <w:trHeight w:val="594" w:hRule="atLeast"/>
        </w:trPr>
        <w:tc>
          <w:tcPr>
            <w:tcW w:w="1272" w:type="dxa"/>
          </w:tcPr>
          <w:p>
            <w:pPr>
              <w:pStyle w:val="TableParagraph"/>
              <w:spacing w:before="34"/>
              <w:ind w:left="107"/>
              <w:rPr>
                <w:sz w:val="22"/>
              </w:rPr>
            </w:pPr>
            <w:r>
              <w:rPr>
                <w:sz w:val="22"/>
              </w:rPr>
              <w:t>18B059</w:t>
            </w:r>
          </w:p>
        </w:tc>
        <w:tc>
          <w:tcPr>
            <w:tcW w:w="991" w:type="dxa"/>
          </w:tcPr>
          <w:p>
            <w:pPr>
              <w:pStyle w:val="TableParagraph"/>
              <w:spacing w:before="34"/>
              <w:ind w:left="105"/>
              <w:rPr>
                <w:sz w:val="22"/>
              </w:rPr>
            </w:pPr>
            <w:r>
              <w:rPr>
                <w:sz w:val="22"/>
              </w:rPr>
              <w:t>李兆升</w:t>
            </w:r>
          </w:p>
        </w:tc>
        <w:tc>
          <w:tcPr>
            <w:tcW w:w="4253" w:type="dxa"/>
          </w:tcPr>
          <w:p>
            <w:pPr>
              <w:pStyle w:val="TableParagraph"/>
              <w:spacing w:before="34"/>
              <w:ind w:left="107"/>
              <w:rPr>
                <w:sz w:val="22"/>
              </w:rPr>
            </w:pPr>
            <w:r>
              <w:rPr>
                <w:w w:val="105"/>
                <w:sz w:val="22"/>
              </w:rPr>
              <w:t>利用慧眼-HXMT 观测研究 X 射线双星</w:t>
            </w:r>
          </w:p>
        </w:tc>
        <w:tc>
          <w:tcPr>
            <w:tcW w:w="3118" w:type="dxa"/>
          </w:tcPr>
          <w:p>
            <w:pPr>
              <w:pStyle w:val="TableParagraph"/>
              <w:spacing w:before="34"/>
              <w:ind w:left="16" w:right="118"/>
              <w:jc w:val="center"/>
              <w:rPr>
                <w:sz w:val="22"/>
              </w:rPr>
            </w:pPr>
            <w:r>
              <w:rPr>
                <w:sz w:val="22"/>
              </w:rPr>
              <w:t>李兆升,潘元月,李清心,黄飞龙</w:t>
            </w:r>
          </w:p>
        </w:tc>
        <w:tc>
          <w:tcPr>
            <w:tcW w:w="1359" w:type="dxa"/>
          </w:tcPr>
          <w:p>
            <w:pPr>
              <w:pStyle w:val="TableParagraph"/>
              <w:spacing w:line="267"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spacing w:line="267"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before="34"/>
              <w:ind w:left="106"/>
              <w:rPr>
                <w:sz w:val="22"/>
              </w:rPr>
            </w:pPr>
            <w:r>
              <w:rPr>
                <w:sz w:val="22"/>
              </w:rPr>
              <w:t>湘潭大学</w:t>
            </w:r>
          </w:p>
        </w:tc>
      </w:tr>
      <w:tr>
        <w:trPr>
          <w:trHeight w:val="597" w:hRule="atLeast"/>
        </w:trPr>
        <w:tc>
          <w:tcPr>
            <w:tcW w:w="1272" w:type="dxa"/>
          </w:tcPr>
          <w:p>
            <w:pPr>
              <w:pStyle w:val="TableParagraph"/>
              <w:spacing w:before="34"/>
              <w:ind w:left="107"/>
              <w:rPr>
                <w:sz w:val="22"/>
              </w:rPr>
            </w:pPr>
            <w:r>
              <w:rPr>
                <w:sz w:val="22"/>
              </w:rPr>
              <w:t>18B060</w:t>
            </w:r>
          </w:p>
        </w:tc>
        <w:tc>
          <w:tcPr>
            <w:tcW w:w="991" w:type="dxa"/>
          </w:tcPr>
          <w:p>
            <w:pPr>
              <w:pStyle w:val="TableParagraph"/>
              <w:spacing w:before="34"/>
              <w:ind w:left="105"/>
              <w:rPr>
                <w:sz w:val="22"/>
              </w:rPr>
            </w:pPr>
            <w:r>
              <w:rPr>
                <w:sz w:val="22"/>
              </w:rPr>
              <w:t>刘超</w:t>
            </w:r>
          </w:p>
        </w:tc>
        <w:tc>
          <w:tcPr>
            <w:tcW w:w="4253" w:type="dxa"/>
          </w:tcPr>
          <w:p>
            <w:pPr>
              <w:pStyle w:val="TableParagraph"/>
              <w:spacing w:line="267" w:lineRule="exact"/>
              <w:ind w:left="107"/>
              <w:rPr>
                <w:sz w:val="22"/>
              </w:rPr>
            </w:pPr>
            <w:r>
              <w:rPr>
                <w:sz w:val="22"/>
              </w:rPr>
              <w:t>湖南省邻避型群体性事件协商治理的实践</w:t>
            </w:r>
          </w:p>
          <w:p>
            <w:pPr>
              <w:pStyle w:val="TableParagraph"/>
              <w:spacing w:line="310" w:lineRule="exact"/>
              <w:ind w:left="107"/>
              <w:rPr>
                <w:sz w:val="22"/>
              </w:rPr>
            </w:pPr>
            <w:r>
              <w:rPr>
                <w:sz w:val="22"/>
              </w:rPr>
              <w:t>探索与制度完善研究</w:t>
            </w:r>
          </w:p>
        </w:tc>
        <w:tc>
          <w:tcPr>
            <w:tcW w:w="3118" w:type="dxa"/>
          </w:tcPr>
          <w:p>
            <w:pPr>
              <w:pStyle w:val="TableParagraph"/>
              <w:spacing w:line="267" w:lineRule="exact"/>
              <w:rPr>
                <w:sz w:val="22"/>
              </w:rPr>
            </w:pPr>
            <w:r>
              <w:rPr>
                <w:sz w:val="22"/>
              </w:rPr>
              <w:t>刘超,杨安华,唐娟,颜茜,唐婷,高</w:t>
            </w:r>
          </w:p>
          <w:p>
            <w:pPr>
              <w:pStyle w:val="TableParagraph"/>
              <w:spacing w:line="310" w:lineRule="exact"/>
              <w:rPr>
                <w:sz w:val="22"/>
              </w:rPr>
            </w:pPr>
            <w:r>
              <w:rPr>
                <w:w w:val="100"/>
                <w:sz w:val="22"/>
              </w:rPr>
              <w:t>超</w:t>
            </w:r>
          </w:p>
        </w:tc>
        <w:tc>
          <w:tcPr>
            <w:tcW w:w="1359" w:type="dxa"/>
          </w:tcPr>
          <w:p>
            <w:pPr>
              <w:pStyle w:val="TableParagraph"/>
              <w:spacing w:line="267" w:lineRule="exact"/>
              <w:rPr>
                <w:sz w:val="22"/>
              </w:rPr>
            </w:pPr>
            <w:r>
              <w:rPr>
                <w:sz w:val="22"/>
              </w:rPr>
              <w:t>优秀青年项</w:t>
            </w:r>
          </w:p>
          <w:p>
            <w:pPr>
              <w:pStyle w:val="TableParagraph"/>
              <w:spacing w:line="310" w:lineRule="exact"/>
              <w:rPr>
                <w:sz w:val="22"/>
              </w:rPr>
            </w:pPr>
            <w:r>
              <w:rPr>
                <w:w w:val="100"/>
                <w:sz w:val="22"/>
              </w:rPr>
              <w:t>目</w:t>
            </w:r>
          </w:p>
        </w:tc>
        <w:tc>
          <w:tcPr>
            <w:tcW w:w="1195" w:type="dxa"/>
          </w:tcPr>
          <w:p>
            <w:pPr>
              <w:pStyle w:val="TableParagraph"/>
              <w:spacing w:line="267" w:lineRule="exact"/>
              <w:rPr>
                <w:sz w:val="22"/>
              </w:rPr>
            </w:pPr>
            <w:r>
              <w:rPr>
                <w:sz w:val="22"/>
              </w:rPr>
              <w:t>双一流学</w:t>
            </w:r>
          </w:p>
          <w:p>
            <w:pPr>
              <w:pStyle w:val="TableParagraph"/>
              <w:spacing w:line="310" w:lineRule="exact"/>
              <w:rPr>
                <w:sz w:val="22"/>
              </w:rPr>
            </w:pPr>
            <w:r>
              <w:rPr>
                <w:w w:val="100"/>
                <w:sz w:val="22"/>
              </w:rPr>
              <w:t>科</w:t>
            </w:r>
          </w:p>
        </w:tc>
        <w:tc>
          <w:tcPr>
            <w:tcW w:w="1274" w:type="dxa"/>
          </w:tcPr>
          <w:p>
            <w:pPr>
              <w:pStyle w:val="TableParagraph"/>
              <w:spacing w:before="34"/>
              <w:ind w:left="106"/>
              <w:rPr>
                <w:sz w:val="22"/>
              </w:rPr>
            </w:pPr>
            <w:r>
              <w:rPr>
                <w:sz w:val="22"/>
              </w:rPr>
              <w:t>湘潭大学</w:t>
            </w:r>
          </w:p>
        </w:tc>
      </w:tr>
      <w:tr>
        <w:trPr>
          <w:trHeight w:val="594" w:hRule="atLeast"/>
        </w:trPr>
        <w:tc>
          <w:tcPr>
            <w:tcW w:w="1272" w:type="dxa"/>
          </w:tcPr>
          <w:p>
            <w:pPr>
              <w:pStyle w:val="TableParagraph"/>
              <w:spacing w:before="34"/>
              <w:ind w:left="107"/>
              <w:rPr>
                <w:sz w:val="22"/>
              </w:rPr>
            </w:pPr>
            <w:r>
              <w:rPr>
                <w:sz w:val="22"/>
              </w:rPr>
              <w:t>18B061</w:t>
            </w:r>
          </w:p>
        </w:tc>
        <w:tc>
          <w:tcPr>
            <w:tcW w:w="991" w:type="dxa"/>
          </w:tcPr>
          <w:p>
            <w:pPr>
              <w:pStyle w:val="TableParagraph"/>
              <w:spacing w:before="34"/>
              <w:ind w:left="105"/>
              <w:rPr>
                <w:sz w:val="22"/>
              </w:rPr>
            </w:pPr>
            <w:r>
              <w:rPr>
                <w:sz w:val="22"/>
              </w:rPr>
              <w:t>朱哲</w:t>
            </w:r>
          </w:p>
        </w:tc>
        <w:tc>
          <w:tcPr>
            <w:tcW w:w="4253" w:type="dxa"/>
          </w:tcPr>
          <w:p>
            <w:pPr>
              <w:pStyle w:val="TableParagraph"/>
              <w:spacing w:line="267" w:lineRule="exact"/>
              <w:ind w:left="107"/>
              <w:rPr>
                <w:sz w:val="22"/>
              </w:rPr>
            </w:pPr>
            <w:r>
              <w:rPr>
                <w:sz w:val="22"/>
              </w:rPr>
              <w:t>NBT 基纳米管及原理型器件电学性能的</w:t>
            </w:r>
          </w:p>
          <w:p>
            <w:pPr>
              <w:pStyle w:val="TableParagraph"/>
              <w:spacing w:line="307" w:lineRule="exact"/>
              <w:ind w:left="107"/>
              <w:rPr>
                <w:sz w:val="22"/>
              </w:rPr>
            </w:pPr>
            <w:r>
              <w:rPr>
                <w:sz w:val="22"/>
              </w:rPr>
              <w:t>PFM 和 CAFM 表征</w:t>
            </w:r>
          </w:p>
        </w:tc>
        <w:tc>
          <w:tcPr>
            <w:tcW w:w="3118" w:type="dxa"/>
          </w:tcPr>
          <w:p>
            <w:pPr>
              <w:pStyle w:val="TableParagraph"/>
              <w:spacing w:line="267" w:lineRule="exact"/>
              <w:rPr>
                <w:sz w:val="22"/>
              </w:rPr>
            </w:pPr>
            <w:r>
              <w:rPr>
                <w:sz w:val="22"/>
              </w:rPr>
              <w:t>朱哲,李超,李俊鹏,李善杰,徐雅</w:t>
            </w:r>
          </w:p>
          <w:p>
            <w:pPr>
              <w:pStyle w:val="TableParagraph"/>
              <w:spacing w:line="307" w:lineRule="exact"/>
              <w:rPr>
                <w:sz w:val="22"/>
              </w:rPr>
            </w:pPr>
            <w:r>
              <w:rPr>
                <w:sz w:val="22"/>
              </w:rPr>
              <w:t>婷,刘志远,朱凯华</w:t>
            </w:r>
          </w:p>
        </w:tc>
        <w:tc>
          <w:tcPr>
            <w:tcW w:w="1359" w:type="dxa"/>
          </w:tcPr>
          <w:p>
            <w:pPr>
              <w:pStyle w:val="TableParagraph"/>
              <w:spacing w:line="267"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spacing w:line="267"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before="34"/>
              <w:ind w:left="106"/>
              <w:rPr>
                <w:sz w:val="22"/>
              </w:rPr>
            </w:pPr>
            <w:r>
              <w:rPr>
                <w:sz w:val="22"/>
              </w:rPr>
              <w:t>湘潭大学</w:t>
            </w:r>
          </w:p>
        </w:tc>
      </w:tr>
    </w:tbl>
    <w:p>
      <w:pPr>
        <w:spacing w:after="0"/>
        <w:rPr>
          <w:sz w:val="22"/>
        </w:rPr>
        <w:sectPr>
          <w:pgSz w:w="16840" w:h="11910" w:orient="landscape"/>
          <w:pgMar w:header="0" w:footer="1138" w:top="1100" w:bottom="1320" w:left="1640" w:right="1520"/>
        </w:sectPr>
      </w:pPr>
    </w:p>
    <w:p>
      <w:pPr>
        <w:pStyle w:val="BodyText"/>
        <w:rPr>
          <w:rFonts w:ascii="Times New Roman"/>
          <w:sz w:val="20"/>
        </w:rPr>
      </w:pPr>
    </w:p>
    <w:p>
      <w:pPr>
        <w:pStyle w:val="BodyText"/>
        <w:spacing w:before="11"/>
        <w:rPr>
          <w:rFonts w:ascii="Times New Roman"/>
          <w:sz w:val="16"/>
        </w:r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2"/>
        <w:gridCol w:w="991"/>
        <w:gridCol w:w="4253"/>
        <w:gridCol w:w="3118"/>
        <w:gridCol w:w="1359"/>
        <w:gridCol w:w="1195"/>
        <w:gridCol w:w="1274"/>
      </w:tblGrid>
      <w:tr>
        <w:trPr>
          <w:trHeight w:val="621" w:hRule="atLeast"/>
        </w:trPr>
        <w:tc>
          <w:tcPr>
            <w:tcW w:w="1272" w:type="dxa"/>
          </w:tcPr>
          <w:p>
            <w:pPr>
              <w:pStyle w:val="TableParagraph"/>
              <w:spacing w:before="43"/>
              <w:ind w:left="155"/>
              <w:rPr>
                <w:rFonts w:ascii="Noto Sans Mono CJK JP Regular" w:eastAsia="Noto Sans Mono CJK JP Regular" w:hint="eastAsia"/>
                <w:sz w:val="24"/>
              </w:rPr>
            </w:pPr>
            <w:r>
              <w:rPr>
                <w:rFonts w:ascii="Noto Sans Mono CJK JP Regular" w:eastAsia="Noto Sans Mono CJK JP Regular" w:hint="eastAsia"/>
                <w:sz w:val="24"/>
              </w:rPr>
              <w:t>项目编号</w:t>
            </w:r>
          </w:p>
        </w:tc>
        <w:tc>
          <w:tcPr>
            <w:tcW w:w="991" w:type="dxa"/>
          </w:tcPr>
          <w:p>
            <w:pPr>
              <w:pStyle w:val="TableParagraph"/>
              <w:spacing w:line="296" w:lineRule="exact"/>
              <w:ind w:left="134"/>
              <w:rPr>
                <w:rFonts w:ascii="Noto Sans Mono CJK JP Regular" w:eastAsia="Noto Sans Mono CJK JP Regular" w:hint="eastAsia"/>
                <w:sz w:val="24"/>
              </w:rPr>
            </w:pPr>
            <w:r>
              <w:rPr>
                <w:rFonts w:ascii="Noto Sans Mono CJK JP Regular" w:eastAsia="Noto Sans Mono CJK JP Regular" w:hint="eastAsia"/>
                <w:sz w:val="24"/>
              </w:rPr>
              <w:t>项  目</w:t>
            </w:r>
          </w:p>
          <w:p>
            <w:pPr>
              <w:pStyle w:val="TableParagraph"/>
              <w:spacing w:line="305" w:lineRule="exact"/>
              <w:ind w:left="134"/>
              <w:rPr>
                <w:rFonts w:ascii="Noto Sans Mono CJK JP Regular" w:eastAsia="Noto Sans Mono CJK JP Regular" w:hint="eastAsia"/>
                <w:sz w:val="24"/>
              </w:rPr>
            </w:pPr>
            <w:r>
              <w:rPr>
                <w:rFonts w:ascii="Noto Sans Mono CJK JP Regular" w:eastAsia="Noto Sans Mono CJK JP Regular" w:hint="eastAsia"/>
                <w:sz w:val="24"/>
              </w:rPr>
              <w:t>负责人</w:t>
            </w:r>
          </w:p>
        </w:tc>
        <w:tc>
          <w:tcPr>
            <w:tcW w:w="4253" w:type="dxa"/>
          </w:tcPr>
          <w:p>
            <w:pPr>
              <w:pStyle w:val="TableParagraph"/>
              <w:spacing w:before="43"/>
              <w:ind w:left="90" w:right="80"/>
              <w:jc w:val="center"/>
              <w:rPr>
                <w:rFonts w:ascii="Noto Sans Mono CJK JP Regular" w:eastAsia="Noto Sans Mono CJK JP Regular" w:hint="eastAsia"/>
                <w:sz w:val="24"/>
              </w:rPr>
            </w:pPr>
            <w:r>
              <w:rPr>
                <w:rFonts w:ascii="Noto Sans Mono CJK JP Regular" w:eastAsia="Noto Sans Mono CJK JP Regular" w:hint="eastAsia"/>
                <w:sz w:val="24"/>
              </w:rPr>
              <w:t>项目名称</w:t>
            </w:r>
          </w:p>
        </w:tc>
        <w:tc>
          <w:tcPr>
            <w:tcW w:w="3118" w:type="dxa"/>
          </w:tcPr>
          <w:p>
            <w:pPr>
              <w:pStyle w:val="TableParagraph"/>
              <w:spacing w:before="43"/>
              <w:ind w:left="58" w:right="50"/>
              <w:jc w:val="center"/>
              <w:rPr>
                <w:rFonts w:ascii="Noto Sans Mono CJK JP Regular" w:eastAsia="Noto Sans Mono CJK JP Regular" w:hint="eastAsia"/>
                <w:sz w:val="24"/>
              </w:rPr>
            </w:pPr>
            <w:r>
              <w:rPr>
                <w:rFonts w:ascii="Noto Sans Mono CJK JP Regular" w:eastAsia="Noto Sans Mono CJK JP Regular" w:hint="eastAsia"/>
                <w:sz w:val="24"/>
              </w:rPr>
              <w:t>参与人员</w:t>
            </w:r>
          </w:p>
        </w:tc>
        <w:tc>
          <w:tcPr>
            <w:tcW w:w="1359" w:type="dxa"/>
          </w:tcPr>
          <w:p>
            <w:pPr>
              <w:pStyle w:val="TableParagraph"/>
              <w:spacing w:before="43"/>
              <w:ind w:left="199"/>
              <w:rPr>
                <w:rFonts w:ascii="Noto Sans Mono CJK JP Regular" w:eastAsia="Noto Sans Mono CJK JP Regular" w:hint="eastAsia"/>
                <w:sz w:val="24"/>
              </w:rPr>
            </w:pPr>
            <w:r>
              <w:rPr>
                <w:rFonts w:ascii="Noto Sans Mono CJK JP Regular" w:eastAsia="Noto Sans Mono CJK JP Regular" w:hint="eastAsia"/>
                <w:sz w:val="24"/>
              </w:rPr>
              <w:t>项目类型</w:t>
            </w:r>
          </w:p>
        </w:tc>
        <w:tc>
          <w:tcPr>
            <w:tcW w:w="1195" w:type="dxa"/>
          </w:tcPr>
          <w:p>
            <w:pPr>
              <w:pStyle w:val="TableParagraph"/>
              <w:spacing w:before="43"/>
              <w:ind w:left="115"/>
              <w:rPr>
                <w:rFonts w:ascii="Noto Sans Mono CJK JP Regular" w:eastAsia="Noto Sans Mono CJK JP Regular" w:hint="eastAsia"/>
                <w:sz w:val="24"/>
              </w:rPr>
            </w:pPr>
            <w:r>
              <w:rPr>
                <w:rFonts w:ascii="Noto Sans Mono CJK JP Regular" w:eastAsia="Noto Sans Mono CJK JP Regular" w:hint="eastAsia"/>
                <w:sz w:val="24"/>
              </w:rPr>
              <w:t>所属类别</w:t>
            </w:r>
          </w:p>
        </w:tc>
        <w:tc>
          <w:tcPr>
            <w:tcW w:w="1274" w:type="dxa"/>
          </w:tcPr>
          <w:p>
            <w:pPr>
              <w:pStyle w:val="TableParagraph"/>
              <w:spacing w:before="43"/>
              <w:ind w:left="156"/>
              <w:rPr>
                <w:rFonts w:ascii="Noto Sans Mono CJK JP Regular" w:eastAsia="Noto Sans Mono CJK JP Regular" w:hint="eastAsia"/>
                <w:sz w:val="24"/>
              </w:rPr>
            </w:pPr>
            <w:r>
              <w:rPr>
                <w:rFonts w:ascii="Noto Sans Mono CJK JP Regular" w:eastAsia="Noto Sans Mono CJK JP Regular" w:hint="eastAsia"/>
                <w:sz w:val="24"/>
              </w:rPr>
              <w:t>所属学校</w:t>
            </w:r>
          </w:p>
        </w:tc>
      </w:tr>
      <w:tr>
        <w:trPr>
          <w:trHeight w:val="597" w:hRule="atLeast"/>
        </w:trPr>
        <w:tc>
          <w:tcPr>
            <w:tcW w:w="1272" w:type="dxa"/>
          </w:tcPr>
          <w:p>
            <w:pPr>
              <w:pStyle w:val="TableParagraph"/>
              <w:spacing w:before="36"/>
              <w:ind w:left="107"/>
              <w:rPr>
                <w:sz w:val="22"/>
              </w:rPr>
            </w:pPr>
            <w:r>
              <w:rPr>
                <w:sz w:val="22"/>
              </w:rPr>
              <w:t>18B062</w:t>
            </w:r>
          </w:p>
        </w:tc>
        <w:tc>
          <w:tcPr>
            <w:tcW w:w="991" w:type="dxa"/>
          </w:tcPr>
          <w:p>
            <w:pPr>
              <w:pStyle w:val="TableParagraph"/>
              <w:spacing w:before="36"/>
              <w:ind w:left="105"/>
              <w:rPr>
                <w:sz w:val="22"/>
              </w:rPr>
            </w:pPr>
            <w:r>
              <w:rPr>
                <w:sz w:val="22"/>
              </w:rPr>
              <w:t>高平</w:t>
            </w:r>
          </w:p>
        </w:tc>
        <w:tc>
          <w:tcPr>
            <w:tcW w:w="4253" w:type="dxa"/>
          </w:tcPr>
          <w:p>
            <w:pPr>
              <w:pStyle w:val="TableParagraph"/>
              <w:spacing w:line="270" w:lineRule="exact"/>
              <w:ind w:left="107"/>
              <w:rPr>
                <w:sz w:val="22"/>
              </w:rPr>
            </w:pPr>
            <w:r>
              <w:rPr>
                <w:sz w:val="22"/>
              </w:rPr>
              <w:t>离域多电子反应机制有机钾离子电池正极</w:t>
            </w:r>
          </w:p>
          <w:p>
            <w:pPr>
              <w:pStyle w:val="TableParagraph"/>
              <w:spacing w:line="307" w:lineRule="exact"/>
              <w:ind w:left="107"/>
              <w:rPr>
                <w:sz w:val="22"/>
              </w:rPr>
            </w:pPr>
            <w:r>
              <w:rPr>
                <w:sz w:val="22"/>
              </w:rPr>
              <w:t>研究</w:t>
            </w:r>
          </w:p>
        </w:tc>
        <w:tc>
          <w:tcPr>
            <w:tcW w:w="3118" w:type="dxa"/>
          </w:tcPr>
          <w:p>
            <w:pPr>
              <w:pStyle w:val="TableParagraph"/>
              <w:spacing w:before="36"/>
              <w:rPr>
                <w:sz w:val="22"/>
              </w:rPr>
            </w:pPr>
            <w:r>
              <w:rPr>
                <w:sz w:val="22"/>
              </w:rPr>
              <w:t>高平,冯鑫,任波,龙凤,蒋梁翥</w:t>
            </w:r>
          </w:p>
        </w:tc>
        <w:tc>
          <w:tcPr>
            <w:tcW w:w="1359" w:type="dxa"/>
          </w:tcPr>
          <w:p>
            <w:pPr>
              <w:pStyle w:val="TableParagraph"/>
              <w:spacing w:line="270"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spacing w:line="270"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before="36"/>
              <w:ind w:left="106"/>
              <w:rPr>
                <w:sz w:val="22"/>
              </w:rPr>
            </w:pPr>
            <w:r>
              <w:rPr>
                <w:sz w:val="22"/>
              </w:rPr>
              <w:t>湘潭大学</w:t>
            </w:r>
          </w:p>
        </w:tc>
      </w:tr>
      <w:tr>
        <w:trPr>
          <w:trHeight w:val="594" w:hRule="atLeast"/>
        </w:trPr>
        <w:tc>
          <w:tcPr>
            <w:tcW w:w="1272" w:type="dxa"/>
          </w:tcPr>
          <w:p>
            <w:pPr>
              <w:pStyle w:val="TableParagraph"/>
              <w:spacing w:before="34"/>
              <w:ind w:left="107"/>
              <w:rPr>
                <w:sz w:val="22"/>
              </w:rPr>
            </w:pPr>
            <w:r>
              <w:rPr>
                <w:sz w:val="22"/>
              </w:rPr>
              <w:t>18B063</w:t>
            </w:r>
          </w:p>
        </w:tc>
        <w:tc>
          <w:tcPr>
            <w:tcW w:w="991" w:type="dxa"/>
          </w:tcPr>
          <w:p>
            <w:pPr>
              <w:pStyle w:val="TableParagraph"/>
              <w:spacing w:before="34"/>
              <w:ind w:left="105"/>
              <w:rPr>
                <w:sz w:val="22"/>
              </w:rPr>
            </w:pPr>
            <w:r>
              <w:rPr>
                <w:sz w:val="22"/>
              </w:rPr>
              <w:t>莫庆红</w:t>
            </w:r>
          </w:p>
        </w:tc>
        <w:tc>
          <w:tcPr>
            <w:tcW w:w="4253" w:type="dxa"/>
          </w:tcPr>
          <w:p>
            <w:pPr>
              <w:pStyle w:val="TableParagraph"/>
              <w:spacing w:line="267" w:lineRule="exact"/>
              <w:ind w:left="107"/>
              <w:rPr>
                <w:sz w:val="22"/>
              </w:rPr>
            </w:pPr>
            <w:r>
              <w:rPr>
                <w:sz w:val="22"/>
              </w:rPr>
              <w:t>农村粮食统销政策及实施研究</w:t>
            </w:r>
            <w:r>
              <w:rPr>
                <w:w w:val="125"/>
                <w:sz w:val="22"/>
              </w:rPr>
              <w:t>-</w:t>
            </w:r>
            <w:r>
              <w:rPr>
                <w:sz w:val="22"/>
              </w:rPr>
              <w:t>以湘潭地</w:t>
            </w:r>
          </w:p>
          <w:p>
            <w:pPr>
              <w:pStyle w:val="TableParagraph"/>
              <w:spacing w:line="307" w:lineRule="exact"/>
              <w:ind w:left="107"/>
              <w:rPr>
                <w:sz w:val="22"/>
              </w:rPr>
            </w:pPr>
            <w:r>
              <w:rPr>
                <w:sz w:val="22"/>
              </w:rPr>
              <w:t>区为中心的考察</w:t>
            </w:r>
          </w:p>
        </w:tc>
        <w:tc>
          <w:tcPr>
            <w:tcW w:w="3118" w:type="dxa"/>
          </w:tcPr>
          <w:p>
            <w:pPr>
              <w:pStyle w:val="TableParagraph"/>
              <w:spacing w:line="267" w:lineRule="exact"/>
              <w:rPr>
                <w:sz w:val="22"/>
              </w:rPr>
            </w:pPr>
            <w:r>
              <w:rPr>
                <w:sz w:val="22"/>
              </w:rPr>
              <w:t>莫庆红,方红姣,宋刚,张春丽,纪</w:t>
            </w:r>
          </w:p>
          <w:p>
            <w:pPr>
              <w:pStyle w:val="TableParagraph"/>
              <w:spacing w:line="307" w:lineRule="exact"/>
              <w:rPr>
                <w:sz w:val="22"/>
              </w:rPr>
            </w:pPr>
            <w:r>
              <w:rPr>
                <w:sz w:val="22"/>
              </w:rPr>
              <w:t>晓旭</w:t>
            </w:r>
          </w:p>
        </w:tc>
        <w:tc>
          <w:tcPr>
            <w:tcW w:w="1359" w:type="dxa"/>
          </w:tcPr>
          <w:p>
            <w:pPr>
              <w:pStyle w:val="TableParagraph"/>
              <w:spacing w:line="267"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spacing w:line="267"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before="34"/>
              <w:ind w:left="106"/>
              <w:rPr>
                <w:sz w:val="22"/>
              </w:rPr>
            </w:pPr>
            <w:r>
              <w:rPr>
                <w:sz w:val="22"/>
              </w:rPr>
              <w:t>湘潭大学</w:t>
            </w:r>
          </w:p>
        </w:tc>
      </w:tr>
      <w:tr>
        <w:trPr>
          <w:trHeight w:val="597" w:hRule="atLeast"/>
        </w:trPr>
        <w:tc>
          <w:tcPr>
            <w:tcW w:w="1272" w:type="dxa"/>
          </w:tcPr>
          <w:p>
            <w:pPr>
              <w:pStyle w:val="TableParagraph"/>
              <w:spacing w:before="37"/>
              <w:ind w:left="107"/>
              <w:rPr>
                <w:sz w:val="22"/>
              </w:rPr>
            </w:pPr>
            <w:r>
              <w:rPr>
                <w:sz w:val="22"/>
              </w:rPr>
              <w:t>18B064</w:t>
            </w:r>
          </w:p>
        </w:tc>
        <w:tc>
          <w:tcPr>
            <w:tcW w:w="991" w:type="dxa"/>
          </w:tcPr>
          <w:p>
            <w:pPr>
              <w:pStyle w:val="TableParagraph"/>
              <w:spacing w:before="37"/>
              <w:ind w:left="105"/>
              <w:rPr>
                <w:sz w:val="22"/>
              </w:rPr>
            </w:pPr>
            <w:r>
              <w:rPr>
                <w:sz w:val="22"/>
              </w:rPr>
              <w:t>唐启立</w:t>
            </w:r>
          </w:p>
        </w:tc>
        <w:tc>
          <w:tcPr>
            <w:tcW w:w="4253" w:type="dxa"/>
          </w:tcPr>
          <w:p>
            <w:pPr>
              <w:pStyle w:val="TableParagraph"/>
              <w:spacing w:line="270" w:lineRule="exact"/>
              <w:ind w:left="107"/>
              <w:rPr>
                <w:sz w:val="22"/>
              </w:rPr>
            </w:pPr>
            <w:r>
              <w:rPr>
                <w:sz w:val="22"/>
              </w:rPr>
              <w:t>磁热耦合流体力学的基于解耦技术的局部</w:t>
            </w:r>
          </w:p>
          <w:p>
            <w:pPr>
              <w:pStyle w:val="TableParagraph"/>
              <w:spacing w:line="308" w:lineRule="exact"/>
              <w:ind w:left="107"/>
              <w:rPr>
                <w:sz w:val="22"/>
              </w:rPr>
            </w:pPr>
            <w:r>
              <w:rPr>
                <w:sz w:val="22"/>
              </w:rPr>
              <w:t>并行有限元算法研究</w:t>
            </w:r>
          </w:p>
        </w:tc>
        <w:tc>
          <w:tcPr>
            <w:tcW w:w="3118" w:type="dxa"/>
          </w:tcPr>
          <w:p>
            <w:pPr>
              <w:pStyle w:val="TableParagraph"/>
              <w:spacing w:line="270" w:lineRule="exact"/>
              <w:rPr>
                <w:sz w:val="22"/>
              </w:rPr>
            </w:pPr>
            <w:r>
              <w:rPr>
                <w:sz w:val="22"/>
              </w:rPr>
              <w:t>唐启立,袁文平,陈尧尧,郑智润,</w:t>
            </w:r>
          </w:p>
          <w:p>
            <w:pPr>
              <w:pStyle w:val="TableParagraph"/>
              <w:spacing w:line="308" w:lineRule="exact"/>
              <w:rPr>
                <w:sz w:val="22"/>
              </w:rPr>
            </w:pPr>
            <w:r>
              <w:rPr>
                <w:sz w:val="22"/>
              </w:rPr>
              <w:t>关文绘,茹宇圻,徐航</w:t>
            </w:r>
          </w:p>
        </w:tc>
        <w:tc>
          <w:tcPr>
            <w:tcW w:w="1359" w:type="dxa"/>
          </w:tcPr>
          <w:p>
            <w:pPr>
              <w:pStyle w:val="TableParagraph"/>
              <w:spacing w:line="270" w:lineRule="exact"/>
              <w:rPr>
                <w:sz w:val="22"/>
              </w:rPr>
            </w:pPr>
            <w:r>
              <w:rPr>
                <w:sz w:val="22"/>
              </w:rPr>
              <w:t>优秀青年项</w:t>
            </w:r>
          </w:p>
          <w:p>
            <w:pPr>
              <w:pStyle w:val="TableParagraph"/>
              <w:spacing w:line="308" w:lineRule="exact"/>
              <w:rPr>
                <w:sz w:val="22"/>
              </w:rPr>
            </w:pPr>
            <w:r>
              <w:rPr>
                <w:w w:val="100"/>
                <w:sz w:val="22"/>
              </w:rPr>
              <w:t>目</w:t>
            </w:r>
          </w:p>
        </w:tc>
        <w:tc>
          <w:tcPr>
            <w:tcW w:w="1195" w:type="dxa"/>
          </w:tcPr>
          <w:p>
            <w:pPr>
              <w:pStyle w:val="TableParagraph"/>
              <w:spacing w:line="270" w:lineRule="exact"/>
              <w:rPr>
                <w:sz w:val="22"/>
              </w:rPr>
            </w:pPr>
            <w:r>
              <w:rPr>
                <w:sz w:val="22"/>
              </w:rPr>
              <w:t>双一流学</w:t>
            </w:r>
          </w:p>
          <w:p>
            <w:pPr>
              <w:pStyle w:val="TableParagraph"/>
              <w:spacing w:line="308" w:lineRule="exact"/>
              <w:rPr>
                <w:sz w:val="22"/>
              </w:rPr>
            </w:pPr>
            <w:r>
              <w:rPr>
                <w:w w:val="100"/>
                <w:sz w:val="22"/>
              </w:rPr>
              <w:t>科</w:t>
            </w:r>
          </w:p>
        </w:tc>
        <w:tc>
          <w:tcPr>
            <w:tcW w:w="1274" w:type="dxa"/>
          </w:tcPr>
          <w:p>
            <w:pPr>
              <w:pStyle w:val="TableParagraph"/>
              <w:spacing w:before="37"/>
              <w:ind w:left="106"/>
              <w:rPr>
                <w:sz w:val="22"/>
              </w:rPr>
            </w:pPr>
            <w:r>
              <w:rPr>
                <w:sz w:val="22"/>
              </w:rPr>
              <w:t>湘潭大学</w:t>
            </w:r>
          </w:p>
        </w:tc>
      </w:tr>
      <w:tr>
        <w:trPr>
          <w:trHeight w:val="894" w:hRule="atLeast"/>
        </w:trPr>
        <w:tc>
          <w:tcPr>
            <w:tcW w:w="1272" w:type="dxa"/>
          </w:tcPr>
          <w:p>
            <w:pPr>
              <w:pStyle w:val="TableParagraph"/>
              <w:spacing w:before="183"/>
              <w:ind w:left="107"/>
              <w:rPr>
                <w:sz w:val="22"/>
              </w:rPr>
            </w:pPr>
            <w:r>
              <w:rPr>
                <w:sz w:val="22"/>
              </w:rPr>
              <w:t>18B065</w:t>
            </w:r>
          </w:p>
        </w:tc>
        <w:tc>
          <w:tcPr>
            <w:tcW w:w="991" w:type="dxa"/>
          </w:tcPr>
          <w:p>
            <w:pPr>
              <w:pStyle w:val="TableParagraph"/>
              <w:spacing w:before="183"/>
              <w:ind w:left="105"/>
              <w:rPr>
                <w:sz w:val="22"/>
              </w:rPr>
            </w:pPr>
            <w:r>
              <w:rPr>
                <w:sz w:val="22"/>
              </w:rPr>
              <w:t>刘冀锴</w:t>
            </w:r>
          </w:p>
        </w:tc>
        <w:tc>
          <w:tcPr>
            <w:tcW w:w="4253" w:type="dxa"/>
          </w:tcPr>
          <w:p>
            <w:pPr>
              <w:pStyle w:val="TableParagraph"/>
              <w:spacing w:line="153" w:lineRule="auto" w:before="151"/>
              <w:ind w:left="107" w:right="170"/>
              <w:rPr>
                <w:sz w:val="22"/>
              </w:rPr>
            </w:pPr>
            <w:r>
              <w:rPr>
                <w:sz w:val="22"/>
              </w:rPr>
              <w:t>系列二维薄层过渡金属氧化物的合成、表征以及在光电化学分解水上的应用研究</w:t>
            </w:r>
          </w:p>
        </w:tc>
        <w:tc>
          <w:tcPr>
            <w:tcW w:w="3118" w:type="dxa"/>
          </w:tcPr>
          <w:p>
            <w:pPr>
              <w:pStyle w:val="TableParagraph"/>
              <w:spacing w:line="153" w:lineRule="auto" w:before="2"/>
              <w:ind w:right="162"/>
              <w:rPr>
                <w:sz w:val="22"/>
              </w:rPr>
            </w:pPr>
            <w:r>
              <w:rPr>
                <w:w w:val="95"/>
                <w:sz w:val="22"/>
              </w:rPr>
              <w:t>刘冀锴,颜德健,常慧,杨强,刘加丽,韩红利,陈云辉,侯政琦,陈雪</w:t>
            </w:r>
          </w:p>
          <w:p>
            <w:pPr>
              <w:pStyle w:val="TableParagraph"/>
              <w:spacing w:line="275" w:lineRule="exact"/>
              <w:rPr>
                <w:sz w:val="22"/>
              </w:rPr>
            </w:pPr>
            <w:r>
              <w:rPr>
                <w:w w:val="100"/>
                <w:sz w:val="22"/>
              </w:rPr>
              <w:t>涛</w:t>
            </w:r>
          </w:p>
        </w:tc>
        <w:tc>
          <w:tcPr>
            <w:tcW w:w="1359" w:type="dxa"/>
          </w:tcPr>
          <w:p>
            <w:pPr>
              <w:pStyle w:val="TableParagraph"/>
              <w:spacing w:line="153" w:lineRule="auto" w:before="151"/>
              <w:ind w:right="137"/>
              <w:rPr>
                <w:sz w:val="22"/>
              </w:rPr>
            </w:pPr>
            <w:r>
              <w:rPr>
                <w:sz w:val="22"/>
              </w:rPr>
              <w:t>优秀青年项目</w:t>
            </w:r>
          </w:p>
        </w:tc>
        <w:tc>
          <w:tcPr>
            <w:tcW w:w="1195" w:type="dxa"/>
          </w:tcPr>
          <w:p>
            <w:pPr>
              <w:pStyle w:val="TableParagraph"/>
              <w:spacing w:line="153" w:lineRule="auto" w:before="151"/>
              <w:ind w:right="191"/>
              <w:rPr>
                <w:sz w:val="22"/>
              </w:rPr>
            </w:pPr>
            <w:r>
              <w:rPr>
                <w:sz w:val="22"/>
              </w:rPr>
              <w:t>双一流学科</w:t>
            </w:r>
          </w:p>
        </w:tc>
        <w:tc>
          <w:tcPr>
            <w:tcW w:w="1274" w:type="dxa"/>
          </w:tcPr>
          <w:p>
            <w:pPr>
              <w:pStyle w:val="TableParagraph"/>
              <w:spacing w:before="183"/>
              <w:ind w:left="106"/>
              <w:rPr>
                <w:sz w:val="22"/>
              </w:rPr>
            </w:pPr>
            <w:r>
              <w:rPr>
                <w:sz w:val="22"/>
              </w:rPr>
              <w:t>湘潭大学</w:t>
            </w:r>
          </w:p>
        </w:tc>
      </w:tr>
      <w:tr>
        <w:trPr>
          <w:trHeight w:val="594" w:hRule="atLeast"/>
        </w:trPr>
        <w:tc>
          <w:tcPr>
            <w:tcW w:w="1272" w:type="dxa"/>
          </w:tcPr>
          <w:p>
            <w:pPr>
              <w:pStyle w:val="TableParagraph"/>
              <w:spacing w:before="34"/>
              <w:ind w:left="107"/>
              <w:rPr>
                <w:sz w:val="22"/>
              </w:rPr>
            </w:pPr>
            <w:r>
              <w:rPr>
                <w:sz w:val="22"/>
              </w:rPr>
              <w:t>18B066</w:t>
            </w:r>
          </w:p>
        </w:tc>
        <w:tc>
          <w:tcPr>
            <w:tcW w:w="991" w:type="dxa"/>
          </w:tcPr>
          <w:p>
            <w:pPr>
              <w:pStyle w:val="TableParagraph"/>
              <w:spacing w:before="34"/>
              <w:ind w:left="105"/>
              <w:rPr>
                <w:sz w:val="22"/>
              </w:rPr>
            </w:pPr>
            <w:r>
              <w:rPr>
                <w:sz w:val="22"/>
              </w:rPr>
              <w:t>许福</w:t>
            </w:r>
          </w:p>
        </w:tc>
        <w:tc>
          <w:tcPr>
            <w:tcW w:w="4253" w:type="dxa"/>
          </w:tcPr>
          <w:p>
            <w:pPr>
              <w:pStyle w:val="TableParagraph"/>
              <w:spacing w:line="267" w:lineRule="exact"/>
              <w:ind w:left="107"/>
              <w:rPr>
                <w:sz w:val="22"/>
              </w:rPr>
            </w:pPr>
            <w:r>
              <w:rPr>
                <w:sz w:val="22"/>
              </w:rPr>
              <w:t>不同应力水平下非晶合金剪切带影响区非</w:t>
            </w:r>
          </w:p>
          <w:p>
            <w:pPr>
              <w:pStyle w:val="TableParagraph"/>
              <w:spacing w:line="307" w:lineRule="exact"/>
              <w:ind w:left="107"/>
              <w:rPr>
                <w:sz w:val="22"/>
              </w:rPr>
            </w:pPr>
            <w:r>
              <w:rPr>
                <w:sz w:val="22"/>
              </w:rPr>
              <w:t>均匀结构的原位表征</w:t>
            </w:r>
          </w:p>
        </w:tc>
        <w:tc>
          <w:tcPr>
            <w:tcW w:w="3118" w:type="dxa"/>
          </w:tcPr>
          <w:p>
            <w:pPr>
              <w:pStyle w:val="TableParagraph"/>
              <w:spacing w:line="267" w:lineRule="exact"/>
              <w:rPr>
                <w:sz w:val="22"/>
              </w:rPr>
            </w:pPr>
            <w:r>
              <w:rPr>
                <w:sz w:val="22"/>
              </w:rPr>
              <w:t>许福,丁燕怀,蒋运鸿,谭鑫阳,樊</w:t>
            </w:r>
          </w:p>
          <w:p>
            <w:pPr>
              <w:pStyle w:val="TableParagraph"/>
              <w:spacing w:line="307" w:lineRule="exact"/>
              <w:rPr>
                <w:sz w:val="22"/>
              </w:rPr>
            </w:pPr>
            <w:r>
              <w:rPr>
                <w:sz w:val="22"/>
              </w:rPr>
              <w:t>振宇,熊文豪,王伟烨,赵世俊</w:t>
            </w:r>
          </w:p>
        </w:tc>
        <w:tc>
          <w:tcPr>
            <w:tcW w:w="1359" w:type="dxa"/>
          </w:tcPr>
          <w:p>
            <w:pPr>
              <w:pStyle w:val="TableParagraph"/>
              <w:spacing w:line="267"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spacing w:line="267"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before="34"/>
              <w:ind w:left="106"/>
              <w:rPr>
                <w:sz w:val="22"/>
              </w:rPr>
            </w:pPr>
            <w:r>
              <w:rPr>
                <w:sz w:val="22"/>
              </w:rPr>
              <w:t>湘潭大学</w:t>
            </w:r>
          </w:p>
        </w:tc>
      </w:tr>
      <w:tr>
        <w:trPr>
          <w:trHeight w:val="597" w:hRule="atLeast"/>
        </w:trPr>
        <w:tc>
          <w:tcPr>
            <w:tcW w:w="1272" w:type="dxa"/>
          </w:tcPr>
          <w:p>
            <w:pPr>
              <w:pStyle w:val="TableParagraph"/>
              <w:spacing w:before="34"/>
              <w:ind w:left="107"/>
              <w:rPr>
                <w:sz w:val="22"/>
              </w:rPr>
            </w:pPr>
            <w:r>
              <w:rPr>
                <w:sz w:val="22"/>
              </w:rPr>
              <w:t>18B067</w:t>
            </w:r>
          </w:p>
        </w:tc>
        <w:tc>
          <w:tcPr>
            <w:tcW w:w="991" w:type="dxa"/>
          </w:tcPr>
          <w:p>
            <w:pPr>
              <w:pStyle w:val="TableParagraph"/>
              <w:spacing w:before="34"/>
              <w:ind w:left="105"/>
              <w:rPr>
                <w:sz w:val="22"/>
              </w:rPr>
            </w:pPr>
            <w:r>
              <w:rPr>
                <w:sz w:val="22"/>
              </w:rPr>
              <w:t>王志勇</w:t>
            </w:r>
          </w:p>
        </w:tc>
        <w:tc>
          <w:tcPr>
            <w:tcW w:w="4253" w:type="dxa"/>
          </w:tcPr>
          <w:p>
            <w:pPr>
              <w:pStyle w:val="TableParagraph"/>
              <w:spacing w:line="267" w:lineRule="exact"/>
              <w:ind w:left="107"/>
              <w:rPr>
                <w:sz w:val="22"/>
              </w:rPr>
            </w:pPr>
            <w:r>
              <w:rPr>
                <w:sz w:val="22"/>
              </w:rPr>
              <w:t>威廉﹒吉布森“矩阵三部曲”中的赛博空间</w:t>
            </w:r>
          </w:p>
          <w:p>
            <w:pPr>
              <w:pStyle w:val="TableParagraph"/>
              <w:spacing w:line="310" w:lineRule="exact"/>
              <w:ind w:left="107"/>
              <w:rPr>
                <w:sz w:val="22"/>
              </w:rPr>
            </w:pPr>
            <w:r>
              <w:rPr>
                <w:sz w:val="22"/>
              </w:rPr>
              <w:t>共同体机理研究</w:t>
            </w:r>
          </w:p>
        </w:tc>
        <w:tc>
          <w:tcPr>
            <w:tcW w:w="3118" w:type="dxa"/>
          </w:tcPr>
          <w:p>
            <w:pPr>
              <w:pStyle w:val="TableParagraph"/>
              <w:spacing w:line="267" w:lineRule="exact"/>
              <w:rPr>
                <w:sz w:val="22"/>
              </w:rPr>
            </w:pPr>
            <w:r>
              <w:rPr>
                <w:sz w:val="22"/>
              </w:rPr>
              <w:t>王志勇,李婧璇,陈喜华,刘行,廖</w:t>
            </w:r>
          </w:p>
          <w:p>
            <w:pPr>
              <w:pStyle w:val="TableParagraph"/>
              <w:spacing w:line="310" w:lineRule="exact"/>
              <w:rPr>
                <w:sz w:val="22"/>
              </w:rPr>
            </w:pPr>
            <w:r>
              <w:rPr>
                <w:sz w:val="22"/>
              </w:rPr>
              <w:t>智超</w:t>
            </w:r>
          </w:p>
        </w:tc>
        <w:tc>
          <w:tcPr>
            <w:tcW w:w="1359" w:type="dxa"/>
          </w:tcPr>
          <w:p>
            <w:pPr>
              <w:pStyle w:val="TableParagraph"/>
              <w:spacing w:line="267" w:lineRule="exact"/>
              <w:rPr>
                <w:sz w:val="22"/>
              </w:rPr>
            </w:pPr>
            <w:r>
              <w:rPr>
                <w:sz w:val="22"/>
              </w:rPr>
              <w:t>优秀青年项</w:t>
            </w:r>
          </w:p>
          <w:p>
            <w:pPr>
              <w:pStyle w:val="TableParagraph"/>
              <w:spacing w:line="310" w:lineRule="exact"/>
              <w:rPr>
                <w:sz w:val="22"/>
              </w:rPr>
            </w:pPr>
            <w:r>
              <w:rPr>
                <w:w w:val="100"/>
                <w:sz w:val="22"/>
              </w:rPr>
              <w:t>目</w:t>
            </w:r>
          </w:p>
        </w:tc>
        <w:tc>
          <w:tcPr>
            <w:tcW w:w="1195" w:type="dxa"/>
          </w:tcPr>
          <w:p>
            <w:pPr>
              <w:pStyle w:val="TableParagraph"/>
              <w:spacing w:line="267" w:lineRule="exact"/>
              <w:rPr>
                <w:sz w:val="22"/>
              </w:rPr>
            </w:pPr>
            <w:r>
              <w:rPr>
                <w:sz w:val="22"/>
              </w:rPr>
              <w:t>双一流学</w:t>
            </w:r>
          </w:p>
          <w:p>
            <w:pPr>
              <w:pStyle w:val="TableParagraph"/>
              <w:spacing w:line="310" w:lineRule="exact"/>
              <w:rPr>
                <w:sz w:val="22"/>
              </w:rPr>
            </w:pPr>
            <w:r>
              <w:rPr>
                <w:w w:val="100"/>
                <w:sz w:val="22"/>
              </w:rPr>
              <w:t>科</w:t>
            </w:r>
          </w:p>
        </w:tc>
        <w:tc>
          <w:tcPr>
            <w:tcW w:w="1274" w:type="dxa"/>
          </w:tcPr>
          <w:p>
            <w:pPr>
              <w:pStyle w:val="TableParagraph"/>
              <w:spacing w:before="34"/>
              <w:ind w:left="106"/>
              <w:rPr>
                <w:sz w:val="22"/>
              </w:rPr>
            </w:pPr>
            <w:r>
              <w:rPr>
                <w:sz w:val="22"/>
              </w:rPr>
              <w:t>湘潭大学</w:t>
            </w:r>
          </w:p>
        </w:tc>
      </w:tr>
      <w:tr>
        <w:trPr>
          <w:trHeight w:val="594" w:hRule="atLeast"/>
        </w:trPr>
        <w:tc>
          <w:tcPr>
            <w:tcW w:w="1272" w:type="dxa"/>
          </w:tcPr>
          <w:p>
            <w:pPr>
              <w:pStyle w:val="TableParagraph"/>
              <w:spacing w:before="34"/>
              <w:ind w:left="107"/>
              <w:rPr>
                <w:sz w:val="22"/>
              </w:rPr>
            </w:pPr>
            <w:r>
              <w:rPr>
                <w:sz w:val="22"/>
              </w:rPr>
              <w:t>18B068</w:t>
            </w:r>
          </w:p>
        </w:tc>
        <w:tc>
          <w:tcPr>
            <w:tcW w:w="991" w:type="dxa"/>
          </w:tcPr>
          <w:p>
            <w:pPr>
              <w:pStyle w:val="TableParagraph"/>
              <w:spacing w:before="34"/>
              <w:ind w:left="105"/>
              <w:rPr>
                <w:sz w:val="22"/>
              </w:rPr>
            </w:pPr>
            <w:r>
              <w:rPr>
                <w:sz w:val="22"/>
              </w:rPr>
              <w:t>吴志民</w:t>
            </w:r>
          </w:p>
        </w:tc>
        <w:tc>
          <w:tcPr>
            <w:tcW w:w="4253" w:type="dxa"/>
          </w:tcPr>
          <w:p>
            <w:pPr>
              <w:pStyle w:val="TableParagraph"/>
              <w:spacing w:before="34"/>
              <w:ind w:left="90" w:right="152"/>
              <w:jc w:val="center"/>
              <w:rPr>
                <w:sz w:val="22"/>
              </w:rPr>
            </w:pPr>
            <w:r>
              <w:rPr>
                <w:sz w:val="22"/>
              </w:rPr>
              <w:t>口服胰岛素双功能纳米粒降血糖效果研究</w:t>
            </w:r>
          </w:p>
        </w:tc>
        <w:tc>
          <w:tcPr>
            <w:tcW w:w="3118" w:type="dxa"/>
          </w:tcPr>
          <w:p>
            <w:pPr>
              <w:pStyle w:val="TableParagraph"/>
              <w:spacing w:line="267" w:lineRule="exact"/>
              <w:rPr>
                <w:sz w:val="22"/>
              </w:rPr>
            </w:pPr>
            <w:r>
              <w:rPr>
                <w:sz w:val="22"/>
              </w:rPr>
              <w:t>吴志民,熊迪,周国平,李程坦,喻</w:t>
            </w:r>
          </w:p>
          <w:p>
            <w:pPr>
              <w:pStyle w:val="TableParagraph"/>
              <w:spacing w:line="307" w:lineRule="exact"/>
              <w:rPr>
                <w:sz w:val="22"/>
              </w:rPr>
            </w:pPr>
            <w:r>
              <w:rPr>
                <w:sz w:val="22"/>
              </w:rPr>
              <w:t>超,段鳗珍,谭星,梁忠,滕文琪</w:t>
            </w:r>
          </w:p>
        </w:tc>
        <w:tc>
          <w:tcPr>
            <w:tcW w:w="1359" w:type="dxa"/>
          </w:tcPr>
          <w:p>
            <w:pPr>
              <w:pStyle w:val="TableParagraph"/>
              <w:spacing w:line="267"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spacing w:line="267"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before="34"/>
              <w:ind w:left="106"/>
              <w:rPr>
                <w:sz w:val="22"/>
              </w:rPr>
            </w:pPr>
            <w:r>
              <w:rPr>
                <w:sz w:val="22"/>
              </w:rPr>
              <w:t>湘潭大学</w:t>
            </w:r>
          </w:p>
        </w:tc>
      </w:tr>
      <w:tr>
        <w:trPr>
          <w:trHeight w:val="894" w:hRule="atLeast"/>
        </w:trPr>
        <w:tc>
          <w:tcPr>
            <w:tcW w:w="1272" w:type="dxa"/>
          </w:tcPr>
          <w:p>
            <w:pPr>
              <w:pStyle w:val="TableParagraph"/>
              <w:spacing w:before="183"/>
              <w:ind w:left="107"/>
              <w:rPr>
                <w:sz w:val="22"/>
              </w:rPr>
            </w:pPr>
            <w:r>
              <w:rPr>
                <w:sz w:val="22"/>
              </w:rPr>
              <w:t>18A064</w:t>
            </w:r>
          </w:p>
        </w:tc>
        <w:tc>
          <w:tcPr>
            <w:tcW w:w="991" w:type="dxa"/>
          </w:tcPr>
          <w:p>
            <w:pPr>
              <w:pStyle w:val="TableParagraph"/>
              <w:spacing w:before="183"/>
              <w:ind w:left="105"/>
              <w:rPr>
                <w:sz w:val="22"/>
              </w:rPr>
            </w:pPr>
            <w:r>
              <w:rPr>
                <w:sz w:val="22"/>
              </w:rPr>
              <w:t>杨利文</w:t>
            </w:r>
          </w:p>
        </w:tc>
        <w:tc>
          <w:tcPr>
            <w:tcW w:w="4253" w:type="dxa"/>
          </w:tcPr>
          <w:p>
            <w:pPr>
              <w:pStyle w:val="TableParagraph"/>
              <w:spacing w:line="153" w:lineRule="auto" w:before="151"/>
              <w:ind w:left="107" w:right="104"/>
              <w:rPr>
                <w:sz w:val="22"/>
              </w:rPr>
            </w:pPr>
            <w:r>
              <w:rPr>
                <w:sz w:val="22"/>
              </w:rPr>
              <w:t>新型钛基 2D/0D 范德华异质结构及其储能增强机理研究</w:t>
            </w:r>
          </w:p>
        </w:tc>
        <w:tc>
          <w:tcPr>
            <w:tcW w:w="3118" w:type="dxa"/>
          </w:tcPr>
          <w:p>
            <w:pPr>
              <w:pStyle w:val="TableParagraph"/>
              <w:spacing w:line="153" w:lineRule="auto" w:before="2"/>
              <w:ind w:right="114"/>
              <w:rPr>
                <w:sz w:val="22"/>
              </w:rPr>
            </w:pPr>
            <w:r>
              <w:rPr>
                <w:w w:val="95"/>
                <w:sz w:val="22"/>
              </w:rPr>
              <w:t>杨利文,许国保,张祺,刘雄,黄首吉,李忠玉,张勇,瞿登宏,王锐,李</w:t>
            </w:r>
          </w:p>
          <w:p>
            <w:pPr>
              <w:pStyle w:val="TableParagraph"/>
              <w:spacing w:line="275" w:lineRule="exact"/>
              <w:rPr>
                <w:sz w:val="22"/>
              </w:rPr>
            </w:pPr>
            <w:r>
              <w:rPr>
                <w:w w:val="100"/>
                <w:sz w:val="22"/>
              </w:rPr>
              <w:t>论</w:t>
            </w:r>
          </w:p>
        </w:tc>
        <w:tc>
          <w:tcPr>
            <w:tcW w:w="1359" w:type="dxa"/>
          </w:tcPr>
          <w:p>
            <w:pPr>
              <w:pStyle w:val="TableParagraph"/>
              <w:spacing w:before="183"/>
              <w:rPr>
                <w:sz w:val="22"/>
              </w:rPr>
            </w:pPr>
            <w:r>
              <w:rPr>
                <w:sz w:val="22"/>
              </w:rPr>
              <w:t>重点项目</w:t>
            </w:r>
          </w:p>
        </w:tc>
        <w:tc>
          <w:tcPr>
            <w:tcW w:w="1195" w:type="dxa"/>
          </w:tcPr>
          <w:p>
            <w:pPr>
              <w:pStyle w:val="TableParagraph"/>
              <w:ind w:left="0"/>
              <w:rPr>
                <w:rFonts w:ascii="Times New Roman"/>
                <w:sz w:val="22"/>
              </w:rPr>
            </w:pPr>
          </w:p>
        </w:tc>
        <w:tc>
          <w:tcPr>
            <w:tcW w:w="1274" w:type="dxa"/>
          </w:tcPr>
          <w:p>
            <w:pPr>
              <w:pStyle w:val="TableParagraph"/>
              <w:spacing w:before="183"/>
              <w:ind w:left="106"/>
              <w:rPr>
                <w:sz w:val="22"/>
              </w:rPr>
            </w:pPr>
            <w:r>
              <w:rPr>
                <w:sz w:val="22"/>
              </w:rPr>
              <w:t>湘潭大学</w:t>
            </w:r>
          </w:p>
        </w:tc>
      </w:tr>
      <w:tr>
        <w:trPr>
          <w:trHeight w:val="594" w:hRule="atLeast"/>
        </w:trPr>
        <w:tc>
          <w:tcPr>
            <w:tcW w:w="1272" w:type="dxa"/>
          </w:tcPr>
          <w:p>
            <w:pPr>
              <w:pStyle w:val="TableParagraph"/>
              <w:spacing w:before="34"/>
              <w:ind w:left="107"/>
              <w:rPr>
                <w:sz w:val="22"/>
              </w:rPr>
            </w:pPr>
            <w:r>
              <w:rPr>
                <w:sz w:val="22"/>
              </w:rPr>
              <w:t>18A065</w:t>
            </w:r>
          </w:p>
        </w:tc>
        <w:tc>
          <w:tcPr>
            <w:tcW w:w="991" w:type="dxa"/>
          </w:tcPr>
          <w:p>
            <w:pPr>
              <w:pStyle w:val="TableParagraph"/>
              <w:spacing w:before="34"/>
              <w:ind w:left="105"/>
              <w:rPr>
                <w:sz w:val="22"/>
              </w:rPr>
            </w:pPr>
            <w:r>
              <w:rPr>
                <w:sz w:val="22"/>
              </w:rPr>
              <w:t>张德闯</w:t>
            </w:r>
          </w:p>
        </w:tc>
        <w:tc>
          <w:tcPr>
            <w:tcW w:w="4253" w:type="dxa"/>
          </w:tcPr>
          <w:p>
            <w:pPr>
              <w:pStyle w:val="TableParagraph"/>
              <w:spacing w:line="267" w:lineRule="exact"/>
              <w:ind w:left="107"/>
              <w:rPr>
                <w:sz w:val="22"/>
              </w:rPr>
            </w:pPr>
            <w:r>
              <w:rPr>
                <w:sz w:val="22"/>
              </w:rPr>
              <w:t>抗 SBF 降解的镁合金离子注入层跨尺度设</w:t>
            </w:r>
          </w:p>
          <w:p>
            <w:pPr>
              <w:pStyle w:val="TableParagraph"/>
              <w:spacing w:line="307" w:lineRule="exact"/>
              <w:ind w:left="107"/>
              <w:rPr>
                <w:sz w:val="22"/>
              </w:rPr>
            </w:pPr>
            <w:r>
              <w:rPr>
                <w:sz w:val="22"/>
              </w:rPr>
              <w:t>计与调控</w:t>
            </w:r>
          </w:p>
        </w:tc>
        <w:tc>
          <w:tcPr>
            <w:tcW w:w="3118" w:type="dxa"/>
          </w:tcPr>
          <w:p>
            <w:pPr>
              <w:pStyle w:val="TableParagraph"/>
              <w:spacing w:line="267" w:lineRule="exact"/>
              <w:rPr>
                <w:sz w:val="22"/>
              </w:rPr>
            </w:pPr>
            <w:r>
              <w:rPr>
                <w:spacing w:val="-3"/>
                <w:w w:val="95"/>
                <w:sz w:val="22"/>
              </w:rPr>
              <w:t>张德闯,张帆,皮智鹏,卢芳,张效</w:t>
            </w:r>
          </w:p>
          <w:p>
            <w:pPr>
              <w:pStyle w:val="TableParagraph"/>
              <w:spacing w:line="307" w:lineRule="exact"/>
              <w:rPr>
                <w:sz w:val="22"/>
              </w:rPr>
            </w:pPr>
            <w:r>
              <w:rPr>
                <w:spacing w:val="-3"/>
                <w:w w:val="95"/>
                <w:sz w:val="22"/>
              </w:rPr>
              <w:t>凯,朱程鹏,王扬河,段天鹏,喻会</w:t>
            </w:r>
          </w:p>
        </w:tc>
        <w:tc>
          <w:tcPr>
            <w:tcW w:w="1359" w:type="dxa"/>
          </w:tcPr>
          <w:p>
            <w:pPr>
              <w:pStyle w:val="TableParagraph"/>
              <w:spacing w:before="34"/>
              <w:rPr>
                <w:sz w:val="22"/>
              </w:rPr>
            </w:pPr>
            <w:r>
              <w:rPr>
                <w:sz w:val="22"/>
              </w:rPr>
              <w:t>重点项目</w:t>
            </w:r>
          </w:p>
        </w:tc>
        <w:tc>
          <w:tcPr>
            <w:tcW w:w="1195" w:type="dxa"/>
          </w:tcPr>
          <w:p>
            <w:pPr>
              <w:pStyle w:val="TableParagraph"/>
              <w:ind w:left="0"/>
              <w:rPr>
                <w:rFonts w:ascii="Times New Roman"/>
                <w:sz w:val="22"/>
              </w:rPr>
            </w:pPr>
          </w:p>
        </w:tc>
        <w:tc>
          <w:tcPr>
            <w:tcW w:w="1274" w:type="dxa"/>
          </w:tcPr>
          <w:p>
            <w:pPr>
              <w:pStyle w:val="TableParagraph"/>
              <w:spacing w:before="34"/>
              <w:ind w:left="106"/>
              <w:rPr>
                <w:sz w:val="22"/>
              </w:rPr>
            </w:pPr>
            <w:r>
              <w:rPr>
                <w:sz w:val="22"/>
              </w:rPr>
              <w:t>湘潭大学</w:t>
            </w:r>
          </w:p>
        </w:tc>
      </w:tr>
      <w:tr>
        <w:trPr>
          <w:trHeight w:val="597" w:hRule="atLeast"/>
        </w:trPr>
        <w:tc>
          <w:tcPr>
            <w:tcW w:w="1272" w:type="dxa"/>
          </w:tcPr>
          <w:p>
            <w:pPr>
              <w:pStyle w:val="TableParagraph"/>
              <w:spacing w:before="34"/>
              <w:ind w:left="107"/>
              <w:rPr>
                <w:sz w:val="22"/>
              </w:rPr>
            </w:pPr>
            <w:r>
              <w:rPr>
                <w:sz w:val="22"/>
              </w:rPr>
              <w:t>18A066</w:t>
            </w:r>
          </w:p>
        </w:tc>
        <w:tc>
          <w:tcPr>
            <w:tcW w:w="991" w:type="dxa"/>
          </w:tcPr>
          <w:p>
            <w:pPr>
              <w:pStyle w:val="TableParagraph"/>
              <w:spacing w:before="34"/>
              <w:ind w:left="105"/>
              <w:rPr>
                <w:sz w:val="22"/>
              </w:rPr>
            </w:pPr>
            <w:r>
              <w:rPr>
                <w:sz w:val="22"/>
              </w:rPr>
              <w:t>盛明科</w:t>
            </w:r>
          </w:p>
        </w:tc>
        <w:tc>
          <w:tcPr>
            <w:tcW w:w="4253" w:type="dxa"/>
          </w:tcPr>
          <w:p>
            <w:pPr>
              <w:pStyle w:val="TableParagraph"/>
              <w:spacing w:line="269" w:lineRule="exact"/>
              <w:ind w:left="107"/>
              <w:rPr>
                <w:sz w:val="22"/>
              </w:rPr>
            </w:pPr>
            <w:r>
              <w:rPr>
                <w:sz w:val="22"/>
              </w:rPr>
              <w:t>党政领导干部考核评价机制的激励效应研</w:t>
            </w:r>
          </w:p>
          <w:p>
            <w:pPr>
              <w:pStyle w:val="TableParagraph"/>
              <w:spacing w:line="309" w:lineRule="exact"/>
              <w:ind w:left="107"/>
              <w:rPr>
                <w:sz w:val="22"/>
              </w:rPr>
            </w:pPr>
            <w:r>
              <w:rPr>
                <w:w w:val="100"/>
                <w:sz w:val="22"/>
              </w:rPr>
              <w:t>究</w:t>
            </w:r>
          </w:p>
        </w:tc>
        <w:tc>
          <w:tcPr>
            <w:tcW w:w="3118" w:type="dxa"/>
          </w:tcPr>
          <w:p>
            <w:pPr>
              <w:pStyle w:val="TableParagraph"/>
              <w:spacing w:line="269" w:lineRule="exact"/>
              <w:rPr>
                <w:sz w:val="22"/>
              </w:rPr>
            </w:pPr>
            <w:r>
              <w:rPr>
                <w:sz w:val="22"/>
              </w:rPr>
              <w:t>盛明科,李代明,李悦鸣,蔡振华,</w:t>
            </w:r>
          </w:p>
          <w:p>
            <w:pPr>
              <w:pStyle w:val="TableParagraph"/>
              <w:spacing w:line="309" w:lineRule="exact"/>
              <w:rPr>
                <w:sz w:val="22"/>
              </w:rPr>
            </w:pPr>
            <w:r>
              <w:rPr>
                <w:sz w:val="22"/>
              </w:rPr>
              <w:t>罗娟,卢缘圆</w:t>
            </w:r>
          </w:p>
        </w:tc>
        <w:tc>
          <w:tcPr>
            <w:tcW w:w="1359" w:type="dxa"/>
          </w:tcPr>
          <w:p>
            <w:pPr>
              <w:pStyle w:val="TableParagraph"/>
              <w:spacing w:before="34"/>
              <w:rPr>
                <w:sz w:val="22"/>
              </w:rPr>
            </w:pPr>
            <w:r>
              <w:rPr>
                <w:sz w:val="22"/>
              </w:rPr>
              <w:t>重点项目</w:t>
            </w:r>
          </w:p>
        </w:tc>
        <w:tc>
          <w:tcPr>
            <w:tcW w:w="1195" w:type="dxa"/>
          </w:tcPr>
          <w:p>
            <w:pPr>
              <w:pStyle w:val="TableParagraph"/>
              <w:ind w:left="0"/>
              <w:rPr>
                <w:rFonts w:ascii="Times New Roman"/>
                <w:sz w:val="22"/>
              </w:rPr>
            </w:pPr>
          </w:p>
        </w:tc>
        <w:tc>
          <w:tcPr>
            <w:tcW w:w="1274" w:type="dxa"/>
          </w:tcPr>
          <w:p>
            <w:pPr>
              <w:pStyle w:val="TableParagraph"/>
              <w:spacing w:before="34"/>
              <w:ind w:left="106"/>
              <w:rPr>
                <w:sz w:val="22"/>
              </w:rPr>
            </w:pPr>
            <w:r>
              <w:rPr>
                <w:sz w:val="22"/>
              </w:rPr>
              <w:t>湘潭大学</w:t>
            </w:r>
          </w:p>
        </w:tc>
      </w:tr>
      <w:tr>
        <w:trPr>
          <w:trHeight w:val="892" w:hRule="atLeast"/>
        </w:trPr>
        <w:tc>
          <w:tcPr>
            <w:tcW w:w="1272" w:type="dxa"/>
          </w:tcPr>
          <w:p>
            <w:pPr>
              <w:pStyle w:val="TableParagraph"/>
              <w:spacing w:before="183"/>
              <w:ind w:left="107"/>
              <w:rPr>
                <w:sz w:val="22"/>
              </w:rPr>
            </w:pPr>
            <w:r>
              <w:rPr>
                <w:sz w:val="22"/>
              </w:rPr>
              <w:t>18A067</w:t>
            </w:r>
          </w:p>
        </w:tc>
        <w:tc>
          <w:tcPr>
            <w:tcW w:w="991" w:type="dxa"/>
          </w:tcPr>
          <w:p>
            <w:pPr>
              <w:pStyle w:val="TableParagraph"/>
              <w:spacing w:before="183"/>
              <w:ind w:left="105"/>
              <w:rPr>
                <w:sz w:val="22"/>
              </w:rPr>
            </w:pPr>
            <w:r>
              <w:rPr>
                <w:sz w:val="22"/>
              </w:rPr>
              <w:t>李明军</w:t>
            </w:r>
          </w:p>
        </w:tc>
        <w:tc>
          <w:tcPr>
            <w:tcW w:w="4253" w:type="dxa"/>
          </w:tcPr>
          <w:p>
            <w:pPr>
              <w:pStyle w:val="TableParagraph"/>
              <w:spacing w:line="153" w:lineRule="auto" w:before="151"/>
              <w:ind w:left="107" w:right="170"/>
              <w:rPr>
                <w:sz w:val="22"/>
              </w:rPr>
            </w:pPr>
            <w:r>
              <w:rPr>
                <w:sz w:val="22"/>
              </w:rPr>
              <w:t>大规模网格下辐射流体不稳定性高效算法研究</w:t>
            </w:r>
          </w:p>
        </w:tc>
        <w:tc>
          <w:tcPr>
            <w:tcW w:w="3118" w:type="dxa"/>
          </w:tcPr>
          <w:p>
            <w:pPr>
              <w:pStyle w:val="TableParagraph"/>
              <w:spacing w:line="153" w:lineRule="auto" w:before="2"/>
              <w:ind w:right="162"/>
              <w:rPr>
                <w:sz w:val="22"/>
              </w:rPr>
            </w:pPr>
            <w:r>
              <w:rPr>
                <w:w w:val="95"/>
                <w:sz w:val="22"/>
              </w:rPr>
              <w:t>李明军,袁海专,杨玉月,周洁,唐树江,冯聿杰,李春晖,吴洁,文天</w:t>
            </w:r>
          </w:p>
          <w:p>
            <w:pPr>
              <w:pStyle w:val="TableParagraph"/>
              <w:spacing w:line="273" w:lineRule="exact"/>
              <w:rPr>
                <w:sz w:val="22"/>
              </w:rPr>
            </w:pPr>
            <w:r>
              <w:rPr>
                <w:sz w:val="22"/>
              </w:rPr>
              <w:t>宇,陈力</w:t>
            </w:r>
          </w:p>
        </w:tc>
        <w:tc>
          <w:tcPr>
            <w:tcW w:w="1359" w:type="dxa"/>
          </w:tcPr>
          <w:p>
            <w:pPr>
              <w:pStyle w:val="TableParagraph"/>
              <w:spacing w:before="183"/>
              <w:rPr>
                <w:sz w:val="22"/>
              </w:rPr>
            </w:pPr>
            <w:r>
              <w:rPr>
                <w:sz w:val="22"/>
              </w:rPr>
              <w:t>重点项目</w:t>
            </w:r>
          </w:p>
        </w:tc>
        <w:tc>
          <w:tcPr>
            <w:tcW w:w="1195" w:type="dxa"/>
          </w:tcPr>
          <w:p>
            <w:pPr>
              <w:pStyle w:val="TableParagraph"/>
              <w:ind w:left="0"/>
              <w:rPr>
                <w:rFonts w:ascii="Times New Roman"/>
                <w:sz w:val="22"/>
              </w:rPr>
            </w:pPr>
          </w:p>
        </w:tc>
        <w:tc>
          <w:tcPr>
            <w:tcW w:w="1274" w:type="dxa"/>
          </w:tcPr>
          <w:p>
            <w:pPr>
              <w:pStyle w:val="TableParagraph"/>
              <w:spacing w:before="183"/>
              <w:ind w:left="106"/>
              <w:rPr>
                <w:sz w:val="22"/>
              </w:rPr>
            </w:pPr>
            <w:r>
              <w:rPr>
                <w:sz w:val="22"/>
              </w:rPr>
              <w:t>湘潭大学</w:t>
            </w:r>
          </w:p>
        </w:tc>
      </w:tr>
      <w:tr>
        <w:trPr>
          <w:trHeight w:val="597" w:hRule="atLeast"/>
        </w:trPr>
        <w:tc>
          <w:tcPr>
            <w:tcW w:w="1272" w:type="dxa"/>
          </w:tcPr>
          <w:p>
            <w:pPr>
              <w:pStyle w:val="TableParagraph"/>
              <w:spacing w:before="36"/>
              <w:ind w:left="107"/>
              <w:rPr>
                <w:sz w:val="22"/>
              </w:rPr>
            </w:pPr>
            <w:r>
              <w:rPr>
                <w:sz w:val="22"/>
              </w:rPr>
              <w:t>18A068</w:t>
            </w:r>
          </w:p>
        </w:tc>
        <w:tc>
          <w:tcPr>
            <w:tcW w:w="991" w:type="dxa"/>
          </w:tcPr>
          <w:p>
            <w:pPr>
              <w:pStyle w:val="TableParagraph"/>
              <w:spacing w:before="36"/>
              <w:ind w:left="105"/>
              <w:rPr>
                <w:sz w:val="22"/>
              </w:rPr>
            </w:pPr>
            <w:r>
              <w:rPr>
                <w:sz w:val="22"/>
              </w:rPr>
              <w:t>李玉芹</w:t>
            </w:r>
          </w:p>
        </w:tc>
        <w:tc>
          <w:tcPr>
            <w:tcW w:w="4253" w:type="dxa"/>
          </w:tcPr>
          <w:p>
            <w:pPr>
              <w:pStyle w:val="TableParagraph"/>
              <w:spacing w:line="270" w:lineRule="exact"/>
              <w:ind w:left="107"/>
              <w:rPr>
                <w:sz w:val="22"/>
              </w:rPr>
            </w:pPr>
            <w:r>
              <w:rPr>
                <w:sz w:val="22"/>
              </w:rPr>
              <w:t>微藻产油通路中相关基因的筛选鉴定及协</w:t>
            </w:r>
          </w:p>
          <w:p>
            <w:pPr>
              <w:pStyle w:val="TableParagraph"/>
              <w:spacing w:line="307" w:lineRule="exact"/>
              <w:ind w:left="107"/>
              <w:rPr>
                <w:sz w:val="22"/>
              </w:rPr>
            </w:pPr>
            <w:r>
              <w:rPr>
                <w:sz w:val="22"/>
              </w:rPr>
              <w:t>同调控机制研究</w:t>
            </w:r>
          </w:p>
        </w:tc>
        <w:tc>
          <w:tcPr>
            <w:tcW w:w="3118" w:type="dxa"/>
          </w:tcPr>
          <w:p>
            <w:pPr>
              <w:pStyle w:val="TableParagraph"/>
              <w:spacing w:line="270" w:lineRule="exact"/>
              <w:rPr>
                <w:sz w:val="22"/>
              </w:rPr>
            </w:pPr>
            <w:r>
              <w:rPr>
                <w:spacing w:val="-3"/>
                <w:w w:val="95"/>
                <w:sz w:val="22"/>
              </w:rPr>
              <w:t>李玉芹,唐裕芳,周蓉,王振瑶,邹</w:t>
            </w:r>
          </w:p>
          <w:p>
            <w:pPr>
              <w:pStyle w:val="TableParagraph"/>
              <w:spacing w:line="307" w:lineRule="exact"/>
              <w:rPr>
                <w:sz w:val="22"/>
              </w:rPr>
            </w:pPr>
            <w:r>
              <w:rPr>
                <w:spacing w:val="-3"/>
                <w:w w:val="95"/>
                <w:sz w:val="22"/>
              </w:rPr>
              <w:t>帅,苏裴,雷铮宇,郝丽阳,白亚楠</w:t>
            </w:r>
          </w:p>
        </w:tc>
        <w:tc>
          <w:tcPr>
            <w:tcW w:w="1359" w:type="dxa"/>
          </w:tcPr>
          <w:p>
            <w:pPr>
              <w:pStyle w:val="TableParagraph"/>
              <w:spacing w:before="36"/>
              <w:rPr>
                <w:sz w:val="22"/>
              </w:rPr>
            </w:pPr>
            <w:r>
              <w:rPr>
                <w:sz w:val="22"/>
              </w:rPr>
              <w:t>重点项目</w:t>
            </w:r>
          </w:p>
        </w:tc>
        <w:tc>
          <w:tcPr>
            <w:tcW w:w="1195" w:type="dxa"/>
          </w:tcPr>
          <w:p>
            <w:pPr>
              <w:pStyle w:val="TableParagraph"/>
              <w:ind w:left="0"/>
              <w:rPr>
                <w:rFonts w:ascii="Times New Roman"/>
                <w:sz w:val="22"/>
              </w:rPr>
            </w:pPr>
          </w:p>
        </w:tc>
        <w:tc>
          <w:tcPr>
            <w:tcW w:w="1274" w:type="dxa"/>
          </w:tcPr>
          <w:p>
            <w:pPr>
              <w:pStyle w:val="TableParagraph"/>
              <w:spacing w:before="36"/>
              <w:ind w:left="106"/>
              <w:rPr>
                <w:sz w:val="22"/>
              </w:rPr>
            </w:pPr>
            <w:r>
              <w:rPr>
                <w:sz w:val="22"/>
              </w:rPr>
              <w:t>湘潭大学</w:t>
            </w:r>
          </w:p>
        </w:tc>
      </w:tr>
    </w:tbl>
    <w:p>
      <w:pPr>
        <w:spacing w:after="0"/>
        <w:rPr>
          <w:sz w:val="22"/>
        </w:rPr>
        <w:sectPr>
          <w:pgSz w:w="16840" w:h="11910" w:orient="landscape"/>
          <w:pgMar w:header="0" w:footer="1138" w:top="1100" w:bottom="1320" w:left="1640" w:right="1520"/>
        </w:sectPr>
      </w:pPr>
    </w:p>
    <w:p>
      <w:pPr>
        <w:pStyle w:val="BodyText"/>
        <w:rPr>
          <w:rFonts w:ascii="Times New Roman"/>
          <w:sz w:val="20"/>
        </w:rPr>
      </w:pPr>
    </w:p>
    <w:p>
      <w:pPr>
        <w:pStyle w:val="BodyText"/>
        <w:spacing w:before="11"/>
        <w:rPr>
          <w:rFonts w:ascii="Times New Roman"/>
          <w:sz w:val="16"/>
        </w:r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2"/>
        <w:gridCol w:w="991"/>
        <w:gridCol w:w="4253"/>
        <w:gridCol w:w="3118"/>
        <w:gridCol w:w="1359"/>
        <w:gridCol w:w="1195"/>
        <w:gridCol w:w="1274"/>
      </w:tblGrid>
      <w:tr>
        <w:trPr>
          <w:trHeight w:val="621" w:hRule="atLeast"/>
        </w:trPr>
        <w:tc>
          <w:tcPr>
            <w:tcW w:w="1272" w:type="dxa"/>
          </w:tcPr>
          <w:p>
            <w:pPr>
              <w:pStyle w:val="TableParagraph"/>
              <w:spacing w:before="43"/>
              <w:ind w:left="155"/>
              <w:rPr>
                <w:rFonts w:ascii="Noto Sans Mono CJK JP Regular" w:eastAsia="Noto Sans Mono CJK JP Regular" w:hint="eastAsia"/>
                <w:sz w:val="24"/>
              </w:rPr>
            </w:pPr>
            <w:r>
              <w:rPr>
                <w:rFonts w:ascii="Noto Sans Mono CJK JP Regular" w:eastAsia="Noto Sans Mono CJK JP Regular" w:hint="eastAsia"/>
                <w:sz w:val="24"/>
              </w:rPr>
              <w:t>项目编号</w:t>
            </w:r>
          </w:p>
        </w:tc>
        <w:tc>
          <w:tcPr>
            <w:tcW w:w="991" w:type="dxa"/>
          </w:tcPr>
          <w:p>
            <w:pPr>
              <w:pStyle w:val="TableParagraph"/>
              <w:spacing w:line="296" w:lineRule="exact"/>
              <w:ind w:left="134"/>
              <w:rPr>
                <w:rFonts w:ascii="Noto Sans Mono CJK JP Regular" w:eastAsia="Noto Sans Mono CJK JP Regular" w:hint="eastAsia"/>
                <w:sz w:val="24"/>
              </w:rPr>
            </w:pPr>
            <w:r>
              <w:rPr>
                <w:rFonts w:ascii="Noto Sans Mono CJK JP Regular" w:eastAsia="Noto Sans Mono CJK JP Regular" w:hint="eastAsia"/>
                <w:sz w:val="24"/>
              </w:rPr>
              <w:t>项  目</w:t>
            </w:r>
          </w:p>
          <w:p>
            <w:pPr>
              <w:pStyle w:val="TableParagraph"/>
              <w:spacing w:line="305" w:lineRule="exact"/>
              <w:ind w:left="134"/>
              <w:rPr>
                <w:rFonts w:ascii="Noto Sans Mono CJK JP Regular" w:eastAsia="Noto Sans Mono CJK JP Regular" w:hint="eastAsia"/>
                <w:sz w:val="24"/>
              </w:rPr>
            </w:pPr>
            <w:r>
              <w:rPr>
                <w:rFonts w:ascii="Noto Sans Mono CJK JP Regular" w:eastAsia="Noto Sans Mono CJK JP Regular" w:hint="eastAsia"/>
                <w:sz w:val="24"/>
              </w:rPr>
              <w:t>负责人</w:t>
            </w:r>
          </w:p>
        </w:tc>
        <w:tc>
          <w:tcPr>
            <w:tcW w:w="4253" w:type="dxa"/>
          </w:tcPr>
          <w:p>
            <w:pPr>
              <w:pStyle w:val="TableParagraph"/>
              <w:spacing w:before="43"/>
              <w:ind w:left="90" w:right="80"/>
              <w:jc w:val="center"/>
              <w:rPr>
                <w:rFonts w:ascii="Noto Sans Mono CJK JP Regular" w:eastAsia="Noto Sans Mono CJK JP Regular" w:hint="eastAsia"/>
                <w:sz w:val="24"/>
              </w:rPr>
            </w:pPr>
            <w:r>
              <w:rPr>
                <w:rFonts w:ascii="Noto Sans Mono CJK JP Regular" w:eastAsia="Noto Sans Mono CJK JP Regular" w:hint="eastAsia"/>
                <w:sz w:val="24"/>
              </w:rPr>
              <w:t>项目名称</w:t>
            </w:r>
          </w:p>
        </w:tc>
        <w:tc>
          <w:tcPr>
            <w:tcW w:w="3118" w:type="dxa"/>
          </w:tcPr>
          <w:p>
            <w:pPr>
              <w:pStyle w:val="TableParagraph"/>
              <w:spacing w:before="43"/>
              <w:ind w:left="58" w:right="50"/>
              <w:jc w:val="center"/>
              <w:rPr>
                <w:rFonts w:ascii="Noto Sans Mono CJK JP Regular" w:eastAsia="Noto Sans Mono CJK JP Regular" w:hint="eastAsia"/>
                <w:sz w:val="24"/>
              </w:rPr>
            </w:pPr>
            <w:r>
              <w:rPr>
                <w:rFonts w:ascii="Noto Sans Mono CJK JP Regular" w:eastAsia="Noto Sans Mono CJK JP Regular" w:hint="eastAsia"/>
                <w:sz w:val="24"/>
              </w:rPr>
              <w:t>参与人员</w:t>
            </w:r>
          </w:p>
        </w:tc>
        <w:tc>
          <w:tcPr>
            <w:tcW w:w="1359" w:type="dxa"/>
          </w:tcPr>
          <w:p>
            <w:pPr>
              <w:pStyle w:val="TableParagraph"/>
              <w:spacing w:before="43"/>
              <w:ind w:left="199"/>
              <w:rPr>
                <w:rFonts w:ascii="Noto Sans Mono CJK JP Regular" w:eastAsia="Noto Sans Mono CJK JP Regular" w:hint="eastAsia"/>
                <w:sz w:val="24"/>
              </w:rPr>
            </w:pPr>
            <w:r>
              <w:rPr>
                <w:rFonts w:ascii="Noto Sans Mono CJK JP Regular" w:eastAsia="Noto Sans Mono CJK JP Regular" w:hint="eastAsia"/>
                <w:sz w:val="24"/>
              </w:rPr>
              <w:t>项目类型</w:t>
            </w:r>
          </w:p>
        </w:tc>
        <w:tc>
          <w:tcPr>
            <w:tcW w:w="1195" w:type="dxa"/>
          </w:tcPr>
          <w:p>
            <w:pPr>
              <w:pStyle w:val="TableParagraph"/>
              <w:spacing w:before="43"/>
              <w:ind w:left="115"/>
              <w:rPr>
                <w:rFonts w:ascii="Noto Sans Mono CJK JP Regular" w:eastAsia="Noto Sans Mono CJK JP Regular" w:hint="eastAsia"/>
                <w:sz w:val="24"/>
              </w:rPr>
            </w:pPr>
            <w:r>
              <w:rPr>
                <w:rFonts w:ascii="Noto Sans Mono CJK JP Regular" w:eastAsia="Noto Sans Mono CJK JP Regular" w:hint="eastAsia"/>
                <w:sz w:val="24"/>
              </w:rPr>
              <w:t>所属类别</w:t>
            </w:r>
          </w:p>
        </w:tc>
        <w:tc>
          <w:tcPr>
            <w:tcW w:w="1274" w:type="dxa"/>
          </w:tcPr>
          <w:p>
            <w:pPr>
              <w:pStyle w:val="TableParagraph"/>
              <w:spacing w:before="43"/>
              <w:ind w:left="156"/>
              <w:rPr>
                <w:rFonts w:ascii="Noto Sans Mono CJK JP Regular" w:eastAsia="Noto Sans Mono CJK JP Regular" w:hint="eastAsia"/>
                <w:sz w:val="24"/>
              </w:rPr>
            </w:pPr>
            <w:r>
              <w:rPr>
                <w:rFonts w:ascii="Noto Sans Mono CJK JP Regular" w:eastAsia="Noto Sans Mono CJK JP Regular" w:hint="eastAsia"/>
                <w:sz w:val="24"/>
              </w:rPr>
              <w:t>所属学校</w:t>
            </w:r>
          </w:p>
        </w:tc>
      </w:tr>
      <w:tr>
        <w:trPr>
          <w:trHeight w:val="894" w:hRule="atLeast"/>
        </w:trPr>
        <w:tc>
          <w:tcPr>
            <w:tcW w:w="1272" w:type="dxa"/>
          </w:tcPr>
          <w:p>
            <w:pPr>
              <w:pStyle w:val="TableParagraph"/>
              <w:spacing w:before="185"/>
              <w:ind w:left="107"/>
              <w:rPr>
                <w:sz w:val="22"/>
              </w:rPr>
            </w:pPr>
            <w:r>
              <w:rPr>
                <w:sz w:val="22"/>
              </w:rPr>
              <w:t>18A069</w:t>
            </w:r>
          </w:p>
        </w:tc>
        <w:tc>
          <w:tcPr>
            <w:tcW w:w="991" w:type="dxa"/>
          </w:tcPr>
          <w:p>
            <w:pPr>
              <w:pStyle w:val="TableParagraph"/>
              <w:spacing w:before="185"/>
              <w:ind w:left="105"/>
              <w:rPr>
                <w:sz w:val="22"/>
              </w:rPr>
            </w:pPr>
            <w:r>
              <w:rPr>
                <w:sz w:val="22"/>
              </w:rPr>
              <w:t>龚行</w:t>
            </w:r>
          </w:p>
        </w:tc>
        <w:tc>
          <w:tcPr>
            <w:tcW w:w="4253" w:type="dxa"/>
          </w:tcPr>
          <w:p>
            <w:pPr>
              <w:pStyle w:val="TableParagraph"/>
              <w:spacing w:line="153" w:lineRule="auto" w:before="154"/>
              <w:ind w:left="107" w:right="170"/>
              <w:rPr>
                <w:sz w:val="22"/>
              </w:rPr>
            </w:pPr>
            <w:r>
              <w:rPr>
                <w:sz w:val="22"/>
              </w:rPr>
              <w:t>基于甲酰胺衍生物为合成子的一步构建六元含氮杂芳环反应研究</w:t>
            </w:r>
          </w:p>
        </w:tc>
        <w:tc>
          <w:tcPr>
            <w:tcW w:w="3118" w:type="dxa"/>
          </w:tcPr>
          <w:p>
            <w:pPr>
              <w:pStyle w:val="TableParagraph"/>
              <w:spacing w:line="153" w:lineRule="auto" w:before="5"/>
              <w:ind w:right="162"/>
              <w:rPr>
                <w:sz w:val="22"/>
              </w:rPr>
            </w:pPr>
            <w:r>
              <w:rPr>
                <w:w w:val="95"/>
                <w:sz w:val="22"/>
              </w:rPr>
              <w:t>龚行,蔡昌群,夏雨佳,李乐松,谢桂林,尹嘉雯,周方元,王敏,王燕</w:t>
            </w:r>
          </w:p>
          <w:p>
            <w:pPr>
              <w:pStyle w:val="TableParagraph"/>
              <w:spacing w:line="273" w:lineRule="exact"/>
              <w:rPr>
                <w:sz w:val="22"/>
              </w:rPr>
            </w:pPr>
            <w:r>
              <w:rPr>
                <w:sz w:val="22"/>
              </w:rPr>
              <w:t>洁,周潇</w:t>
            </w:r>
          </w:p>
        </w:tc>
        <w:tc>
          <w:tcPr>
            <w:tcW w:w="1359" w:type="dxa"/>
          </w:tcPr>
          <w:p>
            <w:pPr>
              <w:pStyle w:val="TableParagraph"/>
              <w:spacing w:before="185"/>
              <w:rPr>
                <w:sz w:val="22"/>
              </w:rPr>
            </w:pPr>
            <w:r>
              <w:rPr>
                <w:sz w:val="22"/>
              </w:rPr>
              <w:t>重点项目</w:t>
            </w:r>
          </w:p>
        </w:tc>
        <w:tc>
          <w:tcPr>
            <w:tcW w:w="1195" w:type="dxa"/>
          </w:tcPr>
          <w:p>
            <w:pPr>
              <w:pStyle w:val="TableParagraph"/>
              <w:ind w:left="0"/>
              <w:rPr>
                <w:rFonts w:ascii="Times New Roman"/>
                <w:sz w:val="22"/>
              </w:rPr>
            </w:pPr>
          </w:p>
        </w:tc>
        <w:tc>
          <w:tcPr>
            <w:tcW w:w="1274" w:type="dxa"/>
          </w:tcPr>
          <w:p>
            <w:pPr>
              <w:pStyle w:val="TableParagraph"/>
              <w:spacing w:before="185"/>
              <w:ind w:left="106"/>
              <w:rPr>
                <w:sz w:val="22"/>
              </w:rPr>
            </w:pPr>
            <w:r>
              <w:rPr>
                <w:sz w:val="22"/>
              </w:rPr>
              <w:t>湘潭大学</w:t>
            </w:r>
          </w:p>
        </w:tc>
      </w:tr>
      <w:tr>
        <w:trPr>
          <w:trHeight w:val="597" w:hRule="atLeast"/>
        </w:trPr>
        <w:tc>
          <w:tcPr>
            <w:tcW w:w="1272" w:type="dxa"/>
          </w:tcPr>
          <w:p>
            <w:pPr>
              <w:pStyle w:val="TableParagraph"/>
              <w:spacing w:before="34"/>
              <w:ind w:left="107"/>
              <w:rPr>
                <w:sz w:val="22"/>
              </w:rPr>
            </w:pPr>
            <w:r>
              <w:rPr>
                <w:sz w:val="22"/>
              </w:rPr>
              <w:t>18A070</w:t>
            </w:r>
          </w:p>
        </w:tc>
        <w:tc>
          <w:tcPr>
            <w:tcW w:w="991" w:type="dxa"/>
          </w:tcPr>
          <w:p>
            <w:pPr>
              <w:pStyle w:val="TableParagraph"/>
              <w:spacing w:before="34"/>
              <w:ind w:left="105"/>
              <w:rPr>
                <w:sz w:val="22"/>
              </w:rPr>
            </w:pPr>
            <w:r>
              <w:rPr>
                <w:sz w:val="22"/>
              </w:rPr>
              <w:t>冷智花</w:t>
            </w:r>
          </w:p>
        </w:tc>
        <w:tc>
          <w:tcPr>
            <w:tcW w:w="4253" w:type="dxa"/>
          </w:tcPr>
          <w:p>
            <w:pPr>
              <w:pStyle w:val="TableParagraph"/>
              <w:spacing w:line="267" w:lineRule="exact"/>
              <w:ind w:left="107"/>
              <w:rPr>
                <w:sz w:val="22"/>
              </w:rPr>
            </w:pPr>
            <w:r>
              <w:rPr>
                <w:sz w:val="22"/>
              </w:rPr>
              <w:t>乡村振兴战略下促进新型农业发展对策研</w:t>
            </w:r>
          </w:p>
          <w:p>
            <w:pPr>
              <w:pStyle w:val="TableParagraph"/>
              <w:spacing w:line="310" w:lineRule="exact"/>
              <w:ind w:left="107"/>
              <w:rPr>
                <w:sz w:val="22"/>
              </w:rPr>
            </w:pPr>
            <w:r>
              <w:rPr>
                <w:w w:val="100"/>
                <w:sz w:val="22"/>
              </w:rPr>
              <w:t>究</w:t>
            </w:r>
          </w:p>
        </w:tc>
        <w:tc>
          <w:tcPr>
            <w:tcW w:w="3118" w:type="dxa"/>
          </w:tcPr>
          <w:p>
            <w:pPr>
              <w:pStyle w:val="TableParagraph"/>
              <w:spacing w:line="267" w:lineRule="exact"/>
              <w:rPr>
                <w:sz w:val="22"/>
              </w:rPr>
            </w:pPr>
            <w:r>
              <w:rPr>
                <w:sz w:val="22"/>
              </w:rPr>
              <w:t>冷智花,龚志民,行永乐,王亚娜,</w:t>
            </w:r>
          </w:p>
          <w:p>
            <w:pPr>
              <w:pStyle w:val="TableParagraph"/>
              <w:spacing w:line="310" w:lineRule="exact"/>
              <w:rPr>
                <w:sz w:val="22"/>
              </w:rPr>
            </w:pPr>
            <w:r>
              <w:rPr>
                <w:sz w:val="22"/>
              </w:rPr>
              <w:t>李思萌,钱梦可</w:t>
            </w:r>
          </w:p>
        </w:tc>
        <w:tc>
          <w:tcPr>
            <w:tcW w:w="1359" w:type="dxa"/>
          </w:tcPr>
          <w:p>
            <w:pPr>
              <w:pStyle w:val="TableParagraph"/>
              <w:spacing w:before="34"/>
              <w:rPr>
                <w:sz w:val="22"/>
              </w:rPr>
            </w:pPr>
            <w:r>
              <w:rPr>
                <w:sz w:val="22"/>
              </w:rPr>
              <w:t>重点项目</w:t>
            </w:r>
          </w:p>
        </w:tc>
        <w:tc>
          <w:tcPr>
            <w:tcW w:w="1195" w:type="dxa"/>
          </w:tcPr>
          <w:p>
            <w:pPr>
              <w:pStyle w:val="TableParagraph"/>
              <w:ind w:left="0"/>
              <w:rPr>
                <w:rFonts w:ascii="Times New Roman"/>
                <w:sz w:val="22"/>
              </w:rPr>
            </w:pPr>
          </w:p>
        </w:tc>
        <w:tc>
          <w:tcPr>
            <w:tcW w:w="1274" w:type="dxa"/>
          </w:tcPr>
          <w:p>
            <w:pPr>
              <w:pStyle w:val="TableParagraph"/>
              <w:spacing w:before="34"/>
              <w:ind w:left="106"/>
              <w:rPr>
                <w:sz w:val="22"/>
              </w:rPr>
            </w:pPr>
            <w:r>
              <w:rPr>
                <w:sz w:val="22"/>
              </w:rPr>
              <w:t>湘潭大学</w:t>
            </w:r>
          </w:p>
        </w:tc>
      </w:tr>
      <w:tr>
        <w:trPr>
          <w:trHeight w:val="594" w:hRule="atLeast"/>
        </w:trPr>
        <w:tc>
          <w:tcPr>
            <w:tcW w:w="1272" w:type="dxa"/>
          </w:tcPr>
          <w:p>
            <w:pPr>
              <w:pStyle w:val="TableParagraph"/>
              <w:spacing w:before="34"/>
              <w:ind w:left="107"/>
              <w:rPr>
                <w:sz w:val="22"/>
              </w:rPr>
            </w:pPr>
            <w:r>
              <w:rPr>
                <w:sz w:val="22"/>
              </w:rPr>
              <w:t>18A071</w:t>
            </w:r>
          </w:p>
        </w:tc>
        <w:tc>
          <w:tcPr>
            <w:tcW w:w="991" w:type="dxa"/>
          </w:tcPr>
          <w:p>
            <w:pPr>
              <w:pStyle w:val="TableParagraph"/>
              <w:spacing w:before="34"/>
              <w:ind w:left="105"/>
              <w:rPr>
                <w:sz w:val="22"/>
              </w:rPr>
            </w:pPr>
            <w:r>
              <w:rPr>
                <w:sz w:val="22"/>
              </w:rPr>
              <w:t>熊明</w:t>
            </w:r>
          </w:p>
        </w:tc>
        <w:tc>
          <w:tcPr>
            <w:tcW w:w="4253" w:type="dxa"/>
          </w:tcPr>
          <w:p>
            <w:pPr>
              <w:pStyle w:val="TableParagraph"/>
              <w:spacing w:line="267" w:lineRule="exact"/>
              <w:ind w:left="107"/>
              <w:rPr>
                <w:sz w:val="22"/>
              </w:rPr>
            </w:pPr>
            <w:r>
              <w:rPr>
                <w:sz w:val="22"/>
              </w:rPr>
              <w:t>人机交互技术视域下湖南皮影戏的数字化</w:t>
            </w:r>
          </w:p>
          <w:p>
            <w:pPr>
              <w:pStyle w:val="TableParagraph"/>
              <w:spacing w:line="307" w:lineRule="exact"/>
              <w:ind w:left="107"/>
              <w:rPr>
                <w:sz w:val="22"/>
              </w:rPr>
            </w:pPr>
            <w:r>
              <w:rPr>
                <w:sz w:val="22"/>
              </w:rPr>
              <w:t>传承模式研究</w:t>
            </w:r>
          </w:p>
        </w:tc>
        <w:tc>
          <w:tcPr>
            <w:tcW w:w="3118" w:type="dxa"/>
          </w:tcPr>
          <w:p>
            <w:pPr>
              <w:pStyle w:val="TableParagraph"/>
              <w:spacing w:line="267" w:lineRule="exact"/>
              <w:rPr>
                <w:sz w:val="22"/>
              </w:rPr>
            </w:pPr>
            <w:r>
              <w:rPr>
                <w:sz w:val="22"/>
              </w:rPr>
              <w:t>熊明,黎青,卢洁,宋小波,孙淑萍,</w:t>
            </w:r>
          </w:p>
          <w:p>
            <w:pPr>
              <w:pStyle w:val="TableParagraph"/>
              <w:spacing w:line="307" w:lineRule="exact"/>
              <w:rPr>
                <w:sz w:val="22"/>
              </w:rPr>
            </w:pPr>
            <w:r>
              <w:rPr>
                <w:sz w:val="22"/>
              </w:rPr>
              <w:t>卫子煜,林少静</w:t>
            </w:r>
          </w:p>
        </w:tc>
        <w:tc>
          <w:tcPr>
            <w:tcW w:w="1359" w:type="dxa"/>
          </w:tcPr>
          <w:p>
            <w:pPr>
              <w:pStyle w:val="TableParagraph"/>
              <w:spacing w:before="34"/>
              <w:rPr>
                <w:sz w:val="22"/>
              </w:rPr>
            </w:pPr>
            <w:r>
              <w:rPr>
                <w:sz w:val="22"/>
              </w:rPr>
              <w:t>重点项目</w:t>
            </w:r>
          </w:p>
        </w:tc>
        <w:tc>
          <w:tcPr>
            <w:tcW w:w="1195" w:type="dxa"/>
          </w:tcPr>
          <w:p>
            <w:pPr>
              <w:pStyle w:val="TableParagraph"/>
              <w:ind w:left="0"/>
              <w:rPr>
                <w:rFonts w:ascii="Times New Roman"/>
                <w:sz w:val="22"/>
              </w:rPr>
            </w:pPr>
          </w:p>
        </w:tc>
        <w:tc>
          <w:tcPr>
            <w:tcW w:w="1274" w:type="dxa"/>
          </w:tcPr>
          <w:p>
            <w:pPr>
              <w:pStyle w:val="TableParagraph"/>
              <w:spacing w:before="34"/>
              <w:ind w:left="106"/>
              <w:rPr>
                <w:sz w:val="22"/>
              </w:rPr>
            </w:pPr>
            <w:r>
              <w:rPr>
                <w:sz w:val="22"/>
              </w:rPr>
              <w:t>湘潭大学</w:t>
            </w:r>
          </w:p>
        </w:tc>
      </w:tr>
      <w:tr>
        <w:trPr>
          <w:trHeight w:val="597" w:hRule="atLeast"/>
        </w:trPr>
        <w:tc>
          <w:tcPr>
            <w:tcW w:w="1272" w:type="dxa"/>
          </w:tcPr>
          <w:p>
            <w:pPr>
              <w:pStyle w:val="TableParagraph"/>
              <w:spacing w:before="34"/>
              <w:ind w:left="107"/>
              <w:rPr>
                <w:sz w:val="22"/>
              </w:rPr>
            </w:pPr>
            <w:r>
              <w:rPr>
                <w:sz w:val="22"/>
              </w:rPr>
              <w:t>18A072</w:t>
            </w:r>
          </w:p>
        </w:tc>
        <w:tc>
          <w:tcPr>
            <w:tcW w:w="991" w:type="dxa"/>
          </w:tcPr>
          <w:p>
            <w:pPr>
              <w:pStyle w:val="TableParagraph"/>
              <w:spacing w:before="34"/>
              <w:ind w:left="105"/>
              <w:rPr>
                <w:sz w:val="22"/>
              </w:rPr>
            </w:pPr>
            <w:r>
              <w:rPr>
                <w:sz w:val="22"/>
              </w:rPr>
              <w:t>吉成名</w:t>
            </w:r>
          </w:p>
        </w:tc>
        <w:tc>
          <w:tcPr>
            <w:tcW w:w="4253" w:type="dxa"/>
          </w:tcPr>
          <w:p>
            <w:pPr>
              <w:pStyle w:val="TableParagraph"/>
              <w:spacing w:before="34"/>
              <w:ind w:left="107"/>
              <w:rPr>
                <w:sz w:val="22"/>
              </w:rPr>
            </w:pPr>
            <w:r>
              <w:rPr>
                <w:sz w:val="22"/>
              </w:rPr>
              <w:t>崇龙习俗价值开发研究</w:t>
            </w:r>
          </w:p>
        </w:tc>
        <w:tc>
          <w:tcPr>
            <w:tcW w:w="3118" w:type="dxa"/>
          </w:tcPr>
          <w:p>
            <w:pPr>
              <w:pStyle w:val="TableParagraph"/>
              <w:spacing w:line="267" w:lineRule="exact"/>
              <w:rPr>
                <w:sz w:val="22"/>
              </w:rPr>
            </w:pPr>
            <w:r>
              <w:rPr>
                <w:sz w:val="22"/>
              </w:rPr>
              <w:t>吉成名,王文兵,张伶俐,陈凯,吉</w:t>
            </w:r>
          </w:p>
          <w:p>
            <w:pPr>
              <w:pStyle w:val="TableParagraph"/>
              <w:spacing w:line="310" w:lineRule="exact"/>
              <w:rPr>
                <w:sz w:val="22"/>
              </w:rPr>
            </w:pPr>
            <w:r>
              <w:rPr>
                <w:sz w:val="22"/>
              </w:rPr>
              <w:t>朗,李首德</w:t>
            </w:r>
          </w:p>
        </w:tc>
        <w:tc>
          <w:tcPr>
            <w:tcW w:w="1359" w:type="dxa"/>
          </w:tcPr>
          <w:p>
            <w:pPr>
              <w:pStyle w:val="TableParagraph"/>
              <w:spacing w:before="34"/>
              <w:rPr>
                <w:sz w:val="22"/>
              </w:rPr>
            </w:pPr>
            <w:r>
              <w:rPr>
                <w:sz w:val="22"/>
              </w:rPr>
              <w:t>重点项目</w:t>
            </w:r>
          </w:p>
        </w:tc>
        <w:tc>
          <w:tcPr>
            <w:tcW w:w="1195" w:type="dxa"/>
          </w:tcPr>
          <w:p>
            <w:pPr>
              <w:pStyle w:val="TableParagraph"/>
              <w:ind w:left="0"/>
              <w:rPr>
                <w:rFonts w:ascii="Times New Roman"/>
                <w:sz w:val="22"/>
              </w:rPr>
            </w:pPr>
          </w:p>
        </w:tc>
        <w:tc>
          <w:tcPr>
            <w:tcW w:w="1274" w:type="dxa"/>
          </w:tcPr>
          <w:p>
            <w:pPr>
              <w:pStyle w:val="TableParagraph"/>
              <w:spacing w:before="34"/>
              <w:ind w:left="106"/>
              <w:rPr>
                <w:sz w:val="22"/>
              </w:rPr>
            </w:pPr>
            <w:r>
              <w:rPr>
                <w:sz w:val="22"/>
              </w:rPr>
              <w:t>湘潭大学</w:t>
            </w:r>
          </w:p>
        </w:tc>
      </w:tr>
      <w:tr>
        <w:trPr>
          <w:trHeight w:val="594" w:hRule="atLeast"/>
        </w:trPr>
        <w:tc>
          <w:tcPr>
            <w:tcW w:w="1272" w:type="dxa"/>
          </w:tcPr>
          <w:p>
            <w:pPr>
              <w:pStyle w:val="TableParagraph"/>
              <w:spacing w:before="34"/>
              <w:ind w:left="107"/>
              <w:rPr>
                <w:sz w:val="22"/>
              </w:rPr>
            </w:pPr>
            <w:r>
              <w:rPr>
                <w:sz w:val="22"/>
              </w:rPr>
              <w:t>18A073</w:t>
            </w:r>
          </w:p>
        </w:tc>
        <w:tc>
          <w:tcPr>
            <w:tcW w:w="991" w:type="dxa"/>
          </w:tcPr>
          <w:p>
            <w:pPr>
              <w:pStyle w:val="TableParagraph"/>
              <w:spacing w:before="34"/>
              <w:ind w:left="105"/>
              <w:rPr>
                <w:sz w:val="22"/>
              </w:rPr>
            </w:pPr>
            <w:r>
              <w:rPr>
                <w:sz w:val="22"/>
              </w:rPr>
              <w:t>文玮</w:t>
            </w:r>
          </w:p>
        </w:tc>
        <w:tc>
          <w:tcPr>
            <w:tcW w:w="4253" w:type="dxa"/>
          </w:tcPr>
          <w:p>
            <w:pPr>
              <w:pStyle w:val="TableParagraph"/>
              <w:spacing w:line="267" w:lineRule="exact"/>
              <w:ind w:left="107"/>
              <w:rPr>
                <w:sz w:val="22"/>
              </w:rPr>
            </w:pPr>
            <w:r>
              <w:rPr>
                <w:sz w:val="22"/>
              </w:rPr>
              <w:t>习近平严肃党内政治纪律重要论述价值研</w:t>
            </w:r>
          </w:p>
          <w:p>
            <w:pPr>
              <w:pStyle w:val="TableParagraph"/>
              <w:spacing w:line="307" w:lineRule="exact"/>
              <w:ind w:left="107"/>
              <w:rPr>
                <w:sz w:val="22"/>
              </w:rPr>
            </w:pPr>
            <w:r>
              <w:rPr>
                <w:w w:val="100"/>
                <w:sz w:val="22"/>
              </w:rPr>
              <w:t>究</w:t>
            </w:r>
          </w:p>
        </w:tc>
        <w:tc>
          <w:tcPr>
            <w:tcW w:w="3118" w:type="dxa"/>
          </w:tcPr>
          <w:p>
            <w:pPr>
              <w:pStyle w:val="TableParagraph"/>
              <w:spacing w:before="34"/>
              <w:ind w:left="58" w:right="112"/>
              <w:jc w:val="center"/>
              <w:rPr>
                <w:sz w:val="22"/>
              </w:rPr>
            </w:pPr>
            <w:r>
              <w:rPr>
                <w:sz w:val="22"/>
              </w:rPr>
              <w:t>文玮,朱桂华,李浩为,伊方,蒋恒</w:t>
            </w:r>
          </w:p>
        </w:tc>
        <w:tc>
          <w:tcPr>
            <w:tcW w:w="1359" w:type="dxa"/>
          </w:tcPr>
          <w:p>
            <w:pPr>
              <w:pStyle w:val="TableParagraph"/>
              <w:spacing w:before="34"/>
              <w:rPr>
                <w:sz w:val="22"/>
              </w:rPr>
            </w:pPr>
            <w:r>
              <w:rPr>
                <w:sz w:val="22"/>
              </w:rPr>
              <w:t>重点项目</w:t>
            </w:r>
          </w:p>
        </w:tc>
        <w:tc>
          <w:tcPr>
            <w:tcW w:w="1195" w:type="dxa"/>
          </w:tcPr>
          <w:p>
            <w:pPr>
              <w:pStyle w:val="TableParagraph"/>
              <w:ind w:left="0"/>
              <w:rPr>
                <w:rFonts w:ascii="Times New Roman"/>
                <w:sz w:val="22"/>
              </w:rPr>
            </w:pPr>
          </w:p>
        </w:tc>
        <w:tc>
          <w:tcPr>
            <w:tcW w:w="1274" w:type="dxa"/>
          </w:tcPr>
          <w:p>
            <w:pPr>
              <w:pStyle w:val="TableParagraph"/>
              <w:spacing w:before="34"/>
              <w:ind w:left="106"/>
              <w:rPr>
                <w:sz w:val="22"/>
              </w:rPr>
            </w:pPr>
            <w:r>
              <w:rPr>
                <w:sz w:val="22"/>
              </w:rPr>
              <w:t>湘潭大学</w:t>
            </w:r>
          </w:p>
        </w:tc>
      </w:tr>
      <w:tr>
        <w:trPr>
          <w:trHeight w:val="597" w:hRule="atLeast"/>
        </w:trPr>
        <w:tc>
          <w:tcPr>
            <w:tcW w:w="1272" w:type="dxa"/>
          </w:tcPr>
          <w:p>
            <w:pPr>
              <w:pStyle w:val="TableParagraph"/>
              <w:spacing w:before="34"/>
              <w:ind w:left="107"/>
              <w:rPr>
                <w:sz w:val="22"/>
              </w:rPr>
            </w:pPr>
            <w:r>
              <w:rPr>
                <w:sz w:val="22"/>
              </w:rPr>
              <w:t>18A074</w:t>
            </w:r>
          </w:p>
        </w:tc>
        <w:tc>
          <w:tcPr>
            <w:tcW w:w="991" w:type="dxa"/>
          </w:tcPr>
          <w:p>
            <w:pPr>
              <w:pStyle w:val="TableParagraph"/>
              <w:spacing w:before="34"/>
              <w:ind w:left="105"/>
              <w:rPr>
                <w:sz w:val="22"/>
              </w:rPr>
            </w:pPr>
            <w:r>
              <w:rPr>
                <w:sz w:val="22"/>
              </w:rPr>
              <w:t>袁华鸿</w:t>
            </w:r>
          </w:p>
        </w:tc>
        <w:tc>
          <w:tcPr>
            <w:tcW w:w="4253" w:type="dxa"/>
          </w:tcPr>
          <w:p>
            <w:pPr>
              <w:pStyle w:val="TableParagraph"/>
              <w:spacing w:before="34"/>
              <w:ind w:left="107"/>
              <w:rPr>
                <w:sz w:val="22"/>
              </w:rPr>
            </w:pPr>
            <w:r>
              <w:rPr>
                <w:sz w:val="22"/>
              </w:rPr>
              <w:t>汉语量词重叠形式之复数表达现象</w:t>
            </w:r>
          </w:p>
        </w:tc>
        <w:tc>
          <w:tcPr>
            <w:tcW w:w="3118" w:type="dxa"/>
          </w:tcPr>
          <w:p>
            <w:pPr>
              <w:pStyle w:val="TableParagraph"/>
              <w:spacing w:line="267" w:lineRule="exact"/>
              <w:rPr>
                <w:sz w:val="22"/>
              </w:rPr>
            </w:pPr>
            <w:r>
              <w:rPr>
                <w:sz w:val="22"/>
              </w:rPr>
              <w:t>袁华鸿,王芸华,王雨默,陆怡安,</w:t>
            </w:r>
          </w:p>
          <w:p>
            <w:pPr>
              <w:pStyle w:val="TableParagraph"/>
              <w:spacing w:line="310" w:lineRule="exact"/>
              <w:rPr>
                <w:sz w:val="22"/>
              </w:rPr>
            </w:pPr>
            <w:r>
              <w:rPr>
                <w:sz w:val="22"/>
              </w:rPr>
              <w:t>刘欣</w:t>
            </w:r>
          </w:p>
        </w:tc>
        <w:tc>
          <w:tcPr>
            <w:tcW w:w="1359" w:type="dxa"/>
          </w:tcPr>
          <w:p>
            <w:pPr>
              <w:pStyle w:val="TableParagraph"/>
              <w:spacing w:before="34"/>
              <w:rPr>
                <w:sz w:val="22"/>
              </w:rPr>
            </w:pPr>
            <w:r>
              <w:rPr>
                <w:sz w:val="22"/>
              </w:rPr>
              <w:t>重点项目</w:t>
            </w:r>
          </w:p>
        </w:tc>
        <w:tc>
          <w:tcPr>
            <w:tcW w:w="1195" w:type="dxa"/>
          </w:tcPr>
          <w:p>
            <w:pPr>
              <w:pStyle w:val="TableParagraph"/>
              <w:ind w:left="0"/>
              <w:rPr>
                <w:rFonts w:ascii="Times New Roman"/>
                <w:sz w:val="22"/>
              </w:rPr>
            </w:pPr>
          </w:p>
        </w:tc>
        <w:tc>
          <w:tcPr>
            <w:tcW w:w="1274" w:type="dxa"/>
          </w:tcPr>
          <w:p>
            <w:pPr>
              <w:pStyle w:val="TableParagraph"/>
              <w:spacing w:before="34"/>
              <w:ind w:left="106"/>
              <w:rPr>
                <w:sz w:val="22"/>
              </w:rPr>
            </w:pPr>
            <w:r>
              <w:rPr>
                <w:sz w:val="22"/>
              </w:rPr>
              <w:t>湘潭大学</w:t>
            </w:r>
          </w:p>
        </w:tc>
      </w:tr>
      <w:tr>
        <w:trPr>
          <w:trHeight w:val="594" w:hRule="atLeast"/>
        </w:trPr>
        <w:tc>
          <w:tcPr>
            <w:tcW w:w="1272" w:type="dxa"/>
          </w:tcPr>
          <w:p>
            <w:pPr>
              <w:pStyle w:val="TableParagraph"/>
              <w:spacing w:before="34"/>
              <w:ind w:left="107"/>
              <w:rPr>
                <w:sz w:val="22"/>
              </w:rPr>
            </w:pPr>
            <w:r>
              <w:rPr>
                <w:sz w:val="22"/>
              </w:rPr>
              <w:t>18A075</w:t>
            </w:r>
          </w:p>
        </w:tc>
        <w:tc>
          <w:tcPr>
            <w:tcW w:w="991" w:type="dxa"/>
          </w:tcPr>
          <w:p>
            <w:pPr>
              <w:pStyle w:val="TableParagraph"/>
              <w:spacing w:before="34"/>
              <w:ind w:left="105"/>
              <w:rPr>
                <w:sz w:val="22"/>
              </w:rPr>
            </w:pPr>
            <w:r>
              <w:rPr>
                <w:sz w:val="22"/>
              </w:rPr>
              <w:t>邓春梅</w:t>
            </w:r>
          </w:p>
        </w:tc>
        <w:tc>
          <w:tcPr>
            <w:tcW w:w="4253" w:type="dxa"/>
          </w:tcPr>
          <w:p>
            <w:pPr>
              <w:pStyle w:val="TableParagraph"/>
              <w:spacing w:before="34"/>
              <w:ind w:left="107"/>
              <w:rPr>
                <w:sz w:val="22"/>
              </w:rPr>
            </w:pPr>
            <w:r>
              <w:rPr>
                <w:sz w:val="22"/>
              </w:rPr>
              <w:t>医疗纠纷调解合意保障机制研究</w:t>
            </w:r>
          </w:p>
        </w:tc>
        <w:tc>
          <w:tcPr>
            <w:tcW w:w="3118" w:type="dxa"/>
          </w:tcPr>
          <w:p>
            <w:pPr>
              <w:pStyle w:val="TableParagraph"/>
              <w:tabs>
                <w:tab w:pos="1966" w:val="left" w:leader="none"/>
              </w:tabs>
              <w:spacing w:line="267" w:lineRule="exact"/>
              <w:rPr>
                <w:sz w:val="22"/>
              </w:rPr>
            </w:pPr>
            <w:r>
              <w:rPr>
                <w:sz w:val="22"/>
              </w:rPr>
              <w:t>邓春梅,</w:t>
            </w:r>
            <w:r>
              <w:rPr>
                <w:spacing w:val="-3"/>
                <w:sz w:val="22"/>
              </w:rPr>
              <w:t>张</w:t>
            </w:r>
            <w:r>
              <w:rPr>
                <w:sz w:val="22"/>
              </w:rPr>
              <w:t>立平,吴</w:t>
              <w:tab/>
              <w:t>勇,</w:t>
            </w:r>
            <w:r>
              <w:rPr>
                <w:spacing w:val="-3"/>
                <w:sz w:val="22"/>
              </w:rPr>
              <w:t>邬</w:t>
            </w:r>
            <w:r>
              <w:rPr>
                <w:sz w:val="22"/>
              </w:rPr>
              <w:t>欣言,</w:t>
            </w:r>
          </w:p>
          <w:p>
            <w:pPr>
              <w:pStyle w:val="TableParagraph"/>
              <w:tabs>
                <w:tab w:pos="550" w:val="left" w:leader="none"/>
              </w:tabs>
              <w:spacing w:line="307" w:lineRule="exact"/>
              <w:rPr>
                <w:sz w:val="22"/>
              </w:rPr>
            </w:pPr>
            <w:r>
              <w:rPr>
                <w:sz w:val="22"/>
              </w:rPr>
              <w:t>段</w:t>
              <w:tab/>
              <w:t>明,</w:t>
            </w:r>
            <w:r>
              <w:rPr>
                <w:spacing w:val="-3"/>
                <w:sz w:val="22"/>
              </w:rPr>
              <w:t>郭</w:t>
            </w:r>
            <w:r>
              <w:rPr>
                <w:sz w:val="22"/>
              </w:rPr>
              <w:t>政林,周</w:t>
            </w:r>
            <w:r>
              <w:rPr>
                <w:spacing w:val="-3"/>
                <w:sz w:val="22"/>
              </w:rPr>
              <w:t>戴</w:t>
            </w:r>
            <w:r>
              <w:rPr>
                <w:sz w:val="22"/>
              </w:rPr>
              <w:t>华</w:t>
            </w:r>
          </w:p>
        </w:tc>
        <w:tc>
          <w:tcPr>
            <w:tcW w:w="1359" w:type="dxa"/>
          </w:tcPr>
          <w:p>
            <w:pPr>
              <w:pStyle w:val="TableParagraph"/>
              <w:spacing w:before="34"/>
              <w:rPr>
                <w:sz w:val="22"/>
              </w:rPr>
            </w:pPr>
            <w:r>
              <w:rPr>
                <w:sz w:val="22"/>
              </w:rPr>
              <w:t>重点项目</w:t>
            </w:r>
          </w:p>
        </w:tc>
        <w:tc>
          <w:tcPr>
            <w:tcW w:w="1195" w:type="dxa"/>
          </w:tcPr>
          <w:p>
            <w:pPr>
              <w:pStyle w:val="TableParagraph"/>
              <w:ind w:left="0"/>
              <w:rPr>
                <w:rFonts w:ascii="Times New Roman"/>
                <w:sz w:val="22"/>
              </w:rPr>
            </w:pPr>
          </w:p>
        </w:tc>
        <w:tc>
          <w:tcPr>
            <w:tcW w:w="1274" w:type="dxa"/>
          </w:tcPr>
          <w:p>
            <w:pPr>
              <w:pStyle w:val="TableParagraph"/>
              <w:spacing w:before="34"/>
              <w:ind w:left="106"/>
              <w:rPr>
                <w:sz w:val="22"/>
              </w:rPr>
            </w:pPr>
            <w:r>
              <w:rPr>
                <w:sz w:val="22"/>
              </w:rPr>
              <w:t>湘潭大学</w:t>
            </w:r>
          </w:p>
        </w:tc>
      </w:tr>
      <w:tr>
        <w:trPr>
          <w:trHeight w:val="894" w:hRule="atLeast"/>
        </w:trPr>
        <w:tc>
          <w:tcPr>
            <w:tcW w:w="1272" w:type="dxa"/>
          </w:tcPr>
          <w:p>
            <w:pPr>
              <w:pStyle w:val="TableParagraph"/>
              <w:spacing w:before="183"/>
              <w:ind w:left="107"/>
              <w:rPr>
                <w:sz w:val="22"/>
              </w:rPr>
            </w:pPr>
            <w:r>
              <w:rPr>
                <w:sz w:val="22"/>
              </w:rPr>
              <w:t>18A076</w:t>
            </w:r>
          </w:p>
        </w:tc>
        <w:tc>
          <w:tcPr>
            <w:tcW w:w="991" w:type="dxa"/>
          </w:tcPr>
          <w:p>
            <w:pPr>
              <w:pStyle w:val="TableParagraph"/>
              <w:spacing w:before="183"/>
              <w:ind w:left="105"/>
              <w:rPr>
                <w:sz w:val="22"/>
              </w:rPr>
            </w:pPr>
            <w:r>
              <w:rPr>
                <w:sz w:val="22"/>
              </w:rPr>
              <w:t>韩路长</w:t>
            </w:r>
          </w:p>
        </w:tc>
        <w:tc>
          <w:tcPr>
            <w:tcW w:w="4253" w:type="dxa"/>
          </w:tcPr>
          <w:p>
            <w:pPr>
              <w:pStyle w:val="TableParagraph"/>
              <w:spacing w:line="153" w:lineRule="auto" w:before="2"/>
              <w:ind w:left="107" w:right="170"/>
              <w:rPr>
                <w:sz w:val="22"/>
              </w:rPr>
            </w:pPr>
            <w:r>
              <w:rPr>
                <w:sz w:val="22"/>
              </w:rPr>
              <w:t>丙烯氯化快速反应体系中流体多尺度混合过程强化及其对氯化反应过程的影响机制</w:t>
            </w:r>
          </w:p>
          <w:p>
            <w:pPr>
              <w:pStyle w:val="TableParagraph"/>
              <w:spacing w:line="275" w:lineRule="exact"/>
              <w:ind w:left="107"/>
              <w:rPr>
                <w:sz w:val="22"/>
              </w:rPr>
            </w:pPr>
            <w:r>
              <w:rPr>
                <w:sz w:val="22"/>
              </w:rPr>
              <w:t>研究</w:t>
            </w:r>
          </w:p>
        </w:tc>
        <w:tc>
          <w:tcPr>
            <w:tcW w:w="3118" w:type="dxa"/>
          </w:tcPr>
          <w:p>
            <w:pPr>
              <w:pStyle w:val="TableParagraph"/>
              <w:spacing w:line="153" w:lineRule="auto" w:before="2"/>
              <w:ind w:right="162"/>
              <w:rPr>
                <w:sz w:val="22"/>
              </w:rPr>
            </w:pPr>
            <w:r>
              <w:rPr>
                <w:w w:val="95"/>
                <w:sz w:val="22"/>
              </w:rPr>
              <w:t>韩路长,易争明,李明,宋润辞,王晓东,唐尚宇,林家雄,徐晓梦,卢</w:t>
            </w:r>
          </w:p>
          <w:p>
            <w:pPr>
              <w:pStyle w:val="TableParagraph"/>
              <w:spacing w:line="275" w:lineRule="exact"/>
              <w:rPr>
                <w:sz w:val="22"/>
              </w:rPr>
            </w:pPr>
            <w:r>
              <w:rPr>
                <w:sz w:val="22"/>
              </w:rPr>
              <w:t>杰,赵光光</w:t>
            </w:r>
          </w:p>
        </w:tc>
        <w:tc>
          <w:tcPr>
            <w:tcW w:w="1359" w:type="dxa"/>
          </w:tcPr>
          <w:p>
            <w:pPr>
              <w:pStyle w:val="TableParagraph"/>
              <w:spacing w:before="183"/>
              <w:rPr>
                <w:sz w:val="22"/>
              </w:rPr>
            </w:pPr>
            <w:r>
              <w:rPr>
                <w:sz w:val="22"/>
              </w:rPr>
              <w:t>重点项目</w:t>
            </w:r>
          </w:p>
        </w:tc>
        <w:tc>
          <w:tcPr>
            <w:tcW w:w="1195" w:type="dxa"/>
          </w:tcPr>
          <w:p>
            <w:pPr>
              <w:pStyle w:val="TableParagraph"/>
              <w:ind w:left="0"/>
              <w:rPr>
                <w:rFonts w:ascii="Times New Roman"/>
                <w:sz w:val="22"/>
              </w:rPr>
            </w:pPr>
          </w:p>
        </w:tc>
        <w:tc>
          <w:tcPr>
            <w:tcW w:w="1274" w:type="dxa"/>
          </w:tcPr>
          <w:p>
            <w:pPr>
              <w:pStyle w:val="TableParagraph"/>
              <w:spacing w:before="183"/>
              <w:ind w:left="106"/>
              <w:rPr>
                <w:sz w:val="22"/>
              </w:rPr>
            </w:pPr>
            <w:r>
              <w:rPr>
                <w:sz w:val="22"/>
              </w:rPr>
              <w:t>湘潭大学</w:t>
            </w:r>
          </w:p>
        </w:tc>
      </w:tr>
      <w:tr>
        <w:trPr>
          <w:trHeight w:val="594" w:hRule="atLeast"/>
        </w:trPr>
        <w:tc>
          <w:tcPr>
            <w:tcW w:w="1272" w:type="dxa"/>
          </w:tcPr>
          <w:p>
            <w:pPr>
              <w:pStyle w:val="TableParagraph"/>
              <w:spacing w:before="34"/>
              <w:ind w:left="107"/>
              <w:rPr>
                <w:sz w:val="22"/>
              </w:rPr>
            </w:pPr>
            <w:r>
              <w:rPr>
                <w:sz w:val="22"/>
              </w:rPr>
              <w:t>18A077</w:t>
            </w:r>
          </w:p>
        </w:tc>
        <w:tc>
          <w:tcPr>
            <w:tcW w:w="991" w:type="dxa"/>
          </w:tcPr>
          <w:p>
            <w:pPr>
              <w:pStyle w:val="TableParagraph"/>
              <w:spacing w:before="34"/>
              <w:ind w:left="105"/>
              <w:rPr>
                <w:sz w:val="22"/>
              </w:rPr>
            </w:pPr>
            <w:r>
              <w:rPr>
                <w:sz w:val="22"/>
              </w:rPr>
              <w:t>彭锐涛</w:t>
            </w:r>
          </w:p>
        </w:tc>
        <w:tc>
          <w:tcPr>
            <w:tcW w:w="4253" w:type="dxa"/>
          </w:tcPr>
          <w:p>
            <w:pPr>
              <w:pStyle w:val="TableParagraph"/>
              <w:spacing w:line="267" w:lineRule="exact"/>
              <w:ind w:left="107"/>
              <w:rPr>
                <w:sz w:val="22"/>
              </w:rPr>
            </w:pPr>
            <w:r>
              <w:rPr>
                <w:sz w:val="22"/>
              </w:rPr>
              <w:t>航空发动机薄壁零件高压内冷却磨削工艺</w:t>
            </w:r>
          </w:p>
          <w:p>
            <w:pPr>
              <w:pStyle w:val="TableParagraph"/>
              <w:spacing w:line="307" w:lineRule="exact"/>
              <w:ind w:left="107"/>
              <w:rPr>
                <w:sz w:val="22"/>
              </w:rPr>
            </w:pPr>
            <w:r>
              <w:rPr>
                <w:sz w:val="22"/>
              </w:rPr>
              <w:t>基础研究</w:t>
            </w:r>
          </w:p>
        </w:tc>
        <w:tc>
          <w:tcPr>
            <w:tcW w:w="3118" w:type="dxa"/>
          </w:tcPr>
          <w:p>
            <w:pPr>
              <w:pStyle w:val="TableParagraph"/>
              <w:spacing w:line="267" w:lineRule="exact"/>
              <w:rPr>
                <w:sz w:val="22"/>
              </w:rPr>
            </w:pPr>
            <w:r>
              <w:rPr>
                <w:sz w:val="22"/>
              </w:rPr>
              <w:t>彭锐涛,唐新姿,张越,童佳威,刘</w:t>
            </w:r>
          </w:p>
          <w:p>
            <w:pPr>
              <w:pStyle w:val="TableParagraph"/>
              <w:spacing w:line="307" w:lineRule="exact"/>
              <w:rPr>
                <w:sz w:val="22"/>
              </w:rPr>
            </w:pPr>
            <w:r>
              <w:rPr>
                <w:sz w:val="22"/>
              </w:rPr>
              <w:t>波,赵林峰,彭兴,罗越</w:t>
            </w:r>
          </w:p>
        </w:tc>
        <w:tc>
          <w:tcPr>
            <w:tcW w:w="1359" w:type="dxa"/>
          </w:tcPr>
          <w:p>
            <w:pPr>
              <w:pStyle w:val="TableParagraph"/>
              <w:spacing w:before="34"/>
              <w:rPr>
                <w:sz w:val="22"/>
              </w:rPr>
            </w:pPr>
            <w:r>
              <w:rPr>
                <w:sz w:val="22"/>
              </w:rPr>
              <w:t>重点项目</w:t>
            </w:r>
          </w:p>
        </w:tc>
        <w:tc>
          <w:tcPr>
            <w:tcW w:w="1195" w:type="dxa"/>
          </w:tcPr>
          <w:p>
            <w:pPr>
              <w:pStyle w:val="TableParagraph"/>
              <w:ind w:left="0"/>
              <w:rPr>
                <w:rFonts w:ascii="Times New Roman"/>
                <w:sz w:val="22"/>
              </w:rPr>
            </w:pPr>
          </w:p>
        </w:tc>
        <w:tc>
          <w:tcPr>
            <w:tcW w:w="1274" w:type="dxa"/>
          </w:tcPr>
          <w:p>
            <w:pPr>
              <w:pStyle w:val="TableParagraph"/>
              <w:spacing w:before="34"/>
              <w:ind w:left="106"/>
              <w:rPr>
                <w:sz w:val="22"/>
              </w:rPr>
            </w:pPr>
            <w:r>
              <w:rPr>
                <w:sz w:val="22"/>
              </w:rPr>
              <w:t>湘潭大学</w:t>
            </w:r>
          </w:p>
        </w:tc>
      </w:tr>
      <w:tr>
        <w:trPr>
          <w:trHeight w:val="597" w:hRule="atLeast"/>
        </w:trPr>
        <w:tc>
          <w:tcPr>
            <w:tcW w:w="1272" w:type="dxa"/>
          </w:tcPr>
          <w:p>
            <w:pPr>
              <w:pStyle w:val="TableParagraph"/>
              <w:spacing w:before="34"/>
              <w:ind w:left="107"/>
              <w:rPr>
                <w:sz w:val="22"/>
              </w:rPr>
            </w:pPr>
            <w:r>
              <w:rPr>
                <w:sz w:val="22"/>
              </w:rPr>
              <w:t>18A078</w:t>
            </w:r>
          </w:p>
        </w:tc>
        <w:tc>
          <w:tcPr>
            <w:tcW w:w="991" w:type="dxa"/>
          </w:tcPr>
          <w:p>
            <w:pPr>
              <w:pStyle w:val="TableParagraph"/>
              <w:spacing w:before="34"/>
              <w:ind w:left="105"/>
              <w:rPr>
                <w:sz w:val="22"/>
              </w:rPr>
            </w:pPr>
            <w:r>
              <w:rPr>
                <w:sz w:val="22"/>
              </w:rPr>
              <w:t>李琳</w:t>
            </w:r>
          </w:p>
        </w:tc>
        <w:tc>
          <w:tcPr>
            <w:tcW w:w="4253" w:type="dxa"/>
          </w:tcPr>
          <w:p>
            <w:pPr>
              <w:pStyle w:val="TableParagraph"/>
              <w:spacing w:line="269" w:lineRule="exact"/>
              <w:ind w:left="107"/>
              <w:rPr>
                <w:sz w:val="22"/>
              </w:rPr>
            </w:pPr>
            <w:r>
              <w:rPr>
                <w:sz w:val="22"/>
              </w:rPr>
              <w:t>多民族文化交融视域下的湖南飞山神信仰</w:t>
            </w:r>
          </w:p>
          <w:p>
            <w:pPr>
              <w:pStyle w:val="TableParagraph"/>
              <w:spacing w:line="309" w:lineRule="exact"/>
              <w:ind w:left="107"/>
              <w:rPr>
                <w:sz w:val="22"/>
              </w:rPr>
            </w:pPr>
            <w:r>
              <w:rPr>
                <w:sz w:val="22"/>
              </w:rPr>
              <w:t>调查与研究</w:t>
            </w:r>
          </w:p>
        </w:tc>
        <w:tc>
          <w:tcPr>
            <w:tcW w:w="3118" w:type="dxa"/>
          </w:tcPr>
          <w:p>
            <w:pPr>
              <w:pStyle w:val="TableParagraph"/>
              <w:spacing w:line="269" w:lineRule="exact"/>
              <w:rPr>
                <w:sz w:val="22"/>
              </w:rPr>
            </w:pPr>
            <w:r>
              <w:rPr>
                <w:sz w:val="22"/>
              </w:rPr>
              <w:t>李琳,郑长天,谷文彬,邵齐齐,杨</w:t>
            </w:r>
          </w:p>
          <w:p>
            <w:pPr>
              <w:pStyle w:val="TableParagraph"/>
              <w:spacing w:line="309" w:lineRule="exact"/>
              <w:rPr>
                <w:sz w:val="22"/>
              </w:rPr>
            </w:pPr>
            <w:r>
              <w:rPr>
                <w:sz w:val="22"/>
              </w:rPr>
              <w:t>眉佳</w:t>
            </w:r>
          </w:p>
        </w:tc>
        <w:tc>
          <w:tcPr>
            <w:tcW w:w="1359" w:type="dxa"/>
          </w:tcPr>
          <w:p>
            <w:pPr>
              <w:pStyle w:val="TableParagraph"/>
              <w:spacing w:before="34"/>
              <w:rPr>
                <w:sz w:val="22"/>
              </w:rPr>
            </w:pPr>
            <w:r>
              <w:rPr>
                <w:sz w:val="22"/>
              </w:rPr>
              <w:t>重点项目</w:t>
            </w:r>
          </w:p>
        </w:tc>
        <w:tc>
          <w:tcPr>
            <w:tcW w:w="1195" w:type="dxa"/>
          </w:tcPr>
          <w:p>
            <w:pPr>
              <w:pStyle w:val="TableParagraph"/>
              <w:ind w:left="0"/>
              <w:rPr>
                <w:rFonts w:ascii="Times New Roman"/>
                <w:sz w:val="22"/>
              </w:rPr>
            </w:pPr>
          </w:p>
        </w:tc>
        <w:tc>
          <w:tcPr>
            <w:tcW w:w="1274" w:type="dxa"/>
          </w:tcPr>
          <w:p>
            <w:pPr>
              <w:pStyle w:val="TableParagraph"/>
              <w:spacing w:before="34"/>
              <w:ind w:left="106"/>
              <w:rPr>
                <w:sz w:val="22"/>
              </w:rPr>
            </w:pPr>
            <w:r>
              <w:rPr>
                <w:sz w:val="22"/>
              </w:rPr>
              <w:t>湘潭大学</w:t>
            </w:r>
          </w:p>
        </w:tc>
      </w:tr>
      <w:tr>
        <w:trPr>
          <w:trHeight w:val="594" w:hRule="atLeast"/>
        </w:trPr>
        <w:tc>
          <w:tcPr>
            <w:tcW w:w="1272" w:type="dxa"/>
          </w:tcPr>
          <w:p>
            <w:pPr>
              <w:pStyle w:val="TableParagraph"/>
              <w:spacing w:before="34"/>
              <w:ind w:left="107"/>
              <w:rPr>
                <w:sz w:val="22"/>
              </w:rPr>
            </w:pPr>
            <w:r>
              <w:rPr>
                <w:sz w:val="22"/>
              </w:rPr>
              <w:t>18A079</w:t>
            </w:r>
          </w:p>
        </w:tc>
        <w:tc>
          <w:tcPr>
            <w:tcW w:w="991" w:type="dxa"/>
          </w:tcPr>
          <w:p>
            <w:pPr>
              <w:pStyle w:val="TableParagraph"/>
              <w:spacing w:before="34"/>
              <w:ind w:left="105"/>
              <w:rPr>
                <w:sz w:val="22"/>
              </w:rPr>
            </w:pPr>
            <w:r>
              <w:rPr>
                <w:sz w:val="22"/>
              </w:rPr>
              <w:t>黄华伟</w:t>
            </w:r>
          </w:p>
        </w:tc>
        <w:tc>
          <w:tcPr>
            <w:tcW w:w="4253" w:type="dxa"/>
          </w:tcPr>
          <w:p>
            <w:pPr>
              <w:pStyle w:val="TableParagraph"/>
              <w:spacing w:before="34"/>
              <w:ind w:left="107"/>
              <w:rPr>
                <w:sz w:val="22"/>
              </w:rPr>
            </w:pPr>
            <w:r>
              <w:rPr>
                <w:sz w:val="22"/>
              </w:rPr>
              <w:t>湖南高校一流建设学科推进与成效研究</w:t>
            </w:r>
          </w:p>
        </w:tc>
        <w:tc>
          <w:tcPr>
            <w:tcW w:w="3118" w:type="dxa"/>
          </w:tcPr>
          <w:p>
            <w:pPr>
              <w:pStyle w:val="TableParagraph"/>
              <w:spacing w:line="267" w:lineRule="exact"/>
              <w:rPr>
                <w:sz w:val="22"/>
              </w:rPr>
            </w:pPr>
            <w:r>
              <w:rPr>
                <w:sz w:val="22"/>
              </w:rPr>
              <w:t>黄华伟,杨红梅,易罗婕,黄羽红,</w:t>
            </w:r>
          </w:p>
          <w:p>
            <w:pPr>
              <w:pStyle w:val="TableParagraph"/>
              <w:spacing w:line="307" w:lineRule="exact"/>
              <w:rPr>
                <w:sz w:val="22"/>
              </w:rPr>
            </w:pPr>
            <w:r>
              <w:rPr>
                <w:sz w:val="22"/>
              </w:rPr>
              <w:t>罗佳琪,史若璇</w:t>
            </w:r>
          </w:p>
        </w:tc>
        <w:tc>
          <w:tcPr>
            <w:tcW w:w="1359" w:type="dxa"/>
          </w:tcPr>
          <w:p>
            <w:pPr>
              <w:pStyle w:val="TableParagraph"/>
              <w:spacing w:before="34"/>
              <w:rPr>
                <w:sz w:val="22"/>
              </w:rPr>
            </w:pPr>
            <w:r>
              <w:rPr>
                <w:sz w:val="22"/>
              </w:rPr>
              <w:t>重点项目</w:t>
            </w:r>
          </w:p>
        </w:tc>
        <w:tc>
          <w:tcPr>
            <w:tcW w:w="1195" w:type="dxa"/>
          </w:tcPr>
          <w:p>
            <w:pPr>
              <w:pStyle w:val="TableParagraph"/>
              <w:ind w:left="0"/>
              <w:rPr>
                <w:rFonts w:ascii="Times New Roman"/>
                <w:sz w:val="22"/>
              </w:rPr>
            </w:pPr>
          </w:p>
        </w:tc>
        <w:tc>
          <w:tcPr>
            <w:tcW w:w="1274" w:type="dxa"/>
          </w:tcPr>
          <w:p>
            <w:pPr>
              <w:pStyle w:val="TableParagraph"/>
              <w:spacing w:before="34"/>
              <w:ind w:left="106"/>
              <w:rPr>
                <w:sz w:val="22"/>
              </w:rPr>
            </w:pPr>
            <w:r>
              <w:rPr>
                <w:sz w:val="22"/>
              </w:rPr>
              <w:t>湘潭大学</w:t>
            </w:r>
          </w:p>
        </w:tc>
      </w:tr>
      <w:tr>
        <w:trPr>
          <w:trHeight w:val="894" w:hRule="atLeast"/>
        </w:trPr>
        <w:tc>
          <w:tcPr>
            <w:tcW w:w="1272" w:type="dxa"/>
          </w:tcPr>
          <w:p>
            <w:pPr>
              <w:pStyle w:val="TableParagraph"/>
              <w:spacing w:before="185"/>
              <w:ind w:left="107"/>
              <w:rPr>
                <w:sz w:val="22"/>
              </w:rPr>
            </w:pPr>
            <w:r>
              <w:rPr>
                <w:sz w:val="22"/>
              </w:rPr>
              <w:t>18A080</w:t>
            </w:r>
          </w:p>
        </w:tc>
        <w:tc>
          <w:tcPr>
            <w:tcW w:w="991" w:type="dxa"/>
          </w:tcPr>
          <w:p>
            <w:pPr>
              <w:pStyle w:val="TableParagraph"/>
              <w:spacing w:before="185"/>
              <w:ind w:left="105"/>
              <w:rPr>
                <w:sz w:val="22"/>
              </w:rPr>
            </w:pPr>
            <w:r>
              <w:rPr>
                <w:sz w:val="22"/>
              </w:rPr>
              <w:t>黎青</w:t>
            </w:r>
          </w:p>
        </w:tc>
        <w:tc>
          <w:tcPr>
            <w:tcW w:w="4253" w:type="dxa"/>
          </w:tcPr>
          <w:p>
            <w:pPr>
              <w:pStyle w:val="TableParagraph"/>
              <w:spacing w:line="153" w:lineRule="auto" w:before="151"/>
              <w:ind w:left="107" w:right="170"/>
              <w:rPr>
                <w:sz w:val="22"/>
              </w:rPr>
            </w:pPr>
            <w:r>
              <w:rPr>
                <w:sz w:val="22"/>
              </w:rPr>
              <w:t>精准扶贫视域下的湖南非遗品牌创新案例研究</w:t>
            </w:r>
          </w:p>
        </w:tc>
        <w:tc>
          <w:tcPr>
            <w:tcW w:w="3118" w:type="dxa"/>
          </w:tcPr>
          <w:p>
            <w:pPr>
              <w:pStyle w:val="TableParagraph"/>
              <w:spacing w:line="153" w:lineRule="auto" w:before="2"/>
              <w:ind w:right="114"/>
              <w:rPr>
                <w:sz w:val="22"/>
              </w:rPr>
            </w:pPr>
            <w:r>
              <w:rPr>
                <w:w w:val="95"/>
                <w:sz w:val="22"/>
              </w:rPr>
              <w:t>黎青,宋扬,左迎颖,黄准,罗俊敏, 匡睿颖,王雅淇,宋旭,欧阳瑾,谢</w:t>
            </w:r>
          </w:p>
          <w:p>
            <w:pPr>
              <w:pStyle w:val="TableParagraph"/>
              <w:spacing w:line="275" w:lineRule="exact"/>
              <w:rPr>
                <w:sz w:val="22"/>
              </w:rPr>
            </w:pPr>
            <w:r>
              <w:rPr>
                <w:sz w:val="22"/>
              </w:rPr>
              <w:t>晨辉</w:t>
            </w:r>
          </w:p>
        </w:tc>
        <w:tc>
          <w:tcPr>
            <w:tcW w:w="1359" w:type="dxa"/>
          </w:tcPr>
          <w:p>
            <w:pPr>
              <w:pStyle w:val="TableParagraph"/>
              <w:spacing w:line="383" w:lineRule="exact" w:before="34"/>
              <w:rPr>
                <w:sz w:val="22"/>
              </w:rPr>
            </w:pPr>
            <w:r>
              <w:rPr>
                <w:sz w:val="22"/>
              </w:rPr>
              <w:t>重点项目</w:t>
            </w:r>
          </w:p>
          <w:p>
            <w:pPr>
              <w:pStyle w:val="TableParagraph"/>
              <w:spacing w:line="383" w:lineRule="exact"/>
              <w:rPr>
                <w:sz w:val="22"/>
              </w:rPr>
            </w:pPr>
            <w:r>
              <w:rPr>
                <w:sz w:val="22"/>
              </w:rPr>
              <w:t>（扶贫）</w:t>
            </w:r>
          </w:p>
        </w:tc>
        <w:tc>
          <w:tcPr>
            <w:tcW w:w="1195" w:type="dxa"/>
          </w:tcPr>
          <w:p>
            <w:pPr>
              <w:pStyle w:val="TableParagraph"/>
              <w:ind w:left="0"/>
              <w:rPr>
                <w:rFonts w:ascii="Times New Roman"/>
                <w:sz w:val="22"/>
              </w:rPr>
            </w:pPr>
          </w:p>
        </w:tc>
        <w:tc>
          <w:tcPr>
            <w:tcW w:w="1274" w:type="dxa"/>
          </w:tcPr>
          <w:p>
            <w:pPr>
              <w:pStyle w:val="TableParagraph"/>
              <w:spacing w:before="185"/>
              <w:ind w:left="106"/>
              <w:rPr>
                <w:sz w:val="22"/>
              </w:rPr>
            </w:pPr>
            <w:r>
              <w:rPr>
                <w:sz w:val="22"/>
              </w:rPr>
              <w:t>湘潭大学</w:t>
            </w:r>
          </w:p>
        </w:tc>
      </w:tr>
    </w:tbl>
    <w:p>
      <w:pPr>
        <w:spacing w:after="0"/>
        <w:rPr>
          <w:sz w:val="22"/>
        </w:rPr>
        <w:sectPr>
          <w:pgSz w:w="16840" w:h="11910" w:orient="landscape"/>
          <w:pgMar w:header="0" w:footer="1138" w:top="1100" w:bottom="1320" w:left="1640" w:right="1520"/>
        </w:sectPr>
      </w:pPr>
    </w:p>
    <w:p>
      <w:pPr>
        <w:pStyle w:val="BodyText"/>
        <w:rPr>
          <w:rFonts w:ascii="Times New Roman"/>
          <w:sz w:val="20"/>
        </w:rPr>
      </w:pPr>
    </w:p>
    <w:p>
      <w:pPr>
        <w:pStyle w:val="BodyText"/>
        <w:spacing w:before="11"/>
        <w:rPr>
          <w:rFonts w:ascii="Times New Roman"/>
          <w:sz w:val="16"/>
        </w:r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2"/>
        <w:gridCol w:w="991"/>
        <w:gridCol w:w="4253"/>
        <w:gridCol w:w="3118"/>
        <w:gridCol w:w="1359"/>
        <w:gridCol w:w="1195"/>
        <w:gridCol w:w="1274"/>
      </w:tblGrid>
      <w:tr>
        <w:trPr>
          <w:trHeight w:val="621" w:hRule="atLeast"/>
        </w:trPr>
        <w:tc>
          <w:tcPr>
            <w:tcW w:w="1272" w:type="dxa"/>
          </w:tcPr>
          <w:p>
            <w:pPr>
              <w:pStyle w:val="TableParagraph"/>
              <w:spacing w:before="43"/>
              <w:ind w:left="155"/>
              <w:rPr>
                <w:rFonts w:ascii="Noto Sans Mono CJK JP Regular" w:eastAsia="Noto Sans Mono CJK JP Regular" w:hint="eastAsia"/>
                <w:sz w:val="24"/>
              </w:rPr>
            </w:pPr>
            <w:r>
              <w:rPr>
                <w:rFonts w:ascii="Noto Sans Mono CJK JP Regular" w:eastAsia="Noto Sans Mono CJK JP Regular" w:hint="eastAsia"/>
                <w:sz w:val="24"/>
              </w:rPr>
              <w:t>项目编号</w:t>
            </w:r>
          </w:p>
        </w:tc>
        <w:tc>
          <w:tcPr>
            <w:tcW w:w="991" w:type="dxa"/>
          </w:tcPr>
          <w:p>
            <w:pPr>
              <w:pStyle w:val="TableParagraph"/>
              <w:spacing w:line="296" w:lineRule="exact"/>
              <w:ind w:left="134"/>
              <w:rPr>
                <w:rFonts w:ascii="Noto Sans Mono CJK JP Regular" w:eastAsia="Noto Sans Mono CJK JP Regular" w:hint="eastAsia"/>
                <w:sz w:val="24"/>
              </w:rPr>
            </w:pPr>
            <w:r>
              <w:rPr>
                <w:rFonts w:ascii="Noto Sans Mono CJK JP Regular" w:eastAsia="Noto Sans Mono CJK JP Regular" w:hint="eastAsia"/>
                <w:sz w:val="24"/>
              </w:rPr>
              <w:t>项  目</w:t>
            </w:r>
          </w:p>
          <w:p>
            <w:pPr>
              <w:pStyle w:val="TableParagraph"/>
              <w:spacing w:line="305" w:lineRule="exact"/>
              <w:ind w:left="134"/>
              <w:rPr>
                <w:rFonts w:ascii="Noto Sans Mono CJK JP Regular" w:eastAsia="Noto Sans Mono CJK JP Regular" w:hint="eastAsia"/>
                <w:sz w:val="24"/>
              </w:rPr>
            </w:pPr>
            <w:r>
              <w:rPr>
                <w:rFonts w:ascii="Noto Sans Mono CJK JP Regular" w:eastAsia="Noto Sans Mono CJK JP Regular" w:hint="eastAsia"/>
                <w:sz w:val="24"/>
              </w:rPr>
              <w:t>负责人</w:t>
            </w:r>
          </w:p>
        </w:tc>
        <w:tc>
          <w:tcPr>
            <w:tcW w:w="4253" w:type="dxa"/>
          </w:tcPr>
          <w:p>
            <w:pPr>
              <w:pStyle w:val="TableParagraph"/>
              <w:spacing w:before="43"/>
              <w:ind w:left="90" w:right="80"/>
              <w:jc w:val="center"/>
              <w:rPr>
                <w:rFonts w:ascii="Noto Sans Mono CJK JP Regular" w:eastAsia="Noto Sans Mono CJK JP Regular" w:hint="eastAsia"/>
                <w:sz w:val="24"/>
              </w:rPr>
            </w:pPr>
            <w:r>
              <w:rPr>
                <w:rFonts w:ascii="Noto Sans Mono CJK JP Regular" w:eastAsia="Noto Sans Mono CJK JP Regular" w:hint="eastAsia"/>
                <w:sz w:val="24"/>
              </w:rPr>
              <w:t>项目名称</w:t>
            </w:r>
          </w:p>
        </w:tc>
        <w:tc>
          <w:tcPr>
            <w:tcW w:w="3118" w:type="dxa"/>
          </w:tcPr>
          <w:p>
            <w:pPr>
              <w:pStyle w:val="TableParagraph"/>
              <w:spacing w:before="43"/>
              <w:ind w:left="58" w:right="50"/>
              <w:jc w:val="center"/>
              <w:rPr>
                <w:rFonts w:ascii="Noto Sans Mono CJK JP Regular" w:eastAsia="Noto Sans Mono CJK JP Regular" w:hint="eastAsia"/>
                <w:sz w:val="24"/>
              </w:rPr>
            </w:pPr>
            <w:r>
              <w:rPr>
                <w:rFonts w:ascii="Noto Sans Mono CJK JP Regular" w:eastAsia="Noto Sans Mono CJK JP Regular" w:hint="eastAsia"/>
                <w:sz w:val="24"/>
              </w:rPr>
              <w:t>参与人员</w:t>
            </w:r>
          </w:p>
        </w:tc>
        <w:tc>
          <w:tcPr>
            <w:tcW w:w="1359" w:type="dxa"/>
          </w:tcPr>
          <w:p>
            <w:pPr>
              <w:pStyle w:val="TableParagraph"/>
              <w:spacing w:before="43"/>
              <w:ind w:left="199"/>
              <w:rPr>
                <w:rFonts w:ascii="Noto Sans Mono CJK JP Regular" w:eastAsia="Noto Sans Mono CJK JP Regular" w:hint="eastAsia"/>
                <w:sz w:val="24"/>
              </w:rPr>
            </w:pPr>
            <w:r>
              <w:rPr>
                <w:rFonts w:ascii="Noto Sans Mono CJK JP Regular" w:eastAsia="Noto Sans Mono CJK JP Regular" w:hint="eastAsia"/>
                <w:sz w:val="24"/>
              </w:rPr>
              <w:t>项目类型</w:t>
            </w:r>
          </w:p>
        </w:tc>
        <w:tc>
          <w:tcPr>
            <w:tcW w:w="1195" w:type="dxa"/>
          </w:tcPr>
          <w:p>
            <w:pPr>
              <w:pStyle w:val="TableParagraph"/>
              <w:spacing w:before="43"/>
              <w:ind w:left="115"/>
              <w:rPr>
                <w:rFonts w:ascii="Noto Sans Mono CJK JP Regular" w:eastAsia="Noto Sans Mono CJK JP Regular" w:hint="eastAsia"/>
                <w:sz w:val="24"/>
              </w:rPr>
            </w:pPr>
            <w:r>
              <w:rPr>
                <w:rFonts w:ascii="Noto Sans Mono CJK JP Regular" w:eastAsia="Noto Sans Mono CJK JP Regular" w:hint="eastAsia"/>
                <w:sz w:val="24"/>
              </w:rPr>
              <w:t>所属类别</w:t>
            </w:r>
          </w:p>
        </w:tc>
        <w:tc>
          <w:tcPr>
            <w:tcW w:w="1274" w:type="dxa"/>
          </w:tcPr>
          <w:p>
            <w:pPr>
              <w:pStyle w:val="TableParagraph"/>
              <w:spacing w:before="43"/>
              <w:ind w:left="156"/>
              <w:rPr>
                <w:rFonts w:ascii="Noto Sans Mono CJK JP Regular" w:eastAsia="Noto Sans Mono CJK JP Regular" w:hint="eastAsia"/>
                <w:sz w:val="24"/>
              </w:rPr>
            </w:pPr>
            <w:r>
              <w:rPr>
                <w:rFonts w:ascii="Noto Sans Mono CJK JP Regular" w:eastAsia="Noto Sans Mono CJK JP Regular" w:hint="eastAsia"/>
                <w:sz w:val="24"/>
              </w:rPr>
              <w:t>所属学校</w:t>
            </w:r>
          </w:p>
        </w:tc>
      </w:tr>
      <w:tr>
        <w:trPr>
          <w:trHeight w:val="894" w:hRule="atLeast"/>
        </w:trPr>
        <w:tc>
          <w:tcPr>
            <w:tcW w:w="1272" w:type="dxa"/>
          </w:tcPr>
          <w:p>
            <w:pPr>
              <w:pStyle w:val="TableParagraph"/>
              <w:spacing w:before="185"/>
              <w:ind w:left="107"/>
              <w:rPr>
                <w:sz w:val="22"/>
              </w:rPr>
            </w:pPr>
            <w:r>
              <w:rPr>
                <w:sz w:val="22"/>
              </w:rPr>
              <w:t>18A081</w:t>
            </w:r>
          </w:p>
        </w:tc>
        <w:tc>
          <w:tcPr>
            <w:tcW w:w="991" w:type="dxa"/>
          </w:tcPr>
          <w:p>
            <w:pPr>
              <w:pStyle w:val="TableParagraph"/>
              <w:spacing w:before="185"/>
              <w:ind w:left="105"/>
              <w:rPr>
                <w:sz w:val="22"/>
              </w:rPr>
            </w:pPr>
            <w:r>
              <w:rPr>
                <w:sz w:val="22"/>
              </w:rPr>
              <w:t>邓成</w:t>
            </w:r>
          </w:p>
        </w:tc>
        <w:tc>
          <w:tcPr>
            <w:tcW w:w="4253" w:type="dxa"/>
          </w:tcPr>
          <w:p>
            <w:pPr>
              <w:pStyle w:val="TableParagraph"/>
              <w:spacing w:line="153" w:lineRule="auto" w:before="154"/>
              <w:ind w:left="107" w:right="170"/>
              <w:rPr>
                <w:sz w:val="22"/>
              </w:rPr>
            </w:pPr>
            <w:r>
              <w:rPr>
                <w:sz w:val="22"/>
              </w:rPr>
              <w:t>基于无源元件集成的太阳能新拓扑与设计研究</w:t>
            </w:r>
          </w:p>
        </w:tc>
        <w:tc>
          <w:tcPr>
            <w:tcW w:w="3118" w:type="dxa"/>
          </w:tcPr>
          <w:p>
            <w:pPr>
              <w:pStyle w:val="TableParagraph"/>
              <w:spacing w:line="153" w:lineRule="auto" w:before="5"/>
              <w:ind w:right="162"/>
              <w:rPr>
                <w:sz w:val="22"/>
              </w:rPr>
            </w:pPr>
            <w:r>
              <w:rPr>
                <w:w w:val="95"/>
                <w:sz w:val="22"/>
              </w:rPr>
              <w:t>邓成,陈才学,雍马思倩,吕建昆, 余云,贺靖宇,谭浩,王进鸿,余亨</w:t>
            </w:r>
          </w:p>
          <w:p>
            <w:pPr>
              <w:pStyle w:val="TableParagraph"/>
              <w:spacing w:line="273" w:lineRule="exact"/>
              <w:rPr>
                <w:sz w:val="22"/>
              </w:rPr>
            </w:pPr>
            <w:r>
              <w:rPr>
                <w:sz w:val="22"/>
              </w:rPr>
              <w:t>利,吴婷婷</w:t>
            </w:r>
          </w:p>
        </w:tc>
        <w:tc>
          <w:tcPr>
            <w:tcW w:w="1359" w:type="dxa"/>
          </w:tcPr>
          <w:p>
            <w:pPr>
              <w:pStyle w:val="TableParagraph"/>
              <w:spacing w:before="185"/>
              <w:rPr>
                <w:sz w:val="22"/>
              </w:rPr>
            </w:pPr>
            <w:r>
              <w:rPr>
                <w:sz w:val="22"/>
              </w:rPr>
              <w:t>重点项目</w:t>
            </w:r>
          </w:p>
        </w:tc>
        <w:tc>
          <w:tcPr>
            <w:tcW w:w="1195" w:type="dxa"/>
          </w:tcPr>
          <w:p>
            <w:pPr>
              <w:pStyle w:val="TableParagraph"/>
              <w:ind w:left="0"/>
              <w:rPr>
                <w:rFonts w:ascii="Times New Roman"/>
                <w:sz w:val="22"/>
              </w:rPr>
            </w:pPr>
          </w:p>
        </w:tc>
        <w:tc>
          <w:tcPr>
            <w:tcW w:w="1274" w:type="dxa"/>
          </w:tcPr>
          <w:p>
            <w:pPr>
              <w:pStyle w:val="TableParagraph"/>
              <w:spacing w:before="185"/>
              <w:ind w:left="106"/>
              <w:rPr>
                <w:sz w:val="22"/>
              </w:rPr>
            </w:pPr>
            <w:r>
              <w:rPr>
                <w:sz w:val="22"/>
              </w:rPr>
              <w:t>湘潭大学</w:t>
            </w:r>
          </w:p>
        </w:tc>
      </w:tr>
      <w:tr>
        <w:trPr>
          <w:trHeight w:val="895" w:hRule="atLeast"/>
        </w:trPr>
        <w:tc>
          <w:tcPr>
            <w:tcW w:w="1272" w:type="dxa"/>
          </w:tcPr>
          <w:p>
            <w:pPr>
              <w:pStyle w:val="TableParagraph"/>
              <w:spacing w:before="183"/>
              <w:ind w:left="107"/>
              <w:rPr>
                <w:sz w:val="22"/>
              </w:rPr>
            </w:pPr>
            <w:r>
              <w:rPr>
                <w:sz w:val="22"/>
              </w:rPr>
              <w:t>18A082</w:t>
            </w:r>
          </w:p>
        </w:tc>
        <w:tc>
          <w:tcPr>
            <w:tcW w:w="991" w:type="dxa"/>
          </w:tcPr>
          <w:p>
            <w:pPr>
              <w:pStyle w:val="TableParagraph"/>
              <w:spacing w:before="183"/>
              <w:ind w:left="105"/>
              <w:rPr>
                <w:sz w:val="22"/>
              </w:rPr>
            </w:pPr>
            <w:r>
              <w:rPr>
                <w:sz w:val="22"/>
              </w:rPr>
              <w:t>刘云</w:t>
            </w:r>
          </w:p>
        </w:tc>
        <w:tc>
          <w:tcPr>
            <w:tcW w:w="4253" w:type="dxa"/>
          </w:tcPr>
          <w:p>
            <w:pPr>
              <w:pStyle w:val="TableParagraph"/>
              <w:spacing w:line="153" w:lineRule="auto" w:before="2"/>
              <w:ind w:left="107" w:right="170"/>
              <w:rPr>
                <w:sz w:val="22"/>
              </w:rPr>
            </w:pPr>
            <w:r>
              <w:rPr>
                <w:sz w:val="22"/>
              </w:rPr>
              <w:t>基于仿生类大环配体铁络合物的共轭微孔聚合物异相可见光-Fenton 处理难降解有</w:t>
            </w:r>
          </w:p>
          <w:p>
            <w:pPr>
              <w:pStyle w:val="TableParagraph"/>
              <w:spacing w:line="276" w:lineRule="exact"/>
              <w:ind w:left="107"/>
              <w:rPr>
                <w:sz w:val="22"/>
              </w:rPr>
            </w:pPr>
            <w:r>
              <w:rPr>
                <w:sz w:val="22"/>
              </w:rPr>
              <w:t>机废水的研究</w:t>
            </w:r>
          </w:p>
        </w:tc>
        <w:tc>
          <w:tcPr>
            <w:tcW w:w="3118" w:type="dxa"/>
          </w:tcPr>
          <w:p>
            <w:pPr>
              <w:pStyle w:val="TableParagraph"/>
              <w:spacing w:line="153" w:lineRule="auto" w:before="151"/>
              <w:ind w:right="114"/>
              <w:rPr>
                <w:sz w:val="22"/>
              </w:rPr>
            </w:pPr>
            <w:r>
              <w:rPr>
                <w:w w:val="95"/>
                <w:sz w:val="22"/>
              </w:rPr>
              <w:t>刘云,田科,刘璐璐,谢沅红,易青, </w:t>
            </w:r>
            <w:r>
              <w:rPr>
                <w:sz w:val="22"/>
              </w:rPr>
              <w:t>李德健</w:t>
            </w:r>
          </w:p>
        </w:tc>
        <w:tc>
          <w:tcPr>
            <w:tcW w:w="1359" w:type="dxa"/>
          </w:tcPr>
          <w:p>
            <w:pPr>
              <w:pStyle w:val="TableParagraph"/>
              <w:spacing w:before="183"/>
              <w:rPr>
                <w:sz w:val="22"/>
              </w:rPr>
            </w:pPr>
            <w:r>
              <w:rPr>
                <w:sz w:val="22"/>
              </w:rPr>
              <w:t>重点项目</w:t>
            </w:r>
          </w:p>
        </w:tc>
        <w:tc>
          <w:tcPr>
            <w:tcW w:w="1195" w:type="dxa"/>
          </w:tcPr>
          <w:p>
            <w:pPr>
              <w:pStyle w:val="TableParagraph"/>
              <w:ind w:left="0"/>
              <w:rPr>
                <w:rFonts w:ascii="Times New Roman"/>
                <w:sz w:val="22"/>
              </w:rPr>
            </w:pPr>
          </w:p>
        </w:tc>
        <w:tc>
          <w:tcPr>
            <w:tcW w:w="1274" w:type="dxa"/>
          </w:tcPr>
          <w:p>
            <w:pPr>
              <w:pStyle w:val="TableParagraph"/>
              <w:spacing w:before="183"/>
              <w:ind w:left="106"/>
              <w:rPr>
                <w:sz w:val="22"/>
              </w:rPr>
            </w:pPr>
            <w:r>
              <w:rPr>
                <w:sz w:val="22"/>
              </w:rPr>
              <w:t>湘潭大学</w:t>
            </w:r>
          </w:p>
        </w:tc>
      </w:tr>
      <w:tr>
        <w:trPr>
          <w:trHeight w:val="594" w:hRule="atLeast"/>
        </w:trPr>
        <w:tc>
          <w:tcPr>
            <w:tcW w:w="1272" w:type="dxa"/>
          </w:tcPr>
          <w:p>
            <w:pPr>
              <w:pStyle w:val="TableParagraph"/>
              <w:spacing w:before="34"/>
              <w:ind w:left="107"/>
              <w:rPr>
                <w:sz w:val="22"/>
              </w:rPr>
            </w:pPr>
            <w:r>
              <w:rPr>
                <w:sz w:val="22"/>
              </w:rPr>
              <w:t>18B069</w:t>
            </w:r>
          </w:p>
        </w:tc>
        <w:tc>
          <w:tcPr>
            <w:tcW w:w="991" w:type="dxa"/>
          </w:tcPr>
          <w:p>
            <w:pPr>
              <w:pStyle w:val="TableParagraph"/>
              <w:spacing w:before="34"/>
              <w:ind w:left="105"/>
              <w:rPr>
                <w:sz w:val="22"/>
              </w:rPr>
            </w:pPr>
            <w:r>
              <w:rPr>
                <w:sz w:val="22"/>
              </w:rPr>
              <w:t>熊慧</w:t>
            </w:r>
          </w:p>
        </w:tc>
        <w:tc>
          <w:tcPr>
            <w:tcW w:w="4253" w:type="dxa"/>
          </w:tcPr>
          <w:p>
            <w:pPr>
              <w:pStyle w:val="TableParagraph"/>
              <w:spacing w:line="267" w:lineRule="exact"/>
              <w:ind w:left="107"/>
              <w:rPr>
                <w:sz w:val="22"/>
              </w:rPr>
            </w:pPr>
            <w:r>
              <w:rPr>
                <w:sz w:val="22"/>
              </w:rPr>
              <w:t>近代长沙以“立德树人”为核心的育人模式</w:t>
            </w:r>
          </w:p>
          <w:p>
            <w:pPr>
              <w:pStyle w:val="TableParagraph"/>
              <w:spacing w:line="307" w:lineRule="exact"/>
              <w:ind w:left="107"/>
              <w:rPr>
                <w:sz w:val="22"/>
              </w:rPr>
            </w:pPr>
            <w:r>
              <w:rPr>
                <w:sz w:val="22"/>
              </w:rPr>
              <w:t>与湖南人才群体涌现研究</w:t>
            </w:r>
          </w:p>
        </w:tc>
        <w:tc>
          <w:tcPr>
            <w:tcW w:w="3118" w:type="dxa"/>
          </w:tcPr>
          <w:p>
            <w:pPr>
              <w:pStyle w:val="TableParagraph"/>
              <w:spacing w:line="267" w:lineRule="exact"/>
              <w:rPr>
                <w:sz w:val="22"/>
              </w:rPr>
            </w:pPr>
            <w:r>
              <w:rPr>
                <w:sz w:val="22"/>
              </w:rPr>
              <w:t>熊慧,周锦涛,郭宁,冯子铖,梁晓</w:t>
            </w:r>
          </w:p>
          <w:p>
            <w:pPr>
              <w:pStyle w:val="TableParagraph"/>
              <w:spacing w:line="307" w:lineRule="exact"/>
              <w:rPr>
                <w:sz w:val="22"/>
              </w:rPr>
            </w:pPr>
            <w:r>
              <w:rPr>
                <w:w w:val="100"/>
                <w:sz w:val="22"/>
              </w:rPr>
              <w:t>艺</w:t>
            </w:r>
          </w:p>
        </w:tc>
        <w:tc>
          <w:tcPr>
            <w:tcW w:w="1359" w:type="dxa"/>
          </w:tcPr>
          <w:p>
            <w:pPr>
              <w:pStyle w:val="TableParagraph"/>
              <w:spacing w:line="267"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ind w:left="0"/>
              <w:rPr>
                <w:rFonts w:ascii="Times New Roman"/>
                <w:sz w:val="22"/>
              </w:rPr>
            </w:pPr>
          </w:p>
        </w:tc>
        <w:tc>
          <w:tcPr>
            <w:tcW w:w="1274" w:type="dxa"/>
          </w:tcPr>
          <w:p>
            <w:pPr>
              <w:pStyle w:val="TableParagraph"/>
              <w:spacing w:before="34"/>
              <w:ind w:left="106"/>
              <w:rPr>
                <w:sz w:val="22"/>
              </w:rPr>
            </w:pPr>
            <w:r>
              <w:rPr>
                <w:sz w:val="22"/>
              </w:rPr>
              <w:t>湘潭大学</w:t>
            </w:r>
          </w:p>
        </w:tc>
      </w:tr>
      <w:tr>
        <w:trPr>
          <w:trHeight w:val="597" w:hRule="atLeast"/>
        </w:trPr>
        <w:tc>
          <w:tcPr>
            <w:tcW w:w="1272" w:type="dxa"/>
          </w:tcPr>
          <w:p>
            <w:pPr>
              <w:pStyle w:val="TableParagraph"/>
              <w:spacing w:before="36"/>
              <w:ind w:left="107"/>
              <w:rPr>
                <w:sz w:val="22"/>
              </w:rPr>
            </w:pPr>
            <w:r>
              <w:rPr>
                <w:sz w:val="22"/>
              </w:rPr>
              <w:t>18B070</w:t>
            </w:r>
          </w:p>
        </w:tc>
        <w:tc>
          <w:tcPr>
            <w:tcW w:w="991" w:type="dxa"/>
          </w:tcPr>
          <w:p>
            <w:pPr>
              <w:pStyle w:val="TableParagraph"/>
              <w:spacing w:before="36"/>
              <w:ind w:left="105"/>
              <w:rPr>
                <w:sz w:val="22"/>
              </w:rPr>
            </w:pPr>
            <w:r>
              <w:rPr>
                <w:sz w:val="22"/>
              </w:rPr>
              <w:t>杨曾辉</w:t>
            </w:r>
          </w:p>
        </w:tc>
        <w:tc>
          <w:tcPr>
            <w:tcW w:w="4253" w:type="dxa"/>
          </w:tcPr>
          <w:p>
            <w:pPr>
              <w:pStyle w:val="TableParagraph"/>
              <w:spacing w:line="269" w:lineRule="exact"/>
              <w:ind w:left="107"/>
              <w:rPr>
                <w:sz w:val="22"/>
              </w:rPr>
            </w:pPr>
            <w:r>
              <w:rPr>
                <w:sz w:val="22"/>
              </w:rPr>
              <w:t>明清以降湘中乡村生业结构转型与生态环</w:t>
            </w:r>
          </w:p>
          <w:p>
            <w:pPr>
              <w:pStyle w:val="TableParagraph"/>
              <w:spacing w:line="309" w:lineRule="exact"/>
              <w:ind w:left="107"/>
              <w:rPr>
                <w:sz w:val="22"/>
              </w:rPr>
            </w:pPr>
            <w:r>
              <w:rPr>
                <w:sz w:val="22"/>
              </w:rPr>
              <w:t>境变迁研究</w:t>
            </w:r>
          </w:p>
        </w:tc>
        <w:tc>
          <w:tcPr>
            <w:tcW w:w="3118" w:type="dxa"/>
          </w:tcPr>
          <w:p>
            <w:pPr>
              <w:pStyle w:val="TableParagraph"/>
              <w:spacing w:line="269" w:lineRule="exact"/>
              <w:rPr>
                <w:sz w:val="22"/>
              </w:rPr>
            </w:pPr>
            <w:r>
              <w:rPr>
                <w:sz w:val="22"/>
              </w:rPr>
              <w:t>杨曾辉,郑鹏,吴庆,缪星淋,宋厚</w:t>
            </w:r>
          </w:p>
          <w:p>
            <w:pPr>
              <w:pStyle w:val="TableParagraph"/>
              <w:spacing w:line="309" w:lineRule="exact"/>
              <w:rPr>
                <w:sz w:val="22"/>
              </w:rPr>
            </w:pPr>
            <w:r>
              <w:rPr>
                <w:w w:val="100"/>
                <w:sz w:val="22"/>
              </w:rPr>
              <w:t>儒</w:t>
            </w:r>
          </w:p>
        </w:tc>
        <w:tc>
          <w:tcPr>
            <w:tcW w:w="1359" w:type="dxa"/>
          </w:tcPr>
          <w:p>
            <w:pPr>
              <w:pStyle w:val="TableParagraph"/>
              <w:spacing w:line="269" w:lineRule="exact"/>
              <w:rPr>
                <w:sz w:val="22"/>
              </w:rPr>
            </w:pPr>
            <w:r>
              <w:rPr>
                <w:sz w:val="22"/>
              </w:rPr>
              <w:t>优秀青年项</w:t>
            </w:r>
          </w:p>
          <w:p>
            <w:pPr>
              <w:pStyle w:val="TableParagraph"/>
              <w:spacing w:line="309" w:lineRule="exact"/>
              <w:rPr>
                <w:sz w:val="22"/>
              </w:rPr>
            </w:pPr>
            <w:r>
              <w:rPr>
                <w:w w:val="100"/>
                <w:sz w:val="22"/>
              </w:rPr>
              <w:t>目</w:t>
            </w:r>
          </w:p>
        </w:tc>
        <w:tc>
          <w:tcPr>
            <w:tcW w:w="1195" w:type="dxa"/>
          </w:tcPr>
          <w:p>
            <w:pPr>
              <w:pStyle w:val="TableParagraph"/>
              <w:ind w:left="0"/>
              <w:rPr>
                <w:rFonts w:ascii="Times New Roman"/>
                <w:sz w:val="22"/>
              </w:rPr>
            </w:pPr>
          </w:p>
        </w:tc>
        <w:tc>
          <w:tcPr>
            <w:tcW w:w="1274" w:type="dxa"/>
          </w:tcPr>
          <w:p>
            <w:pPr>
              <w:pStyle w:val="TableParagraph"/>
              <w:spacing w:before="36"/>
              <w:ind w:left="106"/>
              <w:rPr>
                <w:sz w:val="22"/>
              </w:rPr>
            </w:pPr>
            <w:r>
              <w:rPr>
                <w:sz w:val="22"/>
              </w:rPr>
              <w:t>湘潭大学</w:t>
            </w:r>
          </w:p>
        </w:tc>
      </w:tr>
      <w:tr>
        <w:trPr>
          <w:trHeight w:val="594" w:hRule="atLeast"/>
        </w:trPr>
        <w:tc>
          <w:tcPr>
            <w:tcW w:w="1272" w:type="dxa"/>
          </w:tcPr>
          <w:p>
            <w:pPr>
              <w:pStyle w:val="TableParagraph"/>
              <w:spacing w:before="34"/>
              <w:ind w:left="107"/>
              <w:rPr>
                <w:sz w:val="22"/>
              </w:rPr>
            </w:pPr>
            <w:r>
              <w:rPr>
                <w:sz w:val="22"/>
              </w:rPr>
              <w:t>18B071</w:t>
            </w:r>
          </w:p>
        </w:tc>
        <w:tc>
          <w:tcPr>
            <w:tcW w:w="991" w:type="dxa"/>
          </w:tcPr>
          <w:p>
            <w:pPr>
              <w:pStyle w:val="TableParagraph"/>
              <w:spacing w:before="34"/>
              <w:ind w:left="105"/>
              <w:rPr>
                <w:sz w:val="22"/>
              </w:rPr>
            </w:pPr>
            <w:r>
              <w:rPr>
                <w:sz w:val="22"/>
              </w:rPr>
              <w:t>张艳丰</w:t>
            </w:r>
          </w:p>
        </w:tc>
        <w:tc>
          <w:tcPr>
            <w:tcW w:w="4253" w:type="dxa"/>
          </w:tcPr>
          <w:p>
            <w:pPr>
              <w:pStyle w:val="TableParagraph"/>
              <w:spacing w:before="34"/>
              <w:ind w:left="107"/>
              <w:rPr>
                <w:sz w:val="22"/>
              </w:rPr>
            </w:pPr>
            <w:r>
              <w:rPr>
                <w:sz w:val="22"/>
              </w:rPr>
              <w:t>在线用户评论行为时间异质性规律研究</w:t>
            </w:r>
          </w:p>
        </w:tc>
        <w:tc>
          <w:tcPr>
            <w:tcW w:w="3118" w:type="dxa"/>
          </w:tcPr>
          <w:p>
            <w:pPr>
              <w:pStyle w:val="TableParagraph"/>
              <w:spacing w:line="267" w:lineRule="exact"/>
              <w:rPr>
                <w:sz w:val="22"/>
              </w:rPr>
            </w:pPr>
            <w:r>
              <w:rPr>
                <w:sz w:val="22"/>
              </w:rPr>
              <w:t>张艳丰,侯岚,高凯,周莹静,周旭</w:t>
            </w:r>
          </w:p>
          <w:p>
            <w:pPr>
              <w:pStyle w:val="TableParagraph"/>
              <w:spacing w:line="307" w:lineRule="exact"/>
              <w:rPr>
                <w:sz w:val="22"/>
              </w:rPr>
            </w:pPr>
            <w:r>
              <w:rPr>
                <w:sz w:val="22"/>
              </w:rPr>
              <w:t>芳,李依惠</w:t>
            </w:r>
          </w:p>
        </w:tc>
        <w:tc>
          <w:tcPr>
            <w:tcW w:w="1359" w:type="dxa"/>
          </w:tcPr>
          <w:p>
            <w:pPr>
              <w:pStyle w:val="TableParagraph"/>
              <w:spacing w:line="267"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ind w:left="0"/>
              <w:rPr>
                <w:rFonts w:ascii="Times New Roman"/>
                <w:sz w:val="22"/>
              </w:rPr>
            </w:pPr>
          </w:p>
        </w:tc>
        <w:tc>
          <w:tcPr>
            <w:tcW w:w="1274" w:type="dxa"/>
          </w:tcPr>
          <w:p>
            <w:pPr>
              <w:pStyle w:val="TableParagraph"/>
              <w:spacing w:before="34"/>
              <w:ind w:left="106"/>
              <w:rPr>
                <w:sz w:val="22"/>
              </w:rPr>
            </w:pPr>
            <w:r>
              <w:rPr>
                <w:sz w:val="22"/>
              </w:rPr>
              <w:t>湘潭大学</w:t>
            </w:r>
          </w:p>
        </w:tc>
      </w:tr>
      <w:tr>
        <w:trPr>
          <w:trHeight w:val="597" w:hRule="atLeast"/>
        </w:trPr>
        <w:tc>
          <w:tcPr>
            <w:tcW w:w="1272" w:type="dxa"/>
          </w:tcPr>
          <w:p>
            <w:pPr>
              <w:pStyle w:val="TableParagraph"/>
              <w:spacing w:before="34"/>
              <w:ind w:left="107"/>
              <w:rPr>
                <w:sz w:val="22"/>
              </w:rPr>
            </w:pPr>
            <w:r>
              <w:rPr>
                <w:sz w:val="22"/>
              </w:rPr>
              <w:t>18B072</w:t>
            </w:r>
          </w:p>
        </w:tc>
        <w:tc>
          <w:tcPr>
            <w:tcW w:w="991" w:type="dxa"/>
          </w:tcPr>
          <w:p>
            <w:pPr>
              <w:pStyle w:val="TableParagraph"/>
              <w:spacing w:before="34"/>
              <w:ind w:left="105"/>
              <w:rPr>
                <w:sz w:val="22"/>
              </w:rPr>
            </w:pPr>
            <w:r>
              <w:rPr>
                <w:sz w:val="22"/>
              </w:rPr>
              <w:t>谭平安</w:t>
            </w:r>
          </w:p>
        </w:tc>
        <w:tc>
          <w:tcPr>
            <w:tcW w:w="4253" w:type="dxa"/>
          </w:tcPr>
          <w:p>
            <w:pPr>
              <w:pStyle w:val="TableParagraph"/>
              <w:spacing w:line="269" w:lineRule="exact"/>
              <w:ind w:left="107"/>
              <w:rPr>
                <w:sz w:val="22"/>
              </w:rPr>
            </w:pPr>
            <w:r>
              <w:rPr>
                <w:sz w:val="22"/>
              </w:rPr>
              <w:t>基于机器学习的电动汽车无线充电系统关</w:t>
            </w:r>
          </w:p>
          <w:p>
            <w:pPr>
              <w:pStyle w:val="TableParagraph"/>
              <w:spacing w:line="309" w:lineRule="exact"/>
              <w:ind w:left="107"/>
              <w:rPr>
                <w:sz w:val="22"/>
              </w:rPr>
            </w:pPr>
            <w:r>
              <w:rPr>
                <w:sz w:val="22"/>
              </w:rPr>
              <w:t>键技术研究</w:t>
            </w:r>
          </w:p>
        </w:tc>
        <w:tc>
          <w:tcPr>
            <w:tcW w:w="3118" w:type="dxa"/>
          </w:tcPr>
          <w:p>
            <w:pPr>
              <w:pStyle w:val="TableParagraph"/>
              <w:spacing w:line="269" w:lineRule="exact"/>
              <w:rPr>
                <w:sz w:val="22"/>
              </w:rPr>
            </w:pPr>
            <w:r>
              <w:rPr>
                <w:spacing w:val="-3"/>
                <w:w w:val="95"/>
                <w:sz w:val="22"/>
              </w:rPr>
              <w:t>谭平安,杨万春,徐健鑫,谭廷玉,</w:t>
            </w:r>
          </w:p>
          <w:p>
            <w:pPr>
              <w:pStyle w:val="TableParagraph"/>
              <w:spacing w:line="309" w:lineRule="exact"/>
              <w:rPr>
                <w:sz w:val="22"/>
              </w:rPr>
            </w:pPr>
            <w:r>
              <w:rPr>
                <w:spacing w:val="-3"/>
                <w:w w:val="95"/>
                <w:sz w:val="22"/>
              </w:rPr>
              <w:t>张豪,沈航,许文浩,邓怡萌,唐睿</w:t>
            </w:r>
          </w:p>
        </w:tc>
        <w:tc>
          <w:tcPr>
            <w:tcW w:w="1359" w:type="dxa"/>
          </w:tcPr>
          <w:p>
            <w:pPr>
              <w:pStyle w:val="TableParagraph"/>
              <w:spacing w:line="269" w:lineRule="exact"/>
              <w:rPr>
                <w:sz w:val="22"/>
              </w:rPr>
            </w:pPr>
            <w:r>
              <w:rPr>
                <w:sz w:val="22"/>
              </w:rPr>
              <w:t>优秀青年项</w:t>
            </w:r>
          </w:p>
          <w:p>
            <w:pPr>
              <w:pStyle w:val="TableParagraph"/>
              <w:spacing w:line="309" w:lineRule="exact"/>
              <w:rPr>
                <w:sz w:val="22"/>
              </w:rPr>
            </w:pPr>
            <w:r>
              <w:rPr>
                <w:w w:val="100"/>
                <w:sz w:val="22"/>
              </w:rPr>
              <w:t>目</w:t>
            </w:r>
          </w:p>
        </w:tc>
        <w:tc>
          <w:tcPr>
            <w:tcW w:w="1195" w:type="dxa"/>
          </w:tcPr>
          <w:p>
            <w:pPr>
              <w:pStyle w:val="TableParagraph"/>
              <w:ind w:left="0"/>
              <w:rPr>
                <w:rFonts w:ascii="Times New Roman"/>
                <w:sz w:val="22"/>
              </w:rPr>
            </w:pPr>
          </w:p>
        </w:tc>
        <w:tc>
          <w:tcPr>
            <w:tcW w:w="1274" w:type="dxa"/>
          </w:tcPr>
          <w:p>
            <w:pPr>
              <w:pStyle w:val="TableParagraph"/>
              <w:spacing w:before="34"/>
              <w:ind w:left="106"/>
              <w:rPr>
                <w:sz w:val="22"/>
              </w:rPr>
            </w:pPr>
            <w:r>
              <w:rPr>
                <w:sz w:val="22"/>
              </w:rPr>
              <w:t>湘潭大学</w:t>
            </w:r>
          </w:p>
        </w:tc>
      </w:tr>
      <w:tr>
        <w:trPr>
          <w:trHeight w:val="892" w:hRule="atLeast"/>
        </w:trPr>
        <w:tc>
          <w:tcPr>
            <w:tcW w:w="1272" w:type="dxa"/>
          </w:tcPr>
          <w:p>
            <w:pPr>
              <w:pStyle w:val="TableParagraph"/>
              <w:spacing w:before="183"/>
              <w:ind w:left="107"/>
              <w:rPr>
                <w:sz w:val="22"/>
              </w:rPr>
            </w:pPr>
            <w:r>
              <w:rPr>
                <w:sz w:val="22"/>
              </w:rPr>
              <w:t>18B073</w:t>
            </w:r>
          </w:p>
        </w:tc>
        <w:tc>
          <w:tcPr>
            <w:tcW w:w="991" w:type="dxa"/>
          </w:tcPr>
          <w:p>
            <w:pPr>
              <w:pStyle w:val="TableParagraph"/>
              <w:spacing w:before="183"/>
              <w:ind w:left="105"/>
              <w:rPr>
                <w:sz w:val="22"/>
              </w:rPr>
            </w:pPr>
            <w:r>
              <w:rPr>
                <w:sz w:val="22"/>
              </w:rPr>
              <w:t>李兰</w:t>
            </w:r>
          </w:p>
        </w:tc>
        <w:tc>
          <w:tcPr>
            <w:tcW w:w="4253" w:type="dxa"/>
          </w:tcPr>
          <w:p>
            <w:pPr>
              <w:pStyle w:val="TableParagraph"/>
              <w:spacing w:line="153" w:lineRule="auto" w:before="151"/>
              <w:ind w:left="107" w:right="170"/>
              <w:rPr>
                <w:sz w:val="22"/>
              </w:rPr>
            </w:pPr>
            <w:r>
              <w:rPr>
                <w:sz w:val="22"/>
              </w:rPr>
              <w:t>生态文明建设视野下环境犯罪作为义务研究</w:t>
            </w:r>
          </w:p>
        </w:tc>
        <w:tc>
          <w:tcPr>
            <w:tcW w:w="3118" w:type="dxa"/>
          </w:tcPr>
          <w:p>
            <w:pPr>
              <w:pStyle w:val="TableParagraph"/>
              <w:spacing w:line="153" w:lineRule="auto" w:before="2"/>
              <w:ind w:right="258"/>
              <w:rPr>
                <w:sz w:val="22"/>
              </w:rPr>
            </w:pPr>
            <w:r>
              <w:rPr>
                <w:w w:val="95"/>
                <w:sz w:val="22"/>
              </w:rPr>
              <w:t>李兰,李子慧（在读研究生）, </w:t>
            </w:r>
            <w:r>
              <w:rPr>
                <w:sz w:val="22"/>
              </w:rPr>
              <w:t>罗珊珊（在读研究生）,冷京</w:t>
            </w:r>
          </w:p>
          <w:p>
            <w:pPr>
              <w:pStyle w:val="TableParagraph"/>
              <w:spacing w:line="273" w:lineRule="exact"/>
              <w:rPr>
                <w:sz w:val="22"/>
              </w:rPr>
            </w:pPr>
            <w:r>
              <w:rPr>
                <w:sz w:val="22"/>
              </w:rPr>
              <w:t>帅（在读本科生）</w:t>
            </w:r>
          </w:p>
        </w:tc>
        <w:tc>
          <w:tcPr>
            <w:tcW w:w="1359" w:type="dxa"/>
          </w:tcPr>
          <w:p>
            <w:pPr>
              <w:pStyle w:val="TableParagraph"/>
              <w:spacing w:line="153" w:lineRule="auto" w:before="151"/>
              <w:ind w:right="137"/>
              <w:rPr>
                <w:sz w:val="22"/>
              </w:rPr>
            </w:pPr>
            <w:r>
              <w:rPr>
                <w:sz w:val="22"/>
              </w:rPr>
              <w:t>优秀青年项目</w:t>
            </w:r>
          </w:p>
        </w:tc>
        <w:tc>
          <w:tcPr>
            <w:tcW w:w="1195" w:type="dxa"/>
          </w:tcPr>
          <w:p>
            <w:pPr>
              <w:pStyle w:val="TableParagraph"/>
              <w:ind w:left="0"/>
              <w:rPr>
                <w:rFonts w:ascii="Times New Roman"/>
                <w:sz w:val="22"/>
              </w:rPr>
            </w:pPr>
          </w:p>
        </w:tc>
        <w:tc>
          <w:tcPr>
            <w:tcW w:w="1274" w:type="dxa"/>
          </w:tcPr>
          <w:p>
            <w:pPr>
              <w:pStyle w:val="TableParagraph"/>
              <w:spacing w:before="183"/>
              <w:ind w:left="106"/>
              <w:rPr>
                <w:sz w:val="22"/>
              </w:rPr>
            </w:pPr>
            <w:r>
              <w:rPr>
                <w:sz w:val="22"/>
              </w:rPr>
              <w:t>湘潭大学</w:t>
            </w:r>
          </w:p>
        </w:tc>
      </w:tr>
      <w:tr>
        <w:trPr>
          <w:trHeight w:val="894" w:hRule="atLeast"/>
        </w:trPr>
        <w:tc>
          <w:tcPr>
            <w:tcW w:w="1272" w:type="dxa"/>
          </w:tcPr>
          <w:p>
            <w:pPr>
              <w:pStyle w:val="TableParagraph"/>
              <w:spacing w:before="185"/>
              <w:ind w:left="107"/>
              <w:rPr>
                <w:sz w:val="22"/>
              </w:rPr>
            </w:pPr>
            <w:r>
              <w:rPr>
                <w:sz w:val="22"/>
              </w:rPr>
              <w:t>18B074</w:t>
            </w:r>
          </w:p>
        </w:tc>
        <w:tc>
          <w:tcPr>
            <w:tcW w:w="991" w:type="dxa"/>
          </w:tcPr>
          <w:p>
            <w:pPr>
              <w:pStyle w:val="TableParagraph"/>
              <w:spacing w:before="185"/>
              <w:ind w:left="105"/>
              <w:rPr>
                <w:sz w:val="22"/>
              </w:rPr>
            </w:pPr>
            <w:r>
              <w:rPr>
                <w:sz w:val="22"/>
              </w:rPr>
              <w:t>姜胜强</w:t>
            </w:r>
          </w:p>
        </w:tc>
        <w:tc>
          <w:tcPr>
            <w:tcW w:w="4253" w:type="dxa"/>
          </w:tcPr>
          <w:p>
            <w:pPr>
              <w:pStyle w:val="TableParagraph"/>
              <w:spacing w:line="153" w:lineRule="auto" w:before="154"/>
              <w:ind w:left="107" w:right="112"/>
              <w:rPr>
                <w:sz w:val="22"/>
              </w:rPr>
            </w:pPr>
            <w:r>
              <w:rPr>
                <w:sz w:val="22"/>
              </w:rPr>
              <w:t>镍基高温合金粉末 SLS 成形中粉体铺展性能的离散元仿真及实验研究</w:t>
            </w:r>
          </w:p>
        </w:tc>
        <w:tc>
          <w:tcPr>
            <w:tcW w:w="3118" w:type="dxa"/>
          </w:tcPr>
          <w:p>
            <w:pPr>
              <w:pStyle w:val="TableParagraph"/>
              <w:spacing w:line="153" w:lineRule="auto" w:before="5"/>
              <w:ind w:right="162"/>
              <w:rPr>
                <w:sz w:val="22"/>
              </w:rPr>
            </w:pPr>
            <w:r>
              <w:rPr>
                <w:w w:val="95"/>
                <w:sz w:val="22"/>
              </w:rPr>
              <w:t>姜胜强,刘思思,肖湘武,叶一璇, 何明学,叶颖,段春艳,王杰,欧阳</w:t>
            </w:r>
          </w:p>
          <w:p>
            <w:pPr>
              <w:pStyle w:val="TableParagraph"/>
              <w:spacing w:line="273" w:lineRule="exact"/>
              <w:rPr>
                <w:sz w:val="22"/>
              </w:rPr>
            </w:pPr>
            <w:r>
              <w:rPr>
                <w:sz w:val="22"/>
              </w:rPr>
              <w:t>亚文</w:t>
            </w:r>
          </w:p>
        </w:tc>
        <w:tc>
          <w:tcPr>
            <w:tcW w:w="1359" w:type="dxa"/>
          </w:tcPr>
          <w:p>
            <w:pPr>
              <w:pStyle w:val="TableParagraph"/>
              <w:spacing w:line="153" w:lineRule="auto" w:before="154"/>
              <w:ind w:right="137"/>
              <w:rPr>
                <w:sz w:val="22"/>
              </w:rPr>
            </w:pPr>
            <w:r>
              <w:rPr>
                <w:sz w:val="22"/>
              </w:rPr>
              <w:t>优秀青年项目</w:t>
            </w:r>
          </w:p>
        </w:tc>
        <w:tc>
          <w:tcPr>
            <w:tcW w:w="1195" w:type="dxa"/>
          </w:tcPr>
          <w:p>
            <w:pPr>
              <w:pStyle w:val="TableParagraph"/>
              <w:ind w:left="0"/>
              <w:rPr>
                <w:rFonts w:ascii="Times New Roman"/>
                <w:sz w:val="22"/>
              </w:rPr>
            </w:pPr>
          </w:p>
        </w:tc>
        <w:tc>
          <w:tcPr>
            <w:tcW w:w="1274" w:type="dxa"/>
          </w:tcPr>
          <w:p>
            <w:pPr>
              <w:pStyle w:val="TableParagraph"/>
              <w:spacing w:before="185"/>
              <w:ind w:left="106"/>
              <w:rPr>
                <w:sz w:val="22"/>
              </w:rPr>
            </w:pPr>
            <w:r>
              <w:rPr>
                <w:sz w:val="22"/>
              </w:rPr>
              <w:t>湘潭大学</w:t>
            </w:r>
          </w:p>
        </w:tc>
      </w:tr>
      <w:tr>
        <w:trPr>
          <w:trHeight w:val="895" w:hRule="atLeast"/>
        </w:trPr>
        <w:tc>
          <w:tcPr>
            <w:tcW w:w="1272" w:type="dxa"/>
          </w:tcPr>
          <w:p>
            <w:pPr>
              <w:pStyle w:val="TableParagraph"/>
              <w:spacing w:before="183"/>
              <w:ind w:left="107"/>
              <w:rPr>
                <w:sz w:val="22"/>
              </w:rPr>
            </w:pPr>
            <w:r>
              <w:rPr>
                <w:sz w:val="22"/>
              </w:rPr>
              <w:t>18B075</w:t>
            </w:r>
          </w:p>
        </w:tc>
        <w:tc>
          <w:tcPr>
            <w:tcW w:w="991" w:type="dxa"/>
          </w:tcPr>
          <w:p>
            <w:pPr>
              <w:pStyle w:val="TableParagraph"/>
              <w:spacing w:before="183"/>
              <w:ind w:left="105"/>
              <w:rPr>
                <w:sz w:val="22"/>
              </w:rPr>
            </w:pPr>
            <w:r>
              <w:rPr>
                <w:sz w:val="22"/>
              </w:rPr>
              <w:t>程成</w:t>
            </w:r>
          </w:p>
        </w:tc>
        <w:tc>
          <w:tcPr>
            <w:tcW w:w="4253" w:type="dxa"/>
          </w:tcPr>
          <w:p>
            <w:pPr>
              <w:pStyle w:val="TableParagraph"/>
              <w:spacing w:line="153" w:lineRule="auto" w:before="152"/>
              <w:ind w:left="107" w:right="170"/>
              <w:rPr>
                <w:sz w:val="22"/>
              </w:rPr>
            </w:pPr>
            <w:r>
              <w:rPr>
                <w:sz w:val="22"/>
              </w:rPr>
              <w:t>新时代高校辅导员开展思想引领工作的路径研究——以讲好“红色故事”为例</w:t>
            </w:r>
          </w:p>
        </w:tc>
        <w:tc>
          <w:tcPr>
            <w:tcW w:w="3118" w:type="dxa"/>
          </w:tcPr>
          <w:p>
            <w:pPr>
              <w:pStyle w:val="TableParagraph"/>
              <w:spacing w:line="268" w:lineRule="exact"/>
              <w:rPr>
                <w:sz w:val="22"/>
              </w:rPr>
            </w:pPr>
            <w:r>
              <w:rPr>
                <w:sz w:val="22"/>
              </w:rPr>
              <w:t>程成,史崧正,周郑湘,李丞婵</w:t>
            </w:r>
          </w:p>
          <w:p>
            <w:pPr>
              <w:pStyle w:val="TableParagraph"/>
              <w:spacing w:line="299" w:lineRule="exact"/>
              <w:rPr>
                <w:sz w:val="22"/>
              </w:rPr>
            </w:pPr>
            <w:r>
              <w:rPr>
                <w:sz w:val="22"/>
              </w:rPr>
              <w:t>（学）,朱莉（学）,于硕</w:t>
            </w:r>
          </w:p>
          <w:p>
            <w:pPr>
              <w:pStyle w:val="TableParagraph"/>
              <w:spacing w:line="309" w:lineRule="exact"/>
              <w:rPr>
                <w:sz w:val="22"/>
              </w:rPr>
            </w:pPr>
            <w:r>
              <w:rPr>
                <w:sz w:val="22"/>
              </w:rPr>
              <w:t>（学）</w:t>
            </w:r>
          </w:p>
        </w:tc>
        <w:tc>
          <w:tcPr>
            <w:tcW w:w="1359" w:type="dxa"/>
          </w:tcPr>
          <w:p>
            <w:pPr>
              <w:pStyle w:val="TableParagraph"/>
              <w:spacing w:line="153" w:lineRule="auto" w:before="152"/>
              <w:ind w:right="137"/>
              <w:rPr>
                <w:sz w:val="22"/>
              </w:rPr>
            </w:pPr>
            <w:r>
              <w:rPr>
                <w:sz w:val="22"/>
              </w:rPr>
              <w:t>优秀青年项目</w:t>
            </w:r>
          </w:p>
        </w:tc>
        <w:tc>
          <w:tcPr>
            <w:tcW w:w="1195" w:type="dxa"/>
          </w:tcPr>
          <w:p>
            <w:pPr>
              <w:pStyle w:val="TableParagraph"/>
              <w:ind w:left="0"/>
              <w:rPr>
                <w:rFonts w:ascii="Times New Roman"/>
                <w:sz w:val="22"/>
              </w:rPr>
            </w:pPr>
          </w:p>
        </w:tc>
        <w:tc>
          <w:tcPr>
            <w:tcW w:w="1274" w:type="dxa"/>
          </w:tcPr>
          <w:p>
            <w:pPr>
              <w:pStyle w:val="TableParagraph"/>
              <w:spacing w:before="183"/>
              <w:ind w:left="106"/>
              <w:rPr>
                <w:sz w:val="22"/>
              </w:rPr>
            </w:pPr>
            <w:r>
              <w:rPr>
                <w:sz w:val="22"/>
              </w:rPr>
              <w:t>湘潭大学</w:t>
            </w:r>
          </w:p>
        </w:tc>
      </w:tr>
      <w:tr>
        <w:trPr>
          <w:trHeight w:val="594" w:hRule="atLeast"/>
        </w:trPr>
        <w:tc>
          <w:tcPr>
            <w:tcW w:w="1272" w:type="dxa"/>
          </w:tcPr>
          <w:p>
            <w:pPr>
              <w:pStyle w:val="TableParagraph"/>
              <w:spacing w:before="34"/>
              <w:ind w:left="107"/>
              <w:rPr>
                <w:sz w:val="22"/>
              </w:rPr>
            </w:pPr>
            <w:r>
              <w:rPr>
                <w:sz w:val="22"/>
              </w:rPr>
              <w:t>18B076</w:t>
            </w:r>
          </w:p>
        </w:tc>
        <w:tc>
          <w:tcPr>
            <w:tcW w:w="991" w:type="dxa"/>
          </w:tcPr>
          <w:p>
            <w:pPr>
              <w:pStyle w:val="TableParagraph"/>
              <w:spacing w:before="34"/>
              <w:ind w:left="105"/>
              <w:rPr>
                <w:sz w:val="22"/>
              </w:rPr>
            </w:pPr>
            <w:r>
              <w:rPr>
                <w:sz w:val="22"/>
              </w:rPr>
              <w:t>杨秀康</w:t>
            </w:r>
          </w:p>
        </w:tc>
        <w:tc>
          <w:tcPr>
            <w:tcW w:w="4253" w:type="dxa"/>
          </w:tcPr>
          <w:p>
            <w:pPr>
              <w:pStyle w:val="TableParagraph"/>
              <w:spacing w:line="267" w:lineRule="exact"/>
              <w:ind w:left="107"/>
              <w:rPr>
                <w:sz w:val="22"/>
              </w:rPr>
            </w:pPr>
            <w:r>
              <w:rPr>
                <w:sz w:val="22"/>
              </w:rPr>
              <w:t>层状富锂正极材料电压衰退机理与抑制研</w:t>
            </w:r>
          </w:p>
          <w:p>
            <w:pPr>
              <w:pStyle w:val="TableParagraph"/>
              <w:spacing w:line="307" w:lineRule="exact"/>
              <w:ind w:left="107"/>
              <w:rPr>
                <w:sz w:val="22"/>
              </w:rPr>
            </w:pPr>
            <w:r>
              <w:rPr>
                <w:w w:val="100"/>
                <w:sz w:val="22"/>
              </w:rPr>
              <w:t>究</w:t>
            </w:r>
          </w:p>
        </w:tc>
        <w:tc>
          <w:tcPr>
            <w:tcW w:w="3118" w:type="dxa"/>
          </w:tcPr>
          <w:p>
            <w:pPr>
              <w:pStyle w:val="TableParagraph"/>
              <w:spacing w:line="267" w:lineRule="exact"/>
              <w:rPr>
                <w:sz w:val="22"/>
              </w:rPr>
            </w:pPr>
            <w:r>
              <w:rPr>
                <w:sz w:val="22"/>
              </w:rPr>
              <w:t>杨秀康,姜霞,张义,刘淇文,熊可,</w:t>
            </w:r>
          </w:p>
          <w:p>
            <w:pPr>
              <w:pStyle w:val="TableParagraph"/>
              <w:spacing w:line="307" w:lineRule="exact"/>
              <w:rPr>
                <w:sz w:val="22"/>
              </w:rPr>
            </w:pPr>
            <w:r>
              <w:rPr>
                <w:sz w:val="22"/>
              </w:rPr>
              <w:t>余睿智,王燕,肖湘婷</w:t>
            </w:r>
          </w:p>
        </w:tc>
        <w:tc>
          <w:tcPr>
            <w:tcW w:w="1359" w:type="dxa"/>
          </w:tcPr>
          <w:p>
            <w:pPr>
              <w:pStyle w:val="TableParagraph"/>
              <w:spacing w:line="267"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ind w:left="0"/>
              <w:rPr>
                <w:rFonts w:ascii="Times New Roman"/>
                <w:sz w:val="22"/>
              </w:rPr>
            </w:pPr>
          </w:p>
        </w:tc>
        <w:tc>
          <w:tcPr>
            <w:tcW w:w="1274" w:type="dxa"/>
          </w:tcPr>
          <w:p>
            <w:pPr>
              <w:pStyle w:val="TableParagraph"/>
              <w:spacing w:before="34"/>
              <w:ind w:left="106"/>
              <w:rPr>
                <w:sz w:val="22"/>
              </w:rPr>
            </w:pPr>
            <w:r>
              <w:rPr>
                <w:sz w:val="22"/>
              </w:rPr>
              <w:t>湘潭大学</w:t>
            </w:r>
          </w:p>
        </w:tc>
      </w:tr>
      <w:tr>
        <w:trPr>
          <w:trHeight w:val="597" w:hRule="atLeast"/>
        </w:trPr>
        <w:tc>
          <w:tcPr>
            <w:tcW w:w="1272" w:type="dxa"/>
          </w:tcPr>
          <w:p>
            <w:pPr>
              <w:pStyle w:val="TableParagraph"/>
              <w:spacing w:before="34"/>
              <w:ind w:left="107"/>
              <w:rPr>
                <w:sz w:val="22"/>
              </w:rPr>
            </w:pPr>
            <w:r>
              <w:rPr>
                <w:sz w:val="22"/>
              </w:rPr>
              <w:t>18B077</w:t>
            </w:r>
          </w:p>
        </w:tc>
        <w:tc>
          <w:tcPr>
            <w:tcW w:w="991" w:type="dxa"/>
          </w:tcPr>
          <w:p>
            <w:pPr>
              <w:pStyle w:val="TableParagraph"/>
              <w:spacing w:before="34"/>
              <w:ind w:left="105"/>
              <w:rPr>
                <w:sz w:val="22"/>
              </w:rPr>
            </w:pPr>
            <w:r>
              <w:rPr>
                <w:sz w:val="22"/>
              </w:rPr>
              <w:t>丁锐</w:t>
            </w:r>
          </w:p>
        </w:tc>
        <w:tc>
          <w:tcPr>
            <w:tcW w:w="4253" w:type="dxa"/>
          </w:tcPr>
          <w:p>
            <w:pPr>
              <w:pStyle w:val="TableParagraph"/>
              <w:spacing w:line="267" w:lineRule="exact"/>
              <w:ind w:left="107"/>
              <w:rPr>
                <w:sz w:val="22"/>
              </w:rPr>
            </w:pPr>
            <w:r>
              <w:rPr>
                <w:sz w:val="22"/>
              </w:rPr>
              <w:t>镍</w:t>
            </w:r>
            <w:r>
              <w:rPr>
                <w:w w:val="125"/>
                <w:sz w:val="22"/>
              </w:rPr>
              <w:t>-</w:t>
            </w:r>
            <w:r>
              <w:rPr>
                <w:sz w:val="22"/>
              </w:rPr>
              <w:t>钴钙钛矿氟化物多功能催化剂及尿素</w:t>
            </w:r>
          </w:p>
          <w:p>
            <w:pPr>
              <w:pStyle w:val="TableParagraph"/>
              <w:spacing w:line="310" w:lineRule="exact"/>
              <w:ind w:left="107"/>
              <w:rPr>
                <w:sz w:val="22"/>
              </w:rPr>
            </w:pPr>
            <w:r>
              <w:rPr>
                <w:sz w:val="22"/>
              </w:rPr>
              <w:t>电氧化构效关系</w:t>
            </w:r>
          </w:p>
        </w:tc>
        <w:tc>
          <w:tcPr>
            <w:tcW w:w="3118" w:type="dxa"/>
          </w:tcPr>
          <w:p>
            <w:pPr>
              <w:pStyle w:val="TableParagraph"/>
              <w:spacing w:line="267" w:lineRule="exact"/>
              <w:rPr>
                <w:sz w:val="22"/>
              </w:rPr>
            </w:pPr>
            <w:r>
              <w:rPr>
                <w:sz w:val="22"/>
              </w:rPr>
              <w:t>丁锐,孙秀娟,应丹凤,闫童,黄玉</w:t>
            </w:r>
          </w:p>
          <w:p>
            <w:pPr>
              <w:pStyle w:val="TableParagraph"/>
              <w:spacing w:line="310" w:lineRule="exact"/>
              <w:rPr>
                <w:sz w:val="22"/>
              </w:rPr>
            </w:pPr>
            <w:r>
              <w:rPr>
                <w:sz w:val="22"/>
              </w:rPr>
              <w:t>希,雷慧玲,邓婷柳</w:t>
            </w:r>
          </w:p>
        </w:tc>
        <w:tc>
          <w:tcPr>
            <w:tcW w:w="1359" w:type="dxa"/>
          </w:tcPr>
          <w:p>
            <w:pPr>
              <w:pStyle w:val="TableParagraph"/>
              <w:spacing w:line="267" w:lineRule="exact"/>
              <w:rPr>
                <w:sz w:val="22"/>
              </w:rPr>
            </w:pPr>
            <w:r>
              <w:rPr>
                <w:sz w:val="22"/>
              </w:rPr>
              <w:t>优秀青年项</w:t>
            </w:r>
          </w:p>
          <w:p>
            <w:pPr>
              <w:pStyle w:val="TableParagraph"/>
              <w:spacing w:line="310" w:lineRule="exact"/>
              <w:rPr>
                <w:sz w:val="22"/>
              </w:rPr>
            </w:pPr>
            <w:r>
              <w:rPr>
                <w:w w:val="100"/>
                <w:sz w:val="22"/>
              </w:rPr>
              <w:t>目</w:t>
            </w:r>
          </w:p>
        </w:tc>
        <w:tc>
          <w:tcPr>
            <w:tcW w:w="1195" w:type="dxa"/>
          </w:tcPr>
          <w:p>
            <w:pPr>
              <w:pStyle w:val="TableParagraph"/>
              <w:ind w:left="0"/>
              <w:rPr>
                <w:rFonts w:ascii="Times New Roman"/>
                <w:sz w:val="22"/>
              </w:rPr>
            </w:pPr>
          </w:p>
        </w:tc>
        <w:tc>
          <w:tcPr>
            <w:tcW w:w="1274" w:type="dxa"/>
          </w:tcPr>
          <w:p>
            <w:pPr>
              <w:pStyle w:val="TableParagraph"/>
              <w:spacing w:before="34"/>
              <w:ind w:left="106"/>
              <w:rPr>
                <w:sz w:val="22"/>
              </w:rPr>
            </w:pPr>
            <w:r>
              <w:rPr>
                <w:sz w:val="22"/>
              </w:rPr>
              <w:t>湘潭大学</w:t>
            </w:r>
          </w:p>
        </w:tc>
      </w:tr>
    </w:tbl>
    <w:p>
      <w:pPr>
        <w:spacing w:after="0"/>
        <w:rPr>
          <w:sz w:val="22"/>
        </w:rPr>
        <w:sectPr>
          <w:pgSz w:w="16840" w:h="11910" w:orient="landscape"/>
          <w:pgMar w:header="0" w:footer="1138" w:top="1100" w:bottom="1320" w:left="1640" w:right="1520"/>
        </w:sectPr>
      </w:pPr>
    </w:p>
    <w:p>
      <w:pPr>
        <w:pStyle w:val="BodyText"/>
        <w:rPr>
          <w:rFonts w:ascii="Times New Roman"/>
          <w:sz w:val="20"/>
        </w:rPr>
      </w:pPr>
    </w:p>
    <w:p>
      <w:pPr>
        <w:pStyle w:val="BodyText"/>
        <w:spacing w:before="11"/>
        <w:rPr>
          <w:rFonts w:ascii="Times New Roman"/>
          <w:sz w:val="16"/>
        </w:r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2"/>
        <w:gridCol w:w="991"/>
        <w:gridCol w:w="4253"/>
        <w:gridCol w:w="3118"/>
        <w:gridCol w:w="1359"/>
        <w:gridCol w:w="1195"/>
        <w:gridCol w:w="1274"/>
      </w:tblGrid>
      <w:tr>
        <w:trPr>
          <w:trHeight w:val="621" w:hRule="atLeast"/>
        </w:trPr>
        <w:tc>
          <w:tcPr>
            <w:tcW w:w="1272" w:type="dxa"/>
          </w:tcPr>
          <w:p>
            <w:pPr>
              <w:pStyle w:val="TableParagraph"/>
              <w:spacing w:before="43"/>
              <w:ind w:left="155"/>
              <w:rPr>
                <w:rFonts w:ascii="Noto Sans Mono CJK JP Regular" w:eastAsia="Noto Sans Mono CJK JP Regular" w:hint="eastAsia"/>
                <w:sz w:val="24"/>
              </w:rPr>
            </w:pPr>
            <w:r>
              <w:rPr>
                <w:rFonts w:ascii="Noto Sans Mono CJK JP Regular" w:eastAsia="Noto Sans Mono CJK JP Regular" w:hint="eastAsia"/>
                <w:sz w:val="24"/>
              </w:rPr>
              <w:t>项目编号</w:t>
            </w:r>
          </w:p>
        </w:tc>
        <w:tc>
          <w:tcPr>
            <w:tcW w:w="991" w:type="dxa"/>
          </w:tcPr>
          <w:p>
            <w:pPr>
              <w:pStyle w:val="TableParagraph"/>
              <w:spacing w:line="296" w:lineRule="exact"/>
              <w:ind w:left="134"/>
              <w:rPr>
                <w:rFonts w:ascii="Noto Sans Mono CJK JP Regular" w:eastAsia="Noto Sans Mono CJK JP Regular" w:hint="eastAsia"/>
                <w:sz w:val="24"/>
              </w:rPr>
            </w:pPr>
            <w:r>
              <w:rPr>
                <w:rFonts w:ascii="Noto Sans Mono CJK JP Regular" w:eastAsia="Noto Sans Mono CJK JP Regular" w:hint="eastAsia"/>
                <w:sz w:val="24"/>
              </w:rPr>
              <w:t>项  目</w:t>
            </w:r>
          </w:p>
          <w:p>
            <w:pPr>
              <w:pStyle w:val="TableParagraph"/>
              <w:spacing w:line="305" w:lineRule="exact"/>
              <w:ind w:left="134"/>
              <w:rPr>
                <w:rFonts w:ascii="Noto Sans Mono CJK JP Regular" w:eastAsia="Noto Sans Mono CJK JP Regular" w:hint="eastAsia"/>
                <w:sz w:val="24"/>
              </w:rPr>
            </w:pPr>
            <w:r>
              <w:rPr>
                <w:rFonts w:ascii="Noto Sans Mono CJK JP Regular" w:eastAsia="Noto Sans Mono CJK JP Regular" w:hint="eastAsia"/>
                <w:sz w:val="24"/>
              </w:rPr>
              <w:t>负责人</w:t>
            </w:r>
          </w:p>
        </w:tc>
        <w:tc>
          <w:tcPr>
            <w:tcW w:w="4253" w:type="dxa"/>
          </w:tcPr>
          <w:p>
            <w:pPr>
              <w:pStyle w:val="TableParagraph"/>
              <w:spacing w:before="43"/>
              <w:ind w:left="90" w:right="80"/>
              <w:jc w:val="center"/>
              <w:rPr>
                <w:rFonts w:ascii="Noto Sans Mono CJK JP Regular" w:eastAsia="Noto Sans Mono CJK JP Regular" w:hint="eastAsia"/>
                <w:sz w:val="24"/>
              </w:rPr>
            </w:pPr>
            <w:r>
              <w:rPr>
                <w:rFonts w:ascii="Noto Sans Mono CJK JP Regular" w:eastAsia="Noto Sans Mono CJK JP Regular" w:hint="eastAsia"/>
                <w:sz w:val="24"/>
              </w:rPr>
              <w:t>项目名称</w:t>
            </w:r>
          </w:p>
        </w:tc>
        <w:tc>
          <w:tcPr>
            <w:tcW w:w="3118" w:type="dxa"/>
          </w:tcPr>
          <w:p>
            <w:pPr>
              <w:pStyle w:val="TableParagraph"/>
              <w:spacing w:before="43"/>
              <w:ind w:left="58" w:right="50"/>
              <w:jc w:val="center"/>
              <w:rPr>
                <w:rFonts w:ascii="Noto Sans Mono CJK JP Regular" w:eastAsia="Noto Sans Mono CJK JP Regular" w:hint="eastAsia"/>
                <w:sz w:val="24"/>
              </w:rPr>
            </w:pPr>
            <w:r>
              <w:rPr>
                <w:rFonts w:ascii="Noto Sans Mono CJK JP Regular" w:eastAsia="Noto Sans Mono CJK JP Regular" w:hint="eastAsia"/>
                <w:sz w:val="24"/>
              </w:rPr>
              <w:t>参与人员</w:t>
            </w:r>
          </w:p>
        </w:tc>
        <w:tc>
          <w:tcPr>
            <w:tcW w:w="1359" w:type="dxa"/>
          </w:tcPr>
          <w:p>
            <w:pPr>
              <w:pStyle w:val="TableParagraph"/>
              <w:spacing w:before="43"/>
              <w:ind w:left="199"/>
              <w:rPr>
                <w:rFonts w:ascii="Noto Sans Mono CJK JP Regular" w:eastAsia="Noto Sans Mono CJK JP Regular" w:hint="eastAsia"/>
                <w:sz w:val="24"/>
              </w:rPr>
            </w:pPr>
            <w:r>
              <w:rPr>
                <w:rFonts w:ascii="Noto Sans Mono CJK JP Regular" w:eastAsia="Noto Sans Mono CJK JP Regular" w:hint="eastAsia"/>
                <w:sz w:val="24"/>
              </w:rPr>
              <w:t>项目类型</w:t>
            </w:r>
          </w:p>
        </w:tc>
        <w:tc>
          <w:tcPr>
            <w:tcW w:w="1195" w:type="dxa"/>
          </w:tcPr>
          <w:p>
            <w:pPr>
              <w:pStyle w:val="TableParagraph"/>
              <w:spacing w:before="43"/>
              <w:ind w:left="115"/>
              <w:rPr>
                <w:rFonts w:ascii="Noto Sans Mono CJK JP Regular" w:eastAsia="Noto Sans Mono CJK JP Regular" w:hint="eastAsia"/>
                <w:sz w:val="24"/>
              </w:rPr>
            </w:pPr>
            <w:r>
              <w:rPr>
                <w:rFonts w:ascii="Noto Sans Mono CJK JP Regular" w:eastAsia="Noto Sans Mono CJK JP Regular" w:hint="eastAsia"/>
                <w:sz w:val="24"/>
              </w:rPr>
              <w:t>所属类别</w:t>
            </w:r>
          </w:p>
        </w:tc>
        <w:tc>
          <w:tcPr>
            <w:tcW w:w="1274" w:type="dxa"/>
          </w:tcPr>
          <w:p>
            <w:pPr>
              <w:pStyle w:val="TableParagraph"/>
              <w:spacing w:before="43"/>
              <w:ind w:left="156"/>
              <w:rPr>
                <w:rFonts w:ascii="Noto Sans Mono CJK JP Regular" w:eastAsia="Noto Sans Mono CJK JP Regular" w:hint="eastAsia"/>
                <w:sz w:val="24"/>
              </w:rPr>
            </w:pPr>
            <w:r>
              <w:rPr>
                <w:rFonts w:ascii="Noto Sans Mono CJK JP Regular" w:eastAsia="Noto Sans Mono CJK JP Regular" w:hint="eastAsia"/>
                <w:sz w:val="24"/>
              </w:rPr>
              <w:t>所属学校</w:t>
            </w:r>
          </w:p>
        </w:tc>
      </w:tr>
      <w:tr>
        <w:trPr>
          <w:trHeight w:val="597" w:hRule="atLeast"/>
        </w:trPr>
        <w:tc>
          <w:tcPr>
            <w:tcW w:w="1272" w:type="dxa"/>
          </w:tcPr>
          <w:p>
            <w:pPr>
              <w:pStyle w:val="TableParagraph"/>
              <w:spacing w:before="36"/>
              <w:ind w:left="107"/>
              <w:rPr>
                <w:sz w:val="22"/>
              </w:rPr>
            </w:pPr>
            <w:r>
              <w:rPr>
                <w:sz w:val="22"/>
              </w:rPr>
              <w:t>18B078</w:t>
            </w:r>
          </w:p>
        </w:tc>
        <w:tc>
          <w:tcPr>
            <w:tcW w:w="991" w:type="dxa"/>
          </w:tcPr>
          <w:p>
            <w:pPr>
              <w:pStyle w:val="TableParagraph"/>
              <w:spacing w:before="36"/>
              <w:ind w:left="105"/>
              <w:rPr>
                <w:sz w:val="22"/>
              </w:rPr>
            </w:pPr>
            <w:r>
              <w:rPr>
                <w:sz w:val="22"/>
              </w:rPr>
              <w:t>许银</w:t>
            </w:r>
          </w:p>
        </w:tc>
        <w:tc>
          <w:tcPr>
            <w:tcW w:w="4253" w:type="dxa"/>
          </w:tcPr>
          <w:p>
            <w:pPr>
              <w:pStyle w:val="TableParagraph"/>
              <w:spacing w:line="270" w:lineRule="exact"/>
              <w:ind w:left="107"/>
              <w:rPr>
                <w:sz w:val="22"/>
              </w:rPr>
            </w:pPr>
            <w:r>
              <w:rPr>
                <w:sz w:val="22"/>
              </w:rPr>
              <w:t>常温常压强化 LDHs 基材料活化空气中氧</w:t>
            </w:r>
          </w:p>
          <w:p>
            <w:pPr>
              <w:pStyle w:val="TableParagraph"/>
              <w:spacing w:line="307" w:lineRule="exact"/>
              <w:ind w:left="107"/>
              <w:rPr>
                <w:sz w:val="22"/>
              </w:rPr>
            </w:pPr>
            <w:r>
              <w:rPr>
                <w:sz w:val="22"/>
              </w:rPr>
              <w:t>催化降解苯并三唑类紫外稳定剂</w:t>
            </w:r>
          </w:p>
        </w:tc>
        <w:tc>
          <w:tcPr>
            <w:tcW w:w="3118" w:type="dxa"/>
          </w:tcPr>
          <w:p>
            <w:pPr>
              <w:pStyle w:val="TableParagraph"/>
              <w:spacing w:line="270" w:lineRule="exact"/>
              <w:rPr>
                <w:sz w:val="22"/>
              </w:rPr>
            </w:pPr>
            <w:r>
              <w:rPr>
                <w:sz w:val="22"/>
              </w:rPr>
              <w:t>许银,王劭鸿,张希望,张思思,黄</w:t>
            </w:r>
          </w:p>
          <w:p>
            <w:pPr>
              <w:pStyle w:val="TableParagraph"/>
              <w:spacing w:line="307" w:lineRule="exact"/>
              <w:rPr>
                <w:sz w:val="22"/>
              </w:rPr>
            </w:pPr>
            <w:r>
              <w:rPr>
                <w:sz w:val="22"/>
              </w:rPr>
              <w:t>羽坤</w:t>
            </w:r>
          </w:p>
        </w:tc>
        <w:tc>
          <w:tcPr>
            <w:tcW w:w="1359" w:type="dxa"/>
          </w:tcPr>
          <w:p>
            <w:pPr>
              <w:pStyle w:val="TableParagraph"/>
              <w:spacing w:line="270"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ind w:left="0"/>
              <w:rPr>
                <w:rFonts w:ascii="Times New Roman"/>
                <w:sz w:val="22"/>
              </w:rPr>
            </w:pPr>
          </w:p>
        </w:tc>
        <w:tc>
          <w:tcPr>
            <w:tcW w:w="1274" w:type="dxa"/>
          </w:tcPr>
          <w:p>
            <w:pPr>
              <w:pStyle w:val="TableParagraph"/>
              <w:spacing w:before="36"/>
              <w:ind w:left="106"/>
              <w:rPr>
                <w:sz w:val="22"/>
              </w:rPr>
            </w:pPr>
            <w:r>
              <w:rPr>
                <w:sz w:val="22"/>
              </w:rPr>
              <w:t>湘潭大学</w:t>
            </w:r>
          </w:p>
        </w:tc>
      </w:tr>
      <w:tr>
        <w:trPr>
          <w:trHeight w:val="594" w:hRule="atLeast"/>
        </w:trPr>
        <w:tc>
          <w:tcPr>
            <w:tcW w:w="1272" w:type="dxa"/>
          </w:tcPr>
          <w:p>
            <w:pPr>
              <w:pStyle w:val="TableParagraph"/>
              <w:spacing w:before="34"/>
              <w:ind w:left="107"/>
              <w:rPr>
                <w:sz w:val="22"/>
              </w:rPr>
            </w:pPr>
            <w:r>
              <w:rPr>
                <w:sz w:val="22"/>
              </w:rPr>
              <w:t>18B079</w:t>
            </w:r>
          </w:p>
        </w:tc>
        <w:tc>
          <w:tcPr>
            <w:tcW w:w="991" w:type="dxa"/>
          </w:tcPr>
          <w:p>
            <w:pPr>
              <w:pStyle w:val="TableParagraph"/>
              <w:spacing w:before="34"/>
              <w:ind w:left="105"/>
              <w:rPr>
                <w:sz w:val="22"/>
              </w:rPr>
            </w:pPr>
            <w:r>
              <w:rPr>
                <w:sz w:val="22"/>
              </w:rPr>
              <w:t>涂佳黄</w:t>
            </w:r>
          </w:p>
        </w:tc>
        <w:tc>
          <w:tcPr>
            <w:tcW w:w="4253" w:type="dxa"/>
          </w:tcPr>
          <w:p>
            <w:pPr>
              <w:pStyle w:val="TableParagraph"/>
              <w:spacing w:line="267" w:lineRule="exact"/>
              <w:ind w:left="107"/>
              <w:rPr>
                <w:sz w:val="22"/>
              </w:rPr>
            </w:pPr>
            <w:r>
              <w:rPr>
                <w:sz w:val="22"/>
              </w:rPr>
              <w:t>带螺旋板大长径比柔性柱体结构流固耦合</w:t>
            </w:r>
          </w:p>
          <w:p>
            <w:pPr>
              <w:pStyle w:val="TableParagraph"/>
              <w:spacing w:line="307" w:lineRule="exact"/>
              <w:ind w:left="107"/>
              <w:rPr>
                <w:sz w:val="22"/>
              </w:rPr>
            </w:pPr>
            <w:r>
              <w:rPr>
                <w:sz w:val="22"/>
              </w:rPr>
              <w:t>效应及其抑制振动机理研究</w:t>
            </w:r>
          </w:p>
        </w:tc>
        <w:tc>
          <w:tcPr>
            <w:tcW w:w="3118" w:type="dxa"/>
          </w:tcPr>
          <w:p>
            <w:pPr>
              <w:pStyle w:val="TableParagraph"/>
              <w:spacing w:line="267" w:lineRule="exact"/>
              <w:rPr>
                <w:sz w:val="22"/>
              </w:rPr>
            </w:pPr>
            <w:r>
              <w:rPr>
                <w:sz w:val="22"/>
              </w:rPr>
              <w:t>涂佳黄,邓旭辉,邹琼,梁经群,杨</w:t>
            </w:r>
          </w:p>
          <w:p>
            <w:pPr>
              <w:pStyle w:val="TableParagraph"/>
              <w:spacing w:line="307" w:lineRule="exact"/>
              <w:rPr>
                <w:sz w:val="22"/>
              </w:rPr>
            </w:pPr>
            <w:r>
              <w:rPr>
                <w:sz w:val="22"/>
              </w:rPr>
              <w:t>枝龙,谭潇玲,张志豪,雷平</w:t>
            </w:r>
          </w:p>
        </w:tc>
        <w:tc>
          <w:tcPr>
            <w:tcW w:w="1359" w:type="dxa"/>
          </w:tcPr>
          <w:p>
            <w:pPr>
              <w:pStyle w:val="TableParagraph"/>
              <w:spacing w:line="267"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ind w:left="0"/>
              <w:rPr>
                <w:rFonts w:ascii="Times New Roman"/>
                <w:sz w:val="22"/>
              </w:rPr>
            </w:pPr>
          </w:p>
        </w:tc>
        <w:tc>
          <w:tcPr>
            <w:tcW w:w="1274" w:type="dxa"/>
          </w:tcPr>
          <w:p>
            <w:pPr>
              <w:pStyle w:val="TableParagraph"/>
              <w:spacing w:before="34"/>
              <w:ind w:left="106"/>
              <w:rPr>
                <w:sz w:val="22"/>
              </w:rPr>
            </w:pPr>
            <w:r>
              <w:rPr>
                <w:sz w:val="22"/>
              </w:rPr>
              <w:t>湘潭大学</w:t>
            </w:r>
          </w:p>
        </w:tc>
      </w:tr>
      <w:tr>
        <w:trPr>
          <w:trHeight w:val="597" w:hRule="atLeast"/>
        </w:trPr>
        <w:tc>
          <w:tcPr>
            <w:tcW w:w="1272" w:type="dxa"/>
          </w:tcPr>
          <w:p>
            <w:pPr>
              <w:pStyle w:val="TableParagraph"/>
              <w:spacing w:before="37"/>
              <w:ind w:left="107"/>
              <w:rPr>
                <w:sz w:val="22"/>
              </w:rPr>
            </w:pPr>
            <w:r>
              <w:rPr>
                <w:sz w:val="22"/>
              </w:rPr>
              <w:t>18B080</w:t>
            </w:r>
          </w:p>
        </w:tc>
        <w:tc>
          <w:tcPr>
            <w:tcW w:w="991" w:type="dxa"/>
          </w:tcPr>
          <w:p>
            <w:pPr>
              <w:pStyle w:val="TableParagraph"/>
              <w:spacing w:before="37"/>
              <w:ind w:left="105"/>
              <w:rPr>
                <w:sz w:val="22"/>
              </w:rPr>
            </w:pPr>
            <w:r>
              <w:rPr>
                <w:sz w:val="22"/>
              </w:rPr>
              <w:t>蒋文娟</w:t>
            </w:r>
          </w:p>
        </w:tc>
        <w:tc>
          <w:tcPr>
            <w:tcW w:w="4253" w:type="dxa"/>
          </w:tcPr>
          <w:p>
            <w:pPr>
              <w:pStyle w:val="TableParagraph"/>
              <w:spacing w:line="270" w:lineRule="exact"/>
              <w:ind w:left="107"/>
              <w:rPr>
                <w:sz w:val="22"/>
              </w:rPr>
            </w:pPr>
            <w:r>
              <w:rPr>
                <w:sz w:val="22"/>
              </w:rPr>
              <w:t>高性能锂离子电池关键材料热力化耦合失</w:t>
            </w:r>
          </w:p>
          <w:p>
            <w:pPr>
              <w:pStyle w:val="TableParagraph"/>
              <w:spacing w:line="308" w:lineRule="exact"/>
              <w:ind w:left="107"/>
              <w:rPr>
                <w:sz w:val="22"/>
              </w:rPr>
            </w:pPr>
            <w:r>
              <w:rPr>
                <w:sz w:val="22"/>
              </w:rPr>
              <w:t>效机理研究</w:t>
            </w:r>
          </w:p>
        </w:tc>
        <w:tc>
          <w:tcPr>
            <w:tcW w:w="3118" w:type="dxa"/>
          </w:tcPr>
          <w:p>
            <w:pPr>
              <w:pStyle w:val="TableParagraph"/>
              <w:spacing w:line="270" w:lineRule="exact"/>
              <w:rPr>
                <w:sz w:val="22"/>
              </w:rPr>
            </w:pPr>
            <w:r>
              <w:rPr>
                <w:sz w:val="22"/>
              </w:rPr>
              <w:t>蒋文娟,马增胜,郑帅至,堵艳艳,</w:t>
            </w:r>
          </w:p>
          <w:p>
            <w:pPr>
              <w:pStyle w:val="TableParagraph"/>
              <w:spacing w:line="308" w:lineRule="exact"/>
              <w:rPr>
                <w:sz w:val="22"/>
              </w:rPr>
            </w:pPr>
            <w:r>
              <w:rPr>
                <w:sz w:val="22"/>
              </w:rPr>
              <w:t>段熙庭,赵亚姿,申星,唐亮</w:t>
            </w:r>
          </w:p>
        </w:tc>
        <w:tc>
          <w:tcPr>
            <w:tcW w:w="1359" w:type="dxa"/>
          </w:tcPr>
          <w:p>
            <w:pPr>
              <w:pStyle w:val="TableParagraph"/>
              <w:spacing w:line="270" w:lineRule="exact"/>
              <w:rPr>
                <w:sz w:val="22"/>
              </w:rPr>
            </w:pPr>
            <w:r>
              <w:rPr>
                <w:sz w:val="22"/>
              </w:rPr>
              <w:t>优秀青年项</w:t>
            </w:r>
          </w:p>
          <w:p>
            <w:pPr>
              <w:pStyle w:val="TableParagraph"/>
              <w:spacing w:line="308" w:lineRule="exact"/>
              <w:rPr>
                <w:sz w:val="22"/>
              </w:rPr>
            </w:pPr>
            <w:r>
              <w:rPr>
                <w:w w:val="100"/>
                <w:sz w:val="22"/>
              </w:rPr>
              <w:t>目</w:t>
            </w:r>
          </w:p>
        </w:tc>
        <w:tc>
          <w:tcPr>
            <w:tcW w:w="1195" w:type="dxa"/>
          </w:tcPr>
          <w:p>
            <w:pPr>
              <w:pStyle w:val="TableParagraph"/>
              <w:ind w:left="0"/>
              <w:rPr>
                <w:rFonts w:ascii="Times New Roman"/>
                <w:sz w:val="22"/>
              </w:rPr>
            </w:pPr>
          </w:p>
        </w:tc>
        <w:tc>
          <w:tcPr>
            <w:tcW w:w="1274" w:type="dxa"/>
          </w:tcPr>
          <w:p>
            <w:pPr>
              <w:pStyle w:val="TableParagraph"/>
              <w:spacing w:before="37"/>
              <w:ind w:left="106"/>
              <w:rPr>
                <w:sz w:val="22"/>
              </w:rPr>
            </w:pPr>
            <w:r>
              <w:rPr>
                <w:sz w:val="22"/>
              </w:rPr>
              <w:t>湘潭大学</w:t>
            </w:r>
          </w:p>
        </w:tc>
      </w:tr>
      <w:tr>
        <w:trPr>
          <w:trHeight w:val="594" w:hRule="atLeast"/>
        </w:trPr>
        <w:tc>
          <w:tcPr>
            <w:tcW w:w="1272" w:type="dxa"/>
          </w:tcPr>
          <w:p>
            <w:pPr>
              <w:pStyle w:val="TableParagraph"/>
              <w:spacing w:before="34"/>
              <w:ind w:left="107"/>
              <w:rPr>
                <w:sz w:val="22"/>
              </w:rPr>
            </w:pPr>
            <w:r>
              <w:rPr>
                <w:sz w:val="22"/>
              </w:rPr>
              <w:t>18B081</w:t>
            </w:r>
          </w:p>
        </w:tc>
        <w:tc>
          <w:tcPr>
            <w:tcW w:w="991" w:type="dxa"/>
          </w:tcPr>
          <w:p>
            <w:pPr>
              <w:pStyle w:val="TableParagraph"/>
              <w:spacing w:before="34"/>
              <w:ind w:left="105"/>
              <w:rPr>
                <w:sz w:val="22"/>
              </w:rPr>
            </w:pPr>
            <w:r>
              <w:rPr>
                <w:sz w:val="22"/>
              </w:rPr>
              <w:t>醋卫华</w:t>
            </w:r>
          </w:p>
        </w:tc>
        <w:tc>
          <w:tcPr>
            <w:tcW w:w="4253" w:type="dxa"/>
          </w:tcPr>
          <w:p>
            <w:pPr>
              <w:pStyle w:val="TableParagraph"/>
              <w:spacing w:before="34"/>
              <w:ind w:left="107"/>
              <w:rPr>
                <w:sz w:val="22"/>
              </w:rPr>
            </w:pPr>
            <w:r>
              <w:rPr>
                <w:sz w:val="22"/>
              </w:rPr>
              <w:t>离任薪酬制度与管理层短视行为研究</w:t>
            </w:r>
          </w:p>
        </w:tc>
        <w:tc>
          <w:tcPr>
            <w:tcW w:w="3118" w:type="dxa"/>
          </w:tcPr>
          <w:p>
            <w:pPr>
              <w:pStyle w:val="TableParagraph"/>
              <w:spacing w:line="267" w:lineRule="exact"/>
              <w:rPr>
                <w:sz w:val="22"/>
              </w:rPr>
            </w:pPr>
            <w:r>
              <w:rPr>
                <w:sz w:val="22"/>
              </w:rPr>
              <w:t>醋卫华,林裘绪,黄冰,黄春枝,戴</w:t>
            </w:r>
          </w:p>
          <w:p>
            <w:pPr>
              <w:pStyle w:val="TableParagraph"/>
              <w:spacing w:line="307" w:lineRule="exact"/>
              <w:rPr>
                <w:sz w:val="22"/>
              </w:rPr>
            </w:pPr>
            <w:r>
              <w:rPr>
                <w:sz w:val="22"/>
              </w:rPr>
              <w:t>潇敏,孙梦岚,阳娟芝,吴丹</w:t>
            </w:r>
          </w:p>
        </w:tc>
        <w:tc>
          <w:tcPr>
            <w:tcW w:w="1359" w:type="dxa"/>
          </w:tcPr>
          <w:p>
            <w:pPr>
              <w:pStyle w:val="TableParagraph"/>
              <w:spacing w:line="267"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ind w:left="0"/>
              <w:rPr>
                <w:rFonts w:ascii="Times New Roman"/>
                <w:sz w:val="22"/>
              </w:rPr>
            </w:pPr>
          </w:p>
        </w:tc>
        <w:tc>
          <w:tcPr>
            <w:tcW w:w="1274" w:type="dxa"/>
          </w:tcPr>
          <w:p>
            <w:pPr>
              <w:pStyle w:val="TableParagraph"/>
              <w:spacing w:before="34"/>
              <w:ind w:left="106"/>
              <w:rPr>
                <w:sz w:val="22"/>
              </w:rPr>
            </w:pPr>
            <w:r>
              <w:rPr>
                <w:sz w:val="22"/>
              </w:rPr>
              <w:t>湘潭大学</w:t>
            </w:r>
          </w:p>
        </w:tc>
      </w:tr>
      <w:tr>
        <w:trPr>
          <w:trHeight w:val="597" w:hRule="atLeast"/>
        </w:trPr>
        <w:tc>
          <w:tcPr>
            <w:tcW w:w="1272" w:type="dxa"/>
          </w:tcPr>
          <w:p>
            <w:pPr>
              <w:pStyle w:val="TableParagraph"/>
              <w:spacing w:before="36"/>
              <w:ind w:left="107"/>
              <w:rPr>
                <w:sz w:val="22"/>
              </w:rPr>
            </w:pPr>
            <w:r>
              <w:rPr>
                <w:sz w:val="22"/>
              </w:rPr>
              <w:t>18B082</w:t>
            </w:r>
          </w:p>
        </w:tc>
        <w:tc>
          <w:tcPr>
            <w:tcW w:w="991" w:type="dxa"/>
          </w:tcPr>
          <w:p>
            <w:pPr>
              <w:pStyle w:val="TableParagraph"/>
              <w:spacing w:before="36"/>
              <w:ind w:left="105"/>
              <w:rPr>
                <w:sz w:val="22"/>
              </w:rPr>
            </w:pPr>
            <w:r>
              <w:rPr>
                <w:sz w:val="22"/>
              </w:rPr>
              <w:t>王俊仙</w:t>
            </w:r>
          </w:p>
        </w:tc>
        <w:tc>
          <w:tcPr>
            <w:tcW w:w="4253" w:type="dxa"/>
          </w:tcPr>
          <w:p>
            <w:pPr>
              <w:pStyle w:val="TableParagraph"/>
              <w:spacing w:line="270" w:lineRule="exact"/>
              <w:ind w:left="107"/>
              <w:rPr>
                <w:sz w:val="22"/>
              </w:rPr>
            </w:pPr>
            <w:r>
              <w:rPr>
                <w:sz w:val="22"/>
              </w:rPr>
              <w:t>两种高频不定问题 PWLS 离散系统的自适</w:t>
            </w:r>
          </w:p>
          <w:p>
            <w:pPr>
              <w:pStyle w:val="TableParagraph"/>
              <w:spacing w:line="307" w:lineRule="exact"/>
              <w:ind w:left="107"/>
              <w:rPr>
                <w:sz w:val="22"/>
              </w:rPr>
            </w:pPr>
            <w:r>
              <w:rPr>
                <w:sz w:val="22"/>
              </w:rPr>
              <w:t>应 BDDC 预条件子</w:t>
            </w:r>
          </w:p>
        </w:tc>
        <w:tc>
          <w:tcPr>
            <w:tcW w:w="3118" w:type="dxa"/>
          </w:tcPr>
          <w:p>
            <w:pPr>
              <w:pStyle w:val="TableParagraph"/>
              <w:spacing w:line="270" w:lineRule="exact"/>
              <w:rPr>
                <w:sz w:val="22"/>
              </w:rPr>
            </w:pPr>
            <w:r>
              <w:rPr>
                <w:sz w:val="22"/>
              </w:rPr>
              <w:t>王俊仙,舒适,冯春生,刘梦欢,卢</w:t>
            </w:r>
          </w:p>
          <w:p>
            <w:pPr>
              <w:pStyle w:val="TableParagraph"/>
              <w:spacing w:line="307" w:lineRule="exact"/>
              <w:rPr>
                <w:sz w:val="22"/>
              </w:rPr>
            </w:pPr>
            <w:r>
              <w:rPr>
                <w:sz w:val="22"/>
              </w:rPr>
              <w:t>晴,陈芳,杨荣华,姜嘉喆</w:t>
            </w:r>
          </w:p>
        </w:tc>
        <w:tc>
          <w:tcPr>
            <w:tcW w:w="1359" w:type="dxa"/>
          </w:tcPr>
          <w:p>
            <w:pPr>
              <w:pStyle w:val="TableParagraph"/>
              <w:spacing w:line="270"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ind w:left="0"/>
              <w:rPr>
                <w:rFonts w:ascii="Times New Roman"/>
                <w:sz w:val="22"/>
              </w:rPr>
            </w:pPr>
          </w:p>
        </w:tc>
        <w:tc>
          <w:tcPr>
            <w:tcW w:w="1274" w:type="dxa"/>
          </w:tcPr>
          <w:p>
            <w:pPr>
              <w:pStyle w:val="TableParagraph"/>
              <w:spacing w:before="36"/>
              <w:ind w:left="106"/>
              <w:rPr>
                <w:sz w:val="22"/>
              </w:rPr>
            </w:pPr>
            <w:r>
              <w:rPr>
                <w:sz w:val="22"/>
              </w:rPr>
              <w:t>湘潭大学</w:t>
            </w:r>
          </w:p>
        </w:tc>
      </w:tr>
      <w:tr>
        <w:trPr>
          <w:trHeight w:val="594" w:hRule="atLeast"/>
        </w:trPr>
        <w:tc>
          <w:tcPr>
            <w:tcW w:w="1272" w:type="dxa"/>
          </w:tcPr>
          <w:p>
            <w:pPr>
              <w:pStyle w:val="TableParagraph"/>
              <w:spacing w:before="34"/>
              <w:ind w:left="107"/>
              <w:rPr>
                <w:sz w:val="22"/>
              </w:rPr>
            </w:pPr>
            <w:r>
              <w:rPr>
                <w:sz w:val="22"/>
              </w:rPr>
              <w:t>18B083</w:t>
            </w:r>
          </w:p>
        </w:tc>
        <w:tc>
          <w:tcPr>
            <w:tcW w:w="991" w:type="dxa"/>
          </w:tcPr>
          <w:p>
            <w:pPr>
              <w:pStyle w:val="TableParagraph"/>
              <w:spacing w:before="34"/>
              <w:ind w:left="105"/>
              <w:rPr>
                <w:sz w:val="22"/>
              </w:rPr>
            </w:pPr>
            <w:r>
              <w:rPr>
                <w:sz w:val="22"/>
              </w:rPr>
              <w:t>罗泽意</w:t>
            </w:r>
          </w:p>
        </w:tc>
        <w:tc>
          <w:tcPr>
            <w:tcW w:w="4253" w:type="dxa"/>
          </w:tcPr>
          <w:p>
            <w:pPr>
              <w:pStyle w:val="TableParagraph"/>
              <w:spacing w:line="267" w:lineRule="exact"/>
              <w:ind w:left="107"/>
              <w:rPr>
                <w:sz w:val="22"/>
              </w:rPr>
            </w:pPr>
            <w:r>
              <w:rPr>
                <w:sz w:val="22"/>
              </w:rPr>
              <w:t>新时代县域教师资源城乡融合机制创新研</w:t>
            </w:r>
          </w:p>
          <w:p>
            <w:pPr>
              <w:pStyle w:val="TableParagraph"/>
              <w:spacing w:line="307" w:lineRule="exact"/>
              <w:ind w:left="107"/>
              <w:rPr>
                <w:sz w:val="22"/>
              </w:rPr>
            </w:pPr>
            <w:r>
              <w:rPr>
                <w:w w:val="100"/>
                <w:sz w:val="22"/>
              </w:rPr>
              <w:t>究</w:t>
            </w:r>
          </w:p>
        </w:tc>
        <w:tc>
          <w:tcPr>
            <w:tcW w:w="3118" w:type="dxa"/>
          </w:tcPr>
          <w:p>
            <w:pPr>
              <w:pStyle w:val="TableParagraph"/>
              <w:spacing w:line="267" w:lineRule="exact"/>
              <w:rPr>
                <w:sz w:val="22"/>
              </w:rPr>
            </w:pPr>
            <w:r>
              <w:rPr>
                <w:sz w:val="22"/>
              </w:rPr>
              <w:t>罗泽意,宁芳艳,申凯露,赵鹏,罗</w:t>
            </w:r>
          </w:p>
          <w:p>
            <w:pPr>
              <w:pStyle w:val="TableParagraph"/>
              <w:spacing w:line="307" w:lineRule="exact"/>
              <w:rPr>
                <w:sz w:val="22"/>
              </w:rPr>
            </w:pPr>
            <w:r>
              <w:rPr>
                <w:sz w:val="22"/>
              </w:rPr>
              <w:t>慧,邓明慧</w:t>
            </w:r>
          </w:p>
        </w:tc>
        <w:tc>
          <w:tcPr>
            <w:tcW w:w="1359" w:type="dxa"/>
          </w:tcPr>
          <w:p>
            <w:pPr>
              <w:pStyle w:val="TableParagraph"/>
              <w:spacing w:line="267"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ind w:left="0"/>
              <w:rPr>
                <w:rFonts w:ascii="Times New Roman"/>
                <w:sz w:val="22"/>
              </w:rPr>
            </w:pPr>
          </w:p>
        </w:tc>
        <w:tc>
          <w:tcPr>
            <w:tcW w:w="1274" w:type="dxa"/>
          </w:tcPr>
          <w:p>
            <w:pPr>
              <w:pStyle w:val="TableParagraph"/>
              <w:spacing w:before="34"/>
              <w:ind w:left="106"/>
              <w:rPr>
                <w:sz w:val="22"/>
              </w:rPr>
            </w:pPr>
            <w:r>
              <w:rPr>
                <w:sz w:val="22"/>
              </w:rPr>
              <w:t>湘潭大学</w:t>
            </w:r>
          </w:p>
        </w:tc>
      </w:tr>
      <w:tr>
        <w:trPr>
          <w:trHeight w:val="895" w:hRule="atLeast"/>
        </w:trPr>
        <w:tc>
          <w:tcPr>
            <w:tcW w:w="1272" w:type="dxa"/>
          </w:tcPr>
          <w:p>
            <w:pPr>
              <w:pStyle w:val="TableParagraph"/>
              <w:spacing w:before="185"/>
              <w:ind w:left="107"/>
              <w:rPr>
                <w:sz w:val="22"/>
              </w:rPr>
            </w:pPr>
            <w:r>
              <w:rPr>
                <w:sz w:val="22"/>
              </w:rPr>
              <w:t>18B084</w:t>
            </w:r>
          </w:p>
        </w:tc>
        <w:tc>
          <w:tcPr>
            <w:tcW w:w="991" w:type="dxa"/>
          </w:tcPr>
          <w:p>
            <w:pPr>
              <w:pStyle w:val="TableParagraph"/>
              <w:spacing w:before="185"/>
              <w:ind w:left="105"/>
              <w:rPr>
                <w:sz w:val="22"/>
              </w:rPr>
            </w:pPr>
            <w:r>
              <w:rPr>
                <w:sz w:val="22"/>
              </w:rPr>
              <w:t>郝国林</w:t>
            </w:r>
          </w:p>
        </w:tc>
        <w:tc>
          <w:tcPr>
            <w:tcW w:w="4253" w:type="dxa"/>
          </w:tcPr>
          <w:p>
            <w:pPr>
              <w:pStyle w:val="TableParagraph"/>
              <w:spacing w:line="270" w:lineRule="exact"/>
              <w:ind w:left="107"/>
              <w:rPr>
                <w:sz w:val="22"/>
              </w:rPr>
            </w:pPr>
            <w:r>
              <w:rPr>
                <w:sz w:val="22"/>
              </w:rPr>
              <w:t>晶圆级过渡金属硫属化合物 MX2</w:t>
            </w:r>
          </w:p>
          <w:p>
            <w:pPr>
              <w:pStyle w:val="TableParagraph"/>
              <w:spacing w:line="298" w:lineRule="exact"/>
              <w:ind w:left="107"/>
              <w:rPr>
                <w:sz w:val="22"/>
              </w:rPr>
            </w:pPr>
            <w:r>
              <w:rPr>
                <w:sz w:val="22"/>
              </w:rPr>
              <w:t>（M:W,Mo;X:S,Se)二维原子晶体的可控制</w:t>
            </w:r>
          </w:p>
          <w:p>
            <w:pPr>
              <w:pStyle w:val="TableParagraph"/>
              <w:spacing w:line="307" w:lineRule="exact"/>
              <w:ind w:left="107"/>
              <w:rPr>
                <w:sz w:val="22"/>
              </w:rPr>
            </w:pPr>
            <w:r>
              <w:rPr>
                <w:sz w:val="22"/>
              </w:rPr>
              <w:t>备与表征</w:t>
            </w:r>
          </w:p>
        </w:tc>
        <w:tc>
          <w:tcPr>
            <w:tcW w:w="3118" w:type="dxa"/>
          </w:tcPr>
          <w:p>
            <w:pPr>
              <w:pStyle w:val="TableParagraph"/>
              <w:spacing w:line="153" w:lineRule="auto" w:before="154"/>
              <w:ind w:right="162"/>
              <w:rPr>
                <w:sz w:val="22"/>
              </w:rPr>
            </w:pPr>
            <w:r>
              <w:rPr>
                <w:w w:val="95"/>
                <w:sz w:val="22"/>
              </w:rPr>
              <w:t>郝国林,范银萍,卢芳,陈涛,段卓君,张婵,何艳兵,周绍元,丁素娟</w:t>
            </w:r>
          </w:p>
        </w:tc>
        <w:tc>
          <w:tcPr>
            <w:tcW w:w="1359" w:type="dxa"/>
          </w:tcPr>
          <w:p>
            <w:pPr>
              <w:pStyle w:val="TableParagraph"/>
              <w:spacing w:line="153" w:lineRule="auto" w:before="154"/>
              <w:ind w:right="137"/>
              <w:rPr>
                <w:sz w:val="22"/>
              </w:rPr>
            </w:pPr>
            <w:r>
              <w:rPr>
                <w:sz w:val="22"/>
              </w:rPr>
              <w:t>优秀青年项目</w:t>
            </w:r>
          </w:p>
        </w:tc>
        <w:tc>
          <w:tcPr>
            <w:tcW w:w="1195" w:type="dxa"/>
          </w:tcPr>
          <w:p>
            <w:pPr>
              <w:pStyle w:val="TableParagraph"/>
              <w:ind w:left="0"/>
              <w:rPr>
                <w:rFonts w:ascii="Times New Roman"/>
                <w:sz w:val="22"/>
              </w:rPr>
            </w:pPr>
          </w:p>
        </w:tc>
        <w:tc>
          <w:tcPr>
            <w:tcW w:w="1274" w:type="dxa"/>
          </w:tcPr>
          <w:p>
            <w:pPr>
              <w:pStyle w:val="TableParagraph"/>
              <w:spacing w:before="185"/>
              <w:ind w:left="106"/>
              <w:rPr>
                <w:sz w:val="22"/>
              </w:rPr>
            </w:pPr>
            <w:r>
              <w:rPr>
                <w:sz w:val="22"/>
              </w:rPr>
              <w:t>湘潭大学</w:t>
            </w:r>
          </w:p>
        </w:tc>
      </w:tr>
      <w:tr>
        <w:trPr>
          <w:trHeight w:val="597" w:hRule="atLeast"/>
        </w:trPr>
        <w:tc>
          <w:tcPr>
            <w:tcW w:w="1272" w:type="dxa"/>
          </w:tcPr>
          <w:p>
            <w:pPr>
              <w:pStyle w:val="TableParagraph"/>
              <w:spacing w:before="34"/>
              <w:ind w:left="107"/>
              <w:rPr>
                <w:sz w:val="22"/>
              </w:rPr>
            </w:pPr>
            <w:r>
              <w:rPr>
                <w:sz w:val="22"/>
              </w:rPr>
              <w:t>18B085</w:t>
            </w:r>
          </w:p>
        </w:tc>
        <w:tc>
          <w:tcPr>
            <w:tcW w:w="991" w:type="dxa"/>
          </w:tcPr>
          <w:p>
            <w:pPr>
              <w:pStyle w:val="TableParagraph"/>
              <w:spacing w:before="34"/>
              <w:ind w:left="105"/>
              <w:rPr>
                <w:sz w:val="22"/>
              </w:rPr>
            </w:pPr>
            <w:r>
              <w:rPr>
                <w:sz w:val="22"/>
              </w:rPr>
              <w:t>侯晟</w:t>
            </w:r>
          </w:p>
        </w:tc>
        <w:tc>
          <w:tcPr>
            <w:tcW w:w="4253" w:type="dxa"/>
          </w:tcPr>
          <w:p>
            <w:pPr>
              <w:pStyle w:val="TableParagraph"/>
              <w:spacing w:line="267" w:lineRule="exact"/>
              <w:ind w:left="107"/>
              <w:rPr>
                <w:sz w:val="22"/>
              </w:rPr>
            </w:pPr>
            <w:r>
              <w:rPr>
                <w:sz w:val="22"/>
              </w:rPr>
              <w:t>湖南省情、市情和县情推介的外宣翻译策</w:t>
            </w:r>
          </w:p>
          <w:p>
            <w:pPr>
              <w:pStyle w:val="TableParagraph"/>
              <w:spacing w:line="310" w:lineRule="exact"/>
              <w:ind w:left="107"/>
              <w:rPr>
                <w:sz w:val="22"/>
              </w:rPr>
            </w:pPr>
            <w:r>
              <w:rPr>
                <w:sz w:val="22"/>
              </w:rPr>
              <w:t>略研究</w:t>
            </w:r>
          </w:p>
        </w:tc>
        <w:tc>
          <w:tcPr>
            <w:tcW w:w="3118" w:type="dxa"/>
          </w:tcPr>
          <w:p>
            <w:pPr>
              <w:pStyle w:val="TableParagraph"/>
              <w:spacing w:line="267" w:lineRule="exact"/>
              <w:rPr>
                <w:sz w:val="22"/>
              </w:rPr>
            </w:pPr>
            <w:r>
              <w:rPr>
                <w:sz w:val="22"/>
              </w:rPr>
              <w:t>侯晟,王琼,阳栋,刁天意,龚芳,陈</w:t>
            </w:r>
          </w:p>
          <w:p>
            <w:pPr>
              <w:pStyle w:val="TableParagraph"/>
              <w:spacing w:line="310" w:lineRule="exact"/>
              <w:rPr>
                <w:sz w:val="22"/>
              </w:rPr>
            </w:pPr>
            <w:r>
              <w:rPr>
                <w:sz w:val="22"/>
              </w:rPr>
              <w:t>思琪</w:t>
            </w:r>
          </w:p>
        </w:tc>
        <w:tc>
          <w:tcPr>
            <w:tcW w:w="1359" w:type="dxa"/>
          </w:tcPr>
          <w:p>
            <w:pPr>
              <w:pStyle w:val="TableParagraph"/>
              <w:spacing w:line="267" w:lineRule="exact"/>
              <w:rPr>
                <w:sz w:val="22"/>
              </w:rPr>
            </w:pPr>
            <w:r>
              <w:rPr>
                <w:sz w:val="22"/>
              </w:rPr>
              <w:t>优秀青年项</w:t>
            </w:r>
          </w:p>
          <w:p>
            <w:pPr>
              <w:pStyle w:val="TableParagraph"/>
              <w:spacing w:line="310" w:lineRule="exact"/>
              <w:rPr>
                <w:sz w:val="22"/>
              </w:rPr>
            </w:pPr>
            <w:r>
              <w:rPr>
                <w:w w:val="100"/>
                <w:sz w:val="22"/>
              </w:rPr>
              <w:t>目</w:t>
            </w:r>
          </w:p>
        </w:tc>
        <w:tc>
          <w:tcPr>
            <w:tcW w:w="1195" w:type="dxa"/>
          </w:tcPr>
          <w:p>
            <w:pPr>
              <w:pStyle w:val="TableParagraph"/>
              <w:ind w:left="0"/>
              <w:rPr>
                <w:rFonts w:ascii="Times New Roman"/>
                <w:sz w:val="22"/>
              </w:rPr>
            </w:pPr>
          </w:p>
        </w:tc>
        <w:tc>
          <w:tcPr>
            <w:tcW w:w="1274" w:type="dxa"/>
          </w:tcPr>
          <w:p>
            <w:pPr>
              <w:pStyle w:val="TableParagraph"/>
              <w:spacing w:before="34"/>
              <w:ind w:left="106"/>
              <w:rPr>
                <w:sz w:val="22"/>
              </w:rPr>
            </w:pPr>
            <w:r>
              <w:rPr>
                <w:sz w:val="22"/>
              </w:rPr>
              <w:t>湘潭大学</w:t>
            </w:r>
          </w:p>
        </w:tc>
      </w:tr>
      <w:tr>
        <w:trPr>
          <w:trHeight w:val="594" w:hRule="atLeast"/>
        </w:trPr>
        <w:tc>
          <w:tcPr>
            <w:tcW w:w="1272" w:type="dxa"/>
          </w:tcPr>
          <w:p>
            <w:pPr>
              <w:pStyle w:val="TableParagraph"/>
              <w:spacing w:before="34"/>
              <w:ind w:left="107"/>
              <w:rPr>
                <w:sz w:val="22"/>
              </w:rPr>
            </w:pPr>
            <w:r>
              <w:rPr>
                <w:sz w:val="22"/>
              </w:rPr>
              <w:t>18B086</w:t>
            </w:r>
          </w:p>
        </w:tc>
        <w:tc>
          <w:tcPr>
            <w:tcW w:w="991" w:type="dxa"/>
          </w:tcPr>
          <w:p>
            <w:pPr>
              <w:pStyle w:val="TableParagraph"/>
              <w:spacing w:before="34"/>
              <w:ind w:left="105"/>
              <w:rPr>
                <w:sz w:val="22"/>
              </w:rPr>
            </w:pPr>
            <w:r>
              <w:rPr>
                <w:sz w:val="22"/>
              </w:rPr>
              <w:t>郝二涛</w:t>
            </w:r>
          </w:p>
        </w:tc>
        <w:tc>
          <w:tcPr>
            <w:tcW w:w="4253" w:type="dxa"/>
          </w:tcPr>
          <w:p>
            <w:pPr>
              <w:pStyle w:val="TableParagraph"/>
              <w:spacing w:before="34"/>
              <w:ind w:left="107"/>
              <w:rPr>
                <w:sz w:val="22"/>
              </w:rPr>
            </w:pPr>
            <w:r>
              <w:rPr>
                <w:sz w:val="22"/>
              </w:rPr>
              <w:t>理查德·罗蒂伦理思想的美学定位研究</w:t>
            </w:r>
          </w:p>
        </w:tc>
        <w:tc>
          <w:tcPr>
            <w:tcW w:w="3118" w:type="dxa"/>
          </w:tcPr>
          <w:p>
            <w:pPr>
              <w:pStyle w:val="TableParagraph"/>
              <w:spacing w:line="267" w:lineRule="exact"/>
              <w:rPr>
                <w:sz w:val="22"/>
              </w:rPr>
            </w:pPr>
            <w:r>
              <w:rPr>
                <w:sz w:val="22"/>
              </w:rPr>
              <w:t>郝二涛,蒋坎帅,李珍珍,唐铮,谢</w:t>
            </w:r>
          </w:p>
          <w:p>
            <w:pPr>
              <w:pStyle w:val="TableParagraph"/>
              <w:spacing w:line="307" w:lineRule="exact"/>
              <w:rPr>
                <w:sz w:val="22"/>
              </w:rPr>
            </w:pPr>
            <w:r>
              <w:rPr>
                <w:sz w:val="22"/>
              </w:rPr>
              <w:t>盼,龚金玫</w:t>
            </w:r>
          </w:p>
        </w:tc>
        <w:tc>
          <w:tcPr>
            <w:tcW w:w="1359" w:type="dxa"/>
          </w:tcPr>
          <w:p>
            <w:pPr>
              <w:pStyle w:val="TableParagraph"/>
              <w:spacing w:line="267"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ind w:left="0"/>
              <w:rPr>
                <w:rFonts w:ascii="Times New Roman"/>
                <w:sz w:val="22"/>
              </w:rPr>
            </w:pPr>
          </w:p>
        </w:tc>
        <w:tc>
          <w:tcPr>
            <w:tcW w:w="1274" w:type="dxa"/>
          </w:tcPr>
          <w:p>
            <w:pPr>
              <w:pStyle w:val="TableParagraph"/>
              <w:spacing w:before="34"/>
              <w:ind w:left="106"/>
              <w:rPr>
                <w:sz w:val="22"/>
              </w:rPr>
            </w:pPr>
            <w:r>
              <w:rPr>
                <w:sz w:val="22"/>
              </w:rPr>
              <w:t>湘潭大学</w:t>
            </w:r>
          </w:p>
        </w:tc>
      </w:tr>
      <w:tr>
        <w:trPr>
          <w:trHeight w:val="597" w:hRule="atLeast"/>
        </w:trPr>
        <w:tc>
          <w:tcPr>
            <w:tcW w:w="1272" w:type="dxa"/>
          </w:tcPr>
          <w:p>
            <w:pPr>
              <w:pStyle w:val="TableParagraph"/>
              <w:spacing w:before="34"/>
              <w:ind w:left="107"/>
              <w:rPr>
                <w:sz w:val="22"/>
              </w:rPr>
            </w:pPr>
            <w:r>
              <w:rPr>
                <w:sz w:val="22"/>
              </w:rPr>
              <w:t>18B087</w:t>
            </w:r>
          </w:p>
        </w:tc>
        <w:tc>
          <w:tcPr>
            <w:tcW w:w="991" w:type="dxa"/>
          </w:tcPr>
          <w:p>
            <w:pPr>
              <w:pStyle w:val="TableParagraph"/>
              <w:spacing w:before="34"/>
              <w:ind w:left="105"/>
              <w:rPr>
                <w:sz w:val="22"/>
              </w:rPr>
            </w:pPr>
            <w:r>
              <w:rPr>
                <w:sz w:val="22"/>
              </w:rPr>
              <w:t>周霞</w:t>
            </w:r>
          </w:p>
        </w:tc>
        <w:tc>
          <w:tcPr>
            <w:tcW w:w="4253" w:type="dxa"/>
          </w:tcPr>
          <w:p>
            <w:pPr>
              <w:pStyle w:val="TableParagraph"/>
              <w:spacing w:line="267" w:lineRule="exact"/>
              <w:ind w:left="107"/>
              <w:rPr>
                <w:sz w:val="22"/>
              </w:rPr>
            </w:pPr>
            <w:r>
              <w:rPr>
                <w:sz w:val="22"/>
              </w:rPr>
              <w:t>湖南高庙遗址白陶装饰样式以及设计哲学</w:t>
            </w:r>
          </w:p>
          <w:p>
            <w:pPr>
              <w:pStyle w:val="TableParagraph"/>
              <w:spacing w:line="310" w:lineRule="exact"/>
              <w:ind w:left="107"/>
              <w:rPr>
                <w:sz w:val="22"/>
              </w:rPr>
            </w:pPr>
            <w:r>
              <w:rPr>
                <w:sz w:val="22"/>
              </w:rPr>
              <w:t>研究</w:t>
            </w:r>
          </w:p>
        </w:tc>
        <w:tc>
          <w:tcPr>
            <w:tcW w:w="3118" w:type="dxa"/>
          </w:tcPr>
          <w:p>
            <w:pPr>
              <w:pStyle w:val="TableParagraph"/>
              <w:spacing w:before="34"/>
              <w:rPr>
                <w:sz w:val="22"/>
              </w:rPr>
            </w:pPr>
            <w:r>
              <w:rPr>
                <w:sz w:val="22"/>
              </w:rPr>
              <w:t>周霞,刘光柏,宋旭,刁纪心</w:t>
            </w:r>
          </w:p>
        </w:tc>
        <w:tc>
          <w:tcPr>
            <w:tcW w:w="1359" w:type="dxa"/>
          </w:tcPr>
          <w:p>
            <w:pPr>
              <w:pStyle w:val="TableParagraph"/>
              <w:spacing w:line="267" w:lineRule="exact"/>
              <w:rPr>
                <w:sz w:val="22"/>
              </w:rPr>
            </w:pPr>
            <w:r>
              <w:rPr>
                <w:sz w:val="22"/>
              </w:rPr>
              <w:t>优秀青年项</w:t>
            </w:r>
          </w:p>
          <w:p>
            <w:pPr>
              <w:pStyle w:val="TableParagraph"/>
              <w:spacing w:line="310" w:lineRule="exact"/>
              <w:rPr>
                <w:sz w:val="22"/>
              </w:rPr>
            </w:pPr>
            <w:r>
              <w:rPr>
                <w:w w:val="100"/>
                <w:sz w:val="22"/>
              </w:rPr>
              <w:t>目</w:t>
            </w:r>
          </w:p>
        </w:tc>
        <w:tc>
          <w:tcPr>
            <w:tcW w:w="1195" w:type="dxa"/>
          </w:tcPr>
          <w:p>
            <w:pPr>
              <w:pStyle w:val="TableParagraph"/>
              <w:ind w:left="0"/>
              <w:rPr>
                <w:rFonts w:ascii="Times New Roman"/>
                <w:sz w:val="22"/>
              </w:rPr>
            </w:pPr>
          </w:p>
        </w:tc>
        <w:tc>
          <w:tcPr>
            <w:tcW w:w="1274" w:type="dxa"/>
          </w:tcPr>
          <w:p>
            <w:pPr>
              <w:pStyle w:val="TableParagraph"/>
              <w:spacing w:before="34"/>
              <w:ind w:left="106"/>
              <w:rPr>
                <w:sz w:val="22"/>
              </w:rPr>
            </w:pPr>
            <w:r>
              <w:rPr>
                <w:sz w:val="22"/>
              </w:rPr>
              <w:t>湘潭大学</w:t>
            </w:r>
          </w:p>
        </w:tc>
      </w:tr>
      <w:tr>
        <w:trPr>
          <w:trHeight w:val="892" w:hRule="atLeast"/>
        </w:trPr>
        <w:tc>
          <w:tcPr>
            <w:tcW w:w="1272" w:type="dxa"/>
          </w:tcPr>
          <w:p>
            <w:pPr>
              <w:pStyle w:val="TableParagraph"/>
              <w:spacing w:before="183"/>
              <w:ind w:left="107"/>
              <w:rPr>
                <w:sz w:val="22"/>
              </w:rPr>
            </w:pPr>
            <w:r>
              <w:rPr>
                <w:sz w:val="22"/>
              </w:rPr>
              <w:t>18B088</w:t>
            </w:r>
          </w:p>
        </w:tc>
        <w:tc>
          <w:tcPr>
            <w:tcW w:w="991" w:type="dxa"/>
          </w:tcPr>
          <w:p>
            <w:pPr>
              <w:pStyle w:val="TableParagraph"/>
              <w:spacing w:before="183"/>
              <w:ind w:left="105"/>
              <w:rPr>
                <w:sz w:val="22"/>
              </w:rPr>
            </w:pPr>
            <w:r>
              <w:rPr>
                <w:sz w:val="22"/>
              </w:rPr>
              <w:t>周业丰</w:t>
            </w:r>
          </w:p>
        </w:tc>
        <w:tc>
          <w:tcPr>
            <w:tcW w:w="4253" w:type="dxa"/>
          </w:tcPr>
          <w:p>
            <w:pPr>
              <w:pStyle w:val="TableParagraph"/>
              <w:spacing w:line="153" w:lineRule="auto" w:before="151"/>
              <w:ind w:left="107" w:right="170"/>
              <w:rPr>
                <w:sz w:val="22"/>
              </w:rPr>
            </w:pPr>
            <w:r>
              <w:rPr>
                <w:sz w:val="22"/>
              </w:rPr>
              <w:t>循环流化床双床气化反应过程模拟及优化研究</w:t>
            </w:r>
          </w:p>
        </w:tc>
        <w:tc>
          <w:tcPr>
            <w:tcW w:w="3118" w:type="dxa"/>
          </w:tcPr>
          <w:p>
            <w:pPr>
              <w:pStyle w:val="TableParagraph"/>
              <w:spacing w:line="153" w:lineRule="auto" w:before="2"/>
              <w:ind w:right="162"/>
              <w:rPr>
                <w:sz w:val="22"/>
              </w:rPr>
            </w:pPr>
            <w:r>
              <w:rPr>
                <w:w w:val="95"/>
                <w:sz w:val="22"/>
              </w:rPr>
              <w:t>周业丰,胡夏一,孙伟杰,康潘星, 陆宇剑,朱梦宇,徐钟毓,李寒,韩</w:t>
            </w:r>
          </w:p>
          <w:p>
            <w:pPr>
              <w:pStyle w:val="TableParagraph"/>
              <w:spacing w:line="273" w:lineRule="exact"/>
              <w:rPr>
                <w:sz w:val="22"/>
              </w:rPr>
            </w:pPr>
            <w:r>
              <w:rPr>
                <w:sz w:val="22"/>
              </w:rPr>
              <w:t>一帆,陈是东</w:t>
            </w:r>
          </w:p>
        </w:tc>
        <w:tc>
          <w:tcPr>
            <w:tcW w:w="1359" w:type="dxa"/>
          </w:tcPr>
          <w:p>
            <w:pPr>
              <w:pStyle w:val="TableParagraph"/>
              <w:spacing w:line="153" w:lineRule="auto" w:before="151"/>
              <w:ind w:right="137"/>
              <w:rPr>
                <w:sz w:val="22"/>
              </w:rPr>
            </w:pPr>
            <w:r>
              <w:rPr>
                <w:sz w:val="22"/>
              </w:rPr>
              <w:t>优秀青年项目</w:t>
            </w:r>
          </w:p>
        </w:tc>
        <w:tc>
          <w:tcPr>
            <w:tcW w:w="1195" w:type="dxa"/>
          </w:tcPr>
          <w:p>
            <w:pPr>
              <w:pStyle w:val="TableParagraph"/>
              <w:ind w:left="0"/>
              <w:rPr>
                <w:rFonts w:ascii="Times New Roman"/>
                <w:sz w:val="22"/>
              </w:rPr>
            </w:pPr>
          </w:p>
        </w:tc>
        <w:tc>
          <w:tcPr>
            <w:tcW w:w="1274" w:type="dxa"/>
          </w:tcPr>
          <w:p>
            <w:pPr>
              <w:pStyle w:val="TableParagraph"/>
              <w:spacing w:before="183"/>
              <w:ind w:left="106"/>
              <w:rPr>
                <w:sz w:val="22"/>
              </w:rPr>
            </w:pPr>
            <w:r>
              <w:rPr>
                <w:sz w:val="22"/>
              </w:rPr>
              <w:t>湘潭大学</w:t>
            </w:r>
          </w:p>
        </w:tc>
      </w:tr>
      <w:tr>
        <w:trPr>
          <w:trHeight w:val="894" w:hRule="atLeast"/>
        </w:trPr>
        <w:tc>
          <w:tcPr>
            <w:tcW w:w="1272" w:type="dxa"/>
          </w:tcPr>
          <w:p>
            <w:pPr>
              <w:pStyle w:val="TableParagraph"/>
              <w:spacing w:before="185"/>
              <w:ind w:left="107"/>
              <w:rPr>
                <w:sz w:val="22"/>
              </w:rPr>
            </w:pPr>
            <w:r>
              <w:rPr>
                <w:sz w:val="22"/>
              </w:rPr>
              <w:t>18B089</w:t>
            </w:r>
          </w:p>
        </w:tc>
        <w:tc>
          <w:tcPr>
            <w:tcW w:w="991" w:type="dxa"/>
          </w:tcPr>
          <w:p>
            <w:pPr>
              <w:pStyle w:val="TableParagraph"/>
              <w:spacing w:before="185"/>
              <w:ind w:left="105"/>
              <w:rPr>
                <w:sz w:val="22"/>
              </w:rPr>
            </w:pPr>
            <w:r>
              <w:rPr>
                <w:sz w:val="22"/>
              </w:rPr>
              <w:t>王秀锋</w:t>
            </w:r>
          </w:p>
        </w:tc>
        <w:tc>
          <w:tcPr>
            <w:tcW w:w="4253" w:type="dxa"/>
          </w:tcPr>
          <w:p>
            <w:pPr>
              <w:pStyle w:val="TableParagraph"/>
              <w:spacing w:line="153" w:lineRule="auto" w:before="151"/>
              <w:ind w:left="107" w:right="170"/>
              <w:rPr>
                <w:sz w:val="22"/>
              </w:rPr>
            </w:pPr>
            <w:r>
              <w:rPr>
                <w:sz w:val="22"/>
              </w:rPr>
              <w:t>面向健康医疗的可穿戴人体汗液微流控芯片物理参数的设计与制备</w:t>
            </w:r>
          </w:p>
        </w:tc>
        <w:tc>
          <w:tcPr>
            <w:tcW w:w="3118" w:type="dxa"/>
          </w:tcPr>
          <w:p>
            <w:pPr>
              <w:pStyle w:val="TableParagraph"/>
              <w:spacing w:line="153" w:lineRule="auto" w:before="2"/>
              <w:ind w:right="162"/>
              <w:rPr>
                <w:sz w:val="22"/>
              </w:rPr>
            </w:pPr>
            <w:r>
              <w:rPr>
                <w:w w:val="95"/>
                <w:sz w:val="22"/>
              </w:rPr>
              <w:t>王秀锋,陈尚达,王皓,刘杨承毅, 程敏,张迎雪,钱飞,杨亚洲,范航</w:t>
            </w:r>
          </w:p>
          <w:p>
            <w:pPr>
              <w:pStyle w:val="TableParagraph"/>
              <w:spacing w:line="275" w:lineRule="exact"/>
              <w:rPr>
                <w:sz w:val="22"/>
              </w:rPr>
            </w:pPr>
            <w:r>
              <w:rPr>
                <w:sz w:val="22"/>
              </w:rPr>
              <w:t>海,钟博文,陈文翔</w:t>
            </w:r>
          </w:p>
        </w:tc>
        <w:tc>
          <w:tcPr>
            <w:tcW w:w="1359" w:type="dxa"/>
          </w:tcPr>
          <w:p>
            <w:pPr>
              <w:pStyle w:val="TableParagraph"/>
              <w:spacing w:line="153" w:lineRule="auto" w:before="151"/>
              <w:ind w:right="137"/>
              <w:rPr>
                <w:sz w:val="22"/>
              </w:rPr>
            </w:pPr>
            <w:r>
              <w:rPr>
                <w:sz w:val="22"/>
              </w:rPr>
              <w:t>优秀青年项目</w:t>
            </w:r>
          </w:p>
        </w:tc>
        <w:tc>
          <w:tcPr>
            <w:tcW w:w="1195" w:type="dxa"/>
          </w:tcPr>
          <w:p>
            <w:pPr>
              <w:pStyle w:val="TableParagraph"/>
              <w:ind w:left="0"/>
              <w:rPr>
                <w:rFonts w:ascii="Times New Roman"/>
                <w:sz w:val="22"/>
              </w:rPr>
            </w:pPr>
          </w:p>
        </w:tc>
        <w:tc>
          <w:tcPr>
            <w:tcW w:w="1274" w:type="dxa"/>
          </w:tcPr>
          <w:p>
            <w:pPr>
              <w:pStyle w:val="TableParagraph"/>
              <w:spacing w:before="185"/>
              <w:ind w:left="106"/>
              <w:rPr>
                <w:sz w:val="22"/>
              </w:rPr>
            </w:pPr>
            <w:r>
              <w:rPr>
                <w:sz w:val="22"/>
              </w:rPr>
              <w:t>湘潭大学</w:t>
            </w:r>
          </w:p>
        </w:tc>
      </w:tr>
    </w:tbl>
    <w:p>
      <w:pPr>
        <w:spacing w:after="0"/>
        <w:rPr>
          <w:sz w:val="22"/>
        </w:rPr>
        <w:sectPr>
          <w:pgSz w:w="16840" w:h="11910" w:orient="landscape"/>
          <w:pgMar w:header="0" w:footer="1138" w:top="1100" w:bottom="1320" w:left="1640" w:right="1520"/>
        </w:sectPr>
      </w:pPr>
    </w:p>
    <w:p>
      <w:pPr>
        <w:pStyle w:val="BodyText"/>
        <w:rPr>
          <w:rFonts w:ascii="Times New Roman"/>
          <w:sz w:val="20"/>
        </w:rPr>
      </w:pPr>
    </w:p>
    <w:p>
      <w:pPr>
        <w:pStyle w:val="BodyText"/>
        <w:spacing w:before="11"/>
        <w:rPr>
          <w:rFonts w:ascii="Times New Roman"/>
          <w:sz w:val="16"/>
        </w:r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2"/>
        <w:gridCol w:w="991"/>
        <w:gridCol w:w="4253"/>
        <w:gridCol w:w="3118"/>
        <w:gridCol w:w="1359"/>
        <w:gridCol w:w="1195"/>
        <w:gridCol w:w="1274"/>
      </w:tblGrid>
      <w:tr>
        <w:trPr>
          <w:trHeight w:val="621" w:hRule="atLeast"/>
        </w:trPr>
        <w:tc>
          <w:tcPr>
            <w:tcW w:w="1272" w:type="dxa"/>
          </w:tcPr>
          <w:p>
            <w:pPr>
              <w:pStyle w:val="TableParagraph"/>
              <w:spacing w:before="43"/>
              <w:ind w:left="155"/>
              <w:rPr>
                <w:rFonts w:ascii="Noto Sans Mono CJK JP Regular" w:eastAsia="Noto Sans Mono CJK JP Regular" w:hint="eastAsia"/>
                <w:sz w:val="24"/>
              </w:rPr>
            </w:pPr>
            <w:r>
              <w:rPr>
                <w:rFonts w:ascii="Noto Sans Mono CJK JP Regular" w:eastAsia="Noto Sans Mono CJK JP Regular" w:hint="eastAsia"/>
                <w:sz w:val="24"/>
              </w:rPr>
              <w:t>项目编号</w:t>
            </w:r>
          </w:p>
        </w:tc>
        <w:tc>
          <w:tcPr>
            <w:tcW w:w="991" w:type="dxa"/>
          </w:tcPr>
          <w:p>
            <w:pPr>
              <w:pStyle w:val="TableParagraph"/>
              <w:spacing w:line="296" w:lineRule="exact"/>
              <w:ind w:left="134"/>
              <w:rPr>
                <w:rFonts w:ascii="Noto Sans Mono CJK JP Regular" w:eastAsia="Noto Sans Mono CJK JP Regular" w:hint="eastAsia"/>
                <w:sz w:val="24"/>
              </w:rPr>
            </w:pPr>
            <w:r>
              <w:rPr>
                <w:rFonts w:ascii="Noto Sans Mono CJK JP Regular" w:eastAsia="Noto Sans Mono CJK JP Regular" w:hint="eastAsia"/>
                <w:sz w:val="24"/>
              </w:rPr>
              <w:t>项  目</w:t>
            </w:r>
          </w:p>
          <w:p>
            <w:pPr>
              <w:pStyle w:val="TableParagraph"/>
              <w:spacing w:line="305" w:lineRule="exact"/>
              <w:ind w:left="134"/>
              <w:rPr>
                <w:rFonts w:ascii="Noto Sans Mono CJK JP Regular" w:eastAsia="Noto Sans Mono CJK JP Regular" w:hint="eastAsia"/>
                <w:sz w:val="24"/>
              </w:rPr>
            </w:pPr>
            <w:r>
              <w:rPr>
                <w:rFonts w:ascii="Noto Sans Mono CJK JP Regular" w:eastAsia="Noto Sans Mono CJK JP Regular" w:hint="eastAsia"/>
                <w:sz w:val="24"/>
              </w:rPr>
              <w:t>负责人</w:t>
            </w:r>
          </w:p>
        </w:tc>
        <w:tc>
          <w:tcPr>
            <w:tcW w:w="4253" w:type="dxa"/>
          </w:tcPr>
          <w:p>
            <w:pPr>
              <w:pStyle w:val="TableParagraph"/>
              <w:spacing w:before="43"/>
              <w:ind w:left="90" w:right="80"/>
              <w:jc w:val="center"/>
              <w:rPr>
                <w:rFonts w:ascii="Noto Sans Mono CJK JP Regular" w:eastAsia="Noto Sans Mono CJK JP Regular" w:hint="eastAsia"/>
                <w:sz w:val="24"/>
              </w:rPr>
            </w:pPr>
            <w:r>
              <w:rPr>
                <w:rFonts w:ascii="Noto Sans Mono CJK JP Regular" w:eastAsia="Noto Sans Mono CJK JP Regular" w:hint="eastAsia"/>
                <w:sz w:val="24"/>
              </w:rPr>
              <w:t>项目名称</w:t>
            </w:r>
          </w:p>
        </w:tc>
        <w:tc>
          <w:tcPr>
            <w:tcW w:w="3118" w:type="dxa"/>
          </w:tcPr>
          <w:p>
            <w:pPr>
              <w:pStyle w:val="TableParagraph"/>
              <w:spacing w:before="43"/>
              <w:ind w:left="58" w:right="50"/>
              <w:jc w:val="center"/>
              <w:rPr>
                <w:rFonts w:ascii="Noto Sans Mono CJK JP Regular" w:eastAsia="Noto Sans Mono CJK JP Regular" w:hint="eastAsia"/>
                <w:sz w:val="24"/>
              </w:rPr>
            </w:pPr>
            <w:r>
              <w:rPr>
                <w:rFonts w:ascii="Noto Sans Mono CJK JP Regular" w:eastAsia="Noto Sans Mono CJK JP Regular" w:hint="eastAsia"/>
                <w:sz w:val="24"/>
              </w:rPr>
              <w:t>参与人员</w:t>
            </w:r>
          </w:p>
        </w:tc>
        <w:tc>
          <w:tcPr>
            <w:tcW w:w="1359" w:type="dxa"/>
          </w:tcPr>
          <w:p>
            <w:pPr>
              <w:pStyle w:val="TableParagraph"/>
              <w:spacing w:before="43"/>
              <w:ind w:left="199"/>
              <w:rPr>
                <w:rFonts w:ascii="Noto Sans Mono CJK JP Regular" w:eastAsia="Noto Sans Mono CJK JP Regular" w:hint="eastAsia"/>
                <w:sz w:val="24"/>
              </w:rPr>
            </w:pPr>
            <w:r>
              <w:rPr>
                <w:rFonts w:ascii="Noto Sans Mono CJK JP Regular" w:eastAsia="Noto Sans Mono CJK JP Regular" w:hint="eastAsia"/>
                <w:sz w:val="24"/>
              </w:rPr>
              <w:t>项目类型</w:t>
            </w:r>
          </w:p>
        </w:tc>
        <w:tc>
          <w:tcPr>
            <w:tcW w:w="1195" w:type="dxa"/>
          </w:tcPr>
          <w:p>
            <w:pPr>
              <w:pStyle w:val="TableParagraph"/>
              <w:spacing w:before="43"/>
              <w:ind w:left="115"/>
              <w:rPr>
                <w:rFonts w:ascii="Noto Sans Mono CJK JP Regular" w:eastAsia="Noto Sans Mono CJK JP Regular" w:hint="eastAsia"/>
                <w:sz w:val="24"/>
              </w:rPr>
            </w:pPr>
            <w:r>
              <w:rPr>
                <w:rFonts w:ascii="Noto Sans Mono CJK JP Regular" w:eastAsia="Noto Sans Mono CJK JP Regular" w:hint="eastAsia"/>
                <w:sz w:val="24"/>
              </w:rPr>
              <w:t>所属类别</w:t>
            </w:r>
          </w:p>
        </w:tc>
        <w:tc>
          <w:tcPr>
            <w:tcW w:w="1274" w:type="dxa"/>
          </w:tcPr>
          <w:p>
            <w:pPr>
              <w:pStyle w:val="TableParagraph"/>
              <w:spacing w:before="43"/>
              <w:ind w:left="156"/>
              <w:rPr>
                <w:rFonts w:ascii="Noto Sans Mono CJK JP Regular" w:eastAsia="Noto Sans Mono CJK JP Regular" w:hint="eastAsia"/>
                <w:sz w:val="24"/>
              </w:rPr>
            </w:pPr>
            <w:r>
              <w:rPr>
                <w:rFonts w:ascii="Noto Sans Mono CJK JP Regular" w:eastAsia="Noto Sans Mono CJK JP Regular" w:hint="eastAsia"/>
                <w:sz w:val="24"/>
              </w:rPr>
              <w:t>所属学校</w:t>
            </w:r>
          </w:p>
        </w:tc>
      </w:tr>
      <w:tr>
        <w:trPr>
          <w:trHeight w:val="484" w:hRule="atLeast"/>
        </w:trPr>
        <w:tc>
          <w:tcPr>
            <w:tcW w:w="1272" w:type="dxa"/>
          </w:tcPr>
          <w:p>
            <w:pPr>
              <w:pStyle w:val="TableParagraph"/>
              <w:spacing w:line="445" w:lineRule="exact"/>
              <w:ind w:left="107"/>
              <w:rPr>
                <w:sz w:val="22"/>
              </w:rPr>
            </w:pPr>
            <w:r>
              <w:rPr>
                <w:sz w:val="22"/>
              </w:rPr>
              <w:t>18C0075</w:t>
            </w:r>
          </w:p>
        </w:tc>
        <w:tc>
          <w:tcPr>
            <w:tcW w:w="991" w:type="dxa"/>
          </w:tcPr>
          <w:p>
            <w:pPr>
              <w:pStyle w:val="TableParagraph"/>
              <w:spacing w:line="445" w:lineRule="exact"/>
              <w:ind w:left="105"/>
              <w:rPr>
                <w:sz w:val="22"/>
              </w:rPr>
            </w:pPr>
            <w:r>
              <w:rPr>
                <w:sz w:val="22"/>
              </w:rPr>
              <w:t>宁彧</w:t>
            </w:r>
          </w:p>
        </w:tc>
        <w:tc>
          <w:tcPr>
            <w:tcW w:w="4253" w:type="dxa"/>
          </w:tcPr>
          <w:p>
            <w:pPr>
              <w:pStyle w:val="TableParagraph"/>
              <w:spacing w:line="445" w:lineRule="exact"/>
              <w:ind w:left="107"/>
              <w:rPr>
                <w:sz w:val="22"/>
              </w:rPr>
            </w:pPr>
            <w:r>
              <w:rPr>
                <w:sz w:val="22"/>
              </w:rPr>
              <w:t>域外媒体报道下的中国非洲智库研究</w:t>
            </w:r>
          </w:p>
        </w:tc>
        <w:tc>
          <w:tcPr>
            <w:tcW w:w="3118" w:type="dxa"/>
          </w:tcPr>
          <w:p>
            <w:pPr>
              <w:pStyle w:val="TableParagraph"/>
              <w:spacing w:line="445" w:lineRule="exact"/>
              <w:rPr>
                <w:sz w:val="22"/>
              </w:rPr>
            </w:pPr>
            <w:r>
              <w:rPr>
                <w:sz w:val="22"/>
              </w:rPr>
              <w:t>宁彧,喻珍,肖奔,秦博呈</w:t>
            </w:r>
          </w:p>
        </w:tc>
        <w:tc>
          <w:tcPr>
            <w:tcW w:w="1359" w:type="dxa"/>
          </w:tcPr>
          <w:p>
            <w:pPr>
              <w:pStyle w:val="TableParagraph"/>
              <w:spacing w:line="445" w:lineRule="exact"/>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445" w:lineRule="exact"/>
              <w:ind w:left="106"/>
              <w:rPr>
                <w:sz w:val="22"/>
              </w:rPr>
            </w:pPr>
            <w:r>
              <w:rPr>
                <w:sz w:val="22"/>
              </w:rPr>
              <w:t>湘潭大学</w:t>
            </w:r>
          </w:p>
        </w:tc>
      </w:tr>
      <w:tr>
        <w:trPr>
          <w:trHeight w:val="597" w:hRule="atLeast"/>
        </w:trPr>
        <w:tc>
          <w:tcPr>
            <w:tcW w:w="1272" w:type="dxa"/>
          </w:tcPr>
          <w:p>
            <w:pPr>
              <w:pStyle w:val="TableParagraph"/>
              <w:spacing w:before="36"/>
              <w:ind w:left="107"/>
              <w:rPr>
                <w:sz w:val="22"/>
              </w:rPr>
            </w:pPr>
            <w:r>
              <w:rPr>
                <w:sz w:val="22"/>
              </w:rPr>
              <w:t>18C0076</w:t>
            </w:r>
          </w:p>
        </w:tc>
        <w:tc>
          <w:tcPr>
            <w:tcW w:w="991" w:type="dxa"/>
          </w:tcPr>
          <w:p>
            <w:pPr>
              <w:pStyle w:val="TableParagraph"/>
              <w:spacing w:before="36"/>
              <w:ind w:left="105"/>
              <w:rPr>
                <w:sz w:val="22"/>
              </w:rPr>
            </w:pPr>
            <w:r>
              <w:rPr>
                <w:sz w:val="22"/>
              </w:rPr>
              <w:t>李时华</w:t>
            </w:r>
          </w:p>
        </w:tc>
        <w:tc>
          <w:tcPr>
            <w:tcW w:w="4253" w:type="dxa"/>
          </w:tcPr>
          <w:p>
            <w:pPr>
              <w:pStyle w:val="TableParagraph"/>
              <w:spacing w:line="269" w:lineRule="exact"/>
              <w:ind w:left="107"/>
              <w:rPr>
                <w:sz w:val="22"/>
              </w:rPr>
            </w:pPr>
            <w:r>
              <w:rPr>
                <w:sz w:val="22"/>
              </w:rPr>
              <w:t>基于嵌入理论的医养结合养老服务有效供</w:t>
            </w:r>
          </w:p>
          <w:p>
            <w:pPr>
              <w:pStyle w:val="TableParagraph"/>
              <w:spacing w:line="309" w:lineRule="exact"/>
              <w:ind w:left="107"/>
              <w:rPr>
                <w:sz w:val="22"/>
              </w:rPr>
            </w:pPr>
            <w:r>
              <w:rPr>
                <w:sz w:val="22"/>
              </w:rPr>
              <w:t>给研究</w:t>
            </w:r>
          </w:p>
        </w:tc>
        <w:tc>
          <w:tcPr>
            <w:tcW w:w="3118" w:type="dxa"/>
          </w:tcPr>
          <w:p>
            <w:pPr>
              <w:pStyle w:val="TableParagraph"/>
              <w:spacing w:line="269" w:lineRule="exact"/>
              <w:rPr>
                <w:sz w:val="22"/>
              </w:rPr>
            </w:pPr>
            <w:r>
              <w:rPr>
                <w:sz w:val="22"/>
              </w:rPr>
              <w:t>李时华,龙朝阳,张军莲,刘啸宇,</w:t>
            </w:r>
          </w:p>
          <w:p>
            <w:pPr>
              <w:pStyle w:val="TableParagraph"/>
              <w:spacing w:line="309" w:lineRule="exact"/>
              <w:rPr>
                <w:sz w:val="22"/>
              </w:rPr>
            </w:pPr>
            <w:r>
              <w:rPr>
                <w:sz w:val="22"/>
              </w:rPr>
              <w:t>杨亭</w:t>
            </w:r>
          </w:p>
        </w:tc>
        <w:tc>
          <w:tcPr>
            <w:tcW w:w="1359" w:type="dxa"/>
          </w:tcPr>
          <w:p>
            <w:pPr>
              <w:pStyle w:val="TableParagraph"/>
              <w:spacing w:before="36"/>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before="36"/>
              <w:ind w:left="106"/>
              <w:rPr>
                <w:sz w:val="22"/>
              </w:rPr>
            </w:pPr>
            <w:r>
              <w:rPr>
                <w:sz w:val="22"/>
              </w:rPr>
              <w:t>湘潭大学</w:t>
            </w:r>
          </w:p>
        </w:tc>
      </w:tr>
      <w:tr>
        <w:trPr>
          <w:trHeight w:val="595" w:hRule="atLeast"/>
        </w:trPr>
        <w:tc>
          <w:tcPr>
            <w:tcW w:w="1272" w:type="dxa"/>
          </w:tcPr>
          <w:p>
            <w:pPr>
              <w:pStyle w:val="TableParagraph"/>
              <w:spacing w:before="35"/>
              <w:ind w:left="107"/>
              <w:rPr>
                <w:sz w:val="22"/>
              </w:rPr>
            </w:pPr>
            <w:r>
              <w:rPr>
                <w:sz w:val="22"/>
              </w:rPr>
              <w:t>18C0077</w:t>
            </w:r>
          </w:p>
        </w:tc>
        <w:tc>
          <w:tcPr>
            <w:tcW w:w="991" w:type="dxa"/>
          </w:tcPr>
          <w:p>
            <w:pPr>
              <w:pStyle w:val="TableParagraph"/>
              <w:spacing w:before="35"/>
              <w:ind w:left="105"/>
              <w:rPr>
                <w:sz w:val="22"/>
              </w:rPr>
            </w:pPr>
            <w:r>
              <w:rPr>
                <w:sz w:val="22"/>
              </w:rPr>
              <w:t>蒋艳</w:t>
            </w:r>
          </w:p>
        </w:tc>
        <w:tc>
          <w:tcPr>
            <w:tcW w:w="4253" w:type="dxa"/>
          </w:tcPr>
          <w:p>
            <w:pPr>
              <w:pStyle w:val="TableParagraph"/>
              <w:spacing w:line="268" w:lineRule="exact"/>
              <w:ind w:left="107"/>
              <w:rPr>
                <w:sz w:val="22"/>
              </w:rPr>
            </w:pPr>
            <w:r>
              <w:rPr>
                <w:sz w:val="22"/>
              </w:rPr>
              <w:t>基于价值创造的业绩期望差距对企业创新</w:t>
            </w:r>
          </w:p>
          <w:p>
            <w:pPr>
              <w:pStyle w:val="TableParagraph"/>
              <w:spacing w:line="308" w:lineRule="exact"/>
              <w:ind w:left="107"/>
              <w:rPr>
                <w:sz w:val="22"/>
              </w:rPr>
            </w:pPr>
            <w:r>
              <w:rPr>
                <w:sz w:val="22"/>
              </w:rPr>
              <w:t>的影响研究</w:t>
            </w:r>
          </w:p>
        </w:tc>
        <w:tc>
          <w:tcPr>
            <w:tcW w:w="3118" w:type="dxa"/>
          </w:tcPr>
          <w:p>
            <w:pPr>
              <w:pStyle w:val="TableParagraph"/>
              <w:spacing w:line="268" w:lineRule="exact"/>
              <w:rPr>
                <w:sz w:val="22"/>
              </w:rPr>
            </w:pPr>
            <w:r>
              <w:rPr>
                <w:sz w:val="22"/>
              </w:rPr>
              <w:t>蒋艳,杨钰,金思瑶,左思妮,何荷</w:t>
            </w:r>
          </w:p>
          <w:p>
            <w:pPr>
              <w:pStyle w:val="TableParagraph"/>
              <w:spacing w:line="308" w:lineRule="exact"/>
              <w:rPr>
                <w:sz w:val="22"/>
              </w:rPr>
            </w:pPr>
            <w:r>
              <w:rPr>
                <w:w w:val="100"/>
                <w:sz w:val="22"/>
              </w:rPr>
              <w:t>舟</w:t>
            </w:r>
          </w:p>
        </w:tc>
        <w:tc>
          <w:tcPr>
            <w:tcW w:w="1359" w:type="dxa"/>
          </w:tcPr>
          <w:p>
            <w:pPr>
              <w:pStyle w:val="TableParagraph"/>
              <w:spacing w:before="35"/>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before="35"/>
              <w:ind w:left="106"/>
              <w:rPr>
                <w:sz w:val="22"/>
              </w:rPr>
            </w:pPr>
            <w:r>
              <w:rPr>
                <w:sz w:val="22"/>
              </w:rPr>
              <w:t>湘潭大学</w:t>
            </w:r>
          </w:p>
        </w:tc>
      </w:tr>
      <w:tr>
        <w:trPr>
          <w:trHeight w:val="597" w:hRule="atLeast"/>
        </w:trPr>
        <w:tc>
          <w:tcPr>
            <w:tcW w:w="1272" w:type="dxa"/>
          </w:tcPr>
          <w:p>
            <w:pPr>
              <w:pStyle w:val="TableParagraph"/>
              <w:spacing w:before="36"/>
              <w:ind w:left="107"/>
              <w:rPr>
                <w:sz w:val="22"/>
              </w:rPr>
            </w:pPr>
            <w:r>
              <w:rPr>
                <w:sz w:val="22"/>
              </w:rPr>
              <w:t>18C0078</w:t>
            </w:r>
          </w:p>
        </w:tc>
        <w:tc>
          <w:tcPr>
            <w:tcW w:w="991" w:type="dxa"/>
          </w:tcPr>
          <w:p>
            <w:pPr>
              <w:pStyle w:val="TableParagraph"/>
              <w:spacing w:before="36"/>
              <w:ind w:left="105"/>
              <w:rPr>
                <w:sz w:val="22"/>
              </w:rPr>
            </w:pPr>
            <w:r>
              <w:rPr>
                <w:sz w:val="22"/>
              </w:rPr>
              <w:t>岳富军</w:t>
            </w:r>
          </w:p>
        </w:tc>
        <w:tc>
          <w:tcPr>
            <w:tcW w:w="4253" w:type="dxa"/>
          </w:tcPr>
          <w:p>
            <w:pPr>
              <w:pStyle w:val="TableParagraph"/>
              <w:spacing w:line="269" w:lineRule="exact"/>
              <w:ind w:left="107"/>
              <w:rPr>
                <w:sz w:val="22"/>
              </w:rPr>
            </w:pPr>
            <w:r>
              <w:rPr>
                <w:sz w:val="22"/>
              </w:rPr>
              <w:t>“互联网+”时代运动 APP 对高校学生课余</w:t>
            </w:r>
          </w:p>
          <w:p>
            <w:pPr>
              <w:pStyle w:val="TableParagraph"/>
              <w:spacing w:line="309" w:lineRule="exact"/>
              <w:ind w:left="107"/>
              <w:rPr>
                <w:sz w:val="22"/>
              </w:rPr>
            </w:pPr>
            <w:r>
              <w:rPr>
                <w:sz w:val="22"/>
              </w:rPr>
              <w:t>体育锻炼的影响</w:t>
            </w:r>
          </w:p>
        </w:tc>
        <w:tc>
          <w:tcPr>
            <w:tcW w:w="3118" w:type="dxa"/>
          </w:tcPr>
          <w:p>
            <w:pPr>
              <w:pStyle w:val="TableParagraph"/>
              <w:spacing w:before="36"/>
              <w:rPr>
                <w:sz w:val="22"/>
              </w:rPr>
            </w:pPr>
            <w:r>
              <w:rPr>
                <w:sz w:val="22"/>
              </w:rPr>
              <w:t>岳富军,罗智波,曾勇,王旭</w:t>
            </w:r>
          </w:p>
        </w:tc>
        <w:tc>
          <w:tcPr>
            <w:tcW w:w="1359" w:type="dxa"/>
          </w:tcPr>
          <w:p>
            <w:pPr>
              <w:pStyle w:val="TableParagraph"/>
              <w:spacing w:before="36"/>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before="36"/>
              <w:ind w:left="106"/>
              <w:rPr>
                <w:sz w:val="22"/>
              </w:rPr>
            </w:pPr>
            <w:r>
              <w:rPr>
                <w:sz w:val="22"/>
              </w:rPr>
              <w:t>湘潭大学</w:t>
            </w:r>
          </w:p>
        </w:tc>
      </w:tr>
      <w:tr>
        <w:trPr>
          <w:trHeight w:val="594" w:hRule="atLeast"/>
        </w:trPr>
        <w:tc>
          <w:tcPr>
            <w:tcW w:w="1272" w:type="dxa"/>
          </w:tcPr>
          <w:p>
            <w:pPr>
              <w:pStyle w:val="TableParagraph"/>
              <w:spacing w:before="34"/>
              <w:ind w:left="107"/>
              <w:rPr>
                <w:sz w:val="22"/>
              </w:rPr>
            </w:pPr>
            <w:r>
              <w:rPr>
                <w:sz w:val="22"/>
              </w:rPr>
              <w:t>18C0079</w:t>
            </w:r>
          </w:p>
        </w:tc>
        <w:tc>
          <w:tcPr>
            <w:tcW w:w="991" w:type="dxa"/>
          </w:tcPr>
          <w:p>
            <w:pPr>
              <w:pStyle w:val="TableParagraph"/>
              <w:spacing w:before="34"/>
              <w:ind w:left="105"/>
              <w:rPr>
                <w:sz w:val="22"/>
              </w:rPr>
            </w:pPr>
            <w:r>
              <w:rPr>
                <w:sz w:val="22"/>
              </w:rPr>
              <w:t>赵令葵</w:t>
            </w:r>
          </w:p>
        </w:tc>
        <w:tc>
          <w:tcPr>
            <w:tcW w:w="4253" w:type="dxa"/>
          </w:tcPr>
          <w:p>
            <w:pPr>
              <w:pStyle w:val="TableParagraph"/>
              <w:spacing w:line="267" w:lineRule="exact"/>
              <w:ind w:left="107"/>
              <w:rPr>
                <w:sz w:val="22"/>
              </w:rPr>
            </w:pPr>
            <w:r>
              <w:rPr>
                <w:sz w:val="22"/>
              </w:rPr>
              <w:t>三维（3DOM）多孔锰基催化剂低温脱硝</w:t>
            </w:r>
          </w:p>
          <w:p>
            <w:pPr>
              <w:pStyle w:val="TableParagraph"/>
              <w:spacing w:line="307" w:lineRule="exact"/>
              <w:ind w:left="107"/>
              <w:rPr>
                <w:sz w:val="22"/>
              </w:rPr>
            </w:pPr>
            <w:r>
              <w:rPr>
                <w:sz w:val="22"/>
              </w:rPr>
              <w:t>协同控制 VOCs 的机理研究</w:t>
            </w:r>
          </w:p>
        </w:tc>
        <w:tc>
          <w:tcPr>
            <w:tcW w:w="3118" w:type="dxa"/>
          </w:tcPr>
          <w:p>
            <w:pPr>
              <w:pStyle w:val="TableParagraph"/>
              <w:spacing w:line="267" w:lineRule="exact"/>
              <w:rPr>
                <w:sz w:val="22"/>
              </w:rPr>
            </w:pPr>
            <w:r>
              <w:rPr>
                <w:sz w:val="22"/>
              </w:rPr>
              <w:t>赵令葵,蒋露,张良芃,赵永谦,黄</w:t>
            </w:r>
          </w:p>
          <w:p>
            <w:pPr>
              <w:pStyle w:val="TableParagraph"/>
              <w:spacing w:line="307" w:lineRule="exact"/>
              <w:rPr>
                <w:sz w:val="22"/>
              </w:rPr>
            </w:pPr>
            <w:r>
              <w:rPr>
                <w:sz w:val="22"/>
              </w:rPr>
              <w:t>亚洁,杨浩宇</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before="34"/>
              <w:ind w:left="106"/>
              <w:rPr>
                <w:sz w:val="22"/>
              </w:rPr>
            </w:pPr>
            <w:r>
              <w:rPr>
                <w:sz w:val="22"/>
              </w:rPr>
              <w:t>湘潭大学</w:t>
            </w:r>
          </w:p>
        </w:tc>
      </w:tr>
      <w:tr>
        <w:trPr>
          <w:trHeight w:val="597" w:hRule="atLeast"/>
        </w:trPr>
        <w:tc>
          <w:tcPr>
            <w:tcW w:w="1272" w:type="dxa"/>
          </w:tcPr>
          <w:p>
            <w:pPr>
              <w:pStyle w:val="TableParagraph"/>
              <w:spacing w:before="36"/>
              <w:ind w:left="107"/>
              <w:rPr>
                <w:sz w:val="22"/>
              </w:rPr>
            </w:pPr>
            <w:r>
              <w:rPr>
                <w:sz w:val="22"/>
              </w:rPr>
              <w:t>18C0080</w:t>
            </w:r>
          </w:p>
        </w:tc>
        <w:tc>
          <w:tcPr>
            <w:tcW w:w="991" w:type="dxa"/>
          </w:tcPr>
          <w:p>
            <w:pPr>
              <w:pStyle w:val="TableParagraph"/>
              <w:spacing w:before="36"/>
              <w:ind w:left="105"/>
              <w:rPr>
                <w:sz w:val="22"/>
              </w:rPr>
            </w:pPr>
            <w:r>
              <w:rPr>
                <w:sz w:val="22"/>
              </w:rPr>
              <w:t>殷焱</w:t>
            </w:r>
          </w:p>
        </w:tc>
        <w:tc>
          <w:tcPr>
            <w:tcW w:w="4253" w:type="dxa"/>
          </w:tcPr>
          <w:p>
            <w:pPr>
              <w:pStyle w:val="TableParagraph"/>
              <w:spacing w:before="36"/>
              <w:ind w:left="107"/>
              <w:rPr>
                <w:sz w:val="22"/>
              </w:rPr>
            </w:pPr>
            <w:r>
              <w:rPr>
                <w:sz w:val="22"/>
              </w:rPr>
              <w:t>高校图书馆阅读推广模式评价机制研究</w:t>
            </w:r>
          </w:p>
        </w:tc>
        <w:tc>
          <w:tcPr>
            <w:tcW w:w="3118" w:type="dxa"/>
          </w:tcPr>
          <w:p>
            <w:pPr>
              <w:pStyle w:val="TableParagraph"/>
              <w:spacing w:line="269" w:lineRule="exact"/>
              <w:rPr>
                <w:sz w:val="22"/>
              </w:rPr>
            </w:pPr>
            <w:r>
              <w:rPr>
                <w:sz w:val="22"/>
              </w:rPr>
              <w:t>殷焱,周向荣,尹桂秀,姚琼,邓惠</w:t>
            </w:r>
          </w:p>
          <w:p>
            <w:pPr>
              <w:pStyle w:val="TableParagraph"/>
              <w:spacing w:line="309" w:lineRule="exact"/>
              <w:rPr>
                <w:sz w:val="22"/>
              </w:rPr>
            </w:pPr>
            <w:r>
              <w:rPr>
                <w:sz w:val="22"/>
              </w:rPr>
              <w:t>心,刘彦</w:t>
            </w:r>
          </w:p>
        </w:tc>
        <w:tc>
          <w:tcPr>
            <w:tcW w:w="1359" w:type="dxa"/>
          </w:tcPr>
          <w:p>
            <w:pPr>
              <w:pStyle w:val="TableParagraph"/>
              <w:spacing w:before="36"/>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before="36"/>
              <w:ind w:left="106"/>
              <w:rPr>
                <w:sz w:val="22"/>
              </w:rPr>
            </w:pPr>
            <w:r>
              <w:rPr>
                <w:sz w:val="22"/>
              </w:rPr>
              <w:t>湘潭大学</w:t>
            </w:r>
          </w:p>
        </w:tc>
      </w:tr>
      <w:tr>
        <w:trPr>
          <w:trHeight w:val="595" w:hRule="atLeast"/>
        </w:trPr>
        <w:tc>
          <w:tcPr>
            <w:tcW w:w="1272" w:type="dxa"/>
          </w:tcPr>
          <w:p>
            <w:pPr>
              <w:pStyle w:val="TableParagraph"/>
              <w:spacing w:before="34"/>
              <w:ind w:left="107"/>
              <w:rPr>
                <w:sz w:val="22"/>
              </w:rPr>
            </w:pPr>
            <w:r>
              <w:rPr>
                <w:sz w:val="22"/>
              </w:rPr>
              <w:t>18C0081</w:t>
            </w:r>
          </w:p>
        </w:tc>
        <w:tc>
          <w:tcPr>
            <w:tcW w:w="991" w:type="dxa"/>
          </w:tcPr>
          <w:p>
            <w:pPr>
              <w:pStyle w:val="TableParagraph"/>
              <w:spacing w:before="34"/>
              <w:ind w:left="105"/>
              <w:rPr>
                <w:sz w:val="22"/>
              </w:rPr>
            </w:pPr>
            <w:r>
              <w:rPr>
                <w:sz w:val="22"/>
              </w:rPr>
              <w:t>张子清</w:t>
            </w:r>
          </w:p>
        </w:tc>
        <w:tc>
          <w:tcPr>
            <w:tcW w:w="4253" w:type="dxa"/>
          </w:tcPr>
          <w:p>
            <w:pPr>
              <w:pStyle w:val="TableParagraph"/>
              <w:spacing w:line="268" w:lineRule="exact"/>
              <w:ind w:left="107"/>
              <w:rPr>
                <w:sz w:val="22"/>
              </w:rPr>
            </w:pPr>
            <w:r>
              <w:rPr>
                <w:sz w:val="22"/>
              </w:rPr>
              <w:t>推进新时代党的英模宣传工作机制创新研</w:t>
            </w:r>
          </w:p>
          <w:p>
            <w:pPr>
              <w:pStyle w:val="TableParagraph"/>
              <w:spacing w:line="308" w:lineRule="exact"/>
              <w:ind w:left="107"/>
              <w:rPr>
                <w:sz w:val="22"/>
              </w:rPr>
            </w:pPr>
            <w:r>
              <w:rPr>
                <w:w w:val="100"/>
                <w:sz w:val="22"/>
              </w:rPr>
              <w:t>究</w:t>
            </w:r>
          </w:p>
        </w:tc>
        <w:tc>
          <w:tcPr>
            <w:tcW w:w="3118" w:type="dxa"/>
          </w:tcPr>
          <w:p>
            <w:pPr>
              <w:pStyle w:val="TableParagraph"/>
              <w:spacing w:before="34"/>
              <w:rPr>
                <w:sz w:val="22"/>
              </w:rPr>
            </w:pPr>
            <w:r>
              <w:rPr>
                <w:sz w:val="22"/>
              </w:rPr>
              <w:t>张子清,申永丰,赵猛,王成奇</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before="34"/>
              <w:ind w:left="106"/>
              <w:rPr>
                <w:sz w:val="22"/>
              </w:rPr>
            </w:pPr>
            <w:r>
              <w:rPr>
                <w:sz w:val="22"/>
              </w:rPr>
              <w:t>湘潭大学</w:t>
            </w:r>
          </w:p>
        </w:tc>
      </w:tr>
      <w:tr>
        <w:trPr>
          <w:trHeight w:val="597" w:hRule="atLeast"/>
        </w:trPr>
        <w:tc>
          <w:tcPr>
            <w:tcW w:w="1272" w:type="dxa"/>
          </w:tcPr>
          <w:p>
            <w:pPr>
              <w:pStyle w:val="TableParagraph"/>
              <w:spacing w:before="34"/>
              <w:ind w:left="107"/>
              <w:rPr>
                <w:sz w:val="22"/>
              </w:rPr>
            </w:pPr>
            <w:r>
              <w:rPr>
                <w:sz w:val="22"/>
              </w:rPr>
              <w:t>18C0082</w:t>
            </w:r>
          </w:p>
        </w:tc>
        <w:tc>
          <w:tcPr>
            <w:tcW w:w="991" w:type="dxa"/>
          </w:tcPr>
          <w:p>
            <w:pPr>
              <w:pStyle w:val="TableParagraph"/>
              <w:spacing w:before="34"/>
              <w:ind w:left="105"/>
              <w:rPr>
                <w:sz w:val="22"/>
              </w:rPr>
            </w:pPr>
            <w:r>
              <w:rPr>
                <w:sz w:val="22"/>
              </w:rPr>
              <w:t>唐斌</w:t>
            </w:r>
          </w:p>
        </w:tc>
        <w:tc>
          <w:tcPr>
            <w:tcW w:w="4253" w:type="dxa"/>
          </w:tcPr>
          <w:p>
            <w:pPr>
              <w:pStyle w:val="TableParagraph"/>
              <w:spacing w:line="269" w:lineRule="exact"/>
              <w:ind w:left="107"/>
              <w:rPr>
                <w:sz w:val="22"/>
              </w:rPr>
            </w:pPr>
            <w:r>
              <w:rPr>
                <w:sz w:val="22"/>
              </w:rPr>
              <w:t>生态责任终身追究制下地方政府避责行为</w:t>
            </w:r>
          </w:p>
          <w:p>
            <w:pPr>
              <w:pStyle w:val="TableParagraph"/>
              <w:spacing w:line="309" w:lineRule="exact"/>
              <w:ind w:left="107"/>
              <w:rPr>
                <w:sz w:val="22"/>
              </w:rPr>
            </w:pPr>
            <w:r>
              <w:rPr>
                <w:sz w:val="22"/>
              </w:rPr>
              <w:t>及治理研究</w:t>
            </w:r>
          </w:p>
        </w:tc>
        <w:tc>
          <w:tcPr>
            <w:tcW w:w="3118" w:type="dxa"/>
          </w:tcPr>
          <w:p>
            <w:pPr>
              <w:pStyle w:val="TableParagraph"/>
              <w:spacing w:line="269" w:lineRule="exact"/>
              <w:rPr>
                <w:sz w:val="22"/>
              </w:rPr>
            </w:pPr>
            <w:r>
              <w:rPr>
                <w:sz w:val="22"/>
              </w:rPr>
              <w:t>唐斌,王张华,彭媛,云宇龙,雷丽</w:t>
            </w:r>
          </w:p>
          <w:p>
            <w:pPr>
              <w:pStyle w:val="TableParagraph"/>
              <w:spacing w:line="309" w:lineRule="exact"/>
              <w:rPr>
                <w:sz w:val="22"/>
              </w:rPr>
            </w:pPr>
            <w:r>
              <w:rPr>
                <w:sz w:val="22"/>
              </w:rPr>
              <w:t>君,张冉冉</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before="34"/>
              <w:ind w:left="106"/>
              <w:rPr>
                <w:sz w:val="22"/>
              </w:rPr>
            </w:pPr>
            <w:r>
              <w:rPr>
                <w:sz w:val="22"/>
              </w:rPr>
              <w:t>湘潭大学</w:t>
            </w:r>
          </w:p>
        </w:tc>
      </w:tr>
      <w:tr>
        <w:trPr>
          <w:trHeight w:val="594" w:hRule="atLeast"/>
        </w:trPr>
        <w:tc>
          <w:tcPr>
            <w:tcW w:w="1272" w:type="dxa"/>
          </w:tcPr>
          <w:p>
            <w:pPr>
              <w:pStyle w:val="TableParagraph"/>
              <w:spacing w:before="34"/>
              <w:ind w:left="107"/>
              <w:rPr>
                <w:sz w:val="22"/>
              </w:rPr>
            </w:pPr>
            <w:r>
              <w:rPr>
                <w:sz w:val="22"/>
              </w:rPr>
              <w:t>18C0083</w:t>
            </w:r>
          </w:p>
        </w:tc>
        <w:tc>
          <w:tcPr>
            <w:tcW w:w="991" w:type="dxa"/>
          </w:tcPr>
          <w:p>
            <w:pPr>
              <w:pStyle w:val="TableParagraph"/>
              <w:spacing w:before="34"/>
              <w:ind w:left="105"/>
              <w:rPr>
                <w:sz w:val="22"/>
              </w:rPr>
            </w:pPr>
            <w:r>
              <w:rPr>
                <w:sz w:val="22"/>
              </w:rPr>
              <w:t>熊先兰</w:t>
            </w:r>
          </w:p>
        </w:tc>
        <w:tc>
          <w:tcPr>
            <w:tcW w:w="4253" w:type="dxa"/>
          </w:tcPr>
          <w:p>
            <w:pPr>
              <w:pStyle w:val="TableParagraph"/>
              <w:spacing w:line="267" w:lineRule="exact"/>
              <w:ind w:left="107"/>
              <w:rPr>
                <w:sz w:val="22"/>
              </w:rPr>
            </w:pPr>
            <w:r>
              <w:rPr>
                <w:sz w:val="22"/>
              </w:rPr>
              <w:t>基于大数据的食品药品安全突发事件社会</w:t>
            </w:r>
          </w:p>
          <w:p>
            <w:pPr>
              <w:pStyle w:val="TableParagraph"/>
              <w:spacing w:line="307" w:lineRule="exact"/>
              <w:ind w:left="107"/>
              <w:rPr>
                <w:sz w:val="22"/>
              </w:rPr>
            </w:pPr>
            <w:r>
              <w:rPr>
                <w:sz w:val="22"/>
              </w:rPr>
              <w:t>舆情治理研究</w:t>
            </w:r>
          </w:p>
        </w:tc>
        <w:tc>
          <w:tcPr>
            <w:tcW w:w="3118" w:type="dxa"/>
          </w:tcPr>
          <w:p>
            <w:pPr>
              <w:pStyle w:val="TableParagraph"/>
              <w:spacing w:line="267" w:lineRule="exact"/>
              <w:rPr>
                <w:sz w:val="22"/>
              </w:rPr>
            </w:pPr>
            <w:r>
              <w:rPr>
                <w:sz w:val="22"/>
              </w:rPr>
              <w:t>熊先兰,杨菊仙,王辉,张月朗,冯</w:t>
            </w:r>
          </w:p>
          <w:p>
            <w:pPr>
              <w:pStyle w:val="TableParagraph"/>
              <w:spacing w:line="307" w:lineRule="exact"/>
              <w:rPr>
                <w:sz w:val="22"/>
              </w:rPr>
            </w:pPr>
            <w:r>
              <w:rPr>
                <w:sz w:val="22"/>
              </w:rPr>
              <w:t>玲,刘政泓,黄赛赛</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before="34"/>
              <w:ind w:left="106"/>
              <w:rPr>
                <w:sz w:val="22"/>
              </w:rPr>
            </w:pPr>
            <w:r>
              <w:rPr>
                <w:sz w:val="22"/>
              </w:rPr>
              <w:t>湘潭大学</w:t>
            </w:r>
          </w:p>
        </w:tc>
      </w:tr>
      <w:tr>
        <w:trPr>
          <w:trHeight w:val="597" w:hRule="atLeast"/>
        </w:trPr>
        <w:tc>
          <w:tcPr>
            <w:tcW w:w="1272" w:type="dxa"/>
          </w:tcPr>
          <w:p>
            <w:pPr>
              <w:pStyle w:val="TableParagraph"/>
              <w:spacing w:before="34"/>
              <w:ind w:left="107"/>
              <w:rPr>
                <w:sz w:val="22"/>
              </w:rPr>
            </w:pPr>
            <w:r>
              <w:rPr>
                <w:sz w:val="22"/>
              </w:rPr>
              <w:t>18C0084</w:t>
            </w:r>
          </w:p>
        </w:tc>
        <w:tc>
          <w:tcPr>
            <w:tcW w:w="991" w:type="dxa"/>
          </w:tcPr>
          <w:p>
            <w:pPr>
              <w:pStyle w:val="TableParagraph"/>
              <w:spacing w:before="34"/>
              <w:ind w:left="105"/>
              <w:rPr>
                <w:sz w:val="22"/>
              </w:rPr>
            </w:pPr>
            <w:r>
              <w:rPr>
                <w:sz w:val="22"/>
              </w:rPr>
              <w:t>刘海燕</w:t>
            </w:r>
          </w:p>
        </w:tc>
        <w:tc>
          <w:tcPr>
            <w:tcW w:w="4253" w:type="dxa"/>
          </w:tcPr>
          <w:p>
            <w:pPr>
              <w:pStyle w:val="TableParagraph"/>
              <w:spacing w:before="34"/>
              <w:ind w:left="107"/>
              <w:rPr>
                <w:sz w:val="22"/>
              </w:rPr>
            </w:pPr>
            <w:r>
              <w:rPr>
                <w:sz w:val="22"/>
              </w:rPr>
              <w:t>玛丽安·摩尔与中国文化</w:t>
            </w:r>
          </w:p>
        </w:tc>
        <w:tc>
          <w:tcPr>
            <w:tcW w:w="3118" w:type="dxa"/>
          </w:tcPr>
          <w:p>
            <w:pPr>
              <w:pStyle w:val="TableParagraph"/>
              <w:spacing w:line="269" w:lineRule="exact"/>
              <w:rPr>
                <w:sz w:val="22"/>
              </w:rPr>
            </w:pPr>
            <w:r>
              <w:rPr>
                <w:sz w:val="22"/>
              </w:rPr>
              <w:t>刘海燕,何云波,李丽华,王思思,</w:t>
            </w:r>
          </w:p>
          <w:p>
            <w:pPr>
              <w:pStyle w:val="TableParagraph"/>
              <w:spacing w:line="309" w:lineRule="exact"/>
              <w:rPr>
                <w:sz w:val="22"/>
              </w:rPr>
            </w:pPr>
            <w:r>
              <w:rPr>
                <w:sz w:val="22"/>
              </w:rPr>
              <w:t>赵喜迎</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before="34"/>
              <w:ind w:left="106"/>
              <w:rPr>
                <w:sz w:val="22"/>
              </w:rPr>
            </w:pPr>
            <w:r>
              <w:rPr>
                <w:sz w:val="22"/>
              </w:rPr>
              <w:t>湘潭大学</w:t>
            </w:r>
          </w:p>
        </w:tc>
      </w:tr>
      <w:tr>
        <w:trPr>
          <w:trHeight w:val="595" w:hRule="atLeast"/>
        </w:trPr>
        <w:tc>
          <w:tcPr>
            <w:tcW w:w="1272" w:type="dxa"/>
          </w:tcPr>
          <w:p>
            <w:pPr>
              <w:pStyle w:val="TableParagraph"/>
              <w:spacing w:before="35"/>
              <w:ind w:left="107"/>
              <w:rPr>
                <w:sz w:val="22"/>
              </w:rPr>
            </w:pPr>
            <w:r>
              <w:rPr>
                <w:sz w:val="22"/>
              </w:rPr>
              <w:t>18C0085</w:t>
            </w:r>
          </w:p>
        </w:tc>
        <w:tc>
          <w:tcPr>
            <w:tcW w:w="991" w:type="dxa"/>
          </w:tcPr>
          <w:p>
            <w:pPr>
              <w:pStyle w:val="TableParagraph"/>
              <w:spacing w:before="35"/>
              <w:ind w:left="105"/>
              <w:rPr>
                <w:sz w:val="22"/>
              </w:rPr>
            </w:pPr>
            <w:r>
              <w:rPr>
                <w:sz w:val="22"/>
              </w:rPr>
              <w:t>喻卿</w:t>
            </w:r>
          </w:p>
        </w:tc>
        <w:tc>
          <w:tcPr>
            <w:tcW w:w="4253" w:type="dxa"/>
          </w:tcPr>
          <w:p>
            <w:pPr>
              <w:pStyle w:val="TableParagraph"/>
              <w:spacing w:line="268" w:lineRule="exact"/>
              <w:ind w:left="107"/>
              <w:rPr>
                <w:sz w:val="22"/>
              </w:rPr>
            </w:pPr>
            <w:r>
              <w:rPr>
                <w:sz w:val="22"/>
              </w:rPr>
              <w:t>改革开放以来中国共产党防止商品交换原</w:t>
            </w:r>
          </w:p>
          <w:p>
            <w:pPr>
              <w:pStyle w:val="TableParagraph"/>
              <w:spacing w:line="308" w:lineRule="exact"/>
              <w:ind w:left="107"/>
              <w:rPr>
                <w:sz w:val="22"/>
              </w:rPr>
            </w:pPr>
            <w:r>
              <w:rPr>
                <w:sz w:val="22"/>
              </w:rPr>
              <w:t>则对党内生活侵蚀的理论逻辑研究</w:t>
            </w:r>
          </w:p>
        </w:tc>
        <w:tc>
          <w:tcPr>
            <w:tcW w:w="3118" w:type="dxa"/>
          </w:tcPr>
          <w:p>
            <w:pPr>
              <w:pStyle w:val="TableParagraph"/>
              <w:spacing w:before="35"/>
              <w:rPr>
                <w:sz w:val="22"/>
              </w:rPr>
            </w:pPr>
            <w:r>
              <w:rPr>
                <w:sz w:val="22"/>
              </w:rPr>
              <w:t>喻卿,周丰堇,陈梦兮,徐生林</w:t>
            </w:r>
          </w:p>
        </w:tc>
        <w:tc>
          <w:tcPr>
            <w:tcW w:w="1359" w:type="dxa"/>
          </w:tcPr>
          <w:p>
            <w:pPr>
              <w:pStyle w:val="TableParagraph"/>
              <w:spacing w:before="35"/>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before="35"/>
              <w:ind w:left="106"/>
              <w:rPr>
                <w:sz w:val="22"/>
              </w:rPr>
            </w:pPr>
            <w:r>
              <w:rPr>
                <w:sz w:val="22"/>
              </w:rPr>
              <w:t>湘潭大学</w:t>
            </w:r>
          </w:p>
        </w:tc>
      </w:tr>
      <w:tr>
        <w:trPr>
          <w:trHeight w:val="597" w:hRule="atLeast"/>
        </w:trPr>
        <w:tc>
          <w:tcPr>
            <w:tcW w:w="1272" w:type="dxa"/>
          </w:tcPr>
          <w:p>
            <w:pPr>
              <w:pStyle w:val="TableParagraph"/>
              <w:spacing w:before="34"/>
              <w:ind w:left="107"/>
              <w:rPr>
                <w:sz w:val="22"/>
              </w:rPr>
            </w:pPr>
            <w:r>
              <w:rPr>
                <w:sz w:val="22"/>
              </w:rPr>
              <w:t>18C0086</w:t>
            </w:r>
          </w:p>
        </w:tc>
        <w:tc>
          <w:tcPr>
            <w:tcW w:w="991" w:type="dxa"/>
          </w:tcPr>
          <w:p>
            <w:pPr>
              <w:pStyle w:val="TableParagraph"/>
              <w:spacing w:before="34"/>
              <w:ind w:left="105"/>
              <w:rPr>
                <w:sz w:val="22"/>
              </w:rPr>
            </w:pPr>
            <w:r>
              <w:rPr>
                <w:sz w:val="22"/>
              </w:rPr>
              <w:t>赵伟丽</w:t>
            </w:r>
          </w:p>
        </w:tc>
        <w:tc>
          <w:tcPr>
            <w:tcW w:w="4253" w:type="dxa"/>
          </w:tcPr>
          <w:p>
            <w:pPr>
              <w:pStyle w:val="TableParagraph"/>
              <w:spacing w:line="269" w:lineRule="exact"/>
              <w:ind w:left="107"/>
              <w:rPr>
                <w:sz w:val="22"/>
              </w:rPr>
            </w:pPr>
            <w:r>
              <w:rPr>
                <w:sz w:val="22"/>
              </w:rPr>
              <w:t>新时代“历史交汇期”的高校校园体育文化</w:t>
            </w:r>
          </w:p>
          <w:p>
            <w:pPr>
              <w:pStyle w:val="TableParagraph"/>
              <w:spacing w:line="309" w:lineRule="exact"/>
              <w:ind w:left="107"/>
              <w:rPr>
                <w:sz w:val="22"/>
              </w:rPr>
            </w:pPr>
            <w:r>
              <w:rPr>
                <w:sz w:val="22"/>
              </w:rPr>
              <w:t>发展策略研究</w:t>
            </w:r>
          </w:p>
        </w:tc>
        <w:tc>
          <w:tcPr>
            <w:tcW w:w="3118" w:type="dxa"/>
          </w:tcPr>
          <w:p>
            <w:pPr>
              <w:pStyle w:val="TableParagraph"/>
              <w:spacing w:line="269" w:lineRule="exact"/>
              <w:rPr>
                <w:sz w:val="22"/>
              </w:rPr>
            </w:pPr>
            <w:r>
              <w:rPr>
                <w:sz w:val="22"/>
              </w:rPr>
              <w:t>赵伟丽,谭新莉,李群力,张涛,王</w:t>
            </w:r>
          </w:p>
          <w:p>
            <w:pPr>
              <w:pStyle w:val="TableParagraph"/>
              <w:spacing w:line="309" w:lineRule="exact"/>
              <w:rPr>
                <w:sz w:val="22"/>
              </w:rPr>
            </w:pPr>
            <w:r>
              <w:rPr>
                <w:sz w:val="22"/>
              </w:rPr>
              <w:t>卓,周丽华,孟瑶</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before="34"/>
              <w:ind w:left="106"/>
              <w:rPr>
                <w:sz w:val="22"/>
              </w:rPr>
            </w:pPr>
            <w:r>
              <w:rPr>
                <w:sz w:val="22"/>
              </w:rPr>
              <w:t>湘潭大学</w:t>
            </w:r>
          </w:p>
        </w:tc>
      </w:tr>
      <w:tr>
        <w:trPr>
          <w:trHeight w:val="594" w:hRule="atLeast"/>
        </w:trPr>
        <w:tc>
          <w:tcPr>
            <w:tcW w:w="1272" w:type="dxa"/>
          </w:tcPr>
          <w:p>
            <w:pPr>
              <w:pStyle w:val="TableParagraph"/>
              <w:spacing w:before="34"/>
              <w:ind w:left="107"/>
              <w:rPr>
                <w:sz w:val="22"/>
              </w:rPr>
            </w:pPr>
            <w:r>
              <w:rPr>
                <w:sz w:val="22"/>
              </w:rPr>
              <w:t>18C0087</w:t>
            </w:r>
          </w:p>
        </w:tc>
        <w:tc>
          <w:tcPr>
            <w:tcW w:w="991" w:type="dxa"/>
          </w:tcPr>
          <w:p>
            <w:pPr>
              <w:pStyle w:val="TableParagraph"/>
              <w:spacing w:before="34"/>
              <w:ind w:left="105"/>
              <w:rPr>
                <w:sz w:val="22"/>
              </w:rPr>
            </w:pPr>
            <w:r>
              <w:rPr>
                <w:sz w:val="22"/>
              </w:rPr>
              <w:t>张建平</w:t>
            </w:r>
          </w:p>
        </w:tc>
        <w:tc>
          <w:tcPr>
            <w:tcW w:w="4253" w:type="dxa"/>
          </w:tcPr>
          <w:p>
            <w:pPr>
              <w:pStyle w:val="TableParagraph"/>
              <w:spacing w:line="267" w:lineRule="exact"/>
              <w:ind w:left="107"/>
              <w:rPr>
                <w:sz w:val="22"/>
              </w:rPr>
            </w:pPr>
            <w:r>
              <w:rPr>
                <w:sz w:val="22"/>
              </w:rPr>
              <w:t>基于流体拓扑优化的发动机进气歧管设计</w:t>
            </w:r>
          </w:p>
          <w:p>
            <w:pPr>
              <w:pStyle w:val="TableParagraph"/>
              <w:spacing w:line="307" w:lineRule="exact"/>
              <w:ind w:left="107"/>
              <w:rPr>
                <w:sz w:val="22"/>
              </w:rPr>
            </w:pPr>
            <w:r>
              <w:rPr>
                <w:sz w:val="22"/>
              </w:rPr>
              <w:t>方法及实验研究</w:t>
            </w:r>
          </w:p>
        </w:tc>
        <w:tc>
          <w:tcPr>
            <w:tcW w:w="3118" w:type="dxa"/>
          </w:tcPr>
          <w:p>
            <w:pPr>
              <w:pStyle w:val="TableParagraph"/>
              <w:spacing w:line="267" w:lineRule="exact"/>
              <w:rPr>
                <w:sz w:val="22"/>
              </w:rPr>
            </w:pPr>
            <w:r>
              <w:rPr>
                <w:sz w:val="22"/>
              </w:rPr>
              <w:t>张建平,龚曙光,朱国辉,刘庭显,</w:t>
            </w:r>
          </w:p>
          <w:p>
            <w:pPr>
              <w:pStyle w:val="TableParagraph"/>
              <w:spacing w:line="307" w:lineRule="exact"/>
              <w:rPr>
                <w:sz w:val="22"/>
              </w:rPr>
            </w:pPr>
            <w:r>
              <w:rPr>
                <w:sz w:val="22"/>
              </w:rPr>
              <w:t>崔莹莹,陈莉莉,熊林森,黄健</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before="34"/>
              <w:ind w:left="106"/>
              <w:rPr>
                <w:sz w:val="22"/>
              </w:rPr>
            </w:pPr>
            <w:r>
              <w:rPr>
                <w:sz w:val="22"/>
              </w:rPr>
              <w:t>湘潭大学</w:t>
            </w:r>
          </w:p>
        </w:tc>
      </w:tr>
    </w:tbl>
    <w:p>
      <w:pPr>
        <w:spacing w:after="0"/>
        <w:rPr>
          <w:sz w:val="22"/>
        </w:rPr>
        <w:sectPr>
          <w:pgSz w:w="16840" w:h="11910" w:orient="landscape"/>
          <w:pgMar w:header="0" w:footer="1138" w:top="1100" w:bottom="1320" w:left="1640" w:right="1520"/>
        </w:sectPr>
      </w:pPr>
    </w:p>
    <w:p>
      <w:pPr>
        <w:pStyle w:val="BodyText"/>
        <w:rPr>
          <w:rFonts w:ascii="Times New Roman"/>
          <w:sz w:val="20"/>
        </w:rPr>
      </w:pPr>
    </w:p>
    <w:p>
      <w:pPr>
        <w:pStyle w:val="BodyText"/>
        <w:spacing w:before="11"/>
        <w:rPr>
          <w:rFonts w:ascii="Times New Roman"/>
          <w:sz w:val="16"/>
        </w:r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2"/>
        <w:gridCol w:w="991"/>
        <w:gridCol w:w="4253"/>
        <w:gridCol w:w="3118"/>
        <w:gridCol w:w="1359"/>
        <w:gridCol w:w="1195"/>
        <w:gridCol w:w="1274"/>
      </w:tblGrid>
      <w:tr>
        <w:trPr>
          <w:trHeight w:val="621" w:hRule="atLeast"/>
        </w:trPr>
        <w:tc>
          <w:tcPr>
            <w:tcW w:w="1272" w:type="dxa"/>
          </w:tcPr>
          <w:p>
            <w:pPr>
              <w:pStyle w:val="TableParagraph"/>
              <w:spacing w:before="43"/>
              <w:ind w:left="155"/>
              <w:rPr>
                <w:rFonts w:ascii="Noto Sans Mono CJK JP Regular" w:eastAsia="Noto Sans Mono CJK JP Regular" w:hint="eastAsia"/>
                <w:sz w:val="24"/>
              </w:rPr>
            </w:pPr>
            <w:r>
              <w:rPr>
                <w:rFonts w:ascii="Noto Sans Mono CJK JP Regular" w:eastAsia="Noto Sans Mono CJK JP Regular" w:hint="eastAsia"/>
                <w:sz w:val="24"/>
              </w:rPr>
              <w:t>项目编号</w:t>
            </w:r>
          </w:p>
        </w:tc>
        <w:tc>
          <w:tcPr>
            <w:tcW w:w="991" w:type="dxa"/>
          </w:tcPr>
          <w:p>
            <w:pPr>
              <w:pStyle w:val="TableParagraph"/>
              <w:spacing w:line="296" w:lineRule="exact"/>
              <w:ind w:left="134"/>
              <w:rPr>
                <w:rFonts w:ascii="Noto Sans Mono CJK JP Regular" w:eastAsia="Noto Sans Mono CJK JP Regular" w:hint="eastAsia"/>
                <w:sz w:val="24"/>
              </w:rPr>
            </w:pPr>
            <w:r>
              <w:rPr>
                <w:rFonts w:ascii="Noto Sans Mono CJK JP Regular" w:eastAsia="Noto Sans Mono CJK JP Regular" w:hint="eastAsia"/>
                <w:sz w:val="24"/>
              </w:rPr>
              <w:t>项  目</w:t>
            </w:r>
          </w:p>
          <w:p>
            <w:pPr>
              <w:pStyle w:val="TableParagraph"/>
              <w:spacing w:line="305" w:lineRule="exact"/>
              <w:ind w:left="134"/>
              <w:rPr>
                <w:rFonts w:ascii="Noto Sans Mono CJK JP Regular" w:eastAsia="Noto Sans Mono CJK JP Regular" w:hint="eastAsia"/>
                <w:sz w:val="24"/>
              </w:rPr>
            </w:pPr>
            <w:r>
              <w:rPr>
                <w:rFonts w:ascii="Noto Sans Mono CJK JP Regular" w:eastAsia="Noto Sans Mono CJK JP Regular" w:hint="eastAsia"/>
                <w:sz w:val="24"/>
              </w:rPr>
              <w:t>负责人</w:t>
            </w:r>
          </w:p>
        </w:tc>
        <w:tc>
          <w:tcPr>
            <w:tcW w:w="4253" w:type="dxa"/>
          </w:tcPr>
          <w:p>
            <w:pPr>
              <w:pStyle w:val="TableParagraph"/>
              <w:spacing w:before="43"/>
              <w:ind w:left="90" w:right="80"/>
              <w:jc w:val="center"/>
              <w:rPr>
                <w:rFonts w:ascii="Noto Sans Mono CJK JP Regular" w:eastAsia="Noto Sans Mono CJK JP Regular" w:hint="eastAsia"/>
                <w:sz w:val="24"/>
              </w:rPr>
            </w:pPr>
            <w:r>
              <w:rPr>
                <w:rFonts w:ascii="Noto Sans Mono CJK JP Regular" w:eastAsia="Noto Sans Mono CJK JP Regular" w:hint="eastAsia"/>
                <w:sz w:val="24"/>
              </w:rPr>
              <w:t>项目名称</w:t>
            </w:r>
          </w:p>
        </w:tc>
        <w:tc>
          <w:tcPr>
            <w:tcW w:w="3118" w:type="dxa"/>
          </w:tcPr>
          <w:p>
            <w:pPr>
              <w:pStyle w:val="TableParagraph"/>
              <w:spacing w:before="43"/>
              <w:ind w:left="58" w:right="50"/>
              <w:jc w:val="center"/>
              <w:rPr>
                <w:rFonts w:ascii="Noto Sans Mono CJK JP Regular" w:eastAsia="Noto Sans Mono CJK JP Regular" w:hint="eastAsia"/>
                <w:sz w:val="24"/>
              </w:rPr>
            </w:pPr>
            <w:r>
              <w:rPr>
                <w:rFonts w:ascii="Noto Sans Mono CJK JP Regular" w:eastAsia="Noto Sans Mono CJK JP Regular" w:hint="eastAsia"/>
                <w:sz w:val="24"/>
              </w:rPr>
              <w:t>参与人员</w:t>
            </w:r>
          </w:p>
        </w:tc>
        <w:tc>
          <w:tcPr>
            <w:tcW w:w="1359" w:type="dxa"/>
          </w:tcPr>
          <w:p>
            <w:pPr>
              <w:pStyle w:val="TableParagraph"/>
              <w:spacing w:before="43"/>
              <w:ind w:left="199"/>
              <w:rPr>
                <w:rFonts w:ascii="Noto Sans Mono CJK JP Regular" w:eastAsia="Noto Sans Mono CJK JP Regular" w:hint="eastAsia"/>
                <w:sz w:val="24"/>
              </w:rPr>
            </w:pPr>
            <w:r>
              <w:rPr>
                <w:rFonts w:ascii="Noto Sans Mono CJK JP Regular" w:eastAsia="Noto Sans Mono CJK JP Regular" w:hint="eastAsia"/>
                <w:sz w:val="24"/>
              </w:rPr>
              <w:t>项目类型</w:t>
            </w:r>
          </w:p>
        </w:tc>
        <w:tc>
          <w:tcPr>
            <w:tcW w:w="1195" w:type="dxa"/>
          </w:tcPr>
          <w:p>
            <w:pPr>
              <w:pStyle w:val="TableParagraph"/>
              <w:spacing w:before="43"/>
              <w:ind w:left="115"/>
              <w:rPr>
                <w:rFonts w:ascii="Noto Sans Mono CJK JP Regular" w:eastAsia="Noto Sans Mono CJK JP Regular" w:hint="eastAsia"/>
                <w:sz w:val="24"/>
              </w:rPr>
            </w:pPr>
            <w:r>
              <w:rPr>
                <w:rFonts w:ascii="Noto Sans Mono CJK JP Regular" w:eastAsia="Noto Sans Mono CJK JP Regular" w:hint="eastAsia"/>
                <w:sz w:val="24"/>
              </w:rPr>
              <w:t>所属类别</w:t>
            </w:r>
          </w:p>
        </w:tc>
        <w:tc>
          <w:tcPr>
            <w:tcW w:w="1274" w:type="dxa"/>
          </w:tcPr>
          <w:p>
            <w:pPr>
              <w:pStyle w:val="TableParagraph"/>
              <w:spacing w:before="43"/>
              <w:ind w:left="156"/>
              <w:rPr>
                <w:rFonts w:ascii="Noto Sans Mono CJK JP Regular" w:eastAsia="Noto Sans Mono CJK JP Regular" w:hint="eastAsia"/>
                <w:sz w:val="24"/>
              </w:rPr>
            </w:pPr>
            <w:r>
              <w:rPr>
                <w:rFonts w:ascii="Noto Sans Mono CJK JP Regular" w:eastAsia="Noto Sans Mono CJK JP Regular" w:hint="eastAsia"/>
                <w:sz w:val="24"/>
              </w:rPr>
              <w:t>所属学校</w:t>
            </w:r>
          </w:p>
        </w:tc>
      </w:tr>
      <w:tr>
        <w:trPr>
          <w:trHeight w:val="597" w:hRule="atLeast"/>
        </w:trPr>
        <w:tc>
          <w:tcPr>
            <w:tcW w:w="1272" w:type="dxa"/>
          </w:tcPr>
          <w:p>
            <w:pPr>
              <w:pStyle w:val="TableParagraph"/>
              <w:spacing w:before="36"/>
              <w:ind w:left="107"/>
              <w:rPr>
                <w:sz w:val="22"/>
              </w:rPr>
            </w:pPr>
            <w:r>
              <w:rPr>
                <w:sz w:val="22"/>
              </w:rPr>
              <w:t>18C0088</w:t>
            </w:r>
          </w:p>
        </w:tc>
        <w:tc>
          <w:tcPr>
            <w:tcW w:w="991" w:type="dxa"/>
          </w:tcPr>
          <w:p>
            <w:pPr>
              <w:pStyle w:val="TableParagraph"/>
              <w:spacing w:before="36"/>
              <w:ind w:left="105"/>
              <w:rPr>
                <w:sz w:val="22"/>
              </w:rPr>
            </w:pPr>
            <w:r>
              <w:rPr>
                <w:sz w:val="22"/>
              </w:rPr>
              <w:t>孟步敏</w:t>
            </w:r>
          </w:p>
        </w:tc>
        <w:tc>
          <w:tcPr>
            <w:tcW w:w="4253" w:type="dxa"/>
          </w:tcPr>
          <w:p>
            <w:pPr>
              <w:pStyle w:val="TableParagraph"/>
              <w:spacing w:line="270" w:lineRule="exact"/>
              <w:ind w:left="107"/>
              <w:rPr>
                <w:sz w:val="22"/>
              </w:rPr>
            </w:pPr>
            <w:r>
              <w:rPr>
                <w:sz w:val="22"/>
              </w:rPr>
              <w:t>增程式电动汽车传动模式优化与协调控制</w:t>
            </w:r>
          </w:p>
          <w:p>
            <w:pPr>
              <w:pStyle w:val="TableParagraph"/>
              <w:spacing w:line="307" w:lineRule="exact"/>
              <w:ind w:left="107"/>
              <w:rPr>
                <w:sz w:val="22"/>
              </w:rPr>
            </w:pPr>
            <w:r>
              <w:rPr>
                <w:sz w:val="22"/>
              </w:rPr>
              <w:t>研究</w:t>
            </w:r>
          </w:p>
        </w:tc>
        <w:tc>
          <w:tcPr>
            <w:tcW w:w="3118" w:type="dxa"/>
          </w:tcPr>
          <w:p>
            <w:pPr>
              <w:pStyle w:val="TableParagraph"/>
              <w:spacing w:line="270" w:lineRule="exact"/>
              <w:rPr>
                <w:sz w:val="22"/>
              </w:rPr>
            </w:pPr>
            <w:r>
              <w:rPr>
                <w:sz w:val="22"/>
              </w:rPr>
              <w:t>孟步敏,印峰,陈新雨,李肖瑞,许</w:t>
            </w:r>
          </w:p>
          <w:p>
            <w:pPr>
              <w:pStyle w:val="TableParagraph"/>
              <w:spacing w:line="307" w:lineRule="exact"/>
              <w:rPr>
                <w:sz w:val="22"/>
              </w:rPr>
            </w:pPr>
            <w:r>
              <w:rPr>
                <w:sz w:val="22"/>
              </w:rPr>
              <w:t>迪文,王杰</w:t>
            </w:r>
          </w:p>
        </w:tc>
        <w:tc>
          <w:tcPr>
            <w:tcW w:w="1359" w:type="dxa"/>
          </w:tcPr>
          <w:p>
            <w:pPr>
              <w:pStyle w:val="TableParagraph"/>
              <w:spacing w:before="36"/>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before="36"/>
              <w:ind w:left="106"/>
              <w:rPr>
                <w:sz w:val="22"/>
              </w:rPr>
            </w:pPr>
            <w:r>
              <w:rPr>
                <w:sz w:val="22"/>
              </w:rPr>
              <w:t>湘潭大学</w:t>
            </w:r>
          </w:p>
        </w:tc>
      </w:tr>
      <w:tr>
        <w:trPr>
          <w:trHeight w:val="594" w:hRule="atLeast"/>
        </w:trPr>
        <w:tc>
          <w:tcPr>
            <w:tcW w:w="1272" w:type="dxa"/>
          </w:tcPr>
          <w:p>
            <w:pPr>
              <w:pStyle w:val="TableParagraph"/>
              <w:spacing w:before="34"/>
              <w:ind w:left="107"/>
              <w:rPr>
                <w:sz w:val="22"/>
              </w:rPr>
            </w:pPr>
            <w:r>
              <w:rPr>
                <w:sz w:val="22"/>
              </w:rPr>
              <w:t>18C0089</w:t>
            </w:r>
          </w:p>
        </w:tc>
        <w:tc>
          <w:tcPr>
            <w:tcW w:w="991" w:type="dxa"/>
          </w:tcPr>
          <w:p>
            <w:pPr>
              <w:pStyle w:val="TableParagraph"/>
              <w:spacing w:before="34"/>
              <w:ind w:left="105"/>
              <w:rPr>
                <w:sz w:val="22"/>
              </w:rPr>
            </w:pPr>
            <w:r>
              <w:rPr>
                <w:sz w:val="22"/>
              </w:rPr>
              <w:t>姬小趁</w:t>
            </w:r>
          </w:p>
        </w:tc>
        <w:tc>
          <w:tcPr>
            <w:tcW w:w="4253" w:type="dxa"/>
          </w:tcPr>
          <w:p>
            <w:pPr>
              <w:pStyle w:val="TableParagraph"/>
              <w:spacing w:line="267" w:lineRule="exact"/>
              <w:ind w:left="107"/>
              <w:rPr>
                <w:sz w:val="22"/>
              </w:rPr>
            </w:pPr>
            <w:r>
              <w:rPr>
                <w:sz w:val="22"/>
              </w:rPr>
              <w:t>分子氧参与的可见光催化体系中杂芳环的</w:t>
            </w:r>
          </w:p>
          <w:p>
            <w:pPr>
              <w:pStyle w:val="TableParagraph"/>
              <w:spacing w:line="307" w:lineRule="exact"/>
              <w:ind w:left="107"/>
              <w:rPr>
                <w:sz w:val="22"/>
              </w:rPr>
            </w:pPr>
            <w:r>
              <w:rPr>
                <w:sz w:val="22"/>
              </w:rPr>
              <w:t>C-H 键可控转化研究</w:t>
            </w:r>
          </w:p>
        </w:tc>
        <w:tc>
          <w:tcPr>
            <w:tcW w:w="3118" w:type="dxa"/>
          </w:tcPr>
          <w:p>
            <w:pPr>
              <w:pStyle w:val="TableParagraph"/>
              <w:spacing w:line="267" w:lineRule="exact"/>
              <w:rPr>
                <w:sz w:val="22"/>
              </w:rPr>
            </w:pPr>
            <w:r>
              <w:rPr>
                <w:sz w:val="22"/>
              </w:rPr>
              <w:t>姬小趁,王忠珍,谭慕昀,韩同昊,</w:t>
            </w:r>
          </w:p>
          <w:p>
            <w:pPr>
              <w:pStyle w:val="TableParagraph"/>
              <w:spacing w:line="307" w:lineRule="exact"/>
              <w:rPr>
                <w:sz w:val="22"/>
              </w:rPr>
            </w:pPr>
            <w:r>
              <w:rPr>
                <w:sz w:val="22"/>
              </w:rPr>
              <w:t>刘琼,辛舒琪</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before="34"/>
              <w:ind w:left="106"/>
              <w:rPr>
                <w:sz w:val="22"/>
              </w:rPr>
            </w:pPr>
            <w:r>
              <w:rPr>
                <w:sz w:val="22"/>
              </w:rPr>
              <w:t>湘潭大学</w:t>
            </w:r>
          </w:p>
        </w:tc>
      </w:tr>
      <w:tr>
        <w:trPr>
          <w:trHeight w:val="597" w:hRule="atLeast"/>
        </w:trPr>
        <w:tc>
          <w:tcPr>
            <w:tcW w:w="1272" w:type="dxa"/>
          </w:tcPr>
          <w:p>
            <w:pPr>
              <w:pStyle w:val="TableParagraph"/>
              <w:spacing w:before="37"/>
              <w:ind w:left="107"/>
              <w:rPr>
                <w:sz w:val="22"/>
              </w:rPr>
            </w:pPr>
            <w:r>
              <w:rPr>
                <w:sz w:val="22"/>
              </w:rPr>
              <w:t>18C0090</w:t>
            </w:r>
          </w:p>
        </w:tc>
        <w:tc>
          <w:tcPr>
            <w:tcW w:w="991" w:type="dxa"/>
          </w:tcPr>
          <w:p>
            <w:pPr>
              <w:pStyle w:val="TableParagraph"/>
              <w:spacing w:before="37"/>
              <w:ind w:left="105"/>
              <w:rPr>
                <w:sz w:val="22"/>
              </w:rPr>
            </w:pPr>
            <w:r>
              <w:rPr>
                <w:sz w:val="22"/>
              </w:rPr>
              <w:t>蒋秀姿</w:t>
            </w:r>
          </w:p>
        </w:tc>
        <w:tc>
          <w:tcPr>
            <w:tcW w:w="4253" w:type="dxa"/>
          </w:tcPr>
          <w:p>
            <w:pPr>
              <w:pStyle w:val="TableParagraph"/>
              <w:spacing w:line="270" w:lineRule="exact"/>
              <w:ind w:left="107"/>
              <w:rPr>
                <w:sz w:val="22"/>
              </w:rPr>
            </w:pPr>
            <w:r>
              <w:rPr>
                <w:sz w:val="22"/>
              </w:rPr>
              <w:t>南方酸雨区低速滑坡粘性滑带土的蠕变软</w:t>
            </w:r>
          </w:p>
          <w:p>
            <w:pPr>
              <w:pStyle w:val="TableParagraph"/>
              <w:spacing w:line="308" w:lineRule="exact"/>
              <w:ind w:left="107"/>
              <w:rPr>
                <w:sz w:val="22"/>
              </w:rPr>
            </w:pPr>
            <w:r>
              <w:rPr>
                <w:sz w:val="22"/>
              </w:rPr>
              <w:t>化机理研究</w:t>
            </w:r>
          </w:p>
        </w:tc>
        <w:tc>
          <w:tcPr>
            <w:tcW w:w="3118" w:type="dxa"/>
          </w:tcPr>
          <w:p>
            <w:pPr>
              <w:pStyle w:val="TableParagraph"/>
              <w:spacing w:line="270" w:lineRule="exact"/>
              <w:rPr>
                <w:sz w:val="22"/>
              </w:rPr>
            </w:pPr>
            <w:r>
              <w:rPr>
                <w:sz w:val="22"/>
              </w:rPr>
              <w:t>蒋秀姿,董辉,李青隆,彭搏程,程</w:t>
            </w:r>
          </w:p>
          <w:p>
            <w:pPr>
              <w:pStyle w:val="TableParagraph"/>
              <w:spacing w:line="308" w:lineRule="exact"/>
              <w:rPr>
                <w:sz w:val="22"/>
              </w:rPr>
            </w:pPr>
            <w:r>
              <w:rPr>
                <w:sz w:val="22"/>
              </w:rPr>
              <w:t>子华,朱宪明,李强伟</w:t>
            </w:r>
          </w:p>
        </w:tc>
        <w:tc>
          <w:tcPr>
            <w:tcW w:w="1359" w:type="dxa"/>
          </w:tcPr>
          <w:p>
            <w:pPr>
              <w:pStyle w:val="TableParagraph"/>
              <w:spacing w:before="37"/>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before="37"/>
              <w:ind w:left="106"/>
              <w:rPr>
                <w:sz w:val="22"/>
              </w:rPr>
            </w:pPr>
            <w:r>
              <w:rPr>
                <w:sz w:val="22"/>
              </w:rPr>
              <w:t>湘潭大学</w:t>
            </w:r>
          </w:p>
        </w:tc>
      </w:tr>
      <w:tr>
        <w:trPr>
          <w:trHeight w:val="594" w:hRule="atLeast"/>
        </w:trPr>
        <w:tc>
          <w:tcPr>
            <w:tcW w:w="1272" w:type="dxa"/>
          </w:tcPr>
          <w:p>
            <w:pPr>
              <w:pStyle w:val="TableParagraph"/>
              <w:spacing w:before="34"/>
              <w:ind w:left="107"/>
              <w:rPr>
                <w:sz w:val="22"/>
              </w:rPr>
            </w:pPr>
            <w:r>
              <w:rPr>
                <w:sz w:val="22"/>
              </w:rPr>
              <w:t>18C0091</w:t>
            </w:r>
          </w:p>
        </w:tc>
        <w:tc>
          <w:tcPr>
            <w:tcW w:w="991" w:type="dxa"/>
          </w:tcPr>
          <w:p>
            <w:pPr>
              <w:pStyle w:val="TableParagraph"/>
              <w:spacing w:before="34"/>
              <w:ind w:left="105"/>
              <w:rPr>
                <w:sz w:val="22"/>
              </w:rPr>
            </w:pPr>
            <w:r>
              <w:rPr>
                <w:sz w:val="22"/>
              </w:rPr>
              <w:t>陈思溢</w:t>
            </w:r>
          </w:p>
        </w:tc>
        <w:tc>
          <w:tcPr>
            <w:tcW w:w="4253" w:type="dxa"/>
          </w:tcPr>
          <w:p>
            <w:pPr>
              <w:pStyle w:val="TableParagraph"/>
              <w:spacing w:line="267" w:lineRule="exact"/>
              <w:ind w:left="107"/>
              <w:rPr>
                <w:sz w:val="22"/>
              </w:rPr>
            </w:pPr>
            <w:r>
              <w:rPr>
                <w:sz w:val="22"/>
              </w:rPr>
              <w:t>基于群体智能优化的移动感知器网络机理</w:t>
            </w:r>
          </w:p>
          <w:p>
            <w:pPr>
              <w:pStyle w:val="TableParagraph"/>
              <w:spacing w:line="307" w:lineRule="exact"/>
              <w:ind w:left="107"/>
              <w:rPr>
                <w:sz w:val="22"/>
              </w:rPr>
            </w:pPr>
            <w:r>
              <w:rPr>
                <w:sz w:val="22"/>
              </w:rPr>
              <w:t>研究</w:t>
            </w:r>
          </w:p>
        </w:tc>
        <w:tc>
          <w:tcPr>
            <w:tcW w:w="3118" w:type="dxa"/>
          </w:tcPr>
          <w:p>
            <w:pPr>
              <w:pStyle w:val="TableParagraph"/>
              <w:spacing w:line="267" w:lineRule="exact"/>
              <w:rPr>
                <w:sz w:val="22"/>
              </w:rPr>
            </w:pPr>
            <w:r>
              <w:rPr>
                <w:sz w:val="22"/>
              </w:rPr>
              <w:t>陈思溢,孟步敏,胡拚,刘伟,牛旭,</w:t>
            </w:r>
          </w:p>
          <w:p>
            <w:pPr>
              <w:pStyle w:val="TableParagraph"/>
              <w:spacing w:line="307" w:lineRule="exact"/>
              <w:rPr>
                <w:sz w:val="22"/>
              </w:rPr>
            </w:pPr>
            <w:r>
              <w:rPr>
                <w:sz w:val="22"/>
              </w:rPr>
              <w:t>周佳聆</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before="34"/>
              <w:ind w:left="106"/>
              <w:rPr>
                <w:sz w:val="22"/>
              </w:rPr>
            </w:pPr>
            <w:r>
              <w:rPr>
                <w:sz w:val="22"/>
              </w:rPr>
              <w:t>湘潭大学</w:t>
            </w:r>
          </w:p>
        </w:tc>
      </w:tr>
      <w:tr>
        <w:trPr>
          <w:trHeight w:val="894" w:hRule="atLeast"/>
        </w:trPr>
        <w:tc>
          <w:tcPr>
            <w:tcW w:w="1272" w:type="dxa"/>
          </w:tcPr>
          <w:p>
            <w:pPr>
              <w:pStyle w:val="TableParagraph"/>
              <w:spacing w:before="185"/>
              <w:ind w:left="107"/>
              <w:rPr>
                <w:sz w:val="22"/>
              </w:rPr>
            </w:pPr>
            <w:r>
              <w:rPr>
                <w:sz w:val="22"/>
              </w:rPr>
              <w:t>18C0092</w:t>
            </w:r>
          </w:p>
        </w:tc>
        <w:tc>
          <w:tcPr>
            <w:tcW w:w="991" w:type="dxa"/>
          </w:tcPr>
          <w:p>
            <w:pPr>
              <w:pStyle w:val="TableParagraph"/>
              <w:spacing w:before="185"/>
              <w:ind w:left="105"/>
              <w:rPr>
                <w:sz w:val="22"/>
              </w:rPr>
            </w:pPr>
            <w:r>
              <w:rPr>
                <w:sz w:val="22"/>
              </w:rPr>
              <w:t>刘思思</w:t>
            </w:r>
          </w:p>
        </w:tc>
        <w:tc>
          <w:tcPr>
            <w:tcW w:w="4253" w:type="dxa"/>
          </w:tcPr>
          <w:p>
            <w:pPr>
              <w:pStyle w:val="TableParagraph"/>
              <w:spacing w:line="153" w:lineRule="auto" w:before="154"/>
              <w:ind w:left="107" w:right="170"/>
              <w:rPr>
                <w:sz w:val="22"/>
              </w:rPr>
            </w:pPr>
            <w:r>
              <w:rPr>
                <w:sz w:val="22"/>
              </w:rPr>
              <w:t>二元掺杂离子液体复合润滑薄膜设计、制备及其减摩抗磨机理研究</w:t>
            </w:r>
          </w:p>
        </w:tc>
        <w:tc>
          <w:tcPr>
            <w:tcW w:w="3118" w:type="dxa"/>
          </w:tcPr>
          <w:p>
            <w:pPr>
              <w:pStyle w:val="TableParagraph"/>
              <w:spacing w:line="153" w:lineRule="auto" w:before="5"/>
              <w:ind w:right="162"/>
              <w:rPr>
                <w:sz w:val="22"/>
              </w:rPr>
            </w:pPr>
            <w:r>
              <w:rPr>
                <w:w w:val="95"/>
                <w:sz w:val="22"/>
              </w:rPr>
              <w:t>刘思思,姜胜强,阮双双,黄小宁, 孙鹤,武云文,唐志成,夏胜杰,苏</w:t>
            </w:r>
          </w:p>
          <w:p>
            <w:pPr>
              <w:pStyle w:val="TableParagraph"/>
              <w:spacing w:line="273" w:lineRule="exact"/>
              <w:rPr>
                <w:sz w:val="22"/>
              </w:rPr>
            </w:pPr>
            <w:r>
              <w:rPr>
                <w:sz w:val="22"/>
              </w:rPr>
              <w:t>渤峰</w:t>
            </w:r>
          </w:p>
        </w:tc>
        <w:tc>
          <w:tcPr>
            <w:tcW w:w="1359" w:type="dxa"/>
          </w:tcPr>
          <w:p>
            <w:pPr>
              <w:pStyle w:val="TableParagraph"/>
              <w:spacing w:before="185"/>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before="185"/>
              <w:ind w:left="106"/>
              <w:rPr>
                <w:sz w:val="22"/>
              </w:rPr>
            </w:pPr>
            <w:r>
              <w:rPr>
                <w:sz w:val="22"/>
              </w:rPr>
              <w:t>湘潭大学</w:t>
            </w:r>
          </w:p>
        </w:tc>
      </w:tr>
      <w:tr>
        <w:trPr>
          <w:trHeight w:val="597" w:hRule="atLeast"/>
        </w:trPr>
        <w:tc>
          <w:tcPr>
            <w:tcW w:w="1272" w:type="dxa"/>
          </w:tcPr>
          <w:p>
            <w:pPr>
              <w:pStyle w:val="TableParagraph"/>
              <w:spacing w:before="34"/>
              <w:ind w:left="107"/>
              <w:rPr>
                <w:sz w:val="22"/>
              </w:rPr>
            </w:pPr>
            <w:r>
              <w:rPr>
                <w:sz w:val="22"/>
              </w:rPr>
              <w:t>18C0093</w:t>
            </w:r>
          </w:p>
        </w:tc>
        <w:tc>
          <w:tcPr>
            <w:tcW w:w="991" w:type="dxa"/>
          </w:tcPr>
          <w:p>
            <w:pPr>
              <w:pStyle w:val="TableParagraph"/>
              <w:spacing w:before="34"/>
              <w:ind w:left="105"/>
              <w:rPr>
                <w:sz w:val="22"/>
              </w:rPr>
            </w:pPr>
            <w:r>
              <w:rPr>
                <w:sz w:val="22"/>
              </w:rPr>
              <w:t>肖永亮</w:t>
            </w:r>
          </w:p>
        </w:tc>
        <w:tc>
          <w:tcPr>
            <w:tcW w:w="4253" w:type="dxa"/>
          </w:tcPr>
          <w:p>
            <w:pPr>
              <w:pStyle w:val="TableParagraph"/>
              <w:spacing w:line="267" w:lineRule="exact"/>
              <w:ind w:left="107"/>
              <w:rPr>
                <w:sz w:val="22"/>
              </w:rPr>
            </w:pPr>
            <w:r>
              <w:rPr>
                <w:sz w:val="22"/>
              </w:rPr>
              <w:t>平面镜自由反射超视距像机链位姿标定方</w:t>
            </w:r>
          </w:p>
          <w:p>
            <w:pPr>
              <w:pStyle w:val="TableParagraph"/>
              <w:spacing w:line="310" w:lineRule="exact"/>
              <w:ind w:left="107"/>
              <w:rPr>
                <w:sz w:val="22"/>
              </w:rPr>
            </w:pPr>
            <w:r>
              <w:rPr>
                <w:sz w:val="22"/>
              </w:rPr>
              <w:t>法研究</w:t>
            </w:r>
          </w:p>
        </w:tc>
        <w:tc>
          <w:tcPr>
            <w:tcW w:w="3118" w:type="dxa"/>
          </w:tcPr>
          <w:p>
            <w:pPr>
              <w:pStyle w:val="TableParagraph"/>
              <w:spacing w:line="267" w:lineRule="exact"/>
              <w:rPr>
                <w:sz w:val="22"/>
              </w:rPr>
            </w:pPr>
            <w:r>
              <w:rPr>
                <w:sz w:val="22"/>
              </w:rPr>
              <w:t>肖永亮,刘航,刘世杰,陈臣,王杰</w:t>
            </w:r>
          </w:p>
          <w:p>
            <w:pPr>
              <w:pStyle w:val="TableParagraph"/>
              <w:spacing w:line="310" w:lineRule="exact"/>
              <w:rPr>
                <w:sz w:val="22"/>
              </w:rPr>
            </w:pPr>
            <w:r>
              <w:rPr>
                <w:sz w:val="22"/>
              </w:rPr>
              <w:t>卓,胡罗莎,刘武</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before="34"/>
              <w:ind w:left="106"/>
              <w:rPr>
                <w:sz w:val="22"/>
              </w:rPr>
            </w:pPr>
            <w:r>
              <w:rPr>
                <w:sz w:val="22"/>
              </w:rPr>
              <w:t>湘潭大学</w:t>
            </w:r>
          </w:p>
        </w:tc>
      </w:tr>
      <w:tr>
        <w:trPr>
          <w:trHeight w:val="594" w:hRule="atLeast"/>
        </w:trPr>
        <w:tc>
          <w:tcPr>
            <w:tcW w:w="1272" w:type="dxa"/>
          </w:tcPr>
          <w:p>
            <w:pPr>
              <w:pStyle w:val="TableParagraph"/>
              <w:spacing w:before="34"/>
              <w:ind w:left="107"/>
              <w:rPr>
                <w:sz w:val="22"/>
              </w:rPr>
            </w:pPr>
            <w:r>
              <w:rPr>
                <w:sz w:val="22"/>
              </w:rPr>
              <w:t>18C0094</w:t>
            </w:r>
          </w:p>
        </w:tc>
        <w:tc>
          <w:tcPr>
            <w:tcW w:w="991" w:type="dxa"/>
          </w:tcPr>
          <w:p>
            <w:pPr>
              <w:pStyle w:val="TableParagraph"/>
              <w:spacing w:before="34"/>
              <w:ind w:left="105"/>
              <w:rPr>
                <w:sz w:val="22"/>
              </w:rPr>
            </w:pPr>
            <w:r>
              <w:rPr>
                <w:sz w:val="22"/>
              </w:rPr>
              <w:t>周凌云</w:t>
            </w:r>
          </w:p>
        </w:tc>
        <w:tc>
          <w:tcPr>
            <w:tcW w:w="4253" w:type="dxa"/>
          </w:tcPr>
          <w:p>
            <w:pPr>
              <w:pStyle w:val="TableParagraph"/>
              <w:spacing w:line="267" w:lineRule="exact"/>
              <w:ind w:left="107"/>
              <w:rPr>
                <w:sz w:val="22"/>
              </w:rPr>
            </w:pPr>
            <w:r>
              <w:rPr>
                <w:sz w:val="22"/>
              </w:rPr>
              <w:t>基于校园文化建设视角下的阅读推广模式</w:t>
            </w:r>
          </w:p>
          <w:p>
            <w:pPr>
              <w:pStyle w:val="TableParagraph"/>
              <w:spacing w:line="307" w:lineRule="exact"/>
              <w:ind w:left="107"/>
              <w:rPr>
                <w:sz w:val="22"/>
              </w:rPr>
            </w:pPr>
            <w:r>
              <w:rPr>
                <w:sz w:val="22"/>
              </w:rPr>
              <w:t>创新研究</w:t>
            </w:r>
          </w:p>
        </w:tc>
        <w:tc>
          <w:tcPr>
            <w:tcW w:w="3118" w:type="dxa"/>
          </w:tcPr>
          <w:p>
            <w:pPr>
              <w:pStyle w:val="TableParagraph"/>
              <w:spacing w:line="267" w:lineRule="exact"/>
              <w:rPr>
                <w:sz w:val="22"/>
              </w:rPr>
            </w:pPr>
            <w:r>
              <w:rPr>
                <w:sz w:val="22"/>
              </w:rPr>
              <w:t>周凌云,朱志坚,马漫江,伍平,肖</w:t>
            </w:r>
          </w:p>
          <w:p>
            <w:pPr>
              <w:pStyle w:val="TableParagraph"/>
              <w:spacing w:line="307" w:lineRule="exact"/>
              <w:rPr>
                <w:sz w:val="22"/>
              </w:rPr>
            </w:pPr>
            <w:r>
              <w:rPr>
                <w:sz w:val="22"/>
              </w:rPr>
              <w:t>振锋,黄丹</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before="34"/>
              <w:ind w:left="106"/>
              <w:rPr>
                <w:sz w:val="22"/>
              </w:rPr>
            </w:pPr>
            <w:r>
              <w:rPr>
                <w:sz w:val="22"/>
              </w:rPr>
              <w:t>湘潭大学</w:t>
            </w:r>
          </w:p>
        </w:tc>
      </w:tr>
      <w:tr>
        <w:trPr>
          <w:trHeight w:val="597" w:hRule="atLeast"/>
        </w:trPr>
        <w:tc>
          <w:tcPr>
            <w:tcW w:w="1272" w:type="dxa"/>
          </w:tcPr>
          <w:p>
            <w:pPr>
              <w:pStyle w:val="TableParagraph"/>
              <w:spacing w:before="34"/>
              <w:ind w:left="107"/>
              <w:rPr>
                <w:sz w:val="22"/>
              </w:rPr>
            </w:pPr>
            <w:r>
              <w:rPr>
                <w:sz w:val="22"/>
              </w:rPr>
              <w:t>18C0095</w:t>
            </w:r>
          </w:p>
        </w:tc>
        <w:tc>
          <w:tcPr>
            <w:tcW w:w="991" w:type="dxa"/>
          </w:tcPr>
          <w:p>
            <w:pPr>
              <w:pStyle w:val="TableParagraph"/>
              <w:spacing w:before="34"/>
              <w:ind w:left="105"/>
              <w:rPr>
                <w:sz w:val="22"/>
              </w:rPr>
            </w:pPr>
            <w:r>
              <w:rPr>
                <w:sz w:val="22"/>
              </w:rPr>
              <w:t>齐静</w:t>
            </w:r>
          </w:p>
        </w:tc>
        <w:tc>
          <w:tcPr>
            <w:tcW w:w="4253" w:type="dxa"/>
          </w:tcPr>
          <w:p>
            <w:pPr>
              <w:pStyle w:val="TableParagraph"/>
              <w:spacing w:line="267" w:lineRule="exact"/>
              <w:ind w:left="107"/>
              <w:rPr>
                <w:sz w:val="22"/>
              </w:rPr>
            </w:pPr>
            <w:r>
              <w:rPr>
                <w:sz w:val="22"/>
              </w:rPr>
              <w:t>新时代中国“家风”文化在英语国家中的传</w:t>
            </w:r>
          </w:p>
          <w:p>
            <w:pPr>
              <w:pStyle w:val="TableParagraph"/>
              <w:spacing w:line="310" w:lineRule="exact"/>
              <w:ind w:left="107"/>
              <w:rPr>
                <w:sz w:val="22"/>
              </w:rPr>
            </w:pPr>
            <w:r>
              <w:rPr>
                <w:sz w:val="22"/>
              </w:rPr>
              <w:t>播研究</w:t>
            </w:r>
          </w:p>
        </w:tc>
        <w:tc>
          <w:tcPr>
            <w:tcW w:w="3118" w:type="dxa"/>
          </w:tcPr>
          <w:p>
            <w:pPr>
              <w:pStyle w:val="TableParagraph"/>
              <w:spacing w:line="267" w:lineRule="exact"/>
              <w:rPr>
                <w:sz w:val="22"/>
              </w:rPr>
            </w:pPr>
            <w:r>
              <w:rPr>
                <w:sz w:val="22"/>
              </w:rPr>
              <w:t>齐静,胡慧,李昊天,胡美琴,方伟</w:t>
            </w:r>
          </w:p>
          <w:p>
            <w:pPr>
              <w:pStyle w:val="TableParagraph"/>
              <w:spacing w:line="310" w:lineRule="exact"/>
              <w:rPr>
                <w:sz w:val="22"/>
              </w:rPr>
            </w:pPr>
            <w:r>
              <w:rPr>
                <w:w w:val="100"/>
                <w:sz w:val="22"/>
              </w:rPr>
              <w:t>霞</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before="34"/>
              <w:ind w:left="106"/>
              <w:rPr>
                <w:sz w:val="22"/>
              </w:rPr>
            </w:pPr>
            <w:r>
              <w:rPr>
                <w:sz w:val="22"/>
              </w:rPr>
              <w:t>湘潭大学</w:t>
            </w:r>
          </w:p>
        </w:tc>
      </w:tr>
      <w:tr>
        <w:trPr>
          <w:trHeight w:val="594" w:hRule="atLeast"/>
        </w:trPr>
        <w:tc>
          <w:tcPr>
            <w:tcW w:w="1272" w:type="dxa"/>
          </w:tcPr>
          <w:p>
            <w:pPr>
              <w:pStyle w:val="TableParagraph"/>
              <w:spacing w:before="34"/>
              <w:ind w:left="107"/>
              <w:rPr>
                <w:sz w:val="22"/>
              </w:rPr>
            </w:pPr>
            <w:r>
              <w:rPr>
                <w:sz w:val="22"/>
              </w:rPr>
              <w:t>18C0096</w:t>
            </w:r>
          </w:p>
        </w:tc>
        <w:tc>
          <w:tcPr>
            <w:tcW w:w="991" w:type="dxa"/>
          </w:tcPr>
          <w:p>
            <w:pPr>
              <w:pStyle w:val="TableParagraph"/>
              <w:spacing w:before="34"/>
              <w:ind w:left="105"/>
              <w:rPr>
                <w:sz w:val="22"/>
              </w:rPr>
            </w:pPr>
            <w:r>
              <w:rPr>
                <w:sz w:val="22"/>
              </w:rPr>
              <w:t>朱宪文</w:t>
            </w:r>
          </w:p>
        </w:tc>
        <w:tc>
          <w:tcPr>
            <w:tcW w:w="4253" w:type="dxa"/>
          </w:tcPr>
          <w:p>
            <w:pPr>
              <w:pStyle w:val="TableParagraph"/>
              <w:spacing w:line="267" w:lineRule="exact"/>
              <w:ind w:left="107"/>
              <w:rPr>
                <w:sz w:val="22"/>
              </w:rPr>
            </w:pPr>
            <w:r>
              <w:rPr>
                <w:sz w:val="22"/>
              </w:rPr>
              <w:t>中日文版《习近平谈治国理政》的语言学</w:t>
            </w:r>
          </w:p>
          <w:p>
            <w:pPr>
              <w:pStyle w:val="TableParagraph"/>
              <w:spacing w:line="307" w:lineRule="exact"/>
              <w:ind w:left="107"/>
              <w:rPr>
                <w:sz w:val="22"/>
              </w:rPr>
            </w:pPr>
            <w:r>
              <w:rPr>
                <w:sz w:val="22"/>
              </w:rPr>
              <w:t>分析</w:t>
            </w:r>
          </w:p>
        </w:tc>
        <w:tc>
          <w:tcPr>
            <w:tcW w:w="3118" w:type="dxa"/>
          </w:tcPr>
          <w:p>
            <w:pPr>
              <w:pStyle w:val="TableParagraph"/>
              <w:spacing w:before="34"/>
              <w:rPr>
                <w:sz w:val="22"/>
              </w:rPr>
            </w:pPr>
            <w:r>
              <w:rPr>
                <w:sz w:val="22"/>
              </w:rPr>
              <w:t>朱宪文,吴卫平,曾艳,李潇荷</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before="34"/>
              <w:ind w:left="106"/>
              <w:rPr>
                <w:sz w:val="22"/>
              </w:rPr>
            </w:pPr>
            <w:r>
              <w:rPr>
                <w:sz w:val="22"/>
              </w:rPr>
              <w:t>湘潭大学</w:t>
            </w:r>
          </w:p>
        </w:tc>
      </w:tr>
      <w:tr>
        <w:trPr>
          <w:trHeight w:val="597" w:hRule="atLeast"/>
        </w:trPr>
        <w:tc>
          <w:tcPr>
            <w:tcW w:w="1272" w:type="dxa"/>
          </w:tcPr>
          <w:p>
            <w:pPr>
              <w:pStyle w:val="TableParagraph"/>
              <w:spacing w:before="34"/>
              <w:ind w:left="107"/>
              <w:rPr>
                <w:sz w:val="22"/>
              </w:rPr>
            </w:pPr>
            <w:r>
              <w:rPr>
                <w:sz w:val="22"/>
              </w:rPr>
              <w:t>18C0097</w:t>
            </w:r>
          </w:p>
        </w:tc>
        <w:tc>
          <w:tcPr>
            <w:tcW w:w="991" w:type="dxa"/>
          </w:tcPr>
          <w:p>
            <w:pPr>
              <w:pStyle w:val="TableParagraph"/>
              <w:spacing w:before="34"/>
              <w:ind w:left="105"/>
              <w:rPr>
                <w:sz w:val="22"/>
              </w:rPr>
            </w:pPr>
            <w:r>
              <w:rPr>
                <w:sz w:val="22"/>
              </w:rPr>
              <w:t>傅佳</w:t>
            </w:r>
          </w:p>
        </w:tc>
        <w:tc>
          <w:tcPr>
            <w:tcW w:w="4253" w:type="dxa"/>
          </w:tcPr>
          <w:p>
            <w:pPr>
              <w:pStyle w:val="TableParagraph"/>
              <w:spacing w:line="267" w:lineRule="exact"/>
              <w:ind w:left="107"/>
              <w:rPr>
                <w:sz w:val="22"/>
              </w:rPr>
            </w:pPr>
            <w:r>
              <w:rPr>
                <w:sz w:val="22"/>
              </w:rPr>
              <w:t>高校学生国际交流与推动地方人文交流之</w:t>
            </w:r>
          </w:p>
          <w:p>
            <w:pPr>
              <w:pStyle w:val="TableParagraph"/>
              <w:spacing w:line="310" w:lineRule="exact"/>
              <w:ind w:left="107"/>
              <w:rPr>
                <w:sz w:val="22"/>
              </w:rPr>
            </w:pPr>
            <w:r>
              <w:rPr>
                <w:sz w:val="22"/>
              </w:rPr>
              <w:t>研究</w:t>
            </w:r>
          </w:p>
        </w:tc>
        <w:tc>
          <w:tcPr>
            <w:tcW w:w="3118" w:type="dxa"/>
          </w:tcPr>
          <w:p>
            <w:pPr>
              <w:pStyle w:val="TableParagraph"/>
              <w:spacing w:line="267" w:lineRule="exact"/>
              <w:rPr>
                <w:sz w:val="22"/>
              </w:rPr>
            </w:pPr>
            <w:r>
              <w:rPr>
                <w:sz w:val="22"/>
              </w:rPr>
              <w:t>傅佳,杨小琛,杨倩鸾,于汪源,何</w:t>
            </w:r>
          </w:p>
          <w:p>
            <w:pPr>
              <w:pStyle w:val="TableParagraph"/>
              <w:spacing w:line="310" w:lineRule="exact"/>
              <w:rPr>
                <w:sz w:val="22"/>
              </w:rPr>
            </w:pPr>
            <w:r>
              <w:rPr>
                <w:sz w:val="22"/>
              </w:rPr>
              <w:t>叶子,李嘉豪</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before="34"/>
              <w:ind w:left="106"/>
              <w:rPr>
                <w:sz w:val="22"/>
              </w:rPr>
            </w:pPr>
            <w:r>
              <w:rPr>
                <w:sz w:val="22"/>
              </w:rPr>
              <w:t>湘潭大学</w:t>
            </w:r>
          </w:p>
        </w:tc>
      </w:tr>
      <w:tr>
        <w:trPr>
          <w:trHeight w:val="594" w:hRule="atLeast"/>
        </w:trPr>
        <w:tc>
          <w:tcPr>
            <w:tcW w:w="1272" w:type="dxa"/>
          </w:tcPr>
          <w:p>
            <w:pPr>
              <w:pStyle w:val="TableParagraph"/>
              <w:spacing w:before="34"/>
              <w:ind w:left="107"/>
              <w:rPr>
                <w:sz w:val="22"/>
              </w:rPr>
            </w:pPr>
            <w:r>
              <w:rPr>
                <w:sz w:val="22"/>
              </w:rPr>
              <w:t>18C0098</w:t>
            </w:r>
          </w:p>
        </w:tc>
        <w:tc>
          <w:tcPr>
            <w:tcW w:w="991" w:type="dxa"/>
          </w:tcPr>
          <w:p>
            <w:pPr>
              <w:pStyle w:val="TableParagraph"/>
              <w:spacing w:before="34"/>
              <w:ind w:left="105"/>
              <w:rPr>
                <w:sz w:val="22"/>
              </w:rPr>
            </w:pPr>
            <w:r>
              <w:rPr>
                <w:sz w:val="22"/>
              </w:rPr>
              <w:t>田良富</w:t>
            </w:r>
          </w:p>
        </w:tc>
        <w:tc>
          <w:tcPr>
            <w:tcW w:w="4253" w:type="dxa"/>
          </w:tcPr>
          <w:p>
            <w:pPr>
              <w:pStyle w:val="TableParagraph"/>
              <w:spacing w:line="267" w:lineRule="exact"/>
              <w:ind w:left="107"/>
              <w:rPr>
                <w:sz w:val="22"/>
              </w:rPr>
            </w:pPr>
            <w:r>
              <w:rPr>
                <w:sz w:val="22"/>
              </w:rPr>
              <w:t>新时代加强高校党的政治建设的方法路径</w:t>
            </w:r>
          </w:p>
          <w:p>
            <w:pPr>
              <w:pStyle w:val="TableParagraph"/>
              <w:spacing w:line="307" w:lineRule="exact"/>
              <w:ind w:left="107"/>
              <w:rPr>
                <w:sz w:val="22"/>
              </w:rPr>
            </w:pPr>
            <w:r>
              <w:rPr>
                <w:sz w:val="22"/>
              </w:rPr>
              <w:t>研究</w:t>
            </w:r>
          </w:p>
        </w:tc>
        <w:tc>
          <w:tcPr>
            <w:tcW w:w="3118" w:type="dxa"/>
          </w:tcPr>
          <w:p>
            <w:pPr>
              <w:pStyle w:val="TableParagraph"/>
              <w:spacing w:line="267" w:lineRule="exact"/>
              <w:rPr>
                <w:sz w:val="22"/>
              </w:rPr>
            </w:pPr>
            <w:r>
              <w:rPr>
                <w:sz w:val="22"/>
              </w:rPr>
              <w:t>田良富,齐绍平,周巧燕,张奎,杨</w:t>
            </w:r>
          </w:p>
          <w:p>
            <w:pPr>
              <w:pStyle w:val="TableParagraph"/>
              <w:spacing w:line="307" w:lineRule="exact"/>
              <w:rPr>
                <w:sz w:val="22"/>
              </w:rPr>
            </w:pPr>
            <w:r>
              <w:rPr>
                <w:sz w:val="22"/>
              </w:rPr>
              <w:t>焱钧,刘继伟</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before="34"/>
              <w:ind w:left="106"/>
              <w:rPr>
                <w:sz w:val="22"/>
              </w:rPr>
            </w:pPr>
            <w:r>
              <w:rPr>
                <w:sz w:val="22"/>
              </w:rPr>
              <w:t>湘潭大学</w:t>
            </w:r>
          </w:p>
        </w:tc>
      </w:tr>
      <w:tr>
        <w:trPr>
          <w:trHeight w:val="597" w:hRule="atLeast"/>
        </w:trPr>
        <w:tc>
          <w:tcPr>
            <w:tcW w:w="1272" w:type="dxa"/>
          </w:tcPr>
          <w:p>
            <w:pPr>
              <w:pStyle w:val="TableParagraph"/>
              <w:spacing w:before="34"/>
              <w:ind w:left="107"/>
              <w:rPr>
                <w:sz w:val="22"/>
              </w:rPr>
            </w:pPr>
            <w:r>
              <w:rPr>
                <w:sz w:val="22"/>
              </w:rPr>
              <w:t>18C0099</w:t>
            </w:r>
          </w:p>
        </w:tc>
        <w:tc>
          <w:tcPr>
            <w:tcW w:w="991" w:type="dxa"/>
          </w:tcPr>
          <w:p>
            <w:pPr>
              <w:pStyle w:val="TableParagraph"/>
              <w:spacing w:before="34"/>
              <w:ind w:left="105"/>
              <w:rPr>
                <w:sz w:val="22"/>
              </w:rPr>
            </w:pPr>
            <w:r>
              <w:rPr>
                <w:sz w:val="22"/>
              </w:rPr>
              <w:t>吴文朋</w:t>
            </w:r>
          </w:p>
        </w:tc>
        <w:tc>
          <w:tcPr>
            <w:tcW w:w="4253" w:type="dxa"/>
          </w:tcPr>
          <w:p>
            <w:pPr>
              <w:pStyle w:val="TableParagraph"/>
              <w:spacing w:line="267" w:lineRule="exact"/>
              <w:ind w:left="107"/>
              <w:rPr>
                <w:sz w:val="22"/>
              </w:rPr>
            </w:pPr>
            <w:r>
              <w:rPr>
                <w:sz w:val="22"/>
              </w:rPr>
              <w:t>桥墩局部冲刷影响下的混凝土桥梁地震易</w:t>
            </w:r>
          </w:p>
          <w:p>
            <w:pPr>
              <w:pStyle w:val="TableParagraph"/>
              <w:spacing w:line="310" w:lineRule="exact"/>
              <w:ind w:left="107"/>
              <w:rPr>
                <w:sz w:val="22"/>
              </w:rPr>
            </w:pPr>
            <w:r>
              <w:rPr>
                <w:sz w:val="22"/>
              </w:rPr>
              <w:t>损性及不确定性量化研究</w:t>
            </w:r>
          </w:p>
        </w:tc>
        <w:tc>
          <w:tcPr>
            <w:tcW w:w="3118" w:type="dxa"/>
          </w:tcPr>
          <w:p>
            <w:pPr>
              <w:pStyle w:val="TableParagraph"/>
              <w:spacing w:line="267" w:lineRule="exact"/>
              <w:rPr>
                <w:sz w:val="22"/>
              </w:rPr>
            </w:pPr>
            <w:r>
              <w:rPr>
                <w:spacing w:val="-3"/>
                <w:w w:val="95"/>
                <w:sz w:val="22"/>
              </w:rPr>
              <w:t>吴文朋,唐盛华,刘思思,吴志伟,</w:t>
            </w:r>
          </w:p>
          <w:p>
            <w:pPr>
              <w:pStyle w:val="TableParagraph"/>
              <w:spacing w:line="310" w:lineRule="exact"/>
              <w:rPr>
                <w:sz w:val="22"/>
              </w:rPr>
            </w:pPr>
            <w:r>
              <w:rPr>
                <w:spacing w:val="-3"/>
                <w:w w:val="95"/>
                <w:sz w:val="22"/>
              </w:rPr>
              <w:t>周权,刘敏舒,栾鹏,高天涯,陈新</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before="34"/>
              <w:ind w:left="106"/>
              <w:rPr>
                <w:sz w:val="22"/>
              </w:rPr>
            </w:pPr>
            <w:r>
              <w:rPr>
                <w:sz w:val="22"/>
              </w:rPr>
              <w:t>湘潭大学</w:t>
            </w:r>
          </w:p>
        </w:tc>
      </w:tr>
      <w:tr>
        <w:trPr>
          <w:trHeight w:val="594" w:hRule="atLeast"/>
        </w:trPr>
        <w:tc>
          <w:tcPr>
            <w:tcW w:w="1272" w:type="dxa"/>
          </w:tcPr>
          <w:p>
            <w:pPr>
              <w:pStyle w:val="TableParagraph"/>
              <w:spacing w:before="34"/>
              <w:ind w:left="107"/>
              <w:rPr>
                <w:sz w:val="22"/>
              </w:rPr>
            </w:pPr>
            <w:r>
              <w:rPr>
                <w:sz w:val="22"/>
              </w:rPr>
              <w:t>18C0100</w:t>
            </w:r>
          </w:p>
        </w:tc>
        <w:tc>
          <w:tcPr>
            <w:tcW w:w="991" w:type="dxa"/>
          </w:tcPr>
          <w:p>
            <w:pPr>
              <w:pStyle w:val="TableParagraph"/>
              <w:spacing w:before="34"/>
              <w:ind w:left="105"/>
              <w:rPr>
                <w:sz w:val="22"/>
              </w:rPr>
            </w:pPr>
            <w:r>
              <w:rPr>
                <w:sz w:val="22"/>
              </w:rPr>
              <w:t>陈金龙</w:t>
            </w:r>
          </w:p>
        </w:tc>
        <w:tc>
          <w:tcPr>
            <w:tcW w:w="4253" w:type="dxa"/>
          </w:tcPr>
          <w:p>
            <w:pPr>
              <w:pStyle w:val="TableParagraph"/>
              <w:spacing w:line="267" w:lineRule="exact"/>
              <w:ind w:left="107"/>
              <w:rPr>
                <w:sz w:val="22"/>
              </w:rPr>
            </w:pPr>
            <w:r>
              <w:rPr>
                <w:sz w:val="22"/>
              </w:rPr>
              <w:t>“双一流”建设背景下高校科研育人体系建</w:t>
            </w:r>
          </w:p>
          <w:p>
            <w:pPr>
              <w:pStyle w:val="TableParagraph"/>
              <w:spacing w:line="307" w:lineRule="exact"/>
              <w:ind w:left="107"/>
              <w:rPr>
                <w:sz w:val="22"/>
              </w:rPr>
            </w:pPr>
            <w:r>
              <w:rPr>
                <w:sz w:val="22"/>
              </w:rPr>
              <w:t>构研究</w:t>
            </w:r>
          </w:p>
        </w:tc>
        <w:tc>
          <w:tcPr>
            <w:tcW w:w="3118" w:type="dxa"/>
          </w:tcPr>
          <w:p>
            <w:pPr>
              <w:pStyle w:val="TableParagraph"/>
              <w:spacing w:line="267" w:lineRule="exact"/>
              <w:rPr>
                <w:sz w:val="22"/>
              </w:rPr>
            </w:pPr>
            <w:r>
              <w:rPr>
                <w:sz w:val="22"/>
              </w:rPr>
              <w:t>陈金龙,易臣何,刘金,陈绪林,汪</w:t>
            </w:r>
          </w:p>
          <w:p>
            <w:pPr>
              <w:pStyle w:val="TableParagraph"/>
              <w:spacing w:line="307" w:lineRule="exact"/>
              <w:rPr>
                <w:sz w:val="22"/>
              </w:rPr>
            </w:pPr>
            <w:r>
              <w:rPr>
                <w:sz w:val="22"/>
              </w:rPr>
              <w:t>震,王朋</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before="34"/>
              <w:ind w:left="106"/>
              <w:rPr>
                <w:sz w:val="22"/>
              </w:rPr>
            </w:pPr>
            <w:r>
              <w:rPr>
                <w:sz w:val="22"/>
              </w:rPr>
              <w:t>湘潭大学</w:t>
            </w:r>
          </w:p>
        </w:tc>
      </w:tr>
    </w:tbl>
    <w:p>
      <w:pPr>
        <w:spacing w:after="0"/>
        <w:rPr>
          <w:sz w:val="22"/>
        </w:rPr>
        <w:sectPr>
          <w:pgSz w:w="16840" w:h="11910" w:orient="landscape"/>
          <w:pgMar w:header="0" w:footer="1138" w:top="1100" w:bottom="1320" w:left="1640" w:right="1520"/>
        </w:sectPr>
      </w:pPr>
    </w:p>
    <w:p>
      <w:pPr>
        <w:pStyle w:val="BodyText"/>
        <w:rPr>
          <w:rFonts w:ascii="Times New Roman"/>
          <w:sz w:val="20"/>
        </w:rPr>
      </w:pPr>
    </w:p>
    <w:p>
      <w:pPr>
        <w:pStyle w:val="BodyText"/>
        <w:spacing w:before="11"/>
        <w:rPr>
          <w:rFonts w:ascii="Times New Roman"/>
          <w:sz w:val="16"/>
        </w:r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2"/>
        <w:gridCol w:w="991"/>
        <w:gridCol w:w="4253"/>
        <w:gridCol w:w="3118"/>
        <w:gridCol w:w="1359"/>
        <w:gridCol w:w="1195"/>
        <w:gridCol w:w="1274"/>
      </w:tblGrid>
      <w:tr>
        <w:trPr>
          <w:trHeight w:val="621" w:hRule="atLeast"/>
        </w:trPr>
        <w:tc>
          <w:tcPr>
            <w:tcW w:w="1272" w:type="dxa"/>
          </w:tcPr>
          <w:p>
            <w:pPr>
              <w:pStyle w:val="TableParagraph"/>
              <w:spacing w:before="43"/>
              <w:ind w:left="155"/>
              <w:rPr>
                <w:rFonts w:ascii="Noto Sans Mono CJK JP Regular" w:eastAsia="Noto Sans Mono CJK JP Regular" w:hint="eastAsia"/>
                <w:sz w:val="24"/>
              </w:rPr>
            </w:pPr>
            <w:r>
              <w:rPr>
                <w:rFonts w:ascii="Noto Sans Mono CJK JP Regular" w:eastAsia="Noto Sans Mono CJK JP Regular" w:hint="eastAsia"/>
                <w:sz w:val="24"/>
              </w:rPr>
              <w:t>项目编号</w:t>
            </w:r>
          </w:p>
        </w:tc>
        <w:tc>
          <w:tcPr>
            <w:tcW w:w="991" w:type="dxa"/>
          </w:tcPr>
          <w:p>
            <w:pPr>
              <w:pStyle w:val="TableParagraph"/>
              <w:spacing w:line="296" w:lineRule="exact"/>
              <w:ind w:left="134"/>
              <w:rPr>
                <w:rFonts w:ascii="Noto Sans Mono CJK JP Regular" w:eastAsia="Noto Sans Mono CJK JP Regular" w:hint="eastAsia"/>
                <w:sz w:val="24"/>
              </w:rPr>
            </w:pPr>
            <w:r>
              <w:rPr>
                <w:rFonts w:ascii="Noto Sans Mono CJK JP Regular" w:eastAsia="Noto Sans Mono CJK JP Regular" w:hint="eastAsia"/>
                <w:sz w:val="24"/>
              </w:rPr>
              <w:t>项  目</w:t>
            </w:r>
          </w:p>
          <w:p>
            <w:pPr>
              <w:pStyle w:val="TableParagraph"/>
              <w:spacing w:line="305" w:lineRule="exact"/>
              <w:ind w:left="134"/>
              <w:rPr>
                <w:rFonts w:ascii="Noto Sans Mono CJK JP Regular" w:eastAsia="Noto Sans Mono CJK JP Regular" w:hint="eastAsia"/>
                <w:sz w:val="24"/>
              </w:rPr>
            </w:pPr>
            <w:r>
              <w:rPr>
                <w:rFonts w:ascii="Noto Sans Mono CJK JP Regular" w:eastAsia="Noto Sans Mono CJK JP Regular" w:hint="eastAsia"/>
                <w:sz w:val="24"/>
              </w:rPr>
              <w:t>负责人</w:t>
            </w:r>
          </w:p>
        </w:tc>
        <w:tc>
          <w:tcPr>
            <w:tcW w:w="4253" w:type="dxa"/>
          </w:tcPr>
          <w:p>
            <w:pPr>
              <w:pStyle w:val="TableParagraph"/>
              <w:spacing w:before="43"/>
              <w:ind w:left="90" w:right="80"/>
              <w:jc w:val="center"/>
              <w:rPr>
                <w:rFonts w:ascii="Noto Sans Mono CJK JP Regular" w:eastAsia="Noto Sans Mono CJK JP Regular" w:hint="eastAsia"/>
                <w:sz w:val="24"/>
              </w:rPr>
            </w:pPr>
            <w:r>
              <w:rPr>
                <w:rFonts w:ascii="Noto Sans Mono CJK JP Regular" w:eastAsia="Noto Sans Mono CJK JP Regular" w:hint="eastAsia"/>
                <w:sz w:val="24"/>
              </w:rPr>
              <w:t>项目名称</w:t>
            </w:r>
          </w:p>
        </w:tc>
        <w:tc>
          <w:tcPr>
            <w:tcW w:w="3118" w:type="dxa"/>
          </w:tcPr>
          <w:p>
            <w:pPr>
              <w:pStyle w:val="TableParagraph"/>
              <w:spacing w:before="43"/>
              <w:ind w:left="58" w:right="50"/>
              <w:jc w:val="center"/>
              <w:rPr>
                <w:rFonts w:ascii="Noto Sans Mono CJK JP Regular" w:eastAsia="Noto Sans Mono CJK JP Regular" w:hint="eastAsia"/>
                <w:sz w:val="24"/>
              </w:rPr>
            </w:pPr>
            <w:r>
              <w:rPr>
                <w:rFonts w:ascii="Noto Sans Mono CJK JP Regular" w:eastAsia="Noto Sans Mono CJK JP Regular" w:hint="eastAsia"/>
                <w:sz w:val="24"/>
              </w:rPr>
              <w:t>参与人员</w:t>
            </w:r>
          </w:p>
        </w:tc>
        <w:tc>
          <w:tcPr>
            <w:tcW w:w="1359" w:type="dxa"/>
          </w:tcPr>
          <w:p>
            <w:pPr>
              <w:pStyle w:val="TableParagraph"/>
              <w:spacing w:before="43"/>
              <w:ind w:left="199"/>
              <w:rPr>
                <w:rFonts w:ascii="Noto Sans Mono CJK JP Regular" w:eastAsia="Noto Sans Mono CJK JP Regular" w:hint="eastAsia"/>
                <w:sz w:val="24"/>
              </w:rPr>
            </w:pPr>
            <w:r>
              <w:rPr>
                <w:rFonts w:ascii="Noto Sans Mono CJK JP Regular" w:eastAsia="Noto Sans Mono CJK JP Regular" w:hint="eastAsia"/>
                <w:sz w:val="24"/>
              </w:rPr>
              <w:t>项目类型</w:t>
            </w:r>
          </w:p>
        </w:tc>
        <w:tc>
          <w:tcPr>
            <w:tcW w:w="1195" w:type="dxa"/>
          </w:tcPr>
          <w:p>
            <w:pPr>
              <w:pStyle w:val="TableParagraph"/>
              <w:spacing w:before="43"/>
              <w:ind w:left="115"/>
              <w:rPr>
                <w:rFonts w:ascii="Noto Sans Mono CJK JP Regular" w:eastAsia="Noto Sans Mono CJK JP Regular" w:hint="eastAsia"/>
                <w:sz w:val="24"/>
              </w:rPr>
            </w:pPr>
            <w:r>
              <w:rPr>
                <w:rFonts w:ascii="Noto Sans Mono CJK JP Regular" w:eastAsia="Noto Sans Mono CJK JP Regular" w:hint="eastAsia"/>
                <w:sz w:val="24"/>
              </w:rPr>
              <w:t>所属类别</w:t>
            </w:r>
          </w:p>
        </w:tc>
        <w:tc>
          <w:tcPr>
            <w:tcW w:w="1274" w:type="dxa"/>
          </w:tcPr>
          <w:p>
            <w:pPr>
              <w:pStyle w:val="TableParagraph"/>
              <w:spacing w:before="43"/>
              <w:ind w:left="156"/>
              <w:rPr>
                <w:rFonts w:ascii="Noto Sans Mono CJK JP Regular" w:eastAsia="Noto Sans Mono CJK JP Regular" w:hint="eastAsia"/>
                <w:sz w:val="24"/>
              </w:rPr>
            </w:pPr>
            <w:r>
              <w:rPr>
                <w:rFonts w:ascii="Noto Sans Mono CJK JP Regular" w:eastAsia="Noto Sans Mono CJK JP Regular" w:hint="eastAsia"/>
                <w:sz w:val="24"/>
              </w:rPr>
              <w:t>所属学校</w:t>
            </w:r>
          </w:p>
        </w:tc>
      </w:tr>
      <w:tr>
        <w:trPr>
          <w:trHeight w:val="597" w:hRule="atLeast"/>
        </w:trPr>
        <w:tc>
          <w:tcPr>
            <w:tcW w:w="1272" w:type="dxa"/>
          </w:tcPr>
          <w:p>
            <w:pPr>
              <w:pStyle w:val="TableParagraph"/>
              <w:spacing w:before="36"/>
              <w:ind w:left="107"/>
              <w:rPr>
                <w:sz w:val="22"/>
              </w:rPr>
            </w:pPr>
            <w:r>
              <w:rPr>
                <w:sz w:val="22"/>
              </w:rPr>
              <w:t>18C0101</w:t>
            </w:r>
          </w:p>
        </w:tc>
        <w:tc>
          <w:tcPr>
            <w:tcW w:w="991" w:type="dxa"/>
          </w:tcPr>
          <w:p>
            <w:pPr>
              <w:pStyle w:val="TableParagraph"/>
              <w:spacing w:before="36"/>
              <w:ind w:left="105"/>
              <w:rPr>
                <w:sz w:val="22"/>
              </w:rPr>
            </w:pPr>
            <w:r>
              <w:rPr>
                <w:sz w:val="22"/>
              </w:rPr>
              <w:t>毛璐璐</w:t>
            </w:r>
          </w:p>
        </w:tc>
        <w:tc>
          <w:tcPr>
            <w:tcW w:w="4253" w:type="dxa"/>
          </w:tcPr>
          <w:p>
            <w:pPr>
              <w:pStyle w:val="TableParagraph"/>
              <w:spacing w:before="36"/>
              <w:ind w:left="107"/>
              <w:rPr>
                <w:sz w:val="22"/>
              </w:rPr>
            </w:pPr>
            <w:r>
              <w:rPr>
                <w:sz w:val="22"/>
              </w:rPr>
              <w:t>艺术展览的教育功能研究</w:t>
            </w:r>
          </w:p>
        </w:tc>
        <w:tc>
          <w:tcPr>
            <w:tcW w:w="3118" w:type="dxa"/>
          </w:tcPr>
          <w:p>
            <w:pPr>
              <w:pStyle w:val="TableParagraph"/>
              <w:spacing w:line="270" w:lineRule="exact"/>
              <w:rPr>
                <w:sz w:val="22"/>
              </w:rPr>
            </w:pPr>
            <w:r>
              <w:rPr>
                <w:sz w:val="22"/>
              </w:rPr>
              <w:t>毛璐璐,罗豪畅,张希,王婷婷,张</w:t>
            </w:r>
          </w:p>
          <w:p>
            <w:pPr>
              <w:pStyle w:val="TableParagraph"/>
              <w:spacing w:line="307" w:lineRule="exact"/>
              <w:rPr>
                <w:sz w:val="22"/>
              </w:rPr>
            </w:pPr>
            <w:r>
              <w:rPr>
                <w:sz w:val="22"/>
              </w:rPr>
              <w:t>雨佳,岳凇剑</w:t>
            </w:r>
          </w:p>
        </w:tc>
        <w:tc>
          <w:tcPr>
            <w:tcW w:w="1359" w:type="dxa"/>
          </w:tcPr>
          <w:p>
            <w:pPr>
              <w:pStyle w:val="TableParagraph"/>
              <w:spacing w:before="36"/>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before="36"/>
              <w:ind w:left="106"/>
              <w:rPr>
                <w:sz w:val="22"/>
              </w:rPr>
            </w:pPr>
            <w:r>
              <w:rPr>
                <w:sz w:val="22"/>
              </w:rPr>
              <w:t>湘潭大学</w:t>
            </w:r>
          </w:p>
        </w:tc>
      </w:tr>
      <w:tr>
        <w:trPr>
          <w:trHeight w:val="594" w:hRule="atLeast"/>
        </w:trPr>
        <w:tc>
          <w:tcPr>
            <w:tcW w:w="1272" w:type="dxa"/>
          </w:tcPr>
          <w:p>
            <w:pPr>
              <w:pStyle w:val="TableParagraph"/>
              <w:spacing w:before="34"/>
              <w:ind w:left="107"/>
              <w:rPr>
                <w:sz w:val="22"/>
              </w:rPr>
            </w:pPr>
            <w:r>
              <w:rPr>
                <w:sz w:val="22"/>
              </w:rPr>
              <w:t>18C0102</w:t>
            </w:r>
          </w:p>
        </w:tc>
        <w:tc>
          <w:tcPr>
            <w:tcW w:w="991" w:type="dxa"/>
          </w:tcPr>
          <w:p>
            <w:pPr>
              <w:pStyle w:val="TableParagraph"/>
              <w:spacing w:before="34"/>
              <w:ind w:left="105"/>
              <w:rPr>
                <w:sz w:val="22"/>
              </w:rPr>
            </w:pPr>
            <w:r>
              <w:rPr>
                <w:sz w:val="22"/>
              </w:rPr>
              <w:t>卿太平</w:t>
            </w:r>
          </w:p>
        </w:tc>
        <w:tc>
          <w:tcPr>
            <w:tcW w:w="4253" w:type="dxa"/>
          </w:tcPr>
          <w:p>
            <w:pPr>
              <w:pStyle w:val="TableParagraph"/>
              <w:spacing w:line="267" w:lineRule="exact"/>
              <w:ind w:left="107"/>
              <w:rPr>
                <w:sz w:val="22"/>
              </w:rPr>
            </w:pPr>
            <w:r>
              <w:rPr>
                <w:sz w:val="22"/>
              </w:rPr>
              <w:t>比率型荧光探针在环境内分泌干扰物精准</w:t>
            </w:r>
          </w:p>
          <w:p>
            <w:pPr>
              <w:pStyle w:val="TableParagraph"/>
              <w:spacing w:line="307" w:lineRule="exact"/>
              <w:ind w:left="107"/>
              <w:rPr>
                <w:sz w:val="22"/>
              </w:rPr>
            </w:pPr>
            <w:r>
              <w:rPr>
                <w:sz w:val="22"/>
              </w:rPr>
              <w:t>检测中的应用研究</w:t>
            </w:r>
          </w:p>
        </w:tc>
        <w:tc>
          <w:tcPr>
            <w:tcW w:w="3118" w:type="dxa"/>
          </w:tcPr>
          <w:p>
            <w:pPr>
              <w:pStyle w:val="TableParagraph"/>
              <w:spacing w:line="267" w:lineRule="exact"/>
              <w:rPr>
                <w:sz w:val="22"/>
              </w:rPr>
            </w:pPr>
            <w:r>
              <w:rPr>
                <w:sz w:val="22"/>
              </w:rPr>
              <w:t>卿太平,郭婧,龙才成,王璇,张凯</w:t>
            </w:r>
          </w:p>
          <w:p>
            <w:pPr>
              <w:pStyle w:val="TableParagraph"/>
              <w:spacing w:line="307" w:lineRule="exact"/>
              <w:rPr>
                <w:sz w:val="22"/>
              </w:rPr>
            </w:pPr>
            <w:r>
              <w:rPr>
                <w:sz w:val="22"/>
              </w:rPr>
              <w:t>武,胡海志,王浩宇</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before="34"/>
              <w:ind w:left="106"/>
              <w:rPr>
                <w:sz w:val="22"/>
              </w:rPr>
            </w:pPr>
            <w:r>
              <w:rPr>
                <w:sz w:val="22"/>
              </w:rPr>
              <w:t>湘潭大学</w:t>
            </w:r>
          </w:p>
        </w:tc>
      </w:tr>
      <w:tr>
        <w:trPr>
          <w:trHeight w:val="597" w:hRule="atLeast"/>
        </w:trPr>
        <w:tc>
          <w:tcPr>
            <w:tcW w:w="1272" w:type="dxa"/>
          </w:tcPr>
          <w:p>
            <w:pPr>
              <w:pStyle w:val="TableParagraph"/>
              <w:spacing w:before="37"/>
              <w:ind w:left="107"/>
              <w:rPr>
                <w:sz w:val="22"/>
              </w:rPr>
            </w:pPr>
            <w:r>
              <w:rPr>
                <w:sz w:val="22"/>
              </w:rPr>
              <w:t>18C0103</w:t>
            </w:r>
          </w:p>
        </w:tc>
        <w:tc>
          <w:tcPr>
            <w:tcW w:w="991" w:type="dxa"/>
          </w:tcPr>
          <w:p>
            <w:pPr>
              <w:pStyle w:val="TableParagraph"/>
              <w:spacing w:before="37"/>
              <w:ind w:left="105"/>
              <w:rPr>
                <w:sz w:val="22"/>
              </w:rPr>
            </w:pPr>
            <w:r>
              <w:rPr>
                <w:sz w:val="22"/>
              </w:rPr>
              <w:t>彭真善</w:t>
            </w:r>
          </w:p>
        </w:tc>
        <w:tc>
          <w:tcPr>
            <w:tcW w:w="4253" w:type="dxa"/>
          </w:tcPr>
          <w:p>
            <w:pPr>
              <w:pStyle w:val="TableParagraph"/>
              <w:spacing w:line="270" w:lineRule="exact"/>
              <w:ind w:left="107"/>
              <w:rPr>
                <w:sz w:val="22"/>
              </w:rPr>
            </w:pPr>
            <w:r>
              <w:rPr>
                <w:sz w:val="22"/>
              </w:rPr>
              <w:t>乡村振兴战略下提升湖南省农村居民文化</w:t>
            </w:r>
          </w:p>
          <w:p>
            <w:pPr>
              <w:pStyle w:val="TableParagraph"/>
              <w:spacing w:line="308" w:lineRule="exact"/>
              <w:ind w:left="107"/>
              <w:rPr>
                <w:sz w:val="22"/>
              </w:rPr>
            </w:pPr>
            <w:r>
              <w:rPr>
                <w:sz w:val="22"/>
              </w:rPr>
              <w:t>消费的机制和对策研究</w:t>
            </w:r>
          </w:p>
        </w:tc>
        <w:tc>
          <w:tcPr>
            <w:tcW w:w="3118" w:type="dxa"/>
          </w:tcPr>
          <w:p>
            <w:pPr>
              <w:pStyle w:val="TableParagraph"/>
              <w:spacing w:line="270" w:lineRule="exact"/>
              <w:rPr>
                <w:sz w:val="22"/>
              </w:rPr>
            </w:pPr>
            <w:r>
              <w:rPr>
                <w:sz w:val="22"/>
              </w:rPr>
              <w:t>彭真善,吴朝霞,罗蓉,胡怡兵,张</w:t>
            </w:r>
          </w:p>
          <w:p>
            <w:pPr>
              <w:pStyle w:val="TableParagraph"/>
              <w:spacing w:line="308" w:lineRule="exact"/>
              <w:rPr>
                <w:sz w:val="22"/>
              </w:rPr>
            </w:pPr>
            <w:r>
              <w:rPr>
                <w:w w:val="100"/>
                <w:sz w:val="22"/>
              </w:rPr>
              <w:t>帆</w:t>
            </w:r>
          </w:p>
        </w:tc>
        <w:tc>
          <w:tcPr>
            <w:tcW w:w="1359" w:type="dxa"/>
          </w:tcPr>
          <w:p>
            <w:pPr>
              <w:pStyle w:val="TableParagraph"/>
              <w:spacing w:before="37"/>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before="37"/>
              <w:ind w:left="106"/>
              <w:rPr>
                <w:sz w:val="22"/>
              </w:rPr>
            </w:pPr>
            <w:r>
              <w:rPr>
                <w:sz w:val="22"/>
              </w:rPr>
              <w:t>湘潭大学</w:t>
            </w:r>
          </w:p>
        </w:tc>
      </w:tr>
      <w:tr>
        <w:trPr>
          <w:trHeight w:val="594" w:hRule="atLeast"/>
        </w:trPr>
        <w:tc>
          <w:tcPr>
            <w:tcW w:w="1272" w:type="dxa"/>
          </w:tcPr>
          <w:p>
            <w:pPr>
              <w:pStyle w:val="TableParagraph"/>
              <w:spacing w:before="34"/>
              <w:ind w:left="107"/>
              <w:rPr>
                <w:sz w:val="22"/>
              </w:rPr>
            </w:pPr>
            <w:r>
              <w:rPr>
                <w:sz w:val="22"/>
              </w:rPr>
              <w:t>18C0104</w:t>
            </w:r>
          </w:p>
        </w:tc>
        <w:tc>
          <w:tcPr>
            <w:tcW w:w="991" w:type="dxa"/>
          </w:tcPr>
          <w:p>
            <w:pPr>
              <w:pStyle w:val="TableParagraph"/>
              <w:spacing w:before="34"/>
              <w:ind w:left="105"/>
              <w:rPr>
                <w:sz w:val="22"/>
              </w:rPr>
            </w:pPr>
            <w:r>
              <w:rPr>
                <w:sz w:val="22"/>
              </w:rPr>
              <w:t>胡中平</w:t>
            </w:r>
          </w:p>
        </w:tc>
        <w:tc>
          <w:tcPr>
            <w:tcW w:w="4253" w:type="dxa"/>
          </w:tcPr>
          <w:p>
            <w:pPr>
              <w:pStyle w:val="TableParagraph"/>
              <w:spacing w:line="267" w:lineRule="exact"/>
              <w:ind w:left="107"/>
              <w:rPr>
                <w:sz w:val="22"/>
              </w:rPr>
            </w:pPr>
            <w:r>
              <w:rPr>
                <w:sz w:val="22"/>
              </w:rPr>
              <w:t>多感官联觉效应下的 VR 动画观影习惯研</w:t>
            </w:r>
          </w:p>
          <w:p>
            <w:pPr>
              <w:pStyle w:val="TableParagraph"/>
              <w:spacing w:line="307" w:lineRule="exact"/>
              <w:ind w:left="107"/>
              <w:rPr>
                <w:sz w:val="22"/>
              </w:rPr>
            </w:pPr>
            <w:r>
              <w:rPr>
                <w:w w:val="100"/>
                <w:sz w:val="22"/>
              </w:rPr>
              <w:t>究</w:t>
            </w:r>
          </w:p>
        </w:tc>
        <w:tc>
          <w:tcPr>
            <w:tcW w:w="3118" w:type="dxa"/>
          </w:tcPr>
          <w:p>
            <w:pPr>
              <w:pStyle w:val="TableParagraph"/>
              <w:spacing w:line="267" w:lineRule="exact"/>
              <w:rPr>
                <w:sz w:val="22"/>
              </w:rPr>
            </w:pPr>
            <w:r>
              <w:rPr>
                <w:sz w:val="22"/>
              </w:rPr>
              <w:t>胡中平,聂璐,严珞菲,刘晓瑞,林</w:t>
            </w:r>
          </w:p>
          <w:p>
            <w:pPr>
              <w:pStyle w:val="TableParagraph"/>
              <w:spacing w:line="307" w:lineRule="exact"/>
              <w:rPr>
                <w:sz w:val="22"/>
              </w:rPr>
            </w:pPr>
            <w:r>
              <w:rPr>
                <w:sz w:val="22"/>
              </w:rPr>
              <w:t>少静,董翼正</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before="34"/>
              <w:ind w:left="106"/>
              <w:rPr>
                <w:sz w:val="22"/>
              </w:rPr>
            </w:pPr>
            <w:r>
              <w:rPr>
                <w:sz w:val="22"/>
              </w:rPr>
              <w:t>湘潭大学</w:t>
            </w:r>
          </w:p>
        </w:tc>
      </w:tr>
      <w:tr>
        <w:trPr>
          <w:trHeight w:val="597" w:hRule="atLeast"/>
        </w:trPr>
        <w:tc>
          <w:tcPr>
            <w:tcW w:w="1272" w:type="dxa"/>
          </w:tcPr>
          <w:p>
            <w:pPr>
              <w:pStyle w:val="TableParagraph"/>
              <w:spacing w:before="36"/>
              <w:ind w:left="107"/>
              <w:rPr>
                <w:sz w:val="22"/>
              </w:rPr>
            </w:pPr>
            <w:r>
              <w:rPr>
                <w:sz w:val="22"/>
              </w:rPr>
              <w:t>18C0105</w:t>
            </w:r>
          </w:p>
        </w:tc>
        <w:tc>
          <w:tcPr>
            <w:tcW w:w="991" w:type="dxa"/>
          </w:tcPr>
          <w:p>
            <w:pPr>
              <w:pStyle w:val="TableParagraph"/>
              <w:spacing w:before="36"/>
              <w:ind w:left="105"/>
              <w:rPr>
                <w:sz w:val="22"/>
              </w:rPr>
            </w:pPr>
            <w:r>
              <w:rPr>
                <w:sz w:val="22"/>
              </w:rPr>
              <w:t>刘韵丹</w:t>
            </w:r>
          </w:p>
        </w:tc>
        <w:tc>
          <w:tcPr>
            <w:tcW w:w="4253" w:type="dxa"/>
          </w:tcPr>
          <w:p>
            <w:pPr>
              <w:pStyle w:val="TableParagraph"/>
              <w:spacing w:line="270" w:lineRule="exact"/>
              <w:ind w:left="107"/>
              <w:rPr>
                <w:sz w:val="22"/>
              </w:rPr>
            </w:pPr>
            <w:r>
              <w:rPr>
                <w:sz w:val="22"/>
              </w:rPr>
              <w:t>过渡金属硫族化物异质结构的构建及其电</w:t>
            </w:r>
          </w:p>
          <w:p>
            <w:pPr>
              <w:pStyle w:val="TableParagraph"/>
              <w:spacing w:line="307" w:lineRule="exact"/>
              <w:ind w:left="107"/>
              <w:rPr>
                <w:sz w:val="22"/>
              </w:rPr>
            </w:pPr>
            <w:r>
              <w:rPr>
                <w:sz w:val="22"/>
              </w:rPr>
              <w:t>催化析氢性能研究</w:t>
            </w:r>
          </w:p>
        </w:tc>
        <w:tc>
          <w:tcPr>
            <w:tcW w:w="3118" w:type="dxa"/>
          </w:tcPr>
          <w:p>
            <w:pPr>
              <w:pStyle w:val="TableParagraph"/>
              <w:spacing w:before="36"/>
              <w:rPr>
                <w:sz w:val="22"/>
              </w:rPr>
            </w:pPr>
            <w:r>
              <w:rPr>
                <w:sz w:val="22"/>
              </w:rPr>
              <w:t>刘韵丹,谭娜,罗文杰,余洋</w:t>
            </w:r>
          </w:p>
        </w:tc>
        <w:tc>
          <w:tcPr>
            <w:tcW w:w="1359" w:type="dxa"/>
          </w:tcPr>
          <w:p>
            <w:pPr>
              <w:pStyle w:val="TableParagraph"/>
              <w:spacing w:before="36"/>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before="36"/>
              <w:ind w:left="106"/>
              <w:rPr>
                <w:sz w:val="22"/>
              </w:rPr>
            </w:pPr>
            <w:r>
              <w:rPr>
                <w:sz w:val="22"/>
              </w:rPr>
              <w:t>湘潭大学</w:t>
            </w:r>
          </w:p>
        </w:tc>
      </w:tr>
      <w:tr>
        <w:trPr>
          <w:trHeight w:val="594" w:hRule="atLeast"/>
        </w:trPr>
        <w:tc>
          <w:tcPr>
            <w:tcW w:w="1272" w:type="dxa"/>
          </w:tcPr>
          <w:p>
            <w:pPr>
              <w:pStyle w:val="TableParagraph"/>
              <w:spacing w:before="34"/>
              <w:ind w:left="107"/>
              <w:rPr>
                <w:sz w:val="22"/>
              </w:rPr>
            </w:pPr>
            <w:r>
              <w:rPr>
                <w:sz w:val="22"/>
              </w:rPr>
              <w:t>18C0106</w:t>
            </w:r>
          </w:p>
        </w:tc>
        <w:tc>
          <w:tcPr>
            <w:tcW w:w="991" w:type="dxa"/>
          </w:tcPr>
          <w:p>
            <w:pPr>
              <w:pStyle w:val="TableParagraph"/>
              <w:spacing w:before="34"/>
              <w:ind w:left="105"/>
              <w:rPr>
                <w:sz w:val="22"/>
              </w:rPr>
            </w:pPr>
            <w:r>
              <w:rPr>
                <w:sz w:val="22"/>
              </w:rPr>
              <w:t>陈真盘</w:t>
            </w:r>
          </w:p>
        </w:tc>
        <w:tc>
          <w:tcPr>
            <w:tcW w:w="4253" w:type="dxa"/>
          </w:tcPr>
          <w:p>
            <w:pPr>
              <w:pStyle w:val="TableParagraph"/>
              <w:spacing w:line="267" w:lineRule="exact"/>
              <w:ind w:left="107"/>
              <w:rPr>
                <w:sz w:val="22"/>
              </w:rPr>
            </w:pPr>
            <w:r>
              <w:rPr>
                <w:sz w:val="22"/>
              </w:rPr>
              <w:t>Co 基钙钛矿氧化物的掺杂改性及其微纳</w:t>
            </w:r>
          </w:p>
          <w:p>
            <w:pPr>
              <w:pStyle w:val="TableParagraph"/>
              <w:spacing w:line="307" w:lineRule="exact"/>
              <w:ind w:left="107"/>
              <w:rPr>
                <w:sz w:val="22"/>
              </w:rPr>
            </w:pPr>
            <w:r>
              <w:rPr>
                <w:sz w:val="22"/>
              </w:rPr>
              <w:t>米形貌可控合成研究</w:t>
            </w:r>
          </w:p>
        </w:tc>
        <w:tc>
          <w:tcPr>
            <w:tcW w:w="3118" w:type="dxa"/>
          </w:tcPr>
          <w:p>
            <w:pPr>
              <w:pStyle w:val="TableParagraph"/>
              <w:spacing w:line="267" w:lineRule="exact"/>
              <w:rPr>
                <w:sz w:val="22"/>
              </w:rPr>
            </w:pPr>
            <w:r>
              <w:rPr>
                <w:sz w:val="22"/>
              </w:rPr>
              <w:t>陈真盘,傅尚军,曾伊白,曹群,黄</w:t>
            </w:r>
          </w:p>
          <w:p>
            <w:pPr>
              <w:pStyle w:val="TableParagraph"/>
              <w:spacing w:line="307" w:lineRule="exact"/>
              <w:rPr>
                <w:sz w:val="22"/>
              </w:rPr>
            </w:pPr>
            <w:r>
              <w:rPr>
                <w:sz w:val="22"/>
              </w:rPr>
              <w:t>冬琼</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before="34"/>
              <w:ind w:left="106"/>
              <w:rPr>
                <w:sz w:val="22"/>
              </w:rPr>
            </w:pPr>
            <w:r>
              <w:rPr>
                <w:sz w:val="22"/>
              </w:rPr>
              <w:t>湘潭大学</w:t>
            </w:r>
          </w:p>
        </w:tc>
      </w:tr>
      <w:tr>
        <w:trPr>
          <w:trHeight w:val="895" w:hRule="atLeast"/>
        </w:trPr>
        <w:tc>
          <w:tcPr>
            <w:tcW w:w="1272" w:type="dxa"/>
          </w:tcPr>
          <w:p>
            <w:pPr>
              <w:pStyle w:val="TableParagraph"/>
              <w:spacing w:before="185"/>
              <w:ind w:left="107"/>
              <w:rPr>
                <w:sz w:val="22"/>
              </w:rPr>
            </w:pPr>
            <w:r>
              <w:rPr>
                <w:sz w:val="22"/>
              </w:rPr>
              <w:t>18C0107</w:t>
            </w:r>
          </w:p>
        </w:tc>
        <w:tc>
          <w:tcPr>
            <w:tcW w:w="991" w:type="dxa"/>
          </w:tcPr>
          <w:p>
            <w:pPr>
              <w:pStyle w:val="TableParagraph"/>
              <w:spacing w:before="185"/>
              <w:ind w:left="105"/>
              <w:rPr>
                <w:sz w:val="22"/>
              </w:rPr>
            </w:pPr>
            <w:r>
              <w:rPr>
                <w:sz w:val="22"/>
              </w:rPr>
              <w:t>龙赛琴</w:t>
            </w:r>
          </w:p>
        </w:tc>
        <w:tc>
          <w:tcPr>
            <w:tcW w:w="4253" w:type="dxa"/>
          </w:tcPr>
          <w:p>
            <w:pPr>
              <w:pStyle w:val="TableParagraph"/>
              <w:spacing w:line="153" w:lineRule="auto" w:before="154"/>
              <w:ind w:left="107" w:right="170"/>
              <w:rPr>
                <w:sz w:val="22"/>
              </w:rPr>
            </w:pPr>
            <w:r>
              <w:rPr>
                <w:sz w:val="22"/>
              </w:rPr>
              <w:t>数据驱动的云数据中心智能化资源管理技术</w:t>
            </w:r>
          </w:p>
        </w:tc>
        <w:tc>
          <w:tcPr>
            <w:tcW w:w="3118" w:type="dxa"/>
          </w:tcPr>
          <w:p>
            <w:pPr>
              <w:pStyle w:val="TableParagraph"/>
              <w:spacing w:line="153" w:lineRule="auto" w:before="5"/>
              <w:ind w:right="162"/>
              <w:rPr>
                <w:sz w:val="22"/>
              </w:rPr>
            </w:pPr>
            <w:r>
              <w:rPr>
                <w:w w:val="95"/>
                <w:sz w:val="22"/>
              </w:rPr>
              <w:t>龙赛琴,何春梅,申冬苏,周红球, 幸运,龙威帆,余浩,黄金娜,杨晨</w:t>
            </w:r>
          </w:p>
          <w:p>
            <w:pPr>
              <w:pStyle w:val="TableParagraph"/>
              <w:spacing w:line="273" w:lineRule="exact"/>
              <w:rPr>
                <w:sz w:val="22"/>
              </w:rPr>
            </w:pPr>
            <w:r>
              <w:rPr>
                <w:w w:val="100"/>
                <w:sz w:val="22"/>
              </w:rPr>
              <w:t>歌</w:t>
            </w:r>
          </w:p>
        </w:tc>
        <w:tc>
          <w:tcPr>
            <w:tcW w:w="1359" w:type="dxa"/>
          </w:tcPr>
          <w:p>
            <w:pPr>
              <w:pStyle w:val="TableParagraph"/>
              <w:spacing w:before="185"/>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before="185"/>
              <w:ind w:left="106"/>
              <w:rPr>
                <w:sz w:val="22"/>
              </w:rPr>
            </w:pPr>
            <w:r>
              <w:rPr>
                <w:sz w:val="22"/>
              </w:rPr>
              <w:t>湘潭大学</w:t>
            </w:r>
          </w:p>
        </w:tc>
      </w:tr>
      <w:tr>
        <w:trPr>
          <w:trHeight w:val="597" w:hRule="atLeast"/>
        </w:trPr>
        <w:tc>
          <w:tcPr>
            <w:tcW w:w="1272" w:type="dxa"/>
          </w:tcPr>
          <w:p>
            <w:pPr>
              <w:pStyle w:val="TableParagraph"/>
              <w:spacing w:before="34"/>
              <w:ind w:left="107"/>
              <w:rPr>
                <w:sz w:val="22"/>
              </w:rPr>
            </w:pPr>
            <w:r>
              <w:rPr>
                <w:sz w:val="22"/>
              </w:rPr>
              <w:t>18C0108</w:t>
            </w:r>
          </w:p>
        </w:tc>
        <w:tc>
          <w:tcPr>
            <w:tcW w:w="991" w:type="dxa"/>
          </w:tcPr>
          <w:p>
            <w:pPr>
              <w:pStyle w:val="TableParagraph"/>
              <w:spacing w:before="34"/>
              <w:ind w:left="105"/>
              <w:rPr>
                <w:sz w:val="22"/>
              </w:rPr>
            </w:pPr>
            <w:r>
              <w:rPr>
                <w:sz w:val="22"/>
              </w:rPr>
              <w:t>郑帅至</w:t>
            </w:r>
          </w:p>
        </w:tc>
        <w:tc>
          <w:tcPr>
            <w:tcW w:w="4253" w:type="dxa"/>
          </w:tcPr>
          <w:p>
            <w:pPr>
              <w:pStyle w:val="TableParagraph"/>
              <w:spacing w:line="267" w:lineRule="exact"/>
              <w:ind w:left="107"/>
              <w:rPr>
                <w:sz w:val="22"/>
              </w:rPr>
            </w:pPr>
            <w:r>
              <w:rPr>
                <w:sz w:val="22"/>
              </w:rPr>
              <w:t>镨掺杂对氧化铪薄膜铁电相形成的作用机</w:t>
            </w:r>
          </w:p>
          <w:p>
            <w:pPr>
              <w:pStyle w:val="TableParagraph"/>
              <w:spacing w:line="310" w:lineRule="exact"/>
              <w:ind w:left="107"/>
              <w:rPr>
                <w:sz w:val="22"/>
              </w:rPr>
            </w:pPr>
            <w:r>
              <w:rPr>
                <w:w w:val="100"/>
                <w:sz w:val="22"/>
              </w:rPr>
              <w:t>理</w:t>
            </w:r>
          </w:p>
        </w:tc>
        <w:tc>
          <w:tcPr>
            <w:tcW w:w="3118" w:type="dxa"/>
          </w:tcPr>
          <w:p>
            <w:pPr>
              <w:pStyle w:val="TableParagraph"/>
              <w:spacing w:line="267" w:lineRule="exact"/>
              <w:rPr>
                <w:sz w:val="22"/>
              </w:rPr>
            </w:pPr>
            <w:r>
              <w:rPr>
                <w:sz w:val="22"/>
              </w:rPr>
              <w:t>郑帅至,戴思维,刘兆通,郇延伟,</w:t>
            </w:r>
          </w:p>
          <w:p>
            <w:pPr>
              <w:pStyle w:val="TableParagraph"/>
              <w:spacing w:line="310" w:lineRule="exact"/>
              <w:rPr>
                <w:sz w:val="22"/>
              </w:rPr>
            </w:pPr>
            <w:r>
              <w:rPr>
                <w:sz w:val="22"/>
              </w:rPr>
              <w:t>胡炼</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before="34"/>
              <w:ind w:left="106"/>
              <w:rPr>
                <w:sz w:val="22"/>
              </w:rPr>
            </w:pPr>
            <w:r>
              <w:rPr>
                <w:sz w:val="22"/>
              </w:rPr>
              <w:t>湘潭大学</w:t>
            </w:r>
          </w:p>
        </w:tc>
      </w:tr>
      <w:tr>
        <w:trPr>
          <w:trHeight w:val="481" w:hRule="atLeast"/>
        </w:trPr>
        <w:tc>
          <w:tcPr>
            <w:tcW w:w="1272" w:type="dxa"/>
          </w:tcPr>
          <w:p>
            <w:pPr>
              <w:pStyle w:val="TableParagraph"/>
              <w:spacing w:line="443" w:lineRule="exact"/>
              <w:ind w:left="107"/>
              <w:rPr>
                <w:sz w:val="22"/>
              </w:rPr>
            </w:pPr>
            <w:r>
              <w:rPr>
                <w:sz w:val="22"/>
              </w:rPr>
              <w:t>18C0109</w:t>
            </w:r>
          </w:p>
        </w:tc>
        <w:tc>
          <w:tcPr>
            <w:tcW w:w="991" w:type="dxa"/>
          </w:tcPr>
          <w:p>
            <w:pPr>
              <w:pStyle w:val="TableParagraph"/>
              <w:spacing w:line="443" w:lineRule="exact"/>
              <w:ind w:left="105"/>
              <w:rPr>
                <w:sz w:val="22"/>
              </w:rPr>
            </w:pPr>
            <w:r>
              <w:rPr>
                <w:sz w:val="22"/>
              </w:rPr>
              <w:t>廖芳辉</w:t>
            </w:r>
          </w:p>
        </w:tc>
        <w:tc>
          <w:tcPr>
            <w:tcW w:w="4253" w:type="dxa"/>
          </w:tcPr>
          <w:p>
            <w:pPr>
              <w:pStyle w:val="TableParagraph"/>
              <w:spacing w:line="443" w:lineRule="exact"/>
              <w:ind w:left="107"/>
              <w:rPr>
                <w:sz w:val="22"/>
              </w:rPr>
            </w:pPr>
            <w:r>
              <w:rPr>
                <w:sz w:val="22"/>
              </w:rPr>
              <w:t>多参数奇异积分算子有界性的若干研究</w:t>
            </w:r>
          </w:p>
        </w:tc>
        <w:tc>
          <w:tcPr>
            <w:tcW w:w="3118" w:type="dxa"/>
          </w:tcPr>
          <w:p>
            <w:pPr>
              <w:pStyle w:val="TableParagraph"/>
              <w:spacing w:line="443" w:lineRule="exact"/>
              <w:rPr>
                <w:sz w:val="22"/>
              </w:rPr>
            </w:pPr>
            <w:r>
              <w:rPr>
                <w:sz w:val="22"/>
              </w:rPr>
              <w:t>廖芳辉,纪丛威,李迁,高菲菲</w:t>
            </w:r>
          </w:p>
        </w:tc>
        <w:tc>
          <w:tcPr>
            <w:tcW w:w="1359" w:type="dxa"/>
          </w:tcPr>
          <w:p>
            <w:pPr>
              <w:pStyle w:val="TableParagraph"/>
              <w:spacing w:line="443" w:lineRule="exact"/>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443" w:lineRule="exact"/>
              <w:ind w:left="106"/>
              <w:rPr>
                <w:sz w:val="22"/>
              </w:rPr>
            </w:pPr>
            <w:r>
              <w:rPr>
                <w:sz w:val="22"/>
              </w:rPr>
              <w:t>湘潭大学</w:t>
            </w:r>
          </w:p>
        </w:tc>
      </w:tr>
      <w:tr>
        <w:trPr>
          <w:trHeight w:val="597" w:hRule="atLeast"/>
        </w:trPr>
        <w:tc>
          <w:tcPr>
            <w:tcW w:w="1272" w:type="dxa"/>
          </w:tcPr>
          <w:p>
            <w:pPr>
              <w:pStyle w:val="TableParagraph"/>
              <w:spacing w:before="36"/>
              <w:ind w:left="107"/>
              <w:rPr>
                <w:sz w:val="22"/>
              </w:rPr>
            </w:pPr>
            <w:r>
              <w:rPr>
                <w:sz w:val="22"/>
              </w:rPr>
              <w:t>18C0110</w:t>
            </w:r>
          </w:p>
        </w:tc>
        <w:tc>
          <w:tcPr>
            <w:tcW w:w="991" w:type="dxa"/>
          </w:tcPr>
          <w:p>
            <w:pPr>
              <w:pStyle w:val="TableParagraph"/>
              <w:spacing w:before="36"/>
              <w:ind w:left="105"/>
              <w:rPr>
                <w:sz w:val="22"/>
              </w:rPr>
            </w:pPr>
            <w:r>
              <w:rPr>
                <w:sz w:val="22"/>
              </w:rPr>
              <w:t>史崧正</w:t>
            </w:r>
          </w:p>
        </w:tc>
        <w:tc>
          <w:tcPr>
            <w:tcW w:w="4253" w:type="dxa"/>
          </w:tcPr>
          <w:p>
            <w:pPr>
              <w:pStyle w:val="TableParagraph"/>
              <w:spacing w:line="270" w:lineRule="exact"/>
              <w:ind w:left="107"/>
              <w:rPr>
                <w:sz w:val="22"/>
              </w:rPr>
            </w:pPr>
            <w:r>
              <w:rPr>
                <w:sz w:val="22"/>
              </w:rPr>
              <w:t>红色文化资源融入高校“三全育人”教育模</w:t>
            </w:r>
          </w:p>
          <w:p>
            <w:pPr>
              <w:pStyle w:val="TableParagraph"/>
              <w:spacing w:line="307" w:lineRule="exact"/>
              <w:ind w:left="107"/>
              <w:rPr>
                <w:sz w:val="22"/>
              </w:rPr>
            </w:pPr>
            <w:r>
              <w:rPr>
                <w:sz w:val="22"/>
              </w:rPr>
              <w:t>式实证研究——以湖南省红色纪念馆为例</w:t>
            </w:r>
          </w:p>
        </w:tc>
        <w:tc>
          <w:tcPr>
            <w:tcW w:w="3118" w:type="dxa"/>
          </w:tcPr>
          <w:p>
            <w:pPr>
              <w:pStyle w:val="TableParagraph"/>
              <w:spacing w:line="270" w:lineRule="exact"/>
              <w:rPr>
                <w:sz w:val="22"/>
              </w:rPr>
            </w:pPr>
            <w:r>
              <w:rPr>
                <w:sz w:val="22"/>
              </w:rPr>
              <w:t>史崧正,赵猛,李锋,程成,梅世昌</w:t>
            </w:r>
          </w:p>
          <w:p>
            <w:pPr>
              <w:pStyle w:val="TableParagraph"/>
              <w:spacing w:line="307" w:lineRule="exact"/>
              <w:rPr>
                <w:sz w:val="22"/>
              </w:rPr>
            </w:pPr>
            <w:r>
              <w:rPr>
                <w:sz w:val="22"/>
              </w:rPr>
              <w:t>（学）,钟慧宇（学）</w:t>
            </w:r>
          </w:p>
        </w:tc>
        <w:tc>
          <w:tcPr>
            <w:tcW w:w="1359" w:type="dxa"/>
          </w:tcPr>
          <w:p>
            <w:pPr>
              <w:pStyle w:val="TableParagraph"/>
              <w:spacing w:before="36"/>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before="36"/>
              <w:ind w:left="106"/>
              <w:rPr>
                <w:sz w:val="22"/>
              </w:rPr>
            </w:pPr>
            <w:r>
              <w:rPr>
                <w:sz w:val="22"/>
              </w:rPr>
              <w:t>湘潭大学</w:t>
            </w:r>
          </w:p>
        </w:tc>
      </w:tr>
      <w:tr>
        <w:trPr>
          <w:trHeight w:val="595" w:hRule="atLeast"/>
        </w:trPr>
        <w:tc>
          <w:tcPr>
            <w:tcW w:w="1272" w:type="dxa"/>
          </w:tcPr>
          <w:p>
            <w:pPr>
              <w:pStyle w:val="TableParagraph"/>
              <w:spacing w:before="35"/>
              <w:ind w:left="107"/>
              <w:rPr>
                <w:sz w:val="22"/>
              </w:rPr>
            </w:pPr>
            <w:r>
              <w:rPr>
                <w:sz w:val="22"/>
              </w:rPr>
              <w:t>18C0111</w:t>
            </w:r>
          </w:p>
        </w:tc>
        <w:tc>
          <w:tcPr>
            <w:tcW w:w="991" w:type="dxa"/>
          </w:tcPr>
          <w:p>
            <w:pPr>
              <w:pStyle w:val="TableParagraph"/>
              <w:spacing w:before="35"/>
              <w:ind w:left="105"/>
              <w:rPr>
                <w:sz w:val="22"/>
              </w:rPr>
            </w:pPr>
            <w:r>
              <w:rPr>
                <w:sz w:val="22"/>
              </w:rPr>
              <w:t>杨熠</w:t>
            </w:r>
          </w:p>
        </w:tc>
        <w:tc>
          <w:tcPr>
            <w:tcW w:w="4253" w:type="dxa"/>
          </w:tcPr>
          <w:p>
            <w:pPr>
              <w:pStyle w:val="TableParagraph"/>
              <w:spacing w:line="268" w:lineRule="exact"/>
              <w:ind w:left="107"/>
              <w:rPr>
                <w:sz w:val="22"/>
              </w:rPr>
            </w:pPr>
            <w:r>
              <w:rPr>
                <w:sz w:val="22"/>
              </w:rPr>
              <w:t>高精度高角环形暗场像模拟的实空间法研</w:t>
            </w:r>
          </w:p>
          <w:p>
            <w:pPr>
              <w:pStyle w:val="TableParagraph"/>
              <w:spacing w:line="307" w:lineRule="exact"/>
              <w:ind w:left="107"/>
              <w:rPr>
                <w:sz w:val="22"/>
              </w:rPr>
            </w:pPr>
            <w:r>
              <w:rPr>
                <w:w w:val="100"/>
                <w:sz w:val="22"/>
              </w:rPr>
              <w:t>究</w:t>
            </w:r>
          </w:p>
        </w:tc>
        <w:tc>
          <w:tcPr>
            <w:tcW w:w="3118" w:type="dxa"/>
          </w:tcPr>
          <w:p>
            <w:pPr>
              <w:pStyle w:val="TableParagraph"/>
              <w:spacing w:line="268" w:lineRule="exact"/>
              <w:rPr>
                <w:sz w:val="22"/>
              </w:rPr>
            </w:pPr>
            <w:r>
              <w:rPr>
                <w:sz w:val="22"/>
              </w:rPr>
              <w:t>杨熠,王坤,李晓娟,阮以鉴,卢扬</w:t>
            </w:r>
          </w:p>
          <w:p>
            <w:pPr>
              <w:pStyle w:val="TableParagraph"/>
              <w:spacing w:line="307" w:lineRule="exact"/>
              <w:rPr>
                <w:sz w:val="22"/>
              </w:rPr>
            </w:pPr>
            <w:r>
              <w:rPr>
                <w:w w:val="100"/>
                <w:sz w:val="22"/>
              </w:rPr>
              <w:t>胜</w:t>
            </w:r>
          </w:p>
        </w:tc>
        <w:tc>
          <w:tcPr>
            <w:tcW w:w="1359" w:type="dxa"/>
          </w:tcPr>
          <w:p>
            <w:pPr>
              <w:pStyle w:val="TableParagraph"/>
              <w:spacing w:before="35"/>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before="35"/>
              <w:ind w:left="106"/>
              <w:rPr>
                <w:sz w:val="22"/>
              </w:rPr>
            </w:pPr>
            <w:r>
              <w:rPr>
                <w:sz w:val="22"/>
              </w:rPr>
              <w:t>湘潭大学</w:t>
            </w:r>
          </w:p>
        </w:tc>
      </w:tr>
      <w:tr>
        <w:trPr>
          <w:trHeight w:val="894" w:hRule="atLeast"/>
        </w:trPr>
        <w:tc>
          <w:tcPr>
            <w:tcW w:w="1272" w:type="dxa"/>
          </w:tcPr>
          <w:p>
            <w:pPr>
              <w:pStyle w:val="TableParagraph"/>
              <w:spacing w:before="185"/>
              <w:ind w:left="107"/>
              <w:rPr>
                <w:sz w:val="22"/>
              </w:rPr>
            </w:pPr>
            <w:r>
              <w:rPr>
                <w:sz w:val="22"/>
              </w:rPr>
              <w:t>18C0112</w:t>
            </w:r>
          </w:p>
        </w:tc>
        <w:tc>
          <w:tcPr>
            <w:tcW w:w="991" w:type="dxa"/>
          </w:tcPr>
          <w:p>
            <w:pPr>
              <w:pStyle w:val="TableParagraph"/>
              <w:spacing w:before="185"/>
              <w:ind w:left="105"/>
              <w:rPr>
                <w:sz w:val="22"/>
              </w:rPr>
            </w:pPr>
            <w:r>
              <w:rPr>
                <w:sz w:val="22"/>
              </w:rPr>
              <w:t>董文正</w:t>
            </w:r>
          </w:p>
        </w:tc>
        <w:tc>
          <w:tcPr>
            <w:tcW w:w="4253" w:type="dxa"/>
          </w:tcPr>
          <w:p>
            <w:pPr>
              <w:pStyle w:val="TableParagraph"/>
              <w:spacing w:line="153" w:lineRule="auto" w:before="154"/>
              <w:ind w:left="107" w:right="170"/>
              <w:rPr>
                <w:sz w:val="22"/>
              </w:rPr>
            </w:pPr>
            <w:r>
              <w:rPr>
                <w:sz w:val="22"/>
              </w:rPr>
              <w:t>基于板锻造技术的轻质高强铝板构件成形研究</w:t>
            </w:r>
          </w:p>
        </w:tc>
        <w:tc>
          <w:tcPr>
            <w:tcW w:w="3118" w:type="dxa"/>
          </w:tcPr>
          <w:p>
            <w:pPr>
              <w:pStyle w:val="TableParagraph"/>
              <w:spacing w:line="153" w:lineRule="auto" w:before="5"/>
              <w:ind w:right="162"/>
              <w:rPr>
                <w:sz w:val="22"/>
              </w:rPr>
            </w:pPr>
            <w:r>
              <w:rPr>
                <w:w w:val="95"/>
                <w:sz w:val="22"/>
              </w:rPr>
              <w:t>董文正,林启权,李应明,李彦涛, 王镇柱,李发启,童辉,张湘妮,贺</w:t>
            </w:r>
          </w:p>
          <w:p>
            <w:pPr>
              <w:pStyle w:val="TableParagraph"/>
              <w:spacing w:line="273" w:lineRule="exact"/>
              <w:rPr>
                <w:sz w:val="22"/>
              </w:rPr>
            </w:pPr>
            <w:r>
              <w:rPr>
                <w:w w:val="100"/>
                <w:sz w:val="22"/>
              </w:rPr>
              <w:t>杰</w:t>
            </w:r>
          </w:p>
        </w:tc>
        <w:tc>
          <w:tcPr>
            <w:tcW w:w="1359" w:type="dxa"/>
          </w:tcPr>
          <w:p>
            <w:pPr>
              <w:pStyle w:val="TableParagraph"/>
              <w:spacing w:before="185"/>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before="185"/>
              <w:ind w:left="106"/>
              <w:rPr>
                <w:sz w:val="22"/>
              </w:rPr>
            </w:pPr>
            <w:r>
              <w:rPr>
                <w:sz w:val="22"/>
              </w:rPr>
              <w:t>湘潭大学</w:t>
            </w:r>
          </w:p>
        </w:tc>
      </w:tr>
    </w:tbl>
    <w:p>
      <w:pPr>
        <w:spacing w:after="0"/>
        <w:rPr>
          <w:sz w:val="22"/>
        </w:rPr>
        <w:sectPr>
          <w:pgSz w:w="16840" w:h="11910" w:orient="landscape"/>
          <w:pgMar w:header="0" w:footer="1138" w:top="1100" w:bottom="1320" w:left="1640" w:right="1520"/>
        </w:sectPr>
      </w:pPr>
    </w:p>
    <w:p>
      <w:pPr>
        <w:pStyle w:val="BodyText"/>
        <w:rPr>
          <w:rFonts w:ascii="Times New Roman"/>
          <w:sz w:val="20"/>
        </w:rPr>
      </w:pPr>
    </w:p>
    <w:p>
      <w:pPr>
        <w:pStyle w:val="BodyText"/>
        <w:spacing w:before="11"/>
        <w:rPr>
          <w:rFonts w:ascii="Times New Roman"/>
          <w:sz w:val="16"/>
        </w:r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2"/>
        <w:gridCol w:w="991"/>
        <w:gridCol w:w="4253"/>
        <w:gridCol w:w="3118"/>
        <w:gridCol w:w="1359"/>
        <w:gridCol w:w="1195"/>
        <w:gridCol w:w="1274"/>
      </w:tblGrid>
      <w:tr>
        <w:trPr>
          <w:trHeight w:val="621" w:hRule="atLeast"/>
        </w:trPr>
        <w:tc>
          <w:tcPr>
            <w:tcW w:w="1272" w:type="dxa"/>
          </w:tcPr>
          <w:p>
            <w:pPr>
              <w:pStyle w:val="TableParagraph"/>
              <w:spacing w:before="43"/>
              <w:ind w:left="155"/>
              <w:rPr>
                <w:rFonts w:ascii="Noto Sans Mono CJK JP Regular" w:eastAsia="Noto Sans Mono CJK JP Regular" w:hint="eastAsia"/>
                <w:sz w:val="24"/>
              </w:rPr>
            </w:pPr>
            <w:r>
              <w:rPr>
                <w:rFonts w:ascii="Noto Sans Mono CJK JP Regular" w:eastAsia="Noto Sans Mono CJK JP Regular" w:hint="eastAsia"/>
                <w:sz w:val="24"/>
              </w:rPr>
              <w:t>项目编号</w:t>
            </w:r>
          </w:p>
        </w:tc>
        <w:tc>
          <w:tcPr>
            <w:tcW w:w="991" w:type="dxa"/>
          </w:tcPr>
          <w:p>
            <w:pPr>
              <w:pStyle w:val="TableParagraph"/>
              <w:spacing w:line="296" w:lineRule="exact"/>
              <w:ind w:left="134"/>
              <w:rPr>
                <w:rFonts w:ascii="Noto Sans Mono CJK JP Regular" w:eastAsia="Noto Sans Mono CJK JP Regular" w:hint="eastAsia"/>
                <w:sz w:val="24"/>
              </w:rPr>
            </w:pPr>
            <w:r>
              <w:rPr>
                <w:rFonts w:ascii="Noto Sans Mono CJK JP Regular" w:eastAsia="Noto Sans Mono CJK JP Regular" w:hint="eastAsia"/>
                <w:sz w:val="24"/>
              </w:rPr>
              <w:t>项  目</w:t>
            </w:r>
          </w:p>
          <w:p>
            <w:pPr>
              <w:pStyle w:val="TableParagraph"/>
              <w:spacing w:line="305" w:lineRule="exact"/>
              <w:ind w:left="134"/>
              <w:rPr>
                <w:rFonts w:ascii="Noto Sans Mono CJK JP Regular" w:eastAsia="Noto Sans Mono CJK JP Regular" w:hint="eastAsia"/>
                <w:sz w:val="24"/>
              </w:rPr>
            </w:pPr>
            <w:r>
              <w:rPr>
                <w:rFonts w:ascii="Noto Sans Mono CJK JP Regular" w:eastAsia="Noto Sans Mono CJK JP Regular" w:hint="eastAsia"/>
                <w:sz w:val="24"/>
              </w:rPr>
              <w:t>负责人</w:t>
            </w:r>
          </w:p>
        </w:tc>
        <w:tc>
          <w:tcPr>
            <w:tcW w:w="4253" w:type="dxa"/>
          </w:tcPr>
          <w:p>
            <w:pPr>
              <w:pStyle w:val="TableParagraph"/>
              <w:spacing w:before="43"/>
              <w:ind w:left="90" w:right="80"/>
              <w:jc w:val="center"/>
              <w:rPr>
                <w:rFonts w:ascii="Noto Sans Mono CJK JP Regular" w:eastAsia="Noto Sans Mono CJK JP Regular" w:hint="eastAsia"/>
                <w:sz w:val="24"/>
              </w:rPr>
            </w:pPr>
            <w:r>
              <w:rPr>
                <w:rFonts w:ascii="Noto Sans Mono CJK JP Regular" w:eastAsia="Noto Sans Mono CJK JP Regular" w:hint="eastAsia"/>
                <w:sz w:val="24"/>
              </w:rPr>
              <w:t>项目名称</w:t>
            </w:r>
          </w:p>
        </w:tc>
        <w:tc>
          <w:tcPr>
            <w:tcW w:w="3118" w:type="dxa"/>
          </w:tcPr>
          <w:p>
            <w:pPr>
              <w:pStyle w:val="TableParagraph"/>
              <w:spacing w:before="43"/>
              <w:ind w:left="58" w:right="50"/>
              <w:jc w:val="center"/>
              <w:rPr>
                <w:rFonts w:ascii="Noto Sans Mono CJK JP Regular" w:eastAsia="Noto Sans Mono CJK JP Regular" w:hint="eastAsia"/>
                <w:sz w:val="24"/>
              </w:rPr>
            </w:pPr>
            <w:r>
              <w:rPr>
                <w:rFonts w:ascii="Noto Sans Mono CJK JP Regular" w:eastAsia="Noto Sans Mono CJK JP Regular" w:hint="eastAsia"/>
                <w:sz w:val="24"/>
              </w:rPr>
              <w:t>参与人员</w:t>
            </w:r>
          </w:p>
        </w:tc>
        <w:tc>
          <w:tcPr>
            <w:tcW w:w="1359" w:type="dxa"/>
          </w:tcPr>
          <w:p>
            <w:pPr>
              <w:pStyle w:val="TableParagraph"/>
              <w:spacing w:before="43"/>
              <w:ind w:left="199"/>
              <w:rPr>
                <w:rFonts w:ascii="Noto Sans Mono CJK JP Regular" w:eastAsia="Noto Sans Mono CJK JP Regular" w:hint="eastAsia"/>
                <w:sz w:val="24"/>
              </w:rPr>
            </w:pPr>
            <w:r>
              <w:rPr>
                <w:rFonts w:ascii="Noto Sans Mono CJK JP Regular" w:eastAsia="Noto Sans Mono CJK JP Regular" w:hint="eastAsia"/>
                <w:sz w:val="24"/>
              </w:rPr>
              <w:t>项目类型</w:t>
            </w:r>
          </w:p>
        </w:tc>
        <w:tc>
          <w:tcPr>
            <w:tcW w:w="1195" w:type="dxa"/>
          </w:tcPr>
          <w:p>
            <w:pPr>
              <w:pStyle w:val="TableParagraph"/>
              <w:spacing w:before="43"/>
              <w:ind w:left="115"/>
              <w:rPr>
                <w:rFonts w:ascii="Noto Sans Mono CJK JP Regular" w:eastAsia="Noto Sans Mono CJK JP Regular" w:hint="eastAsia"/>
                <w:sz w:val="24"/>
              </w:rPr>
            </w:pPr>
            <w:r>
              <w:rPr>
                <w:rFonts w:ascii="Noto Sans Mono CJK JP Regular" w:eastAsia="Noto Sans Mono CJK JP Regular" w:hint="eastAsia"/>
                <w:sz w:val="24"/>
              </w:rPr>
              <w:t>所属类别</w:t>
            </w:r>
          </w:p>
        </w:tc>
        <w:tc>
          <w:tcPr>
            <w:tcW w:w="1274" w:type="dxa"/>
          </w:tcPr>
          <w:p>
            <w:pPr>
              <w:pStyle w:val="TableParagraph"/>
              <w:spacing w:before="43"/>
              <w:ind w:left="156"/>
              <w:rPr>
                <w:rFonts w:ascii="Noto Sans Mono CJK JP Regular" w:eastAsia="Noto Sans Mono CJK JP Regular" w:hint="eastAsia"/>
                <w:sz w:val="24"/>
              </w:rPr>
            </w:pPr>
            <w:r>
              <w:rPr>
                <w:rFonts w:ascii="Noto Sans Mono CJK JP Regular" w:eastAsia="Noto Sans Mono CJK JP Regular" w:hint="eastAsia"/>
                <w:sz w:val="24"/>
              </w:rPr>
              <w:t>所属学校</w:t>
            </w:r>
          </w:p>
        </w:tc>
      </w:tr>
      <w:tr>
        <w:trPr>
          <w:trHeight w:val="597" w:hRule="atLeast"/>
        </w:trPr>
        <w:tc>
          <w:tcPr>
            <w:tcW w:w="1272" w:type="dxa"/>
          </w:tcPr>
          <w:p>
            <w:pPr>
              <w:pStyle w:val="TableParagraph"/>
              <w:spacing w:before="36"/>
              <w:ind w:left="107"/>
              <w:rPr>
                <w:sz w:val="22"/>
              </w:rPr>
            </w:pPr>
            <w:r>
              <w:rPr>
                <w:sz w:val="22"/>
              </w:rPr>
              <w:t>18C0113</w:t>
            </w:r>
          </w:p>
        </w:tc>
        <w:tc>
          <w:tcPr>
            <w:tcW w:w="991" w:type="dxa"/>
          </w:tcPr>
          <w:p>
            <w:pPr>
              <w:pStyle w:val="TableParagraph"/>
              <w:spacing w:before="36"/>
              <w:ind w:left="105"/>
              <w:rPr>
                <w:sz w:val="22"/>
              </w:rPr>
            </w:pPr>
            <w:r>
              <w:rPr>
                <w:sz w:val="22"/>
              </w:rPr>
              <w:t>卢祺晋</w:t>
            </w:r>
          </w:p>
        </w:tc>
        <w:tc>
          <w:tcPr>
            <w:tcW w:w="4253" w:type="dxa"/>
          </w:tcPr>
          <w:p>
            <w:pPr>
              <w:pStyle w:val="TableParagraph"/>
              <w:spacing w:line="270" w:lineRule="exact"/>
              <w:ind w:left="107"/>
              <w:rPr>
                <w:sz w:val="22"/>
              </w:rPr>
            </w:pPr>
            <w:r>
              <w:rPr>
                <w:sz w:val="22"/>
              </w:rPr>
              <w:t>翻译伦理观照下的外宣翻译研究—以《习</w:t>
            </w:r>
          </w:p>
          <w:p>
            <w:pPr>
              <w:pStyle w:val="TableParagraph"/>
              <w:spacing w:line="307" w:lineRule="exact"/>
              <w:ind w:left="107"/>
              <w:rPr>
                <w:sz w:val="22"/>
              </w:rPr>
            </w:pPr>
            <w:r>
              <w:rPr>
                <w:sz w:val="22"/>
              </w:rPr>
              <w:t>近平谈治国理政》为例</w:t>
            </w:r>
          </w:p>
        </w:tc>
        <w:tc>
          <w:tcPr>
            <w:tcW w:w="3118" w:type="dxa"/>
          </w:tcPr>
          <w:p>
            <w:pPr>
              <w:pStyle w:val="TableParagraph"/>
              <w:spacing w:line="270" w:lineRule="exact"/>
              <w:rPr>
                <w:sz w:val="22"/>
              </w:rPr>
            </w:pPr>
            <w:r>
              <w:rPr>
                <w:sz w:val="22"/>
              </w:rPr>
              <w:t>卢祺晋,王建平,冯芳,邱红,陈苑</w:t>
            </w:r>
          </w:p>
          <w:p>
            <w:pPr>
              <w:pStyle w:val="TableParagraph"/>
              <w:spacing w:line="307" w:lineRule="exact"/>
              <w:rPr>
                <w:sz w:val="22"/>
              </w:rPr>
            </w:pPr>
            <w:r>
              <w:rPr>
                <w:w w:val="100"/>
                <w:sz w:val="22"/>
              </w:rPr>
              <w:t>林</w:t>
            </w:r>
          </w:p>
        </w:tc>
        <w:tc>
          <w:tcPr>
            <w:tcW w:w="1359" w:type="dxa"/>
          </w:tcPr>
          <w:p>
            <w:pPr>
              <w:pStyle w:val="TableParagraph"/>
              <w:spacing w:before="36"/>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before="36"/>
              <w:ind w:left="106"/>
              <w:rPr>
                <w:sz w:val="22"/>
              </w:rPr>
            </w:pPr>
            <w:r>
              <w:rPr>
                <w:sz w:val="22"/>
              </w:rPr>
              <w:t>湘潭大学</w:t>
            </w:r>
          </w:p>
        </w:tc>
      </w:tr>
      <w:tr>
        <w:trPr>
          <w:trHeight w:val="594" w:hRule="atLeast"/>
        </w:trPr>
        <w:tc>
          <w:tcPr>
            <w:tcW w:w="1272" w:type="dxa"/>
          </w:tcPr>
          <w:p>
            <w:pPr>
              <w:pStyle w:val="TableParagraph"/>
              <w:spacing w:before="34"/>
              <w:ind w:left="107"/>
              <w:rPr>
                <w:sz w:val="22"/>
              </w:rPr>
            </w:pPr>
            <w:r>
              <w:rPr>
                <w:sz w:val="22"/>
              </w:rPr>
              <w:t>18C0114</w:t>
            </w:r>
          </w:p>
        </w:tc>
        <w:tc>
          <w:tcPr>
            <w:tcW w:w="991" w:type="dxa"/>
          </w:tcPr>
          <w:p>
            <w:pPr>
              <w:pStyle w:val="TableParagraph"/>
              <w:spacing w:before="34"/>
              <w:ind w:left="105"/>
              <w:rPr>
                <w:sz w:val="22"/>
              </w:rPr>
            </w:pPr>
            <w:r>
              <w:rPr>
                <w:sz w:val="22"/>
              </w:rPr>
              <w:t>黄牛武</w:t>
            </w:r>
          </w:p>
        </w:tc>
        <w:tc>
          <w:tcPr>
            <w:tcW w:w="4253" w:type="dxa"/>
          </w:tcPr>
          <w:p>
            <w:pPr>
              <w:pStyle w:val="TableParagraph"/>
              <w:spacing w:line="267" w:lineRule="exact"/>
              <w:ind w:left="107"/>
              <w:rPr>
                <w:sz w:val="22"/>
              </w:rPr>
            </w:pPr>
            <w:r>
              <w:rPr>
                <w:sz w:val="22"/>
              </w:rPr>
              <w:t>军民融合视域下地方高校学科群构建与绩</w:t>
            </w:r>
          </w:p>
          <w:p>
            <w:pPr>
              <w:pStyle w:val="TableParagraph"/>
              <w:spacing w:line="307" w:lineRule="exact"/>
              <w:ind w:left="107"/>
              <w:rPr>
                <w:sz w:val="22"/>
              </w:rPr>
            </w:pPr>
            <w:r>
              <w:rPr>
                <w:sz w:val="22"/>
              </w:rPr>
              <w:t>效评价研究</w:t>
            </w:r>
          </w:p>
        </w:tc>
        <w:tc>
          <w:tcPr>
            <w:tcW w:w="3118" w:type="dxa"/>
          </w:tcPr>
          <w:p>
            <w:pPr>
              <w:pStyle w:val="TableParagraph"/>
              <w:spacing w:line="267" w:lineRule="exact"/>
              <w:rPr>
                <w:sz w:val="22"/>
              </w:rPr>
            </w:pPr>
            <w:r>
              <w:rPr>
                <w:sz w:val="22"/>
              </w:rPr>
              <w:t>黄牛武,张静,白艳松,汤杰雄,邹</w:t>
            </w:r>
          </w:p>
          <w:p>
            <w:pPr>
              <w:pStyle w:val="TableParagraph"/>
              <w:spacing w:line="307" w:lineRule="exact"/>
              <w:rPr>
                <w:sz w:val="22"/>
              </w:rPr>
            </w:pPr>
            <w:r>
              <w:rPr>
                <w:sz w:val="22"/>
              </w:rPr>
              <w:t>韶光,邓琳</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before="34"/>
              <w:ind w:left="106"/>
              <w:rPr>
                <w:sz w:val="22"/>
              </w:rPr>
            </w:pPr>
            <w:r>
              <w:rPr>
                <w:sz w:val="22"/>
              </w:rPr>
              <w:t>湘潭大学</w:t>
            </w:r>
          </w:p>
        </w:tc>
      </w:tr>
      <w:tr>
        <w:trPr>
          <w:trHeight w:val="597" w:hRule="atLeast"/>
        </w:trPr>
        <w:tc>
          <w:tcPr>
            <w:tcW w:w="1272" w:type="dxa"/>
          </w:tcPr>
          <w:p>
            <w:pPr>
              <w:pStyle w:val="TableParagraph"/>
              <w:spacing w:before="37"/>
              <w:ind w:left="107"/>
              <w:rPr>
                <w:sz w:val="22"/>
              </w:rPr>
            </w:pPr>
            <w:r>
              <w:rPr>
                <w:sz w:val="22"/>
              </w:rPr>
              <w:t>18C0115</w:t>
            </w:r>
          </w:p>
        </w:tc>
        <w:tc>
          <w:tcPr>
            <w:tcW w:w="991" w:type="dxa"/>
          </w:tcPr>
          <w:p>
            <w:pPr>
              <w:pStyle w:val="TableParagraph"/>
              <w:spacing w:line="270" w:lineRule="exact"/>
              <w:ind w:left="105"/>
              <w:rPr>
                <w:sz w:val="22"/>
              </w:rPr>
            </w:pPr>
            <w:r>
              <w:rPr>
                <w:sz w:val="22"/>
              </w:rPr>
              <w:t>欧阳文</w:t>
            </w:r>
          </w:p>
          <w:p>
            <w:pPr>
              <w:pStyle w:val="TableParagraph"/>
              <w:spacing w:line="308" w:lineRule="exact"/>
              <w:ind w:left="105"/>
              <w:rPr>
                <w:sz w:val="22"/>
              </w:rPr>
            </w:pPr>
            <w:r>
              <w:rPr>
                <w:w w:val="100"/>
                <w:sz w:val="22"/>
              </w:rPr>
              <w:t>静</w:t>
            </w:r>
          </w:p>
        </w:tc>
        <w:tc>
          <w:tcPr>
            <w:tcW w:w="4253" w:type="dxa"/>
          </w:tcPr>
          <w:p>
            <w:pPr>
              <w:pStyle w:val="TableParagraph"/>
              <w:spacing w:line="270" w:lineRule="exact"/>
              <w:ind w:left="107"/>
              <w:rPr>
                <w:sz w:val="22"/>
              </w:rPr>
            </w:pPr>
            <w:r>
              <w:rPr>
                <w:sz w:val="22"/>
              </w:rPr>
              <w:t>房价与城市居民身心健康：影响、异质性</w:t>
            </w:r>
          </w:p>
          <w:p>
            <w:pPr>
              <w:pStyle w:val="TableParagraph"/>
              <w:spacing w:line="308" w:lineRule="exact"/>
              <w:ind w:left="107"/>
              <w:rPr>
                <w:sz w:val="22"/>
              </w:rPr>
            </w:pPr>
            <w:r>
              <w:rPr>
                <w:sz w:val="22"/>
              </w:rPr>
              <w:t>与微观作用机制</w:t>
            </w:r>
          </w:p>
        </w:tc>
        <w:tc>
          <w:tcPr>
            <w:tcW w:w="3118" w:type="dxa"/>
          </w:tcPr>
          <w:p>
            <w:pPr>
              <w:pStyle w:val="TableParagraph"/>
              <w:spacing w:line="270" w:lineRule="exact"/>
              <w:rPr>
                <w:sz w:val="22"/>
              </w:rPr>
            </w:pPr>
            <w:r>
              <w:rPr>
                <w:sz w:val="22"/>
              </w:rPr>
              <w:t>欧阳文静,付丽娜,何洋,荣旖旎,</w:t>
            </w:r>
          </w:p>
          <w:p>
            <w:pPr>
              <w:pStyle w:val="TableParagraph"/>
              <w:spacing w:line="308" w:lineRule="exact"/>
              <w:rPr>
                <w:sz w:val="22"/>
              </w:rPr>
            </w:pPr>
            <w:r>
              <w:rPr>
                <w:sz w:val="22"/>
              </w:rPr>
              <w:t>朱亚群</w:t>
            </w:r>
          </w:p>
        </w:tc>
        <w:tc>
          <w:tcPr>
            <w:tcW w:w="1359" w:type="dxa"/>
          </w:tcPr>
          <w:p>
            <w:pPr>
              <w:pStyle w:val="TableParagraph"/>
              <w:spacing w:before="37"/>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before="37"/>
              <w:ind w:left="106"/>
              <w:rPr>
                <w:sz w:val="22"/>
              </w:rPr>
            </w:pPr>
            <w:r>
              <w:rPr>
                <w:sz w:val="22"/>
              </w:rPr>
              <w:t>湘潭大学</w:t>
            </w:r>
          </w:p>
        </w:tc>
      </w:tr>
      <w:tr>
        <w:trPr>
          <w:trHeight w:val="894" w:hRule="atLeast"/>
        </w:trPr>
        <w:tc>
          <w:tcPr>
            <w:tcW w:w="1272" w:type="dxa"/>
          </w:tcPr>
          <w:p>
            <w:pPr>
              <w:pStyle w:val="TableParagraph"/>
              <w:spacing w:before="183"/>
              <w:ind w:left="107"/>
              <w:rPr>
                <w:sz w:val="22"/>
              </w:rPr>
            </w:pPr>
            <w:r>
              <w:rPr>
                <w:sz w:val="22"/>
              </w:rPr>
              <w:t>18C0116</w:t>
            </w:r>
          </w:p>
        </w:tc>
        <w:tc>
          <w:tcPr>
            <w:tcW w:w="991" w:type="dxa"/>
          </w:tcPr>
          <w:p>
            <w:pPr>
              <w:pStyle w:val="TableParagraph"/>
              <w:spacing w:before="183"/>
              <w:ind w:left="105"/>
              <w:rPr>
                <w:sz w:val="22"/>
              </w:rPr>
            </w:pPr>
            <w:r>
              <w:rPr>
                <w:sz w:val="22"/>
              </w:rPr>
              <w:t>胥伟岚</w:t>
            </w:r>
          </w:p>
        </w:tc>
        <w:tc>
          <w:tcPr>
            <w:tcW w:w="4253" w:type="dxa"/>
          </w:tcPr>
          <w:p>
            <w:pPr>
              <w:pStyle w:val="TableParagraph"/>
              <w:spacing w:before="183"/>
              <w:ind w:left="107"/>
              <w:rPr>
                <w:sz w:val="22"/>
              </w:rPr>
            </w:pPr>
            <w:r>
              <w:rPr>
                <w:sz w:val="22"/>
              </w:rPr>
              <w:t>基于信息搜寻过程链的信息偶遇研究</w:t>
            </w:r>
          </w:p>
        </w:tc>
        <w:tc>
          <w:tcPr>
            <w:tcW w:w="3118" w:type="dxa"/>
          </w:tcPr>
          <w:p>
            <w:pPr>
              <w:pStyle w:val="TableParagraph"/>
              <w:spacing w:line="153" w:lineRule="auto" w:before="2"/>
              <w:ind w:right="258"/>
              <w:rPr>
                <w:sz w:val="22"/>
              </w:rPr>
            </w:pPr>
            <w:r>
              <w:rPr>
                <w:w w:val="95"/>
                <w:sz w:val="22"/>
              </w:rPr>
              <w:t>胥伟岚,王靖博（硕士在读）, </w:t>
            </w:r>
            <w:r>
              <w:rPr>
                <w:sz w:val="22"/>
              </w:rPr>
              <w:t>赵千骜（本科在读）,杨颜泽</w:t>
            </w:r>
          </w:p>
          <w:p>
            <w:pPr>
              <w:pStyle w:val="TableParagraph"/>
              <w:spacing w:line="275" w:lineRule="exact"/>
              <w:rPr>
                <w:sz w:val="22"/>
              </w:rPr>
            </w:pPr>
            <w:r>
              <w:rPr>
                <w:sz w:val="22"/>
              </w:rPr>
              <w:t>（本科在读）</w:t>
            </w:r>
          </w:p>
        </w:tc>
        <w:tc>
          <w:tcPr>
            <w:tcW w:w="1359" w:type="dxa"/>
          </w:tcPr>
          <w:p>
            <w:pPr>
              <w:pStyle w:val="TableParagraph"/>
              <w:spacing w:before="183"/>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before="183"/>
              <w:ind w:left="106"/>
              <w:rPr>
                <w:sz w:val="22"/>
              </w:rPr>
            </w:pPr>
            <w:r>
              <w:rPr>
                <w:sz w:val="22"/>
              </w:rPr>
              <w:t>湘潭大学</w:t>
            </w:r>
          </w:p>
        </w:tc>
      </w:tr>
      <w:tr>
        <w:trPr>
          <w:trHeight w:val="594" w:hRule="atLeast"/>
        </w:trPr>
        <w:tc>
          <w:tcPr>
            <w:tcW w:w="1272" w:type="dxa"/>
          </w:tcPr>
          <w:p>
            <w:pPr>
              <w:pStyle w:val="TableParagraph"/>
              <w:spacing w:before="34"/>
              <w:ind w:left="107"/>
              <w:rPr>
                <w:sz w:val="22"/>
              </w:rPr>
            </w:pPr>
            <w:r>
              <w:rPr>
                <w:sz w:val="22"/>
              </w:rPr>
              <w:t>18C0117</w:t>
            </w:r>
          </w:p>
        </w:tc>
        <w:tc>
          <w:tcPr>
            <w:tcW w:w="991" w:type="dxa"/>
          </w:tcPr>
          <w:p>
            <w:pPr>
              <w:pStyle w:val="TableParagraph"/>
              <w:spacing w:before="34"/>
              <w:ind w:left="105"/>
              <w:rPr>
                <w:sz w:val="22"/>
              </w:rPr>
            </w:pPr>
            <w:r>
              <w:rPr>
                <w:sz w:val="22"/>
              </w:rPr>
              <w:t>申玲玲</w:t>
            </w:r>
          </w:p>
        </w:tc>
        <w:tc>
          <w:tcPr>
            <w:tcW w:w="4253" w:type="dxa"/>
          </w:tcPr>
          <w:p>
            <w:pPr>
              <w:pStyle w:val="TableParagraph"/>
              <w:spacing w:before="34"/>
              <w:ind w:left="107"/>
              <w:rPr>
                <w:sz w:val="22"/>
              </w:rPr>
            </w:pPr>
            <w:r>
              <w:rPr>
                <w:sz w:val="22"/>
              </w:rPr>
              <w:t>湖南槟榔产业的转型与文化再生产研究</w:t>
            </w:r>
          </w:p>
        </w:tc>
        <w:tc>
          <w:tcPr>
            <w:tcW w:w="3118" w:type="dxa"/>
          </w:tcPr>
          <w:p>
            <w:pPr>
              <w:pStyle w:val="TableParagraph"/>
              <w:spacing w:line="267" w:lineRule="exact"/>
              <w:rPr>
                <w:sz w:val="22"/>
              </w:rPr>
            </w:pPr>
            <w:r>
              <w:rPr>
                <w:sz w:val="22"/>
              </w:rPr>
              <w:t>申玲玲,张恩迅,张志宣,罗蓉丽,</w:t>
            </w:r>
          </w:p>
          <w:p>
            <w:pPr>
              <w:pStyle w:val="TableParagraph"/>
              <w:spacing w:line="307" w:lineRule="exact"/>
              <w:rPr>
                <w:sz w:val="22"/>
              </w:rPr>
            </w:pPr>
            <w:r>
              <w:rPr>
                <w:sz w:val="22"/>
              </w:rPr>
              <w:t>许萁芮,于苏云</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before="34"/>
              <w:ind w:left="106"/>
              <w:rPr>
                <w:sz w:val="22"/>
              </w:rPr>
            </w:pPr>
            <w:r>
              <w:rPr>
                <w:sz w:val="22"/>
              </w:rPr>
              <w:t>湘潭大学</w:t>
            </w:r>
          </w:p>
        </w:tc>
      </w:tr>
      <w:tr>
        <w:trPr>
          <w:trHeight w:val="597" w:hRule="atLeast"/>
        </w:trPr>
        <w:tc>
          <w:tcPr>
            <w:tcW w:w="1272" w:type="dxa"/>
          </w:tcPr>
          <w:p>
            <w:pPr>
              <w:pStyle w:val="TableParagraph"/>
              <w:spacing w:before="34"/>
              <w:ind w:left="107"/>
              <w:rPr>
                <w:sz w:val="22"/>
              </w:rPr>
            </w:pPr>
            <w:r>
              <w:rPr>
                <w:sz w:val="22"/>
              </w:rPr>
              <w:t>18C0118</w:t>
            </w:r>
          </w:p>
        </w:tc>
        <w:tc>
          <w:tcPr>
            <w:tcW w:w="991" w:type="dxa"/>
          </w:tcPr>
          <w:p>
            <w:pPr>
              <w:pStyle w:val="TableParagraph"/>
              <w:spacing w:before="34"/>
              <w:ind w:left="105"/>
              <w:rPr>
                <w:sz w:val="22"/>
              </w:rPr>
            </w:pPr>
            <w:r>
              <w:rPr>
                <w:sz w:val="22"/>
              </w:rPr>
              <w:t>孙和龙</w:t>
            </w:r>
          </w:p>
        </w:tc>
        <w:tc>
          <w:tcPr>
            <w:tcW w:w="4253" w:type="dxa"/>
          </w:tcPr>
          <w:p>
            <w:pPr>
              <w:pStyle w:val="TableParagraph"/>
              <w:spacing w:line="267" w:lineRule="exact"/>
              <w:ind w:left="107"/>
              <w:rPr>
                <w:sz w:val="22"/>
              </w:rPr>
            </w:pPr>
            <w:r>
              <w:rPr>
                <w:sz w:val="22"/>
              </w:rPr>
              <w:t>基于安全文化建设的高校科研实验室安全</w:t>
            </w:r>
          </w:p>
          <w:p>
            <w:pPr>
              <w:pStyle w:val="TableParagraph"/>
              <w:spacing w:line="310" w:lineRule="exact"/>
              <w:ind w:left="107"/>
              <w:rPr>
                <w:sz w:val="22"/>
              </w:rPr>
            </w:pPr>
            <w:r>
              <w:rPr>
                <w:sz w:val="22"/>
              </w:rPr>
              <w:t>管理研究</w:t>
            </w:r>
          </w:p>
        </w:tc>
        <w:tc>
          <w:tcPr>
            <w:tcW w:w="3118" w:type="dxa"/>
          </w:tcPr>
          <w:p>
            <w:pPr>
              <w:pStyle w:val="TableParagraph"/>
              <w:spacing w:line="267" w:lineRule="exact"/>
              <w:rPr>
                <w:sz w:val="22"/>
              </w:rPr>
            </w:pPr>
            <w:r>
              <w:rPr>
                <w:sz w:val="22"/>
              </w:rPr>
              <w:t>孙和龙,贺志武,杨端光,卢其斌,</w:t>
            </w:r>
          </w:p>
          <w:p>
            <w:pPr>
              <w:pStyle w:val="TableParagraph"/>
              <w:spacing w:line="310" w:lineRule="exact"/>
              <w:rPr>
                <w:sz w:val="22"/>
              </w:rPr>
            </w:pPr>
            <w:r>
              <w:rPr>
                <w:sz w:val="22"/>
              </w:rPr>
              <w:t>刘小玲</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before="34"/>
              <w:ind w:left="106"/>
              <w:rPr>
                <w:sz w:val="22"/>
              </w:rPr>
            </w:pPr>
            <w:r>
              <w:rPr>
                <w:sz w:val="22"/>
              </w:rPr>
              <w:t>湘潭大学</w:t>
            </w:r>
          </w:p>
        </w:tc>
      </w:tr>
      <w:tr>
        <w:trPr>
          <w:trHeight w:val="594" w:hRule="atLeast"/>
        </w:trPr>
        <w:tc>
          <w:tcPr>
            <w:tcW w:w="1272" w:type="dxa"/>
          </w:tcPr>
          <w:p>
            <w:pPr>
              <w:pStyle w:val="TableParagraph"/>
              <w:spacing w:before="34"/>
              <w:ind w:left="107"/>
              <w:rPr>
                <w:sz w:val="22"/>
              </w:rPr>
            </w:pPr>
            <w:r>
              <w:rPr>
                <w:sz w:val="22"/>
              </w:rPr>
              <w:t>18C0119</w:t>
            </w:r>
          </w:p>
        </w:tc>
        <w:tc>
          <w:tcPr>
            <w:tcW w:w="991" w:type="dxa"/>
          </w:tcPr>
          <w:p>
            <w:pPr>
              <w:pStyle w:val="TableParagraph"/>
              <w:spacing w:before="34"/>
              <w:ind w:left="105"/>
              <w:rPr>
                <w:sz w:val="22"/>
              </w:rPr>
            </w:pPr>
            <w:r>
              <w:rPr>
                <w:sz w:val="22"/>
              </w:rPr>
              <w:t>梁琴</w:t>
            </w:r>
          </w:p>
        </w:tc>
        <w:tc>
          <w:tcPr>
            <w:tcW w:w="4253" w:type="dxa"/>
          </w:tcPr>
          <w:p>
            <w:pPr>
              <w:pStyle w:val="TableParagraph"/>
              <w:spacing w:before="34"/>
              <w:ind w:left="107"/>
              <w:rPr>
                <w:sz w:val="22"/>
              </w:rPr>
            </w:pPr>
            <w:r>
              <w:rPr>
                <w:sz w:val="22"/>
              </w:rPr>
              <w:t>球型病毒中 DNA 组织结构的自洽场模拟</w:t>
            </w:r>
          </w:p>
        </w:tc>
        <w:tc>
          <w:tcPr>
            <w:tcW w:w="3118" w:type="dxa"/>
          </w:tcPr>
          <w:p>
            <w:pPr>
              <w:pStyle w:val="TableParagraph"/>
              <w:spacing w:line="267" w:lineRule="exact"/>
              <w:rPr>
                <w:sz w:val="22"/>
              </w:rPr>
            </w:pPr>
            <w:r>
              <w:rPr>
                <w:sz w:val="22"/>
              </w:rPr>
              <w:t>梁琴,王晓波,丁春燕,陈凌勤,邓</w:t>
            </w:r>
          </w:p>
          <w:p>
            <w:pPr>
              <w:pStyle w:val="TableParagraph"/>
              <w:spacing w:line="307" w:lineRule="exact"/>
              <w:rPr>
                <w:sz w:val="22"/>
              </w:rPr>
            </w:pPr>
            <w:r>
              <w:rPr>
                <w:sz w:val="22"/>
              </w:rPr>
              <w:t>静,毛润章,刘吉威,杨志飞</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before="34"/>
              <w:ind w:left="106"/>
              <w:rPr>
                <w:sz w:val="22"/>
              </w:rPr>
            </w:pPr>
            <w:r>
              <w:rPr>
                <w:sz w:val="22"/>
              </w:rPr>
              <w:t>湘潭大学</w:t>
            </w:r>
          </w:p>
        </w:tc>
      </w:tr>
      <w:tr>
        <w:trPr>
          <w:trHeight w:val="597" w:hRule="atLeast"/>
        </w:trPr>
        <w:tc>
          <w:tcPr>
            <w:tcW w:w="1272" w:type="dxa"/>
          </w:tcPr>
          <w:p>
            <w:pPr>
              <w:pStyle w:val="TableParagraph"/>
              <w:spacing w:before="34"/>
              <w:ind w:left="107"/>
              <w:rPr>
                <w:sz w:val="22"/>
              </w:rPr>
            </w:pPr>
            <w:r>
              <w:rPr>
                <w:sz w:val="22"/>
              </w:rPr>
              <w:t>18C0120</w:t>
            </w:r>
          </w:p>
        </w:tc>
        <w:tc>
          <w:tcPr>
            <w:tcW w:w="991" w:type="dxa"/>
          </w:tcPr>
          <w:p>
            <w:pPr>
              <w:pStyle w:val="TableParagraph"/>
              <w:spacing w:before="34"/>
              <w:ind w:left="105"/>
              <w:rPr>
                <w:sz w:val="22"/>
              </w:rPr>
            </w:pPr>
            <w:r>
              <w:rPr>
                <w:sz w:val="22"/>
              </w:rPr>
              <w:t>王平</w:t>
            </w:r>
          </w:p>
        </w:tc>
        <w:tc>
          <w:tcPr>
            <w:tcW w:w="4253" w:type="dxa"/>
          </w:tcPr>
          <w:p>
            <w:pPr>
              <w:pStyle w:val="TableParagraph"/>
              <w:spacing w:line="267" w:lineRule="exact"/>
              <w:ind w:left="107"/>
              <w:rPr>
                <w:sz w:val="22"/>
              </w:rPr>
            </w:pPr>
            <w:r>
              <w:rPr>
                <w:sz w:val="22"/>
              </w:rPr>
              <w:t>多重响应智能液晶聚合物材料的设计与研</w:t>
            </w:r>
          </w:p>
          <w:p>
            <w:pPr>
              <w:pStyle w:val="TableParagraph"/>
              <w:spacing w:line="310" w:lineRule="exact"/>
              <w:ind w:left="107"/>
              <w:rPr>
                <w:sz w:val="22"/>
              </w:rPr>
            </w:pPr>
            <w:r>
              <w:rPr>
                <w:w w:val="100"/>
                <w:sz w:val="22"/>
              </w:rPr>
              <w:t>究</w:t>
            </w:r>
          </w:p>
        </w:tc>
        <w:tc>
          <w:tcPr>
            <w:tcW w:w="3118" w:type="dxa"/>
          </w:tcPr>
          <w:p>
            <w:pPr>
              <w:pStyle w:val="TableParagraph"/>
              <w:spacing w:line="267" w:lineRule="exact"/>
              <w:rPr>
                <w:sz w:val="22"/>
              </w:rPr>
            </w:pPr>
            <w:r>
              <w:rPr>
                <w:sz w:val="22"/>
              </w:rPr>
              <w:t>王平,羊纯武,成天欣,伍亮,陈仁</w:t>
            </w:r>
          </w:p>
          <w:p>
            <w:pPr>
              <w:pStyle w:val="TableParagraph"/>
              <w:spacing w:line="310" w:lineRule="exact"/>
              <w:rPr>
                <w:sz w:val="22"/>
              </w:rPr>
            </w:pPr>
            <w:r>
              <w:rPr>
                <w:sz w:val="22"/>
              </w:rPr>
              <w:t>杰,刘鹏辉</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before="34"/>
              <w:ind w:left="106"/>
              <w:rPr>
                <w:sz w:val="22"/>
              </w:rPr>
            </w:pPr>
            <w:r>
              <w:rPr>
                <w:sz w:val="22"/>
              </w:rPr>
              <w:t>湘潭大学</w:t>
            </w:r>
          </w:p>
        </w:tc>
      </w:tr>
      <w:tr>
        <w:trPr>
          <w:trHeight w:val="481" w:hRule="atLeast"/>
        </w:trPr>
        <w:tc>
          <w:tcPr>
            <w:tcW w:w="1272" w:type="dxa"/>
          </w:tcPr>
          <w:p>
            <w:pPr>
              <w:pStyle w:val="TableParagraph"/>
              <w:spacing w:line="443" w:lineRule="exact"/>
              <w:ind w:left="107"/>
              <w:rPr>
                <w:sz w:val="22"/>
              </w:rPr>
            </w:pPr>
            <w:r>
              <w:rPr>
                <w:sz w:val="22"/>
              </w:rPr>
              <w:t>18C0121</w:t>
            </w:r>
          </w:p>
        </w:tc>
        <w:tc>
          <w:tcPr>
            <w:tcW w:w="991" w:type="dxa"/>
          </w:tcPr>
          <w:p>
            <w:pPr>
              <w:pStyle w:val="TableParagraph"/>
              <w:spacing w:line="443" w:lineRule="exact"/>
              <w:ind w:left="105"/>
              <w:rPr>
                <w:sz w:val="22"/>
              </w:rPr>
            </w:pPr>
            <w:r>
              <w:rPr>
                <w:sz w:val="22"/>
              </w:rPr>
              <w:t>杨逍</w:t>
            </w:r>
          </w:p>
        </w:tc>
        <w:tc>
          <w:tcPr>
            <w:tcW w:w="4253" w:type="dxa"/>
          </w:tcPr>
          <w:p>
            <w:pPr>
              <w:pStyle w:val="TableParagraph"/>
              <w:spacing w:line="443" w:lineRule="exact"/>
              <w:ind w:left="107"/>
              <w:rPr>
                <w:sz w:val="22"/>
              </w:rPr>
            </w:pPr>
            <w:r>
              <w:rPr>
                <w:sz w:val="22"/>
              </w:rPr>
              <w:t>倾听传播的理论谱系研究</w:t>
            </w:r>
          </w:p>
        </w:tc>
        <w:tc>
          <w:tcPr>
            <w:tcW w:w="3118" w:type="dxa"/>
          </w:tcPr>
          <w:p>
            <w:pPr>
              <w:pStyle w:val="TableParagraph"/>
              <w:spacing w:line="443" w:lineRule="exact"/>
              <w:rPr>
                <w:sz w:val="22"/>
              </w:rPr>
            </w:pPr>
            <w:r>
              <w:rPr>
                <w:sz w:val="22"/>
              </w:rPr>
              <w:t>杨逍,周梦颖,曾嘉</w:t>
            </w:r>
          </w:p>
        </w:tc>
        <w:tc>
          <w:tcPr>
            <w:tcW w:w="1359" w:type="dxa"/>
          </w:tcPr>
          <w:p>
            <w:pPr>
              <w:pStyle w:val="TableParagraph"/>
              <w:spacing w:line="443" w:lineRule="exact"/>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443" w:lineRule="exact"/>
              <w:ind w:left="106"/>
              <w:rPr>
                <w:sz w:val="22"/>
              </w:rPr>
            </w:pPr>
            <w:r>
              <w:rPr>
                <w:sz w:val="22"/>
              </w:rPr>
              <w:t>湘潭大学</w:t>
            </w:r>
          </w:p>
        </w:tc>
      </w:tr>
      <w:tr>
        <w:trPr>
          <w:trHeight w:val="597" w:hRule="atLeast"/>
        </w:trPr>
        <w:tc>
          <w:tcPr>
            <w:tcW w:w="1272" w:type="dxa"/>
          </w:tcPr>
          <w:p>
            <w:pPr>
              <w:pStyle w:val="TableParagraph"/>
              <w:spacing w:before="36"/>
              <w:ind w:left="107"/>
              <w:rPr>
                <w:sz w:val="22"/>
              </w:rPr>
            </w:pPr>
            <w:r>
              <w:rPr>
                <w:sz w:val="22"/>
              </w:rPr>
              <w:t>18C0122</w:t>
            </w:r>
          </w:p>
        </w:tc>
        <w:tc>
          <w:tcPr>
            <w:tcW w:w="991" w:type="dxa"/>
          </w:tcPr>
          <w:p>
            <w:pPr>
              <w:pStyle w:val="TableParagraph"/>
              <w:spacing w:before="36"/>
              <w:ind w:left="105"/>
              <w:rPr>
                <w:sz w:val="22"/>
              </w:rPr>
            </w:pPr>
            <w:r>
              <w:rPr>
                <w:sz w:val="22"/>
              </w:rPr>
              <w:t>李远文</w:t>
            </w:r>
          </w:p>
        </w:tc>
        <w:tc>
          <w:tcPr>
            <w:tcW w:w="4253" w:type="dxa"/>
          </w:tcPr>
          <w:p>
            <w:pPr>
              <w:pStyle w:val="TableParagraph"/>
              <w:spacing w:line="270" w:lineRule="exact"/>
              <w:ind w:left="107"/>
              <w:rPr>
                <w:sz w:val="22"/>
              </w:rPr>
            </w:pPr>
            <w:r>
              <w:rPr>
                <w:sz w:val="22"/>
              </w:rPr>
              <w:t>“双一流”背景下省部共建高校发展对策研</w:t>
            </w:r>
          </w:p>
          <w:p>
            <w:pPr>
              <w:pStyle w:val="TableParagraph"/>
              <w:spacing w:line="307" w:lineRule="exact"/>
              <w:ind w:left="107"/>
              <w:rPr>
                <w:sz w:val="22"/>
              </w:rPr>
            </w:pPr>
            <w:r>
              <w:rPr>
                <w:sz w:val="22"/>
              </w:rPr>
              <w:t>究——以湘潭大学为例</w:t>
            </w:r>
          </w:p>
        </w:tc>
        <w:tc>
          <w:tcPr>
            <w:tcW w:w="3118" w:type="dxa"/>
          </w:tcPr>
          <w:p>
            <w:pPr>
              <w:pStyle w:val="TableParagraph"/>
              <w:spacing w:line="270" w:lineRule="exact"/>
              <w:rPr>
                <w:sz w:val="22"/>
              </w:rPr>
            </w:pPr>
            <w:r>
              <w:rPr>
                <w:sz w:val="22"/>
              </w:rPr>
              <w:t>李远文,刘金刚,邹娟,高麒麟,邓</w:t>
            </w:r>
          </w:p>
          <w:p>
            <w:pPr>
              <w:pStyle w:val="TableParagraph"/>
              <w:spacing w:line="307" w:lineRule="exact"/>
              <w:rPr>
                <w:sz w:val="22"/>
              </w:rPr>
            </w:pPr>
            <w:r>
              <w:rPr>
                <w:sz w:val="22"/>
              </w:rPr>
              <w:t>亚男</w:t>
            </w:r>
          </w:p>
        </w:tc>
        <w:tc>
          <w:tcPr>
            <w:tcW w:w="1359" w:type="dxa"/>
          </w:tcPr>
          <w:p>
            <w:pPr>
              <w:pStyle w:val="TableParagraph"/>
              <w:spacing w:before="36"/>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before="36"/>
              <w:ind w:left="106"/>
              <w:rPr>
                <w:sz w:val="22"/>
              </w:rPr>
            </w:pPr>
            <w:r>
              <w:rPr>
                <w:sz w:val="22"/>
              </w:rPr>
              <w:t>湘潭大学</w:t>
            </w:r>
          </w:p>
        </w:tc>
      </w:tr>
      <w:tr>
        <w:trPr>
          <w:trHeight w:val="595" w:hRule="atLeast"/>
        </w:trPr>
        <w:tc>
          <w:tcPr>
            <w:tcW w:w="1272" w:type="dxa"/>
          </w:tcPr>
          <w:p>
            <w:pPr>
              <w:pStyle w:val="TableParagraph"/>
              <w:spacing w:before="35"/>
              <w:ind w:left="107"/>
              <w:rPr>
                <w:sz w:val="22"/>
              </w:rPr>
            </w:pPr>
            <w:r>
              <w:rPr>
                <w:sz w:val="22"/>
              </w:rPr>
              <w:t>18C0123</w:t>
            </w:r>
          </w:p>
        </w:tc>
        <w:tc>
          <w:tcPr>
            <w:tcW w:w="991" w:type="dxa"/>
          </w:tcPr>
          <w:p>
            <w:pPr>
              <w:pStyle w:val="TableParagraph"/>
              <w:spacing w:before="35"/>
              <w:ind w:left="105"/>
              <w:rPr>
                <w:sz w:val="22"/>
              </w:rPr>
            </w:pPr>
            <w:r>
              <w:rPr>
                <w:sz w:val="22"/>
              </w:rPr>
              <w:t>钱锦文</w:t>
            </w:r>
          </w:p>
        </w:tc>
        <w:tc>
          <w:tcPr>
            <w:tcW w:w="4253" w:type="dxa"/>
          </w:tcPr>
          <w:p>
            <w:pPr>
              <w:pStyle w:val="TableParagraph"/>
              <w:spacing w:line="268" w:lineRule="exact"/>
              <w:ind w:left="107"/>
              <w:rPr>
                <w:sz w:val="22"/>
              </w:rPr>
            </w:pPr>
            <w:r>
              <w:rPr>
                <w:sz w:val="22"/>
              </w:rPr>
              <w:t>电弧填丝增材制主动控形控性方法及机理</w:t>
            </w:r>
          </w:p>
          <w:p>
            <w:pPr>
              <w:pStyle w:val="TableParagraph"/>
              <w:spacing w:line="307" w:lineRule="exact"/>
              <w:ind w:left="107"/>
              <w:rPr>
                <w:sz w:val="22"/>
              </w:rPr>
            </w:pPr>
            <w:r>
              <w:rPr>
                <w:sz w:val="22"/>
              </w:rPr>
              <w:t>研究</w:t>
            </w:r>
          </w:p>
        </w:tc>
        <w:tc>
          <w:tcPr>
            <w:tcW w:w="3118" w:type="dxa"/>
          </w:tcPr>
          <w:p>
            <w:pPr>
              <w:pStyle w:val="TableParagraph"/>
              <w:spacing w:line="268" w:lineRule="exact"/>
              <w:rPr>
                <w:sz w:val="22"/>
              </w:rPr>
            </w:pPr>
            <w:r>
              <w:rPr>
                <w:sz w:val="22"/>
              </w:rPr>
              <w:t>钱锦文,欧艳,张明华,陈宇,刘远,</w:t>
            </w:r>
          </w:p>
          <w:p>
            <w:pPr>
              <w:pStyle w:val="TableParagraph"/>
              <w:spacing w:line="307" w:lineRule="exact"/>
              <w:rPr>
                <w:sz w:val="22"/>
              </w:rPr>
            </w:pPr>
            <w:r>
              <w:rPr>
                <w:sz w:val="22"/>
              </w:rPr>
              <w:t>胡进,谢鑫宇,李圣</w:t>
            </w:r>
          </w:p>
        </w:tc>
        <w:tc>
          <w:tcPr>
            <w:tcW w:w="1359" w:type="dxa"/>
          </w:tcPr>
          <w:p>
            <w:pPr>
              <w:pStyle w:val="TableParagraph"/>
              <w:spacing w:before="35"/>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before="35"/>
              <w:ind w:left="106"/>
              <w:rPr>
                <w:sz w:val="22"/>
              </w:rPr>
            </w:pPr>
            <w:r>
              <w:rPr>
                <w:sz w:val="22"/>
              </w:rPr>
              <w:t>湘潭大学</w:t>
            </w:r>
          </w:p>
        </w:tc>
      </w:tr>
      <w:tr>
        <w:trPr>
          <w:trHeight w:val="597" w:hRule="atLeast"/>
        </w:trPr>
        <w:tc>
          <w:tcPr>
            <w:tcW w:w="1272" w:type="dxa"/>
          </w:tcPr>
          <w:p>
            <w:pPr>
              <w:pStyle w:val="TableParagraph"/>
              <w:spacing w:before="36"/>
              <w:ind w:left="107"/>
              <w:rPr>
                <w:sz w:val="22"/>
              </w:rPr>
            </w:pPr>
            <w:r>
              <w:rPr>
                <w:sz w:val="22"/>
              </w:rPr>
              <w:t>18C0124</w:t>
            </w:r>
          </w:p>
        </w:tc>
        <w:tc>
          <w:tcPr>
            <w:tcW w:w="991" w:type="dxa"/>
          </w:tcPr>
          <w:p>
            <w:pPr>
              <w:pStyle w:val="TableParagraph"/>
              <w:spacing w:before="36"/>
              <w:ind w:left="105"/>
              <w:rPr>
                <w:sz w:val="22"/>
              </w:rPr>
            </w:pPr>
            <w:r>
              <w:rPr>
                <w:sz w:val="22"/>
              </w:rPr>
              <w:t>肖智立</w:t>
            </w:r>
          </w:p>
        </w:tc>
        <w:tc>
          <w:tcPr>
            <w:tcW w:w="4253" w:type="dxa"/>
          </w:tcPr>
          <w:p>
            <w:pPr>
              <w:pStyle w:val="TableParagraph"/>
              <w:spacing w:line="270" w:lineRule="exact"/>
              <w:ind w:left="107"/>
              <w:rPr>
                <w:sz w:val="22"/>
              </w:rPr>
            </w:pPr>
            <w:r>
              <w:rPr>
                <w:sz w:val="22"/>
              </w:rPr>
              <w:t>“双一流”背景下公共英语教师能力提升策</w:t>
            </w:r>
          </w:p>
          <w:p>
            <w:pPr>
              <w:pStyle w:val="TableParagraph"/>
              <w:spacing w:line="307" w:lineRule="exact"/>
              <w:ind w:left="107"/>
              <w:rPr>
                <w:sz w:val="22"/>
              </w:rPr>
            </w:pPr>
            <w:r>
              <w:rPr>
                <w:sz w:val="22"/>
              </w:rPr>
              <w:t>略研究</w:t>
            </w:r>
          </w:p>
        </w:tc>
        <w:tc>
          <w:tcPr>
            <w:tcW w:w="3118" w:type="dxa"/>
          </w:tcPr>
          <w:p>
            <w:pPr>
              <w:pStyle w:val="TableParagraph"/>
              <w:spacing w:line="270" w:lineRule="exact"/>
              <w:rPr>
                <w:sz w:val="22"/>
              </w:rPr>
            </w:pPr>
            <w:r>
              <w:rPr>
                <w:sz w:val="22"/>
              </w:rPr>
              <w:t>肖智立,单敏,曾艳,谭江竹,李静,</w:t>
            </w:r>
          </w:p>
          <w:p>
            <w:pPr>
              <w:pStyle w:val="TableParagraph"/>
              <w:spacing w:line="307" w:lineRule="exact"/>
              <w:rPr>
                <w:sz w:val="22"/>
              </w:rPr>
            </w:pPr>
            <w:r>
              <w:rPr>
                <w:sz w:val="22"/>
              </w:rPr>
              <w:t>杨月妮</w:t>
            </w:r>
          </w:p>
        </w:tc>
        <w:tc>
          <w:tcPr>
            <w:tcW w:w="1359" w:type="dxa"/>
          </w:tcPr>
          <w:p>
            <w:pPr>
              <w:pStyle w:val="TableParagraph"/>
              <w:spacing w:before="36"/>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before="36"/>
              <w:ind w:left="106"/>
              <w:rPr>
                <w:sz w:val="22"/>
              </w:rPr>
            </w:pPr>
            <w:r>
              <w:rPr>
                <w:sz w:val="22"/>
              </w:rPr>
              <w:t>湘潭大学</w:t>
            </w:r>
          </w:p>
        </w:tc>
      </w:tr>
      <w:tr>
        <w:trPr>
          <w:trHeight w:val="597" w:hRule="atLeast"/>
        </w:trPr>
        <w:tc>
          <w:tcPr>
            <w:tcW w:w="1272" w:type="dxa"/>
          </w:tcPr>
          <w:p>
            <w:pPr>
              <w:pStyle w:val="TableParagraph"/>
              <w:spacing w:before="34"/>
              <w:ind w:left="107"/>
              <w:rPr>
                <w:sz w:val="22"/>
              </w:rPr>
            </w:pPr>
            <w:r>
              <w:rPr>
                <w:sz w:val="22"/>
              </w:rPr>
              <w:t>18C0125</w:t>
            </w:r>
          </w:p>
        </w:tc>
        <w:tc>
          <w:tcPr>
            <w:tcW w:w="991" w:type="dxa"/>
          </w:tcPr>
          <w:p>
            <w:pPr>
              <w:pStyle w:val="TableParagraph"/>
              <w:spacing w:before="34"/>
              <w:ind w:left="105"/>
              <w:rPr>
                <w:sz w:val="22"/>
              </w:rPr>
            </w:pPr>
            <w:r>
              <w:rPr>
                <w:sz w:val="22"/>
              </w:rPr>
              <w:t>韩雪</w:t>
            </w:r>
          </w:p>
        </w:tc>
        <w:tc>
          <w:tcPr>
            <w:tcW w:w="4253" w:type="dxa"/>
          </w:tcPr>
          <w:p>
            <w:pPr>
              <w:pStyle w:val="TableParagraph"/>
              <w:spacing w:line="267" w:lineRule="exact"/>
              <w:ind w:left="107"/>
              <w:rPr>
                <w:sz w:val="22"/>
              </w:rPr>
            </w:pPr>
            <w:r>
              <w:rPr>
                <w:sz w:val="22"/>
              </w:rPr>
              <w:t>大学生创新创业文化自信的培养和塑造研</w:t>
            </w:r>
          </w:p>
          <w:p>
            <w:pPr>
              <w:pStyle w:val="TableParagraph"/>
              <w:spacing w:line="310" w:lineRule="exact"/>
              <w:ind w:left="107"/>
              <w:rPr>
                <w:sz w:val="22"/>
              </w:rPr>
            </w:pPr>
            <w:r>
              <w:rPr>
                <w:w w:val="100"/>
                <w:sz w:val="22"/>
              </w:rPr>
              <w:t>究</w:t>
            </w:r>
          </w:p>
        </w:tc>
        <w:tc>
          <w:tcPr>
            <w:tcW w:w="3118" w:type="dxa"/>
          </w:tcPr>
          <w:p>
            <w:pPr>
              <w:pStyle w:val="TableParagraph"/>
              <w:spacing w:line="267" w:lineRule="exact"/>
              <w:rPr>
                <w:sz w:val="22"/>
              </w:rPr>
            </w:pPr>
            <w:r>
              <w:rPr>
                <w:sz w:val="22"/>
              </w:rPr>
              <w:t>韩雪,肖湘雄,岳慧君,张模蕴,韩</w:t>
            </w:r>
          </w:p>
          <w:p>
            <w:pPr>
              <w:pStyle w:val="TableParagraph"/>
              <w:spacing w:line="310" w:lineRule="exact"/>
              <w:rPr>
                <w:sz w:val="22"/>
              </w:rPr>
            </w:pPr>
            <w:r>
              <w:rPr>
                <w:w w:val="100"/>
                <w:sz w:val="22"/>
              </w:rPr>
              <w:t>冰</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before="34"/>
              <w:ind w:left="106"/>
              <w:rPr>
                <w:sz w:val="22"/>
              </w:rPr>
            </w:pPr>
            <w:r>
              <w:rPr>
                <w:sz w:val="22"/>
              </w:rPr>
              <w:t>湘潭大学</w:t>
            </w:r>
          </w:p>
        </w:tc>
      </w:tr>
    </w:tbl>
    <w:p>
      <w:pPr>
        <w:spacing w:after="0"/>
        <w:rPr>
          <w:sz w:val="22"/>
        </w:rPr>
        <w:sectPr>
          <w:pgSz w:w="16840" w:h="11910" w:orient="landscape"/>
          <w:pgMar w:header="0" w:footer="1138" w:top="1100" w:bottom="1320" w:left="1640" w:right="1520"/>
        </w:sectPr>
      </w:pPr>
    </w:p>
    <w:p>
      <w:pPr>
        <w:pStyle w:val="BodyText"/>
        <w:rPr>
          <w:rFonts w:ascii="Times New Roman"/>
          <w:sz w:val="20"/>
        </w:rPr>
      </w:pPr>
    </w:p>
    <w:p>
      <w:pPr>
        <w:pStyle w:val="BodyText"/>
        <w:spacing w:before="11"/>
        <w:rPr>
          <w:rFonts w:ascii="Times New Roman"/>
          <w:sz w:val="16"/>
        </w:r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2"/>
        <w:gridCol w:w="991"/>
        <w:gridCol w:w="4253"/>
        <w:gridCol w:w="3118"/>
        <w:gridCol w:w="1359"/>
        <w:gridCol w:w="1195"/>
        <w:gridCol w:w="1274"/>
      </w:tblGrid>
      <w:tr>
        <w:trPr>
          <w:trHeight w:val="621" w:hRule="atLeast"/>
        </w:trPr>
        <w:tc>
          <w:tcPr>
            <w:tcW w:w="1272" w:type="dxa"/>
          </w:tcPr>
          <w:p>
            <w:pPr>
              <w:pStyle w:val="TableParagraph"/>
              <w:spacing w:before="43"/>
              <w:ind w:left="155"/>
              <w:rPr>
                <w:rFonts w:ascii="Noto Sans Mono CJK JP Regular" w:eastAsia="Noto Sans Mono CJK JP Regular" w:hint="eastAsia"/>
                <w:sz w:val="24"/>
              </w:rPr>
            </w:pPr>
            <w:r>
              <w:rPr>
                <w:rFonts w:ascii="Noto Sans Mono CJK JP Regular" w:eastAsia="Noto Sans Mono CJK JP Regular" w:hint="eastAsia"/>
                <w:sz w:val="24"/>
              </w:rPr>
              <w:t>项目编号</w:t>
            </w:r>
          </w:p>
        </w:tc>
        <w:tc>
          <w:tcPr>
            <w:tcW w:w="991" w:type="dxa"/>
          </w:tcPr>
          <w:p>
            <w:pPr>
              <w:pStyle w:val="TableParagraph"/>
              <w:spacing w:line="296" w:lineRule="exact"/>
              <w:ind w:left="134"/>
              <w:rPr>
                <w:rFonts w:ascii="Noto Sans Mono CJK JP Regular" w:eastAsia="Noto Sans Mono CJK JP Regular" w:hint="eastAsia"/>
                <w:sz w:val="24"/>
              </w:rPr>
            </w:pPr>
            <w:r>
              <w:rPr>
                <w:rFonts w:ascii="Noto Sans Mono CJK JP Regular" w:eastAsia="Noto Sans Mono CJK JP Regular" w:hint="eastAsia"/>
                <w:sz w:val="24"/>
              </w:rPr>
              <w:t>项  目</w:t>
            </w:r>
          </w:p>
          <w:p>
            <w:pPr>
              <w:pStyle w:val="TableParagraph"/>
              <w:spacing w:line="305" w:lineRule="exact"/>
              <w:ind w:left="134"/>
              <w:rPr>
                <w:rFonts w:ascii="Noto Sans Mono CJK JP Regular" w:eastAsia="Noto Sans Mono CJK JP Regular" w:hint="eastAsia"/>
                <w:sz w:val="24"/>
              </w:rPr>
            </w:pPr>
            <w:r>
              <w:rPr>
                <w:rFonts w:ascii="Noto Sans Mono CJK JP Regular" w:eastAsia="Noto Sans Mono CJK JP Regular" w:hint="eastAsia"/>
                <w:sz w:val="24"/>
              </w:rPr>
              <w:t>负责人</w:t>
            </w:r>
          </w:p>
        </w:tc>
        <w:tc>
          <w:tcPr>
            <w:tcW w:w="4253" w:type="dxa"/>
          </w:tcPr>
          <w:p>
            <w:pPr>
              <w:pStyle w:val="TableParagraph"/>
              <w:spacing w:before="43"/>
              <w:ind w:left="90" w:right="80"/>
              <w:jc w:val="center"/>
              <w:rPr>
                <w:rFonts w:ascii="Noto Sans Mono CJK JP Regular" w:eastAsia="Noto Sans Mono CJK JP Regular" w:hint="eastAsia"/>
                <w:sz w:val="24"/>
              </w:rPr>
            </w:pPr>
            <w:r>
              <w:rPr>
                <w:rFonts w:ascii="Noto Sans Mono CJK JP Regular" w:eastAsia="Noto Sans Mono CJK JP Regular" w:hint="eastAsia"/>
                <w:sz w:val="24"/>
              </w:rPr>
              <w:t>项目名称</w:t>
            </w:r>
          </w:p>
        </w:tc>
        <w:tc>
          <w:tcPr>
            <w:tcW w:w="3118" w:type="dxa"/>
          </w:tcPr>
          <w:p>
            <w:pPr>
              <w:pStyle w:val="TableParagraph"/>
              <w:spacing w:before="43"/>
              <w:ind w:left="58" w:right="50"/>
              <w:jc w:val="center"/>
              <w:rPr>
                <w:rFonts w:ascii="Noto Sans Mono CJK JP Regular" w:eastAsia="Noto Sans Mono CJK JP Regular" w:hint="eastAsia"/>
                <w:sz w:val="24"/>
              </w:rPr>
            </w:pPr>
            <w:r>
              <w:rPr>
                <w:rFonts w:ascii="Noto Sans Mono CJK JP Regular" w:eastAsia="Noto Sans Mono CJK JP Regular" w:hint="eastAsia"/>
                <w:sz w:val="24"/>
              </w:rPr>
              <w:t>参与人员</w:t>
            </w:r>
          </w:p>
        </w:tc>
        <w:tc>
          <w:tcPr>
            <w:tcW w:w="1359" w:type="dxa"/>
          </w:tcPr>
          <w:p>
            <w:pPr>
              <w:pStyle w:val="TableParagraph"/>
              <w:spacing w:before="43"/>
              <w:ind w:left="199"/>
              <w:rPr>
                <w:rFonts w:ascii="Noto Sans Mono CJK JP Regular" w:eastAsia="Noto Sans Mono CJK JP Regular" w:hint="eastAsia"/>
                <w:sz w:val="24"/>
              </w:rPr>
            </w:pPr>
            <w:r>
              <w:rPr>
                <w:rFonts w:ascii="Noto Sans Mono CJK JP Regular" w:eastAsia="Noto Sans Mono CJK JP Regular" w:hint="eastAsia"/>
                <w:sz w:val="24"/>
              </w:rPr>
              <w:t>项目类型</w:t>
            </w:r>
          </w:p>
        </w:tc>
        <w:tc>
          <w:tcPr>
            <w:tcW w:w="1195" w:type="dxa"/>
          </w:tcPr>
          <w:p>
            <w:pPr>
              <w:pStyle w:val="TableParagraph"/>
              <w:spacing w:before="43"/>
              <w:ind w:left="115"/>
              <w:rPr>
                <w:rFonts w:ascii="Noto Sans Mono CJK JP Regular" w:eastAsia="Noto Sans Mono CJK JP Regular" w:hint="eastAsia"/>
                <w:sz w:val="24"/>
              </w:rPr>
            </w:pPr>
            <w:r>
              <w:rPr>
                <w:rFonts w:ascii="Noto Sans Mono CJK JP Regular" w:eastAsia="Noto Sans Mono CJK JP Regular" w:hint="eastAsia"/>
                <w:sz w:val="24"/>
              </w:rPr>
              <w:t>所属类别</w:t>
            </w:r>
          </w:p>
        </w:tc>
        <w:tc>
          <w:tcPr>
            <w:tcW w:w="1274" w:type="dxa"/>
          </w:tcPr>
          <w:p>
            <w:pPr>
              <w:pStyle w:val="TableParagraph"/>
              <w:spacing w:before="43"/>
              <w:ind w:left="156"/>
              <w:rPr>
                <w:rFonts w:ascii="Noto Sans Mono CJK JP Regular" w:eastAsia="Noto Sans Mono CJK JP Regular" w:hint="eastAsia"/>
                <w:sz w:val="24"/>
              </w:rPr>
            </w:pPr>
            <w:r>
              <w:rPr>
                <w:rFonts w:ascii="Noto Sans Mono CJK JP Regular" w:eastAsia="Noto Sans Mono CJK JP Regular" w:hint="eastAsia"/>
                <w:sz w:val="24"/>
              </w:rPr>
              <w:t>所属学校</w:t>
            </w:r>
          </w:p>
        </w:tc>
      </w:tr>
      <w:tr>
        <w:trPr>
          <w:trHeight w:val="597" w:hRule="atLeast"/>
        </w:trPr>
        <w:tc>
          <w:tcPr>
            <w:tcW w:w="1272" w:type="dxa"/>
          </w:tcPr>
          <w:p>
            <w:pPr>
              <w:pStyle w:val="TableParagraph"/>
              <w:spacing w:before="36"/>
              <w:ind w:left="107"/>
              <w:rPr>
                <w:sz w:val="22"/>
              </w:rPr>
            </w:pPr>
            <w:r>
              <w:rPr>
                <w:sz w:val="22"/>
              </w:rPr>
              <w:t>18C0126</w:t>
            </w:r>
          </w:p>
        </w:tc>
        <w:tc>
          <w:tcPr>
            <w:tcW w:w="991" w:type="dxa"/>
          </w:tcPr>
          <w:p>
            <w:pPr>
              <w:pStyle w:val="TableParagraph"/>
              <w:spacing w:before="36"/>
              <w:ind w:left="105"/>
              <w:rPr>
                <w:sz w:val="22"/>
              </w:rPr>
            </w:pPr>
            <w:r>
              <w:rPr>
                <w:sz w:val="22"/>
              </w:rPr>
              <w:t>夏珺</w:t>
            </w:r>
          </w:p>
        </w:tc>
        <w:tc>
          <w:tcPr>
            <w:tcW w:w="4253" w:type="dxa"/>
          </w:tcPr>
          <w:p>
            <w:pPr>
              <w:pStyle w:val="TableParagraph"/>
              <w:spacing w:line="270" w:lineRule="exact"/>
              <w:ind w:left="107"/>
              <w:rPr>
                <w:sz w:val="22"/>
              </w:rPr>
            </w:pPr>
            <w:r>
              <w:rPr>
                <w:sz w:val="22"/>
              </w:rPr>
              <w:t>校地共建产业研究院的建设与运行机制研</w:t>
            </w:r>
          </w:p>
          <w:p>
            <w:pPr>
              <w:pStyle w:val="TableParagraph"/>
              <w:spacing w:line="307" w:lineRule="exact"/>
              <w:ind w:left="107"/>
              <w:rPr>
                <w:sz w:val="22"/>
              </w:rPr>
            </w:pPr>
            <w:r>
              <w:rPr>
                <w:w w:val="100"/>
                <w:sz w:val="22"/>
              </w:rPr>
              <w:t>究</w:t>
            </w:r>
          </w:p>
        </w:tc>
        <w:tc>
          <w:tcPr>
            <w:tcW w:w="3118" w:type="dxa"/>
          </w:tcPr>
          <w:p>
            <w:pPr>
              <w:pStyle w:val="TableParagraph"/>
              <w:spacing w:line="270" w:lineRule="exact"/>
              <w:rPr>
                <w:sz w:val="22"/>
              </w:rPr>
            </w:pPr>
            <w:r>
              <w:rPr>
                <w:sz w:val="22"/>
              </w:rPr>
              <w:t>夏珺,李鑫伟,段福长,彭练兵,刘</w:t>
            </w:r>
          </w:p>
          <w:p>
            <w:pPr>
              <w:pStyle w:val="TableParagraph"/>
              <w:spacing w:line="307" w:lineRule="exact"/>
              <w:rPr>
                <w:sz w:val="22"/>
              </w:rPr>
            </w:pPr>
            <w:r>
              <w:rPr>
                <w:sz w:val="22"/>
              </w:rPr>
              <w:t>文娟,张筱艳</w:t>
            </w:r>
          </w:p>
        </w:tc>
        <w:tc>
          <w:tcPr>
            <w:tcW w:w="1359" w:type="dxa"/>
          </w:tcPr>
          <w:p>
            <w:pPr>
              <w:pStyle w:val="TableParagraph"/>
              <w:spacing w:before="36"/>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before="36"/>
              <w:ind w:left="106"/>
              <w:rPr>
                <w:sz w:val="22"/>
              </w:rPr>
            </w:pPr>
            <w:r>
              <w:rPr>
                <w:sz w:val="22"/>
              </w:rPr>
              <w:t>湘潭大学</w:t>
            </w:r>
          </w:p>
        </w:tc>
      </w:tr>
      <w:tr>
        <w:trPr>
          <w:trHeight w:val="594" w:hRule="atLeast"/>
        </w:trPr>
        <w:tc>
          <w:tcPr>
            <w:tcW w:w="1272" w:type="dxa"/>
          </w:tcPr>
          <w:p>
            <w:pPr>
              <w:pStyle w:val="TableParagraph"/>
              <w:spacing w:before="34"/>
              <w:ind w:left="107"/>
              <w:rPr>
                <w:sz w:val="22"/>
              </w:rPr>
            </w:pPr>
            <w:r>
              <w:rPr>
                <w:sz w:val="22"/>
              </w:rPr>
              <w:t>18C0127</w:t>
            </w:r>
          </w:p>
        </w:tc>
        <w:tc>
          <w:tcPr>
            <w:tcW w:w="991" w:type="dxa"/>
          </w:tcPr>
          <w:p>
            <w:pPr>
              <w:pStyle w:val="TableParagraph"/>
              <w:spacing w:before="34"/>
              <w:ind w:left="105"/>
              <w:rPr>
                <w:sz w:val="22"/>
              </w:rPr>
            </w:pPr>
            <w:r>
              <w:rPr>
                <w:sz w:val="22"/>
              </w:rPr>
              <w:t>李路</w:t>
            </w:r>
          </w:p>
        </w:tc>
        <w:tc>
          <w:tcPr>
            <w:tcW w:w="4253" w:type="dxa"/>
          </w:tcPr>
          <w:p>
            <w:pPr>
              <w:pStyle w:val="TableParagraph"/>
              <w:spacing w:line="267" w:lineRule="exact"/>
              <w:ind w:left="107"/>
              <w:rPr>
                <w:sz w:val="22"/>
              </w:rPr>
            </w:pPr>
            <w:r>
              <w:rPr>
                <w:sz w:val="22"/>
              </w:rPr>
              <w:t>真菌胞壁降解酶对柑橘果实采后绿霉病和</w:t>
            </w:r>
          </w:p>
          <w:p>
            <w:pPr>
              <w:pStyle w:val="TableParagraph"/>
              <w:spacing w:line="307" w:lineRule="exact"/>
              <w:ind w:left="107"/>
              <w:rPr>
                <w:sz w:val="22"/>
              </w:rPr>
            </w:pPr>
            <w:r>
              <w:rPr>
                <w:sz w:val="22"/>
              </w:rPr>
              <w:t>酸腐病发生的影响及调控</w:t>
            </w:r>
          </w:p>
        </w:tc>
        <w:tc>
          <w:tcPr>
            <w:tcW w:w="3118" w:type="dxa"/>
          </w:tcPr>
          <w:p>
            <w:pPr>
              <w:pStyle w:val="TableParagraph"/>
              <w:spacing w:line="267" w:lineRule="exact"/>
              <w:rPr>
                <w:sz w:val="22"/>
              </w:rPr>
            </w:pPr>
            <w:r>
              <w:rPr>
                <w:sz w:val="22"/>
              </w:rPr>
              <w:t>李路,车金鑫,陈悦,艾浩文,张瑶,</w:t>
            </w:r>
          </w:p>
          <w:p>
            <w:pPr>
              <w:pStyle w:val="TableParagraph"/>
              <w:spacing w:line="307" w:lineRule="exact"/>
              <w:rPr>
                <w:sz w:val="22"/>
              </w:rPr>
            </w:pPr>
            <w:r>
              <w:rPr>
                <w:sz w:val="22"/>
              </w:rPr>
              <w:t>黄倪萍,周佳</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before="34"/>
              <w:ind w:left="106"/>
              <w:rPr>
                <w:sz w:val="22"/>
              </w:rPr>
            </w:pPr>
            <w:r>
              <w:rPr>
                <w:sz w:val="22"/>
              </w:rPr>
              <w:t>湘潭大学</w:t>
            </w:r>
          </w:p>
        </w:tc>
      </w:tr>
      <w:tr>
        <w:trPr>
          <w:trHeight w:val="597" w:hRule="atLeast"/>
        </w:trPr>
        <w:tc>
          <w:tcPr>
            <w:tcW w:w="1272" w:type="dxa"/>
          </w:tcPr>
          <w:p>
            <w:pPr>
              <w:pStyle w:val="TableParagraph"/>
              <w:spacing w:before="37"/>
              <w:ind w:left="107"/>
              <w:rPr>
                <w:sz w:val="22"/>
              </w:rPr>
            </w:pPr>
            <w:r>
              <w:rPr>
                <w:sz w:val="22"/>
              </w:rPr>
              <w:t>18C0128</w:t>
            </w:r>
          </w:p>
        </w:tc>
        <w:tc>
          <w:tcPr>
            <w:tcW w:w="991" w:type="dxa"/>
          </w:tcPr>
          <w:p>
            <w:pPr>
              <w:pStyle w:val="TableParagraph"/>
              <w:spacing w:before="37"/>
              <w:ind w:left="105"/>
              <w:rPr>
                <w:sz w:val="22"/>
              </w:rPr>
            </w:pPr>
            <w:r>
              <w:rPr>
                <w:sz w:val="22"/>
              </w:rPr>
              <w:t>李科利</w:t>
            </w:r>
          </w:p>
        </w:tc>
        <w:tc>
          <w:tcPr>
            <w:tcW w:w="4253" w:type="dxa"/>
          </w:tcPr>
          <w:p>
            <w:pPr>
              <w:pStyle w:val="TableParagraph"/>
              <w:spacing w:line="270" w:lineRule="exact"/>
              <w:ind w:left="107"/>
              <w:rPr>
                <w:sz w:val="22"/>
              </w:rPr>
            </w:pPr>
            <w:r>
              <w:rPr>
                <w:sz w:val="22"/>
              </w:rPr>
              <w:t>“双一流”高校创新生态系统构建与治理研</w:t>
            </w:r>
          </w:p>
          <w:p>
            <w:pPr>
              <w:pStyle w:val="TableParagraph"/>
              <w:spacing w:line="308" w:lineRule="exact"/>
              <w:ind w:left="107"/>
              <w:rPr>
                <w:sz w:val="22"/>
              </w:rPr>
            </w:pPr>
            <w:r>
              <w:rPr>
                <w:w w:val="100"/>
                <w:sz w:val="22"/>
              </w:rPr>
              <w:t>究</w:t>
            </w:r>
          </w:p>
        </w:tc>
        <w:tc>
          <w:tcPr>
            <w:tcW w:w="3118" w:type="dxa"/>
          </w:tcPr>
          <w:p>
            <w:pPr>
              <w:pStyle w:val="TableParagraph"/>
              <w:spacing w:before="37"/>
              <w:ind w:left="16" w:right="118"/>
              <w:jc w:val="center"/>
              <w:rPr>
                <w:sz w:val="22"/>
              </w:rPr>
            </w:pPr>
            <w:r>
              <w:rPr>
                <w:sz w:val="22"/>
              </w:rPr>
              <w:t>李科利,谢秋山,刘洋希,杨焱钧</w:t>
            </w:r>
          </w:p>
        </w:tc>
        <w:tc>
          <w:tcPr>
            <w:tcW w:w="1359" w:type="dxa"/>
          </w:tcPr>
          <w:p>
            <w:pPr>
              <w:pStyle w:val="TableParagraph"/>
              <w:spacing w:before="37"/>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before="37"/>
              <w:ind w:left="106"/>
              <w:rPr>
                <w:sz w:val="22"/>
              </w:rPr>
            </w:pPr>
            <w:r>
              <w:rPr>
                <w:sz w:val="22"/>
              </w:rPr>
              <w:t>湘潭大学</w:t>
            </w:r>
          </w:p>
        </w:tc>
      </w:tr>
      <w:tr>
        <w:trPr>
          <w:trHeight w:val="594" w:hRule="atLeast"/>
        </w:trPr>
        <w:tc>
          <w:tcPr>
            <w:tcW w:w="1272" w:type="dxa"/>
          </w:tcPr>
          <w:p>
            <w:pPr>
              <w:pStyle w:val="TableParagraph"/>
              <w:spacing w:before="34"/>
              <w:ind w:left="107"/>
              <w:rPr>
                <w:sz w:val="22"/>
              </w:rPr>
            </w:pPr>
            <w:r>
              <w:rPr>
                <w:sz w:val="22"/>
              </w:rPr>
              <w:t>18C0129</w:t>
            </w:r>
          </w:p>
        </w:tc>
        <w:tc>
          <w:tcPr>
            <w:tcW w:w="991" w:type="dxa"/>
          </w:tcPr>
          <w:p>
            <w:pPr>
              <w:pStyle w:val="TableParagraph"/>
              <w:spacing w:before="34"/>
              <w:ind w:left="105"/>
              <w:rPr>
                <w:sz w:val="22"/>
              </w:rPr>
            </w:pPr>
            <w:r>
              <w:rPr>
                <w:sz w:val="22"/>
              </w:rPr>
              <w:t>石东平</w:t>
            </w:r>
          </w:p>
        </w:tc>
        <w:tc>
          <w:tcPr>
            <w:tcW w:w="4253" w:type="dxa"/>
          </w:tcPr>
          <w:p>
            <w:pPr>
              <w:pStyle w:val="TableParagraph"/>
              <w:spacing w:line="267" w:lineRule="exact"/>
              <w:ind w:left="107"/>
              <w:rPr>
                <w:sz w:val="22"/>
              </w:rPr>
            </w:pPr>
            <w:r>
              <w:rPr>
                <w:sz w:val="22"/>
              </w:rPr>
              <w:t>多相耦合下复合煤岩损伤红外辐射优化及</w:t>
            </w:r>
          </w:p>
          <w:p>
            <w:pPr>
              <w:pStyle w:val="TableParagraph"/>
              <w:spacing w:line="307" w:lineRule="exact"/>
              <w:ind w:left="107"/>
              <w:rPr>
                <w:sz w:val="22"/>
              </w:rPr>
            </w:pPr>
            <w:r>
              <w:rPr>
                <w:sz w:val="22"/>
              </w:rPr>
              <w:t>时空演化规律研究</w:t>
            </w:r>
          </w:p>
        </w:tc>
        <w:tc>
          <w:tcPr>
            <w:tcW w:w="3118" w:type="dxa"/>
          </w:tcPr>
          <w:p>
            <w:pPr>
              <w:pStyle w:val="TableParagraph"/>
              <w:spacing w:line="267" w:lineRule="exact"/>
              <w:rPr>
                <w:sz w:val="22"/>
              </w:rPr>
            </w:pPr>
            <w:r>
              <w:rPr>
                <w:sz w:val="22"/>
              </w:rPr>
              <w:t>石东平,张孝强,刘秋荣,巢磊,田</w:t>
            </w:r>
          </w:p>
          <w:p>
            <w:pPr>
              <w:pStyle w:val="TableParagraph"/>
              <w:spacing w:line="307" w:lineRule="exact"/>
              <w:rPr>
                <w:sz w:val="22"/>
              </w:rPr>
            </w:pPr>
            <w:r>
              <w:rPr>
                <w:sz w:val="22"/>
              </w:rPr>
              <w:t>畅,何毅</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before="34"/>
              <w:ind w:left="106"/>
              <w:rPr>
                <w:sz w:val="22"/>
              </w:rPr>
            </w:pPr>
            <w:r>
              <w:rPr>
                <w:sz w:val="22"/>
              </w:rPr>
              <w:t>湘潭大学</w:t>
            </w:r>
          </w:p>
        </w:tc>
      </w:tr>
      <w:tr>
        <w:trPr>
          <w:trHeight w:val="597" w:hRule="atLeast"/>
        </w:trPr>
        <w:tc>
          <w:tcPr>
            <w:tcW w:w="1272" w:type="dxa"/>
          </w:tcPr>
          <w:p>
            <w:pPr>
              <w:pStyle w:val="TableParagraph"/>
              <w:spacing w:before="36"/>
              <w:ind w:left="107"/>
              <w:rPr>
                <w:sz w:val="22"/>
              </w:rPr>
            </w:pPr>
            <w:r>
              <w:rPr>
                <w:sz w:val="22"/>
              </w:rPr>
              <w:t>18K026</w:t>
            </w:r>
          </w:p>
        </w:tc>
        <w:tc>
          <w:tcPr>
            <w:tcW w:w="991" w:type="dxa"/>
          </w:tcPr>
          <w:p>
            <w:pPr>
              <w:pStyle w:val="TableParagraph"/>
              <w:spacing w:before="36"/>
              <w:ind w:left="105"/>
              <w:rPr>
                <w:sz w:val="22"/>
              </w:rPr>
            </w:pPr>
            <w:r>
              <w:rPr>
                <w:sz w:val="22"/>
              </w:rPr>
              <w:t>张珉</w:t>
            </w:r>
          </w:p>
        </w:tc>
        <w:tc>
          <w:tcPr>
            <w:tcW w:w="4253" w:type="dxa"/>
          </w:tcPr>
          <w:p>
            <w:pPr>
              <w:pStyle w:val="TableParagraph"/>
              <w:spacing w:line="270" w:lineRule="exact"/>
              <w:ind w:left="107"/>
              <w:rPr>
                <w:sz w:val="22"/>
              </w:rPr>
            </w:pPr>
            <w:r>
              <w:rPr>
                <w:sz w:val="22"/>
              </w:rPr>
              <w:t>军民融合促进制造业全要素生产提升的路</w:t>
            </w:r>
          </w:p>
          <w:p>
            <w:pPr>
              <w:pStyle w:val="TableParagraph"/>
              <w:spacing w:line="307" w:lineRule="exact"/>
              <w:ind w:left="107"/>
              <w:rPr>
                <w:sz w:val="22"/>
              </w:rPr>
            </w:pPr>
            <w:r>
              <w:rPr>
                <w:sz w:val="22"/>
              </w:rPr>
              <w:t>径与政策研究</w:t>
            </w:r>
          </w:p>
        </w:tc>
        <w:tc>
          <w:tcPr>
            <w:tcW w:w="3118" w:type="dxa"/>
          </w:tcPr>
          <w:p>
            <w:pPr>
              <w:pStyle w:val="TableParagraph"/>
              <w:spacing w:line="270" w:lineRule="exact"/>
              <w:rPr>
                <w:sz w:val="22"/>
              </w:rPr>
            </w:pPr>
            <w:r>
              <w:rPr>
                <w:sz w:val="22"/>
              </w:rPr>
              <w:t>张珉,卓越,王玉喜,苗龙,龚子涵,</w:t>
            </w:r>
          </w:p>
          <w:p>
            <w:pPr>
              <w:pStyle w:val="TableParagraph"/>
              <w:spacing w:line="307" w:lineRule="exact"/>
              <w:rPr>
                <w:sz w:val="22"/>
              </w:rPr>
            </w:pPr>
            <w:r>
              <w:rPr>
                <w:sz w:val="22"/>
              </w:rPr>
              <w:t>张琼</w:t>
            </w:r>
          </w:p>
        </w:tc>
        <w:tc>
          <w:tcPr>
            <w:tcW w:w="1359" w:type="dxa"/>
          </w:tcPr>
          <w:p>
            <w:pPr>
              <w:pStyle w:val="TableParagraph"/>
              <w:spacing w:line="270" w:lineRule="exact"/>
              <w:rPr>
                <w:sz w:val="22"/>
              </w:rPr>
            </w:pPr>
            <w:r>
              <w:rPr>
                <w:spacing w:val="-1"/>
                <w:sz w:val="22"/>
              </w:rPr>
              <w:t>创新平台开</w:t>
            </w:r>
          </w:p>
          <w:p>
            <w:pPr>
              <w:pStyle w:val="TableParagraph"/>
              <w:spacing w:line="307" w:lineRule="exact"/>
              <w:rPr>
                <w:sz w:val="22"/>
              </w:rPr>
            </w:pPr>
            <w:r>
              <w:rPr>
                <w:spacing w:val="-1"/>
                <w:sz w:val="22"/>
              </w:rPr>
              <w:t>放基金项目</w:t>
            </w:r>
          </w:p>
        </w:tc>
        <w:tc>
          <w:tcPr>
            <w:tcW w:w="1195" w:type="dxa"/>
          </w:tcPr>
          <w:p>
            <w:pPr>
              <w:pStyle w:val="TableParagraph"/>
              <w:ind w:left="0"/>
              <w:rPr>
                <w:rFonts w:ascii="Times New Roman"/>
                <w:sz w:val="22"/>
              </w:rPr>
            </w:pPr>
          </w:p>
        </w:tc>
        <w:tc>
          <w:tcPr>
            <w:tcW w:w="1274" w:type="dxa"/>
          </w:tcPr>
          <w:p>
            <w:pPr>
              <w:pStyle w:val="TableParagraph"/>
              <w:spacing w:before="36"/>
              <w:ind w:left="106"/>
              <w:rPr>
                <w:sz w:val="22"/>
              </w:rPr>
            </w:pPr>
            <w:r>
              <w:rPr>
                <w:sz w:val="22"/>
              </w:rPr>
              <w:t>湘潭大学</w:t>
            </w:r>
          </w:p>
        </w:tc>
      </w:tr>
      <w:tr>
        <w:trPr>
          <w:trHeight w:val="594" w:hRule="atLeast"/>
        </w:trPr>
        <w:tc>
          <w:tcPr>
            <w:tcW w:w="1272" w:type="dxa"/>
          </w:tcPr>
          <w:p>
            <w:pPr>
              <w:pStyle w:val="TableParagraph"/>
              <w:spacing w:before="34"/>
              <w:ind w:left="107"/>
              <w:rPr>
                <w:sz w:val="22"/>
              </w:rPr>
            </w:pPr>
            <w:r>
              <w:rPr>
                <w:sz w:val="22"/>
              </w:rPr>
              <w:t>18K027</w:t>
            </w:r>
          </w:p>
        </w:tc>
        <w:tc>
          <w:tcPr>
            <w:tcW w:w="991" w:type="dxa"/>
          </w:tcPr>
          <w:p>
            <w:pPr>
              <w:pStyle w:val="TableParagraph"/>
              <w:spacing w:before="34"/>
              <w:ind w:left="105"/>
              <w:rPr>
                <w:sz w:val="22"/>
              </w:rPr>
            </w:pPr>
            <w:r>
              <w:rPr>
                <w:sz w:val="22"/>
              </w:rPr>
              <w:t>覃斌武</w:t>
            </w:r>
          </w:p>
        </w:tc>
        <w:tc>
          <w:tcPr>
            <w:tcW w:w="4253" w:type="dxa"/>
          </w:tcPr>
          <w:p>
            <w:pPr>
              <w:pStyle w:val="TableParagraph"/>
              <w:spacing w:before="34"/>
              <w:ind w:left="107"/>
              <w:rPr>
                <w:sz w:val="22"/>
              </w:rPr>
            </w:pPr>
            <w:r>
              <w:rPr>
                <w:sz w:val="22"/>
              </w:rPr>
              <w:t>美国司法权域外扩张对策研究</w:t>
            </w:r>
          </w:p>
        </w:tc>
        <w:tc>
          <w:tcPr>
            <w:tcW w:w="3118" w:type="dxa"/>
          </w:tcPr>
          <w:p>
            <w:pPr>
              <w:pStyle w:val="TableParagraph"/>
              <w:spacing w:line="267" w:lineRule="exact"/>
              <w:rPr>
                <w:sz w:val="22"/>
              </w:rPr>
            </w:pPr>
            <w:r>
              <w:rPr>
                <w:sz w:val="22"/>
              </w:rPr>
              <w:t>覃斌武,李喜莲,吴莎,李娟,陈雅</w:t>
            </w:r>
          </w:p>
          <w:p>
            <w:pPr>
              <w:pStyle w:val="TableParagraph"/>
              <w:spacing w:line="307" w:lineRule="exact"/>
              <w:rPr>
                <w:sz w:val="22"/>
              </w:rPr>
            </w:pPr>
            <w:r>
              <w:rPr>
                <w:sz w:val="22"/>
              </w:rPr>
              <w:t>峥,曹岚欣</w:t>
            </w:r>
          </w:p>
        </w:tc>
        <w:tc>
          <w:tcPr>
            <w:tcW w:w="1359" w:type="dxa"/>
          </w:tcPr>
          <w:p>
            <w:pPr>
              <w:pStyle w:val="TableParagraph"/>
              <w:spacing w:line="267" w:lineRule="exact"/>
              <w:rPr>
                <w:sz w:val="22"/>
              </w:rPr>
            </w:pPr>
            <w:r>
              <w:rPr>
                <w:spacing w:val="-1"/>
                <w:sz w:val="22"/>
              </w:rPr>
              <w:t>创新平台开</w:t>
            </w:r>
          </w:p>
          <w:p>
            <w:pPr>
              <w:pStyle w:val="TableParagraph"/>
              <w:spacing w:line="307" w:lineRule="exact"/>
              <w:rPr>
                <w:sz w:val="22"/>
              </w:rPr>
            </w:pPr>
            <w:r>
              <w:rPr>
                <w:spacing w:val="-1"/>
                <w:sz w:val="22"/>
              </w:rPr>
              <w:t>放基金项目</w:t>
            </w:r>
          </w:p>
        </w:tc>
        <w:tc>
          <w:tcPr>
            <w:tcW w:w="1195" w:type="dxa"/>
          </w:tcPr>
          <w:p>
            <w:pPr>
              <w:pStyle w:val="TableParagraph"/>
              <w:ind w:left="0"/>
              <w:rPr>
                <w:rFonts w:ascii="Times New Roman"/>
                <w:sz w:val="22"/>
              </w:rPr>
            </w:pPr>
          </w:p>
        </w:tc>
        <w:tc>
          <w:tcPr>
            <w:tcW w:w="1274" w:type="dxa"/>
          </w:tcPr>
          <w:p>
            <w:pPr>
              <w:pStyle w:val="TableParagraph"/>
              <w:spacing w:before="34"/>
              <w:ind w:left="106"/>
              <w:rPr>
                <w:sz w:val="22"/>
              </w:rPr>
            </w:pPr>
            <w:r>
              <w:rPr>
                <w:sz w:val="22"/>
              </w:rPr>
              <w:t>湘潭大学</w:t>
            </w:r>
          </w:p>
        </w:tc>
      </w:tr>
      <w:tr>
        <w:trPr>
          <w:trHeight w:val="597" w:hRule="atLeast"/>
        </w:trPr>
        <w:tc>
          <w:tcPr>
            <w:tcW w:w="1272" w:type="dxa"/>
          </w:tcPr>
          <w:p>
            <w:pPr>
              <w:pStyle w:val="TableParagraph"/>
              <w:spacing w:before="37"/>
              <w:ind w:left="107"/>
              <w:rPr>
                <w:sz w:val="22"/>
              </w:rPr>
            </w:pPr>
            <w:r>
              <w:rPr>
                <w:sz w:val="22"/>
              </w:rPr>
              <w:t>18K028</w:t>
            </w:r>
          </w:p>
        </w:tc>
        <w:tc>
          <w:tcPr>
            <w:tcW w:w="991" w:type="dxa"/>
          </w:tcPr>
          <w:p>
            <w:pPr>
              <w:pStyle w:val="TableParagraph"/>
              <w:spacing w:before="37"/>
              <w:ind w:left="105"/>
              <w:rPr>
                <w:sz w:val="22"/>
              </w:rPr>
            </w:pPr>
            <w:r>
              <w:rPr>
                <w:sz w:val="22"/>
              </w:rPr>
              <w:t>邓旭辉</w:t>
            </w:r>
          </w:p>
        </w:tc>
        <w:tc>
          <w:tcPr>
            <w:tcW w:w="4253" w:type="dxa"/>
          </w:tcPr>
          <w:p>
            <w:pPr>
              <w:pStyle w:val="TableParagraph"/>
              <w:spacing w:line="270" w:lineRule="exact"/>
              <w:ind w:left="107"/>
              <w:rPr>
                <w:sz w:val="22"/>
              </w:rPr>
            </w:pPr>
            <w:r>
              <w:rPr>
                <w:sz w:val="22"/>
              </w:rPr>
              <w:t>深海扬矿管道几何特征与动力学行为相关</w:t>
            </w:r>
          </w:p>
          <w:p>
            <w:pPr>
              <w:pStyle w:val="TableParagraph"/>
              <w:spacing w:line="308" w:lineRule="exact"/>
              <w:ind w:left="107"/>
              <w:rPr>
                <w:sz w:val="22"/>
              </w:rPr>
            </w:pPr>
            <w:r>
              <w:rPr>
                <w:sz w:val="22"/>
              </w:rPr>
              <w:t>性的理论与实验研究</w:t>
            </w:r>
          </w:p>
        </w:tc>
        <w:tc>
          <w:tcPr>
            <w:tcW w:w="3118" w:type="dxa"/>
          </w:tcPr>
          <w:p>
            <w:pPr>
              <w:pStyle w:val="TableParagraph"/>
              <w:spacing w:line="270" w:lineRule="exact"/>
              <w:rPr>
                <w:sz w:val="22"/>
              </w:rPr>
            </w:pPr>
            <w:r>
              <w:rPr>
                <w:sz w:val="22"/>
              </w:rPr>
              <w:t>邓旭辉,郭小刚,涂佳黄,王刚,赵</w:t>
            </w:r>
          </w:p>
          <w:p>
            <w:pPr>
              <w:pStyle w:val="TableParagraph"/>
              <w:spacing w:line="308" w:lineRule="exact"/>
              <w:rPr>
                <w:sz w:val="22"/>
              </w:rPr>
            </w:pPr>
            <w:r>
              <w:rPr>
                <w:sz w:val="22"/>
              </w:rPr>
              <w:t>珂,孟留洋,丁靓,曹玉霞,吴寒</w:t>
            </w:r>
          </w:p>
        </w:tc>
        <w:tc>
          <w:tcPr>
            <w:tcW w:w="1359" w:type="dxa"/>
          </w:tcPr>
          <w:p>
            <w:pPr>
              <w:pStyle w:val="TableParagraph"/>
              <w:spacing w:line="270" w:lineRule="exact"/>
              <w:rPr>
                <w:sz w:val="22"/>
              </w:rPr>
            </w:pPr>
            <w:r>
              <w:rPr>
                <w:spacing w:val="-1"/>
                <w:sz w:val="22"/>
              </w:rPr>
              <w:t>创新平台开</w:t>
            </w:r>
          </w:p>
          <w:p>
            <w:pPr>
              <w:pStyle w:val="TableParagraph"/>
              <w:spacing w:line="308" w:lineRule="exact"/>
              <w:rPr>
                <w:sz w:val="22"/>
              </w:rPr>
            </w:pPr>
            <w:r>
              <w:rPr>
                <w:spacing w:val="-1"/>
                <w:sz w:val="22"/>
              </w:rPr>
              <w:t>放基金项目</w:t>
            </w:r>
          </w:p>
        </w:tc>
        <w:tc>
          <w:tcPr>
            <w:tcW w:w="1195" w:type="dxa"/>
          </w:tcPr>
          <w:p>
            <w:pPr>
              <w:pStyle w:val="TableParagraph"/>
              <w:ind w:left="0"/>
              <w:rPr>
                <w:rFonts w:ascii="Times New Roman"/>
                <w:sz w:val="22"/>
              </w:rPr>
            </w:pPr>
          </w:p>
        </w:tc>
        <w:tc>
          <w:tcPr>
            <w:tcW w:w="1274" w:type="dxa"/>
          </w:tcPr>
          <w:p>
            <w:pPr>
              <w:pStyle w:val="TableParagraph"/>
              <w:spacing w:before="37"/>
              <w:ind w:left="106"/>
              <w:rPr>
                <w:sz w:val="22"/>
              </w:rPr>
            </w:pPr>
            <w:r>
              <w:rPr>
                <w:sz w:val="22"/>
              </w:rPr>
              <w:t>湘潭大学</w:t>
            </w:r>
          </w:p>
        </w:tc>
      </w:tr>
      <w:tr>
        <w:trPr>
          <w:trHeight w:val="594" w:hRule="atLeast"/>
        </w:trPr>
        <w:tc>
          <w:tcPr>
            <w:tcW w:w="1272" w:type="dxa"/>
          </w:tcPr>
          <w:p>
            <w:pPr>
              <w:pStyle w:val="TableParagraph"/>
              <w:spacing w:before="34"/>
              <w:ind w:left="107"/>
              <w:rPr>
                <w:sz w:val="22"/>
              </w:rPr>
            </w:pPr>
            <w:r>
              <w:rPr>
                <w:sz w:val="22"/>
              </w:rPr>
              <w:t>18K029</w:t>
            </w:r>
          </w:p>
        </w:tc>
        <w:tc>
          <w:tcPr>
            <w:tcW w:w="991" w:type="dxa"/>
          </w:tcPr>
          <w:p>
            <w:pPr>
              <w:pStyle w:val="TableParagraph"/>
              <w:spacing w:before="34"/>
              <w:ind w:left="105"/>
              <w:rPr>
                <w:sz w:val="22"/>
              </w:rPr>
            </w:pPr>
            <w:r>
              <w:rPr>
                <w:sz w:val="22"/>
              </w:rPr>
              <w:t>田科</w:t>
            </w:r>
          </w:p>
        </w:tc>
        <w:tc>
          <w:tcPr>
            <w:tcW w:w="4253" w:type="dxa"/>
          </w:tcPr>
          <w:p>
            <w:pPr>
              <w:pStyle w:val="TableParagraph"/>
              <w:spacing w:line="267" w:lineRule="exact"/>
              <w:ind w:left="107"/>
              <w:rPr>
                <w:sz w:val="22"/>
              </w:rPr>
            </w:pPr>
            <w:r>
              <w:rPr>
                <w:sz w:val="22"/>
              </w:rPr>
              <w:t>场地 Cu(II)/Ni(II)/Cd(II)富集植物可控制备</w:t>
            </w:r>
          </w:p>
          <w:p>
            <w:pPr>
              <w:pStyle w:val="TableParagraph"/>
              <w:spacing w:line="307" w:lineRule="exact"/>
              <w:ind w:left="107"/>
              <w:rPr>
                <w:sz w:val="22"/>
              </w:rPr>
            </w:pPr>
            <w:r>
              <w:rPr>
                <w:sz w:val="22"/>
              </w:rPr>
              <w:t>生物炭及其催化降解氯酚性能研究</w:t>
            </w:r>
          </w:p>
        </w:tc>
        <w:tc>
          <w:tcPr>
            <w:tcW w:w="3118" w:type="dxa"/>
          </w:tcPr>
          <w:p>
            <w:pPr>
              <w:pStyle w:val="TableParagraph"/>
              <w:spacing w:line="267" w:lineRule="exact"/>
              <w:rPr>
                <w:sz w:val="22"/>
              </w:rPr>
            </w:pPr>
            <w:r>
              <w:rPr>
                <w:sz w:val="22"/>
              </w:rPr>
              <w:t>田科,邓浩旺,邓宇,潘静,王卓尧,</w:t>
            </w:r>
          </w:p>
          <w:p>
            <w:pPr>
              <w:pStyle w:val="TableParagraph"/>
              <w:spacing w:line="307" w:lineRule="exact"/>
              <w:rPr>
                <w:sz w:val="22"/>
              </w:rPr>
            </w:pPr>
            <w:r>
              <w:rPr>
                <w:sz w:val="22"/>
              </w:rPr>
              <w:t>曾城,陈一凡,银雅珺</w:t>
            </w:r>
          </w:p>
        </w:tc>
        <w:tc>
          <w:tcPr>
            <w:tcW w:w="1359" w:type="dxa"/>
          </w:tcPr>
          <w:p>
            <w:pPr>
              <w:pStyle w:val="TableParagraph"/>
              <w:spacing w:line="267" w:lineRule="exact"/>
              <w:rPr>
                <w:sz w:val="22"/>
              </w:rPr>
            </w:pPr>
            <w:r>
              <w:rPr>
                <w:spacing w:val="-1"/>
                <w:sz w:val="22"/>
              </w:rPr>
              <w:t>创新平台开</w:t>
            </w:r>
          </w:p>
          <w:p>
            <w:pPr>
              <w:pStyle w:val="TableParagraph"/>
              <w:spacing w:line="307" w:lineRule="exact"/>
              <w:rPr>
                <w:sz w:val="22"/>
              </w:rPr>
            </w:pPr>
            <w:r>
              <w:rPr>
                <w:spacing w:val="-1"/>
                <w:sz w:val="22"/>
              </w:rPr>
              <w:t>放基金项目</w:t>
            </w:r>
          </w:p>
        </w:tc>
        <w:tc>
          <w:tcPr>
            <w:tcW w:w="1195" w:type="dxa"/>
          </w:tcPr>
          <w:p>
            <w:pPr>
              <w:pStyle w:val="TableParagraph"/>
              <w:ind w:left="0"/>
              <w:rPr>
                <w:rFonts w:ascii="Times New Roman"/>
                <w:sz w:val="22"/>
              </w:rPr>
            </w:pPr>
          </w:p>
        </w:tc>
        <w:tc>
          <w:tcPr>
            <w:tcW w:w="1274" w:type="dxa"/>
          </w:tcPr>
          <w:p>
            <w:pPr>
              <w:pStyle w:val="TableParagraph"/>
              <w:spacing w:before="34"/>
              <w:ind w:left="106"/>
              <w:rPr>
                <w:sz w:val="22"/>
              </w:rPr>
            </w:pPr>
            <w:r>
              <w:rPr>
                <w:sz w:val="22"/>
              </w:rPr>
              <w:t>湘潭大学</w:t>
            </w:r>
          </w:p>
        </w:tc>
      </w:tr>
      <w:tr>
        <w:trPr>
          <w:trHeight w:val="597" w:hRule="atLeast"/>
        </w:trPr>
        <w:tc>
          <w:tcPr>
            <w:tcW w:w="1272" w:type="dxa"/>
          </w:tcPr>
          <w:p>
            <w:pPr>
              <w:pStyle w:val="TableParagraph"/>
              <w:spacing w:before="36"/>
              <w:ind w:left="107"/>
              <w:rPr>
                <w:sz w:val="22"/>
              </w:rPr>
            </w:pPr>
            <w:r>
              <w:rPr>
                <w:sz w:val="22"/>
              </w:rPr>
              <w:t>18K030</w:t>
            </w:r>
          </w:p>
        </w:tc>
        <w:tc>
          <w:tcPr>
            <w:tcW w:w="991" w:type="dxa"/>
          </w:tcPr>
          <w:p>
            <w:pPr>
              <w:pStyle w:val="TableParagraph"/>
              <w:spacing w:before="36"/>
              <w:ind w:left="105"/>
              <w:rPr>
                <w:sz w:val="22"/>
              </w:rPr>
            </w:pPr>
            <w:r>
              <w:rPr>
                <w:sz w:val="22"/>
              </w:rPr>
              <w:t>叶强</w:t>
            </w:r>
          </w:p>
        </w:tc>
        <w:tc>
          <w:tcPr>
            <w:tcW w:w="4253" w:type="dxa"/>
          </w:tcPr>
          <w:p>
            <w:pPr>
              <w:pStyle w:val="TableParagraph"/>
              <w:spacing w:line="270" w:lineRule="exact"/>
              <w:ind w:left="107"/>
              <w:rPr>
                <w:sz w:val="22"/>
              </w:rPr>
            </w:pPr>
            <w:r>
              <w:rPr>
                <w:sz w:val="22"/>
              </w:rPr>
              <w:t>电场调控α-氰基二苯乙烯手性液晶聚合物</w:t>
            </w:r>
          </w:p>
          <w:p>
            <w:pPr>
              <w:pStyle w:val="TableParagraph"/>
              <w:spacing w:line="307" w:lineRule="exact"/>
              <w:ind w:left="107"/>
              <w:rPr>
                <w:sz w:val="22"/>
              </w:rPr>
            </w:pPr>
            <w:r>
              <w:rPr>
                <w:sz w:val="22"/>
              </w:rPr>
              <w:t>的手性光活性研究</w:t>
            </w:r>
          </w:p>
        </w:tc>
        <w:tc>
          <w:tcPr>
            <w:tcW w:w="3118" w:type="dxa"/>
          </w:tcPr>
          <w:p>
            <w:pPr>
              <w:pStyle w:val="TableParagraph"/>
              <w:spacing w:line="270" w:lineRule="exact"/>
              <w:rPr>
                <w:sz w:val="22"/>
              </w:rPr>
            </w:pPr>
            <w:r>
              <w:rPr>
                <w:sz w:val="22"/>
              </w:rPr>
              <w:t>叶强,陈友德,曹寮峰,张恩绮,杨</w:t>
            </w:r>
          </w:p>
          <w:p>
            <w:pPr>
              <w:pStyle w:val="TableParagraph"/>
              <w:spacing w:line="307" w:lineRule="exact"/>
              <w:rPr>
                <w:sz w:val="22"/>
              </w:rPr>
            </w:pPr>
            <w:r>
              <w:rPr>
                <w:sz w:val="22"/>
              </w:rPr>
              <w:t>美玲,郑书远,胡豪,许江婷</w:t>
            </w:r>
          </w:p>
        </w:tc>
        <w:tc>
          <w:tcPr>
            <w:tcW w:w="1359" w:type="dxa"/>
          </w:tcPr>
          <w:p>
            <w:pPr>
              <w:pStyle w:val="TableParagraph"/>
              <w:spacing w:line="270" w:lineRule="exact"/>
              <w:rPr>
                <w:sz w:val="22"/>
              </w:rPr>
            </w:pPr>
            <w:r>
              <w:rPr>
                <w:spacing w:val="-1"/>
                <w:sz w:val="22"/>
              </w:rPr>
              <w:t>创新平台开</w:t>
            </w:r>
          </w:p>
          <w:p>
            <w:pPr>
              <w:pStyle w:val="TableParagraph"/>
              <w:spacing w:line="307" w:lineRule="exact"/>
              <w:rPr>
                <w:sz w:val="22"/>
              </w:rPr>
            </w:pPr>
            <w:r>
              <w:rPr>
                <w:spacing w:val="-1"/>
                <w:sz w:val="22"/>
              </w:rPr>
              <w:t>放基金项目</w:t>
            </w:r>
          </w:p>
        </w:tc>
        <w:tc>
          <w:tcPr>
            <w:tcW w:w="1195" w:type="dxa"/>
          </w:tcPr>
          <w:p>
            <w:pPr>
              <w:pStyle w:val="TableParagraph"/>
              <w:ind w:left="0"/>
              <w:rPr>
                <w:rFonts w:ascii="Times New Roman"/>
                <w:sz w:val="22"/>
              </w:rPr>
            </w:pPr>
          </w:p>
        </w:tc>
        <w:tc>
          <w:tcPr>
            <w:tcW w:w="1274" w:type="dxa"/>
          </w:tcPr>
          <w:p>
            <w:pPr>
              <w:pStyle w:val="TableParagraph"/>
              <w:spacing w:before="36"/>
              <w:ind w:left="106"/>
              <w:rPr>
                <w:sz w:val="22"/>
              </w:rPr>
            </w:pPr>
            <w:r>
              <w:rPr>
                <w:sz w:val="22"/>
              </w:rPr>
              <w:t>湘潭大学</w:t>
            </w:r>
          </w:p>
        </w:tc>
      </w:tr>
      <w:tr>
        <w:trPr>
          <w:trHeight w:val="594" w:hRule="atLeast"/>
        </w:trPr>
        <w:tc>
          <w:tcPr>
            <w:tcW w:w="1272" w:type="dxa"/>
          </w:tcPr>
          <w:p>
            <w:pPr>
              <w:pStyle w:val="TableParagraph"/>
              <w:spacing w:before="34"/>
              <w:ind w:left="107"/>
              <w:rPr>
                <w:sz w:val="22"/>
              </w:rPr>
            </w:pPr>
            <w:r>
              <w:rPr>
                <w:sz w:val="22"/>
              </w:rPr>
              <w:t>18K031</w:t>
            </w:r>
          </w:p>
        </w:tc>
        <w:tc>
          <w:tcPr>
            <w:tcW w:w="991" w:type="dxa"/>
          </w:tcPr>
          <w:p>
            <w:pPr>
              <w:pStyle w:val="TableParagraph"/>
              <w:spacing w:before="34"/>
              <w:ind w:left="105"/>
              <w:rPr>
                <w:sz w:val="22"/>
              </w:rPr>
            </w:pPr>
            <w:r>
              <w:rPr>
                <w:sz w:val="22"/>
              </w:rPr>
              <w:t>汪全莉</w:t>
            </w:r>
          </w:p>
        </w:tc>
        <w:tc>
          <w:tcPr>
            <w:tcW w:w="4253" w:type="dxa"/>
          </w:tcPr>
          <w:p>
            <w:pPr>
              <w:pStyle w:val="TableParagraph"/>
              <w:spacing w:before="34"/>
              <w:ind w:left="107"/>
              <w:rPr>
                <w:sz w:val="22"/>
              </w:rPr>
            </w:pPr>
            <w:r>
              <w:rPr>
                <w:sz w:val="22"/>
              </w:rPr>
              <w:t>学术专著开放出版生态研究</w:t>
            </w:r>
          </w:p>
        </w:tc>
        <w:tc>
          <w:tcPr>
            <w:tcW w:w="3118" w:type="dxa"/>
          </w:tcPr>
          <w:p>
            <w:pPr>
              <w:pStyle w:val="TableParagraph"/>
              <w:spacing w:line="267" w:lineRule="exact"/>
              <w:rPr>
                <w:sz w:val="22"/>
              </w:rPr>
            </w:pPr>
            <w:r>
              <w:rPr>
                <w:sz w:val="22"/>
              </w:rPr>
              <w:t>汪全莉,张蔚,朱文秀,王浩宇,葛</w:t>
            </w:r>
          </w:p>
          <w:p>
            <w:pPr>
              <w:pStyle w:val="TableParagraph"/>
              <w:spacing w:line="307" w:lineRule="exact"/>
              <w:rPr>
                <w:sz w:val="22"/>
              </w:rPr>
            </w:pPr>
            <w:r>
              <w:rPr>
                <w:sz w:val="22"/>
              </w:rPr>
              <w:t>志远,陈文楷</w:t>
            </w:r>
          </w:p>
        </w:tc>
        <w:tc>
          <w:tcPr>
            <w:tcW w:w="1359" w:type="dxa"/>
          </w:tcPr>
          <w:p>
            <w:pPr>
              <w:pStyle w:val="TableParagraph"/>
              <w:spacing w:line="267" w:lineRule="exact"/>
              <w:rPr>
                <w:sz w:val="22"/>
              </w:rPr>
            </w:pPr>
            <w:r>
              <w:rPr>
                <w:spacing w:val="-1"/>
                <w:sz w:val="22"/>
              </w:rPr>
              <w:t>创新平台开</w:t>
            </w:r>
          </w:p>
          <w:p>
            <w:pPr>
              <w:pStyle w:val="TableParagraph"/>
              <w:spacing w:line="307" w:lineRule="exact"/>
              <w:rPr>
                <w:sz w:val="22"/>
              </w:rPr>
            </w:pPr>
            <w:r>
              <w:rPr>
                <w:spacing w:val="-1"/>
                <w:sz w:val="22"/>
              </w:rPr>
              <w:t>放基金项目</w:t>
            </w:r>
          </w:p>
        </w:tc>
        <w:tc>
          <w:tcPr>
            <w:tcW w:w="1195" w:type="dxa"/>
          </w:tcPr>
          <w:p>
            <w:pPr>
              <w:pStyle w:val="TableParagraph"/>
              <w:ind w:left="0"/>
              <w:rPr>
                <w:rFonts w:ascii="Times New Roman"/>
                <w:sz w:val="22"/>
              </w:rPr>
            </w:pPr>
          </w:p>
        </w:tc>
        <w:tc>
          <w:tcPr>
            <w:tcW w:w="1274" w:type="dxa"/>
          </w:tcPr>
          <w:p>
            <w:pPr>
              <w:pStyle w:val="TableParagraph"/>
              <w:spacing w:before="34"/>
              <w:ind w:left="106"/>
              <w:rPr>
                <w:sz w:val="22"/>
              </w:rPr>
            </w:pPr>
            <w:r>
              <w:rPr>
                <w:sz w:val="22"/>
              </w:rPr>
              <w:t>湘潭大学</w:t>
            </w:r>
          </w:p>
        </w:tc>
      </w:tr>
      <w:tr>
        <w:trPr>
          <w:trHeight w:val="895" w:hRule="atLeast"/>
        </w:trPr>
        <w:tc>
          <w:tcPr>
            <w:tcW w:w="1272" w:type="dxa"/>
          </w:tcPr>
          <w:p>
            <w:pPr>
              <w:pStyle w:val="TableParagraph"/>
              <w:spacing w:before="186"/>
              <w:ind w:left="107"/>
              <w:rPr>
                <w:sz w:val="22"/>
              </w:rPr>
            </w:pPr>
            <w:r>
              <w:rPr>
                <w:sz w:val="22"/>
              </w:rPr>
              <w:t>18K032</w:t>
            </w:r>
          </w:p>
        </w:tc>
        <w:tc>
          <w:tcPr>
            <w:tcW w:w="991" w:type="dxa"/>
          </w:tcPr>
          <w:p>
            <w:pPr>
              <w:pStyle w:val="TableParagraph"/>
              <w:spacing w:before="186"/>
              <w:ind w:left="105"/>
              <w:rPr>
                <w:sz w:val="22"/>
              </w:rPr>
            </w:pPr>
            <w:r>
              <w:rPr>
                <w:sz w:val="22"/>
              </w:rPr>
              <w:t>黄宗玉</w:t>
            </w:r>
          </w:p>
        </w:tc>
        <w:tc>
          <w:tcPr>
            <w:tcW w:w="4253" w:type="dxa"/>
          </w:tcPr>
          <w:p>
            <w:pPr>
              <w:pStyle w:val="TableParagraph"/>
              <w:spacing w:line="153" w:lineRule="auto" w:before="5"/>
              <w:ind w:left="107" w:right="170"/>
              <w:rPr>
                <w:sz w:val="22"/>
              </w:rPr>
            </w:pPr>
            <w:r>
              <w:rPr>
                <w:sz w:val="22"/>
              </w:rPr>
              <w:t>基于石墨烯</w:t>
            </w:r>
            <w:r>
              <w:rPr>
                <w:w w:val="125"/>
                <w:sz w:val="22"/>
              </w:rPr>
              <w:t>-</w:t>
            </w:r>
            <w:r>
              <w:rPr>
                <w:sz w:val="22"/>
              </w:rPr>
              <w:t>过渡族金属硫属化合物二维垂直异质结的自供电光探测器构筑与性能</w:t>
            </w:r>
          </w:p>
          <w:p>
            <w:pPr>
              <w:pStyle w:val="TableParagraph"/>
              <w:spacing w:line="273" w:lineRule="exact"/>
              <w:ind w:left="107"/>
              <w:rPr>
                <w:sz w:val="22"/>
              </w:rPr>
            </w:pPr>
            <w:r>
              <w:rPr>
                <w:sz w:val="22"/>
              </w:rPr>
              <w:t>研究</w:t>
            </w:r>
          </w:p>
        </w:tc>
        <w:tc>
          <w:tcPr>
            <w:tcW w:w="3118" w:type="dxa"/>
          </w:tcPr>
          <w:p>
            <w:pPr>
              <w:pStyle w:val="TableParagraph"/>
              <w:spacing w:line="153" w:lineRule="auto" w:before="154"/>
              <w:ind w:right="162"/>
              <w:rPr>
                <w:sz w:val="22"/>
              </w:rPr>
            </w:pPr>
            <w:r>
              <w:rPr>
                <w:w w:val="95"/>
                <w:sz w:val="22"/>
              </w:rPr>
              <w:t>黄宗玉,陈琼,刘华婷,伍延兵,袁</w:t>
            </w:r>
            <w:r>
              <w:rPr>
                <w:sz w:val="22"/>
              </w:rPr>
              <w:t>光辉,段晨光,崔永祥</w:t>
            </w:r>
          </w:p>
        </w:tc>
        <w:tc>
          <w:tcPr>
            <w:tcW w:w="1359" w:type="dxa"/>
          </w:tcPr>
          <w:p>
            <w:pPr>
              <w:pStyle w:val="TableParagraph"/>
              <w:spacing w:line="153" w:lineRule="auto" w:before="154"/>
              <w:ind w:right="137"/>
              <w:rPr>
                <w:sz w:val="22"/>
              </w:rPr>
            </w:pPr>
            <w:r>
              <w:rPr>
                <w:sz w:val="22"/>
              </w:rPr>
              <w:t>创新平台开放基金项目</w:t>
            </w:r>
          </w:p>
        </w:tc>
        <w:tc>
          <w:tcPr>
            <w:tcW w:w="1195" w:type="dxa"/>
          </w:tcPr>
          <w:p>
            <w:pPr>
              <w:pStyle w:val="TableParagraph"/>
              <w:ind w:left="0"/>
              <w:rPr>
                <w:rFonts w:ascii="Times New Roman"/>
                <w:sz w:val="22"/>
              </w:rPr>
            </w:pPr>
          </w:p>
        </w:tc>
        <w:tc>
          <w:tcPr>
            <w:tcW w:w="1274" w:type="dxa"/>
          </w:tcPr>
          <w:p>
            <w:pPr>
              <w:pStyle w:val="TableParagraph"/>
              <w:spacing w:before="186"/>
              <w:ind w:left="106"/>
              <w:rPr>
                <w:sz w:val="22"/>
              </w:rPr>
            </w:pPr>
            <w:r>
              <w:rPr>
                <w:sz w:val="22"/>
              </w:rPr>
              <w:t>湘潭大学</w:t>
            </w:r>
          </w:p>
        </w:tc>
      </w:tr>
      <w:tr>
        <w:trPr>
          <w:trHeight w:val="597" w:hRule="atLeast"/>
        </w:trPr>
        <w:tc>
          <w:tcPr>
            <w:tcW w:w="1272" w:type="dxa"/>
          </w:tcPr>
          <w:p>
            <w:pPr>
              <w:pStyle w:val="TableParagraph"/>
              <w:spacing w:before="34"/>
              <w:ind w:left="107"/>
              <w:rPr>
                <w:sz w:val="22"/>
              </w:rPr>
            </w:pPr>
            <w:r>
              <w:rPr>
                <w:sz w:val="22"/>
              </w:rPr>
              <w:t>18K033</w:t>
            </w:r>
          </w:p>
        </w:tc>
        <w:tc>
          <w:tcPr>
            <w:tcW w:w="991" w:type="dxa"/>
          </w:tcPr>
          <w:p>
            <w:pPr>
              <w:pStyle w:val="TableParagraph"/>
              <w:spacing w:before="34"/>
              <w:ind w:left="105"/>
              <w:rPr>
                <w:sz w:val="22"/>
              </w:rPr>
            </w:pPr>
            <w:r>
              <w:rPr>
                <w:sz w:val="22"/>
              </w:rPr>
              <w:t>熊绍锋</w:t>
            </w:r>
          </w:p>
        </w:tc>
        <w:tc>
          <w:tcPr>
            <w:tcW w:w="4253" w:type="dxa"/>
          </w:tcPr>
          <w:p>
            <w:pPr>
              <w:pStyle w:val="TableParagraph"/>
              <w:spacing w:line="267" w:lineRule="exact"/>
              <w:ind w:left="107"/>
              <w:rPr>
                <w:sz w:val="22"/>
              </w:rPr>
            </w:pPr>
            <w:r>
              <w:rPr>
                <w:sz w:val="22"/>
              </w:rPr>
              <w:t>石墨烯量子点修饰 g-C3N4/Bi2WO6 纳米</w:t>
            </w:r>
          </w:p>
          <w:p>
            <w:pPr>
              <w:pStyle w:val="TableParagraph"/>
              <w:spacing w:line="310" w:lineRule="exact"/>
              <w:ind w:left="107"/>
              <w:rPr>
                <w:sz w:val="22"/>
              </w:rPr>
            </w:pPr>
            <w:r>
              <w:rPr>
                <w:sz w:val="22"/>
              </w:rPr>
              <w:t>片的构筑及其光催化还原 CO2 活性研究</w:t>
            </w:r>
          </w:p>
        </w:tc>
        <w:tc>
          <w:tcPr>
            <w:tcW w:w="3118" w:type="dxa"/>
          </w:tcPr>
          <w:p>
            <w:pPr>
              <w:pStyle w:val="TableParagraph"/>
              <w:spacing w:line="267" w:lineRule="exact"/>
              <w:rPr>
                <w:sz w:val="22"/>
              </w:rPr>
            </w:pPr>
            <w:r>
              <w:rPr>
                <w:sz w:val="22"/>
              </w:rPr>
              <w:t>熊绍锋,王聪慧,陈真盘,李勰,汪</w:t>
            </w:r>
          </w:p>
          <w:p>
            <w:pPr>
              <w:pStyle w:val="TableParagraph"/>
              <w:spacing w:line="310" w:lineRule="exact"/>
              <w:rPr>
                <w:sz w:val="22"/>
              </w:rPr>
            </w:pPr>
            <w:r>
              <w:rPr>
                <w:sz w:val="22"/>
              </w:rPr>
              <w:t>伟岸,魏稼轩</w:t>
            </w:r>
          </w:p>
        </w:tc>
        <w:tc>
          <w:tcPr>
            <w:tcW w:w="1359" w:type="dxa"/>
          </w:tcPr>
          <w:p>
            <w:pPr>
              <w:pStyle w:val="TableParagraph"/>
              <w:spacing w:line="267" w:lineRule="exact"/>
              <w:rPr>
                <w:sz w:val="22"/>
              </w:rPr>
            </w:pPr>
            <w:r>
              <w:rPr>
                <w:spacing w:val="-1"/>
                <w:sz w:val="22"/>
              </w:rPr>
              <w:t>创新平台开</w:t>
            </w:r>
          </w:p>
          <w:p>
            <w:pPr>
              <w:pStyle w:val="TableParagraph"/>
              <w:spacing w:line="310" w:lineRule="exact"/>
              <w:rPr>
                <w:sz w:val="22"/>
              </w:rPr>
            </w:pPr>
            <w:r>
              <w:rPr>
                <w:spacing w:val="-1"/>
                <w:sz w:val="22"/>
              </w:rPr>
              <w:t>放基金项目</w:t>
            </w:r>
          </w:p>
        </w:tc>
        <w:tc>
          <w:tcPr>
            <w:tcW w:w="1195" w:type="dxa"/>
          </w:tcPr>
          <w:p>
            <w:pPr>
              <w:pStyle w:val="TableParagraph"/>
              <w:ind w:left="0"/>
              <w:rPr>
                <w:rFonts w:ascii="Times New Roman"/>
                <w:sz w:val="22"/>
              </w:rPr>
            </w:pPr>
          </w:p>
        </w:tc>
        <w:tc>
          <w:tcPr>
            <w:tcW w:w="1274" w:type="dxa"/>
          </w:tcPr>
          <w:p>
            <w:pPr>
              <w:pStyle w:val="TableParagraph"/>
              <w:spacing w:before="34"/>
              <w:ind w:left="106"/>
              <w:rPr>
                <w:sz w:val="22"/>
              </w:rPr>
            </w:pPr>
            <w:r>
              <w:rPr>
                <w:sz w:val="22"/>
              </w:rPr>
              <w:t>湘潭大学</w:t>
            </w:r>
          </w:p>
        </w:tc>
      </w:tr>
      <w:tr>
        <w:trPr>
          <w:trHeight w:val="594" w:hRule="atLeast"/>
        </w:trPr>
        <w:tc>
          <w:tcPr>
            <w:tcW w:w="1272" w:type="dxa"/>
          </w:tcPr>
          <w:p>
            <w:pPr>
              <w:pStyle w:val="TableParagraph"/>
              <w:spacing w:before="34"/>
              <w:ind w:left="107"/>
              <w:rPr>
                <w:sz w:val="22"/>
              </w:rPr>
            </w:pPr>
            <w:r>
              <w:rPr>
                <w:sz w:val="22"/>
              </w:rPr>
              <w:t>18K034</w:t>
            </w:r>
          </w:p>
        </w:tc>
        <w:tc>
          <w:tcPr>
            <w:tcW w:w="991" w:type="dxa"/>
          </w:tcPr>
          <w:p>
            <w:pPr>
              <w:pStyle w:val="TableParagraph"/>
              <w:spacing w:before="34"/>
              <w:ind w:left="105"/>
              <w:rPr>
                <w:sz w:val="22"/>
              </w:rPr>
            </w:pPr>
            <w:r>
              <w:rPr>
                <w:sz w:val="22"/>
              </w:rPr>
              <w:t>肖芬</w:t>
            </w:r>
          </w:p>
        </w:tc>
        <w:tc>
          <w:tcPr>
            <w:tcW w:w="4253" w:type="dxa"/>
          </w:tcPr>
          <w:p>
            <w:pPr>
              <w:pStyle w:val="TableParagraph"/>
              <w:spacing w:line="267" w:lineRule="exact"/>
              <w:ind w:left="107"/>
              <w:rPr>
                <w:sz w:val="22"/>
              </w:rPr>
            </w:pPr>
            <w:r>
              <w:rPr>
                <w:sz w:val="22"/>
              </w:rPr>
              <w:t>视线追踪技术及其在图像理解中的应用研</w:t>
            </w:r>
          </w:p>
          <w:p>
            <w:pPr>
              <w:pStyle w:val="TableParagraph"/>
              <w:spacing w:line="307" w:lineRule="exact"/>
              <w:ind w:left="107"/>
              <w:rPr>
                <w:sz w:val="22"/>
              </w:rPr>
            </w:pPr>
            <w:r>
              <w:rPr>
                <w:w w:val="100"/>
                <w:sz w:val="22"/>
              </w:rPr>
              <w:t>究</w:t>
            </w:r>
          </w:p>
        </w:tc>
        <w:tc>
          <w:tcPr>
            <w:tcW w:w="3118" w:type="dxa"/>
          </w:tcPr>
          <w:p>
            <w:pPr>
              <w:pStyle w:val="TableParagraph"/>
              <w:spacing w:line="267" w:lineRule="exact"/>
              <w:rPr>
                <w:sz w:val="22"/>
              </w:rPr>
            </w:pPr>
            <w:r>
              <w:rPr>
                <w:sz w:val="22"/>
              </w:rPr>
              <w:t>肖芬,李勃东,胡凯,卢泽斌,彭邑</w:t>
            </w:r>
          </w:p>
          <w:p>
            <w:pPr>
              <w:pStyle w:val="TableParagraph"/>
              <w:spacing w:line="307" w:lineRule="exact"/>
              <w:rPr>
                <w:sz w:val="22"/>
              </w:rPr>
            </w:pPr>
            <w:r>
              <w:rPr>
                <w:sz w:val="22"/>
              </w:rPr>
              <w:t>牧,李斌,沈艳青,张文雷</w:t>
            </w:r>
          </w:p>
        </w:tc>
        <w:tc>
          <w:tcPr>
            <w:tcW w:w="1359" w:type="dxa"/>
          </w:tcPr>
          <w:p>
            <w:pPr>
              <w:pStyle w:val="TableParagraph"/>
              <w:spacing w:line="267" w:lineRule="exact"/>
              <w:rPr>
                <w:sz w:val="22"/>
              </w:rPr>
            </w:pPr>
            <w:r>
              <w:rPr>
                <w:spacing w:val="-1"/>
                <w:sz w:val="22"/>
              </w:rPr>
              <w:t>创新平台开</w:t>
            </w:r>
          </w:p>
          <w:p>
            <w:pPr>
              <w:pStyle w:val="TableParagraph"/>
              <w:spacing w:line="307" w:lineRule="exact"/>
              <w:rPr>
                <w:sz w:val="22"/>
              </w:rPr>
            </w:pPr>
            <w:r>
              <w:rPr>
                <w:spacing w:val="-1"/>
                <w:sz w:val="22"/>
              </w:rPr>
              <w:t>放基金项目</w:t>
            </w:r>
          </w:p>
        </w:tc>
        <w:tc>
          <w:tcPr>
            <w:tcW w:w="1195" w:type="dxa"/>
          </w:tcPr>
          <w:p>
            <w:pPr>
              <w:pStyle w:val="TableParagraph"/>
              <w:ind w:left="0"/>
              <w:rPr>
                <w:rFonts w:ascii="Times New Roman"/>
                <w:sz w:val="22"/>
              </w:rPr>
            </w:pPr>
          </w:p>
        </w:tc>
        <w:tc>
          <w:tcPr>
            <w:tcW w:w="1274" w:type="dxa"/>
          </w:tcPr>
          <w:p>
            <w:pPr>
              <w:pStyle w:val="TableParagraph"/>
              <w:spacing w:before="34"/>
              <w:ind w:left="106"/>
              <w:rPr>
                <w:sz w:val="22"/>
              </w:rPr>
            </w:pPr>
            <w:r>
              <w:rPr>
                <w:sz w:val="22"/>
              </w:rPr>
              <w:t>湘潭大学</w:t>
            </w:r>
          </w:p>
        </w:tc>
      </w:tr>
    </w:tbl>
    <w:p>
      <w:pPr>
        <w:spacing w:after="0"/>
        <w:rPr>
          <w:sz w:val="22"/>
        </w:rPr>
        <w:sectPr>
          <w:pgSz w:w="16840" w:h="11910" w:orient="landscape"/>
          <w:pgMar w:header="0" w:footer="1138" w:top="1100" w:bottom="1320" w:left="1640" w:right="1520"/>
        </w:sectPr>
      </w:pPr>
    </w:p>
    <w:p>
      <w:pPr>
        <w:pStyle w:val="BodyText"/>
        <w:rPr>
          <w:rFonts w:ascii="Times New Roman"/>
          <w:sz w:val="20"/>
        </w:rPr>
      </w:pPr>
    </w:p>
    <w:p>
      <w:pPr>
        <w:pStyle w:val="BodyText"/>
        <w:spacing w:before="11"/>
        <w:rPr>
          <w:rFonts w:ascii="Times New Roman"/>
          <w:sz w:val="16"/>
        </w:r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2"/>
        <w:gridCol w:w="991"/>
        <w:gridCol w:w="4253"/>
        <w:gridCol w:w="3118"/>
        <w:gridCol w:w="1359"/>
        <w:gridCol w:w="1195"/>
        <w:gridCol w:w="1274"/>
      </w:tblGrid>
      <w:tr>
        <w:trPr>
          <w:trHeight w:val="621" w:hRule="atLeast"/>
        </w:trPr>
        <w:tc>
          <w:tcPr>
            <w:tcW w:w="1272" w:type="dxa"/>
          </w:tcPr>
          <w:p>
            <w:pPr>
              <w:pStyle w:val="TableParagraph"/>
              <w:spacing w:before="43"/>
              <w:ind w:left="155"/>
              <w:rPr>
                <w:rFonts w:ascii="Noto Sans Mono CJK JP Regular" w:eastAsia="Noto Sans Mono CJK JP Regular" w:hint="eastAsia"/>
                <w:sz w:val="24"/>
              </w:rPr>
            </w:pPr>
            <w:r>
              <w:rPr>
                <w:rFonts w:ascii="Noto Sans Mono CJK JP Regular" w:eastAsia="Noto Sans Mono CJK JP Regular" w:hint="eastAsia"/>
                <w:sz w:val="24"/>
              </w:rPr>
              <w:t>项目编号</w:t>
            </w:r>
          </w:p>
        </w:tc>
        <w:tc>
          <w:tcPr>
            <w:tcW w:w="991" w:type="dxa"/>
          </w:tcPr>
          <w:p>
            <w:pPr>
              <w:pStyle w:val="TableParagraph"/>
              <w:spacing w:line="296" w:lineRule="exact"/>
              <w:ind w:left="134"/>
              <w:rPr>
                <w:rFonts w:ascii="Noto Sans Mono CJK JP Regular" w:eastAsia="Noto Sans Mono CJK JP Regular" w:hint="eastAsia"/>
                <w:sz w:val="24"/>
              </w:rPr>
            </w:pPr>
            <w:r>
              <w:rPr>
                <w:rFonts w:ascii="Noto Sans Mono CJK JP Regular" w:eastAsia="Noto Sans Mono CJK JP Regular" w:hint="eastAsia"/>
                <w:sz w:val="24"/>
              </w:rPr>
              <w:t>项  目</w:t>
            </w:r>
          </w:p>
          <w:p>
            <w:pPr>
              <w:pStyle w:val="TableParagraph"/>
              <w:spacing w:line="305" w:lineRule="exact"/>
              <w:ind w:left="134"/>
              <w:rPr>
                <w:rFonts w:ascii="Noto Sans Mono CJK JP Regular" w:eastAsia="Noto Sans Mono CJK JP Regular" w:hint="eastAsia"/>
                <w:sz w:val="24"/>
              </w:rPr>
            </w:pPr>
            <w:r>
              <w:rPr>
                <w:rFonts w:ascii="Noto Sans Mono CJK JP Regular" w:eastAsia="Noto Sans Mono CJK JP Regular" w:hint="eastAsia"/>
                <w:sz w:val="24"/>
              </w:rPr>
              <w:t>负责人</w:t>
            </w:r>
          </w:p>
        </w:tc>
        <w:tc>
          <w:tcPr>
            <w:tcW w:w="4253" w:type="dxa"/>
          </w:tcPr>
          <w:p>
            <w:pPr>
              <w:pStyle w:val="TableParagraph"/>
              <w:spacing w:before="43"/>
              <w:ind w:left="90" w:right="80"/>
              <w:jc w:val="center"/>
              <w:rPr>
                <w:rFonts w:ascii="Noto Sans Mono CJK JP Regular" w:eastAsia="Noto Sans Mono CJK JP Regular" w:hint="eastAsia"/>
                <w:sz w:val="24"/>
              </w:rPr>
            </w:pPr>
            <w:r>
              <w:rPr>
                <w:rFonts w:ascii="Noto Sans Mono CJK JP Regular" w:eastAsia="Noto Sans Mono CJK JP Regular" w:hint="eastAsia"/>
                <w:sz w:val="24"/>
              </w:rPr>
              <w:t>项目名称</w:t>
            </w:r>
          </w:p>
        </w:tc>
        <w:tc>
          <w:tcPr>
            <w:tcW w:w="3118" w:type="dxa"/>
          </w:tcPr>
          <w:p>
            <w:pPr>
              <w:pStyle w:val="TableParagraph"/>
              <w:spacing w:before="43"/>
              <w:ind w:left="58" w:right="50"/>
              <w:jc w:val="center"/>
              <w:rPr>
                <w:rFonts w:ascii="Noto Sans Mono CJK JP Regular" w:eastAsia="Noto Sans Mono CJK JP Regular" w:hint="eastAsia"/>
                <w:sz w:val="24"/>
              </w:rPr>
            </w:pPr>
            <w:r>
              <w:rPr>
                <w:rFonts w:ascii="Noto Sans Mono CJK JP Regular" w:eastAsia="Noto Sans Mono CJK JP Regular" w:hint="eastAsia"/>
                <w:sz w:val="24"/>
              </w:rPr>
              <w:t>参与人员</w:t>
            </w:r>
          </w:p>
        </w:tc>
        <w:tc>
          <w:tcPr>
            <w:tcW w:w="1359" w:type="dxa"/>
          </w:tcPr>
          <w:p>
            <w:pPr>
              <w:pStyle w:val="TableParagraph"/>
              <w:spacing w:before="43"/>
              <w:ind w:left="199"/>
              <w:rPr>
                <w:rFonts w:ascii="Noto Sans Mono CJK JP Regular" w:eastAsia="Noto Sans Mono CJK JP Regular" w:hint="eastAsia"/>
                <w:sz w:val="24"/>
              </w:rPr>
            </w:pPr>
            <w:r>
              <w:rPr>
                <w:rFonts w:ascii="Noto Sans Mono CJK JP Regular" w:eastAsia="Noto Sans Mono CJK JP Regular" w:hint="eastAsia"/>
                <w:sz w:val="24"/>
              </w:rPr>
              <w:t>项目类型</w:t>
            </w:r>
          </w:p>
        </w:tc>
        <w:tc>
          <w:tcPr>
            <w:tcW w:w="1195" w:type="dxa"/>
          </w:tcPr>
          <w:p>
            <w:pPr>
              <w:pStyle w:val="TableParagraph"/>
              <w:spacing w:before="43"/>
              <w:ind w:left="115"/>
              <w:rPr>
                <w:rFonts w:ascii="Noto Sans Mono CJK JP Regular" w:eastAsia="Noto Sans Mono CJK JP Regular" w:hint="eastAsia"/>
                <w:sz w:val="24"/>
              </w:rPr>
            </w:pPr>
            <w:r>
              <w:rPr>
                <w:rFonts w:ascii="Noto Sans Mono CJK JP Regular" w:eastAsia="Noto Sans Mono CJK JP Regular" w:hint="eastAsia"/>
                <w:sz w:val="24"/>
              </w:rPr>
              <w:t>所属类别</w:t>
            </w:r>
          </w:p>
        </w:tc>
        <w:tc>
          <w:tcPr>
            <w:tcW w:w="1274" w:type="dxa"/>
          </w:tcPr>
          <w:p>
            <w:pPr>
              <w:pStyle w:val="TableParagraph"/>
              <w:spacing w:before="43"/>
              <w:ind w:left="156"/>
              <w:rPr>
                <w:rFonts w:ascii="Noto Sans Mono CJK JP Regular" w:eastAsia="Noto Sans Mono CJK JP Regular" w:hint="eastAsia"/>
                <w:sz w:val="24"/>
              </w:rPr>
            </w:pPr>
            <w:r>
              <w:rPr>
                <w:rFonts w:ascii="Noto Sans Mono CJK JP Regular" w:eastAsia="Noto Sans Mono CJK JP Regular" w:hint="eastAsia"/>
                <w:sz w:val="24"/>
              </w:rPr>
              <w:t>所属学校</w:t>
            </w:r>
          </w:p>
        </w:tc>
      </w:tr>
      <w:tr>
        <w:trPr>
          <w:trHeight w:val="597" w:hRule="atLeast"/>
        </w:trPr>
        <w:tc>
          <w:tcPr>
            <w:tcW w:w="1272" w:type="dxa"/>
          </w:tcPr>
          <w:p>
            <w:pPr>
              <w:pStyle w:val="TableParagraph"/>
              <w:spacing w:before="36"/>
              <w:ind w:left="107"/>
              <w:rPr>
                <w:sz w:val="22"/>
              </w:rPr>
            </w:pPr>
            <w:r>
              <w:rPr>
                <w:sz w:val="22"/>
              </w:rPr>
              <w:t>18K035</w:t>
            </w:r>
          </w:p>
        </w:tc>
        <w:tc>
          <w:tcPr>
            <w:tcW w:w="991" w:type="dxa"/>
          </w:tcPr>
          <w:p>
            <w:pPr>
              <w:pStyle w:val="TableParagraph"/>
              <w:spacing w:before="36"/>
              <w:ind w:left="105"/>
              <w:rPr>
                <w:sz w:val="22"/>
              </w:rPr>
            </w:pPr>
            <w:r>
              <w:rPr>
                <w:sz w:val="22"/>
              </w:rPr>
              <w:t>唐检云</w:t>
            </w:r>
          </w:p>
        </w:tc>
        <w:tc>
          <w:tcPr>
            <w:tcW w:w="4253" w:type="dxa"/>
          </w:tcPr>
          <w:p>
            <w:pPr>
              <w:pStyle w:val="TableParagraph"/>
              <w:spacing w:line="270" w:lineRule="exact"/>
              <w:ind w:left="107"/>
              <w:rPr>
                <w:sz w:val="22"/>
              </w:rPr>
            </w:pPr>
            <w:r>
              <w:rPr>
                <w:sz w:val="22"/>
              </w:rPr>
              <w:t>基于人的自由全面发展的大学生社会主义</w:t>
            </w:r>
          </w:p>
          <w:p>
            <w:pPr>
              <w:pStyle w:val="TableParagraph"/>
              <w:spacing w:line="307" w:lineRule="exact"/>
              <w:ind w:left="107"/>
              <w:rPr>
                <w:sz w:val="22"/>
              </w:rPr>
            </w:pPr>
            <w:r>
              <w:rPr>
                <w:sz w:val="22"/>
              </w:rPr>
              <w:t>核心价值观培育研究</w:t>
            </w:r>
          </w:p>
        </w:tc>
        <w:tc>
          <w:tcPr>
            <w:tcW w:w="3118" w:type="dxa"/>
          </w:tcPr>
          <w:p>
            <w:pPr>
              <w:pStyle w:val="TableParagraph"/>
              <w:spacing w:line="270" w:lineRule="exact"/>
              <w:rPr>
                <w:sz w:val="22"/>
              </w:rPr>
            </w:pPr>
            <w:r>
              <w:rPr>
                <w:sz w:val="22"/>
              </w:rPr>
              <w:t>唐检云,杨红梅,张雄艳,宋俊雅,</w:t>
            </w:r>
          </w:p>
          <w:p>
            <w:pPr>
              <w:pStyle w:val="TableParagraph"/>
              <w:spacing w:line="307" w:lineRule="exact"/>
              <w:rPr>
                <w:sz w:val="22"/>
              </w:rPr>
            </w:pPr>
            <w:r>
              <w:rPr>
                <w:sz w:val="22"/>
              </w:rPr>
              <w:t>姚天培</w:t>
            </w:r>
          </w:p>
        </w:tc>
        <w:tc>
          <w:tcPr>
            <w:tcW w:w="1359" w:type="dxa"/>
          </w:tcPr>
          <w:p>
            <w:pPr>
              <w:pStyle w:val="TableParagraph"/>
              <w:spacing w:line="270" w:lineRule="exact"/>
              <w:rPr>
                <w:sz w:val="22"/>
              </w:rPr>
            </w:pPr>
            <w:r>
              <w:rPr>
                <w:spacing w:val="-1"/>
                <w:sz w:val="22"/>
              </w:rPr>
              <w:t>创新平台开</w:t>
            </w:r>
          </w:p>
          <w:p>
            <w:pPr>
              <w:pStyle w:val="TableParagraph"/>
              <w:spacing w:line="307" w:lineRule="exact"/>
              <w:rPr>
                <w:sz w:val="22"/>
              </w:rPr>
            </w:pPr>
            <w:r>
              <w:rPr>
                <w:spacing w:val="-1"/>
                <w:sz w:val="22"/>
              </w:rPr>
              <w:t>放基金项目</w:t>
            </w:r>
          </w:p>
        </w:tc>
        <w:tc>
          <w:tcPr>
            <w:tcW w:w="1195" w:type="dxa"/>
          </w:tcPr>
          <w:p>
            <w:pPr>
              <w:pStyle w:val="TableParagraph"/>
              <w:ind w:left="0"/>
              <w:rPr>
                <w:rFonts w:ascii="Times New Roman"/>
                <w:sz w:val="22"/>
              </w:rPr>
            </w:pPr>
          </w:p>
        </w:tc>
        <w:tc>
          <w:tcPr>
            <w:tcW w:w="1274" w:type="dxa"/>
          </w:tcPr>
          <w:p>
            <w:pPr>
              <w:pStyle w:val="TableParagraph"/>
              <w:spacing w:before="36"/>
              <w:ind w:left="106"/>
              <w:rPr>
                <w:sz w:val="22"/>
              </w:rPr>
            </w:pPr>
            <w:r>
              <w:rPr>
                <w:sz w:val="22"/>
              </w:rPr>
              <w:t>湘潭大学</w:t>
            </w:r>
          </w:p>
        </w:tc>
      </w:tr>
      <w:tr>
        <w:trPr>
          <w:trHeight w:val="594" w:hRule="atLeast"/>
        </w:trPr>
        <w:tc>
          <w:tcPr>
            <w:tcW w:w="1272" w:type="dxa"/>
          </w:tcPr>
          <w:p>
            <w:pPr>
              <w:pStyle w:val="TableParagraph"/>
              <w:spacing w:before="34"/>
              <w:ind w:left="107"/>
              <w:rPr>
                <w:sz w:val="22"/>
              </w:rPr>
            </w:pPr>
            <w:r>
              <w:rPr>
                <w:sz w:val="22"/>
              </w:rPr>
              <w:t>18K036</w:t>
            </w:r>
          </w:p>
        </w:tc>
        <w:tc>
          <w:tcPr>
            <w:tcW w:w="991" w:type="dxa"/>
          </w:tcPr>
          <w:p>
            <w:pPr>
              <w:pStyle w:val="TableParagraph"/>
              <w:spacing w:before="34"/>
              <w:ind w:left="105"/>
              <w:rPr>
                <w:sz w:val="22"/>
              </w:rPr>
            </w:pPr>
            <w:r>
              <w:rPr>
                <w:sz w:val="22"/>
              </w:rPr>
              <w:t>王凯伟</w:t>
            </w:r>
          </w:p>
        </w:tc>
        <w:tc>
          <w:tcPr>
            <w:tcW w:w="4253" w:type="dxa"/>
          </w:tcPr>
          <w:p>
            <w:pPr>
              <w:pStyle w:val="TableParagraph"/>
              <w:spacing w:line="267" w:lineRule="exact"/>
              <w:ind w:left="107"/>
              <w:rPr>
                <w:sz w:val="22"/>
              </w:rPr>
            </w:pPr>
            <w:r>
              <w:rPr>
                <w:sz w:val="22"/>
              </w:rPr>
              <w:t>我国监督体系中多种监督方式的贯通机理</w:t>
            </w:r>
          </w:p>
          <w:p>
            <w:pPr>
              <w:pStyle w:val="TableParagraph"/>
              <w:spacing w:line="307" w:lineRule="exact"/>
              <w:ind w:left="107"/>
              <w:rPr>
                <w:sz w:val="22"/>
              </w:rPr>
            </w:pPr>
            <w:r>
              <w:rPr>
                <w:sz w:val="22"/>
              </w:rPr>
              <w:t>与优化路径研究</w:t>
            </w:r>
          </w:p>
        </w:tc>
        <w:tc>
          <w:tcPr>
            <w:tcW w:w="3118" w:type="dxa"/>
          </w:tcPr>
          <w:p>
            <w:pPr>
              <w:pStyle w:val="TableParagraph"/>
              <w:spacing w:line="267" w:lineRule="exact"/>
              <w:rPr>
                <w:sz w:val="22"/>
              </w:rPr>
            </w:pPr>
            <w:r>
              <w:rPr>
                <w:sz w:val="22"/>
              </w:rPr>
              <w:t>王凯伟,喻修远,潘鑫峰,张云曼,</w:t>
            </w:r>
          </w:p>
          <w:p>
            <w:pPr>
              <w:pStyle w:val="TableParagraph"/>
              <w:spacing w:line="307" w:lineRule="exact"/>
              <w:rPr>
                <w:sz w:val="22"/>
              </w:rPr>
            </w:pPr>
            <w:r>
              <w:rPr>
                <w:sz w:val="22"/>
              </w:rPr>
              <w:t>马国梅,刘海成</w:t>
            </w:r>
          </w:p>
        </w:tc>
        <w:tc>
          <w:tcPr>
            <w:tcW w:w="1359" w:type="dxa"/>
          </w:tcPr>
          <w:p>
            <w:pPr>
              <w:pStyle w:val="TableParagraph"/>
              <w:spacing w:line="267" w:lineRule="exact"/>
              <w:rPr>
                <w:sz w:val="22"/>
              </w:rPr>
            </w:pPr>
            <w:r>
              <w:rPr>
                <w:spacing w:val="-1"/>
                <w:sz w:val="22"/>
              </w:rPr>
              <w:t>创新平台开</w:t>
            </w:r>
          </w:p>
          <w:p>
            <w:pPr>
              <w:pStyle w:val="TableParagraph"/>
              <w:spacing w:line="307" w:lineRule="exact"/>
              <w:rPr>
                <w:sz w:val="22"/>
              </w:rPr>
            </w:pPr>
            <w:r>
              <w:rPr>
                <w:spacing w:val="-1"/>
                <w:sz w:val="22"/>
              </w:rPr>
              <w:t>放基金项目</w:t>
            </w:r>
          </w:p>
        </w:tc>
        <w:tc>
          <w:tcPr>
            <w:tcW w:w="1195" w:type="dxa"/>
          </w:tcPr>
          <w:p>
            <w:pPr>
              <w:pStyle w:val="TableParagraph"/>
              <w:ind w:left="0"/>
              <w:rPr>
                <w:rFonts w:ascii="Times New Roman"/>
                <w:sz w:val="22"/>
              </w:rPr>
            </w:pPr>
          </w:p>
        </w:tc>
        <w:tc>
          <w:tcPr>
            <w:tcW w:w="1274" w:type="dxa"/>
          </w:tcPr>
          <w:p>
            <w:pPr>
              <w:pStyle w:val="TableParagraph"/>
              <w:spacing w:before="34"/>
              <w:ind w:left="106"/>
              <w:rPr>
                <w:sz w:val="22"/>
              </w:rPr>
            </w:pPr>
            <w:r>
              <w:rPr>
                <w:sz w:val="22"/>
              </w:rPr>
              <w:t>湘潭大学</w:t>
            </w:r>
          </w:p>
        </w:tc>
      </w:tr>
      <w:tr>
        <w:trPr>
          <w:trHeight w:val="597" w:hRule="atLeast"/>
        </w:trPr>
        <w:tc>
          <w:tcPr>
            <w:tcW w:w="1272" w:type="dxa"/>
          </w:tcPr>
          <w:p>
            <w:pPr>
              <w:pStyle w:val="TableParagraph"/>
              <w:spacing w:before="37"/>
              <w:ind w:left="107"/>
              <w:rPr>
                <w:sz w:val="22"/>
              </w:rPr>
            </w:pPr>
            <w:r>
              <w:rPr>
                <w:sz w:val="22"/>
              </w:rPr>
              <w:t>18A083</w:t>
            </w:r>
          </w:p>
        </w:tc>
        <w:tc>
          <w:tcPr>
            <w:tcW w:w="991" w:type="dxa"/>
          </w:tcPr>
          <w:p>
            <w:pPr>
              <w:pStyle w:val="TableParagraph"/>
              <w:spacing w:before="37"/>
              <w:ind w:left="105"/>
              <w:rPr>
                <w:sz w:val="22"/>
              </w:rPr>
            </w:pPr>
            <w:r>
              <w:rPr>
                <w:sz w:val="22"/>
              </w:rPr>
              <w:t>匡远配</w:t>
            </w:r>
          </w:p>
        </w:tc>
        <w:tc>
          <w:tcPr>
            <w:tcW w:w="4253" w:type="dxa"/>
          </w:tcPr>
          <w:p>
            <w:pPr>
              <w:pStyle w:val="TableParagraph"/>
              <w:spacing w:line="270" w:lineRule="exact"/>
              <w:ind w:left="107"/>
              <w:rPr>
                <w:sz w:val="22"/>
              </w:rPr>
            </w:pPr>
            <w:r>
              <w:rPr>
                <w:sz w:val="22"/>
              </w:rPr>
              <w:t>农地流转、全要素生产率和农业转型升</w:t>
            </w:r>
          </w:p>
          <w:p>
            <w:pPr>
              <w:pStyle w:val="TableParagraph"/>
              <w:spacing w:line="308" w:lineRule="exact"/>
              <w:ind w:left="107"/>
              <w:rPr>
                <w:sz w:val="22"/>
              </w:rPr>
            </w:pPr>
            <w:r>
              <w:rPr>
                <w:sz w:val="22"/>
              </w:rPr>
              <w:t>级：作用机理、效应测度和“三变革”机制</w:t>
            </w:r>
          </w:p>
        </w:tc>
        <w:tc>
          <w:tcPr>
            <w:tcW w:w="3118" w:type="dxa"/>
          </w:tcPr>
          <w:p>
            <w:pPr>
              <w:pStyle w:val="TableParagraph"/>
              <w:spacing w:line="270" w:lineRule="exact"/>
              <w:rPr>
                <w:sz w:val="22"/>
              </w:rPr>
            </w:pPr>
            <w:r>
              <w:rPr>
                <w:sz w:val="22"/>
              </w:rPr>
              <w:t>匡远配,刘辉,唐浩,王玥,杨佳利,</w:t>
            </w:r>
          </w:p>
          <w:p>
            <w:pPr>
              <w:pStyle w:val="TableParagraph"/>
              <w:spacing w:line="308" w:lineRule="exact"/>
              <w:rPr>
                <w:sz w:val="22"/>
              </w:rPr>
            </w:pPr>
            <w:r>
              <w:rPr>
                <w:sz w:val="22"/>
              </w:rPr>
              <w:t>易钰杰,易梦丹,唐金玲</w:t>
            </w:r>
          </w:p>
        </w:tc>
        <w:tc>
          <w:tcPr>
            <w:tcW w:w="1359" w:type="dxa"/>
          </w:tcPr>
          <w:p>
            <w:pPr>
              <w:pStyle w:val="TableParagraph"/>
              <w:spacing w:before="37"/>
              <w:rPr>
                <w:sz w:val="22"/>
              </w:rPr>
            </w:pPr>
            <w:r>
              <w:rPr>
                <w:sz w:val="22"/>
              </w:rPr>
              <w:t>重点项目</w:t>
            </w:r>
          </w:p>
        </w:tc>
        <w:tc>
          <w:tcPr>
            <w:tcW w:w="1195" w:type="dxa"/>
          </w:tcPr>
          <w:p>
            <w:pPr>
              <w:pStyle w:val="TableParagraph"/>
              <w:spacing w:line="270" w:lineRule="exact"/>
              <w:rPr>
                <w:sz w:val="22"/>
              </w:rPr>
            </w:pPr>
            <w:r>
              <w:rPr>
                <w:sz w:val="22"/>
              </w:rPr>
              <w:t>双一流学</w:t>
            </w:r>
          </w:p>
          <w:p>
            <w:pPr>
              <w:pStyle w:val="TableParagraph"/>
              <w:spacing w:line="308" w:lineRule="exact"/>
              <w:rPr>
                <w:sz w:val="22"/>
              </w:rPr>
            </w:pPr>
            <w:r>
              <w:rPr>
                <w:w w:val="100"/>
                <w:sz w:val="22"/>
              </w:rPr>
              <w:t>科</w:t>
            </w:r>
          </w:p>
        </w:tc>
        <w:tc>
          <w:tcPr>
            <w:tcW w:w="1274" w:type="dxa"/>
          </w:tcPr>
          <w:p>
            <w:pPr>
              <w:pStyle w:val="TableParagraph"/>
              <w:spacing w:line="270" w:lineRule="exact"/>
              <w:ind w:left="106"/>
              <w:rPr>
                <w:sz w:val="22"/>
              </w:rPr>
            </w:pPr>
            <w:r>
              <w:rPr>
                <w:sz w:val="22"/>
              </w:rPr>
              <w:t>湖南农业</w:t>
            </w:r>
          </w:p>
          <w:p>
            <w:pPr>
              <w:pStyle w:val="TableParagraph"/>
              <w:spacing w:line="308" w:lineRule="exact"/>
              <w:ind w:left="106"/>
              <w:rPr>
                <w:sz w:val="22"/>
              </w:rPr>
            </w:pPr>
            <w:r>
              <w:rPr>
                <w:sz w:val="22"/>
              </w:rPr>
              <w:t>大学</w:t>
            </w:r>
          </w:p>
        </w:tc>
      </w:tr>
      <w:tr>
        <w:trPr>
          <w:trHeight w:val="594" w:hRule="atLeast"/>
        </w:trPr>
        <w:tc>
          <w:tcPr>
            <w:tcW w:w="1272" w:type="dxa"/>
          </w:tcPr>
          <w:p>
            <w:pPr>
              <w:pStyle w:val="TableParagraph"/>
              <w:spacing w:before="34"/>
              <w:ind w:left="107"/>
              <w:rPr>
                <w:sz w:val="22"/>
              </w:rPr>
            </w:pPr>
            <w:r>
              <w:rPr>
                <w:sz w:val="22"/>
              </w:rPr>
              <w:t>18A084</w:t>
            </w:r>
          </w:p>
        </w:tc>
        <w:tc>
          <w:tcPr>
            <w:tcW w:w="991" w:type="dxa"/>
          </w:tcPr>
          <w:p>
            <w:pPr>
              <w:pStyle w:val="TableParagraph"/>
              <w:spacing w:before="34"/>
              <w:ind w:left="105"/>
              <w:rPr>
                <w:sz w:val="22"/>
              </w:rPr>
            </w:pPr>
            <w:r>
              <w:rPr>
                <w:sz w:val="22"/>
              </w:rPr>
              <w:t>于晓英</w:t>
            </w:r>
          </w:p>
        </w:tc>
        <w:tc>
          <w:tcPr>
            <w:tcW w:w="4253" w:type="dxa"/>
          </w:tcPr>
          <w:p>
            <w:pPr>
              <w:pStyle w:val="TableParagraph"/>
              <w:spacing w:before="34"/>
              <w:ind w:left="107"/>
              <w:rPr>
                <w:sz w:val="22"/>
              </w:rPr>
            </w:pPr>
            <w:r>
              <w:rPr>
                <w:sz w:val="22"/>
              </w:rPr>
              <w:t>栀子花种质资源的评价、创新与应用研究</w:t>
            </w:r>
          </w:p>
        </w:tc>
        <w:tc>
          <w:tcPr>
            <w:tcW w:w="3118" w:type="dxa"/>
          </w:tcPr>
          <w:p>
            <w:pPr>
              <w:pStyle w:val="TableParagraph"/>
              <w:spacing w:line="267" w:lineRule="exact"/>
              <w:rPr>
                <w:sz w:val="22"/>
              </w:rPr>
            </w:pPr>
            <w:r>
              <w:rPr>
                <w:sz w:val="22"/>
              </w:rPr>
              <w:t>于晓英,李炎林,冯烨,杨吉龙,尹</w:t>
            </w:r>
          </w:p>
          <w:p>
            <w:pPr>
              <w:pStyle w:val="TableParagraph"/>
              <w:spacing w:line="307" w:lineRule="exact"/>
              <w:rPr>
                <w:sz w:val="22"/>
              </w:rPr>
            </w:pPr>
            <w:r>
              <w:rPr>
                <w:sz w:val="22"/>
              </w:rPr>
              <w:t>陈茜,戴圆圆</w:t>
            </w:r>
          </w:p>
        </w:tc>
        <w:tc>
          <w:tcPr>
            <w:tcW w:w="1359" w:type="dxa"/>
          </w:tcPr>
          <w:p>
            <w:pPr>
              <w:pStyle w:val="TableParagraph"/>
              <w:spacing w:before="34"/>
              <w:rPr>
                <w:sz w:val="22"/>
              </w:rPr>
            </w:pPr>
            <w:r>
              <w:rPr>
                <w:sz w:val="22"/>
              </w:rPr>
              <w:t>重点项目</w:t>
            </w:r>
          </w:p>
        </w:tc>
        <w:tc>
          <w:tcPr>
            <w:tcW w:w="1195" w:type="dxa"/>
          </w:tcPr>
          <w:p>
            <w:pPr>
              <w:pStyle w:val="TableParagraph"/>
              <w:spacing w:line="267"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line="267" w:lineRule="exact"/>
              <w:ind w:left="106"/>
              <w:rPr>
                <w:sz w:val="22"/>
              </w:rPr>
            </w:pPr>
            <w:r>
              <w:rPr>
                <w:sz w:val="22"/>
              </w:rPr>
              <w:t>湖南农业</w:t>
            </w:r>
          </w:p>
          <w:p>
            <w:pPr>
              <w:pStyle w:val="TableParagraph"/>
              <w:spacing w:line="307" w:lineRule="exact"/>
              <w:ind w:left="106"/>
              <w:rPr>
                <w:sz w:val="22"/>
              </w:rPr>
            </w:pPr>
            <w:r>
              <w:rPr>
                <w:sz w:val="22"/>
              </w:rPr>
              <w:t>大学</w:t>
            </w:r>
          </w:p>
        </w:tc>
      </w:tr>
      <w:tr>
        <w:trPr>
          <w:trHeight w:val="597" w:hRule="atLeast"/>
        </w:trPr>
        <w:tc>
          <w:tcPr>
            <w:tcW w:w="1272" w:type="dxa"/>
          </w:tcPr>
          <w:p>
            <w:pPr>
              <w:pStyle w:val="TableParagraph"/>
              <w:spacing w:before="36"/>
              <w:ind w:left="107"/>
              <w:rPr>
                <w:sz w:val="22"/>
              </w:rPr>
            </w:pPr>
            <w:r>
              <w:rPr>
                <w:sz w:val="22"/>
              </w:rPr>
              <w:t>18A085</w:t>
            </w:r>
          </w:p>
        </w:tc>
        <w:tc>
          <w:tcPr>
            <w:tcW w:w="991" w:type="dxa"/>
          </w:tcPr>
          <w:p>
            <w:pPr>
              <w:pStyle w:val="TableParagraph"/>
              <w:spacing w:before="36"/>
              <w:ind w:left="105"/>
              <w:rPr>
                <w:sz w:val="22"/>
              </w:rPr>
            </w:pPr>
            <w:r>
              <w:rPr>
                <w:sz w:val="22"/>
              </w:rPr>
              <w:t>刘辉</w:t>
            </w:r>
          </w:p>
        </w:tc>
        <w:tc>
          <w:tcPr>
            <w:tcW w:w="4253" w:type="dxa"/>
          </w:tcPr>
          <w:p>
            <w:pPr>
              <w:pStyle w:val="TableParagraph"/>
              <w:spacing w:line="270" w:lineRule="exact"/>
              <w:ind w:left="107"/>
              <w:rPr>
                <w:sz w:val="22"/>
              </w:rPr>
            </w:pPr>
            <w:r>
              <w:rPr>
                <w:sz w:val="22"/>
              </w:rPr>
              <w:t>基于禀赋视角的农田水利设施治理契约与</w:t>
            </w:r>
          </w:p>
          <w:p>
            <w:pPr>
              <w:pStyle w:val="TableParagraph"/>
              <w:spacing w:line="307" w:lineRule="exact"/>
              <w:ind w:left="107"/>
              <w:rPr>
                <w:sz w:val="22"/>
              </w:rPr>
            </w:pPr>
            <w:r>
              <w:rPr>
                <w:sz w:val="22"/>
              </w:rPr>
              <w:t>绩效研究</w:t>
            </w:r>
          </w:p>
        </w:tc>
        <w:tc>
          <w:tcPr>
            <w:tcW w:w="3118" w:type="dxa"/>
          </w:tcPr>
          <w:p>
            <w:pPr>
              <w:pStyle w:val="TableParagraph"/>
              <w:spacing w:line="270" w:lineRule="exact"/>
              <w:rPr>
                <w:sz w:val="22"/>
              </w:rPr>
            </w:pPr>
            <w:r>
              <w:rPr>
                <w:sz w:val="22"/>
              </w:rPr>
              <w:t>刘辉,曾福生,杨林,谢小芸,许慧,</w:t>
            </w:r>
          </w:p>
          <w:p>
            <w:pPr>
              <w:pStyle w:val="TableParagraph"/>
              <w:spacing w:line="307" w:lineRule="exact"/>
              <w:rPr>
                <w:sz w:val="22"/>
              </w:rPr>
            </w:pPr>
            <w:r>
              <w:rPr>
                <w:sz w:val="22"/>
              </w:rPr>
              <w:t>李海,周长艳,吴子琦</w:t>
            </w:r>
          </w:p>
        </w:tc>
        <w:tc>
          <w:tcPr>
            <w:tcW w:w="1359" w:type="dxa"/>
          </w:tcPr>
          <w:p>
            <w:pPr>
              <w:pStyle w:val="TableParagraph"/>
              <w:spacing w:before="36"/>
              <w:rPr>
                <w:sz w:val="22"/>
              </w:rPr>
            </w:pPr>
            <w:r>
              <w:rPr>
                <w:sz w:val="22"/>
              </w:rPr>
              <w:t>重点项目</w:t>
            </w:r>
          </w:p>
        </w:tc>
        <w:tc>
          <w:tcPr>
            <w:tcW w:w="1195" w:type="dxa"/>
          </w:tcPr>
          <w:p>
            <w:pPr>
              <w:pStyle w:val="TableParagraph"/>
              <w:spacing w:line="270"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line="270" w:lineRule="exact"/>
              <w:ind w:left="106"/>
              <w:rPr>
                <w:sz w:val="22"/>
              </w:rPr>
            </w:pPr>
            <w:r>
              <w:rPr>
                <w:sz w:val="22"/>
              </w:rPr>
              <w:t>湖南农业</w:t>
            </w:r>
          </w:p>
          <w:p>
            <w:pPr>
              <w:pStyle w:val="TableParagraph"/>
              <w:spacing w:line="307" w:lineRule="exact"/>
              <w:ind w:left="106"/>
              <w:rPr>
                <w:sz w:val="22"/>
              </w:rPr>
            </w:pPr>
            <w:r>
              <w:rPr>
                <w:sz w:val="22"/>
              </w:rPr>
              <w:t>大学</w:t>
            </w:r>
          </w:p>
        </w:tc>
      </w:tr>
      <w:tr>
        <w:trPr>
          <w:trHeight w:val="594" w:hRule="atLeast"/>
        </w:trPr>
        <w:tc>
          <w:tcPr>
            <w:tcW w:w="1272" w:type="dxa"/>
          </w:tcPr>
          <w:p>
            <w:pPr>
              <w:pStyle w:val="TableParagraph"/>
              <w:spacing w:before="34"/>
              <w:ind w:left="107"/>
              <w:rPr>
                <w:sz w:val="22"/>
              </w:rPr>
            </w:pPr>
            <w:r>
              <w:rPr>
                <w:sz w:val="22"/>
              </w:rPr>
              <w:t>18A086</w:t>
            </w:r>
          </w:p>
        </w:tc>
        <w:tc>
          <w:tcPr>
            <w:tcW w:w="991" w:type="dxa"/>
          </w:tcPr>
          <w:p>
            <w:pPr>
              <w:pStyle w:val="TableParagraph"/>
              <w:spacing w:before="34"/>
              <w:ind w:left="105"/>
              <w:rPr>
                <w:sz w:val="22"/>
              </w:rPr>
            </w:pPr>
            <w:r>
              <w:rPr>
                <w:sz w:val="22"/>
              </w:rPr>
              <w:t>刘忠松</w:t>
            </w:r>
          </w:p>
        </w:tc>
        <w:tc>
          <w:tcPr>
            <w:tcW w:w="4253" w:type="dxa"/>
          </w:tcPr>
          <w:p>
            <w:pPr>
              <w:pStyle w:val="TableParagraph"/>
              <w:spacing w:line="267" w:lineRule="exact"/>
              <w:ind w:left="107"/>
              <w:rPr>
                <w:sz w:val="22"/>
              </w:rPr>
            </w:pPr>
            <w:r>
              <w:rPr>
                <w:sz w:val="22"/>
              </w:rPr>
              <w:t>芥菜型油菜基因组演变历史研究和重要化</w:t>
            </w:r>
          </w:p>
          <w:p>
            <w:pPr>
              <w:pStyle w:val="TableParagraph"/>
              <w:spacing w:line="307" w:lineRule="exact"/>
              <w:ind w:left="107"/>
              <w:rPr>
                <w:sz w:val="22"/>
              </w:rPr>
            </w:pPr>
            <w:r>
              <w:rPr>
                <w:sz w:val="22"/>
              </w:rPr>
              <w:t>性状基因挖掘</w:t>
            </w:r>
          </w:p>
        </w:tc>
        <w:tc>
          <w:tcPr>
            <w:tcW w:w="3118" w:type="dxa"/>
          </w:tcPr>
          <w:p>
            <w:pPr>
              <w:pStyle w:val="TableParagraph"/>
              <w:spacing w:line="267" w:lineRule="exact"/>
              <w:rPr>
                <w:sz w:val="22"/>
              </w:rPr>
            </w:pPr>
            <w:r>
              <w:rPr>
                <w:sz w:val="22"/>
              </w:rPr>
              <w:t>刘忠松,杨柳,陈浩,杨斌,游亮,费</w:t>
            </w:r>
          </w:p>
          <w:p>
            <w:pPr>
              <w:pStyle w:val="TableParagraph"/>
              <w:spacing w:line="307" w:lineRule="exact"/>
              <w:rPr>
                <w:sz w:val="22"/>
              </w:rPr>
            </w:pPr>
            <w:r>
              <w:rPr>
                <w:sz w:val="22"/>
              </w:rPr>
              <w:t>诚智</w:t>
            </w:r>
          </w:p>
        </w:tc>
        <w:tc>
          <w:tcPr>
            <w:tcW w:w="1359" w:type="dxa"/>
          </w:tcPr>
          <w:p>
            <w:pPr>
              <w:pStyle w:val="TableParagraph"/>
              <w:spacing w:before="34"/>
              <w:rPr>
                <w:sz w:val="22"/>
              </w:rPr>
            </w:pPr>
            <w:r>
              <w:rPr>
                <w:sz w:val="22"/>
              </w:rPr>
              <w:t>重点项目</w:t>
            </w:r>
          </w:p>
        </w:tc>
        <w:tc>
          <w:tcPr>
            <w:tcW w:w="1195" w:type="dxa"/>
          </w:tcPr>
          <w:p>
            <w:pPr>
              <w:pStyle w:val="TableParagraph"/>
              <w:spacing w:line="267"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line="267" w:lineRule="exact"/>
              <w:ind w:left="106"/>
              <w:rPr>
                <w:sz w:val="22"/>
              </w:rPr>
            </w:pPr>
            <w:r>
              <w:rPr>
                <w:sz w:val="22"/>
              </w:rPr>
              <w:t>湖南农业</w:t>
            </w:r>
          </w:p>
          <w:p>
            <w:pPr>
              <w:pStyle w:val="TableParagraph"/>
              <w:spacing w:line="307" w:lineRule="exact"/>
              <w:ind w:left="106"/>
              <w:rPr>
                <w:sz w:val="22"/>
              </w:rPr>
            </w:pPr>
            <w:r>
              <w:rPr>
                <w:sz w:val="22"/>
              </w:rPr>
              <w:t>大学</w:t>
            </w:r>
          </w:p>
        </w:tc>
      </w:tr>
      <w:tr>
        <w:trPr>
          <w:trHeight w:val="597" w:hRule="atLeast"/>
        </w:trPr>
        <w:tc>
          <w:tcPr>
            <w:tcW w:w="1272" w:type="dxa"/>
          </w:tcPr>
          <w:p>
            <w:pPr>
              <w:pStyle w:val="TableParagraph"/>
              <w:spacing w:before="37"/>
              <w:ind w:left="107"/>
              <w:rPr>
                <w:sz w:val="22"/>
              </w:rPr>
            </w:pPr>
            <w:r>
              <w:rPr>
                <w:sz w:val="22"/>
              </w:rPr>
              <w:t>18A087</w:t>
            </w:r>
          </w:p>
        </w:tc>
        <w:tc>
          <w:tcPr>
            <w:tcW w:w="991" w:type="dxa"/>
          </w:tcPr>
          <w:p>
            <w:pPr>
              <w:pStyle w:val="TableParagraph"/>
              <w:spacing w:before="37"/>
              <w:ind w:left="105"/>
              <w:rPr>
                <w:sz w:val="22"/>
              </w:rPr>
            </w:pPr>
            <w:r>
              <w:rPr>
                <w:sz w:val="22"/>
              </w:rPr>
              <w:t>赵玉蓉</w:t>
            </w:r>
          </w:p>
        </w:tc>
        <w:tc>
          <w:tcPr>
            <w:tcW w:w="4253" w:type="dxa"/>
          </w:tcPr>
          <w:p>
            <w:pPr>
              <w:pStyle w:val="TableParagraph"/>
              <w:spacing w:line="270" w:lineRule="exact"/>
              <w:ind w:left="107"/>
              <w:rPr>
                <w:sz w:val="22"/>
              </w:rPr>
            </w:pPr>
            <w:r>
              <w:rPr>
                <w:sz w:val="22"/>
              </w:rPr>
              <w:t>白藜芦醇对宁乡猪脂肪沉积和肌肉代谢的</w:t>
            </w:r>
          </w:p>
          <w:p>
            <w:pPr>
              <w:pStyle w:val="TableParagraph"/>
              <w:spacing w:line="308" w:lineRule="exact"/>
              <w:ind w:left="107"/>
              <w:rPr>
                <w:sz w:val="22"/>
              </w:rPr>
            </w:pPr>
            <w:r>
              <w:rPr>
                <w:sz w:val="22"/>
              </w:rPr>
              <w:t>调控及其机理</w:t>
            </w:r>
          </w:p>
        </w:tc>
        <w:tc>
          <w:tcPr>
            <w:tcW w:w="3118" w:type="dxa"/>
          </w:tcPr>
          <w:p>
            <w:pPr>
              <w:pStyle w:val="TableParagraph"/>
              <w:spacing w:line="270" w:lineRule="exact"/>
              <w:rPr>
                <w:sz w:val="22"/>
              </w:rPr>
            </w:pPr>
            <w:r>
              <w:rPr>
                <w:sz w:val="22"/>
              </w:rPr>
              <w:t>赵玉蓉,张一君,陈家顺,陈佳亿,</w:t>
            </w:r>
          </w:p>
          <w:p>
            <w:pPr>
              <w:pStyle w:val="TableParagraph"/>
              <w:spacing w:line="308" w:lineRule="exact"/>
              <w:rPr>
                <w:sz w:val="22"/>
              </w:rPr>
            </w:pPr>
            <w:r>
              <w:rPr>
                <w:sz w:val="22"/>
              </w:rPr>
              <w:t>欧淑琦,王耀东,段平男</w:t>
            </w:r>
          </w:p>
        </w:tc>
        <w:tc>
          <w:tcPr>
            <w:tcW w:w="1359" w:type="dxa"/>
          </w:tcPr>
          <w:p>
            <w:pPr>
              <w:pStyle w:val="TableParagraph"/>
              <w:spacing w:before="37"/>
              <w:rPr>
                <w:sz w:val="22"/>
              </w:rPr>
            </w:pPr>
            <w:r>
              <w:rPr>
                <w:sz w:val="22"/>
              </w:rPr>
              <w:t>重点项目</w:t>
            </w:r>
          </w:p>
        </w:tc>
        <w:tc>
          <w:tcPr>
            <w:tcW w:w="1195" w:type="dxa"/>
          </w:tcPr>
          <w:p>
            <w:pPr>
              <w:pStyle w:val="TableParagraph"/>
              <w:spacing w:line="270" w:lineRule="exact"/>
              <w:rPr>
                <w:sz w:val="22"/>
              </w:rPr>
            </w:pPr>
            <w:r>
              <w:rPr>
                <w:sz w:val="22"/>
              </w:rPr>
              <w:t>双一流学</w:t>
            </w:r>
          </w:p>
          <w:p>
            <w:pPr>
              <w:pStyle w:val="TableParagraph"/>
              <w:spacing w:line="308" w:lineRule="exact"/>
              <w:rPr>
                <w:sz w:val="22"/>
              </w:rPr>
            </w:pPr>
            <w:r>
              <w:rPr>
                <w:w w:val="100"/>
                <w:sz w:val="22"/>
              </w:rPr>
              <w:t>科</w:t>
            </w:r>
          </w:p>
        </w:tc>
        <w:tc>
          <w:tcPr>
            <w:tcW w:w="1274" w:type="dxa"/>
          </w:tcPr>
          <w:p>
            <w:pPr>
              <w:pStyle w:val="TableParagraph"/>
              <w:spacing w:line="270" w:lineRule="exact"/>
              <w:ind w:left="106"/>
              <w:rPr>
                <w:sz w:val="22"/>
              </w:rPr>
            </w:pPr>
            <w:r>
              <w:rPr>
                <w:sz w:val="22"/>
              </w:rPr>
              <w:t>湖南农业</w:t>
            </w:r>
          </w:p>
          <w:p>
            <w:pPr>
              <w:pStyle w:val="TableParagraph"/>
              <w:spacing w:line="308" w:lineRule="exact"/>
              <w:ind w:left="106"/>
              <w:rPr>
                <w:sz w:val="22"/>
              </w:rPr>
            </w:pPr>
            <w:r>
              <w:rPr>
                <w:sz w:val="22"/>
              </w:rPr>
              <w:t>大学</w:t>
            </w:r>
          </w:p>
        </w:tc>
      </w:tr>
      <w:tr>
        <w:trPr>
          <w:trHeight w:val="594" w:hRule="atLeast"/>
        </w:trPr>
        <w:tc>
          <w:tcPr>
            <w:tcW w:w="1272" w:type="dxa"/>
          </w:tcPr>
          <w:p>
            <w:pPr>
              <w:pStyle w:val="TableParagraph"/>
              <w:spacing w:before="34"/>
              <w:ind w:left="107"/>
              <w:rPr>
                <w:sz w:val="22"/>
              </w:rPr>
            </w:pPr>
            <w:r>
              <w:rPr>
                <w:sz w:val="22"/>
              </w:rPr>
              <w:t>18A088</w:t>
            </w:r>
          </w:p>
        </w:tc>
        <w:tc>
          <w:tcPr>
            <w:tcW w:w="991" w:type="dxa"/>
          </w:tcPr>
          <w:p>
            <w:pPr>
              <w:pStyle w:val="TableParagraph"/>
              <w:spacing w:before="34"/>
              <w:ind w:left="105"/>
              <w:rPr>
                <w:sz w:val="22"/>
              </w:rPr>
            </w:pPr>
            <w:r>
              <w:rPr>
                <w:sz w:val="22"/>
              </w:rPr>
              <w:t>刘兆颖</w:t>
            </w:r>
          </w:p>
        </w:tc>
        <w:tc>
          <w:tcPr>
            <w:tcW w:w="4253" w:type="dxa"/>
          </w:tcPr>
          <w:p>
            <w:pPr>
              <w:pStyle w:val="TableParagraph"/>
              <w:spacing w:before="34"/>
              <w:ind w:left="107"/>
              <w:rPr>
                <w:sz w:val="22"/>
              </w:rPr>
            </w:pPr>
            <w:r>
              <w:rPr>
                <w:sz w:val="22"/>
              </w:rPr>
              <w:t>钩吻生物碱的比较代谢与处置研究</w:t>
            </w:r>
          </w:p>
        </w:tc>
        <w:tc>
          <w:tcPr>
            <w:tcW w:w="3118" w:type="dxa"/>
          </w:tcPr>
          <w:p>
            <w:pPr>
              <w:pStyle w:val="TableParagraph"/>
              <w:spacing w:line="267" w:lineRule="exact"/>
              <w:rPr>
                <w:sz w:val="22"/>
              </w:rPr>
            </w:pPr>
            <w:r>
              <w:rPr>
                <w:sz w:val="22"/>
              </w:rPr>
              <w:t>刘兆颖,郑晓峰,白霞,杨昆,左梦</w:t>
            </w:r>
          </w:p>
          <w:p>
            <w:pPr>
              <w:pStyle w:val="TableParagraph"/>
              <w:spacing w:line="307" w:lineRule="exact"/>
              <w:rPr>
                <w:sz w:val="22"/>
              </w:rPr>
            </w:pPr>
            <w:r>
              <w:rPr>
                <w:sz w:val="22"/>
              </w:rPr>
              <w:t>婷,王子元,曹俊杰</w:t>
            </w:r>
          </w:p>
        </w:tc>
        <w:tc>
          <w:tcPr>
            <w:tcW w:w="1359" w:type="dxa"/>
          </w:tcPr>
          <w:p>
            <w:pPr>
              <w:pStyle w:val="TableParagraph"/>
              <w:spacing w:before="34"/>
              <w:rPr>
                <w:sz w:val="22"/>
              </w:rPr>
            </w:pPr>
            <w:r>
              <w:rPr>
                <w:sz w:val="22"/>
              </w:rPr>
              <w:t>重点项目</w:t>
            </w:r>
          </w:p>
        </w:tc>
        <w:tc>
          <w:tcPr>
            <w:tcW w:w="1195" w:type="dxa"/>
          </w:tcPr>
          <w:p>
            <w:pPr>
              <w:pStyle w:val="TableParagraph"/>
              <w:spacing w:line="267"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line="267" w:lineRule="exact"/>
              <w:ind w:left="106"/>
              <w:rPr>
                <w:sz w:val="22"/>
              </w:rPr>
            </w:pPr>
            <w:r>
              <w:rPr>
                <w:sz w:val="22"/>
              </w:rPr>
              <w:t>湖南农业</w:t>
            </w:r>
          </w:p>
          <w:p>
            <w:pPr>
              <w:pStyle w:val="TableParagraph"/>
              <w:spacing w:line="307" w:lineRule="exact"/>
              <w:ind w:left="106"/>
              <w:rPr>
                <w:sz w:val="22"/>
              </w:rPr>
            </w:pPr>
            <w:r>
              <w:rPr>
                <w:sz w:val="22"/>
              </w:rPr>
              <w:t>大学</w:t>
            </w:r>
          </w:p>
        </w:tc>
      </w:tr>
      <w:tr>
        <w:trPr>
          <w:trHeight w:val="597" w:hRule="atLeast"/>
        </w:trPr>
        <w:tc>
          <w:tcPr>
            <w:tcW w:w="1272" w:type="dxa"/>
          </w:tcPr>
          <w:p>
            <w:pPr>
              <w:pStyle w:val="TableParagraph"/>
              <w:spacing w:before="36"/>
              <w:ind w:left="107"/>
              <w:rPr>
                <w:sz w:val="22"/>
              </w:rPr>
            </w:pPr>
            <w:r>
              <w:rPr>
                <w:sz w:val="22"/>
              </w:rPr>
              <w:t>18A089</w:t>
            </w:r>
          </w:p>
        </w:tc>
        <w:tc>
          <w:tcPr>
            <w:tcW w:w="991" w:type="dxa"/>
          </w:tcPr>
          <w:p>
            <w:pPr>
              <w:pStyle w:val="TableParagraph"/>
              <w:spacing w:before="36"/>
              <w:ind w:left="105"/>
              <w:rPr>
                <w:sz w:val="22"/>
              </w:rPr>
            </w:pPr>
            <w:r>
              <w:rPr>
                <w:sz w:val="22"/>
              </w:rPr>
              <w:t>曲湘勇</w:t>
            </w:r>
          </w:p>
        </w:tc>
        <w:tc>
          <w:tcPr>
            <w:tcW w:w="4253" w:type="dxa"/>
          </w:tcPr>
          <w:p>
            <w:pPr>
              <w:pStyle w:val="TableParagraph"/>
              <w:spacing w:line="270" w:lineRule="exact"/>
              <w:ind w:left="107"/>
              <w:rPr>
                <w:sz w:val="22"/>
              </w:rPr>
            </w:pPr>
            <w:r>
              <w:rPr>
                <w:sz w:val="22"/>
              </w:rPr>
              <w:t>溆浦鹅肥肝生产性能相关基因的挖掘及其</w:t>
            </w:r>
          </w:p>
          <w:p>
            <w:pPr>
              <w:pStyle w:val="TableParagraph"/>
              <w:spacing w:line="307" w:lineRule="exact"/>
              <w:ind w:left="107"/>
              <w:rPr>
                <w:sz w:val="22"/>
              </w:rPr>
            </w:pPr>
            <w:r>
              <w:rPr>
                <w:sz w:val="22"/>
              </w:rPr>
              <w:t>功能研究</w:t>
            </w:r>
          </w:p>
        </w:tc>
        <w:tc>
          <w:tcPr>
            <w:tcW w:w="3118" w:type="dxa"/>
          </w:tcPr>
          <w:p>
            <w:pPr>
              <w:pStyle w:val="TableParagraph"/>
              <w:spacing w:line="270" w:lineRule="exact"/>
              <w:rPr>
                <w:sz w:val="22"/>
              </w:rPr>
            </w:pPr>
            <w:r>
              <w:rPr>
                <w:sz w:val="22"/>
              </w:rPr>
              <w:t>曲湘勇,郭松长,贺长青,柳序,徐</w:t>
            </w:r>
          </w:p>
          <w:p>
            <w:pPr>
              <w:pStyle w:val="TableParagraph"/>
              <w:spacing w:line="307" w:lineRule="exact"/>
              <w:rPr>
                <w:sz w:val="22"/>
              </w:rPr>
            </w:pPr>
            <w:r>
              <w:rPr>
                <w:sz w:val="22"/>
              </w:rPr>
              <w:t>明明,程浩</w:t>
            </w:r>
          </w:p>
        </w:tc>
        <w:tc>
          <w:tcPr>
            <w:tcW w:w="1359" w:type="dxa"/>
          </w:tcPr>
          <w:p>
            <w:pPr>
              <w:pStyle w:val="TableParagraph"/>
              <w:spacing w:before="36"/>
              <w:rPr>
                <w:sz w:val="22"/>
              </w:rPr>
            </w:pPr>
            <w:r>
              <w:rPr>
                <w:sz w:val="22"/>
              </w:rPr>
              <w:t>重点项目</w:t>
            </w:r>
          </w:p>
        </w:tc>
        <w:tc>
          <w:tcPr>
            <w:tcW w:w="1195" w:type="dxa"/>
          </w:tcPr>
          <w:p>
            <w:pPr>
              <w:pStyle w:val="TableParagraph"/>
              <w:spacing w:line="270"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line="270" w:lineRule="exact"/>
              <w:ind w:left="106"/>
              <w:rPr>
                <w:sz w:val="22"/>
              </w:rPr>
            </w:pPr>
            <w:r>
              <w:rPr>
                <w:sz w:val="22"/>
              </w:rPr>
              <w:t>湖南农业</w:t>
            </w:r>
          </w:p>
          <w:p>
            <w:pPr>
              <w:pStyle w:val="TableParagraph"/>
              <w:spacing w:line="307" w:lineRule="exact"/>
              <w:ind w:left="106"/>
              <w:rPr>
                <w:sz w:val="22"/>
              </w:rPr>
            </w:pPr>
            <w:r>
              <w:rPr>
                <w:sz w:val="22"/>
              </w:rPr>
              <w:t>大学</w:t>
            </w:r>
          </w:p>
        </w:tc>
      </w:tr>
      <w:tr>
        <w:trPr>
          <w:trHeight w:val="594" w:hRule="atLeast"/>
        </w:trPr>
        <w:tc>
          <w:tcPr>
            <w:tcW w:w="1272" w:type="dxa"/>
          </w:tcPr>
          <w:p>
            <w:pPr>
              <w:pStyle w:val="TableParagraph"/>
              <w:spacing w:before="34"/>
              <w:ind w:left="107"/>
              <w:rPr>
                <w:sz w:val="22"/>
              </w:rPr>
            </w:pPr>
            <w:r>
              <w:rPr>
                <w:sz w:val="22"/>
              </w:rPr>
              <w:t>18A090</w:t>
            </w:r>
          </w:p>
        </w:tc>
        <w:tc>
          <w:tcPr>
            <w:tcW w:w="991" w:type="dxa"/>
          </w:tcPr>
          <w:p>
            <w:pPr>
              <w:pStyle w:val="TableParagraph"/>
              <w:spacing w:before="34"/>
              <w:ind w:left="105"/>
              <w:rPr>
                <w:sz w:val="22"/>
              </w:rPr>
            </w:pPr>
            <w:r>
              <w:rPr>
                <w:sz w:val="22"/>
              </w:rPr>
              <w:t>谭琳</w:t>
            </w:r>
          </w:p>
        </w:tc>
        <w:tc>
          <w:tcPr>
            <w:tcW w:w="4253" w:type="dxa"/>
          </w:tcPr>
          <w:p>
            <w:pPr>
              <w:pStyle w:val="TableParagraph"/>
              <w:spacing w:line="267" w:lineRule="exact"/>
              <w:ind w:left="107"/>
              <w:rPr>
                <w:sz w:val="22"/>
              </w:rPr>
            </w:pPr>
            <w:r>
              <w:rPr>
                <w:sz w:val="22"/>
              </w:rPr>
              <w:t>以天敌控害为核心的茶树鳞翅目害虫协同</w:t>
            </w:r>
          </w:p>
          <w:p>
            <w:pPr>
              <w:pStyle w:val="TableParagraph"/>
              <w:spacing w:line="307" w:lineRule="exact"/>
              <w:ind w:left="107"/>
              <w:rPr>
                <w:sz w:val="22"/>
              </w:rPr>
            </w:pPr>
            <w:r>
              <w:rPr>
                <w:sz w:val="22"/>
              </w:rPr>
              <w:t>增效防治技术研究</w:t>
            </w:r>
          </w:p>
        </w:tc>
        <w:tc>
          <w:tcPr>
            <w:tcW w:w="3118" w:type="dxa"/>
          </w:tcPr>
          <w:p>
            <w:pPr>
              <w:pStyle w:val="TableParagraph"/>
              <w:spacing w:before="34"/>
              <w:rPr>
                <w:sz w:val="22"/>
              </w:rPr>
            </w:pPr>
            <w:r>
              <w:rPr>
                <w:sz w:val="22"/>
              </w:rPr>
              <w:t>谭琳,胡秋龙,程予奇,樊吉君</w:t>
            </w:r>
          </w:p>
        </w:tc>
        <w:tc>
          <w:tcPr>
            <w:tcW w:w="1359" w:type="dxa"/>
          </w:tcPr>
          <w:p>
            <w:pPr>
              <w:pStyle w:val="TableParagraph"/>
              <w:spacing w:before="34"/>
              <w:rPr>
                <w:sz w:val="22"/>
              </w:rPr>
            </w:pPr>
            <w:r>
              <w:rPr>
                <w:sz w:val="22"/>
              </w:rPr>
              <w:t>重点项目</w:t>
            </w:r>
          </w:p>
        </w:tc>
        <w:tc>
          <w:tcPr>
            <w:tcW w:w="1195" w:type="dxa"/>
          </w:tcPr>
          <w:p>
            <w:pPr>
              <w:pStyle w:val="TableParagraph"/>
              <w:spacing w:line="267"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line="267" w:lineRule="exact"/>
              <w:ind w:left="106"/>
              <w:rPr>
                <w:sz w:val="22"/>
              </w:rPr>
            </w:pPr>
            <w:r>
              <w:rPr>
                <w:sz w:val="22"/>
              </w:rPr>
              <w:t>湖南农业</w:t>
            </w:r>
          </w:p>
          <w:p>
            <w:pPr>
              <w:pStyle w:val="TableParagraph"/>
              <w:spacing w:line="307" w:lineRule="exact"/>
              <w:ind w:left="106"/>
              <w:rPr>
                <w:sz w:val="22"/>
              </w:rPr>
            </w:pPr>
            <w:r>
              <w:rPr>
                <w:sz w:val="22"/>
              </w:rPr>
              <w:t>大学</w:t>
            </w:r>
          </w:p>
        </w:tc>
      </w:tr>
      <w:tr>
        <w:trPr>
          <w:trHeight w:val="597" w:hRule="atLeast"/>
        </w:trPr>
        <w:tc>
          <w:tcPr>
            <w:tcW w:w="1272" w:type="dxa"/>
          </w:tcPr>
          <w:p>
            <w:pPr>
              <w:pStyle w:val="TableParagraph"/>
              <w:spacing w:before="37"/>
              <w:ind w:left="107"/>
              <w:rPr>
                <w:sz w:val="22"/>
              </w:rPr>
            </w:pPr>
            <w:r>
              <w:rPr>
                <w:sz w:val="22"/>
              </w:rPr>
              <w:t>18A091</w:t>
            </w:r>
          </w:p>
        </w:tc>
        <w:tc>
          <w:tcPr>
            <w:tcW w:w="991" w:type="dxa"/>
          </w:tcPr>
          <w:p>
            <w:pPr>
              <w:pStyle w:val="TableParagraph"/>
              <w:spacing w:before="37"/>
              <w:ind w:left="105"/>
              <w:rPr>
                <w:sz w:val="22"/>
              </w:rPr>
            </w:pPr>
            <w:r>
              <w:rPr>
                <w:sz w:val="22"/>
              </w:rPr>
              <w:t>杨华</w:t>
            </w:r>
          </w:p>
        </w:tc>
        <w:tc>
          <w:tcPr>
            <w:tcW w:w="4253" w:type="dxa"/>
          </w:tcPr>
          <w:p>
            <w:pPr>
              <w:pStyle w:val="TableParagraph"/>
              <w:spacing w:line="270" w:lineRule="exact"/>
              <w:ind w:left="107"/>
              <w:rPr>
                <w:sz w:val="22"/>
              </w:rPr>
            </w:pPr>
            <w:r>
              <w:rPr>
                <w:sz w:val="22"/>
              </w:rPr>
              <w:t>Kunitz 蛋白酶抑制剂保护氧化修饰型组蛋</w:t>
            </w:r>
          </w:p>
          <w:p>
            <w:pPr>
              <w:pStyle w:val="TableParagraph"/>
              <w:spacing w:line="307" w:lineRule="exact"/>
              <w:ind w:left="107"/>
              <w:rPr>
                <w:sz w:val="22"/>
              </w:rPr>
            </w:pPr>
            <w:r>
              <w:rPr>
                <w:sz w:val="22"/>
              </w:rPr>
              <w:t>白 H2B 的作用机制</w:t>
            </w:r>
          </w:p>
        </w:tc>
        <w:tc>
          <w:tcPr>
            <w:tcW w:w="3118" w:type="dxa"/>
          </w:tcPr>
          <w:p>
            <w:pPr>
              <w:pStyle w:val="TableParagraph"/>
              <w:spacing w:before="37"/>
              <w:rPr>
                <w:sz w:val="22"/>
              </w:rPr>
            </w:pPr>
            <w:r>
              <w:rPr>
                <w:sz w:val="22"/>
              </w:rPr>
              <w:t>杨华,戴小阳,姜利红,乔克威</w:t>
            </w:r>
          </w:p>
        </w:tc>
        <w:tc>
          <w:tcPr>
            <w:tcW w:w="1359" w:type="dxa"/>
          </w:tcPr>
          <w:p>
            <w:pPr>
              <w:pStyle w:val="TableParagraph"/>
              <w:spacing w:before="37"/>
              <w:rPr>
                <w:sz w:val="22"/>
              </w:rPr>
            </w:pPr>
            <w:r>
              <w:rPr>
                <w:sz w:val="22"/>
              </w:rPr>
              <w:t>重点项目</w:t>
            </w:r>
          </w:p>
        </w:tc>
        <w:tc>
          <w:tcPr>
            <w:tcW w:w="1195" w:type="dxa"/>
          </w:tcPr>
          <w:p>
            <w:pPr>
              <w:pStyle w:val="TableParagraph"/>
              <w:spacing w:line="270"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line="270" w:lineRule="exact"/>
              <w:ind w:left="106"/>
              <w:rPr>
                <w:sz w:val="22"/>
              </w:rPr>
            </w:pPr>
            <w:r>
              <w:rPr>
                <w:sz w:val="22"/>
              </w:rPr>
              <w:t>湖南农业</w:t>
            </w:r>
          </w:p>
          <w:p>
            <w:pPr>
              <w:pStyle w:val="TableParagraph"/>
              <w:spacing w:line="307" w:lineRule="exact"/>
              <w:ind w:left="106"/>
              <w:rPr>
                <w:sz w:val="22"/>
              </w:rPr>
            </w:pPr>
            <w:r>
              <w:rPr>
                <w:sz w:val="22"/>
              </w:rPr>
              <w:t>大学</w:t>
            </w:r>
          </w:p>
        </w:tc>
      </w:tr>
      <w:tr>
        <w:trPr>
          <w:trHeight w:val="594" w:hRule="atLeast"/>
        </w:trPr>
        <w:tc>
          <w:tcPr>
            <w:tcW w:w="1272" w:type="dxa"/>
          </w:tcPr>
          <w:p>
            <w:pPr>
              <w:pStyle w:val="TableParagraph"/>
              <w:spacing w:before="34"/>
              <w:ind w:left="107"/>
              <w:rPr>
                <w:sz w:val="22"/>
              </w:rPr>
            </w:pPr>
            <w:r>
              <w:rPr>
                <w:sz w:val="22"/>
              </w:rPr>
              <w:t>18A092</w:t>
            </w:r>
          </w:p>
        </w:tc>
        <w:tc>
          <w:tcPr>
            <w:tcW w:w="991" w:type="dxa"/>
          </w:tcPr>
          <w:p>
            <w:pPr>
              <w:pStyle w:val="TableParagraph"/>
              <w:spacing w:before="34"/>
              <w:ind w:left="105"/>
              <w:rPr>
                <w:sz w:val="22"/>
              </w:rPr>
            </w:pPr>
            <w:r>
              <w:rPr>
                <w:sz w:val="22"/>
              </w:rPr>
              <w:t>邢虎成</w:t>
            </w:r>
          </w:p>
        </w:tc>
        <w:tc>
          <w:tcPr>
            <w:tcW w:w="4253" w:type="dxa"/>
          </w:tcPr>
          <w:p>
            <w:pPr>
              <w:pStyle w:val="TableParagraph"/>
              <w:spacing w:line="267" w:lineRule="exact"/>
              <w:ind w:left="107"/>
              <w:rPr>
                <w:sz w:val="22"/>
              </w:rPr>
            </w:pPr>
            <w:r>
              <w:rPr>
                <w:sz w:val="22"/>
              </w:rPr>
              <w:t>组学方法研究乙烯调控苎麻纤维细度的分</w:t>
            </w:r>
          </w:p>
          <w:p>
            <w:pPr>
              <w:pStyle w:val="TableParagraph"/>
              <w:spacing w:line="307" w:lineRule="exact"/>
              <w:ind w:left="107"/>
              <w:rPr>
                <w:sz w:val="22"/>
              </w:rPr>
            </w:pPr>
            <w:r>
              <w:rPr>
                <w:sz w:val="22"/>
              </w:rPr>
              <w:t>子机理</w:t>
            </w:r>
          </w:p>
        </w:tc>
        <w:tc>
          <w:tcPr>
            <w:tcW w:w="3118" w:type="dxa"/>
          </w:tcPr>
          <w:p>
            <w:pPr>
              <w:pStyle w:val="TableParagraph"/>
              <w:spacing w:line="267" w:lineRule="exact"/>
              <w:rPr>
                <w:sz w:val="22"/>
              </w:rPr>
            </w:pPr>
            <w:r>
              <w:rPr>
                <w:sz w:val="22"/>
              </w:rPr>
              <w:t>邢虎成,揭雨成,DeyuXIE,罗金</w:t>
            </w:r>
          </w:p>
          <w:p>
            <w:pPr>
              <w:pStyle w:val="TableParagraph"/>
              <w:spacing w:line="307" w:lineRule="exact"/>
              <w:rPr>
                <w:sz w:val="22"/>
              </w:rPr>
            </w:pPr>
            <w:r>
              <w:rPr>
                <w:sz w:val="22"/>
              </w:rPr>
              <w:t>凤,肖旭</w:t>
            </w:r>
          </w:p>
        </w:tc>
        <w:tc>
          <w:tcPr>
            <w:tcW w:w="1359" w:type="dxa"/>
          </w:tcPr>
          <w:p>
            <w:pPr>
              <w:pStyle w:val="TableParagraph"/>
              <w:spacing w:before="34"/>
              <w:rPr>
                <w:sz w:val="22"/>
              </w:rPr>
            </w:pPr>
            <w:r>
              <w:rPr>
                <w:sz w:val="22"/>
              </w:rPr>
              <w:t>重点项目</w:t>
            </w:r>
          </w:p>
        </w:tc>
        <w:tc>
          <w:tcPr>
            <w:tcW w:w="1195" w:type="dxa"/>
          </w:tcPr>
          <w:p>
            <w:pPr>
              <w:pStyle w:val="TableParagraph"/>
              <w:spacing w:line="267"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line="267" w:lineRule="exact"/>
              <w:ind w:left="106"/>
              <w:rPr>
                <w:sz w:val="22"/>
              </w:rPr>
            </w:pPr>
            <w:r>
              <w:rPr>
                <w:sz w:val="22"/>
              </w:rPr>
              <w:t>湖南农业</w:t>
            </w:r>
          </w:p>
          <w:p>
            <w:pPr>
              <w:pStyle w:val="TableParagraph"/>
              <w:spacing w:line="307" w:lineRule="exact"/>
              <w:ind w:left="106"/>
              <w:rPr>
                <w:sz w:val="22"/>
              </w:rPr>
            </w:pPr>
            <w:r>
              <w:rPr>
                <w:sz w:val="22"/>
              </w:rPr>
              <w:t>大学</w:t>
            </w:r>
          </w:p>
        </w:tc>
      </w:tr>
      <w:tr>
        <w:trPr>
          <w:trHeight w:val="597" w:hRule="atLeast"/>
        </w:trPr>
        <w:tc>
          <w:tcPr>
            <w:tcW w:w="1272" w:type="dxa"/>
          </w:tcPr>
          <w:p>
            <w:pPr>
              <w:pStyle w:val="TableParagraph"/>
              <w:spacing w:before="36"/>
              <w:ind w:left="107"/>
              <w:rPr>
                <w:sz w:val="22"/>
              </w:rPr>
            </w:pPr>
            <w:r>
              <w:rPr>
                <w:sz w:val="22"/>
              </w:rPr>
              <w:t>18A093</w:t>
            </w:r>
          </w:p>
        </w:tc>
        <w:tc>
          <w:tcPr>
            <w:tcW w:w="991" w:type="dxa"/>
          </w:tcPr>
          <w:p>
            <w:pPr>
              <w:pStyle w:val="TableParagraph"/>
              <w:spacing w:before="36"/>
              <w:ind w:left="105"/>
              <w:rPr>
                <w:sz w:val="22"/>
              </w:rPr>
            </w:pPr>
            <w:r>
              <w:rPr>
                <w:sz w:val="22"/>
              </w:rPr>
              <w:t>丁文兵</w:t>
            </w:r>
          </w:p>
        </w:tc>
        <w:tc>
          <w:tcPr>
            <w:tcW w:w="4253" w:type="dxa"/>
          </w:tcPr>
          <w:p>
            <w:pPr>
              <w:pStyle w:val="TableParagraph"/>
              <w:spacing w:line="270" w:lineRule="exact"/>
              <w:ind w:left="107"/>
              <w:rPr>
                <w:sz w:val="22"/>
              </w:rPr>
            </w:pPr>
            <w:r>
              <w:rPr>
                <w:sz w:val="22"/>
              </w:rPr>
              <w:t>入侵豚草中 pseudoguaianolide 类成分的</w:t>
            </w:r>
          </w:p>
          <w:p>
            <w:pPr>
              <w:pStyle w:val="TableParagraph"/>
              <w:spacing w:line="307" w:lineRule="exact"/>
              <w:ind w:left="107"/>
              <w:rPr>
                <w:sz w:val="22"/>
              </w:rPr>
            </w:pPr>
            <w:r>
              <w:rPr>
                <w:sz w:val="22"/>
              </w:rPr>
              <w:t>诱导发掘及其杀螺机理与构效关系</w:t>
            </w:r>
          </w:p>
        </w:tc>
        <w:tc>
          <w:tcPr>
            <w:tcW w:w="3118" w:type="dxa"/>
          </w:tcPr>
          <w:p>
            <w:pPr>
              <w:pStyle w:val="TableParagraph"/>
              <w:spacing w:before="36"/>
              <w:rPr>
                <w:sz w:val="22"/>
              </w:rPr>
            </w:pPr>
            <w:r>
              <w:rPr>
                <w:sz w:val="22"/>
              </w:rPr>
              <w:t>丁文兵,邱林,李冠华,孙伟华</w:t>
            </w:r>
          </w:p>
        </w:tc>
        <w:tc>
          <w:tcPr>
            <w:tcW w:w="1359" w:type="dxa"/>
          </w:tcPr>
          <w:p>
            <w:pPr>
              <w:pStyle w:val="TableParagraph"/>
              <w:spacing w:before="36"/>
              <w:rPr>
                <w:sz w:val="22"/>
              </w:rPr>
            </w:pPr>
            <w:r>
              <w:rPr>
                <w:sz w:val="22"/>
              </w:rPr>
              <w:t>重点项目</w:t>
            </w:r>
          </w:p>
        </w:tc>
        <w:tc>
          <w:tcPr>
            <w:tcW w:w="1195" w:type="dxa"/>
          </w:tcPr>
          <w:p>
            <w:pPr>
              <w:pStyle w:val="TableParagraph"/>
              <w:spacing w:line="270"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line="270" w:lineRule="exact"/>
              <w:ind w:left="106"/>
              <w:rPr>
                <w:sz w:val="22"/>
              </w:rPr>
            </w:pPr>
            <w:r>
              <w:rPr>
                <w:sz w:val="22"/>
              </w:rPr>
              <w:t>湖南农业</w:t>
            </w:r>
          </w:p>
          <w:p>
            <w:pPr>
              <w:pStyle w:val="TableParagraph"/>
              <w:spacing w:line="307" w:lineRule="exact"/>
              <w:ind w:left="106"/>
              <w:rPr>
                <w:sz w:val="22"/>
              </w:rPr>
            </w:pPr>
            <w:r>
              <w:rPr>
                <w:sz w:val="22"/>
              </w:rPr>
              <w:t>大学</w:t>
            </w:r>
          </w:p>
        </w:tc>
      </w:tr>
    </w:tbl>
    <w:p>
      <w:pPr>
        <w:spacing w:after="0" w:line="307" w:lineRule="exact"/>
        <w:rPr>
          <w:sz w:val="22"/>
        </w:rPr>
        <w:sectPr>
          <w:pgSz w:w="16840" w:h="11910" w:orient="landscape"/>
          <w:pgMar w:header="0" w:footer="1138" w:top="1100" w:bottom="1320" w:left="1640" w:right="1520"/>
        </w:sectPr>
      </w:pPr>
    </w:p>
    <w:p>
      <w:pPr>
        <w:pStyle w:val="BodyText"/>
        <w:rPr>
          <w:rFonts w:ascii="Times New Roman"/>
          <w:sz w:val="20"/>
        </w:rPr>
      </w:pPr>
    </w:p>
    <w:p>
      <w:pPr>
        <w:pStyle w:val="BodyText"/>
        <w:spacing w:before="11"/>
        <w:rPr>
          <w:rFonts w:ascii="Times New Roman"/>
          <w:sz w:val="16"/>
        </w:r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2"/>
        <w:gridCol w:w="991"/>
        <w:gridCol w:w="4253"/>
        <w:gridCol w:w="3118"/>
        <w:gridCol w:w="1359"/>
        <w:gridCol w:w="1195"/>
        <w:gridCol w:w="1274"/>
      </w:tblGrid>
      <w:tr>
        <w:trPr>
          <w:trHeight w:val="621" w:hRule="atLeast"/>
        </w:trPr>
        <w:tc>
          <w:tcPr>
            <w:tcW w:w="1272" w:type="dxa"/>
          </w:tcPr>
          <w:p>
            <w:pPr>
              <w:pStyle w:val="TableParagraph"/>
              <w:spacing w:before="43"/>
              <w:ind w:left="155"/>
              <w:rPr>
                <w:rFonts w:ascii="Noto Sans Mono CJK JP Regular" w:eastAsia="Noto Sans Mono CJK JP Regular" w:hint="eastAsia"/>
                <w:sz w:val="24"/>
              </w:rPr>
            </w:pPr>
            <w:r>
              <w:rPr>
                <w:rFonts w:ascii="Noto Sans Mono CJK JP Regular" w:eastAsia="Noto Sans Mono CJK JP Regular" w:hint="eastAsia"/>
                <w:sz w:val="24"/>
              </w:rPr>
              <w:t>项目编号</w:t>
            </w:r>
          </w:p>
        </w:tc>
        <w:tc>
          <w:tcPr>
            <w:tcW w:w="991" w:type="dxa"/>
          </w:tcPr>
          <w:p>
            <w:pPr>
              <w:pStyle w:val="TableParagraph"/>
              <w:spacing w:line="296" w:lineRule="exact"/>
              <w:ind w:left="134"/>
              <w:rPr>
                <w:rFonts w:ascii="Noto Sans Mono CJK JP Regular" w:eastAsia="Noto Sans Mono CJK JP Regular" w:hint="eastAsia"/>
                <w:sz w:val="24"/>
              </w:rPr>
            </w:pPr>
            <w:r>
              <w:rPr>
                <w:rFonts w:ascii="Noto Sans Mono CJK JP Regular" w:eastAsia="Noto Sans Mono CJK JP Regular" w:hint="eastAsia"/>
                <w:sz w:val="24"/>
              </w:rPr>
              <w:t>项  目</w:t>
            </w:r>
          </w:p>
          <w:p>
            <w:pPr>
              <w:pStyle w:val="TableParagraph"/>
              <w:spacing w:line="305" w:lineRule="exact"/>
              <w:ind w:left="134"/>
              <w:rPr>
                <w:rFonts w:ascii="Noto Sans Mono CJK JP Regular" w:eastAsia="Noto Sans Mono CJK JP Regular" w:hint="eastAsia"/>
                <w:sz w:val="24"/>
              </w:rPr>
            </w:pPr>
            <w:r>
              <w:rPr>
                <w:rFonts w:ascii="Noto Sans Mono CJK JP Regular" w:eastAsia="Noto Sans Mono CJK JP Regular" w:hint="eastAsia"/>
                <w:sz w:val="24"/>
              </w:rPr>
              <w:t>负责人</w:t>
            </w:r>
          </w:p>
        </w:tc>
        <w:tc>
          <w:tcPr>
            <w:tcW w:w="4253" w:type="dxa"/>
          </w:tcPr>
          <w:p>
            <w:pPr>
              <w:pStyle w:val="TableParagraph"/>
              <w:spacing w:before="43"/>
              <w:ind w:left="90" w:right="80"/>
              <w:jc w:val="center"/>
              <w:rPr>
                <w:rFonts w:ascii="Noto Sans Mono CJK JP Regular" w:eastAsia="Noto Sans Mono CJK JP Regular" w:hint="eastAsia"/>
                <w:sz w:val="24"/>
              </w:rPr>
            </w:pPr>
            <w:r>
              <w:rPr>
                <w:rFonts w:ascii="Noto Sans Mono CJK JP Regular" w:eastAsia="Noto Sans Mono CJK JP Regular" w:hint="eastAsia"/>
                <w:sz w:val="24"/>
              </w:rPr>
              <w:t>项目名称</w:t>
            </w:r>
          </w:p>
        </w:tc>
        <w:tc>
          <w:tcPr>
            <w:tcW w:w="3118" w:type="dxa"/>
          </w:tcPr>
          <w:p>
            <w:pPr>
              <w:pStyle w:val="TableParagraph"/>
              <w:spacing w:before="43"/>
              <w:ind w:left="58" w:right="50"/>
              <w:jc w:val="center"/>
              <w:rPr>
                <w:rFonts w:ascii="Noto Sans Mono CJK JP Regular" w:eastAsia="Noto Sans Mono CJK JP Regular" w:hint="eastAsia"/>
                <w:sz w:val="24"/>
              </w:rPr>
            </w:pPr>
            <w:r>
              <w:rPr>
                <w:rFonts w:ascii="Noto Sans Mono CJK JP Regular" w:eastAsia="Noto Sans Mono CJK JP Regular" w:hint="eastAsia"/>
                <w:sz w:val="24"/>
              </w:rPr>
              <w:t>参与人员</w:t>
            </w:r>
          </w:p>
        </w:tc>
        <w:tc>
          <w:tcPr>
            <w:tcW w:w="1359" w:type="dxa"/>
          </w:tcPr>
          <w:p>
            <w:pPr>
              <w:pStyle w:val="TableParagraph"/>
              <w:spacing w:before="43"/>
              <w:ind w:left="199"/>
              <w:rPr>
                <w:rFonts w:ascii="Noto Sans Mono CJK JP Regular" w:eastAsia="Noto Sans Mono CJK JP Regular" w:hint="eastAsia"/>
                <w:sz w:val="24"/>
              </w:rPr>
            </w:pPr>
            <w:r>
              <w:rPr>
                <w:rFonts w:ascii="Noto Sans Mono CJK JP Regular" w:eastAsia="Noto Sans Mono CJK JP Regular" w:hint="eastAsia"/>
                <w:sz w:val="24"/>
              </w:rPr>
              <w:t>项目类型</w:t>
            </w:r>
          </w:p>
        </w:tc>
        <w:tc>
          <w:tcPr>
            <w:tcW w:w="1195" w:type="dxa"/>
          </w:tcPr>
          <w:p>
            <w:pPr>
              <w:pStyle w:val="TableParagraph"/>
              <w:spacing w:before="43"/>
              <w:ind w:left="115"/>
              <w:rPr>
                <w:rFonts w:ascii="Noto Sans Mono CJK JP Regular" w:eastAsia="Noto Sans Mono CJK JP Regular" w:hint="eastAsia"/>
                <w:sz w:val="24"/>
              </w:rPr>
            </w:pPr>
            <w:r>
              <w:rPr>
                <w:rFonts w:ascii="Noto Sans Mono CJK JP Regular" w:eastAsia="Noto Sans Mono CJK JP Regular" w:hint="eastAsia"/>
                <w:sz w:val="24"/>
              </w:rPr>
              <w:t>所属类别</w:t>
            </w:r>
          </w:p>
        </w:tc>
        <w:tc>
          <w:tcPr>
            <w:tcW w:w="1274" w:type="dxa"/>
          </w:tcPr>
          <w:p>
            <w:pPr>
              <w:pStyle w:val="TableParagraph"/>
              <w:spacing w:before="43"/>
              <w:ind w:left="156"/>
              <w:rPr>
                <w:rFonts w:ascii="Noto Sans Mono CJK JP Regular" w:eastAsia="Noto Sans Mono CJK JP Regular" w:hint="eastAsia"/>
                <w:sz w:val="24"/>
              </w:rPr>
            </w:pPr>
            <w:r>
              <w:rPr>
                <w:rFonts w:ascii="Noto Sans Mono CJK JP Regular" w:eastAsia="Noto Sans Mono CJK JP Regular" w:hint="eastAsia"/>
                <w:sz w:val="24"/>
              </w:rPr>
              <w:t>所属学校</w:t>
            </w:r>
          </w:p>
        </w:tc>
      </w:tr>
      <w:tr>
        <w:trPr>
          <w:trHeight w:val="597" w:hRule="atLeast"/>
        </w:trPr>
        <w:tc>
          <w:tcPr>
            <w:tcW w:w="1272" w:type="dxa"/>
          </w:tcPr>
          <w:p>
            <w:pPr>
              <w:pStyle w:val="TableParagraph"/>
              <w:spacing w:before="36"/>
              <w:ind w:left="107"/>
              <w:rPr>
                <w:sz w:val="22"/>
              </w:rPr>
            </w:pPr>
            <w:r>
              <w:rPr>
                <w:sz w:val="22"/>
              </w:rPr>
              <w:t>18A094</w:t>
            </w:r>
          </w:p>
        </w:tc>
        <w:tc>
          <w:tcPr>
            <w:tcW w:w="991" w:type="dxa"/>
          </w:tcPr>
          <w:p>
            <w:pPr>
              <w:pStyle w:val="TableParagraph"/>
              <w:spacing w:before="36"/>
              <w:ind w:left="105"/>
              <w:rPr>
                <w:sz w:val="22"/>
              </w:rPr>
            </w:pPr>
            <w:r>
              <w:rPr>
                <w:sz w:val="22"/>
              </w:rPr>
              <w:t>田娜</w:t>
            </w:r>
          </w:p>
        </w:tc>
        <w:tc>
          <w:tcPr>
            <w:tcW w:w="4253" w:type="dxa"/>
          </w:tcPr>
          <w:p>
            <w:pPr>
              <w:pStyle w:val="TableParagraph"/>
              <w:spacing w:line="270" w:lineRule="exact"/>
              <w:ind w:left="107"/>
              <w:rPr>
                <w:sz w:val="22"/>
              </w:rPr>
            </w:pPr>
            <w:r>
              <w:rPr>
                <w:sz w:val="22"/>
              </w:rPr>
              <w:t>茶树转录因子 CsMYB62 调控茶叶滋味品</w:t>
            </w:r>
          </w:p>
          <w:p>
            <w:pPr>
              <w:pStyle w:val="TableParagraph"/>
              <w:spacing w:line="307" w:lineRule="exact"/>
              <w:ind w:left="107"/>
              <w:rPr>
                <w:sz w:val="22"/>
              </w:rPr>
            </w:pPr>
            <w:r>
              <w:rPr>
                <w:sz w:val="22"/>
              </w:rPr>
              <w:t>质的分子机理研究</w:t>
            </w:r>
          </w:p>
        </w:tc>
        <w:tc>
          <w:tcPr>
            <w:tcW w:w="3118" w:type="dxa"/>
          </w:tcPr>
          <w:p>
            <w:pPr>
              <w:pStyle w:val="TableParagraph"/>
              <w:spacing w:line="270" w:lineRule="exact"/>
              <w:rPr>
                <w:sz w:val="22"/>
              </w:rPr>
            </w:pPr>
            <w:r>
              <w:rPr>
                <w:sz w:val="22"/>
              </w:rPr>
              <w:t>田娜,刘硕谦,刘丽萍,刘赛,王若</w:t>
            </w:r>
          </w:p>
          <w:p>
            <w:pPr>
              <w:pStyle w:val="TableParagraph"/>
              <w:spacing w:line="307" w:lineRule="exact"/>
              <w:rPr>
                <w:sz w:val="22"/>
              </w:rPr>
            </w:pPr>
            <w:r>
              <w:rPr>
                <w:w w:val="100"/>
                <w:sz w:val="22"/>
              </w:rPr>
              <w:t>娴</w:t>
            </w:r>
          </w:p>
        </w:tc>
        <w:tc>
          <w:tcPr>
            <w:tcW w:w="1359" w:type="dxa"/>
          </w:tcPr>
          <w:p>
            <w:pPr>
              <w:pStyle w:val="TableParagraph"/>
              <w:spacing w:before="36"/>
              <w:rPr>
                <w:sz w:val="22"/>
              </w:rPr>
            </w:pPr>
            <w:r>
              <w:rPr>
                <w:sz w:val="22"/>
              </w:rPr>
              <w:t>重点项目</w:t>
            </w:r>
          </w:p>
        </w:tc>
        <w:tc>
          <w:tcPr>
            <w:tcW w:w="1195" w:type="dxa"/>
          </w:tcPr>
          <w:p>
            <w:pPr>
              <w:pStyle w:val="TableParagraph"/>
              <w:spacing w:line="270"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line="270" w:lineRule="exact"/>
              <w:ind w:left="106"/>
              <w:rPr>
                <w:sz w:val="22"/>
              </w:rPr>
            </w:pPr>
            <w:r>
              <w:rPr>
                <w:sz w:val="22"/>
              </w:rPr>
              <w:t>湖南农业</w:t>
            </w:r>
          </w:p>
          <w:p>
            <w:pPr>
              <w:pStyle w:val="TableParagraph"/>
              <w:spacing w:line="307" w:lineRule="exact"/>
              <w:ind w:left="106"/>
              <w:rPr>
                <w:sz w:val="22"/>
              </w:rPr>
            </w:pPr>
            <w:r>
              <w:rPr>
                <w:sz w:val="22"/>
              </w:rPr>
              <w:t>大学</w:t>
            </w:r>
          </w:p>
        </w:tc>
      </w:tr>
      <w:tr>
        <w:trPr>
          <w:trHeight w:val="594" w:hRule="atLeast"/>
        </w:trPr>
        <w:tc>
          <w:tcPr>
            <w:tcW w:w="1272" w:type="dxa"/>
          </w:tcPr>
          <w:p>
            <w:pPr>
              <w:pStyle w:val="TableParagraph"/>
              <w:spacing w:before="34"/>
              <w:ind w:left="107"/>
              <w:rPr>
                <w:sz w:val="22"/>
              </w:rPr>
            </w:pPr>
            <w:r>
              <w:rPr>
                <w:sz w:val="22"/>
              </w:rPr>
              <w:t>18A095</w:t>
            </w:r>
          </w:p>
        </w:tc>
        <w:tc>
          <w:tcPr>
            <w:tcW w:w="991" w:type="dxa"/>
          </w:tcPr>
          <w:p>
            <w:pPr>
              <w:pStyle w:val="TableParagraph"/>
              <w:spacing w:before="34"/>
              <w:ind w:left="105"/>
              <w:rPr>
                <w:sz w:val="22"/>
              </w:rPr>
            </w:pPr>
            <w:r>
              <w:rPr>
                <w:sz w:val="22"/>
              </w:rPr>
              <w:t>彭亮</w:t>
            </w:r>
          </w:p>
        </w:tc>
        <w:tc>
          <w:tcPr>
            <w:tcW w:w="4253" w:type="dxa"/>
          </w:tcPr>
          <w:p>
            <w:pPr>
              <w:pStyle w:val="TableParagraph"/>
              <w:spacing w:before="34"/>
              <w:ind w:left="107"/>
              <w:rPr>
                <w:sz w:val="22"/>
              </w:rPr>
            </w:pPr>
            <w:r>
              <w:rPr>
                <w:sz w:val="22"/>
              </w:rPr>
              <w:t>稻田结皮中镉稳定成矿驱动机制研究</w:t>
            </w:r>
          </w:p>
        </w:tc>
        <w:tc>
          <w:tcPr>
            <w:tcW w:w="3118" w:type="dxa"/>
          </w:tcPr>
          <w:p>
            <w:pPr>
              <w:pStyle w:val="TableParagraph"/>
              <w:spacing w:line="267" w:lineRule="exact"/>
              <w:rPr>
                <w:sz w:val="22"/>
              </w:rPr>
            </w:pPr>
            <w:r>
              <w:rPr>
                <w:sz w:val="22"/>
              </w:rPr>
              <w:t>彭亮,曾清如,宋慧娟,李冰玉,邓</w:t>
            </w:r>
          </w:p>
          <w:p>
            <w:pPr>
              <w:pStyle w:val="TableParagraph"/>
              <w:spacing w:line="307" w:lineRule="exact"/>
              <w:rPr>
                <w:sz w:val="22"/>
              </w:rPr>
            </w:pPr>
            <w:r>
              <w:rPr>
                <w:sz w:val="22"/>
              </w:rPr>
              <w:t>晓舟,刘斌</w:t>
            </w:r>
          </w:p>
        </w:tc>
        <w:tc>
          <w:tcPr>
            <w:tcW w:w="1359" w:type="dxa"/>
          </w:tcPr>
          <w:p>
            <w:pPr>
              <w:pStyle w:val="TableParagraph"/>
              <w:spacing w:before="34"/>
              <w:rPr>
                <w:sz w:val="22"/>
              </w:rPr>
            </w:pPr>
            <w:r>
              <w:rPr>
                <w:sz w:val="22"/>
              </w:rPr>
              <w:t>重点项目</w:t>
            </w:r>
          </w:p>
        </w:tc>
        <w:tc>
          <w:tcPr>
            <w:tcW w:w="1195" w:type="dxa"/>
          </w:tcPr>
          <w:p>
            <w:pPr>
              <w:pStyle w:val="TableParagraph"/>
              <w:spacing w:line="267"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line="267" w:lineRule="exact"/>
              <w:ind w:left="106"/>
              <w:rPr>
                <w:sz w:val="22"/>
              </w:rPr>
            </w:pPr>
            <w:r>
              <w:rPr>
                <w:sz w:val="22"/>
              </w:rPr>
              <w:t>湖南农业</w:t>
            </w:r>
          </w:p>
          <w:p>
            <w:pPr>
              <w:pStyle w:val="TableParagraph"/>
              <w:spacing w:line="307" w:lineRule="exact"/>
              <w:ind w:left="106"/>
              <w:rPr>
                <w:sz w:val="22"/>
              </w:rPr>
            </w:pPr>
            <w:r>
              <w:rPr>
                <w:sz w:val="22"/>
              </w:rPr>
              <w:t>大学</w:t>
            </w:r>
          </w:p>
        </w:tc>
      </w:tr>
      <w:tr>
        <w:trPr>
          <w:trHeight w:val="597" w:hRule="atLeast"/>
        </w:trPr>
        <w:tc>
          <w:tcPr>
            <w:tcW w:w="1272" w:type="dxa"/>
          </w:tcPr>
          <w:p>
            <w:pPr>
              <w:pStyle w:val="TableParagraph"/>
              <w:spacing w:before="37"/>
              <w:ind w:left="107"/>
              <w:rPr>
                <w:sz w:val="22"/>
              </w:rPr>
            </w:pPr>
            <w:r>
              <w:rPr>
                <w:sz w:val="22"/>
              </w:rPr>
              <w:t>18A096</w:t>
            </w:r>
          </w:p>
        </w:tc>
        <w:tc>
          <w:tcPr>
            <w:tcW w:w="991" w:type="dxa"/>
          </w:tcPr>
          <w:p>
            <w:pPr>
              <w:pStyle w:val="TableParagraph"/>
              <w:spacing w:before="37"/>
              <w:ind w:left="105"/>
              <w:rPr>
                <w:sz w:val="22"/>
              </w:rPr>
            </w:pPr>
            <w:r>
              <w:rPr>
                <w:sz w:val="22"/>
              </w:rPr>
              <w:t>王水莲</w:t>
            </w:r>
          </w:p>
        </w:tc>
        <w:tc>
          <w:tcPr>
            <w:tcW w:w="4253" w:type="dxa"/>
          </w:tcPr>
          <w:p>
            <w:pPr>
              <w:pStyle w:val="TableParagraph"/>
              <w:spacing w:line="270" w:lineRule="exact"/>
              <w:ind w:left="107"/>
              <w:rPr>
                <w:sz w:val="22"/>
              </w:rPr>
            </w:pPr>
            <w:r>
              <w:rPr>
                <w:sz w:val="22"/>
              </w:rPr>
              <w:t>内质网应激在 RFRP-3 调节小鼠睾丸间质</w:t>
            </w:r>
          </w:p>
          <w:p>
            <w:pPr>
              <w:pStyle w:val="TableParagraph"/>
              <w:spacing w:line="308" w:lineRule="exact"/>
              <w:ind w:left="107"/>
              <w:rPr>
                <w:sz w:val="22"/>
              </w:rPr>
            </w:pPr>
            <w:r>
              <w:rPr>
                <w:sz w:val="22"/>
              </w:rPr>
              <w:t>细胞睾酮合成的作用</w:t>
            </w:r>
          </w:p>
        </w:tc>
        <w:tc>
          <w:tcPr>
            <w:tcW w:w="3118" w:type="dxa"/>
          </w:tcPr>
          <w:p>
            <w:pPr>
              <w:pStyle w:val="TableParagraph"/>
              <w:spacing w:line="270" w:lineRule="exact"/>
              <w:rPr>
                <w:sz w:val="22"/>
              </w:rPr>
            </w:pPr>
            <w:r>
              <w:rPr>
                <w:sz w:val="22"/>
              </w:rPr>
              <w:t>王水莲,张虹亮,张羽芳,汤亚茹,</w:t>
            </w:r>
          </w:p>
          <w:p>
            <w:pPr>
              <w:pStyle w:val="TableParagraph"/>
              <w:spacing w:line="308" w:lineRule="exact"/>
              <w:rPr>
                <w:sz w:val="22"/>
              </w:rPr>
            </w:pPr>
            <w:r>
              <w:rPr>
                <w:sz w:val="22"/>
              </w:rPr>
              <w:t>杨泽曹</w:t>
            </w:r>
          </w:p>
        </w:tc>
        <w:tc>
          <w:tcPr>
            <w:tcW w:w="1359" w:type="dxa"/>
          </w:tcPr>
          <w:p>
            <w:pPr>
              <w:pStyle w:val="TableParagraph"/>
              <w:spacing w:before="37"/>
              <w:rPr>
                <w:sz w:val="22"/>
              </w:rPr>
            </w:pPr>
            <w:r>
              <w:rPr>
                <w:sz w:val="22"/>
              </w:rPr>
              <w:t>重点项目</w:t>
            </w:r>
          </w:p>
        </w:tc>
        <w:tc>
          <w:tcPr>
            <w:tcW w:w="1195" w:type="dxa"/>
          </w:tcPr>
          <w:p>
            <w:pPr>
              <w:pStyle w:val="TableParagraph"/>
              <w:spacing w:line="270" w:lineRule="exact"/>
              <w:rPr>
                <w:sz w:val="22"/>
              </w:rPr>
            </w:pPr>
            <w:r>
              <w:rPr>
                <w:sz w:val="22"/>
              </w:rPr>
              <w:t>双一流学</w:t>
            </w:r>
          </w:p>
          <w:p>
            <w:pPr>
              <w:pStyle w:val="TableParagraph"/>
              <w:spacing w:line="308" w:lineRule="exact"/>
              <w:rPr>
                <w:sz w:val="22"/>
              </w:rPr>
            </w:pPr>
            <w:r>
              <w:rPr>
                <w:w w:val="100"/>
                <w:sz w:val="22"/>
              </w:rPr>
              <w:t>科</w:t>
            </w:r>
          </w:p>
        </w:tc>
        <w:tc>
          <w:tcPr>
            <w:tcW w:w="1274" w:type="dxa"/>
          </w:tcPr>
          <w:p>
            <w:pPr>
              <w:pStyle w:val="TableParagraph"/>
              <w:spacing w:line="270" w:lineRule="exact"/>
              <w:ind w:left="106"/>
              <w:rPr>
                <w:sz w:val="22"/>
              </w:rPr>
            </w:pPr>
            <w:r>
              <w:rPr>
                <w:sz w:val="22"/>
              </w:rPr>
              <w:t>湖南农业</w:t>
            </w:r>
          </w:p>
          <w:p>
            <w:pPr>
              <w:pStyle w:val="TableParagraph"/>
              <w:spacing w:line="308" w:lineRule="exact"/>
              <w:ind w:left="106"/>
              <w:rPr>
                <w:sz w:val="22"/>
              </w:rPr>
            </w:pPr>
            <w:r>
              <w:rPr>
                <w:sz w:val="22"/>
              </w:rPr>
              <w:t>大学</w:t>
            </w:r>
          </w:p>
        </w:tc>
      </w:tr>
      <w:tr>
        <w:trPr>
          <w:trHeight w:val="594" w:hRule="atLeast"/>
        </w:trPr>
        <w:tc>
          <w:tcPr>
            <w:tcW w:w="1272" w:type="dxa"/>
          </w:tcPr>
          <w:p>
            <w:pPr>
              <w:pStyle w:val="TableParagraph"/>
              <w:spacing w:before="34"/>
              <w:ind w:left="107"/>
              <w:rPr>
                <w:sz w:val="22"/>
              </w:rPr>
            </w:pPr>
            <w:r>
              <w:rPr>
                <w:sz w:val="22"/>
              </w:rPr>
              <w:t>18A097</w:t>
            </w:r>
          </w:p>
        </w:tc>
        <w:tc>
          <w:tcPr>
            <w:tcW w:w="991" w:type="dxa"/>
          </w:tcPr>
          <w:p>
            <w:pPr>
              <w:pStyle w:val="TableParagraph"/>
              <w:spacing w:before="34"/>
              <w:ind w:left="105"/>
              <w:rPr>
                <w:sz w:val="22"/>
              </w:rPr>
            </w:pPr>
            <w:r>
              <w:rPr>
                <w:sz w:val="22"/>
              </w:rPr>
              <w:t>张志飞</w:t>
            </w:r>
          </w:p>
        </w:tc>
        <w:tc>
          <w:tcPr>
            <w:tcW w:w="4253" w:type="dxa"/>
          </w:tcPr>
          <w:p>
            <w:pPr>
              <w:pStyle w:val="TableParagraph"/>
              <w:spacing w:line="267" w:lineRule="exact"/>
              <w:ind w:left="107"/>
              <w:rPr>
                <w:sz w:val="22"/>
              </w:rPr>
            </w:pPr>
            <w:r>
              <w:rPr>
                <w:sz w:val="22"/>
              </w:rPr>
              <w:t>基于微生物组学的紫花苜蓿混合青贮发酵</w:t>
            </w:r>
          </w:p>
          <w:p>
            <w:pPr>
              <w:pStyle w:val="TableParagraph"/>
              <w:spacing w:line="307" w:lineRule="exact"/>
              <w:ind w:left="107"/>
              <w:rPr>
                <w:sz w:val="22"/>
              </w:rPr>
            </w:pPr>
            <w:r>
              <w:rPr>
                <w:sz w:val="22"/>
              </w:rPr>
              <w:t>品质调控机制研究</w:t>
            </w:r>
          </w:p>
        </w:tc>
        <w:tc>
          <w:tcPr>
            <w:tcW w:w="3118" w:type="dxa"/>
          </w:tcPr>
          <w:p>
            <w:pPr>
              <w:pStyle w:val="TableParagraph"/>
              <w:spacing w:line="267" w:lineRule="exact"/>
              <w:rPr>
                <w:sz w:val="22"/>
              </w:rPr>
            </w:pPr>
            <w:r>
              <w:rPr>
                <w:sz w:val="22"/>
              </w:rPr>
              <w:t>张志飞,胡龙兴,穆麟,谢展,吴康</w:t>
            </w:r>
          </w:p>
          <w:p>
            <w:pPr>
              <w:pStyle w:val="TableParagraph"/>
              <w:spacing w:line="307" w:lineRule="exact"/>
              <w:rPr>
                <w:sz w:val="22"/>
              </w:rPr>
            </w:pPr>
            <w:r>
              <w:rPr>
                <w:w w:val="100"/>
                <w:sz w:val="22"/>
              </w:rPr>
              <w:t>乐</w:t>
            </w:r>
          </w:p>
        </w:tc>
        <w:tc>
          <w:tcPr>
            <w:tcW w:w="1359" w:type="dxa"/>
          </w:tcPr>
          <w:p>
            <w:pPr>
              <w:pStyle w:val="TableParagraph"/>
              <w:spacing w:before="34"/>
              <w:rPr>
                <w:sz w:val="22"/>
              </w:rPr>
            </w:pPr>
            <w:r>
              <w:rPr>
                <w:sz w:val="22"/>
              </w:rPr>
              <w:t>重点项目</w:t>
            </w:r>
          </w:p>
        </w:tc>
        <w:tc>
          <w:tcPr>
            <w:tcW w:w="1195" w:type="dxa"/>
          </w:tcPr>
          <w:p>
            <w:pPr>
              <w:pStyle w:val="TableParagraph"/>
              <w:spacing w:line="267"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line="267" w:lineRule="exact"/>
              <w:ind w:left="106"/>
              <w:rPr>
                <w:sz w:val="22"/>
              </w:rPr>
            </w:pPr>
            <w:r>
              <w:rPr>
                <w:sz w:val="22"/>
              </w:rPr>
              <w:t>湖南农业</w:t>
            </w:r>
          </w:p>
          <w:p>
            <w:pPr>
              <w:pStyle w:val="TableParagraph"/>
              <w:spacing w:line="307" w:lineRule="exact"/>
              <w:ind w:left="106"/>
              <w:rPr>
                <w:sz w:val="22"/>
              </w:rPr>
            </w:pPr>
            <w:r>
              <w:rPr>
                <w:sz w:val="22"/>
              </w:rPr>
              <w:t>大学</w:t>
            </w:r>
          </w:p>
        </w:tc>
      </w:tr>
      <w:tr>
        <w:trPr>
          <w:trHeight w:val="597" w:hRule="atLeast"/>
        </w:trPr>
        <w:tc>
          <w:tcPr>
            <w:tcW w:w="1272" w:type="dxa"/>
          </w:tcPr>
          <w:p>
            <w:pPr>
              <w:pStyle w:val="TableParagraph"/>
              <w:spacing w:before="36"/>
              <w:ind w:left="107"/>
              <w:rPr>
                <w:sz w:val="22"/>
              </w:rPr>
            </w:pPr>
            <w:r>
              <w:rPr>
                <w:sz w:val="22"/>
              </w:rPr>
              <w:t>18A098</w:t>
            </w:r>
          </w:p>
        </w:tc>
        <w:tc>
          <w:tcPr>
            <w:tcW w:w="991" w:type="dxa"/>
          </w:tcPr>
          <w:p>
            <w:pPr>
              <w:pStyle w:val="TableParagraph"/>
              <w:spacing w:before="36"/>
              <w:ind w:left="105"/>
              <w:rPr>
                <w:sz w:val="22"/>
              </w:rPr>
            </w:pPr>
            <w:r>
              <w:rPr>
                <w:sz w:val="22"/>
              </w:rPr>
              <w:t>王征</w:t>
            </w:r>
          </w:p>
        </w:tc>
        <w:tc>
          <w:tcPr>
            <w:tcW w:w="4253" w:type="dxa"/>
          </w:tcPr>
          <w:p>
            <w:pPr>
              <w:pStyle w:val="TableParagraph"/>
              <w:spacing w:line="270" w:lineRule="exact"/>
              <w:ind w:left="107"/>
              <w:rPr>
                <w:sz w:val="22"/>
              </w:rPr>
            </w:pPr>
            <w:r>
              <w:rPr>
                <w:sz w:val="22"/>
              </w:rPr>
              <w:t>绿原酸通过调控细胞生物能量代谢抑制肝</w:t>
            </w:r>
          </w:p>
          <w:p>
            <w:pPr>
              <w:pStyle w:val="TableParagraph"/>
              <w:spacing w:line="307" w:lineRule="exact"/>
              <w:ind w:left="107"/>
              <w:rPr>
                <w:sz w:val="22"/>
              </w:rPr>
            </w:pPr>
            <w:r>
              <w:rPr>
                <w:sz w:val="22"/>
              </w:rPr>
              <w:t>癌发生与发展的机制研究</w:t>
            </w:r>
          </w:p>
        </w:tc>
        <w:tc>
          <w:tcPr>
            <w:tcW w:w="3118" w:type="dxa"/>
          </w:tcPr>
          <w:p>
            <w:pPr>
              <w:pStyle w:val="TableParagraph"/>
              <w:spacing w:line="270" w:lineRule="exact"/>
              <w:rPr>
                <w:sz w:val="22"/>
              </w:rPr>
            </w:pPr>
            <w:r>
              <w:rPr>
                <w:sz w:val="22"/>
              </w:rPr>
              <w:t>王征,钟英丽,庞一林,朱丹,谢玫</w:t>
            </w:r>
          </w:p>
          <w:p>
            <w:pPr>
              <w:pStyle w:val="TableParagraph"/>
              <w:spacing w:line="307" w:lineRule="exact"/>
              <w:rPr>
                <w:sz w:val="22"/>
              </w:rPr>
            </w:pPr>
            <w:r>
              <w:rPr>
                <w:w w:val="100"/>
                <w:sz w:val="22"/>
              </w:rPr>
              <w:t>瑰</w:t>
            </w:r>
          </w:p>
        </w:tc>
        <w:tc>
          <w:tcPr>
            <w:tcW w:w="1359" w:type="dxa"/>
          </w:tcPr>
          <w:p>
            <w:pPr>
              <w:pStyle w:val="TableParagraph"/>
              <w:spacing w:before="36"/>
              <w:rPr>
                <w:sz w:val="22"/>
              </w:rPr>
            </w:pPr>
            <w:r>
              <w:rPr>
                <w:sz w:val="22"/>
              </w:rPr>
              <w:t>重点项目</w:t>
            </w:r>
          </w:p>
        </w:tc>
        <w:tc>
          <w:tcPr>
            <w:tcW w:w="1195" w:type="dxa"/>
          </w:tcPr>
          <w:p>
            <w:pPr>
              <w:pStyle w:val="TableParagraph"/>
              <w:spacing w:line="270"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line="270" w:lineRule="exact"/>
              <w:ind w:left="106"/>
              <w:rPr>
                <w:sz w:val="22"/>
              </w:rPr>
            </w:pPr>
            <w:r>
              <w:rPr>
                <w:sz w:val="22"/>
              </w:rPr>
              <w:t>湖南农业</w:t>
            </w:r>
          </w:p>
          <w:p>
            <w:pPr>
              <w:pStyle w:val="TableParagraph"/>
              <w:spacing w:line="307" w:lineRule="exact"/>
              <w:ind w:left="106"/>
              <w:rPr>
                <w:sz w:val="22"/>
              </w:rPr>
            </w:pPr>
            <w:r>
              <w:rPr>
                <w:sz w:val="22"/>
              </w:rPr>
              <w:t>大学</w:t>
            </w:r>
          </w:p>
        </w:tc>
      </w:tr>
      <w:tr>
        <w:trPr>
          <w:trHeight w:val="594" w:hRule="atLeast"/>
        </w:trPr>
        <w:tc>
          <w:tcPr>
            <w:tcW w:w="1272" w:type="dxa"/>
          </w:tcPr>
          <w:p>
            <w:pPr>
              <w:pStyle w:val="TableParagraph"/>
              <w:spacing w:before="34"/>
              <w:ind w:left="107"/>
              <w:rPr>
                <w:sz w:val="22"/>
              </w:rPr>
            </w:pPr>
            <w:r>
              <w:rPr>
                <w:sz w:val="22"/>
              </w:rPr>
              <w:t>18A099</w:t>
            </w:r>
          </w:p>
        </w:tc>
        <w:tc>
          <w:tcPr>
            <w:tcW w:w="991" w:type="dxa"/>
          </w:tcPr>
          <w:p>
            <w:pPr>
              <w:pStyle w:val="TableParagraph"/>
              <w:spacing w:before="34"/>
              <w:ind w:left="105"/>
              <w:rPr>
                <w:sz w:val="22"/>
              </w:rPr>
            </w:pPr>
            <w:r>
              <w:rPr>
                <w:sz w:val="22"/>
              </w:rPr>
              <w:t>陆英</w:t>
            </w:r>
          </w:p>
        </w:tc>
        <w:tc>
          <w:tcPr>
            <w:tcW w:w="4253" w:type="dxa"/>
          </w:tcPr>
          <w:p>
            <w:pPr>
              <w:pStyle w:val="TableParagraph"/>
              <w:spacing w:line="267" w:lineRule="exact"/>
              <w:ind w:left="107"/>
              <w:rPr>
                <w:sz w:val="22"/>
              </w:rPr>
            </w:pPr>
            <w:r>
              <w:rPr>
                <w:sz w:val="22"/>
              </w:rPr>
              <w:t>花榈木叶提取物抗抑郁活性、作用机制及</w:t>
            </w:r>
          </w:p>
          <w:p>
            <w:pPr>
              <w:pStyle w:val="TableParagraph"/>
              <w:spacing w:line="307" w:lineRule="exact"/>
              <w:ind w:left="107"/>
              <w:rPr>
                <w:sz w:val="22"/>
              </w:rPr>
            </w:pPr>
            <w:r>
              <w:rPr>
                <w:sz w:val="22"/>
              </w:rPr>
              <w:t>物质基础研究</w:t>
            </w:r>
          </w:p>
        </w:tc>
        <w:tc>
          <w:tcPr>
            <w:tcW w:w="3118" w:type="dxa"/>
          </w:tcPr>
          <w:p>
            <w:pPr>
              <w:pStyle w:val="TableParagraph"/>
              <w:spacing w:before="34"/>
              <w:rPr>
                <w:sz w:val="22"/>
              </w:rPr>
            </w:pPr>
            <w:r>
              <w:rPr>
                <w:sz w:val="22"/>
              </w:rPr>
              <w:t>陆英,唐其,朱仕豪,凌智辉</w:t>
            </w:r>
          </w:p>
        </w:tc>
        <w:tc>
          <w:tcPr>
            <w:tcW w:w="1359" w:type="dxa"/>
          </w:tcPr>
          <w:p>
            <w:pPr>
              <w:pStyle w:val="TableParagraph"/>
              <w:spacing w:before="34"/>
              <w:rPr>
                <w:sz w:val="22"/>
              </w:rPr>
            </w:pPr>
            <w:r>
              <w:rPr>
                <w:sz w:val="22"/>
              </w:rPr>
              <w:t>重点项目</w:t>
            </w:r>
          </w:p>
        </w:tc>
        <w:tc>
          <w:tcPr>
            <w:tcW w:w="1195" w:type="dxa"/>
          </w:tcPr>
          <w:p>
            <w:pPr>
              <w:pStyle w:val="TableParagraph"/>
              <w:spacing w:line="267"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line="267" w:lineRule="exact"/>
              <w:ind w:left="106"/>
              <w:rPr>
                <w:sz w:val="22"/>
              </w:rPr>
            </w:pPr>
            <w:r>
              <w:rPr>
                <w:sz w:val="22"/>
              </w:rPr>
              <w:t>湖南农业</w:t>
            </w:r>
          </w:p>
          <w:p>
            <w:pPr>
              <w:pStyle w:val="TableParagraph"/>
              <w:spacing w:line="307" w:lineRule="exact"/>
              <w:ind w:left="106"/>
              <w:rPr>
                <w:sz w:val="22"/>
              </w:rPr>
            </w:pPr>
            <w:r>
              <w:rPr>
                <w:sz w:val="22"/>
              </w:rPr>
              <w:t>大学</w:t>
            </w:r>
          </w:p>
        </w:tc>
      </w:tr>
      <w:tr>
        <w:trPr>
          <w:trHeight w:val="597" w:hRule="atLeast"/>
        </w:trPr>
        <w:tc>
          <w:tcPr>
            <w:tcW w:w="1272" w:type="dxa"/>
          </w:tcPr>
          <w:p>
            <w:pPr>
              <w:pStyle w:val="TableParagraph"/>
              <w:spacing w:before="37"/>
              <w:ind w:left="107"/>
              <w:rPr>
                <w:sz w:val="22"/>
              </w:rPr>
            </w:pPr>
            <w:r>
              <w:rPr>
                <w:sz w:val="22"/>
              </w:rPr>
              <w:t>18A100</w:t>
            </w:r>
          </w:p>
        </w:tc>
        <w:tc>
          <w:tcPr>
            <w:tcW w:w="991" w:type="dxa"/>
          </w:tcPr>
          <w:p>
            <w:pPr>
              <w:pStyle w:val="TableParagraph"/>
              <w:spacing w:before="37"/>
              <w:ind w:left="105"/>
              <w:rPr>
                <w:sz w:val="22"/>
              </w:rPr>
            </w:pPr>
            <w:r>
              <w:rPr>
                <w:sz w:val="22"/>
              </w:rPr>
              <w:t>黄丽华</w:t>
            </w:r>
          </w:p>
        </w:tc>
        <w:tc>
          <w:tcPr>
            <w:tcW w:w="4253" w:type="dxa"/>
          </w:tcPr>
          <w:p>
            <w:pPr>
              <w:pStyle w:val="TableParagraph"/>
              <w:spacing w:before="37"/>
              <w:ind w:left="107"/>
              <w:rPr>
                <w:sz w:val="22"/>
              </w:rPr>
            </w:pPr>
            <w:r>
              <w:rPr>
                <w:sz w:val="22"/>
              </w:rPr>
              <w:t>FAH 调控拟南芥抗盐性的机制</w:t>
            </w:r>
          </w:p>
        </w:tc>
        <w:tc>
          <w:tcPr>
            <w:tcW w:w="3118" w:type="dxa"/>
          </w:tcPr>
          <w:p>
            <w:pPr>
              <w:pStyle w:val="TableParagraph"/>
              <w:spacing w:line="270" w:lineRule="exact"/>
              <w:rPr>
                <w:sz w:val="22"/>
              </w:rPr>
            </w:pPr>
            <w:r>
              <w:rPr>
                <w:sz w:val="22"/>
              </w:rPr>
              <w:t>黄丽华,胡超,任春梅,姜依何,曾</w:t>
            </w:r>
          </w:p>
          <w:p>
            <w:pPr>
              <w:pStyle w:val="TableParagraph"/>
              <w:spacing w:line="308" w:lineRule="exact"/>
              <w:rPr>
                <w:sz w:val="22"/>
              </w:rPr>
            </w:pPr>
            <w:r>
              <w:rPr>
                <w:sz w:val="22"/>
              </w:rPr>
              <w:t>祥如,肖楠</w:t>
            </w:r>
          </w:p>
        </w:tc>
        <w:tc>
          <w:tcPr>
            <w:tcW w:w="1359" w:type="dxa"/>
          </w:tcPr>
          <w:p>
            <w:pPr>
              <w:pStyle w:val="TableParagraph"/>
              <w:spacing w:before="37"/>
              <w:rPr>
                <w:sz w:val="22"/>
              </w:rPr>
            </w:pPr>
            <w:r>
              <w:rPr>
                <w:sz w:val="22"/>
              </w:rPr>
              <w:t>重点项目</w:t>
            </w:r>
          </w:p>
        </w:tc>
        <w:tc>
          <w:tcPr>
            <w:tcW w:w="1195" w:type="dxa"/>
          </w:tcPr>
          <w:p>
            <w:pPr>
              <w:pStyle w:val="TableParagraph"/>
              <w:spacing w:line="270" w:lineRule="exact"/>
              <w:rPr>
                <w:sz w:val="22"/>
              </w:rPr>
            </w:pPr>
            <w:r>
              <w:rPr>
                <w:sz w:val="22"/>
              </w:rPr>
              <w:t>双一流学</w:t>
            </w:r>
          </w:p>
          <w:p>
            <w:pPr>
              <w:pStyle w:val="TableParagraph"/>
              <w:spacing w:line="308" w:lineRule="exact"/>
              <w:rPr>
                <w:sz w:val="22"/>
              </w:rPr>
            </w:pPr>
            <w:r>
              <w:rPr>
                <w:w w:val="100"/>
                <w:sz w:val="22"/>
              </w:rPr>
              <w:t>科</w:t>
            </w:r>
          </w:p>
        </w:tc>
        <w:tc>
          <w:tcPr>
            <w:tcW w:w="1274" w:type="dxa"/>
          </w:tcPr>
          <w:p>
            <w:pPr>
              <w:pStyle w:val="TableParagraph"/>
              <w:spacing w:line="270" w:lineRule="exact"/>
              <w:ind w:left="106"/>
              <w:rPr>
                <w:sz w:val="22"/>
              </w:rPr>
            </w:pPr>
            <w:r>
              <w:rPr>
                <w:sz w:val="22"/>
              </w:rPr>
              <w:t>湖南农业</w:t>
            </w:r>
          </w:p>
          <w:p>
            <w:pPr>
              <w:pStyle w:val="TableParagraph"/>
              <w:spacing w:line="308" w:lineRule="exact"/>
              <w:ind w:left="106"/>
              <w:rPr>
                <w:sz w:val="22"/>
              </w:rPr>
            </w:pPr>
            <w:r>
              <w:rPr>
                <w:sz w:val="22"/>
              </w:rPr>
              <w:t>大学</w:t>
            </w:r>
          </w:p>
        </w:tc>
      </w:tr>
      <w:tr>
        <w:trPr>
          <w:trHeight w:val="594" w:hRule="atLeast"/>
        </w:trPr>
        <w:tc>
          <w:tcPr>
            <w:tcW w:w="1272" w:type="dxa"/>
          </w:tcPr>
          <w:p>
            <w:pPr>
              <w:pStyle w:val="TableParagraph"/>
              <w:spacing w:before="34"/>
              <w:ind w:left="107"/>
              <w:rPr>
                <w:sz w:val="22"/>
              </w:rPr>
            </w:pPr>
            <w:r>
              <w:rPr>
                <w:sz w:val="22"/>
              </w:rPr>
              <w:t>18B090</w:t>
            </w:r>
          </w:p>
        </w:tc>
        <w:tc>
          <w:tcPr>
            <w:tcW w:w="991" w:type="dxa"/>
          </w:tcPr>
          <w:p>
            <w:pPr>
              <w:pStyle w:val="TableParagraph"/>
              <w:spacing w:before="34"/>
              <w:ind w:left="105"/>
              <w:rPr>
                <w:sz w:val="22"/>
              </w:rPr>
            </w:pPr>
            <w:r>
              <w:rPr>
                <w:sz w:val="22"/>
              </w:rPr>
              <w:t>刘虎虎</w:t>
            </w:r>
          </w:p>
        </w:tc>
        <w:tc>
          <w:tcPr>
            <w:tcW w:w="4253" w:type="dxa"/>
          </w:tcPr>
          <w:p>
            <w:pPr>
              <w:pStyle w:val="TableParagraph"/>
              <w:spacing w:line="267" w:lineRule="exact"/>
              <w:ind w:left="107"/>
              <w:rPr>
                <w:sz w:val="22"/>
              </w:rPr>
            </w:pPr>
            <w:r>
              <w:rPr>
                <w:sz w:val="22"/>
              </w:rPr>
              <w:t>代谢工程改造解脂耶氏酵母异源高效合成</w:t>
            </w:r>
          </w:p>
          <w:p>
            <w:pPr>
              <w:pStyle w:val="TableParagraph"/>
              <w:spacing w:line="307" w:lineRule="exact"/>
              <w:ind w:left="107"/>
              <w:rPr>
                <w:sz w:val="22"/>
              </w:rPr>
            </w:pPr>
            <w:r>
              <w:rPr>
                <w:sz w:val="22"/>
              </w:rPr>
              <w:t>二十二碳二烯酸的研究</w:t>
            </w:r>
          </w:p>
        </w:tc>
        <w:tc>
          <w:tcPr>
            <w:tcW w:w="3118" w:type="dxa"/>
          </w:tcPr>
          <w:p>
            <w:pPr>
              <w:pStyle w:val="TableParagraph"/>
              <w:spacing w:line="267" w:lineRule="exact"/>
              <w:rPr>
                <w:sz w:val="22"/>
              </w:rPr>
            </w:pPr>
            <w:r>
              <w:rPr>
                <w:sz w:val="22"/>
              </w:rPr>
              <w:t>刘虎虎,唐文艳,王冬平,徐圣尧,</w:t>
            </w:r>
          </w:p>
          <w:p>
            <w:pPr>
              <w:pStyle w:val="TableParagraph"/>
              <w:spacing w:line="307" w:lineRule="exact"/>
              <w:rPr>
                <w:sz w:val="22"/>
              </w:rPr>
            </w:pPr>
            <w:r>
              <w:rPr>
                <w:sz w:val="22"/>
              </w:rPr>
              <w:t>黄佳旺</w:t>
            </w:r>
          </w:p>
        </w:tc>
        <w:tc>
          <w:tcPr>
            <w:tcW w:w="1359" w:type="dxa"/>
          </w:tcPr>
          <w:p>
            <w:pPr>
              <w:pStyle w:val="TableParagraph"/>
              <w:spacing w:line="267"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spacing w:line="267"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line="267" w:lineRule="exact"/>
              <w:ind w:left="106"/>
              <w:rPr>
                <w:sz w:val="22"/>
              </w:rPr>
            </w:pPr>
            <w:r>
              <w:rPr>
                <w:sz w:val="22"/>
              </w:rPr>
              <w:t>湖南农业</w:t>
            </w:r>
          </w:p>
          <w:p>
            <w:pPr>
              <w:pStyle w:val="TableParagraph"/>
              <w:spacing w:line="307" w:lineRule="exact"/>
              <w:ind w:left="106"/>
              <w:rPr>
                <w:sz w:val="22"/>
              </w:rPr>
            </w:pPr>
            <w:r>
              <w:rPr>
                <w:sz w:val="22"/>
              </w:rPr>
              <w:t>大学</w:t>
            </w:r>
          </w:p>
        </w:tc>
      </w:tr>
      <w:tr>
        <w:trPr>
          <w:trHeight w:val="597" w:hRule="atLeast"/>
        </w:trPr>
        <w:tc>
          <w:tcPr>
            <w:tcW w:w="1272" w:type="dxa"/>
          </w:tcPr>
          <w:p>
            <w:pPr>
              <w:pStyle w:val="TableParagraph"/>
              <w:spacing w:before="36"/>
              <w:ind w:left="107"/>
              <w:rPr>
                <w:sz w:val="22"/>
              </w:rPr>
            </w:pPr>
            <w:r>
              <w:rPr>
                <w:sz w:val="22"/>
              </w:rPr>
              <w:t>18B091</w:t>
            </w:r>
          </w:p>
        </w:tc>
        <w:tc>
          <w:tcPr>
            <w:tcW w:w="991" w:type="dxa"/>
          </w:tcPr>
          <w:p>
            <w:pPr>
              <w:pStyle w:val="TableParagraph"/>
              <w:spacing w:before="36"/>
              <w:ind w:left="105"/>
              <w:rPr>
                <w:sz w:val="22"/>
              </w:rPr>
            </w:pPr>
            <w:r>
              <w:rPr>
                <w:sz w:val="22"/>
              </w:rPr>
              <w:t>王薇</w:t>
            </w:r>
          </w:p>
        </w:tc>
        <w:tc>
          <w:tcPr>
            <w:tcW w:w="4253" w:type="dxa"/>
          </w:tcPr>
          <w:p>
            <w:pPr>
              <w:pStyle w:val="TableParagraph"/>
              <w:spacing w:before="36"/>
              <w:ind w:left="107"/>
              <w:rPr>
                <w:sz w:val="22"/>
              </w:rPr>
            </w:pPr>
            <w:r>
              <w:rPr>
                <w:sz w:val="22"/>
              </w:rPr>
              <w:t>跨域公共危机整体性治理机制创新研究</w:t>
            </w:r>
          </w:p>
        </w:tc>
        <w:tc>
          <w:tcPr>
            <w:tcW w:w="3118" w:type="dxa"/>
          </w:tcPr>
          <w:p>
            <w:pPr>
              <w:pStyle w:val="TableParagraph"/>
              <w:spacing w:line="270" w:lineRule="exact"/>
              <w:rPr>
                <w:sz w:val="22"/>
              </w:rPr>
            </w:pPr>
            <w:r>
              <w:rPr>
                <w:sz w:val="22"/>
              </w:rPr>
              <w:t>王薇,李晚莲,周为,李月,罗淑译,</w:t>
            </w:r>
          </w:p>
          <w:p>
            <w:pPr>
              <w:pStyle w:val="TableParagraph"/>
              <w:spacing w:line="307" w:lineRule="exact"/>
              <w:rPr>
                <w:sz w:val="22"/>
              </w:rPr>
            </w:pPr>
            <w:r>
              <w:rPr>
                <w:sz w:val="22"/>
              </w:rPr>
              <w:t>李娜娜</w:t>
            </w:r>
          </w:p>
        </w:tc>
        <w:tc>
          <w:tcPr>
            <w:tcW w:w="1359" w:type="dxa"/>
          </w:tcPr>
          <w:p>
            <w:pPr>
              <w:pStyle w:val="TableParagraph"/>
              <w:spacing w:line="270"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spacing w:line="270"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line="270" w:lineRule="exact"/>
              <w:ind w:left="106"/>
              <w:rPr>
                <w:sz w:val="22"/>
              </w:rPr>
            </w:pPr>
            <w:r>
              <w:rPr>
                <w:sz w:val="22"/>
              </w:rPr>
              <w:t>湖南农业</w:t>
            </w:r>
          </w:p>
          <w:p>
            <w:pPr>
              <w:pStyle w:val="TableParagraph"/>
              <w:spacing w:line="307" w:lineRule="exact"/>
              <w:ind w:left="106"/>
              <w:rPr>
                <w:sz w:val="22"/>
              </w:rPr>
            </w:pPr>
            <w:r>
              <w:rPr>
                <w:sz w:val="22"/>
              </w:rPr>
              <w:t>大学</w:t>
            </w:r>
          </w:p>
        </w:tc>
      </w:tr>
      <w:tr>
        <w:trPr>
          <w:trHeight w:val="594" w:hRule="atLeast"/>
        </w:trPr>
        <w:tc>
          <w:tcPr>
            <w:tcW w:w="1272" w:type="dxa"/>
          </w:tcPr>
          <w:p>
            <w:pPr>
              <w:pStyle w:val="TableParagraph"/>
              <w:spacing w:before="34"/>
              <w:ind w:left="107"/>
              <w:rPr>
                <w:sz w:val="22"/>
              </w:rPr>
            </w:pPr>
            <w:r>
              <w:rPr>
                <w:sz w:val="22"/>
              </w:rPr>
              <w:t>18B092</w:t>
            </w:r>
          </w:p>
        </w:tc>
        <w:tc>
          <w:tcPr>
            <w:tcW w:w="991" w:type="dxa"/>
          </w:tcPr>
          <w:p>
            <w:pPr>
              <w:pStyle w:val="TableParagraph"/>
              <w:spacing w:before="34"/>
              <w:ind w:left="105"/>
              <w:rPr>
                <w:sz w:val="22"/>
              </w:rPr>
            </w:pPr>
            <w:r>
              <w:rPr>
                <w:sz w:val="22"/>
              </w:rPr>
              <w:t>湛洋</w:t>
            </w:r>
          </w:p>
        </w:tc>
        <w:tc>
          <w:tcPr>
            <w:tcW w:w="4253" w:type="dxa"/>
          </w:tcPr>
          <w:p>
            <w:pPr>
              <w:pStyle w:val="TableParagraph"/>
              <w:spacing w:line="267" w:lineRule="exact"/>
              <w:ind w:left="107"/>
              <w:rPr>
                <w:sz w:val="22"/>
              </w:rPr>
            </w:pPr>
            <w:r>
              <w:rPr>
                <w:sz w:val="22"/>
              </w:rPr>
              <w:t>猪圆环病毒 2 型核衣壳五倍轴区域附近氨</w:t>
            </w:r>
          </w:p>
          <w:p>
            <w:pPr>
              <w:pStyle w:val="TableParagraph"/>
              <w:spacing w:line="307" w:lineRule="exact"/>
              <w:ind w:left="107"/>
              <w:rPr>
                <w:sz w:val="22"/>
              </w:rPr>
            </w:pPr>
            <w:r>
              <w:rPr>
                <w:sz w:val="22"/>
              </w:rPr>
              <w:t>基酸残基的生物学功能研究</w:t>
            </w:r>
          </w:p>
        </w:tc>
        <w:tc>
          <w:tcPr>
            <w:tcW w:w="3118" w:type="dxa"/>
          </w:tcPr>
          <w:p>
            <w:pPr>
              <w:pStyle w:val="TableParagraph"/>
              <w:spacing w:line="267" w:lineRule="exact"/>
              <w:rPr>
                <w:sz w:val="22"/>
              </w:rPr>
            </w:pPr>
            <w:r>
              <w:rPr>
                <w:sz w:val="22"/>
              </w:rPr>
              <w:t>湛洋,杨毅,王乃东,袁晓民,王东</w:t>
            </w:r>
          </w:p>
          <w:p>
            <w:pPr>
              <w:pStyle w:val="TableParagraph"/>
              <w:spacing w:line="307" w:lineRule="exact"/>
              <w:rPr>
                <w:sz w:val="22"/>
              </w:rPr>
            </w:pPr>
            <w:r>
              <w:rPr>
                <w:sz w:val="22"/>
              </w:rPr>
              <w:t>亮,邹亚文</w:t>
            </w:r>
          </w:p>
        </w:tc>
        <w:tc>
          <w:tcPr>
            <w:tcW w:w="1359" w:type="dxa"/>
          </w:tcPr>
          <w:p>
            <w:pPr>
              <w:pStyle w:val="TableParagraph"/>
              <w:spacing w:line="267"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spacing w:line="267"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line="267" w:lineRule="exact"/>
              <w:ind w:left="106"/>
              <w:rPr>
                <w:sz w:val="22"/>
              </w:rPr>
            </w:pPr>
            <w:r>
              <w:rPr>
                <w:sz w:val="22"/>
              </w:rPr>
              <w:t>湖南农业</w:t>
            </w:r>
          </w:p>
          <w:p>
            <w:pPr>
              <w:pStyle w:val="TableParagraph"/>
              <w:spacing w:line="307" w:lineRule="exact"/>
              <w:ind w:left="106"/>
              <w:rPr>
                <w:sz w:val="22"/>
              </w:rPr>
            </w:pPr>
            <w:r>
              <w:rPr>
                <w:sz w:val="22"/>
              </w:rPr>
              <w:t>大学</w:t>
            </w:r>
          </w:p>
        </w:tc>
      </w:tr>
      <w:tr>
        <w:trPr>
          <w:trHeight w:val="895" w:hRule="atLeast"/>
        </w:trPr>
        <w:tc>
          <w:tcPr>
            <w:tcW w:w="1272" w:type="dxa"/>
          </w:tcPr>
          <w:p>
            <w:pPr>
              <w:pStyle w:val="TableParagraph"/>
              <w:spacing w:before="186"/>
              <w:ind w:left="107"/>
              <w:rPr>
                <w:sz w:val="22"/>
              </w:rPr>
            </w:pPr>
            <w:r>
              <w:rPr>
                <w:sz w:val="22"/>
              </w:rPr>
              <w:t>18B093</w:t>
            </w:r>
          </w:p>
        </w:tc>
        <w:tc>
          <w:tcPr>
            <w:tcW w:w="991" w:type="dxa"/>
          </w:tcPr>
          <w:p>
            <w:pPr>
              <w:pStyle w:val="TableParagraph"/>
              <w:spacing w:before="186"/>
              <w:ind w:left="105"/>
              <w:rPr>
                <w:sz w:val="22"/>
              </w:rPr>
            </w:pPr>
            <w:r>
              <w:rPr>
                <w:sz w:val="22"/>
              </w:rPr>
              <w:t>冉茂良</w:t>
            </w:r>
          </w:p>
        </w:tc>
        <w:tc>
          <w:tcPr>
            <w:tcW w:w="4253" w:type="dxa"/>
          </w:tcPr>
          <w:p>
            <w:pPr>
              <w:pStyle w:val="TableParagraph"/>
              <w:spacing w:line="153" w:lineRule="auto" w:before="5"/>
              <w:ind w:left="107" w:right="119"/>
              <w:rPr>
                <w:sz w:val="22"/>
              </w:rPr>
            </w:pPr>
            <w:r>
              <w:rPr>
                <w:spacing w:val="-8"/>
                <w:sz w:val="22"/>
              </w:rPr>
              <w:t>环状 </w:t>
            </w:r>
            <w:r>
              <w:rPr>
                <w:sz w:val="22"/>
              </w:rPr>
              <w:t>RNA circBTBD7</w:t>
            </w:r>
            <w:r>
              <w:rPr>
                <w:spacing w:val="-11"/>
                <w:sz w:val="22"/>
              </w:rPr>
              <w:t> 吸附抑制 </w:t>
            </w:r>
            <w:r>
              <w:rPr>
                <w:sz w:val="22"/>
              </w:rPr>
              <w:t>miR-19a</w:t>
            </w:r>
            <w:r>
              <w:rPr>
                <w:spacing w:val="-12"/>
                <w:sz w:val="22"/>
              </w:rPr>
              <w:t> 通</w:t>
            </w:r>
            <w:r>
              <w:rPr>
                <w:spacing w:val="-9"/>
                <w:sz w:val="22"/>
              </w:rPr>
              <w:t>过 </w:t>
            </w:r>
            <w:r>
              <w:rPr>
                <w:sz w:val="22"/>
              </w:rPr>
              <w:t>PI3K-AKT</w:t>
            </w:r>
            <w:r>
              <w:rPr>
                <w:spacing w:val="-3"/>
                <w:sz w:val="22"/>
              </w:rPr>
              <w:t> 信号通路调控猪未成熟支持</w:t>
            </w:r>
          </w:p>
          <w:p>
            <w:pPr>
              <w:pStyle w:val="TableParagraph"/>
              <w:spacing w:line="273" w:lineRule="exact"/>
              <w:ind w:left="107"/>
              <w:rPr>
                <w:sz w:val="22"/>
              </w:rPr>
            </w:pPr>
            <w:r>
              <w:rPr>
                <w:sz w:val="22"/>
              </w:rPr>
              <w:t>细胞生长发育的机制研究</w:t>
            </w:r>
          </w:p>
        </w:tc>
        <w:tc>
          <w:tcPr>
            <w:tcW w:w="3118" w:type="dxa"/>
          </w:tcPr>
          <w:p>
            <w:pPr>
              <w:pStyle w:val="TableParagraph"/>
              <w:spacing w:line="153" w:lineRule="auto" w:before="154"/>
              <w:ind w:right="114"/>
              <w:rPr>
                <w:sz w:val="22"/>
              </w:rPr>
            </w:pPr>
            <w:r>
              <w:rPr>
                <w:w w:val="95"/>
                <w:sz w:val="22"/>
              </w:rPr>
              <w:t>冉茂良,陈斌,翁波,杨岸奇,罗荟, </w:t>
            </w:r>
            <w:r>
              <w:rPr>
                <w:sz w:val="22"/>
              </w:rPr>
              <w:t>唐湘薇</w:t>
            </w:r>
          </w:p>
        </w:tc>
        <w:tc>
          <w:tcPr>
            <w:tcW w:w="1359" w:type="dxa"/>
          </w:tcPr>
          <w:p>
            <w:pPr>
              <w:pStyle w:val="TableParagraph"/>
              <w:spacing w:line="153" w:lineRule="auto" w:before="154"/>
              <w:ind w:right="137"/>
              <w:rPr>
                <w:sz w:val="22"/>
              </w:rPr>
            </w:pPr>
            <w:r>
              <w:rPr>
                <w:sz w:val="22"/>
              </w:rPr>
              <w:t>优秀青年项目</w:t>
            </w:r>
          </w:p>
        </w:tc>
        <w:tc>
          <w:tcPr>
            <w:tcW w:w="1195" w:type="dxa"/>
          </w:tcPr>
          <w:p>
            <w:pPr>
              <w:pStyle w:val="TableParagraph"/>
              <w:spacing w:line="153" w:lineRule="auto" w:before="154"/>
              <w:ind w:right="191"/>
              <w:rPr>
                <w:sz w:val="22"/>
              </w:rPr>
            </w:pPr>
            <w:r>
              <w:rPr>
                <w:sz w:val="22"/>
              </w:rPr>
              <w:t>双一流学科</w:t>
            </w:r>
          </w:p>
        </w:tc>
        <w:tc>
          <w:tcPr>
            <w:tcW w:w="1274" w:type="dxa"/>
          </w:tcPr>
          <w:p>
            <w:pPr>
              <w:pStyle w:val="TableParagraph"/>
              <w:spacing w:line="153" w:lineRule="auto" w:before="154"/>
              <w:ind w:left="106" w:right="272"/>
              <w:rPr>
                <w:sz w:val="22"/>
              </w:rPr>
            </w:pPr>
            <w:r>
              <w:rPr>
                <w:sz w:val="22"/>
              </w:rPr>
              <w:t>湖南农业大学</w:t>
            </w:r>
          </w:p>
        </w:tc>
      </w:tr>
      <w:tr>
        <w:trPr>
          <w:trHeight w:val="597" w:hRule="atLeast"/>
        </w:trPr>
        <w:tc>
          <w:tcPr>
            <w:tcW w:w="1272" w:type="dxa"/>
          </w:tcPr>
          <w:p>
            <w:pPr>
              <w:pStyle w:val="TableParagraph"/>
              <w:spacing w:before="34"/>
              <w:ind w:left="107"/>
              <w:rPr>
                <w:sz w:val="22"/>
              </w:rPr>
            </w:pPr>
            <w:r>
              <w:rPr>
                <w:sz w:val="22"/>
              </w:rPr>
              <w:t>18B094</w:t>
            </w:r>
          </w:p>
        </w:tc>
        <w:tc>
          <w:tcPr>
            <w:tcW w:w="991" w:type="dxa"/>
          </w:tcPr>
          <w:p>
            <w:pPr>
              <w:pStyle w:val="TableParagraph"/>
              <w:spacing w:before="34"/>
              <w:ind w:left="105"/>
              <w:rPr>
                <w:sz w:val="22"/>
              </w:rPr>
            </w:pPr>
            <w:r>
              <w:rPr>
                <w:sz w:val="22"/>
              </w:rPr>
              <w:t>张嘉超</w:t>
            </w:r>
          </w:p>
        </w:tc>
        <w:tc>
          <w:tcPr>
            <w:tcW w:w="4253" w:type="dxa"/>
          </w:tcPr>
          <w:p>
            <w:pPr>
              <w:pStyle w:val="TableParagraph"/>
              <w:spacing w:line="267" w:lineRule="exact"/>
              <w:ind w:left="107"/>
              <w:rPr>
                <w:sz w:val="22"/>
              </w:rPr>
            </w:pPr>
            <w:r>
              <w:rPr>
                <w:sz w:val="22"/>
              </w:rPr>
              <w:t>生物炭强化白腐真菌的农业废物堆肥化过</w:t>
            </w:r>
          </w:p>
          <w:p>
            <w:pPr>
              <w:pStyle w:val="TableParagraph"/>
              <w:spacing w:line="310" w:lineRule="exact"/>
              <w:ind w:left="107"/>
              <w:rPr>
                <w:sz w:val="22"/>
              </w:rPr>
            </w:pPr>
            <w:r>
              <w:rPr>
                <w:sz w:val="22"/>
              </w:rPr>
              <w:t>程 N2O 减排特性及微生物学驱动机制</w:t>
            </w:r>
          </w:p>
        </w:tc>
        <w:tc>
          <w:tcPr>
            <w:tcW w:w="3118" w:type="dxa"/>
          </w:tcPr>
          <w:p>
            <w:pPr>
              <w:pStyle w:val="TableParagraph"/>
              <w:spacing w:line="267" w:lineRule="exact"/>
              <w:rPr>
                <w:sz w:val="22"/>
              </w:rPr>
            </w:pPr>
            <w:r>
              <w:rPr>
                <w:sz w:val="22"/>
              </w:rPr>
              <w:t>张嘉超,任罗晔,汤佳仪,毛启明,</w:t>
            </w:r>
          </w:p>
          <w:p>
            <w:pPr>
              <w:pStyle w:val="TableParagraph"/>
              <w:spacing w:line="310" w:lineRule="exact"/>
              <w:rPr>
                <w:sz w:val="22"/>
              </w:rPr>
            </w:pPr>
            <w:r>
              <w:rPr>
                <w:sz w:val="22"/>
              </w:rPr>
              <w:t>任力恒</w:t>
            </w:r>
          </w:p>
        </w:tc>
        <w:tc>
          <w:tcPr>
            <w:tcW w:w="1359" w:type="dxa"/>
          </w:tcPr>
          <w:p>
            <w:pPr>
              <w:pStyle w:val="TableParagraph"/>
              <w:spacing w:line="267" w:lineRule="exact"/>
              <w:rPr>
                <w:sz w:val="22"/>
              </w:rPr>
            </w:pPr>
            <w:r>
              <w:rPr>
                <w:sz w:val="22"/>
              </w:rPr>
              <w:t>优秀青年项</w:t>
            </w:r>
          </w:p>
          <w:p>
            <w:pPr>
              <w:pStyle w:val="TableParagraph"/>
              <w:spacing w:line="310" w:lineRule="exact"/>
              <w:rPr>
                <w:sz w:val="22"/>
              </w:rPr>
            </w:pPr>
            <w:r>
              <w:rPr>
                <w:w w:val="100"/>
                <w:sz w:val="22"/>
              </w:rPr>
              <w:t>目</w:t>
            </w:r>
          </w:p>
        </w:tc>
        <w:tc>
          <w:tcPr>
            <w:tcW w:w="1195" w:type="dxa"/>
          </w:tcPr>
          <w:p>
            <w:pPr>
              <w:pStyle w:val="TableParagraph"/>
              <w:spacing w:line="267" w:lineRule="exact"/>
              <w:rPr>
                <w:sz w:val="22"/>
              </w:rPr>
            </w:pPr>
            <w:r>
              <w:rPr>
                <w:sz w:val="22"/>
              </w:rPr>
              <w:t>双一流学</w:t>
            </w:r>
          </w:p>
          <w:p>
            <w:pPr>
              <w:pStyle w:val="TableParagraph"/>
              <w:spacing w:line="310" w:lineRule="exact"/>
              <w:rPr>
                <w:sz w:val="22"/>
              </w:rPr>
            </w:pPr>
            <w:r>
              <w:rPr>
                <w:w w:val="100"/>
                <w:sz w:val="22"/>
              </w:rPr>
              <w:t>科</w:t>
            </w:r>
          </w:p>
        </w:tc>
        <w:tc>
          <w:tcPr>
            <w:tcW w:w="1274" w:type="dxa"/>
          </w:tcPr>
          <w:p>
            <w:pPr>
              <w:pStyle w:val="TableParagraph"/>
              <w:spacing w:line="267" w:lineRule="exact"/>
              <w:ind w:left="106"/>
              <w:rPr>
                <w:sz w:val="22"/>
              </w:rPr>
            </w:pPr>
            <w:r>
              <w:rPr>
                <w:sz w:val="22"/>
              </w:rPr>
              <w:t>湖南农业</w:t>
            </w:r>
          </w:p>
          <w:p>
            <w:pPr>
              <w:pStyle w:val="TableParagraph"/>
              <w:spacing w:line="310" w:lineRule="exact"/>
              <w:ind w:left="106"/>
              <w:rPr>
                <w:sz w:val="22"/>
              </w:rPr>
            </w:pPr>
            <w:r>
              <w:rPr>
                <w:sz w:val="22"/>
              </w:rPr>
              <w:t>大学</w:t>
            </w:r>
          </w:p>
        </w:tc>
      </w:tr>
      <w:tr>
        <w:trPr>
          <w:trHeight w:val="594" w:hRule="atLeast"/>
        </w:trPr>
        <w:tc>
          <w:tcPr>
            <w:tcW w:w="1272" w:type="dxa"/>
          </w:tcPr>
          <w:p>
            <w:pPr>
              <w:pStyle w:val="TableParagraph"/>
              <w:spacing w:before="34"/>
              <w:ind w:left="107"/>
              <w:rPr>
                <w:sz w:val="22"/>
              </w:rPr>
            </w:pPr>
            <w:r>
              <w:rPr>
                <w:sz w:val="22"/>
              </w:rPr>
              <w:t>18B095</w:t>
            </w:r>
          </w:p>
        </w:tc>
        <w:tc>
          <w:tcPr>
            <w:tcW w:w="991" w:type="dxa"/>
          </w:tcPr>
          <w:p>
            <w:pPr>
              <w:pStyle w:val="TableParagraph"/>
              <w:spacing w:before="34"/>
              <w:ind w:left="105"/>
              <w:rPr>
                <w:sz w:val="22"/>
              </w:rPr>
            </w:pPr>
            <w:r>
              <w:rPr>
                <w:sz w:val="22"/>
              </w:rPr>
              <w:t>陈安伟</w:t>
            </w:r>
          </w:p>
        </w:tc>
        <w:tc>
          <w:tcPr>
            <w:tcW w:w="4253" w:type="dxa"/>
          </w:tcPr>
          <w:p>
            <w:pPr>
              <w:pStyle w:val="TableParagraph"/>
              <w:spacing w:line="267" w:lineRule="exact"/>
              <w:ind w:left="107"/>
              <w:rPr>
                <w:sz w:val="22"/>
              </w:rPr>
            </w:pPr>
            <w:r>
              <w:rPr>
                <w:sz w:val="22"/>
              </w:rPr>
              <w:t>新烟碱农药污染土壤的功能微生物强化修</w:t>
            </w:r>
          </w:p>
          <w:p>
            <w:pPr>
              <w:pStyle w:val="TableParagraph"/>
              <w:spacing w:line="307" w:lineRule="exact"/>
              <w:ind w:left="107"/>
              <w:rPr>
                <w:sz w:val="22"/>
              </w:rPr>
            </w:pPr>
            <w:r>
              <w:rPr>
                <w:sz w:val="22"/>
              </w:rPr>
              <w:t>复行为机理及微生态效应研究</w:t>
            </w:r>
          </w:p>
        </w:tc>
        <w:tc>
          <w:tcPr>
            <w:tcW w:w="3118" w:type="dxa"/>
          </w:tcPr>
          <w:p>
            <w:pPr>
              <w:pStyle w:val="TableParagraph"/>
              <w:spacing w:line="267" w:lineRule="exact"/>
              <w:rPr>
                <w:sz w:val="22"/>
              </w:rPr>
            </w:pPr>
            <w:r>
              <w:rPr>
                <w:sz w:val="22"/>
              </w:rPr>
              <w:t>陈安伟,尚翠,刘孝利,曹若愚,张</w:t>
            </w:r>
          </w:p>
          <w:p>
            <w:pPr>
              <w:pStyle w:val="TableParagraph"/>
              <w:spacing w:line="307" w:lineRule="exact"/>
              <w:rPr>
                <w:sz w:val="22"/>
              </w:rPr>
            </w:pPr>
            <w:r>
              <w:rPr>
                <w:sz w:val="22"/>
              </w:rPr>
              <w:t>晓晓,张浩</w:t>
            </w:r>
          </w:p>
        </w:tc>
        <w:tc>
          <w:tcPr>
            <w:tcW w:w="1359" w:type="dxa"/>
          </w:tcPr>
          <w:p>
            <w:pPr>
              <w:pStyle w:val="TableParagraph"/>
              <w:spacing w:line="267"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spacing w:line="267"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line="267" w:lineRule="exact"/>
              <w:ind w:left="106"/>
              <w:rPr>
                <w:sz w:val="22"/>
              </w:rPr>
            </w:pPr>
            <w:r>
              <w:rPr>
                <w:sz w:val="22"/>
              </w:rPr>
              <w:t>湖南农业</w:t>
            </w:r>
          </w:p>
          <w:p>
            <w:pPr>
              <w:pStyle w:val="TableParagraph"/>
              <w:spacing w:line="307" w:lineRule="exact"/>
              <w:ind w:left="106"/>
              <w:rPr>
                <w:sz w:val="22"/>
              </w:rPr>
            </w:pPr>
            <w:r>
              <w:rPr>
                <w:sz w:val="22"/>
              </w:rPr>
              <w:t>大学</w:t>
            </w:r>
          </w:p>
        </w:tc>
      </w:tr>
    </w:tbl>
    <w:p>
      <w:pPr>
        <w:spacing w:after="0" w:line="307" w:lineRule="exact"/>
        <w:rPr>
          <w:sz w:val="22"/>
        </w:rPr>
        <w:sectPr>
          <w:pgSz w:w="16840" w:h="11910" w:orient="landscape"/>
          <w:pgMar w:header="0" w:footer="1138" w:top="1100" w:bottom="1320" w:left="1640" w:right="1520"/>
        </w:sectPr>
      </w:pPr>
    </w:p>
    <w:p>
      <w:pPr>
        <w:pStyle w:val="BodyText"/>
        <w:rPr>
          <w:rFonts w:ascii="Times New Roman"/>
          <w:sz w:val="20"/>
        </w:rPr>
      </w:pPr>
    </w:p>
    <w:p>
      <w:pPr>
        <w:pStyle w:val="BodyText"/>
        <w:spacing w:before="11"/>
        <w:rPr>
          <w:rFonts w:ascii="Times New Roman"/>
          <w:sz w:val="16"/>
        </w:r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2"/>
        <w:gridCol w:w="991"/>
        <w:gridCol w:w="4253"/>
        <w:gridCol w:w="3118"/>
        <w:gridCol w:w="1359"/>
        <w:gridCol w:w="1195"/>
        <w:gridCol w:w="1274"/>
      </w:tblGrid>
      <w:tr>
        <w:trPr>
          <w:trHeight w:val="621" w:hRule="atLeast"/>
        </w:trPr>
        <w:tc>
          <w:tcPr>
            <w:tcW w:w="1272" w:type="dxa"/>
          </w:tcPr>
          <w:p>
            <w:pPr>
              <w:pStyle w:val="TableParagraph"/>
              <w:spacing w:before="43"/>
              <w:ind w:left="155"/>
              <w:rPr>
                <w:rFonts w:ascii="Noto Sans Mono CJK JP Regular" w:eastAsia="Noto Sans Mono CJK JP Regular" w:hint="eastAsia"/>
                <w:sz w:val="24"/>
              </w:rPr>
            </w:pPr>
            <w:r>
              <w:rPr>
                <w:rFonts w:ascii="Noto Sans Mono CJK JP Regular" w:eastAsia="Noto Sans Mono CJK JP Regular" w:hint="eastAsia"/>
                <w:sz w:val="24"/>
              </w:rPr>
              <w:t>项目编号</w:t>
            </w:r>
          </w:p>
        </w:tc>
        <w:tc>
          <w:tcPr>
            <w:tcW w:w="991" w:type="dxa"/>
          </w:tcPr>
          <w:p>
            <w:pPr>
              <w:pStyle w:val="TableParagraph"/>
              <w:spacing w:line="296" w:lineRule="exact"/>
              <w:ind w:left="134"/>
              <w:rPr>
                <w:rFonts w:ascii="Noto Sans Mono CJK JP Regular" w:eastAsia="Noto Sans Mono CJK JP Regular" w:hint="eastAsia"/>
                <w:sz w:val="24"/>
              </w:rPr>
            </w:pPr>
            <w:r>
              <w:rPr>
                <w:rFonts w:ascii="Noto Sans Mono CJK JP Regular" w:eastAsia="Noto Sans Mono CJK JP Regular" w:hint="eastAsia"/>
                <w:sz w:val="24"/>
              </w:rPr>
              <w:t>项  目</w:t>
            </w:r>
          </w:p>
          <w:p>
            <w:pPr>
              <w:pStyle w:val="TableParagraph"/>
              <w:spacing w:line="305" w:lineRule="exact"/>
              <w:ind w:left="134"/>
              <w:rPr>
                <w:rFonts w:ascii="Noto Sans Mono CJK JP Regular" w:eastAsia="Noto Sans Mono CJK JP Regular" w:hint="eastAsia"/>
                <w:sz w:val="24"/>
              </w:rPr>
            </w:pPr>
            <w:r>
              <w:rPr>
                <w:rFonts w:ascii="Noto Sans Mono CJK JP Regular" w:eastAsia="Noto Sans Mono CJK JP Regular" w:hint="eastAsia"/>
                <w:sz w:val="24"/>
              </w:rPr>
              <w:t>负责人</w:t>
            </w:r>
          </w:p>
        </w:tc>
        <w:tc>
          <w:tcPr>
            <w:tcW w:w="4253" w:type="dxa"/>
          </w:tcPr>
          <w:p>
            <w:pPr>
              <w:pStyle w:val="TableParagraph"/>
              <w:spacing w:before="43"/>
              <w:ind w:left="90" w:right="80"/>
              <w:jc w:val="center"/>
              <w:rPr>
                <w:rFonts w:ascii="Noto Sans Mono CJK JP Regular" w:eastAsia="Noto Sans Mono CJK JP Regular" w:hint="eastAsia"/>
                <w:sz w:val="24"/>
              </w:rPr>
            </w:pPr>
            <w:r>
              <w:rPr>
                <w:rFonts w:ascii="Noto Sans Mono CJK JP Regular" w:eastAsia="Noto Sans Mono CJK JP Regular" w:hint="eastAsia"/>
                <w:sz w:val="24"/>
              </w:rPr>
              <w:t>项目名称</w:t>
            </w:r>
          </w:p>
        </w:tc>
        <w:tc>
          <w:tcPr>
            <w:tcW w:w="3118" w:type="dxa"/>
          </w:tcPr>
          <w:p>
            <w:pPr>
              <w:pStyle w:val="TableParagraph"/>
              <w:spacing w:before="43"/>
              <w:ind w:left="58" w:right="50"/>
              <w:jc w:val="center"/>
              <w:rPr>
                <w:rFonts w:ascii="Noto Sans Mono CJK JP Regular" w:eastAsia="Noto Sans Mono CJK JP Regular" w:hint="eastAsia"/>
                <w:sz w:val="24"/>
              </w:rPr>
            </w:pPr>
            <w:r>
              <w:rPr>
                <w:rFonts w:ascii="Noto Sans Mono CJK JP Regular" w:eastAsia="Noto Sans Mono CJK JP Regular" w:hint="eastAsia"/>
                <w:sz w:val="24"/>
              </w:rPr>
              <w:t>参与人员</w:t>
            </w:r>
          </w:p>
        </w:tc>
        <w:tc>
          <w:tcPr>
            <w:tcW w:w="1359" w:type="dxa"/>
          </w:tcPr>
          <w:p>
            <w:pPr>
              <w:pStyle w:val="TableParagraph"/>
              <w:spacing w:before="43"/>
              <w:ind w:left="199"/>
              <w:rPr>
                <w:rFonts w:ascii="Noto Sans Mono CJK JP Regular" w:eastAsia="Noto Sans Mono CJK JP Regular" w:hint="eastAsia"/>
                <w:sz w:val="24"/>
              </w:rPr>
            </w:pPr>
            <w:r>
              <w:rPr>
                <w:rFonts w:ascii="Noto Sans Mono CJK JP Regular" w:eastAsia="Noto Sans Mono CJK JP Regular" w:hint="eastAsia"/>
                <w:sz w:val="24"/>
              </w:rPr>
              <w:t>项目类型</w:t>
            </w:r>
          </w:p>
        </w:tc>
        <w:tc>
          <w:tcPr>
            <w:tcW w:w="1195" w:type="dxa"/>
          </w:tcPr>
          <w:p>
            <w:pPr>
              <w:pStyle w:val="TableParagraph"/>
              <w:spacing w:before="43"/>
              <w:ind w:left="115"/>
              <w:rPr>
                <w:rFonts w:ascii="Noto Sans Mono CJK JP Regular" w:eastAsia="Noto Sans Mono CJK JP Regular" w:hint="eastAsia"/>
                <w:sz w:val="24"/>
              </w:rPr>
            </w:pPr>
            <w:r>
              <w:rPr>
                <w:rFonts w:ascii="Noto Sans Mono CJK JP Regular" w:eastAsia="Noto Sans Mono CJK JP Regular" w:hint="eastAsia"/>
                <w:sz w:val="24"/>
              </w:rPr>
              <w:t>所属类别</w:t>
            </w:r>
          </w:p>
        </w:tc>
        <w:tc>
          <w:tcPr>
            <w:tcW w:w="1274" w:type="dxa"/>
          </w:tcPr>
          <w:p>
            <w:pPr>
              <w:pStyle w:val="TableParagraph"/>
              <w:spacing w:before="43"/>
              <w:ind w:left="156"/>
              <w:rPr>
                <w:rFonts w:ascii="Noto Sans Mono CJK JP Regular" w:eastAsia="Noto Sans Mono CJK JP Regular" w:hint="eastAsia"/>
                <w:sz w:val="24"/>
              </w:rPr>
            </w:pPr>
            <w:r>
              <w:rPr>
                <w:rFonts w:ascii="Noto Sans Mono CJK JP Regular" w:eastAsia="Noto Sans Mono CJK JP Regular" w:hint="eastAsia"/>
                <w:sz w:val="24"/>
              </w:rPr>
              <w:t>所属学校</w:t>
            </w:r>
          </w:p>
        </w:tc>
      </w:tr>
      <w:tr>
        <w:trPr>
          <w:trHeight w:val="597" w:hRule="atLeast"/>
        </w:trPr>
        <w:tc>
          <w:tcPr>
            <w:tcW w:w="1272" w:type="dxa"/>
          </w:tcPr>
          <w:p>
            <w:pPr>
              <w:pStyle w:val="TableParagraph"/>
              <w:spacing w:before="36"/>
              <w:ind w:left="107"/>
              <w:rPr>
                <w:sz w:val="22"/>
              </w:rPr>
            </w:pPr>
            <w:r>
              <w:rPr>
                <w:sz w:val="22"/>
              </w:rPr>
              <w:t>18B096</w:t>
            </w:r>
          </w:p>
        </w:tc>
        <w:tc>
          <w:tcPr>
            <w:tcW w:w="991" w:type="dxa"/>
          </w:tcPr>
          <w:p>
            <w:pPr>
              <w:pStyle w:val="TableParagraph"/>
              <w:spacing w:before="36"/>
              <w:ind w:left="105"/>
              <w:rPr>
                <w:sz w:val="22"/>
              </w:rPr>
            </w:pPr>
            <w:r>
              <w:rPr>
                <w:sz w:val="22"/>
              </w:rPr>
              <w:t>邱林</w:t>
            </w:r>
          </w:p>
        </w:tc>
        <w:tc>
          <w:tcPr>
            <w:tcW w:w="4253" w:type="dxa"/>
          </w:tcPr>
          <w:p>
            <w:pPr>
              <w:pStyle w:val="TableParagraph"/>
              <w:spacing w:line="270" w:lineRule="exact"/>
              <w:ind w:left="107"/>
              <w:rPr>
                <w:sz w:val="22"/>
              </w:rPr>
            </w:pPr>
            <w:r>
              <w:rPr>
                <w:sz w:val="22"/>
              </w:rPr>
              <w:t>JH 介导二化螟 microRNA 调控 Vg 基因表</w:t>
            </w:r>
          </w:p>
          <w:p>
            <w:pPr>
              <w:pStyle w:val="TableParagraph"/>
              <w:spacing w:line="307" w:lineRule="exact"/>
              <w:ind w:left="107"/>
              <w:rPr>
                <w:sz w:val="22"/>
              </w:rPr>
            </w:pPr>
            <w:r>
              <w:rPr>
                <w:sz w:val="22"/>
              </w:rPr>
              <w:t>达的分子机制</w:t>
            </w:r>
          </w:p>
        </w:tc>
        <w:tc>
          <w:tcPr>
            <w:tcW w:w="3118" w:type="dxa"/>
          </w:tcPr>
          <w:p>
            <w:pPr>
              <w:pStyle w:val="TableParagraph"/>
              <w:spacing w:before="36"/>
              <w:rPr>
                <w:sz w:val="22"/>
              </w:rPr>
            </w:pPr>
            <w:r>
              <w:rPr>
                <w:sz w:val="22"/>
              </w:rPr>
              <w:t>邱林,李有志,周艾琳,唐彦</w:t>
            </w:r>
          </w:p>
        </w:tc>
        <w:tc>
          <w:tcPr>
            <w:tcW w:w="1359" w:type="dxa"/>
          </w:tcPr>
          <w:p>
            <w:pPr>
              <w:pStyle w:val="TableParagraph"/>
              <w:spacing w:line="270"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spacing w:line="270"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line="270" w:lineRule="exact"/>
              <w:ind w:left="106"/>
              <w:rPr>
                <w:sz w:val="22"/>
              </w:rPr>
            </w:pPr>
            <w:r>
              <w:rPr>
                <w:sz w:val="22"/>
              </w:rPr>
              <w:t>湖南农业</w:t>
            </w:r>
          </w:p>
          <w:p>
            <w:pPr>
              <w:pStyle w:val="TableParagraph"/>
              <w:spacing w:line="307" w:lineRule="exact"/>
              <w:ind w:left="106"/>
              <w:rPr>
                <w:sz w:val="22"/>
              </w:rPr>
            </w:pPr>
            <w:r>
              <w:rPr>
                <w:sz w:val="22"/>
              </w:rPr>
              <w:t>大学</w:t>
            </w:r>
          </w:p>
        </w:tc>
      </w:tr>
      <w:tr>
        <w:trPr>
          <w:trHeight w:val="594" w:hRule="atLeast"/>
        </w:trPr>
        <w:tc>
          <w:tcPr>
            <w:tcW w:w="1272" w:type="dxa"/>
          </w:tcPr>
          <w:p>
            <w:pPr>
              <w:pStyle w:val="TableParagraph"/>
              <w:spacing w:before="34"/>
              <w:ind w:left="107"/>
              <w:rPr>
                <w:sz w:val="22"/>
              </w:rPr>
            </w:pPr>
            <w:r>
              <w:rPr>
                <w:sz w:val="22"/>
              </w:rPr>
              <w:t>18B097</w:t>
            </w:r>
          </w:p>
        </w:tc>
        <w:tc>
          <w:tcPr>
            <w:tcW w:w="991" w:type="dxa"/>
          </w:tcPr>
          <w:p>
            <w:pPr>
              <w:pStyle w:val="TableParagraph"/>
              <w:spacing w:before="34"/>
              <w:ind w:left="105"/>
              <w:rPr>
                <w:sz w:val="22"/>
              </w:rPr>
            </w:pPr>
            <w:r>
              <w:rPr>
                <w:sz w:val="22"/>
              </w:rPr>
              <w:t>肖智华</w:t>
            </w:r>
          </w:p>
        </w:tc>
        <w:tc>
          <w:tcPr>
            <w:tcW w:w="4253" w:type="dxa"/>
          </w:tcPr>
          <w:p>
            <w:pPr>
              <w:pStyle w:val="TableParagraph"/>
              <w:spacing w:line="267" w:lineRule="exact"/>
              <w:ind w:left="107"/>
              <w:rPr>
                <w:sz w:val="22"/>
              </w:rPr>
            </w:pPr>
            <w:r>
              <w:rPr>
                <w:sz w:val="22"/>
              </w:rPr>
              <w:t>畜禽粪便亚/超临界液化制备生物质燃料</w:t>
            </w:r>
          </w:p>
          <w:p>
            <w:pPr>
              <w:pStyle w:val="TableParagraph"/>
              <w:spacing w:line="307" w:lineRule="exact"/>
              <w:ind w:left="107"/>
              <w:rPr>
                <w:sz w:val="22"/>
              </w:rPr>
            </w:pPr>
            <w:r>
              <w:rPr>
                <w:sz w:val="22"/>
              </w:rPr>
              <w:t>的研究</w:t>
            </w:r>
          </w:p>
        </w:tc>
        <w:tc>
          <w:tcPr>
            <w:tcW w:w="3118" w:type="dxa"/>
          </w:tcPr>
          <w:p>
            <w:pPr>
              <w:pStyle w:val="TableParagraph"/>
              <w:spacing w:line="267" w:lineRule="exact"/>
              <w:rPr>
                <w:sz w:val="22"/>
              </w:rPr>
            </w:pPr>
            <w:r>
              <w:rPr>
                <w:sz w:val="22"/>
              </w:rPr>
              <w:t>肖智华,刘芬,龙顺东,刘壮壮,伍</w:t>
            </w:r>
          </w:p>
          <w:p>
            <w:pPr>
              <w:pStyle w:val="TableParagraph"/>
              <w:spacing w:line="307" w:lineRule="exact"/>
              <w:rPr>
                <w:sz w:val="22"/>
              </w:rPr>
            </w:pPr>
            <w:r>
              <w:rPr>
                <w:sz w:val="22"/>
              </w:rPr>
              <w:t>清丹,郑晓晨</w:t>
            </w:r>
          </w:p>
        </w:tc>
        <w:tc>
          <w:tcPr>
            <w:tcW w:w="1359" w:type="dxa"/>
          </w:tcPr>
          <w:p>
            <w:pPr>
              <w:pStyle w:val="TableParagraph"/>
              <w:spacing w:line="267"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spacing w:line="267"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line="267" w:lineRule="exact"/>
              <w:ind w:left="106"/>
              <w:rPr>
                <w:sz w:val="22"/>
              </w:rPr>
            </w:pPr>
            <w:r>
              <w:rPr>
                <w:sz w:val="22"/>
              </w:rPr>
              <w:t>湖南农业</w:t>
            </w:r>
          </w:p>
          <w:p>
            <w:pPr>
              <w:pStyle w:val="TableParagraph"/>
              <w:spacing w:line="307" w:lineRule="exact"/>
              <w:ind w:left="106"/>
              <w:rPr>
                <w:sz w:val="22"/>
              </w:rPr>
            </w:pPr>
            <w:r>
              <w:rPr>
                <w:sz w:val="22"/>
              </w:rPr>
              <w:t>大学</w:t>
            </w:r>
          </w:p>
        </w:tc>
      </w:tr>
      <w:tr>
        <w:trPr>
          <w:trHeight w:val="597" w:hRule="atLeast"/>
        </w:trPr>
        <w:tc>
          <w:tcPr>
            <w:tcW w:w="1272" w:type="dxa"/>
          </w:tcPr>
          <w:p>
            <w:pPr>
              <w:pStyle w:val="TableParagraph"/>
              <w:spacing w:before="37"/>
              <w:ind w:left="107"/>
              <w:rPr>
                <w:sz w:val="22"/>
              </w:rPr>
            </w:pPr>
            <w:r>
              <w:rPr>
                <w:sz w:val="22"/>
              </w:rPr>
              <w:t>18B098</w:t>
            </w:r>
          </w:p>
        </w:tc>
        <w:tc>
          <w:tcPr>
            <w:tcW w:w="991" w:type="dxa"/>
          </w:tcPr>
          <w:p>
            <w:pPr>
              <w:pStyle w:val="TableParagraph"/>
              <w:spacing w:before="37"/>
              <w:ind w:left="105"/>
              <w:rPr>
                <w:sz w:val="22"/>
              </w:rPr>
            </w:pPr>
            <w:r>
              <w:rPr>
                <w:sz w:val="22"/>
              </w:rPr>
              <w:t>伍树松</w:t>
            </w:r>
          </w:p>
        </w:tc>
        <w:tc>
          <w:tcPr>
            <w:tcW w:w="4253" w:type="dxa"/>
          </w:tcPr>
          <w:p>
            <w:pPr>
              <w:pStyle w:val="TableParagraph"/>
              <w:spacing w:line="270" w:lineRule="exact"/>
              <w:ind w:left="107"/>
              <w:rPr>
                <w:sz w:val="22"/>
              </w:rPr>
            </w:pPr>
            <w:r>
              <w:rPr>
                <w:sz w:val="22"/>
              </w:rPr>
              <w:t>香草酸对断奶仔猪肠粘膜氧化应激及炎症</w:t>
            </w:r>
          </w:p>
          <w:p>
            <w:pPr>
              <w:pStyle w:val="TableParagraph"/>
              <w:spacing w:line="308" w:lineRule="exact"/>
              <w:ind w:left="107"/>
              <w:rPr>
                <w:sz w:val="22"/>
              </w:rPr>
            </w:pPr>
            <w:r>
              <w:rPr>
                <w:sz w:val="22"/>
              </w:rPr>
              <w:t>信号通路的调控机制研究</w:t>
            </w:r>
          </w:p>
        </w:tc>
        <w:tc>
          <w:tcPr>
            <w:tcW w:w="3118" w:type="dxa"/>
          </w:tcPr>
          <w:p>
            <w:pPr>
              <w:pStyle w:val="TableParagraph"/>
              <w:spacing w:line="270" w:lineRule="exact"/>
              <w:rPr>
                <w:sz w:val="22"/>
              </w:rPr>
            </w:pPr>
            <w:r>
              <w:rPr>
                <w:sz w:val="22"/>
              </w:rPr>
              <w:t>伍树松,贺建华,刘明,胡睿智,李</w:t>
            </w:r>
          </w:p>
          <w:p>
            <w:pPr>
              <w:pStyle w:val="TableParagraph"/>
              <w:spacing w:line="308" w:lineRule="exact"/>
              <w:rPr>
                <w:sz w:val="22"/>
              </w:rPr>
            </w:pPr>
            <w:r>
              <w:rPr>
                <w:sz w:val="22"/>
              </w:rPr>
              <w:t>岩利</w:t>
            </w:r>
          </w:p>
        </w:tc>
        <w:tc>
          <w:tcPr>
            <w:tcW w:w="1359" w:type="dxa"/>
          </w:tcPr>
          <w:p>
            <w:pPr>
              <w:pStyle w:val="TableParagraph"/>
              <w:spacing w:line="270" w:lineRule="exact"/>
              <w:rPr>
                <w:sz w:val="22"/>
              </w:rPr>
            </w:pPr>
            <w:r>
              <w:rPr>
                <w:sz w:val="22"/>
              </w:rPr>
              <w:t>优秀青年项</w:t>
            </w:r>
          </w:p>
          <w:p>
            <w:pPr>
              <w:pStyle w:val="TableParagraph"/>
              <w:spacing w:line="308" w:lineRule="exact"/>
              <w:rPr>
                <w:sz w:val="22"/>
              </w:rPr>
            </w:pPr>
            <w:r>
              <w:rPr>
                <w:w w:val="100"/>
                <w:sz w:val="22"/>
              </w:rPr>
              <w:t>目</w:t>
            </w:r>
          </w:p>
        </w:tc>
        <w:tc>
          <w:tcPr>
            <w:tcW w:w="1195" w:type="dxa"/>
          </w:tcPr>
          <w:p>
            <w:pPr>
              <w:pStyle w:val="TableParagraph"/>
              <w:spacing w:line="270" w:lineRule="exact"/>
              <w:rPr>
                <w:sz w:val="22"/>
              </w:rPr>
            </w:pPr>
            <w:r>
              <w:rPr>
                <w:sz w:val="22"/>
              </w:rPr>
              <w:t>双一流学</w:t>
            </w:r>
          </w:p>
          <w:p>
            <w:pPr>
              <w:pStyle w:val="TableParagraph"/>
              <w:spacing w:line="308" w:lineRule="exact"/>
              <w:rPr>
                <w:sz w:val="22"/>
              </w:rPr>
            </w:pPr>
            <w:r>
              <w:rPr>
                <w:w w:val="100"/>
                <w:sz w:val="22"/>
              </w:rPr>
              <w:t>科</w:t>
            </w:r>
          </w:p>
        </w:tc>
        <w:tc>
          <w:tcPr>
            <w:tcW w:w="1274" w:type="dxa"/>
          </w:tcPr>
          <w:p>
            <w:pPr>
              <w:pStyle w:val="TableParagraph"/>
              <w:spacing w:line="270" w:lineRule="exact"/>
              <w:ind w:left="106"/>
              <w:rPr>
                <w:sz w:val="22"/>
              </w:rPr>
            </w:pPr>
            <w:r>
              <w:rPr>
                <w:sz w:val="22"/>
              </w:rPr>
              <w:t>湖南农业</w:t>
            </w:r>
          </w:p>
          <w:p>
            <w:pPr>
              <w:pStyle w:val="TableParagraph"/>
              <w:spacing w:line="308" w:lineRule="exact"/>
              <w:ind w:left="106"/>
              <w:rPr>
                <w:sz w:val="22"/>
              </w:rPr>
            </w:pPr>
            <w:r>
              <w:rPr>
                <w:sz w:val="22"/>
              </w:rPr>
              <w:t>大学</w:t>
            </w:r>
          </w:p>
        </w:tc>
      </w:tr>
      <w:tr>
        <w:trPr>
          <w:trHeight w:val="594" w:hRule="atLeast"/>
        </w:trPr>
        <w:tc>
          <w:tcPr>
            <w:tcW w:w="1272" w:type="dxa"/>
          </w:tcPr>
          <w:p>
            <w:pPr>
              <w:pStyle w:val="TableParagraph"/>
              <w:spacing w:before="34"/>
              <w:ind w:left="107"/>
              <w:rPr>
                <w:sz w:val="22"/>
              </w:rPr>
            </w:pPr>
            <w:r>
              <w:rPr>
                <w:sz w:val="22"/>
              </w:rPr>
              <w:t>18B099</w:t>
            </w:r>
          </w:p>
        </w:tc>
        <w:tc>
          <w:tcPr>
            <w:tcW w:w="991" w:type="dxa"/>
          </w:tcPr>
          <w:p>
            <w:pPr>
              <w:pStyle w:val="TableParagraph"/>
              <w:spacing w:before="34"/>
              <w:ind w:left="105"/>
              <w:rPr>
                <w:sz w:val="22"/>
              </w:rPr>
            </w:pPr>
            <w:r>
              <w:rPr>
                <w:sz w:val="22"/>
              </w:rPr>
              <w:t>张虹亮</w:t>
            </w:r>
          </w:p>
        </w:tc>
        <w:tc>
          <w:tcPr>
            <w:tcW w:w="4253" w:type="dxa"/>
          </w:tcPr>
          <w:p>
            <w:pPr>
              <w:pStyle w:val="TableParagraph"/>
              <w:spacing w:line="267" w:lineRule="exact"/>
              <w:ind w:left="107"/>
              <w:rPr>
                <w:sz w:val="22"/>
              </w:rPr>
            </w:pPr>
            <w:r>
              <w:rPr>
                <w:sz w:val="22"/>
              </w:rPr>
              <w:t>13 顺式视黄酸在猪卵泡颗粒细胞分化过程</w:t>
            </w:r>
          </w:p>
          <w:p>
            <w:pPr>
              <w:pStyle w:val="TableParagraph"/>
              <w:spacing w:line="307" w:lineRule="exact"/>
              <w:ind w:left="107"/>
              <w:rPr>
                <w:sz w:val="22"/>
              </w:rPr>
            </w:pPr>
            <w:r>
              <w:rPr>
                <w:sz w:val="22"/>
              </w:rPr>
              <w:t>中的作用及调控机理研究</w:t>
            </w:r>
          </w:p>
        </w:tc>
        <w:tc>
          <w:tcPr>
            <w:tcW w:w="3118" w:type="dxa"/>
          </w:tcPr>
          <w:p>
            <w:pPr>
              <w:pStyle w:val="TableParagraph"/>
              <w:spacing w:line="267" w:lineRule="exact"/>
              <w:rPr>
                <w:sz w:val="22"/>
              </w:rPr>
            </w:pPr>
            <w:r>
              <w:rPr>
                <w:sz w:val="22"/>
              </w:rPr>
              <w:t>张虹亮,王水莲,阳美霞,吴夏梦,</w:t>
            </w:r>
          </w:p>
          <w:p>
            <w:pPr>
              <w:pStyle w:val="TableParagraph"/>
              <w:spacing w:line="307" w:lineRule="exact"/>
              <w:rPr>
                <w:sz w:val="22"/>
              </w:rPr>
            </w:pPr>
            <w:r>
              <w:rPr>
                <w:sz w:val="22"/>
              </w:rPr>
              <w:t>王英,王娴,张英婕</w:t>
            </w:r>
          </w:p>
        </w:tc>
        <w:tc>
          <w:tcPr>
            <w:tcW w:w="1359" w:type="dxa"/>
          </w:tcPr>
          <w:p>
            <w:pPr>
              <w:pStyle w:val="TableParagraph"/>
              <w:spacing w:line="267"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spacing w:line="267"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line="267" w:lineRule="exact"/>
              <w:ind w:left="106"/>
              <w:rPr>
                <w:sz w:val="22"/>
              </w:rPr>
            </w:pPr>
            <w:r>
              <w:rPr>
                <w:sz w:val="22"/>
              </w:rPr>
              <w:t>湖南农业</w:t>
            </w:r>
          </w:p>
          <w:p>
            <w:pPr>
              <w:pStyle w:val="TableParagraph"/>
              <w:spacing w:line="307" w:lineRule="exact"/>
              <w:ind w:left="106"/>
              <w:rPr>
                <w:sz w:val="22"/>
              </w:rPr>
            </w:pPr>
            <w:r>
              <w:rPr>
                <w:sz w:val="22"/>
              </w:rPr>
              <w:t>大学</w:t>
            </w:r>
          </w:p>
        </w:tc>
      </w:tr>
      <w:tr>
        <w:trPr>
          <w:trHeight w:val="894" w:hRule="atLeast"/>
        </w:trPr>
        <w:tc>
          <w:tcPr>
            <w:tcW w:w="1272" w:type="dxa"/>
          </w:tcPr>
          <w:p>
            <w:pPr>
              <w:pStyle w:val="TableParagraph"/>
              <w:spacing w:before="185"/>
              <w:ind w:left="107"/>
              <w:rPr>
                <w:sz w:val="22"/>
              </w:rPr>
            </w:pPr>
            <w:r>
              <w:rPr>
                <w:sz w:val="22"/>
              </w:rPr>
              <w:t>18B100</w:t>
            </w:r>
          </w:p>
        </w:tc>
        <w:tc>
          <w:tcPr>
            <w:tcW w:w="991" w:type="dxa"/>
          </w:tcPr>
          <w:p>
            <w:pPr>
              <w:pStyle w:val="TableParagraph"/>
              <w:spacing w:before="185"/>
              <w:ind w:left="105"/>
              <w:rPr>
                <w:sz w:val="22"/>
              </w:rPr>
            </w:pPr>
            <w:r>
              <w:rPr>
                <w:sz w:val="22"/>
              </w:rPr>
              <w:t>熊春林</w:t>
            </w:r>
          </w:p>
        </w:tc>
        <w:tc>
          <w:tcPr>
            <w:tcW w:w="4253" w:type="dxa"/>
          </w:tcPr>
          <w:p>
            <w:pPr>
              <w:pStyle w:val="TableParagraph"/>
              <w:spacing w:line="153" w:lineRule="auto" w:before="154"/>
              <w:ind w:left="107" w:right="170"/>
              <w:rPr>
                <w:sz w:val="22"/>
              </w:rPr>
            </w:pPr>
            <w:r>
              <w:rPr>
                <w:sz w:val="22"/>
              </w:rPr>
              <w:t>基于供给侧结构性改革的农业农村信息化服务能力提升研究</w:t>
            </w:r>
          </w:p>
        </w:tc>
        <w:tc>
          <w:tcPr>
            <w:tcW w:w="3118" w:type="dxa"/>
          </w:tcPr>
          <w:p>
            <w:pPr>
              <w:pStyle w:val="TableParagraph"/>
              <w:spacing w:line="153" w:lineRule="auto" w:before="5"/>
              <w:ind w:right="114"/>
              <w:rPr>
                <w:sz w:val="22"/>
              </w:rPr>
            </w:pPr>
            <w:r>
              <w:rPr>
                <w:w w:val="95"/>
                <w:sz w:val="22"/>
              </w:rPr>
              <w:t>熊春林,胡扬名,刘芬,刘玮,周晓迅,李卉,张亚岚,肖刚纯,张鑫,王</w:t>
            </w:r>
          </w:p>
          <w:p>
            <w:pPr>
              <w:pStyle w:val="TableParagraph"/>
              <w:spacing w:line="273" w:lineRule="exact"/>
              <w:rPr>
                <w:sz w:val="22"/>
              </w:rPr>
            </w:pPr>
            <w:r>
              <w:rPr>
                <w:sz w:val="22"/>
              </w:rPr>
              <w:t>华祎,许家莹</w:t>
            </w:r>
          </w:p>
        </w:tc>
        <w:tc>
          <w:tcPr>
            <w:tcW w:w="1359" w:type="dxa"/>
          </w:tcPr>
          <w:p>
            <w:pPr>
              <w:pStyle w:val="TableParagraph"/>
              <w:spacing w:line="153" w:lineRule="auto" w:before="154"/>
              <w:ind w:right="137"/>
              <w:rPr>
                <w:sz w:val="22"/>
              </w:rPr>
            </w:pPr>
            <w:r>
              <w:rPr>
                <w:sz w:val="22"/>
              </w:rPr>
              <w:t>优秀青年项目</w:t>
            </w:r>
          </w:p>
        </w:tc>
        <w:tc>
          <w:tcPr>
            <w:tcW w:w="1195" w:type="dxa"/>
          </w:tcPr>
          <w:p>
            <w:pPr>
              <w:pStyle w:val="TableParagraph"/>
              <w:spacing w:line="153" w:lineRule="auto" w:before="154"/>
              <w:ind w:right="191"/>
              <w:rPr>
                <w:sz w:val="22"/>
              </w:rPr>
            </w:pPr>
            <w:r>
              <w:rPr>
                <w:sz w:val="22"/>
              </w:rPr>
              <w:t>双一流学科</w:t>
            </w:r>
          </w:p>
        </w:tc>
        <w:tc>
          <w:tcPr>
            <w:tcW w:w="1274" w:type="dxa"/>
          </w:tcPr>
          <w:p>
            <w:pPr>
              <w:pStyle w:val="TableParagraph"/>
              <w:spacing w:line="153" w:lineRule="auto" w:before="154"/>
              <w:ind w:left="106" w:right="272"/>
              <w:rPr>
                <w:sz w:val="22"/>
              </w:rPr>
            </w:pPr>
            <w:r>
              <w:rPr>
                <w:sz w:val="22"/>
              </w:rPr>
              <w:t>湖南农业大学</w:t>
            </w:r>
          </w:p>
        </w:tc>
      </w:tr>
      <w:tr>
        <w:trPr>
          <w:trHeight w:val="597" w:hRule="atLeast"/>
        </w:trPr>
        <w:tc>
          <w:tcPr>
            <w:tcW w:w="1272" w:type="dxa"/>
          </w:tcPr>
          <w:p>
            <w:pPr>
              <w:pStyle w:val="TableParagraph"/>
              <w:spacing w:before="34"/>
              <w:ind w:left="107"/>
              <w:rPr>
                <w:sz w:val="22"/>
              </w:rPr>
            </w:pPr>
            <w:r>
              <w:rPr>
                <w:sz w:val="22"/>
              </w:rPr>
              <w:t>18B101</w:t>
            </w:r>
          </w:p>
        </w:tc>
        <w:tc>
          <w:tcPr>
            <w:tcW w:w="991" w:type="dxa"/>
          </w:tcPr>
          <w:p>
            <w:pPr>
              <w:pStyle w:val="TableParagraph"/>
              <w:spacing w:before="34"/>
              <w:ind w:left="105"/>
              <w:rPr>
                <w:sz w:val="22"/>
              </w:rPr>
            </w:pPr>
            <w:r>
              <w:rPr>
                <w:sz w:val="22"/>
              </w:rPr>
              <w:t>许璐</w:t>
            </w:r>
          </w:p>
        </w:tc>
        <w:tc>
          <w:tcPr>
            <w:tcW w:w="4253" w:type="dxa"/>
          </w:tcPr>
          <w:p>
            <w:pPr>
              <w:pStyle w:val="TableParagraph"/>
              <w:spacing w:line="267" w:lineRule="exact"/>
              <w:ind w:left="107"/>
              <w:rPr>
                <w:sz w:val="22"/>
              </w:rPr>
            </w:pPr>
            <w:r>
              <w:rPr>
                <w:sz w:val="22"/>
              </w:rPr>
              <w:t>春兰菌根共生体建立分子机理及抗病相关</w:t>
            </w:r>
          </w:p>
          <w:p>
            <w:pPr>
              <w:pStyle w:val="TableParagraph"/>
              <w:spacing w:line="310" w:lineRule="exact"/>
              <w:ind w:left="107"/>
              <w:rPr>
                <w:sz w:val="22"/>
              </w:rPr>
            </w:pPr>
            <w:r>
              <w:rPr>
                <w:sz w:val="22"/>
              </w:rPr>
              <w:t>基因表达研究</w:t>
            </w:r>
          </w:p>
        </w:tc>
        <w:tc>
          <w:tcPr>
            <w:tcW w:w="3118" w:type="dxa"/>
          </w:tcPr>
          <w:p>
            <w:pPr>
              <w:pStyle w:val="TableParagraph"/>
              <w:spacing w:before="34"/>
              <w:rPr>
                <w:sz w:val="22"/>
              </w:rPr>
            </w:pPr>
            <w:r>
              <w:rPr>
                <w:sz w:val="22"/>
              </w:rPr>
              <w:t>许璐,陈海霞,李玉帆,黄延璐</w:t>
            </w:r>
          </w:p>
        </w:tc>
        <w:tc>
          <w:tcPr>
            <w:tcW w:w="1359" w:type="dxa"/>
          </w:tcPr>
          <w:p>
            <w:pPr>
              <w:pStyle w:val="TableParagraph"/>
              <w:spacing w:line="267" w:lineRule="exact"/>
              <w:rPr>
                <w:sz w:val="22"/>
              </w:rPr>
            </w:pPr>
            <w:r>
              <w:rPr>
                <w:sz w:val="22"/>
              </w:rPr>
              <w:t>优秀青年项</w:t>
            </w:r>
          </w:p>
          <w:p>
            <w:pPr>
              <w:pStyle w:val="TableParagraph"/>
              <w:spacing w:line="310" w:lineRule="exact"/>
              <w:rPr>
                <w:sz w:val="22"/>
              </w:rPr>
            </w:pPr>
            <w:r>
              <w:rPr>
                <w:w w:val="100"/>
                <w:sz w:val="22"/>
              </w:rPr>
              <w:t>目</w:t>
            </w:r>
          </w:p>
        </w:tc>
        <w:tc>
          <w:tcPr>
            <w:tcW w:w="1195" w:type="dxa"/>
          </w:tcPr>
          <w:p>
            <w:pPr>
              <w:pStyle w:val="TableParagraph"/>
              <w:spacing w:line="267" w:lineRule="exact"/>
              <w:rPr>
                <w:sz w:val="22"/>
              </w:rPr>
            </w:pPr>
            <w:r>
              <w:rPr>
                <w:sz w:val="22"/>
              </w:rPr>
              <w:t>双一流学</w:t>
            </w:r>
          </w:p>
          <w:p>
            <w:pPr>
              <w:pStyle w:val="TableParagraph"/>
              <w:spacing w:line="310" w:lineRule="exact"/>
              <w:rPr>
                <w:sz w:val="22"/>
              </w:rPr>
            </w:pPr>
            <w:r>
              <w:rPr>
                <w:w w:val="100"/>
                <w:sz w:val="22"/>
              </w:rPr>
              <w:t>科</w:t>
            </w:r>
          </w:p>
        </w:tc>
        <w:tc>
          <w:tcPr>
            <w:tcW w:w="1274" w:type="dxa"/>
          </w:tcPr>
          <w:p>
            <w:pPr>
              <w:pStyle w:val="TableParagraph"/>
              <w:spacing w:line="267" w:lineRule="exact"/>
              <w:ind w:left="106"/>
              <w:rPr>
                <w:sz w:val="22"/>
              </w:rPr>
            </w:pPr>
            <w:r>
              <w:rPr>
                <w:sz w:val="22"/>
              </w:rPr>
              <w:t>湖南农业</w:t>
            </w:r>
          </w:p>
          <w:p>
            <w:pPr>
              <w:pStyle w:val="TableParagraph"/>
              <w:spacing w:line="310" w:lineRule="exact"/>
              <w:ind w:left="106"/>
              <w:rPr>
                <w:sz w:val="22"/>
              </w:rPr>
            </w:pPr>
            <w:r>
              <w:rPr>
                <w:sz w:val="22"/>
              </w:rPr>
              <w:t>大学</w:t>
            </w:r>
          </w:p>
        </w:tc>
      </w:tr>
      <w:tr>
        <w:trPr>
          <w:trHeight w:val="594" w:hRule="atLeast"/>
        </w:trPr>
        <w:tc>
          <w:tcPr>
            <w:tcW w:w="1272" w:type="dxa"/>
          </w:tcPr>
          <w:p>
            <w:pPr>
              <w:pStyle w:val="TableParagraph"/>
              <w:spacing w:before="34"/>
              <w:ind w:left="107"/>
              <w:rPr>
                <w:sz w:val="22"/>
              </w:rPr>
            </w:pPr>
            <w:r>
              <w:rPr>
                <w:sz w:val="22"/>
              </w:rPr>
              <w:t>18B102</w:t>
            </w:r>
          </w:p>
        </w:tc>
        <w:tc>
          <w:tcPr>
            <w:tcW w:w="991" w:type="dxa"/>
          </w:tcPr>
          <w:p>
            <w:pPr>
              <w:pStyle w:val="TableParagraph"/>
              <w:spacing w:before="34"/>
              <w:ind w:left="105"/>
              <w:rPr>
                <w:sz w:val="22"/>
              </w:rPr>
            </w:pPr>
            <w:r>
              <w:rPr>
                <w:sz w:val="22"/>
              </w:rPr>
              <w:t>陈秋红</w:t>
            </w:r>
          </w:p>
        </w:tc>
        <w:tc>
          <w:tcPr>
            <w:tcW w:w="4253" w:type="dxa"/>
          </w:tcPr>
          <w:p>
            <w:pPr>
              <w:pStyle w:val="TableParagraph"/>
              <w:spacing w:line="267" w:lineRule="exact"/>
              <w:ind w:left="107"/>
              <w:rPr>
                <w:sz w:val="22"/>
              </w:rPr>
            </w:pPr>
            <w:r>
              <w:rPr>
                <w:sz w:val="22"/>
              </w:rPr>
              <w:t>OsOGG1 基因参与水稻稻瘟病抗性调控机</w:t>
            </w:r>
          </w:p>
          <w:p>
            <w:pPr>
              <w:pStyle w:val="TableParagraph"/>
              <w:spacing w:line="307" w:lineRule="exact"/>
              <w:ind w:left="107"/>
              <w:rPr>
                <w:sz w:val="22"/>
              </w:rPr>
            </w:pPr>
            <w:r>
              <w:rPr>
                <w:sz w:val="22"/>
              </w:rPr>
              <w:t>理研究</w:t>
            </w:r>
          </w:p>
        </w:tc>
        <w:tc>
          <w:tcPr>
            <w:tcW w:w="3118" w:type="dxa"/>
          </w:tcPr>
          <w:p>
            <w:pPr>
              <w:pStyle w:val="TableParagraph"/>
              <w:spacing w:line="267" w:lineRule="exact"/>
              <w:rPr>
                <w:sz w:val="22"/>
              </w:rPr>
            </w:pPr>
            <w:r>
              <w:rPr>
                <w:sz w:val="22"/>
              </w:rPr>
              <w:t>陈秋红,唐文帮,韦鹏飞,胡方志,</w:t>
            </w:r>
          </w:p>
          <w:p>
            <w:pPr>
              <w:pStyle w:val="TableParagraph"/>
              <w:spacing w:line="307" w:lineRule="exact"/>
              <w:rPr>
                <w:sz w:val="22"/>
              </w:rPr>
            </w:pPr>
            <w:r>
              <w:rPr>
                <w:sz w:val="22"/>
              </w:rPr>
              <w:t>苏莹,袁利花</w:t>
            </w:r>
          </w:p>
        </w:tc>
        <w:tc>
          <w:tcPr>
            <w:tcW w:w="1359" w:type="dxa"/>
          </w:tcPr>
          <w:p>
            <w:pPr>
              <w:pStyle w:val="TableParagraph"/>
              <w:spacing w:line="267"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spacing w:line="267"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line="267" w:lineRule="exact"/>
              <w:ind w:left="106"/>
              <w:rPr>
                <w:sz w:val="22"/>
              </w:rPr>
            </w:pPr>
            <w:r>
              <w:rPr>
                <w:sz w:val="22"/>
              </w:rPr>
              <w:t>湖南农业</w:t>
            </w:r>
          </w:p>
          <w:p>
            <w:pPr>
              <w:pStyle w:val="TableParagraph"/>
              <w:spacing w:line="307" w:lineRule="exact"/>
              <w:ind w:left="106"/>
              <w:rPr>
                <w:sz w:val="22"/>
              </w:rPr>
            </w:pPr>
            <w:r>
              <w:rPr>
                <w:sz w:val="22"/>
              </w:rPr>
              <w:t>大学</w:t>
            </w:r>
          </w:p>
        </w:tc>
      </w:tr>
      <w:tr>
        <w:trPr>
          <w:trHeight w:val="597" w:hRule="atLeast"/>
        </w:trPr>
        <w:tc>
          <w:tcPr>
            <w:tcW w:w="1272" w:type="dxa"/>
          </w:tcPr>
          <w:p>
            <w:pPr>
              <w:pStyle w:val="TableParagraph"/>
              <w:spacing w:before="34"/>
              <w:ind w:left="107"/>
              <w:rPr>
                <w:sz w:val="22"/>
              </w:rPr>
            </w:pPr>
            <w:r>
              <w:rPr>
                <w:sz w:val="22"/>
              </w:rPr>
              <w:t>18B103</w:t>
            </w:r>
          </w:p>
        </w:tc>
        <w:tc>
          <w:tcPr>
            <w:tcW w:w="991" w:type="dxa"/>
          </w:tcPr>
          <w:p>
            <w:pPr>
              <w:pStyle w:val="TableParagraph"/>
              <w:spacing w:before="34"/>
              <w:ind w:left="105"/>
              <w:rPr>
                <w:sz w:val="22"/>
              </w:rPr>
            </w:pPr>
            <w:r>
              <w:rPr>
                <w:sz w:val="22"/>
              </w:rPr>
              <w:t>谭星驰</w:t>
            </w:r>
          </w:p>
        </w:tc>
        <w:tc>
          <w:tcPr>
            <w:tcW w:w="4253" w:type="dxa"/>
          </w:tcPr>
          <w:p>
            <w:pPr>
              <w:pStyle w:val="TableParagraph"/>
              <w:spacing w:line="267" w:lineRule="exact"/>
              <w:ind w:left="107"/>
              <w:rPr>
                <w:sz w:val="22"/>
              </w:rPr>
            </w:pPr>
            <w:r>
              <w:rPr>
                <w:sz w:val="22"/>
              </w:rPr>
              <w:t>乡村振兴战略背景下“互联网+新乡贤治</w:t>
            </w:r>
          </w:p>
          <w:p>
            <w:pPr>
              <w:pStyle w:val="TableParagraph"/>
              <w:spacing w:line="310" w:lineRule="exact"/>
              <w:ind w:left="107"/>
              <w:rPr>
                <w:sz w:val="22"/>
              </w:rPr>
            </w:pPr>
            <w:r>
              <w:rPr>
                <w:sz w:val="22"/>
              </w:rPr>
              <w:t>理”模式研究</w:t>
            </w:r>
          </w:p>
        </w:tc>
        <w:tc>
          <w:tcPr>
            <w:tcW w:w="3118" w:type="dxa"/>
          </w:tcPr>
          <w:p>
            <w:pPr>
              <w:pStyle w:val="TableParagraph"/>
              <w:spacing w:line="267" w:lineRule="exact"/>
              <w:rPr>
                <w:sz w:val="22"/>
              </w:rPr>
            </w:pPr>
            <w:r>
              <w:rPr>
                <w:sz w:val="22"/>
              </w:rPr>
              <w:t>谭星驰,马若龙,周贤君,张杰,卢</w:t>
            </w:r>
          </w:p>
          <w:p>
            <w:pPr>
              <w:pStyle w:val="TableParagraph"/>
              <w:spacing w:line="310" w:lineRule="exact"/>
              <w:rPr>
                <w:sz w:val="22"/>
              </w:rPr>
            </w:pPr>
            <w:r>
              <w:rPr>
                <w:sz w:val="22"/>
              </w:rPr>
              <w:t>梦霞,张欣悦</w:t>
            </w:r>
          </w:p>
        </w:tc>
        <w:tc>
          <w:tcPr>
            <w:tcW w:w="1359" w:type="dxa"/>
          </w:tcPr>
          <w:p>
            <w:pPr>
              <w:pStyle w:val="TableParagraph"/>
              <w:spacing w:line="267" w:lineRule="exact"/>
              <w:rPr>
                <w:sz w:val="22"/>
              </w:rPr>
            </w:pPr>
            <w:r>
              <w:rPr>
                <w:sz w:val="22"/>
              </w:rPr>
              <w:t>优秀青年项</w:t>
            </w:r>
          </w:p>
          <w:p>
            <w:pPr>
              <w:pStyle w:val="TableParagraph"/>
              <w:spacing w:line="310" w:lineRule="exact"/>
              <w:rPr>
                <w:sz w:val="22"/>
              </w:rPr>
            </w:pPr>
            <w:r>
              <w:rPr>
                <w:w w:val="100"/>
                <w:sz w:val="22"/>
              </w:rPr>
              <w:t>目</w:t>
            </w:r>
          </w:p>
        </w:tc>
        <w:tc>
          <w:tcPr>
            <w:tcW w:w="1195" w:type="dxa"/>
          </w:tcPr>
          <w:p>
            <w:pPr>
              <w:pStyle w:val="TableParagraph"/>
              <w:spacing w:line="267" w:lineRule="exact"/>
              <w:rPr>
                <w:sz w:val="22"/>
              </w:rPr>
            </w:pPr>
            <w:r>
              <w:rPr>
                <w:sz w:val="22"/>
              </w:rPr>
              <w:t>双一流学</w:t>
            </w:r>
          </w:p>
          <w:p>
            <w:pPr>
              <w:pStyle w:val="TableParagraph"/>
              <w:spacing w:line="310" w:lineRule="exact"/>
              <w:rPr>
                <w:sz w:val="22"/>
              </w:rPr>
            </w:pPr>
            <w:r>
              <w:rPr>
                <w:w w:val="100"/>
                <w:sz w:val="22"/>
              </w:rPr>
              <w:t>科</w:t>
            </w:r>
          </w:p>
        </w:tc>
        <w:tc>
          <w:tcPr>
            <w:tcW w:w="1274" w:type="dxa"/>
          </w:tcPr>
          <w:p>
            <w:pPr>
              <w:pStyle w:val="TableParagraph"/>
              <w:spacing w:line="267" w:lineRule="exact"/>
              <w:ind w:left="106"/>
              <w:rPr>
                <w:sz w:val="22"/>
              </w:rPr>
            </w:pPr>
            <w:r>
              <w:rPr>
                <w:sz w:val="22"/>
              </w:rPr>
              <w:t>湖南农业</w:t>
            </w:r>
          </w:p>
          <w:p>
            <w:pPr>
              <w:pStyle w:val="TableParagraph"/>
              <w:spacing w:line="310" w:lineRule="exact"/>
              <w:ind w:left="106"/>
              <w:rPr>
                <w:sz w:val="22"/>
              </w:rPr>
            </w:pPr>
            <w:r>
              <w:rPr>
                <w:sz w:val="22"/>
              </w:rPr>
              <w:t>大学</w:t>
            </w:r>
          </w:p>
        </w:tc>
      </w:tr>
      <w:tr>
        <w:trPr>
          <w:trHeight w:val="594" w:hRule="atLeast"/>
        </w:trPr>
        <w:tc>
          <w:tcPr>
            <w:tcW w:w="1272" w:type="dxa"/>
          </w:tcPr>
          <w:p>
            <w:pPr>
              <w:pStyle w:val="TableParagraph"/>
              <w:spacing w:before="34"/>
              <w:ind w:left="107"/>
              <w:rPr>
                <w:sz w:val="22"/>
              </w:rPr>
            </w:pPr>
            <w:r>
              <w:rPr>
                <w:sz w:val="22"/>
              </w:rPr>
              <w:t>18B104</w:t>
            </w:r>
          </w:p>
        </w:tc>
        <w:tc>
          <w:tcPr>
            <w:tcW w:w="991" w:type="dxa"/>
          </w:tcPr>
          <w:p>
            <w:pPr>
              <w:pStyle w:val="TableParagraph"/>
              <w:spacing w:before="34"/>
              <w:ind w:left="105"/>
              <w:rPr>
                <w:sz w:val="22"/>
              </w:rPr>
            </w:pPr>
            <w:r>
              <w:rPr>
                <w:sz w:val="22"/>
              </w:rPr>
              <w:t>罗荷花</w:t>
            </w:r>
          </w:p>
        </w:tc>
        <w:tc>
          <w:tcPr>
            <w:tcW w:w="4253" w:type="dxa"/>
          </w:tcPr>
          <w:p>
            <w:pPr>
              <w:pStyle w:val="TableParagraph"/>
              <w:spacing w:line="267" w:lineRule="exact"/>
              <w:ind w:left="107"/>
              <w:rPr>
                <w:sz w:val="22"/>
              </w:rPr>
            </w:pPr>
            <w:r>
              <w:rPr>
                <w:sz w:val="22"/>
              </w:rPr>
              <w:t>湖南省农村居民金融能力对家庭金融资产</w:t>
            </w:r>
          </w:p>
          <w:p>
            <w:pPr>
              <w:pStyle w:val="TableParagraph"/>
              <w:spacing w:line="307" w:lineRule="exact"/>
              <w:ind w:left="107"/>
              <w:rPr>
                <w:sz w:val="22"/>
              </w:rPr>
            </w:pPr>
            <w:r>
              <w:rPr>
                <w:sz w:val="22"/>
              </w:rPr>
              <w:t>配置的影响研究</w:t>
            </w:r>
          </w:p>
        </w:tc>
        <w:tc>
          <w:tcPr>
            <w:tcW w:w="3118" w:type="dxa"/>
          </w:tcPr>
          <w:p>
            <w:pPr>
              <w:pStyle w:val="TableParagraph"/>
              <w:spacing w:line="267" w:lineRule="exact"/>
              <w:rPr>
                <w:sz w:val="22"/>
              </w:rPr>
            </w:pPr>
            <w:r>
              <w:rPr>
                <w:sz w:val="22"/>
              </w:rPr>
              <w:t>罗荷花,向玉冰,林凌,陈铯,伍伶</w:t>
            </w:r>
          </w:p>
          <w:p>
            <w:pPr>
              <w:pStyle w:val="TableParagraph"/>
              <w:spacing w:line="307" w:lineRule="exact"/>
              <w:rPr>
                <w:sz w:val="22"/>
              </w:rPr>
            </w:pPr>
            <w:r>
              <w:rPr>
                <w:sz w:val="22"/>
              </w:rPr>
              <w:t>俐,鲁艺</w:t>
            </w:r>
          </w:p>
        </w:tc>
        <w:tc>
          <w:tcPr>
            <w:tcW w:w="1359" w:type="dxa"/>
          </w:tcPr>
          <w:p>
            <w:pPr>
              <w:pStyle w:val="TableParagraph"/>
              <w:spacing w:line="267"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spacing w:line="267"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line="267" w:lineRule="exact"/>
              <w:ind w:left="106"/>
              <w:rPr>
                <w:sz w:val="22"/>
              </w:rPr>
            </w:pPr>
            <w:r>
              <w:rPr>
                <w:sz w:val="22"/>
              </w:rPr>
              <w:t>湖南农业</w:t>
            </w:r>
          </w:p>
          <w:p>
            <w:pPr>
              <w:pStyle w:val="TableParagraph"/>
              <w:spacing w:line="307" w:lineRule="exact"/>
              <w:ind w:left="106"/>
              <w:rPr>
                <w:sz w:val="22"/>
              </w:rPr>
            </w:pPr>
            <w:r>
              <w:rPr>
                <w:sz w:val="22"/>
              </w:rPr>
              <w:t>大学</w:t>
            </w:r>
          </w:p>
        </w:tc>
      </w:tr>
      <w:tr>
        <w:trPr>
          <w:trHeight w:val="597" w:hRule="atLeast"/>
        </w:trPr>
        <w:tc>
          <w:tcPr>
            <w:tcW w:w="1272" w:type="dxa"/>
          </w:tcPr>
          <w:p>
            <w:pPr>
              <w:pStyle w:val="TableParagraph"/>
              <w:spacing w:before="34"/>
              <w:ind w:left="107"/>
              <w:rPr>
                <w:sz w:val="22"/>
              </w:rPr>
            </w:pPr>
            <w:r>
              <w:rPr>
                <w:sz w:val="22"/>
              </w:rPr>
              <w:t>18B105</w:t>
            </w:r>
          </w:p>
        </w:tc>
        <w:tc>
          <w:tcPr>
            <w:tcW w:w="991" w:type="dxa"/>
          </w:tcPr>
          <w:p>
            <w:pPr>
              <w:pStyle w:val="TableParagraph"/>
              <w:spacing w:before="34"/>
              <w:ind w:left="105"/>
              <w:rPr>
                <w:sz w:val="22"/>
              </w:rPr>
            </w:pPr>
            <w:r>
              <w:rPr>
                <w:sz w:val="22"/>
              </w:rPr>
              <w:t>石力</w:t>
            </w:r>
          </w:p>
        </w:tc>
        <w:tc>
          <w:tcPr>
            <w:tcW w:w="4253" w:type="dxa"/>
          </w:tcPr>
          <w:p>
            <w:pPr>
              <w:pStyle w:val="TableParagraph"/>
              <w:spacing w:line="267" w:lineRule="exact"/>
              <w:ind w:left="107"/>
              <w:rPr>
                <w:sz w:val="22"/>
              </w:rPr>
            </w:pPr>
            <w:r>
              <w:rPr>
                <w:sz w:val="22"/>
              </w:rPr>
              <w:t>MicroRNA 靶向 CarEs 介导斜纹夜蛾茚虫</w:t>
            </w:r>
          </w:p>
          <w:p>
            <w:pPr>
              <w:pStyle w:val="TableParagraph"/>
              <w:spacing w:line="310" w:lineRule="exact"/>
              <w:ind w:left="107"/>
              <w:rPr>
                <w:sz w:val="22"/>
              </w:rPr>
            </w:pPr>
            <w:r>
              <w:rPr>
                <w:sz w:val="22"/>
              </w:rPr>
              <w:t>威抗性机制研究</w:t>
            </w:r>
          </w:p>
        </w:tc>
        <w:tc>
          <w:tcPr>
            <w:tcW w:w="3118" w:type="dxa"/>
          </w:tcPr>
          <w:p>
            <w:pPr>
              <w:pStyle w:val="TableParagraph"/>
              <w:spacing w:before="34"/>
              <w:rPr>
                <w:sz w:val="22"/>
              </w:rPr>
            </w:pPr>
            <w:r>
              <w:rPr>
                <w:sz w:val="22"/>
              </w:rPr>
              <w:t>石力,廖晓兰,马文月,曹海佳</w:t>
            </w:r>
          </w:p>
        </w:tc>
        <w:tc>
          <w:tcPr>
            <w:tcW w:w="1359" w:type="dxa"/>
          </w:tcPr>
          <w:p>
            <w:pPr>
              <w:pStyle w:val="TableParagraph"/>
              <w:spacing w:line="267" w:lineRule="exact"/>
              <w:rPr>
                <w:sz w:val="22"/>
              </w:rPr>
            </w:pPr>
            <w:r>
              <w:rPr>
                <w:sz w:val="22"/>
              </w:rPr>
              <w:t>优秀青年项</w:t>
            </w:r>
          </w:p>
          <w:p>
            <w:pPr>
              <w:pStyle w:val="TableParagraph"/>
              <w:spacing w:line="310" w:lineRule="exact"/>
              <w:rPr>
                <w:sz w:val="22"/>
              </w:rPr>
            </w:pPr>
            <w:r>
              <w:rPr>
                <w:w w:val="100"/>
                <w:sz w:val="22"/>
              </w:rPr>
              <w:t>目</w:t>
            </w:r>
          </w:p>
        </w:tc>
        <w:tc>
          <w:tcPr>
            <w:tcW w:w="1195" w:type="dxa"/>
          </w:tcPr>
          <w:p>
            <w:pPr>
              <w:pStyle w:val="TableParagraph"/>
              <w:spacing w:line="267" w:lineRule="exact"/>
              <w:rPr>
                <w:sz w:val="22"/>
              </w:rPr>
            </w:pPr>
            <w:r>
              <w:rPr>
                <w:sz w:val="22"/>
              </w:rPr>
              <w:t>双一流学</w:t>
            </w:r>
          </w:p>
          <w:p>
            <w:pPr>
              <w:pStyle w:val="TableParagraph"/>
              <w:spacing w:line="310" w:lineRule="exact"/>
              <w:rPr>
                <w:sz w:val="22"/>
              </w:rPr>
            </w:pPr>
            <w:r>
              <w:rPr>
                <w:w w:val="100"/>
                <w:sz w:val="22"/>
              </w:rPr>
              <w:t>科</w:t>
            </w:r>
          </w:p>
        </w:tc>
        <w:tc>
          <w:tcPr>
            <w:tcW w:w="1274" w:type="dxa"/>
          </w:tcPr>
          <w:p>
            <w:pPr>
              <w:pStyle w:val="TableParagraph"/>
              <w:spacing w:line="267" w:lineRule="exact"/>
              <w:ind w:left="106"/>
              <w:rPr>
                <w:sz w:val="22"/>
              </w:rPr>
            </w:pPr>
            <w:r>
              <w:rPr>
                <w:sz w:val="22"/>
              </w:rPr>
              <w:t>湖南农业</w:t>
            </w:r>
          </w:p>
          <w:p>
            <w:pPr>
              <w:pStyle w:val="TableParagraph"/>
              <w:spacing w:line="310" w:lineRule="exact"/>
              <w:ind w:left="106"/>
              <w:rPr>
                <w:sz w:val="22"/>
              </w:rPr>
            </w:pPr>
            <w:r>
              <w:rPr>
                <w:sz w:val="22"/>
              </w:rPr>
              <w:t>大学</w:t>
            </w:r>
          </w:p>
        </w:tc>
      </w:tr>
      <w:tr>
        <w:trPr>
          <w:trHeight w:val="594" w:hRule="atLeast"/>
        </w:trPr>
        <w:tc>
          <w:tcPr>
            <w:tcW w:w="1272" w:type="dxa"/>
          </w:tcPr>
          <w:p>
            <w:pPr>
              <w:pStyle w:val="TableParagraph"/>
              <w:spacing w:before="34"/>
              <w:ind w:left="107"/>
              <w:rPr>
                <w:sz w:val="22"/>
              </w:rPr>
            </w:pPr>
            <w:r>
              <w:rPr>
                <w:sz w:val="22"/>
              </w:rPr>
              <w:t>18B106</w:t>
            </w:r>
          </w:p>
        </w:tc>
        <w:tc>
          <w:tcPr>
            <w:tcW w:w="991" w:type="dxa"/>
          </w:tcPr>
          <w:p>
            <w:pPr>
              <w:pStyle w:val="TableParagraph"/>
              <w:spacing w:before="34"/>
              <w:ind w:left="105"/>
              <w:rPr>
                <w:sz w:val="22"/>
              </w:rPr>
            </w:pPr>
            <w:r>
              <w:rPr>
                <w:sz w:val="22"/>
              </w:rPr>
              <w:t>程辟</w:t>
            </w:r>
          </w:p>
        </w:tc>
        <w:tc>
          <w:tcPr>
            <w:tcW w:w="4253" w:type="dxa"/>
          </w:tcPr>
          <w:p>
            <w:pPr>
              <w:pStyle w:val="TableParagraph"/>
              <w:spacing w:line="267" w:lineRule="exact"/>
              <w:ind w:left="107"/>
              <w:rPr>
                <w:sz w:val="22"/>
              </w:rPr>
            </w:pPr>
            <w:r>
              <w:rPr>
                <w:sz w:val="22"/>
              </w:rPr>
              <w:t>DDC 抑制剂 6-取代苯并菲啶生物碱仿生</w:t>
            </w:r>
          </w:p>
          <w:p>
            <w:pPr>
              <w:pStyle w:val="TableParagraph"/>
              <w:spacing w:line="307" w:lineRule="exact"/>
              <w:ind w:left="107"/>
              <w:rPr>
                <w:sz w:val="22"/>
              </w:rPr>
            </w:pPr>
            <w:r>
              <w:rPr>
                <w:sz w:val="22"/>
              </w:rPr>
              <w:t>半合成与肠道代谢研究</w:t>
            </w:r>
          </w:p>
        </w:tc>
        <w:tc>
          <w:tcPr>
            <w:tcW w:w="3118" w:type="dxa"/>
          </w:tcPr>
          <w:p>
            <w:pPr>
              <w:pStyle w:val="TableParagraph"/>
              <w:spacing w:line="267" w:lineRule="exact"/>
              <w:rPr>
                <w:sz w:val="22"/>
              </w:rPr>
            </w:pPr>
            <w:r>
              <w:rPr>
                <w:sz w:val="22"/>
              </w:rPr>
              <w:t>程辟,刘薇,王玮,王林,曹华亮,罗</w:t>
            </w:r>
          </w:p>
          <w:p>
            <w:pPr>
              <w:pStyle w:val="TableParagraph"/>
              <w:spacing w:line="307" w:lineRule="exact"/>
              <w:rPr>
                <w:sz w:val="22"/>
              </w:rPr>
            </w:pPr>
            <w:r>
              <w:rPr>
                <w:sz w:val="22"/>
              </w:rPr>
              <w:t>飞亚</w:t>
            </w:r>
          </w:p>
        </w:tc>
        <w:tc>
          <w:tcPr>
            <w:tcW w:w="1359" w:type="dxa"/>
          </w:tcPr>
          <w:p>
            <w:pPr>
              <w:pStyle w:val="TableParagraph"/>
              <w:spacing w:line="267"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spacing w:line="267"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line="267" w:lineRule="exact"/>
              <w:ind w:left="106"/>
              <w:rPr>
                <w:sz w:val="22"/>
              </w:rPr>
            </w:pPr>
            <w:r>
              <w:rPr>
                <w:sz w:val="22"/>
              </w:rPr>
              <w:t>湖南农业</w:t>
            </w:r>
          </w:p>
          <w:p>
            <w:pPr>
              <w:pStyle w:val="TableParagraph"/>
              <w:spacing w:line="307" w:lineRule="exact"/>
              <w:ind w:left="106"/>
              <w:rPr>
                <w:sz w:val="22"/>
              </w:rPr>
            </w:pPr>
            <w:r>
              <w:rPr>
                <w:sz w:val="22"/>
              </w:rPr>
              <w:t>大学</w:t>
            </w:r>
          </w:p>
        </w:tc>
      </w:tr>
      <w:tr>
        <w:trPr>
          <w:trHeight w:val="597" w:hRule="atLeast"/>
        </w:trPr>
        <w:tc>
          <w:tcPr>
            <w:tcW w:w="1272" w:type="dxa"/>
          </w:tcPr>
          <w:p>
            <w:pPr>
              <w:pStyle w:val="TableParagraph"/>
              <w:spacing w:before="34"/>
              <w:ind w:left="107"/>
              <w:rPr>
                <w:sz w:val="22"/>
              </w:rPr>
            </w:pPr>
            <w:r>
              <w:rPr>
                <w:sz w:val="22"/>
              </w:rPr>
              <w:t>18B107</w:t>
            </w:r>
          </w:p>
        </w:tc>
        <w:tc>
          <w:tcPr>
            <w:tcW w:w="991" w:type="dxa"/>
          </w:tcPr>
          <w:p>
            <w:pPr>
              <w:pStyle w:val="TableParagraph"/>
              <w:spacing w:before="34"/>
              <w:ind w:left="105"/>
              <w:rPr>
                <w:sz w:val="22"/>
              </w:rPr>
            </w:pPr>
            <w:r>
              <w:rPr>
                <w:sz w:val="22"/>
              </w:rPr>
              <w:t>肖云花</w:t>
            </w:r>
          </w:p>
        </w:tc>
        <w:tc>
          <w:tcPr>
            <w:tcW w:w="4253" w:type="dxa"/>
          </w:tcPr>
          <w:p>
            <w:pPr>
              <w:pStyle w:val="TableParagraph"/>
              <w:spacing w:line="267" w:lineRule="exact"/>
              <w:ind w:left="107"/>
              <w:rPr>
                <w:sz w:val="22"/>
              </w:rPr>
            </w:pPr>
            <w:r>
              <w:rPr>
                <w:sz w:val="22"/>
              </w:rPr>
              <w:t>功能真菌与细菌对芒草富集镉的协同作用</w:t>
            </w:r>
          </w:p>
          <w:p>
            <w:pPr>
              <w:pStyle w:val="TableParagraph"/>
              <w:spacing w:line="310" w:lineRule="exact"/>
              <w:ind w:left="107"/>
              <w:rPr>
                <w:sz w:val="22"/>
              </w:rPr>
            </w:pPr>
            <w:r>
              <w:rPr>
                <w:sz w:val="22"/>
              </w:rPr>
              <w:t>机制研究</w:t>
            </w:r>
          </w:p>
        </w:tc>
        <w:tc>
          <w:tcPr>
            <w:tcW w:w="3118" w:type="dxa"/>
          </w:tcPr>
          <w:p>
            <w:pPr>
              <w:pStyle w:val="TableParagraph"/>
              <w:spacing w:before="34"/>
              <w:rPr>
                <w:sz w:val="22"/>
              </w:rPr>
            </w:pPr>
            <w:r>
              <w:rPr>
                <w:sz w:val="22"/>
              </w:rPr>
              <w:t>肖云花,杨博,刘书铭,王文艳</w:t>
            </w:r>
          </w:p>
        </w:tc>
        <w:tc>
          <w:tcPr>
            <w:tcW w:w="1359" w:type="dxa"/>
          </w:tcPr>
          <w:p>
            <w:pPr>
              <w:pStyle w:val="TableParagraph"/>
              <w:spacing w:line="267" w:lineRule="exact"/>
              <w:rPr>
                <w:sz w:val="22"/>
              </w:rPr>
            </w:pPr>
            <w:r>
              <w:rPr>
                <w:sz w:val="22"/>
              </w:rPr>
              <w:t>优秀青年项</w:t>
            </w:r>
          </w:p>
          <w:p>
            <w:pPr>
              <w:pStyle w:val="TableParagraph"/>
              <w:spacing w:line="310" w:lineRule="exact"/>
              <w:rPr>
                <w:sz w:val="22"/>
              </w:rPr>
            </w:pPr>
            <w:r>
              <w:rPr>
                <w:w w:val="100"/>
                <w:sz w:val="22"/>
              </w:rPr>
              <w:t>目</w:t>
            </w:r>
          </w:p>
        </w:tc>
        <w:tc>
          <w:tcPr>
            <w:tcW w:w="1195" w:type="dxa"/>
          </w:tcPr>
          <w:p>
            <w:pPr>
              <w:pStyle w:val="TableParagraph"/>
              <w:spacing w:line="267" w:lineRule="exact"/>
              <w:rPr>
                <w:sz w:val="22"/>
              </w:rPr>
            </w:pPr>
            <w:r>
              <w:rPr>
                <w:sz w:val="22"/>
              </w:rPr>
              <w:t>双一流学</w:t>
            </w:r>
          </w:p>
          <w:p>
            <w:pPr>
              <w:pStyle w:val="TableParagraph"/>
              <w:spacing w:line="310" w:lineRule="exact"/>
              <w:rPr>
                <w:sz w:val="22"/>
              </w:rPr>
            </w:pPr>
            <w:r>
              <w:rPr>
                <w:w w:val="100"/>
                <w:sz w:val="22"/>
              </w:rPr>
              <w:t>科</w:t>
            </w:r>
          </w:p>
        </w:tc>
        <w:tc>
          <w:tcPr>
            <w:tcW w:w="1274" w:type="dxa"/>
          </w:tcPr>
          <w:p>
            <w:pPr>
              <w:pStyle w:val="TableParagraph"/>
              <w:spacing w:line="267" w:lineRule="exact"/>
              <w:ind w:left="106"/>
              <w:rPr>
                <w:sz w:val="22"/>
              </w:rPr>
            </w:pPr>
            <w:r>
              <w:rPr>
                <w:sz w:val="22"/>
              </w:rPr>
              <w:t>湖南农业</w:t>
            </w:r>
          </w:p>
          <w:p>
            <w:pPr>
              <w:pStyle w:val="TableParagraph"/>
              <w:spacing w:line="310" w:lineRule="exact"/>
              <w:ind w:left="106"/>
              <w:rPr>
                <w:sz w:val="22"/>
              </w:rPr>
            </w:pPr>
            <w:r>
              <w:rPr>
                <w:sz w:val="22"/>
              </w:rPr>
              <w:t>大学</w:t>
            </w:r>
          </w:p>
        </w:tc>
      </w:tr>
      <w:tr>
        <w:trPr>
          <w:trHeight w:val="594" w:hRule="atLeast"/>
        </w:trPr>
        <w:tc>
          <w:tcPr>
            <w:tcW w:w="1272" w:type="dxa"/>
          </w:tcPr>
          <w:p>
            <w:pPr>
              <w:pStyle w:val="TableParagraph"/>
              <w:spacing w:before="34"/>
              <w:ind w:left="107"/>
              <w:rPr>
                <w:sz w:val="22"/>
              </w:rPr>
            </w:pPr>
            <w:r>
              <w:rPr>
                <w:sz w:val="22"/>
              </w:rPr>
              <w:t>18B108</w:t>
            </w:r>
          </w:p>
        </w:tc>
        <w:tc>
          <w:tcPr>
            <w:tcW w:w="991" w:type="dxa"/>
          </w:tcPr>
          <w:p>
            <w:pPr>
              <w:pStyle w:val="TableParagraph"/>
              <w:spacing w:before="34"/>
              <w:ind w:left="105"/>
              <w:rPr>
                <w:sz w:val="22"/>
              </w:rPr>
            </w:pPr>
            <w:r>
              <w:rPr>
                <w:sz w:val="22"/>
              </w:rPr>
              <w:t>黄志刚</w:t>
            </w:r>
          </w:p>
        </w:tc>
        <w:tc>
          <w:tcPr>
            <w:tcW w:w="4253" w:type="dxa"/>
          </w:tcPr>
          <w:p>
            <w:pPr>
              <w:pStyle w:val="TableParagraph"/>
              <w:spacing w:line="267" w:lineRule="exact"/>
              <w:ind w:left="107"/>
              <w:rPr>
                <w:sz w:val="22"/>
              </w:rPr>
            </w:pPr>
            <w:r>
              <w:rPr>
                <w:sz w:val="22"/>
              </w:rPr>
              <w:t>组蛋白乙酰化修饰调控花发育的靶标基因</w:t>
            </w:r>
          </w:p>
          <w:p>
            <w:pPr>
              <w:pStyle w:val="TableParagraph"/>
              <w:spacing w:line="307" w:lineRule="exact"/>
              <w:ind w:left="107"/>
              <w:rPr>
                <w:sz w:val="22"/>
              </w:rPr>
            </w:pPr>
            <w:r>
              <w:rPr>
                <w:sz w:val="22"/>
              </w:rPr>
              <w:t>分析</w:t>
            </w:r>
          </w:p>
        </w:tc>
        <w:tc>
          <w:tcPr>
            <w:tcW w:w="3118" w:type="dxa"/>
          </w:tcPr>
          <w:p>
            <w:pPr>
              <w:pStyle w:val="TableParagraph"/>
              <w:spacing w:line="267" w:lineRule="exact"/>
              <w:rPr>
                <w:sz w:val="22"/>
              </w:rPr>
            </w:pPr>
            <w:r>
              <w:rPr>
                <w:sz w:val="22"/>
              </w:rPr>
              <w:t>黄志刚,苏益,向婧,肖英粟,吴乐</w:t>
            </w:r>
          </w:p>
          <w:p>
            <w:pPr>
              <w:pStyle w:val="TableParagraph"/>
              <w:spacing w:line="307" w:lineRule="exact"/>
              <w:rPr>
                <w:sz w:val="22"/>
              </w:rPr>
            </w:pPr>
            <w:r>
              <w:rPr>
                <w:w w:val="100"/>
                <w:sz w:val="22"/>
              </w:rPr>
              <w:t>兵</w:t>
            </w:r>
          </w:p>
        </w:tc>
        <w:tc>
          <w:tcPr>
            <w:tcW w:w="1359" w:type="dxa"/>
          </w:tcPr>
          <w:p>
            <w:pPr>
              <w:pStyle w:val="TableParagraph"/>
              <w:spacing w:line="267"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spacing w:line="267"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line="267" w:lineRule="exact"/>
              <w:ind w:left="106"/>
              <w:rPr>
                <w:sz w:val="22"/>
              </w:rPr>
            </w:pPr>
            <w:r>
              <w:rPr>
                <w:sz w:val="22"/>
              </w:rPr>
              <w:t>湖南农业</w:t>
            </w:r>
          </w:p>
          <w:p>
            <w:pPr>
              <w:pStyle w:val="TableParagraph"/>
              <w:spacing w:line="307" w:lineRule="exact"/>
              <w:ind w:left="106"/>
              <w:rPr>
                <w:sz w:val="22"/>
              </w:rPr>
            </w:pPr>
            <w:r>
              <w:rPr>
                <w:sz w:val="22"/>
              </w:rPr>
              <w:t>大学</w:t>
            </w:r>
          </w:p>
        </w:tc>
      </w:tr>
    </w:tbl>
    <w:p>
      <w:pPr>
        <w:spacing w:after="0" w:line="307" w:lineRule="exact"/>
        <w:rPr>
          <w:sz w:val="22"/>
        </w:rPr>
        <w:sectPr>
          <w:pgSz w:w="16840" w:h="11910" w:orient="landscape"/>
          <w:pgMar w:header="0" w:footer="1138" w:top="1100" w:bottom="1320" w:left="1640" w:right="1520"/>
        </w:sectPr>
      </w:pPr>
    </w:p>
    <w:p>
      <w:pPr>
        <w:pStyle w:val="BodyText"/>
        <w:rPr>
          <w:rFonts w:ascii="Times New Roman"/>
          <w:sz w:val="20"/>
        </w:rPr>
      </w:pPr>
    </w:p>
    <w:p>
      <w:pPr>
        <w:pStyle w:val="BodyText"/>
        <w:spacing w:before="11"/>
        <w:rPr>
          <w:rFonts w:ascii="Times New Roman"/>
          <w:sz w:val="16"/>
        </w:r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2"/>
        <w:gridCol w:w="991"/>
        <w:gridCol w:w="4253"/>
        <w:gridCol w:w="3118"/>
        <w:gridCol w:w="1359"/>
        <w:gridCol w:w="1195"/>
        <w:gridCol w:w="1274"/>
      </w:tblGrid>
      <w:tr>
        <w:trPr>
          <w:trHeight w:val="621" w:hRule="atLeast"/>
        </w:trPr>
        <w:tc>
          <w:tcPr>
            <w:tcW w:w="1272" w:type="dxa"/>
          </w:tcPr>
          <w:p>
            <w:pPr>
              <w:pStyle w:val="TableParagraph"/>
              <w:spacing w:before="43"/>
              <w:ind w:left="155"/>
              <w:rPr>
                <w:rFonts w:ascii="Noto Sans Mono CJK JP Regular" w:eastAsia="Noto Sans Mono CJK JP Regular" w:hint="eastAsia"/>
                <w:sz w:val="24"/>
              </w:rPr>
            </w:pPr>
            <w:r>
              <w:rPr>
                <w:rFonts w:ascii="Noto Sans Mono CJK JP Regular" w:eastAsia="Noto Sans Mono CJK JP Regular" w:hint="eastAsia"/>
                <w:sz w:val="24"/>
              </w:rPr>
              <w:t>项目编号</w:t>
            </w:r>
          </w:p>
        </w:tc>
        <w:tc>
          <w:tcPr>
            <w:tcW w:w="991" w:type="dxa"/>
          </w:tcPr>
          <w:p>
            <w:pPr>
              <w:pStyle w:val="TableParagraph"/>
              <w:spacing w:line="296" w:lineRule="exact"/>
              <w:ind w:left="134"/>
              <w:rPr>
                <w:rFonts w:ascii="Noto Sans Mono CJK JP Regular" w:eastAsia="Noto Sans Mono CJK JP Regular" w:hint="eastAsia"/>
                <w:sz w:val="24"/>
              </w:rPr>
            </w:pPr>
            <w:r>
              <w:rPr>
                <w:rFonts w:ascii="Noto Sans Mono CJK JP Regular" w:eastAsia="Noto Sans Mono CJK JP Regular" w:hint="eastAsia"/>
                <w:sz w:val="24"/>
              </w:rPr>
              <w:t>项  目</w:t>
            </w:r>
          </w:p>
          <w:p>
            <w:pPr>
              <w:pStyle w:val="TableParagraph"/>
              <w:spacing w:line="305" w:lineRule="exact"/>
              <w:ind w:left="134"/>
              <w:rPr>
                <w:rFonts w:ascii="Noto Sans Mono CJK JP Regular" w:eastAsia="Noto Sans Mono CJK JP Regular" w:hint="eastAsia"/>
                <w:sz w:val="24"/>
              </w:rPr>
            </w:pPr>
            <w:r>
              <w:rPr>
                <w:rFonts w:ascii="Noto Sans Mono CJK JP Regular" w:eastAsia="Noto Sans Mono CJK JP Regular" w:hint="eastAsia"/>
                <w:sz w:val="24"/>
              </w:rPr>
              <w:t>负责人</w:t>
            </w:r>
          </w:p>
        </w:tc>
        <w:tc>
          <w:tcPr>
            <w:tcW w:w="4253" w:type="dxa"/>
          </w:tcPr>
          <w:p>
            <w:pPr>
              <w:pStyle w:val="TableParagraph"/>
              <w:spacing w:before="43"/>
              <w:ind w:left="90" w:right="80"/>
              <w:jc w:val="center"/>
              <w:rPr>
                <w:rFonts w:ascii="Noto Sans Mono CJK JP Regular" w:eastAsia="Noto Sans Mono CJK JP Regular" w:hint="eastAsia"/>
                <w:sz w:val="24"/>
              </w:rPr>
            </w:pPr>
            <w:r>
              <w:rPr>
                <w:rFonts w:ascii="Noto Sans Mono CJK JP Regular" w:eastAsia="Noto Sans Mono CJK JP Regular" w:hint="eastAsia"/>
                <w:sz w:val="24"/>
              </w:rPr>
              <w:t>项目名称</w:t>
            </w:r>
          </w:p>
        </w:tc>
        <w:tc>
          <w:tcPr>
            <w:tcW w:w="3118" w:type="dxa"/>
          </w:tcPr>
          <w:p>
            <w:pPr>
              <w:pStyle w:val="TableParagraph"/>
              <w:spacing w:before="43"/>
              <w:ind w:left="58" w:right="50"/>
              <w:jc w:val="center"/>
              <w:rPr>
                <w:rFonts w:ascii="Noto Sans Mono CJK JP Regular" w:eastAsia="Noto Sans Mono CJK JP Regular" w:hint="eastAsia"/>
                <w:sz w:val="24"/>
              </w:rPr>
            </w:pPr>
            <w:r>
              <w:rPr>
                <w:rFonts w:ascii="Noto Sans Mono CJK JP Regular" w:eastAsia="Noto Sans Mono CJK JP Regular" w:hint="eastAsia"/>
                <w:sz w:val="24"/>
              </w:rPr>
              <w:t>参与人员</w:t>
            </w:r>
          </w:p>
        </w:tc>
        <w:tc>
          <w:tcPr>
            <w:tcW w:w="1359" w:type="dxa"/>
          </w:tcPr>
          <w:p>
            <w:pPr>
              <w:pStyle w:val="TableParagraph"/>
              <w:spacing w:before="43"/>
              <w:ind w:left="199"/>
              <w:rPr>
                <w:rFonts w:ascii="Noto Sans Mono CJK JP Regular" w:eastAsia="Noto Sans Mono CJK JP Regular" w:hint="eastAsia"/>
                <w:sz w:val="24"/>
              </w:rPr>
            </w:pPr>
            <w:r>
              <w:rPr>
                <w:rFonts w:ascii="Noto Sans Mono CJK JP Regular" w:eastAsia="Noto Sans Mono CJK JP Regular" w:hint="eastAsia"/>
                <w:sz w:val="24"/>
              </w:rPr>
              <w:t>项目类型</w:t>
            </w:r>
          </w:p>
        </w:tc>
        <w:tc>
          <w:tcPr>
            <w:tcW w:w="1195" w:type="dxa"/>
          </w:tcPr>
          <w:p>
            <w:pPr>
              <w:pStyle w:val="TableParagraph"/>
              <w:spacing w:before="43"/>
              <w:ind w:left="115"/>
              <w:rPr>
                <w:rFonts w:ascii="Noto Sans Mono CJK JP Regular" w:eastAsia="Noto Sans Mono CJK JP Regular" w:hint="eastAsia"/>
                <w:sz w:val="24"/>
              </w:rPr>
            </w:pPr>
            <w:r>
              <w:rPr>
                <w:rFonts w:ascii="Noto Sans Mono CJK JP Regular" w:eastAsia="Noto Sans Mono CJK JP Regular" w:hint="eastAsia"/>
                <w:sz w:val="24"/>
              </w:rPr>
              <w:t>所属类别</w:t>
            </w:r>
          </w:p>
        </w:tc>
        <w:tc>
          <w:tcPr>
            <w:tcW w:w="1274" w:type="dxa"/>
          </w:tcPr>
          <w:p>
            <w:pPr>
              <w:pStyle w:val="TableParagraph"/>
              <w:spacing w:before="43"/>
              <w:ind w:left="156"/>
              <w:rPr>
                <w:rFonts w:ascii="Noto Sans Mono CJK JP Regular" w:eastAsia="Noto Sans Mono CJK JP Regular" w:hint="eastAsia"/>
                <w:sz w:val="24"/>
              </w:rPr>
            </w:pPr>
            <w:r>
              <w:rPr>
                <w:rFonts w:ascii="Noto Sans Mono CJK JP Regular" w:eastAsia="Noto Sans Mono CJK JP Regular" w:hint="eastAsia"/>
                <w:sz w:val="24"/>
              </w:rPr>
              <w:t>所属学校</w:t>
            </w:r>
          </w:p>
        </w:tc>
      </w:tr>
      <w:tr>
        <w:trPr>
          <w:trHeight w:val="597" w:hRule="atLeast"/>
        </w:trPr>
        <w:tc>
          <w:tcPr>
            <w:tcW w:w="1272" w:type="dxa"/>
          </w:tcPr>
          <w:p>
            <w:pPr>
              <w:pStyle w:val="TableParagraph"/>
              <w:spacing w:before="36"/>
              <w:ind w:left="107"/>
              <w:rPr>
                <w:sz w:val="22"/>
              </w:rPr>
            </w:pPr>
            <w:r>
              <w:rPr>
                <w:sz w:val="22"/>
              </w:rPr>
              <w:t>18B109</w:t>
            </w:r>
          </w:p>
        </w:tc>
        <w:tc>
          <w:tcPr>
            <w:tcW w:w="991" w:type="dxa"/>
          </w:tcPr>
          <w:p>
            <w:pPr>
              <w:pStyle w:val="TableParagraph"/>
              <w:spacing w:before="36"/>
              <w:ind w:left="105"/>
              <w:rPr>
                <w:sz w:val="22"/>
              </w:rPr>
            </w:pPr>
            <w:r>
              <w:rPr>
                <w:sz w:val="22"/>
              </w:rPr>
              <w:t>施婉菊</w:t>
            </w:r>
          </w:p>
        </w:tc>
        <w:tc>
          <w:tcPr>
            <w:tcW w:w="4253" w:type="dxa"/>
          </w:tcPr>
          <w:p>
            <w:pPr>
              <w:pStyle w:val="TableParagraph"/>
              <w:spacing w:line="270" w:lineRule="exact"/>
              <w:ind w:left="107"/>
              <w:rPr>
                <w:sz w:val="22"/>
              </w:rPr>
            </w:pPr>
            <w:r>
              <w:rPr>
                <w:sz w:val="22"/>
              </w:rPr>
              <w:t>高温条件下水稻产量和品质形成对水分调</w:t>
            </w:r>
          </w:p>
          <w:p>
            <w:pPr>
              <w:pStyle w:val="TableParagraph"/>
              <w:spacing w:line="307" w:lineRule="exact"/>
              <w:ind w:left="107"/>
              <w:rPr>
                <w:sz w:val="22"/>
              </w:rPr>
            </w:pPr>
            <w:r>
              <w:rPr>
                <w:sz w:val="22"/>
              </w:rPr>
              <w:t>控的响应机制研究</w:t>
            </w:r>
          </w:p>
        </w:tc>
        <w:tc>
          <w:tcPr>
            <w:tcW w:w="3118" w:type="dxa"/>
          </w:tcPr>
          <w:p>
            <w:pPr>
              <w:pStyle w:val="TableParagraph"/>
              <w:spacing w:line="270" w:lineRule="exact"/>
              <w:rPr>
                <w:sz w:val="22"/>
              </w:rPr>
            </w:pPr>
            <w:r>
              <w:rPr>
                <w:sz w:val="22"/>
              </w:rPr>
              <w:t>施婉菊,徐华勤,普思维,杨娟,彭</w:t>
            </w:r>
          </w:p>
          <w:p>
            <w:pPr>
              <w:pStyle w:val="TableParagraph"/>
              <w:spacing w:line="307" w:lineRule="exact"/>
              <w:rPr>
                <w:sz w:val="22"/>
              </w:rPr>
            </w:pPr>
            <w:r>
              <w:rPr>
                <w:sz w:val="22"/>
              </w:rPr>
              <w:t>果,王德</w:t>
            </w:r>
          </w:p>
        </w:tc>
        <w:tc>
          <w:tcPr>
            <w:tcW w:w="1359" w:type="dxa"/>
          </w:tcPr>
          <w:p>
            <w:pPr>
              <w:pStyle w:val="TableParagraph"/>
              <w:spacing w:line="270"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spacing w:line="270"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line="270" w:lineRule="exact"/>
              <w:ind w:left="106"/>
              <w:rPr>
                <w:sz w:val="22"/>
              </w:rPr>
            </w:pPr>
            <w:r>
              <w:rPr>
                <w:sz w:val="22"/>
              </w:rPr>
              <w:t>湖南农业</w:t>
            </w:r>
          </w:p>
          <w:p>
            <w:pPr>
              <w:pStyle w:val="TableParagraph"/>
              <w:spacing w:line="307" w:lineRule="exact"/>
              <w:ind w:left="106"/>
              <w:rPr>
                <w:sz w:val="22"/>
              </w:rPr>
            </w:pPr>
            <w:r>
              <w:rPr>
                <w:sz w:val="22"/>
              </w:rPr>
              <w:t>大学</w:t>
            </w:r>
          </w:p>
        </w:tc>
      </w:tr>
      <w:tr>
        <w:trPr>
          <w:trHeight w:val="594" w:hRule="atLeast"/>
        </w:trPr>
        <w:tc>
          <w:tcPr>
            <w:tcW w:w="1272" w:type="dxa"/>
          </w:tcPr>
          <w:p>
            <w:pPr>
              <w:pStyle w:val="TableParagraph"/>
              <w:spacing w:before="34"/>
              <w:ind w:left="107"/>
              <w:rPr>
                <w:sz w:val="22"/>
              </w:rPr>
            </w:pPr>
            <w:r>
              <w:rPr>
                <w:sz w:val="22"/>
              </w:rPr>
              <w:t>18A101</w:t>
            </w:r>
          </w:p>
        </w:tc>
        <w:tc>
          <w:tcPr>
            <w:tcW w:w="991" w:type="dxa"/>
          </w:tcPr>
          <w:p>
            <w:pPr>
              <w:pStyle w:val="TableParagraph"/>
              <w:spacing w:before="34"/>
              <w:ind w:left="105"/>
              <w:rPr>
                <w:sz w:val="22"/>
              </w:rPr>
            </w:pPr>
            <w:r>
              <w:rPr>
                <w:sz w:val="22"/>
              </w:rPr>
              <w:t>龚雨顺</w:t>
            </w:r>
          </w:p>
        </w:tc>
        <w:tc>
          <w:tcPr>
            <w:tcW w:w="4253" w:type="dxa"/>
          </w:tcPr>
          <w:p>
            <w:pPr>
              <w:pStyle w:val="TableParagraph"/>
              <w:spacing w:line="267" w:lineRule="exact"/>
              <w:ind w:left="107"/>
              <w:rPr>
                <w:sz w:val="22"/>
              </w:rPr>
            </w:pPr>
            <w:r>
              <w:rPr>
                <w:sz w:val="22"/>
              </w:rPr>
              <w:t>茶多酚 EGCG 调节内源氧化还原动态变化</w:t>
            </w:r>
          </w:p>
          <w:p>
            <w:pPr>
              <w:pStyle w:val="TableParagraph"/>
              <w:spacing w:line="307" w:lineRule="exact"/>
              <w:ind w:left="107"/>
              <w:rPr>
                <w:sz w:val="22"/>
              </w:rPr>
            </w:pPr>
            <w:r>
              <w:rPr>
                <w:sz w:val="22"/>
              </w:rPr>
              <w:t>研究</w:t>
            </w:r>
          </w:p>
        </w:tc>
        <w:tc>
          <w:tcPr>
            <w:tcW w:w="3118" w:type="dxa"/>
          </w:tcPr>
          <w:p>
            <w:pPr>
              <w:pStyle w:val="TableParagraph"/>
              <w:spacing w:before="34"/>
              <w:rPr>
                <w:sz w:val="22"/>
              </w:rPr>
            </w:pPr>
            <w:r>
              <w:rPr>
                <w:sz w:val="22"/>
              </w:rPr>
              <w:t>龚雨顺,李娟,鹿颜,戴申</w:t>
            </w:r>
          </w:p>
        </w:tc>
        <w:tc>
          <w:tcPr>
            <w:tcW w:w="1359" w:type="dxa"/>
          </w:tcPr>
          <w:p>
            <w:pPr>
              <w:pStyle w:val="TableParagraph"/>
              <w:spacing w:before="34"/>
              <w:rPr>
                <w:sz w:val="22"/>
              </w:rPr>
            </w:pPr>
            <w:r>
              <w:rPr>
                <w:sz w:val="22"/>
              </w:rPr>
              <w:t>重点项目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湖南农业</w:t>
            </w:r>
          </w:p>
          <w:p>
            <w:pPr>
              <w:pStyle w:val="TableParagraph"/>
              <w:spacing w:line="307" w:lineRule="exact"/>
              <w:ind w:left="106"/>
              <w:rPr>
                <w:sz w:val="22"/>
              </w:rPr>
            </w:pPr>
            <w:r>
              <w:rPr>
                <w:sz w:val="22"/>
              </w:rPr>
              <w:t>大学</w:t>
            </w:r>
          </w:p>
        </w:tc>
      </w:tr>
      <w:tr>
        <w:trPr>
          <w:trHeight w:val="597" w:hRule="atLeast"/>
        </w:trPr>
        <w:tc>
          <w:tcPr>
            <w:tcW w:w="1272" w:type="dxa"/>
          </w:tcPr>
          <w:p>
            <w:pPr>
              <w:pStyle w:val="TableParagraph"/>
              <w:spacing w:before="37"/>
              <w:ind w:left="107"/>
              <w:rPr>
                <w:sz w:val="22"/>
              </w:rPr>
            </w:pPr>
            <w:r>
              <w:rPr>
                <w:sz w:val="22"/>
              </w:rPr>
              <w:t>18A102</w:t>
            </w:r>
          </w:p>
        </w:tc>
        <w:tc>
          <w:tcPr>
            <w:tcW w:w="991" w:type="dxa"/>
          </w:tcPr>
          <w:p>
            <w:pPr>
              <w:pStyle w:val="TableParagraph"/>
              <w:spacing w:before="37"/>
              <w:ind w:left="105"/>
              <w:rPr>
                <w:sz w:val="22"/>
              </w:rPr>
            </w:pPr>
            <w:r>
              <w:rPr>
                <w:sz w:val="22"/>
              </w:rPr>
              <w:t>谭雪兰</w:t>
            </w:r>
          </w:p>
        </w:tc>
        <w:tc>
          <w:tcPr>
            <w:tcW w:w="4253" w:type="dxa"/>
          </w:tcPr>
          <w:p>
            <w:pPr>
              <w:pStyle w:val="TableParagraph"/>
              <w:spacing w:line="270" w:lineRule="exact"/>
              <w:ind w:left="107"/>
              <w:rPr>
                <w:sz w:val="22"/>
              </w:rPr>
            </w:pPr>
            <w:r>
              <w:rPr>
                <w:sz w:val="22"/>
              </w:rPr>
              <w:t>传统农区农作物种植结构演变的机制及调</w:t>
            </w:r>
          </w:p>
          <w:p>
            <w:pPr>
              <w:pStyle w:val="TableParagraph"/>
              <w:spacing w:line="308" w:lineRule="exact"/>
              <w:ind w:left="107"/>
              <w:rPr>
                <w:sz w:val="22"/>
              </w:rPr>
            </w:pPr>
            <w:r>
              <w:rPr>
                <w:sz w:val="22"/>
              </w:rPr>
              <w:t>控路径研究——以湖南省为例</w:t>
            </w:r>
          </w:p>
        </w:tc>
        <w:tc>
          <w:tcPr>
            <w:tcW w:w="3118" w:type="dxa"/>
          </w:tcPr>
          <w:p>
            <w:pPr>
              <w:pStyle w:val="TableParagraph"/>
              <w:spacing w:line="270" w:lineRule="exact"/>
              <w:rPr>
                <w:sz w:val="22"/>
              </w:rPr>
            </w:pPr>
            <w:r>
              <w:rPr>
                <w:sz w:val="22"/>
              </w:rPr>
              <w:t>谭雪兰,朱红梅,任辉,方武生,安</w:t>
            </w:r>
          </w:p>
          <w:p>
            <w:pPr>
              <w:pStyle w:val="TableParagraph"/>
              <w:spacing w:line="308" w:lineRule="exact"/>
              <w:rPr>
                <w:sz w:val="22"/>
              </w:rPr>
            </w:pPr>
            <w:r>
              <w:rPr>
                <w:sz w:val="22"/>
              </w:rPr>
              <w:t>悦,蒋凌霄,米胜渊</w:t>
            </w:r>
          </w:p>
        </w:tc>
        <w:tc>
          <w:tcPr>
            <w:tcW w:w="1359" w:type="dxa"/>
          </w:tcPr>
          <w:p>
            <w:pPr>
              <w:pStyle w:val="TableParagraph"/>
              <w:spacing w:before="37"/>
              <w:rPr>
                <w:sz w:val="22"/>
              </w:rPr>
            </w:pPr>
            <w:r>
              <w:rPr>
                <w:sz w:val="22"/>
              </w:rPr>
              <w:t>重点项目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湖南农业</w:t>
            </w:r>
          </w:p>
          <w:p>
            <w:pPr>
              <w:pStyle w:val="TableParagraph"/>
              <w:spacing w:line="308" w:lineRule="exact"/>
              <w:ind w:left="106"/>
              <w:rPr>
                <w:sz w:val="22"/>
              </w:rPr>
            </w:pPr>
            <w:r>
              <w:rPr>
                <w:sz w:val="22"/>
              </w:rPr>
              <w:t>大学</w:t>
            </w:r>
          </w:p>
        </w:tc>
      </w:tr>
      <w:tr>
        <w:trPr>
          <w:trHeight w:val="594" w:hRule="atLeast"/>
        </w:trPr>
        <w:tc>
          <w:tcPr>
            <w:tcW w:w="1272" w:type="dxa"/>
          </w:tcPr>
          <w:p>
            <w:pPr>
              <w:pStyle w:val="TableParagraph"/>
              <w:spacing w:before="34"/>
              <w:ind w:left="107"/>
              <w:rPr>
                <w:sz w:val="22"/>
              </w:rPr>
            </w:pPr>
            <w:r>
              <w:rPr>
                <w:sz w:val="22"/>
              </w:rPr>
              <w:t>18A103</w:t>
            </w:r>
          </w:p>
        </w:tc>
        <w:tc>
          <w:tcPr>
            <w:tcW w:w="991" w:type="dxa"/>
          </w:tcPr>
          <w:p>
            <w:pPr>
              <w:pStyle w:val="TableParagraph"/>
              <w:spacing w:before="34"/>
              <w:ind w:left="105"/>
              <w:rPr>
                <w:sz w:val="22"/>
              </w:rPr>
            </w:pPr>
            <w:r>
              <w:rPr>
                <w:sz w:val="22"/>
              </w:rPr>
              <w:t>周南</w:t>
            </w:r>
          </w:p>
        </w:tc>
        <w:tc>
          <w:tcPr>
            <w:tcW w:w="4253" w:type="dxa"/>
          </w:tcPr>
          <w:p>
            <w:pPr>
              <w:pStyle w:val="TableParagraph"/>
              <w:spacing w:line="267" w:lineRule="exact"/>
              <w:ind w:left="107"/>
              <w:rPr>
                <w:sz w:val="22"/>
              </w:rPr>
            </w:pPr>
            <w:r>
              <w:rPr>
                <w:sz w:val="22"/>
              </w:rPr>
              <w:t>共吸附生物炭的靶向构建及其协同作用机</w:t>
            </w:r>
          </w:p>
          <w:p>
            <w:pPr>
              <w:pStyle w:val="TableParagraph"/>
              <w:spacing w:line="307" w:lineRule="exact"/>
              <w:ind w:left="107"/>
              <w:rPr>
                <w:sz w:val="22"/>
              </w:rPr>
            </w:pPr>
            <w:r>
              <w:rPr>
                <w:sz w:val="22"/>
              </w:rPr>
              <w:t>制研究</w:t>
            </w:r>
          </w:p>
        </w:tc>
        <w:tc>
          <w:tcPr>
            <w:tcW w:w="3118" w:type="dxa"/>
          </w:tcPr>
          <w:p>
            <w:pPr>
              <w:pStyle w:val="TableParagraph"/>
              <w:spacing w:line="267" w:lineRule="exact"/>
              <w:rPr>
                <w:sz w:val="22"/>
              </w:rPr>
            </w:pPr>
            <w:r>
              <w:rPr>
                <w:sz w:val="22"/>
              </w:rPr>
              <w:t>周南,钟美娥,彭昌,周智,武芳芳,</w:t>
            </w:r>
          </w:p>
          <w:p>
            <w:pPr>
              <w:pStyle w:val="TableParagraph"/>
              <w:spacing w:line="307" w:lineRule="exact"/>
              <w:rPr>
                <w:sz w:val="22"/>
              </w:rPr>
            </w:pPr>
            <w:r>
              <w:rPr>
                <w:sz w:val="22"/>
              </w:rPr>
              <w:t>祖军宁,王一帆,徐凤娟</w:t>
            </w:r>
          </w:p>
        </w:tc>
        <w:tc>
          <w:tcPr>
            <w:tcW w:w="1359" w:type="dxa"/>
          </w:tcPr>
          <w:p>
            <w:pPr>
              <w:pStyle w:val="TableParagraph"/>
              <w:spacing w:before="34"/>
              <w:rPr>
                <w:sz w:val="22"/>
              </w:rPr>
            </w:pPr>
            <w:r>
              <w:rPr>
                <w:sz w:val="22"/>
              </w:rPr>
              <w:t>重点项目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湖南农业</w:t>
            </w:r>
          </w:p>
          <w:p>
            <w:pPr>
              <w:pStyle w:val="TableParagraph"/>
              <w:spacing w:line="307" w:lineRule="exact"/>
              <w:ind w:left="106"/>
              <w:rPr>
                <w:sz w:val="22"/>
              </w:rPr>
            </w:pPr>
            <w:r>
              <w:rPr>
                <w:sz w:val="22"/>
              </w:rPr>
              <w:t>大学</w:t>
            </w:r>
          </w:p>
        </w:tc>
      </w:tr>
      <w:tr>
        <w:trPr>
          <w:trHeight w:val="597" w:hRule="atLeast"/>
        </w:trPr>
        <w:tc>
          <w:tcPr>
            <w:tcW w:w="1272" w:type="dxa"/>
          </w:tcPr>
          <w:p>
            <w:pPr>
              <w:pStyle w:val="TableParagraph"/>
              <w:spacing w:before="36"/>
              <w:ind w:left="107"/>
              <w:rPr>
                <w:sz w:val="22"/>
              </w:rPr>
            </w:pPr>
            <w:r>
              <w:rPr>
                <w:sz w:val="22"/>
              </w:rPr>
              <w:t>18A104</w:t>
            </w:r>
          </w:p>
        </w:tc>
        <w:tc>
          <w:tcPr>
            <w:tcW w:w="991" w:type="dxa"/>
          </w:tcPr>
          <w:p>
            <w:pPr>
              <w:pStyle w:val="TableParagraph"/>
              <w:spacing w:before="36"/>
              <w:ind w:left="105"/>
              <w:rPr>
                <w:sz w:val="22"/>
              </w:rPr>
            </w:pPr>
            <w:r>
              <w:rPr>
                <w:sz w:val="22"/>
              </w:rPr>
              <w:t>张学文</w:t>
            </w:r>
          </w:p>
        </w:tc>
        <w:tc>
          <w:tcPr>
            <w:tcW w:w="4253" w:type="dxa"/>
          </w:tcPr>
          <w:p>
            <w:pPr>
              <w:pStyle w:val="TableParagraph"/>
              <w:spacing w:line="270" w:lineRule="exact"/>
              <w:ind w:left="107"/>
              <w:rPr>
                <w:sz w:val="22"/>
              </w:rPr>
            </w:pPr>
            <w:r>
              <w:rPr>
                <w:sz w:val="22"/>
              </w:rPr>
              <w:t>魔芋葡甘聚糖合成关键酶基因的克隆与功</w:t>
            </w:r>
          </w:p>
          <w:p>
            <w:pPr>
              <w:pStyle w:val="TableParagraph"/>
              <w:spacing w:line="307" w:lineRule="exact"/>
              <w:ind w:left="107"/>
              <w:rPr>
                <w:sz w:val="22"/>
              </w:rPr>
            </w:pPr>
            <w:r>
              <w:rPr>
                <w:sz w:val="22"/>
              </w:rPr>
              <w:t>能分析</w:t>
            </w:r>
          </w:p>
        </w:tc>
        <w:tc>
          <w:tcPr>
            <w:tcW w:w="3118" w:type="dxa"/>
          </w:tcPr>
          <w:p>
            <w:pPr>
              <w:pStyle w:val="TableParagraph"/>
              <w:spacing w:before="36"/>
              <w:rPr>
                <w:sz w:val="22"/>
              </w:rPr>
            </w:pPr>
            <w:r>
              <w:rPr>
                <w:sz w:val="22"/>
              </w:rPr>
              <w:t>张学文,高晗,赵燕,黄丽华,黄妤</w:t>
            </w:r>
          </w:p>
        </w:tc>
        <w:tc>
          <w:tcPr>
            <w:tcW w:w="1359" w:type="dxa"/>
          </w:tcPr>
          <w:p>
            <w:pPr>
              <w:pStyle w:val="TableParagraph"/>
              <w:spacing w:before="36"/>
              <w:rPr>
                <w:sz w:val="22"/>
              </w:rPr>
            </w:pPr>
            <w:r>
              <w:rPr>
                <w:sz w:val="22"/>
              </w:rPr>
              <w:t>重点项目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湖南农业</w:t>
            </w:r>
          </w:p>
          <w:p>
            <w:pPr>
              <w:pStyle w:val="TableParagraph"/>
              <w:spacing w:line="307" w:lineRule="exact"/>
              <w:ind w:left="106"/>
              <w:rPr>
                <w:sz w:val="22"/>
              </w:rPr>
            </w:pPr>
            <w:r>
              <w:rPr>
                <w:sz w:val="22"/>
              </w:rPr>
              <w:t>大学</w:t>
            </w:r>
          </w:p>
        </w:tc>
      </w:tr>
      <w:tr>
        <w:trPr>
          <w:trHeight w:val="594" w:hRule="atLeast"/>
        </w:trPr>
        <w:tc>
          <w:tcPr>
            <w:tcW w:w="1272" w:type="dxa"/>
          </w:tcPr>
          <w:p>
            <w:pPr>
              <w:pStyle w:val="TableParagraph"/>
              <w:spacing w:before="34"/>
              <w:ind w:left="107"/>
              <w:rPr>
                <w:sz w:val="22"/>
              </w:rPr>
            </w:pPr>
            <w:r>
              <w:rPr>
                <w:sz w:val="22"/>
              </w:rPr>
              <w:t>18A105</w:t>
            </w:r>
          </w:p>
        </w:tc>
        <w:tc>
          <w:tcPr>
            <w:tcW w:w="991" w:type="dxa"/>
          </w:tcPr>
          <w:p>
            <w:pPr>
              <w:pStyle w:val="TableParagraph"/>
              <w:spacing w:before="34"/>
              <w:ind w:left="105"/>
              <w:rPr>
                <w:sz w:val="22"/>
              </w:rPr>
            </w:pPr>
            <w:r>
              <w:rPr>
                <w:sz w:val="22"/>
              </w:rPr>
              <w:t>张红燕</w:t>
            </w:r>
          </w:p>
        </w:tc>
        <w:tc>
          <w:tcPr>
            <w:tcW w:w="4253" w:type="dxa"/>
          </w:tcPr>
          <w:p>
            <w:pPr>
              <w:pStyle w:val="TableParagraph"/>
              <w:spacing w:line="267" w:lineRule="exact"/>
              <w:ind w:left="107"/>
              <w:rPr>
                <w:sz w:val="22"/>
              </w:rPr>
            </w:pPr>
            <w:r>
              <w:rPr>
                <w:sz w:val="22"/>
              </w:rPr>
              <w:t>基于多源数据融合的致病基因预测方法研</w:t>
            </w:r>
          </w:p>
          <w:p>
            <w:pPr>
              <w:pStyle w:val="TableParagraph"/>
              <w:spacing w:line="307" w:lineRule="exact"/>
              <w:ind w:left="107"/>
              <w:rPr>
                <w:sz w:val="22"/>
              </w:rPr>
            </w:pPr>
            <w:r>
              <w:rPr>
                <w:w w:val="100"/>
                <w:sz w:val="22"/>
              </w:rPr>
              <w:t>究</w:t>
            </w:r>
          </w:p>
        </w:tc>
        <w:tc>
          <w:tcPr>
            <w:tcW w:w="3118" w:type="dxa"/>
          </w:tcPr>
          <w:p>
            <w:pPr>
              <w:pStyle w:val="TableParagraph"/>
              <w:spacing w:line="267" w:lineRule="exact"/>
              <w:rPr>
                <w:sz w:val="22"/>
              </w:rPr>
            </w:pPr>
            <w:r>
              <w:rPr>
                <w:sz w:val="22"/>
              </w:rPr>
              <w:t>张红燕,李兰芝,罗旭,刘亚文,阳</w:t>
            </w:r>
          </w:p>
          <w:p>
            <w:pPr>
              <w:pStyle w:val="TableParagraph"/>
              <w:spacing w:line="307" w:lineRule="exact"/>
              <w:rPr>
                <w:sz w:val="22"/>
              </w:rPr>
            </w:pPr>
            <w:r>
              <w:rPr>
                <w:sz w:val="22"/>
              </w:rPr>
              <w:t>灵燕,毛先才</w:t>
            </w:r>
          </w:p>
        </w:tc>
        <w:tc>
          <w:tcPr>
            <w:tcW w:w="1359" w:type="dxa"/>
          </w:tcPr>
          <w:p>
            <w:pPr>
              <w:pStyle w:val="TableParagraph"/>
              <w:spacing w:before="34"/>
              <w:rPr>
                <w:sz w:val="22"/>
              </w:rPr>
            </w:pPr>
            <w:r>
              <w:rPr>
                <w:sz w:val="22"/>
              </w:rPr>
              <w:t>重点项目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湖南农业</w:t>
            </w:r>
          </w:p>
          <w:p>
            <w:pPr>
              <w:pStyle w:val="TableParagraph"/>
              <w:spacing w:line="307" w:lineRule="exact"/>
              <w:ind w:left="106"/>
              <w:rPr>
                <w:sz w:val="22"/>
              </w:rPr>
            </w:pPr>
            <w:r>
              <w:rPr>
                <w:sz w:val="22"/>
              </w:rPr>
              <w:t>大学</w:t>
            </w:r>
          </w:p>
        </w:tc>
      </w:tr>
      <w:tr>
        <w:trPr>
          <w:trHeight w:val="597" w:hRule="atLeast"/>
        </w:trPr>
        <w:tc>
          <w:tcPr>
            <w:tcW w:w="1272" w:type="dxa"/>
          </w:tcPr>
          <w:p>
            <w:pPr>
              <w:pStyle w:val="TableParagraph"/>
              <w:spacing w:before="37"/>
              <w:ind w:left="107"/>
              <w:rPr>
                <w:sz w:val="22"/>
              </w:rPr>
            </w:pPr>
            <w:r>
              <w:rPr>
                <w:sz w:val="22"/>
              </w:rPr>
              <w:t>18A106</w:t>
            </w:r>
          </w:p>
        </w:tc>
        <w:tc>
          <w:tcPr>
            <w:tcW w:w="991" w:type="dxa"/>
          </w:tcPr>
          <w:p>
            <w:pPr>
              <w:pStyle w:val="TableParagraph"/>
              <w:spacing w:before="37"/>
              <w:ind w:left="105"/>
              <w:rPr>
                <w:sz w:val="22"/>
              </w:rPr>
            </w:pPr>
            <w:r>
              <w:rPr>
                <w:sz w:val="22"/>
              </w:rPr>
              <w:t>吴志立</w:t>
            </w:r>
          </w:p>
        </w:tc>
        <w:tc>
          <w:tcPr>
            <w:tcW w:w="4253" w:type="dxa"/>
          </w:tcPr>
          <w:p>
            <w:pPr>
              <w:pStyle w:val="TableParagraph"/>
              <w:spacing w:line="270" w:lineRule="exact"/>
              <w:ind w:left="107"/>
              <w:rPr>
                <w:sz w:val="22"/>
              </w:rPr>
            </w:pPr>
            <w:r>
              <w:rPr>
                <w:sz w:val="22"/>
              </w:rPr>
              <w:t>精量直播排种器织构表面减控油菜籽损伤</w:t>
            </w:r>
          </w:p>
          <w:p>
            <w:pPr>
              <w:pStyle w:val="TableParagraph"/>
              <w:spacing w:line="308" w:lineRule="exact"/>
              <w:ind w:left="107"/>
              <w:rPr>
                <w:sz w:val="22"/>
              </w:rPr>
            </w:pPr>
            <w:r>
              <w:rPr>
                <w:sz w:val="22"/>
              </w:rPr>
              <w:t>机制研究</w:t>
            </w:r>
          </w:p>
        </w:tc>
        <w:tc>
          <w:tcPr>
            <w:tcW w:w="3118" w:type="dxa"/>
          </w:tcPr>
          <w:p>
            <w:pPr>
              <w:pStyle w:val="TableParagraph"/>
              <w:spacing w:line="270" w:lineRule="exact"/>
              <w:rPr>
                <w:sz w:val="22"/>
              </w:rPr>
            </w:pPr>
            <w:r>
              <w:rPr>
                <w:sz w:val="22"/>
              </w:rPr>
              <w:t>吴志立,任述光,全伟,刘扶贫,刘</w:t>
            </w:r>
          </w:p>
          <w:p>
            <w:pPr>
              <w:pStyle w:val="TableParagraph"/>
              <w:spacing w:line="308" w:lineRule="exact"/>
              <w:rPr>
                <w:sz w:val="22"/>
              </w:rPr>
            </w:pPr>
            <w:r>
              <w:rPr>
                <w:sz w:val="22"/>
              </w:rPr>
              <w:t>亚夫,聂也之</w:t>
            </w:r>
          </w:p>
        </w:tc>
        <w:tc>
          <w:tcPr>
            <w:tcW w:w="1359" w:type="dxa"/>
          </w:tcPr>
          <w:p>
            <w:pPr>
              <w:pStyle w:val="TableParagraph"/>
              <w:spacing w:before="37"/>
              <w:rPr>
                <w:sz w:val="22"/>
              </w:rPr>
            </w:pPr>
            <w:r>
              <w:rPr>
                <w:sz w:val="22"/>
              </w:rPr>
              <w:t>重点项目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湖南农业</w:t>
            </w:r>
          </w:p>
          <w:p>
            <w:pPr>
              <w:pStyle w:val="TableParagraph"/>
              <w:spacing w:line="308" w:lineRule="exact"/>
              <w:ind w:left="106"/>
              <w:rPr>
                <w:sz w:val="22"/>
              </w:rPr>
            </w:pPr>
            <w:r>
              <w:rPr>
                <w:sz w:val="22"/>
              </w:rPr>
              <w:t>大学</w:t>
            </w:r>
          </w:p>
        </w:tc>
      </w:tr>
      <w:tr>
        <w:trPr>
          <w:trHeight w:val="594" w:hRule="atLeast"/>
        </w:trPr>
        <w:tc>
          <w:tcPr>
            <w:tcW w:w="1272" w:type="dxa"/>
          </w:tcPr>
          <w:p>
            <w:pPr>
              <w:pStyle w:val="TableParagraph"/>
              <w:spacing w:before="34"/>
              <w:ind w:left="107"/>
              <w:rPr>
                <w:sz w:val="22"/>
              </w:rPr>
            </w:pPr>
            <w:r>
              <w:rPr>
                <w:sz w:val="22"/>
              </w:rPr>
              <w:t>18A107</w:t>
            </w:r>
          </w:p>
        </w:tc>
        <w:tc>
          <w:tcPr>
            <w:tcW w:w="991" w:type="dxa"/>
          </w:tcPr>
          <w:p>
            <w:pPr>
              <w:pStyle w:val="TableParagraph"/>
              <w:spacing w:before="34"/>
              <w:ind w:left="105"/>
              <w:rPr>
                <w:sz w:val="22"/>
              </w:rPr>
            </w:pPr>
            <w:r>
              <w:rPr>
                <w:sz w:val="22"/>
              </w:rPr>
              <w:t>罗海峰</w:t>
            </w:r>
          </w:p>
        </w:tc>
        <w:tc>
          <w:tcPr>
            <w:tcW w:w="4253" w:type="dxa"/>
          </w:tcPr>
          <w:p>
            <w:pPr>
              <w:pStyle w:val="TableParagraph"/>
              <w:spacing w:before="34"/>
              <w:ind w:left="107"/>
              <w:rPr>
                <w:sz w:val="22"/>
              </w:rPr>
            </w:pPr>
            <w:r>
              <w:rPr>
                <w:sz w:val="22"/>
              </w:rPr>
              <w:t>高速低振智能油菜割晒机关键部件研究</w:t>
            </w:r>
          </w:p>
        </w:tc>
        <w:tc>
          <w:tcPr>
            <w:tcW w:w="3118" w:type="dxa"/>
          </w:tcPr>
          <w:p>
            <w:pPr>
              <w:pStyle w:val="TableParagraph"/>
              <w:spacing w:line="267" w:lineRule="exact"/>
              <w:rPr>
                <w:sz w:val="22"/>
              </w:rPr>
            </w:pPr>
            <w:r>
              <w:rPr>
                <w:sz w:val="22"/>
              </w:rPr>
              <w:t>罗海峰,张贝贝,肖霄,朱毅,毛灿,</w:t>
            </w:r>
          </w:p>
          <w:p>
            <w:pPr>
              <w:pStyle w:val="TableParagraph"/>
              <w:spacing w:line="307" w:lineRule="exact"/>
              <w:rPr>
                <w:sz w:val="22"/>
              </w:rPr>
            </w:pPr>
            <w:r>
              <w:rPr>
                <w:sz w:val="22"/>
              </w:rPr>
              <w:t>吕磊</w:t>
            </w:r>
          </w:p>
        </w:tc>
        <w:tc>
          <w:tcPr>
            <w:tcW w:w="1359" w:type="dxa"/>
          </w:tcPr>
          <w:p>
            <w:pPr>
              <w:pStyle w:val="TableParagraph"/>
              <w:spacing w:before="34"/>
              <w:rPr>
                <w:sz w:val="22"/>
              </w:rPr>
            </w:pPr>
            <w:r>
              <w:rPr>
                <w:sz w:val="22"/>
              </w:rPr>
              <w:t>重点项目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湖南农业</w:t>
            </w:r>
          </w:p>
          <w:p>
            <w:pPr>
              <w:pStyle w:val="TableParagraph"/>
              <w:spacing w:line="307" w:lineRule="exact"/>
              <w:ind w:left="106"/>
              <w:rPr>
                <w:sz w:val="22"/>
              </w:rPr>
            </w:pPr>
            <w:r>
              <w:rPr>
                <w:sz w:val="22"/>
              </w:rPr>
              <w:t>大学</w:t>
            </w:r>
          </w:p>
        </w:tc>
      </w:tr>
      <w:tr>
        <w:trPr>
          <w:trHeight w:val="597" w:hRule="atLeast"/>
        </w:trPr>
        <w:tc>
          <w:tcPr>
            <w:tcW w:w="1272" w:type="dxa"/>
          </w:tcPr>
          <w:p>
            <w:pPr>
              <w:pStyle w:val="TableParagraph"/>
              <w:spacing w:before="36"/>
              <w:ind w:left="107"/>
              <w:rPr>
                <w:sz w:val="22"/>
              </w:rPr>
            </w:pPr>
            <w:r>
              <w:rPr>
                <w:sz w:val="22"/>
              </w:rPr>
              <w:t>18A108</w:t>
            </w:r>
          </w:p>
        </w:tc>
        <w:tc>
          <w:tcPr>
            <w:tcW w:w="991" w:type="dxa"/>
          </w:tcPr>
          <w:p>
            <w:pPr>
              <w:pStyle w:val="TableParagraph"/>
              <w:spacing w:before="36"/>
              <w:ind w:left="105"/>
              <w:rPr>
                <w:sz w:val="22"/>
              </w:rPr>
            </w:pPr>
            <w:r>
              <w:rPr>
                <w:sz w:val="22"/>
              </w:rPr>
              <w:t>唐忠海</w:t>
            </w:r>
          </w:p>
        </w:tc>
        <w:tc>
          <w:tcPr>
            <w:tcW w:w="4253" w:type="dxa"/>
          </w:tcPr>
          <w:p>
            <w:pPr>
              <w:pStyle w:val="TableParagraph"/>
              <w:spacing w:line="270" w:lineRule="exact"/>
              <w:ind w:left="107"/>
              <w:rPr>
                <w:sz w:val="22"/>
              </w:rPr>
            </w:pPr>
            <w:r>
              <w:rPr>
                <w:sz w:val="22"/>
              </w:rPr>
              <w:t>菜籽油纳米乳液提高橘皮 Nobiletin 生物</w:t>
            </w:r>
          </w:p>
          <w:p>
            <w:pPr>
              <w:pStyle w:val="TableParagraph"/>
              <w:spacing w:line="307" w:lineRule="exact"/>
              <w:ind w:left="107"/>
              <w:rPr>
                <w:sz w:val="22"/>
              </w:rPr>
            </w:pPr>
            <w:r>
              <w:rPr>
                <w:sz w:val="22"/>
              </w:rPr>
              <w:t>利用率的机理研究</w:t>
            </w:r>
          </w:p>
        </w:tc>
        <w:tc>
          <w:tcPr>
            <w:tcW w:w="3118" w:type="dxa"/>
          </w:tcPr>
          <w:p>
            <w:pPr>
              <w:pStyle w:val="TableParagraph"/>
              <w:spacing w:line="270" w:lineRule="exact"/>
              <w:rPr>
                <w:sz w:val="22"/>
              </w:rPr>
            </w:pPr>
            <w:r>
              <w:rPr>
                <w:sz w:val="22"/>
              </w:rPr>
              <w:t>唐忠海,肖航,曾朝喜,周玥,孙琳,</w:t>
            </w:r>
          </w:p>
          <w:p>
            <w:pPr>
              <w:pStyle w:val="TableParagraph"/>
              <w:spacing w:line="307" w:lineRule="exact"/>
              <w:rPr>
                <w:sz w:val="22"/>
              </w:rPr>
            </w:pPr>
            <w:r>
              <w:rPr>
                <w:sz w:val="22"/>
              </w:rPr>
              <w:t>朱雅雯</w:t>
            </w:r>
          </w:p>
        </w:tc>
        <w:tc>
          <w:tcPr>
            <w:tcW w:w="1359" w:type="dxa"/>
          </w:tcPr>
          <w:p>
            <w:pPr>
              <w:pStyle w:val="TableParagraph"/>
              <w:spacing w:before="36"/>
              <w:rPr>
                <w:sz w:val="22"/>
              </w:rPr>
            </w:pPr>
            <w:r>
              <w:rPr>
                <w:sz w:val="22"/>
              </w:rPr>
              <w:t>重点项目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湖南农业</w:t>
            </w:r>
          </w:p>
          <w:p>
            <w:pPr>
              <w:pStyle w:val="TableParagraph"/>
              <w:spacing w:line="307" w:lineRule="exact"/>
              <w:ind w:left="106"/>
              <w:rPr>
                <w:sz w:val="22"/>
              </w:rPr>
            </w:pPr>
            <w:r>
              <w:rPr>
                <w:sz w:val="22"/>
              </w:rPr>
              <w:t>大学</w:t>
            </w:r>
          </w:p>
        </w:tc>
      </w:tr>
      <w:tr>
        <w:trPr>
          <w:trHeight w:val="594" w:hRule="atLeast"/>
        </w:trPr>
        <w:tc>
          <w:tcPr>
            <w:tcW w:w="1272" w:type="dxa"/>
          </w:tcPr>
          <w:p>
            <w:pPr>
              <w:pStyle w:val="TableParagraph"/>
              <w:spacing w:before="34"/>
              <w:ind w:left="107"/>
              <w:rPr>
                <w:sz w:val="22"/>
              </w:rPr>
            </w:pPr>
            <w:r>
              <w:rPr>
                <w:sz w:val="22"/>
              </w:rPr>
              <w:t>18A109</w:t>
            </w:r>
          </w:p>
        </w:tc>
        <w:tc>
          <w:tcPr>
            <w:tcW w:w="991" w:type="dxa"/>
          </w:tcPr>
          <w:p>
            <w:pPr>
              <w:pStyle w:val="TableParagraph"/>
              <w:spacing w:before="34"/>
              <w:ind w:left="105"/>
              <w:rPr>
                <w:sz w:val="22"/>
              </w:rPr>
            </w:pPr>
            <w:r>
              <w:rPr>
                <w:sz w:val="22"/>
              </w:rPr>
              <w:t>陈韬</w:t>
            </w:r>
          </w:p>
        </w:tc>
        <w:tc>
          <w:tcPr>
            <w:tcW w:w="4253" w:type="dxa"/>
          </w:tcPr>
          <w:p>
            <w:pPr>
              <w:pStyle w:val="TableParagraph"/>
              <w:spacing w:line="267" w:lineRule="exact"/>
              <w:ind w:left="107"/>
              <w:rPr>
                <w:sz w:val="22"/>
              </w:rPr>
            </w:pPr>
            <w:r>
              <w:rPr>
                <w:sz w:val="22"/>
              </w:rPr>
              <w:t>断奶与腹泻对新生仔猪肠道抗菌蛋白的表</w:t>
            </w:r>
          </w:p>
          <w:p>
            <w:pPr>
              <w:pStyle w:val="TableParagraph"/>
              <w:spacing w:line="307" w:lineRule="exact"/>
              <w:ind w:left="107"/>
              <w:rPr>
                <w:sz w:val="22"/>
              </w:rPr>
            </w:pPr>
            <w:r>
              <w:rPr>
                <w:sz w:val="22"/>
              </w:rPr>
              <w:t>达特征及菌群组成的影响</w:t>
            </w:r>
          </w:p>
        </w:tc>
        <w:tc>
          <w:tcPr>
            <w:tcW w:w="3118" w:type="dxa"/>
          </w:tcPr>
          <w:p>
            <w:pPr>
              <w:pStyle w:val="TableParagraph"/>
              <w:spacing w:line="267" w:lineRule="exact"/>
              <w:rPr>
                <w:sz w:val="22"/>
              </w:rPr>
            </w:pPr>
            <w:r>
              <w:rPr>
                <w:sz w:val="22"/>
              </w:rPr>
              <w:t>陈韬,纪春晓,向琼昊,孟江海,李</w:t>
            </w:r>
          </w:p>
          <w:p>
            <w:pPr>
              <w:pStyle w:val="TableParagraph"/>
              <w:spacing w:line="307" w:lineRule="exact"/>
              <w:rPr>
                <w:sz w:val="22"/>
              </w:rPr>
            </w:pPr>
            <w:r>
              <w:rPr>
                <w:sz w:val="22"/>
              </w:rPr>
              <w:t>琳,薛俊</w:t>
            </w:r>
          </w:p>
        </w:tc>
        <w:tc>
          <w:tcPr>
            <w:tcW w:w="1359" w:type="dxa"/>
          </w:tcPr>
          <w:p>
            <w:pPr>
              <w:pStyle w:val="TableParagraph"/>
              <w:spacing w:before="34"/>
              <w:rPr>
                <w:sz w:val="22"/>
              </w:rPr>
            </w:pPr>
            <w:r>
              <w:rPr>
                <w:sz w:val="22"/>
              </w:rPr>
              <w:t>重点项目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湖南农业</w:t>
            </w:r>
          </w:p>
          <w:p>
            <w:pPr>
              <w:pStyle w:val="TableParagraph"/>
              <w:spacing w:line="307" w:lineRule="exact"/>
              <w:ind w:left="106"/>
              <w:rPr>
                <w:sz w:val="22"/>
              </w:rPr>
            </w:pPr>
            <w:r>
              <w:rPr>
                <w:sz w:val="22"/>
              </w:rPr>
              <w:t>大学</w:t>
            </w:r>
          </w:p>
        </w:tc>
      </w:tr>
      <w:tr>
        <w:trPr>
          <w:trHeight w:val="597" w:hRule="atLeast"/>
        </w:trPr>
        <w:tc>
          <w:tcPr>
            <w:tcW w:w="1272" w:type="dxa"/>
          </w:tcPr>
          <w:p>
            <w:pPr>
              <w:pStyle w:val="TableParagraph"/>
              <w:spacing w:before="37"/>
              <w:ind w:left="107"/>
              <w:rPr>
                <w:sz w:val="22"/>
              </w:rPr>
            </w:pPr>
            <w:r>
              <w:rPr>
                <w:sz w:val="22"/>
              </w:rPr>
              <w:t>18A110</w:t>
            </w:r>
          </w:p>
        </w:tc>
        <w:tc>
          <w:tcPr>
            <w:tcW w:w="991" w:type="dxa"/>
          </w:tcPr>
          <w:p>
            <w:pPr>
              <w:pStyle w:val="TableParagraph"/>
              <w:spacing w:before="37"/>
              <w:ind w:left="105"/>
              <w:rPr>
                <w:sz w:val="22"/>
              </w:rPr>
            </w:pPr>
            <w:r>
              <w:rPr>
                <w:sz w:val="22"/>
              </w:rPr>
              <w:t>雷东阳</w:t>
            </w:r>
          </w:p>
        </w:tc>
        <w:tc>
          <w:tcPr>
            <w:tcW w:w="4253" w:type="dxa"/>
          </w:tcPr>
          <w:p>
            <w:pPr>
              <w:pStyle w:val="TableParagraph"/>
              <w:spacing w:line="270" w:lineRule="exact"/>
              <w:ind w:left="107"/>
              <w:rPr>
                <w:sz w:val="22"/>
              </w:rPr>
            </w:pPr>
            <w:r>
              <w:rPr>
                <w:sz w:val="22"/>
              </w:rPr>
              <w:t>水稻耐高温关键基因的功能机制及育种应</w:t>
            </w:r>
          </w:p>
          <w:p>
            <w:pPr>
              <w:pStyle w:val="TableParagraph"/>
              <w:spacing w:line="307" w:lineRule="exact"/>
              <w:ind w:left="107"/>
              <w:rPr>
                <w:sz w:val="22"/>
              </w:rPr>
            </w:pPr>
            <w:r>
              <w:rPr>
                <w:sz w:val="22"/>
              </w:rPr>
              <w:t>用研究</w:t>
            </w:r>
          </w:p>
        </w:tc>
        <w:tc>
          <w:tcPr>
            <w:tcW w:w="3118" w:type="dxa"/>
          </w:tcPr>
          <w:p>
            <w:pPr>
              <w:pStyle w:val="TableParagraph"/>
              <w:spacing w:line="270" w:lineRule="exact"/>
              <w:rPr>
                <w:sz w:val="22"/>
              </w:rPr>
            </w:pPr>
            <w:r>
              <w:rPr>
                <w:sz w:val="22"/>
              </w:rPr>
              <w:t>雷东阳,肖云华,施婉菊,卢学丹,</w:t>
            </w:r>
          </w:p>
          <w:p>
            <w:pPr>
              <w:pStyle w:val="TableParagraph"/>
              <w:spacing w:line="307" w:lineRule="exact"/>
              <w:rPr>
                <w:sz w:val="22"/>
              </w:rPr>
            </w:pPr>
            <w:r>
              <w:rPr>
                <w:sz w:val="22"/>
              </w:rPr>
              <w:t>颜军,张俊文,唐宁馨,余江涛</w:t>
            </w:r>
          </w:p>
        </w:tc>
        <w:tc>
          <w:tcPr>
            <w:tcW w:w="1359" w:type="dxa"/>
          </w:tcPr>
          <w:p>
            <w:pPr>
              <w:pStyle w:val="TableParagraph"/>
              <w:spacing w:before="37"/>
              <w:rPr>
                <w:sz w:val="22"/>
              </w:rPr>
            </w:pPr>
            <w:r>
              <w:rPr>
                <w:sz w:val="22"/>
              </w:rPr>
              <w:t>重点项目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湖南农业</w:t>
            </w:r>
          </w:p>
          <w:p>
            <w:pPr>
              <w:pStyle w:val="TableParagraph"/>
              <w:spacing w:line="307" w:lineRule="exact"/>
              <w:ind w:left="106"/>
              <w:rPr>
                <w:sz w:val="22"/>
              </w:rPr>
            </w:pPr>
            <w:r>
              <w:rPr>
                <w:sz w:val="22"/>
              </w:rPr>
              <w:t>大学</w:t>
            </w:r>
          </w:p>
        </w:tc>
      </w:tr>
      <w:tr>
        <w:trPr>
          <w:trHeight w:val="594" w:hRule="atLeast"/>
        </w:trPr>
        <w:tc>
          <w:tcPr>
            <w:tcW w:w="1272" w:type="dxa"/>
          </w:tcPr>
          <w:p>
            <w:pPr>
              <w:pStyle w:val="TableParagraph"/>
              <w:spacing w:before="34"/>
              <w:ind w:left="107"/>
              <w:rPr>
                <w:sz w:val="22"/>
              </w:rPr>
            </w:pPr>
            <w:r>
              <w:rPr>
                <w:sz w:val="22"/>
              </w:rPr>
              <w:t>18A111</w:t>
            </w:r>
          </w:p>
        </w:tc>
        <w:tc>
          <w:tcPr>
            <w:tcW w:w="991" w:type="dxa"/>
          </w:tcPr>
          <w:p>
            <w:pPr>
              <w:pStyle w:val="TableParagraph"/>
              <w:spacing w:before="34"/>
              <w:ind w:left="105"/>
              <w:rPr>
                <w:sz w:val="22"/>
              </w:rPr>
            </w:pPr>
            <w:r>
              <w:rPr>
                <w:sz w:val="22"/>
              </w:rPr>
              <w:t>陈丁山</w:t>
            </w:r>
          </w:p>
        </w:tc>
        <w:tc>
          <w:tcPr>
            <w:tcW w:w="4253" w:type="dxa"/>
          </w:tcPr>
          <w:p>
            <w:pPr>
              <w:pStyle w:val="TableParagraph"/>
              <w:spacing w:line="267" w:lineRule="exact"/>
              <w:ind w:left="107"/>
              <w:rPr>
                <w:sz w:val="22"/>
              </w:rPr>
            </w:pPr>
            <w:r>
              <w:rPr>
                <w:sz w:val="22"/>
              </w:rPr>
              <w:t>高等农业院校“四位一体”精准扶贫模式研</w:t>
            </w:r>
          </w:p>
          <w:p>
            <w:pPr>
              <w:pStyle w:val="TableParagraph"/>
              <w:spacing w:line="307" w:lineRule="exact"/>
              <w:ind w:left="107"/>
              <w:rPr>
                <w:sz w:val="22"/>
              </w:rPr>
            </w:pPr>
            <w:r>
              <w:rPr>
                <w:w w:val="100"/>
                <w:sz w:val="22"/>
              </w:rPr>
              <w:t>究</w:t>
            </w:r>
          </w:p>
        </w:tc>
        <w:tc>
          <w:tcPr>
            <w:tcW w:w="3118" w:type="dxa"/>
          </w:tcPr>
          <w:p>
            <w:pPr>
              <w:pStyle w:val="TableParagraph"/>
              <w:spacing w:line="267" w:lineRule="exact"/>
              <w:rPr>
                <w:sz w:val="22"/>
              </w:rPr>
            </w:pPr>
            <w:r>
              <w:rPr>
                <w:sz w:val="22"/>
              </w:rPr>
              <w:t>陈丁山,陈岳堂,肖志勇,熊亮,刘</w:t>
            </w:r>
          </w:p>
          <w:p>
            <w:pPr>
              <w:pStyle w:val="TableParagraph"/>
              <w:spacing w:line="307" w:lineRule="exact"/>
              <w:rPr>
                <w:sz w:val="22"/>
              </w:rPr>
            </w:pPr>
            <w:r>
              <w:rPr>
                <w:sz w:val="22"/>
              </w:rPr>
              <w:t>碧琼</w:t>
            </w:r>
          </w:p>
        </w:tc>
        <w:tc>
          <w:tcPr>
            <w:tcW w:w="1359" w:type="dxa"/>
          </w:tcPr>
          <w:p>
            <w:pPr>
              <w:pStyle w:val="TableParagraph"/>
              <w:spacing w:line="267" w:lineRule="exact"/>
              <w:rPr>
                <w:sz w:val="22"/>
              </w:rPr>
            </w:pPr>
            <w:r>
              <w:rPr>
                <w:sz w:val="22"/>
              </w:rPr>
              <w:t>重点项目</w:t>
            </w:r>
          </w:p>
          <w:p>
            <w:pPr>
              <w:pStyle w:val="TableParagraph"/>
              <w:spacing w:line="307" w:lineRule="exact"/>
              <w:rPr>
                <w:sz w:val="22"/>
              </w:rPr>
            </w:pPr>
            <w:r>
              <w:rPr>
                <w:sz w:val="22"/>
              </w:rPr>
              <w:t>（扶贫）</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湖南农业</w:t>
            </w:r>
          </w:p>
          <w:p>
            <w:pPr>
              <w:pStyle w:val="TableParagraph"/>
              <w:spacing w:line="307" w:lineRule="exact"/>
              <w:ind w:left="106"/>
              <w:rPr>
                <w:sz w:val="22"/>
              </w:rPr>
            </w:pPr>
            <w:r>
              <w:rPr>
                <w:sz w:val="22"/>
              </w:rPr>
              <w:t>大学</w:t>
            </w:r>
          </w:p>
        </w:tc>
      </w:tr>
      <w:tr>
        <w:trPr>
          <w:trHeight w:val="597" w:hRule="atLeast"/>
        </w:trPr>
        <w:tc>
          <w:tcPr>
            <w:tcW w:w="1272" w:type="dxa"/>
          </w:tcPr>
          <w:p>
            <w:pPr>
              <w:pStyle w:val="TableParagraph"/>
              <w:spacing w:before="36"/>
              <w:ind w:left="107"/>
              <w:rPr>
                <w:sz w:val="22"/>
              </w:rPr>
            </w:pPr>
            <w:r>
              <w:rPr>
                <w:sz w:val="22"/>
              </w:rPr>
              <w:t>18A112</w:t>
            </w:r>
          </w:p>
        </w:tc>
        <w:tc>
          <w:tcPr>
            <w:tcW w:w="991" w:type="dxa"/>
          </w:tcPr>
          <w:p>
            <w:pPr>
              <w:pStyle w:val="TableParagraph"/>
              <w:spacing w:before="36"/>
              <w:ind w:left="105"/>
              <w:rPr>
                <w:sz w:val="22"/>
              </w:rPr>
            </w:pPr>
            <w:r>
              <w:rPr>
                <w:sz w:val="22"/>
              </w:rPr>
              <w:t>徐晓琼</w:t>
            </w:r>
          </w:p>
        </w:tc>
        <w:tc>
          <w:tcPr>
            <w:tcW w:w="4253" w:type="dxa"/>
          </w:tcPr>
          <w:p>
            <w:pPr>
              <w:pStyle w:val="TableParagraph"/>
              <w:spacing w:before="36"/>
              <w:ind w:left="107"/>
              <w:rPr>
                <w:sz w:val="22"/>
              </w:rPr>
            </w:pPr>
            <w:r>
              <w:rPr>
                <w:sz w:val="22"/>
              </w:rPr>
              <w:t>汉法语动宾倒装结构句法生成研究</w:t>
            </w:r>
          </w:p>
        </w:tc>
        <w:tc>
          <w:tcPr>
            <w:tcW w:w="3118" w:type="dxa"/>
          </w:tcPr>
          <w:p>
            <w:pPr>
              <w:pStyle w:val="TableParagraph"/>
              <w:spacing w:before="36"/>
              <w:rPr>
                <w:sz w:val="22"/>
              </w:rPr>
            </w:pPr>
            <w:r>
              <w:rPr>
                <w:sz w:val="22"/>
              </w:rPr>
              <w:t>徐晓琼,曾亚平,陈垦,郭滨,王谊</w:t>
            </w:r>
          </w:p>
        </w:tc>
        <w:tc>
          <w:tcPr>
            <w:tcW w:w="1359" w:type="dxa"/>
          </w:tcPr>
          <w:p>
            <w:pPr>
              <w:pStyle w:val="TableParagraph"/>
              <w:spacing w:before="36"/>
              <w:rPr>
                <w:sz w:val="22"/>
              </w:rPr>
            </w:pPr>
            <w:r>
              <w:rPr>
                <w:sz w:val="22"/>
              </w:rPr>
              <w:t>重点项目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湖南农业</w:t>
            </w:r>
          </w:p>
          <w:p>
            <w:pPr>
              <w:pStyle w:val="TableParagraph"/>
              <w:spacing w:line="307" w:lineRule="exact"/>
              <w:ind w:left="106"/>
              <w:rPr>
                <w:sz w:val="22"/>
              </w:rPr>
            </w:pPr>
            <w:r>
              <w:rPr>
                <w:sz w:val="22"/>
              </w:rPr>
              <w:t>大学</w:t>
            </w:r>
          </w:p>
        </w:tc>
      </w:tr>
    </w:tbl>
    <w:p>
      <w:pPr>
        <w:spacing w:after="0" w:line="307" w:lineRule="exact"/>
        <w:rPr>
          <w:sz w:val="22"/>
        </w:rPr>
        <w:sectPr>
          <w:pgSz w:w="16840" w:h="11910" w:orient="landscape"/>
          <w:pgMar w:header="0" w:footer="1138" w:top="1100" w:bottom="1320" w:left="1640" w:right="1520"/>
        </w:sectPr>
      </w:pPr>
    </w:p>
    <w:p>
      <w:pPr>
        <w:pStyle w:val="BodyText"/>
        <w:rPr>
          <w:rFonts w:ascii="Times New Roman"/>
          <w:sz w:val="20"/>
        </w:rPr>
      </w:pPr>
    </w:p>
    <w:p>
      <w:pPr>
        <w:pStyle w:val="BodyText"/>
        <w:spacing w:before="11"/>
        <w:rPr>
          <w:rFonts w:ascii="Times New Roman"/>
          <w:sz w:val="16"/>
        </w:r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2"/>
        <w:gridCol w:w="991"/>
        <w:gridCol w:w="4253"/>
        <w:gridCol w:w="3118"/>
        <w:gridCol w:w="1359"/>
        <w:gridCol w:w="1195"/>
        <w:gridCol w:w="1274"/>
      </w:tblGrid>
      <w:tr>
        <w:trPr>
          <w:trHeight w:val="621" w:hRule="atLeast"/>
        </w:trPr>
        <w:tc>
          <w:tcPr>
            <w:tcW w:w="1272" w:type="dxa"/>
          </w:tcPr>
          <w:p>
            <w:pPr>
              <w:pStyle w:val="TableParagraph"/>
              <w:spacing w:before="43"/>
              <w:ind w:left="155"/>
              <w:rPr>
                <w:rFonts w:ascii="Noto Sans Mono CJK JP Regular" w:eastAsia="Noto Sans Mono CJK JP Regular" w:hint="eastAsia"/>
                <w:sz w:val="24"/>
              </w:rPr>
            </w:pPr>
            <w:r>
              <w:rPr>
                <w:rFonts w:ascii="Noto Sans Mono CJK JP Regular" w:eastAsia="Noto Sans Mono CJK JP Regular" w:hint="eastAsia"/>
                <w:sz w:val="24"/>
              </w:rPr>
              <w:t>项目编号</w:t>
            </w:r>
          </w:p>
        </w:tc>
        <w:tc>
          <w:tcPr>
            <w:tcW w:w="991" w:type="dxa"/>
          </w:tcPr>
          <w:p>
            <w:pPr>
              <w:pStyle w:val="TableParagraph"/>
              <w:spacing w:line="296" w:lineRule="exact"/>
              <w:ind w:left="134"/>
              <w:rPr>
                <w:rFonts w:ascii="Noto Sans Mono CJK JP Regular" w:eastAsia="Noto Sans Mono CJK JP Regular" w:hint="eastAsia"/>
                <w:sz w:val="24"/>
              </w:rPr>
            </w:pPr>
            <w:r>
              <w:rPr>
                <w:rFonts w:ascii="Noto Sans Mono CJK JP Regular" w:eastAsia="Noto Sans Mono CJK JP Regular" w:hint="eastAsia"/>
                <w:sz w:val="24"/>
              </w:rPr>
              <w:t>项  目</w:t>
            </w:r>
          </w:p>
          <w:p>
            <w:pPr>
              <w:pStyle w:val="TableParagraph"/>
              <w:spacing w:line="305" w:lineRule="exact"/>
              <w:ind w:left="134"/>
              <w:rPr>
                <w:rFonts w:ascii="Noto Sans Mono CJK JP Regular" w:eastAsia="Noto Sans Mono CJK JP Regular" w:hint="eastAsia"/>
                <w:sz w:val="24"/>
              </w:rPr>
            </w:pPr>
            <w:r>
              <w:rPr>
                <w:rFonts w:ascii="Noto Sans Mono CJK JP Regular" w:eastAsia="Noto Sans Mono CJK JP Regular" w:hint="eastAsia"/>
                <w:sz w:val="24"/>
              </w:rPr>
              <w:t>负责人</w:t>
            </w:r>
          </w:p>
        </w:tc>
        <w:tc>
          <w:tcPr>
            <w:tcW w:w="4253" w:type="dxa"/>
          </w:tcPr>
          <w:p>
            <w:pPr>
              <w:pStyle w:val="TableParagraph"/>
              <w:spacing w:before="43"/>
              <w:ind w:left="90" w:right="80"/>
              <w:jc w:val="center"/>
              <w:rPr>
                <w:rFonts w:ascii="Noto Sans Mono CJK JP Regular" w:eastAsia="Noto Sans Mono CJK JP Regular" w:hint="eastAsia"/>
                <w:sz w:val="24"/>
              </w:rPr>
            </w:pPr>
            <w:r>
              <w:rPr>
                <w:rFonts w:ascii="Noto Sans Mono CJK JP Regular" w:eastAsia="Noto Sans Mono CJK JP Regular" w:hint="eastAsia"/>
                <w:sz w:val="24"/>
              </w:rPr>
              <w:t>项目名称</w:t>
            </w:r>
          </w:p>
        </w:tc>
        <w:tc>
          <w:tcPr>
            <w:tcW w:w="3118" w:type="dxa"/>
          </w:tcPr>
          <w:p>
            <w:pPr>
              <w:pStyle w:val="TableParagraph"/>
              <w:spacing w:before="43"/>
              <w:ind w:left="58" w:right="50"/>
              <w:jc w:val="center"/>
              <w:rPr>
                <w:rFonts w:ascii="Noto Sans Mono CJK JP Regular" w:eastAsia="Noto Sans Mono CJK JP Regular" w:hint="eastAsia"/>
                <w:sz w:val="24"/>
              </w:rPr>
            </w:pPr>
            <w:r>
              <w:rPr>
                <w:rFonts w:ascii="Noto Sans Mono CJK JP Regular" w:eastAsia="Noto Sans Mono CJK JP Regular" w:hint="eastAsia"/>
                <w:sz w:val="24"/>
              </w:rPr>
              <w:t>参与人员</w:t>
            </w:r>
          </w:p>
        </w:tc>
        <w:tc>
          <w:tcPr>
            <w:tcW w:w="1359" w:type="dxa"/>
          </w:tcPr>
          <w:p>
            <w:pPr>
              <w:pStyle w:val="TableParagraph"/>
              <w:spacing w:before="43"/>
              <w:ind w:left="199"/>
              <w:rPr>
                <w:rFonts w:ascii="Noto Sans Mono CJK JP Regular" w:eastAsia="Noto Sans Mono CJK JP Regular" w:hint="eastAsia"/>
                <w:sz w:val="24"/>
              </w:rPr>
            </w:pPr>
            <w:r>
              <w:rPr>
                <w:rFonts w:ascii="Noto Sans Mono CJK JP Regular" w:eastAsia="Noto Sans Mono CJK JP Regular" w:hint="eastAsia"/>
                <w:sz w:val="24"/>
              </w:rPr>
              <w:t>项目类型</w:t>
            </w:r>
          </w:p>
        </w:tc>
        <w:tc>
          <w:tcPr>
            <w:tcW w:w="1195" w:type="dxa"/>
          </w:tcPr>
          <w:p>
            <w:pPr>
              <w:pStyle w:val="TableParagraph"/>
              <w:spacing w:before="43"/>
              <w:ind w:left="115"/>
              <w:rPr>
                <w:rFonts w:ascii="Noto Sans Mono CJK JP Regular" w:eastAsia="Noto Sans Mono CJK JP Regular" w:hint="eastAsia"/>
                <w:sz w:val="24"/>
              </w:rPr>
            </w:pPr>
            <w:r>
              <w:rPr>
                <w:rFonts w:ascii="Noto Sans Mono CJK JP Regular" w:eastAsia="Noto Sans Mono CJK JP Regular" w:hint="eastAsia"/>
                <w:sz w:val="24"/>
              </w:rPr>
              <w:t>所属类别</w:t>
            </w:r>
          </w:p>
        </w:tc>
        <w:tc>
          <w:tcPr>
            <w:tcW w:w="1274" w:type="dxa"/>
          </w:tcPr>
          <w:p>
            <w:pPr>
              <w:pStyle w:val="TableParagraph"/>
              <w:spacing w:before="43"/>
              <w:ind w:left="156"/>
              <w:rPr>
                <w:rFonts w:ascii="Noto Sans Mono CJK JP Regular" w:eastAsia="Noto Sans Mono CJK JP Regular" w:hint="eastAsia"/>
                <w:sz w:val="24"/>
              </w:rPr>
            </w:pPr>
            <w:r>
              <w:rPr>
                <w:rFonts w:ascii="Noto Sans Mono CJK JP Regular" w:eastAsia="Noto Sans Mono CJK JP Regular" w:hint="eastAsia"/>
                <w:sz w:val="24"/>
              </w:rPr>
              <w:t>所属学校</w:t>
            </w:r>
          </w:p>
        </w:tc>
      </w:tr>
      <w:tr>
        <w:trPr>
          <w:trHeight w:val="597" w:hRule="atLeast"/>
        </w:trPr>
        <w:tc>
          <w:tcPr>
            <w:tcW w:w="1272" w:type="dxa"/>
          </w:tcPr>
          <w:p>
            <w:pPr>
              <w:pStyle w:val="TableParagraph"/>
              <w:spacing w:before="36"/>
              <w:ind w:left="107"/>
              <w:rPr>
                <w:sz w:val="22"/>
              </w:rPr>
            </w:pPr>
            <w:r>
              <w:rPr>
                <w:sz w:val="22"/>
              </w:rPr>
              <w:t>18A113</w:t>
            </w:r>
          </w:p>
        </w:tc>
        <w:tc>
          <w:tcPr>
            <w:tcW w:w="991" w:type="dxa"/>
          </w:tcPr>
          <w:p>
            <w:pPr>
              <w:pStyle w:val="TableParagraph"/>
              <w:spacing w:before="36"/>
              <w:ind w:left="105"/>
              <w:rPr>
                <w:sz w:val="22"/>
              </w:rPr>
            </w:pPr>
            <w:r>
              <w:rPr>
                <w:sz w:val="22"/>
              </w:rPr>
              <w:t>杨新华</w:t>
            </w:r>
          </w:p>
        </w:tc>
        <w:tc>
          <w:tcPr>
            <w:tcW w:w="4253" w:type="dxa"/>
          </w:tcPr>
          <w:p>
            <w:pPr>
              <w:pStyle w:val="TableParagraph"/>
              <w:spacing w:line="270" w:lineRule="exact"/>
              <w:ind w:left="107"/>
              <w:rPr>
                <w:sz w:val="22"/>
              </w:rPr>
            </w:pPr>
            <w:r>
              <w:rPr>
                <w:sz w:val="22"/>
              </w:rPr>
              <w:t>青少年愉快体验缺损对奖赏学习的影响：</w:t>
            </w:r>
          </w:p>
          <w:p>
            <w:pPr>
              <w:pStyle w:val="TableParagraph"/>
              <w:spacing w:line="307" w:lineRule="exact"/>
              <w:ind w:left="107"/>
              <w:rPr>
                <w:sz w:val="22"/>
              </w:rPr>
            </w:pPr>
            <w:r>
              <w:rPr>
                <w:sz w:val="22"/>
              </w:rPr>
              <w:t>一年追踪研究</w:t>
            </w:r>
          </w:p>
        </w:tc>
        <w:tc>
          <w:tcPr>
            <w:tcW w:w="3118" w:type="dxa"/>
          </w:tcPr>
          <w:p>
            <w:pPr>
              <w:pStyle w:val="TableParagraph"/>
              <w:spacing w:line="270" w:lineRule="exact"/>
              <w:rPr>
                <w:sz w:val="22"/>
              </w:rPr>
            </w:pPr>
            <w:r>
              <w:rPr>
                <w:sz w:val="22"/>
              </w:rPr>
              <w:t>杨新华,周先进,吴磊,王东方,刘</w:t>
            </w:r>
          </w:p>
          <w:p>
            <w:pPr>
              <w:pStyle w:val="TableParagraph"/>
              <w:spacing w:line="307" w:lineRule="exact"/>
              <w:rPr>
                <w:sz w:val="22"/>
              </w:rPr>
            </w:pPr>
            <w:r>
              <w:rPr>
                <w:sz w:val="22"/>
              </w:rPr>
              <w:t>思璕,王舒,田凯,万众</w:t>
            </w:r>
          </w:p>
        </w:tc>
        <w:tc>
          <w:tcPr>
            <w:tcW w:w="1359" w:type="dxa"/>
          </w:tcPr>
          <w:p>
            <w:pPr>
              <w:pStyle w:val="TableParagraph"/>
              <w:spacing w:before="36"/>
              <w:rPr>
                <w:sz w:val="22"/>
              </w:rPr>
            </w:pPr>
            <w:r>
              <w:rPr>
                <w:sz w:val="22"/>
              </w:rPr>
              <w:t>重点项目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湖南农业</w:t>
            </w:r>
          </w:p>
          <w:p>
            <w:pPr>
              <w:pStyle w:val="TableParagraph"/>
              <w:spacing w:line="307" w:lineRule="exact"/>
              <w:ind w:left="106"/>
              <w:rPr>
                <w:sz w:val="22"/>
              </w:rPr>
            </w:pPr>
            <w:r>
              <w:rPr>
                <w:sz w:val="22"/>
              </w:rPr>
              <w:t>大学</w:t>
            </w:r>
          </w:p>
        </w:tc>
      </w:tr>
      <w:tr>
        <w:trPr>
          <w:trHeight w:val="594" w:hRule="atLeast"/>
        </w:trPr>
        <w:tc>
          <w:tcPr>
            <w:tcW w:w="1272" w:type="dxa"/>
          </w:tcPr>
          <w:p>
            <w:pPr>
              <w:pStyle w:val="TableParagraph"/>
              <w:spacing w:before="34"/>
              <w:ind w:left="107"/>
              <w:rPr>
                <w:sz w:val="22"/>
              </w:rPr>
            </w:pPr>
            <w:r>
              <w:rPr>
                <w:sz w:val="22"/>
              </w:rPr>
              <w:t>18A114</w:t>
            </w:r>
          </w:p>
        </w:tc>
        <w:tc>
          <w:tcPr>
            <w:tcW w:w="991" w:type="dxa"/>
          </w:tcPr>
          <w:p>
            <w:pPr>
              <w:pStyle w:val="TableParagraph"/>
              <w:spacing w:before="34"/>
              <w:ind w:left="105"/>
              <w:rPr>
                <w:sz w:val="22"/>
              </w:rPr>
            </w:pPr>
            <w:r>
              <w:rPr>
                <w:sz w:val="22"/>
              </w:rPr>
              <w:t>喻鹏</w:t>
            </w:r>
          </w:p>
        </w:tc>
        <w:tc>
          <w:tcPr>
            <w:tcW w:w="4253" w:type="dxa"/>
          </w:tcPr>
          <w:p>
            <w:pPr>
              <w:pStyle w:val="TableParagraph"/>
              <w:spacing w:line="267" w:lineRule="exact"/>
              <w:ind w:left="107"/>
              <w:rPr>
                <w:sz w:val="22"/>
              </w:rPr>
            </w:pPr>
            <w:r>
              <w:rPr>
                <w:sz w:val="22"/>
              </w:rPr>
              <w:t>多级孔油菜杆基炭材料对氨硼烷的纳米限</w:t>
            </w:r>
          </w:p>
          <w:p>
            <w:pPr>
              <w:pStyle w:val="TableParagraph"/>
              <w:spacing w:line="307" w:lineRule="exact"/>
              <w:ind w:left="107"/>
              <w:rPr>
                <w:sz w:val="22"/>
              </w:rPr>
            </w:pPr>
            <w:r>
              <w:rPr>
                <w:sz w:val="22"/>
              </w:rPr>
              <w:t>域及其储氢性能</w:t>
            </w:r>
          </w:p>
        </w:tc>
        <w:tc>
          <w:tcPr>
            <w:tcW w:w="3118" w:type="dxa"/>
          </w:tcPr>
          <w:p>
            <w:pPr>
              <w:pStyle w:val="TableParagraph"/>
              <w:spacing w:line="267" w:lineRule="exact"/>
              <w:rPr>
                <w:sz w:val="22"/>
              </w:rPr>
            </w:pPr>
            <w:r>
              <w:rPr>
                <w:sz w:val="22"/>
              </w:rPr>
              <w:t>喻鹏,刘辉,王志国,张铭辉,尚艳</w:t>
            </w:r>
          </w:p>
          <w:p>
            <w:pPr>
              <w:pStyle w:val="TableParagraph"/>
              <w:spacing w:line="307" w:lineRule="exact"/>
              <w:rPr>
                <w:sz w:val="22"/>
              </w:rPr>
            </w:pPr>
            <w:r>
              <w:rPr>
                <w:sz w:val="22"/>
              </w:rPr>
              <w:t>雪,唐巍,谢雪,陈云</w:t>
            </w:r>
          </w:p>
        </w:tc>
        <w:tc>
          <w:tcPr>
            <w:tcW w:w="1359" w:type="dxa"/>
          </w:tcPr>
          <w:p>
            <w:pPr>
              <w:pStyle w:val="TableParagraph"/>
              <w:spacing w:before="34"/>
              <w:rPr>
                <w:sz w:val="22"/>
              </w:rPr>
            </w:pPr>
            <w:r>
              <w:rPr>
                <w:sz w:val="22"/>
              </w:rPr>
              <w:t>重点项目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湖南农业</w:t>
            </w:r>
          </w:p>
          <w:p>
            <w:pPr>
              <w:pStyle w:val="TableParagraph"/>
              <w:spacing w:line="307" w:lineRule="exact"/>
              <w:ind w:left="106"/>
              <w:rPr>
                <w:sz w:val="22"/>
              </w:rPr>
            </w:pPr>
            <w:r>
              <w:rPr>
                <w:sz w:val="22"/>
              </w:rPr>
              <w:t>大学</w:t>
            </w:r>
          </w:p>
        </w:tc>
      </w:tr>
      <w:tr>
        <w:trPr>
          <w:trHeight w:val="597" w:hRule="atLeast"/>
        </w:trPr>
        <w:tc>
          <w:tcPr>
            <w:tcW w:w="1272" w:type="dxa"/>
          </w:tcPr>
          <w:p>
            <w:pPr>
              <w:pStyle w:val="TableParagraph"/>
              <w:spacing w:before="37"/>
              <w:ind w:left="107"/>
              <w:rPr>
                <w:sz w:val="22"/>
              </w:rPr>
            </w:pPr>
            <w:r>
              <w:rPr>
                <w:sz w:val="22"/>
              </w:rPr>
              <w:t>18A115</w:t>
            </w:r>
          </w:p>
        </w:tc>
        <w:tc>
          <w:tcPr>
            <w:tcW w:w="991" w:type="dxa"/>
          </w:tcPr>
          <w:p>
            <w:pPr>
              <w:pStyle w:val="TableParagraph"/>
              <w:spacing w:before="37"/>
              <w:ind w:left="105"/>
              <w:rPr>
                <w:sz w:val="22"/>
              </w:rPr>
            </w:pPr>
            <w:r>
              <w:rPr>
                <w:sz w:val="22"/>
              </w:rPr>
              <w:t>李绪孟</w:t>
            </w:r>
          </w:p>
        </w:tc>
        <w:tc>
          <w:tcPr>
            <w:tcW w:w="4253" w:type="dxa"/>
          </w:tcPr>
          <w:p>
            <w:pPr>
              <w:pStyle w:val="TableParagraph"/>
              <w:spacing w:line="270" w:lineRule="exact"/>
              <w:ind w:left="107"/>
              <w:rPr>
                <w:sz w:val="22"/>
              </w:rPr>
            </w:pPr>
            <w:r>
              <w:rPr>
                <w:sz w:val="22"/>
              </w:rPr>
              <w:t>水稻群体形态结构动态模拟、质量评价及</w:t>
            </w:r>
          </w:p>
          <w:p>
            <w:pPr>
              <w:pStyle w:val="TableParagraph"/>
              <w:spacing w:line="308" w:lineRule="exact"/>
              <w:ind w:left="107"/>
              <w:rPr>
                <w:sz w:val="22"/>
              </w:rPr>
            </w:pPr>
            <w:r>
              <w:rPr>
                <w:sz w:val="22"/>
              </w:rPr>
              <w:t>栽培措施优化的研究</w:t>
            </w:r>
          </w:p>
        </w:tc>
        <w:tc>
          <w:tcPr>
            <w:tcW w:w="3118" w:type="dxa"/>
          </w:tcPr>
          <w:p>
            <w:pPr>
              <w:pStyle w:val="TableParagraph"/>
              <w:spacing w:line="270" w:lineRule="exact"/>
              <w:rPr>
                <w:sz w:val="22"/>
              </w:rPr>
            </w:pPr>
            <w:r>
              <w:rPr>
                <w:sz w:val="22"/>
              </w:rPr>
              <w:t>李绪孟,唐启源,蒋莉,李静怡,谢</w:t>
            </w:r>
          </w:p>
          <w:p>
            <w:pPr>
              <w:pStyle w:val="TableParagraph"/>
              <w:spacing w:line="308" w:lineRule="exact"/>
              <w:rPr>
                <w:sz w:val="22"/>
              </w:rPr>
            </w:pPr>
            <w:r>
              <w:rPr>
                <w:sz w:val="22"/>
              </w:rPr>
              <w:t>景鑫</w:t>
            </w:r>
          </w:p>
        </w:tc>
        <w:tc>
          <w:tcPr>
            <w:tcW w:w="1359" w:type="dxa"/>
          </w:tcPr>
          <w:p>
            <w:pPr>
              <w:pStyle w:val="TableParagraph"/>
              <w:spacing w:before="37"/>
              <w:rPr>
                <w:sz w:val="22"/>
              </w:rPr>
            </w:pPr>
            <w:r>
              <w:rPr>
                <w:sz w:val="22"/>
              </w:rPr>
              <w:t>重点项目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湖南农业</w:t>
            </w:r>
          </w:p>
          <w:p>
            <w:pPr>
              <w:pStyle w:val="TableParagraph"/>
              <w:spacing w:line="308" w:lineRule="exact"/>
              <w:ind w:left="106"/>
              <w:rPr>
                <w:sz w:val="22"/>
              </w:rPr>
            </w:pPr>
            <w:r>
              <w:rPr>
                <w:sz w:val="22"/>
              </w:rPr>
              <w:t>大学</w:t>
            </w:r>
          </w:p>
        </w:tc>
      </w:tr>
      <w:tr>
        <w:trPr>
          <w:trHeight w:val="594" w:hRule="atLeast"/>
        </w:trPr>
        <w:tc>
          <w:tcPr>
            <w:tcW w:w="1272" w:type="dxa"/>
          </w:tcPr>
          <w:p>
            <w:pPr>
              <w:pStyle w:val="TableParagraph"/>
              <w:spacing w:before="34"/>
              <w:ind w:left="107"/>
              <w:rPr>
                <w:sz w:val="22"/>
              </w:rPr>
            </w:pPr>
            <w:r>
              <w:rPr>
                <w:sz w:val="22"/>
              </w:rPr>
              <w:t>18B110</w:t>
            </w:r>
          </w:p>
        </w:tc>
        <w:tc>
          <w:tcPr>
            <w:tcW w:w="991" w:type="dxa"/>
          </w:tcPr>
          <w:p>
            <w:pPr>
              <w:pStyle w:val="TableParagraph"/>
              <w:spacing w:before="34"/>
              <w:ind w:left="105"/>
              <w:rPr>
                <w:sz w:val="22"/>
              </w:rPr>
            </w:pPr>
            <w:r>
              <w:rPr>
                <w:sz w:val="22"/>
              </w:rPr>
              <w:t>彭才望</w:t>
            </w:r>
          </w:p>
        </w:tc>
        <w:tc>
          <w:tcPr>
            <w:tcW w:w="4253" w:type="dxa"/>
          </w:tcPr>
          <w:p>
            <w:pPr>
              <w:pStyle w:val="TableParagraph"/>
              <w:spacing w:line="267" w:lineRule="exact"/>
              <w:ind w:left="107"/>
              <w:rPr>
                <w:sz w:val="22"/>
              </w:rPr>
            </w:pPr>
            <w:r>
              <w:rPr>
                <w:sz w:val="22"/>
              </w:rPr>
              <w:t>农用大功率轮式拖拉机动力自动换档控制</w:t>
            </w:r>
          </w:p>
          <w:p>
            <w:pPr>
              <w:pStyle w:val="TableParagraph"/>
              <w:spacing w:line="307" w:lineRule="exact"/>
              <w:ind w:left="107"/>
              <w:rPr>
                <w:sz w:val="22"/>
              </w:rPr>
            </w:pPr>
            <w:r>
              <w:rPr>
                <w:sz w:val="22"/>
              </w:rPr>
              <w:t>关键技术研究</w:t>
            </w:r>
          </w:p>
        </w:tc>
        <w:tc>
          <w:tcPr>
            <w:tcW w:w="3118" w:type="dxa"/>
          </w:tcPr>
          <w:p>
            <w:pPr>
              <w:pStyle w:val="TableParagraph"/>
              <w:spacing w:before="34"/>
              <w:rPr>
                <w:sz w:val="22"/>
              </w:rPr>
            </w:pPr>
            <w:r>
              <w:rPr>
                <w:sz w:val="22"/>
              </w:rPr>
              <w:t>彭才望,唐琦军,严串串,廖荣华</w:t>
            </w:r>
          </w:p>
        </w:tc>
        <w:tc>
          <w:tcPr>
            <w:tcW w:w="1359" w:type="dxa"/>
          </w:tcPr>
          <w:p>
            <w:pPr>
              <w:pStyle w:val="TableParagraph"/>
              <w:spacing w:line="267"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湖南农业</w:t>
            </w:r>
          </w:p>
          <w:p>
            <w:pPr>
              <w:pStyle w:val="TableParagraph"/>
              <w:spacing w:line="307" w:lineRule="exact"/>
              <w:ind w:left="106"/>
              <w:rPr>
                <w:sz w:val="22"/>
              </w:rPr>
            </w:pPr>
            <w:r>
              <w:rPr>
                <w:sz w:val="22"/>
              </w:rPr>
              <w:t>大学</w:t>
            </w:r>
          </w:p>
        </w:tc>
      </w:tr>
      <w:tr>
        <w:trPr>
          <w:trHeight w:val="597" w:hRule="atLeast"/>
        </w:trPr>
        <w:tc>
          <w:tcPr>
            <w:tcW w:w="1272" w:type="dxa"/>
          </w:tcPr>
          <w:p>
            <w:pPr>
              <w:pStyle w:val="TableParagraph"/>
              <w:spacing w:before="36"/>
              <w:ind w:left="107"/>
              <w:rPr>
                <w:sz w:val="22"/>
              </w:rPr>
            </w:pPr>
            <w:r>
              <w:rPr>
                <w:sz w:val="22"/>
              </w:rPr>
              <w:t>18B111</w:t>
            </w:r>
          </w:p>
        </w:tc>
        <w:tc>
          <w:tcPr>
            <w:tcW w:w="991" w:type="dxa"/>
          </w:tcPr>
          <w:p>
            <w:pPr>
              <w:pStyle w:val="TableParagraph"/>
              <w:spacing w:before="36"/>
              <w:ind w:left="105"/>
              <w:rPr>
                <w:sz w:val="22"/>
              </w:rPr>
            </w:pPr>
            <w:r>
              <w:rPr>
                <w:sz w:val="22"/>
              </w:rPr>
              <w:t>彭昌</w:t>
            </w:r>
          </w:p>
        </w:tc>
        <w:tc>
          <w:tcPr>
            <w:tcW w:w="4253" w:type="dxa"/>
          </w:tcPr>
          <w:p>
            <w:pPr>
              <w:pStyle w:val="TableParagraph"/>
              <w:spacing w:before="36"/>
              <w:ind w:left="107"/>
              <w:rPr>
                <w:sz w:val="22"/>
              </w:rPr>
            </w:pPr>
            <w:r>
              <w:rPr>
                <w:sz w:val="22"/>
              </w:rPr>
              <w:t>高阻燃性聚碳酸酯复合材料的研究</w:t>
            </w:r>
          </w:p>
        </w:tc>
        <w:tc>
          <w:tcPr>
            <w:tcW w:w="3118" w:type="dxa"/>
          </w:tcPr>
          <w:p>
            <w:pPr>
              <w:pStyle w:val="TableParagraph"/>
              <w:spacing w:line="270" w:lineRule="exact"/>
              <w:rPr>
                <w:sz w:val="22"/>
              </w:rPr>
            </w:pPr>
            <w:r>
              <w:rPr>
                <w:sz w:val="22"/>
              </w:rPr>
              <w:t>彭昌,曾宪祥,桂清文,李泽帆,左</w:t>
            </w:r>
          </w:p>
          <w:p>
            <w:pPr>
              <w:pStyle w:val="TableParagraph"/>
              <w:spacing w:line="307" w:lineRule="exact"/>
              <w:rPr>
                <w:sz w:val="22"/>
              </w:rPr>
            </w:pPr>
            <w:r>
              <w:rPr>
                <w:sz w:val="22"/>
              </w:rPr>
              <w:t>江滔</w:t>
            </w:r>
          </w:p>
        </w:tc>
        <w:tc>
          <w:tcPr>
            <w:tcW w:w="1359" w:type="dxa"/>
          </w:tcPr>
          <w:p>
            <w:pPr>
              <w:pStyle w:val="TableParagraph"/>
              <w:spacing w:line="270"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湖南农业</w:t>
            </w:r>
          </w:p>
          <w:p>
            <w:pPr>
              <w:pStyle w:val="TableParagraph"/>
              <w:spacing w:line="307" w:lineRule="exact"/>
              <w:ind w:left="106"/>
              <w:rPr>
                <w:sz w:val="22"/>
              </w:rPr>
            </w:pPr>
            <w:r>
              <w:rPr>
                <w:sz w:val="22"/>
              </w:rPr>
              <w:t>大学</w:t>
            </w:r>
          </w:p>
        </w:tc>
      </w:tr>
      <w:tr>
        <w:trPr>
          <w:trHeight w:val="594" w:hRule="atLeast"/>
        </w:trPr>
        <w:tc>
          <w:tcPr>
            <w:tcW w:w="1272" w:type="dxa"/>
          </w:tcPr>
          <w:p>
            <w:pPr>
              <w:pStyle w:val="TableParagraph"/>
              <w:spacing w:before="34"/>
              <w:ind w:left="107"/>
              <w:rPr>
                <w:sz w:val="22"/>
              </w:rPr>
            </w:pPr>
            <w:r>
              <w:rPr>
                <w:sz w:val="22"/>
              </w:rPr>
              <w:t>18B112</w:t>
            </w:r>
          </w:p>
        </w:tc>
        <w:tc>
          <w:tcPr>
            <w:tcW w:w="991" w:type="dxa"/>
          </w:tcPr>
          <w:p>
            <w:pPr>
              <w:pStyle w:val="TableParagraph"/>
              <w:spacing w:before="34"/>
              <w:ind w:left="105"/>
              <w:rPr>
                <w:sz w:val="22"/>
              </w:rPr>
            </w:pPr>
            <w:r>
              <w:rPr>
                <w:sz w:val="22"/>
              </w:rPr>
              <w:t>李华</w:t>
            </w:r>
          </w:p>
        </w:tc>
        <w:tc>
          <w:tcPr>
            <w:tcW w:w="4253" w:type="dxa"/>
          </w:tcPr>
          <w:p>
            <w:pPr>
              <w:pStyle w:val="TableParagraph"/>
              <w:spacing w:line="267" w:lineRule="exact"/>
              <w:ind w:left="107"/>
              <w:rPr>
                <w:sz w:val="22"/>
              </w:rPr>
            </w:pPr>
            <w:r>
              <w:rPr>
                <w:sz w:val="22"/>
              </w:rPr>
              <w:t>网络传播条件视阈下习近平大学生思想政</w:t>
            </w:r>
          </w:p>
          <w:p>
            <w:pPr>
              <w:pStyle w:val="TableParagraph"/>
              <w:spacing w:line="307" w:lineRule="exact"/>
              <w:ind w:left="107"/>
              <w:rPr>
                <w:sz w:val="22"/>
              </w:rPr>
            </w:pPr>
            <w:r>
              <w:rPr>
                <w:sz w:val="22"/>
              </w:rPr>
              <w:t>治教育观的研究与实践</w:t>
            </w:r>
          </w:p>
        </w:tc>
        <w:tc>
          <w:tcPr>
            <w:tcW w:w="3118" w:type="dxa"/>
          </w:tcPr>
          <w:p>
            <w:pPr>
              <w:pStyle w:val="TableParagraph"/>
              <w:spacing w:line="267" w:lineRule="exact"/>
              <w:rPr>
                <w:sz w:val="22"/>
              </w:rPr>
            </w:pPr>
            <w:r>
              <w:rPr>
                <w:sz w:val="22"/>
              </w:rPr>
              <w:t>李华,邓益成,何恩祺,解静蓉,胡</w:t>
            </w:r>
          </w:p>
          <w:p>
            <w:pPr>
              <w:pStyle w:val="TableParagraph"/>
              <w:spacing w:line="307" w:lineRule="exact"/>
              <w:rPr>
                <w:sz w:val="22"/>
              </w:rPr>
            </w:pPr>
            <w:r>
              <w:rPr>
                <w:w w:val="100"/>
                <w:sz w:val="22"/>
              </w:rPr>
              <w:t>茜</w:t>
            </w:r>
          </w:p>
        </w:tc>
        <w:tc>
          <w:tcPr>
            <w:tcW w:w="1359" w:type="dxa"/>
          </w:tcPr>
          <w:p>
            <w:pPr>
              <w:pStyle w:val="TableParagraph"/>
              <w:spacing w:line="267"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湖南农业</w:t>
            </w:r>
          </w:p>
          <w:p>
            <w:pPr>
              <w:pStyle w:val="TableParagraph"/>
              <w:spacing w:line="307" w:lineRule="exact"/>
              <w:ind w:left="106"/>
              <w:rPr>
                <w:sz w:val="22"/>
              </w:rPr>
            </w:pPr>
            <w:r>
              <w:rPr>
                <w:sz w:val="22"/>
              </w:rPr>
              <w:t>大学</w:t>
            </w:r>
          </w:p>
        </w:tc>
      </w:tr>
      <w:tr>
        <w:trPr>
          <w:trHeight w:val="597" w:hRule="atLeast"/>
        </w:trPr>
        <w:tc>
          <w:tcPr>
            <w:tcW w:w="1272" w:type="dxa"/>
          </w:tcPr>
          <w:p>
            <w:pPr>
              <w:pStyle w:val="TableParagraph"/>
              <w:spacing w:before="37"/>
              <w:ind w:left="107"/>
              <w:rPr>
                <w:sz w:val="22"/>
              </w:rPr>
            </w:pPr>
            <w:r>
              <w:rPr>
                <w:sz w:val="22"/>
              </w:rPr>
              <w:t>18B113</w:t>
            </w:r>
          </w:p>
        </w:tc>
        <w:tc>
          <w:tcPr>
            <w:tcW w:w="991" w:type="dxa"/>
          </w:tcPr>
          <w:p>
            <w:pPr>
              <w:pStyle w:val="TableParagraph"/>
              <w:spacing w:before="37"/>
              <w:ind w:left="105"/>
              <w:rPr>
                <w:sz w:val="22"/>
              </w:rPr>
            </w:pPr>
            <w:r>
              <w:rPr>
                <w:sz w:val="22"/>
              </w:rPr>
              <w:t>杨凌宸</w:t>
            </w:r>
          </w:p>
        </w:tc>
        <w:tc>
          <w:tcPr>
            <w:tcW w:w="4253" w:type="dxa"/>
          </w:tcPr>
          <w:p>
            <w:pPr>
              <w:pStyle w:val="TableParagraph"/>
              <w:spacing w:line="270" w:lineRule="exact"/>
              <w:ind w:left="107"/>
              <w:rPr>
                <w:sz w:val="22"/>
              </w:rPr>
            </w:pPr>
            <w:r>
              <w:rPr>
                <w:sz w:val="22"/>
              </w:rPr>
              <w:t>DL-硒代蛋氨酸对肉鸡原代肝细胞的抗氧</w:t>
            </w:r>
          </w:p>
          <w:p>
            <w:pPr>
              <w:pStyle w:val="TableParagraph"/>
              <w:spacing w:line="308" w:lineRule="exact"/>
              <w:ind w:left="107"/>
              <w:rPr>
                <w:sz w:val="22"/>
              </w:rPr>
            </w:pPr>
            <w:r>
              <w:rPr>
                <w:sz w:val="22"/>
              </w:rPr>
              <w:t>化作用及其机理研究</w:t>
            </w:r>
          </w:p>
        </w:tc>
        <w:tc>
          <w:tcPr>
            <w:tcW w:w="3118" w:type="dxa"/>
          </w:tcPr>
          <w:p>
            <w:pPr>
              <w:pStyle w:val="TableParagraph"/>
              <w:spacing w:before="37"/>
              <w:rPr>
                <w:sz w:val="22"/>
              </w:rPr>
            </w:pPr>
            <w:r>
              <w:rPr>
                <w:sz w:val="22"/>
              </w:rPr>
              <w:t>杨凌宸,王爱兵,屠迪,胡意,谭磊</w:t>
            </w:r>
          </w:p>
        </w:tc>
        <w:tc>
          <w:tcPr>
            <w:tcW w:w="1359" w:type="dxa"/>
          </w:tcPr>
          <w:p>
            <w:pPr>
              <w:pStyle w:val="TableParagraph"/>
              <w:spacing w:line="270" w:lineRule="exact"/>
              <w:rPr>
                <w:sz w:val="22"/>
              </w:rPr>
            </w:pPr>
            <w:r>
              <w:rPr>
                <w:sz w:val="22"/>
              </w:rPr>
              <w:t>优秀青年项</w:t>
            </w:r>
          </w:p>
          <w:p>
            <w:pPr>
              <w:pStyle w:val="TableParagraph"/>
              <w:spacing w:line="308" w:lineRule="exact"/>
              <w:rPr>
                <w:sz w:val="22"/>
              </w:rPr>
            </w:pPr>
            <w:r>
              <w:rPr>
                <w:w w:val="100"/>
                <w:sz w:val="22"/>
              </w:rPr>
              <w:t>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湖南农业</w:t>
            </w:r>
          </w:p>
          <w:p>
            <w:pPr>
              <w:pStyle w:val="TableParagraph"/>
              <w:spacing w:line="308" w:lineRule="exact"/>
              <w:ind w:left="106"/>
              <w:rPr>
                <w:sz w:val="22"/>
              </w:rPr>
            </w:pPr>
            <w:r>
              <w:rPr>
                <w:sz w:val="22"/>
              </w:rPr>
              <w:t>大学</w:t>
            </w:r>
          </w:p>
        </w:tc>
      </w:tr>
      <w:tr>
        <w:trPr>
          <w:trHeight w:val="594" w:hRule="atLeast"/>
        </w:trPr>
        <w:tc>
          <w:tcPr>
            <w:tcW w:w="1272" w:type="dxa"/>
          </w:tcPr>
          <w:p>
            <w:pPr>
              <w:pStyle w:val="TableParagraph"/>
              <w:spacing w:before="34"/>
              <w:ind w:left="107"/>
              <w:rPr>
                <w:sz w:val="22"/>
              </w:rPr>
            </w:pPr>
            <w:r>
              <w:rPr>
                <w:sz w:val="22"/>
              </w:rPr>
              <w:t>18B114</w:t>
            </w:r>
          </w:p>
        </w:tc>
        <w:tc>
          <w:tcPr>
            <w:tcW w:w="991" w:type="dxa"/>
          </w:tcPr>
          <w:p>
            <w:pPr>
              <w:pStyle w:val="TableParagraph"/>
              <w:spacing w:before="34"/>
              <w:ind w:left="105"/>
              <w:rPr>
                <w:sz w:val="22"/>
              </w:rPr>
            </w:pPr>
            <w:r>
              <w:rPr>
                <w:sz w:val="22"/>
              </w:rPr>
              <w:t>徐倩</w:t>
            </w:r>
          </w:p>
        </w:tc>
        <w:tc>
          <w:tcPr>
            <w:tcW w:w="4253" w:type="dxa"/>
          </w:tcPr>
          <w:p>
            <w:pPr>
              <w:pStyle w:val="TableParagraph"/>
              <w:spacing w:line="267" w:lineRule="exact"/>
              <w:ind w:left="107"/>
              <w:rPr>
                <w:sz w:val="22"/>
              </w:rPr>
            </w:pPr>
            <w:r>
              <w:rPr>
                <w:sz w:val="22"/>
              </w:rPr>
              <w:t>FaXTH3 基因调控苇状羊茅叶片伸长的分</w:t>
            </w:r>
          </w:p>
          <w:p>
            <w:pPr>
              <w:pStyle w:val="TableParagraph"/>
              <w:spacing w:line="307" w:lineRule="exact"/>
              <w:ind w:left="107"/>
              <w:rPr>
                <w:sz w:val="22"/>
              </w:rPr>
            </w:pPr>
            <w:r>
              <w:rPr>
                <w:sz w:val="22"/>
              </w:rPr>
              <w:t>子机制</w:t>
            </w:r>
          </w:p>
        </w:tc>
        <w:tc>
          <w:tcPr>
            <w:tcW w:w="3118" w:type="dxa"/>
          </w:tcPr>
          <w:p>
            <w:pPr>
              <w:pStyle w:val="TableParagraph"/>
              <w:spacing w:before="34"/>
              <w:rPr>
                <w:sz w:val="22"/>
              </w:rPr>
            </w:pPr>
            <w:r>
              <w:rPr>
                <w:sz w:val="22"/>
              </w:rPr>
              <w:t>徐倩,张强,李丹竹,向佐湘</w:t>
            </w:r>
          </w:p>
        </w:tc>
        <w:tc>
          <w:tcPr>
            <w:tcW w:w="1359" w:type="dxa"/>
          </w:tcPr>
          <w:p>
            <w:pPr>
              <w:pStyle w:val="TableParagraph"/>
              <w:spacing w:line="267"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湖南农业</w:t>
            </w:r>
          </w:p>
          <w:p>
            <w:pPr>
              <w:pStyle w:val="TableParagraph"/>
              <w:spacing w:line="307" w:lineRule="exact"/>
              <w:ind w:left="106"/>
              <w:rPr>
                <w:sz w:val="22"/>
              </w:rPr>
            </w:pPr>
            <w:r>
              <w:rPr>
                <w:sz w:val="22"/>
              </w:rPr>
              <w:t>大学</w:t>
            </w:r>
          </w:p>
        </w:tc>
      </w:tr>
      <w:tr>
        <w:trPr>
          <w:trHeight w:val="597" w:hRule="atLeast"/>
        </w:trPr>
        <w:tc>
          <w:tcPr>
            <w:tcW w:w="1272" w:type="dxa"/>
          </w:tcPr>
          <w:p>
            <w:pPr>
              <w:pStyle w:val="TableParagraph"/>
              <w:spacing w:before="36"/>
              <w:ind w:left="107"/>
              <w:rPr>
                <w:sz w:val="22"/>
              </w:rPr>
            </w:pPr>
            <w:r>
              <w:rPr>
                <w:sz w:val="22"/>
              </w:rPr>
              <w:t>18B115</w:t>
            </w:r>
          </w:p>
        </w:tc>
        <w:tc>
          <w:tcPr>
            <w:tcW w:w="991" w:type="dxa"/>
          </w:tcPr>
          <w:p>
            <w:pPr>
              <w:pStyle w:val="TableParagraph"/>
              <w:spacing w:before="36"/>
              <w:ind w:left="105"/>
              <w:rPr>
                <w:sz w:val="22"/>
              </w:rPr>
            </w:pPr>
            <w:r>
              <w:rPr>
                <w:sz w:val="22"/>
              </w:rPr>
              <w:t>张亚</w:t>
            </w:r>
          </w:p>
        </w:tc>
        <w:tc>
          <w:tcPr>
            <w:tcW w:w="4253" w:type="dxa"/>
          </w:tcPr>
          <w:p>
            <w:pPr>
              <w:pStyle w:val="TableParagraph"/>
              <w:spacing w:line="270" w:lineRule="exact"/>
              <w:ind w:left="107"/>
              <w:rPr>
                <w:sz w:val="22"/>
              </w:rPr>
            </w:pPr>
            <w:r>
              <w:rPr>
                <w:sz w:val="22"/>
              </w:rPr>
              <w:t>草莓灰霉病新型高效生防菌 ZY86 抑菌活</w:t>
            </w:r>
          </w:p>
          <w:p>
            <w:pPr>
              <w:pStyle w:val="TableParagraph"/>
              <w:spacing w:line="307" w:lineRule="exact"/>
              <w:ind w:left="107"/>
              <w:rPr>
                <w:sz w:val="22"/>
              </w:rPr>
            </w:pPr>
            <w:r>
              <w:rPr>
                <w:sz w:val="22"/>
              </w:rPr>
              <w:t>性成分的分离、鉴定及分子作用机制研究</w:t>
            </w:r>
          </w:p>
        </w:tc>
        <w:tc>
          <w:tcPr>
            <w:tcW w:w="3118" w:type="dxa"/>
          </w:tcPr>
          <w:p>
            <w:pPr>
              <w:pStyle w:val="TableParagraph"/>
              <w:spacing w:line="270" w:lineRule="exact"/>
              <w:rPr>
                <w:sz w:val="22"/>
              </w:rPr>
            </w:pPr>
            <w:r>
              <w:rPr>
                <w:sz w:val="22"/>
              </w:rPr>
              <w:t>张亚,刘一平,刘青,张小艳,王威,</w:t>
            </w:r>
          </w:p>
          <w:p>
            <w:pPr>
              <w:pStyle w:val="TableParagraph"/>
              <w:spacing w:line="307" w:lineRule="exact"/>
              <w:rPr>
                <w:sz w:val="22"/>
              </w:rPr>
            </w:pPr>
            <w:r>
              <w:rPr>
                <w:sz w:val="22"/>
              </w:rPr>
              <w:t>王一明</w:t>
            </w:r>
          </w:p>
        </w:tc>
        <w:tc>
          <w:tcPr>
            <w:tcW w:w="1359" w:type="dxa"/>
          </w:tcPr>
          <w:p>
            <w:pPr>
              <w:pStyle w:val="TableParagraph"/>
              <w:spacing w:line="270"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湖南农业</w:t>
            </w:r>
          </w:p>
          <w:p>
            <w:pPr>
              <w:pStyle w:val="TableParagraph"/>
              <w:spacing w:line="307" w:lineRule="exact"/>
              <w:ind w:left="106"/>
              <w:rPr>
                <w:sz w:val="22"/>
              </w:rPr>
            </w:pPr>
            <w:r>
              <w:rPr>
                <w:sz w:val="22"/>
              </w:rPr>
              <w:t>大学</w:t>
            </w:r>
          </w:p>
        </w:tc>
      </w:tr>
      <w:tr>
        <w:trPr>
          <w:trHeight w:val="594" w:hRule="atLeast"/>
        </w:trPr>
        <w:tc>
          <w:tcPr>
            <w:tcW w:w="1272" w:type="dxa"/>
          </w:tcPr>
          <w:p>
            <w:pPr>
              <w:pStyle w:val="TableParagraph"/>
              <w:spacing w:before="34"/>
              <w:ind w:left="107"/>
              <w:rPr>
                <w:sz w:val="22"/>
              </w:rPr>
            </w:pPr>
            <w:r>
              <w:rPr>
                <w:sz w:val="22"/>
              </w:rPr>
              <w:t>18B116</w:t>
            </w:r>
          </w:p>
        </w:tc>
        <w:tc>
          <w:tcPr>
            <w:tcW w:w="991" w:type="dxa"/>
          </w:tcPr>
          <w:p>
            <w:pPr>
              <w:pStyle w:val="TableParagraph"/>
              <w:spacing w:before="34"/>
              <w:ind w:left="105"/>
              <w:rPr>
                <w:sz w:val="22"/>
              </w:rPr>
            </w:pPr>
            <w:r>
              <w:rPr>
                <w:sz w:val="22"/>
              </w:rPr>
              <w:t>肖亮</w:t>
            </w:r>
          </w:p>
        </w:tc>
        <w:tc>
          <w:tcPr>
            <w:tcW w:w="4253" w:type="dxa"/>
          </w:tcPr>
          <w:p>
            <w:pPr>
              <w:pStyle w:val="TableParagraph"/>
              <w:spacing w:line="267" w:lineRule="exact"/>
              <w:ind w:left="107"/>
              <w:rPr>
                <w:sz w:val="22"/>
              </w:rPr>
            </w:pPr>
            <w:r>
              <w:rPr>
                <w:sz w:val="22"/>
              </w:rPr>
              <w:t>芒属植物能源利用价值评价标准体系的构</w:t>
            </w:r>
          </w:p>
          <w:p>
            <w:pPr>
              <w:pStyle w:val="TableParagraph"/>
              <w:spacing w:line="307" w:lineRule="exact"/>
              <w:ind w:left="107"/>
              <w:rPr>
                <w:sz w:val="22"/>
              </w:rPr>
            </w:pPr>
            <w:r>
              <w:rPr>
                <w:w w:val="100"/>
                <w:sz w:val="22"/>
              </w:rPr>
              <w:t>建</w:t>
            </w:r>
          </w:p>
        </w:tc>
        <w:tc>
          <w:tcPr>
            <w:tcW w:w="3118" w:type="dxa"/>
          </w:tcPr>
          <w:p>
            <w:pPr>
              <w:pStyle w:val="TableParagraph"/>
              <w:spacing w:before="34"/>
              <w:rPr>
                <w:sz w:val="22"/>
              </w:rPr>
            </w:pPr>
            <w:r>
              <w:rPr>
                <w:sz w:val="22"/>
              </w:rPr>
              <w:t>肖亮,黄红梅,项伟,田美虹</w:t>
            </w:r>
          </w:p>
        </w:tc>
        <w:tc>
          <w:tcPr>
            <w:tcW w:w="1359" w:type="dxa"/>
          </w:tcPr>
          <w:p>
            <w:pPr>
              <w:pStyle w:val="TableParagraph"/>
              <w:spacing w:line="267"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湖南农业</w:t>
            </w:r>
          </w:p>
          <w:p>
            <w:pPr>
              <w:pStyle w:val="TableParagraph"/>
              <w:spacing w:line="307" w:lineRule="exact"/>
              <w:ind w:left="106"/>
              <w:rPr>
                <w:sz w:val="22"/>
              </w:rPr>
            </w:pPr>
            <w:r>
              <w:rPr>
                <w:sz w:val="22"/>
              </w:rPr>
              <w:t>大学</w:t>
            </w:r>
          </w:p>
        </w:tc>
      </w:tr>
      <w:tr>
        <w:trPr>
          <w:trHeight w:val="597" w:hRule="atLeast"/>
        </w:trPr>
        <w:tc>
          <w:tcPr>
            <w:tcW w:w="1272" w:type="dxa"/>
          </w:tcPr>
          <w:p>
            <w:pPr>
              <w:pStyle w:val="TableParagraph"/>
              <w:spacing w:before="37"/>
              <w:ind w:left="107"/>
              <w:rPr>
                <w:sz w:val="22"/>
              </w:rPr>
            </w:pPr>
            <w:r>
              <w:rPr>
                <w:sz w:val="22"/>
              </w:rPr>
              <w:t>18B117</w:t>
            </w:r>
          </w:p>
        </w:tc>
        <w:tc>
          <w:tcPr>
            <w:tcW w:w="991" w:type="dxa"/>
          </w:tcPr>
          <w:p>
            <w:pPr>
              <w:pStyle w:val="TableParagraph"/>
              <w:spacing w:before="37"/>
              <w:ind w:left="105"/>
              <w:rPr>
                <w:sz w:val="22"/>
              </w:rPr>
            </w:pPr>
            <w:r>
              <w:rPr>
                <w:sz w:val="22"/>
              </w:rPr>
              <w:t>黄成</w:t>
            </w:r>
          </w:p>
        </w:tc>
        <w:tc>
          <w:tcPr>
            <w:tcW w:w="4253" w:type="dxa"/>
          </w:tcPr>
          <w:p>
            <w:pPr>
              <w:pStyle w:val="TableParagraph"/>
              <w:spacing w:line="270" w:lineRule="exact"/>
              <w:ind w:left="107"/>
              <w:rPr>
                <w:sz w:val="22"/>
              </w:rPr>
            </w:pPr>
            <w:r>
              <w:rPr>
                <w:sz w:val="22"/>
              </w:rPr>
              <w:t>玉米花期耐高温热害 QTL 定位及优良等位</w:t>
            </w:r>
          </w:p>
          <w:p>
            <w:pPr>
              <w:pStyle w:val="TableParagraph"/>
              <w:spacing w:line="307" w:lineRule="exact"/>
              <w:ind w:left="107"/>
              <w:rPr>
                <w:sz w:val="22"/>
              </w:rPr>
            </w:pPr>
            <w:r>
              <w:rPr>
                <w:sz w:val="22"/>
              </w:rPr>
              <w:t>基因发掘与利用</w:t>
            </w:r>
          </w:p>
        </w:tc>
        <w:tc>
          <w:tcPr>
            <w:tcW w:w="3118" w:type="dxa"/>
          </w:tcPr>
          <w:p>
            <w:pPr>
              <w:pStyle w:val="TableParagraph"/>
              <w:spacing w:before="37"/>
              <w:rPr>
                <w:sz w:val="22"/>
              </w:rPr>
            </w:pPr>
            <w:r>
              <w:rPr>
                <w:sz w:val="22"/>
              </w:rPr>
              <w:t>黄成,罗水清,肖仁杰,胡锦祥</w:t>
            </w:r>
          </w:p>
        </w:tc>
        <w:tc>
          <w:tcPr>
            <w:tcW w:w="1359" w:type="dxa"/>
          </w:tcPr>
          <w:p>
            <w:pPr>
              <w:pStyle w:val="TableParagraph"/>
              <w:spacing w:line="270"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湖南农业</w:t>
            </w:r>
          </w:p>
          <w:p>
            <w:pPr>
              <w:pStyle w:val="TableParagraph"/>
              <w:spacing w:line="307" w:lineRule="exact"/>
              <w:ind w:left="106"/>
              <w:rPr>
                <w:sz w:val="22"/>
              </w:rPr>
            </w:pPr>
            <w:r>
              <w:rPr>
                <w:sz w:val="22"/>
              </w:rPr>
              <w:t>大学</w:t>
            </w:r>
          </w:p>
        </w:tc>
      </w:tr>
      <w:tr>
        <w:trPr>
          <w:trHeight w:val="594" w:hRule="atLeast"/>
        </w:trPr>
        <w:tc>
          <w:tcPr>
            <w:tcW w:w="1272" w:type="dxa"/>
          </w:tcPr>
          <w:p>
            <w:pPr>
              <w:pStyle w:val="TableParagraph"/>
              <w:spacing w:before="34"/>
              <w:ind w:left="107"/>
              <w:rPr>
                <w:sz w:val="22"/>
              </w:rPr>
            </w:pPr>
            <w:r>
              <w:rPr>
                <w:sz w:val="22"/>
              </w:rPr>
              <w:t>18B118</w:t>
            </w:r>
          </w:p>
        </w:tc>
        <w:tc>
          <w:tcPr>
            <w:tcW w:w="991" w:type="dxa"/>
          </w:tcPr>
          <w:p>
            <w:pPr>
              <w:pStyle w:val="TableParagraph"/>
              <w:spacing w:before="34"/>
              <w:ind w:left="105"/>
              <w:rPr>
                <w:sz w:val="22"/>
              </w:rPr>
            </w:pPr>
            <w:r>
              <w:rPr>
                <w:sz w:val="22"/>
              </w:rPr>
              <w:t>李跑</w:t>
            </w:r>
          </w:p>
        </w:tc>
        <w:tc>
          <w:tcPr>
            <w:tcW w:w="4253" w:type="dxa"/>
          </w:tcPr>
          <w:p>
            <w:pPr>
              <w:pStyle w:val="TableParagraph"/>
              <w:spacing w:line="267" w:lineRule="exact"/>
              <w:ind w:left="107"/>
              <w:rPr>
                <w:sz w:val="22"/>
              </w:rPr>
            </w:pPr>
            <w:r>
              <w:rPr>
                <w:sz w:val="22"/>
              </w:rPr>
              <w:t>柑橘品质便携式近红外光谱仪快速无损检</w:t>
            </w:r>
          </w:p>
          <w:p>
            <w:pPr>
              <w:pStyle w:val="TableParagraph"/>
              <w:spacing w:line="307" w:lineRule="exact"/>
              <w:ind w:left="107"/>
              <w:rPr>
                <w:sz w:val="22"/>
              </w:rPr>
            </w:pPr>
            <w:r>
              <w:rPr>
                <w:sz w:val="22"/>
              </w:rPr>
              <w:t>测中的化学计量学新方法</w:t>
            </w:r>
          </w:p>
        </w:tc>
        <w:tc>
          <w:tcPr>
            <w:tcW w:w="3118" w:type="dxa"/>
          </w:tcPr>
          <w:p>
            <w:pPr>
              <w:pStyle w:val="TableParagraph"/>
              <w:spacing w:before="34"/>
              <w:rPr>
                <w:sz w:val="22"/>
              </w:rPr>
            </w:pPr>
            <w:r>
              <w:rPr>
                <w:sz w:val="22"/>
              </w:rPr>
              <w:t>李跑,王蓉蓉,李尚科,杨清华</w:t>
            </w:r>
          </w:p>
        </w:tc>
        <w:tc>
          <w:tcPr>
            <w:tcW w:w="1359" w:type="dxa"/>
          </w:tcPr>
          <w:p>
            <w:pPr>
              <w:pStyle w:val="TableParagraph"/>
              <w:spacing w:line="267"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湖南农业</w:t>
            </w:r>
          </w:p>
          <w:p>
            <w:pPr>
              <w:pStyle w:val="TableParagraph"/>
              <w:spacing w:line="307" w:lineRule="exact"/>
              <w:ind w:left="106"/>
              <w:rPr>
                <w:sz w:val="22"/>
              </w:rPr>
            </w:pPr>
            <w:r>
              <w:rPr>
                <w:sz w:val="22"/>
              </w:rPr>
              <w:t>大学</w:t>
            </w:r>
          </w:p>
        </w:tc>
      </w:tr>
      <w:tr>
        <w:trPr>
          <w:trHeight w:val="597" w:hRule="atLeast"/>
        </w:trPr>
        <w:tc>
          <w:tcPr>
            <w:tcW w:w="1272" w:type="dxa"/>
          </w:tcPr>
          <w:p>
            <w:pPr>
              <w:pStyle w:val="TableParagraph"/>
              <w:spacing w:before="36"/>
              <w:ind w:left="107"/>
              <w:rPr>
                <w:sz w:val="22"/>
              </w:rPr>
            </w:pPr>
            <w:r>
              <w:rPr>
                <w:sz w:val="22"/>
              </w:rPr>
              <w:t>18B119</w:t>
            </w:r>
          </w:p>
        </w:tc>
        <w:tc>
          <w:tcPr>
            <w:tcW w:w="991" w:type="dxa"/>
          </w:tcPr>
          <w:p>
            <w:pPr>
              <w:pStyle w:val="TableParagraph"/>
              <w:spacing w:before="36"/>
              <w:ind w:left="105"/>
              <w:rPr>
                <w:sz w:val="22"/>
              </w:rPr>
            </w:pPr>
            <w:r>
              <w:rPr>
                <w:sz w:val="22"/>
              </w:rPr>
              <w:t>唐勇</w:t>
            </w:r>
          </w:p>
        </w:tc>
        <w:tc>
          <w:tcPr>
            <w:tcW w:w="4253" w:type="dxa"/>
          </w:tcPr>
          <w:p>
            <w:pPr>
              <w:pStyle w:val="TableParagraph"/>
              <w:spacing w:line="270" w:lineRule="exact"/>
              <w:ind w:left="107"/>
              <w:rPr>
                <w:sz w:val="22"/>
              </w:rPr>
            </w:pPr>
            <w:r>
              <w:rPr>
                <w:sz w:val="22"/>
              </w:rPr>
              <w:t>湘西民族地区民间手工技艺的生态化传承</w:t>
            </w:r>
          </w:p>
          <w:p>
            <w:pPr>
              <w:pStyle w:val="TableParagraph"/>
              <w:spacing w:line="307" w:lineRule="exact"/>
              <w:ind w:left="107"/>
              <w:rPr>
                <w:sz w:val="22"/>
              </w:rPr>
            </w:pPr>
            <w:r>
              <w:rPr>
                <w:sz w:val="22"/>
              </w:rPr>
              <w:t>与发展研究</w:t>
            </w:r>
          </w:p>
        </w:tc>
        <w:tc>
          <w:tcPr>
            <w:tcW w:w="3118" w:type="dxa"/>
          </w:tcPr>
          <w:p>
            <w:pPr>
              <w:pStyle w:val="TableParagraph"/>
              <w:spacing w:before="36"/>
              <w:rPr>
                <w:sz w:val="22"/>
              </w:rPr>
            </w:pPr>
            <w:r>
              <w:rPr>
                <w:sz w:val="22"/>
              </w:rPr>
              <w:t>唐勇,黄喆,易冠男,谭卉</w:t>
            </w:r>
          </w:p>
        </w:tc>
        <w:tc>
          <w:tcPr>
            <w:tcW w:w="1359" w:type="dxa"/>
          </w:tcPr>
          <w:p>
            <w:pPr>
              <w:pStyle w:val="TableParagraph"/>
              <w:spacing w:line="270"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湖南农业</w:t>
            </w:r>
          </w:p>
          <w:p>
            <w:pPr>
              <w:pStyle w:val="TableParagraph"/>
              <w:spacing w:line="307" w:lineRule="exact"/>
              <w:ind w:left="106"/>
              <w:rPr>
                <w:sz w:val="22"/>
              </w:rPr>
            </w:pPr>
            <w:r>
              <w:rPr>
                <w:sz w:val="22"/>
              </w:rPr>
              <w:t>大学</w:t>
            </w:r>
          </w:p>
        </w:tc>
      </w:tr>
    </w:tbl>
    <w:p>
      <w:pPr>
        <w:spacing w:after="0" w:line="307" w:lineRule="exact"/>
        <w:rPr>
          <w:sz w:val="22"/>
        </w:rPr>
        <w:sectPr>
          <w:pgSz w:w="16840" w:h="11910" w:orient="landscape"/>
          <w:pgMar w:header="0" w:footer="1138" w:top="1100" w:bottom="1320" w:left="1640" w:right="1520"/>
        </w:sectPr>
      </w:pPr>
    </w:p>
    <w:p>
      <w:pPr>
        <w:pStyle w:val="BodyText"/>
        <w:rPr>
          <w:rFonts w:ascii="Times New Roman"/>
          <w:sz w:val="20"/>
        </w:rPr>
      </w:pPr>
    </w:p>
    <w:p>
      <w:pPr>
        <w:pStyle w:val="BodyText"/>
        <w:spacing w:before="11"/>
        <w:rPr>
          <w:rFonts w:ascii="Times New Roman"/>
          <w:sz w:val="16"/>
        </w:r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2"/>
        <w:gridCol w:w="991"/>
        <w:gridCol w:w="4253"/>
        <w:gridCol w:w="3118"/>
        <w:gridCol w:w="1359"/>
        <w:gridCol w:w="1195"/>
        <w:gridCol w:w="1274"/>
      </w:tblGrid>
      <w:tr>
        <w:trPr>
          <w:trHeight w:val="621" w:hRule="atLeast"/>
        </w:trPr>
        <w:tc>
          <w:tcPr>
            <w:tcW w:w="1272" w:type="dxa"/>
          </w:tcPr>
          <w:p>
            <w:pPr>
              <w:pStyle w:val="TableParagraph"/>
              <w:spacing w:before="43"/>
              <w:ind w:left="155"/>
              <w:rPr>
                <w:rFonts w:ascii="Noto Sans Mono CJK JP Regular" w:eastAsia="Noto Sans Mono CJK JP Regular" w:hint="eastAsia"/>
                <w:sz w:val="24"/>
              </w:rPr>
            </w:pPr>
            <w:r>
              <w:rPr>
                <w:rFonts w:ascii="Noto Sans Mono CJK JP Regular" w:eastAsia="Noto Sans Mono CJK JP Regular" w:hint="eastAsia"/>
                <w:sz w:val="24"/>
              </w:rPr>
              <w:t>项目编号</w:t>
            </w:r>
          </w:p>
        </w:tc>
        <w:tc>
          <w:tcPr>
            <w:tcW w:w="991" w:type="dxa"/>
          </w:tcPr>
          <w:p>
            <w:pPr>
              <w:pStyle w:val="TableParagraph"/>
              <w:spacing w:line="296" w:lineRule="exact"/>
              <w:ind w:left="134"/>
              <w:rPr>
                <w:rFonts w:ascii="Noto Sans Mono CJK JP Regular" w:eastAsia="Noto Sans Mono CJK JP Regular" w:hint="eastAsia"/>
                <w:sz w:val="24"/>
              </w:rPr>
            </w:pPr>
            <w:r>
              <w:rPr>
                <w:rFonts w:ascii="Noto Sans Mono CJK JP Regular" w:eastAsia="Noto Sans Mono CJK JP Regular" w:hint="eastAsia"/>
                <w:sz w:val="24"/>
              </w:rPr>
              <w:t>项  目</w:t>
            </w:r>
          </w:p>
          <w:p>
            <w:pPr>
              <w:pStyle w:val="TableParagraph"/>
              <w:spacing w:line="305" w:lineRule="exact"/>
              <w:ind w:left="134"/>
              <w:rPr>
                <w:rFonts w:ascii="Noto Sans Mono CJK JP Regular" w:eastAsia="Noto Sans Mono CJK JP Regular" w:hint="eastAsia"/>
                <w:sz w:val="24"/>
              </w:rPr>
            </w:pPr>
            <w:r>
              <w:rPr>
                <w:rFonts w:ascii="Noto Sans Mono CJK JP Regular" w:eastAsia="Noto Sans Mono CJK JP Regular" w:hint="eastAsia"/>
                <w:sz w:val="24"/>
              </w:rPr>
              <w:t>负责人</w:t>
            </w:r>
          </w:p>
        </w:tc>
        <w:tc>
          <w:tcPr>
            <w:tcW w:w="4253" w:type="dxa"/>
          </w:tcPr>
          <w:p>
            <w:pPr>
              <w:pStyle w:val="TableParagraph"/>
              <w:spacing w:before="43"/>
              <w:ind w:left="90" w:right="80"/>
              <w:jc w:val="center"/>
              <w:rPr>
                <w:rFonts w:ascii="Noto Sans Mono CJK JP Regular" w:eastAsia="Noto Sans Mono CJK JP Regular" w:hint="eastAsia"/>
                <w:sz w:val="24"/>
              </w:rPr>
            </w:pPr>
            <w:r>
              <w:rPr>
                <w:rFonts w:ascii="Noto Sans Mono CJK JP Regular" w:eastAsia="Noto Sans Mono CJK JP Regular" w:hint="eastAsia"/>
                <w:sz w:val="24"/>
              </w:rPr>
              <w:t>项目名称</w:t>
            </w:r>
          </w:p>
        </w:tc>
        <w:tc>
          <w:tcPr>
            <w:tcW w:w="3118" w:type="dxa"/>
          </w:tcPr>
          <w:p>
            <w:pPr>
              <w:pStyle w:val="TableParagraph"/>
              <w:spacing w:before="43"/>
              <w:ind w:left="58" w:right="50"/>
              <w:jc w:val="center"/>
              <w:rPr>
                <w:rFonts w:ascii="Noto Sans Mono CJK JP Regular" w:eastAsia="Noto Sans Mono CJK JP Regular" w:hint="eastAsia"/>
                <w:sz w:val="24"/>
              </w:rPr>
            </w:pPr>
            <w:r>
              <w:rPr>
                <w:rFonts w:ascii="Noto Sans Mono CJK JP Regular" w:eastAsia="Noto Sans Mono CJK JP Regular" w:hint="eastAsia"/>
                <w:sz w:val="24"/>
              </w:rPr>
              <w:t>参与人员</w:t>
            </w:r>
          </w:p>
        </w:tc>
        <w:tc>
          <w:tcPr>
            <w:tcW w:w="1359" w:type="dxa"/>
          </w:tcPr>
          <w:p>
            <w:pPr>
              <w:pStyle w:val="TableParagraph"/>
              <w:spacing w:before="43"/>
              <w:ind w:left="199"/>
              <w:rPr>
                <w:rFonts w:ascii="Noto Sans Mono CJK JP Regular" w:eastAsia="Noto Sans Mono CJK JP Regular" w:hint="eastAsia"/>
                <w:sz w:val="24"/>
              </w:rPr>
            </w:pPr>
            <w:r>
              <w:rPr>
                <w:rFonts w:ascii="Noto Sans Mono CJK JP Regular" w:eastAsia="Noto Sans Mono CJK JP Regular" w:hint="eastAsia"/>
                <w:sz w:val="24"/>
              </w:rPr>
              <w:t>项目类型</w:t>
            </w:r>
          </w:p>
        </w:tc>
        <w:tc>
          <w:tcPr>
            <w:tcW w:w="1195" w:type="dxa"/>
          </w:tcPr>
          <w:p>
            <w:pPr>
              <w:pStyle w:val="TableParagraph"/>
              <w:spacing w:before="43"/>
              <w:ind w:left="115"/>
              <w:rPr>
                <w:rFonts w:ascii="Noto Sans Mono CJK JP Regular" w:eastAsia="Noto Sans Mono CJK JP Regular" w:hint="eastAsia"/>
                <w:sz w:val="24"/>
              </w:rPr>
            </w:pPr>
            <w:r>
              <w:rPr>
                <w:rFonts w:ascii="Noto Sans Mono CJK JP Regular" w:eastAsia="Noto Sans Mono CJK JP Regular" w:hint="eastAsia"/>
                <w:sz w:val="24"/>
              </w:rPr>
              <w:t>所属类别</w:t>
            </w:r>
          </w:p>
        </w:tc>
        <w:tc>
          <w:tcPr>
            <w:tcW w:w="1274" w:type="dxa"/>
          </w:tcPr>
          <w:p>
            <w:pPr>
              <w:pStyle w:val="TableParagraph"/>
              <w:spacing w:before="43"/>
              <w:ind w:left="156"/>
              <w:rPr>
                <w:rFonts w:ascii="Noto Sans Mono CJK JP Regular" w:eastAsia="Noto Sans Mono CJK JP Regular" w:hint="eastAsia"/>
                <w:sz w:val="24"/>
              </w:rPr>
            </w:pPr>
            <w:r>
              <w:rPr>
                <w:rFonts w:ascii="Noto Sans Mono CJK JP Regular" w:eastAsia="Noto Sans Mono CJK JP Regular" w:hint="eastAsia"/>
                <w:sz w:val="24"/>
              </w:rPr>
              <w:t>所属学校</w:t>
            </w:r>
          </w:p>
        </w:tc>
      </w:tr>
      <w:tr>
        <w:trPr>
          <w:trHeight w:val="597" w:hRule="atLeast"/>
        </w:trPr>
        <w:tc>
          <w:tcPr>
            <w:tcW w:w="1272" w:type="dxa"/>
          </w:tcPr>
          <w:p>
            <w:pPr>
              <w:pStyle w:val="TableParagraph"/>
              <w:spacing w:before="36"/>
              <w:ind w:left="107"/>
              <w:rPr>
                <w:sz w:val="22"/>
              </w:rPr>
            </w:pPr>
            <w:r>
              <w:rPr>
                <w:sz w:val="22"/>
              </w:rPr>
              <w:t>18B120</w:t>
            </w:r>
          </w:p>
        </w:tc>
        <w:tc>
          <w:tcPr>
            <w:tcW w:w="991" w:type="dxa"/>
          </w:tcPr>
          <w:p>
            <w:pPr>
              <w:pStyle w:val="TableParagraph"/>
              <w:spacing w:before="36"/>
              <w:ind w:left="105"/>
              <w:rPr>
                <w:sz w:val="22"/>
              </w:rPr>
            </w:pPr>
            <w:r>
              <w:rPr>
                <w:sz w:val="22"/>
              </w:rPr>
              <w:t>杜辉辉</w:t>
            </w:r>
          </w:p>
        </w:tc>
        <w:tc>
          <w:tcPr>
            <w:tcW w:w="4253" w:type="dxa"/>
          </w:tcPr>
          <w:p>
            <w:pPr>
              <w:pStyle w:val="TableParagraph"/>
              <w:spacing w:line="270" w:lineRule="exact"/>
              <w:ind w:left="107"/>
              <w:rPr>
                <w:sz w:val="22"/>
              </w:rPr>
            </w:pPr>
            <w:r>
              <w:rPr>
                <w:sz w:val="22"/>
              </w:rPr>
              <w:t>环洞庭湖区农田土壤重金属和抗生素固定</w:t>
            </w:r>
          </w:p>
          <w:p>
            <w:pPr>
              <w:pStyle w:val="TableParagraph"/>
              <w:spacing w:line="307" w:lineRule="exact"/>
              <w:ind w:left="107"/>
              <w:rPr>
                <w:sz w:val="22"/>
              </w:rPr>
            </w:pPr>
            <w:r>
              <w:rPr>
                <w:sz w:val="22"/>
              </w:rPr>
              <w:t>机制研究</w:t>
            </w:r>
          </w:p>
        </w:tc>
        <w:tc>
          <w:tcPr>
            <w:tcW w:w="3118" w:type="dxa"/>
          </w:tcPr>
          <w:p>
            <w:pPr>
              <w:pStyle w:val="TableParagraph"/>
              <w:spacing w:line="270" w:lineRule="exact"/>
              <w:rPr>
                <w:sz w:val="22"/>
              </w:rPr>
            </w:pPr>
            <w:r>
              <w:rPr>
                <w:sz w:val="22"/>
              </w:rPr>
              <w:t>杜辉辉,杨远,欧阳凯,杨蕊嘉,陶</w:t>
            </w:r>
          </w:p>
          <w:p>
            <w:pPr>
              <w:pStyle w:val="TableParagraph"/>
              <w:spacing w:line="307" w:lineRule="exact"/>
              <w:rPr>
                <w:sz w:val="22"/>
              </w:rPr>
            </w:pPr>
            <w:r>
              <w:rPr>
                <w:w w:val="100"/>
                <w:sz w:val="22"/>
              </w:rPr>
              <w:t>洁</w:t>
            </w:r>
          </w:p>
        </w:tc>
        <w:tc>
          <w:tcPr>
            <w:tcW w:w="1359" w:type="dxa"/>
          </w:tcPr>
          <w:p>
            <w:pPr>
              <w:pStyle w:val="TableParagraph"/>
              <w:spacing w:line="270"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湖南农业</w:t>
            </w:r>
          </w:p>
          <w:p>
            <w:pPr>
              <w:pStyle w:val="TableParagraph"/>
              <w:spacing w:line="307" w:lineRule="exact"/>
              <w:ind w:left="106"/>
              <w:rPr>
                <w:sz w:val="22"/>
              </w:rPr>
            </w:pPr>
            <w:r>
              <w:rPr>
                <w:sz w:val="22"/>
              </w:rPr>
              <w:t>大学</w:t>
            </w:r>
          </w:p>
        </w:tc>
      </w:tr>
      <w:tr>
        <w:trPr>
          <w:trHeight w:val="594" w:hRule="atLeast"/>
        </w:trPr>
        <w:tc>
          <w:tcPr>
            <w:tcW w:w="1272" w:type="dxa"/>
          </w:tcPr>
          <w:p>
            <w:pPr>
              <w:pStyle w:val="TableParagraph"/>
              <w:spacing w:before="34"/>
              <w:ind w:left="107"/>
              <w:rPr>
                <w:sz w:val="22"/>
              </w:rPr>
            </w:pPr>
            <w:r>
              <w:rPr>
                <w:sz w:val="22"/>
              </w:rPr>
              <w:t>18B121</w:t>
            </w:r>
          </w:p>
        </w:tc>
        <w:tc>
          <w:tcPr>
            <w:tcW w:w="991" w:type="dxa"/>
          </w:tcPr>
          <w:p>
            <w:pPr>
              <w:pStyle w:val="TableParagraph"/>
              <w:spacing w:before="34"/>
              <w:ind w:left="105"/>
              <w:rPr>
                <w:sz w:val="22"/>
              </w:rPr>
            </w:pPr>
            <w:r>
              <w:rPr>
                <w:sz w:val="22"/>
              </w:rPr>
              <w:t>施卓廷</w:t>
            </w:r>
          </w:p>
        </w:tc>
        <w:tc>
          <w:tcPr>
            <w:tcW w:w="4253" w:type="dxa"/>
          </w:tcPr>
          <w:p>
            <w:pPr>
              <w:pStyle w:val="TableParagraph"/>
              <w:spacing w:before="34"/>
              <w:ind w:left="107"/>
              <w:rPr>
                <w:sz w:val="22"/>
              </w:rPr>
            </w:pPr>
            <w:r>
              <w:rPr>
                <w:sz w:val="22"/>
              </w:rPr>
              <w:t>基于弗雷格理论的名词涵义与指称研究</w:t>
            </w:r>
          </w:p>
        </w:tc>
        <w:tc>
          <w:tcPr>
            <w:tcW w:w="3118" w:type="dxa"/>
          </w:tcPr>
          <w:p>
            <w:pPr>
              <w:pStyle w:val="TableParagraph"/>
              <w:spacing w:line="267" w:lineRule="exact"/>
              <w:rPr>
                <w:sz w:val="22"/>
              </w:rPr>
            </w:pPr>
            <w:r>
              <w:rPr>
                <w:sz w:val="22"/>
              </w:rPr>
              <w:t>施卓廷,何贞慧,张惠慧,廖世军,</w:t>
            </w:r>
          </w:p>
          <w:p>
            <w:pPr>
              <w:pStyle w:val="TableParagraph"/>
              <w:spacing w:line="307" w:lineRule="exact"/>
              <w:rPr>
                <w:sz w:val="22"/>
              </w:rPr>
            </w:pPr>
            <w:r>
              <w:rPr>
                <w:sz w:val="22"/>
              </w:rPr>
              <w:t>邓林竹</w:t>
            </w:r>
          </w:p>
        </w:tc>
        <w:tc>
          <w:tcPr>
            <w:tcW w:w="1359" w:type="dxa"/>
          </w:tcPr>
          <w:p>
            <w:pPr>
              <w:pStyle w:val="TableParagraph"/>
              <w:spacing w:line="267"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湖南农业</w:t>
            </w:r>
          </w:p>
          <w:p>
            <w:pPr>
              <w:pStyle w:val="TableParagraph"/>
              <w:spacing w:line="307" w:lineRule="exact"/>
              <w:ind w:left="106"/>
              <w:rPr>
                <w:sz w:val="22"/>
              </w:rPr>
            </w:pPr>
            <w:r>
              <w:rPr>
                <w:sz w:val="22"/>
              </w:rPr>
              <w:t>大学</w:t>
            </w:r>
          </w:p>
        </w:tc>
      </w:tr>
      <w:tr>
        <w:trPr>
          <w:trHeight w:val="597" w:hRule="atLeast"/>
        </w:trPr>
        <w:tc>
          <w:tcPr>
            <w:tcW w:w="1272" w:type="dxa"/>
          </w:tcPr>
          <w:p>
            <w:pPr>
              <w:pStyle w:val="TableParagraph"/>
              <w:spacing w:before="37"/>
              <w:ind w:left="107"/>
              <w:rPr>
                <w:sz w:val="22"/>
              </w:rPr>
            </w:pPr>
            <w:r>
              <w:rPr>
                <w:sz w:val="22"/>
              </w:rPr>
              <w:t>18B122</w:t>
            </w:r>
          </w:p>
        </w:tc>
        <w:tc>
          <w:tcPr>
            <w:tcW w:w="991" w:type="dxa"/>
          </w:tcPr>
          <w:p>
            <w:pPr>
              <w:pStyle w:val="TableParagraph"/>
              <w:spacing w:before="37"/>
              <w:ind w:left="105"/>
              <w:rPr>
                <w:sz w:val="22"/>
              </w:rPr>
            </w:pPr>
            <w:r>
              <w:rPr>
                <w:sz w:val="22"/>
              </w:rPr>
              <w:t>姚磊</w:t>
            </w:r>
          </w:p>
        </w:tc>
        <w:tc>
          <w:tcPr>
            <w:tcW w:w="4253" w:type="dxa"/>
          </w:tcPr>
          <w:p>
            <w:pPr>
              <w:pStyle w:val="TableParagraph"/>
              <w:spacing w:line="270" w:lineRule="exact"/>
              <w:ind w:left="107"/>
              <w:rPr>
                <w:sz w:val="22"/>
              </w:rPr>
            </w:pPr>
            <w:r>
              <w:rPr>
                <w:sz w:val="22"/>
              </w:rPr>
              <w:t>湖湘文化遗产保护“关联耦合”空间形态研</w:t>
            </w:r>
          </w:p>
          <w:p>
            <w:pPr>
              <w:pStyle w:val="TableParagraph"/>
              <w:spacing w:line="308" w:lineRule="exact"/>
              <w:ind w:left="107"/>
              <w:rPr>
                <w:sz w:val="22"/>
              </w:rPr>
            </w:pPr>
            <w:r>
              <w:rPr>
                <w:sz w:val="22"/>
              </w:rPr>
              <w:t>究——以湘贺古道永州段为例</w:t>
            </w:r>
          </w:p>
        </w:tc>
        <w:tc>
          <w:tcPr>
            <w:tcW w:w="3118" w:type="dxa"/>
          </w:tcPr>
          <w:p>
            <w:pPr>
              <w:pStyle w:val="TableParagraph"/>
              <w:spacing w:line="270" w:lineRule="exact"/>
              <w:rPr>
                <w:sz w:val="22"/>
              </w:rPr>
            </w:pPr>
            <w:r>
              <w:rPr>
                <w:sz w:val="22"/>
              </w:rPr>
              <w:t>姚磊,郭敏,王文,何丽波,张园园,</w:t>
            </w:r>
          </w:p>
          <w:p>
            <w:pPr>
              <w:pStyle w:val="TableParagraph"/>
              <w:spacing w:line="308" w:lineRule="exact"/>
              <w:rPr>
                <w:sz w:val="22"/>
              </w:rPr>
            </w:pPr>
            <w:r>
              <w:rPr>
                <w:sz w:val="22"/>
              </w:rPr>
              <w:t>周薇</w:t>
            </w:r>
          </w:p>
        </w:tc>
        <w:tc>
          <w:tcPr>
            <w:tcW w:w="1359" w:type="dxa"/>
          </w:tcPr>
          <w:p>
            <w:pPr>
              <w:pStyle w:val="TableParagraph"/>
              <w:spacing w:line="270" w:lineRule="exact"/>
              <w:rPr>
                <w:sz w:val="22"/>
              </w:rPr>
            </w:pPr>
            <w:r>
              <w:rPr>
                <w:sz w:val="22"/>
              </w:rPr>
              <w:t>优秀青年项</w:t>
            </w:r>
          </w:p>
          <w:p>
            <w:pPr>
              <w:pStyle w:val="TableParagraph"/>
              <w:spacing w:line="308" w:lineRule="exact"/>
              <w:rPr>
                <w:sz w:val="22"/>
              </w:rPr>
            </w:pPr>
            <w:r>
              <w:rPr>
                <w:w w:val="100"/>
                <w:sz w:val="22"/>
              </w:rPr>
              <w:t>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湖南农业</w:t>
            </w:r>
          </w:p>
          <w:p>
            <w:pPr>
              <w:pStyle w:val="TableParagraph"/>
              <w:spacing w:line="308" w:lineRule="exact"/>
              <w:ind w:left="106"/>
              <w:rPr>
                <w:sz w:val="22"/>
              </w:rPr>
            </w:pPr>
            <w:r>
              <w:rPr>
                <w:sz w:val="22"/>
              </w:rPr>
              <w:t>大学</w:t>
            </w:r>
          </w:p>
        </w:tc>
      </w:tr>
      <w:tr>
        <w:trPr>
          <w:trHeight w:val="594" w:hRule="atLeast"/>
        </w:trPr>
        <w:tc>
          <w:tcPr>
            <w:tcW w:w="1272" w:type="dxa"/>
          </w:tcPr>
          <w:p>
            <w:pPr>
              <w:pStyle w:val="TableParagraph"/>
              <w:spacing w:before="34"/>
              <w:ind w:left="107"/>
              <w:rPr>
                <w:sz w:val="22"/>
              </w:rPr>
            </w:pPr>
            <w:r>
              <w:rPr>
                <w:sz w:val="22"/>
              </w:rPr>
              <w:t>18B123</w:t>
            </w:r>
          </w:p>
        </w:tc>
        <w:tc>
          <w:tcPr>
            <w:tcW w:w="991" w:type="dxa"/>
          </w:tcPr>
          <w:p>
            <w:pPr>
              <w:pStyle w:val="TableParagraph"/>
              <w:spacing w:before="34"/>
              <w:ind w:left="105"/>
              <w:rPr>
                <w:sz w:val="22"/>
              </w:rPr>
            </w:pPr>
            <w:r>
              <w:rPr>
                <w:sz w:val="22"/>
              </w:rPr>
              <w:t>陈功</w:t>
            </w:r>
          </w:p>
        </w:tc>
        <w:tc>
          <w:tcPr>
            <w:tcW w:w="4253" w:type="dxa"/>
          </w:tcPr>
          <w:p>
            <w:pPr>
              <w:pStyle w:val="TableParagraph"/>
              <w:spacing w:line="267" w:lineRule="exact"/>
              <w:ind w:left="107"/>
              <w:rPr>
                <w:sz w:val="22"/>
              </w:rPr>
            </w:pPr>
            <w:r>
              <w:rPr>
                <w:sz w:val="22"/>
              </w:rPr>
              <w:t>HvAV-3h 优势媒介发掘与其调节媒介嗅觉</w:t>
            </w:r>
          </w:p>
          <w:p>
            <w:pPr>
              <w:pStyle w:val="TableParagraph"/>
              <w:spacing w:line="307" w:lineRule="exact"/>
              <w:ind w:left="107"/>
              <w:rPr>
                <w:sz w:val="22"/>
              </w:rPr>
            </w:pPr>
            <w:r>
              <w:rPr>
                <w:sz w:val="22"/>
              </w:rPr>
              <w:t>识别机制的研究</w:t>
            </w:r>
          </w:p>
        </w:tc>
        <w:tc>
          <w:tcPr>
            <w:tcW w:w="3118" w:type="dxa"/>
          </w:tcPr>
          <w:p>
            <w:pPr>
              <w:pStyle w:val="TableParagraph"/>
              <w:spacing w:before="34"/>
              <w:rPr>
                <w:sz w:val="22"/>
              </w:rPr>
            </w:pPr>
            <w:r>
              <w:rPr>
                <w:sz w:val="22"/>
              </w:rPr>
              <w:t>陈功,黄国华,赵琳超,刘航</w:t>
            </w:r>
          </w:p>
        </w:tc>
        <w:tc>
          <w:tcPr>
            <w:tcW w:w="1359" w:type="dxa"/>
          </w:tcPr>
          <w:p>
            <w:pPr>
              <w:pStyle w:val="TableParagraph"/>
              <w:spacing w:line="267"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湖南农业</w:t>
            </w:r>
          </w:p>
          <w:p>
            <w:pPr>
              <w:pStyle w:val="TableParagraph"/>
              <w:spacing w:line="307" w:lineRule="exact"/>
              <w:ind w:left="106"/>
              <w:rPr>
                <w:sz w:val="22"/>
              </w:rPr>
            </w:pPr>
            <w:r>
              <w:rPr>
                <w:sz w:val="22"/>
              </w:rPr>
              <w:t>大学</w:t>
            </w:r>
          </w:p>
        </w:tc>
      </w:tr>
      <w:tr>
        <w:trPr>
          <w:trHeight w:val="597" w:hRule="atLeast"/>
        </w:trPr>
        <w:tc>
          <w:tcPr>
            <w:tcW w:w="1272" w:type="dxa"/>
          </w:tcPr>
          <w:p>
            <w:pPr>
              <w:pStyle w:val="TableParagraph"/>
              <w:spacing w:before="36"/>
              <w:ind w:left="107"/>
              <w:rPr>
                <w:sz w:val="22"/>
              </w:rPr>
            </w:pPr>
            <w:r>
              <w:rPr>
                <w:sz w:val="22"/>
              </w:rPr>
              <w:t>18B124</w:t>
            </w:r>
          </w:p>
        </w:tc>
        <w:tc>
          <w:tcPr>
            <w:tcW w:w="991" w:type="dxa"/>
          </w:tcPr>
          <w:p>
            <w:pPr>
              <w:pStyle w:val="TableParagraph"/>
              <w:spacing w:before="36"/>
              <w:ind w:left="105"/>
              <w:rPr>
                <w:sz w:val="22"/>
              </w:rPr>
            </w:pPr>
            <w:r>
              <w:rPr>
                <w:sz w:val="22"/>
              </w:rPr>
              <w:t>李炎林</w:t>
            </w:r>
          </w:p>
        </w:tc>
        <w:tc>
          <w:tcPr>
            <w:tcW w:w="4253" w:type="dxa"/>
          </w:tcPr>
          <w:p>
            <w:pPr>
              <w:pStyle w:val="TableParagraph"/>
              <w:spacing w:line="270" w:lineRule="exact"/>
              <w:ind w:left="107"/>
              <w:rPr>
                <w:sz w:val="22"/>
              </w:rPr>
            </w:pPr>
            <w:r>
              <w:rPr>
                <w:sz w:val="22"/>
              </w:rPr>
              <w:t>红花檵木与檵木花色的表型解析及呈色机</w:t>
            </w:r>
          </w:p>
          <w:p>
            <w:pPr>
              <w:pStyle w:val="TableParagraph"/>
              <w:spacing w:line="307" w:lineRule="exact"/>
              <w:ind w:left="107"/>
              <w:rPr>
                <w:sz w:val="22"/>
              </w:rPr>
            </w:pPr>
            <w:r>
              <w:rPr>
                <w:sz w:val="22"/>
              </w:rPr>
              <w:t>理研究</w:t>
            </w:r>
          </w:p>
        </w:tc>
        <w:tc>
          <w:tcPr>
            <w:tcW w:w="3118" w:type="dxa"/>
          </w:tcPr>
          <w:p>
            <w:pPr>
              <w:pStyle w:val="TableParagraph"/>
              <w:spacing w:line="270" w:lineRule="exact"/>
              <w:rPr>
                <w:sz w:val="22"/>
              </w:rPr>
            </w:pPr>
            <w:r>
              <w:rPr>
                <w:sz w:val="22"/>
              </w:rPr>
              <w:t>李炎林,于晓英,李达,张力,李梦</w:t>
            </w:r>
          </w:p>
          <w:p>
            <w:pPr>
              <w:pStyle w:val="TableParagraph"/>
              <w:spacing w:line="307" w:lineRule="exact"/>
              <w:rPr>
                <w:sz w:val="22"/>
              </w:rPr>
            </w:pPr>
            <w:r>
              <w:rPr>
                <w:sz w:val="22"/>
              </w:rPr>
              <w:t>怡,张霞,周雅兰,岳陆灵</w:t>
            </w:r>
          </w:p>
        </w:tc>
        <w:tc>
          <w:tcPr>
            <w:tcW w:w="1359" w:type="dxa"/>
          </w:tcPr>
          <w:p>
            <w:pPr>
              <w:pStyle w:val="TableParagraph"/>
              <w:spacing w:line="270"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湖南农业</w:t>
            </w:r>
          </w:p>
          <w:p>
            <w:pPr>
              <w:pStyle w:val="TableParagraph"/>
              <w:spacing w:line="307" w:lineRule="exact"/>
              <w:ind w:left="106"/>
              <w:rPr>
                <w:sz w:val="22"/>
              </w:rPr>
            </w:pPr>
            <w:r>
              <w:rPr>
                <w:sz w:val="22"/>
              </w:rPr>
              <w:t>大学</w:t>
            </w:r>
          </w:p>
        </w:tc>
      </w:tr>
      <w:tr>
        <w:trPr>
          <w:trHeight w:val="594" w:hRule="atLeast"/>
        </w:trPr>
        <w:tc>
          <w:tcPr>
            <w:tcW w:w="1272" w:type="dxa"/>
          </w:tcPr>
          <w:p>
            <w:pPr>
              <w:pStyle w:val="TableParagraph"/>
              <w:spacing w:before="34"/>
              <w:ind w:left="107"/>
              <w:rPr>
                <w:sz w:val="22"/>
              </w:rPr>
            </w:pPr>
            <w:r>
              <w:rPr>
                <w:sz w:val="22"/>
              </w:rPr>
              <w:t>18B125</w:t>
            </w:r>
          </w:p>
        </w:tc>
        <w:tc>
          <w:tcPr>
            <w:tcW w:w="991" w:type="dxa"/>
          </w:tcPr>
          <w:p>
            <w:pPr>
              <w:pStyle w:val="TableParagraph"/>
              <w:spacing w:before="34"/>
              <w:ind w:left="105"/>
              <w:rPr>
                <w:sz w:val="22"/>
              </w:rPr>
            </w:pPr>
            <w:r>
              <w:rPr>
                <w:sz w:val="22"/>
              </w:rPr>
              <w:t>廖卢艳</w:t>
            </w:r>
          </w:p>
        </w:tc>
        <w:tc>
          <w:tcPr>
            <w:tcW w:w="4253" w:type="dxa"/>
          </w:tcPr>
          <w:p>
            <w:pPr>
              <w:pStyle w:val="TableParagraph"/>
              <w:spacing w:line="267" w:lineRule="exact"/>
              <w:ind w:left="107"/>
              <w:rPr>
                <w:sz w:val="22"/>
              </w:rPr>
            </w:pPr>
            <w:r>
              <w:rPr>
                <w:sz w:val="22"/>
              </w:rPr>
              <w:t>湿热处理对甘薯淀粉回生特性的影响机制</w:t>
            </w:r>
          </w:p>
          <w:p>
            <w:pPr>
              <w:pStyle w:val="TableParagraph"/>
              <w:spacing w:line="307" w:lineRule="exact"/>
              <w:ind w:left="107"/>
              <w:rPr>
                <w:sz w:val="22"/>
              </w:rPr>
            </w:pPr>
            <w:r>
              <w:rPr>
                <w:sz w:val="22"/>
              </w:rPr>
              <w:t>及与其粉丝品质构效关系研究</w:t>
            </w:r>
          </w:p>
        </w:tc>
        <w:tc>
          <w:tcPr>
            <w:tcW w:w="3118" w:type="dxa"/>
          </w:tcPr>
          <w:p>
            <w:pPr>
              <w:pStyle w:val="TableParagraph"/>
              <w:spacing w:line="267" w:lineRule="exact"/>
              <w:rPr>
                <w:sz w:val="22"/>
              </w:rPr>
            </w:pPr>
            <w:r>
              <w:rPr>
                <w:sz w:val="22"/>
              </w:rPr>
              <w:t>廖卢艳,张喻,夏会平,甘增鹏,任</w:t>
            </w:r>
          </w:p>
          <w:p>
            <w:pPr>
              <w:pStyle w:val="TableParagraph"/>
              <w:spacing w:line="307" w:lineRule="exact"/>
              <w:rPr>
                <w:sz w:val="22"/>
              </w:rPr>
            </w:pPr>
            <w:r>
              <w:rPr>
                <w:sz w:val="22"/>
              </w:rPr>
              <w:t>剑豪</w:t>
            </w:r>
          </w:p>
        </w:tc>
        <w:tc>
          <w:tcPr>
            <w:tcW w:w="1359" w:type="dxa"/>
          </w:tcPr>
          <w:p>
            <w:pPr>
              <w:pStyle w:val="TableParagraph"/>
              <w:spacing w:line="267"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湖南农业</w:t>
            </w:r>
          </w:p>
          <w:p>
            <w:pPr>
              <w:pStyle w:val="TableParagraph"/>
              <w:spacing w:line="307" w:lineRule="exact"/>
              <w:ind w:left="106"/>
              <w:rPr>
                <w:sz w:val="22"/>
              </w:rPr>
            </w:pPr>
            <w:r>
              <w:rPr>
                <w:sz w:val="22"/>
              </w:rPr>
              <w:t>大学</w:t>
            </w:r>
          </w:p>
        </w:tc>
      </w:tr>
      <w:tr>
        <w:trPr>
          <w:trHeight w:val="597" w:hRule="atLeast"/>
        </w:trPr>
        <w:tc>
          <w:tcPr>
            <w:tcW w:w="1272" w:type="dxa"/>
          </w:tcPr>
          <w:p>
            <w:pPr>
              <w:pStyle w:val="TableParagraph"/>
              <w:spacing w:before="37"/>
              <w:ind w:left="107"/>
              <w:rPr>
                <w:sz w:val="22"/>
              </w:rPr>
            </w:pPr>
            <w:r>
              <w:rPr>
                <w:sz w:val="22"/>
              </w:rPr>
              <w:t>18C0130</w:t>
            </w:r>
          </w:p>
        </w:tc>
        <w:tc>
          <w:tcPr>
            <w:tcW w:w="991" w:type="dxa"/>
          </w:tcPr>
          <w:p>
            <w:pPr>
              <w:pStyle w:val="TableParagraph"/>
              <w:spacing w:before="37"/>
              <w:ind w:left="105"/>
              <w:rPr>
                <w:sz w:val="22"/>
              </w:rPr>
            </w:pPr>
            <w:r>
              <w:rPr>
                <w:sz w:val="22"/>
              </w:rPr>
              <w:t>罗洲飞</w:t>
            </w:r>
          </w:p>
        </w:tc>
        <w:tc>
          <w:tcPr>
            <w:tcW w:w="4253" w:type="dxa"/>
          </w:tcPr>
          <w:p>
            <w:pPr>
              <w:pStyle w:val="TableParagraph"/>
              <w:spacing w:line="270" w:lineRule="exact"/>
              <w:ind w:left="107"/>
              <w:rPr>
                <w:sz w:val="22"/>
              </w:rPr>
            </w:pPr>
            <w:r>
              <w:rPr>
                <w:sz w:val="22"/>
              </w:rPr>
              <w:t>再生稻中典型酸性植物激素的 LC-MS/MS</w:t>
            </w:r>
          </w:p>
          <w:p>
            <w:pPr>
              <w:pStyle w:val="TableParagraph"/>
              <w:spacing w:line="308" w:lineRule="exact"/>
              <w:ind w:left="107"/>
              <w:rPr>
                <w:sz w:val="22"/>
              </w:rPr>
            </w:pPr>
            <w:r>
              <w:rPr>
                <w:sz w:val="22"/>
              </w:rPr>
              <w:t>分析研究</w:t>
            </w:r>
          </w:p>
        </w:tc>
        <w:tc>
          <w:tcPr>
            <w:tcW w:w="3118" w:type="dxa"/>
          </w:tcPr>
          <w:p>
            <w:pPr>
              <w:pStyle w:val="TableParagraph"/>
              <w:spacing w:line="270" w:lineRule="exact"/>
              <w:rPr>
                <w:sz w:val="22"/>
              </w:rPr>
            </w:pPr>
            <w:r>
              <w:rPr>
                <w:sz w:val="22"/>
              </w:rPr>
              <w:t>罗洲飞,童建华,徐梦薇,詹爽,李</w:t>
            </w:r>
          </w:p>
          <w:p>
            <w:pPr>
              <w:pStyle w:val="TableParagraph"/>
              <w:spacing w:line="308" w:lineRule="exact"/>
              <w:rPr>
                <w:sz w:val="22"/>
              </w:rPr>
            </w:pPr>
            <w:r>
              <w:rPr>
                <w:sz w:val="22"/>
              </w:rPr>
              <w:t>炳贤</w:t>
            </w:r>
          </w:p>
        </w:tc>
        <w:tc>
          <w:tcPr>
            <w:tcW w:w="1359" w:type="dxa"/>
          </w:tcPr>
          <w:p>
            <w:pPr>
              <w:pStyle w:val="TableParagraph"/>
              <w:spacing w:before="37"/>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湖南农业</w:t>
            </w:r>
          </w:p>
          <w:p>
            <w:pPr>
              <w:pStyle w:val="TableParagraph"/>
              <w:spacing w:line="308" w:lineRule="exact"/>
              <w:ind w:left="106"/>
              <w:rPr>
                <w:sz w:val="22"/>
              </w:rPr>
            </w:pPr>
            <w:r>
              <w:rPr>
                <w:sz w:val="22"/>
              </w:rPr>
              <w:t>大学</w:t>
            </w:r>
          </w:p>
        </w:tc>
      </w:tr>
      <w:tr>
        <w:trPr>
          <w:trHeight w:val="594" w:hRule="atLeast"/>
        </w:trPr>
        <w:tc>
          <w:tcPr>
            <w:tcW w:w="1272" w:type="dxa"/>
          </w:tcPr>
          <w:p>
            <w:pPr>
              <w:pStyle w:val="TableParagraph"/>
              <w:spacing w:before="34"/>
              <w:ind w:left="107"/>
              <w:rPr>
                <w:sz w:val="22"/>
              </w:rPr>
            </w:pPr>
            <w:r>
              <w:rPr>
                <w:sz w:val="22"/>
              </w:rPr>
              <w:t>18C0131</w:t>
            </w:r>
          </w:p>
        </w:tc>
        <w:tc>
          <w:tcPr>
            <w:tcW w:w="991" w:type="dxa"/>
          </w:tcPr>
          <w:p>
            <w:pPr>
              <w:pStyle w:val="TableParagraph"/>
              <w:spacing w:before="34"/>
              <w:ind w:left="105"/>
              <w:rPr>
                <w:sz w:val="22"/>
              </w:rPr>
            </w:pPr>
            <w:r>
              <w:rPr>
                <w:sz w:val="22"/>
              </w:rPr>
              <w:t>赵倩</w:t>
            </w:r>
          </w:p>
        </w:tc>
        <w:tc>
          <w:tcPr>
            <w:tcW w:w="4253" w:type="dxa"/>
          </w:tcPr>
          <w:p>
            <w:pPr>
              <w:pStyle w:val="TableParagraph"/>
              <w:spacing w:line="267" w:lineRule="exact"/>
              <w:ind w:left="107"/>
              <w:rPr>
                <w:sz w:val="22"/>
              </w:rPr>
            </w:pPr>
            <w:r>
              <w:rPr>
                <w:sz w:val="22"/>
              </w:rPr>
              <w:t>基于核酸适配体及 HCR 信号放大技术的</w:t>
            </w:r>
          </w:p>
          <w:p>
            <w:pPr>
              <w:pStyle w:val="TableParagraph"/>
              <w:spacing w:line="307" w:lineRule="exact"/>
              <w:ind w:left="107"/>
              <w:rPr>
                <w:sz w:val="22"/>
              </w:rPr>
            </w:pPr>
            <w:r>
              <w:rPr>
                <w:sz w:val="22"/>
              </w:rPr>
              <w:t>青霉素快速高灵敏检测研究</w:t>
            </w:r>
          </w:p>
        </w:tc>
        <w:tc>
          <w:tcPr>
            <w:tcW w:w="3118" w:type="dxa"/>
          </w:tcPr>
          <w:p>
            <w:pPr>
              <w:pStyle w:val="TableParagraph"/>
              <w:spacing w:before="34"/>
              <w:rPr>
                <w:sz w:val="22"/>
              </w:rPr>
            </w:pPr>
            <w:r>
              <w:rPr>
                <w:sz w:val="22"/>
              </w:rPr>
              <w:t>赵倩,张春艳,张光胤,罗倩</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湖南农业</w:t>
            </w:r>
          </w:p>
          <w:p>
            <w:pPr>
              <w:pStyle w:val="TableParagraph"/>
              <w:spacing w:line="307" w:lineRule="exact"/>
              <w:ind w:left="106"/>
              <w:rPr>
                <w:sz w:val="22"/>
              </w:rPr>
            </w:pPr>
            <w:r>
              <w:rPr>
                <w:sz w:val="22"/>
              </w:rPr>
              <w:t>大学</w:t>
            </w:r>
          </w:p>
        </w:tc>
      </w:tr>
      <w:tr>
        <w:trPr>
          <w:trHeight w:val="597" w:hRule="atLeast"/>
        </w:trPr>
        <w:tc>
          <w:tcPr>
            <w:tcW w:w="1272" w:type="dxa"/>
          </w:tcPr>
          <w:p>
            <w:pPr>
              <w:pStyle w:val="TableParagraph"/>
              <w:spacing w:before="36"/>
              <w:ind w:left="107"/>
              <w:rPr>
                <w:sz w:val="22"/>
              </w:rPr>
            </w:pPr>
            <w:r>
              <w:rPr>
                <w:sz w:val="22"/>
              </w:rPr>
              <w:t>18C0132</w:t>
            </w:r>
          </w:p>
        </w:tc>
        <w:tc>
          <w:tcPr>
            <w:tcW w:w="991" w:type="dxa"/>
          </w:tcPr>
          <w:p>
            <w:pPr>
              <w:pStyle w:val="TableParagraph"/>
              <w:spacing w:before="36"/>
              <w:ind w:left="105"/>
              <w:rPr>
                <w:sz w:val="22"/>
              </w:rPr>
            </w:pPr>
            <w:r>
              <w:rPr>
                <w:sz w:val="22"/>
              </w:rPr>
              <w:t>余政军</w:t>
            </w:r>
          </w:p>
        </w:tc>
        <w:tc>
          <w:tcPr>
            <w:tcW w:w="4253" w:type="dxa"/>
          </w:tcPr>
          <w:p>
            <w:pPr>
              <w:pStyle w:val="TableParagraph"/>
              <w:spacing w:line="270" w:lineRule="exact"/>
              <w:ind w:left="107"/>
              <w:rPr>
                <w:sz w:val="22"/>
              </w:rPr>
            </w:pPr>
            <w:r>
              <w:rPr>
                <w:sz w:val="22"/>
              </w:rPr>
              <w:t>水稻梯式栽培垄上养鸡垄沟养鱼技术集成</w:t>
            </w:r>
          </w:p>
          <w:p>
            <w:pPr>
              <w:pStyle w:val="TableParagraph"/>
              <w:spacing w:line="307" w:lineRule="exact"/>
              <w:ind w:left="107"/>
              <w:rPr>
                <w:sz w:val="22"/>
              </w:rPr>
            </w:pPr>
            <w:r>
              <w:rPr>
                <w:sz w:val="22"/>
              </w:rPr>
              <w:t>创新研究</w:t>
            </w:r>
          </w:p>
        </w:tc>
        <w:tc>
          <w:tcPr>
            <w:tcW w:w="3118" w:type="dxa"/>
          </w:tcPr>
          <w:p>
            <w:pPr>
              <w:pStyle w:val="TableParagraph"/>
              <w:spacing w:line="270" w:lineRule="exact"/>
              <w:rPr>
                <w:sz w:val="22"/>
              </w:rPr>
            </w:pPr>
            <w:r>
              <w:rPr>
                <w:sz w:val="22"/>
              </w:rPr>
              <w:t>余政军,黄璜,梁玉刚,陈灿,黄尧,</w:t>
            </w:r>
          </w:p>
          <w:p>
            <w:pPr>
              <w:pStyle w:val="TableParagraph"/>
              <w:spacing w:line="307" w:lineRule="exact"/>
              <w:rPr>
                <w:sz w:val="22"/>
              </w:rPr>
            </w:pPr>
            <w:r>
              <w:rPr>
                <w:sz w:val="22"/>
              </w:rPr>
              <w:t>胡雅林,陈奕沙</w:t>
            </w:r>
          </w:p>
        </w:tc>
        <w:tc>
          <w:tcPr>
            <w:tcW w:w="1359" w:type="dxa"/>
          </w:tcPr>
          <w:p>
            <w:pPr>
              <w:pStyle w:val="TableParagraph"/>
              <w:spacing w:before="36"/>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湖南农业</w:t>
            </w:r>
          </w:p>
          <w:p>
            <w:pPr>
              <w:pStyle w:val="TableParagraph"/>
              <w:spacing w:line="307" w:lineRule="exact"/>
              <w:ind w:left="106"/>
              <w:rPr>
                <w:sz w:val="22"/>
              </w:rPr>
            </w:pPr>
            <w:r>
              <w:rPr>
                <w:sz w:val="22"/>
              </w:rPr>
              <w:t>大学</w:t>
            </w:r>
          </w:p>
        </w:tc>
      </w:tr>
      <w:tr>
        <w:trPr>
          <w:trHeight w:val="594" w:hRule="atLeast"/>
        </w:trPr>
        <w:tc>
          <w:tcPr>
            <w:tcW w:w="1272" w:type="dxa"/>
          </w:tcPr>
          <w:p>
            <w:pPr>
              <w:pStyle w:val="TableParagraph"/>
              <w:spacing w:before="34"/>
              <w:ind w:left="107"/>
              <w:rPr>
                <w:sz w:val="22"/>
              </w:rPr>
            </w:pPr>
            <w:r>
              <w:rPr>
                <w:sz w:val="22"/>
              </w:rPr>
              <w:t>18C0133</w:t>
            </w:r>
          </w:p>
        </w:tc>
        <w:tc>
          <w:tcPr>
            <w:tcW w:w="991" w:type="dxa"/>
          </w:tcPr>
          <w:p>
            <w:pPr>
              <w:pStyle w:val="TableParagraph"/>
              <w:spacing w:before="34"/>
              <w:ind w:left="105"/>
              <w:rPr>
                <w:sz w:val="22"/>
              </w:rPr>
            </w:pPr>
            <w:r>
              <w:rPr>
                <w:sz w:val="22"/>
              </w:rPr>
              <w:t>王修善</w:t>
            </w:r>
          </w:p>
        </w:tc>
        <w:tc>
          <w:tcPr>
            <w:tcW w:w="4253" w:type="dxa"/>
          </w:tcPr>
          <w:p>
            <w:pPr>
              <w:pStyle w:val="TableParagraph"/>
              <w:spacing w:before="34"/>
              <w:ind w:left="107"/>
              <w:rPr>
                <w:sz w:val="22"/>
              </w:rPr>
            </w:pPr>
            <w:r>
              <w:rPr>
                <w:sz w:val="22"/>
              </w:rPr>
              <w:t>油菜割晒机割台通用挂接技术研究</w:t>
            </w:r>
          </w:p>
        </w:tc>
        <w:tc>
          <w:tcPr>
            <w:tcW w:w="3118" w:type="dxa"/>
          </w:tcPr>
          <w:p>
            <w:pPr>
              <w:pStyle w:val="TableParagraph"/>
              <w:spacing w:before="34"/>
              <w:rPr>
                <w:sz w:val="22"/>
              </w:rPr>
            </w:pPr>
            <w:r>
              <w:rPr>
                <w:sz w:val="22"/>
              </w:rPr>
              <w:t>王修善,李旭,邬备,谢伟</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湖南农业</w:t>
            </w:r>
          </w:p>
          <w:p>
            <w:pPr>
              <w:pStyle w:val="TableParagraph"/>
              <w:spacing w:line="307" w:lineRule="exact"/>
              <w:ind w:left="106"/>
              <w:rPr>
                <w:sz w:val="22"/>
              </w:rPr>
            </w:pPr>
            <w:r>
              <w:rPr>
                <w:sz w:val="22"/>
              </w:rPr>
              <w:t>大学</w:t>
            </w:r>
          </w:p>
        </w:tc>
      </w:tr>
      <w:tr>
        <w:trPr>
          <w:trHeight w:val="597" w:hRule="atLeast"/>
        </w:trPr>
        <w:tc>
          <w:tcPr>
            <w:tcW w:w="1272" w:type="dxa"/>
          </w:tcPr>
          <w:p>
            <w:pPr>
              <w:pStyle w:val="TableParagraph"/>
              <w:spacing w:before="37"/>
              <w:ind w:left="107"/>
              <w:rPr>
                <w:sz w:val="22"/>
              </w:rPr>
            </w:pPr>
            <w:r>
              <w:rPr>
                <w:sz w:val="22"/>
              </w:rPr>
              <w:t>18C0134</w:t>
            </w:r>
          </w:p>
        </w:tc>
        <w:tc>
          <w:tcPr>
            <w:tcW w:w="991" w:type="dxa"/>
          </w:tcPr>
          <w:p>
            <w:pPr>
              <w:pStyle w:val="TableParagraph"/>
              <w:spacing w:before="37"/>
              <w:ind w:left="105"/>
              <w:rPr>
                <w:sz w:val="22"/>
              </w:rPr>
            </w:pPr>
            <w:r>
              <w:rPr>
                <w:sz w:val="22"/>
              </w:rPr>
              <w:t>吴常虹</w:t>
            </w:r>
          </w:p>
        </w:tc>
        <w:tc>
          <w:tcPr>
            <w:tcW w:w="4253" w:type="dxa"/>
          </w:tcPr>
          <w:p>
            <w:pPr>
              <w:pStyle w:val="TableParagraph"/>
              <w:spacing w:before="37"/>
              <w:ind w:left="107"/>
              <w:rPr>
                <w:sz w:val="22"/>
              </w:rPr>
            </w:pPr>
            <w:r>
              <w:rPr>
                <w:sz w:val="22"/>
              </w:rPr>
              <w:t>多线性 Toeplitz 算子有界性研究</w:t>
            </w:r>
          </w:p>
        </w:tc>
        <w:tc>
          <w:tcPr>
            <w:tcW w:w="3118" w:type="dxa"/>
          </w:tcPr>
          <w:p>
            <w:pPr>
              <w:pStyle w:val="TableParagraph"/>
              <w:spacing w:before="37"/>
              <w:rPr>
                <w:sz w:val="22"/>
              </w:rPr>
            </w:pPr>
            <w:r>
              <w:rPr>
                <w:sz w:val="22"/>
              </w:rPr>
              <w:t>吴常虹,张孟,周铁军</w:t>
            </w:r>
          </w:p>
        </w:tc>
        <w:tc>
          <w:tcPr>
            <w:tcW w:w="1359" w:type="dxa"/>
          </w:tcPr>
          <w:p>
            <w:pPr>
              <w:pStyle w:val="TableParagraph"/>
              <w:spacing w:before="37"/>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湖南农业</w:t>
            </w:r>
          </w:p>
          <w:p>
            <w:pPr>
              <w:pStyle w:val="TableParagraph"/>
              <w:spacing w:line="307" w:lineRule="exact"/>
              <w:ind w:left="106"/>
              <w:rPr>
                <w:sz w:val="22"/>
              </w:rPr>
            </w:pPr>
            <w:r>
              <w:rPr>
                <w:sz w:val="22"/>
              </w:rPr>
              <w:t>大学</w:t>
            </w:r>
          </w:p>
        </w:tc>
      </w:tr>
      <w:tr>
        <w:trPr>
          <w:trHeight w:val="594" w:hRule="atLeast"/>
        </w:trPr>
        <w:tc>
          <w:tcPr>
            <w:tcW w:w="1272" w:type="dxa"/>
          </w:tcPr>
          <w:p>
            <w:pPr>
              <w:pStyle w:val="TableParagraph"/>
              <w:spacing w:before="34"/>
              <w:ind w:left="107"/>
              <w:rPr>
                <w:sz w:val="22"/>
              </w:rPr>
            </w:pPr>
            <w:r>
              <w:rPr>
                <w:sz w:val="22"/>
              </w:rPr>
              <w:t>18C0135</w:t>
            </w:r>
          </w:p>
        </w:tc>
        <w:tc>
          <w:tcPr>
            <w:tcW w:w="991" w:type="dxa"/>
          </w:tcPr>
          <w:p>
            <w:pPr>
              <w:pStyle w:val="TableParagraph"/>
              <w:spacing w:before="34"/>
              <w:ind w:left="105"/>
              <w:rPr>
                <w:sz w:val="22"/>
              </w:rPr>
            </w:pPr>
            <w:r>
              <w:rPr>
                <w:sz w:val="22"/>
              </w:rPr>
              <w:t>唐弘久</w:t>
            </w:r>
          </w:p>
        </w:tc>
        <w:tc>
          <w:tcPr>
            <w:tcW w:w="4253" w:type="dxa"/>
          </w:tcPr>
          <w:p>
            <w:pPr>
              <w:pStyle w:val="TableParagraph"/>
              <w:spacing w:line="267" w:lineRule="exact"/>
              <w:ind w:left="107"/>
              <w:rPr>
                <w:sz w:val="22"/>
              </w:rPr>
            </w:pPr>
            <w:r>
              <w:rPr>
                <w:sz w:val="22"/>
              </w:rPr>
              <w:t>长株潭城市群乡镇地区的边界效应对跨区</w:t>
            </w:r>
          </w:p>
          <w:p>
            <w:pPr>
              <w:pStyle w:val="TableParagraph"/>
              <w:spacing w:line="307" w:lineRule="exact"/>
              <w:ind w:left="107"/>
              <w:rPr>
                <w:sz w:val="22"/>
              </w:rPr>
            </w:pPr>
            <w:r>
              <w:rPr>
                <w:sz w:val="22"/>
              </w:rPr>
              <w:t>域治理与城乡协同发展的影响</w:t>
            </w:r>
          </w:p>
        </w:tc>
        <w:tc>
          <w:tcPr>
            <w:tcW w:w="3118" w:type="dxa"/>
          </w:tcPr>
          <w:p>
            <w:pPr>
              <w:pStyle w:val="TableParagraph"/>
              <w:spacing w:before="34"/>
              <w:rPr>
                <w:sz w:val="22"/>
              </w:rPr>
            </w:pPr>
            <w:r>
              <w:rPr>
                <w:sz w:val="22"/>
              </w:rPr>
              <w:t>唐弘久,范佳,胡巧莲,邵劲松</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湖南农业</w:t>
            </w:r>
          </w:p>
          <w:p>
            <w:pPr>
              <w:pStyle w:val="TableParagraph"/>
              <w:spacing w:line="307" w:lineRule="exact"/>
              <w:ind w:left="106"/>
              <w:rPr>
                <w:sz w:val="22"/>
              </w:rPr>
            </w:pPr>
            <w:r>
              <w:rPr>
                <w:sz w:val="22"/>
              </w:rPr>
              <w:t>大学</w:t>
            </w:r>
          </w:p>
        </w:tc>
      </w:tr>
      <w:tr>
        <w:trPr>
          <w:trHeight w:val="597" w:hRule="atLeast"/>
        </w:trPr>
        <w:tc>
          <w:tcPr>
            <w:tcW w:w="1272" w:type="dxa"/>
          </w:tcPr>
          <w:p>
            <w:pPr>
              <w:pStyle w:val="TableParagraph"/>
              <w:spacing w:before="36"/>
              <w:ind w:left="107"/>
              <w:rPr>
                <w:sz w:val="22"/>
              </w:rPr>
            </w:pPr>
            <w:r>
              <w:rPr>
                <w:sz w:val="22"/>
              </w:rPr>
              <w:t>18C0136</w:t>
            </w:r>
          </w:p>
        </w:tc>
        <w:tc>
          <w:tcPr>
            <w:tcW w:w="991" w:type="dxa"/>
          </w:tcPr>
          <w:p>
            <w:pPr>
              <w:pStyle w:val="TableParagraph"/>
              <w:spacing w:before="36"/>
              <w:ind w:left="105"/>
              <w:rPr>
                <w:sz w:val="22"/>
              </w:rPr>
            </w:pPr>
            <w:r>
              <w:rPr>
                <w:sz w:val="22"/>
              </w:rPr>
              <w:t>张扬</w:t>
            </w:r>
          </w:p>
        </w:tc>
        <w:tc>
          <w:tcPr>
            <w:tcW w:w="4253" w:type="dxa"/>
          </w:tcPr>
          <w:p>
            <w:pPr>
              <w:pStyle w:val="TableParagraph"/>
              <w:spacing w:line="270" w:lineRule="exact"/>
              <w:ind w:left="107"/>
              <w:rPr>
                <w:sz w:val="22"/>
              </w:rPr>
            </w:pPr>
            <w:r>
              <w:rPr>
                <w:sz w:val="22"/>
              </w:rPr>
              <w:t>基于学习分析视域的混合式学习精准预警</w:t>
            </w:r>
          </w:p>
          <w:p>
            <w:pPr>
              <w:pStyle w:val="TableParagraph"/>
              <w:spacing w:line="307" w:lineRule="exact"/>
              <w:ind w:left="107"/>
              <w:rPr>
                <w:sz w:val="22"/>
              </w:rPr>
            </w:pPr>
            <w:r>
              <w:rPr>
                <w:sz w:val="22"/>
              </w:rPr>
              <w:t>与干预机制研究</w:t>
            </w:r>
          </w:p>
        </w:tc>
        <w:tc>
          <w:tcPr>
            <w:tcW w:w="3118" w:type="dxa"/>
          </w:tcPr>
          <w:p>
            <w:pPr>
              <w:pStyle w:val="TableParagraph"/>
              <w:spacing w:line="270" w:lineRule="exact"/>
              <w:rPr>
                <w:sz w:val="22"/>
              </w:rPr>
            </w:pPr>
            <w:r>
              <w:rPr>
                <w:sz w:val="22"/>
              </w:rPr>
              <w:t>张扬,邹立君,洪彬,张燕,徐伟,肖</w:t>
            </w:r>
          </w:p>
          <w:p>
            <w:pPr>
              <w:pStyle w:val="TableParagraph"/>
              <w:spacing w:line="307" w:lineRule="exact"/>
              <w:rPr>
                <w:sz w:val="22"/>
              </w:rPr>
            </w:pPr>
            <w:r>
              <w:rPr>
                <w:sz w:val="22"/>
              </w:rPr>
              <w:t>理为,王巍,易凤英</w:t>
            </w:r>
          </w:p>
        </w:tc>
        <w:tc>
          <w:tcPr>
            <w:tcW w:w="1359" w:type="dxa"/>
          </w:tcPr>
          <w:p>
            <w:pPr>
              <w:pStyle w:val="TableParagraph"/>
              <w:spacing w:before="36"/>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湖南农业</w:t>
            </w:r>
          </w:p>
          <w:p>
            <w:pPr>
              <w:pStyle w:val="TableParagraph"/>
              <w:spacing w:line="307" w:lineRule="exact"/>
              <w:ind w:left="106"/>
              <w:rPr>
                <w:sz w:val="22"/>
              </w:rPr>
            </w:pPr>
            <w:r>
              <w:rPr>
                <w:sz w:val="22"/>
              </w:rPr>
              <w:t>大学</w:t>
            </w:r>
          </w:p>
        </w:tc>
      </w:tr>
    </w:tbl>
    <w:p>
      <w:pPr>
        <w:spacing w:after="0" w:line="307" w:lineRule="exact"/>
        <w:rPr>
          <w:sz w:val="22"/>
        </w:rPr>
        <w:sectPr>
          <w:pgSz w:w="16840" w:h="11910" w:orient="landscape"/>
          <w:pgMar w:header="0" w:footer="1138" w:top="1100" w:bottom="1320" w:left="1640" w:right="1520"/>
        </w:sectPr>
      </w:pPr>
    </w:p>
    <w:p>
      <w:pPr>
        <w:pStyle w:val="BodyText"/>
        <w:rPr>
          <w:rFonts w:ascii="Times New Roman"/>
          <w:sz w:val="20"/>
        </w:rPr>
      </w:pPr>
    </w:p>
    <w:p>
      <w:pPr>
        <w:pStyle w:val="BodyText"/>
        <w:spacing w:before="11"/>
        <w:rPr>
          <w:rFonts w:ascii="Times New Roman"/>
          <w:sz w:val="16"/>
        </w:r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2"/>
        <w:gridCol w:w="991"/>
        <w:gridCol w:w="4253"/>
        <w:gridCol w:w="3118"/>
        <w:gridCol w:w="1359"/>
        <w:gridCol w:w="1195"/>
        <w:gridCol w:w="1274"/>
      </w:tblGrid>
      <w:tr>
        <w:trPr>
          <w:trHeight w:val="621" w:hRule="atLeast"/>
        </w:trPr>
        <w:tc>
          <w:tcPr>
            <w:tcW w:w="1272" w:type="dxa"/>
          </w:tcPr>
          <w:p>
            <w:pPr>
              <w:pStyle w:val="TableParagraph"/>
              <w:spacing w:before="43"/>
              <w:ind w:left="155"/>
              <w:rPr>
                <w:rFonts w:ascii="Noto Sans Mono CJK JP Regular" w:eastAsia="Noto Sans Mono CJK JP Regular" w:hint="eastAsia"/>
                <w:sz w:val="24"/>
              </w:rPr>
            </w:pPr>
            <w:r>
              <w:rPr>
                <w:rFonts w:ascii="Noto Sans Mono CJK JP Regular" w:eastAsia="Noto Sans Mono CJK JP Regular" w:hint="eastAsia"/>
                <w:sz w:val="24"/>
              </w:rPr>
              <w:t>项目编号</w:t>
            </w:r>
          </w:p>
        </w:tc>
        <w:tc>
          <w:tcPr>
            <w:tcW w:w="991" w:type="dxa"/>
          </w:tcPr>
          <w:p>
            <w:pPr>
              <w:pStyle w:val="TableParagraph"/>
              <w:spacing w:line="296" w:lineRule="exact"/>
              <w:ind w:left="134"/>
              <w:rPr>
                <w:rFonts w:ascii="Noto Sans Mono CJK JP Regular" w:eastAsia="Noto Sans Mono CJK JP Regular" w:hint="eastAsia"/>
                <w:sz w:val="24"/>
              </w:rPr>
            </w:pPr>
            <w:r>
              <w:rPr>
                <w:rFonts w:ascii="Noto Sans Mono CJK JP Regular" w:eastAsia="Noto Sans Mono CJK JP Regular" w:hint="eastAsia"/>
                <w:sz w:val="24"/>
              </w:rPr>
              <w:t>项  目</w:t>
            </w:r>
          </w:p>
          <w:p>
            <w:pPr>
              <w:pStyle w:val="TableParagraph"/>
              <w:spacing w:line="305" w:lineRule="exact"/>
              <w:ind w:left="134"/>
              <w:rPr>
                <w:rFonts w:ascii="Noto Sans Mono CJK JP Regular" w:eastAsia="Noto Sans Mono CJK JP Regular" w:hint="eastAsia"/>
                <w:sz w:val="24"/>
              </w:rPr>
            </w:pPr>
            <w:r>
              <w:rPr>
                <w:rFonts w:ascii="Noto Sans Mono CJK JP Regular" w:eastAsia="Noto Sans Mono CJK JP Regular" w:hint="eastAsia"/>
                <w:sz w:val="24"/>
              </w:rPr>
              <w:t>负责人</w:t>
            </w:r>
          </w:p>
        </w:tc>
        <w:tc>
          <w:tcPr>
            <w:tcW w:w="4253" w:type="dxa"/>
          </w:tcPr>
          <w:p>
            <w:pPr>
              <w:pStyle w:val="TableParagraph"/>
              <w:spacing w:before="43"/>
              <w:ind w:left="90" w:right="80"/>
              <w:jc w:val="center"/>
              <w:rPr>
                <w:rFonts w:ascii="Noto Sans Mono CJK JP Regular" w:eastAsia="Noto Sans Mono CJK JP Regular" w:hint="eastAsia"/>
                <w:sz w:val="24"/>
              </w:rPr>
            </w:pPr>
            <w:r>
              <w:rPr>
                <w:rFonts w:ascii="Noto Sans Mono CJK JP Regular" w:eastAsia="Noto Sans Mono CJK JP Regular" w:hint="eastAsia"/>
                <w:sz w:val="24"/>
              </w:rPr>
              <w:t>项目名称</w:t>
            </w:r>
          </w:p>
        </w:tc>
        <w:tc>
          <w:tcPr>
            <w:tcW w:w="3118" w:type="dxa"/>
          </w:tcPr>
          <w:p>
            <w:pPr>
              <w:pStyle w:val="TableParagraph"/>
              <w:spacing w:before="43"/>
              <w:ind w:left="58" w:right="50"/>
              <w:jc w:val="center"/>
              <w:rPr>
                <w:rFonts w:ascii="Noto Sans Mono CJK JP Regular" w:eastAsia="Noto Sans Mono CJK JP Regular" w:hint="eastAsia"/>
                <w:sz w:val="24"/>
              </w:rPr>
            </w:pPr>
            <w:r>
              <w:rPr>
                <w:rFonts w:ascii="Noto Sans Mono CJK JP Regular" w:eastAsia="Noto Sans Mono CJK JP Regular" w:hint="eastAsia"/>
                <w:sz w:val="24"/>
              </w:rPr>
              <w:t>参与人员</w:t>
            </w:r>
          </w:p>
        </w:tc>
        <w:tc>
          <w:tcPr>
            <w:tcW w:w="1359" w:type="dxa"/>
          </w:tcPr>
          <w:p>
            <w:pPr>
              <w:pStyle w:val="TableParagraph"/>
              <w:spacing w:before="43"/>
              <w:ind w:left="199"/>
              <w:rPr>
                <w:rFonts w:ascii="Noto Sans Mono CJK JP Regular" w:eastAsia="Noto Sans Mono CJK JP Regular" w:hint="eastAsia"/>
                <w:sz w:val="24"/>
              </w:rPr>
            </w:pPr>
            <w:r>
              <w:rPr>
                <w:rFonts w:ascii="Noto Sans Mono CJK JP Regular" w:eastAsia="Noto Sans Mono CJK JP Regular" w:hint="eastAsia"/>
                <w:sz w:val="24"/>
              </w:rPr>
              <w:t>项目类型</w:t>
            </w:r>
          </w:p>
        </w:tc>
        <w:tc>
          <w:tcPr>
            <w:tcW w:w="1195" w:type="dxa"/>
          </w:tcPr>
          <w:p>
            <w:pPr>
              <w:pStyle w:val="TableParagraph"/>
              <w:spacing w:before="43"/>
              <w:ind w:left="115"/>
              <w:rPr>
                <w:rFonts w:ascii="Noto Sans Mono CJK JP Regular" w:eastAsia="Noto Sans Mono CJK JP Regular" w:hint="eastAsia"/>
                <w:sz w:val="24"/>
              </w:rPr>
            </w:pPr>
            <w:r>
              <w:rPr>
                <w:rFonts w:ascii="Noto Sans Mono CJK JP Regular" w:eastAsia="Noto Sans Mono CJK JP Regular" w:hint="eastAsia"/>
                <w:sz w:val="24"/>
              </w:rPr>
              <w:t>所属类别</w:t>
            </w:r>
          </w:p>
        </w:tc>
        <w:tc>
          <w:tcPr>
            <w:tcW w:w="1274" w:type="dxa"/>
          </w:tcPr>
          <w:p>
            <w:pPr>
              <w:pStyle w:val="TableParagraph"/>
              <w:spacing w:before="43"/>
              <w:ind w:left="156"/>
              <w:rPr>
                <w:rFonts w:ascii="Noto Sans Mono CJK JP Regular" w:eastAsia="Noto Sans Mono CJK JP Regular" w:hint="eastAsia"/>
                <w:sz w:val="24"/>
              </w:rPr>
            </w:pPr>
            <w:r>
              <w:rPr>
                <w:rFonts w:ascii="Noto Sans Mono CJK JP Regular" w:eastAsia="Noto Sans Mono CJK JP Regular" w:hint="eastAsia"/>
                <w:sz w:val="24"/>
              </w:rPr>
              <w:t>所属学校</w:t>
            </w:r>
          </w:p>
        </w:tc>
      </w:tr>
      <w:tr>
        <w:trPr>
          <w:trHeight w:val="597" w:hRule="atLeast"/>
        </w:trPr>
        <w:tc>
          <w:tcPr>
            <w:tcW w:w="1272" w:type="dxa"/>
          </w:tcPr>
          <w:p>
            <w:pPr>
              <w:pStyle w:val="TableParagraph"/>
              <w:spacing w:before="36"/>
              <w:ind w:left="107"/>
              <w:rPr>
                <w:sz w:val="22"/>
              </w:rPr>
            </w:pPr>
            <w:r>
              <w:rPr>
                <w:sz w:val="22"/>
              </w:rPr>
              <w:t>18C0137</w:t>
            </w:r>
          </w:p>
        </w:tc>
        <w:tc>
          <w:tcPr>
            <w:tcW w:w="991" w:type="dxa"/>
          </w:tcPr>
          <w:p>
            <w:pPr>
              <w:pStyle w:val="TableParagraph"/>
              <w:spacing w:before="36"/>
              <w:ind w:left="105"/>
              <w:rPr>
                <w:sz w:val="22"/>
              </w:rPr>
            </w:pPr>
            <w:r>
              <w:rPr>
                <w:sz w:val="22"/>
              </w:rPr>
              <w:t>杨婧</w:t>
            </w:r>
          </w:p>
        </w:tc>
        <w:tc>
          <w:tcPr>
            <w:tcW w:w="4253" w:type="dxa"/>
          </w:tcPr>
          <w:p>
            <w:pPr>
              <w:pStyle w:val="TableParagraph"/>
              <w:spacing w:before="36"/>
              <w:ind w:left="107"/>
              <w:rPr>
                <w:sz w:val="22"/>
              </w:rPr>
            </w:pPr>
            <w:r>
              <w:rPr>
                <w:sz w:val="22"/>
              </w:rPr>
              <w:t>解奇摄动对流扩散方程的新方法研究</w:t>
            </w:r>
          </w:p>
        </w:tc>
        <w:tc>
          <w:tcPr>
            <w:tcW w:w="3118" w:type="dxa"/>
          </w:tcPr>
          <w:p>
            <w:pPr>
              <w:pStyle w:val="TableParagraph"/>
              <w:spacing w:before="36"/>
              <w:rPr>
                <w:sz w:val="22"/>
              </w:rPr>
            </w:pPr>
            <w:r>
              <w:rPr>
                <w:sz w:val="22"/>
              </w:rPr>
              <w:t>杨婧,许建开,刘莺</w:t>
            </w:r>
          </w:p>
        </w:tc>
        <w:tc>
          <w:tcPr>
            <w:tcW w:w="1359" w:type="dxa"/>
          </w:tcPr>
          <w:p>
            <w:pPr>
              <w:pStyle w:val="TableParagraph"/>
              <w:spacing w:before="36"/>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湖南农业</w:t>
            </w:r>
          </w:p>
          <w:p>
            <w:pPr>
              <w:pStyle w:val="TableParagraph"/>
              <w:spacing w:line="307" w:lineRule="exact"/>
              <w:ind w:left="106"/>
              <w:rPr>
                <w:sz w:val="22"/>
              </w:rPr>
            </w:pPr>
            <w:r>
              <w:rPr>
                <w:sz w:val="22"/>
              </w:rPr>
              <w:t>大学</w:t>
            </w:r>
          </w:p>
        </w:tc>
      </w:tr>
      <w:tr>
        <w:trPr>
          <w:trHeight w:val="594" w:hRule="atLeast"/>
        </w:trPr>
        <w:tc>
          <w:tcPr>
            <w:tcW w:w="1272" w:type="dxa"/>
          </w:tcPr>
          <w:p>
            <w:pPr>
              <w:pStyle w:val="TableParagraph"/>
              <w:spacing w:before="34"/>
              <w:ind w:left="107"/>
              <w:rPr>
                <w:sz w:val="22"/>
              </w:rPr>
            </w:pPr>
            <w:r>
              <w:rPr>
                <w:sz w:val="22"/>
              </w:rPr>
              <w:t>18C0138</w:t>
            </w:r>
          </w:p>
        </w:tc>
        <w:tc>
          <w:tcPr>
            <w:tcW w:w="991" w:type="dxa"/>
          </w:tcPr>
          <w:p>
            <w:pPr>
              <w:pStyle w:val="TableParagraph"/>
              <w:spacing w:before="34"/>
              <w:ind w:left="105"/>
              <w:rPr>
                <w:sz w:val="22"/>
              </w:rPr>
            </w:pPr>
            <w:r>
              <w:rPr>
                <w:sz w:val="22"/>
              </w:rPr>
              <w:t>廖翼</w:t>
            </w:r>
          </w:p>
        </w:tc>
        <w:tc>
          <w:tcPr>
            <w:tcW w:w="4253" w:type="dxa"/>
          </w:tcPr>
          <w:p>
            <w:pPr>
              <w:pStyle w:val="TableParagraph"/>
              <w:spacing w:line="267" w:lineRule="exact"/>
              <w:ind w:left="107"/>
              <w:rPr>
                <w:sz w:val="22"/>
              </w:rPr>
            </w:pPr>
            <w:r>
              <w:rPr>
                <w:sz w:val="22"/>
              </w:rPr>
              <w:t>湖南省科技成果转化政策演进与实施效果</w:t>
            </w:r>
          </w:p>
          <w:p>
            <w:pPr>
              <w:pStyle w:val="TableParagraph"/>
              <w:spacing w:line="307" w:lineRule="exact"/>
              <w:ind w:left="107"/>
              <w:rPr>
                <w:sz w:val="22"/>
              </w:rPr>
            </w:pPr>
            <w:r>
              <w:rPr>
                <w:sz w:val="22"/>
              </w:rPr>
              <w:t>研究</w:t>
            </w:r>
          </w:p>
        </w:tc>
        <w:tc>
          <w:tcPr>
            <w:tcW w:w="3118" w:type="dxa"/>
          </w:tcPr>
          <w:p>
            <w:pPr>
              <w:pStyle w:val="TableParagraph"/>
              <w:spacing w:line="267" w:lineRule="exact"/>
              <w:rPr>
                <w:sz w:val="22"/>
              </w:rPr>
            </w:pPr>
            <w:r>
              <w:rPr>
                <w:sz w:val="22"/>
              </w:rPr>
              <w:t>廖翼,史敏,罗建,岳柳青,陈奕姿,</w:t>
            </w:r>
          </w:p>
          <w:p>
            <w:pPr>
              <w:pStyle w:val="TableParagraph"/>
              <w:spacing w:line="307" w:lineRule="exact"/>
              <w:rPr>
                <w:sz w:val="22"/>
              </w:rPr>
            </w:pPr>
            <w:r>
              <w:rPr>
                <w:sz w:val="22"/>
              </w:rPr>
              <w:t>贺忠连</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湖南农业</w:t>
            </w:r>
          </w:p>
          <w:p>
            <w:pPr>
              <w:pStyle w:val="TableParagraph"/>
              <w:spacing w:line="307" w:lineRule="exact"/>
              <w:ind w:left="106"/>
              <w:rPr>
                <w:sz w:val="22"/>
              </w:rPr>
            </w:pPr>
            <w:r>
              <w:rPr>
                <w:sz w:val="22"/>
              </w:rPr>
              <w:t>大学</w:t>
            </w:r>
          </w:p>
        </w:tc>
      </w:tr>
      <w:tr>
        <w:trPr>
          <w:trHeight w:val="597" w:hRule="atLeast"/>
        </w:trPr>
        <w:tc>
          <w:tcPr>
            <w:tcW w:w="1272" w:type="dxa"/>
          </w:tcPr>
          <w:p>
            <w:pPr>
              <w:pStyle w:val="TableParagraph"/>
              <w:spacing w:before="37"/>
              <w:ind w:left="107"/>
              <w:rPr>
                <w:sz w:val="22"/>
              </w:rPr>
            </w:pPr>
            <w:r>
              <w:rPr>
                <w:sz w:val="22"/>
              </w:rPr>
              <w:t>18C0139</w:t>
            </w:r>
          </w:p>
        </w:tc>
        <w:tc>
          <w:tcPr>
            <w:tcW w:w="991" w:type="dxa"/>
          </w:tcPr>
          <w:p>
            <w:pPr>
              <w:pStyle w:val="TableParagraph"/>
              <w:spacing w:before="37"/>
              <w:ind w:left="105"/>
              <w:rPr>
                <w:sz w:val="22"/>
              </w:rPr>
            </w:pPr>
            <w:r>
              <w:rPr>
                <w:sz w:val="22"/>
              </w:rPr>
              <w:t>文斌</w:t>
            </w:r>
          </w:p>
        </w:tc>
        <w:tc>
          <w:tcPr>
            <w:tcW w:w="4253" w:type="dxa"/>
          </w:tcPr>
          <w:p>
            <w:pPr>
              <w:pStyle w:val="TableParagraph"/>
              <w:spacing w:line="270" w:lineRule="exact"/>
              <w:ind w:left="107"/>
              <w:rPr>
                <w:sz w:val="22"/>
              </w:rPr>
            </w:pPr>
            <w:r>
              <w:rPr>
                <w:sz w:val="22"/>
              </w:rPr>
              <w:t>基于适应性的湘西自治州传统人居环境空</w:t>
            </w:r>
          </w:p>
          <w:p>
            <w:pPr>
              <w:pStyle w:val="TableParagraph"/>
              <w:spacing w:line="308" w:lineRule="exact"/>
              <w:ind w:left="107"/>
              <w:rPr>
                <w:sz w:val="22"/>
              </w:rPr>
            </w:pPr>
            <w:r>
              <w:rPr>
                <w:sz w:val="22"/>
              </w:rPr>
              <w:t>间形态演变及文化景观特征研究</w:t>
            </w:r>
          </w:p>
        </w:tc>
        <w:tc>
          <w:tcPr>
            <w:tcW w:w="3118" w:type="dxa"/>
          </w:tcPr>
          <w:p>
            <w:pPr>
              <w:pStyle w:val="TableParagraph"/>
              <w:spacing w:line="270" w:lineRule="exact"/>
              <w:rPr>
                <w:sz w:val="22"/>
              </w:rPr>
            </w:pPr>
            <w:r>
              <w:rPr>
                <w:sz w:val="22"/>
              </w:rPr>
              <w:t>文斌,宋建军,何丽波,舒荻,刘四</w:t>
            </w:r>
          </w:p>
          <w:p>
            <w:pPr>
              <w:pStyle w:val="TableParagraph"/>
              <w:spacing w:line="308" w:lineRule="exact"/>
              <w:rPr>
                <w:sz w:val="22"/>
              </w:rPr>
            </w:pPr>
            <w:r>
              <w:rPr>
                <w:w w:val="100"/>
                <w:sz w:val="22"/>
              </w:rPr>
              <w:t>维</w:t>
            </w:r>
          </w:p>
        </w:tc>
        <w:tc>
          <w:tcPr>
            <w:tcW w:w="1359" w:type="dxa"/>
          </w:tcPr>
          <w:p>
            <w:pPr>
              <w:pStyle w:val="TableParagraph"/>
              <w:spacing w:before="37"/>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湖南农业</w:t>
            </w:r>
          </w:p>
          <w:p>
            <w:pPr>
              <w:pStyle w:val="TableParagraph"/>
              <w:spacing w:line="308" w:lineRule="exact"/>
              <w:ind w:left="106"/>
              <w:rPr>
                <w:sz w:val="22"/>
              </w:rPr>
            </w:pPr>
            <w:r>
              <w:rPr>
                <w:sz w:val="22"/>
              </w:rPr>
              <w:t>大学</w:t>
            </w:r>
          </w:p>
        </w:tc>
      </w:tr>
      <w:tr>
        <w:trPr>
          <w:trHeight w:val="594" w:hRule="atLeast"/>
        </w:trPr>
        <w:tc>
          <w:tcPr>
            <w:tcW w:w="1272" w:type="dxa"/>
          </w:tcPr>
          <w:p>
            <w:pPr>
              <w:pStyle w:val="TableParagraph"/>
              <w:spacing w:before="34"/>
              <w:ind w:left="107"/>
              <w:rPr>
                <w:sz w:val="22"/>
              </w:rPr>
            </w:pPr>
            <w:r>
              <w:rPr>
                <w:sz w:val="22"/>
              </w:rPr>
              <w:t>18C0140</w:t>
            </w:r>
          </w:p>
        </w:tc>
        <w:tc>
          <w:tcPr>
            <w:tcW w:w="991" w:type="dxa"/>
          </w:tcPr>
          <w:p>
            <w:pPr>
              <w:pStyle w:val="TableParagraph"/>
              <w:spacing w:before="34"/>
              <w:ind w:left="105"/>
              <w:rPr>
                <w:sz w:val="22"/>
              </w:rPr>
            </w:pPr>
            <w:r>
              <w:rPr>
                <w:sz w:val="22"/>
              </w:rPr>
              <w:t>徐丰</w:t>
            </w:r>
          </w:p>
        </w:tc>
        <w:tc>
          <w:tcPr>
            <w:tcW w:w="4253" w:type="dxa"/>
          </w:tcPr>
          <w:p>
            <w:pPr>
              <w:pStyle w:val="TableParagraph"/>
              <w:spacing w:line="267" w:lineRule="exact"/>
              <w:ind w:left="218"/>
              <w:rPr>
                <w:sz w:val="22"/>
              </w:rPr>
            </w:pPr>
            <w:r>
              <w:rPr>
                <w:sz w:val="22"/>
              </w:rPr>
              <w:t>夏黑无核葡萄错季成熟技术及花芽发育</w:t>
            </w:r>
          </w:p>
          <w:p>
            <w:pPr>
              <w:pStyle w:val="TableParagraph"/>
              <w:spacing w:line="307" w:lineRule="exact"/>
              <w:ind w:left="107"/>
              <w:rPr>
                <w:sz w:val="22"/>
              </w:rPr>
            </w:pPr>
            <w:r>
              <w:rPr>
                <w:sz w:val="22"/>
              </w:rPr>
              <w:t>机理研究</w:t>
            </w:r>
          </w:p>
        </w:tc>
        <w:tc>
          <w:tcPr>
            <w:tcW w:w="3118" w:type="dxa"/>
          </w:tcPr>
          <w:p>
            <w:pPr>
              <w:pStyle w:val="TableParagraph"/>
              <w:spacing w:line="267" w:lineRule="exact"/>
              <w:rPr>
                <w:sz w:val="22"/>
              </w:rPr>
            </w:pPr>
            <w:r>
              <w:rPr>
                <w:sz w:val="22"/>
              </w:rPr>
              <w:t>徐丰,钟晓红,金燕,王美军,刘昆</w:t>
            </w:r>
          </w:p>
          <w:p>
            <w:pPr>
              <w:pStyle w:val="TableParagraph"/>
              <w:spacing w:line="307" w:lineRule="exact"/>
              <w:rPr>
                <w:sz w:val="22"/>
              </w:rPr>
            </w:pPr>
            <w:r>
              <w:rPr>
                <w:sz w:val="22"/>
              </w:rPr>
              <w:t>玉,杨国顺</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湖南农业</w:t>
            </w:r>
          </w:p>
          <w:p>
            <w:pPr>
              <w:pStyle w:val="TableParagraph"/>
              <w:spacing w:line="307" w:lineRule="exact"/>
              <w:ind w:left="106"/>
              <w:rPr>
                <w:sz w:val="22"/>
              </w:rPr>
            </w:pPr>
            <w:r>
              <w:rPr>
                <w:sz w:val="22"/>
              </w:rPr>
              <w:t>大学</w:t>
            </w:r>
          </w:p>
        </w:tc>
      </w:tr>
      <w:tr>
        <w:trPr>
          <w:trHeight w:val="597" w:hRule="atLeast"/>
        </w:trPr>
        <w:tc>
          <w:tcPr>
            <w:tcW w:w="1272" w:type="dxa"/>
          </w:tcPr>
          <w:p>
            <w:pPr>
              <w:pStyle w:val="TableParagraph"/>
              <w:spacing w:before="36"/>
              <w:ind w:left="107"/>
              <w:rPr>
                <w:sz w:val="22"/>
              </w:rPr>
            </w:pPr>
            <w:r>
              <w:rPr>
                <w:sz w:val="22"/>
              </w:rPr>
              <w:t>18C0141</w:t>
            </w:r>
          </w:p>
        </w:tc>
        <w:tc>
          <w:tcPr>
            <w:tcW w:w="991" w:type="dxa"/>
          </w:tcPr>
          <w:p>
            <w:pPr>
              <w:pStyle w:val="TableParagraph"/>
              <w:spacing w:before="36"/>
              <w:ind w:left="105"/>
              <w:rPr>
                <w:sz w:val="22"/>
              </w:rPr>
            </w:pPr>
            <w:r>
              <w:rPr>
                <w:sz w:val="22"/>
              </w:rPr>
              <w:t>方志超</w:t>
            </w:r>
          </w:p>
        </w:tc>
        <w:tc>
          <w:tcPr>
            <w:tcW w:w="4253" w:type="dxa"/>
          </w:tcPr>
          <w:p>
            <w:pPr>
              <w:pStyle w:val="TableParagraph"/>
              <w:spacing w:line="270" w:lineRule="exact"/>
              <w:ind w:left="107"/>
              <w:rPr>
                <w:sz w:val="22"/>
              </w:rPr>
            </w:pPr>
            <w:r>
              <w:rPr>
                <w:sz w:val="22"/>
              </w:rPr>
              <w:t>基于集沟还田处理的稻油秸秆在微生物菌</w:t>
            </w:r>
          </w:p>
          <w:p>
            <w:pPr>
              <w:pStyle w:val="TableParagraph"/>
              <w:spacing w:line="307" w:lineRule="exact"/>
              <w:ind w:left="107"/>
              <w:rPr>
                <w:sz w:val="22"/>
              </w:rPr>
            </w:pPr>
            <w:r>
              <w:rPr>
                <w:sz w:val="22"/>
              </w:rPr>
              <w:t>作用下的腐解研究</w:t>
            </w:r>
          </w:p>
        </w:tc>
        <w:tc>
          <w:tcPr>
            <w:tcW w:w="3118" w:type="dxa"/>
          </w:tcPr>
          <w:p>
            <w:pPr>
              <w:pStyle w:val="TableParagraph"/>
              <w:spacing w:before="36"/>
              <w:rPr>
                <w:sz w:val="22"/>
              </w:rPr>
            </w:pPr>
            <w:r>
              <w:rPr>
                <w:sz w:val="22"/>
              </w:rPr>
              <w:t>方志超,胡婷,杨安民</w:t>
            </w:r>
          </w:p>
        </w:tc>
        <w:tc>
          <w:tcPr>
            <w:tcW w:w="1359" w:type="dxa"/>
          </w:tcPr>
          <w:p>
            <w:pPr>
              <w:pStyle w:val="TableParagraph"/>
              <w:spacing w:before="36"/>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湖南农业</w:t>
            </w:r>
          </w:p>
          <w:p>
            <w:pPr>
              <w:pStyle w:val="TableParagraph"/>
              <w:spacing w:line="307" w:lineRule="exact"/>
              <w:ind w:left="106"/>
              <w:rPr>
                <w:sz w:val="22"/>
              </w:rPr>
            </w:pPr>
            <w:r>
              <w:rPr>
                <w:sz w:val="22"/>
              </w:rPr>
              <w:t>大学</w:t>
            </w:r>
          </w:p>
        </w:tc>
      </w:tr>
      <w:tr>
        <w:trPr>
          <w:trHeight w:val="594" w:hRule="atLeast"/>
        </w:trPr>
        <w:tc>
          <w:tcPr>
            <w:tcW w:w="1272" w:type="dxa"/>
          </w:tcPr>
          <w:p>
            <w:pPr>
              <w:pStyle w:val="TableParagraph"/>
              <w:spacing w:before="34"/>
              <w:ind w:left="107"/>
              <w:rPr>
                <w:sz w:val="22"/>
              </w:rPr>
            </w:pPr>
            <w:r>
              <w:rPr>
                <w:sz w:val="22"/>
              </w:rPr>
              <w:t>18C0142</w:t>
            </w:r>
          </w:p>
        </w:tc>
        <w:tc>
          <w:tcPr>
            <w:tcW w:w="991" w:type="dxa"/>
          </w:tcPr>
          <w:p>
            <w:pPr>
              <w:pStyle w:val="TableParagraph"/>
              <w:spacing w:before="34"/>
              <w:ind w:left="105"/>
              <w:rPr>
                <w:sz w:val="22"/>
              </w:rPr>
            </w:pPr>
            <w:r>
              <w:rPr>
                <w:sz w:val="22"/>
              </w:rPr>
              <w:t>蒋娇莲</w:t>
            </w:r>
          </w:p>
        </w:tc>
        <w:tc>
          <w:tcPr>
            <w:tcW w:w="4253" w:type="dxa"/>
          </w:tcPr>
          <w:p>
            <w:pPr>
              <w:pStyle w:val="TableParagraph"/>
              <w:spacing w:line="267" w:lineRule="exact"/>
              <w:ind w:left="107"/>
              <w:rPr>
                <w:sz w:val="22"/>
              </w:rPr>
            </w:pPr>
            <w:r>
              <w:rPr>
                <w:sz w:val="22"/>
              </w:rPr>
              <w:t>水稻田土壤的分形特征与其对二氯喹啉酸</w:t>
            </w:r>
          </w:p>
          <w:p>
            <w:pPr>
              <w:pStyle w:val="TableParagraph"/>
              <w:spacing w:line="307" w:lineRule="exact"/>
              <w:ind w:left="107"/>
              <w:rPr>
                <w:sz w:val="22"/>
              </w:rPr>
            </w:pPr>
            <w:r>
              <w:rPr>
                <w:sz w:val="22"/>
              </w:rPr>
              <w:t>吸附性能的影响研究</w:t>
            </w:r>
          </w:p>
        </w:tc>
        <w:tc>
          <w:tcPr>
            <w:tcW w:w="3118" w:type="dxa"/>
          </w:tcPr>
          <w:p>
            <w:pPr>
              <w:pStyle w:val="TableParagraph"/>
              <w:spacing w:before="34"/>
              <w:rPr>
                <w:sz w:val="22"/>
              </w:rPr>
            </w:pPr>
            <w:r>
              <w:rPr>
                <w:sz w:val="22"/>
              </w:rPr>
              <w:t>蒋娇莲,魏祥东,苏龙,杨慧敏</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湖南农业</w:t>
            </w:r>
          </w:p>
          <w:p>
            <w:pPr>
              <w:pStyle w:val="TableParagraph"/>
              <w:spacing w:line="307" w:lineRule="exact"/>
              <w:ind w:left="106"/>
              <w:rPr>
                <w:sz w:val="22"/>
              </w:rPr>
            </w:pPr>
            <w:r>
              <w:rPr>
                <w:sz w:val="22"/>
              </w:rPr>
              <w:t>大学</w:t>
            </w:r>
          </w:p>
        </w:tc>
      </w:tr>
      <w:tr>
        <w:trPr>
          <w:trHeight w:val="597" w:hRule="atLeast"/>
        </w:trPr>
        <w:tc>
          <w:tcPr>
            <w:tcW w:w="1272" w:type="dxa"/>
          </w:tcPr>
          <w:p>
            <w:pPr>
              <w:pStyle w:val="TableParagraph"/>
              <w:spacing w:before="37"/>
              <w:ind w:left="107"/>
              <w:rPr>
                <w:sz w:val="22"/>
              </w:rPr>
            </w:pPr>
            <w:r>
              <w:rPr>
                <w:sz w:val="22"/>
              </w:rPr>
              <w:t>18C0143</w:t>
            </w:r>
          </w:p>
        </w:tc>
        <w:tc>
          <w:tcPr>
            <w:tcW w:w="991" w:type="dxa"/>
          </w:tcPr>
          <w:p>
            <w:pPr>
              <w:pStyle w:val="TableParagraph"/>
              <w:spacing w:before="37"/>
              <w:ind w:left="105"/>
              <w:rPr>
                <w:sz w:val="22"/>
              </w:rPr>
            </w:pPr>
            <w:r>
              <w:rPr>
                <w:sz w:val="22"/>
              </w:rPr>
              <w:t>陈光仪</w:t>
            </w:r>
          </w:p>
        </w:tc>
        <w:tc>
          <w:tcPr>
            <w:tcW w:w="4253" w:type="dxa"/>
          </w:tcPr>
          <w:p>
            <w:pPr>
              <w:pStyle w:val="TableParagraph"/>
              <w:spacing w:before="37"/>
              <w:ind w:left="107"/>
              <w:rPr>
                <w:sz w:val="22"/>
              </w:rPr>
            </w:pPr>
            <w:r>
              <w:rPr>
                <w:sz w:val="22"/>
              </w:rPr>
              <w:t>Python 程序语言知识图谱构建技术研究</w:t>
            </w:r>
          </w:p>
        </w:tc>
        <w:tc>
          <w:tcPr>
            <w:tcW w:w="3118" w:type="dxa"/>
          </w:tcPr>
          <w:p>
            <w:pPr>
              <w:pStyle w:val="TableParagraph"/>
              <w:spacing w:line="270" w:lineRule="exact"/>
              <w:rPr>
                <w:sz w:val="22"/>
              </w:rPr>
            </w:pPr>
            <w:r>
              <w:rPr>
                <w:sz w:val="22"/>
              </w:rPr>
              <w:t>陈光仪,张林峰,乔波,陈义明,贺</w:t>
            </w:r>
          </w:p>
          <w:p>
            <w:pPr>
              <w:pStyle w:val="TableParagraph"/>
              <w:spacing w:line="308" w:lineRule="exact"/>
              <w:rPr>
                <w:sz w:val="22"/>
              </w:rPr>
            </w:pPr>
            <w:r>
              <w:rPr>
                <w:sz w:val="22"/>
              </w:rPr>
              <w:t>细平,周湘超</w:t>
            </w:r>
          </w:p>
        </w:tc>
        <w:tc>
          <w:tcPr>
            <w:tcW w:w="1359" w:type="dxa"/>
          </w:tcPr>
          <w:p>
            <w:pPr>
              <w:pStyle w:val="TableParagraph"/>
              <w:spacing w:before="37"/>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湖南农业</w:t>
            </w:r>
          </w:p>
          <w:p>
            <w:pPr>
              <w:pStyle w:val="TableParagraph"/>
              <w:spacing w:line="308" w:lineRule="exact"/>
              <w:ind w:left="106"/>
              <w:rPr>
                <w:sz w:val="22"/>
              </w:rPr>
            </w:pPr>
            <w:r>
              <w:rPr>
                <w:sz w:val="22"/>
              </w:rPr>
              <w:t>大学</w:t>
            </w:r>
          </w:p>
        </w:tc>
      </w:tr>
      <w:tr>
        <w:trPr>
          <w:trHeight w:val="594" w:hRule="atLeast"/>
        </w:trPr>
        <w:tc>
          <w:tcPr>
            <w:tcW w:w="1272" w:type="dxa"/>
          </w:tcPr>
          <w:p>
            <w:pPr>
              <w:pStyle w:val="TableParagraph"/>
              <w:spacing w:before="34"/>
              <w:ind w:left="107"/>
              <w:rPr>
                <w:sz w:val="22"/>
              </w:rPr>
            </w:pPr>
            <w:r>
              <w:rPr>
                <w:sz w:val="22"/>
              </w:rPr>
              <w:t>18C0144</w:t>
            </w:r>
          </w:p>
        </w:tc>
        <w:tc>
          <w:tcPr>
            <w:tcW w:w="991" w:type="dxa"/>
          </w:tcPr>
          <w:p>
            <w:pPr>
              <w:pStyle w:val="TableParagraph"/>
              <w:spacing w:before="34"/>
              <w:ind w:left="105"/>
              <w:rPr>
                <w:sz w:val="22"/>
              </w:rPr>
            </w:pPr>
            <w:r>
              <w:rPr>
                <w:sz w:val="22"/>
              </w:rPr>
              <w:t>邱成梅</w:t>
            </w:r>
          </w:p>
        </w:tc>
        <w:tc>
          <w:tcPr>
            <w:tcW w:w="4253" w:type="dxa"/>
          </w:tcPr>
          <w:p>
            <w:pPr>
              <w:pStyle w:val="TableParagraph"/>
              <w:spacing w:before="34"/>
              <w:ind w:left="107"/>
              <w:rPr>
                <w:sz w:val="22"/>
              </w:rPr>
            </w:pPr>
            <w:r>
              <w:rPr>
                <w:sz w:val="22"/>
              </w:rPr>
              <w:t>农村绿色发展的外溢效应及补偿政策研究</w:t>
            </w:r>
          </w:p>
        </w:tc>
        <w:tc>
          <w:tcPr>
            <w:tcW w:w="3118" w:type="dxa"/>
          </w:tcPr>
          <w:p>
            <w:pPr>
              <w:pStyle w:val="TableParagraph"/>
              <w:spacing w:before="34"/>
              <w:rPr>
                <w:sz w:val="22"/>
              </w:rPr>
            </w:pPr>
            <w:r>
              <w:rPr>
                <w:sz w:val="22"/>
              </w:rPr>
              <w:t>邱成梅,李诗悦,杨盛强,余平怀</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湖南农业</w:t>
            </w:r>
          </w:p>
          <w:p>
            <w:pPr>
              <w:pStyle w:val="TableParagraph"/>
              <w:spacing w:line="307" w:lineRule="exact"/>
              <w:ind w:left="106"/>
              <w:rPr>
                <w:sz w:val="22"/>
              </w:rPr>
            </w:pPr>
            <w:r>
              <w:rPr>
                <w:sz w:val="22"/>
              </w:rPr>
              <w:t>大学</w:t>
            </w:r>
          </w:p>
        </w:tc>
      </w:tr>
      <w:tr>
        <w:trPr>
          <w:trHeight w:val="597" w:hRule="atLeast"/>
        </w:trPr>
        <w:tc>
          <w:tcPr>
            <w:tcW w:w="1272" w:type="dxa"/>
          </w:tcPr>
          <w:p>
            <w:pPr>
              <w:pStyle w:val="TableParagraph"/>
              <w:spacing w:before="36"/>
              <w:ind w:left="107"/>
              <w:rPr>
                <w:sz w:val="22"/>
              </w:rPr>
            </w:pPr>
            <w:r>
              <w:rPr>
                <w:sz w:val="22"/>
              </w:rPr>
              <w:t>18C0145</w:t>
            </w:r>
          </w:p>
        </w:tc>
        <w:tc>
          <w:tcPr>
            <w:tcW w:w="991" w:type="dxa"/>
          </w:tcPr>
          <w:p>
            <w:pPr>
              <w:pStyle w:val="TableParagraph"/>
              <w:spacing w:before="36"/>
              <w:ind w:left="105"/>
              <w:rPr>
                <w:sz w:val="22"/>
              </w:rPr>
            </w:pPr>
            <w:r>
              <w:rPr>
                <w:sz w:val="22"/>
              </w:rPr>
              <w:t>张龙文</w:t>
            </w:r>
          </w:p>
        </w:tc>
        <w:tc>
          <w:tcPr>
            <w:tcW w:w="4253" w:type="dxa"/>
          </w:tcPr>
          <w:p>
            <w:pPr>
              <w:pStyle w:val="TableParagraph"/>
              <w:spacing w:line="270" w:lineRule="exact"/>
              <w:ind w:left="107"/>
              <w:rPr>
                <w:sz w:val="22"/>
              </w:rPr>
            </w:pPr>
            <w:r>
              <w:rPr>
                <w:sz w:val="22"/>
              </w:rPr>
              <w:t>随机地震激励下的高铁桥墩动力可靠度及</w:t>
            </w:r>
          </w:p>
          <w:p>
            <w:pPr>
              <w:pStyle w:val="TableParagraph"/>
              <w:spacing w:line="307" w:lineRule="exact"/>
              <w:ind w:left="107"/>
              <w:rPr>
                <w:sz w:val="22"/>
              </w:rPr>
            </w:pPr>
            <w:r>
              <w:rPr>
                <w:sz w:val="22"/>
              </w:rPr>
              <w:t>地震易损性分析</w:t>
            </w:r>
          </w:p>
        </w:tc>
        <w:tc>
          <w:tcPr>
            <w:tcW w:w="3118" w:type="dxa"/>
          </w:tcPr>
          <w:p>
            <w:pPr>
              <w:pStyle w:val="TableParagraph"/>
              <w:spacing w:before="36"/>
              <w:rPr>
                <w:sz w:val="22"/>
              </w:rPr>
            </w:pPr>
            <w:r>
              <w:rPr>
                <w:sz w:val="22"/>
              </w:rPr>
              <w:t>张龙文,刘保华,杨敬林,谭帅</w:t>
            </w:r>
          </w:p>
        </w:tc>
        <w:tc>
          <w:tcPr>
            <w:tcW w:w="1359" w:type="dxa"/>
          </w:tcPr>
          <w:p>
            <w:pPr>
              <w:pStyle w:val="TableParagraph"/>
              <w:spacing w:before="36"/>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湖南农业</w:t>
            </w:r>
          </w:p>
          <w:p>
            <w:pPr>
              <w:pStyle w:val="TableParagraph"/>
              <w:spacing w:line="307" w:lineRule="exact"/>
              <w:ind w:left="106"/>
              <w:rPr>
                <w:sz w:val="22"/>
              </w:rPr>
            </w:pPr>
            <w:r>
              <w:rPr>
                <w:sz w:val="22"/>
              </w:rPr>
              <w:t>大学</w:t>
            </w:r>
          </w:p>
        </w:tc>
      </w:tr>
      <w:tr>
        <w:trPr>
          <w:trHeight w:val="594" w:hRule="atLeast"/>
        </w:trPr>
        <w:tc>
          <w:tcPr>
            <w:tcW w:w="1272" w:type="dxa"/>
          </w:tcPr>
          <w:p>
            <w:pPr>
              <w:pStyle w:val="TableParagraph"/>
              <w:spacing w:before="34"/>
              <w:ind w:left="107"/>
              <w:rPr>
                <w:sz w:val="22"/>
              </w:rPr>
            </w:pPr>
            <w:r>
              <w:rPr>
                <w:sz w:val="22"/>
              </w:rPr>
              <w:t>18C0146</w:t>
            </w:r>
          </w:p>
        </w:tc>
        <w:tc>
          <w:tcPr>
            <w:tcW w:w="991" w:type="dxa"/>
          </w:tcPr>
          <w:p>
            <w:pPr>
              <w:pStyle w:val="TableParagraph"/>
              <w:spacing w:before="34"/>
              <w:ind w:left="105"/>
              <w:rPr>
                <w:sz w:val="22"/>
              </w:rPr>
            </w:pPr>
            <w:r>
              <w:rPr>
                <w:sz w:val="22"/>
              </w:rPr>
              <w:t>陈玉峰</w:t>
            </w:r>
          </w:p>
        </w:tc>
        <w:tc>
          <w:tcPr>
            <w:tcW w:w="4253" w:type="dxa"/>
          </w:tcPr>
          <w:p>
            <w:pPr>
              <w:pStyle w:val="TableParagraph"/>
              <w:spacing w:line="267" w:lineRule="exact"/>
              <w:ind w:left="107"/>
              <w:rPr>
                <w:sz w:val="22"/>
              </w:rPr>
            </w:pPr>
            <w:r>
              <w:rPr>
                <w:sz w:val="22"/>
              </w:rPr>
              <w:t>高等农业院校专家档案资源服务乡村振兴</w:t>
            </w:r>
          </w:p>
          <w:p>
            <w:pPr>
              <w:pStyle w:val="TableParagraph"/>
              <w:spacing w:line="307" w:lineRule="exact"/>
              <w:ind w:left="107"/>
              <w:rPr>
                <w:sz w:val="22"/>
              </w:rPr>
            </w:pPr>
            <w:r>
              <w:rPr>
                <w:sz w:val="22"/>
              </w:rPr>
              <w:t>战略的研究与实践</w:t>
            </w:r>
          </w:p>
        </w:tc>
        <w:tc>
          <w:tcPr>
            <w:tcW w:w="3118" w:type="dxa"/>
          </w:tcPr>
          <w:p>
            <w:pPr>
              <w:pStyle w:val="TableParagraph"/>
              <w:spacing w:line="267" w:lineRule="exact"/>
              <w:rPr>
                <w:sz w:val="22"/>
              </w:rPr>
            </w:pPr>
            <w:r>
              <w:rPr>
                <w:sz w:val="22"/>
              </w:rPr>
              <w:t>陈玉峰,阳灵燕,周杨慧,莫丽彬,</w:t>
            </w:r>
          </w:p>
          <w:p>
            <w:pPr>
              <w:pStyle w:val="TableParagraph"/>
              <w:spacing w:line="307" w:lineRule="exact"/>
              <w:rPr>
                <w:sz w:val="22"/>
              </w:rPr>
            </w:pPr>
            <w:r>
              <w:rPr>
                <w:sz w:val="22"/>
              </w:rPr>
              <w:t>张铭</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湖南农业</w:t>
            </w:r>
          </w:p>
          <w:p>
            <w:pPr>
              <w:pStyle w:val="TableParagraph"/>
              <w:spacing w:line="307" w:lineRule="exact"/>
              <w:ind w:left="106"/>
              <w:rPr>
                <w:sz w:val="22"/>
              </w:rPr>
            </w:pPr>
            <w:r>
              <w:rPr>
                <w:sz w:val="22"/>
              </w:rPr>
              <w:t>大学</w:t>
            </w:r>
          </w:p>
        </w:tc>
      </w:tr>
      <w:tr>
        <w:trPr>
          <w:trHeight w:val="597" w:hRule="atLeast"/>
        </w:trPr>
        <w:tc>
          <w:tcPr>
            <w:tcW w:w="1272" w:type="dxa"/>
          </w:tcPr>
          <w:p>
            <w:pPr>
              <w:pStyle w:val="TableParagraph"/>
              <w:spacing w:before="37"/>
              <w:ind w:left="107"/>
              <w:rPr>
                <w:sz w:val="22"/>
              </w:rPr>
            </w:pPr>
            <w:r>
              <w:rPr>
                <w:sz w:val="22"/>
              </w:rPr>
              <w:t>18C0147</w:t>
            </w:r>
          </w:p>
        </w:tc>
        <w:tc>
          <w:tcPr>
            <w:tcW w:w="991" w:type="dxa"/>
          </w:tcPr>
          <w:p>
            <w:pPr>
              <w:pStyle w:val="TableParagraph"/>
              <w:spacing w:before="37"/>
              <w:ind w:left="105"/>
              <w:rPr>
                <w:sz w:val="22"/>
              </w:rPr>
            </w:pPr>
            <w:r>
              <w:rPr>
                <w:sz w:val="22"/>
              </w:rPr>
              <w:t>桂清文</w:t>
            </w:r>
          </w:p>
        </w:tc>
        <w:tc>
          <w:tcPr>
            <w:tcW w:w="4253" w:type="dxa"/>
          </w:tcPr>
          <w:p>
            <w:pPr>
              <w:pStyle w:val="TableParagraph"/>
              <w:spacing w:line="270" w:lineRule="exact"/>
              <w:ind w:left="107"/>
              <w:rPr>
                <w:sz w:val="22"/>
              </w:rPr>
            </w:pPr>
            <w:r>
              <w:rPr>
                <w:sz w:val="22"/>
              </w:rPr>
              <w:t>铁催化环戊烯的烯丙基的高选择性的氧化</w:t>
            </w:r>
          </w:p>
          <w:p>
            <w:pPr>
              <w:pStyle w:val="TableParagraph"/>
              <w:spacing w:line="307" w:lineRule="exact"/>
              <w:ind w:left="107"/>
              <w:rPr>
                <w:sz w:val="22"/>
              </w:rPr>
            </w:pPr>
            <w:r>
              <w:rPr>
                <w:sz w:val="22"/>
              </w:rPr>
              <w:t>反应</w:t>
            </w:r>
          </w:p>
        </w:tc>
        <w:tc>
          <w:tcPr>
            <w:tcW w:w="3118" w:type="dxa"/>
          </w:tcPr>
          <w:p>
            <w:pPr>
              <w:pStyle w:val="TableParagraph"/>
              <w:spacing w:line="270" w:lineRule="exact"/>
              <w:rPr>
                <w:sz w:val="22"/>
              </w:rPr>
            </w:pPr>
            <w:r>
              <w:rPr>
                <w:sz w:val="22"/>
              </w:rPr>
              <w:t>桂清文,杨建奎,王辉宪,韩康,占</w:t>
            </w:r>
          </w:p>
          <w:p>
            <w:pPr>
              <w:pStyle w:val="TableParagraph"/>
              <w:spacing w:line="307" w:lineRule="exact"/>
              <w:rPr>
                <w:sz w:val="22"/>
              </w:rPr>
            </w:pPr>
            <w:r>
              <w:rPr>
                <w:sz w:val="22"/>
              </w:rPr>
              <w:t>宁,欧阳震威,吴鹏</w:t>
            </w:r>
          </w:p>
        </w:tc>
        <w:tc>
          <w:tcPr>
            <w:tcW w:w="1359" w:type="dxa"/>
          </w:tcPr>
          <w:p>
            <w:pPr>
              <w:pStyle w:val="TableParagraph"/>
              <w:spacing w:before="37"/>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湖南农业</w:t>
            </w:r>
          </w:p>
          <w:p>
            <w:pPr>
              <w:pStyle w:val="TableParagraph"/>
              <w:spacing w:line="307" w:lineRule="exact"/>
              <w:ind w:left="106"/>
              <w:rPr>
                <w:sz w:val="22"/>
              </w:rPr>
            </w:pPr>
            <w:r>
              <w:rPr>
                <w:sz w:val="22"/>
              </w:rPr>
              <w:t>大学</w:t>
            </w:r>
          </w:p>
        </w:tc>
      </w:tr>
      <w:tr>
        <w:trPr>
          <w:trHeight w:val="594" w:hRule="atLeast"/>
        </w:trPr>
        <w:tc>
          <w:tcPr>
            <w:tcW w:w="1272" w:type="dxa"/>
          </w:tcPr>
          <w:p>
            <w:pPr>
              <w:pStyle w:val="TableParagraph"/>
              <w:spacing w:before="34"/>
              <w:ind w:left="107"/>
              <w:rPr>
                <w:sz w:val="22"/>
              </w:rPr>
            </w:pPr>
            <w:r>
              <w:rPr>
                <w:sz w:val="22"/>
              </w:rPr>
              <w:t>18C0148</w:t>
            </w:r>
          </w:p>
        </w:tc>
        <w:tc>
          <w:tcPr>
            <w:tcW w:w="991" w:type="dxa"/>
          </w:tcPr>
          <w:p>
            <w:pPr>
              <w:pStyle w:val="TableParagraph"/>
              <w:spacing w:before="34"/>
              <w:ind w:left="105"/>
              <w:rPr>
                <w:sz w:val="22"/>
              </w:rPr>
            </w:pPr>
            <w:r>
              <w:rPr>
                <w:sz w:val="22"/>
              </w:rPr>
              <w:t>邵永祥</w:t>
            </w:r>
          </w:p>
        </w:tc>
        <w:tc>
          <w:tcPr>
            <w:tcW w:w="4253" w:type="dxa"/>
          </w:tcPr>
          <w:p>
            <w:pPr>
              <w:pStyle w:val="TableParagraph"/>
              <w:spacing w:line="267" w:lineRule="exact"/>
              <w:ind w:left="107"/>
              <w:rPr>
                <w:sz w:val="22"/>
              </w:rPr>
            </w:pPr>
            <w:r>
              <w:rPr>
                <w:sz w:val="22"/>
              </w:rPr>
              <w:t>乡村休闲体育与旅游产业耦合机制及振兴</w:t>
            </w:r>
          </w:p>
          <w:p>
            <w:pPr>
              <w:pStyle w:val="TableParagraph"/>
              <w:spacing w:line="307" w:lineRule="exact"/>
              <w:ind w:left="107"/>
              <w:rPr>
                <w:sz w:val="22"/>
              </w:rPr>
            </w:pPr>
            <w:r>
              <w:rPr>
                <w:sz w:val="22"/>
              </w:rPr>
              <w:t>乡村的路径研究</w:t>
            </w:r>
          </w:p>
        </w:tc>
        <w:tc>
          <w:tcPr>
            <w:tcW w:w="3118" w:type="dxa"/>
          </w:tcPr>
          <w:p>
            <w:pPr>
              <w:pStyle w:val="TableParagraph"/>
              <w:spacing w:before="34"/>
              <w:rPr>
                <w:sz w:val="22"/>
              </w:rPr>
            </w:pPr>
            <w:r>
              <w:rPr>
                <w:sz w:val="22"/>
              </w:rPr>
              <w:t>邵永祥,齐立斌,周平,范才清</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湖南农业</w:t>
            </w:r>
          </w:p>
          <w:p>
            <w:pPr>
              <w:pStyle w:val="TableParagraph"/>
              <w:spacing w:line="307" w:lineRule="exact"/>
              <w:ind w:left="106"/>
              <w:rPr>
                <w:sz w:val="22"/>
              </w:rPr>
            </w:pPr>
            <w:r>
              <w:rPr>
                <w:sz w:val="22"/>
              </w:rPr>
              <w:t>大学</w:t>
            </w:r>
          </w:p>
        </w:tc>
      </w:tr>
      <w:tr>
        <w:trPr>
          <w:trHeight w:val="597" w:hRule="atLeast"/>
        </w:trPr>
        <w:tc>
          <w:tcPr>
            <w:tcW w:w="1272" w:type="dxa"/>
          </w:tcPr>
          <w:p>
            <w:pPr>
              <w:pStyle w:val="TableParagraph"/>
              <w:spacing w:before="36"/>
              <w:ind w:left="107"/>
              <w:rPr>
                <w:sz w:val="22"/>
              </w:rPr>
            </w:pPr>
            <w:r>
              <w:rPr>
                <w:sz w:val="22"/>
              </w:rPr>
              <w:t>18C0149</w:t>
            </w:r>
          </w:p>
        </w:tc>
        <w:tc>
          <w:tcPr>
            <w:tcW w:w="991" w:type="dxa"/>
          </w:tcPr>
          <w:p>
            <w:pPr>
              <w:pStyle w:val="TableParagraph"/>
              <w:spacing w:before="36"/>
              <w:ind w:left="105"/>
              <w:rPr>
                <w:sz w:val="22"/>
              </w:rPr>
            </w:pPr>
            <w:r>
              <w:rPr>
                <w:sz w:val="22"/>
              </w:rPr>
              <w:t>刘欢瑶</w:t>
            </w:r>
          </w:p>
        </w:tc>
        <w:tc>
          <w:tcPr>
            <w:tcW w:w="4253" w:type="dxa"/>
          </w:tcPr>
          <w:p>
            <w:pPr>
              <w:pStyle w:val="TableParagraph"/>
              <w:spacing w:line="270" w:lineRule="exact"/>
              <w:ind w:left="107"/>
              <w:rPr>
                <w:sz w:val="22"/>
              </w:rPr>
            </w:pPr>
            <w:r>
              <w:rPr>
                <w:sz w:val="22"/>
              </w:rPr>
              <w:t>亚热带红壤丘陵区土壤有机碳估算的合理</w:t>
            </w:r>
          </w:p>
          <w:p>
            <w:pPr>
              <w:pStyle w:val="TableParagraph"/>
              <w:spacing w:line="307" w:lineRule="exact"/>
              <w:ind w:left="107"/>
              <w:rPr>
                <w:sz w:val="22"/>
              </w:rPr>
            </w:pPr>
            <w:r>
              <w:rPr>
                <w:sz w:val="22"/>
              </w:rPr>
              <w:t>单元</w:t>
            </w:r>
          </w:p>
        </w:tc>
        <w:tc>
          <w:tcPr>
            <w:tcW w:w="3118" w:type="dxa"/>
          </w:tcPr>
          <w:p>
            <w:pPr>
              <w:pStyle w:val="TableParagraph"/>
              <w:spacing w:before="36"/>
              <w:rPr>
                <w:sz w:val="22"/>
              </w:rPr>
            </w:pPr>
            <w:r>
              <w:rPr>
                <w:sz w:val="22"/>
              </w:rPr>
              <w:t>刘欢瑶,孟岑,李元</w:t>
            </w:r>
          </w:p>
        </w:tc>
        <w:tc>
          <w:tcPr>
            <w:tcW w:w="1359" w:type="dxa"/>
          </w:tcPr>
          <w:p>
            <w:pPr>
              <w:pStyle w:val="TableParagraph"/>
              <w:spacing w:before="36"/>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湖南农业</w:t>
            </w:r>
          </w:p>
          <w:p>
            <w:pPr>
              <w:pStyle w:val="TableParagraph"/>
              <w:spacing w:line="307" w:lineRule="exact"/>
              <w:ind w:left="106"/>
              <w:rPr>
                <w:sz w:val="22"/>
              </w:rPr>
            </w:pPr>
            <w:r>
              <w:rPr>
                <w:sz w:val="22"/>
              </w:rPr>
              <w:t>大学</w:t>
            </w:r>
          </w:p>
        </w:tc>
      </w:tr>
    </w:tbl>
    <w:p>
      <w:pPr>
        <w:spacing w:after="0" w:line="307" w:lineRule="exact"/>
        <w:rPr>
          <w:sz w:val="22"/>
        </w:rPr>
        <w:sectPr>
          <w:pgSz w:w="16840" w:h="11910" w:orient="landscape"/>
          <w:pgMar w:header="0" w:footer="1138" w:top="1100" w:bottom="1320" w:left="1640" w:right="1520"/>
        </w:sectPr>
      </w:pPr>
    </w:p>
    <w:p>
      <w:pPr>
        <w:pStyle w:val="BodyText"/>
        <w:rPr>
          <w:rFonts w:ascii="Times New Roman"/>
          <w:sz w:val="20"/>
        </w:rPr>
      </w:pPr>
    </w:p>
    <w:p>
      <w:pPr>
        <w:pStyle w:val="BodyText"/>
        <w:spacing w:before="11"/>
        <w:rPr>
          <w:rFonts w:ascii="Times New Roman"/>
          <w:sz w:val="16"/>
        </w:r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2"/>
        <w:gridCol w:w="991"/>
        <w:gridCol w:w="4253"/>
        <w:gridCol w:w="3118"/>
        <w:gridCol w:w="1359"/>
        <w:gridCol w:w="1195"/>
        <w:gridCol w:w="1274"/>
      </w:tblGrid>
      <w:tr>
        <w:trPr>
          <w:trHeight w:val="621" w:hRule="atLeast"/>
        </w:trPr>
        <w:tc>
          <w:tcPr>
            <w:tcW w:w="1272" w:type="dxa"/>
          </w:tcPr>
          <w:p>
            <w:pPr>
              <w:pStyle w:val="TableParagraph"/>
              <w:spacing w:before="43"/>
              <w:ind w:left="155"/>
              <w:rPr>
                <w:rFonts w:ascii="Noto Sans Mono CJK JP Regular" w:eastAsia="Noto Sans Mono CJK JP Regular" w:hint="eastAsia"/>
                <w:sz w:val="24"/>
              </w:rPr>
            </w:pPr>
            <w:r>
              <w:rPr>
                <w:rFonts w:ascii="Noto Sans Mono CJK JP Regular" w:eastAsia="Noto Sans Mono CJK JP Regular" w:hint="eastAsia"/>
                <w:sz w:val="24"/>
              </w:rPr>
              <w:t>项目编号</w:t>
            </w:r>
          </w:p>
        </w:tc>
        <w:tc>
          <w:tcPr>
            <w:tcW w:w="991" w:type="dxa"/>
          </w:tcPr>
          <w:p>
            <w:pPr>
              <w:pStyle w:val="TableParagraph"/>
              <w:spacing w:line="296" w:lineRule="exact"/>
              <w:ind w:left="134"/>
              <w:rPr>
                <w:rFonts w:ascii="Noto Sans Mono CJK JP Regular" w:eastAsia="Noto Sans Mono CJK JP Regular" w:hint="eastAsia"/>
                <w:sz w:val="24"/>
              </w:rPr>
            </w:pPr>
            <w:r>
              <w:rPr>
                <w:rFonts w:ascii="Noto Sans Mono CJK JP Regular" w:eastAsia="Noto Sans Mono CJK JP Regular" w:hint="eastAsia"/>
                <w:sz w:val="24"/>
              </w:rPr>
              <w:t>项  目</w:t>
            </w:r>
          </w:p>
          <w:p>
            <w:pPr>
              <w:pStyle w:val="TableParagraph"/>
              <w:spacing w:line="305" w:lineRule="exact"/>
              <w:ind w:left="134"/>
              <w:rPr>
                <w:rFonts w:ascii="Noto Sans Mono CJK JP Regular" w:eastAsia="Noto Sans Mono CJK JP Regular" w:hint="eastAsia"/>
                <w:sz w:val="24"/>
              </w:rPr>
            </w:pPr>
            <w:r>
              <w:rPr>
                <w:rFonts w:ascii="Noto Sans Mono CJK JP Regular" w:eastAsia="Noto Sans Mono CJK JP Regular" w:hint="eastAsia"/>
                <w:sz w:val="24"/>
              </w:rPr>
              <w:t>负责人</w:t>
            </w:r>
          </w:p>
        </w:tc>
        <w:tc>
          <w:tcPr>
            <w:tcW w:w="4253" w:type="dxa"/>
          </w:tcPr>
          <w:p>
            <w:pPr>
              <w:pStyle w:val="TableParagraph"/>
              <w:spacing w:before="43"/>
              <w:ind w:left="90" w:right="80"/>
              <w:jc w:val="center"/>
              <w:rPr>
                <w:rFonts w:ascii="Noto Sans Mono CJK JP Regular" w:eastAsia="Noto Sans Mono CJK JP Regular" w:hint="eastAsia"/>
                <w:sz w:val="24"/>
              </w:rPr>
            </w:pPr>
            <w:r>
              <w:rPr>
                <w:rFonts w:ascii="Noto Sans Mono CJK JP Regular" w:eastAsia="Noto Sans Mono CJK JP Regular" w:hint="eastAsia"/>
                <w:sz w:val="24"/>
              </w:rPr>
              <w:t>项目名称</w:t>
            </w:r>
          </w:p>
        </w:tc>
        <w:tc>
          <w:tcPr>
            <w:tcW w:w="3118" w:type="dxa"/>
          </w:tcPr>
          <w:p>
            <w:pPr>
              <w:pStyle w:val="TableParagraph"/>
              <w:spacing w:before="43"/>
              <w:ind w:left="58" w:right="50"/>
              <w:jc w:val="center"/>
              <w:rPr>
                <w:rFonts w:ascii="Noto Sans Mono CJK JP Regular" w:eastAsia="Noto Sans Mono CJK JP Regular" w:hint="eastAsia"/>
                <w:sz w:val="24"/>
              </w:rPr>
            </w:pPr>
            <w:r>
              <w:rPr>
                <w:rFonts w:ascii="Noto Sans Mono CJK JP Regular" w:eastAsia="Noto Sans Mono CJK JP Regular" w:hint="eastAsia"/>
                <w:sz w:val="24"/>
              </w:rPr>
              <w:t>参与人员</w:t>
            </w:r>
          </w:p>
        </w:tc>
        <w:tc>
          <w:tcPr>
            <w:tcW w:w="1359" w:type="dxa"/>
          </w:tcPr>
          <w:p>
            <w:pPr>
              <w:pStyle w:val="TableParagraph"/>
              <w:spacing w:before="43"/>
              <w:ind w:left="199"/>
              <w:rPr>
                <w:rFonts w:ascii="Noto Sans Mono CJK JP Regular" w:eastAsia="Noto Sans Mono CJK JP Regular" w:hint="eastAsia"/>
                <w:sz w:val="24"/>
              </w:rPr>
            </w:pPr>
            <w:r>
              <w:rPr>
                <w:rFonts w:ascii="Noto Sans Mono CJK JP Regular" w:eastAsia="Noto Sans Mono CJK JP Regular" w:hint="eastAsia"/>
                <w:sz w:val="24"/>
              </w:rPr>
              <w:t>项目类型</w:t>
            </w:r>
          </w:p>
        </w:tc>
        <w:tc>
          <w:tcPr>
            <w:tcW w:w="1195" w:type="dxa"/>
          </w:tcPr>
          <w:p>
            <w:pPr>
              <w:pStyle w:val="TableParagraph"/>
              <w:spacing w:before="43"/>
              <w:ind w:left="115"/>
              <w:rPr>
                <w:rFonts w:ascii="Noto Sans Mono CJK JP Regular" w:eastAsia="Noto Sans Mono CJK JP Regular" w:hint="eastAsia"/>
                <w:sz w:val="24"/>
              </w:rPr>
            </w:pPr>
            <w:r>
              <w:rPr>
                <w:rFonts w:ascii="Noto Sans Mono CJK JP Regular" w:eastAsia="Noto Sans Mono CJK JP Regular" w:hint="eastAsia"/>
                <w:sz w:val="24"/>
              </w:rPr>
              <w:t>所属类别</w:t>
            </w:r>
          </w:p>
        </w:tc>
        <w:tc>
          <w:tcPr>
            <w:tcW w:w="1274" w:type="dxa"/>
          </w:tcPr>
          <w:p>
            <w:pPr>
              <w:pStyle w:val="TableParagraph"/>
              <w:spacing w:before="43"/>
              <w:ind w:left="156"/>
              <w:rPr>
                <w:rFonts w:ascii="Noto Sans Mono CJK JP Regular" w:eastAsia="Noto Sans Mono CJK JP Regular" w:hint="eastAsia"/>
                <w:sz w:val="24"/>
              </w:rPr>
            </w:pPr>
            <w:r>
              <w:rPr>
                <w:rFonts w:ascii="Noto Sans Mono CJK JP Regular" w:eastAsia="Noto Sans Mono CJK JP Regular" w:hint="eastAsia"/>
                <w:sz w:val="24"/>
              </w:rPr>
              <w:t>所属学校</w:t>
            </w:r>
          </w:p>
        </w:tc>
      </w:tr>
      <w:tr>
        <w:trPr>
          <w:trHeight w:val="597" w:hRule="atLeast"/>
        </w:trPr>
        <w:tc>
          <w:tcPr>
            <w:tcW w:w="1272" w:type="dxa"/>
          </w:tcPr>
          <w:p>
            <w:pPr>
              <w:pStyle w:val="TableParagraph"/>
              <w:spacing w:before="36"/>
              <w:ind w:left="107"/>
              <w:rPr>
                <w:sz w:val="22"/>
              </w:rPr>
            </w:pPr>
            <w:r>
              <w:rPr>
                <w:sz w:val="22"/>
              </w:rPr>
              <w:t>18C0150</w:t>
            </w:r>
          </w:p>
        </w:tc>
        <w:tc>
          <w:tcPr>
            <w:tcW w:w="991" w:type="dxa"/>
          </w:tcPr>
          <w:p>
            <w:pPr>
              <w:pStyle w:val="TableParagraph"/>
              <w:spacing w:before="36"/>
              <w:ind w:left="105"/>
              <w:rPr>
                <w:sz w:val="22"/>
              </w:rPr>
            </w:pPr>
            <w:r>
              <w:rPr>
                <w:sz w:val="22"/>
              </w:rPr>
              <w:t>陈玲芳</w:t>
            </w:r>
          </w:p>
        </w:tc>
        <w:tc>
          <w:tcPr>
            <w:tcW w:w="4253" w:type="dxa"/>
          </w:tcPr>
          <w:p>
            <w:pPr>
              <w:pStyle w:val="TableParagraph"/>
              <w:spacing w:line="270" w:lineRule="exact"/>
              <w:ind w:left="107"/>
              <w:rPr>
                <w:sz w:val="22"/>
              </w:rPr>
            </w:pPr>
            <w:r>
              <w:rPr>
                <w:sz w:val="22"/>
              </w:rPr>
              <w:t>旅游型小城镇的景观设计研究——以开慧</w:t>
            </w:r>
          </w:p>
          <w:p>
            <w:pPr>
              <w:pStyle w:val="TableParagraph"/>
              <w:spacing w:line="307" w:lineRule="exact"/>
              <w:ind w:left="107"/>
              <w:rPr>
                <w:sz w:val="22"/>
              </w:rPr>
            </w:pPr>
            <w:r>
              <w:rPr>
                <w:sz w:val="22"/>
              </w:rPr>
              <w:t>镇为例</w:t>
            </w:r>
          </w:p>
        </w:tc>
        <w:tc>
          <w:tcPr>
            <w:tcW w:w="3118" w:type="dxa"/>
          </w:tcPr>
          <w:p>
            <w:pPr>
              <w:pStyle w:val="TableParagraph"/>
              <w:spacing w:before="36"/>
              <w:rPr>
                <w:sz w:val="22"/>
              </w:rPr>
            </w:pPr>
            <w:r>
              <w:rPr>
                <w:sz w:val="22"/>
              </w:rPr>
              <w:t>陈玲芳,黄炼,郭春蓉,龙晓婕</w:t>
            </w:r>
          </w:p>
        </w:tc>
        <w:tc>
          <w:tcPr>
            <w:tcW w:w="1359" w:type="dxa"/>
          </w:tcPr>
          <w:p>
            <w:pPr>
              <w:pStyle w:val="TableParagraph"/>
              <w:spacing w:before="36"/>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湖南农业</w:t>
            </w:r>
          </w:p>
          <w:p>
            <w:pPr>
              <w:pStyle w:val="TableParagraph"/>
              <w:spacing w:line="307" w:lineRule="exact"/>
              <w:ind w:left="106"/>
              <w:rPr>
                <w:sz w:val="22"/>
              </w:rPr>
            </w:pPr>
            <w:r>
              <w:rPr>
                <w:sz w:val="22"/>
              </w:rPr>
              <w:t>大学</w:t>
            </w:r>
          </w:p>
        </w:tc>
      </w:tr>
      <w:tr>
        <w:trPr>
          <w:trHeight w:val="594" w:hRule="atLeast"/>
        </w:trPr>
        <w:tc>
          <w:tcPr>
            <w:tcW w:w="1272" w:type="dxa"/>
          </w:tcPr>
          <w:p>
            <w:pPr>
              <w:pStyle w:val="TableParagraph"/>
              <w:spacing w:before="34"/>
              <w:ind w:left="107"/>
              <w:rPr>
                <w:sz w:val="22"/>
              </w:rPr>
            </w:pPr>
            <w:r>
              <w:rPr>
                <w:sz w:val="22"/>
              </w:rPr>
              <w:t>18C0151</w:t>
            </w:r>
          </w:p>
        </w:tc>
        <w:tc>
          <w:tcPr>
            <w:tcW w:w="991" w:type="dxa"/>
          </w:tcPr>
          <w:p>
            <w:pPr>
              <w:pStyle w:val="TableParagraph"/>
              <w:spacing w:before="34"/>
              <w:ind w:left="105"/>
              <w:rPr>
                <w:sz w:val="22"/>
              </w:rPr>
            </w:pPr>
            <w:r>
              <w:rPr>
                <w:sz w:val="22"/>
              </w:rPr>
              <w:t>朱育锋</w:t>
            </w:r>
          </w:p>
        </w:tc>
        <w:tc>
          <w:tcPr>
            <w:tcW w:w="4253" w:type="dxa"/>
          </w:tcPr>
          <w:p>
            <w:pPr>
              <w:pStyle w:val="TableParagraph"/>
              <w:spacing w:line="267" w:lineRule="exact"/>
              <w:ind w:left="107"/>
              <w:rPr>
                <w:sz w:val="22"/>
              </w:rPr>
            </w:pPr>
            <w:r>
              <w:rPr>
                <w:sz w:val="22"/>
              </w:rPr>
              <w:t>研究生导师立德树人评价体系构建及其路</w:t>
            </w:r>
          </w:p>
          <w:p>
            <w:pPr>
              <w:pStyle w:val="TableParagraph"/>
              <w:spacing w:line="307" w:lineRule="exact"/>
              <w:ind w:left="107"/>
              <w:rPr>
                <w:sz w:val="22"/>
              </w:rPr>
            </w:pPr>
            <w:r>
              <w:rPr>
                <w:sz w:val="22"/>
              </w:rPr>
              <w:t>径优化研究</w:t>
            </w:r>
          </w:p>
        </w:tc>
        <w:tc>
          <w:tcPr>
            <w:tcW w:w="3118" w:type="dxa"/>
          </w:tcPr>
          <w:p>
            <w:pPr>
              <w:pStyle w:val="TableParagraph"/>
              <w:spacing w:line="267" w:lineRule="exact"/>
              <w:rPr>
                <w:sz w:val="22"/>
              </w:rPr>
            </w:pPr>
            <w:r>
              <w:rPr>
                <w:sz w:val="22"/>
              </w:rPr>
              <w:t>朱育锋,郭时印,张胜利,王华,肖</w:t>
            </w:r>
          </w:p>
          <w:p>
            <w:pPr>
              <w:pStyle w:val="TableParagraph"/>
              <w:spacing w:line="307" w:lineRule="exact"/>
              <w:rPr>
                <w:sz w:val="22"/>
              </w:rPr>
            </w:pPr>
            <w:r>
              <w:rPr>
                <w:sz w:val="22"/>
              </w:rPr>
              <w:t>静,肖磊</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湖南农业</w:t>
            </w:r>
          </w:p>
          <w:p>
            <w:pPr>
              <w:pStyle w:val="TableParagraph"/>
              <w:spacing w:line="307" w:lineRule="exact"/>
              <w:ind w:left="106"/>
              <w:rPr>
                <w:sz w:val="22"/>
              </w:rPr>
            </w:pPr>
            <w:r>
              <w:rPr>
                <w:sz w:val="22"/>
              </w:rPr>
              <w:t>大学</w:t>
            </w:r>
          </w:p>
        </w:tc>
      </w:tr>
      <w:tr>
        <w:trPr>
          <w:trHeight w:val="597" w:hRule="atLeast"/>
        </w:trPr>
        <w:tc>
          <w:tcPr>
            <w:tcW w:w="1272" w:type="dxa"/>
          </w:tcPr>
          <w:p>
            <w:pPr>
              <w:pStyle w:val="TableParagraph"/>
              <w:spacing w:before="37"/>
              <w:ind w:left="107"/>
              <w:rPr>
                <w:sz w:val="22"/>
              </w:rPr>
            </w:pPr>
            <w:r>
              <w:rPr>
                <w:sz w:val="22"/>
              </w:rPr>
              <w:t>18C0152</w:t>
            </w:r>
          </w:p>
        </w:tc>
        <w:tc>
          <w:tcPr>
            <w:tcW w:w="991" w:type="dxa"/>
          </w:tcPr>
          <w:p>
            <w:pPr>
              <w:pStyle w:val="TableParagraph"/>
              <w:spacing w:before="37"/>
              <w:ind w:left="105"/>
              <w:rPr>
                <w:sz w:val="22"/>
              </w:rPr>
            </w:pPr>
            <w:r>
              <w:rPr>
                <w:sz w:val="22"/>
              </w:rPr>
              <w:t>周喜新</w:t>
            </w:r>
          </w:p>
        </w:tc>
        <w:tc>
          <w:tcPr>
            <w:tcW w:w="4253" w:type="dxa"/>
          </w:tcPr>
          <w:p>
            <w:pPr>
              <w:pStyle w:val="TableParagraph"/>
              <w:spacing w:line="270" w:lineRule="exact"/>
              <w:ind w:left="107"/>
              <w:rPr>
                <w:sz w:val="22"/>
              </w:rPr>
            </w:pPr>
            <w:r>
              <w:rPr>
                <w:sz w:val="22"/>
              </w:rPr>
              <w:t>湖南道地药材矮地茶种质资源的收集、评</w:t>
            </w:r>
          </w:p>
          <w:p>
            <w:pPr>
              <w:pStyle w:val="TableParagraph"/>
              <w:spacing w:line="308" w:lineRule="exact"/>
              <w:ind w:left="107"/>
              <w:rPr>
                <w:sz w:val="22"/>
              </w:rPr>
            </w:pPr>
            <w:r>
              <w:rPr>
                <w:sz w:val="22"/>
              </w:rPr>
              <w:t>价与挖掘</w:t>
            </w:r>
          </w:p>
        </w:tc>
        <w:tc>
          <w:tcPr>
            <w:tcW w:w="3118" w:type="dxa"/>
          </w:tcPr>
          <w:p>
            <w:pPr>
              <w:pStyle w:val="TableParagraph"/>
              <w:spacing w:line="270" w:lineRule="exact"/>
              <w:rPr>
                <w:sz w:val="22"/>
              </w:rPr>
            </w:pPr>
            <w:r>
              <w:rPr>
                <w:sz w:val="22"/>
              </w:rPr>
              <w:t>周喜新,田娜,徐伟,姜利红,何志</w:t>
            </w:r>
          </w:p>
          <w:p>
            <w:pPr>
              <w:pStyle w:val="TableParagraph"/>
              <w:spacing w:line="308" w:lineRule="exact"/>
              <w:rPr>
                <w:sz w:val="22"/>
              </w:rPr>
            </w:pPr>
            <w:r>
              <w:rPr>
                <w:w w:val="100"/>
                <w:sz w:val="22"/>
              </w:rPr>
              <w:t>强</w:t>
            </w:r>
          </w:p>
        </w:tc>
        <w:tc>
          <w:tcPr>
            <w:tcW w:w="1359" w:type="dxa"/>
          </w:tcPr>
          <w:p>
            <w:pPr>
              <w:pStyle w:val="TableParagraph"/>
              <w:spacing w:before="37"/>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湖南农业</w:t>
            </w:r>
          </w:p>
          <w:p>
            <w:pPr>
              <w:pStyle w:val="TableParagraph"/>
              <w:spacing w:line="308" w:lineRule="exact"/>
              <w:ind w:left="106"/>
              <w:rPr>
                <w:sz w:val="22"/>
              </w:rPr>
            </w:pPr>
            <w:r>
              <w:rPr>
                <w:sz w:val="22"/>
              </w:rPr>
              <w:t>大学</w:t>
            </w:r>
          </w:p>
        </w:tc>
      </w:tr>
      <w:tr>
        <w:trPr>
          <w:trHeight w:val="594" w:hRule="atLeast"/>
        </w:trPr>
        <w:tc>
          <w:tcPr>
            <w:tcW w:w="1272" w:type="dxa"/>
          </w:tcPr>
          <w:p>
            <w:pPr>
              <w:pStyle w:val="TableParagraph"/>
              <w:spacing w:before="34"/>
              <w:ind w:left="107"/>
              <w:rPr>
                <w:sz w:val="22"/>
              </w:rPr>
            </w:pPr>
            <w:r>
              <w:rPr>
                <w:sz w:val="22"/>
              </w:rPr>
              <w:t>18C0153</w:t>
            </w:r>
          </w:p>
        </w:tc>
        <w:tc>
          <w:tcPr>
            <w:tcW w:w="991" w:type="dxa"/>
          </w:tcPr>
          <w:p>
            <w:pPr>
              <w:pStyle w:val="TableParagraph"/>
              <w:spacing w:before="34"/>
              <w:ind w:left="105"/>
              <w:rPr>
                <w:sz w:val="22"/>
              </w:rPr>
            </w:pPr>
            <w:r>
              <w:rPr>
                <w:sz w:val="22"/>
              </w:rPr>
              <w:t>曹盼</w:t>
            </w:r>
          </w:p>
        </w:tc>
        <w:tc>
          <w:tcPr>
            <w:tcW w:w="4253" w:type="dxa"/>
          </w:tcPr>
          <w:p>
            <w:pPr>
              <w:pStyle w:val="TableParagraph"/>
              <w:spacing w:line="267" w:lineRule="exact"/>
              <w:ind w:left="107"/>
              <w:rPr>
                <w:sz w:val="22"/>
              </w:rPr>
            </w:pPr>
            <w:r>
              <w:rPr>
                <w:sz w:val="22"/>
              </w:rPr>
              <w:t>流域水系视角下的古代城</w:t>
            </w:r>
            <w:r>
              <w:rPr>
                <w:w w:val="125"/>
                <w:sz w:val="22"/>
              </w:rPr>
              <w:t>-</w:t>
            </w:r>
            <w:r>
              <w:rPr>
                <w:sz w:val="22"/>
              </w:rPr>
              <w:t>水关系演变研</w:t>
            </w:r>
          </w:p>
          <w:p>
            <w:pPr>
              <w:pStyle w:val="TableParagraph"/>
              <w:spacing w:line="307" w:lineRule="exact"/>
              <w:ind w:left="107"/>
              <w:rPr>
                <w:sz w:val="22"/>
              </w:rPr>
            </w:pPr>
            <w:r>
              <w:rPr>
                <w:sz w:val="22"/>
              </w:rPr>
              <w:t>究——以承德与避暑山庄为例</w:t>
            </w:r>
          </w:p>
        </w:tc>
        <w:tc>
          <w:tcPr>
            <w:tcW w:w="3118" w:type="dxa"/>
          </w:tcPr>
          <w:p>
            <w:pPr>
              <w:pStyle w:val="TableParagraph"/>
              <w:spacing w:before="34"/>
              <w:rPr>
                <w:sz w:val="22"/>
              </w:rPr>
            </w:pPr>
            <w:r>
              <w:rPr>
                <w:sz w:val="22"/>
              </w:rPr>
              <w:t>曹盼,张亚琼,熊伟</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湖南农业</w:t>
            </w:r>
          </w:p>
          <w:p>
            <w:pPr>
              <w:pStyle w:val="TableParagraph"/>
              <w:spacing w:line="307" w:lineRule="exact"/>
              <w:ind w:left="106"/>
              <w:rPr>
                <w:sz w:val="22"/>
              </w:rPr>
            </w:pPr>
            <w:r>
              <w:rPr>
                <w:sz w:val="22"/>
              </w:rPr>
              <w:t>大学</w:t>
            </w:r>
          </w:p>
        </w:tc>
      </w:tr>
      <w:tr>
        <w:trPr>
          <w:trHeight w:val="597" w:hRule="atLeast"/>
        </w:trPr>
        <w:tc>
          <w:tcPr>
            <w:tcW w:w="1272" w:type="dxa"/>
          </w:tcPr>
          <w:p>
            <w:pPr>
              <w:pStyle w:val="TableParagraph"/>
              <w:spacing w:before="36"/>
              <w:ind w:left="107"/>
              <w:rPr>
                <w:sz w:val="22"/>
              </w:rPr>
            </w:pPr>
            <w:r>
              <w:rPr>
                <w:sz w:val="22"/>
              </w:rPr>
              <w:t>18C0154</w:t>
            </w:r>
          </w:p>
        </w:tc>
        <w:tc>
          <w:tcPr>
            <w:tcW w:w="991" w:type="dxa"/>
          </w:tcPr>
          <w:p>
            <w:pPr>
              <w:pStyle w:val="TableParagraph"/>
              <w:spacing w:before="36"/>
              <w:ind w:left="105"/>
              <w:rPr>
                <w:sz w:val="22"/>
              </w:rPr>
            </w:pPr>
            <w:r>
              <w:rPr>
                <w:sz w:val="22"/>
              </w:rPr>
              <w:t>周振乾</w:t>
            </w:r>
          </w:p>
        </w:tc>
        <w:tc>
          <w:tcPr>
            <w:tcW w:w="4253" w:type="dxa"/>
          </w:tcPr>
          <w:p>
            <w:pPr>
              <w:pStyle w:val="TableParagraph"/>
              <w:spacing w:before="36"/>
              <w:ind w:left="107"/>
              <w:rPr>
                <w:sz w:val="22"/>
              </w:rPr>
            </w:pPr>
            <w:r>
              <w:rPr>
                <w:sz w:val="22"/>
              </w:rPr>
              <w:t>社会力量积极参与留守儿童关爱服务研究</w:t>
            </w:r>
          </w:p>
        </w:tc>
        <w:tc>
          <w:tcPr>
            <w:tcW w:w="3118" w:type="dxa"/>
          </w:tcPr>
          <w:p>
            <w:pPr>
              <w:pStyle w:val="TableParagraph"/>
              <w:spacing w:line="270" w:lineRule="exact"/>
              <w:rPr>
                <w:sz w:val="22"/>
              </w:rPr>
            </w:pPr>
            <w:r>
              <w:rPr>
                <w:sz w:val="22"/>
              </w:rPr>
              <w:t>周振乾,黄诚,周平,韩维,彭萍,饶</w:t>
            </w:r>
          </w:p>
          <w:p>
            <w:pPr>
              <w:pStyle w:val="TableParagraph"/>
              <w:spacing w:line="307" w:lineRule="exact"/>
              <w:rPr>
                <w:sz w:val="22"/>
              </w:rPr>
            </w:pPr>
            <w:r>
              <w:rPr>
                <w:sz w:val="22"/>
              </w:rPr>
              <w:t>文竹</w:t>
            </w:r>
          </w:p>
        </w:tc>
        <w:tc>
          <w:tcPr>
            <w:tcW w:w="1359" w:type="dxa"/>
          </w:tcPr>
          <w:p>
            <w:pPr>
              <w:pStyle w:val="TableParagraph"/>
              <w:spacing w:before="36"/>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湖南农业</w:t>
            </w:r>
          </w:p>
          <w:p>
            <w:pPr>
              <w:pStyle w:val="TableParagraph"/>
              <w:spacing w:line="307" w:lineRule="exact"/>
              <w:ind w:left="106"/>
              <w:rPr>
                <w:sz w:val="22"/>
              </w:rPr>
            </w:pPr>
            <w:r>
              <w:rPr>
                <w:sz w:val="22"/>
              </w:rPr>
              <w:t>大学</w:t>
            </w:r>
          </w:p>
        </w:tc>
      </w:tr>
      <w:tr>
        <w:trPr>
          <w:trHeight w:val="594" w:hRule="atLeast"/>
        </w:trPr>
        <w:tc>
          <w:tcPr>
            <w:tcW w:w="1272" w:type="dxa"/>
          </w:tcPr>
          <w:p>
            <w:pPr>
              <w:pStyle w:val="TableParagraph"/>
              <w:spacing w:before="34"/>
              <w:ind w:left="107"/>
              <w:rPr>
                <w:sz w:val="22"/>
              </w:rPr>
            </w:pPr>
            <w:r>
              <w:rPr>
                <w:sz w:val="22"/>
              </w:rPr>
              <w:t>18C0155</w:t>
            </w:r>
          </w:p>
        </w:tc>
        <w:tc>
          <w:tcPr>
            <w:tcW w:w="991" w:type="dxa"/>
          </w:tcPr>
          <w:p>
            <w:pPr>
              <w:pStyle w:val="TableParagraph"/>
              <w:spacing w:before="34"/>
              <w:ind w:left="105"/>
              <w:rPr>
                <w:sz w:val="22"/>
              </w:rPr>
            </w:pPr>
            <w:r>
              <w:rPr>
                <w:sz w:val="22"/>
              </w:rPr>
              <w:t>林毅青</w:t>
            </w:r>
          </w:p>
        </w:tc>
        <w:tc>
          <w:tcPr>
            <w:tcW w:w="4253" w:type="dxa"/>
          </w:tcPr>
          <w:p>
            <w:pPr>
              <w:pStyle w:val="TableParagraph"/>
              <w:spacing w:line="267" w:lineRule="exact"/>
              <w:ind w:left="107"/>
              <w:rPr>
                <w:sz w:val="22"/>
              </w:rPr>
            </w:pPr>
            <w:r>
              <w:rPr>
                <w:sz w:val="22"/>
              </w:rPr>
              <w:t>猪粪源 DOM 厌氧发酵物性变化及对铜绿</w:t>
            </w:r>
          </w:p>
          <w:p>
            <w:pPr>
              <w:pStyle w:val="TableParagraph"/>
              <w:spacing w:line="307" w:lineRule="exact"/>
              <w:ind w:left="107"/>
              <w:rPr>
                <w:sz w:val="22"/>
              </w:rPr>
            </w:pPr>
            <w:r>
              <w:rPr>
                <w:sz w:val="22"/>
              </w:rPr>
              <w:t>微囊藻理化特性影响</w:t>
            </w:r>
          </w:p>
        </w:tc>
        <w:tc>
          <w:tcPr>
            <w:tcW w:w="3118" w:type="dxa"/>
          </w:tcPr>
          <w:p>
            <w:pPr>
              <w:pStyle w:val="TableParagraph"/>
              <w:spacing w:before="34"/>
              <w:rPr>
                <w:sz w:val="22"/>
              </w:rPr>
            </w:pPr>
            <w:r>
              <w:rPr>
                <w:sz w:val="22"/>
              </w:rPr>
              <w:t>林毅青,王帆,刘壮壮,杨亚博</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湖南农业</w:t>
            </w:r>
          </w:p>
          <w:p>
            <w:pPr>
              <w:pStyle w:val="TableParagraph"/>
              <w:spacing w:line="307" w:lineRule="exact"/>
              <w:ind w:left="106"/>
              <w:rPr>
                <w:sz w:val="22"/>
              </w:rPr>
            </w:pPr>
            <w:r>
              <w:rPr>
                <w:sz w:val="22"/>
              </w:rPr>
              <w:t>大学</w:t>
            </w:r>
          </w:p>
        </w:tc>
      </w:tr>
      <w:tr>
        <w:trPr>
          <w:trHeight w:val="597" w:hRule="atLeast"/>
        </w:trPr>
        <w:tc>
          <w:tcPr>
            <w:tcW w:w="1272" w:type="dxa"/>
          </w:tcPr>
          <w:p>
            <w:pPr>
              <w:pStyle w:val="TableParagraph"/>
              <w:spacing w:before="37"/>
              <w:ind w:left="107"/>
              <w:rPr>
                <w:sz w:val="22"/>
              </w:rPr>
            </w:pPr>
            <w:r>
              <w:rPr>
                <w:sz w:val="22"/>
              </w:rPr>
              <w:t>18C0156</w:t>
            </w:r>
          </w:p>
        </w:tc>
        <w:tc>
          <w:tcPr>
            <w:tcW w:w="991" w:type="dxa"/>
          </w:tcPr>
          <w:p>
            <w:pPr>
              <w:pStyle w:val="TableParagraph"/>
              <w:spacing w:before="37"/>
              <w:ind w:left="105"/>
              <w:rPr>
                <w:sz w:val="22"/>
              </w:rPr>
            </w:pPr>
            <w:r>
              <w:rPr>
                <w:sz w:val="22"/>
              </w:rPr>
              <w:t>谭帅</w:t>
            </w:r>
          </w:p>
        </w:tc>
        <w:tc>
          <w:tcPr>
            <w:tcW w:w="4253" w:type="dxa"/>
          </w:tcPr>
          <w:p>
            <w:pPr>
              <w:pStyle w:val="TableParagraph"/>
              <w:spacing w:line="270" w:lineRule="exact"/>
              <w:ind w:left="107"/>
              <w:rPr>
                <w:sz w:val="22"/>
              </w:rPr>
            </w:pPr>
            <w:r>
              <w:rPr>
                <w:sz w:val="22"/>
              </w:rPr>
              <w:t>南方红壤低质水滴灌土壤水盐运移过程模</w:t>
            </w:r>
          </w:p>
          <w:p>
            <w:pPr>
              <w:pStyle w:val="TableParagraph"/>
              <w:spacing w:line="308" w:lineRule="exact"/>
              <w:ind w:left="107"/>
              <w:rPr>
                <w:sz w:val="22"/>
              </w:rPr>
            </w:pPr>
            <w:r>
              <w:rPr>
                <w:sz w:val="22"/>
              </w:rPr>
              <w:t>拟与调控</w:t>
            </w:r>
          </w:p>
        </w:tc>
        <w:tc>
          <w:tcPr>
            <w:tcW w:w="3118" w:type="dxa"/>
          </w:tcPr>
          <w:p>
            <w:pPr>
              <w:pStyle w:val="TableParagraph"/>
              <w:spacing w:line="270" w:lineRule="exact"/>
              <w:rPr>
                <w:sz w:val="22"/>
              </w:rPr>
            </w:pPr>
            <w:r>
              <w:rPr>
                <w:sz w:val="22"/>
              </w:rPr>
              <w:t>谭帅,吴友杰,张龙文,胡廷飞,朱</w:t>
            </w:r>
          </w:p>
          <w:p>
            <w:pPr>
              <w:pStyle w:val="TableParagraph"/>
              <w:spacing w:line="308" w:lineRule="exact"/>
              <w:rPr>
                <w:sz w:val="22"/>
              </w:rPr>
            </w:pPr>
            <w:r>
              <w:rPr>
                <w:sz w:val="22"/>
              </w:rPr>
              <w:t>晋斌</w:t>
            </w:r>
          </w:p>
        </w:tc>
        <w:tc>
          <w:tcPr>
            <w:tcW w:w="1359" w:type="dxa"/>
          </w:tcPr>
          <w:p>
            <w:pPr>
              <w:pStyle w:val="TableParagraph"/>
              <w:spacing w:before="37"/>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湖南农业</w:t>
            </w:r>
          </w:p>
          <w:p>
            <w:pPr>
              <w:pStyle w:val="TableParagraph"/>
              <w:spacing w:line="308" w:lineRule="exact"/>
              <w:ind w:left="106"/>
              <w:rPr>
                <w:sz w:val="22"/>
              </w:rPr>
            </w:pPr>
            <w:r>
              <w:rPr>
                <w:sz w:val="22"/>
              </w:rPr>
              <w:t>大学</w:t>
            </w:r>
          </w:p>
        </w:tc>
      </w:tr>
      <w:tr>
        <w:trPr>
          <w:trHeight w:val="594" w:hRule="atLeast"/>
        </w:trPr>
        <w:tc>
          <w:tcPr>
            <w:tcW w:w="1272" w:type="dxa"/>
          </w:tcPr>
          <w:p>
            <w:pPr>
              <w:pStyle w:val="TableParagraph"/>
              <w:spacing w:before="34"/>
              <w:ind w:left="107"/>
              <w:rPr>
                <w:sz w:val="22"/>
              </w:rPr>
            </w:pPr>
            <w:r>
              <w:rPr>
                <w:sz w:val="22"/>
              </w:rPr>
              <w:t>18C0157</w:t>
            </w:r>
          </w:p>
        </w:tc>
        <w:tc>
          <w:tcPr>
            <w:tcW w:w="991" w:type="dxa"/>
          </w:tcPr>
          <w:p>
            <w:pPr>
              <w:pStyle w:val="TableParagraph"/>
              <w:spacing w:before="34"/>
              <w:ind w:left="105"/>
              <w:rPr>
                <w:sz w:val="22"/>
              </w:rPr>
            </w:pPr>
            <w:r>
              <w:rPr>
                <w:sz w:val="22"/>
              </w:rPr>
              <w:t>王文</w:t>
            </w:r>
          </w:p>
        </w:tc>
        <w:tc>
          <w:tcPr>
            <w:tcW w:w="4253" w:type="dxa"/>
          </w:tcPr>
          <w:p>
            <w:pPr>
              <w:pStyle w:val="TableParagraph"/>
              <w:spacing w:line="267" w:lineRule="exact"/>
              <w:ind w:left="107"/>
              <w:rPr>
                <w:sz w:val="22"/>
              </w:rPr>
            </w:pPr>
            <w:r>
              <w:rPr>
                <w:sz w:val="22"/>
              </w:rPr>
              <w:t>潇贺古道（道县</w:t>
            </w:r>
            <w:r>
              <w:rPr>
                <w:w w:val="125"/>
                <w:sz w:val="22"/>
              </w:rPr>
              <w:t>-</w:t>
            </w:r>
            <w:r>
              <w:rPr>
                <w:sz w:val="22"/>
              </w:rPr>
              <w:t>江永段）沿线传统村落</w:t>
            </w:r>
          </w:p>
          <w:p>
            <w:pPr>
              <w:pStyle w:val="TableParagraph"/>
              <w:spacing w:line="307" w:lineRule="exact"/>
              <w:ind w:left="107"/>
              <w:rPr>
                <w:sz w:val="22"/>
              </w:rPr>
            </w:pPr>
            <w:r>
              <w:rPr>
                <w:sz w:val="22"/>
              </w:rPr>
              <w:t>聚落形态及演变研究</w:t>
            </w:r>
          </w:p>
        </w:tc>
        <w:tc>
          <w:tcPr>
            <w:tcW w:w="3118" w:type="dxa"/>
          </w:tcPr>
          <w:p>
            <w:pPr>
              <w:pStyle w:val="TableParagraph"/>
              <w:spacing w:before="34"/>
              <w:rPr>
                <w:sz w:val="22"/>
              </w:rPr>
            </w:pPr>
            <w:r>
              <w:rPr>
                <w:sz w:val="22"/>
              </w:rPr>
              <w:t>王文,卢子龙,姚磊,吴胜兰</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湖南农业</w:t>
            </w:r>
          </w:p>
          <w:p>
            <w:pPr>
              <w:pStyle w:val="TableParagraph"/>
              <w:spacing w:line="307" w:lineRule="exact"/>
              <w:ind w:left="106"/>
              <w:rPr>
                <w:sz w:val="22"/>
              </w:rPr>
            </w:pPr>
            <w:r>
              <w:rPr>
                <w:sz w:val="22"/>
              </w:rPr>
              <w:t>大学</w:t>
            </w:r>
          </w:p>
        </w:tc>
      </w:tr>
      <w:tr>
        <w:trPr>
          <w:trHeight w:val="597" w:hRule="atLeast"/>
        </w:trPr>
        <w:tc>
          <w:tcPr>
            <w:tcW w:w="1272" w:type="dxa"/>
          </w:tcPr>
          <w:p>
            <w:pPr>
              <w:pStyle w:val="TableParagraph"/>
              <w:spacing w:before="36"/>
              <w:ind w:left="107"/>
              <w:rPr>
                <w:sz w:val="22"/>
              </w:rPr>
            </w:pPr>
            <w:r>
              <w:rPr>
                <w:sz w:val="22"/>
              </w:rPr>
              <w:t>18C0158</w:t>
            </w:r>
          </w:p>
        </w:tc>
        <w:tc>
          <w:tcPr>
            <w:tcW w:w="991" w:type="dxa"/>
          </w:tcPr>
          <w:p>
            <w:pPr>
              <w:pStyle w:val="TableParagraph"/>
              <w:spacing w:before="36"/>
              <w:ind w:left="105"/>
              <w:rPr>
                <w:sz w:val="22"/>
              </w:rPr>
            </w:pPr>
            <w:r>
              <w:rPr>
                <w:sz w:val="22"/>
              </w:rPr>
              <w:t>尹小红</w:t>
            </w:r>
          </w:p>
        </w:tc>
        <w:tc>
          <w:tcPr>
            <w:tcW w:w="4253" w:type="dxa"/>
          </w:tcPr>
          <w:p>
            <w:pPr>
              <w:pStyle w:val="TableParagraph"/>
              <w:spacing w:line="270" w:lineRule="exact"/>
              <w:ind w:left="107"/>
              <w:rPr>
                <w:sz w:val="22"/>
              </w:rPr>
            </w:pPr>
            <w:r>
              <w:rPr>
                <w:sz w:val="22"/>
              </w:rPr>
              <w:t>生物炭施用对水稻氮素吸收及叶片生理特</w:t>
            </w:r>
          </w:p>
          <w:p>
            <w:pPr>
              <w:pStyle w:val="TableParagraph"/>
              <w:spacing w:line="307" w:lineRule="exact"/>
              <w:ind w:left="107"/>
              <w:rPr>
                <w:sz w:val="22"/>
              </w:rPr>
            </w:pPr>
            <w:r>
              <w:rPr>
                <w:sz w:val="22"/>
              </w:rPr>
              <w:t>性的影响</w:t>
            </w:r>
          </w:p>
        </w:tc>
        <w:tc>
          <w:tcPr>
            <w:tcW w:w="3118" w:type="dxa"/>
          </w:tcPr>
          <w:p>
            <w:pPr>
              <w:pStyle w:val="TableParagraph"/>
              <w:spacing w:line="270" w:lineRule="exact"/>
              <w:rPr>
                <w:sz w:val="22"/>
              </w:rPr>
            </w:pPr>
            <w:r>
              <w:rPr>
                <w:sz w:val="22"/>
              </w:rPr>
              <w:t>尹小红,黄敏,李海林,方升亮,陶</w:t>
            </w:r>
          </w:p>
          <w:p>
            <w:pPr>
              <w:pStyle w:val="TableParagraph"/>
              <w:spacing w:line="307" w:lineRule="exact"/>
              <w:rPr>
                <w:sz w:val="22"/>
              </w:rPr>
            </w:pPr>
            <w:r>
              <w:rPr>
                <w:sz w:val="22"/>
              </w:rPr>
              <w:t>醉,雷涛</w:t>
            </w:r>
          </w:p>
        </w:tc>
        <w:tc>
          <w:tcPr>
            <w:tcW w:w="1359" w:type="dxa"/>
          </w:tcPr>
          <w:p>
            <w:pPr>
              <w:pStyle w:val="TableParagraph"/>
              <w:spacing w:before="36"/>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湖南农业</w:t>
            </w:r>
          </w:p>
          <w:p>
            <w:pPr>
              <w:pStyle w:val="TableParagraph"/>
              <w:spacing w:line="307" w:lineRule="exact"/>
              <w:ind w:left="106"/>
              <w:rPr>
                <w:sz w:val="22"/>
              </w:rPr>
            </w:pPr>
            <w:r>
              <w:rPr>
                <w:sz w:val="22"/>
              </w:rPr>
              <w:t>大学</w:t>
            </w:r>
          </w:p>
        </w:tc>
      </w:tr>
      <w:tr>
        <w:trPr>
          <w:trHeight w:val="594" w:hRule="atLeast"/>
        </w:trPr>
        <w:tc>
          <w:tcPr>
            <w:tcW w:w="1272" w:type="dxa"/>
          </w:tcPr>
          <w:p>
            <w:pPr>
              <w:pStyle w:val="TableParagraph"/>
              <w:spacing w:before="34"/>
              <w:ind w:left="107"/>
              <w:rPr>
                <w:sz w:val="22"/>
              </w:rPr>
            </w:pPr>
            <w:r>
              <w:rPr>
                <w:sz w:val="22"/>
              </w:rPr>
              <w:t>18C0159</w:t>
            </w:r>
          </w:p>
        </w:tc>
        <w:tc>
          <w:tcPr>
            <w:tcW w:w="991" w:type="dxa"/>
          </w:tcPr>
          <w:p>
            <w:pPr>
              <w:pStyle w:val="TableParagraph"/>
              <w:spacing w:before="34"/>
              <w:ind w:left="105"/>
              <w:rPr>
                <w:sz w:val="22"/>
              </w:rPr>
            </w:pPr>
            <w:r>
              <w:rPr>
                <w:sz w:val="22"/>
              </w:rPr>
              <w:t>赵素波</w:t>
            </w:r>
          </w:p>
        </w:tc>
        <w:tc>
          <w:tcPr>
            <w:tcW w:w="4253" w:type="dxa"/>
          </w:tcPr>
          <w:p>
            <w:pPr>
              <w:pStyle w:val="TableParagraph"/>
              <w:spacing w:line="267" w:lineRule="exact"/>
              <w:ind w:left="107"/>
              <w:rPr>
                <w:sz w:val="22"/>
              </w:rPr>
            </w:pPr>
            <w:r>
              <w:rPr>
                <w:sz w:val="22"/>
              </w:rPr>
              <w:t>基于微信公众平台的大学生创业现状与运</w:t>
            </w:r>
          </w:p>
          <w:p>
            <w:pPr>
              <w:pStyle w:val="TableParagraph"/>
              <w:spacing w:line="307" w:lineRule="exact"/>
              <w:ind w:left="107"/>
              <w:rPr>
                <w:sz w:val="22"/>
              </w:rPr>
            </w:pPr>
            <w:r>
              <w:rPr>
                <w:sz w:val="22"/>
              </w:rPr>
              <w:t>营策略研究</w:t>
            </w:r>
          </w:p>
        </w:tc>
        <w:tc>
          <w:tcPr>
            <w:tcW w:w="3118" w:type="dxa"/>
          </w:tcPr>
          <w:p>
            <w:pPr>
              <w:pStyle w:val="TableParagraph"/>
              <w:spacing w:line="267" w:lineRule="exact"/>
              <w:rPr>
                <w:sz w:val="22"/>
              </w:rPr>
            </w:pPr>
            <w:r>
              <w:rPr>
                <w:sz w:val="22"/>
              </w:rPr>
              <w:t>赵素波,岳柳,刘异玲,姬冠,罗怀,</w:t>
            </w:r>
          </w:p>
          <w:p>
            <w:pPr>
              <w:pStyle w:val="TableParagraph"/>
              <w:spacing w:line="307" w:lineRule="exact"/>
              <w:rPr>
                <w:sz w:val="22"/>
              </w:rPr>
            </w:pPr>
            <w:r>
              <w:rPr>
                <w:sz w:val="22"/>
              </w:rPr>
              <w:t>张怡</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湖南农业</w:t>
            </w:r>
          </w:p>
          <w:p>
            <w:pPr>
              <w:pStyle w:val="TableParagraph"/>
              <w:spacing w:line="307" w:lineRule="exact"/>
              <w:ind w:left="106"/>
              <w:rPr>
                <w:sz w:val="22"/>
              </w:rPr>
            </w:pPr>
            <w:r>
              <w:rPr>
                <w:sz w:val="22"/>
              </w:rPr>
              <w:t>大学</w:t>
            </w:r>
          </w:p>
        </w:tc>
      </w:tr>
      <w:tr>
        <w:trPr>
          <w:trHeight w:val="597" w:hRule="atLeast"/>
        </w:trPr>
        <w:tc>
          <w:tcPr>
            <w:tcW w:w="1272" w:type="dxa"/>
          </w:tcPr>
          <w:p>
            <w:pPr>
              <w:pStyle w:val="TableParagraph"/>
              <w:spacing w:before="37"/>
              <w:ind w:left="107"/>
              <w:rPr>
                <w:sz w:val="22"/>
              </w:rPr>
            </w:pPr>
            <w:r>
              <w:rPr>
                <w:sz w:val="22"/>
              </w:rPr>
              <w:t>18C0160</w:t>
            </w:r>
          </w:p>
        </w:tc>
        <w:tc>
          <w:tcPr>
            <w:tcW w:w="991" w:type="dxa"/>
          </w:tcPr>
          <w:p>
            <w:pPr>
              <w:pStyle w:val="TableParagraph"/>
              <w:spacing w:before="37"/>
              <w:ind w:left="105"/>
              <w:rPr>
                <w:sz w:val="22"/>
              </w:rPr>
            </w:pPr>
            <w:r>
              <w:rPr>
                <w:sz w:val="22"/>
              </w:rPr>
              <w:t>罗丽华</w:t>
            </w:r>
          </w:p>
        </w:tc>
        <w:tc>
          <w:tcPr>
            <w:tcW w:w="4253" w:type="dxa"/>
          </w:tcPr>
          <w:p>
            <w:pPr>
              <w:pStyle w:val="TableParagraph"/>
              <w:spacing w:line="270" w:lineRule="exact"/>
              <w:ind w:left="107"/>
              <w:rPr>
                <w:sz w:val="22"/>
              </w:rPr>
            </w:pPr>
            <w:r>
              <w:rPr>
                <w:sz w:val="22"/>
              </w:rPr>
              <w:t>早稻外观和食味品质对籽粒灌浆期温度的</w:t>
            </w:r>
          </w:p>
          <w:p>
            <w:pPr>
              <w:pStyle w:val="TableParagraph"/>
              <w:spacing w:line="307" w:lineRule="exact"/>
              <w:ind w:left="107"/>
              <w:rPr>
                <w:sz w:val="22"/>
              </w:rPr>
            </w:pPr>
            <w:r>
              <w:rPr>
                <w:sz w:val="22"/>
              </w:rPr>
              <w:t>响应特性及育种应用</w:t>
            </w:r>
          </w:p>
        </w:tc>
        <w:tc>
          <w:tcPr>
            <w:tcW w:w="3118" w:type="dxa"/>
          </w:tcPr>
          <w:p>
            <w:pPr>
              <w:pStyle w:val="TableParagraph"/>
              <w:spacing w:before="37"/>
              <w:rPr>
                <w:sz w:val="22"/>
              </w:rPr>
            </w:pPr>
            <w:r>
              <w:rPr>
                <w:sz w:val="22"/>
              </w:rPr>
              <w:t>罗丽华,肖应辉,肖丰,李哲理</w:t>
            </w:r>
          </w:p>
        </w:tc>
        <w:tc>
          <w:tcPr>
            <w:tcW w:w="1359" w:type="dxa"/>
          </w:tcPr>
          <w:p>
            <w:pPr>
              <w:pStyle w:val="TableParagraph"/>
              <w:spacing w:before="37"/>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湖南农业</w:t>
            </w:r>
          </w:p>
          <w:p>
            <w:pPr>
              <w:pStyle w:val="TableParagraph"/>
              <w:spacing w:line="307" w:lineRule="exact"/>
              <w:ind w:left="106"/>
              <w:rPr>
                <w:sz w:val="22"/>
              </w:rPr>
            </w:pPr>
            <w:r>
              <w:rPr>
                <w:sz w:val="22"/>
              </w:rPr>
              <w:t>大学</w:t>
            </w:r>
          </w:p>
        </w:tc>
      </w:tr>
      <w:tr>
        <w:trPr>
          <w:trHeight w:val="594" w:hRule="atLeast"/>
        </w:trPr>
        <w:tc>
          <w:tcPr>
            <w:tcW w:w="1272" w:type="dxa"/>
          </w:tcPr>
          <w:p>
            <w:pPr>
              <w:pStyle w:val="TableParagraph"/>
              <w:spacing w:before="34"/>
              <w:ind w:left="107"/>
              <w:rPr>
                <w:sz w:val="22"/>
              </w:rPr>
            </w:pPr>
            <w:r>
              <w:rPr>
                <w:sz w:val="22"/>
              </w:rPr>
              <w:t>18C0161</w:t>
            </w:r>
          </w:p>
        </w:tc>
        <w:tc>
          <w:tcPr>
            <w:tcW w:w="991" w:type="dxa"/>
          </w:tcPr>
          <w:p>
            <w:pPr>
              <w:pStyle w:val="TableParagraph"/>
              <w:spacing w:before="34"/>
              <w:ind w:left="105"/>
              <w:rPr>
                <w:sz w:val="22"/>
              </w:rPr>
            </w:pPr>
            <w:r>
              <w:rPr>
                <w:sz w:val="22"/>
              </w:rPr>
              <w:t>肖勇</w:t>
            </w:r>
          </w:p>
        </w:tc>
        <w:tc>
          <w:tcPr>
            <w:tcW w:w="4253" w:type="dxa"/>
          </w:tcPr>
          <w:p>
            <w:pPr>
              <w:pStyle w:val="TableParagraph"/>
              <w:spacing w:before="34"/>
              <w:ind w:left="107"/>
              <w:rPr>
                <w:sz w:val="22"/>
              </w:rPr>
            </w:pPr>
            <w:r>
              <w:rPr>
                <w:sz w:val="22"/>
              </w:rPr>
              <w:t>基于 L0 范数图像去噪方法的研究</w:t>
            </w:r>
          </w:p>
        </w:tc>
        <w:tc>
          <w:tcPr>
            <w:tcW w:w="3118" w:type="dxa"/>
          </w:tcPr>
          <w:p>
            <w:pPr>
              <w:pStyle w:val="TableParagraph"/>
              <w:spacing w:before="34"/>
              <w:rPr>
                <w:sz w:val="22"/>
              </w:rPr>
            </w:pPr>
            <w:r>
              <w:rPr>
                <w:sz w:val="22"/>
              </w:rPr>
              <w:t>肖勇,王敏,向昌盛,周铁军</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湖南农业</w:t>
            </w:r>
          </w:p>
          <w:p>
            <w:pPr>
              <w:pStyle w:val="TableParagraph"/>
              <w:spacing w:line="307" w:lineRule="exact"/>
              <w:ind w:left="106"/>
              <w:rPr>
                <w:sz w:val="22"/>
              </w:rPr>
            </w:pPr>
            <w:r>
              <w:rPr>
                <w:sz w:val="22"/>
              </w:rPr>
              <w:t>大学</w:t>
            </w:r>
          </w:p>
        </w:tc>
      </w:tr>
      <w:tr>
        <w:trPr>
          <w:trHeight w:val="597" w:hRule="atLeast"/>
        </w:trPr>
        <w:tc>
          <w:tcPr>
            <w:tcW w:w="1272" w:type="dxa"/>
          </w:tcPr>
          <w:p>
            <w:pPr>
              <w:pStyle w:val="TableParagraph"/>
              <w:spacing w:before="36"/>
              <w:ind w:left="107"/>
              <w:rPr>
                <w:sz w:val="22"/>
              </w:rPr>
            </w:pPr>
            <w:r>
              <w:rPr>
                <w:sz w:val="22"/>
              </w:rPr>
              <w:t>18C0162</w:t>
            </w:r>
          </w:p>
        </w:tc>
        <w:tc>
          <w:tcPr>
            <w:tcW w:w="991" w:type="dxa"/>
          </w:tcPr>
          <w:p>
            <w:pPr>
              <w:pStyle w:val="TableParagraph"/>
              <w:spacing w:before="36"/>
              <w:ind w:left="105"/>
              <w:rPr>
                <w:sz w:val="22"/>
              </w:rPr>
            </w:pPr>
            <w:r>
              <w:rPr>
                <w:sz w:val="22"/>
              </w:rPr>
              <w:t>宋泽和</w:t>
            </w:r>
          </w:p>
        </w:tc>
        <w:tc>
          <w:tcPr>
            <w:tcW w:w="4253" w:type="dxa"/>
          </w:tcPr>
          <w:p>
            <w:pPr>
              <w:pStyle w:val="TableParagraph"/>
              <w:spacing w:line="270" w:lineRule="exact"/>
              <w:ind w:left="107"/>
              <w:rPr>
                <w:sz w:val="22"/>
              </w:rPr>
            </w:pPr>
            <w:r>
              <w:rPr>
                <w:sz w:val="22"/>
              </w:rPr>
              <w:t>L-茶氨酸调控断奶仔猪肠上皮屏障损伤修</w:t>
            </w:r>
          </w:p>
          <w:p>
            <w:pPr>
              <w:pStyle w:val="TableParagraph"/>
              <w:spacing w:line="307" w:lineRule="exact"/>
              <w:ind w:left="107"/>
              <w:rPr>
                <w:sz w:val="22"/>
              </w:rPr>
            </w:pPr>
            <w:r>
              <w:rPr>
                <w:sz w:val="22"/>
              </w:rPr>
              <w:t>复的作用机制</w:t>
            </w:r>
          </w:p>
        </w:tc>
        <w:tc>
          <w:tcPr>
            <w:tcW w:w="3118" w:type="dxa"/>
          </w:tcPr>
          <w:p>
            <w:pPr>
              <w:pStyle w:val="TableParagraph"/>
              <w:spacing w:before="36"/>
              <w:rPr>
                <w:sz w:val="22"/>
              </w:rPr>
            </w:pPr>
            <w:r>
              <w:rPr>
                <w:sz w:val="22"/>
              </w:rPr>
              <w:t>宋泽和,李瑞,田莎,蒋小碟</w:t>
            </w:r>
          </w:p>
        </w:tc>
        <w:tc>
          <w:tcPr>
            <w:tcW w:w="1359" w:type="dxa"/>
          </w:tcPr>
          <w:p>
            <w:pPr>
              <w:pStyle w:val="TableParagraph"/>
              <w:spacing w:before="36"/>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湖南农业</w:t>
            </w:r>
          </w:p>
          <w:p>
            <w:pPr>
              <w:pStyle w:val="TableParagraph"/>
              <w:spacing w:line="307" w:lineRule="exact"/>
              <w:ind w:left="106"/>
              <w:rPr>
                <w:sz w:val="22"/>
              </w:rPr>
            </w:pPr>
            <w:r>
              <w:rPr>
                <w:sz w:val="22"/>
              </w:rPr>
              <w:t>大学</w:t>
            </w:r>
          </w:p>
        </w:tc>
      </w:tr>
    </w:tbl>
    <w:p>
      <w:pPr>
        <w:spacing w:after="0" w:line="307" w:lineRule="exact"/>
        <w:rPr>
          <w:sz w:val="22"/>
        </w:rPr>
        <w:sectPr>
          <w:pgSz w:w="16840" w:h="11910" w:orient="landscape"/>
          <w:pgMar w:header="0" w:footer="1138" w:top="1100" w:bottom="1320" w:left="1640" w:right="1520"/>
        </w:sectPr>
      </w:pPr>
    </w:p>
    <w:p>
      <w:pPr>
        <w:pStyle w:val="BodyText"/>
        <w:rPr>
          <w:rFonts w:ascii="Times New Roman"/>
          <w:sz w:val="20"/>
        </w:rPr>
      </w:pPr>
    </w:p>
    <w:p>
      <w:pPr>
        <w:pStyle w:val="BodyText"/>
        <w:spacing w:before="11"/>
        <w:rPr>
          <w:rFonts w:ascii="Times New Roman"/>
          <w:sz w:val="16"/>
        </w:r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2"/>
        <w:gridCol w:w="991"/>
        <w:gridCol w:w="4253"/>
        <w:gridCol w:w="3118"/>
        <w:gridCol w:w="1359"/>
        <w:gridCol w:w="1195"/>
        <w:gridCol w:w="1274"/>
      </w:tblGrid>
      <w:tr>
        <w:trPr>
          <w:trHeight w:val="621" w:hRule="atLeast"/>
        </w:trPr>
        <w:tc>
          <w:tcPr>
            <w:tcW w:w="1272" w:type="dxa"/>
          </w:tcPr>
          <w:p>
            <w:pPr>
              <w:pStyle w:val="TableParagraph"/>
              <w:spacing w:before="43"/>
              <w:ind w:left="155"/>
              <w:rPr>
                <w:rFonts w:ascii="Noto Sans Mono CJK JP Regular" w:eastAsia="Noto Sans Mono CJK JP Regular" w:hint="eastAsia"/>
                <w:sz w:val="24"/>
              </w:rPr>
            </w:pPr>
            <w:r>
              <w:rPr>
                <w:rFonts w:ascii="Noto Sans Mono CJK JP Regular" w:eastAsia="Noto Sans Mono CJK JP Regular" w:hint="eastAsia"/>
                <w:sz w:val="24"/>
              </w:rPr>
              <w:t>项目编号</w:t>
            </w:r>
          </w:p>
        </w:tc>
        <w:tc>
          <w:tcPr>
            <w:tcW w:w="991" w:type="dxa"/>
          </w:tcPr>
          <w:p>
            <w:pPr>
              <w:pStyle w:val="TableParagraph"/>
              <w:spacing w:line="296" w:lineRule="exact"/>
              <w:ind w:left="134"/>
              <w:rPr>
                <w:rFonts w:ascii="Noto Sans Mono CJK JP Regular" w:eastAsia="Noto Sans Mono CJK JP Regular" w:hint="eastAsia"/>
                <w:sz w:val="24"/>
              </w:rPr>
            </w:pPr>
            <w:r>
              <w:rPr>
                <w:rFonts w:ascii="Noto Sans Mono CJK JP Regular" w:eastAsia="Noto Sans Mono CJK JP Regular" w:hint="eastAsia"/>
                <w:sz w:val="24"/>
              </w:rPr>
              <w:t>项  目</w:t>
            </w:r>
          </w:p>
          <w:p>
            <w:pPr>
              <w:pStyle w:val="TableParagraph"/>
              <w:spacing w:line="305" w:lineRule="exact"/>
              <w:ind w:left="134"/>
              <w:rPr>
                <w:rFonts w:ascii="Noto Sans Mono CJK JP Regular" w:eastAsia="Noto Sans Mono CJK JP Regular" w:hint="eastAsia"/>
                <w:sz w:val="24"/>
              </w:rPr>
            </w:pPr>
            <w:r>
              <w:rPr>
                <w:rFonts w:ascii="Noto Sans Mono CJK JP Regular" w:eastAsia="Noto Sans Mono CJK JP Regular" w:hint="eastAsia"/>
                <w:sz w:val="24"/>
              </w:rPr>
              <w:t>负责人</w:t>
            </w:r>
          </w:p>
        </w:tc>
        <w:tc>
          <w:tcPr>
            <w:tcW w:w="4253" w:type="dxa"/>
          </w:tcPr>
          <w:p>
            <w:pPr>
              <w:pStyle w:val="TableParagraph"/>
              <w:spacing w:before="43"/>
              <w:ind w:left="90" w:right="80"/>
              <w:jc w:val="center"/>
              <w:rPr>
                <w:rFonts w:ascii="Noto Sans Mono CJK JP Regular" w:eastAsia="Noto Sans Mono CJK JP Regular" w:hint="eastAsia"/>
                <w:sz w:val="24"/>
              </w:rPr>
            </w:pPr>
            <w:r>
              <w:rPr>
                <w:rFonts w:ascii="Noto Sans Mono CJK JP Regular" w:eastAsia="Noto Sans Mono CJK JP Regular" w:hint="eastAsia"/>
                <w:sz w:val="24"/>
              </w:rPr>
              <w:t>项目名称</w:t>
            </w:r>
          </w:p>
        </w:tc>
        <w:tc>
          <w:tcPr>
            <w:tcW w:w="3118" w:type="dxa"/>
          </w:tcPr>
          <w:p>
            <w:pPr>
              <w:pStyle w:val="TableParagraph"/>
              <w:spacing w:before="43"/>
              <w:ind w:left="58" w:right="50"/>
              <w:jc w:val="center"/>
              <w:rPr>
                <w:rFonts w:ascii="Noto Sans Mono CJK JP Regular" w:eastAsia="Noto Sans Mono CJK JP Regular" w:hint="eastAsia"/>
                <w:sz w:val="24"/>
              </w:rPr>
            </w:pPr>
            <w:r>
              <w:rPr>
                <w:rFonts w:ascii="Noto Sans Mono CJK JP Regular" w:eastAsia="Noto Sans Mono CJK JP Regular" w:hint="eastAsia"/>
                <w:sz w:val="24"/>
              </w:rPr>
              <w:t>参与人员</w:t>
            </w:r>
          </w:p>
        </w:tc>
        <w:tc>
          <w:tcPr>
            <w:tcW w:w="1359" w:type="dxa"/>
          </w:tcPr>
          <w:p>
            <w:pPr>
              <w:pStyle w:val="TableParagraph"/>
              <w:spacing w:before="43"/>
              <w:ind w:left="199"/>
              <w:rPr>
                <w:rFonts w:ascii="Noto Sans Mono CJK JP Regular" w:eastAsia="Noto Sans Mono CJK JP Regular" w:hint="eastAsia"/>
                <w:sz w:val="24"/>
              </w:rPr>
            </w:pPr>
            <w:r>
              <w:rPr>
                <w:rFonts w:ascii="Noto Sans Mono CJK JP Regular" w:eastAsia="Noto Sans Mono CJK JP Regular" w:hint="eastAsia"/>
                <w:sz w:val="24"/>
              </w:rPr>
              <w:t>项目类型</w:t>
            </w:r>
          </w:p>
        </w:tc>
        <w:tc>
          <w:tcPr>
            <w:tcW w:w="1195" w:type="dxa"/>
          </w:tcPr>
          <w:p>
            <w:pPr>
              <w:pStyle w:val="TableParagraph"/>
              <w:spacing w:before="43"/>
              <w:ind w:left="115"/>
              <w:rPr>
                <w:rFonts w:ascii="Noto Sans Mono CJK JP Regular" w:eastAsia="Noto Sans Mono CJK JP Regular" w:hint="eastAsia"/>
                <w:sz w:val="24"/>
              </w:rPr>
            </w:pPr>
            <w:r>
              <w:rPr>
                <w:rFonts w:ascii="Noto Sans Mono CJK JP Regular" w:eastAsia="Noto Sans Mono CJK JP Regular" w:hint="eastAsia"/>
                <w:sz w:val="24"/>
              </w:rPr>
              <w:t>所属类别</w:t>
            </w:r>
          </w:p>
        </w:tc>
        <w:tc>
          <w:tcPr>
            <w:tcW w:w="1274" w:type="dxa"/>
          </w:tcPr>
          <w:p>
            <w:pPr>
              <w:pStyle w:val="TableParagraph"/>
              <w:spacing w:before="43"/>
              <w:ind w:left="156"/>
              <w:rPr>
                <w:rFonts w:ascii="Noto Sans Mono CJK JP Regular" w:eastAsia="Noto Sans Mono CJK JP Regular" w:hint="eastAsia"/>
                <w:sz w:val="24"/>
              </w:rPr>
            </w:pPr>
            <w:r>
              <w:rPr>
                <w:rFonts w:ascii="Noto Sans Mono CJK JP Regular" w:eastAsia="Noto Sans Mono CJK JP Regular" w:hint="eastAsia"/>
                <w:sz w:val="24"/>
              </w:rPr>
              <w:t>所属学校</w:t>
            </w:r>
          </w:p>
        </w:tc>
      </w:tr>
      <w:tr>
        <w:trPr>
          <w:trHeight w:val="597" w:hRule="atLeast"/>
        </w:trPr>
        <w:tc>
          <w:tcPr>
            <w:tcW w:w="1272" w:type="dxa"/>
          </w:tcPr>
          <w:p>
            <w:pPr>
              <w:pStyle w:val="TableParagraph"/>
              <w:spacing w:before="36"/>
              <w:ind w:left="107"/>
              <w:rPr>
                <w:sz w:val="22"/>
              </w:rPr>
            </w:pPr>
            <w:r>
              <w:rPr>
                <w:sz w:val="22"/>
              </w:rPr>
              <w:t>18C0163</w:t>
            </w:r>
          </w:p>
        </w:tc>
        <w:tc>
          <w:tcPr>
            <w:tcW w:w="991" w:type="dxa"/>
          </w:tcPr>
          <w:p>
            <w:pPr>
              <w:pStyle w:val="TableParagraph"/>
              <w:spacing w:before="36"/>
              <w:ind w:left="105"/>
              <w:rPr>
                <w:sz w:val="22"/>
              </w:rPr>
            </w:pPr>
            <w:r>
              <w:rPr>
                <w:sz w:val="22"/>
              </w:rPr>
              <w:t>夏娟</w:t>
            </w:r>
          </w:p>
        </w:tc>
        <w:tc>
          <w:tcPr>
            <w:tcW w:w="4253" w:type="dxa"/>
          </w:tcPr>
          <w:p>
            <w:pPr>
              <w:pStyle w:val="TableParagraph"/>
              <w:spacing w:before="36"/>
              <w:ind w:left="107"/>
              <w:rPr>
                <w:sz w:val="22"/>
              </w:rPr>
            </w:pPr>
            <w:r>
              <w:rPr>
                <w:sz w:val="22"/>
              </w:rPr>
              <w:t>俳句视角下的中日文化比较研究</w:t>
            </w:r>
          </w:p>
        </w:tc>
        <w:tc>
          <w:tcPr>
            <w:tcW w:w="3118" w:type="dxa"/>
          </w:tcPr>
          <w:p>
            <w:pPr>
              <w:pStyle w:val="TableParagraph"/>
              <w:spacing w:before="36"/>
              <w:rPr>
                <w:sz w:val="22"/>
              </w:rPr>
            </w:pPr>
            <w:r>
              <w:rPr>
                <w:sz w:val="22"/>
              </w:rPr>
              <w:t>夏娟,潘红娅,许建明</w:t>
            </w:r>
          </w:p>
        </w:tc>
        <w:tc>
          <w:tcPr>
            <w:tcW w:w="1359" w:type="dxa"/>
          </w:tcPr>
          <w:p>
            <w:pPr>
              <w:pStyle w:val="TableParagraph"/>
              <w:spacing w:before="36"/>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湖南农业</w:t>
            </w:r>
          </w:p>
          <w:p>
            <w:pPr>
              <w:pStyle w:val="TableParagraph"/>
              <w:spacing w:line="307" w:lineRule="exact"/>
              <w:ind w:left="106"/>
              <w:rPr>
                <w:sz w:val="22"/>
              </w:rPr>
            </w:pPr>
            <w:r>
              <w:rPr>
                <w:sz w:val="22"/>
              </w:rPr>
              <w:t>大学</w:t>
            </w:r>
          </w:p>
        </w:tc>
      </w:tr>
      <w:tr>
        <w:trPr>
          <w:trHeight w:val="594" w:hRule="atLeast"/>
        </w:trPr>
        <w:tc>
          <w:tcPr>
            <w:tcW w:w="1272" w:type="dxa"/>
          </w:tcPr>
          <w:p>
            <w:pPr>
              <w:pStyle w:val="TableParagraph"/>
              <w:spacing w:before="34"/>
              <w:ind w:left="107"/>
              <w:rPr>
                <w:sz w:val="22"/>
              </w:rPr>
            </w:pPr>
            <w:r>
              <w:rPr>
                <w:sz w:val="22"/>
              </w:rPr>
              <w:t>18C0164</w:t>
            </w:r>
          </w:p>
        </w:tc>
        <w:tc>
          <w:tcPr>
            <w:tcW w:w="991" w:type="dxa"/>
          </w:tcPr>
          <w:p>
            <w:pPr>
              <w:pStyle w:val="TableParagraph"/>
              <w:spacing w:before="34"/>
              <w:ind w:left="105"/>
              <w:rPr>
                <w:sz w:val="22"/>
              </w:rPr>
            </w:pPr>
            <w:r>
              <w:rPr>
                <w:sz w:val="22"/>
              </w:rPr>
              <w:t>邹领</w:t>
            </w:r>
          </w:p>
        </w:tc>
        <w:tc>
          <w:tcPr>
            <w:tcW w:w="4253" w:type="dxa"/>
          </w:tcPr>
          <w:p>
            <w:pPr>
              <w:pStyle w:val="TableParagraph"/>
              <w:spacing w:before="34"/>
              <w:ind w:left="107"/>
              <w:rPr>
                <w:sz w:val="22"/>
              </w:rPr>
            </w:pPr>
            <w:r>
              <w:rPr>
                <w:sz w:val="22"/>
              </w:rPr>
              <w:t>数字语音设备源取证关键技术研究</w:t>
            </w:r>
          </w:p>
        </w:tc>
        <w:tc>
          <w:tcPr>
            <w:tcW w:w="3118" w:type="dxa"/>
          </w:tcPr>
          <w:p>
            <w:pPr>
              <w:pStyle w:val="TableParagraph"/>
              <w:spacing w:line="267" w:lineRule="exact"/>
              <w:rPr>
                <w:sz w:val="22"/>
              </w:rPr>
            </w:pPr>
            <w:r>
              <w:rPr>
                <w:sz w:val="22"/>
              </w:rPr>
              <w:t>邹领,周薇,易晓英,陈雨晗,卢柳</w:t>
            </w:r>
          </w:p>
          <w:p>
            <w:pPr>
              <w:pStyle w:val="TableParagraph"/>
              <w:spacing w:line="307" w:lineRule="exact"/>
              <w:rPr>
                <w:sz w:val="22"/>
              </w:rPr>
            </w:pPr>
            <w:r>
              <w:rPr>
                <w:w w:val="100"/>
                <w:sz w:val="22"/>
              </w:rPr>
              <w:t>江</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湖南农业</w:t>
            </w:r>
          </w:p>
          <w:p>
            <w:pPr>
              <w:pStyle w:val="TableParagraph"/>
              <w:spacing w:line="307" w:lineRule="exact"/>
              <w:ind w:left="106"/>
              <w:rPr>
                <w:sz w:val="22"/>
              </w:rPr>
            </w:pPr>
            <w:r>
              <w:rPr>
                <w:sz w:val="22"/>
              </w:rPr>
              <w:t>大学</w:t>
            </w:r>
          </w:p>
        </w:tc>
      </w:tr>
      <w:tr>
        <w:trPr>
          <w:trHeight w:val="597" w:hRule="atLeast"/>
        </w:trPr>
        <w:tc>
          <w:tcPr>
            <w:tcW w:w="1272" w:type="dxa"/>
          </w:tcPr>
          <w:p>
            <w:pPr>
              <w:pStyle w:val="TableParagraph"/>
              <w:spacing w:before="37"/>
              <w:ind w:left="107"/>
              <w:rPr>
                <w:sz w:val="22"/>
              </w:rPr>
            </w:pPr>
            <w:r>
              <w:rPr>
                <w:sz w:val="22"/>
              </w:rPr>
              <w:t>18C0165</w:t>
            </w:r>
          </w:p>
        </w:tc>
        <w:tc>
          <w:tcPr>
            <w:tcW w:w="991" w:type="dxa"/>
          </w:tcPr>
          <w:p>
            <w:pPr>
              <w:pStyle w:val="TableParagraph"/>
              <w:spacing w:before="37"/>
              <w:ind w:left="105"/>
              <w:rPr>
                <w:sz w:val="22"/>
              </w:rPr>
            </w:pPr>
            <w:r>
              <w:rPr>
                <w:sz w:val="22"/>
              </w:rPr>
              <w:t>葛猛</w:t>
            </w:r>
          </w:p>
        </w:tc>
        <w:tc>
          <w:tcPr>
            <w:tcW w:w="4253" w:type="dxa"/>
          </w:tcPr>
          <w:p>
            <w:pPr>
              <w:pStyle w:val="TableParagraph"/>
              <w:spacing w:line="270" w:lineRule="exact"/>
              <w:ind w:left="107"/>
              <w:rPr>
                <w:sz w:val="22"/>
              </w:rPr>
            </w:pPr>
            <w:r>
              <w:rPr>
                <w:sz w:val="22"/>
              </w:rPr>
              <w:t>猪瘟病毒 Erns 蛋白的表达及 B 细胞抗原</w:t>
            </w:r>
          </w:p>
          <w:p>
            <w:pPr>
              <w:pStyle w:val="TableParagraph"/>
              <w:spacing w:line="308" w:lineRule="exact"/>
              <w:ind w:left="107"/>
              <w:rPr>
                <w:sz w:val="22"/>
              </w:rPr>
            </w:pPr>
            <w:r>
              <w:rPr>
                <w:sz w:val="22"/>
              </w:rPr>
              <w:t>表位筛选</w:t>
            </w:r>
          </w:p>
        </w:tc>
        <w:tc>
          <w:tcPr>
            <w:tcW w:w="3118" w:type="dxa"/>
          </w:tcPr>
          <w:p>
            <w:pPr>
              <w:pStyle w:val="TableParagraph"/>
              <w:spacing w:before="37"/>
              <w:rPr>
                <w:sz w:val="22"/>
              </w:rPr>
            </w:pPr>
            <w:r>
              <w:rPr>
                <w:sz w:val="22"/>
              </w:rPr>
              <w:t>葛猛,李润成,任杰,廖华媛</w:t>
            </w:r>
          </w:p>
        </w:tc>
        <w:tc>
          <w:tcPr>
            <w:tcW w:w="1359" w:type="dxa"/>
          </w:tcPr>
          <w:p>
            <w:pPr>
              <w:pStyle w:val="TableParagraph"/>
              <w:spacing w:before="37"/>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湖南农业</w:t>
            </w:r>
          </w:p>
          <w:p>
            <w:pPr>
              <w:pStyle w:val="TableParagraph"/>
              <w:spacing w:line="308" w:lineRule="exact"/>
              <w:ind w:left="106"/>
              <w:rPr>
                <w:sz w:val="22"/>
              </w:rPr>
            </w:pPr>
            <w:r>
              <w:rPr>
                <w:sz w:val="22"/>
              </w:rPr>
              <w:t>大学</w:t>
            </w:r>
          </w:p>
        </w:tc>
      </w:tr>
      <w:tr>
        <w:trPr>
          <w:trHeight w:val="594" w:hRule="atLeast"/>
        </w:trPr>
        <w:tc>
          <w:tcPr>
            <w:tcW w:w="1272" w:type="dxa"/>
          </w:tcPr>
          <w:p>
            <w:pPr>
              <w:pStyle w:val="TableParagraph"/>
              <w:spacing w:before="34"/>
              <w:ind w:left="107"/>
              <w:rPr>
                <w:sz w:val="22"/>
              </w:rPr>
            </w:pPr>
            <w:r>
              <w:rPr>
                <w:sz w:val="22"/>
              </w:rPr>
              <w:t>18C0166</w:t>
            </w:r>
          </w:p>
        </w:tc>
        <w:tc>
          <w:tcPr>
            <w:tcW w:w="991" w:type="dxa"/>
          </w:tcPr>
          <w:p>
            <w:pPr>
              <w:pStyle w:val="TableParagraph"/>
              <w:spacing w:before="34"/>
              <w:ind w:left="105"/>
              <w:rPr>
                <w:sz w:val="22"/>
              </w:rPr>
            </w:pPr>
            <w:r>
              <w:rPr>
                <w:sz w:val="22"/>
              </w:rPr>
              <w:t>石毅新</w:t>
            </w:r>
          </w:p>
        </w:tc>
        <w:tc>
          <w:tcPr>
            <w:tcW w:w="4253" w:type="dxa"/>
          </w:tcPr>
          <w:p>
            <w:pPr>
              <w:pStyle w:val="TableParagraph"/>
              <w:spacing w:before="34"/>
              <w:ind w:left="107"/>
              <w:rPr>
                <w:sz w:val="22"/>
              </w:rPr>
            </w:pPr>
            <w:r>
              <w:rPr>
                <w:sz w:val="22"/>
              </w:rPr>
              <w:t>小型四履带果园变量喷雾机关键技术研究</w:t>
            </w:r>
          </w:p>
        </w:tc>
        <w:tc>
          <w:tcPr>
            <w:tcW w:w="3118" w:type="dxa"/>
          </w:tcPr>
          <w:p>
            <w:pPr>
              <w:pStyle w:val="TableParagraph"/>
              <w:spacing w:before="34"/>
              <w:rPr>
                <w:sz w:val="22"/>
              </w:rPr>
            </w:pPr>
            <w:r>
              <w:rPr>
                <w:sz w:val="22"/>
              </w:rPr>
              <w:t>石毅新,周菊林,董承泉</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湖南农业</w:t>
            </w:r>
          </w:p>
          <w:p>
            <w:pPr>
              <w:pStyle w:val="TableParagraph"/>
              <w:spacing w:line="307" w:lineRule="exact"/>
              <w:ind w:left="106"/>
              <w:rPr>
                <w:sz w:val="22"/>
              </w:rPr>
            </w:pPr>
            <w:r>
              <w:rPr>
                <w:sz w:val="22"/>
              </w:rPr>
              <w:t>大学</w:t>
            </w:r>
          </w:p>
        </w:tc>
      </w:tr>
      <w:tr>
        <w:trPr>
          <w:trHeight w:val="597" w:hRule="atLeast"/>
        </w:trPr>
        <w:tc>
          <w:tcPr>
            <w:tcW w:w="1272" w:type="dxa"/>
          </w:tcPr>
          <w:p>
            <w:pPr>
              <w:pStyle w:val="TableParagraph"/>
              <w:spacing w:before="36"/>
              <w:ind w:left="107"/>
              <w:rPr>
                <w:sz w:val="22"/>
              </w:rPr>
            </w:pPr>
            <w:r>
              <w:rPr>
                <w:sz w:val="22"/>
              </w:rPr>
              <w:t>18C0167</w:t>
            </w:r>
          </w:p>
        </w:tc>
        <w:tc>
          <w:tcPr>
            <w:tcW w:w="991" w:type="dxa"/>
          </w:tcPr>
          <w:p>
            <w:pPr>
              <w:pStyle w:val="TableParagraph"/>
              <w:spacing w:before="36"/>
              <w:ind w:left="105"/>
              <w:rPr>
                <w:sz w:val="22"/>
              </w:rPr>
            </w:pPr>
            <w:r>
              <w:rPr>
                <w:sz w:val="22"/>
              </w:rPr>
              <w:t>朱山立</w:t>
            </w:r>
          </w:p>
        </w:tc>
        <w:tc>
          <w:tcPr>
            <w:tcW w:w="4253" w:type="dxa"/>
          </w:tcPr>
          <w:p>
            <w:pPr>
              <w:pStyle w:val="TableParagraph"/>
              <w:spacing w:before="36"/>
              <w:ind w:left="107"/>
              <w:rPr>
                <w:sz w:val="22"/>
              </w:rPr>
            </w:pPr>
            <w:r>
              <w:rPr>
                <w:sz w:val="22"/>
              </w:rPr>
              <w:t>5G 环境的教育应用趋势与问题研究</w:t>
            </w:r>
          </w:p>
        </w:tc>
        <w:tc>
          <w:tcPr>
            <w:tcW w:w="3118" w:type="dxa"/>
          </w:tcPr>
          <w:p>
            <w:pPr>
              <w:pStyle w:val="TableParagraph"/>
              <w:spacing w:line="270" w:lineRule="exact"/>
              <w:rPr>
                <w:sz w:val="22"/>
              </w:rPr>
            </w:pPr>
            <w:r>
              <w:rPr>
                <w:sz w:val="22"/>
              </w:rPr>
              <w:t>朱山立,付思墁,赵国雄,张丽,赵</w:t>
            </w:r>
          </w:p>
          <w:p>
            <w:pPr>
              <w:pStyle w:val="TableParagraph"/>
              <w:spacing w:line="307" w:lineRule="exact"/>
              <w:rPr>
                <w:sz w:val="22"/>
              </w:rPr>
            </w:pPr>
            <w:r>
              <w:rPr>
                <w:sz w:val="22"/>
              </w:rPr>
              <w:t>倩,罗冬梅,马思宇</w:t>
            </w:r>
          </w:p>
        </w:tc>
        <w:tc>
          <w:tcPr>
            <w:tcW w:w="1359" w:type="dxa"/>
          </w:tcPr>
          <w:p>
            <w:pPr>
              <w:pStyle w:val="TableParagraph"/>
              <w:spacing w:before="36"/>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湖南农业</w:t>
            </w:r>
          </w:p>
          <w:p>
            <w:pPr>
              <w:pStyle w:val="TableParagraph"/>
              <w:spacing w:line="307" w:lineRule="exact"/>
              <w:ind w:left="106"/>
              <w:rPr>
                <w:sz w:val="22"/>
              </w:rPr>
            </w:pPr>
            <w:r>
              <w:rPr>
                <w:sz w:val="22"/>
              </w:rPr>
              <w:t>大学</w:t>
            </w:r>
          </w:p>
        </w:tc>
      </w:tr>
      <w:tr>
        <w:trPr>
          <w:trHeight w:val="594" w:hRule="atLeast"/>
        </w:trPr>
        <w:tc>
          <w:tcPr>
            <w:tcW w:w="1272" w:type="dxa"/>
          </w:tcPr>
          <w:p>
            <w:pPr>
              <w:pStyle w:val="TableParagraph"/>
              <w:spacing w:before="34"/>
              <w:ind w:left="107"/>
              <w:rPr>
                <w:sz w:val="22"/>
              </w:rPr>
            </w:pPr>
            <w:r>
              <w:rPr>
                <w:sz w:val="22"/>
              </w:rPr>
              <w:t>18C0168</w:t>
            </w:r>
          </w:p>
        </w:tc>
        <w:tc>
          <w:tcPr>
            <w:tcW w:w="991" w:type="dxa"/>
          </w:tcPr>
          <w:p>
            <w:pPr>
              <w:pStyle w:val="TableParagraph"/>
              <w:spacing w:before="34"/>
              <w:ind w:left="105"/>
              <w:rPr>
                <w:sz w:val="22"/>
              </w:rPr>
            </w:pPr>
            <w:r>
              <w:rPr>
                <w:sz w:val="22"/>
              </w:rPr>
              <w:t>李萍</w:t>
            </w:r>
          </w:p>
        </w:tc>
        <w:tc>
          <w:tcPr>
            <w:tcW w:w="4253" w:type="dxa"/>
          </w:tcPr>
          <w:p>
            <w:pPr>
              <w:pStyle w:val="TableParagraph"/>
              <w:spacing w:line="267" w:lineRule="exact"/>
              <w:ind w:left="107"/>
              <w:rPr>
                <w:sz w:val="22"/>
              </w:rPr>
            </w:pPr>
            <w:r>
              <w:rPr>
                <w:sz w:val="22"/>
              </w:rPr>
              <w:t>特征尺度下湖南省耕地生产功能格局模拟</w:t>
            </w:r>
          </w:p>
          <w:p>
            <w:pPr>
              <w:pStyle w:val="TableParagraph"/>
              <w:spacing w:line="307" w:lineRule="exact"/>
              <w:ind w:left="107"/>
              <w:rPr>
                <w:sz w:val="22"/>
              </w:rPr>
            </w:pPr>
            <w:r>
              <w:rPr>
                <w:sz w:val="22"/>
              </w:rPr>
              <w:t>及布局优化</w:t>
            </w:r>
          </w:p>
        </w:tc>
        <w:tc>
          <w:tcPr>
            <w:tcW w:w="3118" w:type="dxa"/>
          </w:tcPr>
          <w:p>
            <w:pPr>
              <w:pStyle w:val="TableParagraph"/>
              <w:spacing w:before="34"/>
              <w:rPr>
                <w:sz w:val="22"/>
              </w:rPr>
            </w:pPr>
            <w:r>
              <w:rPr>
                <w:sz w:val="22"/>
              </w:rPr>
              <w:t>李萍,段建南,侯磊,龙远</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湖南农业</w:t>
            </w:r>
          </w:p>
          <w:p>
            <w:pPr>
              <w:pStyle w:val="TableParagraph"/>
              <w:spacing w:line="307" w:lineRule="exact"/>
              <w:ind w:left="106"/>
              <w:rPr>
                <w:sz w:val="22"/>
              </w:rPr>
            </w:pPr>
            <w:r>
              <w:rPr>
                <w:sz w:val="22"/>
              </w:rPr>
              <w:t>大学</w:t>
            </w:r>
          </w:p>
        </w:tc>
      </w:tr>
      <w:tr>
        <w:trPr>
          <w:trHeight w:val="597" w:hRule="atLeast"/>
        </w:trPr>
        <w:tc>
          <w:tcPr>
            <w:tcW w:w="1272" w:type="dxa"/>
          </w:tcPr>
          <w:p>
            <w:pPr>
              <w:pStyle w:val="TableParagraph"/>
              <w:spacing w:before="37"/>
              <w:ind w:left="107"/>
              <w:rPr>
                <w:sz w:val="22"/>
              </w:rPr>
            </w:pPr>
            <w:r>
              <w:rPr>
                <w:sz w:val="22"/>
              </w:rPr>
              <w:t>18C0169</w:t>
            </w:r>
          </w:p>
        </w:tc>
        <w:tc>
          <w:tcPr>
            <w:tcW w:w="991" w:type="dxa"/>
          </w:tcPr>
          <w:p>
            <w:pPr>
              <w:pStyle w:val="TableParagraph"/>
              <w:spacing w:before="37"/>
              <w:ind w:left="105"/>
              <w:rPr>
                <w:sz w:val="22"/>
              </w:rPr>
            </w:pPr>
            <w:r>
              <w:rPr>
                <w:sz w:val="22"/>
              </w:rPr>
              <w:t>彭慧</w:t>
            </w:r>
          </w:p>
        </w:tc>
        <w:tc>
          <w:tcPr>
            <w:tcW w:w="4253" w:type="dxa"/>
          </w:tcPr>
          <w:p>
            <w:pPr>
              <w:pStyle w:val="TableParagraph"/>
              <w:spacing w:line="270" w:lineRule="exact"/>
              <w:ind w:left="107"/>
              <w:rPr>
                <w:sz w:val="22"/>
              </w:rPr>
            </w:pPr>
            <w:r>
              <w:rPr>
                <w:sz w:val="22"/>
              </w:rPr>
              <w:t>基于非结构性碳分析的黑藻芽孢越冬条件</w:t>
            </w:r>
          </w:p>
          <w:p>
            <w:pPr>
              <w:pStyle w:val="TableParagraph"/>
              <w:spacing w:line="308" w:lineRule="exact"/>
              <w:ind w:left="107"/>
              <w:rPr>
                <w:sz w:val="22"/>
              </w:rPr>
            </w:pPr>
            <w:r>
              <w:rPr>
                <w:sz w:val="22"/>
              </w:rPr>
              <w:t>研究</w:t>
            </w:r>
          </w:p>
        </w:tc>
        <w:tc>
          <w:tcPr>
            <w:tcW w:w="3118" w:type="dxa"/>
          </w:tcPr>
          <w:p>
            <w:pPr>
              <w:pStyle w:val="TableParagraph"/>
              <w:spacing w:before="37"/>
              <w:rPr>
                <w:sz w:val="22"/>
              </w:rPr>
            </w:pPr>
            <w:r>
              <w:rPr>
                <w:sz w:val="22"/>
              </w:rPr>
              <w:t>彭慧,邓娜,袁桂香,徐彬</w:t>
            </w:r>
          </w:p>
        </w:tc>
        <w:tc>
          <w:tcPr>
            <w:tcW w:w="1359" w:type="dxa"/>
          </w:tcPr>
          <w:p>
            <w:pPr>
              <w:pStyle w:val="TableParagraph"/>
              <w:spacing w:before="37"/>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湖南农业</w:t>
            </w:r>
          </w:p>
          <w:p>
            <w:pPr>
              <w:pStyle w:val="TableParagraph"/>
              <w:spacing w:line="308" w:lineRule="exact"/>
              <w:ind w:left="106"/>
              <w:rPr>
                <w:sz w:val="22"/>
              </w:rPr>
            </w:pPr>
            <w:r>
              <w:rPr>
                <w:sz w:val="22"/>
              </w:rPr>
              <w:t>大学</w:t>
            </w:r>
          </w:p>
        </w:tc>
      </w:tr>
      <w:tr>
        <w:trPr>
          <w:trHeight w:val="594" w:hRule="atLeast"/>
        </w:trPr>
        <w:tc>
          <w:tcPr>
            <w:tcW w:w="1272" w:type="dxa"/>
          </w:tcPr>
          <w:p>
            <w:pPr>
              <w:pStyle w:val="TableParagraph"/>
              <w:spacing w:before="34"/>
              <w:ind w:left="107"/>
              <w:rPr>
                <w:sz w:val="22"/>
              </w:rPr>
            </w:pPr>
            <w:r>
              <w:rPr>
                <w:sz w:val="22"/>
              </w:rPr>
              <w:t>18C0170</w:t>
            </w:r>
          </w:p>
        </w:tc>
        <w:tc>
          <w:tcPr>
            <w:tcW w:w="991" w:type="dxa"/>
          </w:tcPr>
          <w:p>
            <w:pPr>
              <w:pStyle w:val="TableParagraph"/>
              <w:spacing w:before="34"/>
              <w:ind w:left="105"/>
              <w:rPr>
                <w:sz w:val="22"/>
              </w:rPr>
            </w:pPr>
            <w:r>
              <w:rPr>
                <w:sz w:val="22"/>
              </w:rPr>
              <w:t>胡亚洲</w:t>
            </w:r>
          </w:p>
        </w:tc>
        <w:tc>
          <w:tcPr>
            <w:tcW w:w="4253" w:type="dxa"/>
          </w:tcPr>
          <w:p>
            <w:pPr>
              <w:pStyle w:val="TableParagraph"/>
              <w:spacing w:line="267" w:lineRule="exact"/>
              <w:ind w:left="107"/>
              <w:rPr>
                <w:sz w:val="22"/>
              </w:rPr>
            </w:pPr>
            <w:r>
              <w:rPr>
                <w:sz w:val="22"/>
              </w:rPr>
              <w:t>棘胸蛙抗脑膜炎败血伊丽莎白菌的关键免</w:t>
            </w:r>
          </w:p>
          <w:p>
            <w:pPr>
              <w:pStyle w:val="TableParagraph"/>
              <w:spacing w:line="307" w:lineRule="exact"/>
              <w:ind w:left="107"/>
              <w:rPr>
                <w:sz w:val="22"/>
              </w:rPr>
            </w:pPr>
            <w:r>
              <w:rPr>
                <w:sz w:val="22"/>
              </w:rPr>
              <w:t>疫通路及其作用机制研究</w:t>
            </w:r>
          </w:p>
        </w:tc>
        <w:tc>
          <w:tcPr>
            <w:tcW w:w="3118" w:type="dxa"/>
          </w:tcPr>
          <w:p>
            <w:pPr>
              <w:pStyle w:val="TableParagraph"/>
              <w:spacing w:line="267" w:lineRule="exact"/>
              <w:rPr>
                <w:sz w:val="22"/>
              </w:rPr>
            </w:pPr>
            <w:r>
              <w:rPr>
                <w:sz w:val="22"/>
              </w:rPr>
              <w:t>胡亚洲,向建国,曾聪,秦溱,陈贞</w:t>
            </w:r>
          </w:p>
          <w:p>
            <w:pPr>
              <w:pStyle w:val="TableParagraph"/>
              <w:spacing w:line="307" w:lineRule="exact"/>
              <w:rPr>
                <w:sz w:val="22"/>
              </w:rPr>
            </w:pPr>
            <w:r>
              <w:rPr>
                <w:sz w:val="22"/>
              </w:rPr>
              <w:t>年,童正飞</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湖南农业</w:t>
            </w:r>
          </w:p>
          <w:p>
            <w:pPr>
              <w:pStyle w:val="TableParagraph"/>
              <w:spacing w:line="307" w:lineRule="exact"/>
              <w:ind w:left="106"/>
              <w:rPr>
                <w:sz w:val="22"/>
              </w:rPr>
            </w:pPr>
            <w:r>
              <w:rPr>
                <w:sz w:val="22"/>
              </w:rPr>
              <w:t>大学</w:t>
            </w:r>
          </w:p>
        </w:tc>
      </w:tr>
      <w:tr>
        <w:trPr>
          <w:trHeight w:val="597" w:hRule="atLeast"/>
        </w:trPr>
        <w:tc>
          <w:tcPr>
            <w:tcW w:w="1272" w:type="dxa"/>
          </w:tcPr>
          <w:p>
            <w:pPr>
              <w:pStyle w:val="TableParagraph"/>
              <w:spacing w:before="36"/>
              <w:ind w:left="107"/>
              <w:rPr>
                <w:sz w:val="22"/>
              </w:rPr>
            </w:pPr>
            <w:r>
              <w:rPr>
                <w:sz w:val="22"/>
              </w:rPr>
              <w:t>18C0171</w:t>
            </w:r>
          </w:p>
        </w:tc>
        <w:tc>
          <w:tcPr>
            <w:tcW w:w="991" w:type="dxa"/>
          </w:tcPr>
          <w:p>
            <w:pPr>
              <w:pStyle w:val="TableParagraph"/>
              <w:spacing w:before="36"/>
              <w:ind w:left="105"/>
              <w:rPr>
                <w:sz w:val="22"/>
              </w:rPr>
            </w:pPr>
            <w:r>
              <w:rPr>
                <w:sz w:val="22"/>
              </w:rPr>
              <w:t>胡媛</w:t>
            </w:r>
          </w:p>
        </w:tc>
        <w:tc>
          <w:tcPr>
            <w:tcW w:w="4253" w:type="dxa"/>
          </w:tcPr>
          <w:p>
            <w:pPr>
              <w:pStyle w:val="TableParagraph"/>
              <w:spacing w:line="270" w:lineRule="exact"/>
              <w:ind w:left="107"/>
              <w:rPr>
                <w:sz w:val="22"/>
              </w:rPr>
            </w:pPr>
            <w:r>
              <w:rPr>
                <w:sz w:val="22"/>
              </w:rPr>
              <w:t>基于差异共表达分析鉴定骨质疏松功能基</w:t>
            </w:r>
          </w:p>
          <w:p>
            <w:pPr>
              <w:pStyle w:val="TableParagraph"/>
              <w:spacing w:line="307" w:lineRule="exact"/>
              <w:ind w:left="107"/>
              <w:rPr>
                <w:sz w:val="22"/>
              </w:rPr>
            </w:pPr>
            <w:r>
              <w:rPr>
                <w:sz w:val="22"/>
              </w:rPr>
              <w:t>因的研究</w:t>
            </w:r>
          </w:p>
        </w:tc>
        <w:tc>
          <w:tcPr>
            <w:tcW w:w="3118" w:type="dxa"/>
          </w:tcPr>
          <w:p>
            <w:pPr>
              <w:pStyle w:val="TableParagraph"/>
              <w:spacing w:before="36"/>
              <w:rPr>
                <w:sz w:val="22"/>
              </w:rPr>
            </w:pPr>
            <w:r>
              <w:rPr>
                <w:sz w:val="22"/>
              </w:rPr>
              <w:t>胡媛,苏静,徐凯,吴超</w:t>
            </w:r>
          </w:p>
        </w:tc>
        <w:tc>
          <w:tcPr>
            <w:tcW w:w="1359" w:type="dxa"/>
          </w:tcPr>
          <w:p>
            <w:pPr>
              <w:pStyle w:val="TableParagraph"/>
              <w:spacing w:before="36"/>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湖南农业</w:t>
            </w:r>
          </w:p>
          <w:p>
            <w:pPr>
              <w:pStyle w:val="TableParagraph"/>
              <w:spacing w:line="307" w:lineRule="exact"/>
              <w:ind w:left="106"/>
              <w:rPr>
                <w:sz w:val="22"/>
              </w:rPr>
            </w:pPr>
            <w:r>
              <w:rPr>
                <w:sz w:val="22"/>
              </w:rPr>
              <w:t>大学</w:t>
            </w:r>
          </w:p>
        </w:tc>
      </w:tr>
      <w:tr>
        <w:trPr>
          <w:trHeight w:val="594" w:hRule="atLeast"/>
        </w:trPr>
        <w:tc>
          <w:tcPr>
            <w:tcW w:w="1272" w:type="dxa"/>
          </w:tcPr>
          <w:p>
            <w:pPr>
              <w:pStyle w:val="TableParagraph"/>
              <w:spacing w:before="34"/>
              <w:ind w:left="107"/>
              <w:rPr>
                <w:sz w:val="22"/>
              </w:rPr>
            </w:pPr>
            <w:r>
              <w:rPr>
                <w:sz w:val="22"/>
              </w:rPr>
              <w:t>18C0172</w:t>
            </w:r>
          </w:p>
        </w:tc>
        <w:tc>
          <w:tcPr>
            <w:tcW w:w="991" w:type="dxa"/>
          </w:tcPr>
          <w:p>
            <w:pPr>
              <w:pStyle w:val="TableParagraph"/>
              <w:spacing w:before="34"/>
              <w:ind w:left="105"/>
              <w:rPr>
                <w:sz w:val="22"/>
              </w:rPr>
            </w:pPr>
            <w:r>
              <w:rPr>
                <w:sz w:val="22"/>
              </w:rPr>
              <w:t>林凌</w:t>
            </w:r>
          </w:p>
        </w:tc>
        <w:tc>
          <w:tcPr>
            <w:tcW w:w="4253" w:type="dxa"/>
          </w:tcPr>
          <w:p>
            <w:pPr>
              <w:pStyle w:val="TableParagraph"/>
              <w:spacing w:line="267" w:lineRule="exact"/>
              <w:ind w:left="107"/>
              <w:rPr>
                <w:sz w:val="22"/>
              </w:rPr>
            </w:pPr>
            <w:r>
              <w:rPr>
                <w:sz w:val="22"/>
              </w:rPr>
              <w:t>基于非对称视角的湖南省金融发展与经济</w:t>
            </w:r>
          </w:p>
          <w:p>
            <w:pPr>
              <w:pStyle w:val="TableParagraph"/>
              <w:spacing w:line="307" w:lineRule="exact"/>
              <w:ind w:left="107"/>
              <w:rPr>
                <w:sz w:val="22"/>
              </w:rPr>
            </w:pPr>
            <w:r>
              <w:rPr>
                <w:sz w:val="22"/>
              </w:rPr>
              <w:t>增长风险联动性研究</w:t>
            </w:r>
          </w:p>
        </w:tc>
        <w:tc>
          <w:tcPr>
            <w:tcW w:w="3118" w:type="dxa"/>
          </w:tcPr>
          <w:p>
            <w:pPr>
              <w:pStyle w:val="TableParagraph"/>
              <w:spacing w:before="34"/>
              <w:rPr>
                <w:sz w:val="22"/>
              </w:rPr>
            </w:pPr>
            <w:r>
              <w:rPr>
                <w:sz w:val="22"/>
              </w:rPr>
              <w:t>林凌,李佳臻,刘美伶</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湖南农业</w:t>
            </w:r>
          </w:p>
          <w:p>
            <w:pPr>
              <w:pStyle w:val="TableParagraph"/>
              <w:spacing w:line="307" w:lineRule="exact"/>
              <w:ind w:left="106"/>
              <w:rPr>
                <w:sz w:val="22"/>
              </w:rPr>
            </w:pPr>
            <w:r>
              <w:rPr>
                <w:sz w:val="22"/>
              </w:rPr>
              <w:t>大学</w:t>
            </w:r>
          </w:p>
        </w:tc>
      </w:tr>
      <w:tr>
        <w:trPr>
          <w:trHeight w:val="597" w:hRule="atLeast"/>
        </w:trPr>
        <w:tc>
          <w:tcPr>
            <w:tcW w:w="1272" w:type="dxa"/>
          </w:tcPr>
          <w:p>
            <w:pPr>
              <w:pStyle w:val="TableParagraph"/>
              <w:spacing w:before="37"/>
              <w:ind w:left="107"/>
              <w:rPr>
                <w:sz w:val="22"/>
              </w:rPr>
            </w:pPr>
            <w:r>
              <w:rPr>
                <w:sz w:val="22"/>
              </w:rPr>
              <w:t>18C0173</w:t>
            </w:r>
          </w:p>
        </w:tc>
        <w:tc>
          <w:tcPr>
            <w:tcW w:w="991" w:type="dxa"/>
          </w:tcPr>
          <w:p>
            <w:pPr>
              <w:pStyle w:val="TableParagraph"/>
              <w:spacing w:before="37"/>
              <w:ind w:left="105"/>
              <w:rPr>
                <w:sz w:val="22"/>
              </w:rPr>
            </w:pPr>
            <w:r>
              <w:rPr>
                <w:sz w:val="22"/>
              </w:rPr>
              <w:t>周蓉</w:t>
            </w:r>
          </w:p>
        </w:tc>
        <w:tc>
          <w:tcPr>
            <w:tcW w:w="4253" w:type="dxa"/>
          </w:tcPr>
          <w:p>
            <w:pPr>
              <w:pStyle w:val="TableParagraph"/>
              <w:spacing w:line="270" w:lineRule="exact"/>
              <w:ind w:left="107"/>
              <w:rPr>
                <w:sz w:val="22"/>
              </w:rPr>
            </w:pPr>
            <w:r>
              <w:rPr>
                <w:sz w:val="22"/>
              </w:rPr>
              <w:t>普惠金融视角下农村合作金融组织的金融</w:t>
            </w:r>
          </w:p>
          <w:p>
            <w:pPr>
              <w:pStyle w:val="TableParagraph"/>
              <w:spacing w:line="307" w:lineRule="exact"/>
              <w:ind w:left="107"/>
              <w:rPr>
                <w:sz w:val="22"/>
              </w:rPr>
            </w:pPr>
            <w:r>
              <w:rPr>
                <w:sz w:val="22"/>
              </w:rPr>
              <w:t>能力建设研究</w:t>
            </w:r>
          </w:p>
        </w:tc>
        <w:tc>
          <w:tcPr>
            <w:tcW w:w="3118" w:type="dxa"/>
          </w:tcPr>
          <w:p>
            <w:pPr>
              <w:pStyle w:val="TableParagraph"/>
              <w:spacing w:before="37"/>
              <w:rPr>
                <w:sz w:val="22"/>
              </w:rPr>
            </w:pPr>
            <w:r>
              <w:rPr>
                <w:sz w:val="22"/>
              </w:rPr>
              <w:t>周蓉,陈铯,李佳臻,刘宸璠,柏卉</w:t>
            </w:r>
          </w:p>
        </w:tc>
        <w:tc>
          <w:tcPr>
            <w:tcW w:w="1359" w:type="dxa"/>
          </w:tcPr>
          <w:p>
            <w:pPr>
              <w:pStyle w:val="TableParagraph"/>
              <w:spacing w:before="37"/>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湖南农业</w:t>
            </w:r>
          </w:p>
          <w:p>
            <w:pPr>
              <w:pStyle w:val="TableParagraph"/>
              <w:spacing w:line="307" w:lineRule="exact"/>
              <w:ind w:left="106"/>
              <w:rPr>
                <w:sz w:val="22"/>
              </w:rPr>
            </w:pPr>
            <w:r>
              <w:rPr>
                <w:sz w:val="22"/>
              </w:rPr>
              <w:t>大学</w:t>
            </w:r>
          </w:p>
        </w:tc>
      </w:tr>
      <w:tr>
        <w:trPr>
          <w:trHeight w:val="594" w:hRule="atLeast"/>
        </w:trPr>
        <w:tc>
          <w:tcPr>
            <w:tcW w:w="1272" w:type="dxa"/>
          </w:tcPr>
          <w:p>
            <w:pPr>
              <w:pStyle w:val="TableParagraph"/>
              <w:spacing w:before="34"/>
              <w:ind w:left="107"/>
              <w:rPr>
                <w:sz w:val="22"/>
              </w:rPr>
            </w:pPr>
            <w:r>
              <w:rPr>
                <w:sz w:val="22"/>
              </w:rPr>
              <w:t>18C0174</w:t>
            </w:r>
          </w:p>
        </w:tc>
        <w:tc>
          <w:tcPr>
            <w:tcW w:w="991" w:type="dxa"/>
          </w:tcPr>
          <w:p>
            <w:pPr>
              <w:pStyle w:val="TableParagraph"/>
              <w:spacing w:before="34"/>
              <w:ind w:left="105"/>
              <w:rPr>
                <w:sz w:val="22"/>
              </w:rPr>
            </w:pPr>
            <w:r>
              <w:rPr>
                <w:sz w:val="22"/>
              </w:rPr>
              <w:t>刘晓颖</w:t>
            </w:r>
          </w:p>
        </w:tc>
        <w:tc>
          <w:tcPr>
            <w:tcW w:w="4253" w:type="dxa"/>
          </w:tcPr>
          <w:p>
            <w:pPr>
              <w:pStyle w:val="TableParagraph"/>
              <w:spacing w:line="267" w:lineRule="exact"/>
              <w:ind w:left="107"/>
              <w:rPr>
                <w:sz w:val="22"/>
              </w:rPr>
            </w:pPr>
            <w:r>
              <w:rPr>
                <w:sz w:val="22"/>
              </w:rPr>
              <w:t>生物基多孔碳材料修饰电极制备及其丙烯</w:t>
            </w:r>
          </w:p>
          <w:p>
            <w:pPr>
              <w:pStyle w:val="TableParagraph"/>
              <w:spacing w:line="307" w:lineRule="exact"/>
              <w:ind w:left="107"/>
              <w:rPr>
                <w:sz w:val="22"/>
              </w:rPr>
            </w:pPr>
            <w:r>
              <w:rPr>
                <w:sz w:val="22"/>
              </w:rPr>
              <w:t>酰胺响应研究</w:t>
            </w:r>
          </w:p>
        </w:tc>
        <w:tc>
          <w:tcPr>
            <w:tcW w:w="3118" w:type="dxa"/>
          </w:tcPr>
          <w:p>
            <w:pPr>
              <w:pStyle w:val="TableParagraph"/>
              <w:spacing w:line="267" w:lineRule="exact"/>
              <w:rPr>
                <w:sz w:val="22"/>
              </w:rPr>
            </w:pPr>
            <w:r>
              <w:rPr>
                <w:sz w:val="22"/>
              </w:rPr>
              <w:t>刘晓颖,覃晓丽,李慕一,李文彬,</w:t>
            </w:r>
          </w:p>
          <w:p>
            <w:pPr>
              <w:pStyle w:val="TableParagraph"/>
              <w:spacing w:line="307" w:lineRule="exact"/>
              <w:rPr>
                <w:sz w:val="22"/>
              </w:rPr>
            </w:pPr>
            <w:r>
              <w:rPr>
                <w:sz w:val="22"/>
              </w:rPr>
              <w:t>张思璐</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湖南农业</w:t>
            </w:r>
          </w:p>
          <w:p>
            <w:pPr>
              <w:pStyle w:val="TableParagraph"/>
              <w:spacing w:line="307" w:lineRule="exact"/>
              <w:ind w:left="106"/>
              <w:rPr>
                <w:sz w:val="22"/>
              </w:rPr>
            </w:pPr>
            <w:r>
              <w:rPr>
                <w:sz w:val="22"/>
              </w:rPr>
              <w:t>大学</w:t>
            </w:r>
          </w:p>
        </w:tc>
      </w:tr>
      <w:tr>
        <w:trPr>
          <w:trHeight w:val="597" w:hRule="atLeast"/>
        </w:trPr>
        <w:tc>
          <w:tcPr>
            <w:tcW w:w="1272" w:type="dxa"/>
          </w:tcPr>
          <w:p>
            <w:pPr>
              <w:pStyle w:val="TableParagraph"/>
              <w:spacing w:before="36"/>
              <w:ind w:left="107"/>
              <w:rPr>
                <w:sz w:val="22"/>
              </w:rPr>
            </w:pPr>
            <w:r>
              <w:rPr>
                <w:sz w:val="22"/>
              </w:rPr>
              <w:t>18C0175</w:t>
            </w:r>
          </w:p>
        </w:tc>
        <w:tc>
          <w:tcPr>
            <w:tcW w:w="991" w:type="dxa"/>
          </w:tcPr>
          <w:p>
            <w:pPr>
              <w:pStyle w:val="TableParagraph"/>
              <w:spacing w:before="36"/>
              <w:ind w:left="105"/>
              <w:rPr>
                <w:sz w:val="22"/>
              </w:rPr>
            </w:pPr>
            <w:r>
              <w:rPr>
                <w:sz w:val="22"/>
              </w:rPr>
              <w:t>黄喆</w:t>
            </w:r>
          </w:p>
        </w:tc>
        <w:tc>
          <w:tcPr>
            <w:tcW w:w="4253" w:type="dxa"/>
          </w:tcPr>
          <w:p>
            <w:pPr>
              <w:pStyle w:val="TableParagraph"/>
              <w:spacing w:line="270" w:lineRule="exact"/>
              <w:ind w:left="107"/>
              <w:rPr>
                <w:sz w:val="22"/>
              </w:rPr>
            </w:pPr>
            <w:r>
              <w:rPr>
                <w:sz w:val="22"/>
              </w:rPr>
              <w:t>全人教育理念下高等农业院校校园美育机</w:t>
            </w:r>
          </w:p>
          <w:p>
            <w:pPr>
              <w:pStyle w:val="TableParagraph"/>
              <w:spacing w:line="307" w:lineRule="exact"/>
              <w:ind w:left="107"/>
              <w:rPr>
                <w:sz w:val="22"/>
              </w:rPr>
            </w:pPr>
            <w:r>
              <w:rPr>
                <w:sz w:val="22"/>
              </w:rPr>
              <w:t>制研究</w:t>
            </w:r>
          </w:p>
        </w:tc>
        <w:tc>
          <w:tcPr>
            <w:tcW w:w="3118" w:type="dxa"/>
          </w:tcPr>
          <w:p>
            <w:pPr>
              <w:pStyle w:val="TableParagraph"/>
              <w:spacing w:before="36"/>
              <w:rPr>
                <w:sz w:val="22"/>
              </w:rPr>
            </w:pPr>
            <w:r>
              <w:rPr>
                <w:sz w:val="22"/>
              </w:rPr>
              <w:t>黄喆,彭成根,唐勇,谭卉,易冠男</w:t>
            </w:r>
          </w:p>
        </w:tc>
        <w:tc>
          <w:tcPr>
            <w:tcW w:w="1359" w:type="dxa"/>
          </w:tcPr>
          <w:p>
            <w:pPr>
              <w:pStyle w:val="TableParagraph"/>
              <w:spacing w:before="36"/>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湖南农业</w:t>
            </w:r>
          </w:p>
          <w:p>
            <w:pPr>
              <w:pStyle w:val="TableParagraph"/>
              <w:spacing w:line="307" w:lineRule="exact"/>
              <w:ind w:left="106"/>
              <w:rPr>
                <w:sz w:val="22"/>
              </w:rPr>
            </w:pPr>
            <w:r>
              <w:rPr>
                <w:sz w:val="22"/>
              </w:rPr>
              <w:t>大学</w:t>
            </w:r>
          </w:p>
        </w:tc>
      </w:tr>
    </w:tbl>
    <w:p>
      <w:pPr>
        <w:spacing w:after="0" w:line="307" w:lineRule="exact"/>
        <w:rPr>
          <w:sz w:val="22"/>
        </w:rPr>
        <w:sectPr>
          <w:pgSz w:w="16840" w:h="11910" w:orient="landscape"/>
          <w:pgMar w:header="0" w:footer="1138" w:top="1100" w:bottom="1320" w:left="1640" w:right="1520"/>
        </w:sectPr>
      </w:pPr>
    </w:p>
    <w:p>
      <w:pPr>
        <w:pStyle w:val="BodyText"/>
        <w:rPr>
          <w:rFonts w:ascii="Times New Roman"/>
          <w:sz w:val="20"/>
        </w:rPr>
      </w:pPr>
    </w:p>
    <w:p>
      <w:pPr>
        <w:pStyle w:val="BodyText"/>
        <w:spacing w:before="11"/>
        <w:rPr>
          <w:rFonts w:ascii="Times New Roman"/>
          <w:sz w:val="16"/>
        </w:r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2"/>
        <w:gridCol w:w="991"/>
        <w:gridCol w:w="4253"/>
        <w:gridCol w:w="3118"/>
        <w:gridCol w:w="1359"/>
        <w:gridCol w:w="1195"/>
        <w:gridCol w:w="1274"/>
      </w:tblGrid>
      <w:tr>
        <w:trPr>
          <w:trHeight w:val="621" w:hRule="atLeast"/>
        </w:trPr>
        <w:tc>
          <w:tcPr>
            <w:tcW w:w="1272" w:type="dxa"/>
          </w:tcPr>
          <w:p>
            <w:pPr>
              <w:pStyle w:val="TableParagraph"/>
              <w:spacing w:before="43"/>
              <w:ind w:left="155"/>
              <w:rPr>
                <w:rFonts w:ascii="Noto Sans Mono CJK JP Regular" w:eastAsia="Noto Sans Mono CJK JP Regular" w:hint="eastAsia"/>
                <w:sz w:val="24"/>
              </w:rPr>
            </w:pPr>
            <w:r>
              <w:rPr>
                <w:rFonts w:ascii="Noto Sans Mono CJK JP Regular" w:eastAsia="Noto Sans Mono CJK JP Regular" w:hint="eastAsia"/>
                <w:sz w:val="24"/>
              </w:rPr>
              <w:t>项目编号</w:t>
            </w:r>
          </w:p>
        </w:tc>
        <w:tc>
          <w:tcPr>
            <w:tcW w:w="991" w:type="dxa"/>
          </w:tcPr>
          <w:p>
            <w:pPr>
              <w:pStyle w:val="TableParagraph"/>
              <w:spacing w:line="296" w:lineRule="exact"/>
              <w:ind w:left="134"/>
              <w:rPr>
                <w:rFonts w:ascii="Noto Sans Mono CJK JP Regular" w:eastAsia="Noto Sans Mono CJK JP Regular" w:hint="eastAsia"/>
                <w:sz w:val="24"/>
              </w:rPr>
            </w:pPr>
            <w:r>
              <w:rPr>
                <w:rFonts w:ascii="Noto Sans Mono CJK JP Regular" w:eastAsia="Noto Sans Mono CJK JP Regular" w:hint="eastAsia"/>
                <w:sz w:val="24"/>
              </w:rPr>
              <w:t>项  目</w:t>
            </w:r>
          </w:p>
          <w:p>
            <w:pPr>
              <w:pStyle w:val="TableParagraph"/>
              <w:spacing w:line="305" w:lineRule="exact"/>
              <w:ind w:left="134"/>
              <w:rPr>
                <w:rFonts w:ascii="Noto Sans Mono CJK JP Regular" w:eastAsia="Noto Sans Mono CJK JP Regular" w:hint="eastAsia"/>
                <w:sz w:val="24"/>
              </w:rPr>
            </w:pPr>
            <w:r>
              <w:rPr>
                <w:rFonts w:ascii="Noto Sans Mono CJK JP Regular" w:eastAsia="Noto Sans Mono CJK JP Regular" w:hint="eastAsia"/>
                <w:sz w:val="24"/>
              </w:rPr>
              <w:t>负责人</w:t>
            </w:r>
          </w:p>
        </w:tc>
        <w:tc>
          <w:tcPr>
            <w:tcW w:w="4253" w:type="dxa"/>
          </w:tcPr>
          <w:p>
            <w:pPr>
              <w:pStyle w:val="TableParagraph"/>
              <w:spacing w:before="43"/>
              <w:ind w:left="90" w:right="80"/>
              <w:jc w:val="center"/>
              <w:rPr>
                <w:rFonts w:ascii="Noto Sans Mono CJK JP Regular" w:eastAsia="Noto Sans Mono CJK JP Regular" w:hint="eastAsia"/>
                <w:sz w:val="24"/>
              </w:rPr>
            </w:pPr>
            <w:r>
              <w:rPr>
                <w:rFonts w:ascii="Noto Sans Mono CJK JP Regular" w:eastAsia="Noto Sans Mono CJK JP Regular" w:hint="eastAsia"/>
                <w:sz w:val="24"/>
              </w:rPr>
              <w:t>项目名称</w:t>
            </w:r>
          </w:p>
        </w:tc>
        <w:tc>
          <w:tcPr>
            <w:tcW w:w="3118" w:type="dxa"/>
          </w:tcPr>
          <w:p>
            <w:pPr>
              <w:pStyle w:val="TableParagraph"/>
              <w:spacing w:before="43"/>
              <w:ind w:left="58" w:right="50"/>
              <w:jc w:val="center"/>
              <w:rPr>
                <w:rFonts w:ascii="Noto Sans Mono CJK JP Regular" w:eastAsia="Noto Sans Mono CJK JP Regular" w:hint="eastAsia"/>
                <w:sz w:val="24"/>
              </w:rPr>
            </w:pPr>
            <w:r>
              <w:rPr>
                <w:rFonts w:ascii="Noto Sans Mono CJK JP Regular" w:eastAsia="Noto Sans Mono CJK JP Regular" w:hint="eastAsia"/>
                <w:sz w:val="24"/>
              </w:rPr>
              <w:t>参与人员</w:t>
            </w:r>
          </w:p>
        </w:tc>
        <w:tc>
          <w:tcPr>
            <w:tcW w:w="1359" w:type="dxa"/>
          </w:tcPr>
          <w:p>
            <w:pPr>
              <w:pStyle w:val="TableParagraph"/>
              <w:spacing w:before="43"/>
              <w:ind w:left="199"/>
              <w:rPr>
                <w:rFonts w:ascii="Noto Sans Mono CJK JP Regular" w:eastAsia="Noto Sans Mono CJK JP Regular" w:hint="eastAsia"/>
                <w:sz w:val="24"/>
              </w:rPr>
            </w:pPr>
            <w:r>
              <w:rPr>
                <w:rFonts w:ascii="Noto Sans Mono CJK JP Regular" w:eastAsia="Noto Sans Mono CJK JP Regular" w:hint="eastAsia"/>
                <w:sz w:val="24"/>
              </w:rPr>
              <w:t>项目类型</w:t>
            </w:r>
          </w:p>
        </w:tc>
        <w:tc>
          <w:tcPr>
            <w:tcW w:w="1195" w:type="dxa"/>
          </w:tcPr>
          <w:p>
            <w:pPr>
              <w:pStyle w:val="TableParagraph"/>
              <w:spacing w:before="43"/>
              <w:ind w:left="115"/>
              <w:rPr>
                <w:rFonts w:ascii="Noto Sans Mono CJK JP Regular" w:eastAsia="Noto Sans Mono CJK JP Regular" w:hint="eastAsia"/>
                <w:sz w:val="24"/>
              </w:rPr>
            </w:pPr>
            <w:r>
              <w:rPr>
                <w:rFonts w:ascii="Noto Sans Mono CJK JP Regular" w:eastAsia="Noto Sans Mono CJK JP Regular" w:hint="eastAsia"/>
                <w:sz w:val="24"/>
              </w:rPr>
              <w:t>所属类别</w:t>
            </w:r>
          </w:p>
        </w:tc>
        <w:tc>
          <w:tcPr>
            <w:tcW w:w="1274" w:type="dxa"/>
          </w:tcPr>
          <w:p>
            <w:pPr>
              <w:pStyle w:val="TableParagraph"/>
              <w:spacing w:before="43"/>
              <w:ind w:left="156"/>
              <w:rPr>
                <w:rFonts w:ascii="Noto Sans Mono CJK JP Regular" w:eastAsia="Noto Sans Mono CJK JP Regular" w:hint="eastAsia"/>
                <w:sz w:val="24"/>
              </w:rPr>
            </w:pPr>
            <w:r>
              <w:rPr>
                <w:rFonts w:ascii="Noto Sans Mono CJK JP Regular" w:eastAsia="Noto Sans Mono CJK JP Regular" w:hint="eastAsia"/>
                <w:sz w:val="24"/>
              </w:rPr>
              <w:t>所属学校</w:t>
            </w:r>
          </w:p>
        </w:tc>
      </w:tr>
      <w:tr>
        <w:trPr>
          <w:trHeight w:val="597" w:hRule="atLeast"/>
        </w:trPr>
        <w:tc>
          <w:tcPr>
            <w:tcW w:w="1272" w:type="dxa"/>
          </w:tcPr>
          <w:p>
            <w:pPr>
              <w:pStyle w:val="TableParagraph"/>
              <w:spacing w:before="36"/>
              <w:ind w:left="107"/>
              <w:rPr>
                <w:sz w:val="22"/>
              </w:rPr>
            </w:pPr>
            <w:r>
              <w:rPr>
                <w:sz w:val="22"/>
              </w:rPr>
              <w:t>18C0176</w:t>
            </w:r>
          </w:p>
        </w:tc>
        <w:tc>
          <w:tcPr>
            <w:tcW w:w="991" w:type="dxa"/>
          </w:tcPr>
          <w:p>
            <w:pPr>
              <w:pStyle w:val="TableParagraph"/>
              <w:spacing w:before="36"/>
              <w:ind w:left="105"/>
              <w:rPr>
                <w:sz w:val="22"/>
              </w:rPr>
            </w:pPr>
            <w:r>
              <w:rPr>
                <w:sz w:val="22"/>
              </w:rPr>
              <w:t>黄岚</w:t>
            </w:r>
          </w:p>
        </w:tc>
        <w:tc>
          <w:tcPr>
            <w:tcW w:w="4253" w:type="dxa"/>
          </w:tcPr>
          <w:p>
            <w:pPr>
              <w:pStyle w:val="TableParagraph"/>
              <w:spacing w:line="270" w:lineRule="exact"/>
              <w:ind w:left="107"/>
              <w:rPr>
                <w:sz w:val="22"/>
              </w:rPr>
            </w:pPr>
            <w:r>
              <w:rPr>
                <w:sz w:val="22"/>
              </w:rPr>
              <w:t>语言服务口译人才认知发展多维度研究—</w:t>
            </w:r>
          </w:p>
          <w:p>
            <w:pPr>
              <w:pStyle w:val="TableParagraph"/>
              <w:spacing w:line="307" w:lineRule="exact"/>
              <w:ind w:left="107"/>
              <w:rPr>
                <w:sz w:val="22"/>
              </w:rPr>
            </w:pPr>
            <w:r>
              <w:rPr>
                <w:sz w:val="22"/>
              </w:rPr>
              <w:t>—基于湖南贸促会的调查研究</w:t>
            </w:r>
          </w:p>
        </w:tc>
        <w:tc>
          <w:tcPr>
            <w:tcW w:w="3118" w:type="dxa"/>
          </w:tcPr>
          <w:p>
            <w:pPr>
              <w:pStyle w:val="TableParagraph"/>
              <w:spacing w:line="270" w:lineRule="exact"/>
              <w:rPr>
                <w:sz w:val="22"/>
              </w:rPr>
            </w:pPr>
            <w:r>
              <w:rPr>
                <w:sz w:val="22"/>
              </w:rPr>
              <w:t>黄岚,张智雄,冯炜,郭珊珊,张艳</w:t>
            </w:r>
          </w:p>
          <w:p>
            <w:pPr>
              <w:pStyle w:val="TableParagraph"/>
              <w:spacing w:line="307" w:lineRule="exact"/>
              <w:rPr>
                <w:sz w:val="22"/>
              </w:rPr>
            </w:pPr>
            <w:r>
              <w:rPr>
                <w:w w:val="100"/>
                <w:sz w:val="22"/>
              </w:rPr>
              <w:t>妤</w:t>
            </w:r>
          </w:p>
        </w:tc>
        <w:tc>
          <w:tcPr>
            <w:tcW w:w="1359" w:type="dxa"/>
          </w:tcPr>
          <w:p>
            <w:pPr>
              <w:pStyle w:val="TableParagraph"/>
              <w:spacing w:before="36"/>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湖南农业</w:t>
            </w:r>
          </w:p>
          <w:p>
            <w:pPr>
              <w:pStyle w:val="TableParagraph"/>
              <w:spacing w:line="307" w:lineRule="exact"/>
              <w:ind w:left="106"/>
              <w:rPr>
                <w:sz w:val="22"/>
              </w:rPr>
            </w:pPr>
            <w:r>
              <w:rPr>
                <w:sz w:val="22"/>
              </w:rPr>
              <w:t>大学</w:t>
            </w:r>
          </w:p>
        </w:tc>
      </w:tr>
      <w:tr>
        <w:trPr>
          <w:trHeight w:val="594" w:hRule="atLeast"/>
        </w:trPr>
        <w:tc>
          <w:tcPr>
            <w:tcW w:w="1272" w:type="dxa"/>
          </w:tcPr>
          <w:p>
            <w:pPr>
              <w:pStyle w:val="TableParagraph"/>
              <w:spacing w:before="34"/>
              <w:ind w:left="107"/>
              <w:rPr>
                <w:sz w:val="22"/>
              </w:rPr>
            </w:pPr>
            <w:r>
              <w:rPr>
                <w:sz w:val="22"/>
              </w:rPr>
              <w:t>18C0177</w:t>
            </w:r>
          </w:p>
        </w:tc>
        <w:tc>
          <w:tcPr>
            <w:tcW w:w="991" w:type="dxa"/>
          </w:tcPr>
          <w:p>
            <w:pPr>
              <w:pStyle w:val="TableParagraph"/>
              <w:spacing w:before="34"/>
              <w:ind w:left="105"/>
              <w:rPr>
                <w:sz w:val="22"/>
              </w:rPr>
            </w:pPr>
            <w:r>
              <w:rPr>
                <w:sz w:val="22"/>
              </w:rPr>
              <w:t>谢春艳</w:t>
            </w:r>
          </w:p>
        </w:tc>
        <w:tc>
          <w:tcPr>
            <w:tcW w:w="4253" w:type="dxa"/>
          </w:tcPr>
          <w:p>
            <w:pPr>
              <w:pStyle w:val="TableParagraph"/>
              <w:spacing w:line="267" w:lineRule="exact"/>
              <w:ind w:left="107"/>
              <w:rPr>
                <w:sz w:val="22"/>
              </w:rPr>
            </w:pPr>
            <w:r>
              <w:rPr>
                <w:sz w:val="22"/>
              </w:rPr>
              <w:t>基于 Nrf2/ARE 信号通路研究壳寡糖对镉</w:t>
            </w:r>
          </w:p>
          <w:p>
            <w:pPr>
              <w:pStyle w:val="TableParagraph"/>
              <w:spacing w:line="307" w:lineRule="exact"/>
              <w:ind w:left="107"/>
              <w:rPr>
                <w:sz w:val="22"/>
              </w:rPr>
            </w:pPr>
            <w:r>
              <w:rPr>
                <w:sz w:val="22"/>
              </w:rPr>
              <w:t>致肝脏损伤的作用及机制</w:t>
            </w:r>
          </w:p>
        </w:tc>
        <w:tc>
          <w:tcPr>
            <w:tcW w:w="3118" w:type="dxa"/>
          </w:tcPr>
          <w:p>
            <w:pPr>
              <w:pStyle w:val="TableParagraph"/>
              <w:spacing w:before="34"/>
              <w:rPr>
                <w:sz w:val="22"/>
              </w:rPr>
            </w:pPr>
            <w:r>
              <w:rPr>
                <w:sz w:val="22"/>
              </w:rPr>
              <w:t>谢春艳,吴志斌,张玉梅,马勇</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湖南农业</w:t>
            </w:r>
          </w:p>
          <w:p>
            <w:pPr>
              <w:pStyle w:val="TableParagraph"/>
              <w:spacing w:line="307" w:lineRule="exact"/>
              <w:ind w:left="106"/>
              <w:rPr>
                <w:sz w:val="22"/>
              </w:rPr>
            </w:pPr>
            <w:r>
              <w:rPr>
                <w:sz w:val="22"/>
              </w:rPr>
              <w:t>大学</w:t>
            </w:r>
          </w:p>
        </w:tc>
      </w:tr>
      <w:tr>
        <w:trPr>
          <w:trHeight w:val="597" w:hRule="atLeast"/>
        </w:trPr>
        <w:tc>
          <w:tcPr>
            <w:tcW w:w="1272" w:type="dxa"/>
          </w:tcPr>
          <w:p>
            <w:pPr>
              <w:pStyle w:val="TableParagraph"/>
              <w:spacing w:before="37"/>
              <w:ind w:left="107"/>
              <w:rPr>
                <w:sz w:val="22"/>
              </w:rPr>
            </w:pPr>
            <w:r>
              <w:rPr>
                <w:sz w:val="22"/>
              </w:rPr>
              <w:t>18K037</w:t>
            </w:r>
          </w:p>
        </w:tc>
        <w:tc>
          <w:tcPr>
            <w:tcW w:w="991" w:type="dxa"/>
          </w:tcPr>
          <w:p>
            <w:pPr>
              <w:pStyle w:val="TableParagraph"/>
              <w:spacing w:before="37"/>
              <w:ind w:left="105"/>
              <w:rPr>
                <w:sz w:val="22"/>
              </w:rPr>
            </w:pPr>
            <w:r>
              <w:rPr>
                <w:sz w:val="22"/>
              </w:rPr>
              <w:t>刘舜佳</w:t>
            </w:r>
          </w:p>
        </w:tc>
        <w:tc>
          <w:tcPr>
            <w:tcW w:w="4253" w:type="dxa"/>
          </w:tcPr>
          <w:p>
            <w:pPr>
              <w:pStyle w:val="TableParagraph"/>
              <w:spacing w:line="270" w:lineRule="exact"/>
              <w:ind w:left="107"/>
              <w:rPr>
                <w:sz w:val="22"/>
              </w:rPr>
            </w:pPr>
            <w:r>
              <w:rPr>
                <w:sz w:val="22"/>
              </w:rPr>
              <w:t>要素成本上升倒逼农业与生产性服务业融</w:t>
            </w:r>
          </w:p>
          <w:p>
            <w:pPr>
              <w:pStyle w:val="TableParagraph"/>
              <w:spacing w:line="308" w:lineRule="exact"/>
              <w:ind w:left="107"/>
              <w:rPr>
                <w:sz w:val="22"/>
              </w:rPr>
            </w:pPr>
            <w:r>
              <w:rPr>
                <w:sz w:val="22"/>
              </w:rPr>
              <w:t>合发展的机理及对策研究</w:t>
            </w:r>
          </w:p>
        </w:tc>
        <w:tc>
          <w:tcPr>
            <w:tcW w:w="3118" w:type="dxa"/>
          </w:tcPr>
          <w:p>
            <w:pPr>
              <w:pStyle w:val="TableParagraph"/>
              <w:spacing w:before="37"/>
              <w:rPr>
                <w:sz w:val="22"/>
              </w:rPr>
            </w:pPr>
            <w:r>
              <w:rPr>
                <w:sz w:val="22"/>
              </w:rPr>
              <w:t>刘舜佳,胡梅梅,张雅,刘萱芝</w:t>
            </w:r>
          </w:p>
        </w:tc>
        <w:tc>
          <w:tcPr>
            <w:tcW w:w="1359" w:type="dxa"/>
          </w:tcPr>
          <w:p>
            <w:pPr>
              <w:pStyle w:val="TableParagraph"/>
              <w:spacing w:line="270" w:lineRule="exact"/>
              <w:rPr>
                <w:sz w:val="22"/>
              </w:rPr>
            </w:pPr>
            <w:r>
              <w:rPr>
                <w:spacing w:val="-1"/>
                <w:sz w:val="22"/>
              </w:rPr>
              <w:t>创新平台开</w:t>
            </w:r>
          </w:p>
          <w:p>
            <w:pPr>
              <w:pStyle w:val="TableParagraph"/>
              <w:spacing w:line="308" w:lineRule="exact"/>
              <w:rPr>
                <w:sz w:val="22"/>
              </w:rPr>
            </w:pPr>
            <w:r>
              <w:rPr>
                <w:spacing w:val="-1"/>
                <w:sz w:val="22"/>
              </w:rPr>
              <w:t>放基金项目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湖南农业</w:t>
            </w:r>
          </w:p>
          <w:p>
            <w:pPr>
              <w:pStyle w:val="TableParagraph"/>
              <w:spacing w:line="308" w:lineRule="exact"/>
              <w:ind w:left="106"/>
              <w:rPr>
                <w:sz w:val="22"/>
              </w:rPr>
            </w:pPr>
            <w:r>
              <w:rPr>
                <w:sz w:val="22"/>
              </w:rPr>
              <w:t>大学</w:t>
            </w:r>
          </w:p>
        </w:tc>
      </w:tr>
      <w:tr>
        <w:trPr>
          <w:trHeight w:val="594" w:hRule="atLeast"/>
        </w:trPr>
        <w:tc>
          <w:tcPr>
            <w:tcW w:w="1272" w:type="dxa"/>
          </w:tcPr>
          <w:p>
            <w:pPr>
              <w:pStyle w:val="TableParagraph"/>
              <w:spacing w:before="34"/>
              <w:ind w:left="107"/>
              <w:rPr>
                <w:sz w:val="22"/>
              </w:rPr>
            </w:pPr>
            <w:r>
              <w:rPr>
                <w:sz w:val="22"/>
              </w:rPr>
              <w:t>18K038</w:t>
            </w:r>
          </w:p>
        </w:tc>
        <w:tc>
          <w:tcPr>
            <w:tcW w:w="991" w:type="dxa"/>
          </w:tcPr>
          <w:p>
            <w:pPr>
              <w:pStyle w:val="TableParagraph"/>
              <w:spacing w:before="34"/>
              <w:ind w:left="105"/>
              <w:rPr>
                <w:sz w:val="22"/>
              </w:rPr>
            </w:pPr>
            <w:r>
              <w:rPr>
                <w:sz w:val="22"/>
              </w:rPr>
              <w:t>朱佳</w:t>
            </w:r>
          </w:p>
        </w:tc>
        <w:tc>
          <w:tcPr>
            <w:tcW w:w="4253" w:type="dxa"/>
          </w:tcPr>
          <w:p>
            <w:pPr>
              <w:pStyle w:val="TableParagraph"/>
              <w:spacing w:before="34"/>
              <w:ind w:left="90" w:right="152"/>
              <w:jc w:val="center"/>
              <w:rPr>
                <w:sz w:val="22"/>
              </w:rPr>
            </w:pPr>
            <w:r>
              <w:rPr>
                <w:sz w:val="22"/>
              </w:rPr>
              <w:t>自我参照影响大学生奖赏加工的机制研究</w:t>
            </w:r>
          </w:p>
        </w:tc>
        <w:tc>
          <w:tcPr>
            <w:tcW w:w="3118" w:type="dxa"/>
          </w:tcPr>
          <w:p>
            <w:pPr>
              <w:pStyle w:val="TableParagraph"/>
              <w:spacing w:line="267" w:lineRule="exact"/>
              <w:rPr>
                <w:sz w:val="22"/>
              </w:rPr>
            </w:pPr>
            <w:r>
              <w:rPr>
                <w:sz w:val="22"/>
              </w:rPr>
              <w:t>朱佳,朱翠英,黎志华,雷辉,肖羽,</w:t>
            </w:r>
          </w:p>
          <w:p>
            <w:pPr>
              <w:pStyle w:val="TableParagraph"/>
              <w:spacing w:line="307" w:lineRule="exact"/>
              <w:rPr>
                <w:sz w:val="22"/>
              </w:rPr>
            </w:pPr>
            <w:r>
              <w:rPr>
                <w:sz w:val="22"/>
              </w:rPr>
              <w:t>刘雯瑜,罗莹,王冰蕊</w:t>
            </w:r>
          </w:p>
        </w:tc>
        <w:tc>
          <w:tcPr>
            <w:tcW w:w="1359" w:type="dxa"/>
          </w:tcPr>
          <w:p>
            <w:pPr>
              <w:pStyle w:val="TableParagraph"/>
              <w:spacing w:line="267" w:lineRule="exact"/>
              <w:rPr>
                <w:sz w:val="22"/>
              </w:rPr>
            </w:pPr>
            <w:r>
              <w:rPr>
                <w:spacing w:val="-1"/>
                <w:sz w:val="22"/>
              </w:rPr>
              <w:t>创新平台开</w:t>
            </w:r>
          </w:p>
          <w:p>
            <w:pPr>
              <w:pStyle w:val="TableParagraph"/>
              <w:spacing w:line="307" w:lineRule="exact"/>
              <w:rPr>
                <w:sz w:val="22"/>
              </w:rPr>
            </w:pPr>
            <w:r>
              <w:rPr>
                <w:spacing w:val="-1"/>
                <w:sz w:val="22"/>
              </w:rPr>
              <w:t>放基金项目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湖南农业</w:t>
            </w:r>
          </w:p>
          <w:p>
            <w:pPr>
              <w:pStyle w:val="TableParagraph"/>
              <w:spacing w:line="307" w:lineRule="exact"/>
              <w:ind w:left="106"/>
              <w:rPr>
                <w:sz w:val="22"/>
              </w:rPr>
            </w:pPr>
            <w:r>
              <w:rPr>
                <w:sz w:val="22"/>
              </w:rPr>
              <w:t>大学</w:t>
            </w:r>
          </w:p>
        </w:tc>
      </w:tr>
      <w:tr>
        <w:trPr>
          <w:trHeight w:val="597" w:hRule="atLeast"/>
        </w:trPr>
        <w:tc>
          <w:tcPr>
            <w:tcW w:w="1272" w:type="dxa"/>
          </w:tcPr>
          <w:p>
            <w:pPr>
              <w:pStyle w:val="TableParagraph"/>
              <w:spacing w:before="36"/>
              <w:ind w:left="107"/>
              <w:rPr>
                <w:sz w:val="22"/>
              </w:rPr>
            </w:pPr>
            <w:r>
              <w:rPr>
                <w:sz w:val="22"/>
              </w:rPr>
              <w:t>18K039</w:t>
            </w:r>
          </w:p>
        </w:tc>
        <w:tc>
          <w:tcPr>
            <w:tcW w:w="991" w:type="dxa"/>
          </w:tcPr>
          <w:p>
            <w:pPr>
              <w:pStyle w:val="TableParagraph"/>
              <w:spacing w:before="36"/>
              <w:ind w:left="105"/>
              <w:rPr>
                <w:sz w:val="22"/>
              </w:rPr>
            </w:pPr>
            <w:r>
              <w:rPr>
                <w:sz w:val="22"/>
              </w:rPr>
              <w:t>王翀</w:t>
            </w:r>
          </w:p>
        </w:tc>
        <w:tc>
          <w:tcPr>
            <w:tcW w:w="4253" w:type="dxa"/>
          </w:tcPr>
          <w:p>
            <w:pPr>
              <w:pStyle w:val="TableParagraph"/>
              <w:spacing w:before="36"/>
              <w:ind w:left="90" w:right="152"/>
              <w:jc w:val="center"/>
              <w:rPr>
                <w:sz w:val="22"/>
              </w:rPr>
            </w:pPr>
            <w:r>
              <w:rPr>
                <w:sz w:val="22"/>
              </w:rPr>
              <w:t>芍药苷提高厌氧产甲烷作用的生物学机制</w:t>
            </w:r>
          </w:p>
        </w:tc>
        <w:tc>
          <w:tcPr>
            <w:tcW w:w="3118" w:type="dxa"/>
          </w:tcPr>
          <w:p>
            <w:pPr>
              <w:pStyle w:val="TableParagraph"/>
              <w:spacing w:before="36"/>
              <w:rPr>
                <w:sz w:val="22"/>
              </w:rPr>
            </w:pPr>
            <w:r>
              <w:rPr>
                <w:sz w:val="22"/>
              </w:rPr>
              <w:t>王翀,邓奇,吴思,周蓉,任佳璇</w:t>
            </w:r>
          </w:p>
        </w:tc>
        <w:tc>
          <w:tcPr>
            <w:tcW w:w="1359" w:type="dxa"/>
          </w:tcPr>
          <w:p>
            <w:pPr>
              <w:pStyle w:val="TableParagraph"/>
              <w:spacing w:line="270" w:lineRule="exact"/>
              <w:rPr>
                <w:sz w:val="22"/>
              </w:rPr>
            </w:pPr>
            <w:r>
              <w:rPr>
                <w:spacing w:val="-1"/>
                <w:sz w:val="22"/>
              </w:rPr>
              <w:t>创新平台开</w:t>
            </w:r>
          </w:p>
          <w:p>
            <w:pPr>
              <w:pStyle w:val="TableParagraph"/>
              <w:spacing w:line="307" w:lineRule="exact"/>
              <w:rPr>
                <w:sz w:val="22"/>
              </w:rPr>
            </w:pPr>
            <w:r>
              <w:rPr>
                <w:spacing w:val="-1"/>
                <w:sz w:val="22"/>
              </w:rPr>
              <w:t>放基金项目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湖南农业</w:t>
            </w:r>
          </w:p>
          <w:p>
            <w:pPr>
              <w:pStyle w:val="TableParagraph"/>
              <w:spacing w:line="307" w:lineRule="exact"/>
              <w:ind w:left="106"/>
              <w:rPr>
                <w:sz w:val="22"/>
              </w:rPr>
            </w:pPr>
            <w:r>
              <w:rPr>
                <w:sz w:val="22"/>
              </w:rPr>
              <w:t>大学</w:t>
            </w:r>
          </w:p>
        </w:tc>
      </w:tr>
      <w:tr>
        <w:trPr>
          <w:trHeight w:val="594" w:hRule="atLeast"/>
        </w:trPr>
        <w:tc>
          <w:tcPr>
            <w:tcW w:w="1272" w:type="dxa"/>
          </w:tcPr>
          <w:p>
            <w:pPr>
              <w:pStyle w:val="TableParagraph"/>
              <w:spacing w:before="34"/>
              <w:ind w:left="107"/>
              <w:rPr>
                <w:sz w:val="22"/>
              </w:rPr>
            </w:pPr>
            <w:r>
              <w:rPr>
                <w:sz w:val="22"/>
              </w:rPr>
              <w:t>18K040</w:t>
            </w:r>
          </w:p>
        </w:tc>
        <w:tc>
          <w:tcPr>
            <w:tcW w:w="991" w:type="dxa"/>
          </w:tcPr>
          <w:p>
            <w:pPr>
              <w:pStyle w:val="TableParagraph"/>
              <w:spacing w:before="34"/>
              <w:ind w:left="105"/>
              <w:rPr>
                <w:sz w:val="22"/>
              </w:rPr>
            </w:pPr>
            <w:r>
              <w:rPr>
                <w:sz w:val="22"/>
              </w:rPr>
              <w:t>李星星</w:t>
            </w:r>
          </w:p>
        </w:tc>
        <w:tc>
          <w:tcPr>
            <w:tcW w:w="4253" w:type="dxa"/>
          </w:tcPr>
          <w:p>
            <w:pPr>
              <w:pStyle w:val="TableParagraph"/>
              <w:spacing w:line="267" w:lineRule="exact"/>
              <w:ind w:left="107"/>
              <w:rPr>
                <w:sz w:val="22"/>
              </w:rPr>
            </w:pPr>
            <w:r>
              <w:rPr>
                <w:sz w:val="22"/>
              </w:rPr>
              <w:t>家庭农场发展的理论与实践——以湖南省</w:t>
            </w:r>
          </w:p>
          <w:p>
            <w:pPr>
              <w:pStyle w:val="TableParagraph"/>
              <w:spacing w:line="307" w:lineRule="exact"/>
              <w:ind w:left="107"/>
              <w:rPr>
                <w:sz w:val="22"/>
              </w:rPr>
            </w:pPr>
            <w:r>
              <w:rPr>
                <w:sz w:val="22"/>
              </w:rPr>
              <w:t>为例</w:t>
            </w:r>
          </w:p>
        </w:tc>
        <w:tc>
          <w:tcPr>
            <w:tcW w:w="3118" w:type="dxa"/>
          </w:tcPr>
          <w:p>
            <w:pPr>
              <w:pStyle w:val="TableParagraph"/>
              <w:spacing w:before="34"/>
              <w:rPr>
                <w:sz w:val="22"/>
              </w:rPr>
            </w:pPr>
            <w:r>
              <w:rPr>
                <w:sz w:val="22"/>
              </w:rPr>
              <w:t>李星星,楚慧,毛佳,谢玉林</w:t>
            </w:r>
          </w:p>
        </w:tc>
        <w:tc>
          <w:tcPr>
            <w:tcW w:w="1359" w:type="dxa"/>
          </w:tcPr>
          <w:p>
            <w:pPr>
              <w:pStyle w:val="TableParagraph"/>
              <w:spacing w:line="267" w:lineRule="exact"/>
              <w:rPr>
                <w:sz w:val="22"/>
              </w:rPr>
            </w:pPr>
            <w:r>
              <w:rPr>
                <w:spacing w:val="-1"/>
                <w:sz w:val="22"/>
              </w:rPr>
              <w:t>创新平台开</w:t>
            </w:r>
          </w:p>
          <w:p>
            <w:pPr>
              <w:pStyle w:val="TableParagraph"/>
              <w:spacing w:line="307" w:lineRule="exact"/>
              <w:rPr>
                <w:sz w:val="22"/>
              </w:rPr>
            </w:pPr>
            <w:r>
              <w:rPr>
                <w:spacing w:val="-1"/>
                <w:sz w:val="22"/>
              </w:rPr>
              <w:t>放基金项目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湖南农业</w:t>
            </w:r>
          </w:p>
          <w:p>
            <w:pPr>
              <w:pStyle w:val="TableParagraph"/>
              <w:spacing w:line="307" w:lineRule="exact"/>
              <w:ind w:left="106"/>
              <w:rPr>
                <w:sz w:val="22"/>
              </w:rPr>
            </w:pPr>
            <w:r>
              <w:rPr>
                <w:sz w:val="22"/>
              </w:rPr>
              <w:t>大学</w:t>
            </w:r>
          </w:p>
        </w:tc>
      </w:tr>
      <w:tr>
        <w:trPr>
          <w:trHeight w:val="597" w:hRule="atLeast"/>
        </w:trPr>
        <w:tc>
          <w:tcPr>
            <w:tcW w:w="1272" w:type="dxa"/>
          </w:tcPr>
          <w:p>
            <w:pPr>
              <w:pStyle w:val="TableParagraph"/>
              <w:spacing w:before="37"/>
              <w:ind w:left="107"/>
              <w:rPr>
                <w:sz w:val="22"/>
              </w:rPr>
            </w:pPr>
            <w:r>
              <w:rPr>
                <w:sz w:val="22"/>
              </w:rPr>
              <w:t>18K041</w:t>
            </w:r>
          </w:p>
        </w:tc>
        <w:tc>
          <w:tcPr>
            <w:tcW w:w="991" w:type="dxa"/>
          </w:tcPr>
          <w:p>
            <w:pPr>
              <w:pStyle w:val="TableParagraph"/>
              <w:spacing w:before="37"/>
              <w:ind w:left="105"/>
              <w:rPr>
                <w:sz w:val="22"/>
              </w:rPr>
            </w:pPr>
            <w:r>
              <w:rPr>
                <w:sz w:val="22"/>
              </w:rPr>
              <w:t>黄勇</w:t>
            </w:r>
          </w:p>
        </w:tc>
        <w:tc>
          <w:tcPr>
            <w:tcW w:w="4253" w:type="dxa"/>
          </w:tcPr>
          <w:p>
            <w:pPr>
              <w:pStyle w:val="TableParagraph"/>
              <w:spacing w:line="270" w:lineRule="exact"/>
              <w:ind w:left="107"/>
              <w:rPr>
                <w:sz w:val="22"/>
              </w:rPr>
            </w:pPr>
            <w:r>
              <w:rPr>
                <w:sz w:val="22"/>
              </w:rPr>
              <w:t>油菜 BnaTZF1A/1C 转录因子在非生物胁</w:t>
            </w:r>
          </w:p>
          <w:p>
            <w:pPr>
              <w:pStyle w:val="TableParagraph"/>
              <w:spacing w:line="308" w:lineRule="exact"/>
              <w:ind w:left="107"/>
              <w:rPr>
                <w:sz w:val="22"/>
              </w:rPr>
            </w:pPr>
            <w:r>
              <w:rPr>
                <w:sz w:val="22"/>
              </w:rPr>
              <w:t>迫中的功能研究</w:t>
            </w:r>
          </w:p>
        </w:tc>
        <w:tc>
          <w:tcPr>
            <w:tcW w:w="3118" w:type="dxa"/>
          </w:tcPr>
          <w:p>
            <w:pPr>
              <w:pStyle w:val="TableParagraph"/>
              <w:spacing w:line="270" w:lineRule="exact"/>
              <w:rPr>
                <w:sz w:val="22"/>
              </w:rPr>
            </w:pPr>
            <w:r>
              <w:rPr>
                <w:sz w:val="22"/>
              </w:rPr>
              <w:t>黄勇,皮博艺,金璐,易吉明,阮羽</w:t>
            </w:r>
          </w:p>
          <w:p>
            <w:pPr>
              <w:pStyle w:val="TableParagraph"/>
              <w:spacing w:line="308" w:lineRule="exact"/>
              <w:rPr>
                <w:sz w:val="22"/>
              </w:rPr>
            </w:pPr>
            <w:r>
              <w:rPr>
                <w:sz w:val="22"/>
              </w:rPr>
              <w:t>萱,郑添鹏</w:t>
            </w:r>
          </w:p>
        </w:tc>
        <w:tc>
          <w:tcPr>
            <w:tcW w:w="1359" w:type="dxa"/>
          </w:tcPr>
          <w:p>
            <w:pPr>
              <w:pStyle w:val="TableParagraph"/>
              <w:spacing w:line="270" w:lineRule="exact"/>
              <w:rPr>
                <w:sz w:val="22"/>
              </w:rPr>
            </w:pPr>
            <w:r>
              <w:rPr>
                <w:spacing w:val="-1"/>
                <w:sz w:val="22"/>
              </w:rPr>
              <w:t>创新平台开</w:t>
            </w:r>
          </w:p>
          <w:p>
            <w:pPr>
              <w:pStyle w:val="TableParagraph"/>
              <w:spacing w:line="308" w:lineRule="exact"/>
              <w:rPr>
                <w:sz w:val="22"/>
              </w:rPr>
            </w:pPr>
            <w:r>
              <w:rPr>
                <w:spacing w:val="-1"/>
                <w:sz w:val="22"/>
              </w:rPr>
              <w:t>放基金项目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湖南农业</w:t>
            </w:r>
          </w:p>
          <w:p>
            <w:pPr>
              <w:pStyle w:val="TableParagraph"/>
              <w:spacing w:line="308" w:lineRule="exact"/>
              <w:ind w:left="106"/>
              <w:rPr>
                <w:sz w:val="22"/>
              </w:rPr>
            </w:pPr>
            <w:r>
              <w:rPr>
                <w:sz w:val="22"/>
              </w:rPr>
              <w:t>大学</w:t>
            </w:r>
          </w:p>
        </w:tc>
      </w:tr>
      <w:tr>
        <w:trPr>
          <w:trHeight w:val="594" w:hRule="atLeast"/>
        </w:trPr>
        <w:tc>
          <w:tcPr>
            <w:tcW w:w="1272" w:type="dxa"/>
          </w:tcPr>
          <w:p>
            <w:pPr>
              <w:pStyle w:val="TableParagraph"/>
              <w:spacing w:before="34"/>
              <w:ind w:left="107"/>
              <w:rPr>
                <w:sz w:val="22"/>
              </w:rPr>
            </w:pPr>
            <w:r>
              <w:rPr>
                <w:sz w:val="22"/>
              </w:rPr>
              <w:t>18K042</w:t>
            </w:r>
          </w:p>
        </w:tc>
        <w:tc>
          <w:tcPr>
            <w:tcW w:w="991" w:type="dxa"/>
          </w:tcPr>
          <w:p>
            <w:pPr>
              <w:pStyle w:val="TableParagraph"/>
              <w:spacing w:before="34"/>
              <w:ind w:left="105"/>
              <w:rPr>
                <w:sz w:val="22"/>
              </w:rPr>
            </w:pPr>
            <w:r>
              <w:rPr>
                <w:sz w:val="22"/>
              </w:rPr>
              <w:t>苏益</w:t>
            </w:r>
          </w:p>
        </w:tc>
        <w:tc>
          <w:tcPr>
            <w:tcW w:w="4253" w:type="dxa"/>
          </w:tcPr>
          <w:p>
            <w:pPr>
              <w:pStyle w:val="TableParagraph"/>
              <w:spacing w:line="267" w:lineRule="exact"/>
              <w:ind w:left="107"/>
              <w:rPr>
                <w:sz w:val="22"/>
              </w:rPr>
            </w:pPr>
            <w:r>
              <w:rPr>
                <w:sz w:val="22"/>
              </w:rPr>
              <w:t>独脚金内酯活性类似物和抑制剂筛选及其</w:t>
            </w:r>
          </w:p>
          <w:p>
            <w:pPr>
              <w:pStyle w:val="TableParagraph"/>
              <w:spacing w:line="307" w:lineRule="exact"/>
              <w:ind w:left="107"/>
              <w:rPr>
                <w:sz w:val="22"/>
              </w:rPr>
            </w:pPr>
            <w:r>
              <w:rPr>
                <w:sz w:val="22"/>
              </w:rPr>
              <w:t>对油菜分枝的调控研究</w:t>
            </w:r>
          </w:p>
        </w:tc>
        <w:tc>
          <w:tcPr>
            <w:tcW w:w="3118" w:type="dxa"/>
          </w:tcPr>
          <w:p>
            <w:pPr>
              <w:pStyle w:val="TableParagraph"/>
              <w:spacing w:before="34"/>
              <w:rPr>
                <w:sz w:val="22"/>
              </w:rPr>
            </w:pPr>
            <w:r>
              <w:rPr>
                <w:sz w:val="22"/>
              </w:rPr>
              <w:t>苏益,黄志刚,粟盛颖,梁绮雯</w:t>
            </w:r>
          </w:p>
        </w:tc>
        <w:tc>
          <w:tcPr>
            <w:tcW w:w="1359" w:type="dxa"/>
          </w:tcPr>
          <w:p>
            <w:pPr>
              <w:pStyle w:val="TableParagraph"/>
              <w:spacing w:line="267" w:lineRule="exact"/>
              <w:rPr>
                <w:sz w:val="22"/>
              </w:rPr>
            </w:pPr>
            <w:r>
              <w:rPr>
                <w:spacing w:val="-1"/>
                <w:sz w:val="22"/>
              </w:rPr>
              <w:t>创新平台开</w:t>
            </w:r>
          </w:p>
          <w:p>
            <w:pPr>
              <w:pStyle w:val="TableParagraph"/>
              <w:spacing w:line="307" w:lineRule="exact"/>
              <w:rPr>
                <w:sz w:val="22"/>
              </w:rPr>
            </w:pPr>
            <w:r>
              <w:rPr>
                <w:spacing w:val="-1"/>
                <w:sz w:val="22"/>
              </w:rPr>
              <w:t>放基金项目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湖南农业</w:t>
            </w:r>
          </w:p>
          <w:p>
            <w:pPr>
              <w:pStyle w:val="TableParagraph"/>
              <w:spacing w:line="307" w:lineRule="exact"/>
              <w:ind w:left="106"/>
              <w:rPr>
                <w:sz w:val="22"/>
              </w:rPr>
            </w:pPr>
            <w:r>
              <w:rPr>
                <w:sz w:val="22"/>
              </w:rPr>
              <w:t>大学</w:t>
            </w:r>
          </w:p>
        </w:tc>
      </w:tr>
      <w:tr>
        <w:trPr>
          <w:trHeight w:val="597" w:hRule="atLeast"/>
        </w:trPr>
        <w:tc>
          <w:tcPr>
            <w:tcW w:w="1272" w:type="dxa"/>
          </w:tcPr>
          <w:p>
            <w:pPr>
              <w:pStyle w:val="TableParagraph"/>
              <w:spacing w:before="36"/>
              <w:ind w:left="107"/>
              <w:rPr>
                <w:sz w:val="22"/>
              </w:rPr>
            </w:pPr>
            <w:r>
              <w:rPr>
                <w:sz w:val="22"/>
              </w:rPr>
              <w:t>18K043</w:t>
            </w:r>
          </w:p>
        </w:tc>
        <w:tc>
          <w:tcPr>
            <w:tcW w:w="991" w:type="dxa"/>
          </w:tcPr>
          <w:p>
            <w:pPr>
              <w:pStyle w:val="TableParagraph"/>
              <w:spacing w:before="36"/>
              <w:ind w:left="105"/>
              <w:rPr>
                <w:sz w:val="22"/>
              </w:rPr>
            </w:pPr>
            <w:r>
              <w:rPr>
                <w:sz w:val="22"/>
              </w:rPr>
              <w:t>杨兰</w:t>
            </w:r>
          </w:p>
        </w:tc>
        <w:tc>
          <w:tcPr>
            <w:tcW w:w="4253" w:type="dxa"/>
          </w:tcPr>
          <w:p>
            <w:pPr>
              <w:pStyle w:val="TableParagraph"/>
              <w:spacing w:line="270" w:lineRule="exact"/>
              <w:ind w:left="107"/>
              <w:rPr>
                <w:sz w:val="22"/>
              </w:rPr>
            </w:pPr>
            <w:r>
              <w:rPr>
                <w:sz w:val="22"/>
              </w:rPr>
              <w:t>生长素在源库关系介导玉米叶片衰老中的</w:t>
            </w:r>
          </w:p>
          <w:p>
            <w:pPr>
              <w:pStyle w:val="TableParagraph"/>
              <w:spacing w:line="307" w:lineRule="exact"/>
              <w:ind w:left="107"/>
              <w:rPr>
                <w:sz w:val="22"/>
              </w:rPr>
            </w:pPr>
            <w:r>
              <w:rPr>
                <w:sz w:val="22"/>
              </w:rPr>
              <w:t>作用机制</w:t>
            </w:r>
          </w:p>
        </w:tc>
        <w:tc>
          <w:tcPr>
            <w:tcW w:w="3118" w:type="dxa"/>
          </w:tcPr>
          <w:p>
            <w:pPr>
              <w:pStyle w:val="TableParagraph"/>
              <w:spacing w:before="36"/>
              <w:rPr>
                <w:sz w:val="22"/>
              </w:rPr>
            </w:pPr>
            <w:r>
              <w:rPr>
                <w:sz w:val="22"/>
              </w:rPr>
              <w:t>杨兰,何石福,唐丽</w:t>
            </w:r>
          </w:p>
        </w:tc>
        <w:tc>
          <w:tcPr>
            <w:tcW w:w="1359" w:type="dxa"/>
          </w:tcPr>
          <w:p>
            <w:pPr>
              <w:pStyle w:val="TableParagraph"/>
              <w:spacing w:line="270" w:lineRule="exact"/>
              <w:rPr>
                <w:sz w:val="22"/>
              </w:rPr>
            </w:pPr>
            <w:r>
              <w:rPr>
                <w:spacing w:val="-1"/>
                <w:sz w:val="22"/>
              </w:rPr>
              <w:t>创新平台开</w:t>
            </w:r>
          </w:p>
          <w:p>
            <w:pPr>
              <w:pStyle w:val="TableParagraph"/>
              <w:spacing w:line="307" w:lineRule="exact"/>
              <w:rPr>
                <w:sz w:val="22"/>
              </w:rPr>
            </w:pPr>
            <w:r>
              <w:rPr>
                <w:spacing w:val="-1"/>
                <w:sz w:val="22"/>
              </w:rPr>
              <w:t>放基金项目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湖南农业</w:t>
            </w:r>
          </w:p>
          <w:p>
            <w:pPr>
              <w:pStyle w:val="TableParagraph"/>
              <w:spacing w:line="307" w:lineRule="exact"/>
              <w:ind w:left="106"/>
              <w:rPr>
                <w:sz w:val="22"/>
              </w:rPr>
            </w:pPr>
            <w:r>
              <w:rPr>
                <w:sz w:val="22"/>
              </w:rPr>
              <w:t>大学</w:t>
            </w:r>
          </w:p>
        </w:tc>
      </w:tr>
      <w:tr>
        <w:trPr>
          <w:trHeight w:val="594" w:hRule="atLeast"/>
        </w:trPr>
        <w:tc>
          <w:tcPr>
            <w:tcW w:w="1272" w:type="dxa"/>
          </w:tcPr>
          <w:p>
            <w:pPr>
              <w:pStyle w:val="TableParagraph"/>
              <w:spacing w:before="34"/>
              <w:ind w:left="107"/>
              <w:rPr>
                <w:sz w:val="22"/>
              </w:rPr>
            </w:pPr>
            <w:r>
              <w:rPr>
                <w:sz w:val="22"/>
              </w:rPr>
              <w:t>18K044</w:t>
            </w:r>
          </w:p>
        </w:tc>
        <w:tc>
          <w:tcPr>
            <w:tcW w:w="991" w:type="dxa"/>
          </w:tcPr>
          <w:p>
            <w:pPr>
              <w:pStyle w:val="TableParagraph"/>
              <w:spacing w:before="34"/>
              <w:ind w:left="105"/>
              <w:rPr>
                <w:sz w:val="22"/>
              </w:rPr>
            </w:pPr>
            <w:r>
              <w:rPr>
                <w:sz w:val="22"/>
              </w:rPr>
              <w:t>洪艳云</w:t>
            </w:r>
          </w:p>
        </w:tc>
        <w:tc>
          <w:tcPr>
            <w:tcW w:w="4253" w:type="dxa"/>
          </w:tcPr>
          <w:p>
            <w:pPr>
              <w:pStyle w:val="TableParagraph"/>
              <w:spacing w:line="267" w:lineRule="exact"/>
              <w:ind w:left="107"/>
              <w:rPr>
                <w:sz w:val="22"/>
              </w:rPr>
            </w:pPr>
            <w:r>
              <w:rPr>
                <w:sz w:val="22"/>
              </w:rPr>
              <w:t>柑橘木虱体表和体内微生物群落对柑橘黄</w:t>
            </w:r>
          </w:p>
          <w:p>
            <w:pPr>
              <w:pStyle w:val="TableParagraph"/>
              <w:spacing w:line="307" w:lineRule="exact"/>
              <w:ind w:left="107"/>
              <w:rPr>
                <w:sz w:val="22"/>
              </w:rPr>
            </w:pPr>
            <w:r>
              <w:rPr>
                <w:sz w:val="22"/>
              </w:rPr>
              <w:t>龙病菌繁殖和传播的影响</w:t>
            </w:r>
          </w:p>
        </w:tc>
        <w:tc>
          <w:tcPr>
            <w:tcW w:w="3118" w:type="dxa"/>
          </w:tcPr>
          <w:p>
            <w:pPr>
              <w:pStyle w:val="TableParagraph"/>
              <w:spacing w:line="267" w:lineRule="exact"/>
              <w:rPr>
                <w:sz w:val="22"/>
              </w:rPr>
            </w:pPr>
            <w:r>
              <w:rPr>
                <w:sz w:val="22"/>
              </w:rPr>
              <w:t>洪艳云,易图永,李审微,邓杰夫,</w:t>
            </w:r>
          </w:p>
          <w:p>
            <w:pPr>
              <w:pStyle w:val="TableParagraph"/>
              <w:spacing w:line="307" w:lineRule="exact"/>
              <w:rPr>
                <w:sz w:val="22"/>
              </w:rPr>
            </w:pPr>
            <w:r>
              <w:rPr>
                <w:sz w:val="22"/>
              </w:rPr>
              <w:t>田培洁,何玲</w:t>
            </w:r>
          </w:p>
        </w:tc>
        <w:tc>
          <w:tcPr>
            <w:tcW w:w="1359" w:type="dxa"/>
          </w:tcPr>
          <w:p>
            <w:pPr>
              <w:pStyle w:val="TableParagraph"/>
              <w:spacing w:line="267" w:lineRule="exact"/>
              <w:rPr>
                <w:sz w:val="22"/>
              </w:rPr>
            </w:pPr>
            <w:r>
              <w:rPr>
                <w:spacing w:val="-1"/>
                <w:sz w:val="22"/>
              </w:rPr>
              <w:t>创新平台开</w:t>
            </w:r>
          </w:p>
          <w:p>
            <w:pPr>
              <w:pStyle w:val="TableParagraph"/>
              <w:spacing w:line="307" w:lineRule="exact"/>
              <w:rPr>
                <w:sz w:val="22"/>
              </w:rPr>
            </w:pPr>
            <w:r>
              <w:rPr>
                <w:spacing w:val="-1"/>
                <w:sz w:val="22"/>
              </w:rPr>
              <w:t>放基金项目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湖南农业</w:t>
            </w:r>
          </w:p>
          <w:p>
            <w:pPr>
              <w:pStyle w:val="TableParagraph"/>
              <w:spacing w:line="307" w:lineRule="exact"/>
              <w:ind w:left="106"/>
              <w:rPr>
                <w:sz w:val="22"/>
              </w:rPr>
            </w:pPr>
            <w:r>
              <w:rPr>
                <w:sz w:val="22"/>
              </w:rPr>
              <w:t>大学</w:t>
            </w:r>
          </w:p>
        </w:tc>
      </w:tr>
      <w:tr>
        <w:trPr>
          <w:trHeight w:val="597" w:hRule="atLeast"/>
        </w:trPr>
        <w:tc>
          <w:tcPr>
            <w:tcW w:w="1272" w:type="dxa"/>
          </w:tcPr>
          <w:p>
            <w:pPr>
              <w:pStyle w:val="TableParagraph"/>
              <w:spacing w:before="37"/>
              <w:ind w:left="107"/>
              <w:rPr>
                <w:sz w:val="22"/>
              </w:rPr>
            </w:pPr>
            <w:r>
              <w:rPr>
                <w:sz w:val="22"/>
              </w:rPr>
              <w:t>18A116</w:t>
            </w:r>
          </w:p>
        </w:tc>
        <w:tc>
          <w:tcPr>
            <w:tcW w:w="991" w:type="dxa"/>
          </w:tcPr>
          <w:p>
            <w:pPr>
              <w:pStyle w:val="TableParagraph"/>
              <w:spacing w:before="37"/>
              <w:ind w:left="105"/>
              <w:rPr>
                <w:sz w:val="22"/>
              </w:rPr>
            </w:pPr>
            <w:r>
              <w:rPr>
                <w:sz w:val="22"/>
              </w:rPr>
              <w:t>姚宇</w:t>
            </w:r>
          </w:p>
        </w:tc>
        <w:tc>
          <w:tcPr>
            <w:tcW w:w="4253" w:type="dxa"/>
          </w:tcPr>
          <w:p>
            <w:pPr>
              <w:pStyle w:val="TableParagraph"/>
              <w:spacing w:line="270" w:lineRule="exact"/>
              <w:ind w:left="107"/>
              <w:rPr>
                <w:sz w:val="22"/>
              </w:rPr>
            </w:pPr>
            <w:r>
              <w:rPr>
                <w:sz w:val="22"/>
              </w:rPr>
              <w:t>珊瑚岛礁附近波浪运动特性及其影响因素</w:t>
            </w:r>
          </w:p>
          <w:p>
            <w:pPr>
              <w:pStyle w:val="TableParagraph"/>
              <w:spacing w:line="307" w:lineRule="exact"/>
              <w:ind w:left="107"/>
              <w:rPr>
                <w:sz w:val="22"/>
              </w:rPr>
            </w:pPr>
            <w:r>
              <w:rPr>
                <w:sz w:val="22"/>
              </w:rPr>
              <w:t>研究</w:t>
            </w:r>
          </w:p>
        </w:tc>
        <w:tc>
          <w:tcPr>
            <w:tcW w:w="3118" w:type="dxa"/>
          </w:tcPr>
          <w:p>
            <w:pPr>
              <w:pStyle w:val="TableParagraph"/>
              <w:spacing w:line="270" w:lineRule="exact"/>
              <w:rPr>
                <w:sz w:val="22"/>
              </w:rPr>
            </w:pPr>
            <w:r>
              <w:rPr>
                <w:sz w:val="22"/>
              </w:rPr>
              <w:t>姚宇,屈科,陈龙,刘易庄,何文润,</w:t>
            </w:r>
          </w:p>
          <w:p>
            <w:pPr>
              <w:pStyle w:val="TableParagraph"/>
              <w:spacing w:line="307" w:lineRule="exact"/>
              <w:rPr>
                <w:sz w:val="22"/>
              </w:rPr>
            </w:pPr>
            <w:r>
              <w:rPr>
                <w:sz w:val="22"/>
              </w:rPr>
              <w:t>何天城,张起铭</w:t>
            </w:r>
          </w:p>
        </w:tc>
        <w:tc>
          <w:tcPr>
            <w:tcW w:w="1359" w:type="dxa"/>
          </w:tcPr>
          <w:p>
            <w:pPr>
              <w:pStyle w:val="TableParagraph"/>
              <w:spacing w:before="37"/>
              <w:rPr>
                <w:sz w:val="22"/>
              </w:rPr>
            </w:pPr>
            <w:r>
              <w:rPr>
                <w:sz w:val="22"/>
              </w:rPr>
              <w:t>重点项目</w:t>
            </w:r>
          </w:p>
        </w:tc>
        <w:tc>
          <w:tcPr>
            <w:tcW w:w="1195" w:type="dxa"/>
          </w:tcPr>
          <w:p>
            <w:pPr>
              <w:pStyle w:val="TableParagraph"/>
              <w:spacing w:line="270"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line="270" w:lineRule="exact"/>
              <w:ind w:left="106"/>
              <w:rPr>
                <w:sz w:val="22"/>
              </w:rPr>
            </w:pPr>
            <w:r>
              <w:rPr>
                <w:sz w:val="22"/>
              </w:rPr>
              <w:t>长沙理工</w:t>
            </w:r>
          </w:p>
          <w:p>
            <w:pPr>
              <w:pStyle w:val="TableParagraph"/>
              <w:spacing w:line="307" w:lineRule="exact"/>
              <w:ind w:left="106"/>
              <w:rPr>
                <w:sz w:val="22"/>
              </w:rPr>
            </w:pPr>
            <w:r>
              <w:rPr>
                <w:sz w:val="22"/>
              </w:rPr>
              <w:t>大学</w:t>
            </w:r>
          </w:p>
        </w:tc>
      </w:tr>
      <w:tr>
        <w:trPr>
          <w:trHeight w:val="594" w:hRule="atLeast"/>
        </w:trPr>
        <w:tc>
          <w:tcPr>
            <w:tcW w:w="1272" w:type="dxa"/>
          </w:tcPr>
          <w:p>
            <w:pPr>
              <w:pStyle w:val="TableParagraph"/>
              <w:spacing w:before="34"/>
              <w:ind w:left="107"/>
              <w:rPr>
                <w:sz w:val="22"/>
              </w:rPr>
            </w:pPr>
            <w:r>
              <w:rPr>
                <w:sz w:val="22"/>
              </w:rPr>
              <w:t>18A117</w:t>
            </w:r>
          </w:p>
        </w:tc>
        <w:tc>
          <w:tcPr>
            <w:tcW w:w="991" w:type="dxa"/>
          </w:tcPr>
          <w:p>
            <w:pPr>
              <w:pStyle w:val="TableParagraph"/>
              <w:spacing w:before="34"/>
              <w:ind w:left="105"/>
              <w:rPr>
                <w:sz w:val="22"/>
              </w:rPr>
            </w:pPr>
            <w:r>
              <w:rPr>
                <w:sz w:val="22"/>
              </w:rPr>
              <w:t>李闯民</w:t>
            </w:r>
          </w:p>
        </w:tc>
        <w:tc>
          <w:tcPr>
            <w:tcW w:w="4253" w:type="dxa"/>
          </w:tcPr>
          <w:p>
            <w:pPr>
              <w:pStyle w:val="TableParagraph"/>
              <w:spacing w:line="267" w:lineRule="exact"/>
              <w:ind w:left="107"/>
              <w:rPr>
                <w:sz w:val="22"/>
              </w:rPr>
            </w:pPr>
            <w:r>
              <w:rPr>
                <w:sz w:val="22"/>
              </w:rPr>
              <w:t>紫外光对沥青老化及老化深度发展机理研</w:t>
            </w:r>
          </w:p>
          <w:p>
            <w:pPr>
              <w:pStyle w:val="TableParagraph"/>
              <w:spacing w:line="307" w:lineRule="exact"/>
              <w:ind w:left="107"/>
              <w:rPr>
                <w:sz w:val="22"/>
              </w:rPr>
            </w:pPr>
            <w:r>
              <w:rPr>
                <w:w w:val="100"/>
                <w:sz w:val="22"/>
              </w:rPr>
              <w:t>究</w:t>
            </w:r>
          </w:p>
        </w:tc>
        <w:tc>
          <w:tcPr>
            <w:tcW w:w="3118" w:type="dxa"/>
          </w:tcPr>
          <w:p>
            <w:pPr>
              <w:pStyle w:val="TableParagraph"/>
              <w:spacing w:line="267" w:lineRule="exact"/>
              <w:rPr>
                <w:sz w:val="22"/>
              </w:rPr>
            </w:pPr>
            <w:r>
              <w:rPr>
                <w:sz w:val="22"/>
              </w:rPr>
              <w:t>李闯民,李元元,李永兵,李晓龙,</w:t>
            </w:r>
          </w:p>
          <w:p>
            <w:pPr>
              <w:pStyle w:val="TableParagraph"/>
              <w:spacing w:line="307" w:lineRule="exact"/>
              <w:rPr>
                <w:sz w:val="22"/>
              </w:rPr>
            </w:pPr>
            <w:r>
              <w:rPr>
                <w:sz w:val="22"/>
              </w:rPr>
              <w:t>李士东</w:t>
            </w:r>
          </w:p>
        </w:tc>
        <w:tc>
          <w:tcPr>
            <w:tcW w:w="1359" w:type="dxa"/>
          </w:tcPr>
          <w:p>
            <w:pPr>
              <w:pStyle w:val="TableParagraph"/>
              <w:spacing w:before="34"/>
              <w:rPr>
                <w:sz w:val="22"/>
              </w:rPr>
            </w:pPr>
            <w:r>
              <w:rPr>
                <w:sz w:val="22"/>
              </w:rPr>
              <w:t>重点项目</w:t>
            </w:r>
          </w:p>
        </w:tc>
        <w:tc>
          <w:tcPr>
            <w:tcW w:w="1195" w:type="dxa"/>
          </w:tcPr>
          <w:p>
            <w:pPr>
              <w:pStyle w:val="TableParagraph"/>
              <w:spacing w:line="267"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line="267" w:lineRule="exact"/>
              <w:ind w:left="106"/>
              <w:rPr>
                <w:sz w:val="22"/>
              </w:rPr>
            </w:pPr>
            <w:r>
              <w:rPr>
                <w:sz w:val="22"/>
              </w:rPr>
              <w:t>长沙理工</w:t>
            </w:r>
          </w:p>
          <w:p>
            <w:pPr>
              <w:pStyle w:val="TableParagraph"/>
              <w:spacing w:line="307" w:lineRule="exact"/>
              <w:ind w:left="106"/>
              <w:rPr>
                <w:sz w:val="22"/>
              </w:rPr>
            </w:pPr>
            <w:r>
              <w:rPr>
                <w:sz w:val="22"/>
              </w:rPr>
              <w:t>大学</w:t>
            </w:r>
          </w:p>
        </w:tc>
      </w:tr>
      <w:tr>
        <w:trPr>
          <w:trHeight w:val="597" w:hRule="atLeast"/>
        </w:trPr>
        <w:tc>
          <w:tcPr>
            <w:tcW w:w="1272" w:type="dxa"/>
          </w:tcPr>
          <w:p>
            <w:pPr>
              <w:pStyle w:val="TableParagraph"/>
              <w:spacing w:before="36"/>
              <w:ind w:left="107"/>
              <w:rPr>
                <w:sz w:val="22"/>
              </w:rPr>
            </w:pPr>
            <w:r>
              <w:rPr>
                <w:sz w:val="22"/>
              </w:rPr>
              <w:t>18A118</w:t>
            </w:r>
          </w:p>
        </w:tc>
        <w:tc>
          <w:tcPr>
            <w:tcW w:w="991" w:type="dxa"/>
          </w:tcPr>
          <w:p>
            <w:pPr>
              <w:pStyle w:val="TableParagraph"/>
              <w:spacing w:before="36"/>
              <w:ind w:left="105"/>
              <w:rPr>
                <w:sz w:val="22"/>
              </w:rPr>
            </w:pPr>
            <w:r>
              <w:rPr>
                <w:sz w:val="22"/>
              </w:rPr>
              <w:t>尹国君</w:t>
            </w:r>
          </w:p>
        </w:tc>
        <w:tc>
          <w:tcPr>
            <w:tcW w:w="4253" w:type="dxa"/>
          </w:tcPr>
          <w:p>
            <w:pPr>
              <w:pStyle w:val="TableParagraph"/>
              <w:spacing w:line="270" w:lineRule="exact"/>
              <w:ind w:left="107"/>
              <w:rPr>
                <w:sz w:val="22"/>
              </w:rPr>
            </w:pPr>
            <w:r>
              <w:rPr>
                <w:sz w:val="22"/>
              </w:rPr>
              <w:t>物流体制机制创新促进民营经济供给侧结</w:t>
            </w:r>
          </w:p>
          <w:p>
            <w:pPr>
              <w:pStyle w:val="TableParagraph"/>
              <w:spacing w:line="307" w:lineRule="exact"/>
              <w:ind w:left="107"/>
              <w:rPr>
                <w:sz w:val="22"/>
              </w:rPr>
            </w:pPr>
            <w:r>
              <w:rPr>
                <w:sz w:val="22"/>
              </w:rPr>
              <w:t>构性改革的机理与对策研究</w:t>
            </w:r>
          </w:p>
        </w:tc>
        <w:tc>
          <w:tcPr>
            <w:tcW w:w="3118" w:type="dxa"/>
          </w:tcPr>
          <w:p>
            <w:pPr>
              <w:pStyle w:val="TableParagraph"/>
              <w:spacing w:before="36"/>
              <w:rPr>
                <w:sz w:val="22"/>
              </w:rPr>
            </w:pPr>
            <w:r>
              <w:rPr>
                <w:sz w:val="22"/>
              </w:rPr>
              <w:t>尹国君,彭建辉,李雪</w:t>
            </w:r>
          </w:p>
        </w:tc>
        <w:tc>
          <w:tcPr>
            <w:tcW w:w="1359" w:type="dxa"/>
          </w:tcPr>
          <w:p>
            <w:pPr>
              <w:pStyle w:val="TableParagraph"/>
              <w:spacing w:before="36"/>
              <w:rPr>
                <w:sz w:val="22"/>
              </w:rPr>
            </w:pPr>
            <w:r>
              <w:rPr>
                <w:sz w:val="22"/>
              </w:rPr>
              <w:t>重点项目</w:t>
            </w:r>
          </w:p>
        </w:tc>
        <w:tc>
          <w:tcPr>
            <w:tcW w:w="1195" w:type="dxa"/>
          </w:tcPr>
          <w:p>
            <w:pPr>
              <w:pStyle w:val="TableParagraph"/>
              <w:spacing w:line="270"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line="270" w:lineRule="exact"/>
              <w:ind w:left="106"/>
              <w:rPr>
                <w:sz w:val="22"/>
              </w:rPr>
            </w:pPr>
            <w:r>
              <w:rPr>
                <w:sz w:val="22"/>
              </w:rPr>
              <w:t>长沙理工</w:t>
            </w:r>
          </w:p>
          <w:p>
            <w:pPr>
              <w:pStyle w:val="TableParagraph"/>
              <w:spacing w:line="307" w:lineRule="exact"/>
              <w:ind w:left="106"/>
              <w:rPr>
                <w:sz w:val="22"/>
              </w:rPr>
            </w:pPr>
            <w:r>
              <w:rPr>
                <w:sz w:val="22"/>
              </w:rPr>
              <w:t>大学</w:t>
            </w:r>
          </w:p>
        </w:tc>
      </w:tr>
    </w:tbl>
    <w:p>
      <w:pPr>
        <w:spacing w:after="0" w:line="307" w:lineRule="exact"/>
        <w:rPr>
          <w:sz w:val="22"/>
        </w:rPr>
        <w:sectPr>
          <w:pgSz w:w="16840" w:h="11910" w:orient="landscape"/>
          <w:pgMar w:header="0" w:footer="1138" w:top="1100" w:bottom="1320" w:left="1640" w:right="1520"/>
        </w:sectPr>
      </w:pPr>
    </w:p>
    <w:p>
      <w:pPr>
        <w:pStyle w:val="BodyText"/>
        <w:rPr>
          <w:rFonts w:ascii="Times New Roman"/>
          <w:sz w:val="20"/>
        </w:rPr>
      </w:pPr>
    </w:p>
    <w:p>
      <w:pPr>
        <w:pStyle w:val="BodyText"/>
        <w:spacing w:before="11"/>
        <w:rPr>
          <w:rFonts w:ascii="Times New Roman"/>
          <w:sz w:val="16"/>
        </w:r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2"/>
        <w:gridCol w:w="991"/>
        <w:gridCol w:w="4253"/>
        <w:gridCol w:w="3118"/>
        <w:gridCol w:w="1359"/>
        <w:gridCol w:w="1195"/>
        <w:gridCol w:w="1274"/>
      </w:tblGrid>
      <w:tr>
        <w:trPr>
          <w:trHeight w:val="621" w:hRule="atLeast"/>
        </w:trPr>
        <w:tc>
          <w:tcPr>
            <w:tcW w:w="1272" w:type="dxa"/>
          </w:tcPr>
          <w:p>
            <w:pPr>
              <w:pStyle w:val="TableParagraph"/>
              <w:spacing w:before="43"/>
              <w:ind w:left="155"/>
              <w:rPr>
                <w:rFonts w:ascii="Noto Sans Mono CJK JP Regular" w:eastAsia="Noto Sans Mono CJK JP Regular" w:hint="eastAsia"/>
                <w:sz w:val="24"/>
              </w:rPr>
            </w:pPr>
            <w:r>
              <w:rPr>
                <w:rFonts w:ascii="Noto Sans Mono CJK JP Regular" w:eastAsia="Noto Sans Mono CJK JP Regular" w:hint="eastAsia"/>
                <w:sz w:val="24"/>
              </w:rPr>
              <w:t>项目编号</w:t>
            </w:r>
          </w:p>
        </w:tc>
        <w:tc>
          <w:tcPr>
            <w:tcW w:w="991" w:type="dxa"/>
          </w:tcPr>
          <w:p>
            <w:pPr>
              <w:pStyle w:val="TableParagraph"/>
              <w:spacing w:line="296" w:lineRule="exact"/>
              <w:ind w:left="134"/>
              <w:rPr>
                <w:rFonts w:ascii="Noto Sans Mono CJK JP Regular" w:eastAsia="Noto Sans Mono CJK JP Regular" w:hint="eastAsia"/>
                <w:sz w:val="24"/>
              </w:rPr>
            </w:pPr>
            <w:r>
              <w:rPr>
                <w:rFonts w:ascii="Noto Sans Mono CJK JP Regular" w:eastAsia="Noto Sans Mono CJK JP Regular" w:hint="eastAsia"/>
                <w:sz w:val="24"/>
              </w:rPr>
              <w:t>项  目</w:t>
            </w:r>
          </w:p>
          <w:p>
            <w:pPr>
              <w:pStyle w:val="TableParagraph"/>
              <w:spacing w:line="305" w:lineRule="exact"/>
              <w:ind w:left="134"/>
              <w:rPr>
                <w:rFonts w:ascii="Noto Sans Mono CJK JP Regular" w:eastAsia="Noto Sans Mono CJK JP Regular" w:hint="eastAsia"/>
                <w:sz w:val="24"/>
              </w:rPr>
            </w:pPr>
            <w:r>
              <w:rPr>
                <w:rFonts w:ascii="Noto Sans Mono CJK JP Regular" w:eastAsia="Noto Sans Mono CJK JP Regular" w:hint="eastAsia"/>
                <w:sz w:val="24"/>
              </w:rPr>
              <w:t>负责人</w:t>
            </w:r>
          </w:p>
        </w:tc>
        <w:tc>
          <w:tcPr>
            <w:tcW w:w="4253" w:type="dxa"/>
          </w:tcPr>
          <w:p>
            <w:pPr>
              <w:pStyle w:val="TableParagraph"/>
              <w:spacing w:before="43"/>
              <w:ind w:left="90" w:right="80"/>
              <w:jc w:val="center"/>
              <w:rPr>
                <w:rFonts w:ascii="Noto Sans Mono CJK JP Regular" w:eastAsia="Noto Sans Mono CJK JP Regular" w:hint="eastAsia"/>
                <w:sz w:val="24"/>
              </w:rPr>
            </w:pPr>
            <w:r>
              <w:rPr>
                <w:rFonts w:ascii="Noto Sans Mono CJK JP Regular" w:eastAsia="Noto Sans Mono CJK JP Regular" w:hint="eastAsia"/>
                <w:sz w:val="24"/>
              </w:rPr>
              <w:t>项目名称</w:t>
            </w:r>
          </w:p>
        </w:tc>
        <w:tc>
          <w:tcPr>
            <w:tcW w:w="3118" w:type="dxa"/>
          </w:tcPr>
          <w:p>
            <w:pPr>
              <w:pStyle w:val="TableParagraph"/>
              <w:spacing w:before="43"/>
              <w:ind w:left="58" w:right="50"/>
              <w:jc w:val="center"/>
              <w:rPr>
                <w:rFonts w:ascii="Noto Sans Mono CJK JP Regular" w:eastAsia="Noto Sans Mono CJK JP Regular" w:hint="eastAsia"/>
                <w:sz w:val="24"/>
              </w:rPr>
            </w:pPr>
            <w:r>
              <w:rPr>
                <w:rFonts w:ascii="Noto Sans Mono CJK JP Regular" w:eastAsia="Noto Sans Mono CJK JP Regular" w:hint="eastAsia"/>
                <w:sz w:val="24"/>
              </w:rPr>
              <w:t>参与人员</w:t>
            </w:r>
          </w:p>
        </w:tc>
        <w:tc>
          <w:tcPr>
            <w:tcW w:w="1359" w:type="dxa"/>
          </w:tcPr>
          <w:p>
            <w:pPr>
              <w:pStyle w:val="TableParagraph"/>
              <w:spacing w:before="43"/>
              <w:ind w:left="199"/>
              <w:rPr>
                <w:rFonts w:ascii="Noto Sans Mono CJK JP Regular" w:eastAsia="Noto Sans Mono CJK JP Regular" w:hint="eastAsia"/>
                <w:sz w:val="24"/>
              </w:rPr>
            </w:pPr>
            <w:r>
              <w:rPr>
                <w:rFonts w:ascii="Noto Sans Mono CJK JP Regular" w:eastAsia="Noto Sans Mono CJK JP Regular" w:hint="eastAsia"/>
                <w:sz w:val="24"/>
              </w:rPr>
              <w:t>项目类型</w:t>
            </w:r>
          </w:p>
        </w:tc>
        <w:tc>
          <w:tcPr>
            <w:tcW w:w="1195" w:type="dxa"/>
          </w:tcPr>
          <w:p>
            <w:pPr>
              <w:pStyle w:val="TableParagraph"/>
              <w:spacing w:before="43"/>
              <w:ind w:left="115"/>
              <w:rPr>
                <w:rFonts w:ascii="Noto Sans Mono CJK JP Regular" w:eastAsia="Noto Sans Mono CJK JP Regular" w:hint="eastAsia"/>
                <w:sz w:val="24"/>
              </w:rPr>
            </w:pPr>
            <w:r>
              <w:rPr>
                <w:rFonts w:ascii="Noto Sans Mono CJK JP Regular" w:eastAsia="Noto Sans Mono CJK JP Regular" w:hint="eastAsia"/>
                <w:sz w:val="24"/>
              </w:rPr>
              <w:t>所属类别</w:t>
            </w:r>
          </w:p>
        </w:tc>
        <w:tc>
          <w:tcPr>
            <w:tcW w:w="1274" w:type="dxa"/>
          </w:tcPr>
          <w:p>
            <w:pPr>
              <w:pStyle w:val="TableParagraph"/>
              <w:spacing w:before="43"/>
              <w:ind w:left="156"/>
              <w:rPr>
                <w:rFonts w:ascii="Noto Sans Mono CJK JP Regular" w:eastAsia="Noto Sans Mono CJK JP Regular" w:hint="eastAsia"/>
                <w:sz w:val="24"/>
              </w:rPr>
            </w:pPr>
            <w:r>
              <w:rPr>
                <w:rFonts w:ascii="Noto Sans Mono CJK JP Regular" w:eastAsia="Noto Sans Mono CJK JP Regular" w:hint="eastAsia"/>
                <w:sz w:val="24"/>
              </w:rPr>
              <w:t>所属学校</w:t>
            </w:r>
          </w:p>
        </w:tc>
      </w:tr>
      <w:tr>
        <w:trPr>
          <w:trHeight w:val="894" w:hRule="atLeast"/>
        </w:trPr>
        <w:tc>
          <w:tcPr>
            <w:tcW w:w="1272" w:type="dxa"/>
          </w:tcPr>
          <w:p>
            <w:pPr>
              <w:pStyle w:val="TableParagraph"/>
              <w:spacing w:before="185"/>
              <w:ind w:left="107"/>
              <w:rPr>
                <w:sz w:val="22"/>
              </w:rPr>
            </w:pPr>
            <w:r>
              <w:rPr>
                <w:sz w:val="22"/>
              </w:rPr>
              <w:t>18A119</w:t>
            </w:r>
          </w:p>
        </w:tc>
        <w:tc>
          <w:tcPr>
            <w:tcW w:w="991" w:type="dxa"/>
          </w:tcPr>
          <w:p>
            <w:pPr>
              <w:pStyle w:val="TableParagraph"/>
              <w:spacing w:before="185"/>
              <w:ind w:left="105"/>
              <w:rPr>
                <w:sz w:val="22"/>
              </w:rPr>
            </w:pPr>
            <w:r>
              <w:rPr>
                <w:sz w:val="22"/>
              </w:rPr>
              <w:t>郑永生</w:t>
            </w:r>
          </w:p>
        </w:tc>
        <w:tc>
          <w:tcPr>
            <w:tcW w:w="4253" w:type="dxa"/>
          </w:tcPr>
          <w:p>
            <w:pPr>
              <w:pStyle w:val="TableParagraph"/>
              <w:spacing w:before="185"/>
              <w:ind w:left="90" w:right="152"/>
              <w:jc w:val="center"/>
              <w:rPr>
                <w:sz w:val="22"/>
              </w:rPr>
            </w:pPr>
            <w:r>
              <w:rPr>
                <w:sz w:val="22"/>
              </w:rPr>
              <w:t>财权变革下的企业集团财务共享模式研究</w:t>
            </w:r>
          </w:p>
        </w:tc>
        <w:tc>
          <w:tcPr>
            <w:tcW w:w="3118" w:type="dxa"/>
          </w:tcPr>
          <w:p>
            <w:pPr>
              <w:pStyle w:val="TableParagraph"/>
              <w:spacing w:line="153" w:lineRule="auto" w:before="5"/>
              <w:ind w:right="162"/>
              <w:rPr>
                <w:sz w:val="22"/>
              </w:rPr>
            </w:pPr>
            <w:r>
              <w:rPr>
                <w:w w:val="95"/>
                <w:sz w:val="22"/>
              </w:rPr>
              <w:t>郑永生,谢志明,刘天雄,阳晓晖, 张帆帆,王倩倩,王海霞,李彦萱,</w:t>
            </w:r>
          </w:p>
          <w:p>
            <w:pPr>
              <w:pStyle w:val="TableParagraph"/>
              <w:spacing w:line="273" w:lineRule="exact"/>
              <w:rPr>
                <w:sz w:val="22"/>
              </w:rPr>
            </w:pPr>
            <w:r>
              <w:rPr>
                <w:sz w:val="22"/>
              </w:rPr>
              <w:t>许蝶</w:t>
            </w:r>
          </w:p>
        </w:tc>
        <w:tc>
          <w:tcPr>
            <w:tcW w:w="1359" w:type="dxa"/>
          </w:tcPr>
          <w:p>
            <w:pPr>
              <w:pStyle w:val="TableParagraph"/>
              <w:spacing w:before="185"/>
              <w:rPr>
                <w:sz w:val="22"/>
              </w:rPr>
            </w:pPr>
            <w:r>
              <w:rPr>
                <w:sz w:val="22"/>
              </w:rPr>
              <w:t>重点项目</w:t>
            </w:r>
          </w:p>
        </w:tc>
        <w:tc>
          <w:tcPr>
            <w:tcW w:w="1195" w:type="dxa"/>
          </w:tcPr>
          <w:p>
            <w:pPr>
              <w:pStyle w:val="TableParagraph"/>
              <w:spacing w:line="153" w:lineRule="auto" w:before="154"/>
              <w:ind w:right="191"/>
              <w:rPr>
                <w:sz w:val="22"/>
              </w:rPr>
            </w:pPr>
            <w:r>
              <w:rPr>
                <w:sz w:val="22"/>
              </w:rPr>
              <w:t>双一流学科</w:t>
            </w:r>
          </w:p>
        </w:tc>
        <w:tc>
          <w:tcPr>
            <w:tcW w:w="1274" w:type="dxa"/>
          </w:tcPr>
          <w:p>
            <w:pPr>
              <w:pStyle w:val="TableParagraph"/>
              <w:spacing w:line="153" w:lineRule="auto" w:before="154"/>
              <w:ind w:left="106" w:right="272"/>
              <w:rPr>
                <w:sz w:val="22"/>
              </w:rPr>
            </w:pPr>
            <w:r>
              <w:rPr>
                <w:sz w:val="22"/>
              </w:rPr>
              <w:t>长沙理工大学</w:t>
            </w:r>
          </w:p>
        </w:tc>
      </w:tr>
      <w:tr>
        <w:trPr>
          <w:trHeight w:val="895" w:hRule="atLeast"/>
        </w:trPr>
        <w:tc>
          <w:tcPr>
            <w:tcW w:w="1272" w:type="dxa"/>
          </w:tcPr>
          <w:p>
            <w:pPr>
              <w:pStyle w:val="TableParagraph"/>
              <w:spacing w:before="183"/>
              <w:ind w:left="107"/>
              <w:rPr>
                <w:sz w:val="22"/>
              </w:rPr>
            </w:pPr>
            <w:r>
              <w:rPr>
                <w:sz w:val="22"/>
              </w:rPr>
              <w:t>18A120</w:t>
            </w:r>
          </w:p>
        </w:tc>
        <w:tc>
          <w:tcPr>
            <w:tcW w:w="991" w:type="dxa"/>
          </w:tcPr>
          <w:p>
            <w:pPr>
              <w:pStyle w:val="TableParagraph"/>
              <w:spacing w:before="183"/>
              <w:ind w:left="105"/>
              <w:rPr>
                <w:sz w:val="22"/>
              </w:rPr>
            </w:pPr>
            <w:r>
              <w:rPr>
                <w:sz w:val="22"/>
              </w:rPr>
              <w:t>肖辉</w:t>
            </w:r>
          </w:p>
        </w:tc>
        <w:tc>
          <w:tcPr>
            <w:tcW w:w="4253" w:type="dxa"/>
          </w:tcPr>
          <w:p>
            <w:pPr>
              <w:pStyle w:val="TableParagraph"/>
              <w:spacing w:line="153" w:lineRule="auto" w:before="151"/>
              <w:ind w:left="107" w:right="170"/>
              <w:rPr>
                <w:sz w:val="22"/>
              </w:rPr>
            </w:pPr>
            <w:r>
              <w:rPr>
                <w:sz w:val="22"/>
              </w:rPr>
              <w:t>太阳能光伏发电功率多时间尺度预测方法研究</w:t>
            </w:r>
          </w:p>
        </w:tc>
        <w:tc>
          <w:tcPr>
            <w:tcW w:w="3118" w:type="dxa"/>
          </w:tcPr>
          <w:p>
            <w:pPr>
              <w:pStyle w:val="TableParagraph"/>
              <w:spacing w:line="153" w:lineRule="auto" w:before="2"/>
              <w:ind w:right="162"/>
              <w:rPr>
                <w:sz w:val="22"/>
              </w:rPr>
            </w:pPr>
            <w:r>
              <w:rPr>
                <w:w w:val="95"/>
                <w:sz w:val="22"/>
              </w:rPr>
              <w:t>肖辉,粟时平,苏盛,赵帅旗,朱梓嘉,卢文韬,王志远,吴姿瑾,李明</w:t>
            </w:r>
          </w:p>
          <w:p>
            <w:pPr>
              <w:pStyle w:val="TableParagraph"/>
              <w:spacing w:line="276" w:lineRule="exact"/>
              <w:rPr>
                <w:sz w:val="22"/>
              </w:rPr>
            </w:pPr>
            <w:r>
              <w:rPr>
                <w:sz w:val="22"/>
              </w:rPr>
              <w:t>灿,曾黄旭</w:t>
            </w:r>
          </w:p>
        </w:tc>
        <w:tc>
          <w:tcPr>
            <w:tcW w:w="1359" w:type="dxa"/>
          </w:tcPr>
          <w:p>
            <w:pPr>
              <w:pStyle w:val="TableParagraph"/>
              <w:spacing w:before="183"/>
              <w:rPr>
                <w:sz w:val="22"/>
              </w:rPr>
            </w:pPr>
            <w:r>
              <w:rPr>
                <w:sz w:val="22"/>
              </w:rPr>
              <w:t>重点项目</w:t>
            </w:r>
          </w:p>
        </w:tc>
        <w:tc>
          <w:tcPr>
            <w:tcW w:w="1195" w:type="dxa"/>
          </w:tcPr>
          <w:p>
            <w:pPr>
              <w:pStyle w:val="TableParagraph"/>
              <w:spacing w:line="153" w:lineRule="auto" w:before="151"/>
              <w:ind w:right="191"/>
              <w:rPr>
                <w:sz w:val="22"/>
              </w:rPr>
            </w:pPr>
            <w:r>
              <w:rPr>
                <w:sz w:val="22"/>
              </w:rPr>
              <w:t>双一流学科</w:t>
            </w:r>
          </w:p>
        </w:tc>
        <w:tc>
          <w:tcPr>
            <w:tcW w:w="1274" w:type="dxa"/>
          </w:tcPr>
          <w:p>
            <w:pPr>
              <w:pStyle w:val="TableParagraph"/>
              <w:spacing w:line="153" w:lineRule="auto" w:before="151"/>
              <w:ind w:left="106" w:right="272"/>
              <w:rPr>
                <w:sz w:val="22"/>
              </w:rPr>
            </w:pPr>
            <w:r>
              <w:rPr>
                <w:sz w:val="22"/>
              </w:rPr>
              <w:t>长沙理工大学</w:t>
            </w:r>
          </w:p>
        </w:tc>
      </w:tr>
      <w:tr>
        <w:trPr>
          <w:trHeight w:val="892" w:hRule="atLeast"/>
        </w:trPr>
        <w:tc>
          <w:tcPr>
            <w:tcW w:w="1272" w:type="dxa"/>
          </w:tcPr>
          <w:p>
            <w:pPr>
              <w:pStyle w:val="TableParagraph"/>
              <w:spacing w:before="183"/>
              <w:ind w:left="107"/>
              <w:rPr>
                <w:sz w:val="22"/>
              </w:rPr>
            </w:pPr>
            <w:r>
              <w:rPr>
                <w:sz w:val="22"/>
              </w:rPr>
              <w:t>18A121</w:t>
            </w:r>
          </w:p>
        </w:tc>
        <w:tc>
          <w:tcPr>
            <w:tcW w:w="991" w:type="dxa"/>
          </w:tcPr>
          <w:p>
            <w:pPr>
              <w:pStyle w:val="TableParagraph"/>
              <w:spacing w:before="183"/>
              <w:ind w:left="105"/>
              <w:rPr>
                <w:sz w:val="22"/>
              </w:rPr>
            </w:pPr>
            <w:r>
              <w:rPr>
                <w:sz w:val="22"/>
              </w:rPr>
              <w:t>李泽文</w:t>
            </w:r>
          </w:p>
        </w:tc>
        <w:tc>
          <w:tcPr>
            <w:tcW w:w="4253" w:type="dxa"/>
          </w:tcPr>
          <w:p>
            <w:pPr>
              <w:pStyle w:val="TableParagraph"/>
              <w:spacing w:line="153" w:lineRule="auto" w:before="151"/>
              <w:ind w:left="107" w:right="170"/>
              <w:rPr>
                <w:sz w:val="22"/>
              </w:rPr>
            </w:pPr>
            <w:r>
              <w:rPr>
                <w:sz w:val="22"/>
              </w:rPr>
              <w:t>广域电网状态参量真实测量及评估诊断技术研究</w:t>
            </w:r>
          </w:p>
        </w:tc>
        <w:tc>
          <w:tcPr>
            <w:tcW w:w="3118" w:type="dxa"/>
          </w:tcPr>
          <w:p>
            <w:pPr>
              <w:pStyle w:val="TableParagraph"/>
              <w:spacing w:line="153" w:lineRule="auto" w:before="2"/>
              <w:ind w:right="114"/>
              <w:rPr>
                <w:sz w:val="22"/>
              </w:rPr>
            </w:pPr>
            <w:r>
              <w:rPr>
                <w:w w:val="95"/>
                <w:sz w:val="22"/>
              </w:rPr>
              <w:t>李泽文,王文,邓丰,吕佳佳,刘基典,颜勋奇,王杨帆,穆利智,易洋,</w:t>
            </w:r>
          </w:p>
          <w:p>
            <w:pPr>
              <w:pStyle w:val="TableParagraph"/>
              <w:spacing w:line="273" w:lineRule="exact"/>
              <w:rPr>
                <w:sz w:val="22"/>
              </w:rPr>
            </w:pPr>
            <w:r>
              <w:rPr>
                <w:sz w:val="22"/>
              </w:rPr>
              <w:t>段芳铮</w:t>
            </w:r>
          </w:p>
        </w:tc>
        <w:tc>
          <w:tcPr>
            <w:tcW w:w="1359" w:type="dxa"/>
          </w:tcPr>
          <w:p>
            <w:pPr>
              <w:pStyle w:val="TableParagraph"/>
              <w:spacing w:before="183"/>
              <w:rPr>
                <w:sz w:val="22"/>
              </w:rPr>
            </w:pPr>
            <w:r>
              <w:rPr>
                <w:sz w:val="22"/>
              </w:rPr>
              <w:t>重点项目</w:t>
            </w:r>
          </w:p>
        </w:tc>
        <w:tc>
          <w:tcPr>
            <w:tcW w:w="1195" w:type="dxa"/>
          </w:tcPr>
          <w:p>
            <w:pPr>
              <w:pStyle w:val="TableParagraph"/>
              <w:spacing w:line="153" w:lineRule="auto" w:before="151"/>
              <w:ind w:right="191"/>
              <w:rPr>
                <w:sz w:val="22"/>
              </w:rPr>
            </w:pPr>
            <w:r>
              <w:rPr>
                <w:sz w:val="22"/>
              </w:rPr>
              <w:t>双一流学科</w:t>
            </w:r>
          </w:p>
        </w:tc>
        <w:tc>
          <w:tcPr>
            <w:tcW w:w="1274" w:type="dxa"/>
          </w:tcPr>
          <w:p>
            <w:pPr>
              <w:pStyle w:val="TableParagraph"/>
              <w:spacing w:line="153" w:lineRule="auto" w:before="151"/>
              <w:ind w:left="106" w:right="272"/>
              <w:rPr>
                <w:sz w:val="22"/>
              </w:rPr>
            </w:pPr>
            <w:r>
              <w:rPr>
                <w:sz w:val="22"/>
              </w:rPr>
              <w:t>长沙理工大学</w:t>
            </w:r>
          </w:p>
        </w:tc>
      </w:tr>
      <w:tr>
        <w:trPr>
          <w:trHeight w:val="597" w:hRule="atLeast"/>
        </w:trPr>
        <w:tc>
          <w:tcPr>
            <w:tcW w:w="1272" w:type="dxa"/>
          </w:tcPr>
          <w:p>
            <w:pPr>
              <w:pStyle w:val="TableParagraph"/>
              <w:spacing w:before="36"/>
              <w:ind w:left="107"/>
              <w:rPr>
                <w:sz w:val="22"/>
              </w:rPr>
            </w:pPr>
            <w:r>
              <w:rPr>
                <w:sz w:val="22"/>
              </w:rPr>
              <w:t>18A122</w:t>
            </w:r>
          </w:p>
        </w:tc>
        <w:tc>
          <w:tcPr>
            <w:tcW w:w="991" w:type="dxa"/>
          </w:tcPr>
          <w:p>
            <w:pPr>
              <w:pStyle w:val="TableParagraph"/>
              <w:spacing w:before="36"/>
              <w:ind w:left="105"/>
              <w:rPr>
                <w:sz w:val="22"/>
              </w:rPr>
            </w:pPr>
            <w:r>
              <w:rPr>
                <w:sz w:val="22"/>
              </w:rPr>
              <w:t>聂小保</w:t>
            </w:r>
          </w:p>
        </w:tc>
        <w:tc>
          <w:tcPr>
            <w:tcW w:w="4253" w:type="dxa"/>
          </w:tcPr>
          <w:p>
            <w:pPr>
              <w:pStyle w:val="TableParagraph"/>
              <w:spacing w:line="270" w:lineRule="exact"/>
              <w:ind w:left="107"/>
              <w:rPr>
                <w:sz w:val="22"/>
              </w:rPr>
            </w:pPr>
            <w:r>
              <w:rPr>
                <w:sz w:val="22"/>
              </w:rPr>
              <w:t>饮用水消毒过程中微型水生生物卵囊的</w:t>
            </w:r>
          </w:p>
          <w:p>
            <w:pPr>
              <w:pStyle w:val="TableParagraph"/>
              <w:spacing w:line="307" w:lineRule="exact"/>
              <w:ind w:left="107"/>
              <w:rPr>
                <w:sz w:val="22"/>
              </w:rPr>
            </w:pPr>
            <w:r>
              <w:rPr>
                <w:sz w:val="22"/>
              </w:rPr>
              <w:t>VBNC 策略研究</w:t>
            </w:r>
          </w:p>
        </w:tc>
        <w:tc>
          <w:tcPr>
            <w:tcW w:w="3118" w:type="dxa"/>
          </w:tcPr>
          <w:p>
            <w:pPr>
              <w:pStyle w:val="TableParagraph"/>
              <w:spacing w:line="270" w:lineRule="exact"/>
              <w:rPr>
                <w:sz w:val="22"/>
              </w:rPr>
            </w:pPr>
            <w:r>
              <w:rPr>
                <w:sz w:val="22"/>
              </w:rPr>
              <w:t>聂小保,吴方同,唐韵子,金筱英,</w:t>
            </w:r>
          </w:p>
          <w:p>
            <w:pPr>
              <w:pStyle w:val="TableParagraph"/>
              <w:spacing w:line="307" w:lineRule="exact"/>
              <w:rPr>
                <w:sz w:val="22"/>
              </w:rPr>
            </w:pPr>
            <w:r>
              <w:rPr>
                <w:sz w:val="22"/>
              </w:rPr>
              <w:t>胡明睿</w:t>
            </w:r>
          </w:p>
        </w:tc>
        <w:tc>
          <w:tcPr>
            <w:tcW w:w="1359" w:type="dxa"/>
          </w:tcPr>
          <w:p>
            <w:pPr>
              <w:pStyle w:val="TableParagraph"/>
              <w:spacing w:before="36"/>
              <w:rPr>
                <w:sz w:val="22"/>
              </w:rPr>
            </w:pPr>
            <w:r>
              <w:rPr>
                <w:sz w:val="22"/>
              </w:rPr>
              <w:t>重点项目</w:t>
            </w:r>
          </w:p>
        </w:tc>
        <w:tc>
          <w:tcPr>
            <w:tcW w:w="1195" w:type="dxa"/>
          </w:tcPr>
          <w:p>
            <w:pPr>
              <w:pStyle w:val="TableParagraph"/>
              <w:spacing w:line="270"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line="270" w:lineRule="exact"/>
              <w:ind w:left="106"/>
              <w:rPr>
                <w:sz w:val="22"/>
              </w:rPr>
            </w:pPr>
            <w:r>
              <w:rPr>
                <w:sz w:val="22"/>
              </w:rPr>
              <w:t>长沙理工</w:t>
            </w:r>
          </w:p>
          <w:p>
            <w:pPr>
              <w:pStyle w:val="TableParagraph"/>
              <w:spacing w:line="307" w:lineRule="exact"/>
              <w:ind w:left="106"/>
              <w:rPr>
                <w:sz w:val="22"/>
              </w:rPr>
            </w:pPr>
            <w:r>
              <w:rPr>
                <w:sz w:val="22"/>
              </w:rPr>
              <w:t>大学</w:t>
            </w:r>
          </w:p>
        </w:tc>
      </w:tr>
      <w:tr>
        <w:trPr>
          <w:trHeight w:val="895" w:hRule="atLeast"/>
        </w:trPr>
        <w:tc>
          <w:tcPr>
            <w:tcW w:w="1272" w:type="dxa"/>
          </w:tcPr>
          <w:p>
            <w:pPr>
              <w:pStyle w:val="TableParagraph"/>
              <w:spacing w:before="183"/>
              <w:ind w:left="107"/>
              <w:rPr>
                <w:sz w:val="22"/>
              </w:rPr>
            </w:pPr>
            <w:r>
              <w:rPr>
                <w:sz w:val="22"/>
              </w:rPr>
              <w:t>18A123</w:t>
            </w:r>
          </w:p>
        </w:tc>
        <w:tc>
          <w:tcPr>
            <w:tcW w:w="991" w:type="dxa"/>
          </w:tcPr>
          <w:p>
            <w:pPr>
              <w:pStyle w:val="TableParagraph"/>
              <w:spacing w:before="183"/>
              <w:ind w:left="105"/>
              <w:rPr>
                <w:sz w:val="22"/>
              </w:rPr>
            </w:pPr>
            <w:r>
              <w:rPr>
                <w:sz w:val="22"/>
              </w:rPr>
              <w:t>陈杰</w:t>
            </w:r>
          </w:p>
        </w:tc>
        <w:tc>
          <w:tcPr>
            <w:tcW w:w="4253" w:type="dxa"/>
          </w:tcPr>
          <w:p>
            <w:pPr>
              <w:pStyle w:val="TableParagraph"/>
              <w:spacing w:line="153" w:lineRule="auto" w:before="151"/>
              <w:ind w:left="107" w:right="170"/>
              <w:rPr>
                <w:sz w:val="22"/>
              </w:rPr>
            </w:pPr>
            <w:r>
              <w:rPr>
                <w:sz w:val="22"/>
              </w:rPr>
              <w:t>基于定量遥感的洞庭湖湿地芦苇对湖泊水动力特性影响研究</w:t>
            </w:r>
          </w:p>
        </w:tc>
        <w:tc>
          <w:tcPr>
            <w:tcW w:w="3118" w:type="dxa"/>
          </w:tcPr>
          <w:p>
            <w:pPr>
              <w:pStyle w:val="TableParagraph"/>
              <w:spacing w:line="153" w:lineRule="auto" w:before="2"/>
              <w:ind w:right="114"/>
              <w:rPr>
                <w:sz w:val="22"/>
              </w:rPr>
            </w:pPr>
            <w:r>
              <w:rPr>
                <w:w w:val="95"/>
                <w:sz w:val="22"/>
              </w:rPr>
              <w:t>陈杰,隆院男,王华,伍志元,马远, 刘易庄,杨扬,彭浩,曾思益,龚尚</w:t>
            </w:r>
          </w:p>
          <w:p>
            <w:pPr>
              <w:pStyle w:val="TableParagraph"/>
              <w:spacing w:line="276" w:lineRule="exact"/>
              <w:rPr>
                <w:sz w:val="22"/>
              </w:rPr>
            </w:pPr>
            <w:r>
              <w:rPr>
                <w:sz w:val="22"/>
              </w:rPr>
              <w:t>鹏,陈克伦</w:t>
            </w:r>
          </w:p>
        </w:tc>
        <w:tc>
          <w:tcPr>
            <w:tcW w:w="1359" w:type="dxa"/>
          </w:tcPr>
          <w:p>
            <w:pPr>
              <w:pStyle w:val="TableParagraph"/>
              <w:spacing w:before="183"/>
              <w:rPr>
                <w:sz w:val="22"/>
              </w:rPr>
            </w:pPr>
            <w:r>
              <w:rPr>
                <w:sz w:val="22"/>
              </w:rPr>
              <w:t>重点项目</w:t>
            </w:r>
          </w:p>
        </w:tc>
        <w:tc>
          <w:tcPr>
            <w:tcW w:w="1195" w:type="dxa"/>
          </w:tcPr>
          <w:p>
            <w:pPr>
              <w:pStyle w:val="TableParagraph"/>
              <w:spacing w:line="153" w:lineRule="auto" w:before="151"/>
              <w:ind w:right="191"/>
              <w:rPr>
                <w:sz w:val="22"/>
              </w:rPr>
            </w:pPr>
            <w:r>
              <w:rPr>
                <w:sz w:val="22"/>
              </w:rPr>
              <w:t>双一流学科</w:t>
            </w:r>
          </w:p>
        </w:tc>
        <w:tc>
          <w:tcPr>
            <w:tcW w:w="1274" w:type="dxa"/>
          </w:tcPr>
          <w:p>
            <w:pPr>
              <w:pStyle w:val="TableParagraph"/>
              <w:spacing w:line="153" w:lineRule="auto" w:before="151"/>
              <w:ind w:left="106" w:right="272"/>
              <w:rPr>
                <w:sz w:val="22"/>
              </w:rPr>
            </w:pPr>
            <w:r>
              <w:rPr>
                <w:sz w:val="22"/>
              </w:rPr>
              <w:t>长沙理工大学</w:t>
            </w:r>
          </w:p>
        </w:tc>
      </w:tr>
      <w:tr>
        <w:trPr>
          <w:trHeight w:val="892" w:hRule="atLeast"/>
        </w:trPr>
        <w:tc>
          <w:tcPr>
            <w:tcW w:w="1272" w:type="dxa"/>
          </w:tcPr>
          <w:p>
            <w:pPr>
              <w:pStyle w:val="TableParagraph"/>
              <w:spacing w:before="183"/>
              <w:ind w:left="107"/>
              <w:rPr>
                <w:sz w:val="22"/>
              </w:rPr>
            </w:pPr>
            <w:r>
              <w:rPr>
                <w:sz w:val="22"/>
              </w:rPr>
              <w:t>18A124</w:t>
            </w:r>
          </w:p>
        </w:tc>
        <w:tc>
          <w:tcPr>
            <w:tcW w:w="991" w:type="dxa"/>
          </w:tcPr>
          <w:p>
            <w:pPr>
              <w:pStyle w:val="TableParagraph"/>
              <w:spacing w:before="183"/>
              <w:ind w:left="105"/>
              <w:rPr>
                <w:sz w:val="22"/>
              </w:rPr>
            </w:pPr>
            <w:r>
              <w:rPr>
                <w:sz w:val="22"/>
              </w:rPr>
              <w:t>王媛媛</w:t>
            </w:r>
          </w:p>
        </w:tc>
        <w:tc>
          <w:tcPr>
            <w:tcW w:w="4253" w:type="dxa"/>
          </w:tcPr>
          <w:p>
            <w:pPr>
              <w:pStyle w:val="TableParagraph"/>
              <w:spacing w:line="153" w:lineRule="auto" w:before="151"/>
              <w:ind w:left="107" w:right="170"/>
              <w:rPr>
                <w:sz w:val="22"/>
              </w:rPr>
            </w:pPr>
            <w:r>
              <w:rPr>
                <w:sz w:val="22"/>
              </w:rPr>
              <w:t>智能用电环境下湖南工业企业耗能短期预测及节能策略研究</w:t>
            </w:r>
          </w:p>
        </w:tc>
        <w:tc>
          <w:tcPr>
            <w:tcW w:w="3118" w:type="dxa"/>
          </w:tcPr>
          <w:p>
            <w:pPr>
              <w:pStyle w:val="TableParagraph"/>
              <w:spacing w:line="153" w:lineRule="auto" w:before="2"/>
              <w:ind w:right="114"/>
              <w:rPr>
                <w:sz w:val="22"/>
              </w:rPr>
            </w:pPr>
            <w:r>
              <w:rPr>
                <w:w w:val="95"/>
                <w:sz w:val="22"/>
              </w:rPr>
              <w:t>王媛媛,周任军,唐夏菲,陈桥山, 黄显成,宋勤,郭永生,陈俊,孔洋,</w:t>
            </w:r>
          </w:p>
          <w:p>
            <w:pPr>
              <w:pStyle w:val="TableParagraph"/>
              <w:spacing w:line="273" w:lineRule="exact"/>
              <w:rPr>
                <w:sz w:val="22"/>
              </w:rPr>
            </w:pPr>
            <w:r>
              <w:rPr>
                <w:sz w:val="22"/>
              </w:rPr>
              <w:t>孙山峰</w:t>
            </w:r>
          </w:p>
        </w:tc>
        <w:tc>
          <w:tcPr>
            <w:tcW w:w="1359" w:type="dxa"/>
          </w:tcPr>
          <w:p>
            <w:pPr>
              <w:pStyle w:val="TableParagraph"/>
              <w:spacing w:before="183"/>
              <w:rPr>
                <w:sz w:val="22"/>
              </w:rPr>
            </w:pPr>
            <w:r>
              <w:rPr>
                <w:sz w:val="22"/>
              </w:rPr>
              <w:t>重点项目</w:t>
            </w:r>
          </w:p>
        </w:tc>
        <w:tc>
          <w:tcPr>
            <w:tcW w:w="1195" w:type="dxa"/>
          </w:tcPr>
          <w:p>
            <w:pPr>
              <w:pStyle w:val="TableParagraph"/>
              <w:spacing w:line="153" w:lineRule="auto" w:before="151"/>
              <w:ind w:right="191"/>
              <w:rPr>
                <w:sz w:val="22"/>
              </w:rPr>
            </w:pPr>
            <w:r>
              <w:rPr>
                <w:sz w:val="22"/>
              </w:rPr>
              <w:t>双一流学科</w:t>
            </w:r>
          </w:p>
        </w:tc>
        <w:tc>
          <w:tcPr>
            <w:tcW w:w="1274" w:type="dxa"/>
          </w:tcPr>
          <w:p>
            <w:pPr>
              <w:pStyle w:val="TableParagraph"/>
              <w:spacing w:line="153" w:lineRule="auto" w:before="151"/>
              <w:ind w:left="106" w:right="272"/>
              <w:rPr>
                <w:sz w:val="22"/>
              </w:rPr>
            </w:pPr>
            <w:r>
              <w:rPr>
                <w:sz w:val="22"/>
              </w:rPr>
              <w:t>长沙理工大学</w:t>
            </w:r>
          </w:p>
        </w:tc>
      </w:tr>
      <w:tr>
        <w:trPr>
          <w:trHeight w:val="597" w:hRule="atLeast"/>
        </w:trPr>
        <w:tc>
          <w:tcPr>
            <w:tcW w:w="1272" w:type="dxa"/>
          </w:tcPr>
          <w:p>
            <w:pPr>
              <w:pStyle w:val="TableParagraph"/>
              <w:spacing w:before="34"/>
              <w:ind w:left="107"/>
              <w:rPr>
                <w:sz w:val="22"/>
              </w:rPr>
            </w:pPr>
            <w:r>
              <w:rPr>
                <w:sz w:val="22"/>
              </w:rPr>
              <w:t>18A125</w:t>
            </w:r>
          </w:p>
        </w:tc>
        <w:tc>
          <w:tcPr>
            <w:tcW w:w="991" w:type="dxa"/>
          </w:tcPr>
          <w:p>
            <w:pPr>
              <w:pStyle w:val="TableParagraph"/>
              <w:spacing w:before="34"/>
              <w:ind w:left="105"/>
              <w:rPr>
                <w:sz w:val="22"/>
              </w:rPr>
            </w:pPr>
            <w:r>
              <w:rPr>
                <w:sz w:val="22"/>
              </w:rPr>
              <w:t>陈一鸣</w:t>
            </w:r>
          </w:p>
        </w:tc>
        <w:tc>
          <w:tcPr>
            <w:tcW w:w="4253" w:type="dxa"/>
          </w:tcPr>
          <w:p>
            <w:pPr>
              <w:pStyle w:val="TableParagraph"/>
              <w:spacing w:line="269" w:lineRule="exact"/>
              <w:ind w:left="107"/>
              <w:rPr>
                <w:sz w:val="22"/>
              </w:rPr>
            </w:pPr>
            <w:r>
              <w:rPr>
                <w:sz w:val="22"/>
              </w:rPr>
              <w:t>制造业虚拟产业集群中的合作技术创新机</w:t>
            </w:r>
          </w:p>
          <w:p>
            <w:pPr>
              <w:pStyle w:val="TableParagraph"/>
              <w:spacing w:line="309" w:lineRule="exact"/>
              <w:ind w:left="107"/>
              <w:rPr>
                <w:sz w:val="22"/>
              </w:rPr>
            </w:pPr>
            <w:r>
              <w:rPr>
                <w:sz w:val="22"/>
              </w:rPr>
              <w:t>理及保障体系研究</w:t>
            </w:r>
          </w:p>
        </w:tc>
        <w:tc>
          <w:tcPr>
            <w:tcW w:w="3118" w:type="dxa"/>
          </w:tcPr>
          <w:p>
            <w:pPr>
              <w:pStyle w:val="TableParagraph"/>
              <w:spacing w:line="269" w:lineRule="exact"/>
              <w:rPr>
                <w:sz w:val="22"/>
              </w:rPr>
            </w:pPr>
            <w:r>
              <w:rPr>
                <w:sz w:val="22"/>
              </w:rPr>
              <w:t>陈一鸣,曾小青,曾倩,刘颖,唐雅</w:t>
            </w:r>
          </w:p>
          <w:p>
            <w:pPr>
              <w:pStyle w:val="TableParagraph"/>
              <w:spacing w:line="309" w:lineRule="exact"/>
              <w:rPr>
                <w:sz w:val="22"/>
              </w:rPr>
            </w:pPr>
            <w:r>
              <w:rPr>
                <w:w w:val="100"/>
                <w:sz w:val="22"/>
              </w:rPr>
              <w:t>露</w:t>
            </w:r>
          </w:p>
        </w:tc>
        <w:tc>
          <w:tcPr>
            <w:tcW w:w="1359" w:type="dxa"/>
          </w:tcPr>
          <w:p>
            <w:pPr>
              <w:pStyle w:val="TableParagraph"/>
              <w:spacing w:before="34"/>
              <w:rPr>
                <w:sz w:val="22"/>
              </w:rPr>
            </w:pPr>
            <w:r>
              <w:rPr>
                <w:sz w:val="22"/>
              </w:rPr>
              <w:t>重点项目</w:t>
            </w:r>
          </w:p>
        </w:tc>
        <w:tc>
          <w:tcPr>
            <w:tcW w:w="1195" w:type="dxa"/>
          </w:tcPr>
          <w:p>
            <w:pPr>
              <w:pStyle w:val="TableParagraph"/>
              <w:spacing w:line="269" w:lineRule="exact"/>
              <w:rPr>
                <w:sz w:val="22"/>
              </w:rPr>
            </w:pPr>
            <w:r>
              <w:rPr>
                <w:sz w:val="22"/>
              </w:rPr>
              <w:t>双一流学</w:t>
            </w:r>
          </w:p>
          <w:p>
            <w:pPr>
              <w:pStyle w:val="TableParagraph"/>
              <w:spacing w:line="309" w:lineRule="exact"/>
              <w:rPr>
                <w:sz w:val="22"/>
              </w:rPr>
            </w:pPr>
            <w:r>
              <w:rPr>
                <w:w w:val="100"/>
                <w:sz w:val="22"/>
              </w:rPr>
              <w:t>科</w:t>
            </w:r>
          </w:p>
        </w:tc>
        <w:tc>
          <w:tcPr>
            <w:tcW w:w="1274" w:type="dxa"/>
          </w:tcPr>
          <w:p>
            <w:pPr>
              <w:pStyle w:val="TableParagraph"/>
              <w:spacing w:line="269" w:lineRule="exact"/>
              <w:ind w:left="106"/>
              <w:rPr>
                <w:sz w:val="22"/>
              </w:rPr>
            </w:pPr>
            <w:r>
              <w:rPr>
                <w:sz w:val="22"/>
              </w:rPr>
              <w:t>长沙理工</w:t>
            </w:r>
          </w:p>
          <w:p>
            <w:pPr>
              <w:pStyle w:val="TableParagraph"/>
              <w:spacing w:line="309" w:lineRule="exact"/>
              <w:ind w:left="106"/>
              <w:rPr>
                <w:sz w:val="22"/>
              </w:rPr>
            </w:pPr>
            <w:r>
              <w:rPr>
                <w:sz w:val="22"/>
              </w:rPr>
              <w:t>大学</w:t>
            </w:r>
          </w:p>
        </w:tc>
      </w:tr>
      <w:tr>
        <w:trPr>
          <w:trHeight w:val="595" w:hRule="atLeast"/>
        </w:trPr>
        <w:tc>
          <w:tcPr>
            <w:tcW w:w="1272" w:type="dxa"/>
          </w:tcPr>
          <w:p>
            <w:pPr>
              <w:pStyle w:val="TableParagraph"/>
              <w:spacing w:before="34"/>
              <w:ind w:left="107"/>
              <w:rPr>
                <w:sz w:val="22"/>
              </w:rPr>
            </w:pPr>
            <w:r>
              <w:rPr>
                <w:sz w:val="22"/>
              </w:rPr>
              <w:t>18A126</w:t>
            </w:r>
          </w:p>
        </w:tc>
        <w:tc>
          <w:tcPr>
            <w:tcW w:w="991" w:type="dxa"/>
          </w:tcPr>
          <w:p>
            <w:pPr>
              <w:pStyle w:val="TableParagraph"/>
              <w:spacing w:before="34"/>
              <w:ind w:left="105"/>
              <w:rPr>
                <w:sz w:val="22"/>
              </w:rPr>
            </w:pPr>
            <w:r>
              <w:rPr>
                <w:sz w:val="22"/>
              </w:rPr>
              <w:t>刘洪深</w:t>
            </w:r>
          </w:p>
        </w:tc>
        <w:tc>
          <w:tcPr>
            <w:tcW w:w="4253" w:type="dxa"/>
          </w:tcPr>
          <w:p>
            <w:pPr>
              <w:pStyle w:val="TableParagraph"/>
              <w:spacing w:line="267" w:lineRule="exact"/>
              <w:ind w:left="107"/>
              <w:rPr>
                <w:sz w:val="22"/>
              </w:rPr>
            </w:pPr>
            <w:r>
              <w:rPr>
                <w:sz w:val="22"/>
              </w:rPr>
              <w:t>体验经济背景下的消费者幸福感研究：理</w:t>
            </w:r>
          </w:p>
          <w:p>
            <w:pPr>
              <w:pStyle w:val="TableParagraph"/>
              <w:spacing w:line="308" w:lineRule="exact"/>
              <w:ind w:left="107"/>
              <w:rPr>
                <w:sz w:val="22"/>
              </w:rPr>
            </w:pPr>
            <w:r>
              <w:rPr>
                <w:sz w:val="22"/>
              </w:rPr>
              <w:t>论模型与实证检验</w:t>
            </w:r>
          </w:p>
        </w:tc>
        <w:tc>
          <w:tcPr>
            <w:tcW w:w="3118" w:type="dxa"/>
          </w:tcPr>
          <w:p>
            <w:pPr>
              <w:pStyle w:val="TableParagraph"/>
              <w:spacing w:before="34"/>
              <w:rPr>
                <w:sz w:val="22"/>
              </w:rPr>
            </w:pPr>
            <w:r>
              <w:rPr>
                <w:sz w:val="22"/>
              </w:rPr>
              <w:t>刘洪深,何昊,郝晓乐,胡天静</w:t>
            </w:r>
          </w:p>
        </w:tc>
        <w:tc>
          <w:tcPr>
            <w:tcW w:w="1359" w:type="dxa"/>
          </w:tcPr>
          <w:p>
            <w:pPr>
              <w:pStyle w:val="TableParagraph"/>
              <w:spacing w:before="34"/>
              <w:rPr>
                <w:sz w:val="22"/>
              </w:rPr>
            </w:pPr>
            <w:r>
              <w:rPr>
                <w:sz w:val="22"/>
              </w:rPr>
              <w:t>重点项目</w:t>
            </w:r>
          </w:p>
        </w:tc>
        <w:tc>
          <w:tcPr>
            <w:tcW w:w="1195" w:type="dxa"/>
          </w:tcPr>
          <w:p>
            <w:pPr>
              <w:pStyle w:val="TableParagraph"/>
              <w:spacing w:line="267" w:lineRule="exact"/>
              <w:rPr>
                <w:sz w:val="22"/>
              </w:rPr>
            </w:pPr>
            <w:r>
              <w:rPr>
                <w:sz w:val="22"/>
              </w:rPr>
              <w:t>双一流学</w:t>
            </w:r>
          </w:p>
          <w:p>
            <w:pPr>
              <w:pStyle w:val="TableParagraph"/>
              <w:spacing w:line="308" w:lineRule="exact"/>
              <w:rPr>
                <w:sz w:val="22"/>
              </w:rPr>
            </w:pPr>
            <w:r>
              <w:rPr>
                <w:w w:val="100"/>
                <w:sz w:val="22"/>
              </w:rPr>
              <w:t>科</w:t>
            </w:r>
          </w:p>
        </w:tc>
        <w:tc>
          <w:tcPr>
            <w:tcW w:w="1274" w:type="dxa"/>
          </w:tcPr>
          <w:p>
            <w:pPr>
              <w:pStyle w:val="TableParagraph"/>
              <w:spacing w:line="267" w:lineRule="exact"/>
              <w:ind w:left="106"/>
              <w:rPr>
                <w:sz w:val="22"/>
              </w:rPr>
            </w:pPr>
            <w:r>
              <w:rPr>
                <w:sz w:val="22"/>
              </w:rPr>
              <w:t>长沙理工</w:t>
            </w:r>
          </w:p>
          <w:p>
            <w:pPr>
              <w:pStyle w:val="TableParagraph"/>
              <w:spacing w:line="308" w:lineRule="exact"/>
              <w:ind w:left="106"/>
              <w:rPr>
                <w:sz w:val="22"/>
              </w:rPr>
            </w:pPr>
            <w:r>
              <w:rPr>
                <w:sz w:val="22"/>
              </w:rPr>
              <w:t>大学</w:t>
            </w:r>
          </w:p>
        </w:tc>
      </w:tr>
      <w:tr>
        <w:trPr>
          <w:trHeight w:val="894" w:hRule="atLeast"/>
        </w:trPr>
        <w:tc>
          <w:tcPr>
            <w:tcW w:w="1272" w:type="dxa"/>
          </w:tcPr>
          <w:p>
            <w:pPr>
              <w:pStyle w:val="TableParagraph"/>
              <w:spacing w:before="185"/>
              <w:ind w:left="107"/>
              <w:rPr>
                <w:sz w:val="22"/>
              </w:rPr>
            </w:pPr>
            <w:r>
              <w:rPr>
                <w:sz w:val="22"/>
              </w:rPr>
              <w:t>18A127</w:t>
            </w:r>
          </w:p>
        </w:tc>
        <w:tc>
          <w:tcPr>
            <w:tcW w:w="991" w:type="dxa"/>
          </w:tcPr>
          <w:p>
            <w:pPr>
              <w:pStyle w:val="TableParagraph"/>
              <w:spacing w:before="185"/>
              <w:ind w:left="105"/>
              <w:rPr>
                <w:sz w:val="22"/>
              </w:rPr>
            </w:pPr>
            <w:r>
              <w:rPr>
                <w:sz w:val="22"/>
              </w:rPr>
              <w:t>黄戡</w:t>
            </w:r>
          </w:p>
        </w:tc>
        <w:tc>
          <w:tcPr>
            <w:tcW w:w="4253" w:type="dxa"/>
          </w:tcPr>
          <w:p>
            <w:pPr>
              <w:pStyle w:val="TableParagraph"/>
              <w:spacing w:before="185"/>
              <w:ind w:left="90" w:right="152"/>
              <w:jc w:val="center"/>
              <w:rPr>
                <w:sz w:val="22"/>
              </w:rPr>
            </w:pPr>
            <w:r>
              <w:rPr>
                <w:sz w:val="22"/>
              </w:rPr>
              <w:t>零返浆高压旋喷注浆机理与防灾技术研究</w:t>
            </w:r>
          </w:p>
        </w:tc>
        <w:tc>
          <w:tcPr>
            <w:tcW w:w="3118" w:type="dxa"/>
          </w:tcPr>
          <w:p>
            <w:pPr>
              <w:pStyle w:val="TableParagraph"/>
              <w:spacing w:line="153" w:lineRule="auto" w:before="2"/>
              <w:ind w:right="114"/>
              <w:rPr>
                <w:sz w:val="22"/>
              </w:rPr>
            </w:pPr>
            <w:r>
              <w:rPr>
                <w:w w:val="95"/>
                <w:sz w:val="22"/>
              </w:rPr>
              <w:t>黄戡,杨伟军,康石磊,徐泽沛,李依,胡浩,张艺杰,周经纬,邱朗,王</w:t>
            </w:r>
          </w:p>
          <w:p>
            <w:pPr>
              <w:pStyle w:val="TableParagraph"/>
              <w:spacing w:line="275" w:lineRule="exact"/>
              <w:rPr>
                <w:sz w:val="22"/>
              </w:rPr>
            </w:pPr>
            <w:r>
              <w:rPr>
                <w:sz w:val="22"/>
              </w:rPr>
              <w:t>栋,孙逸玮</w:t>
            </w:r>
          </w:p>
        </w:tc>
        <w:tc>
          <w:tcPr>
            <w:tcW w:w="1359" w:type="dxa"/>
          </w:tcPr>
          <w:p>
            <w:pPr>
              <w:pStyle w:val="TableParagraph"/>
              <w:spacing w:before="185"/>
              <w:rPr>
                <w:sz w:val="22"/>
              </w:rPr>
            </w:pPr>
            <w:r>
              <w:rPr>
                <w:sz w:val="22"/>
              </w:rPr>
              <w:t>重点项目</w:t>
            </w:r>
          </w:p>
        </w:tc>
        <w:tc>
          <w:tcPr>
            <w:tcW w:w="1195" w:type="dxa"/>
          </w:tcPr>
          <w:p>
            <w:pPr>
              <w:pStyle w:val="TableParagraph"/>
              <w:spacing w:line="153" w:lineRule="auto" w:before="151"/>
              <w:ind w:right="191"/>
              <w:rPr>
                <w:sz w:val="22"/>
              </w:rPr>
            </w:pPr>
            <w:r>
              <w:rPr>
                <w:sz w:val="22"/>
              </w:rPr>
              <w:t>双一流学科</w:t>
            </w:r>
          </w:p>
        </w:tc>
        <w:tc>
          <w:tcPr>
            <w:tcW w:w="1274" w:type="dxa"/>
          </w:tcPr>
          <w:p>
            <w:pPr>
              <w:pStyle w:val="TableParagraph"/>
              <w:spacing w:line="153" w:lineRule="auto" w:before="151"/>
              <w:ind w:left="106" w:right="272"/>
              <w:rPr>
                <w:sz w:val="22"/>
              </w:rPr>
            </w:pPr>
            <w:r>
              <w:rPr>
                <w:sz w:val="22"/>
              </w:rPr>
              <w:t>长沙理工大学</w:t>
            </w:r>
          </w:p>
        </w:tc>
      </w:tr>
      <w:tr>
        <w:trPr>
          <w:trHeight w:val="894" w:hRule="atLeast"/>
        </w:trPr>
        <w:tc>
          <w:tcPr>
            <w:tcW w:w="1272" w:type="dxa"/>
          </w:tcPr>
          <w:p>
            <w:pPr>
              <w:pStyle w:val="TableParagraph"/>
              <w:spacing w:before="183"/>
              <w:ind w:left="107"/>
              <w:rPr>
                <w:sz w:val="22"/>
              </w:rPr>
            </w:pPr>
            <w:r>
              <w:rPr>
                <w:sz w:val="22"/>
              </w:rPr>
              <w:t>18A128</w:t>
            </w:r>
          </w:p>
        </w:tc>
        <w:tc>
          <w:tcPr>
            <w:tcW w:w="991" w:type="dxa"/>
          </w:tcPr>
          <w:p>
            <w:pPr>
              <w:pStyle w:val="TableParagraph"/>
              <w:spacing w:before="183"/>
              <w:ind w:left="105"/>
              <w:rPr>
                <w:sz w:val="22"/>
              </w:rPr>
            </w:pPr>
            <w:r>
              <w:rPr>
                <w:sz w:val="22"/>
              </w:rPr>
              <w:t>王中强</w:t>
            </w:r>
          </w:p>
        </w:tc>
        <w:tc>
          <w:tcPr>
            <w:tcW w:w="4253" w:type="dxa"/>
          </w:tcPr>
          <w:p>
            <w:pPr>
              <w:pStyle w:val="TableParagraph"/>
              <w:spacing w:line="153" w:lineRule="auto" w:before="151"/>
              <w:ind w:left="107" w:right="170"/>
              <w:rPr>
                <w:sz w:val="22"/>
              </w:rPr>
            </w:pPr>
            <w:r>
              <w:rPr>
                <w:sz w:val="22"/>
              </w:rPr>
              <w:t>经历火灾高温后多环境因素作用下预应力混凝土结构的损伤机理及耐久性研究</w:t>
            </w:r>
          </w:p>
        </w:tc>
        <w:tc>
          <w:tcPr>
            <w:tcW w:w="3118" w:type="dxa"/>
          </w:tcPr>
          <w:p>
            <w:pPr>
              <w:pStyle w:val="TableParagraph"/>
              <w:spacing w:line="153" w:lineRule="auto" w:before="2"/>
              <w:ind w:right="162"/>
              <w:rPr>
                <w:sz w:val="22"/>
              </w:rPr>
            </w:pPr>
            <w:r>
              <w:rPr>
                <w:w w:val="95"/>
                <w:sz w:val="22"/>
              </w:rPr>
              <w:t>王中强,管德清,雷光宇,卜乐奇, 范振伟,卢欢,刘智舜,余杰,李世</w:t>
            </w:r>
          </w:p>
          <w:p>
            <w:pPr>
              <w:pStyle w:val="TableParagraph"/>
              <w:spacing w:line="275" w:lineRule="exact"/>
              <w:rPr>
                <w:sz w:val="22"/>
              </w:rPr>
            </w:pPr>
            <w:r>
              <w:rPr>
                <w:sz w:val="22"/>
              </w:rPr>
              <w:t>雄,张骏驰</w:t>
            </w:r>
          </w:p>
        </w:tc>
        <w:tc>
          <w:tcPr>
            <w:tcW w:w="1359" w:type="dxa"/>
          </w:tcPr>
          <w:p>
            <w:pPr>
              <w:pStyle w:val="TableParagraph"/>
              <w:spacing w:before="183"/>
              <w:rPr>
                <w:sz w:val="22"/>
              </w:rPr>
            </w:pPr>
            <w:r>
              <w:rPr>
                <w:sz w:val="22"/>
              </w:rPr>
              <w:t>重点项目</w:t>
            </w:r>
          </w:p>
        </w:tc>
        <w:tc>
          <w:tcPr>
            <w:tcW w:w="1195" w:type="dxa"/>
          </w:tcPr>
          <w:p>
            <w:pPr>
              <w:pStyle w:val="TableParagraph"/>
              <w:spacing w:line="153" w:lineRule="auto" w:before="151"/>
              <w:ind w:right="191"/>
              <w:rPr>
                <w:sz w:val="22"/>
              </w:rPr>
            </w:pPr>
            <w:r>
              <w:rPr>
                <w:sz w:val="22"/>
              </w:rPr>
              <w:t>双一流学科</w:t>
            </w:r>
          </w:p>
        </w:tc>
        <w:tc>
          <w:tcPr>
            <w:tcW w:w="1274" w:type="dxa"/>
          </w:tcPr>
          <w:p>
            <w:pPr>
              <w:pStyle w:val="TableParagraph"/>
              <w:spacing w:line="153" w:lineRule="auto" w:before="151"/>
              <w:ind w:left="106" w:right="272"/>
              <w:rPr>
                <w:sz w:val="22"/>
              </w:rPr>
            </w:pPr>
            <w:r>
              <w:rPr>
                <w:sz w:val="22"/>
              </w:rPr>
              <w:t>长沙理工大学</w:t>
            </w:r>
          </w:p>
        </w:tc>
      </w:tr>
    </w:tbl>
    <w:p>
      <w:pPr>
        <w:spacing w:after="0" w:line="153" w:lineRule="auto"/>
        <w:rPr>
          <w:sz w:val="22"/>
        </w:rPr>
        <w:sectPr>
          <w:pgSz w:w="16840" w:h="11910" w:orient="landscape"/>
          <w:pgMar w:header="0" w:footer="1138" w:top="1100" w:bottom="1320" w:left="1640" w:right="1520"/>
        </w:sectPr>
      </w:pPr>
    </w:p>
    <w:p>
      <w:pPr>
        <w:pStyle w:val="BodyText"/>
        <w:rPr>
          <w:rFonts w:ascii="Times New Roman"/>
          <w:sz w:val="20"/>
        </w:rPr>
      </w:pPr>
    </w:p>
    <w:p>
      <w:pPr>
        <w:pStyle w:val="BodyText"/>
        <w:spacing w:before="11"/>
        <w:rPr>
          <w:rFonts w:ascii="Times New Roman"/>
          <w:sz w:val="16"/>
        </w:r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2"/>
        <w:gridCol w:w="991"/>
        <w:gridCol w:w="4253"/>
        <w:gridCol w:w="3118"/>
        <w:gridCol w:w="1359"/>
        <w:gridCol w:w="1195"/>
        <w:gridCol w:w="1274"/>
      </w:tblGrid>
      <w:tr>
        <w:trPr>
          <w:trHeight w:val="621" w:hRule="atLeast"/>
        </w:trPr>
        <w:tc>
          <w:tcPr>
            <w:tcW w:w="1272" w:type="dxa"/>
          </w:tcPr>
          <w:p>
            <w:pPr>
              <w:pStyle w:val="TableParagraph"/>
              <w:spacing w:before="43"/>
              <w:ind w:left="155"/>
              <w:rPr>
                <w:rFonts w:ascii="Noto Sans Mono CJK JP Regular" w:eastAsia="Noto Sans Mono CJK JP Regular" w:hint="eastAsia"/>
                <w:sz w:val="24"/>
              </w:rPr>
            </w:pPr>
            <w:r>
              <w:rPr>
                <w:rFonts w:ascii="Noto Sans Mono CJK JP Regular" w:eastAsia="Noto Sans Mono CJK JP Regular" w:hint="eastAsia"/>
                <w:sz w:val="24"/>
              </w:rPr>
              <w:t>项目编号</w:t>
            </w:r>
          </w:p>
        </w:tc>
        <w:tc>
          <w:tcPr>
            <w:tcW w:w="991" w:type="dxa"/>
          </w:tcPr>
          <w:p>
            <w:pPr>
              <w:pStyle w:val="TableParagraph"/>
              <w:spacing w:line="296" w:lineRule="exact"/>
              <w:ind w:left="134"/>
              <w:rPr>
                <w:rFonts w:ascii="Noto Sans Mono CJK JP Regular" w:eastAsia="Noto Sans Mono CJK JP Regular" w:hint="eastAsia"/>
                <w:sz w:val="24"/>
              </w:rPr>
            </w:pPr>
            <w:r>
              <w:rPr>
                <w:rFonts w:ascii="Noto Sans Mono CJK JP Regular" w:eastAsia="Noto Sans Mono CJK JP Regular" w:hint="eastAsia"/>
                <w:sz w:val="24"/>
              </w:rPr>
              <w:t>项  目</w:t>
            </w:r>
          </w:p>
          <w:p>
            <w:pPr>
              <w:pStyle w:val="TableParagraph"/>
              <w:spacing w:line="305" w:lineRule="exact"/>
              <w:ind w:left="134"/>
              <w:rPr>
                <w:rFonts w:ascii="Noto Sans Mono CJK JP Regular" w:eastAsia="Noto Sans Mono CJK JP Regular" w:hint="eastAsia"/>
                <w:sz w:val="24"/>
              </w:rPr>
            </w:pPr>
            <w:r>
              <w:rPr>
                <w:rFonts w:ascii="Noto Sans Mono CJK JP Regular" w:eastAsia="Noto Sans Mono CJK JP Regular" w:hint="eastAsia"/>
                <w:sz w:val="24"/>
              </w:rPr>
              <w:t>负责人</w:t>
            </w:r>
          </w:p>
        </w:tc>
        <w:tc>
          <w:tcPr>
            <w:tcW w:w="4253" w:type="dxa"/>
          </w:tcPr>
          <w:p>
            <w:pPr>
              <w:pStyle w:val="TableParagraph"/>
              <w:spacing w:before="43"/>
              <w:ind w:left="90" w:right="80"/>
              <w:jc w:val="center"/>
              <w:rPr>
                <w:rFonts w:ascii="Noto Sans Mono CJK JP Regular" w:eastAsia="Noto Sans Mono CJK JP Regular" w:hint="eastAsia"/>
                <w:sz w:val="24"/>
              </w:rPr>
            </w:pPr>
            <w:r>
              <w:rPr>
                <w:rFonts w:ascii="Noto Sans Mono CJK JP Regular" w:eastAsia="Noto Sans Mono CJK JP Regular" w:hint="eastAsia"/>
                <w:sz w:val="24"/>
              </w:rPr>
              <w:t>项目名称</w:t>
            </w:r>
          </w:p>
        </w:tc>
        <w:tc>
          <w:tcPr>
            <w:tcW w:w="3118" w:type="dxa"/>
          </w:tcPr>
          <w:p>
            <w:pPr>
              <w:pStyle w:val="TableParagraph"/>
              <w:spacing w:before="43"/>
              <w:ind w:left="58" w:right="50"/>
              <w:jc w:val="center"/>
              <w:rPr>
                <w:rFonts w:ascii="Noto Sans Mono CJK JP Regular" w:eastAsia="Noto Sans Mono CJK JP Regular" w:hint="eastAsia"/>
                <w:sz w:val="24"/>
              </w:rPr>
            </w:pPr>
            <w:r>
              <w:rPr>
                <w:rFonts w:ascii="Noto Sans Mono CJK JP Regular" w:eastAsia="Noto Sans Mono CJK JP Regular" w:hint="eastAsia"/>
                <w:sz w:val="24"/>
              </w:rPr>
              <w:t>参与人员</w:t>
            </w:r>
          </w:p>
        </w:tc>
        <w:tc>
          <w:tcPr>
            <w:tcW w:w="1359" w:type="dxa"/>
          </w:tcPr>
          <w:p>
            <w:pPr>
              <w:pStyle w:val="TableParagraph"/>
              <w:spacing w:before="43"/>
              <w:ind w:left="199"/>
              <w:rPr>
                <w:rFonts w:ascii="Noto Sans Mono CJK JP Regular" w:eastAsia="Noto Sans Mono CJK JP Regular" w:hint="eastAsia"/>
                <w:sz w:val="24"/>
              </w:rPr>
            </w:pPr>
            <w:r>
              <w:rPr>
                <w:rFonts w:ascii="Noto Sans Mono CJK JP Regular" w:eastAsia="Noto Sans Mono CJK JP Regular" w:hint="eastAsia"/>
                <w:sz w:val="24"/>
              </w:rPr>
              <w:t>项目类型</w:t>
            </w:r>
          </w:p>
        </w:tc>
        <w:tc>
          <w:tcPr>
            <w:tcW w:w="1195" w:type="dxa"/>
          </w:tcPr>
          <w:p>
            <w:pPr>
              <w:pStyle w:val="TableParagraph"/>
              <w:spacing w:before="43"/>
              <w:ind w:left="115"/>
              <w:rPr>
                <w:rFonts w:ascii="Noto Sans Mono CJK JP Regular" w:eastAsia="Noto Sans Mono CJK JP Regular" w:hint="eastAsia"/>
                <w:sz w:val="24"/>
              </w:rPr>
            </w:pPr>
            <w:r>
              <w:rPr>
                <w:rFonts w:ascii="Noto Sans Mono CJK JP Regular" w:eastAsia="Noto Sans Mono CJK JP Regular" w:hint="eastAsia"/>
                <w:sz w:val="24"/>
              </w:rPr>
              <w:t>所属类别</w:t>
            </w:r>
          </w:p>
        </w:tc>
        <w:tc>
          <w:tcPr>
            <w:tcW w:w="1274" w:type="dxa"/>
          </w:tcPr>
          <w:p>
            <w:pPr>
              <w:pStyle w:val="TableParagraph"/>
              <w:spacing w:before="43"/>
              <w:ind w:left="156"/>
              <w:rPr>
                <w:rFonts w:ascii="Noto Sans Mono CJK JP Regular" w:eastAsia="Noto Sans Mono CJK JP Regular" w:hint="eastAsia"/>
                <w:sz w:val="24"/>
              </w:rPr>
            </w:pPr>
            <w:r>
              <w:rPr>
                <w:rFonts w:ascii="Noto Sans Mono CJK JP Regular" w:eastAsia="Noto Sans Mono CJK JP Regular" w:hint="eastAsia"/>
                <w:sz w:val="24"/>
              </w:rPr>
              <w:t>所属学校</w:t>
            </w:r>
          </w:p>
        </w:tc>
      </w:tr>
      <w:tr>
        <w:trPr>
          <w:trHeight w:val="597" w:hRule="atLeast"/>
        </w:trPr>
        <w:tc>
          <w:tcPr>
            <w:tcW w:w="1272" w:type="dxa"/>
          </w:tcPr>
          <w:p>
            <w:pPr>
              <w:pStyle w:val="TableParagraph"/>
              <w:spacing w:before="36"/>
              <w:ind w:left="107"/>
              <w:rPr>
                <w:sz w:val="22"/>
              </w:rPr>
            </w:pPr>
            <w:r>
              <w:rPr>
                <w:sz w:val="22"/>
              </w:rPr>
              <w:t>18A129</w:t>
            </w:r>
          </w:p>
        </w:tc>
        <w:tc>
          <w:tcPr>
            <w:tcW w:w="991" w:type="dxa"/>
          </w:tcPr>
          <w:p>
            <w:pPr>
              <w:pStyle w:val="TableParagraph"/>
              <w:spacing w:before="36"/>
              <w:ind w:left="105"/>
              <w:rPr>
                <w:sz w:val="22"/>
              </w:rPr>
            </w:pPr>
            <w:r>
              <w:rPr>
                <w:sz w:val="22"/>
              </w:rPr>
              <w:t>高英力</w:t>
            </w:r>
          </w:p>
        </w:tc>
        <w:tc>
          <w:tcPr>
            <w:tcW w:w="4253" w:type="dxa"/>
          </w:tcPr>
          <w:p>
            <w:pPr>
              <w:pStyle w:val="TableParagraph"/>
              <w:spacing w:line="270" w:lineRule="exact"/>
              <w:ind w:left="107"/>
              <w:rPr>
                <w:sz w:val="22"/>
              </w:rPr>
            </w:pPr>
            <w:r>
              <w:rPr>
                <w:sz w:val="22"/>
              </w:rPr>
              <w:t>公路路面混凝土超疏水表面微纳阵列多尺</w:t>
            </w:r>
          </w:p>
          <w:p>
            <w:pPr>
              <w:pStyle w:val="TableParagraph"/>
              <w:spacing w:line="307" w:lineRule="exact"/>
              <w:ind w:left="107"/>
              <w:rPr>
                <w:sz w:val="22"/>
              </w:rPr>
            </w:pPr>
            <w:r>
              <w:rPr>
                <w:sz w:val="22"/>
              </w:rPr>
              <w:t>度模型及防覆冰应答机制研究</w:t>
            </w:r>
          </w:p>
        </w:tc>
        <w:tc>
          <w:tcPr>
            <w:tcW w:w="3118" w:type="dxa"/>
          </w:tcPr>
          <w:p>
            <w:pPr>
              <w:pStyle w:val="TableParagraph"/>
              <w:spacing w:line="270" w:lineRule="exact"/>
              <w:rPr>
                <w:sz w:val="22"/>
              </w:rPr>
            </w:pPr>
            <w:r>
              <w:rPr>
                <w:sz w:val="22"/>
              </w:rPr>
              <w:t>高英力,李友云,江宏,张纲,何倍,</w:t>
            </w:r>
          </w:p>
          <w:p>
            <w:pPr>
              <w:pStyle w:val="TableParagraph"/>
              <w:spacing w:line="307" w:lineRule="exact"/>
              <w:rPr>
                <w:sz w:val="22"/>
              </w:rPr>
            </w:pPr>
            <w:r>
              <w:rPr>
                <w:sz w:val="22"/>
              </w:rPr>
              <w:t>曲良辰,段开瑞,裴甘鹏,周文娟</w:t>
            </w:r>
          </w:p>
        </w:tc>
        <w:tc>
          <w:tcPr>
            <w:tcW w:w="1359" w:type="dxa"/>
          </w:tcPr>
          <w:p>
            <w:pPr>
              <w:pStyle w:val="TableParagraph"/>
              <w:spacing w:before="36"/>
              <w:rPr>
                <w:sz w:val="22"/>
              </w:rPr>
            </w:pPr>
            <w:r>
              <w:rPr>
                <w:sz w:val="22"/>
              </w:rPr>
              <w:t>重点项目</w:t>
            </w:r>
          </w:p>
        </w:tc>
        <w:tc>
          <w:tcPr>
            <w:tcW w:w="1195" w:type="dxa"/>
          </w:tcPr>
          <w:p>
            <w:pPr>
              <w:pStyle w:val="TableParagraph"/>
              <w:spacing w:line="270"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line="270" w:lineRule="exact"/>
              <w:ind w:left="106"/>
              <w:rPr>
                <w:sz w:val="22"/>
              </w:rPr>
            </w:pPr>
            <w:r>
              <w:rPr>
                <w:sz w:val="22"/>
              </w:rPr>
              <w:t>长沙理工</w:t>
            </w:r>
          </w:p>
          <w:p>
            <w:pPr>
              <w:pStyle w:val="TableParagraph"/>
              <w:spacing w:line="307" w:lineRule="exact"/>
              <w:ind w:left="106"/>
              <w:rPr>
                <w:sz w:val="22"/>
              </w:rPr>
            </w:pPr>
            <w:r>
              <w:rPr>
                <w:sz w:val="22"/>
              </w:rPr>
              <w:t>大学</w:t>
            </w:r>
          </w:p>
        </w:tc>
      </w:tr>
      <w:tr>
        <w:trPr>
          <w:trHeight w:val="594" w:hRule="atLeast"/>
        </w:trPr>
        <w:tc>
          <w:tcPr>
            <w:tcW w:w="1272" w:type="dxa"/>
          </w:tcPr>
          <w:p>
            <w:pPr>
              <w:pStyle w:val="TableParagraph"/>
              <w:spacing w:before="34"/>
              <w:ind w:left="107"/>
              <w:rPr>
                <w:sz w:val="22"/>
              </w:rPr>
            </w:pPr>
            <w:r>
              <w:rPr>
                <w:sz w:val="22"/>
              </w:rPr>
              <w:t>18A130</w:t>
            </w:r>
          </w:p>
        </w:tc>
        <w:tc>
          <w:tcPr>
            <w:tcW w:w="991" w:type="dxa"/>
          </w:tcPr>
          <w:p>
            <w:pPr>
              <w:pStyle w:val="TableParagraph"/>
              <w:spacing w:before="34"/>
              <w:ind w:left="105"/>
              <w:rPr>
                <w:sz w:val="22"/>
              </w:rPr>
            </w:pPr>
            <w:r>
              <w:rPr>
                <w:sz w:val="22"/>
              </w:rPr>
              <w:t>李雪连</w:t>
            </w:r>
          </w:p>
        </w:tc>
        <w:tc>
          <w:tcPr>
            <w:tcW w:w="4253" w:type="dxa"/>
          </w:tcPr>
          <w:p>
            <w:pPr>
              <w:pStyle w:val="TableParagraph"/>
              <w:spacing w:line="267" w:lineRule="exact"/>
              <w:ind w:left="107"/>
              <w:rPr>
                <w:sz w:val="22"/>
              </w:rPr>
            </w:pPr>
            <w:r>
              <w:rPr>
                <w:sz w:val="22"/>
              </w:rPr>
              <w:t>就地热再生沥青路面材料均匀性的评价方</w:t>
            </w:r>
          </w:p>
          <w:p>
            <w:pPr>
              <w:pStyle w:val="TableParagraph"/>
              <w:spacing w:line="307" w:lineRule="exact"/>
              <w:ind w:left="107"/>
              <w:rPr>
                <w:sz w:val="22"/>
              </w:rPr>
            </w:pPr>
            <w:r>
              <w:rPr>
                <w:sz w:val="22"/>
              </w:rPr>
              <w:t>法研究</w:t>
            </w:r>
          </w:p>
        </w:tc>
        <w:tc>
          <w:tcPr>
            <w:tcW w:w="3118" w:type="dxa"/>
          </w:tcPr>
          <w:p>
            <w:pPr>
              <w:pStyle w:val="TableParagraph"/>
              <w:spacing w:line="267" w:lineRule="exact"/>
              <w:rPr>
                <w:sz w:val="22"/>
              </w:rPr>
            </w:pPr>
            <w:r>
              <w:rPr>
                <w:sz w:val="22"/>
              </w:rPr>
              <w:t>李雪连,田小革,孙志林,周宇豪,</w:t>
            </w:r>
          </w:p>
          <w:p>
            <w:pPr>
              <w:pStyle w:val="TableParagraph"/>
              <w:spacing w:line="307" w:lineRule="exact"/>
              <w:rPr>
                <w:sz w:val="22"/>
              </w:rPr>
            </w:pPr>
            <w:r>
              <w:rPr>
                <w:sz w:val="22"/>
              </w:rPr>
              <w:t>吕新潮</w:t>
            </w:r>
          </w:p>
        </w:tc>
        <w:tc>
          <w:tcPr>
            <w:tcW w:w="1359" w:type="dxa"/>
          </w:tcPr>
          <w:p>
            <w:pPr>
              <w:pStyle w:val="TableParagraph"/>
              <w:spacing w:before="34"/>
              <w:rPr>
                <w:sz w:val="22"/>
              </w:rPr>
            </w:pPr>
            <w:r>
              <w:rPr>
                <w:sz w:val="22"/>
              </w:rPr>
              <w:t>重点项目</w:t>
            </w:r>
          </w:p>
        </w:tc>
        <w:tc>
          <w:tcPr>
            <w:tcW w:w="1195" w:type="dxa"/>
          </w:tcPr>
          <w:p>
            <w:pPr>
              <w:pStyle w:val="TableParagraph"/>
              <w:spacing w:line="267"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line="267" w:lineRule="exact"/>
              <w:ind w:left="106"/>
              <w:rPr>
                <w:sz w:val="22"/>
              </w:rPr>
            </w:pPr>
            <w:r>
              <w:rPr>
                <w:sz w:val="22"/>
              </w:rPr>
              <w:t>长沙理工</w:t>
            </w:r>
          </w:p>
          <w:p>
            <w:pPr>
              <w:pStyle w:val="TableParagraph"/>
              <w:spacing w:line="307" w:lineRule="exact"/>
              <w:ind w:left="106"/>
              <w:rPr>
                <w:sz w:val="22"/>
              </w:rPr>
            </w:pPr>
            <w:r>
              <w:rPr>
                <w:sz w:val="22"/>
              </w:rPr>
              <w:t>大学</w:t>
            </w:r>
          </w:p>
        </w:tc>
      </w:tr>
      <w:tr>
        <w:trPr>
          <w:trHeight w:val="597" w:hRule="atLeast"/>
        </w:trPr>
        <w:tc>
          <w:tcPr>
            <w:tcW w:w="1272" w:type="dxa"/>
          </w:tcPr>
          <w:p>
            <w:pPr>
              <w:pStyle w:val="TableParagraph"/>
              <w:spacing w:before="37"/>
              <w:ind w:left="107"/>
              <w:rPr>
                <w:sz w:val="22"/>
              </w:rPr>
            </w:pPr>
            <w:r>
              <w:rPr>
                <w:sz w:val="22"/>
              </w:rPr>
              <w:t>18A131</w:t>
            </w:r>
          </w:p>
        </w:tc>
        <w:tc>
          <w:tcPr>
            <w:tcW w:w="991" w:type="dxa"/>
          </w:tcPr>
          <w:p>
            <w:pPr>
              <w:pStyle w:val="TableParagraph"/>
              <w:spacing w:before="37"/>
              <w:ind w:left="105"/>
              <w:rPr>
                <w:sz w:val="22"/>
              </w:rPr>
            </w:pPr>
            <w:r>
              <w:rPr>
                <w:sz w:val="22"/>
              </w:rPr>
              <w:t>杨美良</w:t>
            </w:r>
          </w:p>
        </w:tc>
        <w:tc>
          <w:tcPr>
            <w:tcW w:w="4253" w:type="dxa"/>
          </w:tcPr>
          <w:p>
            <w:pPr>
              <w:pStyle w:val="TableParagraph"/>
              <w:spacing w:line="270" w:lineRule="exact"/>
              <w:ind w:left="107"/>
              <w:rPr>
                <w:sz w:val="22"/>
              </w:rPr>
            </w:pPr>
            <w:r>
              <w:rPr>
                <w:sz w:val="22"/>
              </w:rPr>
              <w:t>弯扭耦合作用下波形钢腹板组合曲线连续</w:t>
            </w:r>
          </w:p>
          <w:p>
            <w:pPr>
              <w:pStyle w:val="TableParagraph"/>
              <w:spacing w:line="308" w:lineRule="exact"/>
              <w:ind w:left="107"/>
              <w:rPr>
                <w:sz w:val="22"/>
              </w:rPr>
            </w:pPr>
            <w:r>
              <w:rPr>
                <w:sz w:val="22"/>
              </w:rPr>
              <w:t>箱梁抗扭性能研究</w:t>
            </w:r>
          </w:p>
        </w:tc>
        <w:tc>
          <w:tcPr>
            <w:tcW w:w="3118" w:type="dxa"/>
          </w:tcPr>
          <w:p>
            <w:pPr>
              <w:pStyle w:val="TableParagraph"/>
              <w:spacing w:line="270" w:lineRule="exact"/>
              <w:rPr>
                <w:sz w:val="22"/>
              </w:rPr>
            </w:pPr>
            <w:r>
              <w:rPr>
                <w:sz w:val="22"/>
              </w:rPr>
              <w:t>杨美良,李传习,夏桂云,金霞飞,</w:t>
            </w:r>
          </w:p>
          <w:p>
            <w:pPr>
              <w:pStyle w:val="TableParagraph"/>
              <w:spacing w:line="308" w:lineRule="exact"/>
              <w:rPr>
                <w:sz w:val="22"/>
              </w:rPr>
            </w:pPr>
            <w:r>
              <w:rPr>
                <w:sz w:val="22"/>
              </w:rPr>
              <w:t>张孜航,肖佳辉</w:t>
            </w:r>
          </w:p>
        </w:tc>
        <w:tc>
          <w:tcPr>
            <w:tcW w:w="1359" w:type="dxa"/>
          </w:tcPr>
          <w:p>
            <w:pPr>
              <w:pStyle w:val="TableParagraph"/>
              <w:spacing w:before="37"/>
              <w:rPr>
                <w:sz w:val="22"/>
              </w:rPr>
            </w:pPr>
            <w:r>
              <w:rPr>
                <w:sz w:val="22"/>
              </w:rPr>
              <w:t>重点项目</w:t>
            </w:r>
          </w:p>
        </w:tc>
        <w:tc>
          <w:tcPr>
            <w:tcW w:w="1195" w:type="dxa"/>
          </w:tcPr>
          <w:p>
            <w:pPr>
              <w:pStyle w:val="TableParagraph"/>
              <w:spacing w:line="270" w:lineRule="exact"/>
              <w:rPr>
                <w:sz w:val="22"/>
              </w:rPr>
            </w:pPr>
            <w:r>
              <w:rPr>
                <w:sz w:val="22"/>
              </w:rPr>
              <w:t>双一流学</w:t>
            </w:r>
          </w:p>
          <w:p>
            <w:pPr>
              <w:pStyle w:val="TableParagraph"/>
              <w:spacing w:line="308" w:lineRule="exact"/>
              <w:rPr>
                <w:sz w:val="22"/>
              </w:rPr>
            </w:pPr>
            <w:r>
              <w:rPr>
                <w:w w:val="100"/>
                <w:sz w:val="22"/>
              </w:rPr>
              <w:t>科</w:t>
            </w:r>
          </w:p>
        </w:tc>
        <w:tc>
          <w:tcPr>
            <w:tcW w:w="1274" w:type="dxa"/>
          </w:tcPr>
          <w:p>
            <w:pPr>
              <w:pStyle w:val="TableParagraph"/>
              <w:spacing w:line="270" w:lineRule="exact"/>
              <w:ind w:left="106"/>
              <w:rPr>
                <w:sz w:val="22"/>
              </w:rPr>
            </w:pPr>
            <w:r>
              <w:rPr>
                <w:sz w:val="22"/>
              </w:rPr>
              <w:t>长沙理工</w:t>
            </w:r>
          </w:p>
          <w:p>
            <w:pPr>
              <w:pStyle w:val="TableParagraph"/>
              <w:spacing w:line="308" w:lineRule="exact"/>
              <w:ind w:left="106"/>
              <w:rPr>
                <w:sz w:val="22"/>
              </w:rPr>
            </w:pPr>
            <w:r>
              <w:rPr>
                <w:sz w:val="22"/>
              </w:rPr>
              <w:t>大学</w:t>
            </w:r>
          </w:p>
        </w:tc>
      </w:tr>
      <w:tr>
        <w:trPr>
          <w:trHeight w:val="594" w:hRule="atLeast"/>
        </w:trPr>
        <w:tc>
          <w:tcPr>
            <w:tcW w:w="1272" w:type="dxa"/>
          </w:tcPr>
          <w:p>
            <w:pPr>
              <w:pStyle w:val="TableParagraph"/>
              <w:spacing w:before="34"/>
              <w:ind w:left="107"/>
              <w:rPr>
                <w:sz w:val="22"/>
              </w:rPr>
            </w:pPr>
            <w:r>
              <w:rPr>
                <w:sz w:val="22"/>
              </w:rPr>
              <w:t>18A132</w:t>
            </w:r>
          </w:p>
        </w:tc>
        <w:tc>
          <w:tcPr>
            <w:tcW w:w="991" w:type="dxa"/>
          </w:tcPr>
          <w:p>
            <w:pPr>
              <w:pStyle w:val="TableParagraph"/>
              <w:spacing w:before="34"/>
              <w:ind w:left="105"/>
              <w:rPr>
                <w:sz w:val="22"/>
              </w:rPr>
            </w:pPr>
            <w:r>
              <w:rPr>
                <w:sz w:val="22"/>
              </w:rPr>
              <w:t>彭积敷</w:t>
            </w:r>
          </w:p>
        </w:tc>
        <w:tc>
          <w:tcPr>
            <w:tcW w:w="4253" w:type="dxa"/>
          </w:tcPr>
          <w:p>
            <w:pPr>
              <w:pStyle w:val="TableParagraph"/>
              <w:spacing w:before="34"/>
              <w:ind w:left="107"/>
              <w:rPr>
                <w:sz w:val="22"/>
              </w:rPr>
            </w:pPr>
            <w:r>
              <w:rPr>
                <w:sz w:val="22"/>
              </w:rPr>
              <w:t>产业扶贫与湖南乡村旅游融合发展研究</w:t>
            </w:r>
          </w:p>
        </w:tc>
        <w:tc>
          <w:tcPr>
            <w:tcW w:w="3118" w:type="dxa"/>
          </w:tcPr>
          <w:p>
            <w:pPr>
              <w:pStyle w:val="TableParagraph"/>
              <w:spacing w:line="267" w:lineRule="exact"/>
              <w:rPr>
                <w:sz w:val="22"/>
              </w:rPr>
            </w:pPr>
            <w:r>
              <w:rPr>
                <w:sz w:val="22"/>
              </w:rPr>
              <w:t>彭积敷,曹冰玉,尹孟梅,王东武,</w:t>
            </w:r>
          </w:p>
          <w:p>
            <w:pPr>
              <w:pStyle w:val="TableParagraph"/>
              <w:spacing w:line="307" w:lineRule="exact"/>
              <w:rPr>
                <w:sz w:val="22"/>
              </w:rPr>
            </w:pPr>
            <w:r>
              <w:rPr>
                <w:sz w:val="22"/>
              </w:rPr>
              <w:t>彭风帆,陈倩倩</w:t>
            </w:r>
          </w:p>
        </w:tc>
        <w:tc>
          <w:tcPr>
            <w:tcW w:w="1359" w:type="dxa"/>
          </w:tcPr>
          <w:p>
            <w:pPr>
              <w:pStyle w:val="TableParagraph"/>
              <w:spacing w:before="34"/>
              <w:rPr>
                <w:sz w:val="22"/>
              </w:rPr>
            </w:pPr>
            <w:r>
              <w:rPr>
                <w:sz w:val="22"/>
              </w:rPr>
              <w:t>重点项目</w:t>
            </w:r>
          </w:p>
        </w:tc>
        <w:tc>
          <w:tcPr>
            <w:tcW w:w="1195" w:type="dxa"/>
          </w:tcPr>
          <w:p>
            <w:pPr>
              <w:pStyle w:val="TableParagraph"/>
              <w:spacing w:line="267"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line="267" w:lineRule="exact"/>
              <w:ind w:left="106"/>
              <w:rPr>
                <w:sz w:val="22"/>
              </w:rPr>
            </w:pPr>
            <w:r>
              <w:rPr>
                <w:sz w:val="22"/>
              </w:rPr>
              <w:t>长沙理工</w:t>
            </w:r>
          </w:p>
          <w:p>
            <w:pPr>
              <w:pStyle w:val="TableParagraph"/>
              <w:spacing w:line="307" w:lineRule="exact"/>
              <w:ind w:left="106"/>
              <w:rPr>
                <w:sz w:val="22"/>
              </w:rPr>
            </w:pPr>
            <w:r>
              <w:rPr>
                <w:sz w:val="22"/>
              </w:rPr>
              <w:t>大学</w:t>
            </w:r>
          </w:p>
        </w:tc>
      </w:tr>
      <w:tr>
        <w:trPr>
          <w:trHeight w:val="597" w:hRule="atLeast"/>
        </w:trPr>
        <w:tc>
          <w:tcPr>
            <w:tcW w:w="1272" w:type="dxa"/>
          </w:tcPr>
          <w:p>
            <w:pPr>
              <w:pStyle w:val="TableParagraph"/>
              <w:spacing w:before="36"/>
              <w:ind w:left="107"/>
              <w:rPr>
                <w:sz w:val="22"/>
              </w:rPr>
            </w:pPr>
            <w:r>
              <w:rPr>
                <w:sz w:val="22"/>
              </w:rPr>
              <w:t>18A133</w:t>
            </w:r>
          </w:p>
        </w:tc>
        <w:tc>
          <w:tcPr>
            <w:tcW w:w="991" w:type="dxa"/>
          </w:tcPr>
          <w:p>
            <w:pPr>
              <w:pStyle w:val="TableParagraph"/>
              <w:spacing w:before="36"/>
              <w:ind w:left="105"/>
              <w:rPr>
                <w:sz w:val="22"/>
              </w:rPr>
            </w:pPr>
            <w:r>
              <w:rPr>
                <w:sz w:val="22"/>
              </w:rPr>
              <w:t>杨学华</w:t>
            </w:r>
          </w:p>
        </w:tc>
        <w:tc>
          <w:tcPr>
            <w:tcW w:w="4253" w:type="dxa"/>
          </w:tcPr>
          <w:p>
            <w:pPr>
              <w:pStyle w:val="TableParagraph"/>
              <w:spacing w:line="270" w:lineRule="exact"/>
              <w:ind w:left="107"/>
              <w:rPr>
                <w:sz w:val="22"/>
              </w:rPr>
            </w:pPr>
            <w:r>
              <w:rPr>
                <w:sz w:val="22"/>
              </w:rPr>
              <w:t>审计理论与实务翻转课堂教学模式的耦合</w:t>
            </w:r>
          </w:p>
          <w:p>
            <w:pPr>
              <w:pStyle w:val="TableParagraph"/>
              <w:spacing w:line="307" w:lineRule="exact"/>
              <w:ind w:left="107"/>
              <w:rPr>
                <w:sz w:val="22"/>
              </w:rPr>
            </w:pPr>
            <w:r>
              <w:rPr>
                <w:sz w:val="22"/>
              </w:rPr>
              <w:t>应用研究</w:t>
            </w:r>
          </w:p>
        </w:tc>
        <w:tc>
          <w:tcPr>
            <w:tcW w:w="3118" w:type="dxa"/>
          </w:tcPr>
          <w:p>
            <w:pPr>
              <w:pStyle w:val="TableParagraph"/>
              <w:spacing w:before="36"/>
              <w:rPr>
                <w:sz w:val="22"/>
              </w:rPr>
            </w:pPr>
            <w:r>
              <w:rPr>
                <w:sz w:val="22"/>
              </w:rPr>
              <w:t>杨学华,谢志明,喻采平,叶倩</w:t>
            </w:r>
          </w:p>
        </w:tc>
        <w:tc>
          <w:tcPr>
            <w:tcW w:w="1359" w:type="dxa"/>
          </w:tcPr>
          <w:p>
            <w:pPr>
              <w:pStyle w:val="TableParagraph"/>
              <w:spacing w:before="36"/>
              <w:rPr>
                <w:sz w:val="22"/>
              </w:rPr>
            </w:pPr>
            <w:r>
              <w:rPr>
                <w:sz w:val="22"/>
              </w:rPr>
              <w:t>重点项目</w:t>
            </w:r>
          </w:p>
        </w:tc>
        <w:tc>
          <w:tcPr>
            <w:tcW w:w="1195" w:type="dxa"/>
          </w:tcPr>
          <w:p>
            <w:pPr>
              <w:pStyle w:val="TableParagraph"/>
              <w:spacing w:line="270"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line="270" w:lineRule="exact"/>
              <w:ind w:left="106"/>
              <w:rPr>
                <w:sz w:val="22"/>
              </w:rPr>
            </w:pPr>
            <w:r>
              <w:rPr>
                <w:sz w:val="22"/>
              </w:rPr>
              <w:t>长沙理工</w:t>
            </w:r>
          </w:p>
          <w:p>
            <w:pPr>
              <w:pStyle w:val="TableParagraph"/>
              <w:spacing w:line="307" w:lineRule="exact"/>
              <w:ind w:left="106"/>
              <w:rPr>
                <w:sz w:val="22"/>
              </w:rPr>
            </w:pPr>
            <w:r>
              <w:rPr>
                <w:sz w:val="22"/>
              </w:rPr>
              <w:t>大学</w:t>
            </w:r>
          </w:p>
        </w:tc>
      </w:tr>
      <w:tr>
        <w:trPr>
          <w:trHeight w:val="594" w:hRule="atLeast"/>
        </w:trPr>
        <w:tc>
          <w:tcPr>
            <w:tcW w:w="1272" w:type="dxa"/>
          </w:tcPr>
          <w:p>
            <w:pPr>
              <w:pStyle w:val="TableParagraph"/>
              <w:spacing w:before="34"/>
              <w:ind w:left="107"/>
              <w:rPr>
                <w:sz w:val="22"/>
              </w:rPr>
            </w:pPr>
            <w:r>
              <w:rPr>
                <w:sz w:val="22"/>
              </w:rPr>
              <w:t>18B126</w:t>
            </w:r>
          </w:p>
        </w:tc>
        <w:tc>
          <w:tcPr>
            <w:tcW w:w="991" w:type="dxa"/>
          </w:tcPr>
          <w:p>
            <w:pPr>
              <w:pStyle w:val="TableParagraph"/>
              <w:spacing w:before="34"/>
              <w:ind w:left="105"/>
              <w:rPr>
                <w:sz w:val="22"/>
              </w:rPr>
            </w:pPr>
            <w:r>
              <w:rPr>
                <w:sz w:val="22"/>
              </w:rPr>
              <w:t>黄草</w:t>
            </w:r>
          </w:p>
        </w:tc>
        <w:tc>
          <w:tcPr>
            <w:tcW w:w="4253" w:type="dxa"/>
          </w:tcPr>
          <w:p>
            <w:pPr>
              <w:pStyle w:val="TableParagraph"/>
              <w:spacing w:line="267" w:lineRule="exact"/>
              <w:ind w:left="107"/>
              <w:rPr>
                <w:sz w:val="22"/>
              </w:rPr>
            </w:pPr>
            <w:r>
              <w:rPr>
                <w:sz w:val="22"/>
              </w:rPr>
              <w:t>洞庭湖“三口”河系宏观经济水资源模型及</w:t>
            </w:r>
          </w:p>
          <w:p>
            <w:pPr>
              <w:pStyle w:val="TableParagraph"/>
              <w:spacing w:line="307" w:lineRule="exact"/>
              <w:ind w:left="107"/>
              <w:rPr>
                <w:sz w:val="22"/>
              </w:rPr>
            </w:pPr>
            <w:r>
              <w:rPr>
                <w:sz w:val="22"/>
              </w:rPr>
              <w:t>应用研究</w:t>
            </w:r>
          </w:p>
        </w:tc>
        <w:tc>
          <w:tcPr>
            <w:tcW w:w="3118" w:type="dxa"/>
          </w:tcPr>
          <w:p>
            <w:pPr>
              <w:pStyle w:val="TableParagraph"/>
              <w:spacing w:line="267" w:lineRule="exact"/>
              <w:rPr>
                <w:sz w:val="22"/>
              </w:rPr>
            </w:pPr>
            <w:r>
              <w:rPr>
                <w:sz w:val="22"/>
              </w:rPr>
              <w:t>黄草,李静芝,李志威,冯迪子,陈</w:t>
            </w:r>
          </w:p>
          <w:p>
            <w:pPr>
              <w:pStyle w:val="TableParagraph"/>
              <w:spacing w:line="307" w:lineRule="exact"/>
              <w:rPr>
                <w:sz w:val="22"/>
              </w:rPr>
            </w:pPr>
            <w:r>
              <w:rPr>
                <w:w w:val="100"/>
                <w:sz w:val="22"/>
              </w:rPr>
              <w:t>帮</w:t>
            </w:r>
          </w:p>
        </w:tc>
        <w:tc>
          <w:tcPr>
            <w:tcW w:w="1359" w:type="dxa"/>
          </w:tcPr>
          <w:p>
            <w:pPr>
              <w:pStyle w:val="TableParagraph"/>
              <w:spacing w:line="267"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spacing w:line="267"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line="267" w:lineRule="exact"/>
              <w:ind w:left="106"/>
              <w:rPr>
                <w:sz w:val="22"/>
              </w:rPr>
            </w:pPr>
            <w:r>
              <w:rPr>
                <w:sz w:val="22"/>
              </w:rPr>
              <w:t>长沙理工</w:t>
            </w:r>
          </w:p>
          <w:p>
            <w:pPr>
              <w:pStyle w:val="TableParagraph"/>
              <w:spacing w:line="307" w:lineRule="exact"/>
              <w:ind w:left="106"/>
              <w:rPr>
                <w:sz w:val="22"/>
              </w:rPr>
            </w:pPr>
            <w:r>
              <w:rPr>
                <w:sz w:val="22"/>
              </w:rPr>
              <w:t>大学</w:t>
            </w:r>
          </w:p>
        </w:tc>
      </w:tr>
      <w:tr>
        <w:trPr>
          <w:trHeight w:val="597" w:hRule="atLeast"/>
        </w:trPr>
        <w:tc>
          <w:tcPr>
            <w:tcW w:w="1272" w:type="dxa"/>
          </w:tcPr>
          <w:p>
            <w:pPr>
              <w:pStyle w:val="TableParagraph"/>
              <w:spacing w:before="37"/>
              <w:ind w:left="107"/>
              <w:rPr>
                <w:sz w:val="22"/>
              </w:rPr>
            </w:pPr>
            <w:r>
              <w:rPr>
                <w:sz w:val="22"/>
              </w:rPr>
              <w:t>18B127</w:t>
            </w:r>
          </w:p>
        </w:tc>
        <w:tc>
          <w:tcPr>
            <w:tcW w:w="991" w:type="dxa"/>
          </w:tcPr>
          <w:p>
            <w:pPr>
              <w:pStyle w:val="TableParagraph"/>
              <w:spacing w:before="37"/>
              <w:ind w:left="105"/>
              <w:rPr>
                <w:sz w:val="22"/>
              </w:rPr>
            </w:pPr>
            <w:r>
              <w:rPr>
                <w:sz w:val="22"/>
              </w:rPr>
              <w:t>杜春艳</w:t>
            </w:r>
          </w:p>
        </w:tc>
        <w:tc>
          <w:tcPr>
            <w:tcW w:w="4253" w:type="dxa"/>
          </w:tcPr>
          <w:p>
            <w:pPr>
              <w:pStyle w:val="TableParagraph"/>
              <w:spacing w:line="270" w:lineRule="exact"/>
              <w:ind w:left="107"/>
              <w:rPr>
                <w:sz w:val="22"/>
              </w:rPr>
            </w:pPr>
            <w:r>
              <w:rPr>
                <w:sz w:val="22"/>
              </w:rPr>
              <w:t>湘江长沙枢纽库区有机磷阻燃剂污染分布</w:t>
            </w:r>
          </w:p>
          <w:p>
            <w:pPr>
              <w:pStyle w:val="TableParagraph"/>
              <w:spacing w:line="308" w:lineRule="exact"/>
              <w:ind w:left="107"/>
              <w:rPr>
                <w:sz w:val="22"/>
              </w:rPr>
            </w:pPr>
            <w:r>
              <w:rPr>
                <w:sz w:val="22"/>
              </w:rPr>
              <w:t>及其生态影响研究</w:t>
            </w:r>
          </w:p>
        </w:tc>
        <w:tc>
          <w:tcPr>
            <w:tcW w:w="3118" w:type="dxa"/>
          </w:tcPr>
          <w:p>
            <w:pPr>
              <w:pStyle w:val="TableParagraph"/>
              <w:spacing w:line="270" w:lineRule="exact"/>
              <w:rPr>
                <w:sz w:val="22"/>
              </w:rPr>
            </w:pPr>
            <w:r>
              <w:rPr>
                <w:sz w:val="22"/>
              </w:rPr>
              <w:t>杜春艳,余关龙,陈宏,周璐,武利</w:t>
            </w:r>
          </w:p>
          <w:p>
            <w:pPr>
              <w:pStyle w:val="TableParagraph"/>
              <w:spacing w:line="308" w:lineRule="exact"/>
              <w:rPr>
                <w:sz w:val="22"/>
              </w:rPr>
            </w:pPr>
            <w:r>
              <w:rPr>
                <w:sz w:val="22"/>
              </w:rPr>
              <w:t>雪,谭诗扬,杨毓鑫,李亚杰</w:t>
            </w:r>
          </w:p>
        </w:tc>
        <w:tc>
          <w:tcPr>
            <w:tcW w:w="1359" w:type="dxa"/>
          </w:tcPr>
          <w:p>
            <w:pPr>
              <w:pStyle w:val="TableParagraph"/>
              <w:spacing w:line="270" w:lineRule="exact"/>
              <w:rPr>
                <w:sz w:val="22"/>
              </w:rPr>
            </w:pPr>
            <w:r>
              <w:rPr>
                <w:sz w:val="22"/>
              </w:rPr>
              <w:t>优秀青年项</w:t>
            </w:r>
          </w:p>
          <w:p>
            <w:pPr>
              <w:pStyle w:val="TableParagraph"/>
              <w:spacing w:line="308" w:lineRule="exact"/>
              <w:rPr>
                <w:sz w:val="22"/>
              </w:rPr>
            </w:pPr>
            <w:r>
              <w:rPr>
                <w:w w:val="100"/>
                <w:sz w:val="22"/>
              </w:rPr>
              <w:t>目</w:t>
            </w:r>
          </w:p>
        </w:tc>
        <w:tc>
          <w:tcPr>
            <w:tcW w:w="1195" w:type="dxa"/>
          </w:tcPr>
          <w:p>
            <w:pPr>
              <w:pStyle w:val="TableParagraph"/>
              <w:spacing w:line="270" w:lineRule="exact"/>
              <w:rPr>
                <w:sz w:val="22"/>
              </w:rPr>
            </w:pPr>
            <w:r>
              <w:rPr>
                <w:sz w:val="22"/>
              </w:rPr>
              <w:t>双一流学</w:t>
            </w:r>
          </w:p>
          <w:p>
            <w:pPr>
              <w:pStyle w:val="TableParagraph"/>
              <w:spacing w:line="308" w:lineRule="exact"/>
              <w:rPr>
                <w:sz w:val="22"/>
              </w:rPr>
            </w:pPr>
            <w:r>
              <w:rPr>
                <w:w w:val="100"/>
                <w:sz w:val="22"/>
              </w:rPr>
              <w:t>科</w:t>
            </w:r>
          </w:p>
        </w:tc>
        <w:tc>
          <w:tcPr>
            <w:tcW w:w="1274" w:type="dxa"/>
          </w:tcPr>
          <w:p>
            <w:pPr>
              <w:pStyle w:val="TableParagraph"/>
              <w:spacing w:line="270" w:lineRule="exact"/>
              <w:ind w:left="106"/>
              <w:rPr>
                <w:sz w:val="22"/>
              </w:rPr>
            </w:pPr>
            <w:r>
              <w:rPr>
                <w:sz w:val="22"/>
              </w:rPr>
              <w:t>长沙理工</w:t>
            </w:r>
          </w:p>
          <w:p>
            <w:pPr>
              <w:pStyle w:val="TableParagraph"/>
              <w:spacing w:line="308" w:lineRule="exact"/>
              <w:ind w:left="106"/>
              <w:rPr>
                <w:sz w:val="22"/>
              </w:rPr>
            </w:pPr>
            <w:r>
              <w:rPr>
                <w:sz w:val="22"/>
              </w:rPr>
              <w:t>大学</w:t>
            </w:r>
          </w:p>
        </w:tc>
      </w:tr>
      <w:tr>
        <w:trPr>
          <w:trHeight w:val="594" w:hRule="atLeast"/>
        </w:trPr>
        <w:tc>
          <w:tcPr>
            <w:tcW w:w="1272" w:type="dxa"/>
          </w:tcPr>
          <w:p>
            <w:pPr>
              <w:pStyle w:val="TableParagraph"/>
              <w:spacing w:before="34"/>
              <w:ind w:left="107"/>
              <w:rPr>
                <w:sz w:val="22"/>
              </w:rPr>
            </w:pPr>
            <w:r>
              <w:rPr>
                <w:sz w:val="22"/>
              </w:rPr>
              <w:t>18B128</w:t>
            </w:r>
          </w:p>
        </w:tc>
        <w:tc>
          <w:tcPr>
            <w:tcW w:w="991" w:type="dxa"/>
          </w:tcPr>
          <w:p>
            <w:pPr>
              <w:pStyle w:val="TableParagraph"/>
              <w:spacing w:before="34"/>
              <w:ind w:left="105"/>
              <w:rPr>
                <w:sz w:val="22"/>
              </w:rPr>
            </w:pPr>
            <w:r>
              <w:rPr>
                <w:sz w:val="22"/>
              </w:rPr>
              <w:t>刘坚</w:t>
            </w:r>
          </w:p>
        </w:tc>
        <w:tc>
          <w:tcPr>
            <w:tcW w:w="4253" w:type="dxa"/>
          </w:tcPr>
          <w:p>
            <w:pPr>
              <w:pStyle w:val="TableParagraph"/>
              <w:spacing w:before="34"/>
              <w:ind w:left="107"/>
              <w:rPr>
                <w:sz w:val="22"/>
              </w:rPr>
            </w:pPr>
            <w:r>
              <w:rPr>
                <w:sz w:val="22"/>
              </w:rPr>
              <w:t>可转换债券赎回效应及策略研究</w:t>
            </w:r>
          </w:p>
        </w:tc>
        <w:tc>
          <w:tcPr>
            <w:tcW w:w="3118" w:type="dxa"/>
          </w:tcPr>
          <w:p>
            <w:pPr>
              <w:pStyle w:val="TableParagraph"/>
              <w:spacing w:line="267" w:lineRule="exact"/>
              <w:rPr>
                <w:sz w:val="22"/>
              </w:rPr>
            </w:pPr>
            <w:r>
              <w:rPr>
                <w:sz w:val="22"/>
              </w:rPr>
              <w:t>刘坚,尹筑嘉,张在美,成诚,张子</w:t>
            </w:r>
          </w:p>
          <w:p>
            <w:pPr>
              <w:pStyle w:val="TableParagraph"/>
              <w:spacing w:line="307" w:lineRule="exact"/>
              <w:rPr>
                <w:sz w:val="22"/>
              </w:rPr>
            </w:pPr>
            <w:r>
              <w:rPr>
                <w:sz w:val="22"/>
              </w:rPr>
              <w:t>婷,廖曙飞,汤帅,胡悦,姜瑜</w:t>
            </w:r>
          </w:p>
        </w:tc>
        <w:tc>
          <w:tcPr>
            <w:tcW w:w="1359" w:type="dxa"/>
          </w:tcPr>
          <w:p>
            <w:pPr>
              <w:pStyle w:val="TableParagraph"/>
              <w:spacing w:line="267"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spacing w:line="267"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line="267" w:lineRule="exact"/>
              <w:ind w:left="106"/>
              <w:rPr>
                <w:sz w:val="22"/>
              </w:rPr>
            </w:pPr>
            <w:r>
              <w:rPr>
                <w:sz w:val="22"/>
              </w:rPr>
              <w:t>长沙理工</w:t>
            </w:r>
          </w:p>
          <w:p>
            <w:pPr>
              <w:pStyle w:val="TableParagraph"/>
              <w:spacing w:line="307" w:lineRule="exact"/>
              <w:ind w:left="106"/>
              <w:rPr>
                <w:sz w:val="22"/>
              </w:rPr>
            </w:pPr>
            <w:r>
              <w:rPr>
                <w:sz w:val="22"/>
              </w:rPr>
              <w:t>大学</w:t>
            </w:r>
          </w:p>
        </w:tc>
      </w:tr>
      <w:tr>
        <w:trPr>
          <w:trHeight w:val="597" w:hRule="atLeast"/>
        </w:trPr>
        <w:tc>
          <w:tcPr>
            <w:tcW w:w="1272" w:type="dxa"/>
          </w:tcPr>
          <w:p>
            <w:pPr>
              <w:pStyle w:val="TableParagraph"/>
              <w:spacing w:before="36"/>
              <w:ind w:left="107"/>
              <w:rPr>
                <w:sz w:val="22"/>
              </w:rPr>
            </w:pPr>
            <w:r>
              <w:rPr>
                <w:sz w:val="22"/>
              </w:rPr>
              <w:t>18B129</w:t>
            </w:r>
          </w:p>
        </w:tc>
        <w:tc>
          <w:tcPr>
            <w:tcW w:w="991" w:type="dxa"/>
          </w:tcPr>
          <w:p>
            <w:pPr>
              <w:pStyle w:val="TableParagraph"/>
              <w:spacing w:before="36"/>
              <w:ind w:left="105"/>
              <w:rPr>
                <w:sz w:val="22"/>
              </w:rPr>
            </w:pPr>
            <w:r>
              <w:rPr>
                <w:sz w:val="22"/>
              </w:rPr>
              <w:t>陈霞</w:t>
            </w:r>
          </w:p>
        </w:tc>
        <w:tc>
          <w:tcPr>
            <w:tcW w:w="4253" w:type="dxa"/>
          </w:tcPr>
          <w:p>
            <w:pPr>
              <w:pStyle w:val="TableParagraph"/>
              <w:spacing w:before="36"/>
              <w:ind w:left="107"/>
              <w:rPr>
                <w:sz w:val="22"/>
              </w:rPr>
            </w:pPr>
            <w:r>
              <w:rPr>
                <w:sz w:val="22"/>
              </w:rPr>
              <w:t>湖南省环境污染的财税治理效应研究</w:t>
            </w:r>
          </w:p>
        </w:tc>
        <w:tc>
          <w:tcPr>
            <w:tcW w:w="3118" w:type="dxa"/>
          </w:tcPr>
          <w:p>
            <w:pPr>
              <w:pStyle w:val="TableParagraph"/>
              <w:spacing w:line="270" w:lineRule="exact"/>
              <w:rPr>
                <w:sz w:val="22"/>
              </w:rPr>
            </w:pPr>
            <w:r>
              <w:rPr>
                <w:sz w:val="22"/>
              </w:rPr>
              <w:t>陈霞,胡尊国,罗舟,何紫云,何钊</w:t>
            </w:r>
          </w:p>
          <w:p>
            <w:pPr>
              <w:pStyle w:val="TableParagraph"/>
              <w:spacing w:line="307" w:lineRule="exact"/>
              <w:rPr>
                <w:sz w:val="22"/>
              </w:rPr>
            </w:pPr>
            <w:r>
              <w:rPr>
                <w:w w:val="100"/>
                <w:sz w:val="22"/>
              </w:rPr>
              <w:t>洋</w:t>
            </w:r>
          </w:p>
        </w:tc>
        <w:tc>
          <w:tcPr>
            <w:tcW w:w="1359" w:type="dxa"/>
          </w:tcPr>
          <w:p>
            <w:pPr>
              <w:pStyle w:val="TableParagraph"/>
              <w:spacing w:line="270"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spacing w:line="270"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line="270" w:lineRule="exact"/>
              <w:ind w:left="106"/>
              <w:rPr>
                <w:sz w:val="22"/>
              </w:rPr>
            </w:pPr>
            <w:r>
              <w:rPr>
                <w:sz w:val="22"/>
              </w:rPr>
              <w:t>长沙理工</w:t>
            </w:r>
          </w:p>
          <w:p>
            <w:pPr>
              <w:pStyle w:val="TableParagraph"/>
              <w:spacing w:line="307" w:lineRule="exact"/>
              <w:ind w:left="106"/>
              <w:rPr>
                <w:sz w:val="22"/>
              </w:rPr>
            </w:pPr>
            <w:r>
              <w:rPr>
                <w:sz w:val="22"/>
              </w:rPr>
              <w:t>大学</w:t>
            </w:r>
          </w:p>
        </w:tc>
      </w:tr>
      <w:tr>
        <w:trPr>
          <w:trHeight w:val="594" w:hRule="atLeast"/>
        </w:trPr>
        <w:tc>
          <w:tcPr>
            <w:tcW w:w="1272" w:type="dxa"/>
          </w:tcPr>
          <w:p>
            <w:pPr>
              <w:pStyle w:val="TableParagraph"/>
              <w:spacing w:before="34"/>
              <w:ind w:left="107"/>
              <w:rPr>
                <w:sz w:val="22"/>
              </w:rPr>
            </w:pPr>
            <w:r>
              <w:rPr>
                <w:sz w:val="22"/>
              </w:rPr>
              <w:t>18B130</w:t>
            </w:r>
          </w:p>
        </w:tc>
        <w:tc>
          <w:tcPr>
            <w:tcW w:w="991" w:type="dxa"/>
          </w:tcPr>
          <w:p>
            <w:pPr>
              <w:pStyle w:val="TableParagraph"/>
              <w:spacing w:before="34"/>
              <w:ind w:left="105"/>
              <w:rPr>
                <w:sz w:val="22"/>
              </w:rPr>
            </w:pPr>
            <w:r>
              <w:rPr>
                <w:sz w:val="22"/>
              </w:rPr>
              <w:t>席燕辉</w:t>
            </w:r>
          </w:p>
        </w:tc>
        <w:tc>
          <w:tcPr>
            <w:tcW w:w="4253" w:type="dxa"/>
          </w:tcPr>
          <w:p>
            <w:pPr>
              <w:pStyle w:val="TableParagraph"/>
              <w:spacing w:line="267" w:lineRule="exact"/>
              <w:ind w:left="107"/>
              <w:rPr>
                <w:sz w:val="22"/>
              </w:rPr>
            </w:pPr>
            <w:r>
              <w:rPr>
                <w:sz w:val="22"/>
              </w:rPr>
              <w:t>基于深度学习的复合扰动暂态信号识别与</w:t>
            </w:r>
          </w:p>
          <w:p>
            <w:pPr>
              <w:pStyle w:val="TableParagraph"/>
              <w:spacing w:line="307" w:lineRule="exact"/>
              <w:ind w:left="107"/>
              <w:rPr>
                <w:sz w:val="22"/>
              </w:rPr>
            </w:pPr>
            <w:r>
              <w:rPr>
                <w:sz w:val="22"/>
              </w:rPr>
              <w:t>分类研究</w:t>
            </w:r>
          </w:p>
        </w:tc>
        <w:tc>
          <w:tcPr>
            <w:tcW w:w="3118" w:type="dxa"/>
          </w:tcPr>
          <w:p>
            <w:pPr>
              <w:pStyle w:val="TableParagraph"/>
              <w:spacing w:line="267" w:lineRule="exact"/>
              <w:rPr>
                <w:sz w:val="22"/>
              </w:rPr>
            </w:pPr>
            <w:r>
              <w:rPr>
                <w:sz w:val="22"/>
              </w:rPr>
              <w:t>席燕辉,胡建文,张小东,崔永林,</w:t>
            </w:r>
          </w:p>
          <w:p>
            <w:pPr>
              <w:pStyle w:val="TableParagraph"/>
              <w:spacing w:line="307" w:lineRule="exact"/>
              <w:rPr>
                <w:sz w:val="22"/>
              </w:rPr>
            </w:pPr>
            <w:r>
              <w:rPr>
                <w:sz w:val="22"/>
              </w:rPr>
              <w:t>胡康,王康</w:t>
            </w:r>
          </w:p>
        </w:tc>
        <w:tc>
          <w:tcPr>
            <w:tcW w:w="1359" w:type="dxa"/>
          </w:tcPr>
          <w:p>
            <w:pPr>
              <w:pStyle w:val="TableParagraph"/>
              <w:spacing w:line="267"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spacing w:line="267"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line="267" w:lineRule="exact"/>
              <w:ind w:left="106"/>
              <w:rPr>
                <w:sz w:val="22"/>
              </w:rPr>
            </w:pPr>
            <w:r>
              <w:rPr>
                <w:sz w:val="22"/>
              </w:rPr>
              <w:t>长沙理工</w:t>
            </w:r>
          </w:p>
          <w:p>
            <w:pPr>
              <w:pStyle w:val="TableParagraph"/>
              <w:spacing w:line="307" w:lineRule="exact"/>
              <w:ind w:left="106"/>
              <w:rPr>
                <w:sz w:val="22"/>
              </w:rPr>
            </w:pPr>
            <w:r>
              <w:rPr>
                <w:sz w:val="22"/>
              </w:rPr>
              <w:t>大学</w:t>
            </w:r>
          </w:p>
        </w:tc>
      </w:tr>
      <w:tr>
        <w:trPr>
          <w:trHeight w:val="895" w:hRule="atLeast"/>
        </w:trPr>
        <w:tc>
          <w:tcPr>
            <w:tcW w:w="1272" w:type="dxa"/>
          </w:tcPr>
          <w:p>
            <w:pPr>
              <w:pStyle w:val="TableParagraph"/>
              <w:spacing w:before="186"/>
              <w:ind w:left="107"/>
              <w:rPr>
                <w:sz w:val="22"/>
              </w:rPr>
            </w:pPr>
            <w:r>
              <w:rPr>
                <w:sz w:val="22"/>
              </w:rPr>
              <w:t>18B131</w:t>
            </w:r>
          </w:p>
        </w:tc>
        <w:tc>
          <w:tcPr>
            <w:tcW w:w="991" w:type="dxa"/>
          </w:tcPr>
          <w:p>
            <w:pPr>
              <w:pStyle w:val="TableParagraph"/>
              <w:spacing w:before="186"/>
              <w:ind w:left="105"/>
              <w:rPr>
                <w:sz w:val="22"/>
              </w:rPr>
            </w:pPr>
            <w:r>
              <w:rPr>
                <w:sz w:val="22"/>
              </w:rPr>
              <w:t>潘仁胜</w:t>
            </w:r>
          </w:p>
        </w:tc>
        <w:tc>
          <w:tcPr>
            <w:tcW w:w="4253" w:type="dxa"/>
          </w:tcPr>
          <w:p>
            <w:pPr>
              <w:pStyle w:val="TableParagraph"/>
              <w:spacing w:line="153" w:lineRule="auto" w:before="154"/>
              <w:ind w:left="107" w:right="110"/>
              <w:rPr>
                <w:sz w:val="22"/>
              </w:rPr>
            </w:pPr>
            <w:r>
              <w:rPr>
                <w:sz w:val="22"/>
              </w:rPr>
              <w:t>轻型组合梁 UHPC 桥面结构力学性能及设计方法</w:t>
            </w:r>
          </w:p>
        </w:tc>
        <w:tc>
          <w:tcPr>
            <w:tcW w:w="3118" w:type="dxa"/>
          </w:tcPr>
          <w:p>
            <w:pPr>
              <w:pStyle w:val="TableParagraph"/>
              <w:spacing w:line="153" w:lineRule="auto" w:before="5"/>
              <w:ind w:right="162"/>
              <w:rPr>
                <w:sz w:val="22"/>
              </w:rPr>
            </w:pPr>
            <w:r>
              <w:rPr>
                <w:w w:val="95"/>
                <w:sz w:val="22"/>
              </w:rPr>
              <w:t>潘仁胜,张玉平,冯峥,聂洁,曾宇环,石家宽,段凯亮,欧双美,王吉</w:t>
            </w:r>
          </w:p>
          <w:p>
            <w:pPr>
              <w:pStyle w:val="TableParagraph"/>
              <w:spacing w:line="273" w:lineRule="exact"/>
              <w:rPr>
                <w:sz w:val="22"/>
              </w:rPr>
            </w:pPr>
            <w:r>
              <w:rPr>
                <w:w w:val="100"/>
                <w:sz w:val="22"/>
              </w:rPr>
              <w:t>坤</w:t>
            </w:r>
          </w:p>
        </w:tc>
        <w:tc>
          <w:tcPr>
            <w:tcW w:w="1359" w:type="dxa"/>
          </w:tcPr>
          <w:p>
            <w:pPr>
              <w:pStyle w:val="TableParagraph"/>
              <w:spacing w:line="153" w:lineRule="auto" w:before="154"/>
              <w:ind w:right="137"/>
              <w:rPr>
                <w:sz w:val="22"/>
              </w:rPr>
            </w:pPr>
            <w:r>
              <w:rPr>
                <w:sz w:val="22"/>
              </w:rPr>
              <w:t>优秀青年项目</w:t>
            </w:r>
          </w:p>
        </w:tc>
        <w:tc>
          <w:tcPr>
            <w:tcW w:w="1195" w:type="dxa"/>
          </w:tcPr>
          <w:p>
            <w:pPr>
              <w:pStyle w:val="TableParagraph"/>
              <w:spacing w:line="153" w:lineRule="auto" w:before="154"/>
              <w:ind w:right="191"/>
              <w:rPr>
                <w:sz w:val="22"/>
              </w:rPr>
            </w:pPr>
            <w:r>
              <w:rPr>
                <w:sz w:val="22"/>
              </w:rPr>
              <w:t>双一流学科</w:t>
            </w:r>
          </w:p>
        </w:tc>
        <w:tc>
          <w:tcPr>
            <w:tcW w:w="1274" w:type="dxa"/>
          </w:tcPr>
          <w:p>
            <w:pPr>
              <w:pStyle w:val="TableParagraph"/>
              <w:spacing w:line="153" w:lineRule="auto" w:before="154"/>
              <w:ind w:left="106" w:right="272"/>
              <w:rPr>
                <w:sz w:val="22"/>
              </w:rPr>
            </w:pPr>
            <w:r>
              <w:rPr>
                <w:sz w:val="22"/>
              </w:rPr>
              <w:t>长沙理工大学</w:t>
            </w:r>
          </w:p>
        </w:tc>
      </w:tr>
      <w:tr>
        <w:trPr>
          <w:trHeight w:val="597" w:hRule="atLeast"/>
        </w:trPr>
        <w:tc>
          <w:tcPr>
            <w:tcW w:w="1272" w:type="dxa"/>
          </w:tcPr>
          <w:p>
            <w:pPr>
              <w:pStyle w:val="TableParagraph"/>
              <w:spacing w:before="34"/>
              <w:ind w:left="107"/>
              <w:rPr>
                <w:sz w:val="22"/>
              </w:rPr>
            </w:pPr>
            <w:r>
              <w:rPr>
                <w:sz w:val="22"/>
              </w:rPr>
              <w:t>18B132</w:t>
            </w:r>
          </w:p>
        </w:tc>
        <w:tc>
          <w:tcPr>
            <w:tcW w:w="991" w:type="dxa"/>
          </w:tcPr>
          <w:p>
            <w:pPr>
              <w:pStyle w:val="TableParagraph"/>
              <w:spacing w:before="34"/>
              <w:ind w:left="105"/>
              <w:rPr>
                <w:sz w:val="22"/>
              </w:rPr>
            </w:pPr>
            <w:r>
              <w:rPr>
                <w:sz w:val="22"/>
              </w:rPr>
              <w:t>夏波</w:t>
            </w:r>
          </w:p>
        </w:tc>
        <w:tc>
          <w:tcPr>
            <w:tcW w:w="4253" w:type="dxa"/>
          </w:tcPr>
          <w:p>
            <w:pPr>
              <w:pStyle w:val="TableParagraph"/>
              <w:spacing w:line="267" w:lineRule="exact"/>
              <w:ind w:left="107"/>
              <w:rPr>
                <w:sz w:val="22"/>
              </w:rPr>
            </w:pPr>
            <w:r>
              <w:rPr>
                <w:sz w:val="22"/>
              </w:rPr>
              <w:t>河湖床面演变对水动力及物质输送的影响</w:t>
            </w:r>
          </w:p>
          <w:p>
            <w:pPr>
              <w:pStyle w:val="TableParagraph"/>
              <w:spacing w:line="310" w:lineRule="exact"/>
              <w:ind w:left="107"/>
              <w:rPr>
                <w:sz w:val="22"/>
              </w:rPr>
            </w:pPr>
            <w:r>
              <w:rPr>
                <w:sz w:val="22"/>
              </w:rPr>
              <w:t>研究</w:t>
            </w:r>
          </w:p>
        </w:tc>
        <w:tc>
          <w:tcPr>
            <w:tcW w:w="3118" w:type="dxa"/>
          </w:tcPr>
          <w:p>
            <w:pPr>
              <w:pStyle w:val="TableParagraph"/>
              <w:spacing w:line="267" w:lineRule="exact"/>
              <w:rPr>
                <w:sz w:val="22"/>
              </w:rPr>
            </w:pPr>
            <w:r>
              <w:rPr>
                <w:sz w:val="22"/>
              </w:rPr>
              <w:t>夏波,赵利平,黃筱云,任韧希子,</w:t>
            </w:r>
          </w:p>
          <w:p>
            <w:pPr>
              <w:pStyle w:val="TableParagraph"/>
              <w:spacing w:line="310" w:lineRule="exact"/>
              <w:rPr>
                <w:sz w:val="22"/>
              </w:rPr>
            </w:pPr>
            <w:r>
              <w:rPr>
                <w:sz w:val="22"/>
              </w:rPr>
              <w:t>江诗群,刘璟麟,游家瀚</w:t>
            </w:r>
          </w:p>
        </w:tc>
        <w:tc>
          <w:tcPr>
            <w:tcW w:w="1359" w:type="dxa"/>
          </w:tcPr>
          <w:p>
            <w:pPr>
              <w:pStyle w:val="TableParagraph"/>
              <w:spacing w:line="267" w:lineRule="exact"/>
              <w:rPr>
                <w:sz w:val="22"/>
              </w:rPr>
            </w:pPr>
            <w:r>
              <w:rPr>
                <w:sz w:val="22"/>
              </w:rPr>
              <w:t>优秀青年项</w:t>
            </w:r>
          </w:p>
          <w:p>
            <w:pPr>
              <w:pStyle w:val="TableParagraph"/>
              <w:spacing w:line="310" w:lineRule="exact"/>
              <w:rPr>
                <w:sz w:val="22"/>
              </w:rPr>
            </w:pPr>
            <w:r>
              <w:rPr>
                <w:w w:val="100"/>
                <w:sz w:val="22"/>
              </w:rPr>
              <w:t>目</w:t>
            </w:r>
          </w:p>
        </w:tc>
        <w:tc>
          <w:tcPr>
            <w:tcW w:w="1195" w:type="dxa"/>
          </w:tcPr>
          <w:p>
            <w:pPr>
              <w:pStyle w:val="TableParagraph"/>
              <w:spacing w:line="267" w:lineRule="exact"/>
              <w:rPr>
                <w:sz w:val="22"/>
              </w:rPr>
            </w:pPr>
            <w:r>
              <w:rPr>
                <w:sz w:val="22"/>
              </w:rPr>
              <w:t>双一流学</w:t>
            </w:r>
          </w:p>
          <w:p>
            <w:pPr>
              <w:pStyle w:val="TableParagraph"/>
              <w:spacing w:line="310" w:lineRule="exact"/>
              <w:rPr>
                <w:sz w:val="22"/>
              </w:rPr>
            </w:pPr>
            <w:r>
              <w:rPr>
                <w:w w:val="100"/>
                <w:sz w:val="22"/>
              </w:rPr>
              <w:t>科</w:t>
            </w:r>
          </w:p>
        </w:tc>
        <w:tc>
          <w:tcPr>
            <w:tcW w:w="1274" w:type="dxa"/>
          </w:tcPr>
          <w:p>
            <w:pPr>
              <w:pStyle w:val="TableParagraph"/>
              <w:spacing w:line="267" w:lineRule="exact"/>
              <w:ind w:left="106"/>
              <w:rPr>
                <w:sz w:val="22"/>
              </w:rPr>
            </w:pPr>
            <w:r>
              <w:rPr>
                <w:sz w:val="22"/>
              </w:rPr>
              <w:t>长沙理工</w:t>
            </w:r>
          </w:p>
          <w:p>
            <w:pPr>
              <w:pStyle w:val="TableParagraph"/>
              <w:spacing w:line="310" w:lineRule="exact"/>
              <w:ind w:left="106"/>
              <w:rPr>
                <w:sz w:val="22"/>
              </w:rPr>
            </w:pPr>
            <w:r>
              <w:rPr>
                <w:sz w:val="22"/>
              </w:rPr>
              <w:t>大学</w:t>
            </w:r>
          </w:p>
        </w:tc>
      </w:tr>
      <w:tr>
        <w:trPr>
          <w:trHeight w:val="594" w:hRule="atLeast"/>
        </w:trPr>
        <w:tc>
          <w:tcPr>
            <w:tcW w:w="1272" w:type="dxa"/>
          </w:tcPr>
          <w:p>
            <w:pPr>
              <w:pStyle w:val="TableParagraph"/>
              <w:spacing w:before="34"/>
              <w:ind w:left="107"/>
              <w:rPr>
                <w:sz w:val="22"/>
              </w:rPr>
            </w:pPr>
            <w:r>
              <w:rPr>
                <w:sz w:val="22"/>
              </w:rPr>
              <w:t>18B133</w:t>
            </w:r>
          </w:p>
        </w:tc>
        <w:tc>
          <w:tcPr>
            <w:tcW w:w="991" w:type="dxa"/>
          </w:tcPr>
          <w:p>
            <w:pPr>
              <w:pStyle w:val="TableParagraph"/>
              <w:spacing w:before="34"/>
              <w:ind w:left="105"/>
              <w:rPr>
                <w:sz w:val="22"/>
              </w:rPr>
            </w:pPr>
            <w:r>
              <w:rPr>
                <w:sz w:val="22"/>
              </w:rPr>
              <w:t>陈洁</w:t>
            </w:r>
          </w:p>
        </w:tc>
        <w:tc>
          <w:tcPr>
            <w:tcW w:w="4253" w:type="dxa"/>
          </w:tcPr>
          <w:p>
            <w:pPr>
              <w:pStyle w:val="TableParagraph"/>
              <w:spacing w:line="267" w:lineRule="exact"/>
              <w:ind w:left="107"/>
              <w:rPr>
                <w:sz w:val="22"/>
              </w:rPr>
            </w:pPr>
            <w:r>
              <w:rPr>
                <w:sz w:val="22"/>
              </w:rPr>
              <w:t>新常态下湖南服务业高质量发展的路径与</w:t>
            </w:r>
          </w:p>
          <w:p>
            <w:pPr>
              <w:pStyle w:val="TableParagraph"/>
              <w:spacing w:line="307" w:lineRule="exact"/>
              <w:ind w:left="107"/>
              <w:rPr>
                <w:sz w:val="22"/>
              </w:rPr>
            </w:pPr>
            <w:r>
              <w:rPr>
                <w:sz w:val="22"/>
              </w:rPr>
              <w:t>对策研究</w:t>
            </w:r>
          </w:p>
        </w:tc>
        <w:tc>
          <w:tcPr>
            <w:tcW w:w="3118" w:type="dxa"/>
          </w:tcPr>
          <w:p>
            <w:pPr>
              <w:pStyle w:val="TableParagraph"/>
              <w:spacing w:before="34"/>
              <w:rPr>
                <w:sz w:val="22"/>
              </w:rPr>
            </w:pPr>
            <w:r>
              <w:rPr>
                <w:sz w:val="22"/>
              </w:rPr>
              <w:t>陈洁,李兆琼,黄洪,吴净,宁昉</w:t>
            </w:r>
          </w:p>
        </w:tc>
        <w:tc>
          <w:tcPr>
            <w:tcW w:w="1359" w:type="dxa"/>
          </w:tcPr>
          <w:p>
            <w:pPr>
              <w:pStyle w:val="TableParagraph"/>
              <w:spacing w:line="267"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spacing w:line="267"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line="267" w:lineRule="exact"/>
              <w:ind w:left="106"/>
              <w:rPr>
                <w:sz w:val="22"/>
              </w:rPr>
            </w:pPr>
            <w:r>
              <w:rPr>
                <w:sz w:val="22"/>
              </w:rPr>
              <w:t>长沙理工</w:t>
            </w:r>
          </w:p>
          <w:p>
            <w:pPr>
              <w:pStyle w:val="TableParagraph"/>
              <w:spacing w:line="307" w:lineRule="exact"/>
              <w:ind w:left="106"/>
              <w:rPr>
                <w:sz w:val="22"/>
              </w:rPr>
            </w:pPr>
            <w:r>
              <w:rPr>
                <w:sz w:val="22"/>
              </w:rPr>
              <w:t>大学</w:t>
            </w:r>
          </w:p>
        </w:tc>
      </w:tr>
    </w:tbl>
    <w:p>
      <w:pPr>
        <w:spacing w:after="0" w:line="307" w:lineRule="exact"/>
        <w:rPr>
          <w:sz w:val="22"/>
        </w:rPr>
        <w:sectPr>
          <w:pgSz w:w="16840" w:h="11910" w:orient="landscape"/>
          <w:pgMar w:header="0" w:footer="1138" w:top="1100" w:bottom="1320" w:left="1640" w:right="1520"/>
        </w:sectPr>
      </w:pPr>
    </w:p>
    <w:p>
      <w:pPr>
        <w:pStyle w:val="BodyText"/>
        <w:rPr>
          <w:rFonts w:ascii="Times New Roman"/>
          <w:sz w:val="20"/>
        </w:rPr>
      </w:pPr>
    </w:p>
    <w:p>
      <w:pPr>
        <w:pStyle w:val="BodyText"/>
        <w:spacing w:before="11"/>
        <w:rPr>
          <w:rFonts w:ascii="Times New Roman"/>
          <w:sz w:val="16"/>
        </w:r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2"/>
        <w:gridCol w:w="991"/>
        <w:gridCol w:w="4253"/>
        <w:gridCol w:w="3118"/>
        <w:gridCol w:w="1359"/>
        <w:gridCol w:w="1195"/>
        <w:gridCol w:w="1274"/>
      </w:tblGrid>
      <w:tr>
        <w:trPr>
          <w:trHeight w:val="621" w:hRule="atLeast"/>
        </w:trPr>
        <w:tc>
          <w:tcPr>
            <w:tcW w:w="1272" w:type="dxa"/>
          </w:tcPr>
          <w:p>
            <w:pPr>
              <w:pStyle w:val="TableParagraph"/>
              <w:spacing w:before="43"/>
              <w:ind w:left="155"/>
              <w:rPr>
                <w:rFonts w:ascii="Noto Sans Mono CJK JP Regular" w:eastAsia="Noto Sans Mono CJK JP Regular" w:hint="eastAsia"/>
                <w:sz w:val="24"/>
              </w:rPr>
            </w:pPr>
            <w:r>
              <w:rPr>
                <w:rFonts w:ascii="Noto Sans Mono CJK JP Regular" w:eastAsia="Noto Sans Mono CJK JP Regular" w:hint="eastAsia"/>
                <w:sz w:val="24"/>
              </w:rPr>
              <w:t>项目编号</w:t>
            </w:r>
          </w:p>
        </w:tc>
        <w:tc>
          <w:tcPr>
            <w:tcW w:w="991" w:type="dxa"/>
          </w:tcPr>
          <w:p>
            <w:pPr>
              <w:pStyle w:val="TableParagraph"/>
              <w:spacing w:line="296" w:lineRule="exact"/>
              <w:ind w:left="134"/>
              <w:rPr>
                <w:rFonts w:ascii="Noto Sans Mono CJK JP Regular" w:eastAsia="Noto Sans Mono CJK JP Regular" w:hint="eastAsia"/>
                <w:sz w:val="24"/>
              </w:rPr>
            </w:pPr>
            <w:r>
              <w:rPr>
                <w:rFonts w:ascii="Noto Sans Mono CJK JP Regular" w:eastAsia="Noto Sans Mono CJK JP Regular" w:hint="eastAsia"/>
                <w:sz w:val="24"/>
              </w:rPr>
              <w:t>项  目</w:t>
            </w:r>
          </w:p>
          <w:p>
            <w:pPr>
              <w:pStyle w:val="TableParagraph"/>
              <w:spacing w:line="305" w:lineRule="exact"/>
              <w:ind w:left="134"/>
              <w:rPr>
                <w:rFonts w:ascii="Noto Sans Mono CJK JP Regular" w:eastAsia="Noto Sans Mono CJK JP Regular" w:hint="eastAsia"/>
                <w:sz w:val="24"/>
              </w:rPr>
            </w:pPr>
            <w:r>
              <w:rPr>
                <w:rFonts w:ascii="Noto Sans Mono CJK JP Regular" w:eastAsia="Noto Sans Mono CJK JP Regular" w:hint="eastAsia"/>
                <w:sz w:val="24"/>
              </w:rPr>
              <w:t>负责人</w:t>
            </w:r>
          </w:p>
        </w:tc>
        <w:tc>
          <w:tcPr>
            <w:tcW w:w="4253" w:type="dxa"/>
          </w:tcPr>
          <w:p>
            <w:pPr>
              <w:pStyle w:val="TableParagraph"/>
              <w:spacing w:before="43"/>
              <w:ind w:left="90" w:right="80"/>
              <w:jc w:val="center"/>
              <w:rPr>
                <w:rFonts w:ascii="Noto Sans Mono CJK JP Regular" w:eastAsia="Noto Sans Mono CJK JP Regular" w:hint="eastAsia"/>
                <w:sz w:val="24"/>
              </w:rPr>
            </w:pPr>
            <w:r>
              <w:rPr>
                <w:rFonts w:ascii="Noto Sans Mono CJK JP Regular" w:eastAsia="Noto Sans Mono CJK JP Regular" w:hint="eastAsia"/>
                <w:sz w:val="24"/>
              </w:rPr>
              <w:t>项目名称</w:t>
            </w:r>
          </w:p>
        </w:tc>
        <w:tc>
          <w:tcPr>
            <w:tcW w:w="3118" w:type="dxa"/>
          </w:tcPr>
          <w:p>
            <w:pPr>
              <w:pStyle w:val="TableParagraph"/>
              <w:spacing w:before="43"/>
              <w:ind w:left="58" w:right="50"/>
              <w:jc w:val="center"/>
              <w:rPr>
                <w:rFonts w:ascii="Noto Sans Mono CJK JP Regular" w:eastAsia="Noto Sans Mono CJK JP Regular" w:hint="eastAsia"/>
                <w:sz w:val="24"/>
              </w:rPr>
            </w:pPr>
            <w:r>
              <w:rPr>
                <w:rFonts w:ascii="Noto Sans Mono CJK JP Regular" w:eastAsia="Noto Sans Mono CJK JP Regular" w:hint="eastAsia"/>
                <w:sz w:val="24"/>
              </w:rPr>
              <w:t>参与人员</w:t>
            </w:r>
          </w:p>
        </w:tc>
        <w:tc>
          <w:tcPr>
            <w:tcW w:w="1359" w:type="dxa"/>
          </w:tcPr>
          <w:p>
            <w:pPr>
              <w:pStyle w:val="TableParagraph"/>
              <w:spacing w:before="43"/>
              <w:ind w:left="199"/>
              <w:rPr>
                <w:rFonts w:ascii="Noto Sans Mono CJK JP Regular" w:eastAsia="Noto Sans Mono CJK JP Regular" w:hint="eastAsia"/>
                <w:sz w:val="24"/>
              </w:rPr>
            </w:pPr>
            <w:r>
              <w:rPr>
                <w:rFonts w:ascii="Noto Sans Mono CJK JP Regular" w:eastAsia="Noto Sans Mono CJK JP Regular" w:hint="eastAsia"/>
                <w:sz w:val="24"/>
              </w:rPr>
              <w:t>项目类型</w:t>
            </w:r>
          </w:p>
        </w:tc>
        <w:tc>
          <w:tcPr>
            <w:tcW w:w="1195" w:type="dxa"/>
          </w:tcPr>
          <w:p>
            <w:pPr>
              <w:pStyle w:val="TableParagraph"/>
              <w:spacing w:before="43"/>
              <w:ind w:left="115"/>
              <w:rPr>
                <w:rFonts w:ascii="Noto Sans Mono CJK JP Regular" w:eastAsia="Noto Sans Mono CJK JP Regular" w:hint="eastAsia"/>
                <w:sz w:val="24"/>
              </w:rPr>
            </w:pPr>
            <w:r>
              <w:rPr>
                <w:rFonts w:ascii="Noto Sans Mono CJK JP Regular" w:eastAsia="Noto Sans Mono CJK JP Regular" w:hint="eastAsia"/>
                <w:sz w:val="24"/>
              </w:rPr>
              <w:t>所属类别</w:t>
            </w:r>
          </w:p>
        </w:tc>
        <w:tc>
          <w:tcPr>
            <w:tcW w:w="1274" w:type="dxa"/>
          </w:tcPr>
          <w:p>
            <w:pPr>
              <w:pStyle w:val="TableParagraph"/>
              <w:spacing w:before="43"/>
              <w:ind w:left="156"/>
              <w:rPr>
                <w:rFonts w:ascii="Noto Sans Mono CJK JP Regular" w:eastAsia="Noto Sans Mono CJK JP Regular" w:hint="eastAsia"/>
                <w:sz w:val="24"/>
              </w:rPr>
            </w:pPr>
            <w:r>
              <w:rPr>
                <w:rFonts w:ascii="Noto Sans Mono CJK JP Regular" w:eastAsia="Noto Sans Mono CJK JP Regular" w:hint="eastAsia"/>
                <w:sz w:val="24"/>
              </w:rPr>
              <w:t>所属学校</w:t>
            </w:r>
          </w:p>
        </w:tc>
      </w:tr>
      <w:tr>
        <w:trPr>
          <w:trHeight w:val="597" w:hRule="atLeast"/>
        </w:trPr>
        <w:tc>
          <w:tcPr>
            <w:tcW w:w="1272" w:type="dxa"/>
          </w:tcPr>
          <w:p>
            <w:pPr>
              <w:pStyle w:val="TableParagraph"/>
              <w:spacing w:before="36"/>
              <w:ind w:left="107"/>
              <w:rPr>
                <w:sz w:val="22"/>
              </w:rPr>
            </w:pPr>
            <w:r>
              <w:rPr>
                <w:sz w:val="22"/>
              </w:rPr>
              <w:t>18B134</w:t>
            </w:r>
          </w:p>
        </w:tc>
        <w:tc>
          <w:tcPr>
            <w:tcW w:w="991" w:type="dxa"/>
          </w:tcPr>
          <w:p>
            <w:pPr>
              <w:pStyle w:val="TableParagraph"/>
              <w:spacing w:before="36"/>
              <w:ind w:left="105"/>
              <w:rPr>
                <w:sz w:val="22"/>
              </w:rPr>
            </w:pPr>
            <w:r>
              <w:rPr>
                <w:sz w:val="22"/>
              </w:rPr>
              <w:t>邓丰</w:t>
            </w:r>
          </w:p>
        </w:tc>
        <w:tc>
          <w:tcPr>
            <w:tcW w:w="4253" w:type="dxa"/>
          </w:tcPr>
          <w:p>
            <w:pPr>
              <w:pStyle w:val="TableParagraph"/>
              <w:spacing w:line="270" w:lineRule="exact"/>
              <w:ind w:left="107"/>
              <w:rPr>
                <w:sz w:val="22"/>
              </w:rPr>
            </w:pPr>
            <w:r>
              <w:rPr>
                <w:sz w:val="22"/>
              </w:rPr>
              <w:t>基于时</w:t>
            </w:r>
            <w:r>
              <w:rPr>
                <w:w w:val="125"/>
                <w:sz w:val="22"/>
              </w:rPr>
              <w:t>-</w:t>
            </w:r>
            <w:r>
              <w:rPr>
                <w:sz w:val="22"/>
              </w:rPr>
              <w:t>频多尺度行波波形唯一性的复杂</w:t>
            </w:r>
          </w:p>
          <w:p>
            <w:pPr>
              <w:pStyle w:val="TableParagraph"/>
              <w:spacing w:line="307" w:lineRule="exact"/>
              <w:ind w:left="107"/>
              <w:rPr>
                <w:sz w:val="22"/>
              </w:rPr>
            </w:pPr>
            <w:r>
              <w:rPr>
                <w:sz w:val="22"/>
              </w:rPr>
              <w:t>电网快速保护新原理研究</w:t>
            </w:r>
          </w:p>
        </w:tc>
        <w:tc>
          <w:tcPr>
            <w:tcW w:w="3118" w:type="dxa"/>
          </w:tcPr>
          <w:p>
            <w:pPr>
              <w:pStyle w:val="TableParagraph"/>
              <w:spacing w:line="270" w:lineRule="exact"/>
              <w:rPr>
                <w:sz w:val="22"/>
              </w:rPr>
            </w:pPr>
            <w:r>
              <w:rPr>
                <w:sz w:val="22"/>
              </w:rPr>
              <w:t>邓丰,李泽文,毛宇,祖亚瑞,梅龙</w:t>
            </w:r>
          </w:p>
          <w:p>
            <w:pPr>
              <w:pStyle w:val="TableParagraph"/>
              <w:spacing w:line="307" w:lineRule="exact"/>
              <w:rPr>
                <w:sz w:val="22"/>
              </w:rPr>
            </w:pPr>
            <w:r>
              <w:rPr>
                <w:w w:val="100"/>
                <w:sz w:val="22"/>
              </w:rPr>
              <w:t>军</w:t>
            </w:r>
          </w:p>
        </w:tc>
        <w:tc>
          <w:tcPr>
            <w:tcW w:w="1359" w:type="dxa"/>
          </w:tcPr>
          <w:p>
            <w:pPr>
              <w:pStyle w:val="TableParagraph"/>
              <w:spacing w:line="270"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spacing w:line="270"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line="270" w:lineRule="exact"/>
              <w:ind w:left="106"/>
              <w:rPr>
                <w:sz w:val="22"/>
              </w:rPr>
            </w:pPr>
            <w:r>
              <w:rPr>
                <w:sz w:val="22"/>
              </w:rPr>
              <w:t>长沙理工</w:t>
            </w:r>
          </w:p>
          <w:p>
            <w:pPr>
              <w:pStyle w:val="TableParagraph"/>
              <w:spacing w:line="307" w:lineRule="exact"/>
              <w:ind w:left="106"/>
              <w:rPr>
                <w:sz w:val="22"/>
              </w:rPr>
            </w:pPr>
            <w:r>
              <w:rPr>
                <w:sz w:val="22"/>
              </w:rPr>
              <w:t>大学</w:t>
            </w:r>
          </w:p>
        </w:tc>
      </w:tr>
      <w:tr>
        <w:trPr>
          <w:trHeight w:val="594" w:hRule="atLeast"/>
        </w:trPr>
        <w:tc>
          <w:tcPr>
            <w:tcW w:w="1272" w:type="dxa"/>
          </w:tcPr>
          <w:p>
            <w:pPr>
              <w:pStyle w:val="TableParagraph"/>
              <w:spacing w:before="34"/>
              <w:ind w:left="107"/>
              <w:rPr>
                <w:sz w:val="22"/>
              </w:rPr>
            </w:pPr>
            <w:r>
              <w:rPr>
                <w:sz w:val="22"/>
              </w:rPr>
              <w:t>18B135</w:t>
            </w:r>
          </w:p>
        </w:tc>
        <w:tc>
          <w:tcPr>
            <w:tcW w:w="991" w:type="dxa"/>
          </w:tcPr>
          <w:p>
            <w:pPr>
              <w:pStyle w:val="TableParagraph"/>
              <w:spacing w:before="34"/>
              <w:ind w:left="105"/>
              <w:rPr>
                <w:sz w:val="22"/>
              </w:rPr>
            </w:pPr>
            <w:r>
              <w:rPr>
                <w:sz w:val="22"/>
              </w:rPr>
              <w:t>王颖</w:t>
            </w:r>
          </w:p>
        </w:tc>
        <w:tc>
          <w:tcPr>
            <w:tcW w:w="4253" w:type="dxa"/>
          </w:tcPr>
          <w:p>
            <w:pPr>
              <w:pStyle w:val="TableParagraph"/>
              <w:spacing w:line="267" w:lineRule="exact"/>
              <w:ind w:left="107"/>
              <w:rPr>
                <w:sz w:val="22"/>
              </w:rPr>
            </w:pPr>
            <w:r>
              <w:rPr>
                <w:sz w:val="22"/>
              </w:rPr>
              <w:t>社会网络视角下民企高管腐败群体化形成</w:t>
            </w:r>
          </w:p>
          <w:p>
            <w:pPr>
              <w:pStyle w:val="TableParagraph"/>
              <w:spacing w:line="307" w:lineRule="exact"/>
              <w:ind w:left="107"/>
              <w:rPr>
                <w:sz w:val="22"/>
              </w:rPr>
            </w:pPr>
            <w:r>
              <w:rPr>
                <w:sz w:val="22"/>
              </w:rPr>
              <w:t>机制及治理策略研究</w:t>
            </w:r>
          </w:p>
        </w:tc>
        <w:tc>
          <w:tcPr>
            <w:tcW w:w="3118" w:type="dxa"/>
          </w:tcPr>
          <w:p>
            <w:pPr>
              <w:pStyle w:val="TableParagraph"/>
              <w:spacing w:before="34"/>
              <w:rPr>
                <w:sz w:val="22"/>
              </w:rPr>
            </w:pPr>
            <w:r>
              <w:rPr>
                <w:sz w:val="22"/>
              </w:rPr>
              <w:t>王颖,周静,张慧敏,张昭,袁月萌</w:t>
            </w:r>
          </w:p>
        </w:tc>
        <w:tc>
          <w:tcPr>
            <w:tcW w:w="1359" w:type="dxa"/>
          </w:tcPr>
          <w:p>
            <w:pPr>
              <w:pStyle w:val="TableParagraph"/>
              <w:spacing w:line="267"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spacing w:line="267"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line="267" w:lineRule="exact"/>
              <w:ind w:left="106"/>
              <w:rPr>
                <w:sz w:val="22"/>
              </w:rPr>
            </w:pPr>
            <w:r>
              <w:rPr>
                <w:sz w:val="22"/>
              </w:rPr>
              <w:t>长沙理工</w:t>
            </w:r>
          </w:p>
          <w:p>
            <w:pPr>
              <w:pStyle w:val="TableParagraph"/>
              <w:spacing w:line="307" w:lineRule="exact"/>
              <w:ind w:left="106"/>
              <w:rPr>
                <w:sz w:val="22"/>
              </w:rPr>
            </w:pPr>
            <w:r>
              <w:rPr>
                <w:sz w:val="22"/>
              </w:rPr>
              <w:t>大学</w:t>
            </w:r>
          </w:p>
        </w:tc>
      </w:tr>
      <w:tr>
        <w:trPr>
          <w:trHeight w:val="597" w:hRule="atLeast"/>
        </w:trPr>
        <w:tc>
          <w:tcPr>
            <w:tcW w:w="1272" w:type="dxa"/>
          </w:tcPr>
          <w:p>
            <w:pPr>
              <w:pStyle w:val="TableParagraph"/>
              <w:spacing w:before="37"/>
              <w:ind w:left="107"/>
              <w:rPr>
                <w:sz w:val="22"/>
              </w:rPr>
            </w:pPr>
            <w:r>
              <w:rPr>
                <w:sz w:val="22"/>
              </w:rPr>
              <w:t>18B136</w:t>
            </w:r>
          </w:p>
        </w:tc>
        <w:tc>
          <w:tcPr>
            <w:tcW w:w="991" w:type="dxa"/>
          </w:tcPr>
          <w:p>
            <w:pPr>
              <w:pStyle w:val="TableParagraph"/>
              <w:spacing w:before="37"/>
              <w:ind w:left="105"/>
              <w:rPr>
                <w:sz w:val="22"/>
              </w:rPr>
            </w:pPr>
            <w:r>
              <w:rPr>
                <w:sz w:val="22"/>
              </w:rPr>
              <w:t>晏莉</w:t>
            </w:r>
          </w:p>
        </w:tc>
        <w:tc>
          <w:tcPr>
            <w:tcW w:w="4253" w:type="dxa"/>
          </w:tcPr>
          <w:p>
            <w:pPr>
              <w:pStyle w:val="TableParagraph"/>
              <w:spacing w:line="270" w:lineRule="exact"/>
              <w:ind w:left="107"/>
              <w:rPr>
                <w:sz w:val="22"/>
              </w:rPr>
            </w:pPr>
            <w:r>
              <w:rPr>
                <w:sz w:val="22"/>
              </w:rPr>
              <w:t>近邻双孔隧道施工围岩压力拱效应及荷载</w:t>
            </w:r>
          </w:p>
          <w:p>
            <w:pPr>
              <w:pStyle w:val="TableParagraph"/>
              <w:spacing w:line="308" w:lineRule="exact"/>
              <w:ind w:left="107"/>
              <w:rPr>
                <w:sz w:val="22"/>
              </w:rPr>
            </w:pPr>
            <w:r>
              <w:rPr>
                <w:sz w:val="22"/>
              </w:rPr>
              <w:t>模式研究</w:t>
            </w:r>
          </w:p>
        </w:tc>
        <w:tc>
          <w:tcPr>
            <w:tcW w:w="3118" w:type="dxa"/>
          </w:tcPr>
          <w:p>
            <w:pPr>
              <w:pStyle w:val="TableParagraph"/>
              <w:spacing w:line="270" w:lineRule="exact"/>
              <w:rPr>
                <w:sz w:val="22"/>
              </w:rPr>
            </w:pPr>
            <w:r>
              <w:rPr>
                <w:sz w:val="22"/>
              </w:rPr>
              <w:t>晏莉,张永杰,张庆彬,陈洁金,沈</w:t>
            </w:r>
          </w:p>
          <w:p>
            <w:pPr>
              <w:pStyle w:val="TableParagraph"/>
              <w:spacing w:line="308" w:lineRule="exact"/>
              <w:rPr>
                <w:sz w:val="22"/>
              </w:rPr>
            </w:pPr>
            <w:r>
              <w:rPr>
                <w:sz w:val="22"/>
              </w:rPr>
              <w:t>俊,文胜,喻少华</w:t>
            </w:r>
          </w:p>
        </w:tc>
        <w:tc>
          <w:tcPr>
            <w:tcW w:w="1359" w:type="dxa"/>
          </w:tcPr>
          <w:p>
            <w:pPr>
              <w:pStyle w:val="TableParagraph"/>
              <w:spacing w:line="270" w:lineRule="exact"/>
              <w:rPr>
                <w:sz w:val="22"/>
              </w:rPr>
            </w:pPr>
            <w:r>
              <w:rPr>
                <w:sz w:val="22"/>
              </w:rPr>
              <w:t>优秀青年项</w:t>
            </w:r>
          </w:p>
          <w:p>
            <w:pPr>
              <w:pStyle w:val="TableParagraph"/>
              <w:spacing w:line="308" w:lineRule="exact"/>
              <w:rPr>
                <w:sz w:val="22"/>
              </w:rPr>
            </w:pPr>
            <w:r>
              <w:rPr>
                <w:w w:val="100"/>
                <w:sz w:val="22"/>
              </w:rPr>
              <w:t>目</w:t>
            </w:r>
          </w:p>
        </w:tc>
        <w:tc>
          <w:tcPr>
            <w:tcW w:w="1195" w:type="dxa"/>
          </w:tcPr>
          <w:p>
            <w:pPr>
              <w:pStyle w:val="TableParagraph"/>
              <w:spacing w:line="270" w:lineRule="exact"/>
              <w:rPr>
                <w:sz w:val="22"/>
              </w:rPr>
            </w:pPr>
            <w:r>
              <w:rPr>
                <w:sz w:val="22"/>
              </w:rPr>
              <w:t>双一流学</w:t>
            </w:r>
          </w:p>
          <w:p>
            <w:pPr>
              <w:pStyle w:val="TableParagraph"/>
              <w:spacing w:line="308" w:lineRule="exact"/>
              <w:rPr>
                <w:sz w:val="22"/>
              </w:rPr>
            </w:pPr>
            <w:r>
              <w:rPr>
                <w:w w:val="100"/>
                <w:sz w:val="22"/>
              </w:rPr>
              <w:t>科</w:t>
            </w:r>
          </w:p>
        </w:tc>
        <w:tc>
          <w:tcPr>
            <w:tcW w:w="1274" w:type="dxa"/>
          </w:tcPr>
          <w:p>
            <w:pPr>
              <w:pStyle w:val="TableParagraph"/>
              <w:spacing w:line="270" w:lineRule="exact"/>
              <w:ind w:left="106"/>
              <w:rPr>
                <w:sz w:val="22"/>
              </w:rPr>
            </w:pPr>
            <w:r>
              <w:rPr>
                <w:sz w:val="22"/>
              </w:rPr>
              <w:t>长沙理工</w:t>
            </w:r>
          </w:p>
          <w:p>
            <w:pPr>
              <w:pStyle w:val="TableParagraph"/>
              <w:spacing w:line="308" w:lineRule="exact"/>
              <w:ind w:left="106"/>
              <w:rPr>
                <w:sz w:val="22"/>
              </w:rPr>
            </w:pPr>
            <w:r>
              <w:rPr>
                <w:sz w:val="22"/>
              </w:rPr>
              <w:t>大学</w:t>
            </w:r>
          </w:p>
        </w:tc>
      </w:tr>
      <w:tr>
        <w:trPr>
          <w:trHeight w:val="594" w:hRule="atLeast"/>
        </w:trPr>
        <w:tc>
          <w:tcPr>
            <w:tcW w:w="1272" w:type="dxa"/>
          </w:tcPr>
          <w:p>
            <w:pPr>
              <w:pStyle w:val="TableParagraph"/>
              <w:spacing w:before="34"/>
              <w:ind w:left="107"/>
              <w:rPr>
                <w:sz w:val="22"/>
              </w:rPr>
            </w:pPr>
            <w:r>
              <w:rPr>
                <w:sz w:val="22"/>
              </w:rPr>
              <w:t>18B137</w:t>
            </w:r>
          </w:p>
        </w:tc>
        <w:tc>
          <w:tcPr>
            <w:tcW w:w="991" w:type="dxa"/>
          </w:tcPr>
          <w:p>
            <w:pPr>
              <w:pStyle w:val="TableParagraph"/>
              <w:spacing w:before="34"/>
              <w:ind w:left="105"/>
              <w:rPr>
                <w:sz w:val="22"/>
              </w:rPr>
            </w:pPr>
            <w:r>
              <w:rPr>
                <w:sz w:val="22"/>
              </w:rPr>
              <w:t>刘东奇</w:t>
            </w:r>
          </w:p>
        </w:tc>
        <w:tc>
          <w:tcPr>
            <w:tcW w:w="4253" w:type="dxa"/>
          </w:tcPr>
          <w:p>
            <w:pPr>
              <w:pStyle w:val="TableParagraph"/>
              <w:spacing w:line="267" w:lineRule="exact"/>
              <w:ind w:left="107"/>
              <w:rPr>
                <w:sz w:val="22"/>
              </w:rPr>
            </w:pPr>
            <w:r>
              <w:rPr>
                <w:sz w:val="22"/>
              </w:rPr>
              <w:t>高密度电动汽车参与下主动配电网区块协</w:t>
            </w:r>
          </w:p>
          <w:p>
            <w:pPr>
              <w:pStyle w:val="TableParagraph"/>
              <w:spacing w:line="307" w:lineRule="exact"/>
              <w:ind w:left="107"/>
              <w:rPr>
                <w:sz w:val="22"/>
              </w:rPr>
            </w:pPr>
            <w:r>
              <w:rPr>
                <w:sz w:val="22"/>
              </w:rPr>
              <w:t>同自治控制方法</w:t>
            </w:r>
          </w:p>
        </w:tc>
        <w:tc>
          <w:tcPr>
            <w:tcW w:w="3118" w:type="dxa"/>
          </w:tcPr>
          <w:p>
            <w:pPr>
              <w:pStyle w:val="TableParagraph"/>
              <w:spacing w:line="267" w:lineRule="exact"/>
              <w:rPr>
                <w:sz w:val="22"/>
              </w:rPr>
            </w:pPr>
            <w:r>
              <w:rPr>
                <w:sz w:val="22"/>
              </w:rPr>
              <w:t>刘东奇,王文,张永熙,倪砚茹,毛</w:t>
            </w:r>
          </w:p>
          <w:p>
            <w:pPr>
              <w:pStyle w:val="TableParagraph"/>
              <w:spacing w:line="307" w:lineRule="exact"/>
              <w:rPr>
                <w:sz w:val="22"/>
              </w:rPr>
            </w:pPr>
            <w:r>
              <w:rPr>
                <w:sz w:val="22"/>
              </w:rPr>
              <w:t>宇,梁洪湘</w:t>
            </w:r>
          </w:p>
        </w:tc>
        <w:tc>
          <w:tcPr>
            <w:tcW w:w="1359" w:type="dxa"/>
          </w:tcPr>
          <w:p>
            <w:pPr>
              <w:pStyle w:val="TableParagraph"/>
              <w:spacing w:line="267"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spacing w:line="267"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line="267" w:lineRule="exact"/>
              <w:ind w:left="106"/>
              <w:rPr>
                <w:sz w:val="22"/>
              </w:rPr>
            </w:pPr>
            <w:r>
              <w:rPr>
                <w:sz w:val="22"/>
              </w:rPr>
              <w:t>长沙理工</w:t>
            </w:r>
          </w:p>
          <w:p>
            <w:pPr>
              <w:pStyle w:val="TableParagraph"/>
              <w:spacing w:line="307" w:lineRule="exact"/>
              <w:ind w:left="106"/>
              <w:rPr>
                <w:sz w:val="22"/>
              </w:rPr>
            </w:pPr>
            <w:r>
              <w:rPr>
                <w:sz w:val="22"/>
              </w:rPr>
              <w:t>大学</w:t>
            </w:r>
          </w:p>
        </w:tc>
      </w:tr>
      <w:tr>
        <w:trPr>
          <w:trHeight w:val="597" w:hRule="atLeast"/>
        </w:trPr>
        <w:tc>
          <w:tcPr>
            <w:tcW w:w="1272" w:type="dxa"/>
          </w:tcPr>
          <w:p>
            <w:pPr>
              <w:pStyle w:val="TableParagraph"/>
              <w:spacing w:before="36"/>
              <w:ind w:left="107"/>
              <w:rPr>
                <w:sz w:val="22"/>
              </w:rPr>
            </w:pPr>
            <w:r>
              <w:rPr>
                <w:sz w:val="22"/>
              </w:rPr>
              <w:t>18B138</w:t>
            </w:r>
          </w:p>
        </w:tc>
        <w:tc>
          <w:tcPr>
            <w:tcW w:w="991" w:type="dxa"/>
          </w:tcPr>
          <w:p>
            <w:pPr>
              <w:pStyle w:val="TableParagraph"/>
              <w:spacing w:before="36"/>
              <w:ind w:left="105"/>
              <w:rPr>
                <w:sz w:val="22"/>
              </w:rPr>
            </w:pPr>
            <w:r>
              <w:rPr>
                <w:sz w:val="22"/>
              </w:rPr>
              <w:t>曹倩霞</w:t>
            </w:r>
          </w:p>
        </w:tc>
        <w:tc>
          <w:tcPr>
            <w:tcW w:w="4253" w:type="dxa"/>
          </w:tcPr>
          <w:p>
            <w:pPr>
              <w:pStyle w:val="TableParagraph"/>
              <w:spacing w:line="270" w:lineRule="exact"/>
              <w:ind w:left="107"/>
              <w:rPr>
                <w:sz w:val="22"/>
              </w:rPr>
            </w:pPr>
            <w:r>
              <w:rPr>
                <w:sz w:val="22"/>
              </w:rPr>
              <w:t>交通视频场景下机非人实时轨迹提取与冲</w:t>
            </w:r>
          </w:p>
          <w:p>
            <w:pPr>
              <w:pStyle w:val="TableParagraph"/>
              <w:spacing w:line="307" w:lineRule="exact"/>
              <w:ind w:left="107"/>
              <w:rPr>
                <w:sz w:val="22"/>
              </w:rPr>
            </w:pPr>
            <w:r>
              <w:rPr>
                <w:sz w:val="22"/>
              </w:rPr>
              <w:t>突预警</w:t>
            </w:r>
          </w:p>
        </w:tc>
        <w:tc>
          <w:tcPr>
            <w:tcW w:w="3118" w:type="dxa"/>
          </w:tcPr>
          <w:p>
            <w:pPr>
              <w:pStyle w:val="TableParagraph"/>
              <w:spacing w:line="270" w:lineRule="exact"/>
              <w:rPr>
                <w:sz w:val="22"/>
              </w:rPr>
            </w:pPr>
            <w:r>
              <w:rPr>
                <w:sz w:val="22"/>
              </w:rPr>
              <w:t>曹倩霞,吴伟,向往,顾杨松,胡秋</w:t>
            </w:r>
          </w:p>
          <w:p>
            <w:pPr>
              <w:pStyle w:val="TableParagraph"/>
              <w:spacing w:line="307" w:lineRule="exact"/>
              <w:rPr>
                <w:sz w:val="22"/>
              </w:rPr>
            </w:pPr>
            <w:r>
              <w:rPr>
                <w:sz w:val="22"/>
              </w:rPr>
              <w:t>润,章康恺,于鹏</w:t>
            </w:r>
          </w:p>
        </w:tc>
        <w:tc>
          <w:tcPr>
            <w:tcW w:w="1359" w:type="dxa"/>
          </w:tcPr>
          <w:p>
            <w:pPr>
              <w:pStyle w:val="TableParagraph"/>
              <w:spacing w:line="270"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spacing w:line="270"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line="270" w:lineRule="exact"/>
              <w:ind w:left="106"/>
              <w:rPr>
                <w:sz w:val="22"/>
              </w:rPr>
            </w:pPr>
            <w:r>
              <w:rPr>
                <w:sz w:val="22"/>
              </w:rPr>
              <w:t>长沙理工</w:t>
            </w:r>
          </w:p>
          <w:p>
            <w:pPr>
              <w:pStyle w:val="TableParagraph"/>
              <w:spacing w:line="307" w:lineRule="exact"/>
              <w:ind w:left="106"/>
              <w:rPr>
                <w:sz w:val="22"/>
              </w:rPr>
            </w:pPr>
            <w:r>
              <w:rPr>
                <w:sz w:val="22"/>
              </w:rPr>
              <w:t>大学</w:t>
            </w:r>
          </w:p>
        </w:tc>
      </w:tr>
      <w:tr>
        <w:trPr>
          <w:trHeight w:val="594" w:hRule="atLeast"/>
        </w:trPr>
        <w:tc>
          <w:tcPr>
            <w:tcW w:w="1272" w:type="dxa"/>
          </w:tcPr>
          <w:p>
            <w:pPr>
              <w:pStyle w:val="TableParagraph"/>
              <w:spacing w:before="34"/>
              <w:ind w:left="107"/>
              <w:rPr>
                <w:sz w:val="22"/>
              </w:rPr>
            </w:pPr>
            <w:r>
              <w:rPr>
                <w:sz w:val="22"/>
              </w:rPr>
              <w:t>18B139</w:t>
            </w:r>
          </w:p>
        </w:tc>
        <w:tc>
          <w:tcPr>
            <w:tcW w:w="991" w:type="dxa"/>
          </w:tcPr>
          <w:p>
            <w:pPr>
              <w:pStyle w:val="TableParagraph"/>
              <w:spacing w:before="34"/>
              <w:ind w:left="105"/>
              <w:rPr>
                <w:sz w:val="22"/>
              </w:rPr>
            </w:pPr>
            <w:r>
              <w:rPr>
                <w:sz w:val="22"/>
              </w:rPr>
              <w:t>郑琦</w:t>
            </w:r>
          </w:p>
        </w:tc>
        <w:tc>
          <w:tcPr>
            <w:tcW w:w="4253" w:type="dxa"/>
          </w:tcPr>
          <w:p>
            <w:pPr>
              <w:pStyle w:val="TableParagraph"/>
              <w:spacing w:before="34"/>
              <w:ind w:left="107"/>
              <w:rPr>
                <w:sz w:val="22"/>
              </w:rPr>
            </w:pPr>
            <w:r>
              <w:rPr>
                <w:sz w:val="22"/>
              </w:rPr>
              <w:t>新股首日涨幅设限的效果分析</w:t>
            </w:r>
          </w:p>
        </w:tc>
        <w:tc>
          <w:tcPr>
            <w:tcW w:w="3118" w:type="dxa"/>
          </w:tcPr>
          <w:p>
            <w:pPr>
              <w:pStyle w:val="TableParagraph"/>
              <w:spacing w:line="267" w:lineRule="exact"/>
              <w:rPr>
                <w:sz w:val="22"/>
              </w:rPr>
            </w:pPr>
            <w:r>
              <w:rPr>
                <w:sz w:val="22"/>
              </w:rPr>
              <w:t>郑琦,阳晓晖,张帆帆,龙翔宇,王</w:t>
            </w:r>
          </w:p>
          <w:p>
            <w:pPr>
              <w:pStyle w:val="TableParagraph"/>
              <w:spacing w:line="307" w:lineRule="exact"/>
              <w:rPr>
                <w:sz w:val="22"/>
              </w:rPr>
            </w:pPr>
            <w:r>
              <w:rPr>
                <w:sz w:val="22"/>
              </w:rPr>
              <w:t>炫,陈琛</w:t>
            </w:r>
          </w:p>
        </w:tc>
        <w:tc>
          <w:tcPr>
            <w:tcW w:w="1359" w:type="dxa"/>
          </w:tcPr>
          <w:p>
            <w:pPr>
              <w:pStyle w:val="TableParagraph"/>
              <w:spacing w:line="267"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spacing w:line="267"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line="267" w:lineRule="exact"/>
              <w:ind w:left="106"/>
              <w:rPr>
                <w:sz w:val="22"/>
              </w:rPr>
            </w:pPr>
            <w:r>
              <w:rPr>
                <w:sz w:val="22"/>
              </w:rPr>
              <w:t>长沙理工</w:t>
            </w:r>
          </w:p>
          <w:p>
            <w:pPr>
              <w:pStyle w:val="TableParagraph"/>
              <w:spacing w:line="307" w:lineRule="exact"/>
              <w:ind w:left="106"/>
              <w:rPr>
                <w:sz w:val="22"/>
              </w:rPr>
            </w:pPr>
            <w:r>
              <w:rPr>
                <w:sz w:val="22"/>
              </w:rPr>
              <w:t>大学</w:t>
            </w:r>
          </w:p>
        </w:tc>
      </w:tr>
      <w:tr>
        <w:trPr>
          <w:trHeight w:val="597" w:hRule="atLeast"/>
        </w:trPr>
        <w:tc>
          <w:tcPr>
            <w:tcW w:w="1272" w:type="dxa"/>
          </w:tcPr>
          <w:p>
            <w:pPr>
              <w:pStyle w:val="TableParagraph"/>
              <w:spacing w:before="37"/>
              <w:ind w:left="107"/>
              <w:rPr>
                <w:sz w:val="22"/>
              </w:rPr>
            </w:pPr>
            <w:r>
              <w:rPr>
                <w:sz w:val="22"/>
              </w:rPr>
              <w:t>18B140</w:t>
            </w:r>
          </w:p>
        </w:tc>
        <w:tc>
          <w:tcPr>
            <w:tcW w:w="991" w:type="dxa"/>
          </w:tcPr>
          <w:p>
            <w:pPr>
              <w:pStyle w:val="TableParagraph"/>
              <w:spacing w:before="37"/>
              <w:ind w:left="105"/>
              <w:rPr>
                <w:sz w:val="22"/>
              </w:rPr>
            </w:pPr>
            <w:r>
              <w:rPr>
                <w:sz w:val="22"/>
              </w:rPr>
              <w:t>袁明</w:t>
            </w:r>
          </w:p>
        </w:tc>
        <w:tc>
          <w:tcPr>
            <w:tcW w:w="4253" w:type="dxa"/>
          </w:tcPr>
          <w:p>
            <w:pPr>
              <w:pStyle w:val="TableParagraph"/>
              <w:spacing w:line="270" w:lineRule="exact"/>
              <w:ind w:left="107"/>
              <w:rPr>
                <w:sz w:val="22"/>
              </w:rPr>
            </w:pPr>
            <w:r>
              <w:rPr>
                <w:sz w:val="22"/>
              </w:rPr>
              <w:t>长大重车作用下既有中小跨径预应力混凝</w:t>
            </w:r>
          </w:p>
          <w:p>
            <w:pPr>
              <w:pStyle w:val="TableParagraph"/>
              <w:spacing w:line="308" w:lineRule="exact"/>
              <w:ind w:left="107"/>
              <w:rPr>
                <w:sz w:val="22"/>
              </w:rPr>
            </w:pPr>
            <w:r>
              <w:rPr>
                <w:sz w:val="22"/>
              </w:rPr>
              <w:t>土箱梁桥弯剪疲劳寿命预测方法</w:t>
            </w:r>
          </w:p>
        </w:tc>
        <w:tc>
          <w:tcPr>
            <w:tcW w:w="3118" w:type="dxa"/>
          </w:tcPr>
          <w:p>
            <w:pPr>
              <w:pStyle w:val="TableParagraph"/>
              <w:spacing w:line="270" w:lineRule="exact"/>
              <w:rPr>
                <w:sz w:val="22"/>
              </w:rPr>
            </w:pPr>
            <w:r>
              <w:rPr>
                <w:sz w:val="22"/>
              </w:rPr>
              <w:t>袁明,易壮鹏,粟淼,袁晟,黄练,谭</w:t>
            </w:r>
          </w:p>
          <w:p>
            <w:pPr>
              <w:pStyle w:val="TableParagraph"/>
              <w:spacing w:line="308" w:lineRule="exact"/>
              <w:rPr>
                <w:sz w:val="22"/>
              </w:rPr>
            </w:pPr>
            <w:r>
              <w:rPr>
                <w:sz w:val="22"/>
              </w:rPr>
              <w:t>龙田</w:t>
            </w:r>
          </w:p>
        </w:tc>
        <w:tc>
          <w:tcPr>
            <w:tcW w:w="1359" w:type="dxa"/>
          </w:tcPr>
          <w:p>
            <w:pPr>
              <w:pStyle w:val="TableParagraph"/>
              <w:spacing w:line="270" w:lineRule="exact"/>
              <w:rPr>
                <w:sz w:val="22"/>
              </w:rPr>
            </w:pPr>
            <w:r>
              <w:rPr>
                <w:sz w:val="22"/>
              </w:rPr>
              <w:t>优秀青年项</w:t>
            </w:r>
          </w:p>
          <w:p>
            <w:pPr>
              <w:pStyle w:val="TableParagraph"/>
              <w:spacing w:line="308" w:lineRule="exact"/>
              <w:rPr>
                <w:sz w:val="22"/>
              </w:rPr>
            </w:pPr>
            <w:r>
              <w:rPr>
                <w:w w:val="100"/>
                <w:sz w:val="22"/>
              </w:rPr>
              <w:t>目</w:t>
            </w:r>
          </w:p>
        </w:tc>
        <w:tc>
          <w:tcPr>
            <w:tcW w:w="1195" w:type="dxa"/>
          </w:tcPr>
          <w:p>
            <w:pPr>
              <w:pStyle w:val="TableParagraph"/>
              <w:spacing w:line="270" w:lineRule="exact"/>
              <w:rPr>
                <w:sz w:val="22"/>
              </w:rPr>
            </w:pPr>
            <w:r>
              <w:rPr>
                <w:sz w:val="22"/>
              </w:rPr>
              <w:t>双一流学</w:t>
            </w:r>
          </w:p>
          <w:p>
            <w:pPr>
              <w:pStyle w:val="TableParagraph"/>
              <w:spacing w:line="308" w:lineRule="exact"/>
              <w:rPr>
                <w:sz w:val="22"/>
              </w:rPr>
            </w:pPr>
            <w:r>
              <w:rPr>
                <w:w w:val="100"/>
                <w:sz w:val="22"/>
              </w:rPr>
              <w:t>科</w:t>
            </w:r>
          </w:p>
        </w:tc>
        <w:tc>
          <w:tcPr>
            <w:tcW w:w="1274" w:type="dxa"/>
          </w:tcPr>
          <w:p>
            <w:pPr>
              <w:pStyle w:val="TableParagraph"/>
              <w:spacing w:line="270" w:lineRule="exact"/>
              <w:ind w:left="106"/>
              <w:rPr>
                <w:sz w:val="22"/>
              </w:rPr>
            </w:pPr>
            <w:r>
              <w:rPr>
                <w:sz w:val="22"/>
              </w:rPr>
              <w:t>长沙理工</w:t>
            </w:r>
          </w:p>
          <w:p>
            <w:pPr>
              <w:pStyle w:val="TableParagraph"/>
              <w:spacing w:line="308" w:lineRule="exact"/>
              <w:ind w:left="106"/>
              <w:rPr>
                <w:sz w:val="22"/>
              </w:rPr>
            </w:pPr>
            <w:r>
              <w:rPr>
                <w:sz w:val="22"/>
              </w:rPr>
              <w:t>大学</w:t>
            </w:r>
          </w:p>
        </w:tc>
      </w:tr>
      <w:tr>
        <w:trPr>
          <w:trHeight w:val="594" w:hRule="atLeast"/>
        </w:trPr>
        <w:tc>
          <w:tcPr>
            <w:tcW w:w="1272" w:type="dxa"/>
          </w:tcPr>
          <w:p>
            <w:pPr>
              <w:pStyle w:val="TableParagraph"/>
              <w:spacing w:before="34"/>
              <w:ind w:left="107"/>
              <w:rPr>
                <w:sz w:val="22"/>
              </w:rPr>
            </w:pPr>
            <w:r>
              <w:rPr>
                <w:sz w:val="22"/>
              </w:rPr>
              <w:t>18B141</w:t>
            </w:r>
          </w:p>
        </w:tc>
        <w:tc>
          <w:tcPr>
            <w:tcW w:w="991" w:type="dxa"/>
          </w:tcPr>
          <w:p>
            <w:pPr>
              <w:pStyle w:val="TableParagraph"/>
              <w:spacing w:before="34"/>
              <w:ind w:left="105"/>
              <w:rPr>
                <w:sz w:val="22"/>
              </w:rPr>
            </w:pPr>
            <w:r>
              <w:rPr>
                <w:sz w:val="22"/>
              </w:rPr>
              <w:t>倪玉双</w:t>
            </w:r>
          </w:p>
        </w:tc>
        <w:tc>
          <w:tcPr>
            <w:tcW w:w="4253" w:type="dxa"/>
          </w:tcPr>
          <w:p>
            <w:pPr>
              <w:pStyle w:val="TableParagraph"/>
              <w:spacing w:before="34"/>
              <w:ind w:left="107"/>
              <w:rPr>
                <w:sz w:val="22"/>
              </w:rPr>
            </w:pPr>
            <w:r>
              <w:rPr>
                <w:sz w:val="22"/>
              </w:rPr>
              <w:t>基于匀质化理论的砌体墙稳定性研究</w:t>
            </w:r>
          </w:p>
        </w:tc>
        <w:tc>
          <w:tcPr>
            <w:tcW w:w="3118" w:type="dxa"/>
          </w:tcPr>
          <w:p>
            <w:pPr>
              <w:pStyle w:val="TableParagraph"/>
              <w:spacing w:line="267" w:lineRule="exact"/>
              <w:rPr>
                <w:sz w:val="22"/>
              </w:rPr>
            </w:pPr>
            <w:r>
              <w:rPr>
                <w:sz w:val="22"/>
              </w:rPr>
              <w:t>倪玉双,张振浩,蒋耀华,梅艺,郑</w:t>
            </w:r>
          </w:p>
          <w:p>
            <w:pPr>
              <w:pStyle w:val="TableParagraph"/>
              <w:spacing w:line="307" w:lineRule="exact"/>
              <w:rPr>
                <w:sz w:val="22"/>
              </w:rPr>
            </w:pPr>
            <w:r>
              <w:rPr>
                <w:sz w:val="22"/>
              </w:rPr>
              <w:t>克轮</w:t>
            </w:r>
          </w:p>
        </w:tc>
        <w:tc>
          <w:tcPr>
            <w:tcW w:w="1359" w:type="dxa"/>
          </w:tcPr>
          <w:p>
            <w:pPr>
              <w:pStyle w:val="TableParagraph"/>
              <w:spacing w:line="267"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spacing w:line="267"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line="267" w:lineRule="exact"/>
              <w:ind w:left="106"/>
              <w:rPr>
                <w:sz w:val="22"/>
              </w:rPr>
            </w:pPr>
            <w:r>
              <w:rPr>
                <w:sz w:val="22"/>
              </w:rPr>
              <w:t>长沙理工</w:t>
            </w:r>
          </w:p>
          <w:p>
            <w:pPr>
              <w:pStyle w:val="TableParagraph"/>
              <w:spacing w:line="307" w:lineRule="exact"/>
              <w:ind w:left="106"/>
              <w:rPr>
                <w:sz w:val="22"/>
              </w:rPr>
            </w:pPr>
            <w:r>
              <w:rPr>
                <w:sz w:val="22"/>
              </w:rPr>
              <w:t>大学</w:t>
            </w:r>
          </w:p>
        </w:tc>
      </w:tr>
      <w:tr>
        <w:trPr>
          <w:trHeight w:val="597" w:hRule="atLeast"/>
        </w:trPr>
        <w:tc>
          <w:tcPr>
            <w:tcW w:w="1272" w:type="dxa"/>
          </w:tcPr>
          <w:p>
            <w:pPr>
              <w:pStyle w:val="TableParagraph"/>
              <w:spacing w:before="36"/>
              <w:ind w:left="107"/>
              <w:rPr>
                <w:sz w:val="22"/>
              </w:rPr>
            </w:pPr>
            <w:r>
              <w:rPr>
                <w:sz w:val="22"/>
              </w:rPr>
              <w:t>18B142</w:t>
            </w:r>
          </w:p>
        </w:tc>
        <w:tc>
          <w:tcPr>
            <w:tcW w:w="991" w:type="dxa"/>
          </w:tcPr>
          <w:p>
            <w:pPr>
              <w:pStyle w:val="TableParagraph"/>
              <w:spacing w:before="36"/>
              <w:ind w:left="105"/>
              <w:rPr>
                <w:sz w:val="22"/>
              </w:rPr>
            </w:pPr>
            <w:r>
              <w:rPr>
                <w:sz w:val="22"/>
              </w:rPr>
              <w:t>郝威</w:t>
            </w:r>
          </w:p>
        </w:tc>
        <w:tc>
          <w:tcPr>
            <w:tcW w:w="4253" w:type="dxa"/>
          </w:tcPr>
          <w:p>
            <w:pPr>
              <w:pStyle w:val="TableParagraph"/>
              <w:spacing w:line="270" w:lineRule="exact"/>
              <w:ind w:left="107"/>
              <w:rPr>
                <w:sz w:val="22"/>
              </w:rPr>
            </w:pPr>
            <w:r>
              <w:rPr>
                <w:sz w:val="22"/>
              </w:rPr>
              <w:t>基于交通大数据的城市信号优化平台的研</w:t>
            </w:r>
          </w:p>
          <w:p>
            <w:pPr>
              <w:pStyle w:val="TableParagraph"/>
              <w:spacing w:line="307" w:lineRule="exact"/>
              <w:ind w:left="107"/>
              <w:rPr>
                <w:sz w:val="22"/>
              </w:rPr>
            </w:pPr>
            <w:r>
              <w:rPr>
                <w:w w:val="100"/>
                <w:sz w:val="22"/>
              </w:rPr>
              <w:t>究</w:t>
            </w:r>
          </w:p>
        </w:tc>
        <w:tc>
          <w:tcPr>
            <w:tcW w:w="3118" w:type="dxa"/>
          </w:tcPr>
          <w:p>
            <w:pPr>
              <w:pStyle w:val="TableParagraph"/>
              <w:spacing w:line="270" w:lineRule="exact"/>
              <w:rPr>
                <w:sz w:val="22"/>
              </w:rPr>
            </w:pPr>
            <w:r>
              <w:rPr>
                <w:sz w:val="22"/>
              </w:rPr>
              <w:t>郝威,黄中祥,王杰,张兆磊,俞海</w:t>
            </w:r>
          </w:p>
          <w:p>
            <w:pPr>
              <w:pStyle w:val="TableParagraph"/>
              <w:spacing w:line="307" w:lineRule="exact"/>
              <w:rPr>
                <w:sz w:val="22"/>
              </w:rPr>
            </w:pPr>
            <w:r>
              <w:rPr>
                <w:sz w:val="22"/>
              </w:rPr>
              <w:t>杰,于文雅</w:t>
            </w:r>
          </w:p>
        </w:tc>
        <w:tc>
          <w:tcPr>
            <w:tcW w:w="1359" w:type="dxa"/>
          </w:tcPr>
          <w:p>
            <w:pPr>
              <w:pStyle w:val="TableParagraph"/>
              <w:spacing w:line="270"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spacing w:line="270"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line="270" w:lineRule="exact"/>
              <w:ind w:left="106"/>
              <w:rPr>
                <w:sz w:val="22"/>
              </w:rPr>
            </w:pPr>
            <w:r>
              <w:rPr>
                <w:sz w:val="22"/>
              </w:rPr>
              <w:t>长沙理工</w:t>
            </w:r>
          </w:p>
          <w:p>
            <w:pPr>
              <w:pStyle w:val="TableParagraph"/>
              <w:spacing w:line="307" w:lineRule="exact"/>
              <w:ind w:left="106"/>
              <w:rPr>
                <w:sz w:val="22"/>
              </w:rPr>
            </w:pPr>
            <w:r>
              <w:rPr>
                <w:sz w:val="22"/>
              </w:rPr>
              <w:t>大学</w:t>
            </w:r>
          </w:p>
        </w:tc>
      </w:tr>
      <w:tr>
        <w:trPr>
          <w:trHeight w:val="594" w:hRule="atLeast"/>
        </w:trPr>
        <w:tc>
          <w:tcPr>
            <w:tcW w:w="1272" w:type="dxa"/>
          </w:tcPr>
          <w:p>
            <w:pPr>
              <w:pStyle w:val="TableParagraph"/>
              <w:spacing w:before="34"/>
              <w:ind w:left="107"/>
              <w:rPr>
                <w:sz w:val="22"/>
              </w:rPr>
            </w:pPr>
            <w:r>
              <w:rPr>
                <w:sz w:val="22"/>
              </w:rPr>
              <w:t>18B143</w:t>
            </w:r>
          </w:p>
        </w:tc>
        <w:tc>
          <w:tcPr>
            <w:tcW w:w="991" w:type="dxa"/>
          </w:tcPr>
          <w:p>
            <w:pPr>
              <w:pStyle w:val="TableParagraph"/>
              <w:spacing w:before="34"/>
              <w:ind w:left="105"/>
              <w:rPr>
                <w:sz w:val="22"/>
              </w:rPr>
            </w:pPr>
            <w:r>
              <w:rPr>
                <w:sz w:val="22"/>
              </w:rPr>
              <w:t>黄拓</w:t>
            </w:r>
          </w:p>
        </w:tc>
        <w:tc>
          <w:tcPr>
            <w:tcW w:w="4253" w:type="dxa"/>
          </w:tcPr>
          <w:p>
            <w:pPr>
              <w:pStyle w:val="TableParagraph"/>
              <w:spacing w:line="267" w:lineRule="exact"/>
              <w:ind w:left="107"/>
              <w:rPr>
                <w:sz w:val="22"/>
              </w:rPr>
            </w:pPr>
            <w:r>
              <w:rPr>
                <w:sz w:val="22"/>
              </w:rPr>
              <w:t>基于足尺路面加速加载试验的车辙预估及</w:t>
            </w:r>
          </w:p>
          <w:p>
            <w:pPr>
              <w:pStyle w:val="TableParagraph"/>
              <w:spacing w:line="307" w:lineRule="exact"/>
              <w:ind w:left="107"/>
              <w:rPr>
                <w:sz w:val="22"/>
              </w:rPr>
            </w:pPr>
            <w:r>
              <w:rPr>
                <w:sz w:val="22"/>
              </w:rPr>
              <w:t>预防</w:t>
            </w:r>
          </w:p>
        </w:tc>
        <w:tc>
          <w:tcPr>
            <w:tcW w:w="3118" w:type="dxa"/>
          </w:tcPr>
          <w:p>
            <w:pPr>
              <w:pStyle w:val="TableParagraph"/>
              <w:spacing w:line="267" w:lineRule="exact"/>
              <w:rPr>
                <w:sz w:val="22"/>
              </w:rPr>
            </w:pPr>
            <w:r>
              <w:rPr>
                <w:sz w:val="22"/>
              </w:rPr>
              <w:t>黄拓,文丕华,杨明,黄谋英,李咪,</w:t>
            </w:r>
          </w:p>
          <w:p>
            <w:pPr>
              <w:pStyle w:val="TableParagraph"/>
              <w:spacing w:line="307" w:lineRule="exact"/>
              <w:rPr>
                <w:sz w:val="22"/>
              </w:rPr>
            </w:pPr>
            <w:r>
              <w:rPr>
                <w:sz w:val="22"/>
              </w:rPr>
              <w:t>蒋浩浩</w:t>
            </w:r>
          </w:p>
        </w:tc>
        <w:tc>
          <w:tcPr>
            <w:tcW w:w="1359" w:type="dxa"/>
          </w:tcPr>
          <w:p>
            <w:pPr>
              <w:pStyle w:val="TableParagraph"/>
              <w:spacing w:line="267"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spacing w:line="267"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line="267" w:lineRule="exact"/>
              <w:ind w:left="106"/>
              <w:rPr>
                <w:sz w:val="22"/>
              </w:rPr>
            </w:pPr>
            <w:r>
              <w:rPr>
                <w:sz w:val="22"/>
              </w:rPr>
              <w:t>长沙理工</w:t>
            </w:r>
          </w:p>
          <w:p>
            <w:pPr>
              <w:pStyle w:val="TableParagraph"/>
              <w:spacing w:line="307" w:lineRule="exact"/>
              <w:ind w:left="106"/>
              <w:rPr>
                <w:sz w:val="22"/>
              </w:rPr>
            </w:pPr>
            <w:r>
              <w:rPr>
                <w:sz w:val="22"/>
              </w:rPr>
              <w:t>大学</w:t>
            </w:r>
          </w:p>
        </w:tc>
      </w:tr>
      <w:tr>
        <w:trPr>
          <w:trHeight w:val="895" w:hRule="atLeast"/>
        </w:trPr>
        <w:tc>
          <w:tcPr>
            <w:tcW w:w="1272" w:type="dxa"/>
          </w:tcPr>
          <w:p>
            <w:pPr>
              <w:pStyle w:val="TableParagraph"/>
              <w:spacing w:before="186"/>
              <w:ind w:left="107"/>
              <w:rPr>
                <w:sz w:val="22"/>
              </w:rPr>
            </w:pPr>
            <w:r>
              <w:rPr>
                <w:sz w:val="22"/>
              </w:rPr>
              <w:t>18B144</w:t>
            </w:r>
          </w:p>
        </w:tc>
        <w:tc>
          <w:tcPr>
            <w:tcW w:w="991" w:type="dxa"/>
          </w:tcPr>
          <w:p>
            <w:pPr>
              <w:pStyle w:val="TableParagraph"/>
              <w:spacing w:before="186"/>
              <w:ind w:left="105"/>
              <w:rPr>
                <w:sz w:val="22"/>
              </w:rPr>
            </w:pPr>
            <w:r>
              <w:rPr>
                <w:sz w:val="22"/>
              </w:rPr>
              <w:t>刘宏富</w:t>
            </w:r>
          </w:p>
        </w:tc>
        <w:tc>
          <w:tcPr>
            <w:tcW w:w="4253" w:type="dxa"/>
          </w:tcPr>
          <w:p>
            <w:pPr>
              <w:pStyle w:val="TableParagraph"/>
              <w:spacing w:line="382" w:lineRule="exact" w:before="37"/>
              <w:ind w:left="107"/>
              <w:rPr>
                <w:sz w:val="22"/>
              </w:rPr>
            </w:pPr>
            <w:r>
              <w:rPr>
                <w:sz w:val="22"/>
              </w:rPr>
              <w:t>基于加速加载试验的耐久性超薄磨耗层</w:t>
            </w:r>
          </w:p>
          <w:p>
            <w:pPr>
              <w:pStyle w:val="TableParagraph"/>
              <w:spacing w:line="382" w:lineRule="exact"/>
              <w:ind w:left="107"/>
              <w:rPr>
                <w:sz w:val="22"/>
              </w:rPr>
            </w:pPr>
            <w:r>
              <w:rPr>
                <w:w w:val="105"/>
                <w:sz w:val="22"/>
              </w:rPr>
              <w:t>SMA-8 的设计及路用性能研究</w:t>
            </w:r>
          </w:p>
        </w:tc>
        <w:tc>
          <w:tcPr>
            <w:tcW w:w="3118" w:type="dxa"/>
          </w:tcPr>
          <w:p>
            <w:pPr>
              <w:pStyle w:val="TableParagraph"/>
              <w:spacing w:line="153" w:lineRule="auto" w:before="5"/>
              <w:ind w:right="162"/>
              <w:rPr>
                <w:sz w:val="22"/>
              </w:rPr>
            </w:pPr>
            <w:r>
              <w:rPr>
                <w:w w:val="95"/>
                <w:sz w:val="22"/>
              </w:rPr>
              <w:t>刘宏富,吕松涛,谢晶,刘超超,夏诚东,杨晨熙,杨新宇,李岩松,秦</w:t>
            </w:r>
          </w:p>
          <w:p>
            <w:pPr>
              <w:pStyle w:val="TableParagraph"/>
              <w:spacing w:line="273" w:lineRule="exact"/>
              <w:rPr>
                <w:sz w:val="22"/>
              </w:rPr>
            </w:pPr>
            <w:r>
              <w:rPr>
                <w:w w:val="100"/>
                <w:sz w:val="22"/>
              </w:rPr>
              <w:t>苗</w:t>
            </w:r>
          </w:p>
        </w:tc>
        <w:tc>
          <w:tcPr>
            <w:tcW w:w="1359" w:type="dxa"/>
          </w:tcPr>
          <w:p>
            <w:pPr>
              <w:pStyle w:val="TableParagraph"/>
              <w:spacing w:line="153" w:lineRule="auto" w:before="154"/>
              <w:ind w:right="137"/>
              <w:rPr>
                <w:sz w:val="22"/>
              </w:rPr>
            </w:pPr>
            <w:r>
              <w:rPr>
                <w:sz w:val="22"/>
              </w:rPr>
              <w:t>优秀青年项目</w:t>
            </w:r>
          </w:p>
        </w:tc>
        <w:tc>
          <w:tcPr>
            <w:tcW w:w="1195" w:type="dxa"/>
          </w:tcPr>
          <w:p>
            <w:pPr>
              <w:pStyle w:val="TableParagraph"/>
              <w:spacing w:line="153" w:lineRule="auto" w:before="154"/>
              <w:ind w:right="191"/>
              <w:rPr>
                <w:sz w:val="22"/>
              </w:rPr>
            </w:pPr>
            <w:r>
              <w:rPr>
                <w:sz w:val="22"/>
              </w:rPr>
              <w:t>双一流学科</w:t>
            </w:r>
          </w:p>
        </w:tc>
        <w:tc>
          <w:tcPr>
            <w:tcW w:w="1274" w:type="dxa"/>
          </w:tcPr>
          <w:p>
            <w:pPr>
              <w:pStyle w:val="TableParagraph"/>
              <w:spacing w:line="153" w:lineRule="auto" w:before="154"/>
              <w:ind w:left="106" w:right="272"/>
              <w:rPr>
                <w:sz w:val="22"/>
              </w:rPr>
            </w:pPr>
            <w:r>
              <w:rPr>
                <w:sz w:val="22"/>
              </w:rPr>
              <w:t>长沙理工大学</w:t>
            </w:r>
          </w:p>
        </w:tc>
      </w:tr>
      <w:tr>
        <w:trPr>
          <w:trHeight w:val="597" w:hRule="atLeast"/>
        </w:trPr>
        <w:tc>
          <w:tcPr>
            <w:tcW w:w="1272" w:type="dxa"/>
          </w:tcPr>
          <w:p>
            <w:pPr>
              <w:pStyle w:val="TableParagraph"/>
              <w:spacing w:before="34"/>
              <w:ind w:left="107"/>
              <w:rPr>
                <w:sz w:val="22"/>
              </w:rPr>
            </w:pPr>
            <w:r>
              <w:rPr>
                <w:sz w:val="22"/>
              </w:rPr>
              <w:t>18A134</w:t>
            </w:r>
          </w:p>
        </w:tc>
        <w:tc>
          <w:tcPr>
            <w:tcW w:w="991" w:type="dxa"/>
          </w:tcPr>
          <w:p>
            <w:pPr>
              <w:pStyle w:val="TableParagraph"/>
              <w:spacing w:before="34"/>
              <w:ind w:left="105"/>
              <w:rPr>
                <w:sz w:val="22"/>
              </w:rPr>
            </w:pPr>
            <w:r>
              <w:rPr>
                <w:sz w:val="22"/>
              </w:rPr>
              <w:t>季红琴</w:t>
            </w:r>
          </w:p>
        </w:tc>
        <w:tc>
          <w:tcPr>
            <w:tcW w:w="4253" w:type="dxa"/>
          </w:tcPr>
          <w:p>
            <w:pPr>
              <w:pStyle w:val="TableParagraph"/>
              <w:spacing w:before="34"/>
              <w:ind w:left="107"/>
              <w:rPr>
                <w:sz w:val="22"/>
              </w:rPr>
            </w:pPr>
            <w:r>
              <w:rPr>
                <w:sz w:val="22"/>
              </w:rPr>
              <w:t>基于受众接受的《孙子兵法》英译研究</w:t>
            </w:r>
          </w:p>
        </w:tc>
        <w:tc>
          <w:tcPr>
            <w:tcW w:w="3118" w:type="dxa"/>
          </w:tcPr>
          <w:p>
            <w:pPr>
              <w:pStyle w:val="TableParagraph"/>
              <w:spacing w:line="267" w:lineRule="exact"/>
              <w:rPr>
                <w:sz w:val="22"/>
              </w:rPr>
            </w:pPr>
            <w:r>
              <w:rPr>
                <w:sz w:val="22"/>
              </w:rPr>
              <w:t>季红琴,谭莲香,龙晓翔,钟俊萍,</w:t>
            </w:r>
          </w:p>
          <w:p>
            <w:pPr>
              <w:pStyle w:val="TableParagraph"/>
              <w:spacing w:line="310" w:lineRule="exact"/>
              <w:rPr>
                <w:sz w:val="22"/>
              </w:rPr>
            </w:pPr>
            <w:r>
              <w:rPr>
                <w:sz w:val="22"/>
              </w:rPr>
              <w:t>李特玮</w:t>
            </w:r>
          </w:p>
        </w:tc>
        <w:tc>
          <w:tcPr>
            <w:tcW w:w="1359" w:type="dxa"/>
          </w:tcPr>
          <w:p>
            <w:pPr>
              <w:pStyle w:val="TableParagraph"/>
              <w:spacing w:before="34"/>
              <w:rPr>
                <w:sz w:val="22"/>
              </w:rPr>
            </w:pPr>
            <w:r>
              <w:rPr>
                <w:sz w:val="22"/>
              </w:rPr>
              <w:t>重点项目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长沙理工</w:t>
            </w:r>
          </w:p>
          <w:p>
            <w:pPr>
              <w:pStyle w:val="TableParagraph"/>
              <w:spacing w:line="310" w:lineRule="exact"/>
              <w:ind w:left="106"/>
              <w:rPr>
                <w:sz w:val="22"/>
              </w:rPr>
            </w:pPr>
            <w:r>
              <w:rPr>
                <w:sz w:val="22"/>
              </w:rPr>
              <w:t>大学</w:t>
            </w:r>
          </w:p>
        </w:tc>
      </w:tr>
      <w:tr>
        <w:trPr>
          <w:trHeight w:val="594" w:hRule="atLeast"/>
        </w:trPr>
        <w:tc>
          <w:tcPr>
            <w:tcW w:w="1272" w:type="dxa"/>
          </w:tcPr>
          <w:p>
            <w:pPr>
              <w:pStyle w:val="TableParagraph"/>
              <w:spacing w:before="34"/>
              <w:ind w:left="107"/>
              <w:rPr>
                <w:sz w:val="22"/>
              </w:rPr>
            </w:pPr>
            <w:r>
              <w:rPr>
                <w:sz w:val="22"/>
              </w:rPr>
              <w:t>18A135</w:t>
            </w:r>
          </w:p>
        </w:tc>
        <w:tc>
          <w:tcPr>
            <w:tcW w:w="991" w:type="dxa"/>
          </w:tcPr>
          <w:p>
            <w:pPr>
              <w:pStyle w:val="TableParagraph"/>
              <w:spacing w:before="34"/>
              <w:ind w:left="105"/>
              <w:rPr>
                <w:sz w:val="22"/>
              </w:rPr>
            </w:pPr>
            <w:r>
              <w:rPr>
                <w:sz w:val="22"/>
              </w:rPr>
              <w:t>喻毅</w:t>
            </w:r>
          </w:p>
        </w:tc>
        <w:tc>
          <w:tcPr>
            <w:tcW w:w="4253" w:type="dxa"/>
          </w:tcPr>
          <w:p>
            <w:pPr>
              <w:pStyle w:val="TableParagraph"/>
              <w:spacing w:line="267" w:lineRule="exact"/>
              <w:ind w:left="107"/>
              <w:rPr>
                <w:sz w:val="22"/>
              </w:rPr>
            </w:pPr>
            <w:r>
              <w:rPr>
                <w:sz w:val="22"/>
              </w:rPr>
              <w:t>“双一流”背景下体育学科“核心素养”的内</w:t>
            </w:r>
          </w:p>
          <w:p>
            <w:pPr>
              <w:pStyle w:val="TableParagraph"/>
              <w:spacing w:line="307" w:lineRule="exact"/>
              <w:ind w:left="107"/>
              <w:rPr>
                <w:sz w:val="22"/>
              </w:rPr>
            </w:pPr>
            <w:r>
              <w:rPr>
                <w:sz w:val="22"/>
              </w:rPr>
              <w:t>容体系构建与实践路径研究</w:t>
            </w:r>
          </w:p>
        </w:tc>
        <w:tc>
          <w:tcPr>
            <w:tcW w:w="3118" w:type="dxa"/>
          </w:tcPr>
          <w:p>
            <w:pPr>
              <w:pStyle w:val="TableParagraph"/>
              <w:spacing w:before="34"/>
              <w:rPr>
                <w:sz w:val="22"/>
              </w:rPr>
            </w:pPr>
            <w:r>
              <w:rPr>
                <w:sz w:val="22"/>
              </w:rPr>
              <w:t>喻毅,肖琼英,刘志宏,熊丕炯</w:t>
            </w:r>
          </w:p>
        </w:tc>
        <w:tc>
          <w:tcPr>
            <w:tcW w:w="1359" w:type="dxa"/>
          </w:tcPr>
          <w:p>
            <w:pPr>
              <w:pStyle w:val="TableParagraph"/>
              <w:spacing w:before="34"/>
              <w:rPr>
                <w:sz w:val="22"/>
              </w:rPr>
            </w:pPr>
            <w:r>
              <w:rPr>
                <w:sz w:val="22"/>
              </w:rPr>
              <w:t>重点项目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长沙理工</w:t>
            </w:r>
          </w:p>
          <w:p>
            <w:pPr>
              <w:pStyle w:val="TableParagraph"/>
              <w:spacing w:line="307" w:lineRule="exact"/>
              <w:ind w:left="106"/>
              <w:rPr>
                <w:sz w:val="22"/>
              </w:rPr>
            </w:pPr>
            <w:r>
              <w:rPr>
                <w:sz w:val="22"/>
              </w:rPr>
              <w:t>大学</w:t>
            </w:r>
          </w:p>
        </w:tc>
      </w:tr>
    </w:tbl>
    <w:p>
      <w:pPr>
        <w:spacing w:after="0" w:line="307" w:lineRule="exact"/>
        <w:rPr>
          <w:sz w:val="22"/>
        </w:rPr>
        <w:sectPr>
          <w:pgSz w:w="16840" w:h="11910" w:orient="landscape"/>
          <w:pgMar w:header="0" w:footer="1138" w:top="1100" w:bottom="1320" w:left="1640" w:right="1520"/>
        </w:sectPr>
      </w:pPr>
    </w:p>
    <w:p>
      <w:pPr>
        <w:pStyle w:val="BodyText"/>
        <w:rPr>
          <w:rFonts w:ascii="Times New Roman"/>
          <w:sz w:val="20"/>
        </w:rPr>
      </w:pPr>
    </w:p>
    <w:p>
      <w:pPr>
        <w:pStyle w:val="BodyText"/>
        <w:spacing w:before="11"/>
        <w:rPr>
          <w:rFonts w:ascii="Times New Roman"/>
          <w:sz w:val="16"/>
        </w:r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2"/>
        <w:gridCol w:w="991"/>
        <w:gridCol w:w="4253"/>
        <w:gridCol w:w="3118"/>
        <w:gridCol w:w="1359"/>
        <w:gridCol w:w="1195"/>
        <w:gridCol w:w="1274"/>
      </w:tblGrid>
      <w:tr>
        <w:trPr>
          <w:trHeight w:val="621" w:hRule="atLeast"/>
        </w:trPr>
        <w:tc>
          <w:tcPr>
            <w:tcW w:w="1272" w:type="dxa"/>
          </w:tcPr>
          <w:p>
            <w:pPr>
              <w:pStyle w:val="TableParagraph"/>
              <w:spacing w:before="43"/>
              <w:ind w:left="155"/>
              <w:rPr>
                <w:rFonts w:ascii="Noto Sans Mono CJK JP Regular" w:eastAsia="Noto Sans Mono CJK JP Regular" w:hint="eastAsia"/>
                <w:sz w:val="24"/>
              </w:rPr>
            </w:pPr>
            <w:r>
              <w:rPr>
                <w:rFonts w:ascii="Noto Sans Mono CJK JP Regular" w:eastAsia="Noto Sans Mono CJK JP Regular" w:hint="eastAsia"/>
                <w:sz w:val="24"/>
              </w:rPr>
              <w:t>项目编号</w:t>
            </w:r>
          </w:p>
        </w:tc>
        <w:tc>
          <w:tcPr>
            <w:tcW w:w="991" w:type="dxa"/>
          </w:tcPr>
          <w:p>
            <w:pPr>
              <w:pStyle w:val="TableParagraph"/>
              <w:spacing w:line="296" w:lineRule="exact"/>
              <w:ind w:left="134"/>
              <w:rPr>
                <w:rFonts w:ascii="Noto Sans Mono CJK JP Regular" w:eastAsia="Noto Sans Mono CJK JP Regular" w:hint="eastAsia"/>
                <w:sz w:val="24"/>
              </w:rPr>
            </w:pPr>
            <w:r>
              <w:rPr>
                <w:rFonts w:ascii="Noto Sans Mono CJK JP Regular" w:eastAsia="Noto Sans Mono CJK JP Regular" w:hint="eastAsia"/>
                <w:sz w:val="24"/>
              </w:rPr>
              <w:t>项  目</w:t>
            </w:r>
          </w:p>
          <w:p>
            <w:pPr>
              <w:pStyle w:val="TableParagraph"/>
              <w:spacing w:line="305" w:lineRule="exact"/>
              <w:ind w:left="134"/>
              <w:rPr>
                <w:rFonts w:ascii="Noto Sans Mono CJK JP Regular" w:eastAsia="Noto Sans Mono CJK JP Regular" w:hint="eastAsia"/>
                <w:sz w:val="24"/>
              </w:rPr>
            </w:pPr>
            <w:r>
              <w:rPr>
                <w:rFonts w:ascii="Noto Sans Mono CJK JP Regular" w:eastAsia="Noto Sans Mono CJK JP Regular" w:hint="eastAsia"/>
                <w:sz w:val="24"/>
              </w:rPr>
              <w:t>负责人</w:t>
            </w:r>
          </w:p>
        </w:tc>
        <w:tc>
          <w:tcPr>
            <w:tcW w:w="4253" w:type="dxa"/>
          </w:tcPr>
          <w:p>
            <w:pPr>
              <w:pStyle w:val="TableParagraph"/>
              <w:spacing w:before="43"/>
              <w:ind w:left="90" w:right="80"/>
              <w:jc w:val="center"/>
              <w:rPr>
                <w:rFonts w:ascii="Noto Sans Mono CJK JP Regular" w:eastAsia="Noto Sans Mono CJK JP Regular" w:hint="eastAsia"/>
                <w:sz w:val="24"/>
              </w:rPr>
            </w:pPr>
            <w:r>
              <w:rPr>
                <w:rFonts w:ascii="Noto Sans Mono CJK JP Regular" w:eastAsia="Noto Sans Mono CJK JP Regular" w:hint="eastAsia"/>
                <w:sz w:val="24"/>
              </w:rPr>
              <w:t>项目名称</w:t>
            </w:r>
          </w:p>
        </w:tc>
        <w:tc>
          <w:tcPr>
            <w:tcW w:w="3118" w:type="dxa"/>
          </w:tcPr>
          <w:p>
            <w:pPr>
              <w:pStyle w:val="TableParagraph"/>
              <w:spacing w:before="43"/>
              <w:ind w:left="58" w:right="50"/>
              <w:jc w:val="center"/>
              <w:rPr>
                <w:rFonts w:ascii="Noto Sans Mono CJK JP Regular" w:eastAsia="Noto Sans Mono CJK JP Regular" w:hint="eastAsia"/>
                <w:sz w:val="24"/>
              </w:rPr>
            </w:pPr>
            <w:r>
              <w:rPr>
                <w:rFonts w:ascii="Noto Sans Mono CJK JP Regular" w:eastAsia="Noto Sans Mono CJK JP Regular" w:hint="eastAsia"/>
                <w:sz w:val="24"/>
              </w:rPr>
              <w:t>参与人员</w:t>
            </w:r>
          </w:p>
        </w:tc>
        <w:tc>
          <w:tcPr>
            <w:tcW w:w="1359" w:type="dxa"/>
          </w:tcPr>
          <w:p>
            <w:pPr>
              <w:pStyle w:val="TableParagraph"/>
              <w:spacing w:before="43"/>
              <w:ind w:left="199"/>
              <w:rPr>
                <w:rFonts w:ascii="Noto Sans Mono CJK JP Regular" w:eastAsia="Noto Sans Mono CJK JP Regular" w:hint="eastAsia"/>
                <w:sz w:val="24"/>
              </w:rPr>
            </w:pPr>
            <w:r>
              <w:rPr>
                <w:rFonts w:ascii="Noto Sans Mono CJK JP Regular" w:eastAsia="Noto Sans Mono CJK JP Regular" w:hint="eastAsia"/>
                <w:sz w:val="24"/>
              </w:rPr>
              <w:t>项目类型</w:t>
            </w:r>
          </w:p>
        </w:tc>
        <w:tc>
          <w:tcPr>
            <w:tcW w:w="1195" w:type="dxa"/>
          </w:tcPr>
          <w:p>
            <w:pPr>
              <w:pStyle w:val="TableParagraph"/>
              <w:spacing w:before="43"/>
              <w:ind w:left="115"/>
              <w:rPr>
                <w:rFonts w:ascii="Noto Sans Mono CJK JP Regular" w:eastAsia="Noto Sans Mono CJK JP Regular" w:hint="eastAsia"/>
                <w:sz w:val="24"/>
              </w:rPr>
            </w:pPr>
            <w:r>
              <w:rPr>
                <w:rFonts w:ascii="Noto Sans Mono CJK JP Regular" w:eastAsia="Noto Sans Mono CJK JP Regular" w:hint="eastAsia"/>
                <w:sz w:val="24"/>
              </w:rPr>
              <w:t>所属类别</w:t>
            </w:r>
          </w:p>
        </w:tc>
        <w:tc>
          <w:tcPr>
            <w:tcW w:w="1274" w:type="dxa"/>
          </w:tcPr>
          <w:p>
            <w:pPr>
              <w:pStyle w:val="TableParagraph"/>
              <w:spacing w:before="43"/>
              <w:ind w:left="156"/>
              <w:rPr>
                <w:rFonts w:ascii="Noto Sans Mono CJK JP Regular" w:eastAsia="Noto Sans Mono CJK JP Regular" w:hint="eastAsia"/>
                <w:sz w:val="24"/>
              </w:rPr>
            </w:pPr>
            <w:r>
              <w:rPr>
                <w:rFonts w:ascii="Noto Sans Mono CJK JP Regular" w:eastAsia="Noto Sans Mono CJK JP Regular" w:hint="eastAsia"/>
                <w:sz w:val="24"/>
              </w:rPr>
              <w:t>所属学校</w:t>
            </w:r>
          </w:p>
        </w:tc>
      </w:tr>
      <w:tr>
        <w:trPr>
          <w:trHeight w:val="894" w:hRule="atLeast"/>
        </w:trPr>
        <w:tc>
          <w:tcPr>
            <w:tcW w:w="1272" w:type="dxa"/>
          </w:tcPr>
          <w:p>
            <w:pPr>
              <w:pStyle w:val="TableParagraph"/>
              <w:spacing w:before="185"/>
              <w:ind w:left="107"/>
              <w:rPr>
                <w:sz w:val="22"/>
              </w:rPr>
            </w:pPr>
            <w:r>
              <w:rPr>
                <w:sz w:val="22"/>
              </w:rPr>
              <w:t>18A136</w:t>
            </w:r>
          </w:p>
        </w:tc>
        <w:tc>
          <w:tcPr>
            <w:tcW w:w="991" w:type="dxa"/>
          </w:tcPr>
          <w:p>
            <w:pPr>
              <w:pStyle w:val="TableParagraph"/>
              <w:spacing w:before="185"/>
              <w:ind w:left="105"/>
              <w:rPr>
                <w:sz w:val="22"/>
              </w:rPr>
            </w:pPr>
            <w:r>
              <w:rPr>
                <w:sz w:val="22"/>
              </w:rPr>
              <w:t>彭建新</w:t>
            </w:r>
          </w:p>
        </w:tc>
        <w:tc>
          <w:tcPr>
            <w:tcW w:w="4253" w:type="dxa"/>
          </w:tcPr>
          <w:p>
            <w:pPr>
              <w:pStyle w:val="TableParagraph"/>
              <w:spacing w:line="153" w:lineRule="auto" w:before="154"/>
              <w:ind w:left="107" w:right="170"/>
              <w:rPr>
                <w:sz w:val="22"/>
              </w:rPr>
            </w:pPr>
            <w:r>
              <w:rPr>
                <w:sz w:val="22"/>
              </w:rPr>
              <w:t>随机局部锈蚀作用下高性能钢梁承载力退化试验研究和数值模拟</w:t>
            </w:r>
          </w:p>
        </w:tc>
        <w:tc>
          <w:tcPr>
            <w:tcW w:w="3118" w:type="dxa"/>
          </w:tcPr>
          <w:p>
            <w:pPr>
              <w:pStyle w:val="TableParagraph"/>
              <w:spacing w:line="153" w:lineRule="auto" w:before="5"/>
              <w:ind w:right="162"/>
              <w:rPr>
                <w:sz w:val="22"/>
              </w:rPr>
            </w:pPr>
            <w:r>
              <w:rPr>
                <w:w w:val="95"/>
                <w:sz w:val="22"/>
              </w:rPr>
              <w:t>彭建新,钟惠萍,邓继华,吕毅刚, 肖林发,程小康,郑坤炎,易志慧,</w:t>
            </w:r>
          </w:p>
          <w:p>
            <w:pPr>
              <w:pStyle w:val="TableParagraph"/>
              <w:spacing w:line="273" w:lineRule="exact"/>
              <w:rPr>
                <w:sz w:val="22"/>
              </w:rPr>
            </w:pPr>
            <w:r>
              <w:rPr>
                <w:sz w:val="22"/>
              </w:rPr>
              <w:t>周煦,钟信</w:t>
            </w:r>
          </w:p>
        </w:tc>
        <w:tc>
          <w:tcPr>
            <w:tcW w:w="1359" w:type="dxa"/>
          </w:tcPr>
          <w:p>
            <w:pPr>
              <w:pStyle w:val="TableParagraph"/>
              <w:spacing w:before="185"/>
              <w:rPr>
                <w:sz w:val="22"/>
              </w:rPr>
            </w:pPr>
            <w:r>
              <w:rPr>
                <w:sz w:val="22"/>
              </w:rPr>
              <w:t>重点项目</w:t>
            </w:r>
          </w:p>
        </w:tc>
        <w:tc>
          <w:tcPr>
            <w:tcW w:w="1195" w:type="dxa"/>
          </w:tcPr>
          <w:p>
            <w:pPr>
              <w:pStyle w:val="TableParagraph"/>
              <w:ind w:left="0"/>
              <w:rPr>
                <w:rFonts w:ascii="Times New Roman"/>
                <w:sz w:val="22"/>
              </w:rPr>
            </w:pPr>
          </w:p>
        </w:tc>
        <w:tc>
          <w:tcPr>
            <w:tcW w:w="1274" w:type="dxa"/>
          </w:tcPr>
          <w:p>
            <w:pPr>
              <w:pStyle w:val="TableParagraph"/>
              <w:spacing w:line="153" w:lineRule="auto" w:before="154"/>
              <w:ind w:left="106" w:right="272"/>
              <w:rPr>
                <w:sz w:val="22"/>
              </w:rPr>
            </w:pPr>
            <w:r>
              <w:rPr>
                <w:sz w:val="22"/>
              </w:rPr>
              <w:t>长沙理工大学</w:t>
            </w:r>
          </w:p>
        </w:tc>
      </w:tr>
      <w:tr>
        <w:trPr>
          <w:trHeight w:val="597" w:hRule="atLeast"/>
        </w:trPr>
        <w:tc>
          <w:tcPr>
            <w:tcW w:w="1272" w:type="dxa"/>
          </w:tcPr>
          <w:p>
            <w:pPr>
              <w:pStyle w:val="TableParagraph"/>
              <w:spacing w:before="34"/>
              <w:ind w:left="107"/>
              <w:rPr>
                <w:sz w:val="22"/>
              </w:rPr>
            </w:pPr>
            <w:r>
              <w:rPr>
                <w:sz w:val="22"/>
              </w:rPr>
              <w:t>18A137</w:t>
            </w:r>
          </w:p>
        </w:tc>
        <w:tc>
          <w:tcPr>
            <w:tcW w:w="991" w:type="dxa"/>
          </w:tcPr>
          <w:p>
            <w:pPr>
              <w:pStyle w:val="TableParagraph"/>
              <w:spacing w:before="34"/>
              <w:ind w:left="105"/>
              <w:rPr>
                <w:sz w:val="22"/>
              </w:rPr>
            </w:pPr>
            <w:r>
              <w:rPr>
                <w:sz w:val="22"/>
              </w:rPr>
              <w:t>蔡烁</w:t>
            </w:r>
          </w:p>
        </w:tc>
        <w:tc>
          <w:tcPr>
            <w:tcW w:w="4253" w:type="dxa"/>
          </w:tcPr>
          <w:p>
            <w:pPr>
              <w:pStyle w:val="TableParagraph"/>
              <w:spacing w:line="267" w:lineRule="exact"/>
              <w:ind w:left="107"/>
              <w:rPr>
                <w:sz w:val="22"/>
              </w:rPr>
            </w:pPr>
            <w:r>
              <w:rPr>
                <w:sz w:val="22"/>
              </w:rPr>
              <w:t>空间辐射环境下纳米集成电路瞬态故障分</w:t>
            </w:r>
          </w:p>
          <w:p>
            <w:pPr>
              <w:pStyle w:val="TableParagraph"/>
              <w:spacing w:line="310" w:lineRule="exact"/>
              <w:ind w:left="107"/>
              <w:rPr>
                <w:sz w:val="22"/>
              </w:rPr>
            </w:pPr>
            <w:r>
              <w:rPr>
                <w:sz w:val="22"/>
              </w:rPr>
              <w:t>析与可靠性评估</w:t>
            </w:r>
          </w:p>
        </w:tc>
        <w:tc>
          <w:tcPr>
            <w:tcW w:w="3118" w:type="dxa"/>
          </w:tcPr>
          <w:p>
            <w:pPr>
              <w:pStyle w:val="TableParagraph"/>
              <w:spacing w:line="267" w:lineRule="exact"/>
              <w:rPr>
                <w:sz w:val="22"/>
              </w:rPr>
            </w:pPr>
            <w:r>
              <w:rPr>
                <w:sz w:val="22"/>
              </w:rPr>
              <w:t>蔡烁,夏卓群,王伟征,余飞,张经</w:t>
            </w:r>
          </w:p>
          <w:p>
            <w:pPr>
              <w:pStyle w:val="TableParagraph"/>
              <w:spacing w:line="310" w:lineRule="exact"/>
              <w:rPr>
                <w:sz w:val="22"/>
              </w:rPr>
            </w:pPr>
            <w:r>
              <w:rPr>
                <w:sz w:val="22"/>
              </w:rPr>
              <w:t>宇,何彬永,胡航滔,刘莉</w:t>
            </w:r>
          </w:p>
        </w:tc>
        <w:tc>
          <w:tcPr>
            <w:tcW w:w="1359" w:type="dxa"/>
          </w:tcPr>
          <w:p>
            <w:pPr>
              <w:pStyle w:val="TableParagraph"/>
              <w:spacing w:before="34"/>
              <w:rPr>
                <w:sz w:val="22"/>
              </w:rPr>
            </w:pPr>
            <w:r>
              <w:rPr>
                <w:sz w:val="22"/>
              </w:rPr>
              <w:t>重点项目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长沙理工</w:t>
            </w:r>
          </w:p>
          <w:p>
            <w:pPr>
              <w:pStyle w:val="TableParagraph"/>
              <w:spacing w:line="310" w:lineRule="exact"/>
              <w:ind w:left="106"/>
              <w:rPr>
                <w:sz w:val="22"/>
              </w:rPr>
            </w:pPr>
            <w:r>
              <w:rPr>
                <w:sz w:val="22"/>
              </w:rPr>
              <w:t>大学</w:t>
            </w:r>
          </w:p>
        </w:tc>
      </w:tr>
      <w:tr>
        <w:trPr>
          <w:trHeight w:val="594" w:hRule="atLeast"/>
        </w:trPr>
        <w:tc>
          <w:tcPr>
            <w:tcW w:w="1272" w:type="dxa"/>
          </w:tcPr>
          <w:p>
            <w:pPr>
              <w:pStyle w:val="TableParagraph"/>
              <w:spacing w:before="34"/>
              <w:ind w:left="107"/>
              <w:rPr>
                <w:sz w:val="22"/>
              </w:rPr>
            </w:pPr>
            <w:r>
              <w:rPr>
                <w:sz w:val="22"/>
              </w:rPr>
              <w:t>18A138</w:t>
            </w:r>
          </w:p>
        </w:tc>
        <w:tc>
          <w:tcPr>
            <w:tcW w:w="991" w:type="dxa"/>
          </w:tcPr>
          <w:p>
            <w:pPr>
              <w:pStyle w:val="TableParagraph"/>
              <w:spacing w:before="34"/>
              <w:ind w:left="105"/>
              <w:rPr>
                <w:sz w:val="22"/>
              </w:rPr>
            </w:pPr>
            <w:r>
              <w:rPr>
                <w:sz w:val="22"/>
              </w:rPr>
              <w:t>戴月娥</w:t>
            </w:r>
          </w:p>
        </w:tc>
        <w:tc>
          <w:tcPr>
            <w:tcW w:w="4253" w:type="dxa"/>
          </w:tcPr>
          <w:p>
            <w:pPr>
              <w:pStyle w:val="TableParagraph"/>
              <w:spacing w:before="34"/>
              <w:ind w:left="107"/>
              <w:rPr>
                <w:sz w:val="22"/>
              </w:rPr>
            </w:pPr>
            <w:r>
              <w:rPr>
                <w:sz w:val="22"/>
              </w:rPr>
              <w:t>基于碳交易市场的碳会计体系研究</w:t>
            </w:r>
          </w:p>
        </w:tc>
        <w:tc>
          <w:tcPr>
            <w:tcW w:w="3118" w:type="dxa"/>
          </w:tcPr>
          <w:p>
            <w:pPr>
              <w:pStyle w:val="TableParagraph"/>
              <w:spacing w:line="267" w:lineRule="exact"/>
              <w:rPr>
                <w:sz w:val="22"/>
              </w:rPr>
            </w:pPr>
            <w:r>
              <w:rPr>
                <w:sz w:val="22"/>
              </w:rPr>
              <w:t>戴月娥,叶泽,冯丽霞,刘中元,彭</w:t>
            </w:r>
          </w:p>
          <w:p>
            <w:pPr>
              <w:pStyle w:val="TableParagraph"/>
              <w:spacing w:line="307" w:lineRule="exact"/>
              <w:rPr>
                <w:sz w:val="22"/>
              </w:rPr>
            </w:pPr>
            <w:r>
              <w:rPr>
                <w:w w:val="100"/>
                <w:sz w:val="22"/>
              </w:rPr>
              <w:t>鑫</w:t>
            </w:r>
          </w:p>
        </w:tc>
        <w:tc>
          <w:tcPr>
            <w:tcW w:w="1359" w:type="dxa"/>
          </w:tcPr>
          <w:p>
            <w:pPr>
              <w:pStyle w:val="TableParagraph"/>
              <w:spacing w:before="34"/>
              <w:rPr>
                <w:sz w:val="22"/>
              </w:rPr>
            </w:pPr>
            <w:r>
              <w:rPr>
                <w:sz w:val="22"/>
              </w:rPr>
              <w:t>重点项目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长沙理工</w:t>
            </w:r>
          </w:p>
          <w:p>
            <w:pPr>
              <w:pStyle w:val="TableParagraph"/>
              <w:spacing w:line="307" w:lineRule="exact"/>
              <w:ind w:left="106"/>
              <w:rPr>
                <w:sz w:val="22"/>
              </w:rPr>
            </w:pPr>
            <w:r>
              <w:rPr>
                <w:sz w:val="22"/>
              </w:rPr>
              <w:t>大学</w:t>
            </w:r>
          </w:p>
        </w:tc>
      </w:tr>
      <w:tr>
        <w:trPr>
          <w:trHeight w:val="597" w:hRule="atLeast"/>
        </w:trPr>
        <w:tc>
          <w:tcPr>
            <w:tcW w:w="1272" w:type="dxa"/>
          </w:tcPr>
          <w:p>
            <w:pPr>
              <w:pStyle w:val="TableParagraph"/>
              <w:spacing w:before="34"/>
              <w:ind w:left="107"/>
              <w:rPr>
                <w:sz w:val="22"/>
              </w:rPr>
            </w:pPr>
            <w:r>
              <w:rPr>
                <w:sz w:val="22"/>
              </w:rPr>
              <w:t>18A139</w:t>
            </w:r>
          </w:p>
        </w:tc>
        <w:tc>
          <w:tcPr>
            <w:tcW w:w="991" w:type="dxa"/>
          </w:tcPr>
          <w:p>
            <w:pPr>
              <w:pStyle w:val="TableParagraph"/>
              <w:spacing w:before="34"/>
              <w:ind w:left="105"/>
              <w:rPr>
                <w:sz w:val="22"/>
              </w:rPr>
            </w:pPr>
            <w:r>
              <w:rPr>
                <w:sz w:val="22"/>
              </w:rPr>
              <w:t>肖敏</w:t>
            </w:r>
          </w:p>
        </w:tc>
        <w:tc>
          <w:tcPr>
            <w:tcW w:w="4253" w:type="dxa"/>
          </w:tcPr>
          <w:p>
            <w:pPr>
              <w:pStyle w:val="TableParagraph"/>
              <w:spacing w:line="267" w:lineRule="exact"/>
              <w:ind w:left="107"/>
              <w:rPr>
                <w:sz w:val="22"/>
              </w:rPr>
            </w:pPr>
            <w:r>
              <w:rPr>
                <w:sz w:val="22"/>
              </w:rPr>
              <w:t>绿化体系对湖南住区组团室外热环境和建</w:t>
            </w:r>
          </w:p>
          <w:p>
            <w:pPr>
              <w:pStyle w:val="TableParagraph"/>
              <w:spacing w:line="310" w:lineRule="exact"/>
              <w:ind w:left="107"/>
              <w:rPr>
                <w:sz w:val="22"/>
              </w:rPr>
            </w:pPr>
            <w:r>
              <w:rPr>
                <w:sz w:val="22"/>
              </w:rPr>
              <w:t>筑能耗的影响机理与优化模式研究</w:t>
            </w:r>
          </w:p>
        </w:tc>
        <w:tc>
          <w:tcPr>
            <w:tcW w:w="3118" w:type="dxa"/>
          </w:tcPr>
          <w:p>
            <w:pPr>
              <w:pStyle w:val="TableParagraph"/>
              <w:spacing w:before="34"/>
              <w:rPr>
                <w:sz w:val="22"/>
              </w:rPr>
            </w:pPr>
            <w:r>
              <w:rPr>
                <w:sz w:val="22"/>
              </w:rPr>
              <w:t>肖敏,冒亚龙,罗松钦,康静,毛洲</w:t>
            </w:r>
          </w:p>
        </w:tc>
        <w:tc>
          <w:tcPr>
            <w:tcW w:w="1359" w:type="dxa"/>
          </w:tcPr>
          <w:p>
            <w:pPr>
              <w:pStyle w:val="TableParagraph"/>
              <w:spacing w:before="34"/>
              <w:rPr>
                <w:sz w:val="22"/>
              </w:rPr>
            </w:pPr>
            <w:r>
              <w:rPr>
                <w:sz w:val="22"/>
              </w:rPr>
              <w:t>重点项目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长沙理工</w:t>
            </w:r>
          </w:p>
          <w:p>
            <w:pPr>
              <w:pStyle w:val="TableParagraph"/>
              <w:spacing w:line="310" w:lineRule="exact"/>
              <w:ind w:left="106"/>
              <w:rPr>
                <w:sz w:val="22"/>
              </w:rPr>
            </w:pPr>
            <w:r>
              <w:rPr>
                <w:sz w:val="22"/>
              </w:rPr>
              <w:t>大学</w:t>
            </w:r>
          </w:p>
        </w:tc>
      </w:tr>
      <w:tr>
        <w:trPr>
          <w:trHeight w:val="594" w:hRule="atLeast"/>
        </w:trPr>
        <w:tc>
          <w:tcPr>
            <w:tcW w:w="1272" w:type="dxa"/>
          </w:tcPr>
          <w:p>
            <w:pPr>
              <w:pStyle w:val="TableParagraph"/>
              <w:spacing w:before="34"/>
              <w:ind w:left="107"/>
              <w:rPr>
                <w:sz w:val="22"/>
              </w:rPr>
            </w:pPr>
            <w:r>
              <w:rPr>
                <w:sz w:val="22"/>
              </w:rPr>
              <w:t>18A140</w:t>
            </w:r>
          </w:p>
        </w:tc>
        <w:tc>
          <w:tcPr>
            <w:tcW w:w="991" w:type="dxa"/>
          </w:tcPr>
          <w:p>
            <w:pPr>
              <w:pStyle w:val="TableParagraph"/>
              <w:spacing w:before="34"/>
              <w:ind w:left="105"/>
              <w:rPr>
                <w:sz w:val="22"/>
              </w:rPr>
            </w:pPr>
            <w:r>
              <w:rPr>
                <w:sz w:val="22"/>
              </w:rPr>
              <w:t>邓小清</w:t>
            </w:r>
          </w:p>
        </w:tc>
        <w:tc>
          <w:tcPr>
            <w:tcW w:w="4253" w:type="dxa"/>
          </w:tcPr>
          <w:p>
            <w:pPr>
              <w:pStyle w:val="TableParagraph"/>
              <w:spacing w:line="267" w:lineRule="exact"/>
              <w:ind w:left="107"/>
              <w:rPr>
                <w:sz w:val="22"/>
              </w:rPr>
            </w:pPr>
            <w:r>
              <w:rPr>
                <w:sz w:val="22"/>
              </w:rPr>
              <w:t>基于新型二维材料异质结的理论设计与物</w:t>
            </w:r>
          </w:p>
          <w:p>
            <w:pPr>
              <w:pStyle w:val="TableParagraph"/>
              <w:spacing w:line="307" w:lineRule="exact"/>
              <w:ind w:left="107"/>
              <w:rPr>
                <w:sz w:val="22"/>
              </w:rPr>
            </w:pPr>
            <w:r>
              <w:rPr>
                <w:sz w:val="22"/>
              </w:rPr>
              <w:t>性调控研究</w:t>
            </w:r>
          </w:p>
        </w:tc>
        <w:tc>
          <w:tcPr>
            <w:tcW w:w="3118" w:type="dxa"/>
          </w:tcPr>
          <w:p>
            <w:pPr>
              <w:pStyle w:val="TableParagraph"/>
              <w:spacing w:line="267" w:lineRule="exact"/>
              <w:rPr>
                <w:sz w:val="22"/>
              </w:rPr>
            </w:pPr>
            <w:r>
              <w:rPr>
                <w:sz w:val="22"/>
              </w:rPr>
              <w:t>邓小清,张振华,唐贵平,靳丽娟,</w:t>
            </w:r>
          </w:p>
          <w:p>
            <w:pPr>
              <w:pStyle w:val="TableParagraph"/>
              <w:spacing w:line="307" w:lineRule="exact"/>
              <w:rPr>
                <w:sz w:val="22"/>
              </w:rPr>
            </w:pPr>
            <w:r>
              <w:rPr>
                <w:sz w:val="22"/>
              </w:rPr>
              <w:t>盛汝琼,胡靖昆,赵彤</w:t>
            </w:r>
          </w:p>
        </w:tc>
        <w:tc>
          <w:tcPr>
            <w:tcW w:w="1359" w:type="dxa"/>
          </w:tcPr>
          <w:p>
            <w:pPr>
              <w:pStyle w:val="TableParagraph"/>
              <w:spacing w:before="34"/>
              <w:rPr>
                <w:sz w:val="22"/>
              </w:rPr>
            </w:pPr>
            <w:r>
              <w:rPr>
                <w:sz w:val="22"/>
              </w:rPr>
              <w:t>重点项目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长沙理工</w:t>
            </w:r>
          </w:p>
          <w:p>
            <w:pPr>
              <w:pStyle w:val="TableParagraph"/>
              <w:spacing w:line="307" w:lineRule="exact"/>
              <w:ind w:left="106"/>
              <w:rPr>
                <w:sz w:val="22"/>
              </w:rPr>
            </w:pPr>
            <w:r>
              <w:rPr>
                <w:sz w:val="22"/>
              </w:rPr>
              <w:t>大学</w:t>
            </w:r>
          </w:p>
        </w:tc>
      </w:tr>
      <w:tr>
        <w:trPr>
          <w:trHeight w:val="597" w:hRule="atLeast"/>
        </w:trPr>
        <w:tc>
          <w:tcPr>
            <w:tcW w:w="1272" w:type="dxa"/>
          </w:tcPr>
          <w:p>
            <w:pPr>
              <w:pStyle w:val="TableParagraph"/>
              <w:spacing w:before="34"/>
              <w:ind w:left="107"/>
              <w:rPr>
                <w:sz w:val="22"/>
              </w:rPr>
            </w:pPr>
            <w:r>
              <w:rPr>
                <w:sz w:val="22"/>
              </w:rPr>
              <w:t>18A141</w:t>
            </w:r>
          </w:p>
        </w:tc>
        <w:tc>
          <w:tcPr>
            <w:tcW w:w="991" w:type="dxa"/>
          </w:tcPr>
          <w:p>
            <w:pPr>
              <w:pStyle w:val="TableParagraph"/>
              <w:spacing w:before="34"/>
              <w:ind w:left="105"/>
              <w:rPr>
                <w:sz w:val="22"/>
              </w:rPr>
            </w:pPr>
            <w:r>
              <w:rPr>
                <w:sz w:val="22"/>
              </w:rPr>
              <w:t>龚福春</w:t>
            </w:r>
          </w:p>
        </w:tc>
        <w:tc>
          <w:tcPr>
            <w:tcW w:w="4253" w:type="dxa"/>
          </w:tcPr>
          <w:p>
            <w:pPr>
              <w:pStyle w:val="TableParagraph"/>
              <w:spacing w:line="267" w:lineRule="exact"/>
              <w:ind w:left="107"/>
              <w:rPr>
                <w:sz w:val="22"/>
              </w:rPr>
            </w:pPr>
            <w:r>
              <w:rPr>
                <w:sz w:val="22"/>
              </w:rPr>
              <w:t>可光控多稳态分子探针的构建及单核苷酸</w:t>
            </w:r>
          </w:p>
          <w:p>
            <w:pPr>
              <w:pStyle w:val="TableParagraph"/>
              <w:spacing w:line="310" w:lineRule="exact"/>
              <w:ind w:left="107"/>
              <w:rPr>
                <w:sz w:val="22"/>
              </w:rPr>
            </w:pPr>
            <w:r>
              <w:rPr>
                <w:sz w:val="22"/>
              </w:rPr>
              <w:t>多态性高灵敏检测新方法研究</w:t>
            </w:r>
          </w:p>
        </w:tc>
        <w:tc>
          <w:tcPr>
            <w:tcW w:w="3118" w:type="dxa"/>
          </w:tcPr>
          <w:p>
            <w:pPr>
              <w:pStyle w:val="TableParagraph"/>
              <w:spacing w:line="267" w:lineRule="exact"/>
              <w:rPr>
                <w:sz w:val="22"/>
              </w:rPr>
            </w:pPr>
            <w:r>
              <w:rPr>
                <w:sz w:val="22"/>
              </w:rPr>
              <w:t>龚福春,夏姣云,邓仁兴,邹武,王</w:t>
            </w:r>
          </w:p>
          <w:p>
            <w:pPr>
              <w:pStyle w:val="TableParagraph"/>
              <w:spacing w:line="310" w:lineRule="exact"/>
              <w:rPr>
                <w:sz w:val="22"/>
              </w:rPr>
            </w:pPr>
            <w:r>
              <w:rPr>
                <w:sz w:val="22"/>
              </w:rPr>
              <w:t>沁阁,顾婷婷</w:t>
            </w:r>
          </w:p>
        </w:tc>
        <w:tc>
          <w:tcPr>
            <w:tcW w:w="1359" w:type="dxa"/>
          </w:tcPr>
          <w:p>
            <w:pPr>
              <w:pStyle w:val="TableParagraph"/>
              <w:spacing w:before="34"/>
              <w:rPr>
                <w:sz w:val="22"/>
              </w:rPr>
            </w:pPr>
            <w:r>
              <w:rPr>
                <w:sz w:val="22"/>
              </w:rPr>
              <w:t>重点项目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长沙理工</w:t>
            </w:r>
          </w:p>
          <w:p>
            <w:pPr>
              <w:pStyle w:val="TableParagraph"/>
              <w:spacing w:line="310" w:lineRule="exact"/>
              <w:ind w:left="106"/>
              <w:rPr>
                <w:sz w:val="22"/>
              </w:rPr>
            </w:pPr>
            <w:r>
              <w:rPr>
                <w:sz w:val="22"/>
              </w:rPr>
              <w:t>大学</w:t>
            </w:r>
          </w:p>
        </w:tc>
      </w:tr>
      <w:tr>
        <w:trPr>
          <w:trHeight w:val="594" w:hRule="atLeast"/>
        </w:trPr>
        <w:tc>
          <w:tcPr>
            <w:tcW w:w="1272" w:type="dxa"/>
          </w:tcPr>
          <w:p>
            <w:pPr>
              <w:pStyle w:val="TableParagraph"/>
              <w:spacing w:before="34"/>
              <w:ind w:left="107"/>
              <w:rPr>
                <w:sz w:val="22"/>
              </w:rPr>
            </w:pPr>
            <w:r>
              <w:rPr>
                <w:sz w:val="22"/>
              </w:rPr>
              <w:t>18A142</w:t>
            </w:r>
          </w:p>
        </w:tc>
        <w:tc>
          <w:tcPr>
            <w:tcW w:w="991" w:type="dxa"/>
          </w:tcPr>
          <w:p>
            <w:pPr>
              <w:pStyle w:val="TableParagraph"/>
              <w:spacing w:before="34"/>
              <w:ind w:left="105"/>
              <w:rPr>
                <w:sz w:val="22"/>
              </w:rPr>
            </w:pPr>
            <w:r>
              <w:rPr>
                <w:sz w:val="22"/>
              </w:rPr>
              <w:t>胡宏伟</w:t>
            </w:r>
          </w:p>
        </w:tc>
        <w:tc>
          <w:tcPr>
            <w:tcW w:w="4253" w:type="dxa"/>
          </w:tcPr>
          <w:p>
            <w:pPr>
              <w:pStyle w:val="TableParagraph"/>
              <w:spacing w:line="267" w:lineRule="exact"/>
              <w:ind w:left="107"/>
              <w:rPr>
                <w:sz w:val="22"/>
              </w:rPr>
            </w:pPr>
            <w:r>
              <w:rPr>
                <w:sz w:val="22"/>
              </w:rPr>
              <w:t>增材制造金属构件超声相控阵稀疏全聚焦</w:t>
            </w:r>
          </w:p>
          <w:p>
            <w:pPr>
              <w:pStyle w:val="TableParagraph"/>
              <w:spacing w:line="307" w:lineRule="exact"/>
              <w:ind w:left="107"/>
              <w:rPr>
                <w:sz w:val="22"/>
              </w:rPr>
            </w:pPr>
            <w:r>
              <w:rPr>
                <w:sz w:val="22"/>
              </w:rPr>
              <w:t>成像检测方法</w:t>
            </w:r>
          </w:p>
        </w:tc>
        <w:tc>
          <w:tcPr>
            <w:tcW w:w="3118" w:type="dxa"/>
          </w:tcPr>
          <w:p>
            <w:pPr>
              <w:pStyle w:val="TableParagraph"/>
              <w:spacing w:line="267" w:lineRule="exact"/>
              <w:rPr>
                <w:sz w:val="22"/>
              </w:rPr>
            </w:pPr>
            <w:r>
              <w:rPr>
                <w:sz w:val="22"/>
              </w:rPr>
              <w:t>胡宏伟,王向红,沈晓炜,曾慧婕,</w:t>
            </w:r>
          </w:p>
          <w:p>
            <w:pPr>
              <w:pStyle w:val="TableParagraph"/>
              <w:spacing w:line="307" w:lineRule="exact"/>
              <w:rPr>
                <w:sz w:val="22"/>
              </w:rPr>
            </w:pPr>
            <w:r>
              <w:rPr>
                <w:sz w:val="22"/>
              </w:rPr>
              <w:t>何绪晖,周永立,周天宇,周刚</w:t>
            </w:r>
          </w:p>
        </w:tc>
        <w:tc>
          <w:tcPr>
            <w:tcW w:w="1359" w:type="dxa"/>
          </w:tcPr>
          <w:p>
            <w:pPr>
              <w:pStyle w:val="TableParagraph"/>
              <w:spacing w:before="34"/>
              <w:rPr>
                <w:sz w:val="22"/>
              </w:rPr>
            </w:pPr>
            <w:r>
              <w:rPr>
                <w:sz w:val="22"/>
              </w:rPr>
              <w:t>重点项目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长沙理工</w:t>
            </w:r>
          </w:p>
          <w:p>
            <w:pPr>
              <w:pStyle w:val="TableParagraph"/>
              <w:spacing w:line="307" w:lineRule="exact"/>
              <w:ind w:left="106"/>
              <w:rPr>
                <w:sz w:val="22"/>
              </w:rPr>
            </w:pPr>
            <w:r>
              <w:rPr>
                <w:sz w:val="22"/>
              </w:rPr>
              <w:t>大学</w:t>
            </w:r>
          </w:p>
        </w:tc>
      </w:tr>
      <w:tr>
        <w:trPr>
          <w:trHeight w:val="894" w:hRule="atLeast"/>
        </w:trPr>
        <w:tc>
          <w:tcPr>
            <w:tcW w:w="1272" w:type="dxa"/>
          </w:tcPr>
          <w:p>
            <w:pPr>
              <w:pStyle w:val="TableParagraph"/>
              <w:spacing w:before="183"/>
              <w:ind w:left="107"/>
              <w:rPr>
                <w:sz w:val="22"/>
              </w:rPr>
            </w:pPr>
            <w:r>
              <w:rPr>
                <w:sz w:val="22"/>
              </w:rPr>
              <w:t>18A143</w:t>
            </w:r>
          </w:p>
        </w:tc>
        <w:tc>
          <w:tcPr>
            <w:tcW w:w="991" w:type="dxa"/>
          </w:tcPr>
          <w:p>
            <w:pPr>
              <w:pStyle w:val="TableParagraph"/>
              <w:spacing w:before="183"/>
              <w:ind w:left="105"/>
              <w:rPr>
                <w:sz w:val="22"/>
              </w:rPr>
            </w:pPr>
            <w:r>
              <w:rPr>
                <w:sz w:val="22"/>
              </w:rPr>
              <w:t>何建军</w:t>
            </w:r>
          </w:p>
        </w:tc>
        <w:tc>
          <w:tcPr>
            <w:tcW w:w="4253" w:type="dxa"/>
          </w:tcPr>
          <w:p>
            <w:pPr>
              <w:pStyle w:val="TableParagraph"/>
              <w:spacing w:line="153" w:lineRule="auto" w:before="151"/>
              <w:ind w:left="107" w:right="170"/>
              <w:rPr>
                <w:sz w:val="22"/>
              </w:rPr>
            </w:pPr>
            <w:r>
              <w:rPr>
                <w:sz w:val="22"/>
              </w:rPr>
              <w:t>基于微结构分析的脱硫浆液泵过流部件在力学/化学交互作用损伤行为的研究</w:t>
            </w:r>
          </w:p>
        </w:tc>
        <w:tc>
          <w:tcPr>
            <w:tcW w:w="3118" w:type="dxa"/>
          </w:tcPr>
          <w:p>
            <w:pPr>
              <w:pStyle w:val="TableParagraph"/>
              <w:spacing w:line="153" w:lineRule="auto" w:before="2"/>
              <w:ind w:right="162"/>
              <w:rPr>
                <w:sz w:val="22"/>
              </w:rPr>
            </w:pPr>
            <w:r>
              <w:rPr>
                <w:w w:val="95"/>
                <w:sz w:val="22"/>
              </w:rPr>
              <w:t>何建军,任延杰,李微,周承伟,杨凯钧,鲍江涌,王瑞丰,谢康,蒋汪</w:t>
            </w:r>
          </w:p>
          <w:p>
            <w:pPr>
              <w:pStyle w:val="TableParagraph"/>
              <w:spacing w:line="275" w:lineRule="exact"/>
              <w:rPr>
                <w:sz w:val="22"/>
              </w:rPr>
            </w:pPr>
            <w:r>
              <w:rPr>
                <w:w w:val="100"/>
                <w:sz w:val="22"/>
              </w:rPr>
              <w:t>涛</w:t>
            </w:r>
          </w:p>
        </w:tc>
        <w:tc>
          <w:tcPr>
            <w:tcW w:w="1359" w:type="dxa"/>
          </w:tcPr>
          <w:p>
            <w:pPr>
              <w:pStyle w:val="TableParagraph"/>
              <w:spacing w:before="183"/>
              <w:rPr>
                <w:sz w:val="22"/>
              </w:rPr>
            </w:pPr>
            <w:r>
              <w:rPr>
                <w:sz w:val="22"/>
              </w:rPr>
              <w:t>重点项目</w:t>
            </w:r>
          </w:p>
        </w:tc>
        <w:tc>
          <w:tcPr>
            <w:tcW w:w="1195" w:type="dxa"/>
          </w:tcPr>
          <w:p>
            <w:pPr>
              <w:pStyle w:val="TableParagraph"/>
              <w:ind w:left="0"/>
              <w:rPr>
                <w:rFonts w:ascii="Times New Roman"/>
                <w:sz w:val="22"/>
              </w:rPr>
            </w:pPr>
          </w:p>
        </w:tc>
        <w:tc>
          <w:tcPr>
            <w:tcW w:w="1274" w:type="dxa"/>
          </w:tcPr>
          <w:p>
            <w:pPr>
              <w:pStyle w:val="TableParagraph"/>
              <w:spacing w:line="153" w:lineRule="auto" w:before="151"/>
              <w:ind w:left="106" w:right="272"/>
              <w:rPr>
                <w:sz w:val="22"/>
              </w:rPr>
            </w:pPr>
            <w:r>
              <w:rPr>
                <w:sz w:val="22"/>
              </w:rPr>
              <w:t>长沙理工大学</w:t>
            </w:r>
          </w:p>
        </w:tc>
      </w:tr>
      <w:tr>
        <w:trPr>
          <w:trHeight w:val="594" w:hRule="atLeast"/>
        </w:trPr>
        <w:tc>
          <w:tcPr>
            <w:tcW w:w="1272" w:type="dxa"/>
          </w:tcPr>
          <w:p>
            <w:pPr>
              <w:pStyle w:val="TableParagraph"/>
              <w:spacing w:before="34"/>
              <w:ind w:left="107"/>
              <w:rPr>
                <w:sz w:val="22"/>
              </w:rPr>
            </w:pPr>
            <w:r>
              <w:rPr>
                <w:sz w:val="22"/>
              </w:rPr>
              <w:t>18A144</w:t>
            </w:r>
          </w:p>
        </w:tc>
        <w:tc>
          <w:tcPr>
            <w:tcW w:w="991" w:type="dxa"/>
          </w:tcPr>
          <w:p>
            <w:pPr>
              <w:pStyle w:val="TableParagraph"/>
              <w:spacing w:before="34"/>
              <w:ind w:left="105"/>
              <w:rPr>
                <w:sz w:val="22"/>
              </w:rPr>
            </w:pPr>
            <w:r>
              <w:rPr>
                <w:sz w:val="22"/>
              </w:rPr>
              <w:t>陈永发</w:t>
            </w:r>
          </w:p>
        </w:tc>
        <w:tc>
          <w:tcPr>
            <w:tcW w:w="4253" w:type="dxa"/>
          </w:tcPr>
          <w:p>
            <w:pPr>
              <w:pStyle w:val="TableParagraph"/>
              <w:spacing w:before="34"/>
              <w:ind w:left="107"/>
              <w:rPr>
                <w:sz w:val="22"/>
              </w:rPr>
            </w:pPr>
            <w:r>
              <w:rPr>
                <w:sz w:val="22"/>
              </w:rPr>
              <w:t>新宁县脐橙微生物肥料的研制与示范</w:t>
            </w:r>
          </w:p>
        </w:tc>
        <w:tc>
          <w:tcPr>
            <w:tcW w:w="3118" w:type="dxa"/>
          </w:tcPr>
          <w:p>
            <w:pPr>
              <w:pStyle w:val="TableParagraph"/>
              <w:spacing w:line="267" w:lineRule="exact"/>
              <w:rPr>
                <w:sz w:val="22"/>
              </w:rPr>
            </w:pPr>
            <w:r>
              <w:rPr>
                <w:sz w:val="22"/>
              </w:rPr>
              <w:t>陈永发,向洋,练黎旋,盛灿梅,张</w:t>
            </w:r>
          </w:p>
          <w:p>
            <w:pPr>
              <w:pStyle w:val="TableParagraph"/>
              <w:spacing w:line="307" w:lineRule="exact"/>
              <w:rPr>
                <w:sz w:val="22"/>
              </w:rPr>
            </w:pPr>
            <w:r>
              <w:rPr>
                <w:sz w:val="22"/>
              </w:rPr>
              <w:t>志兴,范成,王跃峰</w:t>
            </w:r>
          </w:p>
        </w:tc>
        <w:tc>
          <w:tcPr>
            <w:tcW w:w="1359" w:type="dxa"/>
          </w:tcPr>
          <w:p>
            <w:pPr>
              <w:pStyle w:val="TableParagraph"/>
              <w:spacing w:line="267" w:lineRule="exact"/>
              <w:rPr>
                <w:sz w:val="22"/>
              </w:rPr>
            </w:pPr>
            <w:r>
              <w:rPr>
                <w:sz w:val="22"/>
              </w:rPr>
              <w:t>重点项目</w:t>
            </w:r>
          </w:p>
          <w:p>
            <w:pPr>
              <w:pStyle w:val="TableParagraph"/>
              <w:spacing w:line="307" w:lineRule="exact"/>
              <w:rPr>
                <w:sz w:val="22"/>
              </w:rPr>
            </w:pPr>
            <w:r>
              <w:rPr>
                <w:sz w:val="22"/>
              </w:rPr>
              <w:t>（扶贫）</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长沙理工</w:t>
            </w:r>
          </w:p>
          <w:p>
            <w:pPr>
              <w:pStyle w:val="TableParagraph"/>
              <w:spacing w:line="307" w:lineRule="exact"/>
              <w:ind w:left="106"/>
              <w:rPr>
                <w:sz w:val="22"/>
              </w:rPr>
            </w:pPr>
            <w:r>
              <w:rPr>
                <w:sz w:val="22"/>
              </w:rPr>
              <w:t>大学</w:t>
            </w:r>
          </w:p>
        </w:tc>
      </w:tr>
      <w:tr>
        <w:trPr>
          <w:trHeight w:val="597" w:hRule="atLeast"/>
        </w:trPr>
        <w:tc>
          <w:tcPr>
            <w:tcW w:w="1272" w:type="dxa"/>
          </w:tcPr>
          <w:p>
            <w:pPr>
              <w:pStyle w:val="TableParagraph"/>
              <w:spacing w:before="34"/>
              <w:ind w:left="107"/>
              <w:rPr>
                <w:sz w:val="22"/>
              </w:rPr>
            </w:pPr>
            <w:r>
              <w:rPr>
                <w:sz w:val="22"/>
              </w:rPr>
              <w:t>18A145</w:t>
            </w:r>
          </w:p>
        </w:tc>
        <w:tc>
          <w:tcPr>
            <w:tcW w:w="991" w:type="dxa"/>
          </w:tcPr>
          <w:p>
            <w:pPr>
              <w:pStyle w:val="TableParagraph"/>
              <w:spacing w:before="34"/>
              <w:ind w:left="105"/>
              <w:rPr>
                <w:sz w:val="22"/>
              </w:rPr>
            </w:pPr>
            <w:r>
              <w:rPr>
                <w:sz w:val="22"/>
              </w:rPr>
              <w:t>龚红仿</w:t>
            </w:r>
          </w:p>
        </w:tc>
        <w:tc>
          <w:tcPr>
            <w:tcW w:w="4253" w:type="dxa"/>
          </w:tcPr>
          <w:p>
            <w:pPr>
              <w:pStyle w:val="TableParagraph"/>
              <w:spacing w:line="269" w:lineRule="exact"/>
              <w:ind w:left="107"/>
              <w:rPr>
                <w:sz w:val="22"/>
              </w:rPr>
            </w:pPr>
            <w:r>
              <w:rPr>
                <w:sz w:val="22"/>
              </w:rPr>
              <w:t>基于排队论的仲裁网络结构的 CPS 建模分</w:t>
            </w:r>
          </w:p>
          <w:p>
            <w:pPr>
              <w:pStyle w:val="TableParagraph"/>
              <w:spacing w:line="309" w:lineRule="exact"/>
              <w:ind w:left="107"/>
              <w:rPr>
                <w:sz w:val="22"/>
              </w:rPr>
            </w:pPr>
            <w:r>
              <w:rPr>
                <w:sz w:val="22"/>
              </w:rPr>
              <w:t>析与优化</w:t>
            </w:r>
          </w:p>
        </w:tc>
        <w:tc>
          <w:tcPr>
            <w:tcW w:w="3118" w:type="dxa"/>
          </w:tcPr>
          <w:p>
            <w:pPr>
              <w:pStyle w:val="TableParagraph"/>
              <w:spacing w:line="269" w:lineRule="exact"/>
              <w:rPr>
                <w:sz w:val="22"/>
              </w:rPr>
            </w:pPr>
            <w:r>
              <w:rPr>
                <w:sz w:val="22"/>
              </w:rPr>
              <w:t>龚红仿,罗煦琼,梁小林,狄俊珂,</w:t>
            </w:r>
          </w:p>
          <w:p>
            <w:pPr>
              <w:pStyle w:val="TableParagraph"/>
              <w:spacing w:line="309" w:lineRule="exact"/>
              <w:rPr>
                <w:sz w:val="22"/>
              </w:rPr>
            </w:pPr>
            <w:r>
              <w:rPr>
                <w:sz w:val="22"/>
              </w:rPr>
              <w:t>王潇,孙中宇</w:t>
            </w:r>
          </w:p>
        </w:tc>
        <w:tc>
          <w:tcPr>
            <w:tcW w:w="1359" w:type="dxa"/>
          </w:tcPr>
          <w:p>
            <w:pPr>
              <w:pStyle w:val="TableParagraph"/>
              <w:spacing w:before="34"/>
              <w:rPr>
                <w:sz w:val="22"/>
              </w:rPr>
            </w:pPr>
            <w:r>
              <w:rPr>
                <w:sz w:val="22"/>
              </w:rPr>
              <w:t>重点项目</w:t>
            </w:r>
          </w:p>
        </w:tc>
        <w:tc>
          <w:tcPr>
            <w:tcW w:w="1195" w:type="dxa"/>
          </w:tcPr>
          <w:p>
            <w:pPr>
              <w:pStyle w:val="TableParagraph"/>
              <w:ind w:left="0"/>
              <w:rPr>
                <w:rFonts w:ascii="Times New Roman"/>
                <w:sz w:val="22"/>
              </w:rPr>
            </w:pPr>
          </w:p>
        </w:tc>
        <w:tc>
          <w:tcPr>
            <w:tcW w:w="1274" w:type="dxa"/>
          </w:tcPr>
          <w:p>
            <w:pPr>
              <w:pStyle w:val="TableParagraph"/>
              <w:spacing w:line="269" w:lineRule="exact"/>
              <w:ind w:left="106"/>
              <w:rPr>
                <w:sz w:val="22"/>
              </w:rPr>
            </w:pPr>
            <w:r>
              <w:rPr>
                <w:sz w:val="22"/>
              </w:rPr>
              <w:t>长沙理工</w:t>
            </w:r>
          </w:p>
          <w:p>
            <w:pPr>
              <w:pStyle w:val="TableParagraph"/>
              <w:spacing w:line="309" w:lineRule="exact"/>
              <w:ind w:left="106"/>
              <w:rPr>
                <w:sz w:val="22"/>
              </w:rPr>
            </w:pPr>
            <w:r>
              <w:rPr>
                <w:sz w:val="22"/>
              </w:rPr>
              <w:t>大学</w:t>
            </w:r>
          </w:p>
        </w:tc>
      </w:tr>
      <w:tr>
        <w:trPr>
          <w:trHeight w:val="594" w:hRule="atLeast"/>
        </w:trPr>
        <w:tc>
          <w:tcPr>
            <w:tcW w:w="1272" w:type="dxa"/>
          </w:tcPr>
          <w:p>
            <w:pPr>
              <w:pStyle w:val="TableParagraph"/>
              <w:spacing w:before="34"/>
              <w:ind w:left="107"/>
              <w:rPr>
                <w:sz w:val="22"/>
              </w:rPr>
            </w:pPr>
            <w:r>
              <w:rPr>
                <w:sz w:val="22"/>
              </w:rPr>
              <w:t>18A146</w:t>
            </w:r>
          </w:p>
        </w:tc>
        <w:tc>
          <w:tcPr>
            <w:tcW w:w="991" w:type="dxa"/>
          </w:tcPr>
          <w:p>
            <w:pPr>
              <w:pStyle w:val="TableParagraph"/>
              <w:spacing w:before="34"/>
              <w:ind w:left="105"/>
              <w:rPr>
                <w:sz w:val="22"/>
              </w:rPr>
            </w:pPr>
            <w:r>
              <w:rPr>
                <w:sz w:val="22"/>
              </w:rPr>
              <w:t>黄跃红</w:t>
            </w:r>
          </w:p>
        </w:tc>
        <w:tc>
          <w:tcPr>
            <w:tcW w:w="4253" w:type="dxa"/>
          </w:tcPr>
          <w:p>
            <w:pPr>
              <w:pStyle w:val="TableParagraph"/>
              <w:spacing w:before="34"/>
              <w:ind w:left="107"/>
              <w:rPr>
                <w:sz w:val="22"/>
              </w:rPr>
            </w:pPr>
            <w:r>
              <w:rPr>
                <w:sz w:val="22"/>
              </w:rPr>
              <w:t>改革开放以来两岸青年交流发展研究</w:t>
            </w:r>
          </w:p>
        </w:tc>
        <w:tc>
          <w:tcPr>
            <w:tcW w:w="3118" w:type="dxa"/>
          </w:tcPr>
          <w:p>
            <w:pPr>
              <w:pStyle w:val="TableParagraph"/>
              <w:spacing w:line="267" w:lineRule="exact"/>
              <w:rPr>
                <w:sz w:val="22"/>
              </w:rPr>
            </w:pPr>
            <w:r>
              <w:rPr>
                <w:sz w:val="22"/>
              </w:rPr>
              <w:t>黄跃红,刘四平,陈立中,刘一凡,</w:t>
            </w:r>
          </w:p>
          <w:p>
            <w:pPr>
              <w:pStyle w:val="TableParagraph"/>
              <w:spacing w:line="307" w:lineRule="exact"/>
              <w:rPr>
                <w:sz w:val="22"/>
              </w:rPr>
            </w:pPr>
            <w:r>
              <w:rPr>
                <w:sz w:val="22"/>
              </w:rPr>
              <w:t>毛玉顺,童小帅</w:t>
            </w:r>
          </w:p>
        </w:tc>
        <w:tc>
          <w:tcPr>
            <w:tcW w:w="1359" w:type="dxa"/>
          </w:tcPr>
          <w:p>
            <w:pPr>
              <w:pStyle w:val="TableParagraph"/>
              <w:spacing w:before="34"/>
              <w:rPr>
                <w:sz w:val="22"/>
              </w:rPr>
            </w:pPr>
            <w:r>
              <w:rPr>
                <w:sz w:val="22"/>
              </w:rPr>
              <w:t>重点项目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长沙理工</w:t>
            </w:r>
          </w:p>
          <w:p>
            <w:pPr>
              <w:pStyle w:val="TableParagraph"/>
              <w:spacing w:line="307" w:lineRule="exact"/>
              <w:ind w:left="106"/>
              <w:rPr>
                <w:sz w:val="22"/>
              </w:rPr>
            </w:pPr>
            <w:r>
              <w:rPr>
                <w:sz w:val="22"/>
              </w:rPr>
              <w:t>大学</w:t>
            </w:r>
          </w:p>
        </w:tc>
      </w:tr>
      <w:tr>
        <w:trPr>
          <w:trHeight w:val="597" w:hRule="atLeast"/>
        </w:trPr>
        <w:tc>
          <w:tcPr>
            <w:tcW w:w="1272" w:type="dxa"/>
          </w:tcPr>
          <w:p>
            <w:pPr>
              <w:pStyle w:val="TableParagraph"/>
              <w:spacing w:before="34"/>
              <w:ind w:left="107"/>
              <w:rPr>
                <w:sz w:val="22"/>
              </w:rPr>
            </w:pPr>
            <w:r>
              <w:rPr>
                <w:sz w:val="22"/>
              </w:rPr>
              <w:t>18A147</w:t>
            </w:r>
          </w:p>
        </w:tc>
        <w:tc>
          <w:tcPr>
            <w:tcW w:w="991" w:type="dxa"/>
          </w:tcPr>
          <w:p>
            <w:pPr>
              <w:pStyle w:val="TableParagraph"/>
              <w:spacing w:before="34"/>
              <w:ind w:left="105"/>
              <w:rPr>
                <w:sz w:val="22"/>
              </w:rPr>
            </w:pPr>
            <w:r>
              <w:rPr>
                <w:sz w:val="22"/>
              </w:rPr>
              <w:t>周云鹏</w:t>
            </w:r>
          </w:p>
        </w:tc>
        <w:tc>
          <w:tcPr>
            <w:tcW w:w="4253" w:type="dxa"/>
          </w:tcPr>
          <w:p>
            <w:pPr>
              <w:pStyle w:val="TableParagraph"/>
              <w:spacing w:before="34"/>
              <w:ind w:left="107"/>
              <w:rPr>
                <w:sz w:val="22"/>
              </w:rPr>
            </w:pPr>
            <w:r>
              <w:rPr>
                <w:sz w:val="22"/>
              </w:rPr>
              <w:t>当代湖湘文学“中国故事”书写研究</w:t>
            </w:r>
          </w:p>
        </w:tc>
        <w:tc>
          <w:tcPr>
            <w:tcW w:w="3118" w:type="dxa"/>
          </w:tcPr>
          <w:p>
            <w:pPr>
              <w:pStyle w:val="TableParagraph"/>
              <w:spacing w:before="34"/>
              <w:rPr>
                <w:sz w:val="22"/>
              </w:rPr>
            </w:pPr>
            <w:r>
              <w:rPr>
                <w:sz w:val="22"/>
              </w:rPr>
              <w:t>周云鹏,李凯悦,张晖,伍佩桢</w:t>
            </w:r>
          </w:p>
        </w:tc>
        <w:tc>
          <w:tcPr>
            <w:tcW w:w="1359" w:type="dxa"/>
          </w:tcPr>
          <w:p>
            <w:pPr>
              <w:pStyle w:val="TableParagraph"/>
              <w:spacing w:before="34"/>
              <w:rPr>
                <w:sz w:val="22"/>
              </w:rPr>
            </w:pPr>
            <w:r>
              <w:rPr>
                <w:sz w:val="22"/>
              </w:rPr>
              <w:t>重点项目</w:t>
            </w:r>
          </w:p>
        </w:tc>
        <w:tc>
          <w:tcPr>
            <w:tcW w:w="1195" w:type="dxa"/>
          </w:tcPr>
          <w:p>
            <w:pPr>
              <w:pStyle w:val="TableParagraph"/>
              <w:ind w:left="0"/>
              <w:rPr>
                <w:rFonts w:ascii="Times New Roman"/>
                <w:sz w:val="22"/>
              </w:rPr>
            </w:pPr>
          </w:p>
        </w:tc>
        <w:tc>
          <w:tcPr>
            <w:tcW w:w="1274" w:type="dxa"/>
          </w:tcPr>
          <w:p>
            <w:pPr>
              <w:pStyle w:val="TableParagraph"/>
              <w:spacing w:line="269" w:lineRule="exact"/>
              <w:ind w:left="106"/>
              <w:rPr>
                <w:sz w:val="22"/>
              </w:rPr>
            </w:pPr>
            <w:r>
              <w:rPr>
                <w:sz w:val="22"/>
              </w:rPr>
              <w:t>长沙理工</w:t>
            </w:r>
          </w:p>
          <w:p>
            <w:pPr>
              <w:pStyle w:val="TableParagraph"/>
              <w:spacing w:line="309" w:lineRule="exact"/>
              <w:ind w:left="106"/>
              <w:rPr>
                <w:sz w:val="22"/>
              </w:rPr>
            </w:pPr>
            <w:r>
              <w:rPr>
                <w:sz w:val="22"/>
              </w:rPr>
              <w:t>大学</w:t>
            </w:r>
          </w:p>
        </w:tc>
      </w:tr>
    </w:tbl>
    <w:p>
      <w:pPr>
        <w:spacing w:after="0" w:line="309" w:lineRule="exact"/>
        <w:rPr>
          <w:sz w:val="22"/>
        </w:rPr>
        <w:sectPr>
          <w:pgSz w:w="16840" w:h="11910" w:orient="landscape"/>
          <w:pgMar w:header="0" w:footer="1138" w:top="1100" w:bottom="1320" w:left="1640" w:right="1520"/>
        </w:sectPr>
      </w:pPr>
    </w:p>
    <w:p>
      <w:pPr>
        <w:pStyle w:val="BodyText"/>
        <w:rPr>
          <w:rFonts w:ascii="Times New Roman"/>
          <w:sz w:val="20"/>
        </w:rPr>
      </w:pPr>
    </w:p>
    <w:p>
      <w:pPr>
        <w:pStyle w:val="BodyText"/>
        <w:spacing w:before="11"/>
        <w:rPr>
          <w:rFonts w:ascii="Times New Roman"/>
          <w:sz w:val="16"/>
        </w:r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2"/>
        <w:gridCol w:w="991"/>
        <w:gridCol w:w="4253"/>
        <w:gridCol w:w="3118"/>
        <w:gridCol w:w="1359"/>
        <w:gridCol w:w="1195"/>
        <w:gridCol w:w="1274"/>
      </w:tblGrid>
      <w:tr>
        <w:trPr>
          <w:trHeight w:val="621" w:hRule="atLeast"/>
        </w:trPr>
        <w:tc>
          <w:tcPr>
            <w:tcW w:w="1272" w:type="dxa"/>
          </w:tcPr>
          <w:p>
            <w:pPr>
              <w:pStyle w:val="TableParagraph"/>
              <w:spacing w:before="43"/>
              <w:ind w:left="155"/>
              <w:rPr>
                <w:rFonts w:ascii="Noto Sans Mono CJK JP Regular" w:eastAsia="Noto Sans Mono CJK JP Regular" w:hint="eastAsia"/>
                <w:sz w:val="24"/>
              </w:rPr>
            </w:pPr>
            <w:r>
              <w:rPr>
                <w:rFonts w:ascii="Noto Sans Mono CJK JP Regular" w:eastAsia="Noto Sans Mono CJK JP Regular" w:hint="eastAsia"/>
                <w:sz w:val="24"/>
              </w:rPr>
              <w:t>项目编号</w:t>
            </w:r>
          </w:p>
        </w:tc>
        <w:tc>
          <w:tcPr>
            <w:tcW w:w="991" w:type="dxa"/>
          </w:tcPr>
          <w:p>
            <w:pPr>
              <w:pStyle w:val="TableParagraph"/>
              <w:spacing w:line="296" w:lineRule="exact"/>
              <w:ind w:left="134"/>
              <w:rPr>
                <w:rFonts w:ascii="Noto Sans Mono CJK JP Regular" w:eastAsia="Noto Sans Mono CJK JP Regular" w:hint="eastAsia"/>
                <w:sz w:val="24"/>
              </w:rPr>
            </w:pPr>
            <w:r>
              <w:rPr>
                <w:rFonts w:ascii="Noto Sans Mono CJK JP Regular" w:eastAsia="Noto Sans Mono CJK JP Regular" w:hint="eastAsia"/>
                <w:sz w:val="24"/>
              </w:rPr>
              <w:t>项  目</w:t>
            </w:r>
          </w:p>
          <w:p>
            <w:pPr>
              <w:pStyle w:val="TableParagraph"/>
              <w:spacing w:line="305" w:lineRule="exact"/>
              <w:ind w:left="134"/>
              <w:rPr>
                <w:rFonts w:ascii="Noto Sans Mono CJK JP Regular" w:eastAsia="Noto Sans Mono CJK JP Regular" w:hint="eastAsia"/>
                <w:sz w:val="24"/>
              </w:rPr>
            </w:pPr>
            <w:r>
              <w:rPr>
                <w:rFonts w:ascii="Noto Sans Mono CJK JP Regular" w:eastAsia="Noto Sans Mono CJK JP Regular" w:hint="eastAsia"/>
                <w:sz w:val="24"/>
              </w:rPr>
              <w:t>负责人</w:t>
            </w:r>
          </w:p>
        </w:tc>
        <w:tc>
          <w:tcPr>
            <w:tcW w:w="4253" w:type="dxa"/>
          </w:tcPr>
          <w:p>
            <w:pPr>
              <w:pStyle w:val="TableParagraph"/>
              <w:spacing w:before="43"/>
              <w:ind w:left="90" w:right="80"/>
              <w:jc w:val="center"/>
              <w:rPr>
                <w:rFonts w:ascii="Noto Sans Mono CJK JP Regular" w:eastAsia="Noto Sans Mono CJK JP Regular" w:hint="eastAsia"/>
                <w:sz w:val="24"/>
              </w:rPr>
            </w:pPr>
            <w:r>
              <w:rPr>
                <w:rFonts w:ascii="Noto Sans Mono CJK JP Regular" w:eastAsia="Noto Sans Mono CJK JP Regular" w:hint="eastAsia"/>
                <w:sz w:val="24"/>
              </w:rPr>
              <w:t>项目名称</w:t>
            </w:r>
          </w:p>
        </w:tc>
        <w:tc>
          <w:tcPr>
            <w:tcW w:w="3118" w:type="dxa"/>
          </w:tcPr>
          <w:p>
            <w:pPr>
              <w:pStyle w:val="TableParagraph"/>
              <w:spacing w:before="43"/>
              <w:ind w:left="58" w:right="50"/>
              <w:jc w:val="center"/>
              <w:rPr>
                <w:rFonts w:ascii="Noto Sans Mono CJK JP Regular" w:eastAsia="Noto Sans Mono CJK JP Regular" w:hint="eastAsia"/>
                <w:sz w:val="24"/>
              </w:rPr>
            </w:pPr>
            <w:r>
              <w:rPr>
                <w:rFonts w:ascii="Noto Sans Mono CJK JP Regular" w:eastAsia="Noto Sans Mono CJK JP Regular" w:hint="eastAsia"/>
                <w:sz w:val="24"/>
              </w:rPr>
              <w:t>参与人员</w:t>
            </w:r>
          </w:p>
        </w:tc>
        <w:tc>
          <w:tcPr>
            <w:tcW w:w="1359" w:type="dxa"/>
          </w:tcPr>
          <w:p>
            <w:pPr>
              <w:pStyle w:val="TableParagraph"/>
              <w:spacing w:before="43"/>
              <w:ind w:left="199"/>
              <w:rPr>
                <w:rFonts w:ascii="Noto Sans Mono CJK JP Regular" w:eastAsia="Noto Sans Mono CJK JP Regular" w:hint="eastAsia"/>
                <w:sz w:val="24"/>
              </w:rPr>
            </w:pPr>
            <w:r>
              <w:rPr>
                <w:rFonts w:ascii="Noto Sans Mono CJK JP Regular" w:eastAsia="Noto Sans Mono CJK JP Regular" w:hint="eastAsia"/>
                <w:sz w:val="24"/>
              </w:rPr>
              <w:t>项目类型</w:t>
            </w:r>
          </w:p>
        </w:tc>
        <w:tc>
          <w:tcPr>
            <w:tcW w:w="1195" w:type="dxa"/>
          </w:tcPr>
          <w:p>
            <w:pPr>
              <w:pStyle w:val="TableParagraph"/>
              <w:spacing w:before="43"/>
              <w:ind w:left="115"/>
              <w:rPr>
                <w:rFonts w:ascii="Noto Sans Mono CJK JP Regular" w:eastAsia="Noto Sans Mono CJK JP Regular" w:hint="eastAsia"/>
                <w:sz w:val="24"/>
              </w:rPr>
            </w:pPr>
            <w:r>
              <w:rPr>
                <w:rFonts w:ascii="Noto Sans Mono CJK JP Regular" w:eastAsia="Noto Sans Mono CJK JP Regular" w:hint="eastAsia"/>
                <w:sz w:val="24"/>
              </w:rPr>
              <w:t>所属类别</w:t>
            </w:r>
          </w:p>
        </w:tc>
        <w:tc>
          <w:tcPr>
            <w:tcW w:w="1274" w:type="dxa"/>
          </w:tcPr>
          <w:p>
            <w:pPr>
              <w:pStyle w:val="TableParagraph"/>
              <w:spacing w:before="43"/>
              <w:ind w:left="156"/>
              <w:rPr>
                <w:rFonts w:ascii="Noto Sans Mono CJK JP Regular" w:eastAsia="Noto Sans Mono CJK JP Regular" w:hint="eastAsia"/>
                <w:sz w:val="24"/>
              </w:rPr>
            </w:pPr>
            <w:r>
              <w:rPr>
                <w:rFonts w:ascii="Noto Sans Mono CJK JP Regular" w:eastAsia="Noto Sans Mono CJK JP Regular" w:hint="eastAsia"/>
                <w:sz w:val="24"/>
              </w:rPr>
              <w:t>所属学校</w:t>
            </w:r>
          </w:p>
        </w:tc>
      </w:tr>
      <w:tr>
        <w:trPr>
          <w:trHeight w:val="597" w:hRule="atLeast"/>
        </w:trPr>
        <w:tc>
          <w:tcPr>
            <w:tcW w:w="1272" w:type="dxa"/>
          </w:tcPr>
          <w:p>
            <w:pPr>
              <w:pStyle w:val="TableParagraph"/>
              <w:spacing w:before="36"/>
              <w:ind w:left="107"/>
              <w:rPr>
                <w:sz w:val="22"/>
              </w:rPr>
            </w:pPr>
            <w:r>
              <w:rPr>
                <w:sz w:val="22"/>
              </w:rPr>
              <w:t>18A148</w:t>
            </w:r>
          </w:p>
        </w:tc>
        <w:tc>
          <w:tcPr>
            <w:tcW w:w="991" w:type="dxa"/>
          </w:tcPr>
          <w:p>
            <w:pPr>
              <w:pStyle w:val="TableParagraph"/>
              <w:spacing w:before="36"/>
              <w:ind w:left="105"/>
              <w:rPr>
                <w:sz w:val="22"/>
              </w:rPr>
            </w:pPr>
            <w:r>
              <w:rPr>
                <w:sz w:val="22"/>
              </w:rPr>
              <w:t>邢学敏</w:t>
            </w:r>
          </w:p>
        </w:tc>
        <w:tc>
          <w:tcPr>
            <w:tcW w:w="4253" w:type="dxa"/>
          </w:tcPr>
          <w:p>
            <w:pPr>
              <w:pStyle w:val="TableParagraph"/>
              <w:spacing w:line="270" w:lineRule="exact"/>
              <w:ind w:left="107"/>
              <w:rPr>
                <w:sz w:val="22"/>
              </w:rPr>
            </w:pPr>
            <w:r>
              <w:rPr>
                <w:sz w:val="22"/>
              </w:rPr>
              <w:t>基于软土物理模型的 InSAR 湖区公路时序</w:t>
            </w:r>
          </w:p>
          <w:p>
            <w:pPr>
              <w:pStyle w:val="TableParagraph"/>
              <w:spacing w:line="307" w:lineRule="exact"/>
              <w:ind w:left="107"/>
              <w:rPr>
                <w:sz w:val="22"/>
              </w:rPr>
            </w:pPr>
            <w:r>
              <w:rPr>
                <w:sz w:val="22"/>
              </w:rPr>
              <w:t>形变监测研究</w:t>
            </w:r>
          </w:p>
        </w:tc>
        <w:tc>
          <w:tcPr>
            <w:tcW w:w="3118" w:type="dxa"/>
          </w:tcPr>
          <w:p>
            <w:pPr>
              <w:pStyle w:val="TableParagraph"/>
              <w:spacing w:line="270" w:lineRule="exact"/>
              <w:rPr>
                <w:sz w:val="22"/>
              </w:rPr>
            </w:pPr>
            <w:r>
              <w:rPr>
                <w:sz w:val="22"/>
              </w:rPr>
              <w:t>邢学敏,唐利民,刘祥彬,朱懿恺,</w:t>
            </w:r>
          </w:p>
          <w:p>
            <w:pPr>
              <w:pStyle w:val="TableParagraph"/>
              <w:spacing w:line="307" w:lineRule="exact"/>
              <w:rPr>
                <w:sz w:val="22"/>
              </w:rPr>
            </w:pPr>
            <w:r>
              <w:rPr>
                <w:sz w:val="22"/>
              </w:rPr>
              <w:t>鲍亮</w:t>
            </w:r>
          </w:p>
        </w:tc>
        <w:tc>
          <w:tcPr>
            <w:tcW w:w="1359" w:type="dxa"/>
          </w:tcPr>
          <w:p>
            <w:pPr>
              <w:pStyle w:val="TableParagraph"/>
              <w:spacing w:before="36"/>
              <w:rPr>
                <w:sz w:val="22"/>
              </w:rPr>
            </w:pPr>
            <w:r>
              <w:rPr>
                <w:sz w:val="22"/>
              </w:rPr>
              <w:t>重点项目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长沙理工</w:t>
            </w:r>
          </w:p>
          <w:p>
            <w:pPr>
              <w:pStyle w:val="TableParagraph"/>
              <w:spacing w:line="307" w:lineRule="exact"/>
              <w:ind w:left="106"/>
              <w:rPr>
                <w:sz w:val="22"/>
              </w:rPr>
            </w:pPr>
            <w:r>
              <w:rPr>
                <w:sz w:val="22"/>
              </w:rPr>
              <w:t>大学</w:t>
            </w:r>
          </w:p>
        </w:tc>
      </w:tr>
      <w:tr>
        <w:trPr>
          <w:trHeight w:val="594" w:hRule="atLeast"/>
        </w:trPr>
        <w:tc>
          <w:tcPr>
            <w:tcW w:w="1272" w:type="dxa"/>
          </w:tcPr>
          <w:p>
            <w:pPr>
              <w:pStyle w:val="TableParagraph"/>
              <w:spacing w:before="34"/>
              <w:ind w:left="107"/>
              <w:rPr>
                <w:sz w:val="22"/>
              </w:rPr>
            </w:pPr>
            <w:r>
              <w:rPr>
                <w:sz w:val="22"/>
              </w:rPr>
              <w:t>18A149</w:t>
            </w:r>
          </w:p>
        </w:tc>
        <w:tc>
          <w:tcPr>
            <w:tcW w:w="991" w:type="dxa"/>
          </w:tcPr>
          <w:p>
            <w:pPr>
              <w:pStyle w:val="TableParagraph"/>
              <w:spacing w:before="34"/>
              <w:ind w:left="105"/>
              <w:rPr>
                <w:sz w:val="22"/>
              </w:rPr>
            </w:pPr>
            <w:r>
              <w:rPr>
                <w:sz w:val="22"/>
              </w:rPr>
              <w:t>范金成</w:t>
            </w:r>
          </w:p>
        </w:tc>
        <w:tc>
          <w:tcPr>
            <w:tcW w:w="4253" w:type="dxa"/>
          </w:tcPr>
          <w:p>
            <w:pPr>
              <w:pStyle w:val="TableParagraph"/>
              <w:spacing w:line="267" w:lineRule="exact"/>
              <w:ind w:left="107"/>
              <w:rPr>
                <w:sz w:val="22"/>
              </w:rPr>
            </w:pPr>
            <w:r>
              <w:rPr>
                <w:sz w:val="22"/>
              </w:rPr>
              <w:t>3D 打印 ZnO-graphene 纳米复合材料光</w:t>
            </w:r>
          </w:p>
          <w:p>
            <w:pPr>
              <w:pStyle w:val="TableParagraph"/>
              <w:spacing w:line="307" w:lineRule="exact"/>
              <w:ind w:left="107"/>
              <w:rPr>
                <w:sz w:val="22"/>
              </w:rPr>
            </w:pPr>
            <w:r>
              <w:rPr>
                <w:sz w:val="22"/>
              </w:rPr>
              <w:t>催化剂及其光催化增强性能机制研究</w:t>
            </w:r>
          </w:p>
        </w:tc>
        <w:tc>
          <w:tcPr>
            <w:tcW w:w="3118" w:type="dxa"/>
          </w:tcPr>
          <w:p>
            <w:pPr>
              <w:pStyle w:val="TableParagraph"/>
              <w:spacing w:line="267" w:lineRule="exact"/>
              <w:rPr>
                <w:sz w:val="22"/>
              </w:rPr>
            </w:pPr>
            <w:r>
              <w:rPr>
                <w:sz w:val="22"/>
              </w:rPr>
              <w:t>范金成,陈传盛,李松阳（研）,</w:t>
            </w:r>
          </w:p>
          <w:p>
            <w:pPr>
              <w:pStyle w:val="TableParagraph"/>
              <w:spacing w:line="307" w:lineRule="exact"/>
              <w:rPr>
                <w:sz w:val="22"/>
              </w:rPr>
            </w:pPr>
            <w:r>
              <w:rPr>
                <w:sz w:val="22"/>
              </w:rPr>
              <w:t>谭斌（研）,韩胜华(研)</w:t>
            </w:r>
          </w:p>
        </w:tc>
        <w:tc>
          <w:tcPr>
            <w:tcW w:w="1359" w:type="dxa"/>
          </w:tcPr>
          <w:p>
            <w:pPr>
              <w:pStyle w:val="TableParagraph"/>
              <w:spacing w:before="34"/>
              <w:rPr>
                <w:sz w:val="22"/>
              </w:rPr>
            </w:pPr>
            <w:r>
              <w:rPr>
                <w:sz w:val="22"/>
              </w:rPr>
              <w:t>重点项目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长沙理工</w:t>
            </w:r>
          </w:p>
          <w:p>
            <w:pPr>
              <w:pStyle w:val="TableParagraph"/>
              <w:spacing w:line="307" w:lineRule="exact"/>
              <w:ind w:left="106"/>
              <w:rPr>
                <w:sz w:val="22"/>
              </w:rPr>
            </w:pPr>
            <w:r>
              <w:rPr>
                <w:sz w:val="22"/>
              </w:rPr>
              <w:t>大学</w:t>
            </w:r>
          </w:p>
        </w:tc>
      </w:tr>
      <w:tr>
        <w:trPr>
          <w:trHeight w:val="597" w:hRule="atLeast"/>
        </w:trPr>
        <w:tc>
          <w:tcPr>
            <w:tcW w:w="1272" w:type="dxa"/>
          </w:tcPr>
          <w:p>
            <w:pPr>
              <w:pStyle w:val="TableParagraph"/>
              <w:spacing w:before="37"/>
              <w:ind w:left="107"/>
              <w:rPr>
                <w:sz w:val="22"/>
              </w:rPr>
            </w:pPr>
            <w:r>
              <w:rPr>
                <w:sz w:val="22"/>
              </w:rPr>
              <w:t>18B145</w:t>
            </w:r>
          </w:p>
        </w:tc>
        <w:tc>
          <w:tcPr>
            <w:tcW w:w="991" w:type="dxa"/>
          </w:tcPr>
          <w:p>
            <w:pPr>
              <w:pStyle w:val="TableParagraph"/>
              <w:spacing w:before="37"/>
              <w:ind w:left="105"/>
              <w:rPr>
                <w:sz w:val="22"/>
              </w:rPr>
            </w:pPr>
            <w:r>
              <w:rPr>
                <w:sz w:val="22"/>
              </w:rPr>
              <w:t>胡章茂</w:t>
            </w:r>
          </w:p>
        </w:tc>
        <w:tc>
          <w:tcPr>
            <w:tcW w:w="4253" w:type="dxa"/>
          </w:tcPr>
          <w:p>
            <w:pPr>
              <w:pStyle w:val="TableParagraph"/>
              <w:spacing w:line="270" w:lineRule="exact"/>
              <w:ind w:left="107"/>
              <w:rPr>
                <w:sz w:val="22"/>
              </w:rPr>
            </w:pPr>
            <w:r>
              <w:rPr>
                <w:sz w:val="22"/>
              </w:rPr>
              <w:t>基于配置点谱方法和投入辐射传递方程的</w:t>
            </w:r>
          </w:p>
          <w:p>
            <w:pPr>
              <w:pStyle w:val="TableParagraph"/>
              <w:spacing w:line="308" w:lineRule="exact"/>
              <w:ind w:left="107"/>
              <w:rPr>
                <w:sz w:val="22"/>
              </w:rPr>
            </w:pPr>
            <w:r>
              <w:rPr>
                <w:sz w:val="22"/>
              </w:rPr>
              <w:t>辐射换热高精度计算方法研究</w:t>
            </w:r>
          </w:p>
        </w:tc>
        <w:tc>
          <w:tcPr>
            <w:tcW w:w="3118" w:type="dxa"/>
          </w:tcPr>
          <w:p>
            <w:pPr>
              <w:pStyle w:val="TableParagraph"/>
              <w:spacing w:line="270" w:lineRule="exact"/>
              <w:rPr>
                <w:sz w:val="22"/>
              </w:rPr>
            </w:pPr>
            <w:r>
              <w:rPr>
                <w:sz w:val="22"/>
              </w:rPr>
              <w:t>胡章茂,姜昌伟,阮敏,石尔,朱徐</w:t>
            </w:r>
          </w:p>
          <w:p>
            <w:pPr>
              <w:pStyle w:val="TableParagraph"/>
              <w:spacing w:line="308" w:lineRule="exact"/>
              <w:rPr>
                <w:sz w:val="22"/>
              </w:rPr>
            </w:pPr>
            <w:r>
              <w:rPr>
                <w:sz w:val="22"/>
              </w:rPr>
              <w:t>武,刘孟齐,朱子阳,李嘉威</w:t>
            </w:r>
          </w:p>
        </w:tc>
        <w:tc>
          <w:tcPr>
            <w:tcW w:w="1359" w:type="dxa"/>
          </w:tcPr>
          <w:p>
            <w:pPr>
              <w:pStyle w:val="TableParagraph"/>
              <w:spacing w:line="270" w:lineRule="exact"/>
              <w:rPr>
                <w:sz w:val="22"/>
              </w:rPr>
            </w:pPr>
            <w:r>
              <w:rPr>
                <w:sz w:val="22"/>
              </w:rPr>
              <w:t>优秀青年项</w:t>
            </w:r>
          </w:p>
          <w:p>
            <w:pPr>
              <w:pStyle w:val="TableParagraph"/>
              <w:spacing w:line="308" w:lineRule="exact"/>
              <w:rPr>
                <w:sz w:val="22"/>
              </w:rPr>
            </w:pPr>
            <w:r>
              <w:rPr>
                <w:w w:val="100"/>
                <w:sz w:val="22"/>
              </w:rPr>
              <w:t>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长沙理工</w:t>
            </w:r>
          </w:p>
          <w:p>
            <w:pPr>
              <w:pStyle w:val="TableParagraph"/>
              <w:spacing w:line="308" w:lineRule="exact"/>
              <w:ind w:left="106"/>
              <w:rPr>
                <w:sz w:val="22"/>
              </w:rPr>
            </w:pPr>
            <w:r>
              <w:rPr>
                <w:sz w:val="22"/>
              </w:rPr>
              <w:t>大学</w:t>
            </w:r>
          </w:p>
        </w:tc>
      </w:tr>
      <w:tr>
        <w:trPr>
          <w:trHeight w:val="594" w:hRule="atLeast"/>
        </w:trPr>
        <w:tc>
          <w:tcPr>
            <w:tcW w:w="1272" w:type="dxa"/>
          </w:tcPr>
          <w:p>
            <w:pPr>
              <w:pStyle w:val="TableParagraph"/>
              <w:spacing w:before="34"/>
              <w:ind w:left="107"/>
              <w:rPr>
                <w:sz w:val="22"/>
              </w:rPr>
            </w:pPr>
            <w:r>
              <w:rPr>
                <w:sz w:val="22"/>
              </w:rPr>
              <w:t>18B146</w:t>
            </w:r>
          </w:p>
        </w:tc>
        <w:tc>
          <w:tcPr>
            <w:tcW w:w="991" w:type="dxa"/>
          </w:tcPr>
          <w:p>
            <w:pPr>
              <w:pStyle w:val="TableParagraph"/>
              <w:spacing w:before="34"/>
              <w:ind w:left="105"/>
              <w:rPr>
                <w:sz w:val="22"/>
              </w:rPr>
            </w:pPr>
            <w:r>
              <w:rPr>
                <w:sz w:val="22"/>
              </w:rPr>
              <w:t>张薇</w:t>
            </w:r>
          </w:p>
        </w:tc>
        <w:tc>
          <w:tcPr>
            <w:tcW w:w="4253" w:type="dxa"/>
          </w:tcPr>
          <w:p>
            <w:pPr>
              <w:pStyle w:val="TableParagraph"/>
              <w:spacing w:before="34"/>
              <w:ind w:left="107"/>
              <w:rPr>
                <w:sz w:val="22"/>
              </w:rPr>
            </w:pPr>
            <w:r>
              <w:rPr>
                <w:sz w:val="22"/>
              </w:rPr>
              <w:t>修正性反馈的多维向研究</w:t>
            </w:r>
          </w:p>
        </w:tc>
        <w:tc>
          <w:tcPr>
            <w:tcW w:w="3118" w:type="dxa"/>
          </w:tcPr>
          <w:p>
            <w:pPr>
              <w:pStyle w:val="TableParagraph"/>
              <w:spacing w:before="34"/>
              <w:rPr>
                <w:sz w:val="22"/>
              </w:rPr>
            </w:pPr>
            <w:r>
              <w:rPr>
                <w:sz w:val="22"/>
              </w:rPr>
              <w:t>张薇,许凤,易平,孙文娟</w:t>
            </w:r>
          </w:p>
        </w:tc>
        <w:tc>
          <w:tcPr>
            <w:tcW w:w="1359" w:type="dxa"/>
          </w:tcPr>
          <w:p>
            <w:pPr>
              <w:pStyle w:val="TableParagraph"/>
              <w:spacing w:line="267"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长沙理工</w:t>
            </w:r>
          </w:p>
          <w:p>
            <w:pPr>
              <w:pStyle w:val="TableParagraph"/>
              <w:spacing w:line="307" w:lineRule="exact"/>
              <w:ind w:left="106"/>
              <w:rPr>
                <w:sz w:val="22"/>
              </w:rPr>
            </w:pPr>
            <w:r>
              <w:rPr>
                <w:sz w:val="22"/>
              </w:rPr>
              <w:t>大学</w:t>
            </w:r>
          </w:p>
        </w:tc>
      </w:tr>
      <w:tr>
        <w:trPr>
          <w:trHeight w:val="597" w:hRule="atLeast"/>
        </w:trPr>
        <w:tc>
          <w:tcPr>
            <w:tcW w:w="1272" w:type="dxa"/>
          </w:tcPr>
          <w:p>
            <w:pPr>
              <w:pStyle w:val="TableParagraph"/>
              <w:spacing w:before="36"/>
              <w:ind w:left="107"/>
              <w:rPr>
                <w:sz w:val="22"/>
              </w:rPr>
            </w:pPr>
            <w:r>
              <w:rPr>
                <w:sz w:val="22"/>
              </w:rPr>
              <w:t>18B147</w:t>
            </w:r>
          </w:p>
        </w:tc>
        <w:tc>
          <w:tcPr>
            <w:tcW w:w="991" w:type="dxa"/>
          </w:tcPr>
          <w:p>
            <w:pPr>
              <w:pStyle w:val="TableParagraph"/>
              <w:spacing w:before="36"/>
              <w:ind w:left="105"/>
              <w:rPr>
                <w:sz w:val="22"/>
              </w:rPr>
            </w:pPr>
            <w:r>
              <w:rPr>
                <w:sz w:val="22"/>
              </w:rPr>
              <w:t>范辰</w:t>
            </w:r>
          </w:p>
        </w:tc>
        <w:tc>
          <w:tcPr>
            <w:tcW w:w="4253" w:type="dxa"/>
          </w:tcPr>
          <w:p>
            <w:pPr>
              <w:pStyle w:val="TableParagraph"/>
              <w:spacing w:line="270" w:lineRule="exact"/>
              <w:ind w:left="107"/>
              <w:rPr>
                <w:sz w:val="22"/>
              </w:rPr>
            </w:pPr>
            <w:r>
              <w:rPr>
                <w:sz w:val="22"/>
              </w:rPr>
              <w:t>BOPS 模式下考虑消费者渠道转移行为的</w:t>
            </w:r>
          </w:p>
          <w:p>
            <w:pPr>
              <w:pStyle w:val="TableParagraph"/>
              <w:spacing w:line="307" w:lineRule="exact"/>
              <w:ind w:left="107"/>
              <w:rPr>
                <w:sz w:val="22"/>
              </w:rPr>
            </w:pPr>
            <w:r>
              <w:rPr>
                <w:sz w:val="22"/>
              </w:rPr>
              <w:t>运营管理研究</w:t>
            </w:r>
          </w:p>
        </w:tc>
        <w:tc>
          <w:tcPr>
            <w:tcW w:w="3118" w:type="dxa"/>
          </w:tcPr>
          <w:p>
            <w:pPr>
              <w:pStyle w:val="TableParagraph"/>
              <w:spacing w:before="36"/>
              <w:rPr>
                <w:sz w:val="22"/>
              </w:rPr>
            </w:pPr>
            <w:r>
              <w:rPr>
                <w:sz w:val="22"/>
              </w:rPr>
              <w:t>范辰,张勇,张琼思,王苗苗</w:t>
            </w:r>
          </w:p>
        </w:tc>
        <w:tc>
          <w:tcPr>
            <w:tcW w:w="1359" w:type="dxa"/>
          </w:tcPr>
          <w:p>
            <w:pPr>
              <w:pStyle w:val="TableParagraph"/>
              <w:spacing w:line="270"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长沙理工</w:t>
            </w:r>
          </w:p>
          <w:p>
            <w:pPr>
              <w:pStyle w:val="TableParagraph"/>
              <w:spacing w:line="307" w:lineRule="exact"/>
              <w:ind w:left="106"/>
              <w:rPr>
                <w:sz w:val="22"/>
              </w:rPr>
            </w:pPr>
            <w:r>
              <w:rPr>
                <w:sz w:val="22"/>
              </w:rPr>
              <w:t>大学</w:t>
            </w:r>
          </w:p>
        </w:tc>
      </w:tr>
      <w:tr>
        <w:trPr>
          <w:trHeight w:val="594" w:hRule="atLeast"/>
        </w:trPr>
        <w:tc>
          <w:tcPr>
            <w:tcW w:w="1272" w:type="dxa"/>
          </w:tcPr>
          <w:p>
            <w:pPr>
              <w:pStyle w:val="TableParagraph"/>
              <w:spacing w:before="34"/>
              <w:ind w:left="107"/>
              <w:rPr>
                <w:sz w:val="22"/>
              </w:rPr>
            </w:pPr>
            <w:r>
              <w:rPr>
                <w:sz w:val="22"/>
              </w:rPr>
              <w:t>18B148</w:t>
            </w:r>
          </w:p>
        </w:tc>
        <w:tc>
          <w:tcPr>
            <w:tcW w:w="991" w:type="dxa"/>
          </w:tcPr>
          <w:p>
            <w:pPr>
              <w:pStyle w:val="TableParagraph"/>
              <w:spacing w:before="34"/>
              <w:ind w:left="105"/>
              <w:rPr>
                <w:sz w:val="22"/>
              </w:rPr>
            </w:pPr>
            <w:r>
              <w:rPr>
                <w:sz w:val="22"/>
              </w:rPr>
              <w:t>李传常</w:t>
            </w:r>
          </w:p>
        </w:tc>
        <w:tc>
          <w:tcPr>
            <w:tcW w:w="4253" w:type="dxa"/>
          </w:tcPr>
          <w:p>
            <w:pPr>
              <w:pStyle w:val="TableParagraph"/>
              <w:spacing w:line="267" w:lineRule="exact"/>
              <w:ind w:left="107"/>
              <w:rPr>
                <w:sz w:val="22"/>
              </w:rPr>
            </w:pPr>
            <w:r>
              <w:rPr>
                <w:sz w:val="22"/>
              </w:rPr>
              <w:t>面向热红外隐身应用的结构/定型相变储</w:t>
            </w:r>
          </w:p>
          <w:p>
            <w:pPr>
              <w:pStyle w:val="TableParagraph"/>
              <w:spacing w:line="307" w:lineRule="exact"/>
              <w:ind w:left="107"/>
              <w:rPr>
                <w:sz w:val="22"/>
              </w:rPr>
            </w:pPr>
            <w:r>
              <w:rPr>
                <w:sz w:val="22"/>
              </w:rPr>
              <w:t>热矿物材料的结构调控与性能强化</w:t>
            </w:r>
          </w:p>
        </w:tc>
        <w:tc>
          <w:tcPr>
            <w:tcW w:w="3118" w:type="dxa"/>
          </w:tcPr>
          <w:p>
            <w:pPr>
              <w:pStyle w:val="TableParagraph"/>
              <w:spacing w:line="267" w:lineRule="exact"/>
              <w:rPr>
                <w:sz w:val="22"/>
              </w:rPr>
            </w:pPr>
            <w:r>
              <w:rPr>
                <w:sz w:val="22"/>
              </w:rPr>
              <w:t>李传常,孙小琴,张波,赵新波,马</w:t>
            </w:r>
          </w:p>
          <w:p>
            <w:pPr>
              <w:pStyle w:val="TableParagraph"/>
              <w:spacing w:line="307" w:lineRule="exact"/>
              <w:rPr>
                <w:sz w:val="22"/>
              </w:rPr>
            </w:pPr>
            <w:r>
              <w:rPr>
                <w:sz w:val="22"/>
              </w:rPr>
              <w:t>欢,王梦帆,张利,李童庆</w:t>
            </w:r>
          </w:p>
        </w:tc>
        <w:tc>
          <w:tcPr>
            <w:tcW w:w="1359" w:type="dxa"/>
          </w:tcPr>
          <w:p>
            <w:pPr>
              <w:pStyle w:val="TableParagraph"/>
              <w:spacing w:line="267"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长沙理工</w:t>
            </w:r>
          </w:p>
          <w:p>
            <w:pPr>
              <w:pStyle w:val="TableParagraph"/>
              <w:spacing w:line="307" w:lineRule="exact"/>
              <w:ind w:left="106"/>
              <w:rPr>
                <w:sz w:val="22"/>
              </w:rPr>
            </w:pPr>
            <w:r>
              <w:rPr>
                <w:sz w:val="22"/>
              </w:rPr>
              <w:t>大学</w:t>
            </w:r>
          </w:p>
        </w:tc>
      </w:tr>
      <w:tr>
        <w:trPr>
          <w:trHeight w:val="597" w:hRule="atLeast"/>
        </w:trPr>
        <w:tc>
          <w:tcPr>
            <w:tcW w:w="1272" w:type="dxa"/>
          </w:tcPr>
          <w:p>
            <w:pPr>
              <w:pStyle w:val="TableParagraph"/>
              <w:spacing w:before="37"/>
              <w:ind w:left="107"/>
              <w:rPr>
                <w:sz w:val="22"/>
              </w:rPr>
            </w:pPr>
            <w:r>
              <w:rPr>
                <w:sz w:val="22"/>
              </w:rPr>
              <w:t>18B149</w:t>
            </w:r>
          </w:p>
        </w:tc>
        <w:tc>
          <w:tcPr>
            <w:tcW w:w="991" w:type="dxa"/>
          </w:tcPr>
          <w:p>
            <w:pPr>
              <w:pStyle w:val="TableParagraph"/>
              <w:spacing w:before="37"/>
              <w:ind w:left="105"/>
              <w:rPr>
                <w:sz w:val="22"/>
              </w:rPr>
            </w:pPr>
            <w:r>
              <w:rPr>
                <w:sz w:val="22"/>
              </w:rPr>
              <w:t>吴钢</w:t>
            </w:r>
          </w:p>
        </w:tc>
        <w:tc>
          <w:tcPr>
            <w:tcW w:w="4253" w:type="dxa"/>
          </w:tcPr>
          <w:p>
            <w:pPr>
              <w:pStyle w:val="TableParagraph"/>
              <w:spacing w:line="270" w:lineRule="exact"/>
              <w:ind w:left="107"/>
              <w:rPr>
                <w:sz w:val="22"/>
              </w:rPr>
            </w:pPr>
            <w:r>
              <w:rPr>
                <w:sz w:val="22"/>
              </w:rPr>
              <w:t>涂覆石墨烯/金属催化剂柴油机排气净化</w:t>
            </w:r>
          </w:p>
          <w:p>
            <w:pPr>
              <w:pStyle w:val="TableParagraph"/>
              <w:spacing w:line="308" w:lineRule="exact"/>
              <w:ind w:left="107"/>
              <w:rPr>
                <w:sz w:val="22"/>
              </w:rPr>
            </w:pPr>
            <w:r>
              <w:rPr>
                <w:sz w:val="22"/>
              </w:rPr>
              <w:t>系统劣化机理及协同作用规律研究</w:t>
            </w:r>
          </w:p>
        </w:tc>
        <w:tc>
          <w:tcPr>
            <w:tcW w:w="3118" w:type="dxa"/>
          </w:tcPr>
          <w:p>
            <w:pPr>
              <w:pStyle w:val="TableParagraph"/>
              <w:spacing w:before="37"/>
              <w:rPr>
                <w:sz w:val="22"/>
              </w:rPr>
            </w:pPr>
            <w:r>
              <w:rPr>
                <w:sz w:val="22"/>
              </w:rPr>
              <w:t>吴钢,刘鹏,李宗霖,唐科,王鑫</w:t>
            </w:r>
          </w:p>
        </w:tc>
        <w:tc>
          <w:tcPr>
            <w:tcW w:w="1359" w:type="dxa"/>
          </w:tcPr>
          <w:p>
            <w:pPr>
              <w:pStyle w:val="TableParagraph"/>
              <w:spacing w:line="270" w:lineRule="exact"/>
              <w:rPr>
                <w:sz w:val="22"/>
              </w:rPr>
            </w:pPr>
            <w:r>
              <w:rPr>
                <w:sz w:val="22"/>
              </w:rPr>
              <w:t>优秀青年项</w:t>
            </w:r>
          </w:p>
          <w:p>
            <w:pPr>
              <w:pStyle w:val="TableParagraph"/>
              <w:spacing w:line="308" w:lineRule="exact"/>
              <w:rPr>
                <w:sz w:val="22"/>
              </w:rPr>
            </w:pPr>
            <w:r>
              <w:rPr>
                <w:w w:val="100"/>
                <w:sz w:val="22"/>
              </w:rPr>
              <w:t>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长沙理工</w:t>
            </w:r>
          </w:p>
          <w:p>
            <w:pPr>
              <w:pStyle w:val="TableParagraph"/>
              <w:spacing w:line="308" w:lineRule="exact"/>
              <w:ind w:left="106"/>
              <w:rPr>
                <w:sz w:val="22"/>
              </w:rPr>
            </w:pPr>
            <w:r>
              <w:rPr>
                <w:sz w:val="22"/>
              </w:rPr>
              <w:t>大学</w:t>
            </w:r>
          </w:p>
        </w:tc>
      </w:tr>
      <w:tr>
        <w:trPr>
          <w:trHeight w:val="594" w:hRule="atLeast"/>
        </w:trPr>
        <w:tc>
          <w:tcPr>
            <w:tcW w:w="1272" w:type="dxa"/>
          </w:tcPr>
          <w:p>
            <w:pPr>
              <w:pStyle w:val="TableParagraph"/>
              <w:spacing w:before="34"/>
              <w:ind w:left="107"/>
              <w:rPr>
                <w:sz w:val="22"/>
              </w:rPr>
            </w:pPr>
            <w:r>
              <w:rPr>
                <w:sz w:val="22"/>
              </w:rPr>
              <w:t>18B150</w:t>
            </w:r>
          </w:p>
        </w:tc>
        <w:tc>
          <w:tcPr>
            <w:tcW w:w="991" w:type="dxa"/>
          </w:tcPr>
          <w:p>
            <w:pPr>
              <w:pStyle w:val="TableParagraph"/>
              <w:spacing w:before="34"/>
              <w:ind w:left="105"/>
              <w:rPr>
                <w:sz w:val="22"/>
              </w:rPr>
            </w:pPr>
            <w:r>
              <w:rPr>
                <w:sz w:val="22"/>
              </w:rPr>
              <w:t>陈启杰</w:t>
            </w:r>
          </w:p>
        </w:tc>
        <w:tc>
          <w:tcPr>
            <w:tcW w:w="4253" w:type="dxa"/>
          </w:tcPr>
          <w:p>
            <w:pPr>
              <w:pStyle w:val="TableParagraph"/>
              <w:spacing w:line="267" w:lineRule="exact"/>
              <w:ind w:left="107"/>
              <w:rPr>
                <w:sz w:val="22"/>
              </w:rPr>
            </w:pPr>
            <w:r>
              <w:rPr>
                <w:sz w:val="22"/>
              </w:rPr>
              <w:t>基于互穿网络的纳米淀粉基可食性温敏智</w:t>
            </w:r>
          </w:p>
          <w:p>
            <w:pPr>
              <w:pStyle w:val="TableParagraph"/>
              <w:spacing w:line="307" w:lineRule="exact"/>
              <w:ind w:left="107"/>
              <w:rPr>
                <w:sz w:val="22"/>
              </w:rPr>
            </w:pPr>
            <w:r>
              <w:rPr>
                <w:sz w:val="22"/>
              </w:rPr>
              <w:t>能膜的构筑及机制研究</w:t>
            </w:r>
          </w:p>
        </w:tc>
        <w:tc>
          <w:tcPr>
            <w:tcW w:w="3118" w:type="dxa"/>
          </w:tcPr>
          <w:p>
            <w:pPr>
              <w:pStyle w:val="TableParagraph"/>
              <w:spacing w:line="267" w:lineRule="exact"/>
              <w:rPr>
                <w:sz w:val="22"/>
              </w:rPr>
            </w:pPr>
            <w:r>
              <w:rPr>
                <w:sz w:val="22"/>
              </w:rPr>
              <w:t>陈启杰,杨敏,康美存,高新,荣智,</w:t>
            </w:r>
          </w:p>
          <w:p>
            <w:pPr>
              <w:pStyle w:val="TableParagraph"/>
              <w:spacing w:line="307" w:lineRule="exact"/>
              <w:rPr>
                <w:sz w:val="22"/>
              </w:rPr>
            </w:pPr>
            <w:r>
              <w:rPr>
                <w:sz w:val="22"/>
              </w:rPr>
              <w:t>踪张杨</w:t>
            </w:r>
          </w:p>
        </w:tc>
        <w:tc>
          <w:tcPr>
            <w:tcW w:w="1359" w:type="dxa"/>
          </w:tcPr>
          <w:p>
            <w:pPr>
              <w:pStyle w:val="TableParagraph"/>
              <w:spacing w:line="267"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长沙理工</w:t>
            </w:r>
          </w:p>
          <w:p>
            <w:pPr>
              <w:pStyle w:val="TableParagraph"/>
              <w:spacing w:line="307" w:lineRule="exact"/>
              <w:ind w:left="106"/>
              <w:rPr>
                <w:sz w:val="22"/>
              </w:rPr>
            </w:pPr>
            <w:r>
              <w:rPr>
                <w:sz w:val="22"/>
              </w:rPr>
              <w:t>大学</w:t>
            </w:r>
          </w:p>
        </w:tc>
      </w:tr>
      <w:tr>
        <w:trPr>
          <w:trHeight w:val="597" w:hRule="atLeast"/>
        </w:trPr>
        <w:tc>
          <w:tcPr>
            <w:tcW w:w="1272" w:type="dxa"/>
          </w:tcPr>
          <w:p>
            <w:pPr>
              <w:pStyle w:val="TableParagraph"/>
              <w:spacing w:before="36"/>
              <w:ind w:left="107"/>
              <w:rPr>
                <w:sz w:val="22"/>
              </w:rPr>
            </w:pPr>
            <w:r>
              <w:rPr>
                <w:sz w:val="22"/>
              </w:rPr>
              <w:t>18B151</w:t>
            </w:r>
          </w:p>
        </w:tc>
        <w:tc>
          <w:tcPr>
            <w:tcW w:w="991" w:type="dxa"/>
          </w:tcPr>
          <w:p>
            <w:pPr>
              <w:pStyle w:val="TableParagraph"/>
              <w:spacing w:before="36"/>
              <w:ind w:left="105"/>
              <w:rPr>
                <w:sz w:val="22"/>
              </w:rPr>
            </w:pPr>
            <w:r>
              <w:rPr>
                <w:sz w:val="22"/>
              </w:rPr>
              <w:t>唐宏宾</w:t>
            </w:r>
          </w:p>
        </w:tc>
        <w:tc>
          <w:tcPr>
            <w:tcW w:w="4253" w:type="dxa"/>
          </w:tcPr>
          <w:p>
            <w:pPr>
              <w:pStyle w:val="TableParagraph"/>
              <w:spacing w:line="270" w:lineRule="exact"/>
              <w:ind w:left="107"/>
              <w:rPr>
                <w:sz w:val="22"/>
              </w:rPr>
            </w:pPr>
            <w:r>
              <w:rPr>
                <w:sz w:val="22"/>
              </w:rPr>
              <w:t>变载荷激励下柱塞泵液</w:t>
            </w:r>
            <w:r>
              <w:rPr>
                <w:w w:val="125"/>
                <w:sz w:val="22"/>
              </w:rPr>
              <w:t>-</w:t>
            </w:r>
            <w:r>
              <w:rPr>
                <w:sz w:val="22"/>
              </w:rPr>
              <w:t>固耦合特性分析</w:t>
            </w:r>
          </w:p>
          <w:p>
            <w:pPr>
              <w:pStyle w:val="TableParagraph"/>
              <w:spacing w:line="307" w:lineRule="exact"/>
              <w:ind w:left="107"/>
              <w:rPr>
                <w:sz w:val="22"/>
              </w:rPr>
            </w:pPr>
            <w:r>
              <w:rPr>
                <w:sz w:val="22"/>
              </w:rPr>
              <w:t>及状态监测方法研究</w:t>
            </w:r>
          </w:p>
        </w:tc>
        <w:tc>
          <w:tcPr>
            <w:tcW w:w="3118" w:type="dxa"/>
          </w:tcPr>
          <w:p>
            <w:pPr>
              <w:pStyle w:val="TableParagraph"/>
              <w:spacing w:line="270" w:lineRule="exact"/>
              <w:rPr>
                <w:sz w:val="22"/>
              </w:rPr>
            </w:pPr>
            <w:r>
              <w:rPr>
                <w:sz w:val="22"/>
              </w:rPr>
              <w:t>唐宏宾,黄毅,徐晓强,王子超,黄</w:t>
            </w:r>
          </w:p>
          <w:p>
            <w:pPr>
              <w:pStyle w:val="TableParagraph"/>
              <w:spacing w:line="307" w:lineRule="exact"/>
              <w:rPr>
                <w:sz w:val="22"/>
              </w:rPr>
            </w:pPr>
            <w:r>
              <w:rPr>
                <w:sz w:val="22"/>
              </w:rPr>
              <w:t>鑫,王胜学</w:t>
            </w:r>
          </w:p>
        </w:tc>
        <w:tc>
          <w:tcPr>
            <w:tcW w:w="1359" w:type="dxa"/>
          </w:tcPr>
          <w:p>
            <w:pPr>
              <w:pStyle w:val="TableParagraph"/>
              <w:spacing w:line="270"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长沙理工</w:t>
            </w:r>
          </w:p>
          <w:p>
            <w:pPr>
              <w:pStyle w:val="TableParagraph"/>
              <w:spacing w:line="307" w:lineRule="exact"/>
              <w:ind w:left="106"/>
              <w:rPr>
                <w:sz w:val="22"/>
              </w:rPr>
            </w:pPr>
            <w:r>
              <w:rPr>
                <w:sz w:val="22"/>
              </w:rPr>
              <w:t>大学</w:t>
            </w:r>
          </w:p>
        </w:tc>
      </w:tr>
      <w:tr>
        <w:trPr>
          <w:trHeight w:val="594" w:hRule="atLeast"/>
        </w:trPr>
        <w:tc>
          <w:tcPr>
            <w:tcW w:w="1272" w:type="dxa"/>
          </w:tcPr>
          <w:p>
            <w:pPr>
              <w:pStyle w:val="TableParagraph"/>
              <w:spacing w:before="34"/>
              <w:ind w:left="107"/>
              <w:rPr>
                <w:sz w:val="22"/>
              </w:rPr>
            </w:pPr>
            <w:r>
              <w:rPr>
                <w:sz w:val="22"/>
              </w:rPr>
              <w:t>18B152</w:t>
            </w:r>
          </w:p>
        </w:tc>
        <w:tc>
          <w:tcPr>
            <w:tcW w:w="991" w:type="dxa"/>
          </w:tcPr>
          <w:p>
            <w:pPr>
              <w:pStyle w:val="TableParagraph"/>
              <w:spacing w:before="34"/>
              <w:ind w:left="105"/>
              <w:rPr>
                <w:sz w:val="22"/>
              </w:rPr>
            </w:pPr>
            <w:r>
              <w:rPr>
                <w:sz w:val="22"/>
              </w:rPr>
              <w:t>胡海军</w:t>
            </w:r>
          </w:p>
        </w:tc>
        <w:tc>
          <w:tcPr>
            <w:tcW w:w="4253" w:type="dxa"/>
          </w:tcPr>
          <w:p>
            <w:pPr>
              <w:pStyle w:val="TableParagraph"/>
              <w:spacing w:line="267" w:lineRule="exact"/>
              <w:ind w:left="107"/>
              <w:rPr>
                <w:sz w:val="22"/>
              </w:rPr>
            </w:pPr>
            <w:r>
              <w:rPr>
                <w:sz w:val="22"/>
              </w:rPr>
              <w:t>对称耦合的时滞微分方程的双 Hopf 分支</w:t>
            </w:r>
          </w:p>
          <w:p>
            <w:pPr>
              <w:pStyle w:val="TableParagraph"/>
              <w:spacing w:line="307" w:lineRule="exact"/>
              <w:ind w:left="107"/>
              <w:rPr>
                <w:sz w:val="22"/>
              </w:rPr>
            </w:pPr>
            <w:r>
              <w:rPr>
                <w:sz w:val="22"/>
              </w:rPr>
              <w:t>研究</w:t>
            </w:r>
          </w:p>
        </w:tc>
        <w:tc>
          <w:tcPr>
            <w:tcW w:w="3118" w:type="dxa"/>
          </w:tcPr>
          <w:p>
            <w:pPr>
              <w:pStyle w:val="TableParagraph"/>
              <w:spacing w:line="267" w:lineRule="exact"/>
              <w:rPr>
                <w:sz w:val="22"/>
              </w:rPr>
            </w:pPr>
            <w:r>
              <w:rPr>
                <w:sz w:val="22"/>
              </w:rPr>
              <w:t>胡海军,黄创霞,吴君,袁叙普,张</w:t>
            </w:r>
          </w:p>
          <w:p>
            <w:pPr>
              <w:pStyle w:val="TableParagraph"/>
              <w:spacing w:line="307" w:lineRule="exact"/>
              <w:rPr>
                <w:sz w:val="22"/>
              </w:rPr>
            </w:pPr>
            <w:r>
              <w:rPr>
                <w:sz w:val="22"/>
              </w:rPr>
              <w:t>晓玲,邓力天</w:t>
            </w:r>
          </w:p>
        </w:tc>
        <w:tc>
          <w:tcPr>
            <w:tcW w:w="1359" w:type="dxa"/>
          </w:tcPr>
          <w:p>
            <w:pPr>
              <w:pStyle w:val="TableParagraph"/>
              <w:spacing w:line="267"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长沙理工</w:t>
            </w:r>
          </w:p>
          <w:p>
            <w:pPr>
              <w:pStyle w:val="TableParagraph"/>
              <w:spacing w:line="307" w:lineRule="exact"/>
              <w:ind w:left="106"/>
              <w:rPr>
                <w:sz w:val="22"/>
              </w:rPr>
            </w:pPr>
            <w:r>
              <w:rPr>
                <w:sz w:val="22"/>
              </w:rPr>
              <w:t>大学</w:t>
            </w:r>
          </w:p>
        </w:tc>
      </w:tr>
      <w:tr>
        <w:trPr>
          <w:trHeight w:val="597" w:hRule="atLeast"/>
        </w:trPr>
        <w:tc>
          <w:tcPr>
            <w:tcW w:w="1272" w:type="dxa"/>
          </w:tcPr>
          <w:p>
            <w:pPr>
              <w:pStyle w:val="TableParagraph"/>
              <w:spacing w:before="37"/>
              <w:ind w:left="107"/>
              <w:rPr>
                <w:sz w:val="22"/>
              </w:rPr>
            </w:pPr>
            <w:r>
              <w:rPr>
                <w:sz w:val="22"/>
              </w:rPr>
              <w:t>18B153</w:t>
            </w:r>
          </w:p>
        </w:tc>
        <w:tc>
          <w:tcPr>
            <w:tcW w:w="991" w:type="dxa"/>
          </w:tcPr>
          <w:p>
            <w:pPr>
              <w:pStyle w:val="TableParagraph"/>
              <w:spacing w:before="37"/>
              <w:ind w:left="105"/>
              <w:rPr>
                <w:sz w:val="22"/>
              </w:rPr>
            </w:pPr>
            <w:r>
              <w:rPr>
                <w:sz w:val="22"/>
              </w:rPr>
              <w:t>董外平</w:t>
            </w:r>
          </w:p>
        </w:tc>
        <w:tc>
          <w:tcPr>
            <w:tcW w:w="4253" w:type="dxa"/>
          </w:tcPr>
          <w:p>
            <w:pPr>
              <w:pStyle w:val="TableParagraph"/>
              <w:spacing w:before="37"/>
              <w:ind w:left="107"/>
              <w:rPr>
                <w:sz w:val="22"/>
              </w:rPr>
            </w:pPr>
            <w:r>
              <w:rPr>
                <w:sz w:val="22"/>
              </w:rPr>
              <w:t>新时期文学中的暴力想象与叙述研究</w:t>
            </w:r>
          </w:p>
        </w:tc>
        <w:tc>
          <w:tcPr>
            <w:tcW w:w="3118" w:type="dxa"/>
          </w:tcPr>
          <w:p>
            <w:pPr>
              <w:pStyle w:val="TableParagraph"/>
              <w:spacing w:line="270" w:lineRule="exact"/>
              <w:rPr>
                <w:sz w:val="22"/>
              </w:rPr>
            </w:pPr>
            <w:r>
              <w:rPr>
                <w:sz w:val="22"/>
              </w:rPr>
              <w:t>董外平,于启宏,向梦雪,周洁,张</w:t>
            </w:r>
          </w:p>
          <w:p>
            <w:pPr>
              <w:pStyle w:val="TableParagraph"/>
              <w:spacing w:line="307" w:lineRule="exact"/>
              <w:rPr>
                <w:sz w:val="22"/>
              </w:rPr>
            </w:pPr>
            <w:r>
              <w:rPr>
                <w:w w:val="100"/>
                <w:sz w:val="22"/>
              </w:rPr>
              <w:t>凡</w:t>
            </w:r>
          </w:p>
        </w:tc>
        <w:tc>
          <w:tcPr>
            <w:tcW w:w="1359" w:type="dxa"/>
          </w:tcPr>
          <w:p>
            <w:pPr>
              <w:pStyle w:val="TableParagraph"/>
              <w:spacing w:line="270"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长沙理工</w:t>
            </w:r>
          </w:p>
          <w:p>
            <w:pPr>
              <w:pStyle w:val="TableParagraph"/>
              <w:spacing w:line="307" w:lineRule="exact"/>
              <w:ind w:left="106"/>
              <w:rPr>
                <w:sz w:val="22"/>
              </w:rPr>
            </w:pPr>
            <w:r>
              <w:rPr>
                <w:sz w:val="22"/>
              </w:rPr>
              <w:t>大学</w:t>
            </w:r>
          </w:p>
        </w:tc>
      </w:tr>
      <w:tr>
        <w:trPr>
          <w:trHeight w:val="594" w:hRule="atLeast"/>
        </w:trPr>
        <w:tc>
          <w:tcPr>
            <w:tcW w:w="1272" w:type="dxa"/>
          </w:tcPr>
          <w:p>
            <w:pPr>
              <w:pStyle w:val="TableParagraph"/>
              <w:spacing w:before="34"/>
              <w:ind w:left="107"/>
              <w:rPr>
                <w:sz w:val="22"/>
              </w:rPr>
            </w:pPr>
            <w:r>
              <w:rPr>
                <w:sz w:val="22"/>
              </w:rPr>
              <w:t>18B154</w:t>
            </w:r>
          </w:p>
        </w:tc>
        <w:tc>
          <w:tcPr>
            <w:tcW w:w="991" w:type="dxa"/>
          </w:tcPr>
          <w:p>
            <w:pPr>
              <w:pStyle w:val="TableParagraph"/>
              <w:spacing w:before="34"/>
              <w:ind w:left="105"/>
              <w:rPr>
                <w:sz w:val="22"/>
              </w:rPr>
            </w:pPr>
            <w:r>
              <w:rPr>
                <w:sz w:val="22"/>
              </w:rPr>
              <w:t>张超</w:t>
            </w:r>
          </w:p>
        </w:tc>
        <w:tc>
          <w:tcPr>
            <w:tcW w:w="4253" w:type="dxa"/>
          </w:tcPr>
          <w:p>
            <w:pPr>
              <w:pStyle w:val="TableParagraph"/>
              <w:spacing w:line="267" w:lineRule="exact"/>
              <w:ind w:left="107"/>
              <w:rPr>
                <w:sz w:val="22"/>
              </w:rPr>
            </w:pPr>
            <w:r>
              <w:rPr>
                <w:sz w:val="22"/>
              </w:rPr>
              <w:t>新媒体情境下的社会化阅读机制及服务设</w:t>
            </w:r>
          </w:p>
          <w:p>
            <w:pPr>
              <w:pStyle w:val="TableParagraph"/>
              <w:spacing w:line="307" w:lineRule="exact"/>
              <w:ind w:left="107"/>
              <w:rPr>
                <w:sz w:val="22"/>
              </w:rPr>
            </w:pPr>
            <w:r>
              <w:rPr>
                <w:sz w:val="22"/>
              </w:rPr>
              <w:t>计研究</w:t>
            </w:r>
          </w:p>
        </w:tc>
        <w:tc>
          <w:tcPr>
            <w:tcW w:w="3118" w:type="dxa"/>
          </w:tcPr>
          <w:p>
            <w:pPr>
              <w:pStyle w:val="TableParagraph"/>
              <w:spacing w:before="34"/>
              <w:rPr>
                <w:sz w:val="22"/>
              </w:rPr>
            </w:pPr>
            <w:r>
              <w:rPr>
                <w:sz w:val="22"/>
              </w:rPr>
              <w:t>张超,李娟娟,吴昕昕,刘文昌</w:t>
            </w:r>
          </w:p>
        </w:tc>
        <w:tc>
          <w:tcPr>
            <w:tcW w:w="1359" w:type="dxa"/>
          </w:tcPr>
          <w:p>
            <w:pPr>
              <w:pStyle w:val="TableParagraph"/>
              <w:spacing w:line="267"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长沙理工</w:t>
            </w:r>
          </w:p>
          <w:p>
            <w:pPr>
              <w:pStyle w:val="TableParagraph"/>
              <w:spacing w:line="307" w:lineRule="exact"/>
              <w:ind w:left="106"/>
              <w:rPr>
                <w:sz w:val="22"/>
              </w:rPr>
            </w:pPr>
            <w:r>
              <w:rPr>
                <w:sz w:val="22"/>
              </w:rPr>
              <w:t>大学</w:t>
            </w:r>
          </w:p>
        </w:tc>
      </w:tr>
      <w:tr>
        <w:trPr>
          <w:trHeight w:val="597" w:hRule="atLeast"/>
        </w:trPr>
        <w:tc>
          <w:tcPr>
            <w:tcW w:w="1272" w:type="dxa"/>
          </w:tcPr>
          <w:p>
            <w:pPr>
              <w:pStyle w:val="TableParagraph"/>
              <w:spacing w:before="36"/>
              <w:ind w:left="107"/>
              <w:rPr>
                <w:sz w:val="22"/>
              </w:rPr>
            </w:pPr>
            <w:r>
              <w:rPr>
                <w:sz w:val="22"/>
              </w:rPr>
              <w:t>18B155</w:t>
            </w:r>
          </w:p>
        </w:tc>
        <w:tc>
          <w:tcPr>
            <w:tcW w:w="991" w:type="dxa"/>
          </w:tcPr>
          <w:p>
            <w:pPr>
              <w:pStyle w:val="TableParagraph"/>
              <w:spacing w:before="36"/>
              <w:ind w:left="105"/>
              <w:rPr>
                <w:sz w:val="22"/>
              </w:rPr>
            </w:pPr>
            <w:r>
              <w:rPr>
                <w:sz w:val="22"/>
              </w:rPr>
              <w:t>熊寿遥</w:t>
            </w:r>
          </w:p>
        </w:tc>
        <w:tc>
          <w:tcPr>
            <w:tcW w:w="4253" w:type="dxa"/>
          </w:tcPr>
          <w:p>
            <w:pPr>
              <w:pStyle w:val="TableParagraph"/>
              <w:spacing w:before="36"/>
              <w:ind w:left="107"/>
              <w:rPr>
                <w:sz w:val="22"/>
              </w:rPr>
            </w:pPr>
            <w:r>
              <w:rPr>
                <w:sz w:val="22"/>
              </w:rPr>
              <w:t>淡水食品安全风险预警模型研究</w:t>
            </w:r>
          </w:p>
        </w:tc>
        <w:tc>
          <w:tcPr>
            <w:tcW w:w="3118" w:type="dxa"/>
          </w:tcPr>
          <w:p>
            <w:pPr>
              <w:pStyle w:val="TableParagraph"/>
              <w:spacing w:line="270" w:lineRule="exact"/>
              <w:rPr>
                <w:sz w:val="22"/>
              </w:rPr>
            </w:pPr>
            <w:r>
              <w:rPr>
                <w:sz w:val="22"/>
              </w:rPr>
              <w:t>熊寿遥,谢永钦,安勃,刘洋坪,张</w:t>
            </w:r>
          </w:p>
          <w:p>
            <w:pPr>
              <w:pStyle w:val="TableParagraph"/>
              <w:spacing w:line="307" w:lineRule="exact"/>
              <w:rPr>
                <w:sz w:val="22"/>
              </w:rPr>
            </w:pPr>
            <w:r>
              <w:rPr>
                <w:sz w:val="22"/>
              </w:rPr>
              <w:t>永生</w:t>
            </w:r>
          </w:p>
        </w:tc>
        <w:tc>
          <w:tcPr>
            <w:tcW w:w="1359" w:type="dxa"/>
          </w:tcPr>
          <w:p>
            <w:pPr>
              <w:pStyle w:val="TableParagraph"/>
              <w:spacing w:line="270"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长沙理工</w:t>
            </w:r>
          </w:p>
          <w:p>
            <w:pPr>
              <w:pStyle w:val="TableParagraph"/>
              <w:spacing w:line="307" w:lineRule="exact"/>
              <w:ind w:left="106"/>
              <w:rPr>
                <w:sz w:val="22"/>
              </w:rPr>
            </w:pPr>
            <w:r>
              <w:rPr>
                <w:sz w:val="22"/>
              </w:rPr>
              <w:t>大学</w:t>
            </w:r>
          </w:p>
        </w:tc>
      </w:tr>
    </w:tbl>
    <w:p>
      <w:pPr>
        <w:spacing w:after="0" w:line="307" w:lineRule="exact"/>
        <w:rPr>
          <w:sz w:val="22"/>
        </w:rPr>
        <w:sectPr>
          <w:pgSz w:w="16840" w:h="11910" w:orient="landscape"/>
          <w:pgMar w:header="0" w:footer="1138" w:top="1100" w:bottom="1320" w:left="1640" w:right="1520"/>
        </w:sectPr>
      </w:pPr>
    </w:p>
    <w:p>
      <w:pPr>
        <w:pStyle w:val="BodyText"/>
        <w:rPr>
          <w:rFonts w:ascii="Times New Roman"/>
          <w:sz w:val="20"/>
        </w:rPr>
      </w:pPr>
    </w:p>
    <w:p>
      <w:pPr>
        <w:pStyle w:val="BodyText"/>
        <w:spacing w:before="11"/>
        <w:rPr>
          <w:rFonts w:ascii="Times New Roman"/>
          <w:sz w:val="16"/>
        </w:r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2"/>
        <w:gridCol w:w="991"/>
        <w:gridCol w:w="4253"/>
        <w:gridCol w:w="3118"/>
        <w:gridCol w:w="1359"/>
        <w:gridCol w:w="1195"/>
        <w:gridCol w:w="1274"/>
      </w:tblGrid>
      <w:tr>
        <w:trPr>
          <w:trHeight w:val="621" w:hRule="atLeast"/>
        </w:trPr>
        <w:tc>
          <w:tcPr>
            <w:tcW w:w="1272" w:type="dxa"/>
          </w:tcPr>
          <w:p>
            <w:pPr>
              <w:pStyle w:val="TableParagraph"/>
              <w:spacing w:before="43"/>
              <w:ind w:left="155"/>
              <w:rPr>
                <w:rFonts w:ascii="Noto Sans Mono CJK JP Regular" w:eastAsia="Noto Sans Mono CJK JP Regular" w:hint="eastAsia"/>
                <w:sz w:val="24"/>
              </w:rPr>
            </w:pPr>
            <w:r>
              <w:rPr>
                <w:rFonts w:ascii="Noto Sans Mono CJK JP Regular" w:eastAsia="Noto Sans Mono CJK JP Regular" w:hint="eastAsia"/>
                <w:sz w:val="24"/>
              </w:rPr>
              <w:t>项目编号</w:t>
            </w:r>
          </w:p>
        </w:tc>
        <w:tc>
          <w:tcPr>
            <w:tcW w:w="991" w:type="dxa"/>
          </w:tcPr>
          <w:p>
            <w:pPr>
              <w:pStyle w:val="TableParagraph"/>
              <w:spacing w:line="296" w:lineRule="exact"/>
              <w:ind w:left="134"/>
              <w:rPr>
                <w:rFonts w:ascii="Noto Sans Mono CJK JP Regular" w:eastAsia="Noto Sans Mono CJK JP Regular" w:hint="eastAsia"/>
                <w:sz w:val="24"/>
              </w:rPr>
            </w:pPr>
            <w:r>
              <w:rPr>
                <w:rFonts w:ascii="Noto Sans Mono CJK JP Regular" w:eastAsia="Noto Sans Mono CJK JP Regular" w:hint="eastAsia"/>
                <w:sz w:val="24"/>
              </w:rPr>
              <w:t>项  目</w:t>
            </w:r>
          </w:p>
          <w:p>
            <w:pPr>
              <w:pStyle w:val="TableParagraph"/>
              <w:spacing w:line="305" w:lineRule="exact"/>
              <w:ind w:left="134"/>
              <w:rPr>
                <w:rFonts w:ascii="Noto Sans Mono CJK JP Regular" w:eastAsia="Noto Sans Mono CJK JP Regular" w:hint="eastAsia"/>
                <w:sz w:val="24"/>
              </w:rPr>
            </w:pPr>
            <w:r>
              <w:rPr>
                <w:rFonts w:ascii="Noto Sans Mono CJK JP Regular" w:eastAsia="Noto Sans Mono CJK JP Regular" w:hint="eastAsia"/>
                <w:sz w:val="24"/>
              </w:rPr>
              <w:t>负责人</w:t>
            </w:r>
          </w:p>
        </w:tc>
        <w:tc>
          <w:tcPr>
            <w:tcW w:w="4253" w:type="dxa"/>
          </w:tcPr>
          <w:p>
            <w:pPr>
              <w:pStyle w:val="TableParagraph"/>
              <w:spacing w:before="43"/>
              <w:ind w:left="90" w:right="80"/>
              <w:jc w:val="center"/>
              <w:rPr>
                <w:rFonts w:ascii="Noto Sans Mono CJK JP Regular" w:eastAsia="Noto Sans Mono CJK JP Regular" w:hint="eastAsia"/>
                <w:sz w:val="24"/>
              </w:rPr>
            </w:pPr>
            <w:r>
              <w:rPr>
                <w:rFonts w:ascii="Noto Sans Mono CJK JP Regular" w:eastAsia="Noto Sans Mono CJK JP Regular" w:hint="eastAsia"/>
                <w:sz w:val="24"/>
              </w:rPr>
              <w:t>项目名称</w:t>
            </w:r>
          </w:p>
        </w:tc>
        <w:tc>
          <w:tcPr>
            <w:tcW w:w="3118" w:type="dxa"/>
          </w:tcPr>
          <w:p>
            <w:pPr>
              <w:pStyle w:val="TableParagraph"/>
              <w:spacing w:before="43"/>
              <w:ind w:left="58" w:right="50"/>
              <w:jc w:val="center"/>
              <w:rPr>
                <w:rFonts w:ascii="Noto Sans Mono CJK JP Regular" w:eastAsia="Noto Sans Mono CJK JP Regular" w:hint="eastAsia"/>
                <w:sz w:val="24"/>
              </w:rPr>
            </w:pPr>
            <w:r>
              <w:rPr>
                <w:rFonts w:ascii="Noto Sans Mono CJK JP Regular" w:eastAsia="Noto Sans Mono CJK JP Regular" w:hint="eastAsia"/>
                <w:sz w:val="24"/>
              </w:rPr>
              <w:t>参与人员</w:t>
            </w:r>
          </w:p>
        </w:tc>
        <w:tc>
          <w:tcPr>
            <w:tcW w:w="1359" w:type="dxa"/>
          </w:tcPr>
          <w:p>
            <w:pPr>
              <w:pStyle w:val="TableParagraph"/>
              <w:spacing w:before="43"/>
              <w:ind w:left="199"/>
              <w:rPr>
                <w:rFonts w:ascii="Noto Sans Mono CJK JP Regular" w:eastAsia="Noto Sans Mono CJK JP Regular" w:hint="eastAsia"/>
                <w:sz w:val="24"/>
              </w:rPr>
            </w:pPr>
            <w:r>
              <w:rPr>
                <w:rFonts w:ascii="Noto Sans Mono CJK JP Regular" w:eastAsia="Noto Sans Mono CJK JP Regular" w:hint="eastAsia"/>
                <w:sz w:val="24"/>
              </w:rPr>
              <w:t>项目类型</w:t>
            </w:r>
          </w:p>
        </w:tc>
        <w:tc>
          <w:tcPr>
            <w:tcW w:w="1195" w:type="dxa"/>
          </w:tcPr>
          <w:p>
            <w:pPr>
              <w:pStyle w:val="TableParagraph"/>
              <w:spacing w:before="43"/>
              <w:ind w:left="115"/>
              <w:rPr>
                <w:rFonts w:ascii="Noto Sans Mono CJK JP Regular" w:eastAsia="Noto Sans Mono CJK JP Regular" w:hint="eastAsia"/>
                <w:sz w:val="24"/>
              </w:rPr>
            </w:pPr>
            <w:r>
              <w:rPr>
                <w:rFonts w:ascii="Noto Sans Mono CJK JP Regular" w:eastAsia="Noto Sans Mono CJK JP Regular" w:hint="eastAsia"/>
                <w:sz w:val="24"/>
              </w:rPr>
              <w:t>所属类别</w:t>
            </w:r>
          </w:p>
        </w:tc>
        <w:tc>
          <w:tcPr>
            <w:tcW w:w="1274" w:type="dxa"/>
          </w:tcPr>
          <w:p>
            <w:pPr>
              <w:pStyle w:val="TableParagraph"/>
              <w:spacing w:before="43"/>
              <w:ind w:left="156"/>
              <w:rPr>
                <w:rFonts w:ascii="Noto Sans Mono CJK JP Regular" w:eastAsia="Noto Sans Mono CJK JP Regular" w:hint="eastAsia"/>
                <w:sz w:val="24"/>
              </w:rPr>
            </w:pPr>
            <w:r>
              <w:rPr>
                <w:rFonts w:ascii="Noto Sans Mono CJK JP Regular" w:eastAsia="Noto Sans Mono CJK JP Regular" w:hint="eastAsia"/>
                <w:sz w:val="24"/>
              </w:rPr>
              <w:t>所属学校</w:t>
            </w:r>
          </w:p>
        </w:tc>
      </w:tr>
      <w:tr>
        <w:trPr>
          <w:trHeight w:val="597" w:hRule="atLeast"/>
        </w:trPr>
        <w:tc>
          <w:tcPr>
            <w:tcW w:w="1272" w:type="dxa"/>
          </w:tcPr>
          <w:p>
            <w:pPr>
              <w:pStyle w:val="TableParagraph"/>
              <w:spacing w:before="36"/>
              <w:ind w:left="107"/>
              <w:rPr>
                <w:sz w:val="22"/>
              </w:rPr>
            </w:pPr>
            <w:r>
              <w:rPr>
                <w:sz w:val="22"/>
              </w:rPr>
              <w:t>18B156</w:t>
            </w:r>
          </w:p>
        </w:tc>
        <w:tc>
          <w:tcPr>
            <w:tcW w:w="991" w:type="dxa"/>
          </w:tcPr>
          <w:p>
            <w:pPr>
              <w:pStyle w:val="TableParagraph"/>
              <w:spacing w:before="36"/>
              <w:ind w:left="105"/>
              <w:rPr>
                <w:sz w:val="22"/>
              </w:rPr>
            </w:pPr>
            <w:r>
              <w:rPr>
                <w:sz w:val="22"/>
              </w:rPr>
              <w:t>刘佳男</w:t>
            </w:r>
          </w:p>
        </w:tc>
        <w:tc>
          <w:tcPr>
            <w:tcW w:w="4253" w:type="dxa"/>
          </w:tcPr>
          <w:p>
            <w:pPr>
              <w:pStyle w:val="TableParagraph"/>
              <w:spacing w:before="36"/>
              <w:ind w:left="107"/>
              <w:rPr>
                <w:sz w:val="22"/>
              </w:rPr>
            </w:pPr>
            <w:r>
              <w:rPr>
                <w:sz w:val="22"/>
              </w:rPr>
              <w:t>现代性叙事语境中的科学合理性问题研究</w:t>
            </w:r>
          </w:p>
        </w:tc>
        <w:tc>
          <w:tcPr>
            <w:tcW w:w="3118" w:type="dxa"/>
          </w:tcPr>
          <w:p>
            <w:pPr>
              <w:pStyle w:val="TableParagraph"/>
              <w:spacing w:line="270" w:lineRule="exact"/>
              <w:rPr>
                <w:sz w:val="22"/>
              </w:rPr>
            </w:pPr>
            <w:r>
              <w:rPr>
                <w:sz w:val="22"/>
              </w:rPr>
              <w:t>刘佳男,郭婧,丁俊弘,徐玉婷,周</w:t>
            </w:r>
          </w:p>
          <w:p>
            <w:pPr>
              <w:pStyle w:val="TableParagraph"/>
              <w:spacing w:line="307" w:lineRule="exact"/>
              <w:rPr>
                <w:sz w:val="22"/>
              </w:rPr>
            </w:pPr>
            <w:r>
              <w:rPr>
                <w:sz w:val="22"/>
              </w:rPr>
              <w:t>心怡</w:t>
            </w:r>
          </w:p>
        </w:tc>
        <w:tc>
          <w:tcPr>
            <w:tcW w:w="1359" w:type="dxa"/>
          </w:tcPr>
          <w:p>
            <w:pPr>
              <w:pStyle w:val="TableParagraph"/>
              <w:spacing w:line="270"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长沙理工</w:t>
            </w:r>
          </w:p>
          <w:p>
            <w:pPr>
              <w:pStyle w:val="TableParagraph"/>
              <w:spacing w:line="307" w:lineRule="exact"/>
              <w:ind w:left="106"/>
              <w:rPr>
                <w:sz w:val="22"/>
              </w:rPr>
            </w:pPr>
            <w:r>
              <w:rPr>
                <w:sz w:val="22"/>
              </w:rPr>
              <w:t>大学</w:t>
            </w:r>
          </w:p>
        </w:tc>
      </w:tr>
      <w:tr>
        <w:trPr>
          <w:trHeight w:val="594" w:hRule="atLeast"/>
        </w:trPr>
        <w:tc>
          <w:tcPr>
            <w:tcW w:w="1272" w:type="dxa"/>
          </w:tcPr>
          <w:p>
            <w:pPr>
              <w:pStyle w:val="TableParagraph"/>
              <w:spacing w:before="34"/>
              <w:ind w:left="107"/>
              <w:rPr>
                <w:sz w:val="22"/>
              </w:rPr>
            </w:pPr>
            <w:r>
              <w:rPr>
                <w:sz w:val="22"/>
              </w:rPr>
              <w:t>18B157</w:t>
            </w:r>
          </w:p>
        </w:tc>
        <w:tc>
          <w:tcPr>
            <w:tcW w:w="991" w:type="dxa"/>
          </w:tcPr>
          <w:p>
            <w:pPr>
              <w:pStyle w:val="TableParagraph"/>
              <w:spacing w:before="34"/>
              <w:ind w:left="105"/>
              <w:rPr>
                <w:sz w:val="22"/>
              </w:rPr>
            </w:pPr>
            <w:r>
              <w:rPr>
                <w:sz w:val="22"/>
              </w:rPr>
              <w:t>范志强</w:t>
            </w:r>
          </w:p>
        </w:tc>
        <w:tc>
          <w:tcPr>
            <w:tcW w:w="4253" w:type="dxa"/>
          </w:tcPr>
          <w:p>
            <w:pPr>
              <w:pStyle w:val="TableParagraph"/>
              <w:spacing w:line="267" w:lineRule="exact"/>
              <w:ind w:left="107"/>
              <w:rPr>
                <w:sz w:val="22"/>
              </w:rPr>
            </w:pPr>
            <w:r>
              <w:rPr>
                <w:sz w:val="22"/>
              </w:rPr>
              <w:t>二维材料面内接触异质结的电子输运调控</w:t>
            </w:r>
          </w:p>
          <w:p>
            <w:pPr>
              <w:pStyle w:val="TableParagraph"/>
              <w:spacing w:line="307" w:lineRule="exact"/>
              <w:ind w:left="107"/>
              <w:rPr>
                <w:sz w:val="22"/>
              </w:rPr>
            </w:pPr>
            <w:r>
              <w:rPr>
                <w:sz w:val="22"/>
              </w:rPr>
              <w:t>研究</w:t>
            </w:r>
          </w:p>
        </w:tc>
        <w:tc>
          <w:tcPr>
            <w:tcW w:w="3118" w:type="dxa"/>
          </w:tcPr>
          <w:p>
            <w:pPr>
              <w:pStyle w:val="TableParagraph"/>
              <w:spacing w:line="267" w:lineRule="exact"/>
              <w:rPr>
                <w:sz w:val="22"/>
              </w:rPr>
            </w:pPr>
            <w:r>
              <w:rPr>
                <w:sz w:val="22"/>
              </w:rPr>
              <w:t>范志强,谢海情,孙琳,崔兴倩,孙</w:t>
            </w:r>
          </w:p>
          <w:p>
            <w:pPr>
              <w:pStyle w:val="TableParagraph"/>
              <w:spacing w:line="307" w:lineRule="exact"/>
              <w:rPr>
                <w:sz w:val="22"/>
              </w:rPr>
            </w:pPr>
            <w:r>
              <w:rPr>
                <w:sz w:val="22"/>
              </w:rPr>
              <w:t>伟誉,匡卫</w:t>
            </w:r>
          </w:p>
        </w:tc>
        <w:tc>
          <w:tcPr>
            <w:tcW w:w="1359" w:type="dxa"/>
          </w:tcPr>
          <w:p>
            <w:pPr>
              <w:pStyle w:val="TableParagraph"/>
              <w:spacing w:line="267"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长沙理工</w:t>
            </w:r>
          </w:p>
          <w:p>
            <w:pPr>
              <w:pStyle w:val="TableParagraph"/>
              <w:spacing w:line="307" w:lineRule="exact"/>
              <w:ind w:left="106"/>
              <w:rPr>
                <w:sz w:val="22"/>
              </w:rPr>
            </w:pPr>
            <w:r>
              <w:rPr>
                <w:sz w:val="22"/>
              </w:rPr>
              <w:t>大学</w:t>
            </w:r>
          </w:p>
        </w:tc>
      </w:tr>
      <w:tr>
        <w:trPr>
          <w:trHeight w:val="597" w:hRule="atLeast"/>
        </w:trPr>
        <w:tc>
          <w:tcPr>
            <w:tcW w:w="1272" w:type="dxa"/>
          </w:tcPr>
          <w:p>
            <w:pPr>
              <w:pStyle w:val="TableParagraph"/>
              <w:spacing w:before="37"/>
              <w:ind w:left="107"/>
              <w:rPr>
                <w:sz w:val="22"/>
              </w:rPr>
            </w:pPr>
            <w:r>
              <w:rPr>
                <w:sz w:val="22"/>
              </w:rPr>
              <w:t>18B158</w:t>
            </w:r>
          </w:p>
        </w:tc>
        <w:tc>
          <w:tcPr>
            <w:tcW w:w="991" w:type="dxa"/>
          </w:tcPr>
          <w:p>
            <w:pPr>
              <w:pStyle w:val="TableParagraph"/>
              <w:spacing w:before="37"/>
              <w:ind w:left="105"/>
              <w:rPr>
                <w:sz w:val="22"/>
              </w:rPr>
            </w:pPr>
            <w:r>
              <w:rPr>
                <w:sz w:val="22"/>
              </w:rPr>
              <w:t>杨盛</w:t>
            </w:r>
          </w:p>
        </w:tc>
        <w:tc>
          <w:tcPr>
            <w:tcW w:w="4253" w:type="dxa"/>
          </w:tcPr>
          <w:p>
            <w:pPr>
              <w:pStyle w:val="TableParagraph"/>
              <w:spacing w:before="37"/>
              <w:ind w:left="107"/>
              <w:rPr>
                <w:sz w:val="22"/>
              </w:rPr>
            </w:pPr>
            <w:r>
              <w:rPr>
                <w:sz w:val="22"/>
              </w:rPr>
              <w:t>胞浆蛋白辅助荧光放大分子成像探针研究</w:t>
            </w:r>
          </w:p>
        </w:tc>
        <w:tc>
          <w:tcPr>
            <w:tcW w:w="3118" w:type="dxa"/>
          </w:tcPr>
          <w:p>
            <w:pPr>
              <w:pStyle w:val="TableParagraph"/>
              <w:spacing w:line="270" w:lineRule="exact"/>
              <w:rPr>
                <w:sz w:val="22"/>
              </w:rPr>
            </w:pPr>
            <w:r>
              <w:rPr>
                <w:sz w:val="22"/>
              </w:rPr>
              <w:t>杨盛,罗金秋,李光杰,周岸新,蒋</w:t>
            </w:r>
          </w:p>
          <w:p>
            <w:pPr>
              <w:pStyle w:val="TableParagraph"/>
              <w:spacing w:line="308" w:lineRule="exact"/>
              <w:rPr>
                <w:sz w:val="22"/>
              </w:rPr>
            </w:pPr>
            <w:r>
              <w:rPr>
                <w:sz w:val="22"/>
              </w:rPr>
              <w:t>家兴,余熙子,曾宪清,向列</w:t>
            </w:r>
          </w:p>
        </w:tc>
        <w:tc>
          <w:tcPr>
            <w:tcW w:w="1359" w:type="dxa"/>
          </w:tcPr>
          <w:p>
            <w:pPr>
              <w:pStyle w:val="TableParagraph"/>
              <w:spacing w:line="270" w:lineRule="exact"/>
              <w:rPr>
                <w:sz w:val="22"/>
              </w:rPr>
            </w:pPr>
            <w:r>
              <w:rPr>
                <w:sz w:val="22"/>
              </w:rPr>
              <w:t>优秀青年项</w:t>
            </w:r>
          </w:p>
          <w:p>
            <w:pPr>
              <w:pStyle w:val="TableParagraph"/>
              <w:spacing w:line="308" w:lineRule="exact"/>
              <w:rPr>
                <w:sz w:val="22"/>
              </w:rPr>
            </w:pPr>
            <w:r>
              <w:rPr>
                <w:w w:val="100"/>
                <w:sz w:val="22"/>
              </w:rPr>
              <w:t>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长沙理工</w:t>
            </w:r>
          </w:p>
          <w:p>
            <w:pPr>
              <w:pStyle w:val="TableParagraph"/>
              <w:spacing w:line="308" w:lineRule="exact"/>
              <w:ind w:left="106"/>
              <w:rPr>
                <w:sz w:val="22"/>
              </w:rPr>
            </w:pPr>
            <w:r>
              <w:rPr>
                <w:sz w:val="22"/>
              </w:rPr>
              <w:t>大学</w:t>
            </w:r>
          </w:p>
        </w:tc>
      </w:tr>
      <w:tr>
        <w:trPr>
          <w:trHeight w:val="594" w:hRule="atLeast"/>
        </w:trPr>
        <w:tc>
          <w:tcPr>
            <w:tcW w:w="1272" w:type="dxa"/>
          </w:tcPr>
          <w:p>
            <w:pPr>
              <w:pStyle w:val="TableParagraph"/>
              <w:spacing w:before="34"/>
              <w:ind w:left="107"/>
              <w:rPr>
                <w:sz w:val="22"/>
              </w:rPr>
            </w:pPr>
            <w:r>
              <w:rPr>
                <w:sz w:val="22"/>
              </w:rPr>
              <w:t>18B159</w:t>
            </w:r>
          </w:p>
        </w:tc>
        <w:tc>
          <w:tcPr>
            <w:tcW w:w="991" w:type="dxa"/>
          </w:tcPr>
          <w:p>
            <w:pPr>
              <w:pStyle w:val="TableParagraph"/>
              <w:spacing w:before="34"/>
              <w:ind w:left="105"/>
              <w:rPr>
                <w:sz w:val="22"/>
              </w:rPr>
            </w:pPr>
            <w:r>
              <w:rPr>
                <w:sz w:val="22"/>
              </w:rPr>
              <w:t>许建和</w:t>
            </w:r>
          </w:p>
        </w:tc>
        <w:tc>
          <w:tcPr>
            <w:tcW w:w="4253" w:type="dxa"/>
          </w:tcPr>
          <w:p>
            <w:pPr>
              <w:pStyle w:val="TableParagraph"/>
              <w:spacing w:line="267" w:lineRule="exact"/>
              <w:ind w:left="107"/>
              <w:rPr>
                <w:sz w:val="22"/>
              </w:rPr>
            </w:pPr>
            <w:r>
              <w:rPr>
                <w:sz w:val="22"/>
              </w:rPr>
              <w:t>生态文明视野下的湖南丘陵地带乡村聚落</w:t>
            </w:r>
          </w:p>
          <w:p>
            <w:pPr>
              <w:pStyle w:val="TableParagraph"/>
              <w:spacing w:line="307" w:lineRule="exact"/>
              <w:ind w:left="107"/>
              <w:rPr>
                <w:sz w:val="22"/>
              </w:rPr>
            </w:pPr>
            <w:r>
              <w:rPr>
                <w:sz w:val="22"/>
              </w:rPr>
              <w:t>演变与调适性重构方法研究</w:t>
            </w:r>
          </w:p>
        </w:tc>
        <w:tc>
          <w:tcPr>
            <w:tcW w:w="3118" w:type="dxa"/>
          </w:tcPr>
          <w:p>
            <w:pPr>
              <w:pStyle w:val="TableParagraph"/>
              <w:spacing w:line="267" w:lineRule="exact"/>
              <w:rPr>
                <w:sz w:val="22"/>
              </w:rPr>
            </w:pPr>
            <w:r>
              <w:rPr>
                <w:sz w:val="22"/>
              </w:rPr>
              <w:t>许建和,刘丹,易宇,肖葳,毛洲,于</w:t>
            </w:r>
          </w:p>
          <w:p>
            <w:pPr>
              <w:pStyle w:val="TableParagraph"/>
              <w:spacing w:line="307" w:lineRule="exact"/>
              <w:rPr>
                <w:sz w:val="22"/>
              </w:rPr>
            </w:pPr>
            <w:r>
              <w:rPr>
                <w:w w:val="100"/>
                <w:sz w:val="22"/>
              </w:rPr>
              <w:t>博</w:t>
            </w:r>
          </w:p>
        </w:tc>
        <w:tc>
          <w:tcPr>
            <w:tcW w:w="1359" w:type="dxa"/>
          </w:tcPr>
          <w:p>
            <w:pPr>
              <w:pStyle w:val="TableParagraph"/>
              <w:spacing w:line="267"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长沙理工</w:t>
            </w:r>
          </w:p>
          <w:p>
            <w:pPr>
              <w:pStyle w:val="TableParagraph"/>
              <w:spacing w:line="307" w:lineRule="exact"/>
              <w:ind w:left="106"/>
              <w:rPr>
                <w:sz w:val="22"/>
              </w:rPr>
            </w:pPr>
            <w:r>
              <w:rPr>
                <w:sz w:val="22"/>
              </w:rPr>
              <w:t>大学</w:t>
            </w:r>
          </w:p>
        </w:tc>
      </w:tr>
      <w:tr>
        <w:trPr>
          <w:trHeight w:val="894" w:hRule="atLeast"/>
        </w:trPr>
        <w:tc>
          <w:tcPr>
            <w:tcW w:w="1272" w:type="dxa"/>
          </w:tcPr>
          <w:p>
            <w:pPr>
              <w:pStyle w:val="TableParagraph"/>
              <w:spacing w:before="185"/>
              <w:ind w:left="107"/>
              <w:rPr>
                <w:sz w:val="22"/>
              </w:rPr>
            </w:pPr>
            <w:r>
              <w:rPr>
                <w:sz w:val="22"/>
              </w:rPr>
              <w:t>18B160</w:t>
            </w:r>
          </w:p>
        </w:tc>
        <w:tc>
          <w:tcPr>
            <w:tcW w:w="991" w:type="dxa"/>
          </w:tcPr>
          <w:p>
            <w:pPr>
              <w:pStyle w:val="TableParagraph"/>
              <w:spacing w:before="185"/>
              <w:ind w:left="105"/>
              <w:rPr>
                <w:sz w:val="22"/>
              </w:rPr>
            </w:pPr>
            <w:r>
              <w:rPr>
                <w:sz w:val="22"/>
              </w:rPr>
              <w:t>向凌云</w:t>
            </w:r>
          </w:p>
        </w:tc>
        <w:tc>
          <w:tcPr>
            <w:tcW w:w="4253" w:type="dxa"/>
          </w:tcPr>
          <w:p>
            <w:pPr>
              <w:pStyle w:val="TableParagraph"/>
              <w:spacing w:line="153" w:lineRule="auto" w:before="154"/>
              <w:ind w:left="107" w:right="170"/>
              <w:rPr>
                <w:sz w:val="22"/>
              </w:rPr>
            </w:pPr>
            <w:r>
              <w:rPr>
                <w:sz w:val="22"/>
              </w:rPr>
              <w:t>基于文本大数据和深度学习的信息隐藏研究</w:t>
            </w:r>
          </w:p>
        </w:tc>
        <w:tc>
          <w:tcPr>
            <w:tcW w:w="3118" w:type="dxa"/>
          </w:tcPr>
          <w:p>
            <w:pPr>
              <w:pStyle w:val="TableParagraph"/>
              <w:spacing w:line="153" w:lineRule="auto" w:before="5"/>
              <w:ind w:right="162"/>
              <w:rPr>
                <w:sz w:val="22"/>
              </w:rPr>
            </w:pPr>
            <w:r>
              <w:rPr>
                <w:w w:val="95"/>
                <w:sz w:val="22"/>
              </w:rPr>
              <w:t>向凌云,王进,王斐,邝利丹,赵国汗,郭国庆,冯章成,杨双辉,于思</w:t>
            </w:r>
          </w:p>
          <w:p>
            <w:pPr>
              <w:pStyle w:val="TableParagraph"/>
              <w:spacing w:line="273" w:lineRule="exact"/>
              <w:rPr>
                <w:sz w:val="22"/>
              </w:rPr>
            </w:pPr>
            <w:r>
              <w:rPr>
                <w:sz w:val="22"/>
              </w:rPr>
              <w:t>源,谭政</w:t>
            </w:r>
          </w:p>
        </w:tc>
        <w:tc>
          <w:tcPr>
            <w:tcW w:w="1359" w:type="dxa"/>
          </w:tcPr>
          <w:p>
            <w:pPr>
              <w:pStyle w:val="TableParagraph"/>
              <w:spacing w:line="153" w:lineRule="auto" w:before="154"/>
              <w:ind w:right="137"/>
              <w:rPr>
                <w:sz w:val="22"/>
              </w:rPr>
            </w:pPr>
            <w:r>
              <w:rPr>
                <w:sz w:val="22"/>
              </w:rPr>
              <w:t>优秀青年项目</w:t>
            </w:r>
          </w:p>
        </w:tc>
        <w:tc>
          <w:tcPr>
            <w:tcW w:w="1195" w:type="dxa"/>
          </w:tcPr>
          <w:p>
            <w:pPr>
              <w:pStyle w:val="TableParagraph"/>
              <w:ind w:left="0"/>
              <w:rPr>
                <w:rFonts w:ascii="Times New Roman"/>
                <w:sz w:val="22"/>
              </w:rPr>
            </w:pPr>
          </w:p>
        </w:tc>
        <w:tc>
          <w:tcPr>
            <w:tcW w:w="1274" w:type="dxa"/>
          </w:tcPr>
          <w:p>
            <w:pPr>
              <w:pStyle w:val="TableParagraph"/>
              <w:spacing w:line="153" w:lineRule="auto" w:before="154"/>
              <w:ind w:left="106" w:right="272"/>
              <w:rPr>
                <w:sz w:val="22"/>
              </w:rPr>
            </w:pPr>
            <w:r>
              <w:rPr>
                <w:sz w:val="22"/>
              </w:rPr>
              <w:t>长沙理工大学</w:t>
            </w:r>
          </w:p>
        </w:tc>
      </w:tr>
      <w:tr>
        <w:trPr>
          <w:trHeight w:val="597" w:hRule="atLeast"/>
        </w:trPr>
        <w:tc>
          <w:tcPr>
            <w:tcW w:w="1272" w:type="dxa"/>
          </w:tcPr>
          <w:p>
            <w:pPr>
              <w:pStyle w:val="TableParagraph"/>
              <w:spacing w:before="34"/>
              <w:ind w:left="107"/>
              <w:rPr>
                <w:sz w:val="22"/>
              </w:rPr>
            </w:pPr>
            <w:r>
              <w:rPr>
                <w:sz w:val="22"/>
              </w:rPr>
              <w:t>18B161</w:t>
            </w:r>
          </w:p>
        </w:tc>
        <w:tc>
          <w:tcPr>
            <w:tcW w:w="991" w:type="dxa"/>
          </w:tcPr>
          <w:p>
            <w:pPr>
              <w:pStyle w:val="TableParagraph"/>
              <w:spacing w:before="34"/>
              <w:ind w:left="105"/>
              <w:rPr>
                <w:sz w:val="22"/>
              </w:rPr>
            </w:pPr>
            <w:r>
              <w:rPr>
                <w:sz w:val="22"/>
              </w:rPr>
              <w:t>段军飞</w:t>
            </w:r>
          </w:p>
        </w:tc>
        <w:tc>
          <w:tcPr>
            <w:tcW w:w="4253" w:type="dxa"/>
          </w:tcPr>
          <w:p>
            <w:pPr>
              <w:pStyle w:val="TableParagraph"/>
              <w:spacing w:line="267" w:lineRule="exact"/>
              <w:ind w:left="107"/>
              <w:rPr>
                <w:sz w:val="22"/>
              </w:rPr>
            </w:pPr>
            <w:r>
              <w:rPr>
                <w:sz w:val="22"/>
              </w:rPr>
              <w:t>三维中空层次多孔碳限域红磷复合材料的</w:t>
            </w:r>
          </w:p>
          <w:p>
            <w:pPr>
              <w:pStyle w:val="TableParagraph"/>
              <w:spacing w:line="310" w:lineRule="exact"/>
              <w:ind w:left="107"/>
              <w:rPr>
                <w:sz w:val="22"/>
              </w:rPr>
            </w:pPr>
            <w:r>
              <w:rPr>
                <w:sz w:val="22"/>
              </w:rPr>
              <w:t>可控制备及储钠性能研究</w:t>
            </w:r>
          </w:p>
        </w:tc>
        <w:tc>
          <w:tcPr>
            <w:tcW w:w="3118" w:type="dxa"/>
          </w:tcPr>
          <w:p>
            <w:pPr>
              <w:pStyle w:val="TableParagraph"/>
              <w:spacing w:line="267" w:lineRule="exact"/>
              <w:rPr>
                <w:sz w:val="22"/>
              </w:rPr>
            </w:pPr>
            <w:r>
              <w:rPr>
                <w:sz w:val="22"/>
              </w:rPr>
              <w:t>段军飞,曾爱香,贺浩,朱超,吴应</w:t>
            </w:r>
          </w:p>
          <w:p>
            <w:pPr>
              <w:pStyle w:val="TableParagraph"/>
              <w:spacing w:line="310" w:lineRule="exact"/>
              <w:rPr>
                <w:sz w:val="22"/>
              </w:rPr>
            </w:pPr>
            <w:r>
              <w:rPr>
                <w:sz w:val="22"/>
              </w:rPr>
              <w:t>泷,许嘉雄,曹晨浩</w:t>
            </w:r>
          </w:p>
        </w:tc>
        <w:tc>
          <w:tcPr>
            <w:tcW w:w="1359" w:type="dxa"/>
          </w:tcPr>
          <w:p>
            <w:pPr>
              <w:pStyle w:val="TableParagraph"/>
              <w:spacing w:line="267" w:lineRule="exact"/>
              <w:rPr>
                <w:sz w:val="22"/>
              </w:rPr>
            </w:pPr>
            <w:r>
              <w:rPr>
                <w:sz w:val="22"/>
              </w:rPr>
              <w:t>优秀青年项</w:t>
            </w:r>
          </w:p>
          <w:p>
            <w:pPr>
              <w:pStyle w:val="TableParagraph"/>
              <w:spacing w:line="310" w:lineRule="exact"/>
              <w:rPr>
                <w:sz w:val="22"/>
              </w:rPr>
            </w:pPr>
            <w:r>
              <w:rPr>
                <w:w w:val="100"/>
                <w:sz w:val="22"/>
              </w:rPr>
              <w:t>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长沙理工</w:t>
            </w:r>
          </w:p>
          <w:p>
            <w:pPr>
              <w:pStyle w:val="TableParagraph"/>
              <w:spacing w:line="310" w:lineRule="exact"/>
              <w:ind w:left="106"/>
              <w:rPr>
                <w:sz w:val="22"/>
              </w:rPr>
            </w:pPr>
            <w:r>
              <w:rPr>
                <w:sz w:val="22"/>
              </w:rPr>
              <w:t>大学</w:t>
            </w:r>
          </w:p>
        </w:tc>
      </w:tr>
      <w:tr>
        <w:trPr>
          <w:trHeight w:val="594" w:hRule="atLeast"/>
        </w:trPr>
        <w:tc>
          <w:tcPr>
            <w:tcW w:w="1272" w:type="dxa"/>
          </w:tcPr>
          <w:p>
            <w:pPr>
              <w:pStyle w:val="TableParagraph"/>
              <w:spacing w:before="34"/>
              <w:ind w:left="107"/>
              <w:rPr>
                <w:sz w:val="22"/>
              </w:rPr>
            </w:pPr>
            <w:r>
              <w:rPr>
                <w:sz w:val="22"/>
              </w:rPr>
              <w:t>18B162</w:t>
            </w:r>
          </w:p>
        </w:tc>
        <w:tc>
          <w:tcPr>
            <w:tcW w:w="991" w:type="dxa"/>
          </w:tcPr>
          <w:p>
            <w:pPr>
              <w:pStyle w:val="TableParagraph"/>
              <w:spacing w:before="34"/>
              <w:ind w:left="105"/>
              <w:rPr>
                <w:sz w:val="22"/>
              </w:rPr>
            </w:pPr>
            <w:r>
              <w:rPr>
                <w:sz w:val="22"/>
              </w:rPr>
              <w:t>汤强</w:t>
            </w:r>
          </w:p>
        </w:tc>
        <w:tc>
          <w:tcPr>
            <w:tcW w:w="4253" w:type="dxa"/>
          </w:tcPr>
          <w:p>
            <w:pPr>
              <w:pStyle w:val="TableParagraph"/>
              <w:spacing w:line="267" w:lineRule="exact"/>
              <w:ind w:left="107"/>
              <w:rPr>
                <w:sz w:val="22"/>
              </w:rPr>
            </w:pPr>
            <w:r>
              <w:rPr>
                <w:sz w:val="22"/>
              </w:rPr>
              <w:t>车载移动边缘充电协同计算卸载优化模型</w:t>
            </w:r>
          </w:p>
          <w:p>
            <w:pPr>
              <w:pStyle w:val="TableParagraph"/>
              <w:spacing w:line="307" w:lineRule="exact"/>
              <w:ind w:left="107"/>
              <w:rPr>
                <w:sz w:val="22"/>
              </w:rPr>
            </w:pPr>
            <w:r>
              <w:rPr>
                <w:sz w:val="22"/>
              </w:rPr>
              <w:t>研究</w:t>
            </w:r>
          </w:p>
        </w:tc>
        <w:tc>
          <w:tcPr>
            <w:tcW w:w="3118" w:type="dxa"/>
          </w:tcPr>
          <w:p>
            <w:pPr>
              <w:pStyle w:val="TableParagraph"/>
              <w:spacing w:line="267" w:lineRule="exact"/>
              <w:rPr>
                <w:sz w:val="22"/>
              </w:rPr>
            </w:pPr>
            <w:r>
              <w:rPr>
                <w:sz w:val="22"/>
              </w:rPr>
              <w:t>汤强,王进,宋云,罗元盛,熊兵,吕</w:t>
            </w:r>
          </w:p>
          <w:p>
            <w:pPr>
              <w:pStyle w:val="TableParagraph"/>
              <w:spacing w:line="307" w:lineRule="exact"/>
              <w:rPr>
                <w:sz w:val="22"/>
              </w:rPr>
            </w:pPr>
            <w:r>
              <w:rPr>
                <w:sz w:val="22"/>
              </w:rPr>
              <w:t>海媚,常露,胡群钦</w:t>
            </w:r>
          </w:p>
        </w:tc>
        <w:tc>
          <w:tcPr>
            <w:tcW w:w="1359" w:type="dxa"/>
          </w:tcPr>
          <w:p>
            <w:pPr>
              <w:pStyle w:val="TableParagraph"/>
              <w:spacing w:line="267"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长沙理工</w:t>
            </w:r>
          </w:p>
          <w:p>
            <w:pPr>
              <w:pStyle w:val="TableParagraph"/>
              <w:spacing w:line="307" w:lineRule="exact"/>
              <w:ind w:left="106"/>
              <w:rPr>
                <w:sz w:val="22"/>
              </w:rPr>
            </w:pPr>
            <w:r>
              <w:rPr>
                <w:sz w:val="22"/>
              </w:rPr>
              <w:t>大学</w:t>
            </w:r>
          </w:p>
        </w:tc>
      </w:tr>
      <w:tr>
        <w:trPr>
          <w:trHeight w:val="597" w:hRule="atLeast"/>
        </w:trPr>
        <w:tc>
          <w:tcPr>
            <w:tcW w:w="1272" w:type="dxa"/>
          </w:tcPr>
          <w:p>
            <w:pPr>
              <w:pStyle w:val="TableParagraph"/>
              <w:spacing w:before="34"/>
              <w:ind w:left="107"/>
              <w:rPr>
                <w:sz w:val="22"/>
              </w:rPr>
            </w:pPr>
            <w:r>
              <w:rPr>
                <w:sz w:val="22"/>
              </w:rPr>
              <w:t>18B163</w:t>
            </w:r>
          </w:p>
        </w:tc>
        <w:tc>
          <w:tcPr>
            <w:tcW w:w="991" w:type="dxa"/>
          </w:tcPr>
          <w:p>
            <w:pPr>
              <w:pStyle w:val="TableParagraph"/>
              <w:spacing w:before="34"/>
              <w:ind w:left="105"/>
              <w:rPr>
                <w:sz w:val="22"/>
              </w:rPr>
            </w:pPr>
            <w:r>
              <w:rPr>
                <w:sz w:val="22"/>
              </w:rPr>
              <w:t>罗文斌</w:t>
            </w:r>
          </w:p>
        </w:tc>
        <w:tc>
          <w:tcPr>
            <w:tcW w:w="4253" w:type="dxa"/>
          </w:tcPr>
          <w:p>
            <w:pPr>
              <w:pStyle w:val="TableParagraph"/>
              <w:spacing w:line="267" w:lineRule="exact"/>
              <w:ind w:left="107"/>
              <w:rPr>
                <w:sz w:val="22"/>
              </w:rPr>
            </w:pPr>
            <w:r>
              <w:rPr>
                <w:sz w:val="22"/>
              </w:rPr>
              <w:t>高电压尖晶石 LiNi0.5Mn1.5O4 的合成与</w:t>
            </w:r>
          </w:p>
          <w:p>
            <w:pPr>
              <w:pStyle w:val="TableParagraph"/>
              <w:spacing w:line="310" w:lineRule="exact"/>
              <w:ind w:left="107"/>
              <w:rPr>
                <w:sz w:val="22"/>
              </w:rPr>
            </w:pPr>
            <w:r>
              <w:rPr>
                <w:sz w:val="22"/>
              </w:rPr>
              <w:t>表面改性研究</w:t>
            </w:r>
          </w:p>
        </w:tc>
        <w:tc>
          <w:tcPr>
            <w:tcW w:w="3118" w:type="dxa"/>
          </w:tcPr>
          <w:p>
            <w:pPr>
              <w:pStyle w:val="TableParagraph"/>
              <w:spacing w:line="267" w:lineRule="exact"/>
              <w:rPr>
                <w:sz w:val="22"/>
              </w:rPr>
            </w:pPr>
            <w:r>
              <w:rPr>
                <w:sz w:val="22"/>
              </w:rPr>
              <w:t>罗文斌,王鸣玉,吴晓霖,谭斌,赖</w:t>
            </w:r>
          </w:p>
          <w:p>
            <w:pPr>
              <w:pStyle w:val="TableParagraph"/>
              <w:spacing w:line="310" w:lineRule="exact"/>
              <w:rPr>
                <w:sz w:val="22"/>
              </w:rPr>
            </w:pPr>
            <w:r>
              <w:rPr>
                <w:sz w:val="22"/>
              </w:rPr>
              <w:t>健昕</w:t>
            </w:r>
          </w:p>
        </w:tc>
        <w:tc>
          <w:tcPr>
            <w:tcW w:w="1359" w:type="dxa"/>
          </w:tcPr>
          <w:p>
            <w:pPr>
              <w:pStyle w:val="TableParagraph"/>
              <w:spacing w:line="267" w:lineRule="exact"/>
              <w:rPr>
                <w:sz w:val="22"/>
              </w:rPr>
            </w:pPr>
            <w:r>
              <w:rPr>
                <w:sz w:val="22"/>
              </w:rPr>
              <w:t>优秀青年项</w:t>
            </w:r>
          </w:p>
          <w:p>
            <w:pPr>
              <w:pStyle w:val="TableParagraph"/>
              <w:spacing w:line="310" w:lineRule="exact"/>
              <w:rPr>
                <w:sz w:val="22"/>
              </w:rPr>
            </w:pPr>
            <w:r>
              <w:rPr>
                <w:w w:val="100"/>
                <w:sz w:val="22"/>
              </w:rPr>
              <w:t>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长沙理工</w:t>
            </w:r>
          </w:p>
          <w:p>
            <w:pPr>
              <w:pStyle w:val="TableParagraph"/>
              <w:spacing w:line="310" w:lineRule="exact"/>
              <w:ind w:left="106"/>
              <w:rPr>
                <w:sz w:val="22"/>
              </w:rPr>
            </w:pPr>
            <w:r>
              <w:rPr>
                <w:sz w:val="22"/>
              </w:rPr>
              <w:t>大学</w:t>
            </w:r>
          </w:p>
        </w:tc>
      </w:tr>
      <w:tr>
        <w:trPr>
          <w:trHeight w:val="594" w:hRule="atLeast"/>
        </w:trPr>
        <w:tc>
          <w:tcPr>
            <w:tcW w:w="1272" w:type="dxa"/>
          </w:tcPr>
          <w:p>
            <w:pPr>
              <w:pStyle w:val="TableParagraph"/>
              <w:spacing w:before="34"/>
              <w:ind w:left="107"/>
              <w:rPr>
                <w:sz w:val="22"/>
              </w:rPr>
            </w:pPr>
            <w:r>
              <w:rPr>
                <w:sz w:val="22"/>
              </w:rPr>
              <w:t>18B164</w:t>
            </w:r>
          </w:p>
        </w:tc>
        <w:tc>
          <w:tcPr>
            <w:tcW w:w="991" w:type="dxa"/>
          </w:tcPr>
          <w:p>
            <w:pPr>
              <w:pStyle w:val="TableParagraph"/>
              <w:spacing w:before="34"/>
              <w:ind w:left="105"/>
              <w:rPr>
                <w:sz w:val="22"/>
              </w:rPr>
            </w:pPr>
            <w:r>
              <w:rPr>
                <w:sz w:val="22"/>
              </w:rPr>
              <w:t>白创</w:t>
            </w:r>
          </w:p>
        </w:tc>
        <w:tc>
          <w:tcPr>
            <w:tcW w:w="4253" w:type="dxa"/>
          </w:tcPr>
          <w:p>
            <w:pPr>
              <w:pStyle w:val="TableParagraph"/>
              <w:spacing w:before="34"/>
              <w:ind w:left="107"/>
              <w:rPr>
                <w:sz w:val="22"/>
              </w:rPr>
            </w:pPr>
            <w:r>
              <w:rPr>
                <w:sz w:val="22"/>
              </w:rPr>
              <w:t>基于 PUF 的安全密钥生成技术研究与验证</w:t>
            </w:r>
          </w:p>
        </w:tc>
        <w:tc>
          <w:tcPr>
            <w:tcW w:w="3118" w:type="dxa"/>
          </w:tcPr>
          <w:p>
            <w:pPr>
              <w:pStyle w:val="TableParagraph"/>
              <w:spacing w:line="267" w:lineRule="exact"/>
              <w:rPr>
                <w:sz w:val="22"/>
              </w:rPr>
            </w:pPr>
            <w:r>
              <w:rPr>
                <w:sz w:val="22"/>
              </w:rPr>
              <w:t>白创,邹望辉,吴丽娟,李帆</w:t>
            </w:r>
          </w:p>
          <w:p>
            <w:pPr>
              <w:pStyle w:val="TableParagraph"/>
              <w:spacing w:line="307" w:lineRule="exact"/>
              <w:rPr>
                <w:sz w:val="22"/>
              </w:rPr>
            </w:pPr>
            <w:r>
              <w:rPr>
                <w:sz w:val="22"/>
              </w:rPr>
              <w:t>（研）,刘国舟（研）</w:t>
            </w:r>
          </w:p>
        </w:tc>
        <w:tc>
          <w:tcPr>
            <w:tcW w:w="1359" w:type="dxa"/>
          </w:tcPr>
          <w:p>
            <w:pPr>
              <w:pStyle w:val="TableParagraph"/>
              <w:spacing w:line="267"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长沙理工</w:t>
            </w:r>
          </w:p>
          <w:p>
            <w:pPr>
              <w:pStyle w:val="TableParagraph"/>
              <w:spacing w:line="307" w:lineRule="exact"/>
              <w:ind w:left="106"/>
              <w:rPr>
                <w:sz w:val="22"/>
              </w:rPr>
            </w:pPr>
            <w:r>
              <w:rPr>
                <w:sz w:val="22"/>
              </w:rPr>
              <w:t>大学</w:t>
            </w:r>
          </w:p>
        </w:tc>
      </w:tr>
      <w:tr>
        <w:trPr>
          <w:trHeight w:val="597" w:hRule="atLeast"/>
        </w:trPr>
        <w:tc>
          <w:tcPr>
            <w:tcW w:w="1272" w:type="dxa"/>
          </w:tcPr>
          <w:p>
            <w:pPr>
              <w:pStyle w:val="TableParagraph"/>
              <w:spacing w:before="34"/>
              <w:ind w:left="107"/>
              <w:rPr>
                <w:sz w:val="22"/>
              </w:rPr>
            </w:pPr>
            <w:r>
              <w:rPr>
                <w:sz w:val="22"/>
              </w:rPr>
              <w:t>18C0178</w:t>
            </w:r>
          </w:p>
        </w:tc>
        <w:tc>
          <w:tcPr>
            <w:tcW w:w="991" w:type="dxa"/>
          </w:tcPr>
          <w:p>
            <w:pPr>
              <w:pStyle w:val="TableParagraph"/>
              <w:spacing w:before="34"/>
              <w:ind w:left="105"/>
              <w:rPr>
                <w:sz w:val="22"/>
              </w:rPr>
            </w:pPr>
            <w:r>
              <w:rPr>
                <w:sz w:val="22"/>
              </w:rPr>
              <w:t>张晓烽</w:t>
            </w:r>
          </w:p>
        </w:tc>
        <w:tc>
          <w:tcPr>
            <w:tcW w:w="4253" w:type="dxa"/>
          </w:tcPr>
          <w:p>
            <w:pPr>
              <w:pStyle w:val="TableParagraph"/>
              <w:spacing w:line="267" w:lineRule="exact"/>
              <w:ind w:left="107"/>
              <w:rPr>
                <w:sz w:val="22"/>
              </w:rPr>
            </w:pPr>
            <w:r>
              <w:rPr>
                <w:sz w:val="22"/>
              </w:rPr>
              <w:t>基于能品位优化生物质气化与地源热泵耦</w:t>
            </w:r>
          </w:p>
          <w:p>
            <w:pPr>
              <w:pStyle w:val="TableParagraph"/>
              <w:spacing w:line="310" w:lineRule="exact"/>
              <w:ind w:left="107"/>
              <w:rPr>
                <w:sz w:val="22"/>
              </w:rPr>
            </w:pPr>
            <w:r>
              <w:rPr>
                <w:sz w:val="22"/>
              </w:rPr>
              <w:t>合分布式供能系统集成研究</w:t>
            </w:r>
          </w:p>
        </w:tc>
        <w:tc>
          <w:tcPr>
            <w:tcW w:w="3118" w:type="dxa"/>
          </w:tcPr>
          <w:p>
            <w:pPr>
              <w:pStyle w:val="TableParagraph"/>
              <w:spacing w:line="267" w:lineRule="exact"/>
              <w:rPr>
                <w:sz w:val="22"/>
              </w:rPr>
            </w:pPr>
            <w:r>
              <w:rPr>
                <w:sz w:val="22"/>
              </w:rPr>
              <w:t>张晓烽,刘小波,何叶从,穆康,周</w:t>
            </w:r>
          </w:p>
          <w:p>
            <w:pPr>
              <w:pStyle w:val="TableParagraph"/>
              <w:spacing w:line="310" w:lineRule="exact"/>
              <w:rPr>
                <w:sz w:val="22"/>
              </w:rPr>
            </w:pPr>
            <w:r>
              <w:rPr>
                <w:sz w:val="22"/>
              </w:rPr>
              <w:t>欢,包赢,黄腾进</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长沙理工</w:t>
            </w:r>
          </w:p>
          <w:p>
            <w:pPr>
              <w:pStyle w:val="TableParagraph"/>
              <w:spacing w:line="310" w:lineRule="exact"/>
              <w:ind w:left="106"/>
              <w:rPr>
                <w:sz w:val="22"/>
              </w:rPr>
            </w:pPr>
            <w:r>
              <w:rPr>
                <w:sz w:val="22"/>
              </w:rPr>
              <w:t>大学</w:t>
            </w:r>
          </w:p>
        </w:tc>
      </w:tr>
      <w:tr>
        <w:trPr>
          <w:trHeight w:val="594" w:hRule="atLeast"/>
        </w:trPr>
        <w:tc>
          <w:tcPr>
            <w:tcW w:w="1272" w:type="dxa"/>
          </w:tcPr>
          <w:p>
            <w:pPr>
              <w:pStyle w:val="TableParagraph"/>
              <w:spacing w:before="34"/>
              <w:ind w:left="107"/>
              <w:rPr>
                <w:sz w:val="22"/>
              </w:rPr>
            </w:pPr>
            <w:r>
              <w:rPr>
                <w:sz w:val="22"/>
              </w:rPr>
              <w:t>18C0179</w:t>
            </w:r>
          </w:p>
        </w:tc>
        <w:tc>
          <w:tcPr>
            <w:tcW w:w="991" w:type="dxa"/>
          </w:tcPr>
          <w:p>
            <w:pPr>
              <w:pStyle w:val="TableParagraph"/>
              <w:spacing w:before="34"/>
              <w:ind w:left="105"/>
              <w:rPr>
                <w:sz w:val="22"/>
              </w:rPr>
            </w:pPr>
            <w:r>
              <w:rPr>
                <w:sz w:val="22"/>
              </w:rPr>
              <w:t>边立红</w:t>
            </w:r>
          </w:p>
        </w:tc>
        <w:tc>
          <w:tcPr>
            <w:tcW w:w="4253" w:type="dxa"/>
          </w:tcPr>
          <w:p>
            <w:pPr>
              <w:pStyle w:val="TableParagraph"/>
              <w:spacing w:before="34"/>
              <w:ind w:left="107"/>
              <w:rPr>
                <w:sz w:val="22"/>
              </w:rPr>
            </w:pPr>
            <w:r>
              <w:rPr>
                <w:sz w:val="22"/>
              </w:rPr>
              <w:t>生态诗学视阈下唐诗英译研究</w:t>
            </w:r>
          </w:p>
        </w:tc>
        <w:tc>
          <w:tcPr>
            <w:tcW w:w="3118" w:type="dxa"/>
          </w:tcPr>
          <w:p>
            <w:pPr>
              <w:pStyle w:val="TableParagraph"/>
              <w:spacing w:line="267" w:lineRule="exact"/>
              <w:rPr>
                <w:sz w:val="22"/>
              </w:rPr>
            </w:pPr>
            <w:r>
              <w:rPr>
                <w:sz w:val="22"/>
              </w:rPr>
              <w:t>边立红,陈玲军,张青,谭媛,贾芝</w:t>
            </w:r>
          </w:p>
          <w:p>
            <w:pPr>
              <w:pStyle w:val="TableParagraph"/>
              <w:spacing w:line="307" w:lineRule="exact"/>
              <w:rPr>
                <w:sz w:val="22"/>
              </w:rPr>
            </w:pPr>
            <w:r>
              <w:rPr>
                <w:w w:val="100"/>
                <w:sz w:val="22"/>
              </w:rPr>
              <w:t>洁</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长沙理工</w:t>
            </w:r>
          </w:p>
          <w:p>
            <w:pPr>
              <w:pStyle w:val="TableParagraph"/>
              <w:spacing w:line="307" w:lineRule="exact"/>
              <w:ind w:left="106"/>
              <w:rPr>
                <w:sz w:val="22"/>
              </w:rPr>
            </w:pPr>
            <w:r>
              <w:rPr>
                <w:sz w:val="22"/>
              </w:rPr>
              <w:t>大学</w:t>
            </w:r>
          </w:p>
        </w:tc>
      </w:tr>
      <w:tr>
        <w:trPr>
          <w:trHeight w:val="597" w:hRule="atLeast"/>
        </w:trPr>
        <w:tc>
          <w:tcPr>
            <w:tcW w:w="1272" w:type="dxa"/>
          </w:tcPr>
          <w:p>
            <w:pPr>
              <w:pStyle w:val="TableParagraph"/>
              <w:spacing w:before="34"/>
              <w:ind w:left="107"/>
              <w:rPr>
                <w:sz w:val="22"/>
              </w:rPr>
            </w:pPr>
            <w:r>
              <w:rPr>
                <w:sz w:val="22"/>
              </w:rPr>
              <w:t>18C0180</w:t>
            </w:r>
          </w:p>
        </w:tc>
        <w:tc>
          <w:tcPr>
            <w:tcW w:w="991" w:type="dxa"/>
          </w:tcPr>
          <w:p>
            <w:pPr>
              <w:pStyle w:val="TableParagraph"/>
              <w:spacing w:before="34"/>
              <w:ind w:left="105"/>
              <w:rPr>
                <w:sz w:val="22"/>
              </w:rPr>
            </w:pPr>
            <w:r>
              <w:rPr>
                <w:sz w:val="22"/>
              </w:rPr>
              <w:t>杨祚会</w:t>
            </w:r>
          </w:p>
        </w:tc>
        <w:tc>
          <w:tcPr>
            <w:tcW w:w="4253" w:type="dxa"/>
          </w:tcPr>
          <w:p>
            <w:pPr>
              <w:pStyle w:val="TableParagraph"/>
              <w:spacing w:line="267" w:lineRule="exact"/>
              <w:ind w:left="107"/>
              <w:rPr>
                <w:sz w:val="22"/>
              </w:rPr>
            </w:pPr>
            <w:r>
              <w:rPr>
                <w:sz w:val="22"/>
              </w:rPr>
              <w:t>基于需求分析的涉外工程英语课程开发研</w:t>
            </w:r>
          </w:p>
          <w:p>
            <w:pPr>
              <w:pStyle w:val="TableParagraph"/>
              <w:spacing w:line="310" w:lineRule="exact"/>
              <w:ind w:left="107"/>
              <w:rPr>
                <w:sz w:val="22"/>
              </w:rPr>
            </w:pPr>
            <w:r>
              <w:rPr>
                <w:w w:val="100"/>
                <w:sz w:val="22"/>
              </w:rPr>
              <w:t>究</w:t>
            </w:r>
          </w:p>
        </w:tc>
        <w:tc>
          <w:tcPr>
            <w:tcW w:w="3118" w:type="dxa"/>
          </w:tcPr>
          <w:p>
            <w:pPr>
              <w:pStyle w:val="TableParagraph"/>
              <w:spacing w:line="267" w:lineRule="exact"/>
              <w:rPr>
                <w:sz w:val="22"/>
              </w:rPr>
            </w:pPr>
            <w:r>
              <w:rPr>
                <w:sz w:val="22"/>
              </w:rPr>
              <w:t>杨祚会,邓嵘,谷丰,夏晓燕,汤水</w:t>
            </w:r>
          </w:p>
          <w:p>
            <w:pPr>
              <w:pStyle w:val="TableParagraph"/>
              <w:spacing w:line="310" w:lineRule="exact"/>
              <w:rPr>
                <w:sz w:val="22"/>
              </w:rPr>
            </w:pPr>
            <w:r>
              <w:rPr>
                <w:sz w:val="22"/>
              </w:rPr>
              <w:t>辉,刘人杰</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长沙理工</w:t>
            </w:r>
          </w:p>
          <w:p>
            <w:pPr>
              <w:pStyle w:val="TableParagraph"/>
              <w:spacing w:line="310" w:lineRule="exact"/>
              <w:ind w:left="106"/>
              <w:rPr>
                <w:sz w:val="22"/>
              </w:rPr>
            </w:pPr>
            <w:r>
              <w:rPr>
                <w:sz w:val="22"/>
              </w:rPr>
              <w:t>大学</w:t>
            </w:r>
          </w:p>
        </w:tc>
      </w:tr>
      <w:tr>
        <w:trPr>
          <w:trHeight w:val="594" w:hRule="atLeast"/>
        </w:trPr>
        <w:tc>
          <w:tcPr>
            <w:tcW w:w="1272" w:type="dxa"/>
          </w:tcPr>
          <w:p>
            <w:pPr>
              <w:pStyle w:val="TableParagraph"/>
              <w:spacing w:before="34"/>
              <w:ind w:left="107"/>
              <w:rPr>
                <w:sz w:val="22"/>
              </w:rPr>
            </w:pPr>
            <w:r>
              <w:rPr>
                <w:sz w:val="22"/>
              </w:rPr>
              <w:t>18C0181</w:t>
            </w:r>
          </w:p>
        </w:tc>
        <w:tc>
          <w:tcPr>
            <w:tcW w:w="991" w:type="dxa"/>
          </w:tcPr>
          <w:p>
            <w:pPr>
              <w:pStyle w:val="TableParagraph"/>
              <w:spacing w:before="34"/>
              <w:ind w:left="105"/>
              <w:rPr>
                <w:sz w:val="22"/>
              </w:rPr>
            </w:pPr>
            <w:r>
              <w:rPr>
                <w:sz w:val="22"/>
              </w:rPr>
              <w:t>许利</w:t>
            </w:r>
          </w:p>
        </w:tc>
        <w:tc>
          <w:tcPr>
            <w:tcW w:w="4253" w:type="dxa"/>
          </w:tcPr>
          <w:p>
            <w:pPr>
              <w:pStyle w:val="TableParagraph"/>
              <w:spacing w:line="267" w:lineRule="exact"/>
              <w:ind w:left="107"/>
              <w:rPr>
                <w:sz w:val="22"/>
              </w:rPr>
            </w:pPr>
            <w:r>
              <w:rPr>
                <w:sz w:val="22"/>
              </w:rPr>
              <w:t>力量―动态模式下的英汉致使结构对比研</w:t>
            </w:r>
          </w:p>
          <w:p>
            <w:pPr>
              <w:pStyle w:val="TableParagraph"/>
              <w:spacing w:line="307" w:lineRule="exact"/>
              <w:ind w:left="107"/>
              <w:rPr>
                <w:sz w:val="22"/>
              </w:rPr>
            </w:pPr>
            <w:r>
              <w:rPr>
                <w:w w:val="100"/>
                <w:sz w:val="22"/>
              </w:rPr>
              <w:t>究</w:t>
            </w:r>
          </w:p>
        </w:tc>
        <w:tc>
          <w:tcPr>
            <w:tcW w:w="3118" w:type="dxa"/>
          </w:tcPr>
          <w:p>
            <w:pPr>
              <w:pStyle w:val="TableParagraph"/>
              <w:spacing w:before="34"/>
              <w:rPr>
                <w:sz w:val="22"/>
              </w:rPr>
            </w:pPr>
            <w:r>
              <w:rPr>
                <w:sz w:val="22"/>
              </w:rPr>
              <w:t>许利,黄曙光,王哲,刘海南</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长沙理工</w:t>
            </w:r>
          </w:p>
          <w:p>
            <w:pPr>
              <w:pStyle w:val="TableParagraph"/>
              <w:spacing w:line="307" w:lineRule="exact"/>
              <w:ind w:left="106"/>
              <w:rPr>
                <w:sz w:val="22"/>
              </w:rPr>
            </w:pPr>
            <w:r>
              <w:rPr>
                <w:sz w:val="22"/>
              </w:rPr>
              <w:t>大学</w:t>
            </w:r>
          </w:p>
        </w:tc>
      </w:tr>
    </w:tbl>
    <w:p>
      <w:pPr>
        <w:spacing w:after="0" w:line="307" w:lineRule="exact"/>
        <w:rPr>
          <w:sz w:val="22"/>
        </w:rPr>
        <w:sectPr>
          <w:pgSz w:w="16840" w:h="11910" w:orient="landscape"/>
          <w:pgMar w:header="0" w:footer="1138" w:top="1100" w:bottom="1320" w:left="1640" w:right="1520"/>
        </w:sectPr>
      </w:pPr>
    </w:p>
    <w:p>
      <w:pPr>
        <w:pStyle w:val="BodyText"/>
        <w:rPr>
          <w:rFonts w:ascii="Times New Roman"/>
          <w:sz w:val="20"/>
        </w:rPr>
      </w:pPr>
    </w:p>
    <w:p>
      <w:pPr>
        <w:pStyle w:val="BodyText"/>
        <w:spacing w:before="11"/>
        <w:rPr>
          <w:rFonts w:ascii="Times New Roman"/>
          <w:sz w:val="16"/>
        </w:r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2"/>
        <w:gridCol w:w="991"/>
        <w:gridCol w:w="4253"/>
        <w:gridCol w:w="3118"/>
        <w:gridCol w:w="1359"/>
        <w:gridCol w:w="1195"/>
        <w:gridCol w:w="1274"/>
      </w:tblGrid>
      <w:tr>
        <w:trPr>
          <w:trHeight w:val="621" w:hRule="atLeast"/>
        </w:trPr>
        <w:tc>
          <w:tcPr>
            <w:tcW w:w="1272" w:type="dxa"/>
          </w:tcPr>
          <w:p>
            <w:pPr>
              <w:pStyle w:val="TableParagraph"/>
              <w:spacing w:before="43"/>
              <w:ind w:left="155"/>
              <w:rPr>
                <w:rFonts w:ascii="Noto Sans Mono CJK JP Regular" w:eastAsia="Noto Sans Mono CJK JP Regular" w:hint="eastAsia"/>
                <w:sz w:val="24"/>
              </w:rPr>
            </w:pPr>
            <w:r>
              <w:rPr>
                <w:rFonts w:ascii="Noto Sans Mono CJK JP Regular" w:eastAsia="Noto Sans Mono CJK JP Regular" w:hint="eastAsia"/>
                <w:sz w:val="24"/>
              </w:rPr>
              <w:t>项目编号</w:t>
            </w:r>
          </w:p>
        </w:tc>
        <w:tc>
          <w:tcPr>
            <w:tcW w:w="991" w:type="dxa"/>
          </w:tcPr>
          <w:p>
            <w:pPr>
              <w:pStyle w:val="TableParagraph"/>
              <w:spacing w:line="296" w:lineRule="exact"/>
              <w:ind w:left="134"/>
              <w:rPr>
                <w:rFonts w:ascii="Noto Sans Mono CJK JP Regular" w:eastAsia="Noto Sans Mono CJK JP Regular" w:hint="eastAsia"/>
                <w:sz w:val="24"/>
              </w:rPr>
            </w:pPr>
            <w:r>
              <w:rPr>
                <w:rFonts w:ascii="Noto Sans Mono CJK JP Regular" w:eastAsia="Noto Sans Mono CJK JP Regular" w:hint="eastAsia"/>
                <w:sz w:val="24"/>
              </w:rPr>
              <w:t>项  目</w:t>
            </w:r>
          </w:p>
          <w:p>
            <w:pPr>
              <w:pStyle w:val="TableParagraph"/>
              <w:spacing w:line="305" w:lineRule="exact"/>
              <w:ind w:left="134"/>
              <w:rPr>
                <w:rFonts w:ascii="Noto Sans Mono CJK JP Regular" w:eastAsia="Noto Sans Mono CJK JP Regular" w:hint="eastAsia"/>
                <w:sz w:val="24"/>
              </w:rPr>
            </w:pPr>
            <w:r>
              <w:rPr>
                <w:rFonts w:ascii="Noto Sans Mono CJK JP Regular" w:eastAsia="Noto Sans Mono CJK JP Regular" w:hint="eastAsia"/>
                <w:sz w:val="24"/>
              </w:rPr>
              <w:t>负责人</w:t>
            </w:r>
          </w:p>
        </w:tc>
        <w:tc>
          <w:tcPr>
            <w:tcW w:w="4253" w:type="dxa"/>
          </w:tcPr>
          <w:p>
            <w:pPr>
              <w:pStyle w:val="TableParagraph"/>
              <w:spacing w:before="43"/>
              <w:ind w:left="90" w:right="80"/>
              <w:jc w:val="center"/>
              <w:rPr>
                <w:rFonts w:ascii="Noto Sans Mono CJK JP Regular" w:eastAsia="Noto Sans Mono CJK JP Regular" w:hint="eastAsia"/>
                <w:sz w:val="24"/>
              </w:rPr>
            </w:pPr>
            <w:r>
              <w:rPr>
                <w:rFonts w:ascii="Noto Sans Mono CJK JP Regular" w:eastAsia="Noto Sans Mono CJK JP Regular" w:hint="eastAsia"/>
                <w:sz w:val="24"/>
              </w:rPr>
              <w:t>项目名称</w:t>
            </w:r>
          </w:p>
        </w:tc>
        <w:tc>
          <w:tcPr>
            <w:tcW w:w="3118" w:type="dxa"/>
          </w:tcPr>
          <w:p>
            <w:pPr>
              <w:pStyle w:val="TableParagraph"/>
              <w:spacing w:before="43"/>
              <w:ind w:left="58" w:right="50"/>
              <w:jc w:val="center"/>
              <w:rPr>
                <w:rFonts w:ascii="Noto Sans Mono CJK JP Regular" w:eastAsia="Noto Sans Mono CJK JP Regular" w:hint="eastAsia"/>
                <w:sz w:val="24"/>
              </w:rPr>
            </w:pPr>
            <w:r>
              <w:rPr>
                <w:rFonts w:ascii="Noto Sans Mono CJK JP Regular" w:eastAsia="Noto Sans Mono CJK JP Regular" w:hint="eastAsia"/>
                <w:sz w:val="24"/>
              </w:rPr>
              <w:t>参与人员</w:t>
            </w:r>
          </w:p>
        </w:tc>
        <w:tc>
          <w:tcPr>
            <w:tcW w:w="1359" w:type="dxa"/>
          </w:tcPr>
          <w:p>
            <w:pPr>
              <w:pStyle w:val="TableParagraph"/>
              <w:spacing w:before="43"/>
              <w:ind w:left="199"/>
              <w:rPr>
                <w:rFonts w:ascii="Noto Sans Mono CJK JP Regular" w:eastAsia="Noto Sans Mono CJK JP Regular" w:hint="eastAsia"/>
                <w:sz w:val="24"/>
              </w:rPr>
            </w:pPr>
            <w:r>
              <w:rPr>
                <w:rFonts w:ascii="Noto Sans Mono CJK JP Regular" w:eastAsia="Noto Sans Mono CJK JP Regular" w:hint="eastAsia"/>
                <w:sz w:val="24"/>
              </w:rPr>
              <w:t>项目类型</w:t>
            </w:r>
          </w:p>
        </w:tc>
        <w:tc>
          <w:tcPr>
            <w:tcW w:w="1195" w:type="dxa"/>
          </w:tcPr>
          <w:p>
            <w:pPr>
              <w:pStyle w:val="TableParagraph"/>
              <w:spacing w:before="43"/>
              <w:ind w:left="115"/>
              <w:rPr>
                <w:rFonts w:ascii="Noto Sans Mono CJK JP Regular" w:eastAsia="Noto Sans Mono CJK JP Regular" w:hint="eastAsia"/>
                <w:sz w:val="24"/>
              </w:rPr>
            </w:pPr>
            <w:r>
              <w:rPr>
                <w:rFonts w:ascii="Noto Sans Mono CJK JP Regular" w:eastAsia="Noto Sans Mono CJK JP Regular" w:hint="eastAsia"/>
                <w:sz w:val="24"/>
              </w:rPr>
              <w:t>所属类别</w:t>
            </w:r>
          </w:p>
        </w:tc>
        <w:tc>
          <w:tcPr>
            <w:tcW w:w="1274" w:type="dxa"/>
          </w:tcPr>
          <w:p>
            <w:pPr>
              <w:pStyle w:val="TableParagraph"/>
              <w:spacing w:before="43"/>
              <w:ind w:left="156"/>
              <w:rPr>
                <w:rFonts w:ascii="Noto Sans Mono CJK JP Regular" w:eastAsia="Noto Sans Mono CJK JP Regular" w:hint="eastAsia"/>
                <w:sz w:val="24"/>
              </w:rPr>
            </w:pPr>
            <w:r>
              <w:rPr>
                <w:rFonts w:ascii="Noto Sans Mono CJK JP Regular" w:eastAsia="Noto Sans Mono CJK JP Regular" w:hint="eastAsia"/>
                <w:sz w:val="24"/>
              </w:rPr>
              <w:t>所属学校</w:t>
            </w:r>
          </w:p>
        </w:tc>
      </w:tr>
      <w:tr>
        <w:trPr>
          <w:trHeight w:val="597" w:hRule="atLeast"/>
        </w:trPr>
        <w:tc>
          <w:tcPr>
            <w:tcW w:w="1272" w:type="dxa"/>
          </w:tcPr>
          <w:p>
            <w:pPr>
              <w:pStyle w:val="TableParagraph"/>
              <w:spacing w:before="36"/>
              <w:ind w:left="107"/>
              <w:rPr>
                <w:sz w:val="22"/>
              </w:rPr>
            </w:pPr>
            <w:r>
              <w:rPr>
                <w:sz w:val="22"/>
              </w:rPr>
              <w:t>18C0182</w:t>
            </w:r>
          </w:p>
        </w:tc>
        <w:tc>
          <w:tcPr>
            <w:tcW w:w="991" w:type="dxa"/>
          </w:tcPr>
          <w:p>
            <w:pPr>
              <w:pStyle w:val="TableParagraph"/>
              <w:spacing w:before="36"/>
              <w:ind w:left="105"/>
              <w:rPr>
                <w:sz w:val="22"/>
              </w:rPr>
            </w:pPr>
            <w:r>
              <w:rPr>
                <w:sz w:val="22"/>
              </w:rPr>
              <w:t>潘晓霞</w:t>
            </w:r>
          </w:p>
        </w:tc>
        <w:tc>
          <w:tcPr>
            <w:tcW w:w="4253" w:type="dxa"/>
          </w:tcPr>
          <w:p>
            <w:pPr>
              <w:pStyle w:val="TableParagraph"/>
              <w:spacing w:line="270" w:lineRule="exact"/>
              <w:ind w:left="107"/>
              <w:rPr>
                <w:sz w:val="22"/>
              </w:rPr>
            </w:pPr>
            <w:r>
              <w:rPr>
                <w:sz w:val="22"/>
              </w:rPr>
              <w:t>基于虚拟现实（VR）平台的塔车仿真驾驶</w:t>
            </w:r>
          </w:p>
          <w:p>
            <w:pPr>
              <w:pStyle w:val="TableParagraph"/>
              <w:spacing w:line="307" w:lineRule="exact"/>
              <w:ind w:left="107"/>
              <w:rPr>
                <w:sz w:val="22"/>
              </w:rPr>
            </w:pPr>
            <w:r>
              <w:rPr>
                <w:sz w:val="22"/>
              </w:rPr>
              <w:t>体验研究</w:t>
            </w:r>
          </w:p>
        </w:tc>
        <w:tc>
          <w:tcPr>
            <w:tcW w:w="3118" w:type="dxa"/>
          </w:tcPr>
          <w:p>
            <w:pPr>
              <w:pStyle w:val="TableParagraph"/>
              <w:spacing w:line="270" w:lineRule="exact"/>
              <w:rPr>
                <w:sz w:val="22"/>
              </w:rPr>
            </w:pPr>
            <w:r>
              <w:rPr>
                <w:sz w:val="22"/>
              </w:rPr>
              <w:t>潘晓霞,江朝伟,苏智,金天吉,胡</w:t>
            </w:r>
          </w:p>
          <w:p>
            <w:pPr>
              <w:pStyle w:val="TableParagraph"/>
              <w:spacing w:line="307" w:lineRule="exact"/>
              <w:rPr>
                <w:sz w:val="22"/>
              </w:rPr>
            </w:pPr>
            <w:r>
              <w:rPr>
                <w:sz w:val="22"/>
              </w:rPr>
              <w:t>振刚</w:t>
            </w:r>
          </w:p>
        </w:tc>
        <w:tc>
          <w:tcPr>
            <w:tcW w:w="1359" w:type="dxa"/>
          </w:tcPr>
          <w:p>
            <w:pPr>
              <w:pStyle w:val="TableParagraph"/>
              <w:spacing w:before="36"/>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长沙理工</w:t>
            </w:r>
          </w:p>
          <w:p>
            <w:pPr>
              <w:pStyle w:val="TableParagraph"/>
              <w:spacing w:line="307" w:lineRule="exact"/>
              <w:ind w:left="106"/>
              <w:rPr>
                <w:sz w:val="22"/>
              </w:rPr>
            </w:pPr>
            <w:r>
              <w:rPr>
                <w:sz w:val="22"/>
              </w:rPr>
              <w:t>大学</w:t>
            </w:r>
          </w:p>
        </w:tc>
      </w:tr>
      <w:tr>
        <w:trPr>
          <w:trHeight w:val="594" w:hRule="atLeast"/>
        </w:trPr>
        <w:tc>
          <w:tcPr>
            <w:tcW w:w="1272" w:type="dxa"/>
          </w:tcPr>
          <w:p>
            <w:pPr>
              <w:pStyle w:val="TableParagraph"/>
              <w:spacing w:before="34"/>
              <w:ind w:left="107"/>
              <w:rPr>
                <w:sz w:val="22"/>
              </w:rPr>
            </w:pPr>
            <w:r>
              <w:rPr>
                <w:sz w:val="22"/>
              </w:rPr>
              <w:t>18C0183</w:t>
            </w:r>
          </w:p>
        </w:tc>
        <w:tc>
          <w:tcPr>
            <w:tcW w:w="991" w:type="dxa"/>
          </w:tcPr>
          <w:p>
            <w:pPr>
              <w:pStyle w:val="TableParagraph"/>
              <w:spacing w:before="34"/>
              <w:ind w:left="105"/>
              <w:rPr>
                <w:sz w:val="22"/>
              </w:rPr>
            </w:pPr>
            <w:r>
              <w:rPr>
                <w:sz w:val="22"/>
              </w:rPr>
              <w:t>魏红梅</w:t>
            </w:r>
          </w:p>
        </w:tc>
        <w:tc>
          <w:tcPr>
            <w:tcW w:w="4253" w:type="dxa"/>
          </w:tcPr>
          <w:p>
            <w:pPr>
              <w:pStyle w:val="TableParagraph"/>
              <w:spacing w:line="267" w:lineRule="exact"/>
              <w:ind w:left="107"/>
              <w:rPr>
                <w:sz w:val="22"/>
              </w:rPr>
            </w:pPr>
            <w:r>
              <w:rPr>
                <w:sz w:val="22"/>
              </w:rPr>
              <w:t>特色人文空间建设与乡村文化深度融合的</w:t>
            </w:r>
          </w:p>
          <w:p>
            <w:pPr>
              <w:pStyle w:val="TableParagraph"/>
              <w:spacing w:line="307" w:lineRule="exact"/>
              <w:ind w:left="107"/>
              <w:rPr>
                <w:sz w:val="22"/>
              </w:rPr>
            </w:pPr>
            <w:r>
              <w:rPr>
                <w:sz w:val="22"/>
              </w:rPr>
              <w:t>理论与实践研究</w:t>
            </w:r>
          </w:p>
        </w:tc>
        <w:tc>
          <w:tcPr>
            <w:tcW w:w="3118" w:type="dxa"/>
          </w:tcPr>
          <w:p>
            <w:pPr>
              <w:pStyle w:val="TableParagraph"/>
              <w:spacing w:line="267" w:lineRule="exact"/>
              <w:rPr>
                <w:sz w:val="22"/>
              </w:rPr>
            </w:pPr>
            <w:r>
              <w:rPr>
                <w:sz w:val="22"/>
              </w:rPr>
              <w:t>魏红梅,廖金芝,王征,喻权良,陈</w:t>
            </w:r>
          </w:p>
          <w:p>
            <w:pPr>
              <w:pStyle w:val="TableParagraph"/>
              <w:spacing w:line="307" w:lineRule="exact"/>
              <w:rPr>
                <w:sz w:val="22"/>
              </w:rPr>
            </w:pPr>
            <w:r>
              <w:rPr>
                <w:sz w:val="22"/>
              </w:rPr>
              <w:t>茂华,杨博文</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长沙理工</w:t>
            </w:r>
          </w:p>
          <w:p>
            <w:pPr>
              <w:pStyle w:val="TableParagraph"/>
              <w:spacing w:line="307" w:lineRule="exact"/>
              <w:ind w:left="106"/>
              <w:rPr>
                <w:sz w:val="22"/>
              </w:rPr>
            </w:pPr>
            <w:r>
              <w:rPr>
                <w:sz w:val="22"/>
              </w:rPr>
              <w:t>大学</w:t>
            </w:r>
          </w:p>
        </w:tc>
      </w:tr>
      <w:tr>
        <w:trPr>
          <w:trHeight w:val="597" w:hRule="atLeast"/>
        </w:trPr>
        <w:tc>
          <w:tcPr>
            <w:tcW w:w="1272" w:type="dxa"/>
          </w:tcPr>
          <w:p>
            <w:pPr>
              <w:pStyle w:val="TableParagraph"/>
              <w:spacing w:before="37"/>
              <w:ind w:left="107"/>
              <w:rPr>
                <w:sz w:val="22"/>
              </w:rPr>
            </w:pPr>
            <w:r>
              <w:rPr>
                <w:sz w:val="22"/>
              </w:rPr>
              <w:t>18C0184</w:t>
            </w:r>
          </w:p>
        </w:tc>
        <w:tc>
          <w:tcPr>
            <w:tcW w:w="991" w:type="dxa"/>
          </w:tcPr>
          <w:p>
            <w:pPr>
              <w:pStyle w:val="TableParagraph"/>
              <w:spacing w:before="37"/>
              <w:ind w:left="105"/>
              <w:rPr>
                <w:sz w:val="22"/>
              </w:rPr>
            </w:pPr>
            <w:r>
              <w:rPr>
                <w:sz w:val="22"/>
              </w:rPr>
              <w:t>张歌林</w:t>
            </w:r>
          </w:p>
        </w:tc>
        <w:tc>
          <w:tcPr>
            <w:tcW w:w="4253" w:type="dxa"/>
          </w:tcPr>
          <w:p>
            <w:pPr>
              <w:pStyle w:val="TableParagraph"/>
              <w:spacing w:line="270" w:lineRule="exact"/>
              <w:ind w:left="107"/>
              <w:rPr>
                <w:sz w:val="22"/>
              </w:rPr>
            </w:pPr>
            <w:r>
              <w:rPr>
                <w:sz w:val="22"/>
              </w:rPr>
              <w:t>健康湖南推进中“双改”体育馆建设的政策</w:t>
            </w:r>
          </w:p>
          <w:p>
            <w:pPr>
              <w:pStyle w:val="TableParagraph"/>
              <w:spacing w:line="308" w:lineRule="exact"/>
              <w:ind w:left="107"/>
              <w:rPr>
                <w:sz w:val="22"/>
              </w:rPr>
            </w:pPr>
            <w:r>
              <w:rPr>
                <w:sz w:val="22"/>
              </w:rPr>
              <w:t>支持与保障机制研究</w:t>
            </w:r>
          </w:p>
        </w:tc>
        <w:tc>
          <w:tcPr>
            <w:tcW w:w="3118" w:type="dxa"/>
          </w:tcPr>
          <w:p>
            <w:pPr>
              <w:pStyle w:val="TableParagraph"/>
              <w:spacing w:before="37"/>
              <w:rPr>
                <w:sz w:val="22"/>
              </w:rPr>
            </w:pPr>
            <w:r>
              <w:rPr>
                <w:sz w:val="22"/>
              </w:rPr>
              <w:t>张歌林,李美玉,杨平川</w:t>
            </w:r>
          </w:p>
        </w:tc>
        <w:tc>
          <w:tcPr>
            <w:tcW w:w="1359" w:type="dxa"/>
          </w:tcPr>
          <w:p>
            <w:pPr>
              <w:pStyle w:val="TableParagraph"/>
              <w:spacing w:before="37"/>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长沙理工</w:t>
            </w:r>
          </w:p>
          <w:p>
            <w:pPr>
              <w:pStyle w:val="TableParagraph"/>
              <w:spacing w:line="308" w:lineRule="exact"/>
              <w:ind w:left="106"/>
              <w:rPr>
                <w:sz w:val="22"/>
              </w:rPr>
            </w:pPr>
            <w:r>
              <w:rPr>
                <w:sz w:val="22"/>
              </w:rPr>
              <w:t>大学</w:t>
            </w:r>
          </w:p>
        </w:tc>
      </w:tr>
      <w:tr>
        <w:trPr>
          <w:trHeight w:val="594" w:hRule="atLeast"/>
        </w:trPr>
        <w:tc>
          <w:tcPr>
            <w:tcW w:w="1272" w:type="dxa"/>
          </w:tcPr>
          <w:p>
            <w:pPr>
              <w:pStyle w:val="TableParagraph"/>
              <w:spacing w:before="34"/>
              <w:ind w:left="107"/>
              <w:rPr>
                <w:sz w:val="22"/>
              </w:rPr>
            </w:pPr>
            <w:r>
              <w:rPr>
                <w:sz w:val="22"/>
              </w:rPr>
              <w:t>18C0185</w:t>
            </w:r>
          </w:p>
        </w:tc>
        <w:tc>
          <w:tcPr>
            <w:tcW w:w="991" w:type="dxa"/>
          </w:tcPr>
          <w:p>
            <w:pPr>
              <w:pStyle w:val="TableParagraph"/>
              <w:spacing w:before="34"/>
              <w:ind w:left="105"/>
              <w:rPr>
                <w:sz w:val="22"/>
              </w:rPr>
            </w:pPr>
            <w:r>
              <w:rPr>
                <w:sz w:val="22"/>
              </w:rPr>
              <w:t>肖杰</w:t>
            </w:r>
          </w:p>
        </w:tc>
        <w:tc>
          <w:tcPr>
            <w:tcW w:w="4253" w:type="dxa"/>
          </w:tcPr>
          <w:p>
            <w:pPr>
              <w:pStyle w:val="TableParagraph"/>
              <w:spacing w:line="267" w:lineRule="exact"/>
              <w:ind w:left="107"/>
              <w:rPr>
                <w:sz w:val="22"/>
              </w:rPr>
            </w:pPr>
            <w:r>
              <w:rPr>
                <w:sz w:val="22"/>
              </w:rPr>
              <w:t>手机媒体与本科思政课教学有效融合的价</w:t>
            </w:r>
          </w:p>
          <w:p>
            <w:pPr>
              <w:pStyle w:val="TableParagraph"/>
              <w:spacing w:line="307" w:lineRule="exact"/>
              <w:ind w:left="107"/>
              <w:rPr>
                <w:sz w:val="22"/>
              </w:rPr>
            </w:pPr>
            <w:r>
              <w:rPr>
                <w:sz w:val="22"/>
              </w:rPr>
              <w:t>值研究</w:t>
            </w:r>
          </w:p>
        </w:tc>
        <w:tc>
          <w:tcPr>
            <w:tcW w:w="3118" w:type="dxa"/>
          </w:tcPr>
          <w:p>
            <w:pPr>
              <w:pStyle w:val="TableParagraph"/>
              <w:spacing w:before="34"/>
              <w:rPr>
                <w:sz w:val="22"/>
              </w:rPr>
            </w:pPr>
            <w:r>
              <w:rPr>
                <w:sz w:val="22"/>
              </w:rPr>
              <w:t>肖杰,刘贤芳,赵春霞,严苏海</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长沙理工</w:t>
            </w:r>
          </w:p>
          <w:p>
            <w:pPr>
              <w:pStyle w:val="TableParagraph"/>
              <w:spacing w:line="307" w:lineRule="exact"/>
              <w:ind w:left="106"/>
              <w:rPr>
                <w:sz w:val="22"/>
              </w:rPr>
            </w:pPr>
            <w:r>
              <w:rPr>
                <w:sz w:val="22"/>
              </w:rPr>
              <w:t>大学</w:t>
            </w:r>
          </w:p>
        </w:tc>
      </w:tr>
      <w:tr>
        <w:trPr>
          <w:trHeight w:val="597" w:hRule="atLeast"/>
        </w:trPr>
        <w:tc>
          <w:tcPr>
            <w:tcW w:w="1272" w:type="dxa"/>
          </w:tcPr>
          <w:p>
            <w:pPr>
              <w:pStyle w:val="TableParagraph"/>
              <w:spacing w:before="36"/>
              <w:ind w:left="107"/>
              <w:rPr>
                <w:sz w:val="22"/>
              </w:rPr>
            </w:pPr>
            <w:r>
              <w:rPr>
                <w:sz w:val="22"/>
              </w:rPr>
              <w:t>18C0186</w:t>
            </w:r>
          </w:p>
        </w:tc>
        <w:tc>
          <w:tcPr>
            <w:tcW w:w="991" w:type="dxa"/>
          </w:tcPr>
          <w:p>
            <w:pPr>
              <w:pStyle w:val="TableParagraph"/>
              <w:spacing w:before="36"/>
              <w:ind w:left="105"/>
              <w:rPr>
                <w:sz w:val="22"/>
              </w:rPr>
            </w:pPr>
            <w:r>
              <w:rPr>
                <w:sz w:val="22"/>
              </w:rPr>
              <w:t>尹崇山</w:t>
            </w:r>
          </w:p>
        </w:tc>
        <w:tc>
          <w:tcPr>
            <w:tcW w:w="4253" w:type="dxa"/>
          </w:tcPr>
          <w:p>
            <w:pPr>
              <w:pStyle w:val="TableParagraph"/>
              <w:spacing w:line="270" w:lineRule="exact"/>
              <w:ind w:left="107"/>
              <w:rPr>
                <w:sz w:val="22"/>
              </w:rPr>
            </w:pPr>
            <w:r>
              <w:rPr>
                <w:sz w:val="22"/>
              </w:rPr>
              <w:t>燃料电池用质子渗透膜内质子传导通路的</w:t>
            </w:r>
          </w:p>
          <w:p>
            <w:pPr>
              <w:pStyle w:val="TableParagraph"/>
              <w:spacing w:line="307" w:lineRule="exact"/>
              <w:ind w:left="107"/>
              <w:rPr>
                <w:sz w:val="22"/>
              </w:rPr>
            </w:pPr>
            <w:r>
              <w:rPr>
                <w:sz w:val="22"/>
              </w:rPr>
              <w:t>引导取向方法研究</w:t>
            </w:r>
          </w:p>
        </w:tc>
        <w:tc>
          <w:tcPr>
            <w:tcW w:w="3118" w:type="dxa"/>
          </w:tcPr>
          <w:p>
            <w:pPr>
              <w:pStyle w:val="TableParagraph"/>
              <w:spacing w:line="270" w:lineRule="exact"/>
              <w:rPr>
                <w:sz w:val="22"/>
              </w:rPr>
            </w:pPr>
            <w:r>
              <w:rPr>
                <w:sz w:val="22"/>
              </w:rPr>
              <w:t>尹崇山,刘其城,崔立勇,曾清,何</w:t>
            </w:r>
          </w:p>
          <w:p>
            <w:pPr>
              <w:pStyle w:val="TableParagraph"/>
              <w:spacing w:line="307" w:lineRule="exact"/>
              <w:rPr>
                <w:sz w:val="22"/>
              </w:rPr>
            </w:pPr>
            <w:r>
              <w:rPr>
                <w:sz w:val="22"/>
              </w:rPr>
              <w:t>雨豪</w:t>
            </w:r>
          </w:p>
        </w:tc>
        <w:tc>
          <w:tcPr>
            <w:tcW w:w="1359" w:type="dxa"/>
          </w:tcPr>
          <w:p>
            <w:pPr>
              <w:pStyle w:val="TableParagraph"/>
              <w:spacing w:before="36"/>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长沙理工</w:t>
            </w:r>
          </w:p>
          <w:p>
            <w:pPr>
              <w:pStyle w:val="TableParagraph"/>
              <w:spacing w:line="307" w:lineRule="exact"/>
              <w:ind w:left="106"/>
              <w:rPr>
                <w:sz w:val="22"/>
              </w:rPr>
            </w:pPr>
            <w:r>
              <w:rPr>
                <w:sz w:val="22"/>
              </w:rPr>
              <w:t>大学</w:t>
            </w:r>
          </w:p>
        </w:tc>
      </w:tr>
      <w:tr>
        <w:trPr>
          <w:trHeight w:val="594" w:hRule="atLeast"/>
        </w:trPr>
        <w:tc>
          <w:tcPr>
            <w:tcW w:w="1272" w:type="dxa"/>
          </w:tcPr>
          <w:p>
            <w:pPr>
              <w:pStyle w:val="TableParagraph"/>
              <w:spacing w:before="34"/>
              <w:ind w:left="107"/>
              <w:rPr>
                <w:sz w:val="22"/>
              </w:rPr>
            </w:pPr>
            <w:r>
              <w:rPr>
                <w:sz w:val="22"/>
              </w:rPr>
              <w:t>18C0187</w:t>
            </w:r>
          </w:p>
        </w:tc>
        <w:tc>
          <w:tcPr>
            <w:tcW w:w="991" w:type="dxa"/>
          </w:tcPr>
          <w:p>
            <w:pPr>
              <w:pStyle w:val="TableParagraph"/>
              <w:spacing w:before="34"/>
              <w:ind w:left="105"/>
              <w:rPr>
                <w:sz w:val="22"/>
              </w:rPr>
            </w:pPr>
            <w:r>
              <w:rPr>
                <w:sz w:val="22"/>
              </w:rPr>
              <w:t>马涛</w:t>
            </w:r>
          </w:p>
        </w:tc>
        <w:tc>
          <w:tcPr>
            <w:tcW w:w="4253" w:type="dxa"/>
          </w:tcPr>
          <w:p>
            <w:pPr>
              <w:pStyle w:val="TableParagraph"/>
              <w:spacing w:line="267" w:lineRule="exact"/>
              <w:ind w:left="107"/>
              <w:rPr>
                <w:sz w:val="22"/>
              </w:rPr>
            </w:pPr>
            <w:r>
              <w:rPr>
                <w:sz w:val="22"/>
              </w:rPr>
              <w:t>新时代高档住宅小区党的基层群众工作方</w:t>
            </w:r>
          </w:p>
          <w:p>
            <w:pPr>
              <w:pStyle w:val="TableParagraph"/>
              <w:spacing w:line="307" w:lineRule="exact"/>
              <w:ind w:left="107"/>
              <w:rPr>
                <w:sz w:val="22"/>
              </w:rPr>
            </w:pPr>
            <w:r>
              <w:rPr>
                <w:sz w:val="22"/>
              </w:rPr>
              <w:t>法创新研究</w:t>
            </w:r>
          </w:p>
        </w:tc>
        <w:tc>
          <w:tcPr>
            <w:tcW w:w="3118" w:type="dxa"/>
          </w:tcPr>
          <w:p>
            <w:pPr>
              <w:pStyle w:val="TableParagraph"/>
              <w:spacing w:before="34"/>
              <w:rPr>
                <w:sz w:val="22"/>
              </w:rPr>
            </w:pPr>
            <w:r>
              <w:rPr>
                <w:sz w:val="22"/>
              </w:rPr>
              <w:t>马涛,何冬玲,陈思源,霍婷婷</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长沙理工</w:t>
            </w:r>
          </w:p>
          <w:p>
            <w:pPr>
              <w:pStyle w:val="TableParagraph"/>
              <w:spacing w:line="307" w:lineRule="exact"/>
              <w:ind w:left="106"/>
              <w:rPr>
                <w:sz w:val="22"/>
              </w:rPr>
            </w:pPr>
            <w:r>
              <w:rPr>
                <w:sz w:val="22"/>
              </w:rPr>
              <w:t>大学</w:t>
            </w:r>
          </w:p>
        </w:tc>
      </w:tr>
      <w:tr>
        <w:trPr>
          <w:trHeight w:val="597" w:hRule="atLeast"/>
        </w:trPr>
        <w:tc>
          <w:tcPr>
            <w:tcW w:w="1272" w:type="dxa"/>
          </w:tcPr>
          <w:p>
            <w:pPr>
              <w:pStyle w:val="TableParagraph"/>
              <w:spacing w:before="37"/>
              <w:ind w:left="107"/>
              <w:rPr>
                <w:sz w:val="22"/>
              </w:rPr>
            </w:pPr>
            <w:r>
              <w:rPr>
                <w:sz w:val="22"/>
              </w:rPr>
              <w:t>18C0188</w:t>
            </w:r>
          </w:p>
        </w:tc>
        <w:tc>
          <w:tcPr>
            <w:tcW w:w="991" w:type="dxa"/>
          </w:tcPr>
          <w:p>
            <w:pPr>
              <w:pStyle w:val="TableParagraph"/>
              <w:spacing w:before="37"/>
              <w:ind w:left="105"/>
              <w:rPr>
                <w:sz w:val="22"/>
              </w:rPr>
            </w:pPr>
            <w:r>
              <w:rPr>
                <w:sz w:val="22"/>
              </w:rPr>
              <w:t>邱祥</w:t>
            </w:r>
          </w:p>
        </w:tc>
        <w:tc>
          <w:tcPr>
            <w:tcW w:w="4253" w:type="dxa"/>
          </w:tcPr>
          <w:p>
            <w:pPr>
              <w:pStyle w:val="TableParagraph"/>
              <w:spacing w:line="270" w:lineRule="exact"/>
              <w:ind w:left="107"/>
              <w:rPr>
                <w:sz w:val="22"/>
              </w:rPr>
            </w:pPr>
            <w:r>
              <w:rPr>
                <w:w w:val="105"/>
                <w:sz w:val="22"/>
              </w:rPr>
              <w:t>湿-热-力作用下泥岩裂隙演化及其损伤机</w:t>
            </w:r>
          </w:p>
          <w:p>
            <w:pPr>
              <w:pStyle w:val="TableParagraph"/>
              <w:spacing w:line="308" w:lineRule="exact"/>
              <w:ind w:left="107"/>
              <w:rPr>
                <w:sz w:val="22"/>
              </w:rPr>
            </w:pPr>
            <w:r>
              <w:rPr>
                <w:sz w:val="22"/>
              </w:rPr>
              <w:t>制研究</w:t>
            </w:r>
          </w:p>
        </w:tc>
        <w:tc>
          <w:tcPr>
            <w:tcW w:w="3118" w:type="dxa"/>
          </w:tcPr>
          <w:p>
            <w:pPr>
              <w:pStyle w:val="TableParagraph"/>
              <w:spacing w:before="37"/>
              <w:rPr>
                <w:sz w:val="22"/>
              </w:rPr>
            </w:pPr>
            <w:r>
              <w:rPr>
                <w:sz w:val="22"/>
              </w:rPr>
              <w:t>邱祥,肖南,刘杰,张华麟</w:t>
            </w:r>
          </w:p>
        </w:tc>
        <w:tc>
          <w:tcPr>
            <w:tcW w:w="1359" w:type="dxa"/>
          </w:tcPr>
          <w:p>
            <w:pPr>
              <w:pStyle w:val="TableParagraph"/>
              <w:spacing w:before="37"/>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长沙理工</w:t>
            </w:r>
          </w:p>
          <w:p>
            <w:pPr>
              <w:pStyle w:val="TableParagraph"/>
              <w:spacing w:line="308" w:lineRule="exact"/>
              <w:ind w:left="106"/>
              <w:rPr>
                <w:sz w:val="22"/>
              </w:rPr>
            </w:pPr>
            <w:r>
              <w:rPr>
                <w:sz w:val="22"/>
              </w:rPr>
              <w:t>大学</w:t>
            </w:r>
          </w:p>
        </w:tc>
      </w:tr>
      <w:tr>
        <w:trPr>
          <w:trHeight w:val="594" w:hRule="atLeast"/>
        </w:trPr>
        <w:tc>
          <w:tcPr>
            <w:tcW w:w="1272" w:type="dxa"/>
          </w:tcPr>
          <w:p>
            <w:pPr>
              <w:pStyle w:val="TableParagraph"/>
              <w:spacing w:before="34"/>
              <w:ind w:left="107"/>
              <w:rPr>
                <w:sz w:val="22"/>
              </w:rPr>
            </w:pPr>
            <w:r>
              <w:rPr>
                <w:sz w:val="22"/>
              </w:rPr>
              <w:t>18C0189</w:t>
            </w:r>
          </w:p>
        </w:tc>
        <w:tc>
          <w:tcPr>
            <w:tcW w:w="991" w:type="dxa"/>
          </w:tcPr>
          <w:p>
            <w:pPr>
              <w:pStyle w:val="TableParagraph"/>
              <w:spacing w:before="34"/>
              <w:ind w:left="105"/>
              <w:rPr>
                <w:sz w:val="22"/>
              </w:rPr>
            </w:pPr>
            <w:r>
              <w:rPr>
                <w:sz w:val="22"/>
              </w:rPr>
              <w:t>夏姣云</w:t>
            </w:r>
          </w:p>
        </w:tc>
        <w:tc>
          <w:tcPr>
            <w:tcW w:w="4253" w:type="dxa"/>
          </w:tcPr>
          <w:p>
            <w:pPr>
              <w:pStyle w:val="TableParagraph"/>
              <w:spacing w:line="267" w:lineRule="exact"/>
              <w:ind w:left="107"/>
              <w:rPr>
                <w:sz w:val="22"/>
              </w:rPr>
            </w:pPr>
            <w:r>
              <w:rPr>
                <w:sz w:val="22"/>
              </w:rPr>
              <w:t>板栗内皮对水溶液中重金属离子吸附行为</w:t>
            </w:r>
          </w:p>
          <w:p>
            <w:pPr>
              <w:pStyle w:val="TableParagraph"/>
              <w:spacing w:line="307" w:lineRule="exact"/>
              <w:ind w:left="107"/>
              <w:rPr>
                <w:sz w:val="22"/>
              </w:rPr>
            </w:pPr>
            <w:r>
              <w:rPr>
                <w:sz w:val="22"/>
              </w:rPr>
              <w:t>研究及应用</w:t>
            </w:r>
          </w:p>
        </w:tc>
        <w:tc>
          <w:tcPr>
            <w:tcW w:w="3118" w:type="dxa"/>
          </w:tcPr>
          <w:p>
            <w:pPr>
              <w:pStyle w:val="TableParagraph"/>
              <w:spacing w:before="34"/>
              <w:rPr>
                <w:sz w:val="22"/>
              </w:rPr>
            </w:pPr>
            <w:r>
              <w:rPr>
                <w:sz w:val="22"/>
              </w:rPr>
              <w:t>夏姣云,龚福春,卿静</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长沙理工</w:t>
            </w:r>
          </w:p>
          <w:p>
            <w:pPr>
              <w:pStyle w:val="TableParagraph"/>
              <w:spacing w:line="307" w:lineRule="exact"/>
              <w:ind w:left="106"/>
              <w:rPr>
                <w:sz w:val="22"/>
              </w:rPr>
            </w:pPr>
            <w:r>
              <w:rPr>
                <w:sz w:val="22"/>
              </w:rPr>
              <w:t>大学</w:t>
            </w:r>
          </w:p>
        </w:tc>
      </w:tr>
      <w:tr>
        <w:trPr>
          <w:trHeight w:val="597" w:hRule="atLeast"/>
        </w:trPr>
        <w:tc>
          <w:tcPr>
            <w:tcW w:w="1272" w:type="dxa"/>
          </w:tcPr>
          <w:p>
            <w:pPr>
              <w:pStyle w:val="TableParagraph"/>
              <w:spacing w:before="36"/>
              <w:ind w:left="107"/>
              <w:rPr>
                <w:sz w:val="22"/>
              </w:rPr>
            </w:pPr>
            <w:r>
              <w:rPr>
                <w:sz w:val="22"/>
              </w:rPr>
              <w:t>18C0190</w:t>
            </w:r>
          </w:p>
        </w:tc>
        <w:tc>
          <w:tcPr>
            <w:tcW w:w="991" w:type="dxa"/>
          </w:tcPr>
          <w:p>
            <w:pPr>
              <w:pStyle w:val="TableParagraph"/>
              <w:spacing w:before="36"/>
              <w:ind w:left="105"/>
              <w:rPr>
                <w:sz w:val="22"/>
              </w:rPr>
            </w:pPr>
            <w:r>
              <w:rPr>
                <w:sz w:val="22"/>
              </w:rPr>
              <w:t>向群</w:t>
            </w:r>
          </w:p>
        </w:tc>
        <w:tc>
          <w:tcPr>
            <w:tcW w:w="4253" w:type="dxa"/>
          </w:tcPr>
          <w:p>
            <w:pPr>
              <w:pStyle w:val="TableParagraph"/>
              <w:spacing w:line="270" w:lineRule="exact"/>
              <w:ind w:left="107"/>
              <w:rPr>
                <w:sz w:val="22"/>
              </w:rPr>
            </w:pPr>
            <w:r>
              <w:rPr>
                <w:sz w:val="22"/>
              </w:rPr>
              <w:t>文化自信视域下中国风健身舞文化传承与</w:t>
            </w:r>
          </w:p>
          <w:p>
            <w:pPr>
              <w:pStyle w:val="TableParagraph"/>
              <w:spacing w:line="307" w:lineRule="exact"/>
              <w:ind w:left="107"/>
              <w:rPr>
                <w:sz w:val="22"/>
              </w:rPr>
            </w:pPr>
            <w:r>
              <w:rPr>
                <w:sz w:val="22"/>
              </w:rPr>
              <w:t>创新发展研究</w:t>
            </w:r>
          </w:p>
        </w:tc>
        <w:tc>
          <w:tcPr>
            <w:tcW w:w="3118" w:type="dxa"/>
          </w:tcPr>
          <w:p>
            <w:pPr>
              <w:pStyle w:val="TableParagraph"/>
              <w:spacing w:before="36"/>
              <w:rPr>
                <w:sz w:val="22"/>
              </w:rPr>
            </w:pPr>
            <w:r>
              <w:rPr>
                <w:sz w:val="22"/>
              </w:rPr>
              <w:t>向群,刘丽云,李丽英</w:t>
            </w:r>
          </w:p>
        </w:tc>
        <w:tc>
          <w:tcPr>
            <w:tcW w:w="1359" w:type="dxa"/>
          </w:tcPr>
          <w:p>
            <w:pPr>
              <w:pStyle w:val="TableParagraph"/>
              <w:spacing w:before="36"/>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长沙理工</w:t>
            </w:r>
          </w:p>
          <w:p>
            <w:pPr>
              <w:pStyle w:val="TableParagraph"/>
              <w:spacing w:line="307" w:lineRule="exact"/>
              <w:ind w:left="106"/>
              <w:rPr>
                <w:sz w:val="22"/>
              </w:rPr>
            </w:pPr>
            <w:r>
              <w:rPr>
                <w:sz w:val="22"/>
              </w:rPr>
              <w:t>大学</w:t>
            </w:r>
          </w:p>
        </w:tc>
      </w:tr>
      <w:tr>
        <w:trPr>
          <w:trHeight w:val="594" w:hRule="atLeast"/>
        </w:trPr>
        <w:tc>
          <w:tcPr>
            <w:tcW w:w="1272" w:type="dxa"/>
          </w:tcPr>
          <w:p>
            <w:pPr>
              <w:pStyle w:val="TableParagraph"/>
              <w:spacing w:before="34"/>
              <w:ind w:left="107"/>
              <w:rPr>
                <w:sz w:val="22"/>
              </w:rPr>
            </w:pPr>
            <w:r>
              <w:rPr>
                <w:sz w:val="22"/>
              </w:rPr>
              <w:t>18C0191</w:t>
            </w:r>
          </w:p>
        </w:tc>
        <w:tc>
          <w:tcPr>
            <w:tcW w:w="991" w:type="dxa"/>
          </w:tcPr>
          <w:p>
            <w:pPr>
              <w:pStyle w:val="TableParagraph"/>
              <w:spacing w:before="34"/>
              <w:ind w:left="105"/>
              <w:rPr>
                <w:sz w:val="22"/>
              </w:rPr>
            </w:pPr>
            <w:r>
              <w:rPr>
                <w:sz w:val="22"/>
              </w:rPr>
              <w:t>唐栋</w:t>
            </w:r>
          </w:p>
        </w:tc>
        <w:tc>
          <w:tcPr>
            <w:tcW w:w="4253" w:type="dxa"/>
          </w:tcPr>
          <w:p>
            <w:pPr>
              <w:pStyle w:val="TableParagraph"/>
              <w:spacing w:line="267" w:lineRule="exact"/>
              <w:ind w:left="107"/>
              <w:rPr>
                <w:sz w:val="22"/>
              </w:rPr>
            </w:pPr>
            <w:r>
              <w:rPr>
                <w:sz w:val="22"/>
              </w:rPr>
              <w:t>水封石油洞库渗漏成因及渗流场控制技术</w:t>
            </w:r>
          </w:p>
          <w:p>
            <w:pPr>
              <w:pStyle w:val="TableParagraph"/>
              <w:spacing w:line="307" w:lineRule="exact"/>
              <w:ind w:left="107"/>
              <w:rPr>
                <w:sz w:val="22"/>
              </w:rPr>
            </w:pPr>
            <w:r>
              <w:rPr>
                <w:sz w:val="22"/>
              </w:rPr>
              <w:t>研究</w:t>
            </w:r>
          </w:p>
        </w:tc>
        <w:tc>
          <w:tcPr>
            <w:tcW w:w="3118" w:type="dxa"/>
          </w:tcPr>
          <w:p>
            <w:pPr>
              <w:pStyle w:val="TableParagraph"/>
              <w:spacing w:before="34"/>
              <w:rPr>
                <w:sz w:val="22"/>
              </w:rPr>
            </w:pPr>
            <w:r>
              <w:rPr>
                <w:sz w:val="22"/>
              </w:rPr>
              <w:t>唐栋,李毅,肖喆臻,殷天佐</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长沙理工</w:t>
            </w:r>
          </w:p>
          <w:p>
            <w:pPr>
              <w:pStyle w:val="TableParagraph"/>
              <w:spacing w:line="307" w:lineRule="exact"/>
              <w:ind w:left="106"/>
              <w:rPr>
                <w:sz w:val="22"/>
              </w:rPr>
            </w:pPr>
            <w:r>
              <w:rPr>
                <w:sz w:val="22"/>
              </w:rPr>
              <w:t>大学</w:t>
            </w:r>
          </w:p>
        </w:tc>
      </w:tr>
      <w:tr>
        <w:trPr>
          <w:trHeight w:val="597" w:hRule="atLeast"/>
        </w:trPr>
        <w:tc>
          <w:tcPr>
            <w:tcW w:w="1272" w:type="dxa"/>
          </w:tcPr>
          <w:p>
            <w:pPr>
              <w:pStyle w:val="TableParagraph"/>
              <w:spacing w:before="37"/>
              <w:ind w:left="107"/>
              <w:rPr>
                <w:sz w:val="22"/>
              </w:rPr>
            </w:pPr>
            <w:r>
              <w:rPr>
                <w:sz w:val="22"/>
              </w:rPr>
              <w:t>18C0192</w:t>
            </w:r>
          </w:p>
        </w:tc>
        <w:tc>
          <w:tcPr>
            <w:tcW w:w="991" w:type="dxa"/>
          </w:tcPr>
          <w:p>
            <w:pPr>
              <w:pStyle w:val="TableParagraph"/>
              <w:spacing w:before="37"/>
              <w:ind w:left="105"/>
              <w:rPr>
                <w:sz w:val="22"/>
              </w:rPr>
            </w:pPr>
            <w:r>
              <w:rPr>
                <w:sz w:val="22"/>
              </w:rPr>
              <w:t>龚湘兵</w:t>
            </w:r>
          </w:p>
        </w:tc>
        <w:tc>
          <w:tcPr>
            <w:tcW w:w="4253" w:type="dxa"/>
          </w:tcPr>
          <w:p>
            <w:pPr>
              <w:pStyle w:val="TableParagraph"/>
              <w:spacing w:before="37"/>
              <w:ind w:left="90" w:right="152"/>
              <w:jc w:val="center"/>
              <w:rPr>
                <w:sz w:val="22"/>
              </w:rPr>
            </w:pPr>
            <w:r>
              <w:rPr>
                <w:sz w:val="22"/>
              </w:rPr>
              <w:t>新型生物结合料改性方法及路用性能评价</w:t>
            </w:r>
          </w:p>
        </w:tc>
        <w:tc>
          <w:tcPr>
            <w:tcW w:w="3118" w:type="dxa"/>
          </w:tcPr>
          <w:p>
            <w:pPr>
              <w:pStyle w:val="TableParagraph"/>
              <w:spacing w:before="37"/>
              <w:rPr>
                <w:sz w:val="22"/>
              </w:rPr>
            </w:pPr>
            <w:r>
              <w:rPr>
                <w:sz w:val="22"/>
              </w:rPr>
              <w:t>龚湘兵,白献萍,姚丁,胡开开</w:t>
            </w:r>
          </w:p>
        </w:tc>
        <w:tc>
          <w:tcPr>
            <w:tcW w:w="1359" w:type="dxa"/>
          </w:tcPr>
          <w:p>
            <w:pPr>
              <w:pStyle w:val="TableParagraph"/>
              <w:spacing w:before="37"/>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长沙理工</w:t>
            </w:r>
          </w:p>
          <w:p>
            <w:pPr>
              <w:pStyle w:val="TableParagraph"/>
              <w:spacing w:line="307" w:lineRule="exact"/>
              <w:ind w:left="106"/>
              <w:rPr>
                <w:sz w:val="22"/>
              </w:rPr>
            </w:pPr>
            <w:r>
              <w:rPr>
                <w:sz w:val="22"/>
              </w:rPr>
              <w:t>大学</w:t>
            </w:r>
          </w:p>
        </w:tc>
      </w:tr>
      <w:tr>
        <w:trPr>
          <w:trHeight w:val="594" w:hRule="atLeast"/>
        </w:trPr>
        <w:tc>
          <w:tcPr>
            <w:tcW w:w="1272" w:type="dxa"/>
          </w:tcPr>
          <w:p>
            <w:pPr>
              <w:pStyle w:val="TableParagraph"/>
              <w:spacing w:before="34"/>
              <w:ind w:left="107"/>
              <w:rPr>
                <w:sz w:val="22"/>
              </w:rPr>
            </w:pPr>
            <w:r>
              <w:rPr>
                <w:sz w:val="22"/>
              </w:rPr>
              <w:t>18C0193</w:t>
            </w:r>
          </w:p>
        </w:tc>
        <w:tc>
          <w:tcPr>
            <w:tcW w:w="991" w:type="dxa"/>
          </w:tcPr>
          <w:p>
            <w:pPr>
              <w:pStyle w:val="TableParagraph"/>
              <w:spacing w:before="34"/>
              <w:ind w:left="105"/>
              <w:rPr>
                <w:sz w:val="22"/>
              </w:rPr>
            </w:pPr>
            <w:r>
              <w:rPr>
                <w:sz w:val="22"/>
              </w:rPr>
              <w:t>朱晋</w:t>
            </w:r>
          </w:p>
        </w:tc>
        <w:tc>
          <w:tcPr>
            <w:tcW w:w="4253" w:type="dxa"/>
          </w:tcPr>
          <w:p>
            <w:pPr>
              <w:pStyle w:val="TableParagraph"/>
              <w:spacing w:line="267" w:lineRule="exact"/>
              <w:ind w:left="107"/>
              <w:rPr>
                <w:sz w:val="22"/>
              </w:rPr>
            </w:pPr>
            <w:r>
              <w:rPr>
                <w:sz w:val="22"/>
              </w:rPr>
              <w:t>“双一流”背景下，普通高校财会专业财务</w:t>
            </w:r>
          </w:p>
          <w:p>
            <w:pPr>
              <w:pStyle w:val="TableParagraph"/>
              <w:spacing w:line="307" w:lineRule="exact"/>
              <w:ind w:left="107"/>
              <w:rPr>
                <w:sz w:val="22"/>
              </w:rPr>
            </w:pPr>
            <w:r>
              <w:rPr>
                <w:sz w:val="22"/>
              </w:rPr>
              <w:t>大数据应用能力评测标准研究</w:t>
            </w:r>
          </w:p>
        </w:tc>
        <w:tc>
          <w:tcPr>
            <w:tcW w:w="3118" w:type="dxa"/>
          </w:tcPr>
          <w:p>
            <w:pPr>
              <w:pStyle w:val="TableParagraph"/>
              <w:spacing w:line="267" w:lineRule="exact"/>
              <w:rPr>
                <w:sz w:val="22"/>
              </w:rPr>
            </w:pPr>
            <w:r>
              <w:rPr>
                <w:sz w:val="22"/>
              </w:rPr>
              <w:t>朱晋,陈宏明,曹鹏,陈劲,陈静,张</w:t>
            </w:r>
          </w:p>
          <w:p>
            <w:pPr>
              <w:pStyle w:val="TableParagraph"/>
              <w:spacing w:line="307" w:lineRule="exact"/>
              <w:rPr>
                <w:sz w:val="22"/>
              </w:rPr>
            </w:pPr>
            <w:r>
              <w:rPr>
                <w:sz w:val="22"/>
              </w:rPr>
              <w:t>佳玲,郝帅</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长沙理工</w:t>
            </w:r>
          </w:p>
          <w:p>
            <w:pPr>
              <w:pStyle w:val="TableParagraph"/>
              <w:spacing w:line="307" w:lineRule="exact"/>
              <w:ind w:left="106"/>
              <w:rPr>
                <w:sz w:val="22"/>
              </w:rPr>
            </w:pPr>
            <w:r>
              <w:rPr>
                <w:sz w:val="22"/>
              </w:rPr>
              <w:t>大学</w:t>
            </w:r>
          </w:p>
        </w:tc>
      </w:tr>
      <w:tr>
        <w:trPr>
          <w:trHeight w:val="597" w:hRule="atLeast"/>
        </w:trPr>
        <w:tc>
          <w:tcPr>
            <w:tcW w:w="1272" w:type="dxa"/>
          </w:tcPr>
          <w:p>
            <w:pPr>
              <w:pStyle w:val="TableParagraph"/>
              <w:spacing w:before="36"/>
              <w:ind w:left="107"/>
              <w:rPr>
                <w:sz w:val="22"/>
              </w:rPr>
            </w:pPr>
            <w:r>
              <w:rPr>
                <w:sz w:val="22"/>
              </w:rPr>
              <w:t>18C0194</w:t>
            </w:r>
          </w:p>
        </w:tc>
        <w:tc>
          <w:tcPr>
            <w:tcW w:w="991" w:type="dxa"/>
          </w:tcPr>
          <w:p>
            <w:pPr>
              <w:pStyle w:val="TableParagraph"/>
              <w:spacing w:before="36"/>
              <w:ind w:left="105"/>
              <w:rPr>
                <w:sz w:val="22"/>
              </w:rPr>
            </w:pPr>
            <w:r>
              <w:rPr>
                <w:sz w:val="22"/>
              </w:rPr>
              <w:t>潘勤学</w:t>
            </w:r>
          </w:p>
        </w:tc>
        <w:tc>
          <w:tcPr>
            <w:tcW w:w="4253" w:type="dxa"/>
          </w:tcPr>
          <w:p>
            <w:pPr>
              <w:pStyle w:val="TableParagraph"/>
              <w:spacing w:line="270" w:lineRule="exact"/>
              <w:ind w:left="107"/>
              <w:rPr>
                <w:sz w:val="22"/>
              </w:rPr>
            </w:pPr>
            <w:r>
              <w:rPr>
                <w:sz w:val="22"/>
              </w:rPr>
              <w:t>基于双模量理论的沥青路面结构计算方法</w:t>
            </w:r>
          </w:p>
          <w:p>
            <w:pPr>
              <w:pStyle w:val="TableParagraph"/>
              <w:spacing w:line="307" w:lineRule="exact"/>
              <w:ind w:left="107"/>
              <w:rPr>
                <w:sz w:val="22"/>
              </w:rPr>
            </w:pPr>
            <w:r>
              <w:rPr>
                <w:sz w:val="22"/>
              </w:rPr>
              <w:t>研究</w:t>
            </w:r>
          </w:p>
        </w:tc>
        <w:tc>
          <w:tcPr>
            <w:tcW w:w="3118" w:type="dxa"/>
          </w:tcPr>
          <w:p>
            <w:pPr>
              <w:pStyle w:val="TableParagraph"/>
              <w:spacing w:line="270" w:lineRule="exact"/>
              <w:rPr>
                <w:sz w:val="22"/>
              </w:rPr>
            </w:pPr>
            <w:r>
              <w:rPr>
                <w:sz w:val="22"/>
              </w:rPr>
              <w:t>潘勤学,龚湘兵,刘韡堃,樊国鹏,</w:t>
            </w:r>
          </w:p>
          <w:p>
            <w:pPr>
              <w:pStyle w:val="TableParagraph"/>
              <w:spacing w:line="307" w:lineRule="exact"/>
              <w:rPr>
                <w:sz w:val="22"/>
              </w:rPr>
            </w:pPr>
            <w:r>
              <w:rPr>
                <w:sz w:val="22"/>
              </w:rPr>
              <w:t>郑策策</w:t>
            </w:r>
          </w:p>
        </w:tc>
        <w:tc>
          <w:tcPr>
            <w:tcW w:w="1359" w:type="dxa"/>
          </w:tcPr>
          <w:p>
            <w:pPr>
              <w:pStyle w:val="TableParagraph"/>
              <w:spacing w:before="36"/>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长沙理工</w:t>
            </w:r>
          </w:p>
          <w:p>
            <w:pPr>
              <w:pStyle w:val="TableParagraph"/>
              <w:spacing w:line="307" w:lineRule="exact"/>
              <w:ind w:left="106"/>
              <w:rPr>
                <w:sz w:val="22"/>
              </w:rPr>
            </w:pPr>
            <w:r>
              <w:rPr>
                <w:sz w:val="22"/>
              </w:rPr>
              <w:t>大学</w:t>
            </w:r>
          </w:p>
        </w:tc>
      </w:tr>
    </w:tbl>
    <w:p>
      <w:pPr>
        <w:spacing w:after="0" w:line="307" w:lineRule="exact"/>
        <w:rPr>
          <w:sz w:val="22"/>
        </w:rPr>
        <w:sectPr>
          <w:pgSz w:w="16840" w:h="11910" w:orient="landscape"/>
          <w:pgMar w:header="0" w:footer="1138" w:top="1100" w:bottom="1320" w:left="1640" w:right="1520"/>
        </w:sectPr>
      </w:pPr>
    </w:p>
    <w:p>
      <w:pPr>
        <w:pStyle w:val="BodyText"/>
        <w:rPr>
          <w:rFonts w:ascii="Times New Roman"/>
          <w:sz w:val="20"/>
        </w:rPr>
      </w:pPr>
    </w:p>
    <w:p>
      <w:pPr>
        <w:pStyle w:val="BodyText"/>
        <w:spacing w:before="11"/>
        <w:rPr>
          <w:rFonts w:ascii="Times New Roman"/>
          <w:sz w:val="16"/>
        </w:r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2"/>
        <w:gridCol w:w="991"/>
        <w:gridCol w:w="4253"/>
        <w:gridCol w:w="3118"/>
        <w:gridCol w:w="1359"/>
        <w:gridCol w:w="1195"/>
        <w:gridCol w:w="1274"/>
      </w:tblGrid>
      <w:tr>
        <w:trPr>
          <w:trHeight w:val="621" w:hRule="atLeast"/>
        </w:trPr>
        <w:tc>
          <w:tcPr>
            <w:tcW w:w="1272" w:type="dxa"/>
          </w:tcPr>
          <w:p>
            <w:pPr>
              <w:pStyle w:val="TableParagraph"/>
              <w:spacing w:before="43"/>
              <w:ind w:left="155"/>
              <w:rPr>
                <w:rFonts w:ascii="Noto Sans Mono CJK JP Regular" w:eastAsia="Noto Sans Mono CJK JP Regular" w:hint="eastAsia"/>
                <w:sz w:val="24"/>
              </w:rPr>
            </w:pPr>
            <w:r>
              <w:rPr>
                <w:rFonts w:ascii="Noto Sans Mono CJK JP Regular" w:eastAsia="Noto Sans Mono CJK JP Regular" w:hint="eastAsia"/>
                <w:sz w:val="24"/>
              </w:rPr>
              <w:t>项目编号</w:t>
            </w:r>
          </w:p>
        </w:tc>
        <w:tc>
          <w:tcPr>
            <w:tcW w:w="991" w:type="dxa"/>
          </w:tcPr>
          <w:p>
            <w:pPr>
              <w:pStyle w:val="TableParagraph"/>
              <w:spacing w:line="296" w:lineRule="exact"/>
              <w:ind w:left="134"/>
              <w:rPr>
                <w:rFonts w:ascii="Noto Sans Mono CJK JP Regular" w:eastAsia="Noto Sans Mono CJK JP Regular" w:hint="eastAsia"/>
                <w:sz w:val="24"/>
              </w:rPr>
            </w:pPr>
            <w:r>
              <w:rPr>
                <w:rFonts w:ascii="Noto Sans Mono CJK JP Regular" w:eastAsia="Noto Sans Mono CJK JP Regular" w:hint="eastAsia"/>
                <w:sz w:val="24"/>
              </w:rPr>
              <w:t>项  目</w:t>
            </w:r>
          </w:p>
          <w:p>
            <w:pPr>
              <w:pStyle w:val="TableParagraph"/>
              <w:spacing w:line="305" w:lineRule="exact"/>
              <w:ind w:left="134"/>
              <w:rPr>
                <w:rFonts w:ascii="Noto Sans Mono CJK JP Regular" w:eastAsia="Noto Sans Mono CJK JP Regular" w:hint="eastAsia"/>
                <w:sz w:val="24"/>
              </w:rPr>
            </w:pPr>
            <w:r>
              <w:rPr>
                <w:rFonts w:ascii="Noto Sans Mono CJK JP Regular" w:eastAsia="Noto Sans Mono CJK JP Regular" w:hint="eastAsia"/>
                <w:sz w:val="24"/>
              </w:rPr>
              <w:t>负责人</w:t>
            </w:r>
          </w:p>
        </w:tc>
        <w:tc>
          <w:tcPr>
            <w:tcW w:w="4253" w:type="dxa"/>
          </w:tcPr>
          <w:p>
            <w:pPr>
              <w:pStyle w:val="TableParagraph"/>
              <w:spacing w:before="43"/>
              <w:ind w:left="90" w:right="80"/>
              <w:jc w:val="center"/>
              <w:rPr>
                <w:rFonts w:ascii="Noto Sans Mono CJK JP Regular" w:eastAsia="Noto Sans Mono CJK JP Regular" w:hint="eastAsia"/>
                <w:sz w:val="24"/>
              </w:rPr>
            </w:pPr>
            <w:r>
              <w:rPr>
                <w:rFonts w:ascii="Noto Sans Mono CJK JP Regular" w:eastAsia="Noto Sans Mono CJK JP Regular" w:hint="eastAsia"/>
                <w:sz w:val="24"/>
              </w:rPr>
              <w:t>项目名称</w:t>
            </w:r>
          </w:p>
        </w:tc>
        <w:tc>
          <w:tcPr>
            <w:tcW w:w="3118" w:type="dxa"/>
          </w:tcPr>
          <w:p>
            <w:pPr>
              <w:pStyle w:val="TableParagraph"/>
              <w:spacing w:before="43"/>
              <w:ind w:left="58" w:right="50"/>
              <w:jc w:val="center"/>
              <w:rPr>
                <w:rFonts w:ascii="Noto Sans Mono CJK JP Regular" w:eastAsia="Noto Sans Mono CJK JP Regular" w:hint="eastAsia"/>
                <w:sz w:val="24"/>
              </w:rPr>
            </w:pPr>
            <w:r>
              <w:rPr>
                <w:rFonts w:ascii="Noto Sans Mono CJK JP Regular" w:eastAsia="Noto Sans Mono CJK JP Regular" w:hint="eastAsia"/>
                <w:sz w:val="24"/>
              </w:rPr>
              <w:t>参与人员</w:t>
            </w:r>
          </w:p>
        </w:tc>
        <w:tc>
          <w:tcPr>
            <w:tcW w:w="1359" w:type="dxa"/>
          </w:tcPr>
          <w:p>
            <w:pPr>
              <w:pStyle w:val="TableParagraph"/>
              <w:spacing w:before="43"/>
              <w:ind w:left="199"/>
              <w:rPr>
                <w:rFonts w:ascii="Noto Sans Mono CJK JP Regular" w:eastAsia="Noto Sans Mono CJK JP Regular" w:hint="eastAsia"/>
                <w:sz w:val="24"/>
              </w:rPr>
            </w:pPr>
            <w:r>
              <w:rPr>
                <w:rFonts w:ascii="Noto Sans Mono CJK JP Regular" w:eastAsia="Noto Sans Mono CJK JP Regular" w:hint="eastAsia"/>
                <w:sz w:val="24"/>
              </w:rPr>
              <w:t>项目类型</w:t>
            </w:r>
          </w:p>
        </w:tc>
        <w:tc>
          <w:tcPr>
            <w:tcW w:w="1195" w:type="dxa"/>
          </w:tcPr>
          <w:p>
            <w:pPr>
              <w:pStyle w:val="TableParagraph"/>
              <w:spacing w:before="43"/>
              <w:ind w:left="115"/>
              <w:rPr>
                <w:rFonts w:ascii="Noto Sans Mono CJK JP Regular" w:eastAsia="Noto Sans Mono CJK JP Regular" w:hint="eastAsia"/>
                <w:sz w:val="24"/>
              </w:rPr>
            </w:pPr>
            <w:r>
              <w:rPr>
                <w:rFonts w:ascii="Noto Sans Mono CJK JP Regular" w:eastAsia="Noto Sans Mono CJK JP Regular" w:hint="eastAsia"/>
                <w:sz w:val="24"/>
              </w:rPr>
              <w:t>所属类别</w:t>
            </w:r>
          </w:p>
        </w:tc>
        <w:tc>
          <w:tcPr>
            <w:tcW w:w="1274" w:type="dxa"/>
          </w:tcPr>
          <w:p>
            <w:pPr>
              <w:pStyle w:val="TableParagraph"/>
              <w:spacing w:before="43"/>
              <w:ind w:left="156"/>
              <w:rPr>
                <w:rFonts w:ascii="Noto Sans Mono CJK JP Regular" w:eastAsia="Noto Sans Mono CJK JP Regular" w:hint="eastAsia"/>
                <w:sz w:val="24"/>
              </w:rPr>
            </w:pPr>
            <w:r>
              <w:rPr>
                <w:rFonts w:ascii="Noto Sans Mono CJK JP Regular" w:eastAsia="Noto Sans Mono CJK JP Regular" w:hint="eastAsia"/>
                <w:sz w:val="24"/>
              </w:rPr>
              <w:t>所属学校</w:t>
            </w:r>
          </w:p>
        </w:tc>
      </w:tr>
      <w:tr>
        <w:trPr>
          <w:trHeight w:val="597" w:hRule="atLeast"/>
        </w:trPr>
        <w:tc>
          <w:tcPr>
            <w:tcW w:w="1272" w:type="dxa"/>
          </w:tcPr>
          <w:p>
            <w:pPr>
              <w:pStyle w:val="TableParagraph"/>
              <w:spacing w:before="36"/>
              <w:ind w:left="107"/>
              <w:rPr>
                <w:sz w:val="22"/>
              </w:rPr>
            </w:pPr>
            <w:r>
              <w:rPr>
                <w:sz w:val="22"/>
              </w:rPr>
              <w:t>18C0195</w:t>
            </w:r>
          </w:p>
        </w:tc>
        <w:tc>
          <w:tcPr>
            <w:tcW w:w="991" w:type="dxa"/>
          </w:tcPr>
          <w:p>
            <w:pPr>
              <w:pStyle w:val="TableParagraph"/>
              <w:spacing w:before="36"/>
              <w:ind w:left="105"/>
              <w:rPr>
                <w:sz w:val="22"/>
              </w:rPr>
            </w:pPr>
            <w:r>
              <w:rPr>
                <w:sz w:val="22"/>
              </w:rPr>
              <w:t>陈骞</w:t>
            </w:r>
          </w:p>
        </w:tc>
        <w:tc>
          <w:tcPr>
            <w:tcW w:w="4253" w:type="dxa"/>
          </w:tcPr>
          <w:p>
            <w:pPr>
              <w:pStyle w:val="TableParagraph"/>
              <w:spacing w:before="36"/>
              <w:ind w:left="107"/>
              <w:rPr>
                <w:sz w:val="22"/>
              </w:rPr>
            </w:pPr>
            <w:r>
              <w:rPr>
                <w:sz w:val="22"/>
              </w:rPr>
              <w:t>网络服务提供者对财产的安全保障义务</w:t>
            </w:r>
          </w:p>
        </w:tc>
        <w:tc>
          <w:tcPr>
            <w:tcW w:w="3118" w:type="dxa"/>
          </w:tcPr>
          <w:p>
            <w:pPr>
              <w:pStyle w:val="TableParagraph"/>
              <w:spacing w:before="36"/>
              <w:rPr>
                <w:sz w:val="22"/>
              </w:rPr>
            </w:pPr>
            <w:r>
              <w:rPr>
                <w:sz w:val="22"/>
              </w:rPr>
              <w:t>陈骞,陈杨,熊茂领,肖於霞</w:t>
            </w:r>
          </w:p>
        </w:tc>
        <w:tc>
          <w:tcPr>
            <w:tcW w:w="1359" w:type="dxa"/>
          </w:tcPr>
          <w:p>
            <w:pPr>
              <w:pStyle w:val="TableParagraph"/>
              <w:spacing w:before="36"/>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长沙理工</w:t>
            </w:r>
          </w:p>
          <w:p>
            <w:pPr>
              <w:pStyle w:val="TableParagraph"/>
              <w:spacing w:line="307" w:lineRule="exact"/>
              <w:ind w:left="106"/>
              <w:rPr>
                <w:sz w:val="22"/>
              </w:rPr>
            </w:pPr>
            <w:r>
              <w:rPr>
                <w:sz w:val="22"/>
              </w:rPr>
              <w:t>大学</w:t>
            </w:r>
          </w:p>
        </w:tc>
      </w:tr>
      <w:tr>
        <w:trPr>
          <w:trHeight w:val="594" w:hRule="atLeast"/>
        </w:trPr>
        <w:tc>
          <w:tcPr>
            <w:tcW w:w="1272" w:type="dxa"/>
          </w:tcPr>
          <w:p>
            <w:pPr>
              <w:pStyle w:val="TableParagraph"/>
              <w:spacing w:before="34"/>
              <w:ind w:left="107"/>
              <w:rPr>
                <w:sz w:val="22"/>
              </w:rPr>
            </w:pPr>
            <w:r>
              <w:rPr>
                <w:sz w:val="22"/>
              </w:rPr>
              <w:t>18C0196</w:t>
            </w:r>
          </w:p>
        </w:tc>
        <w:tc>
          <w:tcPr>
            <w:tcW w:w="991" w:type="dxa"/>
          </w:tcPr>
          <w:p>
            <w:pPr>
              <w:pStyle w:val="TableParagraph"/>
              <w:spacing w:before="34"/>
              <w:ind w:left="105"/>
              <w:rPr>
                <w:sz w:val="22"/>
              </w:rPr>
            </w:pPr>
            <w:r>
              <w:rPr>
                <w:sz w:val="22"/>
              </w:rPr>
              <w:t>刘尚</w:t>
            </w:r>
          </w:p>
        </w:tc>
        <w:tc>
          <w:tcPr>
            <w:tcW w:w="4253" w:type="dxa"/>
          </w:tcPr>
          <w:p>
            <w:pPr>
              <w:pStyle w:val="TableParagraph"/>
              <w:spacing w:before="34"/>
              <w:ind w:left="107"/>
              <w:rPr>
                <w:sz w:val="22"/>
              </w:rPr>
            </w:pPr>
            <w:r>
              <w:rPr>
                <w:sz w:val="22"/>
              </w:rPr>
              <w:t>多孔介质渗流问题混合有限元的高效算法</w:t>
            </w:r>
          </w:p>
        </w:tc>
        <w:tc>
          <w:tcPr>
            <w:tcW w:w="3118" w:type="dxa"/>
          </w:tcPr>
          <w:p>
            <w:pPr>
              <w:pStyle w:val="TableParagraph"/>
              <w:spacing w:before="34"/>
              <w:rPr>
                <w:sz w:val="22"/>
              </w:rPr>
            </w:pPr>
            <w:r>
              <w:rPr>
                <w:sz w:val="22"/>
              </w:rPr>
              <w:t>刘尚,张瑗,苏凯,阮洁</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长沙理工</w:t>
            </w:r>
          </w:p>
          <w:p>
            <w:pPr>
              <w:pStyle w:val="TableParagraph"/>
              <w:spacing w:line="307" w:lineRule="exact"/>
              <w:ind w:left="106"/>
              <w:rPr>
                <w:sz w:val="22"/>
              </w:rPr>
            </w:pPr>
            <w:r>
              <w:rPr>
                <w:sz w:val="22"/>
              </w:rPr>
              <w:t>大学</w:t>
            </w:r>
          </w:p>
        </w:tc>
      </w:tr>
      <w:tr>
        <w:trPr>
          <w:trHeight w:val="597" w:hRule="atLeast"/>
        </w:trPr>
        <w:tc>
          <w:tcPr>
            <w:tcW w:w="1272" w:type="dxa"/>
          </w:tcPr>
          <w:p>
            <w:pPr>
              <w:pStyle w:val="TableParagraph"/>
              <w:spacing w:before="37"/>
              <w:ind w:left="107"/>
              <w:rPr>
                <w:sz w:val="22"/>
              </w:rPr>
            </w:pPr>
            <w:r>
              <w:rPr>
                <w:sz w:val="22"/>
              </w:rPr>
              <w:t>18C0197</w:t>
            </w:r>
          </w:p>
        </w:tc>
        <w:tc>
          <w:tcPr>
            <w:tcW w:w="991" w:type="dxa"/>
          </w:tcPr>
          <w:p>
            <w:pPr>
              <w:pStyle w:val="TableParagraph"/>
              <w:spacing w:before="37"/>
              <w:ind w:left="105"/>
              <w:rPr>
                <w:sz w:val="22"/>
              </w:rPr>
            </w:pPr>
            <w:r>
              <w:rPr>
                <w:sz w:val="22"/>
              </w:rPr>
              <w:t>李焰</w:t>
            </w:r>
          </w:p>
        </w:tc>
        <w:tc>
          <w:tcPr>
            <w:tcW w:w="4253" w:type="dxa"/>
          </w:tcPr>
          <w:p>
            <w:pPr>
              <w:pStyle w:val="TableParagraph"/>
              <w:spacing w:line="270" w:lineRule="exact"/>
              <w:ind w:left="107"/>
              <w:rPr>
                <w:sz w:val="22"/>
              </w:rPr>
            </w:pPr>
            <w:r>
              <w:rPr>
                <w:sz w:val="22"/>
              </w:rPr>
              <w:t>重氮乙酸烯丙酯衍生物/卡宾/烯烃三元共</w:t>
            </w:r>
          </w:p>
          <w:p>
            <w:pPr>
              <w:pStyle w:val="TableParagraph"/>
              <w:spacing w:line="308" w:lineRule="exact"/>
              <w:ind w:left="107"/>
              <w:rPr>
                <w:sz w:val="22"/>
              </w:rPr>
            </w:pPr>
            <w:r>
              <w:rPr>
                <w:sz w:val="22"/>
              </w:rPr>
              <w:t>聚物的制备及其上转换发光性质研究</w:t>
            </w:r>
          </w:p>
        </w:tc>
        <w:tc>
          <w:tcPr>
            <w:tcW w:w="3118" w:type="dxa"/>
          </w:tcPr>
          <w:p>
            <w:pPr>
              <w:pStyle w:val="TableParagraph"/>
              <w:spacing w:before="37"/>
              <w:rPr>
                <w:sz w:val="22"/>
              </w:rPr>
            </w:pPr>
            <w:r>
              <w:rPr>
                <w:sz w:val="22"/>
              </w:rPr>
              <w:t>李焰,李涛,唐健,贺哲,林祥凤</w:t>
            </w:r>
          </w:p>
        </w:tc>
        <w:tc>
          <w:tcPr>
            <w:tcW w:w="1359" w:type="dxa"/>
          </w:tcPr>
          <w:p>
            <w:pPr>
              <w:pStyle w:val="TableParagraph"/>
              <w:spacing w:before="37"/>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长沙理工</w:t>
            </w:r>
          </w:p>
          <w:p>
            <w:pPr>
              <w:pStyle w:val="TableParagraph"/>
              <w:spacing w:line="308" w:lineRule="exact"/>
              <w:ind w:left="106"/>
              <w:rPr>
                <w:sz w:val="22"/>
              </w:rPr>
            </w:pPr>
            <w:r>
              <w:rPr>
                <w:sz w:val="22"/>
              </w:rPr>
              <w:t>大学</w:t>
            </w:r>
          </w:p>
        </w:tc>
      </w:tr>
      <w:tr>
        <w:trPr>
          <w:trHeight w:val="594" w:hRule="atLeast"/>
        </w:trPr>
        <w:tc>
          <w:tcPr>
            <w:tcW w:w="1272" w:type="dxa"/>
          </w:tcPr>
          <w:p>
            <w:pPr>
              <w:pStyle w:val="TableParagraph"/>
              <w:spacing w:before="34"/>
              <w:ind w:left="107"/>
              <w:rPr>
                <w:sz w:val="22"/>
              </w:rPr>
            </w:pPr>
            <w:r>
              <w:rPr>
                <w:sz w:val="22"/>
              </w:rPr>
              <w:t>18C0198</w:t>
            </w:r>
          </w:p>
        </w:tc>
        <w:tc>
          <w:tcPr>
            <w:tcW w:w="991" w:type="dxa"/>
          </w:tcPr>
          <w:p>
            <w:pPr>
              <w:pStyle w:val="TableParagraph"/>
              <w:spacing w:before="34"/>
              <w:ind w:left="105"/>
              <w:rPr>
                <w:sz w:val="22"/>
              </w:rPr>
            </w:pPr>
            <w:r>
              <w:rPr>
                <w:sz w:val="22"/>
              </w:rPr>
              <w:t>曾杭</w:t>
            </w:r>
          </w:p>
        </w:tc>
        <w:tc>
          <w:tcPr>
            <w:tcW w:w="4253" w:type="dxa"/>
          </w:tcPr>
          <w:p>
            <w:pPr>
              <w:pStyle w:val="TableParagraph"/>
              <w:spacing w:before="34"/>
              <w:ind w:left="107"/>
              <w:rPr>
                <w:sz w:val="22"/>
              </w:rPr>
            </w:pPr>
            <w:r>
              <w:rPr>
                <w:sz w:val="22"/>
              </w:rPr>
              <w:t>湘江流域防洪风险对气候变化的响应研究</w:t>
            </w:r>
          </w:p>
        </w:tc>
        <w:tc>
          <w:tcPr>
            <w:tcW w:w="3118" w:type="dxa"/>
          </w:tcPr>
          <w:p>
            <w:pPr>
              <w:pStyle w:val="TableParagraph"/>
              <w:spacing w:before="34"/>
              <w:rPr>
                <w:sz w:val="22"/>
              </w:rPr>
            </w:pPr>
            <w:r>
              <w:rPr>
                <w:sz w:val="22"/>
              </w:rPr>
              <w:t>曾杭,黄草,叶红梅,黎玮,游宇驰</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长沙理工</w:t>
            </w:r>
          </w:p>
          <w:p>
            <w:pPr>
              <w:pStyle w:val="TableParagraph"/>
              <w:spacing w:line="307" w:lineRule="exact"/>
              <w:ind w:left="106"/>
              <w:rPr>
                <w:sz w:val="22"/>
              </w:rPr>
            </w:pPr>
            <w:r>
              <w:rPr>
                <w:sz w:val="22"/>
              </w:rPr>
              <w:t>大学</w:t>
            </w:r>
          </w:p>
        </w:tc>
      </w:tr>
      <w:tr>
        <w:trPr>
          <w:trHeight w:val="597" w:hRule="atLeast"/>
        </w:trPr>
        <w:tc>
          <w:tcPr>
            <w:tcW w:w="1272" w:type="dxa"/>
          </w:tcPr>
          <w:p>
            <w:pPr>
              <w:pStyle w:val="TableParagraph"/>
              <w:spacing w:before="36"/>
              <w:ind w:left="107"/>
              <w:rPr>
                <w:sz w:val="22"/>
              </w:rPr>
            </w:pPr>
            <w:r>
              <w:rPr>
                <w:sz w:val="22"/>
              </w:rPr>
              <w:t>18C0199</w:t>
            </w:r>
          </w:p>
        </w:tc>
        <w:tc>
          <w:tcPr>
            <w:tcW w:w="991" w:type="dxa"/>
          </w:tcPr>
          <w:p>
            <w:pPr>
              <w:pStyle w:val="TableParagraph"/>
              <w:spacing w:before="36"/>
              <w:ind w:left="105"/>
              <w:rPr>
                <w:sz w:val="22"/>
              </w:rPr>
            </w:pPr>
            <w:r>
              <w:rPr>
                <w:sz w:val="22"/>
              </w:rPr>
              <w:t>刘灿</w:t>
            </w:r>
          </w:p>
        </w:tc>
        <w:tc>
          <w:tcPr>
            <w:tcW w:w="4253" w:type="dxa"/>
          </w:tcPr>
          <w:p>
            <w:pPr>
              <w:pStyle w:val="TableParagraph"/>
              <w:spacing w:before="36"/>
              <w:ind w:left="107"/>
              <w:rPr>
                <w:sz w:val="22"/>
              </w:rPr>
            </w:pPr>
            <w:r>
              <w:rPr>
                <w:sz w:val="22"/>
              </w:rPr>
              <w:t>新时代青年社会责任思想研究</w:t>
            </w:r>
          </w:p>
        </w:tc>
        <w:tc>
          <w:tcPr>
            <w:tcW w:w="3118" w:type="dxa"/>
          </w:tcPr>
          <w:p>
            <w:pPr>
              <w:pStyle w:val="TableParagraph"/>
              <w:spacing w:line="270" w:lineRule="exact"/>
              <w:rPr>
                <w:sz w:val="22"/>
              </w:rPr>
            </w:pPr>
            <w:r>
              <w:rPr>
                <w:sz w:val="22"/>
              </w:rPr>
              <w:t>刘灿,王学成,刘保国,黄远发,甯</w:t>
            </w:r>
          </w:p>
          <w:p>
            <w:pPr>
              <w:pStyle w:val="TableParagraph"/>
              <w:spacing w:line="307" w:lineRule="exact"/>
              <w:rPr>
                <w:sz w:val="22"/>
              </w:rPr>
            </w:pPr>
            <w:r>
              <w:rPr>
                <w:sz w:val="22"/>
              </w:rPr>
              <w:t>子豪,曹婷,杜丘,易芙蓉</w:t>
            </w:r>
          </w:p>
        </w:tc>
        <w:tc>
          <w:tcPr>
            <w:tcW w:w="1359" w:type="dxa"/>
          </w:tcPr>
          <w:p>
            <w:pPr>
              <w:pStyle w:val="TableParagraph"/>
              <w:spacing w:before="36"/>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长沙理工</w:t>
            </w:r>
          </w:p>
          <w:p>
            <w:pPr>
              <w:pStyle w:val="TableParagraph"/>
              <w:spacing w:line="307" w:lineRule="exact"/>
              <w:ind w:left="106"/>
              <w:rPr>
                <w:sz w:val="22"/>
              </w:rPr>
            </w:pPr>
            <w:r>
              <w:rPr>
                <w:sz w:val="22"/>
              </w:rPr>
              <w:t>大学</w:t>
            </w:r>
          </w:p>
        </w:tc>
      </w:tr>
      <w:tr>
        <w:trPr>
          <w:trHeight w:val="895" w:hRule="atLeast"/>
        </w:trPr>
        <w:tc>
          <w:tcPr>
            <w:tcW w:w="1272" w:type="dxa"/>
          </w:tcPr>
          <w:p>
            <w:pPr>
              <w:pStyle w:val="TableParagraph"/>
              <w:spacing w:before="183"/>
              <w:ind w:left="107"/>
              <w:rPr>
                <w:sz w:val="22"/>
              </w:rPr>
            </w:pPr>
            <w:r>
              <w:rPr>
                <w:sz w:val="22"/>
              </w:rPr>
              <w:t>18C0200</w:t>
            </w:r>
          </w:p>
        </w:tc>
        <w:tc>
          <w:tcPr>
            <w:tcW w:w="991" w:type="dxa"/>
          </w:tcPr>
          <w:p>
            <w:pPr>
              <w:pStyle w:val="TableParagraph"/>
              <w:spacing w:before="183"/>
              <w:ind w:left="105"/>
              <w:rPr>
                <w:sz w:val="22"/>
              </w:rPr>
            </w:pPr>
            <w:r>
              <w:rPr>
                <w:sz w:val="22"/>
              </w:rPr>
              <w:t>彭琼英</w:t>
            </w:r>
          </w:p>
        </w:tc>
        <w:tc>
          <w:tcPr>
            <w:tcW w:w="4253" w:type="dxa"/>
          </w:tcPr>
          <w:p>
            <w:pPr>
              <w:pStyle w:val="TableParagraph"/>
              <w:spacing w:before="183"/>
              <w:ind w:left="107"/>
              <w:rPr>
                <w:sz w:val="22"/>
              </w:rPr>
            </w:pPr>
            <w:r>
              <w:rPr>
                <w:sz w:val="22"/>
              </w:rPr>
              <w:t>新时代高校大学生劳动教育体系研究</w:t>
            </w:r>
          </w:p>
        </w:tc>
        <w:tc>
          <w:tcPr>
            <w:tcW w:w="3118" w:type="dxa"/>
          </w:tcPr>
          <w:p>
            <w:pPr>
              <w:pStyle w:val="TableParagraph"/>
              <w:spacing w:line="153" w:lineRule="auto" w:before="2"/>
              <w:ind w:right="162"/>
              <w:rPr>
                <w:sz w:val="22"/>
              </w:rPr>
            </w:pPr>
            <w:r>
              <w:rPr>
                <w:w w:val="95"/>
                <w:sz w:val="22"/>
              </w:rPr>
              <w:t>彭琼英,周路路,李特超,刘莎,廖迎鑫,张子瑞,黄铁龙,谭昊,路平</w:t>
            </w:r>
          </w:p>
          <w:p>
            <w:pPr>
              <w:pStyle w:val="TableParagraph"/>
              <w:spacing w:line="276" w:lineRule="exact"/>
              <w:rPr>
                <w:sz w:val="22"/>
              </w:rPr>
            </w:pPr>
            <w:r>
              <w:rPr>
                <w:w w:val="100"/>
                <w:sz w:val="22"/>
              </w:rPr>
              <w:t>安</w:t>
            </w:r>
          </w:p>
        </w:tc>
        <w:tc>
          <w:tcPr>
            <w:tcW w:w="1359" w:type="dxa"/>
          </w:tcPr>
          <w:p>
            <w:pPr>
              <w:pStyle w:val="TableParagraph"/>
              <w:spacing w:before="183"/>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151"/>
              <w:ind w:left="106" w:right="272"/>
              <w:rPr>
                <w:sz w:val="22"/>
              </w:rPr>
            </w:pPr>
            <w:r>
              <w:rPr>
                <w:sz w:val="22"/>
              </w:rPr>
              <w:t>长沙理工大学</w:t>
            </w:r>
          </w:p>
        </w:tc>
      </w:tr>
      <w:tr>
        <w:trPr>
          <w:trHeight w:val="594" w:hRule="atLeast"/>
        </w:trPr>
        <w:tc>
          <w:tcPr>
            <w:tcW w:w="1272" w:type="dxa"/>
          </w:tcPr>
          <w:p>
            <w:pPr>
              <w:pStyle w:val="TableParagraph"/>
              <w:spacing w:before="34"/>
              <w:ind w:left="107"/>
              <w:rPr>
                <w:sz w:val="22"/>
              </w:rPr>
            </w:pPr>
            <w:r>
              <w:rPr>
                <w:sz w:val="22"/>
              </w:rPr>
              <w:t>18C0201</w:t>
            </w:r>
          </w:p>
        </w:tc>
        <w:tc>
          <w:tcPr>
            <w:tcW w:w="991" w:type="dxa"/>
          </w:tcPr>
          <w:p>
            <w:pPr>
              <w:pStyle w:val="TableParagraph"/>
              <w:spacing w:before="34"/>
              <w:ind w:left="105"/>
              <w:rPr>
                <w:sz w:val="22"/>
              </w:rPr>
            </w:pPr>
            <w:r>
              <w:rPr>
                <w:sz w:val="22"/>
              </w:rPr>
              <w:t>宋权斌</w:t>
            </w:r>
          </w:p>
        </w:tc>
        <w:tc>
          <w:tcPr>
            <w:tcW w:w="4253" w:type="dxa"/>
          </w:tcPr>
          <w:p>
            <w:pPr>
              <w:pStyle w:val="TableParagraph"/>
              <w:spacing w:before="34"/>
              <w:ind w:left="107"/>
              <w:rPr>
                <w:sz w:val="22"/>
              </w:rPr>
            </w:pPr>
            <w:r>
              <w:rPr>
                <w:sz w:val="22"/>
              </w:rPr>
              <w:t>高转速涡轮发电关键技术研究</w:t>
            </w:r>
          </w:p>
        </w:tc>
        <w:tc>
          <w:tcPr>
            <w:tcW w:w="3118" w:type="dxa"/>
          </w:tcPr>
          <w:p>
            <w:pPr>
              <w:pStyle w:val="TableParagraph"/>
              <w:spacing w:line="267" w:lineRule="exact"/>
              <w:rPr>
                <w:sz w:val="22"/>
              </w:rPr>
            </w:pPr>
            <w:r>
              <w:rPr>
                <w:sz w:val="22"/>
              </w:rPr>
              <w:t>宋权斌,张巍,王健为,潘思良,凌</w:t>
            </w:r>
          </w:p>
          <w:p>
            <w:pPr>
              <w:pStyle w:val="TableParagraph"/>
              <w:spacing w:line="307" w:lineRule="exact"/>
              <w:rPr>
                <w:sz w:val="22"/>
              </w:rPr>
            </w:pPr>
            <w:r>
              <w:rPr>
                <w:sz w:val="22"/>
              </w:rPr>
              <w:t>依,汪俊鸠</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长沙理工</w:t>
            </w:r>
          </w:p>
          <w:p>
            <w:pPr>
              <w:pStyle w:val="TableParagraph"/>
              <w:spacing w:line="307" w:lineRule="exact"/>
              <w:ind w:left="106"/>
              <w:rPr>
                <w:sz w:val="22"/>
              </w:rPr>
            </w:pPr>
            <w:r>
              <w:rPr>
                <w:sz w:val="22"/>
              </w:rPr>
              <w:t>大学</w:t>
            </w:r>
          </w:p>
        </w:tc>
      </w:tr>
      <w:tr>
        <w:trPr>
          <w:trHeight w:val="597" w:hRule="atLeast"/>
        </w:trPr>
        <w:tc>
          <w:tcPr>
            <w:tcW w:w="1272" w:type="dxa"/>
          </w:tcPr>
          <w:p>
            <w:pPr>
              <w:pStyle w:val="TableParagraph"/>
              <w:spacing w:before="34"/>
              <w:ind w:left="107"/>
              <w:rPr>
                <w:sz w:val="22"/>
              </w:rPr>
            </w:pPr>
            <w:r>
              <w:rPr>
                <w:sz w:val="22"/>
              </w:rPr>
              <w:t>18C0202</w:t>
            </w:r>
          </w:p>
        </w:tc>
        <w:tc>
          <w:tcPr>
            <w:tcW w:w="991" w:type="dxa"/>
          </w:tcPr>
          <w:p>
            <w:pPr>
              <w:pStyle w:val="TableParagraph"/>
              <w:spacing w:before="34"/>
              <w:ind w:left="105"/>
              <w:rPr>
                <w:sz w:val="22"/>
              </w:rPr>
            </w:pPr>
            <w:r>
              <w:rPr>
                <w:sz w:val="22"/>
              </w:rPr>
              <w:t>曹文广</w:t>
            </w:r>
          </w:p>
        </w:tc>
        <w:tc>
          <w:tcPr>
            <w:tcW w:w="4253" w:type="dxa"/>
          </w:tcPr>
          <w:p>
            <w:pPr>
              <w:pStyle w:val="TableParagraph"/>
              <w:spacing w:line="267" w:lineRule="exact"/>
              <w:ind w:left="107"/>
              <w:rPr>
                <w:sz w:val="22"/>
              </w:rPr>
            </w:pPr>
            <w:r>
              <w:rPr>
                <w:sz w:val="22"/>
              </w:rPr>
              <w:t>颗粒间作用对颗粒射流弥散特性的影响研</w:t>
            </w:r>
          </w:p>
          <w:p>
            <w:pPr>
              <w:pStyle w:val="TableParagraph"/>
              <w:spacing w:line="310" w:lineRule="exact"/>
              <w:ind w:left="107"/>
              <w:rPr>
                <w:sz w:val="22"/>
              </w:rPr>
            </w:pPr>
            <w:r>
              <w:rPr>
                <w:w w:val="100"/>
                <w:sz w:val="22"/>
              </w:rPr>
              <w:t>究</w:t>
            </w:r>
          </w:p>
        </w:tc>
        <w:tc>
          <w:tcPr>
            <w:tcW w:w="3118" w:type="dxa"/>
          </w:tcPr>
          <w:p>
            <w:pPr>
              <w:pStyle w:val="TableParagraph"/>
              <w:spacing w:line="267" w:lineRule="exact"/>
              <w:rPr>
                <w:sz w:val="22"/>
              </w:rPr>
            </w:pPr>
            <w:r>
              <w:rPr>
                <w:sz w:val="22"/>
              </w:rPr>
              <w:t>曹文广,何金桥,陈泽,彭雪丽,陈</w:t>
            </w:r>
          </w:p>
          <w:p>
            <w:pPr>
              <w:pStyle w:val="TableParagraph"/>
              <w:spacing w:line="310" w:lineRule="exact"/>
              <w:rPr>
                <w:sz w:val="22"/>
              </w:rPr>
            </w:pPr>
            <w:r>
              <w:rPr>
                <w:sz w:val="22"/>
              </w:rPr>
              <w:t>威,罗玺</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长沙理工</w:t>
            </w:r>
          </w:p>
          <w:p>
            <w:pPr>
              <w:pStyle w:val="TableParagraph"/>
              <w:spacing w:line="310" w:lineRule="exact"/>
              <w:ind w:left="106"/>
              <w:rPr>
                <w:sz w:val="22"/>
              </w:rPr>
            </w:pPr>
            <w:r>
              <w:rPr>
                <w:sz w:val="22"/>
              </w:rPr>
              <w:t>大学</w:t>
            </w:r>
          </w:p>
        </w:tc>
      </w:tr>
      <w:tr>
        <w:trPr>
          <w:trHeight w:val="594" w:hRule="atLeast"/>
        </w:trPr>
        <w:tc>
          <w:tcPr>
            <w:tcW w:w="1272" w:type="dxa"/>
          </w:tcPr>
          <w:p>
            <w:pPr>
              <w:pStyle w:val="TableParagraph"/>
              <w:spacing w:before="34"/>
              <w:ind w:left="107"/>
              <w:rPr>
                <w:sz w:val="22"/>
              </w:rPr>
            </w:pPr>
            <w:r>
              <w:rPr>
                <w:sz w:val="22"/>
              </w:rPr>
              <w:t>18C0203</w:t>
            </w:r>
          </w:p>
        </w:tc>
        <w:tc>
          <w:tcPr>
            <w:tcW w:w="991" w:type="dxa"/>
          </w:tcPr>
          <w:p>
            <w:pPr>
              <w:pStyle w:val="TableParagraph"/>
              <w:spacing w:before="34"/>
              <w:ind w:left="105"/>
              <w:rPr>
                <w:sz w:val="22"/>
              </w:rPr>
            </w:pPr>
            <w:r>
              <w:rPr>
                <w:sz w:val="22"/>
              </w:rPr>
              <w:t>周峰</w:t>
            </w:r>
          </w:p>
        </w:tc>
        <w:tc>
          <w:tcPr>
            <w:tcW w:w="4253" w:type="dxa"/>
          </w:tcPr>
          <w:p>
            <w:pPr>
              <w:pStyle w:val="TableParagraph"/>
              <w:spacing w:line="267" w:lineRule="exact"/>
              <w:ind w:left="107"/>
              <w:rPr>
                <w:sz w:val="22"/>
              </w:rPr>
            </w:pPr>
            <w:r>
              <w:rPr>
                <w:sz w:val="22"/>
              </w:rPr>
              <w:t>复杂环境变化下无人驾驶高速列车安全巡</w:t>
            </w:r>
          </w:p>
          <w:p>
            <w:pPr>
              <w:pStyle w:val="TableParagraph"/>
              <w:spacing w:line="307" w:lineRule="exact"/>
              <w:ind w:left="107"/>
              <w:rPr>
                <w:sz w:val="22"/>
              </w:rPr>
            </w:pPr>
            <w:r>
              <w:rPr>
                <w:sz w:val="22"/>
              </w:rPr>
              <w:t>航控制研究</w:t>
            </w:r>
          </w:p>
        </w:tc>
        <w:tc>
          <w:tcPr>
            <w:tcW w:w="3118" w:type="dxa"/>
          </w:tcPr>
          <w:p>
            <w:pPr>
              <w:pStyle w:val="TableParagraph"/>
              <w:spacing w:before="34"/>
              <w:rPr>
                <w:sz w:val="22"/>
              </w:rPr>
            </w:pPr>
            <w:r>
              <w:rPr>
                <w:sz w:val="22"/>
              </w:rPr>
              <w:t>周峰,李烁,郭天成,谢谨</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长沙理工</w:t>
            </w:r>
          </w:p>
          <w:p>
            <w:pPr>
              <w:pStyle w:val="TableParagraph"/>
              <w:spacing w:line="307" w:lineRule="exact"/>
              <w:ind w:left="106"/>
              <w:rPr>
                <w:sz w:val="22"/>
              </w:rPr>
            </w:pPr>
            <w:r>
              <w:rPr>
                <w:sz w:val="22"/>
              </w:rPr>
              <w:t>大学</w:t>
            </w:r>
          </w:p>
        </w:tc>
      </w:tr>
      <w:tr>
        <w:trPr>
          <w:trHeight w:val="597" w:hRule="atLeast"/>
        </w:trPr>
        <w:tc>
          <w:tcPr>
            <w:tcW w:w="1272" w:type="dxa"/>
          </w:tcPr>
          <w:p>
            <w:pPr>
              <w:pStyle w:val="TableParagraph"/>
              <w:spacing w:before="34"/>
              <w:ind w:left="107"/>
              <w:rPr>
                <w:sz w:val="22"/>
              </w:rPr>
            </w:pPr>
            <w:r>
              <w:rPr>
                <w:sz w:val="22"/>
              </w:rPr>
              <w:t>18C0204</w:t>
            </w:r>
          </w:p>
        </w:tc>
        <w:tc>
          <w:tcPr>
            <w:tcW w:w="991" w:type="dxa"/>
          </w:tcPr>
          <w:p>
            <w:pPr>
              <w:pStyle w:val="TableParagraph"/>
              <w:spacing w:before="34"/>
              <w:ind w:left="105"/>
              <w:rPr>
                <w:sz w:val="22"/>
              </w:rPr>
            </w:pPr>
            <w:r>
              <w:rPr>
                <w:sz w:val="22"/>
              </w:rPr>
              <w:t>商雄军</w:t>
            </w:r>
          </w:p>
        </w:tc>
        <w:tc>
          <w:tcPr>
            <w:tcW w:w="4253" w:type="dxa"/>
          </w:tcPr>
          <w:p>
            <w:pPr>
              <w:pStyle w:val="TableParagraph"/>
              <w:spacing w:before="34"/>
              <w:ind w:left="107"/>
              <w:rPr>
                <w:sz w:val="22"/>
              </w:rPr>
            </w:pPr>
            <w:r>
              <w:rPr>
                <w:sz w:val="22"/>
              </w:rPr>
              <w:t>超构结构对偏振光调制的研究</w:t>
            </w:r>
          </w:p>
        </w:tc>
        <w:tc>
          <w:tcPr>
            <w:tcW w:w="3118" w:type="dxa"/>
          </w:tcPr>
          <w:p>
            <w:pPr>
              <w:pStyle w:val="TableParagraph"/>
              <w:spacing w:line="267" w:lineRule="exact"/>
              <w:rPr>
                <w:sz w:val="22"/>
              </w:rPr>
            </w:pPr>
            <w:r>
              <w:rPr>
                <w:sz w:val="22"/>
              </w:rPr>
              <w:t>商雄军,杨辉,曾玉琴（研）,刘</w:t>
            </w:r>
          </w:p>
          <w:p>
            <w:pPr>
              <w:pStyle w:val="TableParagraph"/>
              <w:spacing w:line="310" w:lineRule="exact"/>
              <w:rPr>
                <w:sz w:val="22"/>
              </w:rPr>
            </w:pPr>
            <w:r>
              <w:rPr>
                <w:sz w:val="22"/>
              </w:rPr>
              <w:t>云龙（本）,杨广林（本）</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长沙理工</w:t>
            </w:r>
          </w:p>
          <w:p>
            <w:pPr>
              <w:pStyle w:val="TableParagraph"/>
              <w:spacing w:line="310" w:lineRule="exact"/>
              <w:ind w:left="106"/>
              <w:rPr>
                <w:sz w:val="22"/>
              </w:rPr>
            </w:pPr>
            <w:r>
              <w:rPr>
                <w:sz w:val="22"/>
              </w:rPr>
              <w:t>大学</w:t>
            </w:r>
          </w:p>
        </w:tc>
      </w:tr>
      <w:tr>
        <w:trPr>
          <w:trHeight w:val="594" w:hRule="atLeast"/>
        </w:trPr>
        <w:tc>
          <w:tcPr>
            <w:tcW w:w="1272" w:type="dxa"/>
          </w:tcPr>
          <w:p>
            <w:pPr>
              <w:pStyle w:val="TableParagraph"/>
              <w:spacing w:before="34"/>
              <w:ind w:left="107"/>
              <w:rPr>
                <w:sz w:val="22"/>
              </w:rPr>
            </w:pPr>
            <w:r>
              <w:rPr>
                <w:sz w:val="22"/>
              </w:rPr>
              <w:t>18C0205</w:t>
            </w:r>
          </w:p>
        </w:tc>
        <w:tc>
          <w:tcPr>
            <w:tcW w:w="991" w:type="dxa"/>
          </w:tcPr>
          <w:p>
            <w:pPr>
              <w:pStyle w:val="TableParagraph"/>
              <w:spacing w:before="34"/>
              <w:ind w:left="105"/>
              <w:rPr>
                <w:sz w:val="22"/>
              </w:rPr>
            </w:pPr>
            <w:r>
              <w:rPr>
                <w:sz w:val="22"/>
              </w:rPr>
              <w:t>孙亚贤</w:t>
            </w:r>
          </w:p>
        </w:tc>
        <w:tc>
          <w:tcPr>
            <w:tcW w:w="4253" w:type="dxa"/>
          </w:tcPr>
          <w:p>
            <w:pPr>
              <w:pStyle w:val="TableParagraph"/>
              <w:spacing w:line="267" w:lineRule="exact"/>
              <w:ind w:left="107"/>
              <w:rPr>
                <w:sz w:val="22"/>
              </w:rPr>
            </w:pPr>
            <w:r>
              <w:rPr>
                <w:sz w:val="22"/>
              </w:rPr>
              <w:t>互联网金融视域下现金贷的发展业态及法</w:t>
            </w:r>
          </w:p>
          <w:p>
            <w:pPr>
              <w:pStyle w:val="TableParagraph"/>
              <w:spacing w:line="307" w:lineRule="exact"/>
              <w:ind w:left="107"/>
              <w:rPr>
                <w:sz w:val="22"/>
              </w:rPr>
            </w:pPr>
            <w:r>
              <w:rPr>
                <w:sz w:val="22"/>
              </w:rPr>
              <w:t>律规制研究</w:t>
            </w:r>
          </w:p>
        </w:tc>
        <w:tc>
          <w:tcPr>
            <w:tcW w:w="3118" w:type="dxa"/>
          </w:tcPr>
          <w:p>
            <w:pPr>
              <w:pStyle w:val="TableParagraph"/>
              <w:spacing w:before="34"/>
              <w:rPr>
                <w:sz w:val="22"/>
              </w:rPr>
            </w:pPr>
            <w:r>
              <w:rPr>
                <w:sz w:val="22"/>
              </w:rPr>
              <w:t>孙亚贤,李新天,王寰,刘瑾,杨帆</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长沙理工</w:t>
            </w:r>
          </w:p>
          <w:p>
            <w:pPr>
              <w:pStyle w:val="TableParagraph"/>
              <w:spacing w:line="307" w:lineRule="exact"/>
              <w:ind w:left="106"/>
              <w:rPr>
                <w:sz w:val="22"/>
              </w:rPr>
            </w:pPr>
            <w:r>
              <w:rPr>
                <w:sz w:val="22"/>
              </w:rPr>
              <w:t>大学</w:t>
            </w:r>
          </w:p>
        </w:tc>
      </w:tr>
      <w:tr>
        <w:trPr>
          <w:trHeight w:val="597" w:hRule="atLeast"/>
        </w:trPr>
        <w:tc>
          <w:tcPr>
            <w:tcW w:w="1272" w:type="dxa"/>
          </w:tcPr>
          <w:p>
            <w:pPr>
              <w:pStyle w:val="TableParagraph"/>
              <w:spacing w:before="34"/>
              <w:ind w:left="107"/>
              <w:rPr>
                <w:sz w:val="22"/>
              </w:rPr>
            </w:pPr>
            <w:r>
              <w:rPr>
                <w:sz w:val="22"/>
              </w:rPr>
              <w:t>18C0206</w:t>
            </w:r>
          </w:p>
        </w:tc>
        <w:tc>
          <w:tcPr>
            <w:tcW w:w="991" w:type="dxa"/>
          </w:tcPr>
          <w:p>
            <w:pPr>
              <w:pStyle w:val="TableParagraph"/>
              <w:spacing w:before="34"/>
              <w:ind w:left="105"/>
              <w:rPr>
                <w:sz w:val="22"/>
              </w:rPr>
            </w:pPr>
            <w:r>
              <w:rPr>
                <w:sz w:val="22"/>
              </w:rPr>
              <w:t>杨敏</w:t>
            </w:r>
          </w:p>
        </w:tc>
        <w:tc>
          <w:tcPr>
            <w:tcW w:w="4253" w:type="dxa"/>
          </w:tcPr>
          <w:p>
            <w:pPr>
              <w:pStyle w:val="TableParagraph"/>
              <w:spacing w:line="267" w:lineRule="exact"/>
              <w:ind w:left="107"/>
              <w:rPr>
                <w:sz w:val="22"/>
              </w:rPr>
            </w:pPr>
            <w:r>
              <w:rPr>
                <w:sz w:val="22"/>
              </w:rPr>
              <w:t>微藻 MPBR 沼液处理中的膜污染行为及其</w:t>
            </w:r>
          </w:p>
          <w:p>
            <w:pPr>
              <w:pStyle w:val="TableParagraph"/>
              <w:spacing w:line="310" w:lineRule="exact"/>
              <w:ind w:left="107"/>
              <w:rPr>
                <w:sz w:val="22"/>
              </w:rPr>
            </w:pPr>
            <w:r>
              <w:rPr>
                <w:sz w:val="22"/>
              </w:rPr>
              <w:t>生化动力学模拟研究</w:t>
            </w:r>
          </w:p>
        </w:tc>
        <w:tc>
          <w:tcPr>
            <w:tcW w:w="3118" w:type="dxa"/>
          </w:tcPr>
          <w:p>
            <w:pPr>
              <w:pStyle w:val="TableParagraph"/>
              <w:spacing w:line="267" w:lineRule="exact"/>
              <w:rPr>
                <w:sz w:val="22"/>
              </w:rPr>
            </w:pPr>
            <w:r>
              <w:rPr>
                <w:sz w:val="22"/>
              </w:rPr>
              <w:t>杨敏,黄灵芝,蒋朝晖,刘艳,吴旅</w:t>
            </w:r>
          </w:p>
          <w:p>
            <w:pPr>
              <w:pStyle w:val="TableParagraph"/>
              <w:spacing w:line="310" w:lineRule="exact"/>
              <w:rPr>
                <w:sz w:val="22"/>
              </w:rPr>
            </w:pPr>
            <w:r>
              <w:rPr>
                <w:sz w:val="22"/>
              </w:rPr>
              <w:t>州,袁琦</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长沙理工</w:t>
            </w:r>
          </w:p>
          <w:p>
            <w:pPr>
              <w:pStyle w:val="TableParagraph"/>
              <w:spacing w:line="310" w:lineRule="exact"/>
              <w:ind w:left="106"/>
              <w:rPr>
                <w:sz w:val="22"/>
              </w:rPr>
            </w:pPr>
            <w:r>
              <w:rPr>
                <w:sz w:val="22"/>
              </w:rPr>
              <w:t>大学</w:t>
            </w:r>
          </w:p>
        </w:tc>
      </w:tr>
      <w:tr>
        <w:trPr>
          <w:trHeight w:val="594" w:hRule="atLeast"/>
        </w:trPr>
        <w:tc>
          <w:tcPr>
            <w:tcW w:w="1272" w:type="dxa"/>
          </w:tcPr>
          <w:p>
            <w:pPr>
              <w:pStyle w:val="TableParagraph"/>
              <w:spacing w:before="34"/>
              <w:ind w:left="107"/>
              <w:rPr>
                <w:sz w:val="22"/>
              </w:rPr>
            </w:pPr>
            <w:r>
              <w:rPr>
                <w:sz w:val="22"/>
              </w:rPr>
              <w:t>18C0207</w:t>
            </w:r>
          </w:p>
        </w:tc>
        <w:tc>
          <w:tcPr>
            <w:tcW w:w="991" w:type="dxa"/>
          </w:tcPr>
          <w:p>
            <w:pPr>
              <w:pStyle w:val="TableParagraph"/>
              <w:spacing w:before="34"/>
              <w:ind w:left="105"/>
              <w:rPr>
                <w:sz w:val="22"/>
              </w:rPr>
            </w:pPr>
            <w:r>
              <w:rPr>
                <w:sz w:val="22"/>
              </w:rPr>
              <w:t>吴春</w:t>
            </w:r>
          </w:p>
        </w:tc>
        <w:tc>
          <w:tcPr>
            <w:tcW w:w="4253" w:type="dxa"/>
          </w:tcPr>
          <w:p>
            <w:pPr>
              <w:pStyle w:val="TableParagraph"/>
              <w:spacing w:line="267" w:lineRule="exact"/>
              <w:ind w:left="107"/>
              <w:rPr>
                <w:sz w:val="22"/>
              </w:rPr>
            </w:pPr>
            <w:r>
              <w:rPr>
                <w:sz w:val="22"/>
              </w:rPr>
              <w:t>超级电容器用新型过渡金属氧化物纳米线</w:t>
            </w:r>
          </w:p>
          <w:p>
            <w:pPr>
              <w:pStyle w:val="TableParagraph"/>
              <w:spacing w:line="307" w:lineRule="exact"/>
              <w:ind w:left="107"/>
              <w:rPr>
                <w:sz w:val="22"/>
              </w:rPr>
            </w:pPr>
            <w:r>
              <w:rPr>
                <w:sz w:val="22"/>
              </w:rPr>
              <w:t>阵列柔性电极的制备及电化学性能研究</w:t>
            </w:r>
          </w:p>
        </w:tc>
        <w:tc>
          <w:tcPr>
            <w:tcW w:w="3118" w:type="dxa"/>
          </w:tcPr>
          <w:p>
            <w:pPr>
              <w:pStyle w:val="TableParagraph"/>
              <w:spacing w:before="34"/>
              <w:rPr>
                <w:sz w:val="22"/>
              </w:rPr>
            </w:pPr>
            <w:r>
              <w:rPr>
                <w:sz w:val="22"/>
              </w:rPr>
              <w:t>吴春,陈磊,龙婷</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长沙理工</w:t>
            </w:r>
          </w:p>
          <w:p>
            <w:pPr>
              <w:pStyle w:val="TableParagraph"/>
              <w:spacing w:line="307" w:lineRule="exact"/>
              <w:ind w:left="106"/>
              <w:rPr>
                <w:sz w:val="22"/>
              </w:rPr>
            </w:pPr>
            <w:r>
              <w:rPr>
                <w:sz w:val="22"/>
              </w:rPr>
              <w:t>大学</w:t>
            </w:r>
          </w:p>
        </w:tc>
      </w:tr>
    </w:tbl>
    <w:p>
      <w:pPr>
        <w:spacing w:after="0" w:line="307" w:lineRule="exact"/>
        <w:rPr>
          <w:sz w:val="22"/>
        </w:rPr>
        <w:sectPr>
          <w:pgSz w:w="16840" w:h="11910" w:orient="landscape"/>
          <w:pgMar w:header="0" w:footer="1138" w:top="1100" w:bottom="1320" w:left="1640" w:right="1520"/>
        </w:sectPr>
      </w:pPr>
    </w:p>
    <w:p>
      <w:pPr>
        <w:pStyle w:val="BodyText"/>
        <w:rPr>
          <w:rFonts w:ascii="Times New Roman"/>
          <w:sz w:val="20"/>
        </w:rPr>
      </w:pPr>
    </w:p>
    <w:p>
      <w:pPr>
        <w:pStyle w:val="BodyText"/>
        <w:spacing w:before="11"/>
        <w:rPr>
          <w:rFonts w:ascii="Times New Roman"/>
          <w:sz w:val="16"/>
        </w:r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2"/>
        <w:gridCol w:w="991"/>
        <w:gridCol w:w="4253"/>
        <w:gridCol w:w="3118"/>
        <w:gridCol w:w="1359"/>
        <w:gridCol w:w="1195"/>
        <w:gridCol w:w="1274"/>
      </w:tblGrid>
      <w:tr>
        <w:trPr>
          <w:trHeight w:val="621" w:hRule="atLeast"/>
        </w:trPr>
        <w:tc>
          <w:tcPr>
            <w:tcW w:w="1272" w:type="dxa"/>
          </w:tcPr>
          <w:p>
            <w:pPr>
              <w:pStyle w:val="TableParagraph"/>
              <w:spacing w:before="43"/>
              <w:ind w:left="155"/>
              <w:rPr>
                <w:rFonts w:ascii="Noto Sans Mono CJK JP Regular" w:eastAsia="Noto Sans Mono CJK JP Regular" w:hint="eastAsia"/>
                <w:sz w:val="24"/>
              </w:rPr>
            </w:pPr>
            <w:r>
              <w:rPr>
                <w:rFonts w:ascii="Noto Sans Mono CJK JP Regular" w:eastAsia="Noto Sans Mono CJK JP Regular" w:hint="eastAsia"/>
                <w:sz w:val="24"/>
              </w:rPr>
              <w:t>项目编号</w:t>
            </w:r>
          </w:p>
        </w:tc>
        <w:tc>
          <w:tcPr>
            <w:tcW w:w="991" w:type="dxa"/>
          </w:tcPr>
          <w:p>
            <w:pPr>
              <w:pStyle w:val="TableParagraph"/>
              <w:spacing w:line="296" w:lineRule="exact"/>
              <w:ind w:left="134"/>
              <w:rPr>
                <w:rFonts w:ascii="Noto Sans Mono CJK JP Regular" w:eastAsia="Noto Sans Mono CJK JP Regular" w:hint="eastAsia"/>
                <w:sz w:val="24"/>
              </w:rPr>
            </w:pPr>
            <w:r>
              <w:rPr>
                <w:rFonts w:ascii="Noto Sans Mono CJK JP Regular" w:eastAsia="Noto Sans Mono CJK JP Regular" w:hint="eastAsia"/>
                <w:sz w:val="24"/>
              </w:rPr>
              <w:t>项  目</w:t>
            </w:r>
          </w:p>
          <w:p>
            <w:pPr>
              <w:pStyle w:val="TableParagraph"/>
              <w:spacing w:line="305" w:lineRule="exact"/>
              <w:ind w:left="134"/>
              <w:rPr>
                <w:rFonts w:ascii="Noto Sans Mono CJK JP Regular" w:eastAsia="Noto Sans Mono CJK JP Regular" w:hint="eastAsia"/>
                <w:sz w:val="24"/>
              </w:rPr>
            </w:pPr>
            <w:r>
              <w:rPr>
                <w:rFonts w:ascii="Noto Sans Mono CJK JP Regular" w:eastAsia="Noto Sans Mono CJK JP Regular" w:hint="eastAsia"/>
                <w:sz w:val="24"/>
              </w:rPr>
              <w:t>负责人</w:t>
            </w:r>
          </w:p>
        </w:tc>
        <w:tc>
          <w:tcPr>
            <w:tcW w:w="4253" w:type="dxa"/>
          </w:tcPr>
          <w:p>
            <w:pPr>
              <w:pStyle w:val="TableParagraph"/>
              <w:spacing w:before="43"/>
              <w:ind w:left="90" w:right="80"/>
              <w:jc w:val="center"/>
              <w:rPr>
                <w:rFonts w:ascii="Noto Sans Mono CJK JP Regular" w:eastAsia="Noto Sans Mono CJK JP Regular" w:hint="eastAsia"/>
                <w:sz w:val="24"/>
              </w:rPr>
            </w:pPr>
            <w:r>
              <w:rPr>
                <w:rFonts w:ascii="Noto Sans Mono CJK JP Regular" w:eastAsia="Noto Sans Mono CJK JP Regular" w:hint="eastAsia"/>
                <w:sz w:val="24"/>
              </w:rPr>
              <w:t>项目名称</w:t>
            </w:r>
          </w:p>
        </w:tc>
        <w:tc>
          <w:tcPr>
            <w:tcW w:w="3118" w:type="dxa"/>
          </w:tcPr>
          <w:p>
            <w:pPr>
              <w:pStyle w:val="TableParagraph"/>
              <w:spacing w:before="43"/>
              <w:ind w:left="58" w:right="50"/>
              <w:jc w:val="center"/>
              <w:rPr>
                <w:rFonts w:ascii="Noto Sans Mono CJK JP Regular" w:eastAsia="Noto Sans Mono CJK JP Regular" w:hint="eastAsia"/>
                <w:sz w:val="24"/>
              </w:rPr>
            </w:pPr>
            <w:r>
              <w:rPr>
                <w:rFonts w:ascii="Noto Sans Mono CJK JP Regular" w:eastAsia="Noto Sans Mono CJK JP Regular" w:hint="eastAsia"/>
                <w:sz w:val="24"/>
              </w:rPr>
              <w:t>参与人员</w:t>
            </w:r>
          </w:p>
        </w:tc>
        <w:tc>
          <w:tcPr>
            <w:tcW w:w="1359" w:type="dxa"/>
          </w:tcPr>
          <w:p>
            <w:pPr>
              <w:pStyle w:val="TableParagraph"/>
              <w:spacing w:before="43"/>
              <w:ind w:left="199"/>
              <w:rPr>
                <w:rFonts w:ascii="Noto Sans Mono CJK JP Regular" w:eastAsia="Noto Sans Mono CJK JP Regular" w:hint="eastAsia"/>
                <w:sz w:val="24"/>
              </w:rPr>
            </w:pPr>
            <w:r>
              <w:rPr>
                <w:rFonts w:ascii="Noto Sans Mono CJK JP Regular" w:eastAsia="Noto Sans Mono CJK JP Regular" w:hint="eastAsia"/>
                <w:sz w:val="24"/>
              </w:rPr>
              <w:t>项目类型</w:t>
            </w:r>
          </w:p>
        </w:tc>
        <w:tc>
          <w:tcPr>
            <w:tcW w:w="1195" w:type="dxa"/>
          </w:tcPr>
          <w:p>
            <w:pPr>
              <w:pStyle w:val="TableParagraph"/>
              <w:spacing w:before="43"/>
              <w:ind w:left="115"/>
              <w:rPr>
                <w:rFonts w:ascii="Noto Sans Mono CJK JP Regular" w:eastAsia="Noto Sans Mono CJK JP Regular" w:hint="eastAsia"/>
                <w:sz w:val="24"/>
              </w:rPr>
            </w:pPr>
            <w:r>
              <w:rPr>
                <w:rFonts w:ascii="Noto Sans Mono CJK JP Regular" w:eastAsia="Noto Sans Mono CJK JP Regular" w:hint="eastAsia"/>
                <w:sz w:val="24"/>
              </w:rPr>
              <w:t>所属类别</w:t>
            </w:r>
          </w:p>
        </w:tc>
        <w:tc>
          <w:tcPr>
            <w:tcW w:w="1274" w:type="dxa"/>
          </w:tcPr>
          <w:p>
            <w:pPr>
              <w:pStyle w:val="TableParagraph"/>
              <w:spacing w:before="43"/>
              <w:ind w:left="156"/>
              <w:rPr>
                <w:rFonts w:ascii="Noto Sans Mono CJK JP Regular" w:eastAsia="Noto Sans Mono CJK JP Regular" w:hint="eastAsia"/>
                <w:sz w:val="24"/>
              </w:rPr>
            </w:pPr>
            <w:r>
              <w:rPr>
                <w:rFonts w:ascii="Noto Sans Mono CJK JP Regular" w:eastAsia="Noto Sans Mono CJK JP Regular" w:hint="eastAsia"/>
                <w:sz w:val="24"/>
              </w:rPr>
              <w:t>所属学校</w:t>
            </w:r>
          </w:p>
        </w:tc>
      </w:tr>
      <w:tr>
        <w:trPr>
          <w:trHeight w:val="597" w:hRule="atLeast"/>
        </w:trPr>
        <w:tc>
          <w:tcPr>
            <w:tcW w:w="1272" w:type="dxa"/>
          </w:tcPr>
          <w:p>
            <w:pPr>
              <w:pStyle w:val="TableParagraph"/>
              <w:spacing w:before="36"/>
              <w:ind w:left="107"/>
              <w:rPr>
                <w:sz w:val="22"/>
              </w:rPr>
            </w:pPr>
            <w:r>
              <w:rPr>
                <w:sz w:val="22"/>
              </w:rPr>
              <w:t>18C0208</w:t>
            </w:r>
          </w:p>
        </w:tc>
        <w:tc>
          <w:tcPr>
            <w:tcW w:w="991" w:type="dxa"/>
          </w:tcPr>
          <w:p>
            <w:pPr>
              <w:pStyle w:val="TableParagraph"/>
              <w:spacing w:before="36"/>
              <w:ind w:left="105"/>
              <w:rPr>
                <w:sz w:val="22"/>
              </w:rPr>
            </w:pPr>
            <w:r>
              <w:rPr>
                <w:sz w:val="22"/>
              </w:rPr>
              <w:t>张旭</w:t>
            </w:r>
          </w:p>
        </w:tc>
        <w:tc>
          <w:tcPr>
            <w:tcW w:w="4253" w:type="dxa"/>
          </w:tcPr>
          <w:p>
            <w:pPr>
              <w:pStyle w:val="TableParagraph"/>
              <w:spacing w:line="270" w:lineRule="exact"/>
              <w:ind w:left="107"/>
              <w:rPr>
                <w:sz w:val="22"/>
              </w:rPr>
            </w:pPr>
            <w:r>
              <w:rPr>
                <w:sz w:val="22"/>
              </w:rPr>
              <w:t>大直径 2A10 铝合金铆钉电磁铆接机理研</w:t>
            </w:r>
          </w:p>
          <w:p>
            <w:pPr>
              <w:pStyle w:val="TableParagraph"/>
              <w:spacing w:line="307" w:lineRule="exact"/>
              <w:ind w:left="107"/>
              <w:rPr>
                <w:sz w:val="22"/>
              </w:rPr>
            </w:pPr>
            <w:r>
              <w:rPr>
                <w:w w:val="100"/>
                <w:sz w:val="22"/>
              </w:rPr>
              <w:t>究</w:t>
            </w:r>
          </w:p>
        </w:tc>
        <w:tc>
          <w:tcPr>
            <w:tcW w:w="3118" w:type="dxa"/>
          </w:tcPr>
          <w:p>
            <w:pPr>
              <w:pStyle w:val="TableParagraph"/>
              <w:spacing w:before="36"/>
              <w:rPr>
                <w:sz w:val="22"/>
              </w:rPr>
            </w:pPr>
            <w:r>
              <w:rPr>
                <w:sz w:val="22"/>
              </w:rPr>
              <w:t>张旭,陈凯,易平,张文进,郭晓军</w:t>
            </w:r>
          </w:p>
        </w:tc>
        <w:tc>
          <w:tcPr>
            <w:tcW w:w="1359" w:type="dxa"/>
          </w:tcPr>
          <w:p>
            <w:pPr>
              <w:pStyle w:val="TableParagraph"/>
              <w:spacing w:before="36"/>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长沙理工</w:t>
            </w:r>
          </w:p>
          <w:p>
            <w:pPr>
              <w:pStyle w:val="TableParagraph"/>
              <w:spacing w:line="307" w:lineRule="exact"/>
              <w:ind w:left="106"/>
              <w:rPr>
                <w:sz w:val="22"/>
              </w:rPr>
            </w:pPr>
            <w:r>
              <w:rPr>
                <w:sz w:val="22"/>
              </w:rPr>
              <w:t>大学</w:t>
            </w:r>
          </w:p>
        </w:tc>
      </w:tr>
      <w:tr>
        <w:trPr>
          <w:trHeight w:val="594" w:hRule="atLeast"/>
        </w:trPr>
        <w:tc>
          <w:tcPr>
            <w:tcW w:w="1272" w:type="dxa"/>
          </w:tcPr>
          <w:p>
            <w:pPr>
              <w:pStyle w:val="TableParagraph"/>
              <w:spacing w:before="34"/>
              <w:ind w:left="107"/>
              <w:rPr>
                <w:sz w:val="22"/>
              </w:rPr>
            </w:pPr>
            <w:r>
              <w:rPr>
                <w:sz w:val="22"/>
              </w:rPr>
              <w:t>18C0209</w:t>
            </w:r>
          </w:p>
        </w:tc>
        <w:tc>
          <w:tcPr>
            <w:tcW w:w="991" w:type="dxa"/>
          </w:tcPr>
          <w:p>
            <w:pPr>
              <w:pStyle w:val="TableParagraph"/>
              <w:spacing w:before="34"/>
              <w:ind w:left="105"/>
              <w:rPr>
                <w:sz w:val="22"/>
              </w:rPr>
            </w:pPr>
            <w:r>
              <w:rPr>
                <w:sz w:val="22"/>
              </w:rPr>
              <w:t>陈龙</w:t>
            </w:r>
          </w:p>
        </w:tc>
        <w:tc>
          <w:tcPr>
            <w:tcW w:w="4253" w:type="dxa"/>
          </w:tcPr>
          <w:p>
            <w:pPr>
              <w:pStyle w:val="TableParagraph"/>
              <w:spacing w:line="267" w:lineRule="exact"/>
              <w:ind w:left="107"/>
              <w:rPr>
                <w:sz w:val="22"/>
              </w:rPr>
            </w:pPr>
            <w:r>
              <w:rPr>
                <w:w w:val="105"/>
                <w:sz w:val="22"/>
              </w:rPr>
              <w:t>水流-潮流能水轮机-沙床相互作用机理研</w:t>
            </w:r>
          </w:p>
          <w:p>
            <w:pPr>
              <w:pStyle w:val="TableParagraph"/>
              <w:spacing w:line="307" w:lineRule="exact"/>
              <w:ind w:left="107"/>
              <w:rPr>
                <w:sz w:val="22"/>
              </w:rPr>
            </w:pPr>
            <w:r>
              <w:rPr>
                <w:w w:val="100"/>
                <w:sz w:val="22"/>
              </w:rPr>
              <w:t>究</w:t>
            </w:r>
          </w:p>
        </w:tc>
        <w:tc>
          <w:tcPr>
            <w:tcW w:w="3118" w:type="dxa"/>
          </w:tcPr>
          <w:p>
            <w:pPr>
              <w:pStyle w:val="TableParagraph"/>
              <w:spacing w:line="267" w:lineRule="exact"/>
              <w:rPr>
                <w:sz w:val="22"/>
              </w:rPr>
            </w:pPr>
            <w:r>
              <w:rPr>
                <w:sz w:val="22"/>
              </w:rPr>
              <w:t>陈龙,李小超,郭辉群,唐梦君,刘</w:t>
            </w:r>
          </w:p>
          <w:p>
            <w:pPr>
              <w:pStyle w:val="TableParagraph"/>
              <w:spacing w:line="307" w:lineRule="exact"/>
              <w:rPr>
                <w:sz w:val="22"/>
              </w:rPr>
            </w:pPr>
            <w:r>
              <w:rPr>
                <w:sz w:val="22"/>
              </w:rPr>
              <w:t>祎宬</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长沙理工</w:t>
            </w:r>
          </w:p>
          <w:p>
            <w:pPr>
              <w:pStyle w:val="TableParagraph"/>
              <w:spacing w:line="307" w:lineRule="exact"/>
              <w:ind w:left="106"/>
              <w:rPr>
                <w:sz w:val="22"/>
              </w:rPr>
            </w:pPr>
            <w:r>
              <w:rPr>
                <w:sz w:val="22"/>
              </w:rPr>
              <w:t>大学</w:t>
            </w:r>
          </w:p>
        </w:tc>
      </w:tr>
      <w:tr>
        <w:trPr>
          <w:trHeight w:val="597" w:hRule="atLeast"/>
        </w:trPr>
        <w:tc>
          <w:tcPr>
            <w:tcW w:w="1272" w:type="dxa"/>
          </w:tcPr>
          <w:p>
            <w:pPr>
              <w:pStyle w:val="TableParagraph"/>
              <w:spacing w:before="37"/>
              <w:ind w:left="107"/>
              <w:rPr>
                <w:sz w:val="22"/>
              </w:rPr>
            </w:pPr>
            <w:r>
              <w:rPr>
                <w:sz w:val="22"/>
              </w:rPr>
              <w:t>18C0210</w:t>
            </w:r>
          </w:p>
        </w:tc>
        <w:tc>
          <w:tcPr>
            <w:tcW w:w="991" w:type="dxa"/>
          </w:tcPr>
          <w:p>
            <w:pPr>
              <w:pStyle w:val="TableParagraph"/>
              <w:spacing w:before="37"/>
              <w:ind w:left="105"/>
              <w:rPr>
                <w:sz w:val="22"/>
              </w:rPr>
            </w:pPr>
            <w:r>
              <w:rPr>
                <w:sz w:val="22"/>
              </w:rPr>
              <w:t>仝永刚</w:t>
            </w:r>
          </w:p>
        </w:tc>
        <w:tc>
          <w:tcPr>
            <w:tcW w:w="4253" w:type="dxa"/>
          </w:tcPr>
          <w:p>
            <w:pPr>
              <w:pStyle w:val="TableParagraph"/>
              <w:spacing w:line="270" w:lineRule="exact"/>
              <w:ind w:left="107"/>
              <w:rPr>
                <w:sz w:val="22"/>
              </w:rPr>
            </w:pPr>
            <w:r>
              <w:rPr>
                <w:sz w:val="22"/>
              </w:rPr>
              <w:t>C/C-SiC 摩擦材料的反应熔渗制备动力学</w:t>
            </w:r>
          </w:p>
          <w:p>
            <w:pPr>
              <w:pStyle w:val="TableParagraph"/>
              <w:spacing w:line="308" w:lineRule="exact"/>
              <w:ind w:left="107"/>
              <w:rPr>
                <w:sz w:val="22"/>
              </w:rPr>
            </w:pPr>
            <w:r>
              <w:rPr>
                <w:sz w:val="22"/>
              </w:rPr>
              <w:t>及控制机理</w:t>
            </w:r>
          </w:p>
        </w:tc>
        <w:tc>
          <w:tcPr>
            <w:tcW w:w="3118" w:type="dxa"/>
          </w:tcPr>
          <w:p>
            <w:pPr>
              <w:pStyle w:val="TableParagraph"/>
              <w:spacing w:before="37"/>
              <w:rPr>
                <w:sz w:val="22"/>
              </w:rPr>
            </w:pPr>
            <w:r>
              <w:rPr>
                <w:sz w:val="22"/>
              </w:rPr>
              <w:t>仝永刚,朱彬,柏林辉</w:t>
            </w:r>
          </w:p>
        </w:tc>
        <w:tc>
          <w:tcPr>
            <w:tcW w:w="1359" w:type="dxa"/>
          </w:tcPr>
          <w:p>
            <w:pPr>
              <w:pStyle w:val="TableParagraph"/>
              <w:spacing w:before="37"/>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长沙理工</w:t>
            </w:r>
          </w:p>
          <w:p>
            <w:pPr>
              <w:pStyle w:val="TableParagraph"/>
              <w:spacing w:line="308" w:lineRule="exact"/>
              <w:ind w:left="106"/>
              <w:rPr>
                <w:sz w:val="22"/>
              </w:rPr>
            </w:pPr>
            <w:r>
              <w:rPr>
                <w:sz w:val="22"/>
              </w:rPr>
              <w:t>大学</w:t>
            </w:r>
          </w:p>
        </w:tc>
      </w:tr>
      <w:tr>
        <w:trPr>
          <w:trHeight w:val="594" w:hRule="atLeast"/>
        </w:trPr>
        <w:tc>
          <w:tcPr>
            <w:tcW w:w="1272" w:type="dxa"/>
          </w:tcPr>
          <w:p>
            <w:pPr>
              <w:pStyle w:val="TableParagraph"/>
              <w:spacing w:before="34"/>
              <w:ind w:left="107"/>
              <w:rPr>
                <w:sz w:val="22"/>
              </w:rPr>
            </w:pPr>
            <w:r>
              <w:rPr>
                <w:sz w:val="22"/>
              </w:rPr>
              <w:t>18C0211</w:t>
            </w:r>
          </w:p>
        </w:tc>
        <w:tc>
          <w:tcPr>
            <w:tcW w:w="991" w:type="dxa"/>
          </w:tcPr>
          <w:p>
            <w:pPr>
              <w:pStyle w:val="TableParagraph"/>
              <w:spacing w:before="34"/>
              <w:ind w:left="105"/>
              <w:rPr>
                <w:sz w:val="22"/>
              </w:rPr>
            </w:pPr>
            <w:r>
              <w:rPr>
                <w:sz w:val="22"/>
              </w:rPr>
              <w:t>陈健强</w:t>
            </w:r>
          </w:p>
        </w:tc>
        <w:tc>
          <w:tcPr>
            <w:tcW w:w="4253" w:type="dxa"/>
          </w:tcPr>
          <w:p>
            <w:pPr>
              <w:pStyle w:val="TableParagraph"/>
              <w:spacing w:before="34"/>
              <w:ind w:left="107"/>
              <w:rPr>
                <w:sz w:val="22"/>
              </w:rPr>
            </w:pPr>
            <w:r>
              <w:rPr>
                <w:sz w:val="22"/>
              </w:rPr>
              <w:t>县级融媒体中心建设研究</w:t>
            </w:r>
          </w:p>
        </w:tc>
        <w:tc>
          <w:tcPr>
            <w:tcW w:w="3118" w:type="dxa"/>
          </w:tcPr>
          <w:p>
            <w:pPr>
              <w:pStyle w:val="TableParagraph"/>
              <w:spacing w:before="34"/>
              <w:rPr>
                <w:sz w:val="22"/>
              </w:rPr>
            </w:pPr>
            <w:r>
              <w:rPr>
                <w:sz w:val="22"/>
              </w:rPr>
              <w:t>陈健强,肖雨璇,聂亮</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长沙理工</w:t>
            </w:r>
          </w:p>
          <w:p>
            <w:pPr>
              <w:pStyle w:val="TableParagraph"/>
              <w:spacing w:line="307" w:lineRule="exact"/>
              <w:ind w:left="106"/>
              <w:rPr>
                <w:sz w:val="22"/>
              </w:rPr>
            </w:pPr>
            <w:r>
              <w:rPr>
                <w:sz w:val="22"/>
              </w:rPr>
              <w:t>大学</w:t>
            </w:r>
          </w:p>
        </w:tc>
      </w:tr>
      <w:tr>
        <w:trPr>
          <w:trHeight w:val="597" w:hRule="atLeast"/>
        </w:trPr>
        <w:tc>
          <w:tcPr>
            <w:tcW w:w="1272" w:type="dxa"/>
          </w:tcPr>
          <w:p>
            <w:pPr>
              <w:pStyle w:val="TableParagraph"/>
              <w:spacing w:before="36"/>
              <w:ind w:left="107"/>
              <w:rPr>
                <w:sz w:val="22"/>
              </w:rPr>
            </w:pPr>
            <w:r>
              <w:rPr>
                <w:sz w:val="22"/>
              </w:rPr>
              <w:t>18C0212</w:t>
            </w:r>
          </w:p>
        </w:tc>
        <w:tc>
          <w:tcPr>
            <w:tcW w:w="991" w:type="dxa"/>
          </w:tcPr>
          <w:p>
            <w:pPr>
              <w:pStyle w:val="TableParagraph"/>
              <w:spacing w:before="36"/>
              <w:ind w:left="105"/>
              <w:rPr>
                <w:sz w:val="22"/>
              </w:rPr>
            </w:pPr>
            <w:r>
              <w:rPr>
                <w:sz w:val="22"/>
              </w:rPr>
              <w:t>庾慧英</w:t>
            </w:r>
          </w:p>
        </w:tc>
        <w:tc>
          <w:tcPr>
            <w:tcW w:w="4253" w:type="dxa"/>
          </w:tcPr>
          <w:p>
            <w:pPr>
              <w:pStyle w:val="TableParagraph"/>
              <w:spacing w:before="36"/>
              <w:ind w:left="107"/>
              <w:rPr>
                <w:sz w:val="22"/>
              </w:rPr>
            </w:pPr>
            <w:r>
              <w:rPr>
                <w:sz w:val="22"/>
              </w:rPr>
              <w:t>动态形式背景中三支概念的获取研究</w:t>
            </w:r>
          </w:p>
        </w:tc>
        <w:tc>
          <w:tcPr>
            <w:tcW w:w="3118" w:type="dxa"/>
          </w:tcPr>
          <w:p>
            <w:pPr>
              <w:pStyle w:val="TableParagraph"/>
              <w:spacing w:before="36"/>
              <w:rPr>
                <w:sz w:val="22"/>
              </w:rPr>
            </w:pPr>
            <w:r>
              <w:rPr>
                <w:sz w:val="22"/>
              </w:rPr>
              <w:t>庾慧英,李脉,韩艳英,刘演军</w:t>
            </w:r>
          </w:p>
        </w:tc>
        <w:tc>
          <w:tcPr>
            <w:tcW w:w="1359" w:type="dxa"/>
          </w:tcPr>
          <w:p>
            <w:pPr>
              <w:pStyle w:val="TableParagraph"/>
              <w:spacing w:before="36"/>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长沙理工</w:t>
            </w:r>
          </w:p>
          <w:p>
            <w:pPr>
              <w:pStyle w:val="TableParagraph"/>
              <w:spacing w:line="307" w:lineRule="exact"/>
              <w:ind w:left="106"/>
              <w:rPr>
                <w:sz w:val="22"/>
              </w:rPr>
            </w:pPr>
            <w:r>
              <w:rPr>
                <w:sz w:val="22"/>
              </w:rPr>
              <w:t>大学</w:t>
            </w:r>
          </w:p>
        </w:tc>
      </w:tr>
      <w:tr>
        <w:trPr>
          <w:trHeight w:val="594" w:hRule="atLeast"/>
        </w:trPr>
        <w:tc>
          <w:tcPr>
            <w:tcW w:w="1272" w:type="dxa"/>
          </w:tcPr>
          <w:p>
            <w:pPr>
              <w:pStyle w:val="TableParagraph"/>
              <w:spacing w:before="34"/>
              <w:ind w:left="107"/>
              <w:rPr>
                <w:sz w:val="22"/>
              </w:rPr>
            </w:pPr>
            <w:r>
              <w:rPr>
                <w:sz w:val="22"/>
              </w:rPr>
              <w:t>18C0213</w:t>
            </w:r>
          </w:p>
        </w:tc>
        <w:tc>
          <w:tcPr>
            <w:tcW w:w="991" w:type="dxa"/>
          </w:tcPr>
          <w:p>
            <w:pPr>
              <w:pStyle w:val="TableParagraph"/>
              <w:spacing w:before="34"/>
              <w:ind w:left="105"/>
              <w:rPr>
                <w:sz w:val="22"/>
              </w:rPr>
            </w:pPr>
            <w:r>
              <w:rPr>
                <w:sz w:val="22"/>
              </w:rPr>
              <w:t>李海峰</w:t>
            </w:r>
          </w:p>
        </w:tc>
        <w:tc>
          <w:tcPr>
            <w:tcW w:w="4253" w:type="dxa"/>
          </w:tcPr>
          <w:p>
            <w:pPr>
              <w:pStyle w:val="TableParagraph"/>
              <w:spacing w:line="267" w:lineRule="exact"/>
              <w:ind w:left="107"/>
              <w:rPr>
                <w:sz w:val="22"/>
              </w:rPr>
            </w:pPr>
            <w:r>
              <w:rPr>
                <w:sz w:val="22"/>
              </w:rPr>
              <w:t>《湘西苗画“可拆分”视觉元素在现代文创</w:t>
            </w:r>
          </w:p>
          <w:p>
            <w:pPr>
              <w:pStyle w:val="TableParagraph"/>
              <w:spacing w:line="307" w:lineRule="exact"/>
              <w:ind w:left="107"/>
              <w:rPr>
                <w:sz w:val="22"/>
              </w:rPr>
            </w:pPr>
            <w:r>
              <w:rPr>
                <w:sz w:val="22"/>
              </w:rPr>
              <w:t>产品设计中的应用研究》</w:t>
            </w:r>
          </w:p>
        </w:tc>
        <w:tc>
          <w:tcPr>
            <w:tcW w:w="3118" w:type="dxa"/>
          </w:tcPr>
          <w:p>
            <w:pPr>
              <w:pStyle w:val="TableParagraph"/>
              <w:spacing w:line="267" w:lineRule="exact"/>
              <w:rPr>
                <w:sz w:val="22"/>
              </w:rPr>
            </w:pPr>
            <w:r>
              <w:rPr>
                <w:sz w:val="22"/>
              </w:rPr>
              <w:t>李海峰,刘东成,王龙,谭煌,徐志</w:t>
            </w:r>
          </w:p>
          <w:p>
            <w:pPr>
              <w:pStyle w:val="TableParagraph"/>
              <w:spacing w:line="307" w:lineRule="exact"/>
              <w:rPr>
                <w:sz w:val="22"/>
              </w:rPr>
            </w:pPr>
            <w:r>
              <w:rPr>
                <w:sz w:val="22"/>
              </w:rPr>
              <w:t>敏,邹代铁</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长沙理工</w:t>
            </w:r>
          </w:p>
          <w:p>
            <w:pPr>
              <w:pStyle w:val="TableParagraph"/>
              <w:spacing w:line="307" w:lineRule="exact"/>
              <w:ind w:left="106"/>
              <w:rPr>
                <w:sz w:val="22"/>
              </w:rPr>
            </w:pPr>
            <w:r>
              <w:rPr>
                <w:sz w:val="22"/>
              </w:rPr>
              <w:t>大学</w:t>
            </w:r>
          </w:p>
        </w:tc>
      </w:tr>
      <w:tr>
        <w:trPr>
          <w:trHeight w:val="597" w:hRule="atLeast"/>
        </w:trPr>
        <w:tc>
          <w:tcPr>
            <w:tcW w:w="1272" w:type="dxa"/>
          </w:tcPr>
          <w:p>
            <w:pPr>
              <w:pStyle w:val="TableParagraph"/>
              <w:spacing w:before="37"/>
              <w:ind w:left="107"/>
              <w:rPr>
                <w:sz w:val="22"/>
              </w:rPr>
            </w:pPr>
            <w:r>
              <w:rPr>
                <w:sz w:val="22"/>
              </w:rPr>
              <w:t>18C0214</w:t>
            </w:r>
          </w:p>
        </w:tc>
        <w:tc>
          <w:tcPr>
            <w:tcW w:w="991" w:type="dxa"/>
          </w:tcPr>
          <w:p>
            <w:pPr>
              <w:pStyle w:val="TableParagraph"/>
              <w:spacing w:before="37"/>
              <w:ind w:left="105"/>
              <w:rPr>
                <w:sz w:val="22"/>
              </w:rPr>
            </w:pPr>
            <w:r>
              <w:rPr>
                <w:sz w:val="22"/>
              </w:rPr>
              <w:t>何海蓉</w:t>
            </w:r>
          </w:p>
        </w:tc>
        <w:tc>
          <w:tcPr>
            <w:tcW w:w="4253" w:type="dxa"/>
          </w:tcPr>
          <w:p>
            <w:pPr>
              <w:pStyle w:val="TableParagraph"/>
              <w:spacing w:line="270" w:lineRule="exact"/>
              <w:ind w:left="107"/>
              <w:rPr>
                <w:sz w:val="22"/>
              </w:rPr>
            </w:pPr>
            <w:r>
              <w:rPr>
                <w:sz w:val="22"/>
              </w:rPr>
              <w:t>基于全介质与二维材料纳米结构相干完美</w:t>
            </w:r>
          </w:p>
          <w:p>
            <w:pPr>
              <w:pStyle w:val="TableParagraph"/>
              <w:spacing w:line="308" w:lineRule="exact"/>
              <w:ind w:left="107"/>
              <w:rPr>
                <w:sz w:val="22"/>
              </w:rPr>
            </w:pPr>
            <w:r>
              <w:rPr>
                <w:sz w:val="22"/>
              </w:rPr>
              <w:t>吸收特性的研究</w:t>
            </w:r>
          </w:p>
        </w:tc>
        <w:tc>
          <w:tcPr>
            <w:tcW w:w="3118" w:type="dxa"/>
          </w:tcPr>
          <w:p>
            <w:pPr>
              <w:pStyle w:val="TableParagraph"/>
              <w:spacing w:before="37"/>
              <w:rPr>
                <w:sz w:val="22"/>
              </w:rPr>
            </w:pPr>
            <w:r>
              <w:rPr>
                <w:sz w:val="22"/>
              </w:rPr>
              <w:t>何海蓉,赵佳佳,段杏燕,郭艳芳</w:t>
            </w:r>
          </w:p>
        </w:tc>
        <w:tc>
          <w:tcPr>
            <w:tcW w:w="1359" w:type="dxa"/>
          </w:tcPr>
          <w:p>
            <w:pPr>
              <w:pStyle w:val="TableParagraph"/>
              <w:spacing w:before="37"/>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长沙理工</w:t>
            </w:r>
          </w:p>
          <w:p>
            <w:pPr>
              <w:pStyle w:val="TableParagraph"/>
              <w:spacing w:line="308" w:lineRule="exact"/>
              <w:ind w:left="106"/>
              <w:rPr>
                <w:sz w:val="22"/>
              </w:rPr>
            </w:pPr>
            <w:r>
              <w:rPr>
                <w:sz w:val="22"/>
              </w:rPr>
              <w:t>大学</w:t>
            </w:r>
          </w:p>
        </w:tc>
      </w:tr>
      <w:tr>
        <w:trPr>
          <w:trHeight w:val="594" w:hRule="atLeast"/>
        </w:trPr>
        <w:tc>
          <w:tcPr>
            <w:tcW w:w="1272" w:type="dxa"/>
          </w:tcPr>
          <w:p>
            <w:pPr>
              <w:pStyle w:val="TableParagraph"/>
              <w:spacing w:before="34"/>
              <w:ind w:left="107"/>
              <w:rPr>
                <w:sz w:val="22"/>
              </w:rPr>
            </w:pPr>
            <w:r>
              <w:rPr>
                <w:sz w:val="22"/>
              </w:rPr>
              <w:t>18C0215</w:t>
            </w:r>
          </w:p>
        </w:tc>
        <w:tc>
          <w:tcPr>
            <w:tcW w:w="991" w:type="dxa"/>
          </w:tcPr>
          <w:p>
            <w:pPr>
              <w:pStyle w:val="TableParagraph"/>
              <w:spacing w:before="34"/>
              <w:ind w:left="105"/>
              <w:rPr>
                <w:sz w:val="22"/>
              </w:rPr>
            </w:pPr>
            <w:r>
              <w:rPr>
                <w:sz w:val="22"/>
              </w:rPr>
              <w:t>何冬玲</w:t>
            </w:r>
          </w:p>
        </w:tc>
        <w:tc>
          <w:tcPr>
            <w:tcW w:w="4253" w:type="dxa"/>
          </w:tcPr>
          <w:p>
            <w:pPr>
              <w:pStyle w:val="TableParagraph"/>
              <w:spacing w:before="34"/>
              <w:ind w:left="107"/>
              <w:rPr>
                <w:sz w:val="22"/>
              </w:rPr>
            </w:pPr>
            <w:r>
              <w:rPr>
                <w:sz w:val="22"/>
              </w:rPr>
              <w:t>能力假说对物理主义的论证研究</w:t>
            </w:r>
          </w:p>
        </w:tc>
        <w:tc>
          <w:tcPr>
            <w:tcW w:w="3118" w:type="dxa"/>
          </w:tcPr>
          <w:p>
            <w:pPr>
              <w:pStyle w:val="TableParagraph"/>
              <w:spacing w:before="34"/>
              <w:rPr>
                <w:sz w:val="22"/>
              </w:rPr>
            </w:pPr>
            <w:r>
              <w:rPr>
                <w:sz w:val="22"/>
              </w:rPr>
              <w:t>何冬玲,廖苗,马涛,刘佳男</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长沙理工</w:t>
            </w:r>
          </w:p>
          <w:p>
            <w:pPr>
              <w:pStyle w:val="TableParagraph"/>
              <w:spacing w:line="307" w:lineRule="exact"/>
              <w:ind w:left="106"/>
              <w:rPr>
                <w:sz w:val="22"/>
              </w:rPr>
            </w:pPr>
            <w:r>
              <w:rPr>
                <w:sz w:val="22"/>
              </w:rPr>
              <w:t>大学</w:t>
            </w:r>
          </w:p>
        </w:tc>
      </w:tr>
      <w:tr>
        <w:trPr>
          <w:trHeight w:val="597" w:hRule="atLeast"/>
        </w:trPr>
        <w:tc>
          <w:tcPr>
            <w:tcW w:w="1272" w:type="dxa"/>
          </w:tcPr>
          <w:p>
            <w:pPr>
              <w:pStyle w:val="TableParagraph"/>
              <w:spacing w:before="36"/>
              <w:ind w:left="107"/>
              <w:rPr>
                <w:sz w:val="22"/>
              </w:rPr>
            </w:pPr>
            <w:r>
              <w:rPr>
                <w:sz w:val="22"/>
              </w:rPr>
              <w:t>18C0216</w:t>
            </w:r>
          </w:p>
        </w:tc>
        <w:tc>
          <w:tcPr>
            <w:tcW w:w="991" w:type="dxa"/>
          </w:tcPr>
          <w:p>
            <w:pPr>
              <w:pStyle w:val="TableParagraph"/>
              <w:spacing w:before="36"/>
              <w:ind w:left="105"/>
              <w:rPr>
                <w:sz w:val="22"/>
              </w:rPr>
            </w:pPr>
            <w:r>
              <w:rPr>
                <w:sz w:val="22"/>
              </w:rPr>
              <w:t>张经宇</w:t>
            </w:r>
          </w:p>
        </w:tc>
        <w:tc>
          <w:tcPr>
            <w:tcW w:w="4253" w:type="dxa"/>
          </w:tcPr>
          <w:p>
            <w:pPr>
              <w:pStyle w:val="TableParagraph"/>
              <w:spacing w:line="270" w:lineRule="exact"/>
              <w:ind w:left="107"/>
              <w:rPr>
                <w:sz w:val="22"/>
              </w:rPr>
            </w:pPr>
            <w:r>
              <w:rPr>
                <w:sz w:val="22"/>
              </w:rPr>
              <w:t>移动在线视频服务下的用户行为预测手机</w:t>
            </w:r>
          </w:p>
          <w:p>
            <w:pPr>
              <w:pStyle w:val="TableParagraph"/>
              <w:spacing w:line="307" w:lineRule="exact"/>
              <w:ind w:left="107"/>
              <w:rPr>
                <w:sz w:val="22"/>
              </w:rPr>
            </w:pPr>
            <w:r>
              <w:rPr>
                <w:sz w:val="22"/>
              </w:rPr>
              <w:t>电量优化</w:t>
            </w:r>
          </w:p>
        </w:tc>
        <w:tc>
          <w:tcPr>
            <w:tcW w:w="3118" w:type="dxa"/>
          </w:tcPr>
          <w:p>
            <w:pPr>
              <w:pStyle w:val="TableParagraph"/>
              <w:spacing w:line="270" w:lineRule="exact"/>
              <w:rPr>
                <w:sz w:val="22"/>
              </w:rPr>
            </w:pPr>
            <w:r>
              <w:rPr>
                <w:sz w:val="22"/>
              </w:rPr>
              <w:t>张经宇,陈曦,史长琼,钟思琪,杨</w:t>
            </w:r>
          </w:p>
          <w:p>
            <w:pPr>
              <w:pStyle w:val="TableParagraph"/>
              <w:spacing w:line="307" w:lineRule="exact"/>
              <w:rPr>
                <w:sz w:val="22"/>
              </w:rPr>
            </w:pPr>
            <w:r>
              <w:rPr>
                <w:sz w:val="22"/>
              </w:rPr>
              <w:t>娅琼,魏博洋</w:t>
            </w:r>
          </w:p>
        </w:tc>
        <w:tc>
          <w:tcPr>
            <w:tcW w:w="1359" w:type="dxa"/>
          </w:tcPr>
          <w:p>
            <w:pPr>
              <w:pStyle w:val="TableParagraph"/>
              <w:spacing w:before="36"/>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长沙理工</w:t>
            </w:r>
          </w:p>
          <w:p>
            <w:pPr>
              <w:pStyle w:val="TableParagraph"/>
              <w:spacing w:line="307" w:lineRule="exact"/>
              <w:ind w:left="106"/>
              <w:rPr>
                <w:sz w:val="22"/>
              </w:rPr>
            </w:pPr>
            <w:r>
              <w:rPr>
                <w:sz w:val="22"/>
              </w:rPr>
              <w:t>大学</w:t>
            </w:r>
          </w:p>
        </w:tc>
      </w:tr>
      <w:tr>
        <w:trPr>
          <w:trHeight w:val="594" w:hRule="atLeast"/>
        </w:trPr>
        <w:tc>
          <w:tcPr>
            <w:tcW w:w="1272" w:type="dxa"/>
          </w:tcPr>
          <w:p>
            <w:pPr>
              <w:pStyle w:val="TableParagraph"/>
              <w:spacing w:before="34"/>
              <w:ind w:left="107"/>
              <w:rPr>
                <w:sz w:val="22"/>
              </w:rPr>
            </w:pPr>
            <w:r>
              <w:rPr>
                <w:sz w:val="22"/>
              </w:rPr>
              <w:t>18C0217</w:t>
            </w:r>
          </w:p>
        </w:tc>
        <w:tc>
          <w:tcPr>
            <w:tcW w:w="991" w:type="dxa"/>
          </w:tcPr>
          <w:p>
            <w:pPr>
              <w:pStyle w:val="TableParagraph"/>
              <w:spacing w:before="34"/>
              <w:ind w:left="105"/>
              <w:rPr>
                <w:sz w:val="22"/>
              </w:rPr>
            </w:pPr>
            <w:r>
              <w:rPr>
                <w:sz w:val="22"/>
              </w:rPr>
              <w:t>张永熙</w:t>
            </w:r>
          </w:p>
        </w:tc>
        <w:tc>
          <w:tcPr>
            <w:tcW w:w="4253" w:type="dxa"/>
          </w:tcPr>
          <w:p>
            <w:pPr>
              <w:pStyle w:val="TableParagraph"/>
              <w:spacing w:line="267" w:lineRule="exact"/>
              <w:ind w:left="107"/>
              <w:rPr>
                <w:sz w:val="22"/>
              </w:rPr>
            </w:pPr>
            <w:r>
              <w:rPr>
                <w:sz w:val="22"/>
              </w:rPr>
              <w:t>分布式储能及其互联系统的协同控制技术</w:t>
            </w:r>
          </w:p>
          <w:p>
            <w:pPr>
              <w:pStyle w:val="TableParagraph"/>
              <w:spacing w:line="307" w:lineRule="exact"/>
              <w:ind w:left="107"/>
              <w:rPr>
                <w:sz w:val="22"/>
              </w:rPr>
            </w:pPr>
            <w:r>
              <w:rPr>
                <w:sz w:val="22"/>
              </w:rPr>
              <w:t>研究</w:t>
            </w:r>
          </w:p>
        </w:tc>
        <w:tc>
          <w:tcPr>
            <w:tcW w:w="3118" w:type="dxa"/>
          </w:tcPr>
          <w:p>
            <w:pPr>
              <w:pStyle w:val="TableParagraph"/>
              <w:spacing w:before="34"/>
              <w:rPr>
                <w:sz w:val="22"/>
              </w:rPr>
            </w:pPr>
            <w:r>
              <w:rPr>
                <w:sz w:val="22"/>
              </w:rPr>
              <w:t>张永熙,刘东奇,王懂,张群</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长沙理工</w:t>
            </w:r>
          </w:p>
          <w:p>
            <w:pPr>
              <w:pStyle w:val="TableParagraph"/>
              <w:spacing w:line="307" w:lineRule="exact"/>
              <w:ind w:left="106"/>
              <w:rPr>
                <w:sz w:val="22"/>
              </w:rPr>
            </w:pPr>
            <w:r>
              <w:rPr>
                <w:sz w:val="22"/>
              </w:rPr>
              <w:t>大学</w:t>
            </w:r>
          </w:p>
        </w:tc>
      </w:tr>
      <w:tr>
        <w:trPr>
          <w:trHeight w:val="597" w:hRule="atLeast"/>
        </w:trPr>
        <w:tc>
          <w:tcPr>
            <w:tcW w:w="1272" w:type="dxa"/>
          </w:tcPr>
          <w:p>
            <w:pPr>
              <w:pStyle w:val="TableParagraph"/>
              <w:spacing w:before="37"/>
              <w:ind w:left="107"/>
              <w:rPr>
                <w:sz w:val="22"/>
              </w:rPr>
            </w:pPr>
            <w:r>
              <w:rPr>
                <w:sz w:val="22"/>
              </w:rPr>
              <w:t>18C0218</w:t>
            </w:r>
          </w:p>
        </w:tc>
        <w:tc>
          <w:tcPr>
            <w:tcW w:w="991" w:type="dxa"/>
          </w:tcPr>
          <w:p>
            <w:pPr>
              <w:pStyle w:val="TableParagraph"/>
              <w:spacing w:before="37"/>
              <w:ind w:left="105"/>
              <w:rPr>
                <w:sz w:val="22"/>
              </w:rPr>
            </w:pPr>
            <w:r>
              <w:rPr>
                <w:sz w:val="22"/>
              </w:rPr>
              <w:t>楚艳鸽</w:t>
            </w:r>
          </w:p>
        </w:tc>
        <w:tc>
          <w:tcPr>
            <w:tcW w:w="4253" w:type="dxa"/>
          </w:tcPr>
          <w:p>
            <w:pPr>
              <w:pStyle w:val="TableParagraph"/>
              <w:spacing w:line="270" w:lineRule="exact"/>
              <w:ind w:left="107"/>
              <w:rPr>
                <w:sz w:val="22"/>
              </w:rPr>
            </w:pPr>
            <w:r>
              <w:rPr>
                <w:sz w:val="22"/>
              </w:rPr>
              <w:t>文化自信语境下中华优秀传统文化育人机</w:t>
            </w:r>
          </w:p>
          <w:p>
            <w:pPr>
              <w:pStyle w:val="TableParagraph"/>
              <w:spacing w:line="307" w:lineRule="exact"/>
              <w:ind w:left="107"/>
              <w:rPr>
                <w:sz w:val="22"/>
              </w:rPr>
            </w:pPr>
            <w:r>
              <w:rPr>
                <w:sz w:val="22"/>
              </w:rPr>
              <w:t>制研究</w:t>
            </w:r>
          </w:p>
        </w:tc>
        <w:tc>
          <w:tcPr>
            <w:tcW w:w="3118" w:type="dxa"/>
          </w:tcPr>
          <w:p>
            <w:pPr>
              <w:pStyle w:val="TableParagraph"/>
              <w:spacing w:line="270" w:lineRule="exact"/>
              <w:rPr>
                <w:sz w:val="22"/>
              </w:rPr>
            </w:pPr>
            <w:r>
              <w:rPr>
                <w:sz w:val="22"/>
              </w:rPr>
              <w:t>楚艳鸽,颜建华,宁淑华,熊文娟,</w:t>
            </w:r>
          </w:p>
          <w:p>
            <w:pPr>
              <w:pStyle w:val="TableParagraph"/>
              <w:spacing w:line="307" w:lineRule="exact"/>
              <w:rPr>
                <w:sz w:val="22"/>
              </w:rPr>
            </w:pPr>
            <w:r>
              <w:rPr>
                <w:sz w:val="22"/>
              </w:rPr>
              <w:t>李觅,刘阳</w:t>
            </w:r>
          </w:p>
        </w:tc>
        <w:tc>
          <w:tcPr>
            <w:tcW w:w="1359" w:type="dxa"/>
          </w:tcPr>
          <w:p>
            <w:pPr>
              <w:pStyle w:val="TableParagraph"/>
              <w:spacing w:before="37"/>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长沙理工</w:t>
            </w:r>
          </w:p>
          <w:p>
            <w:pPr>
              <w:pStyle w:val="TableParagraph"/>
              <w:spacing w:line="307" w:lineRule="exact"/>
              <w:ind w:left="106"/>
              <w:rPr>
                <w:sz w:val="22"/>
              </w:rPr>
            </w:pPr>
            <w:r>
              <w:rPr>
                <w:sz w:val="22"/>
              </w:rPr>
              <w:t>大学</w:t>
            </w:r>
          </w:p>
        </w:tc>
      </w:tr>
      <w:tr>
        <w:trPr>
          <w:trHeight w:val="594" w:hRule="atLeast"/>
        </w:trPr>
        <w:tc>
          <w:tcPr>
            <w:tcW w:w="1272" w:type="dxa"/>
          </w:tcPr>
          <w:p>
            <w:pPr>
              <w:pStyle w:val="TableParagraph"/>
              <w:spacing w:before="34"/>
              <w:ind w:left="107"/>
              <w:rPr>
                <w:sz w:val="22"/>
              </w:rPr>
            </w:pPr>
            <w:r>
              <w:rPr>
                <w:sz w:val="22"/>
              </w:rPr>
              <w:t>18C0219</w:t>
            </w:r>
          </w:p>
        </w:tc>
        <w:tc>
          <w:tcPr>
            <w:tcW w:w="991" w:type="dxa"/>
          </w:tcPr>
          <w:p>
            <w:pPr>
              <w:pStyle w:val="TableParagraph"/>
              <w:spacing w:before="34"/>
              <w:ind w:left="105"/>
              <w:rPr>
                <w:sz w:val="22"/>
              </w:rPr>
            </w:pPr>
            <w:r>
              <w:rPr>
                <w:sz w:val="22"/>
              </w:rPr>
              <w:t>向青青</w:t>
            </w:r>
          </w:p>
        </w:tc>
        <w:tc>
          <w:tcPr>
            <w:tcW w:w="4253" w:type="dxa"/>
          </w:tcPr>
          <w:p>
            <w:pPr>
              <w:pStyle w:val="TableParagraph"/>
              <w:spacing w:line="267" w:lineRule="exact"/>
              <w:ind w:left="107"/>
              <w:rPr>
                <w:sz w:val="22"/>
              </w:rPr>
            </w:pPr>
            <w:r>
              <w:rPr>
                <w:sz w:val="22"/>
              </w:rPr>
              <w:t>基于半物理仿真实验的分布式驱动电动汽</w:t>
            </w:r>
          </w:p>
          <w:p>
            <w:pPr>
              <w:pStyle w:val="TableParagraph"/>
              <w:spacing w:line="307" w:lineRule="exact"/>
              <w:ind w:left="107"/>
              <w:rPr>
                <w:sz w:val="22"/>
              </w:rPr>
            </w:pPr>
            <w:r>
              <w:rPr>
                <w:sz w:val="22"/>
              </w:rPr>
              <w:t>车状态信息观测研究</w:t>
            </w:r>
          </w:p>
        </w:tc>
        <w:tc>
          <w:tcPr>
            <w:tcW w:w="3118" w:type="dxa"/>
          </w:tcPr>
          <w:p>
            <w:pPr>
              <w:pStyle w:val="TableParagraph"/>
              <w:spacing w:line="267" w:lineRule="exact"/>
              <w:rPr>
                <w:sz w:val="22"/>
              </w:rPr>
            </w:pPr>
            <w:r>
              <w:rPr>
                <w:sz w:val="22"/>
              </w:rPr>
              <w:t>向青青,刘志强,陈建兵,杨小林,</w:t>
            </w:r>
          </w:p>
          <w:p>
            <w:pPr>
              <w:pStyle w:val="TableParagraph"/>
              <w:spacing w:line="307" w:lineRule="exact"/>
              <w:rPr>
                <w:sz w:val="22"/>
              </w:rPr>
            </w:pPr>
            <w:r>
              <w:rPr>
                <w:sz w:val="22"/>
              </w:rPr>
              <w:t>章文博,刘广,甘骏</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长沙理工</w:t>
            </w:r>
          </w:p>
          <w:p>
            <w:pPr>
              <w:pStyle w:val="TableParagraph"/>
              <w:spacing w:line="307" w:lineRule="exact"/>
              <w:ind w:left="106"/>
              <w:rPr>
                <w:sz w:val="22"/>
              </w:rPr>
            </w:pPr>
            <w:r>
              <w:rPr>
                <w:sz w:val="22"/>
              </w:rPr>
              <w:t>大学</w:t>
            </w:r>
          </w:p>
        </w:tc>
      </w:tr>
      <w:tr>
        <w:trPr>
          <w:trHeight w:val="597" w:hRule="atLeast"/>
        </w:trPr>
        <w:tc>
          <w:tcPr>
            <w:tcW w:w="1272" w:type="dxa"/>
          </w:tcPr>
          <w:p>
            <w:pPr>
              <w:pStyle w:val="TableParagraph"/>
              <w:spacing w:before="36"/>
              <w:ind w:left="107"/>
              <w:rPr>
                <w:sz w:val="22"/>
              </w:rPr>
            </w:pPr>
            <w:r>
              <w:rPr>
                <w:sz w:val="22"/>
              </w:rPr>
              <w:t>18C0220</w:t>
            </w:r>
          </w:p>
        </w:tc>
        <w:tc>
          <w:tcPr>
            <w:tcW w:w="991" w:type="dxa"/>
          </w:tcPr>
          <w:p>
            <w:pPr>
              <w:pStyle w:val="TableParagraph"/>
              <w:spacing w:before="36"/>
              <w:ind w:left="105"/>
              <w:rPr>
                <w:sz w:val="22"/>
              </w:rPr>
            </w:pPr>
            <w:r>
              <w:rPr>
                <w:sz w:val="22"/>
              </w:rPr>
              <w:t>仝青山</w:t>
            </w:r>
          </w:p>
        </w:tc>
        <w:tc>
          <w:tcPr>
            <w:tcW w:w="4253" w:type="dxa"/>
          </w:tcPr>
          <w:p>
            <w:pPr>
              <w:pStyle w:val="TableParagraph"/>
              <w:spacing w:line="270" w:lineRule="exact"/>
              <w:ind w:left="107"/>
              <w:rPr>
                <w:sz w:val="22"/>
              </w:rPr>
            </w:pPr>
            <w:r>
              <w:rPr>
                <w:sz w:val="22"/>
              </w:rPr>
              <w:t>基于 Littlewood-Paley 理论的小波算子及</w:t>
            </w:r>
          </w:p>
          <w:p>
            <w:pPr>
              <w:pStyle w:val="TableParagraph"/>
              <w:spacing w:line="307" w:lineRule="exact"/>
              <w:ind w:left="107"/>
              <w:rPr>
                <w:sz w:val="22"/>
              </w:rPr>
            </w:pPr>
            <w:r>
              <w:rPr>
                <w:sz w:val="22"/>
              </w:rPr>
              <w:t>其应用研究</w:t>
            </w:r>
          </w:p>
        </w:tc>
        <w:tc>
          <w:tcPr>
            <w:tcW w:w="3118" w:type="dxa"/>
          </w:tcPr>
          <w:p>
            <w:pPr>
              <w:pStyle w:val="TableParagraph"/>
              <w:spacing w:line="270" w:lineRule="exact"/>
              <w:rPr>
                <w:sz w:val="22"/>
              </w:rPr>
            </w:pPr>
            <w:r>
              <w:rPr>
                <w:sz w:val="22"/>
              </w:rPr>
              <w:t>仝青山,周伟军,符嘉欣,钟永超,</w:t>
            </w:r>
          </w:p>
          <w:p>
            <w:pPr>
              <w:pStyle w:val="TableParagraph"/>
              <w:spacing w:line="307" w:lineRule="exact"/>
              <w:rPr>
                <w:sz w:val="22"/>
              </w:rPr>
            </w:pPr>
            <w:r>
              <w:rPr>
                <w:sz w:val="22"/>
              </w:rPr>
              <w:t>李旭苗</w:t>
            </w:r>
          </w:p>
        </w:tc>
        <w:tc>
          <w:tcPr>
            <w:tcW w:w="1359" w:type="dxa"/>
          </w:tcPr>
          <w:p>
            <w:pPr>
              <w:pStyle w:val="TableParagraph"/>
              <w:spacing w:before="36"/>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长沙理工</w:t>
            </w:r>
          </w:p>
          <w:p>
            <w:pPr>
              <w:pStyle w:val="TableParagraph"/>
              <w:spacing w:line="307" w:lineRule="exact"/>
              <w:ind w:left="106"/>
              <w:rPr>
                <w:sz w:val="22"/>
              </w:rPr>
            </w:pPr>
            <w:r>
              <w:rPr>
                <w:sz w:val="22"/>
              </w:rPr>
              <w:t>大学</w:t>
            </w:r>
          </w:p>
        </w:tc>
      </w:tr>
    </w:tbl>
    <w:p>
      <w:pPr>
        <w:spacing w:after="0" w:line="307" w:lineRule="exact"/>
        <w:rPr>
          <w:sz w:val="22"/>
        </w:rPr>
        <w:sectPr>
          <w:pgSz w:w="16840" w:h="11910" w:orient="landscape"/>
          <w:pgMar w:header="0" w:footer="1138" w:top="1100" w:bottom="1320" w:left="1640" w:right="1520"/>
        </w:sectPr>
      </w:pPr>
    </w:p>
    <w:p>
      <w:pPr>
        <w:pStyle w:val="BodyText"/>
        <w:rPr>
          <w:rFonts w:ascii="Times New Roman"/>
          <w:sz w:val="20"/>
        </w:rPr>
      </w:pPr>
    </w:p>
    <w:p>
      <w:pPr>
        <w:pStyle w:val="BodyText"/>
        <w:spacing w:before="11"/>
        <w:rPr>
          <w:rFonts w:ascii="Times New Roman"/>
          <w:sz w:val="16"/>
        </w:r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2"/>
        <w:gridCol w:w="991"/>
        <w:gridCol w:w="4253"/>
        <w:gridCol w:w="3118"/>
        <w:gridCol w:w="1359"/>
        <w:gridCol w:w="1195"/>
        <w:gridCol w:w="1274"/>
      </w:tblGrid>
      <w:tr>
        <w:trPr>
          <w:trHeight w:val="621" w:hRule="atLeast"/>
        </w:trPr>
        <w:tc>
          <w:tcPr>
            <w:tcW w:w="1272" w:type="dxa"/>
          </w:tcPr>
          <w:p>
            <w:pPr>
              <w:pStyle w:val="TableParagraph"/>
              <w:spacing w:before="43"/>
              <w:ind w:left="155"/>
              <w:rPr>
                <w:rFonts w:ascii="Noto Sans Mono CJK JP Regular" w:eastAsia="Noto Sans Mono CJK JP Regular" w:hint="eastAsia"/>
                <w:sz w:val="24"/>
              </w:rPr>
            </w:pPr>
            <w:r>
              <w:rPr>
                <w:rFonts w:ascii="Noto Sans Mono CJK JP Regular" w:eastAsia="Noto Sans Mono CJK JP Regular" w:hint="eastAsia"/>
                <w:sz w:val="24"/>
              </w:rPr>
              <w:t>项目编号</w:t>
            </w:r>
          </w:p>
        </w:tc>
        <w:tc>
          <w:tcPr>
            <w:tcW w:w="991" w:type="dxa"/>
          </w:tcPr>
          <w:p>
            <w:pPr>
              <w:pStyle w:val="TableParagraph"/>
              <w:spacing w:line="296" w:lineRule="exact"/>
              <w:ind w:left="134"/>
              <w:rPr>
                <w:rFonts w:ascii="Noto Sans Mono CJK JP Regular" w:eastAsia="Noto Sans Mono CJK JP Regular" w:hint="eastAsia"/>
                <w:sz w:val="24"/>
              </w:rPr>
            </w:pPr>
            <w:r>
              <w:rPr>
                <w:rFonts w:ascii="Noto Sans Mono CJK JP Regular" w:eastAsia="Noto Sans Mono CJK JP Regular" w:hint="eastAsia"/>
                <w:sz w:val="24"/>
              </w:rPr>
              <w:t>项  目</w:t>
            </w:r>
          </w:p>
          <w:p>
            <w:pPr>
              <w:pStyle w:val="TableParagraph"/>
              <w:spacing w:line="305" w:lineRule="exact"/>
              <w:ind w:left="134"/>
              <w:rPr>
                <w:rFonts w:ascii="Noto Sans Mono CJK JP Regular" w:eastAsia="Noto Sans Mono CJK JP Regular" w:hint="eastAsia"/>
                <w:sz w:val="24"/>
              </w:rPr>
            </w:pPr>
            <w:r>
              <w:rPr>
                <w:rFonts w:ascii="Noto Sans Mono CJK JP Regular" w:eastAsia="Noto Sans Mono CJK JP Regular" w:hint="eastAsia"/>
                <w:sz w:val="24"/>
              </w:rPr>
              <w:t>负责人</w:t>
            </w:r>
          </w:p>
        </w:tc>
        <w:tc>
          <w:tcPr>
            <w:tcW w:w="4253" w:type="dxa"/>
          </w:tcPr>
          <w:p>
            <w:pPr>
              <w:pStyle w:val="TableParagraph"/>
              <w:spacing w:before="43"/>
              <w:ind w:left="90" w:right="80"/>
              <w:jc w:val="center"/>
              <w:rPr>
                <w:rFonts w:ascii="Noto Sans Mono CJK JP Regular" w:eastAsia="Noto Sans Mono CJK JP Regular" w:hint="eastAsia"/>
                <w:sz w:val="24"/>
              </w:rPr>
            </w:pPr>
            <w:r>
              <w:rPr>
                <w:rFonts w:ascii="Noto Sans Mono CJK JP Regular" w:eastAsia="Noto Sans Mono CJK JP Regular" w:hint="eastAsia"/>
                <w:sz w:val="24"/>
              </w:rPr>
              <w:t>项目名称</w:t>
            </w:r>
          </w:p>
        </w:tc>
        <w:tc>
          <w:tcPr>
            <w:tcW w:w="3118" w:type="dxa"/>
          </w:tcPr>
          <w:p>
            <w:pPr>
              <w:pStyle w:val="TableParagraph"/>
              <w:spacing w:before="43"/>
              <w:ind w:left="58" w:right="50"/>
              <w:jc w:val="center"/>
              <w:rPr>
                <w:rFonts w:ascii="Noto Sans Mono CJK JP Regular" w:eastAsia="Noto Sans Mono CJK JP Regular" w:hint="eastAsia"/>
                <w:sz w:val="24"/>
              </w:rPr>
            </w:pPr>
            <w:r>
              <w:rPr>
                <w:rFonts w:ascii="Noto Sans Mono CJK JP Regular" w:eastAsia="Noto Sans Mono CJK JP Regular" w:hint="eastAsia"/>
                <w:sz w:val="24"/>
              </w:rPr>
              <w:t>参与人员</w:t>
            </w:r>
          </w:p>
        </w:tc>
        <w:tc>
          <w:tcPr>
            <w:tcW w:w="1359" w:type="dxa"/>
          </w:tcPr>
          <w:p>
            <w:pPr>
              <w:pStyle w:val="TableParagraph"/>
              <w:spacing w:before="43"/>
              <w:ind w:left="199"/>
              <w:rPr>
                <w:rFonts w:ascii="Noto Sans Mono CJK JP Regular" w:eastAsia="Noto Sans Mono CJK JP Regular" w:hint="eastAsia"/>
                <w:sz w:val="24"/>
              </w:rPr>
            </w:pPr>
            <w:r>
              <w:rPr>
                <w:rFonts w:ascii="Noto Sans Mono CJK JP Regular" w:eastAsia="Noto Sans Mono CJK JP Regular" w:hint="eastAsia"/>
                <w:sz w:val="24"/>
              </w:rPr>
              <w:t>项目类型</w:t>
            </w:r>
          </w:p>
        </w:tc>
        <w:tc>
          <w:tcPr>
            <w:tcW w:w="1195" w:type="dxa"/>
          </w:tcPr>
          <w:p>
            <w:pPr>
              <w:pStyle w:val="TableParagraph"/>
              <w:spacing w:before="43"/>
              <w:ind w:left="115"/>
              <w:rPr>
                <w:rFonts w:ascii="Noto Sans Mono CJK JP Regular" w:eastAsia="Noto Sans Mono CJK JP Regular" w:hint="eastAsia"/>
                <w:sz w:val="24"/>
              </w:rPr>
            </w:pPr>
            <w:r>
              <w:rPr>
                <w:rFonts w:ascii="Noto Sans Mono CJK JP Regular" w:eastAsia="Noto Sans Mono CJK JP Regular" w:hint="eastAsia"/>
                <w:sz w:val="24"/>
              </w:rPr>
              <w:t>所属类别</w:t>
            </w:r>
          </w:p>
        </w:tc>
        <w:tc>
          <w:tcPr>
            <w:tcW w:w="1274" w:type="dxa"/>
          </w:tcPr>
          <w:p>
            <w:pPr>
              <w:pStyle w:val="TableParagraph"/>
              <w:spacing w:before="43"/>
              <w:ind w:left="156"/>
              <w:rPr>
                <w:rFonts w:ascii="Noto Sans Mono CJK JP Regular" w:eastAsia="Noto Sans Mono CJK JP Regular" w:hint="eastAsia"/>
                <w:sz w:val="24"/>
              </w:rPr>
            </w:pPr>
            <w:r>
              <w:rPr>
                <w:rFonts w:ascii="Noto Sans Mono CJK JP Regular" w:eastAsia="Noto Sans Mono CJK JP Regular" w:hint="eastAsia"/>
                <w:sz w:val="24"/>
              </w:rPr>
              <w:t>所属学校</w:t>
            </w:r>
          </w:p>
        </w:tc>
      </w:tr>
      <w:tr>
        <w:trPr>
          <w:trHeight w:val="597" w:hRule="atLeast"/>
        </w:trPr>
        <w:tc>
          <w:tcPr>
            <w:tcW w:w="1272" w:type="dxa"/>
          </w:tcPr>
          <w:p>
            <w:pPr>
              <w:pStyle w:val="TableParagraph"/>
              <w:spacing w:before="36"/>
              <w:ind w:left="107"/>
              <w:rPr>
                <w:sz w:val="22"/>
              </w:rPr>
            </w:pPr>
            <w:r>
              <w:rPr>
                <w:sz w:val="22"/>
              </w:rPr>
              <w:t>18C0221</w:t>
            </w:r>
          </w:p>
        </w:tc>
        <w:tc>
          <w:tcPr>
            <w:tcW w:w="991" w:type="dxa"/>
          </w:tcPr>
          <w:p>
            <w:pPr>
              <w:pStyle w:val="TableParagraph"/>
              <w:spacing w:before="36"/>
              <w:ind w:left="105"/>
              <w:rPr>
                <w:sz w:val="22"/>
              </w:rPr>
            </w:pPr>
            <w:r>
              <w:rPr>
                <w:sz w:val="22"/>
              </w:rPr>
              <w:t>杨鑫</w:t>
            </w:r>
          </w:p>
        </w:tc>
        <w:tc>
          <w:tcPr>
            <w:tcW w:w="4253" w:type="dxa"/>
          </w:tcPr>
          <w:p>
            <w:pPr>
              <w:pStyle w:val="TableParagraph"/>
              <w:spacing w:line="270" w:lineRule="exact"/>
              <w:ind w:left="107"/>
              <w:rPr>
                <w:sz w:val="22"/>
              </w:rPr>
            </w:pPr>
            <w:r>
              <w:rPr>
                <w:sz w:val="22"/>
              </w:rPr>
              <w:t>复杂网络视角下人民币影响力指数构建、</w:t>
            </w:r>
          </w:p>
          <w:p>
            <w:pPr>
              <w:pStyle w:val="TableParagraph"/>
              <w:spacing w:line="307" w:lineRule="exact"/>
              <w:ind w:left="107"/>
              <w:rPr>
                <w:sz w:val="22"/>
              </w:rPr>
            </w:pPr>
            <w:r>
              <w:rPr>
                <w:sz w:val="22"/>
              </w:rPr>
              <w:t>影响因素及其预警研究</w:t>
            </w:r>
          </w:p>
        </w:tc>
        <w:tc>
          <w:tcPr>
            <w:tcW w:w="3118" w:type="dxa"/>
          </w:tcPr>
          <w:p>
            <w:pPr>
              <w:pStyle w:val="TableParagraph"/>
              <w:spacing w:line="270" w:lineRule="exact"/>
              <w:rPr>
                <w:sz w:val="22"/>
              </w:rPr>
            </w:pPr>
            <w:r>
              <w:rPr>
                <w:sz w:val="22"/>
              </w:rPr>
              <w:t>杨鑫,熊寿遥,赵康,谭宇,赵娴,李</w:t>
            </w:r>
          </w:p>
          <w:p>
            <w:pPr>
              <w:pStyle w:val="TableParagraph"/>
              <w:spacing w:line="307" w:lineRule="exact"/>
              <w:rPr>
                <w:sz w:val="22"/>
              </w:rPr>
            </w:pPr>
            <w:r>
              <w:rPr>
                <w:w w:val="100"/>
                <w:sz w:val="22"/>
              </w:rPr>
              <w:t>蔡</w:t>
            </w:r>
          </w:p>
        </w:tc>
        <w:tc>
          <w:tcPr>
            <w:tcW w:w="1359" w:type="dxa"/>
          </w:tcPr>
          <w:p>
            <w:pPr>
              <w:pStyle w:val="TableParagraph"/>
              <w:spacing w:before="36"/>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长沙理工</w:t>
            </w:r>
          </w:p>
          <w:p>
            <w:pPr>
              <w:pStyle w:val="TableParagraph"/>
              <w:spacing w:line="307" w:lineRule="exact"/>
              <w:ind w:left="106"/>
              <w:rPr>
                <w:sz w:val="22"/>
              </w:rPr>
            </w:pPr>
            <w:r>
              <w:rPr>
                <w:sz w:val="22"/>
              </w:rPr>
              <w:t>大学</w:t>
            </w:r>
          </w:p>
        </w:tc>
      </w:tr>
      <w:tr>
        <w:trPr>
          <w:trHeight w:val="594" w:hRule="atLeast"/>
        </w:trPr>
        <w:tc>
          <w:tcPr>
            <w:tcW w:w="1272" w:type="dxa"/>
          </w:tcPr>
          <w:p>
            <w:pPr>
              <w:pStyle w:val="TableParagraph"/>
              <w:spacing w:before="34"/>
              <w:ind w:left="107"/>
              <w:rPr>
                <w:sz w:val="22"/>
              </w:rPr>
            </w:pPr>
            <w:r>
              <w:rPr>
                <w:sz w:val="22"/>
              </w:rPr>
              <w:t>18C0222</w:t>
            </w:r>
          </w:p>
        </w:tc>
        <w:tc>
          <w:tcPr>
            <w:tcW w:w="991" w:type="dxa"/>
          </w:tcPr>
          <w:p>
            <w:pPr>
              <w:pStyle w:val="TableParagraph"/>
              <w:spacing w:before="34"/>
              <w:ind w:left="105"/>
              <w:rPr>
                <w:sz w:val="22"/>
              </w:rPr>
            </w:pPr>
            <w:r>
              <w:rPr>
                <w:sz w:val="22"/>
              </w:rPr>
              <w:t>王力</w:t>
            </w:r>
          </w:p>
        </w:tc>
        <w:tc>
          <w:tcPr>
            <w:tcW w:w="4253" w:type="dxa"/>
          </w:tcPr>
          <w:p>
            <w:pPr>
              <w:pStyle w:val="TableParagraph"/>
              <w:spacing w:line="267" w:lineRule="exact"/>
              <w:ind w:left="107"/>
              <w:rPr>
                <w:sz w:val="22"/>
              </w:rPr>
            </w:pPr>
            <w:r>
              <w:rPr>
                <w:sz w:val="22"/>
              </w:rPr>
              <w:t>面向源网协调的新能源低电压穿越能力优</w:t>
            </w:r>
          </w:p>
          <w:p>
            <w:pPr>
              <w:pStyle w:val="TableParagraph"/>
              <w:spacing w:line="307" w:lineRule="exact"/>
              <w:ind w:left="107"/>
              <w:rPr>
                <w:sz w:val="22"/>
              </w:rPr>
            </w:pPr>
            <w:r>
              <w:rPr>
                <w:sz w:val="22"/>
              </w:rPr>
              <w:t>化研究</w:t>
            </w:r>
          </w:p>
        </w:tc>
        <w:tc>
          <w:tcPr>
            <w:tcW w:w="3118" w:type="dxa"/>
          </w:tcPr>
          <w:p>
            <w:pPr>
              <w:pStyle w:val="TableParagraph"/>
              <w:spacing w:before="34"/>
              <w:rPr>
                <w:sz w:val="22"/>
              </w:rPr>
            </w:pPr>
            <w:r>
              <w:rPr>
                <w:sz w:val="22"/>
              </w:rPr>
              <w:t>王力,欧阳明,乔腾,刘琼</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长沙理工</w:t>
            </w:r>
          </w:p>
          <w:p>
            <w:pPr>
              <w:pStyle w:val="TableParagraph"/>
              <w:spacing w:line="307" w:lineRule="exact"/>
              <w:ind w:left="106"/>
              <w:rPr>
                <w:sz w:val="22"/>
              </w:rPr>
            </w:pPr>
            <w:r>
              <w:rPr>
                <w:sz w:val="22"/>
              </w:rPr>
              <w:t>大学</w:t>
            </w:r>
          </w:p>
        </w:tc>
      </w:tr>
      <w:tr>
        <w:trPr>
          <w:trHeight w:val="597" w:hRule="atLeast"/>
        </w:trPr>
        <w:tc>
          <w:tcPr>
            <w:tcW w:w="1272" w:type="dxa"/>
          </w:tcPr>
          <w:p>
            <w:pPr>
              <w:pStyle w:val="TableParagraph"/>
              <w:spacing w:before="37"/>
              <w:ind w:left="107"/>
              <w:rPr>
                <w:sz w:val="22"/>
              </w:rPr>
            </w:pPr>
            <w:r>
              <w:rPr>
                <w:sz w:val="22"/>
              </w:rPr>
              <w:t>18C0223</w:t>
            </w:r>
          </w:p>
        </w:tc>
        <w:tc>
          <w:tcPr>
            <w:tcW w:w="991" w:type="dxa"/>
          </w:tcPr>
          <w:p>
            <w:pPr>
              <w:pStyle w:val="TableParagraph"/>
              <w:spacing w:before="37"/>
              <w:ind w:left="105"/>
              <w:rPr>
                <w:sz w:val="22"/>
              </w:rPr>
            </w:pPr>
            <w:r>
              <w:rPr>
                <w:sz w:val="22"/>
              </w:rPr>
              <w:t>成珊</w:t>
            </w:r>
          </w:p>
        </w:tc>
        <w:tc>
          <w:tcPr>
            <w:tcW w:w="4253" w:type="dxa"/>
          </w:tcPr>
          <w:p>
            <w:pPr>
              <w:pStyle w:val="TableParagraph"/>
              <w:spacing w:line="270" w:lineRule="exact"/>
              <w:ind w:left="107"/>
              <w:rPr>
                <w:sz w:val="22"/>
              </w:rPr>
            </w:pPr>
            <w:r>
              <w:rPr>
                <w:sz w:val="22"/>
              </w:rPr>
              <w:t>基于污泥水热干化过程的臭气释放特性及</w:t>
            </w:r>
          </w:p>
          <w:p>
            <w:pPr>
              <w:pStyle w:val="TableParagraph"/>
              <w:spacing w:line="308" w:lineRule="exact"/>
              <w:ind w:left="107"/>
              <w:rPr>
                <w:sz w:val="22"/>
              </w:rPr>
            </w:pPr>
            <w:r>
              <w:rPr>
                <w:sz w:val="22"/>
              </w:rPr>
              <w:t>机理研究</w:t>
            </w:r>
          </w:p>
        </w:tc>
        <w:tc>
          <w:tcPr>
            <w:tcW w:w="3118" w:type="dxa"/>
          </w:tcPr>
          <w:p>
            <w:pPr>
              <w:pStyle w:val="TableParagraph"/>
              <w:spacing w:before="37"/>
              <w:rPr>
                <w:sz w:val="22"/>
              </w:rPr>
            </w:pPr>
            <w:r>
              <w:rPr>
                <w:sz w:val="22"/>
              </w:rPr>
              <w:t>成珊,周臻,曹文广,郭深,程虎</w:t>
            </w:r>
          </w:p>
        </w:tc>
        <w:tc>
          <w:tcPr>
            <w:tcW w:w="1359" w:type="dxa"/>
          </w:tcPr>
          <w:p>
            <w:pPr>
              <w:pStyle w:val="TableParagraph"/>
              <w:spacing w:before="37"/>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长沙理工</w:t>
            </w:r>
          </w:p>
          <w:p>
            <w:pPr>
              <w:pStyle w:val="TableParagraph"/>
              <w:spacing w:line="308" w:lineRule="exact"/>
              <w:ind w:left="106"/>
              <w:rPr>
                <w:sz w:val="22"/>
              </w:rPr>
            </w:pPr>
            <w:r>
              <w:rPr>
                <w:sz w:val="22"/>
              </w:rPr>
              <w:t>大学</w:t>
            </w:r>
          </w:p>
        </w:tc>
      </w:tr>
      <w:tr>
        <w:trPr>
          <w:trHeight w:val="594" w:hRule="atLeast"/>
        </w:trPr>
        <w:tc>
          <w:tcPr>
            <w:tcW w:w="1272" w:type="dxa"/>
          </w:tcPr>
          <w:p>
            <w:pPr>
              <w:pStyle w:val="TableParagraph"/>
              <w:spacing w:before="34"/>
              <w:ind w:left="107"/>
              <w:rPr>
                <w:sz w:val="22"/>
              </w:rPr>
            </w:pPr>
            <w:r>
              <w:rPr>
                <w:sz w:val="22"/>
              </w:rPr>
              <w:t>18C0224</w:t>
            </w:r>
          </w:p>
        </w:tc>
        <w:tc>
          <w:tcPr>
            <w:tcW w:w="991" w:type="dxa"/>
          </w:tcPr>
          <w:p>
            <w:pPr>
              <w:pStyle w:val="TableParagraph"/>
              <w:spacing w:before="34"/>
              <w:ind w:left="105"/>
              <w:rPr>
                <w:sz w:val="22"/>
              </w:rPr>
            </w:pPr>
            <w:r>
              <w:rPr>
                <w:sz w:val="22"/>
              </w:rPr>
              <w:t>计潇</w:t>
            </w:r>
          </w:p>
        </w:tc>
        <w:tc>
          <w:tcPr>
            <w:tcW w:w="4253" w:type="dxa"/>
          </w:tcPr>
          <w:p>
            <w:pPr>
              <w:pStyle w:val="TableParagraph"/>
              <w:spacing w:line="267" w:lineRule="exact"/>
              <w:ind w:left="107"/>
              <w:rPr>
                <w:sz w:val="22"/>
              </w:rPr>
            </w:pPr>
            <w:r>
              <w:rPr>
                <w:sz w:val="22"/>
              </w:rPr>
              <w:t>地方应用型本科高校内涵式发展的校园文</w:t>
            </w:r>
          </w:p>
          <w:p>
            <w:pPr>
              <w:pStyle w:val="TableParagraph"/>
              <w:spacing w:line="307" w:lineRule="exact"/>
              <w:ind w:left="107"/>
              <w:rPr>
                <w:sz w:val="22"/>
              </w:rPr>
            </w:pPr>
            <w:r>
              <w:rPr>
                <w:sz w:val="22"/>
              </w:rPr>
              <w:t>化建设研究</w:t>
            </w:r>
          </w:p>
        </w:tc>
        <w:tc>
          <w:tcPr>
            <w:tcW w:w="3118" w:type="dxa"/>
          </w:tcPr>
          <w:p>
            <w:pPr>
              <w:pStyle w:val="TableParagraph"/>
              <w:spacing w:before="34"/>
              <w:rPr>
                <w:sz w:val="22"/>
              </w:rPr>
            </w:pPr>
            <w:r>
              <w:rPr>
                <w:sz w:val="22"/>
              </w:rPr>
              <w:t>计潇,王宏,何涛,刘晨阳,张翼</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长沙理工</w:t>
            </w:r>
          </w:p>
          <w:p>
            <w:pPr>
              <w:pStyle w:val="TableParagraph"/>
              <w:spacing w:line="307" w:lineRule="exact"/>
              <w:ind w:left="106"/>
              <w:rPr>
                <w:sz w:val="22"/>
              </w:rPr>
            </w:pPr>
            <w:r>
              <w:rPr>
                <w:sz w:val="22"/>
              </w:rPr>
              <w:t>大学</w:t>
            </w:r>
          </w:p>
        </w:tc>
      </w:tr>
      <w:tr>
        <w:trPr>
          <w:trHeight w:val="597" w:hRule="atLeast"/>
        </w:trPr>
        <w:tc>
          <w:tcPr>
            <w:tcW w:w="1272" w:type="dxa"/>
          </w:tcPr>
          <w:p>
            <w:pPr>
              <w:pStyle w:val="TableParagraph"/>
              <w:spacing w:before="36"/>
              <w:ind w:left="107"/>
              <w:rPr>
                <w:sz w:val="22"/>
              </w:rPr>
            </w:pPr>
            <w:r>
              <w:rPr>
                <w:sz w:val="22"/>
              </w:rPr>
              <w:t>18C0225</w:t>
            </w:r>
          </w:p>
        </w:tc>
        <w:tc>
          <w:tcPr>
            <w:tcW w:w="991" w:type="dxa"/>
          </w:tcPr>
          <w:p>
            <w:pPr>
              <w:pStyle w:val="TableParagraph"/>
              <w:spacing w:before="36"/>
              <w:ind w:left="105"/>
              <w:rPr>
                <w:sz w:val="22"/>
              </w:rPr>
            </w:pPr>
            <w:r>
              <w:rPr>
                <w:sz w:val="22"/>
              </w:rPr>
              <w:t>庄奕</w:t>
            </w:r>
          </w:p>
        </w:tc>
        <w:tc>
          <w:tcPr>
            <w:tcW w:w="4253" w:type="dxa"/>
          </w:tcPr>
          <w:p>
            <w:pPr>
              <w:pStyle w:val="TableParagraph"/>
              <w:spacing w:line="270" w:lineRule="exact"/>
              <w:ind w:left="107"/>
              <w:rPr>
                <w:sz w:val="22"/>
              </w:rPr>
            </w:pPr>
            <w:r>
              <w:rPr>
                <w:sz w:val="22"/>
              </w:rPr>
              <w:t>依托微信公众平台的高校网络思政教育平</w:t>
            </w:r>
          </w:p>
          <w:p>
            <w:pPr>
              <w:pStyle w:val="TableParagraph"/>
              <w:spacing w:line="307" w:lineRule="exact"/>
              <w:ind w:left="107"/>
              <w:rPr>
                <w:sz w:val="22"/>
              </w:rPr>
            </w:pPr>
            <w:r>
              <w:rPr>
                <w:sz w:val="22"/>
              </w:rPr>
              <w:t>台精品化建设</w:t>
            </w:r>
          </w:p>
        </w:tc>
        <w:tc>
          <w:tcPr>
            <w:tcW w:w="3118" w:type="dxa"/>
          </w:tcPr>
          <w:p>
            <w:pPr>
              <w:pStyle w:val="TableParagraph"/>
              <w:spacing w:before="36"/>
              <w:rPr>
                <w:sz w:val="22"/>
              </w:rPr>
            </w:pPr>
            <w:r>
              <w:rPr>
                <w:sz w:val="22"/>
              </w:rPr>
              <w:t>庄奕,王宝宝,张翼,肖翠</w:t>
            </w:r>
          </w:p>
        </w:tc>
        <w:tc>
          <w:tcPr>
            <w:tcW w:w="1359" w:type="dxa"/>
          </w:tcPr>
          <w:p>
            <w:pPr>
              <w:pStyle w:val="TableParagraph"/>
              <w:spacing w:before="36"/>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长沙理工</w:t>
            </w:r>
          </w:p>
          <w:p>
            <w:pPr>
              <w:pStyle w:val="TableParagraph"/>
              <w:spacing w:line="307" w:lineRule="exact"/>
              <w:ind w:left="106"/>
              <w:rPr>
                <w:sz w:val="22"/>
              </w:rPr>
            </w:pPr>
            <w:r>
              <w:rPr>
                <w:sz w:val="22"/>
              </w:rPr>
              <w:t>大学</w:t>
            </w:r>
          </w:p>
        </w:tc>
      </w:tr>
      <w:tr>
        <w:trPr>
          <w:trHeight w:val="594" w:hRule="atLeast"/>
        </w:trPr>
        <w:tc>
          <w:tcPr>
            <w:tcW w:w="1272" w:type="dxa"/>
          </w:tcPr>
          <w:p>
            <w:pPr>
              <w:pStyle w:val="TableParagraph"/>
              <w:spacing w:before="34"/>
              <w:ind w:left="107"/>
              <w:rPr>
                <w:sz w:val="22"/>
              </w:rPr>
            </w:pPr>
            <w:r>
              <w:rPr>
                <w:sz w:val="22"/>
              </w:rPr>
              <w:t>18C0226</w:t>
            </w:r>
          </w:p>
        </w:tc>
        <w:tc>
          <w:tcPr>
            <w:tcW w:w="991" w:type="dxa"/>
          </w:tcPr>
          <w:p>
            <w:pPr>
              <w:pStyle w:val="TableParagraph"/>
              <w:spacing w:before="34"/>
              <w:ind w:left="105"/>
              <w:rPr>
                <w:sz w:val="22"/>
              </w:rPr>
            </w:pPr>
            <w:r>
              <w:rPr>
                <w:sz w:val="22"/>
              </w:rPr>
              <w:t>李丽英</w:t>
            </w:r>
          </w:p>
        </w:tc>
        <w:tc>
          <w:tcPr>
            <w:tcW w:w="4253" w:type="dxa"/>
          </w:tcPr>
          <w:p>
            <w:pPr>
              <w:pStyle w:val="TableParagraph"/>
              <w:spacing w:line="267" w:lineRule="exact"/>
              <w:ind w:left="107"/>
              <w:rPr>
                <w:sz w:val="22"/>
              </w:rPr>
            </w:pPr>
            <w:r>
              <w:rPr>
                <w:sz w:val="22"/>
              </w:rPr>
              <w:t>人口集聚视域下长株潭城市圈绿道体育的</w:t>
            </w:r>
          </w:p>
          <w:p>
            <w:pPr>
              <w:pStyle w:val="TableParagraph"/>
              <w:spacing w:line="307" w:lineRule="exact"/>
              <w:ind w:left="107"/>
              <w:rPr>
                <w:sz w:val="22"/>
              </w:rPr>
            </w:pPr>
            <w:r>
              <w:rPr>
                <w:sz w:val="22"/>
              </w:rPr>
              <w:t>空间布局与管理维护研究</w:t>
            </w:r>
          </w:p>
        </w:tc>
        <w:tc>
          <w:tcPr>
            <w:tcW w:w="3118" w:type="dxa"/>
          </w:tcPr>
          <w:p>
            <w:pPr>
              <w:pStyle w:val="TableParagraph"/>
              <w:spacing w:line="267" w:lineRule="exact"/>
              <w:rPr>
                <w:sz w:val="22"/>
              </w:rPr>
            </w:pPr>
            <w:r>
              <w:rPr>
                <w:sz w:val="22"/>
              </w:rPr>
              <w:t>李丽英,潘红玲,李龙,涂伟仕,刘</w:t>
            </w:r>
          </w:p>
          <w:p>
            <w:pPr>
              <w:pStyle w:val="TableParagraph"/>
              <w:spacing w:line="307" w:lineRule="exact"/>
              <w:rPr>
                <w:sz w:val="22"/>
              </w:rPr>
            </w:pPr>
            <w:r>
              <w:rPr>
                <w:sz w:val="22"/>
              </w:rPr>
              <w:t>艳芳</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长沙理工</w:t>
            </w:r>
          </w:p>
          <w:p>
            <w:pPr>
              <w:pStyle w:val="TableParagraph"/>
              <w:spacing w:line="307" w:lineRule="exact"/>
              <w:ind w:left="106"/>
              <w:rPr>
                <w:sz w:val="22"/>
              </w:rPr>
            </w:pPr>
            <w:r>
              <w:rPr>
                <w:sz w:val="22"/>
              </w:rPr>
              <w:t>大学</w:t>
            </w:r>
          </w:p>
        </w:tc>
      </w:tr>
      <w:tr>
        <w:trPr>
          <w:trHeight w:val="597" w:hRule="atLeast"/>
        </w:trPr>
        <w:tc>
          <w:tcPr>
            <w:tcW w:w="1272" w:type="dxa"/>
          </w:tcPr>
          <w:p>
            <w:pPr>
              <w:pStyle w:val="TableParagraph"/>
              <w:spacing w:before="37"/>
              <w:ind w:left="107"/>
              <w:rPr>
                <w:sz w:val="22"/>
              </w:rPr>
            </w:pPr>
            <w:r>
              <w:rPr>
                <w:sz w:val="22"/>
              </w:rPr>
              <w:t>18C0227</w:t>
            </w:r>
          </w:p>
        </w:tc>
        <w:tc>
          <w:tcPr>
            <w:tcW w:w="991" w:type="dxa"/>
          </w:tcPr>
          <w:p>
            <w:pPr>
              <w:pStyle w:val="TableParagraph"/>
              <w:spacing w:before="37"/>
              <w:ind w:left="105"/>
              <w:rPr>
                <w:sz w:val="22"/>
              </w:rPr>
            </w:pPr>
            <w:r>
              <w:rPr>
                <w:sz w:val="22"/>
              </w:rPr>
              <w:t>李洪星</w:t>
            </w:r>
          </w:p>
        </w:tc>
        <w:tc>
          <w:tcPr>
            <w:tcW w:w="4253" w:type="dxa"/>
          </w:tcPr>
          <w:p>
            <w:pPr>
              <w:pStyle w:val="TableParagraph"/>
              <w:spacing w:line="270" w:lineRule="exact"/>
              <w:ind w:left="107"/>
              <w:rPr>
                <w:sz w:val="22"/>
              </w:rPr>
            </w:pPr>
            <w:r>
              <w:rPr>
                <w:sz w:val="22"/>
              </w:rPr>
              <w:t>原子修饰对二维铁磁半导体 CrI3 电磁性质</w:t>
            </w:r>
          </w:p>
          <w:p>
            <w:pPr>
              <w:pStyle w:val="TableParagraph"/>
              <w:spacing w:line="308" w:lineRule="exact"/>
              <w:ind w:left="107"/>
              <w:rPr>
                <w:sz w:val="22"/>
              </w:rPr>
            </w:pPr>
            <w:r>
              <w:rPr>
                <w:sz w:val="22"/>
              </w:rPr>
              <w:t>调控的理论研究</w:t>
            </w:r>
          </w:p>
        </w:tc>
        <w:tc>
          <w:tcPr>
            <w:tcW w:w="3118" w:type="dxa"/>
          </w:tcPr>
          <w:p>
            <w:pPr>
              <w:pStyle w:val="TableParagraph"/>
              <w:spacing w:before="37"/>
              <w:rPr>
                <w:sz w:val="22"/>
              </w:rPr>
            </w:pPr>
            <w:r>
              <w:rPr>
                <w:sz w:val="22"/>
              </w:rPr>
              <w:t>李洪星,徐园凯,贺彬广</w:t>
            </w:r>
          </w:p>
        </w:tc>
        <w:tc>
          <w:tcPr>
            <w:tcW w:w="1359" w:type="dxa"/>
          </w:tcPr>
          <w:p>
            <w:pPr>
              <w:pStyle w:val="TableParagraph"/>
              <w:spacing w:before="37"/>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长沙理工</w:t>
            </w:r>
          </w:p>
          <w:p>
            <w:pPr>
              <w:pStyle w:val="TableParagraph"/>
              <w:spacing w:line="308" w:lineRule="exact"/>
              <w:ind w:left="106"/>
              <w:rPr>
                <w:sz w:val="22"/>
              </w:rPr>
            </w:pPr>
            <w:r>
              <w:rPr>
                <w:sz w:val="22"/>
              </w:rPr>
              <w:t>大学</w:t>
            </w:r>
          </w:p>
        </w:tc>
      </w:tr>
      <w:tr>
        <w:trPr>
          <w:trHeight w:val="594" w:hRule="atLeast"/>
        </w:trPr>
        <w:tc>
          <w:tcPr>
            <w:tcW w:w="1272" w:type="dxa"/>
          </w:tcPr>
          <w:p>
            <w:pPr>
              <w:pStyle w:val="TableParagraph"/>
              <w:spacing w:before="34"/>
              <w:ind w:left="107"/>
              <w:rPr>
                <w:sz w:val="22"/>
              </w:rPr>
            </w:pPr>
            <w:r>
              <w:rPr>
                <w:sz w:val="22"/>
              </w:rPr>
              <w:t>18C0228</w:t>
            </w:r>
          </w:p>
        </w:tc>
        <w:tc>
          <w:tcPr>
            <w:tcW w:w="991" w:type="dxa"/>
          </w:tcPr>
          <w:p>
            <w:pPr>
              <w:pStyle w:val="TableParagraph"/>
              <w:spacing w:before="34"/>
              <w:ind w:left="105"/>
              <w:rPr>
                <w:sz w:val="22"/>
              </w:rPr>
            </w:pPr>
            <w:r>
              <w:rPr>
                <w:sz w:val="22"/>
              </w:rPr>
              <w:t>张云菲</w:t>
            </w:r>
          </w:p>
        </w:tc>
        <w:tc>
          <w:tcPr>
            <w:tcW w:w="4253" w:type="dxa"/>
          </w:tcPr>
          <w:p>
            <w:pPr>
              <w:pStyle w:val="TableParagraph"/>
              <w:spacing w:line="267" w:lineRule="exact"/>
              <w:ind w:left="107"/>
              <w:rPr>
                <w:sz w:val="22"/>
              </w:rPr>
            </w:pPr>
            <w:r>
              <w:rPr>
                <w:sz w:val="22"/>
              </w:rPr>
              <w:t>泛在数据支持下的多模式全息道路网更新</w:t>
            </w:r>
          </w:p>
          <w:p>
            <w:pPr>
              <w:pStyle w:val="TableParagraph"/>
              <w:spacing w:line="307" w:lineRule="exact"/>
              <w:ind w:left="107"/>
              <w:rPr>
                <w:sz w:val="22"/>
              </w:rPr>
            </w:pPr>
            <w:r>
              <w:rPr>
                <w:sz w:val="22"/>
              </w:rPr>
              <w:t>方法</w:t>
            </w:r>
          </w:p>
        </w:tc>
        <w:tc>
          <w:tcPr>
            <w:tcW w:w="3118" w:type="dxa"/>
          </w:tcPr>
          <w:p>
            <w:pPr>
              <w:pStyle w:val="TableParagraph"/>
              <w:spacing w:line="267" w:lineRule="exact"/>
              <w:rPr>
                <w:sz w:val="22"/>
              </w:rPr>
            </w:pPr>
            <w:r>
              <w:rPr>
                <w:sz w:val="22"/>
              </w:rPr>
              <w:t>张云菲,熊旭平,周苏垭,杜敏,潘</w:t>
            </w:r>
          </w:p>
          <w:p>
            <w:pPr>
              <w:pStyle w:val="TableParagraph"/>
              <w:spacing w:line="307" w:lineRule="exact"/>
              <w:rPr>
                <w:sz w:val="22"/>
              </w:rPr>
            </w:pPr>
            <w:r>
              <w:rPr>
                <w:sz w:val="22"/>
              </w:rPr>
              <w:t>龙铭</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长沙理工</w:t>
            </w:r>
          </w:p>
          <w:p>
            <w:pPr>
              <w:pStyle w:val="TableParagraph"/>
              <w:spacing w:line="307" w:lineRule="exact"/>
              <w:ind w:left="106"/>
              <w:rPr>
                <w:sz w:val="22"/>
              </w:rPr>
            </w:pPr>
            <w:r>
              <w:rPr>
                <w:sz w:val="22"/>
              </w:rPr>
              <w:t>大学</w:t>
            </w:r>
          </w:p>
        </w:tc>
      </w:tr>
      <w:tr>
        <w:trPr>
          <w:trHeight w:val="597" w:hRule="atLeast"/>
        </w:trPr>
        <w:tc>
          <w:tcPr>
            <w:tcW w:w="1272" w:type="dxa"/>
          </w:tcPr>
          <w:p>
            <w:pPr>
              <w:pStyle w:val="TableParagraph"/>
              <w:spacing w:before="36"/>
              <w:ind w:left="107"/>
              <w:rPr>
                <w:sz w:val="22"/>
              </w:rPr>
            </w:pPr>
            <w:r>
              <w:rPr>
                <w:sz w:val="22"/>
              </w:rPr>
              <w:t>18C0229</w:t>
            </w:r>
          </w:p>
        </w:tc>
        <w:tc>
          <w:tcPr>
            <w:tcW w:w="991" w:type="dxa"/>
          </w:tcPr>
          <w:p>
            <w:pPr>
              <w:pStyle w:val="TableParagraph"/>
              <w:spacing w:before="36"/>
              <w:ind w:left="105"/>
              <w:rPr>
                <w:sz w:val="22"/>
              </w:rPr>
            </w:pPr>
            <w:r>
              <w:rPr>
                <w:sz w:val="22"/>
              </w:rPr>
              <w:t>童献文</w:t>
            </w:r>
          </w:p>
        </w:tc>
        <w:tc>
          <w:tcPr>
            <w:tcW w:w="4253" w:type="dxa"/>
          </w:tcPr>
          <w:p>
            <w:pPr>
              <w:pStyle w:val="TableParagraph"/>
              <w:spacing w:line="270" w:lineRule="exact"/>
              <w:ind w:left="107"/>
              <w:rPr>
                <w:sz w:val="22"/>
              </w:rPr>
            </w:pPr>
            <w:r>
              <w:rPr>
                <w:sz w:val="22"/>
              </w:rPr>
              <w:t>《基于乡村振兴的浏阳花炮文化移动互联</w:t>
            </w:r>
          </w:p>
          <w:p>
            <w:pPr>
              <w:pStyle w:val="TableParagraph"/>
              <w:spacing w:line="307" w:lineRule="exact"/>
              <w:ind w:left="107"/>
              <w:rPr>
                <w:sz w:val="22"/>
              </w:rPr>
            </w:pPr>
            <w:r>
              <w:rPr>
                <w:sz w:val="22"/>
              </w:rPr>
              <w:t>网传播设计研究》</w:t>
            </w:r>
          </w:p>
        </w:tc>
        <w:tc>
          <w:tcPr>
            <w:tcW w:w="3118" w:type="dxa"/>
          </w:tcPr>
          <w:p>
            <w:pPr>
              <w:pStyle w:val="TableParagraph"/>
              <w:spacing w:line="270" w:lineRule="exact"/>
              <w:rPr>
                <w:sz w:val="22"/>
              </w:rPr>
            </w:pPr>
            <w:r>
              <w:rPr>
                <w:sz w:val="22"/>
              </w:rPr>
              <w:t>童献文,刘麟君,刘洵,涂冶平,袁</w:t>
            </w:r>
          </w:p>
          <w:p>
            <w:pPr>
              <w:pStyle w:val="TableParagraph"/>
              <w:spacing w:line="307" w:lineRule="exact"/>
              <w:rPr>
                <w:sz w:val="22"/>
              </w:rPr>
            </w:pPr>
            <w:r>
              <w:rPr>
                <w:sz w:val="22"/>
              </w:rPr>
              <w:t>飞,李薪同,熊新招,刘心宇</w:t>
            </w:r>
          </w:p>
        </w:tc>
        <w:tc>
          <w:tcPr>
            <w:tcW w:w="1359" w:type="dxa"/>
          </w:tcPr>
          <w:p>
            <w:pPr>
              <w:pStyle w:val="TableParagraph"/>
              <w:spacing w:before="36"/>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长沙理工</w:t>
            </w:r>
          </w:p>
          <w:p>
            <w:pPr>
              <w:pStyle w:val="TableParagraph"/>
              <w:spacing w:line="307" w:lineRule="exact"/>
              <w:ind w:left="106"/>
              <w:rPr>
                <w:sz w:val="22"/>
              </w:rPr>
            </w:pPr>
            <w:r>
              <w:rPr>
                <w:sz w:val="22"/>
              </w:rPr>
              <w:t>大学</w:t>
            </w:r>
          </w:p>
        </w:tc>
      </w:tr>
      <w:tr>
        <w:trPr>
          <w:trHeight w:val="594" w:hRule="atLeast"/>
        </w:trPr>
        <w:tc>
          <w:tcPr>
            <w:tcW w:w="1272" w:type="dxa"/>
          </w:tcPr>
          <w:p>
            <w:pPr>
              <w:pStyle w:val="TableParagraph"/>
              <w:spacing w:before="34"/>
              <w:ind w:left="107"/>
              <w:rPr>
                <w:sz w:val="22"/>
              </w:rPr>
            </w:pPr>
            <w:r>
              <w:rPr>
                <w:sz w:val="22"/>
              </w:rPr>
              <w:t>18C0230</w:t>
            </w:r>
          </w:p>
        </w:tc>
        <w:tc>
          <w:tcPr>
            <w:tcW w:w="991" w:type="dxa"/>
          </w:tcPr>
          <w:p>
            <w:pPr>
              <w:pStyle w:val="TableParagraph"/>
              <w:spacing w:before="34"/>
              <w:ind w:left="105"/>
              <w:rPr>
                <w:sz w:val="22"/>
              </w:rPr>
            </w:pPr>
            <w:r>
              <w:rPr>
                <w:sz w:val="22"/>
              </w:rPr>
              <w:t>严海岸</w:t>
            </w:r>
          </w:p>
        </w:tc>
        <w:tc>
          <w:tcPr>
            <w:tcW w:w="4253" w:type="dxa"/>
          </w:tcPr>
          <w:p>
            <w:pPr>
              <w:pStyle w:val="TableParagraph"/>
              <w:spacing w:before="34"/>
              <w:ind w:left="107"/>
              <w:rPr>
                <w:sz w:val="22"/>
              </w:rPr>
            </w:pPr>
            <w:r>
              <w:rPr>
                <w:sz w:val="22"/>
              </w:rPr>
              <w:t>隆回县花瑶挑花非遗文化创意产品研究</w:t>
            </w:r>
          </w:p>
        </w:tc>
        <w:tc>
          <w:tcPr>
            <w:tcW w:w="3118" w:type="dxa"/>
          </w:tcPr>
          <w:p>
            <w:pPr>
              <w:pStyle w:val="TableParagraph"/>
              <w:spacing w:before="34"/>
              <w:rPr>
                <w:sz w:val="22"/>
              </w:rPr>
            </w:pPr>
            <w:r>
              <w:rPr>
                <w:sz w:val="22"/>
              </w:rPr>
              <w:t>严海岸,李娟娟,张桓,刘缨,郑楠</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长沙理工</w:t>
            </w:r>
          </w:p>
          <w:p>
            <w:pPr>
              <w:pStyle w:val="TableParagraph"/>
              <w:spacing w:line="307" w:lineRule="exact"/>
              <w:ind w:left="106"/>
              <w:rPr>
                <w:sz w:val="22"/>
              </w:rPr>
            </w:pPr>
            <w:r>
              <w:rPr>
                <w:sz w:val="22"/>
              </w:rPr>
              <w:t>大学</w:t>
            </w:r>
          </w:p>
        </w:tc>
      </w:tr>
      <w:tr>
        <w:trPr>
          <w:trHeight w:val="597" w:hRule="atLeast"/>
        </w:trPr>
        <w:tc>
          <w:tcPr>
            <w:tcW w:w="1272" w:type="dxa"/>
          </w:tcPr>
          <w:p>
            <w:pPr>
              <w:pStyle w:val="TableParagraph"/>
              <w:spacing w:before="37"/>
              <w:ind w:left="107"/>
              <w:rPr>
                <w:sz w:val="22"/>
              </w:rPr>
            </w:pPr>
            <w:r>
              <w:rPr>
                <w:sz w:val="22"/>
              </w:rPr>
              <w:t>18C0231</w:t>
            </w:r>
          </w:p>
        </w:tc>
        <w:tc>
          <w:tcPr>
            <w:tcW w:w="991" w:type="dxa"/>
          </w:tcPr>
          <w:p>
            <w:pPr>
              <w:pStyle w:val="TableParagraph"/>
              <w:spacing w:before="37"/>
              <w:ind w:left="105"/>
              <w:rPr>
                <w:sz w:val="22"/>
              </w:rPr>
            </w:pPr>
            <w:r>
              <w:rPr>
                <w:sz w:val="22"/>
              </w:rPr>
              <w:t>贺浩</w:t>
            </w:r>
          </w:p>
        </w:tc>
        <w:tc>
          <w:tcPr>
            <w:tcW w:w="4253" w:type="dxa"/>
          </w:tcPr>
          <w:p>
            <w:pPr>
              <w:pStyle w:val="TableParagraph"/>
              <w:spacing w:line="270" w:lineRule="exact"/>
              <w:ind w:left="107"/>
              <w:rPr>
                <w:sz w:val="22"/>
              </w:rPr>
            </w:pPr>
            <w:r>
              <w:rPr>
                <w:sz w:val="22"/>
              </w:rPr>
              <w:t>大内径薄壁碳纳米管管道内载硫制备“鸡</w:t>
            </w:r>
          </w:p>
          <w:p>
            <w:pPr>
              <w:pStyle w:val="TableParagraph"/>
              <w:spacing w:line="307" w:lineRule="exact"/>
              <w:ind w:left="107"/>
              <w:rPr>
                <w:sz w:val="22"/>
              </w:rPr>
            </w:pPr>
            <w:r>
              <w:rPr>
                <w:sz w:val="22"/>
              </w:rPr>
              <w:t>肉卷”结构硫碳复合材料及性能研究</w:t>
            </w:r>
          </w:p>
        </w:tc>
        <w:tc>
          <w:tcPr>
            <w:tcW w:w="3118" w:type="dxa"/>
          </w:tcPr>
          <w:p>
            <w:pPr>
              <w:pStyle w:val="TableParagraph"/>
              <w:spacing w:line="270" w:lineRule="exact"/>
              <w:rPr>
                <w:sz w:val="22"/>
              </w:rPr>
            </w:pPr>
            <w:r>
              <w:rPr>
                <w:sz w:val="22"/>
              </w:rPr>
              <w:t>贺浩,樊哲琼,武子婿,李光星,张</w:t>
            </w:r>
          </w:p>
          <w:p>
            <w:pPr>
              <w:pStyle w:val="TableParagraph"/>
              <w:spacing w:line="307" w:lineRule="exact"/>
              <w:rPr>
                <w:sz w:val="22"/>
              </w:rPr>
            </w:pPr>
            <w:r>
              <w:rPr>
                <w:sz w:val="22"/>
              </w:rPr>
              <w:t>迪娜,左旭泽,姜林武</w:t>
            </w:r>
          </w:p>
        </w:tc>
        <w:tc>
          <w:tcPr>
            <w:tcW w:w="1359" w:type="dxa"/>
          </w:tcPr>
          <w:p>
            <w:pPr>
              <w:pStyle w:val="TableParagraph"/>
              <w:spacing w:before="37"/>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长沙理工</w:t>
            </w:r>
          </w:p>
          <w:p>
            <w:pPr>
              <w:pStyle w:val="TableParagraph"/>
              <w:spacing w:line="307" w:lineRule="exact"/>
              <w:ind w:left="106"/>
              <w:rPr>
                <w:sz w:val="22"/>
              </w:rPr>
            </w:pPr>
            <w:r>
              <w:rPr>
                <w:sz w:val="22"/>
              </w:rPr>
              <w:t>大学</w:t>
            </w:r>
          </w:p>
        </w:tc>
      </w:tr>
      <w:tr>
        <w:trPr>
          <w:trHeight w:val="594" w:hRule="atLeast"/>
        </w:trPr>
        <w:tc>
          <w:tcPr>
            <w:tcW w:w="1272" w:type="dxa"/>
          </w:tcPr>
          <w:p>
            <w:pPr>
              <w:pStyle w:val="TableParagraph"/>
              <w:spacing w:before="34"/>
              <w:ind w:left="107"/>
              <w:rPr>
                <w:sz w:val="22"/>
              </w:rPr>
            </w:pPr>
            <w:r>
              <w:rPr>
                <w:sz w:val="22"/>
              </w:rPr>
              <w:t>18C0232</w:t>
            </w:r>
          </w:p>
        </w:tc>
        <w:tc>
          <w:tcPr>
            <w:tcW w:w="991" w:type="dxa"/>
          </w:tcPr>
          <w:p>
            <w:pPr>
              <w:pStyle w:val="TableParagraph"/>
              <w:spacing w:before="34"/>
              <w:ind w:left="105"/>
              <w:rPr>
                <w:sz w:val="22"/>
              </w:rPr>
            </w:pPr>
            <w:r>
              <w:rPr>
                <w:sz w:val="22"/>
              </w:rPr>
              <w:t>赵佳佳</w:t>
            </w:r>
          </w:p>
        </w:tc>
        <w:tc>
          <w:tcPr>
            <w:tcW w:w="4253" w:type="dxa"/>
          </w:tcPr>
          <w:p>
            <w:pPr>
              <w:pStyle w:val="TableParagraph"/>
              <w:spacing w:before="34"/>
              <w:ind w:left="107"/>
              <w:rPr>
                <w:sz w:val="22"/>
              </w:rPr>
            </w:pPr>
            <w:r>
              <w:rPr>
                <w:sz w:val="22"/>
              </w:rPr>
              <w:t>空分复用光纤的研究设计</w:t>
            </w:r>
          </w:p>
        </w:tc>
        <w:tc>
          <w:tcPr>
            <w:tcW w:w="3118" w:type="dxa"/>
          </w:tcPr>
          <w:p>
            <w:pPr>
              <w:pStyle w:val="TableParagraph"/>
              <w:spacing w:before="34"/>
              <w:rPr>
                <w:sz w:val="22"/>
              </w:rPr>
            </w:pPr>
            <w:r>
              <w:rPr>
                <w:sz w:val="22"/>
              </w:rPr>
              <w:t>赵佳佳,何海蓉,杨裕警,段杏燕</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长沙理工</w:t>
            </w:r>
          </w:p>
          <w:p>
            <w:pPr>
              <w:pStyle w:val="TableParagraph"/>
              <w:spacing w:line="307" w:lineRule="exact"/>
              <w:ind w:left="106"/>
              <w:rPr>
                <w:sz w:val="22"/>
              </w:rPr>
            </w:pPr>
            <w:r>
              <w:rPr>
                <w:sz w:val="22"/>
              </w:rPr>
              <w:t>大学</w:t>
            </w:r>
          </w:p>
        </w:tc>
      </w:tr>
      <w:tr>
        <w:trPr>
          <w:trHeight w:val="597" w:hRule="atLeast"/>
        </w:trPr>
        <w:tc>
          <w:tcPr>
            <w:tcW w:w="1272" w:type="dxa"/>
          </w:tcPr>
          <w:p>
            <w:pPr>
              <w:pStyle w:val="TableParagraph"/>
              <w:spacing w:before="36"/>
              <w:ind w:left="107"/>
              <w:rPr>
                <w:sz w:val="22"/>
              </w:rPr>
            </w:pPr>
            <w:r>
              <w:rPr>
                <w:sz w:val="22"/>
              </w:rPr>
              <w:t>18C0233</w:t>
            </w:r>
          </w:p>
        </w:tc>
        <w:tc>
          <w:tcPr>
            <w:tcW w:w="991" w:type="dxa"/>
          </w:tcPr>
          <w:p>
            <w:pPr>
              <w:pStyle w:val="TableParagraph"/>
              <w:spacing w:before="36"/>
              <w:ind w:left="105"/>
              <w:rPr>
                <w:sz w:val="22"/>
              </w:rPr>
            </w:pPr>
            <w:r>
              <w:rPr>
                <w:sz w:val="22"/>
              </w:rPr>
              <w:t>李彦</w:t>
            </w:r>
          </w:p>
        </w:tc>
        <w:tc>
          <w:tcPr>
            <w:tcW w:w="4253" w:type="dxa"/>
          </w:tcPr>
          <w:p>
            <w:pPr>
              <w:pStyle w:val="TableParagraph"/>
              <w:spacing w:before="36"/>
              <w:ind w:left="107"/>
              <w:rPr>
                <w:sz w:val="22"/>
              </w:rPr>
            </w:pPr>
            <w:r>
              <w:rPr>
                <w:sz w:val="22"/>
              </w:rPr>
              <w:t>微胶囊肠膜明串珠菌复合发酵菌剂的研究</w:t>
            </w:r>
          </w:p>
        </w:tc>
        <w:tc>
          <w:tcPr>
            <w:tcW w:w="3118" w:type="dxa"/>
          </w:tcPr>
          <w:p>
            <w:pPr>
              <w:pStyle w:val="TableParagraph"/>
              <w:spacing w:before="36"/>
              <w:rPr>
                <w:sz w:val="22"/>
              </w:rPr>
            </w:pPr>
            <w:r>
              <w:rPr>
                <w:sz w:val="22"/>
              </w:rPr>
              <w:t>李彦,宋昊芮,王乐,姚一帆,周玥</w:t>
            </w:r>
          </w:p>
        </w:tc>
        <w:tc>
          <w:tcPr>
            <w:tcW w:w="1359" w:type="dxa"/>
          </w:tcPr>
          <w:p>
            <w:pPr>
              <w:pStyle w:val="TableParagraph"/>
              <w:spacing w:before="36"/>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长沙理工</w:t>
            </w:r>
          </w:p>
          <w:p>
            <w:pPr>
              <w:pStyle w:val="TableParagraph"/>
              <w:spacing w:line="307" w:lineRule="exact"/>
              <w:ind w:left="106"/>
              <w:rPr>
                <w:sz w:val="22"/>
              </w:rPr>
            </w:pPr>
            <w:r>
              <w:rPr>
                <w:sz w:val="22"/>
              </w:rPr>
              <w:t>大学</w:t>
            </w:r>
          </w:p>
        </w:tc>
      </w:tr>
    </w:tbl>
    <w:p>
      <w:pPr>
        <w:spacing w:after="0" w:line="307" w:lineRule="exact"/>
        <w:rPr>
          <w:sz w:val="22"/>
        </w:rPr>
        <w:sectPr>
          <w:pgSz w:w="16840" w:h="11910" w:orient="landscape"/>
          <w:pgMar w:header="0" w:footer="1138" w:top="1100" w:bottom="1320" w:left="1640" w:right="1520"/>
        </w:sectPr>
      </w:pPr>
    </w:p>
    <w:p>
      <w:pPr>
        <w:pStyle w:val="BodyText"/>
        <w:rPr>
          <w:rFonts w:ascii="Times New Roman"/>
          <w:sz w:val="20"/>
        </w:rPr>
      </w:pPr>
    </w:p>
    <w:p>
      <w:pPr>
        <w:pStyle w:val="BodyText"/>
        <w:spacing w:before="11"/>
        <w:rPr>
          <w:rFonts w:ascii="Times New Roman"/>
          <w:sz w:val="16"/>
        </w:r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2"/>
        <w:gridCol w:w="991"/>
        <w:gridCol w:w="4253"/>
        <w:gridCol w:w="3118"/>
        <w:gridCol w:w="1359"/>
        <w:gridCol w:w="1195"/>
        <w:gridCol w:w="1274"/>
      </w:tblGrid>
      <w:tr>
        <w:trPr>
          <w:trHeight w:val="621" w:hRule="atLeast"/>
        </w:trPr>
        <w:tc>
          <w:tcPr>
            <w:tcW w:w="1272" w:type="dxa"/>
          </w:tcPr>
          <w:p>
            <w:pPr>
              <w:pStyle w:val="TableParagraph"/>
              <w:spacing w:before="43"/>
              <w:ind w:left="155"/>
              <w:rPr>
                <w:rFonts w:ascii="Noto Sans Mono CJK JP Regular" w:eastAsia="Noto Sans Mono CJK JP Regular" w:hint="eastAsia"/>
                <w:sz w:val="24"/>
              </w:rPr>
            </w:pPr>
            <w:r>
              <w:rPr>
                <w:rFonts w:ascii="Noto Sans Mono CJK JP Regular" w:eastAsia="Noto Sans Mono CJK JP Regular" w:hint="eastAsia"/>
                <w:sz w:val="24"/>
              </w:rPr>
              <w:t>项目编号</w:t>
            </w:r>
          </w:p>
        </w:tc>
        <w:tc>
          <w:tcPr>
            <w:tcW w:w="991" w:type="dxa"/>
          </w:tcPr>
          <w:p>
            <w:pPr>
              <w:pStyle w:val="TableParagraph"/>
              <w:spacing w:line="296" w:lineRule="exact"/>
              <w:ind w:left="134"/>
              <w:rPr>
                <w:rFonts w:ascii="Noto Sans Mono CJK JP Regular" w:eastAsia="Noto Sans Mono CJK JP Regular" w:hint="eastAsia"/>
                <w:sz w:val="24"/>
              </w:rPr>
            </w:pPr>
            <w:r>
              <w:rPr>
                <w:rFonts w:ascii="Noto Sans Mono CJK JP Regular" w:eastAsia="Noto Sans Mono CJK JP Regular" w:hint="eastAsia"/>
                <w:sz w:val="24"/>
              </w:rPr>
              <w:t>项  目</w:t>
            </w:r>
          </w:p>
          <w:p>
            <w:pPr>
              <w:pStyle w:val="TableParagraph"/>
              <w:spacing w:line="305" w:lineRule="exact"/>
              <w:ind w:left="134"/>
              <w:rPr>
                <w:rFonts w:ascii="Noto Sans Mono CJK JP Regular" w:eastAsia="Noto Sans Mono CJK JP Regular" w:hint="eastAsia"/>
                <w:sz w:val="24"/>
              </w:rPr>
            </w:pPr>
            <w:r>
              <w:rPr>
                <w:rFonts w:ascii="Noto Sans Mono CJK JP Regular" w:eastAsia="Noto Sans Mono CJK JP Regular" w:hint="eastAsia"/>
                <w:sz w:val="24"/>
              </w:rPr>
              <w:t>负责人</w:t>
            </w:r>
          </w:p>
        </w:tc>
        <w:tc>
          <w:tcPr>
            <w:tcW w:w="4253" w:type="dxa"/>
          </w:tcPr>
          <w:p>
            <w:pPr>
              <w:pStyle w:val="TableParagraph"/>
              <w:spacing w:before="43"/>
              <w:ind w:left="90" w:right="80"/>
              <w:jc w:val="center"/>
              <w:rPr>
                <w:rFonts w:ascii="Noto Sans Mono CJK JP Regular" w:eastAsia="Noto Sans Mono CJK JP Regular" w:hint="eastAsia"/>
                <w:sz w:val="24"/>
              </w:rPr>
            </w:pPr>
            <w:r>
              <w:rPr>
                <w:rFonts w:ascii="Noto Sans Mono CJK JP Regular" w:eastAsia="Noto Sans Mono CJK JP Regular" w:hint="eastAsia"/>
                <w:sz w:val="24"/>
              </w:rPr>
              <w:t>项目名称</w:t>
            </w:r>
          </w:p>
        </w:tc>
        <w:tc>
          <w:tcPr>
            <w:tcW w:w="3118" w:type="dxa"/>
          </w:tcPr>
          <w:p>
            <w:pPr>
              <w:pStyle w:val="TableParagraph"/>
              <w:spacing w:before="43"/>
              <w:ind w:left="58" w:right="50"/>
              <w:jc w:val="center"/>
              <w:rPr>
                <w:rFonts w:ascii="Noto Sans Mono CJK JP Regular" w:eastAsia="Noto Sans Mono CJK JP Regular" w:hint="eastAsia"/>
                <w:sz w:val="24"/>
              </w:rPr>
            </w:pPr>
            <w:r>
              <w:rPr>
                <w:rFonts w:ascii="Noto Sans Mono CJK JP Regular" w:eastAsia="Noto Sans Mono CJK JP Regular" w:hint="eastAsia"/>
                <w:sz w:val="24"/>
              </w:rPr>
              <w:t>参与人员</w:t>
            </w:r>
          </w:p>
        </w:tc>
        <w:tc>
          <w:tcPr>
            <w:tcW w:w="1359" w:type="dxa"/>
          </w:tcPr>
          <w:p>
            <w:pPr>
              <w:pStyle w:val="TableParagraph"/>
              <w:spacing w:before="43"/>
              <w:ind w:left="199"/>
              <w:rPr>
                <w:rFonts w:ascii="Noto Sans Mono CJK JP Regular" w:eastAsia="Noto Sans Mono CJK JP Regular" w:hint="eastAsia"/>
                <w:sz w:val="24"/>
              </w:rPr>
            </w:pPr>
            <w:r>
              <w:rPr>
                <w:rFonts w:ascii="Noto Sans Mono CJK JP Regular" w:eastAsia="Noto Sans Mono CJK JP Regular" w:hint="eastAsia"/>
                <w:sz w:val="24"/>
              </w:rPr>
              <w:t>项目类型</w:t>
            </w:r>
          </w:p>
        </w:tc>
        <w:tc>
          <w:tcPr>
            <w:tcW w:w="1195" w:type="dxa"/>
          </w:tcPr>
          <w:p>
            <w:pPr>
              <w:pStyle w:val="TableParagraph"/>
              <w:spacing w:before="43"/>
              <w:ind w:left="115"/>
              <w:rPr>
                <w:rFonts w:ascii="Noto Sans Mono CJK JP Regular" w:eastAsia="Noto Sans Mono CJK JP Regular" w:hint="eastAsia"/>
                <w:sz w:val="24"/>
              </w:rPr>
            </w:pPr>
            <w:r>
              <w:rPr>
                <w:rFonts w:ascii="Noto Sans Mono CJK JP Regular" w:eastAsia="Noto Sans Mono CJK JP Regular" w:hint="eastAsia"/>
                <w:sz w:val="24"/>
              </w:rPr>
              <w:t>所属类别</w:t>
            </w:r>
          </w:p>
        </w:tc>
        <w:tc>
          <w:tcPr>
            <w:tcW w:w="1274" w:type="dxa"/>
          </w:tcPr>
          <w:p>
            <w:pPr>
              <w:pStyle w:val="TableParagraph"/>
              <w:spacing w:before="43"/>
              <w:ind w:left="156"/>
              <w:rPr>
                <w:rFonts w:ascii="Noto Sans Mono CJK JP Regular" w:eastAsia="Noto Sans Mono CJK JP Regular" w:hint="eastAsia"/>
                <w:sz w:val="24"/>
              </w:rPr>
            </w:pPr>
            <w:r>
              <w:rPr>
                <w:rFonts w:ascii="Noto Sans Mono CJK JP Regular" w:eastAsia="Noto Sans Mono CJK JP Regular" w:hint="eastAsia"/>
                <w:sz w:val="24"/>
              </w:rPr>
              <w:t>所属学校</w:t>
            </w:r>
          </w:p>
        </w:tc>
      </w:tr>
      <w:tr>
        <w:trPr>
          <w:trHeight w:val="597" w:hRule="atLeast"/>
        </w:trPr>
        <w:tc>
          <w:tcPr>
            <w:tcW w:w="1272" w:type="dxa"/>
          </w:tcPr>
          <w:p>
            <w:pPr>
              <w:pStyle w:val="TableParagraph"/>
              <w:spacing w:before="36"/>
              <w:ind w:left="107"/>
              <w:rPr>
                <w:sz w:val="22"/>
              </w:rPr>
            </w:pPr>
            <w:r>
              <w:rPr>
                <w:sz w:val="22"/>
              </w:rPr>
              <w:t>18C0234</w:t>
            </w:r>
          </w:p>
        </w:tc>
        <w:tc>
          <w:tcPr>
            <w:tcW w:w="991" w:type="dxa"/>
          </w:tcPr>
          <w:p>
            <w:pPr>
              <w:pStyle w:val="TableParagraph"/>
              <w:spacing w:before="36"/>
              <w:ind w:left="105"/>
              <w:rPr>
                <w:sz w:val="22"/>
              </w:rPr>
            </w:pPr>
            <w:r>
              <w:rPr>
                <w:sz w:val="22"/>
              </w:rPr>
              <w:t>易亭亭</w:t>
            </w:r>
          </w:p>
        </w:tc>
        <w:tc>
          <w:tcPr>
            <w:tcW w:w="4253" w:type="dxa"/>
          </w:tcPr>
          <w:p>
            <w:pPr>
              <w:pStyle w:val="TableParagraph"/>
              <w:spacing w:line="270" w:lineRule="exact"/>
              <w:ind w:left="107"/>
              <w:rPr>
                <w:sz w:val="22"/>
              </w:rPr>
            </w:pPr>
            <w:r>
              <w:rPr>
                <w:sz w:val="22"/>
              </w:rPr>
              <w:t>“成果导向”教育理念下实践育人大数据评</w:t>
            </w:r>
          </w:p>
          <w:p>
            <w:pPr>
              <w:pStyle w:val="TableParagraph"/>
              <w:spacing w:line="307" w:lineRule="exact"/>
              <w:ind w:left="107"/>
              <w:rPr>
                <w:sz w:val="22"/>
              </w:rPr>
            </w:pPr>
            <w:r>
              <w:rPr>
                <w:sz w:val="22"/>
              </w:rPr>
              <w:t>价机制研究</w:t>
            </w:r>
          </w:p>
        </w:tc>
        <w:tc>
          <w:tcPr>
            <w:tcW w:w="3118" w:type="dxa"/>
          </w:tcPr>
          <w:p>
            <w:pPr>
              <w:pStyle w:val="TableParagraph"/>
              <w:spacing w:line="270" w:lineRule="exact"/>
              <w:rPr>
                <w:sz w:val="22"/>
              </w:rPr>
            </w:pPr>
            <w:r>
              <w:rPr>
                <w:sz w:val="22"/>
              </w:rPr>
              <w:t>易亭亭,肖苹宁,聂静,潘枝花,王</w:t>
            </w:r>
          </w:p>
          <w:p>
            <w:pPr>
              <w:pStyle w:val="TableParagraph"/>
              <w:spacing w:line="307" w:lineRule="exact"/>
              <w:rPr>
                <w:sz w:val="22"/>
              </w:rPr>
            </w:pPr>
            <w:r>
              <w:rPr>
                <w:sz w:val="22"/>
              </w:rPr>
              <w:t>建新,郑国义</w:t>
            </w:r>
          </w:p>
        </w:tc>
        <w:tc>
          <w:tcPr>
            <w:tcW w:w="1359" w:type="dxa"/>
          </w:tcPr>
          <w:p>
            <w:pPr>
              <w:pStyle w:val="TableParagraph"/>
              <w:spacing w:before="36"/>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长沙理工</w:t>
            </w:r>
          </w:p>
          <w:p>
            <w:pPr>
              <w:pStyle w:val="TableParagraph"/>
              <w:spacing w:line="307" w:lineRule="exact"/>
              <w:ind w:left="106"/>
              <w:rPr>
                <w:sz w:val="22"/>
              </w:rPr>
            </w:pPr>
            <w:r>
              <w:rPr>
                <w:sz w:val="22"/>
              </w:rPr>
              <w:t>大学</w:t>
            </w:r>
          </w:p>
        </w:tc>
      </w:tr>
      <w:tr>
        <w:trPr>
          <w:trHeight w:val="594" w:hRule="atLeast"/>
        </w:trPr>
        <w:tc>
          <w:tcPr>
            <w:tcW w:w="1272" w:type="dxa"/>
          </w:tcPr>
          <w:p>
            <w:pPr>
              <w:pStyle w:val="TableParagraph"/>
              <w:spacing w:before="34"/>
              <w:ind w:left="107"/>
              <w:rPr>
                <w:sz w:val="22"/>
              </w:rPr>
            </w:pPr>
            <w:r>
              <w:rPr>
                <w:sz w:val="22"/>
              </w:rPr>
              <w:t>18C0235</w:t>
            </w:r>
          </w:p>
        </w:tc>
        <w:tc>
          <w:tcPr>
            <w:tcW w:w="991" w:type="dxa"/>
          </w:tcPr>
          <w:p>
            <w:pPr>
              <w:pStyle w:val="TableParagraph"/>
              <w:spacing w:before="34"/>
              <w:ind w:left="105"/>
              <w:rPr>
                <w:sz w:val="22"/>
              </w:rPr>
            </w:pPr>
            <w:r>
              <w:rPr>
                <w:sz w:val="22"/>
              </w:rPr>
              <w:t>徐晓强</w:t>
            </w:r>
          </w:p>
        </w:tc>
        <w:tc>
          <w:tcPr>
            <w:tcW w:w="4253" w:type="dxa"/>
          </w:tcPr>
          <w:p>
            <w:pPr>
              <w:pStyle w:val="TableParagraph"/>
              <w:spacing w:line="267" w:lineRule="exact"/>
              <w:ind w:left="107"/>
              <w:rPr>
                <w:sz w:val="22"/>
              </w:rPr>
            </w:pPr>
            <w:r>
              <w:rPr>
                <w:sz w:val="22"/>
              </w:rPr>
              <w:t>基于周期靶向的滚动轴承扩展缺陷定量诊</w:t>
            </w:r>
          </w:p>
          <w:p>
            <w:pPr>
              <w:pStyle w:val="TableParagraph"/>
              <w:spacing w:line="307" w:lineRule="exact"/>
              <w:ind w:left="107"/>
              <w:rPr>
                <w:sz w:val="22"/>
              </w:rPr>
            </w:pPr>
            <w:r>
              <w:rPr>
                <w:sz w:val="22"/>
              </w:rPr>
              <w:t>断方法研究</w:t>
            </w:r>
          </w:p>
        </w:tc>
        <w:tc>
          <w:tcPr>
            <w:tcW w:w="3118" w:type="dxa"/>
          </w:tcPr>
          <w:p>
            <w:pPr>
              <w:pStyle w:val="TableParagraph"/>
              <w:spacing w:before="34"/>
              <w:rPr>
                <w:sz w:val="22"/>
              </w:rPr>
            </w:pPr>
            <w:r>
              <w:rPr>
                <w:sz w:val="22"/>
              </w:rPr>
              <w:t>徐晓强,唐宏宾,王子超,黄鑫</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长沙理工</w:t>
            </w:r>
          </w:p>
          <w:p>
            <w:pPr>
              <w:pStyle w:val="TableParagraph"/>
              <w:spacing w:line="307" w:lineRule="exact"/>
              <w:ind w:left="106"/>
              <w:rPr>
                <w:sz w:val="22"/>
              </w:rPr>
            </w:pPr>
            <w:r>
              <w:rPr>
                <w:sz w:val="22"/>
              </w:rPr>
              <w:t>大学</w:t>
            </w:r>
          </w:p>
        </w:tc>
      </w:tr>
      <w:tr>
        <w:trPr>
          <w:trHeight w:val="597" w:hRule="atLeast"/>
        </w:trPr>
        <w:tc>
          <w:tcPr>
            <w:tcW w:w="1272" w:type="dxa"/>
          </w:tcPr>
          <w:p>
            <w:pPr>
              <w:pStyle w:val="TableParagraph"/>
              <w:spacing w:before="37"/>
              <w:ind w:left="107"/>
              <w:rPr>
                <w:sz w:val="22"/>
              </w:rPr>
            </w:pPr>
            <w:r>
              <w:rPr>
                <w:sz w:val="22"/>
              </w:rPr>
              <w:t>18C0236</w:t>
            </w:r>
          </w:p>
        </w:tc>
        <w:tc>
          <w:tcPr>
            <w:tcW w:w="991" w:type="dxa"/>
          </w:tcPr>
          <w:p>
            <w:pPr>
              <w:pStyle w:val="TableParagraph"/>
              <w:spacing w:before="37"/>
              <w:ind w:left="105"/>
              <w:rPr>
                <w:sz w:val="22"/>
              </w:rPr>
            </w:pPr>
            <w:r>
              <w:rPr>
                <w:sz w:val="22"/>
              </w:rPr>
              <w:t>易宇</w:t>
            </w:r>
          </w:p>
        </w:tc>
        <w:tc>
          <w:tcPr>
            <w:tcW w:w="4253" w:type="dxa"/>
          </w:tcPr>
          <w:p>
            <w:pPr>
              <w:pStyle w:val="TableParagraph"/>
              <w:spacing w:line="270" w:lineRule="exact"/>
              <w:ind w:left="107"/>
              <w:rPr>
                <w:sz w:val="22"/>
              </w:rPr>
            </w:pPr>
            <w:r>
              <w:rPr>
                <w:sz w:val="22"/>
              </w:rPr>
              <w:t>基于图谱分析的湘南地区明代厅堂式结构</w:t>
            </w:r>
          </w:p>
          <w:p>
            <w:pPr>
              <w:pStyle w:val="TableParagraph"/>
              <w:spacing w:line="308" w:lineRule="exact"/>
              <w:ind w:left="107"/>
              <w:rPr>
                <w:sz w:val="22"/>
              </w:rPr>
            </w:pPr>
            <w:r>
              <w:rPr>
                <w:sz w:val="22"/>
              </w:rPr>
              <w:t>形式与源流研究</w:t>
            </w:r>
          </w:p>
        </w:tc>
        <w:tc>
          <w:tcPr>
            <w:tcW w:w="3118" w:type="dxa"/>
          </w:tcPr>
          <w:p>
            <w:pPr>
              <w:pStyle w:val="TableParagraph"/>
              <w:spacing w:before="37"/>
              <w:rPr>
                <w:sz w:val="22"/>
              </w:rPr>
            </w:pPr>
            <w:r>
              <w:rPr>
                <w:sz w:val="22"/>
              </w:rPr>
              <w:t>易宇,邹芳,易学尧</w:t>
            </w:r>
          </w:p>
        </w:tc>
        <w:tc>
          <w:tcPr>
            <w:tcW w:w="1359" w:type="dxa"/>
          </w:tcPr>
          <w:p>
            <w:pPr>
              <w:pStyle w:val="TableParagraph"/>
              <w:spacing w:before="37"/>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长沙理工</w:t>
            </w:r>
          </w:p>
          <w:p>
            <w:pPr>
              <w:pStyle w:val="TableParagraph"/>
              <w:spacing w:line="308" w:lineRule="exact"/>
              <w:ind w:left="106"/>
              <w:rPr>
                <w:sz w:val="22"/>
              </w:rPr>
            </w:pPr>
            <w:r>
              <w:rPr>
                <w:sz w:val="22"/>
              </w:rPr>
              <w:t>大学</w:t>
            </w:r>
          </w:p>
        </w:tc>
      </w:tr>
      <w:tr>
        <w:trPr>
          <w:trHeight w:val="594" w:hRule="atLeast"/>
        </w:trPr>
        <w:tc>
          <w:tcPr>
            <w:tcW w:w="1272" w:type="dxa"/>
          </w:tcPr>
          <w:p>
            <w:pPr>
              <w:pStyle w:val="TableParagraph"/>
              <w:spacing w:before="34"/>
              <w:ind w:left="107"/>
              <w:rPr>
                <w:sz w:val="22"/>
              </w:rPr>
            </w:pPr>
            <w:r>
              <w:rPr>
                <w:sz w:val="22"/>
              </w:rPr>
              <w:t>18C0237</w:t>
            </w:r>
          </w:p>
        </w:tc>
        <w:tc>
          <w:tcPr>
            <w:tcW w:w="991" w:type="dxa"/>
          </w:tcPr>
          <w:p>
            <w:pPr>
              <w:pStyle w:val="TableParagraph"/>
              <w:spacing w:before="34"/>
              <w:ind w:left="105"/>
              <w:rPr>
                <w:sz w:val="22"/>
              </w:rPr>
            </w:pPr>
            <w:r>
              <w:rPr>
                <w:sz w:val="22"/>
              </w:rPr>
              <w:t>黄龙</w:t>
            </w:r>
          </w:p>
        </w:tc>
        <w:tc>
          <w:tcPr>
            <w:tcW w:w="4253" w:type="dxa"/>
          </w:tcPr>
          <w:p>
            <w:pPr>
              <w:pStyle w:val="TableParagraph"/>
              <w:spacing w:line="267" w:lineRule="exact"/>
              <w:ind w:left="107"/>
              <w:rPr>
                <w:sz w:val="22"/>
              </w:rPr>
            </w:pPr>
            <w:r>
              <w:rPr>
                <w:sz w:val="22"/>
              </w:rPr>
              <w:t>连续体手术机器人机构设计与精确运动学</w:t>
            </w:r>
          </w:p>
          <w:p>
            <w:pPr>
              <w:pStyle w:val="TableParagraph"/>
              <w:spacing w:line="307" w:lineRule="exact"/>
              <w:ind w:left="107"/>
              <w:rPr>
                <w:sz w:val="22"/>
              </w:rPr>
            </w:pPr>
            <w:r>
              <w:rPr>
                <w:sz w:val="22"/>
              </w:rPr>
              <w:t>研究</w:t>
            </w:r>
          </w:p>
        </w:tc>
        <w:tc>
          <w:tcPr>
            <w:tcW w:w="3118" w:type="dxa"/>
          </w:tcPr>
          <w:p>
            <w:pPr>
              <w:pStyle w:val="TableParagraph"/>
              <w:spacing w:before="34"/>
              <w:rPr>
                <w:sz w:val="22"/>
              </w:rPr>
            </w:pPr>
            <w:r>
              <w:rPr>
                <w:sz w:val="22"/>
              </w:rPr>
              <w:t>黄龙,尹来容,姜岸委,周荡</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长沙理工</w:t>
            </w:r>
          </w:p>
          <w:p>
            <w:pPr>
              <w:pStyle w:val="TableParagraph"/>
              <w:spacing w:line="307" w:lineRule="exact"/>
              <w:ind w:left="106"/>
              <w:rPr>
                <w:sz w:val="22"/>
              </w:rPr>
            </w:pPr>
            <w:r>
              <w:rPr>
                <w:sz w:val="22"/>
              </w:rPr>
              <w:t>大学</w:t>
            </w:r>
          </w:p>
        </w:tc>
      </w:tr>
      <w:tr>
        <w:trPr>
          <w:trHeight w:val="597" w:hRule="atLeast"/>
        </w:trPr>
        <w:tc>
          <w:tcPr>
            <w:tcW w:w="1272" w:type="dxa"/>
          </w:tcPr>
          <w:p>
            <w:pPr>
              <w:pStyle w:val="TableParagraph"/>
              <w:spacing w:before="36"/>
              <w:ind w:left="107"/>
              <w:rPr>
                <w:sz w:val="22"/>
              </w:rPr>
            </w:pPr>
            <w:r>
              <w:rPr>
                <w:sz w:val="22"/>
              </w:rPr>
              <w:t>18C0238</w:t>
            </w:r>
          </w:p>
        </w:tc>
        <w:tc>
          <w:tcPr>
            <w:tcW w:w="991" w:type="dxa"/>
          </w:tcPr>
          <w:p>
            <w:pPr>
              <w:pStyle w:val="TableParagraph"/>
              <w:spacing w:before="36"/>
              <w:ind w:left="105"/>
              <w:rPr>
                <w:sz w:val="22"/>
              </w:rPr>
            </w:pPr>
            <w:r>
              <w:rPr>
                <w:sz w:val="22"/>
              </w:rPr>
              <w:t>王斐</w:t>
            </w:r>
          </w:p>
        </w:tc>
        <w:tc>
          <w:tcPr>
            <w:tcW w:w="4253" w:type="dxa"/>
          </w:tcPr>
          <w:p>
            <w:pPr>
              <w:pStyle w:val="TableParagraph"/>
              <w:spacing w:line="270" w:lineRule="exact"/>
              <w:ind w:left="107"/>
              <w:rPr>
                <w:sz w:val="22"/>
              </w:rPr>
            </w:pPr>
            <w:r>
              <w:rPr>
                <w:sz w:val="22"/>
              </w:rPr>
              <w:t>基于多感觉通道的多模态脑机接口系统研</w:t>
            </w:r>
          </w:p>
          <w:p>
            <w:pPr>
              <w:pStyle w:val="TableParagraph"/>
              <w:spacing w:line="307" w:lineRule="exact"/>
              <w:ind w:left="107"/>
              <w:rPr>
                <w:sz w:val="22"/>
              </w:rPr>
            </w:pPr>
            <w:r>
              <w:rPr>
                <w:w w:val="100"/>
                <w:sz w:val="22"/>
              </w:rPr>
              <w:t>究</w:t>
            </w:r>
          </w:p>
        </w:tc>
        <w:tc>
          <w:tcPr>
            <w:tcW w:w="3118" w:type="dxa"/>
          </w:tcPr>
          <w:p>
            <w:pPr>
              <w:pStyle w:val="TableParagraph"/>
              <w:spacing w:line="270" w:lineRule="exact"/>
              <w:rPr>
                <w:sz w:val="22"/>
              </w:rPr>
            </w:pPr>
            <w:r>
              <w:rPr>
                <w:sz w:val="22"/>
              </w:rPr>
              <w:t>王斐,杨黎,贾玉玺,李潇宇,何帆,</w:t>
            </w:r>
          </w:p>
          <w:p>
            <w:pPr>
              <w:pStyle w:val="TableParagraph"/>
              <w:spacing w:line="307" w:lineRule="exact"/>
              <w:rPr>
                <w:sz w:val="22"/>
              </w:rPr>
            </w:pPr>
            <w:r>
              <w:rPr>
                <w:sz w:val="22"/>
              </w:rPr>
              <w:t>眭佳,童荥荥</w:t>
            </w:r>
          </w:p>
        </w:tc>
        <w:tc>
          <w:tcPr>
            <w:tcW w:w="1359" w:type="dxa"/>
          </w:tcPr>
          <w:p>
            <w:pPr>
              <w:pStyle w:val="TableParagraph"/>
              <w:spacing w:before="36"/>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长沙理工</w:t>
            </w:r>
          </w:p>
          <w:p>
            <w:pPr>
              <w:pStyle w:val="TableParagraph"/>
              <w:spacing w:line="307" w:lineRule="exact"/>
              <w:ind w:left="106"/>
              <w:rPr>
                <w:sz w:val="22"/>
              </w:rPr>
            </w:pPr>
            <w:r>
              <w:rPr>
                <w:sz w:val="22"/>
              </w:rPr>
              <w:t>大学</w:t>
            </w:r>
          </w:p>
        </w:tc>
      </w:tr>
      <w:tr>
        <w:trPr>
          <w:trHeight w:val="594" w:hRule="atLeast"/>
        </w:trPr>
        <w:tc>
          <w:tcPr>
            <w:tcW w:w="1272" w:type="dxa"/>
          </w:tcPr>
          <w:p>
            <w:pPr>
              <w:pStyle w:val="TableParagraph"/>
              <w:spacing w:before="34"/>
              <w:ind w:left="107"/>
              <w:rPr>
                <w:sz w:val="22"/>
              </w:rPr>
            </w:pPr>
            <w:r>
              <w:rPr>
                <w:sz w:val="22"/>
              </w:rPr>
              <w:t>18C0239</w:t>
            </w:r>
          </w:p>
        </w:tc>
        <w:tc>
          <w:tcPr>
            <w:tcW w:w="991" w:type="dxa"/>
          </w:tcPr>
          <w:p>
            <w:pPr>
              <w:pStyle w:val="TableParagraph"/>
              <w:spacing w:before="34"/>
              <w:ind w:left="105"/>
              <w:rPr>
                <w:sz w:val="22"/>
              </w:rPr>
            </w:pPr>
            <w:r>
              <w:rPr>
                <w:sz w:val="22"/>
              </w:rPr>
              <w:t>卞立安</w:t>
            </w:r>
          </w:p>
        </w:tc>
        <w:tc>
          <w:tcPr>
            <w:tcW w:w="4253" w:type="dxa"/>
          </w:tcPr>
          <w:p>
            <w:pPr>
              <w:pStyle w:val="TableParagraph"/>
              <w:spacing w:before="34"/>
              <w:ind w:left="107"/>
              <w:rPr>
                <w:sz w:val="22"/>
              </w:rPr>
            </w:pPr>
            <w:r>
              <w:rPr>
                <w:sz w:val="22"/>
              </w:rPr>
              <w:t>可重构新型人工电磁媒质设计与应用研究</w:t>
            </w:r>
          </w:p>
        </w:tc>
        <w:tc>
          <w:tcPr>
            <w:tcW w:w="3118" w:type="dxa"/>
          </w:tcPr>
          <w:p>
            <w:pPr>
              <w:pStyle w:val="TableParagraph"/>
              <w:spacing w:line="267" w:lineRule="exact"/>
              <w:rPr>
                <w:sz w:val="22"/>
              </w:rPr>
            </w:pPr>
            <w:r>
              <w:rPr>
                <w:sz w:val="22"/>
              </w:rPr>
              <w:t>卞立安,周庆华,何茜,袁萌,王彪,</w:t>
            </w:r>
          </w:p>
          <w:p>
            <w:pPr>
              <w:pStyle w:val="TableParagraph"/>
              <w:spacing w:line="307" w:lineRule="exact"/>
              <w:rPr>
                <w:sz w:val="22"/>
              </w:rPr>
            </w:pPr>
            <w:r>
              <w:rPr>
                <w:sz w:val="22"/>
              </w:rPr>
              <w:t>谢柳冰</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长沙理工</w:t>
            </w:r>
          </w:p>
          <w:p>
            <w:pPr>
              <w:pStyle w:val="TableParagraph"/>
              <w:spacing w:line="307" w:lineRule="exact"/>
              <w:ind w:left="106"/>
              <w:rPr>
                <w:sz w:val="22"/>
              </w:rPr>
            </w:pPr>
            <w:r>
              <w:rPr>
                <w:sz w:val="22"/>
              </w:rPr>
              <w:t>大学</w:t>
            </w:r>
          </w:p>
        </w:tc>
      </w:tr>
      <w:tr>
        <w:trPr>
          <w:trHeight w:val="597" w:hRule="atLeast"/>
        </w:trPr>
        <w:tc>
          <w:tcPr>
            <w:tcW w:w="1272" w:type="dxa"/>
          </w:tcPr>
          <w:p>
            <w:pPr>
              <w:pStyle w:val="TableParagraph"/>
              <w:spacing w:before="37"/>
              <w:ind w:left="107"/>
              <w:rPr>
                <w:sz w:val="22"/>
              </w:rPr>
            </w:pPr>
            <w:r>
              <w:rPr>
                <w:sz w:val="22"/>
              </w:rPr>
              <w:t>18C0240</w:t>
            </w:r>
          </w:p>
        </w:tc>
        <w:tc>
          <w:tcPr>
            <w:tcW w:w="991" w:type="dxa"/>
          </w:tcPr>
          <w:p>
            <w:pPr>
              <w:pStyle w:val="TableParagraph"/>
              <w:spacing w:before="37"/>
              <w:ind w:left="105"/>
              <w:rPr>
                <w:sz w:val="22"/>
              </w:rPr>
            </w:pPr>
            <w:r>
              <w:rPr>
                <w:sz w:val="22"/>
              </w:rPr>
              <w:t>肖南</w:t>
            </w:r>
          </w:p>
        </w:tc>
        <w:tc>
          <w:tcPr>
            <w:tcW w:w="4253" w:type="dxa"/>
          </w:tcPr>
          <w:p>
            <w:pPr>
              <w:pStyle w:val="TableParagraph"/>
              <w:spacing w:before="37"/>
              <w:ind w:left="107"/>
              <w:rPr>
                <w:sz w:val="22"/>
              </w:rPr>
            </w:pPr>
            <w:r>
              <w:rPr>
                <w:sz w:val="22"/>
              </w:rPr>
              <w:t>岩石孔隙结构三维分形重构研究</w:t>
            </w:r>
          </w:p>
        </w:tc>
        <w:tc>
          <w:tcPr>
            <w:tcW w:w="3118" w:type="dxa"/>
          </w:tcPr>
          <w:p>
            <w:pPr>
              <w:pStyle w:val="TableParagraph"/>
              <w:spacing w:line="270" w:lineRule="exact"/>
              <w:rPr>
                <w:sz w:val="22"/>
              </w:rPr>
            </w:pPr>
            <w:r>
              <w:rPr>
                <w:sz w:val="22"/>
              </w:rPr>
              <w:t>肖南,张亮,余彬,肖普,欧阳雄志,</w:t>
            </w:r>
          </w:p>
          <w:p>
            <w:pPr>
              <w:pStyle w:val="TableParagraph"/>
              <w:spacing w:line="308" w:lineRule="exact"/>
              <w:rPr>
                <w:sz w:val="22"/>
              </w:rPr>
            </w:pPr>
            <w:r>
              <w:rPr>
                <w:sz w:val="22"/>
              </w:rPr>
              <w:t>陈叶辉</w:t>
            </w:r>
          </w:p>
        </w:tc>
        <w:tc>
          <w:tcPr>
            <w:tcW w:w="1359" w:type="dxa"/>
          </w:tcPr>
          <w:p>
            <w:pPr>
              <w:pStyle w:val="TableParagraph"/>
              <w:spacing w:before="37"/>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长沙理工</w:t>
            </w:r>
          </w:p>
          <w:p>
            <w:pPr>
              <w:pStyle w:val="TableParagraph"/>
              <w:spacing w:line="308" w:lineRule="exact"/>
              <w:ind w:left="106"/>
              <w:rPr>
                <w:sz w:val="22"/>
              </w:rPr>
            </w:pPr>
            <w:r>
              <w:rPr>
                <w:sz w:val="22"/>
              </w:rPr>
              <w:t>大学</w:t>
            </w:r>
          </w:p>
        </w:tc>
      </w:tr>
      <w:tr>
        <w:trPr>
          <w:trHeight w:val="594" w:hRule="atLeast"/>
        </w:trPr>
        <w:tc>
          <w:tcPr>
            <w:tcW w:w="1272" w:type="dxa"/>
          </w:tcPr>
          <w:p>
            <w:pPr>
              <w:pStyle w:val="TableParagraph"/>
              <w:spacing w:before="34"/>
              <w:ind w:left="107"/>
              <w:rPr>
                <w:sz w:val="22"/>
              </w:rPr>
            </w:pPr>
            <w:r>
              <w:rPr>
                <w:sz w:val="22"/>
              </w:rPr>
              <w:t>18C0241</w:t>
            </w:r>
          </w:p>
        </w:tc>
        <w:tc>
          <w:tcPr>
            <w:tcW w:w="991" w:type="dxa"/>
          </w:tcPr>
          <w:p>
            <w:pPr>
              <w:pStyle w:val="TableParagraph"/>
              <w:spacing w:before="34"/>
              <w:ind w:left="105"/>
              <w:rPr>
                <w:sz w:val="22"/>
              </w:rPr>
            </w:pPr>
            <w:r>
              <w:rPr>
                <w:sz w:val="22"/>
              </w:rPr>
              <w:t>胡双红</w:t>
            </w:r>
          </w:p>
        </w:tc>
        <w:tc>
          <w:tcPr>
            <w:tcW w:w="4253" w:type="dxa"/>
          </w:tcPr>
          <w:p>
            <w:pPr>
              <w:pStyle w:val="TableParagraph"/>
              <w:spacing w:before="34"/>
              <w:ind w:left="107"/>
              <w:rPr>
                <w:sz w:val="22"/>
              </w:rPr>
            </w:pPr>
            <w:r>
              <w:rPr>
                <w:sz w:val="22"/>
              </w:rPr>
              <w:t>高等学校知识产权管理体系构建探讨</w:t>
            </w:r>
          </w:p>
        </w:tc>
        <w:tc>
          <w:tcPr>
            <w:tcW w:w="3118" w:type="dxa"/>
          </w:tcPr>
          <w:p>
            <w:pPr>
              <w:pStyle w:val="TableParagraph"/>
              <w:spacing w:line="267" w:lineRule="exact"/>
              <w:rPr>
                <w:sz w:val="22"/>
              </w:rPr>
            </w:pPr>
            <w:r>
              <w:rPr>
                <w:sz w:val="22"/>
              </w:rPr>
              <w:t>胡双红,喻志娟,彭青林,陈寿祺,</w:t>
            </w:r>
          </w:p>
          <w:p>
            <w:pPr>
              <w:pStyle w:val="TableParagraph"/>
              <w:spacing w:line="307" w:lineRule="exact"/>
              <w:rPr>
                <w:sz w:val="22"/>
              </w:rPr>
            </w:pPr>
            <w:r>
              <w:rPr>
                <w:sz w:val="22"/>
              </w:rPr>
              <w:t>张颖,刘宏源,赵利萍</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长沙理工</w:t>
            </w:r>
          </w:p>
          <w:p>
            <w:pPr>
              <w:pStyle w:val="TableParagraph"/>
              <w:spacing w:line="307" w:lineRule="exact"/>
              <w:ind w:left="106"/>
              <w:rPr>
                <w:sz w:val="22"/>
              </w:rPr>
            </w:pPr>
            <w:r>
              <w:rPr>
                <w:sz w:val="22"/>
              </w:rPr>
              <w:t>大学</w:t>
            </w:r>
          </w:p>
        </w:tc>
      </w:tr>
      <w:tr>
        <w:trPr>
          <w:trHeight w:val="597" w:hRule="atLeast"/>
        </w:trPr>
        <w:tc>
          <w:tcPr>
            <w:tcW w:w="1272" w:type="dxa"/>
          </w:tcPr>
          <w:p>
            <w:pPr>
              <w:pStyle w:val="TableParagraph"/>
              <w:spacing w:before="36"/>
              <w:ind w:left="107"/>
              <w:rPr>
                <w:sz w:val="22"/>
              </w:rPr>
            </w:pPr>
            <w:r>
              <w:rPr>
                <w:sz w:val="22"/>
              </w:rPr>
              <w:t>18C0242</w:t>
            </w:r>
          </w:p>
        </w:tc>
        <w:tc>
          <w:tcPr>
            <w:tcW w:w="991" w:type="dxa"/>
          </w:tcPr>
          <w:p>
            <w:pPr>
              <w:pStyle w:val="TableParagraph"/>
              <w:spacing w:before="36"/>
              <w:ind w:left="105"/>
              <w:rPr>
                <w:sz w:val="22"/>
              </w:rPr>
            </w:pPr>
            <w:r>
              <w:rPr>
                <w:sz w:val="22"/>
              </w:rPr>
              <w:t>秦伟</w:t>
            </w:r>
          </w:p>
        </w:tc>
        <w:tc>
          <w:tcPr>
            <w:tcW w:w="4253" w:type="dxa"/>
          </w:tcPr>
          <w:p>
            <w:pPr>
              <w:pStyle w:val="TableParagraph"/>
              <w:spacing w:line="270" w:lineRule="exact"/>
              <w:ind w:left="107"/>
              <w:rPr>
                <w:sz w:val="22"/>
              </w:rPr>
            </w:pPr>
            <w:r>
              <w:rPr>
                <w:sz w:val="22"/>
              </w:rPr>
              <w:t>MOF-74</w:t>
            </w:r>
            <w:r>
              <w:rPr>
                <w:spacing w:val="-1"/>
                <w:sz w:val="22"/>
              </w:rPr>
              <w:t> 衍生多孔双金属硫化物的可控制</w:t>
            </w:r>
          </w:p>
          <w:p>
            <w:pPr>
              <w:pStyle w:val="TableParagraph"/>
              <w:spacing w:line="307" w:lineRule="exact"/>
              <w:ind w:left="107"/>
              <w:rPr>
                <w:sz w:val="22"/>
              </w:rPr>
            </w:pPr>
            <w:r>
              <w:rPr>
                <w:spacing w:val="-3"/>
                <w:sz w:val="22"/>
              </w:rPr>
              <w:t>备及其在柔性高性能超级电容器中的应用</w:t>
            </w:r>
          </w:p>
        </w:tc>
        <w:tc>
          <w:tcPr>
            <w:tcW w:w="3118" w:type="dxa"/>
          </w:tcPr>
          <w:p>
            <w:pPr>
              <w:pStyle w:val="TableParagraph"/>
              <w:spacing w:before="36"/>
              <w:rPr>
                <w:sz w:val="22"/>
              </w:rPr>
            </w:pPr>
            <w:r>
              <w:rPr>
                <w:sz w:val="22"/>
              </w:rPr>
              <w:t>秦伟,周宁芳,龙泳</w:t>
            </w:r>
          </w:p>
        </w:tc>
        <w:tc>
          <w:tcPr>
            <w:tcW w:w="1359" w:type="dxa"/>
          </w:tcPr>
          <w:p>
            <w:pPr>
              <w:pStyle w:val="TableParagraph"/>
              <w:spacing w:before="36"/>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长沙理工</w:t>
            </w:r>
          </w:p>
          <w:p>
            <w:pPr>
              <w:pStyle w:val="TableParagraph"/>
              <w:spacing w:line="307" w:lineRule="exact"/>
              <w:ind w:left="106"/>
              <w:rPr>
                <w:sz w:val="22"/>
              </w:rPr>
            </w:pPr>
            <w:r>
              <w:rPr>
                <w:sz w:val="22"/>
              </w:rPr>
              <w:t>大学</w:t>
            </w:r>
          </w:p>
        </w:tc>
      </w:tr>
      <w:tr>
        <w:trPr>
          <w:trHeight w:val="594" w:hRule="atLeast"/>
        </w:trPr>
        <w:tc>
          <w:tcPr>
            <w:tcW w:w="1272" w:type="dxa"/>
          </w:tcPr>
          <w:p>
            <w:pPr>
              <w:pStyle w:val="TableParagraph"/>
              <w:spacing w:before="34"/>
              <w:ind w:left="107"/>
              <w:rPr>
                <w:sz w:val="22"/>
              </w:rPr>
            </w:pPr>
            <w:r>
              <w:rPr>
                <w:sz w:val="22"/>
              </w:rPr>
              <w:t>18C0243</w:t>
            </w:r>
          </w:p>
        </w:tc>
        <w:tc>
          <w:tcPr>
            <w:tcW w:w="991" w:type="dxa"/>
          </w:tcPr>
          <w:p>
            <w:pPr>
              <w:pStyle w:val="TableParagraph"/>
              <w:spacing w:before="34"/>
              <w:ind w:left="105"/>
              <w:rPr>
                <w:sz w:val="22"/>
              </w:rPr>
            </w:pPr>
            <w:r>
              <w:rPr>
                <w:sz w:val="22"/>
              </w:rPr>
              <w:t>陈央</w:t>
            </w:r>
          </w:p>
        </w:tc>
        <w:tc>
          <w:tcPr>
            <w:tcW w:w="4253" w:type="dxa"/>
          </w:tcPr>
          <w:p>
            <w:pPr>
              <w:pStyle w:val="TableParagraph"/>
              <w:spacing w:line="267" w:lineRule="exact"/>
              <w:ind w:left="107"/>
              <w:rPr>
                <w:sz w:val="22"/>
              </w:rPr>
            </w:pPr>
            <w:r>
              <w:rPr>
                <w:sz w:val="22"/>
              </w:rPr>
              <w:t>具损伤纤维金属层合结构的热力本构模型</w:t>
            </w:r>
          </w:p>
          <w:p>
            <w:pPr>
              <w:pStyle w:val="TableParagraph"/>
              <w:spacing w:line="307" w:lineRule="exact"/>
              <w:ind w:left="107"/>
              <w:rPr>
                <w:sz w:val="22"/>
              </w:rPr>
            </w:pPr>
            <w:r>
              <w:rPr>
                <w:sz w:val="22"/>
              </w:rPr>
              <w:t>和损伤机理研究</w:t>
            </w:r>
          </w:p>
        </w:tc>
        <w:tc>
          <w:tcPr>
            <w:tcW w:w="3118" w:type="dxa"/>
          </w:tcPr>
          <w:p>
            <w:pPr>
              <w:pStyle w:val="TableParagraph"/>
              <w:spacing w:before="34"/>
              <w:rPr>
                <w:sz w:val="22"/>
              </w:rPr>
            </w:pPr>
            <w:r>
              <w:rPr>
                <w:sz w:val="22"/>
              </w:rPr>
              <w:t>陈央,杨金花,周涛,刘唐</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长沙理工</w:t>
            </w:r>
          </w:p>
          <w:p>
            <w:pPr>
              <w:pStyle w:val="TableParagraph"/>
              <w:spacing w:line="307" w:lineRule="exact"/>
              <w:ind w:left="106"/>
              <w:rPr>
                <w:sz w:val="22"/>
              </w:rPr>
            </w:pPr>
            <w:r>
              <w:rPr>
                <w:sz w:val="22"/>
              </w:rPr>
              <w:t>大学</w:t>
            </w:r>
          </w:p>
        </w:tc>
      </w:tr>
      <w:tr>
        <w:trPr>
          <w:trHeight w:val="597" w:hRule="atLeast"/>
        </w:trPr>
        <w:tc>
          <w:tcPr>
            <w:tcW w:w="1272" w:type="dxa"/>
          </w:tcPr>
          <w:p>
            <w:pPr>
              <w:pStyle w:val="TableParagraph"/>
              <w:spacing w:before="37"/>
              <w:ind w:left="107"/>
              <w:rPr>
                <w:sz w:val="22"/>
              </w:rPr>
            </w:pPr>
            <w:r>
              <w:rPr>
                <w:sz w:val="22"/>
              </w:rPr>
              <w:t>18C0244</w:t>
            </w:r>
          </w:p>
        </w:tc>
        <w:tc>
          <w:tcPr>
            <w:tcW w:w="991" w:type="dxa"/>
          </w:tcPr>
          <w:p>
            <w:pPr>
              <w:pStyle w:val="TableParagraph"/>
              <w:spacing w:before="37"/>
              <w:ind w:left="105"/>
              <w:rPr>
                <w:sz w:val="22"/>
              </w:rPr>
            </w:pPr>
            <w:r>
              <w:rPr>
                <w:sz w:val="22"/>
              </w:rPr>
              <w:t>刘卫东</w:t>
            </w:r>
          </w:p>
        </w:tc>
        <w:tc>
          <w:tcPr>
            <w:tcW w:w="4253" w:type="dxa"/>
          </w:tcPr>
          <w:p>
            <w:pPr>
              <w:pStyle w:val="TableParagraph"/>
              <w:spacing w:line="270" w:lineRule="exact"/>
              <w:ind w:left="107"/>
              <w:rPr>
                <w:sz w:val="22"/>
              </w:rPr>
            </w:pPr>
            <w:r>
              <w:rPr>
                <w:sz w:val="22"/>
              </w:rPr>
              <w:t>湘西民族文创产业创新能力对区域经济发</w:t>
            </w:r>
          </w:p>
          <w:p>
            <w:pPr>
              <w:pStyle w:val="TableParagraph"/>
              <w:spacing w:line="307" w:lineRule="exact"/>
              <w:ind w:left="107"/>
              <w:rPr>
                <w:sz w:val="22"/>
              </w:rPr>
            </w:pPr>
            <w:r>
              <w:rPr>
                <w:sz w:val="22"/>
              </w:rPr>
              <w:t>展的影响研究</w:t>
            </w:r>
          </w:p>
        </w:tc>
        <w:tc>
          <w:tcPr>
            <w:tcW w:w="3118" w:type="dxa"/>
          </w:tcPr>
          <w:p>
            <w:pPr>
              <w:pStyle w:val="TableParagraph"/>
              <w:spacing w:before="37"/>
              <w:rPr>
                <w:sz w:val="22"/>
              </w:rPr>
            </w:pPr>
            <w:r>
              <w:rPr>
                <w:sz w:val="22"/>
              </w:rPr>
              <w:t>刘卫东,蒋瑛,王清,王茹</w:t>
            </w:r>
          </w:p>
        </w:tc>
        <w:tc>
          <w:tcPr>
            <w:tcW w:w="1359" w:type="dxa"/>
          </w:tcPr>
          <w:p>
            <w:pPr>
              <w:pStyle w:val="TableParagraph"/>
              <w:spacing w:before="37"/>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长沙理工</w:t>
            </w:r>
          </w:p>
          <w:p>
            <w:pPr>
              <w:pStyle w:val="TableParagraph"/>
              <w:spacing w:line="307" w:lineRule="exact"/>
              <w:ind w:left="106"/>
              <w:rPr>
                <w:sz w:val="22"/>
              </w:rPr>
            </w:pPr>
            <w:r>
              <w:rPr>
                <w:sz w:val="22"/>
              </w:rPr>
              <w:t>大学</w:t>
            </w:r>
          </w:p>
        </w:tc>
      </w:tr>
      <w:tr>
        <w:trPr>
          <w:trHeight w:val="594" w:hRule="atLeast"/>
        </w:trPr>
        <w:tc>
          <w:tcPr>
            <w:tcW w:w="1272" w:type="dxa"/>
          </w:tcPr>
          <w:p>
            <w:pPr>
              <w:pStyle w:val="TableParagraph"/>
              <w:spacing w:before="34"/>
              <w:ind w:left="107"/>
              <w:rPr>
                <w:sz w:val="22"/>
              </w:rPr>
            </w:pPr>
            <w:r>
              <w:rPr>
                <w:sz w:val="22"/>
              </w:rPr>
              <w:t>18C0245</w:t>
            </w:r>
          </w:p>
        </w:tc>
        <w:tc>
          <w:tcPr>
            <w:tcW w:w="991" w:type="dxa"/>
          </w:tcPr>
          <w:p>
            <w:pPr>
              <w:pStyle w:val="TableParagraph"/>
              <w:spacing w:before="34"/>
              <w:ind w:left="105"/>
              <w:rPr>
                <w:sz w:val="22"/>
              </w:rPr>
            </w:pPr>
            <w:r>
              <w:rPr>
                <w:sz w:val="22"/>
              </w:rPr>
              <w:t>叶洋滈</w:t>
            </w:r>
          </w:p>
        </w:tc>
        <w:tc>
          <w:tcPr>
            <w:tcW w:w="4253" w:type="dxa"/>
          </w:tcPr>
          <w:p>
            <w:pPr>
              <w:pStyle w:val="TableParagraph"/>
              <w:spacing w:line="267" w:lineRule="exact"/>
              <w:ind w:left="107"/>
              <w:rPr>
                <w:sz w:val="22"/>
              </w:rPr>
            </w:pPr>
            <w:r>
              <w:rPr>
                <w:sz w:val="22"/>
              </w:rPr>
              <w:t>“互联网+”背景下农产品区域公用品牌建</w:t>
            </w:r>
          </w:p>
          <w:p>
            <w:pPr>
              <w:pStyle w:val="TableParagraph"/>
              <w:spacing w:line="307" w:lineRule="exact"/>
              <w:ind w:left="107"/>
              <w:rPr>
                <w:sz w:val="22"/>
              </w:rPr>
            </w:pPr>
            <w:r>
              <w:rPr>
                <w:sz w:val="22"/>
              </w:rPr>
              <w:t>设及新媒体推广研究</w:t>
            </w:r>
          </w:p>
        </w:tc>
        <w:tc>
          <w:tcPr>
            <w:tcW w:w="3118" w:type="dxa"/>
          </w:tcPr>
          <w:p>
            <w:pPr>
              <w:pStyle w:val="TableParagraph"/>
              <w:spacing w:line="267" w:lineRule="exact"/>
              <w:rPr>
                <w:sz w:val="22"/>
              </w:rPr>
            </w:pPr>
            <w:r>
              <w:rPr>
                <w:sz w:val="22"/>
              </w:rPr>
              <w:t>叶洋滈,孙艺哲,刘琼,朱杰,刘圣</w:t>
            </w:r>
          </w:p>
          <w:p>
            <w:pPr>
              <w:pStyle w:val="TableParagraph"/>
              <w:spacing w:line="307" w:lineRule="exact"/>
              <w:rPr>
                <w:sz w:val="22"/>
              </w:rPr>
            </w:pPr>
            <w:r>
              <w:rPr>
                <w:w w:val="100"/>
                <w:sz w:val="22"/>
              </w:rPr>
              <w:t>文</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长沙理工</w:t>
            </w:r>
          </w:p>
          <w:p>
            <w:pPr>
              <w:pStyle w:val="TableParagraph"/>
              <w:spacing w:line="307" w:lineRule="exact"/>
              <w:ind w:left="106"/>
              <w:rPr>
                <w:sz w:val="22"/>
              </w:rPr>
            </w:pPr>
            <w:r>
              <w:rPr>
                <w:sz w:val="22"/>
              </w:rPr>
              <w:t>大学</w:t>
            </w:r>
          </w:p>
        </w:tc>
      </w:tr>
      <w:tr>
        <w:trPr>
          <w:trHeight w:val="597" w:hRule="atLeast"/>
        </w:trPr>
        <w:tc>
          <w:tcPr>
            <w:tcW w:w="1272" w:type="dxa"/>
          </w:tcPr>
          <w:p>
            <w:pPr>
              <w:pStyle w:val="TableParagraph"/>
              <w:spacing w:before="36"/>
              <w:ind w:left="107"/>
              <w:rPr>
                <w:sz w:val="22"/>
              </w:rPr>
            </w:pPr>
            <w:r>
              <w:rPr>
                <w:sz w:val="22"/>
              </w:rPr>
              <w:t>18C0246</w:t>
            </w:r>
          </w:p>
        </w:tc>
        <w:tc>
          <w:tcPr>
            <w:tcW w:w="991" w:type="dxa"/>
          </w:tcPr>
          <w:p>
            <w:pPr>
              <w:pStyle w:val="TableParagraph"/>
              <w:spacing w:before="36"/>
              <w:ind w:left="105"/>
              <w:rPr>
                <w:sz w:val="22"/>
              </w:rPr>
            </w:pPr>
            <w:r>
              <w:rPr>
                <w:sz w:val="22"/>
              </w:rPr>
              <w:t>田上</w:t>
            </w:r>
          </w:p>
        </w:tc>
        <w:tc>
          <w:tcPr>
            <w:tcW w:w="4253" w:type="dxa"/>
          </w:tcPr>
          <w:p>
            <w:pPr>
              <w:pStyle w:val="TableParagraph"/>
              <w:spacing w:line="270" w:lineRule="exact"/>
              <w:ind w:left="107"/>
              <w:rPr>
                <w:sz w:val="22"/>
              </w:rPr>
            </w:pPr>
            <w:r>
              <w:rPr>
                <w:sz w:val="22"/>
              </w:rPr>
              <w:t>校企合作视域下大学生思想政治教育模式</w:t>
            </w:r>
          </w:p>
          <w:p>
            <w:pPr>
              <w:pStyle w:val="TableParagraph"/>
              <w:spacing w:line="307" w:lineRule="exact"/>
              <w:ind w:left="107"/>
              <w:rPr>
                <w:sz w:val="22"/>
              </w:rPr>
            </w:pPr>
            <w:r>
              <w:rPr>
                <w:sz w:val="22"/>
              </w:rPr>
              <w:t>研究</w:t>
            </w:r>
          </w:p>
        </w:tc>
        <w:tc>
          <w:tcPr>
            <w:tcW w:w="3118" w:type="dxa"/>
          </w:tcPr>
          <w:p>
            <w:pPr>
              <w:pStyle w:val="TableParagraph"/>
              <w:spacing w:line="270" w:lineRule="exact"/>
              <w:rPr>
                <w:sz w:val="22"/>
              </w:rPr>
            </w:pPr>
            <w:r>
              <w:rPr>
                <w:sz w:val="22"/>
              </w:rPr>
              <w:t>田上,王琦,谢琼,马玉文,曾凯,彭</w:t>
            </w:r>
          </w:p>
          <w:p>
            <w:pPr>
              <w:pStyle w:val="TableParagraph"/>
              <w:spacing w:line="307" w:lineRule="exact"/>
              <w:rPr>
                <w:sz w:val="22"/>
              </w:rPr>
            </w:pPr>
            <w:r>
              <w:rPr>
                <w:sz w:val="22"/>
              </w:rPr>
              <w:t>笠,肖敏强</w:t>
            </w:r>
          </w:p>
        </w:tc>
        <w:tc>
          <w:tcPr>
            <w:tcW w:w="1359" w:type="dxa"/>
          </w:tcPr>
          <w:p>
            <w:pPr>
              <w:pStyle w:val="TableParagraph"/>
              <w:spacing w:before="36"/>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长沙理工</w:t>
            </w:r>
          </w:p>
          <w:p>
            <w:pPr>
              <w:pStyle w:val="TableParagraph"/>
              <w:spacing w:line="307" w:lineRule="exact"/>
              <w:ind w:left="106"/>
              <w:rPr>
                <w:sz w:val="22"/>
              </w:rPr>
            </w:pPr>
            <w:r>
              <w:rPr>
                <w:sz w:val="22"/>
              </w:rPr>
              <w:t>大学</w:t>
            </w:r>
          </w:p>
        </w:tc>
      </w:tr>
    </w:tbl>
    <w:p>
      <w:pPr>
        <w:spacing w:after="0" w:line="307" w:lineRule="exact"/>
        <w:rPr>
          <w:sz w:val="22"/>
        </w:rPr>
        <w:sectPr>
          <w:pgSz w:w="16840" w:h="11910" w:orient="landscape"/>
          <w:pgMar w:header="0" w:footer="1138" w:top="1100" w:bottom="1320" w:left="1640" w:right="1520"/>
        </w:sectPr>
      </w:pPr>
    </w:p>
    <w:p>
      <w:pPr>
        <w:pStyle w:val="BodyText"/>
        <w:rPr>
          <w:rFonts w:ascii="Times New Roman"/>
          <w:sz w:val="20"/>
        </w:rPr>
      </w:pPr>
    </w:p>
    <w:p>
      <w:pPr>
        <w:pStyle w:val="BodyText"/>
        <w:spacing w:before="11"/>
        <w:rPr>
          <w:rFonts w:ascii="Times New Roman"/>
          <w:sz w:val="16"/>
        </w:r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2"/>
        <w:gridCol w:w="991"/>
        <w:gridCol w:w="4253"/>
        <w:gridCol w:w="3118"/>
        <w:gridCol w:w="1359"/>
        <w:gridCol w:w="1195"/>
        <w:gridCol w:w="1274"/>
      </w:tblGrid>
      <w:tr>
        <w:trPr>
          <w:trHeight w:val="621" w:hRule="atLeast"/>
        </w:trPr>
        <w:tc>
          <w:tcPr>
            <w:tcW w:w="1272" w:type="dxa"/>
          </w:tcPr>
          <w:p>
            <w:pPr>
              <w:pStyle w:val="TableParagraph"/>
              <w:spacing w:before="43"/>
              <w:ind w:left="155"/>
              <w:rPr>
                <w:rFonts w:ascii="Noto Sans Mono CJK JP Regular" w:eastAsia="Noto Sans Mono CJK JP Regular" w:hint="eastAsia"/>
                <w:sz w:val="24"/>
              </w:rPr>
            </w:pPr>
            <w:r>
              <w:rPr>
                <w:rFonts w:ascii="Noto Sans Mono CJK JP Regular" w:eastAsia="Noto Sans Mono CJK JP Regular" w:hint="eastAsia"/>
                <w:sz w:val="24"/>
              </w:rPr>
              <w:t>项目编号</w:t>
            </w:r>
          </w:p>
        </w:tc>
        <w:tc>
          <w:tcPr>
            <w:tcW w:w="991" w:type="dxa"/>
          </w:tcPr>
          <w:p>
            <w:pPr>
              <w:pStyle w:val="TableParagraph"/>
              <w:spacing w:line="296" w:lineRule="exact"/>
              <w:ind w:left="134"/>
              <w:rPr>
                <w:rFonts w:ascii="Noto Sans Mono CJK JP Regular" w:eastAsia="Noto Sans Mono CJK JP Regular" w:hint="eastAsia"/>
                <w:sz w:val="24"/>
              </w:rPr>
            </w:pPr>
            <w:r>
              <w:rPr>
                <w:rFonts w:ascii="Noto Sans Mono CJK JP Regular" w:eastAsia="Noto Sans Mono CJK JP Regular" w:hint="eastAsia"/>
                <w:sz w:val="24"/>
              </w:rPr>
              <w:t>项  目</w:t>
            </w:r>
          </w:p>
          <w:p>
            <w:pPr>
              <w:pStyle w:val="TableParagraph"/>
              <w:spacing w:line="305" w:lineRule="exact"/>
              <w:ind w:left="134"/>
              <w:rPr>
                <w:rFonts w:ascii="Noto Sans Mono CJK JP Regular" w:eastAsia="Noto Sans Mono CJK JP Regular" w:hint="eastAsia"/>
                <w:sz w:val="24"/>
              </w:rPr>
            </w:pPr>
            <w:r>
              <w:rPr>
                <w:rFonts w:ascii="Noto Sans Mono CJK JP Regular" w:eastAsia="Noto Sans Mono CJK JP Regular" w:hint="eastAsia"/>
                <w:sz w:val="24"/>
              </w:rPr>
              <w:t>负责人</w:t>
            </w:r>
          </w:p>
        </w:tc>
        <w:tc>
          <w:tcPr>
            <w:tcW w:w="4253" w:type="dxa"/>
          </w:tcPr>
          <w:p>
            <w:pPr>
              <w:pStyle w:val="TableParagraph"/>
              <w:spacing w:before="43"/>
              <w:ind w:left="90" w:right="80"/>
              <w:jc w:val="center"/>
              <w:rPr>
                <w:rFonts w:ascii="Noto Sans Mono CJK JP Regular" w:eastAsia="Noto Sans Mono CJK JP Regular" w:hint="eastAsia"/>
                <w:sz w:val="24"/>
              </w:rPr>
            </w:pPr>
            <w:r>
              <w:rPr>
                <w:rFonts w:ascii="Noto Sans Mono CJK JP Regular" w:eastAsia="Noto Sans Mono CJK JP Regular" w:hint="eastAsia"/>
                <w:sz w:val="24"/>
              </w:rPr>
              <w:t>项目名称</w:t>
            </w:r>
          </w:p>
        </w:tc>
        <w:tc>
          <w:tcPr>
            <w:tcW w:w="3118" w:type="dxa"/>
          </w:tcPr>
          <w:p>
            <w:pPr>
              <w:pStyle w:val="TableParagraph"/>
              <w:spacing w:before="43"/>
              <w:ind w:left="58" w:right="50"/>
              <w:jc w:val="center"/>
              <w:rPr>
                <w:rFonts w:ascii="Noto Sans Mono CJK JP Regular" w:eastAsia="Noto Sans Mono CJK JP Regular" w:hint="eastAsia"/>
                <w:sz w:val="24"/>
              </w:rPr>
            </w:pPr>
            <w:r>
              <w:rPr>
                <w:rFonts w:ascii="Noto Sans Mono CJK JP Regular" w:eastAsia="Noto Sans Mono CJK JP Regular" w:hint="eastAsia"/>
                <w:sz w:val="24"/>
              </w:rPr>
              <w:t>参与人员</w:t>
            </w:r>
          </w:p>
        </w:tc>
        <w:tc>
          <w:tcPr>
            <w:tcW w:w="1359" w:type="dxa"/>
          </w:tcPr>
          <w:p>
            <w:pPr>
              <w:pStyle w:val="TableParagraph"/>
              <w:spacing w:before="43"/>
              <w:ind w:left="199"/>
              <w:rPr>
                <w:rFonts w:ascii="Noto Sans Mono CJK JP Regular" w:eastAsia="Noto Sans Mono CJK JP Regular" w:hint="eastAsia"/>
                <w:sz w:val="24"/>
              </w:rPr>
            </w:pPr>
            <w:r>
              <w:rPr>
                <w:rFonts w:ascii="Noto Sans Mono CJK JP Regular" w:eastAsia="Noto Sans Mono CJK JP Regular" w:hint="eastAsia"/>
                <w:sz w:val="24"/>
              </w:rPr>
              <w:t>项目类型</w:t>
            </w:r>
          </w:p>
        </w:tc>
        <w:tc>
          <w:tcPr>
            <w:tcW w:w="1195" w:type="dxa"/>
          </w:tcPr>
          <w:p>
            <w:pPr>
              <w:pStyle w:val="TableParagraph"/>
              <w:spacing w:before="43"/>
              <w:ind w:left="115"/>
              <w:rPr>
                <w:rFonts w:ascii="Noto Sans Mono CJK JP Regular" w:eastAsia="Noto Sans Mono CJK JP Regular" w:hint="eastAsia"/>
                <w:sz w:val="24"/>
              </w:rPr>
            </w:pPr>
            <w:r>
              <w:rPr>
                <w:rFonts w:ascii="Noto Sans Mono CJK JP Regular" w:eastAsia="Noto Sans Mono CJK JP Regular" w:hint="eastAsia"/>
                <w:sz w:val="24"/>
              </w:rPr>
              <w:t>所属类别</w:t>
            </w:r>
          </w:p>
        </w:tc>
        <w:tc>
          <w:tcPr>
            <w:tcW w:w="1274" w:type="dxa"/>
          </w:tcPr>
          <w:p>
            <w:pPr>
              <w:pStyle w:val="TableParagraph"/>
              <w:spacing w:before="43"/>
              <w:ind w:left="156"/>
              <w:rPr>
                <w:rFonts w:ascii="Noto Sans Mono CJK JP Regular" w:eastAsia="Noto Sans Mono CJK JP Regular" w:hint="eastAsia"/>
                <w:sz w:val="24"/>
              </w:rPr>
            </w:pPr>
            <w:r>
              <w:rPr>
                <w:rFonts w:ascii="Noto Sans Mono CJK JP Regular" w:eastAsia="Noto Sans Mono CJK JP Regular" w:hint="eastAsia"/>
                <w:sz w:val="24"/>
              </w:rPr>
              <w:t>所属学校</w:t>
            </w:r>
          </w:p>
        </w:tc>
      </w:tr>
      <w:tr>
        <w:trPr>
          <w:trHeight w:val="597" w:hRule="atLeast"/>
        </w:trPr>
        <w:tc>
          <w:tcPr>
            <w:tcW w:w="1272" w:type="dxa"/>
          </w:tcPr>
          <w:p>
            <w:pPr>
              <w:pStyle w:val="TableParagraph"/>
              <w:spacing w:before="36"/>
              <w:ind w:left="107"/>
              <w:rPr>
                <w:sz w:val="22"/>
              </w:rPr>
            </w:pPr>
            <w:r>
              <w:rPr>
                <w:sz w:val="22"/>
              </w:rPr>
              <w:t>18K045</w:t>
            </w:r>
          </w:p>
        </w:tc>
        <w:tc>
          <w:tcPr>
            <w:tcW w:w="991" w:type="dxa"/>
          </w:tcPr>
          <w:p>
            <w:pPr>
              <w:pStyle w:val="TableParagraph"/>
              <w:spacing w:before="36"/>
              <w:ind w:left="105"/>
              <w:rPr>
                <w:sz w:val="22"/>
              </w:rPr>
            </w:pPr>
            <w:r>
              <w:rPr>
                <w:sz w:val="22"/>
              </w:rPr>
              <w:t>张新华</w:t>
            </w:r>
          </w:p>
        </w:tc>
        <w:tc>
          <w:tcPr>
            <w:tcW w:w="4253" w:type="dxa"/>
          </w:tcPr>
          <w:p>
            <w:pPr>
              <w:pStyle w:val="TableParagraph"/>
              <w:spacing w:before="36"/>
              <w:ind w:left="107"/>
              <w:rPr>
                <w:sz w:val="22"/>
              </w:rPr>
            </w:pPr>
            <w:r>
              <w:rPr>
                <w:sz w:val="22"/>
              </w:rPr>
              <w:t>基于用电大数据的居民电价机制设计</w:t>
            </w:r>
          </w:p>
        </w:tc>
        <w:tc>
          <w:tcPr>
            <w:tcW w:w="3118" w:type="dxa"/>
          </w:tcPr>
          <w:p>
            <w:pPr>
              <w:pStyle w:val="TableParagraph"/>
              <w:spacing w:before="36"/>
              <w:rPr>
                <w:sz w:val="22"/>
              </w:rPr>
            </w:pPr>
            <w:r>
              <w:rPr>
                <w:sz w:val="22"/>
              </w:rPr>
              <w:t>张新华,甘冬梅,黄天铭</w:t>
            </w:r>
          </w:p>
        </w:tc>
        <w:tc>
          <w:tcPr>
            <w:tcW w:w="1359" w:type="dxa"/>
          </w:tcPr>
          <w:p>
            <w:pPr>
              <w:pStyle w:val="TableParagraph"/>
              <w:spacing w:line="270" w:lineRule="exact"/>
              <w:rPr>
                <w:sz w:val="22"/>
              </w:rPr>
            </w:pPr>
            <w:r>
              <w:rPr>
                <w:spacing w:val="-1"/>
                <w:sz w:val="22"/>
              </w:rPr>
              <w:t>创新平台开</w:t>
            </w:r>
          </w:p>
          <w:p>
            <w:pPr>
              <w:pStyle w:val="TableParagraph"/>
              <w:spacing w:line="307" w:lineRule="exact"/>
              <w:rPr>
                <w:sz w:val="22"/>
              </w:rPr>
            </w:pPr>
            <w:r>
              <w:rPr>
                <w:spacing w:val="-1"/>
                <w:sz w:val="22"/>
              </w:rPr>
              <w:t>放基金项目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长沙理工</w:t>
            </w:r>
          </w:p>
          <w:p>
            <w:pPr>
              <w:pStyle w:val="TableParagraph"/>
              <w:spacing w:line="307" w:lineRule="exact"/>
              <w:ind w:left="106"/>
              <w:rPr>
                <w:sz w:val="22"/>
              </w:rPr>
            </w:pPr>
            <w:r>
              <w:rPr>
                <w:sz w:val="22"/>
              </w:rPr>
              <w:t>大学</w:t>
            </w:r>
          </w:p>
        </w:tc>
      </w:tr>
      <w:tr>
        <w:trPr>
          <w:trHeight w:val="594" w:hRule="atLeast"/>
        </w:trPr>
        <w:tc>
          <w:tcPr>
            <w:tcW w:w="1272" w:type="dxa"/>
          </w:tcPr>
          <w:p>
            <w:pPr>
              <w:pStyle w:val="TableParagraph"/>
              <w:spacing w:before="34"/>
              <w:ind w:left="107"/>
              <w:rPr>
                <w:sz w:val="22"/>
              </w:rPr>
            </w:pPr>
            <w:r>
              <w:rPr>
                <w:sz w:val="22"/>
              </w:rPr>
              <w:t>18K046</w:t>
            </w:r>
          </w:p>
        </w:tc>
        <w:tc>
          <w:tcPr>
            <w:tcW w:w="991" w:type="dxa"/>
          </w:tcPr>
          <w:p>
            <w:pPr>
              <w:pStyle w:val="TableParagraph"/>
              <w:spacing w:before="34"/>
              <w:ind w:left="105"/>
              <w:rPr>
                <w:sz w:val="22"/>
              </w:rPr>
            </w:pPr>
            <w:r>
              <w:rPr>
                <w:sz w:val="22"/>
              </w:rPr>
              <w:t>潘权</w:t>
            </w:r>
          </w:p>
        </w:tc>
        <w:tc>
          <w:tcPr>
            <w:tcW w:w="4253" w:type="dxa"/>
          </w:tcPr>
          <w:p>
            <w:pPr>
              <w:pStyle w:val="TableParagraph"/>
              <w:spacing w:before="34"/>
              <w:ind w:left="107"/>
              <w:rPr>
                <w:sz w:val="22"/>
              </w:rPr>
            </w:pPr>
            <w:r>
              <w:rPr>
                <w:sz w:val="22"/>
              </w:rPr>
              <w:t>大跨度悬索桥双层索系施工体系受力分析</w:t>
            </w:r>
          </w:p>
        </w:tc>
        <w:tc>
          <w:tcPr>
            <w:tcW w:w="3118" w:type="dxa"/>
          </w:tcPr>
          <w:p>
            <w:pPr>
              <w:pStyle w:val="TableParagraph"/>
              <w:spacing w:line="267" w:lineRule="exact"/>
              <w:rPr>
                <w:sz w:val="22"/>
              </w:rPr>
            </w:pPr>
            <w:r>
              <w:rPr>
                <w:sz w:val="22"/>
              </w:rPr>
              <w:t>潘权,许红胜,曾有艺,吴佳东,李</w:t>
            </w:r>
          </w:p>
          <w:p>
            <w:pPr>
              <w:pStyle w:val="TableParagraph"/>
              <w:spacing w:line="307" w:lineRule="exact"/>
              <w:rPr>
                <w:sz w:val="22"/>
              </w:rPr>
            </w:pPr>
            <w:r>
              <w:rPr>
                <w:sz w:val="22"/>
              </w:rPr>
              <w:t>昀峰,魏明明</w:t>
            </w:r>
          </w:p>
        </w:tc>
        <w:tc>
          <w:tcPr>
            <w:tcW w:w="1359" w:type="dxa"/>
          </w:tcPr>
          <w:p>
            <w:pPr>
              <w:pStyle w:val="TableParagraph"/>
              <w:spacing w:line="267" w:lineRule="exact"/>
              <w:rPr>
                <w:sz w:val="22"/>
              </w:rPr>
            </w:pPr>
            <w:r>
              <w:rPr>
                <w:spacing w:val="-1"/>
                <w:sz w:val="22"/>
              </w:rPr>
              <w:t>创新平台开</w:t>
            </w:r>
          </w:p>
          <w:p>
            <w:pPr>
              <w:pStyle w:val="TableParagraph"/>
              <w:spacing w:line="307" w:lineRule="exact"/>
              <w:rPr>
                <w:sz w:val="22"/>
              </w:rPr>
            </w:pPr>
            <w:r>
              <w:rPr>
                <w:spacing w:val="-1"/>
                <w:sz w:val="22"/>
              </w:rPr>
              <w:t>放基金项目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长沙理工</w:t>
            </w:r>
          </w:p>
          <w:p>
            <w:pPr>
              <w:pStyle w:val="TableParagraph"/>
              <w:spacing w:line="307" w:lineRule="exact"/>
              <w:ind w:left="106"/>
              <w:rPr>
                <w:sz w:val="22"/>
              </w:rPr>
            </w:pPr>
            <w:r>
              <w:rPr>
                <w:sz w:val="22"/>
              </w:rPr>
              <w:t>大学</w:t>
            </w:r>
          </w:p>
        </w:tc>
      </w:tr>
      <w:tr>
        <w:trPr>
          <w:trHeight w:val="597" w:hRule="atLeast"/>
        </w:trPr>
        <w:tc>
          <w:tcPr>
            <w:tcW w:w="1272" w:type="dxa"/>
          </w:tcPr>
          <w:p>
            <w:pPr>
              <w:pStyle w:val="TableParagraph"/>
              <w:spacing w:before="37"/>
              <w:ind w:left="107"/>
              <w:rPr>
                <w:sz w:val="22"/>
              </w:rPr>
            </w:pPr>
            <w:r>
              <w:rPr>
                <w:sz w:val="22"/>
              </w:rPr>
              <w:t>18K047</w:t>
            </w:r>
          </w:p>
        </w:tc>
        <w:tc>
          <w:tcPr>
            <w:tcW w:w="991" w:type="dxa"/>
          </w:tcPr>
          <w:p>
            <w:pPr>
              <w:pStyle w:val="TableParagraph"/>
              <w:spacing w:before="37"/>
              <w:ind w:left="105"/>
              <w:rPr>
                <w:sz w:val="22"/>
              </w:rPr>
            </w:pPr>
            <w:r>
              <w:rPr>
                <w:sz w:val="22"/>
              </w:rPr>
              <w:t>喻锟</w:t>
            </w:r>
          </w:p>
        </w:tc>
        <w:tc>
          <w:tcPr>
            <w:tcW w:w="4253" w:type="dxa"/>
          </w:tcPr>
          <w:p>
            <w:pPr>
              <w:pStyle w:val="TableParagraph"/>
              <w:spacing w:line="270" w:lineRule="exact"/>
              <w:ind w:left="107"/>
              <w:rPr>
                <w:sz w:val="22"/>
              </w:rPr>
            </w:pPr>
            <w:r>
              <w:rPr>
                <w:sz w:val="22"/>
              </w:rPr>
              <w:t>发电机定子接地初始故障主动抑制理论与</w:t>
            </w:r>
          </w:p>
          <w:p>
            <w:pPr>
              <w:pStyle w:val="TableParagraph"/>
              <w:spacing w:line="308" w:lineRule="exact"/>
              <w:ind w:left="107"/>
              <w:rPr>
                <w:sz w:val="22"/>
              </w:rPr>
            </w:pPr>
            <w:r>
              <w:rPr>
                <w:sz w:val="22"/>
              </w:rPr>
              <w:t>技术研究</w:t>
            </w:r>
          </w:p>
        </w:tc>
        <w:tc>
          <w:tcPr>
            <w:tcW w:w="3118" w:type="dxa"/>
          </w:tcPr>
          <w:p>
            <w:pPr>
              <w:pStyle w:val="TableParagraph"/>
              <w:spacing w:line="270" w:lineRule="exact"/>
              <w:rPr>
                <w:sz w:val="22"/>
              </w:rPr>
            </w:pPr>
            <w:r>
              <w:rPr>
                <w:sz w:val="22"/>
              </w:rPr>
              <w:t>喻锟,李景禄,穆大庆,杨兰,卓超,</w:t>
            </w:r>
          </w:p>
          <w:p>
            <w:pPr>
              <w:pStyle w:val="TableParagraph"/>
              <w:spacing w:line="308" w:lineRule="exact"/>
              <w:rPr>
                <w:sz w:val="22"/>
              </w:rPr>
            </w:pPr>
            <w:r>
              <w:rPr>
                <w:sz w:val="22"/>
              </w:rPr>
              <w:t>李理,赵子墨,邹豪,刘战磊</w:t>
            </w:r>
          </w:p>
        </w:tc>
        <w:tc>
          <w:tcPr>
            <w:tcW w:w="1359" w:type="dxa"/>
          </w:tcPr>
          <w:p>
            <w:pPr>
              <w:pStyle w:val="TableParagraph"/>
              <w:spacing w:line="270" w:lineRule="exact"/>
              <w:rPr>
                <w:sz w:val="22"/>
              </w:rPr>
            </w:pPr>
            <w:r>
              <w:rPr>
                <w:spacing w:val="-1"/>
                <w:sz w:val="22"/>
              </w:rPr>
              <w:t>创新平台开</w:t>
            </w:r>
          </w:p>
          <w:p>
            <w:pPr>
              <w:pStyle w:val="TableParagraph"/>
              <w:spacing w:line="308" w:lineRule="exact"/>
              <w:rPr>
                <w:sz w:val="22"/>
              </w:rPr>
            </w:pPr>
            <w:r>
              <w:rPr>
                <w:spacing w:val="-1"/>
                <w:sz w:val="22"/>
              </w:rPr>
              <w:t>放基金项目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长沙理工</w:t>
            </w:r>
          </w:p>
          <w:p>
            <w:pPr>
              <w:pStyle w:val="TableParagraph"/>
              <w:spacing w:line="308" w:lineRule="exact"/>
              <w:ind w:left="106"/>
              <w:rPr>
                <w:sz w:val="22"/>
              </w:rPr>
            </w:pPr>
            <w:r>
              <w:rPr>
                <w:sz w:val="22"/>
              </w:rPr>
              <w:t>大学</w:t>
            </w:r>
          </w:p>
        </w:tc>
      </w:tr>
      <w:tr>
        <w:trPr>
          <w:trHeight w:val="594" w:hRule="atLeast"/>
        </w:trPr>
        <w:tc>
          <w:tcPr>
            <w:tcW w:w="1272" w:type="dxa"/>
          </w:tcPr>
          <w:p>
            <w:pPr>
              <w:pStyle w:val="TableParagraph"/>
              <w:spacing w:before="34"/>
              <w:ind w:left="107"/>
              <w:rPr>
                <w:sz w:val="22"/>
              </w:rPr>
            </w:pPr>
            <w:r>
              <w:rPr>
                <w:sz w:val="22"/>
              </w:rPr>
              <w:t>18K048</w:t>
            </w:r>
          </w:p>
        </w:tc>
        <w:tc>
          <w:tcPr>
            <w:tcW w:w="991" w:type="dxa"/>
          </w:tcPr>
          <w:p>
            <w:pPr>
              <w:pStyle w:val="TableParagraph"/>
              <w:spacing w:before="34"/>
              <w:ind w:left="105"/>
              <w:rPr>
                <w:sz w:val="22"/>
              </w:rPr>
            </w:pPr>
            <w:r>
              <w:rPr>
                <w:sz w:val="22"/>
              </w:rPr>
              <w:t>付蔷</w:t>
            </w:r>
          </w:p>
        </w:tc>
        <w:tc>
          <w:tcPr>
            <w:tcW w:w="4253" w:type="dxa"/>
          </w:tcPr>
          <w:p>
            <w:pPr>
              <w:pStyle w:val="TableParagraph"/>
              <w:spacing w:line="267" w:lineRule="exact"/>
              <w:ind w:left="107"/>
              <w:rPr>
                <w:sz w:val="22"/>
              </w:rPr>
            </w:pPr>
            <w:r>
              <w:rPr>
                <w:sz w:val="22"/>
              </w:rPr>
              <w:t>国际贸易争端背景下经济制裁对政府环境</w:t>
            </w:r>
          </w:p>
          <w:p>
            <w:pPr>
              <w:pStyle w:val="TableParagraph"/>
              <w:spacing w:line="307" w:lineRule="exact"/>
              <w:ind w:left="107"/>
              <w:rPr>
                <w:sz w:val="22"/>
              </w:rPr>
            </w:pPr>
            <w:r>
              <w:rPr>
                <w:sz w:val="22"/>
              </w:rPr>
              <w:t>管理的影响研究</w:t>
            </w:r>
          </w:p>
        </w:tc>
        <w:tc>
          <w:tcPr>
            <w:tcW w:w="3118" w:type="dxa"/>
          </w:tcPr>
          <w:p>
            <w:pPr>
              <w:pStyle w:val="TableParagraph"/>
              <w:spacing w:line="267" w:lineRule="exact"/>
              <w:rPr>
                <w:sz w:val="22"/>
              </w:rPr>
            </w:pPr>
            <w:r>
              <w:rPr>
                <w:sz w:val="22"/>
              </w:rPr>
              <w:t>付蔷,凌艳平,李春燕,刘华健,尹</w:t>
            </w:r>
          </w:p>
          <w:p>
            <w:pPr>
              <w:pStyle w:val="TableParagraph"/>
              <w:spacing w:line="307" w:lineRule="exact"/>
              <w:rPr>
                <w:sz w:val="22"/>
              </w:rPr>
            </w:pPr>
            <w:r>
              <w:rPr>
                <w:w w:val="100"/>
                <w:sz w:val="22"/>
              </w:rPr>
              <w:t>湘</w:t>
            </w:r>
          </w:p>
        </w:tc>
        <w:tc>
          <w:tcPr>
            <w:tcW w:w="1359" w:type="dxa"/>
          </w:tcPr>
          <w:p>
            <w:pPr>
              <w:pStyle w:val="TableParagraph"/>
              <w:spacing w:line="267" w:lineRule="exact"/>
              <w:rPr>
                <w:sz w:val="22"/>
              </w:rPr>
            </w:pPr>
            <w:r>
              <w:rPr>
                <w:spacing w:val="-1"/>
                <w:sz w:val="22"/>
              </w:rPr>
              <w:t>创新平台开</w:t>
            </w:r>
          </w:p>
          <w:p>
            <w:pPr>
              <w:pStyle w:val="TableParagraph"/>
              <w:spacing w:line="307" w:lineRule="exact"/>
              <w:rPr>
                <w:sz w:val="22"/>
              </w:rPr>
            </w:pPr>
            <w:r>
              <w:rPr>
                <w:spacing w:val="-1"/>
                <w:sz w:val="22"/>
              </w:rPr>
              <w:t>放基金项目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长沙理工</w:t>
            </w:r>
          </w:p>
          <w:p>
            <w:pPr>
              <w:pStyle w:val="TableParagraph"/>
              <w:spacing w:line="307" w:lineRule="exact"/>
              <w:ind w:left="106"/>
              <w:rPr>
                <w:sz w:val="22"/>
              </w:rPr>
            </w:pPr>
            <w:r>
              <w:rPr>
                <w:sz w:val="22"/>
              </w:rPr>
              <w:t>大学</w:t>
            </w:r>
          </w:p>
        </w:tc>
      </w:tr>
      <w:tr>
        <w:trPr>
          <w:trHeight w:val="597" w:hRule="atLeast"/>
        </w:trPr>
        <w:tc>
          <w:tcPr>
            <w:tcW w:w="1272" w:type="dxa"/>
          </w:tcPr>
          <w:p>
            <w:pPr>
              <w:pStyle w:val="TableParagraph"/>
              <w:spacing w:before="36"/>
              <w:ind w:left="107"/>
              <w:rPr>
                <w:sz w:val="22"/>
              </w:rPr>
            </w:pPr>
            <w:r>
              <w:rPr>
                <w:sz w:val="22"/>
              </w:rPr>
              <w:t>18K049</w:t>
            </w:r>
          </w:p>
        </w:tc>
        <w:tc>
          <w:tcPr>
            <w:tcW w:w="991" w:type="dxa"/>
          </w:tcPr>
          <w:p>
            <w:pPr>
              <w:pStyle w:val="TableParagraph"/>
              <w:spacing w:before="36"/>
              <w:ind w:left="105"/>
              <w:rPr>
                <w:sz w:val="22"/>
              </w:rPr>
            </w:pPr>
            <w:r>
              <w:rPr>
                <w:sz w:val="22"/>
              </w:rPr>
              <w:t>杜荣华</w:t>
            </w:r>
          </w:p>
        </w:tc>
        <w:tc>
          <w:tcPr>
            <w:tcW w:w="4253" w:type="dxa"/>
          </w:tcPr>
          <w:p>
            <w:pPr>
              <w:pStyle w:val="TableParagraph"/>
              <w:spacing w:line="270" w:lineRule="exact"/>
              <w:ind w:left="107"/>
              <w:rPr>
                <w:sz w:val="22"/>
              </w:rPr>
            </w:pPr>
            <w:r>
              <w:rPr>
                <w:sz w:val="22"/>
              </w:rPr>
              <w:t>分布式驱动无人驾驶汽车的轨迹跟踪控制</w:t>
            </w:r>
          </w:p>
          <w:p>
            <w:pPr>
              <w:pStyle w:val="TableParagraph"/>
              <w:spacing w:line="307" w:lineRule="exact"/>
              <w:ind w:left="107"/>
              <w:rPr>
                <w:sz w:val="22"/>
              </w:rPr>
            </w:pPr>
            <w:r>
              <w:rPr>
                <w:sz w:val="22"/>
              </w:rPr>
              <w:t>研究</w:t>
            </w:r>
          </w:p>
        </w:tc>
        <w:tc>
          <w:tcPr>
            <w:tcW w:w="3118" w:type="dxa"/>
          </w:tcPr>
          <w:p>
            <w:pPr>
              <w:pStyle w:val="TableParagraph"/>
              <w:spacing w:before="36"/>
              <w:rPr>
                <w:sz w:val="22"/>
              </w:rPr>
            </w:pPr>
            <w:r>
              <w:rPr>
                <w:sz w:val="22"/>
              </w:rPr>
              <w:t>杜荣华,刘理,蒋理,刘振,龙凯</w:t>
            </w:r>
          </w:p>
        </w:tc>
        <w:tc>
          <w:tcPr>
            <w:tcW w:w="1359" w:type="dxa"/>
          </w:tcPr>
          <w:p>
            <w:pPr>
              <w:pStyle w:val="TableParagraph"/>
              <w:spacing w:line="270" w:lineRule="exact"/>
              <w:rPr>
                <w:sz w:val="22"/>
              </w:rPr>
            </w:pPr>
            <w:r>
              <w:rPr>
                <w:spacing w:val="-1"/>
                <w:sz w:val="22"/>
              </w:rPr>
              <w:t>创新平台开</w:t>
            </w:r>
          </w:p>
          <w:p>
            <w:pPr>
              <w:pStyle w:val="TableParagraph"/>
              <w:spacing w:line="307" w:lineRule="exact"/>
              <w:rPr>
                <w:sz w:val="22"/>
              </w:rPr>
            </w:pPr>
            <w:r>
              <w:rPr>
                <w:spacing w:val="-1"/>
                <w:sz w:val="22"/>
              </w:rPr>
              <w:t>放基金项目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长沙理工</w:t>
            </w:r>
          </w:p>
          <w:p>
            <w:pPr>
              <w:pStyle w:val="TableParagraph"/>
              <w:spacing w:line="307" w:lineRule="exact"/>
              <w:ind w:left="106"/>
              <w:rPr>
                <w:sz w:val="22"/>
              </w:rPr>
            </w:pPr>
            <w:r>
              <w:rPr>
                <w:sz w:val="22"/>
              </w:rPr>
              <w:t>大学</w:t>
            </w:r>
          </w:p>
        </w:tc>
      </w:tr>
      <w:tr>
        <w:trPr>
          <w:trHeight w:val="594" w:hRule="atLeast"/>
        </w:trPr>
        <w:tc>
          <w:tcPr>
            <w:tcW w:w="1272" w:type="dxa"/>
          </w:tcPr>
          <w:p>
            <w:pPr>
              <w:pStyle w:val="TableParagraph"/>
              <w:spacing w:before="34"/>
              <w:ind w:left="107"/>
              <w:rPr>
                <w:sz w:val="22"/>
              </w:rPr>
            </w:pPr>
            <w:r>
              <w:rPr>
                <w:sz w:val="22"/>
              </w:rPr>
              <w:t>18K050</w:t>
            </w:r>
          </w:p>
        </w:tc>
        <w:tc>
          <w:tcPr>
            <w:tcW w:w="991" w:type="dxa"/>
          </w:tcPr>
          <w:p>
            <w:pPr>
              <w:pStyle w:val="TableParagraph"/>
              <w:spacing w:before="34"/>
              <w:ind w:left="105"/>
              <w:rPr>
                <w:sz w:val="22"/>
              </w:rPr>
            </w:pPr>
            <w:r>
              <w:rPr>
                <w:sz w:val="22"/>
              </w:rPr>
              <w:t>刘忠</w:t>
            </w:r>
          </w:p>
        </w:tc>
        <w:tc>
          <w:tcPr>
            <w:tcW w:w="4253" w:type="dxa"/>
          </w:tcPr>
          <w:p>
            <w:pPr>
              <w:pStyle w:val="TableParagraph"/>
              <w:spacing w:line="267" w:lineRule="exact"/>
              <w:ind w:left="107"/>
              <w:rPr>
                <w:sz w:val="22"/>
              </w:rPr>
            </w:pPr>
            <w:r>
              <w:rPr>
                <w:sz w:val="22"/>
              </w:rPr>
              <w:t>混流式水轮机空化诱导的声发射与压力脉</w:t>
            </w:r>
          </w:p>
          <w:p>
            <w:pPr>
              <w:pStyle w:val="TableParagraph"/>
              <w:spacing w:line="307" w:lineRule="exact"/>
              <w:ind w:left="107"/>
              <w:rPr>
                <w:sz w:val="22"/>
              </w:rPr>
            </w:pPr>
            <w:r>
              <w:rPr>
                <w:sz w:val="22"/>
              </w:rPr>
              <w:t>动信号自适应特征提取研究</w:t>
            </w:r>
          </w:p>
        </w:tc>
        <w:tc>
          <w:tcPr>
            <w:tcW w:w="3118" w:type="dxa"/>
          </w:tcPr>
          <w:p>
            <w:pPr>
              <w:pStyle w:val="TableParagraph"/>
              <w:spacing w:line="267" w:lineRule="exact"/>
              <w:rPr>
                <w:sz w:val="22"/>
              </w:rPr>
            </w:pPr>
            <w:r>
              <w:rPr>
                <w:sz w:val="22"/>
              </w:rPr>
              <w:t>刘忠,邹淑云,李志鹏,张许阳,蒋</w:t>
            </w:r>
          </w:p>
          <w:p>
            <w:pPr>
              <w:pStyle w:val="TableParagraph"/>
              <w:spacing w:line="307" w:lineRule="exact"/>
              <w:rPr>
                <w:sz w:val="22"/>
              </w:rPr>
            </w:pPr>
            <w:r>
              <w:rPr>
                <w:sz w:val="22"/>
              </w:rPr>
              <w:t>盈,刘振,刘圳,周京淼</w:t>
            </w:r>
          </w:p>
        </w:tc>
        <w:tc>
          <w:tcPr>
            <w:tcW w:w="1359" w:type="dxa"/>
          </w:tcPr>
          <w:p>
            <w:pPr>
              <w:pStyle w:val="TableParagraph"/>
              <w:spacing w:line="267" w:lineRule="exact"/>
              <w:rPr>
                <w:sz w:val="22"/>
              </w:rPr>
            </w:pPr>
            <w:r>
              <w:rPr>
                <w:spacing w:val="-1"/>
                <w:sz w:val="22"/>
              </w:rPr>
              <w:t>创新平台开</w:t>
            </w:r>
          </w:p>
          <w:p>
            <w:pPr>
              <w:pStyle w:val="TableParagraph"/>
              <w:spacing w:line="307" w:lineRule="exact"/>
              <w:rPr>
                <w:sz w:val="22"/>
              </w:rPr>
            </w:pPr>
            <w:r>
              <w:rPr>
                <w:spacing w:val="-1"/>
                <w:sz w:val="22"/>
              </w:rPr>
              <w:t>放基金项目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长沙理工</w:t>
            </w:r>
          </w:p>
          <w:p>
            <w:pPr>
              <w:pStyle w:val="TableParagraph"/>
              <w:spacing w:line="307" w:lineRule="exact"/>
              <w:ind w:left="106"/>
              <w:rPr>
                <w:sz w:val="22"/>
              </w:rPr>
            </w:pPr>
            <w:r>
              <w:rPr>
                <w:sz w:val="22"/>
              </w:rPr>
              <w:t>大学</w:t>
            </w:r>
          </w:p>
        </w:tc>
      </w:tr>
      <w:tr>
        <w:trPr>
          <w:trHeight w:val="597" w:hRule="atLeast"/>
        </w:trPr>
        <w:tc>
          <w:tcPr>
            <w:tcW w:w="1272" w:type="dxa"/>
          </w:tcPr>
          <w:p>
            <w:pPr>
              <w:pStyle w:val="TableParagraph"/>
              <w:spacing w:before="37"/>
              <w:ind w:left="107"/>
              <w:rPr>
                <w:sz w:val="22"/>
              </w:rPr>
            </w:pPr>
            <w:r>
              <w:rPr>
                <w:sz w:val="22"/>
              </w:rPr>
              <w:t>18K051</w:t>
            </w:r>
          </w:p>
        </w:tc>
        <w:tc>
          <w:tcPr>
            <w:tcW w:w="991" w:type="dxa"/>
          </w:tcPr>
          <w:p>
            <w:pPr>
              <w:pStyle w:val="TableParagraph"/>
              <w:spacing w:before="37"/>
              <w:ind w:left="105"/>
              <w:rPr>
                <w:sz w:val="22"/>
              </w:rPr>
            </w:pPr>
            <w:r>
              <w:rPr>
                <w:sz w:val="22"/>
              </w:rPr>
              <w:t>丁开和</w:t>
            </w:r>
          </w:p>
        </w:tc>
        <w:tc>
          <w:tcPr>
            <w:tcW w:w="4253" w:type="dxa"/>
          </w:tcPr>
          <w:p>
            <w:pPr>
              <w:pStyle w:val="TableParagraph"/>
              <w:spacing w:before="37"/>
              <w:ind w:left="107"/>
              <w:rPr>
                <w:sz w:val="22"/>
              </w:rPr>
            </w:pPr>
            <w:r>
              <w:rPr>
                <w:sz w:val="22"/>
              </w:rPr>
              <w:t>拓扑绝缘体电子输运中辐射场效应</w:t>
            </w:r>
          </w:p>
        </w:tc>
        <w:tc>
          <w:tcPr>
            <w:tcW w:w="3118" w:type="dxa"/>
          </w:tcPr>
          <w:p>
            <w:pPr>
              <w:pStyle w:val="TableParagraph"/>
              <w:spacing w:line="270" w:lineRule="exact"/>
              <w:rPr>
                <w:sz w:val="22"/>
              </w:rPr>
            </w:pPr>
            <w:r>
              <w:rPr>
                <w:sz w:val="22"/>
              </w:rPr>
              <w:t>丁开和,郭裕,聂六英,张华林,康</w:t>
            </w:r>
          </w:p>
          <w:p>
            <w:pPr>
              <w:pStyle w:val="TableParagraph"/>
              <w:spacing w:line="308" w:lineRule="exact"/>
              <w:rPr>
                <w:sz w:val="22"/>
              </w:rPr>
            </w:pPr>
            <w:r>
              <w:rPr>
                <w:sz w:val="22"/>
              </w:rPr>
              <w:t>艳卓,唐学煜</w:t>
            </w:r>
          </w:p>
        </w:tc>
        <w:tc>
          <w:tcPr>
            <w:tcW w:w="1359" w:type="dxa"/>
          </w:tcPr>
          <w:p>
            <w:pPr>
              <w:pStyle w:val="TableParagraph"/>
              <w:spacing w:line="270" w:lineRule="exact"/>
              <w:rPr>
                <w:sz w:val="22"/>
              </w:rPr>
            </w:pPr>
            <w:r>
              <w:rPr>
                <w:spacing w:val="-1"/>
                <w:sz w:val="22"/>
              </w:rPr>
              <w:t>创新平台开</w:t>
            </w:r>
          </w:p>
          <w:p>
            <w:pPr>
              <w:pStyle w:val="TableParagraph"/>
              <w:spacing w:line="308" w:lineRule="exact"/>
              <w:rPr>
                <w:sz w:val="22"/>
              </w:rPr>
            </w:pPr>
            <w:r>
              <w:rPr>
                <w:spacing w:val="-1"/>
                <w:sz w:val="22"/>
              </w:rPr>
              <w:t>放基金项目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长沙理工</w:t>
            </w:r>
          </w:p>
          <w:p>
            <w:pPr>
              <w:pStyle w:val="TableParagraph"/>
              <w:spacing w:line="308" w:lineRule="exact"/>
              <w:ind w:left="106"/>
              <w:rPr>
                <w:sz w:val="22"/>
              </w:rPr>
            </w:pPr>
            <w:r>
              <w:rPr>
                <w:sz w:val="22"/>
              </w:rPr>
              <w:t>大学</w:t>
            </w:r>
          </w:p>
        </w:tc>
      </w:tr>
      <w:tr>
        <w:trPr>
          <w:trHeight w:val="594" w:hRule="atLeast"/>
        </w:trPr>
        <w:tc>
          <w:tcPr>
            <w:tcW w:w="1272" w:type="dxa"/>
          </w:tcPr>
          <w:p>
            <w:pPr>
              <w:pStyle w:val="TableParagraph"/>
              <w:spacing w:before="34"/>
              <w:ind w:left="107"/>
              <w:rPr>
                <w:sz w:val="22"/>
              </w:rPr>
            </w:pPr>
            <w:r>
              <w:rPr>
                <w:sz w:val="22"/>
              </w:rPr>
              <w:t>18K052</w:t>
            </w:r>
          </w:p>
        </w:tc>
        <w:tc>
          <w:tcPr>
            <w:tcW w:w="991" w:type="dxa"/>
          </w:tcPr>
          <w:p>
            <w:pPr>
              <w:pStyle w:val="TableParagraph"/>
              <w:spacing w:before="34"/>
              <w:ind w:left="105"/>
              <w:rPr>
                <w:sz w:val="22"/>
              </w:rPr>
            </w:pPr>
            <w:r>
              <w:rPr>
                <w:sz w:val="22"/>
              </w:rPr>
              <w:t>胡尊国</w:t>
            </w:r>
          </w:p>
        </w:tc>
        <w:tc>
          <w:tcPr>
            <w:tcW w:w="4253" w:type="dxa"/>
          </w:tcPr>
          <w:p>
            <w:pPr>
              <w:pStyle w:val="TableParagraph"/>
              <w:spacing w:before="34"/>
              <w:ind w:left="107"/>
              <w:rPr>
                <w:sz w:val="22"/>
              </w:rPr>
            </w:pPr>
            <w:r>
              <w:rPr>
                <w:sz w:val="22"/>
              </w:rPr>
              <w:t>统一汇率政策下的区域平衡发展问题研究</w:t>
            </w:r>
          </w:p>
        </w:tc>
        <w:tc>
          <w:tcPr>
            <w:tcW w:w="3118" w:type="dxa"/>
          </w:tcPr>
          <w:p>
            <w:pPr>
              <w:pStyle w:val="TableParagraph"/>
              <w:spacing w:before="34"/>
              <w:rPr>
                <w:sz w:val="22"/>
              </w:rPr>
            </w:pPr>
            <w:r>
              <w:rPr>
                <w:sz w:val="22"/>
              </w:rPr>
              <w:t>胡尊国,袁玮志,陈思聪,罗舟</w:t>
            </w:r>
          </w:p>
        </w:tc>
        <w:tc>
          <w:tcPr>
            <w:tcW w:w="1359" w:type="dxa"/>
          </w:tcPr>
          <w:p>
            <w:pPr>
              <w:pStyle w:val="TableParagraph"/>
              <w:spacing w:line="267" w:lineRule="exact"/>
              <w:rPr>
                <w:sz w:val="22"/>
              </w:rPr>
            </w:pPr>
            <w:r>
              <w:rPr>
                <w:spacing w:val="-1"/>
                <w:sz w:val="22"/>
              </w:rPr>
              <w:t>创新平台开</w:t>
            </w:r>
          </w:p>
          <w:p>
            <w:pPr>
              <w:pStyle w:val="TableParagraph"/>
              <w:spacing w:line="307" w:lineRule="exact"/>
              <w:rPr>
                <w:sz w:val="22"/>
              </w:rPr>
            </w:pPr>
            <w:r>
              <w:rPr>
                <w:spacing w:val="-1"/>
                <w:sz w:val="22"/>
              </w:rPr>
              <w:t>放基金项目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长沙理工</w:t>
            </w:r>
          </w:p>
          <w:p>
            <w:pPr>
              <w:pStyle w:val="TableParagraph"/>
              <w:spacing w:line="307" w:lineRule="exact"/>
              <w:ind w:left="106"/>
              <w:rPr>
                <w:sz w:val="22"/>
              </w:rPr>
            </w:pPr>
            <w:r>
              <w:rPr>
                <w:sz w:val="22"/>
              </w:rPr>
              <w:t>大学</w:t>
            </w:r>
          </w:p>
        </w:tc>
      </w:tr>
      <w:tr>
        <w:trPr>
          <w:trHeight w:val="597" w:hRule="atLeast"/>
        </w:trPr>
        <w:tc>
          <w:tcPr>
            <w:tcW w:w="1272" w:type="dxa"/>
          </w:tcPr>
          <w:p>
            <w:pPr>
              <w:pStyle w:val="TableParagraph"/>
              <w:spacing w:before="36"/>
              <w:ind w:left="107"/>
              <w:rPr>
                <w:sz w:val="22"/>
              </w:rPr>
            </w:pPr>
            <w:r>
              <w:rPr>
                <w:sz w:val="22"/>
              </w:rPr>
              <w:t>18K053</w:t>
            </w:r>
          </w:p>
        </w:tc>
        <w:tc>
          <w:tcPr>
            <w:tcW w:w="991" w:type="dxa"/>
          </w:tcPr>
          <w:p>
            <w:pPr>
              <w:pStyle w:val="TableParagraph"/>
              <w:spacing w:before="36"/>
              <w:ind w:left="105"/>
              <w:rPr>
                <w:sz w:val="22"/>
              </w:rPr>
            </w:pPr>
            <w:r>
              <w:rPr>
                <w:sz w:val="22"/>
              </w:rPr>
              <w:t>高小枚</w:t>
            </w:r>
          </w:p>
        </w:tc>
        <w:tc>
          <w:tcPr>
            <w:tcW w:w="4253" w:type="dxa"/>
          </w:tcPr>
          <w:p>
            <w:pPr>
              <w:pStyle w:val="TableParagraph"/>
              <w:spacing w:before="36"/>
              <w:ind w:left="107"/>
              <w:rPr>
                <w:sz w:val="22"/>
              </w:rPr>
            </w:pPr>
            <w:r>
              <w:rPr>
                <w:sz w:val="22"/>
              </w:rPr>
              <w:t>慈善组织参与社会治理的制度条件研究</w:t>
            </w:r>
          </w:p>
        </w:tc>
        <w:tc>
          <w:tcPr>
            <w:tcW w:w="3118" w:type="dxa"/>
          </w:tcPr>
          <w:p>
            <w:pPr>
              <w:pStyle w:val="TableParagraph"/>
              <w:spacing w:before="36"/>
              <w:rPr>
                <w:sz w:val="22"/>
              </w:rPr>
            </w:pPr>
            <w:r>
              <w:rPr>
                <w:sz w:val="22"/>
              </w:rPr>
              <w:t>高小枚,罗晓琴,陈文瑶,杨芳</w:t>
            </w:r>
          </w:p>
        </w:tc>
        <w:tc>
          <w:tcPr>
            <w:tcW w:w="1359" w:type="dxa"/>
          </w:tcPr>
          <w:p>
            <w:pPr>
              <w:pStyle w:val="TableParagraph"/>
              <w:spacing w:line="270" w:lineRule="exact"/>
              <w:rPr>
                <w:sz w:val="22"/>
              </w:rPr>
            </w:pPr>
            <w:r>
              <w:rPr>
                <w:spacing w:val="-1"/>
                <w:sz w:val="22"/>
              </w:rPr>
              <w:t>创新平台开</w:t>
            </w:r>
          </w:p>
          <w:p>
            <w:pPr>
              <w:pStyle w:val="TableParagraph"/>
              <w:spacing w:line="307" w:lineRule="exact"/>
              <w:rPr>
                <w:sz w:val="22"/>
              </w:rPr>
            </w:pPr>
            <w:r>
              <w:rPr>
                <w:spacing w:val="-1"/>
                <w:sz w:val="22"/>
              </w:rPr>
              <w:t>放基金项目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长沙理工</w:t>
            </w:r>
          </w:p>
          <w:p>
            <w:pPr>
              <w:pStyle w:val="TableParagraph"/>
              <w:spacing w:line="307" w:lineRule="exact"/>
              <w:ind w:left="106"/>
              <w:rPr>
                <w:sz w:val="22"/>
              </w:rPr>
            </w:pPr>
            <w:r>
              <w:rPr>
                <w:sz w:val="22"/>
              </w:rPr>
              <w:t>大学</w:t>
            </w:r>
          </w:p>
        </w:tc>
      </w:tr>
      <w:tr>
        <w:trPr>
          <w:trHeight w:val="594" w:hRule="atLeast"/>
        </w:trPr>
        <w:tc>
          <w:tcPr>
            <w:tcW w:w="1272" w:type="dxa"/>
          </w:tcPr>
          <w:p>
            <w:pPr>
              <w:pStyle w:val="TableParagraph"/>
              <w:spacing w:before="34"/>
              <w:ind w:left="107"/>
              <w:rPr>
                <w:sz w:val="22"/>
              </w:rPr>
            </w:pPr>
            <w:r>
              <w:rPr>
                <w:sz w:val="22"/>
              </w:rPr>
              <w:t>18A150</w:t>
            </w:r>
          </w:p>
        </w:tc>
        <w:tc>
          <w:tcPr>
            <w:tcW w:w="991" w:type="dxa"/>
          </w:tcPr>
          <w:p>
            <w:pPr>
              <w:pStyle w:val="TableParagraph"/>
              <w:spacing w:before="34"/>
              <w:ind w:left="105"/>
              <w:rPr>
                <w:sz w:val="22"/>
              </w:rPr>
            </w:pPr>
            <w:r>
              <w:rPr>
                <w:sz w:val="22"/>
              </w:rPr>
              <w:t>王钧</w:t>
            </w:r>
          </w:p>
        </w:tc>
        <w:tc>
          <w:tcPr>
            <w:tcW w:w="4253" w:type="dxa"/>
          </w:tcPr>
          <w:p>
            <w:pPr>
              <w:pStyle w:val="TableParagraph"/>
              <w:spacing w:line="267" w:lineRule="exact"/>
              <w:ind w:left="107"/>
              <w:rPr>
                <w:sz w:val="22"/>
              </w:rPr>
            </w:pPr>
            <w:r>
              <w:rPr>
                <w:sz w:val="22"/>
              </w:rPr>
              <w:t>微生物强化植物稳定锰尾矿废弃地技术研</w:t>
            </w:r>
          </w:p>
          <w:p>
            <w:pPr>
              <w:pStyle w:val="TableParagraph"/>
              <w:spacing w:line="307" w:lineRule="exact"/>
              <w:ind w:left="107"/>
              <w:rPr>
                <w:sz w:val="22"/>
              </w:rPr>
            </w:pPr>
            <w:r>
              <w:rPr>
                <w:w w:val="100"/>
                <w:sz w:val="22"/>
              </w:rPr>
              <w:t>究</w:t>
            </w:r>
          </w:p>
        </w:tc>
        <w:tc>
          <w:tcPr>
            <w:tcW w:w="3118" w:type="dxa"/>
          </w:tcPr>
          <w:p>
            <w:pPr>
              <w:pStyle w:val="TableParagraph"/>
              <w:spacing w:line="267" w:lineRule="exact"/>
              <w:rPr>
                <w:sz w:val="22"/>
              </w:rPr>
            </w:pPr>
            <w:r>
              <w:rPr>
                <w:sz w:val="22"/>
              </w:rPr>
              <w:t>王钧,朱凡,张力,张徐源,王万才,</w:t>
            </w:r>
          </w:p>
          <w:p>
            <w:pPr>
              <w:pStyle w:val="TableParagraph"/>
              <w:spacing w:line="307" w:lineRule="exact"/>
              <w:rPr>
                <w:sz w:val="22"/>
              </w:rPr>
            </w:pPr>
            <w:r>
              <w:rPr>
                <w:sz w:val="22"/>
              </w:rPr>
              <w:t>雷俊杰,白玉</w:t>
            </w:r>
          </w:p>
        </w:tc>
        <w:tc>
          <w:tcPr>
            <w:tcW w:w="1359" w:type="dxa"/>
          </w:tcPr>
          <w:p>
            <w:pPr>
              <w:pStyle w:val="TableParagraph"/>
              <w:spacing w:before="34"/>
              <w:rPr>
                <w:sz w:val="22"/>
              </w:rPr>
            </w:pPr>
            <w:r>
              <w:rPr>
                <w:sz w:val="22"/>
              </w:rPr>
              <w:t>重点项目</w:t>
            </w:r>
          </w:p>
        </w:tc>
        <w:tc>
          <w:tcPr>
            <w:tcW w:w="1195" w:type="dxa"/>
          </w:tcPr>
          <w:p>
            <w:pPr>
              <w:pStyle w:val="TableParagraph"/>
              <w:spacing w:line="267"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line="267" w:lineRule="exact"/>
              <w:ind w:left="106"/>
              <w:rPr>
                <w:sz w:val="22"/>
              </w:rPr>
            </w:pPr>
            <w:r>
              <w:rPr>
                <w:sz w:val="22"/>
              </w:rPr>
              <w:t>中南林业</w:t>
            </w:r>
          </w:p>
          <w:p>
            <w:pPr>
              <w:pStyle w:val="TableParagraph"/>
              <w:spacing w:line="307" w:lineRule="exact"/>
              <w:ind w:left="106"/>
              <w:rPr>
                <w:sz w:val="22"/>
              </w:rPr>
            </w:pPr>
            <w:r>
              <w:rPr>
                <w:sz w:val="22"/>
              </w:rPr>
              <w:t>科技大学</w:t>
            </w:r>
          </w:p>
        </w:tc>
      </w:tr>
      <w:tr>
        <w:trPr>
          <w:trHeight w:val="597" w:hRule="atLeast"/>
        </w:trPr>
        <w:tc>
          <w:tcPr>
            <w:tcW w:w="1272" w:type="dxa"/>
          </w:tcPr>
          <w:p>
            <w:pPr>
              <w:pStyle w:val="TableParagraph"/>
              <w:spacing w:before="37"/>
              <w:ind w:left="107"/>
              <w:rPr>
                <w:sz w:val="22"/>
              </w:rPr>
            </w:pPr>
            <w:r>
              <w:rPr>
                <w:sz w:val="22"/>
              </w:rPr>
              <w:t>18A151</w:t>
            </w:r>
          </w:p>
        </w:tc>
        <w:tc>
          <w:tcPr>
            <w:tcW w:w="991" w:type="dxa"/>
          </w:tcPr>
          <w:p>
            <w:pPr>
              <w:pStyle w:val="TableParagraph"/>
              <w:spacing w:before="37"/>
              <w:ind w:left="105"/>
              <w:rPr>
                <w:sz w:val="22"/>
              </w:rPr>
            </w:pPr>
            <w:r>
              <w:rPr>
                <w:sz w:val="22"/>
              </w:rPr>
              <w:t>莫登奎</w:t>
            </w:r>
          </w:p>
        </w:tc>
        <w:tc>
          <w:tcPr>
            <w:tcW w:w="4253" w:type="dxa"/>
          </w:tcPr>
          <w:p>
            <w:pPr>
              <w:pStyle w:val="TableParagraph"/>
              <w:spacing w:line="270" w:lineRule="exact"/>
              <w:ind w:left="107"/>
              <w:rPr>
                <w:sz w:val="22"/>
              </w:rPr>
            </w:pPr>
            <w:r>
              <w:rPr>
                <w:sz w:val="22"/>
              </w:rPr>
              <w:t>国产高分辨率遥感森林监测的地面样地抽</w:t>
            </w:r>
          </w:p>
          <w:p>
            <w:pPr>
              <w:pStyle w:val="TableParagraph"/>
              <w:spacing w:line="307" w:lineRule="exact"/>
              <w:ind w:left="107"/>
              <w:rPr>
                <w:sz w:val="22"/>
              </w:rPr>
            </w:pPr>
            <w:r>
              <w:rPr>
                <w:sz w:val="22"/>
              </w:rPr>
              <w:t>样设计与优化研究</w:t>
            </w:r>
          </w:p>
        </w:tc>
        <w:tc>
          <w:tcPr>
            <w:tcW w:w="3118" w:type="dxa"/>
          </w:tcPr>
          <w:p>
            <w:pPr>
              <w:pStyle w:val="TableParagraph"/>
              <w:spacing w:before="37"/>
              <w:rPr>
                <w:sz w:val="22"/>
              </w:rPr>
            </w:pPr>
            <w:r>
              <w:rPr>
                <w:sz w:val="22"/>
              </w:rPr>
              <w:t>莫登奎,李成杰,张华聪,王俞明</w:t>
            </w:r>
          </w:p>
        </w:tc>
        <w:tc>
          <w:tcPr>
            <w:tcW w:w="1359" w:type="dxa"/>
          </w:tcPr>
          <w:p>
            <w:pPr>
              <w:pStyle w:val="TableParagraph"/>
              <w:spacing w:before="37"/>
              <w:rPr>
                <w:sz w:val="22"/>
              </w:rPr>
            </w:pPr>
            <w:r>
              <w:rPr>
                <w:sz w:val="22"/>
              </w:rPr>
              <w:t>重点项目</w:t>
            </w:r>
          </w:p>
        </w:tc>
        <w:tc>
          <w:tcPr>
            <w:tcW w:w="1195" w:type="dxa"/>
          </w:tcPr>
          <w:p>
            <w:pPr>
              <w:pStyle w:val="TableParagraph"/>
              <w:spacing w:line="270"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line="270" w:lineRule="exact"/>
              <w:ind w:left="106"/>
              <w:rPr>
                <w:sz w:val="22"/>
              </w:rPr>
            </w:pPr>
            <w:r>
              <w:rPr>
                <w:sz w:val="22"/>
              </w:rPr>
              <w:t>中南林业</w:t>
            </w:r>
          </w:p>
          <w:p>
            <w:pPr>
              <w:pStyle w:val="TableParagraph"/>
              <w:spacing w:line="307" w:lineRule="exact"/>
              <w:ind w:left="106"/>
              <w:rPr>
                <w:sz w:val="22"/>
              </w:rPr>
            </w:pPr>
            <w:r>
              <w:rPr>
                <w:sz w:val="22"/>
              </w:rPr>
              <w:t>科技大学</w:t>
            </w:r>
          </w:p>
        </w:tc>
      </w:tr>
      <w:tr>
        <w:trPr>
          <w:trHeight w:val="594" w:hRule="atLeast"/>
        </w:trPr>
        <w:tc>
          <w:tcPr>
            <w:tcW w:w="1272" w:type="dxa"/>
          </w:tcPr>
          <w:p>
            <w:pPr>
              <w:pStyle w:val="TableParagraph"/>
              <w:spacing w:before="34"/>
              <w:ind w:left="107"/>
              <w:rPr>
                <w:sz w:val="22"/>
              </w:rPr>
            </w:pPr>
            <w:r>
              <w:rPr>
                <w:sz w:val="22"/>
              </w:rPr>
              <w:t>18A152</w:t>
            </w:r>
          </w:p>
        </w:tc>
        <w:tc>
          <w:tcPr>
            <w:tcW w:w="991" w:type="dxa"/>
          </w:tcPr>
          <w:p>
            <w:pPr>
              <w:pStyle w:val="TableParagraph"/>
              <w:spacing w:before="34"/>
              <w:ind w:left="105"/>
              <w:rPr>
                <w:sz w:val="22"/>
              </w:rPr>
            </w:pPr>
            <w:r>
              <w:rPr>
                <w:sz w:val="22"/>
              </w:rPr>
              <w:t>曾艳玲</w:t>
            </w:r>
          </w:p>
        </w:tc>
        <w:tc>
          <w:tcPr>
            <w:tcW w:w="4253" w:type="dxa"/>
          </w:tcPr>
          <w:p>
            <w:pPr>
              <w:pStyle w:val="TableParagraph"/>
              <w:spacing w:line="267" w:lineRule="exact"/>
              <w:ind w:left="107"/>
              <w:rPr>
                <w:sz w:val="22"/>
              </w:rPr>
            </w:pPr>
            <w:r>
              <w:rPr>
                <w:sz w:val="22"/>
              </w:rPr>
              <w:t>油茶果实油分积累过程中对光质信号的响</w:t>
            </w:r>
          </w:p>
          <w:p>
            <w:pPr>
              <w:pStyle w:val="TableParagraph"/>
              <w:spacing w:line="307" w:lineRule="exact"/>
              <w:ind w:left="107"/>
              <w:rPr>
                <w:sz w:val="22"/>
              </w:rPr>
            </w:pPr>
            <w:r>
              <w:rPr>
                <w:sz w:val="22"/>
              </w:rPr>
              <w:t>应机制</w:t>
            </w:r>
          </w:p>
        </w:tc>
        <w:tc>
          <w:tcPr>
            <w:tcW w:w="3118" w:type="dxa"/>
          </w:tcPr>
          <w:p>
            <w:pPr>
              <w:pStyle w:val="TableParagraph"/>
              <w:spacing w:line="267" w:lineRule="exact"/>
              <w:rPr>
                <w:sz w:val="22"/>
              </w:rPr>
            </w:pPr>
            <w:r>
              <w:rPr>
                <w:sz w:val="22"/>
              </w:rPr>
              <w:t>曾艳玲,范晓明,何超银,卢梦琪,</w:t>
            </w:r>
          </w:p>
          <w:p>
            <w:pPr>
              <w:pStyle w:val="TableParagraph"/>
              <w:spacing w:line="307" w:lineRule="exact"/>
              <w:rPr>
                <w:sz w:val="22"/>
              </w:rPr>
            </w:pPr>
            <w:r>
              <w:rPr>
                <w:sz w:val="22"/>
              </w:rPr>
              <w:t>杨睿,王舒祺,宋知衡</w:t>
            </w:r>
          </w:p>
        </w:tc>
        <w:tc>
          <w:tcPr>
            <w:tcW w:w="1359" w:type="dxa"/>
          </w:tcPr>
          <w:p>
            <w:pPr>
              <w:pStyle w:val="TableParagraph"/>
              <w:spacing w:before="34"/>
              <w:rPr>
                <w:sz w:val="22"/>
              </w:rPr>
            </w:pPr>
            <w:r>
              <w:rPr>
                <w:sz w:val="22"/>
              </w:rPr>
              <w:t>重点项目</w:t>
            </w:r>
          </w:p>
        </w:tc>
        <w:tc>
          <w:tcPr>
            <w:tcW w:w="1195" w:type="dxa"/>
          </w:tcPr>
          <w:p>
            <w:pPr>
              <w:pStyle w:val="TableParagraph"/>
              <w:spacing w:line="267"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line="267" w:lineRule="exact"/>
              <w:ind w:left="106"/>
              <w:rPr>
                <w:sz w:val="22"/>
              </w:rPr>
            </w:pPr>
            <w:r>
              <w:rPr>
                <w:sz w:val="22"/>
              </w:rPr>
              <w:t>中南林业</w:t>
            </w:r>
          </w:p>
          <w:p>
            <w:pPr>
              <w:pStyle w:val="TableParagraph"/>
              <w:spacing w:line="307" w:lineRule="exact"/>
              <w:ind w:left="106"/>
              <w:rPr>
                <w:sz w:val="22"/>
              </w:rPr>
            </w:pPr>
            <w:r>
              <w:rPr>
                <w:sz w:val="22"/>
              </w:rPr>
              <w:t>科技大学</w:t>
            </w:r>
          </w:p>
        </w:tc>
      </w:tr>
      <w:tr>
        <w:trPr>
          <w:trHeight w:val="597" w:hRule="atLeast"/>
        </w:trPr>
        <w:tc>
          <w:tcPr>
            <w:tcW w:w="1272" w:type="dxa"/>
          </w:tcPr>
          <w:p>
            <w:pPr>
              <w:pStyle w:val="TableParagraph"/>
              <w:spacing w:before="36"/>
              <w:ind w:left="107"/>
              <w:rPr>
                <w:sz w:val="22"/>
              </w:rPr>
            </w:pPr>
            <w:r>
              <w:rPr>
                <w:sz w:val="22"/>
              </w:rPr>
              <w:t>18A153</w:t>
            </w:r>
          </w:p>
        </w:tc>
        <w:tc>
          <w:tcPr>
            <w:tcW w:w="991" w:type="dxa"/>
          </w:tcPr>
          <w:p>
            <w:pPr>
              <w:pStyle w:val="TableParagraph"/>
              <w:spacing w:before="36"/>
              <w:ind w:left="105"/>
              <w:rPr>
                <w:sz w:val="22"/>
              </w:rPr>
            </w:pPr>
            <w:r>
              <w:rPr>
                <w:sz w:val="22"/>
              </w:rPr>
              <w:t>曾超珍</w:t>
            </w:r>
          </w:p>
        </w:tc>
        <w:tc>
          <w:tcPr>
            <w:tcW w:w="4253" w:type="dxa"/>
          </w:tcPr>
          <w:p>
            <w:pPr>
              <w:pStyle w:val="TableParagraph"/>
              <w:spacing w:line="270" w:lineRule="exact"/>
              <w:ind w:left="107"/>
              <w:rPr>
                <w:sz w:val="22"/>
              </w:rPr>
            </w:pPr>
            <w:r>
              <w:rPr>
                <w:sz w:val="22"/>
              </w:rPr>
              <w:t>基于交互嫁接解析‘白叶 1 号’高积累茶氨</w:t>
            </w:r>
          </w:p>
          <w:p>
            <w:pPr>
              <w:pStyle w:val="TableParagraph"/>
              <w:spacing w:line="307" w:lineRule="exact"/>
              <w:ind w:left="107"/>
              <w:rPr>
                <w:sz w:val="22"/>
              </w:rPr>
            </w:pPr>
            <w:r>
              <w:rPr>
                <w:sz w:val="22"/>
              </w:rPr>
              <w:t>酸的机理</w:t>
            </w:r>
          </w:p>
        </w:tc>
        <w:tc>
          <w:tcPr>
            <w:tcW w:w="3118" w:type="dxa"/>
          </w:tcPr>
          <w:p>
            <w:pPr>
              <w:pStyle w:val="TableParagraph"/>
              <w:spacing w:line="270" w:lineRule="exact"/>
              <w:rPr>
                <w:sz w:val="22"/>
              </w:rPr>
            </w:pPr>
            <w:r>
              <w:rPr>
                <w:sz w:val="22"/>
              </w:rPr>
              <w:t>曾超珍,刘志祥,黎继烈,谭飘飘,</w:t>
            </w:r>
          </w:p>
          <w:p>
            <w:pPr>
              <w:pStyle w:val="TableParagraph"/>
              <w:spacing w:line="307" w:lineRule="exact"/>
              <w:rPr>
                <w:sz w:val="22"/>
              </w:rPr>
            </w:pPr>
            <w:r>
              <w:rPr>
                <w:sz w:val="22"/>
              </w:rPr>
              <w:t>袁慧,刘哲</w:t>
            </w:r>
          </w:p>
        </w:tc>
        <w:tc>
          <w:tcPr>
            <w:tcW w:w="1359" w:type="dxa"/>
          </w:tcPr>
          <w:p>
            <w:pPr>
              <w:pStyle w:val="TableParagraph"/>
              <w:spacing w:before="36"/>
              <w:rPr>
                <w:sz w:val="22"/>
              </w:rPr>
            </w:pPr>
            <w:r>
              <w:rPr>
                <w:sz w:val="22"/>
              </w:rPr>
              <w:t>重点项目</w:t>
            </w:r>
          </w:p>
        </w:tc>
        <w:tc>
          <w:tcPr>
            <w:tcW w:w="1195" w:type="dxa"/>
          </w:tcPr>
          <w:p>
            <w:pPr>
              <w:pStyle w:val="TableParagraph"/>
              <w:spacing w:line="270"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line="270" w:lineRule="exact"/>
              <w:ind w:left="106"/>
              <w:rPr>
                <w:sz w:val="22"/>
              </w:rPr>
            </w:pPr>
            <w:r>
              <w:rPr>
                <w:sz w:val="22"/>
              </w:rPr>
              <w:t>中南林业</w:t>
            </w:r>
          </w:p>
          <w:p>
            <w:pPr>
              <w:pStyle w:val="TableParagraph"/>
              <w:spacing w:line="307" w:lineRule="exact"/>
              <w:ind w:left="106"/>
              <w:rPr>
                <w:sz w:val="22"/>
              </w:rPr>
            </w:pPr>
            <w:r>
              <w:rPr>
                <w:sz w:val="22"/>
              </w:rPr>
              <w:t>科技大学</w:t>
            </w:r>
          </w:p>
        </w:tc>
      </w:tr>
    </w:tbl>
    <w:p>
      <w:pPr>
        <w:spacing w:after="0" w:line="307" w:lineRule="exact"/>
        <w:rPr>
          <w:sz w:val="22"/>
        </w:rPr>
        <w:sectPr>
          <w:pgSz w:w="16840" w:h="11910" w:orient="landscape"/>
          <w:pgMar w:header="0" w:footer="1138" w:top="1100" w:bottom="1320" w:left="1640" w:right="1520"/>
        </w:sectPr>
      </w:pPr>
    </w:p>
    <w:p>
      <w:pPr>
        <w:pStyle w:val="BodyText"/>
        <w:rPr>
          <w:rFonts w:ascii="Times New Roman"/>
          <w:sz w:val="20"/>
        </w:rPr>
      </w:pPr>
    </w:p>
    <w:p>
      <w:pPr>
        <w:pStyle w:val="BodyText"/>
        <w:spacing w:before="11"/>
        <w:rPr>
          <w:rFonts w:ascii="Times New Roman"/>
          <w:sz w:val="16"/>
        </w:r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2"/>
        <w:gridCol w:w="991"/>
        <w:gridCol w:w="4253"/>
        <w:gridCol w:w="3118"/>
        <w:gridCol w:w="1359"/>
        <w:gridCol w:w="1195"/>
        <w:gridCol w:w="1274"/>
      </w:tblGrid>
      <w:tr>
        <w:trPr>
          <w:trHeight w:val="621" w:hRule="atLeast"/>
        </w:trPr>
        <w:tc>
          <w:tcPr>
            <w:tcW w:w="1272" w:type="dxa"/>
          </w:tcPr>
          <w:p>
            <w:pPr>
              <w:pStyle w:val="TableParagraph"/>
              <w:spacing w:before="43"/>
              <w:ind w:left="155"/>
              <w:rPr>
                <w:rFonts w:ascii="Noto Sans Mono CJK JP Regular" w:eastAsia="Noto Sans Mono CJK JP Regular" w:hint="eastAsia"/>
                <w:sz w:val="24"/>
              </w:rPr>
            </w:pPr>
            <w:r>
              <w:rPr>
                <w:rFonts w:ascii="Noto Sans Mono CJK JP Regular" w:eastAsia="Noto Sans Mono CJK JP Regular" w:hint="eastAsia"/>
                <w:sz w:val="24"/>
              </w:rPr>
              <w:t>项目编号</w:t>
            </w:r>
          </w:p>
        </w:tc>
        <w:tc>
          <w:tcPr>
            <w:tcW w:w="991" w:type="dxa"/>
          </w:tcPr>
          <w:p>
            <w:pPr>
              <w:pStyle w:val="TableParagraph"/>
              <w:spacing w:line="296" w:lineRule="exact"/>
              <w:ind w:left="134"/>
              <w:rPr>
                <w:rFonts w:ascii="Noto Sans Mono CJK JP Regular" w:eastAsia="Noto Sans Mono CJK JP Regular" w:hint="eastAsia"/>
                <w:sz w:val="24"/>
              </w:rPr>
            </w:pPr>
            <w:r>
              <w:rPr>
                <w:rFonts w:ascii="Noto Sans Mono CJK JP Regular" w:eastAsia="Noto Sans Mono CJK JP Regular" w:hint="eastAsia"/>
                <w:sz w:val="24"/>
              </w:rPr>
              <w:t>项  目</w:t>
            </w:r>
          </w:p>
          <w:p>
            <w:pPr>
              <w:pStyle w:val="TableParagraph"/>
              <w:spacing w:line="305" w:lineRule="exact"/>
              <w:ind w:left="134"/>
              <w:rPr>
                <w:rFonts w:ascii="Noto Sans Mono CJK JP Regular" w:eastAsia="Noto Sans Mono CJK JP Regular" w:hint="eastAsia"/>
                <w:sz w:val="24"/>
              </w:rPr>
            </w:pPr>
            <w:r>
              <w:rPr>
                <w:rFonts w:ascii="Noto Sans Mono CJK JP Regular" w:eastAsia="Noto Sans Mono CJK JP Regular" w:hint="eastAsia"/>
                <w:sz w:val="24"/>
              </w:rPr>
              <w:t>负责人</w:t>
            </w:r>
          </w:p>
        </w:tc>
        <w:tc>
          <w:tcPr>
            <w:tcW w:w="4253" w:type="dxa"/>
          </w:tcPr>
          <w:p>
            <w:pPr>
              <w:pStyle w:val="TableParagraph"/>
              <w:spacing w:before="43"/>
              <w:ind w:left="90" w:right="80"/>
              <w:jc w:val="center"/>
              <w:rPr>
                <w:rFonts w:ascii="Noto Sans Mono CJK JP Regular" w:eastAsia="Noto Sans Mono CJK JP Regular" w:hint="eastAsia"/>
                <w:sz w:val="24"/>
              </w:rPr>
            </w:pPr>
            <w:r>
              <w:rPr>
                <w:rFonts w:ascii="Noto Sans Mono CJK JP Regular" w:eastAsia="Noto Sans Mono CJK JP Regular" w:hint="eastAsia"/>
                <w:sz w:val="24"/>
              </w:rPr>
              <w:t>项目名称</w:t>
            </w:r>
          </w:p>
        </w:tc>
        <w:tc>
          <w:tcPr>
            <w:tcW w:w="3118" w:type="dxa"/>
          </w:tcPr>
          <w:p>
            <w:pPr>
              <w:pStyle w:val="TableParagraph"/>
              <w:spacing w:before="43"/>
              <w:ind w:left="58" w:right="50"/>
              <w:jc w:val="center"/>
              <w:rPr>
                <w:rFonts w:ascii="Noto Sans Mono CJK JP Regular" w:eastAsia="Noto Sans Mono CJK JP Regular" w:hint="eastAsia"/>
                <w:sz w:val="24"/>
              </w:rPr>
            </w:pPr>
            <w:r>
              <w:rPr>
                <w:rFonts w:ascii="Noto Sans Mono CJK JP Regular" w:eastAsia="Noto Sans Mono CJK JP Regular" w:hint="eastAsia"/>
                <w:sz w:val="24"/>
              </w:rPr>
              <w:t>参与人员</w:t>
            </w:r>
          </w:p>
        </w:tc>
        <w:tc>
          <w:tcPr>
            <w:tcW w:w="1359" w:type="dxa"/>
          </w:tcPr>
          <w:p>
            <w:pPr>
              <w:pStyle w:val="TableParagraph"/>
              <w:spacing w:before="43"/>
              <w:ind w:left="199"/>
              <w:rPr>
                <w:rFonts w:ascii="Noto Sans Mono CJK JP Regular" w:eastAsia="Noto Sans Mono CJK JP Regular" w:hint="eastAsia"/>
                <w:sz w:val="24"/>
              </w:rPr>
            </w:pPr>
            <w:r>
              <w:rPr>
                <w:rFonts w:ascii="Noto Sans Mono CJK JP Regular" w:eastAsia="Noto Sans Mono CJK JP Regular" w:hint="eastAsia"/>
                <w:sz w:val="24"/>
              </w:rPr>
              <w:t>项目类型</w:t>
            </w:r>
          </w:p>
        </w:tc>
        <w:tc>
          <w:tcPr>
            <w:tcW w:w="1195" w:type="dxa"/>
          </w:tcPr>
          <w:p>
            <w:pPr>
              <w:pStyle w:val="TableParagraph"/>
              <w:spacing w:before="43"/>
              <w:ind w:left="115"/>
              <w:rPr>
                <w:rFonts w:ascii="Noto Sans Mono CJK JP Regular" w:eastAsia="Noto Sans Mono CJK JP Regular" w:hint="eastAsia"/>
                <w:sz w:val="24"/>
              </w:rPr>
            </w:pPr>
            <w:r>
              <w:rPr>
                <w:rFonts w:ascii="Noto Sans Mono CJK JP Regular" w:eastAsia="Noto Sans Mono CJK JP Regular" w:hint="eastAsia"/>
                <w:sz w:val="24"/>
              </w:rPr>
              <w:t>所属类别</w:t>
            </w:r>
          </w:p>
        </w:tc>
        <w:tc>
          <w:tcPr>
            <w:tcW w:w="1274" w:type="dxa"/>
          </w:tcPr>
          <w:p>
            <w:pPr>
              <w:pStyle w:val="TableParagraph"/>
              <w:spacing w:before="43"/>
              <w:ind w:left="156"/>
              <w:rPr>
                <w:rFonts w:ascii="Noto Sans Mono CJK JP Regular" w:eastAsia="Noto Sans Mono CJK JP Regular" w:hint="eastAsia"/>
                <w:sz w:val="24"/>
              </w:rPr>
            </w:pPr>
            <w:r>
              <w:rPr>
                <w:rFonts w:ascii="Noto Sans Mono CJK JP Regular" w:eastAsia="Noto Sans Mono CJK JP Regular" w:hint="eastAsia"/>
                <w:sz w:val="24"/>
              </w:rPr>
              <w:t>所属学校</w:t>
            </w:r>
          </w:p>
        </w:tc>
      </w:tr>
      <w:tr>
        <w:trPr>
          <w:trHeight w:val="894" w:hRule="atLeast"/>
        </w:trPr>
        <w:tc>
          <w:tcPr>
            <w:tcW w:w="1272" w:type="dxa"/>
          </w:tcPr>
          <w:p>
            <w:pPr>
              <w:pStyle w:val="TableParagraph"/>
              <w:spacing w:before="185"/>
              <w:ind w:left="107"/>
              <w:rPr>
                <w:sz w:val="22"/>
              </w:rPr>
            </w:pPr>
            <w:r>
              <w:rPr>
                <w:sz w:val="22"/>
              </w:rPr>
              <w:t>18A154</w:t>
            </w:r>
          </w:p>
        </w:tc>
        <w:tc>
          <w:tcPr>
            <w:tcW w:w="991" w:type="dxa"/>
          </w:tcPr>
          <w:p>
            <w:pPr>
              <w:pStyle w:val="TableParagraph"/>
              <w:spacing w:before="185"/>
              <w:ind w:left="105"/>
              <w:rPr>
                <w:sz w:val="22"/>
              </w:rPr>
            </w:pPr>
            <w:r>
              <w:rPr>
                <w:sz w:val="22"/>
              </w:rPr>
              <w:t>周波</w:t>
            </w:r>
          </w:p>
        </w:tc>
        <w:tc>
          <w:tcPr>
            <w:tcW w:w="4253" w:type="dxa"/>
          </w:tcPr>
          <w:p>
            <w:pPr>
              <w:pStyle w:val="TableParagraph"/>
              <w:spacing w:line="153" w:lineRule="auto" w:before="5"/>
              <w:ind w:left="107" w:right="170"/>
              <w:rPr>
                <w:sz w:val="22"/>
              </w:rPr>
            </w:pPr>
            <w:r>
              <w:rPr>
                <w:sz w:val="22"/>
              </w:rPr>
              <w:t>热处理过程中杏仁种皮结合多酚的释放和转化规律及其影响油脂氧化稳定性机理的</w:t>
            </w:r>
          </w:p>
          <w:p>
            <w:pPr>
              <w:pStyle w:val="TableParagraph"/>
              <w:spacing w:line="273" w:lineRule="exact"/>
              <w:ind w:left="107"/>
              <w:rPr>
                <w:sz w:val="22"/>
              </w:rPr>
            </w:pPr>
            <w:r>
              <w:rPr>
                <w:sz w:val="22"/>
              </w:rPr>
              <w:t>研究</w:t>
            </w:r>
          </w:p>
        </w:tc>
        <w:tc>
          <w:tcPr>
            <w:tcW w:w="3118" w:type="dxa"/>
          </w:tcPr>
          <w:p>
            <w:pPr>
              <w:pStyle w:val="TableParagraph"/>
              <w:spacing w:before="185"/>
              <w:rPr>
                <w:sz w:val="22"/>
              </w:rPr>
            </w:pPr>
            <w:r>
              <w:rPr>
                <w:sz w:val="22"/>
              </w:rPr>
              <w:t>周波,马逸凡,熊颖,贾亮</w:t>
            </w:r>
          </w:p>
        </w:tc>
        <w:tc>
          <w:tcPr>
            <w:tcW w:w="1359" w:type="dxa"/>
          </w:tcPr>
          <w:p>
            <w:pPr>
              <w:pStyle w:val="TableParagraph"/>
              <w:spacing w:before="185"/>
              <w:rPr>
                <w:sz w:val="22"/>
              </w:rPr>
            </w:pPr>
            <w:r>
              <w:rPr>
                <w:sz w:val="22"/>
              </w:rPr>
              <w:t>重点项目</w:t>
            </w:r>
          </w:p>
        </w:tc>
        <w:tc>
          <w:tcPr>
            <w:tcW w:w="1195" w:type="dxa"/>
          </w:tcPr>
          <w:p>
            <w:pPr>
              <w:pStyle w:val="TableParagraph"/>
              <w:spacing w:line="153" w:lineRule="auto" w:before="154"/>
              <w:ind w:right="191"/>
              <w:rPr>
                <w:sz w:val="22"/>
              </w:rPr>
            </w:pPr>
            <w:r>
              <w:rPr>
                <w:sz w:val="22"/>
              </w:rPr>
              <w:t>双一流学科</w:t>
            </w:r>
          </w:p>
        </w:tc>
        <w:tc>
          <w:tcPr>
            <w:tcW w:w="1274" w:type="dxa"/>
          </w:tcPr>
          <w:p>
            <w:pPr>
              <w:pStyle w:val="TableParagraph"/>
              <w:spacing w:line="153" w:lineRule="auto" w:before="154"/>
              <w:ind w:left="106" w:right="272"/>
              <w:rPr>
                <w:sz w:val="22"/>
              </w:rPr>
            </w:pPr>
            <w:r>
              <w:rPr>
                <w:sz w:val="22"/>
              </w:rPr>
              <w:t>中南林业科技大学</w:t>
            </w:r>
          </w:p>
        </w:tc>
      </w:tr>
      <w:tr>
        <w:trPr>
          <w:trHeight w:val="597" w:hRule="atLeast"/>
        </w:trPr>
        <w:tc>
          <w:tcPr>
            <w:tcW w:w="1272" w:type="dxa"/>
          </w:tcPr>
          <w:p>
            <w:pPr>
              <w:pStyle w:val="TableParagraph"/>
              <w:spacing w:before="34"/>
              <w:ind w:left="107"/>
              <w:rPr>
                <w:sz w:val="22"/>
              </w:rPr>
            </w:pPr>
            <w:r>
              <w:rPr>
                <w:sz w:val="22"/>
              </w:rPr>
              <w:t>18A155</w:t>
            </w:r>
          </w:p>
        </w:tc>
        <w:tc>
          <w:tcPr>
            <w:tcW w:w="991" w:type="dxa"/>
          </w:tcPr>
          <w:p>
            <w:pPr>
              <w:pStyle w:val="TableParagraph"/>
              <w:spacing w:before="34"/>
              <w:ind w:left="105"/>
              <w:rPr>
                <w:sz w:val="22"/>
              </w:rPr>
            </w:pPr>
            <w:r>
              <w:rPr>
                <w:sz w:val="22"/>
              </w:rPr>
              <w:t>付湘晋</w:t>
            </w:r>
          </w:p>
        </w:tc>
        <w:tc>
          <w:tcPr>
            <w:tcW w:w="4253" w:type="dxa"/>
          </w:tcPr>
          <w:p>
            <w:pPr>
              <w:pStyle w:val="TableParagraph"/>
              <w:spacing w:line="267" w:lineRule="exact"/>
              <w:ind w:left="107"/>
              <w:rPr>
                <w:sz w:val="22"/>
              </w:rPr>
            </w:pPr>
            <w:r>
              <w:rPr>
                <w:sz w:val="22"/>
              </w:rPr>
              <w:t>肉类食物消化过程中脂质氧化产物 RCCs</w:t>
            </w:r>
          </w:p>
          <w:p>
            <w:pPr>
              <w:pStyle w:val="TableParagraph"/>
              <w:spacing w:line="310" w:lineRule="exact"/>
              <w:ind w:left="107"/>
              <w:rPr>
                <w:sz w:val="22"/>
              </w:rPr>
            </w:pPr>
            <w:r>
              <w:rPr>
                <w:sz w:val="22"/>
              </w:rPr>
              <w:t>消减新方法研究</w:t>
            </w:r>
          </w:p>
        </w:tc>
        <w:tc>
          <w:tcPr>
            <w:tcW w:w="3118" w:type="dxa"/>
          </w:tcPr>
          <w:p>
            <w:pPr>
              <w:pStyle w:val="TableParagraph"/>
              <w:spacing w:line="267" w:lineRule="exact"/>
              <w:rPr>
                <w:sz w:val="22"/>
              </w:rPr>
            </w:pPr>
            <w:r>
              <w:rPr>
                <w:sz w:val="22"/>
              </w:rPr>
              <w:t>付湘晋,卢锟,罗煜,徐莉娜,郭薇</w:t>
            </w:r>
          </w:p>
          <w:p>
            <w:pPr>
              <w:pStyle w:val="TableParagraph"/>
              <w:spacing w:line="310" w:lineRule="exact"/>
              <w:rPr>
                <w:sz w:val="22"/>
              </w:rPr>
            </w:pPr>
            <w:r>
              <w:rPr>
                <w:w w:val="100"/>
                <w:sz w:val="22"/>
              </w:rPr>
              <w:t>丹</w:t>
            </w:r>
          </w:p>
        </w:tc>
        <w:tc>
          <w:tcPr>
            <w:tcW w:w="1359" w:type="dxa"/>
          </w:tcPr>
          <w:p>
            <w:pPr>
              <w:pStyle w:val="TableParagraph"/>
              <w:spacing w:before="34"/>
              <w:rPr>
                <w:sz w:val="22"/>
              </w:rPr>
            </w:pPr>
            <w:r>
              <w:rPr>
                <w:sz w:val="22"/>
              </w:rPr>
              <w:t>重点项目</w:t>
            </w:r>
          </w:p>
        </w:tc>
        <w:tc>
          <w:tcPr>
            <w:tcW w:w="1195" w:type="dxa"/>
          </w:tcPr>
          <w:p>
            <w:pPr>
              <w:pStyle w:val="TableParagraph"/>
              <w:spacing w:line="267" w:lineRule="exact"/>
              <w:rPr>
                <w:sz w:val="22"/>
              </w:rPr>
            </w:pPr>
            <w:r>
              <w:rPr>
                <w:sz w:val="22"/>
              </w:rPr>
              <w:t>双一流学</w:t>
            </w:r>
          </w:p>
          <w:p>
            <w:pPr>
              <w:pStyle w:val="TableParagraph"/>
              <w:spacing w:line="310" w:lineRule="exact"/>
              <w:rPr>
                <w:sz w:val="22"/>
              </w:rPr>
            </w:pPr>
            <w:r>
              <w:rPr>
                <w:w w:val="100"/>
                <w:sz w:val="22"/>
              </w:rPr>
              <w:t>科</w:t>
            </w:r>
          </w:p>
        </w:tc>
        <w:tc>
          <w:tcPr>
            <w:tcW w:w="1274" w:type="dxa"/>
          </w:tcPr>
          <w:p>
            <w:pPr>
              <w:pStyle w:val="TableParagraph"/>
              <w:spacing w:line="267" w:lineRule="exact"/>
              <w:ind w:left="106"/>
              <w:rPr>
                <w:sz w:val="22"/>
              </w:rPr>
            </w:pPr>
            <w:r>
              <w:rPr>
                <w:sz w:val="22"/>
              </w:rPr>
              <w:t>中南林业</w:t>
            </w:r>
          </w:p>
          <w:p>
            <w:pPr>
              <w:pStyle w:val="TableParagraph"/>
              <w:spacing w:line="310" w:lineRule="exact"/>
              <w:ind w:left="106"/>
              <w:rPr>
                <w:sz w:val="22"/>
              </w:rPr>
            </w:pPr>
            <w:r>
              <w:rPr>
                <w:sz w:val="22"/>
              </w:rPr>
              <w:t>科技大学</w:t>
            </w:r>
          </w:p>
        </w:tc>
      </w:tr>
      <w:tr>
        <w:trPr>
          <w:trHeight w:val="594" w:hRule="atLeast"/>
        </w:trPr>
        <w:tc>
          <w:tcPr>
            <w:tcW w:w="1272" w:type="dxa"/>
          </w:tcPr>
          <w:p>
            <w:pPr>
              <w:pStyle w:val="TableParagraph"/>
              <w:spacing w:before="34"/>
              <w:ind w:left="107"/>
              <w:rPr>
                <w:sz w:val="22"/>
              </w:rPr>
            </w:pPr>
            <w:r>
              <w:rPr>
                <w:sz w:val="22"/>
              </w:rPr>
              <w:t>18A156</w:t>
            </w:r>
          </w:p>
        </w:tc>
        <w:tc>
          <w:tcPr>
            <w:tcW w:w="991" w:type="dxa"/>
          </w:tcPr>
          <w:p>
            <w:pPr>
              <w:pStyle w:val="TableParagraph"/>
              <w:spacing w:before="34"/>
              <w:ind w:left="105"/>
              <w:rPr>
                <w:sz w:val="22"/>
              </w:rPr>
            </w:pPr>
            <w:r>
              <w:rPr>
                <w:sz w:val="22"/>
              </w:rPr>
              <w:t>郝景新</w:t>
            </w:r>
          </w:p>
        </w:tc>
        <w:tc>
          <w:tcPr>
            <w:tcW w:w="4253" w:type="dxa"/>
          </w:tcPr>
          <w:p>
            <w:pPr>
              <w:pStyle w:val="TableParagraph"/>
              <w:spacing w:line="267" w:lineRule="exact"/>
              <w:ind w:left="107"/>
              <w:rPr>
                <w:sz w:val="22"/>
              </w:rPr>
            </w:pPr>
            <w:r>
              <w:rPr>
                <w:sz w:val="22"/>
              </w:rPr>
              <w:t>蜂巢仿生夹芯木基复合材细观力学尺寸效</w:t>
            </w:r>
          </w:p>
          <w:p>
            <w:pPr>
              <w:pStyle w:val="TableParagraph"/>
              <w:spacing w:line="307" w:lineRule="exact"/>
              <w:ind w:left="107"/>
              <w:rPr>
                <w:sz w:val="22"/>
              </w:rPr>
            </w:pPr>
            <w:r>
              <w:rPr>
                <w:sz w:val="22"/>
              </w:rPr>
              <w:t>应研究</w:t>
            </w:r>
          </w:p>
        </w:tc>
        <w:tc>
          <w:tcPr>
            <w:tcW w:w="3118" w:type="dxa"/>
          </w:tcPr>
          <w:p>
            <w:pPr>
              <w:pStyle w:val="TableParagraph"/>
              <w:spacing w:line="267" w:lineRule="exact"/>
              <w:rPr>
                <w:sz w:val="22"/>
              </w:rPr>
            </w:pPr>
            <w:r>
              <w:rPr>
                <w:sz w:val="22"/>
              </w:rPr>
              <w:t>郝景新,吴新凤,钟振亚,王强,时</w:t>
            </w:r>
          </w:p>
          <w:p>
            <w:pPr>
              <w:pStyle w:val="TableParagraph"/>
              <w:spacing w:line="307" w:lineRule="exact"/>
              <w:rPr>
                <w:sz w:val="22"/>
              </w:rPr>
            </w:pPr>
            <w:r>
              <w:rPr>
                <w:sz w:val="22"/>
              </w:rPr>
              <w:t>文琪,金秀</w:t>
            </w:r>
          </w:p>
        </w:tc>
        <w:tc>
          <w:tcPr>
            <w:tcW w:w="1359" w:type="dxa"/>
          </w:tcPr>
          <w:p>
            <w:pPr>
              <w:pStyle w:val="TableParagraph"/>
              <w:spacing w:before="34"/>
              <w:rPr>
                <w:sz w:val="22"/>
              </w:rPr>
            </w:pPr>
            <w:r>
              <w:rPr>
                <w:sz w:val="22"/>
              </w:rPr>
              <w:t>重点项目</w:t>
            </w:r>
          </w:p>
        </w:tc>
        <w:tc>
          <w:tcPr>
            <w:tcW w:w="1195" w:type="dxa"/>
          </w:tcPr>
          <w:p>
            <w:pPr>
              <w:pStyle w:val="TableParagraph"/>
              <w:spacing w:line="267"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line="267" w:lineRule="exact"/>
              <w:ind w:left="106"/>
              <w:rPr>
                <w:sz w:val="22"/>
              </w:rPr>
            </w:pPr>
            <w:r>
              <w:rPr>
                <w:sz w:val="22"/>
              </w:rPr>
              <w:t>中南林业</w:t>
            </w:r>
          </w:p>
          <w:p>
            <w:pPr>
              <w:pStyle w:val="TableParagraph"/>
              <w:spacing w:line="307" w:lineRule="exact"/>
              <w:ind w:left="106"/>
              <w:rPr>
                <w:sz w:val="22"/>
              </w:rPr>
            </w:pPr>
            <w:r>
              <w:rPr>
                <w:sz w:val="22"/>
              </w:rPr>
              <w:t>科技大学</w:t>
            </w:r>
          </w:p>
        </w:tc>
      </w:tr>
      <w:tr>
        <w:trPr>
          <w:trHeight w:val="597" w:hRule="atLeast"/>
        </w:trPr>
        <w:tc>
          <w:tcPr>
            <w:tcW w:w="1272" w:type="dxa"/>
          </w:tcPr>
          <w:p>
            <w:pPr>
              <w:pStyle w:val="TableParagraph"/>
              <w:spacing w:before="34"/>
              <w:ind w:left="107"/>
              <w:rPr>
                <w:sz w:val="22"/>
              </w:rPr>
            </w:pPr>
            <w:r>
              <w:rPr>
                <w:sz w:val="22"/>
              </w:rPr>
              <w:t>18A157</w:t>
            </w:r>
          </w:p>
        </w:tc>
        <w:tc>
          <w:tcPr>
            <w:tcW w:w="991" w:type="dxa"/>
          </w:tcPr>
          <w:p>
            <w:pPr>
              <w:pStyle w:val="TableParagraph"/>
              <w:spacing w:before="34"/>
              <w:ind w:left="105"/>
              <w:rPr>
                <w:sz w:val="22"/>
              </w:rPr>
            </w:pPr>
            <w:r>
              <w:rPr>
                <w:sz w:val="22"/>
              </w:rPr>
              <w:t>左迎峰</w:t>
            </w:r>
          </w:p>
        </w:tc>
        <w:tc>
          <w:tcPr>
            <w:tcW w:w="4253" w:type="dxa"/>
          </w:tcPr>
          <w:p>
            <w:pPr>
              <w:pStyle w:val="TableParagraph"/>
              <w:spacing w:line="267" w:lineRule="exact"/>
              <w:ind w:left="107"/>
              <w:rPr>
                <w:sz w:val="22"/>
              </w:rPr>
            </w:pPr>
            <w:r>
              <w:rPr>
                <w:sz w:val="22"/>
              </w:rPr>
              <w:t>秸秆/聚乳酸复合材料相容界面构建与调</w:t>
            </w:r>
          </w:p>
          <w:p>
            <w:pPr>
              <w:pStyle w:val="TableParagraph"/>
              <w:spacing w:line="310" w:lineRule="exact"/>
              <w:ind w:left="107"/>
              <w:rPr>
                <w:sz w:val="22"/>
              </w:rPr>
            </w:pPr>
            <w:r>
              <w:rPr>
                <w:sz w:val="22"/>
              </w:rPr>
              <w:t>控机制研究</w:t>
            </w:r>
          </w:p>
        </w:tc>
        <w:tc>
          <w:tcPr>
            <w:tcW w:w="3118" w:type="dxa"/>
          </w:tcPr>
          <w:p>
            <w:pPr>
              <w:pStyle w:val="TableParagraph"/>
              <w:spacing w:line="267" w:lineRule="exact"/>
              <w:rPr>
                <w:sz w:val="22"/>
              </w:rPr>
            </w:pPr>
            <w:r>
              <w:rPr>
                <w:sz w:val="22"/>
              </w:rPr>
              <w:t>左迎峰,李新功,江萍,李萍,李文</w:t>
            </w:r>
          </w:p>
          <w:p>
            <w:pPr>
              <w:pStyle w:val="TableParagraph"/>
              <w:spacing w:line="310" w:lineRule="exact"/>
              <w:rPr>
                <w:sz w:val="22"/>
              </w:rPr>
            </w:pPr>
            <w:r>
              <w:rPr>
                <w:sz w:val="22"/>
              </w:rPr>
              <w:t>豪,周亚,王健</w:t>
            </w:r>
          </w:p>
        </w:tc>
        <w:tc>
          <w:tcPr>
            <w:tcW w:w="1359" w:type="dxa"/>
          </w:tcPr>
          <w:p>
            <w:pPr>
              <w:pStyle w:val="TableParagraph"/>
              <w:spacing w:before="34"/>
              <w:rPr>
                <w:sz w:val="22"/>
              </w:rPr>
            </w:pPr>
            <w:r>
              <w:rPr>
                <w:sz w:val="22"/>
              </w:rPr>
              <w:t>重点项目</w:t>
            </w:r>
          </w:p>
        </w:tc>
        <w:tc>
          <w:tcPr>
            <w:tcW w:w="1195" w:type="dxa"/>
          </w:tcPr>
          <w:p>
            <w:pPr>
              <w:pStyle w:val="TableParagraph"/>
              <w:spacing w:line="267" w:lineRule="exact"/>
              <w:rPr>
                <w:sz w:val="22"/>
              </w:rPr>
            </w:pPr>
            <w:r>
              <w:rPr>
                <w:sz w:val="22"/>
              </w:rPr>
              <w:t>双一流学</w:t>
            </w:r>
          </w:p>
          <w:p>
            <w:pPr>
              <w:pStyle w:val="TableParagraph"/>
              <w:spacing w:line="310" w:lineRule="exact"/>
              <w:rPr>
                <w:sz w:val="22"/>
              </w:rPr>
            </w:pPr>
            <w:r>
              <w:rPr>
                <w:w w:val="100"/>
                <w:sz w:val="22"/>
              </w:rPr>
              <w:t>科</w:t>
            </w:r>
          </w:p>
        </w:tc>
        <w:tc>
          <w:tcPr>
            <w:tcW w:w="1274" w:type="dxa"/>
          </w:tcPr>
          <w:p>
            <w:pPr>
              <w:pStyle w:val="TableParagraph"/>
              <w:spacing w:line="267" w:lineRule="exact"/>
              <w:ind w:left="106"/>
              <w:rPr>
                <w:sz w:val="22"/>
              </w:rPr>
            </w:pPr>
            <w:r>
              <w:rPr>
                <w:sz w:val="22"/>
              </w:rPr>
              <w:t>中南林业</w:t>
            </w:r>
          </w:p>
          <w:p>
            <w:pPr>
              <w:pStyle w:val="TableParagraph"/>
              <w:spacing w:line="310" w:lineRule="exact"/>
              <w:ind w:left="106"/>
              <w:rPr>
                <w:sz w:val="22"/>
              </w:rPr>
            </w:pPr>
            <w:r>
              <w:rPr>
                <w:sz w:val="22"/>
              </w:rPr>
              <w:t>科技大学</w:t>
            </w:r>
          </w:p>
        </w:tc>
      </w:tr>
      <w:tr>
        <w:trPr>
          <w:trHeight w:val="594" w:hRule="atLeast"/>
        </w:trPr>
        <w:tc>
          <w:tcPr>
            <w:tcW w:w="1272" w:type="dxa"/>
          </w:tcPr>
          <w:p>
            <w:pPr>
              <w:pStyle w:val="TableParagraph"/>
              <w:spacing w:before="34"/>
              <w:ind w:left="107"/>
              <w:rPr>
                <w:sz w:val="22"/>
              </w:rPr>
            </w:pPr>
            <w:r>
              <w:rPr>
                <w:sz w:val="22"/>
              </w:rPr>
              <w:t>18A158</w:t>
            </w:r>
          </w:p>
        </w:tc>
        <w:tc>
          <w:tcPr>
            <w:tcW w:w="991" w:type="dxa"/>
          </w:tcPr>
          <w:p>
            <w:pPr>
              <w:pStyle w:val="TableParagraph"/>
              <w:spacing w:before="34"/>
              <w:ind w:left="105"/>
              <w:rPr>
                <w:sz w:val="22"/>
              </w:rPr>
            </w:pPr>
            <w:r>
              <w:rPr>
                <w:sz w:val="22"/>
              </w:rPr>
              <w:t>何含杰</w:t>
            </w:r>
          </w:p>
        </w:tc>
        <w:tc>
          <w:tcPr>
            <w:tcW w:w="4253" w:type="dxa"/>
          </w:tcPr>
          <w:p>
            <w:pPr>
              <w:pStyle w:val="TableParagraph"/>
              <w:spacing w:line="267" w:lineRule="exact"/>
              <w:ind w:left="107"/>
              <w:rPr>
                <w:sz w:val="22"/>
              </w:rPr>
            </w:pPr>
            <w:r>
              <w:rPr>
                <w:sz w:val="22"/>
              </w:rPr>
              <w:t>川黄柏 Pc(S)-THBO 基因的克隆及生物学</w:t>
            </w:r>
          </w:p>
          <w:p>
            <w:pPr>
              <w:pStyle w:val="TableParagraph"/>
              <w:spacing w:line="307" w:lineRule="exact"/>
              <w:ind w:left="107"/>
              <w:rPr>
                <w:sz w:val="22"/>
              </w:rPr>
            </w:pPr>
            <w:r>
              <w:rPr>
                <w:sz w:val="22"/>
              </w:rPr>
              <w:t>功能研究</w:t>
            </w:r>
          </w:p>
        </w:tc>
        <w:tc>
          <w:tcPr>
            <w:tcW w:w="3118" w:type="dxa"/>
          </w:tcPr>
          <w:p>
            <w:pPr>
              <w:pStyle w:val="TableParagraph"/>
              <w:spacing w:line="267" w:lineRule="exact"/>
              <w:rPr>
                <w:sz w:val="22"/>
              </w:rPr>
            </w:pPr>
            <w:r>
              <w:rPr>
                <w:sz w:val="22"/>
              </w:rPr>
              <w:t>何含杰,彭宽,陈丽莉,黄小西,孙</w:t>
            </w:r>
          </w:p>
          <w:p>
            <w:pPr>
              <w:pStyle w:val="TableParagraph"/>
              <w:spacing w:line="307" w:lineRule="exact"/>
              <w:rPr>
                <w:sz w:val="22"/>
              </w:rPr>
            </w:pPr>
            <w:r>
              <w:rPr>
                <w:sz w:val="22"/>
              </w:rPr>
              <w:t>文恺,陈文强</w:t>
            </w:r>
          </w:p>
        </w:tc>
        <w:tc>
          <w:tcPr>
            <w:tcW w:w="1359" w:type="dxa"/>
          </w:tcPr>
          <w:p>
            <w:pPr>
              <w:pStyle w:val="TableParagraph"/>
              <w:spacing w:before="34"/>
              <w:rPr>
                <w:sz w:val="22"/>
              </w:rPr>
            </w:pPr>
            <w:r>
              <w:rPr>
                <w:sz w:val="22"/>
              </w:rPr>
              <w:t>重点项目</w:t>
            </w:r>
          </w:p>
        </w:tc>
        <w:tc>
          <w:tcPr>
            <w:tcW w:w="1195" w:type="dxa"/>
          </w:tcPr>
          <w:p>
            <w:pPr>
              <w:pStyle w:val="TableParagraph"/>
              <w:spacing w:line="267"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line="267" w:lineRule="exact"/>
              <w:ind w:left="106"/>
              <w:rPr>
                <w:sz w:val="22"/>
              </w:rPr>
            </w:pPr>
            <w:r>
              <w:rPr>
                <w:sz w:val="22"/>
              </w:rPr>
              <w:t>中南林业</w:t>
            </w:r>
          </w:p>
          <w:p>
            <w:pPr>
              <w:pStyle w:val="TableParagraph"/>
              <w:spacing w:line="307" w:lineRule="exact"/>
              <w:ind w:left="106"/>
              <w:rPr>
                <w:sz w:val="22"/>
              </w:rPr>
            </w:pPr>
            <w:r>
              <w:rPr>
                <w:sz w:val="22"/>
              </w:rPr>
              <w:t>科技大学</w:t>
            </w:r>
          </w:p>
        </w:tc>
      </w:tr>
      <w:tr>
        <w:trPr>
          <w:trHeight w:val="597" w:hRule="atLeast"/>
        </w:trPr>
        <w:tc>
          <w:tcPr>
            <w:tcW w:w="1272" w:type="dxa"/>
          </w:tcPr>
          <w:p>
            <w:pPr>
              <w:pStyle w:val="TableParagraph"/>
              <w:spacing w:before="34"/>
              <w:ind w:left="107"/>
              <w:rPr>
                <w:sz w:val="22"/>
              </w:rPr>
            </w:pPr>
            <w:r>
              <w:rPr>
                <w:sz w:val="22"/>
              </w:rPr>
              <w:t>18A159</w:t>
            </w:r>
          </w:p>
        </w:tc>
        <w:tc>
          <w:tcPr>
            <w:tcW w:w="991" w:type="dxa"/>
          </w:tcPr>
          <w:p>
            <w:pPr>
              <w:pStyle w:val="TableParagraph"/>
              <w:spacing w:before="34"/>
              <w:ind w:left="105"/>
              <w:rPr>
                <w:sz w:val="22"/>
              </w:rPr>
            </w:pPr>
            <w:r>
              <w:rPr>
                <w:sz w:val="22"/>
              </w:rPr>
              <w:t>袁光明</w:t>
            </w:r>
          </w:p>
        </w:tc>
        <w:tc>
          <w:tcPr>
            <w:tcW w:w="4253" w:type="dxa"/>
          </w:tcPr>
          <w:p>
            <w:pPr>
              <w:pStyle w:val="TableParagraph"/>
              <w:spacing w:line="267" w:lineRule="exact"/>
              <w:ind w:left="107"/>
              <w:rPr>
                <w:sz w:val="22"/>
              </w:rPr>
            </w:pPr>
            <w:r>
              <w:rPr>
                <w:sz w:val="22"/>
              </w:rPr>
              <w:t>木质炭纤维@MnO@石墨烯核壳复合负极</w:t>
            </w:r>
          </w:p>
          <w:p>
            <w:pPr>
              <w:pStyle w:val="TableParagraph"/>
              <w:spacing w:line="310" w:lineRule="exact"/>
              <w:ind w:left="107"/>
              <w:rPr>
                <w:sz w:val="22"/>
              </w:rPr>
            </w:pPr>
            <w:r>
              <w:rPr>
                <w:sz w:val="22"/>
              </w:rPr>
              <w:t>材料的储锂性能及机制研究</w:t>
            </w:r>
          </w:p>
        </w:tc>
        <w:tc>
          <w:tcPr>
            <w:tcW w:w="3118" w:type="dxa"/>
          </w:tcPr>
          <w:p>
            <w:pPr>
              <w:pStyle w:val="TableParagraph"/>
              <w:spacing w:before="34"/>
              <w:rPr>
                <w:sz w:val="22"/>
              </w:rPr>
            </w:pPr>
            <w:r>
              <w:rPr>
                <w:sz w:val="22"/>
              </w:rPr>
              <w:t>袁光明,张翔,黄沁媛</w:t>
            </w:r>
          </w:p>
        </w:tc>
        <w:tc>
          <w:tcPr>
            <w:tcW w:w="1359" w:type="dxa"/>
          </w:tcPr>
          <w:p>
            <w:pPr>
              <w:pStyle w:val="TableParagraph"/>
              <w:spacing w:before="34"/>
              <w:rPr>
                <w:sz w:val="22"/>
              </w:rPr>
            </w:pPr>
            <w:r>
              <w:rPr>
                <w:sz w:val="22"/>
              </w:rPr>
              <w:t>重点项目</w:t>
            </w:r>
          </w:p>
        </w:tc>
        <w:tc>
          <w:tcPr>
            <w:tcW w:w="1195" w:type="dxa"/>
          </w:tcPr>
          <w:p>
            <w:pPr>
              <w:pStyle w:val="TableParagraph"/>
              <w:spacing w:line="267" w:lineRule="exact"/>
              <w:rPr>
                <w:sz w:val="22"/>
              </w:rPr>
            </w:pPr>
            <w:r>
              <w:rPr>
                <w:sz w:val="22"/>
              </w:rPr>
              <w:t>双一流学</w:t>
            </w:r>
          </w:p>
          <w:p>
            <w:pPr>
              <w:pStyle w:val="TableParagraph"/>
              <w:spacing w:line="310" w:lineRule="exact"/>
              <w:rPr>
                <w:sz w:val="22"/>
              </w:rPr>
            </w:pPr>
            <w:r>
              <w:rPr>
                <w:w w:val="100"/>
                <w:sz w:val="22"/>
              </w:rPr>
              <w:t>科</w:t>
            </w:r>
          </w:p>
        </w:tc>
        <w:tc>
          <w:tcPr>
            <w:tcW w:w="1274" w:type="dxa"/>
          </w:tcPr>
          <w:p>
            <w:pPr>
              <w:pStyle w:val="TableParagraph"/>
              <w:spacing w:line="267" w:lineRule="exact"/>
              <w:ind w:left="106"/>
              <w:rPr>
                <w:sz w:val="22"/>
              </w:rPr>
            </w:pPr>
            <w:r>
              <w:rPr>
                <w:sz w:val="22"/>
              </w:rPr>
              <w:t>中南林业</w:t>
            </w:r>
          </w:p>
          <w:p>
            <w:pPr>
              <w:pStyle w:val="TableParagraph"/>
              <w:spacing w:line="310" w:lineRule="exact"/>
              <w:ind w:left="106"/>
              <w:rPr>
                <w:sz w:val="22"/>
              </w:rPr>
            </w:pPr>
            <w:r>
              <w:rPr>
                <w:sz w:val="22"/>
              </w:rPr>
              <w:t>科技大学</w:t>
            </w:r>
          </w:p>
        </w:tc>
      </w:tr>
      <w:tr>
        <w:trPr>
          <w:trHeight w:val="594" w:hRule="atLeast"/>
        </w:trPr>
        <w:tc>
          <w:tcPr>
            <w:tcW w:w="1272" w:type="dxa"/>
          </w:tcPr>
          <w:p>
            <w:pPr>
              <w:pStyle w:val="TableParagraph"/>
              <w:spacing w:before="34"/>
              <w:ind w:left="107"/>
              <w:rPr>
                <w:sz w:val="22"/>
              </w:rPr>
            </w:pPr>
            <w:r>
              <w:rPr>
                <w:sz w:val="22"/>
              </w:rPr>
              <w:t>18A160</w:t>
            </w:r>
          </w:p>
        </w:tc>
        <w:tc>
          <w:tcPr>
            <w:tcW w:w="991" w:type="dxa"/>
          </w:tcPr>
          <w:p>
            <w:pPr>
              <w:pStyle w:val="TableParagraph"/>
              <w:spacing w:before="34"/>
              <w:ind w:left="105"/>
              <w:rPr>
                <w:sz w:val="22"/>
              </w:rPr>
            </w:pPr>
            <w:r>
              <w:rPr>
                <w:sz w:val="22"/>
              </w:rPr>
              <w:t>梁盈</w:t>
            </w:r>
          </w:p>
        </w:tc>
        <w:tc>
          <w:tcPr>
            <w:tcW w:w="4253" w:type="dxa"/>
          </w:tcPr>
          <w:p>
            <w:pPr>
              <w:pStyle w:val="TableParagraph"/>
              <w:spacing w:line="267" w:lineRule="exact"/>
              <w:ind w:left="107"/>
              <w:rPr>
                <w:sz w:val="22"/>
              </w:rPr>
            </w:pPr>
            <w:r>
              <w:rPr>
                <w:sz w:val="22"/>
              </w:rPr>
              <w:t>NF-κB 依赖性调控大米活性肽对内皮细胞</w:t>
            </w:r>
          </w:p>
          <w:p>
            <w:pPr>
              <w:pStyle w:val="TableParagraph"/>
              <w:spacing w:line="307" w:lineRule="exact"/>
              <w:ind w:left="107"/>
              <w:rPr>
                <w:sz w:val="22"/>
              </w:rPr>
            </w:pPr>
            <w:r>
              <w:rPr>
                <w:sz w:val="22"/>
              </w:rPr>
              <w:t>氧化损伤保护的机制研究</w:t>
            </w:r>
          </w:p>
        </w:tc>
        <w:tc>
          <w:tcPr>
            <w:tcW w:w="3118" w:type="dxa"/>
          </w:tcPr>
          <w:p>
            <w:pPr>
              <w:pStyle w:val="TableParagraph"/>
              <w:spacing w:line="267" w:lineRule="exact"/>
              <w:rPr>
                <w:sz w:val="22"/>
              </w:rPr>
            </w:pPr>
            <w:r>
              <w:rPr>
                <w:sz w:val="22"/>
              </w:rPr>
              <w:t>梁盈,吴伟,王玉倩,崔校基,唐柳</w:t>
            </w:r>
          </w:p>
          <w:p>
            <w:pPr>
              <w:pStyle w:val="TableParagraph"/>
              <w:spacing w:line="307" w:lineRule="exact"/>
              <w:rPr>
                <w:sz w:val="22"/>
              </w:rPr>
            </w:pPr>
            <w:r>
              <w:rPr>
                <w:sz w:val="22"/>
              </w:rPr>
              <w:t>欢,蔡洁</w:t>
            </w:r>
          </w:p>
        </w:tc>
        <w:tc>
          <w:tcPr>
            <w:tcW w:w="1359" w:type="dxa"/>
          </w:tcPr>
          <w:p>
            <w:pPr>
              <w:pStyle w:val="TableParagraph"/>
              <w:spacing w:before="34"/>
              <w:rPr>
                <w:sz w:val="22"/>
              </w:rPr>
            </w:pPr>
            <w:r>
              <w:rPr>
                <w:sz w:val="22"/>
              </w:rPr>
              <w:t>重点项目</w:t>
            </w:r>
          </w:p>
        </w:tc>
        <w:tc>
          <w:tcPr>
            <w:tcW w:w="1195" w:type="dxa"/>
          </w:tcPr>
          <w:p>
            <w:pPr>
              <w:pStyle w:val="TableParagraph"/>
              <w:spacing w:line="267"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line="267" w:lineRule="exact"/>
              <w:ind w:left="106"/>
              <w:rPr>
                <w:sz w:val="22"/>
              </w:rPr>
            </w:pPr>
            <w:r>
              <w:rPr>
                <w:sz w:val="22"/>
              </w:rPr>
              <w:t>中南林业</w:t>
            </w:r>
          </w:p>
          <w:p>
            <w:pPr>
              <w:pStyle w:val="TableParagraph"/>
              <w:spacing w:line="307" w:lineRule="exact"/>
              <w:ind w:left="106"/>
              <w:rPr>
                <w:sz w:val="22"/>
              </w:rPr>
            </w:pPr>
            <w:r>
              <w:rPr>
                <w:sz w:val="22"/>
              </w:rPr>
              <w:t>科技大学</w:t>
            </w:r>
          </w:p>
        </w:tc>
      </w:tr>
      <w:tr>
        <w:trPr>
          <w:trHeight w:val="597" w:hRule="atLeast"/>
        </w:trPr>
        <w:tc>
          <w:tcPr>
            <w:tcW w:w="1272" w:type="dxa"/>
          </w:tcPr>
          <w:p>
            <w:pPr>
              <w:pStyle w:val="TableParagraph"/>
              <w:spacing w:before="34"/>
              <w:ind w:left="107"/>
              <w:rPr>
                <w:sz w:val="22"/>
              </w:rPr>
            </w:pPr>
            <w:r>
              <w:rPr>
                <w:sz w:val="22"/>
              </w:rPr>
              <w:t>18A161</w:t>
            </w:r>
          </w:p>
        </w:tc>
        <w:tc>
          <w:tcPr>
            <w:tcW w:w="991" w:type="dxa"/>
          </w:tcPr>
          <w:p>
            <w:pPr>
              <w:pStyle w:val="TableParagraph"/>
              <w:spacing w:before="34"/>
              <w:ind w:left="105"/>
              <w:rPr>
                <w:sz w:val="22"/>
              </w:rPr>
            </w:pPr>
            <w:r>
              <w:rPr>
                <w:sz w:val="22"/>
              </w:rPr>
              <w:t>李泽</w:t>
            </w:r>
          </w:p>
        </w:tc>
        <w:tc>
          <w:tcPr>
            <w:tcW w:w="4253" w:type="dxa"/>
          </w:tcPr>
          <w:p>
            <w:pPr>
              <w:pStyle w:val="TableParagraph"/>
              <w:spacing w:line="267" w:lineRule="exact"/>
              <w:ind w:left="107"/>
              <w:rPr>
                <w:sz w:val="22"/>
              </w:rPr>
            </w:pPr>
            <w:r>
              <w:rPr>
                <w:sz w:val="22"/>
              </w:rPr>
              <w:t>油桐下胚轴再生体系建立的优化及遗传转</w:t>
            </w:r>
          </w:p>
          <w:p>
            <w:pPr>
              <w:pStyle w:val="TableParagraph"/>
              <w:spacing w:line="310" w:lineRule="exact"/>
              <w:ind w:left="107"/>
              <w:rPr>
                <w:sz w:val="22"/>
              </w:rPr>
            </w:pPr>
            <w:r>
              <w:rPr>
                <w:sz w:val="22"/>
              </w:rPr>
              <w:t>化研究</w:t>
            </w:r>
          </w:p>
        </w:tc>
        <w:tc>
          <w:tcPr>
            <w:tcW w:w="3118" w:type="dxa"/>
          </w:tcPr>
          <w:p>
            <w:pPr>
              <w:pStyle w:val="TableParagraph"/>
              <w:spacing w:before="34"/>
              <w:rPr>
                <w:sz w:val="22"/>
              </w:rPr>
            </w:pPr>
            <w:r>
              <w:rPr>
                <w:sz w:val="22"/>
              </w:rPr>
              <w:t>李泽,吴玲利,张帆航,顾伊阳</w:t>
            </w:r>
          </w:p>
        </w:tc>
        <w:tc>
          <w:tcPr>
            <w:tcW w:w="1359" w:type="dxa"/>
          </w:tcPr>
          <w:p>
            <w:pPr>
              <w:pStyle w:val="TableParagraph"/>
              <w:spacing w:before="34"/>
              <w:rPr>
                <w:sz w:val="22"/>
              </w:rPr>
            </w:pPr>
            <w:r>
              <w:rPr>
                <w:sz w:val="22"/>
              </w:rPr>
              <w:t>重点项目</w:t>
            </w:r>
          </w:p>
        </w:tc>
        <w:tc>
          <w:tcPr>
            <w:tcW w:w="1195" w:type="dxa"/>
          </w:tcPr>
          <w:p>
            <w:pPr>
              <w:pStyle w:val="TableParagraph"/>
              <w:spacing w:line="267" w:lineRule="exact"/>
              <w:rPr>
                <w:sz w:val="22"/>
              </w:rPr>
            </w:pPr>
            <w:r>
              <w:rPr>
                <w:sz w:val="22"/>
              </w:rPr>
              <w:t>双一流学</w:t>
            </w:r>
          </w:p>
          <w:p>
            <w:pPr>
              <w:pStyle w:val="TableParagraph"/>
              <w:spacing w:line="310" w:lineRule="exact"/>
              <w:rPr>
                <w:sz w:val="22"/>
              </w:rPr>
            </w:pPr>
            <w:r>
              <w:rPr>
                <w:w w:val="100"/>
                <w:sz w:val="22"/>
              </w:rPr>
              <w:t>科</w:t>
            </w:r>
          </w:p>
        </w:tc>
        <w:tc>
          <w:tcPr>
            <w:tcW w:w="1274" w:type="dxa"/>
          </w:tcPr>
          <w:p>
            <w:pPr>
              <w:pStyle w:val="TableParagraph"/>
              <w:spacing w:line="267" w:lineRule="exact"/>
              <w:ind w:left="106"/>
              <w:rPr>
                <w:sz w:val="22"/>
              </w:rPr>
            </w:pPr>
            <w:r>
              <w:rPr>
                <w:sz w:val="22"/>
              </w:rPr>
              <w:t>中南林业</w:t>
            </w:r>
          </w:p>
          <w:p>
            <w:pPr>
              <w:pStyle w:val="TableParagraph"/>
              <w:spacing w:line="310" w:lineRule="exact"/>
              <w:ind w:left="106"/>
              <w:rPr>
                <w:sz w:val="22"/>
              </w:rPr>
            </w:pPr>
            <w:r>
              <w:rPr>
                <w:sz w:val="22"/>
              </w:rPr>
              <w:t>科技大学</w:t>
            </w:r>
          </w:p>
        </w:tc>
      </w:tr>
      <w:tr>
        <w:trPr>
          <w:trHeight w:val="594" w:hRule="atLeast"/>
        </w:trPr>
        <w:tc>
          <w:tcPr>
            <w:tcW w:w="1272" w:type="dxa"/>
          </w:tcPr>
          <w:p>
            <w:pPr>
              <w:pStyle w:val="TableParagraph"/>
              <w:spacing w:before="34"/>
              <w:ind w:left="107"/>
              <w:rPr>
                <w:sz w:val="22"/>
              </w:rPr>
            </w:pPr>
            <w:r>
              <w:rPr>
                <w:sz w:val="22"/>
              </w:rPr>
              <w:t>18B165</w:t>
            </w:r>
          </w:p>
        </w:tc>
        <w:tc>
          <w:tcPr>
            <w:tcW w:w="991" w:type="dxa"/>
          </w:tcPr>
          <w:p>
            <w:pPr>
              <w:pStyle w:val="TableParagraph"/>
              <w:spacing w:before="34"/>
              <w:ind w:left="105"/>
              <w:rPr>
                <w:sz w:val="22"/>
              </w:rPr>
            </w:pPr>
            <w:r>
              <w:rPr>
                <w:sz w:val="22"/>
              </w:rPr>
              <w:t>李旺</w:t>
            </w:r>
          </w:p>
        </w:tc>
        <w:tc>
          <w:tcPr>
            <w:tcW w:w="4253" w:type="dxa"/>
          </w:tcPr>
          <w:p>
            <w:pPr>
              <w:pStyle w:val="TableParagraph"/>
              <w:spacing w:line="267" w:lineRule="exact"/>
              <w:ind w:left="107"/>
              <w:rPr>
                <w:sz w:val="22"/>
              </w:rPr>
            </w:pPr>
            <w:r>
              <w:rPr>
                <w:sz w:val="22"/>
              </w:rPr>
              <w:t>肽框架生物复合材料在农残增敏快速检测</w:t>
            </w:r>
          </w:p>
          <w:p>
            <w:pPr>
              <w:pStyle w:val="TableParagraph"/>
              <w:spacing w:line="307" w:lineRule="exact"/>
              <w:ind w:left="107"/>
              <w:rPr>
                <w:sz w:val="22"/>
              </w:rPr>
            </w:pPr>
            <w:r>
              <w:rPr>
                <w:sz w:val="22"/>
              </w:rPr>
              <w:t>中的研究</w:t>
            </w:r>
          </w:p>
        </w:tc>
        <w:tc>
          <w:tcPr>
            <w:tcW w:w="3118" w:type="dxa"/>
          </w:tcPr>
          <w:p>
            <w:pPr>
              <w:pStyle w:val="TableParagraph"/>
              <w:spacing w:line="267" w:lineRule="exact"/>
              <w:rPr>
                <w:sz w:val="22"/>
              </w:rPr>
            </w:pPr>
            <w:r>
              <w:rPr>
                <w:sz w:val="22"/>
              </w:rPr>
              <w:t>李旺,孔德莉,叶繁衍,于典惠,罗</w:t>
            </w:r>
          </w:p>
          <w:p>
            <w:pPr>
              <w:pStyle w:val="TableParagraph"/>
              <w:spacing w:line="307" w:lineRule="exact"/>
              <w:rPr>
                <w:sz w:val="22"/>
              </w:rPr>
            </w:pPr>
            <w:r>
              <w:rPr>
                <w:sz w:val="22"/>
              </w:rPr>
              <w:t>思,陈瑛钰,范曳杉</w:t>
            </w:r>
          </w:p>
        </w:tc>
        <w:tc>
          <w:tcPr>
            <w:tcW w:w="1359" w:type="dxa"/>
          </w:tcPr>
          <w:p>
            <w:pPr>
              <w:pStyle w:val="TableParagraph"/>
              <w:spacing w:line="267"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spacing w:line="267"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line="267" w:lineRule="exact"/>
              <w:ind w:left="106"/>
              <w:rPr>
                <w:sz w:val="22"/>
              </w:rPr>
            </w:pPr>
            <w:r>
              <w:rPr>
                <w:sz w:val="22"/>
              </w:rPr>
              <w:t>中南林业</w:t>
            </w:r>
          </w:p>
          <w:p>
            <w:pPr>
              <w:pStyle w:val="TableParagraph"/>
              <w:spacing w:line="307" w:lineRule="exact"/>
              <w:ind w:left="106"/>
              <w:rPr>
                <w:sz w:val="22"/>
              </w:rPr>
            </w:pPr>
            <w:r>
              <w:rPr>
                <w:sz w:val="22"/>
              </w:rPr>
              <w:t>科技大学</w:t>
            </w:r>
          </w:p>
        </w:tc>
      </w:tr>
      <w:tr>
        <w:trPr>
          <w:trHeight w:val="597" w:hRule="atLeast"/>
        </w:trPr>
        <w:tc>
          <w:tcPr>
            <w:tcW w:w="1272" w:type="dxa"/>
          </w:tcPr>
          <w:p>
            <w:pPr>
              <w:pStyle w:val="TableParagraph"/>
              <w:spacing w:before="34"/>
              <w:ind w:left="107"/>
              <w:rPr>
                <w:sz w:val="22"/>
              </w:rPr>
            </w:pPr>
            <w:r>
              <w:rPr>
                <w:sz w:val="22"/>
              </w:rPr>
              <w:t>18B166</w:t>
            </w:r>
          </w:p>
        </w:tc>
        <w:tc>
          <w:tcPr>
            <w:tcW w:w="991" w:type="dxa"/>
          </w:tcPr>
          <w:p>
            <w:pPr>
              <w:pStyle w:val="TableParagraph"/>
              <w:spacing w:before="34"/>
              <w:ind w:left="105"/>
              <w:rPr>
                <w:sz w:val="22"/>
              </w:rPr>
            </w:pPr>
            <w:r>
              <w:rPr>
                <w:sz w:val="22"/>
              </w:rPr>
              <w:t>李永</w:t>
            </w:r>
          </w:p>
        </w:tc>
        <w:tc>
          <w:tcPr>
            <w:tcW w:w="4253" w:type="dxa"/>
          </w:tcPr>
          <w:p>
            <w:pPr>
              <w:pStyle w:val="TableParagraph"/>
              <w:spacing w:line="267" w:lineRule="exact"/>
              <w:ind w:left="107"/>
              <w:rPr>
                <w:sz w:val="22"/>
              </w:rPr>
            </w:pPr>
            <w:r>
              <w:rPr>
                <w:sz w:val="22"/>
              </w:rPr>
              <w:t>城市森林生态系统中微塑料降解机制的探</w:t>
            </w:r>
          </w:p>
          <w:p>
            <w:pPr>
              <w:pStyle w:val="TableParagraph"/>
              <w:spacing w:line="310" w:lineRule="exact"/>
              <w:ind w:left="107"/>
              <w:rPr>
                <w:sz w:val="22"/>
              </w:rPr>
            </w:pPr>
            <w:r>
              <w:rPr>
                <w:sz w:val="22"/>
              </w:rPr>
              <w:t>索研究</w:t>
            </w:r>
          </w:p>
        </w:tc>
        <w:tc>
          <w:tcPr>
            <w:tcW w:w="3118" w:type="dxa"/>
          </w:tcPr>
          <w:p>
            <w:pPr>
              <w:pStyle w:val="TableParagraph"/>
              <w:spacing w:line="267" w:lineRule="exact"/>
              <w:rPr>
                <w:sz w:val="22"/>
              </w:rPr>
            </w:pPr>
            <w:r>
              <w:rPr>
                <w:sz w:val="22"/>
              </w:rPr>
              <w:t>李永,刘婷,施杨,肖云木,李自迁,</w:t>
            </w:r>
          </w:p>
          <w:p>
            <w:pPr>
              <w:pStyle w:val="TableParagraph"/>
              <w:spacing w:line="310" w:lineRule="exact"/>
              <w:rPr>
                <w:sz w:val="22"/>
              </w:rPr>
            </w:pPr>
            <w:r>
              <w:rPr>
                <w:sz w:val="22"/>
              </w:rPr>
              <w:t>李黄维</w:t>
            </w:r>
          </w:p>
        </w:tc>
        <w:tc>
          <w:tcPr>
            <w:tcW w:w="1359" w:type="dxa"/>
          </w:tcPr>
          <w:p>
            <w:pPr>
              <w:pStyle w:val="TableParagraph"/>
              <w:spacing w:line="267" w:lineRule="exact"/>
              <w:rPr>
                <w:sz w:val="22"/>
              </w:rPr>
            </w:pPr>
            <w:r>
              <w:rPr>
                <w:sz w:val="22"/>
              </w:rPr>
              <w:t>优秀青年项</w:t>
            </w:r>
          </w:p>
          <w:p>
            <w:pPr>
              <w:pStyle w:val="TableParagraph"/>
              <w:spacing w:line="310" w:lineRule="exact"/>
              <w:rPr>
                <w:sz w:val="22"/>
              </w:rPr>
            </w:pPr>
            <w:r>
              <w:rPr>
                <w:w w:val="100"/>
                <w:sz w:val="22"/>
              </w:rPr>
              <w:t>目</w:t>
            </w:r>
          </w:p>
        </w:tc>
        <w:tc>
          <w:tcPr>
            <w:tcW w:w="1195" w:type="dxa"/>
          </w:tcPr>
          <w:p>
            <w:pPr>
              <w:pStyle w:val="TableParagraph"/>
              <w:spacing w:line="267" w:lineRule="exact"/>
              <w:rPr>
                <w:sz w:val="22"/>
              </w:rPr>
            </w:pPr>
            <w:r>
              <w:rPr>
                <w:sz w:val="22"/>
              </w:rPr>
              <w:t>双一流学</w:t>
            </w:r>
          </w:p>
          <w:p>
            <w:pPr>
              <w:pStyle w:val="TableParagraph"/>
              <w:spacing w:line="310" w:lineRule="exact"/>
              <w:rPr>
                <w:sz w:val="22"/>
              </w:rPr>
            </w:pPr>
            <w:r>
              <w:rPr>
                <w:w w:val="100"/>
                <w:sz w:val="22"/>
              </w:rPr>
              <w:t>科</w:t>
            </w:r>
          </w:p>
        </w:tc>
        <w:tc>
          <w:tcPr>
            <w:tcW w:w="1274" w:type="dxa"/>
          </w:tcPr>
          <w:p>
            <w:pPr>
              <w:pStyle w:val="TableParagraph"/>
              <w:spacing w:line="267" w:lineRule="exact"/>
              <w:ind w:left="106"/>
              <w:rPr>
                <w:sz w:val="22"/>
              </w:rPr>
            </w:pPr>
            <w:r>
              <w:rPr>
                <w:sz w:val="22"/>
              </w:rPr>
              <w:t>中南林业</w:t>
            </w:r>
          </w:p>
          <w:p>
            <w:pPr>
              <w:pStyle w:val="TableParagraph"/>
              <w:spacing w:line="310" w:lineRule="exact"/>
              <w:ind w:left="106"/>
              <w:rPr>
                <w:sz w:val="22"/>
              </w:rPr>
            </w:pPr>
            <w:r>
              <w:rPr>
                <w:sz w:val="22"/>
              </w:rPr>
              <w:t>科技大学</w:t>
            </w:r>
          </w:p>
        </w:tc>
      </w:tr>
      <w:tr>
        <w:trPr>
          <w:trHeight w:val="594" w:hRule="atLeast"/>
        </w:trPr>
        <w:tc>
          <w:tcPr>
            <w:tcW w:w="1272" w:type="dxa"/>
          </w:tcPr>
          <w:p>
            <w:pPr>
              <w:pStyle w:val="TableParagraph"/>
              <w:spacing w:before="34"/>
              <w:ind w:left="107"/>
              <w:rPr>
                <w:sz w:val="22"/>
              </w:rPr>
            </w:pPr>
            <w:r>
              <w:rPr>
                <w:sz w:val="22"/>
              </w:rPr>
              <w:t>18B167</w:t>
            </w:r>
          </w:p>
        </w:tc>
        <w:tc>
          <w:tcPr>
            <w:tcW w:w="991" w:type="dxa"/>
          </w:tcPr>
          <w:p>
            <w:pPr>
              <w:pStyle w:val="TableParagraph"/>
              <w:spacing w:before="34"/>
              <w:ind w:left="105"/>
              <w:rPr>
                <w:sz w:val="22"/>
              </w:rPr>
            </w:pPr>
            <w:r>
              <w:rPr>
                <w:sz w:val="22"/>
              </w:rPr>
              <w:t>刘勇男</w:t>
            </w:r>
          </w:p>
        </w:tc>
        <w:tc>
          <w:tcPr>
            <w:tcW w:w="4253" w:type="dxa"/>
          </w:tcPr>
          <w:p>
            <w:pPr>
              <w:pStyle w:val="TableParagraph"/>
              <w:spacing w:line="267" w:lineRule="exact"/>
              <w:ind w:left="107"/>
              <w:rPr>
                <w:sz w:val="22"/>
              </w:rPr>
            </w:pPr>
            <w:r>
              <w:rPr>
                <w:sz w:val="22"/>
              </w:rPr>
              <w:t>D 型磷脂酶介导的磷脂酸信号调节灵芝三</w:t>
            </w:r>
          </w:p>
          <w:p>
            <w:pPr>
              <w:pStyle w:val="TableParagraph"/>
              <w:spacing w:line="307" w:lineRule="exact"/>
              <w:ind w:left="107"/>
              <w:rPr>
                <w:sz w:val="22"/>
              </w:rPr>
            </w:pPr>
            <w:r>
              <w:rPr>
                <w:sz w:val="22"/>
              </w:rPr>
              <w:t>萜合成的分子机理</w:t>
            </w:r>
          </w:p>
        </w:tc>
        <w:tc>
          <w:tcPr>
            <w:tcW w:w="3118" w:type="dxa"/>
          </w:tcPr>
          <w:p>
            <w:pPr>
              <w:pStyle w:val="TableParagraph"/>
              <w:spacing w:line="267" w:lineRule="exact"/>
              <w:rPr>
                <w:sz w:val="22"/>
              </w:rPr>
            </w:pPr>
            <w:r>
              <w:rPr>
                <w:sz w:val="22"/>
              </w:rPr>
              <w:t>刘勇男,马江山,马酉初,刘必扬,</w:t>
            </w:r>
          </w:p>
          <w:p>
            <w:pPr>
              <w:pStyle w:val="TableParagraph"/>
              <w:spacing w:line="307" w:lineRule="exact"/>
              <w:rPr>
                <w:sz w:val="22"/>
              </w:rPr>
            </w:pPr>
            <w:r>
              <w:rPr>
                <w:sz w:val="22"/>
              </w:rPr>
              <w:t>王思贤</w:t>
            </w:r>
          </w:p>
        </w:tc>
        <w:tc>
          <w:tcPr>
            <w:tcW w:w="1359" w:type="dxa"/>
          </w:tcPr>
          <w:p>
            <w:pPr>
              <w:pStyle w:val="TableParagraph"/>
              <w:spacing w:line="267"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spacing w:line="267"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line="267" w:lineRule="exact"/>
              <w:ind w:left="106"/>
              <w:rPr>
                <w:sz w:val="22"/>
              </w:rPr>
            </w:pPr>
            <w:r>
              <w:rPr>
                <w:sz w:val="22"/>
              </w:rPr>
              <w:t>中南林业</w:t>
            </w:r>
          </w:p>
          <w:p>
            <w:pPr>
              <w:pStyle w:val="TableParagraph"/>
              <w:spacing w:line="307" w:lineRule="exact"/>
              <w:ind w:left="106"/>
              <w:rPr>
                <w:sz w:val="22"/>
              </w:rPr>
            </w:pPr>
            <w:r>
              <w:rPr>
                <w:sz w:val="22"/>
              </w:rPr>
              <w:t>科技大学</w:t>
            </w:r>
          </w:p>
        </w:tc>
      </w:tr>
      <w:tr>
        <w:trPr>
          <w:trHeight w:val="597" w:hRule="atLeast"/>
        </w:trPr>
        <w:tc>
          <w:tcPr>
            <w:tcW w:w="1272" w:type="dxa"/>
          </w:tcPr>
          <w:p>
            <w:pPr>
              <w:pStyle w:val="TableParagraph"/>
              <w:spacing w:before="34"/>
              <w:ind w:left="107"/>
              <w:rPr>
                <w:sz w:val="22"/>
              </w:rPr>
            </w:pPr>
            <w:r>
              <w:rPr>
                <w:sz w:val="22"/>
              </w:rPr>
              <w:t>18B168</w:t>
            </w:r>
          </w:p>
        </w:tc>
        <w:tc>
          <w:tcPr>
            <w:tcW w:w="991" w:type="dxa"/>
          </w:tcPr>
          <w:p>
            <w:pPr>
              <w:pStyle w:val="TableParagraph"/>
              <w:spacing w:before="34"/>
              <w:ind w:left="105"/>
              <w:rPr>
                <w:sz w:val="22"/>
              </w:rPr>
            </w:pPr>
            <w:r>
              <w:rPr>
                <w:sz w:val="22"/>
              </w:rPr>
              <w:t>戴恬美</w:t>
            </w:r>
          </w:p>
        </w:tc>
        <w:tc>
          <w:tcPr>
            <w:tcW w:w="4253" w:type="dxa"/>
          </w:tcPr>
          <w:p>
            <w:pPr>
              <w:pStyle w:val="TableParagraph"/>
              <w:spacing w:before="34"/>
              <w:ind w:left="107"/>
              <w:rPr>
                <w:sz w:val="22"/>
              </w:rPr>
            </w:pPr>
            <w:r>
              <w:rPr>
                <w:sz w:val="22"/>
              </w:rPr>
              <w:t>食锈菌瘿蚊的生物学特性及人工繁育</w:t>
            </w:r>
          </w:p>
        </w:tc>
        <w:tc>
          <w:tcPr>
            <w:tcW w:w="3118" w:type="dxa"/>
          </w:tcPr>
          <w:p>
            <w:pPr>
              <w:pStyle w:val="TableParagraph"/>
              <w:spacing w:before="34"/>
              <w:rPr>
                <w:sz w:val="22"/>
              </w:rPr>
            </w:pPr>
            <w:r>
              <w:rPr>
                <w:sz w:val="22"/>
              </w:rPr>
              <w:t>戴恬美,董文统,谭祥丰</w:t>
            </w:r>
          </w:p>
        </w:tc>
        <w:tc>
          <w:tcPr>
            <w:tcW w:w="1359" w:type="dxa"/>
          </w:tcPr>
          <w:p>
            <w:pPr>
              <w:pStyle w:val="TableParagraph"/>
              <w:spacing w:line="267" w:lineRule="exact"/>
              <w:rPr>
                <w:sz w:val="22"/>
              </w:rPr>
            </w:pPr>
            <w:r>
              <w:rPr>
                <w:sz w:val="22"/>
              </w:rPr>
              <w:t>优秀青年项</w:t>
            </w:r>
          </w:p>
          <w:p>
            <w:pPr>
              <w:pStyle w:val="TableParagraph"/>
              <w:spacing w:line="310" w:lineRule="exact"/>
              <w:rPr>
                <w:sz w:val="22"/>
              </w:rPr>
            </w:pPr>
            <w:r>
              <w:rPr>
                <w:w w:val="100"/>
                <w:sz w:val="22"/>
              </w:rPr>
              <w:t>目</w:t>
            </w:r>
          </w:p>
        </w:tc>
        <w:tc>
          <w:tcPr>
            <w:tcW w:w="1195" w:type="dxa"/>
          </w:tcPr>
          <w:p>
            <w:pPr>
              <w:pStyle w:val="TableParagraph"/>
              <w:spacing w:line="267" w:lineRule="exact"/>
              <w:rPr>
                <w:sz w:val="22"/>
              </w:rPr>
            </w:pPr>
            <w:r>
              <w:rPr>
                <w:sz w:val="22"/>
              </w:rPr>
              <w:t>双一流学</w:t>
            </w:r>
          </w:p>
          <w:p>
            <w:pPr>
              <w:pStyle w:val="TableParagraph"/>
              <w:spacing w:line="310" w:lineRule="exact"/>
              <w:rPr>
                <w:sz w:val="22"/>
              </w:rPr>
            </w:pPr>
            <w:r>
              <w:rPr>
                <w:w w:val="100"/>
                <w:sz w:val="22"/>
              </w:rPr>
              <w:t>科</w:t>
            </w:r>
          </w:p>
        </w:tc>
        <w:tc>
          <w:tcPr>
            <w:tcW w:w="1274" w:type="dxa"/>
          </w:tcPr>
          <w:p>
            <w:pPr>
              <w:pStyle w:val="TableParagraph"/>
              <w:spacing w:line="267" w:lineRule="exact"/>
              <w:ind w:left="106"/>
              <w:rPr>
                <w:sz w:val="22"/>
              </w:rPr>
            </w:pPr>
            <w:r>
              <w:rPr>
                <w:sz w:val="22"/>
              </w:rPr>
              <w:t>中南林业</w:t>
            </w:r>
          </w:p>
          <w:p>
            <w:pPr>
              <w:pStyle w:val="TableParagraph"/>
              <w:spacing w:line="310" w:lineRule="exact"/>
              <w:ind w:left="106"/>
              <w:rPr>
                <w:sz w:val="22"/>
              </w:rPr>
            </w:pPr>
            <w:r>
              <w:rPr>
                <w:sz w:val="22"/>
              </w:rPr>
              <w:t>科技大学</w:t>
            </w:r>
          </w:p>
        </w:tc>
      </w:tr>
      <w:tr>
        <w:trPr>
          <w:trHeight w:val="594" w:hRule="atLeast"/>
        </w:trPr>
        <w:tc>
          <w:tcPr>
            <w:tcW w:w="1272" w:type="dxa"/>
          </w:tcPr>
          <w:p>
            <w:pPr>
              <w:pStyle w:val="TableParagraph"/>
              <w:spacing w:before="34"/>
              <w:ind w:left="107"/>
              <w:rPr>
                <w:sz w:val="22"/>
              </w:rPr>
            </w:pPr>
            <w:r>
              <w:rPr>
                <w:sz w:val="22"/>
              </w:rPr>
              <w:t>18B169</w:t>
            </w:r>
          </w:p>
        </w:tc>
        <w:tc>
          <w:tcPr>
            <w:tcW w:w="991" w:type="dxa"/>
          </w:tcPr>
          <w:p>
            <w:pPr>
              <w:pStyle w:val="TableParagraph"/>
              <w:spacing w:before="34"/>
              <w:ind w:left="105"/>
              <w:rPr>
                <w:sz w:val="22"/>
              </w:rPr>
            </w:pPr>
            <w:r>
              <w:rPr>
                <w:sz w:val="22"/>
              </w:rPr>
              <w:t>马江山</w:t>
            </w:r>
          </w:p>
        </w:tc>
        <w:tc>
          <w:tcPr>
            <w:tcW w:w="4253" w:type="dxa"/>
          </w:tcPr>
          <w:p>
            <w:pPr>
              <w:pStyle w:val="TableParagraph"/>
              <w:spacing w:line="267" w:lineRule="exact"/>
              <w:ind w:left="107"/>
              <w:rPr>
                <w:sz w:val="22"/>
              </w:rPr>
            </w:pPr>
            <w:r>
              <w:rPr>
                <w:w w:val="95"/>
                <w:sz w:val="22"/>
              </w:rPr>
              <w:t>Klebsiella pneumoniae 2e 高效利用粗甘油</w:t>
            </w:r>
          </w:p>
          <w:p>
            <w:pPr>
              <w:pStyle w:val="TableParagraph"/>
              <w:spacing w:line="307" w:lineRule="exact"/>
              <w:ind w:left="107"/>
              <w:rPr>
                <w:sz w:val="22"/>
              </w:rPr>
            </w:pPr>
            <w:r>
              <w:rPr>
                <w:sz w:val="22"/>
              </w:rPr>
              <w:t>合成 1,3-丙二醇的分子机制研究</w:t>
            </w:r>
          </w:p>
        </w:tc>
        <w:tc>
          <w:tcPr>
            <w:tcW w:w="3118" w:type="dxa"/>
          </w:tcPr>
          <w:p>
            <w:pPr>
              <w:pStyle w:val="TableParagraph"/>
              <w:spacing w:line="267" w:lineRule="exact"/>
              <w:rPr>
                <w:sz w:val="22"/>
              </w:rPr>
            </w:pPr>
            <w:r>
              <w:rPr>
                <w:sz w:val="22"/>
              </w:rPr>
              <w:t>马江山,石沐玲,马酉初,张婧,张</w:t>
            </w:r>
          </w:p>
          <w:p>
            <w:pPr>
              <w:pStyle w:val="TableParagraph"/>
              <w:spacing w:line="307" w:lineRule="exact"/>
              <w:rPr>
                <w:sz w:val="22"/>
              </w:rPr>
            </w:pPr>
            <w:r>
              <w:rPr>
                <w:sz w:val="22"/>
              </w:rPr>
              <w:t>家顺</w:t>
            </w:r>
          </w:p>
        </w:tc>
        <w:tc>
          <w:tcPr>
            <w:tcW w:w="1359" w:type="dxa"/>
          </w:tcPr>
          <w:p>
            <w:pPr>
              <w:pStyle w:val="TableParagraph"/>
              <w:spacing w:line="267"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spacing w:line="267"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line="267" w:lineRule="exact"/>
              <w:ind w:left="106"/>
              <w:rPr>
                <w:sz w:val="22"/>
              </w:rPr>
            </w:pPr>
            <w:r>
              <w:rPr>
                <w:sz w:val="22"/>
              </w:rPr>
              <w:t>中南林业</w:t>
            </w:r>
          </w:p>
          <w:p>
            <w:pPr>
              <w:pStyle w:val="TableParagraph"/>
              <w:spacing w:line="307" w:lineRule="exact"/>
              <w:ind w:left="106"/>
              <w:rPr>
                <w:sz w:val="22"/>
              </w:rPr>
            </w:pPr>
            <w:r>
              <w:rPr>
                <w:sz w:val="22"/>
              </w:rPr>
              <w:t>科技大学</w:t>
            </w:r>
          </w:p>
        </w:tc>
      </w:tr>
    </w:tbl>
    <w:p>
      <w:pPr>
        <w:spacing w:after="0" w:line="307" w:lineRule="exact"/>
        <w:rPr>
          <w:sz w:val="22"/>
        </w:rPr>
        <w:sectPr>
          <w:pgSz w:w="16840" w:h="11910" w:orient="landscape"/>
          <w:pgMar w:header="0" w:footer="1138" w:top="1100" w:bottom="1320" w:left="1640" w:right="1520"/>
        </w:sectPr>
      </w:pPr>
    </w:p>
    <w:p>
      <w:pPr>
        <w:pStyle w:val="BodyText"/>
        <w:rPr>
          <w:rFonts w:ascii="Times New Roman"/>
          <w:sz w:val="20"/>
        </w:rPr>
      </w:pPr>
    </w:p>
    <w:p>
      <w:pPr>
        <w:pStyle w:val="BodyText"/>
        <w:spacing w:before="11"/>
        <w:rPr>
          <w:rFonts w:ascii="Times New Roman"/>
          <w:sz w:val="16"/>
        </w:r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2"/>
        <w:gridCol w:w="991"/>
        <w:gridCol w:w="4253"/>
        <w:gridCol w:w="3118"/>
        <w:gridCol w:w="1359"/>
        <w:gridCol w:w="1195"/>
        <w:gridCol w:w="1274"/>
      </w:tblGrid>
      <w:tr>
        <w:trPr>
          <w:trHeight w:val="621" w:hRule="atLeast"/>
        </w:trPr>
        <w:tc>
          <w:tcPr>
            <w:tcW w:w="1272" w:type="dxa"/>
          </w:tcPr>
          <w:p>
            <w:pPr>
              <w:pStyle w:val="TableParagraph"/>
              <w:spacing w:before="43"/>
              <w:ind w:left="155"/>
              <w:rPr>
                <w:rFonts w:ascii="Noto Sans Mono CJK JP Regular" w:eastAsia="Noto Sans Mono CJK JP Regular" w:hint="eastAsia"/>
                <w:sz w:val="24"/>
              </w:rPr>
            </w:pPr>
            <w:r>
              <w:rPr>
                <w:rFonts w:ascii="Noto Sans Mono CJK JP Regular" w:eastAsia="Noto Sans Mono CJK JP Regular" w:hint="eastAsia"/>
                <w:sz w:val="24"/>
              </w:rPr>
              <w:t>项目编号</w:t>
            </w:r>
          </w:p>
        </w:tc>
        <w:tc>
          <w:tcPr>
            <w:tcW w:w="991" w:type="dxa"/>
          </w:tcPr>
          <w:p>
            <w:pPr>
              <w:pStyle w:val="TableParagraph"/>
              <w:spacing w:line="296" w:lineRule="exact"/>
              <w:ind w:left="134"/>
              <w:rPr>
                <w:rFonts w:ascii="Noto Sans Mono CJK JP Regular" w:eastAsia="Noto Sans Mono CJK JP Regular" w:hint="eastAsia"/>
                <w:sz w:val="24"/>
              </w:rPr>
            </w:pPr>
            <w:r>
              <w:rPr>
                <w:rFonts w:ascii="Noto Sans Mono CJK JP Regular" w:eastAsia="Noto Sans Mono CJK JP Regular" w:hint="eastAsia"/>
                <w:sz w:val="24"/>
              </w:rPr>
              <w:t>项  目</w:t>
            </w:r>
          </w:p>
          <w:p>
            <w:pPr>
              <w:pStyle w:val="TableParagraph"/>
              <w:spacing w:line="305" w:lineRule="exact"/>
              <w:ind w:left="134"/>
              <w:rPr>
                <w:rFonts w:ascii="Noto Sans Mono CJK JP Regular" w:eastAsia="Noto Sans Mono CJK JP Regular" w:hint="eastAsia"/>
                <w:sz w:val="24"/>
              </w:rPr>
            </w:pPr>
            <w:r>
              <w:rPr>
                <w:rFonts w:ascii="Noto Sans Mono CJK JP Regular" w:eastAsia="Noto Sans Mono CJK JP Regular" w:hint="eastAsia"/>
                <w:sz w:val="24"/>
              </w:rPr>
              <w:t>负责人</w:t>
            </w:r>
          </w:p>
        </w:tc>
        <w:tc>
          <w:tcPr>
            <w:tcW w:w="4253" w:type="dxa"/>
          </w:tcPr>
          <w:p>
            <w:pPr>
              <w:pStyle w:val="TableParagraph"/>
              <w:spacing w:before="43"/>
              <w:ind w:left="90" w:right="80"/>
              <w:jc w:val="center"/>
              <w:rPr>
                <w:rFonts w:ascii="Noto Sans Mono CJK JP Regular" w:eastAsia="Noto Sans Mono CJK JP Regular" w:hint="eastAsia"/>
                <w:sz w:val="24"/>
              </w:rPr>
            </w:pPr>
            <w:r>
              <w:rPr>
                <w:rFonts w:ascii="Noto Sans Mono CJK JP Regular" w:eastAsia="Noto Sans Mono CJK JP Regular" w:hint="eastAsia"/>
                <w:sz w:val="24"/>
              </w:rPr>
              <w:t>项目名称</w:t>
            </w:r>
          </w:p>
        </w:tc>
        <w:tc>
          <w:tcPr>
            <w:tcW w:w="3118" w:type="dxa"/>
          </w:tcPr>
          <w:p>
            <w:pPr>
              <w:pStyle w:val="TableParagraph"/>
              <w:spacing w:before="43"/>
              <w:ind w:left="58" w:right="50"/>
              <w:jc w:val="center"/>
              <w:rPr>
                <w:rFonts w:ascii="Noto Sans Mono CJK JP Regular" w:eastAsia="Noto Sans Mono CJK JP Regular" w:hint="eastAsia"/>
                <w:sz w:val="24"/>
              </w:rPr>
            </w:pPr>
            <w:r>
              <w:rPr>
                <w:rFonts w:ascii="Noto Sans Mono CJK JP Regular" w:eastAsia="Noto Sans Mono CJK JP Regular" w:hint="eastAsia"/>
                <w:sz w:val="24"/>
              </w:rPr>
              <w:t>参与人员</w:t>
            </w:r>
          </w:p>
        </w:tc>
        <w:tc>
          <w:tcPr>
            <w:tcW w:w="1359" w:type="dxa"/>
          </w:tcPr>
          <w:p>
            <w:pPr>
              <w:pStyle w:val="TableParagraph"/>
              <w:spacing w:before="43"/>
              <w:ind w:left="199"/>
              <w:rPr>
                <w:rFonts w:ascii="Noto Sans Mono CJK JP Regular" w:eastAsia="Noto Sans Mono CJK JP Regular" w:hint="eastAsia"/>
                <w:sz w:val="24"/>
              </w:rPr>
            </w:pPr>
            <w:r>
              <w:rPr>
                <w:rFonts w:ascii="Noto Sans Mono CJK JP Regular" w:eastAsia="Noto Sans Mono CJK JP Regular" w:hint="eastAsia"/>
                <w:sz w:val="24"/>
              </w:rPr>
              <w:t>项目类型</w:t>
            </w:r>
          </w:p>
        </w:tc>
        <w:tc>
          <w:tcPr>
            <w:tcW w:w="1195" w:type="dxa"/>
          </w:tcPr>
          <w:p>
            <w:pPr>
              <w:pStyle w:val="TableParagraph"/>
              <w:spacing w:before="43"/>
              <w:ind w:left="115"/>
              <w:rPr>
                <w:rFonts w:ascii="Noto Sans Mono CJK JP Regular" w:eastAsia="Noto Sans Mono CJK JP Regular" w:hint="eastAsia"/>
                <w:sz w:val="24"/>
              </w:rPr>
            </w:pPr>
            <w:r>
              <w:rPr>
                <w:rFonts w:ascii="Noto Sans Mono CJK JP Regular" w:eastAsia="Noto Sans Mono CJK JP Regular" w:hint="eastAsia"/>
                <w:sz w:val="24"/>
              </w:rPr>
              <w:t>所属类别</w:t>
            </w:r>
          </w:p>
        </w:tc>
        <w:tc>
          <w:tcPr>
            <w:tcW w:w="1274" w:type="dxa"/>
          </w:tcPr>
          <w:p>
            <w:pPr>
              <w:pStyle w:val="TableParagraph"/>
              <w:spacing w:before="43"/>
              <w:ind w:left="156"/>
              <w:rPr>
                <w:rFonts w:ascii="Noto Sans Mono CJK JP Regular" w:eastAsia="Noto Sans Mono CJK JP Regular" w:hint="eastAsia"/>
                <w:sz w:val="24"/>
              </w:rPr>
            </w:pPr>
            <w:r>
              <w:rPr>
                <w:rFonts w:ascii="Noto Sans Mono CJK JP Regular" w:eastAsia="Noto Sans Mono CJK JP Regular" w:hint="eastAsia"/>
                <w:sz w:val="24"/>
              </w:rPr>
              <w:t>所属学校</w:t>
            </w:r>
          </w:p>
        </w:tc>
      </w:tr>
      <w:tr>
        <w:trPr>
          <w:trHeight w:val="597" w:hRule="atLeast"/>
        </w:trPr>
        <w:tc>
          <w:tcPr>
            <w:tcW w:w="1272" w:type="dxa"/>
          </w:tcPr>
          <w:p>
            <w:pPr>
              <w:pStyle w:val="TableParagraph"/>
              <w:spacing w:before="36"/>
              <w:ind w:left="107"/>
              <w:rPr>
                <w:sz w:val="22"/>
              </w:rPr>
            </w:pPr>
            <w:r>
              <w:rPr>
                <w:sz w:val="22"/>
              </w:rPr>
              <w:t>18B170</w:t>
            </w:r>
          </w:p>
        </w:tc>
        <w:tc>
          <w:tcPr>
            <w:tcW w:w="991" w:type="dxa"/>
          </w:tcPr>
          <w:p>
            <w:pPr>
              <w:pStyle w:val="TableParagraph"/>
              <w:spacing w:before="36"/>
              <w:ind w:left="105"/>
              <w:rPr>
                <w:sz w:val="22"/>
              </w:rPr>
            </w:pPr>
            <w:r>
              <w:rPr>
                <w:sz w:val="22"/>
              </w:rPr>
              <w:t>韩志强</w:t>
            </w:r>
          </w:p>
        </w:tc>
        <w:tc>
          <w:tcPr>
            <w:tcW w:w="4253" w:type="dxa"/>
          </w:tcPr>
          <w:p>
            <w:pPr>
              <w:pStyle w:val="TableParagraph"/>
              <w:spacing w:before="36"/>
              <w:ind w:left="107"/>
              <w:rPr>
                <w:sz w:val="22"/>
              </w:rPr>
            </w:pPr>
            <w:r>
              <w:rPr>
                <w:sz w:val="22"/>
              </w:rPr>
              <w:t>油茶未减数花粉形成的遗传机理</w:t>
            </w:r>
          </w:p>
        </w:tc>
        <w:tc>
          <w:tcPr>
            <w:tcW w:w="3118" w:type="dxa"/>
          </w:tcPr>
          <w:p>
            <w:pPr>
              <w:pStyle w:val="TableParagraph"/>
              <w:spacing w:line="270" w:lineRule="exact"/>
              <w:rPr>
                <w:sz w:val="22"/>
              </w:rPr>
            </w:pPr>
            <w:r>
              <w:rPr>
                <w:sz w:val="22"/>
              </w:rPr>
              <w:t>韩志强,肖诗鑫,朱周俊,孟艺宏,</w:t>
            </w:r>
          </w:p>
          <w:p>
            <w:pPr>
              <w:pStyle w:val="TableParagraph"/>
              <w:spacing w:line="307" w:lineRule="exact"/>
              <w:rPr>
                <w:sz w:val="22"/>
              </w:rPr>
            </w:pPr>
            <w:r>
              <w:rPr>
                <w:sz w:val="22"/>
              </w:rPr>
              <w:t>胡观兴</w:t>
            </w:r>
          </w:p>
        </w:tc>
        <w:tc>
          <w:tcPr>
            <w:tcW w:w="1359" w:type="dxa"/>
          </w:tcPr>
          <w:p>
            <w:pPr>
              <w:pStyle w:val="TableParagraph"/>
              <w:spacing w:line="270"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spacing w:line="270"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line="270" w:lineRule="exact"/>
              <w:ind w:left="106"/>
              <w:rPr>
                <w:sz w:val="22"/>
              </w:rPr>
            </w:pPr>
            <w:r>
              <w:rPr>
                <w:sz w:val="22"/>
              </w:rPr>
              <w:t>中南林业</w:t>
            </w:r>
          </w:p>
          <w:p>
            <w:pPr>
              <w:pStyle w:val="TableParagraph"/>
              <w:spacing w:line="307" w:lineRule="exact"/>
              <w:ind w:left="106"/>
              <w:rPr>
                <w:sz w:val="22"/>
              </w:rPr>
            </w:pPr>
            <w:r>
              <w:rPr>
                <w:sz w:val="22"/>
              </w:rPr>
              <w:t>科技大学</w:t>
            </w:r>
          </w:p>
        </w:tc>
      </w:tr>
      <w:tr>
        <w:trPr>
          <w:trHeight w:val="594" w:hRule="atLeast"/>
        </w:trPr>
        <w:tc>
          <w:tcPr>
            <w:tcW w:w="1272" w:type="dxa"/>
          </w:tcPr>
          <w:p>
            <w:pPr>
              <w:pStyle w:val="TableParagraph"/>
              <w:spacing w:before="34"/>
              <w:ind w:left="107"/>
              <w:rPr>
                <w:sz w:val="22"/>
              </w:rPr>
            </w:pPr>
            <w:r>
              <w:rPr>
                <w:sz w:val="22"/>
              </w:rPr>
              <w:t>18B171</w:t>
            </w:r>
          </w:p>
        </w:tc>
        <w:tc>
          <w:tcPr>
            <w:tcW w:w="991" w:type="dxa"/>
          </w:tcPr>
          <w:p>
            <w:pPr>
              <w:pStyle w:val="TableParagraph"/>
              <w:spacing w:before="34"/>
              <w:ind w:left="105"/>
              <w:rPr>
                <w:sz w:val="22"/>
              </w:rPr>
            </w:pPr>
            <w:r>
              <w:rPr>
                <w:sz w:val="22"/>
              </w:rPr>
              <w:t>梁小翠</w:t>
            </w:r>
          </w:p>
        </w:tc>
        <w:tc>
          <w:tcPr>
            <w:tcW w:w="4253" w:type="dxa"/>
          </w:tcPr>
          <w:p>
            <w:pPr>
              <w:pStyle w:val="TableParagraph"/>
              <w:spacing w:before="34"/>
              <w:ind w:left="107"/>
              <w:rPr>
                <w:sz w:val="22"/>
              </w:rPr>
            </w:pPr>
            <w:r>
              <w:rPr>
                <w:sz w:val="22"/>
              </w:rPr>
              <w:t>亚热带城市森林对 PM2.5 的阻滞机制研究</w:t>
            </w:r>
          </w:p>
        </w:tc>
        <w:tc>
          <w:tcPr>
            <w:tcW w:w="3118" w:type="dxa"/>
          </w:tcPr>
          <w:p>
            <w:pPr>
              <w:pStyle w:val="TableParagraph"/>
              <w:spacing w:line="267" w:lineRule="exact"/>
              <w:rPr>
                <w:sz w:val="22"/>
              </w:rPr>
            </w:pPr>
            <w:r>
              <w:rPr>
                <w:sz w:val="22"/>
              </w:rPr>
              <w:t>梁小翠,赵仲辉,王姣龙,马梓腾,</w:t>
            </w:r>
          </w:p>
          <w:p>
            <w:pPr>
              <w:pStyle w:val="TableParagraph"/>
              <w:spacing w:line="307" w:lineRule="exact"/>
              <w:rPr>
                <w:sz w:val="22"/>
              </w:rPr>
            </w:pPr>
            <w:r>
              <w:rPr>
                <w:sz w:val="22"/>
              </w:rPr>
              <w:t>陈雅真,廖啟晨</w:t>
            </w:r>
          </w:p>
        </w:tc>
        <w:tc>
          <w:tcPr>
            <w:tcW w:w="1359" w:type="dxa"/>
          </w:tcPr>
          <w:p>
            <w:pPr>
              <w:pStyle w:val="TableParagraph"/>
              <w:spacing w:line="267"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spacing w:line="267"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line="267" w:lineRule="exact"/>
              <w:ind w:left="106"/>
              <w:rPr>
                <w:sz w:val="22"/>
              </w:rPr>
            </w:pPr>
            <w:r>
              <w:rPr>
                <w:sz w:val="22"/>
              </w:rPr>
              <w:t>中南林业</w:t>
            </w:r>
          </w:p>
          <w:p>
            <w:pPr>
              <w:pStyle w:val="TableParagraph"/>
              <w:spacing w:line="307" w:lineRule="exact"/>
              <w:ind w:left="106"/>
              <w:rPr>
                <w:sz w:val="22"/>
              </w:rPr>
            </w:pPr>
            <w:r>
              <w:rPr>
                <w:sz w:val="22"/>
              </w:rPr>
              <w:t>科技大学</w:t>
            </w:r>
          </w:p>
        </w:tc>
      </w:tr>
      <w:tr>
        <w:trPr>
          <w:trHeight w:val="597" w:hRule="atLeast"/>
        </w:trPr>
        <w:tc>
          <w:tcPr>
            <w:tcW w:w="1272" w:type="dxa"/>
          </w:tcPr>
          <w:p>
            <w:pPr>
              <w:pStyle w:val="TableParagraph"/>
              <w:spacing w:before="37"/>
              <w:ind w:left="107"/>
              <w:rPr>
                <w:sz w:val="22"/>
              </w:rPr>
            </w:pPr>
            <w:r>
              <w:rPr>
                <w:sz w:val="22"/>
              </w:rPr>
              <w:t>18B172</w:t>
            </w:r>
          </w:p>
        </w:tc>
        <w:tc>
          <w:tcPr>
            <w:tcW w:w="991" w:type="dxa"/>
          </w:tcPr>
          <w:p>
            <w:pPr>
              <w:pStyle w:val="TableParagraph"/>
              <w:spacing w:before="37"/>
              <w:ind w:left="105"/>
              <w:rPr>
                <w:sz w:val="22"/>
              </w:rPr>
            </w:pPr>
            <w:r>
              <w:rPr>
                <w:sz w:val="22"/>
              </w:rPr>
              <w:t>张盛培</w:t>
            </w:r>
          </w:p>
        </w:tc>
        <w:tc>
          <w:tcPr>
            <w:tcW w:w="4253" w:type="dxa"/>
          </w:tcPr>
          <w:p>
            <w:pPr>
              <w:pStyle w:val="TableParagraph"/>
              <w:spacing w:line="270" w:lineRule="exact"/>
              <w:ind w:left="107"/>
              <w:rPr>
                <w:sz w:val="22"/>
              </w:rPr>
            </w:pPr>
            <w:r>
              <w:rPr>
                <w:sz w:val="22"/>
              </w:rPr>
              <w:t>油茶果生炭疽菌无毒基因 AVR-Pita1 分析</w:t>
            </w:r>
          </w:p>
          <w:p>
            <w:pPr>
              <w:pStyle w:val="TableParagraph"/>
              <w:spacing w:line="308" w:lineRule="exact"/>
              <w:ind w:left="107"/>
              <w:rPr>
                <w:sz w:val="22"/>
              </w:rPr>
            </w:pPr>
            <w:r>
              <w:rPr>
                <w:sz w:val="22"/>
              </w:rPr>
              <w:t>及抗病种质资源筛选</w:t>
            </w:r>
          </w:p>
        </w:tc>
        <w:tc>
          <w:tcPr>
            <w:tcW w:w="3118" w:type="dxa"/>
          </w:tcPr>
          <w:p>
            <w:pPr>
              <w:pStyle w:val="TableParagraph"/>
              <w:spacing w:before="37"/>
              <w:rPr>
                <w:sz w:val="22"/>
              </w:rPr>
            </w:pPr>
            <w:r>
              <w:rPr>
                <w:sz w:val="22"/>
              </w:rPr>
              <w:t>张盛培,董文统,李司政</w:t>
            </w:r>
          </w:p>
        </w:tc>
        <w:tc>
          <w:tcPr>
            <w:tcW w:w="1359" w:type="dxa"/>
          </w:tcPr>
          <w:p>
            <w:pPr>
              <w:pStyle w:val="TableParagraph"/>
              <w:spacing w:line="270" w:lineRule="exact"/>
              <w:rPr>
                <w:sz w:val="22"/>
              </w:rPr>
            </w:pPr>
            <w:r>
              <w:rPr>
                <w:sz w:val="22"/>
              </w:rPr>
              <w:t>优秀青年项</w:t>
            </w:r>
          </w:p>
          <w:p>
            <w:pPr>
              <w:pStyle w:val="TableParagraph"/>
              <w:spacing w:line="308" w:lineRule="exact"/>
              <w:rPr>
                <w:sz w:val="22"/>
              </w:rPr>
            </w:pPr>
            <w:r>
              <w:rPr>
                <w:w w:val="100"/>
                <w:sz w:val="22"/>
              </w:rPr>
              <w:t>目</w:t>
            </w:r>
          </w:p>
        </w:tc>
        <w:tc>
          <w:tcPr>
            <w:tcW w:w="1195" w:type="dxa"/>
          </w:tcPr>
          <w:p>
            <w:pPr>
              <w:pStyle w:val="TableParagraph"/>
              <w:spacing w:line="270" w:lineRule="exact"/>
              <w:rPr>
                <w:sz w:val="22"/>
              </w:rPr>
            </w:pPr>
            <w:r>
              <w:rPr>
                <w:sz w:val="22"/>
              </w:rPr>
              <w:t>双一流学</w:t>
            </w:r>
          </w:p>
          <w:p>
            <w:pPr>
              <w:pStyle w:val="TableParagraph"/>
              <w:spacing w:line="308" w:lineRule="exact"/>
              <w:rPr>
                <w:sz w:val="22"/>
              </w:rPr>
            </w:pPr>
            <w:r>
              <w:rPr>
                <w:w w:val="100"/>
                <w:sz w:val="22"/>
              </w:rPr>
              <w:t>科</w:t>
            </w:r>
          </w:p>
        </w:tc>
        <w:tc>
          <w:tcPr>
            <w:tcW w:w="1274" w:type="dxa"/>
          </w:tcPr>
          <w:p>
            <w:pPr>
              <w:pStyle w:val="TableParagraph"/>
              <w:spacing w:line="270" w:lineRule="exact"/>
              <w:ind w:left="106"/>
              <w:rPr>
                <w:sz w:val="22"/>
              </w:rPr>
            </w:pPr>
            <w:r>
              <w:rPr>
                <w:sz w:val="22"/>
              </w:rPr>
              <w:t>中南林业</w:t>
            </w:r>
          </w:p>
          <w:p>
            <w:pPr>
              <w:pStyle w:val="TableParagraph"/>
              <w:spacing w:line="308" w:lineRule="exact"/>
              <w:ind w:left="106"/>
              <w:rPr>
                <w:sz w:val="22"/>
              </w:rPr>
            </w:pPr>
            <w:r>
              <w:rPr>
                <w:sz w:val="22"/>
              </w:rPr>
              <w:t>科技大学</w:t>
            </w:r>
          </w:p>
        </w:tc>
      </w:tr>
      <w:tr>
        <w:trPr>
          <w:trHeight w:val="594" w:hRule="atLeast"/>
        </w:trPr>
        <w:tc>
          <w:tcPr>
            <w:tcW w:w="1272" w:type="dxa"/>
          </w:tcPr>
          <w:p>
            <w:pPr>
              <w:pStyle w:val="TableParagraph"/>
              <w:spacing w:before="34"/>
              <w:ind w:left="107"/>
              <w:rPr>
                <w:sz w:val="22"/>
              </w:rPr>
            </w:pPr>
            <w:r>
              <w:rPr>
                <w:sz w:val="22"/>
              </w:rPr>
              <w:t>18B173</w:t>
            </w:r>
          </w:p>
        </w:tc>
        <w:tc>
          <w:tcPr>
            <w:tcW w:w="991" w:type="dxa"/>
          </w:tcPr>
          <w:p>
            <w:pPr>
              <w:pStyle w:val="TableParagraph"/>
              <w:spacing w:before="34"/>
              <w:ind w:left="105"/>
              <w:rPr>
                <w:sz w:val="22"/>
              </w:rPr>
            </w:pPr>
            <w:r>
              <w:rPr>
                <w:sz w:val="22"/>
              </w:rPr>
              <w:t>杨喜</w:t>
            </w:r>
          </w:p>
        </w:tc>
        <w:tc>
          <w:tcPr>
            <w:tcW w:w="4253" w:type="dxa"/>
          </w:tcPr>
          <w:p>
            <w:pPr>
              <w:pStyle w:val="TableParagraph"/>
              <w:spacing w:line="267" w:lineRule="exact"/>
              <w:ind w:left="107"/>
              <w:rPr>
                <w:sz w:val="22"/>
              </w:rPr>
            </w:pPr>
            <w:r>
              <w:rPr>
                <w:sz w:val="22"/>
              </w:rPr>
              <w:t>竹材梯度微</w:t>
            </w:r>
            <w:r>
              <w:rPr>
                <w:w w:val="125"/>
                <w:sz w:val="22"/>
              </w:rPr>
              <w:t>-</w:t>
            </w:r>
            <w:r>
              <w:rPr>
                <w:sz w:val="22"/>
              </w:rPr>
              <w:t>纳孔结构的构筑及其对电化</w:t>
            </w:r>
          </w:p>
          <w:p>
            <w:pPr>
              <w:pStyle w:val="TableParagraph"/>
              <w:spacing w:line="307" w:lineRule="exact"/>
              <w:ind w:left="107"/>
              <w:rPr>
                <w:sz w:val="22"/>
              </w:rPr>
            </w:pPr>
            <w:r>
              <w:rPr>
                <w:sz w:val="22"/>
              </w:rPr>
              <w:t>学性能的作用机理研究</w:t>
            </w:r>
          </w:p>
        </w:tc>
        <w:tc>
          <w:tcPr>
            <w:tcW w:w="3118" w:type="dxa"/>
          </w:tcPr>
          <w:p>
            <w:pPr>
              <w:pStyle w:val="TableParagraph"/>
              <w:spacing w:line="267" w:lineRule="exact"/>
              <w:rPr>
                <w:sz w:val="22"/>
              </w:rPr>
            </w:pPr>
            <w:r>
              <w:rPr>
                <w:sz w:val="22"/>
              </w:rPr>
              <w:t>杨喜,陈桂华,万才超,曹敏,邓雨</w:t>
            </w:r>
          </w:p>
          <w:p>
            <w:pPr>
              <w:pStyle w:val="TableParagraph"/>
              <w:spacing w:line="307" w:lineRule="exact"/>
              <w:rPr>
                <w:sz w:val="22"/>
              </w:rPr>
            </w:pPr>
            <w:r>
              <w:rPr>
                <w:sz w:val="22"/>
              </w:rPr>
              <w:t>希,全鹏</w:t>
            </w:r>
          </w:p>
        </w:tc>
        <w:tc>
          <w:tcPr>
            <w:tcW w:w="1359" w:type="dxa"/>
          </w:tcPr>
          <w:p>
            <w:pPr>
              <w:pStyle w:val="TableParagraph"/>
              <w:spacing w:line="267"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spacing w:line="267"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line="267" w:lineRule="exact"/>
              <w:ind w:left="106"/>
              <w:rPr>
                <w:sz w:val="22"/>
              </w:rPr>
            </w:pPr>
            <w:r>
              <w:rPr>
                <w:sz w:val="22"/>
              </w:rPr>
              <w:t>中南林业</w:t>
            </w:r>
          </w:p>
          <w:p>
            <w:pPr>
              <w:pStyle w:val="TableParagraph"/>
              <w:spacing w:line="307" w:lineRule="exact"/>
              <w:ind w:left="106"/>
              <w:rPr>
                <w:sz w:val="22"/>
              </w:rPr>
            </w:pPr>
            <w:r>
              <w:rPr>
                <w:sz w:val="22"/>
              </w:rPr>
              <w:t>科技大学</w:t>
            </w:r>
          </w:p>
        </w:tc>
      </w:tr>
      <w:tr>
        <w:trPr>
          <w:trHeight w:val="597" w:hRule="atLeast"/>
        </w:trPr>
        <w:tc>
          <w:tcPr>
            <w:tcW w:w="1272" w:type="dxa"/>
          </w:tcPr>
          <w:p>
            <w:pPr>
              <w:pStyle w:val="TableParagraph"/>
              <w:spacing w:before="36"/>
              <w:ind w:left="107"/>
              <w:rPr>
                <w:sz w:val="22"/>
              </w:rPr>
            </w:pPr>
            <w:r>
              <w:rPr>
                <w:sz w:val="22"/>
              </w:rPr>
              <w:t>18B174</w:t>
            </w:r>
          </w:p>
        </w:tc>
        <w:tc>
          <w:tcPr>
            <w:tcW w:w="991" w:type="dxa"/>
          </w:tcPr>
          <w:p>
            <w:pPr>
              <w:pStyle w:val="TableParagraph"/>
              <w:spacing w:before="36"/>
              <w:ind w:left="105"/>
              <w:rPr>
                <w:sz w:val="22"/>
              </w:rPr>
            </w:pPr>
            <w:r>
              <w:rPr>
                <w:sz w:val="22"/>
              </w:rPr>
              <w:t>熊福全</w:t>
            </w:r>
          </w:p>
        </w:tc>
        <w:tc>
          <w:tcPr>
            <w:tcW w:w="4253" w:type="dxa"/>
          </w:tcPr>
          <w:p>
            <w:pPr>
              <w:pStyle w:val="TableParagraph"/>
              <w:spacing w:line="270" w:lineRule="exact"/>
              <w:ind w:left="107"/>
              <w:rPr>
                <w:sz w:val="22"/>
              </w:rPr>
            </w:pPr>
            <w:r>
              <w:rPr>
                <w:sz w:val="22"/>
              </w:rPr>
              <w:t>木质素基结构可控微纳米球自组装构筑及</w:t>
            </w:r>
          </w:p>
          <w:p>
            <w:pPr>
              <w:pStyle w:val="TableParagraph"/>
              <w:spacing w:line="307" w:lineRule="exact"/>
              <w:ind w:left="107"/>
              <w:rPr>
                <w:sz w:val="22"/>
              </w:rPr>
            </w:pPr>
            <w:r>
              <w:rPr>
                <w:sz w:val="22"/>
              </w:rPr>
              <w:t>其调控机理</w:t>
            </w:r>
          </w:p>
        </w:tc>
        <w:tc>
          <w:tcPr>
            <w:tcW w:w="3118" w:type="dxa"/>
          </w:tcPr>
          <w:p>
            <w:pPr>
              <w:pStyle w:val="TableParagraph"/>
              <w:spacing w:line="270" w:lineRule="exact"/>
              <w:rPr>
                <w:sz w:val="22"/>
              </w:rPr>
            </w:pPr>
            <w:r>
              <w:rPr>
                <w:sz w:val="22"/>
              </w:rPr>
              <w:t>熊福全,许瀚,刘明,段会艳,黄小</w:t>
            </w:r>
          </w:p>
          <w:p>
            <w:pPr>
              <w:pStyle w:val="TableParagraph"/>
              <w:spacing w:line="307" w:lineRule="exact"/>
              <w:rPr>
                <w:sz w:val="22"/>
              </w:rPr>
            </w:pPr>
            <w:r>
              <w:rPr>
                <w:w w:val="100"/>
                <w:sz w:val="22"/>
              </w:rPr>
              <w:t>珊</w:t>
            </w:r>
          </w:p>
        </w:tc>
        <w:tc>
          <w:tcPr>
            <w:tcW w:w="1359" w:type="dxa"/>
          </w:tcPr>
          <w:p>
            <w:pPr>
              <w:pStyle w:val="TableParagraph"/>
              <w:spacing w:line="270"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spacing w:line="270"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line="270" w:lineRule="exact"/>
              <w:ind w:left="106"/>
              <w:rPr>
                <w:sz w:val="22"/>
              </w:rPr>
            </w:pPr>
            <w:r>
              <w:rPr>
                <w:sz w:val="22"/>
              </w:rPr>
              <w:t>中南林业</w:t>
            </w:r>
          </w:p>
          <w:p>
            <w:pPr>
              <w:pStyle w:val="TableParagraph"/>
              <w:spacing w:line="307" w:lineRule="exact"/>
              <w:ind w:left="106"/>
              <w:rPr>
                <w:sz w:val="22"/>
              </w:rPr>
            </w:pPr>
            <w:r>
              <w:rPr>
                <w:sz w:val="22"/>
              </w:rPr>
              <w:t>科技大学</w:t>
            </w:r>
          </w:p>
        </w:tc>
      </w:tr>
      <w:tr>
        <w:trPr>
          <w:trHeight w:val="594" w:hRule="atLeast"/>
        </w:trPr>
        <w:tc>
          <w:tcPr>
            <w:tcW w:w="1272" w:type="dxa"/>
          </w:tcPr>
          <w:p>
            <w:pPr>
              <w:pStyle w:val="TableParagraph"/>
              <w:spacing w:before="34"/>
              <w:ind w:left="107"/>
              <w:rPr>
                <w:sz w:val="22"/>
              </w:rPr>
            </w:pPr>
            <w:r>
              <w:rPr>
                <w:sz w:val="22"/>
              </w:rPr>
              <w:t>18B175</w:t>
            </w:r>
          </w:p>
        </w:tc>
        <w:tc>
          <w:tcPr>
            <w:tcW w:w="991" w:type="dxa"/>
          </w:tcPr>
          <w:p>
            <w:pPr>
              <w:pStyle w:val="TableParagraph"/>
              <w:spacing w:before="34"/>
              <w:ind w:left="105"/>
              <w:rPr>
                <w:sz w:val="22"/>
              </w:rPr>
            </w:pPr>
            <w:r>
              <w:rPr>
                <w:sz w:val="22"/>
              </w:rPr>
              <w:t>陈燕妮</w:t>
            </w:r>
          </w:p>
        </w:tc>
        <w:tc>
          <w:tcPr>
            <w:tcW w:w="4253" w:type="dxa"/>
          </w:tcPr>
          <w:p>
            <w:pPr>
              <w:pStyle w:val="TableParagraph"/>
              <w:spacing w:line="267" w:lineRule="exact"/>
              <w:ind w:left="107"/>
              <w:rPr>
                <w:sz w:val="22"/>
              </w:rPr>
            </w:pPr>
            <w:r>
              <w:rPr>
                <w:sz w:val="22"/>
              </w:rPr>
              <w:t>群选型单克隆抗体的异源半抗原设计机制</w:t>
            </w:r>
          </w:p>
          <w:p>
            <w:pPr>
              <w:pStyle w:val="TableParagraph"/>
              <w:spacing w:line="307" w:lineRule="exact"/>
              <w:ind w:left="107"/>
              <w:rPr>
                <w:sz w:val="22"/>
              </w:rPr>
            </w:pPr>
            <w:r>
              <w:rPr>
                <w:sz w:val="22"/>
              </w:rPr>
              <w:t>研究</w:t>
            </w:r>
          </w:p>
        </w:tc>
        <w:tc>
          <w:tcPr>
            <w:tcW w:w="3118" w:type="dxa"/>
          </w:tcPr>
          <w:p>
            <w:pPr>
              <w:pStyle w:val="TableParagraph"/>
              <w:spacing w:before="34"/>
              <w:rPr>
                <w:sz w:val="22"/>
              </w:rPr>
            </w:pPr>
            <w:r>
              <w:rPr>
                <w:sz w:val="22"/>
              </w:rPr>
              <w:t>陈燕妮,董界,陈俊珺,杨正飞</w:t>
            </w:r>
          </w:p>
        </w:tc>
        <w:tc>
          <w:tcPr>
            <w:tcW w:w="1359" w:type="dxa"/>
          </w:tcPr>
          <w:p>
            <w:pPr>
              <w:pStyle w:val="TableParagraph"/>
              <w:spacing w:line="267"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spacing w:line="267"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line="267" w:lineRule="exact"/>
              <w:ind w:left="106"/>
              <w:rPr>
                <w:sz w:val="22"/>
              </w:rPr>
            </w:pPr>
            <w:r>
              <w:rPr>
                <w:sz w:val="22"/>
              </w:rPr>
              <w:t>中南林业</w:t>
            </w:r>
          </w:p>
          <w:p>
            <w:pPr>
              <w:pStyle w:val="TableParagraph"/>
              <w:spacing w:line="307" w:lineRule="exact"/>
              <w:ind w:left="106"/>
              <w:rPr>
                <w:sz w:val="22"/>
              </w:rPr>
            </w:pPr>
            <w:r>
              <w:rPr>
                <w:sz w:val="22"/>
              </w:rPr>
              <w:t>科技大学</w:t>
            </w:r>
          </w:p>
        </w:tc>
      </w:tr>
      <w:tr>
        <w:trPr>
          <w:trHeight w:val="597" w:hRule="atLeast"/>
        </w:trPr>
        <w:tc>
          <w:tcPr>
            <w:tcW w:w="1272" w:type="dxa"/>
          </w:tcPr>
          <w:p>
            <w:pPr>
              <w:pStyle w:val="TableParagraph"/>
              <w:spacing w:before="37"/>
              <w:ind w:left="107"/>
              <w:rPr>
                <w:sz w:val="22"/>
              </w:rPr>
            </w:pPr>
            <w:r>
              <w:rPr>
                <w:sz w:val="22"/>
              </w:rPr>
              <w:t>18B176</w:t>
            </w:r>
          </w:p>
        </w:tc>
        <w:tc>
          <w:tcPr>
            <w:tcW w:w="991" w:type="dxa"/>
          </w:tcPr>
          <w:p>
            <w:pPr>
              <w:pStyle w:val="TableParagraph"/>
              <w:spacing w:before="37"/>
              <w:ind w:left="105"/>
              <w:rPr>
                <w:sz w:val="22"/>
              </w:rPr>
            </w:pPr>
            <w:r>
              <w:rPr>
                <w:sz w:val="22"/>
              </w:rPr>
              <w:t>彭继庆</w:t>
            </w:r>
          </w:p>
        </w:tc>
        <w:tc>
          <w:tcPr>
            <w:tcW w:w="4253" w:type="dxa"/>
          </w:tcPr>
          <w:p>
            <w:pPr>
              <w:pStyle w:val="TableParagraph"/>
              <w:spacing w:line="270" w:lineRule="exact"/>
              <w:ind w:left="107"/>
              <w:rPr>
                <w:sz w:val="22"/>
              </w:rPr>
            </w:pPr>
            <w:r>
              <w:rPr>
                <w:sz w:val="22"/>
              </w:rPr>
              <w:t>基于转录组数据对绣球花花色差异分子机</w:t>
            </w:r>
          </w:p>
          <w:p>
            <w:pPr>
              <w:pStyle w:val="TableParagraph"/>
              <w:spacing w:line="308" w:lineRule="exact"/>
              <w:ind w:left="107"/>
              <w:rPr>
                <w:sz w:val="22"/>
              </w:rPr>
            </w:pPr>
            <w:r>
              <w:rPr>
                <w:sz w:val="22"/>
              </w:rPr>
              <w:t>制分析</w:t>
            </w:r>
          </w:p>
        </w:tc>
        <w:tc>
          <w:tcPr>
            <w:tcW w:w="3118" w:type="dxa"/>
          </w:tcPr>
          <w:p>
            <w:pPr>
              <w:pStyle w:val="TableParagraph"/>
              <w:spacing w:line="270" w:lineRule="exact"/>
              <w:rPr>
                <w:sz w:val="22"/>
              </w:rPr>
            </w:pPr>
            <w:r>
              <w:rPr>
                <w:sz w:val="22"/>
              </w:rPr>
              <w:t>彭继庆,曹受金,薛超,李建,纪小</w:t>
            </w:r>
          </w:p>
          <w:p>
            <w:pPr>
              <w:pStyle w:val="TableParagraph"/>
              <w:spacing w:line="308" w:lineRule="exact"/>
              <w:rPr>
                <w:sz w:val="22"/>
              </w:rPr>
            </w:pPr>
            <w:r>
              <w:rPr>
                <w:w w:val="100"/>
                <w:sz w:val="22"/>
              </w:rPr>
              <w:t>敏</w:t>
            </w:r>
          </w:p>
        </w:tc>
        <w:tc>
          <w:tcPr>
            <w:tcW w:w="1359" w:type="dxa"/>
          </w:tcPr>
          <w:p>
            <w:pPr>
              <w:pStyle w:val="TableParagraph"/>
              <w:spacing w:line="270" w:lineRule="exact"/>
              <w:rPr>
                <w:sz w:val="22"/>
              </w:rPr>
            </w:pPr>
            <w:r>
              <w:rPr>
                <w:sz w:val="22"/>
              </w:rPr>
              <w:t>优秀青年项</w:t>
            </w:r>
          </w:p>
          <w:p>
            <w:pPr>
              <w:pStyle w:val="TableParagraph"/>
              <w:spacing w:line="308" w:lineRule="exact"/>
              <w:rPr>
                <w:sz w:val="22"/>
              </w:rPr>
            </w:pPr>
            <w:r>
              <w:rPr>
                <w:w w:val="100"/>
                <w:sz w:val="22"/>
              </w:rPr>
              <w:t>目</w:t>
            </w:r>
          </w:p>
        </w:tc>
        <w:tc>
          <w:tcPr>
            <w:tcW w:w="1195" w:type="dxa"/>
          </w:tcPr>
          <w:p>
            <w:pPr>
              <w:pStyle w:val="TableParagraph"/>
              <w:spacing w:line="270" w:lineRule="exact"/>
              <w:rPr>
                <w:sz w:val="22"/>
              </w:rPr>
            </w:pPr>
            <w:r>
              <w:rPr>
                <w:sz w:val="22"/>
              </w:rPr>
              <w:t>双一流学</w:t>
            </w:r>
          </w:p>
          <w:p>
            <w:pPr>
              <w:pStyle w:val="TableParagraph"/>
              <w:spacing w:line="308" w:lineRule="exact"/>
              <w:rPr>
                <w:sz w:val="22"/>
              </w:rPr>
            </w:pPr>
            <w:r>
              <w:rPr>
                <w:w w:val="100"/>
                <w:sz w:val="22"/>
              </w:rPr>
              <w:t>科</w:t>
            </w:r>
          </w:p>
        </w:tc>
        <w:tc>
          <w:tcPr>
            <w:tcW w:w="1274" w:type="dxa"/>
          </w:tcPr>
          <w:p>
            <w:pPr>
              <w:pStyle w:val="TableParagraph"/>
              <w:spacing w:line="270" w:lineRule="exact"/>
              <w:ind w:left="106"/>
              <w:rPr>
                <w:sz w:val="22"/>
              </w:rPr>
            </w:pPr>
            <w:r>
              <w:rPr>
                <w:sz w:val="22"/>
              </w:rPr>
              <w:t>中南林业</w:t>
            </w:r>
          </w:p>
          <w:p>
            <w:pPr>
              <w:pStyle w:val="TableParagraph"/>
              <w:spacing w:line="308" w:lineRule="exact"/>
              <w:ind w:left="106"/>
              <w:rPr>
                <w:sz w:val="22"/>
              </w:rPr>
            </w:pPr>
            <w:r>
              <w:rPr>
                <w:sz w:val="22"/>
              </w:rPr>
              <w:t>科技大学</w:t>
            </w:r>
          </w:p>
        </w:tc>
      </w:tr>
      <w:tr>
        <w:trPr>
          <w:trHeight w:val="594" w:hRule="atLeast"/>
        </w:trPr>
        <w:tc>
          <w:tcPr>
            <w:tcW w:w="1272" w:type="dxa"/>
          </w:tcPr>
          <w:p>
            <w:pPr>
              <w:pStyle w:val="TableParagraph"/>
              <w:spacing w:before="34"/>
              <w:ind w:left="107"/>
              <w:rPr>
                <w:sz w:val="22"/>
              </w:rPr>
            </w:pPr>
            <w:r>
              <w:rPr>
                <w:sz w:val="22"/>
              </w:rPr>
              <w:t>18B177</w:t>
            </w:r>
          </w:p>
        </w:tc>
        <w:tc>
          <w:tcPr>
            <w:tcW w:w="991" w:type="dxa"/>
          </w:tcPr>
          <w:p>
            <w:pPr>
              <w:pStyle w:val="TableParagraph"/>
              <w:spacing w:before="34"/>
              <w:ind w:left="105"/>
              <w:rPr>
                <w:sz w:val="22"/>
              </w:rPr>
            </w:pPr>
            <w:r>
              <w:rPr>
                <w:sz w:val="22"/>
              </w:rPr>
              <w:t>李大鹏</w:t>
            </w:r>
          </w:p>
        </w:tc>
        <w:tc>
          <w:tcPr>
            <w:tcW w:w="4253" w:type="dxa"/>
          </w:tcPr>
          <w:p>
            <w:pPr>
              <w:pStyle w:val="TableParagraph"/>
              <w:spacing w:line="267" w:lineRule="exact"/>
              <w:ind w:left="107"/>
              <w:rPr>
                <w:sz w:val="22"/>
              </w:rPr>
            </w:pPr>
            <w:r>
              <w:rPr>
                <w:sz w:val="22"/>
              </w:rPr>
              <w:t>南方城市绿道网络生态环境效应评价及规</w:t>
            </w:r>
          </w:p>
          <w:p>
            <w:pPr>
              <w:pStyle w:val="TableParagraph"/>
              <w:spacing w:line="307" w:lineRule="exact"/>
              <w:ind w:left="107"/>
              <w:rPr>
                <w:sz w:val="22"/>
              </w:rPr>
            </w:pPr>
            <w:r>
              <w:rPr>
                <w:sz w:val="22"/>
              </w:rPr>
              <w:t>划策略研究</w:t>
            </w:r>
          </w:p>
        </w:tc>
        <w:tc>
          <w:tcPr>
            <w:tcW w:w="3118" w:type="dxa"/>
          </w:tcPr>
          <w:p>
            <w:pPr>
              <w:pStyle w:val="TableParagraph"/>
              <w:spacing w:before="34"/>
              <w:rPr>
                <w:sz w:val="22"/>
              </w:rPr>
            </w:pPr>
            <w:r>
              <w:rPr>
                <w:sz w:val="22"/>
              </w:rPr>
              <w:t>李大鹏,李果,刘破浪</w:t>
            </w:r>
          </w:p>
        </w:tc>
        <w:tc>
          <w:tcPr>
            <w:tcW w:w="1359" w:type="dxa"/>
          </w:tcPr>
          <w:p>
            <w:pPr>
              <w:pStyle w:val="TableParagraph"/>
              <w:spacing w:line="267"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spacing w:line="267"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line="267" w:lineRule="exact"/>
              <w:ind w:left="106"/>
              <w:rPr>
                <w:sz w:val="22"/>
              </w:rPr>
            </w:pPr>
            <w:r>
              <w:rPr>
                <w:sz w:val="22"/>
              </w:rPr>
              <w:t>中南林业</w:t>
            </w:r>
          </w:p>
          <w:p>
            <w:pPr>
              <w:pStyle w:val="TableParagraph"/>
              <w:spacing w:line="307" w:lineRule="exact"/>
              <w:ind w:left="106"/>
              <w:rPr>
                <w:sz w:val="22"/>
              </w:rPr>
            </w:pPr>
            <w:r>
              <w:rPr>
                <w:sz w:val="22"/>
              </w:rPr>
              <w:t>科技大学</w:t>
            </w:r>
          </w:p>
        </w:tc>
      </w:tr>
      <w:tr>
        <w:trPr>
          <w:trHeight w:val="597" w:hRule="atLeast"/>
        </w:trPr>
        <w:tc>
          <w:tcPr>
            <w:tcW w:w="1272" w:type="dxa"/>
          </w:tcPr>
          <w:p>
            <w:pPr>
              <w:pStyle w:val="TableParagraph"/>
              <w:spacing w:before="36"/>
              <w:ind w:left="107"/>
              <w:rPr>
                <w:sz w:val="22"/>
              </w:rPr>
            </w:pPr>
            <w:r>
              <w:rPr>
                <w:sz w:val="22"/>
              </w:rPr>
              <w:t>18B178</w:t>
            </w:r>
          </w:p>
        </w:tc>
        <w:tc>
          <w:tcPr>
            <w:tcW w:w="991" w:type="dxa"/>
          </w:tcPr>
          <w:p>
            <w:pPr>
              <w:pStyle w:val="TableParagraph"/>
              <w:spacing w:before="36"/>
              <w:ind w:left="105"/>
              <w:rPr>
                <w:sz w:val="22"/>
              </w:rPr>
            </w:pPr>
            <w:r>
              <w:rPr>
                <w:sz w:val="22"/>
              </w:rPr>
              <w:t>吴磊</w:t>
            </w:r>
          </w:p>
        </w:tc>
        <w:tc>
          <w:tcPr>
            <w:tcW w:w="4253" w:type="dxa"/>
          </w:tcPr>
          <w:p>
            <w:pPr>
              <w:pStyle w:val="TableParagraph"/>
              <w:spacing w:line="270" w:lineRule="exact"/>
              <w:ind w:left="107"/>
              <w:rPr>
                <w:sz w:val="22"/>
              </w:rPr>
            </w:pPr>
            <w:r>
              <w:rPr>
                <w:sz w:val="22"/>
              </w:rPr>
              <w:t>湖南蛇根草属植物的分类修订及其喜树碱</w:t>
            </w:r>
          </w:p>
          <w:p>
            <w:pPr>
              <w:pStyle w:val="TableParagraph"/>
              <w:spacing w:line="307" w:lineRule="exact"/>
              <w:ind w:left="107"/>
              <w:rPr>
                <w:sz w:val="22"/>
              </w:rPr>
            </w:pPr>
            <w:r>
              <w:rPr>
                <w:sz w:val="22"/>
              </w:rPr>
              <w:t>含量的比较研究</w:t>
            </w:r>
          </w:p>
        </w:tc>
        <w:tc>
          <w:tcPr>
            <w:tcW w:w="3118" w:type="dxa"/>
          </w:tcPr>
          <w:p>
            <w:pPr>
              <w:pStyle w:val="TableParagraph"/>
              <w:spacing w:line="270" w:lineRule="exact"/>
              <w:rPr>
                <w:sz w:val="22"/>
              </w:rPr>
            </w:pPr>
            <w:r>
              <w:rPr>
                <w:sz w:val="22"/>
              </w:rPr>
              <w:t>吴磊,梁林富,刘文剑,李健玲,杨</w:t>
            </w:r>
          </w:p>
          <w:p>
            <w:pPr>
              <w:pStyle w:val="TableParagraph"/>
              <w:spacing w:line="307" w:lineRule="exact"/>
              <w:rPr>
                <w:sz w:val="22"/>
              </w:rPr>
            </w:pPr>
            <w:r>
              <w:rPr>
                <w:w w:val="100"/>
                <w:sz w:val="22"/>
              </w:rPr>
              <w:t>静</w:t>
            </w:r>
          </w:p>
        </w:tc>
        <w:tc>
          <w:tcPr>
            <w:tcW w:w="1359" w:type="dxa"/>
          </w:tcPr>
          <w:p>
            <w:pPr>
              <w:pStyle w:val="TableParagraph"/>
              <w:spacing w:line="270"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spacing w:line="270"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line="270" w:lineRule="exact"/>
              <w:ind w:left="106"/>
              <w:rPr>
                <w:sz w:val="22"/>
              </w:rPr>
            </w:pPr>
            <w:r>
              <w:rPr>
                <w:sz w:val="22"/>
              </w:rPr>
              <w:t>中南林业</w:t>
            </w:r>
          </w:p>
          <w:p>
            <w:pPr>
              <w:pStyle w:val="TableParagraph"/>
              <w:spacing w:line="307" w:lineRule="exact"/>
              <w:ind w:left="106"/>
              <w:rPr>
                <w:sz w:val="22"/>
              </w:rPr>
            </w:pPr>
            <w:r>
              <w:rPr>
                <w:sz w:val="22"/>
              </w:rPr>
              <w:t>科技大学</w:t>
            </w:r>
          </w:p>
        </w:tc>
      </w:tr>
      <w:tr>
        <w:trPr>
          <w:trHeight w:val="594" w:hRule="atLeast"/>
        </w:trPr>
        <w:tc>
          <w:tcPr>
            <w:tcW w:w="1272" w:type="dxa"/>
          </w:tcPr>
          <w:p>
            <w:pPr>
              <w:pStyle w:val="TableParagraph"/>
              <w:spacing w:before="34"/>
              <w:ind w:left="107"/>
              <w:rPr>
                <w:sz w:val="22"/>
              </w:rPr>
            </w:pPr>
            <w:r>
              <w:rPr>
                <w:sz w:val="22"/>
              </w:rPr>
              <w:t>18B179</w:t>
            </w:r>
          </w:p>
        </w:tc>
        <w:tc>
          <w:tcPr>
            <w:tcW w:w="991" w:type="dxa"/>
          </w:tcPr>
          <w:p>
            <w:pPr>
              <w:pStyle w:val="TableParagraph"/>
              <w:spacing w:before="34"/>
              <w:ind w:left="105"/>
              <w:rPr>
                <w:sz w:val="22"/>
              </w:rPr>
            </w:pPr>
            <w:r>
              <w:rPr>
                <w:sz w:val="22"/>
              </w:rPr>
              <w:t>石沐玲</w:t>
            </w:r>
          </w:p>
        </w:tc>
        <w:tc>
          <w:tcPr>
            <w:tcW w:w="4253" w:type="dxa"/>
          </w:tcPr>
          <w:p>
            <w:pPr>
              <w:pStyle w:val="TableParagraph"/>
              <w:spacing w:line="267" w:lineRule="exact"/>
              <w:ind w:left="107"/>
              <w:rPr>
                <w:sz w:val="22"/>
              </w:rPr>
            </w:pPr>
            <w:r>
              <w:rPr>
                <w:sz w:val="22"/>
              </w:rPr>
              <w:t>基于功能化纳米材料的人血液中鹅膏肽类</w:t>
            </w:r>
          </w:p>
          <w:p>
            <w:pPr>
              <w:pStyle w:val="TableParagraph"/>
              <w:spacing w:line="307" w:lineRule="exact"/>
              <w:ind w:left="107"/>
              <w:rPr>
                <w:sz w:val="22"/>
              </w:rPr>
            </w:pPr>
            <w:r>
              <w:rPr>
                <w:sz w:val="22"/>
              </w:rPr>
              <w:t>毒素高灵敏检测体系的研究</w:t>
            </w:r>
          </w:p>
        </w:tc>
        <w:tc>
          <w:tcPr>
            <w:tcW w:w="3118" w:type="dxa"/>
          </w:tcPr>
          <w:p>
            <w:pPr>
              <w:pStyle w:val="TableParagraph"/>
              <w:spacing w:before="34"/>
              <w:rPr>
                <w:sz w:val="22"/>
              </w:rPr>
            </w:pPr>
            <w:r>
              <w:rPr>
                <w:sz w:val="22"/>
              </w:rPr>
              <w:t>石沐玲,刘勇男,郭璐,王思贤</w:t>
            </w:r>
          </w:p>
        </w:tc>
        <w:tc>
          <w:tcPr>
            <w:tcW w:w="1359" w:type="dxa"/>
          </w:tcPr>
          <w:p>
            <w:pPr>
              <w:pStyle w:val="TableParagraph"/>
              <w:spacing w:line="267"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spacing w:line="267"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line="267" w:lineRule="exact"/>
              <w:ind w:left="106"/>
              <w:rPr>
                <w:sz w:val="22"/>
              </w:rPr>
            </w:pPr>
            <w:r>
              <w:rPr>
                <w:sz w:val="22"/>
              </w:rPr>
              <w:t>中南林业</w:t>
            </w:r>
          </w:p>
          <w:p>
            <w:pPr>
              <w:pStyle w:val="TableParagraph"/>
              <w:spacing w:line="307" w:lineRule="exact"/>
              <w:ind w:left="106"/>
              <w:rPr>
                <w:sz w:val="22"/>
              </w:rPr>
            </w:pPr>
            <w:r>
              <w:rPr>
                <w:sz w:val="22"/>
              </w:rPr>
              <w:t>科技大学</w:t>
            </w:r>
          </w:p>
        </w:tc>
      </w:tr>
      <w:tr>
        <w:trPr>
          <w:trHeight w:val="597" w:hRule="atLeast"/>
        </w:trPr>
        <w:tc>
          <w:tcPr>
            <w:tcW w:w="1272" w:type="dxa"/>
          </w:tcPr>
          <w:p>
            <w:pPr>
              <w:pStyle w:val="TableParagraph"/>
              <w:spacing w:before="37"/>
              <w:ind w:left="107"/>
              <w:rPr>
                <w:sz w:val="22"/>
              </w:rPr>
            </w:pPr>
            <w:r>
              <w:rPr>
                <w:sz w:val="22"/>
              </w:rPr>
              <w:t>18B180</w:t>
            </w:r>
          </w:p>
        </w:tc>
        <w:tc>
          <w:tcPr>
            <w:tcW w:w="991" w:type="dxa"/>
          </w:tcPr>
          <w:p>
            <w:pPr>
              <w:pStyle w:val="TableParagraph"/>
              <w:spacing w:before="37"/>
              <w:ind w:left="105"/>
              <w:rPr>
                <w:sz w:val="22"/>
              </w:rPr>
            </w:pPr>
            <w:r>
              <w:rPr>
                <w:sz w:val="22"/>
              </w:rPr>
              <w:t>万才超</w:t>
            </w:r>
          </w:p>
        </w:tc>
        <w:tc>
          <w:tcPr>
            <w:tcW w:w="4253" w:type="dxa"/>
          </w:tcPr>
          <w:p>
            <w:pPr>
              <w:pStyle w:val="TableParagraph"/>
              <w:spacing w:line="270" w:lineRule="exact"/>
              <w:ind w:left="107"/>
              <w:rPr>
                <w:sz w:val="22"/>
              </w:rPr>
            </w:pPr>
            <w:r>
              <w:rPr>
                <w:sz w:val="22"/>
              </w:rPr>
              <w:t>木质纤维素基柔性自愈合水凝胶的构筑与</w:t>
            </w:r>
          </w:p>
          <w:p>
            <w:pPr>
              <w:pStyle w:val="TableParagraph"/>
              <w:spacing w:line="307" w:lineRule="exact"/>
              <w:ind w:left="107"/>
              <w:rPr>
                <w:sz w:val="22"/>
              </w:rPr>
            </w:pPr>
            <w:r>
              <w:rPr>
                <w:sz w:val="22"/>
              </w:rPr>
              <w:t>传感特性研究</w:t>
            </w:r>
          </w:p>
        </w:tc>
        <w:tc>
          <w:tcPr>
            <w:tcW w:w="3118" w:type="dxa"/>
          </w:tcPr>
          <w:p>
            <w:pPr>
              <w:pStyle w:val="TableParagraph"/>
              <w:spacing w:line="270" w:lineRule="exact"/>
              <w:rPr>
                <w:sz w:val="22"/>
              </w:rPr>
            </w:pPr>
            <w:r>
              <w:rPr>
                <w:sz w:val="22"/>
              </w:rPr>
              <w:t>万才超,袁光明,刘贡钢,柏元娟,</w:t>
            </w:r>
          </w:p>
          <w:p>
            <w:pPr>
              <w:pStyle w:val="TableParagraph"/>
              <w:spacing w:line="307" w:lineRule="exact"/>
              <w:rPr>
                <w:sz w:val="22"/>
              </w:rPr>
            </w:pPr>
            <w:r>
              <w:rPr>
                <w:sz w:val="22"/>
              </w:rPr>
              <w:t>张陆雨,魏松</w:t>
            </w:r>
          </w:p>
        </w:tc>
        <w:tc>
          <w:tcPr>
            <w:tcW w:w="1359" w:type="dxa"/>
          </w:tcPr>
          <w:p>
            <w:pPr>
              <w:pStyle w:val="TableParagraph"/>
              <w:spacing w:line="270"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spacing w:line="270"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line="270" w:lineRule="exact"/>
              <w:ind w:left="106"/>
              <w:rPr>
                <w:sz w:val="22"/>
              </w:rPr>
            </w:pPr>
            <w:r>
              <w:rPr>
                <w:sz w:val="22"/>
              </w:rPr>
              <w:t>中南林业</w:t>
            </w:r>
          </w:p>
          <w:p>
            <w:pPr>
              <w:pStyle w:val="TableParagraph"/>
              <w:spacing w:line="307" w:lineRule="exact"/>
              <w:ind w:left="106"/>
              <w:rPr>
                <w:sz w:val="22"/>
              </w:rPr>
            </w:pPr>
            <w:r>
              <w:rPr>
                <w:sz w:val="22"/>
              </w:rPr>
              <w:t>科技大学</w:t>
            </w:r>
          </w:p>
        </w:tc>
      </w:tr>
      <w:tr>
        <w:trPr>
          <w:trHeight w:val="594" w:hRule="atLeast"/>
        </w:trPr>
        <w:tc>
          <w:tcPr>
            <w:tcW w:w="1272" w:type="dxa"/>
          </w:tcPr>
          <w:p>
            <w:pPr>
              <w:pStyle w:val="TableParagraph"/>
              <w:spacing w:before="34"/>
              <w:ind w:left="107"/>
              <w:rPr>
                <w:sz w:val="22"/>
              </w:rPr>
            </w:pPr>
            <w:r>
              <w:rPr>
                <w:sz w:val="22"/>
              </w:rPr>
              <w:t>18B181</w:t>
            </w:r>
          </w:p>
        </w:tc>
        <w:tc>
          <w:tcPr>
            <w:tcW w:w="991" w:type="dxa"/>
          </w:tcPr>
          <w:p>
            <w:pPr>
              <w:pStyle w:val="TableParagraph"/>
              <w:spacing w:before="34"/>
              <w:ind w:left="105"/>
              <w:rPr>
                <w:sz w:val="22"/>
              </w:rPr>
            </w:pPr>
            <w:r>
              <w:rPr>
                <w:sz w:val="22"/>
              </w:rPr>
              <w:t>刘明</w:t>
            </w:r>
          </w:p>
        </w:tc>
        <w:tc>
          <w:tcPr>
            <w:tcW w:w="4253" w:type="dxa"/>
          </w:tcPr>
          <w:p>
            <w:pPr>
              <w:pStyle w:val="TableParagraph"/>
              <w:spacing w:line="267" w:lineRule="exact"/>
              <w:ind w:left="107"/>
              <w:rPr>
                <w:sz w:val="22"/>
              </w:rPr>
            </w:pPr>
            <w:r>
              <w:rPr>
                <w:sz w:val="22"/>
              </w:rPr>
              <w:t>大豆蛋白/脲醛树脂复合胶黏剂的分步共</w:t>
            </w:r>
          </w:p>
          <w:p>
            <w:pPr>
              <w:pStyle w:val="TableParagraph"/>
              <w:spacing w:line="307" w:lineRule="exact"/>
              <w:ind w:left="107"/>
              <w:rPr>
                <w:sz w:val="22"/>
              </w:rPr>
            </w:pPr>
            <w:r>
              <w:rPr>
                <w:sz w:val="22"/>
              </w:rPr>
              <w:t>聚及性能调控研究</w:t>
            </w:r>
          </w:p>
        </w:tc>
        <w:tc>
          <w:tcPr>
            <w:tcW w:w="3118" w:type="dxa"/>
          </w:tcPr>
          <w:p>
            <w:pPr>
              <w:pStyle w:val="TableParagraph"/>
              <w:spacing w:before="34"/>
              <w:rPr>
                <w:sz w:val="22"/>
              </w:rPr>
            </w:pPr>
            <w:r>
              <w:rPr>
                <w:sz w:val="22"/>
              </w:rPr>
              <w:t>刘明,徐剑莹,关鹏飞,苏雨,王健</w:t>
            </w:r>
          </w:p>
        </w:tc>
        <w:tc>
          <w:tcPr>
            <w:tcW w:w="1359" w:type="dxa"/>
          </w:tcPr>
          <w:p>
            <w:pPr>
              <w:pStyle w:val="TableParagraph"/>
              <w:spacing w:line="267"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spacing w:line="267"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line="267" w:lineRule="exact"/>
              <w:ind w:left="106"/>
              <w:rPr>
                <w:sz w:val="22"/>
              </w:rPr>
            </w:pPr>
            <w:r>
              <w:rPr>
                <w:sz w:val="22"/>
              </w:rPr>
              <w:t>中南林业</w:t>
            </w:r>
          </w:p>
          <w:p>
            <w:pPr>
              <w:pStyle w:val="TableParagraph"/>
              <w:spacing w:line="307" w:lineRule="exact"/>
              <w:ind w:left="106"/>
              <w:rPr>
                <w:sz w:val="22"/>
              </w:rPr>
            </w:pPr>
            <w:r>
              <w:rPr>
                <w:sz w:val="22"/>
              </w:rPr>
              <w:t>科技大学</w:t>
            </w:r>
          </w:p>
        </w:tc>
      </w:tr>
      <w:tr>
        <w:trPr>
          <w:trHeight w:val="597" w:hRule="atLeast"/>
        </w:trPr>
        <w:tc>
          <w:tcPr>
            <w:tcW w:w="1272" w:type="dxa"/>
          </w:tcPr>
          <w:p>
            <w:pPr>
              <w:pStyle w:val="TableParagraph"/>
              <w:spacing w:before="36"/>
              <w:ind w:left="107"/>
              <w:rPr>
                <w:sz w:val="22"/>
              </w:rPr>
            </w:pPr>
            <w:r>
              <w:rPr>
                <w:sz w:val="22"/>
              </w:rPr>
              <w:t>18A162</w:t>
            </w:r>
          </w:p>
        </w:tc>
        <w:tc>
          <w:tcPr>
            <w:tcW w:w="991" w:type="dxa"/>
          </w:tcPr>
          <w:p>
            <w:pPr>
              <w:pStyle w:val="TableParagraph"/>
              <w:spacing w:before="36"/>
              <w:ind w:left="105"/>
              <w:rPr>
                <w:sz w:val="22"/>
              </w:rPr>
            </w:pPr>
            <w:r>
              <w:rPr>
                <w:sz w:val="22"/>
              </w:rPr>
              <w:t>杨慧</w:t>
            </w:r>
          </w:p>
        </w:tc>
        <w:tc>
          <w:tcPr>
            <w:tcW w:w="4253" w:type="dxa"/>
          </w:tcPr>
          <w:p>
            <w:pPr>
              <w:pStyle w:val="TableParagraph"/>
              <w:spacing w:line="270" w:lineRule="exact"/>
              <w:ind w:left="107"/>
              <w:rPr>
                <w:sz w:val="22"/>
              </w:rPr>
            </w:pPr>
            <w:r>
              <w:rPr>
                <w:sz w:val="22"/>
              </w:rPr>
              <w:t>活树桩</w:t>
            </w:r>
            <w:r>
              <w:rPr>
                <w:w w:val="125"/>
                <w:sz w:val="22"/>
              </w:rPr>
              <w:t>-</w:t>
            </w:r>
            <w:r>
              <w:rPr>
                <w:sz w:val="22"/>
              </w:rPr>
              <w:t>竹锚杆联合支护边坡机理与稳定</w:t>
            </w:r>
          </w:p>
          <w:p>
            <w:pPr>
              <w:pStyle w:val="TableParagraph"/>
              <w:spacing w:line="307" w:lineRule="exact"/>
              <w:ind w:left="107"/>
              <w:rPr>
                <w:sz w:val="22"/>
              </w:rPr>
            </w:pPr>
            <w:r>
              <w:rPr>
                <w:sz w:val="22"/>
              </w:rPr>
              <w:t>性研究</w:t>
            </w:r>
          </w:p>
        </w:tc>
        <w:tc>
          <w:tcPr>
            <w:tcW w:w="3118" w:type="dxa"/>
          </w:tcPr>
          <w:p>
            <w:pPr>
              <w:pStyle w:val="TableParagraph"/>
              <w:spacing w:line="270" w:lineRule="exact"/>
              <w:rPr>
                <w:sz w:val="22"/>
              </w:rPr>
            </w:pPr>
            <w:r>
              <w:rPr>
                <w:sz w:val="22"/>
              </w:rPr>
              <w:t>杨慧,江学良,李珍玉,段靓靓,刘</w:t>
            </w:r>
          </w:p>
          <w:p>
            <w:pPr>
              <w:pStyle w:val="TableParagraph"/>
              <w:spacing w:line="307" w:lineRule="exact"/>
              <w:rPr>
                <w:sz w:val="22"/>
              </w:rPr>
            </w:pPr>
            <w:r>
              <w:rPr>
                <w:sz w:val="22"/>
              </w:rPr>
              <w:t>潺,石洪涛,赵富发,张继琪</w:t>
            </w:r>
          </w:p>
        </w:tc>
        <w:tc>
          <w:tcPr>
            <w:tcW w:w="1359" w:type="dxa"/>
          </w:tcPr>
          <w:p>
            <w:pPr>
              <w:pStyle w:val="TableParagraph"/>
              <w:spacing w:before="36"/>
              <w:rPr>
                <w:sz w:val="22"/>
              </w:rPr>
            </w:pPr>
            <w:r>
              <w:rPr>
                <w:sz w:val="22"/>
              </w:rPr>
              <w:t>重点项目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中南林业</w:t>
            </w:r>
          </w:p>
          <w:p>
            <w:pPr>
              <w:pStyle w:val="TableParagraph"/>
              <w:spacing w:line="307" w:lineRule="exact"/>
              <w:ind w:left="106"/>
              <w:rPr>
                <w:sz w:val="22"/>
              </w:rPr>
            </w:pPr>
            <w:r>
              <w:rPr>
                <w:sz w:val="22"/>
              </w:rPr>
              <w:t>科技大学</w:t>
            </w:r>
          </w:p>
        </w:tc>
      </w:tr>
    </w:tbl>
    <w:p>
      <w:pPr>
        <w:spacing w:after="0" w:line="307" w:lineRule="exact"/>
        <w:rPr>
          <w:sz w:val="22"/>
        </w:rPr>
        <w:sectPr>
          <w:pgSz w:w="16840" w:h="11910" w:orient="landscape"/>
          <w:pgMar w:header="0" w:footer="1138" w:top="1100" w:bottom="1320" w:left="1640" w:right="1520"/>
        </w:sectPr>
      </w:pPr>
    </w:p>
    <w:p>
      <w:pPr>
        <w:pStyle w:val="BodyText"/>
        <w:rPr>
          <w:rFonts w:ascii="Times New Roman"/>
          <w:sz w:val="20"/>
        </w:rPr>
      </w:pPr>
    </w:p>
    <w:p>
      <w:pPr>
        <w:pStyle w:val="BodyText"/>
        <w:spacing w:before="11"/>
        <w:rPr>
          <w:rFonts w:ascii="Times New Roman"/>
          <w:sz w:val="16"/>
        </w:r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2"/>
        <w:gridCol w:w="991"/>
        <w:gridCol w:w="4253"/>
        <w:gridCol w:w="3118"/>
        <w:gridCol w:w="1359"/>
        <w:gridCol w:w="1195"/>
        <w:gridCol w:w="1274"/>
      </w:tblGrid>
      <w:tr>
        <w:trPr>
          <w:trHeight w:val="621" w:hRule="atLeast"/>
        </w:trPr>
        <w:tc>
          <w:tcPr>
            <w:tcW w:w="1272" w:type="dxa"/>
          </w:tcPr>
          <w:p>
            <w:pPr>
              <w:pStyle w:val="TableParagraph"/>
              <w:spacing w:before="43"/>
              <w:ind w:left="155"/>
              <w:rPr>
                <w:rFonts w:ascii="Noto Sans Mono CJK JP Regular" w:eastAsia="Noto Sans Mono CJK JP Regular" w:hint="eastAsia"/>
                <w:sz w:val="24"/>
              </w:rPr>
            </w:pPr>
            <w:r>
              <w:rPr>
                <w:rFonts w:ascii="Noto Sans Mono CJK JP Regular" w:eastAsia="Noto Sans Mono CJK JP Regular" w:hint="eastAsia"/>
                <w:sz w:val="24"/>
              </w:rPr>
              <w:t>项目编号</w:t>
            </w:r>
          </w:p>
        </w:tc>
        <w:tc>
          <w:tcPr>
            <w:tcW w:w="991" w:type="dxa"/>
          </w:tcPr>
          <w:p>
            <w:pPr>
              <w:pStyle w:val="TableParagraph"/>
              <w:spacing w:line="296" w:lineRule="exact"/>
              <w:ind w:left="134"/>
              <w:rPr>
                <w:rFonts w:ascii="Noto Sans Mono CJK JP Regular" w:eastAsia="Noto Sans Mono CJK JP Regular" w:hint="eastAsia"/>
                <w:sz w:val="24"/>
              </w:rPr>
            </w:pPr>
            <w:r>
              <w:rPr>
                <w:rFonts w:ascii="Noto Sans Mono CJK JP Regular" w:eastAsia="Noto Sans Mono CJK JP Regular" w:hint="eastAsia"/>
                <w:sz w:val="24"/>
              </w:rPr>
              <w:t>项  目</w:t>
            </w:r>
          </w:p>
          <w:p>
            <w:pPr>
              <w:pStyle w:val="TableParagraph"/>
              <w:spacing w:line="305" w:lineRule="exact"/>
              <w:ind w:left="134"/>
              <w:rPr>
                <w:rFonts w:ascii="Noto Sans Mono CJK JP Regular" w:eastAsia="Noto Sans Mono CJK JP Regular" w:hint="eastAsia"/>
                <w:sz w:val="24"/>
              </w:rPr>
            </w:pPr>
            <w:r>
              <w:rPr>
                <w:rFonts w:ascii="Noto Sans Mono CJK JP Regular" w:eastAsia="Noto Sans Mono CJK JP Regular" w:hint="eastAsia"/>
                <w:sz w:val="24"/>
              </w:rPr>
              <w:t>负责人</w:t>
            </w:r>
          </w:p>
        </w:tc>
        <w:tc>
          <w:tcPr>
            <w:tcW w:w="4253" w:type="dxa"/>
          </w:tcPr>
          <w:p>
            <w:pPr>
              <w:pStyle w:val="TableParagraph"/>
              <w:spacing w:before="43"/>
              <w:ind w:left="90" w:right="80"/>
              <w:jc w:val="center"/>
              <w:rPr>
                <w:rFonts w:ascii="Noto Sans Mono CJK JP Regular" w:eastAsia="Noto Sans Mono CJK JP Regular" w:hint="eastAsia"/>
                <w:sz w:val="24"/>
              </w:rPr>
            </w:pPr>
            <w:r>
              <w:rPr>
                <w:rFonts w:ascii="Noto Sans Mono CJK JP Regular" w:eastAsia="Noto Sans Mono CJK JP Regular" w:hint="eastAsia"/>
                <w:sz w:val="24"/>
              </w:rPr>
              <w:t>项目名称</w:t>
            </w:r>
          </w:p>
        </w:tc>
        <w:tc>
          <w:tcPr>
            <w:tcW w:w="3118" w:type="dxa"/>
          </w:tcPr>
          <w:p>
            <w:pPr>
              <w:pStyle w:val="TableParagraph"/>
              <w:spacing w:before="43"/>
              <w:ind w:left="58" w:right="50"/>
              <w:jc w:val="center"/>
              <w:rPr>
                <w:rFonts w:ascii="Noto Sans Mono CJK JP Regular" w:eastAsia="Noto Sans Mono CJK JP Regular" w:hint="eastAsia"/>
                <w:sz w:val="24"/>
              </w:rPr>
            </w:pPr>
            <w:r>
              <w:rPr>
                <w:rFonts w:ascii="Noto Sans Mono CJK JP Regular" w:eastAsia="Noto Sans Mono CJK JP Regular" w:hint="eastAsia"/>
                <w:sz w:val="24"/>
              </w:rPr>
              <w:t>参与人员</w:t>
            </w:r>
          </w:p>
        </w:tc>
        <w:tc>
          <w:tcPr>
            <w:tcW w:w="1359" w:type="dxa"/>
          </w:tcPr>
          <w:p>
            <w:pPr>
              <w:pStyle w:val="TableParagraph"/>
              <w:spacing w:before="43"/>
              <w:ind w:left="199"/>
              <w:rPr>
                <w:rFonts w:ascii="Noto Sans Mono CJK JP Regular" w:eastAsia="Noto Sans Mono CJK JP Regular" w:hint="eastAsia"/>
                <w:sz w:val="24"/>
              </w:rPr>
            </w:pPr>
            <w:r>
              <w:rPr>
                <w:rFonts w:ascii="Noto Sans Mono CJK JP Regular" w:eastAsia="Noto Sans Mono CJK JP Regular" w:hint="eastAsia"/>
                <w:sz w:val="24"/>
              </w:rPr>
              <w:t>项目类型</w:t>
            </w:r>
          </w:p>
        </w:tc>
        <w:tc>
          <w:tcPr>
            <w:tcW w:w="1195" w:type="dxa"/>
          </w:tcPr>
          <w:p>
            <w:pPr>
              <w:pStyle w:val="TableParagraph"/>
              <w:spacing w:before="43"/>
              <w:ind w:left="115"/>
              <w:rPr>
                <w:rFonts w:ascii="Noto Sans Mono CJK JP Regular" w:eastAsia="Noto Sans Mono CJK JP Regular" w:hint="eastAsia"/>
                <w:sz w:val="24"/>
              </w:rPr>
            </w:pPr>
            <w:r>
              <w:rPr>
                <w:rFonts w:ascii="Noto Sans Mono CJK JP Regular" w:eastAsia="Noto Sans Mono CJK JP Regular" w:hint="eastAsia"/>
                <w:sz w:val="24"/>
              </w:rPr>
              <w:t>所属类别</w:t>
            </w:r>
          </w:p>
        </w:tc>
        <w:tc>
          <w:tcPr>
            <w:tcW w:w="1274" w:type="dxa"/>
          </w:tcPr>
          <w:p>
            <w:pPr>
              <w:pStyle w:val="TableParagraph"/>
              <w:spacing w:before="43"/>
              <w:ind w:left="156"/>
              <w:rPr>
                <w:rFonts w:ascii="Noto Sans Mono CJK JP Regular" w:eastAsia="Noto Sans Mono CJK JP Regular" w:hint="eastAsia"/>
                <w:sz w:val="24"/>
              </w:rPr>
            </w:pPr>
            <w:r>
              <w:rPr>
                <w:rFonts w:ascii="Noto Sans Mono CJK JP Regular" w:eastAsia="Noto Sans Mono CJK JP Regular" w:hint="eastAsia"/>
                <w:sz w:val="24"/>
              </w:rPr>
              <w:t>所属学校</w:t>
            </w:r>
          </w:p>
        </w:tc>
      </w:tr>
      <w:tr>
        <w:trPr>
          <w:trHeight w:val="597" w:hRule="atLeast"/>
        </w:trPr>
        <w:tc>
          <w:tcPr>
            <w:tcW w:w="1272" w:type="dxa"/>
          </w:tcPr>
          <w:p>
            <w:pPr>
              <w:pStyle w:val="TableParagraph"/>
              <w:spacing w:before="36"/>
              <w:ind w:left="107"/>
              <w:rPr>
                <w:sz w:val="22"/>
              </w:rPr>
            </w:pPr>
            <w:r>
              <w:rPr>
                <w:sz w:val="22"/>
              </w:rPr>
              <w:t>18A163</w:t>
            </w:r>
          </w:p>
        </w:tc>
        <w:tc>
          <w:tcPr>
            <w:tcW w:w="991" w:type="dxa"/>
          </w:tcPr>
          <w:p>
            <w:pPr>
              <w:pStyle w:val="TableParagraph"/>
              <w:spacing w:before="36"/>
              <w:ind w:left="105"/>
              <w:rPr>
                <w:sz w:val="22"/>
              </w:rPr>
            </w:pPr>
            <w:r>
              <w:rPr>
                <w:sz w:val="22"/>
              </w:rPr>
              <w:t>徐海音</w:t>
            </w:r>
          </w:p>
        </w:tc>
        <w:tc>
          <w:tcPr>
            <w:tcW w:w="4253" w:type="dxa"/>
          </w:tcPr>
          <w:p>
            <w:pPr>
              <w:pStyle w:val="TableParagraph"/>
              <w:spacing w:line="270" w:lineRule="exact"/>
              <w:ind w:left="107"/>
              <w:rPr>
                <w:sz w:val="22"/>
              </w:rPr>
            </w:pPr>
            <w:r>
              <w:rPr>
                <w:sz w:val="22"/>
              </w:rPr>
              <w:t>电氧化</w:t>
            </w:r>
            <w:r>
              <w:rPr>
                <w:w w:val="125"/>
                <w:sz w:val="22"/>
              </w:rPr>
              <w:t>-</w:t>
            </w:r>
            <w:r>
              <w:rPr>
                <w:sz w:val="22"/>
              </w:rPr>
              <w:t>电絮凝处理重金属污染土壤修复</w:t>
            </w:r>
          </w:p>
          <w:p>
            <w:pPr>
              <w:pStyle w:val="TableParagraph"/>
              <w:spacing w:line="307" w:lineRule="exact"/>
              <w:ind w:left="107"/>
              <w:rPr>
                <w:sz w:val="22"/>
              </w:rPr>
            </w:pPr>
            <w:r>
              <w:rPr>
                <w:sz w:val="22"/>
              </w:rPr>
              <w:t>废液的实时控制研究</w:t>
            </w:r>
          </w:p>
        </w:tc>
        <w:tc>
          <w:tcPr>
            <w:tcW w:w="3118" w:type="dxa"/>
          </w:tcPr>
          <w:p>
            <w:pPr>
              <w:pStyle w:val="TableParagraph"/>
              <w:spacing w:line="270" w:lineRule="exact"/>
              <w:rPr>
                <w:sz w:val="22"/>
              </w:rPr>
            </w:pPr>
            <w:r>
              <w:rPr>
                <w:sz w:val="22"/>
              </w:rPr>
              <w:t>徐海音,周航,王慧,尹静玄,马志</w:t>
            </w:r>
          </w:p>
          <w:p>
            <w:pPr>
              <w:pStyle w:val="TableParagraph"/>
              <w:spacing w:line="307" w:lineRule="exact"/>
              <w:rPr>
                <w:sz w:val="22"/>
              </w:rPr>
            </w:pPr>
            <w:r>
              <w:rPr>
                <w:sz w:val="22"/>
              </w:rPr>
              <w:t>远,胡振新</w:t>
            </w:r>
          </w:p>
        </w:tc>
        <w:tc>
          <w:tcPr>
            <w:tcW w:w="1359" w:type="dxa"/>
          </w:tcPr>
          <w:p>
            <w:pPr>
              <w:pStyle w:val="TableParagraph"/>
              <w:spacing w:before="36"/>
              <w:rPr>
                <w:sz w:val="22"/>
              </w:rPr>
            </w:pPr>
            <w:r>
              <w:rPr>
                <w:sz w:val="22"/>
              </w:rPr>
              <w:t>重点项目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中南林业</w:t>
            </w:r>
          </w:p>
          <w:p>
            <w:pPr>
              <w:pStyle w:val="TableParagraph"/>
              <w:spacing w:line="307" w:lineRule="exact"/>
              <w:ind w:left="106"/>
              <w:rPr>
                <w:sz w:val="22"/>
              </w:rPr>
            </w:pPr>
            <w:r>
              <w:rPr>
                <w:sz w:val="22"/>
              </w:rPr>
              <w:t>科技大学</w:t>
            </w:r>
          </w:p>
        </w:tc>
      </w:tr>
      <w:tr>
        <w:trPr>
          <w:trHeight w:val="594" w:hRule="atLeast"/>
        </w:trPr>
        <w:tc>
          <w:tcPr>
            <w:tcW w:w="1272" w:type="dxa"/>
          </w:tcPr>
          <w:p>
            <w:pPr>
              <w:pStyle w:val="TableParagraph"/>
              <w:spacing w:before="34"/>
              <w:ind w:left="107"/>
              <w:rPr>
                <w:sz w:val="22"/>
              </w:rPr>
            </w:pPr>
            <w:r>
              <w:rPr>
                <w:sz w:val="22"/>
              </w:rPr>
              <w:t>18A164</w:t>
            </w:r>
          </w:p>
        </w:tc>
        <w:tc>
          <w:tcPr>
            <w:tcW w:w="991" w:type="dxa"/>
          </w:tcPr>
          <w:p>
            <w:pPr>
              <w:pStyle w:val="TableParagraph"/>
              <w:spacing w:before="34"/>
              <w:ind w:left="105"/>
              <w:rPr>
                <w:sz w:val="22"/>
              </w:rPr>
            </w:pPr>
            <w:r>
              <w:rPr>
                <w:sz w:val="22"/>
              </w:rPr>
              <w:t>罗芬</w:t>
            </w:r>
          </w:p>
        </w:tc>
        <w:tc>
          <w:tcPr>
            <w:tcW w:w="4253" w:type="dxa"/>
          </w:tcPr>
          <w:p>
            <w:pPr>
              <w:pStyle w:val="TableParagraph"/>
              <w:spacing w:line="267" w:lineRule="exact"/>
              <w:ind w:left="107"/>
              <w:rPr>
                <w:sz w:val="22"/>
              </w:rPr>
            </w:pPr>
            <w:r>
              <w:rPr>
                <w:sz w:val="22"/>
              </w:rPr>
              <w:t>湖南新乡贤参与农村社区治理路径和方式</w:t>
            </w:r>
          </w:p>
          <w:p>
            <w:pPr>
              <w:pStyle w:val="TableParagraph"/>
              <w:spacing w:line="307" w:lineRule="exact"/>
              <w:ind w:left="107"/>
              <w:rPr>
                <w:sz w:val="22"/>
              </w:rPr>
            </w:pPr>
            <w:r>
              <w:rPr>
                <w:sz w:val="22"/>
              </w:rPr>
              <w:t>研究</w:t>
            </w:r>
          </w:p>
        </w:tc>
        <w:tc>
          <w:tcPr>
            <w:tcW w:w="3118" w:type="dxa"/>
          </w:tcPr>
          <w:p>
            <w:pPr>
              <w:pStyle w:val="TableParagraph"/>
              <w:spacing w:line="267" w:lineRule="exact"/>
              <w:rPr>
                <w:sz w:val="22"/>
              </w:rPr>
            </w:pPr>
            <w:r>
              <w:rPr>
                <w:sz w:val="22"/>
              </w:rPr>
              <w:t>罗芬,张灵丹,蔡欣佚,李书献,何</w:t>
            </w:r>
          </w:p>
          <w:p>
            <w:pPr>
              <w:pStyle w:val="TableParagraph"/>
              <w:spacing w:line="307" w:lineRule="exact"/>
              <w:rPr>
                <w:sz w:val="22"/>
              </w:rPr>
            </w:pPr>
            <w:r>
              <w:rPr>
                <w:sz w:val="22"/>
              </w:rPr>
              <w:t>嘉文,曲佩宇,王琛,窦瑞,卢畅</w:t>
            </w:r>
          </w:p>
        </w:tc>
        <w:tc>
          <w:tcPr>
            <w:tcW w:w="1359" w:type="dxa"/>
          </w:tcPr>
          <w:p>
            <w:pPr>
              <w:pStyle w:val="TableParagraph"/>
              <w:spacing w:before="34"/>
              <w:rPr>
                <w:sz w:val="22"/>
              </w:rPr>
            </w:pPr>
            <w:r>
              <w:rPr>
                <w:sz w:val="22"/>
              </w:rPr>
              <w:t>重点项目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中南林业</w:t>
            </w:r>
          </w:p>
          <w:p>
            <w:pPr>
              <w:pStyle w:val="TableParagraph"/>
              <w:spacing w:line="307" w:lineRule="exact"/>
              <w:ind w:left="106"/>
              <w:rPr>
                <w:sz w:val="22"/>
              </w:rPr>
            </w:pPr>
            <w:r>
              <w:rPr>
                <w:sz w:val="22"/>
              </w:rPr>
              <w:t>科技大学</w:t>
            </w:r>
          </w:p>
        </w:tc>
      </w:tr>
      <w:tr>
        <w:trPr>
          <w:trHeight w:val="597" w:hRule="atLeast"/>
        </w:trPr>
        <w:tc>
          <w:tcPr>
            <w:tcW w:w="1272" w:type="dxa"/>
          </w:tcPr>
          <w:p>
            <w:pPr>
              <w:pStyle w:val="TableParagraph"/>
              <w:spacing w:before="37"/>
              <w:ind w:left="107"/>
              <w:rPr>
                <w:sz w:val="22"/>
              </w:rPr>
            </w:pPr>
            <w:r>
              <w:rPr>
                <w:sz w:val="22"/>
              </w:rPr>
              <w:t>18A165</w:t>
            </w:r>
          </w:p>
        </w:tc>
        <w:tc>
          <w:tcPr>
            <w:tcW w:w="991" w:type="dxa"/>
          </w:tcPr>
          <w:p>
            <w:pPr>
              <w:pStyle w:val="TableParagraph"/>
              <w:spacing w:before="37"/>
              <w:ind w:left="105"/>
              <w:rPr>
                <w:sz w:val="22"/>
              </w:rPr>
            </w:pPr>
            <w:r>
              <w:rPr>
                <w:sz w:val="22"/>
              </w:rPr>
              <w:t>汤春玲</w:t>
            </w:r>
          </w:p>
        </w:tc>
        <w:tc>
          <w:tcPr>
            <w:tcW w:w="4253" w:type="dxa"/>
          </w:tcPr>
          <w:p>
            <w:pPr>
              <w:pStyle w:val="TableParagraph"/>
              <w:spacing w:line="270" w:lineRule="exact"/>
              <w:ind w:left="107"/>
              <w:rPr>
                <w:sz w:val="22"/>
              </w:rPr>
            </w:pPr>
            <w:r>
              <w:rPr>
                <w:sz w:val="22"/>
              </w:rPr>
              <w:t>湖南省产业转型升级与新型城镇化良性互</w:t>
            </w:r>
          </w:p>
          <w:p>
            <w:pPr>
              <w:pStyle w:val="TableParagraph"/>
              <w:spacing w:line="308" w:lineRule="exact"/>
              <w:ind w:left="107"/>
              <w:rPr>
                <w:sz w:val="22"/>
              </w:rPr>
            </w:pPr>
            <w:r>
              <w:rPr>
                <w:sz w:val="22"/>
              </w:rPr>
              <w:t>动发展研究</w:t>
            </w:r>
          </w:p>
        </w:tc>
        <w:tc>
          <w:tcPr>
            <w:tcW w:w="3118" w:type="dxa"/>
          </w:tcPr>
          <w:p>
            <w:pPr>
              <w:pStyle w:val="TableParagraph"/>
              <w:spacing w:line="270" w:lineRule="exact"/>
              <w:rPr>
                <w:sz w:val="22"/>
              </w:rPr>
            </w:pPr>
            <w:r>
              <w:rPr>
                <w:sz w:val="22"/>
              </w:rPr>
              <w:t>汤春玲,陈强,王媛媛,彭一峰,邵</w:t>
            </w:r>
          </w:p>
          <w:p>
            <w:pPr>
              <w:pStyle w:val="TableParagraph"/>
              <w:spacing w:line="308" w:lineRule="exact"/>
              <w:rPr>
                <w:sz w:val="22"/>
              </w:rPr>
            </w:pPr>
            <w:r>
              <w:rPr>
                <w:sz w:val="22"/>
              </w:rPr>
              <w:t>敬岚,张深红,廖建江</w:t>
            </w:r>
          </w:p>
        </w:tc>
        <w:tc>
          <w:tcPr>
            <w:tcW w:w="1359" w:type="dxa"/>
          </w:tcPr>
          <w:p>
            <w:pPr>
              <w:pStyle w:val="TableParagraph"/>
              <w:spacing w:before="37"/>
              <w:rPr>
                <w:sz w:val="22"/>
              </w:rPr>
            </w:pPr>
            <w:r>
              <w:rPr>
                <w:sz w:val="22"/>
              </w:rPr>
              <w:t>重点项目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中南林业</w:t>
            </w:r>
          </w:p>
          <w:p>
            <w:pPr>
              <w:pStyle w:val="TableParagraph"/>
              <w:spacing w:line="308" w:lineRule="exact"/>
              <w:ind w:left="106"/>
              <w:rPr>
                <w:sz w:val="22"/>
              </w:rPr>
            </w:pPr>
            <w:r>
              <w:rPr>
                <w:sz w:val="22"/>
              </w:rPr>
              <w:t>科技大学</w:t>
            </w:r>
          </w:p>
        </w:tc>
      </w:tr>
      <w:tr>
        <w:trPr>
          <w:trHeight w:val="594" w:hRule="atLeast"/>
        </w:trPr>
        <w:tc>
          <w:tcPr>
            <w:tcW w:w="1272" w:type="dxa"/>
          </w:tcPr>
          <w:p>
            <w:pPr>
              <w:pStyle w:val="TableParagraph"/>
              <w:spacing w:before="34"/>
              <w:ind w:left="107"/>
              <w:rPr>
                <w:sz w:val="22"/>
              </w:rPr>
            </w:pPr>
            <w:r>
              <w:rPr>
                <w:sz w:val="22"/>
              </w:rPr>
              <w:t>18A166</w:t>
            </w:r>
          </w:p>
        </w:tc>
        <w:tc>
          <w:tcPr>
            <w:tcW w:w="991" w:type="dxa"/>
          </w:tcPr>
          <w:p>
            <w:pPr>
              <w:pStyle w:val="TableParagraph"/>
              <w:spacing w:before="34"/>
              <w:ind w:left="105"/>
              <w:rPr>
                <w:sz w:val="22"/>
              </w:rPr>
            </w:pPr>
            <w:r>
              <w:rPr>
                <w:sz w:val="22"/>
              </w:rPr>
              <w:t>郭鑫</w:t>
            </w:r>
          </w:p>
        </w:tc>
        <w:tc>
          <w:tcPr>
            <w:tcW w:w="4253" w:type="dxa"/>
          </w:tcPr>
          <w:p>
            <w:pPr>
              <w:pStyle w:val="TableParagraph"/>
              <w:spacing w:line="267" w:lineRule="exact"/>
              <w:ind w:left="107"/>
              <w:rPr>
                <w:sz w:val="22"/>
              </w:rPr>
            </w:pPr>
            <w:r>
              <w:rPr>
                <w:sz w:val="22"/>
              </w:rPr>
              <w:t>基于原位显微光谱的热处理木材细胞壁水</w:t>
            </w:r>
          </w:p>
          <w:p>
            <w:pPr>
              <w:pStyle w:val="TableParagraph"/>
              <w:spacing w:line="307" w:lineRule="exact"/>
              <w:ind w:left="107"/>
              <w:rPr>
                <w:sz w:val="22"/>
              </w:rPr>
            </w:pPr>
            <w:r>
              <w:rPr>
                <w:sz w:val="22"/>
              </w:rPr>
              <w:t>分吸附分子机制研究</w:t>
            </w:r>
          </w:p>
        </w:tc>
        <w:tc>
          <w:tcPr>
            <w:tcW w:w="3118" w:type="dxa"/>
          </w:tcPr>
          <w:p>
            <w:pPr>
              <w:pStyle w:val="TableParagraph"/>
              <w:spacing w:line="267" w:lineRule="exact"/>
              <w:rPr>
                <w:sz w:val="22"/>
              </w:rPr>
            </w:pPr>
            <w:r>
              <w:rPr>
                <w:sz w:val="22"/>
              </w:rPr>
              <w:t>郭鑫,左迎峰,马强,贾闪闪,袁寒</w:t>
            </w:r>
          </w:p>
          <w:p>
            <w:pPr>
              <w:pStyle w:val="TableParagraph"/>
              <w:spacing w:line="307" w:lineRule="exact"/>
              <w:rPr>
                <w:sz w:val="22"/>
              </w:rPr>
            </w:pPr>
            <w:r>
              <w:rPr>
                <w:w w:val="100"/>
                <w:sz w:val="22"/>
              </w:rPr>
              <w:t>梦</w:t>
            </w:r>
          </w:p>
        </w:tc>
        <w:tc>
          <w:tcPr>
            <w:tcW w:w="1359" w:type="dxa"/>
          </w:tcPr>
          <w:p>
            <w:pPr>
              <w:pStyle w:val="TableParagraph"/>
              <w:spacing w:before="34"/>
              <w:rPr>
                <w:sz w:val="22"/>
              </w:rPr>
            </w:pPr>
            <w:r>
              <w:rPr>
                <w:sz w:val="22"/>
              </w:rPr>
              <w:t>重点项目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中南林业</w:t>
            </w:r>
          </w:p>
          <w:p>
            <w:pPr>
              <w:pStyle w:val="TableParagraph"/>
              <w:spacing w:line="307" w:lineRule="exact"/>
              <w:ind w:left="106"/>
              <w:rPr>
                <w:sz w:val="22"/>
              </w:rPr>
            </w:pPr>
            <w:r>
              <w:rPr>
                <w:sz w:val="22"/>
              </w:rPr>
              <w:t>科技大学</w:t>
            </w:r>
          </w:p>
        </w:tc>
      </w:tr>
      <w:tr>
        <w:trPr>
          <w:trHeight w:val="597" w:hRule="atLeast"/>
        </w:trPr>
        <w:tc>
          <w:tcPr>
            <w:tcW w:w="1272" w:type="dxa"/>
          </w:tcPr>
          <w:p>
            <w:pPr>
              <w:pStyle w:val="TableParagraph"/>
              <w:spacing w:before="36"/>
              <w:ind w:left="107"/>
              <w:rPr>
                <w:sz w:val="22"/>
              </w:rPr>
            </w:pPr>
            <w:r>
              <w:rPr>
                <w:sz w:val="22"/>
              </w:rPr>
              <w:t>18A167</w:t>
            </w:r>
          </w:p>
        </w:tc>
        <w:tc>
          <w:tcPr>
            <w:tcW w:w="991" w:type="dxa"/>
          </w:tcPr>
          <w:p>
            <w:pPr>
              <w:pStyle w:val="TableParagraph"/>
              <w:spacing w:before="36"/>
              <w:ind w:left="105"/>
              <w:rPr>
                <w:sz w:val="22"/>
              </w:rPr>
            </w:pPr>
            <w:r>
              <w:rPr>
                <w:sz w:val="22"/>
              </w:rPr>
              <w:t>黄艳丽</w:t>
            </w:r>
          </w:p>
        </w:tc>
        <w:tc>
          <w:tcPr>
            <w:tcW w:w="4253" w:type="dxa"/>
          </w:tcPr>
          <w:p>
            <w:pPr>
              <w:pStyle w:val="TableParagraph"/>
              <w:spacing w:line="270" w:lineRule="exact"/>
              <w:ind w:left="107"/>
              <w:rPr>
                <w:sz w:val="22"/>
              </w:rPr>
            </w:pPr>
            <w:r>
              <w:rPr>
                <w:sz w:val="22"/>
              </w:rPr>
              <w:t>电影流程管理在家具设计项目管理中的运</w:t>
            </w:r>
          </w:p>
          <w:p>
            <w:pPr>
              <w:pStyle w:val="TableParagraph"/>
              <w:spacing w:line="307" w:lineRule="exact"/>
              <w:ind w:left="107"/>
              <w:rPr>
                <w:sz w:val="22"/>
              </w:rPr>
            </w:pPr>
            <w:r>
              <w:rPr>
                <w:sz w:val="22"/>
              </w:rPr>
              <w:t>作机制研究</w:t>
            </w:r>
          </w:p>
        </w:tc>
        <w:tc>
          <w:tcPr>
            <w:tcW w:w="3118" w:type="dxa"/>
          </w:tcPr>
          <w:p>
            <w:pPr>
              <w:pStyle w:val="TableParagraph"/>
              <w:spacing w:line="270" w:lineRule="exact"/>
              <w:rPr>
                <w:sz w:val="22"/>
              </w:rPr>
            </w:pPr>
            <w:r>
              <w:rPr>
                <w:sz w:val="22"/>
              </w:rPr>
              <w:t>黄艳丽,袁傲冰,罗方,王露丹,罗</w:t>
            </w:r>
          </w:p>
          <w:p>
            <w:pPr>
              <w:pStyle w:val="TableParagraph"/>
              <w:spacing w:line="307" w:lineRule="exact"/>
              <w:rPr>
                <w:sz w:val="22"/>
              </w:rPr>
            </w:pPr>
            <w:r>
              <w:rPr>
                <w:sz w:val="22"/>
              </w:rPr>
              <w:t>丁豪,严慧灵,王睿,苏荞</w:t>
            </w:r>
          </w:p>
        </w:tc>
        <w:tc>
          <w:tcPr>
            <w:tcW w:w="1359" w:type="dxa"/>
          </w:tcPr>
          <w:p>
            <w:pPr>
              <w:pStyle w:val="TableParagraph"/>
              <w:spacing w:before="36"/>
              <w:rPr>
                <w:sz w:val="22"/>
              </w:rPr>
            </w:pPr>
            <w:r>
              <w:rPr>
                <w:sz w:val="22"/>
              </w:rPr>
              <w:t>重点项目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中南林业</w:t>
            </w:r>
          </w:p>
          <w:p>
            <w:pPr>
              <w:pStyle w:val="TableParagraph"/>
              <w:spacing w:line="307" w:lineRule="exact"/>
              <w:ind w:left="106"/>
              <w:rPr>
                <w:sz w:val="22"/>
              </w:rPr>
            </w:pPr>
            <w:r>
              <w:rPr>
                <w:sz w:val="22"/>
              </w:rPr>
              <w:t>科技大学</w:t>
            </w:r>
          </w:p>
        </w:tc>
      </w:tr>
      <w:tr>
        <w:trPr>
          <w:trHeight w:val="594" w:hRule="atLeast"/>
        </w:trPr>
        <w:tc>
          <w:tcPr>
            <w:tcW w:w="1272" w:type="dxa"/>
          </w:tcPr>
          <w:p>
            <w:pPr>
              <w:pStyle w:val="TableParagraph"/>
              <w:spacing w:before="34"/>
              <w:ind w:left="107"/>
              <w:rPr>
                <w:sz w:val="22"/>
              </w:rPr>
            </w:pPr>
            <w:r>
              <w:rPr>
                <w:sz w:val="22"/>
              </w:rPr>
              <w:t>18A168</w:t>
            </w:r>
          </w:p>
        </w:tc>
        <w:tc>
          <w:tcPr>
            <w:tcW w:w="991" w:type="dxa"/>
          </w:tcPr>
          <w:p>
            <w:pPr>
              <w:pStyle w:val="TableParagraph"/>
              <w:spacing w:before="34"/>
              <w:ind w:left="105"/>
              <w:rPr>
                <w:sz w:val="22"/>
              </w:rPr>
            </w:pPr>
            <w:r>
              <w:rPr>
                <w:sz w:val="22"/>
              </w:rPr>
              <w:t>杨培涛</w:t>
            </w:r>
          </w:p>
        </w:tc>
        <w:tc>
          <w:tcPr>
            <w:tcW w:w="4253" w:type="dxa"/>
          </w:tcPr>
          <w:p>
            <w:pPr>
              <w:pStyle w:val="TableParagraph"/>
              <w:spacing w:line="267" w:lineRule="exact"/>
              <w:ind w:left="107"/>
              <w:rPr>
                <w:sz w:val="22"/>
              </w:rPr>
            </w:pPr>
            <w:r>
              <w:rPr>
                <w:sz w:val="22"/>
              </w:rPr>
              <w:t>长株潭城市群生态资产结构演变与优化研</w:t>
            </w:r>
          </w:p>
          <w:p>
            <w:pPr>
              <w:pStyle w:val="TableParagraph"/>
              <w:spacing w:line="307" w:lineRule="exact"/>
              <w:ind w:left="107"/>
              <w:rPr>
                <w:sz w:val="22"/>
              </w:rPr>
            </w:pPr>
            <w:r>
              <w:rPr>
                <w:w w:val="100"/>
                <w:sz w:val="22"/>
              </w:rPr>
              <w:t>究</w:t>
            </w:r>
          </w:p>
        </w:tc>
        <w:tc>
          <w:tcPr>
            <w:tcW w:w="3118" w:type="dxa"/>
          </w:tcPr>
          <w:p>
            <w:pPr>
              <w:pStyle w:val="TableParagraph"/>
              <w:spacing w:line="267" w:lineRule="exact"/>
              <w:rPr>
                <w:sz w:val="22"/>
              </w:rPr>
            </w:pPr>
            <w:r>
              <w:rPr>
                <w:sz w:val="22"/>
              </w:rPr>
              <w:t>杨培涛,向延平,周慧斌,何介南,</w:t>
            </w:r>
          </w:p>
          <w:p>
            <w:pPr>
              <w:pStyle w:val="TableParagraph"/>
              <w:spacing w:line="307" w:lineRule="exact"/>
              <w:rPr>
                <w:sz w:val="22"/>
              </w:rPr>
            </w:pPr>
            <w:r>
              <w:rPr>
                <w:sz w:val="22"/>
              </w:rPr>
              <w:t>张晨燕,彭碧婷</w:t>
            </w:r>
          </w:p>
        </w:tc>
        <w:tc>
          <w:tcPr>
            <w:tcW w:w="1359" w:type="dxa"/>
          </w:tcPr>
          <w:p>
            <w:pPr>
              <w:pStyle w:val="TableParagraph"/>
              <w:spacing w:before="34"/>
              <w:rPr>
                <w:sz w:val="22"/>
              </w:rPr>
            </w:pPr>
            <w:r>
              <w:rPr>
                <w:sz w:val="22"/>
              </w:rPr>
              <w:t>重点项目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中南林业</w:t>
            </w:r>
          </w:p>
          <w:p>
            <w:pPr>
              <w:pStyle w:val="TableParagraph"/>
              <w:spacing w:line="307" w:lineRule="exact"/>
              <w:ind w:left="106"/>
              <w:rPr>
                <w:sz w:val="22"/>
              </w:rPr>
            </w:pPr>
            <w:r>
              <w:rPr>
                <w:sz w:val="22"/>
              </w:rPr>
              <w:t>科技大学</w:t>
            </w:r>
          </w:p>
        </w:tc>
      </w:tr>
      <w:tr>
        <w:trPr>
          <w:trHeight w:val="597" w:hRule="atLeast"/>
        </w:trPr>
        <w:tc>
          <w:tcPr>
            <w:tcW w:w="1272" w:type="dxa"/>
          </w:tcPr>
          <w:p>
            <w:pPr>
              <w:pStyle w:val="TableParagraph"/>
              <w:spacing w:before="37"/>
              <w:ind w:left="107"/>
              <w:rPr>
                <w:sz w:val="22"/>
              </w:rPr>
            </w:pPr>
            <w:r>
              <w:rPr>
                <w:sz w:val="22"/>
              </w:rPr>
              <w:t>18A169</w:t>
            </w:r>
          </w:p>
        </w:tc>
        <w:tc>
          <w:tcPr>
            <w:tcW w:w="991" w:type="dxa"/>
          </w:tcPr>
          <w:p>
            <w:pPr>
              <w:pStyle w:val="TableParagraph"/>
              <w:spacing w:before="37"/>
              <w:ind w:left="105"/>
              <w:rPr>
                <w:sz w:val="22"/>
              </w:rPr>
            </w:pPr>
            <w:r>
              <w:rPr>
                <w:sz w:val="22"/>
              </w:rPr>
              <w:t>邓天文</w:t>
            </w:r>
          </w:p>
        </w:tc>
        <w:tc>
          <w:tcPr>
            <w:tcW w:w="4253" w:type="dxa"/>
          </w:tcPr>
          <w:p>
            <w:pPr>
              <w:pStyle w:val="TableParagraph"/>
              <w:spacing w:before="37"/>
              <w:ind w:left="107"/>
              <w:rPr>
                <w:sz w:val="22"/>
              </w:rPr>
            </w:pPr>
            <w:r>
              <w:rPr>
                <w:sz w:val="22"/>
              </w:rPr>
              <w:t>中国近代思想家经典著述外译研究</w:t>
            </w:r>
          </w:p>
        </w:tc>
        <w:tc>
          <w:tcPr>
            <w:tcW w:w="3118" w:type="dxa"/>
          </w:tcPr>
          <w:p>
            <w:pPr>
              <w:pStyle w:val="TableParagraph"/>
              <w:spacing w:line="270" w:lineRule="exact"/>
              <w:rPr>
                <w:sz w:val="22"/>
              </w:rPr>
            </w:pPr>
            <w:r>
              <w:rPr>
                <w:sz w:val="22"/>
              </w:rPr>
              <w:t>邓天文,郭勇,王慧晶子,夏丽蓉,</w:t>
            </w:r>
          </w:p>
          <w:p>
            <w:pPr>
              <w:pStyle w:val="TableParagraph"/>
              <w:spacing w:line="308" w:lineRule="exact"/>
              <w:rPr>
                <w:sz w:val="22"/>
              </w:rPr>
            </w:pPr>
            <w:r>
              <w:rPr>
                <w:sz w:val="22"/>
              </w:rPr>
              <w:t>樊强,李金泽,邓勤</w:t>
            </w:r>
          </w:p>
        </w:tc>
        <w:tc>
          <w:tcPr>
            <w:tcW w:w="1359" w:type="dxa"/>
          </w:tcPr>
          <w:p>
            <w:pPr>
              <w:pStyle w:val="TableParagraph"/>
              <w:spacing w:before="37"/>
              <w:rPr>
                <w:sz w:val="22"/>
              </w:rPr>
            </w:pPr>
            <w:r>
              <w:rPr>
                <w:sz w:val="22"/>
              </w:rPr>
              <w:t>重点项目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中南林业</w:t>
            </w:r>
          </w:p>
          <w:p>
            <w:pPr>
              <w:pStyle w:val="TableParagraph"/>
              <w:spacing w:line="308" w:lineRule="exact"/>
              <w:ind w:left="106"/>
              <w:rPr>
                <w:sz w:val="22"/>
              </w:rPr>
            </w:pPr>
            <w:r>
              <w:rPr>
                <w:sz w:val="22"/>
              </w:rPr>
              <w:t>科技大学</w:t>
            </w:r>
          </w:p>
        </w:tc>
      </w:tr>
      <w:tr>
        <w:trPr>
          <w:trHeight w:val="594" w:hRule="atLeast"/>
        </w:trPr>
        <w:tc>
          <w:tcPr>
            <w:tcW w:w="1272" w:type="dxa"/>
          </w:tcPr>
          <w:p>
            <w:pPr>
              <w:pStyle w:val="TableParagraph"/>
              <w:spacing w:before="34"/>
              <w:ind w:left="107"/>
              <w:rPr>
                <w:sz w:val="22"/>
              </w:rPr>
            </w:pPr>
            <w:r>
              <w:rPr>
                <w:sz w:val="22"/>
              </w:rPr>
              <w:t>18A170</w:t>
            </w:r>
          </w:p>
        </w:tc>
        <w:tc>
          <w:tcPr>
            <w:tcW w:w="991" w:type="dxa"/>
          </w:tcPr>
          <w:p>
            <w:pPr>
              <w:pStyle w:val="TableParagraph"/>
              <w:spacing w:before="34"/>
              <w:ind w:left="105"/>
              <w:rPr>
                <w:sz w:val="22"/>
              </w:rPr>
            </w:pPr>
            <w:r>
              <w:rPr>
                <w:sz w:val="22"/>
              </w:rPr>
              <w:t>邱族周</w:t>
            </w:r>
          </w:p>
        </w:tc>
        <w:tc>
          <w:tcPr>
            <w:tcW w:w="4253" w:type="dxa"/>
          </w:tcPr>
          <w:p>
            <w:pPr>
              <w:pStyle w:val="TableParagraph"/>
              <w:spacing w:line="267" w:lineRule="exact"/>
              <w:ind w:left="107"/>
              <w:rPr>
                <w:sz w:val="22"/>
              </w:rPr>
            </w:pPr>
            <w:r>
              <w:rPr>
                <w:sz w:val="22"/>
              </w:rPr>
              <w:t>湘南传统村落艺术遗产保护与传承研究—</w:t>
            </w:r>
          </w:p>
          <w:p>
            <w:pPr>
              <w:pStyle w:val="TableParagraph"/>
              <w:spacing w:line="307" w:lineRule="exact"/>
              <w:ind w:left="107"/>
              <w:rPr>
                <w:sz w:val="22"/>
              </w:rPr>
            </w:pPr>
            <w:r>
              <w:rPr>
                <w:sz w:val="22"/>
              </w:rPr>
              <w:t>—以彭梓城村为例</w:t>
            </w:r>
          </w:p>
        </w:tc>
        <w:tc>
          <w:tcPr>
            <w:tcW w:w="3118" w:type="dxa"/>
          </w:tcPr>
          <w:p>
            <w:pPr>
              <w:pStyle w:val="TableParagraph"/>
              <w:spacing w:before="34"/>
              <w:rPr>
                <w:sz w:val="22"/>
              </w:rPr>
            </w:pPr>
            <w:r>
              <w:rPr>
                <w:sz w:val="22"/>
              </w:rPr>
              <w:t>邱族周,张曦文,戴向东,李薇</w:t>
            </w:r>
          </w:p>
        </w:tc>
        <w:tc>
          <w:tcPr>
            <w:tcW w:w="1359" w:type="dxa"/>
          </w:tcPr>
          <w:p>
            <w:pPr>
              <w:pStyle w:val="TableParagraph"/>
              <w:spacing w:before="34"/>
              <w:rPr>
                <w:sz w:val="22"/>
              </w:rPr>
            </w:pPr>
            <w:r>
              <w:rPr>
                <w:sz w:val="22"/>
              </w:rPr>
              <w:t>重点项目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中南林业</w:t>
            </w:r>
          </w:p>
          <w:p>
            <w:pPr>
              <w:pStyle w:val="TableParagraph"/>
              <w:spacing w:line="307" w:lineRule="exact"/>
              <w:ind w:left="106"/>
              <w:rPr>
                <w:sz w:val="22"/>
              </w:rPr>
            </w:pPr>
            <w:r>
              <w:rPr>
                <w:sz w:val="22"/>
              </w:rPr>
              <w:t>科技大学</w:t>
            </w:r>
          </w:p>
        </w:tc>
      </w:tr>
      <w:tr>
        <w:trPr>
          <w:trHeight w:val="597" w:hRule="atLeast"/>
        </w:trPr>
        <w:tc>
          <w:tcPr>
            <w:tcW w:w="1272" w:type="dxa"/>
          </w:tcPr>
          <w:p>
            <w:pPr>
              <w:pStyle w:val="TableParagraph"/>
              <w:spacing w:before="36"/>
              <w:ind w:left="107"/>
              <w:rPr>
                <w:sz w:val="22"/>
              </w:rPr>
            </w:pPr>
            <w:r>
              <w:rPr>
                <w:sz w:val="22"/>
              </w:rPr>
              <w:t>18A171</w:t>
            </w:r>
          </w:p>
        </w:tc>
        <w:tc>
          <w:tcPr>
            <w:tcW w:w="991" w:type="dxa"/>
          </w:tcPr>
          <w:p>
            <w:pPr>
              <w:pStyle w:val="TableParagraph"/>
              <w:spacing w:before="36"/>
              <w:ind w:left="105"/>
              <w:rPr>
                <w:sz w:val="22"/>
              </w:rPr>
            </w:pPr>
            <w:r>
              <w:rPr>
                <w:sz w:val="22"/>
              </w:rPr>
              <w:t>张坤</w:t>
            </w:r>
          </w:p>
        </w:tc>
        <w:tc>
          <w:tcPr>
            <w:tcW w:w="4253" w:type="dxa"/>
          </w:tcPr>
          <w:p>
            <w:pPr>
              <w:pStyle w:val="TableParagraph"/>
              <w:spacing w:line="270" w:lineRule="exact"/>
              <w:ind w:left="107"/>
              <w:rPr>
                <w:sz w:val="22"/>
              </w:rPr>
            </w:pPr>
            <w:r>
              <w:rPr>
                <w:sz w:val="22"/>
              </w:rPr>
              <w:t>组织生态视角下的供应链社会责任绩效优</w:t>
            </w:r>
          </w:p>
          <w:p>
            <w:pPr>
              <w:pStyle w:val="TableParagraph"/>
              <w:spacing w:line="307" w:lineRule="exact"/>
              <w:ind w:left="107"/>
              <w:rPr>
                <w:sz w:val="22"/>
              </w:rPr>
            </w:pPr>
            <w:r>
              <w:rPr>
                <w:sz w:val="22"/>
              </w:rPr>
              <w:t>化研究</w:t>
            </w:r>
          </w:p>
        </w:tc>
        <w:tc>
          <w:tcPr>
            <w:tcW w:w="3118" w:type="dxa"/>
          </w:tcPr>
          <w:p>
            <w:pPr>
              <w:pStyle w:val="TableParagraph"/>
              <w:spacing w:before="36"/>
              <w:rPr>
                <w:sz w:val="22"/>
              </w:rPr>
            </w:pPr>
            <w:r>
              <w:rPr>
                <w:sz w:val="22"/>
              </w:rPr>
              <w:t>张坤,袁宝龙,盛欣,李奕,曹琳</w:t>
            </w:r>
          </w:p>
        </w:tc>
        <w:tc>
          <w:tcPr>
            <w:tcW w:w="1359" w:type="dxa"/>
          </w:tcPr>
          <w:p>
            <w:pPr>
              <w:pStyle w:val="TableParagraph"/>
              <w:spacing w:before="36"/>
              <w:rPr>
                <w:sz w:val="22"/>
              </w:rPr>
            </w:pPr>
            <w:r>
              <w:rPr>
                <w:sz w:val="22"/>
              </w:rPr>
              <w:t>重点项目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中南林业</w:t>
            </w:r>
          </w:p>
          <w:p>
            <w:pPr>
              <w:pStyle w:val="TableParagraph"/>
              <w:spacing w:line="307" w:lineRule="exact"/>
              <w:ind w:left="106"/>
              <w:rPr>
                <w:sz w:val="22"/>
              </w:rPr>
            </w:pPr>
            <w:r>
              <w:rPr>
                <w:sz w:val="22"/>
              </w:rPr>
              <w:t>科技大学</w:t>
            </w:r>
          </w:p>
        </w:tc>
      </w:tr>
      <w:tr>
        <w:trPr>
          <w:trHeight w:val="594" w:hRule="atLeast"/>
        </w:trPr>
        <w:tc>
          <w:tcPr>
            <w:tcW w:w="1272" w:type="dxa"/>
          </w:tcPr>
          <w:p>
            <w:pPr>
              <w:pStyle w:val="TableParagraph"/>
              <w:spacing w:before="34"/>
              <w:ind w:left="107"/>
              <w:rPr>
                <w:sz w:val="22"/>
              </w:rPr>
            </w:pPr>
            <w:r>
              <w:rPr>
                <w:sz w:val="22"/>
              </w:rPr>
              <w:t>18A172</w:t>
            </w:r>
          </w:p>
        </w:tc>
        <w:tc>
          <w:tcPr>
            <w:tcW w:w="991" w:type="dxa"/>
          </w:tcPr>
          <w:p>
            <w:pPr>
              <w:pStyle w:val="TableParagraph"/>
              <w:spacing w:before="34"/>
              <w:ind w:left="105"/>
              <w:rPr>
                <w:sz w:val="22"/>
              </w:rPr>
            </w:pPr>
            <w:r>
              <w:rPr>
                <w:sz w:val="22"/>
              </w:rPr>
              <w:t>鲁芳</w:t>
            </w:r>
          </w:p>
        </w:tc>
        <w:tc>
          <w:tcPr>
            <w:tcW w:w="4253" w:type="dxa"/>
          </w:tcPr>
          <w:p>
            <w:pPr>
              <w:pStyle w:val="TableParagraph"/>
              <w:spacing w:before="34"/>
              <w:ind w:left="107"/>
              <w:rPr>
                <w:sz w:val="22"/>
              </w:rPr>
            </w:pPr>
            <w:r>
              <w:rPr>
                <w:sz w:val="22"/>
              </w:rPr>
              <w:t>体验型产品制造商的分销渠道策略研究</w:t>
            </w:r>
          </w:p>
        </w:tc>
        <w:tc>
          <w:tcPr>
            <w:tcW w:w="3118" w:type="dxa"/>
          </w:tcPr>
          <w:p>
            <w:pPr>
              <w:pStyle w:val="TableParagraph"/>
              <w:spacing w:line="267" w:lineRule="exact"/>
              <w:rPr>
                <w:sz w:val="22"/>
              </w:rPr>
            </w:pPr>
            <w:r>
              <w:rPr>
                <w:sz w:val="22"/>
              </w:rPr>
              <w:t>鲁芳,魏占国,潘双利,黄淑敏,陈</w:t>
            </w:r>
          </w:p>
          <w:p>
            <w:pPr>
              <w:pStyle w:val="TableParagraph"/>
              <w:spacing w:line="307" w:lineRule="exact"/>
              <w:rPr>
                <w:sz w:val="22"/>
              </w:rPr>
            </w:pPr>
            <w:r>
              <w:rPr>
                <w:sz w:val="22"/>
              </w:rPr>
              <w:t>正雄,王柏森</w:t>
            </w:r>
          </w:p>
        </w:tc>
        <w:tc>
          <w:tcPr>
            <w:tcW w:w="1359" w:type="dxa"/>
          </w:tcPr>
          <w:p>
            <w:pPr>
              <w:pStyle w:val="TableParagraph"/>
              <w:spacing w:before="34"/>
              <w:rPr>
                <w:sz w:val="22"/>
              </w:rPr>
            </w:pPr>
            <w:r>
              <w:rPr>
                <w:sz w:val="22"/>
              </w:rPr>
              <w:t>重点项目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中南林业</w:t>
            </w:r>
          </w:p>
          <w:p>
            <w:pPr>
              <w:pStyle w:val="TableParagraph"/>
              <w:spacing w:line="307" w:lineRule="exact"/>
              <w:ind w:left="106"/>
              <w:rPr>
                <w:sz w:val="22"/>
              </w:rPr>
            </w:pPr>
            <w:r>
              <w:rPr>
                <w:sz w:val="22"/>
              </w:rPr>
              <w:t>科技大学</w:t>
            </w:r>
          </w:p>
        </w:tc>
      </w:tr>
      <w:tr>
        <w:trPr>
          <w:trHeight w:val="597" w:hRule="atLeast"/>
        </w:trPr>
        <w:tc>
          <w:tcPr>
            <w:tcW w:w="1272" w:type="dxa"/>
          </w:tcPr>
          <w:p>
            <w:pPr>
              <w:pStyle w:val="TableParagraph"/>
              <w:spacing w:before="37"/>
              <w:ind w:left="107"/>
              <w:rPr>
                <w:sz w:val="22"/>
              </w:rPr>
            </w:pPr>
            <w:r>
              <w:rPr>
                <w:sz w:val="22"/>
              </w:rPr>
              <w:t>18A173</w:t>
            </w:r>
          </w:p>
        </w:tc>
        <w:tc>
          <w:tcPr>
            <w:tcW w:w="991" w:type="dxa"/>
          </w:tcPr>
          <w:p>
            <w:pPr>
              <w:pStyle w:val="TableParagraph"/>
              <w:spacing w:before="37"/>
              <w:ind w:left="105"/>
              <w:rPr>
                <w:sz w:val="22"/>
              </w:rPr>
            </w:pPr>
            <w:r>
              <w:rPr>
                <w:sz w:val="22"/>
              </w:rPr>
              <w:t>谭诗杰</w:t>
            </w:r>
          </w:p>
        </w:tc>
        <w:tc>
          <w:tcPr>
            <w:tcW w:w="4253" w:type="dxa"/>
          </w:tcPr>
          <w:p>
            <w:pPr>
              <w:pStyle w:val="TableParagraph"/>
              <w:spacing w:before="37"/>
              <w:ind w:left="107"/>
              <w:rPr>
                <w:sz w:val="22"/>
              </w:rPr>
            </w:pPr>
            <w:r>
              <w:rPr>
                <w:sz w:val="22"/>
              </w:rPr>
              <w:t>中国共产党共享发展思想研究</w:t>
            </w:r>
          </w:p>
        </w:tc>
        <w:tc>
          <w:tcPr>
            <w:tcW w:w="3118" w:type="dxa"/>
          </w:tcPr>
          <w:p>
            <w:pPr>
              <w:pStyle w:val="TableParagraph"/>
              <w:spacing w:before="37"/>
              <w:rPr>
                <w:sz w:val="22"/>
              </w:rPr>
            </w:pPr>
            <w:r>
              <w:rPr>
                <w:sz w:val="22"/>
              </w:rPr>
              <w:t>谭诗杰,邓集文,熊辉,欧巧云</w:t>
            </w:r>
          </w:p>
        </w:tc>
        <w:tc>
          <w:tcPr>
            <w:tcW w:w="1359" w:type="dxa"/>
          </w:tcPr>
          <w:p>
            <w:pPr>
              <w:pStyle w:val="TableParagraph"/>
              <w:spacing w:before="37"/>
              <w:rPr>
                <w:sz w:val="22"/>
              </w:rPr>
            </w:pPr>
            <w:r>
              <w:rPr>
                <w:sz w:val="22"/>
              </w:rPr>
              <w:t>重点项目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中南林业</w:t>
            </w:r>
          </w:p>
          <w:p>
            <w:pPr>
              <w:pStyle w:val="TableParagraph"/>
              <w:spacing w:line="307" w:lineRule="exact"/>
              <w:ind w:left="106"/>
              <w:rPr>
                <w:sz w:val="22"/>
              </w:rPr>
            </w:pPr>
            <w:r>
              <w:rPr>
                <w:sz w:val="22"/>
              </w:rPr>
              <w:t>科技大学</w:t>
            </w:r>
          </w:p>
        </w:tc>
      </w:tr>
      <w:tr>
        <w:trPr>
          <w:trHeight w:val="594" w:hRule="atLeast"/>
        </w:trPr>
        <w:tc>
          <w:tcPr>
            <w:tcW w:w="1272" w:type="dxa"/>
          </w:tcPr>
          <w:p>
            <w:pPr>
              <w:pStyle w:val="TableParagraph"/>
              <w:spacing w:before="34"/>
              <w:ind w:left="107"/>
              <w:rPr>
                <w:sz w:val="22"/>
              </w:rPr>
            </w:pPr>
            <w:r>
              <w:rPr>
                <w:sz w:val="22"/>
              </w:rPr>
              <w:t>18A174</w:t>
            </w:r>
          </w:p>
        </w:tc>
        <w:tc>
          <w:tcPr>
            <w:tcW w:w="991" w:type="dxa"/>
          </w:tcPr>
          <w:p>
            <w:pPr>
              <w:pStyle w:val="TableParagraph"/>
              <w:spacing w:before="34"/>
              <w:ind w:left="105"/>
              <w:rPr>
                <w:sz w:val="22"/>
              </w:rPr>
            </w:pPr>
            <w:r>
              <w:rPr>
                <w:sz w:val="22"/>
              </w:rPr>
              <w:t>向旭宇</w:t>
            </w:r>
          </w:p>
        </w:tc>
        <w:tc>
          <w:tcPr>
            <w:tcW w:w="4253" w:type="dxa"/>
          </w:tcPr>
          <w:p>
            <w:pPr>
              <w:pStyle w:val="TableParagraph"/>
              <w:spacing w:line="267" w:lineRule="exact"/>
              <w:ind w:left="107"/>
              <w:rPr>
                <w:sz w:val="22"/>
              </w:rPr>
            </w:pPr>
            <w:r>
              <w:rPr>
                <w:sz w:val="22"/>
              </w:rPr>
              <w:t>云环境下支持泄密追踪的加密图像检索技</w:t>
            </w:r>
          </w:p>
          <w:p>
            <w:pPr>
              <w:pStyle w:val="TableParagraph"/>
              <w:spacing w:line="307" w:lineRule="exact"/>
              <w:ind w:left="107"/>
              <w:rPr>
                <w:sz w:val="22"/>
              </w:rPr>
            </w:pPr>
            <w:r>
              <w:rPr>
                <w:sz w:val="22"/>
              </w:rPr>
              <w:t>术研究</w:t>
            </w:r>
          </w:p>
        </w:tc>
        <w:tc>
          <w:tcPr>
            <w:tcW w:w="3118" w:type="dxa"/>
          </w:tcPr>
          <w:p>
            <w:pPr>
              <w:pStyle w:val="TableParagraph"/>
              <w:spacing w:line="267" w:lineRule="exact"/>
              <w:rPr>
                <w:sz w:val="22"/>
              </w:rPr>
            </w:pPr>
            <w:r>
              <w:rPr>
                <w:sz w:val="22"/>
              </w:rPr>
              <w:t>向旭宇,谭云,钟少宏,刘强,罗媛</w:t>
            </w:r>
          </w:p>
          <w:p>
            <w:pPr>
              <w:pStyle w:val="TableParagraph"/>
              <w:spacing w:line="307" w:lineRule="exact"/>
              <w:rPr>
                <w:sz w:val="22"/>
              </w:rPr>
            </w:pPr>
            <w:r>
              <w:rPr>
                <w:sz w:val="22"/>
              </w:rPr>
              <w:t>婧,潘文焱,高娟,刘宗帅</w:t>
            </w:r>
          </w:p>
        </w:tc>
        <w:tc>
          <w:tcPr>
            <w:tcW w:w="1359" w:type="dxa"/>
          </w:tcPr>
          <w:p>
            <w:pPr>
              <w:pStyle w:val="TableParagraph"/>
              <w:spacing w:before="34"/>
              <w:rPr>
                <w:sz w:val="22"/>
              </w:rPr>
            </w:pPr>
            <w:r>
              <w:rPr>
                <w:sz w:val="22"/>
              </w:rPr>
              <w:t>重点项目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中南林业</w:t>
            </w:r>
          </w:p>
          <w:p>
            <w:pPr>
              <w:pStyle w:val="TableParagraph"/>
              <w:spacing w:line="307" w:lineRule="exact"/>
              <w:ind w:left="106"/>
              <w:rPr>
                <w:sz w:val="22"/>
              </w:rPr>
            </w:pPr>
            <w:r>
              <w:rPr>
                <w:sz w:val="22"/>
              </w:rPr>
              <w:t>科技大学</w:t>
            </w:r>
          </w:p>
        </w:tc>
      </w:tr>
      <w:tr>
        <w:trPr>
          <w:trHeight w:val="597" w:hRule="atLeast"/>
        </w:trPr>
        <w:tc>
          <w:tcPr>
            <w:tcW w:w="1272" w:type="dxa"/>
          </w:tcPr>
          <w:p>
            <w:pPr>
              <w:pStyle w:val="TableParagraph"/>
              <w:spacing w:before="36"/>
              <w:ind w:left="107"/>
              <w:rPr>
                <w:sz w:val="22"/>
              </w:rPr>
            </w:pPr>
            <w:r>
              <w:rPr>
                <w:sz w:val="22"/>
              </w:rPr>
              <w:t>18A175</w:t>
            </w:r>
          </w:p>
        </w:tc>
        <w:tc>
          <w:tcPr>
            <w:tcW w:w="991" w:type="dxa"/>
          </w:tcPr>
          <w:p>
            <w:pPr>
              <w:pStyle w:val="TableParagraph"/>
              <w:spacing w:before="36"/>
              <w:ind w:left="105"/>
              <w:rPr>
                <w:sz w:val="22"/>
              </w:rPr>
            </w:pPr>
            <w:r>
              <w:rPr>
                <w:sz w:val="22"/>
              </w:rPr>
              <w:t>郑志安</w:t>
            </w:r>
          </w:p>
        </w:tc>
        <w:tc>
          <w:tcPr>
            <w:tcW w:w="4253" w:type="dxa"/>
          </w:tcPr>
          <w:p>
            <w:pPr>
              <w:pStyle w:val="TableParagraph"/>
              <w:spacing w:line="270" w:lineRule="exact"/>
              <w:ind w:left="107"/>
              <w:rPr>
                <w:sz w:val="22"/>
              </w:rPr>
            </w:pPr>
            <w:r>
              <w:rPr>
                <w:sz w:val="22"/>
              </w:rPr>
              <w:t>湖南山区扶贫点智能集约化生态养鸡系统</w:t>
            </w:r>
          </w:p>
          <w:p>
            <w:pPr>
              <w:pStyle w:val="TableParagraph"/>
              <w:spacing w:line="307" w:lineRule="exact"/>
              <w:ind w:left="107"/>
              <w:rPr>
                <w:sz w:val="22"/>
              </w:rPr>
            </w:pPr>
            <w:r>
              <w:rPr>
                <w:sz w:val="22"/>
              </w:rPr>
              <w:t>研究与实践</w:t>
            </w:r>
          </w:p>
        </w:tc>
        <w:tc>
          <w:tcPr>
            <w:tcW w:w="3118" w:type="dxa"/>
          </w:tcPr>
          <w:p>
            <w:pPr>
              <w:pStyle w:val="TableParagraph"/>
              <w:spacing w:line="270" w:lineRule="exact"/>
              <w:rPr>
                <w:sz w:val="22"/>
              </w:rPr>
            </w:pPr>
            <w:r>
              <w:rPr>
                <w:spacing w:val="-3"/>
                <w:w w:val="95"/>
                <w:sz w:val="22"/>
              </w:rPr>
              <w:t>郑志安,梁旭,龙亦琳,刘健健,熊</w:t>
            </w:r>
          </w:p>
          <w:p>
            <w:pPr>
              <w:pStyle w:val="TableParagraph"/>
              <w:spacing w:line="307" w:lineRule="exact"/>
              <w:rPr>
                <w:sz w:val="22"/>
              </w:rPr>
            </w:pPr>
            <w:r>
              <w:rPr>
                <w:spacing w:val="-3"/>
                <w:w w:val="95"/>
                <w:sz w:val="22"/>
              </w:rPr>
              <w:t>思诗,周维君,龚文倩,李茂,裴聪</w:t>
            </w:r>
          </w:p>
        </w:tc>
        <w:tc>
          <w:tcPr>
            <w:tcW w:w="1359" w:type="dxa"/>
          </w:tcPr>
          <w:p>
            <w:pPr>
              <w:pStyle w:val="TableParagraph"/>
              <w:spacing w:line="270" w:lineRule="exact"/>
              <w:rPr>
                <w:sz w:val="22"/>
              </w:rPr>
            </w:pPr>
            <w:r>
              <w:rPr>
                <w:sz w:val="22"/>
              </w:rPr>
              <w:t>重点项目</w:t>
            </w:r>
          </w:p>
          <w:p>
            <w:pPr>
              <w:pStyle w:val="TableParagraph"/>
              <w:spacing w:line="307" w:lineRule="exact"/>
              <w:rPr>
                <w:sz w:val="22"/>
              </w:rPr>
            </w:pPr>
            <w:r>
              <w:rPr>
                <w:sz w:val="22"/>
              </w:rPr>
              <w:t>（扶贫）</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中南林业</w:t>
            </w:r>
          </w:p>
          <w:p>
            <w:pPr>
              <w:pStyle w:val="TableParagraph"/>
              <w:spacing w:line="307" w:lineRule="exact"/>
              <w:ind w:left="106"/>
              <w:rPr>
                <w:sz w:val="22"/>
              </w:rPr>
            </w:pPr>
            <w:r>
              <w:rPr>
                <w:sz w:val="22"/>
              </w:rPr>
              <w:t>科技大学</w:t>
            </w:r>
          </w:p>
        </w:tc>
      </w:tr>
    </w:tbl>
    <w:p>
      <w:pPr>
        <w:spacing w:after="0" w:line="307" w:lineRule="exact"/>
        <w:rPr>
          <w:sz w:val="22"/>
        </w:rPr>
        <w:sectPr>
          <w:pgSz w:w="16840" w:h="11910" w:orient="landscape"/>
          <w:pgMar w:header="0" w:footer="1138" w:top="1100" w:bottom="1320" w:left="1640" w:right="1520"/>
        </w:sectPr>
      </w:pPr>
    </w:p>
    <w:p>
      <w:pPr>
        <w:pStyle w:val="BodyText"/>
        <w:rPr>
          <w:rFonts w:ascii="Times New Roman"/>
          <w:sz w:val="20"/>
        </w:rPr>
      </w:pPr>
    </w:p>
    <w:p>
      <w:pPr>
        <w:pStyle w:val="BodyText"/>
        <w:spacing w:before="11"/>
        <w:rPr>
          <w:rFonts w:ascii="Times New Roman"/>
          <w:sz w:val="16"/>
        </w:r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2"/>
        <w:gridCol w:w="991"/>
        <w:gridCol w:w="4253"/>
        <w:gridCol w:w="3118"/>
        <w:gridCol w:w="1359"/>
        <w:gridCol w:w="1195"/>
        <w:gridCol w:w="1274"/>
      </w:tblGrid>
      <w:tr>
        <w:trPr>
          <w:trHeight w:val="621" w:hRule="atLeast"/>
        </w:trPr>
        <w:tc>
          <w:tcPr>
            <w:tcW w:w="1272" w:type="dxa"/>
          </w:tcPr>
          <w:p>
            <w:pPr>
              <w:pStyle w:val="TableParagraph"/>
              <w:spacing w:before="43"/>
              <w:ind w:left="155"/>
              <w:rPr>
                <w:rFonts w:ascii="Noto Sans Mono CJK JP Regular" w:eastAsia="Noto Sans Mono CJK JP Regular" w:hint="eastAsia"/>
                <w:sz w:val="24"/>
              </w:rPr>
            </w:pPr>
            <w:r>
              <w:rPr>
                <w:rFonts w:ascii="Noto Sans Mono CJK JP Regular" w:eastAsia="Noto Sans Mono CJK JP Regular" w:hint="eastAsia"/>
                <w:sz w:val="24"/>
              </w:rPr>
              <w:t>项目编号</w:t>
            </w:r>
          </w:p>
        </w:tc>
        <w:tc>
          <w:tcPr>
            <w:tcW w:w="991" w:type="dxa"/>
          </w:tcPr>
          <w:p>
            <w:pPr>
              <w:pStyle w:val="TableParagraph"/>
              <w:spacing w:line="296" w:lineRule="exact"/>
              <w:ind w:left="134"/>
              <w:rPr>
                <w:rFonts w:ascii="Noto Sans Mono CJK JP Regular" w:eastAsia="Noto Sans Mono CJK JP Regular" w:hint="eastAsia"/>
                <w:sz w:val="24"/>
              </w:rPr>
            </w:pPr>
            <w:r>
              <w:rPr>
                <w:rFonts w:ascii="Noto Sans Mono CJK JP Regular" w:eastAsia="Noto Sans Mono CJK JP Regular" w:hint="eastAsia"/>
                <w:sz w:val="24"/>
              </w:rPr>
              <w:t>项  目</w:t>
            </w:r>
          </w:p>
          <w:p>
            <w:pPr>
              <w:pStyle w:val="TableParagraph"/>
              <w:spacing w:line="305" w:lineRule="exact"/>
              <w:ind w:left="134"/>
              <w:rPr>
                <w:rFonts w:ascii="Noto Sans Mono CJK JP Regular" w:eastAsia="Noto Sans Mono CJK JP Regular" w:hint="eastAsia"/>
                <w:sz w:val="24"/>
              </w:rPr>
            </w:pPr>
            <w:r>
              <w:rPr>
                <w:rFonts w:ascii="Noto Sans Mono CJK JP Regular" w:eastAsia="Noto Sans Mono CJK JP Regular" w:hint="eastAsia"/>
                <w:sz w:val="24"/>
              </w:rPr>
              <w:t>负责人</w:t>
            </w:r>
          </w:p>
        </w:tc>
        <w:tc>
          <w:tcPr>
            <w:tcW w:w="4253" w:type="dxa"/>
          </w:tcPr>
          <w:p>
            <w:pPr>
              <w:pStyle w:val="TableParagraph"/>
              <w:spacing w:before="43"/>
              <w:ind w:left="90" w:right="80"/>
              <w:jc w:val="center"/>
              <w:rPr>
                <w:rFonts w:ascii="Noto Sans Mono CJK JP Regular" w:eastAsia="Noto Sans Mono CJK JP Regular" w:hint="eastAsia"/>
                <w:sz w:val="24"/>
              </w:rPr>
            </w:pPr>
            <w:r>
              <w:rPr>
                <w:rFonts w:ascii="Noto Sans Mono CJK JP Regular" w:eastAsia="Noto Sans Mono CJK JP Regular" w:hint="eastAsia"/>
                <w:sz w:val="24"/>
              </w:rPr>
              <w:t>项目名称</w:t>
            </w:r>
          </w:p>
        </w:tc>
        <w:tc>
          <w:tcPr>
            <w:tcW w:w="3118" w:type="dxa"/>
          </w:tcPr>
          <w:p>
            <w:pPr>
              <w:pStyle w:val="TableParagraph"/>
              <w:spacing w:before="43"/>
              <w:ind w:left="58" w:right="50"/>
              <w:jc w:val="center"/>
              <w:rPr>
                <w:rFonts w:ascii="Noto Sans Mono CJK JP Regular" w:eastAsia="Noto Sans Mono CJK JP Regular" w:hint="eastAsia"/>
                <w:sz w:val="24"/>
              </w:rPr>
            </w:pPr>
            <w:r>
              <w:rPr>
                <w:rFonts w:ascii="Noto Sans Mono CJK JP Regular" w:eastAsia="Noto Sans Mono CJK JP Regular" w:hint="eastAsia"/>
                <w:sz w:val="24"/>
              </w:rPr>
              <w:t>参与人员</w:t>
            </w:r>
          </w:p>
        </w:tc>
        <w:tc>
          <w:tcPr>
            <w:tcW w:w="1359" w:type="dxa"/>
          </w:tcPr>
          <w:p>
            <w:pPr>
              <w:pStyle w:val="TableParagraph"/>
              <w:spacing w:before="43"/>
              <w:ind w:left="199"/>
              <w:rPr>
                <w:rFonts w:ascii="Noto Sans Mono CJK JP Regular" w:eastAsia="Noto Sans Mono CJK JP Regular" w:hint="eastAsia"/>
                <w:sz w:val="24"/>
              </w:rPr>
            </w:pPr>
            <w:r>
              <w:rPr>
                <w:rFonts w:ascii="Noto Sans Mono CJK JP Regular" w:eastAsia="Noto Sans Mono CJK JP Regular" w:hint="eastAsia"/>
                <w:sz w:val="24"/>
              </w:rPr>
              <w:t>项目类型</w:t>
            </w:r>
          </w:p>
        </w:tc>
        <w:tc>
          <w:tcPr>
            <w:tcW w:w="1195" w:type="dxa"/>
          </w:tcPr>
          <w:p>
            <w:pPr>
              <w:pStyle w:val="TableParagraph"/>
              <w:spacing w:before="43"/>
              <w:ind w:left="115"/>
              <w:rPr>
                <w:rFonts w:ascii="Noto Sans Mono CJK JP Regular" w:eastAsia="Noto Sans Mono CJK JP Regular" w:hint="eastAsia"/>
                <w:sz w:val="24"/>
              </w:rPr>
            </w:pPr>
            <w:r>
              <w:rPr>
                <w:rFonts w:ascii="Noto Sans Mono CJK JP Regular" w:eastAsia="Noto Sans Mono CJK JP Regular" w:hint="eastAsia"/>
                <w:sz w:val="24"/>
              </w:rPr>
              <w:t>所属类别</w:t>
            </w:r>
          </w:p>
        </w:tc>
        <w:tc>
          <w:tcPr>
            <w:tcW w:w="1274" w:type="dxa"/>
          </w:tcPr>
          <w:p>
            <w:pPr>
              <w:pStyle w:val="TableParagraph"/>
              <w:spacing w:before="43"/>
              <w:ind w:left="156"/>
              <w:rPr>
                <w:rFonts w:ascii="Noto Sans Mono CJK JP Regular" w:eastAsia="Noto Sans Mono CJK JP Regular" w:hint="eastAsia"/>
                <w:sz w:val="24"/>
              </w:rPr>
            </w:pPr>
            <w:r>
              <w:rPr>
                <w:rFonts w:ascii="Noto Sans Mono CJK JP Regular" w:eastAsia="Noto Sans Mono CJK JP Regular" w:hint="eastAsia"/>
                <w:sz w:val="24"/>
              </w:rPr>
              <w:t>所属学校</w:t>
            </w:r>
          </w:p>
        </w:tc>
      </w:tr>
      <w:tr>
        <w:trPr>
          <w:trHeight w:val="597" w:hRule="atLeast"/>
        </w:trPr>
        <w:tc>
          <w:tcPr>
            <w:tcW w:w="1272" w:type="dxa"/>
          </w:tcPr>
          <w:p>
            <w:pPr>
              <w:pStyle w:val="TableParagraph"/>
              <w:spacing w:before="36"/>
              <w:ind w:left="107"/>
              <w:rPr>
                <w:sz w:val="22"/>
              </w:rPr>
            </w:pPr>
            <w:r>
              <w:rPr>
                <w:sz w:val="22"/>
              </w:rPr>
              <w:t>18A176</w:t>
            </w:r>
          </w:p>
        </w:tc>
        <w:tc>
          <w:tcPr>
            <w:tcW w:w="991" w:type="dxa"/>
          </w:tcPr>
          <w:p>
            <w:pPr>
              <w:pStyle w:val="TableParagraph"/>
              <w:spacing w:before="36"/>
              <w:ind w:left="105"/>
              <w:rPr>
                <w:sz w:val="22"/>
              </w:rPr>
            </w:pPr>
            <w:r>
              <w:rPr>
                <w:sz w:val="22"/>
              </w:rPr>
              <w:t>刘克非</w:t>
            </w:r>
          </w:p>
        </w:tc>
        <w:tc>
          <w:tcPr>
            <w:tcW w:w="4253" w:type="dxa"/>
          </w:tcPr>
          <w:p>
            <w:pPr>
              <w:pStyle w:val="TableParagraph"/>
              <w:spacing w:line="270" w:lineRule="exact"/>
              <w:ind w:left="107"/>
              <w:rPr>
                <w:sz w:val="22"/>
              </w:rPr>
            </w:pPr>
            <w:r>
              <w:rPr>
                <w:sz w:val="22"/>
              </w:rPr>
              <w:t>沥青热氧老化性能表征及生物再生剂修复</w:t>
            </w:r>
          </w:p>
          <w:p>
            <w:pPr>
              <w:pStyle w:val="TableParagraph"/>
              <w:spacing w:line="307" w:lineRule="exact"/>
              <w:ind w:left="107"/>
              <w:rPr>
                <w:sz w:val="22"/>
              </w:rPr>
            </w:pPr>
            <w:r>
              <w:rPr>
                <w:sz w:val="22"/>
              </w:rPr>
              <w:t>机理研究</w:t>
            </w:r>
          </w:p>
        </w:tc>
        <w:tc>
          <w:tcPr>
            <w:tcW w:w="3118" w:type="dxa"/>
          </w:tcPr>
          <w:p>
            <w:pPr>
              <w:pStyle w:val="TableParagraph"/>
              <w:spacing w:line="270" w:lineRule="exact"/>
              <w:rPr>
                <w:sz w:val="22"/>
              </w:rPr>
            </w:pPr>
            <w:r>
              <w:rPr>
                <w:sz w:val="22"/>
              </w:rPr>
              <w:t>刘克非,尹健,邹静蓉,刘锋,尹鹏,</w:t>
            </w:r>
          </w:p>
          <w:p>
            <w:pPr>
              <w:pStyle w:val="TableParagraph"/>
              <w:spacing w:line="307" w:lineRule="exact"/>
              <w:rPr>
                <w:sz w:val="22"/>
              </w:rPr>
            </w:pPr>
            <w:r>
              <w:rPr>
                <w:sz w:val="22"/>
              </w:rPr>
              <w:t>邓林飞,朱俊材,聂思宇,张雪飞</w:t>
            </w:r>
          </w:p>
        </w:tc>
        <w:tc>
          <w:tcPr>
            <w:tcW w:w="1359" w:type="dxa"/>
          </w:tcPr>
          <w:p>
            <w:pPr>
              <w:pStyle w:val="TableParagraph"/>
              <w:spacing w:before="36"/>
              <w:rPr>
                <w:sz w:val="22"/>
              </w:rPr>
            </w:pPr>
            <w:r>
              <w:rPr>
                <w:sz w:val="22"/>
              </w:rPr>
              <w:t>重点项目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中南林业</w:t>
            </w:r>
          </w:p>
          <w:p>
            <w:pPr>
              <w:pStyle w:val="TableParagraph"/>
              <w:spacing w:line="307" w:lineRule="exact"/>
              <w:ind w:left="106"/>
              <w:rPr>
                <w:sz w:val="22"/>
              </w:rPr>
            </w:pPr>
            <w:r>
              <w:rPr>
                <w:sz w:val="22"/>
              </w:rPr>
              <w:t>科技大学</w:t>
            </w:r>
          </w:p>
        </w:tc>
      </w:tr>
      <w:tr>
        <w:trPr>
          <w:trHeight w:val="594" w:hRule="atLeast"/>
        </w:trPr>
        <w:tc>
          <w:tcPr>
            <w:tcW w:w="1272" w:type="dxa"/>
          </w:tcPr>
          <w:p>
            <w:pPr>
              <w:pStyle w:val="TableParagraph"/>
              <w:spacing w:before="34"/>
              <w:ind w:left="107"/>
              <w:rPr>
                <w:sz w:val="22"/>
              </w:rPr>
            </w:pPr>
            <w:r>
              <w:rPr>
                <w:sz w:val="22"/>
              </w:rPr>
              <w:t>18B182</w:t>
            </w:r>
          </w:p>
        </w:tc>
        <w:tc>
          <w:tcPr>
            <w:tcW w:w="991" w:type="dxa"/>
          </w:tcPr>
          <w:p>
            <w:pPr>
              <w:pStyle w:val="TableParagraph"/>
              <w:spacing w:before="34"/>
              <w:ind w:left="105"/>
              <w:rPr>
                <w:sz w:val="22"/>
              </w:rPr>
            </w:pPr>
            <w:r>
              <w:rPr>
                <w:sz w:val="22"/>
              </w:rPr>
              <w:t>邓婷</w:t>
            </w:r>
          </w:p>
        </w:tc>
        <w:tc>
          <w:tcPr>
            <w:tcW w:w="4253" w:type="dxa"/>
          </w:tcPr>
          <w:p>
            <w:pPr>
              <w:pStyle w:val="TableParagraph"/>
              <w:spacing w:line="267" w:lineRule="exact"/>
              <w:ind w:left="107"/>
              <w:rPr>
                <w:sz w:val="22"/>
              </w:rPr>
            </w:pPr>
            <w:r>
              <w:rPr>
                <w:sz w:val="22"/>
              </w:rPr>
              <w:t>核酸适配体压电传感阵列的构建及其在卵</w:t>
            </w:r>
          </w:p>
          <w:p>
            <w:pPr>
              <w:pStyle w:val="TableParagraph"/>
              <w:spacing w:line="307" w:lineRule="exact"/>
              <w:ind w:left="107"/>
              <w:rPr>
                <w:sz w:val="22"/>
              </w:rPr>
            </w:pPr>
            <w:r>
              <w:rPr>
                <w:sz w:val="22"/>
              </w:rPr>
              <w:t>巢癌腹水中癌细胞的分型鉴定研究</w:t>
            </w:r>
          </w:p>
        </w:tc>
        <w:tc>
          <w:tcPr>
            <w:tcW w:w="3118" w:type="dxa"/>
          </w:tcPr>
          <w:p>
            <w:pPr>
              <w:pStyle w:val="TableParagraph"/>
              <w:spacing w:before="34"/>
              <w:rPr>
                <w:sz w:val="22"/>
              </w:rPr>
            </w:pPr>
            <w:r>
              <w:rPr>
                <w:sz w:val="22"/>
              </w:rPr>
              <w:t>邓婷,戴瑜,谢烨,李玉龙,杨田丽</w:t>
            </w:r>
          </w:p>
        </w:tc>
        <w:tc>
          <w:tcPr>
            <w:tcW w:w="1359" w:type="dxa"/>
          </w:tcPr>
          <w:p>
            <w:pPr>
              <w:pStyle w:val="TableParagraph"/>
              <w:spacing w:line="267"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中南林业</w:t>
            </w:r>
          </w:p>
          <w:p>
            <w:pPr>
              <w:pStyle w:val="TableParagraph"/>
              <w:spacing w:line="307" w:lineRule="exact"/>
              <w:ind w:left="106"/>
              <w:rPr>
                <w:sz w:val="22"/>
              </w:rPr>
            </w:pPr>
            <w:r>
              <w:rPr>
                <w:sz w:val="22"/>
              </w:rPr>
              <w:t>科技大学</w:t>
            </w:r>
          </w:p>
        </w:tc>
      </w:tr>
      <w:tr>
        <w:trPr>
          <w:trHeight w:val="597" w:hRule="atLeast"/>
        </w:trPr>
        <w:tc>
          <w:tcPr>
            <w:tcW w:w="1272" w:type="dxa"/>
          </w:tcPr>
          <w:p>
            <w:pPr>
              <w:pStyle w:val="TableParagraph"/>
              <w:spacing w:before="37"/>
              <w:ind w:left="107"/>
              <w:rPr>
                <w:sz w:val="22"/>
              </w:rPr>
            </w:pPr>
            <w:r>
              <w:rPr>
                <w:sz w:val="22"/>
              </w:rPr>
              <w:t>18B183</w:t>
            </w:r>
          </w:p>
        </w:tc>
        <w:tc>
          <w:tcPr>
            <w:tcW w:w="991" w:type="dxa"/>
          </w:tcPr>
          <w:p>
            <w:pPr>
              <w:pStyle w:val="TableParagraph"/>
              <w:spacing w:before="37"/>
              <w:ind w:left="105"/>
              <w:rPr>
                <w:sz w:val="22"/>
              </w:rPr>
            </w:pPr>
            <w:r>
              <w:rPr>
                <w:sz w:val="22"/>
              </w:rPr>
              <w:t>童晶</w:t>
            </w:r>
          </w:p>
        </w:tc>
        <w:tc>
          <w:tcPr>
            <w:tcW w:w="4253" w:type="dxa"/>
          </w:tcPr>
          <w:p>
            <w:pPr>
              <w:pStyle w:val="TableParagraph"/>
              <w:spacing w:before="37"/>
              <w:ind w:left="107"/>
              <w:rPr>
                <w:sz w:val="22"/>
              </w:rPr>
            </w:pPr>
            <w:r>
              <w:rPr>
                <w:sz w:val="22"/>
              </w:rPr>
              <w:t>制度质量对金融稳定的影响研究</w:t>
            </w:r>
          </w:p>
        </w:tc>
        <w:tc>
          <w:tcPr>
            <w:tcW w:w="3118" w:type="dxa"/>
          </w:tcPr>
          <w:p>
            <w:pPr>
              <w:pStyle w:val="TableParagraph"/>
              <w:spacing w:line="270" w:lineRule="exact"/>
              <w:rPr>
                <w:sz w:val="22"/>
              </w:rPr>
            </w:pPr>
            <w:r>
              <w:rPr>
                <w:sz w:val="22"/>
              </w:rPr>
              <w:t>童晶,李洁,曹晟琦,王尧尧,罗首</w:t>
            </w:r>
          </w:p>
          <w:p>
            <w:pPr>
              <w:pStyle w:val="TableParagraph"/>
              <w:spacing w:line="308" w:lineRule="exact"/>
              <w:rPr>
                <w:sz w:val="22"/>
              </w:rPr>
            </w:pPr>
            <w:r>
              <w:rPr>
                <w:sz w:val="22"/>
              </w:rPr>
              <w:t>壹,龚妮可,孙尔雅</w:t>
            </w:r>
          </w:p>
        </w:tc>
        <w:tc>
          <w:tcPr>
            <w:tcW w:w="1359" w:type="dxa"/>
          </w:tcPr>
          <w:p>
            <w:pPr>
              <w:pStyle w:val="TableParagraph"/>
              <w:spacing w:line="270" w:lineRule="exact"/>
              <w:rPr>
                <w:sz w:val="22"/>
              </w:rPr>
            </w:pPr>
            <w:r>
              <w:rPr>
                <w:sz w:val="22"/>
              </w:rPr>
              <w:t>优秀青年项</w:t>
            </w:r>
          </w:p>
          <w:p>
            <w:pPr>
              <w:pStyle w:val="TableParagraph"/>
              <w:spacing w:line="308" w:lineRule="exact"/>
              <w:rPr>
                <w:sz w:val="22"/>
              </w:rPr>
            </w:pPr>
            <w:r>
              <w:rPr>
                <w:w w:val="100"/>
                <w:sz w:val="22"/>
              </w:rPr>
              <w:t>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中南林业</w:t>
            </w:r>
          </w:p>
          <w:p>
            <w:pPr>
              <w:pStyle w:val="TableParagraph"/>
              <w:spacing w:line="308" w:lineRule="exact"/>
              <w:ind w:left="106"/>
              <w:rPr>
                <w:sz w:val="22"/>
              </w:rPr>
            </w:pPr>
            <w:r>
              <w:rPr>
                <w:sz w:val="22"/>
              </w:rPr>
              <w:t>科技大学</w:t>
            </w:r>
          </w:p>
        </w:tc>
      </w:tr>
      <w:tr>
        <w:trPr>
          <w:trHeight w:val="594" w:hRule="atLeast"/>
        </w:trPr>
        <w:tc>
          <w:tcPr>
            <w:tcW w:w="1272" w:type="dxa"/>
          </w:tcPr>
          <w:p>
            <w:pPr>
              <w:pStyle w:val="TableParagraph"/>
              <w:spacing w:before="34"/>
              <w:ind w:left="107"/>
              <w:rPr>
                <w:sz w:val="22"/>
              </w:rPr>
            </w:pPr>
            <w:r>
              <w:rPr>
                <w:sz w:val="22"/>
              </w:rPr>
              <w:t>18B184</w:t>
            </w:r>
          </w:p>
        </w:tc>
        <w:tc>
          <w:tcPr>
            <w:tcW w:w="991" w:type="dxa"/>
          </w:tcPr>
          <w:p>
            <w:pPr>
              <w:pStyle w:val="TableParagraph"/>
              <w:spacing w:before="34"/>
              <w:ind w:left="105"/>
              <w:rPr>
                <w:sz w:val="22"/>
              </w:rPr>
            </w:pPr>
            <w:r>
              <w:rPr>
                <w:sz w:val="22"/>
              </w:rPr>
              <w:t>石柳</w:t>
            </w:r>
          </w:p>
        </w:tc>
        <w:tc>
          <w:tcPr>
            <w:tcW w:w="4253" w:type="dxa"/>
          </w:tcPr>
          <w:p>
            <w:pPr>
              <w:pStyle w:val="TableParagraph"/>
              <w:spacing w:line="267" w:lineRule="exact"/>
              <w:ind w:left="107"/>
              <w:rPr>
                <w:sz w:val="22"/>
              </w:rPr>
            </w:pPr>
            <w:r>
              <w:rPr>
                <w:sz w:val="22"/>
              </w:rPr>
              <w:t>乡村振兴战略下湖南林业碳汇市场化生态</w:t>
            </w:r>
          </w:p>
          <w:p>
            <w:pPr>
              <w:pStyle w:val="TableParagraph"/>
              <w:spacing w:line="307" w:lineRule="exact"/>
              <w:ind w:left="107"/>
              <w:rPr>
                <w:sz w:val="22"/>
              </w:rPr>
            </w:pPr>
            <w:r>
              <w:rPr>
                <w:sz w:val="22"/>
              </w:rPr>
              <w:t>补偿的机制创新及绩效评估研究</w:t>
            </w:r>
          </w:p>
        </w:tc>
        <w:tc>
          <w:tcPr>
            <w:tcW w:w="3118" w:type="dxa"/>
          </w:tcPr>
          <w:p>
            <w:pPr>
              <w:pStyle w:val="TableParagraph"/>
              <w:spacing w:line="267" w:lineRule="exact"/>
              <w:rPr>
                <w:sz w:val="22"/>
              </w:rPr>
            </w:pPr>
            <w:r>
              <w:rPr>
                <w:sz w:val="22"/>
              </w:rPr>
              <w:t>石柳,李辉,谭琼,刘若斯,张铁山,</w:t>
            </w:r>
          </w:p>
          <w:p>
            <w:pPr>
              <w:pStyle w:val="TableParagraph"/>
              <w:spacing w:line="307" w:lineRule="exact"/>
              <w:rPr>
                <w:sz w:val="22"/>
              </w:rPr>
            </w:pPr>
            <w:r>
              <w:rPr>
                <w:sz w:val="22"/>
              </w:rPr>
              <w:t>姚昌盛,周子钧,张浩鸣,青磊</w:t>
            </w:r>
          </w:p>
        </w:tc>
        <w:tc>
          <w:tcPr>
            <w:tcW w:w="1359" w:type="dxa"/>
          </w:tcPr>
          <w:p>
            <w:pPr>
              <w:pStyle w:val="TableParagraph"/>
              <w:spacing w:line="267"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中南林业</w:t>
            </w:r>
          </w:p>
          <w:p>
            <w:pPr>
              <w:pStyle w:val="TableParagraph"/>
              <w:spacing w:line="307" w:lineRule="exact"/>
              <w:ind w:left="106"/>
              <w:rPr>
                <w:sz w:val="22"/>
              </w:rPr>
            </w:pPr>
            <w:r>
              <w:rPr>
                <w:sz w:val="22"/>
              </w:rPr>
              <w:t>科技大学</w:t>
            </w:r>
          </w:p>
        </w:tc>
      </w:tr>
      <w:tr>
        <w:trPr>
          <w:trHeight w:val="597" w:hRule="atLeast"/>
        </w:trPr>
        <w:tc>
          <w:tcPr>
            <w:tcW w:w="1272" w:type="dxa"/>
          </w:tcPr>
          <w:p>
            <w:pPr>
              <w:pStyle w:val="TableParagraph"/>
              <w:spacing w:before="36"/>
              <w:ind w:left="107"/>
              <w:rPr>
                <w:sz w:val="22"/>
              </w:rPr>
            </w:pPr>
            <w:r>
              <w:rPr>
                <w:sz w:val="22"/>
              </w:rPr>
              <w:t>18B185</w:t>
            </w:r>
          </w:p>
        </w:tc>
        <w:tc>
          <w:tcPr>
            <w:tcW w:w="991" w:type="dxa"/>
          </w:tcPr>
          <w:p>
            <w:pPr>
              <w:pStyle w:val="TableParagraph"/>
              <w:spacing w:before="36"/>
              <w:ind w:left="105"/>
              <w:rPr>
                <w:sz w:val="22"/>
              </w:rPr>
            </w:pPr>
            <w:r>
              <w:rPr>
                <w:sz w:val="22"/>
              </w:rPr>
              <w:t>黄丹</w:t>
            </w:r>
          </w:p>
        </w:tc>
        <w:tc>
          <w:tcPr>
            <w:tcW w:w="4253" w:type="dxa"/>
          </w:tcPr>
          <w:p>
            <w:pPr>
              <w:pStyle w:val="TableParagraph"/>
              <w:spacing w:line="270" w:lineRule="exact"/>
              <w:ind w:left="107"/>
              <w:rPr>
                <w:sz w:val="22"/>
              </w:rPr>
            </w:pPr>
            <w:r>
              <w:rPr>
                <w:sz w:val="22"/>
              </w:rPr>
              <w:t>基于超声波预处理的油茶籽热风间歇微波</w:t>
            </w:r>
          </w:p>
          <w:p>
            <w:pPr>
              <w:pStyle w:val="TableParagraph"/>
              <w:spacing w:line="307" w:lineRule="exact"/>
              <w:ind w:left="107"/>
              <w:rPr>
                <w:sz w:val="22"/>
              </w:rPr>
            </w:pPr>
            <w:r>
              <w:rPr>
                <w:sz w:val="22"/>
              </w:rPr>
              <w:t>联合干燥机理研究</w:t>
            </w:r>
          </w:p>
        </w:tc>
        <w:tc>
          <w:tcPr>
            <w:tcW w:w="3118" w:type="dxa"/>
          </w:tcPr>
          <w:p>
            <w:pPr>
              <w:pStyle w:val="TableParagraph"/>
              <w:spacing w:line="270" w:lineRule="exact"/>
              <w:rPr>
                <w:sz w:val="22"/>
              </w:rPr>
            </w:pPr>
            <w:r>
              <w:rPr>
                <w:sz w:val="22"/>
              </w:rPr>
              <w:t>黄丹,唐若晗,门凯阳,何燕灵,陈</w:t>
            </w:r>
          </w:p>
          <w:p>
            <w:pPr>
              <w:pStyle w:val="TableParagraph"/>
              <w:spacing w:line="307" w:lineRule="exact"/>
              <w:rPr>
                <w:sz w:val="22"/>
              </w:rPr>
            </w:pPr>
            <w:r>
              <w:rPr>
                <w:sz w:val="22"/>
              </w:rPr>
              <w:t>婷,李志兵</w:t>
            </w:r>
          </w:p>
        </w:tc>
        <w:tc>
          <w:tcPr>
            <w:tcW w:w="1359" w:type="dxa"/>
          </w:tcPr>
          <w:p>
            <w:pPr>
              <w:pStyle w:val="TableParagraph"/>
              <w:spacing w:line="270"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中南林业</w:t>
            </w:r>
          </w:p>
          <w:p>
            <w:pPr>
              <w:pStyle w:val="TableParagraph"/>
              <w:spacing w:line="307" w:lineRule="exact"/>
              <w:ind w:left="106"/>
              <w:rPr>
                <w:sz w:val="22"/>
              </w:rPr>
            </w:pPr>
            <w:r>
              <w:rPr>
                <w:sz w:val="22"/>
              </w:rPr>
              <w:t>科技大学</w:t>
            </w:r>
          </w:p>
        </w:tc>
      </w:tr>
      <w:tr>
        <w:trPr>
          <w:trHeight w:val="594" w:hRule="atLeast"/>
        </w:trPr>
        <w:tc>
          <w:tcPr>
            <w:tcW w:w="1272" w:type="dxa"/>
          </w:tcPr>
          <w:p>
            <w:pPr>
              <w:pStyle w:val="TableParagraph"/>
              <w:spacing w:before="34"/>
              <w:ind w:left="107"/>
              <w:rPr>
                <w:sz w:val="22"/>
              </w:rPr>
            </w:pPr>
            <w:r>
              <w:rPr>
                <w:sz w:val="22"/>
              </w:rPr>
              <w:t>18B186</w:t>
            </w:r>
          </w:p>
        </w:tc>
        <w:tc>
          <w:tcPr>
            <w:tcW w:w="991" w:type="dxa"/>
          </w:tcPr>
          <w:p>
            <w:pPr>
              <w:pStyle w:val="TableParagraph"/>
              <w:spacing w:before="34"/>
              <w:ind w:left="105"/>
              <w:rPr>
                <w:sz w:val="22"/>
              </w:rPr>
            </w:pPr>
            <w:r>
              <w:rPr>
                <w:sz w:val="22"/>
              </w:rPr>
              <w:t>刘锦</w:t>
            </w:r>
          </w:p>
        </w:tc>
        <w:tc>
          <w:tcPr>
            <w:tcW w:w="4253" w:type="dxa"/>
          </w:tcPr>
          <w:p>
            <w:pPr>
              <w:pStyle w:val="TableParagraph"/>
              <w:spacing w:line="267" w:lineRule="exact"/>
              <w:ind w:left="107"/>
              <w:rPr>
                <w:sz w:val="22"/>
              </w:rPr>
            </w:pPr>
            <w:r>
              <w:rPr>
                <w:sz w:val="22"/>
              </w:rPr>
              <w:t>企业腐败的微观动因与影响效应：基于高</w:t>
            </w:r>
          </w:p>
          <w:p>
            <w:pPr>
              <w:pStyle w:val="TableParagraph"/>
              <w:spacing w:line="307" w:lineRule="exact"/>
              <w:ind w:left="107"/>
              <w:rPr>
                <w:sz w:val="22"/>
              </w:rPr>
            </w:pPr>
            <w:r>
              <w:rPr>
                <w:sz w:val="22"/>
              </w:rPr>
              <w:t>层管理者与企业创新行为的跨层研究</w:t>
            </w:r>
          </w:p>
        </w:tc>
        <w:tc>
          <w:tcPr>
            <w:tcW w:w="3118" w:type="dxa"/>
          </w:tcPr>
          <w:p>
            <w:pPr>
              <w:pStyle w:val="TableParagraph"/>
              <w:spacing w:line="267" w:lineRule="exact"/>
              <w:rPr>
                <w:sz w:val="22"/>
              </w:rPr>
            </w:pPr>
            <w:r>
              <w:rPr>
                <w:sz w:val="22"/>
              </w:rPr>
              <w:t>刘锦,袁宝龙,周佳琪,杨明会,熊</w:t>
            </w:r>
          </w:p>
          <w:p>
            <w:pPr>
              <w:pStyle w:val="TableParagraph"/>
              <w:spacing w:line="307" w:lineRule="exact"/>
              <w:rPr>
                <w:sz w:val="22"/>
              </w:rPr>
            </w:pPr>
            <w:r>
              <w:rPr>
                <w:w w:val="100"/>
                <w:sz w:val="22"/>
              </w:rPr>
              <w:t>洁</w:t>
            </w:r>
          </w:p>
        </w:tc>
        <w:tc>
          <w:tcPr>
            <w:tcW w:w="1359" w:type="dxa"/>
          </w:tcPr>
          <w:p>
            <w:pPr>
              <w:pStyle w:val="TableParagraph"/>
              <w:spacing w:line="267"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中南林业</w:t>
            </w:r>
          </w:p>
          <w:p>
            <w:pPr>
              <w:pStyle w:val="TableParagraph"/>
              <w:spacing w:line="307" w:lineRule="exact"/>
              <w:ind w:left="106"/>
              <w:rPr>
                <w:sz w:val="22"/>
              </w:rPr>
            </w:pPr>
            <w:r>
              <w:rPr>
                <w:sz w:val="22"/>
              </w:rPr>
              <w:t>科技大学</w:t>
            </w:r>
          </w:p>
        </w:tc>
      </w:tr>
      <w:tr>
        <w:trPr>
          <w:trHeight w:val="597" w:hRule="atLeast"/>
        </w:trPr>
        <w:tc>
          <w:tcPr>
            <w:tcW w:w="1272" w:type="dxa"/>
          </w:tcPr>
          <w:p>
            <w:pPr>
              <w:pStyle w:val="TableParagraph"/>
              <w:spacing w:before="37"/>
              <w:ind w:left="107"/>
              <w:rPr>
                <w:sz w:val="22"/>
              </w:rPr>
            </w:pPr>
            <w:r>
              <w:rPr>
                <w:sz w:val="22"/>
              </w:rPr>
              <w:t>18B187</w:t>
            </w:r>
          </w:p>
        </w:tc>
        <w:tc>
          <w:tcPr>
            <w:tcW w:w="991" w:type="dxa"/>
          </w:tcPr>
          <w:p>
            <w:pPr>
              <w:pStyle w:val="TableParagraph"/>
              <w:spacing w:before="37"/>
              <w:ind w:left="105"/>
              <w:rPr>
                <w:sz w:val="22"/>
              </w:rPr>
            </w:pPr>
            <w:r>
              <w:rPr>
                <w:sz w:val="22"/>
              </w:rPr>
              <w:t>杨泽章</w:t>
            </w:r>
          </w:p>
        </w:tc>
        <w:tc>
          <w:tcPr>
            <w:tcW w:w="4253" w:type="dxa"/>
          </w:tcPr>
          <w:p>
            <w:pPr>
              <w:pStyle w:val="TableParagraph"/>
              <w:spacing w:line="270" w:lineRule="exact"/>
              <w:ind w:left="107"/>
              <w:rPr>
                <w:sz w:val="22"/>
              </w:rPr>
            </w:pPr>
            <w:r>
              <w:rPr>
                <w:sz w:val="22"/>
              </w:rPr>
              <w:t>新时代党员政治素养的构成及其培育路径</w:t>
            </w:r>
          </w:p>
          <w:p>
            <w:pPr>
              <w:pStyle w:val="TableParagraph"/>
              <w:spacing w:line="308" w:lineRule="exact"/>
              <w:ind w:left="107"/>
              <w:rPr>
                <w:sz w:val="22"/>
              </w:rPr>
            </w:pPr>
            <w:r>
              <w:rPr>
                <w:sz w:val="22"/>
              </w:rPr>
              <w:t>研究</w:t>
            </w:r>
          </w:p>
        </w:tc>
        <w:tc>
          <w:tcPr>
            <w:tcW w:w="3118" w:type="dxa"/>
          </w:tcPr>
          <w:p>
            <w:pPr>
              <w:pStyle w:val="TableParagraph"/>
              <w:spacing w:before="37"/>
              <w:rPr>
                <w:sz w:val="22"/>
              </w:rPr>
            </w:pPr>
            <w:r>
              <w:rPr>
                <w:sz w:val="22"/>
              </w:rPr>
              <w:t>杨泽章,李娟,姚遥</w:t>
            </w:r>
          </w:p>
        </w:tc>
        <w:tc>
          <w:tcPr>
            <w:tcW w:w="1359" w:type="dxa"/>
          </w:tcPr>
          <w:p>
            <w:pPr>
              <w:pStyle w:val="TableParagraph"/>
              <w:spacing w:line="270" w:lineRule="exact"/>
              <w:rPr>
                <w:sz w:val="22"/>
              </w:rPr>
            </w:pPr>
            <w:r>
              <w:rPr>
                <w:sz w:val="22"/>
              </w:rPr>
              <w:t>优秀青年项</w:t>
            </w:r>
          </w:p>
          <w:p>
            <w:pPr>
              <w:pStyle w:val="TableParagraph"/>
              <w:spacing w:line="308" w:lineRule="exact"/>
              <w:rPr>
                <w:sz w:val="22"/>
              </w:rPr>
            </w:pPr>
            <w:r>
              <w:rPr>
                <w:w w:val="100"/>
                <w:sz w:val="22"/>
              </w:rPr>
              <w:t>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中南林业</w:t>
            </w:r>
          </w:p>
          <w:p>
            <w:pPr>
              <w:pStyle w:val="TableParagraph"/>
              <w:spacing w:line="308" w:lineRule="exact"/>
              <w:ind w:left="106"/>
              <w:rPr>
                <w:sz w:val="22"/>
              </w:rPr>
            </w:pPr>
            <w:r>
              <w:rPr>
                <w:sz w:val="22"/>
              </w:rPr>
              <w:t>科技大学</w:t>
            </w:r>
          </w:p>
        </w:tc>
      </w:tr>
      <w:tr>
        <w:trPr>
          <w:trHeight w:val="594" w:hRule="atLeast"/>
        </w:trPr>
        <w:tc>
          <w:tcPr>
            <w:tcW w:w="1272" w:type="dxa"/>
          </w:tcPr>
          <w:p>
            <w:pPr>
              <w:pStyle w:val="TableParagraph"/>
              <w:spacing w:before="34"/>
              <w:ind w:left="107"/>
              <w:rPr>
                <w:sz w:val="22"/>
              </w:rPr>
            </w:pPr>
            <w:r>
              <w:rPr>
                <w:sz w:val="22"/>
              </w:rPr>
              <w:t>18B188</w:t>
            </w:r>
          </w:p>
        </w:tc>
        <w:tc>
          <w:tcPr>
            <w:tcW w:w="991" w:type="dxa"/>
          </w:tcPr>
          <w:p>
            <w:pPr>
              <w:pStyle w:val="TableParagraph"/>
              <w:spacing w:before="34"/>
              <w:ind w:left="105"/>
              <w:rPr>
                <w:sz w:val="22"/>
              </w:rPr>
            </w:pPr>
            <w:r>
              <w:rPr>
                <w:sz w:val="22"/>
              </w:rPr>
              <w:t>袁健</w:t>
            </w:r>
          </w:p>
        </w:tc>
        <w:tc>
          <w:tcPr>
            <w:tcW w:w="4253" w:type="dxa"/>
          </w:tcPr>
          <w:p>
            <w:pPr>
              <w:pStyle w:val="TableParagraph"/>
              <w:spacing w:line="267" w:lineRule="exact"/>
              <w:ind w:left="107"/>
              <w:rPr>
                <w:sz w:val="22"/>
              </w:rPr>
            </w:pPr>
            <w:r>
              <w:rPr>
                <w:sz w:val="22"/>
              </w:rPr>
              <w:t>考虑材料应变率效应的钢筋混凝土梁抗剪</w:t>
            </w:r>
          </w:p>
          <w:p>
            <w:pPr>
              <w:pStyle w:val="TableParagraph"/>
              <w:spacing w:line="307" w:lineRule="exact"/>
              <w:ind w:left="107"/>
              <w:rPr>
                <w:sz w:val="22"/>
              </w:rPr>
            </w:pPr>
            <w:r>
              <w:rPr>
                <w:sz w:val="22"/>
              </w:rPr>
              <w:t>性能与设计方法研究</w:t>
            </w:r>
          </w:p>
        </w:tc>
        <w:tc>
          <w:tcPr>
            <w:tcW w:w="3118" w:type="dxa"/>
          </w:tcPr>
          <w:p>
            <w:pPr>
              <w:pStyle w:val="TableParagraph"/>
              <w:spacing w:before="34"/>
              <w:rPr>
                <w:sz w:val="22"/>
              </w:rPr>
            </w:pPr>
            <w:r>
              <w:rPr>
                <w:sz w:val="22"/>
              </w:rPr>
              <w:t>袁健,陈敏,刘珏,温展鸿,王靖普</w:t>
            </w:r>
          </w:p>
        </w:tc>
        <w:tc>
          <w:tcPr>
            <w:tcW w:w="1359" w:type="dxa"/>
          </w:tcPr>
          <w:p>
            <w:pPr>
              <w:pStyle w:val="TableParagraph"/>
              <w:spacing w:line="267"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中南林业</w:t>
            </w:r>
          </w:p>
          <w:p>
            <w:pPr>
              <w:pStyle w:val="TableParagraph"/>
              <w:spacing w:line="307" w:lineRule="exact"/>
              <w:ind w:left="106"/>
              <w:rPr>
                <w:sz w:val="22"/>
              </w:rPr>
            </w:pPr>
            <w:r>
              <w:rPr>
                <w:sz w:val="22"/>
              </w:rPr>
              <w:t>科技大学</w:t>
            </w:r>
          </w:p>
        </w:tc>
      </w:tr>
      <w:tr>
        <w:trPr>
          <w:trHeight w:val="597" w:hRule="atLeast"/>
        </w:trPr>
        <w:tc>
          <w:tcPr>
            <w:tcW w:w="1272" w:type="dxa"/>
          </w:tcPr>
          <w:p>
            <w:pPr>
              <w:pStyle w:val="TableParagraph"/>
              <w:spacing w:before="36"/>
              <w:ind w:left="107"/>
              <w:rPr>
                <w:sz w:val="22"/>
              </w:rPr>
            </w:pPr>
            <w:r>
              <w:rPr>
                <w:sz w:val="22"/>
              </w:rPr>
              <w:t>18B189</w:t>
            </w:r>
          </w:p>
        </w:tc>
        <w:tc>
          <w:tcPr>
            <w:tcW w:w="991" w:type="dxa"/>
          </w:tcPr>
          <w:p>
            <w:pPr>
              <w:pStyle w:val="TableParagraph"/>
              <w:spacing w:before="36"/>
              <w:ind w:left="105"/>
              <w:rPr>
                <w:sz w:val="22"/>
              </w:rPr>
            </w:pPr>
            <w:r>
              <w:rPr>
                <w:sz w:val="22"/>
              </w:rPr>
              <w:t>周盛超</w:t>
            </w:r>
          </w:p>
        </w:tc>
        <w:tc>
          <w:tcPr>
            <w:tcW w:w="4253" w:type="dxa"/>
          </w:tcPr>
          <w:p>
            <w:pPr>
              <w:pStyle w:val="TableParagraph"/>
              <w:spacing w:before="36"/>
              <w:ind w:left="107"/>
              <w:rPr>
                <w:sz w:val="22"/>
              </w:rPr>
            </w:pPr>
            <w:r>
              <w:rPr>
                <w:sz w:val="22"/>
              </w:rPr>
              <w:t>同类并行机绿色批调度理论与方法研究</w:t>
            </w:r>
          </w:p>
        </w:tc>
        <w:tc>
          <w:tcPr>
            <w:tcW w:w="3118" w:type="dxa"/>
          </w:tcPr>
          <w:p>
            <w:pPr>
              <w:pStyle w:val="TableParagraph"/>
              <w:spacing w:before="36"/>
              <w:rPr>
                <w:sz w:val="22"/>
              </w:rPr>
            </w:pPr>
            <w:r>
              <w:rPr>
                <w:sz w:val="22"/>
              </w:rPr>
              <w:t>周盛超,魏占国,李双艳,蔡晨光</w:t>
            </w:r>
          </w:p>
        </w:tc>
        <w:tc>
          <w:tcPr>
            <w:tcW w:w="1359" w:type="dxa"/>
          </w:tcPr>
          <w:p>
            <w:pPr>
              <w:pStyle w:val="TableParagraph"/>
              <w:spacing w:line="270"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中南林业</w:t>
            </w:r>
          </w:p>
          <w:p>
            <w:pPr>
              <w:pStyle w:val="TableParagraph"/>
              <w:spacing w:line="307" w:lineRule="exact"/>
              <w:ind w:left="106"/>
              <w:rPr>
                <w:sz w:val="22"/>
              </w:rPr>
            </w:pPr>
            <w:r>
              <w:rPr>
                <w:sz w:val="22"/>
              </w:rPr>
              <w:t>科技大学</w:t>
            </w:r>
          </w:p>
        </w:tc>
      </w:tr>
      <w:tr>
        <w:trPr>
          <w:trHeight w:val="594" w:hRule="atLeast"/>
        </w:trPr>
        <w:tc>
          <w:tcPr>
            <w:tcW w:w="1272" w:type="dxa"/>
          </w:tcPr>
          <w:p>
            <w:pPr>
              <w:pStyle w:val="TableParagraph"/>
              <w:spacing w:before="34"/>
              <w:ind w:left="107"/>
              <w:rPr>
                <w:sz w:val="22"/>
              </w:rPr>
            </w:pPr>
            <w:r>
              <w:rPr>
                <w:sz w:val="22"/>
              </w:rPr>
              <w:t>18B190</w:t>
            </w:r>
          </w:p>
        </w:tc>
        <w:tc>
          <w:tcPr>
            <w:tcW w:w="991" w:type="dxa"/>
          </w:tcPr>
          <w:p>
            <w:pPr>
              <w:pStyle w:val="TableParagraph"/>
              <w:spacing w:before="34"/>
              <w:ind w:left="105"/>
              <w:rPr>
                <w:sz w:val="22"/>
              </w:rPr>
            </w:pPr>
            <w:r>
              <w:rPr>
                <w:sz w:val="22"/>
              </w:rPr>
              <w:t>徐美</w:t>
            </w:r>
          </w:p>
        </w:tc>
        <w:tc>
          <w:tcPr>
            <w:tcW w:w="4253" w:type="dxa"/>
          </w:tcPr>
          <w:p>
            <w:pPr>
              <w:pStyle w:val="TableParagraph"/>
              <w:spacing w:line="267" w:lineRule="exact"/>
              <w:ind w:left="107"/>
              <w:rPr>
                <w:sz w:val="22"/>
              </w:rPr>
            </w:pPr>
            <w:r>
              <w:rPr>
                <w:sz w:val="22"/>
              </w:rPr>
              <w:t>长江经济带资源环境承载力预警及调控机</w:t>
            </w:r>
          </w:p>
          <w:p>
            <w:pPr>
              <w:pStyle w:val="TableParagraph"/>
              <w:spacing w:line="307" w:lineRule="exact"/>
              <w:ind w:left="107"/>
              <w:rPr>
                <w:sz w:val="22"/>
              </w:rPr>
            </w:pPr>
            <w:r>
              <w:rPr>
                <w:sz w:val="22"/>
              </w:rPr>
              <w:t>制研究</w:t>
            </w:r>
          </w:p>
        </w:tc>
        <w:tc>
          <w:tcPr>
            <w:tcW w:w="3118" w:type="dxa"/>
          </w:tcPr>
          <w:p>
            <w:pPr>
              <w:pStyle w:val="TableParagraph"/>
              <w:spacing w:line="267" w:lineRule="exact"/>
              <w:rPr>
                <w:sz w:val="22"/>
              </w:rPr>
            </w:pPr>
            <w:r>
              <w:rPr>
                <w:sz w:val="22"/>
              </w:rPr>
              <w:t>徐美,张双全,李文,朱安妮,王根</w:t>
            </w:r>
          </w:p>
          <w:p>
            <w:pPr>
              <w:pStyle w:val="TableParagraph"/>
              <w:spacing w:line="307" w:lineRule="exact"/>
              <w:rPr>
                <w:sz w:val="22"/>
              </w:rPr>
            </w:pPr>
            <w:r>
              <w:rPr>
                <w:w w:val="100"/>
                <w:sz w:val="22"/>
              </w:rPr>
              <w:t>茂</w:t>
            </w:r>
          </w:p>
        </w:tc>
        <w:tc>
          <w:tcPr>
            <w:tcW w:w="1359" w:type="dxa"/>
          </w:tcPr>
          <w:p>
            <w:pPr>
              <w:pStyle w:val="TableParagraph"/>
              <w:spacing w:line="267"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中南林业</w:t>
            </w:r>
          </w:p>
          <w:p>
            <w:pPr>
              <w:pStyle w:val="TableParagraph"/>
              <w:spacing w:line="307" w:lineRule="exact"/>
              <w:ind w:left="106"/>
              <w:rPr>
                <w:sz w:val="22"/>
              </w:rPr>
            </w:pPr>
            <w:r>
              <w:rPr>
                <w:sz w:val="22"/>
              </w:rPr>
              <w:t>科技大学</w:t>
            </w:r>
          </w:p>
        </w:tc>
      </w:tr>
      <w:tr>
        <w:trPr>
          <w:trHeight w:val="597" w:hRule="atLeast"/>
        </w:trPr>
        <w:tc>
          <w:tcPr>
            <w:tcW w:w="1272" w:type="dxa"/>
          </w:tcPr>
          <w:p>
            <w:pPr>
              <w:pStyle w:val="TableParagraph"/>
              <w:spacing w:before="37"/>
              <w:ind w:left="107"/>
              <w:rPr>
                <w:sz w:val="22"/>
              </w:rPr>
            </w:pPr>
            <w:r>
              <w:rPr>
                <w:sz w:val="22"/>
              </w:rPr>
              <w:t>18B191</w:t>
            </w:r>
          </w:p>
        </w:tc>
        <w:tc>
          <w:tcPr>
            <w:tcW w:w="991" w:type="dxa"/>
          </w:tcPr>
          <w:p>
            <w:pPr>
              <w:pStyle w:val="TableParagraph"/>
              <w:spacing w:before="37"/>
              <w:ind w:left="105"/>
              <w:rPr>
                <w:sz w:val="22"/>
              </w:rPr>
            </w:pPr>
            <w:r>
              <w:rPr>
                <w:sz w:val="22"/>
              </w:rPr>
              <w:t>唐志宏</w:t>
            </w:r>
          </w:p>
        </w:tc>
        <w:tc>
          <w:tcPr>
            <w:tcW w:w="4253" w:type="dxa"/>
          </w:tcPr>
          <w:p>
            <w:pPr>
              <w:pStyle w:val="TableParagraph"/>
              <w:spacing w:line="270" w:lineRule="exact"/>
              <w:ind w:left="107"/>
              <w:rPr>
                <w:sz w:val="22"/>
              </w:rPr>
            </w:pPr>
            <w:r>
              <w:rPr>
                <w:sz w:val="22"/>
              </w:rPr>
              <w:t>面向大规模定制的欧式实木家具设计方法</w:t>
            </w:r>
          </w:p>
          <w:p>
            <w:pPr>
              <w:pStyle w:val="TableParagraph"/>
              <w:spacing w:line="307" w:lineRule="exact"/>
              <w:ind w:left="107"/>
              <w:rPr>
                <w:sz w:val="22"/>
              </w:rPr>
            </w:pPr>
            <w:r>
              <w:rPr>
                <w:sz w:val="22"/>
              </w:rPr>
              <w:t>研究</w:t>
            </w:r>
          </w:p>
        </w:tc>
        <w:tc>
          <w:tcPr>
            <w:tcW w:w="3118" w:type="dxa"/>
          </w:tcPr>
          <w:p>
            <w:pPr>
              <w:pStyle w:val="TableParagraph"/>
              <w:spacing w:line="270" w:lineRule="exact"/>
              <w:rPr>
                <w:sz w:val="22"/>
              </w:rPr>
            </w:pPr>
            <w:r>
              <w:rPr>
                <w:sz w:val="22"/>
              </w:rPr>
              <w:t>唐志宏,刘文金,郭有豪,赵娟,陈</w:t>
            </w:r>
          </w:p>
          <w:p>
            <w:pPr>
              <w:pStyle w:val="TableParagraph"/>
              <w:spacing w:line="307" w:lineRule="exact"/>
              <w:rPr>
                <w:sz w:val="22"/>
              </w:rPr>
            </w:pPr>
            <w:r>
              <w:rPr>
                <w:sz w:val="22"/>
              </w:rPr>
              <w:t>松灏,朱荔嘉</w:t>
            </w:r>
          </w:p>
        </w:tc>
        <w:tc>
          <w:tcPr>
            <w:tcW w:w="1359" w:type="dxa"/>
          </w:tcPr>
          <w:p>
            <w:pPr>
              <w:pStyle w:val="TableParagraph"/>
              <w:spacing w:line="270"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中南林业</w:t>
            </w:r>
          </w:p>
          <w:p>
            <w:pPr>
              <w:pStyle w:val="TableParagraph"/>
              <w:spacing w:line="307" w:lineRule="exact"/>
              <w:ind w:left="106"/>
              <w:rPr>
                <w:sz w:val="22"/>
              </w:rPr>
            </w:pPr>
            <w:r>
              <w:rPr>
                <w:sz w:val="22"/>
              </w:rPr>
              <w:t>科技大学</w:t>
            </w:r>
          </w:p>
        </w:tc>
      </w:tr>
      <w:tr>
        <w:trPr>
          <w:trHeight w:val="594" w:hRule="atLeast"/>
        </w:trPr>
        <w:tc>
          <w:tcPr>
            <w:tcW w:w="1272" w:type="dxa"/>
          </w:tcPr>
          <w:p>
            <w:pPr>
              <w:pStyle w:val="TableParagraph"/>
              <w:spacing w:before="34"/>
              <w:ind w:left="107"/>
              <w:rPr>
                <w:sz w:val="22"/>
              </w:rPr>
            </w:pPr>
            <w:r>
              <w:rPr>
                <w:sz w:val="22"/>
              </w:rPr>
              <w:t>18B192</w:t>
            </w:r>
          </w:p>
        </w:tc>
        <w:tc>
          <w:tcPr>
            <w:tcW w:w="991" w:type="dxa"/>
          </w:tcPr>
          <w:p>
            <w:pPr>
              <w:pStyle w:val="TableParagraph"/>
              <w:spacing w:before="34"/>
              <w:ind w:left="105"/>
              <w:rPr>
                <w:sz w:val="22"/>
              </w:rPr>
            </w:pPr>
            <w:r>
              <w:rPr>
                <w:sz w:val="22"/>
              </w:rPr>
              <w:t>李大鹏</w:t>
            </w:r>
          </w:p>
        </w:tc>
        <w:tc>
          <w:tcPr>
            <w:tcW w:w="4253" w:type="dxa"/>
          </w:tcPr>
          <w:p>
            <w:pPr>
              <w:pStyle w:val="TableParagraph"/>
              <w:spacing w:line="267" w:lineRule="exact"/>
              <w:ind w:left="107"/>
              <w:rPr>
                <w:sz w:val="22"/>
              </w:rPr>
            </w:pPr>
            <w:r>
              <w:rPr>
                <w:w w:val="105"/>
                <w:sz w:val="22"/>
              </w:rPr>
              <w:t>基于太阳能-热泵-储能的林果干燥协同节</w:t>
            </w:r>
          </w:p>
          <w:p>
            <w:pPr>
              <w:pStyle w:val="TableParagraph"/>
              <w:spacing w:line="307" w:lineRule="exact"/>
              <w:ind w:left="107"/>
              <w:rPr>
                <w:sz w:val="22"/>
              </w:rPr>
            </w:pPr>
            <w:r>
              <w:rPr>
                <w:sz w:val="22"/>
              </w:rPr>
              <w:t>能机理及优化研究</w:t>
            </w:r>
          </w:p>
        </w:tc>
        <w:tc>
          <w:tcPr>
            <w:tcW w:w="3118" w:type="dxa"/>
          </w:tcPr>
          <w:p>
            <w:pPr>
              <w:pStyle w:val="TableParagraph"/>
              <w:spacing w:line="267" w:lineRule="exact"/>
              <w:rPr>
                <w:sz w:val="22"/>
              </w:rPr>
            </w:pPr>
            <w:r>
              <w:rPr>
                <w:sz w:val="22"/>
              </w:rPr>
              <w:t>李大鹏,黄丹,王宇凡,代莉,贺奔,</w:t>
            </w:r>
          </w:p>
          <w:p>
            <w:pPr>
              <w:pStyle w:val="TableParagraph"/>
              <w:spacing w:line="307" w:lineRule="exact"/>
              <w:rPr>
                <w:sz w:val="22"/>
              </w:rPr>
            </w:pPr>
            <w:r>
              <w:rPr>
                <w:sz w:val="22"/>
              </w:rPr>
              <w:t>张立明</w:t>
            </w:r>
          </w:p>
        </w:tc>
        <w:tc>
          <w:tcPr>
            <w:tcW w:w="1359" w:type="dxa"/>
          </w:tcPr>
          <w:p>
            <w:pPr>
              <w:pStyle w:val="TableParagraph"/>
              <w:spacing w:line="267"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中南林业</w:t>
            </w:r>
          </w:p>
          <w:p>
            <w:pPr>
              <w:pStyle w:val="TableParagraph"/>
              <w:spacing w:line="307" w:lineRule="exact"/>
              <w:ind w:left="106"/>
              <w:rPr>
                <w:sz w:val="22"/>
              </w:rPr>
            </w:pPr>
            <w:r>
              <w:rPr>
                <w:sz w:val="22"/>
              </w:rPr>
              <w:t>科技大学</w:t>
            </w:r>
          </w:p>
        </w:tc>
      </w:tr>
      <w:tr>
        <w:trPr>
          <w:trHeight w:val="597" w:hRule="atLeast"/>
        </w:trPr>
        <w:tc>
          <w:tcPr>
            <w:tcW w:w="1272" w:type="dxa"/>
          </w:tcPr>
          <w:p>
            <w:pPr>
              <w:pStyle w:val="TableParagraph"/>
              <w:spacing w:before="36"/>
              <w:ind w:left="107"/>
              <w:rPr>
                <w:sz w:val="22"/>
              </w:rPr>
            </w:pPr>
            <w:r>
              <w:rPr>
                <w:sz w:val="22"/>
              </w:rPr>
              <w:t>18B193</w:t>
            </w:r>
          </w:p>
        </w:tc>
        <w:tc>
          <w:tcPr>
            <w:tcW w:w="991" w:type="dxa"/>
          </w:tcPr>
          <w:p>
            <w:pPr>
              <w:pStyle w:val="TableParagraph"/>
              <w:spacing w:before="36"/>
              <w:ind w:left="105"/>
              <w:rPr>
                <w:sz w:val="22"/>
              </w:rPr>
            </w:pPr>
            <w:r>
              <w:rPr>
                <w:sz w:val="22"/>
              </w:rPr>
              <w:t>郭鹏程</w:t>
            </w:r>
          </w:p>
        </w:tc>
        <w:tc>
          <w:tcPr>
            <w:tcW w:w="4253" w:type="dxa"/>
          </w:tcPr>
          <w:p>
            <w:pPr>
              <w:pStyle w:val="TableParagraph"/>
              <w:spacing w:line="270" w:lineRule="exact"/>
              <w:ind w:left="107"/>
              <w:rPr>
                <w:sz w:val="22"/>
              </w:rPr>
            </w:pPr>
            <w:r>
              <w:rPr>
                <w:sz w:val="22"/>
              </w:rPr>
              <w:t>基于 TWIP 钢材料成分、制备工艺和车身</w:t>
            </w:r>
          </w:p>
          <w:p>
            <w:pPr>
              <w:pStyle w:val="TableParagraph"/>
              <w:spacing w:line="307" w:lineRule="exact"/>
              <w:ind w:left="107"/>
              <w:rPr>
                <w:sz w:val="22"/>
              </w:rPr>
            </w:pPr>
            <w:r>
              <w:rPr>
                <w:sz w:val="22"/>
              </w:rPr>
              <w:t>关键结构的多学科多目标一体化设计研究</w:t>
            </w:r>
          </w:p>
        </w:tc>
        <w:tc>
          <w:tcPr>
            <w:tcW w:w="3118" w:type="dxa"/>
          </w:tcPr>
          <w:p>
            <w:pPr>
              <w:pStyle w:val="TableParagraph"/>
              <w:spacing w:line="270" w:lineRule="exact"/>
              <w:rPr>
                <w:sz w:val="22"/>
              </w:rPr>
            </w:pPr>
            <w:r>
              <w:rPr>
                <w:sz w:val="22"/>
              </w:rPr>
              <w:t>郭鹏程,张立强,刘凯敏,张成,窦</w:t>
            </w:r>
          </w:p>
          <w:p>
            <w:pPr>
              <w:pStyle w:val="TableParagraph"/>
              <w:spacing w:line="307" w:lineRule="exact"/>
              <w:rPr>
                <w:sz w:val="22"/>
              </w:rPr>
            </w:pPr>
            <w:r>
              <w:rPr>
                <w:sz w:val="22"/>
              </w:rPr>
              <w:t>宏杰,贺奔,何志敏</w:t>
            </w:r>
          </w:p>
        </w:tc>
        <w:tc>
          <w:tcPr>
            <w:tcW w:w="1359" w:type="dxa"/>
          </w:tcPr>
          <w:p>
            <w:pPr>
              <w:pStyle w:val="TableParagraph"/>
              <w:spacing w:line="270"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中南林业</w:t>
            </w:r>
          </w:p>
          <w:p>
            <w:pPr>
              <w:pStyle w:val="TableParagraph"/>
              <w:spacing w:line="307" w:lineRule="exact"/>
              <w:ind w:left="106"/>
              <w:rPr>
                <w:sz w:val="22"/>
              </w:rPr>
            </w:pPr>
            <w:r>
              <w:rPr>
                <w:sz w:val="22"/>
              </w:rPr>
              <w:t>科技大学</w:t>
            </w:r>
          </w:p>
        </w:tc>
      </w:tr>
    </w:tbl>
    <w:p>
      <w:pPr>
        <w:spacing w:after="0" w:line="307" w:lineRule="exact"/>
        <w:rPr>
          <w:sz w:val="22"/>
        </w:rPr>
        <w:sectPr>
          <w:pgSz w:w="16840" w:h="11910" w:orient="landscape"/>
          <w:pgMar w:header="0" w:footer="1138" w:top="1100" w:bottom="1320" w:left="1640" w:right="1520"/>
        </w:sectPr>
      </w:pPr>
    </w:p>
    <w:p>
      <w:pPr>
        <w:pStyle w:val="BodyText"/>
        <w:rPr>
          <w:rFonts w:ascii="Times New Roman"/>
          <w:sz w:val="20"/>
        </w:rPr>
      </w:pPr>
    </w:p>
    <w:p>
      <w:pPr>
        <w:pStyle w:val="BodyText"/>
        <w:spacing w:before="11"/>
        <w:rPr>
          <w:rFonts w:ascii="Times New Roman"/>
          <w:sz w:val="16"/>
        </w:r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2"/>
        <w:gridCol w:w="991"/>
        <w:gridCol w:w="4253"/>
        <w:gridCol w:w="3118"/>
        <w:gridCol w:w="1359"/>
        <w:gridCol w:w="1195"/>
        <w:gridCol w:w="1274"/>
      </w:tblGrid>
      <w:tr>
        <w:trPr>
          <w:trHeight w:val="621" w:hRule="atLeast"/>
        </w:trPr>
        <w:tc>
          <w:tcPr>
            <w:tcW w:w="1272" w:type="dxa"/>
          </w:tcPr>
          <w:p>
            <w:pPr>
              <w:pStyle w:val="TableParagraph"/>
              <w:spacing w:before="43"/>
              <w:ind w:left="155"/>
              <w:rPr>
                <w:rFonts w:ascii="Noto Sans Mono CJK JP Regular" w:eastAsia="Noto Sans Mono CJK JP Regular" w:hint="eastAsia"/>
                <w:sz w:val="24"/>
              </w:rPr>
            </w:pPr>
            <w:r>
              <w:rPr>
                <w:rFonts w:ascii="Noto Sans Mono CJK JP Regular" w:eastAsia="Noto Sans Mono CJK JP Regular" w:hint="eastAsia"/>
                <w:sz w:val="24"/>
              </w:rPr>
              <w:t>项目编号</w:t>
            </w:r>
          </w:p>
        </w:tc>
        <w:tc>
          <w:tcPr>
            <w:tcW w:w="991" w:type="dxa"/>
          </w:tcPr>
          <w:p>
            <w:pPr>
              <w:pStyle w:val="TableParagraph"/>
              <w:spacing w:line="296" w:lineRule="exact"/>
              <w:ind w:left="134"/>
              <w:rPr>
                <w:rFonts w:ascii="Noto Sans Mono CJK JP Regular" w:eastAsia="Noto Sans Mono CJK JP Regular" w:hint="eastAsia"/>
                <w:sz w:val="24"/>
              </w:rPr>
            </w:pPr>
            <w:r>
              <w:rPr>
                <w:rFonts w:ascii="Noto Sans Mono CJK JP Regular" w:eastAsia="Noto Sans Mono CJK JP Regular" w:hint="eastAsia"/>
                <w:sz w:val="24"/>
              </w:rPr>
              <w:t>项  目</w:t>
            </w:r>
          </w:p>
          <w:p>
            <w:pPr>
              <w:pStyle w:val="TableParagraph"/>
              <w:spacing w:line="305" w:lineRule="exact"/>
              <w:ind w:left="134"/>
              <w:rPr>
                <w:rFonts w:ascii="Noto Sans Mono CJK JP Regular" w:eastAsia="Noto Sans Mono CJK JP Regular" w:hint="eastAsia"/>
                <w:sz w:val="24"/>
              </w:rPr>
            </w:pPr>
            <w:r>
              <w:rPr>
                <w:rFonts w:ascii="Noto Sans Mono CJK JP Regular" w:eastAsia="Noto Sans Mono CJK JP Regular" w:hint="eastAsia"/>
                <w:sz w:val="24"/>
              </w:rPr>
              <w:t>负责人</w:t>
            </w:r>
          </w:p>
        </w:tc>
        <w:tc>
          <w:tcPr>
            <w:tcW w:w="4253" w:type="dxa"/>
          </w:tcPr>
          <w:p>
            <w:pPr>
              <w:pStyle w:val="TableParagraph"/>
              <w:spacing w:before="43"/>
              <w:ind w:left="90" w:right="80"/>
              <w:jc w:val="center"/>
              <w:rPr>
                <w:rFonts w:ascii="Noto Sans Mono CJK JP Regular" w:eastAsia="Noto Sans Mono CJK JP Regular" w:hint="eastAsia"/>
                <w:sz w:val="24"/>
              </w:rPr>
            </w:pPr>
            <w:r>
              <w:rPr>
                <w:rFonts w:ascii="Noto Sans Mono CJK JP Regular" w:eastAsia="Noto Sans Mono CJK JP Regular" w:hint="eastAsia"/>
                <w:sz w:val="24"/>
              </w:rPr>
              <w:t>项目名称</w:t>
            </w:r>
          </w:p>
        </w:tc>
        <w:tc>
          <w:tcPr>
            <w:tcW w:w="3118" w:type="dxa"/>
          </w:tcPr>
          <w:p>
            <w:pPr>
              <w:pStyle w:val="TableParagraph"/>
              <w:spacing w:before="43"/>
              <w:ind w:left="58" w:right="50"/>
              <w:jc w:val="center"/>
              <w:rPr>
                <w:rFonts w:ascii="Noto Sans Mono CJK JP Regular" w:eastAsia="Noto Sans Mono CJK JP Regular" w:hint="eastAsia"/>
                <w:sz w:val="24"/>
              </w:rPr>
            </w:pPr>
            <w:r>
              <w:rPr>
                <w:rFonts w:ascii="Noto Sans Mono CJK JP Regular" w:eastAsia="Noto Sans Mono CJK JP Regular" w:hint="eastAsia"/>
                <w:sz w:val="24"/>
              </w:rPr>
              <w:t>参与人员</w:t>
            </w:r>
          </w:p>
        </w:tc>
        <w:tc>
          <w:tcPr>
            <w:tcW w:w="1359" w:type="dxa"/>
          </w:tcPr>
          <w:p>
            <w:pPr>
              <w:pStyle w:val="TableParagraph"/>
              <w:spacing w:before="43"/>
              <w:ind w:left="199"/>
              <w:rPr>
                <w:rFonts w:ascii="Noto Sans Mono CJK JP Regular" w:eastAsia="Noto Sans Mono CJK JP Regular" w:hint="eastAsia"/>
                <w:sz w:val="24"/>
              </w:rPr>
            </w:pPr>
            <w:r>
              <w:rPr>
                <w:rFonts w:ascii="Noto Sans Mono CJK JP Regular" w:eastAsia="Noto Sans Mono CJK JP Regular" w:hint="eastAsia"/>
                <w:sz w:val="24"/>
              </w:rPr>
              <w:t>项目类型</w:t>
            </w:r>
          </w:p>
        </w:tc>
        <w:tc>
          <w:tcPr>
            <w:tcW w:w="1195" w:type="dxa"/>
          </w:tcPr>
          <w:p>
            <w:pPr>
              <w:pStyle w:val="TableParagraph"/>
              <w:spacing w:before="43"/>
              <w:ind w:left="115"/>
              <w:rPr>
                <w:rFonts w:ascii="Noto Sans Mono CJK JP Regular" w:eastAsia="Noto Sans Mono CJK JP Regular" w:hint="eastAsia"/>
                <w:sz w:val="24"/>
              </w:rPr>
            </w:pPr>
            <w:r>
              <w:rPr>
                <w:rFonts w:ascii="Noto Sans Mono CJK JP Regular" w:eastAsia="Noto Sans Mono CJK JP Regular" w:hint="eastAsia"/>
                <w:sz w:val="24"/>
              </w:rPr>
              <w:t>所属类别</w:t>
            </w:r>
          </w:p>
        </w:tc>
        <w:tc>
          <w:tcPr>
            <w:tcW w:w="1274" w:type="dxa"/>
          </w:tcPr>
          <w:p>
            <w:pPr>
              <w:pStyle w:val="TableParagraph"/>
              <w:spacing w:before="43"/>
              <w:ind w:left="156"/>
              <w:rPr>
                <w:rFonts w:ascii="Noto Sans Mono CJK JP Regular" w:eastAsia="Noto Sans Mono CJK JP Regular" w:hint="eastAsia"/>
                <w:sz w:val="24"/>
              </w:rPr>
            </w:pPr>
            <w:r>
              <w:rPr>
                <w:rFonts w:ascii="Noto Sans Mono CJK JP Regular" w:eastAsia="Noto Sans Mono CJK JP Regular" w:hint="eastAsia"/>
                <w:sz w:val="24"/>
              </w:rPr>
              <w:t>所属学校</w:t>
            </w:r>
          </w:p>
        </w:tc>
      </w:tr>
      <w:tr>
        <w:trPr>
          <w:trHeight w:val="597" w:hRule="atLeast"/>
        </w:trPr>
        <w:tc>
          <w:tcPr>
            <w:tcW w:w="1272" w:type="dxa"/>
          </w:tcPr>
          <w:p>
            <w:pPr>
              <w:pStyle w:val="TableParagraph"/>
              <w:spacing w:before="36"/>
              <w:ind w:left="107"/>
              <w:rPr>
                <w:sz w:val="22"/>
              </w:rPr>
            </w:pPr>
            <w:r>
              <w:rPr>
                <w:sz w:val="22"/>
              </w:rPr>
              <w:t>18B194</w:t>
            </w:r>
          </w:p>
        </w:tc>
        <w:tc>
          <w:tcPr>
            <w:tcW w:w="991" w:type="dxa"/>
          </w:tcPr>
          <w:p>
            <w:pPr>
              <w:pStyle w:val="TableParagraph"/>
              <w:spacing w:before="36"/>
              <w:ind w:left="105"/>
              <w:rPr>
                <w:sz w:val="22"/>
              </w:rPr>
            </w:pPr>
            <w:r>
              <w:rPr>
                <w:sz w:val="22"/>
              </w:rPr>
              <w:t>王小凤</w:t>
            </w:r>
          </w:p>
        </w:tc>
        <w:tc>
          <w:tcPr>
            <w:tcW w:w="4253" w:type="dxa"/>
          </w:tcPr>
          <w:p>
            <w:pPr>
              <w:pStyle w:val="TableParagraph"/>
              <w:spacing w:line="270" w:lineRule="exact"/>
              <w:ind w:left="107"/>
              <w:rPr>
                <w:sz w:val="22"/>
              </w:rPr>
            </w:pPr>
            <w:r>
              <w:rPr>
                <w:sz w:val="22"/>
              </w:rPr>
              <w:t>不良生活经历对大学生良心的影响机制及</w:t>
            </w:r>
          </w:p>
          <w:p>
            <w:pPr>
              <w:pStyle w:val="TableParagraph"/>
              <w:spacing w:line="307" w:lineRule="exact"/>
              <w:ind w:left="107"/>
              <w:rPr>
                <w:sz w:val="22"/>
              </w:rPr>
            </w:pPr>
            <w:r>
              <w:rPr>
                <w:sz w:val="22"/>
              </w:rPr>
              <w:t>干预研究</w:t>
            </w:r>
          </w:p>
        </w:tc>
        <w:tc>
          <w:tcPr>
            <w:tcW w:w="3118" w:type="dxa"/>
          </w:tcPr>
          <w:p>
            <w:pPr>
              <w:pStyle w:val="TableParagraph"/>
              <w:spacing w:line="270" w:lineRule="exact"/>
              <w:rPr>
                <w:sz w:val="22"/>
              </w:rPr>
            </w:pPr>
            <w:r>
              <w:rPr>
                <w:sz w:val="22"/>
              </w:rPr>
              <w:t>王小凤,罗伏生,张婷,李思婷,穆</w:t>
            </w:r>
          </w:p>
          <w:p>
            <w:pPr>
              <w:pStyle w:val="TableParagraph"/>
              <w:spacing w:line="307" w:lineRule="exact"/>
              <w:rPr>
                <w:sz w:val="22"/>
              </w:rPr>
            </w:pPr>
            <w:r>
              <w:rPr>
                <w:sz w:val="22"/>
              </w:rPr>
              <w:t>家词,江民,朱凯帆,周瑷英</w:t>
            </w:r>
          </w:p>
        </w:tc>
        <w:tc>
          <w:tcPr>
            <w:tcW w:w="1359" w:type="dxa"/>
          </w:tcPr>
          <w:p>
            <w:pPr>
              <w:pStyle w:val="TableParagraph"/>
              <w:spacing w:line="270"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中南林业</w:t>
            </w:r>
          </w:p>
          <w:p>
            <w:pPr>
              <w:pStyle w:val="TableParagraph"/>
              <w:spacing w:line="307" w:lineRule="exact"/>
              <w:ind w:left="106"/>
              <w:rPr>
                <w:sz w:val="22"/>
              </w:rPr>
            </w:pPr>
            <w:r>
              <w:rPr>
                <w:sz w:val="22"/>
              </w:rPr>
              <w:t>科技大学</w:t>
            </w:r>
          </w:p>
        </w:tc>
      </w:tr>
      <w:tr>
        <w:trPr>
          <w:trHeight w:val="895" w:hRule="atLeast"/>
        </w:trPr>
        <w:tc>
          <w:tcPr>
            <w:tcW w:w="1272" w:type="dxa"/>
          </w:tcPr>
          <w:p>
            <w:pPr>
              <w:pStyle w:val="TableParagraph"/>
              <w:spacing w:before="183"/>
              <w:ind w:left="107"/>
              <w:rPr>
                <w:sz w:val="22"/>
              </w:rPr>
            </w:pPr>
            <w:r>
              <w:rPr>
                <w:sz w:val="22"/>
              </w:rPr>
              <w:t>18B195</w:t>
            </w:r>
          </w:p>
        </w:tc>
        <w:tc>
          <w:tcPr>
            <w:tcW w:w="991" w:type="dxa"/>
          </w:tcPr>
          <w:p>
            <w:pPr>
              <w:pStyle w:val="TableParagraph"/>
              <w:spacing w:before="183"/>
              <w:ind w:left="105"/>
              <w:rPr>
                <w:sz w:val="22"/>
              </w:rPr>
            </w:pPr>
            <w:r>
              <w:rPr>
                <w:sz w:val="22"/>
              </w:rPr>
              <w:t>陈润华</w:t>
            </w:r>
          </w:p>
        </w:tc>
        <w:tc>
          <w:tcPr>
            <w:tcW w:w="4253" w:type="dxa"/>
          </w:tcPr>
          <w:p>
            <w:pPr>
              <w:pStyle w:val="TableParagraph"/>
              <w:spacing w:line="153" w:lineRule="auto" w:before="151"/>
              <w:ind w:left="107" w:right="307"/>
              <w:rPr>
                <w:sz w:val="22"/>
              </w:rPr>
            </w:pPr>
            <w:r>
              <w:rPr>
                <w:sz w:val="22"/>
              </w:rPr>
              <w:t>微生物/碳材料研制及其处理黑臭水体的机制研究</w:t>
            </w:r>
          </w:p>
        </w:tc>
        <w:tc>
          <w:tcPr>
            <w:tcW w:w="3118" w:type="dxa"/>
          </w:tcPr>
          <w:p>
            <w:pPr>
              <w:pStyle w:val="TableParagraph"/>
              <w:spacing w:line="153" w:lineRule="auto" w:before="2"/>
              <w:ind w:right="114"/>
              <w:rPr>
                <w:sz w:val="22"/>
              </w:rPr>
            </w:pPr>
            <w:r>
              <w:rPr>
                <w:w w:val="95"/>
                <w:sz w:val="22"/>
              </w:rPr>
              <w:t>陈润华,刘志明,张可,杨雄,黄超, 程钰莹,肖疆俊,杨洋,姜晓仪,王</w:t>
            </w:r>
          </w:p>
          <w:p>
            <w:pPr>
              <w:pStyle w:val="TableParagraph"/>
              <w:spacing w:line="276" w:lineRule="exact"/>
              <w:rPr>
                <w:sz w:val="22"/>
              </w:rPr>
            </w:pPr>
            <w:r>
              <w:rPr>
                <w:sz w:val="22"/>
              </w:rPr>
              <w:t>稳稳,李彦雨</w:t>
            </w:r>
          </w:p>
        </w:tc>
        <w:tc>
          <w:tcPr>
            <w:tcW w:w="1359" w:type="dxa"/>
          </w:tcPr>
          <w:p>
            <w:pPr>
              <w:pStyle w:val="TableParagraph"/>
              <w:spacing w:line="153" w:lineRule="auto" w:before="151"/>
              <w:ind w:right="137"/>
              <w:rPr>
                <w:sz w:val="22"/>
              </w:rPr>
            </w:pPr>
            <w:r>
              <w:rPr>
                <w:sz w:val="22"/>
              </w:rPr>
              <w:t>优秀青年项目</w:t>
            </w:r>
          </w:p>
        </w:tc>
        <w:tc>
          <w:tcPr>
            <w:tcW w:w="1195" w:type="dxa"/>
          </w:tcPr>
          <w:p>
            <w:pPr>
              <w:pStyle w:val="TableParagraph"/>
              <w:ind w:left="0"/>
              <w:rPr>
                <w:rFonts w:ascii="Times New Roman"/>
                <w:sz w:val="22"/>
              </w:rPr>
            </w:pPr>
          </w:p>
        </w:tc>
        <w:tc>
          <w:tcPr>
            <w:tcW w:w="1274" w:type="dxa"/>
          </w:tcPr>
          <w:p>
            <w:pPr>
              <w:pStyle w:val="TableParagraph"/>
              <w:spacing w:line="153" w:lineRule="auto" w:before="151"/>
              <w:ind w:left="106" w:right="272"/>
              <w:rPr>
                <w:sz w:val="22"/>
              </w:rPr>
            </w:pPr>
            <w:r>
              <w:rPr>
                <w:sz w:val="22"/>
              </w:rPr>
              <w:t>中南林业科技大学</w:t>
            </w:r>
          </w:p>
        </w:tc>
      </w:tr>
      <w:tr>
        <w:trPr>
          <w:trHeight w:val="594" w:hRule="atLeast"/>
        </w:trPr>
        <w:tc>
          <w:tcPr>
            <w:tcW w:w="1272" w:type="dxa"/>
          </w:tcPr>
          <w:p>
            <w:pPr>
              <w:pStyle w:val="TableParagraph"/>
              <w:spacing w:before="34"/>
              <w:ind w:left="107"/>
              <w:rPr>
                <w:sz w:val="22"/>
              </w:rPr>
            </w:pPr>
            <w:r>
              <w:rPr>
                <w:sz w:val="22"/>
              </w:rPr>
              <w:t>18B196</w:t>
            </w:r>
          </w:p>
        </w:tc>
        <w:tc>
          <w:tcPr>
            <w:tcW w:w="991" w:type="dxa"/>
          </w:tcPr>
          <w:p>
            <w:pPr>
              <w:pStyle w:val="TableParagraph"/>
              <w:spacing w:before="34"/>
              <w:ind w:left="105"/>
              <w:rPr>
                <w:sz w:val="22"/>
              </w:rPr>
            </w:pPr>
            <w:r>
              <w:rPr>
                <w:sz w:val="22"/>
              </w:rPr>
              <w:t>艾玮</w:t>
            </w:r>
          </w:p>
        </w:tc>
        <w:tc>
          <w:tcPr>
            <w:tcW w:w="4253" w:type="dxa"/>
          </w:tcPr>
          <w:p>
            <w:pPr>
              <w:pStyle w:val="TableParagraph"/>
              <w:spacing w:line="267" w:lineRule="exact"/>
              <w:ind w:left="107"/>
              <w:rPr>
                <w:sz w:val="22"/>
              </w:rPr>
            </w:pPr>
            <w:r>
              <w:rPr>
                <w:sz w:val="22"/>
              </w:rPr>
              <w:t>大数据环境下基于文本挖掘技术的网络舆</w:t>
            </w:r>
          </w:p>
          <w:p>
            <w:pPr>
              <w:pStyle w:val="TableParagraph"/>
              <w:spacing w:line="307" w:lineRule="exact"/>
              <w:ind w:left="107"/>
              <w:rPr>
                <w:sz w:val="22"/>
              </w:rPr>
            </w:pPr>
            <w:r>
              <w:rPr>
                <w:sz w:val="22"/>
              </w:rPr>
              <w:t>情分析应用研究</w:t>
            </w:r>
          </w:p>
        </w:tc>
        <w:tc>
          <w:tcPr>
            <w:tcW w:w="3118" w:type="dxa"/>
          </w:tcPr>
          <w:p>
            <w:pPr>
              <w:pStyle w:val="TableParagraph"/>
              <w:spacing w:before="34"/>
              <w:rPr>
                <w:sz w:val="22"/>
              </w:rPr>
            </w:pPr>
            <w:r>
              <w:rPr>
                <w:sz w:val="22"/>
              </w:rPr>
              <w:t>艾玮,何薇,张晓方,朱凯文</w:t>
            </w:r>
          </w:p>
        </w:tc>
        <w:tc>
          <w:tcPr>
            <w:tcW w:w="1359" w:type="dxa"/>
          </w:tcPr>
          <w:p>
            <w:pPr>
              <w:pStyle w:val="TableParagraph"/>
              <w:spacing w:line="267"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中南林业</w:t>
            </w:r>
          </w:p>
          <w:p>
            <w:pPr>
              <w:pStyle w:val="TableParagraph"/>
              <w:spacing w:line="307" w:lineRule="exact"/>
              <w:ind w:left="106"/>
              <w:rPr>
                <w:sz w:val="22"/>
              </w:rPr>
            </w:pPr>
            <w:r>
              <w:rPr>
                <w:sz w:val="22"/>
              </w:rPr>
              <w:t>科技大学</w:t>
            </w:r>
          </w:p>
        </w:tc>
      </w:tr>
      <w:tr>
        <w:trPr>
          <w:trHeight w:val="894" w:hRule="atLeast"/>
        </w:trPr>
        <w:tc>
          <w:tcPr>
            <w:tcW w:w="1272" w:type="dxa"/>
          </w:tcPr>
          <w:p>
            <w:pPr>
              <w:pStyle w:val="TableParagraph"/>
              <w:spacing w:before="183"/>
              <w:ind w:left="107"/>
              <w:rPr>
                <w:sz w:val="22"/>
              </w:rPr>
            </w:pPr>
            <w:r>
              <w:rPr>
                <w:sz w:val="22"/>
              </w:rPr>
              <w:t>18B197</w:t>
            </w:r>
          </w:p>
        </w:tc>
        <w:tc>
          <w:tcPr>
            <w:tcW w:w="991" w:type="dxa"/>
          </w:tcPr>
          <w:p>
            <w:pPr>
              <w:pStyle w:val="TableParagraph"/>
              <w:spacing w:before="183"/>
              <w:ind w:left="105"/>
              <w:rPr>
                <w:sz w:val="22"/>
              </w:rPr>
            </w:pPr>
            <w:r>
              <w:rPr>
                <w:sz w:val="22"/>
              </w:rPr>
              <w:t>邝祝芳</w:t>
            </w:r>
          </w:p>
        </w:tc>
        <w:tc>
          <w:tcPr>
            <w:tcW w:w="4253" w:type="dxa"/>
          </w:tcPr>
          <w:p>
            <w:pPr>
              <w:pStyle w:val="TableParagraph"/>
              <w:spacing w:line="153" w:lineRule="auto" w:before="151"/>
              <w:ind w:left="107" w:right="170"/>
              <w:rPr>
                <w:sz w:val="22"/>
              </w:rPr>
            </w:pPr>
            <w:r>
              <w:rPr>
                <w:sz w:val="22"/>
              </w:rPr>
              <w:t>面向林火智慧监测的边缘计算关键技术研究</w:t>
            </w:r>
          </w:p>
        </w:tc>
        <w:tc>
          <w:tcPr>
            <w:tcW w:w="3118" w:type="dxa"/>
          </w:tcPr>
          <w:p>
            <w:pPr>
              <w:pStyle w:val="TableParagraph"/>
              <w:spacing w:line="153" w:lineRule="auto" w:before="2"/>
              <w:ind w:right="162"/>
              <w:rPr>
                <w:sz w:val="22"/>
              </w:rPr>
            </w:pPr>
            <w:r>
              <w:rPr>
                <w:w w:val="95"/>
                <w:sz w:val="22"/>
              </w:rPr>
              <w:t>邝祝芳,周慧斌,李林峰,张立邦, 李哲,朱伊,陈清林,汪茄琪,王振</w:t>
            </w:r>
          </w:p>
          <w:p>
            <w:pPr>
              <w:pStyle w:val="TableParagraph"/>
              <w:spacing w:line="275" w:lineRule="exact"/>
              <w:rPr>
                <w:sz w:val="22"/>
              </w:rPr>
            </w:pPr>
            <w:r>
              <w:rPr>
                <w:w w:val="100"/>
                <w:sz w:val="22"/>
              </w:rPr>
              <w:t>波</w:t>
            </w:r>
          </w:p>
        </w:tc>
        <w:tc>
          <w:tcPr>
            <w:tcW w:w="1359" w:type="dxa"/>
          </w:tcPr>
          <w:p>
            <w:pPr>
              <w:pStyle w:val="TableParagraph"/>
              <w:spacing w:line="153" w:lineRule="auto" w:before="151"/>
              <w:ind w:right="137"/>
              <w:rPr>
                <w:sz w:val="22"/>
              </w:rPr>
            </w:pPr>
            <w:r>
              <w:rPr>
                <w:sz w:val="22"/>
              </w:rPr>
              <w:t>优秀青年项目</w:t>
            </w:r>
          </w:p>
        </w:tc>
        <w:tc>
          <w:tcPr>
            <w:tcW w:w="1195" w:type="dxa"/>
          </w:tcPr>
          <w:p>
            <w:pPr>
              <w:pStyle w:val="TableParagraph"/>
              <w:ind w:left="0"/>
              <w:rPr>
                <w:rFonts w:ascii="Times New Roman"/>
                <w:sz w:val="22"/>
              </w:rPr>
            </w:pPr>
          </w:p>
        </w:tc>
        <w:tc>
          <w:tcPr>
            <w:tcW w:w="1274" w:type="dxa"/>
          </w:tcPr>
          <w:p>
            <w:pPr>
              <w:pStyle w:val="TableParagraph"/>
              <w:spacing w:line="153" w:lineRule="auto" w:before="151"/>
              <w:ind w:left="106" w:right="272"/>
              <w:rPr>
                <w:sz w:val="22"/>
              </w:rPr>
            </w:pPr>
            <w:r>
              <w:rPr>
                <w:sz w:val="22"/>
              </w:rPr>
              <w:t>中南林业科技大学</w:t>
            </w:r>
          </w:p>
        </w:tc>
      </w:tr>
      <w:tr>
        <w:trPr>
          <w:trHeight w:val="594" w:hRule="atLeast"/>
        </w:trPr>
        <w:tc>
          <w:tcPr>
            <w:tcW w:w="1272" w:type="dxa"/>
          </w:tcPr>
          <w:p>
            <w:pPr>
              <w:pStyle w:val="TableParagraph"/>
              <w:spacing w:before="34"/>
              <w:ind w:left="107"/>
              <w:rPr>
                <w:sz w:val="22"/>
              </w:rPr>
            </w:pPr>
            <w:r>
              <w:rPr>
                <w:sz w:val="22"/>
              </w:rPr>
              <w:t>18C0247</w:t>
            </w:r>
          </w:p>
        </w:tc>
        <w:tc>
          <w:tcPr>
            <w:tcW w:w="991" w:type="dxa"/>
          </w:tcPr>
          <w:p>
            <w:pPr>
              <w:pStyle w:val="TableParagraph"/>
              <w:spacing w:before="34"/>
              <w:ind w:left="105"/>
              <w:rPr>
                <w:sz w:val="22"/>
              </w:rPr>
            </w:pPr>
            <w:r>
              <w:rPr>
                <w:sz w:val="22"/>
              </w:rPr>
              <w:t>杨婷</w:t>
            </w:r>
          </w:p>
        </w:tc>
        <w:tc>
          <w:tcPr>
            <w:tcW w:w="4253" w:type="dxa"/>
          </w:tcPr>
          <w:p>
            <w:pPr>
              <w:pStyle w:val="TableParagraph"/>
              <w:spacing w:before="34"/>
              <w:ind w:left="107"/>
              <w:rPr>
                <w:sz w:val="22"/>
              </w:rPr>
            </w:pPr>
            <w:r>
              <w:rPr>
                <w:sz w:val="22"/>
              </w:rPr>
              <w:t>介孔碳纤维储钾动力学和赝电容行为研究</w:t>
            </w:r>
          </w:p>
        </w:tc>
        <w:tc>
          <w:tcPr>
            <w:tcW w:w="3118" w:type="dxa"/>
          </w:tcPr>
          <w:p>
            <w:pPr>
              <w:pStyle w:val="TableParagraph"/>
              <w:spacing w:before="34"/>
              <w:rPr>
                <w:sz w:val="22"/>
              </w:rPr>
            </w:pPr>
            <w:r>
              <w:rPr>
                <w:sz w:val="22"/>
              </w:rPr>
              <w:t>杨婷,余向林,王静,薛克慧</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中南林业</w:t>
            </w:r>
          </w:p>
          <w:p>
            <w:pPr>
              <w:pStyle w:val="TableParagraph"/>
              <w:spacing w:line="307" w:lineRule="exact"/>
              <w:ind w:left="106"/>
              <w:rPr>
                <w:sz w:val="22"/>
              </w:rPr>
            </w:pPr>
            <w:r>
              <w:rPr>
                <w:sz w:val="22"/>
              </w:rPr>
              <w:t>科技大学</w:t>
            </w:r>
          </w:p>
        </w:tc>
      </w:tr>
      <w:tr>
        <w:trPr>
          <w:trHeight w:val="597" w:hRule="atLeast"/>
        </w:trPr>
        <w:tc>
          <w:tcPr>
            <w:tcW w:w="1272" w:type="dxa"/>
          </w:tcPr>
          <w:p>
            <w:pPr>
              <w:pStyle w:val="TableParagraph"/>
              <w:spacing w:before="34"/>
              <w:ind w:left="107"/>
              <w:rPr>
                <w:sz w:val="22"/>
              </w:rPr>
            </w:pPr>
            <w:r>
              <w:rPr>
                <w:sz w:val="22"/>
              </w:rPr>
              <w:t>18C0248</w:t>
            </w:r>
          </w:p>
        </w:tc>
        <w:tc>
          <w:tcPr>
            <w:tcW w:w="991" w:type="dxa"/>
          </w:tcPr>
          <w:p>
            <w:pPr>
              <w:pStyle w:val="TableParagraph"/>
              <w:spacing w:before="34"/>
              <w:ind w:left="105"/>
              <w:rPr>
                <w:sz w:val="22"/>
              </w:rPr>
            </w:pPr>
            <w:r>
              <w:rPr>
                <w:sz w:val="22"/>
              </w:rPr>
              <w:t>李鸿昌</w:t>
            </w:r>
          </w:p>
        </w:tc>
        <w:tc>
          <w:tcPr>
            <w:tcW w:w="4253" w:type="dxa"/>
          </w:tcPr>
          <w:p>
            <w:pPr>
              <w:pStyle w:val="TableParagraph"/>
              <w:spacing w:line="269" w:lineRule="exact"/>
              <w:ind w:left="107"/>
              <w:rPr>
                <w:sz w:val="22"/>
              </w:rPr>
            </w:pPr>
            <w:r>
              <w:rPr>
                <w:sz w:val="22"/>
              </w:rPr>
              <w:t>基于诱导原位生成纳米团簇的荧光分析新</w:t>
            </w:r>
          </w:p>
          <w:p>
            <w:pPr>
              <w:pStyle w:val="TableParagraph"/>
              <w:spacing w:line="309" w:lineRule="exact"/>
              <w:ind w:left="107"/>
              <w:rPr>
                <w:sz w:val="22"/>
              </w:rPr>
            </w:pPr>
            <w:r>
              <w:rPr>
                <w:sz w:val="22"/>
              </w:rPr>
              <w:t>方法的建立及其在酶促反应中的应用</w:t>
            </w:r>
          </w:p>
        </w:tc>
        <w:tc>
          <w:tcPr>
            <w:tcW w:w="3118" w:type="dxa"/>
          </w:tcPr>
          <w:p>
            <w:pPr>
              <w:pStyle w:val="TableParagraph"/>
              <w:spacing w:before="34"/>
              <w:rPr>
                <w:sz w:val="22"/>
              </w:rPr>
            </w:pPr>
            <w:r>
              <w:rPr>
                <w:sz w:val="22"/>
              </w:rPr>
              <w:t>李鸿昌,卢丹青,李慧,雷霞</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9" w:lineRule="exact"/>
              <w:ind w:left="106"/>
              <w:rPr>
                <w:sz w:val="22"/>
              </w:rPr>
            </w:pPr>
            <w:r>
              <w:rPr>
                <w:sz w:val="22"/>
              </w:rPr>
              <w:t>中南林业</w:t>
            </w:r>
          </w:p>
          <w:p>
            <w:pPr>
              <w:pStyle w:val="TableParagraph"/>
              <w:spacing w:line="309" w:lineRule="exact"/>
              <w:ind w:left="106"/>
              <w:rPr>
                <w:sz w:val="22"/>
              </w:rPr>
            </w:pPr>
            <w:r>
              <w:rPr>
                <w:sz w:val="22"/>
              </w:rPr>
              <w:t>科技大学</w:t>
            </w:r>
          </w:p>
        </w:tc>
      </w:tr>
      <w:tr>
        <w:trPr>
          <w:trHeight w:val="594" w:hRule="atLeast"/>
        </w:trPr>
        <w:tc>
          <w:tcPr>
            <w:tcW w:w="1272" w:type="dxa"/>
          </w:tcPr>
          <w:p>
            <w:pPr>
              <w:pStyle w:val="TableParagraph"/>
              <w:spacing w:before="34"/>
              <w:ind w:left="107"/>
              <w:rPr>
                <w:sz w:val="22"/>
              </w:rPr>
            </w:pPr>
            <w:r>
              <w:rPr>
                <w:sz w:val="22"/>
              </w:rPr>
              <w:t>18C0249</w:t>
            </w:r>
          </w:p>
        </w:tc>
        <w:tc>
          <w:tcPr>
            <w:tcW w:w="991" w:type="dxa"/>
          </w:tcPr>
          <w:p>
            <w:pPr>
              <w:pStyle w:val="TableParagraph"/>
              <w:spacing w:before="34"/>
              <w:ind w:left="105"/>
              <w:rPr>
                <w:sz w:val="22"/>
              </w:rPr>
            </w:pPr>
            <w:r>
              <w:rPr>
                <w:sz w:val="22"/>
              </w:rPr>
              <w:t>郭屹</w:t>
            </w:r>
          </w:p>
        </w:tc>
        <w:tc>
          <w:tcPr>
            <w:tcW w:w="4253" w:type="dxa"/>
          </w:tcPr>
          <w:p>
            <w:pPr>
              <w:pStyle w:val="TableParagraph"/>
              <w:spacing w:line="267" w:lineRule="exact"/>
              <w:ind w:left="107"/>
              <w:rPr>
                <w:sz w:val="22"/>
              </w:rPr>
            </w:pPr>
            <w:r>
              <w:rPr>
                <w:sz w:val="22"/>
              </w:rPr>
              <w:t>湖南省马尾松林结构与生物量动态变化关</w:t>
            </w:r>
          </w:p>
          <w:p>
            <w:pPr>
              <w:pStyle w:val="TableParagraph"/>
              <w:spacing w:line="307" w:lineRule="exact"/>
              <w:ind w:left="107"/>
              <w:rPr>
                <w:sz w:val="22"/>
              </w:rPr>
            </w:pPr>
            <w:r>
              <w:rPr>
                <w:sz w:val="22"/>
              </w:rPr>
              <w:t>系分析</w:t>
            </w:r>
          </w:p>
        </w:tc>
        <w:tc>
          <w:tcPr>
            <w:tcW w:w="3118" w:type="dxa"/>
          </w:tcPr>
          <w:p>
            <w:pPr>
              <w:pStyle w:val="TableParagraph"/>
              <w:spacing w:before="34"/>
              <w:rPr>
                <w:sz w:val="22"/>
              </w:rPr>
            </w:pPr>
            <w:r>
              <w:rPr>
                <w:sz w:val="22"/>
              </w:rPr>
              <w:t>郭屹,贺赞,金文芬</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中南林业</w:t>
            </w:r>
          </w:p>
          <w:p>
            <w:pPr>
              <w:pStyle w:val="TableParagraph"/>
              <w:spacing w:line="307" w:lineRule="exact"/>
              <w:ind w:left="106"/>
              <w:rPr>
                <w:sz w:val="22"/>
              </w:rPr>
            </w:pPr>
            <w:r>
              <w:rPr>
                <w:sz w:val="22"/>
              </w:rPr>
              <w:t>科技大学</w:t>
            </w:r>
          </w:p>
        </w:tc>
      </w:tr>
      <w:tr>
        <w:trPr>
          <w:trHeight w:val="597" w:hRule="atLeast"/>
        </w:trPr>
        <w:tc>
          <w:tcPr>
            <w:tcW w:w="1272" w:type="dxa"/>
          </w:tcPr>
          <w:p>
            <w:pPr>
              <w:pStyle w:val="TableParagraph"/>
              <w:spacing w:before="34"/>
              <w:ind w:left="107"/>
              <w:rPr>
                <w:sz w:val="22"/>
              </w:rPr>
            </w:pPr>
            <w:r>
              <w:rPr>
                <w:sz w:val="22"/>
              </w:rPr>
              <w:t>18C0250</w:t>
            </w:r>
          </w:p>
        </w:tc>
        <w:tc>
          <w:tcPr>
            <w:tcW w:w="991" w:type="dxa"/>
          </w:tcPr>
          <w:p>
            <w:pPr>
              <w:pStyle w:val="TableParagraph"/>
              <w:spacing w:before="34"/>
              <w:ind w:left="105"/>
              <w:rPr>
                <w:sz w:val="22"/>
              </w:rPr>
            </w:pPr>
            <w:r>
              <w:rPr>
                <w:sz w:val="22"/>
              </w:rPr>
              <w:t>汤旭</w:t>
            </w:r>
          </w:p>
        </w:tc>
        <w:tc>
          <w:tcPr>
            <w:tcW w:w="4253" w:type="dxa"/>
          </w:tcPr>
          <w:p>
            <w:pPr>
              <w:pStyle w:val="TableParagraph"/>
              <w:spacing w:line="269" w:lineRule="exact"/>
              <w:ind w:left="107"/>
              <w:rPr>
                <w:sz w:val="22"/>
              </w:rPr>
            </w:pPr>
            <w:r>
              <w:rPr>
                <w:sz w:val="22"/>
              </w:rPr>
              <w:t>绿色发展背景下湖南省县域经济转型升级</w:t>
            </w:r>
          </w:p>
          <w:p>
            <w:pPr>
              <w:pStyle w:val="TableParagraph"/>
              <w:spacing w:line="309" w:lineRule="exact"/>
              <w:ind w:left="107"/>
              <w:rPr>
                <w:sz w:val="22"/>
              </w:rPr>
            </w:pPr>
            <w:r>
              <w:rPr>
                <w:sz w:val="22"/>
              </w:rPr>
              <w:t>研究</w:t>
            </w:r>
          </w:p>
        </w:tc>
        <w:tc>
          <w:tcPr>
            <w:tcW w:w="3118" w:type="dxa"/>
          </w:tcPr>
          <w:p>
            <w:pPr>
              <w:pStyle w:val="TableParagraph"/>
              <w:spacing w:line="269" w:lineRule="exact"/>
              <w:rPr>
                <w:sz w:val="22"/>
              </w:rPr>
            </w:pPr>
            <w:r>
              <w:rPr>
                <w:sz w:val="22"/>
              </w:rPr>
              <w:t>汤旭,刘巍,吴凤姣,阎志忠,肖沙,</w:t>
            </w:r>
          </w:p>
          <w:p>
            <w:pPr>
              <w:pStyle w:val="TableParagraph"/>
              <w:spacing w:line="309" w:lineRule="exact"/>
              <w:rPr>
                <w:sz w:val="22"/>
              </w:rPr>
            </w:pPr>
            <w:r>
              <w:rPr>
                <w:sz w:val="22"/>
              </w:rPr>
              <w:t>陈然</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9" w:lineRule="exact"/>
              <w:ind w:left="106"/>
              <w:rPr>
                <w:sz w:val="22"/>
              </w:rPr>
            </w:pPr>
            <w:r>
              <w:rPr>
                <w:sz w:val="22"/>
              </w:rPr>
              <w:t>中南林业</w:t>
            </w:r>
          </w:p>
          <w:p>
            <w:pPr>
              <w:pStyle w:val="TableParagraph"/>
              <w:spacing w:line="309" w:lineRule="exact"/>
              <w:ind w:left="106"/>
              <w:rPr>
                <w:sz w:val="22"/>
              </w:rPr>
            </w:pPr>
            <w:r>
              <w:rPr>
                <w:sz w:val="22"/>
              </w:rPr>
              <w:t>科技大学</w:t>
            </w:r>
          </w:p>
        </w:tc>
      </w:tr>
      <w:tr>
        <w:trPr>
          <w:trHeight w:val="594" w:hRule="atLeast"/>
        </w:trPr>
        <w:tc>
          <w:tcPr>
            <w:tcW w:w="1272" w:type="dxa"/>
          </w:tcPr>
          <w:p>
            <w:pPr>
              <w:pStyle w:val="TableParagraph"/>
              <w:spacing w:before="34"/>
              <w:ind w:left="107"/>
              <w:rPr>
                <w:sz w:val="22"/>
              </w:rPr>
            </w:pPr>
            <w:r>
              <w:rPr>
                <w:sz w:val="22"/>
              </w:rPr>
              <w:t>18C0251</w:t>
            </w:r>
          </w:p>
        </w:tc>
        <w:tc>
          <w:tcPr>
            <w:tcW w:w="991" w:type="dxa"/>
          </w:tcPr>
          <w:p>
            <w:pPr>
              <w:pStyle w:val="TableParagraph"/>
              <w:spacing w:before="34"/>
              <w:ind w:left="105"/>
              <w:rPr>
                <w:sz w:val="22"/>
              </w:rPr>
            </w:pPr>
            <w:r>
              <w:rPr>
                <w:sz w:val="22"/>
              </w:rPr>
              <w:t>张婷</w:t>
            </w:r>
          </w:p>
        </w:tc>
        <w:tc>
          <w:tcPr>
            <w:tcW w:w="4253" w:type="dxa"/>
          </w:tcPr>
          <w:p>
            <w:pPr>
              <w:pStyle w:val="TableParagraph"/>
              <w:spacing w:line="267" w:lineRule="exact"/>
              <w:ind w:left="107"/>
              <w:rPr>
                <w:sz w:val="22"/>
              </w:rPr>
            </w:pPr>
            <w:r>
              <w:rPr>
                <w:sz w:val="22"/>
              </w:rPr>
              <w:t>“犬儒主义”对新时代大学生思想政治教育</w:t>
            </w:r>
          </w:p>
          <w:p>
            <w:pPr>
              <w:pStyle w:val="TableParagraph"/>
              <w:spacing w:line="307" w:lineRule="exact"/>
              <w:ind w:left="107"/>
              <w:rPr>
                <w:sz w:val="22"/>
              </w:rPr>
            </w:pPr>
            <w:r>
              <w:rPr>
                <w:sz w:val="22"/>
              </w:rPr>
              <w:t>认同感的影响机制研究</w:t>
            </w:r>
          </w:p>
        </w:tc>
        <w:tc>
          <w:tcPr>
            <w:tcW w:w="3118" w:type="dxa"/>
          </w:tcPr>
          <w:p>
            <w:pPr>
              <w:pStyle w:val="TableParagraph"/>
              <w:spacing w:line="267" w:lineRule="exact"/>
              <w:rPr>
                <w:sz w:val="22"/>
              </w:rPr>
            </w:pPr>
            <w:r>
              <w:rPr>
                <w:sz w:val="22"/>
              </w:rPr>
              <w:t>张婷,莫家明,李思婷,陈露,方青,</w:t>
            </w:r>
          </w:p>
          <w:p>
            <w:pPr>
              <w:pStyle w:val="TableParagraph"/>
              <w:spacing w:line="307" w:lineRule="exact"/>
              <w:rPr>
                <w:sz w:val="22"/>
              </w:rPr>
            </w:pPr>
            <w:r>
              <w:rPr>
                <w:sz w:val="22"/>
              </w:rPr>
              <w:t>王艳辉,李斯</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中南林业</w:t>
            </w:r>
          </w:p>
          <w:p>
            <w:pPr>
              <w:pStyle w:val="TableParagraph"/>
              <w:spacing w:line="307" w:lineRule="exact"/>
              <w:ind w:left="106"/>
              <w:rPr>
                <w:sz w:val="22"/>
              </w:rPr>
            </w:pPr>
            <w:r>
              <w:rPr>
                <w:sz w:val="22"/>
              </w:rPr>
              <w:t>科技大学</w:t>
            </w:r>
          </w:p>
        </w:tc>
      </w:tr>
      <w:tr>
        <w:trPr>
          <w:trHeight w:val="597" w:hRule="atLeast"/>
        </w:trPr>
        <w:tc>
          <w:tcPr>
            <w:tcW w:w="1272" w:type="dxa"/>
          </w:tcPr>
          <w:p>
            <w:pPr>
              <w:pStyle w:val="TableParagraph"/>
              <w:spacing w:before="34"/>
              <w:ind w:left="107"/>
              <w:rPr>
                <w:sz w:val="22"/>
              </w:rPr>
            </w:pPr>
            <w:r>
              <w:rPr>
                <w:sz w:val="22"/>
              </w:rPr>
              <w:t>18C0252</w:t>
            </w:r>
          </w:p>
        </w:tc>
        <w:tc>
          <w:tcPr>
            <w:tcW w:w="991" w:type="dxa"/>
          </w:tcPr>
          <w:p>
            <w:pPr>
              <w:pStyle w:val="TableParagraph"/>
              <w:spacing w:before="34"/>
              <w:ind w:left="105"/>
              <w:rPr>
                <w:sz w:val="22"/>
              </w:rPr>
            </w:pPr>
            <w:r>
              <w:rPr>
                <w:sz w:val="22"/>
              </w:rPr>
              <w:t>彭文青</w:t>
            </w:r>
          </w:p>
        </w:tc>
        <w:tc>
          <w:tcPr>
            <w:tcW w:w="4253" w:type="dxa"/>
          </w:tcPr>
          <w:p>
            <w:pPr>
              <w:pStyle w:val="TableParagraph"/>
              <w:spacing w:before="34"/>
              <w:ind w:left="107"/>
              <w:rPr>
                <w:sz w:val="22"/>
              </w:rPr>
            </w:pPr>
            <w:r>
              <w:rPr>
                <w:sz w:val="22"/>
              </w:rPr>
              <w:t>面向儿童医疗空间的情景化设计研究</w:t>
            </w:r>
          </w:p>
        </w:tc>
        <w:tc>
          <w:tcPr>
            <w:tcW w:w="3118" w:type="dxa"/>
          </w:tcPr>
          <w:p>
            <w:pPr>
              <w:pStyle w:val="TableParagraph"/>
              <w:spacing w:line="269" w:lineRule="exact"/>
              <w:rPr>
                <w:sz w:val="22"/>
              </w:rPr>
            </w:pPr>
            <w:r>
              <w:rPr>
                <w:sz w:val="22"/>
              </w:rPr>
              <w:t>彭文青,马珂,邓淦元,赵晨钟,裴</w:t>
            </w:r>
          </w:p>
          <w:p>
            <w:pPr>
              <w:pStyle w:val="TableParagraph"/>
              <w:spacing w:line="309" w:lineRule="exact"/>
              <w:rPr>
                <w:sz w:val="22"/>
              </w:rPr>
            </w:pPr>
            <w:r>
              <w:rPr>
                <w:sz w:val="22"/>
              </w:rPr>
              <w:t>吕凡</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9" w:lineRule="exact"/>
              <w:ind w:left="106"/>
              <w:rPr>
                <w:sz w:val="22"/>
              </w:rPr>
            </w:pPr>
            <w:r>
              <w:rPr>
                <w:sz w:val="22"/>
              </w:rPr>
              <w:t>中南林业</w:t>
            </w:r>
          </w:p>
          <w:p>
            <w:pPr>
              <w:pStyle w:val="TableParagraph"/>
              <w:spacing w:line="309" w:lineRule="exact"/>
              <w:ind w:left="106"/>
              <w:rPr>
                <w:sz w:val="22"/>
              </w:rPr>
            </w:pPr>
            <w:r>
              <w:rPr>
                <w:sz w:val="22"/>
              </w:rPr>
              <w:t>科技大学</w:t>
            </w:r>
          </w:p>
        </w:tc>
      </w:tr>
      <w:tr>
        <w:trPr>
          <w:trHeight w:val="594" w:hRule="atLeast"/>
        </w:trPr>
        <w:tc>
          <w:tcPr>
            <w:tcW w:w="1272" w:type="dxa"/>
          </w:tcPr>
          <w:p>
            <w:pPr>
              <w:pStyle w:val="TableParagraph"/>
              <w:spacing w:before="34"/>
              <w:ind w:left="107"/>
              <w:rPr>
                <w:sz w:val="22"/>
              </w:rPr>
            </w:pPr>
            <w:r>
              <w:rPr>
                <w:sz w:val="22"/>
              </w:rPr>
              <w:t>18C0253</w:t>
            </w:r>
          </w:p>
        </w:tc>
        <w:tc>
          <w:tcPr>
            <w:tcW w:w="991" w:type="dxa"/>
          </w:tcPr>
          <w:p>
            <w:pPr>
              <w:pStyle w:val="TableParagraph"/>
              <w:spacing w:before="34"/>
              <w:ind w:left="105"/>
              <w:rPr>
                <w:sz w:val="22"/>
              </w:rPr>
            </w:pPr>
            <w:r>
              <w:rPr>
                <w:sz w:val="22"/>
              </w:rPr>
              <w:t>曹慧平</w:t>
            </w:r>
          </w:p>
        </w:tc>
        <w:tc>
          <w:tcPr>
            <w:tcW w:w="4253" w:type="dxa"/>
          </w:tcPr>
          <w:p>
            <w:pPr>
              <w:pStyle w:val="TableParagraph"/>
              <w:spacing w:before="34"/>
              <w:ind w:left="107"/>
              <w:rPr>
                <w:sz w:val="22"/>
              </w:rPr>
            </w:pPr>
            <w:r>
              <w:rPr>
                <w:sz w:val="22"/>
              </w:rPr>
              <w:t>复张量分解的优化算法及应用</w:t>
            </w:r>
          </w:p>
        </w:tc>
        <w:tc>
          <w:tcPr>
            <w:tcW w:w="3118" w:type="dxa"/>
          </w:tcPr>
          <w:p>
            <w:pPr>
              <w:pStyle w:val="TableParagraph"/>
              <w:spacing w:before="34"/>
              <w:rPr>
                <w:sz w:val="22"/>
              </w:rPr>
            </w:pPr>
            <w:r>
              <w:rPr>
                <w:sz w:val="22"/>
              </w:rPr>
              <w:t>曹慧平,李雅湘,韩靖</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中南林业</w:t>
            </w:r>
          </w:p>
          <w:p>
            <w:pPr>
              <w:pStyle w:val="TableParagraph"/>
              <w:spacing w:line="307" w:lineRule="exact"/>
              <w:ind w:left="106"/>
              <w:rPr>
                <w:sz w:val="22"/>
              </w:rPr>
            </w:pPr>
            <w:r>
              <w:rPr>
                <w:sz w:val="22"/>
              </w:rPr>
              <w:t>科技大学</w:t>
            </w:r>
          </w:p>
        </w:tc>
      </w:tr>
      <w:tr>
        <w:trPr>
          <w:trHeight w:val="597" w:hRule="atLeast"/>
        </w:trPr>
        <w:tc>
          <w:tcPr>
            <w:tcW w:w="1272" w:type="dxa"/>
          </w:tcPr>
          <w:p>
            <w:pPr>
              <w:pStyle w:val="TableParagraph"/>
              <w:spacing w:before="34"/>
              <w:ind w:left="107"/>
              <w:rPr>
                <w:sz w:val="22"/>
              </w:rPr>
            </w:pPr>
            <w:r>
              <w:rPr>
                <w:sz w:val="22"/>
              </w:rPr>
              <w:t>18C0254</w:t>
            </w:r>
          </w:p>
        </w:tc>
        <w:tc>
          <w:tcPr>
            <w:tcW w:w="991" w:type="dxa"/>
          </w:tcPr>
          <w:p>
            <w:pPr>
              <w:pStyle w:val="TableParagraph"/>
              <w:spacing w:before="34"/>
              <w:ind w:left="105"/>
              <w:rPr>
                <w:sz w:val="22"/>
              </w:rPr>
            </w:pPr>
            <w:r>
              <w:rPr>
                <w:sz w:val="22"/>
              </w:rPr>
              <w:t>姚佳丽</w:t>
            </w:r>
          </w:p>
        </w:tc>
        <w:tc>
          <w:tcPr>
            <w:tcW w:w="4253" w:type="dxa"/>
          </w:tcPr>
          <w:p>
            <w:pPr>
              <w:pStyle w:val="TableParagraph"/>
              <w:spacing w:before="34"/>
              <w:ind w:left="107"/>
              <w:rPr>
                <w:sz w:val="22"/>
              </w:rPr>
            </w:pPr>
            <w:r>
              <w:rPr>
                <w:sz w:val="22"/>
              </w:rPr>
              <w:t>适时制下中小企业存货成本管理研究</w:t>
            </w:r>
          </w:p>
        </w:tc>
        <w:tc>
          <w:tcPr>
            <w:tcW w:w="3118" w:type="dxa"/>
          </w:tcPr>
          <w:p>
            <w:pPr>
              <w:pStyle w:val="TableParagraph"/>
              <w:spacing w:before="34"/>
              <w:rPr>
                <w:sz w:val="22"/>
              </w:rPr>
            </w:pPr>
            <w:r>
              <w:rPr>
                <w:sz w:val="22"/>
              </w:rPr>
              <w:t>姚佳丽,王鸿雁,王胜清,薛平</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9" w:lineRule="exact"/>
              <w:ind w:left="106"/>
              <w:rPr>
                <w:sz w:val="22"/>
              </w:rPr>
            </w:pPr>
            <w:r>
              <w:rPr>
                <w:sz w:val="22"/>
              </w:rPr>
              <w:t>中南林业</w:t>
            </w:r>
          </w:p>
          <w:p>
            <w:pPr>
              <w:pStyle w:val="TableParagraph"/>
              <w:spacing w:line="309" w:lineRule="exact"/>
              <w:ind w:left="106"/>
              <w:rPr>
                <w:sz w:val="22"/>
              </w:rPr>
            </w:pPr>
            <w:r>
              <w:rPr>
                <w:sz w:val="22"/>
              </w:rPr>
              <w:t>科技大学</w:t>
            </w:r>
          </w:p>
        </w:tc>
      </w:tr>
    </w:tbl>
    <w:p>
      <w:pPr>
        <w:spacing w:after="0" w:line="309" w:lineRule="exact"/>
        <w:rPr>
          <w:sz w:val="22"/>
        </w:rPr>
        <w:sectPr>
          <w:pgSz w:w="16840" w:h="11910" w:orient="landscape"/>
          <w:pgMar w:header="0" w:footer="1138" w:top="1100" w:bottom="1320" w:left="1640" w:right="1520"/>
        </w:sectPr>
      </w:pPr>
    </w:p>
    <w:p>
      <w:pPr>
        <w:pStyle w:val="BodyText"/>
        <w:rPr>
          <w:rFonts w:ascii="Times New Roman"/>
          <w:sz w:val="20"/>
        </w:rPr>
      </w:pPr>
    </w:p>
    <w:p>
      <w:pPr>
        <w:pStyle w:val="BodyText"/>
        <w:spacing w:before="11"/>
        <w:rPr>
          <w:rFonts w:ascii="Times New Roman"/>
          <w:sz w:val="16"/>
        </w:r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2"/>
        <w:gridCol w:w="991"/>
        <w:gridCol w:w="4253"/>
        <w:gridCol w:w="3118"/>
        <w:gridCol w:w="1359"/>
        <w:gridCol w:w="1195"/>
        <w:gridCol w:w="1274"/>
      </w:tblGrid>
      <w:tr>
        <w:trPr>
          <w:trHeight w:val="621" w:hRule="atLeast"/>
        </w:trPr>
        <w:tc>
          <w:tcPr>
            <w:tcW w:w="1272" w:type="dxa"/>
          </w:tcPr>
          <w:p>
            <w:pPr>
              <w:pStyle w:val="TableParagraph"/>
              <w:spacing w:before="43"/>
              <w:ind w:left="155"/>
              <w:rPr>
                <w:rFonts w:ascii="Noto Sans Mono CJK JP Regular" w:eastAsia="Noto Sans Mono CJK JP Regular" w:hint="eastAsia"/>
                <w:sz w:val="24"/>
              </w:rPr>
            </w:pPr>
            <w:r>
              <w:rPr>
                <w:rFonts w:ascii="Noto Sans Mono CJK JP Regular" w:eastAsia="Noto Sans Mono CJK JP Regular" w:hint="eastAsia"/>
                <w:sz w:val="24"/>
              </w:rPr>
              <w:t>项目编号</w:t>
            </w:r>
          </w:p>
        </w:tc>
        <w:tc>
          <w:tcPr>
            <w:tcW w:w="991" w:type="dxa"/>
          </w:tcPr>
          <w:p>
            <w:pPr>
              <w:pStyle w:val="TableParagraph"/>
              <w:spacing w:line="296" w:lineRule="exact"/>
              <w:ind w:left="134"/>
              <w:rPr>
                <w:rFonts w:ascii="Noto Sans Mono CJK JP Regular" w:eastAsia="Noto Sans Mono CJK JP Regular" w:hint="eastAsia"/>
                <w:sz w:val="24"/>
              </w:rPr>
            </w:pPr>
            <w:r>
              <w:rPr>
                <w:rFonts w:ascii="Noto Sans Mono CJK JP Regular" w:eastAsia="Noto Sans Mono CJK JP Regular" w:hint="eastAsia"/>
                <w:sz w:val="24"/>
              </w:rPr>
              <w:t>项  目</w:t>
            </w:r>
          </w:p>
          <w:p>
            <w:pPr>
              <w:pStyle w:val="TableParagraph"/>
              <w:spacing w:line="305" w:lineRule="exact"/>
              <w:ind w:left="134"/>
              <w:rPr>
                <w:rFonts w:ascii="Noto Sans Mono CJK JP Regular" w:eastAsia="Noto Sans Mono CJK JP Regular" w:hint="eastAsia"/>
                <w:sz w:val="24"/>
              </w:rPr>
            </w:pPr>
            <w:r>
              <w:rPr>
                <w:rFonts w:ascii="Noto Sans Mono CJK JP Regular" w:eastAsia="Noto Sans Mono CJK JP Regular" w:hint="eastAsia"/>
                <w:sz w:val="24"/>
              </w:rPr>
              <w:t>负责人</w:t>
            </w:r>
          </w:p>
        </w:tc>
        <w:tc>
          <w:tcPr>
            <w:tcW w:w="4253" w:type="dxa"/>
          </w:tcPr>
          <w:p>
            <w:pPr>
              <w:pStyle w:val="TableParagraph"/>
              <w:spacing w:before="43"/>
              <w:ind w:left="90" w:right="80"/>
              <w:jc w:val="center"/>
              <w:rPr>
                <w:rFonts w:ascii="Noto Sans Mono CJK JP Regular" w:eastAsia="Noto Sans Mono CJK JP Regular" w:hint="eastAsia"/>
                <w:sz w:val="24"/>
              </w:rPr>
            </w:pPr>
            <w:r>
              <w:rPr>
                <w:rFonts w:ascii="Noto Sans Mono CJK JP Regular" w:eastAsia="Noto Sans Mono CJK JP Regular" w:hint="eastAsia"/>
                <w:sz w:val="24"/>
              </w:rPr>
              <w:t>项目名称</w:t>
            </w:r>
          </w:p>
        </w:tc>
        <w:tc>
          <w:tcPr>
            <w:tcW w:w="3118" w:type="dxa"/>
          </w:tcPr>
          <w:p>
            <w:pPr>
              <w:pStyle w:val="TableParagraph"/>
              <w:spacing w:before="43"/>
              <w:ind w:left="58" w:right="50"/>
              <w:jc w:val="center"/>
              <w:rPr>
                <w:rFonts w:ascii="Noto Sans Mono CJK JP Regular" w:eastAsia="Noto Sans Mono CJK JP Regular" w:hint="eastAsia"/>
                <w:sz w:val="24"/>
              </w:rPr>
            </w:pPr>
            <w:r>
              <w:rPr>
                <w:rFonts w:ascii="Noto Sans Mono CJK JP Regular" w:eastAsia="Noto Sans Mono CJK JP Regular" w:hint="eastAsia"/>
                <w:sz w:val="24"/>
              </w:rPr>
              <w:t>参与人员</w:t>
            </w:r>
          </w:p>
        </w:tc>
        <w:tc>
          <w:tcPr>
            <w:tcW w:w="1359" w:type="dxa"/>
          </w:tcPr>
          <w:p>
            <w:pPr>
              <w:pStyle w:val="TableParagraph"/>
              <w:spacing w:before="43"/>
              <w:ind w:left="199"/>
              <w:rPr>
                <w:rFonts w:ascii="Noto Sans Mono CJK JP Regular" w:eastAsia="Noto Sans Mono CJK JP Regular" w:hint="eastAsia"/>
                <w:sz w:val="24"/>
              </w:rPr>
            </w:pPr>
            <w:r>
              <w:rPr>
                <w:rFonts w:ascii="Noto Sans Mono CJK JP Regular" w:eastAsia="Noto Sans Mono CJK JP Regular" w:hint="eastAsia"/>
                <w:sz w:val="24"/>
              </w:rPr>
              <w:t>项目类型</w:t>
            </w:r>
          </w:p>
        </w:tc>
        <w:tc>
          <w:tcPr>
            <w:tcW w:w="1195" w:type="dxa"/>
          </w:tcPr>
          <w:p>
            <w:pPr>
              <w:pStyle w:val="TableParagraph"/>
              <w:spacing w:before="43"/>
              <w:ind w:left="115"/>
              <w:rPr>
                <w:rFonts w:ascii="Noto Sans Mono CJK JP Regular" w:eastAsia="Noto Sans Mono CJK JP Regular" w:hint="eastAsia"/>
                <w:sz w:val="24"/>
              </w:rPr>
            </w:pPr>
            <w:r>
              <w:rPr>
                <w:rFonts w:ascii="Noto Sans Mono CJK JP Regular" w:eastAsia="Noto Sans Mono CJK JP Regular" w:hint="eastAsia"/>
                <w:sz w:val="24"/>
              </w:rPr>
              <w:t>所属类别</w:t>
            </w:r>
          </w:p>
        </w:tc>
        <w:tc>
          <w:tcPr>
            <w:tcW w:w="1274" w:type="dxa"/>
          </w:tcPr>
          <w:p>
            <w:pPr>
              <w:pStyle w:val="TableParagraph"/>
              <w:spacing w:before="43"/>
              <w:ind w:left="156"/>
              <w:rPr>
                <w:rFonts w:ascii="Noto Sans Mono CJK JP Regular" w:eastAsia="Noto Sans Mono CJK JP Regular" w:hint="eastAsia"/>
                <w:sz w:val="24"/>
              </w:rPr>
            </w:pPr>
            <w:r>
              <w:rPr>
                <w:rFonts w:ascii="Noto Sans Mono CJK JP Regular" w:eastAsia="Noto Sans Mono CJK JP Regular" w:hint="eastAsia"/>
                <w:sz w:val="24"/>
              </w:rPr>
              <w:t>所属学校</w:t>
            </w:r>
          </w:p>
        </w:tc>
      </w:tr>
      <w:tr>
        <w:trPr>
          <w:trHeight w:val="597" w:hRule="atLeast"/>
        </w:trPr>
        <w:tc>
          <w:tcPr>
            <w:tcW w:w="1272" w:type="dxa"/>
          </w:tcPr>
          <w:p>
            <w:pPr>
              <w:pStyle w:val="TableParagraph"/>
              <w:spacing w:before="36"/>
              <w:ind w:left="107"/>
              <w:rPr>
                <w:sz w:val="22"/>
              </w:rPr>
            </w:pPr>
            <w:r>
              <w:rPr>
                <w:sz w:val="22"/>
              </w:rPr>
              <w:t>18C0255</w:t>
            </w:r>
          </w:p>
        </w:tc>
        <w:tc>
          <w:tcPr>
            <w:tcW w:w="991" w:type="dxa"/>
          </w:tcPr>
          <w:p>
            <w:pPr>
              <w:pStyle w:val="TableParagraph"/>
              <w:spacing w:before="36"/>
              <w:ind w:left="105"/>
              <w:rPr>
                <w:sz w:val="22"/>
              </w:rPr>
            </w:pPr>
            <w:r>
              <w:rPr>
                <w:sz w:val="22"/>
              </w:rPr>
              <w:t>吕柠妍</w:t>
            </w:r>
          </w:p>
        </w:tc>
        <w:tc>
          <w:tcPr>
            <w:tcW w:w="4253" w:type="dxa"/>
          </w:tcPr>
          <w:p>
            <w:pPr>
              <w:pStyle w:val="TableParagraph"/>
              <w:spacing w:line="270" w:lineRule="exact"/>
              <w:ind w:left="107"/>
              <w:rPr>
                <w:sz w:val="22"/>
              </w:rPr>
            </w:pPr>
            <w:r>
              <w:rPr>
                <w:sz w:val="22"/>
              </w:rPr>
              <w:t>基于色彩地理学的湘南地区传统色彩信息</w:t>
            </w:r>
          </w:p>
          <w:p>
            <w:pPr>
              <w:pStyle w:val="TableParagraph"/>
              <w:spacing w:line="307" w:lineRule="exact"/>
              <w:ind w:left="107"/>
              <w:rPr>
                <w:sz w:val="22"/>
              </w:rPr>
            </w:pPr>
            <w:r>
              <w:rPr>
                <w:sz w:val="22"/>
              </w:rPr>
              <w:t>采集与研究</w:t>
            </w:r>
          </w:p>
        </w:tc>
        <w:tc>
          <w:tcPr>
            <w:tcW w:w="3118" w:type="dxa"/>
          </w:tcPr>
          <w:p>
            <w:pPr>
              <w:pStyle w:val="TableParagraph"/>
              <w:spacing w:before="36"/>
              <w:rPr>
                <w:sz w:val="22"/>
              </w:rPr>
            </w:pPr>
            <w:r>
              <w:rPr>
                <w:sz w:val="22"/>
              </w:rPr>
              <w:t>吕柠妍,李玉琴,杨轶斌,龙新田</w:t>
            </w:r>
          </w:p>
        </w:tc>
        <w:tc>
          <w:tcPr>
            <w:tcW w:w="1359" w:type="dxa"/>
          </w:tcPr>
          <w:p>
            <w:pPr>
              <w:pStyle w:val="TableParagraph"/>
              <w:spacing w:before="36"/>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中南林业</w:t>
            </w:r>
          </w:p>
          <w:p>
            <w:pPr>
              <w:pStyle w:val="TableParagraph"/>
              <w:spacing w:line="307" w:lineRule="exact"/>
              <w:ind w:left="106"/>
              <w:rPr>
                <w:sz w:val="22"/>
              </w:rPr>
            </w:pPr>
            <w:r>
              <w:rPr>
                <w:sz w:val="22"/>
              </w:rPr>
              <w:t>科技大学</w:t>
            </w:r>
          </w:p>
        </w:tc>
      </w:tr>
      <w:tr>
        <w:trPr>
          <w:trHeight w:val="594" w:hRule="atLeast"/>
        </w:trPr>
        <w:tc>
          <w:tcPr>
            <w:tcW w:w="1272" w:type="dxa"/>
          </w:tcPr>
          <w:p>
            <w:pPr>
              <w:pStyle w:val="TableParagraph"/>
              <w:spacing w:before="34"/>
              <w:ind w:left="107"/>
              <w:rPr>
                <w:sz w:val="22"/>
              </w:rPr>
            </w:pPr>
            <w:r>
              <w:rPr>
                <w:sz w:val="22"/>
              </w:rPr>
              <w:t>18C0256</w:t>
            </w:r>
          </w:p>
        </w:tc>
        <w:tc>
          <w:tcPr>
            <w:tcW w:w="991" w:type="dxa"/>
          </w:tcPr>
          <w:p>
            <w:pPr>
              <w:pStyle w:val="TableParagraph"/>
              <w:spacing w:before="34"/>
              <w:ind w:left="105"/>
              <w:rPr>
                <w:sz w:val="22"/>
              </w:rPr>
            </w:pPr>
            <w:r>
              <w:rPr>
                <w:sz w:val="22"/>
              </w:rPr>
              <w:t>杨琦瑜</w:t>
            </w:r>
          </w:p>
        </w:tc>
        <w:tc>
          <w:tcPr>
            <w:tcW w:w="4253" w:type="dxa"/>
          </w:tcPr>
          <w:p>
            <w:pPr>
              <w:pStyle w:val="TableParagraph"/>
              <w:spacing w:line="267" w:lineRule="exact"/>
              <w:ind w:left="107"/>
              <w:rPr>
                <w:sz w:val="22"/>
              </w:rPr>
            </w:pPr>
            <w:r>
              <w:rPr>
                <w:sz w:val="22"/>
              </w:rPr>
              <w:t>长沙文化遗产青少年教育的现状调查与问</w:t>
            </w:r>
          </w:p>
          <w:p>
            <w:pPr>
              <w:pStyle w:val="TableParagraph"/>
              <w:spacing w:line="307" w:lineRule="exact"/>
              <w:ind w:left="107"/>
              <w:rPr>
                <w:sz w:val="22"/>
              </w:rPr>
            </w:pPr>
            <w:r>
              <w:rPr>
                <w:sz w:val="22"/>
              </w:rPr>
              <w:t>题研究</w:t>
            </w:r>
          </w:p>
        </w:tc>
        <w:tc>
          <w:tcPr>
            <w:tcW w:w="3118" w:type="dxa"/>
          </w:tcPr>
          <w:p>
            <w:pPr>
              <w:pStyle w:val="TableParagraph"/>
              <w:spacing w:before="34"/>
              <w:rPr>
                <w:sz w:val="22"/>
              </w:rPr>
            </w:pPr>
            <w:r>
              <w:rPr>
                <w:sz w:val="22"/>
              </w:rPr>
              <w:t>杨琦瑜,丁洁雯,柴慧君</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中南林业</w:t>
            </w:r>
          </w:p>
          <w:p>
            <w:pPr>
              <w:pStyle w:val="TableParagraph"/>
              <w:spacing w:line="307" w:lineRule="exact"/>
              <w:ind w:left="106"/>
              <w:rPr>
                <w:sz w:val="22"/>
              </w:rPr>
            </w:pPr>
            <w:r>
              <w:rPr>
                <w:sz w:val="22"/>
              </w:rPr>
              <w:t>科技大学</w:t>
            </w:r>
          </w:p>
        </w:tc>
      </w:tr>
      <w:tr>
        <w:trPr>
          <w:trHeight w:val="597" w:hRule="atLeast"/>
        </w:trPr>
        <w:tc>
          <w:tcPr>
            <w:tcW w:w="1272" w:type="dxa"/>
          </w:tcPr>
          <w:p>
            <w:pPr>
              <w:pStyle w:val="TableParagraph"/>
              <w:spacing w:before="37"/>
              <w:ind w:left="107"/>
              <w:rPr>
                <w:sz w:val="22"/>
              </w:rPr>
            </w:pPr>
            <w:r>
              <w:rPr>
                <w:sz w:val="22"/>
              </w:rPr>
              <w:t>18C0257</w:t>
            </w:r>
          </w:p>
        </w:tc>
        <w:tc>
          <w:tcPr>
            <w:tcW w:w="991" w:type="dxa"/>
          </w:tcPr>
          <w:p>
            <w:pPr>
              <w:pStyle w:val="TableParagraph"/>
              <w:spacing w:before="37"/>
              <w:ind w:left="105"/>
              <w:rPr>
                <w:sz w:val="22"/>
              </w:rPr>
            </w:pPr>
            <w:r>
              <w:rPr>
                <w:sz w:val="22"/>
              </w:rPr>
              <w:t>周辉</w:t>
            </w:r>
          </w:p>
        </w:tc>
        <w:tc>
          <w:tcPr>
            <w:tcW w:w="4253" w:type="dxa"/>
          </w:tcPr>
          <w:p>
            <w:pPr>
              <w:pStyle w:val="TableParagraph"/>
              <w:spacing w:line="270" w:lineRule="exact"/>
              <w:ind w:left="107"/>
              <w:rPr>
                <w:sz w:val="22"/>
              </w:rPr>
            </w:pPr>
            <w:r>
              <w:rPr>
                <w:sz w:val="22"/>
              </w:rPr>
              <w:t>Nomex 蜂窝-金属耦合结构动态冲击下损</w:t>
            </w:r>
          </w:p>
          <w:p>
            <w:pPr>
              <w:pStyle w:val="TableParagraph"/>
              <w:spacing w:line="308" w:lineRule="exact"/>
              <w:ind w:left="107"/>
              <w:rPr>
                <w:sz w:val="22"/>
              </w:rPr>
            </w:pPr>
            <w:r>
              <w:rPr>
                <w:sz w:val="22"/>
              </w:rPr>
              <w:t>伤机理和响应研究</w:t>
            </w:r>
          </w:p>
        </w:tc>
        <w:tc>
          <w:tcPr>
            <w:tcW w:w="3118" w:type="dxa"/>
          </w:tcPr>
          <w:p>
            <w:pPr>
              <w:pStyle w:val="TableParagraph"/>
              <w:spacing w:before="37"/>
              <w:rPr>
                <w:sz w:val="22"/>
              </w:rPr>
            </w:pPr>
            <w:r>
              <w:rPr>
                <w:sz w:val="22"/>
              </w:rPr>
              <w:t>周辉,吴碧莹,王炫</w:t>
            </w:r>
          </w:p>
        </w:tc>
        <w:tc>
          <w:tcPr>
            <w:tcW w:w="1359" w:type="dxa"/>
          </w:tcPr>
          <w:p>
            <w:pPr>
              <w:pStyle w:val="TableParagraph"/>
              <w:spacing w:before="37"/>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中南林业</w:t>
            </w:r>
          </w:p>
          <w:p>
            <w:pPr>
              <w:pStyle w:val="TableParagraph"/>
              <w:spacing w:line="308" w:lineRule="exact"/>
              <w:ind w:left="106"/>
              <w:rPr>
                <w:sz w:val="22"/>
              </w:rPr>
            </w:pPr>
            <w:r>
              <w:rPr>
                <w:sz w:val="22"/>
              </w:rPr>
              <w:t>科技大学</w:t>
            </w:r>
          </w:p>
        </w:tc>
      </w:tr>
      <w:tr>
        <w:trPr>
          <w:trHeight w:val="594" w:hRule="atLeast"/>
        </w:trPr>
        <w:tc>
          <w:tcPr>
            <w:tcW w:w="1272" w:type="dxa"/>
          </w:tcPr>
          <w:p>
            <w:pPr>
              <w:pStyle w:val="TableParagraph"/>
              <w:spacing w:before="34"/>
              <w:ind w:left="107"/>
              <w:rPr>
                <w:sz w:val="22"/>
              </w:rPr>
            </w:pPr>
            <w:r>
              <w:rPr>
                <w:sz w:val="22"/>
              </w:rPr>
              <w:t>18C0258</w:t>
            </w:r>
          </w:p>
        </w:tc>
        <w:tc>
          <w:tcPr>
            <w:tcW w:w="991" w:type="dxa"/>
          </w:tcPr>
          <w:p>
            <w:pPr>
              <w:pStyle w:val="TableParagraph"/>
              <w:spacing w:before="34"/>
              <w:ind w:left="105"/>
              <w:rPr>
                <w:sz w:val="22"/>
              </w:rPr>
            </w:pPr>
            <w:r>
              <w:rPr>
                <w:sz w:val="22"/>
              </w:rPr>
              <w:t>孙颖</w:t>
            </w:r>
          </w:p>
        </w:tc>
        <w:tc>
          <w:tcPr>
            <w:tcW w:w="4253" w:type="dxa"/>
          </w:tcPr>
          <w:p>
            <w:pPr>
              <w:pStyle w:val="TableParagraph"/>
              <w:spacing w:before="34"/>
              <w:ind w:left="107"/>
              <w:rPr>
                <w:sz w:val="22"/>
              </w:rPr>
            </w:pPr>
            <w:r>
              <w:rPr>
                <w:sz w:val="22"/>
              </w:rPr>
              <w:t>协同共治视阈下生态城市创新模式研究</w:t>
            </w:r>
          </w:p>
        </w:tc>
        <w:tc>
          <w:tcPr>
            <w:tcW w:w="3118" w:type="dxa"/>
          </w:tcPr>
          <w:p>
            <w:pPr>
              <w:pStyle w:val="TableParagraph"/>
              <w:spacing w:line="267" w:lineRule="exact"/>
              <w:rPr>
                <w:sz w:val="22"/>
              </w:rPr>
            </w:pPr>
            <w:r>
              <w:rPr>
                <w:sz w:val="22"/>
              </w:rPr>
              <w:t>孙颖,刘文金,王晶,汤炎,赵冬燕,</w:t>
            </w:r>
          </w:p>
          <w:p>
            <w:pPr>
              <w:pStyle w:val="TableParagraph"/>
              <w:spacing w:line="307" w:lineRule="exact"/>
              <w:rPr>
                <w:sz w:val="22"/>
              </w:rPr>
            </w:pPr>
            <w:r>
              <w:rPr>
                <w:sz w:val="22"/>
              </w:rPr>
              <w:t>周晶晶</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中南林业</w:t>
            </w:r>
          </w:p>
          <w:p>
            <w:pPr>
              <w:pStyle w:val="TableParagraph"/>
              <w:spacing w:line="307" w:lineRule="exact"/>
              <w:ind w:left="106"/>
              <w:rPr>
                <w:sz w:val="22"/>
              </w:rPr>
            </w:pPr>
            <w:r>
              <w:rPr>
                <w:sz w:val="22"/>
              </w:rPr>
              <w:t>科技大学</w:t>
            </w:r>
          </w:p>
        </w:tc>
      </w:tr>
      <w:tr>
        <w:trPr>
          <w:trHeight w:val="597" w:hRule="atLeast"/>
        </w:trPr>
        <w:tc>
          <w:tcPr>
            <w:tcW w:w="1272" w:type="dxa"/>
          </w:tcPr>
          <w:p>
            <w:pPr>
              <w:pStyle w:val="TableParagraph"/>
              <w:spacing w:before="36"/>
              <w:ind w:left="107"/>
              <w:rPr>
                <w:sz w:val="22"/>
              </w:rPr>
            </w:pPr>
            <w:r>
              <w:rPr>
                <w:sz w:val="22"/>
              </w:rPr>
              <w:t>18C0259</w:t>
            </w:r>
          </w:p>
        </w:tc>
        <w:tc>
          <w:tcPr>
            <w:tcW w:w="991" w:type="dxa"/>
          </w:tcPr>
          <w:p>
            <w:pPr>
              <w:pStyle w:val="TableParagraph"/>
              <w:spacing w:before="36"/>
              <w:ind w:left="105"/>
              <w:rPr>
                <w:sz w:val="22"/>
              </w:rPr>
            </w:pPr>
            <w:r>
              <w:rPr>
                <w:sz w:val="22"/>
              </w:rPr>
              <w:t>刘显著</w:t>
            </w:r>
          </w:p>
        </w:tc>
        <w:tc>
          <w:tcPr>
            <w:tcW w:w="4253" w:type="dxa"/>
          </w:tcPr>
          <w:p>
            <w:pPr>
              <w:pStyle w:val="TableParagraph"/>
              <w:spacing w:before="36"/>
              <w:ind w:left="107"/>
              <w:rPr>
                <w:sz w:val="22"/>
              </w:rPr>
            </w:pPr>
            <w:r>
              <w:rPr>
                <w:sz w:val="22"/>
              </w:rPr>
              <w:t>习近平防范化解生态风险思想研究</w:t>
            </w:r>
          </w:p>
        </w:tc>
        <w:tc>
          <w:tcPr>
            <w:tcW w:w="3118" w:type="dxa"/>
          </w:tcPr>
          <w:p>
            <w:pPr>
              <w:pStyle w:val="TableParagraph"/>
              <w:spacing w:before="36"/>
              <w:rPr>
                <w:sz w:val="22"/>
              </w:rPr>
            </w:pPr>
            <w:r>
              <w:rPr>
                <w:sz w:val="22"/>
              </w:rPr>
              <w:t>刘显著,姜炳锐,李美香,白雪霜</w:t>
            </w:r>
          </w:p>
        </w:tc>
        <w:tc>
          <w:tcPr>
            <w:tcW w:w="1359" w:type="dxa"/>
          </w:tcPr>
          <w:p>
            <w:pPr>
              <w:pStyle w:val="TableParagraph"/>
              <w:spacing w:before="36"/>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中南林业</w:t>
            </w:r>
          </w:p>
          <w:p>
            <w:pPr>
              <w:pStyle w:val="TableParagraph"/>
              <w:spacing w:line="307" w:lineRule="exact"/>
              <w:ind w:left="106"/>
              <w:rPr>
                <w:sz w:val="22"/>
              </w:rPr>
            </w:pPr>
            <w:r>
              <w:rPr>
                <w:sz w:val="22"/>
              </w:rPr>
              <w:t>科技大学</w:t>
            </w:r>
          </w:p>
        </w:tc>
      </w:tr>
      <w:tr>
        <w:trPr>
          <w:trHeight w:val="594" w:hRule="atLeast"/>
        </w:trPr>
        <w:tc>
          <w:tcPr>
            <w:tcW w:w="1272" w:type="dxa"/>
          </w:tcPr>
          <w:p>
            <w:pPr>
              <w:pStyle w:val="TableParagraph"/>
              <w:spacing w:before="34"/>
              <w:ind w:left="107"/>
              <w:rPr>
                <w:sz w:val="22"/>
              </w:rPr>
            </w:pPr>
            <w:r>
              <w:rPr>
                <w:sz w:val="22"/>
              </w:rPr>
              <w:t>18C0260</w:t>
            </w:r>
          </w:p>
        </w:tc>
        <w:tc>
          <w:tcPr>
            <w:tcW w:w="991" w:type="dxa"/>
          </w:tcPr>
          <w:p>
            <w:pPr>
              <w:pStyle w:val="TableParagraph"/>
              <w:spacing w:before="34"/>
              <w:ind w:left="105"/>
              <w:rPr>
                <w:sz w:val="22"/>
              </w:rPr>
            </w:pPr>
            <w:r>
              <w:rPr>
                <w:sz w:val="22"/>
              </w:rPr>
              <w:t>黄自知</w:t>
            </w:r>
          </w:p>
        </w:tc>
        <w:tc>
          <w:tcPr>
            <w:tcW w:w="4253" w:type="dxa"/>
          </w:tcPr>
          <w:p>
            <w:pPr>
              <w:pStyle w:val="TableParagraph"/>
              <w:spacing w:line="267" w:lineRule="exact"/>
              <w:ind w:left="107"/>
              <w:rPr>
                <w:sz w:val="22"/>
              </w:rPr>
            </w:pPr>
            <w:r>
              <w:rPr>
                <w:sz w:val="22"/>
              </w:rPr>
              <w:t>木质材料表面膨胀泡沫炭层的形成机制研</w:t>
            </w:r>
          </w:p>
          <w:p>
            <w:pPr>
              <w:pStyle w:val="TableParagraph"/>
              <w:spacing w:line="307" w:lineRule="exact"/>
              <w:ind w:left="107"/>
              <w:rPr>
                <w:sz w:val="22"/>
              </w:rPr>
            </w:pPr>
            <w:r>
              <w:rPr>
                <w:w w:val="100"/>
                <w:sz w:val="22"/>
              </w:rPr>
              <w:t>究</w:t>
            </w:r>
          </w:p>
        </w:tc>
        <w:tc>
          <w:tcPr>
            <w:tcW w:w="3118" w:type="dxa"/>
          </w:tcPr>
          <w:p>
            <w:pPr>
              <w:pStyle w:val="TableParagraph"/>
              <w:spacing w:before="34"/>
              <w:rPr>
                <w:sz w:val="22"/>
              </w:rPr>
            </w:pPr>
            <w:r>
              <w:rPr>
                <w:sz w:val="22"/>
              </w:rPr>
              <w:t>黄自知,吴袁泊,汤连东</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中南林业</w:t>
            </w:r>
          </w:p>
          <w:p>
            <w:pPr>
              <w:pStyle w:val="TableParagraph"/>
              <w:spacing w:line="307" w:lineRule="exact"/>
              <w:ind w:left="106"/>
              <w:rPr>
                <w:sz w:val="22"/>
              </w:rPr>
            </w:pPr>
            <w:r>
              <w:rPr>
                <w:sz w:val="22"/>
              </w:rPr>
              <w:t>科技大学</w:t>
            </w:r>
          </w:p>
        </w:tc>
      </w:tr>
      <w:tr>
        <w:trPr>
          <w:trHeight w:val="597" w:hRule="atLeast"/>
        </w:trPr>
        <w:tc>
          <w:tcPr>
            <w:tcW w:w="1272" w:type="dxa"/>
          </w:tcPr>
          <w:p>
            <w:pPr>
              <w:pStyle w:val="TableParagraph"/>
              <w:spacing w:before="37"/>
              <w:ind w:left="107"/>
              <w:rPr>
                <w:sz w:val="22"/>
              </w:rPr>
            </w:pPr>
            <w:r>
              <w:rPr>
                <w:sz w:val="22"/>
              </w:rPr>
              <w:t>18C0261</w:t>
            </w:r>
          </w:p>
        </w:tc>
        <w:tc>
          <w:tcPr>
            <w:tcW w:w="991" w:type="dxa"/>
          </w:tcPr>
          <w:p>
            <w:pPr>
              <w:pStyle w:val="TableParagraph"/>
              <w:spacing w:before="37"/>
              <w:ind w:left="105"/>
              <w:rPr>
                <w:sz w:val="22"/>
              </w:rPr>
            </w:pPr>
            <w:r>
              <w:rPr>
                <w:sz w:val="22"/>
              </w:rPr>
              <w:t>马世嫒</w:t>
            </w:r>
          </w:p>
        </w:tc>
        <w:tc>
          <w:tcPr>
            <w:tcW w:w="4253" w:type="dxa"/>
          </w:tcPr>
          <w:p>
            <w:pPr>
              <w:pStyle w:val="TableParagraph"/>
              <w:spacing w:before="37"/>
              <w:ind w:left="107"/>
              <w:rPr>
                <w:sz w:val="22"/>
              </w:rPr>
            </w:pPr>
            <w:r>
              <w:rPr>
                <w:sz w:val="22"/>
              </w:rPr>
              <w:t>法律视域下的社区多元共治模式研究</w:t>
            </w:r>
          </w:p>
        </w:tc>
        <w:tc>
          <w:tcPr>
            <w:tcW w:w="3118" w:type="dxa"/>
          </w:tcPr>
          <w:p>
            <w:pPr>
              <w:pStyle w:val="TableParagraph"/>
              <w:spacing w:before="37"/>
              <w:rPr>
                <w:sz w:val="22"/>
              </w:rPr>
            </w:pPr>
            <w:r>
              <w:rPr>
                <w:sz w:val="22"/>
              </w:rPr>
              <w:t>马世嫒,张小罗,鲁晶,刘帆</w:t>
            </w:r>
          </w:p>
        </w:tc>
        <w:tc>
          <w:tcPr>
            <w:tcW w:w="1359" w:type="dxa"/>
          </w:tcPr>
          <w:p>
            <w:pPr>
              <w:pStyle w:val="TableParagraph"/>
              <w:spacing w:before="37"/>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中南林业</w:t>
            </w:r>
          </w:p>
          <w:p>
            <w:pPr>
              <w:pStyle w:val="TableParagraph"/>
              <w:spacing w:line="308" w:lineRule="exact"/>
              <w:ind w:left="106"/>
              <w:rPr>
                <w:sz w:val="22"/>
              </w:rPr>
            </w:pPr>
            <w:r>
              <w:rPr>
                <w:sz w:val="22"/>
              </w:rPr>
              <w:t>科技大学</w:t>
            </w:r>
          </w:p>
        </w:tc>
      </w:tr>
      <w:tr>
        <w:trPr>
          <w:trHeight w:val="594" w:hRule="atLeast"/>
        </w:trPr>
        <w:tc>
          <w:tcPr>
            <w:tcW w:w="1272" w:type="dxa"/>
          </w:tcPr>
          <w:p>
            <w:pPr>
              <w:pStyle w:val="TableParagraph"/>
              <w:spacing w:before="34"/>
              <w:ind w:left="107"/>
              <w:rPr>
                <w:sz w:val="22"/>
              </w:rPr>
            </w:pPr>
            <w:r>
              <w:rPr>
                <w:sz w:val="22"/>
              </w:rPr>
              <w:t>18C0262</w:t>
            </w:r>
          </w:p>
        </w:tc>
        <w:tc>
          <w:tcPr>
            <w:tcW w:w="991" w:type="dxa"/>
          </w:tcPr>
          <w:p>
            <w:pPr>
              <w:pStyle w:val="TableParagraph"/>
              <w:spacing w:before="34"/>
              <w:ind w:left="105"/>
              <w:rPr>
                <w:sz w:val="22"/>
              </w:rPr>
            </w:pPr>
            <w:r>
              <w:rPr>
                <w:sz w:val="22"/>
              </w:rPr>
              <w:t>秦姣华</w:t>
            </w:r>
          </w:p>
        </w:tc>
        <w:tc>
          <w:tcPr>
            <w:tcW w:w="4253" w:type="dxa"/>
          </w:tcPr>
          <w:p>
            <w:pPr>
              <w:pStyle w:val="TableParagraph"/>
              <w:spacing w:before="34"/>
              <w:ind w:left="107"/>
              <w:rPr>
                <w:sz w:val="22"/>
              </w:rPr>
            </w:pPr>
            <w:r>
              <w:rPr>
                <w:sz w:val="22"/>
              </w:rPr>
              <w:t>云计算环境下可搜索加密技术研究</w:t>
            </w:r>
          </w:p>
        </w:tc>
        <w:tc>
          <w:tcPr>
            <w:tcW w:w="3118" w:type="dxa"/>
          </w:tcPr>
          <w:p>
            <w:pPr>
              <w:pStyle w:val="TableParagraph"/>
              <w:spacing w:line="267" w:lineRule="exact"/>
              <w:rPr>
                <w:sz w:val="22"/>
              </w:rPr>
            </w:pPr>
            <w:r>
              <w:rPr>
                <w:sz w:val="22"/>
              </w:rPr>
              <w:t>秦姣华,马文涛,王静,周卓,潘楠,</w:t>
            </w:r>
          </w:p>
          <w:p>
            <w:pPr>
              <w:pStyle w:val="TableParagraph"/>
              <w:spacing w:line="307" w:lineRule="exact"/>
              <w:rPr>
                <w:sz w:val="22"/>
              </w:rPr>
            </w:pPr>
            <w:r>
              <w:rPr>
                <w:sz w:val="22"/>
              </w:rPr>
              <w:t>高娟</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中南林业</w:t>
            </w:r>
          </w:p>
          <w:p>
            <w:pPr>
              <w:pStyle w:val="TableParagraph"/>
              <w:spacing w:line="307" w:lineRule="exact"/>
              <w:ind w:left="106"/>
              <w:rPr>
                <w:sz w:val="22"/>
              </w:rPr>
            </w:pPr>
            <w:r>
              <w:rPr>
                <w:sz w:val="22"/>
              </w:rPr>
              <w:t>科技大学</w:t>
            </w:r>
          </w:p>
        </w:tc>
      </w:tr>
      <w:tr>
        <w:trPr>
          <w:trHeight w:val="597" w:hRule="atLeast"/>
        </w:trPr>
        <w:tc>
          <w:tcPr>
            <w:tcW w:w="1272" w:type="dxa"/>
          </w:tcPr>
          <w:p>
            <w:pPr>
              <w:pStyle w:val="TableParagraph"/>
              <w:spacing w:before="36"/>
              <w:ind w:left="107"/>
              <w:rPr>
                <w:sz w:val="22"/>
              </w:rPr>
            </w:pPr>
            <w:r>
              <w:rPr>
                <w:sz w:val="22"/>
              </w:rPr>
              <w:t>18C0263</w:t>
            </w:r>
          </w:p>
        </w:tc>
        <w:tc>
          <w:tcPr>
            <w:tcW w:w="991" w:type="dxa"/>
          </w:tcPr>
          <w:p>
            <w:pPr>
              <w:pStyle w:val="TableParagraph"/>
              <w:spacing w:before="36"/>
              <w:ind w:left="105"/>
              <w:rPr>
                <w:sz w:val="22"/>
              </w:rPr>
            </w:pPr>
            <w:r>
              <w:rPr>
                <w:sz w:val="22"/>
              </w:rPr>
              <w:t>刘根华</w:t>
            </w:r>
          </w:p>
        </w:tc>
        <w:tc>
          <w:tcPr>
            <w:tcW w:w="4253" w:type="dxa"/>
          </w:tcPr>
          <w:p>
            <w:pPr>
              <w:pStyle w:val="TableParagraph"/>
              <w:spacing w:before="36"/>
              <w:ind w:left="107"/>
              <w:rPr>
                <w:sz w:val="22"/>
              </w:rPr>
            </w:pPr>
            <w:r>
              <w:rPr>
                <w:sz w:val="22"/>
              </w:rPr>
              <w:t>低能耗快响应的电子器件的研究</w:t>
            </w:r>
          </w:p>
        </w:tc>
        <w:tc>
          <w:tcPr>
            <w:tcW w:w="3118" w:type="dxa"/>
          </w:tcPr>
          <w:p>
            <w:pPr>
              <w:pStyle w:val="TableParagraph"/>
              <w:spacing w:before="36"/>
              <w:rPr>
                <w:sz w:val="22"/>
              </w:rPr>
            </w:pPr>
            <w:r>
              <w:rPr>
                <w:sz w:val="22"/>
              </w:rPr>
              <w:t>刘根华,王梦,单正平</w:t>
            </w:r>
          </w:p>
        </w:tc>
        <w:tc>
          <w:tcPr>
            <w:tcW w:w="1359" w:type="dxa"/>
          </w:tcPr>
          <w:p>
            <w:pPr>
              <w:pStyle w:val="TableParagraph"/>
              <w:spacing w:before="36"/>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中南林业</w:t>
            </w:r>
          </w:p>
          <w:p>
            <w:pPr>
              <w:pStyle w:val="TableParagraph"/>
              <w:spacing w:line="307" w:lineRule="exact"/>
              <w:ind w:left="106"/>
              <w:rPr>
                <w:sz w:val="22"/>
              </w:rPr>
            </w:pPr>
            <w:r>
              <w:rPr>
                <w:sz w:val="22"/>
              </w:rPr>
              <w:t>科技大学</w:t>
            </w:r>
          </w:p>
        </w:tc>
      </w:tr>
      <w:tr>
        <w:trPr>
          <w:trHeight w:val="594" w:hRule="atLeast"/>
        </w:trPr>
        <w:tc>
          <w:tcPr>
            <w:tcW w:w="1272" w:type="dxa"/>
          </w:tcPr>
          <w:p>
            <w:pPr>
              <w:pStyle w:val="TableParagraph"/>
              <w:spacing w:before="34"/>
              <w:ind w:left="107"/>
              <w:rPr>
                <w:sz w:val="22"/>
              </w:rPr>
            </w:pPr>
            <w:r>
              <w:rPr>
                <w:sz w:val="22"/>
              </w:rPr>
              <w:t>18C0264</w:t>
            </w:r>
          </w:p>
        </w:tc>
        <w:tc>
          <w:tcPr>
            <w:tcW w:w="991" w:type="dxa"/>
          </w:tcPr>
          <w:p>
            <w:pPr>
              <w:pStyle w:val="TableParagraph"/>
              <w:spacing w:before="34"/>
              <w:ind w:left="105"/>
              <w:rPr>
                <w:sz w:val="22"/>
              </w:rPr>
            </w:pPr>
            <w:r>
              <w:rPr>
                <w:sz w:val="22"/>
              </w:rPr>
              <w:t>陈芳</w:t>
            </w:r>
          </w:p>
        </w:tc>
        <w:tc>
          <w:tcPr>
            <w:tcW w:w="4253" w:type="dxa"/>
          </w:tcPr>
          <w:p>
            <w:pPr>
              <w:pStyle w:val="TableParagraph"/>
              <w:spacing w:line="267" w:lineRule="exact"/>
              <w:ind w:left="107"/>
              <w:rPr>
                <w:sz w:val="22"/>
              </w:rPr>
            </w:pPr>
            <w:r>
              <w:rPr>
                <w:sz w:val="22"/>
              </w:rPr>
              <w:t>高质量发展理念下金属资源产业结构优化</w:t>
            </w:r>
          </w:p>
          <w:p>
            <w:pPr>
              <w:pStyle w:val="TableParagraph"/>
              <w:spacing w:line="307" w:lineRule="exact"/>
              <w:ind w:left="107"/>
              <w:rPr>
                <w:sz w:val="22"/>
              </w:rPr>
            </w:pPr>
            <w:r>
              <w:rPr>
                <w:sz w:val="22"/>
              </w:rPr>
              <w:t>机制研究</w:t>
            </w:r>
          </w:p>
        </w:tc>
        <w:tc>
          <w:tcPr>
            <w:tcW w:w="3118" w:type="dxa"/>
          </w:tcPr>
          <w:p>
            <w:pPr>
              <w:pStyle w:val="TableParagraph"/>
              <w:spacing w:before="34"/>
              <w:rPr>
                <w:sz w:val="22"/>
              </w:rPr>
            </w:pPr>
            <w:r>
              <w:rPr>
                <w:sz w:val="22"/>
              </w:rPr>
              <w:t>陈芳,高孝欣,贾彩霞,李超阳</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中南林业</w:t>
            </w:r>
          </w:p>
          <w:p>
            <w:pPr>
              <w:pStyle w:val="TableParagraph"/>
              <w:spacing w:line="307" w:lineRule="exact"/>
              <w:ind w:left="106"/>
              <w:rPr>
                <w:sz w:val="22"/>
              </w:rPr>
            </w:pPr>
            <w:r>
              <w:rPr>
                <w:sz w:val="22"/>
              </w:rPr>
              <w:t>科技大学</w:t>
            </w:r>
          </w:p>
        </w:tc>
      </w:tr>
      <w:tr>
        <w:trPr>
          <w:trHeight w:val="597" w:hRule="atLeast"/>
        </w:trPr>
        <w:tc>
          <w:tcPr>
            <w:tcW w:w="1272" w:type="dxa"/>
          </w:tcPr>
          <w:p>
            <w:pPr>
              <w:pStyle w:val="TableParagraph"/>
              <w:spacing w:before="37"/>
              <w:ind w:left="107"/>
              <w:rPr>
                <w:sz w:val="22"/>
              </w:rPr>
            </w:pPr>
            <w:r>
              <w:rPr>
                <w:sz w:val="22"/>
              </w:rPr>
              <w:t>18C0265</w:t>
            </w:r>
          </w:p>
        </w:tc>
        <w:tc>
          <w:tcPr>
            <w:tcW w:w="991" w:type="dxa"/>
          </w:tcPr>
          <w:p>
            <w:pPr>
              <w:pStyle w:val="TableParagraph"/>
              <w:spacing w:before="37"/>
              <w:ind w:left="105"/>
              <w:rPr>
                <w:sz w:val="22"/>
              </w:rPr>
            </w:pPr>
            <w:r>
              <w:rPr>
                <w:sz w:val="22"/>
              </w:rPr>
              <w:t>皮少锋</w:t>
            </w:r>
          </w:p>
        </w:tc>
        <w:tc>
          <w:tcPr>
            <w:tcW w:w="4253" w:type="dxa"/>
          </w:tcPr>
          <w:p>
            <w:pPr>
              <w:pStyle w:val="TableParagraph"/>
              <w:spacing w:before="37"/>
              <w:ind w:left="107"/>
              <w:rPr>
                <w:sz w:val="22"/>
              </w:rPr>
            </w:pPr>
            <w:r>
              <w:rPr>
                <w:sz w:val="22"/>
              </w:rPr>
              <w:t>基于芳炔导向脱羧偶联反应研究</w:t>
            </w:r>
          </w:p>
        </w:tc>
        <w:tc>
          <w:tcPr>
            <w:tcW w:w="3118" w:type="dxa"/>
          </w:tcPr>
          <w:p>
            <w:pPr>
              <w:pStyle w:val="TableParagraph"/>
              <w:spacing w:before="37"/>
              <w:rPr>
                <w:sz w:val="22"/>
              </w:rPr>
            </w:pPr>
            <w:r>
              <w:rPr>
                <w:sz w:val="22"/>
              </w:rPr>
              <w:t>皮少锋,文瑞芝,肖红波,郭悦萌</w:t>
            </w:r>
          </w:p>
        </w:tc>
        <w:tc>
          <w:tcPr>
            <w:tcW w:w="1359" w:type="dxa"/>
          </w:tcPr>
          <w:p>
            <w:pPr>
              <w:pStyle w:val="TableParagraph"/>
              <w:spacing w:before="37"/>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中南林业</w:t>
            </w:r>
          </w:p>
          <w:p>
            <w:pPr>
              <w:pStyle w:val="TableParagraph"/>
              <w:spacing w:line="307" w:lineRule="exact"/>
              <w:ind w:left="106"/>
              <w:rPr>
                <w:sz w:val="22"/>
              </w:rPr>
            </w:pPr>
            <w:r>
              <w:rPr>
                <w:sz w:val="22"/>
              </w:rPr>
              <w:t>科技大学</w:t>
            </w:r>
          </w:p>
        </w:tc>
      </w:tr>
      <w:tr>
        <w:trPr>
          <w:trHeight w:val="594" w:hRule="atLeast"/>
        </w:trPr>
        <w:tc>
          <w:tcPr>
            <w:tcW w:w="1272" w:type="dxa"/>
          </w:tcPr>
          <w:p>
            <w:pPr>
              <w:pStyle w:val="TableParagraph"/>
              <w:spacing w:before="34"/>
              <w:ind w:left="107"/>
              <w:rPr>
                <w:sz w:val="22"/>
              </w:rPr>
            </w:pPr>
            <w:r>
              <w:rPr>
                <w:sz w:val="22"/>
              </w:rPr>
              <w:t>18C0266</w:t>
            </w:r>
          </w:p>
        </w:tc>
        <w:tc>
          <w:tcPr>
            <w:tcW w:w="991" w:type="dxa"/>
          </w:tcPr>
          <w:p>
            <w:pPr>
              <w:pStyle w:val="TableParagraph"/>
              <w:spacing w:before="34"/>
              <w:ind w:left="105"/>
              <w:rPr>
                <w:sz w:val="22"/>
              </w:rPr>
            </w:pPr>
            <w:r>
              <w:rPr>
                <w:sz w:val="22"/>
              </w:rPr>
              <w:t>刘文慧</w:t>
            </w:r>
          </w:p>
        </w:tc>
        <w:tc>
          <w:tcPr>
            <w:tcW w:w="4253" w:type="dxa"/>
          </w:tcPr>
          <w:p>
            <w:pPr>
              <w:pStyle w:val="TableParagraph"/>
              <w:spacing w:before="34"/>
              <w:ind w:left="107"/>
              <w:rPr>
                <w:sz w:val="22"/>
              </w:rPr>
            </w:pPr>
            <w:r>
              <w:rPr>
                <w:sz w:val="22"/>
              </w:rPr>
              <w:t>认知心理学视阈下个体外语习得模式研究</w:t>
            </w:r>
          </w:p>
        </w:tc>
        <w:tc>
          <w:tcPr>
            <w:tcW w:w="3118" w:type="dxa"/>
          </w:tcPr>
          <w:p>
            <w:pPr>
              <w:pStyle w:val="TableParagraph"/>
              <w:spacing w:line="267" w:lineRule="exact"/>
              <w:rPr>
                <w:sz w:val="22"/>
              </w:rPr>
            </w:pPr>
            <w:r>
              <w:rPr>
                <w:sz w:val="22"/>
              </w:rPr>
              <w:t>刘文慧,王</w:t>
            </w:r>
          </w:p>
          <w:p>
            <w:pPr>
              <w:pStyle w:val="TableParagraph"/>
              <w:spacing w:line="307" w:lineRule="exact"/>
              <w:rPr>
                <w:sz w:val="22"/>
              </w:rPr>
            </w:pPr>
            <w:r>
              <w:rPr>
                <w:w w:val="95"/>
                <w:sz w:val="22"/>
              </w:rPr>
              <w:t>琼,MichelleneWilliams,赵子琦</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中南林业</w:t>
            </w:r>
          </w:p>
          <w:p>
            <w:pPr>
              <w:pStyle w:val="TableParagraph"/>
              <w:spacing w:line="307" w:lineRule="exact"/>
              <w:ind w:left="106"/>
              <w:rPr>
                <w:sz w:val="22"/>
              </w:rPr>
            </w:pPr>
            <w:r>
              <w:rPr>
                <w:sz w:val="22"/>
              </w:rPr>
              <w:t>科技大学</w:t>
            </w:r>
          </w:p>
        </w:tc>
      </w:tr>
      <w:tr>
        <w:trPr>
          <w:trHeight w:val="597" w:hRule="atLeast"/>
        </w:trPr>
        <w:tc>
          <w:tcPr>
            <w:tcW w:w="1272" w:type="dxa"/>
          </w:tcPr>
          <w:p>
            <w:pPr>
              <w:pStyle w:val="TableParagraph"/>
              <w:spacing w:before="36"/>
              <w:ind w:left="107"/>
              <w:rPr>
                <w:sz w:val="22"/>
              </w:rPr>
            </w:pPr>
            <w:r>
              <w:rPr>
                <w:sz w:val="22"/>
              </w:rPr>
              <w:t>18C0267</w:t>
            </w:r>
          </w:p>
        </w:tc>
        <w:tc>
          <w:tcPr>
            <w:tcW w:w="991" w:type="dxa"/>
          </w:tcPr>
          <w:p>
            <w:pPr>
              <w:pStyle w:val="TableParagraph"/>
              <w:spacing w:before="36"/>
              <w:ind w:left="105"/>
              <w:rPr>
                <w:sz w:val="22"/>
              </w:rPr>
            </w:pPr>
            <w:r>
              <w:rPr>
                <w:sz w:val="22"/>
              </w:rPr>
              <w:t>宋睿</w:t>
            </w:r>
          </w:p>
        </w:tc>
        <w:tc>
          <w:tcPr>
            <w:tcW w:w="4253" w:type="dxa"/>
          </w:tcPr>
          <w:p>
            <w:pPr>
              <w:pStyle w:val="TableParagraph"/>
              <w:spacing w:before="36"/>
              <w:ind w:left="107"/>
              <w:rPr>
                <w:sz w:val="22"/>
              </w:rPr>
            </w:pPr>
            <w:r>
              <w:rPr>
                <w:sz w:val="22"/>
              </w:rPr>
              <w:t>长株潭背景下区域交通物流融合发展研究</w:t>
            </w:r>
          </w:p>
        </w:tc>
        <w:tc>
          <w:tcPr>
            <w:tcW w:w="3118" w:type="dxa"/>
          </w:tcPr>
          <w:p>
            <w:pPr>
              <w:pStyle w:val="TableParagraph"/>
              <w:spacing w:before="36"/>
              <w:rPr>
                <w:sz w:val="22"/>
              </w:rPr>
            </w:pPr>
            <w:r>
              <w:rPr>
                <w:sz w:val="22"/>
              </w:rPr>
              <w:t>宋睿,欧阳欢,宋聪</w:t>
            </w:r>
          </w:p>
        </w:tc>
        <w:tc>
          <w:tcPr>
            <w:tcW w:w="1359" w:type="dxa"/>
          </w:tcPr>
          <w:p>
            <w:pPr>
              <w:pStyle w:val="TableParagraph"/>
              <w:spacing w:before="36"/>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中南林业</w:t>
            </w:r>
          </w:p>
          <w:p>
            <w:pPr>
              <w:pStyle w:val="TableParagraph"/>
              <w:spacing w:line="307" w:lineRule="exact"/>
              <w:ind w:left="106"/>
              <w:rPr>
                <w:sz w:val="22"/>
              </w:rPr>
            </w:pPr>
            <w:r>
              <w:rPr>
                <w:sz w:val="22"/>
              </w:rPr>
              <w:t>科技大学</w:t>
            </w:r>
          </w:p>
        </w:tc>
      </w:tr>
    </w:tbl>
    <w:p>
      <w:pPr>
        <w:spacing w:after="0" w:line="307" w:lineRule="exact"/>
        <w:rPr>
          <w:sz w:val="22"/>
        </w:rPr>
        <w:sectPr>
          <w:pgSz w:w="16840" w:h="11910" w:orient="landscape"/>
          <w:pgMar w:header="0" w:footer="1138" w:top="1100" w:bottom="1320" w:left="1640" w:right="1520"/>
        </w:sectPr>
      </w:pPr>
    </w:p>
    <w:p>
      <w:pPr>
        <w:pStyle w:val="BodyText"/>
        <w:rPr>
          <w:rFonts w:ascii="Times New Roman"/>
          <w:sz w:val="20"/>
        </w:rPr>
      </w:pPr>
    </w:p>
    <w:p>
      <w:pPr>
        <w:pStyle w:val="BodyText"/>
        <w:spacing w:before="11"/>
        <w:rPr>
          <w:rFonts w:ascii="Times New Roman"/>
          <w:sz w:val="16"/>
        </w:r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2"/>
        <w:gridCol w:w="991"/>
        <w:gridCol w:w="4253"/>
        <w:gridCol w:w="3118"/>
        <w:gridCol w:w="1359"/>
        <w:gridCol w:w="1195"/>
        <w:gridCol w:w="1274"/>
      </w:tblGrid>
      <w:tr>
        <w:trPr>
          <w:trHeight w:val="621" w:hRule="atLeast"/>
        </w:trPr>
        <w:tc>
          <w:tcPr>
            <w:tcW w:w="1272" w:type="dxa"/>
          </w:tcPr>
          <w:p>
            <w:pPr>
              <w:pStyle w:val="TableParagraph"/>
              <w:spacing w:before="43"/>
              <w:ind w:left="155"/>
              <w:rPr>
                <w:rFonts w:ascii="Noto Sans Mono CJK JP Regular" w:eastAsia="Noto Sans Mono CJK JP Regular" w:hint="eastAsia"/>
                <w:sz w:val="24"/>
              </w:rPr>
            </w:pPr>
            <w:r>
              <w:rPr>
                <w:rFonts w:ascii="Noto Sans Mono CJK JP Regular" w:eastAsia="Noto Sans Mono CJK JP Regular" w:hint="eastAsia"/>
                <w:sz w:val="24"/>
              </w:rPr>
              <w:t>项目编号</w:t>
            </w:r>
          </w:p>
        </w:tc>
        <w:tc>
          <w:tcPr>
            <w:tcW w:w="991" w:type="dxa"/>
          </w:tcPr>
          <w:p>
            <w:pPr>
              <w:pStyle w:val="TableParagraph"/>
              <w:spacing w:line="296" w:lineRule="exact"/>
              <w:ind w:left="134"/>
              <w:rPr>
                <w:rFonts w:ascii="Noto Sans Mono CJK JP Regular" w:eastAsia="Noto Sans Mono CJK JP Regular" w:hint="eastAsia"/>
                <w:sz w:val="24"/>
              </w:rPr>
            </w:pPr>
            <w:r>
              <w:rPr>
                <w:rFonts w:ascii="Noto Sans Mono CJK JP Regular" w:eastAsia="Noto Sans Mono CJK JP Regular" w:hint="eastAsia"/>
                <w:sz w:val="24"/>
              </w:rPr>
              <w:t>项  目</w:t>
            </w:r>
          </w:p>
          <w:p>
            <w:pPr>
              <w:pStyle w:val="TableParagraph"/>
              <w:spacing w:line="305" w:lineRule="exact"/>
              <w:ind w:left="134"/>
              <w:rPr>
                <w:rFonts w:ascii="Noto Sans Mono CJK JP Regular" w:eastAsia="Noto Sans Mono CJK JP Regular" w:hint="eastAsia"/>
                <w:sz w:val="24"/>
              </w:rPr>
            </w:pPr>
            <w:r>
              <w:rPr>
                <w:rFonts w:ascii="Noto Sans Mono CJK JP Regular" w:eastAsia="Noto Sans Mono CJK JP Regular" w:hint="eastAsia"/>
                <w:sz w:val="24"/>
              </w:rPr>
              <w:t>负责人</w:t>
            </w:r>
          </w:p>
        </w:tc>
        <w:tc>
          <w:tcPr>
            <w:tcW w:w="4253" w:type="dxa"/>
          </w:tcPr>
          <w:p>
            <w:pPr>
              <w:pStyle w:val="TableParagraph"/>
              <w:spacing w:before="43"/>
              <w:ind w:left="90" w:right="80"/>
              <w:jc w:val="center"/>
              <w:rPr>
                <w:rFonts w:ascii="Noto Sans Mono CJK JP Regular" w:eastAsia="Noto Sans Mono CJK JP Regular" w:hint="eastAsia"/>
                <w:sz w:val="24"/>
              </w:rPr>
            </w:pPr>
            <w:r>
              <w:rPr>
                <w:rFonts w:ascii="Noto Sans Mono CJK JP Regular" w:eastAsia="Noto Sans Mono CJK JP Regular" w:hint="eastAsia"/>
                <w:sz w:val="24"/>
              </w:rPr>
              <w:t>项目名称</w:t>
            </w:r>
          </w:p>
        </w:tc>
        <w:tc>
          <w:tcPr>
            <w:tcW w:w="3118" w:type="dxa"/>
          </w:tcPr>
          <w:p>
            <w:pPr>
              <w:pStyle w:val="TableParagraph"/>
              <w:spacing w:before="43"/>
              <w:ind w:left="58" w:right="50"/>
              <w:jc w:val="center"/>
              <w:rPr>
                <w:rFonts w:ascii="Noto Sans Mono CJK JP Regular" w:eastAsia="Noto Sans Mono CJK JP Regular" w:hint="eastAsia"/>
                <w:sz w:val="24"/>
              </w:rPr>
            </w:pPr>
            <w:r>
              <w:rPr>
                <w:rFonts w:ascii="Noto Sans Mono CJK JP Regular" w:eastAsia="Noto Sans Mono CJK JP Regular" w:hint="eastAsia"/>
                <w:sz w:val="24"/>
              </w:rPr>
              <w:t>参与人员</w:t>
            </w:r>
          </w:p>
        </w:tc>
        <w:tc>
          <w:tcPr>
            <w:tcW w:w="1359" w:type="dxa"/>
          </w:tcPr>
          <w:p>
            <w:pPr>
              <w:pStyle w:val="TableParagraph"/>
              <w:spacing w:before="43"/>
              <w:ind w:left="199"/>
              <w:rPr>
                <w:rFonts w:ascii="Noto Sans Mono CJK JP Regular" w:eastAsia="Noto Sans Mono CJK JP Regular" w:hint="eastAsia"/>
                <w:sz w:val="24"/>
              </w:rPr>
            </w:pPr>
            <w:r>
              <w:rPr>
                <w:rFonts w:ascii="Noto Sans Mono CJK JP Regular" w:eastAsia="Noto Sans Mono CJK JP Regular" w:hint="eastAsia"/>
                <w:sz w:val="24"/>
              </w:rPr>
              <w:t>项目类型</w:t>
            </w:r>
          </w:p>
        </w:tc>
        <w:tc>
          <w:tcPr>
            <w:tcW w:w="1195" w:type="dxa"/>
          </w:tcPr>
          <w:p>
            <w:pPr>
              <w:pStyle w:val="TableParagraph"/>
              <w:spacing w:before="43"/>
              <w:ind w:left="115"/>
              <w:rPr>
                <w:rFonts w:ascii="Noto Sans Mono CJK JP Regular" w:eastAsia="Noto Sans Mono CJK JP Regular" w:hint="eastAsia"/>
                <w:sz w:val="24"/>
              </w:rPr>
            </w:pPr>
            <w:r>
              <w:rPr>
                <w:rFonts w:ascii="Noto Sans Mono CJK JP Regular" w:eastAsia="Noto Sans Mono CJK JP Regular" w:hint="eastAsia"/>
                <w:sz w:val="24"/>
              </w:rPr>
              <w:t>所属类别</w:t>
            </w:r>
          </w:p>
        </w:tc>
        <w:tc>
          <w:tcPr>
            <w:tcW w:w="1274" w:type="dxa"/>
          </w:tcPr>
          <w:p>
            <w:pPr>
              <w:pStyle w:val="TableParagraph"/>
              <w:spacing w:before="43"/>
              <w:ind w:left="156"/>
              <w:rPr>
                <w:rFonts w:ascii="Noto Sans Mono CJK JP Regular" w:eastAsia="Noto Sans Mono CJK JP Regular" w:hint="eastAsia"/>
                <w:sz w:val="24"/>
              </w:rPr>
            </w:pPr>
            <w:r>
              <w:rPr>
                <w:rFonts w:ascii="Noto Sans Mono CJK JP Regular" w:eastAsia="Noto Sans Mono CJK JP Regular" w:hint="eastAsia"/>
                <w:sz w:val="24"/>
              </w:rPr>
              <w:t>所属学校</w:t>
            </w:r>
          </w:p>
        </w:tc>
      </w:tr>
      <w:tr>
        <w:trPr>
          <w:trHeight w:val="597" w:hRule="atLeast"/>
        </w:trPr>
        <w:tc>
          <w:tcPr>
            <w:tcW w:w="1272" w:type="dxa"/>
          </w:tcPr>
          <w:p>
            <w:pPr>
              <w:pStyle w:val="TableParagraph"/>
              <w:spacing w:before="36"/>
              <w:ind w:left="107"/>
              <w:rPr>
                <w:sz w:val="22"/>
              </w:rPr>
            </w:pPr>
            <w:r>
              <w:rPr>
                <w:sz w:val="22"/>
              </w:rPr>
              <w:t>18C0268</w:t>
            </w:r>
          </w:p>
        </w:tc>
        <w:tc>
          <w:tcPr>
            <w:tcW w:w="991" w:type="dxa"/>
          </w:tcPr>
          <w:p>
            <w:pPr>
              <w:pStyle w:val="TableParagraph"/>
              <w:spacing w:before="36"/>
              <w:ind w:left="105"/>
              <w:rPr>
                <w:sz w:val="22"/>
              </w:rPr>
            </w:pPr>
            <w:r>
              <w:rPr>
                <w:sz w:val="22"/>
              </w:rPr>
              <w:t>董旭杰</w:t>
            </w:r>
          </w:p>
        </w:tc>
        <w:tc>
          <w:tcPr>
            <w:tcW w:w="4253" w:type="dxa"/>
          </w:tcPr>
          <w:p>
            <w:pPr>
              <w:pStyle w:val="TableParagraph"/>
              <w:spacing w:line="270" w:lineRule="exact"/>
              <w:ind w:left="107"/>
              <w:rPr>
                <w:sz w:val="22"/>
              </w:rPr>
            </w:pPr>
            <w:r>
              <w:rPr>
                <w:sz w:val="22"/>
              </w:rPr>
              <w:t>珙桐内果皮木质素合成途径相关酶基因的</w:t>
            </w:r>
          </w:p>
          <w:p>
            <w:pPr>
              <w:pStyle w:val="TableParagraph"/>
              <w:spacing w:line="307" w:lineRule="exact"/>
              <w:ind w:left="107"/>
              <w:rPr>
                <w:sz w:val="22"/>
              </w:rPr>
            </w:pPr>
            <w:r>
              <w:rPr>
                <w:sz w:val="22"/>
              </w:rPr>
              <w:t>表达及功能研究</w:t>
            </w:r>
          </w:p>
        </w:tc>
        <w:tc>
          <w:tcPr>
            <w:tcW w:w="3118" w:type="dxa"/>
          </w:tcPr>
          <w:p>
            <w:pPr>
              <w:pStyle w:val="TableParagraph"/>
              <w:spacing w:before="36"/>
              <w:rPr>
                <w:sz w:val="22"/>
              </w:rPr>
            </w:pPr>
            <w:r>
              <w:rPr>
                <w:sz w:val="22"/>
              </w:rPr>
              <w:t>董旭杰,梁娟,李建,纪小敏</w:t>
            </w:r>
          </w:p>
        </w:tc>
        <w:tc>
          <w:tcPr>
            <w:tcW w:w="1359" w:type="dxa"/>
          </w:tcPr>
          <w:p>
            <w:pPr>
              <w:pStyle w:val="TableParagraph"/>
              <w:spacing w:before="36"/>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中南林业</w:t>
            </w:r>
          </w:p>
          <w:p>
            <w:pPr>
              <w:pStyle w:val="TableParagraph"/>
              <w:spacing w:line="307" w:lineRule="exact"/>
              <w:ind w:left="106"/>
              <w:rPr>
                <w:sz w:val="22"/>
              </w:rPr>
            </w:pPr>
            <w:r>
              <w:rPr>
                <w:sz w:val="22"/>
              </w:rPr>
              <w:t>科技大学</w:t>
            </w:r>
          </w:p>
        </w:tc>
      </w:tr>
      <w:tr>
        <w:trPr>
          <w:trHeight w:val="594" w:hRule="atLeast"/>
        </w:trPr>
        <w:tc>
          <w:tcPr>
            <w:tcW w:w="1272" w:type="dxa"/>
          </w:tcPr>
          <w:p>
            <w:pPr>
              <w:pStyle w:val="TableParagraph"/>
              <w:spacing w:before="34"/>
              <w:ind w:left="107"/>
              <w:rPr>
                <w:sz w:val="22"/>
              </w:rPr>
            </w:pPr>
            <w:r>
              <w:rPr>
                <w:sz w:val="22"/>
              </w:rPr>
              <w:t>18C0269</w:t>
            </w:r>
          </w:p>
        </w:tc>
        <w:tc>
          <w:tcPr>
            <w:tcW w:w="991" w:type="dxa"/>
          </w:tcPr>
          <w:p>
            <w:pPr>
              <w:pStyle w:val="TableParagraph"/>
              <w:spacing w:before="34"/>
              <w:ind w:left="105"/>
              <w:rPr>
                <w:sz w:val="22"/>
              </w:rPr>
            </w:pPr>
            <w:r>
              <w:rPr>
                <w:sz w:val="22"/>
              </w:rPr>
              <w:t>胡文敏</w:t>
            </w:r>
          </w:p>
        </w:tc>
        <w:tc>
          <w:tcPr>
            <w:tcW w:w="4253" w:type="dxa"/>
          </w:tcPr>
          <w:p>
            <w:pPr>
              <w:pStyle w:val="TableParagraph"/>
              <w:spacing w:line="267" w:lineRule="exact"/>
              <w:ind w:left="107"/>
              <w:rPr>
                <w:sz w:val="22"/>
              </w:rPr>
            </w:pPr>
            <w:r>
              <w:rPr>
                <w:sz w:val="22"/>
              </w:rPr>
              <w:t>洞庭湖湿地水源涵养对景观演变的响应机</w:t>
            </w:r>
          </w:p>
          <w:p>
            <w:pPr>
              <w:pStyle w:val="TableParagraph"/>
              <w:spacing w:line="307" w:lineRule="exact"/>
              <w:ind w:left="107"/>
              <w:rPr>
                <w:sz w:val="22"/>
              </w:rPr>
            </w:pPr>
            <w:r>
              <w:rPr>
                <w:sz w:val="22"/>
              </w:rPr>
              <w:t>制研究</w:t>
            </w:r>
          </w:p>
        </w:tc>
        <w:tc>
          <w:tcPr>
            <w:tcW w:w="3118" w:type="dxa"/>
          </w:tcPr>
          <w:p>
            <w:pPr>
              <w:pStyle w:val="TableParagraph"/>
              <w:spacing w:line="267" w:lineRule="exact"/>
              <w:rPr>
                <w:sz w:val="22"/>
              </w:rPr>
            </w:pPr>
            <w:r>
              <w:rPr>
                <w:sz w:val="22"/>
              </w:rPr>
              <w:t>胡文敏,杨贺,朱司格,杨董琳,张</w:t>
            </w:r>
          </w:p>
          <w:p>
            <w:pPr>
              <w:pStyle w:val="TableParagraph"/>
              <w:spacing w:line="307" w:lineRule="exact"/>
              <w:rPr>
                <w:sz w:val="22"/>
              </w:rPr>
            </w:pPr>
            <w:r>
              <w:rPr>
                <w:sz w:val="22"/>
              </w:rPr>
              <w:t>粤,陈总文</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中南林业</w:t>
            </w:r>
          </w:p>
          <w:p>
            <w:pPr>
              <w:pStyle w:val="TableParagraph"/>
              <w:spacing w:line="307" w:lineRule="exact"/>
              <w:ind w:left="106"/>
              <w:rPr>
                <w:sz w:val="22"/>
              </w:rPr>
            </w:pPr>
            <w:r>
              <w:rPr>
                <w:sz w:val="22"/>
              </w:rPr>
              <w:t>科技大学</w:t>
            </w:r>
          </w:p>
        </w:tc>
      </w:tr>
      <w:tr>
        <w:trPr>
          <w:trHeight w:val="597" w:hRule="atLeast"/>
        </w:trPr>
        <w:tc>
          <w:tcPr>
            <w:tcW w:w="1272" w:type="dxa"/>
          </w:tcPr>
          <w:p>
            <w:pPr>
              <w:pStyle w:val="TableParagraph"/>
              <w:spacing w:before="37"/>
              <w:ind w:left="107"/>
              <w:rPr>
                <w:sz w:val="22"/>
              </w:rPr>
            </w:pPr>
            <w:r>
              <w:rPr>
                <w:sz w:val="22"/>
              </w:rPr>
              <w:t>18C0270</w:t>
            </w:r>
          </w:p>
        </w:tc>
        <w:tc>
          <w:tcPr>
            <w:tcW w:w="991" w:type="dxa"/>
          </w:tcPr>
          <w:p>
            <w:pPr>
              <w:pStyle w:val="TableParagraph"/>
              <w:spacing w:before="37"/>
              <w:ind w:left="105"/>
              <w:rPr>
                <w:sz w:val="22"/>
              </w:rPr>
            </w:pPr>
            <w:r>
              <w:rPr>
                <w:sz w:val="22"/>
              </w:rPr>
              <w:t>李果</w:t>
            </w:r>
          </w:p>
        </w:tc>
        <w:tc>
          <w:tcPr>
            <w:tcW w:w="4253" w:type="dxa"/>
          </w:tcPr>
          <w:p>
            <w:pPr>
              <w:pStyle w:val="TableParagraph"/>
              <w:spacing w:line="270" w:lineRule="exact"/>
              <w:ind w:left="107"/>
              <w:rPr>
                <w:sz w:val="22"/>
              </w:rPr>
            </w:pPr>
            <w:r>
              <w:rPr>
                <w:sz w:val="22"/>
              </w:rPr>
              <w:t>湘中北传统村落公共空间景观优化与文化</w:t>
            </w:r>
          </w:p>
          <w:p>
            <w:pPr>
              <w:pStyle w:val="TableParagraph"/>
              <w:spacing w:line="308" w:lineRule="exact"/>
              <w:ind w:left="107"/>
              <w:rPr>
                <w:sz w:val="22"/>
              </w:rPr>
            </w:pPr>
            <w:r>
              <w:rPr>
                <w:sz w:val="22"/>
              </w:rPr>
              <w:t>传承策略研究</w:t>
            </w:r>
          </w:p>
        </w:tc>
        <w:tc>
          <w:tcPr>
            <w:tcW w:w="3118" w:type="dxa"/>
          </w:tcPr>
          <w:p>
            <w:pPr>
              <w:pStyle w:val="TableParagraph"/>
              <w:spacing w:before="37"/>
              <w:rPr>
                <w:sz w:val="22"/>
              </w:rPr>
            </w:pPr>
            <w:r>
              <w:rPr>
                <w:sz w:val="22"/>
              </w:rPr>
              <w:t>李果,胡文敏,程凯希,赵庆芸</w:t>
            </w:r>
          </w:p>
        </w:tc>
        <w:tc>
          <w:tcPr>
            <w:tcW w:w="1359" w:type="dxa"/>
          </w:tcPr>
          <w:p>
            <w:pPr>
              <w:pStyle w:val="TableParagraph"/>
              <w:spacing w:before="37"/>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中南林业</w:t>
            </w:r>
          </w:p>
          <w:p>
            <w:pPr>
              <w:pStyle w:val="TableParagraph"/>
              <w:spacing w:line="308" w:lineRule="exact"/>
              <w:ind w:left="106"/>
              <w:rPr>
                <w:sz w:val="22"/>
              </w:rPr>
            </w:pPr>
            <w:r>
              <w:rPr>
                <w:sz w:val="22"/>
              </w:rPr>
              <w:t>科技大学</w:t>
            </w:r>
          </w:p>
        </w:tc>
      </w:tr>
      <w:tr>
        <w:trPr>
          <w:trHeight w:val="594" w:hRule="atLeast"/>
        </w:trPr>
        <w:tc>
          <w:tcPr>
            <w:tcW w:w="1272" w:type="dxa"/>
          </w:tcPr>
          <w:p>
            <w:pPr>
              <w:pStyle w:val="TableParagraph"/>
              <w:spacing w:before="34"/>
              <w:ind w:left="107"/>
              <w:rPr>
                <w:sz w:val="22"/>
              </w:rPr>
            </w:pPr>
            <w:r>
              <w:rPr>
                <w:sz w:val="22"/>
              </w:rPr>
              <w:t>18C0271</w:t>
            </w:r>
          </w:p>
        </w:tc>
        <w:tc>
          <w:tcPr>
            <w:tcW w:w="991" w:type="dxa"/>
          </w:tcPr>
          <w:p>
            <w:pPr>
              <w:pStyle w:val="TableParagraph"/>
              <w:spacing w:before="34"/>
              <w:ind w:left="105"/>
              <w:rPr>
                <w:sz w:val="22"/>
              </w:rPr>
            </w:pPr>
            <w:r>
              <w:rPr>
                <w:sz w:val="22"/>
              </w:rPr>
              <w:t>李成静</w:t>
            </w:r>
          </w:p>
        </w:tc>
        <w:tc>
          <w:tcPr>
            <w:tcW w:w="4253" w:type="dxa"/>
          </w:tcPr>
          <w:p>
            <w:pPr>
              <w:pStyle w:val="TableParagraph"/>
              <w:spacing w:before="34"/>
              <w:ind w:left="107"/>
              <w:rPr>
                <w:sz w:val="22"/>
              </w:rPr>
            </w:pPr>
            <w:r>
              <w:rPr>
                <w:sz w:val="22"/>
              </w:rPr>
              <w:t>“新时代”中美外交翻译有效性研究</w:t>
            </w:r>
          </w:p>
        </w:tc>
        <w:tc>
          <w:tcPr>
            <w:tcW w:w="3118" w:type="dxa"/>
          </w:tcPr>
          <w:p>
            <w:pPr>
              <w:pStyle w:val="TableParagraph"/>
              <w:spacing w:before="34"/>
              <w:rPr>
                <w:sz w:val="22"/>
              </w:rPr>
            </w:pPr>
            <w:r>
              <w:rPr>
                <w:sz w:val="22"/>
              </w:rPr>
              <w:t>李成静,李志奇,杨净,王欢</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中南林业</w:t>
            </w:r>
          </w:p>
          <w:p>
            <w:pPr>
              <w:pStyle w:val="TableParagraph"/>
              <w:spacing w:line="307" w:lineRule="exact"/>
              <w:ind w:left="106"/>
              <w:rPr>
                <w:sz w:val="22"/>
              </w:rPr>
            </w:pPr>
            <w:r>
              <w:rPr>
                <w:sz w:val="22"/>
              </w:rPr>
              <w:t>科技大学</w:t>
            </w:r>
          </w:p>
        </w:tc>
      </w:tr>
      <w:tr>
        <w:trPr>
          <w:trHeight w:val="597" w:hRule="atLeast"/>
        </w:trPr>
        <w:tc>
          <w:tcPr>
            <w:tcW w:w="1272" w:type="dxa"/>
          </w:tcPr>
          <w:p>
            <w:pPr>
              <w:pStyle w:val="TableParagraph"/>
              <w:spacing w:before="36"/>
              <w:ind w:left="107"/>
              <w:rPr>
                <w:sz w:val="22"/>
              </w:rPr>
            </w:pPr>
            <w:r>
              <w:rPr>
                <w:sz w:val="22"/>
              </w:rPr>
              <w:t>18C0272</w:t>
            </w:r>
          </w:p>
        </w:tc>
        <w:tc>
          <w:tcPr>
            <w:tcW w:w="991" w:type="dxa"/>
          </w:tcPr>
          <w:p>
            <w:pPr>
              <w:pStyle w:val="TableParagraph"/>
              <w:spacing w:before="36"/>
              <w:ind w:left="105"/>
              <w:rPr>
                <w:sz w:val="22"/>
              </w:rPr>
            </w:pPr>
            <w:r>
              <w:rPr>
                <w:sz w:val="22"/>
              </w:rPr>
              <w:t>梁金</w:t>
            </w:r>
          </w:p>
        </w:tc>
        <w:tc>
          <w:tcPr>
            <w:tcW w:w="4253" w:type="dxa"/>
          </w:tcPr>
          <w:p>
            <w:pPr>
              <w:pStyle w:val="TableParagraph"/>
              <w:spacing w:line="270" w:lineRule="exact"/>
              <w:ind w:left="107"/>
              <w:rPr>
                <w:sz w:val="22"/>
              </w:rPr>
            </w:pPr>
            <w:r>
              <w:rPr>
                <w:sz w:val="22"/>
              </w:rPr>
              <w:t>过渡金属基复合电极的表界面调控及电催</w:t>
            </w:r>
          </w:p>
          <w:p>
            <w:pPr>
              <w:pStyle w:val="TableParagraph"/>
              <w:spacing w:line="307" w:lineRule="exact"/>
              <w:ind w:left="107"/>
              <w:rPr>
                <w:sz w:val="22"/>
              </w:rPr>
            </w:pPr>
            <w:r>
              <w:rPr>
                <w:sz w:val="22"/>
              </w:rPr>
              <w:t>化氧析出性能研究</w:t>
            </w:r>
          </w:p>
        </w:tc>
        <w:tc>
          <w:tcPr>
            <w:tcW w:w="3118" w:type="dxa"/>
          </w:tcPr>
          <w:p>
            <w:pPr>
              <w:pStyle w:val="TableParagraph"/>
              <w:spacing w:line="270" w:lineRule="exact"/>
              <w:rPr>
                <w:sz w:val="22"/>
              </w:rPr>
            </w:pPr>
            <w:r>
              <w:rPr>
                <w:sz w:val="22"/>
              </w:rPr>
              <w:t>梁金,周蔚虹,史晓璇,肖浪,孙东</w:t>
            </w:r>
          </w:p>
          <w:p>
            <w:pPr>
              <w:pStyle w:val="TableParagraph"/>
              <w:spacing w:line="307" w:lineRule="exact"/>
              <w:rPr>
                <w:sz w:val="22"/>
              </w:rPr>
            </w:pPr>
            <w:r>
              <w:rPr>
                <w:w w:val="100"/>
                <w:sz w:val="22"/>
              </w:rPr>
              <w:t>岳</w:t>
            </w:r>
          </w:p>
        </w:tc>
        <w:tc>
          <w:tcPr>
            <w:tcW w:w="1359" w:type="dxa"/>
          </w:tcPr>
          <w:p>
            <w:pPr>
              <w:pStyle w:val="TableParagraph"/>
              <w:spacing w:before="36"/>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中南林业</w:t>
            </w:r>
          </w:p>
          <w:p>
            <w:pPr>
              <w:pStyle w:val="TableParagraph"/>
              <w:spacing w:line="307" w:lineRule="exact"/>
              <w:ind w:left="106"/>
              <w:rPr>
                <w:sz w:val="22"/>
              </w:rPr>
            </w:pPr>
            <w:r>
              <w:rPr>
                <w:sz w:val="22"/>
              </w:rPr>
              <w:t>科技大学</w:t>
            </w:r>
          </w:p>
        </w:tc>
      </w:tr>
      <w:tr>
        <w:trPr>
          <w:trHeight w:val="594" w:hRule="atLeast"/>
        </w:trPr>
        <w:tc>
          <w:tcPr>
            <w:tcW w:w="1272" w:type="dxa"/>
          </w:tcPr>
          <w:p>
            <w:pPr>
              <w:pStyle w:val="TableParagraph"/>
              <w:spacing w:before="34"/>
              <w:ind w:left="107"/>
              <w:rPr>
                <w:sz w:val="22"/>
              </w:rPr>
            </w:pPr>
            <w:r>
              <w:rPr>
                <w:sz w:val="22"/>
              </w:rPr>
              <w:t>18C0273</w:t>
            </w:r>
          </w:p>
        </w:tc>
        <w:tc>
          <w:tcPr>
            <w:tcW w:w="991" w:type="dxa"/>
          </w:tcPr>
          <w:p>
            <w:pPr>
              <w:pStyle w:val="TableParagraph"/>
              <w:spacing w:before="34"/>
              <w:ind w:left="105"/>
              <w:rPr>
                <w:sz w:val="22"/>
              </w:rPr>
            </w:pPr>
            <w:r>
              <w:rPr>
                <w:sz w:val="22"/>
              </w:rPr>
              <w:t>陆春花</w:t>
            </w:r>
          </w:p>
        </w:tc>
        <w:tc>
          <w:tcPr>
            <w:tcW w:w="4253" w:type="dxa"/>
          </w:tcPr>
          <w:p>
            <w:pPr>
              <w:pStyle w:val="TableParagraph"/>
              <w:spacing w:before="34"/>
              <w:ind w:left="107"/>
              <w:rPr>
                <w:sz w:val="22"/>
              </w:rPr>
            </w:pPr>
            <w:r>
              <w:rPr>
                <w:sz w:val="22"/>
              </w:rPr>
              <w:t>湖湘家风传承与家庭德育建设研究</w:t>
            </w:r>
          </w:p>
        </w:tc>
        <w:tc>
          <w:tcPr>
            <w:tcW w:w="3118" w:type="dxa"/>
          </w:tcPr>
          <w:p>
            <w:pPr>
              <w:pStyle w:val="TableParagraph"/>
              <w:spacing w:before="34"/>
              <w:rPr>
                <w:sz w:val="22"/>
              </w:rPr>
            </w:pPr>
            <w:r>
              <w:rPr>
                <w:sz w:val="22"/>
              </w:rPr>
              <w:t>陆春花,李桂梅,马兰</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中南林业</w:t>
            </w:r>
          </w:p>
          <w:p>
            <w:pPr>
              <w:pStyle w:val="TableParagraph"/>
              <w:spacing w:line="307" w:lineRule="exact"/>
              <w:ind w:left="106"/>
              <w:rPr>
                <w:sz w:val="22"/>
              </w:rPr>
            </w:pPr>
            <w:r>
              <w:rPr>
                <w:sz w:val="22"/>
              </w:rPr>
              <w:t>科技大学</w:t>
            </w:r>
          </w:p>
        </w:tc>
      </w:tr>
      <w:tr>
        <w:trPr>
          <w:trHeight w:val="597" w:hRule="atLeast"/>
        </w:trPr>
        <w:tc>
          <w:tcPr>
            <w:tcW w:w="1272" w:type="dxa"/>
          </w:tcPr>
          <w:p>
            <w:pPr>
              <w:pStyle w:val="TableParagraph"/>
              <w:spacing w:before="37"/>
              <w:ind w:left="107"/>
              <w:rPr>
                <w:sz w:val="22"/>
              </w:rPr>
            </w:pPr>
            <w:r>
              <w:rPr>
                <w:sz w:val="22"/>
              </w:rPr>
              <w:t>18C0274</w:t>
            </w:r>
          </w:p>
        </w:tc>
        <w:tc>
          <w:tcPr>
            <w:tcW w:w="991" w:type="dxa"/>
          </w:tcPr>
          <w:p>
            <w:pPr>
              <w:pStyle w:val="TableParagraph"/>
              <w:spacing w:before="37"/>
              <w:ind w:left="105"/>
              <w:rPr>
                <w:sz w:val="22"/>
              </w:rPr>
            </w:pPr>
            <w:r>
              <w:rPr>
                <w:sz w:val="22"/>
              </w:rPr>
              <w:t>陆佳</w:t>
            </w:r>
          </w:p>
        </w:tc>
        <w:tc>
          <w:tcPr>
            <w:tcW w:w="4253" w:type="dxa"/>
          </w:tcPr>
          <w:p>
            <w:pPr>
              <w:pStyle w:val="TableParagraph"/>
              <w:spacing w:line="270" w:lineRule="exact"/>
              <w:ind w:left="107"/>
              <w:rPr>
                <w:sz w:val="22"/>
              </w:rPr>
            </w:pPr>
            <w:r>
              <w:rPr>
                <w:sz w:val="22"/>
              </w:rPr>
              <w:t>赤皮青冈种质资源收集保存及嫁接繁育技</w:t>
            </w:r>
          </w:p>
          <w:p>
            <w:pPr>
              <w:pStyle w:val="TableParagraph"/>
              <w:spacing w:line="308" w:lineRule="exact"/>
              <w:ind w:left="107"/>
              <w:rPr>
                <w:sz w:val="22"/>
              </w:rPr>
            </w:pPr>
            <w:r>
              <w:rPr>
                <w:sz w:val="22"/>
              </w:rPr>
              <w:t>术研究</w:t>
            </w:r>
          </w:p>
        </w:tc>
        <w:tc>
          <w:tcPr>
            <w:tcW w:w="3118" w:type="dxa"/>
          </w:tcPr>
          <w:p>
            <w:pPr>
              <w:pStyle w:val="TableParagraph"/>
              <w:spacing w:line="270" w:lineRule="exact"/>
              <w:rPr>
                <w:sz w:val="22"/>
              </w:rPr>
            </w:pPr>
            <w:r>
              <w:rPr>
                <w:sz w:val="22"/>
              </w:rPr>
              <w:t>陆佳,荆茹月,王煜靖,赵冠宇,陈</w:t>
            </w:r>
          </w:p>
          <w:p>
            <w:pPr>
              <w:pStyle w:val="TableParagraph"/>
              <w:spacing w:line="308" w:lineRule="exact"/>
              <w:rPr>
                <w:sz w:val="22"/>
              </w:rPr>
            </w:pPr>
            <w:r>
              <w:rPr>
                <w:w w:val="100"/>
                <w:sz w:val="22"/>
              </w:rPr>
              <w:t>哲</w:t>
            </w:r>
          </w:p>
        </w:tc>
        <w:tc>
          <w:tcPr>
            <w:tcW w:w="1359" w:type="dxa"/>
          </w:tcPr>
          <w:p>
            <w:pPr>
              <w:pStyle w:val="TableParagraph"/>
              <w:spacing w:before="37"/>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中南林业</w:t>
            </w:r>
          </w:p>
          <w:p>
            <w:pPr>
              <w:pStyle w:val="TableParagraph"/>
              <w:spacing w:line="308" w:lineRule="exact"/>
              <w:ind w:left="106"/>
              <w:rPr>
                <w:sz w:val="22"/>
              </w:rPr>
            </w:pPr>
            <w:r>
              <w:rPr>
                <w:sz w:val="22"/>
              </w:rPr>
              <w:t>科技大学</w:t>
            </w:r>
          </w:p>
        </w:tc>
      </w:tr>
      <w:tr>
        <w:trPr>
          <w:trHeight w:val="594" w:hRule="atLeast"/>
        </w:trPr>
        <w:tc>
          <w:tcPr>
            <w:tcW w:w="1272" w:type="dxa"/>
          </w:tcPr>
          <w:p>
            <w:pPr>
              <w:pStyle w:val="TableParagraph"/>
              <w:spacing w:before="34"/>
              <w:ind w:left="107"/>
              <w:rPr>
                <w:sz w:val="22"/>
              </w:rPr>
            </w:pPr>
            <w:r>
              <w:rPr>
                <w:sz w:val="22"/>
              </w:rPr>
              <w:t>18C0275</w:t>
            </w:r>
          </w:p>
        </w:tc>
        <w:tc>
          <w:tcPr>
            <w:tcW w:w="991" w:type="dxa"/>
          </w:tcPr>
          <w:p>
            <w:pPr>
              <w:pStyle w:val="TableParagraph"/>
              <w:spacing w:before="34"/>
              <w:ind w:left="105"/>
              <w:rPr>
                <w:sz w:val="22"/>
              </w:rPr>
            </w:pPr>
            <w:r>
              <w:rPr>
                <w:sz w:val="22"/>
              </w:rPr>
              <w:t>刘菁</w:t>
            </w:r>
          </w:p>
        </w:tc>
        <w:tc>
          <w:tcPr>
            <w:tcW w:w="4253" w:type="dxa"/>
          </w:tcPr>
          <w:p>
            <w:pPr>
              <w:pStyle w:val="TableParagraph"/>
              <w:spacing w:line="267" w:lineRule="exact"/>
              <w:ind w:left="107"/>
              <w:rPr>
                <w:sz w:val="22"/>
              </w:rPr>
            </w:pPr>
            <w:r>
              <w:rPr>
                <w:sz w:val="22"/>
              </w:rPr>
              <w:t>基于马克思主义方法论的新时代中国社会</w:t>
            </w:r>
          </w:p>
          <w:p>
            <w:pPr>
              <w:pStyle w:val="TableParagraph"/>
              <w:spacing w:line="307" w:lineRule="exact"/>
              <w:ind w:left="107"/>
              <w:rPr>
                <w:sz w:val="22"/>
              </w:rPr>
            </w:pPr>
            <w:r>
              <w:rPr>
                <w:sz w:val="22"/>
              </w:rPr>
              <w:t>主要矛盾转化研究</w:t>
            </w:r>
          </w:p>
        </w:tc>
        <w:tc>
          <w:tcPr>
            <w:tcW w:w="3118" w:type="dxa"/>
          </w:tcPr>
          <w:p>
            <w:pPr>
              <w:pStyle w:val="TableParagraph"/>
              <w:spacing w:before="34"/>
              <w:rPr>
                <w:sz w:val="22"/>
              </w:rPr>
            </w:pPr>
            <w:r>
              <w:rPr>
                <w:sz w:val="22"/>
              </w:rPr>
              <w:t>刘菁,傅晓华,伍永忠</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中南林业</w:t>
            </w:r>
          </w:p>
          <w:p>
            <w:pPr>
              <w:pStyle w:val="TableParagraph"/>
              <w:spacing w:line="307" w:lineRule="exact"/>
              <w:ind w:left="106"/>
              <w:rPr>
                <w:sz w:val="22"/>
              </w:rPr>
            </w:pPr>
            <w:r>
              <w:rPr>
                <w:sz w:val="22"/>
              </w:rPr>
              <w:t>科技大学</w:t>
            </w:r>
          </w:p>
        </w:tc>
      </w:tr>
      <w:tr>
        <w:trPr>
          <w:trHeight w:val="597" w:hRule="atLeast"/>
        </w:trPr>
        <w:tc>
          <w:tcPr>
            <w:tcW w:w="1272" w:type="dxa"/>
          </w:tcPr>
          <w:p>
            <w:pPr>
              <w:pStyle w:val="TableParagraph"/>
              <w:spacing w:before="36"/>
              <w:ind w:left="107"/>
              <w:rPr>
                <w:sz w:val="22"/>
              </w:rPr>
            </w:pPr>
            <w:r>
              <w:rPr>
                <w:sz w:val="22"/>
              </w:rPr>
              <w:t>18C0276</w:t>
            </w:r>
          </w:p>
        </w:tc>
        <w:tc>
          <w:tcPr>
            <w:tcW w:w="991" w:type="dxa"/>
          </w:tcPr>
          <w:p>
            <w:pPr>
              <w:pStyle w:val="TableParagraph"/>
              <w:spacing w:before="36"/>
              <w:ind w:left="105"/>
              <w:rPr>
                <w:sz w:val="22"/>
              </w:rPr>
            </w:pPr>
            <w:r>
              <w:rPr>
                <w:sz w:val="22"/>
              </w:rPr>
              <w:t>马兰</w:t>
            </w:r>
          </w:p>
        </w:tc>
        <w:tc>
          <w:tcPr>
            <w:tcW w:w="4253" w:type="dxa"/>
          </w:tcPr>
          <w:p>
            <w:pPr>
              <w:pStyle w:val="TableParagraph"/>
              <w:spacing w:before="36"/>
              <w:ind w:left="107"/>
              <w:rPr>
                <w:sz w:val="22"/>
              </w:rPr>
            </w:pPr>
            <w:r>
              <w:rPr>
                <w:sz w:val="22"/>
              </w:rPr>
              <w:t>德性论视域下佛教生态哲学研究</w:t>
            </w:r>
          </w:p>
        </w:tc>
        <w:tc>
          <w:tcPr>
            <w:tcW w:w="3118" w:type="dxa"/>
          </w:tcPr>
          <w:p>
            <w:pPr>
              <w:pStyle w:val="TableParagraph"/>
              <w:spacing w:before="36"/>
              <w:rPr>
                <w:sz w:val="22"/>
              </w:rPr>
            </w:pPr>
            <w:r>
              <w:rPr>
                <w:sz w:val="22"/>
              </w:rPr>
              <w:t>马兰,张群英,谢利平</w:t>
            </w:r>
          </w:p>
        </w:tc>
        <w:tc>
          <w:tcPr>
            <w:tcW w:w="1359" w:type="dxa"/>
          </w:tcPr>
          <w:p>
            <w:pPr>
              <w:pStyle w:val="TableParagraph"/>
              <w:spacing w:before="36"/>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中南林业</w:t>
            </w:r>
          </w:p>
          <w:p>
            <w:pPr>
              <w:pStyle w:val="TableParagraph"/>
              <w:spacing w:line="307" w:lineRule="exact"/>
              <w:ind w:left="106"/>
              <w:rPr>
                <w:sz w:val="22"/>
              </w:rPr>
            </w:pPr>
            <w:r>
              <w:rPr>
                <w:sz w:val="22"/>
              </w:rPr>
              <w:t>科技大学</w:t>
            </w:r>
          </w:p>
        </w:tc>
      </w:tr>
      <w:tr>
        <w:trPr>
          <w:trHeight w:val="594" w:hRule="atLeast"/>
        </w:trPr>
        <w:tc>
          <w:tcPr>
            <w:tcW w:w="1272" w:type="dxa"/>
          </w:tcPr>
          <w:p>
            <w:pPr>
              <w:pStyle w:val="TableParagraph"/>
              <w:spacing w:before="34"/>
              <w:ind w:left="107"/>
              <w:rPr>
                <w:sz w:val="22"/>
              </w:rPr>
            </w:pPr>
            <w:r>
              <w:rPr>
                <w:sz w:val="22"/>
              </w:rPr>
              <w:t>18C0277</w:t>
            </w:r>
          </w:p>
        </w:tc>
        <w:tc>
          <w:tcPr>
            <w:tcW w:w="991" w:type="dxa"/>
          </w:tcPr>
          <w:p>
            <w:pPr>
              <w:pStyle w:val="TableParagraph"/>
              <w:spacing w:before="34"/>
              <w:ind w:left="105"/>
              <w:rPr>
                <w:sz w:val="22"/>
              </w:rPr>
            </w:pPr>
            <w:r>
              <w:rPr>
                <w:sz w:val="22"/>
              </w:rPr>
              <w:t>刘洪娜</w:t>
            </w:r>
          </w:p>
        </w:tc>
        <w:tc>
          <w:tcPr>
            <w:tcW w:w="4253" w:type="dxa"/>
          </w:tcPr>
          <w:p>
            <w:pPr>
              <w:pStyle w:val="TableParagraph"/>
              <w:spacing w:line="267" w:lineRule="exact"/>
              <w:ind w:left="107"/>
              <w:rPr>
                <w:sz w:val="22"/>
              </w:rPr>
            </w:pPr>
            <w:r>
              <w:rPr>
                <w:sz w:val="22"/>
              </w:rPr>
              <w:t>湖南栎类天然次生林林分空间结构对林下</w:t>
            </w:r>
          </w:p>
          <w:p>
            <w:pPr>
              <w:pStyle w:val="TableParagraph"/>
              <w:spacing w:line="307" w:lineRule="exact"/>
              <w:ind w:left="107"/>
              <w:rPr>
                <w:sz w:val="22"/>
              </w:rPr>
            </w:pPr>
            <w:r>
              <w:rPr>
                <w:sz w:val="22"/>
              </w:rPr>
              <w:t>植被物种多样性的影响</w:t>
            </w:r>
          </w:p>
        </w:tc>
        <w:tc>
          <w:tcPr>
            <w:tcW w:w="3118" w:type="dxa"/>
          </w:tcPr>
          <w:p>
            <w:pPr>
              <w:pStyle w:val="TableParagraph"/>
              <w:spacing w:line="267" w:lineRule="exact"/>
              <w:rPr>
                <w:sz w:val="22"/>
              </w:rPr>
            </w:pPr>
            <w:r>
              <w:rPr>
                <w:sz w:val="22"/>
              </w:rPr>
              <w:t>刘洪娜,银勇平,胡松,刘飞虎,陈</w:t>
            </w:r>
          </w:p>
          <w:p>
            <w:pPr>
              <w:pStyle w:val="TableParagraph"/>
              <w:spacing w:line="307" w:lineRule="exact"/>
              <w:rPr>
                <w:sz w:val="22"/>
              </w:rPr>
            </w:pPr>
            <w:r>
              <w:rPr>
                <w:sz w:val="22"/>
              </w:rPr>
              <w:t>昊泓</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中南林业</w:t>
            </w:r>
          </w:p>
          <w:p>
            <w:pPr>
              <w:pStyle w:val="TableParagraph"/>
              <w:spacing w:line="307" w:lineRule="exact"/>
              <w:ind w:left="106"/>
              <w:rPr>
                <w:sz w:val="22"/>
              </w:rPr>
            </w:pPr>
            <w:r>
              <w:rPr>
                <w:sz w:val="22"/>
              </w:rPr>
              <w:t>科技大学</w:t>
            </w:r>
          </w:p>
        </w:tc>
      </w:tr>
      <w:tr>
        <w:trPr>
          <w:trHeight w:val="597" w:hRule="atLeast"/>
        </w:trPr>
        <w:tc>
          <w:tcPr>
            <w:tcW w:w="1272" w:type="dxa"/>
          </w:tcPr>
          <w:p>
            <w:pPr>
              <w:pStyle w:val="TableParagraph"/>
              <w:spacing w:before="37"/>
              <w:ind w:left="107"/>
              <w:rPr>
                <w:sz w:val="22"/>
              </w:rPr>
            </w:pPr>
            <w:r>
              <w:rPr>
                <w:sz w:val="22"/>
              </w:rPr>
              <w:t>18C0278</w:t>
            </w:r>
          </w:p>
        </w:tc>
        <w:tc>
          <w:tcPr>
            <w:tcW w:w="991" w:type="dxa"/>
          </w:tcPr>
          <w:p>
            <w:pPr>
              <w:pStyle w:val="TableParagraph"/>
              <w:spacing w:before="37"/>
              <w:ind w:left="105"/>
              <w:rPr>
                <w:sz w:val="22"/>
              </w:rPr>
            </w:pPr>
            <w:r>
              <w:rPr>
                <w:sz w:val="22"/>
              </w:rPr>
              <w:t>方青</w:t>
            </w:r>
          </w:p>
        </w:tc>
        <w:tc>
          <w:tcPr>
            <w:tcW w:w="4253" w:type="dxa"/>
          </w:tcPr>
          <w:p>
            <w:pPr>
              <w:pStyle w:val="TableParagraph"/>
              <w:spacing w:line="270" w:lineRule="exact"/>
              <w:ind w:left="107"/>
              <w:rPr>
                <w:sz w:val="22"/>
              </w:rPr>
            </w:pPr>
            <w:r>
              <w:rPr>
                <w:sz w:val="22"/>
              </w:rPr>
              <w:t>“双一流”战略引领下的理工科类研究生综</w:t>
            </w:r>
          </w:p>
          <w:p>
            <w:pPr>
              <w:pStyle w:val="TableParagraph"/>
              <w:spacing w:line="307" w:lineRule="exact"/>
              <w:ind w:left="107"/>
              <w:rPr>
                <w:sz w:val="22"/>
              </w:rPr>
            </w:pPr>
            <w:r>
              <w:rPr>
                <w:sz w:val="22"/>
              </w:rPr>
              <w:t>合素质测评体系探究</w:t>
            </w:r>
          </w:p>
        </w:tc>
        <w:tc>
          <w:tcPr>
            <w:tcW w:w="3118" w:type="dxa"/>
          </w:tcPr>
          <w:p>
            <w:pPr>
              <w:pStyle w:val="TableParagraph"/>
              <w:spacing w:line="270" w:lineRule="exact"/>
              <w:rPr>
                <w:sz w:val="22"/>
              </w:rPr>
            </w:pPr>
            <w:r>
              <w:rPr>
                <w:sz w:val="22"/>
              </w:rPr>
              <w:t>方青,张仕吉,李斯,段酬苍,李科</w:t>
            </w:r>
          </w:p>
          <w:p>
            <w:pPr>
              <w:pStyle w:val="TableParagraph"/>
              <w:spacing w:line="307" w:lineRule="exact"/>
              <w:rPr>
                <w:sz w:val="22"/>
              </w:rPr>
            </w:pPr>
            <w:r>
              <w:rPr>
                <w:w w:val="100"/>
                <w:sz w:val="22"/>
              </w:rPr>
              <w:t>军</w:t>
            </w:r>
          </w:p>
        </w:tc>
        <w:tc>
          <w:tcPr>
            <w:tcW w:w="1359" w:type="dxa"/>
          </w:tcPr>
          <w:p>
            <w:pPr>
              <w:pStyle w:val="TableParagraph"/>
              <w:spacing w:before="37"/>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中南林业</w:t>
            </w:r>
          </w:p>
          <w:p>
            <w:pPr>
              <w:pStyle w:val="TableParagraph"/>
              <w:spacing w:line="307" w:lineRule="exact"/>
              <w:ind w:left="106"/>
              <w:rPr>
                <w:sz w:val="22"/>
              </w:rPr>
            </w:pPr>
            <w:r>
              <w:rPr>
                <w:sz w:val="22"/>
              </w:rPr>
              <w:t>科技大学</w:t>
            </w:r>
          </w:p>
        </w:tc>
      </w:tr>
      <w:tr>
        <w:trPr>
          <w:trHeight w:val="594" w:hRule="atLeast"/>
        </w:trPr>
        <w:tc>
          <w:tcPr>
            <w:tcW w:w="1272" w:type="dxa"/>
          </w:tcPr>
          <w:p>
            <w:pPr>
              <w:pStyle w:val="TableParagraph"/>
              <w:spacing w:before="34"/>
              <w:ind w:left="107"/>
              <w:rPr>
                <w:sz w:val="22"/>
              </w:rPr>
            </w:pPr>
            <w:r>
              <w:rPr>
                <w:sz w:val="22"/>
              </w:rPr>
              <w:t>18C0279</w:t>
            </w:r>
          </w:p>
        </w:tc>
        <w:tc>
          <w:tcPr>
            <w:tcW w:w="991" w:type="dxa"/>
          </w:tcPr>
          <w:p>
            <w:pPr>
              <w:pStyle w:val="TableParagraph"/>
              <w:spacing w:before="34"/>
              <w:ind w:left="105"/>
              <w:rPr>
                <w:sz w:val="22"/>
              </w:rPr>
            </w:pPr>
            <w:r>
              <w:rPr>
                <w:sz w:val="22"/>
              </w:rPr>
              <w:t>彭丹</w:t>
            </w:r>
          </w:p>
        </w:tc>
        <w:tc>
          <w:tcPr>
            <w:tcW w:w="4253" w:type="dxa"/>
          </w:tcPr>
          <w:p>
            <w:pPr>
              <w:pStyle w:val="TableParagraph"/>
              <w:spacing w:line="267" w:lineRule="exact"/>
              <w:ind w:left="107"/>
              <w:rPr>
                <w:sz w:val="22"/>
              </w:rPr>
            </w:pPr>
            <w:r>
              <w:rPr>
                <w:sz w:val="22"/>
              </w:rPr>
              <w:t>乌桕 SsPDAT1 的表达与油脂积累的关系研</w:t>
            </w:r>
          </w:p>
          <w:p>
            <w:pPr>
              <w:pStyle w:val="TableParagraph"/>
              <w:spacing w:line="307" w:lineRule="exact"/>
              <w:ind w:left="107"/>
              <w:rPr>
                <w:sz w:val="22"/>
              </w:rPr>
            </w:pPr>
            <w:r>
              <w:rPr>
                <w:w w:val="100"/>
                <w:sz w:val="22"/>
              </w:rPr>
              <w:t>究</w:t>
            </w:r>
          </w:p>
        </w:tc>
        <w:tc>
          <w:tcPr>
            <w:tcW w:w="3118" w:type="dxa"/>
          </w:tcPr>
          <w:p>
            <w:pPr>
              <w:pStyle w:val="TableParagraph"/>
              <w:spacing w:line="267" w:lineRule="exact"/>
              <w:rPr>
                <w:sz w:val="22"/>
              </w:rPr>
            </w:pPr>
            <w:r>
              <w:rPr>
                <w:sz w:val="22"/>
              </w:rPr>
              <w:t>彭丹,何钢,周波,王元清,杨世全,</w:t>
            </w:r>
          </w:p>
          <w:p>
            <w:pPr>
              <w:pStyle w:val="TableParagraph"/>
              <w:spacing w:line="307" w:lineRule="exact"/>
              <w:rPr>
                <w:sz w:val="22"/>
              </w:rPr>
            </w:pPr>
            <w:r>
              <w:rPr>
                <w:sz w:val="22"/>
              </w:rPr>
              <w:t>曲高毅,费文杰,杨丰</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中南林业</w:t>
            </w:r>
          </w:p>
          <w:p>
            <w:pPr>
              <w:pStyle w:val="TableParagraph"/>
              <w:spacing w:line="307" w:lineRule="exact"/>
              <w:ind w:left="106"/>
              <w:rPr>
                <w:sz w:val="22"/>
              </w:rPr>
            </w:pPr>
            <w:r>
              <w:rPr>
                <w:sz w:val="22"/>
              </w:rPr>
              <w:t>科技大学</w:t>
            </w:r>
          </w:p>
        </w:tc>
      </w:tr>
      <w:tr>
        <w:trPr>
          <w:trHeight w:val="597" w:hRule="atLeast"/>
        </w:trPr>
        <w:tc>
          <w:tcPr>
            <w:tcW w:w="1272" w:type="dxa"/>
          </w:tcPr>
          <w:p>
            <w:pPr>
              <w:pStyle w:val="TableParagraph"/>
              <w:spacing w:before="36"/>
              <w:ind w:left="107"/>
              <w:rPr>
                <w:sz w:val="22"/>
              </w:rPr>
            </w:pPr>
            <w:r>
              <w:rPr>
                <w:sz w:val="22"/>
              </w:rPr>
              <w:t>18C0280</w:t>
            </w:r>
          </w:p>
        </w:tc>
        <w:tc>
          <w:tcPr>
            <w:tcW w:w="991" w:type="dxa"/>
          </w:tcPr>
          <w:p>
            <w:pPr>
              <w:pStyle w:val="TableParagraph"/>
              <w:spacing w:before="36"/>
              <w:ind w:left="105"/>
              <w:rPr>
                <w:sz w:val="22"/>
              </w:rPr>
            </w:pPr>
            <w:r>
              <w:rPr>
                <w:sz w:val="22"/>
              </w:rPr>
              <w:t>成璐</w:t>
            </w:r>
          </w:p>
        </w:tc>
        <w:tc>
          <w:tcPr>
            <w:tcW w:w="4253" w:type="dxa"/>
          </w:tcPr>
          <w:p>
            <w:pPr>
              <w:pStyle w:val="TableParagraph"/>
              <w:spacing w:line="270" w:lineRule="exact"/>
              <w:ind w:left="107"/>
              <w:rPr>
                <w:sz w:val="22"/>
              </w:rPr>
            </w:pPr>
            <w:r>
              <w:rPr>
                <w:sz w:val="22"/>
              </w:rPr>
              <w:t>生态文明视域下大学生思想政治教育内容</w:t>
            </w:r>
          </w:p>
          <w:p>
            <w:pPr>
              <w:pStyle w:val="TableParagraph"/>
              <w:spacing w:line="307" w:lineRule="exact"/>
              <w:ind w:left="107"/>
              <w:rPr>
                <w:sz w:val="22"/>
              </w:rPr>
            </w:pPr>
            <w:r>
              <w:rPr>
                <w:sz w:val="22"/>
              </w:rPr>
              <w:t>与实践研究</w:t>
            </w:r>
          </w:p>
        </w:tc>
        <w:tc>
          <w:tcPr>
            <w:tcW w:w="3118" w:type="dxa"/>
          </w:tcPr>
          <w:p>
            <w:pPr>
              <w:pStyle w:val="TableParagraph"/>
              <w:spacing w:line="270" w:lineRule="exact"/>
              <w:rPr>
                <w:sz w:val="22"/>
              </w:rPr>
            </w:pPr>
            <w:r>
              <w:rPr>
                <w:sz w:val="22"/>
              </w:rPr>
              <w:t>成璐,莫家明,黄昕,张哲,蒋龙,李</w:t>
            </w:r>
          </w:p>
          <w:p>
            <w:pPr>
              <w:pStyle w:val="TableParagraph"/>
              <w:spacing w:line="307" w:lineRule="exact"/>
              <w:rPr>
                <w:sz w:val="22"/>
              </w:rPr>
            </w:pPr>
            <w:r>
              <w:rPr>
                <w:sz w:val="22"/>
              </w:rPr>
              <w:t>佳,孙林琳</w:t>
            </w:r>
          </w:p>
        </w:tc>
        <w:tc>
          <w:tcPr>
            <w:tcW w:w="1359" w:type="dxa"/>
          </w:tcPr>
          <w:p>
            <w:pPr>
              <w:pStyle w:val="TableParagraph"/>
              <w:spacing w:before="36"/>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中南林业</w:t>
            </w:r>
          </w:p>
          <w:p>
            <w:pPr>
              <w:pStyle w:val="TableParagraph"/>
              <w:spacing w:line="307" w:lineRule="exact"/>
              <w:ind w:left="106"/>
              <w:rPr>
                <w:sz w:val="22"/>
              </w:rPr>
            </w:pPr>
            <w:r>
              <w:rPr>
                <w:sz w:val="22"/>
              </w:rPr>
              <w:t>科技大学</w:t>
            </w:r>
          </w:p>
        </w:tc>
      </w:tr>
    </w:tbl>
    <w:p>
      <w:pPr>
        <w:spacing w:after="0" w:line="307" w:lineRule="exact"/>
        <w:rPr>
          <w:sz w:val="22"/>
        </w:rPr>
        <w:sectPr>
          <w:pgSz w:w="16840" w:h="11910" w:orient="landscape"/>
          <w:pgMar w:header="0" w:footer="1138" w:top="1100" w:bottom="1320" w:left="1640" w:right="1520"/>
        </w:sectPr>
      </w:pPr>
    </w:p>
    <w:p>
      <w:pPr>
        <w:pStyle w:val="BodyText"/>
        <w:rPr>
          <w:rFonts w:ascii="Times New Roman"/>
          <w:sz w:val="20"/>
        </w:rPr>
      </w:pPr>
    </w:p>
    <w:p>
      <w:pPr>
        <w:pStyle w:val="BodyText"/>
        <w:spacing w:before="11"/>
        <w:rPr>
          <w:rFonts w:ascii="Times New Roman"/>
          <w:sz w:val="16"/>
        </w:r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2"/>
        <w:gridCol w:w="991"/>
        <w:gridCol w:w="4253"/>
        <w:gridCol w:w="3118"/>
        <w:gridCol w:w="1359"/>
        <w:gridCol w:w="1195"/>
        <w:gridCol w:w="1274"/>
      </w:tblGrid>
      <w:tr>
        <w:trPr>
          <w:trHeight w:val="621" w:hRule="atLeast"/>
        </w:trPr>
        <w:tc>
          <w:tcPr>
            <w:tcW w:w="1272" w:type="dxa"/>
          </w:tcPr>
          <w:p>
            <w:pPr>
              <w:pStyle w:val="TableParagraph"/>
              <w:spacing w:before="43"/>
              <w:ind w:left="155"/>
              <w:rPr>
                <w:rFonts w:ascii="Noto Sans Mono CJK JP Regular" w:eastAsia="Noto Sans Mono CJK JP Regular" w:hint="eastAsia"/>
                <w:sz w:val="24"/>
              </w:rPr>
            </w:pPr>
            <w:r>
              <w:rPr>
                <w:rFonts w:ascii="Noto Sans Mono CJK JP Regular" w:eastAsia="Noto Sans Mono CJK JP Regular" w:hint="eastAsia"/>
                <w:sz w:val="24"/>
              </w:rPr>
              <w:t>项目编号</w:t>
            </w:r>
          </w:p>
        </w:tc>
        <w:tc>
          <w:tcPr>
            <w:tcW w:w="991" w:type="dxa"/>
          </w:tcPr>
          <w:p>
            <w:pPr>
              <w:pStyle w:val="TableParagraph"/>
              <w:spacing w:line="296" w:lineRule="exact"/>
              <w:ind w:left="134"/>
              <w:rPr>
                <w:rFonts w:ascii="Noto Sans Mono CJK JP Regular" w:eastAsia="Noto Sans Mono CJK JP Regular" w:hint="eastAsia"/>
                <w:sz w:val="24"/>
              </w:rPr>
            </w:pPr>
            <w:r>
              <w:rPr>
                <w:rFonts w:ascii="Noto Sans Mono CJK JP Regular" w:eastAsia="Noto Sans Mono CJK JP Regular" w:hint="eastAsia"/>
                <w:sz w:val="24"/>
              </w:rPr>
              <w:t>项  目</w:t>
            </w:r>
          </w:p>
          <w:p>
            <w:pPr>
              <w:pStyle w:val="TableParagraph"/>
              <w:spacing w:line="305" w:lineRule="exact"/>
              <w:ind w:left="134"/>
              <w:rPr>
                <w:rFonts w:ascii="Noto Sans Mono CJK JP Regular" w:eastAsia="Noto Sans Mono CJK JP Regular" w:hint="eastAsia"/>
                <w:sz w:val="24"/>
              </w:rPr>
            </w:pPr>
            <w:r>
              <w:rPr>
                <w:rFonts w:ascii="Noto Sans Mono CJK JP Regular" w:eastAsia="Noto Sans Mono CJK JP Regular" w:hint="eastAsia"/>
                <w:sz w:val="24"/>
              </w:rPr>
              <w:t>负责人</w:t>
            </w:r>
          </w:p>
        </w:tc>
        <w:tc>
          <w:tcPr>
            <w:tcW w:w="4253" w:type="dxa"/>
          </w:tcPr>
          <w:p>
            <w:pPr>
              <w:pStyle w:val="TableParagraph"/>
              <w:spacing w:before="43"/>
              <w:ind w:left="90" w:right="80"/>
              <w:jc w:val="center"/>
              <w:rPr>
                <w:rFonts w:ascii="Noto Sans Mono CJK JP Regular" w:eastAsia="Noto Sans Mono CJK JP Regular" w:hint="eastAsia"/>
                <w:sz w:val="24"/>
              </w:rPr>
            </w:pPr>
            <w:r>
              <w:rPr>
                <w:rFonts w:ascii="Noto Sans Mono CJK JP Regular" w:eastAsia="Noto Sans Mono CJK JP Regular" w:hint="eastAsia"/>
                <w:sz w:val="24"/>
              </w:rPr>
              <w:t>项目名称</w:t>
            </w:r>
          </w:p>
        </w:tc>
        <w:tc>
          <w:tcPr>
            <w:tcW w:w="3118" w:type="dxa"/>
          </w:tcPr>
          <w:p>
            <w:pPr>
              <w:pStyle w:val="TableParagraph"/>
              <w:spacing w:before="43"/>
              <w:ind w:left="58" w:right="50"/>
              <w:jc w:val="center"/>
              <w:rPr>
                <w:rFonts w:ascii="Noto Sans Mono CJK JP Regular" w:eastAsia="Noto Sans Mono CJK JP Regular" w:hint="eastAsia"/>
                <w:sz w:val="24"/>
              </w:rPr>
            </w:pPr>
            <w:r>
              <w:rPr>
                <w:rFonts w:ascii="Noto Sans Mono CJK JP Regular" w:eastAsia="Noto Sans Mono CJK JP Regular" w:hint="eastAsia"/>
                <w:sz w:val="24"/>
              </w:rPr>
              <w:t>参与人员</w:t>
            </w:r>
          </w:p>
        </w:tc>
        <w:tc>
          <w:tcPr>
            <w:tcW w:w="1359" w:type="dxa"/>
          </w:tcPr>
          <w:p>
            <w:pPr>
              <w:pStyle w:val="TableParagraph"/>
              <w:spacing w:before="43"/>
              <w:ind w:left="199"/>
              <w:rPr>
                <w:rFonts w:ascii="Noto Sans Mono CJK JP Regular" w:eastAsia="Noto Sans Mono CJK JP Regular" w:hint="eastAsia"/>
                <w:sz w:val="24"/>
              </w:rPr>
            </w:pPr>
            <w:r>
              <w:rPr>
                <w:rFonts w:ascii="Noto Sans Mono CJK JP Regular" w:eastAsia="Noto Sans Mono CJK JP Regular" w:hint="eastAsia"/>
                <w:sz w:val="24"/>
              </w:rPr>
              <w:t>项目类型</w:t>
            </w:r>
          </w:p>
        </w:tc>
        <w:tc>
          <w:tcPr>
            <w:tcW w:w="1195" w:type="dxa"/>
          </w:tcPr>
          <w:p>
            <w:pPr>
              <w:pStyle w:val="TableParagraph"/>
              <w:spacing w:before="43"/>
              <w:ind w:left="115"/>
              <w:rPr>
                <w:rFonts w:ascii="Noto Sans Mono CJK JP Regular" w:eastAsia="Noto Sans Mono CJK JP Regular" w:hint="eastAsia"/>
                <w:sz w:val="24"/>
              </w:rPr>
            </w:pPr>
            <w:r>
              <w:rPr>
                <w:rFonts w:ascii="Noto Sans Mono CJK JP Regular" w:eastAsia="Noto Sans Mono CJK JP Regular" w:hint="eastAsia"/>
                <w:sz w:val="24"/>
              </w:rPr>
              <w:t>所属类别</w:t>
            </w:r>
          </w:p>
        </w:tc>
        <w:tc>
          <w:tcPr>
            <w:tcW w:w="1274" w:type="dxa"/>
          </w:tcPr>
          <w:p>
            <w:pPr>
              <w:pStyle w:val="TableParagraph"/>
              <w:spacing w:before="43"/>
              <w:ind w:left="156"/>
              <w:rPr>
                <w:rFonts w:ascii="Noto Sans Mono CJK JP Regular" w:eastAsia="Noto Sans Mono CJK JP Regular" w:hint="eastAsia"/>
                <w:sz w:val="24"/>
              </w:rPr>
            </w:pPr>
            <w:r>
              <w:rPr>
                <w:rFonts w:ascii="Noto Sans Mono CJK JP Regular" w:eastAsia="Noto Sans Mono CJK JP Regular" w:hint="eastAsia"/>
                <w:sz w:val="24"/>
              </w:rPr>
              <w:t>所属学校</w:t>
            </w:r>
          </w:p>
        </w:tc>
      </w:tr>
      <w:tr>
        <w:trPr>
          <w:trHeight w:val="597" w:hRule="atLeast"/>
        </w:trPr>
        <w:tc>
          <w:tcPr>
            <w:tcW w:w="1272" w:type="dxa"/>
          </w:tcPr>
          <w:p>
            <w:pPr>
              <w:pStyle w:val="TableParagraph"/>
              <w:spacing w:before="36"/>
              <w:ind w:left="107"/>
              <w:rPr>
                <w:sz w:val="22"/>
              </w:rPr>
            </w:pPr>
            <w:r>
              <w:rPr>
                <w:sz w:val="22"/>
              </w:rPr>
              <w:t>18C0281</w:t>
            </w:r>
          </w:p>
        </w:tc>
        <w:tc>
          <w:tcPr>
            <w:tcW w:w="991" w:type="dxa"/>
          </w:tcPr>
          <w:p>
            <w:pPr>
              <w:pStyle w:val="TableParagraph"/>
              <w:spacing w:before="36"/>
              <w:ind w:left="105"/>
              <w:rPr>
                <w:sz w:val="22"/>
              </w:rPr>
            </w:pPr>
            <w:r>
              <w:rPr>
                <w:sz w:val="22"/>
              </w:rPr>
              <w:t>陈星</w:t>
            </w:r>
          </w:p>
        </w:tc>
        <w:tc>
          <w:tcPr>
            <w:tcW w:w="4253" w:type="dxa"/>
          </w:tcPr>
          <w:p>
            <w:pPr>
              <w:pStyle w:val="TableParagraph"/>
              <w:spacing w:line="270" w:lineRule="exact"/>
              <w:ind w:left="107"/>
              <w:rPr>
                <w:sz w:val="22"/>
              </w:rPr>
            </w:pPr>
            <w:r>
              <w:rPr>
                <w:sz w:val="22"/>
              </w:rPr>
              <w:t>“双一流”建设背景下优秀传统文化在校园</w:t>
            </w:r>
          </w:p>
          <w:p>
            <w:pPr>
              <w:pStyle w:val="TableParagraph"/>
              <w:spacing w:line="307" w:lineRule="exact"/>
              <w:ind w:left="107"/>
              <w:rPr>
                <w:sz w:val="22"/>
              </w:rPr>
            </w:pPr>
            <w:r>
              <w:rPr>
                <w:sz w:val="22"/>
              </w:rPr>
              <w:t>推广与实践模式研究</w:t>
            </w:r>
          </w:p>
        </w:tc>
        <w:tc>
          <w:tcPr>
            <w:tcW w:w="3118" w:type="dxa"/>
          </w:tcPr>
          <w:p>
            <w:pPr>
              <w:pStyle w:val="TableParagraph"/>
              <w:spacing w:line="270" w:lineRule="exact"/>
              <w:rPr>
                <w:sz w:val="22"/>
              </w:rPr>
            </w:pPr>
            <w:r>
              <w:rPr>
                <w:sz w:val="22"/>
              </w:rPr>
              <w:t>陈星,蒋炳春,汪柯岑,吕飞舟,李</w:t>
            </w:r>
          </w:p>
          <w:p>
            <w:pPr>
              <w:pStyle w:val="TableParagraph"/>
              <w:spacing w:line="307" w:lineRule="exact"/>
              <w:rPr>
                <w:sz w:val="22"/>
              </w:rPr>
            </w:pPr>
            <w:r>
              <w:rPr>
                <w:sz w:val="22"/>
              </w:rPr>
              <w:t>玲玉,武辰</w:t>
            </w:r>
          </w:p>
        </w:tc>
        <w:tc>
          <w:tcPr>
            <w:tcW w:w="1359" w:type="dxa"/>
          </w:tcPr>
          <w:p>
            <w:pPr>
              <w:pStyle w:val="TableParagraph"/>
              <w:spacing w:before="36"/>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中南林业</w:t>
            </w:r>
          </w:p>
          <w:p>
            <w:pPr>
              <w:pStyle w:val="TableParagraph"/>
              <w:spacing w:line="307" w:lineRule="exact"/>
              <w:ind w:left="106"/>
              <w:rPr>
                <w:sz w:val="22"/>
              </w:rPr>
            </w:pPr>
            <w:r>
              <w:rPr>
                <w:sz w:val="22"/>
              </w:rPr>
              <w:t>科技大学</w:t>
            </w:r>
          </w:p>
        </w:tc>
      </w:tr>
      <w:tr>
        <w:trPr>
          <w:trHeight w:val="594" w:hRule="atLeast"/>
        </w:trPr>
        <w:tc>
          <w:tcPr>
            <w:tcW w:w="1272" w:type="dxa"/>
          </w:tcPr>
          <w:p>
            <w:pPr>
              <w:pStyle w:val="TableParagraph"/>
              <w:spacing w:before="34"/>
              <w:ind w:left="107"/>
              <w:rPr>
                <w:sz w:val="22"/>
              </w:rPr>
            </w:pPr>
            <w:r>
              <w:rPr>
                <w:sz w:val="22"/>
              </w:rPr>
              <w:t>18C0282</w:t>
            </w:r>
          </w:p>
        </w:tc>
        <w:tc>
          <w:tcPr>
            <w:tcW w:w="991" w:type="dxa"/>
          </w:tcPr>
          <w:p>
            <w:pPr>
              <w:pStyle w:val="TableParagraph"/>
              <w:spacing w:before="34"/>
              <w:ind w:left="105"/>
              <w:rPr>
                <w:sz w:val="22"/>
              </w:rPr>
            </w:pPr>
            <w:r>
              <w:rPr>
                <w:sz w:val="22"/>
              </w:rPr>
              <w:t>张苹芳</w:t>
            </w:r>
          </w:p>
        </w:tc>
        <w:tc>
          <w:tcPr>
            <w:tcW w:w="4253" w:type="dxa"/>
          </w:tcPr>
          <w:p>
            <w:pPr>
              <w:pStyle w:val="TableParagraph"/>
              <w:spacing w:before="34"/>
              <w:ind w:left="107"/>
              <w:rPr>
                <w:sz w:val="22"/>
              </w:rPr>
            </w:pPr>
            <w:r>
              <w:rPr>
                <w:sz w:val="22"/>
              </w:rPr>
              <w:t>无线通信信息和能量同传网络优化研究</w:t>
            </w:r>
          </w:p>
        </w:tc>
        <w:tc>
          <w:tcPr>
            <w:tcW w:w="3118" w:type="dxa"/>
          </w:tcPr>
          <w:p>
            <w:pPr>
              <w:pStyle w:val="TableParagraph"/>
              <w:spacing w:before="34"/>
              <w:rPr>
                <w:sz w:val="22"/>
              </w:rPr>
            </w:pPr>
            <w:r>
              <w:rPr>
                <w:sz w:val="22"/>
              </w:rPr>
              <w:t>张苹芳,袁傲冰,杨曦颖</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中南林业</w:t>
            </w:r>
          </w:p>
          <w:p>
            <w:pPr>
              <w:pStyle w:val="TableParagraph"/>
              <w:spacing w:line="307" w:lineRule="exact"/>
              <w:ind w:left="106"/>
              <w:rPr>
                <w:sz w:val="22"/>
              </w:rPr>
            </w:pPr>
            <w:r>
              <w:rPr>
                <w:sz w:val="22"/>
              </w:rPr>
              <w:t>科技大学</w:t>
            </w:r>
          </w:p>
        </w:tc>
      </w:tr>
      <w:tr>
        <w:trPr>
          <w:trHeight w:val="597" w:hRule="atLeast"/>
        </w:trPr>
        <w:tc>
          <w:tcPr>
            <w:tcW w:w="1272" w:type="dxa"/>
          </w:tcPr>
          <w:p>
            <w:pPr>
              <w:pStyle w:val="TableParagraph"/>
              <w:spacing w:before="37"/>
              <w:ind w:left="107"/>
              <w:rPr>
                <w:sz w:val="22"/>
              </w:rPr>
            </w:pPr>
            <w:r>
              <w:rPr>
                <w:sz w:val="22"/>
              </w:rPr>
              <w:t>18C0283</w:t>
            </w:r>
          </w:p>
        </w:tc>
        <w:tc>
          <w:tcPr>
            <w:tcW w:w="991" w:type="dxa"/>
          </w:tcPr>
          <w:p>
            <w:pPr>
              <w:pStyle w:val="TableParagraph"/>
              <w:spacing w:before="37"/>
              <w:ind w:left="105"/>
              <w:rPr>
                <w:sz w:val="22"/>
              </w:rPr>
            </w:pPr>
            <w:r>
              <w:rPr>
                <w:sz w:val="22"/>
              </w:rPr>
              <w:t>吴鑫</w:t>
            </w:r>
          </w:p>
        </w:tc>
        <w:tc>
          <w:tcPr>
            <w:tcW w:w="4253" w:type="dxa"/>
          </w:tcPr>
          <w:p>
            <w:pPr>
              <w:pStyle w:val="TableParagraph"/>
              <w:spacing w:line="270" w:lineRule="exact"/>
              <w:ind w:left="107"/>
              <w:rPr>
                <w:sz w:val="22"/>
              </w:rPr>
            </w:pPr>
            <w:r>
              <w:rPr>
                <w:sz w:val="22"/>
              </w:rPr>
              <w:t>基于信息扩散理论的湖南林火空间分布趋</w:t>
            </w:r>
          </w:p>
          <w:p>
            <w:pPr>
              <w:pStyle w:val="TableParagraph"/>
              <w:spacing w:line="308" w:lineRule="exact"/>
              <w:ind w:left="107"/>
              <w:rPr>
                <w:sz w:val="22"/>
              </w:rPr>
            </w:pPr>
            <w:r>
              <w:rPr>
                <w:sz w:val="22"/>
              </w:rPr>
              <w:t>势预测方法研究</w:t>
            </w:r>
          </w:p>
        </w:tc>
        <w:tc>
          <w:tcPr>
            <w:tcW w:w="3118" w:type="dxa"/>
          </w:tcPr>
          <w:p>
            <w:pPr>
              <w:pStyle w:val="TableParagraph"/>
              <w:spacing w:before="37"/>
              <w:rPr>
                <w:sz w:val="22"/>
              </w:rPr>
            </w:pPr>
            <w:r>
              <w:rPr>
                <w:sz w:val="22"/>
              </w:rPr>
              <w:t>吴鑫,王赛专,阙华斐</w:t>
            </w:r>
          </w:p>
        </w:tc>
        <w:tc>
          <w:tcPr>
            <w:tcW w:w="1359" w:type="dxa"/>
          </w:tcPr>
          <w:p>
            <w:pPr>
              <w:pStyle w:val="TableParagraph"/>
              <w:spacing w:before="37"/>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中南林业</w:t>
            </w:r>
          </w:p>
          <w:p>
            <w:pPr>
              <w:pStyle w:val="TableParagraph"/>
              <w:spacing w:line="308" w:lineRule="exact"/>
              <w:ind w:left="106"/>
              <w:rPr>
                <w:sz w:val="22"/>
              </w:rPr>
            </w:pPr>
            <w:r>
              <w:rPr>
                <w:sz w:val="22"/>
              </w:rPr>
              <w:t>科技大学</w:t>
            </w:r>
          </w:p>
        </w:tc>
      </w:tr>
      <w:tr>
        <w:trPr>
          <w:trHeight w:val="594" w:hRule="atLeast"/>
        </w:trPr>
        <w:tc>
          <w:tcPr>
            <w:tcW w:w="1272" w:type="dxa"/>
          </w:tcPr>
          <w:p>
            <w:pPr>
              <w:pStyle w:val="TableParagraph"/>
              <w:spacing w:before="34"/>
              <w:ind w:left="107"/>
              <w:rPr>
                <w:sz w:val="22"/>
              </w:rPr>
            </w:pPr>
            <w:r>
              <w:rPr>
                <w:sz w:val="22"/>
              </w:rPr>
              <w:t>18C0284</w:t>
            </w:r>
          </w:p>
        </w:tc>
        <w:tc>
          <w:tcPr>
            <w:tcW w:w="991" w:type="dxa"/>
          </w:tcPr>
          <w:p>
            <w:pPr>
              <w:pStyle w:val="TableParagraph"/>
              <w:spacing w:before="34"/>
              <w:ind w:left="105"/>
              <w:rPr>
                <w:sz w:val="22"/>
              </w:rPr>
            </w:pPr>
            <w:r>
              <w:rPr>
                <w:sz w:val="22"/>
              </w:rPr>
              <w:t>刘若斯</w:t>
            </w:r>
          </w:p>
        </w:tc>
        <w:tc>
          <w:tcPr>
            <w:tcW w:w="4253" w:type="dxa"/>
          </w:tcPr>
          <w:p>
            <w:pPr>
              <w:pStyle w:val="TableParagraph"/>
              <w:spacing w:line="267" w:lineRule="exact"/>
              <w:ind w:left="107"/>
              <w:rPr>
                <w:sz w:val="22"/>
              </w:rPr>
            </w:pPr>
            <w:r>
              <w:rPr>
                <w:sz w:val="22"/>
              </w:rPr>
              <w:t>创新驱动下湖南省制造业升级的金融支持</w:t>
            </w:r>
          </w:p>
          <w:p>
            <w:pPr>
              <w:pStyle w:val="TableParagraph"/>
              <w:spacing w:line="307" w:lineRule="exact"/>
              <w:ind w:left="107"/>
              <w:rPr>
                <w:sz w:val="22"/>
              </w:rPr>
            </w:pPr>
            <w:r>
              <w:rPr>
                <w:sz w:val="22"/>
              </w:rPr>
              <w:t>研究</w:t>
            </w:r>
          </w:p>
        </w:tc>
        <w:tc>
          <w:tcPr>
            <w:tcW w:w="3118" w:type="dxa"/>
          </w:tcPr>
          <w:p>
            <w:pPr>
              <w:pStyle w:val="TableParagraph"/>
              <w:spacing w:before="34"/>
              <w:rPr>
                <w:sz w:val="22"/>
              </w:rPr>
            </w:pPr>
            <w:r>
              <w:rPr>
                <w:sz w:val="22"/>
              </w:rPr>
              <w:t>刘若斯,石柳,康健,唐秀梅</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中南林业</w:t>
            </w:r>
          </w:p>
          <w:p>
            <w:pPr>
              <w:pStyle w:val="TableParagraph"/>
              <w:spacing w:line="307" w:lineRule="exact"/>
              <w:ind w:left="106"/>
              <w:rPr>
                <w:sz w:val="22"/>
              </w:rPr>
            </w:pPr>
            <w:r>
              <w:rPr>
                <w:sz w:val="22"/>
              </w:rPr>
              <w:t>科技大学</w:t>
            </w:r>
          </w:p>
        </w:tc>
      </w:tr>
      <w:tr>
        <w:trPr>
          <w:trHeight w:val="597" w:hRule="atLeast"/>
        </w:trPr>
        <w:tc>
          <w:tcPr>
            <w:tcW w:w="1272" w:type="dxa"/>
          </w:tcPr>
          <w:p>
            <w:pPr>
              <w:pStyle w:val="TableParagraph"/>
              <w:spacing w:before="36"/>
              <w:ind w:left="107"/>
              <w:rPr>
                <w:sz w:val="22"/>
              </w:rPr>
            </w:pPr>
            <w:r>
              <w:rPr>
                <w:sz w:val="22"/>
              </w:rPr>
              <w:t>18C0285</w:t>
            </w:r>
          </w:p>
        </w:tc>
        <w:tc>
          <w:tcPr>
            <w:tcW w:w="991" w:type="dxa"/>
          </w:tcPr>
          <w:p>
            <w:pPr>
              <w:pStyle w:val="TableParagraph"/>
              <w:spacing w:before="36"/>
              <w:ind w:left="105"/>
              <w:rPr>
                <w:sz w:val="22"/>
              </w:rPr>
            </w:pPr>
            <w:r>
              <w:rPr>
                <w:sz w:val="22"/>
              </w:rPr>
              <w:t>周国雄</w:t>
            </w:r>
          </w:p>
        </w:tc>
        <w:tc>
          <w:tcPr>
            <w:tcW w:w="4253" w:type="dxa"/>
          </w:tcPr>
          <w:p>
            <w:pPr>
              <w:pStyle w:val="TableParagraph"/>
              <w:spacing w:line="270" w:lineRule="exact"/>
              <w:ind w:left="107"/>
              <w:rPr>
                <w:sz w:val="22"/>
              </w:rPr>
            </w:pPr>
            <w:r>
              <w:rPr>
                <w:sz w:val="22"/>
              </w:rPr>
              <w:t>基于复杂环境下林火三维元胞自动机的蔓</w:t>
            </w:r>
          </w:p>
          <w:p>
            <w:pPr>
              <w:pStyle w:val="TableParagraph"/>
              <w:spacing w:line="307" w:lineRule="exact"/>
              <w:ind w:left="107"/>
              <w:rPr>
                <w:sz w:val="22"/>
              </w:rPr>
            </w:pPr>
            <w:r>
              <w:rPr>
                <w:sz w:val="22"/>
              </w:rPr>
              <w:t>延模型</w:t>
            </w:r>
          </w:p>
        </w:tc>
        <w:tc>
          <w:tcPr>
            <w:tcW w:w="3118" w:type="dxa"/>
          </w:tcPr>
          <w:p>
            <w:pPr>
              <w:pStyle w:val="TableParagraph"/>
              <w:spacing w:line="270" w:lineRule="exact"/>
              <w:rPr>
                <w:sz w:val="22"/>
              </w:rPr>
            </w:pPr>
            <w:r>
              <w:rPr>
                <w:sz w:val="22"/>
              </w:rPr>
              <w:t>周国雄,何明芳,强小虎,张文卓,</w:t>
            </w:r>
          </w:p>
          <w:p>
            <w:pPr>
              <w:pStyle w:val="TableParagraph"/>
              <w:spacing w:line="307" w:lineRule="exact"/>
              <w:rPr>
                <w:sz w:val="22"/>
              </w:rPr>
            </w:pPr>
            <w:r>
              <w:rPr>
                <w:sz w:val="22"/>
              </w:rPr>
              <w:t>陈晓</w:t>
            </w:r>
          </w:p>
        </w:tc>
        <w:tc>
          <w:tcPr>
            <w:tcW w:w="1359" w:type="dxa"/>
          </w:tcPr>
          <w:p>
            <w:pPr>
              <w:pStyle w:val="TableParagraph"/>
              <w:spacing w:before="36"/>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中南林业</w:t>
            </w:r>
          </w:p>
          <w:p>
            <w:pPr>
              <w:pStyle w:val="TableParagraph"/>
              <w:spacing w:line="307" w:lineRule="exact"/>
              <w:ind w:left="106"/>
              <w:rPr>
                <w:sz w:val="22"/>
              </w:rPr>
            </w:pPr>
            <w:r>
              <w:rPr>
                <w:sz w:val="22"/>
              </w:rPr>
              <w:t>科技大学</w:t>
            </w:r>
          </w:p>
        </w:tc>
      </w:tr>
      <w:tr>
        <w:trPr>
          <w:trHeight w:val="594" w:hRule="atLeast"/>
        </w:trPr>
        <w:tc>
          <w:tcPr>
            <w:tcW w:w="1272" w:type="dxa"/>
          </w:tcPr>
          <w:p>
            <w:pPr>
              <w:pStyle w:val="TableParagraph"/>
              <w:spacing w:before="34"/>
              <w:ind w:left="107"/>
              <w:rPr>
                <w:sz w:val="22"/>
              </w:rPr>
            </w:pPr>
            <w:r>
              <w:rPr>
                <w:sz w:val="22"/>
              </w:rPr>
              <w:t>18C0286</w:t>
            </w:r>
          </w:p>
        </w:tc>
        <w:tc>
          <w:tcPr>
            <w:tcW w:w="991" w:type="dxa"/>
          </w:tcPr>
          <w:p>
            <w:pPr>
              <w:pStyle w:val="TableParagraph"/>
              <w:spacing w:before="34"/>
              <w:ind w:left="105"/>
              <w:rPr>
                <w:sz w:val="22"/>
              </w:rPr>
            </w:pPr>
            <w:r>
              <w:rPr>
                <w:sz w:val="22"/>
              </w:rPr>
              <w:t>张哲</w:t>
            </w:r>
          </w:p>
        </w:tc>
        <w:tc>
          <w:tcPr>
            <w:tcW w:w="4253" w:type="dxa"/>
          </w:tcPr>
          <w:p>
            <w:pPr>
              <w:pStyle w:val="TableParagraph"/>
              <w:spacing w:line="267" w:lineRule="exact"/>
              <w:ind w:left="107"/>
              <w:rPr>
                <w:sz w:val="22"/>
              </w:rPr>
            </w:pPr>
            <w:r>
              <w:rPr>
                <w:sz w:val="22"/>
              </w:rPr>
              <w:t>乐东拟单性木兰的抗寒基因筛选及功能鉴</w:t>
            </w:r>
          </w:p>
          <w:p>
            <w:pPr>
              <w:pStyle w:val="TableParagraph"/>
              <w:spacing w:line="307" w:lineRule="exact"/>
              <w:ind w:left="107"/>
              <w:rPr>
                <w:sz w:val="22"/>
              </w:rPr>
            </w:pPr>
            <w:r>
              <w:rPr>
                <w:w w:val="100"/>
                <w:sz w:val="22"/>
              </w:rPr>
              <w:t>定</w:t>
            </w:r>
          </w:p>
        </w:tc>
        <w:tc>
          <w:tcPr>
            <w:tcW w:w="3118" w:type="dxa"/>
          </w:tcPr>
          <w:p>
            <w:pPr>
              <w:pStyle w:val="TableParagraph"/>
              <w:spacing w:line="267" w:lineRule="exact"/>
              <w:rPr>
                <w:sz w:val="22"/>
              </w:rPr>
            </w:pPr>
            <w:r>
              <w:rPr>
                <w:sz w:val="22"/>
              </w:rPr>
              <w:t>张哲,金晓玲,刘彩贤,罗峰,谭殷</w:t>
            </w:r>
          </w:p>
          <w:p>
            <w:pPr>
              <w:pStyle w:val="TableParagraph"/>
              <w:spacing w:line="307" w:lineRule="exact"/>
              <w:rPr>
                <w:sz w:val="22"/>
              </w:rPr>
            </w:pPr>
            <w:r>
              <w:rPr>
                <w:sz w:val="22"/>
              </w:rPr>
              <w:t>殷,孙凌霄</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中南林业</w:t>
            </w:r>
          </w:p>
          <w:p>
            <w:pPr>
              <w:pStyle w:val="TableParagraph"/>
              <w:spacing w:line="307" w:lineRule="exact"/>
              <w:ind w:left="106"/>
              <w:rPr>
                <w:sz w:val="22"/>
              </w:rPr>
            </w:pPr>
            <w:r>
              <w:rPr>
                <w:sz w:val="22"/>
              </w:rPr>
              <w:t>科技大学</w:t>
            </w:r>
          </w:p>
        </w:tc>
      </w:tr>
      <w:tr>
        <w:trPr>
          <w:trHeight w:val="597" w:hRule="atLeast"/>
        </w:trPr>
        <w:tc>
          <w:tcPr>
            <w:tcW w:w="1272" w:type="dxa"/>
          </w:tcPr>
          <w:p>
            <w:pPr>
              <w:pStyle w:val="TableParagraph"/>
              <w:spacing w:before="37"/>
              <w:ind w:left="107"/>
              <w:rPr>
                <w:sz w:val="22"/>
              </w:rPr>
            </w:pPr>
            <w:r>
              <w:rPr>
                <w:sz w:val="22"/>
              </w:rPr>
              <w:t>18C0287</w:t>
            </w:r>
          </w:p>
        </w:tc>
        <w:tc>
          <w:tcPr>
            <w:tcW w:w="991" w:type="dxa"/>
          </w:tcPr>
          <w:p>
            <w:pPr>
              <w:pStyle w:val="TableParagraph"/>
              <w:spacing w:before="37"/>
              <w:ind w:left="105"/>
              <w:rPr>
                <w:sz w:val="22"/>
              </w:rPr>
            </w:pPr>
            <w:r>
              <w:rPr>
                <w:sz w:val="22"/>
              </w:rPr>
              <w:t>曾静</w:t>
            </w:r>
          </w:p>
        </w:tc>
        <w:tc>
          <w:tcPr>
            <w:tcW w:w="4253" w:type="dxa"/>
          </w:tcPr>
          <w:p>
            <w:pPr>
              <w:pStyle w:val="TableParagraph"/>
              <w:spacing w:line="270" w:lineRule="exact"/>
              <w:ind w:left="107"/>
              <w:rPr>
                <w:sz w:val="22"/>
              </w:rPr>
            </w:pPr>
            <w:r>
              <w:rPr>
                <w:sz w:val="22"/>
              </w:rPr>
              <w:t>基于新政府会计制度的地方高校审计工作</w:t>
            </w:r>
          </w:p>
          <w:p>
            <w:pPr>
              <w:pStyle w:val="TableParagraph"/>
              <w:spacing w:line="308" w:lineRule="exact"/>
              <w:ind w:left="107"/>
              <w:rPr>
                <w:sz w:val="22"/>
              </w:rPr>
            </w:pPr>
            <w:r>
              <w:rPr>
                <w:sz w:val="22"/>
              </w:rPr>
              <w:t>研究</w:t>
            </w:r>
          </w:p>
        </w:tc>
        <w:tc>
          <w:tcPr>
            <w:tcW w:w="3118" w:type="dxa"/>
          </w:tcPr>
          <w:p>
            <w:pPr>
              <w:pStyle w:val="TableParagraph"/>
              <w:spacing w:before="37"/>
              <w:rPr>
                <w:sz w:val="22"/>
              </w:rPr>
            </w:pPr>
            <w:r>
              <w:rPr>
                <w:sz w:val="22"/>
              </w:rPr>
              <w:t>曾静,方威,段觉平,杨剑平</w:t>
            </w:r>
          </w:p>
        </w:tc>
        <w:tc>
          <w:tcPr>
            <w:tcW w:w="1359" w:type="dxa"/>
          </w:tcPr>
          <w:p>
            <w:pPr>
              <w:pStyle w:val="TableParagraph"/>
              <w:spacing w:before="37"/>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中南林业</w:t>
            </w:r>
          </w:p>
          <w:p>
            <w:pPr>
              <w:pStyle w:val="TableParagraph"/>
              <w:spacing w:line="308" w:lineRule="exact"/>
              <w:ind w:left="106"/>
              <w:rPr>
                <w:sz w:val="22"/>
              </w:rPr>
            </w:pPr>
            <w:r>
              <w:rPr>
                <w:sz w:val="22"/>
              </w:rPr>
              <w:t>科技大学</w:t>
            </w:r>
          </w:p>
        </w:tc>
      </w:tr>
      <w:tr>
        <w:trPr>
          <w:trHeight w:val="594" w:hRule="atLeast"/>
        </w:trPr>
        <w:tc>
          <w:tcPr>
            <w:tcW w:w="1272" w:type="dxa"/>
          </w:tcPr>
          <w:p>
            <w:pPr>
              <w:pStyle w:val="TableParagraph"/>
              <w:spacing w:before="34"/>
              <w:ind w:left="107"/>
              <w:rPr>
                <w:sz w:val="22"/>
              </w:rPr>
            </w:pPr>
            <w:r>
              <w:rPr>
                <w:sz w:val="22"/>
              </w:rPr>
              <w:t>18C0288</w:t>
            </w:r>
          </w:p>
        </w:tc>
        <w:tc>
          <w:tcPr>
            <w:tcW w:w="991" w:type="dxa"/>
          </w:tcPr>
          <w:p>
            <w:pPr>
              <w:pStyle w:val="TableParagraph"/>
              <w:spacing w:before="34"/>
              <w:ind w:left="105"/>
              <w:rPr>
                <w:sz w:val="22"/>
              </w:rPr>
            </w:pPr>
            <w:r>
              <w:rPr>
                <w:sz w:val="22"/>
              </w:rPr>
              <w:t>田津津</w:t>
            </w:r>
          </w:p>
        </w:tc>
        <w:tc>
          <w:tcPr>
            <w:tcW w:w="4253" w:type="dxa"/>
          </w:tcPr>
          <w:p>
            <w:pPr>
              <w:pStyle w:val="TableParagraph"/>
              <w:spacing w:line="267" w:lineRule="exact"/>
              <w:ind w:left="107"/>
              <w:rPr>
                <w:sz w:val="22"/>
              </w:rPr>
            </w:pPr>
            <w:r>
              <w:rPr>
                <w:sz w:val="22"/>
              </w:rPr>
              <w:t>湖南省淡水虾及其养殖水体中的 Pb 的调</w:t>
            </w:r>
          </w:p>
          <w:p>
            <w:pPr>
              <w:pStyle w:val="TableParagraph"/>
              <w:spacing w:line="307" w:lineRule="exact"/>
              <w:ind w:left="107"/>
              <w:rPr>
                <w:sz w:val="22"/>
              </w:rPr>
            </w:pPr>
            <w:r>
              <w:rPr>
                <w:sz w:val="22"/>
              </w:rPr>
              <w:t>查研究</w:t>
            </w:r>
          </w:p>
        </w:tc>
        <w:tc>
          <w:tcPr>
            <w:tcW w:w="3118" w:type="dxa"/>
          </w:tcPr>
          <w:p>
            <w:pPr>
              <w:pStyle w:val="TableParagraph"/>
              <w:spacing w:before="34"/>
              <w:rPr>
                <w:sz w:val="22"/>
              </w:rPr>
            </w:pPr>
            <w:r>
              <w:rPr>
                <w:sz w:val="22"/>
              </w:rPr>
              <w:t>田津津,顾荣华,杜科锦,谢宇慧</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中南林业</w:t>
            </w:r>
          </w:p>
          <w:p>
            <w:pPr>
              <w:pStyle w:val="TableParagraph"/>
              <w:spacing w:line="307" w:lineRule="exact"/>
              <w:ind w:left="106"/>
              <w:rPr>
                <w:sz w:val="22"/>
              </w:rPr>
            </w:pPr>
            <w:r>
              <w:rPr>
                <w:sz w:val="22"/>
              </w:rPr>
              <w:t>科技大学</w:t>
            </w:r>
          </w:p>
        </w:tc>
      </w:tr>
      <w:tr>
        <w:trPr>
          <w:trHeight w:val="597" w:hRule="atLeast"/>
        </w:trPr>
        <w:tc>
          <w:tcPr>
            <w:tcW w:w="1272" w:type="dxa"/>
          </w:tcPr>
          <w:p>
            <w:pPr>
              <w:pStyle w:val="TableParagraph"/>
              <w:spacing w:before="36"/>
              <w:ind w:left="107"/>
              <w:rPr>
                <w:sz w:val="22"/>
              </w:rPr>
            </w:pPr>
            <w:r>
              <w:rPr>
                <w:sz w:val="22"/>
              </w:rPr>
              <w:t>18C0289</w:t>
            </w:r>
          </w:p>
        </w:tc>
        <w:tc>
          <w:tcPr>
            <w:tcW w:w="991" w:type="dxa"/>
          </w:tcPr>
          <w:p>
            <w:pPr>
              <w:pStyle w:val="TableParagraph"/>
              <w:spacing w:before="36"/>
              <w:ind w:left="105"/>
              <w:rPr>
                <w:sz w:val="22"/>
              </w:rPr>
            </w:pPr>
            <w:r>
              <w:rPr>
                <w:sz w:val="22"/>
              </w:rPr>
              <w:t>李进</w:t>
            </w:r>
          </w:p>
        </w:tc>
        <w:tc>
          <w:tcPr>
            <w:tcW w:w="4253" w:type="dxa"/>
          </w:tcPr>
          <w:p>
            <w:pPr>
              <w:pStyle w:val="TableParagraph"/>
              <w:spacing w:line="270" w:lineRule="exact"/>
              <w:ind w:left="107"/>
              <w:rPr>
                <w:sz w:val="22"/>
              </w:rPr>
            </w:pPr>
            <w:r>
              <w:rPr>
                <w:sz w:val="22"/>
              </w:rPr>
              <w:t>乡村振兴视角下湖南地区乡村庭院美化与</w:t>
            </w:r>
          </w:p>
          <w:p>
            <w:pPr>
              <w:pStyle w:val="TableParagraph"/>
              <w:spacing w:line="307" w:lineRule="exact"/>
              <w:ind w:left="107"/>
              <w:rPr>
                <w:sz w:val="22"/>
              </w:rPr>
            </w:pPr>
            <w:r>
              <w:rPr>
                <w:sz w:val="22"/>
              </w:rPr>
              <w:t>共建共享模式研究</w:t>
            </w:r>
          </w:p>
        </w:tc>
        <w:tc>
          <w:tcPr>
            <w:tcW w:w="3118" w:type="dxa"/>
          </w:tcPr>
          <w:p>
            <w:pPr>
              <w:pStyle w:val="TableParagraph"/>
              <w:spacing w:line="270" w:lineRule="exact"/>
              <w:rPr>
                <w:sz w:val="22"/>
              </w:rPr>
            </w:pPr>
            <w:r>
              <w:rPr>
                <w:sz w:val="22"/>
              </w:rPr>
              <w:t>李进,王薇薇,李振民,黄沛然,林</w:t>
            </w:r>
          </w:p>
          <w:p>
            <w:pPr>
              <w:pStyle w:val="TableParagraph"/>
              <w:spacing w:line="307" w:lineRule="exact"/>
              <w:rPr>
                <w:sz w:val="22"/>
              </w:rPr>
            </w:pPr>
            <w:r>
              <w:rPr>
                <w:sz w:val="22"/>
              </w:rPr>
              <w:t>月捐,陈翠怡,陈婕,王田田</w:t>
            </w:r>
          </w:p>
        </w:tc>
        <w:tc>
          <w:tcPr>
            <w:tcW w:w="1359" w:type="dxa"/>
          </w:tcPr>
          <w:p>
            <w:pPr>
              <w:pStyle w:val="TableParagraph"/>
              <w:spacing w:before="36"/>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中南林业</w:t>
            </w:r>
          </w:p>
          <w:p>
            <w:pPr>
              <w:pStyle w:val="TableParagraph"/>
              <w:spacing w:line="307" w:lineRule="exact"/>
              <w:ind w:left="106"/>
              <w:rPr>
                <w:sz w:val="22"/>
              </w:rPr>
            </w:pPr>
            <w:r>
              <w:rPr>
                <w:sz w:val="22"/>
              </w:rPr>
              <w:t>科技大学</w:t>
            </w:r>
          </w:p>
        </w:tc>
      </w:tr>
      <w:tr>
        <w:trPr>
          <w:trHeight w:val="594" w:hRule="atLeast"/>
        </w:trPr>
        <w:tc>
          <w:tcPr>
            <w:tcW w:w="1272" w:type="dxa"/>
          </w:tcPr>
          <w:p>
            <w:pPr>
              <w:pStyle w:val="TableParagraph"/>
              <w:spacing w:before="34"/>
              <w:ind w:left="107"/>
              <w:rPr>
                <w:sz w:val="22"/>
              </w:rPr>
            </w:pPr>
            <w:r>
              <w:rPr>
                <w:sz w:val="22"/>
              </w:rPr>
              <w:t>18C0290</w:t>
            </w:r>
          </w:p>
        </w:tc>
        <w:tc>
          <w:tcPr>
            <w:tcW w:w="991" w:type="dxa"/>
          </w:tcPr>
          <w:p>
            <w:pPr>
              <w:pStyle w:val="TableParagraph"/>
              <w:spacing w:before="34"/>
              <w:ind w:left="105"/>
              <w:rPr>
                <w:sz w:val="22"/>
              </w:rPr>
            </w:pPr>
            <w:r>
              <w:rPr>
                <w:sz w:val="22"/>
              </w:rPr>
              <w:t>廖孜孜</w:t>
            </w:r>
          </w:p>
        </w:tc>
        <w:tc>
          <w:tcPr>
            <w:tcW w:w="4253" w:type="dxa"/>
          </w:tcPr>
          <w:p>
            <w:pPr>
              <w:pStyle w:val="TableParagraph"/>
              <w:spacing w:line="267" w:lineRule="exact"/>
              <w:ind w:left="107"/>
              <w:rPr>
                <w:sz w:val="22"/>
              </w:rPr>
            </w:pPr>
            <w:r>
              <w:rPr>
                <w:sz w:val="22"/>
              </w:rPr>
              <w:t>从认知语言学角度辨析韩汉味觉形容词异</w:t>
            </w:r>
          </w:p>
          <w:p>
            <w:pPr>
              <w:pStyle w:val="TableParagraph"/>
              <w:spacing w:line="307" w:lineRule="exact"/>
              <w:ind w:left="107"/>
              <w:rPr>
                <w:sz w:val="22"/>
              </w:rPr>
            </w:pPr>
            <w:r>
              <w:rPr>
                <w:w w:val="100"/>
                <w:sz w:val="22"/>
              </w:rPr>
              <w:t>同</w:t>
            </w:r>
          </w:p>
        </w:tc>
        <w:tc>
          <w:tcPr>
            <w:tcW w:w="3118" w:type="dxa"/>
          </w:tcPr>
          <w:p>
            <w:pPr>
              <w:pStyle w:val="TableParagraph"/>
              <w:spacing w:before="34"/>
              <w:rPr>
                <w:sz w:val="22"/>
              </w:rPr>
            </w:pPr>
            <w:r>
              <w:rPr>
                <w:sz w:val="22"/>
              </w:rPr>
              <w:t>廖孜孜,杨竹天,周禧玲</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中南林业</w:t>
            </w:r>
          </w:p>
          <w:p>
            <w:pPr>
              <w:pStyle w:val="TableParagraph"/>
              <w:spacing w:line="307" w:lineRule="exact"/>
              <w:ind w:left="106"/>
              <w:rPr>
                <w:sz w:val="22"/>
              </w:rPr>
            </w:pPr>
            <w:r>
              <w:rPr>
                <w:sz w:val="22"/>
              </w:rPr>
              <w:t>科技大学</w:t>
            </w:r>
          </w:p>
        </w:tc>
      </w:tr>
      <w:tr>
        <w:trPr>
          <w:trHeight w:val="597" w:hRule="atLeast"/>
        </w:trPr>
        <w:tc>
          <w:tcPr>
            <w:tcW w:w="1272" w:type="dxa"/>
          </w:tcPr>
          <w:p>
            <w:pPr>
              <w:pStyle w:val="TableParagraph"/>
              <w:spacing w:before="37"/>
              <w:ind w:left="107"/>
              <w:rPr>
                <w:sz w:val="22"/>
              </w:rPr>
            </w:pPr>
            <w:r>
              <w:rPr>
                <w:sz w:val="22"/>
              </w:rPr>
              <w:t>18C0291</w:t>
            </w:r>
          </w:p>
        </w:tc>
        <w:tc>
          <w:tcPr>
            <w:tcW w:w="991" w:type="dxa"/>
          </w:tcPr>
          <w:p>
            <w:pPr>
              <w:pStyle w:val="TableParagraph"/>
              <w:spacing w:before="37"/>
              <w:ind w:left="105"/>
              <w:rPr>
                <w:sz w:val="22"/>
              </w:rPr>
            </w:pPr>
            <w:r>
              <w:rPr>
                <w:sz w:val="22"/>
              </w:rPr>
              <w:t>赵怡彬</w:t>
            </w:r>
          </w:p>
        </w:tc>
        <w:tc>
          <w:tcPr>
            <w:tcW w:w="4253" w:type="dxa"/>
          </w:tcPr>
          <w:p>
            <w:pPr>
              <w:pStyle w:val="TableParagraph"/>
              <w:spacing w:line="270" w:lineRule="exact"/>
              <w:ind w:left="107"/>
              <w:rPr>
                <w:sz w:val="22"/>
              </w:rPr>
            </w:pPr>
            <w:r>
              <w:rPr>
                <w:sz w:val="22"/>
              </w:rPr>
              <w:t>设缝双肢墩小半径曲线刚构桥的动力特性</w:t>
            </w:r>
          </w:p>
          <w:p>
            <w:pPr>
              <w:pStyle w:val="TableParagraph"/>
              <w:spacing w:line="307" w:lineRule="exact"/>
              <w:ind w:left="107"/>
              <w:rPr>
                <w:sz w:val="22"/>
              </w:rPr>
            </w:pPr>
            <w:r>
              <w:rPr>
                <w:sz w:val="22"/>
              </w:rPr>
              <w:t>和抗震性能研究</w:t>
            </w:r>
          </w:p>
        </w:tc>
        <w:tc>
          <w:tcPr>
            <w:tcW w:w="3118" w:type="dxa"/>
          </w:tcPr>
          <w:p>
            <w:pPr>
              <w:pStyle w:val="TableParagraph"/>
              <w:spacing w:line="270" w:lineRule="exact"/>
              <w:rPr>
                <w:sz w:val="22"/>
              </w:rPr>
            </w:pPr>
            <w:r>
              <w:rPr>
                <w:sz w:val="22"/>
              </w:rPr>
              <w:t>赵怡彬,陈格威,冯珍,李国辉,杨</w:t>
            </w:r>
          </w:p>
          <w:p>
            <w:pPr>
              <w:pStyle w:val="TableParagraph"/>
              <w:spacing w:line="307" w:lineRule="exact"/>
              <w:rPr>
                <w:sz w:val="22"/>
              </w:rPr>
            </w:pPr>
            <w:r>
              <w:rPr>
                <w:sz w:val="22"/>
              </w:rPr>
              <w:t>明鑫</w:t>
            </w:r>
          </w:p>
        </w:tc>
        <w:tc>
          <w:tcPr>
            <w:tcW w:w="1359" w:type="dxa"/>
          </w:tcPr>
          <w:p>
            <w:pPr>
              <w:pStyle w:val="TableParagraph"/>
              <w:spacing w:before="37"/>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中南林业</w:t>
            </w:r>
          </w:p>
          <w:p>
            <w:pPr>
              <w:pStyle w:val="TableParagraph"/>
              <w:spacing w:line="307" w:lineRule="exact"/>
              <w:ind w:left="106"/>
              <w:rPr>
                <w:sz w:val="22"/>
              </w:rPr>
            </w:pPr>
            <w:r>
              <w:rPr>
                <w:sz w:val="22"/>
              </w:rPr>
              <w:t>科技大学</w:t>
            </w:r>
          </w:p>
        </w:tc>
      </w:tr>
      <w:tr>
        <w:trPr>
          <w:trHeight w:val="594" w:hRule="atLeast"/>
        </w:trPr>
        <w:tc>
          <w:tcPr>
            <w:tcW w:w="1272" w:type="dxa"/>
          </w:tcPr>
          <w:p>
            <w:pPr>
              <w:pStyle w:val="TableParagraph"/>
              <w:spacing w:before="34"/>
              <w:ind w:left="107"/>
              <w:rPr>
                <w:sz w:val="22"/>
              </w:rPr>
            </w:pPr>
            <w:r>
              <w:rPr>
                <w:sz w:val="22"/>
              </w:rPr>
              <w:t>18K054</w:t>
            </w:r>
          </w:p>
        </w:tc>
        <w:tc>
          <w:tcPr>
            <w:tcW w:w="991" w:type="dxa"/>
          </w:tcPr>
          <w:p>
            <w:pPr>
              <w:pStyle w:val="TableParagraph"/>
              <w:spacing w:before="34"/>
              <w:ind w:left="105"/>
              <w:rPr>
                <w:sz w:val="22"/>
              </w:rPr>
            </w:pPr>
            <w:r>
              <w:rPr>
                <w:sz w:val="22"/>
              </w:rPr>
              <w:t>吴小红</w:t>
            </w:r>
          </w:p>
        </w:tc>
        <w:tc>
          <w:tcPr>
            <w:tcW w:w="4253" w:type="dxa"/>
          </w:tcPr>
          <w:p>
            <w:pPr>
              <w:pStyle w:val="TableParagraph"/>
              <w:spacing w:line="267" w:lineRule="exact"/>
              <w:ind w:left="107"/>
              <w:rPr>
                <w:sz w:val="22"/>
              </w:rPr>
            </w:pPr>
            <w:r>
              <w:rPr>
                <w:sz w:val="22"/>
              </w:rPr>
              <w:t>大气氮沉降对油茶林根际土壤磷有效性的</w:t>
            </w:r>
          </w:p>
          <w:p>
            <w:pPr>
              <w:pStyle w:val="TableParagraph"/>
              <w:spacing w:line="307" w:lineRule="exact"/>
              <w:ind w:left="107"/>
              <w:rPr>
                <w:sz w:val="22"/>
              </w:rPr>
            </w:pPr>
            <w:r>
              <w:rPr>
                <w:sz w:val="22"/>
              </w:rPr>
              <w:t>影响机制</w:t>
            </w:r>
          </w:p>
        </w:tc>
        <w:tc>
          <w:tcPr>
            <w:tcW w:w="3118" w:type="dxa"/>
          </w:tcPr>
          <w:p>
            <w:pPr>
              <w:pStyle w:val="TableParagraph"/>
              <w:spacing w:line="267" w:lineRule="exact"/>
              <w:rPr>
                <w:sz w:val="22"/>
              </w:rPr>
            </w:pPr>
            <w:r>
              <w:rPr>
                <w:sz w:val="22"/>
              </w:rPr>
              <w:t>吴小红,王光军,王万才,罗梓煜,</w:t>
            </w:r>
          </w:p>
          <w:p>
            <w:pPr>
              <w:pStyle w:val="TableParagraph"/>
              <w:spacing w:line="307" w:lineRule="exact"/>
              <w:rPr>
                <w:sz w:val="22"/>
              </w:rPr>
            </w:pPr>
            <w:r>
              <w:rPr>
                <w:sz w:val="22"/>
              </w:rPr>
              <w:t>夏婉娴</w:t>
            </w:r>
          </w:p>
        </w:tc>
        <w:tc>
          <w:tcPr>
            <w:tcW w:w="1359" w:type="dxa"/>
          </w:tcPr>
          <w:p>
            <w:pPr>
              <w:pStyle w:val="TableParagraph"/>
              <w:spacing w:line="267" w:lineRule="exact"/>
              <w:rPr>
                <w:sz w:val="22"/>
              </w:rPr>
            </w:pPr>
            <w:r>
              <w:rPr>
                <w:spacing w:val="-1"/>
                <w:sz w:val="22"/>
              </w:rPr>
              <w:t>创新平台开</w:t>
            </w:r>
          </w:p>
          <w:p>
            <w:pPr>
              <w:pStyle w:val="TableParagraph"/>
              <w:spacing w:line="307" w:lineRule="exact"/>
              <w:rPr>
                <w:sz w:val="22"/>
              </w:rPr>
            </w:pPr>
            <w:r>
              <w:rPr>
                <w:spacing w:val="-1"/>
                <w:sz w:val="22"/>
              </w:rPr>
              <w:t>放基金项目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中南林业</w:t>
            </w:r>
          </w:p>
          <w:p>
            <w:pPr>
              <w:pStyle w:val="TableParagraph"/>
              <w:spacing w:line="307" w:lineRule="exact"/>
              <w:ind w:left="106"/>
              <w:rPr>
                <w:sz w:val="22"/>
              </w:rPr>
            </w:pPr>
            <w:r>
              <w:rPr>
                <w:sz w:val="22"/>
              </w:rPr>
              <w:t>科技大学</w:t>
            </w:r>
          </w:p>
        </w:tc>
      </w:tr>
      <w:tr>
        <w:trPr>
          <w:trHeight w:val="597" w:hRule="atLeast"/>
        </w:trPr>
        <w:tc>
          <w:tcPr>
            <w:tcW w:w="1272" w:type="dxa"/>
          </w:tcPr>
          <w:p>
            <w:pPr>
              <w:pStyle w:val="TableParagraph"/>
              <w:spacing w:before="36"/>
              <w:ind w:left="107"/>
              <w:rPr>
                <w:sz w:val="22"/>
              </w:rPr>
            </w:pPr>
            <w:r>
              <w:rPr>
                <w:sz w:val="22"/>
              </w:rPr>
              <w:t>18K055</w:t>
            </w:r>
          </w:p>
        </w:tc>
        <w:tc>
          <w:tcPr>
            <w:tcW w:w="991" w:type="dxa"/>
          </w:tcPr>
          <w:p>
            <w:pPr>
              <w:pStyle w:val="TableParagraph"/>
              <w:spacing w:before="36"/>
              <w:ind w:left="105"/>
              <w:rPr>
                <w:sz w:val="22"/>
              </w:rPr>
            </w:pPr>
            <w:r>
              <w:rPr>
                <w:sz w:val="22"/>
              </w:rPr>
              <w:t>尹华北</w:t>
            </w:r>
          </w:p>
        </w:tc>
        <w:tc>
          <w:tcPr>
            <w:tcW w:w="4253" w:type="dxa"/>
          </w:tcPr>
          <w:p>
            <w:pPr>
              <w:pStyle w:val="TableParagraph"/>
              <w:spacing w:line="270" w:lineRule="exact"/>
              <w:ind w:left="107"/>
              <w:rPr>
                <w:sz w:val="22"/>
              </w:rPr>
            </w:pPr>
            <w:r>
              <w:rPr>
                <w:sz w:val="22"/>
              </w:rPr>
              <w:t>绿色发展背景下乡村贫困人口消费能力提</w:t>
            </w:r>
          </w:p>
          <w:p>
            <w:pPr>
              <w:pStyle w:val="TableParagraph"/>
              <w:spacing w:line="307" w:lineRule="exact"/>
              <w:ind w:left="107"/>
              <w:rPr>
                <w:sz w:val="22"/>
              </w:rPr>
            </w:pPr>
            <w:r>
              <w:rPr>
                <w:sz w:val="22"/>
              </w:rPr>
              <w:t>升路径研究</w:t>
            </w:r>
          </w:p>
        </w:tc>
        <w:tc>
          <w:tcPr>
            <w:tcW w:w="3118" w:type="dxa"/>
          </w:tcPr>
          <w:p>
            <w:pPr>
              <w:pStyle w:val="TableParagraph"/>
              <w:spacing w:line="270" w:lineRule="exact"/>
              <w:rPr>
                <w:sz w:val="22"/>
              </w:rPr>
            </w:pPr>
            <w:r>
              <w:rPr>
                <w:sz w:val="22"/>
              </w:rPr>
              <w:t>尹华北,肖建武,程慧君,香力丹,</w:t>
            </w:r>
          </w:p>
          <w:p>
            <w:pPr>
              <w:pStyle w:val="TableParagraph"/>
              <w:spacing w:line="307" w:lineRule="exact"/>
              <w:rPr>
                <w:sz w:val="22"/>
              </w:rPr>
            </w:pPr>
            <w:r>
              <w:rPr>
                <w:sz w:val="22"/>
              </w:rPr>
              <w:t>颜婷</w:t>
            </w:r>
          </w:p>
        </w:tc>
        <w:tc>
          <w:tcPr>
            <w:tcW w:w="1359" w:type="dxa"/>
          </w:tcPr>
          <w:p>
            <w:pPr>
              <w:pStyle w:val="TableParagraph"/>
              <w:spacing w:line="270" w:lineRule="exact"/>
              <w:rPr>
                <w:sz w:val="22"/>
              </w:rPr>
            </w:pPr>
            <w:r>
              <w:rPr>
                <w:spacing w:val="-1"/>
                <w:sz w:val="22"/>
              </w:rPr>
              <w:t>创新平台开</w:t>
            </w:r>
          </w:p>
          <w:p>
            <w:pPr>
              <w:pStyle w:val="TableParagraph"/>
              <w:spacing w:line="307" w:lineRule="exact"/>
              <w:rPr>
                <w:sz w:val="22"/>
              </w:rPr>
            </w:pPr>
            <w:r>
              <w:rPr>
                <w:spacing w:val="-1"/>
                <w:sz w:val="22"/>
              </w:rPr>
              <w:t>放基金项目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中南林业</w:t>
            </w:r>
          </w:p>
          <w:p>
            <w:pPr>
              <w:pStyle w:val="TableParagraph"/>
              <w:spacing w:line="307" w:lineRule="exact"/>
              <w:ind w:left="106"/>
              <w:rPr>
                <w:sz w:val="22"/>
              </w:rPr>
            </w:pPr>
            <w:r>
              <w:rPr>
                <w:sz w:val="22"/>
              </w:rPr>
              <w:t>科技大学</w:t>
            </w:r>
          </w:p>
        </w:tc>
      </w:tr>
    </w:tbl>
    <w:p>
      <w:pPr>
        <w:spacing w:after="0" w:line="307" w:lineRule="exact"/>
        <w:rPr>
          <w:sz w:val="22"/>
        </w:rPr>
        <w:sectPr>
          <w:pgSz w:w="16840" w:h="11910" w:orient="landscape"/>
          <w:pgMar w:header="0" w:footer="1138" w:top="1100" w:bottom="1320" w:left="1640" w:right="1520"/>
        </w:sectPr>
      </w:pPr>
    </w:p>
    <w:p>
      <w:pPr>
        <w:pStyle w:val="BodyText"/>
        <w:rPr>
          <w:rFonts w:ascii="Times New Roman"/>
          <w:sz w:val="20"/>
        </w:rPr>
      </w:pPr>
    </w:p>
    <w:p>
      <w:pPr>
        <w:pStyle w:val="BodyText"/>
        <w:spacing w:before="11"/>
        <w:rPr>
          <w:rFonts w:ascii="Times New Roman"/>
          <w:sz w:val="16"/>
        </w:r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2"/>
        <w:gridCol w:w="991"/>
        <w:gridCol w:w="4253"/>
        <w:gridCol w:w="3118"/>
        <w:gridCol w:w="1359"/>
        <w:gridCol w:w="1195"/>
        <w:gridCol w:w="1274"/>
      </w:tblGrid>
      <w:tr>
        <w:trPr>
          <w:trHeight w:val="621" w:hRule="atLeast"/>
        </w:trPr>
        <w:tc>
          <w:tcPr>
            <w:tcW w:w="1272" w:type="dxa"/>
          </w:tcPr>
          <w:p>
            <w:pPr>
              <w:pStyle w:val="TableParagraph"/>
              <w:spacing w:before="43"/>
              <w:ind w:left="155"/>
              <w:rPr>
                <w:rFonts w:ascii="Noto Sans Mono CJK JP Regular" w:eastAsia="Noto Sans Mono CJK JP Regular" w:hint="eastAsia"/>
                <w:sz w:val="24"/>
              </w:rPr>
            </w:pPr>
            <w:r>
              <w:rPr>
                <w:rFonts w:ascii="Noto Sans Mono CJK JP Regular" w:eastAsia="Noto Sans Mono CJK JP Regular" w:hint="eastAsia"/>
                <w:sz w:val="24"/>
              </w:rPr>
              <w:t>项目编号</w:t>
            </w:r>
          </w:p>
        </w:tc>
        <w:tc>
          <w:tcPr>
            <w:tcW w:w="991" w:type="dxa"/>
          </w:tcPr>
          <w:p>
            <w:pPr>
              <w:pStyle w:val="TableParagraph"/>
              <w:spacing w:line="296" w:lineRule="exact"/>
              <w:ind w:left="134"/>
              <w:rPr>
                <w:rFonts w:ascii="Noto Sans Mono CJK JP Regular" w:eastAsia="Noto Sans Mono CJK JP Regular" w:hint="eastAsia"/>
                <w:sz w:val="24"/>
              </w:rPr>
            </w:pPr>
            <w:r>
              <w:rPr>
                <w:rFonts w:ascii="Noto Sans Mono CJK JP Regular" w:eastAsia="Noto Sans Mono CJK JP Regular" w:hint="eastAsia"/>
                <w:sz w:val="24"/>
              </w:rPr>
              <w:t>项  目</w:t>
            </w:r>
          </w:p>
          <w:p>
            <w:pPr>
              <w:pStyle w:val="TableParagraph"/>
              <w:spacing w:line="305" w:lineRule="exact"/>
              <w:ind w:left="134"/>
              <w:rPr>
                <w:rFonts w:ascii="Noto Sans Mono CJK JP Regular" w:eastAsia="Noto Sans Mono CJK JP Regular" w:hint="eastAsia"/>
                <w:sz w:val="24"/>
              </w:rPr>
            </w:pPr>
            <w:r>
              <w:rPr>
                <w:rFonts w:ascii="Noto Sans Mono CJK JP Regular" w:eastAsia="Noto Sans Mono CJK JP Regular" w:hint="eastAsia"/>
                <w:sz w:val="24"/>
              </w:rPr>
              <w:t>负责人</w:t>
            </w:r>
          </w:p>
        </w:tc>
        <w:tc>
          <w:tcPr>
            <w:tcW w:w="4253" w:type="dxa"/>
          </w:tcPr>
          <w:p>
            <w:pPr>
              <w:pStyle w:val="TableParagraph"/>
              <w:spacing w:before="43"/>
              <w:ind w:left="90" w:right="80"/>
              <w:jc w:val="center"/>
              <w:rPr>
                <w:rFonts w:ascii="Noto Sans Mono CJK JP Regular" w:eastAsia="Noto Sans Mono CJK JP Regular" w:hint="eastAsia"/>
                <w:sz w:val="24"/>
              </w:rPr>
            </w:pPr>
            <w:r>
              <w:rPr>
                <w:rFonts w:ascii="Noto Sans Mono CJK JP Regular" w:eastAsia="Noto Sans Mono CJK JP Regular" w:hint="eastAsia"/>
                <w:sz w:val="24"/>
              </w:rPr>
              <w:t>项目名称</w:t>
            </w:r>
          </w:p>
        </w:tc>
        <w:tc>
          <w:tcPr>
            <w:tcW w:w="3118" w:type="dxa"/>
          </w:tcPr>
          <w:p>
            <w:pPr>
              <w:pStyle w:val="TableParagraph"/>
              <w:spacing w:before="43"/>
              <w:ind w:left="58" w:right="50"/>
              <w:jc w:val="center"/>
              <w:rPr>
                <w:rFonts w:ascii="Noto Sans Mono CJK JP Regular" w:eastAsia="Noto Sans Mono CJK JP Regular" w:hint="eastAsia"/>
                <w:sz w:val="24"/>
              </w:rPr>
            </w:pPr>
            <w:r>
              <w:rPr>
                <w:rFonts w:ascii="Noto Sans Mono CJK JP Regular" w:eastAsia="Noto Sans Mono CJK JP Regular" w:hint="eastAsia"/>
                <w:sz w:val="24"/>
              </w:rPr>
              <w:t>参与人员</w:t>
            </w:r>
          </w:p>
        </w:tc>
        <w:tc>
          <w:tcPr>
            <w:tcW w:w="1359" w:type="dxa"/>
          </w:tcPr>
          <w:p>
            <w:pPr>
              <w:pStyle w:val="TableParagraph"/>
              <w:spacing w:before="43"/>
              <w:ind w:left="199"/>
              <w:rPr>
                <w:rFonts w:ascii="Noto Sans Mono CJK JP Regular" w:eastAsia="Noto Sans Mono CJK JP Regular" w:hint="eastAsia"/>
                <w:sz w:val="24"/>
              </w:rPr>
            </w:pPr>
            <w:r>
              <w:rPr>
                <w:rFonts w:ascii="Noto Sans Mono CJK JP Regular" w:eastAsia="Noto Sans Mono CJK JP Regular" w:hint="eastAsia"/>
                <w:sz w:val="24"/>
              </w:rPr>
              <w:t>项目类型</w:t>
            </w:r>
          </w:p>
        </w:tc>
        <w:tc>
          <w:tcPr>
            <w:tcW w:w="1195" w:type="dxa"/>
          </w:tcPr>
          <w:p>
            <w:pPr>
              <w:pStyle w:val="TableParagraph"/>
              <w:spacing w:before="43"/>
              <w:ind w:left="115"/>
              <w:rPr>
                <w:rFonts w:ascii="Noto Sans Mono CJK JP Regular" w:eastAsia="Noto Sans Mono CJK JP Regular" w:hint="eastAsia"/>
                <w:sz w:val="24"/>
              </w:rPr>
            </w:pPr>
            <w:r>
              <w:rPr>
                <w:rFonts w:ascii="Noto Sans Mono CJK JP Regular" w:eastAsia="Noto Sans Mono CJK JP Regular" w:hint="eastAsia"/>
                <w:sz w:val="24"/>
              </w:rPr>
              <w:t>所属类别</w:t>
            </w:r>
          </w:p>
        </w:tc>
        <w:tc>
          <w:tcPr>
            <w:tcW w:w="1274" w:type="dxa"/>
          </w:tcPr>
          <w:p>
            <w:pPr>
              <w:pStyle w:val="TableParagraph"/>
              <w:spacing w:before="43"/>
              <w:ind w:left="156"/>
              <w:rPr>
                <w:rFonts w:ascii="Noto Sans Mono CJK JP Regular" w:eastAsia="Noto Sans Mono CJK JP Regular" w:hint="eastAsia"/>
                <w:sz w:val="24"/>
              </w:rPr>
            </w:pPr>
            <w:r>
              <w:rPr>
                <w:rFonts w:ascii="Noto Sans Mono CJK JP Regular" w:eastAsia="Noto Sans Mono CJK JP Regular" w:hint="eastAsia"/>
                <w:sz w:val="24"/>
              </w:rPr>
              <w:t>所属学校</w:t>
            </w:r>
          </w:p>
        </w:tc>
      </w:tr>
      <w:tr>
        <w:trPr>
          <w:trHeight w:val="597" w:hRule="atLeast"/>
        </w:trPr>
        <w:tc>
          <w:tcPr>
            <w:tcW w:w="1272" w:type="dxa"/>
          </w:tcPr>
          <w:p>
            <w:pPr>
              <w:pStyle w:val="TableParagraph"/>
              <w:spacing w:before="36"/>
              <w:ind w:left="107"/>
              <w:rPr>
                <w:sz w:val="22"/>
              </w:rPr>
            </w:pPr>
            <w:r>
              <w:rPr>
                <w:sz w:val="22"/>
              </w:rPr>
              <w:t>18K056</w:t>
            </w:r>
          </w:p>
        </w:tc>
        <w:tc>
          <w:tcPr>
            <w:tcW w:w="991" w:type="dxa"/>
          </w:tcPr>
          <w:p>
            <w:pPr>
              <w:pStyle w:val="TableParagraph"/>
              <w:spacing w:before="36"/>
              <w:ind w:left="105"/>
              <w:rPr>
                <w:sz w:val="22"/>
              </w:rPr>
            </w:pPr>
            <w:r>
              <w:rPr>
                <w:sz w:val="22"/>
              </w:rPr>
              <w:t>黄建华</w:t>
            </w:r>
          </w:p>
        </w:tc>
        <w:tc>
          <w:tcPr>
            <w:tcW w:w="4253" w:type="dxa"/>
          </w:tcPr>
          <w:p>
            <w:pPr>
              <w:pStyle w:val="TableParagraph"/>
              <w:spacing w:before="36"/>
              <w:ind w:left="107"/>
              <w:rPr>
                <w:sz w:val="22"/>
              </w:rPr>
            </w:pPr>
            <w:r>
              <w:rPr>
                <w:sz w:val="22"/>
              </w:rPr>
              <w:t>湖南省螽亚目昆虫多样性研究</w:t>
            </w:r>
          </w:p>
        </w:tc>
        <w:tc>
          <w:tcPr>
            <w:tcW w:w="3118" w:type="dxa"/>
          </w:tcPr>
          <w:p>
            <w:pPr>
              <w:pStyle w:val="TableParagraph"/>
              <w:spacing w:before="36"/>
              <w:rPr>
                <w:sz w:val="22"/>
              </w:rPr>
            </w:pPr>
            <w:r>
              <w:rPr>
                <w:sz w:val="22"/>
              </w:rPr>
              <w:t>黄建华,姜兵,古京晓,曾湘,王琦</w:t>
            </w:r>
          </w:p>
        </w:tc>
        <w:tc>
          <w:tcPr>
            <w:tcW w:w="1359" w:type="dxa"/>
          </w:tcPr>
          <w:p>
            <w:pPr>
              <w:pStyle w:val="TableParagraph"/>
              <w:spacing w:line="270" w:lineRule="exact"/>
              <w:rPr>
                <w:sz w:val="22"/>
              </w:rPr>
            </w:pPr>
            <w:r>
              <w:rPr>
                <w:spacing w:val="-1"/>
                <w:sz w:val="22"/>
              </w:rPr>
              <w:t>创新平台开</w:t>
            </w:r>
          </w:p>
          <w:p>
            <w:pPr>
              <w:pStyle w:val="TableParagraph"/>
              <w:spacing w:line="307" w:lineRule="exact"/>
              <w:rPr>
                <w:sz w:val="22"/>
              </w:rPr>
            </w:pPr>
            <w:r>
              <w:rPr>
                <w:spacing w:val="-1"/>
                <w:sz w:val="22"/>
              </w:rPr>
              <w:t>放基金项目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中南林业</w:t>
            </w:r>
          </w:p>
          <w:p>
            <w:pPr>
              <w:pStyle w:val="TableParagraph"/>
              <w:spacing w:line="307" w:lineRule="exact"/>
              <w:ind w:left="106"/>
              <w:rPr>
                <w:sz w:val="22"/>
              </w:rPr>
            </w:pPr>
            <w:r>
              <w:rPr>
                <w:sz w:val="22"/>
              </w:rPr>
              <w:t>科技大学</w:t>
            </w:r>
          </w:p>
        </w:tc>
      </w:tr>
      <w:tr>
        <w:trPr>
          <w:trHeight w:val="594" w:hRule="atLeast"/>
        </w:trPr>
        <w:tc>
          <w:tcPr>
            <w:tcW w:w="1272" w:type="dxa"/>
          </w:tcPr>
          <w:p>
            <w:pPr>
              <w:pStyle w:val="TableParagraph"/>
              <w:spacing w:before="34"/>
              <w:ind w:left="107"/>
              <w:rPr>
                <w:sz w:val="22"/>
              </w:rPr>
            </w:pPr>
            <w:r>
              <w:rPr>
                <w:sz w:val="22"/>
              </w:rPr>
              <w:t>18K057</w:t>
            </w:r>
          </w:p>
        </w:tc>
        <w:tc>
          <w:tcPr>
            <w:tcW w:w="991" w:type="dxa"/>
          </w:tcPr>
          <w:p>
            <w:pPr>
              <w:pStyle w:val="TableParagraph"/>
              <w:spacing w:before="34"/>
              <w:ind w:left="105"/>
              <w:rPr>
                <w:sz w:val="22"/>
              </w:rPr>
            </w:pPr>
            <w:r>
              <w:rPr>
                <w:sz w:val="22"/>
              </w:rPr>
              <w:t>凌定勋</w:t>
            </w:r>
          </w:p>
        </w:tc>
        <w:tc>
          <w:tcPr>
            <w:tcW w:w="4253" w:type="dxa"/>
          </w:tcPr>
          <w:p>
            <w:pPr>
              <w:pStyle w:val="TableParagraph"/>
              <w:spacing w:line="267" w:lineRule="exact"/>
              <w:ind w:left="107"/>
              <w:rPr>
                <w:sz w:val="22"/>
              </w:rPr>
            </w:pPr>
            <w:r>
              <w:rPr>
                <w:sz w:val="22"/>
              </w:rPr>
              <w:t>污染耕地生物质高粱</w:t>
            </w:r>
            <w:r>
              <w:rPr>
                <w:w w:val="125"/>
                <w:sz w:val="22"/>
              </w:rPr>
              <w:t>-</w:t>
            </w:r>
            <w:r>
              <w:rPr>
                <w:sz w:val="22"/>
              </w:rPr>
              <w:t>东南景天耦合萃取</w:t>
            </w:r>
          </w:p>
          <w:p>
            <w:pPr>
              <w:pStyle w:val="TableParagraph"/>
              <w:spacing w:line="307" w:lineRule="exact"/>
              <w:ind w:left="107"/>
              <w:rPr>
                <w:sz w:val="22"/>
              </w:rPr>
            </w:pPr>
            <w:r>
              <w:rPr>
                <w:sz w:val="22"/>
              </w:rPr>
              <w:t>Cd 协同效应研究</w:t>
            </w:r>
          </w:p>
        </w:tc>
        <w:tc>
          <w:tcPr>
            <w:tcW w:w="3118" w:type="dxa"/>
          </w:tcPr>
          <w:p>
            <w:pPr>
              <w:pStyle w:val="TableParagraph"/>
              <w:spacing w:line="267" w:lineRule="exact"/>
              <w:rPr>
                <w:sz w:val="22"/>
              </w:rPr>
            </w:pPr>
            <w:r>
              <w:rPr>
                <w:sz w:val="22"/>
              </w:rPr>
              <w:t>凌定勋,吴艳,谢思杨,慈凯东,罗</w:t>
            </w:r>
          </w:p>
          <w:p>
            <w:pPr>
              <w:pStyle w:val="TableParagraph"/>
              <w:spacing w:line="307" w:lineRule="exact"/>
              <w:rPr>
                <w:sz w:val="22"/>
              </w:rPr>
            </w:pPr>
            <w:r>
              <w:rPr>
                <w:sz w:val="22"/>
              </w:rPr>
              <w:t>思远,肖剑波</w:t>
            </w:r>
          </w:p>
        </w:tc>
        <w:tc>
          <w:tcPr>
            <w:tcW w:w="1359" w:type="dxa"/>
          </w:tcPr>
          <w:p>
            <w:pPr>
              <w:pStyle w:val="TableParagraph"/>
              <w:spacing w:line="267" w:lineRule="exact"/>
              <w:rPr>
                <w:sz w:val="22"/>
              </w:rPr>
            </w:pPr>
            <w:r>
              <w:rPr>
                <w:spacing w:val="-1"/>
                <w:sz w:val="22"/>
              </w:rPr>
              <w:t>创新平台开</w:t>
            </w:r>
          </w:p>
          <w:p>
            <w:pPr>
              <w:pStyle w:val="TableParagraph"/>
              <w:spacing w:line="307" w:lineRule="exact"/>
              <w:rPr>
                <w:sz w:val="22"/>
              </w:rPr>
            </w:pPr>
            <w:r>
              <w:rPr>
                <w:spacing w:val="-1"/>
                <w:sz w:val="22"/>
              </w:rPr>
              <w:t>放基金项目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中南林业</w:t>
            </w:r>
          </w:p>
          <w:p>
            <w:pPr>
              <w:pStyle w:val="TableParagraph"/>
              <w:spacing w:line="307" w:lineRule="exact"/>
              <w:ind w:left="106"/>
              <w:rPr>
                <w:sz w:val="22"/>
              </w:rPr>
            </w:pPr>
            <w:r>
              <w:rPr>
                <w:sz w:val="22"/>
              </w:rPr>
              <w:t>科技大学</w:t>
            </w:r>
          </w:p>
        </w:tc>
      </w:tr>
      <w:tr>
        <w:trPr>
          <w:trHeight w:val="597" w:hRule="atLeast"/>
        </w:trPr>
        <w:tc>
          <w:tcPr>
            <w:tcW w:w="1272" w:type="dxa"/>
          </w:tcPr>
          <w:p>
            <w:pPr>
              <w:pStyle w:val="TableParagraph"/>
              <w:spacing w:before="37"/>
              <w:ind w:left="107"/>
              <w:rPr>
                <w:sz w:val="22"/>
              </w:rPr>
            </w:pPr>
            <w:r>
              <w:rPr>
                <w:sz w:val="22"/>
              </w:rPr>
              <w:t>18K058</w:t>
            </w:r>
          </w:p>
        </w:tc>
        <w:tc>
          <w:tcPr>
            <w:tcW w:w="991" w:type="dxa"/>
          </w:tcPr>
          <w:p>
            <w:pPr>
              <w:pStyle w:val="TableParagraph"/>
              <w:spacing w:before="37"/>
              <w:ind w:left="105"/>
              <w:rPr>
                <w:sz w:val="22"/>
              </w:rPr>
            </w:pPr>
            <w:r>
              <w:rPr>
                <w:sz w:val="22"/>
              </w:rPr>
              <w:t>袁利萍</w:t>
            </w:r>
          </w:p>
        </w:tc>
        <w:tc>
          <w:tcPr>
            <w:tcW w:w="4253" w:type="dxa"/>
          </w:tcPr>
          <w:p>
            <w:pPr>
              <w:pStyle w:val="TableParagraph"/>
              <w:spacing w:line="270" w:lineRule="exact"/>
              <w:ind w:left="107"/>
              <w:rPr>
                <w:sz w:val="22"/>
              </w:rPr>
            </w:pPr>
            <w:r>
              <w:rPr>
                <w:sz w:val="22"/>
              </w:rPr>
              <w:t>金属盐</w:t>
            </w:r>
            <w:r>
              <w:rPr>
                <w:w w:val="125"/>
                <w:sz w:val="22"/>
              </w:rPr>
              <w:t>-</w:t>
            </w:r>
            <w:r>
              <w:rPr>
                <w:sz w:val="22"/>
              </w:rPr>
              <w:t>介孔结构凝胶体系在木材中的原</w:t>
            </w:r>
          </w:p>
          <w:p>
            <w:pPr>
              <w:pStyle w:val="TableParagraph"/>
              <w:spacing w:line="308" w:lineRule="exact"/>
              <w:ind w:left="107"/>
              <w:rPr>
                <w:sz w:val="22"/>
              </w:rPr>
            </w:pPr>
            <w:r>
              <w:rPr>
                <w:sz w:val="22"/>
              </w:rPr>
              <w:t>位构建及其对木材的强化和阻燃作用</w:t>
            </w:r>
          </w:p>
        </w:tc>
        <w:tc>
          <w:tcPr>
            <w:tcW w:w="3118" w:type="dxa"/>
          </w:tcPr>
          <w:p>
            <w:pPr>
              <w:pStyle w:val="TableParagraph"/>
              <w:spacing w:line="270" w:lineRule="exact"/>
              <w:rPr>
                <w:sz w:val="22"/>
              </w:rPr>
            </w:pPr>
            <w:r>
              <w:rPr>
                <w:sz w:val="22"/>
              </w:rPr>
              <w:t>袁利萍,胡云楚,夏燎原,汤连东,</w:t>
            </w:r>
          </w:p>
          <w:p>
            <w:pPr>
              <w:pStyle w:val="TableParagraph"/>
              <w:spacing w:line="308" w:lineRule="exact"/>
              <w:rPr>
                <w:sz w:val="22"/>
              </w:rPr>
            </w:pPr>
            <w:r>
              <w:rPr>
                <w:sz w:val="22"/>
              </w:rPr>
              <w:t>吴袁泊</w:t>
            </w:r>
          </w:p>
        </w:tc>
        <w:tc>
          <w:tcPr>
            <w:tcW w:w="1359" w:type="dxa"/>
          </w:tcPr>
          <w:p>
            <w:pPr>
              <w:pStyle w:val="TableParagraph"/>
              <w:spacing w:line="270" w:lineRule="exact"/>
              <w:rPr>
                <w:sz w:val="22"/>
              </w:rPr>
            </w:pPr>
            <w:r>
              <w:rPr>
                <w:spacing w:val="-1"/>
                <w:sz w:val="22"/>
              </w:rPr>
              <w:t>创新平台开</w:t>
            </w:r>
          </w:p>
          <w:p>
            <w:pPr>
              <w:pStyle w:val="TableParagraph"/>
              <w:spacing w:line="308" w:lineRule="exact"/>
              <w:rPr>
                <w:sz w:val="22"/>
              </w:rPr>
            </w:pPr>
            <w:r>
              <w:rPr>
                <w:spacing w:val="-1"/>
                <w:sz w:val="22"/>
              </w:rPr>
              <w:t>放基金项目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中南林业</w:t>
            </w:r>
          </w:p>
          <w:p>
            <w:pPr>
              <w:pStyle w:val="TableParagraph"/>
              <w:spacing w:line="308" w:lineRule="exact"/>
              <w:ind w:left="106"/>
              <w:rPr>
                <w:sz w:val="22"/>
              </w:rPr>
            </w:pPr>
            <w:r>
              <w:rPr>
                <w:sz w:val="22"/>
              </w:rPr>
              <w:t>科技大学</w:t>
            </w:r>
          </w:p>
        </w:tc>
      </w:tr>
      <w:tr>
        <w:trPr>
          <w:trHeight w:val="594" w:hRule="atLeast"/>
        </w:trPr>
        <w:tc>
          <w:tcPr>
            <w:tcW w:w="1272" w:type="dxa"/>
          </w:tcPr>
          <w:p>
            <w:pPr>
              <w:pStyle w:val="TableParagraph"/>
              <w:spacing w:before="34"/>
              <w:ind w:left="107"/>
              <w:rPr>
                <w:sz w:val="22"/>
              </w:rPr>
            </w:pPr>
            <w:r>
              <w:rPr>
                <w:sz w:val="22"/>
              </w:rPr>
              <w:t>18K059</w:t>
            </w:r>
          </w:p>
        </w:tc>
        <w:tc>
          <w:tcPr>
            <w:tcW w:w="991" w:type="dxa"/>
          </w:tcPr>
          <w:p>
            <w:pPr>
              <w:pStyle w:val="TableParagraph"/>
              <w:spacing w:before="34"/>
              <w:ind w:left="105"/>
              <w:rPr>
                <w:sz w:val="22"/>
              </w:rPr>
            </w:pPr>
            <w:r>
              <w:rPr>
                <w:sz w:val="22"/>
              </w:rPr>
              <w:t>郑宇梅</w:t>
            </w:r>
          </w:p>
        </w:tc>
        <w:tc>
          <w:tcPr>
            <w:tcW w:w="4253" w:type="dxa"/>
          </w:tcPr>
          <w:p>
            <w:pPr>
              <w:pStyle w:val="TableParagraph"/>
              <w:spacing w:line="267" w:lineRule="exact"/>
              <w:ind w:left="107"/>
              <w:rPr>
                <w:sz w:val="22"/>
              </w:rPr>
            </w:pPr>
            <w:r>
              <w:rPr>
                <w:sz w:val="22"/>
              </w:rPr>
              <w:t>基于社会</w:t>
            </w:r>
            <w:r>
              <w:rPr>
                <w:w w:val="125"/>
                <w:sz w:val="22"/>
              </w:rPr>
              <w:t>-</w:t>
            </w:r>
            <w:r>
              <w:rPr>
                <w:sz w:val="22"/>
              </w:rPr>
              <w:t>生态系统的湿地恢复生态补偿</w:t>
            </w:r>
          </w:p>
          <w:p>
            <w:pPr>
              <w:pStyle w:val="TableParagraph"/>
              <w:spacing w:line="307" w:lineRule="exact"/>
              <w:ind w:left="107"/>
              <w:rPr>
                <w:sz w:val="22"/>
              </w:rPr>
            </w:pPr>
            <w:r>
              <w:rPr>
                <w:sz w:val="22"/>
              </w:rPr>
              <w:t>效应研究</w:t>
            </w:r>
          </w:p>
        </w:tc>
        <w:tc>
          <w:tcPr>
            <w:tcW w:w="3118" w:type="dxa"/>
          </w:tcPr>
          <w:p>
            <w:pPr>
              <w:pStyle w:val="TableParagraph"/>
              <w:spacing w:line="267" w:lineRule="exact"/>
              <w:rPr>
                <w:sz w:val="22"/>
              </w:rPr>
            </w:pPr>
            <w:r>
              <w:rPr>
                <w:sz w:val="22"/>
              </w:rPr>
              <w:t>郑宇梅,雷光春,向心志,刘婷,刘</w:t>
            </w:r>
          </w:p>
          <w:p>
            <w:pPr>
              <w:pStyle w:val="TableParagraph"/>
              <w:spacing w:line="307" w:lineRule="exact"/>
              <w:rPr>
                <w:sz w:val="22"/>
              </w:rPr>
            </w:pPr>
            <w:r>
              <w:rPr>
                <w:w w:val="100"/>
                <w:sz w:val="22"/>
              </w:rPr>
              <w:t>婷</w:t>
            </w:r>
          </w:p>
        </w:tc>
        <w:tc>
          <w:tcPr>
            <w:tcW w:w="1359" w:type="dxa"/>
          </w:tcPr>
          <w:p>
            <w:pPr>
              <w:pStyle w:val="TableParagraph"/>
              <w:spacing w:line="267" w:lineRule="exact"/>
              <w:rPr>
                <w:sz w:val="22"/>
              </w:rPr>
            </w:pPr>
            <w:r>
              <w:rPr>
                <w:spacing w:val="-1"/>
                <w:sz w:val="22"/>
              </w:rPr>
              <w:t>创新平台开</w:t>
            </w:r>
          </w:p>
          <w:p>
            <w:pPr>
              <w:pStyle w:val="TableParagraph"/>
              <w:spacing w:line="307" w:lineRule="exact"/>
              <w:rPr>
                <w:sz w:val="22"/>
              </w:rPr>
            </w:pPr>
            <w:r>
              <w:rPr>
                <w:spacing w:val="-1"/>
                <w:sz w:val="22"/>
              </w:rPr>
              <w:t>放基金项目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中南林业</w:t>
            </w:r>
          </w:p>
          <w:p>
            <w:pPr>
              <w:pStyle w:val="TableParagraph"/>
              <w:spacing w:line="307" w:lineRule="exact"/>
              <w:ind w:left="106"/>
              <w:rPr>
                <w:sz w:val="22"/>
              </w:rPr>
            </w:pPr>
            <w:r>
              <w:rPr>
                <w:sz w:val="22"/>
              </w:rPr>
              <w:t>科技大学</w:t>
            </w:r>
          </w:p>
        </w:tc>
      </w:tr>
      <w:tr>
        <w:trPr>
          <w:trHeight w:val="597" w:hRule="atLeast"/>
        </w:trPr>
        <w:tc>
          <w:tcPr>
            <w:tcW w:w="1272" w:type="dxa"/>
          </w:tcPr>
          <w:p>
            <w:pPr>
              <w:pStyle w:val="TableParagraph"/>
              <w:spacing w:before="36"/>
              <w:ind w:left="107"/>
              <w:rPr>
                <w:sz w:val="22"/>
              </w:rPr>
            </w:pPr>
            <w:r>
              <w:rPr>
                <w:sz w:val="22"/>
              </w:rPr>
              <w:t>18A177</w:t>
            </w:r>
          </w:p>
        </w:tc>
        <w:tc>
          <w:tcPr>
            <w:tcW w:w="991" w:type="dxa"/>
          </w:tcPr>
          <w:p>
            <w:pPr>
              <w:pStyle w:val="TableParagraph"/>
              <w:spacing w:before="36"/>
              <w:ind w:left="105"/>
              <w:rPr>
                <w:sz w:val="22"/>
              </w:rPr>
            </w:pPr>
            <w:r>
              <w:rPr>
                <w:sz w:val="22"/>
              </w:rPr>
              <w:t>韩平</w:t>
            </w:r>
          </w:p>
        </w:tc>
        <w:tc>
          <w:tcPr>
            <w:tcW w:w="4253" w:type="dxa"/>
          </w:tcPr>
          <w:p>
            <w:pPr>
              <w:pStyle w:val="TableParagraph"/>
              <w:spacing w:before="36"/>
              <w:ind w:left="107"/>
              <w:rPr>
                <w:sz w:val="22"/>
              </w:rPr>
            </w:pPr>
            <w:r>
              <w:rPr>
                <w:sz w:val="22"/>
              </w:rPr>
              <w:t>习近平关于公私关系重要论述研究</w:t>
            </w:r>
          </w:p>
        </w:tc>
        <w:tc>
          <w:tcPr>
            <w:tcW w:w="3118" w:type="dxa"/>
          </w:tcPr>
          <w:p>
            <w:pPr>
              <w:pStyle w:val="TableParagraph"/>
              <w:spacing w:before="36"/>
              <w:rPr>
                <w:sz w:val="22"/>
              </w:rPr>
            </w:pPr>
            <w:r>
              <w:rPr>
                <w:sz w:val="22"/>
              </w:rPr>
              <w:t>韩平,张海,吕开武,刘黎,莫江平</w:t>
            </w:r>
          </w:p>
        </w:tc>
        <w:tc>
          <w:tcPr>
            <w:tcW w:w="1359" w:type="dxa"/>
          </w:tcPr>
          <w:p>
            <w:pPr>
              <w:pStyle w:val="TableParagraph"/>
              <w:spacing w:before="36"/>
              <w:rPr>
                <w:sz w:val="22"/>
              </w:rPr>
            </w:pPr>
            <w:r>
              <w:rPr>
                <w:sz w:val="22"/>
              </w:rPr>
              <w:t>重点项目</w:t>
            </w:r>
          </w:p>
        </w:tc>
        <w:tc>
          <w:tcPr>
            <w:tcW w:w="1195" w:type="dxa"/>
          </w:tcPr>
          <w:p>
            <w:pPr>
              <w:pStyle w:val="TableParagraph"/>
              <w:spacing w:line="270"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line="270" w:lineRule="exact"/>
              <w:ind w:left="106"/>
              <w:rPr>
                <w:sz w:val="22"/>
              </w:rPr>
            </w:pPr>
            <w:r>
              <w:rPr>
                <w:sz w:val="22"/>
              </w:rPr>
              <w:t>湖南科技</w:t>
            </w:r>
          </w:p>
          <w:p>
            <w:pPr>
              <w:pStyle w:val="TableParagraph"/>
              <w:spacing w:line="307" w:lineRule="exact"/>
              <w:ind w:left="106"/>
              <w:rPr>
                <w:sz w:val="22"/>
              </w:rPr>
            </w:pPr>
            <w:r>
              <w:rPr>
                <w:sz w:val="22"/>
              </w:rPr>
              <w:t>大学</w:t>
            </w:r>
          </w:p>
        </w:tc>
      </w:tr>
      <w:tr>
        <w:trPr>
          <w:trHeight w:val="594" w:hRule="atLeast"/>
        </w:trPr>
        <w:tc>
          <w:tcPr>
            <w:tcW w:w="1272" w:type="dxa"/>
          </w:tcPr>
          <w:p>
            <w:pPr>
              <w:pStyle w:val="TableParagraph"/>
              <w:spacing w:before="34"/>
              <w:ind w:left="107"/>
              <w:rPr>
                <w:sz w:val="22"/>
              </w:rPr>
            </w:pPr>
            <w:r>
              <w:rPr>
                <w:sz w:val="22"/>
              </w:rPr>
              <w:t>18A178</w:t>
            </w:r>
          </w:p>
        </w:tc>
        <w:tc>
          <w:tcPr>
            <w:tcW w:w="991" w:type="dxa"/>
          </w:tcPr>
          <w:p>
            <w:pPr>
              <w:pStyle w:val="TableParagraph"/>
              <w:spacing w:before="34"/>
              <w:ind w:left="105"/>
              <w:rPr>
                <w:sz w:val="22"/>
              </w:rPr>
            </w:pPr>
            <w:r>
              <w:rPr>
                <w:sz w:val="22"/>
              </w:rPr>
              <w:t>李雄</w:t>
            </w:r>
          </w:p>
        </w:tc>
        <w:tc>
          <w:tcPr>
            <w:tcW w:w="4253" w:type="dxa"/>
          </w:tcPr>
          <w:p>
            <w:pPr>
              <w:pStyle w:val="TableParagraph"/>
              <w:spacing w:before="34"/>
              <w:ind w:left="107"/>
              <w:rPr>
                <w:sz w:val="22"/>
              </w:rPr>
            </w:pPr>
            <w:r>
              <w:rPr>
                <w:sz w:val="22"/>
              </w:rPr>
              <w:t>隐私保护的多模态隐式认证协议研究</w:t>
            </w:r>
          </w:p>
        </w:tc>
        <w:tc>
          <w:tcPr>
            <w:tcW w:w="3118" w:type="dxa"/>
          </w:tcPr>
          <w:p>
            <w:pPr>
              <w:pStyle w:val="TableParagraph"/>
              <w:spacing w:line="267" w:lineRule="exact"/>
              <w:rPr>
                <w:sz w:val="22"/>
              </w:rPr>
            </w:pPr>
            <w:r>
              <w:rPr>
                <w:sz w:val="22"/>
              </w:rPr>
              <w:t>李雄,张少波,陈洪龙,刘田,赵欧</w:t>
            </w:r>
          </w:p>
          <w:p>
            <w:pPr>
              <w:pStyle w:val="TableParagraph"/>
              <w:spacing w:line="307" w:lineRule="exact"/>
              <w:rPr>
                <w:sz w:val="22"/>
              </w:rPr>
            </w:pPr>
            <w:r>
              <w:rPr>
                <w:sz w:val="22"/>
              </w:rPr>
              <w:t>扬,钱大庆</w:t>
            </w:r>
          </w:p>
        </w:tc>
        <w:tc>
          <w:tcPr>
            <w:tcW w:w="1359" w:type="dxa"/>
          </w:tcPr>
          <w:p>
            <w:pPr>
              <w:pStyle w:val="TableParagraph"/>
              <w:spacing w:before="34"/>
              <w:rPr>
                <w:sz w:val="22"/>
              </w:rPr>
            </w:pPr>
            <w:r>
              <w:rPr>
                <w:sz w:val="22"/>
              </w:rPr>
              <w:t>重点项目</w:t>
            </w:r>
          </w:p>
        </w:tc>
        <w:tc>
          <w:tcPr>
            <w:tcW w:w="1195" w:type="dxa"/>
          </w:tcPr>
          <w:p>
            <w:pPr>
              <w:pStyle w:val="TableParagraph"/>
              <w:spacing w:line="267"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line="267" w:lineRule="exact"/>
              <w:ind w:left="106"/>
              <w:rPr>
                <w:sz w:val="22"/>
              </w:rPr>
            </w:pPr>
            <w:r>
              <w:rPr>
                <w:sz w:val="22"/>
              </w:rPr>
              <w:t>湖南科技</w:t>
            </w:r>
          </w:p>
          <w:p>
            <w:pPr>
              <w:pStyle w:val="TableParagraph"/>
              <w:spacing w:line="307" w:lineRule="exact"/>
              <w:ind w:left="106"/>
              <w:rPr>
                <w:sz w:val="22"/>
              </w:rPr>
            </w:pPr>
            <w:r>
              <w:rPr>
                <w:sz w:val="22"/>
              </w:rPr>
              <w:t>大学</w:t>
            </w:r>
          </w:p>
        </w:tc>
      </w:tr>
      <w:tr>
        <w:trPr>
          <w:trHeight w:val="597" w:hRule="atLeast"/>
        </w:trPr>
        <w:tc>
          <w:tcPr>
            <w:tcW w:w="1272" w:type="dxa"/>
          </w:tcPr>
          <w:p>
            <w:pPr>
              <w:pStyle w:val="TableParagraph"/>
              <w:spacing w:before="37"/>
              <w:ind w:left="107"/>
              <w:rPr>
                <w:sz w:val="22"/>
              </w:rPr>
            </w:pPr>
            <w:r>
              <w:rPr>
                <w:sz w:val="22"/>
              </w:rPr>
              <w:t>18A179</w:t>
            </w:r>
          </w:p>
        </w:tc>
        <w:tc>
          <w:tcPr>
            <w:tcW w:w="991" w:type="dxa"/>
          </w:tcPr>
          <w:p>
            <w:pPr>
              <w:pStyle w:val="TableParagraph"/>
              <w:spacing w:before="37"/>
              <w:ind w:left="105"/>
              <w:rPr>
                <w:sz w:val="22"/>
              </w:rPr>
            </w:pPr>
            <w:r>
              <w:rPr>
                <w:sz w:val="22"/>
              </w:rPr>
              <w:t>李宾</w:t>
            </w:r>
          </w:p>
        </w:tc>
        <w:tc>
          <w:tcPr>
            <w:tcW w:w="4253" w:type="dxa"/>
          </w:tcPr>
          <w:p>
            <w:pPr>
              <w:pStyle w:val="TableParagraph"/>
              <w:spacing w:line="270" w:lineRule="exact"/>
              <w:ind w:left="107"/>
              <w:rPr>
                <w:sz w:val="22"/>
              </w:rPr>
            </w:pPr>
            <w:r>
              <w:rPr>
                <w:sz w:val="22"/>
              </w:rPr>
              <w:t>基于微型 C-RECS 的气候变化对我国城镇</w:t>
            </w:r>
          </w:p>
          <w:p>
            <w:pPr>
              <w:pStyle w:val="TableParagraph"/>
              <w:spacing w:line="308" w:lineRule="exact"/>
              <w:ind w:left="107"/>
              <w:rPr>
                <w:sz w:val="22"/>
              </w:rPr>
            </w:pPr>
            <w:r>
              <w:rPr>
                <w:sz w:val="22"/>
              </w:rPr>
              <w:t>家庭能源消费影响研究</w:t>
            </w:r>
          </w:p>
        </w:tc>
        <w:tc>
          <w:tcPr>
            <w:tcW w:w="3118" w:type="dxa"/>
          </w:tcPr>
          <w:p>
            <w:pPr>
              <w:pStyle w:val="TableParagraph"/>
              <w:spacing w:before="37"/>
              <w:rPr>
                <w:sz w:val="22"/>
              </w:rPr>
            </w:pPr>
            <w:r>
              <w:rPr>
                <w:sz w:val="22"/>
              </w:rPr>
              <w:t>李宾,曾惠芳,周俊</w:t>
            </w:r>
          </w:p>
        </w:tc>
        <w:tc>
          <w:tcPr>
            <w:tcW w:w="1359" w:type="dxa"/>
          </w:tcPr>
          <w:p>
            <w:pPr>
              <w:pStyle w:val="TableParagraph"/>
              <w:spacing w:before="37"/>
              <w:rPr>
                <w:sz w:val="22"/>
              </w:rPr>
            </w:pPr>
            <w:r>
              <w:rPr>
                <w:sz w:val="22"/>
              </w:rPr>
              <w:t>重点项目</w:t>
            </w:r>
          </w:p>
        </w:tc>
        <w:tc>
          <w:tcPr>
            <w:tcW w:w="1195" w:type="dxa"/>
          </w:tcPr>
          <w:p>
            <w:pPr>
              <w:pStyle w:val="TableParagraph"/>
              <w:spacing w:line="270" w:lineRule="exact"/>
              <w:rPr>
                <w:sz w:val="22"/>
              </w:rPr>
            </w:pPr>
            <w:r>
              <w:rPr>
                <w:sz w:val="22"/>
              </w:rPr>
              <w:t>双一流学</w:t>
            </w:r>
          </w:p>
          <w:p>
            <w:pPr>
              <w:pStyle w:val="TableParagraph"/>
              <w:spacing w:line="308" w:lineRule="exact"/>
              <w:rPr>
                <w:sz w:val="22"/>
              </w:rPr>
            </w:pPr>
            <w:r>
              <w:rPr>
                <w:w w:val="100"/>
                <w:sz w:val="22"/>
              </w:rPr>
              <w:t>科</w:t>
            </w:r>
          </w:p>
        </w:tc>
        <w:tc>
          <w:tcPr>
            <w:tcW w:w="1274" w:type="dxa"/>
          </w:tcPr>
          <w:p>
            <w:pPr>
              <w:pStyle w:val="TableParagraph"/>
              <w:spacing w:line="270" w:lineRule="exact"/>
              <w:ind w:left="106"/>
              <w:rPr>
                <w:sz w:val="22"/>
              </w:rPr>
            </w:pPr>
            <w:r>
              <w:rPr>
                <w:sz w:val="22"/>
              </w:rPr>
              <w:t>湖南科技</w:t>
            </w:r>
          </w:p>
          <w:p>
            <w:pPr>
              <w:pStyle w:val="TableParagraph"/>
              <w:spacing w:line="308" w:lineRule="exact"/>
              <w:ind w:left="106"/>
              <w:rPr>
                <w:sz w:val="22"/>
              </w:rPr>
            </w:pPr>
            <w:r>
              <w:rPr>
                <w:sz w:val="22"/>
              </w:rPr>
              <w:t>大学</w:t>
            </w:r>
          </w:p>
        </w:tc>
      </w:tr>
      <w:tr>
        <w:trPr>
          <w:trHeight w:val="894" w:hRule="atLeast"/>
        </w:trPr>
        <w:tc>
          <w:tcPr>
            <w:tcW w:w="1272" w:type="dxa"/>
          </w:tcPr>
          <w:p>
            <w:pPr>
              <w:pStyle w:val="TableParagraph"/>
              <w:spacing w:before="183"/>
              <w:ind w:left="107"/>
              <w:rPr>
                <w:sz w:val="22"/>
              </w:rPr>
            </w:pPr>
            <w:r>
              <w:rPr>
                <w:sz w:val="22"/>
              </w:rPr>
              <w:t>18A180</w:t>
            </w:r>
          </w:p>
        </w:tc>
        <w:tc>
          <w:tcPr>
            <w:tcW w:w="991" w:type="dxa"/>
          </w:tcPr>
          <w:p>
            <w:pPr>
              <w:pStyle w:val="TableParagraph"/>
              <w:spacing w:before="183"/>
              <w:ind w:left="105"/>
              <w:rPr>
                <w:sz w:val="22"/>
              </w:rPr>
            </w:pPr>
            <w:r>
              <w:rPr>
                <w:sz w:val="22"/>
              </w:rPr>
              <w:t>刘正妙</w:t>
            </w:r>
          </w:p>
        </w:tc>
        <w:tc>
          <w:tcPr>
            <w:tcW w:w="4253" w:type="dxa"/>
          </w:tcPr>
          <w:p>
            <w:pPr>
              <w:pStyle w:val="TableParagraph"/>
              <w:spacing w:line="153" w:lineRule="auto" w:before="2"/>
              <w:ind w:left="107" w:right="170"/>
              <w:rPr>
                <w:sz w:val="22"/>
              </w:rPr>
            </w:pPr>
            <w:r>
              <w:rPr>
                <w:sz w:val="22"/>
              </w:rPr>
              <w:t>1956-1966 年毛泽东的社会主义政治经济学思想与中国特色社会主义政治经济学研</w:t>
            </w:r>
          </w:p>
          <w:p>
            <w:pPr>
              <w:pStyle w:val="TableParagraph"/>
              <w:spacing w:line="275" w:lineRule="exact"/>
              <w:ind w:left="107"/>
              <w:rPr>
                <w:sz w:val="22"/>
              </w:rPr>
            </w:pPr>
            <w:r>
              <w:rPr>
                <w:w w:val="100"/>
                <w:sz w:val="22"/>
              </w:rPr>
              <w:t>究</w:t>
            </w:r>
          </w:p>
        </w:tc>
        <w:tc>
          <w:tcPr>
            <w:tcW w:w="3118" w:type="dxa"/>
          </w:tcPr>
          <w:p>
            <w:pPr>
              <w:pStyle w:val="TableParagraph"/>
              <w:spacing w:line="153" w:lineRule="auto" w:before="151"/>
              <w:ind w:right="162"/>
              <w:rPr>
                <w:sz w:val="22"/>
              </w:rPr>
            </w:pPr>
            <w:r>
              <w:rPr>
                <w:w w:val="95"/>
                <w:sz w:val="22"/>
              </w:rPr>
              <w:t>刘正妙,刘晓玲,彭昕,褚贻炜,肖</w:t>
            </w:r>
            <w:r>
              <w:rPr>
                <w:sz w:val="22"/>
              </w:rPr>
              <w:t>佩蓉,丁桂馨,刘美玲,邹佳芝</w:t>
            </w:r>
          </w:p>
        </w:tc>
        <w:tc>
          <w:tcPr>
            <w:tcW w:w="1359" w:type="dxa"/>
          </w:tcPr>
          <w:p>
            <w:pPr>
              <w:pStyle w:val="TableParagraph"/>
              <w:spacing w:before="183"/>
              <w:rPr>
                <w:sz w:val="22"/>
              </w:rPr>
            </w:pPr>
            <w:r>
              <w:rPr>
                <w:sz w:val="22"/>
              </w:rPr>
              <w:t>重点项目</w:t>
            </w:r>
          </w:p>
        </w:tc>
        <w:tc>
          <w:tcPr>
            <w:tcW w:w="1195" w:type="dxa"/>
          </w:tcPr>
          <w:p>
            <w:pPr>
              <w:pStyle w:val="TableParagraph"/>
              <w:spacing w:line="153" w:lineRule="auto" w:before="151"/>
              <w:ind w:right="191"/>
              <w:rPr>
                <w:sz w:val="22"/>
              </w:rPr>
            </w:pPr>
            <w:r>
              <w:rPr>
                <w:sz w:val="22"/>
              </w:rPr>
              <w:t>双一流学科</w:t>
            </w:r>
          </w:p>
        </w:tc>
        <w:tc>
          <w:tcPr>
            <w:tcW w:w="1274" w:type="dxa"/>
          </w:tcPr>
          <w:p>
            <w:pPr>
              <w:pStyle w:val="TableParagraph"/>
              <w:spacing w:line="153" w:lineRule="auto" w:before="151"/>
              <w:ind w:left="106" w:right="272"/>
              <w:rPr>
                <w:sz w:val="22"/>
              </w:rPr>
            </w:pPr>
            <w:r>
              <w:rPr>
                <w:sz w:val="22"/>
              </w:rPr>
              <w:t>湖南科技大学</w:t>
            </w:r>
          </w:p>
        </w:tc>
      </w:tr>
      <w:tr>
        <w:trPr>
          <w:trHeight w:val="892" w:hRule="atLeast"/>
        </w:trPr>
        <w:tc>
          <w:tcPr>
            <w:tcW w:w="1272" w:type="dxa"/>
          </w:tcPr>
          <w:p>
            <w:pPr>
              <w:pStyle w:val="TableParagraph"/>
              <w:spacing w:before="183"/>
              <w:ind w:left="107"/>
              <w:rPr>
                <w:sz w:val="22"/>
              </w:rPr>
            </w:pPr>
            <w:r>
              <w:rPr>
                <w:sz w:val="22"/>
              </w:rPr>
              <w:t>18A181</w:t>
            </w:r>
          </w:p>
        </w:tc>
        <w:tc>
          <w:tcPr>
            <w:tcW w:w="991" w:type="dxa"/>
          </w:tcPr>
          <w:p>
            <w:pPr>
              <w:pStyle w:val="TableParagraph"/>
              <w:spacing w:before="183"/>
              <w:ind w:left="105"/>
              <w:rPr>
                <w:sz w:val="22"/>
              </w:rPr>
            </w:pPr>
            <w:r>
              <w:rPr>
                <w:sz w:val="22"/>
              </w:rPr>
              <w:t>邓孔书</w:t>
            </w:r>
          </w:p>
        </w:tc>
        <w:tc>
          <w:tcPr>
            <w:tcW w:w="4253" w:type="dxa"/>
          </w:tcPr>
          <w:p>
            <w:pPr>
              <w:pStyle w:val="TableParagraph"/>
              <w:spacing w:line="153" w:lineRule="auto" w:before="151"/>
              <w:ind w:left="107" w:right="170"/>
              <w:rPr>
                <w:sz w:val="22"/>
              </w:rPr>
            </w:pPr>
            <w:r>
              <w:rPr>
                <w:sz w:val="22"/>
              </w:rPr>
              <w:t>复合地层条件下具有抗偏载能力盾构推进机构设计理论研究</w:t>
            </w:r>
          </w:p>
        </w:tc>
        <w:tc>
          <w:tcPr>
            <w:tcW w:w="3118" w:type="dxa"/>
          </w:tcPr>
          <w:p>
            <w:pPr>
              <w:pStyle w:val="TableParagraph"/>
              <w:spacing w:line="153" w:lineRule="auto" w:before="2"/>
              <w:ind w:right="162"/>
              <w:rPr>
                <w:sz w:val="22"/>
              </w:rPr>
            </w:pPr>
            <w:r>
              <w:rPr>
                <w:w w:val="95"/>
                <w:sz w:val="22"/>
              </w:rPr>
              <w:t>邓孔书,黄靖龙,颜世军,李媛媛, 蒙帮梁,向聪,丁一成,曾露,尹祝</w:t>
            </w:r>
          </w:p>
          <w:p>
            <w:pPr>
              <w:pStyle w:val="TableParagraph"/>
              <w:spacing w:line="273" w:lineRule="exact"/>
              <w:rPr>
                <w:sz w:val="22"/>
              </w:rPr>
            </w:pPr>
            <w:r>
              <w:rPr>
                <w:w w:val="100"/>
                <w:sz w:val="22"/>
              </w:rPr>
              <w:t>融</w:t>
            </w:r>
          </w:p>
        </w:tc>
        <w:tc>
          <w:tcPr>
            <w:tcW w:w="1359" w:type="dxa"/>
          </w:tcPr>
          <w:p>
            <w:pPr>
              <w:pStyle w:val="TableParagraph"/>
              <w:spacing w:before="183"/>
              <w:rPr>
                <w:sz w:val="22"/>
              </w:rPr>
            </w:pPr>
            <w:r>
              <w:rPr>
                <w:sz w:val="22"/>
              </w:rPr>
              <w:t>重点项目</w:t>
            </w:r>
          </w:p>
        </w:tc>
        <w:tc>
          <w:tcPr>
            <w:tcW w:w="1195" w:type="dxa"/>
          </w:tcPr>
          <w:p>
            <w:pPr>
              <w:pStyle w:val="TableParagraph"/>
              <w:spacing w:line="153" w:lineRule="auto" w:before="151"/>
              <w:ind w:right="191"/>
              <w:rPr>
                <w:sz w:val="22"/>
              </w:rPr>
            </w:pPr>
            <w:r>
              <w:rPr>
                <w:sz w:val="22"/>
              </w:rPr>
              <w:t>双一流学科</w:t>
            </w:r>
          </w:p>
        </w:tc>
        <w:tc>
          <w:tcPr>
            <w:tcW w:w="1274" w:type="dxa"/>
          </w:tcPr>
          <w:p>
            <w:pPr>
              <w:pStyle w:val="TableParagraph"/>
              <w:spacing w:line="153" w:lineRule="auto" w:before="151"/>
              <w:ind w:left="106" w:right="272"/>
              <w:rPr>
                <w:sz w:val="22"/>
              </w:rPr>
            </w:pPr>
            <w:r>
              <w:rPr>
                <w:sz w:val="22"/>
              </w:rPr>
              <w:t>湖南科技大学</w:t>
            </w:r>
          </w:p>
        </w:tc>
      </w:tr>
      <w:tr>
        <w:trPr>
          <w:trHeight w:val="597" w:hRule="atLeast"/>
        </w:trPr>
        <w:tc>
          <w:tcPr>
            <w:tcW w:w="1272" w:type="dxa"/>
          </w:tcPr>
          <w:p>
            <w:pPr>
              <w:pStyle w:val="TableParagraph"/>
              <w:spacing w:before="34"/>
              <w:ind w:left="107"/>
              <w:rPr>
                <w:sz w:val="22"/>
              </w:rPr>
            </w:pPr>
            <w:r>
              <w:rPr>
                <w:sz w:val="22"/>
              </w:rPr>
              <w:t>18A182</w:t>
            </w:r>
          </w:p>
        </w:tc>
        <w:tc>
          <w:tcPr>
            <w:tcW w:w="991" w:type="dxa"/>
          </w:tcPr>
          <w:p>
            <w:pPr>
              <w:pStyle w:val="TableParagraph"/>
              <w:spacing w:before="34"/>
              <w:ind w:left="105"/>
              <w:rPr>
                <w:sz w:val="22"/>
              </w:rPr>
            </w:pPr>
            <w:r>
              <w:rPr>
                <w:sz w:val="22"/>
              </w:rPr>
              <w:t>伍俏平</w:t>
            </w:r>
          </w:p>
        </w:tc>
        <w:tc>
          <w:tcPr>
            <w:tcW w:w="4253" w:type="dxa"/>
          </w:tcPr>
          <w:p>
            <w:pPr>
              <w:pStyle w:val="TableParagraph"/>
              <w:spacing w:line="269" w:lineRule="exact"/>
              <w:ind w:left="107"/>
              <w:rPr>
                <w:sz w:val="22"/>
              </w:rPr>
            </w:pPr>
            <w:r>
              <w:rPr>
                <w:sz w:val="22"/>
              </w:rPr>
              <w:t>基于多层钎焊套料钻“以磨代钻”工艺的树</w:t>
            </w:r>
          </w:p>
          <w:p>
            <w:pPr>
              <w:pStyle w:val="TableParagraph"/>
              <w:spacing w:line="309" w:lineRule="exact"/>
              <w:ind w:left="107"/>
              <w:rPr>
                <w:sz w:val="22"/>
              </w:rPr>
            </w:pPr>
            <w:r>
              <w:rPr>
                <w:sz w:val="22"/>
              </w:rPr>
              <w:t>脂基复合材料高效低损伤制孔加工研究</w:t>
            </w:r>
          </w:p>
        </w:tc>
        <w:tc>
          <w:tcPr>
            <w:tcW w:w="3118" w:type="dxa"/>
          </w:tcPr>
          <w:p>
            <w:pPr>
              <w:pStyle w:val="TableParagraph"/>
              <w:spacing w:line="269" w:lineRule="exact"/>
              <w:rPr>
                <w:sz w:val="22"/>
              </w:rPr>
            </w:pPr>
            <w:r>
              <w:rPr>
                <w:sz w:val="22"/>
              </w:rPr>
              <w:t>伍俏平,刘伟,苏飞,陈冰,欧阳志</w:t>
            </w:r>
          </w:p>
          <w:p>
            <w:pPr>
              <w:pStyle w:val="TableParagraph"/>
              <w:spacing w:line="309" w:lineRule="exact"/>
              <w:rPr>
                <w:sz w:val="22"/>
              </w:rPr>
            </w:pPr>
            <w:r>
              <w:rPr>
                <w:sz w:val="22"/>
              </w:rPr>
              <w:t>勇,宋琨,郑维佳</w:t>
            </w:r>
          </w:p>
        </w:tc>
        <w:tc>
          <w:tcPr>
            <w:tcW w:w="1359" w:type="dxa"/>
          </w:tcPr>
          <w:p>
            <w:pPr>
              <w:pStyle w:val="TableParagraph"/>
              <w:spacing w:before="34"/>
              <w:rPr>
                <w:sz w:val="22"/>
              </w:rPr>
            </w:pPr>
            <w:r>
              <w:rPr>
                <w:sz w:val="22"/>
              </w:rPr>
              <w:t>重点项目</w:t>
            </w:r>
          </w:p>
        </w:tc>
        <w:tc>
          <w:tcPr>
            <w:tcW w:w="1195" w:type="dxa"/>
          </w:tcPr>
          <w:p>
            <w:pPr>
              <w:pStyle w:val="TableParagraph"/>
              <w:spacing w:line="269" w:lineRule="exact"/>
              <w:rPr>
                <w:sz w:val="22"/>
              </w:rPr>
            </w:pPr>
            <w:r>
              <w:rPr>
                <w:sz w:val="22"/>
              </w:rPr>
              <w:t>双一流学</w:t>
            </w:r>
          </w:p>
          <w:p>
            <w:pPr>
              <w:pStyle w:val="TableParagraph"/>
              <w:spacing w:line="309" w:lineRule="exact"/>
              <w:rPr>
                <w:sz w:val="22"/>
              </w:rPr>
            </w:pPr>
            <w:r>
              <w:rPr>
                <w:w w:val="100"/>
                <w:sz w:val="22"/>
              </w:rPr>
              <w:t>科</w:t>
            </w:r>
          </w:p>
        </w:tc>
        <w:tc>
          <w:tcPr>
            <w:tcW w:w="1274" w:type="dxa"/>
          </w:tcPr>
          <w:p>
            <w:pPr>
              <w:pStyle w:val="TableParagraph"/>
              <w:spacing w:line="269" w:lineRule="exact"/>
              <w:ind w:left="106"/>
              <w:rPr>
                <w:sz w:val="22"/>
              </w:rPr>
            </w:pPr>
            <w:r>
              <w:rPr>
                <w:sz w:val="22"/>
              </w:rPr>
              <w:t>湖南科技</w:t>
            </w:r>
          </w:p>
          <w:p>
            <w:pPr>
              <w:pStyle w:val="TableParagraph"/>
              <w:spacing w:line="309" w:lineRule="exact"/>
              <w:ind w:left="106"/>
              <w:rPr>
                <w:sz w:val="22"/>
              </w:rPr>
            </w:pPr>
            <w:r>
              <w:rPr>
                <w:sz w:val="22"/>
              </w:rPr>
              <w:t>大学</w:t>
            </w:r>
          </w:p>
        </w:tc>
      </w:tr>
      <w:tr>
        <w:trPr>
          <w:trHeight w:val="594" w:hRule="atLeast"/>
        </w:trPr>
        <w:tc>
          <w:tcPr>
            <w:tcW w:w="1272" w:type="dxa"/>
          </w:tcPr>
          <w:p>
            <w:pPr>
              <w:pStyle w:val="TableParagraph"/>
              <w:spacing w:before="34"/>
              <w:ind w:left="107"/>
              <w:rPr>
                <w:sz w:val="22"/>
              </w:rPr>
            </w:pPr>
            <w:r>
              <w:rPr>
                <w:sz w:val="22"/>
              </w:rPr>
              <w:t>18A183</w:t>
            </w:r>
          </w:p>
        </w:tc>
        <w:tc>
          <w:tcPr>
            <w:tcW w:w="991" w:type="dxa"/>
          </w:tcPr>
          <w:p>
            <w:pPr>
              <w:pStyle w:val="TableParagraph"/>
              <w:spacing w:before="34"/>
              <w:ind w:left="105"/>
              <w:rPr>
                <w:sz w:val="22"/>
              </w:rPr>
            </w:pPr>
            <w:r>
              <w:rPr>
                <w:sz w:val="22"/>
              </w:rPr>
              <w:t>游波</w:t>
            </w:r>
          </w:p>
        </w:tc>
        <w:tc>
          <w:tcPr>
            <w:tcW w:w="4253" w:type="dxa"/>
          </w:tcPr>
          <w:p>
            <w:pPr>
              <w:pStyle w:val="TableParagraph"/>
              <w:spacing w:line="267" w:lineRule="exact"/>
              <w:ind w:left="107"/>
              <w:rPr>
                <w:sz w:val="22"/>
              </w:rPr>
            </w:pPr>
            <w:r>
              <w:rPr>
                <w:sz w:val="22"/>
              </w:rPr>
              <w:t>气体降温服内部空气层传热规律及其影响</w:t>
            </w:r>
          </w:p>
          <w:p>
            <w:pPr>
              <w:pStyle w:val="TableParagraph"/>
              <w:spacing w:line="307" w:lineRule="exact"/>
              <w:ind w:left="107"/>
              <w:rPr>
                <w:sz w:val="22"/>
              </w:rPr>
            </w:pPr>
            <w:r>
              <w:rPr>
                <w:sz w:val="22"/>
              </w:rPr>
              <w:t>因素优化设计研究</w:t>
            </w:r>
          </w:p>
        </w:tc>
        <w:tc>
          <w:tcPr>
            <w:tcW w:w="3118" w:type="dxa"/>
          </w:tcPr>
          <w:p>
            <w:pPr>
              <w:pStyle w:val="TableParagraph"/>
              <w:spacing w:line="267" w:lineRule="exact"/>
              <w:rPr>
                <w:sz w:val="22"/>
              </w:rPr>
            </w:pPr>
            <w:r>
              <w:rPr>
                <w:sz w:val="22"/>
              </w:rPr>
              <w:t>游波,刘何清,李贺,张巨峰,米立</w:t>
            </w:r>
          </w:p>
          <w:p>
            <w:pPr>
              <w:pStyle w:val="TableParagraph"/>
              <w:spacing w:line="307" w:lineRule="exact"/>
              <w:rPr>
                <w:sz w:val="22"/>
              </w:rPr>
            </w:pPr>
            <w:r>
              <w:rPr>
                <w:sz w:val="22"/>
              </w:rPr>
              <w:t>华,徐佳昕</w:t>
            </w:r>
          </w:p>
        </w:tc>
        <w:tc>
          <w:tcPr>
            <w:tcW w:w="1359" w:type="dxa"/>
          </w:tcPr>
          <w:p>
            <w:pPr>
              <w:pStyle w:val="TableParagraph"/>
              <w:spacing w:before="34"/>
              <w:rPr>
                <w:sz w:val="22"/>
              </w:rPr>
            </w:pPr>
            <w:r>
              <w:rPr>
                <w:sz w:val="22"/>
              </w:rPr>
              <w:t>重点项目</w:t>
            </w:r>
          </w:p>
        </w:tc>
        <w:tc>
          <w:tcPr>
            <w:tcW w:w="1195" w:type="dxa"/>
          </w:tcPr>
          <w:p>
            <w:pPr>
              <w:pStyle w:val="TableParagraph"/>
              <w:spacing w:line="267"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line="267" w:lineRule="exact"/>
              <w:ind w:left="106"/>
              <w:rPr>
                <w:sz w:val="22"/>
              </w:rPr>
            </w:pPr>
            <w:r>
              <w:rPr>
                <w:sz w:val="22"/>
              </w:rPr>
              <w:t>湖南科技</w:t>
            </w:r>
          </w:p>
          <w:p>
            <w:pPr>
              <w:pStyle w:val="TableParagraph"/>
              <w:spacing w:line="307" w:lineRule="exact"/>
              <w:ind w:left="106"/>
              <w:rPr>
                <w:sz w:val="22"/>
              </w:rPr>
            </w:pPr>
            <w:r>
              <w:rPr>
                <w:sz w:val="22"/>
              </w:rPr>
              <w:t>大学</w:t>
            </w:r>
          </w:p>
        </w:tc>
      </w:tr>
      <w:tr>
        <w:trPr>
          <w:trHeight w:val="597" w:hRule="atLeast"/>
        </w:trPr>
        <w:tc>
          <w:tcPr>
            <w:tcW w:w="1272" w:type="dxa"/>
          </w:tcPr>
          <w:p>
            <w:pPr>
              <w:pStyle w:val="TableParagraph"/>
              <w:spacing w:before="34"/>
              <w:ind w:left="107"/>
              <w:rPr>
                <w:sz w:val="22"/>
              </w:rPr>
            </w:pPr>
            <w:r>
              <w:rPr>
                <w:sz w:val="22"/>
              </w:rPr>
              <w:t>18A184</w:t>
            </w:r>
          </w:p>
        </w:tc>
        <w:tc>
          <w:tcPr>
            <w:tcW w:w="991" w:type="dxa"/>
          </w:tcPr>
          <w:p>
            <w:pPr>
              <w:pStyle w:val="TableParagraph"/>
              <w:spacing w:before="34"/>
              <w:ind w:left="105"/>
              <w:rPr>
                <w:sz w:val="22"/>
              </w:rPr>
            </w:pPr>
            <w:r>
              <w:rPr>
                <w:sz w:val="22"/>
              </w:rPr>
              <w:t>邓仁健</w:t>
            </w:r>
          </w:p>
        </w:tc>
        <w:tc>
          <w:tcPr>
            <w:tcW w:w="4253" w:type="dxa"/>
          </w:tcPr>
          <w:p>
            <w:pPr>
              <w:pStyle w:val="TableParagraph"/>
              <w:spacing w:line="269" w:lineRule="exact"/>
              <w:ind w:left="107"/>
              <w:rPr>
                <w:sz w:val="22"/>
              </w:rPr>
            </w:pPr>
            <w:r>
              <w:rPr>
                <w:sz w:val="22"/>
              </w:rPr>
              <w:t>AHL 信号分子干扰物对典型锑氧化菌氧化</w:t>
            </w:r>
          </w:p>
          <w:p>
            <w:pPr>
              <w:pStyle w:val="TableParagraph"/>
              <w:spacing w:line="309" w:lineRule="exact"/>
              <w:ind w:left="107"/>
              <w:rPr>
                <w:sz w:val="22"/>
              </w:rPr>
            </w:pPr>
            <w:r>
              <w:rPr>
                <w:sz w:val="22"/>
              </w:rPr>
              <w:t>锑的抑制机理</w:t>
            </w:r>
          </w:p>
        </w:tc>
        <w:tc>
          <w:tcPr>
            <w:tcW w:w="3118" w:type="dxa"/>
          </w:tcPr>
          <w:p>
            <w:pPr>
              <w:pStyle w:val="TableParagraph"/>
              <w:spacing w:line="269" w:lineRule="exact"/>
              <w:rPr>
                <w:sz w:val="22"/>
              </w:rPr>
            </w:pPr>
            <w:r>
              <w:rPr>
                <w:sz w:val="22"/>
              </w:rPr>
              <w:t>邓仁健,侯保林,唐智娥,张俊,黄</w:t>
            </w:r>
          </w:p>
          <w:p>
            <w:pPr>
              <w:pStyle w:val="TableParagraph"/>
              <w:spacing w:line="309" w:lineRule="exact"/>
              <w:rPr>
                <w:sz w:val="22"/>
              </w:rPr>
            </w:pPr>
            <w:r>
              <w:rPr>
                <w:sz w:val="22"/>
              </w:rPr>
              <w:t>中杰,宋雨佳</w:t>
            </w:r>
          </w:p>
        </w:tc>
        <w:tc>
          <w:tcPr>
            <w:tcW w:w="1359" w:type="dxa"/>
          </w:tcPr>
          <w:p>
            <w:pPr>
              <w:pStyle w:val="TableParagraph"/>
              <w:spacing w:before="34"/>
              <w:rPr>
                <w:sz w:val="22"/>
              </w:rPr>
            </w:pPr>
            <w:r>
              <w:rPr>
                <w:sz w:val="22"/>
              </w:rPr>
              <w:t>重点项目</w:t>
            </w:r>
          </w:p>
        </w:tc>
        <w:tc>
          <w:tcPr>
            <w:tcW w:w="1195" w:type="dxa"/>
          </w:tcPr>
          <w:p>
            <w:pPr>
              <w:pStyle w:val="TableParagraph"/>
              <w:spacing w:line="269" w:lineRule="exact"/>
              <w:rPr>
                <w:sz w:val="22"/>
              </w:rPr>
            </w:pPr>
            <w:r>
              <w:rPr>
                <w:sz w:val="22"/>
              </w:rPr>
              <w:t>双一流学</w:t>
            </w:r>
          </w:p>
          <w:p>
            <w:pPr>
              <w:pStyle w:val="TableParagraph"/>
              <w:spacing w:line="309" w:lineRule="exact"/>
              <w:rPr>
                <w:sz w:val="22"/>
              </w:rPr>
            </w:pPr>
            <w:r>
              <w:rPr>
                <w:w w:val="100"/>
                <w:sz w:val="22"/>
              </w:rPr>
              <w:t>科</w:t>
            </w:r>
          </w:p>
        </w:tc>
        <w:tc>
          <w:tcPr>
            <w:tcW w:w="1274" w:type="dxa"/>
          </w:tcPr>
          <w:p>
            <w:pPr>
              <w:pStyle w:val="TableParagraph"/>
              <w:spacing w:line="269" w:lineRule="exact"/>
              <w:ind w:left="106"/>
              <w:rPr>
                <w:sz w:val="22"/>
              </w:rPr>
            </w:pPr>
            <w:r>
              <w:rPr>
                <w:sz w:val="22"/>
              </w:rPr>
              <w:t>湖南科技</w:t>
            </w:r>
          </w:p>
          <w:p>
            <w:pPr>
              <w:pStyle w:val="TableParagraph"/>
              <w:spacing w:line="309" w:lineRule="exact"/>
              <w:ind w:left="106"/>
              <w:rPr>
                <w:sz w:val="22"/>
              </w:rPr>
            </w:pPr>
            <w:r>
              <w:rPr>
                <w:sz w:val="22"/>
              </w:rPr>
              <w:t>大学</w:t>
            </w:r>
          </w:p>
        </w:tc>
      </w:tr>
    </w:tbl>
    <w:p>
      <w:pPr>
        <w:spacing w:after="0" w:line="309" w:lineRule="exact"/>
        <w:rPr>
          <w:sz w:val="22"/>
        </w:rPr>
        <w:sectPr>
          <w:pgSz w:w="16840" w:h="11910" w:orient="landscape"/>
          <w:pgMar w:header="0" w:footer="1138" w:top="1100" w:bottom="1320" w:left="1640" w:right="1520"/>
        </w:sectPr>
      </w:pPr>
    </w:p>
    <w:p>
      <w:pPr>
        <w:pStyle w:val="BodyText"/>
        <w:rPr>
          <w:rFonts w:ascii="Times New Roman"/>
          <w:sz w:val="20"/>
        </w:rPr>
      </w:pPr>
    </w:p>
    <w:p>
      <w:pPr>
        <w:pStyle w:val="BodyText"/>
        <w:spacing w:before="11"/>
        <w:rPr>
          <w:rFonts w:ascii="Times New Roman"/>
          <w:sz w:val="16"/>
        </w:r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2"/>
        <w:gridCol w:w="991"/>
        <w:gridCol w:w="4253"/>
        <w:gridCol w:w="3118"/>
        <w:gridCol w:w="1359"/>
        <w:gridCol w:w="1195"/>
        <w:gridCol w:w="1274"/>
      </w:tblGrid>
      <w:tr>
        <w:trPr>
          <w:trHeight w:val="621" w:hRule="atLeast"/>
        </w:trPr>
        <w:tc>
          <w:tcPr>
            <w:tcW w:w="1272" w:type="dxa"/>
          </w:tcPr>
          <w:p>
            <w:pPr>
              <w:pStyle w:val="TableParagraph"/>
              <w:spacing w:before="43"/>
              <w:ind w:left="155"/>
              <w:rPr>
                <w:rFonts w:ascii="Noto Sans Mono CJK JP Regular" w:eastAsia="Noto Sans Mono CJK JP Regular" w:hint="eastAsia"/>
                <w:sz w:val="24"/>
              </w:rPr>
            </w:pPr>
            <w:r>
              <w:rPr>
                <w:rFonts w:ascii="Noto Sans Mono CJK JP Regular" w:eastAsia="Noto Sans Mono CJK JP Regular" w:hint="eastAsia"/>
                <w:sz w:val="24"/>
              </w:rPr>
              <w:t>项目编号</w:t>
            </w:r>
          </w:p>
        </w:tc>
        <w:tc>
          <w:tcPr>
            <w:tcW w:w="991" w:type="dxa"/>
          </w:tcPr>
          <w:p>
            <w:pPr>
              <w:pStyle w:val="TableParagraph"/>
              <w:spacing w:line="296" w:lineRule="exact"/>
              <w:ind w:left="134"/>
              <w:rPr>
                <w:rFonts w:ascii="Noto Sans Mono CJK JP Regular" w:eastAsia="Noto Sans Mono CJK JP Regular" w:hint="eastAsia"/>
                <w:sz w:val="24"/>
              </w:rPr>
            </w:pPr>
            <w:r>
              <w:rPr>
                <w:rFonts w:ascii="Noto Sans Mono CJK JP Regular" w:eastAsia="Noto Sans Mono CJK JP Regular" w:hint="eastAsia"/>
                <w:sz w:val="24"/>
              </w:rPr>
              <w:t>项  目</w:t>
            </w:r>
          </w:p>
          <w:p>
            <w:pPr>
              <w:pStyle w:val="TableParagraph"/>
              <w:spacing w:line="305" w:lineRule="exact"/>
              <w:ind w:left="134"/>
              <w:rPr>
                <w:rFonts w:ascii="Noto Sans Mono CJK JP Regular" w:eastAsia="Noto Sans Mono CJK JP Regular" w:hint="eastAsia"/>
                <w:sz w:val="24"/>
              </w:rPr>
            </w:pPr>
            <w:r>
              <w:rPr>
                <w:rFonts w:ascii="Noto Sans Mono CJK JP Regular" w:eastAsia="Noto Sans Mono CJK JP Regular" w:hint="eastAsia"/>
                <w:sz w:val="24"/>
              </w:rPr>
              <w:t>负责人</w:t>
            </w:r>
          </w:p>
        </w:tc>
        <w:tc>
          <w:tcPr>
            <w:tcW w:w="4253" w:type="dxa"/>
          </w:tcPr>
          <w:p>
            <w:pPr>
              <w:pStyle w:val="TableParagraph"/>
              <w:spacing w:before="43"/>
              <w:ind w:left="90" w:right="80"/>
              <w:jc w:val="center"/>
              <w:rPr>
                <w:rFonts w:ascii="Noto Sans Mono CJK JP Regular" w:eastAsia="Noto Sans Mono CJK JP Regular" w:hint="eastAsia"/>
                <w:sz w:val="24"/>
              </w:rPr>
            </w:pPr>
            <w:r>
              <w:rPr>
                <w:rFonts w:ascii="Noto Sans Mono CJK JP Regular" w:eastAsia="Noto Sans Mono CJK JP Regular" w:hint="eastAsia"/>
                <w:sz w:val="24"/>
              </w:rPr>
              <w:t>项目名称</w:t>
            </w:r>
          </w:p>
        </w:tc>
        <w:tc>
          <w:tcPr>
            <w:tcW w:w="3118" w:type="dxa"/>
          </w:tcPr>
          <w:p>
            <w:pPr>
              <w:pStyle w:val="TableParagraph"/>
              <w:spacing w:before="43"/>
              <w:ind w:left="58" w:right="50"/>
              <w:jc w:val="center"/>
              <w:rPr>
                <w:rFonts w:ascii="Noto Sans Mono CJK JP Regular" w:eastAsia="Noto Sans Mono CJK JP Regular" w:hint="eastAsia"/>
                <w:sz w:val="24"/>
              </w:rPr>
            </w:pPr>
            <w:r>
              <w:rPr>
                <w:rFonts w:ascii="Noto Sans Mono CJK JP Regular" w:eastAsia="Noto Sans Mono CJK JP Regular" w:hint="eastAsia"/>
                <w:sz w:val="24"/>
              </w:rPr>
              <w:t>参与人员</w:t>
            </w:r>
          </w:p>
        </w:tc>
        <w:tc>
          <w:tcPr>
            <w:tcW w:w="1359" w:type="dxa"/>
          </w:tcPr>
          <w:p>
            <w:pPr>
              <w:pStyle w:val="TableParagraph"/>
              <w:spacing w:before="43"/>
              <w:ind w:left="199"/>
              <w:rPr>
                <w:rFonts w:ascii="Noto Sans Mono CJK JP Regular" w:eastAsia="Noto Sans Mono CJK JP Regular" w:hint="eastAsia"/>
                <w:sz w:val="24"/>
              </w:rPr>
            </w:pPr>
            <w:r>
              <w:rPr>
                <w:rFonts w:ascii="Noto Sans Mono CJK JP Regular" w:eastAsia="Noto Sans Mono CJK JP Regular" w:hint="eastAsia"/>
                <w:sz w:val="24"/>
              </w:rPr>
              <w:t>项目类型</w:t>
            </w:r>
          </w:p>
        </w:tc>
        <w:tc>
          <w:tcPr>
            <w:tcW w:w="1195" w:type="dxa"/>
          </w:tcPr>
          <w:p>
            <w:pPr>
              <w:pStyle w:val="TableParagraph"/>
              <w:spacing w:before="43"/>
              <w:ind w:left="115"/>
              <w:rPr>
                <w:rFonts w:ascii="Noto Sans Mono CJK JP Regular" w:eastAsia="Noto Sans Mono CJK JP Regular" w:hint="eastAsia"/>
                <w:sz w:val="24"/>
              </w:rPr>
            </w:pPr>
            <w:r>
              <w:rPr>
                <w:rFonts w:ascii="Noto Sans Mono CJK JP Regular" w:eastAsia="Noto Sans Mono CJK JP Regular" w:hint="eastAsia"/>
                <w:sz w:val="24"/>
              </w:rPr>
              <w:t>所属类别</w:t>
            </w:r>
          </w:p>
        </w:tc>
        <w:tc>
          <w:tcPr>
            <w:tcW w:w="1274" w:type="dxa"/>
          </w:tcPr>
          <w:p>
            <w:pPr>
              <w:pStyle w:val="TableParagraph"/>
              <w:spacing w:before="43"/>
              <w:ind w:left="156"/>
              <w:rPr>
                <w:rFonts w:ascii="Noto Sans Mono CJK JP Regular" w:eastAsia="Noto Sans Mono CJK JP Regular" w:hint="eastAsia"/>
                <w:sz w:val="24"/>
              </w:rPr>
            </w:pPr>
            <w:r>
              <w:rPr>
                <w:rFonts w:ascii="Noto Sans Mono CJK JP Regular" w:eastAsia="Noto Sans Mono CJK JP Regular" w:hint="eastAsia"/>
                <w:sz w:val="24"/>
              </w:rPr>
              <w:t>所属学校</w:t>
            </w:r>
          </w:p>
        </w:tc>
      </w:tr>
      <w:tr>
        <w:trPr>
          <w:trHeight w:val="597" w:hRule="atLeast"/>
        </w:trPr>
        <w:tc>
          <w:tcPr>
            <w:tcW w:w="1272" w:type="dxa"/>
          </w:tcPr>
          <w:p>
            <w:pPr>
              <w:pStyle w:val="TableParagraph"/>
              <w:spacing w:before="36"/>
              <w:ind w:left="107"/>
              <w:rPr>
                <w:sz w:val="22"/>
              </w:rPr>
            </w:pPr>
            <w:r>
              <w:rPr>
                <w:sz w:val="22"/>
              </w:rPr>
              <w:t>18A185</w:t>
            </w:r>
          </w:p>
        </w:tc>
        <w:tc>
          <w:tcPr>
            <w:tcW w:w="991" w:type="dxa"/>
          </w:tcPr>
          <w:p>
            <w:pPr>
              <w:pStyle w:val="TableParagraph"/>
              <w:spacing w:before="36"/>
              <w:ind w:left="105"/>
              <w:rPr>
                <w:sz w:val="22"/>
              </w:rPr>
            </w:pPr>
            <w:r>
              <w:rPr>
                <w:sz w:val="22"/>
              </w:rPr>
              <w:t>王鹏飞</w:t>
            </w:r>
          </w:p>
        </w:tc>
        <w:tc>
          <w:tcPr>
            <w:tcW w:w="4253" w:type="dxa"/>
          </w:tcPr>
          <w:p>
            <w:pPr>
              <w:pStyle w:val="TableParagraph"/>
              <w:spacing w:before="36"/>
              <w:ind w:left="107"/>
              <w:rPr>
                <w:sz w:val="22"/>
              </w:rPr>
            </w:pPr>
            <w:r>
              <w:rPr>
                <w:sz w:val="22"/>
              </w:rPr>
              <w:t>综掘工作面气</w:t>
            </w:r>
            <w:r>
              <w:rPr>
                <w:w w:val="125"/>
                <w:sz w:val="22"/>
              </w:rPr>
              <w:t>-</w:t>
            </w:r>
            <w:r>
              <w:rPr>
                <w:sz w:val="22"/>
              </w:rPr>
              <w:t>液旋流雾化降尘基础研究</w:t>
            </w:r>
          </w:p>
        </w:tc>
        <w:tc>
          <w:tcPr>
            <w:tcW w:w="3118" w:type="dxa"/>
          </w:tcPr>
          <w:p>
            <w:pPr>
              <w:pStyle w:val="TableParagraph"/>
              <w:spacing w:line="270" w:lineRule="exact"/>
              <w:rPr>
                <w:sz w:val="22"/>
              </w:rPr>
            </w:pPr>
            <w:r>
              <w:rPr>
                <w:sz w:val="22"/>
              </w:rPr>
              <w:t>王鹏飞,刘荣华,崔燕,李泳俊,韩</w:t>
            </w:r>
          </w:p>
          <w:p>
            <w:pPr>
              <w:pStyle w:val="TableParagraph"/>
              <w:spacing w:line="307" w:lineRule="exact"/>
              <w:rPr>
                <w:sz w:val="22"/>
              </w:rPr>
            </w:pPr>
            <w:r>
              <w:rPr>
                <w:w w:val="100"/>
                <w:sz w:val="22"/>
              </w:rPr>
              <w:t>涵</w:t>
            </w:r>
          </w:p>
        </w:tc>
        <w:tc>
          <w:tcPr>
            <w:tcW w:w="1359" w:type="dxa"/>
          </w:tcPr>
          <w:p>
            <w:pPr>
              <w:pStyle w:val="TableParagraph"/>
              <w:spacing w:before="36"/>
              <w:rPr>
                <w:sz w:val="22"/>
              </w:rPr>
            </w:pPr>
            <w:r>
              <w:rPr>
                <w:sz w:val="22"/>
              </w:rPr>
              <w:t>重点项目</w:t>
            </w:r>
          </w:p>
        </w:tc>
        <w:tc>
          <w:tcPr>
            <w:tcW w:w="1195" w:type="dxa"/>
          </w:tcPr>
          <w:p>
            <w:pPr>
              <w:pStyle w:val="TableParagraph"/>
              <w:spacing w:line="270"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line="270" w:lineRule="exact"/>
              <w:ind w:left="106"/>
              <w:rPr>
                <w:sz w:val="22"/>
              </w:rPr>
            </w:pPr>
            <w:r>
              <w:rPr>
                <w:sz w:val="22"/>
              </w:rPr>
              <w:t>湖南科技</w:t>
            </w:r>
          </w:p>
          <w:p>
            <w:pPr>
              <w:pStyle w:val="TableParagraph"/>
              <w:spacing w:line="307" w:lineRule="exact"/>
              <w:ind w:left="106"/>
              <w:rPr>
                <w:sz w:val="22"/>
              </w:rPr>
            </w:pPr>
            <w:r>
              <w:rPr>
                <w:sz w:val="22"/>
              </w:rPr>
              <w:t>大学</w:t>
            </w:r>
          </w:p>
        </w:tc>
      </w:tr>
      <w:tr>
        <w:trPr>
          <w:trHeight w:val="594" w:hRule="atLeast"/>
        </w:trPr>
        <w:tc>
          <w:tcPr>
            <w:tcW w:w="1272" w:type="dxa"/>
          </w:tcPr>
          <w:p>
            <w:pPr>
              <w:pStyle w:val="TableParagraph"/>
              <w:spacing w:before="34"/>
              <w:ind w:left="107"/>
              <w:rPr>
                <w:sz w:val="22"/>
              </w:rPr>
            </w:pPr>
            <w:r>
              <w:rPr>
                <w:sz w:val="22"/>
              </w:rPr>
              <w:t>18A186</w:t>
            </w:r>
          </w:p>
        </w:tc>
        <w:tc>
          <w:tcPr>
            <w:tcW w:w="991" w:type="dxa"/>
          </w:tcPr>
          <w:p>
            <w:pPr>
              <w:pStyle w:val="TableParagraph"/>
              <w:spacing w:before="34"/>
              <w:ind w:left="105"/>
              <w:rPr>
                <w:sz w:val="22"/>
              </w:rPr>
            </w:pPr>
            <w:r>
              <w:rPr>
                <w:sz w:val="22"/>
              </w:rPr>
              <w:t>唐兵</w:t>
            </w:r>
          </w:p>
        </w:tc>
        <w:tc>
          <w:tcPr>
            <w:tcW w:w="4253" w:type="dxa"/>
          </w:tcPr>
          <w:p>
            <w:pPr>
              <w:pStyle w:val="TableParagraph"/>
              <w:spacing w:line="267" w:lineRule="exact"/>
              <w:ind w:left="107"/>
              <w:rPr>
                <w:sz w:val="22"/>
              </w:rPr>
            </w:pPr>
            <w:r>
              <w:rPr>
                <w:sz w:val="22"/>
              </w:rPr>
              <w:t>集群环境下时空轨迹数据存储与索引优化</w:t>
            </w:r>
          </w:p>
          <w:p>
            <w:pPr>
              <w:pStyle w:val="TableParagraph"/>
              <w:spacing w:line="307" w:lineRule="exact"/>
              <w:ind w:left="107"/>
              <w:rPr>
                <w:sz w:val="22"/>
              </w:rPr>
            </w:pPr>
            <w:r>
              <w:rPr>
                <w:sz w:val="22"/>
              </w:rPr>
              <w:t>研究</w:t>
            </w:r>
          </w:p>
        </w:tc>
        <w:tc>
          <w:tcPr>
            <w:tcW w:w="3118" w:type="dxa"/>
          </w:tcPr>
          <w:p>
            <w:pPr>
              <w:pStyle w:val="TableParagraph"/>
              <w:spacing w:line="267" w:lineRule="exact"/>
              <w:rPr>
                <w:sz w:val="22"/>
              </w:rPr>
            </w:pPr>
            <w:r>
              <w:rPr>
                <w:sz w:val="22"/>
              </w:rPr>
              <w:t>唐兵,彭珍连,张黎,康林瑶,李玉</w:t>
            </w:r>
          </w:p>
          <w:p>
            <w:pPr>
              <w:pStyle w:val="TableParagraph"/>
              <w:spacing w:line="307" w:lineRule="exact"/>
              <w:rPr>
                <w:sz w:val="22"/>
              </w:rPr>
            </w:pPr>
            <w:r>
              <w:rPr>
                <w:sz w:val="22"/>
              </w:rPr>
              <w:t>龙,车冰倩,夏艳敏</w:t>
            </w:r>
          </w:p>
        </w:tc>
        <w:tc>
          <w:tcPr>
            <w:tcW w:w="1359" w:type="dxa"/>
          </w:tcPr>
          <w:p>
            <w:pPr>
              <w:pStyle w:val="TableParagraph"/>
              <w:spacing w:before="34"/>
              <w:rPr>
                <w:sz w:val="22"/>
              </w:rPr>
            </w:pPr>
            <w:r>
              <w:rPr>
                <w:sz w:val="22"/>
              </w:rPr>
              <w:t>重点项目</w:t>
            </w:r>
          </w:p>
        </w:tc>
        <w:tc>
          <w:tcPr>
            <w:tcW w:w="1195" w:type="dxa"/>
          </w:tcPr>
          <w:p>
            <w:pPr>
              <w:pStyle w:val="TableParagraph"/>
              <w:spacing w:line="267"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line="267" w:lineRule="exact"/>
              <w:ind w:left="106"/>
              <w:rPr>
                <w:sz w:val="22"/>
              </w:rPr>
            </w:pPr>
            <w:r>
              <w:rPr>
                <w:sz w:val="22"/>
              </w:rPr>
              <w:t>湖南科技</w:t>
            </w:r>
          </w:p>
          <w:p>
            <w:pPr>
              <w:pStyle w:val="TableParagraph"/>
              <w:spacing w:line="307" w:lineRule="exact"/>
              <w:ind w:left="106"/>
              <w:rPr>
                <w:sz w:val="22"/>
              </w:rPr>
            </w:pPr>
            <w:r>
              <w:rPr>
                <w:sz w:val="22"/>
              </w:rPr>
              <w:t>大学</w:t>
            </w:r>
          </w:p>
        </w:tc>
      </w:tr>
      <w:tr>
        <w:trPr>
          <w:trHeight w:val="597" w:hRule="atLeast"/>
        </w:trPr>
        <w:tc>
          <w:tcPr>
            <w:tcW w:w="1272" w:type="dxa"/>
          </w:tcPr>
          <w:p>
            <w:pPr>
              <w:pStyle w:val="TableParagraph"/>
              <w:spacing w:before="37"/>
              <w:ind w:left="107"/>
              <w:rPr>
                <w:sz w:val="22"/>
              </w:rPr>
            </w:pPr>
            <w:r>
              <w:rPr>
                <w:sz w:val="22"/>
              </w:rPr>
              <w:t>18A187</w:t>
            </w:r>
          </w:p>
        </w:tc>
        <w:tc>
          <w:tcPr>
            <w:tcW w:w="991" w:type="dxa"/>
          </w:tcPr>
          <w:p>
            <w:pPr>
              <w:pStyle w:val="TableParagraph"/>
              <w:spacing w:before="37"/>
              <w:ind w:left="105"/>
              <w:rPr>
                <w:sz w:val="22"/>
              </w:rPr>
            </w:pPr>
            <w:r>
              <w:rPr>
                <w:sz w:val="22"/>
              </w:rPr>
              <w:t>叶青</w:t>
            </w:r>
          </w:p>
        </w:tc>
        <w:tc>
          <w:tcPr>
            <w:tcW w:w="4253" w:type="dxa"/>
          </w:tcPr>
          <w:p>
            <w:pPr>
              <w:pStyle w:val="TableParagraph"/>
              <w:spacing w:line="270" w:lineRule="exact"/>
              <w:ind w:left="107"/>
              <w:rPr>
                <w:sz w:val="22"/>
              </w:rPr>
            </w:pPr>
            <w:r>
              <w:rPr>
                <w:sz w:val="22"/>
              </w:rPr>
              <w:t>矿井瓦斯爆炸能量输出传递转换机制及其</w:t>
            </w:r>
          </w:p>
          <w:p>
            <w:pPr>
              <w:pStyle w:val="TableParagraph"/>
              <w:spacing w:line="308" w:lineRule="exact"/>
              <w:ind w:left="107"/>
              <w:rPr>
                <w:sz w:val="22"/>
              </w:rPr>
            </w:pPr>
            <w:r>
              <w:rPr>
                <w:sz w:val="22"/>
              </w:rPr>
              <w:t>对热动力演化过程的影响</w:t>
            </w:r>
          </w:p>
        </w:tc>
        <w:tc>
          <w:tcPr>
            <w:tcW w:w="3118" w:type="dxa"/>
          </w:tcPr>
          <w:p>
            <w:pPr>
              <w:pStyle w:val="TableParagraph"/>
              <w:spacing w:line="270" w:lineRule="exact"/>
              <w:rPr>
                <w:sz w:val="22"/>
              </w:rPr>
            </w:pPr>
            <w:r>
              <w:rPr>
                <w:sz w:val="22"/>
              </w:rPr>
              <w:t>叶青,鲁义,贾真真,田兆君,杨卓</w:t>
            </w:r>
          </w:p>
          <w:p>
            <w:pPr>
              <w:pStyle w:val="TableParagraph"/>
              <w:spacing w:line="308" w:lineRule="exact"/>
              <w:rPr>
                <w:sz w:val="22"/>
              </w:rPr>
            </w:pPr>
            <w:r>
              <w:rPr>
                <w:sz w:val="22"/>
              </w:rPr>
              <w:t>华,朱邵飞,沈子鹤</w:t>
            </w:r>
          </w:p>
        </w:tc>
        <w:tc>
          <w:tcPr>
            <w:tcW w:w="1359" w:type="dxa"/>
          </w:tcPr>
          <w:p>
            <w:pPr>
              <w:pStyle w:val="TableParagraph"/>
              <w:spacing w:before="37"/>
              <w:rPr>
                <w:sz w:val="22"/>
              </w:rPr>
            </w:pPr>
            <w:r>
              <w:rPr>
                <w:sz w:val="22"/>
              </w:rPr>
              <w:t>重点项目</w:t>
            </w:r>
          </w:p>
        </w:tc>
        <w:tc>
          <w:tcPr>
            <w:tcW w:w="1195" w:type="dxa"/>
          </w:tcPr>
          <w:p>
            <w:pPr>
              <w:pStyle w:val="TableParagraph"/>
              <w:spacing w:line="270" w:lineRule="exact"/>
              <w:rPr>
                <w:sz w:val="22"/>
              </w:rPr>
            </w:pPr>
            <w:r>
              <w:rPr>
                <w:sz w:val="22"/>
              </w:rPr>
              <w:t>双一流学</w:t>
            </w:r>
          </w:p>
          <w:p>
            <w:pPr>
              <w:pStyle w:val="TableParagraph"/>
              <w:spacing w:line="308" w:lineRule="exact"/>
              <w:rPr>
                <w:sz w:val="22"/>
              </w:rPr>
            </w:pPr>
            <w:r>
              <w:rPr>
                <w:w w:val="100"/>
                <w:sz w:val="22"/>
              </w:rPr>
              <w:t>科</w:t>
            </w:r>
          </w:p>
        </w:tc>
        <w:tc>
          <w:tcPr>
            <w:tcW w:w="1274" w:type="dxa"/>
          </w:tcPr>
          <w:p>
            <w:pPr>
              <w:pStyle w:val="TableParagraph"/>
              <w:spacing w:line="270" w:lineRule="exact"/>
              <w:ind w:left="106"/>
              <w:rPr>
                <w:sz w:val="22"/>
              </w:rPr>
            </w:pPr>
            <w:r>
              <w:rPr>
                <w:sz w:val="22"/>
              </w:rPr>
              <w:t>湖南科技</w:t>
            </w:r>
          </w:p>
          <w:p>
            <w:pPr>
              <w:pStyle w:val="TableParagraph"/>
              <w:spacing w:line="308" w:lineRule="exact"/>
              <w:ind w:left="106"/>
              <w:rPr>
                <w:sz w:val="22"/>
              </w:rPr>
            </w:pPr>
            <w:r>
              <w:rPr>
                <w:sz w:val="22"/>
              </w:rPr>
              <w:t>大学</w:t>
            </w:r>
          </w:p>
        </w:tc>
      </w:tr>
      <w:tr>
        <w:trPr>
          <w:trHeight w:val="594" w:hRule="atLeast"/>
        </w:trPr>
        <w:tc>
          <w:tcPr>
            <w:tcW w:w="1272" w:type="dxa"/>
          </w:tcPr>
          <w:p>
            <w:pPr>
              <w:pStyle w:val="TableParagraph"/>
              <w:spacing w:before="34"/>
              <w:ind w:left="107"/>
              <w:rPr>
                <w:sz w:val="22"/>
              </w:rPr>
            </w:pPr>
            <w:r>
              <w:rPr>
                <w:sz w:val="22"/>
              </w:rPr>
              <w:t>18A188</w:t>
            </w:r>
          </w:p>
        </w:tc>
        <w:tc>
          <w:tcPr>
            <w:tcW w:w="991" w:type="dxa"/>
          </w:tcPr>
          <w:p>
            <w:pPr>
              <w:pStyle w:val="TableParagraph"/>
              <w:spacing w:before="34"/>
              <w:ind w:left="105"/>
              <w:rPr>
                <w:sz w:val="22"/>
              </w:rPr>
            </w:pPr>
            <w:r>
              <w:rPr>
                <w:sz w:val="22"/>
              </w:rPr>
              <w:t>毛征宇</w:t>
            </w:r>
          </w:p>
        </w:tc>
        <w:tc>
          <w:tcPr>
            <w:tcW w:w="4253" w:type="dxa"/>
          </w:tcPr>
          <w:p>
            <w:pPr>
              <w:pStyle w:val="TableParagraph"/>
              <w:spacing w:line="267" w:lineRule="exact"/>
              <w:ind w:left="107"/>
              <w:rPr>
                <w:sz w:val="22"/>
              </w:rPr>
            </w:pPr>
            <w:r>
              <w:rPr>
                <w:sz w:val="22"/>
              </w:rPr>
              <w:t>爆炸冲击波作用下颅脑生物力学响应与损</w:t>
            </w:r>
          </w:p>
          <w:p>
            <w:pPr>
              <w:pStyle w:val="TableParagraph"/>
              <w:spacing w:line="307" w:lineRule="exact"/>
              <w:ind w:left="107"/>
              <w:rPr>
                <w:sz w:val="22"/>
              </w:rPr>
            </w:pPr>
            <w:r>
              <w:rPr>
                <w:sz w:val="22"/>
              </w:rPr>
              <w:t>伤研究</w:t>
            </w:r>
          </w:p>
        </w:tc>
        <w:tc>
          <w:tcPr>
            <w:tcW w:w="3118" w:type="dxa"/>
          </w:tcPr>
          <w:p>
            <w:pPr>
              <w:pStyle w:val="TableParagraph"/>
              <w:spacing w:line="267" w:lineRule="exact"/>
              <w:rPr>
                <w:sz w:val="22"/>
              </w:rPr>
            </w:pPr>
            <w:r>
              <w:rPr>
                <w:sz w:val="22"/>
              </w:rPr>
              <w:t>毛征宇,李桂兵,包正,夏云,黄星</w:t>
            </w:r>
          </w:p>
          <w:p>
            <w:pPr>
              <w:pStyle w:val="TableParagraph"/>
              <w:spacing w:line="307" w:lineRule="exact"/>
              <w:rPr>
                <w:sz w:val="22"/>
              </w:rPr>
            </w:pPr>
            <w:r>
              <w:rPr>
                <w:sz w:val="22"/>
              </w:rPr>
              <w:t>源,谭政</w:t>
            </w:r>
          </w:p>
        </w:tc>
        <w:tc>
          <w:tcPr>
            <w:tcW w:w="1359" w:type="dxa"/>
          </w:tcPr>
          <w:p>
            <w:pPr>
              <w:pStyle w:val="TableParagraph"/>
              <w:spacing w:before="34"/>
              <w:rPr>
                <w:sz w:val="22"/>
              </w:rPr>
            </w:pPr>
            <w:r>
              <w:rPr>
                <w:sz w:val="22"/>
              </w:rPr>
              <w:t>重点项目</w:t>
            </w:r>
          </w:p>
        </w:tc>
        <w:tc>
          <w:tcPr>
            <w:tcW w:w="1195" w:type="dxa"/>
          </w:tcPr>
          <w:p>
            <w:pPr>
              <w:pStyle w:val="TableParagraph"/>
              <w:spacing w:line="267"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line="267" w:lineRule="exact"/>
              <w:ind w:left="106"/>
              <w:rPr>
                <w:sz w:val="22"/>
              </w:rPr>
            </w:pPr>
            <w:r>
              <w:rPr>
                <w:sz w:val="22"/>
              </w:rPr>
              <w:t>湖南科技</w:t>
            </w:r>
          </w:p>
          <w:p>
            <w:pPr>
              <w:pStyle w:val="TableParagraph"/>
              <w:spacing w:line="307" w:lineRule="exact"/>
              <w:ind w:left="106"/>
              <w:rPr>
                <w:sz w:val="22"/>
              </w:rPr>
            </w:pPr>
            <w:r>
              <w:rPr>
                <w:sz w:val="22"/>
              </w:rPr>
              <w:t>大学</w:t>
            </w:r>
          </w:p>
        </w:tc>
      </w:tr>
      <w:tr>
        <w:trPr>
          <w:trHeight w:val="597" w:hRule="atLeast"/>
        </w:trPr>
        <w:tc>
          <w:tcPr>
            <w:tcW w:w="1272" w:type="dxa"/>
          </w:tcPr>
          <w:p>
            <w:pPr>
              <w:pStyle w:val="TableParagraph"/>
              <w:spacing w:before="36"/>
              <w:ind w:left="107"/>
              <w:rPr>
                <w:sz w:val="22"/>
              </w:rPr>
            </w:pPr>
            <w:r>
              <w:rPr>
                <w:sz w:val="22"/>
              </w:rPr>
              <w:t>18A189</w:t>
            </w:r>
          </w:p>
        </w:tc>
        <w:tc>
          <w:tcPr>
            <w:tcW w:w="991" w:type="dxa"/>
          </w:tcPr>
          <w:p>
            <w:pPr>
              <w:pStyle w:val="TableParagraph"/>
              <w:spacing w:before="36"/>
              <w:ind w:left="105"/>
              <w:rPr>
                <w:sz w:val="22"/>
              </w:rPr>
            </w:pPr>
            <w:r>
              <w:rPr>
                <w:sz w:val="22"/>
              </w:rPr>
              <w:t>贺建清</w:t>
            </w:r>
          </w:p>
        </w:tc>
        <w:tc>
          <w:tcPr>
            <w:tcW w:w="4253" w:type="dxa"/>
          </w:tcPr>
          <w:p>
            <w:pPr>
              <w:pStyle w:val="TableParagraph"/>
              <w:spacing w:line="270" w:lineRule="exact"/>
              <w:ind w:left="107"/>
              <w:rPr>
                <w:sz w:val="22"/>
              </w:rPr>
            </w:pPr>
            <w:r>
              <w:rPr>
                <w:sz w:val="22"/>
              </w:rPr>
              <w:t>微型桩结构加固既有重力式挡墙受力机制</w:t>
            </w:r>
          </w:p>
          <w:p>
            <w:pPr>
              <w:pStyle w:val="TableParagraph"/>
              <w:spacing w:line="307" w:lineRule="exact"/>
              <w:ind w:left="107"/>
              <w:rPr>
                <w:sz w:val="22"/>
              </w:rPr>
            </w:pPr>
            <w:r>
              <w:rPr>
                <w:sz w:val="22"/>
              </w:rPr>
              <w:t>及工程应用研究</w:t>
            </w:r>
          </w:p>
        </w:tc>
        <w:tc>
          <w:tcPr>
            <w:tcW w:w="3118" w:type="dxa"/>
          </w:tcPr>
          <w:p>
            <w:pPr>
              <w:pStyle w:val="TableParagraph"/>
              <w:spacing w:line="270" w:lineRule="exact"/>
              <w:rPr>
                <w:sz w:val="22"/>
              </w:rPr>
            </w:pPr>
            <w:r>
              <w:rPr>
                <w:sz w:val="22"/>
              </w:rPr>
              <w:t>贺建清,刘泽,王志斌,曾超峰,司</w:t>
            </w:r>
          </w:p>
          <w:p>
            <w:pPr>
              <w:pStyle w:val="TableParagraph"/>
              <w:spacing w:line="307" w:lineRule="exact"/>
              <w:rPr>
                <w:sz w:val="22"/>
              </w:rPr>
            </w:pPr>
            <w:r>
              <w:rPr>
                <w:sz w:val="22"/>
              </w:rPr>
              <w:t>贵文,吴昊天,曾治国,施爽彦</w:t>
            </w:r>
          </w:p>
        </w:tc>
        <w:tc>
          <w:tcPr>
            <w:tcW w:w="1359" w:type="dxa"/>
          </w:tcPr>
          <w:p>
            <w:pPr>
              <w:pStyle w:val="TableParagraph"/>
              <w:spacing w:before="36"/>
              <w:rPr>
                <w:sz w:val="22"/>
              </w:rPr>
            </w:pPr>
            <w:r>
              <w:rPr>
                <w:sz w:val="22"/>
              </w:rPr>
              <w:t>重点项目</w:t>
            </w:r>
          </w:p>
        </w:tc>
        <w:tc>
          <w:tcPr>
            <w:tcW w:w="1195" w:type="dxa"/>
          </w:tcPr>
          <w:p>
            <w:pPr>
              <w:pStyle w:val="TableParagraph"/>
              <w:spacing w:line="270"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line="270" w:lineRule="exact"/>
              <w:ind w:left="106"/>
              <w:rPr>
                <w:sz w:val="22"/>
              </w:rPr>
            </w:pPr>
            <w:r>
              <w:rPr>
                <w:sz w:val="22"/>
              </w:rPr>
              <w:t>湖南科技</w:t>
            </w:r>
          </w:p>
          <w:p>
            <w:pPr>
              <w:pStyle w:val="TableParagraph"/>
              <w:spacing w:line="307" w:lineRule="exact"/>
              <w:ind w:left="106"/>
              <w:rPr>
                <w:sz w:val="22"/>
              </w:rPr>
            </w:pPr>
            <w:r>
              <w:rPr>
                <w:sz w:val="22"/>
              </w:rPr>
              <w:t>大学</w:t>
            </w:r>
          </w:p>
        </w:tc>
      </w:tr>
      <w:tr>
        <w:trPr>
          <w:trHeight w:val="594" w:hRule="atLeast"/>
        </w:trPr>
        <w:tc>
          <w:tcPr>
            <w:tcW w:w="1272" w:type="dxa"/>
          </w:tcPr>
          <w:p>
            <w:pPr>
              <w:pStyle w:val="TableParagraph"/>
              <w:spacing w:before="34"/>
              <w:ind w:left="107"/>
              <w:rPr>
                <w:sz w:val="22"/>
              </w:rPr>
            </w:pPr>
            <w:r>
              <w:rPr>
                <w:sz w:val="22"/>
              </w:rPr>
              <w:t>18A190</w:t>
            </w:r>
          </w:p>
        </w:tc>
        <w:tc>
          <w:tcPr>
            <w:tcW w:w="991" w:type="dxa"/>
          </w:tcPr>
          <w:p>
            <w:pPr>
              <w:pStyle w:val="TableParagraph"/>
              <w:spacing w:before="34"/>
              <w:ind w:left="105"/>
              <w:rPr>
                <w:sz w:val="22"/>
              </w:rPr>
            </w:pPr>
            <w:r>
              <w:rPr>
                <w:sz w:val="22"/>
              </w:rPr>
              <w:t>肖雁飞</w:t>
            </w:r>
          </w:p>
        </w:tc>
        <w:tc>
          <w:tcPr>
            <w:tcW w:w="4253" w:type="dxa"/>
          </w:tcPr>
          <w:p>
            <w:pPr>
              <w:pStyle w:val="TableParagraph"/>
              <w:spacing w:line="267" w:lineRule="exact"/>
              <w:ind w:left="107"/>
              <w:rPr>
                <w:sz w:val="22"/>
              </w:rPr>
            </w:pPr>
            <w:r>
              <w:rPr>
                <w:sz w:val="22"/>
              </w:rPr>
              <w:t>环境规制趋同下“区域绿色创新悖论”的化</w:t>
            </w:r>
          </w:p>
          <w:p>
            <w:pPr>
              <w:pStyle w:val="TableParagraph"/>
              <w:spacing w:line="307" w:lineRule="exact"/>
              <w:ind w:left="107"/>
              <w:rPr>
                <w:sz w:val="22"/>
              </w:rPr>
            </w:pPr>
            <w:r>
              <w:rPr>
                <w:sz w:val="22"/>
              </w:rPr>
              <w:t>解机制及湖南对策研究</w:t>
            </w:r>
          </w:p>
        </w:tc>
        <w:tc>
          <w:tcPr>
            <w:tcW w:w="3118" w:type="dxa"/>
          </w:tcPr>
          <w:p>
            <w:pPr>
              <w:pStyle w:val="TableParagraph"/>
              <w:spacing w:line="267" w:lineRule="exact"/>
              <w:rPr>
                <w:sz w:val="22"/>
              </w:rPr>
            </w:pPr>
            <w:r>
              <w:rPr>
                <w:sz w:val="22"/>
              </w:rPr>
              <w:t>肖雁飞,刘友金,高静,廖双红,王</w:t>
            </w:r>
          </w:p>
          <w:p>
            <w:pPr>
              <w:pStyle w:val="TableParagraph"/>
              <w:spacing w:line="307" w:lineRule="exact"/>
              <w:rPr>
                <w:sz w:val="22"/>
              </w:rPr>
            </w:pPr>
            <w:r>
              <w:rPr>
                <w:sz w:val="22"/>
              </w:rPr>
              <w:t>艺蓉,尹慧</w:t>
            </w:r>
          </w:p>
        </w:tc>
        <w:tc>
          <w:tcPr>
            <w:tcW w:w="1359" w:type="dxa"/>
          </w:tcPr>
          <w:p>
            <w:pPr>
              <w:pStyle w:val="TableParagraph"/>
              <w:spacing w:before="34"/>
              <w:rPr>
                <w:sz w:val="22"/>
              </w:rPr>
            </w:pPr>
            <w:r>
              <w:rPr>
                <w:sz w:val="22"/>
              </w:rPr>
              <w:t>重点项目</w:t>
            </w:r>
          </w:p>
        </w:tc>
        <w:tc>
          <w:tcPr>
            <w:tcW w:w="1195" w:type="dxa"/>
          </w:tcPr>
          <w:p>
            <w:pPr>
              <w:pStyle w:val="TableParagraph"/>
              <w:spacing w:line="267"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line="267" w:lineRule="exact"/>
              <w:ind w:left="106"/>
              <w:rPr>
                <w:sz w:val="22"/>
              </w:rPr>
            </w:pPr>
            <w:r>
              <w:rPr>
                <w:sz w:val="22"/>
              </w:rPr>
              <w:t>湖南科技</w:t>
            </w:r>
          </w:p>
          <w:p>
            <w:pPr>
              <w:pStyle w:val="TableParagraph"/>
              <w:spacing w:line="307" w:lineRule="exact"/>
              <w:ind w:left="106"/>
              <w:rPr>
                <w:sz w:val="22"/>
              </w:rPr>
            </w:pPr>
            <w:r>
              <w:rPr>
                <w:sz w:val="22"/>
              </w:rPr>
              <w:t>大学</w:t>
            </w:r>
          </w:p>
        </w:tc>
      </w:tr>
      <w:tr>
        <w:trPr>
          <w:trHeight w:val="1192" w:hRule="atLeast"/>
        </w:trPr>
        <w:tc>
          <w:tcPr>
            <w:tcW w:w="1272" w:type="dxa"/>
          </w:tcPr>
          <w:p>
            <w:pPr>
              <w:pStyle w:val="TableParagraph"/>
              <w:spacing w:before="1"/>
              <w:ind w:left="0"/>
              <w:rPr>
                <w:rFonts w:ascii="Times New Roman"/>
                <w:sz w:val="29"/>
              </w:rPr>
            </w:pPr>
          </w:p>
          <w:p>
            <w:pPr>
              <w:pStyle w:val="TableParagraph"/>
              <w:ind w:left="107"/>
              <w:rPr>
                <w:sz w:val="22"/>
              </w:rPr>
            </w:pPr>
            <w:r>
              <w:rPr>
                <w:sz w:val="22"/>
              </w:rPr>
              <w:t>18B198</w:t>
            </w:r>
          </w:p>
        </w:tc>
        <w:tc>
          <w:tcPr>
            <w:tcW w:w="991" w:type="dxa"/>
          </w:tcPr>
          <w:p>
            <w:pPr>
              <w:pStyle w:val="TableParagraph"/>
              <w:spacing w:before="1"/>
              <w:ind w:left="0"/>
              <w:rPr>
                <w:rFonts w:ascii="Times New Roman"/>
                <w:sz w:val="29"/>
              </w:rPr>
            </w:pPr>
          </w:p>
          <w:p>
            <w:pPr>
              <w:pStyle w:val="TableParagraph"/>
              <w:ind w:left="105"/>
              <w:rPr>
                <w:sz w:val="22"/>
              </w:rPr>
            </w:pPr>
            <w:r>
              <w:rPr>
                <w:sz w:val="22"/>
              </w:rPr>
              <w:t>朱必武</w:t>
            </w:r>
          </w:p>
        </w:tc>
        <w:tc>
          <w:tcPr>
            <w:tcW w:w="4253" w:type="dxa"/>
          </w:tcPr>
          <w:p>
            <w:pPr>
              <w:pStyle w:val="TableParagraph"/>
              <w:spacing w:before="4"/>
              <w:ind w:left="0"/>
              <w:rPr>
                <w:rFonts w:ascii="Times New Roman"/>
                <w:sz w:val="26"/>
              </w:rPr>
            </w:pPr>
          </w:p>
          <w:p>
            <w:pPr>
              <w:pStyle w:val="TableParagraph"/>
              <w:spacing w:line="153" w:lineRule="auto"/>
              <w:ind w:left="107" w:right="170"/>
              <w:rPr>
                <w:sz w:val="22"/>
              </w:rPr>
            </w:pPr>
            <w:r>
              <w:rPr>
                <w:sz w:val="22"/>
              </w:rPr>
              <w:t>挤压铸造扭转复合成形铝合金中心对称件及其相关基础问题研究</w:t>
            </w:r>
          </w:p>
        </w:tc>
        <w:tc>
          <w:tcPr>
            <w:tcW w:w="3118" w:type="dxa"/>
          </w:tcPr>
          <w:p>
            <w:pPr>
              <w:pStyle w:val="TableParagraph"/>
              <w:spacing w:line="153" w:lineRule="auto" w:before="5"/>
              <w:ind w:right="210"/>
              <w:rPr>
                <w:sz w:val="22"/>
              </w:rPr>
            </w:pPr>
            <w:r>
              <w:rPr>
                <w:w w:val="95"/>
                <w:sz w:val="22"/>
              </w:rPr>
              <w:t>朱必武,刘筱,肖罡,杨辉（研究</w:t>
            </w:r>
            <w:r>
              <w:rPr>
                <w:sz w:val="22"/>
              </w:rPr>
              <w:t>生）,汪澜滢（本科生）,金荣</w:t>
            </w:r>
          </w:p>
          <w:p>
            <w:pPr>
              <w:pStyle w:val="TableParagraph"/>
              <w:spacing w:line="263" w:lineRule="exact"/>
              <w:rPr>
                <w:sz w:val="22"/>
              </w:rPr>
            </w:pPr>
            <w:r>
              <w:rPr>
                <w:sz w:val="22"/>
              </w:rPr>
              <w:t>（本科生）,王昊强（本科</w:t>
            </w:r>
          </w:p>
          <w:p>
            <w:pPr>
              <w:pStyle w:val="TableParagraph"/>
              <w:spacing w:line="307" w:lineRule="exact"/>
              <w:rPr>
                <w:sz w:val="22"/>
              </w:rPr>
            </w:pPr>
            <w:r>
              <w:rPr>
                <w:sz w:val="22"/>
              </w:rPr>
              <w:t>生）</w:t>
            </w:r>
          </w:p>
        </w:tc>
        <w:tc>
          <w:tcPr>
            <w:tcW w:w="1359" w:type="dxa"/>
          </w:tcPr>
          <w:p>
            <w:pPr>
              <w:pStyle w:val="TableParagraph"/>
              <w:spacing w:before="4"/>
              <w:ind w:left="0"/>
              <w:rPr>
                <w:rFonts w:ascii="Times New Roman"/>
                <w:sz w:val="26"/>
              </w:rPr>
            </w:pPr>
          </w:p>
          <w:p>
            <w:pPr>
              <w:pStyle w:val="TableParagraph"/>
              <w:spacing w:line="153" w:lineRule="auto"/>
              <w:ind w:right="137"/>
              <w:rPr>
                <w:sz w:val="22"/>
              </w:rPr>
            </w:pPr>
            <w:r>
              <w:rPr>
                <w:sz w:val="22"/>
              </w:rPr>
              <w:t>优秀青年项目</w:t>
            </w:r>
          </w:p>
        </w:tc>
        <w:tc>
          <w:tcPr>
            <w:tcW w:w="1195" w:type="dxa"/>
          </w:tcPr>
          <w:p>
            <w:pPr>
              <w:pStyle w:val="TableParagraph"/>
              <w:spacing w:before="4"/>
              <w:ind w:left="0"/>
              <w:rPr>
                <w:rFonts w:ascii="Times New Roman"/>
                <w:sz w:val="26"/>
              </w:rPr>
            </w:pPr>
          </w:p>
          <w:p>
            <w:pPr>
              <w:pStyle w:val="TableParagraph"/>
              <w:spacing w:line="153" w:lineRule="auto"/>
              <w:ind w:right="191"/>
              <w:rPr>
                <w:sz w:val="22"/>
              </w:rPr>
            </w:pPr>
            <w:r>
              <w:rPr>
                <w:sz w:val="22"/>
              </w:rPr>
              <w:t>双一流学科</w:t>
            </w:r>
          </w:p>
        </w:tc>
        <w:tc>
          <w:tcPr>
            <w:tcW w:w="1274" w:type="dxa"/>
          </w:tcPr>
          <w:p>
            <w:pPr>
              <w:pStyle w:val="TableParagraph"/>
              <w:spacing w:before="4"/>
              <w:ind w:left="0"/>
              <w:rPr>
                <w:rFonts w:ascii="Times New Roman"/>
                <w:sz w:val="26"/>
              </w:rPr>
            </w:pPr>
          </w:p>
          <w:p>
            <w:pPr>
              <w:pStyle w:val="TableParagraph"/>
              <w:spacing w:line="153" w:lineRule="auto"/>
              <w:ind w:left="106" w:right="272"/>
              <w:rPr>
                <w:sz w:val="22"/>
              </w:rPr>
            </w:pPr>
            <w:r>
              <w:rPr>
                <w:sz w:val="22"/>
              </w:rPr>
              <w:t>湖南科技大学</w:t>
            </w:r>
          </w:p>
        </w:tc>
      </w:tr>
      <w:tr>
        <w:trPr>
          <w:trHeight w:val="597" w:hRule="atLeast"/>
        </w:trPr>
        <w:tc>
          <w:tcPr>
            <w:tcW w:w="1272" w:type="dxa"/>
          </w:tcPr>
          <w:p>
            <w:pPr>
              <w:pStyle w:val="TableParagraph"/>
              <w:spacing w:before="34"/>
              <w:ind w:left="107"/>
              <w:rPr>
                <w:sz w:val="22"/>
              </w:rPr>
            </w:pPr>
            <w:r>
              <w:rPr>
                <w:sz w:val="22"/>
              </w:rPr>
              <w:t>18B199</w:t>
            </w:r>
          </w:p>
        </w:tc>
        <w:tc>
          <w:tcPr>
            <w:tcW w:w="991" w:type="dxa"/>
          </w:tcPr>
          <w:p>
            <w:pPr>
              <w:pStyle w:val="TableParagraph"/>
              <w:spacing w:before="34"/>
              <w:ind w:left="105"/>
              <w:rPr>
                <w:sz w:val="22"/>
              </w:rPr>
            </w:pPr>
            <w:r>
              <w:rPr>
                <w:sz w:val="22"/>
              </w:rPr>
              <w:t>李沛</w:t>
            </w:r>
          </w:p>
        </w:tc>
        <w:tc>
          <w:tcPr>
            <w:tcW w:w="4253" w:type="dxa"/>
          </w:tcPr>
          <w:p>
            <w:pPr>
              <w:pStyle w:val="TableParagraph"/>
              <w:spacing w:before="34"/>
              <w:ind w:left="107"/>
              <w:rPr>
                <w:sz w:val="22"/>
              </w:rPr>
            </w:pPr>
            <w:r>
              <w:rPr>
                <w:sz w:val="22"/>
              </w:rPr>
              <w:t>社交网络舆论传播建模与预测研究</w:t>
            </w:r>
          </w:p>
        </w:tc>
        <w:tc>
          <w:tcPr>
            <w:tcW w:w="3118" w:type="dxa"/>
          </w:tcPr>
          <w:p>
            <w:pPr>
              <w:pStyle w:val="TableParagraph"/>
              <w:spacing w:line="269" w:lineRule="exact"/>
              <w:rPr>
                <w:sz w:val="22"/>
              </w:rPr>
            </w:pPr>
            <w:r>
              <w:rPr>
                <w:sz w:val="22"/>
              </w:rPr>
              <w:t>李沛,蒋黎明,韩雪,吴谈,包恒泽,</w:t>
            </w:r>
          </w:p>
          <w:p>
            <w:pPr>
              <w:pStyle w:val="TableParagraph"/>
              <w:spacing w:line="309" w:lineRule="exact"/>
              <w:rPr>
                <w:sz w:val="22"/>
              </w:rPr>
            </w:pPr>
            <w:r>
              <w:rPr>
                <w:sz w:val="22"/>
              </w:rPr>
              <w:t>李玉龙,高阳</w:t>
            </w:r>
          </w:p>
        </w:tc>
        <w:tc>
          <w:tcPr>
            <w:tcW w:w="1359" w:type="dxa"/>
          </w:tcPr>
          <w:p>
            <w:pPr>
              <w:pStyle w:val="TableParagraph"/>
              <w:spacing w:line="269" w:lineRule="exact"/>
              <w:rPr>
                <w:sz w:val="22"/>
              </w:rPr>
            </w:pPr>
            <w:r>
              <w:rPr>
                <w:sz w:val="22"/>
              </w:rPr>
              <w:t>优秀青年项</w:t>
            </w:r>
          </w:p>
          <w:p>
            <w:pPr>
              <w:pStyle w:val="TableParagraph"/>
              <w:spacing w:line="309" w:lineRule="exact"/>
              <w:rPr>
                <w:sz w:val="22"/>
              </w:rPr>
            </w:pPr>
            <w:r>
              <w:rPr>
                <w:w w:val="100"/>
                <w:sz w:val="22"/>
              </w:rPr>
              <w:t>目</w:t>
            </w:r>
          </w:p>
        </w:tc>
        <w:tc>
          <w:tcPr>
            <w:tcW w:w="1195" w:type="dxa"/>
          </w:tcPr>
          <w:p>
            <w:pPr>
              <w:pStyle w:val="TableParagraph"/>
              <w:spacing w:line="269" w:lineRule="exact"/>
              <w:rPr>
                <w:sz w:val="22"/>
              </w:rPr>
            </w:pPr>
            <w:r>
              <w:rPr>
                <w:sz w:val="22"/>
              </w:rPr>
              <w:t>双一流学</w:t>
            </w:r>
          </w:p>
          <w:p>
            <w:pPr>
              <w:pStyle w:val="TableParagraph"/>
              <w:spacing w:line="309" w:lineRule="exact"/>
              <w:rPr>
                <w:sz w:val="22"/>
              </w:rPr>
            </w:pPr>
            <w:r>
              <w:rPr>
                <w:w w:val="100"/>
                <w:sz w:val="22"/>
              </w:rPr>
              <w:t>科</w:t>
            </w:r>
          </w:p>
        </w:tc>
        <w:tc>
          <w:tcPr>
            <w:tcW w:w="1274" w:type="dxa"/>
          </w:tcPr>
          <w:p>
            <w:pPr>
              <w:pStyle w:val="TableParagraph"/>
              <w:spacing w:line="269" w:lineRule="exact"/>
              <w:ind w:left="106"/>
              <w:rPr>
                <w:sz w:val="22"/>
              </w:rPr>
            </w:pPr>
            <w:r>
              <w:rPr>
                <w:sz w:val="22"/>
              </w:rPr>
              <w:t>湖南科技</w:t>
            </w:r>
          </w:p>
          <w:p>
            <w:pPr>
              <w:pStyle w:val="TableParagraph"/>
              <w:spacing w:line="309" w:lineRule="exact"/>
              <w:ind w:left="106"/>
              <w:rPr>
                <w:sz w:val="22"/>
              </w:rPr>
            </w:pPr>
            <w:r>
              <w:rPr>
                <w:sz w:val="22"/>
              </w:rPr>
              <w:t>大学</w:t>
            </w:r>
          </w:p>
        </w:tc>
      </w:tr>
      <w:tr>
        <w:trPr>
          <w:trHeight w:val="594" w:hRule="atLeast"/>
        </w:trPr>
        <w:tc>
          <w:tcPr>
            <w:tcW w:w="1272" w:type="dxa"/>
          </w:tcPr>
          <w:p>
            <w:pPr>
              <w:pStyle w:val="TableParagraph"/>
              <w:spacing w:before="34"/>
              <w:ind w:left="107"/>
              <w:rPr>
                <w:sz w:val="22"/>
              </w:rPr>
            </w:pPr>
            <w:r>
              <w:rPr>
                <w:sz w:val="22"/>
              </w:rPr>
              <w:t>18B200</w:t>
            </w:r>
          </w:p>
        </w:tc>
        <w:tc>
          <w:tcPr>
            <w:tcW w:w="991" w:type="dxa"/>
          </w:tcPr>
          <w:p>
            <w:pPr>
              <w:pStyle w:val="TableParagraph"/>
              <w:spacing w:before="34"/>
              <w:ind w:left="105"/>
              <w:rPr>
                <w:sz w:val="22"/>
              </w:rPr>
            </w:pPr>
            <w:r>
              <w:rPr>
                <w:sz w:val="22"/>
              </w:rPr>
              <w:t>张少波</w:t>
            </w:r>
          </w:p>
        </w:tc>
        <w:tc>
          <w:tcPr>
            <w:tcW w:w="4253" w:type="dxa"/>
          </w:tcPr>
          <w:p>
            <w:pPr>
              <w:pStyle w:val="TableParagraph"/>
              <w:spacing w:line="267" w:lineRule="exact"/>
              <w:ind w:left="107"/>
              <w:rPr>
                <w:sz w:val="22"/>
              </w:rPr>
            </w:pPr>
            <w:r>
              <w:rPr>
                <w:sz w:val="22"/>
              </w:rPr>
              <w:t>移动社交网络中面向隐私保护的用户好友</w:t>
            </w:r>
          </w:p>
          <w:p>
            <w:pPr>
              <w:pStyle w:val="TableParagraph"/>
              <w:spacing w:line="307" w:lineRule="exact"/>
              <w:ind w:left="107"/>
              <w:rPr>
                <w:sz w:val="22"/>
              </w:rPr>
            </w:pPr>
            <w:r>
              <w:rPr>
                <w:sz w:val="22"/>
              </w:rPr>
              <w:t>查询方法研究</w:t>
            </w:r>
          </w:p>
        </w:tc>
        <w:tc>
          <w:tcPr>
            <w:tcW w:w="3118" w:type="dxa"/>
          </w:tcPr>
          <w:p>
            <w:pPr>
              <w:pStyle w:val="TableParagraph"/>
              <w:spacing w:line="267" w:lineRule="exact"/>
              <w:rPr>
                <w:sz w:val="22"/>
              </w:rPr>
            </w:pPr>
            <w:r>
              <w:rPr>
                <w:sz w:val="22"/>
              </w:rPr>
              <w:t>张少波,廖俊国,李雄,陈林书,王</w:t>
            </w:r>
          </w:p>
          <w:p>
            <w:pPr>
              <w:pStyle w:val="TableParagraph"/>
              <w:spacing w:line="307" w:lineRule="exact"/>
              <w:rPr>
                <w:sz w:val="22"/>
              </w:rPr>
            </w:pPr>
            <w:r>
              <w:rPr>
                <w:sz w:val="22"/>
              </w:rPr>
              <w:t>颖,许超潜,袁家献</w:t>
            </w:r>
          </w:p>
        </w:tc>
        <w:tc>
          <w:tcPr>
            <w:tcW w:w="1359" w:type="dxa"/>
          </w:tcPr>
          <w:p>
            <w:pPr>
              <w:pStyle w:val="TableParagraph"/>
              <w:spacing w:line="267"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spacing w:line="267"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line="267" w:lineRule="exact"/>
              <w:ind w:left="106"/>
              <w:rPr>
                <w:sz w:val="22"/>
              </w:rPr>
            </w:pPr>
            <w:r>
              <w:rPr>
                <w:sz w:val="22"/>
              </w:rPr>
              <w:t>湖南科技</w:t>
            </w:r>
          </w:p>
          <w:p>
            <w:pPr>
              <w:pStyle w:val="TableParagraph"/>
              <w:spacing w:line="307" w:lineRule="exact"/>
              <w:ind w:left="106"/>
              <w:rPr>
                <w:sz w:val="22"/>
              </w:rPr>
            </w:pPr>
            <w:r>
              <w:rPr>
                <w:sz w:val="22"/>
              </w:rPr>
              <w:t>大学</w:t>
            </w:r>
          </w:p>
        </w:tc>
      </w:tr>
      <w:tr>
        <w:trPr>
          <w:trHeight w:val="597" w:hRule="atLeast"/>
        </w:trPr>
        <w:tc>
          <w:tcPr>
            <w:tcW w:w="1272" w:type="dxa"/>
          </w:tcPr>
          <w:p>
            <w:pPr>
              <w:pStyle w:val="TableParagraph"/>
              <w:spacing w:before="34"/>
              <w:ind w:left="107"/>
              <w:rPr>
                <w:sz w:val="22"/>
              </w:rPr>
            </w:pPr>
            <w:r>
              <w:rPr>
                <w:sz w:val="22"/>
              </w:rPr>
              <w:t>18B201</w:t>
            </w:r>
          </w:p>
        </w:tc>
        <w:tc>
          <w:tcPr>
            <w:tcW w:w="991" w:type="dxa"/>
          </w:tcPr>
          <w:p>
            <w:pPr>
              <w:pStyle w:val="TableParagraph"/>
              <w:spacing w:before="34"/>
              <w:ind w:left="105"/>
              <w:rPr>
                <w:sz w:val="22"/>
              </w:rPr>
            </w:pPr>
            <w:r>
              <w:rPr>
                <w:sz w:val="22"/>
              </w:rPr>
              <w:t>蔺宏涛</w:t>
            </w:r>
          </w:p>
        </w:tc>
        <w:tc>
          <w:tcPr>
            <w:tcW w:w="4253" w:type="dxa"/>
          </w:tcPr>
          <w:p>
            <w:pPr>
              <w:pStyle w:val="TableParagraph"/>
              <w:spacing w:line="269" w:lineRule="exact"/>
              <w:ind w:left="107"/>
              <w:rPr>
                <w:sz w:val="22"/>
              </w:rPr>
            </w:pPr>
            <w:r>
              <w:rPr>
                <w:sz w:val="22"/>
              </w:rPr>
              <w:t>新时代知识分子奋斗精神的培育和弘扬研</w:t>
            </w:r>
          </w:p>
          <w:p>
            <w:pPr>
              <w:pStyle w:val="TableParagraph"/>
              <w:spacing w:line="309" w:lineRule="exact"/>
              <w:ind w:left="107"/>
              <w:rPr>
                <w:sz w:val="22"/>
              </w:rPr>
            </w:pPr>
            <w:r>
              <w:rPr>
                <w:w w:val="100"/>
                <w:sz w:val="22"/>
              </w:rPr>
              <w:t>究</w:t>
            </w:r>
          </w:p>
        </w:tc>
        <w:tc>
          <w:tcPr>
            <w:tcW w:w="3118" w:type="dxa"/>
          </w:tcPr>
          <w:p>
            <w:pPr>
              <w:pStyle w:val="TableParagraph"/>
              <w:spacing w:before="34"/>
              <w:rPr>
                <w:sz w:val="22"/>
              </w:rPr>
            </w:pPr>
            <w:r>
              <w:rPr>
                <w:sz w:val="22"/>
              </w:rPr>
              <w:t>蔺宏涛,雷石山,刘璐,武晓铮</w:t>
            </w:r>
          </w:p>
        </w:tc>
        <w:tc>
          <w:tcPr>
            <w:tcW w:w="1359" w:type="dxa"/>
          </w:tcPr>
          <w:p>
            <w:pPr>
              <w:pStyle w:val="TableParagraph"/>
              <w:spacing w:line="269" w:lineRule="exact"/>
              <w:rPr>
                <w:sz w:val="22"/>
              </w:rPr>
            </w:pPr>
            <w:r>
              <w:rPr>
                <w:sz w:val="22"/>
              </w:rPr>
              <w:t>优秀青年项</w:t>
            </w:r>
          </w:p>
          <w:p>
            <w:pPr>
              <w:pStyle w:val="TableParagraph"/>
              <w:spacing w:line="309" w:lineRule="exact"/>
              <w:rPr>
                <w:sz w:val="22"/>
              </w:rPr>
            </w:pPr>
            <w:r>
              <w:rPr>
                <w:w w:val="100"/>
                <w:sz w:val="22"/>
              </w:rPr>
              <w:t>目</w:t>
            </w:r>
          </w:p>
        </w:tc>
        <w:tc>
          <w:tcPr>
            <w:tcW w:w="1195" w:type="dxa"/>
          </w:tcPr>
          <w:p>
            <w:pPr>
              <w:pStyle w:val="TableParagraph"/>
              <w:spacing w:line="269" w:lineRule="exact"/>
              <w:rPr>
                <w:sz w:val="22"/>
              </w:rPr>
            </w:pPr>
            <w:r>
              <w:rPr>
                <w:sz w:val="22"/>
              </w:rPr>
              <w:t>双一流学</w:t>
            </w:r>
          </w:p>
          <w:p>
            <w:pPr>
              <w:pStyle w:val="TableParagraph"/>
              <w:spacing w:line="309" w:lineRule="exact"/>
              <w:rPr>
                <w:sz w:val="22"/>
              </w:rPr>
            </w:pPr>
            <w:r>
              <w:rPr>
                <w:w w:val="100"/>
                <w:sz w:val="22"/>
              </w:rPr>
              <w:t>科</w:t>
            </w:r>
          </w:p>
        </w:tc>
        <w:tc>
          <w:tcPr>
            <w:tcW w:w="1274" w:type="dxa"/>
          </w:tcPr>
          <w:p>
            <w:pPr>
              <w:pStyle w:val="TableParagraph"/>
              <w:spacing w:line="269" w:lineRule="exact"/>
              <w:ind w:left="106"/>
              <w:rPr>
                <w:sz w:val="22"/>
              </w:rPr>
            </w:pPr>
            <w:r>
              <w:rPr>
                <w:sz w:val="22"/>
              </w:rPr>
              <w:t>湖南科技</w:t>
            </w:r>
          </w:p>
          <w:p>
            <w:pPr>
              <w:pStyle w:val="TableParagraph"/>
              <w:spacing w:line="309" w:lineRule="exact"/>
              <w:ind w:left="106"/>
              <w:rPr>
                <w:sz w:val="22"/>
              </w:rPr>
            </w:pPr>
            <w:r>
              <w:rPr>
                <w:sz w:val="22"/>
              </w:rPr>
              <w:t>大学</w:t>
            </w:r>
          </w:p>
        </w:tc>
      </w:tr>
      <w:tr>
        <w:trPr>
          <w:trHeight w:val="594" w:hRule="atLeast"/>
        </w:trPr>
        <w:tc>
          <w:tcPr>
            <w:tcW w:w="1272" w:type="dxa"/>
          </w:tcPr>
          <w:p>
            <w:pPr>
              <w:pStyle w:val="TableParagraph"/>
              <w:spacing w:before="34"/>
              <w:ind w:left="107"/>
              <w:rPr>
                <w:sz w:val="22"/>
              </w:rPr>
            </w:pPr>
            <w:r>
              <w:rPr>
                <w:sz w:val="22"/>
              </w:rPr>
              <w:t>18B202</w:t>
            </w:r>
          </w:p>
        </w:tc>
        <w:tc>
          <w:tcPr>
            <w:tcW w:w="991" w:type="dxa"/>
          </w:tcPr>
          <w:p>
            <w:pPr>
              <w:pStyle w:val="TableParagraph"/>
              <w:spacing w:before="34"/>
              <w:ind w:left="105"/>
              <w:rPr>
                <w:sz w:val="22"/>
              </w:rPr>
            </w:pPr>
            <w:r>
              <w:rPr>
                <w:sz w:val="22"/>
              </w:rPr>
              <w:t>张海</w:t>
            </w:r>
          </w:p>
        </w:tc>
        <w:tc>
          <w:tcPr>
            <w:tcW w:w="4253" w:type="dxa"/>
          </w:tcPr>
          <w:p>
            <w:pPr>
              <w:pStyle w:val="TableParagraph"/>
              <w:spacing w:before="34"/>
              <w:ind w:left="107"/>
              <w:rPr>
                <w:sz w:val="22"/>
              </w:rPr>
            </w:pPr>
            <w:r>
              <w:rPr>
                <w:sz w:val="22"/>
              </w:rPr>
              <w:t>习近平关于中共党史问题论述研究</w:t>
            </w:r>
          </w:p>
        </w:tc>
        <w:tc>
          <w:tcPr>
            <w:tcW w:w="3118" w:type="dxa"/>
          </w:tcPr>
          <w:p>
            <w:pPr>
              <w:pStyle w:val="TableParagraph"/>
              <w:spacing w:before="34"/>
              <w:rPr>
                <w:sz w:val="22"/>
              </w:rPr>
            </w:pPr>
            <w:r>
              <w:rPr>
                <w:sz w:val="22"/>
              </w:rPr>
              <w:t>张海,胡银华,黄利新,张本青</w:t>
            </w:r>
          </w:p>
        </w:tc>
        <w:tc>
          <w:tcPr>
            <w:tcW w:w="1359" w:type="dxa"/>
          </w:tcPr>
          <w:p>
            <w:pPr>
              <w:pStyle w:val="TableParagraph"/>
              <w:spacing w:line="267"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spacing w:line="267"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line="267" w:lineRule="exact"/>
              <w:ind w:left="106"/>
              <w:rPr>
                <w:sz w:val="22"/>
              </w:rPr>
            </w:pPr>
            <w:r>
              <w:rPr>
                <w:sz w:val="22"/>
              </w:rPr>
              <w:t>湖南科技</w:t>
            </w:r>
          </w:p>
          <w:p>
            <w:pPr>
              <w:pStyle w:val="TableParagraph"/>
              <w:spacing w:line="307" w:lineRule="exact"/>
              <w:ind w:left="106"/>
              <w:rPr>
                <w:sz w:val="22"/>
              </w:rPr>
            </w:pPr>
            <w:r>
              <w:rPr>
                <w:sz w:val="22"/>
              </w:rPr>
              <w:t>大学</w:t>
            </w:r>
          </w:p>
        </w:tc>
      </w:tr>
      <w:tr>
        <w:trPr>
          <w:trHeight w:val="597" w:hRule="atLeast"/>
        </w:trPr>
        <w:tc>
          <w:tcPr>
            <w:tcW w:w="1272" w:type="dxa"/>
          </w:tcPr>
          <w:p>
            <w:pPr>
              <w:pStyle w:val="TableParagraph"/>
              <w:spacing w:before="34"/>
              <w:ind w:left="107"/>
              <w:rPr>
                <w:sz w:val="22"/>
              </w:rPr>
            </w:pPr>
            <w:r>
              <w:rPr>
                <w:sz w:val="22"/>
              </w:rPr>
              <w:t>18B203</w:t>
            </w:r>
          </w:p>
        </w:tc>
        <w:tc>
          <w:tcPr>
            <w:tcW w:w="991" w:type="dxa"/>
          </w:tcPr>
          <w:p>
            <w:pPr>
              <w:pStyle w:val="TableParagraph"/>
              <w:spacing w:before="34"/>
              <w:ind w:left="105"/>
              <w:rPr>
                <w:sz w:val="22"/>
              </w:rPr>
            </w:pPr>
            <w:r>
              <w:rPr>
                <w:sz w:val="22"/>
              </w:rPr>
              <w:t>胡伟</w:t>
            </w:r>
          </w:p>
        </w:tc>
        <w:tc>
          <w:tcPr>
            <w:tcW w:w="4253" w:type="dxa"/>
          </w:tcPr>
          <w:p>
            <w:pPr>
              <w:pStyle w:val="TableParagraph"/>
              <w:spacing w:before="34"/>
              <w:ind w:left="107"/>
              <w:rPr>
                <w:sz w:val="22"/>
              </w:rPr>
            </w:pPr>
            <w:r>
              <w:rPr>
                <w:sz w:val="22"/>
              </w:rPr>
              <w:t>螺旋桩基础水平承载特性研究</w:t>
            </w:r>
          </w:p>
        </w:tc>
        <w:tc>
          <w:tcPr>
            <w:tcW w:w="3118" w:type="dxa"/>
          </w:tcPr>
          <w:p>
            <w:pPr>
              <w:pStyle w:val="TableParagraph"/>
              <w:spacing w:line="269" w:lineRule="exact"/>
              <w:rPr>
                <w:sz w:val="22"/>
              </w:rPr>
            </w:pPr>
            <w:r>
              <w:rPr>
                <w:sz w:val="22"/>
              </w:rPr>
              <w:t>胡伟,郭志广,张志敏,龙诚璧,孟</w:t>
            </w:r>
          </w:p>
          <w:p>
            <w:pPr>
              <w:pStyle w:val="TableParagraph"/>
              <w:spacing w:line="309" w:lineRule="exact"/>
              <w:rPr>
                <w:sz w:val="22"/>
              </w:rPr>
            </w:pPr>
            <w:r>
              <w:rPr>
                <w:sz w:val="22"/>
              </w:rPr>
              <w:t>建伟,姚琛</w:t>
            </w:r>
          </w:p>
        </w:tc>
        <w:tc>
          <w:tcPr>
            <w:tcW w:w="1359" w:type="dxa"/>
          </w:tcPr>
          <w:p>
            <w:pPr>
              <w:pStyle w:val="TableParagraph"/>
              <w:spacing w:line="269" w:lineRule="exact"/>
              <w:rPr>
                <w:sz w:val="22"/>
              </w:rPr>
            </w:pPr>
            <w:r>
              <w:rPr>
                <w:sz w:val="22"/>
              </w:rPr>
              <w:t>优秀青年项</w:t>
            </w:r>
          </w:p>
          <w:p>
            <w:pPr>
              <w:pStyle w:val="TableParagraph"/>
              <w:spacing w:line="309" w:lineRule="exact"/>
              <w:rPr>
                <w:sz w:val="22"/>
              </w:rPr>
            </w:pPr>
            <w:r>
              <w:rPr>
                <w:w w:val="100"/>
                <w:sz w:val="22"/>
              </w:rPr>
              <w:t>目</w:t>
            </w:r>
          </w:p>
        </w:tc>
        <w:tc>
          <w:tcPr>
            <w:tcW w:w="1195" w:type="dxa"/>
          </w:tcPr>
          <w:p>
            <w:pPr>
              <w:pStyle w:val="TableParagraph"/>
              <w:spacing w:line="269" w:lineRule="exact"/>
              <w:rPr>
                <w:sz w:val="22"/>
              </w:rPr>
            </w:pPr>
            <w:r>
              <w:rPr>
                <w:sz w:val="22"/>
              </w:rPr>
              <w:t>双一流学</w:t>
            </w:r>
          </w:p>
          <w:p>
            <w:pPr>
              <w:pStyle w:val="TableParagraph"/>
              <w:spacing w:line="309" w:lineRule="exact"/>
              <w:rPr>
                <w:sz w:val="22"/>
              </w:rPr>
            </w:pPr>
            <w:r>
              <w:rPr>
                <w:w w:val="100"/>
                <w:sz w:val="22"/>
              </w:rPr>
              <w:t>科</w:t>
            </w:r>
          </w:p>
        </w:tc>
        <w:tc>
          <w:tcPr>
            <w:tcW w:w="1274" w:type="dxa"/>
          </w:tcPr>
          <w:p>
            <w:pPr>
              <w:pStyle w:val="TableParagraph"/>
              <w:spacing w:line="269" w:lineRule="exact"/>
              <w:ind w:left="106"/>
              <w:rPr>
                <w:sz w:val="22"/>
              </w:rPr>
            </w:pPr>
            <w:r>
              <w:rPr>
                <w:sz w:val="22"/>
              </w:rPr>
              <w:t>湖南科技</w:t>
            </w:r>
          </w:p>
          <w:p>
            <w:pPr>
              <w:pStyle w:val="TableParagraph"/>
              <w:spacing w:line="309" w:lineRule="exact"/>
              <w:ind w:left="106"/>
              <w:rPr>
                <w:sz w:val="22"/>
              </w:rPr>
            </w:pPr>
            <w:r>
              <w:rPr>
                <w:sz w:val="22"/>
              </w:rPr>
              <w:t>大学</w:t>
            </w:r>
          </w:p>
        </w:tc>
      </w:tr>
    </w:tbl>
    <w:p>
      <w:pPr>
        <w:spacing w:after="0" w:line="309" w:lineRule="exact"/>
        <w:rPr>
          <w:sz w:val="22"/>
        </w:rPr>
        <w:sectPr>
          <w:pgSz w:w="16840" w:h="11910" w:orient="landscape"/>
          <w:pgMar w:header="0" w:footer="1138" w:top="1100" w:bottom="1320" w:left="1640" w:right="1520"/>
        </w:sectPr>
      </w:pPr>
    </w:p>
    <w:p>
      <w:pPr>
        <w:pStyle w:val="BodyText"/>
        <w:rPr>
          <w:rFonts w:ascii="Times New Roman"/>
          <w:sz w:val="20"/>
        </w:rPr>
      </w:pPr>
    </w:p>
    <w:p>
      <w:pPr>
        <w:pStyle w:val="BodyText"/>
        <w:spacing w:before="11"/>
        <w:rPr>
          <w:rFonts w:ascii="Times New Roman"/>
          <w:sz w:val="16"/>
        </w:r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2"/>
        <w:gridCol w:w="991"/>
        <w:gridCol w:w="4253"/>
        <w:gridCol w:w="3118"/>
        <w:gridCol w:w="1359"/>
        <w:gridCol w:w="1195"/>
        <w:gridCol w:w="1274"/>
      </w:tblGrid>
      <w:tr>
        <w:trPr>
          <w:trHeight w:val="621" w:hRule="atLeast"/>
        </w:trPr>
        <w:tc>
          <w:tcPr>
            <w:tcW w:w="1272" w:type="dxa"/>
          </w:tcPr>
          <w:p>
            <w:pPr>
              <w:pStyle w:val="TableParagraph"/>
              <w:spacing w:before="43"/>
              <w:ind w:left="155"/>
              <w:rPr>
                <w:rFonts w:ascii="Noto Sans Mono CJK JP Regular" w:eastAsia="Noto Sans Mono CJK JP Regular" w:hint="eastAsia"/>
                <w:sz w:val="24"/>
              </w:rPr>
            </w:pPr>
            <w:r>
              <w:rPr>
                <w:rFonts w:ascii="Noto Sans Mono CJK JP Regular" w:eastAsia="Noto Sans Mono CJK JP Regular" w:hint="eastAsia"/>
                <w:sz w:val="24"/>
              </w:rPr>
              <w:t>项目编号</w:t>
            </w:r>
          </w:p>
        </w:tc>
        <w:tc>
          <w:tcPr>
            <w:tcW w:w="991" w:type="dxa"/>
          </w:tcPr>
          <w:p>
            <w:pPr>
              <w:pStyle w:val="TableParagraph"/>
              <w:spacing w:line="296" w:lineRule="exact"/>
              <w:ind w:left="134"/>
              <w:rPr>
                <w:rFonts w:ascii="Noto Sans Mono CJK JP Regular" w:eastAsia="Noto Sans Mono CJK JP Regular" w:hint="eastAsia"/>
                <w:sz w:val="24"/>
              </w:rPr>
            </w:pPr>
            <w:r>
              <w:rPr>
                <w:rFonts w:ascii="Noto Sans Mono CJK JP Regular" w:eastAsia="Noto Sans Mono CJK JP Regular" w:hint="eastAsia"/>
                <w:sz w:val="24"/>
              </w:rPr>
              <w:t>项  目</w:t>
            </w:r>
          </w:p>
          <w:p>
            <w:pPr>
              <w:pStyle w:val="TableParagraph"/>
              <w:spacing w:line="305" w:lineRule="exact"/>
              <w:ind w:left="134"/>
              <w:rPr>
                <w:rFonts w:ascii="Noto Sans Mono CJK JP Regular" w:eastAsia="Noto Sans Mono CJK JP Regular" w:hint="eastAsia"/>
                <w:sz w:val="24"/>
              </w:rPr>
            </w:pPr>
            <w:r>
              <w:rPr>
                <w:rFonts w:ascii="Noto Sans Mono CJK JP Regular" w:eastAsia="Noto Sans Mono CJK JP Regular" w:hint="eastAsia"/>
                <w:sz w:val="24"/>
              </w:rPr>
              <w:t>负责人</w:t>
            </w:r>
          </w:p>
        </w:tc>
        <w:tc>
          <w:tcPr>
            <w:tcW w:w="4253" w:type="dxa"/>
          </w:tcPr>
          <w:p>
            <w:pPr>
              <w:pStyle w:val="TableParagraph"/>
              <w:spacing w:before="43"/>
              <w:ind w:left="90" w:right="80"/>
              <w:jc w:val="center"/>
              <w:rPr>
                <w:rFonts w:ascii="Noto Sans Mono CJK JP Regular" w:eastAsia="Noto Sans Mono CJK JP Regular" w:hint="eastAsia"/>
                <w:sz w:val="24"/>
              </w:rPr>
            </w:pPr>
            <w:r>
              <w:rPr>
                <w:rFonts w:ascii="Noto Sans Mono CJK JP Regular" w:eastAsia="Noto Sans Mono CJK JP Regular" w:hint="eastAsia"/>
                <w:sz w:val="24"/>
              </w:rPr>
              <w:t>项目名称</w:t>
            </w:r>
          </w:p>
        </w:tc>
        <w:tc>
          <w:tcPr>
            <w:tcW w:w="3118" w:type="dxa"/>
          </w:tcPr>
          <w:p>
            <w:pPr>
              <w:pStyle w:val="TableParagraph"/>
              <w:spacing w:before="43"/>
              <w:ind w:left="58" w:right="50"/>
              <w:jc w:val="center"/>
              <w:rPr>
                <w:rFonts w:ascii="Noto Sans Mono CJK JP Regular" w:eastAsia="Noto Sans Mono CJK JP Regular" w:hint="eastAsia"/>
                <w:sz w:val="24"/>
              </w:rPr>
            </w:pPr>
            <w:r>
              <w:rPr>
                <w:rFonts w:ascii="Noto Sans Mono CJK JP Regular" w:eastAsia="Noto Sans Mono CJK JP Regular" w:hint="eastAsia"/>
                <w:sz w:val="24"/>
              </w:rPr>
              <w:t>参与人员</w:t>
            </w:r>
          </w:p>
        </w:tc>
        <w:tc>
          <w:tcPr>
            <w:tcW w:w="1359" w:type="dxa"/>
          </w:tcPr>
          <w:p>
            <w:pPr>
              <w:pStyle w:val="TableParagraph"/>
              <w:spacing w:before="43"/>
              <w:ind w:left="199"/>
              <w:rPr>
                <w:rFonts w:ascii="Noto Sans Mono CJK JP Regular" w:eastAsia="Noto Sans Mono CJK JP Regular" w:hint="eastAsia"/>
                <w:sz w:val="24"/>
              </w:rPr>
            </w:pPr>
            <w:r>
              <w:rPr>
                <w:rFonts w:ascii="Noto Sans Mono CJK JP Regular" w:eastAsia="Noto Sans Mono CJK JP Regular" w:hint="eastAsia"/>
                <w:sz w:val="24"/>
              </w:rPr>
              <w:t>项目类型</w:t>
            </w:r>
          </w:p>
        </w:tc>
        <w:tc>
          <w:tcPr>
            <w:tcW w:w="1195" w:type="dxa"/>
          </w:tcPr>
          <w:p>
            <w:pPr>
              <w:pStyle w:val="TableParagraph"/>
              <w:spacing w:before="43"/>
              <w:ind w:left="115"/>
              <w:rPr>
                <w:rFonts w:ascii="Noto Sans Mono CJK JP Regular" w:eastAsia="Noto Sans Mono CJK JP Regular" w:hint="eastAsia"/>
                <w:sz w:val="24"/>
              </w:rPr>
            </w:pPr>
            <w:r>
              <w:rPr>
                <w:rFonts w:ascii="Noto Sans Mono CJK JP Regular" w:eastAsia="Noto Sans Mono CJK JP Regular" w:hint="eastAsia"/>
                <w:sz w:val="24"/>
              </w:rPr>
              <w:t>所属类别</w:t>
            </w:r>
          </w:p>
        </w:tc>
        <w:tc>
          <w:tcPr>
            <w:tcW w:w="1274" w:type="dxa"/>
          </w:tcPr>
          <w:p>
            <w:pPr>
              <w:pStyle w:val="TableParagraph"/>
              <w:spacing w:before="43"/>
              <w:ind w:left="156"/>
              <w:rPr>
                <w:rFonts w:ascii="Noto Sans Mono CJK JP Regular" w:eastAsia="Noto Sans Mono CJK JP Regular" w:hint="eastAsia"/>
                <w:sz w:val="24"/>
              </w:rPr>
            </w:pPr>
            <w:r>
              <w:rPr>
                <w:rFonts w:ascii="Noto Sans Mono CJK JP Regular" w:eastAsia="Noto Sans Mono CJK JP Regular" w:hint="eastAsia"/>
                <w:sz w:val="24"/>
              </w:rPr>
              <w:t>所属学校</w:t>
            </w:r>
          </w:p>
        </w:tc>
      </w:tr>
      <w:tr>
        <w:trPr>
          <w:trHeight w:val="597" w:hRule="atLeast"/>
        </w:trPr>
        <w:tc>
          <w:tcPr>
            <w:tcW w:w="1272" w:type="dxa"/>
          </w:tcPr>
          <w:p>
            <w:pPr>
              <w:pStyle w:val="TableParagraph"/>
              <w:spacing w:before="36"/>
              <w:ind w:left="107"/>
              <w:rPr>
                <w:sz w:val="22"/>
              </w:rPr>
            </w:pPr>
            <w:r>
              <w:rPr>
                <w:sz w:val="22"/>
              </w:rPr>
              <w:t>18B204</w:t>
            </w:r>
          </w:p>
        </w:tc>
        <w:tc>
          <w:tcPr>
            <w:tcW w:w="991" w:type="dxa"/>
          </w:tcPr>
          <w:p>
            <w:pPr>
              <w:pStyle w:val="TableParagraph"/>
              <w:spacing w:before="36"/>
              <w:ind w:left="105"/>
              <w:rPr>
                <w:sz w:val="22"/>
              </w:rPr>
            </w:pPr>
            <w:r>
              <w:rPr>
                <w:sz w:val="22"/>
              </w:rPr>
              <w:t>王俊</w:t>
            </w:r>
          </w:p>
        </w:tc>
        <w:tc>
          <w:tcPr>
            <w:tcW w:w="4253" w:type="dxa"/>
          </w:tcPr>
          <w:p>
            <w:pPr>
              <w:pStyle w:val="TableParagraph"/>
              <w:spacing w:line="270" w:lineRule="exact"/>
              <w:ind w:left="107"/>
              <w:rPr>
                <w:sz w:val="22"/>
              </w:rPr>
            </w:pPr>
            <w:r>
              <w:rPr>
                <w:sz w:val="22"/>
              </w:rPr>
              <w:t>绿色发展视角下市场需求激励对技术创新</w:t>
            </w:r>
          </w:p>
          <w:p>
            <w:pPr>
              <w:pStyle w:val="TableParagraph"/>
              <w:spacing w:line="307" w:lineRule="exact"/>
              <w:ind w:left="107"/>
              <w:rPr>
                <w:sz w:val="22"/>
              </w:rPr>
            </w:pPr>
            <w:r>
              <w:rPr>
                <w:sz w:val="22"/>
              </w:rPr>
              <w:t>转轨的诱导机制研究</w:t>
            </w:r>
          </w:p>
        </w:tc>
        <w:tc>
          <w:tcPr>
            <w:tcW w:w="3118" w:type="dxa"/>
          </w:tcPr>
          <w:p>
            <w:pPr>
              <w:pStyle w:val="TableParagraph"/>
              <w:spacing w:before="36"/>
              <w:rPr>
                <w:sz w:val="22"/>
              </w:rPr>
            </w:pPr>
            <w:r>
              <w:rPr>
                <w:sz w:val="22"/>
              </w:rPr>
              <w:t>王俊,郭晓,刘丹,王康</w:t>
            </w:r>
          </w:p>
        </w:tc>
        <w:tc>
          <w:tcPr>
            <w:tcW w:w="1359" w:type="dxa"/>
          </w:tcPr>
          <w:p>
            <w:pPr>
              <w:pStyle w:val="TableParagraph"/>
              <w:spacing w:line="270"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spacing w:line="270"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line="270" w:lineRule="exact"/>
              <w:ind w:left="106"/>
              <w:rPr>
                <w:sz w:val="22"/>
              </w:rPr>
            </w:pPr>
            <w:r>
              <w:rPr>
                <w:sz w:val="22"/>
              </w:rPr>
              <w:t>湖南科技</w:t>
            </w:r>
          </w:p>
          <w:p>
            <w:pPr>
              <w:pStyle w:val="TableParagraph"/>
              <w:spacing w:line="307" w:lineRule="exact"/>
              <w:ind w:left="106"/>
              <w:rPr>
                <w:sz w:val="22"/>
              </w:rPr>
            </w:pPr>
            <w:r>
              <w:rPr>
                <w:sz w:val="22"/>
              </w:rPr>
              <w:t>大学</w:t>
            </w:r>
          </w:p>
        </w:tc>
      </w:tr>
      <w:tr>
        <w:trPr>
          <w:trHeight w:val="594" w:hRule="atLeast"/>
        </w:trPr>
        <w:tc>
          <w:tcPr>
            <w:tcW w:w="1272" w:type="dxa"/>
          </w:tcPr>
          <w:p>
            <w:pPr>
              <w:pStyle w:val="TableParagraph"/>
              <w:spacing w:before="34"/>
              <w:ind w:left="107"/>
              <w:rPr>
                <w:sz w:val="22"/>
              </w:rPr>
            </w:pPr>
            <w:r>
              <w:rPr>
                <w:sz w:val="22"/>
              </w:rPr>
              <w:t>18B205</w:t>
            </w:r>
          </w:p>
        </w:tc>
        <w:tc>
          <w:tcPr>
            <w:tcW w:w="991" w:type="dxa"/>
          </w:tcPr>
          <w:p>
            <w:pPr>
              <w:pStyle w:val="TableParagraph"/>
              <w:spacing w:before="34"/>
              <w:ind w:left="105"/>
              <w:rPr>
                <w:sz w:val="22"/>
              </w:rPr>
            </w:pPr>
            <w:r>
              <w:rPr>
                <w:sz w:val="22"/>
              </w:rPr>
              <w:t>金永平</w:t>
            </w:r>
          </w:p>
        </w:tc>
        <w:tc>
          <w:tcPr>
            <w:tcW w:w="4253" w:type="dxa"/>
          </w:tcPr>
          <w:p>
            <w:pPr>
              <w:pStyle w:val="TableParagraph"/>
              <w:spacing w:line="267" w:lineRule="exact"/>
              <w:ind w:left="107"/>
              <w:rPr>
                <w:sz w:val="22"/>
              </w:rPr>
            </w:pPr>
            <w:r>
              <w:rPr>
                <w:sz w:val="22"/>
              </w:rPr>
              <w:t>深海海底钻机调平支撑系统动力学与控制</w:t>
            </w:r>
          </w:p>
          <w:p>
            <w:pPr>
              <w:pStyle w:val="TableParagraph"/>
              <w:spacing w:line="307" w:lineRule="exact"/>
              <w:ind w:left="107"/>
              <w:rPr>
                <w:sz w:val="22"/>
              </w:rPr>
            </w:pPr>
            <w:r>
              <w:rPr>
                <w:sz w:val="22"/>
              </w:rPr>
              <w:t>研究</w:t>
            </w:r>
          </w:p>
        </w:tc>
        <w:tc>
          <w:tcPr>
            <w:tcW w:w="3118" w:type="dxa"/>
          </w:tcPr>
          <w:p>
            <w:pPr>
              <w:pStyle w:val="TableParagraph"/>
              <w:spacing w:line="267" w:lineRule="exact"/>
              <w:rPr>
                <w:sz w:val="22"/>
              </w:rPr>
            </w:pPr>
            <w:r>
              <w:rPr>
                <w:sz w:val="22"/>
              </w:rPr>
              <w:t>金永平,万步炎,郭勇,周怀瑾,谢</w:t>
            </w:r>
          </w:p>
          <w:p>
            <w:pPr>
              <w:pStyle w:val="TableParagraph"/>
              <w:spacing w:line="307" w:lineRule="exact"/>
              <w:rPr>
                <w:sz w:val="22"/>
              </w:rPr>
            </w:pPr>
            <w:r>
              <w:rPr>
                <w:sz w:val="22"/>
              </w:rPr>
              <w:t>焜,邓斌,王周洋</w:t>
            </w:r>
          </w:p>
        </w:tc>
        <w:tc>
          <w:tcPr>
            <w:tcW w:w="1359" w:type="dxa"/>
          </w:tcPr>
          <w:p>
            <w:pPr>
              <w:pStyle w:val="TableParagraph"/>
              <w:spacing w:line="267"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spacing w:line="267"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line="267" w:lineRule="exact"/>
              <w:ind w:left="106"/>
              <w:rPr>
                <w:sz w:val="22"/>
              </w:rPr>
            </w:pPr>
            <w:r>
              <w:rPr>
                <w:sz w:val="22"/>
              </w:rPr>
              <w:t>湖南科技</w:t>
            </w:r>
          </w:p>
          <w:p>
            <w:pPr>
              <w:pStyle w:val="TableParagraph"/>
              <w:spacing w:line="307" w:lineRule="exact"/>
              <w:ind w:left="106"/>
              <w:rPr>
                <w:sz w:val="22"/>
              </w:rPr>
            </w:pPr>
            <w:r>
              <w:rPr>
                <w:sz w:val="22"/>
              </w:rPr>
              <w:t>大学</w:t>
            </w:r>
          </w:p>
        </w:tc>
      </w:tr>
      <w:tr>
        <w:trPr>
          <w:trHeight w:val="597" w:hRule="atLeast"/>
        </w:trPr>
        <w:tc>
          <w:tcPr>
            <w:tcW w:w="1272" w:type="dxa"/>
          </w:tcPr>
          <w:p>
            <w:pPr>
              <w:pStyle w:val="TableParagraph"/>
              <w:spacing w:before="37"/>
              <w:ind w:left="107"/>
              <w:rPr>
                <w:sz w:val="22"/>
              </w:rPr>
            </w:pPr>
            <w:r>
              <w:rPr>
                <w:sz w:val="22"/>
              </w:rPr>
              <w:t>18B206</w:t>
            </w:r>
          </w:p>
        </w:tc>
        <w:tc>
          <w:tcPr>
            <w:tcW w:w="991" w:type="dxa"/>
          </w:tcPr>
          <w:p>
            <w:pPr>
              <w:pStyle w:val="TableParagraph"/>
              <w:spacing w:before="37"/>
              <w:ind w:left="105"/>
              <w:rPr>
                <w:sz w:val="22"/>
              </w:rPr>
            </w:pPr>
            <w:r>
              <w:rPr>
                <w:sz w:val="22"/>
              </w:rPr>
              <w:t>李毅</w:t>
            </w:r>
          </w:p>
        </w:tc>
        <w:tc>
          <w:tcPr>
            <w:tcW w:w="4253" w:type="dxa"/>
          </w:tcPr>
          <w:p>
            <w:pPr>
              <w:pStyle w:val="TableParagraph"/>
              <w:spacing w:line="270" w:lineRule="exact"/>
              <w:ind w:left="107"/>
              <w:rPr>
                <w:sz w:val="22"/>
              </w:rPr>
            </w:pPr>
            <w:r>
              <w:rPr>
                <w:sz w:val="22"/>
              </w:rPr>
              <w:t>超高层建筑风效应气动控制措施精细化研</w:t>
            </w:r>
          </w:p>
          <w:p>
            <w:pPr>
              <w:pStyle w:val="TableParagraph"/>
              <w:spacing w:line="308" w:lineRule="exact"/>
              <w:ind w:left="107"/>
              <w:rPr>
                <w:sz w:val="22"/>
              </w:rPr>
            </w:pPr>
            <w:r>
              <w:rPr>
                <w:w w:val="100"/>
                <w:sz w:val="22"/>
              </w:rPr>
              <w:t>究</w:t>
            </w:r>
          </w:p>
        </w:tc>
        <w:tc>
          <w:tcPr>
            <w:tcW w:w="3118" w:type="dxa"/>
          </w:tcPr>
          <w:p>
            <w:pPr>
              <w:pStyle w:val="TableParagraph"/>
              <w:spacing w:line="270" w:lineRule="exact"/>
              <w:rPr>
                <w:sz w:val="22"/>
              </w:rPr>
            </w:pPr>
            <w:r>
              <w:rPr>
                <w:sz w:val="22"/>
              </w:rPr>
              <w:t>李毅,王地灵,李超,段汝彪,宋思</w:t>
            </w:r>
          </w:p>
          <w:p>
            <w:pPr>
              <w:pStyle w:val="TableParagraph"/>
              <w:spacing w:line="308" w:lineRule="exact"/>
              <w:rPr>
                <w:sz w:val="22"/>
              </w:rPr>
            </w:pPr>
            <w:r>
              <w:rPr>
                <w:w w:val="100"/>
                <w:sz w:val="22"/>
              </w:rPr>
              <w:t>吉</w:t>
            </w:r>
          </w:p>
        </w:tc>
        <w:tc>
          <w:tcPr>
            <w:tcW w:w="1359" w:type="dxa"/>
          </w:tcPr>
          <w:p>
            <w:pPr>
              <w:pStyle w:val="TableParagraph"/>
              <w:spacing w:line="270" w:lineRule="exact"/>
              <w:rPr>
                <w:sz w:val="22"/>
              </w:rPr>
            </w:pPr>
            <w:r>
              <w:rPr>
                <w:sz w:val="22"/>
              </w:rPr>
              <w:t>优秀青年项</w:t>
            </w:r>
          </w:p>
          <w:p>
            <w:pPr>
              <w:pStyle w:val="TableParagraph"/>
              <w:spacing w:line="308" w:lineRule="exact"/>
              <w:rPr>
                <w:sz w:val="22"/>
              </w:rPr>
            </w:pPr>
            <w:r>
              <w:rPr>
                <w:w w:val="100"/>
                <w:sz w:val="22"/>
              </w:rPr>
              <w:t>目</w:t>
            </w:r>
          </w:p>
        </w:tc>
        <w:tc>
          <w:tcPr>
            <w:tcW w:w="1195" w:type="dxa"/>
          </w:tcPr>
          <w:p>
            <w:pPr>
              <w:pStyle w:val="TableParagraph"/>
              <w:spacing w:line="270" w:lineRule="exact"/>
              <w:rPr>
                <w:sz w:val="22"/>
              </w:rPr>
            </w:pPr>
            <w:r>
              <w:rPr>
                <w:sz w:val="22"/>
              </w:rPr>
              <w:t>双一流学</w:t>
            </w:r>
          </w:p>
          <w:p>
            <w:pPr>
              <w:pStyle w:val="TableParagraph"/>
              <w:spacing w:line="308" w:lineRule="exact"/>
              <w:rPr>
                <w:sz w:val="22"/>
              </w:rPr>
            </w:pPr>
            <w:r>
              <w:rPr>
                <w:w w:val="100"/>
                <w:sz w:val="22"/>
              </w:rPr>
              <w:t>科</w:t>
            </w:r>
          </w:p>
        </w:tc>
        <w:tc>
          <w:tcPr>
            <w:tcW w:w="1274" w:type="dxa"/>
          </w:tcPr>
          <w:p>
            <w:pPr>
              <w:pStyle w:val="TableParagraph"/>
              <w:spacing w:line="270" w:lineRule="exact"/>
              <w:ind w:left="106"/>
              <w:rPr>
                <w:sz w:val="22"/>
              </w:rPr>
            </w:pPr>
            <w:r>
              <w:rPr>
                <w:sz w:val="22"/>
              </w:rPr>
              <w:t>湖南科技</w:t>
            </w:r>
          </w:p>
          <w:p>
            <w:pPr>
              <w:pStyle w:val="TableParagraph"/>
              <w:spacing w:line="308" w:lineRule="exact"/>
              <w:ind w:left="106"/>
              <w:rPr>
                <w:sz w:val="22"/>
              </w:rPr>
            </w:pPr>
            <w:r>
              <w:rPr>
                <w:sz w:val="22"/>
              </w:rPr>
              <w:t>大学</w:t>
            </w:r>
          </w:p>
        </w:tc>
      </w:tr>
      <w:tr>
        <w:trPr>
          <w:trHeight w:val="594" w:hRule="atLeast"/>
        </w:trPr>
        <w:tc>
          <w:tcPr>
            <w:tcW w:w="1272" w:type="dxa"/>
          </w:tcPr>
          <w:p>
            <w:pPr>
              <w:pStyle w:val="TableParagraph"/>
              <w:spacing w:before="34"/>
              <w:ind w:left="107"/>
              <w:rPr>
                <w:sz w:val="22"/>
              </w:rPr>
            </w:pPr>
            <w:r>
              <w:rPr>
                <w:sz w:val="22"/>
              </w:rPr>
              <w:t>18B207</w:t>
            </w:r>
          </w:p>
        </w:tc>
        <w:tc>
          <w:tcPr>
            <w:tcW w:w="991" w:type="dxa"/>
          </w:tcPr>
          <w:p>
            <w:pPr>
              <w:pStyle w:val="TableParagraph"/>
              <w:spacing w:before="34"/>
              <w:ind w:left="105"/>
              <w:rPr>
                <w:sz w:val="22"/>
              </w:rPr>
            </w:pPr>
            <w:r>
              <w:rPr>
                <w:sz w:val="22"/>
              </w:rPr>
              <w:t>张鹄志</w:t>
            </w:r>
          </w:p>
        </w:tc>
        <w:tc>
          <w:tcPr>
            <w:tcW w:w="4253" w:type="dxa"/>
          </w:tcPr>
          <w:p>
            <w:pPr>
              <w:pStyle w:val="TableParagraph"/>
              <w:spacing w:line="267" w:lineRule="exact"/>
              <w:ind w:left="107"/>
              <w:rPr>
                <w:sz w:val="22"/>
              </w:rPr>
            </w:pPr>
            <w:r>
              <w:rPr>
                <w:sz w:val="22"/>
              </w:rPr>
              <w:t>钢筋混凝土深梁配筋设计的多目标拓扑优</w:t>
            </w:r>
          </w:p>
          <w:p>
            <w:pPr>
              <w:pStyle w:val="TableParagraph"/>
              <w:spacing w:line="307" w:lineRule="exact"/>
              <w:ind w:left="107"/>
              <w:rPr>
                <w:sz w:val="22"/>
              </w:rPr>
            </w:pPr>
            <w:r>
              <w:rPr>
                <w:w w:val="100"/>
                <w:sz w:val="22"/>
              </w:rPr>
              <w:t>化</w:t>
            </w:r>
          </w:p>
        </w:tc>
        <w:tc>
          <w:tcPr>
            <w:tcW w:w="3118" w:type="dxa"/>
          </w:tcPr>
          <w:p>
            <w:pPr>
              <w:pStyle w:val="TableParagraph"/>
              <w:spacing w:line="267" w:lineRule="exact"/>
              <w:rPr>
                <w:sz w:val="22"/>
              </w:rPr>
            </w:pPr>
            <w:r>
              <w:rPr>
                <w:sz w:val="22"/>
              </w:rPr>
              <w:t>张鹄志,谢献忠,卢倍嵘,徐文韬,</w:t>
            </w:r>
          </w:p>
          <w:p>
            <w:pPr>
              <w:pStyle w:val="TableParagraph"/>
              <w:spacing w:line="307" w:lineRule="exact"/>
              <w:rPr>
                <w:sz w:val="22"/>
              </w:rPr>
            </w:pPr>
            <w:r>
              <w:rPr>
                <w:sz w:val="22"/>
              </w:rPr>
              <w:t>张棒,黄垚森</w:t>
            </w:r>
          </w:p>
        </w:tc>
        <w:tc>
          <w:tcPr>
            <w:tcW w:w="1359" w:type="dxa"/>
          </w:tcPr>
          <w:p>
            <w:pPr>
              <w:pStyle w:val="TableParagraph"/>
              <w:spacing w:line="267"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spacing w:line="267"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line="267" w:lineRule="exact"/>
              <w:ind w:left="106"/>
              <w:rPr>
                <w:sz w:val="22"/>
              </w:rPr>
            </w:pPr>
            <w:r>
              <w:rPr>
                <w:sz w:val="22"/>
              </w:rPr>
              <w:t>湖南科技</w:t>
            </w:r>
          </w:p>
          <w:p>
            <w:pPr>
              <w:pStyle w:val="TableParagraph"/>
              <w:spacing w:line="307" w:lineRule="exact"/>
              <w:ind w:left="106"/>
              <w:rPr>
                <w:sz w:val="22"/>
              </w:rPr>
            </w:pPr>
            <w:r>
              <w:rPr>
                <w:sz w:val="22"/>
              </w:rPr>
              <w:t>大学</w:t>
            </w:r>
          </w:p>
        </w:tc>
      </w:tr>
      <w:tr>
        <w:trPr>
          <w:trHeight w:val="597" w:hRule="atLeast"/>
        </w:trPr>
        <w:tc>
          <w:tcPr>
            <w:tcW w:w="1272" w:type="dxa"/>
          </w:tcPr>
          <w:p>
            <w:pPr>
              <w:pStyle w:val="TableParagraph"/>
              <w:spacing w:before="36"/>
              <w:ind w:left="107"/>
              <w:rPr>
                <w:sz w:val="22"/>
              </w:rPr>
            </w:pPr>
            <w:r>
              <w:rPr>
                <w:sz w:val="22"/>
              </w:rPr>
              <w:t>18B208</w:t>
            </w:r>
          </w:p>
        </w:tc>
        <w:tc>
          <w:tcPr>
            <w:tcW w:w="991" w:type="dxa"/>
          </w:tcPr>
          <w:p>
            <w:pPr>
              <w:pStyle w:val="TableParagraph"/>
              <w:spacing w:before="36"/>
              <w:ind w:left="105"/>
              <w:rPr>
                <w:sz w:val="22"/>
              </w:rPr>
            </w:pPr>
            <w:r>
              <w:rPr>
                <w:sz w:val="22"/>
              </w:rPr>
              <w:t>王鹤</w:t>
            </w:r>
          </w:p>
        </w:tc>
        <w:tc>
          <w:tcPr>
            <w:tcW w:w="4253" w:type="dxa"/>
          </w:tcPr>
          <w:p>
            <w:pPr>
              <w:pStyle w:val="TableParagraph"/>
              <w:spacing w:line="270" w:lineRule="exact"/>
              <w:ind w:left="107"/>
              <w:rPr>
                <w:sz w:val="22"/>
              </w:rPr>
            </w:pPr>
            <w:r>
              <w:rPr>
                <w:sz w:val="22"/>
              </w:rPr>
              <w:t>区域房价波动的空间传染机制及风险防范</w:t>
            </w:r>
          </w:p>
          <w:p>
            <w:pPr>
              <w:pStyle w:val="TableParagraph"/>
              <w:spacing w:line="307" w:lineRule="exact"/>
              <w:ind w:left="107"/>
              <w:rPr>
                <w:sz w:val="22"/>
              </w:rPr>
            </w:pPr>
            <w:r>
              <w:rPr>
                <w:sz w:val="22"/>
              </w:rPr>
              <w:t>政策研究</w:t>
            </w:r>
          </w:p>
        </w:tc>
        <w:tc>
          <w:tcPr>
            <w:tcW w:w="3118" w:type="dxa"/>
          </w:tcPr>
          <w:p>
            <w:pPr>
              <w:pStyle w:val="TableParagraph"/>
              <w:spacing w:line="270" w:lineRule="exact"/>
              <w:rPr>
                <w:sz w:val="22"/>
              </w:rPr>
            </w:pPr>
            <w:r>
              <w:rPr>
                <w:sz w:val="22"/>
              </w:rPr>
              <w:t>王鹤,张松彪,黄森华,徐雷捷,毛</w:t>
            </w:r>
          </w:p>
          <w:p>
            <w:pPr>
              <w:pStyle w:val="TableParagraph"/>
              <w:spacing w:line="307" w:lineRule="exact"/>
              <w:rPr>
                <w:sz w:val="22"/>
              </w:rPr>
            </w:pPr>
            <w:r>
              <w:rPr>
                <w:sz w:val="22"/>
              </w:rPr>
              <w:t>雪梅</w:t>
            </w:r>
          </w:p>
        </w:tc>
        <w:tc>
          <w:tcPr>
            <w:tcW w:w="1359" w:type="dxa"/>
          </w:tcPr>
          <w:p>
            <w:pPr>
              <w:pStyle w:val="TableParagraph"/>
              <w:spacing w:line="270"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spacing w:line="270"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line="270" w:lineRule="exact"/>
              <w:ind w:left="106"/>
              <w:rPr>
                <w:sz w:val="22"/>
              </w:rPr>
            </w:pPr>
            <w:r>
              <w:rPr>
                <w:sz w:val="22"/>
              </w:rPr>
              <w:t>湖南科技</w:t>
            </w:r>
          </w:p>
          <w:p>
            <w:pPr>
              <w:pStyle w:val="TableParagraph"/>
              <w:spacing w:line="307" w:lineRule="exact"/>
              <w:ind w:left="106"/>
              <w:rPr>
                <w:sz w:val="22"/>
              </w:rPr>
            </w:pPr>
            <w:r>
              <w:rPr>
                <w:sz w:val="22"/>
              </w:rPr>
              <w:t>大学</w:t>
            </w:r>
          </w:p>
        </w:tc>
      </w:tr>
      <w:tr>
        <w:trPr>
          <w:trHeight w:val="594" w:hRule="atLeast"/>
        </w:trPr>
        <w:tc>
          <w:tcPr>
            <w:tcW w:w="1272" w:type="dxa"/>
          </w:tcPr>
          <w:p>
            <w:pPr>
              <w:pStyle w:val="TableParagraph"/>
              <w:spacing w:before="34"/>
              <w:ind w:left="107"/>
              <w:rPr>
                <w:sz w:val="22"/>
              </w:rPr>
            </w:pPr>
            <w:r>
              <w:rPr>
                <w:sz w:val="22"/>
              </w:rPr>
              <w:t>18B209</w:t>
            </w:r>
          </w:p>
        </w:tc>
        <w:tc>
          <w:tcPr>
            <w:tcW w:w="991" w:type="dxa"/>
          </w:tcPr>
          <w:p>
            <w:pPr>
              <w:pStyle w:val="TableParagraph"/>
              <w:spacing w:before="34"/>
              <w:ind w:left="105"/>
              <w:rPr>
                <w:sz w:val="22"/>
              </w:rPr>
            </w:pPr>
            <w:r>
              <w:rPr>
                <w:sz w:val="22"/>
              </w:rPr>
              <w:t>彭理</w:t>
            </w:r>
          </w:p>
        </w:tc>
        <w:tc>
          <w:tcPr>
            <w:tcW w:w="4253" w:type="dxa"/>
          </w:tcPr>
          <w:p>
            <w:pPr>
              <w:pStyle w:val="TableParagraph"/>
              <w:spacing w:line="267" w:lineRule="exact"/>
              <w:ind w:left="107"/>
              <w:rPr>
                <w:sz w:val="22"/>
              </w:rPr>
            </w:pPr>
            <w:r>
              <w:rPr>
                <w:sz w:val="22"/>
              </w:rPr>
              <w:t>计算机辅助肿瘤相关 miRNA 识别算法的</w:t>
            </w:r>
          </w:p>
          <w:p>
            <w:pPr>
              <w:pStyle w:val="TableParagraph"/>
              <w:spacing w:line="307" w:lineRule="exact"/>
              <w:ind w:left="107"/>
              <w:rPr>
                <w:sz w:val="22"/>
              </w:rPr>
            </w:pPr>
            <w:r>
              <w:rPr>
                <w:sz w:val="22"/>
              </w:rPr>
              <w:t>研究及应用</w:t>
            </w:r>
          </w:p>
        </w:tc>
        <w:tc>
          <w:tcPr>
            <w:tcW w:w="3118" w:type="dxa"/>
          </w:tcPr>
          <w:p>
            <w:pPr>
              <w:pStyle w:val="TableParagraph"/>
              <w:spacing w:line="267" w:lineRule="exact"/>
              <w:rPr>
                <w:sz w:val="22"/>
              </w:rPr>
            </w:pPr>
            <w:r>
              <w:rPr>
                <w:sz w:val="22"/>
              </w:rPr>
              <w:t>彭理,曹步清,余建勇,余庆春,冯</w:t>
            </w:r>
          </w:p>
          <w:p>
            <w:pPr>
              <w:pStyle w:val="TableParagraph"/>
              <w:spacing w:line="307" w:lineRule="exact"/>
              <w:rPr>
                <w:sz w:val="22"/>
              </w:rPr>
            </w:pPr>
            <w:r>
              <w:rPr>
                <w:sz w:val="22"/>
              </w:rPr>
              <w:t>舒,柯健,谢松佑</w:t>
            </w:r>
          </w:p>
        </w:tc>
        <w:tc>
          <w:tcPr>
            <w:tcW w:w="1359" w:type="dxa"/>
          </w:tcPr>
          <w:p>
            <w:pPr>
              <w:pStyle w:val="TableParagraph"/>
              <w:spacing w:line="267"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spacing w:line="267"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line="267" w:lineRule="exact"/>
              <w:ind w:left="106"/>
              <w:rPr>
                <w:sz w:val="22"/>
              </w:rPr>
            </w:pPr>
            <w:r>
              <w:rPr>
                <w:sz w:val="22"/>
              </w:rPr>
              <w:t>湖南科技</w:t>
            </w:r>
          </w:p>
          <w:p>
            <w:pPr>
              <w:pStyle w:val="TableParagraph"/>
              <w:spacing w:line="307" w:lineRule="exact"/>
              <w:ind w:left="106"/>
              <w:rPr>
                <w:sz w:val="22"/>
              </w:rPr>
            </w:pPr>
            <w:r>
              <w:rPr>
                <w:sz w:val="22"/>
              </w:rPr>
              <w:t>大学</w:t>
            </w:r>
          </w:p>
        </w:tc>
      </w:tr>
      <w:tr>
        <w:trPr>
          <w:trHeight w:val="597" w:hRule="atLeast"/>
        </w:trPr>
        <w:tc>
          <w:tcPr>
            <w:tcW w:w="1272" w:type="dxa"/>
          </w:tcPr>
          <w:p>
            <w:pPr>
              <w:pStyle w:val="TableParagraph"/>
              <w:spacing w:before="37"/>
              <w:ind w:left="107"/>
              <w:rPr>
                <w:sz w:val="22"/>
              </w:rPr>
            </w:pPr>
            <w:r>
              <w:rPr>
                <w:sz w:val="22"/>
              </w:rPr>
              <w:t>18B210</w:t>
            </w:r>
          </w:p>
        </w:tc>
        <w:tc>
          <w:tcPr>
            <w:tcW w:w="991" w:type="dxa"/>
          </w:tcPr>
          <w:p>
            <w:pPr>
              <w:pStyle w:val="TableParagraph"/>
              <w:spacing w:before="37"/>
              <w:ind w:left="105"/>
              <w:rPr>
                <w:sz w:val="22"/>
              </w:rPr>
            </w:pPr>
            <w:r>
              <w:rPr>
                <w:sz w:val="22"/>
              </w:rPr>
              <w:t>刘勇</w:t>
            </w:r>
          </w:p>
        </w:tc>
        <w:tc>
          <w:tcPr>
            <w:tcW w:w="4253" w:type="dxa"/>
          </w:tcPr>
          <w:p>
            <w:pPr>
              <w:pStyle w:val="TableParagraph"/>
              <w:spacing w:line="270" w:lineRule="exact"/>
              <w:ind w:left="107"/>
              <w:rPr>
                <w:sz w:val="22"/>
              </w:rPr>
            </w:pPr>
            <w:r>
              <w:rPr>
                <w:sz w:val="22"/>
              </w:rPr>
              <w:t>耦合确定性和不确定分析的危化品公路运</w:t>
            </w:r>
          </w:p>
          <w:p>
            <w:pPr>
              <w:pStyle w:val="TableParagraph"/>
              <w:spacing w:line="308" w:lineRule="exact"/>
              <w:ind w:left="107"/>
              <w:rPr>
                <w:sz w:val="22"/>
              </w:rPr>
            </w:pPr>
            <w:r>
              <w:rPr>
                <w:sz w:val="22"/>
              </w:rPr>
              <w:t>输火灾风险评价方法研究</w:t>
            </w:r>
          </w:p>
        </w:tc>
        <w:tc>
          <w:tcPr>
            <w:tcW w:w="3118" w:type="dxa"/>
          </w:tcPr>
          <w:p>
            <w:pPr>
              <w:pStyle w:val="TableParagraph"/>
              <w:spacing w:line="270" w:lineRule="exact"/>
              <w:rPr>
                <w:sz w:val="22"/>
              </w:rPr>
            </w:pPr>
            <w:r>
              <w:rPr>
                <w:sz w:val="22"/>
              </w:rPr>
              <w:t>刘勇,崔辉,伍爱友,宋译,王阳,曹</w:t>
            </w:r>
          </w:p>
          <w:p>
            <w:pPr>
              <w:pStyle w:val="TableParagraph"/>
              <w:spacing w:line="308" w:lineRule="exact"/>
              <w:rPr>
                <w:sz w:val="22"/>
              </w:rPr>
            </w:pPr>
            <w:r>
              <w:rPr>
                <w:sz w:val="22"/>
              </w:rPr>
              <w:t>建,彭俊豪</w:t>
            </w:r>
          </w:p>
        </w:tc>
        <w:tc>
          <w:tcPr>
            <w:tcW w:w="1359" w:type="dxa"/>
          </w:tcPr>
          <w:p>
            <w:pPr>
              <w:pStyle w:val="TableParagraph"/>
              <w:spacing w:line="270" w:lineRule="exact"/>
              <w:rPr>
                <w:sz w:val="22"/>
              </w:rPr>
            </w:pPr>
            <w:r>
              <w:rPr>
                <w:sz w:val="22"/>
              </w:rPr>
              <w:t>优秀青年项</w:t>
            </w:r>
          </w:p>
          <w:p>
            <w:pPr>
              <w:pStyle w:val="TableParagraph"/>
              <w:spacing w:line="308" w:lineRule="exact"/>
              <w:rPr>
                <w:sz w:val="22"/>
              </w:rPr>
            </w:pPr>
            <w:r>
              <w:rPr>
                <w:w w:val="100"/>
                <w:sz w:val="22"/>
              </w:rPr>
              <w:t>目</w:t>
            </w:r>
          </w:p>
        </w:tc>
        <w:tc>
          <w:tcPr>
            <w:tcW w:w="1195" w:type="dxa"/>
          </w:tcPr>
          <w:p>
            <w:pPr>
              <w:pStyle w:val="TableParagraph"/>
              <w:spacing w:line="270" w:lineRule="exact"/>
              <w:rPr>
                <w:sz w:val="22"/>
              </w:rPr>
            </w:pPr>
            <w:r>
              <w:rPr>
                <w:sz w:val="22"/>
              </w:rPr>
              <w:t>双一流学</w:t>
            </w:r>
          </w:p>
          <w:p>
            <w:pPr>
              <w:pStyle w:val="TableParagraph"/>
              <w:spacing w:line="308" w:lineRule="exact"/>
              <w:rPr>
                <w:sz w:val="22"/>
              </w:rPr>
            </w:pPr>
            <w:r>
              <w:rPr>
                <w:w w:val="100"/>
                <w:sz w:val="22"/>
              </w:rPr>
              <w:t>科</w:t>
            </w:r>
          </w:p>
        </w:tc>
        <w:tc>
          <w:tcPr>
            <w:tcW w:w="1274" w:type="dxa"/>
          </w:tcPr>
          <w:p>
            <w:pPr>
              <w:pStyle w:val="TableParagraph"/>
              <w:spacing w:line="270" w:lineRule="exact"/>
              <w:ind w:left="106"/>
              <w:rPr>
                <w:sz w:val="22"/>
              </w:rPr>
            </w:pPr>
            <w:r>
              <w:rPr>
                <w:sz w:val="22"/>
              </w:rPr>
              <w:t>湖南科技</w:t>
            </w:r>
          </w:p>
          <w:p>
            <w:pPr>
              <w:pStyle w:val="TableParagraph"/>
              <w:spacing w:line="308" w:lineRule="exact"/>
              <w:ind w:left="106"/>
              <w:rPr>
                <w:sz w:val="22"/>
              </w:rPr>
            </w:pPr>
            <w:r>
              <w:rPr>
                <w:sz w:val="22"/>
              </w:rPr>
              <w:t>大学</w:t>
            </w:r>
          </w:p>
        </w:tc>
      </w:tr>
      <w:tr>
        <w:trPr>
          <w:trHeight w:val="594" w:hRule="atLeast"/>
        </w:trPr>
        <w:tc>
          <w:tcPr>
            <w:tcW w:w="1272" w:type="dxa"/>
          </w:tcPr>
          <w:p>
            <w:pPr>
              <w:pStyle w:val="TableParagraph"/>
              <w:spacing w:before="34"/>
              <w:ind w:left="107"/>
              <w:rPr>
                <w:sz w:val="22"/>
              </w:rPr>
            </w:pPr>
            <w:r>
              <w:rPr>
                <w:sz w:val="22"/>
              </w:rPr>
              <w:t>18B211</w:t>
            </w:r>
          </w:p>
        </w:tc>
        <w:tc>
          <w:tcPr>
            <w:tcW w:w="991" w:type="dxa"/>
          </w:tcPr>
          <w:p>
            <w:pPr>
              <w:pStyle w:val="TableParagraph"/>
              <w:spacing w:before="34"/>
              <w:ind w:left="105"/>
              <w:rPr>
                <w:sz w:val="22"/>
              </w:rPr>
            </w:pPr>
            <w:r>
              <w:rPr>
                <w:sz w:val="22"/>
              </w:rPr>
              <w:t>周文斌</w:t>
            </w:r>
          </w:p>
        </w:tc>
        <w:tc>
          <w:tcPr>
            <w:tcW w:w="4253" w:type="dxa"/>
          </w:tcPr>
          <w:p>
            <w:pPr>
              <w:pStyle w:val="TableParagraph"/>
              <w:spacing w:before="34"/>
              <w:ind w:left="107"/>
              <w:rPr>
                <w:sz w:val="22"/>
              </w:rPr>
            </w:pPr>
            <w:r>
              <w:rPr>
                <w:sz w:val="22"/>
              </w:rPr>
              <w:t>乡村振兴战略中的文化驱动力研究</w:t>
            </w:r>
          </w:p>
        </w:tc>
        <w:tc>
          <w:tcPr>
            <w:tcW w:w="3118" w:type="dxa"/>
          </w:tcPr>
          <w:p>
            <w:pPr>
              <w:pStyle w:val="TableParagraph"/>
              <w:spacing w:before="34"/>
              <w:rPr>
                <w:sz w:val="22"/>
              </w:rPr>
            </w:pPr>
            <w:r>
              <w:rPr>
                <w:sz w:val="22"/>
              </w:rPr>
              <w:t>周文斌,周建华,梁长平,李兵</w:t>
            </w:r>
          </w:p>
        </w:tc>
        <w:tc>
          <w:tcPr>
            <w:tcW w:w="1359" w:type="dxa"/>
          </w:tcPr>
          <w:p>
            <w:pPr>
              <w:pStyle w:val="TableParagraph"/>
              <w:spacing w:line="267"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spacing w:line="267"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line="267" w:lineRule="exact"/>
              <w:ind w:left="106"/>
              <w:rPr>
                <w:sz w:val="22"/>
              </w:rPr>
            </w:pPr>
            <w:r>
              <w:rPr>
                <w:sz w:val="22"/>
              </w:rPr>
              <w:t>湖南科技</w:t>
            </w:r>
          </w:p>
          <w:p>
            <w:pPr>
              <w:pStyle w:val="TableParagraph"/>
              <w:spacing w:line="307" w:lineRule="exact"/>
              <w:ind w:left="106"/>
              <w:rPr>
                <w:sz w:val="22"/>
              </w:rPr>
            </w:pPr>
            <w:r>
              <w:rPr>
                <w:sz w:val="22"/>
              </w:rPr>
              <w:t>大学</w:t>
            </w:r>
          </w:p>
        </w:tc>
      </w:tr>
      <w:tr>
        <w:trPr>
          <w:trHeight w:val="597" w:hRule="atLeast"/>
        </w:trPr>
        <w:tc>
          <w:tcPr>
            <w:tcW w:w="1272" w:type="dxa"/>
          </w:tcPr>
          <w:p>
            <w:pPr>
              <w:pStyle w:val="TableParagraph"/>
              <w:spacing w:before="36"/>
              <w:ind w:left="107"/>
              <w:rPr>
                <w:sz w:val="22"/>
              </w:rPr>
            </w:pPr>
            <w:r>
              <w:rPr>
                <w:sz w:val="22"/>
              </w:rPr>
              <w:t>18B212</w:t>
            </w:r>
          </w:p>
        </w:tc>
        <w:tc>
          <w:tcPr>
            <w:tcW w:w="991" w:type="dxa"/>
          </w:tcPr>
          <w:p>
            <w:pPr>
              <w:pStyle w:val="TableParagraph"/>
              <w:spacing w:before="36"/>
              <w:ind w:left="105"/>
              <w:rPr>
                <w:sz w:val="22"/>
              </w:rPr>
            </w:pPr>
            <w:r>
              <w:rPr>
                <w:sz w:val="22"/>
              </w:rPr>
              <w:t>邝嫦娥</w:t>
            </w:r>
          </w:p>
        </w:tc>
        <w:tc>
          <w:tcPr>
            <w:tcW w:w="4253" w:type="dxa"/>
          </w:tcPr>
          <w:p>
            <w:pPr>
              <w:pStyle w:val="TableParagraph"/>
              <w:spacing w:line="270" w:lineRule="exact"/>
              <w:ind w:left="107"/>
              <w:rPr>
                <w:sz w:val="22"/>
              </w:rPr>
            </w:pPr>
            <w:r>
              <w:rPr>
                <w:sz w:val="22"/>
              </w:rPr>
              <w:t>环境规制下城市间雾霾污染的空间关联、</w:t>
            </w:r>
          </w:p>
          <w:p>
            <w:pPr>
              <w:pStyle w:val="TableParagraph"/>
              <w:spacing w:line="307" w:lineRule="exact"/>
              <w:ind w:left="107"/>
              <w:rPr>
                <w:sz w:val="22"/>
              </w:rPr>
            </w:pPr>
            <w:r>
              <w:rPr>
                <w:sz w:val="22"/>
              </w:rPr>
              <w:t>形成机理与防控政策</w:t>
            </w:r>
          </w:p>
        </w:tc>
        <w:tc>
          <w:tcPr>
            <w:tcW w:w="3118" w:type="dxa"/>
          </w:tcPr>
          <w:p>
            <w:pPr>
              <w:pStyle w:val="TableParagraph"/>
              <w:spacing w:line="270" w:lineRule="exact"/>
              <w:rPr>
                <w:sz w:val="22"/>
              </w:rPr>
            </w:pPr>
            <w:r>
              <w:rPr>
                <w:sz w:val="22"/>
              </w:rPr>
              <w:t>邝嫦娥,彭文斌,王鹤,文泽宙,李</w:t>
            </w:r>
          </w:p>
          <w:p>
            <w:pPr>
              <w:pStyle w:val="TableParagraph"/>
              <w:spacing w:line="307" w:lineRule="exact"/>
              <w:rPr>
                <w:sz w:val="22"/>
              </w:rPr>
            </w:pPr>
            <w:r>
              <w:rPr>
                <w:sz w:val="22"/>
              </w:rPr>
              <w:t>诗音,沈斌,尹勇</w:t>
            </w:r>
          </w:p>
        </w:tc>
        <w:tc>
          <w:tcPr>
            <w:tcW w:w="1359" w:type="dxa"/>
          </w:tcPr>
          <w:p>
            <w:pPr>
              <w:pStyle w:val="TableParagraph"/>
              <w:spacing w:line="270"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spacing w:line="270"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line="270" w:lineRule="exact"/>
              <w:ind w:left="106"/>
              <w:rPr>
                <w:sz w:val="22"/>
              </w:rPr>
            </w:pPr>
            <w:r>
              <w:rPr>
                <w:sz w:val="22"/>
              </w:rPr>
              <w:t>湖南科技</w:t>
            </w:r>
          </w:p>
          <w:p>
            <w:pPr>
              <w:pStyle w:val="TableParagraph"/>
              <w:spacing w:line="307" w:lineRule="exact"/>
              <w:ind w:left="106"/>
              <w:rPr>
                <w:sz w:val="22"/>
              </w:rPr>
            </w:pPr>
            <w:r>
              <w:rPr>
                <w:sz w:val="22"/>
              </w:rPr>
              <w:t>大学</w:t>
            </w:r>
          </w:p>
        </w:tc>
      </w:tr>
      <w:tr>
        <w:trPr>
          <w:trHeight w:val="594" w:hRule="atLeast"/>
        </w:trPr>
        <w:tc>
          <w:tcPr>
            <w:tcW w:w="1272" w:type="dxa"/>
          </w:tcPr>
          <w:p>
            <w:pPr>
              <w:pStyle w:val="TableParagraph"/>
              <w:spacing w:before="34"/>
              <w:ind w:left="107"/>
              <w:rPr>
                <w:sz w:val="22"/>
              </w:rPr>
            </w:pPr>
            <w:r>
              <w:rPr>
                <w:sz w:val="22"/>
              </w:rPr>
              <w:t>18B213</w:t>
            </w:r>
          </w:p>
        </w:tc>
        <w:tc>
          <w:tcPr>
            <w:tcW w:w="991" w:type="dxa"/>
          </w:tcPr>
          <w:p>
            <w:pPr>
              <w:pStyle w:val="TableParagraph"/>
              <w:spacing w:before="34"/>
              <w:ind w:left="105"/>
              <w:rPr>
                <w:sz w:val="22"/>
              </w:rPr>
            </w:pPr>
            <w:r>
              <w:rPr>
                <w:sz w:val="22"/>
              </w:rPr>
              <w:t>李石林</w:t>
            </w:r>
          </w:p>
        </w:tc>
        <w:tc>
          <w:tcPr>
            <w:tcW w:w="4253" w:type="dxa"/>
          </w:tcPr>
          <w:p>
            <w:pPr>
              <w:pStyle w:val="TableParagraph"/>
              <w:spacing w:line="267" w:lineRule="exact"/>
              <w:ind w:left="107"/>
              <w:rPr>
                <w:sz w:val="22"/>
              </w:rPr>
            </w:pPr>
            <w:r>
              <w:rPr>
                <w:sz w:val="22"/>
              </w:rPr>
              <w:t>综采条件下大倾角煤层采空区自然发火规</w:t>
            </w:r>
          </w:p>
          <w:p>
            <w:pPr>
              <w:pStyle w:val="TableParagraph"/>
              <w:spacing w:line="307" w:lineRule="exact"/>
              <w:ind w:left="107"/>
              <w:rPr>
                <w:sz w:val="22"/>
              </w:rPr>
            </w:pPr>
            <w:r>
              <w:rPr>
                <w:sz w:val="22"/>
              </w:rPr>
              <w:t>律研究</w:t>
            </w:r>
          </w:p>
        </w:tc>
        <w:tc>
          <w:tcPr>
            <w:tcW w:w="3118" w:type="dxa"/>
          </w:tcPr>
          <w:p>
            <w:pPr>
              <w:pStyle w:val="TableParagraph"/>
              <w:spacing w:line="267" w:lineRule="exact"/>
              <w:rPr>
                <w:sz w:val="22"/>
              </w:rPr>
            </w:pPr>
            <w:r>
              <w:rPr>
                <w:sz w:val="22"/>
              </w:rPr>
              <w:t>李石林,牛会永,陈世强,宋译,李</w:t>
            </w:r>
          </w:p>
          <w:p>
            <w:pPr>
              <w:pStyle w:val="TableParagraph"/>
              <w:spacing w:line="307" w:lineRule="exact"/>
              <w:rPr>
                <w:sz w:val="22"/>
              </w:rPr>
            </w:pPr>
            <w:r>
              <w:rPr>
                <w:sz w:val="22"/>
              </w:rPr>
              <w:t>轶群,聂琦苗,姜文</w:t>
            </w:r>
          </w:p>
        </w:tc>
        <w:tc>
          <w:tcPr>
            <w:tcW w:w="1359" w:type="dxa"/>
          </w:tcPr>
          <w:p>
            <w:pPr>
              <w:pStyle w:val="TableParagraph"/>
              <w:spacing w:line="267"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spacing w:line="267"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line="267" w:lineRule="exact"/>
              <w:ind w:left="106"/>
              <w:rPr>
                <w:sz w:val="22"/>
              </w:rPr>
            </w:pPr>
            <w:r>
              <w:rPr>
                <w:sz w:val="22"/>
              </w:rPr>
              <w:t>湖南科技</w:t>
            </w:r>
          </w:p>
          <w:p>
            <w:pPr>
              <w:pStyle w:val="TableParagraph"/>
              <w:spacing w:line="307" w:lineRule="exact"/>
              <w:ind w:left="106"/>
              <w:rPr>
                <w:sz w:val="22"/>
              </w:rPr>
            </w:pPr>
            <w:r>
              <w:rPr>
                <w:sz w:val="22"/>
              </w:rPr>
              <w:t>大学</w:t>
            </w:r>
          </w:p>
        </w:tc>
      </w:tr>
      <w:tr>
        <w:trPr>
          <w:trHeight w:val="597" w:hRule="atLeast"/>
        </w:trPr>
        <w:tc>
          <w:tcPr>
            <w:tcW w:w="1272" w:type="dxa"/>
          </w:tcPr>
          <w:p>
            <w:pPr>
              <w:pStyle w:val="TableParagraph"/>
              <w:spacing w:before="37"/>
              <w:ind w:left="107"/>
              <w:rPr>
                <w:sz w:val="22"/>
              </w:rPr>
            </w:pPr>
            <w:r>
              <w:rPr>
                <w:sz w:val="22"/>
              </w:rPr>
              <w:t>18A191</w:t>
            </w:r>
          </w:p>
        </w:tc>
        <w:tc>
          <w:tcPr>
            <w:tcW w:w="991" w:type="dxa"/>
          </w:tcPr>
          <w:p>
            <w:pPr>
              <w:pStyle w:val="TableParagraph"/>
              <w:spacing w:before="37"/>
              <w:ind w:left="105"/>
              <w:rPr>
                <w:sz w:val="22"/>
              </w:rPr>
            </w:pPr>
            <w:r>
              <w:rPr>
                <w:sz w:val="22"/>
              </w:rPr>
              <w:t>张琪</w:t>
            </w:r>
          </w:p>
        </w:tc>
        <w:tc>
          <w:tcPr>
            <w:tcW w:w="4253" w:type="dxa"/>
          </w:tcPr>
          <w:p>
            <w:pPr>
              <w:pStyle w:val="TableParagraph"/>
              <w:spacing w:before="37"/>
              <w:ind w:left="107"/>
              <w:rPr>
                <w:sz w:val="22"/>
              </w:rPr>
            </w:pPr>
            <w:r>
              <w:rPr>
                <w:sz w:val="22"/>
              </w:rPr>
              <w:t>多丽丝.莱辛科幻小说中的哲学思想研究</w:t>
            </w:r>
          </w:p>
        </w:tc>
        <w:tc>
          <w:tcPr>
            <w:tcW w:w="3118" w:type="dxa"/>
          </w:tcPr>
          <w:p>
            <w:pPr>
              <w:pStyle w:val="TableParagraph"/>
              <w:spacing w:line="270" w:lineRule="exact"/>
              <w:rPr>
                <w:sz w:val="22"/>
              </w:rPr>
            </w:pPr>
            <w:r>
              <w:rPr>
                <w:sz w:val="22"/>
              </w:rPr>
              <w:t>张琪,王程辉,张雪珠,李爱华,刘</w:t>
            </w:r>
          </w:p>
          <w:p>
            <w:pPr>
              <w:pStyle w:val="TableParagraph"/>
              <w:spacing w:line="307" w:lineRule="exact"/>
              <w:rPr>
                <w:sz w:val="22"/>
              </w:rPr>
            </w:pPr>
            <w:r>
              <w:rPr>
                <w:sz w:val="22"/>
              </w:rPr>
              <w:t>新德,王霞,盛贺胜</w:t>
            </w:r>
          </w:p>
        </w:tc>
        <w:tc>
          <w:tcPr>
            <w:tcW w:w="1359" w:type="dxa"/>
          </w:tcPr>
          <w:p>
            <w:pPr>
              <w:pStyle w:val="TableParagraph"/>
              <w:spacing w:before="37"/>
              <w:rPr>
                <w:sz w:val="22"/>
              </w:rPr>
            </w:pPr>
            <w:r>
              <w:rPr>
                <w:sz w:val="22"/>
              </w:rPr>
              <w:t>重点项目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湖南科技</w:t>
            </w:r>
          </w:p>
          <w:p>
            <w:pPr>
              <w:pStyle w:val="TableParagraph"/>
              <w:spacing w:line="307" w:lineRule="exact"/>
              <w:ind w:left="106"/>
              <w:rPr>
                <w:sz w:val="22"/>
              </w:rPr>
            </w:pPr>
            <w:r>
              <w:rPr>
                <w:sz w:val="22"/>
              </w:rPr>
              <w:t>大学</w:t>
            </w:r>
          </w:p>
        </w:tc>
      </w:tr>
      <w:tr>
        <w:trPr>
          <w:trHeight w:val="594" w:hRule="atLeast"/>
        </w:trPr>
        <w:tc>
          <w:tcPr>
            <w:tcW w:w="1272" w:type="dxa"/>
          </w:tcPr>
          <w:p>
            <w:pPr>
              <w:pStyle w:val="TableParagraph"/>
              <w:spacing w:before="34"/>
              <w:ind w:left="107"/>
              <w:rPr>
                <w:sz w:val="22"/>
              </w:rPr>
            </w:pPr>
            <w:r>
              <w:rPr>
                <w:sz w:val="22"/>
              </w:rPr>
              <w:t>18A192</w:t>
            </w:r>
          </w:p>
        </w:tc>
        <w:tc>
          <w:tcPr>
            <w:tcW w:w="991" w:type="dxa"/>
          </w:tcPr>
          <w:p>
            <w:pPr>
              <w:pStyle w:val="TableParagraph"/>
              <w:spacing w:before="34"/>
              <w:ind w:left="105"/>
              <w:rPr>
                <w:sz w:val="22"/>
              </w:rPr>
            </w:pPr>
            <w:r>
              <w:rPr>
                <w:sz w:val="22"/>
              </w:rPr>
              <w:t>于贤勇</w:t>
            </w:r>
          </w:p>
        </w:tc>
        <w:tc>
          <w:tcPr>
            <w:tcW w:w="4253" w:type="dxa"/>
          </w:tcPr>
          <w:p>
            <w:pPr>
              <w:pStyle w:val="TableParagraph"/>
              <w:spacing w:line="267" w:lineRule="exact"/>
              <w:ind w:left="107"/>
              <w:rPr>
                <w:sz w:val="22"/>
              </w:rPr>
            </w:pPr>
            <w:r>
              <w:rPr>
                <w:sz w:val="22"/>
              </w:rPr>
              <w:t>含钒</w:t>
            </w:r>
            <w:r>
              <w:rPr>
                <w:w w:val="125"/>
                <w:sz w:val="22"/>
              </w:rPr>
              <w:t>-</w:t>
            </w:r>
            <w:r>
              <w:rPr>
                <w:sz w:val="22"/>
              </w:rPr>
              <w:t>有机框架的可控合成及其选择性催</w:t>
            </w:r>
          </w:p>
          <w:p>
            <w:pPr>
              <w:pStyle w:val="TableParagraph"/>
              <w:spacing w:line="307" w:lineRule="exact"/>
              <w:ind w:left="107"/>
              <w:rPr>
                <w:sz w:val="22"/>
              </w:rPr>
            </w:pPr>
            <w:r>
              <w:rPr>
                <w:sz w:val="22"/>
              </w:rPr>
              <w:t>化氧化烯烃研究</w:t>
            </w:r>
          </w:p>
        </w:tc>
        <w:tc>
          <w:tcPr>
            <w:tcW w:w="3118" w:type="dxa"/>
          </w:tcPr>
          <w:p>
            <w:pPr>
              <w:pStyle w:val="TableParagraph"/>
              <w:spacing w:line="267" w:lineRule="exact"/>
              <w:rPr>
                <w:sz w:val="22"/>
              </w:rPr>
            </w:pPr>
            <w:r>
              <w:rPr>
                <w:sz w:val="22"/>
              </w:rPr>
              <w:t>于贤勇,李筱芳,张少伟,夏稳,陈</w:t>
            </w:r>
          </w:p>
          <w:p>
            <w:pPr>
              <w:pStyle w:val="TableParagraph"/>
              <w:spacing w:line="307" w:lineRule="exact"/>
              <w:rPr>
                <w:sz w:val="22"/>
              </w:rPr>
            </w:pPr>
            <w:r>
              <w:rPr>
                <w:sz w:val="22"/>
              </w:rPr>
              <w:t>新杰,陈嘉靓,黄玉林</w:t>
            </w:r>
          </w:p>
        </w:tc>
        <w:tc>
          <w:tcPr>
            <w:tcW w:w="1359" w:type="dxa"/>
          </w:tcPr>
          <w:p>
            <w:pPr>
              <w:pStyle w:val="TableParagraph"/>
              <w:spacing w:before="34"/>
              <w:rPr>
                <w:sz w:val="22"/>
              </w:rPr>
            </w:pPr>
            <w:r>
              <w:rPr>
                <w:sz w:val="22"/>
              </w:rPr>
              <w:t>重点项目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湖南科技</w:t>
            </w:r>
          </w:p>
          <w:p>
            <w:pPr>
              <w:pStyle w:val="TableParagraph"/>
              <w:spacing w:line="307" w:lineRule="exact"/>
              <w:ind w:left="106"/>
              <w:rPr>
                <w:sz w:val="22"/>
              </w:rPr>
            </w:pPr>
            <w:r>
              <w:rPr>
                <w:sz w:val="22"/>
              </w:rPr>
              <w:t>大学</w:t>
            </w:r>
          </w:p>
        </w:tc>
      </w:tr>
      <w:tr>
        <w:trPr>
          <w:trHeight w:val="597" w:hRule="atLeast"/>
        </w:trPr>
        <w:tc>
          <w:tcPr>
            <w:tcW w:w="1272" w:type="dxa"/>
          </w:tcPr>
          <w:p>
            <w:pPr>
              <w:pStyle w:val="TableParagraph"/>
              <w:spacing w:before="36"/>
              <w:ind w:left="107"/>
              <w:rPr>
                <w:sz w:val="22"/>
              </w:rPr>
            </w:pPr>
            <w:r>
              <w:rPr>
                <w:sz w:val="22"/>
              </w:rPr>
              <w:t>18A193</w:t>
            </w:r>
          </w:p>
        </w:tc>
        <w:tc>
          <w:tcPr>
            <w:tcW w:w="991" w:type="dxa"/>
          </w:tcPr>
          <w:p>
            <w:pPr>
              <w:pStyle w:val="TableParagraph"/>
              <w:spacing w:before="36"/>
              <w:ind w:left="105"/>
              <w:rPr>
                <w:sz w:val="22"/>
              </w:rPr>
            </w:pPr>
            <w:r>
              <w:rPr>
                <w:sz w:val="22"/>
              </w:rPr>
              <w:t>高贵兵</w:t>
            </w:r>
          </w:p>
        </w:tc>
        <w:tc>
          <w:tcPr>
            <w:tcW w:w="4253" w:type="dxa"/>
          </w:tcPr>
          <w:p>
            <w:pPr>
              <w:pStyle w:val="TableParagraph"/>
              <w:spacing w:line="270" w:lineRule="exact"/>
              <w:ind w:left="107"/>
              <w:rPr>
                <w:sz w:val="22"/>
              </w:rPr>
            </w:pPr>
            <w:r>
              <w:rPr>
                <w:sz w:val="22"/>
              </w:rPr>
              <w:t>智能制造系统脆弱性多维评估与扩散机理</w:t>
            </w:r>
          </w:p>
          <w:p>
            <w:pPr>
              <w:pStyle w:val="TableParagraph"/>
              <w:spacing w:line="307" w:lineRule="exact"/>
              <w:ind w:left="107"/>
              <w:rPr>
                <w:sz w:val="22"/>
              </w:rPr>
            </w:pPr>
            <w:r>
              <w:rPr>
                <w:sz w:val="22"/>
              </w:rPr>
              <w:t>分析</w:t>
            </w:r>
          </w:p>
        </w:tc>
        <w:tc>
          <w:tcPr>
            <w:tcW w:w="3118" w:type="dxa"/>
          </w:tcPr>
          <w:p>
            <w:pPr>
              <w:pStyle w:val="TableParagraph"/>
              <w:spacing w:line="270" w:lineRule="exact"/>
              <w:rPr>
                <w:sz w:val="22"/>
              </w:rPr>
            </w:pPr>
            <w:r>
              <w:rPr>
                <w:sz w:val="22"/>
              </w:rPr>
              <w:t>高贵兵,张红波,何琼,唐皓,王峰,</w:t>
            </w:r>
          </w:p>
          <w:p>
            <w:pPr>
              <w:pStyle w:val="TableParagraph"/>
              <w:spacing w:line="307" w:lineRule="exact"/>
              <w:rPr>
                <w:sz w:val="22"/>
              </w:rPr>
            </w:pPr>
            <w:r>
              <w:rPr>
                <w:sz w:val="22"/>
              </w:rPr>
              <w:t>陈金兰,蒙帮梁</w:t>
            </w:r>
          </w:p>
        </w:tc>
        <w:tc>
          <w:tcPr>
            <w:tcW w:w="1359" w:type="dxa"/>
          </w:tcPr>
          <w:p>
            <w:pPr>
              <w:pStyle w:val="TableParagraph"/>
              <w:spacing w:before="36"/>
              <w:rPr>
                <w:sz w:val="22"/>
              </w:rPr>
            </w:pPr>
            <w:r>
              <w:rPr>
                <w:sz w:val="22"/>
              </w:rPr>
              <w:t>重点项目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湖南科技</w:t>
            </w:r>
          </w:p>
          <w:p>
            <w:pPr>
              <w:pStyle w:val="TableParagraph"/>
              <w:spacing w:line="307" w:lineRule="exact"/>
              <w:ind w:left="106"/>
              <w:rPr>
                <w:sz w:val="22"/>
              </w:rPr>
            </w:pPr>
            <w:r>
              <w:rPr>
                <w:sz w:val="22"/>
              </w:rPr>
              <w:t>大学</w:t>
            </w:r>
          </w:p>
        </w:tc>
      </w:tr>
    </w:tbl>
    <w:p>
      <w:pPr>
        <w:spacing w:after="0" w:line="307" w:lineRule="exact"/>
        <w:rPr>
          <w:sz w:val="22"/>
        </w:rPr>
        <w:sectPr>
          <w:pgSz w:w="16840" w:h="11910" w:orient="landscape"/>
          <w:pgMar w:header="0" w:footer="1138" w:top="1100" w:bottom="1320" w:left="1640" w:right="1520"/>
        </w:sectPr>
      </w:pPr>
    </w:p>
    <w:p>
      <w:pPr>
        <w:pStyle w:val="BodyText"/>
        <w:rPr>
          <w:rFonts w:ascii="Times New Roman"/>
          <w:sz w:val="20"/>
        </w:rPr>
      </w:pPr>
    </w:p>
    <w:p>
      <w:pPr>
        <w:pStyle w:val="BodyText"/>
        <w:spacing w:before="11"/>
        <w:rPr>
          <w:rFonts w:ascii="Times New Roman"/>
          <w:sz w:val="16"/>
        </w:r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2"/>
        <w:gridCol w:w="991"/>
        <w:gridCol w:w="4253"/>
        <w:gridCol w:w="3118"/>
        <w:gridCol w:w="1359"/>
        <w:gridCol w:w="1195"/>
        <w:gridCol w:w="1274"/>
      </w:tblGrid>
      <w:tr>
        <w:trPr>
          <w:trHeight w:val="621" w:hRule="atLeast"/>
        </w:trPr>
        <w:tc>
          <w:tcPr>
            <w:tcW w:w="1272" w:type="dxa"/>
          </w:tcPr>
          <w:p>
            <w:pPr>
              <w:pStyle w:val="TableParagraph"/>
              <w:spacing w:before="43"/>
              <w:ind w:left="155"/>
              <w:rPr>
                <w:rFonts w:ascii="Noto Sans Mono CJK JP Regular" w:eastAsia="Noto Sans Mono CJK JP Regular" w:hint="eastAsia"/>
                <w:sz w:val="24"/>
              </w:rPr>
            </w:pPr>
            <w:r>
              <w:rPr>
                <w:rFonts w:ascii="Noto Sans Mono CJK JP Regular" w:eastAsia="Noto Sans Mono CJK JP Regular" w:hint="eastAsia"/>
                <w:sz w:val="24"/>
              </w:rPr>
              <w:t>项目编号</w:t>
            </w:r>
          </w:p>
        </w:tc>
        <w:tc>
          <w:tcPr>
            <w:tcW w:w="991" w:type="dxa"/>
          </w:tcPr>
          <w:p>
            <w:pPr>
              <w:pStyle w:val="TableParagraph"/>
              <w:spacing w:line="296" w:lineRule="exact"/>
              <w:ind w:left="134"/>
              <w:rPr>
                <w:rFonts w:ascii="Noto Sans Mono CJK JP Regular" w:eastAsia="Noto Sans Mono CJK JP Regular" w:hint="eastAsia"/>
                <w:sz w:val="24"/>
              </w:rPr>
            </w:pPr>
            <w:r>
              <w:rPr>
                <w:rFonts w:ascii="Noto Sans Mono CJK JP Regular" w:eastAsia="Noto Sans Mono CJK JP Regular" w:hint="eastAsia"/>
                <w:sz w:val="24"/>
              </w:rPr>
              <w:t>项  目</w:t>
            </w:r>
          </w:p>
          <w:p>
            <w:pPr>
              <w:pStyle w:val="TableParagraph"/>
              <w:spacing w:line="305" w:lineRule="exact"/>
              <w:ind w:left="134"/>
              <w:rPr>
                <w:rFonts w:ascii="Noto Sans Mono CJK JP Regular" w:eastAsia="Noto Sans Mono CJK JP Regular" w:hint="eastAsia"/>
                <w:sz w:val="24"/>
              </w:rPr>
            </w:pPr>
            <w:r>
              <w:rPr>
                <w:rFonts w:ascii="Noto Sans Mono CJK JP Regular" w:eastAsia="Noto Sans Mono CJK JP Regular" w:hint="eastAsia"/>
                <w:sz w:val="24"/>
              </w:rPr>
              <w:t>负责人</w:t>
            </w:r>
          </w:p>
        </w:tc>
        <w:tc>
          <w:tcPr>
            <w:tcW w:w="4253" w:type="dxa"/>
          </w:tcPr>
          <w:p>
            <w:pPr>
              <w:pStyle w:val="TableParagraph"/>
              <w:spacing w:before="43"/>
              <w:ind w:left="90" w:right="80"/>
              <w:jc w:val="center"/>
              <w:rPr>
                <w:rFonts w:ascii="Noto Sans Mono CJK JP Regular" w:eastAsia="Noto Sans Mono CJK JP Regular" w:hint="eastAsia"/>
                <w:sz w:val="24"/>
              </w:rPr>
            </w:pPr>
            <w:r>
              <w:rPr>
                <w:rFonts w:ascii="Noto Sans Mono CJK JP Regular" w:eastAsia="Noto Sans Mono CJK JP Regular" w:hint="eastAsia"/>
                <w:sz w:val="24"/>
              </w:rPr>
              <w:t>项目名称</w:t>
            </w:r>
          </w:p>
        </w:tc>
        <w:tc>
          <w:tcPr>
            <w:tcW w:w="3118" w:type="dxa"/>
          </w:tcPr>
          <w:p>
            <w:pPr>
              <w:pStyle w:val="TableParagraph"/>
              <w:spacing w:before="43"/>
              <w:ind w:left="58" w:right="50"/>
              <w:jc w:val="center"/>
              <w:rPr>
                <w:rFonts w:ascii="Noto Sans Mono CJK JP Regular" w:eastAsia="Noto Sans Mono CJK JP Regular" w:hint="eastAsia"/>
                <w:sz w:val="24"/>
              </w:rPr>
            </w:pPr>
            <w:r>
              <w:rPr>
                <w:rFonts w:ascii="Noto Sans Mono CJK JP Regular" w:eastAsia="Noto Sans Mono CJK JP Regular" w:hint="eastAsia"/>
                <w:sz w:val="24"/>
              </w:rPr>
              <w:t>参与人员</w:t>
            </w:r>
          </w:p>
        </w:tc>
        <w:tc>
          <w:tcPr>
            <w:tcW w:w="1359" w:type="dxa"/>
          </w:tcPr>
          <w:p>
            <w:pPr>
              <w:pStyle w:val="TableParagraph"/>
              <w:spacing w:before="43"/>
              <w:ind w:left="199"/>
              <w:rPr>
                <w:rFonts w:ascii="Noto Sans Mono CJK JP Regular" w:eastAsia="Noto Sans Mono CJK JP Regular" w:hint="eastAsia"/>
                <w:sz w:val="24"/>
              </w:rPr>
            </w:pPr>
            <w:r>
              <w:rPr>
                <w:rFonts w:ascii="Noto Sans Mono CJK JP Regular" w:eastAsia="Noto Sans Mono CJK JP Regular" w:hint="eastAsia"/>
                <w:sz w:val="24"/>
              </w:rPr>
              <w:t>项目类型</w:t>
            </w:r>
          </w:p>
        </w:tc>
        <w:tc>
          <w:tcPr>
            <w:tcW w:w="1195" w:type="dxa"/>
          </w:tcPr>
          <w:p>
            <w:pPr>
              <w:pStyle w:val="TableParagraph"/>
              <w:spacing w:before="43"/>
              <w:ind w:left="115"/>
              <w:rPr>
                <w:rFonts w:ascii="Noto Sans Mono CJK JP Regular" w:eastAsia="Noto Sans Mono CJK JP Regular" w:hint="eastAsia"/>
                <w:sz w:val="24"/>
              </w:rPr>
            </w:pPr>
            <w:r>
              <w:rPr>
                <w:rFonts w:ascii="Noto Sans Mono CJK JP Regular" w:eastAsia="Noto Sans Mono CJK JP Regular" w:hint="eastAsia"/>
                <w:sz w:val="24"/>
              </w:rPr>
              <w:t>所属类别</w:t>
            </w:r>
          </w:p>
        </w:tc>
        <w:tc>
          <w:tcPr>
            <w:tcW w:w="1274" w:type="dxa"/>
          </w:tcPr>
          <w:p>
            <w:pPr>
              <w:pStyle w:val="TableParagraph"/>
              <w:spacing w:before="43"/>
              <w:ind w:left="156"/>
              <w:rPr>
                <w:rFonts w:ascii="Noto Sans Mono CJK JP Regular" w:eastAsia="Noto Sans Mono CJK JP Regular" w:hint="eastAsia"/>
                <w:sz w:val="24"/>
              </w:rPr>
            </w:pPr>
            <w:r>
              <w:rPr>
                <w:rFonts w:ascii="Noto Sans Mono CJK JP Regular" w:eastAsia="Noto Sans Mono CJK JP Regular" w:hint="eastAsia"/>
                <w:sz w:val="24"/>
              </w:rPr>
              <w:t>所属学校</w:t>
            </w:r>
          </w:p>
        </w:tc>
      </w:tr>
      <w:tr>
        <w:trPr>
          <w:trHeight w:val="597" w:hRule="atLeast"/>
        </w:trPr>
        <w:tc>
          <w:tcPr>
            <w:tcW w:w="1272" w:type="dxa"/>
          </w:tcPr>
          <w:p>
            <w:pPr>
              <w:pStyle w:val="TableParagraph"/>
              <w:spacing w:before="36"/>
              <w:ind w:left="107"/>
              <w:rPr>
                <w:sz w:val="22"/>
              </w:rPr>
            </w:pPr>
            <w:r>
              <w:rPr>
                <w:sz w:val="22"/>
              </w:rPr>
              <w:t>18A194</w:t>
            </w:r>
          </w:p>
        </w:tc>
        <w:tc>
          <w:tcPr>
            <w:tcW w:w="991" w:type="dxa"/>
          </w:tcPr>
          <w:p>
            <w:pPr>
              <w:pStyle w:val="TableParagraph"/>
              <w:spacing w:before="36"/>
              <w:ind w:left="105"/>
              <w:rPr>
                <w:sz w:val="22"/>
              </w:rPr>
            </w:pPr>
            <w:r>
              <w:rPr>
                <w:sz w:val="22"/>
              </w:rPr>
              <w:t>袁旭宏</w:t>
            </w:r>
          </w:p>
        </w:tc>
        <w:tc>
          <w:tcPr>
            <w:tcW w:w="4253" w:type="dxa"/>
          </w:tcPr>
          <w:p>
            <w:pPr>
              <w:pStyle w:val="TableParagraph"/>
              <w:spacing w:before="36"/>
              <w:ind w:left="107"/>
              <w:rPr>
                <w:sz w:val="22"/>
              </w:rPr>
            </w:pPr>
            <w:r>
              <w:rPr>
                <w:sz w:val="22"/>
              </w:rPr>
              <w:t>湘西贫困户“脱贫摘帽”后可持续生计研究</w:t>
            </w:r>
          </w:p>
        </w:tc>
        <w:tc>
          <w:tcPr>
            <w:tcW w:w="3118" w:type="dxa"/>
          </w:tcPr>
          <w:p>
            <w:pPr>
              <w:pStyle w:val="TableParagraph"/>
              <w:spacing w:line="270" w:lineRule="exact"/>
              <w:rPr>
                <w:sz w:val="22"/>
              </w:rPr>
            </w:pPr>
            <w:r>
              <w:rPr>
                <w:sz w:val="22"/>
              </w:rPr>
              <w:t>袁旭宏,邓明君,何俊阳,程丹,陈</w:t>
            </w:r>
          </w:p>
          <w:p>
            <w:pPr>
              <w:pStyle w:val="TableParagraph"/>
              <w:spacing w:line="307" w:lineRule="exact"/>
              <w:rPr>
                <w:sz w:val="22"/>
              </w:rPr>
            </w:pPr>
            <w:r>
              <w:rPr>
                <w:w w:val="100"/>
                <w:sz w:val="22"/>
              </w:rPr>
              <w:t>攀</w:t>
            </w:r>
          </w:p>
        </w:tc>
        <w:tc>
          <w:tcPr>
            <w:tcW w:w="1359" w:type="dxa"/>
          </w:tcPr>
          <w:p>
            <w:pPr>
              <w:pStyle w:val="TableParagraph"/>
              <w:spacing w:line="270" w:lineRule="exact"/>
              <w:rPr>
                <w:sz w:val="22"/>
              </w:rPr>
            </w:pPr>
            <w:r>
              <w:rPr>
                <w:sz w:val="22"/>
              </w:rPr>
              <w:t>重点项目</w:t>
            </w:r>
          </w:p>
          <w:p>
            <w:pPr>
              <w:pStyle w:val="TableParagraph"/>
              <w:spacing w:line="307" w:lineRule="exact"/>
              <w:rPr>
                <w:sz w:val="22"/>
              </w:rPr>
            </w:pPr>
            <w:r>
              <w:rPr>
                <w:sz w:val="22"/>
              </w:rPr>
              <w:t>（扶贫）</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湖南科技</w:t>
            </w:r>
          </w:p>
          <w:p>
            <w:pPr>
              <w:pStyle w:val="TableParagraph"/>
              <w:spacing w:line="307" w:lineRule="exact"/>
              <w:ind w:left="106"/>
              <w:rPr>
                <w:sz w:val="22"/>
              </w:rPr>
            </w:pPr>
            <w:r>
              <w:rPr>
                <w:sz w:val="22"/>
              </w:rPr>
              <w:t>大学</w:t>
            </w:r>
          </w:p>
        </w:tc>
      </w:tr>
      <w:tr>
        <w:trPr>
          <w:trHeight w:val="594" w:hRule="atLeast"/>
        </w:trPr>
        <w:tc>
          <w:tcPr>
            <w:tcW w:w="1272" w:type="dxa"/>
          </w:tcPr>
          <w:p>
            <w:pPr>
              <w:pStyle w:val="TableParagraph"/>
              <w:spacing w:before="34"/>
              <w:ind w:left="107"/>
              <w:rPr>
                <w:sz w:val="22"/>
              </w:rPr>
            </w:pPr>
            <w:r>
              <w:rPr>
                <w:sz w:val="22"/>
              </w:rPr>
              <w:t>18A195</w:t>
            </w:r>
          </w:p>
        </w:tc>
        <w:tc>
          <w:tcPr>
            <w:tcW w:w="991" w:type="dxa"/>
          </w:tcPr>
          <w:p>
            <w:pPr>
              <w:pStyle w:val="TableParagraph"/>
              <w:spacing w:before="34"/>
              <w:ind w:left="105"/>
              <w:rPr>
                <w:sz w:val="22"/>
              </w:rPr>
            </w:pPr>
            <w:r>
              <w:rPr>
                <w:sz w:val="22"/>
              </w:rPr>
              <w:t>韦文祥</w:t>
            </w:r>
          </w:p>
        </w:tc>
        <w:tc>
          <w:tcPr>
            <w:tcW w:w="4253" w:type="dxa"/>
          </w:tcPr>
          <w:p>
            <w:pPr>
              <w:pStyle w:val="TableParagraph"/>
              <w:spacing w:line="267" w:lineRule="exact"/>
              <w:ind w:left="107"/>
              <w:rPr>
                <w:sz w:val="22"/>
              </w:rPr>
            </w:pPr>
            <w:r>
              <w:rPr>
                <w:sz w:val="22"/>
              </w:rPr>
              <w:t>大型交流矿用电动轮自卸车动力系统的鲁</w:t>
            </w:r>
          </w:p>
          <w:p>
            <w:pPr>
              <w:pStyle w:val="TableParagraph"/>
              <w:spacing w:line="307" w:lineRule="exact"/>
              <w:ind w:left="107"/>
              <w:rPr>
                <w:sz w:val="22"/>
              </w:rPr>
            </w:pPr>
            <w:r>
              <w:rPr>
                <w:sz w:val="22"/>
              </w:rPr>
              <w:t>棒控制策略研究</w:t>
            </w:r>
          </w:p>
        </w:tc>
        <w:tc>
          <w:tcPr>
            <w:tcW w:w="3118" w:type="dxa"/>
          </w:tcPr>
          <w:p>
            <w:pPr>
              <w:pStyle w:val="TableParagraph"/>
              <w:spacing w:line="267" w:lineRule="exact"/>
              <w:rPr>
                <w:sz w:val="22"/>
              </w:rPr>
            </w:pPr>
            <w:r>
              <w:rPr>
                <w:sz w:val="22"/>
              </w:rPr>
              <w:t>韦文祥,张小平,郭小定,张红强,</w:t>
            </w:r>
          </w:p>
          <w:p>
            <w:pPr>
              <w:pStyle w:val="TableParagraph"/>
              <w:spacing w:line="307" w:lineRule="exact"/>
              <w:rPr>
                <w:sz w:val="22"/>
              </w:rPr>
            </w:pPr>
            <w:r>
              <w:rPr>
                <w:sz w:val="22"/>
              </w:rPr>
              <w:t>张光辉</w:t>
            </w:r>
          </w:p>
        </w:tc>
        <w:tc>
          <w:tcPr>
            <w:tcW w:w="1359" w:type="dxa"/>
          </w:tcPr>
          <w:p>
            <w:pPr>
              <w:pStyle w:val="TableParagraph"/>
              <w:spacing w:before="34"/>
              <w:rPr>
                <w:sz w:val="22"/>
              </w:rPr>
            </w:pPr>
            <w:r>
              <w:rPr>
                <w:sz w:val="22"/>
              </w:rPr>
              <w:t>重点项目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湖南科技</w:t>
            </w:r>
          </w:p>
          <w:p>
            <w:pPr>
              <w:pStyle w:val="TableParagraph"/>
              <w:spacing w:line="307" w:lineRule="exact"/>
              <w:ind w:left="106"/>
              <w:rPr>
                <w:sz w:val="22"/>
              </w:rPr>
            </w:pPr>
            <w:r>
              <w:rPr>
                <w:sz w:val="22"/>
              </w:rPr>
              <w:t>大学</w:t>
            </w:r>
          </w:p>
        </w:tc>
      </w:tr>
      <w:tr>
        <w:trPr>
          <w:trHeight w:val="597" w:hRule="atLeast"/>
        </w:trPr>
        <w:tc>
          <w:tcPr>
            <w:tcW w:w="1272" w:type="dxa"/>
          </w:tcPr>
          <w:p>
            <w:pPr>
              <w:pStyle w:val="TableParagraph"/>
              <w:spacing w:before="37"/>
              <w:ind w:left="107"/>
              <w:rPr>
                <w:sz w:val="22"/>
              </w:rPr>
            </w:pPr>
            <w:r>
              <w:rPr>
                <w:sz w:val="22"/>
              </w:rPr>
              <w:t>18A196</w:t>
            </w:r>
          </w:p>
        </w:tc>
        <w:tc>
          <w:tcPr>
            <w:tcW w:w="991" w:type="dxa"/>
          </w:tcPr>
          <w:p>
            <w:pPr>
              <w:pStyle w:val="TableParagraph"/>
              <w:spacing w:before="37"/>
              <w:ind w:left="105"/>
              <w:rPr>
                <w:sz w:val="22"/>
              </w:rPr>
            </w:pPr>
            <w:r>
              <w:rPr>
                <w:sz w:val="22"/>
              </w:rPr>
              <w:t>储爱民</w:t>
            </w:r>
          </w:p>
        </w:tc>
        <w:tc>
          <w:tcPr>
            <w:tcW w:w="4253" w:type="dxa"/>
          </w:tcPr>
          <w:p>
            <w:pPr>
              <w:pStyle w:val="TableParagraph"/>
              <w:spacing w:line="270" w:lineRule="exact"/>
              <w:ind w:left="107"/>
              <w:rPr>
                <w:sz w:val="22"/>
              </w:rPr>
            </w:pPr>
            <w:r>
              <w:rPr>
                <w:sz w:val="22"/>
              </w:rPr>
              <w:t>溶液燃烧合成纳米钨</w:t>
            </w:r>
            <w:r>
              <w:rPr>
                <w:w w:val="125"/>
                <w:sz w:val="22"/>
              </w:rPr>
              <w:t>-</w:t>
            </w:r>
            <w:r>
              <w:rPr>
                <w:sz w:val="22"/>
              </w:rPr>
              <w:t>铜复合粉末的反应</w:t>
            </w:r>
          </w:p>
          <w:p>
            <w:pPr>
              <w:pStyle w:val="TableParagraph"/>
              <w:spacing w:line="308" w:lineRule="exact"/>
              <w:ind w:left="107"/>
              <w:rPr>
                <w:sz w:val="22"/>
              </w:rPr>
            </w:pPr>
            <w:r>
              <w:rPr>
                <w:sz w:val="22"/>
              </w:rPr>
              <w:t>机制研究</w:t>
            </w:r>
          </w:p>
        </w:tc>
        <w:tc>
          <w:tcPr>
            <w:tcW w:w="3118" w:type="dxa"/>
          </w:tcPr>
          <w:p>
            <w:pPr>
              <w:pStyle w:val="TableParagraph"/>
              <w:spacing w:line="270" w:lineRule="exact"/>
              <w:rPr>
                <w:sz w:val="22"/>
              </w:rPr>
            </w:pPr>
            <w:r>
              <w:rPr>
                <w:sz w:val="22"/>
              </w:rPr>
              <w:t>储爱民,郭世柏,吴志强,郭自强,</w:t>
            </w:r>
          </w:p>
          <w:p>
            <w:pPr>
              <w:pStyle w:val="TableParagraph"/>
              <w:spacing w:line="308" w:lineRule="exact"/>
              <w:rPr>
                <w:sz w:val="22"/>
              </w:rPr>
            </w:pPr>
            <w:r>
              <w:rPr>
                <w:sz w:val="22"/>
              </w:rPr>
              <w:t>肖明月</w:t>
            </w:r>
          </w:p>
        </w:tc>
        <w:tc>
          <w:tcPr>
            <w:tcW w:w="1359" w:type="dxa"/>
          </w:tcPr>
          <w:p>
            <w:pPr>
              <w:pStyle w:val="TableParagraph"/>
              <w:spacing w:before="37"/>
              <w:rPr>
                <w:sz w:val="22"/>
              </w:rPr>
            </w:pPr>
            <w:r>
              <w:rPr>
                <w:sz w:val="22"/>
              </w:rPr>
              <w:t>重点项目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湖南科技</w:t>
            </w:r>
          </w:p>
          <w:p>
            <w:pPr>
              <w:pStyle w:val="TableParagraph"/>
              <w:spacing w:line="308" w:lineRule="exact"/>
              <w:ind w:left="106"/>
              <w:rPr>
                <w:sz w:val="22"/>
              </w:rPr>
            </w:pPr>
            <w:r>
              <w:rPr>
                <w:sz w:val="22"/>
              </w:rPr>
              <w:t>大学</w:t>
            </w:r>
          </w:p>
        </w:tc>
      </w:tr>
      <w:tr>
        <w:trPr>
          <w:trHeight w:val="594" w:hRule="atLeast"/>
        </w:trPr>
        <w:tc>
          <w:tcPr>
            <w:tcW w:w="1272" w:type="dxa"/>
          </w:tcPr>
          <w:p>
            <w:pPr>
              <w:pStyle w:val="TableParagraph"/>
              <w:spacing w:before="34"/>
              <w:ind w:left="107"/>
              <w:rPr>
                <w:sz w:val="22"/>
              </w:rPr>
            </w:pPr>
            <w:r>
              <w:rPr>
                <w:sz w:val="22"/>
              </w:rPr>
              <w:t>18A197</w:t>
            </w:r>
          </w:p>
        </w:tc>
        <w:tc>
          <w:tcPr>
            <w:tcW w:w="991" w:type="dxa"/>
          </w:tcPr>
          <w:p>
            <w:pPr>
              <w:pStyle w:val="TableParagraph"/>
              <w:spacing w:before="34"/>
              <w:ind w:left="105"/>
              <w:rPr>
                <w:sz w:val="22"/>
              </w:rPr>
            </w:pPr>
            <w:r>
              <w:rPr>
                <w:sz w:val="22"/>
              </w:rPr>
              <w:t>赵湘学</w:t>
            </w:r>
          </w:p>
        </w:tc>
        <w:tc>
          <w:tcPr>
            <w:tcW w:w="4253" w:type="dxa"/>
          </w:tcPr>
          <w:p>
            <w:pPr>
              <w:pStyle w:val="TableParagraph"/>
              <w:spacing w:line="267" w:lineRule="exact"/>
              <w:ind w:left="107"/>
              <w:rPr>
                <w:sz w:val="22"/>
              </w:rPr>
            </w:pPr>
            <w:r>
              <w:rPr>
                <w:sz w:val="22"/>
              </w:rPr>
              <w:t>抗日战争时期中国共产党领导的革命美术</w:t>
            </w:r>
          </w:p>
          <w:p>
            <w:pPr>
              <w:pStyle w:val="TableParagraph"/>
              <w:spacing w:line="307" w:lineRule="exact"/>
              <w:ind w:left="107"/>
              <w:rPr>
                <w:sz w:val="22"/>
              </w:rPr>
            </w:pPr>
            <w:r>
              <w:rPr>
                <w:sz w:val="22"/>
              </w:rPr>
              <w:t>发展研究</w:t>
            </w:r>
          </w:p>
        </w:tc>
        <w:tc>
          <w:tcPr>
            <w:tcW w:w="3118" w:type="dxa"/>
          </w:tcPr>
          <w:p>
            <w:pPr>
              <w:pStyle w:val="TableParagraph"/>
              <w:spacing w:line="267" w:lineRule="exact"/>
              <w:rPr>
                <w:sz w:val="22"/>
              </w:rPr>
            </w:pPr>
            <w:r>
              <w:rPr>
                <w:sz w:val="22"/>
              </w:rPr>
              <w:t>赵湘学,李毅松,陈雅婧,刘聪,周</w:t>
            </w:r>
          </w:p>
          <w:p>
            <w:pPr>
              <w:pStyle w:val="TableParagraph"/>
              <w:spacing w:line="307" w:lineRule="exact"/>
              <w:rPr>
                <w:sz w:val="22"/>
              </w:rPr>
            </w:pPr>
            <w:r>
              <w:rPr>
                <w:w w:val="100"/>
                <w:sz w:val="22"/>
              </w:rPr>
              <w:t>婷</w:t>
            </w:r>
          </w:p>
        </w:tc>
        <w:tc>
          <w:tcPr>
            <w:tcW w:w="1359" w:type="dxa"/>
          </w:tcPr>
          <w:p>
            <w:pPr>
              <w:pStyle w:val="TableParagraph"/>
              <w:spacing w:before="34"/>
              <w:rPr>
                <w:sz w:val="22"/>
              </w:rPr>
            </w:pPr>
            <w:r>
              <w:rPr>
                <w:sz w:val="22"/>
              </w:rPr>
              <w:t>重点项目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湖南科技</w:t>
            </w:r>
          </w:p>
          <w:p>
            <w:pPr>
              <w:pStyle w:val="TableParagraph"/>
              <w:spacing w:line="307" w:lineRule="exact"/>
              <w:ind w:left="106"/>
              <w:rPr>
                <w:sz w:val="22"/>
              </w:rPr>
            </w:pPr>
            <w:r>
              <w:rPr>
                <w:sz w:val="22"/>
              </w:rPr>
              <w:t>大学</w:t>
            </w:r>
          </w:p>
        </w:tc>
      </w:tr>
      <w:tr>
        <w:trPr>
          <w:trHeight w:val="597" w:hRule="atLeast"/>
        </w:trPr>
        <w:tc>
          <w:tcPr>
            <w:tcW w:w="1272" w:type="dxa"/>
          </w:tcPr>
          <w:p>
            <w:pPr>
              <w:pStyle w:val="TableParagraph"/>
              <w:spacing w:before="36"/>
              <w:ind w:left="107"/>
              <w:rPr>
                <w:sz w:val="22"/>
              </w:rPr>
            </w:pPr>
            <w:r>
              <w:rPr>
                <w:sz w:val="22"/>
              </w:rPr>
              <w:t>18A198</w:t>
            </w:r>
          </w:p>
        </w:tc>
        <w:tc>
          <w:tcPr>
            <w:tcW w:w="991" w:type="dxa"/>
          </w:tcPr>
          <w:p>
            <w:pPr>
              <w:pStyle w:val="TableParagraph"/>
              <w:spacing w:before="36"/>
              <w:ind w:left="105"/>
              <w:rPr>
                <w:sz w:val="22"/>
              </w:rPr>
            </w:pPr>
            <w:r>
              <w:rPr>
                <w:sz w:val="22"/>
              </w:rPr>
              <w:t>黄荣</w:t>
            </w:r>
          </w:p>
        </w:tc>
        <w:tc>
          <w:tcPr>
            <w:tcW w:w="4253" w:type="dxa"/>
          </w:tcPr>
          <w:p>
            <w:pPr>
              <w:pStyle w:val="TableParagraph"/>
              <w:spacing w:before="36"/>
              <w:ind w:left="107"/>
              <w:rPr>
                <w:sz w:val="22"/>
              </w:rPr>
            </w:pPr>
            <w:r>
              <w:rPr>
                <w:sz w:val="22"/>
              </w:rPr>
              <w:t>高精度的矩阵计算问题研究</w:t>
            </w:r>
          </w:p>
        </w:tc>
        <w:tc>
          <w:tcPr>
            <w:tcW w:w="3118" w:type="dxa"/>
          </w:tcPr>
          <w:p>
            <w:pPr>
              <w:pStyle w:val="TableParagraph"/>
              <w:spacing w:line="270" w:lineRule="exact"/>
              <w:rPr>
                <w:sz w:val="22"/>
              </w:rPr>
            </w:pPr>
            <w:r>
              <w:rPr>
                <w:sz w:val="22"/>
              </w:rPr>
              <w:t>黄荣,彭卓华,王莉,刘瑶,贺慧敏,</w:t>
            </w:r>
          </w:p>
          <w:p>
            <w:pPr>
              <w:pStyle w:val="TableParagraph"/>
              <w:spacing w:line="307" w:lineRule="exact"/>
              <w:rPr>
                <w:sz w:val="22"/>
              </w:rPr>
            </w:pPr>
            <w:r>
              <w:rPr>
                <w:sz w:val="22"/>
              </w:rPr>
              <w:t>梁芮</w:t>
            </w:r>
          </w:p>
        </w:tc>
        <w:tc>
          <w:tcPr>
            <w:tcW w:w="1359" w:type="dxa"/>
          </w:tcPr>
          <w:p>
            <w:pPr>
              <w:pStyle w:val="TableParagraph"/>
              <w:spacing w:before="36"/>
              <w:rPr>
                <w:sz w:val="22"/>
              </w:rPr>
            </w:pPr>
            <w:r>
              <w:rPr>
                <w:sz w:val="22"/>
              </w:rPr>
              <w:t>重点项目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湖南科技</w:t>
            </w:r>
          </w:p>
          <w:p>
            <w:pPr>
              <w:pStyle w:val="TableParagraph"/>
              <w:spacing w:line="307" w:lineRule="exact"/>
              <w:ind w:left="106"/>
              <w:rPr>
                <w:sz w:val="22"/>
              </w:rPr>
            </w:pPr>
            <w:r>
              <w:rPr>
                <w:sz w:val="22"/>
              </w:rPr>
              <w:t>大学</w:t>
            </w:r>
          </w:p>
        </w:tc>
      </w:tr>
      <w:tr>
        <w:trPr>
          <w:trHeight w:val="594" w:hRule="atLeast"/>
        </w:trPr>
        <w:tc>
          <w:tcPr>
            <w:tcW w:w="1272" w:type="dxa"/>
          </w:tcPr>
          <w:p>
            <w:pPr>
              <w:pStyle w:val="TableParagraph"/>
              <w:spacing w:before="34"/>
              <w:ind w:left="107"/>
              <w:rPr>
                <w:sz w:val="22"/>
              </w:rPr>
            </w:pPr>
            <w:r>
              <w:rPr>
                <w:sz w:val="22"/>
              </w:rPr>
              <w:t>18A199</w:t>
            </w:r>
          </w:p>
        </w:tc>
        <w:tc>
          <w:tcPr>
            <w:tcW w:w="991" w:type="dxa"/>
          </w:tcPr>
          <w:p>
            <w:pPr>
              <w:pStyle w:val="TableParagraph"/>
              <w:spacing w:before="34"/>
              <w:ind w:left="105"/>
              <w:rPr>
                <w:sz w:val="22"/>
              </w:rPr>
            </w:pPr>
            <w:r>
              <w:rPr>
                <w:sz w:val="22"/>
              </w:rPr>
              <w:t>周方高</w:t>
            </w:r>
          </w:p>
        </w:tc>
        <w:tc>
          <w:tcPr>
            <w:tcW w:w="4253" w:type="dxa"/>
          </w:tcPr>
          <w:p>
            <w:pPr>
              <w:pStyle w:val="TableParagraph"/>
              <w:spacing w:before="34"/>
              <w:ind w:left="107"/>
              <w:rPr>
                <w:sz w:val="22"/>
              </w:rPr>
            </w:pPr>
            <w:r>
              <w:rPr>
                <w:sz w:val="22"/>
              </w:rPr>
              <w:t>唐宋时期湖南地区茶业经济研究</w:t>
            </w:r>
          </w:p>
        </w:tc>
        <w:tc>
          <w:tcPr>
            <w:tcW w:w="3118" w:type="dxa"/>
          </w:tcPr>
          <w:p>
            <w:pPr>
              <w:pStyle w:val="TableParagraph"/>
              <w:spacing w:line="267" w:lineRule="exact"/>
              <w:rPr>
                <w:sz w:val="22"/>
              </w:rPr>
            </w:pPr>
            <w:r>
              <w:rPr>
                <w:sz w:val="22"/>
              </w:rPr>
              <w:t>周方高,金身佳,宋惠聪,蒲艳婷,</w:t>
            </w:r>
          </w:p>
          <w:p>
            <w:pPr>
              <w:pStyle w:val="TableParagraph"/>
              <w:spacing w:line="307" w:lineRule="exact"/>
              <w:rPr>
                <w:sz w:val="22"/>
              </w:rPr>
            </w:pPr>
            <w:r>
              <w:rPr>
                <w:sz w:val="22"/>
              </w:rPr>
              <w:t>张琴诗</w:t>
            </w:r>
          </w:p>
        </w:tc>
        <w:tc>
          <w:tcPr>
            <w:tcW w:w="1359" w:type="dxa"/>
          </w:tcPr>
          <w:p>
            <w:pPr>
              <w:pStyle w:val="TableParagraph"/>
              <w:spacing w:before="34"/>
              <w:rPr>
                <w:sz w:val="22"/>
              </w:rPr>
            </w:pPr>
            <w:r>
              <w:rPr>
                <w:sz w:val="22"/>
              </w:rPr>
              <w:t>重点项目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湖南科技</w:t>
            </w:r>
          </w:p>
          <w:p>
            <w:pPr>
              <w:pStyle w:val="TableParagraph"/>
              <w:spacing w:line="307" w:lineRule="exact"/>
              <w:ind w:left="106"/>
              <w:rPr>
                <w:sz w:val="22"/>
              </w:rPr>
            </w:pPr>
            <w:r>
              <w:rPr>
                <w:sz w:val="22"/>
              </w:rPr>
              <w:t>大学</w:t>
            </w:r>
          </w:p>
        </w:tc>
      </w:tr>
      <w:tr>
        <w:trPr>
          <w:trHeight w:val="597" w:hRule="atLeast"/>
        </w:trPr>
        <w:tc>
          <w:tcPr>
            <w:tcW w:w="1272" w:type="dxa"/>
          </w:tcPr>
          <w:p>
            <w:pPr>
              <w:pStyle w:val="TableParagraph"/>
              <w:spacing w:before="37"/>
              <w:ind w:left="107"/>
              <w:rPr>
                <w:sz w:val="22"/>
              </w:rPr>
            </w:pPr>
            <w:r>
              <w:rPr>
                <w:sz w:val="22"/>
              </w:rPr>
              <w:t>18A200</w:t>
            </w:r>
          </w:p>
        </w:tc>
        <w:tc>
          <w:tcPr>
            <w:tcW w:w="991" w:type="dxa"/>
          </w:tcPr>
          <w:p>
            <w:pPr>
              <w:pStyle w:val="TableParagraph"/>
              <w:spacing w:before="37"/>
              <w:ind w:left="105"/>
              <w:rPr>
                <w:sz w:val="22"/>
              </w:rPr>
            </w:pPr>
            <w:r>
              <w:rPr>
                <w:sz w:val="22"/>
              </w:rPr>
              <w:t>金熙</w:t>
            </w:r>
          </w:p>
        </w:tc>
        <w:tc>
          <w:tcPr>
            <w:tcW w:w="4253" w:type="dxa"/>
          </w:tcPr>
          <w:p>
            <w:pPr>
              <w:pStyle w:val="TableParagraph"/>
              <w:spacing w:line="270" w:lineRule="exact"/>
              <w:ind w:left="107"/>
              <w:rPr>
                <w:sz w:val="22"/>
              </w:rPr>
            </w:pPr>
            <w:r>
              <w:rPr>
                <w:sz w:val="22"/>
              </w:rPr>
              <w:t>基于价值工程的湘北绿色农村住宅设计评</w:t>
            </w:r>
          </w:p>
          <w:p>
            <w:pPr>
              <w:pStyle w:val="TableParagraph"/>
              <w:spacing w:line="308" w:lineRule="exact"/>
              <w:ind w:left="107"/>
              <w:rPr>
                <w:sz w:val="22"/>
              </w:rPr>
            </w:pPr>
            <w:r>
              <w:rPr>
                <w:sz w:val="22"/>
              </w:rPr>
              <w:t>价研究</w:t>
            </w:r>
          </w:p>
        </w:tc>
        <w:tc>
          <w:tcPr>
            <w:tcW w:w="3118" w:type="dxa"/>
          </w:tcPr>
          <w:p>
            <w:pPr>
              <w:pStyle w:val="TableParagraph"/>
              <w:spacing w:line="270" w:lineRule="exact"/>
              <w:rPr>
                <w:sz w:val="22"/>
              </w:rPr>
            </w:pPr>
            <w:r>
              <w:rPr>
                <w:sz w:val="22"/>
              </w:rPr>
              <w:t>金熙,吴越,姜兴华,王顶,郭宁,陈</w:t>
            </w:r>
          </w:p>
          <w:p>
            <w:pPr>
              <w:pStyle w:val="TableParagraph"/>
              <w:spacing w:line="308" w:lineRule="exact"/>
              <w:rPr>
                <w:sz w:val="22"/>
              </w:rPr>
            </w:pPr>
            <w:r>
              <w:rPr>
                <w:sz w:val="22"/>
              </w:rPr>
              <w:t>梦珂,朱虹</w:t>
            </w:r>
          </w:p>
        </w:tc>
        <w:tc>
          <w:tcPr>
            <w:tcW w:w="1359" w:type="dxa"/>
          </w:tcPr>
          <w:p>
            <w:pPr>
              <w:pStyle w:val="TableParagraph"/>
              <w:spacing w:before="37"/>
              <w:rPr>
                <w:sz w:val="22"/>
              </w:rPr>
            </w:pPr>
            <w:r>
              <w:rPr>
                <w:sz w:val="22"/>
              </w:rPr>
              <w:t>重点项目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湖南科技</w:t>
            </w:r>
          </w:p>
          <w:p>
            <w:pPr>
              <w:pStyle w:val="TableParagraph"/>
              <w:spacing w:line="308" w:lineRule="exact"/>
              <w:ind w:left="106"/>
              <w:rPr>
                <w:sz w:val="22"/>
              </w:rPr>
            </w:pPr>
            <w:r>
              <w:rPr>
                <w:sz w:val="22"/>
              </w:rPr>
              <w:t>大学</w:t>
            </w:r>
          </w:p>
        </w:tc>
      </w:tr>
      <w:tr>
        <w:trPr>
          <w:trHeight w:val="594" w:hRule="atLeast"/>
        </w:trPr>
        <w:tc>
          <w:tcPr>
            <w:tcW w:w="1272" w:type="dxa"/>
          </w:tcPr>
          <w:p>
            <w:pPr>
              <w:pStyle w:val="TableParagraph"/>
              <w:spacing w:before="34"/>
              <w:ind w:left="107"/>
              <w:rPr>
                <w:sz w:val="22"/>
              </w:rPr>
            </w:pPr>
            <w:r>
              <w:rPr>
                <w:sz w:val="22"/>
              </w:rPr>
              <w:t>18A201</w:t>
            </w:r>
          </w:p>
        </w:tc>
        <w:tc>
          <w:tcPr>
            <w:tcW w:w="991" w:type="dxa"/>
          </w:tcPr>
          <w:p>
            <w:pPr>
              <w:pStyle w:val="TableParagraph"/>
              <w:spacing w:before="34"/>
              <w:ind w:left="105"/>
              <w:rPr>
                <w:sz w:val="22"/>
              </w:rPr>
            </w:pPr>
            <w:r>
              <w:rPr>
                <w:sz w:val="22"/>
              </w:rPr>
              <w:t>成鹏飞</w:t>
            </w:r>
          </w:p>
        </w:tc>
        <w:tc>
          <w:tcPr>
            <w:tcW w:w="4253" w:type="dxa"/>
          </w:tcPr>
          <w:p>
            <w:pPr>
              <w:pStyle w:val="TableParagraph"/>
              <w:spacing w:line="267" w:lineRule="exact"/>
              <w:ind w:left="107"/>
              <w:rPr>
                <w:sz w:val="22"/>
              </w:rPr>
            </w:pPr>
            <w:r>
              <w:rPr>
                <w:sz w:val="22"/>
              </w:rPr>
              <w:t>“一带一路”战略背景下湖南培育世界级轨</w:t>
            </w:r>
          </w:p>
          <w:p>
            <w:pPr>
              <w:pStyle w:val="TableParagraph"/>
              <w:spacing w:line="307" w:lineRule="exact"/>
              <w:ind w:left="107"/>
              <w:rPr>
                <w:sz w:val="22"/>
              </w:rPr>
            </w:pPr>
            <w:r>
              <w:rPr>
                <w:sz w:val="22"/>
              </w:rPr>
              <w:t>道交通产业集群的路径与对策研究</w:t>
            </w:r>
          </w:p>
        </w:tc>
        <w:tc>
          <w:tcPr>
            <w:tcW w:w="3118" w:type="dxa"/>
          </w:tcPr>
          <w:p>
            <w:pPr>
              <w:pStyle w:val="TableParagraph"/>
              <w:spacing w:line="267" w:lineRule="exact"/>
              <w:rPr>
                <w:sz w:val="22"/>
              </w:rPr>
            </w:pPr>
            <w:r>
              <w:rPr>
                <w:sz w:val="22"/>
              </w:rPr>
              <w:t>成鹏飞,李丹萍,谢力,贺凯健,曾</w:t>
            </w:r>
          </w:p>
          <w:p>
            <w:pPr>
              <w:pStyle w:val="TableParagraph"/>
              <w:spacing w:line="307" w:lineRule="exact"/>
              <w:rPr>
                <w:sz w:val="22"/>
              </w:rPr>
            </w:pPr>
            <w:r>
              <w:rPr>
                <w:sz w:val="22"/>
              </w:rPr>
              <w:t>祥炎,陆茜茜</w:t>
            </w:r>
          </w:p>
        </w:tc>
        <w:tc>
          <w:tcPr>
            <w:tcW w:w="1359" w:type="dxa"/>
          </w:tcPr>
          <w:p>
            <w:pPr>
              <w:pStyle w:val="TableParagraph"/>
              <w:spacing w:before="34"/>
              <w:rPr>
                <w:sz w:val="22"/>
              </w:rPr>
            </w:pPr>
            <w:r>
              <w:rPr>
                <w:sz w:val="22"/>
              </w:rPr>
              <w:t>重点项目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湖南科技</w:t>
            </w:r>
          </w:p>
          <w:p>
            <w:pPr>
              <w:pStyle w:val="TableParagraph"/>
              <w:spacing w:line="307" w:lineRule="exact"/>
              <w:ind w:left="106"/>
              <w:rPr>
                <w:sz w:val="22"/>
              </w:rPr>
            </w:pPr>
            <w:r>
              <w:rPr>
                <w:sz w:val="22"/>
              </w:rPr>
              <w:t>大学</w:t>
            </w:r>
          </w:p>
        </w:tc>
      </w:tr>
      <w:tr>
        <w:trPr>
          <w:trHeight w:val="597" w:hRule="atLeast"/>
        </w:trPr>
        <w:tc>
          <w:tcPr>
            <w:tcW w:w="1272" w:type="dxa"/>
          </w:tcPr>
          <w:p>
            <w:pPr>
              <w:pStyle w:val="TableParagraph"/>
              <w:spacing w:before="36"/>
              <w:ind w:left="107"/>
              <w:rPr>
                <w:sz w:val="22"/>
              </w:rPr>
            </w:pPr>
            <w:r>
              <w:rPr>
                <w:sz w:val="22"/>
              </w:rPr>
              <w:t>18A202</w:t>
            </w:r>
          </w:p>
        </w:tc>
        <w:tc>
          <w:tcPr>
            <w:tcW w:w="991" w:type="dxa"/>
          </w:tcPr>
          <w:p>
            <w:pPr>
              <w:pStyle w:val="TableParagraph"/>
              <w:spacing w:before="36"/>
              <w:ind w:left="105"/>
              <w:rPr>
                <w:sz w:val="22"/>
              </w:rPr>
            </w:pPr>
            <w:r>
              <w:rPr>
                <w:sz w:val="22"/>
              </w:rPr>
              <w:t>汪建群</w:t>
            </w:r>
          </w:p>
        </w:tc>
        <w:tc>
          <w:tcPr>
            <w:tcW w:w="4253" w:type="dxa"/>
          </w:tcPr>
          <w:p>
            <w:pPr>
              <w:pStyle w:val="TableParagraph"/>
              <w:spacing w:line="270" w:lineRule="exact"/>
              <w:ind w:left="107"/>
              <w:rPr>
                <w:sz w:val="22"/>
              </w:rPr>
            </w:pPr>
            <w:r>
              <w:rPr>
                <w:sz w:val="22"/>
              </w:rPr>
              <w:t>机制砂混凝土早龄期拉伸与压缩徐变特性</w:t>
            </w:r>
          </w:p>
          <w:p>
            <w:pPr>
              <w:pStyle w:val="TableParagraph"/>
              <w:spacing w:line="307" w:lineRule="exact"/>
              <w:ind w:left="107"/>
              <w:rPr>
                <w:sz w:val="22"/>
              </w:rPr>
            </w:pPr>
            <w:r>
              <w:rPr>
                <w:sz w:val="22"/>
              </w:rPr>
              <w:t>研究</w:t>
            </w:r>
          </w:p>
        </w:tc>
        <w:tc>
          <w:tcPr>
            <w:tcW w:w="3118" w:type="dxa"/>
          </w:tcPr>
          <w:p>
            <w:pPr>
              <w:pStyle w:val="TableParagraph"/>
              <w:spacing w:line="270" w:lineRule="exact"/>
              <w:rPr>
                <w:sz w:val="22"/>
              </w:rPr>
            </w:pPr>
            <w:r>
              <w:rPr>
                <w:sz w:val="22"/>
              </w:rPr>
              <w:t>汪建群,王功勋,罗浩,吕鹏,魏桂</w:t>
            </w:r>
          </w:p>
          <w:p>
            <w:pPr>
              <w:pStyle w:val="TableParagraph"/>
              <w:spacing w:line="307" w:lineRule="exact"/>
              <w:rPr>
                <w:sz w:val="22"/>
              </w:rPr>
            </w:pPr>
            <w:r>
              <w:rPr>
                <w:sz w:val="22"/>
              </w:rPr>
              <w:t>亮,肖寒,李贝</w:t>
            </w:r>
          </w:p>
        </w:tc>
        <w:tc>
          <w:tcPr>
            <w:tcW w:w="1359" w:type="dxa"/>
          </w:tcPr>
          <w:p>
            <w:pPr>
              <w:pStyle w:val="TableParagraph"/>
              <w:spacing w:before="36"/>
              <w:rPr>
                <w:sz w:val="22"/>
              </w:rPr>
            </w:pPr>
            <w:r>
              <w:rPr>
                <w:sz w:val="22"/>
              </w:rPr>
              <w:t>重点项目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湖南科技</w:t>
            </w:r>
          </w:p>
          <w:p>
            <w:pPr>
              <w:pStyle w:val="TableParagraph"/>
              <w:spacing w:line="307" w:lineRule="exact"/>
              <w:ind w:left="106"/>
              <w:rPr>
                <w:sz w:val="22"/>
              </w:rPr>
            </w:pPr>
            <w:r>
              <w:rPr>
                <w:sz w:val="22"/>
              </w:rPr>
              <w:t>大学</w:t>
            </w:r>
          </w:p>
        </w:tc>
      </w:tr>
      <w:tr>
        <w:trPr>
          <w:trHeight w:val="594" w:hRule="atLeast"/>
        </w:trPr>
        <w:tc>
          <w:tcPr>
            <w:tcW w:w="1272" w:type="dxa"/>
          </w:tcPr>
          <w:p>
            <w:pPr>
              <w:pStyle w:val="TableParagraph"/>
              <w:spacing w:before="34"/>
              <w:ind w:left="107"/>
              <w:rPr>
                <w:sz w:val="22"/>
              </w:rPr>
            </w:pPr>
            <w:r>
              <w:rPr>
                <w:sz w:val="22"/>
              </w:rPr>
              <w:t>18A203</w:t>
            </w:r>
          </w:p>
        </w:tc>
        <w:tc>
          <w:tcPr>
            <w:tcW w:w="991" w:type="dxa"/>
          </w:tcPr>
          <w:p>
            <w:pPr>
              <w:pStyle w:val="TableParagraph"/>
              <w:spacing w:before="34"/>
              <w:ind w:left="105"/>
              <w:rPr>
                <w:sz w:val="22"/>
              </w:rPr>
            </w:pPr>
            <w:r>
              <w:rPr>
                <w:sz w:val="22"/>
              </w:rPr>
              <w:t>王明</w:t>
            </w:r>
          </w:p>
        </w:tc>
        <w:tc>
          <w:tcPr>
            <w:tcW w:w="4253" w:type="dxa"/>
          </w:tcPr>
          <w:p>
            <w:pPr>
              <w:pStyle w:val="TableParagraph"/>
              <w:spacing w:line="267" w:lineRule="exact"/>
              <w:ind w:left="107"/>
              <w:rPr>
                <w:sz w:val="22"/>
              </w:rPr>
            </w:pPr>
            <w:r>
              <w:rPr>
                <w:sz w:val="22"/>
              </w:rPr>
              <w:t>基于众包模式的科普项目运营机制创新研</w:t>
            </w:r>
          </w:p>
          <w:p>
            <w:pPr>
              <w:pStyle w:val="TableParagraph"/>
              <w:spacing w:line="307" w:lineRule="exact"/>
              <w:ind w:left="107"/>
              <w:rPr>
                <w:sz w:val="22"/>
              </w:rPr>
            </w:pPr>
            <w:r>
              <w:rPr>
                <w:w w:val="100"/>
                <w:sz w:val="22"/>
              </w:rPr>
              <w:t>究</w:t>
            </w:r>
          </w:p>
        </w:tc>
        <w:tc>
          <w:tcPr>
            <w:tcW w:w="3118" w:type="dxa"/>
          </w:tcPr>
          <w:p>
            <w:pPr>
              <w:pStyle w:val="TableParagraph"/>
              <w:spacing w:line="267" w:lineRule="exact"/>
              <w:rPr>
                <w:sz w:val="22"/>
              </w:rPr>
            </w:pPr>
            <w:r>
              <w:rPr>
                <w:sz w:val="22"/>
              </w:rPr>
              <w:t>王明,陆自荣,潘攀,曾东霞,龙晓</w:t>
            </w:r>
          </w:p>
          <w:p>
            <w:pPr>
              <w:pStyle w:val="TableParagraph"/>
              <w:spacing w:line="307" w:lineRule="exact"/>
              <w:rPr>
                <w:sz w:val="22"/>
              </w:rPr>
            </w:pPr>
            <w:r>
              <w:rPr>
                <w:w w:val="100"/>
                <w:sz w:val="22"/>
              </w:rPr>
              <w:t>琼</w:t>
            </w:r>
          </w:p>
        </w:tc>
        <w:tc>
          <w:tcPr>
            <w:tcW w:w="1359" w:type="dxa"/>
          </w:tcPr>
          <w:p>
            <w:pPr>
              <w:pStyle w:val="TableParagraph"/>
              <w:spacing w:before="34"/>
              <w:rPr>
                <w:sz w:val="22"/>
              </w:rPr>
            </w:pPr>
            <w:r>
              <w:rPr>
                <w:sz w:val="22"/>
              </w:rPr>
              <w:t>重点项目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湖南科技</w:t>
            </w:r>
          </w:p>
          <w:p>
            <w:pPr>
              <w:pStyle w:val="TableParagraph"/>
              <w:spacing w:line="307" w:lineRule="exact"/>
              <w:ind w:left="106"/>
              <w:rPr>
                <w:sz w:val="22"/>
              </w:rPr>
            </w:pPr>
            <w:r>
              <w:rPr>
                <w:sz w:val="22"/>
              </w:rPr>
              <w:t>大学</w:t>
            </w:r>
          </w:p>
        </w:tc>
      </w:tr>
      <w:tr>
        <w:trPr>
          <w:trHeight w:val="597" w:hRule="atLeast"/>
        </w:trPr>
        <w:tc>
          <w:tcPr>
            <w:tcW w:w="1272" w:type="dxa"/>
          </w:tcPr>
          <w:p>
            <w:pPr>
              <w:pStyle w:val="TableParagraph"/>
              <w:spacing w:before="37"/>
              <w:ind w:left="107"/>
              <w:rPr>
                <w:sz w:val="22"/>
              </w:rPr>
            </w:pPr>
            <w:r>
              <w:rPr>
                <w:sz w:val="22"/>
              </w:rPr>
              <w:t>18A204</w:t>
            </w:r>
          </w:p>
        </w:tc>
        <w:tc>
          <w:tcPr>
            <w:tcW w:w="991" w:type="dxa"/>
          </w:tcPr>
          <w:p>
            <w:pPr>
              <w:pStyle w:val="TableParagraph"/>
              <w:spacing w:before="37"/>
              <w:ind w:left="105"/>
              <w:rPr>
                <w:sz w:val="22"/>
              </w:rPr>
            </w:pPr>
            <w:r>
              <w:rPr>
                <w:sz w:val="22"/>
              </w:rPr>
              <w:t>戴德求</w:t>
            </w:r>
          </w:p>
        </w:tc>
        <w:tc>
          <w:tcPr>
            <w:tcW w:w="4253" w:type="dxa"/>
          </w:tcPr>
          <w:p>
            <w:pPr>
              <w:pStyle w:val="TableParagraph"/>
              <w:spacing w:line="270" w:lineRule="exact"/>
              <w:ind w:left="107"/>
              <w:rPr>
                <w:sz w:val="22"/>
              </w:rPr>
            </w:pPr>
            <w:r>
              <w:rPr>
                <w:sz w:val="22"/>
              </w:rPr>
              <w:t>NanoSIMS 微区氧同位素分析技术在细粒</w:t>
            </w:r>
          </w:p>
          <w:p>
            <w:pPr>
              <w:pStyle w:val="TableParagraph"/>
              <w:spacing w:line="307" w:lineRule="exact"/>
              <w:ind w:left="107"/>
              <w:rPr>
                <w:sz w:val="22"/>
              </w:rPr>
            </w:pPr>
            <w:r>
              <w:rPr>
                <w:sz w:val="22"/>
              </w:rPr>
              <w:t>包体中的应用</w:t>
            </w:r>
          </w:p>
        </w:tc>
        <w:tc>
          <w:tcPr>
            <w:tcW w:w="3118" w:type="dxa"/>
          </w:tcPr>
          <w:p>
            <w:pPr>
              <w:pStyle w:val="TableParagraph"/>
              <w:spacing w:before="37"/>
              <w:rPr>
                <w:sz w:val="22"/>
              </w:rPr>
            </w:pPr>
            <w:r>
              <w:rPr>
                <w:sz w:val="22"/>
              </w:rPr>
              <w:t>戴德求,尹锋,刘雪枚,刘爽</w:t>
            </w:r>
          </w:p>
        </w:tc>
        <w:tc>
          <w:tcPr>
            <w:tcW w:w="1359" w:type="dxa"/>
          </w:tcPr>
          <w:p>
            <w:pPr>
              <w:pStyle w:val="TableParagraph"/>
              <w:spacing w:before="37"/>
              <w:rPr>
                <w:sz w:val="22"/>
              </w:rPr>
            </w:pPr>
            <w:r>
              <w:rPr>
                <w:sz w:val="22"/>
              </w:rPr>
              <w:t>重点项目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湖南科技</w:t>
            </w:r>
          </w:p>
          <w:p>
            <w:pPr>
              <w:pStyle w:val="TableParagraph"/>
              <w:spacing w:line="307" w:lineRule="exact"/>
              <w:ind w:left="106"/>
              <w:rPr>
                <w:sz w:val="22"/>
              </w:rPr>
            </w:pPr>
            <w:r>
              <w:rPr>
                <w:sz w:val="22"/>
              </w:rPr>
              <w:t>大学</w:t>
            </w:r>
          </w:p>
        </w:tc>
      </w:tr>
      <w:tr>
        <w:trPr>
          <w:trHeight w:val="594" w:hRule="atLeast"/>
        </w:trPr>
        <w:tc>
          <w:tcPr>
            <w:tcW w:w="1272" w:type="dxa"/>
          </w:tcPr>
          <w:p>
            <w:pPr>
              <w:pStyle w:val="TableParagraph"/>
              <w:spacing w:before="34"/>
              <w:ind w:left="107"/>
              <w:rPr>
                <w:sz w:val="22"/>
              </w:rPr>
            </w:pPr>
            <w:r>
              <w:rPr>
                <w:sz w:val="22"/>
              </w:rPr>
              <w:t>18A205</w:t>
            </w:r>
          </w:p>
        </w:tc>
        <w:tc>
          <w:tcPr>
            <w:tcW w:w="991" w:type="dxa"/>
          </w:tcPr>
          <w:p>
            <w:pPr>
              <w:pStyle w:val="TableParagraph"/>
              <w:spacing w:before="34"/>
              <w:ind w:left="105"/>
              <w:rPr>
                <w:sz w:val="22"/>
              </w:rPr>
            </w:pPr>
            <w:r>
              <w:rPr>
                <w:sz w:val="22"/>
              </w:rPr>
              <w:t>邹代峰</w:t>
            </w:r>
          </w:p>
        </w:tc>
        <w:tc>
          <w:tcPr>
            <w:tcW w:w="4253" w:type="dxa"/>
          </w:tcPr>
          <w:p>
            <w:pPr>
              <w:pStyle w:val="TableParagraph"/>
              <w:spacing w:line="267" w:lineRule="exact"/>
              <w:ind w:left="107"/>
              <w:rPr>
                <w:sz w:val="22"/>
              </w:rPr>
            </w:pPr>
            <w:r>
              <w:rPr>
                <w:sz w:val="22"/>
              </w:rPr>
              <w:t>应变下二维 MXene 异质结铁电性增强的</w:t>
            </w:r>
          </w:p>
          <w:p>
            <w:pPr>
              <w:pStyle w:val="TableParagraph"/>
              <w:spacing w:line="307" w:lineRule="exact"/>
              <w:ind w:left="107"/>
              <w:rPr>
                <w:sz w:val="22"/>
              </w:rPr>
            </w:pPr>
            <w:r>
              <w:rPr>
                <w:sz w:val="22"/>
              </w:rPr>
              <w:t>机理及设计</w:t>
            </w:r>
          </w:p>
        </w:tc>
        <w:tc>
          <w:tcPr>
            <w:tcW w:w="3118" w:type="dxa"/>
          </w:tcPr>
          <w:p>
            <w:pPr>
              <w:pStyle w:val="TableParagraph"/>
              <w:spacing w:line="267" w:lineRule="exact"/>
              <w:rPr>
                <w:sz w:val="22"/>
              </w:rPr>
            </w:pPr>
            <w:r>
              <w:rPr>
                <w:sz w:val="22"/>
              </w:rPr>
              <w:t>邹代峰,聂国政,沈婉慧子,袁易,</w:t>
            </w:r>
          </w:p>
          <w:p>
            <w:pPr>
              <w:pStyle w:val="TableParagraph"/>
              <w:spacing w:line="307" w:lineRule="exact"/>
              <w:rPr>
                <w:sz w:val="22"/>
              </w:rPr>
            </w:pPr>
            <w:r>
              <w:rPr>
                <w:sz w:val="22"/>
              </w:rPr>
              <w:t>耿威</w:t>
            </w:r>
          </w:p>
        </w:tc>
        <w:tc>
          <w:tcPr>
            <w:tcW w:w="1359" w:type="dxa"/>
          </w:tcPr>
          <w:p>
            <w:pPr>
              <w:pStyle w:val="TableParagraph"/>
              <w:spacing w:before="34"/>
              <w:rPr>
                <w:sz w:val="22"/>
              </w:rPr>
            </w:pPr>
            <w:r>
              <w:rPr>
                <w:sz w:val="22"/>
              </w:rPr>
              <w:t>重点项目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湖南科技</w:t>
            </w:r>
          </w:p>
          <w:p>
            <w:pPr>
              <w:pStyle w:val="TableParagraph"/>
              <w:spacing w:line="307" w:lineRule="exact"/>
              <w:ind w:left="106"/>
              <w:rPr>
                <w:sz w:val="22"/>
              </w:rPr>
            </w:pPr>
            <w:r>
              <w:rPr>
                <w:sz w:val="22"/>
              </w:rPr>
              <w:t>大学</w:t>
            </w:r>
          </w:p>
        </w:tc>
      </w:tr>
      <w:tr>
        <w:trPr>
          <w:trHeight w:val="597" w:hRule="atLeast"/>
        </w:trPr>
        <w:tc>
          <w:tcPr>
            <w:tcW w:w="1272" w:type="dxa"/>
          </w:tcPr>
          <w:p>
            <w:pPr>
              <w:pStyle w:val="TableParagraph"/>
              <w:spacing w:before="36"/>
              <w:ind w:left="107"/>
              <w:rPr>
                <w:sz w:val="22"/>
              </w:rPr>
            </w:pPr>
            <w:r>
              <w:rPr>
                <w:sz w:val="22"/>
              </w:rPr>
              <w:t>18B214</w:t>
            </w:r>
          </w:p>
        </w:tc>
        <w:tc>
          <w:tcPr>
            <w:tcW w:w="991" w:type="dxa"/>
          </w:tcPr>
          <w:p>
            <w:pPr>
              <w:pStyle w:val="TableParagraph"/>
              <w:spacing w:before="36"/>
              <w:ind w:left="105"/>
              <w:rPr>
                <w:sz w:val="22"/>
              </w:rPr>
            </w:pPr>
            <w:r>
              <w:rPr>
                <w:sz w:val="22"/>
              </w:rPr>
              <w:t>殷维</w:t>
            </w:r>
          </w:p>
        </w:tc>
        <w:tc>
          <w:tcPr>
            <w:tcW w:w="4253" w:type="dxa"/>
          </w:tcPr>
          <w:p>
            <w:pPr>
              <w:pStyle w:val="TableParagraph"/>
              <w:spacing w:line="270" w:lineRule="exact"/>
              <w:ind w:left="107"/>
              <w:rPr>
                <w:sz w:val="22"/>
              </w:rPr>
            </w:pPr>
            <w:r>
              <w:rPr>
                <w:sz w:val="22"/>
              </w:rPr>
              <w:t>上游建筑有穿堂风时下游建筑的表面风压</w:t>
            </w:r>
          </w:p>
          <w:p>
            <w:pPr>
              <w:pStyle w:val="TableParagraph"/>
              <w:spacing w:line="307" w:lineRule="exact"/>
              <w:ind w:left="107"/>
              <w:rPr>
                <w:sz w:val="22"/>
              </w:rPr>
            </w:pPr>
            <w:r>
              <w:rPr>
                <w:sz w:val="22"/>
              </w:rPr>
              <w:t>特征</w:t>
            </w:r>
          </w:p>
        </w:tc>
        <w:tc>
          <w:tcPr>
            <w:tcW w:w="3118" w:type="dxa"/>
          </w:tcPr>
          <w:p>
            <w:pPr>
              <w:pStyle w:val="TableParagraph"/>
              <w:spacing w:before="36"/>
              <w:rPr>
                <w:sz w:val="22"/>
              </w:rPr>
            </w:pPr>
            <w:r>
              <w:rPr>
                <w:sz w:val="22"/>
              </w:rPr>
              <w:t>殷维,胡锦华,付琳莉,王天文</w:t>
            </w:r>
          </w:p>
        </w:tc>
        <w:tc>
          <w:tcPr>
            <w:tcW w:w="1359" w:type="dxa"/>
          </w:tcPr>
          <w:p>
            <w:pPr>
              <w:pStyle w:val="TableParagraph"/>
              <w:spacing w:line="270"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湖南科技</w:t>
            </w:r>
          </w:p>
          <w:p>
            <w:pPr>
              <w:pStyle w:val="TableParagraph"/>
              <w:spacing w:line="307" w:lineRule="exact"/>
              <w:ind w:left="106"/>
              <w:rPr>
                <w:sz w:val="22"/>
              </w:rPr>
            </w:pPr>
            <w:r>
              <w:rPr>
                <w:sz w:val="22"/>
              </w:rPr>
              <w:t>大学</w:t>
            </w:r>
          </w:p>
        </w:tc>
      </w:tr>
    </w:tbl>
    <w:p>
      <w:pPr>
        <w:spacing w:after="0" w:line="307" w:lineRule="exact"/>
        <w:rPr>
          <w:sz w:val="22"/>
        </w:rPr>
        <w:sectPr>
          <w:pgSz w:w="16840" w:h="11910" w:orient="landscape"/>
          <w:pgMar w:header="0" w:footer="1138" w:top="1100" w:bottom="1320" w:left="1640" w:right="1520"/>
        </w:sectPr>
      </w:pPr>
    </w:p>
    <w:p>
      <w:pPr>
        <w:pStyle w:val="BodyText"/>
        <w:rPr>
          <w:rFonts w:ascii="Times New Roman"/>
          <w:sz w:val="20"/>
        </w:rPr>
      </w:pPr>
    </w:p>
    <w:p>
      <w:pPr>
        <w:pStyle w:val="BodyText"/>
        <w:spacing w:before="11"/>
        <w:rPr>
          <w:rFonts w:ascii="Times New Roman"/>
          <w:sz w:val="16"/>
        </w:r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2"/>
        <w:gridCol w:w="991"/>
        <w:gridCol w:w="4253"/>
        <w:gridCol w:w="3118"/>
        <w:gridCol w:w="1359"/>
        <w:gridCol w:w="1195"/>
        <w:gridCol w:w="1274"/>
      </w:tblGrid>
      <w:tr>
        <w:trPr>
          <w:trHeight w:val="621" w:hRule="atLeast"/>
        </w:trPr>
        <w:tc>
          <w:tcPr>
            <w:tcW w:w="1272" w:type="dxa"/>
          </w:tcPr>
          <w:p>
            <w:pPr>
              <w:pStyle w:val="TableParagraph"/>
              <w:spacing w:before="43"/>
              <w:ind w:left="155"/>
              <w:rPr>
                <w:rFonts w:ascii="Noto Sans Mono CJK JP Regular" w:eastAsia="Noto Sans Mono CJK JP Regular" w:hint="eastAsia"/>
                <w:sz w:val="24"/>
              </w:rPr>
            </w:pPr>
            <w:r>
              <w:rPr>
                <w:rFonts w:ascii="Noto Sans Mono CJK JP Regular" w:eastAsia="Noto Sans Mono CJK JP Regular" w:hint="eastAsia"/>
                <w:sz w:val="24"/>
              </w:rPr>
              <w:t>项目编号</w:t>
            </w:r>
          </w:p>
        </w:tc>
        <w:tc>
          <w:tcPr>
            <w:tcW w:w="991" w:type="dxa"/>
          </w:tcPr>
          <w:p>
            <w:pPr>
              <w:pStyle w:val="TableParagraph"/>
              <w:spacing w:line="296" w:lineRule="exact"/>
              <w:ind w:left="134"/>
              <w:rPr>
                <w:rFonts w:ascii="Noto Sans Mono CJK JP Regular" w:eastAsia="Noto Sans Mono CJK JP Regular" w:hint="eastAsia"/>
                <w:sz w:val="24"/>
              </w:rPr>
            </w:pPr>
            <w:r>
              <w:rPr>
                <w:rFonts w:ascii="Noto Sans Mono CJK JP Regular" w:eastAsia="Noto Sans Mono CJK JP Regular" w:hint="eastAsia"/>
                <w:sz w:val="24"/>
              </w:rPr>
              <w:t>项  目</w:t>
            </w:r>
          </w:p>
          <w:p>
            <w:pPr>
              <w:pStyle w:val="TableParagraph"/>
              <w:spacing w:line="305" w:lineRule="exact"/>
              <w:ind w:left="134"/>
              <w:rPr>
                <w:rFonts w:ascii="Noto Sans Mono CJK JP Regular" w:eastAsia="Noto Sans Mono CJK JP Regular" w:hint="eastAsia"/>
                <w:sz w:val="24"/>
              </w:rPr>
            </w:pPr>
            <w:r>
              <w:rPr>
                <w:rFonts w:ascii="Noto Sans Mono CJK JP Regular" w:eastAsia="Noto Sans Mono CJK JP Regular" w:hint="eastAsia"/>
                <w:sz w:val="24"/>
              </w:rPr>
              <w:t>负责人</w:t>
            </w:r>
          </w:p>
        </w:tc>
        <w:tc>
          <w:tcPr>
            <w:tcW w:w="4253" w:type="dxa"/>
          </w:tcPr>
          <w:p>
            <w:pPr>
              <w:pStyle w:val="TableParagraph"/>
              <w:spacing w:before="43"/>
              <w:ind w:left="90" w:right="80"/>
              <w:jc w:val="center"/>
              <w:rPr>
                <w:rFonts w:ascii="Noto Sans Mono CJK JP Regular" w:eastAsia="Noto Sans Mono CJK JP Regular" w:hint="eastAsia"/>
                <w:sz w:val="24"/>
              </w:rPr>
            </w:pPr>
            <w:r>
              <w:rPr>
                <w:rFonts w:ascii="Noto Sans Mono CJK JP Regular" w:eastAsia="Noto Sans Mono CJK JP Regular" w:hint="eastAsia"/>
                <w:sz w:val="24"/>
              </w:rPr>
              <w:t>项目名称</w:t>
            </w:r>
          </w:p>
        </w:tc>
        <w:tc>
          <w:tcPr>
            <w:tcW w:w="3118" w:type="dxa"/>
          </w:tcPr>
          <w:p>
            <w:pPr>
              <w:pStyle w:val="TableParagraph"/>
              <w:spacing w:before="43"/>
              <w:ind w:left="58" w:right="50"/>
              <w:jc w:val="center"/>
              <w:rPr>
                <w:rFonts w:ascii="Noto Sans Mono CJK JP Regular" w:eastAsia="Noto Sans Mono CJK JP Regular" w:hint="eastAsia"/>
                <w:sz w:val="24"/>
              </w:rPr>
            </w:pPr>
            <w:r>
              <w:rPr>
                <w:rFonts w:ascii="Noto Sans Mono CJK JP Regular" w:eastAsia="Noto Sans Mono CJK JP Regular" w:hint="eastAsia"/>
                <w:sz w:val="24"/>
              </w:rPr>
              <w:t>参与人员</w:t>
            </w:r>
          </w:p>
        </w:tc>
        <w:tc>
          <w:tcPr>
            <w:tcW w:w="1359" w:type="dxa"/>
          </w:tcPr>
          <w:p>
            <w:pPr>
              <w:pStyle w:val="TableParagraph"/>
              <w:spacing w:before="43"/>
              <w:ind w:left="199"/>
              <w:rPr>
                <w:rFonts w:ascii="Noto Sans Mono CJK JP Regular" w:eastAsia="Noto Sans Mono CJK JP Regular" w:hint="eastAsia"/>
                <w:sz w:val="24"/>
              </w:rPr>
            </w:pPr>
            <w:r>
              <w:rPr>
                <w:rFonts w:ascii="Noto Sans Mono CJK JP Regular" w:eastAsia="Noto Sans Mono CJK JP Regular" w:hint="eastAsia"/>
                <w:sz w:val="24"/>
              </w:rPr>
              <w:t>项目类型</w:t>
            </w:r>
          </w:p>
        </w:tc>
        <w:tc>
          <w:tcPr>
            <w:tcW w:w="1195" w:type="dxa"/>
          </w:tcPr>
          <w:p>
            <w:pPr>
              <w:pStyle w:val="TableParagraph"/>
              <w:spacing w:before="43"/>
              <w:ind w:left="115"/>
              <w:rPr>
                <w:rFonts w:ascii="Noto Sans Mono CJK JP Regular" w:eastAsia="Noto Sans Mono CJK JP Regular" w:hint="eastAsia"/>
                <w:sz w:val="24"/>
              </w:rPr>
            </w:pPr>
            <w:r>
              <w:rPr>
                <w:rFonts w:ascii="Noto Sans Mono CJK JP Regular" w:eastAsia="Noto Sans Mono CJK JP Regular" w:hint="eastAsia"/>
                <w:sz w:val="24"/>
              </w:rPr>
              <w:t>所属类别</w:t>
            </w:r>
          </w:p>
        </w:tc>
        <w:tc>
          <w:tcPr>
            <w:tcW w:w="1274" w:type="dxa"/>
          </w:tcPr>
          <w:p>
            <w:pPr>
              <w:pStyle w:val="TableParagraph"/>
              <w:spacing w:before="43"/>
              <w:ind w:left="156"/>
              <w:rPr>
                <w:rFonts w:ascii="Noto Sans Mono CJK JP Regular" w:eastAsia="Noto Sans Mono CJK JP Regular" w:hint="eastAsia"/>
                <w:sz w:val="24"/>
              </w:rPr>
            </w:pPr>
            <w:r>
              <w:rPr>
                <w:rFonts w:ascii="Noto Sans Mono CJK JP Regular" w:eastAsia="Noto Sans Mono CJK JP Regular" w:hint="eastAsia"/>
                <w:sz w:val="24"/>
              </w:rPr>
              <w:t>所属学校</w:t>
            </w:r>
          </w:p>
        </w:tc>
      </w:tr>
      <w:tr>
        <w:trPr>
          <w:trHeight w:val="597" w:hRule="atLeast"/>
        </w:trPr>
        <w:tc>
          <w:tcPr>
            <w:tcW w:w="1272" w:type="dxa"/>
          </w:tcPr>
          <w:p>
            <w:pPr>
              <w:pStyle w:val="TableParagraph"/>
              <w:spacing w:before="36"/>
              <w:ind w:left="107"/>
              <w:rPr>
                <w:sz w:val="22"/>
              </w:rPr>
            </w:pPr>
            <w:r>
              <w:rPr>
                <w:sz w:val="22"/>
              </w:rPr>
              <w:t>18B215</w:t>
            </w:r>
          </w:p>
        </w:tc>
        <w:tc>
          <w:tcPr>
            <w:tcW w:w="991" w:type="dxa"/>
          </w:tcPr>
          <w:p>
            <w:pPr>
              <w:pStyle w:val="TableParagraph"/>
              <w:spacing w:before="36"/>
              <w:ind w:left="105"/>
              <w:rPr>
                <w:sz w:val="22"/>
              </w:rPr>
            </w:pPr>
            <w:r>
              <w:rPr>
                <w:sz w:val="22"/>
              </w:rPr>
              <w:t>唐婷</w:t>
            </w:r>
          </w:p>
        </w:tc>
        <w:tc>
          <w:tcPr>
            <w:tcW w:w="4253" w:type="dxa"/>
          </w:tcPr>
          <w:p>
            <w:pPr>
              <w:pStyle w:val="TableParagraph"/>
              <w:spacing w:line="270" w:lineRule="exact"/>
              <w:ind w:left="107"/>
              <w:rPr>
                <w:sz w:val="22"/>
              </w:rPr>
            </w:pPr>
            <w:r>
              <w:rPr>
                <w:sz w:val="22"/>
              </w:rPr>
              <w:t>植物对高山环境的适应机制—以圆锥南芥</w:t>
            </w:r>
          </w:p>
          <w:p>
            <w:pPr>
              <w:pStyle w:val="TableParagraph"/>
              <w:spacing w:line="307" w:lineRule="exact"/>
              <w:ind w:left="107"/>
              <w:rPr>
                <w:sz w:val="22"/>
              </w:rPr>
            </w:pPr>
            <w:r>
              <w:rPr>
                <w:sz w:val="22"/>
              </w:rPr>
              <w:t>种子性状为例</w:t>
            </w:r>
          </w:p>
        </w:tc>
        <w:tc>
          <w:tcPr>
            <w:tcW w:w="3118" w:type="dxa"/>
          </w:tcPr>
          <w:p>
            <w:pPr>
              <w:pStyle w:val="TableParagraph"/>
              <w:spacing w:before="36"/>
              <w:rPr>
                <w:sz w:val="22"/>
              </w:rPr>
            </w:pPr>
            <w:r>
              <w:rPr>
                <w:sz w:val="22"/>
              </w:rPr>
              <w:t>唐婷,白宁宁,孙珂珂</w:t>
            </w:r>
          </w:p>
        </w:tc>
        <w:tc>
          <w:tcPr>
            <w:tcW w:w="1359" w:type="dxa"/>
          </w:tcPr>
          <w:p>
            <w:pPr>
              <w:pStyle w:val="TableParagraph"/>
              <w:spacing w:line="270"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湖南科技</w:t>
            </w:r>
          </w:p>
          <w:p>
            <w:pPr>
              <w:pStyle w:val="TableParagraph"/>
              <w:spacing w:line="307" w:lineRule="exact"/>
              <w:ind w:left="106"/>
              <w:rPr>
                <w:sz w:val="22"/>
              </w:rPr>
            </w:pPr>
            <w:r>
              <w:rPr>
                <w:sz w:val="22"/>
              </w:rPr>
              <w:t>大学</w:t>
            </w:r>
          </w:p>
        </w:tc>
      </w:tr>
      <w:tr>
        <w:trPr>
          <w:trHeight w:val="594" w:hRule="atLeast"/>
        </w:trPr>
        <w:tc>
          <w:tcPr>
            <w:tcW w:w="1272" w:type="dxa"/>
          </w:tcPr>
          <w:p>
            <w:pPr>
              <w:pStyle w:val="TableParagraph"/>
              <w:spacing w:before="34"/>
              <w:ind w:left="107"/>
              <w:rPr>
                <w:sz w:val="22"/>
              </w:rPr>
            </w:pPr>
            <w:r>
              <w:rPr>
                <w:sz w:val="22"/>
              </w:rPr>
              <w:t>18B216</w:t>
            </w:r>
          </w:p>
        </w:tc>
        <w:tc>
          <w:tcPr>
            <w:tcW w:w="991" w:type="dxa"/>
          </w:tcPr>
          <w:p>
            <w:pPr>
              <w:pStyle w:val="TableParagraph"/>
              <w:spacing w:before="34"/>
              <w:ind w:left="105"/>
              <w:rPr>
                <w:sz w:val="22"/>
              </w:rPr>
            </w:pPr>
            <w:r>
              <w:rPr>
                <w:sz w:val="22"/>
              </w:rPr>
              <w:t>谢昊霖</w:t>
            </w:r>
          </w:p>
        </w:tc>
        <w:tc>
          <w:tcPr>
            <w:tcW w:w="4253" w:type="dxa"/>
          </w:tcPr>
          <w:p>
            <w:pPr>
              <w:pStyle w:val="TableParagraph"/>
              <w:spacing w:line="267" w:lineRule="exact"/>
              <w:ind w:left="107"/>
              <w:rPr>
                <w:sz w:val="22"/>
              </w:rPr>
            </w:pPr>
            <w:r>
              <w:rPr>
                <w:sz w:val="22"/>
              </w:rPr>
              <w:t>中华传统射箭文化的现代价值及其传承路</w:t>
            </w:r>
          </w:p>
          <w:p>
            <w:pPr>
              <w:pStyle w:val="TableParagraph"/>
              <w:spacing w:line="307" w:lineRule="exact"/>
              <w:ind w:left="107"/>
              <w:rPr>
                <w:sz w:val="22"/>
              </w:rPr>
            </w:pPr>
            <w:r>
              <w:rPr>
                <w:sz w:val="22"/>
              </w:rPr>
              <w:t>径研究</w:t>
            </w:r>
          </w:p>
        </w:tc>
        <w:tc>
          <w:tcPr>
            <w:tcW w:w="3118" w:type="dxa"/>
          </w:tcPr>
          <w:p>
            <w:pPr>
              <w:pStyle w:val="TableParagraph"/>
              <w:spacing w:line="267" w:lineRule="exact"/>
              <w:rPr>
                <w:sz w:val="22"/>
              </w:rPr>
            </w:pPr>
            <w:r>
              <w:rPr>
                <w:sz w:val="22"/>
              </w:rPr>
              <w:t>谢昊霖,蔡建光,刘刚,王灿,冷智</w:t>
            </w:r>
          </w:p>
          <w:p>
            <w:pPr>
              <w:pStyle w:val="TableParagraph"/>
              <w:spacing w:line="307" w:lineRule="exact"/>
              <w:rPr>
                <w:sz w:val="22"/>
              </w:rPr>
            </w:pPr>
            <w:r>
              <w:rPr>
                <w:sz w:val="22"/>
              </w:rPr>
              <w:t>玉,祝慧雯</w:t>
            </w:r>
          </w:p>
        </w:tc>
        <w:tc>
          <w:tcPr>
            <w:tcW w:w="1359" w:type="dxa"/>
          </w:tcPr>
          <w:p>
            <w:pPr>
              <w:pStyle w:val="TableParagraph"/>
              <w:spacing w:line="267"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湖南科技</w:t>
            </w:r>
          </w:p>
          <w:p>
            <w:pPr>
              <w:pStyle w:val="TableParagraph"/>
              <w:spacing w:line="307" w:lineRule="exact"/>
              <w:ind w:left="106"/>
              <w:rPr>
                <w:sz w:val="22"/>
              </w:rPr>
            </w:pPr>
            <w:r>
              <w:rPr>
                <w:sz w:val="22"/>
              </w:rPr>
              <w:t>大学</w:t>
            </w:r>
          </w:p>
        </w:tc>
      </w:tr>
      <w:tr>
        <w:trPr>
          <w:trHeight w:val="597" w:hRule="atLeast"/>
        </w:trPr>
        <w:tc>
          <w:tcPr>
            <w:tcW w:w="1272" w:type="dxa"/>
          </w:tcPr>
          <w:p>
            <w:pPr>
              <w:pStyle w:val="TableParagraph"/>
              <w:spacing w:before="37"/>
              <w:ind w:left="107"/>
              <w:rPr>
                <w:sz w:val="22"/>
              </w:rPr>
            </w:pPr>
            <w:r>
              <w:rPr>
                <w:sz w:val="22"/>
              </w:rPr>
              <w:t>18B217</w:t>
            </w:r>
          </w:p>
        </w:tc>
        <w:tc>
          <w:tcPr>
            <w:tcW w:w="991" w:type="dxa"/>
          </w:tcPr>
          <w:p>
            <w:pPr>
              <w:pStyle w:val="TableParagraph"/>
              <w:spacing w:before="37"/>
              <w:ind w:left="105"/>
              <w:rPr>
                <w:sz w:val="22"/>
              </w:rPr>
            </w:pPr>
            <w:r>
              <w:rPr>
                <w:sz w:val="22"/>
              </w:rPr>
              <w:t>王宪</w:t>
            </w:r>
          </w:p>
        </w:tc>
        <w:tc>
          <w:tcPr>
            <w:tcW w:w="4253" w:type="dxa"/>
          </w:tcPr>
          <w:p>
            <w:pPr>
              <w:pStyle w:val="TableParagraph"/>
              <w:spacing w:line="270" w:lineRule="exact"/>
              <w:ind w:left="107"/>
              <w:rPr>
                <w:sz w:val="22"/>
              </w:rPr>
            </w:pPr>
            <w:r>
              <w:rPr>
                <w:sz w:val="22"/>
              </w:rPr>
              <w:t>动态工业场景环境实时感知与目标精确检</w:t>
            </w:r>
          </w:p>
          <w:p>
            <w:pPr>
              <w:pStyle w:val="TableParagraph"/>
              <w:spacing w:line="308" w:lineRule="exact"/>
              <w:ind w:left="107"/>
              <w:rPr>
                <w:sz w:val="22"/>
              </w:rPr>
            </w:pPr>
            <w:r>
              <w:rPr>
                <w:sz w:val="22"/>
              </w:rPr>
              <w:t>测方法研究</w:t>
            </w:r>
          </w:p>
        </w:tc>
        <w:tc>
          <w:tcPr>
            <w:tcW w:w="3118" w:type="dxa"/>
          </w:tcPr>
          <w:p>
            <w:pPr>
              <w:pStyle w:val="TableParagraph"/>
              <w:spacing w:line="270" w:lineRule="exact"/>
              <w:rPr>
                <w:sz w:val="22"/>
              </w:rPr>
            </w:pPr>
            <w:r>
              <w:rPr>
                <w:sz w:val="22"/>
              </w:rPr>
              <w:t>王宪,彭向前,康煜华,欧佳豪,林</w:t>
            </w:r>
          </w:p>
          <w:p>
            <w:pPr>
              <w:pStyle w:val="TableParagraph"/>
              <w:spacing w:line="308" w:lineRule="exact"/>
              <w:rPr>
                <w:sz w:val="22"/>
              </w:rPr>
            </w:pPr>
            <w:r>
              <w:rPr>
                <w:sz w:val="22"/>
              </w:rPr>
              <w:t>永宏,张裕,张籽林,唐兴</w:t>
            </w:r>
          </w:p>
        </w:tc>
        <w:tc>
          <w:tcPr>
            <w:tcW w:w="1359" w:type="dxa"/>
          </w:tcPr>
          <w:p>
            <w:pPr>
              <w:pStyle w:val="TableParagraph"/>
              <w:spacing w:line="270" w:lineRule="exact"/>
              <w:rPr>
                <w:sz w:val="22"/>
              </w:rPr>
            </w:pPr>
            <w:r>
              <w:rPr>
                <w:sz w:val="22"/>
              </w:rPr>
              <w:t>优秀青年项</w:t>
            </w:r>
          </w:p>
          <w:p>
            <w:pPr>
              <w:pStyle w:val="TableParagraph"/>
              <w:spacing w:line="308" w:lineRule="exact"/>
              <w:rPr>
                <w:sz w:val="22"/>
              </w:rPr>
            </w:pPr>
            <w:r>
              <w:rPr>
                <w:w w:val="100"/>
                <w:sz w:val="22"/>
              </w:rPr>
              <w:t>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湖南科技</w:t>
            </w:r>
          </w:p>
          <w:p>
            <w:pPr>
              <w:pStyle w:val="TableParagraph"/>
              <w:spacing w:line="308" w:lineRule="exact"/>
              <w:ind w:left="106"/>
              <w:rPr>
                <w:sz w:val="22"/>
              </w:rPr>
            </w:pPr>
            <w:r>
              <w:rPr>
                <w:sz w:val="22"/>
              </w:rPr>
              <w:t>大学</w:t>
            </w:r>
          </w:p>
        </w:tc>
      </w:tr>
      <w:tr>
        <w:trPr>
          <w:trHeight w:val="594" w:hRule="atLeast"/>
        </w:trPr>
        <w:tc>
          <w:tcPr>
            <w:tcW w:w="1272" w:type="dxa"/>
          </w:tcPr>
          <w:p>
            <w:pPr>
              <w:pStyle w:val="TableParagraph"/>
              <w:spacing w:before="34"/>
              <w:ind w:left="107"/>
              <w:rPr>
                <w:sz w:val="22"/>
              </w:rPr>
            </w:pPr>
            <w:r>
              <w:rPr>
                <w:sz w:val="22"/>
              </w:rPr>
              <w:t>18B218</w:t>
            </w:r>
          </w:p>
        </w:tc>
        <w:tc>
          <w:tcPr>
            <w:tcW w:w="991" w:type="dxa"/>
          </w:tcPr>
          <w:p>
            <w:pPr>
              <w:pStyle w:val="TableParagraph"/>
              <w:spacing w:before="34"/>
              <w:ind w:left="105"/>
              <w:rPr>
                <w:sz w:val="22"/>
              </w:rPr>
            </w:pPr>
            <w:r>
              <w:rPr>
                <w:sz w:val="22"/>
              </w:rPr>
              <w:t>刘黎</w:t>
            </w:r>
          </w:p>
        </w:tc>
        <w:tc>
          <w:tcPr>
            <w:tcW w:w="4253" w:type="dxa"/>
          </w:tcPr>
          <w:p>
            <w:pPr>
              <w:pStyle w:val="TableParagraph"/>
              <w:spacing w:line="267" w:lineRule="exact"/>
              <w:ind w:left="107"/>
              <w:rPr>
                <w:sz w:val="22"/>
              </w:rPr>
            </w:pPr>
            <w:r>
              <w:rPr>
                <w:sz w:val="22"/>
              </w:rPr>
              <w:t>马克思主义视野下阿甘本的生命政治学研</w:t>
            </w:r>
          </w:p>
          <w:p>
            <w:pPr>
              <w:pStyle w:val="TableParagraph"/>
              <w:spacing w:line="307" w:lineRule="exact"/>
              <w:ind w:left="107"/>
              <w:rPr>
                <w:sz w:val="22"/>
              </w:rPr>
            </w:pPr>
            <w:r>
              <w:rPr>
                <w:w w:val="100"/>
                <w:sz w:val="22"/>
              </w:rPr>
              <w:t>究</w:t>
            </w:r>
          </w:p>
        </w:tc>
        <w:tc>
          <w:tcPr>
            <w:tcW w:w="3118" w:type="dxa"/>
          </w:tcPr>
          <w:p>
            <w:pPr>
              <w:pStyle w:val="TableParagraph"/>
              <w:spacing w:line="267" w:lineRule="exact"/>
              <w:rPr>
                <w:sz w:val="22"/>
              </w:rPr>
            </w:pPr>
            <w:r>
              <w:rPr>
                <w:sz w:val="22"/>
              </w:rPr>
              <w:t>刘黎,李文科,龚一鑫,王维琳,廖</w:t>
            </w:r>
          </w:p>
          <w:p>
            <w:pPr>
              <w:pStyle w:val="TableParagraph"/>
              <w:spacing w:line="307" w:lineRule="exact"/>
              <w:rPr>
                <w:sz w:val="22"/>
              </w:rPr>
            </w:pPr>
            <w:r>
              <w:rPr>
                <w:sz w:val="22"/>
              </w:rPr>
              <w:t>金花</w:t>
            </w:r>
          </w:p>
        </w:tc>
        <w:tc>
          <w:tcPr>
            <w:tcW w:w="1359" w:type="dxa"/>
          </w:tcPr>
          <w:p>
            <w:pPr>
              <w:pStyle w:val="TableParagraph"/>
              <w:spacing w:line="267"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湖南科技</w:t>
            </w:r>
          </w:p>
          <w:p>
            <w:pPr>
              <w:pStyle w:val="TableParagraph"/>
              <w:spacing w:line="307" w:lineRule="exact"/>
              <w:ind w:left="106"/>
              <w:rPr>
                <w:sz w:val="22"/>
              </w:rPr>
            </w:pPr>
            <w:r>
              <w:rPr>
                <w:sz w:val="22"/>
              </w:rPr>
              <w:t>大学</w:t>
            </w:r>
          </w:p>
        </w:tc>
      </w:tr>
      <w:tr>
        <w:trPr>
          <w:trHeight w:val="597" w:hRule="atLeast"/>
        </w:trPr>
        <w:tc>
          <w:tcPr>
            <w:tcW w:w="1272" w:type="dxa"/>
          </w:tcPr>
          <w:p>
            <w:pPr>
              <w:pStyle w:val="TableParagraph"/>
              <w:spacing w:before="36"/>
              <w:ind w:left="107"/>
              <w:rPr>
                <w:sz w:val="22"/>
              </w:rPr>
            </w:pPr>
            <w:r>
              <w:rPr>
                <w:sz w:val="22"/>
              </w:rPr>
              <w:t>18B219</w:t>
            </w:r>
          </w:p>
        </w:tc>
        <w:tc>
          <w:tcPr>
            <w:tcW w:w="991" w:type="dxa"/>
          </w:tcPr>
          <w:p>
            <w:pPr>
              <w:pStyle w:val="TableParagraph"/>
              <w:spacing w:before="36"/>
              <w:ind w:left="105"/>
              <w:rPr>
                <w:sz w:val="22"/>
              </w:rPr>
            </w:pPr>
            <w:r>
              <w:rPr>
                <w:sz w:val="22"/>
              </w:rPr>
              <w:t>石利娟</w:t>
            </w:r>
          </w:p>
        </w:tc>
        <w:tc>
          <w:tcPr>
            <w:tcW w:w="4253" w:type="dxa"/>
          </w:tcPr>
          <w:p>
            <w:pPr>
              <w:pStyle w:val="TableParagraph"/>
              <w:spacing w:line="270" w:lineRule="exact"/>
              <w:ind w:left="107"/>
              <w:rPr>
                <w:sz w:val="22"/>
              </w:rPr>
            </w:pPr>
            <w:r>
              <w:rPr>
                <w:sz w:val="22"/>
              </w:rPr>
              <w:t>家庭因素对中学生抑郁焦虑问题影响的网</w:t>
            </w:r>
          </w:p>
          <w:p>
            <w:pPr>
              <w:pStyle w:val="TableParagraph"/>
              <w:spacing w:line="307" w:lineRule="exact"/>
              <w:ind w:left="107"/>
              <w:rPr>
                <w:sz w:val="22"/>
              </w:rPr>
            </w:pPr>
            <w:r>
              <w:rPr>
                <w:sz w:val="22"/>
              </w:rPr>
              <w:t>络分析研究</w:t>
            </w:r>
          </w:p>
        </w:tc>
        <w:tc>
          <w:tcPr>
            <w:tcW w:w="3118" w:type="dxa"/>
          </w:tcPr>
          <w:p>
            <w:pPr>
              <w:pStyle w:val="TableParagraph"/>
              <w:spacing w:line="270" w:lineRule="exact"/>
              <w:rPr>
                <w:sz w:val="22"/>
              </w:rPr>
            </w:pPr>
            <w:r>
              <w:rPr>
                <w:sz w:val="22"/>
              </w:rPr>
              <w:t>石利娟,刘明,王节卓,郑榕,彭禧</w:t>
            </w:r>
          </w:p>
          <w:p>
            <w:pPr>
              <w:pStyle w:val="TableParagraph"/>
              <w:spacing w:line="307" w:lineRule="exact"/>
              <w:rPr>
                <w:sz w:val="22"/>
              </w:rPr>
            </w:pPr>
            <w:r>
              <w:rPr>
                <w:sz w:val="22"/>
              </w:rPr>
              <w:t>元,周子微</w:t>
            </w:r>
          </w:p>
        </w:tc>
        <w:tc>
          <w:tcPr>
            <w:tcW w:w="1359" w:type="dxa"/>
          </w:tcPr>
          <w:p>
            <w:pPr>
              <w:pStyle w:val="TableParagraph"/>
              <w:spacing w:line="270"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湖南科技</w:t>
            </w:r>
          </w:p>
          <w:p>
            <w:pPr>
              <w:pStyle w:val="TableParagraph"/>
              <w:spacing w:line="307" w:lineRule="exact"/>
              <w:ind w:left="106"/>
              <w:rPr>
                <w:sz w:val="22"/>
              </w:rPr>
            </w:pPr>
            <w:r>
              <w:rPr>
                <w:sz w:val="22"/>
              </w:rPr>
              <w:t>大学</w:t>
            </w:r>
          </w:p>
        </w:tc>
      </w:tr>
      <w:tr>
        <w:trPr>
          <w:trHeight w:val="594" w:hRule="atLeast"/>
        </w:trPr>
        <w:tc>
          <w:tcPr>
            <w:tcW w:w="1272" w:type="dxa"/>
          </w:tcPr>
          <w:p>
            <w:pPr>
              <w:pStyle w:val="TableParagraph"/>
              <w:spacing w:before="34"/>
              <w:ind w:left="107"/>
              <w:rPr>
                <w:sz w:val="22"/>
              </w:rPr>
            </w:pPr>
            <w:r>
              <w:rPr>
                <w:sz w:val="22"/>
              </w:rPr>
              <w:t>18B220</w:t>
            </w:r>
          </w:p>
        </w:tc>
        <w:tc>
          <w:tcPr>
            <w:tcW w:w="991" w:type="dxa"/>
          </w:tcPr>
          <w:p>
            <w:pPr>
              <w:pStyle w:val="TableParagraph"/>
              <w:spacing w:before="34"/>
              <w:ind w:left="105"/>
              <w:rPr>
                <w:sz w:val="22"/>
              </w:rPr>
            </w:pPr>
            <w:r>
              <w:rPr>
                <w:sz w:val="22"/>
              </w:rPr>
              <w:t>张杰</w:t>
            </w:r>
          </w:p>
        </w:tc>
        <w:tc>
          <w:tcPr>
            <w:tcW w:w="4253" w:type="dxa"/>
          </w:tcPr>
          <w:p>
            <w:pPr>
              <w:pStyle w:val="TableParagraph"/>
              <w:spacing w:line="267" w:lineRule="exact"/>
              <w:ind w:left="107"/>
              <w:rPr>
                <w:sz w:val="22"/>
              </w:rPr>
            </w:pPr>
            <w:r>
              <w:rPr>
                <w:sz w:val="22"/>
              </w:rPr>
              <w:t>聚苯胺包覆 CoP/硅纳米线异质结的制备</w:t>
            </w:r>
          </w:p>
          <w:p>
            <w:pPr>
              <w:pStyle w:val="TableParagraph"/>
              <w:spacing w:line="307" w:lineRule="exact"/>
              <w:ind w:left="107"/>
              <w:rPr>
                <w:sz w:val="22"/>
              </w:rPr>
            </w:pPr>
            <w:r>
              <w:rPr>
                <w:sz w:val="22"/>
              </w:rPr>
              <w:t>及其光电催化性能研究</w:t>
            </w:r>
          </w:p>
        </w:tc>
        <w:tc>
          <w:tcPr>
            <w:tcW w:w="3118" w:type="dxa"/>
          </w:tcPr>
          <w:p>
            <w:pPr>
              <w:pStyle w:val="TableParagraph"/>
              <w:spacing w:line="267" w:lineRule="exact"/>
              <w:rPr>
                <w:sz w:val="22"/>
              </w:rPr>
            </w:pPr>
            <w:r>
              <w:rPr>
                <w:sz w:val="22"/>
              </w:rPr>
              <w:t>张杰,易平贵,焦银春,张青梅,吴</w:t>
            </w:r>
          </w:p>
          <w:p>
            <w:pPr>
              <w:pStyle w:val="TableParagraph"/>
              <w:spacing w:line="307" w:lineRule="exact"/>
              <w:rPr>
                <w:sz w:val="22"/>
              </w:rPr>
            </w:pPr>
            <w:r>
              <w:rPr>
                <w:w w:val="100"/>
                <w:sz w:val="22"/>
              </w:rPr>
              <w:t>湾</w:t>
            </w:r>
          </w:p>
        </w:tc>
        <w:tc>
          <w:tcPr>
            <w:tcW w:w="1359" w:type="dxa"/>
          </w:tcPr>
          <w:p>
            <w:pPr>
              <w:pStyle w:val="TableParagraph"/>
              <w:spacing w:line="267"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湖南科技</w:t>
            </w:r>
          </w:p>
          <w:p>
            <w:pPr>
              <w:pStyle w:val="TableParagraph"/>
              <w:spacing w:line="307" w:lineRule="exact"/>
              <w:ind w:left="106"/>
              <w:rPr>
                <w:sz w:val="22"/>
              </w:rPr>
            </w:pPr>
            <w:r>
              <w:rPr>
                <w:sz w:val="22"/>
              </w:rPr>
              <w:t>大学</w:t>
            </w:r>
          </w:p>
        </w:tc>
      </w:tr>
      <w:tr>
        <w:trPr>
          <w:trHeight w:val="895" w:hRule="atLeast"/>
        </w:trPr>
        <w:tc>
          <w:tcPr>
            <w:tcW w:w="1272" w:type="dxa"/>
          </w:tcPr>
          <w:p>
            <w:pPr>
              <w:pStyle w:val="TableParagraph"/>
              <w:spacing w:before="185"/>
              <w:ind w:left="107"/>
              <w:rPr>
                <w:sz w:val="22"/>
              </w:rPr>
            </w:pPr>
            <w:r>
              <w:rPr>
                <w:sz w:val="22"/>
              </w:rPr>
              <w:t>18B221</w:t>
            </w:r>
          </w:p>
        </w:tc>
        <w:tc>
          <w:tcPr>
            <w:tcW w:w="991" w:type="dxa"/>
          </w:tcPr>
          <w:p>
            <w:pPr>
              <w:pStyle w:val="TableParagraph"/>
              <w:spacing w:before="185"/>
              <w:ind w:left="105"/>
              <w:rPr>
                <w:sz w:val="22"/>
              </w:rPr>
            </w:pPr>
            <w:r>
              <w:rPr>
                <w:sz w:val="22"/>
              </w:rPr>
              <w:t>赵云辉</w:t>
            </w:r>
          </w:p>
        </w:tc>
        <w:tc>
          <w:tcPr>
            <w:tcW w:w="4253" w:type="dxa"/>
          </w:tcPr>
          <w:p>
            <w:pPr>
              <w:pStyle w:val="TableParagraph"/>
              <w:spacing w:line="153" w:lineRule="auto" w:before="154"/>
              <w:ind w:left="107" w:right="152"/>
              <w:rPr>
                <w:sz w:val="22"/>
              </w:rPr>
            </w:pPr>
            <w:r>
              <w:rPr>
                <w:sz w:val="22"/>
              </w:rPr>
              <w:t>新型两亲 AIE 分子的合成及其在温敏材料中的应用研究</w:t>
            </w:r>
          </w:p>
        </w:tc>
        <w:tc>
          <w:tcPr>
            <w:tcW w:w="3118" w:type="dxa"/>
          </w:tcPr>
          <w:p>
            <w:pPr>
              <w:pStyle w:val="TableParagraph"/>
              <w:spacing w:line="153" w:lineRule="auto" w:before="5"/>
              <w:ind w:right="162"/>
              <w:rPr>
                <w:sz w:val="22"/>
              </w:rPr>
            </w:pPr>
            <w:r>
              <w:rPr>
                <w:w w:val="95"/>
                <w:sz w:val="22"/>
              </w:rPr>
              <w:t>赵云辉,方建军,喻杰,曹朝暾,罗月阳,吴乙强,梅期红,晏露,汤永</w:t>
            </w:r>
          </w:p>
          <w:p>
            <w:pPr>
              <w:pStyle w:val="TableParagraph"/>
              <w:spacing w:line="273" w:lineRule="exact"/>
              <w:rPr>
                <w:sz w:val="22"/>
              </w:rPr>
            </w:pPr>
            <w:r>
              <w:rPr>
                <w:w w:val="100"/>
                <w:sz w:val="22"/>
              </w:rPr>
              <w:t>星</w:t>
            </w:r>
          </w:p>
        </w:tc>
        <w:tc>
          <w:tcPr>
            <w:tcW w:w="1359" w:type="dxa"/>
          </w:tcPr>
          <w:p>
            <w:pPr>
              <w:pStyle w:val="TableParagraph"/>
              <w:spacing w:line="153" w:lineRule="auto" w:before="154"/>
              <w:ind w:right="137"/>
              <w:rPr>
                <w:sz w:val="22"/>
              </w:rPr>
            </w:pPr>
            <w:r>
              <w:rPr>
                <w:sz w:val="22"/>
              </w:rPr>
              <w:t>优秀青年项目</w:t>
            </w:r>
          </w:p>
        </w:tc>
        <w:tc>
          <w:tcPr>
            <w:tcW w:w="1195" w:type="dxa"/>
          </w:tcPr>
          <w:p>
            <w:pPr>
              <w:pStyle w:val="TableParagraph"/>
              <w:ind w:left="0"/>
              <w:rPr>
                <w:rFonts w:ascii="Times New Roman"/>
                <w:sz w:val="22"/>
              </w:rPr>
            </w:pPr>
          </w:p>
        </w:tc>
        <w:tc>
          <w:tcPr>
            <w:tcW w:w="1274" w:type="dxa"/>
          </w:tcPr>
          <w:p>
            <w:pPr>
              <w:pStyle w:val="TableParagraph"/>
              <w:spacing w:line="153" w:lineRule="auto" w:before="154"/>
              <w:ind w:left="106" w:right="272"/>
              <w:rPr>
                <w:sz w:val="22"/>
              </w:rPr>
            </w:pPr>
            <w:r>
              <w:rPr>
                <w:sz w:val="22"/>
              </w:rPr>
              <w:t>湖南科技大学</w:t>
            </w:r>
          </w:p>
        </w:tc>
      </w:tr>
      <w:tr>
        <w:trPr>
          <w:trHeight w:val="597" w:hRule="atLeast"/>
        </w:trPr>
        <w:tc>
          <w:tcPr>
            <w:tcW w:w="1272" w:type="dxa"/>
          </w:tcPr>
          <w:p>
            <w:pPr>
              <w:pStyle w:val="TableParagraph"/>
              <w:spacing w:before="34"/>
              <w:ind w:left="107"/>
              <w:rPr>
                <w:sz w:val="22"/>
              </w:rPr>
            </w:pPr>
            <w:r>
              <w:rPr>
                <w:sz w:val="22"/>
              </w:rPr>
              <w:t>18B222</w:t>
            </w:r>
          </w:p>
        </w:tc>
        <w:tc>
          <w:tcPr>
            <w:tcW w:w="991" w:type="dxa"/>
          </w:tcPr>
          <w:p>
            <w:pPr>
              <w:pStyle w:val="TableParagraph"/>
              <w:spacing w:before="34"/>
              <w:ind w:left="105"/>
              <w:rPr>
                <w:sz w:val="22"/>
              </w:rPr>
            </w:pPr>
            <w:r>
              <w:rPr>
                <w:sz w:val="22"/>
              </w:rPr>
              <w:t>李康澄</w:t>
            </w:r>
          </w:p>
        </w:tc>
        <w:tc>
          <w:tcPr>
            <w:tcW w:w="4253" w:type="dxa"/>
          </w:tcPr>
          <w:p>
            <w:pPr>
              <w:pStyle w:val="TableParagraph"/>
              <w:spacing w:before="34"/>
              <w:ind w:left="107"/>
              <w:rPr>
                <w:sz w:val="22"/>
              </w:rPr>
            </w:pPr>
            <w:r>
              <w:rPr>
                <w:sz w:val="22"/>
              </w:rPr>
              <w:t>湖南绥宁湘语和赣语音韵比较研究</w:t>
            </w:r>
          </w:p>
        </w:tc>
        <w:tc>
          <w:tcPr>
            <w:tcW w:w="3118" w:type="dxa"/>
          </w:tcPr>
          <w:p>
            <w:pPr>
              <w:pStyle w:val="TableParagraph"/>
              <w:spacing w:before="34"/>
              <w:rPr>
                <w:sz w:val="22"/>
              </w:rPr>
            </w:pPr>
            <w:r>
              <w:rPr>
                <w:sz w:val="22"/>
              </w:rPr>
              <w:t>李康澄,秦凤鹤,韩家俊,刘思雨</w:t>
            </w:r>
          </w:p>
        </w:tc>
        <w:tc>
          <w:tcPr>
            <w:tcW w:w="1359" w:type="dxa"/>
          </w:tcPr>
          <w:p>
            <w:pPr>
              <w:pStyle w:val="TableParagraph"/>
              <w:spacing w:line="267" w:lineRule="exact"/>
              <w:rPr>
                <w:sz w:val="22"/>
              </w:rPr>
            </w:pPr>
            <w:r>
              <w:rPr>
                <w:sz w:val="22"/>
              </w:rPr>
              <w:t>优秀青年项</w:t>
            </w:r>
          </w:p>
          <w:p>
            <w:pPr>
              <w:pStyle w:val="TableParagraph"/>
              <w:spacing w:line="310" w:lineRule="exact"/>
              <w:rPr>
                <w:sz w:val="22"/>
              </w:rPr>
            </w:pPr>
            <w:r>
              <w:rPr>
                <w:w w:val="100"/>
                <w:sz w:val="22"/>
              </w:rPr>
              <w:t>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湖南科技</w:t>
            </w:r>
          </w:p>
          <w:p>
            <w:pPr>
              <w:pStyle w:val="TableParagraph"/>
              <w:spacing w:line="310" w:lineRule="exact"/>
              <w:ind w:left="106"/>
              <w:rPr>
                <w:sz w:val="22"/>
              </w:rPr>
            </w:pPr>
            <w:r>
              <w:rPr>
                <w:sz w:val="22"/>
              </w:rPr>
              <w:t>大学</w:t>
            </w:r>
          </w:p>
        </w:tc>
      </w:tr>
      <w:tr>
        <w:trPr>
          <w:trHeight w:val="594" w:hRule="atLeast"/>
        </w:trPr>
        <w:tc>
          <w:tcPr>
            <w:tcW w:w="1272" w:type="dxa"/>
          </w:tcPr>
          <w:p>
            <w:pPr>
              <w:pStyle w:val="TableParagraph"/>
              <w:spacing w:before="34"/>
              <w:ind w:left="107"/>
              <w:rPr>
                <w:sz w:val="22"/>
              </w:rPr>
            </w:pPr>
            <w:r>
              <w:rPr>
                <w:sz w:val="22"/>
              </w:rPr>
              <w:t>18B223</w:t>
            </w:r>
          </w:p>
        </w:tc>
        <w:tc>
          <w:tcPr>
            <w:tcW w:w="991" w:type="dxa"/>
          </w:tcPr>
          <w:p>
            <w:pPr>
              <w:pStyle w:val="TableParagraph"/>
              <w:spacing w:before="34"/>
              <w:ind w:left="105"/>
              <w:rPr>
                <w:sz w:val="22"/>
              </w:rPr>
            </w:pPr>
            <w:r>
              <w:rPr>
                <w:sz w:val="22"/>
              </w:rPr>
              <w:t>谢斌</w:t>
            </w:r>
          </w:p>
        </w:tc>
        <w:tc>
          <w:tcPr>
            <w:tcW w:w="4253" w:type="dxa"/>
          </w:tcPr>
          <w:p>
            <w:pPr>
              <w:pStyle w:val="TableParagraph"/>
              <w:spacing w:line="267" w:lineRule="exact"/>
              <w:ind w:left="107"/>
              <w:rPr>
                <w:sz w:val="22"/>
              </w:rPr>
            </w:pPr>
            <w:r>
              <w:rPr>
                <w:sz w:val="22"/>
              </w:rPr>
              <w:t>基于双变流器并联型多重化结构的大容量</w:t>
            </w:r>
          </w:p>
          <w:p>
            <w:pPr>
              <w:pStyle w:val="TableParagraph"/>
              <w:spacing w:line="307" w:lineRule="exact"/>
              <w:ind w:left="107"/>
              <w:rPr>
                <w:sz w:val="22"/>
              </w:rPr>
            </w:pPr>
            <w:r>
              <w:rPr>
                <w:sz w:val="22"/>
              </w:rPr>
              <w:t>铁路潮流控制系统</w:t>
            </w:r>
          </w:p>
        </w:tc>
        <w:tc>
          <w:tcPr>
            <w:tcW w:w="3118" w:type="dxa"/>
          </w:tcPr>
          <w:p>
            <w:pPr>
              <w:pStyle w:val="TableParagraph"/>
              <w:spacing w:before="34"/>
              <w:rPr>
                <w:sz w:val="22"/>
              </w:rPr>
            </w:pPr>
            <w:r>
              <w:rPr>
                <w:sz w:val="22"/>
              </w:rPr>
              <w:t>谢斌,肖华根,黄媛,曹可</w:t>
            </w:r>
          </w:p>
        </w:tc>
        <w:tc>
          <w:tcPr>
            <w:tcW w:w="1359" w:type="dxa"/>
          </w:tcPr>
          <w:p>
            <w:pPr>
              <w:pStyle w:val="TableParagraph"/>
              <w:spacing w:line="267"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湖南科技</w:t>
            </w:r>
          </w:p>
          <w:p>
            <w:pPr>
              <w:pStyle w:val="TableParagraph"/>
              <w:spacing w:line="307" w:lineRule="exact"/>
              <w:ind w:left="106"/>
              <w:rPr>
                <w:sz w:val="22"/>
              </w:rPr>
            </w:pPr>
            <w:r>
              <w:rPr>
                <w:sz w:val="22"/>
              </w:rPr>
              <w:t>大学</w:t>
            </w:r>
          </w:p>
        </w:tc>
      </w:tr>
      <w:tr>
        <w:trPr>
          <w:trHeight w:val="597" w:hRule="atLeast"/>
        </w:trPr>
        <w:tc>
          <w:tcPr>
            <w:tcW w:w="1272" w:type="dxa"/>
          </w:tcPr>
          <w:p>
            <w:pPr>
              <w:pStyle w:val="TableParagraph"/>
              <w:spacing w:before="34"/>
              <w:ind w:left="107"/>
              <w:rPr>
                <w:sz w:val="22"/>
              </w:rPr>
            </w:pPr>
            <w:r>
              <w:rPr>
                <w:sz w:val="22"/>
              </w:rPr>
              <w:t>18B224</w:t>
            </w:r>
          </w:p>
        </w:tc>
        <w:tc>
          <w:tcPr>
            <w:tcW w:w="991" w:type="dxa"/>
          </w:tcPr>
          <w:p>
            <w:pPr>
              <w:pStyle w:val="TableParagraph"/>
              <w:spacing w:before="34"/>
              <w:ind w:left="105"/>
              <w:rPr>
                <w:sz w:val="22"/>
              </w:rPr>
            </w:pPr>
            <w:r>
              <w:rPr>
                <w:sz w:val="22"/>
              </w:rPr>
              <w:t>王艳军</w:t>
            </w:r>
          </w:p>
        </w:tc>
        <w:tc>
          <w:tcPr>
            <w:tcW w:w="4253" w:type="dxa"/>
          </w:tcPr>
          <w:p>
            <w:pPr>
              <w:pStyle w:val="TableParagraph"/>
              <w:spacing w:line="267" w:lineRule="exact"/>
              <w:ind w:left="107"/>
              <w:rPr>
                <w:sz w:val="22"/>
              </w:rPr>
            </w:pPr>
            <w:r>
              <w:rPr>
                <w:sz w:val="22"/>
              </w:rPr>
              <w:t>基于激光雷达点云的城市目标信息提取深</w:t>
            </w:r>
          </w:p>
          <w:p>
            <w:pPr>
              <w:pStyle w:val="TableParagraph"/>
              <w:spacing w:line="310" w:lineRule="exact"/>
              <w:ind w:left="107"/>
              <w:rPr>
                <w:sz w:val="22"/>
              </w:rPr>
            </w:pPr>
            <w:r>
              <w:rPr>
                <w:sz w:val="22"/>
              </w:rPr>
              <w:t>度学习模型</w:t>
            </w:r>
          </w:p>
        </w:tc>
        <w:tc>
          <w:tcPr>
            <w:tcW w:w="3118" w:type="dxa"/>
          </w:tcPr>
          <w:p>
            <w:pPr>
              <w:pStyle w:val="TableParagraph"/>
              <w:spacing w:before="34"/>
              <w:rPr>
                <w:sz w:val="22"/>
              </w:rPr>
            </w:pPr>
            <w:r>
              <w:rPr>
                <w:sz w:val="22"/>
              </w:rPr>
              <w:t>王艳军,王书涵,褚楠,李凯,刘超</w:t>
            </w:r>
          </w:p>
        </w:tc>
        <w:tc>
          <w:tcPr>
            <w:tcW w:w="1359" w:type="dxa"/>
          </w:tcPr>
          <w:p>
            <w:pPr>
              <w:pStyle w:val="TableParagraph"/>
              <w:spacing w:line="267" w:lineRule="exact"/>
              <w:rPr>
                <w:sz w:val="22"/>
              </w:rPr>
            </w:pPr>
            <w:r>
              <w:rPr>
                <w:sz w:val="22"/>
              </w:rPr>
              <w:t>优秀青年项</w:t>
            </w:r>
          </w:p>
          <w:p>
            <w:pPr>
              <w:pStyle w:val="TableParagraph"/>
              <w:spacing w:line="310" w:lineRule="exact"/>
              <w:rPr>
                <w:sz w:val="22"/>
              </w:rPr>
            </w:pPr>
            <w:r>
              <w:rPr>
                <w:w w:val="100"/>
                <w:sz w:val="22"/>
              </w:rPr>
              <w:t>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湖南科技</w:t>
            </w:r>
          </w:p>
          <w:p>
            <w:pPr>
              <w:pStyle w:val="TableParagraph"/>
              <w:spacing w:line="310" w:lineRule="exact"/>
              <w:ind w:left="106"/>
              <w:rPr>
                <w:sz w:val="22"/>
              </w:rPr>
            </w:pPr>
            <w:r>
              <w:rPr>
                <w:sz w:val="22"/>
              </w:rPr>
              <w:t>大学</w:t>
            </w:r>
          </w:p>
        </w:tc>
      </w:tr>
      <w:tr>
        <w:trPr>
          <w:trHeight w:val="594" w:hRule="atLeast"/>
        </w:trPr>
        <w:tc>
          <w:tcPr>
            <w:tcW w:w="1272" w:type="dxa"/>
          </w:tcPr>
          <w:p>
            <w:pPr>
              <w:pStyle w:val="TableParagraph"/>
              <w:spacing w:before="34"/>
              <w:ind w:left="107"/>
              <w:rPr>
                <w:sz w:val="22"/>
              </w:rPr>
            </w:pPr>
            <w:r>
              <w:rPr>
                <w:sz w:val="22"/>
              </w:rPr>
              <w:t>18B225</w:t>
            </w:r>
          </w:p>
        </w:tc>
        <w:tc>
          <w:tcPr>
            <w:tcW w:w="991" w:type="dxa"/>
          </w:tcPr>
          <w:p>
            <w:pPr>
              <w:pStyle w:val="TableParagraph"/>
              <w:spacing w:before="34"/>
              <w:ind w:left="105"/>
              <w:rPr>
                <w:sz w:val="22"/>
              </w:rPr>
            </w:pPr>
            <w:r>
              <w:rPr>
                <w:sz w:val="22"/>
              </w:rPr>
              <w:t>邹晓玲</w:t>
            </w:r>
          </w:p>
        </w:tc>
        <w:tc>
          <w:tcPr>
            <w:tcW w:w="4253" w:type="dxa"/>
          </w:tcPr>
          <w:p>
            <w:pPr>
              <w:pStyle w:val="TableParagraph"/>
              <w:spacing w:before="34"/>
              <w:ind w:left="107"/>
              <w:rPr>
                <w:sz w:val="22"/>
              </w:rPr>
            </w:pPr>
            <w:r>
              <w:rPr>
                <w:sz w:val="22"/>
              </w:rPr>
              <w:t>海峡两岸网络新闻词汇比较研究</w:t>
            </w:r>
          </w:p>
        </w:tc>
        <w:tc>
          <w:tcPr>
            <w:tcW w:w="3118" w:type="dxa"/>
          </w:tcPr>
          <w:p>
            <w:pPr>
              <w:pStyle w:val="TableParagraph"/>
              <w:spacing w:before="34"/>
              <w:rPr>
                <w:sz w:val="22"/>
              </w:rPr>
            </w:pPr>
            <w:r>
              <w:rPr>
                <w:sz w:val="22"/>
              </w:rPr>
              <w:t>邹晓玲,李荣,骆美婵</w:t>
            </w:r>
          </w:p>
        </w:tc>
        <w:tc>
          <w:tcPr>
            <w:tcW w:w="1359" w:type="dxa"/>
          </w:tcPr>
          <w:p>
            <w:pPr>
              <w:pStyle w:val="TableParagraph"/>
              <w:spacing w:line="267"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湖南科技</w:t>
            </w:r>
          </w:p>
          <w:p>
            <w:pPr>
              <w:pStyle w:val="TableParagraph"/>
              <w:spacing w:line="307" w:lineRule="exact"/>
              <w:ind w:left="106"/>
              <w:rPr>
                <w:sz w:val="22"/>
              </w:rPr>
            </w:pPr>
            <w:r>
              <w:rPr>
                <w:sz w:val="22"/>
              </w:rPr>
              <w:t>大学</w:t>
            </w:r>
          </w:p>
        </w:tc>
      </w:tr>
      <w:tr>
        <w:trPr>
          <w:trHeight w:val="597" w:hRule="atLeast"/>
        </w:trPr>
        <w:tc>
          <w:tcPr>
            <w:tcW w:w="1272" w:type="dxa"/>
          </w:tcPr>
          <w:p>
            <w:pPr>
              <w:pStyle w:val="TableParagraph"/>
              <w:spacing w:before="34"/>
              <w:ind w:left="107"/>
              <w:rPr>
                <w:sz w:val="22"/>
              </w:rPr>
            </w:pPr>
            <w:r>
              <w:rPr>
                <w:sz w:val="22"/>
              </w:rPr>
              <w:t>18B226</w:t>
            </w:r>
          </w:p>
        </w:tc>
        <w:tc>
          <w:tcPr>
            <w:tcW w:w="991" w:type="dxa"/>
          </w:tcPr>
          <w:p>
            <w:pPr>
              <w:pStyle w:val="TableParagraph"/>
              <w:spacing w:before="34"/>
              <w:ind w:left="105"/>
              <w:rPr>
                <w:sz w:val="22"/>
              </w:rPr>
            </w:pPr>
            <w:r>
              <w:rPr>
                <w:sz w:val="22"/>
              </w:rPr>
              <w:t>彭文庆</w:t>
            </w:r>
          </w:p>
        </w:tc>
        <w:tc>
          <w:tcPr>
            <w:tcW w:w="4253" w:type="dxa"/>
          </w:tcPr>
          <w:p>
            <w:pPr>
              <w:pStyle w:val="TableParagraph"/>
              <w:spacing w:line="267" w:lineRule="exact"/>
              <w:ind w:left="107"/>
              <w:rPr>
                <w:sz w:val="22"/>
              </w:rPr>
            </w:pPr>
            <w:r>
              <w:rPr>
                <w:sz w:val="22"/>
              </w:rPr>
              <w:t>软弱破碎围岩大断面巷道应力分布规律及</w:t>
            </w:r>
          </w:p>
          <w:p>
            <w:pPr>
              <w:pStyle w:val="TableParagraph"/>
              <w:spacing w:line="310" w:lineRule="exact"/>
              <w:ind w:left="107"/>
              <w:rPr>
                <w:sz w:val="22"/>
              </w:rPr>
            </w:pPr>
            <w:r>
              <w:rPr>
                <w:sz w:val="22"/>
              </w:rPr>
              <w:t>支护机理研究</w:t>
            </w:r>
          </w:p>
        </w:tc>
        <w:tc>
          <w:tcPr>
            <w:tcW w:w="3118" w:type="dxa"/>
          </w:tcPr>
          <w:p>
            <w:pPr>
              <w:pStyle w:val="TableParagraph"/>
              <w:spacing w:before="34"/>
              <w:rPr>
                <w:sz w:val="22"/>
              </w:rPr>
            </w:pPr>
            <w:r>
              <w:rPr>
                <w:sz w:val="22"/>
              </w:rPr>
              <w:t>彭文庆,吴海,彭刚,袁超,董恩远</w:t>
            </w:r>
          </w:p>
        </w:tc>
        <w:tc>
          <w:tcPr>
            <w:tcW w:w="1359" w:type="dxa"/>
          </w:tcPr>
          <w:p>
            <w:pPr>
              <w:pStyle w:val="TableParagraph"/>
              <w:spacing w:line="267" w:lineRule="exact"/>
              <w:rPr>
                <w:sz w:val="22"/>
              </w:rPr>
            </w:pPr>
            <w:r>
              <w:rPr>
                <w:sz w:val="22"/>
              </w:rPr>
              <w:t>优秀青年项</w:t>
            </w:r>
          </w:p>
          <w:p>
            <w:pPr>
              <w:pStyle w:val="TableParagraph"/>
              <w:spacing w:line="310" w:lineRule="exact"/>
              <w:rPr>
                <w:sz w:val="22"/>
              </w:rPr>
            </w:pPr>
            <w:r>
              <w:rPr>
                <w:w w:val="100"/>
                <w:sz w:val="22"/>
              </w:rPr>
              <w:t>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湖南科技</w:t>
            </w:r>
          </w:p>
          <w:p>
            <w:pPr>
              <w:pStyle w:val="TableParagraph"/>
              <w:spacing w:line="310" w:lineRule="exact"/>
              <w:ind w:left="106"/>
              <w:rPr>
                <w:sz w:val="22"/>
              </w:rPr>
            </w:pPr>
            <w:r>
              <w:rPr>
                <w:sz w:val="22"/>
              </w:rPr>
              <w:t>大学</w:t>
            </w:r>
          </w:p>
        </w:tc>
      </w:tr>
    </w:tbl>
    <w:p>
      <w:pPr>
        <w:spacing w:after="0" w:line="310" w:lineRule="exact"/>
        <w:rPr>
          <w:sz w:val="22"/>
        </w:rPr>
        <w:sectPr>
          <w:pgSz w:w="16840" w:h="11910" w:orient="landscape"/>
          <w:pgMar w:header="0" w:footer="1138" w:top="1100" w:bottom="1320" w:left="1640" w:right="1520"/>
        </w:sectPr>
      </w:pPr>
    </w:p>
    <w:p>
      <w:pPr>
        <w:pStyle w:val="BodyText"/>
        <w:rPr>
          <w:rFonts w:ascii="Times New Roman"/>
          <w:sz w:val="20"/>
        </w:rPr>
      </w:pPr>
    </w:p>
    <w:p>
      <w:pPr>
        <w:pStyle w:val="BodyText"/>
        <w:spacing w:before="11"/>
        <w:rPr>
          <w:rFonts w:ascii="Times New Roman"/>
          <w:sz w:val="16"/>
        </w:r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2"/>
        <w:gridCol w:w="991"/>
        <w:gridCol w:w="4253"/>
        <w:gridCol w:w="3118"/>
        <w:gridCol w:w="1359"/>
        <w:gridCol w:w="1195"/>
        <w:gridCol w:w="1274"/>
      </w:tblGrid>
      <w:tr>
        <w:trPr>
          <w:trHeight w:val="621" w:hRule="atLeast"/>
        </w:trPr>
        <w:tc>
          <w:tcPr>
            <w:tcW w:w="1272" w:type="dxa"/>
          </w:tcPr>
          <w:p>
            <w:pPr>
              <w:pStyle w:val="TableParagraph"/>
              <w:spacing w:before="43"/>
              <w:ind w:left="155"/>
              <w:rPr>
                <w:rFonts w:ascii="Noto Sans Mono CJK JP Regular" w:eastAsia="Noto Sans Mono CJK JP Regular" w:hint="eastAsia"/>
                <w:sz w:val="24"/>
              </w:rPr>
            </w:pPr>
            <w:r>
              <w:rPr>
                <w:rFonts w:ascii="Noto Sans Mono CJK JP Regular" w:eastAsia="Noto Sans Mono CJK JP Regular" w:hint="eastAsia"/>
                <w:sz w:val="24"/>
              </w:rPr>
              <w:t>项目编号</w:t>
            </w:r>
          </w:p>
        </w:tc>
        <w:tc>
          <w:tcPr>
            <w:tcW w:w="991" w:type="dxa"/>
          </w:tcPr>
          <w:p>
            <w:pPr>
              <w:pStyle w:val="TableParagraph"/>
              <w:spacing w:line="296" w:lineRule="exact"/>
              <w:ind w:left="134"/>
              <w:rPr>
                <w:rFonts w:ascii="Noto Sans Mono CJK JP Regular" w:eastAsia="Noto Sans Mono CJK JP Regular" w:hint="eastAsia"/>
                <w:sz w:val="24"/>
              </w:rPr>
            </w:pPr>
            <w:r>
              <w:rPr>
                <w:rFonts w:ascii="Noto Sans Mono CJK JP Regular" w:eastAsia="Noto Sans Mono CJK JP Regular" w:hint="eastAsia"/>
                <w:sz w:val="24"/>
              </w:rPr>
              <w:t>项  目</w:t>
            </w:r>
          </w:p>
          <w:p>
            <w:pPr>
              <w:pStyle w:val="TableParagraph"/>
              <w:spacing w:line="305" w:lineRule="exact"/>
              <w:ind w:left="134"/>
              <w:rPr>
                <w:rFonts w:ascii="Noto Sans Mono CJK JP Regular" w:eastAsia="Noto Sans Mono CJK JP Regular" w:hint="eastAsia"/>
                <w:sz w:val="24"/>
              </w:rPr>
            </w:pPr>
            <w:r>
              <w:rPr>
                <w:rFonts w:ascii="Noto Sans Mono CJK JP Regular" w:eastAsia="Noto Sans Mono CJK JP Regular" w:hint="eastAsia"/>
                <w:sz w:val="24"/>
              </w:rPr>
              <w:t>负责人</w:t>
            </w:r>
          </w:p>
        </w:tc>
        <w:tc>
          <w:tcPr>
            <w:tcW w:w="4253" w:type="dxa"/>
          </w:tcPr>
          <w:p>
            <w:pPr>
              <w:pStyle w:val="TableParagraph"/>
              <w:spacing w:before="43"/>
              <w:ind w:left="90" w:right="80"/>
              <w:jc w:val="center"/>
              <w:rPr>
                <w:rFonts w:ascii="Noto Sans Mono CJK JP Regular" w:eastAsia="Noto Sans Mono CJK JP Regular" w:hint="eastAsia"/>
                <w:sz w:val="24"/>
              </w:rPr>
            </w:pPr>
            <w:r>
              <w:rPr>
                <w:rFonts w:ascii="Noto Sans Mono CJK JP Regular" w:eastAsia="Noto Sans Mono CJK JP Regular" w:hint="eastAsia"/>
                <w:sz w:val="24"/>
              </w:rPr>
              <w:t>项目名称</w:t>
            </w:r>
          </w:p>
        </w:tc>
        <w:tc>
          <w:tcPr>
            <w:tcW w:w="3118" w:type="dxa"/>
          </w:tcPr>
          <w:p>
            <w:pPr>
              <w:pStyle w:val="TableParagraph"/>
              <w:spacing w:before="43"/>
              <w:ind w:left="58" w:right="50"/>
              <w:jc w:val="center"/>
              <w:rPr>
                <w:rFonts w:ascii="Noto Sans Mono CJK JP Regular" w:eastAsia="Noto Sans Mono CJK JP Regular" w:hint="eastAsia"/>
                <w:sz w:val="24"/>
              </w:rPr>
            </w:pPr>
            <w:r>
              <w:rPr>
                <w:rFonts w:ascii="Noto Sans Mono CJK JP Regular" w:eastAsia="Noto Sans Mono CJK JP Regular" w:hint="eastAsia"/>
                <w:sz w:val="24"/>
              </w:rPr>
              <w:t>参与人员</w:t>
            </w:r>
          </w:p>
        </w:tc>
        <w:tc>
          <w:tcPr>
            <w:tcW w:w="1359" w:type="dxa"/>
          </w:tcPr>
          <w:p>
            <w:pPr>
              <w:pStyle w:val="TableParagraph"/>
              <w:spacing w:before="43"/>
              <w:ind w:left="199"/>
              <w:rPr>
                <w:rFonts w:ascii="Noto Sans Mono CJK JP Regular" w:eastAsia="Noto Sans Mono CJK JP Regular" w:hint="eastAsia"/>
                <w:sz w:val="24"/>
              </w:rPr>
            </w:pPr>
            <w:r>
              <w:rPr>
                <w:rFonts w:ascii="Noto Sans Mono CJK JP Regular" w:eastAsia="Noto Sans Mono CJK JP Regular" w:hint="eastAsia"/>
                <w:sz w:val="24"/>
              </w:rPr>
              <w:t>项目类型</w:t>
            </w:r>
          </w:p>
        </w:tc>
        <w:tc>
          <w:tcPr>
            <w:tcW w:w="1195" w:type="dxa"/>
          </w:tcPr>
          <w:p>
            <w:pPr>
              <w:pStyle w:val="TableParagraph"/>
              <w:spacing w:before="43"/>
              <w:ind w:left="115"/>
              <w:rPr>
                <w:rFonts w:ascii="Noto Sans Mono CJK JP Regular" w:eastAsia="Noto Sans Mono CJK JP Regular" w:hint="eastAsia"/>
                <w:sz w:val="24"/>
              </w:rPr>
            </w:pPr>
            <w:r>
              <w:rPr>
                <w:rFonts w:ascii="Noto Sans Mono CJK JP Regular" w:eastAsia="Noto Sans Mono CJK JP Regular" w:hint="eastAsia"/>
                <w:sz w:val="24"/>
              </w:rPr>
              <w:t>所属类别</w:t>
            </w:r>
          </w:p>
        </w:tc>
        <w:tc>
          <w:tcPr>
            <w:tcW w:w="1274" w:type="dxa"/>
          </w:tcPr>
          <w:p>
            <w:pPr>
              <w:pStyle w:val="TableParagraph"/>
              <w:spacing w:before="43"/>
              <w:ind w:left="156"/>
              <w:rPr>
                <w:rFonts w:ascii="Noto Sans Mono CJK JP Regular" w:eastAsia="Noto Sans Mono CJK JP Regular" w:hint="eastAsia"/>
                <w:sz w:val="24"/>
              </w:rPr>
            </w:pPr>
            <w:r>
              <w:rPr>
                <w:rFonts w:ascii="Noto Sans Mono CJK JP Regular" w:eastAsia="Noto Sans Mono CJK JP Regular" w:hint="eastAsia"/>
                <w:sz w:val="24"/>
              </w:rPr>
              <w:t>所属学校</w:t>
            </w:r>
          </w:p>
        </w:tc>
      </w:tr>
      <w:tr>
        <w:trPr>
          <w:trHeight w:val="894" w:hRule="atLeast"/>
        </w:trPr>
        <w:tc>
          <w:tcPr>
            <w:tcW w:w="1272" w:type="dxa"/>
          </w:tcPr>
          <w:p>
            <w:pPr>
              <w:pStyle w:val="TableParagraph"/>
              <w:spacing w:before="185"/>
              <w:ind w:left="107"/>
              <w:rPr>
                <w:sz w:val="22"/>
              </w:rPr>
            </w:pPr>
            <w:r>
              <w:rPr>
                <w:sz w:val="22"/>
              </w:rPr>
              <w:t>18B227</w:t>
            </w:r>
          </w:p>
        </w:tc>
        <w:tc>
          <w:tcPr>
            <w:tcW w:w="991" w:type="dxa"/>
          </w:tcPr>
          <w:p>
            <w:pPr>
              <w:pStyle w:val="TableParagraph"/>
              <w:spacing w:before="185"/>
              <w:ind w:left="105"/>
              <w:rPr>
                <w:sz w:val="22"/>
              </w:rPr>
            </w:pPr>
            <w:r>
              <w:rPr>
                <w:sz w:val="22"/>
              </w:rPr>
              <w:t>何洁</w:t>
            </w:r>
          </w:p>
        </w:tc>
        <w:tc>
          <w:tcPr>
            <w:tcW w:w="4253" w:type="dxa"/>
          </w:tcPr>
          <w:p>
            <w:pPr>
              <w:pStyle w:val="TableParagraph"/>
              <w:spacing w:line="153" w:lineRule="auto" w:before="5"/>
              <w:ind w:left="107" w:right="170"/>
              <w:rPr>
                <w:sz w:val="22"/>
              </w:rPr>
            </w:pPr>
            <w:r>
              <w:rPr>
                <w:sz w:val="22"/>
              </w:rPr>
              <w:t>中小企业 CEO 战略领导行为、创新导向人力资源管理与企业绿色创新：资源协调</w:t>
            </w:r>
          </w:p>
          <w:p>
            <w:pPr>
              <w:pStyle w:val="TableParagraph"/>
              <w:spacing w:line="273" w:lineRule="exact"/>
              <w:ind w:left="107"/>
              <w:rPr>
                <w:sz w:val="22"/>
              </w:rPr>
            </w:pPr>
            <w:r>
              <w:rPr>
                <w:sz w:val="22"/>
              </w:rPr>
              <w:t>的视角</w:t>
            </w:r>
          </w:p>
        </w:tc>
        <w:tc>
          <w:tcPr>
            <w:tcW w:w="3118" w:type="dxa"/>
          </w:tcPr>
          <w:p>
            <w:pPr>
              <w:pStyle w:val="TableParagraph"/>
              <w:spacing w:before="185"/>
              <w:rPr>
                <w:sz w:val="22"/>
              </w:rPr>
            </w:pPr>
            <w:r>
              <w:rPr>
                <w:sz w:val="22"/>
              </w:rPr>
              <w:t>何洁,成名婵,张倩,张满姣</w:t>
            </w:r>
          </w:p>
        </w:tc>
        <w:tc>
          <w:tcPr>
            <w:tcW w:w="1359" w:type="dxa"/>
          </w:tcPr>
          <w:p>
            <w:pPr>
              <w:pStyle w:val="TableParagraph"/>
              <w:spacing w:line="153" w:lineRule="auto" w:before="154"/>
              <w:ind w:right="137"/>
              <w:rPr>
                <w:sz w:val="22"/>
              </w:rPr>
            </w:pPr>
            <w:r>
              <w:rPr>
                <w:sz w:val="22"/>
              </w:rPr>
              <w:t>优秀青年项目</w:t>
            </w:r>
          </w:p>
        </w:tc>
        <w:tc>
          <w:tcPr>
            <w:tcW w:w="1195" w:type="dxa"/>
          </w:tcPr>
          <w:p>
            <w:pPr>
              <w:pStyle w:val="TableParagraph"/>
              <w:ind w:left="0"/>
              <w:rPr>
                <w:rFonts w:ascii="Times New Roman"/>
                <w:sz w:val="22"/>
              </w:rPr>
            </w:pPr>
          </w:p>
        </w:tc>
        <w:tc>
          <w:tcPr>
            <w:tcW w:w="1274" w:type="dxa"/>
          </w:tcPr>
          <w:p>
            <w:pPr>
              <w:pStyle w:val="TableParagraph"/>
              <w:spacing w:line="153" w:lineRule="auto" w:before="154"/>
              <w:ind w:left="106" w:right="272"/>
              <w:rPr>
                <w:sz w:val="22"/>
              </w:rPr>
            </w:pPr>
            <w:r>
              <w:rPr>
                <w:sz w:val="22"/>
              </w:rPr>
              <w:t>湖南科技大学</w:t>
            </w:r>
          </w:p>
        </w:tc>
      </w:tr>
      <w:tr>
        <w:trPr>
          <w:trHeight w:val="597" w:hRule="atLeast"/>
        </w:trPr>
        <w:tc>
          <w:tcPr>
            <w:tcW w:w="1272" w:type="dxa"/>
          </w:tcPr>
          <w:p>
            <w:pPr>
              <w:pStyle w:val="TableParagraph"/>
              <w:spacing w:before="34"/>
              <w:ind w:left="107"/>
              <w:rPr>
                <w:sz w:val="22"/>
              </w:rPr>
            </w:pPr>
            <w:r>
              <w:rPr>
                <w:sz w:val="22"/>
              </w:rPr>
              <w:t>18B228</w:t>
            </w:r>
          </w:p>
        </w:tc>
        <w:tc>
          <w:tcPr>
            <w:tcW w:w="991" w:type="dxa"/>
          </w:tcPr>
          <w:p>
            <w:pPr>
              <w:pStyle w:val="TableParagraph"/>
              <w:spacing w:before="34"/>
              <w:ind w:left="105"/>
              <w:rPr>
                <w:sz w:val="22"/>
              </w:rPr>
            </w:pPr>
            <w:r>
              <w:rPr>
                <w:sz w:val="22"/>
              </w:rPr>
              <w:t>廖璟</w:t>
            </w:r>
          </w:p>
        </w:tc>
        <w:tc>
          <w:tcPr>
            <w:tcW w:w="4253" w:type="dxa"/>
          </w:tcPr>
          <w:p>
            <w:pPr>
              <w:pStyle w:val="TableParagraph"/>
              <w:spacing w:line="267" w:lineRule="exact"/>
              <w:ind w:left="107"/>
              <w:rPr>
                <w:sz w:val="22"/>
              </w:rPr>
            </w:pPr>
            <w:r>
              <w:rPr>
                <w:sz w:val="22"/>
              </w:rPr>
              <w:t>基于证据理论的非侵入式居民用电行为识</w:t>
            </w:r>
          </w:p>
          <w:p>
            <w:pPr>
              <w:pStyle w:val="TableParagraph"/>
              <w:spacing w:line="310" w:lineRule="exact"/>
              <w:ind w:left="107"/>
              <w:rPr>
                <w:sz w:val="22"/>
              </w:rPr>
            </w:pPr>
            <w:r>
              <w:rPr>
                <w:sz w:val="22"/>
              </w:rPr>
              <w:t>别研究</w:t>
            </w:r>
          </w:p>
        </w:tc>
        <w:tc>
          <w:tcPr>
            <w:tcW w:w="3118" w:type="dxa"/>
          </w:tcPr>
          <w:p>
            <w:pPr>
              <w:pStyle w:val="TableParagraph"/>
              <w:spacing w:line="267" w:lineRule="exact"/>
              <w:rPr>
                <w:sz w:val="22"/>
              </w:rPr>
            </w:pPr>
            <w:r>
              <w:rPr>
                <w:sz w:val="22"/>
              </w:rPr>
              <w:t>廖璟,王俊年,李沛,车冰倩,彭晓</w:t>
            </w:r>
          </w:p>
          <w:p>
            <w:pPr>
              <w:pStyle w:val="TableParagraph"/>
              <w:spacing w:line="310" w:lineRule="exact"/>
              <w:rPr>
                <w:sz w:val="22"/>
              </w:rPr>
            </w:pPr>
            <w:r>
              <w:rPr>
                <w:sz w:val="22"/>
              </w:rPr>
              <w:t>娅,HossainNazmul</w:t>
            </w:r>
          </w:p>
        </w:tc>
        <w:tc>
          <w:tcPr>
            <w:tcW w:w="1359" w:type="dxa"/>
          </w:tcPr>
          <w:p>
            <w:pPr>
              <w:pStyle w:val="TableParagraph"/>
              <w:spacing w:line="267" w:lineRule="exact"/>
              <w:rPr>
                <w:sz w:val="22"/>
              </w:rPr>
            </w:pPr>
            <w:r>
              <w:rPr>
                <w:sz w:val="22"/>
              </w:rPr>
              <w:t>优秀青年项</w:t>
            </w:r>
          </w:p>
          <w:p>
            <w:pPr>
              <w:pStyle w:val="TableParagraph"/>
              <w:spacing w:line="310" w:lineRule="exact"/>
              <w:rPr>
                <w:sz w:val="22"/>
              </w:rPr>
            </w:pPr>
            <w:r>
              <w:rPr>
                <w:w w:val="100"/>
                <w:sz w:val="22"/>
              </w:rPr>
              <w:t>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湖南科技</w:t>
            </w:r>
          </w:p>
          <w:p>
            <w:pPr>
              <w:pStyle w:val="TableParagraph"/>
              <w:spacing w:line="310" w:lineRule="exact"/>
              <w:ind w:left="106"/>
              <w:rPr>
                <w:sz w:val="22"/>
              </w:rPr>
            </w:pPr>
            <w:r>
              <w:rPr>
                <w:sz w:val="22"/>
              </w:rPr>
              <w:t>大学</w:t>
            </w:r>
          </w:p>
        </w:tc>
      </w:tr>
      <w:tr>
        <w:trPr>
          <w:trHeight w:val="594" w:hRule="atLeast"/>
        </w:trPr>
        <w:tc>
          <w:tcPr>
            <w:tcW w:w="1272" w:type="dxa"/>
          </w:tcPr>
          <w:p>
            <w:pPr>
              <w:pStyle w:val="TableParagraph"/>
              <w:spacing w:before="34"/>
              <w:ind w:left="107"/>
              <w:rPr>
                <w:sz w:val="22"/>
              </w:rPr>
            </w:pPr>
            <w:r>
              <w:rPr>
                <w:sz w:val="22"/>
              </w:rPr>
              <w:t>18B229</w:t>
            </w:r>
          </w:p>
        </w:tc>
        <w:tc>
          <w:tcPr>
            <w:tcW w:w="991" w:type="dxa"/>
          </w:tcPr>
          <w:p>
            <w:pPr>
              <w:pStyle w:val="TableParagraph"/>
              <w:spacing w:before="34"/>
              <w:ind w:left="105"/>
              <w:rPr>
                <w:sz w:val="22"/>
              </w:rPr>
            </w:pPr>
            <w:r>
              <w:rPr>
                <w:sz w:val="22"/>
              </w:rPr>
              <w:t>胡黎明</w:t>
            </w:r>
          </w:p>
        </w:tc>
        <w:tc>
          <w:tcPr>
            <w:tcW w:w="4253" w:type="dxa"/>
          </w:tcPr>
          <w:p>
            <w:pPr>
              <w:pStyle w:val="TableParagraph"/>
              <w:spacing w:line="267" w:lineRule="exact"/>
              <w:ind w:left="107"/>
              <w:rPr>
                <w:sz w:val="22"/>
              </w:rPr>
            </w:pPr>
            <w:r>
              <w:rPr>
                <w:sz w:val="22"/>
              </w:rPr>
              <w:t>“产业转移、技术标准”协同驱动下中国与</w:t>
            </w:r>
          </w:p>
          <w:p>
            <w:pPr>
              <w:pStyle w:val="TableParagraph"/>
              <w:spacing w:line="307" w:lineRule="exact"/>
              <w:ind w:left="107"/>
              <w:rPr>
                <w:sz w:val="22"/>
              </w:rPr>
            </w:pPr>
            <w:r>
              <w:rPr>
                <w:sz w:val="22"/>
              </w:rPr>
              <w:t>“一带一路”国家间产业链整合升级研究</w:t>
            </w:r>
          </w:p>
        </w:tc>
        <w:tc>
          <w:tcPr>
            <w:tcW w:w="3118" w:type="dxa"/>
          </w:tcPr>
          <w:p>
            <w:pPr>
              <w:pStyle w:val="TableParagraph"/>
              <w:spacing w:line="267" w:lineRule="exact"/>
              <w:rPr>
                <w:sz w:val="22"/>
              </w:rPr>
            </w:pPr>
            <w:r>
              <w:rPr>
                <w:sz w:val="22"/>
              </w:rPr>
              <w:t>胡黎明,刘友金,杨帆,赵瑞霞,曾</w:t>
            </w:r>
          </w:p>
          <w:p>
            <w:pPr>
              <w:pStyle w:val="TableParagraph"/>
              <w:spacing w:line="307" w:lineRule="exact"/>
              <w:rPr>
                <w:sz w:val="22"/>
              </w:rPr>
            </w:pPr>
            <w:r>
              <w:rPr>
                <w:sz w:val="22"/>
              </w:rPr>
              <w:t>小明,周健</w:t>
            </w:r>
          </w:p>
        </w:tc>
        <w:tc>
          <w:tcPr>
            <w:tcW w:w="1359" w:type="dxa"/>
          </w:tcPr>
          <w:p>
            <w:pPr>
              <w:pStyle w:val="TableParagraph"/>
              <w:spacing w:line="267"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湖南科技</w:t>
            </w:r>
          </w:p>
          <w:p>
            <w:pPr>
              <w:pStyle w:val="TableParagraph"/>
              <w:spacing w:line="307" w:lineRule="exact"/>
              <w:ind w:left="106"/>
              <w:rPr>
                <w:sz w:val="22"/>
              </w:rPr>
            </w:pPr>
            <w:r>
              <w:rPr>
                <w:sz w:val="22"/>
              </w:rPr>
              <w:t>大学</w:t>
            </w:r>
          </w:p>
        </w:tc>
      </w:tr>
      <w:tr>
        <w:trPr>
          <w:trHeight w:val="597" w:hRule="atLeast"/>
        </w:trPr>
        <w:tc>
          <w:tcPr>
            <w:tcW w:w="1272" w:type="dxa"/>
          </w:tcPr>
          <w:p>
            <w:pPr>
              <w:pStyle w:val="TableParagraph"/>
              <w:spacing w:before="34"/>
              <w:ind w:left="107"/>
              <w:rPr>
                <w:sz w:val="22"/>
              </w:rPr>
            </w:pPr>
            <w:r>
              <w:rPr>
                <w:sz w:val="22"/>
              </w:rPr>
              <w:t>18B230</w:t>
            </w:r>
          </w:p>
        </w:tc>
        <w:tc>
          <w:tcPr>
            <w:tcW w:w="991" w:type="dxa"/>
          </w:tcPr>
          <w:p>
            <w:pPr>
              <w:pStyle w:val="TableParagraph"/>
              <w:spacing w:before="34"/>
              <w:ind w:left="105"/>
              <w:rPr>
                <w:sz w:val="22"/>
              </w:rPr>
            </w:pPr>
            <w:r>
              <w:rPr>
                <w:sz w:val="22"/>
              </w:rPr>
              <w:t>唐思文</w:t>
            </w:r>
          </w:p>
        </w:tc>
        <w:tc>
          <w:tcPr>
            <w:tcW w:w="4253" w:type="dxa"/>
          </w:tcPr>
          <w:p>
            <w:pPr>
              <w:pStyle w:val="TableParagraph"/>
              <w:spacing w:line="267" w:lineRule="exact"/>
              <w:ind w:left="107"/>
              <w:rPr>
                <w:sz w:val="22"/>
              </w:rPr>
            </w:pPr>
            <w:r>
              <w:rPr>
                <w:sz w:val="22"/>
              </w:rPr>
              <w:t>基于原子层沉积的微织构纳米涂层刀具的</w:t>
            </w:r>
          </w:p>
          <w:p>
            <w:pPr>
              <w:pStyle w:val="TableParagraph"/>
              <w:spacing w:line="310" w:lineRule="exact"/>
              <w:ind w:left="107"/>
              <w:rPr>
                <w:sz w:val="22"/>
              </w:rPr>
            </w:pPr>
            <w:r>
              <w:rPr>
                <w:sz w:val="22"/>
              </w:rPr>
              <w:t>设计制备及其切削机理的研究</w:t>
            </w:r>
          </w:p>
        </w:tc>
        <w:tc>
          <w:tcPr>
            <w:tcW w:w="3118" w:type="dxa"/>
          </w:tcPr>
          <w:p>
            <w:pPr>
              <w:pStyle w:val="TableParagraph"/>
              <w:spacing w:line="267" w:lineRule="exact"/>
              <w:rPr>
                <w:sz w:val="22"/>
              </w:rPr>
            </w:pPr>
            <w:r>
              <w:rPr>
                <w:sz w:val="22"/>
              </w:rPr>
              <w:t>唐思文,陈友明,吕峥,谭欣荣,李</w:t>
            </w:r>
          </w:p>
          <w:p>
            <w:pPr>
              <w:pStyle w:val="TableParagraph"/>
              <w:spacing w:line="310" w:lineRule="exact"/>
              <w:rPr>
                <w:sz w:val="22"/>
              </w:rPr>
            </w:pPr>
            <w:r>
              <w:rPr>
                <w:sz w:val="22"/>
              </w:rPr>
              <w:t>佩真,王睿,刘鹏飛</w:t>
            </w:r>
          </w:p>
        </w:tc>
        <w:tc>
          <w:tcPr>
            <w:tcW w:w="1359" w:type="dxa"/>
          </w:tcPr>
          <w:p>
            <w:pPr>
              <w:pStyle w:val="TableParagraph"/>
              <w:spacing w:line="267" w:lineRule="exact"/>
              <w:rPr>
                <w:sz w:val="22"/>
              </w:rPr>
            </w:pPr>
            <w:r>
              <w:rPr>
                <w:sz w:val="22"/>
              </w:rPr>
              <w:t>优秀青年项</w:t>
            </w:r>
          </w:p>
          <w:p>
            <w:pPr>
              <w:pStyle w:val="TableParagraph"/>
              <w:spacing w:line="310" w:lineRule="exact"/>
              <w:rPr>
                <w:sz w:val="22"/>
              </w:rPr>
            </w:pPr>
            <w:r>
              <w:rPr>
                <w:w w:val="100"/>
                <w:sz w:val="22"/>
              </w:rPr>
              <w:t>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湖南科技</w:t>
            </w:r>
          </w:p>
          <w:p>
            <w:pPr>
              <w:pStyle w:val="TableParagraph"/>
              <w:spacing w:line="310" w:lineRule="exact"/>
              <w:ind w:left="106"/>
              <w:rPr>
                <w:sz w:val="22"/>
              </w:rPr>
            </w:pPr>
            <w:r>
              <w:rPr>
                <w:sz w:val="22"/>
              </w:rPr>
              <w:t>大学</w:t>
            </w:r>
          </w:p>
        </w:tc>
      </w:tr>
      <w:tr>
        <w:trPr>
          <w:trHeight w:val="594" w:hRule="atLeast"/>
        </w:trPr>
        <w:tc>
          <w:tcPr>
            <w:tcW w:w="1272" w:type="dxa"/>
          </w:tcPr>
          <w:p>
            <w:pPr>
              <w:pStyle w:val="TableParagraph"/>
              <w:spacing w:before="34"/>
              <w:ind w:left="107"/>
              <w:rPr>
                <w:sz w:val="22"/>
              </w:rPr>
            </w:pPr>
            <w:r>
              <w:rPr>
                <w:sz w:val="22"/>
              </w:rPr>
              <w:t>18C0292</w:t>
            </w:r>
          </w:p>
        </w:tc>
        <w:tc>
          <w:tcPr>
            <w:tcW w:w="991" w:type="dxa"/>
          </w:tcPr>
          <w:p>
            <w:pPr>
              <w:pStyle w:val="TableParagraph"/>
              <w:spacing w:before="34"/>
              <w:ind w:left="105"/>
              <w:rPr>
                <w:sz w:val="22"/>
              </w:rPr>
            </w:pPr>
            <w:r>
              <w:rPr>
                <w:sz w:val="22"/>
              </w:rPr>
              <w:t>吴月亮</w:t>
            </w:r>
          </w:p>
        </w:tc>
        <w:tc>
          <w:tcPr>
            <w:tcW w:w="4253" w:type="dxa"/>
          </w:tcPr>
          <w:p>
            <w:pPr>
              <w:pStyle w:val="TableParagraph"/>
              <w:spacing w:line="267" w:lineRule="exact"/>
              <w:ind w:left="107"/>
              <w:rPr>
                <w:sz w:val="22"/>
              </w:rPr>
            </w:pPr>
            <w:r>
              <w:rPr>
                <w:sz w:val="22"/>
              </w:rPr>
              <w:t>基于虚拟现实技术的“互联网＋”用户空间</w:t>
            </w:r>
          </w:p>
          <w:p>
            <w:pPr>
              <w:pStyle w:val="TableParagraph"/>
              <w:spacing w:line="307" w:lineRule="exact"/>
              <w:ind w:left="107"/>
              <w:rPr>
                <w:sz w:val="22"/>
              </w:rPr>
            </w:pPr>
            <w:r>
              <w:rPr>
                <w:sz w:val="22"/>
              </w:rPr>
              <w:t>体验设计研究</w:t>
            </w:r>
          </w:p>
        </w:tc>
        <w:tc>
          <w:tcPr>
            <w:tcW w:w="3118" w:type="dxa"/>
          </w:tcPr>
          <w:p>
            <w:pPr>
              <w:pStyle w:val="TableParagraph"/>
              <w:spacing w:before="34"/>
              <w:rPr>
                <w:sz w:val="22"/>
              </w:rPr>
            </w:pPr>
            <w:r>
              <w:rPr>
                <w:sz w:val="22"/>
              </w:rPr>
              <w:t>吴月亮,刘坚,郭琼,李川,陈立之</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湖南科技</w:t>
            </w:r>
          </w:p>
          <w:p>
            <w:pPr>
              <w:pStyle w:val="TableParagraph"/>
              <w:spacing w:line="307" w:lineRule="exact"/>
              <w:ind w:left="106"/>
              <w:rPr>
                <w:sz w:val="22"/>
              </w:rPr>
            </w:pPr>
            <w:r>
              <w:rPr>
                <w:sz w:val="22"/>
              </w:rPr>
              <w:t>大学</w:t>
            </w:r>
          </w:p>
        </w:tc>
      </w:tr>
      <w:tr>
        <w:trPr>
          <w:trHeight w:val="597" w:hRule="atLeast"/>
        </w:trPr>
        <w:tc>
          <w:tcPr>
            <w:tcW w:w="1272" w:type="dxa"/>
          </w:tcPr>
          <w:p>
            <w:pPr>
              <w:pStyle w:val="TableParagraph"/>
              <w:spacing w:before="34"/>
              <w:ind w:left="107"/>
              <w:rPr>
                <w:sz w:val="22"/>
              </w:rPr>
            </w:pPr>
            <w:r>
              <w:rPr>
                <w:sz w:val="22"/>
              </w:rPr>
              <w:t>18C0293</w:t>
            </w:r>
          </w:p>
        </w:tc>
        <w:tc>
          <w:tcPr>
            <w:tcW w:w="991" w:type="dxa"/>
          </w:tcPr>
          <w:p>
            <w:pPr>
              <w:pStyle w:val="TableParagraph"/>
              <w:spacing w:before="34"/>
              <w:ind w:left="105"/>
              <w:rPr>
                <w:sz w:val="22"/>
              </w:rPr>
            </w:pPr>
            <w:r>
              <w:rPr>
                <w:sz w:val="22"/>
              </w:rPr>
              <w:t>郭辉</w:t>
            </w:r>
          </w:p>
        </w:tc>
        <w:tc>
          <w:tcPr>
            <w:tcW w:w="4253" w:type="dxa"/>
          </w:tcPr>
          <w:p>
            <w:pPr>
              <w:pStyle w:val="TableParagraph"/>
              <w:spacing w:line="267" w:lineRule="exact"/>
              <w:ind w:left="107"/>
              <w:rPr>
                <w:sz w:val="22"/>
              </w:rPr>
            </w:pPr>
            <w:r>
              <w:rPr>
                <w:sz w:val="22"/>
              </w:rPr>
              <w:t>两类非齐次非局部方程无穷多解的存在性</w:t>
            </w:r>
          </w:p>
          <w:p>
            <w:pPr>
              <w:pStyle w:val="TableParagraph"/>
              <w:spacing w:line="310" w:lineRule="exact"/>
              <w:ind w:left="107"/>
              <w:rPr>
                <w:sz w:val="22"/>
              </w:rPr>
            </w:pPr>
            <w:r>
              <w:rPr>
                <w:sz w:val="22"/>
              </w:rPr>
              <w:t>研究</w:t>
            </w:r>
          </w:p>
        </w:tc>
        <w:tc>
          <w:tcPr>
            <w:tcW w:w="3118" w:type="dxa"/>
          </w:tcPr>
          <w:p>
            <w:pPr>
              <w:pStyle w:val="TableParagraph"/>
              <w:spacing w:before="34"/>
              <w:rPr>
                <w:sz w:val="22"/>
              </w:rPr>
            </w:pPr>
            <w:r>
              <w:rPr>
                <w:sz w:val="22"/>
              </w:rPr>
              <w:t>郭辉,王桃,刘跃</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湖南科技</w:t>
            </w:r>
          </w:p>
          <w:p>
            <w:pPr>
              <w:pStyle w:val="TableParagraph"/>
              <w:spacing w:line="310" w:lineRule="exact"/>
              <w:ind w:left="106"/>
              <w:rPr>
                <w:sz w:val="22"/>
              </w:rPr>
            </w:pPr>
            <w:r>
              <w:rPr>
                <w:sz w:val="22"/>
              </w:rPr>
              <w:t>大学</w:t>
            </w:r>
          </w:p>
        </w:tc>
      </w:tr>
      <w:tr>
        <w:trPr>
          <w:trHeight w:val="594" w:hRule="atLeast"/>
        </w:trPr>
        <w:tc>
          <w:tcPr>
            <w:tcW w:w="1272" w:type="dxa"/>
          </w:tcPr>
          <w:p>
            <w:pPr>
              <w:pStyle w:val="TableParagraph"/>
              <w:spacing w:before="34"/>
              <w:ind w:left="107"/>
              <w:rPr>
                <w:sz w:val="22"/>
              </w:rPr>
            </w:pPr>
            <w:r>
              <w:rPr>
                <w:sz w:val="22"/>
              </w:rPr>
              <w:t>18C0294</w:t>
            </w:r>
          </w:p>
        </w:tc>
        <w:tc>
          <w:tcPr>
            <w:tcW w:w="991" w:type="dxa"/>
          </w:tcPr>
          <w:p>
            <w:pPr>
              <w:pStyle w:val="TableParagraph"/>
              <w:spacing w:before="34"/>
              <w:ind w:left="105"/>
              <w:rPr>
                <w:sz w:val="22"/>
              </w:rPr>
            </w:pPr>
            <w:r>
              <w:rPr>
                <w:sz w:val="22"/>
              </w:rPr>
              <w:t>韩家俊</w:t>
            </w:r>
          </w:p>
        </w:tc>
        <w:tc>
          <w:tcPr>
            <w:tcW w:w="4253" w:type="dxa"/>
          </w:tcPr>
          <w:p>
            <w:pPr>
              <w:pStyle w:val="TableParagraph"/>
              <w:spacing w:before="34"/>
              <w:ind w:left="107"/>
              <w:rPr>
                <w:sz w:val="22"/>
              </w:rPr>
            </w:pPr>
            <w:r>
              <w:rPr>
                <w:sz w:val="22"/>
              </w:rPr>
              <w:t>《训民正音韵解》韵图研究</w:t>
            </w:r>
          </w:p>
        </w:tc>
        <w:tc>
          <w:tcPr>
            <w:tcW w:w="3118" w:type="dxa"/>
          </w:tcPr>
          <w:p>
            <w:pPr>
              <w:pStyle w:val="TableParagraph"/>
              <w:spacing w:before="34"/>
              <w:rPr>
                <w:sz w:val="22"/>
              </w:rPr>
            </w:pPr>
            <w:r>
              <w:rPr>
                <w:sz w:val="22"/>
              </w:rPr>
              <w:t>韩家俊,刘晓阳,李京晶</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湖南科技</w:t>
            </w:r>
          </w:p>
          <w:p>
            <w:pPr>
              <w:pStyle w:val="TableParagraph"/>
              <w:spacing w:line="307" w:lineRule="exact"/>
              <w:ind w:left="106"/>
              <w:rPr>
                <w:sz w:val="22"/>
              </w:rPr>
            </w:pPr>
            <w:r>
              <w:rPr>
                <w:sz w:val="22"/>
              </w:rPr>
              <w:t>大学</w:t>
            </w:r>
          </w:p>
        </w:tc>
      </w:tr>
      <w:tr>
        <w:trPr>
          <w:trHeight w:val="597" w:hRule="atLeast"/>
        </w:trPr>
        <w:tc>
          <w:tcPr>
            <w:tcW w:w="1272" w:type="dxa"/>
          </w:tcPr>
          <w:p>
            <w:pPr>
              <w:pStyle w:val="TableParagraph"/>
              <w:spacing w:before="34"/>
              <w:ind w:left="107"/>
              <w:rPr>
                <w:sz w:val="22"/>
              </w:rPr>
            </w:pPr>
            <w:r>
              <w:rPr>
                <w:sz w:val="22"/>
              </w:rPr>
              <w:t>18C0295</w:t>
            </w:r>
          </w:p>
        </w:tc>
        <w:tc>
          <w:tcPr>
            <w:tcW w:w="991" w:type="dxa"/>
          </w:tcPr>
          <w:p>
            <w:pPr>
              <w:pStyle w:val="TableParagraph"/>
              <w:spacing w:before="34"/>
              <w:ind w:left="105"/>
              <w:rPr>
                <w:sz w:val="22"/>
              </w:rPr>
            </w:pPr>
            <w:r>
              <w:rPr>
                <w:sz w:val="22"/>
              </w:rPr>
              <w:t>彭小乐</w:t>
            </w:r>
          </w:p>
        </w:tc>
        <w:tc>
          <w:tcPr>
            <w:tcW w:w="4253" w:type="dxa"/>
          </w:tcPr>
          <w:p>
            <w:pPr>
              <w:pStyle w:val="TableParagraph"/>
              <w:spacing w:before="34"/>
              <w:ind w:left="107"/>
              <w:rPr>
                <w:sz w:val="22"/>
              </w:rPr>
            </w:pPr>
            <w:r>
              <w:rPr>
                <w:sz w:val="22"/>
              </w:rPr>
              <w:t>湖湘文化视域下的元结铭文研究</w:t>
            </w:r>
          </w:p>
        </w:tc>
        <w:tc>
          <w:tcPr>
            <w:tcW w:w="3118" w:type="dxa"/>
          </w:tcPr>
          <w:p>
            <w:pPr>
              <w:pStyle w:val="TableParagraph"/>
              <w:spacing w:before="34"/>
              <w:rPr>
                <w:sz w:val="22"/>
              </w:rPr>
            </w:pPr>
            <w:r>
              <w:rPr>
                <w:sz w:val="22"/>
              </w:rPr>
              <w:t>彭小乐,向红艳,周浩,李琴</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湖南科技</w:t>
            </w:r>
          </w:p>
          <w:p>
            <w:pPr>
              <w:pStyle w:val="TableParagraph"/>
              <w:spacing w:line="310" w:lineRule="exact"/>
              <w:ind w:left="106"/>
              <w:rPr>
                <w:sz w:val="22"/>
              </w:rPr>
            </w:pPr>
            <w:r>
              <w:rPr>
                <w:sz w:val="22"/>
              </w:rPr>
              <w:t>大学</w:t>
            </w:r>
          </w:p>
        </w:tc>
      </w:tr>
      <w:tr>
        <w:trPr>
          <w:trHeight w:val="594" w:hRule="atLeast"/>
        </w:trPr>
        <w:tc>
          <w:tcPr>
            <w:tcW w:w="1272" w:type="dxa"/>
          </w:tcPr>
          <w:p>
            <w:pPr>
              <w:pStyle w:val="TableParagraph"/>
              <w:spacing w:before="34"/>
              <w:ind w:left="107"/>
              <w:rPr>
                <w:sz w:val="22"/>
              </w:rPr>
            </w:pPr>
            <w:r>
              <w:rPr>
                <w:sz w:val="22"/>
              </w:rPr>
              <w:t>18C0296</w:t>
            </w:r>
          </w:p>
        </w:tc>
        <w:tc>
          <w:tcPr>
            <w:tcW w:w="991" w:type="dxa"/>
          </w:tcPr>
          <w:p>
            <w:pPr>
              <w:pStyle w:val="TableParagraph"/>
              <w:spacing w:before="34"/>
              <w:ind w:left="105"/>
              <w:rPr>
                <w:sz w:val="22"/>
              </w:rPr>
            </w:pPr>
            <w:r>
              <w:rPr>
                <w:sz w:val="22"/>
              </w:rPr>
              <w:t>陈磊</w:t>
            </w:r>
          </w:p>
        </w:tc>
        <w:tc>
          <w:tcPr>
            <w:tcW w:w="4253" w:type="dxa"/>
          </w:tcPr>
          <w:p>
            <w:pPr>
              <w:pStyle w:val="TableParagraph"/>
              <w:spacing w:line="267" w:lineRule="exact"/>
              <w:ind w:left="107"/>
              <w:rPr>
                <w:sz w:val="22"/>
              </w:rPr>
            </w:pPr>
            <w:r>
              <w:rPr>
                <w:sz w:val="22"/>
              </w:rPr>
              <w:t>基于深度学习和动力学理论的复杂网络社</w:t>
            </w:r>
          </w:p>
          <w:p>
            <w:pPr>
              <w:pStyle w:val="TableParagraph"/>
              <w:spacing w:line="307" w:lineRule="exact"/>
              <w:ind w:left="107"/>
              <w:rPr>
                <w:sz w:val="22"/>
              </w:rPr>
            </w:pPr>
            <w:r>
              <w:rPr>
                <w:sz w:val="22"/>
              </w:rPr>
              <w:t>区发现方法研究</w:t>
            </w:r>
          </w:p>
        </w:tc>
        <w:tc>
          <w:tcPr>
            <w:tcW w:w="3118" w:type="dxa"/>
          </w:tcPr>
          <w:p>
            <w:pPr>
              <w:pStyle w:val="TableParagraph"/>
              <w:spacing w:before="34"/>
              <w:rPr>
                <w:sz w:val="22"/>
              </w:rPr>
            </w:pPr>
            <w:r>
              <w:rPr>
                <w:sz w:val="22"/>
              </w:rPr>
              <w:t>陈磊,赵榈,李炉焦,孟旭东</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湖南科技</w:t>
            </w:r>
          </w:p>
          <w:p>
            <w:pPr>
              <w:pStyle w:val="TableParagraph"/>
              <w:spacing w:line="307" w:lineRule="exact"/>
              <w:ind w:left="106"/>
              <w:rPr>
                <w:sz w:val="22"/>
              </w:rPr>
            </w:pPr>
            <w:r>
              <w:rPr>
                <w:sz w:val="22"/>
              </w:rPr>
              <w:t>大学</w:t>
            </w:r>
          </w:p>
        </w:tc>
      </w:tr>
      <w:tr>
        <w:trPr>
          <w:trHeight w:val="597" w:hRule="atLeast"/>
        </w:trPr>
        <w:tc>
          <w:tcPr>
            <w:tcW w:w="1272" w:type="dxa"/>
          </w:tcPr>
          <w:p>
            <w:pPr>
              <w:pStyle w:val="TableParagraph"/>
              <w:spacing w:before="34"/>
              <w:ind w:left="107"/>
              <w:rPr>
                <w:sz w:val="22"/>
              </w:rPr>
            </w:pPr>
            <w:r>
              <w:rPr>
                <w:sz w:val="22"/>
              </w:rPr>
              <w:t>18C0297</w:t>
            </w:r>
          </w:p>
        </w:tc>
        <w:tc>
          <w:tcPr>
            <w:tcW w:w="991" w:type="dxa"/>
          </w:tcPr>
          <w:p>
            <w:pPr>
              <w:pStyle w:val="TableParagraph"/>
              <w:spacing w:before="34"/>
              <w:ind w:left="105"/>
              <w:rPr>
                <w:sz w:val="22"/>
              </w:rPr>
            </w:pPr>
            <w:r>
              <w:rPr>
                <w:sz w:val="22"/>
              </w:rPr>
              <w:t>聂会东</w:t>
            </w:r>
          </w:p>
        </w:tc>
        <w:tc>
          <w:tcPr>
            <w:tcW w:w="4253" w:type="dxa"/>
          </w:tcPr>
          <w:p>
            <w:pPr>
              <w:pStyle w:val="TableParagraph"/>
              <w:spacing w:line="267" w:lineRule="exact"/>
              <w:ind w:left="107"/>
              <w:rPr>
                <w:sz w:val="22"/>
              </w:rPr>
            </w:pPr>
            <w:r>
              <w:rPr>
                <w:sz w:val="22"/>
              </w:rPr>
              <w:t>碳载 Au 基双金属复合纳米材料的制备及</w:t>
            </w:r>
          </w:p>
          <w:p>
            <w:pPr>
              <w:pStyle w:val="TableParagraph"/>
              <w:spacing w:line="310" w:lineRule="exact"/>
              <w:ind w:left="107"/>
              <w:rPr>
                <w:sz w:val="22"/>
              </w:rPr>
            </w:pPr>
            <w:r>
              <w:rPr>
                <w:sz w:val="22"/>
              </w:rPr>
              <w:t>其电催化性能研究</w:t>
            </w:r>
          </w:p>
        </w:tc>
        <w:tc>
          <w:tcPr>
            <w:tcW w:w="3118" w:type="dxa"/>
          </w:tcPr>
          <w:p>
            <w:pPr>
              <w:pStyle w:val="TableParagraph"/>
              <w:spacing w:before="34"/>
              <w:rPr>
                <w:sz w:val="22"/>
              </w:rPr>
            </w:pPr>
            <w:r>
              <w:rPr>
                <w:sz w:val="22"/>
              </w:rPr>
              <w:t>聂会东,张晓静,苏昕</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湖南科技</w:t>
            </w:r>
          </w:p>
          <w:p>
            <w:pPr>
              <w:pStyle w:val="TableParagraph"/>
              <w:spacing w:line="310" w:lineRule="exact"/>
              <w:ind w:left="106"/>
              <w:rPr>
                <w:sz w:val="22"/>
              </w:rPr>
            </w:pPr>
            <w:r>
              <w:rPr>
                <w:sz w:val="22"/>
              </w:rPr>
              <w:t>大学</w:t>
            </w:r>
          </w:p>
        </w:tc>
      </w:tr>
      <w:tr>
        <w:trPr>
          <w:trHeight w:val="594" w:hRule="atLeast"/>
        </w:trPr>
        <w:tc>
          <w:tcPr>
            <w:tcW w:w="1272" w:type="dxa"/>
          </w:tcPr>
          <w:p>
            <w:pPr>
              <w:pStyle w:val="TableParagraph"/>
              <w:spacing w:before="34"/>
              <w:ind w:left="107"/>
              <w:rPr>
                <w:sz w:val="22"/>
              </w:rPr>
            </w:pPr>
            <w:r>
              <w:rPr>
                <w:sz w:val="22"/>
              </w:rPr>
              <w:t>18C0298</w:t>
            </w:r>
          </w:p>
        </w:tc>
        <w:tc>
          <w:tcPr>
            <w:tcW w:w="991" w:type="dxa"/>
          </w:tcPr>
          <w:p>
            <w:pPr>
              <w:pStyle w:val="TableParagraph"/>
              <w:spacing w:before="34"/>
              <w:ind w:left="105"/>
              <w:rPr>
                <w:sz w:val="22"/>
              </w:rPr>
            </w:pPr>
            <w:r>
              <w:rPr>
                <w:sz w:val="22"/>
              </w:rPr>
              <w:t>万勇</w:t>
            </w:r>
          </w:p>
        </w:tc>
        <w:tc>
          <w:tcPr>
            <w:tcW w:w="4253" w:type="dxa"/>
          </w:tcPr>
          <w:p>
            <w:pPr>
              <w:pStyle w:val="TableParagraph"/>
              <w:spacing w:line="267" w:lineRule="exact"/>
              <w:ind w:left="107"/>
              <w:rPr>
                <w:sz w:val="22"/>
              </w:rPr>
            </w:pPr>
            <w:r>
              <w:rPr>
                <w:sz w:val="22"/>
              </w:rPr>
              <w:t>海拔呼吸面罩训练对游泳运动员呼吸机能</w:t>
            </w:r>
          </w:p>
          <w:p>
            <w:pPr>
              <w:pStyle w:val="TableParagraph"/>
              <w:spacing w:line="307" w:lineRule="exact"/>
              <w:ind w:left="107"/>
              <w:rPr>
                <w:sz w:val="22"/>
              </w:rPr>
            </w:pPr>
            <w:r>
              <w:rPr>
                <w:sz w:val="22"/>
              </w:rPr>
              <w:t>及成绩的影响研究</w:t>
            </w:r>
          </w:p>
        </w:tc>
        <w:tc>
          <w:tcPr>
            <w:tcW w:w="3118" w:type="dxa"/>
          </w:tcPr>
          <w:p>
            <w:pPr>
              <w:pStyle w:val="TableParagraph"/>
              <w:spacing w:before="34"/>
              <w:rPr>
                <w:sz w:val="22"/>
              </w:rPr>
            </w:pPr>
            <w:r>
              <w:rPr>
                <w:sz w:val="22"/>
              </w:rPr>
              <w:t>万勇,杨骐玮,李协吉</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湖南科技</w:t>
            </w:r>
          </w:p>
          <w:p>
            <w:pPr>
              <w:pStyle w:val="TableParagraph"/>
              <w:spacing w:line="307" w:lineRule="exact"/>
              <w:ind w:left="106"/>
              <w:rPr>
                <w:sz w:val="22"/>
              </w:rPr>
            </w:pPr>
            <w:r>
              <w:rPr>
                <w:sz w:val="22"/>
              </w:rPr>
              <w:t>大学</w:t>
            </w:r>
          </w:p>
        </w:tc>
      </w:tr>
      <w:tr>
        <w:trPr>
          <w:trHeight w:val="597" w:hRule="atLeast"/>
        </w:trPr>
        <w:tc>
          <w:tcPr>
            <w:tcW w:w="1272" w:type="dxa"/>
          </w:tcPr>
          <w:p>
            <w:pPr>
              <w:pStyle w:val="TableParagraph"/>
              <w:spacing w:before="34"/>
              <w:ind w:left="107"/>
              <w:rPr>
                <w:sz w:val="22"/>
              </w:rPr>
            </w:pPr>
            <w:r>
              <w:rPr>
                <w:sz w:val="22"/>
              </w:rPr>
              <w:t>18C0299</w:t>
            </w:r>
          </w:p>
        </w:tc>
        <w:tc>
          <w:tcPr>
            <w:tcW w:w="991" w:type="dxa"/>
          </w:tcPr>
          <w:p>
            <w:pPr>
              <w:pStyle w:val="TableParagraph"/>
              <w:spacing w:before="34"/>
              <w:ind w:left="105"/>
              <w:rPr>
                <w:sz w:val="22"/>
              </w:rPr>
            </w:pPr>
            <w:r>
              <w:rPr>
                <w:sz w:val="22"/>
              </w:rPr>
              <w:t>陈亮</w:t>
            </w:r>
          </w:p>
        </w:tc>
        <w:tc>
          <w:tcPr>
            <w:tcW w:w="4253" w:type="dxa"/>
          </w:tcPr>
          <w:p>
            <w:pPr>
              <w:pStyle w:val="TableParagraph"/>
              <w:spacing w:line="267" w:lineRule="exact"/>
              <w:ind w:left="107"/>
              <w:rPr>
                <w:sz w:val="22"/>
              </w:rPr>
            </w:pPr>
            <w:r>
              <w:rPr>
                <w:sz w:val="22"/>
              </w:rPr>
              <w:t>基于数据驱动的水下目标探测多传感器信</w:t>
            </w:r>
          </w:p>
          <w:p>
            <w:pPr>
              <w:pStyle w:val="TableParagraph"/>
              <w:spacing w:line="310" w:lineRule="exact"/>
              <w:ind w:left="107"/>
              <w:rPr>
                <w:sz w:val="22"/>
              </w:rPr>
            </w:pPr>
            <w:r>
              <w:rPr>
                <w:sz w:val="22"/>
              </w:rPr>
              <w:t>息融合建模方法研究</w:t>
            </w:r>
          </w:p>
        </w:tc>
        <w:tc>
          <w:tcPr>
            <w:tcW w:w="3118" w:type="dxa"/>
          </w:tcPr>
          <w:p>
            <w:pPr>
              <w:pStyle w:val="TableParagraph"/>
              <w:spacing w:before="34"/>
              <w:rPr>
                <w:sz w:val="22"/>
              </w:rPr>
            </w:pPr>
            <w:r>
              <w:rPr>
                <w:sz w:val="22"/>
              </w:rPr>
              <w:t>陈亮,易国,严聪,雒文辉</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湖南科技</w:t>
            </w:r>
          </w:p>
          <w:p>
            <w:pPr>
              <w:pStyle w:val="TableParagraph"/>
              <w:spacing w:line="310" w:lineRule="exact"/>
              <w:ind w:left="106"/>
              <w:rPr>
                <w:sz w:val="22"/>
              </w:rPr>
            </w:pPr>
            <w:r>
              <w:rPr>
                <w:sz w:val="22"/>
              </w:rPr>
              <w:t>大学</w:t>
            </w:r>
          </w:p>
        </w:tc>
      </w:tr>
      <w:tr>
        <w:trPr>
          <w:trHeight w:val="594" w:hRule="atLeast"/>
        </w:trPr>
        <w:tc>
          <w:tcPr>
            <w:tcW w:w="1272" w:type="dxa"/>
          </w:tcPr>
          <w:p>
            <w:pPr>
              <w:pStyle w:val="TableParagraph"/>
              <w:spacing w:before="34"/>
              <w:ind w:left="107"/>
              <w:rPr>
                <w:sz w:val="22"/>
              </w:rPr>
            </w:pPr>
            <w:r>
              <w:rPr>
                <w:sz w:val="22"/>
              </w:rPr>
              <w:t>18C0300</w:t>
            </w:r>
          </w:p>
        </w:tc>
        <w:tc>
          <w:tcPr>
            <w:tcW w:w="991" w:type="dxa"/>
          </w:tcPr>
          <w:p>
            <w:pPr>
              <w:pStyle w:val="TableParagraph"/>
              <w:spacing w:before="34"/>
              <w:ind w:left="105"/>
              <w:rPr>
                <w:sz w:val="22"/>
              </w:rPr>
            </w:pPr>
            <w:r>
              <w:rPr>
                <w:sz w:val="22"/>
              </w:rPr>
              <w:t>彭立春</w:t>
            </w:r>
          </w:p>
        </w:tc>
        <w:tc>
          <w:tcPr>
            <w:tcW w:w="4253" w:type="dxa"/>
          </w:tcPr>
          <w:p>
            <w:pPr>
              <w:pStyle w:val="TableParagraph"/>
              <w:spacing w:line="267" w:lineRule="exact"/>
              <w:ind w:left="107"/>
              <w:rPr>
                <w:sz w:val="22"/>
              </w:rPr>
            </w:pPr>
            <w:r>
              <w:rPr>
                <w:sz w:val="22"/>
              </w:rPr>
              <w:t>新时代中国共产党全面增强政治领导本领</w:t>
            </w:r>
          </w:p>
          <w:p>
            <w:pPr>
              <w:pStyle w:val="TableParagraph"/>
              <w:spacing w:line="307" w:lineRule="exact"/>
              <w:ind w:left="107"/>
              <w:rPr>
                <w:sz w:val="22"/>
              </w:rPr>
            </w:pPr>
            <w:r>
              <w:rPr>
                <w:sz w:val="22"/>
              </w:rPr>
              <w:t>研究</w:t>
            </w:r>
          </w:p>
        </w:tc>
        <w:tc>
          <w:tcPr>
            <w:tcW w:w="3118" w:type="dxa"/>
          </w:tcPr>
          <w:p>
            <w:pPr>
              <w:pStyle w:val="TableParagraph"/>
              <w:spacing w:before="34"/>
              <w:rPr>
                <w:sz w:val="22"/>
              </w:rPr>
            </w:pPr>
            <w:r>
              <w:rPr>
                <w:sz w:val="22"/>
              </w:rPr>
              <w:t>彭立春,胡娅娟,张本青,胡银花</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湖南科技</w:t>
            </w:r>
          </w:p>
          <w:p>
            <w:pPr>
              <w:pStyle w:val="TableParagraph"/>
              <w:spacing w:line="307" w:lineRule="exact"/>
              <w:ind w:left="106"/>
              <w:rPr>
                <w:sz w:val="22"/>
              </w:rPr>
            </w:pPr>
            <w:r>
              <w:rPr>
                <w:sz w:val="22"/>
              </w:rPr>
              <w:t>大学</w:t>
            </w:r>
          </w:p>
        </w:tc>
      </w:tr>
    </w:tbl>
    <w:p>
      <w:pPr>
        <w:spacing w:after="0" w:line="307" w:lineRule="exact"/>
        <w:rPr>
          <w:sz w:val="22"/>
        </w:rPr>
        <w:sectPr>
          <w:pgSz w:w="16840" w:h="11910" w:orient="landscape"/>
          <w:pgMar w:header="0" w:footer="1138" w:top="1100" w:bottom="1320" w:left="1640" w:right="1520"/>
        </w:sectPr>
      </w:pPr>
    </w:p>
    <w:p>
      <w:pPr>
        <w:pStyle w:val="BodyText"/>
        <w:rPr>
          <w:rFonts w:ascii="Times New Roman"/>
          <w:sz w:val="20"/>
        </w:rPr>
      </w:pPr>
    </w:p>
    <w:p>
      <w:pPr>
        <w:pStyle w:val="BodyText"/>
        <w:spacing w:before="11"/>
        <w:rPr>
          <w:rFonts w:ascii="Times New Roman"/>
          <w:sz w:val="16"/>
        </w:r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2"/>
        <w:gridCol w:w="991"/>
        <w:gridCol w:w="4253"/>
        <w:gridCol w:w="3118"/>
        <w:gridCol w:w="1359"/>
        <w:gridCol w:w="1195"/>
        <w:gridCol w:w="1274"/>
      </w:tblGrid>
      <w:tr>
        <w:trPr>
          <w:trHeight w:val="621" w:hRule="atLeast"/>
        </w:trPr>
        <w:tc>
          <w:tcPr>
            <w:tcW w:w="1272" w:type="dxa"/>
          </w:tcPr>
          <w:p>
            <w:pPr>
              <w:pStyle w:val="TableParagraph"/>
              <w:spacing w:before="43"/>
              <w:ind w:left="155"/>
              <w:rPr>
                <w:rFonts w:ascii="Noto Sans Mono CJK JP Regular" w:eastAsia="Noto Sans Mono CJK JP Regular" w:hint="eastAsia"/>
                <w:sz w:val="24"/>
              </w:rPr>
            </w:pPr>
            <w:r>
              <w:rPr>
                <w:rFonts w:ascii="Noto Sans Mono CJK JP Regular" w:eastAsia="Noto Sans Mono CJK JP Regular" w:hint="eastAsia"/>
                <w:sz w:val="24"/>
              </w:rPr>
              <w:t>项目编号</w:t>
            </w:r>
          </w:p>
        </w:tc>
        <w:tc>
          <w:tcPr>
            <w:tcW w:w="991" w:type="dxa"/>
          </w:tcPr>
          <w:p>
            <w:pPr>
              <w:pStyle w:val="TableParagraph"/>
              <w:spacing w:line="296" w:lineRule="exact"/>
              <w:ind w:left="134"/>
              <w:rPr>
                <w:rFonts w:ascii="Noto Sans Mono CJK JP Regular" w:eastAsia="Noto Sans Mono CJK JP Regular" w:hint="eastAsia"/>
                <w:sz w:val="24"/>
              </w:rPr>
            </w:pPr>
            <w:r>
              <w:rPr>
                <w:rFonts w:ascii="Noto Sans Mono CJK JP Regular" w:eastAsia="Noto Sans Mono CJK JP Regular" w:hint="eastAsia"/>
                <w:sz w:val="24"/>
              </w:rPr>
              <w:t>项  目</w:t>
            </w:r>
          </w:p>
          <w:p>
            <w:pPr>
              <w:pStyle w:val="TableParagraph"/>
              <w:spacing w:line="305" w:lineRule="exact"/>
              <w:ind w:left="134"/>
              <w:rPr>
                <w:rFonts w:ascii="Noto Sans Mono CJK JP Regular" w:eastAsia="Noto Sans Mono CJK JP Regular" w:hint="eastAsia"/>
                <w:sz w:val="24"/>
              </w:rPr>
            </w:pPr>
            <w:r>
              <w:rPr>
                <w:rFonts w:ascii="Noto Sans Mono CJK JP Regular" w:eastAsia="Noto Sans Mono CJK JP Regular" w:hint="eastAsia"/>
                <w:sz w:val="24"/>
              </w:rPr>
              <w:t>负责人</w:t>
            </w:r>
          </w:p>
        </w:tc>
        <w:tc>
          <w:tcPr>
            <w:tcW w:w="4253" w:type="dxa"/>
          </w:tcPr>
          <w:p>
            <w:pPr>
              <w:pStyle w:val="TableParagraph"/>
              <w:spacing w:before="43"/>
              <w:ind w:left="90" w:right="80"/>
              <w:jc w:val="center"/>
              <w:rPr>
                <w:rFonts w:ascii="Noto Sans Mono CJK JP Regular" w:eastAsia="Noto Sans Mono CJK JP Regular" w:hint="eastAsia"/>
                <w:sz w:val="24"/>
              </w:rPr>
            </w:pPr>
            <w:r>
              <w:rPr>
                <w:rFonts w:ascii="Noto Sans Mono CJK JP Regular" w:eastAsia="Noto Sans Mono CJK JP Regular" w:hint="eastAsia"/>
                <w:sz w:val="24"/>
              </w:rPr>
              <w:t>项目名称</w:t>
            </w:r>
          </w:p>
        </w:tc>
        <w:tc>
          <w:tcPr>
            <w:tcW w:w="3118" w:type="dxa"/>
          </w:tcPr>
          <w:p>
            <w:pPr>
              <w:pStyle w:val="TableParagraph"/>
              <w:spacing w:before="43"/>
              <w:ind w:left="58" w:right="50"/>
              <w:jc w:val="center"/>
              <w:rPr>
                <w:rFonts w:ascii="Noto Sans Mono CJK JP Regular" w:eastAsia="Noto Sans Mono CJK JP Regular" w:hint="eastAsia"/>
                <w:sz w:val="24"/>
              </w:rPr>
            </w:pPr>
            <w:r>
              <w:rPr>
                <w:rFonts w:ascii="Noto Sans Mono CJK JP Regular" w:eastAsia="Noto Sans Mono CJK JP Regular" w:hint="eastAsia"/>
                <w:sz w:val="24"/>
              </w:rPr>
              <w:t>参与人员</w:t>
            </w:r>
          </w:p>
        </w:tc>
        <w:tc>
          <w:tcPr>
            <w:tcW w:w="1359" w:type="dxa"/>
          </w:tcPr>
          <w:p>
            <w:pPr>
              <w:pStyle w:val="TableParagraph"/>
              <w:spacing w:before="43"/>
              <w:ind w:left="199"/>
              <w:rPr>
                <w:rFonts w:ascii="Noto Sans Mono CJK JP Regular" w:eastAsia="Noto Sans Mono CJK JP Regular" w:hint="eastAsia"/>
                <w:sz w:val="24"/>
              </w:rPr>
            </w:pPr>
            <w:r>
              <w:rPr>
                <w:rFonts w:ascii="Noto Sans Mono CJK JP Regular" w:eastAsia="Noto Sans Mono CJK JP Regular" w:hint="eastAsia"/>
                <w:sz w:val="24"/>
              </w:rPr>
              <w:t>项目类型</w:t>
            </w:r>
          </w:p>
        </w:tc>
        <w:tc>
          <w:tcPr>
            <w:tcW w:w="1195" w:type="dxa"/>
          </w:tcPr>
          <w:p>
            <w:pPr>
              <w:pStyle w:val="TableParagraph"/>
              <w:spacing w:before="43"/>
              <w:ind w:left="115"/>
              <w:rPr>
                <w:rFonts w:ascii="Noto Sans Mono CJK JP Regular" w:eastAsia="Noto Sans Mono CJK JP Regular" w:hint="eastAsia"/>
                <w:sz w:val="24"/>
              </w:rPr>
            </w:pPr>
            <w:r>
              <w:rPr>
                <w:rFonts w:ascii="Noto Sans Mono CJK JP Regular" w:eastAsia="Noto Sans Mono CJK JP Regular" w:hint="eastAsia"/>
                <w:sz w:val="24"/>
              </w:rPr>
              <w:t>所属类别</w:t>
            </w:r>
          </w:p>
        </w:tc>
        <w:tc>
          <w:tcPr>
            <w:tcW w:w="1274" w:type="dxa"/>
          </w:tcPr>
          <w:p>
            <w:pPr>
              <w:pStyle w:val="TableParagraph"/>
              <w:spacing w:before="43"/>
              <w:ind w:left="156"/>
              <w:rPr>
                <w:rFonts w:ascii="Noto Sans Mono CJK JP Regular" w:eastAsia="Noto Sans Mono CJK JP Regular" w:hint="eastAsia"/>
                <w:sz w:val="24"/>
              </w:rPr>
            </w:pPr>
            <w:r>
              <w:rPr>
                <w:rFonts w:ascii="Noto Sans Mono CJK JP Regular" w:eastAsia="Noto Sans Mono CJK JP Regular" w:hint="eastAsia"/>
                <w:sz w:val="24"/>
              </w:rPr>
              <w:t>所属学校</w:t>
            </w:r>
          </w:p>
        </w:tc>
      </w:tr>
      <w:tr>
        <w:trPr>
          <w:trHeight w:val="597" w:hRule="atLeast"/>
        </w:trPr>
        <w:tc>
          <w:tcPr>
            <w:tcW w:w="1272" w:type="dxa"/>
          </w:tcPr>
          <w:p>
            <w:pPr>
              <w:pStyle w:val="TableParagraph"/>
              <w:spacing w:before="36"/>
              <w:ind w:left="107"/>
              <w:rPr>
                <w:sz w:val="22"/>
              </w:rPr>
            </w:pPr>
            <w:r>
              <w:rPr>
                <w:sz w:val="22"/>
              </w:rPr>
              <w:t>18C0301</w:t>
            </w:r>
          </w:p>
        </w:tc>
        <w:tc>
          <w:tcPr>
            <w:tcW w:w="991" w:type="dxa"/>
          </w:tcPr>
          <w:p>
            <w:pPr>
              <w:pStyle w:val="TableParagraph"/>
              <w:spacing w:before="36"/>
              <w:ind w:left="105"/>
              <w:rPr>
                <w:sz w:val="22"/>
              </w:rPr>
            </w:pPr>
            <w:r>
              <w:rPr>
                <w:sz w:val="22"/>
              </w:rPr>
              <w:t>陈少淼</w:t>
            </w:r>
          </w:p>
        </w:tc>
        <w:tc>
          <w:tcPr>
            <w:tcW w:w="4253" w:type="dxa"/>
          </w:tcPr>
          <w:p>
            <w:pPr>
              <w:pStyle w:val="TableParagraph"/>
              <w:spacing w:before="36"/>
              <w:ind w:left="107"/>
              <w:rPr>
                <w:sz w:val="22"/>
              </w:rPr>
            </w:pPr>
            <w:r>
              <w:rPr>
                <w:sz w:val="22"/>
              </w:rPr>
              <w:t>面向大数据应用系统的学习调度器研究</w:t>
            </w:r>
          </w:p>
        </w:tc>
        <w:tc>
          <w:tcPr>
            <w:tcW w:w="3118" w:type="dxa"/>
          </w:tcPr>
          <w:p>
            <w:pPr>
              <w:pStyle w:val="TableParagraph"/>
              <w:spacing w:before="36"/>
              <w:rPr>
                <w:sz w:val="22"/>
              </w:rPr>
            </w:pPr>
            <w:r>
              <w:rPr>
                <w:sz w:val="22"/>
              </w:rPr>
              <w:t>陈少淼,陈俊杰,肖勇,叶洪帆</w:t>
            </w:r>
          </w:p>
        </w:tc>
        <w:tc>
          <w:tcPr>
            <w:tcW w:w="1359" w:type="dxa"/>
          </w:tcPr>
          <w:p>
            <w:pPr>
              <w:pStyle w:val="TableParagraph"/>
              <w:spacing w:before="36"/>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湖南科技</w:t>
            </w:r>
          </w:p>
          <w:p>
            <w:pPr>
              <w:pStyle w:val="TableParagraph"/>
              <w:spacing w:line="307" w:lineRule="exact"/>
              <w:ind w:left="106"/>
              <w:rPr>
                <w:sz w:val="22"/>
              </w:rPr>
            </w:pPr>
            <w:r>
              <w:rPr>
                <w:sz w:val="22"/>
              </w:rPr>
              <w:t>大学</w:t>
            </w:r>
          </w:p>
        </w:tc>
      </w:tr>
      <w:tr>
        <w:trPr>
          <w:trHeight w:val="594" w:hRule="atLeast"/>
        </w:trPr>
        <w:tc>
          <w:tcPr>
            <w:tcW w:w="1272" w:type="dxa"/>
          </w:tcPr>
          <w:p>
            <w:pPr>
              <w:pStyle w:val="TableParagraph"/>
              <w:spacing w:before="34"/>
              <w:ind w:left="107"/>
              <w:rPr>
                <w:sz w:val="22"/>
              </w:rPr>
            </w:pPr>
            <w:r>
              <w:rPr>
                <w:sz w:val="22"/>
              </w:rPr>
              <w:t>18C0302</w:t>
            </w:r>
          </w:p>
        </w:tc>
        <w:tc>
          <w:tcPr>
            <w:tcW w:w="991" w:type="dxa"/>
          </w:tcPr>
          <w:p>
            <w:pPr>
              <w:pStyle w:val="TableParagraph"/>
              <w:spacing w:before="34"/>
              <w:ind w:left="105"/>
              <w:rPr>
                <w:sz w:val="22"/>
              </w:rPr>
            </w:pPr>
            <w:r>
              <w:rPr>
                <w:sz w:val="22"/>
              </w:rPr>
              <w:t>李学</w:t>
            </w:r>
          </w:p>
        </w:tc>
        <w:tc>
          <w:tcPr>
            <w:tcW w:w="4253" w:type="dxa"/>
          </w:tcPr>
          <w:p>
            <w:pPr>
              <w:pStyle w:val="TableParagraph"/>
              <w:spacing w:before="34"/>
              <w:ind w:left="107"/>
              <w:rPr>
                <w:sz w:val="22"/>
              </w:rPr>
            </w:pPr>
            <w:r>
              <w:rPr>
                <w:sz w:val="22"/>
              </w:rPr>
              <w:t>语文教科书中的文化认同研究</w:t>
            </w:r>
          </w:p>
        </w:tc>
        <w:tc>
          <w:tcPr>
            <w:tcW w:w="3118" w:type="dxa"/>
          </w:tcPr>
          <w:p>
            <w:pPr>
              <w:pStyle w:val="TableParagraph"/>
              <w:spacing w:before="34"/>
              <w:rPr>
                <w:sz w:val="22"/>
              </w:rPr>
            </w:pPr>
            <w:r>
              <w:rPr>
                <w:sz w:val="22"/>
              </w:rPr>
              <w:t>李学,王妮,潘文,王令,李婕</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湖南科技</w:t>
            </w:r>
          </w:p>
          <w:p>
            <w:pPr>
              <w:pStyle w:val="TableParagraph"/>
              <w:spacing w:line="307" w:lineRule="exact"/>
              <w:ind w:left="106"/>
              <w:rPr>
                <w:sz w:val="22"/>
              </w:rPr>
            </w:pPr>
            <w:r>
              <w:rPr>
                <w:sz w:val="22"/>
              </w:rPr>
              <w:t>大学</w:t>
            </w:r>
          </w:p>
        </w:tc>
      </w:tr>
      <w:tr>
        <w:trPr>
          <w:trHeight w:val="597" w:hRule="atLeast"/>
        </w:trPr>
        <w:tc>
          <w:tcPr>
            <w:tcW w:w="1272" w:type="dxa"/>
          </w:tcPr>
          <w:p>
            <w:pPr>
              <w:pStyle w:val="TableParagraph"/>
              <w:spacing w:before="37"/>
              <w:ind w:left="107"/>
              <w:rPr>
                <w:sz w:val="22"/>
              </w:rPr>
            </w:pPr>
            <w:r>
              <w:rPr>
                <w:sz w:val="22"/>
              </w:rPr>
              <w:t>18C0303</w:t>
            </w:r>
          </w:p>
        </w:tc>
        <w:tc>
          <w:tcPr>
            <w:tcW w:w="991" w:type="dxa"/>
          </w:tcPr>
          <w:p>
            <w:pPr>
              <w:pStyle w:val="TableParagraph"/>
              <w:spacing w:before="37"/>
              <w:ind w:left="105"/>
              <w:rPr>
                <w:sz w:val="22"/>
              </w:rPr>
            </w:pPr>
            <w:r>
              <w:rPr>
                <w:sz w:val="22"/>
              </w:rPr>
              <w:t>易军</w:t>
            </w:r>
          </w:p>
        </w:tc>
        <w:tc>
          <w:tcPr>
            <w:tcW w:w="4253" w:type="dxa"/>
          </w:tcPr>
          <w:p>
            <w:pPr>
              <w:pStyle w:val="TableParagraph"/>
              <w:spacing w:before="37"/>
              <w:ind w:left="107"/>
              <w:rPr>
                <w:sz w:val="22"/>
              </w:rPr>
            </w:pPr>
            <w:r>
              <w:rPr>
                <w:sz w:val="22"/>
              </w:rPr>
              <w:t>齿轮成形磨削齿面损伤建模与实验研究</w:t>
            </w:r>
          </w:p>
        </w:tc>
        <w:tc>
          <w:tcPr>
            <w:tcW w:w="3118" w:type="dxa"/>
          </w:tcPr>
          <w:p>
            <w:pPr>
              <w:pStyle w:val="TableParagraph"/>
              <w:spacing w:before="37"/>
              <w:rPr>
                <w:sz w:val="22"/>
              </w:rPr>
            </w:pPr>
            <w:r>
              <w:rPr>
                <w:sz w:val="22"/>
              </w:rPr>
              <w:t>易军,邓辉,周炜,李时春</w:t>
            </w:r>
          </w:p>
        </w:tc>
        <w:tc>
          <w:tcPr>
            <w:tcW w:w="1359" w:type="dxa"/>
          </w:tcPr>
          <w:p>
            <w:pPr>
              <w:pStyle w:val="TableParagraph"/>
              <w:spacing w:before="37"/>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湖南科技</w:t>
            </w:r>
          </w:p>
          <w:p>
            <w:pPr>
              <w:pStyle w:val="TableParagraph"/>
              <w:spacing w:line="308" w:lineRule="exact"/>
              <w:ind w:left="106"/>
              <w:rPr>
                <w:sz w:val="22"/>
              </w:rPr>
            </w:pPr>
            <w:r>
              <w:rPr>
                <w:sz w:val="22"/>
              </w:rPr>
              <w:t>大学</w:t>
            </w:r>
          </w:p>
        </w:tc>
      </w:tr>
      <w:tr>
        <w:trPr>
          <w:trHeight w:val="594" w:hRule="atLeast"/>
        </w:trPr>
        <w:tc>
          <w:tcPr>
            <w:tcW w:w="1272" w:type="dxa"/>
          </w:tcPr>
          <w:p>
            <w:pPr>
              <w:pStyle w:val="TableParagraph"/>
              <w:spacing w:before="34"/>
              <w:ind w:left="107"/>
              <w:rPr>
                <w:sz w:val="22"/>
              </w:rPr>
            </w:pPr>
            <w:r>
              <w:rPr>
                <w:sz w:val="22"/>
              </w:rPr>
              <w:t>18C0304</w:t>
            </w:r>
          </w:p>
        </w:tc>
        <w:tc>
          <w:tcPr>
            <w:tcW w:w="991" w:type="dxa"/>
          </w:tcPr>
          <w:p>
            <w:pPr>
              <w:pStyle w:val="TableParagraph"/>
              <w:spacing w:before="34"/>
              <w:ind w:left="105"/>
              <w:rPr>
                <w:sz w:val="22"/>
              </w:rPr>
            </w:pPr>
            <w:r>
              <w:rPr>
                <w:sz w:val="22"/>
              </w:rPr>
              <w:t>黄洁</w:t>
            </w:r>
          </w:p>
        </w:tc>
        <w:tc>
          <w:tcPr>
            <w:tcW w:w="4253" w:type="dxa"/>
          </w:tcPr>
          <w:p>
            <w:pPr>
              <w:pStyle w:val="TableParagraph"/>
              <w:spacing w:line="267" w:lineRule="exact"/>
              <w:ind w:left="107"/>
              <w:rPr>
                <w:sz w:val="22"/>
              </w:rPr>
            </w:pPr>
            <w:r>
              <w:rPr>
                <w:sz w:val="22"/>
              </w:rPr>
              <w:t>跨文化交际下的在日中国人日语敬语行为</w:t>
            </w:r>
          </w:p>
          <w:p>
            <w:pPr>
              <w:pStyle w:val="TableParagraph"/>
              <w:spacing w:line="307" w:lineRule="exact"/>
              <w:ind w:left="107"/>
              <w:rPr>
                <w:sz w:val="22"/>
              </w:rPr>
            </w:pPr>
            <w:r>
              <w:rPr>
                <w:sz w:val="22"/>
              </w:rPr>
              <w:t>研究</w:t>
            </w:r>
          </w:p>
        </w:tc>
        <w:tc>
          <w:tcPr>
            <w:tcW w:w="3118" w:type="dxa"/>
          </w:tcPr>
          <w:p>
            <w:pPr>
              <w:pStyle w:val="TableParagraph"/>
              <w:spacing w:before="34"/>
              <w:rPr>
                <w:sz w:val="22"/>
              </w:rPr>
            </w:pPr>
            <w:r>
              <w:rPr>
                <w:sz w:val="22"/>
              </w:rPr>
              <w:t>黄洁,龙潇,童江宁,刘頔</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湖南科技</w:t>
            </w:r>
          </w:p>
          <w:p>
            <w:pPr>
              <w:pStyle w:val="TableParagraph"/>
              <w:spacing w:line="307" w:lineRule="exact"/>
              <w:ind w:left="106"/>
              <w:rPr>
                <w:sz w:val="22"/>
              </w:rPr>
            </w:pPr>
            <w:r>
              <w:rPr>
                <w:sz w:val="22"/>
              </w:rPr>
              <w:t>大学</w:t>
            </w:r>
          </w:p>
        </w:tc>
      </w:tr>
      <w:tr>
        <w:trPr>
          <w:trHeight w:val="597" w:hRule="atLeast"/>
        </w:trPr>
        <w:tc>
          <w:tcPr>
            <w:tcW w:w="1272" w:type="dxa"/>
          </w:tcPr>
          <w:p>
            <w:pPr>
              <w:pStyle w:val="TableParagraph"/>
              <w:spacing w:before="36"/>
              <w:ind w:left="107"/>
              <w:rPr>
                <w:sz w:val="22"/>
              </w:rPr>
            </w:pPr>
            <w:r>
              <w:rPr>
                <w:sz w:val="22"/>
              </w:rPr>
              <w:t>18C0305</w:t>
            </w:r>
          </w:p>
        </w:tc>
        <w:tc>
          <w:tcPr>
            <w:tcW w:w="991" w:type="dxa"/>
          </w:tcPr>
          <w:p>
            <w:pPr>
              <w:pStyle w:val="TableParagraph"/>
              <w:spacing w:before="36"/>
              <w:ind w:left="105"/>
              <w:rPr>
                <w:sz w:val="22"/>
              </w:rPr>
            </w:pPr>
            <w:r>
              <w:rPr>
                <w:sz w:val="22"/>
              </w:rPr>
              <w:t>张大为</w:t>
            </w:r>
          </w:p>
        </w:tc>
        <w:tc>
          <w:tcPr>
            <w:tcW w:w="4253" w:type="dxa"/>
          </w:tcPr>
          <w:p>
            <w:pPr>
              <w:pStyle w:val="TableParagraph"/>
              <w:spacing w:line="270" w:lineRule="exact"/>
              <w:ind w:left="107"/>
              <w:rPr>
                <w:sz w:val="22"/>
              </w:rPr>
            </w:pPr>
            <w:r>
              <w:rPr>
                <w:sz w:val="22"/>
              </w:rPr>
              <w:t>不同叶色芥菜型油菜 MBW 相关转录因子</w:t>
            </w:r>
          </w:p>
          <w:p>
            <w:pPr>
              <w:pStyle w:val="TableParagraph"/>
              <w:spacing w:line="307" w:lineRule="exact"/>
              <w:ind w:left="107"/>
              <w:rPr>
                <w:sz w:val="22"/>
              </w:rPr>
            </w:pPr>
            <w:r>
              <w:rPr>
                <w:sz w:val="22"/>
              </w:rPr>
              <w:t>的克隆及遗传分析</w:t>
            </w:r>
          </w:p>
        </w:tc>
        <w:tc>
          <w:tcPr>
            <w:tcW w:w="3118" w:type="dxa"/>
          </w:tcPr>
          <w:p>
            <w:pPr>
              <w:pStyle w:val="TableParagraph"/>
              <w:spacing w:before="36"/>
              <w:rPr>
                <w:sz w:val="22"/>
              </w:rPr>
            </w:pPr>
            <w:r>
              <w:rPr>
                <w:sz w:val="22"/>
              </w:rPr>
              <w:t>张大为,杜云燕,左倩,贺丹,黄伟</w:t>
            </w:r>
          </w:p>
        </w:tc>
        <w:tc>
          <w:tcPr>
            <w:tcW w:w="1359" w:type="dxa"/>
          </w:tcPr>
          <w:p>
            <w:pPr>
              <w:pStyle w:val="TableParagraph"/>
              <w:spacing w:before="36"/>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湖南科技</w:t>
            </w:r>
          </w:p>
          <w:p>
            <w:pPr>
              <w:pStyle w:val="TableParagraph"/>
              <w:spacing w:line="307" w:lineRule="exact"/>
              <w:ind w:left="106"/>
              <w:rPr>
                <w:sz w:val="22"/>
              </w:rPr>
            </w:pPr>
            <w:r>
              <w:rPr>
                <w:sz w:val="22"/>
              </w:rPr>
              <w:t>大学</w:t>
            </w:r>
          </w:p>
        </w:tc>
      </w:tr>
      <w:tr>
        <w:trPr>
          <w:trHeight w:val="594" w:hRule="atLeast"/>
        </w:trPr>
        <w:tc>
          <w:tcPr>
            <w:tcW w:w="1272" w:type="dxa"/>
          </w:tcPr>
          <w:p>
            <w:pPr>
              <w:pStyle w:val="TableParagraph"/>
              <w:spacing w:before="34"/>
              <w:ind w:left="107"/>
              <w:rPr>
                <w:sz w:val="22"/>
              </w:rPr>
            </w:pPr>
            <w:r>
              <w:rPr>
                <w:sz w:val="22"/>
              </w:rPr>
              <w:t>18C0306</w:t>
            </w:r>
          </w:p>
        </w:tc>
        <w:tc>
          <w:tcPr>
            <w:tcW w:w="991" w:type="dxa"/>
          </w:tcPr>
          <w:p>
            <w:pPr>
              <w:pStyle w:val="TableParagraph"/>
              <w:spacing w:before="34"/>
              <w:ind w:left="105"/>
              <w:rPr>
                <w:sz w:val="22"/>
              </w:rPr>
            </w:pPr>
            <w:r>
              <w:rPr>
                <w:sz w:val="22"/>
              </w:rPr>
              <w:t>李树健</w:t>
            </w:r>
          </w:p>
        </w:tc>
        <w:tc>
          <w:tcPr>
            <w:tcW w:w="4253" w:type="dxa"/>
          </w:tcPr>
          <w:p>
            <w:pPr>
              <w:pStyle w:val="TableParagraph"/>
              <w:spacing w:line="267" w:lineRule="exact"/>
              <w:ind w:left="107"/>
              <w:rPr>
                <w:sz w:val="22"/>
              </w:rPr>
            </w:pPr>
            <w:r>
              <w:rPr>
                <w:sz w:val="22"/>
              </w:rPr>
              <w:t>碳纤维复合材料固化缺陷的形成机理及温</w:t>
            </w:r>
          </w:p>
          <w:p>
            <w:pPr>
              <w:pStyle w:val="TableParagraph"/>
              <w:spacing w:line="307" w:lineRule="exact"/>
              <w:ind w:left="107"/>
              <w:rPr>
                <w:sz w:val="22"/>
              </w:rPr>
            </w:pPr>
            <w:r>
              <w:rPr>
                <w:sz w:val="22"/>
              </w:rPr>
              <w:t>度场均匀性调控</w:t>
            </w:r>
          </w:p>
        </w:tc>
        <w:tc>
          <w:tcPr>
            <w:tcW w:w="3118" w:type="dxa"/>
          </w:tcPr>
          <w:p>
            <w:pPr>
              <w:pStyle w:val="TableParagraph"/>
              <w:spacing w:before="34"/>
              <w:rPr>
                <w:sz w:val="22"/>
              </w:rPr>
            </w:pPr>
            <w:r>
              <w:rPr>
                <w:sz w:val="22"/>
              </w:rPr>
              <w:t>李树健,李鹏南,陈檐成,赵永锋</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湖南科技</w:t>
            </w:r>
          </w:p>
          <w:p>
            <w:pPr>
              <w:pStyle w:val="TableParagraph"/>
              <w:spacing w:line="307" w:lineRule="exact"/>
              <w:ind w:left="106"/>
              <w:rPr>
                <w:sz w:val="22"/>
              </w:rPr>
            </w:pPr>
            <w:r>
              <w:rPr>
                <w:sz w:val="22"/>
              </w:rPr>
              <w:t>大学</w:t>
            </w:r>
          </w:p>
        </w:tc>
      </w:tr>
      <w:tr>
        <w:trPr>
          <w:trHeight w:val="597" w:hRule="atLeast"/>
        </w:trPr>
        <w:tc>
          <w:tcPr>
            <w:tcW w:w="1272" w:type="dxa"/>
          </w:tcPr>
          <w:p>
            <w:pPr>
              <w:pStyle w:val="TableParagraph"/>
              <w:spacing w:before="37"/>
              <w:ind w:left="107"/>
              <w:rPr>
                <w:sz w:val="22"/>
              </w:rPr>
            </w:pPr>
            <w:r>
              <w:rPr>
                <w:sz w:val="22"/>
              </w:rPr>
              <w:t>18C0307</w:t>
            </w:r>
          </w:p>
        </w:tc>
        <w:tc>
          <w:tcPr>
            <w:tcW w:w="991" w:type="dxa"/>
          </w:tcPr>
          <w:p>
            <w:pPr>
              <w:pStyle w:val="TableParagraph"/>
              <w:spacing w:before="37"/>
              <w:ind w:left="105"/>
              <w:rPr>
                <w:sz w:val="22"/>
              </w:rPr>
            </w:pPr>
            <w:r>
              <w:rPr>
                <w:sz w:val="22"/>
              </w:rPr>
              <w:t>李华金</w:t>
            </w:r>
          </w:p>
        </w:tc>
        <w:tc>
          <w:tcPr>
            <w:tcW w:w="4253" w:type="dxa"/>
          </w:tcPr>
          <w:p>
            <w:pPr>
              <w:pStyle w:val="TableParagraph"/>
              <w:spacing w:line="270" w:lineRule="exact"/>
              <w:ind w:left="107"/>
              <w:rPr>
                <w:sz w:val="22"/>
              </w:rPr>
            </w:pPr>
            <w:r>
              <w:rPr>
                <w:sz w:val="22"/>
              </w:rPr>
              <w:t>产权性质、董事会权力配置与战略性新兴</w:t>
            </w:r>
          </w:p>
          <w:p>
            <w:pPr>
              <w:pStyle w:val="TableParagraph"/>
              <w:spacing w:line="308" w:lineRule="exact"/>
              <w:ind w:left="107"/>
              <w:rPr>
                <w:sz w:val="22"/>
              </w:rPr>
            </w:pPr>
            <w:r>
              <w:rPr>
                <w:sz w:val="22"/>
              </w:rPr>
              <w:t>企业技术创新效率研究</w:t>
            </w:r>
          </w:p>
        </w:tc>
        <w:tc>
          <w:tcPr>
            <w:tcW w:w="3118" w:type="dxa"/>
          </w:tcPr>
          <w:p>
            <w:pPr>
              <w:pStyle w:val="TableParagraph"/>
              <w:spacing w:line="270" w:lineRule="exact"/>
              <w:rPr>
                <w:sz w:val="22"/>
              </w:rPr>
            </w:pPr>
            <w:r>
              <w:rPr>
                <w:sz w:val="22"/>
              </w:rPr>
              <w:t>李华金,张群卉,朱湖英,杨鹏,邹</w:t>
            </w:r>
          </w:p>
          <w:p>
            <w:pPr>
              <w:pStyle w:val="TableParagraph"/>
              <w:spacing w:line="308" w:lineRule="exact"/>
              <w:rPr>
                <w:sz w:val="22"/>
              </w:rPr>
            </w:pPr>
            <w:r>
              <w:rPr>
                <w:sz w:val="22"/>
              </w:rPr>
              <w:t>凭佑</w:t>
            </w:r>
          </w:p>
        </w:tc>
        <w:tc>
          <w:tcPr>
            <w:tcW w:w="1359" w:type="dxa"/>
          </w:tcPr>
          <w:p>
            <w:pPr>
              <w:pStyle w:val="TableParagraph"/>
              <w:spacing w:before="37"/>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湖南科技</w:t>
            </w:r>
          </w:p>
          <w:p>
            <w:pPr>
              <w:pStyle w:val="TableParagraph"/>
              <w:spacing w:line="308" w:lineRule="exact"/>
              <w:ind w:left="106"/>
              <w:rPr>
                <w:sz w:val="22"/>
              </w:rPr>
            </w:pPr>
            <w:r>
              <w:rPr>
                <w:sz w:val="22"/>
              </w:rPr>
              <w:t>大学</w:t>
            </w:r>
          </w:p>
        </w:tc>
      </w:tr>
      <w:tr>
        <w:trPr>
          <w:trHeight w:val="594" w:hRule="atLeast"/>
        </w:trPr>
        <w:tc>
          <w:tcPr>
            <w:tcW w:w="1272" w:type="dxa"/>
          </w:tcPr>
          <w:p>
            <w:pPr>
              <w:pStyle w:val="TableParagraph"/>
              <w:spacing w:before="34"/>
              <w:ind w:left="107"/>
              <w:rPr>
                <w:sz w:val="22"/>
              </w:rPr>
            </w:pPr>
            <w:r>
              <w:rPr>
                <w:sz w:val="22"/>
              </w:rPr>
              <w:t>18C0308</w:t>
            </w:r>
          </w:p>
        </w:tc>
        <w:tc>
          <w:tcPr>
            <w:tcW w:w="991" w:type="dxa"/>
          </w:tcPr>
          <w:p>
            <w:pPr>
              <w:pStyle w:val="TableParagraph"/>
              <w:spacing w:before="34"/>
              <w:ind w:left="105"/>
              <w:rPr>
                <w:sz w:val="22"/>
              </w:rPr>
            </w:pPr>
            <w:r>
              <w:rPr>
                <w:sz w:val="22"/>
              </w:rPr>
              <w:t>王能强</w:t>
            </w:r>
          </w:p>
        </w:tc>
        <w:tc>
          <w:tcPr>
            <w:tcW w:w="4253" w:type="dxa"/>
          </w:tcPr>
          <w:p>
            <w:pPr>
              <w:pStyle w:val="TableParagraph"/>
              <w:spacing w:line="267" w:lineRule="exact"/>
              <w:ind w:left="107"/>
              <w:rPr>
                <w:sz w:val="22"/>
              </w:rPr>
            </w:pPr>
            <w:r>
              <w:rPr>
                <w:sz w:val="22"/>
              </w:rPr>
              <w:t>不对称还原[3,5-双(三氟甲基)苯基]乙酮用</w:t>
            </w:r>
          </w:p>
          <w:p>
            <w:pPr>
              <w:pStyle w:val="TableParagraph"/>
              <w:spacing w:line="307" w:lineRule="exact"/>
              <w:ind w:left="107"/>
              <w:rPr>
                <w:sz w:val="22"/>
              </w:rPr>
            </w:pPr>
            <w:r>
              <w:rPr>
                <w:sz w:val="22"/>
              </w:rPr>
              <w:t>生物催化剂的筛选及鉴定</w:t>
            </w:r>
          </w:p>
        </w:tc>
        <w:tc>
          <w:tcPr>
            <w:tcW w:w="3118" w:type="dxa"/>
          </w:tcPr>
          <w:p>
            <w:pPr>
              <w:pStyle w:val="TableParagraph"/>
              <w:spacing w:before="34"/>
              <w:rPr>
                <w:sz w:val="22"/>
              </w:rPr>
            </w:pPr>
            <w:r>
              <w:rPr>
                <w:sz w:val="22"/>
              </w:rPr>
              <w:t>王能强,向育君,李凯琴</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湖南科技</w:t>
            </w:r>
          </w:p>
          <w:p>
            <w:pPr>
              <w:pStyle w:val="TableParagraph"/>
              <w:spacing w:line="307" w:lineRule="exact"/>
              <w:ind w:left="106"/>
              <w:rPr>
                <w:sz w:val="22"/>
              </w:rPr>
            </w:pPr>
            <w:r>
              <w:rPr>
                <w:sz w:val="22"/>
              </w:rPr>
              <w:t>大学</w:t>
            </w:r>
          </w:p>
        </w:tc>
      </w:tr>
      <w:tr>
        <w:trPr>
          <w:trHeight w:val="597" w:hRule="atLeast"/>
        </w:trPr>
        <w:tc>
          <w:tcPr>
            <w:tcW w:w="1272" w:type="dxa"/>
          </w:tcPr>
          <w:p>
            <w:pPr>
              <w:pStyle w:val="TableParagraph"/>
              <w:spacing w:before="36"/>
              <w:ind w:left="107"/>
              <w:rPr>
                <w:sz w:val="22"/>
              </w:rPr>
            </w:pPr>
            <w:r>
              <w:rPr>
                <w:sz w:val="22"/>
              </w:rPr>
              <w:t>18C0309</w:t>
            </w:r>
          </w:p>
        </w:tc>
        <w:tc>
          <w:tcPr>
            <w:tcW w:w="991" w:type="dxa"/>
          </w:tcPr>
          <w:p>
            <w:pPr>
              <w:pStyle w:val="TableParagraph"/>
              <w:spacing w:before="36"/>
              <w:ind w:left="105"/>
              <w:rPr>
                <w:sz w:val="22"/>
              </w:rPr>
            </w:pPr>
            <w:r>
              <w:rPr>
                <w:sz w:val="22"/>
              </w:rPr>
              <w:t>彭焕华</w:t>
            </w:r>
          </w:p>
        </w:tc>
        <w:tc>
          <w:tcPr>
            <w:tcW w:w="4253" w:type="dxa"/>
          </w:tcPr>
          <w:p>
            <w:pPr>
              <w:pStyle w:val="TableParagraph"/>
              <w:spacing w:line="270" w:lineRule="exact"/>
              <w:ind w:left="107"/>
              <w:rPr>
                <w:sz w:val="22"/>
              </w:rPr>
            </w:pPr>
            <w:r>
              <w:rPr>
                <w:sz w:val="22"/>
              </w:rPr>
              <w:t>基于水体光学特征的河流水质参数遥感监</w:t>
            </w:r>
          </w:p>
          <w:p>
            <w:pPr>
              <w:pStyle w:val="TableParagraph"/>
              <w:spacing w:line="307" w:lineRule="exact"/>
              <w:ind w:left="107"/>
              <w:rPr>
                <w:sz w:val="22"/>
              </w:rPr>
            </w:pPr>
            <w:r>
              <w:rPr>
                <w:sz w:val="22"/>
              </w:rPr>
              <w:t>测方法研究：以湘江为例</w:t>
            </w:r>
          </w:p>
        </w:tc>
        <w:tc>
          <w:tcPr>
            <w:tcW w:w="3118" w:type="dxa"/>
          </w:tcPr>
          <w:p>
            <w:pPr>
              <w:pStyle w:val="TableParagraph"/>
              <w:spacing w:before="36"/>
              <w:rPr>
                <w:sz w:val="22"/>
              </w:rPr>
            </w:pPr>
            <w:r>
              <w:rPr>
                <w:sz w:val="22"/>
              </w:rPr>
              <w:t>彭焕华,梁继,肖鹏,何倩</w:t>
            </w:r>
          </w:p>
        </w:tc>
        <w:tc>
          <w:tcPr>
            <w:tcW w:w="1359" w:type="dxa"/>
          </w:tcPr>
          <w:p>
            <w:pPr>
              <w:pStyle w:val="TableParagraph"/>
              <w:spacing w:before="36"/>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湖南科技</w:t>
            </w:r>
          </w:p>
          <w:p>
            <w:pPr>
              <w:pStyle w:val="TableParagraph"/>
              <w:spacing w:line="307" w:lineRule="exact"/>
              <w:ind w:left="106"/>
              <w:rPr>
                <w:sz w:val="22"/>
              </w:rPr>
            </w:pPr>
            <w:r>
              <w:rPr>
                <w:sz w:val="22"/>
              </w:rPr>
              <w:t>大学</w:t>
            </w:r>
          </w:p>
        </w:tc>
      </w:tr>
      <w:tr>
        <w:trPr>
          <w:trHeight w:val="594" w:hRule="atLeast"/>
        </w:trPr>
        <w:tc>
          <w:tcPr>
            <w:tcW w:w="1272" w:type="dxa"/>
          </w:tcPr>
          <w:p>
            <w:pPr>
              <w:pStyle w:val="TableParagraph"/>
              <w:spacing w:before="34"/>
              <w:ind w:left="107"/>
              <w:rPr>
                <w:sz w:val="22"/>
              </w:rPr>
            </w:pPr>
            <w:r>
              <w:rPr>
                <w:sz w:val="22"/>
              </w:rPr>
              <w:t>18C0310</w:t>
            </w:r>
          </w:p>
        </w:tc>
        <w:tc>
          <w:tcPr>
            <w:tcW w:w="991" w:type="dxa"/>
          </w:tcPr>
          <w:p>
            <w:pPr>
              <w:pStyle w:val="TableParagraph"/>
              <w:spacing w:before="34"/>
              <w:ind w:left="105"/>
              <w:rPr>
                <w:sz w:val="22"/>
              </w:rPr>
            </w:pPr>
            <w:r>
              <w:rPr>
                <w:sz w:val="22"/>
              </w:rPr>
              <w:t>杨薇</w:t>
            </w:r>
          </w:p>
        </w:tc>
        <w:tc>
          <w:tcPr>
            <w:tcW w:w="4253" w:type="dxa"/>
          </w:tcPr>
          <w:p>
            <w:pPr>
              <w:pStyle w:val="TableParagraph"/>
              <w:spacing w:before="34"/>
              <w:ind w:left="107"/>
              <w:rPr>
                <w:sz w:val="22"/>
              </w:rPr>
            </w:pPr>
            <w:r>
              <w:rPr>
                <w:sz w:val="22"/>
              </w:rPr>
              <w:t>民间皮影的图像语言研究</w:t>
            </w:r>
          </w:p>
        </w:tc>
        <w:tc>
          <w:tcPr>
            <w:tcW w:w="3118" w:type="dxa"/>
          </w:tcPr>
          <w:p>
            <w:pPr>
              <w:pStyle w:val="TableParagraph"/>
              <w:spacing w:before="34"/>
              <w:rPr>
                <w:sz w:val="22"/>
              </w:rPr>
            </w:pPr>
            <w:r>
              <w:rPr>
                <w:sz w:val="22"/>
              </w:rPr>
              <w:t>杨薇,龙凯,唐亮,戴媛</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湖南科技</w:t>
            </w:r>
          </w:p>
          <w:p>
            <w:pPr>
              <w:pStyle w:val="TableParagraph"/>
              <w:spacing w:line="307" w:lineRule="exact"/>
              <w:ind w:left="106"/>
              <w:rPr>
                <w:sz w:val="22"/>
              </w:rPr>
            </w:pPr>
            <w:r>
              <w:rPr>
                <w:sz w:val="22"/>
              </w:rPr>
              <w:t>大学</w:t>
            </w:r>
          </w:p>
        </w:tc>
      </w:tr>
      <w:tr>
        <w:trPr>
          <w:trHeight w:val="597" w:hRule="atLeast"/>
        </w:trPr>
        <w:tc>
          <w:tcPr>
            <w:tcW w:w="1272" w:type="dxa"/>
          </w:tcPr>
          <w:p>
            <w:pPr>
              <w:pStyle w:val="TableParagraph"/>
              <w:spacing w:before="37"/>
              <w:ind w:left="107"/>
              <w:rPr>
                <w:sz w:val="22"/>
              </w:rPr>
            </w:pPr>
            <w:r>
              <w:rPr>
                <w:sz w:val="22"/>
              </w:rPr>
              <w:t>18C0311</w:t>
            </w:r>
          </w:p>
        </w:tc>
        <w:tc>
          <w:tcPr>
            <w:tcW w:w="991" w:type="dxa"/>
          </w:tcPr>
          <w:p>
            <w:pPr>
              <w:pStyle w:val="TableParagraph"/>
              <w:spacing w:before="37"/>
              <w:ind w:left="105"/>
              <w:rPr>
                <w:sz w:val="22"/>
              </w:rPr>
            </w:pPr>
            <w:r>
              <w:rPr>
                <w:sz w:val="22"/>
              </w:rPr>
              <w:t>陈炳初</w:t>
            </w:r>
          </w:p>
        </w:tc>
        <w:tc>
          <w:tcPr>
            <w:tcW w:w="4253" w:type="dxa"/>
          </w:tcPr>
          <w:p>
            <w:pPr>
              <w:pStyle w:val="TableParagraph"/>
              <w:spacing w:line="270" w:lineRule="exact"/>
              <w:ind w:left="107"/>
              <w:rPr>
                <w:sz w:val="22"/>
              </w:rPr>
            </w:pPr>
            <w:r>
              <w:rPr>
                <w:sz w:val="22"/>
              </w:rPr>
              <w:t>加强型土工格室混凝土路面板破坏机理研</w:t>
            </w:r>
          </w:p>
          <w:p>
            <w:pPr>
              <w:pStyle w:val="TableParagraph"/>
              <w:spacing w:line="307" w:lineRule="exact"/>
              <w:ind w:left="107"/>
              <w:rPr>
                <w:sz w:val="22"/>
              </w:rPr>
            </w:pPr>
            <w:r>
              <w:rPr>
                <w:w w:val="100"/>
                <w:sz w:val="22"/>
              </w:rPr>
              <w:t>究</w:t>
            </w:r>
          </w:p>
        </w:tc>
        <w:tc>
          <w:tcPr>
            <w:tcW w:w="3118" w:type="dxa"/>
          </w:tcPr>
          <w:p>
            <w:pPr>
              <w:pStyle w:val="TableParagraph"/>
              <w:spacing w:before="37"/>
              <w:rPr>
                <w:sz w:val="22"/>
              </w:rPr>
            </w:pPr>
            <w:r>
              <w:rPr>
                <w:sz w:val="22"/>
              </w:rPr>
              <w:t>陈炳初,袁晨钧,胡志勇</w:t>
            </w:r>
          </w:p>
        </w:tc>
        <w:tc>
          <w:tcPr>
            <w:tcW w:w="1359" w:type="dxa"/>
          </w:tcPr>
          <w:p>
            <w:pPr>
              <w:pStyle w:val="TableParagraph"/>
              <w:spacing w:before="37"/>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湖南科技</w:t>
            </w:r>
          </w:p>
          <w:p>
            <w:pPr>
              <w:pStyle w:val="TableParagraph"/>
              <w:spacing w:line="307" w:lineRule="exact"/>
              <w:ind w:left="106"/>
              <w:rPr>
                <w:sz w:val="22"/>
              </w:rPr>
            </w:pPr>
            <w:r>
              <w:rPr>
                <w:sz w:val="22"/>
              </w:rPr>
              <w:t>大学</w:t>
            </w:r>
          </w:p>
        </w:tc>
      </w:tr>
      <w:tr>
        <w:trPr>
          <w:trHeight w:val="594" w:hRule="atLeast"/>
        </w:trPr>
        <w:tc>
          <w:tcPr>
            <w:tcW w:w="1272" w:type="dxa"/>
          </w:tcPr>
          <w:p>
            <w:pPr>
              <w:pStyle w:val="TableParagraph"/>
              <w:spacing w:before="34"/>
              <w:ind w:left="107"/>
              <w:rPr>
                <w:sz w:val="22"/>
              </w:rPr>
            </w:pPr>
            <w:r>
              <w:rPr>
                <w:sz w:val="22"/>
              </w:rPr>
              <w:t>18C0312</w:t>
            </w:r>
          </w:p>
        </w:tc>
        <w:tc>
          <w:tcPr>
            <w:tcW w:w="991" w:type="dxa"/>
          </w:tcPr>
          <w:p>
            <w:pPr>
              <w:pStyle w:val="TableParagraph"/>
              <w:spacing w:before="34"/>
              <w:ind w:left="105"/>
              <w:rPr>
                <w:sz w:val="22"/>
              </w:rPr>
            </w:pPr>
            <w:r>
              <w:rPr>
                <w:sz w:val="22"/>
              </w:rPr>
              <w:t>林东方</w:t>
            </w:r>
          </w:p>
        </w:tc>
        <w:tc>
          <w:tcPr>
            <w:tcW w:w="4253" w:type="dxa"/>
          </w:tcPr>
          <w:p>
            <w:pPr>
              <w:pStyle w:val="TableParagraph"/>
              <w:spacing w:before="34"/>
              <w:ind w:left="107"/>
              <w:rPr>
                <w:sz w:val="22"/>
              </w:rPr>
            </w:pPr>
            <w:r>
              <w:rPr>
                <w:sz w:val="22"/>
              </w:rPr>
              <w:t>多基线 PolInSAR 植被高反演方法研究</w:t>
            </w:r>
          </w:p>
        </w:tc>
        <w:tc>
          <w:tcPr>
            <w:tcW w:w="3118" w:type="dxa"/>
          </w:tcPr>
          <w:p>
            <w:pPr>
              <w:pStyle w:val="TableParagraph"/>
              <w:spacing w:before="34"/>
              <w:rPr>
                <w:sz w:val="22"/>
              </w:rPr>
            </w:pPr>
            <w:r>
              <w:rPr>
                <w:sz w:val="22"/>
              </w:rPr>
              <w:t>林东方,刘正佳,方志良</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湖南科技</w:t>
            </w:r>
          </w:p>
          <w:p>
            <w:pPr>
              <w:pStyle w:val="TableParagraph"/>
              <w:spacing w:line="307" w:lineRule="exact"/>
              <w:ind w:left="106"/>
              <w:rPr>
                <w:sz w:val="22"/>
              </w:rPr>
            </w:pPr>
            <w:r>
              <w:rPr>
                <w:sz w:val="22"/>
              </w:rPr>
              <w:t>大学</w:t>
            </w:r>
          </w:p>
        </w:tc>
      </w:tr>
      <w:tr>
        <w:trPr>
          <w:trHeight w:val="597" w:hRule="atLeast"/>
        </w:trPr>
        <w:tc>
          <w:tcPr>
            <w:tcW w:w="1272" w:type="dxa"/>
          </w:tcPr>
          <w:p>
            <w:pPr>
              <w:pStyle w:val="TableParagraph"/>
              <w:spacing w:before="36"/>
              <w:ind w:left="107"/>
              <w:rPr>
                <w:sz w:val="22"/>
              </w:rPr>
            </w:pPr>
            <w:r>
              <w:rPr>
                <w:sz w:val="22"/>
              </w:rPr>
              <w:t>18C0313</w:t>
            </w:r>
          </w:p>
        </w:tc>
        <w:tc>
          <w:tcPr>
            <w:tcW w:w="991" w:type="dxa"/>
          </w:tcPr>
          <w:p>
            <w:pPr>
              <w:pStyle w:val="TableParagraph"/>
              <w:spacing w:before="36"/>
              <w:ind w:left="105"/>
              <w:rPr>
                <w:sz w:val="22"/>
              </w:rPr>
            </w:pPr>
            <w:r>
              <w:rPr>
                <w:sz w:val="22"/>
              </w:rPr>
              <w:t>胡海蓉</w:t>
            </w:r>
          </w:p>
        </w:tc>
        <w:tc>
          <w:tcPr>
            <w:tcW w:w="4253" w:type="dxa"/>
          </w:tcPr>
          <w:p>
            <w:pPr>
              <w:pStyle w:val="TableParagraph"/>
              <w:spacing w:line="270" w:lineRule="exact"/>
              <w:ind w:left="107"/>
              <w:rPr>
                <w:sz w:val="22"/>
              </w:rPr>
            </w:pPr>
            <w:r>
              <w:rPr>
                <w:sz w:val="22"/>
              </w:rPr>
              <w:t>面向紫外光通信的 AlN 一维纳米结构阵列</w:t>
            </w:r>
          </w:p>
          <w:p>
            <w:pPr>
              <w:pStyle w:val="TableParagraph"/>
              <w:spacing w:line="307" w:lineRule="exact"/>
              <w:ind w:left="107"/>
              <w:rPr>
                <w:sz w:val="22"/>
              </w:rPr>
            </w:pPr>
            <w:r>
              <w:rPr>
                <w:sz w:val="22"/>
              </w:rPr>
              <w:t>的生长和性能研究</w:t>
            </w:r>
          </w:p>
        </w:tc>
        <w:tc>
          <w:tcPr>
            <w:tcW w:w="3118" w:type="dxa"/>
          </w:tcPr>
          <w:p>
            <w:pPr>
              <w:pStyle w:val="TableParagraph"/>
              <w:spacing w:line="270" w:lineRule="exact"/>
              <w:rPr>
                <w:sz w:val="22"/>
              </w:rPr>
            </w:pPr>
            <w:r>
              <w:rPr>
                <w:sz w:val="22"/>
              </w:rPr>
              <w:t>胡海蓉,万峰,李茂华,肖明月,王</w:t>
            </w:r>
          </w:p>
          <w:p>
            <w:pPr>
              <w:pStyle w:val="TableParagraph"/>
              <w:spacing w:line="307" w:lineRule="exact"/>
              <w:rPr>
                <w:sz w:val="22"/>
              </w:rPr>
            </w:pPr>
            <w:r>
              <w:rPr>
                <w:sz w:val="22"/>
              </w:rPr>
              <w:t>雪兆</w:t>
            </w:r>
          </w:p>
        </w:tc>
        <w:tc>
          <w:tcPr>
            <w:tcW w:w="1359" w:type="dxa"/>
          </w:tcPr>
          <w:p>
            <w:pPr>
              <w:pStyle w:val="TableParagraph"/>
              <w:spacing w:before="36"/>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湖南科技</w:t>
            </w:r>
          </w:p>
          <w:p>
            <w:pPr>
              <w:pStyle w:val="TableParagraph"/>
              <w:spacing w:line="307" w:lineRule="exact"/>
              <w:ind w:left="106"/>
              <w:rPr>
                <w:sz w:val="22"/>
              </w:rPr>
            </w:pPr>
            <w:r>
              <w:rPr>
                <w:sz w:val="22"/>
              </w:rPr>
              <w:t>大学</w:t>
            </w:r>
          </w:p>
        </w:tc>
      </w:tr>
    </w:tbl>
    <w:p>
      <w:pPr>
        <w:spacing w:after="0" w:line="307" w:lineRule="exact"/>
        <w:rPr>
          <w:sz w:val="22"/>
        </w:rPr>
        <w:sectPr>
          <w:pgSz w:w="16840" w:h="11910" w:orient="landscape"/>
          <w:pgMar w:header="0" w:footer="1138" w:top="1100" w:bottom="1320" w:left="1640" w:right="1520"/>
        </w:sectPr>
      </w:pPr>
    </w:p>
    <w:p>
      <w:pPr>
        <w:pStyle w:val="BodyText"/>
        <w:rPr>
          <w:rFonts w:ascii="Times New Roman"/>
          <w:sz w:val="20"/>
        </w:rPr>
      </w:pPr>
    </w:p>
    <w:p>
      <w:pPr>
        <w:pStyle w:val="BodyText"/>
        <w:spacing w:before="11"/>
        <w:rPr>
          <w:rFonts w:ascii="Times New Roman"/>
          <w:sz w:val="16"/>
        </w:r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2"/>
        <w:gridCol w:w="991"/>
        <w:gridCol w:w="4253"/>
        <w:gridCol w:w="3118"/>
        <w:gridCol w:w="1359"/>
        <w:gridCol w:w="1195"/>
        <w:gridCol w:w="1274"/>
      </w:tblGrid>
      <w:tr>
        <w:trPr>
          <w:trHeight w:val="621" w:hRule="atLeast"/>
        </w:trPr>
        <w:tc>
          <w:tcPr>
            <w:tcW w:w="1272" w:type="dxa"/>
          </w:tcPr>
          <w:p>
            <w:pPr>
              <w:pStyle w:val="TableParagraph"/>
              <w:spacing w:before="43"/>
              <w:ind w:left="155"/>
              <w:rPr>
                <w:rFonts w:ascii="Noto Sans Mono CJK JP Regular" w:eastAsia="Noto Sans Mono CJK JP Regular" w:hint="eastAsia"/>
                <w:sz w:val="24"/>
              </w:rPr>
            </w:pPr>
            <w:r>
              <w:rPr>
                <w:rFonts w:ascii="Noto Sans Mono CJK JP Regular" w:eastAsia="Noto Sans Mono CJK JP Regular" w:hint="eastAsia"/>
                <w:sz w:val="24"/>
              </w:rPr>
              <w:t>项目编号</w:t>
            </w:r>
          </w:p>
        </w:tc>
        <w:tc>
          <w:tcPr>
            <w:tcW w:w="991" w:type="dxa"/>
          </w:tcPr>
          <w:p>
            <w:pPr>
              <w:pStyle w:val="TableParagraph"/>
              <w:spacing w:line="296" w:lineRule="exact"/>
              <w:ind w:left="134"/>
              <w:rPr>
                <w:rFonts w:ascii="Noto Sans Mono CJK JP Regular" w:eastAsia="Noto Sans Mono CJK JP Regular" w:hint="eastAsia"/>
                <w:sz w:val="24"/>
              </w:rPr>
            </w:pPr>
            <w:r>
              <w:rPr>
                <w:rFonts w:ascii="Noto Sans Mono CJK JP Regular" w:eastAsia="Noto Sans Mono CJK JP Regular" w:hint="eastAsia"/>
                <w:sz w:val="24"/>
              </w:rPr>
              <w:t>项  目</w:t>
            </w:r>
          </w:p>
          <w:p>
            <w:pPr>
              <w:pStyle w:val="TableParagraph"/>
              <w:spacing w:line="305" w:lineRule="exact"/>
              <w:ind w:left="134"/>
              <w:rPr>
                <w:rFonts w:ascii="Noto Sans Mono CJK JP Regular" w:eastAsia="Noto Sans Mono CJK JP Regular" w:hint="eastAsia"/>
                <w:sz w:val="24"/>
              </w:rPr>
            </w:pPr>
            <w:r>
              <w:rPr>
                <w:rFonts w:ascii="Noto Sans Mono CJK JP Regular" w:eastAsia="Noto Sans Mono CJK JP Regular" w:hint="eastAsia"/>
                <w:sz w:val="24"/>
              </w:rPr>
              <w:t>负责人</w:t>
            </w:r>
          </w:p>
        </w:tc>
        <w:tc>
          <w:tcPr>
            <w:tcW w:w="4253" w:type="dxa"/>
          </w:tcPr>
          <w:p>
            <w:pPr>
              <w:pStyle w:val="TableParagraph"/>
              <w:spacing w:before="43"/>
              <w:ind w:left="90" w:right="80"/>
              <w:jc w:val="center"/>
              <w:rPr>
                <w:rFonts w:ascii="Noto Sans Mono CJK JP Regular" w:eastAsia="Noto Sans Mono CJK JP Regular" w:hint="eastAsia"/>
                <w:sz w:val="24"/>
              </w:rPr>
            </w:pPr>
            <w:r>
              <w:rPr>
                <w:rFonts w:ascii="Noto Sans Mono CJK JP Regular" w:eastAsia="Noto Sans Mono CJK JP Regular" w:hint="eastAsia"/>
                <w:sz w:val="24"/>
              </w:rPr>
              <w:t>项目名称</w:t>
            </w:r>
          </w:p>
        </w:tc>
        <w:tc>
          <w:tcPr>
            <w:tcW w:w="3118" w:type="dxa"/>
          </w:tcPr>
          <w:p>
            <w:pPr>
              <w:pStyle w:val="TableParagraph"/>
              <w:spacing w:before="43"/>
              <w:ind w:left="58" w:right="50"/>
              <w:jc w:val="center"/>
              <w:rPr>
                <w:rFonts w:ascii="Noto Sans Mono CJK JP Regular" w:eastAsia="Noto Sans Mono CJK JP Regular" w:hint="eastAsia"/>
                <w:sz w:val="24"/>
              </w:rPr>
            </w:pPr>
            <w:r>
              <w:rPr>
                <w:rFonts w:ascii="Noto Sans Mono CJK JP Regular" w:eastAsia="Noto Sans Mono CJK JP Regular" w:hint="eastAsia"/>
                <w:sz w:val="24"/>
              </w:rPr>
              <w:t>参与人员</w:t>
            </w:r>
          </w:p>
        </w:tc>
        <w:tc>
          <w:tcPr>
            <w:tcW w:w="1359" w:type="dxa"/>
          </w:tcPr>
          <w:p>
            <w:pPr>
              <w:pStyle w:val="TableParagraph"/>
              <w:spacing w:before="43"/>
              <w:ind w:left="199"/>
              <w:rPr>
                <w:rFonts w:ascii="Noto Sans Mono CJK JP Regular" w:eastAsia="Noto Sans Mono CJK JP Regular" w:hint="eastAsia"/>
                <w:sz w:val="24"/>
              </w:rPr>
            </w:pPr>
            <w:r>
              <w:rPr>
                <w:rFonts w:ascii="Noto Sans Mono CJK JP Regular" w:eastAsia="Noto Sans Mono CJK JP Regular" w:hint="eastAsia"/>
                <w:sz w:val="24"/>
              </w:rPr>
              <w:t>项目类型</w:t>
            </w:r>
          </w:p>
        </w:tc>
        <w:tc>
          <w:tcPr>
            <w:tcW w:w="1195" w:type="dxa"/>
          </w:tcPr>
          <w:p>
            <w:pPr>
              <w:pStyle w:val="TableParagraph"/>
              <w:spacing w:before="43"/>
              <w:ind w:left="115"/>
              <w:rPr>
                <w:rFonts w:ascii="Noto Sans Mono CJK JP Regular" w:eastAsia="Noto Sans Mono CJK JP Regular" w:hint="eastAsia"/>
                <w:sz w:val="24"/>
              </w:rPr>
            </w:pPr>
            <w:r>
              <w:rPr>
                <w:rFonts w:ascii="Noto Sans Mono CJK JP Regular" w:eastAsia="Noto Sans Mono CJK JP Regular" w:hint="eastAsia"/>
                <w:sz w:val="24"/>
              </w:rPr>
              <w:t>所属类别</w:t>
            </w:r>
          </w:p>
        </w:tc>
        <w:tc>
          <w:tcPr>
            <w:tcW w:w="1274" w:type="dxa"/>
          </w:tcPr>
          <w:p>
            <w:pPr>
              <w:pStyle w:val="TableParagraph"/>
              <w:spacing w:before="43"/>
              <w:ind w:left="156"/>
              <w:rPr>
                <w:rFonts w:ascii="Noto Sans Mono CJK JP Regular" w:eastAsia="Noto Sans Mono CJK JP Regular" w:hint="eastAsia"/>
                <w:sz w:val="24"/>
              </w:rPr>
            </w:pPr>
            <w:r>
              <w:rPr>
                <w:rFonts w:ascii="Noto Sans Mono CJK JP Regular" w:eastAsia="Noto Sans Mono CJK JP Regular" w:hint="eastAsia"/>
                <w:sz w:val="24"/>
              </w:rPr>
              <w:t>所属学校</w:t>
            </w:r>
          </w:p>
        </w:tc>
      </w:tr>
      <w:tr>
        <w:trPr>
          <w:trHeight w:val="597" w:hRule="atLeast"/>
        </w:trPr>
        <w:tc>
          <w:tcPr>
            <w:tcW w:w="1272" w:type="dxa"/>
          </w:tcPr>
          <w:p>
            <w:pPr>
              <w:pStyle w:val="TableParagraph"/>
              <w:spacing w:before="36"/>
              <w:ind w:left="107"/>
              <w:rPr>
                <w:sz w:val="22"/>
              </w:rPr>
            </w:pPr>
            <w:r>
              <w:rPr>
                <w:sz w:val="22"/>
              </w:rPr>
              <w:t>18C0314</w:t>
            </w:r>
          </w:p>
        </w:tc>
        <w:tc>
          <w:tcPr>
            <w:tcW w:w="991" w:type="dxa"/>
          </w:tcPr>
          <w:p>
            <w:pPr>
              <w:pStyle w:val="TableParagraph"/>
              <w:spacing w:before="36"/>
              <w:ind w:left="105"/>
              <w:rPr>
                <w:sz w:val="22"/>
              </w:rPr>
            </w:pPr>
            <w:r>
              <w:rPr>
                <w:sz w:val="22"/>
              </w:rPr>
              <w:t>罗珊</w:t>
            </w:r>
          </w:p>
        </w:tc>
        <w:tc>
          <w:tcPr>
            <w:tcW w:w="4253" w:type="dxa"/>
          </w:tcPr>
          <w:p>
            <w:pPr>
              <w:pStyle w:val="TableParagraph"/>
              <w:spacing w:line="270" w:lineRule="exact"/>
              <w:ind w:left="107"/>
              <w:rPr>
                <w:sz w:val="22"/>
              </w:rPr>
            </w:pPr>
            <w:r>
              <w:rPr>
                <w:sz w:val="22"/>
              </w:rPr>
              <w:t>生态法治视阈下跨行政区域环境案件集中</w:t>
            </w:r>
          </w:p>
          <w:p>
            <w:pPr>
              <w:pStyle w:val="TableParagraph"/>
              <w:spacing w:line="307" w:lineRule="exact"/>
              <w:ind w:left="107"/>
              <w:rPr>
                <w:sz w:val="22"/>
              </w:rPr>
            </w:pPr>
            <w:r>
              <w:rPr>
                <w:sz w:val="22"/>
              </w:rPr>
              <w:t>管辖司法制度研究</w:t>
            </w:r>
          </w:p>
        </w:tc>
        <w:tc>
          <w:tcPr>
            <w:tcW w:w="3118" w:type="dxa"/>
          </w:tcPr>
          <w:p>
            <w:pPr>
              <w:pStyle w:val="TableParagraph"/>
              <w:spacing w:before="36"/>
              <w:rPr>
                <w:sz w:val="22"/>
              </w:rPr>
            </w:pPr>
            <w:r>
              <w:rPr>
                <w:sz w:val="22"/>
              </w:rPr>
              <w:t>罗珊,马驰升,余冬生,邓依婷</w:t>
            </w:r>
          </w:p>
        </w:tc>
        <w:tc>
          <w:tcPr>
            <w:tcW w:w="1359" w:type="dxa"/>
          </w:tcPr>
          <w:p>
            <w:pPr>
              <w:pStyle w:val="TableParagraph"/>
              <w:spacing w:before="36"/>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湖南科技</w:t>
            </w:r>
          </w:p>
          <w:p>
            <w:pPr>
              <w:pStyle w:val="TableParagraph"/>
              <w:spacing w:line="307" w:lineRule="exact"/>
              <w:ind w:left="106"/>
              <w:rPr>
                <w:sz w:val="22"/>
              </w:rPr>
            </w:pPr>
            <w:r>
              <w:rPr>
                <w:sz w:val="22"/>
              </w:rPr>
              <w:t>大学</w:t>
            </w:r>
          </w:p>
        </w:tc>
      </w:tr>
      <w:tr>
        <w:trPr>
          <w:trHeight w:val="594" w:hRule="atLeast"/>
        </w:trPr>
        <w:tc>
          <w:tcPr>
            <w:tcW w:w="1272" w:type="dxa"/>
          </w:tcPr>
          <w:p>
            <w:pPr>
              <w:pStyle w:val="TableParagraph"/>
              <w:spacing w:before="34"/>
              <w:ind w:left="107"/>
              <w:rPr>
                <w:sz w:val="22"/>
              </w:rPr>
            </w:pPr>
            <w:r>
              <w:rPr>
                <w:sz w:val="22"/>
              </w:rPr>
              <w:t>18C0315</w:t>
            </w:r>
          </w:p>
        </w:tc>
        <w:tc>
          <w:tcPr>
            <w:tcW w:w="991" w:type="dxa"/>
          </w:tcPr>
          <w:p>
            <w:pPr>
              <w:pStyle w:val="TableParagraph"/>
              <w:spacing w:before="34"/>
              <w:ind w:left="105"/>
              <w:rPr>
                <w:sz w:val="22"/>
              </w:rPr>
            </w:pPr>
            <w:r>
              <w:rPr>
                <w:sz w:val="22"/>
              </w:rPr>
              <w:t>杨晓璇</w:t>
            </w:r>
          </w:p>
        </w:tc>
        <w:tc>
          <w:tcPr>
            <w:tcW w:w="4253" w:type="dxa"/>
          </w:tcPr>
          <w:p>
            <w:pPr>
              <w:pStyle w:val="TableParagraph"/>
              <w:spacing w:line="267" w:lineRule="exact"/>
              <w:ind w:left="107"/>
              <w:rPr>
                <w:sz w:val="22"/>
              </w:rPr>
            </w:pPr>
            <w:r>
              <w:rPr>
                <w:sz w:val="22"/>
              </w:rPr>
              <w:t>地方官员变更、财政支出波动性与公司投</w:t>
            </w:r>
          </w:p>
          <w:p>
            <w:pPr>
              <w:pStyle w:val="TableParagraph"/>
              <w:spacing w:line="307" w:lineRule="exact"/>
              <w:ind w:left="107"/>
              <w:rPr>
                <w:sz w:val="22"/>
              </w:rPr>
            </w:pPr>
            <w:r>
              <w:rPr>
                <w:w w:val="100"/>
                <w:sz w:val="22"/>
              </w:rPr>
              <w:t>资</w:t>
            </w:r>
          </w:p>
        </w:tc>
        <w:tc>
          <w:tcPr>
            <w:tcW w:w="3118" w:type="dxa"/>
          </w:tcPr>
          <w:p>
            <w:pPr>
              <w:pStyle w:val="TableParagraph"/>
              <w:spacing w:before="34"/>
              <w:rPr>
                <w:sz w:val="22"/>
              </w:rPr>
            </w:pPr>
            <w:r>
              <w:rPr>
                <w:sz w:val="22"/>
              </w:rPr>
              <w:t>杨晓璇,张莉莉,侯晓晨,姚楚莟</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湖南科技</w:t>
            </w:r>
          </w:p>
          <w:p>
            <w:pPr>
              <w:pStyle w:val="TableParagraph"/>
              <w:spacing w:line="307" w:lineRule="exact"/>
              <w:ind w:left="106"/>
              <w:rPr>
                <w:sz w:val="22"/>
              </w:rPr>
            </w:pPr>
            <w:r>
              <w:rPr>
                <w:sz w:val="22"/>
              </w:rPr>
              <w:t>大学</w:t>
            </w:r>
          </w:p>
        </w:tc>
      </w:tr>
      <w:tr>
        <w:trPr>
          <w:trHeight w:val="597" w:hRule="atLeast"/>
        </w:trPr>
        <w:tc>
          <w:tcPr>
            <w:tcW w:w="1272" w:type="dxa"/>
          </w:tcPr>
          <w:p>
            <w:pPr>
              <w:pStyle w:val="TableParagraph"/>
              <w:spacing w:before="37"/>
              <w:ind w:left="107"/>
              <w:rPr>
                <w:sz w:val="22"/>
              </w:rPr>
            </w:pPr>
            <w:r>
              <w:rPr>
                <w:sz w:val="22"/>
              </w:rPr>
              <w:t>18C0316</w:t>
            </w:r>
          </w:p>
        </w:tc>
        <w:tc>
          <w:tcPr>
            <w:tcW w:w="991" w:type="dxa"/>
          </w:tcPr>
          <w:p>
            <w:pPr>
              <w:pStyle w:val="TableParagraph"/>
              <w:spacing w:before="37"/>
              <w:ind w:left="105"/>
              <w:rPr>
                <w:sz w:val="22"/>
              </w:rPr>
            </w:pPr>
            <w:r>
              <w:rPr>
                <w:sz w:val="22"/>
              </w:rPr>
              <w:t>吴文豪</w:t>
            </w:r>
          </w:p>
        </w:tc>
        <w:tc>
          <w:tcPr>
            <w:tcW w:w="4253" w:type="dxa"/>
          </w:tcPr>
          <w:p>
            <w:pPr>
              <w:pStyle w:val="TableParagraph"/>
              <w:spacing w:line="270" w:lineRule="exact"/>
              <w:ind w:left="107"/>
              <w:rPr>
                <w:sz w:val="22"/>
              </w:rPr>
            </w:pPr>
            <w:r>
              <w:rPr>
                <w:sz w:val="22"/>
              </w:rPr>
              <w:t>联合常规干涉和子孔径干涉的雷达卫星轨</w:t>
            </w:r>
          </w:p>
          <w:p>
            <w:pPr>
              <w:pStyle w:val="TableParagraph"/>
              <w:spacing w:line="308" w:lineRule="exact"/>
              <w:ind w:left="107"/>
              <w:rPr>
                <w:sz w:val="22"/>
              </w:rPr>
            </w:pPr>
            <w:r>
              <w:rPr>
                <w:sz w:val="22"/>
              </w:rPr>
              <w:t>道误差估计研究</w:t>
            </w:r>
          </w:p>
        </w:tc>
        <w:tc>
          <w:tcPr>
            <w:tcW w:w="3118" w:type="dxa"/>
          </w:tcPr>
          <w:p>
            <w:pPr>
              <w:pStyle w:val="TableParagraph"/>
              <w:spacing w:line="270" w:lineRule="exact"/>
              <w:rPr>
                <w:sz w:val="22"/>
              </w:rPr>
            </w:pPr>
            <w:r>
              <w:rPr>
                <w:sz w:val="22"/>
              </w:rPr>
              <w:t>吴文豪,祝传广,张立亚,马金玉,</w:t>
            </w:r>
          </w:p>
          <w:p>
            <w:pPr>
              <w:pStyle w:val="TableParagraph"/>
              <w:spacing w:line="308" w:lineRule="exact"/>
              <w:rPr>
                <w:sz w:val="22"/>
              </w:rPr>
            </w:pPr>
            <w:r>
              <w:rPr>
                <w:sz w:val="22"/>
              </w:rPr>
              <w:t>童爱霞,王磊</w:t>
            </w:r>
          </w:p>
        </w:tc>
        <w:tc>
          <w:tcPr>
            <w:tcW w:w="1359" w:type="dxa"/>
          </w:tcPr>
          <w:p>
            <w:pPr>
              <w:pStyle w:val="TableParagraph"/>
              <w:spacing w:before="37"/>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湖南科技</w:t>
            </w:r>
          </w:p>
          <w:p>
            <w:pPr>
              <w:pStyle w:val="TableParagraph"/>
              <w:spacing w:line="308" w:lineRule="exact"/>
              <w:ind w:left="106"/>
              <w:rPr>
                <w:sz w:val="22"/>
              </w:rPr>
            </w:pPr>
            <w:r>
              <w:rPr>
                <w:sz w:val="22"/>
              </w:rPr>
              <w:t>大学</w:t>
            </w:r>
          </w:p>
        </w:tc>
      </w:tr>
      <w:tr>
        <w:trPr>
          <w:trHeight w:val="594" w:hRule="atLeast"/>
        </w:trPr>
        <w:tc>
          <w:tcPr>
            <w:tcW w:w="1272" w:type="dxa"/>
          </w:tcPr>
          <w:p>
            <w:pPr>
              <w:pStyle w:val="TableParagraph"/>
              <w:spacing w:before="34"/>
              <w:ind w:left="107"/>
              <w:rPr>
                <w:sz w:val="22"/>
              </w:rPr>
            </w:pPr>
            <w:r>
              <w:rPr>
                <w:sz w:val="22"/>
              </w:rPr>
              <w:t>18C0317</w:t>
            </w:r>
          </w:p>
        </w:tc>
        <w:tc>
          <w:tcPr>
            <w:tcW w:w="991" w:type="dxa"/>
          </w:tcPr>
          <w:p>
            <w:pPr>
              <w:pStyle w:val="TableParagraph"/>
              <w:spacing w:before="34"/>
              <w:ind w:left="105"/>
              <w:rPr>
                <w:sz w:val="22"/>
              </w:rPr>
            </w:pPr>
            <w:r>
              <w:rPr>
                <w:sz w:val="22"/>
              </w:rPr>
              <w:t>李慧霖</w:t>
            </w:r>
          </w:p>
        </w:tc>
        <w:tc>
          <w:tcPr>
            <w:tcW w:w="4253" w:type="dxa"/>
          </w:tcPr>
          <w:p>
            <w:pPr>
              <w:pStyle w:val="TableParagraph"/>
              <w:spacing w:before="34"/>
              <w:ind w:left="107"/>
              <w:rPr>
                <w:sz w:val="22"/>
              </w:rPr>
            </w:pPr>
            <w:r>
              <w:rPr>
                <w:sz w:val="22"/>
              </w:rPr>
              <w:t>光纤无线融合接入系统的关键技术研究</w:t>
            </w:r>
          </w:p>
        </w:tc>
        <w:tc>
          <w:tcPr>
            <w:tcW w:w="3118" w:type="dxa"/>
          </w:tcPr>
          <w:p>
            <w:pPr>
              <w:pStyle w:val="TableParagraph"/>
              <w:spacing w:before="34"/>
              <w:rPr>
                <w:sz w:val="22"/>
              </w:rPr>
            </w:pPr>
            <w:r>
              <w:rPr>
                <w:sz w:val="22"/>
              </w:rPr>
              <w:t>李慧霖,彭亮,耿威,周颖</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湖南科技</w:t>
            </w:r>
          </w:p>
          <w:p>
            <w:pPr>
              <w:pStyle w:val="TableParagraph"/>
              <w:spacing w:line="307" w:lineRule="exact"/>
              <w:ind w:left="106"/>
              <w:rPr>
                <w:sz w:val="22"/>
              </w:rPr>
            </w:pPr>
            <w:r>
              <w:rPr>
                <w:sz w:val="22"/>
              </w:rPr>
              <w:t>大学</w:t>
            </w:r>
          </w:p>
        </w:tc>
      </w:tr>
      <w:tr>
        <w:trPr>
          <w:trHeight w:val="597" w:hRule="atLeast"/>
        </w:trPr>
        <w:tc>
          <w:tcPr>
            <w:tcW w:w="1272" w:type="dxa"/>
          </w:tcPr>
          <w:p>
            <w:pPr>
              <w:pStyle w:val="TableParagraph"/>
              <w:spacing w:before="36"/>
              <w:ind w:left="107"/>
              <w:rPr>
                <w:sz w:val="22"/>
              </w:rPr>
            </w:pPr>
            <w:r>
              <w:rPr>
                <w:sz w:val="22"/>
              </w:rPr>
              <w:t>18C0318</w:t>
            </w:r>
          </w:p>
        </w:tc>
        <w:tc>
          <w:tcPr>
            <w:tcW w:w="991" w:type="dxa"/>
          </w:tcPr>
          <w:p>
            <w:pPr>
              <w:pStyle w:val="TableParagraph"/>
              <w:spacing w:before="36"/>
              <w:ind w:left="105"/>
              <w:rPr>
                <w:sz w:val="22"/>
              </w:rPr>
            </w:pPr>
            <w:r>
              <w:rPr>
                <w:sz w:val="22"/>
              </w:rPr>
              <w:t>刘辉亚</w:t>
            </w:r>
          </w:p>
        </w:tc>
        <w:tc>
          <w:tcPr>
            <w:tcW w:w="4253" w:type="dxa"/>
          </w:tcPr>
          <w:p>
            <w:pPr>
              <w:pStyle w:val="TableParagraph"/>
              <w:spacing w:line="270" w:lineRule="exact"/>
              <w:ind w:left="107"/>
              <w:rPr>
                <w:sz w:val="22"/>
              </w:rPr>
            </w:pPr>
            <w:r>
              <w:rPr>
                <w:sz w:val="22"/>
              </w:rPr>
              <w:t>新时代背景下高校全程化职业生涯规划教</w:t>
            </w:r>
          </w:p>
          <w:p>
            <w:pPr>
              <w:pStyle w:val="TableParagraph"/>
              <w:spacing w:line="307" w:lineRule="exact"/>
              <w:ind w:left="107"/>
              <w:rPr>
                <w:sz w:val="22"/>
              </w:rPr>
            </w:pPr>
            <w:r>
              <w:rPr>
                <w:sz w:val="22"/>
              </w:rPr>
              <w:t>育研究</w:t>
            </w:r>
          </w:p>
        </w:tc>
        <w:tc>
          <w:tcPr>
            <w:tcW w:w="3118" w:type="dxa"/>
          </w:tcPr>
          <w:p>
            <w:pPr>
              <w:pStyle w:val="TableParagraph"/>
              <w:spacing w:line="270" w:lineRule="exact"/>
              <w:rPr>
                <w:sz w:val="22"/>
              </w:rPr>
            </w:pPr>
            <w:r>
              <w:rPr>
                <w:sz w:val="22"/>
              </w:rPr>
              <w:t>刘辉亚,曾淑艳,罗江林,孙婵,李</w:t>
            </w:r>
          </w:p>
          <w:p>
            <w:pPr>
              <w:pStyle w:val="TableParagraph"/>
              <w:spacing w:line="307" w:lineRule="exact"/>
              <w:rPr>
                <w:sz w:val="22"/>
              </w:rPr>
            </w:pPr>
            <w:r>
              <w:rPr>
                <w:sz w:val="22"/>
              </w:rPr>
              <w:t>涛,练素华</w:t>
            </w:r>
          </w:p>
        </w:tc>
        <w:tc>
          <w:tcPr>
            <w:tcW w:w="1359" w:type="dxa"/>
          </w:tcPr>
          <w:p>
            <w:pPr>
              <w:pStyle w:val="TableParagraph"/>
              <w:spacing w:before="36"/>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湖南科技</w:t>
            </w:r>
          </w:p>
          <w:p>
            <w:pPr>
              <w:pStyle w:val="TableParagraph"/>
              <w:spacing w:line="307" w:lineRule="exact"/>
              <w:ind w:left="106"/>
              <w:rPr>
                <w:sz w:val="22"/>
              </w:rPr>
            </w:pPr>
            <w:r>
              <w:rPr>
                <w:sz w:val="22"/>
              </w:rPr>
              <w:t>大学</w:t>
            </w:r>
          </w:p>
        </w:tc>
      </w:tr>
      <w:tr>
        <w:trPr>
          <w:trHeight w:val="594" w:hRule="atLeast"/>
        </w:trPr>
        <w:tc>
          <w:tcPr>
            <w:tcW w:w="1272" w:type="dxa"/>
          </w:tcPr>
          <w:p>
            <w:pPr>
              <w:pStyle w:val="TableParagraph"/>
              <w:spacing w:before="34"/>
              <w:ind w:left="107"/>
              <w:rPr>
                <w:sz w:val="22"/>
              </w:rPr>
            </w:pPr>
            <w:r>
              <w:rPr>
                <w:sz w:val="22"/>
              </w:rPr>
              <w:t>18C0319</w:t>
            </w:r>
          </w:p>
        </w:tc>
        <w:tc>
          <w:tcPr>
            <w:tcW w:w="991" w:type="dxa"/>
          </w:tcPr>
          <w:p>
            <w:pPr>
              <w:pStyle w:val="TableParagraph"/>
              <w:spacing w:before="34"/>
              <w:ind w:left="105"/>
              <w:rPr>
                <w:sz w:val="22"/>
              </w:rPr>
            </w:pPr>
            <w:r>
              <w:rPr>
                <w:sz w:val="22"/>
              </w:rPr>
              <w:t>周文杰</w:t>
            </w:r>
          </w:p>
        </w:tc>
        <w:tc>
          <w:tcPr>
            <w:tcW w:w="4253" w:type="dxa"/>
          </w:tcPr>
          <w:p>
            <w:pPr>
              <w:pStyle w:val="TableParagraph"/>
              <w:spacing w:line="267" w:lineRule="exact"/>
              <w:ind w:left="107"/>
              <w:rPr>
                <w:sz w:val="22"/>
              </w:rPr>
            </w:pPr>
            <w:r>
              <w:rPr>
                <w:sz w:val="22"/>
              </w:rPr>
              <w:t>高校“向善文化”的结构表征及培育路径研</w:t>
            </w:r>
          </w:p>
          <w:p>
            <w:pPr>
              <w:pStyle w:val="TableParagraph"/>
              <w:spacing w:line="307" w:lineRule="exact"/>
              <w:ind w:left="107"/>
              <w:rPr>
                <w:sz w:val="22"/>
              </w:rPr>
            </w:pPr>
            <w:r>
              <w:rPr>
                <w:w w:val="100"/>
                <w:sz w:val="22"/>
              </w:rPr>
              <w:t>究</w:t>
            </w:r>
          </w:p>
        </w:tc>
        <w:tc>
          <w:tcPr>
            <w:tcW w:w="3118" w:type="dxa"/>
          </w:tcPr>
          <w:p>
            <w:pPr>
              <w:pStyle w:val="TableParagraph"/>
              <w:spacing w:line="267" w:lineRule="exact"/>
              <w:rPr>
                <w:sz w:val="22"/>
              </w:rPr>
            </w:pPr>
            <w:r>
              <w:rPr>
                <w:sz w:val="22"/>
              </w:rPr>
              <w:t>周文杰,唐汉琦,范乐佳,张桂玉,</w:t>
            </w:r>
          </w:p>
          <w:p>
            <w:pPr>
              <w:pStyle w:val="TableParagraph"/>
              <w:spacing w:line="307" w:lineRule="exact"/>
              <w:rPr>
                <w:sz w:val="22"/>
              </w:rPr>
            </w:pPr>
            <w:r>
              <w:rPr>
                <w:sz w:val="22"/>
              </w:rPr>
              <w:t>王文琴,吴睿</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湖南科技</w:t>
            </w:r>
          </w:p>
          <w:p>
            <w:pPr>
              <w:pStyle w:val="TableParagraph"/>
              <w:spacing w:line="307" w:lineRule="exact"/>
              <w:ind w:left="106"/>
              <w:rPr>
                <w:sz w:val="22"/>
              </w:rPr>
            </w:pPr>
            <w:r>
              <w:rPr>
                <w:sz w:val="22"/>
              </w:rPr>
              <w:t>大学</w:t>
            </w:r>
          </w:p>
        </w:tc>
      </w:tr>
      <w:tr>
        <w:trPr>
          <w:trHeight w:val="597" w:hRule="atLeast"/>
        </w:trPr>
        <w:tc>
          <w:tcPr>
            <w:tcW w:w="1272" w:type="dxa"/>
          </w:tcPr>
          <w:p>
            <w:pPr>
              <w:pStyle w:val="TableParagraph"/>
              <w:spacing w:before="37"/>
              <w:ind w:left="107"/>
              <w:rPr>
                <w:sz w:val="22"/>
              </w:rPr>
            </w:pPr>
            <w:r>
              <w:rPr>
                <w:sz w:val="22"/>
              </w:rPr>
              <w:t>18C0320</w:t>
            </w:r>
          </w:p>
        </w:tc>
        <w:tc>
          <w:tcPr>
            <w:tcW w:w="991" w:type="dxa"/>
          </w:tcPr>
          <w:p>
            <w:pPr>
              <w:pStyle w:val="TableParagraph"/>
              <w:spacing w:before="37"/>
              <w:ind w:left="105"/>
              <w:rPr>
                <w:sz w:val="22"/>
              </w:rPr>
            </w:pPr>
            <w:r>
              <w:rPr>
                <w:sz w:val="22"/>
              </w:rPr>
              <w:t>肖蓉</w:t>
            </w:r>
          </w:p>
        </w:tc>
        <w:tc>
          <w:tcPr>
            <w:tcW w:w="4253" w:type="dxa"/>
          </w:tcPr>
          <w:p>
            <w:pPr>
              <w:pStyle w:val="TableParagraph"/>
              <w:spacing w:line="270" w:lineRule="exact"/>
              <w:ind w:left="107"/>
              <w:rPr>
                <w:sz w:val="22"/>
              </w:rPr>
            </w:pPr>
            <w:r>
              <w:rPr>
                <w:sz w:val="22"/>
              </w:rPr>
              <w:t>当代政治哲学视域下的阿伦特思想“决断</w:t>
            </w:r>
          </w:p>
          <w:p>
            <w:pPr>
              <w:pStyle w:val="TableParagraph"/>
              <w:spacing w:line="308" w:lineRule="exact"/>
              <w:ind w:left="107"/>
              <w:rPr>
                <w:sz w:val="22"/>
              </w:rPr>
            </w:pPr>
            <w:r>
              <w:rPr>
                <w:sz w:val="22"/>
              </w:rPr>
              <w:t>主义”问题研究</w:t>
            </w:r>
          </w:p>
        </w:tc>
        <w:tc>
          <w:tcPr>
            <w:tcW w:w="3118" w:type="dxa"/>
          </w:tcPr>
          <w:p>
            <w:pPr>
              <w:pStyle w:val="TableParagraph"/>
              <w:spacing w:before="37"/>
              <w:rPr>
                <w:sz w:val="22"/>
              </w:rPr>
            </w:pPr>
            <w:r>
              <w:rPr>
                <w:sz w:val="22"/>
              </w:rPr>
              <w:t>肖蓉,汪隐峰,易明,侯明</w:t>
            </w:r>
          </w:p>
        </w:tc>
        <w:tc>
          <w:tcPr>
            <w:tcW w:w="1359" w:type="dxa"/>
          </w:tcPr>
          <w:p>
            <w:pPr>
              <w:pStyle w:val="TableParagraph"/>
              <w:spacing w:before="37"/>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湖南科技</w:t>
            </w:r>
          </w:p>
          <w:p>
            <w:pPr>
              <w:pStyle w:val="TableParagraph"/>
              <w:spacing w:line="308" w:lineRule="exact"/>
              <w:ind w:left="106"/>
              <w:rPr>
                <w:sz w:val="22"/>
              </w:rPr>
            </w:pPr>
            <w:r>
              <w:rPr>
                <w:sz w:val="22"/>
              </w:rPr>
              <w:t>大学</w:t>
            </w:r>
          </w:p>
        </w:tc>
      </w:tr>
      <w:tr>
        <w:trPr>
          <w:trHeight w:val="594" w:hRule="atLeast"/>
        </w:trPr>
        <w:tc>
          <w:tcPr>
            <w:tcW w:w="1272" w:type="dxa"/>
          </w:tcPr>
          <w:p>
            <w:pPr>
              <w:pStyle w:val="TableParagraph"/>
              <w:spacing w:before="34"/>
              <w:ind w:left="107"/>
              <w:rPr>
                <w:sz w:val="22"/>
              </w:rPr>
            </w:pPr>
            <w:r>
              <w:rPr>
                <w:sz w:val="22"/>
              </w:rPr>
              <w:t>18C0321</w:t>
            </w:r>
          </w:p>
        </w:tc>
        <w:tc>
          <w:tcPr>
            <w:tcW w:w="991" w:type="dxa"/>
          </w:tcPr>
          <w:p>
            <w:pPr>
              <w:pStyle w:val="TableParagraph"/>
              <w:spacing w:before="34"/>
              <w:ind w:left="105"/>
              <w:rPr>
                <w:sz w:val="22"/>
              </w:rPr>
            </w:pPr>
            <w:r>
              <w:rPr>
                <w:sz w:val="22"/>
              </w:rPr>
              <w:t>祁双</w:t>
            </w:r>
          </w:p>
        </w:tc>
        <w:tc>
          <w:tcPr>
            <w:tcW w:w="4253" w:type="dxa"/>
          </w:tcPr>
          <w:p>
            <w:pPr>
              <w:pStyle w:val="TableParagraph"/>
              <w:spacing w:line="267" w:lineRule="exact"/>
              <w:ind w:left="107"/>
              <w:rPr>
                <w:sz w:val="22"/>
              </w:rPr>
            </w:pPr>
            <w:r>
              <w:rPr>
                <w:sz w:val="22"/>
              </w:rPr>
              <w:t>扶贫背景下湘西资源型偏远乡村振兴路径</w:t>
            </w:r>
          </w:p>
          <w:p>
            <w:pPr>
              <w:pStyle w:val="TableParagraph"/>
              <w:spacing w:line="307" w:lineRule="exact"/>
              <w:ind w:left="107"/>
              <w:rPr>
                <w:sz w:val="22"/>
              </w:rPr>
            </w:pPr>
            <w:r>
              <w:rPr>
                <w:sz w:val="22"/>
              </w:rPr>
              <w:t>研究</w:t>
            </w:r>
          </w:p>
        </w:tc>
        <w:tc>
          <w:tcPr>
            <w:tcW w:w="3118" w:type="dxa"/>
          </w:tcPr>
          <w:p>
            <w:pPr>
              <w:pStyle w:val="TableParagraph"/>
              <w:spacing w:line="267" w:lineRule="exact"/>
              <w:rPr>
                <w:sz w:val="22"/>
              </w:rPr>
            </w:pPr>
            <w:r>
              <w:rPr>
                <w:sz w:val="22"/>
              </w:rPr>
              <w:t>祁双,汪海,柴凝,肖清,李丹,彭雅</w:t>
            </w:r>
          </w:p>
          <w:p>
            <w:pPr>
              <w:pStyle w:val="TableParagraph"/>
              <w:spacing w:line="307" w:lineRule="exact"/>
              <w:rPr>
                <w:sz w:val="22"/>
              </w:rPr>
            </w:pPr>
            <w:r>
              <w:rPr>
                <w:w w:val="100"/>
                <w:sz w:val="22"/>
              </w:rPr>
              <w:t>婷</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湖南科技</w:t>
            </w:r>
          </w:p>
          <w:p>
            <w:pPr>
              <w:pStyle w:val="TableParagraph"/>
              <w:spacing w:line="307" w:lineRule="exact"/>
              <w:ind w:left="106"/>
              <w:rPr>
                <w:sz w:val="22"/>
              </w:rPr>
            </w:pPr>
            <w:r>
              <w:rPr>
                <w:sz w:val="22"/>
              </w:rPr>
              <w:t>大学</w:t>
            </w:r>
          </w:p>
        </w:tc>
      </w:tr>
      <w:tr>
        <w:trPr>
          <w:trHeight w:val="597" w:hRule="atLeast"/>
        </w:trPr>
        <w:tc>
          <w:tcPr>
            <w:tcW w:w="1272" w:type="dxa"/>
          </w:tcPr>
          <w:p>
            <w:pPr>
              <w:pStyle w:val="TableParagraph"/>
              <w:spacing w:before="36"/>
              <w:ind w:left="107"/>
              <w:rPr>
                <w:sz w:val="22"/>
              </w:rPr>
            </w:pPr>
            <w:r>
              <w:rPr>
                <w:sz w:val="22"/>
              </w:rPr>
              <w:t>18C0322</w:t>
            </w:r>
          </w:p>
        </w:tc>
        <w:tc>
          <w:tcPr>
            <w:tcW w:w="991" w:type="dxa"/>
          </w:tcPr>
          <w:p>
            <w:pPr>
              <w:pStyle w:val="TableParagraph"/>
              <w:spacing w:before="36"/>
              <w:ind w:left="105"/>
              <w:rPr>
                <w:sz w:val="22"/>
              </w:rPr>
            </w:pPr>
            <w:r>
              <w:rPr>
                <w:sz w:val="22"/>
              </w:rPr>
              <w:t>胡锦华</w:t>
            </w:r>
          </w:p>
        </w:tc>
        <w:tc>
          <w:tcPr>
            <w:tcW w:w="4253" w:type="dxa"/>
          </w:tcPr>
          <w:p>
            <w:pPr>
              <w:pStyle w:val="TableParagraph"/>
              <w:spacing w:line="270" w:lineRule="exact"/>
              <w:ind w:left="107"/>
              <w:rPr>
                <w:sz w:val="22"/>
              </w:rPr>
            </w:pPr>
            <w:r>
              <w:rPr>
                <w:sz w:val="22"/>
              </w:rPr>
              <w:t>学龄儿童室内邻苯二甲酸酯环境暴露特征</w:t>
            </w:r>
          </w:p>
          <w:p>
            <w:pPr>
              <w:pStyle w:val="TableParagraph"/>
              <w:spacing w:line="307" w:lineRule="exact"/>
              <w:ind w:left="107"/>
              <w:rPr>
                <w:sz w:val="22"/>
              </w:rPr>
            </w:pPr>
            <w:r>
              <w:rPr>
                <w:sz w:val="22"/>
              </w:rPr>
              <w:t>研究</w:t>
            </w:r>
          </w:p>
        </w:tc>
        <w:tc>
          <w:tcPr>
            <w:tcW w:w="3118" w:type="dxa"/>
          </w:tcPr>
          <w:p>
            <w:pPr>
              <w:pStyle w:val="TableParagraph"/>
              <w:spacing w:before="36"/>
              <w:rPr>
                <w:sz w:val="22"/>
              </w:rPr>
            </w:pPr>
            <w:r>
              <w:rPr>
                <w:sz w:val="22"/>
              </w:rPr>
              <w:t>胡锦华,殷维,王天文,杨万鑫</w:t>
            </w:r>
          </w:p>
        </w:tc>
        <w:tc>
          <w:tcPr>
            <w:tcW w:w="1359" w:type="dxa"/>
          </w:tcPr>
          <w:p>
            <w:pPr>
              <w:pStyle w:val="TableParagraph"/>
              <w:spacing w:before="36"/>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湖南科技</w:t>
            </w:r>
          </w:p>
          <w:p>
            <w:pPr>
              <w:pStyle w:val="TableParagraph"/>
              <w:spacing w:line="307" w:lineRule="exact"/>
              <w:ind w:left="106"/>
              <w:rPr>
                <w:sz w:val="22"/>
              </w:rPr>
            </w:pPr>
            <w:r>
              <w:rPr>
                <w:sz w:val="22"/>
              </w:rPr>
              <w:t>大学</w:t>
            </w:r>
          </w:p>
        </w:tc>
      </w:tr>
      <w:tr>
        <w:trPr>
          <w:trHeight w:val="594" w:hRule="atLeast"/>
        </w:trPr>
        <w:tc>
          <w:tcPr>
            <w:tcW w:w="1272" w:type="dxa"/>
          </w:tcPr>
          <w:p>
            <w:pPr>
              <w:pStyle w:val="TableParagraph"/>
              <w:spacing w:before="34"/>
              <w:ind w:left="107"/>
              <w:rPr>
                <w:sz w:val="22"/>
              </w:rPr>
            </w:pPr>
            <w:r>
              <w:rPr>
                <w:sz w:val="22"/>
              </w:rPr>
              <w:t>18C0323</w:t>
            </w:r>
          </w:p>
        </w:tc>
        <w:tc>
          <w:tcPr>
            <w:tcW w:w="991" w:type="dxa"/>
          </w:tcPr>
          <w:p>
            <w:pPr>
              <w:pStyle w:val="TableParagraph"/>
              <w:spacing w:before="34"/>
              <w:ind w:left="105"/>
              <w:rPr>
                <w:sz w:val="22"/>
              </w:rPr>
            </w:pPr>
            <w:r>
              <w:rPr>
                <w:sz w:val="22"/>
              </w:rPr>
              <w:t>李常平</w:t>
            </w:r>
          </w:p>
        </w:tc>
        <w:tc>
          <w:tcPr>
            <w:tcW w:w="4253" w:type="dxa"/>
          </w:tcPr>
          <w:p>
            <w:pPr>
              <w:pStyle w:val="TableParagraph"/>
              <w:spacing w:line="267" w:lineRule="exact"/>
              <w:ind w:left="107"/>
              <w:rPr>
                <w:sz w:val="22"/>
              </w:rPr>
            </w:pPr>
            <w:r>
              <w:rPr>
                <w:sz w:val="22"/>
              </w:rPr>
              <w:t>钛合金超声辅助电火花</w:t>
            </w:r>
            <w:r>
              <w:rPr>
                <w:w w:val="125"/>
                <w:sz w:val="22"/>
              </w:rPr>
              <w:t>-</w:t>
            </w:r>
            <w:r>
              <w:rPr>
                <w:sz w:val="22"/>
              </w:rPr>
              <w:t>铣削复合加工表</w:t>
            </w:r>
          </w:p>
          <w:p>
            <w:pPr>
              <w:pStyle w:val="TableParagraph"/>
              <w:spacing w:line="307" w:lineRule="exact"/>
              <w:ind w:left="107"/>
              <w:rPr>
                <w:sz w:val="22"/>
              </w:rPr>
            </w:pPr>
            <w:r>
              <w:rPr>
                <w:sz w:val="22"/>
              </w:rPr>
              <w:t>面形成机理</w:t>
            </w:r>
          </w:p>
        </w:tc>
        <w:tc>
          <w:tcPr>
            <w:tcW w:w="3118" w:type="dxa"/>
          </w:tcPr>
          <w:p>
            <w:pPr>
              <w:pStyle w:val="TableParagraph"/>
              <w:spacing w:line="267" w:lineRule="exact"/>
              <w:rPr>
                <w:sz w:val="22"/>
              </w:rPr>
            </w:pPr>
            <w:r>
              <w:rPr>
                <w:sz w:val="22"/>
              </w:rPr>
              <w:t>李常平,牛秋林,李树健,陈檐成,</w:t>
            </w:r>
          </w:p>
          <w:p>
            <w:pPr>
              <w:pStyle w:val="TableParagraph"/>
              <w:spacing w:line="307" w:lineRule="exact"/>
              <w:rPr>
                <w:sz w:val="22"/>
              </w:rPr>
            </w:pPr>
            <w:r>
              <w:rPr>
                <w:sz w:val="22"/>
              </w:rPr>
              <w:t>赵永锋</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湖南科技</w:t>
            </w:r>
          </w:p>
          <w:p>
            <w:pPr>
              <w:pStyle w:val="TableParagraph"/>
              <w:spacing w:line="307" w:lineRule="exact"/>
              <w:ind w:left="106"/>
              <w:rPr>
                <w:sz w:val="22"/>
              </w:rPr>
            </w:pPr>
            <w:r>
              <w:rPr>
                <w:sz w:val="22"/>
              </w:rPr>
              <w:t>大学</w:t>
            </w:r>
          </w:p>
        </w:tc>
      </w:tr>
      <w:tr>
        <w:trPr>
          <w:trHeight w:val="597" w:hRule="atLeast"/>
        </w:trPr>
        <w:tc>
          <w:tcPr>
            <w:tcW w:w="1272" w:type="dxa"/>
          </w:tcPr>
          <w:p>
            <w:pPr>
              <w:pStyle w:val="TableParagraph"/>
              <w:spacing w:before="37"/>
              <w:ind w:left="107"/>
              <w:rPr>
                <w:sz w:val="22"/>
              </w:rPr>
            </w:pPr>
            <w:r>
              <w:rPr>
                <w:sz w:val="22"/>
              </w:rPr>
              <w:t>18C0324</w:t>
            </w:r>
          </w:p>
        </w:tc>
        <w:tc>
          <w:tcPr>
            <w:tcW w:w="991" w:type="dxa"/>
          </w:tcPr>
          <w:p>
            <w:pPr>
              <w:pStyle w:val="TableParagraph"/>
              <w:spacing w:before="37"/>
              <w:ind w:left="105"/>
              <w:rPr>
                <w:sz w:val="22"/>
              </w:rPr>
            </w:pPr>
            <w:r>
              <w:rPr>
                <w:sz w:val="22"/>
              </w:rPr>
              <w:t>程火焰</w:t>
            </w:r>
          </w:p>
        </w:tc>
        <w:tc>
          <w:tcPr>
            <w:tcW w:w="4253" w:type="dxa"/>
          </w:tcPr>
          <w:p>
            <w:pPr>
              <w:pStyle w:val="TableParagraph"/>
              <w:spacing w:line="270" w:lineRule="exact"/>
              <w:ind w:left="107"/>
              <w:rPr>
                <w:sz w:val="22"/>
              </w:rPr>
            </w:pPr>
            <w:r>
              <w:rPr>
                <w:sz w:val="22"/>
              </w:rPr>
              <w:t>新型装配式预应力空心板梁结构体系设计</w:t>
            </w:r>
          </w:p>
          <w:p>
            <w:pPr>
              <w:pStyle w:val="TableParagraph"/>
              <w:spacing w:line="307" w:lineRule="exact"/>
              <w:ind w:left="107"/>
              <w:rPr>
                <w:sz w:val="22"/>
              </w:rPr>
            </w:pPr>
            <w:r>
              <w:rPr>
                <w:sz w:val="22"/>
              </w:rPr>
              <w:t>优化及试验研究</w:t>
            </w:r>
          </w:p>
        </w:tc>
        <w:tc>
          <w:tcPr>
            <w:tcW w:w="3118" w:type="dxa"/>
          </w:tcPr>
          <w:p>
            <w:pPr>
              <w:pStyle w:val="TableParagraph"/>
              <w:spacing w:before="37"/>
              <w:rPr>
                <w:sz w:val="22"/>
              </w:rPr>
            </w:pPr>
            <w:r>
              <w:rPr>
                <w:sz w:val="22"/>
              </w:rPr>
              <w:t>程火焰,屈锋,张晓刚,伍毅,冯帅</w:t>
            </w:r>
          </w:p>
        </w:tc>
        <w:tc>
          <w:tcPr>
            <w:tcW w:w="1359" w:type="dxa"/>
          </w:tcPr>
          <w:p>
            <w:pPr>
              <w:pStyle w:val="TableParagraph"/>
              <w:spacing w:before="37"/>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湖南科技</w:t>
            </w:r>
          </w:p>
          <w:p>
            <w:pPr>
              <w:pStyle w:val="TableParagraph"/>
              <w:spacing w:line="307" w:lineRule="exact"/>
              <w:ind w:left="106"/>
              <w:rPr>
                <w:sz w:val="22"/>
              </w:rPr>
            </w:pPr>
            <w:r>
              <w:rPr>
                <w:sz w:val="22"/>
              </w:rPr>
              <w:t>大学</w:t>
            </w:r>
          </w:p>
        </w:tc>
      </w:tr>
      <w:tr>
        <w:trPr>
          <w:trHeight w:val="594" w:hRule="atLeast"/>
        </w:trPr>
        <w:tc>
          <w:tcPr>
            <w:tcW w:w="1272" w:type="dxa"/>
          </w:tcPr>
          <w:p>
            <w:pPr>
              <w:pStyle w:val="TableParagraph"/>
              <w:spacing w:before="34"/>
              <w:ind w:left="107"/>
              <w:rPr>
                <w:sz w:val="22"/>
              </w:rPr>
            </w:pPr>
            <w:r>
              <w:rPr>
                <w:sz w:val="22"/>
              </w:rPr>
              <w:t>18C0325</w:t>
            </w:r>
          </w:p>
        </w:tc>
        <w:tc>
          <w:tcPr>
            <w:tcW w:w="991" w:type="dxa"/>
          </w:tcPr>
          <w:p>
            <w:pPr>
              <w:pStyle w:val="TableParagraph"/>
              <w:spacing w:before="34"/>
              <w:ind w:left="105"/>
              <w:rPr>
                <w:sz w:val="22"/>
              </w:rPr>
            </w:pPr>
            <w:r>
              <w:rPr>
                <w:sz w:val="22"/>
              </w:rPr>
              <w:t>万义超</w:t>
            </w:r>
          </w:p>
        </w:tc>
        <w:tc>
          <w:tcPr>
            <w:tcW w:w="4253" w:type="dxa"/>
          </w:tcPr>
          <w:p>
            <w:pPr>
              <w:pStyle w:val="TableParagraph"/>
              <w:spacing w:line="267" w:lineRule="exact"/>
              <w:ind w:left="107"/>
              <w:rPr>
                <w:sz w:val="22"/>
              </w:rPr>
            </w:pPr>
            <w:r>
              <w:rPr>
                <w:sz w:val="22"/>
              </w:rPr>
              <w:t>新型小分子 Bcl-2/Mcl-1 双靶点抑制剂的</w:t>
            </w:r>
          </w:p>
          <w:p>
            <w:pPr>
              <w:pStyle w:val="TableParagraph"/>
              <w:spacing w:line="307" w:lineRule="exact"/>
              <w:ind w:left="107"/>
              <w:rPr>
                <w:sz w:val="22"/>
              </w:rPr>
            </w:pPr>
            <w:r>
              <w:rPr>
                <w:sz w:val="22"/>
              </w:rPr>
              <w:t>设计、合成及生物活性研究</w:t>
            </w:r>
          </w:p>
        </w:tc>
        <w:tc>
          <w:tcPr>
            <w:tcW w:w="3118" w:type="dxa"/>
          </w:tcPr>
          <w:p>
            <w:pPr>
              <w:pStyle w:val="TableParagraph"/>
              <w:spacing w:before="34"/>
              <w:rPr>
                <w:sz w:val="22"/>
              </w:rPr>
            </w:pPr>
            <w:r>
              <w:rPr>
                <w:sz w:val="22"/>
              </w:rPr>
              <w:t>万义超,谭玉华,谭宇欢,文御豪</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湖南科技</w:t>
            </w:r>
          </w:p>
          <w:p>
            <w:pPr>
              <w:pStyle w:val="TableParagraph"/>
              <w:spacing w:line="307" w:lineRule="exact"/>
              <w:ind w:left="106"/>
              <w:rPr>
                <w:sz w:val="22"/>
              </w:rPr>
            </w:pPr>
            <w:r>
              <w:rPr>
                <w:sz w:val="22"/>
              </w:rPr>
              <w:t>大学</w:t>
            </w:r>
          </w:p>
        </w:tc>
      </w:tr>
      <w:tr>
        <w:trPr>
          <w:trHeight w:val="597" w:hRule="atLeast"/>
        </w:trPr>
        <w:tc>
          <w:tcPr>
            <w:tcW w:w="1272" w:type="dxa"/>
          </w:tcPr>
          <w:p>
            <w:pPr>
              <w:pStyle w:val="TableParagraph"/>
              <w:spacing w:before="36"/>
              <w:ind w:left="107"/>
              <w:rPr>
                <w:sz w:val="22"/>
              </w:rPr>
            </w:pPr>
            <w:r>
              <w:rPr>
                <w:sz w:val="22"/>
              </w:rPr>
              <w:t>18C0326</w:t>
            </w:r>
          </w:p>
        </w:tc>
        <w:tc>
          <w:tcPr>
            <w:tcW w:w="991" w:type="dxa"/>
          </w:tcPr>
          <w:p>
            <w:pPr>
              <w:pStyle w:val="TableParagraph"/>
              <w:spacing w:before="36"/>
              <w:ind w:left="105"/>
              <w:rPr>
                <w:sz w:val="22"/>
              </w:rPr>
            </w:pPr>
            <w:r>
              <w:rPr>
                <w:sz w:val="22"/>
              </w:rPr>
              <w:t>陈龙</w:t>
            </w:r>
          </w:p>
        </w:tc>
        <w:tc>
          <w:tcPr>
            <w:tcW w:w="4253" w:type="dxa"/>
          </w:tcPr>
          <w:p>
            <w:pPr>
              <w:pStyle w:val="TableParagraph"/>
              <w:spacing w:before="36"/>
              <w:ind w:left="107"/>
              <w:rPr>
                <w:sz w:val="22"/>
              </w:rPr>
            </w:pPr>
            <w:r>
              <w:rPr>
                <w:sz w:val="22"/>
              </w:rPr>
              <w:t>光子辅助 W 波段毫米波通信系统的研究</w:t>
            </w:r>
          </w:p>
        </w:tc>
        <w:tc>
          <w:tcPr>
            <w:tcW w:w="3118" w:type="dxa"/>
          </w:tcPr>
          <w:p>
            <w:pPr>
              <w:pStyle w:val="TableParagraph"/>
              <w:spacing w:before="36"/>
              <w:rPr>
                <w:sz w:val="22"/>
              </w:rPr>
            </w:pPr>
            <w:r>
              <w:rPr>
                <w:sz w:val="22"/>
              </w:rPr>
              <w:t>陈龙,钟斌,刘权,罗佳斌,贺子薇</w:t>
            </w:r>
          </w:p>
        </w:tc>
        <w:tc>
          <w:tcPr>
            <w:tcW w:w="1359" w:type="dxa"/>
          </w:tcPr>
          <w:p>
            <w:pPr>
              <w:pStyle w:val="TableParagraph"/>
              <w:spacing w:before="36"/>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湖南科技</w:t>
            </w:r>
          </w:p>
          <w:p>
            <w:pPr>
              <w:pStyle w:val="TableParagraph"/>
              <w:spacing w:line="307" w:lineRule="exact"/>
              <w:ind w:left="106"/>
              <w:rPr>
                <w:sz w:val="22"/>
              </w:rPr>
            </w:pPr>
            <w:r>
              <w:rPr>
                <w:sz w:val="22"/>
              </w:rPr>
              <w:t>大学</w:t>
            </w:r>
          </w:p>
        </w:tc>
      </w:tr>
    </w:tbl>
    <w:p>
      <w:pPr>
        <w:spacing w:after="0" w:line="307" w:lineRule="exact"/>
        <w:rPr>
          <w:sz w:val="22"/>
        </w:rPr>
        <w:sectPr>
          <w:pgSz w:w="16840" w:h="11910" w:orient="landscape"/>
          <w:pgMar w:header="0" w:footer="1138" w:top="1100" w:bottom="1320" w:left="1640" w:right="1520"/>
        </w:sectPr>
      </w:pPr>
    </w:p>
    <w:p>
      <w:pPr>
        <w:pStyle w:val="BodyText"/>
        <w:rPr>
          <w:rFonts w:ascii="Times New Roman"/>
          <w:sz w:val="20"/>
        </w:rPr>
      </w:pPr>
    </w:p>
    <w:p>
      <w:pPr>
        <w:pStyle w:val="BodyText"/>
        <w:spacing w:before="11"/>
        <w:rPr>
          <w:rFonts w:ascii="Times New Roman"/>
          <w:sz w:val="16"/>
        </w:r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2"/>
        <w:gridCol w:w="991"/>
        <w:gridCol w:w="4253"/>
        <w:gridCol w:w="3118"/>
        <w:gridCol w:w="1359"/>
        <w:gridCol w:w="1195"/>
        <w:gridCol w:w="1274"/>
      </w:tblGrid>
      <w:tr>
        <w:trPr>
          <w:trHeight w:val="621" w:hRule="atLeast"/>
        </w:trPr>
        <w:tc>
          <w:tcPr>
            <w:tcW w:w="1272" w:type="dxa"/>
          </w:tcPr>
          <w:p>
            <w:pPr>
              <w:pStyle w:val="TableParagraph"/>
              <w:spacing w:before="43"/>
              <w:ind w:left="155"/>
              <w:rPr>
                <w:rFonts w:ascii="Noto Sans Mono CJK JP Regular" w:eastAsia="Noto Sans Mono CJK JP Regular" w:hint="eastAsia"/>
                <w:sz w:val="24"/>
              </w:rPr>
            </w:pPr>
            <w:r>
              <w:rPr>
                <w:rFonts w:ascii="Noto Sans Mono CJK JP Regular" w:eastAsia="Noto Sans Mono CJK JP Regular" w:hint="eastAsia"/>
                <w:sz w:val="24"/>
              </w:rPr>
              <w:t>项目编号</w:t>
            </w:r>
          </w:p>
        </w:tc>
        <w:tc>
          <w:tcPr>
            <w:tcW w:w="991" w:type="dxa"/>
          </w:tcPr>
          <w:p>
            <w:pPr>
              <w:pStyle w:val="TableParagraph"/>
              <w:spacing w:line="296" w:lineRule="exact"/>
              <w:ind w:left="134"/>
              <w:rPr>
                <w:rFonts w:ascii="Noto Sans Mono CJK JP Regular" w:eastAsia="Noto Sans Mono CJK JP Regular" w:hint="eastAsia"/>
                <w:sz w:val="24"/>
              </w:rPr>
            </w:pPr>
            <w:r>
              <w:rPr>
                <w:rFonts w:ascii="Noto Sans Mono CJK JP Regular" w:eastAsia="Noto Sans Mono CJK JP Regular" w:hint="eastAsia"/>
                <w:sz w:val="24"/>
              </w:rPr>
              <w:t>项  目</w:t>
            </w:r>
          </w:p>
          <w:p>
            <w:pPr>
              <w:pStyle w:val="TableParagraph"/>
              <w:spacing w:line="305" w:lineRule="exact"/>
              <w:ind w:left="134"/>
              <w:rPr>
                <w:rFonts w:ascii="Noto Sans Mono CJK JP Regular" w:eastAsia="Noto Sans Mono CJK JP Regular" w:hint="eastAsia"/>
                <w:sz w:val="24"/>
              </w:rPr>
            </w:pPr>
            <w:r>
              <w:rPr>
                <w:rFonts w:ascii="Noto Sans Mono CJK JP Regular" w:eastAsia="Noto Sans Mono CJK JP Regular" w:hint="eastAsia"/>
                <w:sz w:val="24"/>
              </w:rPr>
              <w:t>负责人</w:t>
            </w:r>
          </w:p>
        </w:tc>
        <w:tc>
          <w:tcPr>
            <w:tcW w:w="4253" w:type="dxa"/>
          </w:tcPr>
          <w:p>
            <w:pPr>
              <w:pStyle w:val="TableParagraph"/>
              <w:spacing w:before="43"/>
              <w:ind w:left="90" w:right="80"/>
              <w:jc w:val="center"/>
              <w:rPr>
                <w:rFonts w:ascii="Noto Sans Mono CJK JP Regular" w:eastAsia="Noto Sans Mono CJK JP Regular" w:hint="eastAsia"/>
                <w:sz w:val="24"/>
              </w:rPr>
            </w:pPr>
            <w:r>
              <w:rPr>
                <w:rFonts w:ascii="Noto Sans Mono CJK JP Regular" w:eastAsia="Noto Sans Mono CJK JP Regular" w:hint="eastAsia"/>
                <w:sz w:val="24"/>
              </w:rPr>
              <w:t>项目名称</w:t>
            </w:r>
          </w:p>
        </w:tc>
        <w:tc>
          <w:tcPr>
            <w:tcW w:w="3118" w:type="dxa"/>
          </w:tcPr>
          <w:p>
            <w:pPr>
              <w:pStyle w:val="TableParagraph"/>
              <w:spacing w:before="43"/>
              <w:ind w:left="58" w:right="50"/>
              <w:jc w:val="center"/>
              <w:rPr>
                <w:rFonts w:ascii="Noto Sans Mono CJK JP Regular" w:eastAsia="Noto Sans Mono CJK JP Regular" w:hint="eastAsia"/>
                <w:sz w:val="24"/>
              </w:rPr>
            </w:pPr>
            <w:r>
              <w:rPr>
                <w:rFonts w:ascii="Noto Sans Mono CJK JP Regular" w:eastAsia="Noto Sans Mono CJK JP Regular" w:hint="eastAsia"/>
                <w:sz w:val="24"/>
              </w:rPr>
              <w:t>参与人员</w:t>
            </w:r>
          </w:p>
        </w:tc>
        <w:tc>
          <w:tcPr>
            <w:tcW w:w="1359" w:type="dxa"/>
          </w:tcPr>
          <w:p>
            <w:pPr>
              <w:pStyle w:val="TableParagraph"/>
              <w:spacing w:before="43"/>
              <w:ind w:left="199"/>
              <w:rPr>
                <w:rFonts w:ascii="Noto Sans Mono CJK JP Regular" w:eastAsia="Noto Sans Mono CJK JP Regular" w:hint="eastAsia"/>
                <w:sz w:val="24"/>
              </w:rPr>
            </w:pPr>
            <w:r>
              <w:rPr>
                <w:rFonts w:ascii="Noto Sans Mono CJK JP Regular" w:eastAsia="Noto Sans Mono CJK JP Regular" w:hint="eastAsia"/>
                <w:sz w:val="24"/>
              </w:rPr>
              <w:t>项目类型</w:t>
            </w:r>
          </w:p>
        </w:tc>
        <w:tc>
          <w:tcPr>
            <w:tcW w:w="1195" w:type="dxa"/>
          </w:tcPr>
          <w:p>
            <w:pPr>
              <w:pStyle w:val="TableParagraph"/>
              <w:spacing w:before="43"/>
              <w:ind w:left="115"/>
              <w:rPr>
                <w:rFonts w:ascii="Noto Sans Mono CJK JP Regular" w:eastAsia="Noto Sans Mono CJK JP Regular" w:hint="eastAsia"/>
                <w:sz w:val="24"/>
              </w:rPr>
            </w:pPr>
            <w:r>
              <w:rPr>
                <w:rFonts w:ascii="Noto Sans Mono CJK JP Regular" w:eastAsia="Noto Sans Mono CJK JP Regular" w:hint="eastAsia"/>
                <w:sz w:val="24"/>
              </w:rPr>
              <w:t>所属类别</w:t>
            </w:r>
          </w:p>
        </w:tc>
        <w:tc>
          <w:tcPr>
            <w:tcW w:w="1274" w:type="dxa"/>
          </w:tcPr>
          <w:p>
            <w:pPr>
              <w:pStyle w:val="TableParagraph"/>
              <w:spacing w:before="43"/>
              <w:ind w:left="156"/>
              <w:rPr>
                <w:rFonts w:ascii="Noto Sans Mono CJK JP Regular" w:eastAsia="Noto Sans Mono CJK JP Regular" w:hint="eastAsia"/>
                <w:sz w:val="24"/>
              </w:rPr>
            </w:pPr>
            <w:r>
              <w:rPr>
                <w:rFonts w:ascii="Noto Sans Mono CJK JP Regular" w:eastAsia="Noto Sans Mono CJK JP Regular" w:hint="eastAsia"/>
                <w:sz w:val="24"/>
              </w:rPr>
              <w:t>所属学校</w:t>
            </w:r>
          </w:p>
        </w:tc>
      </w:tr>
      <w:tr>
        <w:trPr>
          <w:trHeight w:val="597" w:hRule="atLeast"/>
        </w:trPr>
        <w:tc>
          <w:tcPr>
            <w:tcW w:w="1272" w:type="dxa"/>
          </w:tcPr>
          <w:p>
            <w:pPr>
              <w:pStyle w:val="TableParagraph"/>
              <w:spacing w:before="36"/>
              <w:ind w:left="107"/>
              <w:rPr>
                <w:sz w:val="22"/>
              </w:rPr>
            </w:pPr>
            <w:r>
              <w:rPr>
                <w:sz w:val="22"/>
              </w:rPr>
              <w:t>18C0327</w:t>
            </w:r>
          </w:p>
        </w:tc>
        <w:tc>
          <w:tcPr>
            <w:tcW w:w="991" w:type="dxa"/>
          </w:tcPr>
          <w:p>
            <w:pPr>
              <w:pStyle w:val="TableParagraph"/>
              <w:spacing w:before="36"/>
              <w:ind w:left="105"/>
              <w:rPr>
                <w:sz w:val="22"/>
              </w:rPr>
            </w:pPr>
            <w:r>
              <w:rPr>
                <w:sz w:val="22"/>
              </w:rPr>
              <w:t>王琳艳</w:t>
            </w:r>
          </w:p>
        </w:tc>
        <w:tc>
          <w:tcPr>
            <w:tcW w:w="4253" w:type="dxa"/>
          </w:tcPr>
          <w:p>
            <w:pPr>
              <w:pStyle w:val="TableParagraph"/>
              <w:spacing w:line="270" w:lineRule="exact"/>
              <w:ind w:left="107"/>
              <w:rPr>
                <w:sz w:val="22"/>
              </w:rPr>
            </w:pPr>
            <w:r>
              <w:rPr>
                <w:sz w:val="22"/>
              </w:rPr>
              <w:t>三苯基丙烯腈类压致变色聚集诱导发光化</w:t>
            </w:r>
          </w:p>
          <w:p>
            <w:pPr>
              <w:pStyle w:val="TableParagraph"/>
              <w:spacing w:line="307" w:lineRule="exact"/>
              <w:ind w:left="107"/>
              <w:rPr>
                <w:sz w:val="22"/>
              </w:rPr>
            </w:pPr>
            <w:r>
              <w:rPr>
                <w:sz w:val="22"/>
              </w:rPr>
              <w:t>合物的取代基效应研究</w:t>
            </w:r>
          </w:p>
        </w:tc>
        <w:tc>
          <w:tcPr>
            <w:tcW w:w="3118" w:type="dxa"/>
          </w:tcPr>
          <w:p>
            <w:pPr>
              <w:pStyle w:val="TableParagraph"/>
              <w:spacing w:before="36"/>
              <w:rPr>
                <w:sz w:val="22"/>
              </w:rPr>
            </w:pPr>
            <w:r>
              <w:rPr>
                <w:sz w:val="22"/>
              </w:rPr>
              <w:t>王琳艳,韩冬,肖战辉</w:t>
            </w:r>
          </w:p>
        </w:tc>
        <w:tc>
          <w:tcPr>
            <w:tcW w:w="1359" w:type="dxa"/>
          </w:tcPr>
          <w:p>
            <w:pPr>
              <w:pStyle w:val="TableParagraph"/>
              <w:spacing w:before="36"/>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湖南科技</w:t>
            </w:r>
          </w:p>
          <w:p>
            <w:pPr>
              <w:pStyle w:val="TableParagraph"/>
              <w:spacing w:line="307" w:lineRule="exact"/>
              <w:ind w:left="106"/>
              <w:rPr>
                <w:sz w:val="22"/>
              </w:rPr>
            </w:pPr>
            <w:r>
              <w:rPr>
                <w:sz w:val="22"/>
              </w:rPr>
              <w:t>大学</w:t>
            </w:r>
          </w:p>
        </w:tc>
      </w:tr>
      <w:tr>
        <w:trPr>
          <w:trHeight w:val="594" w:hRule="atLeast"/>
        </w:trPr>
        <w:tc>
          <w:tcPr>
            <w:tcW w:w="1272" w:type="dxa"/>
          </w:tcPr>
          <w:p>
            <w:pPr>
              <w:pStyle w:val="TableParagraph"/>
              <w:spacing w:before="34"/>
              <w:ind w:left="107"/>
              <w:rPr>
                <w:sz w:val="22"/>
              </w:rPr>
            </w:pPr>
            <w:r>
              <w:rPr>
                <w:sz w:val="22"/>
              </w:rPr>
              <w:t>18C0328</w:t>
            </w:r>
          </w:p>
        </w:tc>
        <w:tc>
          <w:tcPr>
            <w:tcW w:w="991" w:type="dxa"/>
          </w:tcPr>
          <w:p>
            <w:pPr>
              <w:pStyle w:val="TableParagraph"/>
              <w:spacing w:before="34"/>
              <w:ind w:left="105"/>
              <w:rPr>
                <w:sz w:val="22"/>
              </w:rPr>
            </w:pPr>
            <w:r>
              <w:rPr>
                <w:sz w:val="22"/>
              </w:rPr>
              <w:t>李贺</w:t>
            </w:r>
          </w:p>
        </w:tc>
        <w:tc>
          <w:tcPr>
            <w:tcW w:w="4253" w:type="dxa"/>
          </w:tcPr>
          <w:p>
            <w:pPr>
              <w:pStyle w:val="TableParagraph"/>
              <w:spacing w:line="267" w:lineRule="exact"/>
              <w:ind w:left="107"/>
              <w:rPr>
                <w:sz w:val="22"/>
              </w:rPr>
            </w:pPr>
            <w:r>
              <w:rPr>
                <w:sz w:val="22"/>
              </w:rPr>
              <w:t>煤层气产出过程中水锁效应的微波热解除</w:t>
            </w:r>
          </w:p>
          <w:p>
            <w:pPr>
              <w:pStyle w:val="TableParagraph"/>
              <w:spacing w:line="307" w:lineRule="exact"/>
              <w:ind w:left="107"/>
              <w:rPr>
                <w:sz w:val="22"/>
              </w:rPr>
            </w:pPr>
            <w:r>
              <w:rPr>
                <w:sz w:val="22"/>
              </w:rPr>
              <w:t>机制研究</w:t>
            </w:r>
          </w:p>
        </w:tc>
        <w:tc>
          <w:tcPr>
            <w:tcW w:w="3118" w:type="dxa"/>
          </w:tcPr>
          <w:p>
            <w:pPr>
              <w:pStyle w:val="TableParagraph"/>
              <w:spacing w:line="267" w:lineRule="exact"/>
              <w:rPr>
                <w:sz w:val="22"/>
              </w:rPr>
            </w:pPr>
            <w:r>
              <w:rPr>
                <w:sz w:val="22"/>
              </w:rPr>
              <w:t>李贺,王振远,祖天乐,曹洁艳,朱</w:t>
            </w:r>
          </w:p>
          <w:p>
            <w:pPr>
              <w:pStyle w:val="TableParagraph"/>
              <w:spacing w:line="307" w:lineRule="exact"/>
              <w:rPr>
                <w:sz w:val="22"/>
              </w:rPr>
            </w:pPr>
            <w:r>
              <w:rPr>
                <w:sz w:val="22"/>
              </w:rPr>
              <w:t>绍飞</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湖南科技</w:t>
            </w:r>
          </w:p>
          <w:p>
            <w:pPr>
              <w:pStyle w:val="TableParagraph"/>
              <w:spacing w:line="307" w:lineRule="exact"/>
              <w:ind w:left="106"/>
              <w:rPr>
                <w:sz w:val="22"/>
              </w:rPr>
            </w:pPr>
            <w:r>
              <w:rPr>
                <w:sz w:val="22"/>
              </w:rPr>
              <w:t>大学</w:t>
            </w:r>
          </w:p>
        </w:tc>
      </w:tr>
      <w:tr>
        <w:trPr>
          <w:trHeight w:val="597" w:hRule="atLeast"/>
        </w:trPr>
        <w:tc>
          <w:tcPr>
            <w:tcW w:w="1272" w:type="dxa"/>
          </w:tcPr>
          <w:p>
            <w:pPr>
              <w:pStyle w:val="TableParagraph"/>
              <w:spacing w:before="37"/>
              <w:ind w:left="107"/>
              <w:rPr>
                <w:sz w:val="22"/>
              </w:rPr>
            </w:pPr>
            <w:r>
              <w:rPr>
                <w:sz w:val="22"/>
              </w:rPr>
              <w:t>18C0329</w:t>
            </w:r>
          </w:p>
        </w:tc>
        <w:tc>
          <w:tcPr>
            <w:tcW w:w="991" w:type="dxa"/>
          </w:tcPr>
          <w:p>
            <w:pPr>
              <w:pStyle w:val="TableParagraph"/>
              <w:spacing w:before="37"/>
              <w:ind w:left="105"/>
              <w:rPr>
                <w:sz w:val="22"/>
              </w:rPr>
            </w:pPr>
            <w:r>
              <w:rPr>
                <w:sz w:val="22"/>
              </w:rPr>
              <w:t>尹修草</w:t>
            </w:r>
          </w:p>
        </w:tc>
        <w:tc>
          <w:tcPr>
            <w:tcW w:w="4253" w:type="dxa"/>
          </w:tcPr>
          <w:p>
            <w:pPr>
              <w:pStyle w:val="TableParagraph"/>
              <w:spacing w:line="270" w:lineRule="exact"/>
              <w:ind w:left="107"/>
              <w:rPr>
                <w:sz w:val="22"/>
              </w:rPr>
            </w:pPr>
            <w:r>
              <w:rPr>
                <w:sz w:val="22"/>
              </w:rPr>
              <w:t>基于分数阶扩散方程的资江流域抗生素浓</w:t>
            </w:r>
          </w:p>
          <w:p>
            <w:pPr>
              <w:pStyle w:val="TableParagraph"/>
              <w:spacing w:line="308" w:lineRule="exact"/>
              <w:ind w:left="107"/>
              <w:rPr>
                <w:sz w:val="22"/>
              </w:rPr>
            </w:pPr>
            <w:r>
              <w:rPr>
                <w:sz w:val="22"/>
              </w:rPr>
              <w:t>度的数学模型研究</w:t>
            </w:r>
          </w:p>
        </w:tc>
        <w:tc>
          <w:tcPr>
            <w:tcW w:w="3118" w:type="dxa"/>
          </w:tcPr>
          <w:p>
            <w:pPr>
              <w:pStyle w:val="TableParagraph"/>
              <w:spacing w:before="37"/>
              <w:rPr>
                <w:sz w:val="22"/>
              </w:rPr>
            </w:pPr>
            <w:r>
              <w:rPr>
                <w:sz w:val="22"/>
              </w:rPr>
              <w:t>尹修草,刘桃花,陈佘喜,张卓飞</w:t>
            </w:r>
          </w:p>
        </w:tc>
        <w:tc>
          <w:tcPr>
            <w:tcW w:w="1359" w:type="dxa"/>
          </w:tcPr>
          <w:p>
            <w:pPr>
              <w:pStyle w:val="TableParagraph"/>
              <w:spacing w:before="37"/>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湖南科技</w:t>
            </w:r>
          </w:p>
          <w:p>
            <w:pPr>
              <w:pStyle w:val="TableParagraph"/>
              <w:spacing w:line="308" w:lineRule="exact"/>
              <w:ind w:left="106"/>
              <w:rPr>
                <w:sz w:val="22"/>
              </w:rPr>
            </w:pPr>
            <w:r>
              <w:rPr>
                <w:sz w:val="22"/>
              </w:rPr>
              <w:t>大学</w:t>
            </w:r>
          </w:p>
        </w:tc>
      </w:tr>
      <w:tr>
        <w:trPr>
          <w:trHeight w:val="594" w:hRule="atLeast"/>
        </w:trPr>
        <w:tc>
          <w:tcPr>
            <w:tcW w:w="1272" w:type="dxa"/>
          </w:tcPr>
          <w:p>
            <w:pPr>
              <w:pStyle w:val="TableParagraph"/>
              <w:spacing w:before="34"/>
              <w:ind w:left="107"/>
              <w:rPr>
                <w:sz w:val="22"/>
              </w:rPr>
            </w:pPr>
            <w:r>
              <w:rPr>
                <w:sz w:val="22"/>
              </w:rPr>
              <w:t>18C0330</w:t>
            </w:r>
          </w:p>
        </w:tc>
        <w:tc>
          <w:tcPr>
            <w:tcW w:w="991" w:type="dxa"/>
          </w:tcPr>
          <w:p>
            <w:pPr>
              <w:pStyle w:val="TableParagraph"/>
              <w:spacing w:before="34"/>
              <w:ind w:left="105"/>
              <w:rPr>
                <w:sz w:val="22"/>
              </w:rPr>
            </w:pPr>
            <w:r>
              <w:rPr>
                <w:sz w:val="22"/>
              </w:rPr>
              <w:t>谢潇</w:t>
            </w:r>
          </w:p>
        </w:tc>
        <w:tc>
          <w:tcPr>
            <w:tcW w:w="4253" w:type="dxa"/>
          </w:tcPr>
          <w:p>
            <w:pPr>
              <w:pStyle w:val="TableParagraph"/>
              <w:spacing w:before="34"/>
              <w:ind w:left="107"/>
              <w:rPr>
                <w:sz w:val="22"/>
              </w:rPr>
            </w:pPr>
            <w:r>
              <w:rPr>
                <w:sz w:val="22"/>
              </w:rPr>
              <w:t>青少年普法话语的多模态认知研究</w:t>
            </w:r>
          </w:p>
        </w:tc>
        <w:tc>
          <w:tcPr>
            <w:tcW w:w="3118" w:type="dxa"/>
          </w:tcPr>
          <w:p>
            <w:pPr>
              <w:pStyle w:val="TableParagraph"/>
              <w:spacing w:before="34"/>
              <w:rPr>
                <w:sz w:val="22"/>
              </w:rPr>
            </w:pPr>
            <w:r>
              <w:rPr>
                <w:sz w:val="22"/>
              </w:rPr>
              <w:t>谢潇,官科,徐李洁,相博达</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湖南科技</w:t>
            </w:r>
          </w:p>
          <w:p>
            <w:pPr>
              <w:pStyle w:val="TableParagraph"/>
              <w:spacing w:line="307" w:lineRule="exact"/>
              <w:ind w:left="106"/>
              <w:rPr>
                <w:sz w:val="22"/>
              </w:rPr>
            </w:pPr>
            <w:r>
              <w:rPr>
                <w:sz w:val="22"/>
              </w:rPr>
              <w:t>大学</w:t>
            </w:r>
          </w:p>
        </w:tc>
      </w:tr>
      <w:tr>
        <w:trPr>
          <w:trHeight w:val="597" w:hRule="atLeast"/>
        </w:trPr>
        <w:tc>
          <w:tcPr>
            <w:tcW w:w="1272" w:type="dxa"/>
          </w:tcPr>
          <w:p>
            <w:pPr>
              <w:pStyle w:val="TableParagraph"/>
              <w:spacing w:before="36"/>
              <w:ind w:left="107"/>
              <w:rPr>
                <w:sz w:val="22"/>
              </w:rPr>
            </w:pPr>
            <w:r>
              <w:rPr>
                <w:sz w:val="22"/>
              </w:rPr>
              <w:t>18C0331</w:t>
            </w:r>
          </w:p>
        </w:tc>
        <w:tc>
          <w:tcPr>
            <w:tcW w:w="991" w:type="dxa"/>
          </w:tcPr>
          <w:p>
            <w:pPr>
              <w:pStyle w:val="TableParagraph"/>
              <w:spacing w:before="36"/>
              <w:ind w:left="105"/>
              <w:rPr>
                <w:sz w:val="22"/>
              </w:rPr>
            </w:pPr>
            <w:r>
              <w:rPr>
                <w:sz w:val="22"/>
              </w:rPr>
              <w:t>张琼冰</w:t>
            </w:r>
          </w:p>
        </w:tc>
        <w:tc>
          <w:tcPr>
            <w:tcW w:w="4253" w:type="dxa"/>
          </w:tcPr>
          <w:p>
            <w:pPr>
              <w:pStyle w:val="TableParagraph"/>
              <w:spacing w:line="270" w:lineRule="exact"/>
              <w:ind w:left="107"/>
              <w:rPr>
                <w:sz w:val="22"/>
              </w:rPr>
            </w:pPr>
            <w:r>
              <w:rPr>
                <w:sz w:val="22"/>
              </w:rPr>
              <w:t>针对油气类库存路径问题的启发式算法设</w:t>
            </w:r>
          </w:p>
          <w:p>
            <w:pPr>
              <w:pStyle w:val="TableParagraph"/>
              <w:spacing w:line="307" w:lineRule="exact"/>
              <w:ind w:left="107"/>
              <w:rPr>
                <w:sz w:val="22"/>
              </w:rPr>
            </w:pPr>
            <w:r>
              <w:rPr>
                <w:w w:val="100"/>
                <w:sz w:val="22"/>
              </w:rPr>
              <w:t>计</w:t>
            </w:r>
          </w:p>
        </w:tc>
        <w:tc>
          <w:tcPr>
            <w:tcW w:w="3118" w:type="dxa"/>
          </w:tcPr>
          <w:p>
            <w:pPr>
              <w:pStyle w:val="TableParagraph"/>
              <w:spacing w:before="36"/>
              <w:rPr>
                <w:sz w:val="22"/>
              </w:rPr>
            </w:pPr>
            <w:r>
              <w:rPr>
                <w:sz w:val="22"/>
              </w:rPr>
              <w:t>张琼冰,刘敏,刘菊君,周倩</w:t>
            </w:r>
          </w:p>
        </w:tc>
        <w:tc>
          <w:tcPr>
            <w:tcW w:w="1359" w:type="dxa"/>
          </w:tcPr>
          <w:p>
            <w:pPr>
              <w:pStyle w:val="TableParagraph"/>
              <w:spacing w:before="36"/>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湖南科技</w:t>
            </w:r>
          </w:p>
          <w:p>
            <w:pPr>
              <w:pStyle w:val="TableParagraph"/>
              <w:spacing w:line="307" w:lineRule="exact"/>
              <w:ind w:left="106"/>
              <w:rPr>
                <w:sz w:val="22"/>
              </w:rPr>
            </w:pPr>
            <w:r>
              <w:rPr>
                <w:sz w:val="22"/>
              </w:rPr>
              <w:t>大学</w:t>
            </w:r>
          </w:p>
        </w:tc>
      </w:tr>
      <w:tr>
        <w:trPr>
          <w:trHeight w:val="594" w:hRule="atLeast"/>
        </w:trPr>
        <w:tc>
          <w:tcPr>
            <w:tcW w:w="1272" w:type="dxa"/>
          </w:tcPr>
          <w:p>
            <w:pPr>
              <w:pStyle w:val="TableParagraph"/>
              <w:spacing w:before="34"/>
              <w:ind w:left="107"/>
              <w:rPr>
                <w:sz w:val="22"/>
              </w:rPr>
            </w:pPr>
            <w:r>
              <w:rPr>
                <w:sz w:val="22"/>
              </w:rPr>
              <w:t>18C0332</w:t>
            </w:r>
          </w:p>
        </w:tc>
        <w:tc>
          <w:tcPr>
            <w:tcW w:w="991" w:type="dxa"/>
          </w:tcPr>
          <w:p>
            <w:pPr>
              <w:pStyle w:val="TableParagraph"/>
              <w:spacing w:before="34"/>
              <w:ind w:left="105"/>
              <w:rPr>
                <w:sz w:val="22"/>
              </w:rPr>
            </w:pPr>
            <w:r>
              <w:rPr>
                <w:sz w:val="22"/>
              </w:rPr>
              <w:t>刘桃花</w:t>
            </w:r>
          </w:p>
        </w:tc>
        <w:tc>
          <w:tcPr>
            <w:tcW w:w="4253" w:type="dxa"/>
          </w:tcPr>
          <w:p>
            <w:pPr>
              <w:pStyle w:val="TableParagraph"/>
              <w:spacing w:line="267" w:lineRule="exact"/>
              <w:ind w:left="107"/>
              <w:rPr>
                <w:sz w:val="22"/>
              </w:rPr>
            </w:pPr>
            <w:r>
              <w:rPr>
                <w:sz w:val="22"/>
              </w:rPr>
              <w:t>基于数据挖掘的长株潭大气污染 PM2.5 的</w:t>
            </w:r>
          </w:p>
          <w:p>
            <w:pPr>
              <w:pStyle w:val="TableParagraph"/>
              <w:spacing w:line="307" w:lineRule="exact"/>
              <w:ind w:left="107"/>
              <w:rPr>
                <w:sz w:val="22"/>
              </w:rPr>
            </w:pPr>
            <w:r>
              <w:rPr>
                <w:sz w:val="22"/>
              </w:rPr>
              <w:t>研究</w:t>
            </w:r>
          </w:p>
        </w:tc>
        <w:tc>
          <w:tcPr>
            <w:tcW w:w="3118" w:type="dxa"/>
          </w:tcPr>
          <w:p>
            <w:pPr>
              <w:pStyle w:val="TableParagraph"/>
              <w:spacing w:before="34"/>
              <w:rPr>
                <w:sz w:val="22"/>
              </w:rPr>
            </w:pPr>
            <w:r>
              <w:rPr>
                <w:sz w:val="22"/>
              </w:rPr>
              <w:t>刘桃花,尹修草,李德琼</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湖南科技</w:t>
            </w:r>
          </w:p>
          <w:p>
            <w:pPr>
              <w:pStyle w:val="TableParagraph"/>
              <w:spacing w:line="307" w:lineRule="exact"/>
              <w:ind w:left="106"/>
              <w:rPr>
                <w:sz w:val="22"/>
              </w:rPr>
            </w:pPr>
            <w:r>
              <w:rPr>
                <w:sz w:val="22"/>
              </w:rPr>
              <w:t>大学</w:t>
            </w:r>
          </w:p>
        </w:tc>
      </w:tr>
      <w:tr>
        <w:trPr>
          <w:trHeight w:val="597" w:hRule="atLeast"/>
        </w:trPr>
        <w:tc>
          <w:tcPr>
            <w:tcW w:w="1272" w:type="dxa"/>
          </w:tcPr>
          <w:p>
            <w:pPr>
              <w:pStyle w:val="TableParagraph"/>
              <w:spacing w:before="37"/>
              <w:ind w:left="107"/>
              <w:rPr>
                <w:sz w:val="22"/>
              </w:rPr>
            </w:pPr>
            <w:r>
              <w:rPr>
                <w:sz w:val="22"/>
              </w:rPr>
              <w:t>18C0333</w:t>
            </w:r>
          </w:p>
        </w:tc>
        <w:tc>
          <w:tcPr>
            <w:tcW w:w="991" w:type="dxa"/>
          </w:tcPr>
          <w:p>
            <w:pPr>
              <w:pStyle w:val="TableParagraph"/>
              <w:spacing w:before="37"/>
              <w:ind w:left="105"/>
              <w:rPr>
                <w:sz w:val="22"/>
              </w:rPr>
            </w:pPr>
            <w:r>
              <w:rPr>
                <w:sz w:val="22"/>
              </w:rPr>
              <w:t>袁超</w:t>
            </w:r>
          </w:p>
        </w:tc>
        <w:tc>
          <w:tcPr>
            <w:tcW w:w="4253" w:type="dxa"/>
          </w:tcPr>
          <w:p>
            <w:pPr>
              <w:pStyle w:val="TableParagraph"/>
              <w:spacing w:line="270" w:lineRule="exact"/>
              <w:ind w:left="107"/>
              <w:rPr>
                <w:sz w:val="22"/>
              </w:rPr>
            </w:pPr>
            <w:r>
              <w:rPr>
                <w:sz w:val="22"/>
              </w:rPr>
              <w:t>基于流</w:t>
            </w:r>
            <w:r>
              <w:rPr>
                <w:w w:val="125"/>
                <w:sz w:val="22"/>
              </w:rPr>
              <w:t>-</w:t>
            </w:r>
            <w:r>
              <w:rPr>
                <w:sz w:val="22"/>
              </w:rPr>
              <w:t>固耦合效应的瓦斯煤巷围岩塑性</w:t>
            </w:r>
          </w:p>
          <w:p>
            <w:pPr>
              <w:pStyle w:val="TableParagraph"/>
              <w:spacing w:line="308" w:lineRule="exact"/>
              <w:ind w:left="107"/>
              <w:rPr>
                <w:sz w:val="22"/>
              </w:rPr>
            </w:pPr>
            <w:r>
              <w:rPr>
                <w:sz w:val="22"/>
              </w:rPr>
              <w:t>区时空演化规律研究</w:t>
            </w:r>
          </w:p>
        </w:tc>
        <w:tc>
          <w:tcPr>
            <w:tcW w:w="3118" w:type="dxa"/>
          </w:tcPr>
          <w:p>
            <w:pPr>
              <w:pStyle w:val="TableParagraph"/>
              <w:spacing w:line="270" w:lineRule="exact"/>
              <w:rPr>
                <w:sz w:val="22"/>
              </w:rPr>
            </w:pPr>
            <w:r>
              <w:rPr>
                <w:sz w:val="22"/>
              </w:rPr>
              <w:t>袁超,余伟健,韩森,范磊,肖宇,黄</w:t>
            </w:r>
          </w:p>
          <w:p>
            <w:pPr>
              <w:pStyle w:val="TableParagraph"/>
              <w:spacing w:line="308" w:lineRule="exact"/>
              <w:rPr>
                <w:sz w:val="22"/>
              </w:rPr>
            </w:pPr>
            <w:r>
              <w:rPr>
                <w:w w:val="100"/>
                <w:sz w:val="22"/>
              </w:rPr>
              <w:t>聪</w:t>
            </w:r>
          </w:p>
        </w:tc>
        <w:tc>
          <w:tcPr>
            <w:tcW w:w="1359" w:type="dxa"/>
          </w:tcPr>
          <w:p>
            <w:pPr>
              <w:pStyle w:val="TableParagraph"/>
              <w:spacing w:before="37"/>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湖南科技</w:t>
            </w:r>
          </w:p>
          <w:p>
            <w:pPr>
              <w:pStyle w:val="TableParagraph"/>
              <w:spacing w:line="308" w:lineRule="exact"/>
              <w:ind w:left="106"/>
              <w:rPr>
                <w:sz w:val="22"/>
              </w:rPr>
            </w:pPr>
            <w:r>
              <w:rPr>
                <w:sz w:val="22"/>
              </w:rPr>
              <w:t>大学</w:t>
            </w:r>
          </w:p>
        </w:tc>
      </w:tr>
      <w:tr>
        <w:trPr>
          <w:trHeight w:val="594" w:hRule="atLeast"/>
        </w:trPr>
        <w:tc>
          <w:tcPr>
            <w:tcW w:w="1272" w:type="dxa"/>
          </w:tcPr>
          <w:p>
            <w:pPr>
              <w:pStyle w:val="TableParagraph"/>
              <w:spacing w:before="34"/>
              <w:ind w:left="107"/>
              <w:rPr>
                <w:sz w:val="22"/>
              </w:rPr>
            </w:pPr>
            <w:r>
              <w:rPr>
                <w:sz w:val="22"/>
              </w:rPr>
              <w:t>18C0334</w:t>
            </w:r>
          </w:p>
        </w:tc>
        <w:tc>
          <w:tcPr>
            <w:tcW w:w="991" w:type="dxa"/>
          </w:tcPr>
          <w:p>
            <w:pPr>
              <w:pStyle w:val="TableParagraph"/>
              <w:spacing w:before="34"/>
              <w:ind w:left="105"/>
              <w:rPr>
                <w:sz w:val="22"/>
              </w:rPr>
            </w:pPr>
            <w:r>
              <w:rPr>
                <w:sz w:val="22"/>
              </w:rPr>
              <w:t>喻杰</w:t>
            </w:r>
          </w:p>
        </w:tc>
        <w:tc>
          <w:tcPr>
            <w:tcW w:w="4253" w:type="dxa"/>
          </w:tcPr>
          <w:p>
            <w:pPr>
              <w:pStyle w:val="TableParagraph"/>
              <w:spacing w:line="267" w:lineRule="exact"/>
              <w:ind w:left="107"/>
              <w:rPr>
                <w:sz w:val="22"/>
              </w:rPr>
            </w:pPr>
            <w:r>
              <w:rPr>
                <w:sz w:val="22"/>
              </w:rPr>
              <w:t>β-环糊精修饰六苯并蔻的分子组装及传感</w:t>
            </w:r>
          </w:p>
          <w:p>
            <w:pPr>
              <w:pStyle w:val="TableParagraph"/>
              <w:spacing w:line="307" w:lineRule="exact"/>
              <w:ind w:left="107"/>
              <w:rPr>
                <w:sz w:val="22"/>
              </w:rPr>
            </w:pPr>
            <w:r>
              <w:rPr>
                <w:sz w:val="22"/>
              </w:rPr>
              <w:t>性能研究</w:t>
            </w:r>
          </w:p>
        </w:tc>
        <w:tc>
          <w:tcPr>
            <w:tcW w:w="3118" w:type="dxa"/>
          </w:tcPr>
          <w:p>
            <w:pPr>
              <w:pStyle w:val="TableParagraph"/>
              <w:spacing w:before="34"/>
              <w:rPr>
                <w:sz w:val="22"/>
              </w:rPr>
            </w:pPr>
            <w:r>
              <w:rPr>
                <w:sz w:val="22"/>
              </w:rPr>
              <w:t>喻杰,陈核章,马雨</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湖南科技</w:t>
            </w:r>
          </w:p>
          <w:p>
            <w:pPr>
              <w:pStyle w:val="TableParagraph"/>
              <w:spacing w:line="307" w:lineRule="exact"/>
              <w:ind w:left="106"/>
              <w:rPr>
                <w:sz w:val="22"/>
              </w:rPr>
            </w:pPr>
            <w:r>
              <w:rPr>
                <w:sz w:val="22"/>
              </w:rPr>
              <w:t>大学</w:t>
            </w:r>
          </w:p>
        </w:tc>
      </w:tr>
      <w:tr>
        <w:trPr>
          <w:trHeight w:val="597" w:hRule="atLeast"/>
        </w:trPr>
        <w:tc>
          <w:tcPr>
            <w:tcW w:w="1272" w:type="dxa"/>
          </w:tcPr>
          <w:p>
            <w:pPr>
              <w:pStyle w:val="TableParagraph"/>
              <w:spacing w:before="36"/>
              <w:ind w:left="107"/>
              <w:rPr>
                <w:sz w:val="22"/>
              </w:rPr>
            </w:pPr>
            <w:r>
              <w:rPr>
                <w:sz w:val="22"/>
              </w:rPr>
              <w:t>18C0335</w:t>
            </w:r>
          </w:p>
        </w:tc>
        <w:tc>
          <w:tcPr>
            <w:tcW w:w="991" w:type="dxa"/>
          </w:tcPr>
          <w:p>
            <w:pPr>
              <w:pStyle w:val="TableParagraph"/>
              <w:spacing w:before="36"/>
              <w:ind w:left="105"/>
              <w:rPr>
                <w:sz w:val="22"/>
              </w:rPr>
            </w:pPr>
            <w:r>
              <w:rPr>
                <w:sz w:val="22"/>
              </w:rPr>
              <w:t>彭亮</w:t>
            </w:r>
          </w:p>
        </w:tc>
        <w:tc>
          <w:tcPr>
            <w:tcW w:w="4253" w:type="dxa"/>
          </w:tcPr>
          <w:p>
            <w:pPr>
              <w:pStyle w:val="TableParagraph"/>
              <w:spacing w:before="36"/>
              <w:ind w:left="107"/>
              <w:rPr>
                <w:sz w:val="22"/>
              </w:rPr>
            </w:pPr>
            <w:r>
              <w:rPr>
                <w:sz w:val="22"/>
              </w:rPr>
              <w:t>高温度稳定性声表面波滤波器设计研究</w:t>
            </w:r>
          </w:p>
        </w:tc>
        <w:tc>
          <w:tcPr>
            <w:tcW w:w="3118" w:type="dxa"/>
          </w:tcPr>
          <w:p>
            <w:pPr>
              <w:pStyle w:val="TableParagraph"/>
              <w:spacing w:before="36"/>
              <w:rPr>
                <w:sz w:val="22"/>
              </w:rPr>
            </w:pPr>
            <w:r>
              <w:rPr>
                <w:sz w:val="22"/>
              </w:rPr>
              <w:t>彭亮,李慧霖,袁易,肖小丽</w:t>
            </w:r>
          </w:p>
        </w:tc>
        <w:tc>
          <w:tcPr>
            <w:tcW w:w="1359" w:type="dxa"/>
          </w:tcPr>
          <w:p>
            <w:pPr>
              <w:pStyle w:val="TableParagraph"/>
              <w:spacing w:before="36"/>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湖南科技</w:t>
            </w:r>
          </w:p>
          <w:p>
            <w:pPr>
              <w:pStyle w:val="TableParagraph"/>
              <w:spacing w:line="307" w:lineRule="exact"/>
              <w:ind w:left="106"/>
              <w:rPr>
                <w:sz w:val="22"/>
              </w:rPr>
            </w:pPr>
            <w:r>
              <w:rPr>
                <w:sz w:val="22"/>
              </w:rPr>
              <w:t>大学</w:t>
            </w:r>
          </w:p>
        </w:tc>
      </w:tr>
      <w:tr>
        <w:trPr>
          <w:trHeight w:val="594" w:hRule="atLeast"/>
        </w:trPr>
        <w:tc>
          <w:tcPr>
            <w:tcW w:w="1272" w:type="dxa"/>
          </w:tcPr>
          <w:p>
            <w:pPr>
              <w:pStyle w:val="TableParagraph"/>
              <w:spacing w:before="34"/>
              <w:ind w:left="107"/>
              <w:rPr>
                <w:sz w:val="22"/>
              </w:rPr>
            </w:pPr>
            <w:r>
              <w:rPr>
                <w:sz w:val="22"/>
              </w:rPr>
              <w:t>18C0336</w:t>
            </w:r>
          </w:p>
        </w:tc>
        <w:tc>
          <w:tcPr>
            <w:tcW w:w="991" w:type="dxa"/>
          </w:tcPr>
          <w:p>
            <w:pPr>
              <w:pStyle w:val="TableParagraph"/>
              <w:spacing w:before="34"/>
              <w:ind w:left="105"/>
              <w:rPr>
                <w:sz w:val="22"/>
              </w:rPr>
            </w:pPr>
            <w:r>
              <w:rPr>
                <w:sz w:val="22"/>
              </w:rPr>
              <w:t>邓江楼</w:t>
            </w:r>
          </w:p>
        </w:tc>
        <w:tc>
          <w:tcPr>
            <w:tcW w:w="4253" w:type="dxa"/>
          </w:tcPr>
          <w:p>
            <w:pPr>
              <w:pStyle w:val="TableParagraph"/>
              <w:spacing w:line="267" w:lineRule="exact"/>
              <w:ind w:left="107"/>
              <w:rPr>
                <w:sz w:val="22"/>
              </w:rPr>
            </w:pPr>
            <w:r>
              <w:rPr>
                <w:sz w:val="22"/>
              </w:rPr>
              <w:t>乡村振兴战略下湖南省农村师资保障的长</w:t>
            </w:r>
          </w:p>
          <w:p>
            <w:pPr>
              <w:pStyle w:val="TableParagraph"/>
              <w:spacing w:line="307" w:lineRule="exact"/>
              <w:ind w:left="107"/>
              <w:rPr>
                <w:sz w:val="22"/>
              </w:rPr>
            </w:pPr>
            <w:r>
              <w:rPr>
                <w:sz w:val="22"/>
              </w:rPr>
              <w:t>效机制研究</w:t>
            </w:r>
          </w:p>
        </w:tc>
        <w:tc>
          <w:tcPr>
            <w:tcW w:w="3118" w:type="dxa"/>
          </w:tcPr>
          <w:p>
            <w:pPr>
              <w:pStyle w:val="TableParagraph"/>
              <w:spacing w:line="267" w:lineRule="exact"/>
              <w:rPr>
                <w:sz w:val="22"/>
              </w:rPr>
            </w:pPr>
            <w:r>
              <w:rPr>
                <w:sz w:val="22"/>
              </w:rPr>
              <w:t>邓江楼,张勇,向云波,邓明丽,迟</w:t>
            </w:r>
          </w:p>
          <w:p>
            <w:pPr>
              <w:pStyle w:val="TableParagraph"/>
              <w:spacing w:line="307" w:lineRule="exact"/>
              <w:rPr>
                <w:sz w:val="22"/>
              </w:rPr>
            </w:pPr>
            <w:r>
              <w:rPr>
                <w:sz w:val="22"/>
              </w:rPr>
              <w:t>秋楠,阳小平,袁兵</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湖南科技</w:t>
            </w:r>
          </w:p>
          <w:p>
            <w:pPr>
              <w:pStyle w:val="TableParagraph"/>
              <w:spacing w:line="307" w:lineRule="exact"/>
              <w:ind w:left="106"/>
              <w:rPr>
                <w:sz w:val="22"/>
              </w:rPr>
            </w:pPr>
            <w:r>
              <w:rPr>
                <w:sz w:val="22"/>
              </w:rPr>
              <w:t>大学</w:t>
            </w:r>
          </w:p>
        </w:tc>
      </w:tr>
      <w:tr>
        <w:trPr>
          <w:trHeight w:val="597" w:hRule="atLeast"/>
        </w:trPr>
        <w:tc>
          <w:tcPr>
            <w:tcW w:w="1272" w:type="dxa"/>
          </w:tcPr>
          <w:p>
            <w:pPr>
              <w:pStyle w:val="TableParagraph"/>
              <w:spacing w:before="37"/>
              <w:ind w:left="107"/>
              <w:rPr>
                <w:sz w:val="22"/>
              </w:rPr>
            </w:pPr>
            <w:r>
              <w:rPr>
                <w:sz w:val="22"/>
              </w:rPr>
              <w:t>18C0337</w:t>
            </w:r>
          </w:p>
        </w:tc>
        <w:tc>
          <w:tcPr>
            <w:tcW w:w="991" w:type="dxa"/>
          </w:tcPr>
          <w:p>
            <w:pPr>
              <w:pStyle w:val="TableParagraph"/>
              <w:spacing w:before="37"/>
              <w:ind w:left="105"/>
              <w:rPr>
                <w:sz w:val="22"/>
              </w:rPr>
            </w:pPr>
            <w:r>
              <w:rPr>
                <w:sz w:val="22"/>
              </w:rPr>
              <w:t>廖婧</w:t>
            </w:r>
          </w:p>
        </w:tc>
        <w:tc>
          <w:tcPr>
            <w:tcW w:w="4253" w:type="dxa"/>
          </w:tcPr>
          <w:p>
            <w:pPr>
              <w:pStyle w:val="TableParagraph"/>
              <w:spacing w:line="270" w:lineRule="exact"/>
              <w:ind w:left="107"/>
              <w:rPr>
                <w:sz w:val="22"/>
              </w:rPr>
            </w:pPr>
            <w:r>
              <w:rPr>
                <w:sz w:val="22"/>
              </w:rPr>
              <w:t>中国民族音乐“多元一体”特征研究——基</w:t>
            </w:r>
          </w:p>
          <w:p>
            <w:pPr>
              <w:pStyle w:val="TableParagraph"/>
              <w:spacing w:line="307" w:lineRule="exact"/>
              <w:ind w:left="107"/>
              <w:rPr>
                <w:sz w:val="22"/>
              </w:rPr>
            </w:pPr>
            <w:r>
              <w:rPr>
                <w:sz w:val="22"/>
              </w:rPr>
              <w:t>于撒拉族“花儿”与侗族大歌的田野调查</w:t>
            </w:r>
          </w:p>
        </w:tc>
        <w:tc>
          <w:tcPr>
            <w:tcW w:w="3118" w:type="dxa"/>
          </w:tcPr>
          <w:p>
            <w:pPr>
              <w:pStyle w:val="TableParagraph"/>
              <w:spacing w:before="37"/>
              <w:rPr>
                <w:sz w:val="22"/>
              </w:rPr>
            </w:pPr>
            <w:r>
              <w:rPr>
                <w:sz w:val="22"/>
              </w:rPr>
              <w:t>廖婧,刘婷,杨水婷</w:t>
            </w:r>
          </w:p>
        </w:tc>
        <w:tc>
          <w:tcPr>
            <w:tcW w:w="1359" w:type="dxa"/>
          </w:tcPr>
          <w:p>
            <w:pPr>
              <w:pStyle w:val="TableParagraph"/>
              <w:spacing w:before="37"/>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湖南科技</w:t>
            </w:r>
          </w:p>
          <w:p>
            <w:pPr>
              <w:pStyle w:val="TableParagraph"/>
              <w:spacing w:line="307" w:lineRule="exact"/>
              <w:ind w:left="106"/>
              <w:rPr>
                <w:sz w:val="22"/>
              </w:rPr>
            </w:pPr>
            <w:r>
              <w:rPr>
                <w:sz w:val="22"/>
              </w:rPr>
              <w:t>大学</w:t>
            </w:r>
          </w:p>
        </w:tc>
      </w:tr>
      <w:tr>
        <w:trPr>
          <w:trHeight w:val="594" w:hRule="atLeast"/>
        </w:trPr>
        <w:tc>
          <w:tcPr>
            <w:tcW w:w="1272" w:type="dxa"/>
          </w:tcPr>
          <w:p>
            <w:pPr>
              <w:pStyle w:val="TableParagraph"/>
              <w:spacing w:before="34"/>
              <w:ind w:left="107"/>
              <w:rPr>
                <w:sz w:val="22"/>
              </w:rPr>
            </w:pPr>
            <w:r>
              <w:rPr>
                <w:sz w:val="22"/>
              </w:rPr>
              <w:t>18C0338</w:t>
            </w:r>
          </w:p>
        </w:tc>
        <w:tc>
          <w:tcPr>
            <w:tcW w:w="991" w:type="dxa"/>
          </w:tcPr>
          <w:p>
            <w:pPr>
              <w:pStyle w:val="TableParagraph"/>
              <w:spacing w:before="34"/>
              <w:ind w:left="105"/>
              <w:rPr>
                <w:sz w:val="22"/>
              </w:rPr>
            </w:pPr>
            <w:r>
              <w:rPr>
                <w:sz w:val="22"/>
              </w:rPr>
              <w:t>陈哲吾</w:t>
            </w:r>
          </w:p>
        </w:tc>
        <w:tc>
          <w:tcPr>
            <w:tcW w:w="4253" w:type="dxa"/>
          </w:tcPr>
          <w:p>
            <w:pPr>
              <w:pStyle w:val="TableParagraph"/>
              <w:spacing w:line="267" w:lineRule="exact"/>
              <w:ind w:left="107"/>
              <w:rPr>
                <w:sz w:val="22"/>
              </w:rPr>
            </w:pPr>
            <w:r>
              <w:rPr>
                <w:sz w:val="22"/>
              </w:rPr>
              <w:t>高速履带车辆行走系统动力学建模与响应</w:t>
            </w:r>
          </w:p>
          <w:p>
            <w:pPr>
              <w:pStyle w:val="TableParagraph"/>
              <w:spacing w:line="307" w:lineRule="exact"/>
              <w:ind w:left="107"/>
              <w:rPr>
                <w:sz w:val="22"/>
              </w:rPr>
            </w:pPr>
            <w:r>
              <w:rPr>
                <w:sz w:val="22"/>
              </w:rPr>
              <w:t>特性分析</w:t>
            </w:r>
          </w:p>
        </w:tc>
        <w:tc>
          <w:tcPr>
            <w:tcW w:w="3118" w:type="dxa"/>
          </w:tcPr>
          <w:p>
            <w:pPr>
              <w:pStyle w:val="TableParagraph"/>
              <w:spacing w:line="267" w:lineRule="exact"/>
              <w:rPr>
                <w:sz w:val="22"/>
              </w:rPr>
            </w:pPr>
            <w:r>
              <w:rPr>
                <w:sz w:val="22"/>
              </w:rPr>
              <w:t>陈哲吾,汪国胜,覃凌云,张舟钧</w:t>
            </w:r>
          </w:p>
          <w:p>
            <w:pPr>
              <w:pStyle w:val="TableParagraph"/>
              <w:spacing w:line="307" w:lineRule="exact"/>
              <w:rPr>
                <w:sz w:val="22"/>
              </w:rPr>
            </w:pPr>
            <w:r>
              <w:rPr>
                <w:w w:val="100"/>
                <w:sz w:val="22"/>
              </w:rPr>
              <w:t>禹</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湖南科技</w:t>
            </w:r>
          </w:p>
          <w:p>
            <w:pPr>
              <w:pStyle w:val="TableParagraph"/>
              <w:spacing w:line="307" w:lineRule="exact"/>
              <w:ind w:left="106"/>
              <w:rPr>
                <w:sz w:val="22"/>
              </w:rPr>
            </w:pPr>
            <w:r>
              <w:rPr>
                <w:sz w:val="22"/>
              </w:rPr>
              <w:t>大学</w:t>
            </w:r>
          </w:p>
        </w:tc>
      </w:tr>
      <w:tr>
        <w:trPr>
          <w:trHeight w:val="597" w:hRule="atLeast"/>
        </w:trPr>
        <w:tc>
          <w:tcPr>
            <w:tcW w:w="1272" w:type="dxa"/>
          </w:tcPr>
          <w:p>
            <w:pPr>
              <w:pStyle w:val="TableParagraph"/>
              <w:spacing w:before="36"/>
              <w:ind w:left="107"/>
              <w:rPr>
                <w:sz w:val="22"/>
              </w:rPr>
            </w:pPr>
            <w:r>
              <w:rPr>
                <w:sz w:val="22"/>
              </w:rPr>
              <w:t>18C0339</w:t>
            </w:r>
          </w:p>
        </w:tc>
        <w:tc>
          <w:tcPr>
            <w:tcW w:w="991" w:type="dxa"/>
          </w:tcPr>
          <w:p>
            <w:pPr>
              <w:pStyle w:val="TableParagraph"/>
              <w:spacing w:before="36"/>
              <w:ind w:left="105"/>
              <w:rPr>
                <w:sz w:val="22"/>
              </w:rPr>
            </w:pPr>
            <w:r>
              <w:rPr>
                <w:sz w:val="22"/>
              </w:rPr>
              <w:t>曾东霞</w:t>
            </w:r>
          </w:p>
        </w:tc>
        <w:tc>
          <w:tcPr>
            <w:tcW w:w="4253" w:type="dxa"/>
          </w:tcPr>
          <w:p>
            <w:pPr>
              <w:pStyle w:val="TableParagraph"/>
              <w:spacing w:line="270" w:lineRule="exact"/>
              <w:ind w:left="107"/>
              <w:rPr>
                <w:sz w:val="22"/>
              </w:rPr>
            </w:pPr>
            <w:r>
              <w:rPr>
                <w:sz w:val="22"/>
              </w:rPr>
              <w:t>农村青年发展与乡村振兴双向驱动机制研</w:t>
            </w:r>
          </w:p>
          <w:p>
            <w:pPr>
              <w:pStyle w:val="TableParagraph"/>
              <w:spacing w:line="307" w:lineRule="exact"/>
              <w:ind w:left="107"/>
              <w:rPr>
                <w:sz w:val="22"/>
              </w:rPr>
            </w:pPr>
            <w:r>
              <w:rPr>
                <w:w w:val="100"/>
                <w:sz w:val="22"/>
              </w:rPr>
              <w:t>究</w:t>
            </w:r>
          </w:p>
        </w:tc>
        <w:tc>
          <w:tcPr>
            <w:tcW w:w="3118" w:type="dxa"/>
          </w:tcPr>
          <w:p>
            <w:pPr>
              <w:pStyle w:val="TableParagraph"/>
              <w:spacing w:before="36"/>
              <w:rPr>
                <w:sz w:val="22"/>
              </w:rPr>
            </w:pPr>
            <w:r>
              <w:rPr>
                <w:sz w:val="22"/>
              </w:rPr>
              <w:t>曾东霞,戴年红,杨子杰,王晓彤</w:t>
            </w:r>
          </w:p>
        </w:tc>
        <w:tc>
          <w:tcPr>
            <w:tcW w:w="1359" w:type="dxa"/>
          </w:tcPr>
          <w:p>
            <w:pPr>
              <w:pStyle w:val="TableParagraph"/>
              <w:spacing w:before="36"/>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湖南科技</w:t>
            </w:r>
          </w:p>
          <w:p>
            <w:pPr>
              <w:pStyle w:val="TableParagraph"/>
              <w:spacing w:line="307" w:lineRule="exact"/>
              <w:ind w:left="106"/>
              <w:rPr>
                <w:sz w:val="22"/>
              </w:rPr>
            </w:pPr>
            <w:r>
              <w:rPr>
                <w:sz w:val="22"/>
              </w:rPr>
              <w:t>大学</w:t>
            </w:r>
          </w:p>
        </w:tc>
      </w:tr>
    </w:tbl>
    <w:p>
      <w:pPr>
        <w:spacing w:after="0" w:line="307" w:lineRule="exact"/>
        <w:rPr>
          <w:sz w:val="22"/>
        </w:rPr>
        <w:sectPr>
          <w:pgSz w:w="16840" w:h="11910" w:orient="landscape"/>
          <w:pgMar w:header="0" w:footer="1138" w:top="1100" w:bottom="1320" w:left="1640" w:right="1520"/>
        </w:sectPr>
      </w:pPr>
    </w:p>
    <w:p>
      <w:pPr>
        <w:pStyle w:val="BodyText"/>
        <w:rPr>
          <w:rFonts w:ascii="Times New Roman"/>
          <w:sz w:val="20"/>
        </w:rPr>
      </w:pPr>
    </w:p>
    <w:p>
      <w:pPr>
        <w:pStyle w:val="BodyText"/>
        <w:spacing w:before="11"/>
        <w:rPr>
          <w:rFonts w:ascii="Times New Roman"/>
          <w:sz w:val="16"/>
        </w:r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2"/>
        <w:gridCol w:w="991"/>
        <w:gridCol w:w="4253"/>
        <w:gridCol w:w="3118"/>
        <w:gridCol w:w="1359"/>
        <w:gridCol w:w="1195"/>
        <w:gridCol w:w="1274"/>
      </w:tblGrid>
      <w:tr>
        <w:trPr>
          <w:trHeight w:val="621" w:hRule="atLeast"/>
        </w:trPr>
        <w:tc>
          <w:tcPr>
            <w:tcW w:w="1272" w:type="dxa"/>
          </w:tcPr>
          <w:p>
            <w:pPr>
              <w:pStyle w:val="TableParagraph"/>
              <w:spacing w:before="43"/>
              <w:ind w:left="155"/>
              <w:rPr>
                <w:rFonts w:ascii="Noto Sans Mono CJK JP Regular" w:eastAsia="Noto Sans Mono CJK JP Regular" w:hint="eastAsia"/>
                <w:sz w:val="24"/>
              </w:rPr>
            </w:pPr>
            <w:r>
              <w:rPr>
                <w:rFonts w:ascii="Noto Sans Mono CJK JP Regular" w:eastAsia="Noto Sans Mono CJK JP Regular" w:hint="eastAsia"/>
                <w:sz w:val="24"/>
              </w:rPr>
              <w:t>项目编号</w:t>
            </w:r>
          </w:p>
        </w:tc>
        <w:tc>
          <w:tcPr>
            <w:tcW w:w="991" w:type="dxa"/>
          </w:tcPr>
          <w:p>
            <w:pPr>
              <w:pStyle w:val="TableParagraph"/>
              <w:spacing w:line="296" w:lineRule="exact"/>
              <w:ind w:left="134"/>
              <w:rPr>
                <w:rFonts w:ascii="Noto Sans Mono CJK JP Regular" w:eastAsia="Noto Sans Mono CJK JP Regular" w:hint="eastAsia"/>
                <w:sz w:val="24"/>
              </w:rPr>
            </w:pPr>
            <w:r>
              <w:rPr>
                <w:rFonts w:ascii="Noto Sans Mono CJK JP Regular" w:eastAsia="Noto Sans Mono CJK JP Regular" w:hint="eastAsia"/>
                <w:sz w:val="24"/>
              </w:rPr>
              <w:t>项  目</w:t>
            </w:r>
          </w:p>
          <w:p>
            <w:pPr>
              <w:pStyle w:val="TableParagraph"/>
              <w:spacing w:line="305" w:lineRule="exact"/>
              <w:ind w:left="134"/>
              <w:rPr>
                <w:rFonts w:ascii="Noto Sans Mono CJK JP Regular" w:eastAsia="Noto Sans Mono CJK JP Regular" w:hint="eastAsia"/>
                <w:sz w:val="24"/>
              </w:rPr>
            </w:pPr>
            <w:r>
              <w:rPr>
                <w:rFonts w:ascii="Noto Sans Mono CJK JP Regular" w:eastAsia="Noto Sans Mono CJK JP Regular" w:hint="eastAsia"/>
                <w:sz w:val="24"/>
              </w:rPr>
              <w:t>负责人</w:t>
            </w:r>
          </w:p>
        </w:tc>
        <w:tc>
          <w:tcPr>
            <w:tcW w:w="4253" w:type="dxa"/>
          </w:tcPr>
          <w:p>
            <w:pPr>
              <w:pStyle w:val="TableParagraph"/>
              <w:spacing w:before="43"/>
              <w:ind w:left="90" w:right="80"/>
              <w:jc w:val="center"/>
              <w:rPr>
                <w:rFonts w:ascii="Noto Sans Mono CJK JP Regular" w:eastAsia="Noto Sans Mono CJK JP Regular" w:hint="eastAsia"/>
                <w:sz w:val="24"/>
              </w:rPr>
            </w:pPr>
            <w:r>
              <w:rPr>
                <w:rFonts w:ascii="Noto Sans Mono CJK JP Regular" w:eastAsia="Noto Sans Mono CJK JP Regular" w:hint="eastAsia"/>
                <w:sz w:val="24"/>
              </w:rPr>
              <w:t>项目名称</w:t>
            </w:r>
          </w:p>
        </w:tc>
        <w:tc>
          <w:tcPr>
            <w:tcW w:w="3118" w:type="dxa"/>
          </w:tcPr>
          <w:p>
            <w:pPr>
              <w:pStyle w:val="TableParagraph"/>
              <w:spacing w:before="43"/>
              <w:ind w:left="58" w:right="50"/>
              <w:jc w:val="center"/>
              <w:rPr>
                <w:rFonts w:ascii="Noto Sans Mono CJK JP Regular" w:eastAsia="Noto Sans Mono CJK JP Regular" w:hint="eastAsia"/>
                <w:sz w:val="24"/>
              </w:rPr>
            </w:pPr>
            <w:r>
              <w:rPr>
                <w:rFonts w:ascii="Noto Sans Mono CJK JP Regular" w:eastAsia="Noto Sans Mono CJK JP Regular" w:hint="eastAsia"/>
                <w:sz w:val="24"/>
              </w:rPr>
              <w:t>参与人员</w:t>
            </w:r>
          </w:p>
        </w:tc>
        <w:tc>
          <w:tcPr>
            <w:tcW w:w="1359" w:type="dxa"/>
          </w:tcPr>
          <w:p>
            <w:pPr>
              <w:pStyle w:val="TableParagraph"/>
              <w:spacing w:before="43"/>
              <w:ind w:left="199"/>
              <w:rPr>
                <w:rFonts w:ascii="Noto Sans Mono CJK JP Regular" w:eastAsia="Noto Sans Mono CJK JP Regular" w:hint="eastAsia"/>
                <w:sz w:val="24"/>
              </w:rPr>
            </w:pPr>
            <w:r>
              <w:rPr>
                <w:rFonts w:ascii="Noto Sans Mono CJK JP Regular" w:eastAsia="Noto Sans Mono CJK JP Regular" w:hint="eastAsia"/>
                <w:sz w:val="24"/>
              </w:rPr>
              <w:t>项目类型</w:t>
            </w:r>
          </w:p>
        </w:tc>
        <w:tc>
          <w:tcPr>
            <w:tcW w:w="1195" w:type="dxa"/>
          </w:tcPr>
          <w:p>
            <w:pPr>
              <w:pStyle w:val="TableParagraph"/>
              <w:spacing w:before="43"/>
              <w:ind w:left="115"/>
              <w:rPr>
                <w:rFonts w:ascii="Noto Sans Mono CJK JP Regular" w:eastAsia="Noto Sans Mono CJK JP Regular" w:hint="eastAsia"/>
                <w:sz w:val="24"/>
              </w:rPr>
            </w:pPr>
            <w:r>
              <w:rPr>
                <w:rFonts w:ascii="Noto Sans Mono CJK JP Regular" w:eastAsia="Noto Sans Mono CJK JP Regular" w:hint="eastAsia"/>
                <w:sz w:val="24"/>
              </w:rPr>
              <w:t>所属类别</w:t>
            </w:r>
          </w:p>
        </w:tc>
        <w:tc>
          <w:tcPr>
            <w:tcW w:w="1274" w:type="dxa"/>
          </w:tcPr>
          <w:p>
            <w:pPr>
              <w:pStyle w:val="TableParagraph"/>
              <w:spacing w:before="43"/>
              <w:ind w:left="156"/>
              <w:rPr>
                <w:rFonts w:ascii="Noto Sans Mono CJK JP Regular" w:eastAsia="Noto Sans Mono CJK JP Regular" w:hint="eastAsia"/>
                <w:sz w:val="24"/>
              </w:rPr>
            </w:pPr>
            <w:r>
              <w:rPr>
                <w:rFonts w:ascii="Noto Sans Mono CJK JP Regular" w:eastAsia="Noto Sans Mono CJK JP Regular" w:hint="eastAsia"/>
                <w:sz w:val="24"/>
              </w:rPr>
              <w:t>所属学校</w:t>
            </w:r>
          </w:p>
        </w:tc>
      </w:tr>
      <w:tr>
        <w:trPr>
          <w:trHeight w:val="597" w:hRule="atLeast"/>
        </w:trPr>
        <w:tc>
          <w:tcPr>
            <w:tcW w:w="1272" w:type="dxa"/>
          </w:tcPr>
          <w:p>
            <w:pPr>
              <w:pStyle w:val="TableParagraph"/>
              <w:spacing w:before="36"/>
              <w:ind w:left="107"/>
              <w:rPr>
                <w:sz w:val="22"/>
              </w:rPr>
            </w:pPr>
            <w:r>
              <w:rPr>
                <w:sz w:val="22"/>
              </w:rPr>
              <w:t>18C0340</w:t>
            </w:r>
          </w:p>
        </w:tc>
        <w:tc>
          <w:tcPr>
            <w:tcW w:w="991" w:type="dxa"/>
          </w:tcPr>
          <w:p>
            <w:pPr>
              <w:pStyle w:val="TableParagraph"/>
              <w:spacing w:before="36"/>
              <w:ind w:left="105"/>
              <w:rPr>
                <w:sz w:val="22"/>
              </w:rPr>
            </w:pPr>
            <w:r>
              <w:rPr>
                <w:sz w:val="22"/>
              </w:rPr>
              <w:t>李毅</w:t>
            </w:r>
          </w:p>
        </w:tc>
        <w:tc>
          <w:tcPr>
            <w:tcW w:w="4253" w:type="dxa"/>
          </w:tcPr>
          <w:p>
            <w:pPr>
              <w:pStyle w:val="TableParagraph"/>
              <w:spacing w:line="270" w:lineRule="exact"/>
              <w:ind w:left="107"/>
              <w:rPr>
                <w:sz w:val="22"/>
              </w:rPr>
            </w:pPr>
            <w:r>
              <w:rPr>
                <w:sz w:val="22"/>
              </w:rPr>
              <w:t>环金属铱配合物的设计合成及抗癌活性研</w:t>
            </w:r>
          </w:p>
          <w:p>
            <w:pPr>
              <w:pStyle w:val="TableParagraph"/>
              <w:spacing w:line="307" w:lineRule="exact"/>
              <w:ind w:left="107"/>
              <w:rPr>
                <w:sz w:val="22"/>
              </w:rPr>
            </w:pPr>
            <w:r>
              <w:rPr>
                <w:w w:val="100"/>
                <w:sz w:val="22"/>
              </w:rPr>
              <w:t>究</w:t>
            </w:r>
          </w:p>
        </w:tc>
        <w:tc>
          <w:tcPr>
            <w:tcW w:w="3118" w:type="dxa"/>
          </w:tcPr>
          <w:p>
            <w:pPr>
              <w:pStyle w:val="TableParagraph"/>
              <w:spacing w:before="36"/>
              <w:rPr>
                <w:sz w:val="22"/>
              </w:rPr>
            </w:pPr>
            <w:r>
              <w:rPr>
                <w:sz w:val="22"/>
              </w:rPr>
              <w:t>李毅,王豆,吴小芳</w:t>
            </w:r>
          </w:p>
        </w:tc>
        <w:tc>
          <w:tcPr>
            <w:tcW w:w="1359" w:type="dxa"/>
          </w:tcPr>
          <w:p>
            <w:pPr>
              <w:pStyle w:val="TableParagraph"/>
              <w:spacing w:before="36"/>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湖南科技</w:t>
            </w:r>
          </w:p>
          <w:p>
            <w:pPr>
              <w:pStyle w:val="TableParagraph"/>
              <w:spacing w:line="307" w:lineRule="exact"/>
              <w:ind w:left="106"/>
              <w:rPr>
                <w:sz w:val="22"/>
              </w:rPr>
            </w:pPr>
            <w:r>
              <w:rPr>
                <w:sz w:val="22"/>
              </w:rPr>
              <w:t>大学</w:t>
            </w:r>
          </w:p>
        </w:tc>
      </w:tr>
      <w:tr>
        <w:trPr>
          <w:trHeight w:val="594" w:hRule="atLeast"/>
        </w:trPr>
        <w:tc>
          <w:tcPr>
            <w:tcW w:w="1272" w:type="dxa"/>
          </w:tcPr>
          <w:p>
            <w:pPr>
              <w:pStyle w:val="TableParagraph"/>
              <w:spacing w:before="34"/>
              <w:ind w:left="107"/>
              <w:rPr>
                <w:sz w:val="22"/>
              </w:rPr>
            </w:pPr>
            <w:r>
              <w:rPr>
                <w:sz w:val="22"/>
              </w:rPr>
              <w:t>18C0341</w:t>
            </w:r>
          </w:p>
        </w:tc>
        <w:tc>
          <w:tcPr>
            <w:tcW w:w="991" w:type="dxa"/>
          </w:tcPr>
          <w:p>
            <w:pPr>
              <w:pStyle w:val="TableParagraph"/>
              <w:spacing w:before="34"/>
              <w:ind w:left="105"/>
              <w:rPr>
                <w:sz w:val="22"/>
              </w:rPr>
            </w:pPr>
            <w:r>
              <w:rPr>
                <w:sz w:val="22"/>
              </w:rPr>
              <w:t>姜永正</w:t>
            </w:r>
          </w:p>
        </w:tc>
        <w:tc>
          <w:tcPr>
            <w:tcW w:w="4253" w:type="dxa"/>
          </w:tcPr>
          <w:p>
            <w:pPr>
              <w:pStyle w:val="TableParagraph"/>
              <w:spacing w:line="267" w:lineRule="exact"/>
              <w:ind w:left="107"/>
              <w:rPr>
                <w:sz w:val="22"/>
              </w:rPr>
            </w:pPr>
            <w:r>
              <w:rPr>
                <w:sz w:val="22"/>
              </w:rPr>
              <w:t>基于热</w:t>
            </w:r>
            <w:r>
              <w:rPr>
                <w:w w:val="125"/>
                <w:sz w:val="22"/>
              </w:rPr>
              <w:t>-</w:t>
            </w:r>
            <w:r>
              <w:rPr>
                <w:sz w:val="22"/>
              </w:rPr>
              <w:t>固耦合有限元法的特厚壁钢管壁</w:t>
            </w:r>
          </w:p>
          <w:p>
            <w:pPr>
              <w:pStyle w:val="TableParagraph"/>
              <w:spacing w:line="307" w:lineRule="exact"/>
              <w:ind w:left="107"/>
              <w:rPr>
                <w:sz w:val="22"/>
              </w:rPr>
            </w:pPr>
            <w:r>
              <w:rPr>
                <w:sz w:val="22"/>
              </w:rPr>
              <w:t>厚均匀性及轧辊孔型优化设计方法研究</w:t>
            </w:r>
          </w:p>
        </w:tc>
        <w:tc>
          <w:tcPr>
            <w:tcW w:w="3118" w:type="dxa"/>
          </w:tcPr>
          <w:p>
            <w:pPr>
              <w:pStyle w:val="TableParagraph"/>
              <w:spacing w:before="34"/>
              <w:rPr>
                <w:sz w:val="22"/>
              </w:rPr>
            </w:pPr>
            <w:r>
              <w:rPr>
                <w:sz w:val="22"/>
              </w:rPr>
              <w:t>姜永正,彭延峰,王文韫,刘炽健</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湖南科技</w:t>
            </w:r>
          </w:p>
          <w:p>
            <w:pPr>
              <w:pStyle w:val="TableParagraph"/>
              <w:spacing w:line="307" w:lineRule="exact"/>
              <w:ind w:left="106"/>
              <w:rPr>
                <w:sz w:val="22"/>
              </w:rPr>
            </w:pPr>
            <w:r>
              <w:rPr>
                <w:sz w:val="22"/>
              </w:rPr>
              <w:t>大学</w:t>
            </w:r>
          </w:p>
        </w:tc>
      </w:tr>
      <w:tr>
        <w:trPr>
          <w:trHeight w:val="895" w:hRule="atLeast"/>
        </w:trPr>
        <w:tc>
          <w:tcPr>
            <w:tcW w:w="1272" w:type="dxa"/>
          </w:tcPr>
          <w:p>
            <w:pPr>
              <w:pStyle w:val="TableParagraph"/>
              <w:spacing w:before="186"/>
              <w:ind w:left="107"/>
              <w:rPr>
                <w:sz w:val="22"/>
              </w:rPr>
            </w:pPr>
            <w:r>
              <w:rPr>
                <w:sz w:val="22"/>
              </w:rPr>
              <w:t>18C0342</w:t>
            </w:r>
          </w:p>
        </w:tc>
        <w:tc>
          <w:tcPr>
            <w:tcW w:w="991" w:type="dxa"/>
          </w:tcPr>
          <w:p>
            <w:pPr>
              <w:pStyle w:val="TableParagraph"/>
              <w:spacing w:before="186"/>
              <w:ind w:left="105"/>
              <w:rPr>
                <w:sz w:val="22"/>
              </w:rPr>
            </w:pPr>
            <w:r>
              <w:rPr>
                <w:sz w:val="22"/>
              </w:rPr>
              <w:t>张倩</w:t>
            </w:r>
          </w:p>
        </w:tc>
        <w:tc>
          <w:tcPr>
            <w:tcW w:w="4253" w:type="dxa"/>
          </w:tcPr>
          <w:p>
            <w:pPr>
              <w:pStyle w:val="TableParagraph"/>
              <w:spacing w:line="153" w:lineRule="auto" w:before="5"/>
              <w:ind w:left="107" w:right="141"/>
              <w:rPr>
                <w:sz w:val="22"/>
              </w:rPr>
            </w:pPr>
            <w:r>
              <w:rPr>
                <w:sz w:val="22"/>
              </w:rPr>
              <w:t>重污染行业上市公司碳会计信息披露与财务绩效之间的关系——基于 A 股上市公司</w:t>
            </w:r>
          </w:p>
          <w:p>
            <w:pPr>
              <w:pStyle w:val="TableParagraph"/>
              <w:spacing w:line="273" w:lineRule="exact"/>
              <w:ind w:left="107"/>
              <w:rPr>
                <w:sz w:val="22"/>
              </w:rPr>
            </w:pPr>
            <w:r>
              <w:rPr>
                <w:sz w:val="22"/>
              </w:rPr>
              <w:t>的披露信息</w:t>
            </w:r>
          </w:p>
        </w:tc>
        <w:tc>
          <w:tcPr>
            <w:tcW w:w="3118" w:type="dxa"/>
          </w:tcPr>
          <w:p>
            <w:pPr>
              <w:pStyle w:val="TableParagraph"/>
              <w:spacing w:before="186"/>
              <w:rPr>
                <w:sz w:val="22"/>
              </w:rPr>
            </w:pPr>
            <w:r>
              <w:rPr>
                <w:sz w:val="22"/>
              </w:rPr>
              <w:t>张倩,曾艳芳,张强,周妮,文芳</w:t>
            </w:r>
          </w:p>
        </w:tc>
        <w:tc>
          <w:tcPr>
            <w:tcW w:w="1359" w:type="dxa"/>
          </w:tcPr>
          <w:p>
            <w:pPr>
              <w:pStyle w:val="TableParagraph"/>
              <w:spacing w:before="186"/>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154"/>
              <w:ind w:left="106" w:right="272"/>
              <w:rPr>
                <w:sz w:val="22"/>
              </w:rPr>
            </w:pPr>
            <w:r>
              <w:rPr>
                <w:sz w:val="22"/>
              </w:rPr>
              <w:t>湖南科技大学</w:t>
            </w:r>
          </w:p>
        </w:tc>
      </w:tr>
      <w:tr>
        <w:trPr>
          <w:trHeight w:val="597" w:hRule="atLeast"/>
        </w:trPr>
        <w:tc>
          <w:tcPr>
            <w:tcW w:w="1272" w:type="dxa"/>
          </w:tcPr>
          <w:p>
            <w:pPr>
              <w:pStyle w:val="TableParagraph"/>
              <w:spacing w:before="34"/>
              <w:ind w:left="107"/>
              <w:rPr>
                <w:sz w:val="22"/>
              </w:rPr>
            </w:pPr>
            <w:r>
              <w:rPr>
                <w:sz w:val="22"/>
              </w:rPr>
              <w:t>18C0343</w:t>
            </w:r>
          </w:p>
        </w:tc>
        <w:tc>
          <w:tcPr>
            <w:tcW w:w="991" w:type="dxa"/>
          </w:tcPr>
          <w:p>
            <w:pPr>
              <w:pStyle w:val="TableParagraph"/>
              <w:spacing w:before="34"/>
              <w:ind w:left="105"/>
              <w:rPr>
                <w:sz w:val="22"/>
              </w:rPr>
            </w:pPr>
            <w:r>
              <w:rPr>
                <w:sz w:val="22"/>
              </w:rPr>
              <w:t>邓冰资</w:t>
            </w:r>
          </w:p>
        </w:tc>
        <w:tc>
          <w:tcPr>
            <w:tcW w:w="4253" w:type="dxa"/>
          </w:tcPr>
          <w:p>
            <w:pPr>
              <w:pStyle w:val="TableParagraph"/>
              <w:spacing w:before="34"/>
              <w:ind w:left="107"/>
              <w:rPr>
                <w:sz w:val="22"/>
              </w:rPr>
            </w:pPr>
            <w:r>
              <w:rPr>
                <w:sz w:val="22"/>
              </w:rPr>
              <w:t>会计制度的变迁对中国经济的影响</w:t>
            </w:r>
          </w:p>
        </w:tc>
        <w:tc>
          <w:tcPr>
            <w:tcW w:w="3118" w:type="dxa"/>
          </w:tcPr>
          <w:p>
            <w:pPr>
              <w:pStyle w:val="TableParagraph"/>
              <w:spacing w:before="34"/>
              <w:rPr>
                <w:sz w:val="22"/>
              </w:rPr>
            </w:pPr>
            <w:r>
              <w:rPr>
                <w:sz w:val="22"/>
              </w:rPr>
              <w:t>邓冰资,李豪,李素芬,廖圆平</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湖南科技</w:t>
            </w:r>
          </w:p>
          <w:p>
            <w:pPr>
              <w:pStyle w:val="TableParagraph"/>
              <w:spacing w:line="310" w:lineRule="exact"/>
              <w:ind w:left="106"/>
              <w:rPr>
                <w:sz w:val="22"/>
              </w:rPr>
            </w:pPr>
            <w:r>
              <w:rPr>
                <w:sz w:val="22"/>
              </w:rPr>
              <w:t>大学</w:t>
            </w:r>
          </w:p>
        </w:tc>
      </w:tr>
      <w:tr>
        <w:trPr>
          <w:trHeight w:val="594" w:hRule="atLeast"/>
        </w:trPr>
        <w:tc>
          <w:tcPr>
            <w:tcW w:w="1272" w:type="dxa"/>
          </w:tcPr>
          <w:p>
            <w:pPr>
              <w:pStyle w:val="TableParagraph"/>
              <w:spacing w:before="34"/>
              <w:ind w:left="107"/>
              <w:rPr>
                <w:sz w:val="22"/>
              </w:rPr>
            </w:pPr>
            <w:r>
              <w:rPr>
                <w:sz w:val="22"/>
              </w:rPr>
              <w:t>18C0344</w:t>
            </w:r>
          </w:p>
        </w:tc>
        <w:tc>
          <w:tcPr>
            <w:tcW w:w="991" w:type="dxa"/>
          </w:tcPr>
          <w:p>
            <w:pPr>
              <w:pStyle w:val="TableParagraph"/>
              <w:spacing w:before="34"/>
              <w:ind w:left="105"/>
              <w:rPr>
                <w:sz w:val="22"/>
              </w:rPr>
            </w:pPr>
            <w:r>
              <w:rPr>
                <w:sz w:val="22"/>
              </w:rPr>
              <w:t>汪隐峰</w:t>
            </w:r>
          </w:p>
        </w:tc>
        <w:tc>
          <w:tcPr>
            <w:tcW w:w="4253" w:type="dxa"/>
          </w:tcPr>
          <w:p>
            <w:pPr>
              <w:pStyle w:val="TableParagraph"/>
              <w:spacing w:line="267" w:lineRule="exact"/>
              <w:ind w:left="107"/>
              <w:rPr>
                <w:sz w:val="22"/>
              </w:rPr>
            </w:pPr>
            <w:r>
              <w:rPr>
                <w:sz w:val="22"/>
              </w:rPr>
              <w:t>海德格尔与布朗肖的艺术本质之思比较研</w:t>
            </w:r>
          </w:p>
          <w:p>
            <w:pPr>
              <w:pStyle w:val="TableParagraph"/>
              <w:spacing w:line="307" w:lineRule="exact"/>
              <w:ind w:left="107"/>
              <w:rPr>
                <w:sz w:val="22"/>
              </w:rPr>
            </w:pPr>
            <w:r>
              <w:rPr>
                <w:w w:val="100"/>
                <w:sz w:val="22"/>
              </w:rPr>
              <w:t>究</w:t>
            </w:r>
          </w:p>
        </w:tc>
        <w:tc>
          <w:tcPr>
            <w:tcW w:w="3118" w:type="dxa"/>
          </w:tcPr>
          <w:p>
            <w:pPr>
              <w:pStyle w:val="TableParagraph"/>
              <w:spacing w:before="34"/>
              <w:rPr>
                <w:sz w:val="22"/>
              </w:rPr>
            </w:pPr>
            <w:r>
              <w:rPr>
                <w:sz w:val="22"/>
              </w:rPr>
              <w:t>汪隐峰,肖蓉,李秀倜</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湖南科技</w:t>
            </w:r>
          </w:p>
          <w:p>
            <w:pPr>
              <w:pStyle w:val="TableParagraph"/>
              <w:spacing w:line="307" w:lineRule="exact"/>
              <w:ind w:left="106"/>
              <w:rPr>
                <w:sz w:val="22"/>
              </w:rPr>
            </w:pPr>
            <w:r>
              <w:rPr>
                <w:sz w:val="22"/>
              </w:rPr>
              <w:t>大学</w:t>
            </w:r>
          </w:p>
        </w:tc>
      </w:tr>
      <w:tr>
        <w:trPr>
          <w:trHeight w:val="597" w:hRule="atLeast"/>
        </w:trPr>
        <w:tc>
          <w:tcPr>
            <w:tcW w:w="1272" w:type="dxa"/>
          </w:tcPr>
          <w:p>
            <w:pPr>
              <w:pStyle w:val="TableParagraph"/>
              <w:spacing w:before="34"/>
              <w:ind w:left="107"/>
              <w:rPr>
                <w:sz w:val="22"/>
              </w:rPr>
            </w:pPr>
            <w:r>
              <w:rPr>
                <w:sz w:val="22"/>
              </w:rPr>
              <w:t>18C0345</w:t>
            </w:r>
          </w:p>
        </w:tc>
        <w:tc>
          <w:tcPr>
            <w:tcW w:w="991" w:type="dxa"/>
          </w:tcPr>
          <w:p>
            <w:pPr>
              <w:pStyle w:val="TableParagraph"/>
              <w:spacing w:before="34"/>
              <w:ind w:left="105"/>
              <w:rPr>
                <w:sz w:val="22"/>
              </w:rPr>
            </w:pPr>
            <w:r>
              <w:rPr>
                <w:sz w:val="22"/>
              </w:rPr>
              <w:t>张世文</w:t>
            </w:r>
          </w:p>
        </w:tc>
        <w:tc>
          <w:tcPr>
            <w:tcW w:w="4253" w:type="dxa"/>
          </w:tcPr>
          <w:p>
            <w:pPr>
              <w:pStyle w:val="TableParagraph"/>
              <w:spacing w:before="34"/>
              <w:ind w:left="107"/>
              <w:rPr>
                <w:sz w:val="22"/>
              </w:rPr>
            </w:pPr>
            <w:r>
              <w:rPr>
                <w:sz w:val="22"/>
              </w:rPr>
              <w:t>基于 IPv6 的云安全查询机制与算法研究</w:t>
            </w:r>
          </w:p>
        </w:tc>
        <w:tc>
          <w:tcPr>
            <w:tcW w:w="3118" w:type="dxa"/>
          </w:tcPr>
          <w:p>
            <w:pPr>
              <w:pStyle w:val="TableParagraph"/>
              <w:spacing w:line="267" w:lineRule="exact"/>
              <w:rPr>
                <w:sz w:val="22"/>
              </w:rPr>
            </w:pPr>
            <w:r>
              <w:rPr>
                <w:sz w:val="22"/>
              </w:rPr>
              <w:t>张世文,王晓亮,丁湘陵,刘毅志,</w:t>
            </w:r>
          </w:p>
          <w:p>
            <w:pPr>
              <w:pStyle w:val="TableParagraph"/>
              <w:spacing w:line="310" w:lineRule="exact"/>
              <w:rPr>
                <w:sz w:val="22"/>
              </w:rPr>
            </w:pPr>
            <w:r>
              <w:rPr>
                <w:sz w:val="22"/>
              </w:rPr>
              <w:t>谢松佑,吴谈</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湖南科技</w:t>
            </w:r>
          </w:p>
          <w:p>
            <w:pPr>
              <w:pStyle w:val="TableParagraph"/>
              <w:spacing w:line="310" w:lineRule="exact"/>
              <w:ind w:left="106"/>
              <w:rPr>
                <w:sz w:val="22"/>
              </w:rPr>
            </w:pPr>
            <w:r>
              <w:rPr>
                <w:sz w:val="22"/>
              </w:rPr>
              <w:t>大学</w:t>
            </w:r>
          </w:p>
        </w:tc>
      </w:tr>
      <w:tr>
        <w:trPr>
          <w:trHeight w:val="594" w:hRule="atLeast"/>
        </w:trPr>
        <w:tc>
          <w:tcPr>
            <w:tcW w:w="1272" w:type="dxa"/>
          </w:tcPr>
          <w:p>
            <w:pPr>
              <w:pStyle w:val="TableParagraph"/>
              <w:spacing w:before="34"/>
              <w:ind w:left="107"/>
              <w:rPr>
                <w:sz w:val="22"/>
              </w:rPr>
            </w:pPr>
            <w:r>
              <w:rPr>
                <w:sz w:val="22"/>
              </w:rPr>
              <w:t>18C0346</w:t>
            </w:r>
          </w:p>
        </w:tc>
        <w:tc>
          <w:tcPr>
            <w:tcW w:w="991" w:type="dxa"/>
          </w:tcPr>
          <w:p>
            <w:pPr>
              <w:pStyle w:val="TableParagraph"/>
              <w:spacing w:before="34"/>
              <w:ind w:left="105"/>
              <w:rPr>
                <w:sz w:val="22"/>
              </w:rPr>
            </w:pPr>
            <w:r>
              <w:rPr>
                <w:sz w:val="22"/>
              </w:rPr>
              <w:t>成名婵</w:t>
            </w:r>
          </w:p>
        </w:tc>
        <w:tc>
          <w:tcPr>
            <w:tcW w:w="4253" w:type="dxa"/>
          </w:tcPr>
          <w:p>
            <w:pPr>
              <w:pStyle w:val="TableParagraph"/>
              <w:spacing w:line="267" w:lineRule="exact"/>
              <w:ind w:left="107"/>
              <w:rPr>
                <w:sz w:val="22"/>
              </w:rPr>
            </w:pPr>
            <w:r>
              <w:rPr>
                <w:sz w:val="22"/>
              </w:rPr>
              <w:t>混合所有制改革路径、成效及启示研究—</w:t>
            </w:r>
          </w:p>
          <w:p>
            <w:pPr>
              <w:pStyle w:val="TableParagraph"/>
              <w:spacing w:line="307" w:lineRule="exact"/>
              <w:ind w:left="107"/>
              <w:rPr>
                <w:sz w:val="22"/>
              </w:rPr>
            </w:pPr>
            <w:r>
              <w:rPr>
                <w:sz w:val="22"/>
              </w:rPr>
              <w:t>—以国际电信业为例</w:t>
            </w:r>
          </w:p>
        </w:tc>
        <w:tc>
          <w:tcPr>
            <w:tcW w:w="3118" w:type="dxa"/>
          </w:tcPr>
          <w:p>
            <w:pPr>
              <w:pStyle w:val="TableParagraph"/>
              <w:spacing w:before="34"/>
              <w:rPr>
                <w:sz w:val="22"/>
              </w:rPr>
            </w:pPr>
            <w:r>
              <w:rPr>
                <w:sz w:val="22"/>
              </w:rPr>
              <w:t>成名婵,陈灵明,何洁</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湖南科技</w:t>
            </w:r>
          </w:p>
          <w:p>
            <w:pPr>
              <w:pStyle w:val="TableParagraph"/>
              <w:spacing w:line="307" w:lineRule="exact"/>
              <w:ind w:left="106"/>
              <w:rPr>
                <w:sz w:val="22"/>
              </w:rPr>
            </w:pPr>
            <w:r>
              <w:rPr>
                <w:sz w:val="22"/>
              </w:rPr>
              <w:t>大学</w:t>
            </w:r>
          </w:p>
        </w:tc>
      </w:tr>
      <w:tr>
        <w:trPr>
          <w:trHeight w:val="597" w:hRule="atLeast"/>
        </w:trPr>
        <w:tc>
          <w:tcPr>
            <w:tcW w:w="1272" w:type="dxa"/>
          </w:tcPr>
          <w:p>
            <w:pPr>
              <w:pStyle w:val="TableParagraph"/>
              <w:spacing w:before="34"/>
              <w:ind w:left="107"/>
              <w:rPr>
                <w:sz w:val="22"/>
              </w:rPr>
            </w:pPr>
            <w:r>
              <w:rPr>
                <w:sz w:val="22"/>
              </w:rPr>
              <w:t>18C0347</w:t>
            </w:r>
          </w:p>
        </w:tc>
        <w:tc>
          <w:tcPr>
            <w:tcW w:w="991" w:type="dxa"/>
          </w:tcPr>
          <w:p>
            <w:pPr>
              <w:pStyle w:val="TableParagraph"/>
              <w:spacing w:before="34"/>
              <w:ind w:left="105"/>
              <w:rPr>
                <w:sz w:val="22"/>
              </w:rPr>
            </w:pPr>
            <w:r>
              <w:rPr>
                <w:sz w:val="22"/>
              </w:rPr>
              <w:t>余烨</w:t>
            </w:r>
          </w:p>
        </w:tc>
        <w:tc>
          <w:tcPr>
            <w:tcW w:w="4253" w:type="dxa"/>
          </w:tcPr>
          <w:p>
            <w:pPr>
              <w:pStyle w:val="TableParagraph"/>
              <w:spacing w:line="267" w:lineRule="exact"/>
              <w:ind w:left="107"/>
              <w:rPr>
                <w:sz w:val="22"/>
              </w:rPr>
            </w:pPr>
            <w:r>
              <w:rPr>
                <w:sz w:val="22"/>
              </w:rPr>
              <w:t>珠江口盆地珠江组强制海退沉积层序特征</w:t>
            </w:r>
          </w:p>
          <w:p>
            <w:pPr>
              <w:pStyle w:val="TableParagraph"/>
              <w:spacing w:line="310" w:lineRule="exact"/>
              <w:ind w:left="107"/>
              <w:rPr>
                <w:sz w:val="22"/>
              </w:rPr>
            </w:pPr>
            <w:r>
              <w:rPr>
                <w:sz w:val="22"/>
              </w:rPr>
              <w:t>及其演化模式研究</w:t>
            </w:r>
          </w:p>
        </w:tc>
        <w:tc>
          <w:tcPr>
            <w:tcW w:w="3118" w:type="dxa"/>
          </w:tcPr>
          <w:p>
            <w:pPr>
              <w:pStyle w:val="TableParagraph"/>
              <w:spacing w:before="34"/>
              <w:rPr>
                <w:sz w:val="22"/>
              </w:rPr>
            </w:pPr>
            <w:r>
              <w:rPr>
                <w:sz w:val="22"/>
              </w:rPr>
              <w:t>余烨,黄俨然,王莉</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湖南科技</w:t>
            </w:r>
          </w:p>
          <w:p>
            <w:pPr>
              <w:pStyle w:val="TableParagraph"/>
              <w:spacing w:line="310" w:lineRule="exact"/>
              <w:ind w:left="106"/>
              <w:rPr>
                <w:sz w:val="22"/>
              </w:rPr>
            </w:pPr>
            <w:r>
              <w:rPr>
                <w:sz w:val="22"/>
              </w:rPr>
              <w:t>大学</w:t>
            </w:r>
          </w:p>
        </w:tc>
      </w:tr>
      <w:tr>
        <w:trPr>
          <w:trHeight w:val="594" w:hRule="atLeast"/>
        </w:trPr>
        <w:tc>
          <w:tcPr>
            <w:tcW w:w="1272" w:type="dxa"/>
          </w:tcPr>
          <w:p>
            <w:pPr>
              <w:pStyle w:val="TableParagraph"/>
              <w:spacing w:before="34"/>
              <w:ind w:left="107"/>
              <w:rPr>
                <w:sz w:val="22"/>
              </w:rPr>
            </w:pPr>
            <w:r>
              <w:rPr>
                <w:sz w:val="22"/>
              </w:rPr>
              <w:t>18C0348</w:t>
            </w:r>
          </w:p>
        </w:tc>
        <w:tc>
          <w:tcPr>
            <w:tcW w:w="991" w:type="dxa"/>
          </w:tcPr>
          <w:p>
            <w:pPr>
              <w:pStyle w:val="TableParagraph"/>
              <w:spacing w:before="34"/>
              <w:ind w:left="105"/>
              <w:rPr>
                <w:sz w:val="22"/>
              </w:rPr>
            </w:pPr>
            <w:r>
              <w:rPr>
                <w:sz w:val="22"/>
              </w:rPr>
              <w:t>肖钊</w:t>
            </w:r>
          </w:p>
        </w:tc>
        <w:tc>
          <w:tcPr>
            <w:tcW w:w="4253" w:type="dxa"/>
          </w:tcPr>
          <w:p>
            <w:pPr>
              <w:pStyle w:val="TableParagraph"/>
              <w:spacing w:line="267" w:lineRule="exact"/>
              <w:ind w:left="107"/>
              <w:rPr>
                <w:sz w:val="22"/>
              </w:rPr>
            </w:pPr>
            <w:r>
              <w:rPr>
                <w:sz w:val="22"/>
              </w:rPr>
              <w:t>基于概率盒模型的服役海上风机结构可靠</w:t>
            </w:r>
          </w:p>
          <w:p>
            <w:pPr>
              <w:pStyle w:val="TableParagraph"/>
              <w:spacing w:line="307" w:lineRule="exact"/>
              <w:ind w:left="107"/>
              <w:rPr>
                <w:sz w:val="22"/>
              </w:rPr>
            </w:pPr>
            <w:r>
              <w:rPr>
                <w:sz w:val="22"/>
              </w:rPr>
              <w:t>性分析</w:t>
            </w:r>
          </w:p>
        </w:tc>
        <w:tc>
          <w:tcPr>
            <w:tcW w:w="3118" w:type="dxa"/>
          </w:tcPr>
          <w:p>
            <w:pPr>
              <w:pStyle w:val="TableParagraph"/>
              <w:spacing w:line="267" w:lineRule="exact"/>
              <w:rPr>
                <w:sz w:val="22"/>
              </w:rPr>
            </w:pPr>
            <w:r>
              <w:rPr>
                <w:sz w:val="22"/>
              </w:rPr>
              <w:t>肖钊,刘伟,朱岸锋,肖佳鑫,左捍</w:t>
            </w:r>
          </w:p>
          <w:p>
            <w:pPr>
              <w:pStyle w:val="TableParagraph"/>
              <w:spacing w:line="307" w:lineRule="exact"/>
              <w:rPr>
                <w:sz w:val="22"/>
              </w:rPr>
            </w:pPr>
            <w:r>
              <w:rPr>
                <w:w w:val="100"/>
                <w:sz w:val="22"/>
              </w:rPr>
              <w:t>亭</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湖南科技</w:t>
            </w:r>
          </w:p>
          <w:p>
            <w:pPr>
              <w:pStyle w:val="TableParagraph"/>
              <w:spacing w:line="307" w:lineRule="exact"/>
              <w:ind w:left="106"/>
              <w:rPr>
                <w:sz w:val="22"/>
              </w:rPr>
            </w:pPr>
            <w:r>
              <w:rPr>
                <w:sz w:val="22"/>
              </w:rPr>
              <w:t>大学</w:t>
            </w:r>
          </w:p>
        </w:tc>
      </w:tr>
      <w:tr>
        <w:trPr>
          <w:trHeight w:val="597" w:hRule="atLeast"/>
        </w:trPr>
        <w:tc>
          <w:tcPr>
            <w:tcW w:w="1272" w:type="dxa"/>
          </w:tcPr>
          <w:p>
            <w:pPr>
              <w:pStyle w:val="TableParagraph"/>
              <w:spacing w:before="34"/>
              <w:ind w:left="107"/>
              <w:rPr>
                <w:sz w:val="22"/>
              </w:rPr>
            </w:pPr>
            <w:r>
              <w:rPr>
                <w:sz w:val="22"/>
              </w:rPr>
              <w:t>18C0349</w:t>
            </w:r>
          </w:p>
        </w:tc>
        <w:tc>
          <w:tcPr>
            <w:tcW w:w="991" w:type="dxa"/>
          </w:tcPr>
          <w:p>
            <w:pPr>
              <w:pStyle w:val="TableParagraph"/>
              <w:spacing w:before="34"/>
              <w:ind w:left="105"/>
              <w:rPr>
                <w:sz w:val="22"/>
              </w:rPr>
            </w:pPr>
            <w:r>
              <w:rPr>
                <w:sz w:val="22"/>
              </w:rPr>
              <w:t>吕峥</w:t>
            </w:r>
          </w:p>
        </w:tc>
        <w:tc>
          <w:tcPr>
            <w:tcW w:w="4253" w:type="dxa"/>
          </w:tcPr>
          <w:p>
            <w:pPr>
              <w:pStyle w:val="TableParagraph"/>
              <w:spacing w:line="267" w:lineRule="exact"/>
              <w:ind w:left="107"/>
              <w:rPr>
                <w:sz w:val="22"/>
              </w:rPr>
            </w:pPr>
            <w:r>
              <w:rPr>
                <w:sz w:val="22"/>
              </w:rPr>
              <w:t>新型抗磨 Fe-B 合金高温氧化</w:t>
            </w:r>
            <w:r>
              <w:rPr>
                <w:w w:val="115"/>
                <w:sz w:val="22"/>
              </w:rPr>
              <w:t>-</w:t>
            </w:r>
            <w:r>
              <w:rPr>
                <w:sz w:val="22"/>
              </w:rPr>
              <w:t>磨损交互行</w:t>
            </w:r>
          </w:p>
          <w:p>
            <w:pPr>
              <w:pStyle w:val="TableParagraph"/>
              <w:spacing w:line="310" w:lineRule="exact"/>
              <w:ind w:left="107"/>
              <w:rPr>
                <w:sz w:val="22"/>
              </w:rPr>
            </w:pPr>
            <w:r>
              <w:rPr>
                <w:sz w:val="22"/>
              </w:rPr>
              <w:t>为研究</w:t>
            </w:r>
          </w:p>
        </w:tc>
        <w:tc>
          <w:tcPr>
            <w:tcW w:w="3118" w:type="dxa"/>
          </w:tcPr>
          <w:p>
            <w:pPr>
              <w:pStyle w:val="TableParagraph"/>
              <w:spacing w:before="34"/>
              <w:rPr>
                <w:sz w:val="22"/>
              </w:rPr>
            </w:pPr>
            <w:r>
              <w:rPr>
                <w:sz w:val="22"/>
              </w:rPr>
              <w:t>吕峥,陈友明,万峰</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湖南科技</w:t>
            </w:r>
          </w:p>
          <w:p>
            <w:pPr>
              <w:pStyle w:val="TableParagraph"/>
              <w:spacing w:line="310" w:lineRule="exact"/>
              <w:ind w:left="106"/>
              <w:rPr>
                <w:sz w:val="22"/>
              </w:rPr>
            </w:pPr>
            <w:r>
              <w:rPr>
                <w:sz w:val="22"/>
              </w:rPr>
              <w:t>大学</w:t>
            </w:r>
          </w:p>
        </w:tc>
      </w:tr>
      <w:tr>
        <w:trPr>
          <w:trHeight w:val="594" w:hRule="atLeast"/>
        </w:trPr>
        <w:tc>
          <w:tcPr>
            <w:tcW w:w="1272" w:type="dxa"/>
          </w:tcPr>
          <w:p>
            <w:pPr>
              <w:pStyle w:val="TableParagraph"/>
              <w:spacing w:before="34"/>
              <w:ind w:left="107"/>
              <w:rPr>
                <w:sz w:val="22"/>
              </w:rPr>
            </w:pPr>
            <w:r>
              <w:rPr>
                <w:sz w:val="22"/>
              </w:rPr>
              <w:t>18C0350</w:t>
            </w:r>
          </w:p>
        </w:tc>
        <w:tc>
          <w:tcPr>
            <w:tcW w:w="991" w:type="dxa"/>
          </w:tcPr>
          <w:p>
            <w:pPr>
              <w:pStyle w:val="TableParagraph"/>
              <w:spacing w:before="34"/>
              <w:ind w:left="105"/>
              <w:rPr>
                <w:sz w:val="22"/>
              </w:rPr>
            </w:pPr>
            <w:r>
              <w:rPr>
                <w:sz w:val="22"/>
              </w:rPr>
              <w:t>王书涵</w:t>
            </w:r>
          </w:p>
        </w:tc>
        <w:tc>
          <w:tcPr>
            <w:tcW w:w="4253" w:type="dxa"/>
          </w:tcPr>
          <w:p>
            <w:pPr>
              <w:pStyle w:val="TableParagraph"/>
              <w:spacing w:line="267" w:lineRule="exact"/>
              <w:ind w:left="107"/>
              <w:rPr>
                <w:sz w:val="22"/>
              </w:rPr>
            </w:pPr>
            <w:r>
              <w:rPr>
                <w:sz w:val="22"/>
              </w:rPr>
              <w:t>基于机载 LiDAR 与航空影像的单木参数提</w:t>
            </w:r>
          </w:p>
          <w:p>
            <w:pPr>
              <w:pStyle w:val="TableParagraph"/>
              <w:spacing w:line="307" w:lineRule="exact"/>
              <w:ind w:left="107"/>
              <w:rPr>
                <w:sz w:val="22"/>
              </w:rPr>
            </w:pPr>
            <w:r>
              <w:rPr>
                <w:sz w:val="22"/>
              </w:rPr>
              <w:t>取研究：以树冠和树高为例</w:t>
            </w:r>
          </w:p>
        </w:tc>
        <w:tc>
          <w:tcPr>
            <w:tcW w:w="3118" w:type="dxa"/>
          </w:tcPr>
          <w:p>
            <w:pPr>
              <w:pStyle w:val="TableParagraph"/>
              <w:spacing w:before="34"/>
              <w:rPr>
                <w:sz w:val="22"/>
              </w:rPr>
            </w:pPr>
            <w:r>
              <w:rPr>
                <w:sz w:val="22"/>
              </w:rPr>
              <w:t>王书涵,方志良,许雅娟</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湖南科技</w:t>
            </w:r>
          </w:p>
          <w:p>
            <w:pPr>
              <w:pStyle w:val="TableParagraph"/>
              <w:spacing w:line="307" w:lineRule="exact"/>
              <w:ind w:left="106"/>
              <w:rPr>
                <w:sz w:val="22"/>
              </w:rPr>
            </w:pPr>
            <w:r>
              <w:rPr>
                <w:sz w:val="22"/>
              </w:rPr>
              <w:t>大学</w:t>
            </w:r>
          </w:p>
        </w:tc>
      </w:tr>
      <w:tr>
        <w:trPr>
          <w:trHeight w:val="597" w:hRule="atLeast"/>
        </w:trPr>
        <w:tc>
          <w:tcPr>
            <w:tcW w:w="1272" w:type="dxa"/>
          </w:tcPr>
          <w:p>
            <w:pPr>
              <w:pStyle w:val="TableParagraph"/>
              <w:spacing w:before="34"/>
              <w:ind w:left="107"/>
              <w:rPr>
                <w:sz w:val="22"/>
              </w:rPr>
            </w:pPr>
            <w:r>
              <w:rPr>
                <w:sz w:val="22"/>
              </w:rPr>
              <w:t>18C0351</w:t>
            </w:r>
          </w:p>
        </w:tc>
        <w:tc>
          <w:tcPr>
            <w:tcW w:w="991" w:type="dxa"/>
          </w:tcPr>
          <w:p>
            <w:pPr>
              <w:pStyle w:val="TableParagraph"/>
              <w:spacing w:before="34"/>
              <w:ind w:left="105"/>
              <w:rPr>
                <w:sz w:val="22"/>
              </w:rPr>
            </w:pPr>
            <w:r>
              <w:rPr>
                <w:sz w:val="22"/>
              </w:rPr>
              <w:t>黄烁钰</w:t>
            </w:r>
          </w:p>
        </w:tc>
        <w:tc>
          <w:tcPr>
            <w:tcW w:w="4253" w:type="dxa"/>
          </w:tcPr>
          <w:p>
            <w:pPr>
              <w:pStyle w:val="TableParagraph"/>
              <w:spacing w:line="267" w:lineRule="exact"/>
              <w:ind w:left="107"/>
              <w:rPr>
                <w:sz w:val="22"/>
              </w:rPr>
            </w:pPr>
            <w:r>
              <w:rPr>
                <w:sz w:val="22"/>
              </w:rPr>
              <w:t>“管理培训生”的轮岗制度对于消除企业部</w:t>
            </w:r>
          </w:p>
          <w:p>
            <w:pPr>
              <w:pStyle w:val="TableParagraph"/>
              <w:spacing w:line="310" w:lineRule="exact"/>
              <w:ind w:left="107"/>
              <w:rPr>
                <w:sz w:val="22"/>
              </w:rPr>
            </w:pPr>
            <w:r>
              <w:rPr>
                <w:sz w:val="22"/>
              </w:rPr>
              <w:t>门墙加强企业内部沟通的作用研究</w:t>
            </w:r>
          </w:p>
        </w:tc>
        <w:tc>
          <w:tcPr>
            <w:tcW w:w="3118" w:type="dxa"/>
          </w:tcPr>
          <w:p>
            <w:pPr>
              <w:pStyle w:val="TableParagraph"/>
              <w:spacing w:line="267" w:lineRule="exact"/>
              <w:rPr>
                <w:sz w:val="22"/>
              </w:rPr>
            </w:pPr>
            <w:r>
              <w:rPr>
                <w:sz w:val="22"/>
              </w:rPr>
              <w:t>黄烁钰,娄娇,郑鑫,宋丹丹,漆雪</w:t>
            </w:r>
          </w:p>
          <w:p>
            <w:pPr>
              <w:pStyle w:val="TableParagraph"/>
              <w:spacing w:line="310" w:lineRule="exact"/>
              <w:rPr>
                <w:sz w:val="22"/>
              </w:rPr>
            </w:pPr>
            <w:r>
              <w:rPr>
                <w:w w:val="100"/>
                <w:sz w:val="22"/>
              </w:rPr>
              <w:t>睿</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湖南科技</w:t>
            </w:r>
          </w:p>
          <w:p>
            <w:pPr>
              <w:pStyle w:val="TableParagraph"/>
              <w:spacing w:line="310" w:lineRule="exact"/>
              <w:ind w:left="106"/>
              <w:rPr>
                <w:sz w:val="22"/>
              </w:rPr>
            </w:pPr>
            <w:r>
              <w:rPr>
                <w:sz w:val="22"/>
              </w:rPr>
              <w:t>大学</w:t>
            </w:r>
          </w:p>
        </w:tc>
      </w:tr>
      <w:tr>
        <w:trPr>
          <w:trHeight w:val="594" w:hRule="atLeast"/>
        </w:trPr>
        <w:tc>
          <w:tcPr>
            <w:tcW w:w="1272" w:type="dxa"/>
          </w:tcPr>
          <w:p>
            <w:pPr>
              <w:pStyle w:val="TableParagraph"/>
              <w:spacing w:before="34"/>
              <w:ind w:left="107"/>
              <w:rPr>
                <w:sz w:val="22"/>
              </w:rPr>
            </w:pPr>
            <w:r>
              <w:rPr>
                <w:sz w:val="22"/>
              </w:rPr>
              <w:t>18C0352</w:t>
            </w:r>
          </w:p>
        </w:tc>
        <w:tc>
          <w:tcPr>
            <w:tcW w:w="991" w:type="dxa"/>
          </w:tcPr>
          <w:p>
            <w:pPr>
              <w:pStyle w:val="TableParagraph"/>
              <w:spacing w:before="34"/>
              <w:ind w:left="105"/>
              <w:rPr>
                <w:sz w:val="22"/>
              </w:rPr>
            </w:pPr>
            <w:r>
              <w:rPr>
                <w:sz w:val="22"/>
              </w:rPr>
              <w:t>王霞</w:t>
            </w:r>
          </w:p>
        </w:tc>
        <w:tc>
          <w:tcPr>
            <w:tcW w:w="4253" w:type="dxa"/>
          </w:tcPr>
          <w:p>
            <w:pPr>
              <w:pStyle w:val="TableParagraph"/>
              <w:spacing w:line="267" w:lineRule="exact"/>
              <w:ind w:left="107"/>
              <w:rPr>
                <w:sz w:val="22"/>
              </w:rPr>
            </w:pPr>
            <w:r>
              <w:rPr>
                <w:sz w:val="22"/>
              </w:rPr>
              <w:t>文化记忆理论视域下秦汉时期儒学的兴衰</w:t>
            </w:r>
          </w:p>
          <w:p>
            <w:pPr>
              <w:pStyle w:val="TableParagraph"/>
              <w:spacing w:line="307" w:lineRule="exact"/>
              <w:ind w:left="107"/>
              <w:rPr>
                <w:sz w:val="22"/>
              </w:rPr>
            </w:pPr>
            <w:r>
              <w:rPr>
                <w:sz w:val="22"/>
              </w:rPr>
              <w:t>研究</w:t>
            </w:r>
          </w:p>
        </w:tc>
        <w:tc>
          <w:tcPr>
            <w:tcW w:w="3118" w:type="dxa"/>
          </w:tcPr>
          <w:p>
            <w:pPr>
              <w:pStyle w:val="TableParagraph"/>
              <w:spacing w:before="34"/>
              <w:rPr>
                <w:sz w:val="22"/>
              </w:rPr>
            </w:pPr>
            <w:r>
              <w:rPr>
                <w:sz w:val="22"/>
              </w:rPr>
              <w:t>王霞,李育军,蔡玉珍</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湖南科技</w:t>
            </w:r>
          </w:p>
          <w:p>
            <w:pPr>
              <w:pStyle w:val="TableParagraph"/>
              <w:spacing w:line="307" w:lineRule="exact"/>
              <w:ind w:left="106"/>
              <w:rPr>
                <w:sz w:val="22"/>
              </w:rPr>
            </w:pPr>
            <w:r>
              <w:rPr>
                <w:sz w:val="22"/>
              </w:rPr>
              <w:t>大学</w:t>
            </w:r>
          </w:p>
        </w:tc>
      </w:tr>
    </w:tbl>
    <w:p>
      <w:pPr>
        <w:spacing w:after="0" w:line="307" w:lineRule="exact"/>
        <w:rPr>
          <w:sz w:val="22"/>
        </w:rPr>
        <w:sectPr>
          <w:pgSz w:w="16840" w:h="11910" w:orient="landscape"/>
          <w:pgMar w:header="0" w:footer="1138" w:top="1100" w:bottom="1320" w:left="1640" w:right="1520"/>
        </w:sectPr>
      </w:pPr>
    </w:p>
    <w:p>
      <w:pPr>
        <w:pStyle w:val="BodyText"/>
        <w:rPr>
          <w:rFonts w:ascii="Times New Roman"/>
          <w:sz w:val="20"/>
        </w:rPr>
      </w:pPr>
    </w:p>
    <w:p>
      <w:pPr>
        <w:pStyle w:val="BodyText"/>
        <w:spacing w:before="11"/>
        <w:rPr>
          <w:rFonts w:ascii="Times New Roman"/>
          <w:sz w:val="16"/>
        </w:r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2"/>
        <w:gridCol w:w="991"/>
        <w:gridCol w:w="4253"/>
        <w:gridCol w:w="3118"/>
        <w:gridCol w:w="1359"/>
        <w:gridCol w:w="1195"/>
        <w:gridCol w:w="1274"/>
      </w:tblGrid>
      <w:tr>
        <w:trPr>
          <w:trHeight w:val="621" w:hRule="atLeast"/>
        </w:trPr>
        <w:tc>
          <w:tcPr>
            <w:tcW w:w="1272" w:type="dxa"/>
          </w:tcPr>
          <w:p>
            <w:pPr>
              <w:pStyle w:val="TableParagraph"/>
              <w:spacing w:before="43"/>
              <w:ind w:left="155"/>
              <w:rPr>
                <w:rFonts w:ascii="Noto Sans Mono CJK JP Regular" w:eastAsia="Noto Sans Mono CJK JP Regular" w:hint="eastAsia"/>
                <w:sz w:val="24"/>
              </w:rPr>
            </w:pPr>
            <w:r>
              <w:rPr>
                <w:rFonts w:ascii="Noto Sans Mono CJK JP Regular" w:eastAsia="Noto Sans Mono CJK JP Regular" w:hint="eastAsia"/>
                <w:sz w:val="24"/>
              </w:rPr>
              <w:t>项目编号</w:t>
            </w:r>
          </w:p>
        </w:tc>
        <w:tc>
          <w:tcPr>
            <w:tcW w:w="991" w:type="dxa"/>
          </w:tcPr>
          <w:p>
            <w:pPr>
              <w:pStyle w:val="TableParagraph"/>
              <w:spacing w:line="296" w:lineRule="exact"/>
              <w:ind w:left="134"/>
              <w:rPr>
                <w:rFonts w:ascii="Noto Sans Mono CJK JP Regular" w:eastAsia="Noto Sans Mono CJK JP Regular" w:hint="eastAsia"/>
                <w:sz w:val="24"/>
              </w:rPr>
            </w:pPr>
            <w:r>
              <w:rPr>
                <w:rFonts w:ascii="Noto Sans Mono CJK JP Regular" w:eastAsia="Noto Sans Mono CJK JP Regular" w:hint="eastAsia"/>
                <w:sz w:val="24"/>
              </w:rPr>
              <w:t>项  目</w:t>
            </w:r>
          </w:p>
          <w:p>
            <w:pPr>
              <w:pStyle w:val="TableParagraph"/>
              <w:spacing w:line="305" w:lineRule="exact"/>
              <w:ind w:left="134"/>
              <w:rPr>
                <w:rFonts w:ascii="Noto Sans Mono CJK JP Regular" w:eastAsia="Noto Sans Mono CJK JP Regular" w:hint="eastAsia"/>
                <w:sz w:val="24"/>
              </w:rPr>
            </w:pPr>
            <w:r>
              <w:rPr>
                <w:rFonts w:ascii="Noto Sans Mono CJK JP Regular" w:eastAsia="Noto Sans Mono CJK JP Regular" w:hint="eastAsia"/>
                <w:sz w:val="24"/>
              </w:rPr>
              <w:t>负责人</w:t>
            </w:r>
          </w:p>
        </w:tc>
        <w:tc>
          <w:tcPr>
            <w:tcW w:w="4253" w:type="dxa"/>
          </w:tcPr>
          <w:p>
            <w:pPr>
              <w:pStyle w:val="TableParagraph"/>
              <w:spacing w:before="43"/>
              <w:ind w:left="90" w:right="80"/>
              <w:jc w:val="center"/>
              <w:rPr>
                <w:rFonts w:ascii="Noto Sans Mono CJK JP Regular" w:eastAsia="Noto Sans Mono CJK JP Regular" w:hint="eastAsia"/>
                <w:sz w:val="24"/>
              </w:rPr>
            </w:pPr>
            <w:r>
              <w:rPr>
                <w:rFonts w:ascii="Noto Sans Mono CJK JP Regular" w:eastAsia="Noto Sans Mono CJK JP Regular" w:hint="eastAsia"/>
                <w:sz w:val="24"/>
              </w:rPr>
              <w:t>项目名称</w:t>
            </w:r>
          </w:p>
        </w:tc>
        <w:tc>
          <w:tcPr>
            <w:tcW w:w="3118" w:type="dxa"/>
          </w:tcPr>
          <w:p>
            <w:pPr>
              <w:pStyle w:val="TableParagraph"/>
              <w:spacing w:before="43"/>
              <w:ind w:left="58" w:right="50"/>
              <w:jc w:val="center"/>
              <w:rPr>
                <w:rFonts w:ascii="Noto Sans Mono CJK JP Regular" w:eastAsia="Noto Sans Mono CJK JP Regular" w:hint="eastAsia"/>
                <w:sz w:val="24"/>
              </w:rPr>
            </w:pPr>
            <w:r>
              <w:rPr>
                <w:rFonts w:ascii="Noto Sans Mono CJK JP Regular" w:eastAsia="Noto Sans Mono CJK JP Regular" w:hint="eastAsia"/>
                <w:sz w:val="24"/>
              </w:rPr>
              <w:t>参与人员</w:t>
            </w:r>
          </w:p>
        </w:tc>
        <w:tc>
          <w:tcPr>
            <w:tcW w:w="1359" w:type="dxa"/>
          </w:tcPr>
          <w:p>
            <w:pPr>
              <w:pStyle w:val="TableParagraph"/>
              <w:spacing w:before="43"/>
              <w:ind w:left="199"/>
              <w:rPr>
                <w:rFonts w:ascii="Noto Sans Mono CJK JP Regular" w:eastAsia="Noto Sans Mono CJK JP Regular" w:hint="eastAsia"/>
                <w:sz w:val="24"/>
              </w:rPr>
            </w:pPr>
            <w:r>
              <w:rPr>
                <w:rFonts w:ascii="Noto Sans Mono CJK JP Regular" w:eastAsia="Noto Sans Mono CJK JP Regular" w:hint="eastAsia"/>
                <w:sz w:val="24"/>
              </w:rPr>
              <w:t>项目类型</w:t>
            </w:r>
          </w:p>
        </w:tc>
        <w:tc>
          <w:tcPr>
            <w:tcW w:w="1195" w:type="dxa"/>
          </w:tcPr>
          <w:p>
            <w:pPr>
              <w:pStyle w:val="TableParagraph"/>
              <w:spacing w:before="43"/>
              <w:ind w:left="115"/>
              <w:rPr>
                <w:rFonts w:ascii="Noto Sans Mono CJK JP Regular" w:eastAsia="Noto Sans Mono CJK JP Regular" w:hint="eastAsia"/>
                <w:sz w:val="24"/>
              </w:rPr>
            </w:pPr>
            <w:r>
              <w:rPr>
                <w:rFonts w:ascii="Noto Sans Mono CJK JP Regular" w:eastAsia="Noto Sans Mono CJK JP Regular" w:hint="eastAsia"/>
                <w:sz w:val="24"/>
              </w:rPr>
              <w:t>所属类别</w:t>
            </w:r>
          </w:p>
        </w:tc>
        <w:tc>
          <w:tcPr>
            <w:tcW w:w="1274" w:type="dxa"/>
          </w:tcPr>
          <w:p>
            <w:pPr>
              <w:pStyle w:val="TableParagraph"/>
              <w:spacing w:before="43"/>
              <w:ind w:left="156"/>
              <w:rPr>
                <w:rFonts w:ascii="Noto Sans Mono CJK JP Regular" w:eastAsia="Noto Sans Mono CJK JP Regular" w:hint="eastAsia"/>
                <w:sz w:val="24"/>
              </w:rPr>
            </w:pPr>
            <w:r>
              <w:rPr>
                <w:rFonts w:ascii="Noto Sans Mono CJK JP Regular" w:eastAsia="Noto Sans Mono CJK JP Regular" w:hint="eastAsia"/>
                <w:sz w:val="24"/>
              </w:rPr>
              <w:t>所属学校</w:t>
            </w:r>
          </w:p>
        </w:tc>
      </w:tr>
      <w:tr>
        <w:trPr>
          <w:trHeight w:val="597" w:hRule="atLeast"/>
        </w:trPr>
        <w:tc>
          <w:tcPr>
            <w:tcW w:w="1272" w:type="dxa"/>
          </w:tcPr>
          <w:p>
            <w:pPr>
              <w:pStyle w:val="TableParagraph"/>
              <w:spacing w:before="36"/>
              <w:ind w:left="107"/>
              <w:rPr>
                <w:sz w:val="22"/>
              </w:rPr>
            </w:pPr>
            <w:r>
              <w:rPr>
                <w:sz w:val="22"/>
              </w:rPr>
              <w:t>18C0353</w:t>
            </w:r>
          </w:p>
        </w:tc>
        <w:tc>
          <w:tcPr>
            <w:tcW w:w="991" w:type="dxa"/>
          </w:tcPr>
          <w:p>
            <w:pPr>
              <w:pStyle w:val="TableParagraph"/>
              <w:spacing w:before="36"/>
              <w:ind w:left="105"/>
              <w:rPr>
                <w:sz w:val="22"/>
              </w:rPr>
            </w:pPr>
            <w:r>
              <w:rPr>
                <w:sz w:val="22"/>
              </w:rPr>
              <w:t>陈铁平</w:t>
            </w:r>
          </w:p>
        </w:tc>
        <w:tc>
          <w:tcPr>
            <w:tcW w:w="4253" w:type="dxa"/>
          </w:tcPr>
          <w:p>
            <w:pPr>
              <w:pStyle w:val="TableParagraph"/>
              <w:spacing w:line="270" w:lineRule="exact"/>
              <w:ind w:left="107"/>
              <w:rPr>
                <w:sz w:val="22"/>
              </w:rPr>
            </w:pPr>
            <w:r>
              <w:rPr>
                <w:sz w:val="22"/>
              </w:rPr>
              <w:t>全民健身视野下的大众化瑜伽发展路径研</w:t>
            </w:r>
          </w:p>
          <w:p>
            <w:pPr>
              <w:pStyle w:val="TableParagraph"/>
              <w:spacing w:line="307" w:lineRule="exact"/>
              <w:ind w:left="107"/>
              <w:rPr>
                <w:sz w:val="22"/>
              </w:rPr>
            </w:pPr>
            <w:r>
              <w:rPr>
                <w:w w:val="100"/>
                <w:sz w:val="22"/>
              </w:rPr>
              <w:t>究</w:t>
            </w:r>
          </w:p>
        </w:tc>
        <w:tc>
          <w:tcPr>
            <w:tcW w:w="3118" w:type="dxa"/>
          </w:tcPr>
          <w:p>
            <w:pPr>
              <w:pStyle w:val="TableParagraph"/>
              <w:spacing w:line="270" w:lineRule="exact"/>
              <w:rPr>
                <w:sz w:val="22"/>
              </w:rPr>
            </w:pPr>
            <w:r>
              <w:rPr>
                <w:sz w:val="22"/>
              </w:rPr>
              <w:t>陈铁平,陈红霞,张雨舰,肖文娟,</w:t>
            </w:r>
          </w:p>
          <w:p>
            <w:pPr>
              <w:pStyle w:val="TableParagraph"/>
              <w:spacing w:line="307" w:lineRule="exact"/>
              <w:rPr>
                <w:sz w:val="22"/>
              </w:rPr>
            </w:pPr>
            <w:r>
              <w:rPr>
                <w:sz w:val="22"/>
              </w:rPr>
              <w:t>何海强</w:t>
            </w:r>
          </w:p>
        </w:tc>
        <w:tc>
          <w:tcPr>
            <w:tcW w:w="1359" w:type="dxa"/>
          </w:tcPr>
          <w:p>
            <w:pPr>
              <w:pStyle w:val="TableParagraph"/>
              <w:spacing w:before="36"/>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湖南科技</w:t>
            </w:r>
          </w:p>
          <w:p>
            <w:pPr>
              <w:pStyle w:val="TableParagraph"/>
              <w:spacing w:line="307" w:lineRule="exact"/>
              <w:ind w:left="106"/>
              <w:rPr>
                <w:sz w:val="22"/>
              </w:rPr>
            </w:pPr>
            <w:r>
              <w:rPr>
                <w:sz w:val="22"/>
              </w:rPr>
              <w:t>大学</w:t>
            </w:r>
          </w:p>
        </w:tc>
      </w:tr>
      <w:tr>
        <w:trPr>
          <w:trHeight w:val="594" w:hRule="atLeast"/>
        </w:trPr>
        <w:tc>
          <w:tcPr>
            <w:tcW w:w="1272" w:type="dxa"/>
          </w:tcPr>
          <w:p>
            <w:pPr>
              <w:pStyle w:val="TableParagraph"/>
              <w:spacing w:before="34"/>
              <w:ind w:left="107"/>
              <w:rPr>
                <w:sz w:val="22"/>
              </w:rPr>
            </w:pPr>
            <w:r>
              <w:rPr>
                <w:sz w:val="22"/>
              </w:rPr>
              <w:t>18C0354</w:t>
            </w:r>
          </w:p>
        </w:tc>
        <w:tc>
          <w:tcPr>
            <w:tcW w:w="991" w:type="dxa"/>
          </w:tcPr>
          <w:p>
            <w:pPr>
              <w:pStyle w:val="TableParagraph"/>
              <w:spacing w:before="34"/>
              <w:ind w:left="105"/>
              <w:rPr>
                <w:sz w:val="22"/>
              </w:rPr>
            </w:pPr>
            <w:r>
              <w:rPr>
                <w:sz w:val="22"/>
              </w:rPr>
              <w:t>袁正求</w:t>
            </w:r>
          </w:p>
        </w:tc>
        <w:tc>
          <w:tcPr>
            <w:tcW w:w="4253" w:type="dxa"/>
          </w:tcPr>
          <w:p>
            <w:pPr>
              <w:pStyle w:val="TableParagraph"/>
              <w:spacing w:line="267" w:lineRule="exact"/>
              <w:ind w:left="107"/>
              <w:rPr>
                <w:sz w:val="22"/>
              </w:rPr>
            </w:pPr>
            <w:r>
              <w:rPr>
                <w:sz w:val="22"/>
              </w:rPr>
              <w:t>小分子醛对纤维素氢键抑制及过程中分子</w:t>
            </w:r>
          </w:p>
          <w:p>
            <w:pPr>
              <w:pStyle w:val="TableParagraph"/>
              <w:spacing w:line="307" w:lineRule="exact"/>
              <w:ind w:left="107"/>
              <w:rPr>
                <w:sz w:val="22"/>
              </w:rPr>
            </w:pPr>
            <w:r>
              <w:rPr>
                <w:sz w:val="22"/>
              </w:rPr>
              <w:t>结构演变研究</w:t>
            </w:r>
          </w:p>
        </w:tc>
        <w:tc>
          <w:tcPr>
            <w:tcW w:w="3118" w:type="dxa"/>
          </w:tcPr>
          <w:p>
            <w:pPr>
              <w:pStyle w:val="TableParagraph"/>
              <w:spacing w:line="267" w:lineRule="exact"/>
              <w:rPr>
                <w:sz w:val="22"/>
              </w:rPr>
            </w:pPr>
            <w:r>
              <w:rPr>
                <w:sz w:val="22"/>
              </w:rPr>
              <w:t>袁正求,蹇建,杨慧芝,陈倩童,王</w:t>
            </w:r>
          </w:p>
          <w:p>
            <w:pPr>
              <w:pStyle w:val="TableParagraph"/>
              <w:spacing w:line="307" w:lineRule="exact"/>
              <w:rPr>
                <w:sz w:val="22"/>
              </w:rPr>
            </w:pPr>
            <w:r>
              <w:rPr>
                <w:sz w:val="22"/>
              </w:rPr>
              <w:t>思远</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湖南科技</w:t>
            </w:r>
          </w:p>
          <w:p>
            <w:pPr>
              <w:pStyle w:val="TableParagraph"/>
              <w:spacing w:line="307" w:lineRule="exact"/>
              <w:ind w:left="106"/>
              <w:rPr>
                <w:sz w:val="22"/>
              </w:rPr>
            </w:pPr>
            <w:r>
              <w:rPr>
                <w:sz w:val="22"/>
              </w:rPr>
              <w:t>大学</w:t>
            </w:r>
          </w:p>
        </w:tc>
      </w:tr>
      <w:tr>
        <w:trPr>
          <w:trHeight w:val="597" w:hRule="atLeast"/>
        </w:trPr>
        <w:tc>
          <w:tcPr>
            <w:tcW w:w="1272" w:type="dxa"/>
          </w:tcPr>
          <w:p>
            <w:pPr>
              <w:pStyle w:val="TableParagraph"/>
              <w:spacing w:before="37"/>
              <w:ind w:left="107"/>
              <w:rPr>
                <w:sz w:val="22"/>
              </w:rPr>
            </w:pPr>
            <w:r>
              <w:rPr>
                <w:sz w:val="22"/>
              </w:rPr>
              <w:t>18C0355</w:t>
            </w:r>
          </w:p>
        </w:tc>
        <w:tc>
          <w:tcPr>
            <w:tcW w:w="991" w:type="dxa"/>
          </w:tcPr>
          <w:p>
            <w:pPr>
              <w:pStyle w:val="TableParagraph"/>
              <w:spacing w:before="37"/>
              <w:ind w:left="105"/>
              <w:rPr>
                <w:sz w:val="22"/>
              </w:rPr>
            </w:pPr>
            <w:r>
              <w:rPr>
                <w:sz w:val="22"/>
              </w:rPr>
              <w:t>邢秋红</w:t>
            </w:r>
          </w:p>
        </w:tc>
        <w:tc>
          <w:tcPr>
            <w:tcW w:w="4253" w:type="dxa"/>
          </w:tcPr>
          <w:p>
            <w:pPr>
              <w:pStyle w:val="TableParagraph"/>
              <w:spacing w:line="270" w:lineRule="exact"/>
              <w:ind w:left="107"/>
              <w:rPr>
                <w:sz w:val="22"/>
              </w:rPr>
            </w:pPr>
            <w:r>
              <w:rPr>
                <w:sz w:val="22"/>
              </w:rPr>
              <w:t>“压制”与修辞构式“假并列性”的认知语用</w:t>
            </w:r>
          </w:p>
          <w:p>
            <w:pPr>
              <w:pStyle w:val="TableParagraph"/>
              <w:spacing w:line="308" w:lineRule="exact"/>
              <w:ind w:left="107"/>
              <w:rPr>
                <w:sz w:val="22"/>
              </w:rPr>
            </w:pPr>
            <w:r>
              <w:rPr>
                <w:sz w:val="22"/>
              </w:rPr>
              <w:t>研究</w:t>
            </w:r>
          </w:p>
        </w:tc>
        <w:tc>
          <w:tcPr>
            <w:tcW w:w="3118" w:type="dxa"/>
          </w:tcPr>
          <w:p>
            <w:pPr>
              <w:pStyle w:val="TableParagraph"/>
              <w:spacing w:before="37"/>
              <w:rPr>
                <w:sz w:val="22"/>
              </w:rPr>
            </w:pPr>
            <w:r>
              <w:rPr>
                <w:sz w:val="22"/>
              </w:rPr>
              <w:t>邢秋红,方宇英,吴南辉,李妙</w:t>
            </w:r>
          </w:p>
        </w:tc>
        <w:tc>
          <w:tcPr>
            <w:tcW w:w="1359" w:type="dxa"/>
          </w:tcPr>
          <w:p>
            <w:pPr>
              <w:pStyle w:val="TableParagraph"/>
              <w:spacing w:before="37"/>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湖南科技</w:t>
            </w:r>
          </w:p>
          <w:p>
            <w:pPr>
              <w:pStyle w:val="TableParagraph"/>
              <w:spacing w:line="308" w:lineRule="exact"/>
              <w:ind w:left="106"/>
              <w:rPr>
                <w:sz w:val="22"/>
              </w:rPr>
            </w:pPr>
            <w:r>
              <w:rPr>
                <w:sz w:val="22"/>
              </w:rPr>
              <w:t>大学</w:t>
            </w:r>
          </w:p>
        </w:tc>
      </w:tr>
      <w:tr>
        <w:trPr>
          <w:trHeight w:val="594" w:hRule="atLeast"/>
        </w:trPr>
        <w:tc>
          <w:tcPr>
            <w:tcW w:w="1272" w:type="dxa"/>
          </w:tcPr>
          <w:p>
            <w:pPr>
              <w:pStyle w:val="TableParagraph"/>
              <w:spacing w:before="34"/>
              <w:ind w:left="107"/>
              <w:rPr>
                <w:sz w:val="22"/>
              </w:rPr>
            </w:pPr>
            <w:r>
              <w:rPr>
                <w:sz w:val="22"/>
              </w:rPr>
              <w:t>18C0356</w:t>
            </w:r>
          </w:p>
        </w:tc>
        <w:tc>
          <w:tcPr>
            <w:tcW w:w="991" w:type="dxa"/>
          </w:tcPr>
          <w:p>
            <w:pPr>
              <w:pStyle w:val="TableParagraph"/>
              <w:spacing w:before="34"/>
              <w:ind w:left="105"/>
              <w:rPr>
                <w:sz w:val="22"/>
              </w:rPr>
            </w:pPr>
            <w:r>
              <w:rPr>
                <w:sz w:val="22"/>
              </w:rPr>
              <w:t>张超</w:t>
            </w:r>
          </w:p>
        </w:tc>
        <w:tc>
          <w:tcPr>
            <w:tcW w:w="4253" w:type="dxa"/>
          </w:tcPr>
          <w:p>
            <w:pPr>
              <w:pStyle w:val="TableParagraph"/>
              <w:spacing w:line="267" w:lineRule="exact"/>
              <w:ind w:left="107"/>
              <w:rPr>
                <w:sz w:val="22"/>
              </w:rPr>
            </w:pPr>
            <w:r>
              <w:rPr>
                <w:sz w:val="22"/>
              </w:rPr>
              <w:t>基于体积变化的岩石破裂演化规律与本构</w:t>
            </w:r>
          </w:p>
          <w:p>
            <w:pPr>
              <w:pStyle w:val="TableParagraph"/>
              <w:spacing w:line="307" w:lineRule="exact"/>
              <w:ind w:left="107"/>
              <w:rPr>
                <w:sz w:val="22"/>
              </w:rPr>
            </w:pPr>
            <w:r>
              <w:rPr>
                <w:sz w:val="22"/>
              </w:rPr>
              <w:t>模型研究</w:t>
            </w:r>
          </w:p>
        </w:tc>
        <w:tc>
          <w:tcPr>
            <w:tcW w:w="3118" w:type="dxa"/>
          </w:tcPr>
          <w:p>
            <w:pPr>
              <w:pStyle w:val="TableParagraph"/>
              <w:spacing w:before="34"/>
              <w:rPr>
                <w:sz w:val="22"/>
              </w:rPr>
            </w:pPr>
            <w:r>
              <w:rPr>
                <w:sz w:val="22"/>
              </w:rPr>
              <w:t>张超,廖阳,宋金钢</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湖南科技</w:t>
            </w:r>
          </w:p>
          <w:p>
            <w:pPr>
              <w:pStyle w:val="TableParagraph"/>
              <w:spacing w:line="307" w:lineRule="exact"/>
              <w:ind w:left="106"/>
              <w:rPr>
                <w:sz w:val="22"/>
              </w:rPr>
            </w:pPr>
            <w:r>
              <w:rPr>
                <w:sz w:val="22"/>
              </w:rPr>
              <w:t>大学</w:t>
            </w:r>
          </w:p>
        </w:tc>
      </w:tr>
      <w:tr>
        <w:trPr>
          <w:trHeight w:val="597" w:hRule="atLeast"/>
        </w:trPr>
        <w:tc>
          <w:tcPr>
            <w:tcW w:w="1272" w:type="dxa"/>
          </w:tcPr>
          <w:p>
            <w:pPr>
              <w:pStyle w:val="TableParagraph"/>
              <w:spacing w:before="36"/>
              <w:ind w:left="107"/>
              <w:rPr>
                <w:sz w:val="22"/>
              </w:rPr>
            </w:pPr>
            <w:r>
              <w:rPr>
                <w:sz w:val="22"/>
              </w:rPr>
              <w:t>18K060</w:t>
            </w:r>
          </w:p>
        </w:tc>
        <w:tc>
          <w:tcPr>
            <w:tcW w:w="991" w:type="dxa"/>
          </w:tcPr>
          <w:p>
            <w:pPr>
              <w:pStyle w:val="TableParagraph"/>
              <w:spacing w:before="36"/>
              <w:ind w:left="105"/>
              <w:rPr>
                <w:sz w:val="22"/>
              </w:rPr>
            </w:pPr>
            <w:r>
              <w:rPr>
                <w:sz w:val="22"/>
              </w:rPr>
              <w:t>刘敏</w:t>
            </w:r>
          </w:p>
        </w:tc>
        <w:tc>
          <w:tcPr>
            <w:tcW w:w="4253" w:type="dxa"/>
          </w:tcPr>
          <w:p>
            <w:pPr>
              <w:pStyle w:val="TableParagraph"/>
              <w:spacing w:line="270" w:lineRule="exact"/>
              <w:ind w:left="107"/>
              <w:rPr>
                <w:sz w:val="22"/>
              </w:rPr>
            </w:pPr>
            <w:r>
              <w:rPr>
                <w:sz w:val="22"/>
              </w:rPr>
              <w:t>在线学习增强的动态多目标进化算法及其</w:t>
            </w:r>
          </w:p>
          <w:p>
            <w:pPr>
              <w:pStyle w:val="TableParagraph"/>
              <w:spacing w:line="307" w:lineRule="exact"/>
              <w:ind w:left="107"/>
              <w:rPr>
                <w:sz w:val="22"/>
              </w:rPr>
            </w:pPr>
            <w:r>
              <w:rPr>
                <w:sz w:val="22"/>
              </w:rPr>
              <w:t>在绿色智慧物流中的应用</w:t>
            </w:r>
          </w:p>
        </w:tc>
        <w:tc>
          <w:tcPr>
            <w:tcW w:w="3118" w:type="dxa"/>
          </w:tcPr>
          <w:p>
            <w:pPr>
              <w:pStyle w:val="TableParagraph"/>
              <w:spacing w:line="270" w:lineRule="exact"/>
              <w:rPr>
                <w:sz w:val="22"/>
              </w:rPr>
            </w:pPr>
            <w:r>
              <w:rPr>
                <w:sz w:val="22"/>
              </w:rPr>
              <w:t>刘敏,孙文武,刘玉珍,张琼冰,肖</w:t>
            </w:r>
          </w:p>
          <w:p>
            <w:pPr>
              <w:pStyle w:val="TableParagraph"/>
              <w:spacing w:line="307" w:lineRule="exact"/>
              <w:rPr>
                <w:sz w:val="22"/>
              </w:rPr>
            </w:pPr>
            <w:r>
              <w:rPr>
                <w:sz w:val="22"/>
              </w:rPr>
              <w:t>浩,滕增德,王嘉文,李晚宁</w:t>
            </w:r>
          </w:p>
        </w:tc>
        <w:tc>
          <w:tcPr>
            <w:tcW w:w="1359" w:type="dxa"/>
          </w:tcPr>
          <w:p>
            <w:pPr>
              <w:pStyle w:val="TableParagraph"/>
              <w:spacing w:line="270" w:lineRule="exact"/>
              <w:rPr>
                <w:sz w:val="22"/>
              </w:rPr>
            </w:pPr>
            <w:r>
              <w:rPr>
                <w:spacing w:val="-1"/>
                <w:sz w:val="22"/>
              </w:rPr>
              <w:t>创新平台开</w:t>
            </w:r>
          </w:p>
          <w:p>
            <w:pPr>
              <w:pStyle w:val="TableParagraph"/>
              <w:spacing w:line="307" w:lineRule="exact"/>
              <w:rPr>
                <w:sz w:val="22"/>
              </w:rPr>
            </w:pPr>
            <w:r>
              <w:rPr>
                <w:spacing w:val="-1"/>
                <w:sz w:val="22"/>
              </w:rPr>
              <w:t>放基金项目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湖南科技</w:t>
            </w:r>
          </w:p>
          <w:p>
            <w:pPr>
              <w:pStyle w:val="TableParagraph"/>
              <w:spacing w:line="307" w:lineRule="exact"/>
              <w:ind w:left="106"/>
              <w:rPr>
                <w:sz w:val="22"/>
              </w:rPr>
            </w:pPr>
            <w:r>
              <w:rPr>
                <w:sz w:val="22"/>
              </w:rPr>
              <w:t>大学</w:t>
            </w:r>
          </w:p>
        </w:tc>
      </w:tr>
      <w:tr>
        <w:trPr>
          <w:trHeight w:val="594" w:hRule="atLeast"/>
        </w:trPr>
        <w:tc>
          <w:tcPr>
            <w:tcW w:w="1272" w:type="dxa"/>
          </w:tcPr>
          <w:p>
            <w:pPr>
              <w:pStyle w:val="TableParagraph"/>
              <w:spacing w:before="34"/>
              <w:ind w:left="107"/>
              <w:rPr>
                <w:sz w:val="22"/>
              </w:rPr>
            </w:pPr>
            <w:r>
              <w:rPr>
                <w:sz w:val="22"/>
              </w:rPr>
              <w:t>18K061</w:t>
            </w:r>
          </w:p>
        </w:tc>
        <w:tc>
          <w:tcPr>
            <w:tcW w:w="991" w:type="dxa"/>
          </w:tcPr>
          <w:p>
            <w:pPr>
              <w:pStyle w:val="TableParagraph"/>
              <w:spacing w:before="34"/>
              <w:ind w:left="105"/>
              <w:rPr>
                <w:sz w:val="22"/>
              </w:rPr>
            </w:pPr>
            <w:r>
              <w:rPr>
                <w:sz w:val="22"/>
              </w:rPr>
              <w:t>冯青来</w:t>
            </w:r>
          </w:p>
        </w:tc>
        <w:tc>
          <w:tcPr>
            <w:tcW w:w="4253" w:type="dxa"/>
          </w:tcPr>
          <w:p>
            <w:pPr>
              <w:pStyle w:val="TableParagraph"/>
              <w:spacing w:line="267" w:lineRule="exact"/>
              <w:ind w:left="107"/>
              <w:rPr>
                <w:sz w:val="22"/>
              </w:rPr>
            </w:pPr>
            <w:r>
              <w:rPr>
                <w:sz w:val="22"/>
              </w:rPr>
              <w:t>文化哲学观照下的农民工子女教育问题研</w:t>
            </w:r>
          </w:p>
          <w:p>
            <w:pPr>
              <w:pStyle w:val="TableParagraph"/>
              <w:spacing w:line="307" w:lineRule="exact"/>
              <w:ind w:left="107"/>
              <w:rPr>
                <w:sz w:val="22"/>
              </w:rPr>
            </w:pPr>
            <w:r>
              <w:rPr>
                <w:w w:val="100"/>
                <w:sz w:val="22"/>
              </w:rPr>
              <w:t>究</w:t>
            </w:r>
          </w:p>
        </w:tc>
        <w:tc>
          <w:tcPr>
            <w:tcW w:w="3118" w:type="dxa"/>
          </w:tcPr>
          <w:p>
            <w:pPr>
              <w:pStyle w:val="TableParagraph"/>
              <w:spacing w:line="267" w:lineRule="exact"/>
              <w:rPr>
                <w:sz w:val="22"/>
              </w:rPr>
            </w:pPr>
            <w:r>
              <w:rPr>
                <w:sz w:val="22"/>
              </w:rPr>
              <w:t>冯青来,王一涛,黎琼锋,罗谦,李</w:t>
            </w:r>
          </w:p>
          <w:p>
            <w:pPr>
              <w:pStyle w:val="TableParagraph"/>
              <w:spacing w:line="307" w:lineRule="exact"/>
              <w:rPr>
                <w:sz w:val="22"/>
              </w:rPr>
            </w:pPr>
            <w:r>
              <w:rPr>
                <w:sz w:val="22"/>
              </w:rPr>
              <w:t>慧迎,张英</w:t>
            </w:r>
          </w:p>
        </w:tc>
        <w:tc>
          <w:tcPr>
            <w:tcW w:w="1359" w:type="dxa"/>
          </w:tcPr>
          <w:p>
            <w:pPr>
              <w:pStyle w:val="TableParagraph"/>
              <w:spacing w:line="267" w:lineRule="exact"/>
              <w:rPr>
                <w:sz w:val="22"/>
              </w:rPr>
            </w:pPr>
            <w:r>
              <w:rPr>
                <w:spacing w:val="-1"/>
                <w:sz w:val="22"/>
              </w:rPr>
              <w:t>创新平台开</w:t>
            </w:r>
          </w:p>
          <w:p>
            <w:pPr>
              <w:pStyle w:val="TableParagraph"/>
              <w:spacing w:line="307" w:lineRule="exact"/>
              <w:rPr>
                <w:sz w:val="22"/>
              </w:rPr>
            </w:pPr>
            <w:r>
              <w:rPr>
                <w:spacing w:val="-1"/>
                <w:sz w:val="22"/>
              </w:rPr>
              <w:t>放基金项目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湖南科技</w:t>
            </w:r>
          </w:p>
          <w:p>
            <w:pPr>
              <w:pStyle w:val="TableParagraph"/>
              <w:spacing w:line="307" w:lineRule="exact"/>
              <w:ind w:left="106"/>
              <w:rPr>
                <w:sz w:val="22"/>
              </w:rPr>
            </w:pPr>
            <w:r>
              <w:rPr>
                <w:sz w:val="22"/>
              </w:rPr>
              <w:t>大学</w:t>
            </w:r>
          </w:p>
        </w:tc>
      </w:tr>
      <w:tr>
        <w:trPr>
          <w:trHeight w:val="597" w:hRule="atLeast"/>
        </w:trPr>
        <w:tc>
          <w:tcPr>
            <w:tcW w:w="1272" w:type="dxa"/>
          </w:tcPr>
          <w:p>
            <w:pPr>
              <w:pStyle w:val="TableParagraph"/>
              <w:spacing w:before="37"/>
              <w:ind w:left="107"/>
              <w:rPr>
                <w:sz w:val="22"/>
              </w:rPr>
            </w:pPr>
            <w:r>
              <w:rPr>
                <w:sz w:val="22"/>
              </w:rPr>
              <w:t>18K062</w:t>
            </w:r>
          </w:p>
        </w:tc>
        <w:tc>
          <w:tcPr>
            <w:tcW w:w="991" w:type="dxa"/>
          </w:tcPr>
          <w:p>
            <w:pPr>
              <w:pStyle w:val="TableParagraph"/>
              <w:spacing w:before="37"/>
              <w:ind w:left="105"/>
              <w:rPr>
                <w:sz w:val="22"/>
              </w:rPr>
            </w:pPr>
            <w:r>
              <w:rPr>
                <w:sz w:val="22"/>
              </w:rPr>
              <w:t>李跃忠</w:t>
            </w:r>
          </w:p>
        </w:tc>
        <w:tc>
          <w:tcPr>
            <w:tcW w:w="4253" w:type="dxa"/>
          </w:tcPr>
          <w:p>
            <w:pPr>
              <w:pStyle w:val="TableParagraph"/>
              <w:spacing w:before="37"/>
              <w:ind w:left="107"/>
              <w:rPr>
                <w:sz w:val="22"/>
              </w:rPr>
            </w:pPr>
            <w:r>
              <w:rPr>
                <w:sz w:val="22"/>
              </w:rPr>
              <w:t>湖南演剧文献的整理与研究</w:t>
            </w:r>
          </w:p>
        </w:tc>
        <w:tc>
          <w:tcPr>
            <w:tcW w:w="3118" w:type="dxa"/>
          </w:tcPr>
          <w:p>
            <w:pPr>
              <w:pStyle w:val="TableParagraph"/>
              <w:spacing w:line="270" w:lineRule="exact"/>
              <w:rPr>
                <w:sz w:val="22"/>
              </w:rPr>
            </w:pPr>
            <w:r>
              <w:rPr>
                <w:sz w:val="22"/>
              </w:rPr>
              <w:t>李跃忠,王奕祯,邓湘林,曹冠英,</w:t>
            </w:r>
          </w:p>
          <w:p>
            <w:pPr>
              <w:pStyle w:val="TableParagraph"/>
              <w:spacing w:line="308" w:lineRule="exact"/>
              <w:rPr>
                <w:sz w:val="22"/>
              </w:rPr>
            </w:pPr>
            <w:r>
              <w:rPr>
                <w:sz w:val="22"/>
              </w:rPr>
              <w:t>陈继煦,邝芳婷</w:t>
            </w:r>
          </w:p>
        </w:tc>
        <w:tc>
          <w:tcPr>
            <w:tcW w:w="1359" w:type="dxa"/>
          </w:tcPr>
          <w:p>
            <w:pPr>
              <w:pStyle w:val="TableParagraph"/>
              <w:spacing w:line="270" w:lineRule="exact"/>
              <w:rPr>
                <w:sz w:val="22"/>
              </w:rPr>
            </w:pPr>
            <w:r>
              <w:rPr>
                <w:spacing w:val="-1"/>
                <w:sz w:val="22"/>
              </w:rPr>
              <w:t>创新平台开</w:t>
            </w:r>
          </w:p>
          <w:p>
            <w:pPr>
              <w:pStyle w:val="TableParagraph"/>
              <w:spacing w:line="308" w:lineRule="exact"/>
              <w:rPr>
                <w:sz w:val="22"/>
              </w:rPr>
            </w:pPr>
            <w:r>
              <w:rPr>
                <w:spacing w:val="-1"/>
                <w:sz w:val="22"/>
              </w:rPr>
              <w:t>放基金项目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湖南科技</w:t>
            </w:r>
          </w:p>
          <w:p>
            <w:pPr>
              <w:pStyle w:val="TableParagraph"/>
              <w:spacing w:line="308" w:lineRule="exact"/>
              <w:ind w:left="106"/>
              <w:rPr>
                <w:sz w:val="22"/>
              </w:rPr>
            </w:pPr>
            <w:r>
              <w:rPr>
                <w:sz w:val="22"/>
              </w:rPr>
              <w:t>大学</w:t>
            </w:r>
          </w:p>
        </w:tc>
      </w:tr>
      <w:tr>
        <w:trPr>
          <w:trHeight w:val="594" w:hRule="atLeast"/>
        </w:trPr>
        <w:tc>
          <w:tcPr>
            <w:tcW w:w="1272" w:type="dxa"/>
          </w:tcPr>
          <w:p>
            <w:pPr>
              <w:pStyle w:val="TableParagraph"/>
              <w:spacing w:before="34"/>
              <w:ind w:left="107"/>
              <w:rPr>
                <w:sz w:val="22"/>
              </w:rPr>
            </w:pPr>
            <w:r>
              <w:rPr>
                <w:sz w:val="22"/>
              </w:rPr>
              <w:t>18K063</w:t>
            </w:r>
          </w:p>
        </w:tc>
        <w:tc>
          <w:tcPr>
            <w:tcW w:w="991" w:type="dxa"/>
          </w:tcPr>
          <w:p>
            <w:pPr>
              <w:pStyle w:val="TableParagraph"/>
              <w:spacing w:before="34"/>
              <w:ind w:left="105"/>
              <w:rPr>
                <w:sz w:val="22"/>
              </w:rPr>
            </w:pPr>
            <w:r>
              <w:rPr>
                <w:sz w:val="22"/>
              </w:rPr>
              <w:t>于辉</w:t>
            </w:r>
          </w:p>
        </w:tc>
        <w:tc>
          <w:tcPr>
            <w:tcW w:w="4253" w:type="dxa"/>
          </w:tcPr>
          <w:p>
            <w:pPr>
              <w:pStyle w:val="TableParagraph"/>
              <w:spacing w:line="267" w:lineRule="exact"/>
              <w:ind w:left="107"/>
              <w:rPr>
                <w:sz w:val="22"/>
              </w:rPr>
            </w:pPr>
            <w:r>
              <w:rPr>
                <w:sz w:val="22"/>
              </w:rPr>
              <w:t>植物根际促生菌在龙须草修复镉污染土壤</w:t>
            </w:r>
          </w:p>
          <w:p>
            <w:pPr>
              <w:pStyle w:val="TableParagraph"/>
              <w:spacing w:line="307" w:lineRule="exact"/>
              <w:ind w:left="107"/>
              <w:rPr>
                <w:sz w:val="22"/>
              </w:rPr>
            </w:pPr>
            <w:r>
              <w:rPr>
                <w:sz w:val="22"/>
              </w:rPr>
              <w:t>中的应用研究</w:t>
            </w:r>
          </w:p>
        </w:tc>
        <w:tc>
          <w:tcPr>
            <w:tcW w:w="3118" w:type="dxa"/>
          </w:tcPr>
          <w:p>
            <w:pPr>
              <w:pStyle w:val="TableParagraph"/>
              <w:spacing w:line="267" w:lineRule="exact"/>
              <w:rPr>
                <w:sz w:val="22"/>
              </w:rPr>
            </w:pPr>
            <w:r>
              <w:rPr>
                <w:sz w:val="22"/>
              </w:rPr>
              <w:t>于辉,许爱清,唐婷,江忠运,鲁娜</w:t>
            </w:r>
          </w:p>
          <w:p>
            <w:pPr>
              <w:pStyle w:val="TableParagraph"/>
              <w:spacing w:line="307" w:lineRule="exact"/>
              <w:rPr>
                <w:sz w:val="22"/>
              </w:rPr>
            </w:pPr>
            <w:r>
              <w:rPr>
                <w:w w:val="100"/>
                <w:sz w:val="22"/>
              </w:rPr>
              <w:t>娜</w:t>
            </w:r>
          </w:p>
        </w:tc>
        <w:tc>
          <w:tcPr>
            <w:tcW w:w="1359" w:type="dxa"/>
          </w:tcPr>
          <w:p>
            <w:pPr>
              <w:pStyle w:val="TableParagraph"/>
              <w:spacing w:line="267" w:lineRule="exact"/>
              <w:rPr>
                <w:sz w:val="22"/>
              </w:rPr>
            </w:pPr>
            <w:r>
              <w:rPr>
                <w:spacing w:val="-1"/>
                <w:sz w:val="22"/>
              </w:rPr>
              <w:t>创新平台开</w:t>
            </w:r>
          </w:p>
          <w:p>
            <w:pPr>
              <w:pStyle w:val="TableParagraph"/>
              <w:spacing w:line="307" w:lineRule="exact"/>
              <w:rPr>
                <w:sz w:val="22"/>
              </w:rPr>
            </w:pPr>
            <w:r>
              <w:rPr>
                <w:spacing w:val="-1"/>
                <w:sz w:val="22"/>
              </w:rPr>
              <w:t>放基金项目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湖南科技</w:t>
            </w:r>
          </w:p>
          <w:p>
            <w:pPr>
              <w:pStyle w:val="TableParagraph"/>
              <w:spacing w:line="307" w:lineRule="exact"/>
              <w:ind w:left="106"/>
              <w:rPr>
                <w:sz w:val="22"/>
              </w:rPr>
            </w:pPr>
            <w:r>
              <w:rPr>
                <w:sz w:val="22"/>
              </w:rPr>
              <w:t>大学</w:t>
            </w:r>
          </w:p>
        </w:tc>
      </w:tr>
      <w:tr>
        <w:trPr>
          <w:trHeight w:val="597" w:hRule="atLeast"/>
        </w:trPr>
        <w:tc>
          <w:tcPr>
            <w:tcW w:w="1272" w:type="dxa"/>
          </w:tcPr>
          <w:p>
            <w:pPr>
              <w:pStyle w:val="TableParagraph"/>
              <w:spacing w:before="36"/>
              <w:ind w:left="107"/>
              <w:rPr>
                <w:sz w:val="22"/>
              </w:rPr>
            </w:pPr>
            <w:r>
              <w:rPr>
                <w:sz w:val="22"/>
              </w:rPr>
              <w:t>18K064</w:t>
            </w:r>
          </w:p>
        </w:tc>
        <w:tc>
          <w:tcPr>
            <w:tcW w:w="991" w:type="dxa"/>
          </w:tcPr>
          <w:p>
            <w:pPr>
              <w:pStyle w:val="TableParagraph"/>
              <w:spacing w:before="36"/>
              <w:ind w:left="105"/>
              <w:rPr>
                <w:sz w:val="22"/>
              </w:rPr>
            </w:pPr>
            <w:r>
              <w:rPr>
                <w:sz w:val="22"/>
              </w:rPr>
              <w:t>陈秋南</w:t>
            </w:r>
          </w:p>
        </w:tc>
        <w:tc>
          <w:tcPr>
            <w:tcW w:w="4253" w:type="dxa"/>
          </w:tcPr>
          <w:p>
            <w:pPr>
              <w:pStyle w:val="TableParagraph"/>
              <w:spacing w:line="270" w:lineRule="exact"/>
              <w:ind w:left="107"/>
              <w:rPr>
                <w:sz w:val="22"/>
              </w:rPr>
            </w:pPr>
            <w:r>
              <w:rPr>
                <w:sz w:val="22"/>
              </w:rPr>
              <w:t>花岗岩残积土大断面隧道围岩破坏机制与</w:t>
            </w:r>
          </w:p>
          <w:p>
            <w:pPr>
              <w:pStyle w:val="TableParagraph"/>
              <w:spacing w:line="307" w:lineRule="exact"/>
              <w:ind w:left="107"/>
              <w:rPr>
                <w:sz w:val="22"/>
              </w:rPr>
            </w:pPr>
            <w:r>
              <w:rPr>
                <w:sz w:val="22"/>
              </w:rPr>
              <w:t>支护技术研究</w:t>
            </w:r>
          </w:p>
        </w:tc>
        <w:tc>
          <w:tcPr>
            <w:tcW w:w="3118" w:type="dxa"/>
          </w:tcPr>
          <w:p>
            <w:pPr>
              <w:pStyle w:val="TableParagraph"/>
              <w:spacing w:line="270" w:lineRule="exact"/>
              <w:rPr>
                <w:sz w:val="22"/>
              </w:rPr>
            </w:pPr>
            <w:r>
              <w:rPr>
                <w:sz w:val="22"/>
              </w:rPr>
              <w:t>陈秋南,安永林,黄小城,李君杰,</w:t>
            </w:r>
          </w:p>
          <w:p>
            <w:pPr>
              <w:pStyle w:val="TableParagraph"/>
              <w:spacing w:line="307" w:lineRule="exact"/>
              <w:rPr>
                <w:sz w:val="22"/>
              </w:rPr>
            </w:pPr>
            <w:r>
              <w:rPr>
                <w:sz w:val="22"/>
              </w:rPr>
              <w:t>谢云鹏,杨蒙</w:t>
            </w:r>
          </w:p>
        </w:tc>
        <w:tc>
          <w:tcPr>
            <w:tcW w:w="1359" w:type="dxa"/>
          </w:tcPr>
          <w:p>
            <w:pPr>
              <w:pStyle w:val="TableParagraph"/>
              <w:spacing w:line="270" w:lineRule="exact"/>
              <w:rPr>
                <w:sz w:val="22"/>
              </w:rPr>
            </w:pPr>
            <w:r>
              <w:rPr>
                <w:spacing w:val="-1"/>
                <w:sz w:val="22"/>
              </w:rPr>
              <w:t>创新平台开</w:t>
            </w:r>
          </w:p>
          <w:p>
            <w:pPr>
              <w:pStyle w:val="TableParagraph"/>
              <w:spacing w:line="307" w:lineRule="exact"/>
              <w:rPr>
                <w:sz w:val="22"/>
              </w:rPr>
            </w:pPr>
            <w:r>
              <w:rPr>
                <w:spacing w:val="-1"/>
                <w:sz w:val="22"/>
              </w:rPr>
              <w:t>放基金项目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湖南科技</w:t>
            </w:r>
          </w:p>
          <w:p>
            <w:pPr>
              <w:pStyle w:val="TableParagraph"/>
              <w:spacing w:line="307" w:lineRule="exact"/>
              <w:ind w:left="106"/>
              <w:rPr>
                <w:sz w:val="22"/>
              </w:rPr>
            </w:pPr>
            <w:r>
              <w:rPr>
                <w:sz w:val="22"/>
              </w:rPr>
              <w:t>大学</w:t>
            </w:r>
          </w:p>
        </w:tc>
      </w:tr>
      <w:tr>
        <w:trPr>
          <w:trHeight w:val="594" w:hRule="atLeast"/>
        </w:trPr>
        <w:tc>
          <w:tcPr>
            <w:tcW w:w="1272" w:type="dxa"/>
          </w:tcPr>
          <w:p>
            <w:pPr>
              <w:pStyle w:val="TableParagraph"/>
              <w:spacing w:before="34"/>
              <w:ind w:left="107"/>
              <w:rPr>
                <w:sz w:val="22"/>
              </w:rPr>
            </w:pPr>
            <w:r>
              <w:rPr>
                <w:sz w:val="22"/>
              </w:rPr>
              <w:t>18K065</w:t>
            </w:r>
          </w:p>
        </w:tc>
        <w:tc>
          <w:tcPr>
            <w:tcW w:w="991" w:type="dxa"/>
          </w:tcPr>
          <w:p>
            <w:pPr>
              <w:pStyle w:val="TableParagraph"/>
              <w:spacing w:before="34"/>
              <w:ind w:left="105"/>
              <w:rPr>
                <w:sz w:val="22"/>
              </w:rPr>
            </w:pPr>
            <w:r>
              <w:rPr>
                <w:sz w:val="22"/>
              </w:rPr>
              <w:t>龙云飞</w:t>
            </w:r>
          </w:p>
        </w:tc>
        <w:tc>
          <w:tcPr>
            <w:tcW w:w="4253" w:type="dxa"/>
          </w:tcPr>
          <w:p>
            <w:pPr>
              <w:pStyle w:val="TableParagraph"/>
              <w:spacing w:line="267" w:lineRule="exact"/>
              <w:ind w:left="107"/>
              <w:rPr>
                <w:sz w:val="22"/>
              </w:rPr>
            </w:pPr>
            <w:r>
              <w:rPr>
                <w:sz w:val="22"/>
              </w:rPr>
              <w:t>多色荧光探针的构建及环境水样中多种抗</w:t>
            </w:r>
          </w:p>
          <w:p>
            <w:pPr>
              <w:pStyle w:val="TableParagraph"/>
              <w:spacing w:line="307" w:lineRule="exact"/>
              <w:ind w:left="107"/>
              <w:rPr>
                <w:sz w:val="22"/>
              </w:rPr>
            </w:pPr>
            <w:r>
              <w:rPr>
                <w:sz w:val="22"/>
              </w:rPr>
              <w:t>生素同时快速检测研究</w:t>
            </w:r>
          </w:p>
        </w:tc>
        <w:tc>
          <w:tcPr>
            <w:tcW w:w="3118" w:type="dxa"/>
          </w:tcPr>
          <w:p>
            <w:pPr>
              <w:pStyle w:val="TableParagraph"/>
              <w:spacing w:line="267" w:lineRule="exact"/>
              <w:rPr>
                <w:sz w:val="22"/>
              </w:rPr>
            </w:pPr>
            <w:r>
              <w:rPr>
                <w:sz w:val="22"/>
              </w:rPr>
              <w:t>龙云飞,张崇华,彭笑笑,李蓉,舒</w:t>
            </w:r>
          </w:p>
          <w:p>
            <w:pPr>
              <w:pStyle w:val="TableParagraph"/>
              <w:spacing w:line="307" w:lineRule="exact"/>
              <w:rPr>
                <w:sz w:val="22"/>
              </w:rPr>
            </w:pPr>
            <w:r>
              <w:rPr>
                <w:sz w:val="22"/>
              </w:rPr>
              <w:t>鑫宇,蒋希然</w:t>
            </w:r>
          </w:p>
        </w:tc>
        <w:tc>
          <w:tcPr>
            <w:tcW w:w="1359" w:type="dxa"/>
          </w:tcPr>
          <w:p>
            <w:pPr>
              <w:pStyle w:val="TableParagraph"/>
              <w:spacing w:line="267" w:lineRule="exact"/>
              <w:rPr>
                <w:sz w:val="22"/>
              </w:rPr>
            </w:pPr>
            <w:r>
              <w:rPr>
                <w:spacing w:val="-1"/>
                <w:sz w:val="22"/>
              </w:rPr>
              <w:t>创新平台开</w:t>
            </w:r>
          </w:p>
          <w:p>
            <w:pPr>
              <w:pStyle w:val="TableParagraph"/>
              <w:spacing w:line="307" w:lineRule="exact"/>
              <w:rPr>
                <w:sz w:val="22"/>
              </w:rPr>
            </w:pPr>
            <w:r>
              <w:rPr>
                <w:spacing w:val="-1"/>
                <w:sz w:val="22"/>
              </w:rPr>
              <w:t>放基金项目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湖南科技</w:t>
            </w:r>
          </w:p>
          <w:p>
            <w:pPr>
              <w:pStyle w:val="TableParagraph"/>
              <w:spacing w:line="307" w:lineRule="exact"/>
              <w:ind w:left="106"/>
              <w:rPr>
                <w:sz w:val="22"/>
              </w:rPr>
            </w:pPr>
            <w:r>
              <w:rPr>
                <w:sz w:val="22"/>
              </w:rPr>
              <w:t>大学</w:t>
            </w:r>
          </w:p>
        </w:tc>
      </w:tr>
      <w:tr>
        <w:trPr>
          <w:trHeight w:val="895" w:hRule="atLeast"/>
        </w:trPr>
        <w:tc>
          <w:tcPr>
            <w:tcW w:w="1272" w:type="dxa"/>
          </w:tcPr>
          <w:p>
            <w:pPr>
              <w:pStyle w:val="TableParagraph"/>
              <w:spacing w:before="186"/>
              <w:ind w:left="107"/>
              <w:rPr>
                <w:sz w:val="22"/>
              </w:rPr>
            </w:pPr>
            <w:r>
              <w:rPr>
                <w:sz w:val="22"/>
              </w:rPr>
              <w:t>18A206</w:t>
            </w:r>
          </w:p>
        </w:tc>
        <w:tc>
          <w:tcPr>
            <w:tcW w:w="991" w:type="dxa"/>
          </w:tcPr>
          <w:p>
            <w:pPr>
              <w:pStyle w:val="TableParagraph"/>
              <w:spacing w:before="186"/>
              <w:ind w:left="105"/>
              <w:rPr>
                <w:sz w:val="22"/>
              </w:rPr>
            </w:pPr>
            <w:r>
              <w:rPr>
                <w:sz w:val="22"/>
              </w:rPr>
              <w:t>易亚乔</w:t>
            </w:r>
          </w:p>
        </w:tc>
        <w:tc>
          <w:tcPr>
            <w:tcW w:w="4253" w:type="dxa"/>
          </w:tcPr>
          <w:p>
            <w:pPr>
              <w:pStyle w:val="TableParagraph"/>
              <w:spacing w:line="153" w:lineRule="auto" w:before="5"/>
              <w:ind w:left="107" w:right="247"/>
              <w:rPr>
                <w:sz w:val="22"/>
              </w:rPr>
            </w:pPr>
            <w:r>
              <w:rPr>
                <w:sz w:val="22"/>
              </w:rPr>
              <w:t>基于 SIRT1 介导的炎症反应从“虚、痰、</w:t>
            </w:r>
            <w:r>
              <w:rPr>
                <w:w w:val="95"/>
                <w:sz w:val="22"/>
              </w:rPr>
              <w:t>瘀”病机探讨益气活血祛痰法对血管性痴</w:t>
            </w:r>
          </w:p>
          <w:p>
            <w:pPr>
              <w:pStyle w:val="TableParagraph"/>
              <w:spacing w:line="273" w:lineRule="exact"/>
              <w:ind w:left="107"/>
              <w:rPr>
                <w:sz w:val="22"/>
              </w:rPr>
            </w:pPr>
            <w:r>
              <w:rPr>
                <w:sz w:val="22"/>
              </w:rPr>
              <w:t>呆的干预机制</w:t>
            </w:r>
          </w:p>
        </w:tc>
        <w:tc>
          <w:tcPr>
            <w:tcW w:w="3118" w:type="dxa"/>
          </w:tcPr>
          <w:p>
            <w:pPr>
              <w:pStyle w:val="TableParagraph"/>
              <w:spacing w:line="153" w:lineRule="auto" w:before="5"/>
              <w:ind w:right="114"/>
              <w:rPr>
                <w:sz w:val="22"/>
              </w:rPr>
            </w:pPr>
            <w:r>
              <w:rPr>
                <w:w w:val="95"/>
                <w:sz w:val="22"/>
              </w:rPr>
              <w:t>易亚乔,肖碧跃,谭琥,刘林,吴玉冰,吴湘,邹旭峰,郭春秀,杨丽,李</w:t>
            </w:r>
          </w:p>
          <w:p>
            <w:pPr>
              <w:pStyle w:val="TableParagraph"/>
              <w:spacing w:line="273" w:lineRule="exact"/>
              <w:rPr>
                <w:sz w:val="22"/>
              </w:rPr>
            </w:pPr>
            <w:r>
              <w:rPr>
                <w:sz w:val="22"/>
              </w:rPr>
              <w:t>园园,李鸿英</w:t>
            </w:r>
          </w:p>
        </w:tc>
        <w:tc>
          <w:tcPr>
            <w:tcW w:w="1359" w:type="dxa"/>
          </w:tcPr>
          <w:p>
            <w:pPr>
              <w:pStyle w:val="TableParagraph"/>
              <w:spacing w:before="186"/>
              <w:rPr>
                <w:sz w:val="22"/>
              </w:rPr>
            </w:pPr>
            <w:r>
              <w:rPr>
                <w:sz w:val="22"/>
              </w:rPr>
              <w:t>重点项目</w:t>
            </w:r>
          </w:p>
        </w:tc>
        <w:tc>
          <w:tcPr>
            <w:tcW w:w="1195" w:type="dxa"/>
          </w:tcPr>
          <w:p>
            <w:pPr>
              <w:pStyle w:val="TableParagraph"/>
              <w:spacing w:line="153" w:lineRule="auto" w:before="154"/>
              <w:ind w:right="191"/>
              <w:rPr>
                <w:sz w:val="22"/>
              </w:rPr>
            </w:pPr>
            <w:r>
              <w:rPr>
                <w:sz w:val="22"/>
              </w:rPr>
              <w:t>双一流学科</w:t>
            </w:r>
          </w:p>
        </w:tc>
        <w:tc>
          <w:tcPr>
            <w:tcW w:w="1274" w:type="dxa"/>
          </w:tcPr>
          <w:p>
            <w:pPr>
              <w:pStyle w:val="TableParagraph"/>
              <w:spacing w:line="153" w:lineRule="auto" w:before="154"/>
              <w:ind w:left="106" w:right="272"/>
              <w:rPr>
                <w:sz w:val="22"/>
              </w:rPr>
            </w:pPr>
            <w:r>
              <w:rPr>
                <w:sz w:val="22"/>
              </w:rPr>
              <w:t>湖南中医药大学</w:t>
            </w:r>
          </w:p>
        </w:tc>
      </w:tr>
      <w:tr>
        <w:trPr>
          <w:trHeight w:val="894" w:hRule="atLeast"/>
        </w:trPr>
        <w:tc>
          <w:tcPr>
            <w:tcW w:w="1272" w:type="dxa"/>
          </w:tcPr>
          <w:p>
            <w:pPr>
              <w:pStyle w:val="TableParagraph"/>
              <w:spacing w:before="183"/>
              <w:ind w:left="107"/>
              <w:rPr>
                <w:sz w:val="22"/>
              </w:rPr>
            </w:pPr>
            <w:r>
              <w:rPr>
                <w:sz w:val="22"/>
              </w:rPr>
              <w:t>18A207</w:t>
            </w:r>
          </w:p>
        </w:tc>
        <w:tc>
          <w:tcPr>
            <w:tcW w:w="991" w:type="dxa"/>
          </w:tcPr>
          <w:p>
            <w:pPr>
              <w:pStyle w:val="TableParagraph"/>
              <w:spacing w:before="183"/>
              <w:ind w:left="105"/>
              <w:rPr>
                <w:sz w:val="22"/>
              </w:rPr>
            </w:pPr>
            <w:r>
              <w:rPr>
                <w:sz w:val="22"/>
              </w:rPr>
              <w:t>周忠志</w:t>
            </w:r>
          </w:p>
        </w:tc>
        <w:tc>
          <w:tcPr>
            <w:tcW w:w="4253" w:type="dxa"/>
          </w:tcPr>
          <w:p>
            <w:pPr>
              <w:pStyle w:val="TableParagraph"/>
              <w:spacing w:line="382" w:lineRule="exact" w:before="34"/>
              <w:ind w:left="107"/>
              <w:rPr>
                <w:sz w:val="22"/>
              </w:rPr>
            </w:pPr>
            <w:r>
              <w:rPr>
                <w:sz w:val="22"/>
              </w:rPr>
              <w:t>基于肉芽组织线粒体功能研究超低温微粉</w:t>
            </w:r>
          </w:p>
          <w:p>
            <w:pPr>
              <w:pStyle w:val="TableParagraph"/>
              <w:spacing w:line="382" w:lineRule="exact"/>
              <w:ind w:left="107"/>
              <w:rPr>
                <w:sz w:val="22"/>
              </w:rPr>
            </w:pPr>
            <w:r>
              <w:rPr>
                <w:sz w:val="22"/>
              </w:rPr>
              <w:t>ANBP 促糖尿病创面修复的作用机制</w:t>
            </w:r>
          </w:p>
        </w:tc>
        <w:tc>
          <w:tcPr>
            <w:tcW w:w="3118" w:type="dxa"/>
          </w:tcPr>
          <w:p>
            <w:pPr>
              <w:pStyle w:val="TableParagraph"/>
              <w:spacing w:line="153" w:lineRule="auto" w:before="2"/>
              <w:ind w:right="162"/>
              <w:rPr>
                <w:sz w:val="22"/>
              </w:rPr>
            </w:pPr>
            <w:r>
              <w:rPr>
                <w:w w:val="95"/>
                <w:sz w:val="22"/>
              </w:rPr>
              <w:t>周忠志,陈丽,奉水华,黄新灵,卢青,杨双喜,兰宏伟,高兰天,王婷</w:t>
            </w:r>
          </w:p>
          <w:p>
            <w:pPr>
              <w:pStyle w:val="TableParagraph"/>
              <w:spacing w:line="275" w:lineRule="exact"/>
              <w:rPr>
                <w:sz w:val="22"/>
              </w:rPr>
            </w:pPr>
            <w:r>
              <w:rPr>
                <w:w w:val="100"/>
                <w:sz w:val="22"/>
              </w:rPr>
              <w:t>婷</w:t>
            </w:r>
          </w:p>
        </w:tc>
        <w:tc>
          <w:tcPr>
            <w:tcW w:w="1359" w:type="dxa"/>
          </w:tcPr>
          <w:p>
            <w:pPr>
              <w:pStyle w:val="TableParagraph"/>
              <w:spacing w:before="183"/>
              <w:rPr>
                <w:sz w:val="22"/>
              </w:rPr>
            </w:pPr>
            <w:r>
              <w:rPr>
                <w:sz w:val="22"/>
              </w:rPr>
              <w:t>重点项目</w:t>
            </w:r>
          </w:p>
        </w:tc>
        <w:tc>
          <w:tcPr>
            <w:tcW w:w="1195" w:type="dxa"/>
          </w:tcPr>
          <w:p>
            <w:pPr>
              <w:pStyle w:val="TableParagraph"/>
              <w:spacing w:line="153" w:lineRule="auto" w:before="151"/>
              <w:ind w:right="191"/>
              <w:rPr>
                <w:sz w:val="22"/>
              </w:rPr>
            </w:pPr>
            <w:r>
              <w:rPr>
                <w:sz w:val="22"/>
              </w:rPr>
              <w:t>双一流学科</w:t>
            </w:r>
          </w:p>
        </w:tc>
        <w:tc>
          <w:tcPr>
            <w:tcW w:w="1274" w:type="dxa"/>
          </w:tcPr>
          <w:p>
            <w:pPr>
              <w:pStyle w:val="TableParagraph"/>
              <w:spacing w:line="153" w:lineRule="auto" w:before="151"/>
              <w:ind w:left="106" w:right="272"/>
              <w:rPr>
                <w:sz w:val="22"/>
              </w:rPr>
            </w:pPr>
            <w:r>
              <w:rPr>
                <w:sz w:val="22"/>
              </w:rPr>
              <w:t>湖南中医药大学</w:t>
            </w:r>
          </w:p>
        </w:tc>
      </w:tr>
    </w:tbl>
    <w:p>
      <w:pPr>
        <w:spacing w:after="0" w:line="153" w:lineRule="auto"/>
        <w:rPr>
          <w:sz w:val="22"/>
        </w:rPr>
        <w:sectPr>
          <w:pgSz w:w="16840" w:h="11910" w:orient="landscape"/>
          <w:pgMar w:header="0" w:footer="1138" w:top="1100" w:bottom="1320" w:left="1640" w:right="1520"/>
        </w:sectPr>
      </w:pPr>
    </w:p>
    <w:p>
      <w:pPr>
        <w:pStyle w:val="BodyText"/>
        <w:rPr>
          <w:rFonts w:ascii="Times New Roman"/>
          <w:sz w:val="20"/>
        </w:rPr>
      </w:pPr>
    </w:p>
    <w:p>
      <w:pPr>
        <w:pStyle w:val="BodyText"/>
        <w:spacing w:before="11"/>
        <w:rPr>
          <w:rFonts w:ascii="Times New Roman"/>
          <w:sz w:val="16"/>
        </w:r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2"/>
        <w:gridCol w:w="991"/>
        <w:gridCol w:w="4253"/>
        <w:gridCol w:w="3118"/>
        <w:gridCol w:w="1359"/>
        <w:gridCol w:w="1195"/>
        <w:gridCol w:w="1274"/>
      </w:tblGrid>
      <w:tr>
        <w:trPr>
          <w:trHeight w:val="621" w:hRule="atLeast"/>
        </w:trPr>
        <w:tc>
          <w:tcPr>
            <w:tcW w:w="1272" w:type="dxa"/>
          </w:tcPr>
          <w:p>
            <w:pPr>
              <w:pStyle w:val="TableParagraph"/>
              <w:spacing w:before="43"/>
              <w:ind w:left="155"/>
              <w:rPr>
                <w:rFonts w:ascii="Noto Sans Mono CJK JP Regular" w:eastAsia="Noto Sans Mono CJK JP Regular" w:hint="eastAsia"/>
                <w:sz w:val="24"/>
              </w:rPr>
            </w:pPr>
            <w:r>
              <w:rPr>
                <w:rFonts w:ascii="Noto Sans Mono CJK JP Regular" w:eastAsia="Noto Sans Mono CJK JP Regular" w:hint="eastAsia"/>
                <w:sz w:val="24"/>
              </w:rPr>
              <w:t>项目编号</w:t>
            </w:r>
          </w:p>
        </w:tc>
        <w:tc>
          <w:tcPr>
            <w:tcW w:w="991" w:type="dxa"/>
          </w:tcPr>
          <w:p>
            <w:pPr>
              <w:pStyle w:val="TableParagraph"/>
              <w:spacing w:line="296" w:lineRule="exact"/>
              <w:ind w:left="134"/>
              <w:rPr>
                <w:rFonts w:ascii="Noto Sans Mono CJK JP Regular" w:eastAsia="Noto Sans Mono CJK JP Regular" w:hint="eastAsia"/>
                <w:sz w:val="24"/>
              </w:rPr>
            </w:pPr>
            <w:r>
              <w:rPr>
                <w:rFonts w:ascii="Noto Sans Mono CJK JP Regular" w:eastAsia="Noto Sans Mono CJK JP Regular" w:hint="eastAsia"/>
                <w:sz w:val="24"/>
              </w:rPr>
              <w:t>项  目</w:t>
            </w:r>
          </w:p>
          <w:p>
            <w:pPr>
              <w:pStyle w:val="TableParagraph"/>
              <w:spacing w:line="305" w:lineRule="exact"/>
              <w:ind w:left="134"/>
              <w:rPr>
                <w:rFonts w:ascii="Noto Sans Mono CJK JP Regular" w:eastAsia="Noto Sans Mono CJK JP Regular" w:hint="eastAsia"/>
                <w:sz w:val="24"/>
              </w:rPr>
            </w:pPr>
            <w:r>
              <w:rPr>
                <w:rFonts w:ascii="Noto Sans Mono CJK JP Regular" w:eastAsia="Noto Sans Mono CJK JP Regular" w:hint="eastAsia"/>
                <w:sz w:val="24"/>
              </w:rPr>
              <w:t>负责人</w:t>
            </w:r>
          </w:p>
        </w:tc>
        <w:tc>
          <w:tcPr>
            <w:tcW w:w="4253" w:type="dxa"/>
          </w:tcPr>
          <w:p>
            <w:pPr>
              <w:pStyle w:val="TableParagraph"/>
              <w:spacing w:before="43"/>
              <w:ind w:left="90" w:right="80"/>
              <w:jc w:val="center"/>
              <w:rPr>
                <w:rFonts w:ascii="Noto Sans Mono CJK JP Regular" w:eastAsia="Noto Sans Mono CJK JP Regular" w:hint="eastAsia"/>
                <w:sz w:val="24"/>
              </w:rPr>
            </w:pPr>
            <w:r>
              <w:rPr>
                <w:rFonts w:ascii="Noto Sans Mono CJK JP Regular" w:eastAsia="Noto Sans Mono CJK JP Regular" w:hint="eastAsia"/>
                <w:sz w:val="24"/>
              </w:rPr>
              <w:t>项目名称</w:t>
            </w:r>
          </w:p>
        </w:tc>
        <w:tc>
          <w:tcPr>
            <w:tcW w:w="3118" w:type="dxa"/>
          </w:tcPr>
          <w:p>
            <w:pPr>
              <w:pStyle w:val="TableParagraph"/>
              <w:spacing w:before="43"/>
              <w:ind w:left="58" w:right="50"/>
              <w:jc w:val="center"/>
              <w:rPr>
                <w:rFonts w:ascii="Noto Sans Mono CJK JP Regular" w:eastAsia="Noto Sans Mono CJK JP Regular" w:hint="eastAsia"/>
                <w:sz w:val="24"/>
              </w:rPr>
            </w:pPr>
            <w:r>
              <w:rPr>
                <w:rFonts w:ascii="Noto Sans Mono CJK JP Regular" w:eastAsia="Noto Sans Mono CJK JP Regular" w:hint="eastAsia"/>
                <w:sz w:val="24"/>
              </w:rPr>
              <w:t>参与人员</w:t>
            </w:r>
          </w:p>
        </w:tc>
        <w:tc>
          <w:tcPr>
            <w:tcW w:w="1359" w:type="dxa"/>
          </w:tcPr>
          <w:p>
            <w:pPr>
              <w:pStyle w:val="TableParagraph"/>
              <w:spacing w:before="43"/>
              <w:ind w:left="199"/>
              <w:rPr>
                <w:rFonts w:ascii="Noto Sans Mono CJK JP Regular" w:eastAsia="Noto Sans Mono CJK JP Regular" w:hint="eastAsia"/>
                <w:sz w:val="24"/>
              </w:rPr>
            </w:pPr>
            <w:r>
              <w:rPr>
                <w:rFonts w:ascii="Noto Sans Mono CJK JP Regular" w:eastAsia="Noto Sans Mono CJK JP Regular" w:hint="eastAsia"/>
                <w:sz w:val="24"/>
              </w:rPr>
              <w:t>项目类型</w:t>
            </w:r>
          </w:p>
        </w:tc>
        <w:tc>
          <w:tcPr>
            <w:tcW w:w="1195" w:type="dxa"/>
          </w:tcPr>
          <w:p>
            <w:pPr>
              <w:pStyle w:val="TableParagraph"/>
              <w:spacing w:before="43"/>
              <w:ind w:left="115"/>
              <w:rPr>
                <w:rFonts w:ascii="Noto Sans Mono CJK JP Regular" w:eastAsia="Noto Sans Mono CJK JP Regular" w:hint="eastAsia"/>
                <w:sz w:val="24"/>
              </w:rPr>
            </w:pPr>
            <w:r>
              <w:rPr>
                <w:rFonts w:ascii="Noto Sans Mono CJK JP Regular" w:eastAsia="Noto Sans Mono CJK JP Regular" w:hint="eastAsia"/>
                <w:sz w:val="24"/>
              </w:rPr>
              <w:t>所属类别</w:t>
            </w:r>
          </w:p>
        </w:tc>
        <w:tc>
          <w:tcPr>
            <w:tcW w:w="1274" w:type="dxa"/>
          </w:tcPr>
          <w:p>
            <w:pPr>
              <w:pStyle w:val="TableParagraph"/>
              <w:spacing w:before="43"/>
              <w:ind w:left="156"/>
              <w:rPr>
                <w:rFonts w:ascii="Noto Sans Mono CJK JP Regular" w:eastAsia="Noto Sans Mono CJK JP Regular" w:hint="eastAsia"/>
                <w:sz w:val="24"/>
              </w:rPr>
            </w:pPr>
            <w:r>
              <w:rPr>
                <w:rFonts w:ascii="Noto Sans Mono CJK JP Regular" w:eastAsia="Noto Sans Mono CJK JP Regular" w:hint="eastAsia"/>
                <w:sz w:val="24"/>
              </w:rPr>
              <w:t>所属学校</w:t>
            </w:r>
          </w:p>
        </w:tc>
      </w:tr>
      <w:tr>
        <w:trPr>
          <w:trHeight w:val="597" w:hRule="atLeast"/>
        </w:trPr>
        <w:tc>
          <w:tcPr>
            <w:tcW w:w="1272" w:type="dxa"/>
          </w:tcPr>
          <w:p>
            <w:pPr>
              <w:pStyle w:val="TableParagraph"/>
              <w:spacing w:before="36"/>
              <w:ind w:left="107"/>
              <w:rPr>
                <w:sz w:val="22"/>
              </w:rPr>
            </w:pPr>
            <w:r>
              <w:rPr>
                <w:sz w:val="22"/>
              </w:rPr>
              <w:t>18A208</w:t>
            </w:r>
          </w:p>
        </w:tc>
        <w:tc>
          <w:tcPr>
            <w:tcW w:w="991" w:type="dxa"/>
          </w:tcPr>
          <w:p>
            <w:pPr>
              <w:pStyle w:val="TableParagraph"/>
              <w:spacing w:before="36"/>
              <w:ind w:left="105"/>
              <w:rPr>
                <w:sz w:val="22"/>
              </w:rPr>
            </w:pPr>
            <w:r>
              <w:rPr>
                <w:sz w:val="22"/>
              </w:rPr>
              <w:t>李花</w:t>
            </w:r>
          </w:p>
        </w:tc>
        <w:tc>
          <w:tcPr>
            <w:tcW w:w="4253" w:type="dxa"/>
          </w:tcPr>
          <w:p>
            <w:pPr>
              <w:pStyle w:val="TableParagraph"/>
              <w:spacing w:line="270" w:lineRule="exact"/>
              <w:ind w:left="107"/>
              <w:rPr>
                <w:sz w:val="22"/>
              </w:rPr>
            </w:pPr>
            <w:r>
              <w:rPr>
                <w:sz w:val="22"/>
              </w:rPr>
              <w:t>基于 SHH 信号通路的心肌缺血血管再生</w:t>
            </w:r>
          </w:p>
          <w:p>
            <w:pPr>
              <w:pStyle w:val="TableParagraph"/>
              <w:spacing w:line="307" w:lineRule="exact"/>
              <w:ind w:left="107"/>
              <w:rPr>
                <w:sz w:val="22"/>
              </w:rPr>
            </w:pPr>
            <w:r>
              <w:rPr>
                <w:sz w:val="22"/>
              </w:rPr>
              <w:t>及益气通阳逐瘀生新法组方干预机理研究</w:t>
            </w:r>
          </w:p>
        </w:tc>
        <w:tc>
          <w:tcPr>
            <w:tcW w:w="3118" w:type="dxa"/>
          </w:tcPr>
          <w:p>
            <w:pPr>
              <w:pStyle w:val="TableParagraph"/>
              <w:spacing w:line="270" w:lineRule="exact"/>
              <w:rPr>
                <w:sz w:val="22"/>
              </w:rPr>
            </w:pPr>
            <w:r>
              <w:rPr>
                <w:sz w:val="22"/>
              </w:rPr>
              <w:t>李花,刘旺华,文菊华,戴思思,陈</w:t>
            </w:r>
          </w:p>
          <w:p>
            <w:pPr>
              <w:pStyle w:val="TableParagraph"/>
              <w:spacing w:line="307" w:lineRule="exact"/>
              <w:rPr>
                <w:sz w:val="22"/>
              </w:rPr>
            </w:pPr>
            <w:r>
              <w:rPr>
                <w:sz w:val="22"/>
              </w:rPr>
              <w:t>岩岩,胡洁娴,姚伟平,杨程</w:t>
            </w:r>
          </w:p>
        </w:tc>
        <w:tc>
          <w:tcPr>
            <w:tcW w:w="1359" w:type="dxa"/>
          </w:tcPr>
          <w:p>
            <w:pPr>
              <w:pStyle w:val="TableParagraph"/>
              <w:spacing w:before="36"/>
              <w:rPr>
                <w:sz w:val="22"/>
              </w:rPr>
            </w:pPr>
            <w:r>
              <w:rPr>
                <w:sz w:val="22"/>
              </w:rPr>
              <w:t>重点项目</w:t>
            </w:r>
          </w:p>
        </w:tc>
        <w:tc>
          <w:tcPr>
            <w:tcW w:w="1195" w:type="dxa"/>
          </w:tcPr>
          <w:p>
            <w:pPr>
              <w:pStyle w:val="TableParagraph"/>
              <w:spacing w:line="270"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line="270" w:lineRule="exact"/>
              <w:ind w:left="106"/>
              <w:rPr>
                <w:sz w:val="22"/>
              </w:rPr>
            </w:pPr>
            <w:r>
              <w:rPr>
                <w:sz w:val="22"/>
              </w:rPr>
              <w:t>湖南中医</w:t>
            </w:r>
          </w:p>
          <w:p>
            <w:pPr>
              <w:pStyle w:val="TableParagraph"/>
              <w:spacing w:line="307" w:lineRule="exact"/>
              <w:ind w:left="106"/>
              <w:rPr>
                <w:sz w:val="22"/>
              </w:rPr>
            </w:pPr>
            <w:r>
              <w:rPr>
                <w:sz w:val="22"/>
              </w:rPr>
              <w:t>药大学</w:t>
            </w:r>
          </w:p>
        </w:tc>
      </w:tr>
      <w:tr>
        <w:trPr>
          <w:trHeight w:val="594" w:hRule="atLeast"/>
        </w:trPr>
        <w:tc>
          <w:tcPr>
            <w:tcW w:w="1272" w:type="dxa"/>
          </w:tcPr>
          <w:p>
            <w:pPr>
              <w:pStyle w:val="TableParagraph"/>
              <w:spacing w:before="34"/>
              <w:ind w:left="107"/>
              <w:rPr>
                <w:sz w:val="22"/>
              </w:rPr>
            </w:pPr>
            <w:r>
              <w:rPr>
                <w:sz w:val="22"/>
              </w:rPr>
              <w:t>18A209</w:t>
            </w:r>
          </w:p>
        </w:tc>
        <w:tc>
          <w:tcPr>
            <w:tcW w:w="991" w:type="dxa"/>
          </w:tcPr>
          <w:p>
            <w:pPr>
              <w:pStyle w:val="TableParagraph"/>
              <w:spacing w:before="34"/>
              <w:ind w:left="105"/>
              <w:rPr>
                <w:sz w:val="22"/>
              </w:rPr>
            </w:pPr>
            <w:r>
              <w:rPr>
                <w:sz w:val="22"/>
              </w:rPr>
              <w:t>曾光</w:t>
            </w:r>
          </w:p>
        </w:tc>
        <w:tc>
          <w:tcPr>
            <w:tcW w:w="4253" w:type="dxa"/>
          </w:tcPr>
          <w:p>
            <w:pPr>
              <w:pStyle w:val="TableParagraph"/>
              <w:spacing w:line="267" w:lineRule="exact"/>
              <w:ind w:left="107"/>
              <w:rPr>
                <w:sz w:val="22"/>
              </w:rPr>
            </w:pPr>
            <w:r>
              <w:rPr>
                <w:sz w:val="22"/>
              </w:rPr>
              <w:t>基于肠道菌群结构研究“寒”“热”治法对胶</w:t>
            </w:r>
          </w:p>
          <w:p>
            <w:pPr>
              <w:pStyle w:val="TableParagraph"/>
              <w:spacing w:line="307" w:lineRule="exact"/>
              <w:ind w:left="107"/>
              <w:rPr>
                <w:sz w:val="22"/>
              </w:rPr>
            </w:pPr>
            <w:r>
              <w:rPr>
                <w:sz w:val="22"/>
              </w:rPr>
              <w:t>原诱导关节炎小鼠的作用及机制</w:t>
            </w:r>
          </w:p>
        </w:tc>
        <w:tc>
          <w:tcPr>
            <w:tcW w:w="3118" w:type="dxa"/>
          </w:tcPr>
          <w:p>
            <w:pPr>
              <w:pStyle w:val="TableParagraph"/>
              <w:spacing w:line="267" w:lineRule="exact"/>
              <w:rPr>
                <w:sz w:val="22"/>
              </w:rPr>
            </w:pPr>
            <w:r>
              <w:rPr>
                <w:sz w:val="22"/>
              </w:rPr>
              <w:t>曾光,李丽鹏,吴华英,李静,张乐</w:t>
            </w:r>
          </w:p>
          <w:p>
            <w:pPr>
              <w:pStyle w:val="TableParagraph"/>
              <w:spacing w:line="307" w:lineRule="exact"/>
              <w:rPr>
                <w:sz w:val="22"/>
              </w:rPr>
            </w:pPr>
            <w:r>
              <w:rPr>
                <w:sz w:val="22"/>
              </w:rPr>
              <w:t>梅,庞瑞涵</w:t>
            </w:r>
          </w:p>
        </w:tc>
        <w:tc>
          <w:tcPr>
            <w:tcW w:w="1359" w:type="dxa"/>
          </w:tcPr>
          <w:p>
            <w:pPr>
              <w:pStyle w:val="TableParagraph"/>
              <w:spacing w:before="34"/>
              <w:rPr>
                <w:sz w:val="22"/>
              </w:rPr>
            </w:pPr>
            <w:r>
              <w:rPr>
                <w:sz w:val="22"/>
              </w:rPr>
              <w:t>重点项目</w:t>
            </w:r>
          </w:p>
        </w:tc>
        <w:tc>
          <w:tcPr>
            <w:tcW w:w="1195" w:type="dxa"/>
          </w:tcPr>
          <w:p>
            <w:pPr>
              <w:pStyle w:val="TableParagraph"/>
              <w:spacing w:line="267"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line="267" w:lineRule="exact"/>
              <w:ind w:left="106"/>
              <w:rPr>
                <w:sz w:val="22"/>
              </w:rPr>
            </w:pPr>
            <w:r>
              <w:rPr>
                <w:sz w:val="22"/>
              </w:rPr>
              <w:t>湖南中医</w:t>
            </w:r>
          </w:p>
          <w:p>
            <w:pPr>
              <w:pStyle w:val="TableParagraph"/>
              <w:spacing w:line="307" w:lineRule="exact"/>
              <w:ind w:left="106"/>
              <w:rPr>
                <w:sz w:val="22"/>
              </w:rPr>
            </w:pPr>
            <w:r>
              <w:rPr>
                <w:sz w:val="22"/>
              </w:rPr>
              <w:t>药大学</w:t>
            </w:r>
          </w:p>
        </w:tc>
      </w:tr>
      <w:tr>
        <w:trPr>
          <w:trHeight w:val="597" w:hRule="atLeast"/>
        </w:trPr>
        <w:tc>
          <w:tcPr>
            <w:tcW w:w="1272" w:type="dxa"/>
          </w:tcPr>
          <w:p>
            <w:pPr>
              <w:pStyle w:val="TableParagraph"/>
              <w:spacing w:before="37"/>
              <w:ind w:left="107"/>
              <w:rPr>
                <w:sz w:val="22"/>
              </w:rPr>
            </w:pPr>
            <w:r>
              <w:rPr>
                <w:sz w:val="22"/>
              </w:rPr>
              <w:t>18A210</w:t>
            </w:r>
          </w:p>
        </w:tc>
        <w:tc>
          <w:tcPr>
            <w:tcW w:w="991" w:type="dxa"/>
          </w:tcPr>
          <w:p>
            <w:pPr>
              <w:pStyle w:val="TableParagraph"/>
              <w:spacing w:before="37"/>
              <w:ind w:left="105"/>
              <w:rPr>
                <w:sz w:val="22"/>
              </w:rPr>
            </w:pPr>
            <w:r>
              <w:rPr>
                <w:sz w:val="22"/>
              </w:rPr>
              <w:t>乔江</w:t>
            </w:r>
          </w:p>
        </w:tc>
        <w:tc>
          <w:tcPr>
            <w:tcW w:w="4253" w:type="dxa"/>
          </w:tcPr>
          <w:p>
            <w:pPr>
              <w:pStyle w:val="TableParagraph"/>
              <w:spacing w:line="270" w:lineRule="exact"/>
              <w:ind w:left="107"/>
              <w:rPr>
                <w:sz w:val="22"/>
              </w:rPr>
            </w:pPr>
            <w:r>
              <w:rPr>
                <w:sz w:val="22"/>
              </w:rPr>
              <w:t>基于 TGFβ1/Smads 信号通路研究丹荔输</w:t>
            </w:r>
          </w:p>
          <w:p>
            <w:pPr>
              <w:pStyle w:val="TableParagraph"/>
              <w:spacing w:line="308" w:lineRule="exact"/>
              <w:ind w:left="107"/>
              <w:rPr>
                <w:sz w:val="22"/>
              </w:rPr>
            </w:pPr>
            <w:r>
              <w:rPr>
                <w:sz w:val="22"/>
              </w:rPr>
              <w:t>通汤对炎性输卵管的影响</w:t>
            </w:r>
          </w:p>
        </w:tc>
        <w:tc>
          <w:tcPr>
            <w:tcW w:w="3118" w:type="dxa"/>
          </w:tcPr>
          <w:p>
            <w:pPr>
              <w:pStyle w:val="TableParagraph"/>
              <w:spacing w:line="270" w:lineRule="exact"/>
              <w:rPr>
                <w:sz w:val="22"/>
              </w:rPr>
            </w:pPr>
            <w:r>
              <w:rPr>
                <w:sz w:val="22"/>
              </w:rPr>
              <w:t>乔江,孙晓峰,曾晶,李萍,陈乐,王</w:t>
            </w:r>
          </w:p>
          <w:p>
            <w:pPr>
              <w:pStyle w:val="TableParagraph"/>
              <w:spacing w:line="308" w:lineRule="exact"/>
              <w:rPr>
                <w:sz w:val="22"/>
              </w:rPr>
            </w:pPr>
            <w:r>
              <w:rPr>
                <w:sz w:val="22"/>
              </w:rPr>
              <w:t>叶,吴肖男</w:t>
            </w:r>
          </w:p>
        </w:tc>
        <w:tc>
          <w:tcPr>
            <w:tcW w:w="1359" w:type="dxa"/>
          </w:tcPr>
          <w:p>
            <w:pPr>
              <w:pStyle w:val="TableParagraph"/>
              <w:spacing w:before="37"/>
              <w:rPr>
                <w:sz w:val="22"/>
              </w:rPr>
            </w:pPr>
            <w:r>
              <w:rPr>
                <w:sz w:val="22"/>
              </w:rPr>
              <w:t>重点项目</w:t>
            </w:r>
          </w:p>
        </w:tc>
        <w:tc>
          <w:tcPr>
            <w:tcW w:w="1195" w:type="dxa"/>
          </w:tcPr>
          <w:p>
            <w:pPr>
              <w:pStyle w:val="TableParagraph"/>
              <w:spacing w:line="270" w:lineRule="exact"/>
              <w:rPr>
                <w:sz w:val="22"/>
              </w:rPr>
            </w:pPr>
            <w:r>
              <w:rPr>
                <w:sz w:val="22"/>
              </w:rPr>
              <w:t>双一流学</w:t>
            </w:r>
          </w:p>
          <w:p>
            <w:pPr>
              <w:pStyle w:val="TableParagraph"/>
              <w:spacing w:line="308" w:lineRule="exact"/>
              <w:rPr>
                <w:sz w:val="22"/>
              </w:rPr>
            </w:pPr>
            <w:r>
              <w:rPr>
                <w:w w:val="100"/>
                <w:sz w:val="22"/>
              </w:rPr>
              <w:t>科</w:t>
            </w:r>
          </w:p>
        </w:tc>
        <w:tc>
          <w:tcPr>
            <w:tcW w:w="1274" w:type="dxa"/>
          </w:tcPr>
          <w:p>
            <w:pPr>
              <w:pStyle w:val="TableParagraph"/>
              <w:spacing w:line="270" w:lineRule="exact"/>
              <w:ind w:left="106"/>
              <w:rPr>
                <w:sz w:val="22"/>
              </w:rPr>
            </w:pPr>
            <w:r>
              <w:rPr>
                <w:sz w:val="22"/>
              </w:rPr>
              <w:t>湖南中医</w:t>
            </w:r>
          </w:p>
          <w:p>
            <w:pPr>
              <w:pStyle w:val="TableParagraph"/>
              <w:spacing w:line="308" w:lineRule="exact"/>
              <w:ind w:left="106"/>
              <w:rPr>
                <w:sz w:val="22"/>
              </w:rPr>
            </w:pPr>
            <w:r>
              <w:rPr>
                <w:sz w:val="22"/>
              </w:rPr>
              <w:t>药大学</w:t>
            </w:r>
          </w:p>
        </w:tc>
      </w:tr>
      <w:tr>
        <w:trPr>
          <w:trHeight w:val="594" w:hRule="atLeast"/>
        </w:trPr>
        <w:tc>
          <w:tcPr>
            <w:tcW w:w="1272" w:type="dxa"/>
          </w:tcPr>
          <w:p>
            <w:pPr>
              <w:pStyle w:val="TableParagraph"/>
              <w:spacing w:before="34"/>
              <w:ind w:left="107"/>
              <w:rPr>
                <w:sz w:val="22"/>
              </w:rPr>
            </w:pPr>
            <w:r>
              <w:rPr>
                <w:sz w:val="22"/>
              </w:rPr>
              <w:t>18A211</w:t>
            </w:r>
          </w:p>
        </w:tc>
        <w:tc>
          <w:tcPr>
            <w:tcW w:w="991" w:type="dxa"/>
          </w:tcPr>
          <w:p>
            <w:pPr>
              <w:pStyle w:val="TableParagraph"/>
              <w:spacing w:before="34"/>
              <w:ind w:left="105"/>
              <w:rPr>
                <w:sz w:val="22"/>
              </w:rPr>
            </w:pPr>
            <w:r>
              <w:rPr>
                <w:sz w:val="22"/>
              </w:rPr>
              <w:t>彭东明</w:t>
            </w:r>
          </w:p>
        </w:tc>
        <w:tc>
          <w:tcPr>
            <w:tcW w:w="4253" w:type="dxa"/>
          </w:tcPr>
          <w:p>
            <w:pPr>
              <w:pStyle w:val="TableParagraph"/>
              <w:spacing w:line="267" w:lineRule="exact"/>
              <w:ind w:left="107"/>
              <w:rPr>
                <w:sz w:val="22"/>
              </w:rPr>
            </w:pPr>
            <w:r>
              <w:rPr>
                <w:sz w:val="22"/>
              </w:rPr>
              <w:t>小檗碱衍生物的合成及其生物活性构效关</w:t>
            </w:r>
          </w:p>
          <w:p>
            <w:pPr>
              <w:pStyle w:val="TableParagraph"/>
              <w:spacing w:line="307" w:lineRule="exact"/>
              <w:ind w:left="107"/>
              <w:rPr>
                <w:sz w:val="22"/>
              </w:rPr>
            </w:pPr>
            <w:r>
              <w:rPr>
                <w:sz w:val="22"/>
              </w:rPr>
              <w:t>系研究</w:t>
            </w:r>
          </w:p>
        </w:tc>
        <w:tc>
          <w:tcPr>
            <w:tcW w:w="3118" w:type="dxa"/>
          </w:tcPr>
          <w:p>
            <w:pPr>
              <w:pStyle w:val="TableParagraph"/>
              <w:spacing w:line="267" w:lineRule="exact"/>
              <w:rPr>
                <w:sz w:val="22"/>
              </w:rPr>
            </w:pPr>
            <w:r>
              <w:rPr>
                <w:sz w:val="22"/>
              </w:rPr>
              <w:t>彭东明,王瑞嘉,彭俊英,李鸣,戴</w:t>
            </w:r>
          </w:p>
          <w:p>
            <w:pPr>
              <w:pStyle w:val="TableParagraph"/>
              <w:spacing w:line="307" w:lineRule="exact"/>
              <w:rPr>
                <w:sz w:val="22"/>
              </w:rPr>
            </w:pPr>
            <w:r>
              <w:rPr>
                <w:w w:val="100"/>
                <w:sz w:val="22"/>
              </w:rPr>
              <w:t>慧</w:t>
            </w:r>
          </w:p>
        </w:tc>
        <w:tc>
          <w:tcPr>
            <w:tcW w:w="1359" w:type="dxa"/>
          </w:tcPr>
          <w:p>
            <w:pPr>
              <w:pStyle w:val="TableParagraph"/>
              <w:spacing w:before="34"/>
              <w:rPr>
                <w:sz w:val="22"/>
              </w:rPr>
            </w:pPr>
            <w:r>
              <w:rPr>
                <w:sz w:val="22"/>
              </w:rPr>
              <w:t>重点项目</w:t>
            </w:r>
          </w:p>
        </w:tc>
        <w:tc>
          <w:tcPr>
            <w:tcW w:w="1195" w:type="dxa"/>
          </w:tcPr>
          <w:p>
            <w:pPr>
              <w:pStyle w:val="TableParagraph"/>
              <w:spacing w:line="267"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line="267" w:lineRule="exact"/>
              <w:ind w:left="106"/>
              <w:rPr>
                <w:sz w:val="22"/>
              </w:rPr>
            </w:pPr>
            <w:r>
              <w:rPr>
                <w:sz w:val="22"/>
              </w:rPr>
              <w:t>湖南中医</w:t>
            </w:r>
          </w:p>
          <w:p>
            <w:pPr>
              <w:pStyle w:val="TableParagraph"/>
              <w:spacing w:line="307" w:lineRule="exact"/>
              <w:ind w:left="106"/>
              <w:rPr>
                <w:sz w:val="22"/>
              </w:rPr>
            </w:pPr>
            <w:r>
              <w:rPr>
                <w:sz w:val="22"/>
              </w:rPr>
              <w:t>药大学</w:t>
            </w:r>
          </w:p>
        </w:tc>
      </w:tr>
      <w:tr>
        <w:trPr>
          <w:trHeight w:val="597" w:hRule="atLeast"/>
        </w:trPr>
        <w:tc>
          <w:tcPr>
            <w:tcW w:w="1272" w:type="dxa"/>
          </w:tcPr>
          <w:p>
            <w:pPr>
              <w:pStyle w:val="TableParagraph"/>
              <w:spacing w:before="36"/>
              <w:ind w:left="107"/>
              <w:rPr>
                <w:sz w:val="22"/>
              </w:rPr>
            </w:pPr>
            <w:r>
              <w:rPr>
                <w:sz w:val="22"/>
              </w:rPr>
              <w:t>18A212</w:t>
            </w:r>
          </w:p>
        </w:tc>
        <w:tc>
          <w:tcPr>
            <w:tcW w:w="991" w:type="dxa"/>
          </w:tcPr>
          <w:p>
            <w:pPr>
              <w:pStyle w:val="TableParagraph"/>
              <w:spacing w:before="36"/>
              <w:ind w:left="105"/>
              <w:rPr>
                <w:sz w:val="22"/>
              </w:rPr>
            </w:pPr>
            <w:r>
              <w:rPr>
                <w:sz w:val="22"/>
              </w:rPr>
              <w:t>朱明芳</w:t>
            </w:r>
          </w:p>
        </w:tc>
        <w:tc>
          <w:tcPr>
            <w:tcW w:w="4253" w:type="dxa"/>
          </w:tcPr>
          <w:p>
            <w:pPr>
              <w:pStyle w:val="TableParagraph"/>
              <w:spacing w:line="270" w:lineRule="exact"/>
              <w:ind w:left="107"/>
              <w:rPr>
                <w:sz w:val="22"/>
              </w:rPr>
            </w:pPr>
            <w:r>
              <w:rPr>
                <w:sz w:val="22"/>
              </w:rPr>
              <w:t>基于 PI3K/AKT/SREBP 信号通路探讨石榴</w:t>
            </w:r>
          </w:p>
          <w:p>
            <w:pPr>
              <w:pStyle w:val="TableParagraph"/>
              <w:spacing w:line="307" w:lineRule="exact"/>
              <w:ind w:left="107"/>
              <w:rPr>
                <w:sz w:val="22"/>
              </w:rPr>
            </w:pPr>
            <w:r>
              <w:rPr>
                <w:sz w:val="22"/>
              </w:rPr>
              <w:t>皮多酚调控痤疮皮脂代谢的分子机制</w:t>
            </w:r>
          </w:p>
        </w:tc>
        <w:tc>
          <w:tcPr>
            <w:tcW w:w="3118" w:type="dxa"/>
          </w:tcPr>
          <w:p>
            <w:pPr>
              <w:pStyle w:val="TableParagraph"/>
              <w:spacing w:line="270" w:lineRule="exact"/>
              <w:rPr>
                <w:sz w:val="22"/>
              </w:rPr>
            </w:pPr>
            <w:r>
              <w:rPr>
                <w:sz w:val="22"/>
              </w:rPr>
              <w:t>朱明芳,黄晓婵,高凡,李翠,刘浪,</w:t>
            </w:r>
          </w:p>
          <w:p>
            <w:pPr>
              <w:pStyle w:val="TableParagraph"/>
              <w:spacing w:line="307" w:lineRule="exact"/>
              <w:rPr>
                <w:sz w:val="22"/>
              </w:rPr>
            </w:pPr>
            <w:r>
              <w:rPr>
                <w:sz w:val="22"/>
              </w:rPr>
              <w:t>周佳丽</w:t>
            </w:r>
          </w:p>
        </w:tc>
        <w:tc>
          <w:tcPr>
            <w:tcW w:w="1359" w:type="dxa"/>
          </w:tcPr>
          <w:p>
            <w:pPr>
              <w:pStyle w:val="TableParagraph"/>
              <w:spacing w:before="36"/>
              <w:rPr>
                <w:sz w:val="22"/>
              </w:rPr>
            </w:pPr>
            <w:r>
              <w:rPr>
                <w:sz w:val="22"/>
              </w:rPr>
              <w:t>重点项目</w:t>
            </w:r>
          </w:p>
        </w:tc>
        <w:tc>
          <w:tcPr>
            <w:tcW w:w="1195" w:type="dxa"/>
          </w:tcPr>
          <w:p>
            <w:pPr>
              <w:pStyle w:val="TableParagraph"/>
              <w:spacing w:line="270"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line="270" w:lineRule="exact"/>
              <w:ind w:left="106"/>
              <w:rPr>
                <w:sz w:val="22"/>
              </w:rPr>
            </w:pPr>
            <w:r>
              <w:rPr>
                <w:sz w:val="22"/>
              </w:rPr>
              <w:t>湖南中医</w:t>
            </w:r>
          </w:p>
          <w:p>
            <w:pPr>
              <w:pStyle w:val="TableParagraph"/>
              <w:spacing w:line="307" w:lineRule="exact"/>
              <w:ind w:left="106"/>
              <w:rPr>
                <w:sz w:val="22"/>
              </w:rPr>
            </w:pPr>
            <w:r>
              <w:rPr>
                <w:sz w:val="22"/>
              </w:rPr>
              <w:t>药大学</w:t>
            </w:r>
          </w:p>
        </w:tc>
      </w:tr>
      <w:tr>
        <w:trPr>
          <w:trHeight w:val="594" w:hRule="atLeast"/>
        </w:trPr>
        <w:tc>
          <w:tcPr>
            <w:tcW w:w="1272" w:type="dxa"/>
          </w:tcPr>
          <w:p>
            <w:pPr>
              <w:pStyle w:val="TableParagraph"/>
              <w:spacing w:before="34"/>
              <w:ind w:left="107"/>
              <w:rPr>
                <w:sz w:val="22"/>
              </w:rPr>
            </w:pPr>
            <w:r>
              <w:rPr>
                <w:sz w:val="22"/>
              </w:rPr>
              <w:t>18A213</w:t>
            </w:r>
          </w:p>
        </w:tc>
        <w:tc>
          <w:tcPr>
            <w:tcW w:w="991" w:type="dxa"/>
          </w:tcPr>
          <w:p>
            <w:pPr>
              <w:pStyle w:val="TableParagraph"/>
              <w:spacing w:before="34"/>
              <w:ind w:left="105"/>
              <w:rPr>
                <w:sz w:val="22"/>
              </w:rPr>
            </w:pPr>
            <w:r>
              <w:rPr>
                <w:sz w:val="22"/>
              </w:rPr>
              <w:t>胡方林</w:t>
            </w:r>
          </w:p>
        </w:tc>
        <w:tc>
          <w:tcPr>
            <w:tcW w:w="4253" w:type="dxa"/>
          </w:tcPr>
          <w:p>
            <w:pPr>
              <w:pStyle w:val="TableParagraph"/>
              <w:spacing w:line="267" w:lineRule="exact"/>
              <w:ind w:left="107"/>
              <w:rPr>
                <w:sz w:val="22"/>
              </w:rPr>
            </w:pPr>
            <w:r>
              <w:rPr>
                <w:sz w:val="22"/>
              </w:rPr>
              <w:t>基于“朝夕互补”法的经方干预脾肾阳虚型</w:t>
            </w:r>
          </w:p>
          <w:p>
            <w:pPr>
              <w:pStyle w:val="TableParagraph"/>
              <w:spacing w:line="307" w:lineRule="exact"/>
              <w:ind w:left="107"/>
              <w:rPr>
                <w:sz w:val="22"/>
              </w:rPr>
            </w:pPr>
            <w:r>
              <w:rPr>
                <w:sz w:val="22"/>
              </w:rPr>
              <w:t>溃疡性结肠炎大鼠代谢组学作用机理研究</w:t>
            </w:r>
          </w:p>
        </w:tc>
        <w:tc>
          <w:tcPr>
            <w:tcW w:w="3118" w:type="dxa"/>
          </w:tcPr>
          <w:p>
            <w:pPr>
              <w:pStyle w:val="TableParagraph"/>
              <w:spacing w:line="267" w:lineRule="exact"/>
              <w:rPr>
                <w:sz w:val="22"/>
              </w:rPr>
            </w:pPr>
            <w:r>
              <w:rPr>
                <w:sz w:val="22"/>
              </w:rPr>
              <w:t>胡方林,刘仙菊,张月娟,谭峰,赵</w:t>
            </w:r>
          </w:p>
          <w:p>
            <w:pPr>
              <w:pStyle w:val="TableParagraph"/>
              <w:spacing w:line="307" w:lineRule="exact"/>
              <w:rPr>
                <w:sz w:val="22"/>
              </w:rPr>
            </w:pPr>
            <w:r>
              <w:rPr>
                <w:sz w:val="22"/>
              </w:rPr>
              <w:t>群菊,戴子凌,雷霆</w:t>
            </w:r>
          </w:p>
        </w:tc>
        <w:tc>
          <w:tcPr>
            <w:tcW w:w="1359" w:type="dxa"/>
          </w:tcPr>
          <w:p>
            <w:pPr>
              <w:pStyle w:val="TableParagraph"/>
              <w:spacing w:before="34"/>
              <w:rPr>
                <w:sz w:val="22"/>
              </w:rPr>
            </w:pPr>
            <w:r>
              <w:rPr>
                <w:sz w:val="22"/>
              </w:rPr>
              <w:t>重点项目</w:t>
            </w:r>
          </w:p>
        </w:tc>
        <w:tc>
          <w:tcPr>
            <w:tcW w:w="1195" w:type="dxa"/>
          </w:tcPr>
          <w:p>
            <w:pPr>
              <w:pStyle w:val="TableParagraph"/>
              <w:spacing w:line="267"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line="267" w:lineRule="exact"/>
              <w:ind w:left="106"/>
              <w:rPr>
                <w:sz w:val="22"/>
              </w:rPr>
            </w:pPr>
            <w:r>
              <w:rPr>
                <w:sz w:val="22"/>
              </w:rPr>
              <w:t>湖南中医</w:t>
            </w:r>
          </w:p>
          <w:p>
            <w:pPr>
              <w:pStyle w:val="TableParagraph"/>
              <w:spacing w:line="307" w:lineRule="exact"/>
              <w:ind w:left="106"/>
              <w:rPr>
                <w:sz w:val="22"/>
              </w:rPr>
            </w:pPr>
            <w:r>
              <w:rPr>
                <w:sz w:val="22"/>
              </w:rPr>
              <w:t>药大学</w:t>
            </w:r>
          </w:p>
        </w:tc>
      </w:tr>
      <w:tr>
        <w:trPr>
          <w:trHeight w:val="895" w:hRule="atLeast"/>
        </w:trPr>
        <w:tc>
          <w:tcPr>
            <w:tcW w:w="1272" w:type="dxa"/>
          </w:tcPr>
          <w:p>
            <w:pPr>
              <w:pStyle w:val="TableParagraph"/>
              <w:spacing w:before="185"/>
              <w:ind w:left="107"/>
              <w:rPr>
                <w:sz w:val="22"/>
              </w:rPr>
            </w:pPr>
            <w:r>
              <w:rPr>
                <w:sz w:val="22"/>
              </w:rPr>
              <w:t>18A214</w:t>
            </w:r>
          </w:p>
        </w:tc>
        <w:tc>
          <w:tcPr>
            <w:tcW w:w="991" w:type="dxa"/>
          </w:tcPr>
          <w:p>
            <w:pPr>
              <w:pStyle w:val="TableParagraph"/>
              <w:spacing w:before="185"/>
              <w:ind w:left="105"/>
              <w:rPr>
                <w:sz w:val="22"/>
              </w:rPr>
            </w:pPr>
            <w:r>
              <w:rPr>
                <w:sz w:val="22"/>
              </w:rPr>
              <w:t>杨正望</w:t>
            </w:r>
          </w:p>
        </w:tc>
        <w:tc>
          <w:tcPr>
            <w:tcW w:w="4253" w:type="dxa"/>
          </w:tcPr>
          <w:p>
            <w:pPr>
              <w:pStyle w:val="TableParagraph"/>
              <w:spacing w:line="153" w:lineRule="auto" w:before="5"/>
              <w:ind w:left="107" w:right="170"/>
              <w:rPr>
                <w:sz w:val="22"/>
              </w:rPr>
            </w:pPr>
            <w:r>
              <w:rPr>
                <w:sz w:val="22"/>
              </w:rPr>
              <w:t>基于胰岛素抵抗机制探讨健脾化痰方对肥胖型多囊卵巢综合征合并胰岛素抵抗患者</w:t>
            </w:r>
          </w:p>
          <w:p>
            <w:pPr>
              <w:pStyle w:val="TableParagraph"/>
              <w:spacing w:line="273" w:lineRule="exact"/>
              <w:ind w:left="107"/>
              <w:rPr>
                <w:sz w:val="22"/>
              </w:rPr>
            </w:pPr>
            <w:r>
              <w:rPr>
                <w:sz w:val="22"/>
              </w:rPr>
              <w:t>脂联素影响的研究</w:t>
            </w:r>
          </w:p>
        </w:tc>
        <w:tc>
          <w:tcPr>
            <w:tcW w:w="3118" w:type="dxa"/>
          </w:tcPr>
          <w:p>
            <w:pPr>
              <w:pStyle w:val="TableParagraph"/>
              <w:spacing w:line="153" w:lineRule="auto" w:before="154"/>
              <w:ind w:right="162"/>
              <w:rPr>
                <w:sz w:val="22"/>
              </w:rPr>
            </w:pPr>
            <w:r>
              <w:rPr>
                <w:w w:val="95"/>
                <w:sz w:val="22"/>
              </w:rPr>
              <w:t>杨正望,张晓红,李岚,陈怀敏,王</w:t>
            </w:r>
            <w:r>
              <w:rPr>
                <w:sz w:val="22"/>
              </w:rPr>
              <w:t>群,周彤艺,卢娟,申亚伟</w:t>
            </w:r>
          </w:p>
        </w:tc>
        <w:tc>
          <w:tcPr>
            <w:tcW w:w="1359" w:type="dxa"/>
          </w:tcPr>
          <w:p>
            <w:pPr>
              <w:pStyle w:val="TableParagraph"/>
              <w:spacing w:before="185"/>
              <w:rPr>
                <w:sz w:val="22"/>
              </w:rPr>
            </w:pPr>
            <w:r>
              <w:rPr>
                <w:sz w:val="22"/>
              </w:rPr>
              <w:t>重点项目</w:t>
            </w:r>
          </w:p>
        </w:tc>
        <w:tc>
          <w:tcPr>
            <w:tcW w:w="1195" w:type="dxa"/>
          </w:tcPr>
          <w:p>
            <w:pPr>
              <w:pStyle w:val="TableParagraph"/>
              <w:spacing w:line="153" w:lineRule="auto" w:before="154"/>
              <w:ind w:right="191"/>
              <w:rPr>
                <w:sz w:val="22"/>
              </w:rPr>
            </w:pPr>
            <w:r>
              <w:rPr>
                <w:sz w:val="22"/>
              </w:rPr>
              <w:t>双一流学科</w:t>
            </w:r>
          </w:p>
        </w:tc>
        <w:tc>
          <w:tcPr>
            <w:tcW w:w="1274" w:type="dxa"/>
          </w:tcPr>
          <w:p>
            <w:pPr>
              <w:pStyle w:val="TableParagraph"/>
              <w:spacing w:line="153" w:lineRule="auto" w:before="154"/>
              <w:ind w:left="106" w:right="272"/>
              <w:rPr>
                <w:sz w:val="22"/>
              </w:rPr>
            </w:pPr>
            <w:r>
              <w:rPr>
                <w:sz w:val="22"/>
              </w:rPr>
              <w:t>湖南中医药大学</w:t>
            </w:r>
          </w:p>
        </w:tc>
      </w:tr>
      <w:tr>
        <w:trPr>
          <w:trHeight w:val="597" w:hRule="atLeast"/>
        </w:trPr>
        <w:tc>
          <w:tcPr>
            <w:tcW w:w="1272" w:type="dxa"/>
          </w:tcPr>
          <w:p>
            <w:pPr>
              <w:pStyle w:val="TableParagraph"/>
              <w:spacing w:before="34"/>
              <w:ind w:left="107"/>
              <w:rPr>
                <w:sz w:val="22"/>
              </w:rPr>
            </w:pPr>
            <w:r>
              <w:rPr>
                <w:sz w:val="22"/>
              </w:rPr>
              <w:t>18A215</w:t>
            </w:r>
          </w:p>
        </w:tc>
        <w:tc>
          <w:tcPr>
            <w:tcW w:w="991" w:type="dxa"/>
          </w:tcPr>
          <w:p>
            <w:pPr>
              <w:pStyle w:val="TableParagraph"/>
              <w:spacing w:before="34"/>
              <w:ind w:left="105"/>
              <w:rPr>
                <w:sz w:val="22"/>
              </w:rPr>
            </w:pPr>
            <w:r>
              <w:rPr>
                <w:sz w:val="22"/>
              </w:rPr>
              <w:t>艾碧琛</w:t>
            </w:r>
          </w:p>
        </w:tc>
        <w:tc>
          <w:tcPr>
            <w:tcW w:w="4253" w:type="dxa"/>
          </w:tcPr>
          <w:p>
            <w:pPr>
              <w:pStyle w:val="TableParagraph"/>
              <w:spacing w:line="267" w:lineRule="exact"/>
              <w:ind w:left="107"/>
              <w:rPr>
                <w:sz w:val="22"/>
              </w:rPr>
            </w:pPr>
            <w:r>
              <w:rPr>
                <w:sz w:val="22"/>
              </w:rPr>
              <w:t>基于肠</w:t>
            </w:r>
            <w:r>
              <w:rPr>
                <w:w w:val="125"/>
                <w:sz w:val="22"/>
              </w:rPr>
              <w:t>-</w:t>
            </w:r>
            <w:r>
              <w:rPr>
                <w:sz w:val="22"/>
              </w:rPr>
              <w:t>肝轴研究清热解毒化浊片对内毒</w:t>
            </w:r>
          </w:p>
          <w:p>
            <w:pPr>
              <w:pStyle w:val="TableParagraph"/>
              <w:spacing w:line="310" w:lineRule="exact"/>
              <w:ind w:left="107"/>
              <w:rPr>
                <w:sz w:val="22"/>
              </w:rPr>
            </w:pPr>
            <w:r>
              <w:rPr>
                <w:sz w:val="22"/>
              </w:rPr>
              <w:t>素性肝损伤肠黏膜屏障的修复作用</w:t>
            </w:r>
          </w:p>
        </w:tc>
        <w:tc>
          <w:tcPr>
            <w:tcW w:w="3118" w:type="dxa"/>
          </w:tcPr>
          <w:p>
            <w:pPr>
              <w:pStyle w:val="TableParagraph"/>
              <w:spacing w:line="267" w:lineRule="exact"/>
              <w:rPr>
                <w:sz w:val="22"/>
              </w:rPr>
            </w:pPr>
            <w:r>
              <w:rPr>
                <w:sz w:val="22"/>
              </w:rPr>
              <w:t>艾碧琛,何宜荣,赵国荣,毛娅男,</w:t>
            </w:r>
          </w:p>
          <w:p>
            <w:pPr>
              <w:pStyle w:val="TableParagraph"/>
              <w:spacing w:line="310" w:lineRule="exact"/>
              <w:rPr>
                <w:sz w:val="22"/>
              </w:rPr>
            </w:pPr>
            <w:r>
              <w:rPr>
                <w:sz w:val="22"/>
              </w:rPr>
              <w:t>戴玉微,谭婷</w:t>
            </w:r>
          </w:p>
        </w:tc>
        <w:tc>
          <w:tcPr>
            <w:tcW w:w="1359" w:type="dxa"/>
          </w:tcPr>
          <w:p>
            <w:pPr>
              <w:pStyle w:val="TableParagraph"/>
              <w:spacing w:before="34"/>
              <w:rPr>
                <w:sz w:val="22"/>
              </w:rPr>
            </w:pPr>
            <w:r>
              <w:rPr>
                <w:sz w:val="22"/>
              </w:rPr>
              <w:t>重点项目</w:t>
            </w:r>
          </w:p>
        </w:tc>
        <w:tc>
          <w:tcPr>
            <w:tcW w:w="1195" w:type="dxa"/>
          </w:tcPr>
          <w:p>
            <w:pPr>
              <w:pStyle w:val="TableParagraph"/>
              <w:spacing w:line="267" w:lineRule="exact"/>
              <w:rPr>
                <w:sz w:val="22"/>
              </w:rPr>
            </w:pPr>
            <w:r>
              <w:rPr>
                <w:sz w:val="22"/>
              </w:rPr>
              <w:t>双一流学</w:t>
            </w:r>
          </w:p>
          <w:p>
            <w:pPr>
              <w:pStyle w:val="TableParagraph"/>
              <w:spacing w:line="310" w:lineRule="exact"/>
              <w:rPr>
                <w:sz w:val="22"/>
              </w:rPr>
            </w:pPr>
            <w:r>
              <w:rPr>
                <w:w w:val="100"/>
                <w:sz w:val="22"/>
              </w:rPr>
              <w:t>科</w:t>
            </w:r>
          </w:p>
        </w:tc>
        <w:tc>
          <w:tcPr>
            <w:tcW w:w="1274" w:type="dxa"/>
          </w:tcPr>
          <w:p>
            <w:pPr>
              <w:pStyle w:val="TableParagraph"/>
              <w:spacing w:line="267" w:lineRule="exact"/>
              <w:ind w:left="106"/>
              <w:rPr>
                <w:sz w:val="22"/>
              </w:rPr>
            </w:pPr>
            <w:r>
              <w:rPr>
                <w:sz w:val="22"/>
              </w:rPr>
              <w:t>湖南中医</w:t>
            </w:r>
          </w:p>
          <w:p>
            <w:pPr>
              <w:pStyle w:val="TableParagraph"/>
              <w:spacing w:line="310" w:lineRule="exact"/>
              <w:ind w:left="106"/>
              <w:rPr>
                <w:sz w:val="22"/>
              </w:rPr>
            </w:pPr>
            <w:r>
              <w:rPr>
                <w:sz w:val="22"/>
              </w:rPr>
              <w:t>药大学</w:t>
            </w:r>
          </w:p>
        </w:tc>
      </w:tr>
      <w:tr>
        <w:trPr>
          <w:trHeight w:val="892" w:hRule="atLeast"/>
        </w:trPr>
        <w:tc>
          <w:tcPr>
            <w:tcW w:w="1272" w:type="dxa"/>
          </w:tcPr>
          <w:p>
            <w:pPr>
              <w:pStyle w:val="TableParagraph"/>
              <w:spacing w:before="183"/>
              <w:ind w:left="107"/>
              <w:rPr>
                <w:sz w:val="22"/>
              </w:rPr>
            </w:pPr>
            <w:r>
              <w:rPr>
                <w:sz w:val="22"/>
              </w:rPr>
              <w:t>18A216</w:t>
            </w:r>
          </w:p>
        </w:tc>
        <w:tc>
          <w:tcPr>
            <w:tcW w:w="991" w:type="dxa"/>
          </w:tcPr>
          <w:p>
            <w:pPr>
              <w:pStyle w:val="TableParagraph"/>
              <w:spacing w:before="183"/>
              <w:ind w:left="105"/>
              <w:rPr>
                <w:sz w:val="22"/>
              </w:rPr>
            </w:pPr>
            <w:r>
              <w:rPr>
                <w:sz w:val="22"/>
              </w:rPr>
              <w:t>刘红宇</w:t>
            </w:r>
          </w:p>
        </w:tc>
        <w:tc>
          <w:tcPr>
            <w:tcW w:w="4253" w:type="dxa"/>
          </w:tcPr>
          <w:p>
            <w:pPr>
              <w:pStyle w:val="TableParagraph"/>
              <w:spacing w:line="153" w:lineRule="auto" w:before="151"/>
              <w:ind w:left="107" w:right="233"/>
              <w:rPr>
                <w:sz w:val="22"/>
              </w:rPr>
            </w:pPr>
            <w:r>
              <w:rPr>
                <w:w w:val="95"/>
                <w:sz w:val="22"/>
              </w:rPr>
              <w:t>基于“高内涵分析”的中西药注射剂联合用</w:t>
            </w:r>
            <w:r>
              <w:rPr>
                <w:sz w:val="22"/>
              </w:rPr>
              <w:t>药早期预警研究</w:t>
            </w:r>
          </w:p>
        </w:tc>
        <w:tc>
          <w:tcPr>
            <w:tcW w:w="3118" w:type="dxa"/>
          </w:tcPr>
          <w:p>
            <w:pPr>
              <w:pStyle w:val="TableParagraph"/>
              <w:spacing w:line="153" w:lineRule="auto" w:before="2"/>
              <w:ind w:right="162"/>
              <w:rPr>
                <w:sz w:val="22"/>
              </w:rPr>
            </w:pPr>
            <w:r>
              <w:rPr>
                <w:w w:val="95"/>
                <w:sz w:val="22"/>
              </w:rPr>
              <w:t>刘红宇,刘平安,徐玉琴,贺映辉, 任香怡,曹艺,欧阳婷,柏玉冰,唐</w:t>
            </w:r>
          </w:p>
          <w:p>
            <w:pPr>
              <w:pStyle w:val="TableParagraph"/>
              <w:spacing w:line="273" w:lineRule="exact"/>
              <w:rPr>
                <w:sz w:val="22"/>
              </w:rPr>
            </w:pPr>
            <w:r>
              <w:rPr>
                <w:sz w:val="22"/>
              </w:rPr>
              <w:t>锋,文雯,刘润南</w:t>
            </w:r>
          </w:p>
        </w:tc>
        <w:tc>
          <w:tcPr>
            <w:tcW w:w="1359" w:type="dxa"/>
          </w:tcPr>
          <w:p>
            <w:pPr>
              <w:pStyle w:val="TableParagraph"/>
              <w:spacing w:before="183"/>
              <w:rPr>
                <w:sz w:val="22"/>
              </w:rPr>
            </w:pPr>
            <w:r>
              <w:rPr>
                <w:sz w:val="22"/>
              </w:rPr>
              <w:t>重点项目</w:t>
            </w:r>
          </w:p>
        </w:tc>
        <w:tc>
          <w:tcPr>
            <w:tcW w:w="1195" w:type="dxa"/>
          </w:tcPr>
          <w:p>
            <w:pPr>
              <w:pStyle w:val="TableParagraph"/>
              <w:spacing w:line="153" w:lineRule="auto" w:before="151"/>
              <w:ind w:right="191"/>
              <w:rPr>
                <w:sz w:val="22"/>
              </w:rPr>
            </w:pPr>
            <w:r>
              <w:rPr>
                <w:sz w:val="22"/>
              </w:rPr>
              <w:t>双一流学科</w:t>
            </w:r>
          </w:p>
        </w:tc>
        <w:tc>
          <w:tcPr>
            <w:tcW w:w="1274" w:type="dxa"/>
          </w:tcPr>
          <w:p>
            <w:pPr>
              <w:pStyle w:val="TableParagraph"/>
              <w:spacing w:line="153" w:lineRule="auto" w:before="151"/>
              <w:ind w:left="106" w:right="272"/>
              <w:rPr>
                <w:sz w:val="22"/>
              </w:rPr>
            </w:pPr>
            <w:r>
              <w:rPr>
                <w:sz w:val="22"/>
              </w:rPr>
              <w:t>湖南中医药大学</w:t>
            </w:r>
          </w:p>
        </w:tc>
      </w:tr>
      <w:tr>
        <w:trPr>
          <w:trHeight w:val="895" w:hRule="atLeast"/>
        </w:trPr>
        <w:tc>
          <w:tcPr>
            <w:tcW w:w="1272" w:type="dxa"/>
          </w:tcPr>
          <w:p>
            <w:pPr>
              <w:pStyle w:val="TableParagraph"/>
              <w:spacing w:before="186"/>
              <w:ind w:left="107"/>
              <w:rPr>
                <w:sz w:val="22"/>
              </w:rPr>
            </w:pPr>
            <w:r>
              <w:rPr>
                <w:sz w:val="22"/>
              </w:rPr>
              <w:t>18A217</w:t>
            </w:r>
          </w:p>
        </w:tc>
        <w:tc>
          <w:tcPr>
            <w:tcW w:w="991" w:type="dxa"/>
          </w:tcPr>
          <w:p>
            <w:pPr>
              <w:pStyle w:val="TableParagraph"/>
              <w:spacing w:before="186"/>
              <w:ind w:left="105"/>
              <w:rPr>
                <w:sz w:val="22"/>
              </w:rPr>
            </w:pPr>
            <w:r>
              <w:rPr>
                <w:sz w:val="22"/>
              </w:rPr>
              <w:t>蒋屏</w:t>
            </w:r>
          </w:p>
        </w:tc>
        <w:tc>
          <w:tcPr>
            <w:tcW w:w="4253" w:type="dxa"/>
          </w:tcPr>
          <w:p>
            <w:pPr>
              <w:pStyle w:val="TableParagraph"/>
              <w:spacing w:line="153" w:lineRule="auto" w:before="2"/>
              <w:ind w:left="107" w:right="170"/>
              <w:rPr>
                <w:sz w:val="22"/>
              </w:rPr>
            </w:pPr>
            <w:r>
              <w:rPr>
                <w:sz w:val="22"/>
              </w:rPr>
              <w:t>基于数据挖掘的真实世界单症状性夜遗尿的证候要素分析及其与功能障碍的关联研</w:t>
            </w:r>
          </w:p>
          <w:p>
            <w:pPr>
              <w:pStyle w:val="TableParagraph"/>
              <w:spacing w:line="276" w:lineRule="exact"/>
              <w:ind w:left="107"/>
              <w:rPr>
                <w:sz w:val="22"/>
              </w:rPr>
            </w:pPr>
            <w:r>
              <w:rPr>
                <w:w w:val="100"/>
                <w:sz w:val="22"/>
              </w:rPr>
              <w:t>究</w:t>
            </w:r>
          </w:p>
        </w:tc>
        <w:tc>
          <w:tcPr>
            <w:tcW w:w="3118" w:type="dxa"/>
          </w:tcPr>
          <w:p>
            <w:pPr>
              <w:pStyle w:val="TableParagraph"/>
              <w:spacing w:line="153" w:lineRule="auto" w:before="2"/>
              <w:ind w:right="114"/>
              <w:rPr>
                <w:sz w:val="22"/>
              </w:rPr>
            </w:pPr>
            <w:r>
              <w:rPr>
                <w:w w:val="95"/>
                <w:sz w:val="22"/>
              </w:rPr>
              <w:t>蒋屏,袁振仪,舒兰,黄婷,陈南,彭昕欣,曾庆佳,龙海旭,刘克丽,李</w:t>
            </w:r>
          </w:p>
          <w:p>
            <w:pPr>
              <w:pStyle w:val="TableParagraph"/>
              <w:spacing w:line="276" w:lineRule="exact"/>
              <w:rPr>
                <w:sz w:val="22"/>
              </w:rPr>
            </w:pPr>
            <w:r>
              <w:rPr>
                <w:sz w:val="22"/>
              </w:rPr>
              <w:t>玉丽,张妮</w:t>
            </w:r>
          </w:p>
        </w:tc>
        <w:tc>
          <w:tcPr>
            <w:tcW w:w="1359" w:type="dxa"/>
          </w:tcPr>
          <w:p>
            <w:pPr>
              <w:pStyle w:val="TableParagraph"/>
              <w:spacing w:before="186"/>
              <w:rPr>
                <w:sz w:val="22"/>
              </w:rPr>
            </w:pPr>
            <w:r>
              <w:rPr>
                <w:sz w:val="22"/>
              </w:rPr>
              <w:t>重点项目</w:t>
            </w:r>
          </w:p>
        </w:tc>
        <w:tc>
          <w:tcPr>
            <w:tcW w:w="1195" w:type="dxa"/>
          </w:tcPr>
          <w:p>
            <w:pPr>
              <w:pStyle w:val="TableParagraph"/>
              <w:spacing w:line="153" w:lineRule="auto" w:before="152"/>
              <w:ind w:right="191"/>
              <w:rPr>
                <w:sz w:val="22"/>
              </w:rPr>
            </w:pPr>
            <w:r>
              <w:rPr>
                <w:sz w:val="22"/>
              </w:rPr>
              <w:t>双一流学科</w:t>
            </w:r>
          </w:p>
        </w:tc>
        <w:tc>
          <w:tcPr>
            <w:tcW w:w="1274" w:type="dxa"/>
          </w:tcPr>
          <w:p>
            <w:pPr>
              <w:pStyle w:val="TableParagraph"/>
              <w:spacing w:line="153" w:lineRule="auto" w:before="152"/>
              <w:ind w:left="106" w:right="272"/>
              <w:rPr>
                <w:sz w:val="22"/>
              </w:rPr>
            </w:pPr>
            <w:r>
              <w:rPr>
                <w:sz w:val="22"/>
              </w:rPr>
              <w:t>湖南中医药大学</w:t>
            </w:r>
          </w:p>
        </w:tc>
      </w:tr>
      <w:tr>
        <w:trPr>
          <w:trHeight w:val="894" w:hRule="atLeast"/>
        </w:trPr>
        <w:tc>
          <w:tcPr>
            <w:tcW w:w="1272" w:type="dxa"/>
          </w:tcPr>
          <w:p>
            <w:pPr>
              <w:pStyle w:val="TableParagraph"/>
              <w:spacing w:before="183"/>
              <w:ind w:left="107"/>
              <w:rPr>
                <w:sz w:val="22"/>
              </w:rPr>
            </w:pPr>
            <w:r>
              <w:rPr>
                <w:sz w:val="22"/>
              </w:rPr>
              <w:t>18A218</w:t>
            </w:r>
          </w:p>
        </w:tc>
        <w:tc>
          <w:tcPr>
            <w:tcW w:w="991" w:type="dxa"/>
          </w:tcPr>
          <w:p>
            <w:pPr>
              <w:pStyle w:val="TableParagraph"/>
              <w:spacing w:before="183"/>
              <w:ind w:left="105"/>
              <w:rPr>
                <w:sz w:val="22"/>
              </w:rPr>
            </w:pPr>
            <w:r>
              <w:rPr>
                <w:sz w:val="22"/>
              </w:rPr>
              <w:t>陈新宇</w:t>
            </w:r>
          </w:p>
        </w:tc>
        <w:tc>
          <w:tcPr>
            <w:tcW w:w="4253" w:type="dxa"/>
          </w:tcPr>
          <w:p>
            <w:pPr>
              <w:pStyle w:val="TableParagraph"/>
              <w:spacing w:line="267" w:lineRule="exact"/>
              <w:ind w:left="107"/>
              <w:rPr>
                <w:sz w:val="22"/>
              </w:rPr>
            </w:pPr>
            <w:r>
              <w:rPr>
                <w:sz w:val="22"/>
              </w:rPr>
              <w:t>基于外泌体介导 miR-155 调控 P38MAPK</w:t>
            </w:r>
          </w:p>
          <w:p>
            <w:pPr>
              <w:pStyle w:val="TableParagraph"/>
              <w:spacing w:line="298" w:lineRule="exact"/>
              <w:ind w:left="107"/>
              <w:rPr>
                <w:sz w:val="22"/>
              </w:rPr>
            </w:pPr>
            <w:r>
              <w:rPr>
                <w:sz w:val="22"/>
              </w:rPr>
              <w:t>探讨温阳振衰颗粒干预慢性心衰大鼠的作</w:t>
            </w:r>
          </w:p>
          <w:p>
            <w:pPr>
              <w:pStyle w:val="TableParagraph"/>
              <w:spacing w:line="310" w:lineRule="exact"/>
              <w:ind w:left="107"/>
              <w:rPr>
                <w:sz w:val="22"/>
              </w:rPr>
            </w:pPr>
            <w:r>
              <w:rPr>
                <w:sz w:val="22"/>
              </w:rPr>
              <w:t>用机制</w:t>
            </w:r>
          </w:p>
        </w:tc>
        <w:tc>
          <w:tcPr>
            <w:tcW w:w="3118" w:type="dxa"/>
          </w:tcPr>
          <w:p>
            <w:pPr>
              <w:pStyle w:val="TableParagraph"/>
              <w:spacing w:line="153" w:lineRule="auto" w:before="2"/>
              <w:ind w:right="162"/>
              <w:rPr>
                <w:sz w:val="22"/>
              </w:rPr>
            </w:pPr>
            <w:r>
              <w:rPr>
                <w:w w:val="95"/>
                <w:sz w:val="22"/>
              </w:rPr>
              <w:t>陈新宇,刘越美,蔡虎志,欧阳过, 王敏,陈青扬,王雅乐,曾昭文,罗</w:t>
            </w:r>
          </w:p>
          <w:p>
            <w:pPr>
              <w:pStyle w:val="TableParagraph"/>
              <w:spacing w:line="275" w:lineRule="exact"/>
              <w:rPr>
                <w:sz w:val="22"/>
              </w:rPr>
            </w:pPr>
            <w:r>
              <w:rPr>
                <w:sz w:val="22"/>
              </w:rPr>
              <w:t>云涛,蒋谦谦</w:t>
            </w:r>
          </w:p>
        </w:tc>
        <w:tc>
          <w:tcPr>
            <w:tcW w:w="1359" w:type="dxa"/>
          </w:tcPr>
          <w:p>
            <w:pPr>
              <w:pStyle w:val="TableParagraph"/>
              <w:spacing w:before="183"/>
              <w:rPr>
                <w:sz w:val="22"/>
              </w:rPr>
            </w:pPr>
            <w:r>
              <w:rPr>
                <w:sz w:val="22"/>
              </w:rPr>
              <w:t>重点项目</w:t>
            </w:r>
          </w:p>
        </w:tc>
        <w:tc>
          <w:tcPr>
            <w:tcW w:w="1195" w:type="dxa"/>
          </w:tcPr>
          <w:p>
            <w:pPr>
              <w:pStyle w:val="TableParagraph"/>
              <w:spacing w:line="153" w:lineRule="auto" w:before="151"/>
              <w:ind w:right="191"/>
              <w:rPr>
                <w:sz w:val="22"/>
              </w:rPr>
            </w:pPr>
            <w:r>
              <w:rPr>
                <w:sz w:val="22"/>
              </w:rPr>
              <w:t>双一流学科</w:t>
            </w:r>
          </w:p>
        </w:tc>
        <w:tc>
          <w:tcPr>
            <w:tcW w:w="1274" w:type="dxa"/>
          </w:tcPr>
          <w:p>
            <w:pPr>
              <w:pStyle w:val="TableParagraph"/>
              <w:spacing w:line="153" w:lineRule="auto" w:before="151"/>
              <w:ind w:left="106" w:right="272"/>
              <w:rPr>
                <w:sz w:val="22"/>
              </w:rPr>
            </w:pPr>
            <w:r>
              <w:rPr>
                <w:sz w:val="22"/>
              </w:rPr>
              <w:t>湖南中医药大学</w:t>
            </w:r>
          </w:p>
        </w:tc>
      </w:tr>
    </w:tbl>
    <w:p>
      <w:pPr>
        <w:spacing w:after="0" w:line="153" w:lineRule="auto"/>
        <w:rPr>
          <w:sz w:val="22"/>
        </w:rPr>
        <w:sectPr>
          <w:pgSz w:w="16840" w:h="11910" w:orient="landscape"/>
          <w:pgMar w:header="0" w:footer="1138" w:top="1100" w:bottom="1320" w:left="1640" w:right="1520"/>
        </w:sectPr>
      </w:pPr>
    </w:p>
    <w:p>
      <w:pPr>
        <w:pStyle w:val="BodyText"/>
        <w:rPr>
          <w:rFonts w:ascii="Times New Roman"/>
          <w:sz w:val="20"/>
        </w:rPr>
      </w:pPr>
    </w:p>
    <w:p>
      <w:pPr>
        <w:pStyle w:val="BodyText"/>
        <w:spacing w:before="11"/>
        <w:rPr>
          <w:rFonts w:ascii="Times New Roman"/>
          <w:sz w:val="16"/>
        </w:r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2"/>
        <w:gridCol w:w="991"/>
        <w:gridCol w:w="4253"/>
        <w:gridCol w:w="3118"/>
        <w:gridCol w:w="1359"/>
        <w:gridCol w:w="1195"/>
        <w:gridCol w:w="1274"/>
      </w:tblGrid>
      <w:tr>
        <w:trPr>
          <w:trHeight w:val="621" w:hRule="atLeast"/>
        </w:trPr>
        <w:tc>
          <w:tcPr>
            <w:tcW w:w="1272" w:type="dxa"/>
          </w:tcPr>
          <w:p>
            <w:pPr>
              <w:pStyle w:val="TableParagraph"/>
              <w:spacing w:before="43"/>
              <w:ind w:left="155"/>
              <w:rPr>
                <w:rFonts w:ascii="Noto Sans Mono CJK JP Regular" w:eastAsia="Noto Sans Mono CJK JP Regular" w:hint="eastAsia"/>
                <w:sz w:val="24"/>
              </w:rPr>
            </w:pPr>
            <w:r>
              <w:rPr>
                <w:rFonts w:ascii="Noto Sans Mono CJK JP Regular" w:eastAsia="Noto Sans Mono CJK JP Regular" w:hint="eastAsia"/>
                <w:sz w:val="24"/>
              </w:rPr>
              <w:t>项目编号</w:t>
            </w:r>
          </w:p>
        </w:tc>
        <w:tc>
          <w:tcPr>
            <w:tcW w:w="991" w:type="dxa"/>
          </w:tcPr>
          <w:p>
            <w:pPr>
              <w:pStyle w:val="TableParagraph"/>
              <w:spacing w:line="296" w:lineRule="exact"/>
              <w:ind w:left="134"/>
              <w:rPr>
                <w:rFonts w:ascii="Noto Sans Mono CJK JP Regular" w:eastAsia="Noto Sans Mono CJK JP Regular" w:hint="eastAsia"/>
                <w:sz w:val="24"/>
              </w:rPr>
            </w:pPr>
            <w:r>
              <w:rPr>
                <w:rFonts w:ascii="Noto Sans Mono CJK JP Regular" w:eastAsia="Noto Sans Mono CJK JP Regular" w:hint="eastAsia"/>
                <w:sz w:val="24"/>
              </w:rPr>
              <w:t>项  目</w:t>
            </w:r>
          </w:p>
          <w:p>
            <w:pPr>
              <w:pStyle w:val="TableParagraph"/>
              <w:spacing w:line="305" w:lineRule="exact"/>
              <w:ind w:left="134"/>
              <w:rPr>
                <w:rFonts w:ascii="Noto Sans Mono CJK JP Regular" w:eastAsia="Noto Sans Mono CJK JP Regular" w:hint="eastAsia"/>
                <w:sz w:val="24"/>
              </w:rPr>
            </w:pPr>
            <w:r>
              <w:rPr>
                <w:rFonts w:ascii="Noto Sans Mono CJK JP Regular" w:eastAsia="Noto Sans Mono CJK JP Regular" w:hint="eastAsia"/>
                <w:sz w:val="24"/>
              </w:rPr>
              <w:t>负责人</w:t>
            </w:r>
          </w:p>
        </w:tc>
        <w:tc>
          <w:tcPr>
            <w:tcW w:w="4253" w:type="dxa"/>
          </w:tcPr>
          <w:p>
            <w:pPr>
              <w:pStyle w:val="TableParagraph"/>
              <w:spacing w:before="43"/>
              <w:ind w:left="90" w:right="80"/>
              <w:jc w:val="center"/>
              <w:rPr>
                <w:rFonts w:ascii="Noto Sans Mono CJK JP Regular" w:eastAsia="Noto Sans Mono CJK JP Regular" w:hint="eastAsia"/>
                <w:sz w:val="24"/>
              </w:rPr>
            </w:pPr>
            <w:r>
              <w:rPr>
                <w:rFonts w:ascii="Noto Sans Mono CJK JP Regular" w:eastAsia="Noto Sans Mono CJK JP Regular" w:hint="eastAsia"/>
                <w:sz w:val="24"/>
              </w:rPr>
              <w:t>项目名称</w:t>
            </w:r>
          </w:p>
        </w:tc>
        <w:tc>
          <w:tcPr>
            <w:tcW w:w="3118" w:type="dxa"/>
          </w:tcPr>
          <w:p>
            <w:pPr>
              <w:pStyle w:val="TableParagraph"/>
              <w:spacing w:before="43"/>
              <w:ind w:left="58" w:right="50"/>
              <w:jc w:val="center"/>
              <w:rPr>
                <w:rFonts w:ascii="Noto Sans Mono CJK JP Regular" w:eastAsia="Noto Sans Mono CJK JP Regular" w:hint="eastAsia"/>
                <w:sz w:val="24"/>
              </w:rPr>
            </w:pPr>
            <w:r>
              <w:rPr>
                <w:rFonts w:ascii="Noto Sans Mono CJK JP Regular" w:eastAsia="Noto Sans Mono CJK JP Regular" w:hint="eastAsia"/>
                <w:sz w:val="24"/>
              </w:rPr>
              <w:t>参与人员</w:t>
            </w:r>
          </w:p>
        </w:tc>
        <w:tc>
          <w:tcPr>
            <w:tcW w:w="1359" w:type="dxa"/>
          </w:tcPr>
          <w:p>
            <w:pPr>
              <w:pStyle w:val="TableParagraph"/>
              <w:spacing w:before="43"/>
              <w:ind w:left="199"/>
              <w:rPr>
                <w:rFonts w:ascii="Noto Sans Mono CJK JP Regular" w:eastAsia="Noto Sans Mono CJK JP Regular" w:hint="eastAsia"/>
                <w:sz w:val="24"/>
              </w:rPr>
            </w:pPr>
            <w:r>
              <w:rPr>
                <w:rFonts w:ascii="Noto Sans Mono CJK JP Regular" w:eastAsia="Noto Sans Mono CJK JP Regular" w:hint="eastAsia"/>
                <w:sz w:val="24"/>
              </w:rPr>
              <w:t>项目类型</w:t>
            </w:r>
          </w:p>
        </w:tc>
        <w:tc>
          <w:tcPr>
            <w:tcW w:w="1195" w:type="dxa"/>
          </w:tcPr>
          <w:p>
            <w:pPr>
              <w:pStyle w:val="TableParagraph"/>
              <w:spacing w:before="43"/>
              <w:ind w:left="115"/>
              <w:rPr>
                <w:rFonts w:ascii="Noto Sans Mono CJK JP Regular" w:eastAsia="Noto Sans Mono CJK JP Regular" w:hint="eastAsia"/>
                <w:sz w:val="24"/>
              </w:rPr>
            </w:pPr>
            <w:r>
              <w:rPr>
                <w:rFonts w:ascii="Noto Sans Mono CJK JP Regular" w:eastAsia="Noto Sans Mono CJK JP Regular" w:hint="eastAsia"/>
                <w:sz w:val="24"/>
              </w:rPr>
              <w:t>所属类别</w:t>
            </w:r>
          </w:p>
        </w:tc>
        <w:tc>
          <w:tcPr>
            <w:tcW w:w="1274" w:type="dxa"/>
          </w:tcPr>
          <w:p>
            <w:pPr>
              <w:pStyle w:val="TableParagraph"/>
              <w:spacing w:before="43"/>
              <w:ind w:left="156"/>
              <w:rPr>
                <w:rFonts w:ascii="Noto Sans Mono CJK JP Regular" w:eastAsia="Noto Sans Mono CJK JP Regular" w:hint="eastAsia"/>
                <w:sz w:val="24"/>
              </w:rPr>
            </w:pPr>
            <w:r>
              <w:rPr>
                <w:rFonts w:ascii="Noto Sans Mono CJK JP Regular" w:eastAsia="Noto Sans Mono CJK JP Regular" w:hint="eastAsia"/>
                <w:sz w:val="24"/>
              </w:rPr>
              <w:t>所属学校</w:t>
            </w:r>
          </w:p>
        </w:tc>
      </w:tr>
      <w:tr>
        <w:trPr>
          <w:trHeight w:val="597" w:hRule="atLeast"/>
        </w:trPr>
        <w:tc>
          <w:tcPr>
            <w:tcW w:w="1272" w:type="dxa"/>
          </w:tcPr>
          <w:p>
            <w:pPr>
              <w:pStyle w:val="TableParagraph"/>
              <w:spacing w:before="36"/>
              <w:ind w:left="107"/>
              <w:rPr>
                <w:sz w:val="22"/>
              </w:rPr>
            </w:pPr>
            <w:r>
              <w:rPr>
                <w:sz w:val="22"/>
              </w:rPr>
              <w:t>18B231</w:t>
            </w:r>
          </w:p>
        </w:tc>
        <w:tc>
          <w:tcPr>
            <w:tcW w:w="991" w:type="dxa"/>
          </w:tcPr>
          <w:p>
            <w:pPr>
              <w:pStyle w:val="TableParagraph"/>
              <w:spacing w:before="36"/>
              <w:ind w:left="105"/>
              <w:rPr>
                <w:sz w:val="22"/>
              </w:rPr>
            </w:pPr>
            <w:r>
              <w:rPr>
                <w:sz w:val="22"/>
              </w:rPr>
              <w:t>陈文明</w:t>
            </w:r>
          </w:p>
        </w:tc>
        <w:tc>
          <w:tcPr>
            <w:tcW w:w="4253" w:type="dxa"/>
          </w:tcPr>
          <w:p>
            <w:pPr>
              <w:pStyle w:val="TableParagraph"/>
              <w:spacing w:line="270" w:lineRule="exact"/>
              <w:ind w:left="107"/>
              <w:rPr>
                <w:sz w:val="22"/>
              </w:rPr>
            </w:pPr>
            <w:r>
              <w:rPr>
                <w:sz w:val="22"/>
              </w:rPr>
              <w:t>基于多指标评价研究湖南道地药材乌药的</w:t>
            </w:r>
          </w:p>
          <w:p>
            <w:pPr>
              <w:pStyle w:val="TableParagraph"/>
              <w:spacing w:line="307" w:lineRule="exact"/>
              <w:ind w:left="107"/>
              <w:rPr>
                <w:sz w:val="22"/>
              </w:rPr>
            </w:pPr>
            <w:r>
              <w:rPr>
                <w:sz w:val="22"/>
              </w:rPr>
              <w:t>适宜采收期和产地加工规范</w:t>
            </w:r>
          </w:p>
        </w:tc>
        <w:tc>
          <w:tcPr>
            <w:tcW w:w="3118" w:type="dxa"/>
          </w:tcPr>
          <w:p>
            <w:pPr>
              <w:pStyle w:val="TableParagraph"/>
              <w:spacing w:line="270" w:lineRule="exact"/>
              <w:rPr>
                <w:sz w:val="22"/>
              </w:rPr>
            </w:pPr>
            <w:r>
              <w:rPr>
                <w:sz w:val="22"/>
              </w:rPr>
              <w:t>陈文明,郭宇鸽,李斌,魏凤,张蕊</w:t>
            </w:r>
          </w:p>
          <w:p>
            <w:pPr>
              <w:pStyle w:val="TableParagraph"/>
              <w:spacing w:line="307" w:lineRule="exact"/>
              <w:rPr>
                <w:sz w:val="22"/>
              </w:rPr>
            </w:pPr>
            <w:r>
              <w:rPr>
                <w:sz w:val="22"/>
              </w:rPr>
              <w:t>萍,刘永蓓,罗薇</w:t>
            </w:r>
          </w:p>
        </w:tc>
        <w:tc>
          <w:tcPr>
            <w:tcW w:w="1359" w:type="dxa"/>
          </w:tcPr>
          <w:p>
            <w:pPr>
              <w:pStyle w:val="TableParagraph"/>
              <w:spacing w:line="270"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spacing w:line="270"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line="270" w:lineRule="exact"/>
              <w:ind w:left="106"/>
              <w:rPr>
                <w:sz w:val="22"/>
              </w:rPr>
            </w:pPr>
            <w:r>
              <w:rPr>
                <w:sz w:val="22"/>
              </w:rPr>
              <w:t>湖南中医</w:t>
            </w:r>
          </w:p>
          <w:p>
            <w:pPr>
              <w:pStyle w:val="TableParagraph"/>
              <w:spacing w:line="307" w:lineRule="exact"/>
              <w:ind w:left="106"/>
              <w:rPr>
                <w:sz w:val="22"/>
              </w:rPr>
            </w:pPr>
            <w:r>
              <w:rPr>
                <w:sz w:val="22"/>
              </w:rPr>
              <w:t>药大学</w:t>
            </w:r>
          </w:p>
        </w:tc>
      </w:tr>
      <w:tr>
        <w:trPr>
          <w:trHeight w:val="895" w:hRule="atLeast"/>
        </w:trPr>
        <w:tc>
          <w:tcPr>
            <w:tcW w:w="1272" w:type="dxa"/>
          </w:tcPr>
          <w:p>
            <w:pPr>
              <w:pStyle w:val="TableParagraph"/>
              <w:spacing w:before="183"/>
              <w:ind w:left="107"/>
              <w:rPr>
                <w:sz w:val="22"/>
              </w:rPr>
            </w:pPr>
            <w:r>
              <w:rPr>
                <w:sz w:val="22"/>
              </w:rPr>
              <w:t>18B232</w:t>
            </w:r>
          </w:p>
        </w:tc>
        <w:tc>
          <w:tcPr>
            <w:tcW w:w="991" w:type="dxa"/>
          </w:tcPr>
          <w:p>
            <w:pPr>
              <w:pStyle w:val="TableParagraph"/>
              <w:spacing w:before="183"/>
              <w:ind w:left="105"/>
              <w:rPr>
                <w:sz w:val="22"/>
              </w:rPr>
            </w:pPr>
            <w:r>
              <w:rPr>
                <w:sz w:val="22"/>
              </w:rPr>
              <w:t>曾逸笛</w:t>
            </w:r>
          </w:p>
        </w:tc>
        <w:tc>
          <w:tcPr>
            <w:tcW w:w="4253" w:type="dxa"/>
          </w:tcPr>
          <w:p>
            <w:pPr>
              <w:pStyle w:val="TableParagraph"/>
              <w:spacing w:line="267" w:lineRule="exact"/>
              <w:ind w:left="107"/>
              <w:rPr>
                <w:sz w:val="22"/>
              </w:rPr>
            </w:pPr>
            <w:r>
              <w:rPr>
                <w:sz w:val="22"/>
              </w:rPr>
              <w:t>丹龙醒脑方对肾虚血瘀血管性痴呆小鼠</w:t>
            </w:r>
          </w:p>
          <w:p>
            <w:pPr>
              <w:pStyle w:val="TableParagraph"/>
              <w:spacing w:line="298" w:lineRule="exact"/>
              <w:ind w:left="107"/>
              <w:rPr>
                <w:sz w:val="22"/>
              </w:rPr>
            </w:pPr>
            <w:r>
              <w:rPr>
                <w:sz w:val="22"/>
              </w:rPr>
              <w:t>Notch 信号通路及其下游靶基因的干预作</w:t>
            </w:r>
          </w:p>
          <w:p>
            <w:pPr>
              <w:pStyle w:val="TableParagraph"/>
              <w:spacing w:line="310" w:lineRule="exact"/>
              <w:ind w:left="107"/>
              <w:rPr>
                <w:sz w:val="22"/>
              </w:rPr>
            </w:pPr>
            <w:r>
              <w:rPr>
                <w:sz w:val="22"/>
              </w:rPr>
              <w:t>用研究</w:t>
            </w:r>
          </w:p>
        </w:tc>
        <w:tc>
          <w:tcPr>
            <w:tcW w:w="3118" w:type="dxa"/>
          </w:tcPr>
          <w:p>
            <w:pPr>
              <w:pStyle w:val="TableParagraph"/>
              <w:spacing w:line="153" w:lineRule="auto" w:before="151"/>
              <w:ind w:right="162"/>
              <w:rPr>
                <w:sz w:val="22"/>
              </w:rPr>
            </w:pPr>
            <w:r>
              <w:rPr>
                <w:w w:val="95"/>
                <w:sz w:val="22"/>
              </w:rPr>
              <w:t>曾逸笛,周小青,刘吉勇,梁昊,凌</w:t>
            </w:r>
            <w:r>
              <w:rPr>
                <w:sz w:val="22"/>
              </w:rPr>
              <w:t>智,张祺杰,魏佳明,周思怡</w:t>
            </w:r>
          </w:p>
        </w:tc>
        <w:tc>
          <w:tcPr>
            <w:tcW w:w="1359" w:type="dxa"/>
          </w:tcPr>
          <w:p>
            <w:pPr>
              <w:pStyle w:val="TableParagraph"/>
              <w:spacing w:line="153" w:lineRule="auto" w:before="151"/>
              <w:ind w:right="137"/>
              <w:rPr>
                <w:sz w:val="22"/>
              </w:rPr>
            </w:pPr>
            <w:r>
              <w:rPr>
                <w:sz w:val="22"/>
              </w:rPr>
              <w:t>优秀青年项目</w:t>
            </w:r>
          </w:p>
        </w:tc>
        <w:tc>
          <w:tcPr>
            <w:tcW w:w="1195" w:type="dxa"/>
          </w:tcPr>
          <w:p>
            <w:pPr>
              <w:pStyle w:val="TableParagraph"/>
              <w:spacing w:line="153" w:lineRule="auto" w:before="151"/>
              <w:ind w:right="191"/>
              <w:rPr>
                <w:sz w:val="22"/>
              </w:rPr>
            </w:pPr>
            <w:r>
              <w:rPr>
                <w:sz w:val="22"/>
              </w:rPr>
              <w:t>双一流学科</w:t>
            </w:r>
          </w:p>
        </w:tc>
        <w:tc>
          <w:tcPr>
            <w:tcW w:w="1274" w:type="dxa"/>
          </w:tcPr>
          <w:p>
            <w:pPr>
              <w:pStyle w:val="TableParagraph"/>
              <w:spacing w:line="153" w:lineRule="auto" w:before="151"/>
              <w:ind w:left="106" w:right="272"/>
              <w:rPr>
                <w:sz w:val="22"/>
              </w:rPr>
            </w:pPr>
            <w:r>
              <w:rPr>
                <w:sz w:val="22"/>
              </w:rPr>
              <w:t>湖南中医药大学</w:t>
            </w:r>
          </w:p>
        </w:tc>
      </w:tr>
      <w:tr>
        <w:trPr>
          <w:trHeight w:val="594" w:hRule="atLeast"/>
        </w:trPr>
        <w:tc>
          <w:tcPr>
            <w:tcW w:w="1272" w:type="dxa"/>
          </w:tcPr>
          <w:p>
            <w:pPr>
              <w:pStyle w:val="TableParagraph"/>
              <w:spacing w:before="34"/>
              <w:ind w:left="107"/>
              <w:rPr>
                <w:sz w:val="22"/>
              </w:rPr>
            </w:pPr>
            <w:r>
              <w:rPr>
                <w:sz w:val="22"/>
              </w:rPr>
              <w:t>18B233</w:t>
            </w:r>
          </w:p>
        </w:tc>
        <w:tc>
          <w:tcPr>
            <w:tcW w:w="991" w:type="dxa"/>
          </w:tcPr>
          <w:p>
            <w:pPr>
              <w:pStyle w:val="TableParagraph"/>
              <w:spacing w:before="34"/>
              <w:ind w:left="105"/>
              <w:rPr>
                <w:sz w:val="22"/>
              </w:rPr>
            </w:pPr>
            <w:r>
              <w:rPr>
                <w:sz w:val="22"/>
              </w:rPr>
              <w:t>王瑞嘉</w:t>
            </w:r>
          </w:p>
        </w:tc>
        <w:tc>
          <w:tcPr>
            <w:tcW w:w="4253" w:type="dxa"/>
          </w:tcPr>
          <w:p>
            <w:pPr>
              <w:pStyle w:val="TableParagraph"/>
              <w:spacing w:line="267" w:lineRule="exact"/>
              <w:ind w:left="107"/>
              <w:rPr>
                <w:sz w:val="22"/>
              </w:rPr>
            </w:pPr>
            <w:r>
              <w:rPr>
                <w:sz w:val="22"/>
              </w:rPr>
              <w:t>基于自由基途径实现高区域选择性合成硝</w:t>
            </w:r>
          </w:p>
          <w:p>
            <w:pPr>
              <w:pStyle w:val="TableParagraph"/>
              <w:spacing w:line="307" w:lineRule="exact"/>
              <w:ind w:left="107"/>
              <w:rPr>
                <w:sz w:val="22"/>
              </w:rPr>
            </w:pPr>
            <w:r>
              <w:rPr>
                <w:sz w:val="22"/>
              </w:rPr>
              <w:t>化芳基化合物的研究</w:t>
            </w:r>
          </w:p>
        </w:tc>
        <w:tc>
          <w:tcPr>
            <w:tcW w:w="3118" w:type="dxa"/>
          </w:tcPr>
          <w:p>
            <w:pPr>
              <w:pStyle w:val="TableParagraph"/>
              <w:spacing w:line="267" w:lineRule="exact"/>
              <w:rPr>
                <w:sz w:val="22"/>
              </w:rPr>
            </w:pPr>
            <w:r>
              <w:rPr>
                <w:sz w:val="22"/>
              </w:rPr>
              <w:t>王瑞嘉,戴慧,舒琳,贺嫣玟,陈秋</w:t>
            </w:r>
          </w:p>
          <w:p>
            <w:pPr>
              <w:pStyle w:val="TableParagraph"/>
              <w:spacing w:line="307" w:lineRule="exact"/>
              <w:rPr>
                <w:sz w:val="22"/>
              </w:rPr>
            </w:pPr>
            <w:r>
              <w:rPr>
                <w:sz w:val="22"/>
              </w:rPr>
              <w:t>贤,辛璐,李华翔</w:t>
            </w:r>
          </w:p>
        </w:tc>
        <w:tc>
          <w:tcPr>
            <w:tcW w:w="1359" w:type="dxa"/>
          </w:tcPr>
          <w:p>
            <w:pPr>
              <w:pStyle w:val="TableParagraph"/>
              <w:spacing w:line="267"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spacing w:line="267"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line="267" w:lineRule="exact"/>
              <w:ind w:left="106"/>
              <w:rPr>
                <w:sz w:val="22"/>
              </w:rPr>
            </w:pPr>
            <w:r>
              <w:rPr>
                <w:sz w:val="22"/>
              </w:rPr>
              <w:t>湖南中医</w:t>
            </w:r>
          </w:p>
          <w:p>
            <w:pPr>
              <w:pStyle w:val="TableParagraph"/>
              <w:spacing w:line="307" w:lineRule="exact"/>
              <w:ind w:left="106"/>
              <w:rPr>
                <w:sz w:val="22"/>
              </w:rPr>
            </w:pPr>
            <w:r>
              <w:rPr>
                <w:sz w:val="22"/>
              </w:rPr>
              <w:t>药大学</w:t>
            </w:r>
          </w:p>
        </w:tc>
      </w:tr>
      <w:tr>
        <w:trPr>
          <w:trHeight w:val="894" w:hRule="atLeast"/>
        </w:trPr>
        <w:tc>
          <w:tcPr>
            <w:tcW w:w="1272" w:type="dxa"/>
          </w:tcPr>
          <w:p>
            <w:pPr>
              <w:pStyle w:val="TableParagraph"/>
              <w:spacing w:before="183"/>
              <w:ind w:left="107"/>
              <w:rPr>
                <w:sz w:val="22"/>
              </w:rPr>
            </w:pPr>
            <w:r>
              <w:rPr>
                <w:sz w:val="22"/>
              </w:rPr>
              <w:t>18B234</w:t>
            </w:r>
          </w:p>
        </w:tc>
        <w:tc>
          <w:tcPr>
            <w:tcW w:w="991" w:type="dxa"/>
          </w:tcPr>
          <w:p>
            <w:pPr>
              <w:pStyle w:val="TableParagraph"/>
              <w:spacing w:before="183"/>
              <w:ind w:left="105"/>
              <w:rPr>
                <w:sz w:val="22"/>
              </w:rPr>
            </w:pPr>
            <w:r>
              <w:rPr>
                <w:sz w:val="22"/>
              </w:rPr>
              <w:t>胡华</w:t>
            </w:r>
          </w:p>
        </w:tc>
        <w:tc>
          <w:tcPr>
            <w:tcW w:w="4253" w:type="dxa"/>
          </w:tcPr>
          <w:p>
            <w:pPr>
              <w:pStyle w:val="TableParagraph"/>
              <w:spacing w:line="153" w:lineRule="auto" w:before="2"/>
              <w:ind w:left="107" w:right="170"/>
              <w:rPr>
                <w:sz w:val="22"/>
              </w:rPr>
            </w:pPr>
            <w:r>
              <w:rPr>
                <w:sz w:val="22"/>
              </w:rPr>
              <w:t>从 Src-MST1-IKB 通路探讨丹红注射液联合依达拉奉治疗急性脑梗死大鼠的作用机</w:t>
            </w:r>
          </w:p>
          <w:p>
            <w:pPr>
              <w:pStyle w:val="TableParagraph"/>
              <w:spacing w:line="275" w:lineRule="exact"/>
              <w:ind w:left="107"/>
              <w:rPr>
                <w:sz w:val="22"/>
              </w:rPr>
            </w:pPr>
            <w:r>
              <w:rPr>
                <w:w w:val="100"/>
                <w:sz w:val="22"/>
              </w:rPr>
              <w:t>理</w:t>
            </w:r>
          </w:p>
        </w:tc>
        <w:tc>
          <w:tcPr>
            <w:tcW w:w="3118" w:type="dxa"/>
          </w:tcPr>
          <w:p>
            <w:pPr>
              <w:pStyle w:val="TableParagraph"/>
              <w:spacing w:line="153" w:lineRule="auto" w:before="151"/>
              <w:ind w:right="162"/>
              <w:rPr>
                <w:sz w:val="22"/>
              </w:rPr>
            </w:pPr>
            <w:r>
              <w:rPr>
                <w:w w:val="95"/>
                <w:sz w:val="22"/>
              </w:rPr>
              <w:t>胡华,陈瑶,朱新华,何望凯,谢文</w:t>
            </w:r>
            <w:r>
              <w:rPr>
                <w:sz w:val="22"/>
              </w:rPr>
              <w:t>君</w:t>
            </w:r>
          </w:p>
        </w:tc>
        <w:tc>
          <w:tcPr>
            <w:tcW w:w="1359" w:type="dxa"/>
          </w:tcPr>
          <w:p>
            <w:pPr>
              <w:pStyle w:val="TableParagraph"/>
              <w:spacing w:line="153" w:lineRule="auto" w:before="151"/>
              <w:ind w:right="137"/>
              <w:rPr>
                <w:sz w:val="22"/>
              </w:rPr>
            </w:pPr>
            <w:r>
              <w:rPr>
                <w:sz w:val="22"/>
              </w:rPr>
              <w:t>优秀青年项目</w:t>
            </w:r>
          </w:p>
        </w:tc>
        <w:tc>
          <w:tcPr>
            <w:tcW w:w="1195" w:type="dxa"/>
          </w:tcPr>
          <w:p>
            <w:pPr>
              <w:pStyle w:val="TableParagraph"/>
              <w:spacing w:line="153" w:lineRule="auto" w:before="151"/>
              <w:ind w:right="191"/>
              <w:rPr>
                <w:sz w:val="22"/>
              </w:rPr>
            </w:pPr>
            <w:r>
              <w:rPr>
                <w:sz w:val="22"/>
              </w:rPr>
              <w:t>双一流学科</w:t>
            </w:r>
          </w:p>
        </w:tc>
        <w:tc>
          <w:tcPr>
            <w:tcW w:w="1274" w:type="dxa"/>
          </w:tcPr>
          <w:p>
            <w:pPr>
              <w:pStyle w:val="TableParagraph"/>
              <w:spacing w:line="153" w:lineRule="auto" w:before="151"/>
              <w:ind w:left="106" w:right="272"/>
              <w:rPr>
                <w:sz w:val="22"/>
              </w:rPr>
            </w:pPr>
            <w:r>
              <w:rPr>
                <w:sz w:val="22"/>
              </w:rPr>
              <w:t>湖南中医药大学</w:t>
            </w:r>
          </w:p>
        </w:tc>
      </w:tr>
      <w:tr>
        <w:trPr>
          <w:trHeight w:val="594" w:hRule="atLeast"/>
        </w:trPr>
        <w:tc>
          <w:tcPr>
            <w:tcW w:w="1272" w:type="dxa"/>
          </w:tcPr>
          <w:p>
            <w:pPr>
              <w:pStyle w:val="TableParagraph"/>
              <w:spacing w:before="34"/>
              <w:ind w:left="107"/>
              <w:rPr>
                <w:sz w:val="22"/>
              </w:rPr>
            </w:pPr>
            <w:r>
              <w:rPr>
                <w:sz w:val="22"/>
              </w:rPr>
              <w:t>18B235</w:t>
            </w:r>
          </w:p>
        </w:tc>
        <w:tc>
          <w:tcPr>
            <w:tcW w:w="991" w:type="dxa"/>
          </w:tcPr>
          <w:p>
            <w:pPr>
              <w:pStyle w:val="TableParagraph"/>
              <w:spacing w:before="34"/>
              <w:ind w:left="105"/>
              <w:rPr>
                <w:sz w:val="22"/>
              </w:rPr>
            </w:pPr>
            <w:r>
              <w:rPr>
                <w:sz w:val="22"/>
              </w:rPr>
              <w:t>李琳</w:t>
            </w:r>
          </w:p>
        </w:tc>
        <w:tc>
          <w:tcPr>
            <w:tcW w:w="4253" w:type="dxa"/>
          </w:tcPr>
          <w:p>
            <w:pPr>
              <w:pStyle w:val="TableParagraph"/>
              <w:spacing w:line="267" w:lineRule="exact"/>
              <w:ind w:left="107"/>
              <w:rPr>
                <w:sz w:val="22"/>
              </w:rPr>
            </w:pPr>
            <w:r>
              <w:rPr>
                <w:sz w:val="22"/>
              </w:rPr>
              <w:t>基于多组学的高血压心衰方证相应研究及</w:t>
            </w:r>
          </w:p>
          <w:p>
            <w:pPr>
              <w:pStyle w:val="TableParagraph"/>
              <w:spacing w:line="307" w:lineRule="exact"/>
              <w:ind w:left="107"/>
              <w:rPr>
                <w:sz w:val="22"/>
              </w:rPr>
            </w:pPr>
            <w:r>
              <w:rPr>
                <w:sz w:val="22"/>
              </w:rPr>
              <w:t>中药干预机制探讨</w:t>
            </w:r>
          </w:p>
        </w:tc>
        <w:tc>
          <w:tcPr>
            <w:tcW w:w="3118" w:type="dxa"/>
          </w:tcPr>
          <w:p>
            <w:pPr>
              <w:pStyle w:val="TableParagraph"/>
              <w:spacing w:line="267" w:lineRule="exact"/>
              <w:rPr>
                <w:sz w:val="22"/>
              </w:rPr>
            </w:pPr>
            <w:r>
              <w:rPr>
                <w:sz w:val="22"/>
              </w:rPr>
              <w:t>李琳,苏联军,邓娜,杨梦,程彬,李</w:t>
            </w:r>
          </w:p>
          <w:p>
            <w:pPr>
              <w:pStyle w:val="TableParagraph"/>
              <w:spacing w:line="307" w:lineRule="exact"/>
              <w:rPr>
                <w:sz w:val="22"/>
              </w:rPr>
            </w:pPr>
            <w:r>
              <w:rPr>
                <w:sz w:val="22"/>
              </w:rPr>
              <w:t>学思,王荣,李云锋</w:t>
            </w:r>
          </w:p>
        </w:tc>
        <w:tc>
          <w:tcPr>
            <w:tcW w:w="1359" w:type="dxa"/>
          </w:tcPr>
          <w:p>
            <w:pPr>
              <w:pStyle w:val="TableParagraph"/>
              <w:spacing w:line="267"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spacing w:line="267"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line="267" w:lineRule="exact"/>
              <w:ind w:left="106"/>
              <w:rPr>
                <w:sz w:val="22"/>
              </w:rPr>
            </w:pPr>
            <w:r>
              <w:rPr>
                <w:sz w:val="22"/>
              </w:rPr>
              <w:t>湖南中医</w:t>
            </w:r>
          </w:p>
          <w:p>
            <w:pPr>
              <w:pStyle w:val="TableParagraph"/>
              <w:spacing w:line="307" w:lineRule="exact"/>
              <w:ind w:left="106"/>
              <w:rPr>
                <w:sz w:val="22"/>
              </w:rPr>
            </w:pPr>
            <w:r>
              <w:rPr>
                <w:sz w:val="22"/>
              </w:rPr>
              <w:t>药大学</w:t>
            </w:r>
          </w:p>
        </w:tc>
      </w:tr>
      <w:tr>
        <w:trPr>
          <w:trHeight w:val="895" w:hRule="atLeast"/>
        </w:trPr>
        <w:tc>
          <w:tcPr>
            <w:tcW w:w="1272" w:type="dxa"/>
          </w:tcPr>
          <w:p>
            <w:pPr>
              <w:pStyle w:val="TableParagraph"/>
              <w:spacing w:before="186"/>
              <w:ind w:left="107"/>
              <w:rPr>
                <w:sz w:val="22"/>
              </w:rPr>
            </w:pPr>
            <w:r>
              <w:rPr>
                <w:sz w:val="22"/>
              </w:rPr>
              <w:t>18B236</w:t>
            </w:r>
          </w:p>
        </w:tc>
        <w:tc>
          <w:tcPr>
            <w:tcW w:w="991" w:type="dxa"/>
          </w:tcPr>
          <w:p>
            <w:pPr>
              <w:pStyle w:val="TableParagraph"/>
              <w:spacing w:before="186"/>
              <w:ind w:left="105"/>
              <w:rPr>
                <w:sz w:val="22"/>
              </w:rPr>
            </w:pPr>
            <w:r>
              <w:rPr>
                <w:sz w:val="22"/>
              </w:rPr>
              <w:t>刘晓丹</w:t>
            </w:r>
          </w:p>
        </w:tc>
        <w:tc>
          <w:tcPr>
            <w:tcW w:w="4253" w:type="dxa"/>
          </w:tcPr>
          <w:p>
            <w:pPr>
              <w:pStyle w:val="TableParagraph"/>
              <w:spacing w:line="153" w:lineRule="auto" w:before="2"/>
              <w:ind w:left="107" w:right="69"/>
              <w:rPr>
                <w:sz w:val="22"/>
              </w:rPr>
            </w:pPr>
            <w:r>
              <w:rPr>
                <w:sz w:val="22"/>
              </w:rPr>
              <w:t>益气活血组分中药通过调节胶质</w:t>
            </w:r>
            <w:r>
              <w:rPr>
                <w:w w:val="115"/>
                <w:sz w:val="22"/>
              </w:rPr>
              <w:t>-</w:t>
            </w:r>
            <w:r>
              <w:rPr>
                <w:sz w:val="22"/>
              </w:rPr>
              <w:t>血管微</w:t>
            </w:r>
            <w:r>
              <w:rPr>
                <w:w w:val="95"/>
                <w:sz w:val="22"/>
              </w:rPr>
              <w:t>环境稳态促 BMSCs-exosomes 神经修复的</w:t>
            </w:r>
          </w:p>
          <w:p>
            <w:pPr>
              <w:pStyle w:val="TableParagraph"/>
              <w:spacing w:line="276" w:lineRule="exact"/>
              <w:ind w:left="107"/>
              <w:rPr>
                <w:sz w:val="22"/>
              </w:rPr>
            </w:pPr>
            <w:r>
              <w:rPr>
                <w:sz w:val="22"/>
              </w:rPr>
              <w:t>研究</w:t>
            </w:r>
          </w:p>
        </w:tc>
        <w:tc>
          <w:tcPr>
            <w:tcW w:w="3118" w:type="dxa"/>
          </w:tcPr>
          <w:p>
            <w:pPr>
              <w:pStyle w:val="TableParagraph"/>
              <w:spacing w:line="153" w:lineRule="auto" w:before="152"/>
              <w:ind w:right="162"/>
              <w:rPr>
                <w:sz w:val="22"/>
              </w:rPr>
            </w:pPr>
            <w:r>
              <w:rPr>
                <w:w w:val="95"/>
                <w:sz w:val="22"/>
              </w:rPr>
              <w:t>刘晓丹,张伟,苏维,陈凌波,谭媖</w:t>
            </w:r>
            <w:r>
              <w:rPr>
                <w:sz w:val="22"/>
              </w:rPr>
              <w:t>子,董喆,朱明君</w:t>
            </w:r>
          </w:p>
        </w:tc>
        <w:tc>
          <w:tcPr>
            <w:tcW w:w="1359" w:type="dxa"/>
          </w:tcPr>
          <w:p>
            <w:pPr>
              <w:pStyle w:val="TableParagraph"/>
              <w:spacing w:line="153" w:lineRule="auto" w:before="152"/>
              <w:ind w:right="137"/>
              <w:rPr>
                <w:sz w:val="22"/>
              </w:rPr>
            </w:pPr>
            <w:r>
              <w:rPr>
                <w:sz w:val="22"/>
              </w:rPr>
              <w:t>优秀青年项目</w:t>
            </w:r>
          </w:p>
        </w:tc>
        <w:tc>
          <w:tcPr>
            <w:tcW w:w="1195" w:type="dxa"/>
          </w:tcPr>
          <w:p>
            <w:pPr>
              <w:pStyle w:val="TableParagraph"/>
              <w:spacing w:line="153" w:lineRule="auto" w:before="152"/>
              <w:ind w:right="191"/>
              <w:rPr>
                <w:sz w:val="22"/>
              </w:rPr>
            </w:pPr>
            <w:r>
              <w:rPr>
                <w:sz w:val="22"/>
              </w:rPr>
              <w:t>双一流学科</w:t>
            </w:r>
          </w:p>
        </w:tc>
        <w:tc>
          <w:tcPr>
            <w:tcW w:w="1274" w:type="dxa"/>
          </w:tcPr>
          <w:p>
            <w:pPr>
              <w:pStyle w:val="TableParagraph"/>
              <w:spacing w:line="153" w:lineRule="auto" w:before="152"/>
              <w:ind w:left="106" w:right="272"/>
              <w:rPr>
                <w:sz w:val="22"/>
              </w:rPr>
            </w:pPr>
            <w:r>
              <w:rPr>
                <w:sz w:val="22"/>
              </w:rPr>
              <w:t>湖南中医药大学</w:t>
            </w:r>
          </w:p>
        </w:tc>
      </w:tr>
      <w:tr>
        <w:trPr>
          <w:trHeight w:val="594" w:hRule="atLeast"/>
        </w:trPr>
        <w:tc>
          <w:tcPr>
            <w:tcW w:w="1272" w:type="dxa"/>
          </w:tcPr>
          <w:p>
            <w:pPr>
              <w:pStyle w:val="TableParagraph"/>
              <w:spacing w:before="34"/>
              <w:ind w:left="107"/>
              <w:rPr>
                <w:sz w:val="22"/>
              </w:rPr>
            </w:pPr>
            <w:r>
              <w:rPr>
                <w:sz w:val="22"/>
              </w:rPr>
              <w:t>18B237</w:t>
            </w:r>
          </w:p>
        </w:tc>
        <w:tc>
          <w:tcPr>
            <w:tcW w:w="991" w:type="dxa"/>
          </w:tcPr>
          <w:p>
            <w:pPr>
              <w:pStyle w:val="TableParagraph"/>
              <w:spacing w:before="34"/>
              <w:ind w:left="105"/>
              <w:rPr>
                <w:sz w:val="22"/>
              </w:rPr>
            </w:pPr>
            <w:r>
              <w:rPr>
                <w:sz w:val="22"/>
              </w:rPr>
              <w:t>陈光宇</w:t>
            </w:r>
          </w:p>
        </w:tc>
        <w:tc>
          <w:tcPr>
            <w:tcW w:w="4253" w:type="dxa"/>
          </w:tcPr>
          <w:p>
            <w:pPr>
              <w:pStyle w:val="TableParagraph"/>
              <w:spacing w:before="34"/>
              <w:ind w:left="107"/>
              <w:rPr>
                <w:sz w:val="22"/>
              </w:rPr>
            </w:pPr>
            <w:r>
              <w:rPr>
                <w:sz w:val="22"/>
              </w:rPr>
              <w:t>药膳五汁饮清热解酒物质基础研究</w:t>
            </w:r>
          </w:p>
        </w:tc>
        <w:tc>
          <w:tcPr>
            <w:tcW w:w="3118" w:type="dxa"/>
          </w:tcPr>
          <w:p>
            <w:pPr>
              <w:pStyle w:val="TableParagraph"/>
              <w:spacing w:before="34"/>
              <w:rPr>
                <w:sz w:val="22"/>
              </w:rPr>
            </w:pPr>
            <w:r>
              <w:rPr>
                <w:sz w:val="22"/>
              </w:rPr>
              <w:t>陈光宇,何群,何卫波,赵晶晶</w:t>
            </w:r>
          </w:p>
        </w:tc>
        <w:tc>
          <w:tcPr>
            <w:tcW w:w="1359" w:type="dxa"/>
          </w:tcPr>
          <w:p>
            <w:pPr>
              <w:pStyle w:val="TableParagraph"/>
              <w:spacing w:line="267"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spacing w:line="267"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line="267" w:lineRule="exact"/>
              <w:ind w:left="106"/>
              <w:rPr>
                <w:sz w:val="22"/>
              </w:rPr>
            </w:pPr>
            <w:r>
              <w:rPr>
                <w:sz w:val="22"/>
              </w:rPr>
              <w:t>湖南中医</w:t>
            </w:r>
          </w:p>
          <w:p>
            <w:pPr>
              <w:pStyle w:val="TableParagraph"/>
              <w:spacing w:line="307" w:lineRule="exact"/>
              <w:ind w:left="106"/>
              <w:rPr>
                <w:sz w:val="22"/>
              </w:rPr>
            </w:pPr>
            <w:r>
              <w:rPr>
                <w:sz w:val="22"/>
              </w:rPr>
              <w:t>药大学</w:t>
            </w:r>
          </w:p>
        </w:tc>
      </w:tr>
      <w:tr>
        <w:trPr>
          <w:trHeight w:val="894" w:hRule="atLeast"/>
        </w:trPr>
        <w:tc>
          <w:tcPr>
            <w:tcW w:w="1272" w:type="dxa"/>
          </w:tcPr>
          <w:p>
            <w:pPr>
              <w:pStyle w:val="TableParagraph"/>
              <w:spacing w:before="185"/>
              <w:ind w:left="107"/>
              <w:rPr>
                <w:sz w:val="22"/>
              </w:rPr>
            </w:pPr>
            <w:r>
              <w:rPr>
                <w:sz w:val="22"/>
              </w:rPr>
              <w:t>18B238</w:t>
            </w:r>
          </w:p>
        </w:tc>
        <w:tc>
          <w:tcPr>
            <w:tcW w:w="991" w:type="dxa"/>
          </w:tcPr>
          <w:p>
            <w:pPr>
              <w:pStyle w:val="TableParagraph"/>
              <w:spacing w:before="185"/>
              <w:ind w:left="105"/>
              <w:rPr>
                <w:sz w:val="22"/>
              </w:rPr>
            </w:pPr>
            <w:r>
              <w:rPr>
                <w:sz w:val="22"/>
              </w:rPr>
              <w:t>孟盼</w:t>
            </w:r>
          </w:p>
        </w:tc>
        <w:tc>
          <w:tcPr>
            <w:tcW w:w="4253" w:type="dxa"/>
          </w:tcPr>
          <w:p>
            <w:pPr>
              <w:pStyle w:val="TableParagraph"/>
              <w:spacing w:line="153" w:lineRule="auto" w:before="5"/>
              <w:ind w:left="107" w:right="103"/>
              <w:rPr>
                <w:sz w:val="22"/>
              </w:rPr>
            </w:pPr>
            <w:r>
              <w:rPr>
                <w:sz w:val="22"/>
              </w:rPr>
              <w:t>基于 Shh/BDNF 信号介导的海马神经再生障碍研究抑郁症腹、背侧海马功能损伤机</w:t>
            </w:r>
          </w:p>
          <w:p>
            <w:pPr>
              <w:pStyle w:val="TableParagraph"/>
              <w:spacing w:line="273" w:lineRule="exact"/>
              <w:ind w:left="107"/>
              <w:rPr>
                <w:sz w:val="22"/>
              </w:rPr>
            </w:pPr>
            <w:r>
              <w:rPr>
                <w:sz w:val="22"/>
              </w:rPr>
              <w:t>制及中药干预</w:t>
            </w:r>
          </w:p>
        </w:tc>
        <w:tc>
          <w:tcPr>
            <w:tcW w:w="3118" w:type="dxa"/>
          </w:tcPr>
          <w:p>
            <w:pPr>
              <w:pStyle w:val="TableParagraph"/>
              <w:spacing w:before="185"/>
              <w:rPr>
                <w:sz w:val="22"/>
              </w:rPr>
            </w:pPr>
            <w:r>
              <w:rPr>
                <w:sz w:val="22"/>
              </w:rPr>
              <w:t>孟盼,于静波,雷昌,向韵,黄会珍</w:t>
            </w:r>
          </w:p>
        </w:tc>
        <w:tc>
          <w:tcPr>
            <w:tcW w:w="1359" w:type="dxa"/>
          </w:tcPr>
          <w:p>
            <w:pPr>
              <w:pStyle w:val="TableParagraph"/>
              <w:spacing w:line="153" w:lineRule="auto" w:before="154"/>
              <w:ind w:right="137"/>
              <w:rPr>
                <w:sz w:val="22"/>
              </w:rPr>
            </w:pPr>
            <w:r>
              <w:rPr>
                <w:sz w:val="22"/>
              </w:rPr>
              <w:t>优秀青年项目</w:t>
            </w:r>
          </w:p>
        </w:tc>
        <w:tc>
          <w:tcPr>
            <w:tcW w:w="1195" w:type="dxa"/>
          </w:tcPr>
          <w:p>
            <w:pPr>
              <w:pStyle w:val="TableParagraph"/>
              <w:spacing w:line="153" w:lineRule="auto" w:before="154"/>
              <w:ind w:right="191"/>
              <w:rPr>
                <w:sz w:val="22"/>
              </w:rPr>
            </w:pPr>
            <w:r>
              <w:rPr>
                <w:sz w:val="22"/>
              </w:rPr>
              <w:t>双一流学科</w:t>
            </w:r>
          </w:p>
        </w:tc>
        <w:tc>
          <w:tcPr>
            <w:tcW w:w="1274" w:type="dxa"/>
          </w:tcPr>
          <w:p>
            <w:pPr>
              <w:pStyle w:val="TableParagraph"/>
              <w:spacing w:line="153" w:lineRule="auto" w:before="154"/>
              <w:ind w:left="106" w:right="272"/>
              <w:rPr>
                <w:sz w:val="22"/>
              </w:rPr>
            </w:pPr>
            <w:r>
              <w:rPr>
                <w:sz w:val="22"/>
              </w:rPr>
              <w:t>湖南中医药大学</w:t>
            </w:r>
          </w:p>
        </w:tc>
      </w:tr>
      <w:tr>
        <w:trPr>
          <w:trHeight w:val="895" w:hRule="atLeast"/>
        </w:trPr>
        <w:tc>
          <w:tcPr>
            <w:tcW w:w="1272" w:type="dxa"/>
          </w:tcPr>
          <w:p>
            <w:pPr>
              <w:pStyle w:val="TableParagraph"/>
              <w:spacing w:before="183"/>
              <w:ind w:left="107"/>
              <w:rPr>
                <w:sz w:val="22"/>
              </w:rPr>
            </w:pPr>
            <w:r>
              <w:rPr>
                <w:sz w:val="22"/>
              </w:rPr>
              <w:t>18B239</w:t>
            </w:r>
          </w:p>
        </w:tc>
        <w:tc>
          <w:tcPr>
            <w:tcW w:w="991" w:type="dxa"/>
          </w:tcPr>
          <w:p>
            <w:pPr>
              <w:pStyle w:val="TableParagraph"/>
              <w:spacing w:before="183"/>
              <w:ind w:left="105"/>
              <w:rPr>
                <w:sz w:val="22"/>
              </w:rPr>
            </w:pPr>
            <w:r>
              <w:rPr>
                <w:sz w:val="22"/>
              </w:rPr>
              <w:t>潘坤</w:t>
            </w:r>
          </w:p>
        </w:tc>
        <w:tc>
          <w:tcPr>
            <w:tcW w:w="4253" w:type="dxa"/>
          </w:tcPr>
          <w:p>
            <w:pPr>
              <w:pStyle w:val="TableParagraph"/>
              <w:spacing w:line="153" w:lineRule="auto" w:before="2"/>
              <w:ind w:left="107" w:right="170"/>
              <w:rPr>
                <w:sz w:val="22"/>
              </w:rPr>
            </w:pPr>
            <w:r>
              <w:rPr>
                <w:sz w:val="22"/>
              </w:rPr>
              <w:t>活血散结中药复方对兔视网膜色素上皮细胞增殖及胰岛素样生长因子Ⅰ表达影响的</w:t>
            </w:r>
          </w:p>
          <w:p>
            <w:pPr>
              <w:pStyle w:val="TableParagraph"/>
              <w:spacing w:line="276" w:lineRule="exact"/>
              <w:ind w:left="107"/>
              <w:rPr>
                <w:sz w:val="22"/>
              </w:rPr>
            </w:pPr>
            <w:r>
              <w:rPr>
                <w:sz w:val="22"/>
              </w:rPr>
              <w:t>实验研究</w:t>
            </w:r>
          </w:p>
        </w:tc>
        <w:tc>
          <w:tcPr>
            <w:tcW w:w="3118" w:type="dxa"/>
          </w:tcPr>
          <w:p>
            <w:pPr>
              <w:pStyle w:val="TableParagraph"/>
              <w:spacing w:line="153" w:lineRule="auto" w:before="152"/>
              <w:ind w:right="114"/>
              <w:rPr>
                <w:sz w:val="22"/>
              </w:rPr>
            </w:pPr>
            <w:r>
              <w:rPr>
                <w:w w:val="95"/>
                <w:sz w:val="22"/>
              </w:rPr>
              <w:t>潘坤,彭清华,文礼湘,肖艺,宋冰, </w:t>
            </w:r>
            <w:r>
              <w:rPr>
                <w:sz w:val="22"/>
              </w:rPr>
              <w:t>吴佳敏,李国澳</w:t>
            </w:r>
          </w:p>
        </w:tc>
        <w:tc>
          <w:tcPr>
            <w:tcW w:w="1359" w:type="dxa"/>
          </w:tcPr>
          <w:p>
            <w:pPr>
              <w:pStyle w:val="TableParagraph"/>
              <w:spacing w:line="153" w:lineRule="auto" w:before="152"/>
              <w:ind w:right="137"/>
              <w:rPr>
                <w:sz w:val="22"/>
              </w:rPr>
            </w:pPr>
            <w:r>
              <w:rPr>
                <w:sz w:val="22"/>
              </w:rPr>
              <w:t>优秀青年项目</w:t>
            </w:r>
          </w:p>
        </w:tc>
        <w:tc>
          <w:tcPr>
            <w:tcW w:w="1195" w:type="dxa"/>
          </w:tcPr>
          <w:p>
            <w:pPr>
              <w:pStyle w:val="TableParagraph"/>
              <w:spacing w:line="153" w:lineRule="auto" w:before="152"/>
              <w:ind w:right="191"/>
              <w:rPr>
                <w:sz w:val="22"/>
              </w:rPr>
            </w:pPr>
            <w:r>
              <w:rPr>
                <w:sz w:val="22"/>
              </w:rPr>
              <w:t>双一流学科</w:t>
            </w:r>
          </w:p>
        </w:tc>
        <w:tc>
          <w:tcPr>
            <w:tcW w:w="1274" w:type="dxa"/>
          </w:tcPr>
          <w:p>
            <w:pPr>
              <w:pStyle w:val="TableParagraph"/>
              <w:spacing w:line="153" w:lineRule="auto" w:before="152"/>
              <w:ind w:left="106" w:right="272"/>
              <w:rPr>
                <w:sz w:val="22"/>
              </w:rPr>
            </w:pPr>
            <w:r>
              <w:rPr>
                <w:sz w:val="22"/>
              </w:rPr>
              <w:t>湖南中医药大学</w:t>
            </w:r>
          </w:p>
        </w:tc>
      </w:tr>
      <w:tr>
        <w:trPr>
          <w:trHeight w:val="594" w:hRule="atLeast"/>
        </w:trPr>
        <w:tc>
          <w:tcPr>
            <w:tcW w:w="1272" w:type="dxa"/>
          </w:tcPr>
          <w:p>
            <w:pPr>
              <w:pStyle w:val="TableParagraph"/>
              <w:spacing w:before="34"/>
              <w:ind w:left="107"/>
              <w:rPr>
                <w:sz w:val="22"/>
              </w:rPr>
            </w:pPr>
            <w:r>
              <w:rPr>
                <w:sz w:val="22"/>
              </w:rPr>
              <w:t>18B240</w:t>
            </w:r>
          </w:p>
        </w:tc>
        <w:tc>
          <w:tcPr>
            <w:tcW w:w="991" w:type="dxa"/>
          </w:tcPr>
          <w:p>
            <w:pPr>
              <w:pStyle w:val="TableParagraph"/>
              <w:spacing w:before="34"/>
              <w:ind w:left="105"/>
              <w:rPr>
                <w:sz w:val="22"/>
              </w:rPr>
            </w:pPr>
            <w:r>
              <w:rPr>
                <w:sz w:val="22"/>
              </w:rPr>
              <w:t>向茗</w:t>
            </w:r>
          </w:p>
        </w:tc>
        <w:tc>
          <w:tcPr>
            <w:tcW w:w="4253" w:type="dxa"/>
          </w:tcPr>
          <w:p>
            <w:pPr>
              <w:pStyle w:val="TableParagraph"/>
              <w:spacing w:line="267" w:lineRule="exact"/>
              <w:ind w:left="107"/>
              <w:rPr>
                <w:sz w:val="22"/>
              </w:rPr>
            </w:pPr>
            <w:r>
              <w:rPr>
                <w:sz w:val="22"/>
              </w:rPr>
              <w:t>基于 HIS 真实世界的 2 型糖尿病患者中医</w:t>
            </w:r>
          </w:p>
          <w:p>
            <w:pPr>
              <w:pStyle w:val="TableParagraph"/>
              <w:spacing w:line="307" w:lineRule="exact"/>
              <w:ind w:left="107"/>
              <w:rPr>
                <w:sz w:val="22"/>
              </w:rPr>
            </w:pPr>
            <w:r>
              <w:rPr>
                <w:sz w:val="22"/>
              </w:rPr>
              <w:t>证候特征研究</w:t>
            </w:r>
          </w:p>
        </w:tc>
        <w:tc>
          <w:tcPr>
            <w:tcW w:w="3118" w:type="dxa"/>
          </w:tcPr>
          <w:p>
            <w:pPr>
              <w:pStyle w:val="TableParagraph"/>
              <w:spacing w:line="267" w:lineRule="exact"/>
              <w:rPr>
                <w:sz w:val="22"/>
              </w:rPr>
            </w:pPr>
            <w:r>
              <w:rPr>
                <w:sz w:val="22"/>
              </w:rPr>
              <w:t>向茗,龚后武,闫云云,吴华英,林</w:t>
            </w:r>
          </w:p>
          <w:p>
            <w:pPr>
              <w:pStyle w:val="TableParagraph"/>
              <w:spacing w:line="307" w:lineRule="exact"/>
              <w:rPr>
                <w:sz w:val="22"/>
              </w:rPr>
            </w:pPr>
            <w:r>
              <w:rPr>
                <w:sz w:val="22"/>
              </w:rPr>
              <w:t>湘东,邓文祥,陈彦坤</w:t>
            </w:r>
          </w:p>
        </w:tc>
        <w:tc>
          <w:tcPr>
            <w:tcW w:w="1359" w:type="dxa"/>
          </w:tcPr>
          <w:p>
            <w:pPr>
              <w:pStyle w:val="TableParagraph"/>
              <w:spacing w:line="267"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spacing w:line="267"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line="267" w:lineRule="exact"/>
              <w:ind w:left="106"/>
              <w:rPr>
                <w:sz w:val="22"/>
              </w:rPr>
            </w:pPr>
            <w:r>
              <w:rPr>
                <w:sz w:val="22"/>
              </w:rPr>
              <w:t>湖南中医</w:t>
            </w:r>
          </w:p>
          <w:p>
            <w:pPr>
              <w:pStyle w:val="TableParagraph"/>
              <w:spacing w:line="307" w:lineRule="exact"/>
              <w:ind w:left="106"/>
              <w:rPr>
                <w:sz w:val="22"/>
              </w:rPr>
            </w:pPr>
            <w:r>
              <w:rPr>
                <w:sz w:val="22"/>
              </w:rPr>
              <w:t>药大学</w:t>
            </w:r>
          </w:p>
        </w:tc>
      </w:tr>
      <w:tr>
        <w:trPr>
          <w:trHeight w:val="597" w:hRule="atLeast"/>
        </w:trPr>
        <w:tc>
          <w:tcPr>
            <w:tcW w:w="1272" w:type="dxa"/>
          </w:tcPr>
          <w:p>
            <w:pPr>
              <w:pStyle w:val="TableParagraph"/>
              <w:spacing w:before="34"/>
              <w:ind w:left="107"/>
              <w:rPr>
                <w:sz w:val="22"/>
              </w:rPr>
            </w:pPr>
            <w:r>
              <w:rPr>
                <w:sz w:val="22"/>
              </w:rPr>
              <w:t>18B241</w:t>
            </w:r>
          </w:p>
        </w:tc>
        <w:tc>
          <w:tcPr>
            <w:tcW w:w="991" w:type="dxa"/>
          </w:tcPr>
          <w:p>
            <w:pPr>
              <w:pStyle w:val="TableParagraph"/>
              <w:spacing w:before="34"/>
              <w:ind w:left="105"/>
              <w:rPr>
                <w:sz w:val="22"/>
              </w:rPr>
            </w:pPr>
            <w:r>
              <w:rPr>
                <w:sz w:val="22"/>
              </w:rPr>
              <w:t>朱建平</w:t>
            </w:r>
          </w:p>
        </w:tc>
        <w:tc>
          <w:tcPr>
            <w:tcW w:w="4253" w:type="dxa"/>
          </w:tcPr>
          <w:p>
            <w:pPr>
              <w:pStyle w:val="TableParagraph"/>
              <w:spacing w:line="267" w:lineRule="exact"/>
              <w:ind w:left="107"/>
              <w:rPr>
                <w:sz w:val="22"/>
              </w:rPr>
            </w:pPr>
            <w:r>
              <w:rPr>
                <w:sz w:val="22"/>
              </w:rPr>
              <w:t>基于中医状态学理论构建中医药膳应用新</w:t>
            </w:r>
          </w:p>
          <w:p>
            <w:pPr>
              <w:pStyle w:val="TableParagraph"/>
              <w:spacing w:line="310" w:lineRule="exact"/>
              <w:ind w:left="107"/>
              <w:rPr>
                <w:sz w:val="22"/>
              </w:rPr>
            </w:pPr>
            <w:r>
              <w:rPr>
                <w:sz w:val="22"/>
              </w:rPr>
              <w:t>模式</w:t>
            </w:r>
          </w:p>
        </w:tc>
        <w:tc>
          <w:tcPr>
            <w:tcW w:w="3118" w:type="dxa"/>
          </w:tcPr>
          <w:p>
            <w:pPr>
              <w:pStyle w:val="TableParagraph"/>
              <w:spacing w:line="267" w:lineRule="exact"/>
              <w:rPr>
                <w:sz w:val="22"/>
              </w:rPr>
            </w:pPr>
            <w:r>
              <w:rPr>
                <w:sz w:val="22"/>
              </w:rPr>
              <w:t>朱建平,邓文祥,沈诚,赵晶晶,何</w:t>
            </w:r>
          </w:p>
          <w:p>
            <w:pPr>
              <w:pStyle w:val="TableParagraph"/>
              <w:spacing w:line="310" w:lineRule="exact"/>
              <w:rPr>
                <w:sz w:val="22"/>
              </w:rPr>
            </w:pPr>
            <w:r>
              <w:rPr>
                <w:sz w:val="22"/>
              </w:rPr>
              <w:t>卫波,李静,陈光宇</w:t>
            </w:r>
          </w:p>
        </w:tc>
        <w:tc>
          <w:tcPr>
            <w:tcW w:w="1359" w:type="dxa"/>
          </w:tcPr>
          <w:p>
            <w:pPr>
              <w:pStyle w:val="TableParagraph"/>
              <w:spacing w:line="267" w:lineRule="exact"/>
              <w:rPr>
                <w:sz w:val="22"/>
              </w:rPr>
            </w:pPr>
            <w:r>
              <w:rPr>
                <w:sz w:val="22"/>
              </w:rPr>
              <w:t>优秀青年项</w:t>
            </w:r>
          </w:p>
          <w:p>
            <w:pPr>
              <w:pStyle w:val="TableParagraph"/>
              <w:spacing w:line="310" w:lineRule="exact"/>
              <w:rPr>
                <w:sz w:val="22"/>
              </w:rPr>
            </w:pPr>
            <w:r>
              <w:rPr>
                <w:w w:val="100"/>
                <w:sz w:val="22"/>
              </w:rPr>
              <w:t>目</w:t>
            </w:r>
          </w:p>
        </w:tc>
        <w:tc>
          <w:tcPr>
            <w:tcW w:w="1195" w:type="dxa"/>
          </w:tcPr>
          <w:p>
            <w:pPr>
              <w:pStyle w:val="TableParagraph"/>
              <w:spacing w:line="267" w:lineRule="exact"/>
              <w:rPr>
                <w:sz w:val="22"/>
              </w:rPr>
            </w:pPr>
            <w:r>
              <w:rPr>
                <w:sz w:val="22"/>
              </w:rPr>
              <w:t>双一流学</w:t>
            </w:r>
          </w:p>
          <w:p>
            <w:pPr>
              <w:pStyle w:val="TableParagraph"/>
              <w:spacing w:line="310" w:lineRule="exact"/>
              <w:rPr>
                <w:sz w:val="22"/>
              </w:rPr>
            </w:pPr>
            <w:r>
              <w:rPr>
                <w:w w:val="100"/>
                <w:sz w:val="22"/>
              </w:rPr>
              <w:t>科</w:t>
            </w:r>
          </w:p>
        </w:tc>
        <w:tc>
          <w:tcPr>
            <w:tcW w:w="1274" w:type="dxa"/>
          </w:tcPr>
          <w:p>
            <w:pPr>
              <w:pStyle w:val="TableParagraph"/>
              <w:spacing w:line="267" w:lineRule="exact"/>
              <w:ind w:left="106"/>
              <w:rPr>
                <w:sz w:val="22"/>
              </w:rPr>
            </w:pPr>
            <w:r>
              <w:rPr>
                <w:sz w:val="22"/>
              </w:rPr>
              <w:t>湖南中医</w:t>
            </w:r>
          </w:p>
          <w:p>
            <w:pPr>
              <w:pStyle w:val="TableParagraph"/>
              <w:spacing w:line="310" w:lineRule="exact"/>
              <w:ind w:left="106"/>
              <w:rPr>
                <w:sz w:val="22"/>
              </w:rPr>
            </w:pPr>
            <w:r>
              <w:rPr>
                <w:sz w:val="22"/>
              </w:rPr>
              <w:t>药大学</w:t>
            </w:r>
          </w:p>
        </w:tc>
      </w:tr>
    </w:tbl>
    <w:p>
      <w:pPr>
        <w:spacing w:after="0" w:line="310" w:lineRule="exact"/>
        <w:rPr>
          <w:sz w:val="22"/>
        </w:rPr>
        <w:sectPr>
          <w:pgSz w:w="16840" w:h="11910" w:orient="landscape"/>
          <w:pgMar w:header="0" w:footer="1138" w:top="1100" w:bottom="1320" w:left="1640" w:right="1520"/>
        </w:sectPr>
      </w:pPr>
    </w:p>
    <w:p>
      <w:pPr>
        <w:pStyle w:val="BodyText"/>
        <w:rPr>
          <w:rFonts w:ascii="Times New Roman"/>
          <w:sz w:val="20"/>
        </w:rPr>
      </w:pPr>
    </w:p>
    <w:p>
      <w:pPr>
        <w:pStyle w:val="BodyText"/>
        <w:spacing w:before="11"/>
        <w:rPr>
          <w:rFonts w:ascii="Times New Roman"/>
          <w:sz w:val="16"/>
        </w:r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2"/>
        <w:gridCol w:w="991"/>
        <w:gridCol w:w="4253"/>
        <w:gridCol w:w="3118"/>
        <w:gridCol w:w="1359"/>
        <w:gridCol w:w="1195"/>
        <w:gridCol w:w="1274"/>
      </w:tblGrid>
      <w:tr>
        <w:trPr>
          <w:trHeight w:val="621" w:hRule="atLeast"/>
        </w:trPr>
        <w:tc>
          <w:tcPr>
            <w:tcW w:w="1272" w:type="dxa"/>
          </w:tcPr>
          <w:p>
            <w:pPr>
              <w:pStyle w:val="TableParagraph"/>
              <w:spacing w:before="43"/>
              <w:ind w:left="155"/>
              <w:rPr>
                <w:rFonts w:ascii="Noto Sans Mono CJK JP Regular" w:eastAsia="Noto Sans Mono CJK JP Regular" w:hint="eastAsia"/>
                <w:sz w:val="24"/>
              </w:rPr>
            </w:pPr>
            <w:r>
              <w:rPr>
                <w:rFonts w:ascii="Noto Sans Mono CJK JP Regular" w:eastAsia="Noto Sans Mono CJK JP Regular" w:hint="eastAsia"/>
                <w:sz w:val="24"/>
              </w:rPr>
              <w:t>项目编号</w:t>
            </w:r>
          </w:p>
        </w:tc>
        <w:tc>
          <w:tcPr>
            <w:tcW w:w="991" w:type="dxa"/>
          </w:tcPr>
          <w:p>
            <w:pPr>
              <w:pStyle w:val="TableParagraph"/>
              <w:spacing w:line="296" w:lineRule="exact"/>
              <w:ind w:left="134"/>
              <w:rPr>
                <w:rFonts w:ascii="Noto Sans Mono CJK JP Regular" w:eastAsia="Noto Sans Mono CJK JP Regular" w:hint="eastAsia"/>
                <w:sz w:val="24"/>
              </w:rPr>
            </w:pPr>
            <w:r>
              <w:rPr>
                <w:rFonts w:ascii="Noto Sans Mono CJK JP Regular" w:eastAsia="Noto Sans Mono CJK JP Regular" w:hint="eastAsia"/>
                <w:sz w:val="24"/>
              </w:rPr>
              <w:t>项  目</w:t>
            </w:r>
          </w:p>
          <w:p>
            <w:pPr>
              <w:pStyle w:val="TableParagraph"/>
              <w:spacing w:line="305" w:lineRule="exact"/>
              <w:ind w:left="134"/>
              <w:rPr>
                <w:rFonts w:ascii="Noto Sans Mono CJK JP Regular" w:eastAsia="Noto Sans Mono CJK JP Regular" w:hint="eastAsia"/>
                <w:sz w:val="24"/>
              </w:rPr>
            </w:pPr>
            <w:r>
              <w:rPr>
                <w:rFonts w:ascii="Noto Sans Mono CJK JP Regular" w:eastAsia="Noto Sans Mono CJK JP Regular" w:hint="eastAsia"/>
                <w:sz w:val="24"/>
              </w:rPr>
              <w:t>负责人</w:t>
            </w:r>
          </w:p>
        </w:tc>
        <w:tc>
          <w:tcPr>
            <w:tcW w:w="4253" w:type="dxa"/>
          </w:tcPr>
          <w:p>
            <w:pPr>
              <w:pStyle w:val="TableParagraph"/>
              <w:spacing w:before="43"/>
              <w:ind w:left="90" w:right="80"/>
              <w:jc w:val="center"/>
              <w:rPr>
                <w:rFonts w:ascii="Noto Sans Mono CJK JP Regular" w:eastAsia="Noto Sans Mono CJK JP Regular" w:hint="eastAsia"/>
                <w:sz w:val="24"/>
              </w:rPr>
            </w:pPr>
            <w:r>
              <w:rPr>
                <w:rFonts w:ascii="Noto Sans Mono CJK JP Regular" w:eastAsia="Noto Sans Mono CJK JP Regular" w:hint="eastAsia"/>
                <w:sz w:val="24"/>
              </w:rPr>
              <w:t>项目名称</w:t>
            </w:r>
          </w:p>
        </w:tc>
        <w:tc>
          <w:tcPr>
            <w:tcW w:w="3118" w:type="dxa"/>
          </w:tcPr>
          <w:p>
            <w:pPr>
              <w:pStyle w:val="TableParagraph"/>
              <w:spacing w:before="43"/>
              <w:ind w:left="58" w:right="50"/>
              <w:jc w:val="center"/>
              <w:rPr>
                <w:rFonts w:ascii="Noto Sans Mono CJK JP Regular" w:eastAsia="Noto Sans Mono CJK JP Regular" w:hint="eastAsia"/>
                <w:sz w:val="24"/>
              </w:rPr>
            </w:pPr>
            <w:r>
              <w:rPr>
                <w:rFonts w:ascii="Noto Sans Mono CJK JP Regular" w:eastAsia="Noto Sans Mono CJK JP Regular" w:hint="eastAsia"/>
                <w:sz w:val="24"/>
              </w:rPr>
              <w:t>参与人员</w:t>
            </w:r>
          </w:p>
        </w:tc>
        <w:tc>
          <w:tcPr>
            <w:tcW w:w="1359" w:type="dxa"/>
          </w:tcPr>
          <w:p>
            <w:pPr>
              <w:pStyle w:val="TableParagraph"/>
              <w:spacing w:before="43"/>
              <w:ind w:left="199"/>
              <w:rPr>
                <w:rFonts w:ascii="Noto Sans Mono CJK JP Regular" w:eastAsia="Noto Sans Mono CJK JP Regular" w:hint="eastAsia"/>
                <w:sz w:val="24"/>
              </w:rPr>
            </w:pPr>
            <w:r>
              <w:rPr>
                <w:rFonts w:ascii="Noto Sans Mono CJK JP Regular" w:eastAsia="Noto Sans Mono CJK JP Regular" w:hint="eastAsia"/>
                <w:sz w:val="24"/>
              </w:rPr>
              <w:t>项目类型</w:t>
            </w:r>
          </w:p>
        </w:tc>
        <w:tc>
          <w:tcPr>
            <w:tcW w:w="1195" w:type="dxa"/>
          </w:tcPr>
          <w:p>
            <w:pPr>
              <w:pStyle w:val="TableParagraph"/>
              <w:spacing w:before="43"/>
              <w:ind w:left="115"/>
              <w:rPr>
                <w:rFonts w:ascii="Noto Sans Mono CJK JP Regular" w:eastAsia="Noto Sans Mono CJK JP Regular" w:hint="eastAsia"/>
                <w:sz w:val="24"/>
              </w:rPr>
            </w:pPr>
            <w:r>
              <w:rPr>
                <w:rFonts w:ascii="Noto Sans Mono CJK JP Regular" w:eastAsia="Noto Sans Mono CJK JP Regular" w:hint="eastAsia"/>
                <w:sz w:val="24"/>
              </w:rPr>
              <w:t>所属类别</w:t>
            </w:r>
          </w:p>
        </w:tc>
        <w:tc>
          <w:tcPr>
            <w:tcW w:w="1274" w:type="dxa"/>
          </w:tcPr>
          <w:p>
            <w:pPr>
              <w:pStyle w:val="TableParagraph"/>
              <w:spacing w:before="43"/>
              <w:ind w:left="156"/>
              <w:rPr>
                <w:rFonts w:ascii="Noto Sans Mono CJK JP Regular" w:eastAsia="Noto Sans Mono CJK JP Regular" w:hint="eastAsia"/>
                <w:sz w:val="24"/>
              </w:rPr>
            </w:pPr>
            <w:r>
              <w:rPr>
                <w:rFonts w:ascii="Noto Sans Mono CJK JP Regular" w:eastAsia="Noto Sans Mono CJK JP Regular" w:hint="eastAsia"/>
                <w:sz w:val="24"/>
              </w:rPr>
              <w:t>所属学校</w:t>
            </w:r>
          </w:p>
        </w:tc>
      </w:tr>
      <w:tr>
        <w:trPr>
          <w:trHeight w:val="597" w:hRule="atLeast"/>
        </w:trPr>
        <w:tc>
          <w:tcPr>
            <w:tcW w:w="1272" w:type="dxa"/>
          </w:tcPr>
          <w:p>
            <w:pPr>
              <w:pStyle w:val="TableParagraph"/>
              <w:spacing w:before="36"/>
              <w:ind w:left="107"/>
              <w:rPr>
                <w:sz w:val="22"/>
              </w:rPr>
            </w:pPr>
            <w:r>
              <w:rPr>
                <w:sz w:val="22"/>
              </w:rPr>
              <w:t>18B242</w:t>
            </w:r>
          </w:p>
        </w:tc>
        <w:tc>
          <w:tcPr>
            <w:tcW w:w="991" w:type="dxa"/>
          </w:tcPr>
          <w:p>
            <w:pPr>
              <w:pStyle w:val="TableParagraph"/>
              <w:spacing w:before="36"/>
              <w:ind w:left="105"/>
              <w:rPr>
                <w:sz w:val="22"/>
              </w:rPr>
            </w:pPr>
            <w:r>
              <w:rPr>
                <w:sz w:val="22"/>
              </w:rPr>
              <w:t>郁洁</w:t>
            </w:r>
          </w:p>
        </w:tc>
        <w:tc>
          <w:tcPr>
            <w:tcW w:w="4253" w:type="dxa"/>
          </w:tcPr>
          <w:p>
            <w:pPr>
              <w:pStyle w:val="TableParagraph"/>
              <w:spacing w:line="270" w:lineRule="exact"/>
              <w:ind w:left="107"/>
              <w:rPr>
                <w:sz w:val="22"/>
              </w:rPr>
            </w:pPr>
            <w:r>
              <w:rPr>
                <w:sz w:val="22"/>
              </w:rPr>
              <w:t>电针对 MCAO 大鼠神经元 NLRP3 通路的</w:t>
            </w:r>
          </w:p>
          <w:p>
            <w:pPr>
              <w:pStyle w:val="TableParagraph"/>
              <w:spacing w:line="307" w:lineRule="exact"/>
              <w:ind w:left="107"/>
              <w:rPr>
                <w:sz w:val="22"/>
              </w:rPr>
            </w:pPr>
            <w:r>
              <w:rPr>
                <w:sz w:val="22"/>
              </w:rPr>
              <w:t>影响及其与细胞焦亡关系的机制研究</w:t>
            </w:r>
          </w:p>
        </w:tc>
        <w:tc>
          <w:tcPr>
            <w:tcW w:w="3118" w:type="dxa"/>
          </w:tcPr>
          <w:p>
            <w:pPr>
              <w:pStyle w:val="TableParagraph"/>
              <w:spacing w:line="270" w:lineRule="exact"/>
              <w:rPr>
                <w:sz w:val="22"/>
              </w:rPr>
            </w:pPr>
            <w:r>
              <w:rPr>
                <w:sz w:val="22"/>
              </w:rPr>
              <w:t>郁洁,罗坚,史漫,王园园,李菲,李</w:t>
            </w:r>
          </w:p>
          <w:p>
            <w:pPr>
              <w:pStyle w:val="TableParagraph"/>
              <w:spacing w:line="307" w:lineRule="exact"/>
              <w:rPr>
                <w:sz w:val="22"/>
              </w:rPr>
            </w:pPr>
            <w:r>
              <w:rPr>
                <w:w w:val="100"/>
                <w:sz w:val="22"/>
              </w:rPr>
              <w:t>南</w:t>
            </w:r>
          </w:p>
        </w:tc>
        <w:tc>
          <w:tcPr>
            <w:tcW w:w="1359" w:type="dxa"/>
          </w:tcPr>
          <w:p>
            <w:pPr>
              <w:pStyle w:val="TableParagraph"/>
              <w:spacing w:line="270"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spacing w:line="270"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line="270" w:lineRule="exact"/>
              <w:ind w:left="106"/>
              <w:rPr>
                <w:sz w:val="22"/>
              </w:rPr>
            </w:pPr>
            <w:r>
              <w:rPr>
                <w:sz w:val="22"/>
              </w:rPr>
              <w:t>湖南中医</w:t>
            </w:r>
          </w:p>
          <w:p>
            <w:pPr>
              <w:pStyle w:val="TableParagraph"/>
              <w:spacing w:line="307" w:lineRule="exact"/>
              <w:ind w:left="106"/>
              <w:rPr>
                <w:sz w:val="22"/>
              </w:rPr>
            </w:pPr>
            <w:r>
              <w:rPr>
                <w:sz w:val="22"/>
              </w:rPr>
              <w:t>药大学</w:t>
            </w:r>
          </w:p>
        </w:tc>
      </w:tr>
      <w:tr>
        <w:trPr>
          <w:trHeight w:val="895" w:hRule="atLeast"/>
        </w:trPr>
        <w:tc>
          <w:tcPr>
            <w:tcW w:w="1272" w:type="dxa"/>
          </w:tcPr>
          <w:p>
            <w:pPr>
              <w:pStyle w:val="TableParagraph"/>
              <w:spacing w:before="183"/>
              <w:ind w:left="107"/>
              <w:rPr>
                <w:sz w:val="22"/>
              </w:rPr>
            </w:pPr>
            <w:r>
              <w:rPr>
                <w:sz w:val="22"/>
              </w:rPr>
              <w:t>18B243</w:t>
            </w:r>
          </w:p>
        </w:tc>
        <w:tc>
          <w:tcPr>
            <w:tcW w:w="991" w:type="dxa"/>
          </w:tcPr>
          <w:p>
            <w:pPr>
              <w:pStyle w:val="TableParagraph"/>
              <w:spacing w:before="183"/>
              <w:ind w:left="105"/>
              <w:rPr>
                <w:sz w:val="22"/>
              </w:rPr>
            </w:pPr>
            <w:r>
              <w:rPr>
                <w:sz w:val="22"/>
              </w:rPr>
              <w:t>匡琳</w:t>
            </w:r>
          </w:p>
        </w:tc>
        <w:tc>
          <w:tcPr>
            <w:tcW w:w="4253" w:type="dxa"/>
          </w:tcPr>
          <w:p>
            <w:pPr>
              <w:pStyle w:val="TableParagraph"/>
              <w:spacing w:line="153" w:lineRule="auto" w:before="2"/>
              <w:ind w:left="107" w:right="170"/>
              <w:rPr>
                <w:sz w:val="22"/>
              </w:rPr>
            </w:pPr>
            <w:r>
              <w:rPr>
                <w:sz w:val="22"/>
              </w:rPr>
              <w:t>基于神经元 TLR3/9 信号通路研究生殖器疱疹从肝论治的分子机制及龙胆泻肝汤干</w:t>
            </w:r>
          </w:p>
          <w:p>
            <w:pPr>
              <w:pStyle w:val="TableParagraph"/>
              <w:spacing w:line="276" w:lineRule="exact"/>
              <w:ind w:left="107"/>
              <w:rPr>
                <w:sz w:val="22"/>
              </w:rPr>
            </w:pPr>
            <w:r>
              <w:rPr>
                <w:sz w:val="22"/>
              </w:rPr>
              <w:t>预复发的作用</w:t>
            </w:r>
          </w:p>
        </w:tc>
        <w:tc>
          <w:tcPr>
            <w:tcW w:w="3118" w:type="dxa"/>
          </w:tcPr>
          <w:p>
            <w:pPr>
              <w:pStyle w:val="TableParagraph"/>
              <w:spacing w:line="153" w:lineRule="auto" w:before="151"/>
              <w:ind w:right="114"/>
              <w:rPr>
                <w:sz w:val="22"/>
              </w:rPr>
            </w:pPr>
            <w:r>
              <w:rPr>
                <w:w w:val="95"/>
                <w:sz w:val="22"/>
              </w:rPr>
              <w:t>匡琳,朱明芳,曲靖,杨欣,黎志清, </w:t>
            </w:r>
            <w:r>
              <w:rPr>
                <w:sz w:val="22"/>
              </w:rPr>
              <w:t>彭蔚梧</w:t>
            </w:r>
          </w:p>
        </w:tc>
        <w:tc>
          <w:tcPr>
            <w:tcW w:w="1359" w:type="dxa"/>
          </w:tcPr>
          <w:p>
            <w:pPr>
              <w:pStyle w:val="TableParagraph"/>
              <w:spacing w:line="153" w:lineRule="auto" w:before="151"/>
              <w:ind w:right="137"/>
              <w:rPr>
                <w:sz w:val="22"/>
              </w:rPr>
            </w:pPr>
            <w:r>
              <w:rPr>
                <w:sz w:val="22"/>
              </w:rPr>
              <w:t>优秀青年项目</w:t>
            </w:r>
          </w:p>
        </w:tc>
        <w:tc>
          <w:tcPr>
            <w:tcW w:w="1195" w:type="dxa"/>
          </w:tcPr>
          <w:p>
            <w:pPr>
              <w:pStyle w:val="TableParagraph"/>
              <w:spacing w:line="153" w:lineRule="auto" w:before="151"/>
              <w:ind w:right="191"/>
              <w:rPr>
                <w:sz w:val="22"/>
              </w:rPr>
            </w:pPr>
            <w:r>
              <w:rPr>
                <w:sz w:val="22"/>
              </w:rPr>
              <w:t>双一流学科</w:t>
            </w:r>
          </w:p>
        </w:tc>
        <w:tc>
          <w:tcPr>
            <w:tcW w:w="1274" w:type="dxa"/>
          </w:tcPr>
          <w:p>
            <w:pPr>
              <w:pStyle w:val="TableParagraph"/>
              <w:spacing w:line="153" w:lineRule="auto" w:before="151"/>
              <w:ind w:left="106" w:right="272"/>
              <w:rPr>
                <w:sz w:val="22"/>
              </w:rPr>
            </w:pPr>
            <w:r>
              <w:rPr>
                <w:sz w:val="22"/>
              </w:rPr>
              <w:t>湖南中医药大学</w:t>
            </w:r>
          </w:p>
        </w:tc>
      </w:tr>
      <w:tr>
        <w:trPr>
          <w:trHeight w:val="594" w:hRule="atLeast"/>
        </w:trPr>
        <w:tc>
          <w:tcPr>
            <w:tcW w:w="1272" w:type="dxa"/>
          </w:tcPr>
          <w:p>
            <w:pPr>
              <w:pStyle w:val="TableParagraph"/>
              <w:spacing w:before="34"/>
              <w:ind w:left="107"/>
              <w:rPr>
                <w:sz w:val="22"/>
              </w:rPr>
            </w:pPr>
            <w:r>
              <w:rPr>
                <w:sz w:val="22"/>
              </w:rPr>
              <w:t>18B244</w:t>
            </w:r>
          </w:p>
        </w:tc>
        <w:tc>
          <w:tcPr>
            <w:tcW w:w="991" w:type="dxa"/>
          </w:tcPr>
          <w:p>
            <w:pPr>
              <w:pStyle w:val="TableParagraph"/>
              <w:spacing w:before="34"/>
              <w:ind w:left="105"/>
              <w:rPr>
                <w:sz w:val="22"/>
              </w:rPr>
            </w:pPr>
            <w:r>
              <w:rPr>
                <w:sz w:val="22"/>
              </w:rPr>
              <w:t>尹抗抗</w:t>
            </w:r>
          </w:p>
        </w:tc>
        <w:tc>
          <w:tcPr>
            <w:tcW w:w="4253" w:type="dxa"/>
          </w:tcPr>
          <w:p>
            <w:pPr>
              <w:pStyle w:val="TableParagraph"/>
              <w:spacing w:line="267" w:lineRule="exact"/>
              <w:ind w:left="107"/>
              <w:rPr>
                <w:sz w:val="22"/>
              </w:rPr>
            </w:pPr>
            <w:r>
              <w:rPr>
                <w:sz w:val="22"/>
              </w:rPr>
              <w:t>基于 ROS 介导的 NLRP3 炎症小体信号通</w:t>
            </w:r>
          </w:p>
          <w:p>
            <w:pPr>
              <w:pStyle w:val="TableParagraph"/>
              <w:spacing w:line="307" w:lineRule="exact"/>
              <w:ind w:left="107"/>
              <w:rPr>
                <w:sz w:val="22"/>
              </w:rPr>
            </w:pPr>
            <w:r>
              <w:rPr>
                <w:sz w:val="22"/>
              </w:rPr>
              <w:t>路研究</w:t>
            </w:r>
          </w:p>
        </w:tc>
        <w:tc>
          <w:tcPr>
            <w:tcW w:w="3118" w:type="dxa"/>
          </w:tcPr>
          <w:p>
            <w:pPr>
              <w:pStyle w:val="TableParagraph"/>
              <w:spacing w:line="267" w:lineRule="exact"/>
              <w:rPr>
                <w:sz w:val="22"/>
              </w:rPr>
            </w:pPr>
            <w:r>
              <w:rPr>
                <w:sz w:val="22"/>
              </w:rPr>
              <w:t>尹抗抗,陈思源,刘新暄,唐文静,</w:t>
            </w:r>
          </w:p>
          <w:p>
            <w:pPr>
              <w:pStyle w:val="TableParagraph"/>
              <w:spacing w:line="307" w:lineRule="exact"/>
              <w:rPr>
                <w:sz w:val="22"/>
              </w:rPr>
            </w:pPr>
            <w:r>
              <w:rPr>
                <w:sz w:val="22"/>
              </w:rPr>
              <w:t>吴涛</w:t>
            </w:r>
          </w:p>
        </w:tc>
        <w:tc>
          <w:tcPr>
            <w:tcW w:w="1359" w:type="dxa"/>
          </w:tcPr>
          <w:p>
            <w:pPr>
              <w:pStyle w:val="TableParagraph"/>
              <w:spacing w:line="267"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spacing w:line="267"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line="267" w:lineRule="exact"/>
              <w:ind w:left="106"/>
              <w:rPr>
                <w:sz w:val="22"/>
              </w:rPr>
            </w:pPr>
            <w:r>
              <w:rPr>
                <w:sz w:val="22"/>
              </w:rPr>
              <w:t>湖南中医</w:t>
            </w:r>
          </w:p>
          <w:p>
            <w:pPr>
              <w:pStyle w:val="TableParagraph"/>
              <w:spacing w:line="307" w:lineRule="exact"/>
              <w:ind w:left="106"/>
              <w:rPr>
                <w:sz w:val="22"/>
              </w:rPr>
            </w:pPr>
            <w:r>
              <w:rPr>
                <w:sz w:val="22"/>
              </w:rPr>
              <w:t>药大学</w:t>
            </w:r>
          </w:p>
        </w:tc>
      </w:tr>
      <w:tr>
        <w:trPr>
          <w:trHeight w:val="597" w:hRule="atLeast"/>
        </w:trPr>
        <w:tc>
          <w:tcPr>
            <w:tcW w:w="1272" w:type="dxa"/>
          </w:tcPr>
          <w:p>
            <w:pPr>
              <w:pStyle w:val="TableParagraph"/>
              <w:spacing w:before="34"/>
              <w:ind w:left="107"/>
              <w:rPr>
                <w:sz w:val="22"/>
              </w:rPr>
            </w:pPr>
            <w:r>
              <w:rPr>
                <w:sz w:val="22"/>
              </w:rPr>
              <w:t>18B245</w:t>
            </w:r>
          </w:p>
        </w:tc>
        <w:tc>
          <w:tcPr>
            <w:tcW w:w="991" w:type="dxa"/>
          </w:tcPr>
          <w:p>
            <w:pPr>
              <w:pStyle w:val="TableParagraph"/>
              <w:spacing w:before="34"/>
              <w:ind w:left="105"/>
              <w:rPr>
                <w:sz w:val="22"/>
              </w:rPr>
            </w:pPr>
            <w:r>
              <w:rPr>
                <w:sz w:val="22"/>
              </w:rPr>
              <w:t>阎卉芳</w:t>
            </w:r>
          </w:p>
        </w:tc>
        <w:tc>
          <w:tcPr>
            <w:tcW w:w="4253" w:type="dxa"/>
          </w:tcPr>
          <w:p>
            <w:pPr>
              <w:pStyle w:val="TableParagraph"/>
              <w:spacing w:line="267" w:lineRule="exact"/>
              <w:ind w:left="107"/>
              <w:rPr>
                <w:sz w:val="22"/>
              </w:rPr>
            </w:pPr>
            <w:r>
              <w:rPr>
                <w:sz w:val="22"/>
              </w:rPr>
              <w:t>黄芪当归配伍有效成分抗血管外膜成纤维</w:t>
            </w:r>
          </w:p>
          <w:p>
            <w:pPr>
              <w:pStyle w:val="TableParagraph"/>
              <w:spacing w:line="310" w:lineRule="exact"/>
              <w:ind w:left="107"/>
              <w:rPr>
                <w:sz w:val="22"/>
              </w:rPr>
            </w:pPr>
            <w:r>
              <w:rPr>
                <w:sz w:val="22"/>
              </w:rPr>
              <w:t>细胞迁移，分泌与增殖的研究</w:t>
            </w:r>
          </w:p>
        </w:tc>
        <w:tc>
          <w:tcPr>
            <w:tcW w:w="3118" w:type="dxa"/>
          </w:tcPr>
          <w:p>
            <w:pPr>
              <w:pStyle w:val="TableParagraph"/>
              <w:spacing w:line="267" w:lineRule="exact"/>
              <w:rPr>
                <w:sz w:val="22"/>
              </w:rPr>
            </w:pPr>
            <w:r>
              <w:rPr>
                <w:sz w:val="22"/>
              </w:rPr>
              <w:t>阎卉芳,陶怀,何倩,李美丽,欧阳</w:t>
            </w:r>
          </w:p>
          <w:p>
            <w:pPr>
              <w:pStyle w:val="TableParagraph"/>
              <w:spacing w:line="310" w:lineRule="exact"/>
              <w:rPr>
                <w:sz w:val="22"/>
              </w:rPr>
            </w:pPr>
            <w:r>
              <w:rPr>
                <w:sz w:val="22"/>
              </w:rPr>
              <w:t>波,刘艳丽,杨奔</w:t>
            </w:r>
          </w:p>
        </w:tc>
        <w:tc>
          <w:tcPr>
            <w:tcW w:w="1359" w:type="dxa"/>
          </w:tcPr>
          <w:p>
            <w:pPr>
              <w:pStyle w:val="TableParagraph"/>
              <w:spacing w:line="267" w:lineRule="exact"/>
              <w:rPr>
                <w:sz w:val="22"/>
              </w:rPr>
            </w:pPr>
            <w:r>
              <w:rPr>
                <w:sz w:val="22"/>
              </w:rPr>
              <w:t>优秀青年项</w:t>
            </w:r>
          </w:p>
          <w:p>
            <w:pPr>
              <w:pStyle w:val="TableParagraph"/>
              <w:spacing w:line="310" w:lineRule="exact"/>
              <w:rPr>
                <w:sz w:val="22"/>
              </w:rPr>
            </w:pPr>
            <w:r>
              <w:rPr>
                <w:w w:val="100"/>
                <w:sz w:val="22"/>
              </w:rPr>
              <w:t>目</w:t>
            </w:r>
          </w:p>
        </w:tc>
        <w:tc>
          <w:tcPr>
            <w:tcW w:w="1195" w:type="dxa"/>
          </w:tcPr>
          <w:p>
            <w:pPr>
              <w:pStyle w:val="TableParagraph"/>
              <w:spacing w:line="267" w:lineRule="exact"/>
              <w:rPr>
                <w:sz w:val="22"/>
              </w:rPr>
            </w:pPr>
            <w:r>
              <w:rPr>
                <w:sz w:val="22"/>
              </w:rPr>
              <w:t>双一流学</w:t>
            </w:r>
          </w:p>
          <w:p>
            <w:pPr>
              <w:pStyle w:val="TableParagraph"/>
              <w:spacing w:line="310" w:lineRule="exact"/>
              <w:rPr>
                <w:sz w:val="22"/>
              </w:rPr>
            </w:pPr>
            <w:r>
              <w:rPr>
                <w:w w:val="100"/>
                <w:sz w:val="22"/>
              </w:rPr>
              <w:t>科</w:t>
            </w:r>
          </w:p>
        </w:tc>
        <w:tc>
          <w:tcPr>
            <w:tcW w:w="1274" w:type="dxa"/>
          </w:tcPr>
          <w:p>
            <w:pPr>
              <w:pStyle w:val="TableParagraph"/>
              <w:spacing w:line="267" w:lineRule="exact"/>
              <w:ind w:left="106"/>
              <w:rPr>
                <w:sz w:val="22"/>
              </w:rPr>
            </w:pPr>
            <w:r>
              <w:rPr>
                <w:sz w:val="22"/>
              </w:rPr>
              <w:t>湖南中医</w:t>
            </w:r>
          </w:p>
          <w:p>
            <w:pPr>
              <w:pStyle w:val="TableParagraph"/>
              <w:spacing w:line="310" w:lineRule="exact"/>
              <w:ind w:left="106"/>
              <w:rPr>
                <w:sz w:val="22"/>
              </w:rPr>
            </w:pPr>
            <w:r>
              <w:rPr>
                <w:sz w:val="22"/>
              </w:rPr>
              <w:t>药大学</w:t>
            </w:r>
          </w:p>
        </w:tc>
      </w:tr>
      <w:tr>
        <w:trPr>
          <w:trHeight w:val="594" w:hRule="atLeast"/>
        </w:trPr>
        <w:tc>
          <w:tcPr>
            <w:tcW w:w="1272" w:type="dxa"/>
          </w:tcPr>
          <w:p>
            <w:pPr>
              <w:pStyle w:val="TableParagraph"/>
              <w:spacing w:before="34"/>
              <w:ind w:left="107"/>
              <w:rPr>
                <w:sz w:val="22"/>
              </w:rPr>
            </w:pPr>
            <w:r>
              <w:rPr>
                <w:sz w:val="22"/>
              </w:rPr>
              <w:t>18B246</w:t>
            </w:r>
          </w:p>
        </w:tc>
        <w:tc>
          <w:tcPr>
            <w:tcW w:w="991" w:type="dxa"/>
          </w:tcPr>
          <w:p>
            <w:pPr>
              <w:pStyle w:val="TableParagraph"/>
              <w:spacing w:before="34"/>
              <w:ind w:left="105"/>
              <w:rPr>
                <w:sz w:val="22"/>
              </w:rPr>
            </w:pPr>
            <w:r>
              <w:rPr>
                <w:sz w:val="22"/>
              </w:rPr>
              <w:t>宋祯彦</w:t>
            </w:r>
          </w:p>
        </w:tc>
        <w:tc>
          <w:tcPr>
            <w:tcW w:w="4253" w:type="dxa"/>
          </w:tcPr>
          <w:p>
            <w:pPr>
              <w:pStyle w:val="TableParagraph"/>
              <w:spacing w:line="267" w:lineRule="exact"/>
              <w:ind w:left="107"/>
              <w:rPr>
                <w:sz w:val="22"/>
              </w:rPr>
            </w:pPr>
            <w:r>
              <w:rPr>
                <w:sz w:val="22"/>
              </w:rPr>
              <w:t>基于网络药理学方法研究当归芍药散“柔</w:t>
            </w:r>
          </w:p>
          <w:p>
            <w:pPr>
              <w:pStyle w:val="TableParagraph"/>
              <w:spacing w:line="307" w:lineRule="exact"/>
              <w:ind w:left="107"/>
              <w:rPr>
                <w:sz w:val="22"/>
              </w:rPr>
            </w:pPr>
            <w:r>
              <w:rPr>
                <w:sz w:val="22"/>
              </w:rPr>
              <w:t>肝健脾”的药效物质基础和作用靶点</w:t>
            </w:r>
          </w:p>
        </w:tc>
        <w:tc>
          <w:tcPr>
            <w:tcW w:w="3118" w:type="dxa"/>
          </w:tcPr>
          <w:p>
            <w:pPr>
              <w:pStyle w:val="TableParagraph"/>
              <w:spacing w:line="267" w:lineRule="exact"/>
              <w:rPr>
                <w:sz w:val="22"/>
              </w:rPr>
            </w:pPr>
            <w:r>
              <w:rPr>
                <w:sz w:val="22"/>
              </w:rPr>
              <w:t>宋祯彦,李浩月,熊桀,吴迪,余婧</w:t>
            </w:r>
          </w:p>
          <w:p>
            <w:pPr>
              <w:pStyle w:val="TableParagraph"/>
              <w:spacing w:line="307" w:lineRule="exact"/>
              <w:rPr>
                <w:sz w:val="22"/>
              </w:rPr>
            </w:pPr>
            <w:r>
              <w:rPr>
                <w:sz w:val="22"/>
              </w:rPr>
              <w:t>萍,贺春香,陈易璇</w:t>
            </w:r>
          </w:p>
        </w:tc>
        <w:tc>
          <w:tcPr>
            <w:tcW w:w="1359" w:type="dxa"/>
          </w:tcPr>
          <w:p>
            <w:pPr>
              <w:pStyle w:val="TableParagraph"/>
              <w:spacing w:line="267"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spacing w:line="267"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line="267" w:lineRule="exact"/>
              <w:ind w:left="106"/>
              <w:rPr>
                <w:sz w:val="22"/>
              </w:rPr>
            </w:pPr>
            <w:r>
              <w:rPr>
                <w:sz w:val="22"/>
              </w:rPr>
              <w:t>湖南中医</w:t>
            </w:r>
          </w:p>
          <w:p>
            <w:pPr>
              <w:pStyle w:val="TableParagraph"/>
              <w:spacing w:line="307" w:lineRule="exact"/>
              <w:ind w:left="106"/>
              <w:rPr>
                <w:sz w:val="22"/>
              </w:rPr>
            </w:pPr>
            <w:r>
              <w:rPr>
                <w:sz w:val="22"/>
              </w:rPr>
              <w:t>药大学</w:t>
            </w:r>
          </w:p>
        </w:tc>
      </w:tr>
      <w:tr>
        <w:trPr>
          <w:trHeight w:val="597" w:hRule="atLeast"/>
        </w:trPr>
        <w:tc>
          <w:tcPr>
            <w:tcW w:w="1272" w:type="dxa"/>
          </w:tcPr>
          <w:p>
            <w:pPr>
              <w:pStyle w:val="TableParagraph"/>
              <w:spacing w:before="34"/>
              <w:ind w:left="107"/>
              <w:rPr>
                <w:sz w:val="22"/>
              </w:rPr>
            </w:pPr>
            <w:r>
              <w:rPr>
                <w:sz w:val="22"/>
              </w:rPr>
              <w:t>18A219</w:t>
            </w:r>
          </w:p>
        </w:tc>
        <w:tc>
          <w:tcPr>
            <w:tcW w:w="991" w:type="dxa"/>
          </w:tcPr>
          <w:p>
            <w:pPr>
              <w:pStyle w:val="TableParagraph"/>
              <w:spacing w:before="34"/>
              <w:ind w:left="105"/>
              <w:rPr>
                <w:sz w:val="22"/>
              </w:rPr>
            </w:pPr>
            <w:r>
              <w:rPr>
                <w:sz w:val="22"/>
              </w:rPr>
              <w:t>晏峻峰</w:t>
            </w:r>
          </w:p>
        </w:tc>
        <w:tc>
          <w:tcPr>
            <w:tcW w:w="4253" w:type="dxa"/>
          </w:tcPr>
          <w:p>
            <w:pPr>
              <w:pStyle w:val="TableParagraph"/>
              <w:spacing w:line="267" w:lineRule="exact"/>
              <w:ind w:left="107"/>
              <w:rPr>
                <w:sz w:val="22"/>
              </w:rPr>
            </w:pPr>
            <w:r>
              <w:rPr>
                <w:sz w:val="22"/>
              </w:rPr>
              <w:t>基于动态不确定因果图的中医证素辨证模</w:t>
            </w:r>
          </w:p>
          <w:p>
            <w:pPr>
              <w:pStyle w:val="TableParagraph"/>
              <w:spacing w:line="310" w:lineRule="exact"/>
              <w:ind w:left="107"/>
              <w:rPr>
                <w:sz w:val="22"/>
              </w:rPr>
            </w:pPr>
            <w:r>
              <w:rPr>
                <w:sz w:val="22"/>
              </w:rPr>
              <w:t>型研究</w:t>
            </w:r>
          </w:p>
        </w:tc>
        <w:tc>
          <w:tcPr>
            <w:tcW w:w="3118" w:type="dxa"/>
          </w:tcPr>
          <w:p>
            <w:pPr>
              <w:pStyle w:val="TableParagraph"/>
              <w:spacing w:line="267" w:lineRule="exact"/>
              <w:rPr>
                <w:sz w:val="22"/>
              </w:rPr>
            </w:pPr>
            <w:r>
              <w:rPr>
                <w:spacing w:val="-3"/>
                <w:w w:val="95"/>
                <w:sz w:val="22"/>
              </w:rPr>
              <w:t>晏峻峰,韦昌法,王林峰,刘琦,杨</w:t>
            </w:r>
          </w:p>
          <w:p>
            <w:pPr>
              <w:pStyle w:val="TableParagraph"/>
              <w:spacing w:line="310" w:lineRule="exact"/>
              <w:rPr>
                <w:sz w:val="22"/>
              </w:rPr>
            </w:pPr>
            <w:r>
              <w:rPr>
                <w:spacing w:val="-3"/>
                <w:w w:val="95"/>
                <w:sz w:val="22"/>
              </w:rPr>
              <w:t>嘉诚,匡文轩,周婉珠,周海,殷彪</w:t>
            </w:r>
          </w:p>
        </w:tc>
        <w:tc>
          <w:tcPr>
            <w:tcW w:w="1359" w:type="dxa"/>
          </w:tcPr>
          <w:p>
            <w:pPr>
              <w:pStyle w:val="TableParagraph"/>
              <w:spacing w:before="34"/>
              <w:rPr>
                <w:sz w:val="22"/>
              </w:rPr>
            </w:pPr>
            <w:r>
              <w:rPr>
                <w:sz w:val="22"/>
              </w:rPr>
              <w:t>重点项目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湖南中医</w:t>
            </w:r>
          </w:p>
          <w:p>
            <w:pPr>
              <w:pStyle w:val="TableParagraph"/>
              <w:spacing w:line="310" w:lineRule="exact"/>
              <w:ind w:left="106"/>
              <w:rPr>
                <w:sz w:val="22"/>
              </w:rPr>
            </w:pPr>
            <w:r>
              <w:rPr>
                <w:sz w:val="22"/>
              </w:rPr>
              <w:t>药大学</w:t>
            </w:r>
          </w:p>
        </w:tc>
      </w:tr>
      <w:tr>
        <w:trPr>
          <w:trHeight w:val="892" w:hRule="atLeast"/>
        </w:trPr>
        <w:tc>
          <w:tcPr>
            <w:tcW w:w="1272" w:type="dxa"/>
          </w:tcPr>
          <w:p>
            <w:pPr>
              <w:pStyle w:val="TableParagraph"/>
              <w:spacing w:before="183"/>
              <w:ind w:left="107"/>
              <w:rPr>
                <w:sz w:val="22"/>
              </w:rPr>
            </w:pPr>
            <w:r>
              <w:rPr>
                <w:sz w:val="22"/>
              </w:rPr>
              <w:t>18A220</w:t>
            </w:r>
          </w:p>
        </w:tc>
        <w:tc>
          <w:tcPr>
            <w:tcW w:w="991" w:type="dxa"/>
          </w:tcPr>
          <w:p>
            <w:pPr>
              <w:pStyle w:val="TableParagraph"/>
              <w:spacing w:before="183"/>
              <w:ind w:left="105"/>
              <w:rPr>
                <w:sz w:val="22"/>
              </w:rPr>
            </w:pPr>
            <w:r>
              <w:rPr>
                <w:sz w:val="22"/>
              </w:rPr>
              <w:t>吴勇军</w:t>
            </w:r>
          </w:p>
        </w:tc>
        <w:tc>
          <w:tcPr>
            <w:tcW w:w="4253" w:type="dxa"/>
          </w:tcPr>
          <w:p>
            <w:pPr>
              <w:pStyle w:val="TableParagraph"/>
              <w:spacing w:line="153" w:lineRule="auto" w:before="2"/>
              <w:ind w:left="107" w:right="63"/>
              <w:rPr>
                <w:sz w:val="22"/>
              </w:rPr>
            </w:pPr>
            <w:r>
              <w:rPr>
                <w:sz w:val="22"/>
              </w:rPr>
              <w:t>基于“肠道菌群</w:t>
            </w:r>
            <w:r>
              <w:rPr>
                <w:w w:val="125"/>
                <w:sz w:val="22"/>
              </w:rPr>
              <w:t>-</w:t>
            </w:r>
            <w:r>
              <w:rPr>
                <w:sz w:val="22"/>
              </w:rPr>
              <w:t>线粒体交互作用”研究 2 型糖尿病“虚、毒、瘀”病理机制及左归复方</w:t>
            </w:r>
          </w:p>
          <w:p>
            <w:pPr>
              <w:pStyle w:val="TableParagraph"/>
              <w:spacing w:line="273" w:lineRule="exact"/>
              <w:ind w:left="107"/>
              <w:rPr>
                <w:sz w:val="22"/>
              </w:rPr>
            </w:pPr>
            <w:r>
              <w:rPr>
                <w:sz w:val="22"/>
              </w:rPr>
              <w:t>的干预作用</w:t>
            </w:r>
          </w:p>
        </w:tc>
        <w:tc>
          <w:tcPr>
            <w:tcW w:w="3118" w:type="dxa"/>
          </w:tcPr>
          <w:p>
            <w:pPr>
              <w:pStyle w:val="TableParagraph"/>
              <w:spacing w:line="153" w:lineRule="auto" w:before="151"/>
              <w:ind w:right="114"/>
              <w:rPr>
                <w:sz w:val="22"/>
              </w:rPr>
            </w:pPr>
            <w:r>
              <w:rPr>
                <w:w w:val="95"/>
                <w:sz w:val="22"/>
              </w:rPr>
              <w:t>吴勇军,喻嵘,吴湘,刘秀,肖凡,蒋</w:t>
            </w:r>
            <w:r>
              <w:rPr>
                <w:sz w:val="22"/>
              </w:rPr>
              <w:t>宛瑾,杨金伟,谢聪</w:t>
            </w:r>
          </w:p>
        </w:tc>
        <w:tc>
          <w:tcPr>
            <w:tcW w:w="1359" w:type="dxa"/>
          </w:tcPr>
          <w:p>
            <w:pPr>
              <w:pStyle w:val="TableParagraph"/>
              <w:spacing w:before="183"/>
              <w:rPr>
                <w:sz w:val="22"/>
              </w:rPr>
            </w:pPr>
            <w:r>
              <w:rPr>
                <w:sz w:val="22"/>
              </w:rPr>
              <w:t>重点项目</w:t>
            </w:r>
          </w:p>
        </w:tc>
        <w:tc>
          <w:tcPr>
            <w:tcW w:w="1195" w:type="dxa"/>
          </w:tcPr>
          <w:p>
            <w:pPr>
              <w:pStyle w:val="TableParagraph"/>
              <w:ind w:left="0"/>
              <w:rPr>
                <w:rFonts w:ascii="Times New Roman"/>
                <w:sz w:val="22"/>
              </w:rPr>
            </w:pPr>
          </w:p>
        </w:tc>
        <w:tc>
          <w:tcPr>
            <w:tcW w:w="1274" w:type="dxa"/>
          </w:tcPr>
          <w:p>
            <w:pPr>
              <w:pStyle w:val="TableParagraph"/>
              <w:spacing w:line="153" w:lineRule="auto" w:before="151"/>
              <w:ind w:left="106" w:right="272"/>
              <w:rPr>
                <w:sz w:val="22"/>
              </w:rPr>
            </w:pPr>
            <w:r>
              <w:rPr>
                <w:sz w:val="22"/>
              </w:rPr>
              <w:t>湖南中医药大学</w:t>
            </w:r>
          </w:p>
        </w:tc>
      </w:tr>
      <w:tr>
        <w:trPr>
          <w:trHeight w:val="894" w:hRule="atLeast"/>
        </w:trPr>
        <w:tc>
          <w:tcPr>
            <w:tcW w:w="1272" w:type="dxa"/>
          </w:tcPr>
          <w:p>
            <w:pPr>
              <w:pStyle w:val="TableParagraph"/>
              <w:spacing w:before="185"/>
              <w:ind w:left="107"/>
              <w:rPr>
                <w:sz w:val="22"/>
              </w:rPr>
            </w:pPr>
            <w:r>
              <w:rPr>
                <w:sz w:val="22"/>
              </w:rPr>
              <w:t>18A221</w:t>
            </w:r>
          </w:p>
        </w:tc>
        <w:tc>
          <w:tcPr>
            <w:tcW w:w="991" w:type="dxa"/>
          </w:tcPr>
          <w:p>
            <w:pPr>
              <w:pStyle w:val="TableParagraph"/>
              <w:spacing w:before="185"/>
              <w:ind w:left="105"/>
              <w:rPr>
                <w:sz w:val="22"/>
              </w:rPr>
            </w:pPr>
            <w:r>
              <w:rPr>
                <w:sz w:val="22"/>
              </w:rPr>
              <w:t>匡建军</w:t>
            </w:r>
          </w:p>
        </w:tc>
        <w:tc>
          <w:tcPr>
            <w:tcW w:w="4253" w:type="dxa"/>
          </w:tcPr>
          <w:p>
            <w:pPr>
              <w:pStyle w:val="TableParagraph"/>
              <w:spacing w:line="269" w:lineRule="exact"/>
              <w:ind w:left="107"/>
              <w:rPr>
                <w:sz w:val="22"/>
              </w:rPr>
            </w:pPr>
            <w:r>
              <w:rPr>
                <w:sz w:val="22"/>
              </w:rPr>
              <w:t>基于骨保护蛋白及关键信号 TRAF6、</w:t>
            </w:r>
          </w:p>
          <w:p>
            <w:pPr>
              <w:pStyle w:val="TableParagraph"/>
              <w:spacing w:line="299" w:lineRule="exact"/>
              <w:ind w:left="107"/>
              <w:rPr>
                <w:sz w:val="22"/>
              </w:rPr>
            </w:pPr>
            <w:r>
              <w:rPr>
                <w:sz w:val="22"/>
              </w:rPr>
              <w:t>TAK1、TAB2 探讨古方“金刚丸”抗骨质疏</w:t>
            </w:r>
          </w:p>
          <w:p>
            <w:pPr>
              <w:pStyle w:val="TableParagraph"/>
              <w:spacing w:line="307" w:lineRule="exact"/>
              <w:ind w:left="107"/>
              <w:rPr>
                <w:sz w:val="22"/>
              </w:rPr>
            </w:pPr>
            <w:r>
              <w:rPr>
                <w:sz w:val="22"/>
              </w:rPr>
              <w:t>松症的作用机制</w:t>
            </w:r>
          </w:p>
        </w:tc>
        <w:tc>
          <w:tcPr>
            <w:tcW w:w="3118" w:type="dxa"/>
          </w:tcPr>
          <w:p>
            <w:pPr>
              <w:pStyle w:val="TableParagraph"/>
              <w:spacing w:line="153" w:lineRule="auto" w:before="151"/>
              <w:ind w:right="114"/>
              <w:rPr>
                <w:sz w:val="22"/>
              </w:rPr>
            </w:pPr>
            <w:r>
              <w:rPr>
                <w:w w:val="95"/>
                <w:sz w:val="22"/>
              </w:rPr>
              <w:t>匡建军,蔡萍,戎宽,杨惠,万丹,李巾,曹闲雅,匡昱林,苏翔,谭学松</w:t>
            </w:r>
          </w:p>
        </w:tc>
        <w:tc>
          <w:tcPr>
            <w:tcW w:w="1359" w:type="dxa"/>
          </w:tcPr>
          <w:p>
            <w:pPr>
              <w:pStyle w:val="TableParagraph"/>
              <w:spacing w:before="185"/>
              <w:rPr>
                <w:sz w:val="22"/>
              </w:rPr>
            </w:pPr>
            <w:r>
              <w:rPr>
                <w:sz w:val="22"/>
              </w:rPr>
              <w:t>重点项目</w:t>
            </w:r>
          </w:p>
        </w:tc>
        <w:tc>
          <w:tcPr>
            <w:tcW w:w="1195" w:type="dxa"/>
          </w:tcPr>
          <w:p>
            <w:pPr>
              <w:pStyle w:val="TableParagraph"/>
              <w:ind w:left="0"/>
              <w:rPr>
                <w:rFonts w:ascii="Times New Roman"/>
                <w:sz w:val="22"/>
              </w:rPr>
            </w:pPr>
          </w:p>
        </w:tc>
        <w:tc>
          <w:tcPr>
            <w:tcW w:w="1274" w:type="dxa"/>
          </w:tcPr>
          <w:p>
            <w:pPr>
              <w:pStyle w:val="TableParagraph"/>
              <w:spacing w:line="153" w:lineRule="auto" w:before="151"/>
              <w:ind w:left="106" w:right="272"/>
              <w:rPr>
                <w:sz w:val="22"/>
              </w:rPr>
            </w:pPr>
            <w:r>
              <w:rPr>
                <w:sz w:val="22"/>
              </w:rPr>
              <w:t>湖南中医药大学</w:t>
            </w:r>
          </w:p>
        </w:tc>
      </w:tr>
      <w:tr>
        <w:trPr>
          <w:trHeight w:val="895" w:hRule="atLeast"/>
        </w:trPr>
        <w:tc>
          <w:tcPr>
            <w:tcW w:w="1272" w:type="dxa"/>
          </w:tcPr>
          <w:p>
            <w:pPr>
              <w:pStyle w:val="TableParagraph"/>
              <w:spacing w:before="183"/>
              <w:ind w:left="107"/>
              <w:rPr>
                <w:sz w:val="22"/>
              </w:rPr>
            </w:pPr>
            <w:r>
              <w:rPr>
                <w:sz w:val="22"/>
              </w:rPr>
              <w:t>18A222</w:t>
            </w:r>
          </w:p>
        </w:tc>
        <w:tc>
          <w:tcPr>
            <w:tcW w:w="991" w:type="dxa"/>
          </w:tcPr>
          <w:p>
            <w:pPr>
              <w:pStyle w:val="TableParagraph"/>
              <w:spacing w:before="183"/>
              <w:ind w:left="105"/>
              <w:rPr>
                <w:sz w:val="22"/>
              </w:rPr>
            </w:pPr>
            <w:r>
              <w:rPr>
                <w:sz w:val="22"/>
              </w:rPr>
              <w:t>冯进</w:t>
            </w:r>
          </w:p>
        </w:tc>
        <w:tc>
          <w:tcPr>
            <w:tcW w:w="4253" w:type="dxa"/>
          </w:tcPr>
          <w:p>
            <w:pPr>
              <w:pStyle w:val="TableParagraph"/>
              <w:spacing w:line="153" w:lineRule="auto" w:before="151"/>
              <w:ind w:left="107" w:right="170"/>
              <w:rPr>
                <w:sz w:val="22"/>
              </w:rPr>
            </w:pPr>
            <w:r>
              <w:rPr>
                <w:sz w:val="22"/>
              </w:rPr>
              <w:t>急危重症患者护理人文关怀疗愈模式的构建与实践研究</w:t>
            </w:r>
          </w:p>
        </w:tc>
        <w:tc>
          <w:tcPr>
            <w:tcW w:w="3118" w:type="dxa"/>
          </w:tcPr>
          <w:p>
            <w:pPr>
              <w:pStyle w:val="TableParagraph"/>
              <w:spacing w:line="153" w:lineRule="auto" w:before="2"/>
              <w:ind w:right="114"/>
              <w:rPr>
                <w:sz w:val="22"/>
              </w:rPr>
            </w:pPr>
            <w:r>
              <w:rPr>
                <w:w w:val="95"/>
                <w:sz w:val="22"/>
              </w:rPr>
              <w:t>冯进,常卫,陈献,蔡亚宏,李玉华, 曾韧,朱芙蓉,贺良峰,朱志文,王</w:t>
            </w:r>
          </w:p>
          <w:p>
            <w:pPr>
              <w:pStyle w:val="TableParagraph"/>
              <w:spacing w:line="276" w:lineRule="exact"/>
              <w:rPr>
                <w:sz w:val="22"/>
              </w:rPr>
            </w:pPr>
            <w:r>
              <w:rPr>
                <w:w w:val="100"/>
                <w:sz w:val="22"/>
              </w:rPr>
              <w:t>璇</w:t>
            </w:r>
          </w:p>
        </w:tc>
        <w:tc>
          <w:tcPr>
            <w:tcW w:w="1359" w:type="dxa"/>
          </w:tcPr>
          <w:p>
            <w:pPr>
              <w:pStyle w:val="TableParagraph"/>
              <w:spacing w:before="183"/>
              <w:rPr>
                <w:sz w:val="22"/>
              </w:rPr>
            </w:pPr>
            <w:r>
              <w:rPr>
                <w:sz w:val="22"/>
              </w:rPr>
              <w:t>重点项目</w:t>
            </w:r>
          </w:p>
        </w:tc>
        <w:tc>
          <w:tcPr>
            <w:tcW w:w="1195" w:type="dxa"/>
          </w:tcPr>
          <w:p>
            <w:pPr>
              <w:pStyle w:val="TableParagraph"/>
              <w:ind w:left="0"/>
              <w:rPr>
                <w:rFonts w:ascii="Times New Roman"/>
                <w:sz w:val="22"/>
              </w:rPr>
            </w:pPr>
          </w:p>
        </w:tc>
        <w:tc>
          <w:tcPr>
            <w:tcW w:w="1274" w:type="dxa"/>
          </w:tcPr>
          <w:p>
            <w:pPr>
              <w:pStyle w:val="TableParagraph"/>
              <w:spacing w:line="153" w:lineRule="auto" w:before="151"/>
              <w:ind w:left="106" w:right="272"/>
              <w:rPr>
                <w:sz w:val="22"/>
              </w:rPr>
            </w:pPr>
            <w:r>
              <w:rPr>
                <w:sz w:val="22"/>
              </w:rPr>
              <w:t>湖南中医药大学</w:t>
            </w:r>
          </w:p>
        </w:tc>
      </w:tr>
      <w:tr>
        <w:trPr>
          <w:trHeight w:val="594" w:hRule="atLeast"/>
        </w:trPr>
        <w:tc>
          <w:tcPr>
            <w:tcW w:w="1272" w:type="dxa"/>
          </w:tcPr>
          <w:p>
            <w:pPr>
              <w:pStyle w:val="TableParagraph"/>
              <w:spacing w:before="34"/>
              <w:ind w:left="107"/>
              <w:rPr>
                <w:sz w:val="22"/>
              </w:rPr>
            </w:pPr>
            <w:r>
              <w:rPr>
                <w:sz w:val="22"/>
              </w:rPr>
              <w:t>18A223</w:t>
            </w:r>
          </w:p>
        </w:tc>
        <w:tc>
          <w:tcPr>
            <w:tcW w:w="991" w:type="dxa"/>
          </w:tcPr>
          <w:p>
            <w:pPr>
              <w:pStyle w:val="TableParagraph"/>
              <w:spacing w:before="34"/>
              <w:ind w:left="105"/>
              <w:rPr>
                <w:sz w:val="22"/>
              </w:rPr>
            </w:pPr>
            <w:r>
              <w:rPr>
                <w:sz w:val="22"/>
              </w:rPr>
              <w:t>王诚喜</w:t>
            </w:r>
          </w:p>
        </w:tc>
        <w:tc>
          <w:tcPr>
            <w:tcW w:w="4253" w:type="dxa"/>
          </w:tcPr>
          <w:p>
            <w:pPr>
              <w:pStyle w:val="TableParagraph"/>
              <w:spacing w:line="267" w:lineRule="exact"/>
              <w:ind w:left="107"/>
              <w:rPr>
                <w:sz w:val="22"/>
              </w:rPr>
            </w:pPr>
            <w:r>
              <w:rPr>
                <w:sz w:val="22"/>
              </w:rPr>
              <w:t>基于中医“治未病”理论探讨“伏天灸”治疗</w:t>
            </w:r>
          </w:p>
          <w:p>
            <w:pPr>
              <w:pStyle w:val="TableParagraph"/>
              <w:spacing w:line="307" w:lineRule="exact"/>
              <w:ind w:left="107"/>
              <w:rPr>
                <w:sz w:val="22"/>
              </w:rPr>
            </w:pPr>
            <w:r>
              <w:rPr>
                <w:sz w:val="22"/>
              </w:rPr>
              <w:t>支气管哮喘的临床与机制研究</w:t>
            </w:r>
          </w:p>
        </w:tc>
        <w:tc>
          <w:tcPr>
            <w:tcW w:w="3118" w:type="dxa"/>
          </w:tcPr>
          <w:p>
            <w:pPr>
              <w:pStyle w:val="TableParagraph"/>
              <w:spacing w:line="267" w:lineRule="exact"/>
              <w:rPr>
                <w:sz w:val="22"/>
              </w:rPr>
            </w:pPr>
            <w:r>
              <w:rPr>
                <w:sz w:val="22"/>
              </w:rPr>
              <w:t>王诚喜,潘江,王茜,余兆安,李红,</w:t>
            </w:r>
          </w:p>
          <w:p>
            <w:pPr>
              <w:pStyle w:val="TableParagraph"/>
              <w:spacing w:line="307" w:lineRule="exact"/>
              <w:rPr>
                <w:sz w:val="22"/>
              </w:rPr>
            </w:pPr>
            <w:r>
              <w:rPr>
                <w:sz w:val="22"/>
              </w:rPr>
              <w:t>张建,张彦,伍梦思,方闯</w:t>
            </w:r>
          </w:p>
        </w:tc>
        <w:tc>
          <w:tcPr>
            <w:tcW w:w="1359" w:type="dxa"/>
          </w:tcPr>
          <w:p>
            <w:pPr>
              <w:pStyle w:val="TableParagraph"/>
              <w:spacing w:before="34"/>
              <w:rPr>
                <w:sz w:val="22"/>
              </w:rPr>
            </w:pPr>
            <w:r>
              <w:rPr>
                <w:sz w:val="22"/>
              </w:rPr>
              <w:t>重点项目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湖南中医</w:t>
            </w:r>
          </w:p>
          <w:p>
            <w:pPr>
              <w:pStyle w:val="TableParagraph"/>
              <w:spacing w:line="307" w:lineRule="exact"/>
              <w:ind w:left="106"/>
              <w:rPr>
                <w:sz w:val="22"/>
              </w:rPr>
            </w:pPr>
            <w:r>
              <w:rPr>
                <w:sz w:val="22"/>
              </w:rPr>
              <w:t>药大学</w:t>
            </w:r>
          </w:p>
        </w:tc>
      </w:tr>
      <w:tr>
        <w:trPr>
          <w:trHeight w:val="894" w:hRule="atLeast"/>
        </w:trPr>
        <w:tc>
          <w:tcPr>
            <w:tcW w:w="1272" w:type="dxa"/>
          </w:tcPr>
          <w:p>
            <w:pPr>
              <w:pStyle w:val="TableParagraph"/>
              <w:spacing w:before="183"/>
              <w:ind w:left="107"/>
              <w:rPr>
                <w:sz w:val="22"/>
              </w:rPr>
            </w:pPr>
            <w:r>
              <w:rPr>
                <w:sz w:val="22"/>
              </w:rPr>
              <w:t>18A224</w:t>
            </w:r>
          </w:p>
        </w:tc>
        <w:tc>
          <w:tcPr>
            <w:tcW w:w="991" w:type="dxa"/>
          </w:tcPr>
          <w:p>
            <w:pPr>
              <w:pStyle w:val="TableParagraph"/>
              <w:spacing w:before="183"/>
              <w:ind w:left="105"/>
              <w:rPr>
                <w:sz w:val="22"/>
              </w:rPr>
            </w:pPr>
            <w:r>
              <w:rPr>
                <w:sz w:val="22"/>
              </w:rPr>
              <w:t>杨勇</w:t>
            </w:r>
          </w:p>
        </w:tc>
        <w:tc>
          <w:tcPr>
            <w:tcW w:w="4253" w:type="dxa"/>
          </w:tcPr>
          <w:p>
            <w:pPr>
              <w:pStyle w:val="TableParagraph"/>
              <w:spacing w:before="183"/>
              <w:ind w:left="107"/>
              <w:rPr>
                <w:sz w:val="22"/>
              </w:rPr>
            </w:pPr>
            <w:r>
              <w:rPr>
                <w:sz w:val="22"/>
              </w:rPr>
              <w:t>麻阳特色健康红糖产品研究与开发</w:t>
            </w:r>
          </w:p>
        </w:tc>
        <w:tc>
          <w:tcPr>
            <w:tcW w:w="3118" w:type="dxa"/>
          </w:tcPr>
          <w:p>
            <w:pPr>
              <w:pStyle w:val="TableParagraph"/>
              <w:spacing w:line="153" w:lineRule="auto" w:before="2"/>
              <w:ind w:right="162"/>
              <w:rPr>
                <w:sz w:val="22"/>
              </w:rPr>
            </w:pPr>
            <w:r>
              <w:rPr>
                <w:w w:val="95"/>
                <w:sz w:val="22"/>
              </w:rPr>
              <w:t>杨勇,李卫真,张智敏,范郁冰,李慧敏,蔡文静,张芳铭,胡翔,李洛</w:t>
            </w:r>
          </w:p>
          <w:p>
            <w:pPr>
              <w:pStyle w:val="TableParagraph"/>
              <w:spacing w:line="275" w:lineRule="exact"/>
              <w:rPr>
                <w:sz w:val="22"/>
              </w:rPr>
            </w:pPr>
            <w:r>
              <w:rPr>
                <w:sz w:val="22"/>
              </w:rPr>
              <w:t>欣,周南</w:t>
            </w:r>
          </w:p>
        </w:tc>
        <w:tc>
          <w:tcPr>
            <w:tcW w:w="1359" w:type="dxa"/>
          </w:tcPr>
          <w:p>
            <w:pPr>
              <w:pStyle w:val="TableParagraph"/>
              <w:spacing w:line="382" w:lineRule="exact" w:before="34"/>
              <w:rPr>
                <w:sz w:val="22"/>
              </w:rPr>
            </w:pPr>
            <w:r>
              <w:rPr>
                <w:sz w:val="22"/>
              </w:rPr>
              <w:t>重点项目</w:t>
            </w:r>
          </w:p>
          <w:p>
            <w:pPr>
              <w:pStyle w:val="TableParagraph"/>
              <w:spacing w:line="382" w:lineRule="exact"/>
              <w:rPr>
                <w:sz w:val="22"/>
              </w:rPr>
            </w:pPr>
            <w:r>
              <w:rPr>
                <w:sz w:val="22"/>
              </w:rPr>
              <w:t>（扶贫）</w:t>
            </w:r>
          </w:p>
        </w:tc>
        <w:tc>
          <w:tcPr>
            <w:tcW w:w="1195" w:type="dxa"/>
          </w:tcPr>
          <w:p>
            <w:pPr>
              <w:pStyle w:val="TableParagraph"/>
              <w:ind w:left="0"/>
              <w:rPr>
                <w:rFonts w:ascii="Times New Roman"/>
                <w:sz w:val="22"/>
              </w:rPr>
            </w:pPr>
          </w:p>
        </w:tc>
        <w:tc>
          <w:tcPr>
            <w:tcW w:w="1274" w:type="dxa"/>
          </w:tcPr>
          <w:p>
            <w:pPr>
              <w:pStyle w:val="TableParagraph"/>
              <w:spacing w:line="153" w:lineRule="auto" w:before="151"/>
              <w:ind w:left="106" w:right="272"/>
              <w:rPr>
                <w:sz w:val="22"/>
              </w:rPr>
            </w:pPr>
            <w:r>
              <w:rPr>
                <w:sz w:val="22"/>
              </w:rPr>
              <w:t>湖南中医药大学</w:t>
            </w:r>
          </w:p>
        </w:tc>
      </w:tr>
    </w:tbl>
    <w:p>
      <w:pPr>
        <w:spacing w:after="0" w:line="153" w:lineRule="auto"/>
        <w:rPr>
          <w:sz w:val="22"/>
        </w:rPr>
        <w:sectPr>
          <w:pgSz w:w="16840" w:h="11910" w:orient="landscape"/>
          <w:pgMar w:header="0" w:footer="1138" w:top="1100" w:bottom="1320" w:left="1640" w:right="1520"/>
        </w:sectPr>
      </w:pPr>
    </w:p>
    <w:p>
      <w:pPr>
        <w:pStyle w:val="BodyText"/>
        <w:rPr>
          <w:rFonts w:ascii="Times New Roman"/>
          <w:sz w:val="20"/>
        </w:rPr>
      </w:pPr>
    </w:p>
    <w:p>
      <w:pPr>
        <w:pStyle w:val="BodyText"/>
        <w:spacing w:before="11"/>
        <w:rPr>
          <w:rFonts w:ascii="Times New Roman"/>
          <w:sz w:val="16"/>
        </w:r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2"/>
        <w:gridCol w:w="991"/>
        <w:gridCol w:w="4253"/>
        <w:gridCol w:w="3118"/>
        <w:gridCol w:w="1359"/>
        <w:gridCol w:w="1195"/>
        <w:gridCol w:w="1274"/>
      </w:tblGrid>
      <w:tr>
        <w:trPr>
          <w:trHeight w:val="621" w:hRule="atLeast"/>
        </w:trPr>
        <w:tc>
          <w:tcPr>
            <w:tcW w:w="1272" w:type="dxa"/>
          </w:tcPr>
          <w:p>
            <w:pPr>
              <w:pStyle w:val="TableParagraph"/>
              <w:spacing w:before="43"/>
              <w:ind w:left="155"/>
              <w:rPr>
                <w:rFonts w:ascii="Noto Sans Mono CJK JP Regular" w:eastAsia="Noto Sans Mono CJK JP Regular" w:hint="eastAsia"/>
                <w:sz w:val="24"/>
              </w:rPr>
            </w:pPr>
            <w:r>
              <w:rPr>
                <w:rFonts w:ascii="Noto Sans Mono CJK JP Regular" w:eastAsia="Noto Sans Mono CJK JP Regular" w:hint="eastAsia"/>
                <w:sz w:val="24"/>
              </w:rPr>
              <w:t>项目编号</w:t>
            </w:r>
          </w:p>
        </w:tc>
        <w:tc>
          <w:tcPr>
            <w:tcW w:w="991" w:type="dxa"/>
          </w:tcPr>
          <w:p>
            <w:pPr>
              <w:pStyle w:val="TableParagraph"/>
              <w:spacing w:line="296" w:lineRule="exact"/>
              <w:ind w:left="134"/>
              <w:rPr>
                <w:rFonts w:ascii="Noto Sans Mono CJK JP Regular" w:eastAsia="Noto Sans Mono CJK JP Regular" w:hint="eastAsia"/>
                <w:sz w:val="24"/>
              </w:rPr>
            </w:pPr>
            <w:r>
              <w:rPr>
                <w:rFonts w:ascii="Noto Sans Mono CJK JP Regular" w:eastAsia="Noto Sans Mono CJK JP Regular" w:hint="eastAsia"/>
                <w:sz w:val="24"/>
              </w:rPr>
              <w:t>项  目</w:t>
            </w:r>
          </w:p>
          <w:p>
            <w:pPr>
              <w:pStyle w:val="TableParagraph"/>
              <w:spacing w:line="305" w:lineRule="exact"/>
              <w:ind w:left="134"/>
              <w:rPr>
                <w:rFonts w:ascii="Noto Sans Mono CJK JP Regular" w:eastAsia="Noto Sans Mono CJK JP Regular" w:hint="eastAsia"/>
                <w:sz w:val="24"/>
              </w:rPr>
            </w:pPr>
            <w:r>
              <w:rPr>
                <w:rFonts w:ascii="Noto Sans Mono CJK JP Regular" w:eastAsia="Noto Sans Mono CJK JP Regular" w:hint="eastAsia"/>
                <w:sz w:val="24"/>
              </w:rPr>
              <w:t>负责人</w:t>
            </w:r>
          </w:p>
        </w:tc>
        <w:tc>
          <w:tcPr>
            <w:tcW w:w="4253" w:type="dxa"/>
          </w:tcPr>
          <w:p>
            <w:pPr>
              <w:pStyle w:val="TableParagraph"/>
              <w:spacing w:before="43"/>
              <w:ind w:left="90" w:right="80"/>
              <w:jc w:val="center"/>
              <w:rPr>
                <w:rFonts w:ascii="Noto Sans Mono CJK JP Regular" w:eastAsia="Noto Sans Mono CJK JP Regular" w:hint="eastAsia"/>
                <w:sz w:val="24"/>
              </w:rPr>
            </w:pPr>
            <w:r>
              <w:rPr>
                <w:rFonts w:ascii="Noto Sans Mono CJK JP Regular" w:eastAsia="Noto Sans Mono CJK JP Regular" w:hint="eastAsia"/>
                <w:sz w:val="24"/>
              </w:rPr>
              <w:t>项目名称</w:t>
            </w:r>
          </w:p>
        </w:tc>
        <w:tc>
          <w:tcPr>
            <w:tcW w:w="3118" w:type="dxa"/>
          </w:tcPr>
          <w:p>
            <w:pPr>
              <w:pStyle w:val="TableParagraph"/>
              <w:spacing w:before="43"/>
              <w:ind w:left="58" w:right="50"/>
              <w:jc w:val="center"/>
              <w:rPr>
                <w:rFonts w:ascii="Noto Sans Mono CJK JP Regular" w:eastAsia="Noto Sans Mono CJK JP Regular" w:hint="eastAsia"/>
                <w:sz w:val="24"/>
              </w:rPr>
            </w:pPr>
            <w:r>
              <w:rPr>
                <w:rFonts w:ascii="Noto Sans Mono CJK JP Regular" w:eastAsia="Noto Sans Mono CJK JP Regular" w:hint="eastAsia"/>
                <w:sz w:val="24"/>
              </w:rPr>
              <w:t>参与人员</w:t>
            </w:r>
          </w:p>
        </w:tc>
        <w:tc>
          <w:tcPr>
            <w:tcW w:w="1359" w:type="dxa"/>
          </w:tcPr>
          <w:p>
            <w:pPr>
              <w:pStyle w:val="TableParagraph"/>
              <w:spacing w:before="43"/>
              <w:ind w:left="199"/>
              <w:rPr>
                <w:rFonts w:ascii="Noto Sans Mono CJK JP Regular" w:eastAsia="Noto Sans Mono CJK JP Regular" w:hint="eastAsia"/>
                <w:sz w:val="24"/>
              </w:rPr>
            </w:pPr>
            <w:r>
              <w:rPr>
                <w:rFonts w:ascii="Noto Sans Mono CJK JP Regular" w:eastAsia="Noto Sans Mono CJK JP Regular" w:hint="eastAsia"/>
                <w:sz w:val="24"/>
              </w:rPr>
              <w:t>项目类型</w:t>
            </w:r>
          </w:p>
        </w:tc>
        <w:tc>
          <w:tcPr>
            <w:tcW w:w="1195" w:type="dxa"/>
          </w:tcPr>
          <w:p>
            <w:pPr>
              <w:pStyle w:val="TableParagraph"/>
              <w:spacing w:before="43"/>
              <w:ind w:left="115"/>
              <w:rPr>
                <w:rFonts w:ascii="Noto Sans Mono CJK JP Regular" w:eastAsia="Noto Sans Mono CJK JP Regular" w:hint="eastAsia"/>
                <w:sz w:val="24"/>
              </w:rPr>
            </w:pPr>
            <w:r>
              <w:rPr>
                <w:rFonts w:ascii="Noto Sans Mono CJK JP Regular" w:eastAsia="Noto Sans Mono CJK JP Regular" w:hint="eastAsia"/>
                <w:sz w:val="24"/>
              </w:rPr>
              <w:t>所属类别</w:t>
            </w:r>
          </w:p>
        </w:tc>
        <w:tc>
          <w:tcPr>
            <w:tcW w:w="1274" w:type="dxa"/>
          </w:tcPr>
          <w:p>
            <w:pPr>
              <w:pStyle w:val="TableParagraph"/>
              <w:spacing w:before="43"/>
              <w:ind w:left="156"/>
              <w:rPr>
                <w:rFonts w:ascii="Noto Sans Mono CJK JP Regular" w:eastAsia="Noto Sans Mono CJK JP Regular" w:hint="eastAsia"/>
                <w:sz w:val="24"/>
              </w:rPr>
            </w:pPr>
            <w:r>
              <w:rPr>
                <w:rFonts w:ascii="Noto Sans Mono CJK JP Regular" w:eastAsia="Noto Sans Mono CJK JP Regular" w:hint="eastAsia"/>
                <w:sz w:val="24"/>
              </w:rPr>
              <w:t>所属学校</w:t>
            </w:r>
          </w:p>
        </w:tc>
      </w:tr>
      <w:tr>
        <w:trPr>
          <w:trHeight w:val="894" w:hRule="atLeast"/>
        </w:trPr>
        <w:tc>
          <w:tcPr>
            <w:tcW w:w="1272" w:type="dxa"/>
          </w:tcPr>
          <w:p>
            <w:pPr>
              <w:pStyle w:val="TableParagraph"/>
              <w:spacing w:before="185"/>
              <w:ind w:left="107"/>
              <w:rPr>
                <w:sz w:val="22"/>
              </w:rPr>
            </w:pPr>
            <w:r>
              <w:rPr>
                <w:sz w:val="22"/>
              </w:rPr>
              <w:t>18A225</w:t>
            </w:r>
          </w:p>
        </w:tc>
        <w:tc>
          <w:tcPr>
            <w:tcW w:w="991" w:type="dxa"/>
          </w:tcPr>
          <w:p>
            <w:pPr>
              <w:pStyle w:val="TableParagraph"/>
              <w:spacing w:before="185"/>
              <w:ind w:left="105"/>
              <w:rPr>
                <w:sz w:val="22"/>
              </w:rPr>
            </w:pPr>
            <w:r>
              <w:rPr>
                <w:sz w:val="22"/>
              </w:rPr>
              <w:t>刘芳</w:t>
            </w:r>
          </w:p>
        </w:tc>
        <w:tc>
          <w:tcPr>
            <w:tcW w:w="4253" w:type="dxa"/>
          </w:tcPr>
          <w:p>
            <w:pPr>
              <w:pStyle w:val="TableParagraph"/>
              <w:spacing w:line="153" w:lineRule="auto" w:before="5"/>
              <w:ind w:left="107" w:right="236"/>
              <w:rPr>
                <w:sz w:val="22"/>
              </w:rPr>
            </w:pPr>
            <w:r>
              <w:rPr>
                <w:sz w:val="22"/>
              </w:rPr>
              <w:t>基于 miRNA 在肾虚血瘀型脑梗死后遗症</w:t>
            </w:r>
            <w:r>
              <w:rPr>
                <w:w w:val="95"/>
                <w:sz w:val="22"/>
              </w:rPr>
              <w:t>中的表达差异探讨芪仙通络方“信息摄入”</w:t>
            </w:r>
          </w:p>
          <w:p>
            <w:pPr>
              <w:pStyle w:val="TableParagraph"/>
              <w:spacing w:line="273" w:lineRule="exact"/>
              <w:ind w:left="107"/>
              <w:rPr>
                <w:sz w:val="22"/>
              </w:rPr>
            </w:pPr>
            <w:r>
              <w:rPr>
                <w:sz w:val="22"/>
              </w:rPr>
              <w:t>的作用机制</w:t>
            </w:r>
          </w:p>
        </w:tc>
        <w:tc>
          <w:tcPr>
            <w:tcW w:w="3118" w:type="dxa"/>
          </w:tcPr>
          <w:p>
            <w:pPr>
              <w:pStyle w:val="TableParagraph"/>
              <w:spacing w:line="153" w:lineRule="auto" w:before="154"/>
              <w:ind w:right="162"/>
              <w:rPr>
                <w:sz w:val="22"/>
              </w:rPr>
            </w:pPr>
            <w:r>
              <w:rPr>
                <w:w w:val="95"/>
                <w:sz w:val="22"/>
              </w:rPr>
              <w:t>刘芳,李勇敏,王琦,吴智蓉,寿雅</w:t>
            </w:r>
            <w:r>
              <w:rPr>
                <w:sz w:val="22"/>
              </w:rPr>
              <w:t>琨</w:t>
            </w:r>
          </w:p>
        </w:tc>
        <w:tc>
          <w:tcPr>
            <w:tcW w:w="1359" w:type="dxa"/>
          </w:tcPr>
          <w:p>
            <w:pPr>
              <w:pStyle w:val="TableParagraph"/>
              <w:spacing w:before="185"/>
              <w:rPr>
                <w:sz w:val="22"/>
              </w:rPr>
            </w:pPr>
            <w:r>
              <w:rPr>
                <w:sz w:val="22"/>
              </w:rPr>
              <w:t>重点项目</w:t>
            </w:r>
          </w:p>
        </w:tc>
        <w:tc>
          <w:tcPr>
            <w:tcW w:w="1195" w:type="dxa"/>
          </w:tcPr>
          <w:p>
            <w:pPr>
              <w:pStyle w:val="TableParagraph"/>
              <w:ind w:left="0"/>
              <w:rPr>
                <w:rFonts w:ascii="Times New Roman"/>
                <w:sz w:val="22"/>
              </w:rPr>
            </w:pPr>
          </w:p>
        </w:tc>
        <w:tc>
          <w:tcPr>
            <w:tcW w:w="1274" w:type="dxa"/>
          </w:tcPr>
          <w:p>
            <w:pPr>
              <w:pStyle w:val="TableParagraph"/>
              <w:spacing w:line="153" w:lineRule="auto" w:before="154"/>
              <w:ind w:left="106" w:right="272"/>
              <w:rPr>
                <w:sz w:val="22"/>
              </w:rPr>
            </w:pPr>
            <w:r>
              <w:rPr>
                <w:sz w:val="22"/>
              </w:rPr>
              <w:t>湖南中医药大学</w:t>
            </w:r>
          </w:p>
        </w:tc>
      </w:tr>
      <w:tr>
        <w:trPr>
          <w:trHeight w:val="597" w:hRule="atLeast"/>
        </w:trPr>
        <w:tc>
          <w:tcPr>
            <w:tcW w:w="1272" w:type="dxa"/>
          </w:tcPr>
          <w:p>
            <w:pPr>
              <w:pStyle w:val="TableParagraph"/>
              <w:spacing w:before="34"/>
              <w:ind w:left="107"/>
              <w:rPr>
                <w:sz w:val="22"/>
              </w:rPr>
            </w:pPr>
            <w:r>
              <w:rPr>
                <w:sz w:val="22"/>
              </w:rPr>
              <w:t>18A226</w:t>
            </w:r>
          </w:p>
        </w:tc>
        <w:tc>
          <w:tcPr>
            <w:tcW w:w="991" w:type="dxa"/>
          </w:tcPr>
          <w:p>
            <w:pPr>
              <w:pStyle w:val="TableParagraph"/>
              <w:spacing w:before="34"/>
              <w:ind w:left="105"/>
              <w:rPr>
                <w:sz w:val="22"/>
              </w:rPr>
            </w:pPr>
            <w:r>
              <w:rPr>
                <w:sz w:val="22"/>
              </w:rPr>
              <w:t>滕永杰</w:t>
            </w:r>
          </w:p>
        </w:tc>
        <w:tc>
          <w:tcPr>
            <w:tcW w:w="4253" w:type="dxa"/>
          </w:tcPr>
          <w:p>
            <w:pPr>
              <w:pStyle w:val="TableParagraph"/>
              <w:spacing w:line="267" w:lineRule="exact"/>
              <w:ind w:left="107"/>
              <w:rPr>
                <w:sz w:val="22"/>
              </w:rPr>
            </w:pPr>
            <w:r>
              <w:rPr>
                <w:sz w:val="22"/>
              </w:rPr>
              <w:t>益肾通络解毒法对前列腺癌肿瘤干细胞侵</w:t>
            </w:r>
          </w:p>
          <w:p>
            <w:pPr>
              <w:pStyle w:val="TableParagraph"/>
              <w:spacing w:line="310" w:lineRule="exact"/>
              <w:ind w:left="107"/>
              <w:rPr>
                <w:sz w:val="22"/>
              </w:rPr>
            </w:pPr>
            <w:r>
              <w:rPr>
                <w:sz w:val="22"/>
              </w:rPr>
              <w:t>袭行为的干预机制研究</w:t>
            </w:r>
          </w:p>
        </w:tc>
        <w:tc>
          <w:tcPr>
            <w:tcW w:w="3118" w:type="dxa"/>
          </w:tcPr>
          <w:p>
            <w:pPr>
              <w:pStyle w:val="TableParagraph"/>
              <w:spacing w:line="267" w:lineRule="exact"/>
              <w:rPr>
                <w:sz w:val="22"/>
              </w:rPr>
            </w:pPr>
            <w:r>
              <w:rPr>
                <w:sz w:val="22"/>
              </w:rPr>
              <w:t>滕永杰,熊伟,高瑞松,吴洋鹏,谭</w:t>
            </w:r>
          </w:p>
          <w:p>
            <w:pPr>
              <w:pStyle w:val="TableParagraph"/>
              <w:spacing w:line="310" w:lineRule="exact"/>
              <w:rPr>
                <w:sz w:val="22"/>
              </w:rPr>
            </w:pPr>
            <w:r>
              <w:rPr>
                <w:sz w:val="22"/>
              </w:rPr>
              <w:t>谈,周青,周启,邓哲</w:t>
            </w:r>
          </w:p>
        </w:tc>
        <w:tc>
          <w:tcPr>
            <w:tcW w:w="1359" w:type="dxa"/>
          </w:tcPr>
          <w:p>
            <w:pPr>
              <w:pStyle w:val="TableParagraph"/>
              <w:spacing w:before="34"/>
              <w:rPr>
                <w:sz w:val="22"/>
              </w:rPr>
            </w:pPr>
            <w:r>
              <w:rPr>
                <w:sz w:val="22"/>
              </w:rPr>
              <w:t>重点项目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湖南中医</w:t>
            </w:r>
          </w:p>
          <w:p>
            <w:pPr>
              <w:pStyle w:val="TableParagraph"/>
              <w:spacing w:line="310" w:lineRule="exact"/>
              <w:ind w:left="106"/>
              <w:rPr>
                <w:sz w:val="22"/>
              </w:rPr>
            </w:pPr>
            <w:r>
              <w:rPr>
                <w:sz w:val="22"/>
              </w:rPr>
              <w:t>药大学</w:t>
            </w:r>
          </w:p>
        </w:tc>
      </w:tr>
      <w:tr>
        <w:trPr>
          <w:trHeight w:val="594" w:hRule="atLeast"/>
        </w:trPr>
        <w:tc>
          <w:tcPr>
            <w:tcW w:w="1272" w:type="dxa"/>
          </w:tcPr>
          <w:p>
            <w:pPr>
              <w:pStyle w:val="TableParagraph"/>
              <w:spacing w:before="34"/>
              <w:ind w:left="107"/>
              <w:rPr>
                <w:sz w:val="22"/>
              </w:rPr>
            </w:pPr>
            <w:r>
              <w:rPr>
                <w:sz w:val="22"/>
              </w:rPr>
              <w:t>18A227</w:t>
            </w:r>
          </w:p>
        </w:tc>
        <w:tc>
          <w:tcPr>
            <w:tcW w:w="991" w:type="dxa"/>
          </w:tcPr>
          <w:p>
            <w:pPr>
              <w:pStyle w:val="TableParagraph"/>
              <w:spacing w:before="34"/>
              <w:ind w:left="105"/>
              <w:rPr>
                <w:sz w:val="22"/>
              </w:rPr>
            </w:pPr>
            <w:r>
              <w:rPr>
                <w:sz w:val="22"/>
              </w:rPr>
              <w:t>丁长松</w:t>
            </w:r>
          </w:p>
        </w:tc>
        <w:tc>
          <w:tcPr>
            <w:tcW w:w="4253" w:type="dxa"/>
          </w:tcPr>
          <w:p>
            <w:pPr>
              <w:pStyle w:val="TableParagraph"/>
              <w:spacing w:line="267" w:lineRule="exact"/>
              <w:ind w:left="107"/>
              <w:rPr>
                <w:sz w:val="22"/>
              </w:rPr>
            </w:pPr>
            <w:r>
              <w:rPr>
                <w:sz w:val="22"/>
              </w:rPr>
              <w:t>大数据环境下“方</w:t>
            </w:r>
            <w:r>
              <w:rPr>
                <w:w w:val="125"/>
                <w:sz w:val="22"/>
              </w:rPr>
              <w:t>-</w:t>
            </w:r>
            <w:r>
              <w:rPr>
                <w:sz w:val="22"/>
              </w:rPr>
              <w:t>药</w:t>
            </w:r>
            <w:r>
              <w:rPr>
                <w:w w:val="125"/>
                <w:sz w:val="22"/>
              </w:rPr>
              <w:t>-</w:t>
            </w:r>
            <w:r>
              <w:rPr>
                <w:sz w:val="22"/>
              </w:rPr>
              <w:t>功效”多维网络的构</w:t>
            </w:r>
          </w:p>
          <w:p>
            <w:pPr>
              <w:pStyle w:val="TableParagraph"/>
              <w:spacing w:line="307" w:lineRule="exact"/>
              <w:ind w:left="107"/>
              <w:rPr>
                <w:sz w:val="22"/>
              </w:rPr>
            </w:pPr>
            <w:r>
              <w:rPr>
                <w:sz w:val="22"/>
              </w:rPr>
              <w:t>建与应用研究</w:t>
            </w:r>
          </w:p>
        </w:tc>
        <w:tc>
          <w:tcPr>
            <w:tcW w:w="3118" w:type="dxa"/>
          </w:tcPr>
          <w:p>
            <w:pPr>
              <w:pStyle w:val="TableParagraph"/>
              <w:spacing w:line="267" w:lineRule="exact"/>
              <w:rPr>
                <w:sz w:val="22"/>
              </w:rPr>
            </w:pPr>
            <w:r>
              <w:rPr>
                <w:sz w:val="22"/>
              </w:rPr>
              <w:t>丁长松,黄辛迪,邓乐,宋含露,梁</w:t>
            </w:r>
          </w:p>
          <w:p>
            <w:pPr>
              <w:pStyle w:val="TableParagraph"/>
              <w:spacing w:line="307" w:lineRule="exact"/>
              <w:rPr>
                <w:sz w:val="22"/>
              </w:rPr>
            </w:pPr>
            <w:r>
              <w:rPr>
                <w:sz w:val="22"/>
              </w:rPr>
              <w:t>力伟</w:t>
            </w:r>
          </w:p>
        </w:tc>
        <w:tc>
          <w:tcPr>
            <w:tcW w:w="1359" w:type="dxa"/>
          </w:tcPr>
          <w:p>
            <w:pPr>
              <w:pStyle w:val="TableParagraph"/>
              <w:spacing w:before="34"/>
              <w:rPr>
                <w:sz w:val="22"/>
              </w:rPr>
            </w:pPr>
            <w:r>
              <w:rPr>
                <w:sz w:val="22"/>
              </w:rPr>
              <w:t>重点项目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湖南中医</w:t>
            </w:r>
          </w:p>
          <w:p>
            <w:pPr>
              <w:pStyle w:val="TableParagraph"/>
              <w:spacing w:line="307" w:lineRule="exact"/>
              <w:ind w:left="106"/>
              <w:rPr>
                <w:sz w:val="22"/>
              </w:rPr>
            </w:pPr>
            <w:r>
              <w:rPr>
                <w:sz w:val="22"/>
              </w:rPr>
              <w:t>药大学</w:t>
            </w:r>
          </w:p>
        </w:tc>
      </w:tr>
      <w:tr>
        <w:trPr>
          <w:trHeight w:val="597" w:hRule="atLeast"/>
        </w:trPr>
        <w:tc>
          <w:tcPr>
            <w:tcW w:w="1272" w:type="dxa"/>
          </w:tcPr>
          <w:p>
            <w:pPr>
              <w:pStyle w:val="TableParagraph"/>
              <w:spacing w:before="34"/>
              <w:ind w:left="107"/>
              <w:rPr>
                <w:sz w:val="22"/>
              </w:rPr>
            </w:pPr>
            <w:r>
              <w:rPr>
                <w:sz w:val="22"/>
              </w:rPr>
              <w:t>18A228</w:t>
            </w:r>
          </w:p>
        </w:tc>
        <w:tc>
          <w:tcPr>
            <w:tcW w:w="991" w:type="dxa"/>
          </w:tcPr>
          <w:p>
            <w:pPr>
              <w:pStyle w:val="TableParagraph"/>
              <w:spacing w:before="34"/>
              <w:ind w:left="105"/>
              <w:rPr>
                <w:sz w:val="22"/>
              </w:rPr>
            </w:pPr>
            <w:r>
              <w:rPr>
                <w:sz w:val="22"/>
              </w:rPr>
              <w:t>刘建军</w:t>
            </w:r>
          </w:p>
        </w:tc>
        <w:tc>
          <w:tcPr>
            <w:tcW w:w="4253" w:type="dxa"/>
          </w:tcPr>
          <w:p>
            <w:pPr>
              <w:pStyle w:val="TableParagraph"/>
              <w:spacing w:line="267" w:lineRule="exact"/>
              <w:ind w:left="107"/>
              <w:rPr>
                <w:sz w:val="22"/>
              </w:rPr>
            </w:pPr>
            <w:r>
              <w:rPr>
                <w:sz w:val="22"/>
              </w:rPr>
              <w:t>Treg-Fgl2-M2 信号在 HCC 微环境中调控</w:t>
            </w:r>
          </w:p>
          <w:p>
            <w:pPr>
              <w:pStyle w:val="TableParagraph"/>
              <w:spacing w:line="310" w:lineRule="exact"/>
              <w:ind w:left="107"/>
              <w:rPr>
                <w:sz w:val="22"/>
              </w:rPr>
            </w:pPr>
            <w:r>
              <w:rPr>
                <w:sz w:val="22"/>
              </w:rPr>
              <w:t>巨噬细胞极化的作用机制研究</w:t>
            </w:r>
          </w:p>
        </w:tc>
        <w:tc>
          <w:tcPr>
            <w:tcW w:w="3118" w:type="dxa"/>
          </w:tcPr>
          <w:p>
            <w:pPr>
              <w:pStyle w:val="TableParagraph"/>
              <w:spacing w:line="267" w:lineRule="exact"/>
              <w:rPr>
                <w:sz w:val="22"/>
              </w:rPr>
            </w:pPr>
            <w:r>
              <w:rPr>
                <w:sz w:val="22"/>
              </w:rPr>
              <w:t>刘建军,赵洪庆,熊志,罗薇絮,黄</w:t>
            </w:r>
          </w:p>
          <w:p>
            <w:pPr>
              <w:pStyle w:val="TableParagraph"/>
              <w:spacing w:line="310" w:lineRule="exact"/>
              <w:rPr>
                <w:sz w:val="22"/>
              </w:rPr>
            </w:pPr>
            <w:r>
              <w:rPr>
                <w:sz w:val="22"/>
              </w:rPr>
              <w:t>会珍,金狮</w:t>
            </w:r>
          </w:p>
        </w:tc>
        <w:tc>
          <w:tcPr>
            <w:tcW w:w="1359" w:type="dxa"/>
          </w:tcPr>
          <w:p>
            <w:pPr>
              <w:pStyle w:val="TableParagraph"/>
              <w:spacing w:before="34"/>
              <w:rPr>
                <w:sz w:val="22"/>
              </w:rPr>
            </w:pPr>
            <w:r>
              <w:rPr>
                <w:sz w:val="22"/>
              </w:rPr>
              <w:t>重点项目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湖南中医</w:t>
            </w:r>
          </w:p>
          <w:p>
            <w:pPr>
              <w:pStyle w:val="TableParagraph"/>
              <w:spacing w:line="310" w:lineRule="exact"/>
              <w:ind w:left="106"/>
              <w:rPr>
                <w:sz w:val="22"/>
              </w:rPr>
            </w:pPr>
            <w:r>
              <w:rPr>
                <w:sz w:val="22"/>
              </w:rPr>
              <w:t>药大学</w:t>
            </w:r>
          </w:p>
        </w:tc>
      </w:tr>
      <w:tr>
        <w:trPr>
          <w:trHeight w:val="594" w:hRule="atLeast"/>
        </w:trPr>
        <w:tc>
          <w:tcPr>
            <w:tcW w:w="1272" w:type="dxa"/>
          </w:tcPr>
          <w:p>
            <w:pPr>
              <w:pStyle w:val="TableParagraph"/>
              <w:spacing w:before="34"/>
              <w:ind w:left="107"/>
              <w:rPr>
                <w:sz w:val="22"/>
              </w:rPr>
            </w:pPr>
            <w:r>
              <w:rPr>
                <w:sz w:val="22"/>
              </w:rPr>
              <w:t>18B247</w:t>
            </w:r>
          </w:p>
        </w:tc>
        <w:tc>
          <w:tcPr>
            <w:tcW w:w="991" w:type="dxa"/>
          </w:tcPr>
          <w:p>
            <w:pPr>
              <w:pStyle w:val="TableParagraph"/>
              <w:spacing w:before="34"/>
              <w:ind w:left="105"/>
              <w:rPr>
                <w:sz w:val="22"/>
              </w:rPr>
            </w:pPr>
            <w:r>
              <w:rPr>
                <w:sz w:val="22"/>
              </w:rPr>
              <w:t>田莎</w:t>
            </w:r>
          </w:p>
        </w:tc>
        <w:tc>
          <w:tcPr>
            <w:tcW w:w="4253" w:type="dxa"/>
          </w:tcPr>
          <w:p>
            <w:pPr>
              <w:pStyle w:val="TableParagraph"/>
              <w:spacing w:line="267" w:lineRule="exact"/>
              <w:ind w:left="107"/>
              <w:rPr>
                <w:sz w:val="22"/>
              </w:rPr>
            </w:pPr>
            <w:r>
              <w:rPr>
                <w:sz w:val="22"/>
              </w:rPr>
              <w:t>肾着汤抗顺铂所致急性肾损伤的“温阳蠲</w:t>
            </w:r>
          </w:p>
          <w:p>
            <w:pPr>
              <w:pStyle w:val="TableParagraph"/>
              <w:spacing w:line="307" w:lineRule="exact"/>
              <w:ind w:left="107"/>
              <w:rPr>
                <w:sz w:val="22"/>
              </w:rPr>
            </w:pPr>
            <w:r>
              <w:rPr>
                <w:sz w:val="22"/>
              </w:rPr>
              <w:t>饮”分子机制研究</w:t>
            </w:r>
          </w:p>
        </w:tc>
        <w:tc>
          <w:tcPr>
            <w:tcW w:w="3118" w:type="dxa"/>
          </w:tcPr>
          <w:p>
            <w:pPr>
              <w:pStyle w:val="TableParagraph"/>
              <w:spacing w:line="267" w:lineRule="exact"/>
              <w:rPr>
                <w:sz w:val="22"/>
              </w:rPr>
            </w:pPr>
            <w:r>
              <w:rPr>
                <w:sz w:val="22"/>
              </w:rPr>
              <w:t>田莎,田雪飞,李菁,吴若霞,邓哲,</w:t>
            </w:r>
          </w:p>
          <w:p>
            <w:pPr>
              <w:pStyle w:val="TableParagraph"/>
              <w:spacing w:line="307" w:lineRule="exact"/>
              <w:rPr>
                <w:sz w:val="22"/>
              </w:rPr>
            </w:pPr>
            <w:r>
              <w:rPr>
                <w:sz w:val="22"/>
              </w:rPr>
              <w:t>黄振,郭垠梅,郑飘</w:t>
            </w:r>
          </w:p>
        </w:tc>
        <w:tc>
          <w:tcPr>
            <w:tcW w:w="1359" w:type="dxa"/>
          </w:tcPr>
          <w:p>
            <w:pPr>
              <w:pStyle w:val="TableParagraph"/>
              <w:spacing w:line="267"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湖南中医</w:t>
            </w:r>
          </w:p>
          <w:p>
            <w:pPr>
              <w:pStyle w:val="TableParagraph"/>
              <w:spacing w:line="307" w:lineRule="exact"/>
              <w:ind w:left="106"/>
              <w:rPr>
                <w:sz w:val="22"/>
              </w:rPr>
            </w:pPr>
            <w:r>
              <w:rPr>
                <w:sz w:val="22"/>
              </w:rPr>
              <w:t>药大学</w:t>
            </w:r>
          </w:p>
        </w:tc>
      </w:tr>
      <w:tr>
        <w:trPr>
          <w:trHeight w:val="597" w:hRule="atLeast"/>
        </w:trPr>
        <w:tc>
          <w:tcPr>
            <w:tcW w:w="1272" w:type="dxa"/>
          </w:tcPr>
          <w:p>
            <w:pPr>
              <w:pStyle w:val="TableParagraph"/>
              <w:spacing w:before="34"/>
              <w:ind w:left="107"/>
              <w:rPr>
                <w:sz w:val="22"/>
              </w:rPr>
            </w:pPr>
            <w:r>
              <w:rPr>
                <w:sz w:val="22"/>
              </w:rPr>
              <w:t>18B248</w:t>
            </w:r>
          </w:p>
        </w:tc>
        <w:tc>
          <w:tcPr>
            <w:tcW w:w="991" w:type="dxa"/>
          </w:tcPr>
          <w:p>
            <w:pPr>
              <w:pStyle w:val="TableParagraph"/>
              <w:spacing w:before="34"/>
              <w:ind w:left="105"/>
              <w:rPr>
                <w:sz w:val="22"/>
              </w:rPr>
            </w:pPr>
            <w:r>
              <w:rPr>
                <w:sz w:val="22"/>
              </w:rPr>
              <w:t>刘璐</w:t>
            </w:r>
          </w:p>
        </w:tc>
        <w:tc>
          <w:tcPr>
            <w:tcW w:w="4253" w:type="dxa"/>
          </w:tcPr>
          <w:p>
            <w:pPr>
              <w:pStyle w:val="TableParagraph"/>
              <w:spacing w:line="267" w:lineRule="exact"/>
              <w:ind w:left="107"/>
              <w:rPr>
                <w:sz w:val="22"/>
              </w:rPr>
            </w:pPr>
            <w:r>
              <w:rPr>
                <w:sz w:val="22"/>
              </w:rPr>
              <w:t>金属硫蛋白</w:t>
            </w:r>
            <w:r>
              <w:rPr>
                <w:w w:val="125"/>
                <w:sz w:val="22"/>
              </w:rPr>
              <w:t>-</w:t>
            </w:r>
            <w:r>
              <w:rPr>
                <w:sz w:val="22"/>
              </w:rPr>
              <w:t>金纳米簇的制备及其应用于</w:t>
            </w:r>
          </w:p>
          <w:p>
            <w:pPr>
              <w:pStyle w:val="TableParagraph"/>
              <w:spacing w:line="310" w:lineRule="exact"/>
              <w:ind w:left="107"/>
              <w:rPr>
                <w:sz w:val="22"/>
              </w:rPr>
            </w:pPr>
            <w:r>
              <w:rPr>
                <w:sz w:val="22"/>
              </w:rPr>
              <w:t>中药重金属离子快速检测研究</w:t>
            </w:r>
          </w:p>
        </w:tc>
        <w:tc>
          <w:tcPr>
            <w:tcW w:w="3118" w:type="dxa"/>
          </w:tcPr>
          <w:p>
            <w:pPr>
              <w:pStyle w:val="TableParagraph"/>
              <w:spacing w:line="267" w:lineRule="exact"/>
              <w:rPr>
                <w:sz w:val="22"/>
              </w:rPr>
            </w:pPr>
            <w:r>
              <w:rPr>
                <w:sz w:val="22"/>
              </w:rPr>
              <w:t>刘璐,王福东,宁毅,谢菁琛,谭峰,</w:t>
            </w:r>
          </w:p>
          <w:p>
            <w:pPr>
              <w:pStyle w:val="TableParagraph"/>
              <w:spacing w:line="310" w:lineRule="exact"/>
              <w:rPr>
                <w:sz w:val="22"/>
              </w:rPr>
            </w:pPr>
            <w:r>
              <w:rPr>
                <w:sz w:val="22"/>
              </w:rPr>
              <w:t>曹玉梅,李鸣</w:t>
            </w:r>
          </w:p>
        </w:tc>
        <w:tc>
          <w:tcPr>
            <w:tcW w:w="1359" w:type="dxa"/>
          </w:tcPr>
          <w:p>
            <w:pPr>
              <w:pStyle w:val="TableParagraph"/>
              <w:spacing w:line="267" w:lineRule="exact"/>
              <w:rPr>
                <w:sz w:val="22"/>
              </w:rPr>
            </w:pPr>
            <w:r>
              <w:rPr>
                <w:sz w:val="22"/>
              </w:rPr>
              <w:t>优秀青年项</w:t>
            </w:r>
          </w:p>
          <w:p>
            <w:pPr>
              <w:pStyle w:val="TableParagraph"/>
              <w:spacing w:line="310" w:lineRule="exact"/>
              <w:rPr>
                <w:sz w:val="22"/>
              </w:rPr>
            </w:pPr>
            <w:r>
              <w:rPr>
                <w:w w:val="100"/>
                <w:sz w:val="22"/>
              </w:rPr>
              <w:t>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湖南中医</w:t>
            </w:r>
          </w:p>
          <w:p>
            <w:pPr>
              <w:pStyle w:val="TableParagraph"/>
              <w:spacing w:line="310" w:lineRule="exact"/>
              <w:ind w:left="106"/>
              <w:rPr>
                <w:sz w:val="22"/>
              </w:rPr>
            </w:pPr>
            <w:r>
              <w:rPr>
                <w:sz w:val="22"/>
              </w:rPr>
              <w:t>药大学</w:t>
            </w:r>
          </w:p>
        </w:tc>
      </w:tr>
      <w:tr>
        <w:trPr>
          <w:trHeight w:val="594" w:hRule="atLeast"/>
        </w:trPr>
        <w:tc>
          <w:tcPr>
            <w:tcW w:w="1272" w:type="dxa"/>
          </w:tcPr>
          <w:p>
            <w:pPr>
              <w:pStyle w:val="TableParagraph"/>
              <w:spacing w:before="34"/>
              <w:ind w:left="107"/>
              <w:rPr>
                <w:sz w:val="22"/>
              </w:rPr>
            </w:pPr>
            <w:r>
              <w:rPr>
                <w:sz w:val="22"/>
              </w:rPr>
              <w:t>18B249</w:t>
            </w:r>
          </w:p>
        </w:tc>
        <w:tc>
          <w:tcPr>
            <w:tcW w:w="991" w:type="dxa"/>
          </w:tcPr>
          <w:p>
            <w:pPr>
              <w:pStyle w:val="TableParagraph"/>
              <w:spacing w:before="34"/>
              <w:ind w:left="105"/>
              <w:rPr>
                <w:sz w:val="22"/>
              </w:rPr>
            </w:pPr>
            <w:r>
              <w:rPr>
                <w:sz w:val="22"/>
              </w:rPr>
              <w:t>崔培梧</w:t>
            </w:r>
          </w:p>
        </w:tc>
        <w:tc>
          <w:tcPr>
            <w:tcW w:w="4253" w:type="dxa"/>
          </w:tcPr>
          <w:p>
            <w:pPr>
              <w:pStyle w:val="TableParagraph"/>
              <w:spacing w:line="267" w:lineRule="exact"/>
              <w:ind w:left="107"/>
              <w:rPr>
                <w:sz w:val="22"/>
              </w:rPr>
            </w:pPr>
            <w:r>
              <w:rPr>
                <w:sz w:val="22"/>
              </w:rPr>
              <w:t>基于碳源流加耦合溶氧调控的茯苓三萜生</w:t>
            </w:r>
          </w:p>
          <w:p>
            <w:pPr>
              <w:pStyle w:val="TableParagraph"/>
              <w:spacing w:line="307" w:lineRule="exact"/>
              <w:ind w:left="107"/>
              <w:rPr>
                <w:sz w:val="22"/>
              </w:rPr>
            </w:pPr>
            <w:r>
              <w:rPr>
                <w:sz w:val="22"/>
              </w:rPr>
              <w:t>物合成过程强化研究</w:t>
            </w:r>
          </w:p>
        </w:tc>
        <w:tc>
          <w:tcPr>
            <w:tcW w:w="3118" w:type="dxa"/>
          </w:tcPr>
          <w:p>
            <w:pPr>
              <w:pStyle w:val="TableParagraph"/>
              <w:spacing w:line="267" w:lineRule="exact"/>
              <w:rPr>
                <w:sz w:val="22"/>
              </w:rPr>
            </w:pPr>
            <w:r>
              <w:rPr>
                <w:sz w:val="22"/>
              </w:rPr>
              <w:t>崔培梧,鲁耀邦,熊桦,贺经纬,胡</w:t>
            </w:r>
          </w:p>
          <w:p>
            <w:pPr>
              <w:pStyle w:val="TableParagraph"/>
              <w:spacing w:line="307" w:lineRule="exact"/>
              <w:rPr>
                <w:sz w:val="22"/>
              </w:rPr>
            </w:pPr>
            <w:r>
              <w:rPr>
                <w:sz w:val="22"/>
              </w:rPr>
              <w:t>慧恺,黄芝琪</w:t>
            </w:r>
          </w:p>
        </w:tc>
        <w:tc>
          <w:tcPr>
            <w:tcW w:w="1359" w:type="dxa"/>
          </w:tcPr>
          <w:p>
            <w:pPr>
              <w:pStyle w:val="TableParagraph"/>
              <w:spacing w:line="267"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湖南中医</w:t>
            </w:r>
          </w:p>
          <w:p>
            <w:pPr>
              <w:pStyle w:val="TableParagraph"/>
              <w:spacing w:line="307" w:lineRule="exact"/>
              <w:ind w:left="106"/>
              <w:rPr>
                <w:sz w:val="22"/>
              </w:rPr>
            </w:pPr>
            <w:r>
              <w:rPr>
                <w:sz w:val="22"/>
              </w:rPr>
              <w:t>药大学</w:t>
            </w:r>
          </w:p>
        </w:tc>
      </w:tr>
      <w:tr>
        <w:trPr>
          <w:trHeight w:val="1192" w:hRule="atLeast"/>
        </w:trPr>
        <w:tc>
          <w:tcPr>
            <w:tcW w:w="1272" w:type="dxa"/>
          </w:tcPr>
          <w:p>
            <w:pPr>
              <w:pStyle w:val="TableParagraph"/>
              <w:spacing w:before="9"/>
              <w:ind w:left="0"/>
              <w:rPr>
                <w:rFonts w:ascii="Times New Roman"/>
                <w:sz w:val="28"/>
              </w:rPr>
            </w:pPr>
          </w:p>
          <w:p>
            <w:pPr>
              <w:pStyle w:val="TableParagraph"/>
              <w:spacing w:before="1"/>
              <w:ind w:left="107"/>
              <w:rPr>
                <w:sz w:val="22"/>
              </w:rPr>
            </w:pPr>
            <w:r>
              <w:rPr>
                <w:sz w:val="22"/>
              </w:rPr>
              <w:t>18B250</w:t>
            </w:r>
          </w:p>
        </w:tc>
        <w:tc>
          <w:tcPr>
            <w:tcW w:w="991" w:type="dxa"/>
          </w:tcPr>
          <w:p>
            <w:pPr>
              <w:pStyle w:val="TableParagraph"/>
              <w:spacing w:before="9"/>
              <w:ind w:left="0"/>
              <w:rPr>
                <w:rFonts w:ascii="Times New Roman"/>
                <w:sz w:val="28"/>
              </w:rPr>
            </w:pPr>
          </w:p>
          <w:p>
            <w:pPr>
              <w:pStyle w:val="TableParagraph"/>
              <w:spacing w:before="1"/>
              <w:ind w:left="105"/>
              <w:rPr>
                <w:sz w:val="22"/>
              </w:rPr>
            </w:pPr>
            <w:r>
              <w:rPr>
                <w:sz w:val="22"/>
              </w:rPr>
              <w:t>廖亮英</w:t>
            </w:r>
          </w:p>
        </w:tc>
        <w:tc>
          <w:tcPr>
            <w:tcW w:w="4253" w:type="dxa"/>
          </w:tcPr>
          <w:p>
            <w:pPr>
              <w:pStyle w:val="TableParagraph"/>
              <w:spacing w:line="267" w:lineRule="exact"/>
              <w:ind w:left="107"/>
              <w:rPr>
                <w:sz w:val="22"/>
              </w:rPr>
            </w:pPr>
            <w:r>
              <w:rPr>
                <w:sz w:val="22"/>
              </w:rPr>
              <w:t>基于肠道微生物群介导的 5-</w:t>
            </w:r>
          </w:p>
          <w:p>
            <w:pPr>
              <w:pStyle w:val="TableParagraph"/>
              <w:spacing w:line="153" w:lineRule="auto" w:before="33"/>
              <w:ind w:left="107" w:right="122"/>
              <w:rPr>
                <w:sz w:val="22"/>
              </w:rPr>
            </w:pPr>
            <w:r>
              <w:rPr>
                <w:w w:val="95"/>
                <w:sz w:val="22"/>
              </w:rPr>
              <w:t>HT/p11/SMARCA3 通路研究类风湿关节炎</w:t>
            </w:r>
            <w:r>
              <w:rPr>
                <w:sz w:val="22"/>
              </w:rPr>
              <w:t>并发抑郁症海马神经元损伤机制及中药干</w:t>
            </w:r>
          </w:p>
          <w:p>
            <w:pPr>
              <w:pStyle w:val="TableParagraph"/>
              <w:spacing w:line="275" w:lineRule="exact"/>
              <w:ind w:left="107"/>
              <w:rPr>
                <w:sz w:val="22"/>
              </w:rPr>
            </w:pPr>
            <w:r>
              <w:rPr>
                <w:sz w:val="22"/>
              </w:rPr>
              <w:t>预作用</w:t>
            </w:r>
          </w:p>
        </w:tc>
        <w:tc>
          <w:tcPr>
            <w:tcW w:w="3118" w:type="dxa"/>
          </w:tcPr>
          <w:p>
            <w:pPr>
              <w:pStyle w:val="TableParagraph"/>
              <w:spacing w:before="1"/>
              <w:ind w:left="0"/>
              <w:rPr>
                <w:rFonts w:ascii="Times New Roman"/>
                <w:sz w:val="26"/>
              </w:rPr>
            </w:pPr>
          </w:p>
          <w:p>
            <w:pPr>
              <w:pStyle w:val="TableParagraph"/>
              <w:spacing w:line="153" w:lineRule="auto"/>
              <w:ind w:right="162"/>
              <w:rPr>
                <w:sz w:val="22"/>
              </w:rPr>
            </w:pPr>
            <w:r>
              <w:rPr>
                <w:w w:val="95"/>
                <w:sz w:val="22"/>
              </w:rPr>
              <w:t>廖亮英,柳玉佳,吴伊莹,王莘智, </w:t>
            </w:r>
            <w:r>
              <w:rPr>
                <w:sz w:val="22"/>
              </w:rPr>
              <w:t>王瑾茜,李弘,李莉,王巍</w:t>
            </w:r>
          </w:p>
        </w:tc>
        <w:tc>
          <w:tcPr>
            <w:tcW w:w="1359" w:type="dxa"/>
          </w:tcPr>
          <w:p>
            <w:pPr>
              <w:pStyle w:val="TableParagraph"/>
              <w:spacing w:before="1"/>
              <w:ind w:left="0"/>
              <w:rPr>
                <w:rFonts w:ascii="Times New Roman"/>
                <w:sz w:val="26"/>
              </w:rPr>
            </w:pPr>
          </w:p>
          <w:p>
            <w:pPr>
              <w:pStyle w:val="TableParagraph"/>
              <w:spacing w:line="153" w:lineRule="auto"/>
              <w:ind w:right="137"/>
              <w:rPr>
                <w:sz w:val="22"/>
              </w:rPr>
            </w:pPr>
            <w:r>
              <w:rPr>
                <w:sz w:val="22"/>
              </w:rPr>
              <w:t>优秀青年项目</w:t>
            </w:r>
          </w:p>
        </w:tc>
        <w:tc>
          <w:tcPr>
            <w:tcW w:w="1195" w:type="dxa"/>
          </w:tcPr>
          <w:p>
            <w:pPr>
              <w:pStyle w:val="TableParagraph"/>
              <w:ind w:left="0"/>
              <w:rPr>
                <w:rFonts w:ascii="Times New Roman"/>
                <w:sz w:val="22"/>
              </w:rPr>
            </w:pPr>
          </w:p>
        </w:tc>
        <w:tc>
          <w:tcPr>
            <w:tcW w:w="1274" w:type="dxa"/>
          </w:tcPr>
          <w:p>
            <w:pPr>
              <w:pStyle w:val="TableParagraph"/>
              <w:spacing w:before="1"/>
              <w:ind w:left="0"/>
              <w:rPr>
                <w:rFonts w:ascii="Times New Roman"/>
                <w:sz w:val="26"/>
              </w:rPr>
            </w:pPr>
          </w:p>
          <w:p>
            <w:pPr>
              <w:pStyle w:val="TableParagraph"/>
              <w:spacing w:line="153" w:lineRule="auto"/>
              <w:ind w:left="106" w:right="272"/>
              <w:rPr>
                <w:sz w:val="22"/>
              </w:rPr>
            </w:pPr>
            <w:r>
              <w:rPr>
                <w:sz w:val="22"/>
              </w:rPr>
              <w:t>湖南中医药大学</w:t>
            </w:r>
          </w:p>
        </w:tc>
      </w:tr>
      <w:tr>
        <w:trPr>
          <w:trHeight w:val="595" w:hRule="atLeast"/>
        </w:trPr>
        <w:tc>
          <w:tcPr>
            <w:tcW w:w="1272" w:type="dxa"/>
          </w:tcPr>
          <w:p>
            <w:pPr>
              <w:pStyle w:val="TableParagraph"/>
              <w:spacing w:before="34"/>
              <w:ind w:left="107"/>
              <w:rPr>
                <w:sz w:val="22"/>
              </w:rPr>
            </w:pPr>
            <w:r>
              <w:rPr>
                <w:sz w:val="22"/>
              </w:rPr>
              <w:t>18B251</w:t>
            </w:r>
          </w:p>
        </w:tc>
        <w:tc>
          <w:tcPr>
            <w:tcW w:w="991" w:type="dxa"/>
          </w:tcPr>
          <w:p>
            <w:pPr>
              <w:pStyle w:val="TableParagraph"/>
              <w:spacing w:before="34"/>
              <w:ind w:left="105"/>
              <w:rPr>
                <w:sz w:val="22"/>
              </w:rPr>
            </w:pPr>
            <w:r>
              <w:rPr>
                <w:sz w:val="22"/>
              </w:rPr>
              <w:t>欧阳文</w:t>
            </w:r>
          </w:p>
        </w:tc>
        <w:tc>
          <w:tcPr>
            <w:tcW w:w="4253" w:type="dxa"/>
          </w:tcPr>
          <w:p>
            <w:pPr>
              <w:pStyle w:val="TableParagraph"/>
              <w:spacing w:line="267" w:lineRule="exact"/>
              <w:ind w:left="107"/>
              <w:rPr>
                <w:sz w:val="22"/>
              </w:rPr>
            </w:pPr>
            <w:r>
              <w:rPr>
                <w:sz w:val="22"/>
              </w:rPr>
              <w:t>基于 UPLC-QTOF/MS 法的苋科土牛膝清</w:t>
            </w:r>
          </w:p>
          <w:p>
            <w:pPr>
              <w:pStyle w:val="TableParagraph"/>
              <w:spacing w:line="308" w:lineRule="exact"/>
              <w:ind w:left="107"/>
              <w:rPr>
                <w:sz w:val="22"/>
              </w:rPr>
            </w:pPr>
            <w:r>
              <w:rPr>
                <w:sz w:val="22"/>
              </w:rPr>
              <w:t>热解毒质量标志物研究</w:t>
            </w:r>
          </w:p>
        </w:tc>
        <w:tc>
          <w:tcPr>
            <w:tcW w:w="3118" w:type="dxa"/>
          </w:tcPr>
          <w:p>
            <w:pPr>
              <w:pStyle w:val="TableParagraph"/>
              <w:spacing w:line="267" w:lineRule="exact"/>
              <w:rPr>
                <w:sz w:val="22"/>
              </w:rPr>
            </w:pPr>
            <w:r>
              <w:rPr>
                <w:sz w:val="22"/>
              </w:rPr>
              <w:t>欧阳文,李顺祥,邱赛红,王智,余</w:t>
            </w:r>
          </w:p>
          <w:p>
            <w:pPr>
              <w:pStyle w:val="TableParagraph"/>
              <w:spacing w:line="308" w:lineRule="exact"/>
              <w:rPr>
                <w:sz w:val="22"/>
              </w:rPr>
            </w:pPr>
            <w:r>
              <w:rPr>
                <w:sz w:val="22"/>
              </w:rPr>
              <w:t>娜,徐德宏,罗懿钒,黄晓歆</w:t>
            </w:r>
          </w:p>
        </w:tc>
        <w:tc>
          <w:tcPr>
            <w:tcW w:w="1359" w:type="dxa"/>
          </w:tcPr>
          <w:p>
            <w:pPr>
              <w:pStyle w:val="TableParagraph"/>
              <w:spacing w:line="267" w:lineRule="exact"/>
              <w:rPr>
                <w:sz w:val="22"/>
              </w:rPr>
            </w:pPr>
            <w:r>
              <w:rPr>
                <w:sz w:val="22"/>
              </w:rPr>
              <w:t>优秀青年项</w:t>
            </w:r>
          </w:p>
          <w:p>
            <w:pPr>
              <w:pStyle w:val="TableParagraph"/>
              <w:spacing w:line="308" w:lineRule="exact"/>
              <w:rPr>
                <w:sz w:val="22"/>
              </w:rPr>
            </w:pPr>
            <w:r>
              <w:rPr>
                <w:w w:val="100"/>
                <w:sz w:val="22"/>
              </w:rPr>
              <w:t>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湖南中医</w:t>
            </w:r>
          </w:p>
          <w:p>
            <w:pPr>
              <w:pStyle w:val="TableParagraph"/>
              <w:spacing w:line="308" w:lineRule="exact"/>
              <w:ind w:left="106"/>
              <w:rPr>
                <w:sz w:val="22"/>
              </w:rPr>
            </w:pPr>
            <w:r>
              <w:rPr>
                <w:sz w:val="22"/>
              </w:rPr>
              <w:t>药大学</w:t>
            </w:r>
          </w:p>
        </w:tc>
      </w:tr>
      <w:tr>
        <w:trPr>
          <w:trHeight w:val="597" w:hRule="atLeast"/>
        </w:trPr>
        <w:tc>
          <w:tcPr>
            <w:tcW w:w="1272" w:type="dxa"/>
          </w:tcPr>
          <w:p>
            <w:pPr>
              <w:pStyle w:val="TableParagraph"/>
              <w:spacing w:before="36"/>
              <w:ind w:left="107"/>
              <w:rPr>
                <w:sz w:val="22"/>
              </w:rPr>
            </w:pPr>
            <w:r>
              <w:rPr>
                <w:sz w:val="22"/>
              </w:rPr>
              <w:t>18B252</w:t>
            </w:r>
          </w:p>
        </w:tc>
        <w:tc>
          <w:tcPr>
            <w:tcW w:w="991" w:type="dxa"/>
          </w:tcPr>
          <w:p>
            <w:pPr>
              <w:pStyle w:val="TableParagraph"/>
              <w:spacing w:before="36"/>
              <w:ind w:left="105"/>
              <w:rPr>
                <w:sz w:val="22"/>
              </w:rPr>
            </w:pPr>
            <w:r>
              <w:rPr>
                <w:sz w:val="22"/>
              </w:rPr>
              <w:t>聂娟</w:t>
            </w:r>
          </w:p>
        </w:tc>
        <w:tc>
          <w:tcPr>
            <w:tcW w:w="4253" w:type="dxa"/>
          </w:tcPr>
          <w:p>
            <w:pPr>
              <w:pStyle w:val="TableParagraph"/>
              <w:spacing w:line="270" w:lineRule="exact"/>
              <w:ind w:left="107"/>
              <w:rPr>
                <w:sz w:val="22"/>
              </w:rPr>
            </w:pPr>
            <w:r>
              <w:rPr>
                <w:sz w:val="22"/>
              </w:rPr>
              <w:t>基于肠道菌群研究降脂理肝汤对非酒精性</w:t>
            </w:r>
          </w:p>
          <w:p>
            <w:pPr>
              <w:pStyle w:val="TableParagraph"/>
              <w:spacing w:line="307" w:lineRule="exact"/>
              <w:ind w:left="107"/>
              <w:rPr>
                <w:sz w:val="22"/>
              </w:rPr>
            </w:pPr>
            <w:r>
              <w:rPr>
                <w:sz w:val="22"/>
              </w:rPr>
              <w:t>脂肪肝的干预作用及机制</w:t>
            </w:r>
          </w:p>
        </w:tc>
        <w:tc>
          <w:tcPr>
            <w:tcW w:w="3118" w:type="dxa"/>
          </w:tcPr>
          <w:p>
            <w:pPr>
              <w:pStyle w:val="TableParagraph"/>
              <w:spacing w:before="36"/>
              <w:rPr>
                <w:sz w:val="22"/>
              </w:rPr>
            </w:pPr>
            <w:r>
              <w:rPr>
                <w:sz w:val="22"/>
              </w:rPr>
              <w:t>聂娟,严杰,唐标,吴涛,曾万</w:t>
            </w:r>
          </w:p>
        </w:tc>
        <w:tc>
          <w:tcPr>
            <w:tcW w:w="1359" w:type="dxa"/>
          </w:tcPr>
          <w:p>
            <w:pPr>
              <w:pStyle w:val="TableParagraph"/>
              <w:spacing w:line="270"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湖南中医</w:t>
            </w:r>
          </w:p>
          <w:p>
            <w:pPr>
              <w:pStyle w:val="TableParagraph"/>
              <w:spacing w:line="307" w:lineRule="exact"/>
              <w:ind w:left="106"/>
              <w:rPr>
                <w:sz w:val="22"/>
              </w:rPr>
            </w:pPr>
            <w:r>
              <w:rPr>
                <w:sz w:val="22"/>
              </w:rPr>
              <w:t>药大学</w:t>
            </w:r>
          </w:p>
        </w:tc>
      </w:tr>
      <w:tr>
        <w:trPr>
          <w:trHeight w:val="894" w:hRule="atLeast"/>
        </w:trPr>
        <w:tc>
          <w:tcPr>
            <w:tcW w:w="1272" w:type="dxa"/>
          </w:tcPr>
          <w:p>
            <w:pPr>
              <w:pStyle w:val="TableParagraph"/>
              <w:spacing w:before="183"/>
              <w:ind w:left="107"/>
              <w:rPr>
                <w:sz w:val="22"/>
              </w:rPr>
            </w:pPr>
            <w:r>
              <w:rPr>
                <w:sz w:val="22"/>
              </w:rPr>
              <w:t>18B253</w:t>
            </w:r>
          </w:p>
        </w:tc>
        <w:tc>
          <w:tcPr>
            <w:tcW w:w="991" w:type="dxa"/>
          </w:tcPr>
          <w:p>
            <w:pPr>
              <w:pStyle w:val="TableParagraph"/>
              <w:spacing w:before="183"/>
              <w:ind w:left="105"/>
              <w:rPr>
                <w:sz w:val="22"/>
              </w:rPr>
            </w:pPr>
            <w:r>
              <w:rPr>
                <w:sz w:val="22"/>
              </w:rPr>
              <w:t>周胜强</w:t>
            </w:r>
          </w:p>
        </w:tc>
        <w:tc>
          <w:tcPr>
            <w:tcW w:w="4253" w:type="dxa"/>
          </w:tcPr>
          <w:p>
            <w:pPr>
              <w:pStyle w:val="TableParagraph"/>
              <w:spacing w:line="153" w:lineRule="auto" w:before="2"/>
              <w:ind w:left="107" w:right="170"/>
              <w:rPr>
                <w:sz w:val="22"/>
              </w:rPr>
            </w:pPr>
            <w:r>
              <w:rPr>
                <w:sz w:val="22"/>
              </w:rPr>
              <w:t>基于“气阳主用”理论及代谢组学技术探讨芪仙通络方对脑梗死后健侧皮质脊髓束重</w:t>
            </w:r>
          </w:p>
          <w:p>
            <w:pPr>
              <w:pStyle w:val="TableParagraph"/>
              <w:spacing w:line="275" w:lineRule="exact"/>
              <w:ind w:left="107"/>
              <w:rPr>
                <w:sz w:val="22"/>
              </w:rPr>
            </w:pPr>
            <w:r>
              <w:rPr>
                <w:sz w:val="22"/>
              </w:rPr>
              <w:t>塑的干预作用及调控机理</w:t>
            </w:r>
          </w:p>
        </w:tc>
        <w:tc>
          <w:tcPr>
            <w:tcW w:w="3118" w:type="dxa"/>
          </w:tcPr>
          <w:p>
            <w:pPr>
              <w:pStyle w:val="TableParagraph"/>
              <w:spacing w:line="153" w:lineRule="auto" w:before="151"/>
              <w:ind w:right="114"/>
              <w:rPr>
                <w:sz w:val="22"/>
              </w:rPr>
            </w:pPr>
            <w:r>
              <w:rPr>
                <w:w w:val="95"/>
                <w:sz w:val="22"/>
              </w:rPr>
              <w:t>周胜强,刘芳,颜学兵,李博,毛果, </w:t>
            </w:r>
            <w:r>
              <w:rPr>
                <w:sz w:val="22"/>
              </w:rPr>
              <w:t>王琦,吴智蓉,寿雅琨</w:t>
            </w:r>
          </w:p>
        </w:tc>
        <w:tc>
          <w:tcPr>
            <w:tcW w:w="1359" w:type="dxa"/>
          </w:tcPr>
          <w:p>
            <w:pPr>
              <w:pStyle w:val="TableParagraph"/>
              <w:spacing w:line="153" w:lineRule="auto" w:before="151"/>
              <w:ind w:right="137"/>
              <w:rPr>
                <w:sz w:val="22"/>
              </w:rPr>
            </w:pPr>
            <w:r>
              <w:rPr>
                <w:sz w:val="22"/>
              </w:rPr>
              <w:t>优秀青年项目</w:t>
            </w:r>
          </w:p>
        </w:tc>
        <w:tc>
          <w:tcPr>
            <w:tcW w:w="1195" w:type="dxa"/>
          </w:tcPr>
          <w:p>
            <w:pPr>
              <w:pStyle w:val="TableParagraph"/>
              <w:ind w:left="0"/>
              <w:rPr>
                <w:rFonts w:ascii="Times New Roman"/>
                <w:sz w:val="22"/>
              </w:rPr>
            </w:pPr>
          </w:p>
        </w:tc>
        <w:tc>
          <w:tcPr>
            <w:tcW w:w="1274" w:type="dxa"/>
          </w:tcPr>
          <w:p>
            <w:pPr>
              <w:pStyle w:val="TableParagraph"/>
              <w:spacing w:line="153" w:lineRule="auto" w:before="151"/>
              <w:ind w:left="106" w:right="272"/>
              <w:rPr>
                <w:sz w:val="22"/>
              </w:rPr>
            </w:pPr>
            <w:r>
              <w:rPr>
                <w:sz w:val="22"/>
              </w:rPr>
              <w:t>湖南中医药大学</w:t>
            </w:r>
          </w:p>
        </w:tc>
      </w:tr>
    </w:tbl>
    <w:p>
      <w:pPr>
        <w:spacing w:after="0" w:line="153" w:lineRule="auto"/>
        <w:rPr>
          <w:sz w:val="22"/>
        </w:rPr>
        <w:sectPr>
          <w:pgSz w:w="16840" w:h="11910" w:orient="landscape"/>
          <w:pgMar w:header="0" w:footer="1138" w:top="1100" w:bottom="1320" w:left="1640" w:right="1520"/>
        </w:sectPr>
      </w:pPr>
    </w:p>
    <w:p>
      <w:pPr>
        <w:pStyle w:val="BodyText"/>
        <w:rPr>
          <w:rFonts w:ascii="Times New Roman"/>
          <w:sz w:val="20"/>
        </w:rPr>
      </w:pPr>
    </w:p>
    <w:p>
      <w:pPr>
        <w:pStyle w:val="BodyText"/>
        <w:spacing w:before="11"/>
        <w:rPr>
          <w:rFonts w:ascii="Times New Roman"/>
          <w:sz w:val="16"/>
        </w:r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2"/>
        <w:gridCol w:w="991"/>
        <w:gridCol w:w="4253"/>
        <w:gridCol w:w="3118"/>
        <w:gridCol w:w="1359"/>
        <w:gridCol w:w="1195"/>
        <w:gridCol w:w="1274"/>
      </w:tblGrid>
      <w:tr>
        <w:trPr>
          <w:trHeight w:val="621" w:hRule="atLeast"/>
        </w:trPr>
        <w:tc>
          <w:tcPr>
            <w:tcW w:w="1272" w:type="dxa"/>
          </w:tcPr>
          <w:p>
            <w:pPr>
              <w:pStyle w:val="TableParagraph"/>
              <w:spacing w:before="43"/>
              <w:ind w:left="155"/>
              <w:rPr>
                <w:rFonts w:ascii="Noto Sans Mono CJK JP Regular" w:eastAsia="Noto Sans Mono CJK JP Regular" w:hint="eastAsia"/>
                <w:sz w:val="24"/>
              </w:rPr>
            </w:pPr>
            <w:r>
              <w:rPr>
                <w:rFonts w:ascii="Noto Sans Mono CJK JP Regular" w:eastAsia="Noto Sans Mono CJK JP Regular" w:hint="eastAsia"/>
                <w:sz w:val="24"/>
              </w:rPr>
              <w:t>项目编号</w:t>
            </w:r>
          </w:p>
        </w:tc>
        <w:tc>
          <w:tcPr>
            <w:tcW w:w="991" w:type="dxa"/>
          </w:tcPr>
          <w:p>
            <w:pPr>
              <w:pStyle w:val="TableParagraph"/>
              <w:spacing w:line="296" w:lineRule="exact"/>
              <w:ind w:left="134"/>
              <w:rPr>
                <w:rFonts w:ascii="Noto Sans Mono CJK JP Regular" w:eastAsia="Noto Sans Mono CJK JP Regular" w:hint="eastAsia"/>
                <w:sz w:val="24"/>
              </w:rPr>
            </w:pPr>
            <w:r>
              <w:rPr>
                <w:rFonts w:ascii="Noto Sans Mono CJK JP Regular" w:eastAsia="Noto Sans Mono CJK JP Regular" w:hint="eastAsia"/>
                <w:sz w:val="24"/>
              </w:rPr>
              <w:t>项  目</w:t>
            </w:r>
          </w:p>
          <w:p>
            <w:pPr>
              <w:pStyle w:val="TableParagraph"/>
              <w:spacing w:line="305" w:lineRule="exact"/>
              <w:ind w:left="134"/>
              <w:rPr>
                <w:rFonts w:ascii="Noto Sans Mono CJK JP Regular" w:eastAsia="Noto Sans Mono CJK JP Regular" w:hint="eastAsia"/>
                <w:sz w:val="24"/>
              </w:rPr>
            </w:pPr>
            <w:r>
              <w:rPr>
                <w:rFonts w:ascii="Noto Sans Mono CJK JP Regular" w:eastAsia="Noto Sans Mono CJK JP Regular" w:hint="eastAsia"/>
                <w:sz w:val="24"/>
              </w:rPr>
              <w:t>负责人</w:t>
            </w:r>
          </w:p>
        </w:tc>
        <w:tc>
          <w:tcPr>
            <w:tcW w:w="4253" w:type="dxa"/>
          </w:tcPr>
          <w:p>
            <w:pPr>
              <w:pStyle w:val="TableParagraph"/>
              <w:spacing w:before="43"/>
              <w:ind w:left="90" w:right="80"/>
              <w:jc w:val="center"/>
              <w:rPr>
                <w:rFonts w:ascii="Noto Sans Mono CJK JP Regular" w:eastAsia="Noto Sans Mono CJK JP Regular" w:hint="eastAsia"/>
                <w:sz w:val="24"/>
              </w:rPr>
            </w:pPr>
            <w:r>
              <w:rPr>
                <w:rFonts w:ascii="Noto Sans Mono CJK JP Regular" w:eastAsia="Noto Sans Mono CJK JP Regular" w:hint="eastAsia"/>
                <w:sz w:val="24"/>
              </w:rPr>
              <w:t>项目名称</w:t>
            </w:r>
          </w:p>
        </w:tc>
        <w:tc>
          <w:tcPr>
            <w:tcW w:w="3118" w:type="dxa"/>
          </w:tcPr>
          <w:p>
            <w:pPr>
              <w:pStyle w:val="TableParagraph"/>
              <w:spacing w:before="43"/>
              <w:ind w:left="58" w:right="50"/>
              <w:jc w:val="center"/>
              <w:rPr>
                <w:rFonts w:ascii="Noto Sans Mono CJK JP Regular" w:eastAsia="Noto Sans Mono CJK JP Regular" w:hint="eastAsia"/>
                <w:sz w:val="24"/>
              </w:rPr>
            </w:pPr>
            <w:r>
              <w:rPr>
                <w:rFonts w:ascii="Noto Sans Mono CJK JP Regular" w:eastAsia="Noto Sans Mono CJK JP Regular" w:hint="eastAsia"/>
                <w:sz w:val="24"/>
              </w:rPr>
              <w:t>参与人员</w:t>
            </w:r>
          </w:p>
        </w:tc>
        <w:tc>
          <w:tcPr>
            <w:tcW w:w="1359" w:type="dxa"/>
          </w:tcPr>
          <w:p>
            <w:pPr>
              <w:pStyle w:val="TableParagraph"/>
              <w:spacing w:before="43"/>
              <w:ind w:left="199"/>
              <w:rPr>
                <w:rFonts w:ascii="Noto Sans Mono CJK JP Regular" w:eastAsia="Noto Sans Mono CJK JP Regular" w:hint="eastAsia"/>
                <w:sz w:val="24"/>
              </w:rPr>
            </w:pPr>
            <w:r>
              <w:rPr>
                <w:rFonts w:ascii="Noto Sans Mono CJK JP Regular" w:eastAsia="Noto Sans Mono CJK JP Regular" w:hint="eastAsia"/>
                <w:sz w:val="24"/>
              </w:rPr>
              <w:t>项目类型</w:t>
            </w:r>
          </w:p>
        </w:tc>
        <w:tc>
          <w:tcPr>
            <w:tcW w:w="1195" w:type="dxa"/>
          </w:tcPr>
          <w:p>
            <w:pPr>
              <w:pStyle w:val="TableParagraph"/>
              <w:spacing w:before="43"/>
              <w:ind w:left="115"/>
              <w:rPr>
                <w:rFonts w:ascii="Noto Sans Mono CJK JP Regular" w:eastAsia="Noto Sans Mono CJK JP Regular" w:hint="eastAsia"/>
                <w:sz w:val="24"/>
              </w:rPr>
            </w:pPr>
            <w:r>
              <w:rPr>
                <w:rFonts w:ascii="Noto Sans Mono CJK JP Regular" w:eastAsia="Noto Sans Mono CJK JP Regular" w:hint="eastAsia"/>
                <w:sz w:val="24"/>
              </w:rPr>
              <w:t>所属类别</w:t>
            </w:r>
          </w:p>
        </w:tc>
        <w:tc>
          <w:tcPr>
            <w:tcW w:w="1274" w:type="dxa"/>
          </w:tcPr>
          <w:p>
            <w:pPr>
              <w:pStyle w:val="TableParagraph"/>
              <w:spacing w:before="43"/>
              <w:ind w:left="156"/>
              <w:rPr>
                <w:rFonts w:ascii="Noto Sans Mono CJK JP Regular" w:eastAsia="Noto Sans Mono CJK JP Regular" w:hint="eastAsia"/>
                <w:sz w:val="24"/>
              </w:rPr>
            </w:pPr>
            <w:r>
              <w:rPr>
                <w:rFonts w:ascii="Noto Sans Mono CJK JP Regular" w:eastAsia="Noto Sans Mono CJK JP Regular" w:hint="eastAsia"/>
                <w:sz w:val="24"/>
              </w:rPr>
              <w:t>所属学校</w:t>
            </w:r>
          </w:p>
        </w:tc>
      </w:tr>
      <w:tr>
        <w:trPr>
          <w:trHeight w:val="894" w:hRule="atLeast"/>
        </w:trPr>
        <w:tc>
          <w:tcPr>
            <w:tcW w:w="1272" w:type="dxa"/>
          </w:tcPr>
          <w:p>
            <w:pPr>
              <w:pStyle w:val="TableParagraph"/>
              <w:spacing w:before="185"/>
              <w:ind w:left="107"/>
              <w:rPr>
                <w:sz w:val="22"/>
              </w:rPr>
            </w:pPr>
            <w:r>
              <w:rPr>
                <w:sz w:val="22"/>
              </w:rPr>
              <w:t>18B254</w:t>
            </w:r>
          </w:p>
        </w:tc>
        <w:tc>
          <w:tcPr>
            <w:tcW w:w="991" w:type="dxa"/>
          </w:tcPr>
          <w:p>
            <w:pPr>
              <w:pStyle w:val="TableParagraph"/>
              <w:spacing w:before="185"/>
              <w:ind w:left="105"/>
              <w:rPr>
                <w:sz w:val="22"/>
              </w:rPr>
            </w:pPr>
            <w:r>
              <w:rPr>
                <w:sz w:val="22"/>
              </w:rPr>
              <w:t>刘畅</w:t>
            </w:r>
          </w:p>
        </w:tc>
        <w:tc>
          <w:tcPr>
            <w:tcW w:w="4253" w:type="dxa"/>
          </w:tcPr>
          <w:p>
            <w:pPr>
              <w:pStyle w:val="TableParagraph"/>
              <w:spacing w:line="153" w:lineRule="auto" w:before="5"/>
              <w:ind w:left="107" w:right="124"/>
              <w:rPr>
                <w:sz w:val="22"/>
              </w:rPr>
            </w:pPr>
            <w:r>
              <w:rPr>
                <w:sz w:val="22"/>
              </w:rPr>
              <w:t>基于“边缘叶</w:t>
            </w:r>
            <w:r>
              <w:rPr>
                <w:w w:val="125"/>
                <w:sz w:val="22"/>
              </w:rPr>
              <w:t>-</w:t>
            </w:r>
            <w:r>
              <w:rPr>
                <w:sz w:val="22"/>
              </w:rPr>
              <w:t>突显网络</w:t>
            </w:r>
            <w:r>
              <w:rPr>
                <w:w w:val="125"/>
                <w:sz w:val="22"/>
              </w:rPr>
              <w:t>-</w:t>
            </w:r>
            <w:r>
              <w:rPr>
                <w:sz w:val="22"/>
              </w:rPr>
              <w:t>大脑高级中枢” 神经环路对负性信息突显的调控探讨电针降</w:t>
            </w:r>
          </w:p>
          <w:p>
            <w:pPr>
              <w:pStyle w:val="TableParagraph"/>
              <w:spacing w:line="273" w:lineRule="exact"/>
              <w:ind w:left="107"/>
              <w:rPr>
                <w:sz w:val="22"/>
              </w:rPr>
            </w:pPr>
            <w:r>
              <w:rPr>
                <w:sz w:val="22"/>
              </w:rPr>
              <w:t>低抑郁症复发的作用机制</w:t>
            </w:r>
          </w:p>
        </w:tc>
        <w:tc>
          <w:tcPr>
            <w:tcW w:w="3118" w:type="dxa"/>
          </w:tcPr>
          <w:p>
            <w:pPr>
              <w:pStyle w:val="TableParagraph"/>
              <w:spacing w:line="153" w:lineRule="auto" w:before="154"/>
              <w:ind w:right="114"/>
              <w:rPr>
                <w:sz w:val="22"/>
              </w:rPr>
            </w:pPr>
            <w:r>
              <w:rPr>
                <w:w w:val="95"/>
                <w:sz w:val="22"/>
              </w:rPr>
              <w:t>刘畅,李新纯,赵洁,刘冠君,李洁, </w:t>
            </w:r>
            <w:r>
              <w:rPr>
                <w:sz w:val="22"/>
              </w:rPr>
              <w:t>徐佳兵,杨徐立</w:t>
            </w:r>
          </w:p>
        </w:tc>
        <w:tc>
          <w:tcPr>
            <w:tcW w:w="1359" w:type="dxa"/>
          </w:tcPr>
          <w:p>
            <w:pPr>
              <w:pStyle w:val="TableParagraph"/>
              <w:spacing w:line="153" w:lineRule="auto" w:before="154"/>
              <w:ind w:right="137"/>
              <w:rPr>
                <w:sz w:val="22"/>
              </w:rPr>
            </w:pPr>
            <w:r>
              <w:rPr>
                <w:sz w:val="22"/>
              </w:rPr>
              <w:t>优秀青年项目</w:t>
            </w:r>
          </w:p>
        </w:tc>
        <w:tc>
          <w:tcPr>
            <w:tcW w:w="1195" w:type="dxa"/>
          </w:tcPr>
          <w:p>
            <w:pPr>
              <w:pStyle w:val="TableParagraph"/>
              <w:ind w:left="0"/>
              <w:rPr>
                <w:rFonts w:ascii="Times New Roman"/>
                <w:sz w:val="22"/>
              </w:rPr>
            </w:pPr>
          </w:p>
        </w:tc>
        <w:tc>
          <w:tcPr>
            <w:tcW w:w="1274" w:type="dxa"/>
          </w:tcPr>
          <w:p>
            <w:pPr>
              <w:pStyle w:val="TableParagraph"/>
              <w:spacing w:line="153" w:lineRule="auto" w:before="154"/>
              <w:ind w:left="106" w:right="272"/>
              <w:rPr>
                <w:sz w:val="22"/>
              </w:rPr>
            </w:pPr>
            <w:r>
              <w:rPr>
                <w:sz w:val="22"/>
              </w:rPr>
              <w:t>湖南中医药大学</w:t>
            </w:r>
          </w:p>
        </w:tc>
      </w:tr>
      <w:tr>
        <w:trPr>
          <w:trHeight w:val="597" w:hRule="atLeast"/>
        </w:trPr>
        <w:tc>
          <w:tcPr>
            <w:tcW w:w="1272" w:type="dxa"/>
          </w:tcPr>
          <w:p>
            <w:pPr>
              <w:pStyle w:val="TableParagraph"/>
              <w:spacing w:before="34"/>
              <w:ind w:left="107"/>
              <w:rPr>
                <w:sz w:val="22"/>
              </w:rPr>
            </w:pPr>
            <w:r>
              <w:rPr>
                <w:sz w:val="22"/>
              </w:rPr>
              <w:t>18B255</w:t>
            </w:r>
          </w:p>
        </w:tc>
        <w:tc>
          <w:tcPr>
            <w:tcW w:w="991" w:type="dxa"/>
          </w:tcPr>
          <w:p>
            <w:pPr>
              <w:pStyle w:val="TableParagraph"/>
              <w:spacing w:before="34"/>
              <w:ind w:left="105"/>
              <w:rPr>
                <w:sz w:val="22"/>
              </w:rPr>
            </w:pPr>
            <w:r>
              <w:rPr>
                <w:sz w:val="22"/>
              </w:rPr>
              <w:t>陈雅玲</w:t>
            </w:r>
          </w:p>
        </w:tc>
        <w:tc>
          <w:tcPr>
            <w:tcW w:w="4253" w:type="dxa"/>
          </w:tcPr>
          <w:p>
            <w:pPr>
              <w:pStyle w:val="TableParagraph"/>
              <w:spacing w:line="267" w:lineRule="exact"/>
              <w:ind w:left="107"/>
              <w:rPr>
                <w:sz w:val="22"/>
              </w:rPr>
            </w:pPr>
            <w:r>
              <w:rPr>
                <w:sz w:val="22"/>
              </w:rPr>
              <w:t>生源趋减背景下高校财务风险预警系统的</w:t>
            </w:r>
          </w:p>
          <w:p>
            <w:pPr>
              <w:pStyle w:val="TableParagraph"/>
              <w:spacing w:line="310" w:lineRule="exact"/>
              <w:ind w:left="107"/>
              <w:rPr>
                <w:sz w:val="22"/>
              </w:rPr>
            </w:pPr>
            <w:r>
              <w:rPr>
                <w:sz w:val="22"/>
              </w:rPr>
              <w:t>构建与实施研究——以湖南省为例</w:t>
            </w:r>
          </w:p>
        </w:tc>
        <w:tc>
          <w:tcPr>
            <w:tcW w:w="3118" w:type="dxa"/>
          </w:tcPr>
          <w:p>
            <w:pPr>
              <w:pStyle w:val="TableParagraph"/>
              <w:spacing w:line="267" w:lineRule="exact"/>
              <w:rPr>
                <w:sz w:val="22"/>
              </w:rPr>
            </w:pPr>
            <w:r>
              <w:rPr>
                <w:sz w:val="22"/>
              </w:rPr>
              <w:t>陈雅玲,姚瑞,宋妙妮,凌俊,董昱</w:t>
            </w:r>
          </w:p>
          <w:p>
            <w:pPr>
              <w:pStyle w:val="TableParagraph"/>
              <w:spacing w:line="310" w:lineRule="exact"/>
              <w:rPr>
                <w:sz w:val="22"/>
              </w:rPr>
            </w:pPr>
            <w:r>
              <w:rPr>
                <w:w w:val="100"/>
                <w:sz w:val="22"/>
              </w:rPr>
              <w:t>希</w:t>
            </w:r>
          </w:p>
        </w:tc>
        <w:tc>
          <w:tcPr>
            <w:tcW w:w="1359" w:type="dxa"/>
          </w:tcPr>
          <w:p>
            <w:pPr>
              <w:pStyle w:val="TableParagraph"/>
              <w:spacing w:line="267" w:lineRule="exact"/>
              <w:rPr>
                <w:sz w:val="22"/>
              </w:rPr>
            </w:pPr>
            <w:r>
              <w:rPr>
                <w:sz w:val="22"/>
              </w:rPr>
              <w:t>优秀青年项</w:t>
            </w:r>
          </w:p>
          <w:p>
            <w:pPr>
              <w:pStyle w:val="TableParagraph"/>
              <w:spacing w:line="310" w:lineRule="exact"/>
              <w:rPr>
                <w:sz w:val="22"/>
              </w:rPr>
            </w:pPr>
            <w:r>
              <w:rPr>
                <w:w w:val="100"/>
                <w:sz w:val="22"/>
              </w:rPr>
              <w:t>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湖南中医</w:t>
            </w:r>
          </w:p>
          <w:p>
            <w:pPr>
              <w:pStyle w:val="TableParagraph"/>
              <w:spacing w:line="310" w:lineRule="exact"/>
              <w:ind w:left="106"/>
              <w:rPr>
                <w:sz w:val="22"/>
              </w:rPr>
            </w:pPr>
            <w:r>
              <w:rPr>
                <w:sz w:val="22"/>
              </w:rPr>
              <w:t>药大学</w:t>
            </w:r>
          </w:p>
        </w:tc>
      </w:tr>
      <w:tr>
        <w:trPr>
          <w:trHeight w:val="892" w:hRule="atLeast"/>
        </w:trPr>
        <w:tc>
          <w:tcPr>
            <w:tcW w:w="1272" w:type="dxa"/>
          </w:tcPr>
          <w:p>
            <w:pPr>
              <w:pStyle w:val="TableParagraph"/>
              <w:spacing w:before="183"/>
              <w:ind w:left="107"/>
              <w:rPr>
                <w:sz w:val="22"/>
              </w:rPr>
            </w:pPr>
            <w:r>
              <w:rPr>
                <w:sz w:val="22"/>
              </w:rPr>
              <w:t>18B256</w:t>
            </w:r>
          </w:p>
        </w:tc>
        <w:tc>
          <w:tcPr>
            <w:tcW w:w="991" w:type="dxa"/>
          </w:tcPr>
          <w:p>
            <w:pPr>
              <w:pStyle w:val="TableParagraph"/>
              <w:spacing w:before="183"/>
              <w:ind w:left="105"/>
              <w:rPr>
                <w:sz w:val="22"/>
              </w:rPr>
            </w:pPr>
            <w:r>
              <w:rPr>
                <w:sz w:val="22"/>
              </w:rPr>
              <w:t>潘江</w:t>
            </w:r>
          </w:p>
        </w:tc>
        <w:tc>
          <w:tcPr>
            <w:tcW w:w="4253" w:type="dxa"/>
          </w:tcPr>
          <w:p>
            <w:pPr>
              <w:pStyle w:val="TableParagraph"/>
              <w:spacing w:line="267" w:lineRule="exact"/>
              <w:ind w:left="107"/>
              <w:rPr>
                <w:sz w:val="22"/>
              </w:rPr>
            </w:pPr>
            <w:r>
              <w:rPr>
                <w:sz w:val="22"/>
              </w:rPr>
              <w:t>基于“从心治脑”电针心经心包经对 SAMP8</w:t>
            </w:r>
          </w:p>
          <w:p>
            <w:pPr>
              <w:pStyle w:val="TableParagraph"/>
              <w:spacing w:line="298" w:lineRule="exact"/>
              <w:ind w:left="107"/>
              <w:rPr>
                <w:sz w:val="22"/>
              </w:rPr>
            </w:pPr>
            <w:r>
              <w:rPr>
                <w:sz w:val="22"/>
              </w:rPr>
              <w:t>鼠 Aβ病理积聚过程相关蛋白基因表达的</w:t>
            </w:r>
          </w:p>
          <w:p>
            <w:pPr>
              <w:pStyle w:val="TableParagraph"/>
              <w:spacing w:line="307" w:lineRule="exact"/>
              <w:ind w:left="107"/>
              <w:rPr>
                <w:sz w:val="22"/>
              </w:rPr>
            </w:pPr>
            <w:r>
              <w:rPr>
                <w:sz w:val="22"/>
              </w:rPr>
              <w:t>影响</w:t>
            </w:r>
          </w:p>
        </w:tc>
        <w:tc>
          <w:tcPr>
            <w:tcW w:w="3118" w:type="dxa"/>
          </w:tcPr>
          <w:p>
            <w:pPr>
              <w:pStyle w:val="TableParagraph"/>
              <w:spacing w:line="153" w:lineRule="auto" w:before="151"/>
              <w:ind w:right="114"/>
              <w:rPr>
                <w:sz w:val="22"/>
              </w:rPr>
            </w:pPr>
            <w:r>
              <w:rPr>
                <w:w w:val="95"/>
                <w:sz w:val="22"/>
              </w:rPr>
              <w:t>潘江,章薇,娄必丹,陈成,石文英, </w:t>
            </w:r>
            <w:r>
              <w:rPr>
                <w:sz w:val="22"/>
              </w:rPr>
              <w:t>罗容,钟峰,谢峥嵘,肖豆</w:t>
            </w:r>
          </w:p>
        </w:tc>
        <w:tc>
          <w:tcPr>
            <w:tcW w:w="1359" w:type="dxa"/>
          </w:tcPr>
          <w:p>
            <w:pPr>
              <w:pStyle w:val="TableParagraph"/>
              <w:spacing w:line="153" w:lineRule="auto" w:before="151"/>
              <w:ind w:right="137"/>
              <w:rPr>
                <w:sz w:val="22"/>
              </w:rPr>
            </w:pPr>
            <w:r>
              <w:rPr>
                <w:sz w:val="22"/>
              </w:rPr>
              <w:t>优秀青年项目</w:t>
            </w:r>
          </w:p>
        </w:tc>
        <w:tc>
          <w:tcPr>
            <w:tcW w:w="1195" w:type="dxa"/>
          </w:tcPr>
          <w:p>
            <w:pPr>
              <w:pStyle w:val="TableParagraph"/>
              <w:ind w:left="0"/>
              <w:rPr>
                <w:rFonts w:ascii="Times New Roman"/>
                <w:sz w:val="22"/>
              </w:rPr>
            </w:pPr>
          </w:p>
        </w:tc>
        <w:tc>
          <w:tcPr>
            <w:tcW w:w="1274" w:type="dxa"/>
          </w:tcPr>
          <w:p>
            <w:pPr>
              <w:pStyle w:val="TableParagraph"/>
              <w:spacing w:line="153" w:lineRule="auto" w:before="151"/>
              <w:ind w:left="106" w:right="272"/>
              <w:rPr>
                <w:sz w:val="22"/>
              </w:rPr>
            </w:pPr>
            <w:r>
              <w:rPr>
                <w:sz w:val="22"/>
              </w:rPr>
              <w:t>湖南中医药大学</w:t>
            </w:r>
          </w:p>
        </w:tc>
      </w:tr>
      <w:tr>
        <w:trPr>
          <w:trHeight w:val="894" w:hRule="atLeast"/>
        </w:trPr>
        <w:tc>
          <w:tcPr>
            <w:tcW w:w="1272" w:type="dxa"/>
          </w:tcPr>
          <w:p>
            <w:pPr>
              <w:pStyle w:val="TableParagraph"/>
              <w:spacing w:before="185"/>
              <w:ind w:left="107"/>
              <w:rPr>
                <w:sz w:val="22"/>
              </w:rPr>
            </w:pPr>
            <w:r>
              <w:rPr>
                <w:sz w:val="22"/>
              </w:rPr>
              <w:t>18B257</w:t>
            </w:r>
          </w:p>
        </w:tc>
        <w:tc>
          <w:tcPr>
            <w:tcW w:w="991" w:type="dxa"/>
          </w:tcPr>
          <w:p>
            <w:pPr>
              <w:pStyle w:val="TableParagraph"/>
              <w:spacing w:before="185"/>
              <w:ind w:left="105"/>
              <w:rPr>
                <w:sz w:val="22"/>
              </w:rPr>
            </w:pPr>
            <w:r>
              <w:rPr>
                <w:sz w:val="22"/>
              </w:rPr>
              <w:t>谭静</w:t>
            </w:r>
          </w:p>
        </w:tc>
        <w:tc>
          <w:tcPr>
            <w:tcW w:w="4253" w:type="dxa"/>
          </w:tcPr>
          <w:p>
            <w:pPr>
              <w:pStyle w:val="TableParagraph"/>
              <w:spacing w:line="153" w:lineRule="auto" w:before="2"/>
              <w:ind w:left="107" w:right="170"/>
              <w:rPr>
                <w:sz w:val="22"/>
              </w:rPr>
            </w:pPr>
            <w:r>
              <w:rPr>
                <w:sz w:val="22"/>
              </w:rPr>
              <w:t>从促炎因子→NF-κB→UPS 途径，探讨艾灸对胃癌恶病质大鼠骨骼肌消耗的治疗作</w:t>
            </w:r>
          </w:p>
          <w:p>
            <w:pPr>
              <w:pStyle w:val="TableParagraph"/>
              <w:spacing w:line="275" w:lineRule="exact"/>
              <w:ind w:left="107"/>
              <w:rPr>
                <w:sz w:val="22"/>
              </w:rPr>
            </w:pPr>
            <w:r>
              <w:rPr>
                <w:sz w:val="22"/>
              </w:rPr>
              <w:t>用与机理</w:t>
            </w:r>
          </w:p>
        </w:tc>
        <w:tc>
          <w:tcPr>
            <w:tcW w:w="3118" w:type="dxa"/>
          </w:tcPr>
          <w:p>
            <w:pPr>
              <w:pStyle w:val="TableParagraph"/>
              <w:spacing w:line="153" w:lineRule="auto" w:before="154"/>
              <w:ind w:right="114"/>
              <w:rPr>
                <w:sz w:val="22"/>
              </w:rPr>
            </w:pPr>
            <w:r>
              <w:rPr>
                <w:w w:val="95"/>
                <w:sz w:val="22"/>
              </w:rPr>
              <w:t>谭静,彭艳,张国山,张程程,魏星, </w:t>
            </w:r>
            <w:r>
              <w:rPr>
                <w:sz w:val="22"/>
              </w:rPr>
              <w:t>唐雅妮,彭卓隽,王璇</w:t>
            </w:r>
          </w:p>
        </w:tc>
        <w:tc>
          <w:tcPr>
            <w:tcW w:w="1359" w:type="dxa"/>
          </w:tcPr>
          <w:p>
            <w:pPr>
              <w:pStyle w:val="TableParagraph"/>
              <w:spacing w:line="153" w:lineRule="auto" w:before="154"/>
              <w:ind w:right="137"/>
              <w:rPr>
                <w:sz w:val="22"/>
              </w:rPr>
            </w:pPr>
            <w:r>
              <w:rPr>
                <w:sz w:val="22"/>
              </w:rPr>
              <w:t>优秀青年项目</w:t>
            </w:r>
          </w:p>
        </w:tc>
        <w:tc>
          <w:tcPr>
            <w:tcW w:w="1195" w:type="dxa"/>
          </w:tcPr>
          <w:p>
            <w:pPr>
              <w:pStyle w:val="TableParagraph"/>
              <w:ind w:left="0"/>
              <w:rPr>
                <w:rFonts w:ascii="Times New Roman"/>
                <w:sz w:val="22"/>
              </w:rPr>
            </w:pPr>
          </w:p>
        </w:tc>
        <w:tc>
          <w:tcPr>
            <w:tcW w:w="1274" w:type="dxa"/>
          </w:tcPr>
          <w:p>
            <w:pPr>
              <w:pStyle w:val="TableParagraph"/>
              <w:spacing w:line="153" w:lineRule="auto" w:before="154"/>
              <w:ind w:left="106" w:right="272"/>
              <w:rPr>
                <w:sz w:val="22"/>
              </w:rPr>
            </w:pPr>
            <w:r>
              <w:rPr>
                <w:sz w:val="22"/>
              </w:rPr>
              <w:t>湖南中医药大学</w:t>
            </w:r>
          </w:p>
        </w:tc>
      </w:tr>
      <w:tr>
        <w:trPr>
          <w:trHeight w:val="595" w:hRule="atLeast"/>
        </w:trPr>
        <w:tc>
          <w:tcPr>
            <w:tcW w:w="1272" w:type="dxa"/>
          </w:tcPr>
          <w:p>
            <w:pPr>
              <w:pStyle w:val="TableParagraph"/>
              <w:spacing w:before="34"/>
              <w:ind w:left="107"/>
              <w:rPr>
                <w:sz w:val="22"/>
              </w:rPr>
            </w:pPr>
            <w:r>
              <w:rPr>
                <w:sz w:val="22"/>
              </w:rPr>
              <w:t>18C0357</w:t>
            </w:r>
          </w:p>
        </w:tc>
        <w:tc>
          <w:tcPr>
            <w:tcW w:w="991" w:type="dxa"/>
          </w:tcPr>
          <w:p>
            <w:pPr>
              <w:pStyle w:val="TableParagraph"/>
              <w:spacing w:before="34"/>
              <w:ind w:left="105"/>
              <w:rPr>
                <w:sz w:val="22"/>
              </w:rPr>
            </w:pPr>
            <w:r>
              <w:rPr>
                <w:sz w:val="22"/>
              </w:rPr>
              <w:t>王珊珊</w:t>
            </w:r>
          </w:p>
        </w:tc>
        <w:tc>
          <w:tcPr>
            <w:tcW w:w="4253" w:type="dxa"/>
          </w:tcPr>
          <w:p>
            <w:pPr>
              <w:pStyle w:val="TableParagraph"/>
              <w:spacing w:line="267" w:lineRule="exact"/>
              <w:ind w:left="107"/>
              <w:rPr>
                <w:sz w:val="22"/>
              </w:rPr>
            </w:pPr>
            <w:r>
              <w:rPr>
                <w:sz w:val="22"/>
              </w:rPr>
              <w:t>凝血因子 XII EGF-like2 结构域对血栓性疾</w:t>
            </w:r>
          </w:p>
          <w:p>
            <w:pPr>
              <w:pStyle w:val="TableParagraph"/>
              <w:spacing w:line="308" w:lineRule="exact"/>
              <w:ind w:left="107"/>
              <w:rPr>
                <w:sz w:val="22"/>
              </w:rPr>
            </w:pPr>
            <w:r>
              <w:rPr>
                <w:sz w:val="22"/>
              </w:rPr>
              <w:t>病细胞迁移的调控机制研究</w:t>
            </w:r>
          </w:p>
        </w:tc>
        <w:tc>
          <w:tcPr>
            <w:tcW w:w="3118" w:type="dxa"/>
          </w:tcPr>
          <w:p>
            <w:pPr>
              <w:pStyle w:val="TableParagraph"/>
              <w:spacing w:line="267" w:lineRule="exact"/>
              <w:rPr>
                <w:sz w:val="22"/>
              </w:rPr>
            </w:pPr>
            <w:r>
              <w:rPr>
                <w:sz w:val="22"/>
              </w:rPr>
              <w:t>王珊珊,孙艺航,罗宁,刘洋,程诚,</w:t>
            </w:r>
          </w:p>
          <w:p>
            <w:pPr>
              <w:pStyle w:val="TableParagraph"/>
              <w:spacing w:line="308" w:lineRule="exact"/>
              <w:rPr>
                <w:sz w:val="22"/>
              </w:rPr>
            </w:pPr>
            <w:r>
              <w:rPr>
                <w:sz w:val="22"/>
              </w:rPr>
              <w:t>徐昊</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湖南中医</w:t>
            </w:r>
          </w:p>
          <w:p>
            <w:pPr>
              <w:pStyle w:val="TableParagraph"/>
              <w:spacing w:line="308" w:lineRule="exact"/>
              <w:ind w:left="106"/>
              <w:rPr>
                <w:sz w:val="22"/>
              </w:rPr>
            </w:pPr>
            <w:r>
              <w:rPr>
                <w:sz w:val="22"/>
              </w:rPr>
              <w:t>药大学</w:t>
            </w:r>
          </w:p>
        </w:tc>
      </w:tr>
      <w:tr>
        <w:trPr>
          <w:trHeight w:val="894" w:hRule="atLeast"/>
        </w:trPr>
        <w:tc>
          <w:tcPr>
            <w:tcW w:w="1272" w:type="dxa"/>
          </w:tcPr>
          <w:p>
            <w:pPr>
              <w:pStyle w:val="TableParagraph"/>
              <w:spacing w:before="185"/>
              <w:ind w:left="107"/>
              <w:rPr>
                <w:sz w:val="22"/>
              </w:rPr>
            </w:pPr>
            <w:r>
              <w:rPr>
                <w:sz w:val="22"/>
              </w:rPr>
              <w:t>18C0358</w:t>
            </w:r>
          </w:p>
        </w:tc>
        <w:tc>
          <w:tcPr>
            <w:tcW w:w="991" w:type="dxa"/>
          </w:tcPr>
          <w:p>
            <w:pPr>
              <w:pStyle w:val="TableParagraph"/>
              <w:spacing w:before="185"/>
              <w:ind w:left="105"/>
              <w:rPr>
                <w:sz w:val="22"/>
              </w:rPr>
            </w:pPr>
            <w:r>
              <w:rPr>
                <w:sz w:val="22"/>
              </w:rPr>
              <w:t>聂甜</w:t>
            </w:r>
          </w:p>
        </w:tc>
        <w:tc>
          <w:tcPr>
            <w:tcW w:w="4253" w:type="dxa"/>
          </w:tcPr>
          <w:p>
            <w:pPr>
              <w:pStyle w:val="TableParagraph"/>
              <w:spacing w:line="153" w:lineRule="auto" w:before="5"/>
              <w:ind w:left="107" w:right="229"/>
              <w:rPr>
                <w:sz w:val="22"/>
              </w:rPr>
            </w:pPr>
            <w:r>
              <w:rPr>
                <w:w w:val="96"/>
                <w:sz w:val="22"/>
              </w:rPr>
              <w:t>基于“热</w:t>
            </w:r>
            <w:r>
              <w:rPr>
                <w:w w:val="100"/>
                <w:sz w:val="22"/>
              </w:rPr>
              <w:t>盛迫血</w:t>
            </w:r>
            <w:r>
              <w:rPr>
                <w:w w:val="92"/>
                <w:sz w:val="22"/>
              </w:rPr>
              <w:t>”从</w:t>
            </w:r>
            <w:r>
              <w:rPr>
                <w:sz w:val="22"/>
              </w:rPr>
              <w:t> </w:t>
            </w:r>
            <w:r>
              <w:rPr>
                <w:w w:val="63"/>
                <w:sz w:val="22"/>
              </w:rPr>
              <w:t>J</w:t>
            </w:r>
            <w:r>
              <w:rPr>
                <w:w w:val="105"/>
                <w:sz w:val="22"/>
              </w:rPr>
              <w:t>A</w:t>
            </w:r>
            <w:r>
              <w:rPr>
                <w:w w:val="90"/>
                <w:sz w:val="22"/>
              </w:rPr>
              <w:t>K1</w:t>
            </w:r>
            <w:r>
              <w:rPr>
                <w:w w:val="144"/>
                <w:sz w:val="22"/>
              </w:rPr>
              <w:t>-</w:t>
            </w:r>
            <w:r>
              <w:rPr>
                <w:w w:val="86"/>
                <w:sz w:val="22"/>
              </w:rPr>
              <w:t>S</w:t>
            </w:r>
            <w:r>
              <w:rPr>
                <w:w w:val="86"/>
                <w:sz w:val="22"/>
              </w:rPr>
              <w:t>T</w:t>
            </w:r>
            <w:r>
              <w:rPr>
                <w:w w:val="105"/>
                <w:sz w:val="22"/>
              </w:rPr>
              <w:t>A</w:t>
            </w:r>
            <w:r>
              <w:rPr>
                <w:w w:val="86"/>
                <w:sz w:val="22"/>
              </w:rPr>
              <w:t>T</w:t>
            </w:r>
            <w:r>
              <w:rPr>
                <w:w w:val="95"/>
                <w:sz w:val="22"/>
              </w:rPr>
              <w:t>1</w:t>
            </w:r>
            <w:r>
              <w:rPr>
                <w:sz w:val="22"/>
              </w:rPr>
              <w:t> </w:t>
            </w:r>
            <w:r>
              <w:rPr>
                <w:w w:val="100"/>
                <w:sz w:val="22"/>
              </w:rPr>
              <w:t>信号通路</w:t>
            </w:r>
            <w:r>
              <w:rPr>
                <w:sz w:val="22"/>
              </w:rPr>
              <w:t>研究犀角(牛角)地黄汤干预 ITP 调节性树</w:t>
            </w:r>
          </w:p>
          <w:p>
            <w:pPr>
              <w:pStyle w:val="TableParagraph"/>
              <w:spacing w:line="273" w:lineRule="exact"/>
              <w:ind w:left="107"/>
              <w:rPr>
                <w:sz w:val="22"/>
              </w:rPr>
            </w:pPr>
            <w:r>
              <w:rPr>
                <w:sz w:val="22"/>
              </w:rPr>
              <w:t>突细胞的作用机制</w:t>
            </w:r>
          </w:p>
        </w:tc>
        <w:tc>
          <w:tcPr>
            <w:tcW w:w="3118" w:type="dxa"/>
          </w:tcPr>
          <w:p>
            <w:pPr>
              <w:pStyle w:val="TableParagraph"/>
              <w:spacing w:line="153" w:lineRule="auto" w:before="154"/>
              <w:ind w:right="162"/>
              <w:rPr>
                <w:sz w:val="22"/>
              </w:rPr>
            </w:pPr>
            <w:r>
              <w:rPr>
                <w:w w:val="95"/>
                <w:sz w:val="22"/>
              </w:rPr>
              <w:t>聂甜,江劲波,杨琳,周欣欣,郝敬</w:t>
            </w:r>
            <w:r>
              <w:rPr>
                <w:sz w:val="22"/>
              </w:rPr>
              <w:t>全,刘凯,宁彩虹,向浩军</w:t>
            </w:r>
          </w:p>
        </w:tc>
        <w:tc>
          <w:tcPr>
            <w:tcW w:w="1359" w:type="dxa"/>
          </w:tcPr>
          <w:p>
            <w:pPr>
              <w:pStyle w:val="TableParagraph"/>
              <w:spacing w:before="185"/>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154"/>
              <w:ind w:left="106" w:right="272"/>
              <w:rPr>
                <w:sz w:val="22"/>
              </w:rPr>
            </w:pPr>
            <w:r>
              <w:rPr>
                <w:sz w:val="22"/>
              </w:rPr>
              <w:t>湖南中医药大学</w:t>
            </w:r>
          </w:p>
        </w:tc>
      </w:tr>
      <w:tr>
        <w:trPr>
          <w:trHeight w:val="597" w:hRule="atLeast"/>
        </w:trPr>
        <w:tc>
          <w:tcPr>
            <w:tcW w:w="1272" w:type="dxa"/>
          </w:tcPr>
          <w:p>
            <w:pPr>
              <w:pStyle w:val="TableParagraph"/>
              <w:spacing w:before="34"/>
              <w:ind w:left="107"/>
              <w:rPr>
                <w:sz w:val="22"/>
              </w:rPr>
            </w:pPr>
            <w:r>
              <w:rPr>
                <w:sz w:val="22"/>
              </w:rPr>
              <w:t>18C0359</w:t>
            </w:r>
          </w:p>
        </w:tc>
        <w:tc>
          <w:tcPr>
            <w:tcW w:w="991" w:type="dxa"/>
          </w:tcPr>
          <w:p>
            <w:pPr>
              <w:pStyle w:val="TableParagraph"/>
              <w:spacing w:before="34"/>
              <w:ind w:left="105"/>
              <w:rPr>
                <w:sz w:val="22"/>
              </w:rPr>
            </w:pPr>
            <w:r>
              <w:rPr>
                <w:sz w:val="22"/>
              </w:rPr>
              <w:t>刘萍</w:t>
            </w:r>
          </w:p>
        </w:tc>
        <w:tc>
          <w:tcPr>
            <w:tcW w:w="4253" w:type="dxa"/>
          </w:tcPr>
          <w:p>
            <w:pPr>
              <w:pStyle w:val="TableParagraph"/>
              <w:spacing w:line="267" w:lineRule="exact"/>
              <w:ind w:left="107"/>
              <w:rPr>
                <w:sz w:val="22"/>
              </w:rPr>
            </w:pPr>
            <w:r>
              <w:rPr>
                <w:sz w:val="22"/>
              </w:rPr>
              <w:t>行业特色高校一流学科建设的制度文化研</w:t>
            </w:r>
          </w:p>
          <w:p>
            <w:pPr>
              <w:pStyle w:val="TableParagraph"/>
              <w:spacing w:line="310" w:lineRule="exact"/>
              <w:ind w:left="107"/>
              <w:rPr>
                <w:sz w:val="22"/>
              </w:rPr>
            </w:pPr>
            <w:r>
              <w:rPr>
                <w:w w:val="100"/>
                <w:sz w:val="22"/>
              </w:rPr>
              <w:t>究</w:t>
            </w:r>
          </w:p>
        </w:tc>
        <w:tc>
          <w:tcPr>
            <w:tcW w:w="3118" w:type="dxa"/>
          </w:tcPr>
          <w:p>
            <w:pPr>
              <w:pStyle w:val="TableParagraph"/>
              <w:spacing w:line="267" w:lineRule="exact"/>
              <w:rPr>
                <w:sz w:val="22"/>
              </w:rPr>
            </w:pPr>
            <w:r>
              <w:rPr>
                <w:sz w:val="22"/>
              </w:rPr>
              <w:t>刘萍,夏新斌,刘平良,刘鑫,陈智</w:t>
            </w:r>
          </w:p>
          <w:p>
            <w:pPr>
              <w:pStyle w:val="TableParagraph"/>
              <w:spacing w:line="310" w:lineRule="exact"/>
              <w:rPr>
                <w:sz w:val="22"/>
              </w:rPr>
            </w:pPr>
            <w:r>
              <w:rPr>
                <w:w w:val="100"/>
                <w:sz w:val="22"/>
              </w:rPr>
              <w:t>勇</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湖南中医</w:t>
            </w:r>
          </w:p>
          <w:p>
            <w:pPr>
              <w:pStyle w:val="TableParagraph"/>
              <w:spacing w:line="310" w:lineRule="exact"/>
              <w:ind w:left="106"/>
              <w:rPr>
                <w:sz w:val="22"/>
              </w:rPr>
            </w:pPr>
            <w:r>
              <w:rPr>
                <w:sz w:val="22"/>
              </w:rPr>
              <w:t>药大学</w:t>
            </w:r>
          </w:p>
        </w:tc>
      </w:tr>
      <w:tr>
        <w:trPr>
          <w:trHeight w:val="594" w:hRule="atLeast"/>
        </w:trPr>
        <w:tc>
          <w:tcPr>
            <w:tcW w:w="1272" w:type="dxa"/>
          </w:tcPr>
          <w:p>
            <w:pPr>
              <w:pStyle w:val="TableParagraph"/>
              <w:spacing w:before="34"/>
              <w:ind w:left="107"/>
              <w:rPr>
                <w:sz w:val="22"/>
              </w:rPr>
            </w:pPr>
            <w:r>
              <w:rPr>
                <w:sz w:val="22"/>
              </w:rPr>
              <w:t>18C0360</w:t>
            </w:r>
          </w:p>
        </w:tc>
        <w:tc>
          <w:tcPr>
            <w:tcW w:w="991" w:type="dxa"/>
          </w:tcPr>
          <w:p>
            <w:pPr>
              <w:pStyle w:val="TableParagraph"/>
              <w:spacing w:before="34"/>
              <w:ind w:left="105"/>
              <w:rPr>
                <w:sz w:val="22"/>
              </w:rPr>
            </w:pPr>
            <w:r>
              <w:rPr>
                <w:sz w:val="22"/>
              </w:rPr>
              <w:t>胡思远</w:t>
            </w:r>
          </w:p>
        </w:tc>
        <w:tc>
          <w:tcPr>
            <w:tcW w:w="4253" w:type="dxa"/>
          </w:tcPr>
          <w:p>
            <w:pPr>
              <w:pStyle w:val="TableParagraph"/>
              <w:spacing w:line="267" w:lineRule="exact"/>
              <w:ind w:left="107"/>
              <w:rPr>
                <w:sz w:val="22"/>
              </w:rPr>
            </w:pPr>
            <w:r>
              <w:rPr>
                <w:sz w:val="22"/>
              </w:rPr>
              <w:t>有氧运动对高血压心衰心肌纤维化的影响</w:t>
            </w:r>
          </w:p>
          <w:p>
            <w:pPr>
              <w:pStyle w:val="TableParagraph"/>
              <w:spacing w:line="307" w:lineRule="exact"/>
              <w:ind w:left="107"/>
              <w:rPr>
                <w:sz w:val="22"/>
              </w:rPr>
            </w:pPr>
            <w:r>
              <w:rPr>
                <w:sz w:val="22"/>
              </w:rPr>
              <w:t>与机制研究</w:t>
            </w:r>
          </w:p>
        </w:tc>
        <w:tc>
          <w:tcPr>
            <w:tcW w:w="3118" w:type="dxa"/>
          </w:tcPr>
          <w:p>
            <w:pPr>
              <w:pStyle w:val="TableParagraph"/>
              <w:spacing w:line="267" w:lineRule="exact"/>
              <w:rPr>
                <w:sz w:val="22"/>
              </w:rPr>
            </w:pPr>
            <w:r>
              <w:rPr>
                <w:sz w:val="22"/>
              </w:rPr>
              <w:t>胡思远,姚涛,杨梦,邱宏,程彬,段</w:t>
            </w:r>
          </w:p>
          <w:p>
            <w:pPr>
              <w:pStyle w:val="TableParagraph"/>
              <w:spacing w:line="307" w:lineRule="exact"/>
              <w:rPr>
                <w:sz w:val="22"/>
              </w:rPr>
            </w:pPr>
            <w:r>
              <w:rPr>
                <w:sz w:val="22"/>
              </w:rPr>
              <w:t>梦瑶,姜泱</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湖南中医</w:t>
            </w:r>
          </w:p>
          <w:p>
            <w:pPr>
              <w:pStyle w:val="TableParagraph"/>
              <w:spacing w:line="307" w:lineRule="exact"/>
              <w:ind w:left="106"/>
              <w:rPr>
                <w:sz w:val="22"/>
              </w:rPr>
            </w:pPr>
            <w:r>
              <w:rPr>
                <w:sz w:val="22"/>
              </w:rPr>
              <w:t>药大学</w:t>
            </w:r>
          </w:p>
        </w:tc>
      </w:tr>
      <w:tr>
        <w:trPr>
          <w:trHeight w:val="597" w:hRule="atLeast"/>
        </w:trPr>
        <w:tc>
          <w:tcPr>
            <w:tcW w:w="1272" w:type="dxa"/>
          </w:tcPr>
          <w:p>
            <w:pPr>
              <w:pStyle w:val="TableParagraph"/>
              <w:spacing w:before="35"/>
              <w:ind w:left="107"/>
              <w:rPr>
                <w:sz w:val="22"/>
              </w:rPr>
            </w:pPr>
            <w:r>
              <w:rPr>
                <w:sz w:val="22"/>
              </w:rPr>
              <w:t>18C0361</w:t>
            </w:r>
          </w:p>
        </w:tc>
        <w:tc>
          <w:tcPr>
            <w:tcW w:w="991" w:type="dxa"/>
          </w:tcPr>
          <w:p>
            <w:pPr>
              <w:pStyle w:val="TableParagraph"/>
              <w:spacing w:before="35"/>
              <w:ind w:left="105"/>
              <w:rPr>
                <w:sz w:val="22"/>
              </w:rPr>
            </w:pPr>
            <w:r>
              <w:rPr>
                <w:sz w:val="22"/>
              </w:rPr>
              <w:t>郑淘</w:t>
            </w:r>
          </w:p>
        </w:tc>
        <w:tc>
          <w:tcPr>
            <w:tcW w:w="4253" w:type="dxa"/>
          </w:tcPr>
          <w:p>
            <w:pPr>
              <w:pStyle w:val="TableParagraph"/>
              <w:spacing w:line="268" w:lineRule="exact"/>
              <w:ind w:left="107"/>
              <w:rPr>
                <w:sz w:val="22"/>
              </w:rPr>
            </w:pPr>
            <w:r>
              <w:rPr>
                <w:sz w:val="22"/>
              </w:rPr>
              <w:t>不同种类膳食油脂对肠道微生物及酶活性</w:t>
            </w:r>
          </w:p>
          <w:p>
            <w:pPr>
              <w:pStyle w:val="TableParagraph"/>
              <w:spacing w:line="310" w:lineRule="exact"/>
              <w:ind w:left="107"/>
              <w:rPr>
                <w:sz w:val="22"/>
              </w:rPr>
            </w:pPr>
            <w:r>
              <w:rPr>
                <w:sz w:val="22"/>
              </w:rPr>
              <w:t>的影响研究</w:t>
            </w:r>
          </w:p>
        </w:tc>
        <w:tc>
          <w:tcPr>
            <w:tcW w:w="3118" w:type="dxa"/>
          </w:tcPr>
          <w:p>
            <w:pPr>
              <w:pStyle w:val="TableParagraph"/>
              <w:spacing w:line="268" w:lineRule="exact"/>
              <w:rPr>
                <w:sz w:val="22"/>
              </w:rPr>
            </w:pPr>
            <w:r>
              <w:rPr>
                <w:sz w:val="22"/>
              </w:rPr>
              <w:t>郑淘,杨勇,谢果珍,何云山,刘娅</w:t>
            </w:r>
          </w:p>
          <w:p>
            <w:pPr>
              <w:pStyle w:val="TableParagraph"/>
              <w:spacing w:line="310" w:lineRule="exact"/>
              <w:rPr>
                <w:sz w:val="22"/>
              </w:rPr>
            </w:pPr>
            <w:r>
              <w:rPr>
                <w:w w:val="100"/>
                <w:sz w:val="22"/>
              </w:rPr>
              <w:t>薇</w:t>
            </w:r>
          </w:p>
        </w:tc>
        <w:tc>
          <w:tcPr>
            <w:tcW w:w="1359" w:type="dxa"/>
          </w:tcPr>
          <w:p>
            <w:pPr>
              <w:pStyle w:val="TableParagraph"/>
              <w:spacing w:before="35"/>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8" w:lineRule="exact"/>
              <w:ind w:left="106"/>
              <w:rPr>
                <w:sz w:val="22"/>
              </w:rPr>
            </w:pPr>
            <w:r>
              <w:rPr>
                <w:sz w:val="22"/>
              </w:rPr>
              <w:t>湖南中医</w:t>
            </w:r>
          </w:p>
          <w:p>
            <w:pPr>
              <w:pStyle w:val="TableParagraph"/>
              <w:spacing w:line="310" w:lineRule="exact"/>
              <w:ind w:left="106"/>
              <w:rPr>
                <w:sz w:val="22"/>
              </w:rPr>
            </w:pPr>
            <w:r>
              <w:rPr>
                <w:sz w:val="22"/>
              </w:rPr>
              <w:t>药大学</w:t>
            </w:r>
          </w:p>
        </w:tc>
      </w:tr>
      <w:tr>
        <w:trPr>
          <w:trHeight w:val="594" w:hRule="atLeast"/>
        </w:trPr>
        <w:tc>
          <w:tcPr>
            <w:tcW w:w="1272" w:type="dxa"/>
          </w:tcPr>
          <w:p>
            <w:pPr>
              <w:pStyle w:val="TableParagraph"/>
              <w:spacing w:before="34"/>
              <w:ind w:left="107"/>
              <w:rPr>
                <w:sz w:val="22"/>
              </w:rPr>
            </w:pPr>
            <w:r>
              <w:rPr>
                <w:sz w:val="22"/>
              </w:rPr>
              <w:t>18C0362</w:t>
            </w:r>
          </w:p>
        </w:tc>
        <w:tc>
          <w:tcPr>
            <w:tcW w:w="991" w:type="dxa"/>
          </w:tcPr>
          <w:p>
            <w:pPr>
              <w:pStyle w:val="TableParagraph"/>
              <w:spacing w:before="34"/>
              <w:ind w:left="105"/>
              <w:rPr>
                <w:sz w:val="22"/>
              </w:rPr>
            </w:pPr>
            <w:r>
              <w:rPr>
                <w:sz w:val="22"/>
              </w:rPr>
              <w:t>李琳霈</w:t>
            </w:r>
          </w:p>
        </w:tc>
        <w:tc>
          <w:tcPr>
            <w:tcW w:w="4253" w:type="dxa"/>
          </w:tcPr>
          <w:p>
            <w:pPr>
              <w:pStyle w:val="TableParagraph"/>
              <w:spacing w:line="267" w:lineRule="exact"/>
              <w:ind w:left="107"/>
              <w:rPr>
                <w:sz w:val="22"/>
              </w:rPr>
            </w:pPr>
            <w:r>
              <w:rPr>
                <w:w w:val="105"/>
                <w:sz w:val="22"/>
              </w:rPr>
              <w:t>疏肝健脾解毒方抑制 MDA-MB-231 三阴</w:t>
            </w:r>
          </w:p>
          <w:p>
            <w:pPr>
              <w:pStyle w:val="TableParagraph"/>
              <w:spacing w:line="307" w:lineRule="exact"/>
              <w:ind w:left="107"/>
              <w:rPr>
                <w:sz w:val="22"/>
              </w:rPr>
            </w:pPr>
            <w:r>
              <w:rPr>
                <w:sz w:val="22"/>
              </w:rPr>
              <w:t>乳腺癌细胞增殖和迁移作用机制研究</w:t>
            </w:r>
          </w:p>
        </w:tc>
        <w:tc>
          <w:tcPr>
            <w:tcW w:w="3118" w:type="dxa"/>
          </w:tcPr>
          <w:p>
            <w:pPr>
              <w:pStyle w:val="TableParagraph"/>
              <w:spacing w:line="267" w:lineRule="exact"/>
              <w:rPr>
                <w:sz w:val="22"/>
              </w:rPr>
            </w:pPr>
            <w:r>
              <w:rPr>
                <w:sz w:val="22"/>
              </w:rPr>
              <w:t>李琳霈,蒋益兰,曾普华,潘博,王</w:t>
            </w:r>
          </w:p>
          <w:p>
            <w:pPr>
              <w:pStyle w:val="TableParagraph"/>
              <w:spacing w:line="307" w:lineRule="exact"/>
              <w:rPr>
                <w:sz w:val="22"/>
              </w:rPr>
            </w:pPr>
            <w:r>
              <w:rPr>
                <w:sz w:val="22"/>
              </w:rPr>
              <w:t>其美,傅剑锋,王容容,迟芳兵</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湖南中医</w:t>
            </w:r>
          </w:p>
          <w:p>
            <w:pPr>
              <w:pStyle w:val="TableParagraph"/>
              <w:spacing w:line="307" w:lineRule="exact"/>
              <w:ind w:left="106"/>
              <w:rPr>
                <w:sz w:val="22"/>
              </w:rPr>
            </w:pPr>
            <w:r>
              <w:rPr>
                <w:sz w:val="22"/>
              </w:rPr>
              <w:t>药大学</w:t>
            </w:r>
          </w:p>
        </w:tc>
      </w:tr>
      <w:tr>
        <w:trPr>
          <w:trHeight w:val="597" w:hRule="atLeast"/>
        </w:trPr>
        <w:tc>
          <w:tcPr>
            <w:tcW w:w="1272" w:type="dxa"/>
          </w:tcPr>
          <w:p>
            <w:pPr>
              <w:pStyle w:val="TableParagraph"/>
              <w:spacing w:before="34"/>
              <w:ind w:left="107"/>
              <w:rPr>
                <w:sz w:val="22"/>
              </w:rPr>
            </w:pPr>
            <w:r>
              <w:rPr>
                <w:sz w:val="22"/>
              </w:rPr>
              <w:t>18C0363</w:t>
            </w:r>
          </w:p>
        </w:tc>
        <w:tc>
          <w:tcPr>
            <w:tcW w:w="991" w:type="dxa"/>
          </w:tcPr>
          <w:p>
            <w:pPr>
              <w:pStyle w:val="TableParagraph"/>
              <w:spacing w:before="34"/>
              <w:ind w:left="105"/>
              <w:rPr>
                <w:sz w:val="22"/>
              </w:rPr>
            </w:pPr>
            <w:r>
              <w:rPr>
                <w:sz w:val="22"/>
              </w:rPr>
              <w:t>湛欢</w:t>
            </w:r>
          </w:p>
        </w:tc>
        <w:tc>
          <w:tcPr>
            <w:tcW w:w="4253" w:type="dxa"/>
          </w:tcPr>
          <w:p>
            <w:pPr>
              <w:pStyle w:val="TableParagraph"/>
              <w:spacing w:line="267" w:lineRule="exact"/>
              <w:ind w:left="107"/>
              <w:rPr>
                <w:sz w:val="22"/>
              </w:rPr>
            </w:pPr>
            <w:r>
              <w:rPr>
                <w:sz w:val="22"/>
              </w:rPr>
              <w:t>基于卫生费用的湖南省中医药服务利用研</w:t>
            </w:r>
          </w:p>
          <w:p>
            <w:pPr>
              <w:pStyle w:val="TableParagraph"/>
              <w:spacing w:line="310" w:lineRule="exact"/>
              <w:ind w:left="107"/>
              <w:rPr>
                <w:sz w:val="22"/>
              </w:rPr>
            </w:pPr>
            <w:r>
              <w:rPr>
                <w:w w:val="100"/>
                <w:sz w:val="22"/>
              </w:rPr>
              <w:t>究</w:t>
            </w:r>
          </w:p>
        </w:tc>
        <w:tc>
          <w:tcPr>
            <w:tcW w:w="3118" w:type="dxa"/>
          </w:tcPr>
          <w:p>
            <w:pPr>
              <w:pStyle w:val="TableParagraph"/>
              <w:spacing w:line="267" w:lineRule="exact"/>
              <w:rPr>
                <w:sz w:val="22"/>
              </w:rPr>
            </w:pPr>
            <w:r>
              <w:rPr>
                <w:sz w:val="22"/>
              </w:rPr>
              <w:t>湛欢,周良荣,王莹,闫春晓,钟锭,</w:t>
            </w:r>
          </w:p>
          <w:p>
            <w:pPr>
              <w:pStyle w:val="TableParagraph"/>
              <w:spacing w:line="310" w:lineRule="exact"/>
              <w:rPr>
                <w:sz w:val="22"/>
              </w:rPr>
            </w:pPr>
            <w:r>
              <w:rPr>
                <w:sz w:val="22"/>
              </w:rPr>
              <w:t>柯飞,韦东阳,苏杰</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湖南中医</w:t>
            </w:r>
          </w:p>
          <w:p>
            <w:pPr>
              <w:pStyle w:val="TableParagraph"/>
              <w:spacing w:line="310" w:lineRule="exact"/>
              <w:ind w:left="106"/>
              <w:rPr>
                <w:sz w:val="22"/>
              </w:rPr>
            </w:pPr>
            <w:r>
              <w:rPr>
                <w:sz w:val="22"/>
              </w:rPr>
              <w:t>药大学</w:t>
            </w:r>
          </w:p>
        </w:tc>
      </w:tr>
    </w:tbl>
    <w:p>
      <w:pPr>
        <w:spacing w:after="0" w:line="310" w:lineRule="exact"/>
        <w:rPr>
          <w:sz w:val="22"/>
        </w:rPr>
        <w:sectPr>
          <w:pgSz w:w="16840" w:h="11910" w:orient="landscape"/>
          <w:pgMar w:header="0" w:footer="1138" w:top="1100" w:bottom="1320" w:left="1640" w:right="1520"/>
        </w:sectPr>
      </w:pPr>
    </w:p>
    <w:p>
      <w:pPr>
        <w:pStyle w:val="BodyText"/>
        <w:rPr>
          <w:rFonts w:ascii="Times New Roman"/>
          <w:sz w:val="20"/>
        </w:rPr>
      </w:pPr>
    </w:p>
    <w:p>
      <w:pPr>
        <w:pStyle w:val="BodyText"/>
        <w:spacing w:before="11"/>
        <w:rPr>
          <w:rFonts w:ascii="Times New Roman"/>
          <w:sz w:val="16"/>
        </w:r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2"/>
        <w:gridCol w:w="991"/>
        <w:gridCol w:w="4253"/>
        <w:gridCol w:w="3118"/>
        <w:gridCol w:w="1359"/>
        <w:gridCol w:w="1195"/>
        <w:gridCol w:w="1274"/>
      </w:tblGrid>
      <w:tr>
        <w:trPr>
          <w:trHeight w:val="621" w:hRule="atLeast"/>
        </w:trPr>
        <w:tc>
          <w:tcPr>
            <w:tcW w:w="1272" w:type="dxa"/>
          </w:tcPr>
          <w:p>
            <w:pPr>
              <w:pStyle w:val="TableParagraph"/>
              <w:spacing w:before="43"/>
              <w:ind w:left="155"/>
              <w:rPr>
                <w:rFonts w:ascii="Noto Sans Mono CJK JP Regular" w:eastAsia="Noto Sans Mono CJK JP Regular" w:hint="eastAsia"/>
                <w:sz w:val="24"/>
              </w:rPr>
            </w:pPr>
            <w:r>
              <w:rPr>
                <w:rFonts w:ascii="Noto Sans Mono CJK JP Regular" w:eastAsia="Noto Sans Mono CJK JP Regular" w:hint="eastAsia"/>
                <w:sz w:val="24"/>
              </w:rPr>
              <w:t>项目编号</w:t>
            </w:r>
          </w:p>
        </w:tc>
        <w:tc>
          <w:tcPr>
            <w:tcW w:w="991" w:type="dxa"/>
          </w:tcPr>
          <w:p>
            <w:pPr>
              <w:pStyle w:val="TableParagraph"/>
              <w:spacing w:line="296" w:lineRule="exact"/>
              <w:ind w:left="134"/>
              <w:rPr>
                <w:rFonts w:ascii="Noto Sans Mono CJK JP Regular" w:eastAsia="Noto Sans Mono CJK JP Regular" w:hint="eastAsia"/>
                <w:sz w:val="24"/>
              </w:rPr>
            </w:pPr>
            <w:r>
              <w:rPr>
                <w:rFonts w:ascii="Noto Sans Mono CJK JP Regular" w:eastAsia="Noto Sans Mono CJK JP Regular" w:hint="eastAsia"/>
                <w:sz w:val="24"/>
              </w:rPr>
              <w:t>项  目</w:t>
            </w:r>
          </w:p>
          <w:p>
            <w:pPr>
              <w:pStyle w:val="TableParagraph"/>
              <w:spacing w:line="305" w:lineRule="exact"/>
              <w:ind w:left="134"/>
              <w:rPr>
                <w:rFonts w:ascii="Noto Sans Mono CJK JP Regular" w:eastAsia="Noto Sans Mono CJK JP Regular" w:hint="eastAsia"/>
                <w:sz w:val="24"/>
              </w:rPr>
            </w:pPr>
            <w:r>
              <w:rPr>
                <w:rFonts w:ascii="Noto Sans Mono CJK JP Regular" w:eastAsia="Noto Sans Mono CJK JP Regular" w:hint="eastAsia"/>
                <w:sz w:val="24"/>
              </w:rPr>
              <w:t>负责人</w:t>
            </w:r>
          </w:p>
        </w:tc>
        <w:tc>
          <w:tcPr>
            <w:tcW w:w="4253" w:type="dxa"/>
          </w:tcPr>
          <w:p>
            <w:pPr>
              <w:pStyle w:val="TableParagraph"/>
              <w:spacing w:before="43"/>
              <w:ind w:left="90" w:right="80"/>
              <w:jc w:val="center"/>
              <w:rPr>
                <w:rFonts w:ascii="Noto Sans Mono CJK JP Regular" w:eastAsia="Noto Sans Mono CJK JP Regular" w:hint="eastAsia"/>
                <w:sz w:val="24"/>
              </w:rPr>
            </w:pPr>
            <w:r>
              <w:rPr>
                <w:rFonts w:ascii="Noto Sans Mono CJK JP Regular" w:eastAsia="Noto Sans Mono CJK JP Regular" w:hint="eastAsia"/>
                <w:sz w:val="24"/>
              </w:rPr>
              <w:t>项目名称</w:t>
            </w:r>
          </w:p>
        </w:tc>
        <w:tc>
          <w:tcPr>
            <w:tcW w:w="3118" w:type="dxa"/>
          </w:tcPr>
          <w:p>
            <w:pPr>
              <w:pStyle w:val="TableParagraph"/>
              <w:spacing w:before="43"/>
              <w:ind w:left="58" w:right="50"/>
              <w:jc w:val="center"/>
              <w:rPr>
                <w:rFonts w:ascii="Noto Sans Mono CJK JP Regular" w:eastAsia="Noto Sans Mono CJK JP Regular" w:hint="eastAsia"/>
                <w:sz w:val="24"/>
              </w:rPr>
            </w:pPr>
            <w:r>
              <w:rPr>
                <w:rFonts w:ascii="Noto Sans Mono CJK JP Regular" w:eastAsia="Noto Sans Mono CJK JP Regular" w:hint="eastAsia"/>
                <w:sz w:val="24"/>
              </w:rPr>
              <w:t>参与人员</w:t>
            </w:r>
          </w:p>
        </w:tc>
        <w:tc>
          <w:tcPr>
            <w:tcW w:w="1359" w:type="dxa"/>
          </w:tcPr>
          <w:p>
            <w:pPr>
              <w:pStyle w:val="TableParagraph"/>
              <w:spacing w:before="43"/>
              <w:ind w:left="199"/>
              <w:rPr>
                <w:rFonts w:ascii="Noto Sans Mono CJK JP Regular" w:eastAsia="Noto Sans Mono CJK JP Regular" w:hint="eastAsia"/>
                <w:sz w:val="24"/>
              </w:rPr>
            </w:pPr>
            <w:r>
              <w:rPr>
                <w:rFonts w:ascii="Noto Sans Mono CJK JP Regular" w:eastAsia="Noto Sans Mono CJK JP Regular" w:hint="eastAsia"/>
                <w:sz w:val="24"/>
              </w:rPr>
              <w:t>项目类型</w:t>
            </w:r>
          </w:p>
        </w:tc>
        <w:tc>
          <w:tcPr>
            <w:tcW w:w="1195" w:type="dxa"/>
          </w:tcPr>
          <w:p>
            <w:pPr>
              <w:pStyle w:val="TableParagraph"/>
              <w:spacing w:before="43"/>
              <w:ind w:left="115"/>
              <w:rPr>
                <w:rFonts w:ascii="Noto Sans Mono CJK JP Regular" w:eastAsia="Noto Sans Mono CJK JP Regular" w:hint="eastAsia"/>
                <w:sz w:val="24"/>
              </w:rPr>
            </w:pPr>
            <w:r>
              <w:rPr>
                <w:rFonts w:ascii="Noto Sans Mono CJK JP Regular" w:eastAsia="Noto Sans Mono CJK JP Regular" w:hint="eastAsia"/>
                <w:sz w:val="24"/>
              </w:rPr>
              <w:t>所属类别</w:t>
            </w:r>
          </w:p>
        </w:tc>
        <w:tc>
          <w:tcPr>
            <w:tcW w:w="1274" w:type="dxa"/>
          </w:tcPr>
          <w:p>
            <w:pPr>
              <w:pStyle w:val="TableParagraph"/>
              <w:spacing w:before="43"/>
              <w:ind w:left="156"/>
              <w:rPr>
                <w:rFonts w:ascii="Noto Sans Mono CJK JP Regular" w:eastAsia="Noto Sans Mono CJK JP Regular" w:hint="eastAsia"/>
                <w:sz w:val="24"/>
              </w:rPr>
            </w:pPr>
            <w:r>
              <w:rPr>
                <w:rFonts w:ascii="Noto Sans Mono CJK JP Regular" w:eastAsia="Noto Sans Mono CJK JP Regular" w:hint="eastAsia"/>
                <w:sz w:val="24"/>
              </w:rPr>
              <w:t>所属学校</w:t>
            </w:r>
          </w:p>
        </w:tc>
      </w:tr>
      <w:tr>
        <w:trPr>
          <w:trHeight w:val="597" w:hRule="atLeast"/>
        </w:trPr>
        <w:tc>
          <w:tcPr>
            <w:tcW w:w="1272" w:type="dxa"/>
          </w:tcPr>
          <w:p>
            <w:pPr>
              <w:pStyle w:val="TableParagraph"/>
              <w:spacing w:before="36"/>
              <w:ind w:left="107"/>
              <w:rPr>
                <w:sz w:val="22"/>
              </w:rPr>
            </w:pPr>
            <w:r>
              <w:rPr>
                <w:sz w:val="22"/>
              </w:rPr>
              <w:t>18C0364</w:t>
            </w:r>
          </w:p>
        </w:tc>
        <w:tc>
          <w:tcPr>
            <w:tcW w:w="991" w:type="dxa"/>
          </w:tcPr>
          <w:p>
            <w:pPr>
              <w:pStyle w:val="TableParagraph"/>
              <w:spacing w:before="36"/>
              <w:ind w:left="105"/>
              <w:rPr>
                <w:sz w:val="22"/>
              </w:rPr>
            </w:pPr>
            <w:r>
              <w:rPr>
                <w:sz w:val="22"/>
              </w:rPr>
              <w:t>刘小卫</w:t>
            </w:r>
          </w:p>
        </w:tc>
        <w:tc>
          <w:tcPr>
            <w:tcW w:w="4253" w:type="dxa"/>
          </w:tcPr>
          <w:p>
            <w:pPr>
              <w:pStyle w:val="TableParagraph"/>
              <w:spacing w:line="270" w:lineRule="exact"/>
              <w:ind w:left="107"/>
              <w:rPr>
                <w:sz w:val="22"/>
              </w:rPr>
            </w:pPr>
            <w:r>
              <w:rPr>
                <w:sz w:val="22"/>
              </w:rPr>
              <w:t>颈项局部和手三阳经远端推拿治疗对颈椎</w:t>
            </w:r>
          </w:p>
          <w:p>
            <w:pPr>
              <w:pStyle w:val="TableParagraph"/>
              <w:spacing w:line="307" w:lineRule="exact"/>
              <w:ind w:left="107"/>
              <w:rPr>
                <w:sz w:val="22"/>
              </w:rPr>
            </w:pPr>
            <w:r>
              <w:rPr>
                <w:sz w:val="22"/>
              </w:rPr>
              <w:t>侧屈功能影响的临床观察</w:t>
            </w:r>
          </w:p>
        </w:tc>
        <w:tc>
          <w:tcPr>
            <w:tcW w:w="3118" w:type="dxa"/>
          </w:tcPr>
          <w:p>
            <w:pPr>
              <w:pStyle w:val="TableParagraph"/>
              <w:spacing w:before="36"/>
              <w:rPr>
                <w:sz w:val="22"/>
              </w:rPr>
            </w:pPr>
            <w:r>
              <w:rPr>
                <w:sz w:val="22"/>
              </w:rPr>
              <w:t>刘小卫,危威,冯祥,张宇星</w:t>
            </w:r>
          </w:p>
        </w:tc>
        <w:tc>
          <w:tcPr>
            <w:tcW w:w="1359" w:type="dxa"/>
          </w:tcPr>
          <w:p>
            <w:pPr>
              <w:pStyle w:val="TableParagraph"/>
              <w:spacing w:before="36"/>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湖南中医</w:t>
            </w:r>
          </w:p>
          <w:p>
            <w:pPr>
              <w:pStyle w:val="TableParagraph"/>
              <w:spacing w:line="307" w:lineRule="exact"/>
              <w:ind w:left="106"/>
              <w:rPr>
                <w:sz w:val="22"/>
              </w:rPr>
            </w:pPr>
            <w:r>
              <w:rPr>
                <w:sz w:val="22"/>
              </w:rPr>
              <w:t>药大学</w:t>
            </w:r>
          </w:p>
        </w:tc>
      </w:tr>
      <w:tr>
        <w:trPr>
          <w:trHeight w:val="594" w:hRule="atLeast"/>
        </w:trPr>
        <w:tc>
          <w:tcPr>
            <w:tcW w:w="1272" w:type="dxa"/>
          </w:tcPr>
          <w:p>
            <w:pPr>
              <w:pStyle w:val="TableParagraph"/>
              <w:spacing w:before="34"/>
              <w:ind w:left="107"/>
              <w:rPr>
                <w:sz w:val="22"/>
              </w:rPr>
            </w:pPr>
            <w:r>
              <w:rPr>
                <w:sz w:val="22"/>
              </w:rPr>
              <w:t>18C0365</w:t>
            </w:r>
          </w:p>
        </w:tc>
        <w:tc>
          <w:tcPr>
            <w:tcW w:w="991" w:type="dxa"/>
          </w:tcPr>
          <w:p>
            <w:pPr>
              <w:pStyle w:val="TableParagraph"/>
              <w:spacing w:before="34"/>
              <w:ind w:left="105"/>
              <w:rPr>
                <w:sz w:val="22"/>
              </w:rPr>
            </w:pPr>
            <w:r>
              <w:rPr>
                <w:sz w:val="22"/>
              </w:rPr>
              <w:t>丑天舒</w:t>
            </w:r>
          </w:p>
        </w:tc>
        <w:tc>
          <w:tcPr>
            <w:tcW w:w="4253" w:type="dxa"/>
          </w:tcPr>
          <w:p>
            <w:pPr>
              <w:pStyle w:val="TableParagraph"/>
              <w:spacing w:before="34"/>
              <w:ind w:left="107"/>
              <w:rPr>
                <w:sz w:val="22"/>
              </w:rPr>
            </w:pPr>
            <w:r>
              <w:rPr>
                <w:sz w:val="22"/>
              </w:rPr>
              <w:t>小柴胡汤去滓再煎法实证研究</w:t>
            </w:r>
          </w:p>
        </w:tc>
        <w:tc>
          <w:tcPr>
            <w:tcW w:w="3118" w:type="dxa"/>
          </w:tcPr>
          <w:p>
            <w:pPr>
              <w:pStyle w:val="TableParagraph"/>
              <w:spacing w:line="267" w:lineRule="exact"/>
              <w:rPr>
                <w:sz w:val="22"/>
              </w:rPr>
            </w:pPr>
            <w:r>
              <w:rPr>
                <w:sz w:val="22"/>
              </w:rPr>
              <w:t>丑天舒,肖子曾,邹旭峰,张钰,贺</w:t>
            </w:r>
          </w:p>
          <w:p>
            <w:pPr>
              <w:pStyle w:val="TableParagraph"/>
              <w:spacing w:line="307" w:lineRule="exact"/>
              <w:rPr>
                <w:sz w:val="22"/>
              </w:rPr>
            </w:pPr>
            <w:r>
              <w:rPr>
                <w:sz w:val="22"/>
              </w:rPr>
              <w:t>春香</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湖南中医</w:t>
            </w:r>
          </w:p>
          <w:p>
            <w:pPr>
              <w:pStyle w:val="TableParagraph"/>
              <w:spacing w:line="307" w:lineRule="exact"/>
              <w:ind w:left="106"/>
              <w:rPr>
                <w:sz w:val="22"/>
              </w:rPr>
            </w:pPr>
            <w:r>
              <w:rPr>
                <w:sz w:val="22"/>
              </w:rPr>
              <w:t>药大学</w:t>
            </w:r>
          </w:p>
        </w:tc>
      </w:tr>
      <w:tr>
        <w:trPr>
          <w:trHeight w:val="597" w:hRule="atLeast"/>
        </w:trPr>
        <w:tc>
          <w:tcPr>
            <w:tcW w:w="1272" w:type="dxa"/>
          </w:tcPr>
          <w:p>
            <w:pPr>
              <w:pStyle w:val="TableParagraph"/>
              <w:spacing w:before="37"/>
              <w:ind w:left="107"/>
              <w:rPr>
                <w:sz w:val="22"/>
              </w:rPr>
            </w:pPr>
            <w:r>
              <w:rPr>
                <w:sz w:val="22"/>
              </w:rPr>
              <w:t>18C0366</w:t>
            </w:r>
          </w:p>
        </w:tc>
        <w:tc>
          <w:tcPr>
            <w:tcW w:w="991" w:type="dxa"/>
          </w:tcPr>
          <w:p>
            <w:pPr>
              <w:pStyle w:val="TableParagraph"/>
              <w:spacing w:before="37"/>
              <w:ind w:left="105"/>
              <w:rPr>
                <w:sz w:val="22"/>
              </w:rPr>
            </w:pPr>
            <w:r>
              <w:rPr>
                <w:sz w:val="22"/>
              </w:rPr>
              <w:t>冯君</w:t>
            </w:r>
          </w:p>
        </w:tc>
        <w:tc>
          <w:tcPr>
            <w:tcW w:w="4253" w:type="dxa"/>
          </w:tcPr>
          <w:p>
            <w:pPr>
              <w:pStyle w:val="TableParagraph"/>
              <w:spacing w:line="270" w:lineRule="exact"/>
              <w:ind w:left="107"/>
              <w:rPr>
                <w:sz w:val="22"/>
              </w:rPr>
            </w:pPr>
            <w:r>
              <w:rPr>
                <w:sz w:val="22"/>
              </w:rPr>
              <w:t>基于 NLRP3 炎症小体相关调控探究降脂</w:t>
            </w:r>
          </w:p>
          <w:p>
            <w:pPr>
              <w:pStyle w:val="TableParagraph"/>
              <w:spacing w:line="308" w:lineRule="exact"/>
              <w:ind w:left="107"/>
              <w:rPr>
                <w:sz w:val="22"/>
              </w:rPr>
            </w:pPr>
            <w:r>
              <w:rPr>
                <w:sz w:val="22"/>
              </w:rPr>
              <w:t>消斑片治疗动脉粥样硬化相关疾病的机制</w:t>
            </w:r>
          </w:p>
        </w:tc>
        <w:tc>
          <w:tcPr>
            <w:tcW w:w="3118" w:type="dxa"/>
          </w:tcPr>
          <w:p>
            <w:pPr>
              <w:pStyle w:val="TableParagraph"/>
              <w:spacing w:line="270" w:lineRule="exact"/>
              <w:rPr>
                <w:sz w:val="22"/>
              </w:rPr>
            </w:pPr>
            <w:r>
              <w:rPr>
                <w:sz w:val="22"/>
              </w:rPr>
              <w:t>冯君,程丑夫,叶舒婷,谭彩,王伟</w:t>
            </w:r>
          </w:p>
          <w:p>
            <w:pPr>
              <w:pStyle w:val="TableParagraph"/>
              <w:spacing w:line="308" w:lineRule="exact"/>
              <w:rPr>
                <w:sz w:val="22"/>
              </w:rPr>
            </w:pPr>
            <w:r>
              <w:rPr>
                <w:sz w:val="22"/>
              </w:rPr>
              <w:t>松,黄巍</w:t>
            </w:r>
          </w:p>
        </w:tc>
        <w:tc>
          <w:tcPr>
            <w:tcW w:w="1359" w:type="dxa"/>
          </w:tcPr>
          <w:p>
            <w:pPr>
              <w:pStyle w:val="TableParagraph"/>
              <w:spacing w:before="37"/>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湖南中医</w:t>
            </w:r>
          </w:p>
          <w:p>
            <w:pPr>
              <w:pStyle w:val="TableParagraph"/>
              <w:spacing w:line="308" w:lineRule="exact"/>
              <w:ind w:left="106"/>
              <w:rPr>
                <w:sz w:val="22"/>
              </w:rPr>
            </w:pPr>
            <w:r>
              <w:rPr>
                <w:sz w:val="22"/>
              </w:rPr>
              <w:t>药大学</w:t>
            </w:r>
          </w:p>
        </w:tc>
      </w:tr>
      <w:tr>
        <w:trPr>
          <w:trHeight w:val="594" w:hRule="atLeast"/>
        </w:trPr>
        <w:tc>
          <w:tcPr>
            <w:tcW w:w="1272" w:type="dxa"/>
          </w:tcPr>
          <w:p>
            <w:pPr>
              <w:pStyle w:val="TableParagraph"/>
              <w:spacing w:before="34"/>
              <w:ind w:left="107"/>
              <w:rPr>
                <w:sz w:val="22"/>
              </w:rPr>
            </w:pPr>
            <w:r>
              <w:rPr>
                <w:sz w:val="22"/>
              </w:rPr>
              <w:t>18C0367</w:t>
            </w:r>
          </w:p>
        </w:tc>
        <w:tc>
          <w:tcPr>
            <w:tcW w:w="991" w:type="dxa"/>
          </w:tcPr>
          <w:p>
            <w:pPr>
              <w:pStyle w:val="TableParagraph"/>
              <w:spacing w:before="34"/>
              <w:ind w:left="105"/>
              <w:rPr>
                <w:sz w:val="22"/>
              </w:rPr>
            </w:pPr>
            <w:r>
              <w:rPr>
                <w:sz w:val="22"/>
              </w:rPr>
              <w:t>邓石峰</w:t>
            </w:r>
          </w:p>
        </w:tc>
        <w:tc>
          <w:tcPr>
            <w:tcW w:w="4253" w:type="dxa"/>
          </w:tcPr>
          <w:p>
            <w:pPr>
              <w:pStyle w:val="TableParagraph"/>
              <w:spacing w:line="267" w:lineRule="exact"/>
              <w:ind w:left="107"/>
              <w:rPr>
                <w:sz w:val="22"/>
              </w:rPr>
            </w:pPr>
            <w:r>
              <w:rPr>
                <w:sz w:val="22"/>
              </w:rPr>
              <w:t>从 NF-κB/NLPR3 炎症小体信号通路探讨</w:t>
            </w:r>
          </w:p>
          <w:p>
            <w:pPr>
              <w:pStyle w:val="TableParagraph"/>
              <w:spacing w:line="307" w:lineRule="exact"/>
              <w:ind w:left="107"/>
              <w:rPr>
                <w:sz w:val="22"/>
              </w:rPr>
            </w:pPr>
            <w:r>
              <w:rPr>
                <w:sz w:val="22"/>
              </w:rPr>
              <w:t>电针治疗溃疡性结肠炎的作用机制</w:t>
            </w:r>
          </w:p>
        </w:tc>
        <w:tc>
          <w:tcPr>
            <w:tcW w:w="3118" w:type="dxa"/>
          </w:tcPr>
          <w:p>
            <w:pPr>
              <w:pStyle w:val="TableParagraph"/>
              <w:spacing w:line="267" w:lineRule="exact"/>
              <w:rPr>
                <w:sz w:val="22"/>
              </w:rPr>
            </w:pPr>
            <w:r>
              <w:rPr>
                <w:sz w:val="22"/>
              </w:rPr>
              <w:t>邓石峰,杨璐佳,郭斌,刘笑萌,余</w:t>
            </w:r>
          </w:p>
          <w:p>
            <w:pPr>
              <w:pStyle w:val="TableParagraph"/>
              <w:spacing w:line="307" w:lineRule="exact"/>
              <w:rPr>
                <w:sz w:val="22"/>
              </w:rPr>
            </w:pPr>
            <w:r>
              <w:rPr>
                <w:sz w:val="22"/>
              </w:rPr>
              <w:t>雨荷,王浩,黄怡</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湖南中医</w:t>
            </w:r>
          </w:p>
          <w:p>
            <w:pPr>
              <w:pStyle w:val="TableParagraph"/>
              <w:spacing w:line="307" w:lineRule="exact"/>
              <w:ind w:left="106"/>
              <w:rPr>
                <w:sz w:val="22"/>
              </w:rPr>
            </w:pPr>
            <w:r>
              <w:rPr>
                <w:sz w:val="22"/>
              </w:rPr>
              <w:t>药大学</w:t>
            </w:r>
          </w:p>
        </w:tc>
      </w:tr>
      <w:tr>
        <w:trPr>
          <w:trHeight w:val="597" w:hRule="atLeast"/>
        </w:trPr>
        <w:tc>
          <w:tcPr>
            <w:tcW w:w="1272" w:type="dxa"/>
          </w:tcPr>
          <w:p>
            <w:pPr>
              <w:pStyle w:val="TableParagraph"/>
              <w:spacing w:before="36"/>
              <w:ind w:left="107"/>
              <w:rPr>
                <w:sz w:val="22"/>
              </w:rPr>
            </w:pPr>
            <w:r>
              <w:rPr>
                <w:sz w:val="22"/>
              </w:rPr>
              <w:t>18C0368</w:t>
            </w:r>
          </w:p>
        </w:tc>
        <w:tc>
          <w:tcPr>
            <w:tcW w:w="991" w:type="dxa"/>
          </w:tcPr>
          <w:p>
            <w:pPr>
              <w:pStyle w:val="TableParagraph"/>
              <w:spacing w:before="36"/>
              <w:ind w:left="105"/>
              <w:rPr>
                <w:sz w:val="22"/>
              </w:rPr>
            </w:pPr>
            <w:r>
              <w:rPr>
                <w:sz w:val="22"/>
              </w:rPr>
              <w:t>李媛</w:t>
            </w:r>
          </w:p>
        </w:tc>
        <w:tc>
          <w:tcPr>
            <w:tcW w:w="4253" w:type="dxa"/>
          </w:tcPr>
          <w:p>
            <w:pPr>
              <w:pStyle w:val="TableParagraph"/>
              <w:spacing w:line="270" w:lineRule="exact"/>
              <w:ind w:left="107"/>
              <w:rPr>
                <w:sz w:val="22"/>
              </w:rPr>
            </w:pPr>
            <w:r>
              <w:rPr>
                <w:sz w:val="22"/>
              </w:rPr>
              <w:t>基于歌曲创作在中医经典文化于高校推广</w:t>
            </w:r>
          </w:p>
          <w:p>
            <w:pPr>
              <w:pStyle w:val="TableParagraph"/>
              <w:spacing w:line="307" w:lineRule="exact"/>
              <w:ind w:left="107"/>
              <w:rPr>
                <w:sz w:val="22"/>
              </w:rPr>
            </w:pPr>
            <w:r>
              <w:rPr>
                <w:sz w:val="22"/>
              </w:rPr>
              <w:t>中的应用研究</w:t>
            </w:r>
          </w:p>
        </w:tc>
        <w:tc>
          <w:tcPr>
            <w:tcW w:w="3118" w:type="dxa"/>
          </w:tcPr>
          <w:p>
            <w:pPr>
              <w:pStyle w:val="TableParagraph"/>
              <w:spacing w:before="36"/>
              <w:rPr>
                <w:sz w:val="22"/>
              </w:rPr>
            </w:pPr>
            <w:r>
              <w:rPr>
                <w:sz w:val="22"/>
              </w:rPr>
              <w:t>李媛,熊广华,尹勇,谢清华,阳飘</w:t>
            </w:r>
          </w:p>
        </w:tc>
        <w:tc>
          <w:tcPr>
            <w:tcW w:w="1359" w:type="dxa"/>
          </w:tcPr>
          <w:p>
            <w:pPr>
              <w:pStyle w:val="TableParagraph"/>
              <w:spacing w:before="36"/>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湖南中医</w:t>
            </w:r>
          </w:p>
          <w:p>
            <w:pPr>
              <w:pStyle w:val="TableParagraph"/>
              <w:spacing w:line="307" w:lineRule="exact"/>
              <w:ind w:left="106"/>
              <w:rPr>
                <w:sz w:val="22"/>
              </w:rPr>
            </w:pPr>
            <w:r>
              <w:rPr>
                <w:sz w:val="22"/>
              </w:rPr>
              <w:t>药大学</w:t>
            </w:r>
          </w:p>
        </w:tc>
      </w:tr>
      <w:tr>
        <w:trPr>
          <w:trHeight w:val="594" w:hRule="atLeast"/>
        </w:trPr>
        <w:tc>
          <w:tcPr>
            <w:tcW w:w="1272" w:type="dxa"/>
          </w:tcPr>
          <w:p>
            <w:pPr>
              <w:pStyle w:val="TableParagraph"/>
              <w:spacing w:before="34"/>
              <w:ind w:left="107"/>
              <w:rPr>
                <w:sz w:val="22"/>
              </w:rPr>
            </w:pPr>
            <w:r>
              <w:rPr>
                <w:sz w:val="22"/>
              </w:rPr>
              <w:t>18C0369</w:t>
            </w:r>
          </w:p>
        </w:tc>
        <w:tc>
          <w:tcPr>
            <w:tcW w:w="991" w:type="dxa"/>
          </w:tcPr>
          <w:p>
            <w:pPr>
              <w:pStyle w:val="TableParagraph"/>
              <w:spacing w:before="34"/>
              <w:ind w:left="105"/>
              <w:rPr>
                <w:sz w:val="22"/>
              </w:rPr>
            </w:pPr>
            <w:r>
              <w:rPr>
                <w:sz w:val="22"/>
              </w:rPr>
              <w:t>闫春晓</w:t>
            </w:r>
          </w:p>
        </w:tc>
        <w:tc>
          <w:tcPr>
            <w:tcW w:w="4253" w:type="dxa"/>
          </w:tcPr>
          <w:p>
            <w:pPr>
              <w:pStyle w:val="TableParagraph"/>
              <w:spacing w:before="34"/>
              <w:ind w:left="107"/>
              <w:rPr>
                <w:sz w:val="22"/>
              </w:rPr>
            </w:pPr>
            <w:r>
              <w:rPr>
                <w:sz w:val="22"/>
              </w:rPr>
              <w:t>湖南省儿童医疗费用测算及结果分析</w:t>
            </w:r>
          </w:p>
        </w:tc>
        <w:tc>
          <w:tcPr>
            <w:tcW w:w="3118" w:type="dxa"/>
          </w:tcPr>
          <w:p>
            <w:pPr>
              <w:pStyle w:val="TableParagraph"/>
              <w:spacing w:line="267" w:lineRule="exact"/>
              <w:rPr>
                <w:sz w:val="22"/>
              </w:rPr>
            </w:pPr>
            <w:r>
              <w:rPr>
                <w:sz w:val="22"/>
              </w:rPr>
              <w:t>闫春晓,周良荣,胡正东,杜颖,湛</w:t>
            </w:r>
          </w:p>
          <w:p>
            <w:pPr>
              <w:pStyle w:val="TableParagraph"/>
              <w:spacing w:line="307" w:lineRule="exact"/>
              <w:rPr>
                <w:sz w:val="22"/>
              </w:rPr>
            </w:pPr>
            <w:r>
              <w:rPr>
                <w:sz w:val="22"/>
              </w:rPr>
              <w:t>欢,蒋苁,陈雨琴,张颖</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湖南中医</w:t>
            </w:r>
          </w:p>
          <w:p>
            <w:pPr>
              <w:pStyle w:val="TableParagraph"/>
              <w:spacing w:line="307" w:lineRule="exact"/>
              <w:ind w:left="106"/>
              <w:rPr>
                <w:sz w:val="22"/>
              </w:rPr>
            </w:pPr>
            <w:r>
              <w:rPr>
                <w:sz w:val="22"/>
              </w:rPr>
              <w:t>药大学</w:t>
            </w:r>
          </w:p>
        </w:tc>
      </w:tr>
      <w:tr>
        <w:trPr>
          <w:trHeight w:val="895" w:hRule="atLeast"/>
        </w:trPr>
        <w:tc>
          <w:tcPr>
            <w:tcW w:w="1272" w:type="dxa"/>
          </w:tcPr>
          <w:p>
            <w:pPr>
              <w:pStyle w:val="TableParagraph"/>
              <w:spacing w:before="185"/>
              <w:ind w:left="107"/>
              <w:rPr>
                <w:sz w:val="22"/>
              </w:rPr>
            </w:pPr>
            <w:r>
              <w:rPr>
                <w:sz w:val="22"/>
              </w:rPr>
              <w:t>18C0370</w:t>
            </w:r>
          </w:p>
        </w:tc>
        <w:tc>
          <w:tcPr>
            <w:tcW w:w="991" w:type="dxa"/>
          </w:tcPr>
          <w:p>
            <w:pPr>
              <w:pStyle w:val="TableParagraph"/>
              <w:spacing w:before="185"/>
              <w:ind w:left="105"/>
              <w:rPr>
                <w:sz w:val="22"/>
              </w:rPr>
            </w:pPr>
            <w:r>
              <w:rPr>
                <w:sz w:val="22"/>
              </w:rPr>
              <w:t>聂慧芳</w:t>
            </w:r>
          </w:p>
        </w:tc>
        <w:tc>
          <w:tcPr>
            <w:tcW w:w="4253" w:type="dxa"/>
          </w:tcPr>
          <w:p>
            <w:pPr>
              <w:pStyle w:val="TableParagraph"/>
              <w:spacing w:line="153" w:lineRule="auto" w:before="5"/>
              <w:ind w:left="107" w:right="136"/>
              <w:rPr>
                <w:sz w:val="22"/>
              </w:rPr>
            </w:pPr>
            <w:r>
              <w:rPr>
                <w:w w:val="95"/>
                <w:sz w:val="22"/>
              </w:rPr>
              <w:t>基于肠道菌群和 TRL4/MyD88/NF-κB 信号</w:t>
            </w:r>
            <w:r>
              <w:rPr>
                <w:sz w:val="22"/>
              </w:rPr>
              <w:t>通路研究益气活血通络方对缺血性脑卒中</w:t>
            </w:r>
          </w:p>
          <w:p>
            <w:pPr>
              <w:pStyle w:val="TableParagraph"/>
              <w:spacing w:line="273" w:lineRule="exact"/>
              <w:ind w:left="107"/>
              <w:rPr>
                <w:sz w:val="22"/>
              </w:rPr>
            </w:pPr>
            <w:r>
              <w:rPr>
                <w:sz w:val="22"/>
              </w:rPr>
              <w:t>的调控机制</w:t>
            </w:r>
          </w:p>
        </w:tc>
        <w:tc>
          <w:tcPr>
            <w:tcW w:w="3118" w:type="dxa"/>
          </w:tcPr>
          <w:p>
            <w:pPr>
              <w:pStyle w:val="TableParagraph"/>
              <w:spacing w:line="153" w:lineRule="auto" w:before="154"/>
              <w:ind w:right="162"/>
              <w:rPr>
                <w:sz w:val="22"/>
              </w:rPr>
            </w:pPr>
            <w:r>
              <w:rPr>
                <w:w w:val="95"/>
                <w:sz w:val="22"/>
              </w:rPr>
              <w:t>聂慧芳,罗银河,蒋成婷,贺超,彭</w:t>
            </w:r>
            <w:r>
              <w:rPr>
                <w:sz w:val="22"/>
              </w:rPr>
              <w:t>株丽</w:t>
            </w:r>
          </w:p>
        </w:tc>
        <w:tc>
          <w:tcPr>
            <w:tcW w:w="1359" w:type="dxa"/>
          </w:tcPr>
          <w:p>
            <w:pPr>
              <w:pStyle w:val="TableParagraph"/>
              <w:spacing w:before="185"/>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154"/>
              <w:ind w:left="106" w:right="272"/>
              <w:rPr>
                <w:sz w:val="22"/>
              </w:rPr>
            </w:pPr>
            <w:r>
              <w:rPr>
                <w:sz w:val="22"/>
              </w:rPr>
              <w:t>湖南中医药大学</w:t>
            </w:r>
          </w:p>
        </w:tc>
      </w:tr>
      <w:tr>
        <w:trPr>
          <w:trHeight w:val="894" w:hRule="atLeast"/>
        </w:trPr>
        <w:tc>
          <w:tcPr>
            <w:tcW w:w="1272" w:type="dxa"/>
          </w:tcPr>
          <w:p>
            <w:pPr>
              <w:pStyle w:val="TableParagraph"/>
              <w:spacing w:before="183"/>
              <w:ind w:left="107"/>
              <w:rPr>
                <w:sz w:val="22"/>
              </w:rPr>
            </w:pPr>
            <w:r>
              <w:rPr>
                <w:sz w:val="22"/>
              </w:rPr>
              <w:t>18C0371</w:t>
            </w:r>
          </w:p>
        </w:tc>
        <w:tc>
          <w:tcPr>
            <w:tcW w:w="991" w:type="dxa"/>
          </w:tcPr>
          <w:p>
            <w:pPr>
              <w:pStyle w:val="TableParagraph"/>
              <w:spacing w:before="183"/>
              <w:ind w:left="105"/>
              <w:rPr>
                <w:sz w:val="22"/>
              </w:rPr>
            </w:pPr>
            <w:r>
              <w:rPr>
                <w:sz w:val="22"/>
              </w:rPr>
              <w:t>赵洪庆</w:t>
            </w:r>
          </w:p>
        </w:tc>
        <w:tc>
          <w:tcPr>
            <w:tcW w:w="4253" w:type="dxa"/>
          </w:tcPr>
          <w:p>
            <w:pPr>
              <w:pStyle w:val="TableParagraph"/>
              <w:spacing w:line="153" w:lineRule="auto" w:before="2"/>
              <w:ind w:left="107" w:right="42"/>
              <w:rPr>
                <w:sz w:val="22"/>
              </w:rPr>
            </w:pPr>
            <w:r>
              <w:rPr>
                <w:sz w:val="22"/>
              </w:rPr>
              <w:t>基于 Shp2/AMPAR 信号通路研究百合疏肝安神汤调控焦虑性抑郁症海马突触重塑的</w:t>
            </w:r>
          </w:p>
          <w:p>
            <w:pPr>
              <w:pStyle w:val="TableParagraph"/>
              <w:spacing w:line="275" w:lineRule="exact"/>
              <w:ind w:left="107"/>
              <w:rPr>
                <w:sz w:val="22"/>
              </w:rPr>
            </w:pPr>
            <w:r>
              <w:rPr>
                <w:sz w:val="22"/>
              </w:rPr>
              <w:t>作用机制</w:t>
            </w:r>
          </w:p>
        </w:tc>
        <w:tc>
          <w:tcPr>
            <w:tcW w:w="3118" w:type="dxa"/>
          </w:tcPr>
          <w:p>
            <w:pPr>
              <w:pStyle w:val="TableParagraph"/>
              <w:spacing w:line="153" w:lineRule="auto" w:before="151"/>
              <w:ind w:right="162"/>
              <w:rPr>
                <w:sz w:val="22"/>
              </w:rPr>
            </w:pPr>
            <w:r>
              <w:rPr>
                <w:w w:val="95"/>
                <w:sz w:val="22"/>
              </w:rPr>
              <w:t>赵洪庆,杨冬梅,符超君,李姿容, </w:t>
            </w:r>
            <w:r>
              <w:rPr>
                <w:sz w:val="22"/>
              </w:rPr>
              <w:t>马明玥,张尚霞</w:t>
            </w:r>
          </w:p>
        </w:tc>
        <w:tc>
          <w:tcPr>
            <w:tcW w:w="1359" w:type="dxa"/>
          </w:tcPr>
          <w:p>
            <w:pPr>
              <w:pStyle w:val="TableParagraph"/>
              <w:spacing w:before="183"/>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151"/>
              <w:ind w:left="106" w:right="272"/>
              <w:rPr>
                <w:sz w:val="22"/>
              </w:rPr>
            </w:pPr>
            <w:r>
              <w:rPr>
                <w:sz w:val="22"/>
              </w:rPr>
              <w:t>湖南中医药大学</w:t>
            </w:r>
          </w:p>
        </w:tc>
      </w:tr>
      <w:tr>
        <w:trPr>
          <w:trHeight w:val="594" w:hRule="atLeast"/>
        </w:trPr>
        <w:tc>
          <w:tcPr>
            <w:tcW w:w="1272" w:type="dxa"/>
          </w:tcPr>
          <w:p>
            <w:pPr>
              <w:pStyle w:val="TableParagraph"/>
              <w:spacing w:before="34"/>
              <w:ind w:left="107"/>
              <w:rPr>
                <w:sz w:val="22"/>
              </w:rPr>
            </w:pPr>
            <w:r>
              <w:rPr>
                <w:sz w:val="22"/>
              </w:rPr>
              <w:t>18C0372</w:t>
            </w:r>
          </w:p>
        </w:tc>
        <w:tc>
          <w:tcPr>
            <w:tcW w:w="991" w:type="dxa"/>
          </w:tcPr>
          <w:p>
            <w:pPr>
              <w:pStyle w:val="TableParagraph"/>
              <w:spacing w:before="34"/>
              <w:ind w:left="105"/>
              <w:rPr>
                <w:sz w:val="22"/>
              </w:rPr>
            </w:pPr>
            <w:r>
              <w:rPr>
                <w:sz w:val="22"/>
              </w:rPr>
              <w:t>蔡川</w:t>
            </w:r>
          </w:p>
        </w:tc>
        <w:tc>
          <w:tcPr>
            <w:tcW w:w="4253" w:type="dxa"/>
          </w:tcPr>
          <w:p>
            <w:pPr>
              <w:pStyle w:val="TableParagraph"/>
              <w:spacing w:line="267" w:lineRule="exact"/>
              <w:ind w:left="107"/>
              <w:rPr>
                <w:sz w:val="22"/>
              </w:rPr>
            </w:pPr>
            <w:r>
              <w:rPr>
                <w:sz w:val="22"/>
              </w:rPr>
              <w:t>基于 IL-6/PI3K/AKT 信号研究抑郁症海马</w:t>
            </w:r>
          </w:p>
          <w:p>
            <w:pPr>
              <w:pStyle w:val="TableParagraph"/>
              <w:spacing w:line="307" w:lineRule="exact"/>
              <w:ind w:left="107"/>
              <w:rPr>
                <w:sz w:val="22"/>
              </w:rPr>
            </w:pPr>
            <w:r>
              <w:rPr>
                <w:sz w:val="22"/>
              </w:rPr>
              <w:t>突触可塑性损伤机制及中药干预</w:t>
            </w:r>
          </w:p>
        </w:tc>
        <w:tc>
          <w:tcPr>
            <w:tcW w:w="3118" w:type="dxa"/>
          </w:tcPr>
          <w:p>
            <w:pPr>
              <w:pStyle w:val="TableParagraph"/>
              <w:spacing w:before="34"/>
              <w:rPr>
                <w:sz w:val="22"/>
              </w:rPr>
            </w:pPr>
            <w:r>
              <w:rPr>
                <w:sz w:val="22"/>
              </w:rPr>
              <w:t>蔡川,王华,张雪,蔡奕,张尚霞</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湖南中医</w:t>
            </w:r>
          </w:p>
          <w:p>
            <w:pPr>
              <w:pStyle w:val="TableParagraph"/>
              <w:spacing w:line="307" w:lineRule="exact"/>
              <w:ind w:left="106"/>
              <w:rPr>
                <w:sz w:val="22"/>
              </w:rPr>
            </w:pPr>
            <w:r>
              <w:rPr>
                <w:sz w:val="22"/>
              </w:rPr>
              <w:t>药大学</w:t>
            </w:r>
          </w:p>
        </w:tc>
      </w:tr>
      <w:tr>
        <w:trPr>
          <w:trHeight w:val="895" w:hRule="atLeast"/>
        </w:trPr>
        <w:tc>
          <w:tcPr>
            <w:tcW w:w="1272" w:type="dxa"/>
          </w:tcPr>
          <w:p>
            <w:pPr>
              <w:pStyle w:val="TableParagraph"/>
              <w:spacing w:before="186"/>
              <w:ind w:left="107"/>
              <w:rPr>
                <w:sz w:val="22"/>
              </w:rPr>
            </w:pPr>
            <w:r>
              <w:rPr>
                <w:sz w:val="22"/>
              </w:rPr>
              <w:t>18C0373</w:t>
            </w:r>
          </w:p>
        </w:tc>
        <w:tc>
          <w:tcPr>
            <w:tcW w:w="991" w:type="dxa"/>
          </w:tcPr>
          <w:p>
            <w:pPr>
              <w:pStyle w:val="TableParagraph"/>
              <w:spacing w:before="186"/>
              <w:ind w:left="105"/>
              <w:rPr>
                <w:sz w:val="22"/>
              </w:rPr>
            </w:pPr>
            <w:r>
              <w:rPr>
                <w:sz w:val="22"/>
              </w:rPr>
              <w:t>王理槐</w:t>
            </w:r>
          </w:p>
        </w:tc>
        <w:tc>
          <w:tcPr>
            <w:tcW w:w="4253" w:type="dxa"/>
          </w:tcPr>
          <w:p>
            <w:pPr>
              <w:pStyle w:val="TableParagraph"/>
              <w:spacing w:line="153" w:lineRule="auto" w:before="2"/>
              <w:ind w:left="107" w:right="200"/>
              <w:rPr>
                <w:sz w:val="22"/>
              </w:rPr>
            </w:pPr>
            <w:r>
              <w:rPr>
                <w:sz w:val="22"/>
              </w:rPr>
              <w:t>扶正口服液通过 STAT3-RORγt 信号通路调控胃癌肿瘤微环境中 Th17 细胞分化的</w:t>
            </w:r>
          </w:p>
          <w:p>
            <w:pPr>
              <w:pStyle w:val="TableParagraph"/>
              <w:spacing w:line="276" w:lineRule="exact"/>
              <w:ind w:left="107"/>
              <w:rPr>
                <w:sz w:val="22"/>
              </w:rPr>
            </w:pPr>
            <w:r>
              <w:rPr>
                <w:sz w:val="22"/>
              </w:rPr>
              <w:t>抗肿瘤机制研究</w:t>
            </w:r>
          </w:p>
        </w:tc>
        <w:tc>
          <w:tcPr>
            <w:tcW w:w="3118" w:type="dxa"/>
          </w:tcPr>
          <w:p>
            <w:pPr>
              <w:pStyle w:val="TableParagraph"/>
              <w:spacing w:line="153" w:lineRule="auto" w:before="152"/>
              <w:ind w:right="162"/>
              <w:rPr>
                <w:sz w:val="22"/>
              </w:rPr>
            </w:pPr>
            <w:r>
              <w:rPr>
                <w:w w:val="95"/>
                <w:sz w:val="22"/>
              </w:rPr>
              <w:t>王理槐,郭忠聪,李菁,曾柏荣,唐</w:t>
            </w:r>
            <w:r>
              <w:rPr>
                <w:sz w:val="22"/>
              </w:rPr>
              <w:t>敏莉,文枝,敖群霞</w:t>
            </w:r>
          </w:p>
        </w:tc>
        <w:tc>
          <w:tcPr>
            <w:tcW w:w="1359" w:type="dxa"/>
          </w:tcPr>
          <w:p>
            <w:pPr>
              <w:pStyle w:val="TableParagraph"/>
              <w:spacing w:before="186"/>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152"/>
              <w:ind w:left="106" w:right="272"/>
              <w:rPr>
                <w:sz w:val="22"/>
              </w:rPr>
            </w:pPr>
            <w:r>
              <w:rPr>
                <w:sz w:val="22"/>
              </w:rPr>
              <w:t>湖南中医药大学</w:t>
            </w:r>
          </w:p>
        </w:tc>
      </w:tr>
      <w:tr>
        <w:trPr>
          <w:trHeight w:val="597" w:hRule="atLeast"/>
        </w:trPr>
        <w:tc>
          <w:tcPr>
            <w:tcW w:w="1272" w:type="dxa"/>
          </w:tcPr>
          <w:p>
            <w:pPr>
              <w:pStyle w:val="TableParagraph"/>
              <w:spacing w:before="34"/>
              <w:ind w:left="107"/>
              <w:rPr>
                <w:sz w:val="22"/>
              </w:rPr>
            </w:pPr>
            <w:r>
              <w:rPr>
                <w:sz w:val="22"/>
              </w:rPr>
              <w:t>18C0374</w:t>
            </w:r>
          </w:p>
        </w:tc>
        <w:tc>
          <w:tcPr>
            <w:tcW w:w="991" w:type="dxa"/>
          </w:tcPr>
          <w:p>
            <w:pPr>
              <w:pStyle w:val="TableParagraph"/>
              <w:spacing w:before="34"/>
              <w:ind w:left="105"/>
              <w:rPr>
                <w:sz w:val="22"/>
              </w:rPr>
            </w:pPr>
            <w:r>
              <w:rPr>
                <w:sz w:val="22"/>
              </w:rPr>
              <w:t>胡立娟</w:t>
            </w:r>
          </w:p>
        </w:tc>
        <w:tc>
          <w:tcPr>
            <w:tcW w:w="4253" w:type="dxa"/>
          </w:tcPr>
          <w:p>
            <w:pPr>
              <w:pStyle w:val="TableParagraph"/>
              <w:spacing w:line="267" w:lineRule="exact"/>
              <w:ind w:left="107"/>
              <w:rPr>
                <w:sz w:val="22"/>
              </w:rPr>
            </w:pPr>
            <w:r>
              <w:rPr>
                <w:sz w:val="22"/>
              </w:rPr>
              <w:t>基于铁输出蛋白 FLVCR 及 Fpn1 探讨缺血</w:t>
            </w:r>
          </w:p>
          <w:p>
            <w:pPr>
              <w:pStyle w:val="TableParagraph"/>
              <w:spacing w:line="310" w:lineRule="exact"/>
              <w:ind w:left="107"/>
              <w:rPr>
                <w:sz w:val="22"/>
              </w:rPr>
            </w:pPr>
            <w:r>
              <w:rPr>
                <w:sz w:val="22"/>
              </w:rPr>
              <w:t>性中风气虚血瘀证的铁代谢机制</w:t>
            </w:r>
          </w:p>
        </w:tc>
        <w:tc>
          <w:tcPr>
            <w:tcW w:w="3118" w:type="dxa"/>
          </w:tcPr>
          <w:p>
            <w:pPr>
              <w:pStyle w:val="TableParagraph"/>
              <w:spacing w:line="267" w:lineRule="exact"/>
              <w:rPr>
                <w:sz w:val="22"/>
              </w:rPr>
            </w:pPr>
            <w:r>
              <w:rPr>
                <w:sz w:val="22"/>
              </w:rPr>
              <w:t>胡立娟,刘慧萍,胡思弘,吴万丰,</w:t>
            </w:r>
          </w:p>
          <w:p>
            <w:pPr>
              <w:pStyle w:val="TableParagraph"/>
              <w:spacing w:line="310" w:lineRule="exact"/>
              <w:rPr>
                <w:sz w:val="22"/>
              </w:rPr>
            </w:pPr>
            <w:r>
              <w:rPr>
                <w:sz w:val="22"/>
              </w:rPr>
              <w:t>孙艺航,罗宁</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湖南中医</w:t>
            </w:r>
          </w:p>
          <w:p>
            <w:pPr>
              <w:pStyle w:val="TableParagraph"/>
              <w:spacing w:line="310" w:lineRule="exact"/>
              <w:ind w:left="106"/>
              <w:rPr>
                <w:sz w:val="22"/>
              </w:rPr>
            </w:pPr>
            <w:r>
              <w:rPr>
                <w:sz w:val="22"/>
              </w:rPr>
              <w:t>药大学</w:t>
            </w:r>
          </w:p>
        </w:tc>
      </w:tr>
    </w:tbl>
    <w:p>
      <w:pPr>
        <w:spacing w:after="0" w:line="310" w:lineRule="exact"/>
        <w:rPr>
          <w:sz w:val="22"/>
        </w:rPr>
        <w:sectPr>
          <w:pgSz w:w="16840" w:h="11910" w:orient="landscape"/>
          <w:pgMar w:header="0" w:footer="1138" w:top="1100" w:bottom="1320" w:left="1640" w:right="1520"/>
        </w:sectPr>
      </w:pPr>
    </w:p>
    <w:p>
      <w:pPr>
        <w:pStyle w:val="BodyText"/>
        <w:rPr>
          <w:rFonts w:ascii="Times New Roman"/>
          <w:sz w:val="20"/>
        </w:rPr>
      </w:pPr>
    </w:p>
    <w:p>
      <w:pPr>
        <w:pStyle w:val="BodyText"/>
        <w:spacing w:before="11"/>
        <w:rPr>
          <w:rFonts w:ascii="Times New Roman"/>
          <w:sz w:val="16"/>
        </w:r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2"/>
        <w:gridCol w:w="991"/>
        <w:gridCol w:w="4253"/>
        <w:gridCol w:w="3118"/>
        <w:gridCol w:w="1359"/>
        <w:gridCol w:w="1195"/>
        <w:gridCol w:w="1274"/>
      </w:tblGrid>
      <w:tr>
        <w:trPr>
          <w:trHeight w:val="621" w:hRule="atLeast"/>
        </w:trPr>
        <w:tc>
          <w:tcPr>
            <w:tcW w:w="1272" w:type="dxa"/>
          </w:tcPr>
          <w:p>
            <w:pPr>
              <w:pStyle w:val="TableParagraph"/>
              <w:spacing w:before="43"/>
              <w:ind w:left="155"/>
              <w:rPr>
                <w:rFonts w:ascii="Noto Sans Mono CJK JP Regular" w:eastAsia="Noto Sans Mono CJK JP Regular" w:hint="eastAsia"/>
                <w:sz w:val="24"/>
              </w:rPr>
            </w:pPr>
            <w:r>
              <w:rPr>
                <w:rFonts w:ascii="Noto Sans Mono CJK JP Regular" w:eastAsia="Noto Sans Mono CJK JP Regular" w:hint="eastAsia"/>
                <w:sz w:val="24"/>
              </w:rPr>
              <w:t>项目编号</w:t>
            </w:r>
          </w:p>
        </w:tc>
        <w:tc>
          <w:tcPr>
            <w:tcW w:w="991" w:type="dxa"/>
          </w:tcPr>
          <w:p>
            <w:pPr>
              <w:pStyle w:val="TableParagraph"/>
              <w:spacing w:line="296" w:lineRule="exact"/>
              <w:ind w:left="134"/>
              <w:rPr>
                <w:rFonts w:ascii="Noto Sans Mono CJK JP Regular" w:eastAsia="Noto Sans Mono CJK JP Regular" w:hint="eastAsia"/>
                <w:sz w:val="24"/>
              </w:rPr>
            </w:pPr>
            <w:r>
              <w:rPr>
                <w:rFonts w:ascii="Noto Sans Mono CJK JP Regular" w:eastAsia="Noto Sans Mono CJK JP Regular" w:hint="eastAsia"/>
                <w:sz w:val="24"/>
              </w:rPr>
              <w:t>项  目</w:t>
            </w:r>
          </w:p>
          <w:p>
            <w:pPr>
              <w:pStyle w:val="TableParagraph"/>
              <w:spacing w:line="305" w:lineRule="exact"/>
              <w:ind w:left="134"/>
              <w:rPr>
                <w:rFonts w:ascii="Noto Sans Mono CJK JP Regular" w:eastAsia="Noto Sans Mono CJK JP Regular" w:hint="eastAsia"/>
                <w:sz w:val="24"/>
              </w:rPr>
            </w:pPr>
            <w:r>
              <w:rPr>
                <w:rFonts w:ascii="Noto Sans Mono CJK JP Regular" w:eastAsia="Noto Sans Mono CJK JP Regular" w:hint="eastAsia"/>
                <w:sz w:val="24"/>
              </w:rPr>
              <w:t>负责人</w:t>
            </w:r>
          </w:p>
        </w:tc>
        <w:tc>
          <w:tcPr>
            <w:tcW w:w="4253" w:type="dxa"/>
          </w:tcPr>
          <w:p>
            <w:pPr>
              <w:pStyle w:val="TableParagraph"/>
              <w:spacing w:before="43"/>
              <w:ind w:left="90" w:right="80"/>
              <w:jc w:val="center"/>
              <w:rPr>
                <w:rFonts w:ascii="Noto Sans Mono CJK JP Regular" w:eastAsia="Noto Sans Mono CJK JP Regular" w:hint="eastAsia"/>
                <w:sz w:val="24"/>
              </w:rPr>
            </w:pPr>
            <w:r>
              <w:rPr>
                <w:rFonts w:ascii="Noto Sans Mono CJK JP Regular" w:eastAsia="Noto Sans Mono CJK JP Regular" w:hint="eastAsia"/>
                <w:sz w:val="24"/>
              </w:rPr>
              <w:t>项目名称</w:t>
            </w:r>
          </w:p>
        </w:tc>
        <w:tc>
          <w:tcPr>
            <w:tcW w:w="3118" w:type="dxa"/>
          </w:tcPr>
          <w:p>
            <w:pPr>
              <w:pStyle w:val="TableParagraph"/>
              <w:spacing w:before="43"/>
              <w:ind w:left="58" w:right="50"/>
              <w:jc w:val="center"/>
              <w:rPr>
                <w:rFonts w:ascii="Noto Sans Mono CJK JP Regular" w:eastAsia="Noto Sans Mono CJK JP Regular" w:hint="eastAsia"/>
                <w:sz w:val="24"/>
              </w:rPr>
            </w:pPr>
            <w:r>
              <w:rPr>
                <w:rFonts w:ascii="Noto Sans Mono CJK JP Regular" w:eastAsia="Noto Sans Mono CJK JP Regular" w:hint="eastAsia"/>
                <w:sz w:val="24"/>
              </w:rPr>
              <w:t>参与人员</w:t>
            </w:r>
          </w:p>
        </w:tc>
        <w:tc>
          <w:tcPr>
            <w:tcW w:w="1359" w:type="dxa"/>
          </w:tcPr>
          <w:p>
            <w:pPr>
              <w:pStyle w:val="TableParagraph"/>
              <w:spacing w:before="43"/>
              <w:ind w:left="199"/>
              <w:rPr>
                <w:rFonts w:ascii="Noto Sans Mono CJK JP Regular" w:eastAsia="Noto Sans Mono CJK JP Regular" w:hint="eastAsia"/>
                <w:sz w:val="24"/>
              </w:rPr>
            </w:pPr>
            <w:r>
              <w:rPr>
                <w:rFonts w:ascii="Noto Sans Mono CJK JP Regular" w:eastAsia="Noto Sans Mono CJK JP Regular" w:hint="eastAsia"/>
                <w:sz w:val="24"/>
              </w:rPr>
              <w:t>项目类型</w:t>
            </w:r>
          </w:p>
        </w:tc>
        <w:tc>
          <w:tcPr>
            <w:tcW w:w="1195" w:type="dxa"/>
          </w:tcPr>
          <w:p>
            <w:pPr>
              <w:pStyle w:val="TableParagraph"/>
              <w:spacing w:before="43"/>
              <w:ind w:left="115"/>
              <w:rPr>
                <w:rFonts w:ascii="Noto Sans Mono CJK JP Regular" w:eastAsia="Noto Sans Mono CJK JP Regular" w:hint="eastAsia"/>
                <w:sz w:val="24"/>
              </w:rPr>
            </w:pPr>
            <w:r>
              <w:rPr>
                <w:rFonts w:ascii="Noto Sans Mono CJK JP Regular" w:eastAsia="Noto Sans Mono CJK JP Regular" w:hint="eastAsia"/>
                <w:sz w:val="24"/>
              </w:rPr>
              <w:t>所属类别</w:t>
            </w:r>
          </w:p>
        </w:tc>
        <w:tc>
          <w:tcPr>
            <w:tcW w:w="1274" w:type="dxa"/>
          </w:tcPr>
          <w:p>
            <w:pPr>
              <w:pStyle w:val="TableParagraph"/>
              <w:spacing w:before="43"/>
              <w:ind w:left="156"/>
              <w:rPr>
                <w:rFonts w:ascii="Noto Sans Mono CJK JP Regular" w:eastAsia="Noto Sans Mono CJK JP Regular" w:hint="eastAsia"/>
                <w:sz w:val="24"/>
              </w:rPr>
            </w:pPr>
            <w:r>
              <w:rPr>
                <w:rFonts w:ascii="Noto Sans Mono CJK JP Regular" w:eastAsia="Noto Sans Mono CJK JP Regular" w:hint="eastAsia"/>
                <w:sz w:val="24"/>
              </w:rPr>
              <w:t>所属学校</w:t>
            </w:r>
          </w:p>
        </w:tc>
      </w:tr>
      <w:tr>
        <w:trPr>
          <w:trHeight w:val="894" w:hRule="atLeast"/>
        </w:trPr>
        <w:tc>
          <w:tcPr>
            <w:tcW w:w="1272" w:type="dxa"/>
          </w:tcPr>
          <w:p>
            <w:pPr>
              <w:pStyle w:val="TableParagraph"/>
              <w:spacing w:before="185"/>
              <w:ind w:left="107"/>
              <w:rPr>
                <w:sz w:val="22"/>
              </w:rPr>
            </w:pPr>
            <w:r>
              <w:rPr>
                <w:sz w:val="22"/>
              </w:rPr>
              <w:t>18C0375</w:t>
            </w:r>
          </w:p>
        </w:tc>
        <w:tc>
          <w:tcPr>
            <w:tcW w:w="991" w:type="dxa"/>
          </w:tcPr>
          <w:p>
            <w:pPr>
              <w:pStyle w:val="TableParagraph"/>
              <w:spacing w:before="185"/>
              <w:ind w:left="105"/>
              <w:rPr>
                <w:sz w:val="22"/>
              </w:rPr>
            </w:pPr>
            <w:r>
              <w:rPr>
                <w:sz w:val="22"/>
              </w:rPr>
              <w:t>黄娟</w:t>
            </w:r>
          </w:p>
        </w:tc>
        <w:tc>
          <w:tcPr>
            <w:tcW w:w="4253" w:type="dxa"/>
          </w:tcPr>
          <w:p>
            <w:pPr>
              <w:pStyle w:val="TableParagraph"/>
              <w:spacing w:line="153" w:lineRule="auto" w:before="5"/>
              <w:ind w:left="107" w:right="170"/>
              <w:rPr>
                <w:sz w:val="22"/>
              </w:rPr>
            </w:pPr>
            <w:r>
              <w:rPr>
                <w:sz w:val="22"/>
              </w:rPr>
              <w:t>基于 Keap1-Nrf2/ARE 信号通路探讨黄芪对脑缺血再灌注后大鼠铁代谢和抗损伤机</w:t>
            </w:r>
          </w:p>
          <w:p>
            <w:pPr>
              <w:pStyle w:val="TableParagraph"/>
              <w:spacing w:line="273" w:lineRule="exact"/>
              <w:ind w:left="107"/>
              <w:rPr>
                <w:sz w:val="22"/>
              </w:rPr>
            </w:pPr>
            <w:r>
              <w:rPr>
                <w:sz w:val="22"/>
              </w:rPr>
              <w:t>制的研究</w:t>
            </w:r>
          </w:p>
        </w:tc>
        <w:tc>
          <w:tcPr>
            <w:tcW w:w="3118" w:type="dxa"/>
          </w:tcPr>
          <w:p>
            <w:pPr>
              <w:pStyle w:val="TableParagraph"/>
              <w:spacing w:line="153" w:lineRule="auto" w:before="154"/>
              <w:ind w:right="162"/>
              <w:rPr>
                <w:sz w:val="22"/>
              </w:rPr>
            </w:pPr>
            <w:r>
              <w:rPr>
                <w:w w:val="95"/>
                <w:sz w:val="22"/>
              </w:rPr>
              <w:t>黄娟,廖君,彭熙炜,蒋成婷,申弯</w:t>
            </w:r>
            <w:r>
              <w:rPr>
                <w:sz w:val="22"/>
              </w:rPr>
              <w:t>弯,林王岚</w:t>
            </w:r>
          </w:p>
        </w:tc>
        <w:tc>
          <w:tcPr>
            <w:tcW w:w="1359" w:type="dxa"/>
          </w:tcPr>
          <w:p>
            <w:pPr>
              <w:pStyle w:val="TableParagraph"/>
              <w:spacing w:before="185"/>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154"/>
              <w:ind w:left="106" w:right="272"/>
              <w:rPr>
                <w:sz w:val="22"/>
              </w:rPr>
            </w:pPr>
            <w:r>
              <w:rPr>
                <w:sz w:val="22"/>
              </w:rPr>
              <w:t>湖南中医药大学</w:t>
            </w:r>
          </w:p>
        </w:tc>
      </w:tr>
      <w:tr>
        <w:trPr>
          <w:trHeight w:val="895" w:hRule="atLeast"/>
        </w:trPr>
        <w:tc>
          <w:tcPr>
            <w:tcW w:w="1272" w:type="dxa"/>
          </w:tcPr>
          <w:p>
            <w:pPr>
              <w:pStyle w:val="TableParagraph"/>
              <w:spacing w:before="183"/>
              <w:ind w:left="107"/>
              <w:rPr>
                <w:sz w:val="22"/>
              </w:rPr>
            </w:pPr>
            <w:r>
              <w:rPr>
                <w:sz w:val="22"/>
              </w:rPr>
              <w:t>18C0376</w:t>
            </w:r>
          </w:p>
        </w:tc>
        <w:tc>
          <w:tcPr>
            <w:tcW w:w="991" w:type="dxa"/>
          </w:tcPr>
          <w:p>
            <w:pPr>
              <w:pStyle w:val="TableParagraph"/>
              <w:spacing w:before="183"/>
              <w:ind w:left="105"/>
              <w:rPr>
                <w:sz w:val="22"/>
              </w:rPr>
            </w:pPr>
            <w:r>
              <w:rPr>
                <w:sz w:val="22"/>
              </w:rPr>
              <w:t>马本玲</w:t>
            </w:r>
          </w:p>
        </w:tc>
        <w:tc>
          <w:tcPr>
            <w:tcW w:w="4253" w:type="dxa"/>
          </w:tcPr>
          <w:p>
            <w:pPr>
              <w:pStyle w:val="TableParagraph"/>
              <w:spacing w:line="153" w:lineRule="auto" w:before="2"/>
              <w:ind w:left="107" w:right="170"/>
              <w:rPr>
                <w:sz w:val="22"/>
              </w:rPr>
            </w:pPr>
            <w:r>
              <w:rPr>
                <w:sz w:val="22"/>
              </w:rPr>
              <w:t>补肾活血汤对中重度宫腔粘连患者（肾虚血瘀型）术后子宫内膜组织中 VEGF、</w:t>
            </w:r>
          </w:p>
          <w:p>
            <w:pPr>
              <w:pStyle w:val="TableParagraph"/>
              <w:spacing w:line="276" w:lineRule="exact"/>
              <w:ind w:left="107"/>
              <w:rPr>
                <w:sz w:val="22"/>
              </w:rPr>
            </w:pPr>
            <w:r>
              <w:rPr>
                <w:sz w:val="22"/>
              </w:rPr>
              <w:t>miR-29 因子表达的调节机制研究</w:t>
            </w:r>
          </w:p>
        </w:tc>
        <w:tc>
          <w:tcPr>
            <w:tcW w:w="3118" w:type="dxa"/>
          </w:tcPr>
          <w:p>
            <w:pPr>
              <w:pStyle w:val="TableParagraph"/>
              <w:spacing w:before="183"/>
              <w:ind w:left="16" w:right="118"/>
              <w:jc w:val="center"/>
              <w:rPr>
                <w:sz w:val="22"/>
              </w:rPr>
            </w:pPr>
            <w:r>
              <w:rPr>
                <w:sz w:val="22"/>
              </w:rPr>
              <w:t>马本玲,邢艺璇,匡继林,黄紫纯</w:t>
            </w:r>
          </w:p>
        </w:tc>
        <w:tc>
          <w:tcPr>
            <w:tcW w:w="1359" w:type="dxa"/>
          </w:tcPr>
          <w:p>
            <w:pPr>
              <w:pStyle w:val="TableParagraph"/>
              <w:spacing w:before="183"/>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151"/>
              <w:ind w:left="106" w:right="272"/>
              <w:rPr>
                <w:sz w:val="22"/>
              </w:rPr>
            </w:pPr>
            <w:r>
              <w:rPr>
                <w:sz w:val="22"/>
              </w:rPr>
              <w:t>湖南中医药大学</w:t>
            </w:r>
          </w:p>
        </w:tc>
      </w:tr>
      <w:tr>
        <w:trPr>
          <w:trHeight w:val="594" w:hRule="atLeast"/>
        </w:trPr>
        <w:tc>
          <w:tcPr>
            <w:tcW w:w="1272" w:type="dxa"/>
          </w:tcPr>
          <w:p>
            <w:pPr>
              <w:pStyle w:val="TableParagraph"/>
              <w:spacing w:before="34"/>
              <w:ind w:left="107"/>
              <w:rPr>
                <w:sz w:val="22"/>
              </w:rPr>
            </w:pPr>
            <w:r>
              <w:rPr>
                <w:sz w:val="22"/>
              </w:rPr>
              <w:t>18C0377</w:t>
            </w:r>
          </w:p>
        </w:tc>
        <w:tc>
          <w:tcPr>
            <w:tcW w:w="991" w:type="dxa"/>
          </w:tcPr>
          <w:p>
            <w:pPr>
              <w:pStyle w:val="TableParagraph"/>
              <w:spacing w:before="34"/>
              <w:ind w:left="105"/>
              <w:rPr>
                <w:sz w:val="22"/>
              </w:rPr>
            </w:pPr>
            <w:r>
              <w:rPr>
                <w:sz w:val="22"/>
              </w:rPr>
              <w:t>吴文科</w:t>
            </w:r>
          </w:p>
        </w:tc>
        <w:tc>
          <w:tcPr>
            <w:tcW w:w="4253" w:type="dxa"/>
          </w:tcPr>
          <w:p>
            <w:pPr>
              <w:pStyle w:val="TableParagraph"/>
              <w:spacing w:line="267" w:lineRule="exact"/>
              <w:ind w:left="107"/>
              <w:rPr>
                <w:sz w:val="22"/>
              </w:rPr>
            </w:pPr>
            <w:r>
              <w:rPr>
                <w:sz w:val="22"/>
              </w:rPr>
              <w:t>耳聪丸治疗突发性耳聋的临床观察及机理</w:t>
            </w:r>
          </w:p>
          <w:p>
            <w:pPr>
              <w:pStyle w:val="TableParagraph"/>
              <w:spacing w:line="307" w:lineRule="exact"/>
              <w:ind w:left="107"/>
              <w:rPr>
                <w:sz w:val="22"/>
              </w:rPr>
            </w:pPr>
            <w:r>
              <w:rPr>
                <w:sz w:val="22"/>
              </w:rPr>
              <w:t>研究</w:t>
            </w:r>
          </w:p>
        </w:tc>
        <w:tc>
          <w:tcPr>
            <w:tcW w:w="3118" w:type="dxa"/>
          </w:tcPr>
          <w:p>
            <w:pPr>
              <w:pStyle w:val="TableParagraph"/>
              <w:spacing w:line="267" w:lineRule="exact"/>
              <w:rPr>
                <w:sz w:val="22"/>
              </w:rPr>
            </w:pPr>
            <w:r>
              <w:rPr>
                <w:sz w:val="22"/>
              </w:rPr>
              <w:t>吴文科,胡革,朱镇华,常卫,蒋曼,</w:t>
            </w:r>
          </w:p>
          <w:p>
            <w:pPr>
              <w:pStyle w:val="TableParagraph"/>
              <w:spacing w:line="307" w:lineRule="exact"/>
              <w:rPr>
                <w:sz w:val="22"/>
              </w:rPr>
            </w:pPr>
            <w:r>
              <w:rPr>
                <w:sz w:val="22"/>
              </w:rPr>
              <w:t>王任炜</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湖南中医</w:t>
            </w:r>
          </w:p>
          <w:p>
            <w:pPr>
              <w:pStyle w:val="TableParagraph"/>
              <w:spacing w:line="307" w:lineRule="exact"/>
              <w:ind w:left="106"/>
              <w:rPr>
                <w:sz w:val="22"/>
              </w:rPr>
            </w:pPr>
            <w:r>
              <w:rPr>
                <w:sz w:val="22"/>
              </w:rPr>
              <w:t>药大学</w:t>
            </w:r>
          </w:p>
        </w:tc>
      </w:tr>
      <w:tr>
        <w:trPr>
          <w:trHeight w:val="597" w:hRule="atLeast"/>
        </w:trPr>
        <w:tc>
          <w:tcPr>
            <w:tcW w:w="1272" w:type="dxa"/>
          </w:tcPr>
          <w:p>
            <w:pPr>
              <w:pStyle w:val="TableParagraph"/>
              <w:spacing w:before="36"/>
              <w:ind w:left="107"/>
              <w:rPr>
                <w:sz w:val="22"/>
              </w:rPr>
            </w:pPr>
            <w:r>
              <w:rPr>
                <w:sz w:val="22"/>
              </w:rPr>
              <w:t>18C0378</w:t>
            </w:r>
          </w:p>
        </w:tc>
        <w:tc>
          <w:tcPr>
            <w:tcW w:w="991" w:type="dxa"/>
          </w:tcPr>
          <w:p>
            <w:pPr>
              <w:pStyle w:val="TableParagraph"/>
              <w:spacing w:before="36"/>
              <w:ind w:left="105"/>
              <w:rPr>
                <w:sz w:val="22"/>
              </w:rPr>
            </w:pPr>
            <w:r>
              <w:rPr>
                <w:sz w:val="22"/>
              </w:rPr>
              <w:t>刘红梅</w:t>
            </w:r>
          </w:p>
        </w:tc>
        <w:tc>
          <w:tcPr>
            <w:tcW w:w="4253" w:type="dxa"/>
          </w:tcPr>
          <w:p>
            <w:pPr>
              <w:pStyle w:val="TableParagraph"/>
              <w:spacing w:line="269" w:lineRule="exact"/>
              <w:ind w:left="107"/>
              <w:rPr>
                <w:sz w:val="22"/>
              </w:rPr>
            </w:pPr>
            <w:r>
              <w:rPr>
                <w:sz w:val="22"/>
              </w:rPr>
              <w:t>基于 PD-L1/PD-1 信号通路探讨滋阴活血</w:t>
            </w:r>
          </w:p>
          <w:p>
            <w:pPr>
              <w:pStyle w:val="TableParagraph"/>
              <w:spacing w:line="309" w:lineRule="exact"/>
              <w:ind w:left="107"/>
              <w:rPr>
                <w:sz w:val="22"/>
              </w:rPr>
            </w:pPr>
            <w:r>
              <w:rPr>
                <w:w w:val="100"/>
                <w:sz w:val="22"/>
              </w:rPr>
              <w:t>润</w:t>
            </w:r>
          </w:p>
        </w:tc>
        <w:tc>
          <w:tcPr>
            <w:tcW w:w="3118" w:type="dxa"/>
          </w:tcPr>
          <w:p>
            <w:pPr>
              <w:pStyle w:val="TableParagraph"/>
              <w:spacing w:line="269" w:lineRule="exact"/>
              <w:rPr>
                <w:sz w:val="22"/>
              </w:rPr>
            </w:pPr>
            <w:r>
              <w:rPr>
                <w:spacing w:val="-3"/>
                <w:w w:val="95"/>
                <w:sz w:val="22"/>
              </w:rPr>
              <w:t>刘红梅,郑爱华,汤美艳,罗柔,程</w:t>
            </w:r>
          </w:p>
          <w:p>
            <w:pPr>
              <w:pStyle w:val="TableParagraph"/>
              <w:spacing w:line="309" w:lineRule="exact"/>
              <w:rPr>
                <w:sz w:val="22"/>
              </w:rPr>
            </w:pPr>
            <w:r>
              <w:rPr>
                <w:spacing w:val="-3"/>
                <w:w w:val="95"/>
                <w:sz w:val="22"/>
              </w:rPr>
              <w:t>鹏飞,龙慧,沈杨,张仕娜,刘异谞</w:t>
            </w:r>
          </w:p>
        </w:tc>
        <w:tc>
          <w:tcPr>
            <w:tcW w:w="1359" w:type="dxa"/>
          </w:tcPr>
          <w:p>
            <w:pPr>
              <w:pStyle w:val="TableParagraph"/>
              <w:spacing w:before="36"/>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9" w:lineRule="exact"/>
              <w:ind w:left="106"/>
              <w:rPr>
                <w:sz w:val="22"/>
              </w:rPr>
            </w:pPr>
            <w:r>
              <w:rPr>
                <w:sz w:val="22"/>
              </w:rPr>
              <w:t>湖南中医</w:t>
            </w:r>
          </w:p>
          <w:p>
            <w:pPr>
              <w:pStyle w:val="TableParagraph"/>
              <w:spacing w:line="309" w:lineRule="exact"/>
              <w:ind w:left="106"/>
              <w:rPr>
                <w:sz w:val="22"/>
              </w:rPr>
            </w:pPr>
            <w:r>
              <w:rPr>
                <w:sz w:val="22"/>
              </w:rPr>
              <w:t>药大学</w:t>
            </w:r>
          </w:p>
        </w:tc>
      </w:tr>
      <w:tr>
        <w:trPr>
          <w:trHeight w:val="594" w:hRule="atLeast"/>
        </w:trPr>
        <w:tc>
          <w:tcPr>
            <w:tcW w:w="1272" w:type="dxa"/>
          </w:tcPr>
          <w:p>
            <w:pPr>
              <w:pStyle w:val="TableParagraph"/>
              <w:spacing w:before="34"/>
              <w:ind w:left="107"/>
              <w:rPr>
                <w:sz w:val="22"/>
              </w:rPr>
            </w:pPr>
            <w:r>
              <w:rPr>
                <w:sz w:val="22"/>
              </w:rPr>
              <w:t>18C0379</w:t>
            </w:r>
          </w:p>
        </w:tc>
        <w:tc>
          <w:tcPr>
            <w:tcW w:w="991" w:type="dxa"/>
          </w:tcPr>
          <w:p>
            <w:pPr>
              <w:pStyle w:val="TableParagraph"/>
              <w:spacing w:before="34"/>
              <w:ind w:left="105"/>
              <w:rPr>
                <w:sz w:val="22"/>
              </w:rPr>
            </w:pPr>
            <w:r>
              <w:rPr>
                <w:sz w:val="22"/>
              </w:rPr>
              <w:t>杨梅</w:t>
            </w:r>
          </w:p>
        </w:tc>
        <w:tc>
          <w:tcPr>
            <w:tcW w:w="4253" w:type="dxa"/>
          </w:tcPr>
          <w:p>
            <w:pPr>
              <w:pStyle w:val="TableParagraph"/>
              <w:spacing w:line="267" w:lineRule="exact"/>
              <w:ind w:left="107"/>
              <w:rPr>
                <w:sz w:val="22"/>
              </w:rPr>
            </w:pPr>
            <w:r>
              <w:rPr>
                <w:sz w:val="22"/>
              </w:rPr>
              <w:t>基于铁死亡探讨急性脑缺血损伤机制及</w:t>
            </w:r>
          </w:p>
          <w:p>
            <w:pPr>
              <w:pStyle w:val="TableParagraph"/>
              <w:spacing w:line="307" w:lineRule="exact"/>
              <w:ind w:left="107"/>
              <w:rPr>
                <w:sz w:val="22"/>
              </w:rPr>
            </w:pPr>
            <w:r>
              <w:rPr>
                <w:sz w:val="22"/>
              </w:rPr>
              <w:t>“益气活血”脑泰方的干预研究</w:t>
            </w:r>
          </w:p>
        </w:tc>
        <w:tc>
          <w:tcPr>
            <w:tcW w:w="3118" w:type="dxa"/>
          </w:tcPr>
          <w:p>
            <w:pPr>
              <w:pStyle w:val="TableParagraph"/>
              <w:spacing w:before="34"/>
              <w:ind w:left="58" w:right="112"/>
              <w:jc w:val="center"/>
              <w:rPr>
                <w:sz w:val="22"/>
              </w:rPr>
            </w:pPr>
            <w:r>
              <w:rPr>
                <w:sz w:val="22"/>
              </w:rPr>
              <w:t>杨梅,秦莉花,兰斌,贺超,饶政清</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湖南中医</w:t>
            </w:r>
          </w:p>
          <w:p>
            <w:pPr>
              <w:pStyle w:val="TableParagraph"/>
              <w:spacing w:line="307" w:lineRule="exact"/>
              <w:ind w:left="106"/>
              <w:rPr>
                <w:sz w:val="22"/>
              </w:rPr>
            </w:pPr>
            <w:r>
              <w:rPr>
                <w:sz w:val="22"/>
              </w:rPr>
              <w:t>药大学</w:t>
            </w:r>
          </w:p>
        </w:tc>
      </w:tr>
      <w:tr>
        <w:trPr>
          <w:trHeight w:val="597" w:hRule="atLeast"/>
        </w:trPr>
        <w:tc>
          <w:tcPr>
            <w:tcW w:w="1272" w:type="dxa"/>
          </w:tcPr>
          <w:p>
            <w:pPr>
              <w:pStyle w:val="TableParagraph"/>
              <w:spacing w:before="34"/>
              <w:ind w:left="107"/>
              <w:rPr>
                <w:sz w:val="22"/>
              </w:rPr>
            </w:pPr>
            <w:r>
              <w:rPr>
                <w:sz w:val="22"/>
              </w:rPr>
              <w:t>18C0380</w:t>
            </w:r>
          </w:p>
        </w:tc>
        <w:tc>
          <w:tcPr>
            <w:tcW w:w="991" w:type="dxa"/>
          </w:tcPr>
          <w:p>
            <w:pPr>
              <w:pStyle w:val="TableParagraph"/>
              <w:spacing w:before="34"/>
              <w:ind w:left="105"/>
              <w:rPr>
                <w:sz w:val="22"/>
              </w:rPr>
            </w:pPr>
            <w:r>
              <w:rPr>
                <w:sz w:val="22"/>
              </w:rPr>
              <w:t>黄辛迪</w:t>
            </w:r>
          </w:p>
        </w:tc>
        <w:tc>
          <w:tcPr>
            <w:tcW w:w="4253" w:type="dxa"/>
          </w:tcPr>
          <w:p>
            <w:pPr>
              <w:pStyle w:val="TableParagraph"/>
              <w:spacing w:before="34"/>
              <w:ind w:left="90" w:right="152"/>
              <w:jc w:val="center"/>
              <w:rPr>
                <w:sz w:val="22"/>
              </w:rPr>
            </w:pPr>
            <w:r>
              <w:rPr>
                <w:sz w:val="22"/>
              </w:rPr>
              <w:t>基于药性量化的施今墨药对配伍规律研究</w:t>
            </w:r>
          </w:p>
        </w:tc>
        <w:tc>
          <w:tcPr>
            <w:tcW w:w="3118" w:type="dxa"/>
          </w:tcPr>
          <w:p>
            <w:pPr>
              <w:pStyle w:val="TableParagraph"/>
              <w:spacing w:line="269" w:lineRule="exact"/>
              <w:rPr>
                <w:sz w:val="22"/>
              </w:rPr>
            </w:pPr>
            <w:r>
              <w:rPr>
                <w:sz w:val="22"/>
              </w:rPr>
              <w:t>黄辛迪,李鹏,邓乐,宋含露,梁力</w:t>
            </w:r>
          </w:p>
          <w:p>
            <w:pPr>
              <w:pStyle w:val="TableParagraph"/>
              <w:spacing w:line="309" w:lineRule="exact"/>
              <w:rPr>
                <w:sz w:val="22"/>
              </w:rPr>
            </w:pPr>
            <w:r>
              <w:rPr>
                <w:w w:val="100"/>
                <w:sz w:val="22"/>
              </w:rPr>
              <w:t>伟</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9" w:lineRule="exact"/>
              <w:ind w:left="106"/>
              <w:rPr>
                <w:sz w:val="22"/>
              </w:rPr>
            </w:pPr>
            <w:r>
              <w:rPr>
                <w:sz w:val="22"/>
              </w:rPr>
              <w:t>湖南中医</w:t>
            </w:r>
          </w:p>
          <w:p>
            <w:pPr>
              <w:pStyle w:val="TableParagraph"/>
              <w:spacing w:line="309" w:lineRule="exact"/>
              <w:ind w:left="106"/>
              <w:rPr>
                <w:sz w:val="22"/>
              </w:rPr>
            </w:pPr>
            <w:r>
              <w:rPr>
                <w:sz w:val="22"/>
              </w:rPr>
              <w:t>药大学</w:t>
            </w:r>
          </w:p>
        </w:tc>
      </w:tr>
      <w:tr>
        <w:trPr>
          <w:trHeight w:val="892" w:hRule="atLeast"/>
        </w:trPr>
        <w:tc>
          <w:tcPr>
            <w:tcW w:w="1272" w:type="dxa"/>
          </w:tcPr>
          <w:p>
            <w:pPr>
              <w:pStyle w:val="TableParagraph"/>
              <w:spacing w:before="183"/>
              <w:ind w:left="107"/>
              <w:rPr>
                <w:sz w:val="22"/>
              </w:rPr>
            </w:pPr>
            <w:r>
              <w:rPr>
                <w:sz w:val="22"/>
              </w:rPr>
              <w:t>18C0381</w:t>
            </w:r>
          </w:p>
        </w:tc>
        <w:tc>
          <w:tcPr>
            <w:tcW w:w="991" w:type="dxa"/>
          </w:tcPr>
          <w:p>
            <w:pPr>
              <w:pStyle w:val="TableParagraph"/>
              <w:spacing w:before="183"/>
              <w:ind w:left="105"/>
              <w:rPr>
                <w:sz w:val="22"/>
              </w:rPr>
            </w:pPr>
            <w:r>
              <w:rPr>
                <w:sz w:val="22"/>
              </w:rPr>
              <w:t>朱筱婧</w:t>
            </w:r>
          </w:p>
        </w:tc>
        <w:tc>
          <w:tcPr>
            <w:tcW w:w="4253" w:type="dxa"/>
          </w:tcPr>
          <w:p>
            <w:pPr>
              <w:pStyle w:val="TableParagraph"/>
              <w:spacing w:line="267" w:lineRule="exact"/>
              <w:ind w:left="107"/>
              <w:rPr>
                <w:sz w:val="22"/>
              </w:rPr>
            </w:pPr>
            <w:r>
              <w:rPr>
                <w:spacing w:val="1"/>
                <w:w w:val="95"/>
                <w:sz w:val="22"/>
              </w:rPr>
              <w:t>“天丹降压颗粒”对  </w:t>
            </w:r>
            <w:r>
              <w:rPr>
                <w:w w:val="95"/>
                <w:sz w:val="22"/>
              </w:rPr>
              <w:t>SHR  大鼠肝阳上亢模型</w:t>
            </w:r>
          </w:p>
          <w:p>
            <w:pPr>
              <w:pStyle w:val="TableParagraph"/>
              <w:spacing w:line="298" w:lineRule="exact"/>
              <w:ind w:left="107"/>
              <w:rPr>
                <w:sz w:val="22"/>
              </w:rPr>
            </w:pPr>
            <w:r>
              <w:rPr>
                <w:sz w:val="22"/>
              </w:rPr>
              <w:t>TLR-4</w:t>
            </w:r>
            <w:r>
              <w:rPr>
                <w:spacing w:val="-3"/>
                <w:sz w:val="22"/>
              </w:rPr>
              <w:t> 通路介导的血管内皮炎性损伤保护</w:t>
            </w:r>
          </w:p>
          <w:p>
            <w:pPr>
              <w:pStyle w:val="TableParagraph"/>
              <w:spacing w:line="307" w:lineRule="exact"/>
              <w:ind w:left="107"/>
              <w:rPr>
                <w:sz w:val="22"/>
              </w:rPr>
            </w:pPr>
            <w:r>
              <w:rPr>
                <w:sz w:val="22"/>
              </w:rPr>
              <w:t>作用机制研究</w:t>
            </w:r>
          </w:p>
        </w:tc>
        <w:tc>
          <w:tcPr>
            <w:tcW w:w="3118" w:type="dxa"/>
          </w:tcPr>
          <w:p>
            <w:pPr>
              <w:pStyle w:val="TableParagraph"/>
              <w:spacing w:line="153" w:lineRule="auto" w:before="151"/>
              <w:ind w:right="114"/>
              <w:rPr>
                <w:sz w:val="22"/>
              </w:rPr>
            </w:pPr>
            <w:r>
              <w:rPr>
                <w:w w:val="95"/>
                <w:sz w:val="22"/>
              </w:rPr>
              <w:t>朱筱婧,张婷,胡旦,庄红,李茹,杨</w:t>
            </w:r>
            <w:r>
              <w:rPr>
                <w:sz w:val="22"/>
              </w:rPr>
              <w:t>文丽,刘琦</w:t>
            </w:r>
          </w:p>
        </w:tc>
        <w:tc>
          <w:tcPr>
            <w:tcW w:w="1359" w:type="dxa"/>
          </w:tcPr>
          <w:p>
            <w:pPr>
              <w:pStyle w:val="TableParagraph"/>
              <w:spacing w:before="183"/>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151"/>
              <w:ind w:left="106" w:right="272"/>
              <w:rPr>
                <w:sz w:val="22"/>
              </w:rPr>
            </w:pPr>
            <w:r>
              <w:rPr>
                <w:sz w:val="22"/>
              </w:rPr>
              <w:t>湖南中医药大学</w:t>
            </w:r>
          </w:p>
        </w:tc>
      </w:tr>
      <w:tr>
        <w:trPr>
          <w:trHeight w:val="597" w:hRule="atLeast"/>
        </w:trPr>
        <w:tc>
          <w:tcPr>
            <w:tcW w:w="1272" w:type="dxa"/>
          </w:tcPr>
          <w:p>
            <w:pPr>
              <w:pStyle w:val="TableParagraph"/>
              <w:spacing w:before="36"/>
              <w:ind w:left="107"/>
              <w:rPr>
                <w:sz w:val="22"/>
              </w:rPr>
            </w:pPr>
            <w:r>
              <w:rPr>
                <w:sz w:val="22"/>
              </w:rPr>
              <w:t>18C0382</w:t>
            </w:r>
          </w:p>
        </w:tc>
        <w:tc>
          <w:tcPr>
            <w:tcW w:w="991" w:type="dxa"/>
          </w:tcPr>
          <w:p>
            <w:pPr>
              <w:pStyle w:val="TableParagraph"/>
              <w:spacing w:before="36"/>
              <w:ind w:left="105"/>
              <w:rPr>
                <w:sz w:val="22"/>
              </w:rPr>
            </w:pPr>
            <w:r>
              <w:rPr>
                <w:sz w:val="22"/>
              </w:rPr>
              <w:t>童千千</w:t>
            </w:r>
          </w:p>
        </w:tc>
        <w:tc>
          <w:tcPr>
            <w:tcW w:w="4253" w:type="dxa"/>
          </w:tcPr>
          <w:p>
            <w:pPr>
              <w:pStyle w:val="TableParagraph"/>
              <w:spacing w:line="270" w:lineRule="exact"/>
              <w:ind w:left="107"/>
              <w:rPr>
                <w:sz w:val="22"/>
              </w:rPr>
            </w:pPr>
            <w:r>
              <w:rPr>
                <w:sz w:val="22"/>
              </w:rPr>
              <w:t>合唱艺术中审美思维能力对大学生健康人</w:t>
            </w:r>
          </w:p>
          <w:p>
            <w:pPr>
              <w:pStyle w:val="TableParagraph"/>
              <w:spacing w:line="307" w:lineRule="exact"/>
              <w:ind w:left="107"/>
              <w:rPr>
                <w:sz w:val="22"/>
              </w:rPr>
            </w:pPr>
            <w:r>
              <w:rPr>
                <w:sz w:val="22"/>
              </w:rPr>
              <w:t>格建构的应用研究</w:t>
            </w:r>
          </w:p>
        </w:tc>
        <w:tc>
          <w:tcPr>
            <w:tcW w:w="3118" w:type="dxa"/>
          </w:tcPr>
          <w:p>
            <w:pPr>
              <w:pStyle w:val="TableParagraph"/>
              <w:spacing w:line="270" w:lineRule="exact"/>
              <w:rPr>
                <w:sz w:val="22"/>
              </w:rPr>
            </w:pPr>
            <w:r>
              <w:rPr>
                <w:sz w:val="22"/>
              </w:rPr>
              <w:t>童千千,何志高,阳飘,李珊珊,成</w:t>
            </w:r>
          </w:p>
          <w:p>
            <w:pPr>
              <w:pStyle w:val="TableParagraph"/>
              <w:spacing w:line="307" w:lineRule="exact"/>
              <w:rPr>
                <w:sz w:val="22"/>
              </w:rPr>
            </w:pPr>
            <w:r>
              <w:rPr>
                <w:sz w:val="22"/>
              </w:rPr>
              <w:t>宇骅,涂雅玲</w:t>
            </w:r>
          </w:p>
        </w:tc>
        <w:tc>
          <w:tcPr>
            <w:tcW w:w="1359" w:type="dxa"/>
          </w:tcPr>
          <w:p>
            <w:pPr>
              <w:pStyle w:val="TableParagraph"/>
              <w:spacing w:before="36"/>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湖南中医</w:t>
            </w:r>
          </w:p>
          <w:p>
            <w:pPr>
              <w:pStyle w:val="TableParagraph"/>
              <w:spacing w:line="307" w:lineRule="exact"/>
              <w:ind w:left="106"/>
              <w:rPr>
                <w:sz w:val="22"/>
              </w:rPr>
            </w:pPr>
            <w:r>
              <w:rPr>
                <w:sz w:val="22"/>
              </w:rPr>
              <w:t>药大学</w:t>
            </w:r>
          </w:p>
        </w:tc>
      </w:tr>
      <w:tr>
        <w:trPr>
          <w:trHeight w:val="595" w:hRule="atLeast"/>
        </w:trPr>
        <w:tc>
          <w:tcPr>
            <w:tcW w:w="1272" w:type="dxa"/>
          </w:tcPr>
          <w:p>
            <w:pPr>
              <w:pStyle w:val="TableParagraph"/>
              <w:spacing w:before="34"/>
              <w:ind w:left="107"/>
              <w:rPr>
                <w:sz w:val="22"/>
              </w:rPr>
            </w:pPr>
            <w:r>
              <w:rPr>
                <w:sz w:val="22"/>
              </w:rPr>
              <w:t>18C0383</w:t>
            </w:r>
          </w:p>
        </w:tc>
        <w:tc>
          <w:tcPr>
            <w:tcW w:w="991" w:type="dxa"/>
          </w:tcPr>
          <w:p>
            <w:pPr>
              <w:pStyle w:val="TableParagraph"/>
              <w:spacing w:before="34"/>
              <w:ind w:left="105"/>
              <w:rPr>
                <w:sz w:val="22"/>
              </w:rPr>
            </w:pPr>
            <w:r>
              <w:rPr>
                <w:sz w:val="22"/>
              </w:rPr>
              <w:t>胡以仁</w:t>
            </w:r>
          </w:p>
        </w:tc>
        <w:tc>
          <w:tcPr>
            <w:tcW w:w="4253" w:type="dxa"/>
          </w:tcPr>
          <w:p>
            <w:pPr>
              <w:pStyle w:val="TableParagraph"/>
              <w:spacing w:line="267" w:lineRule="exact"/>
              <w:ind w:left="107"/>
              <w:rPr>
                <w:sz w:val="22"/>
              </w:rPr>
            </w:pPr>
            <w:r>
              <w:rPr>
                <w:sz w:val="22"/>
              </w:rPr>
              <w:t>基于“中医＋”思维的孔子学院中医药文化</w:t>
            </w:r>
          </w:p>
          <w:p>
            <w:pPr>
              <w:pStyle w:val="TableParagraph"/>
              <w:spacing w:line="308" w:lineRule="exact"/>
              <w:ind w:left="107"/>
              <w:rPr>
                <w:sz w:val="22"/>
              </w:rPr>
            </w:pPr>
            <w:r>
              <w:rPr>
                <w:sz w:val="22"/>
              </w:rPr>
              <w:t>国际传播研究</w:t>
            </w:r>
          </w:p>
        </w:tc>
        <w:tc>
          <w:tcPr>
            <w:tcW w:w="3118" w:type="dxa"/>
          </w:tcPr>
          <w:p>
            <w:pPr>
              <w:pStyle w:val="TableParagraph"/>
              <w:spacing w:line="267" w:lineRule="exact"/>
              <w:rPr>
                <w:sz w:val="22"/>
              </w:rPr>
            </w:pPr>
            <w:r>
              <w:rPr>
                <w:sz w:val="22"/>
              </w:rPr>
              <w:t>胡以仁,严暄暄,盛洁,魏一苇,刘</w:t>
            </w:r>
          </w:p>
          <w:p>
            <w:pPr>
              <w:pStyle w:val="TableParagraph"/>
              <w:spacing w:line="308" w:lineRule="exact"/>
              <w:rPr>
                <w:sz w:val="22"/>
              </w:rPr>
            </w:pPr>
            <w:r>
              <w:rPr>
                <w:w w:val="100"/>
                <w:sz w:val="22"/>
              </w:rPr>
              <w:t>鑫</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湖南中医</w:t>
            </w:r>
          </w:p>
          <w:p>
            <w:pPr>
              <w:pStyle w:val="TableParagraph"/>
              <w:spacing w:line="308" w:lineRule="exact"/>
              <w:ind w:left="106"/>
              <w:rPr>
                <w:sz w:val="22"/>
              </w:rPr>
            </w:pPr>
            <w:r>
              <w:rPr>
                <w:sz w:val="22"/>
              </w:rPr>
              <w:t>药大学</w:t>
            </w:r>
          </w:p>
        </w:tc>
      </w:tr>
      <w:tr>
        <w:trPr>
          <w:trHeight w:val="894" w:hRule="atLeast"/>
        </w:trPr>
        <w:tc>
          <w:tcPr>
            <w:tcW w:w="1272" w:type="dxa"/>
          </w:tcPr>
          <w:p>
            <w:pPr>
              <w:pStyle w:val="TableParagraph"/>
              <w:spacing w:before="185"/>
              <w:ind w:left="107"/>
              <w:rPr>
                <w:sz w:val="22"/>
              </w:rPr>
            </w:pPr>
            <w:r>
              <w:rPr>
                <w:sz w:val="22"/>
              </w:rPr>
              <w:t>18C0384</w:t>
            </w:r>
          </w:p>
        </w:tc>
        <w:tc>
          <w:tcPr>
            <w:tcW w:w="991" w:type="dxa"/>
          </w:tcPr>
          <w:p>
            <w:pPr>
              <w:pStyle w:val="TableParagraph"/>
              <w:spacing w:before="185"/>
              <w:ind w:left="105"/>
              <w:rPr>
                <w:sz w:val="22"/>
              </w:rPr>
            </w:pPr>
            <w:r>
              <w:rPr>
                <w:sz w:val="22"/>
              </w:rPr>
              <w:t>范建民</w:t>
            </w:r>
          </w:p>
        </w:tc>
        <w:tc>
          <w:tcPr>
            <w:tcW w:w="4253" w:type="dxa"/>
          </w:tcPr>
          <w:p>
            <w:pPr>
              <w:pStyle w:val="TableParagraph"/>
              <w:spacing w:line="153" w:lineRule="auto" w:before="154"/>
              <w:ind w:left="107" w:right="150"/>
              <w:rPr>
                <w:sz w:val="22"/>
              </w:rPr>
            </w:pPr>
            <w:r>
              <w:rPr>
                <w:sz w:val="22"/>
              </w:rPr>
              <w:t>基于 Cav-1/ NF-KB 通路探讨通心络对 人心脏微血管内皮细胞损伤的机制研究</w:t>
            </w:r>
          </w:p>
        </w:tc>
        <w:tc>
          <w:tcPr>
            <w:tcW w:w="3118" w:type="dxa"/>
          </w:tcPr>
          <w:p>
            <w:pPr>
              <w:pStyle w:val="TableParagraph"/>
              <w:spacing w:line="153" w:lineRule="auto" w:before="5"/>
              <w:ind w:right="114"/>
              <w:rPr>
                <w:sz w:val="22"/>
              </w:rPr>
            </w:pPr>
            <w:r>
              <w:rPr>
                <w:w w:val="95"/>
                <w:sz w:val="22"/>
              </w:rPr>
              <w:t>范建民,郭城,李苏,田晶,姚福胜, 何聪,欧石清,喻远霞,余桂枝,王</w:t>
            </w:r>
          </w:p>
          <w:p>
            <w:pPr>
              <w:pStyle w:val="TableParagraph"/>
              <w:spacing w:line="273" w:lineRule="exact"/>
              <w:rPr>
                <w:sz w:val="22"/>
              </w:rPr>
            </w:pPr>
            <w:r>
              <w:rPr>
                <w:w w:val="100"/>
                <w:sz w:val="22"/>
              </w:rPr>
              <w:t>玥</w:t>
            </w:r>
          </w:p>
        </w:tc>
        <w:tc>
          <w:tcPr>
            <w:tcW w:w="1359" w:type="dxa"/>
          </w:tcPr>
          <w:p>
            <w:pPr>
              <w:pStyle w:val="TableParagraph"/>
              <w:spacing w:before="185"/>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154"/>
              <w:ind w:left="106" w:right="272"/>
              <w:rPr>
                <w:sz w:val="22"/>
              </w:rPr>
            </w:pPr>
            <w:r>
              <w:rPr>
                <w:sz w:val="22"/>
              </w:rPr>
              <w:t>湖南中医药大学</w:t>
            </w:r>
          </w:p>
        </w:tc>
      </w:tr>
      <w:tr>
        <w:trPr>
          <w:trHeight w:val="597" w:hRule="atLeast"/>
        </w:trPr>
        <w:tc>
          <w:tcPr>
            <w:tcW w:w="1272" w:type="dxa"/>
          </w:tcPr>
          <w:p>
            <w:pPr>
              <w:pStyle w:val="TableParagraph"/>
              <w:spacing w:before="34"/>
              <w:ind w:left="107"/>
              <w:rPr>
                <w:sz w:val="22"/>
              </w:rPr>
            </w:pPr>
            <w:r>
              <w:rPr>
                <w:sz w:val="22"/>
              </w:rPr>
              <w:t>18C0385</w:t>
            </w:r>
          </w:p>
        </w:tc>
        <w:tc>
          <w:tcPr>
            <w:tcW w:w="991" w:type="dxa"/>
          </w:tcPr>
          <w:p>
            <w:pPr>
              <w:pStyle w:val="TableParagraph"/>
              <w:spacing w:before="34"/>
              <w:ind w:left="105"/>
              <w:rPr>
                <w:sz w:val="22"/>
              </w:rPr>
            </w:pPr>
            <w:r>
              <w:rPr>
                <w:sz w:val="22"/>
              </w:rPr>
              <w:t>孙相如</w:t>
            </w:r>
          </w:p>
        </w:tc>
        <w:tc>
          <w:tcPr>
            <w:tcW w:w="4253" w:type="dxa"/>
          </w:tcPr>
          <w:p>
            <w:pPr>
              <w:pStyle w:val="TableParagraph"/>
              <w:spacing w:line="267" w:lineRule="exact"/>
              <w:ind w:left="107"/>
              <w:rPr>
                <w:sz w:val="22"/>
              </w:rPr>
            </w:pPr>
            <w:r>
              <w:rPr>
                <w:sz w:val="22"/>
              </w:rPr>
              <w:t>国医大师熊继柏教授运用《黄帝内经》指</w:t>
            </w:r>
          </w:p>
          <w:p>
            <w:pPr>
              <w:pStyle w:val="TableParagraph"/>
              <w:spacing w:line="310" w:lineRule="exact"/>
              <w:ind w:left="107"/>
              <w:rPr>
                <w:sz w:val="22"/>
              </w:rPr>
            </w:pPr>
            <w:r>
              <w:rPr>
                <w:sz w:val="22"/>
              </w:rPr>
              <w:t>导临床的思路与方法研究</w:t>
            </w:r>
          </w:p>
        </w:tc>
        <w:tc>
          <w:tcPr>
            <w:tcW w:w="3118" w:type="dxa"/>
          </w:tcPr>
          <w:p>
            <w:pPr>
              <w:pStyle w:val="TableParagraph"/>
              <w:spacing w:line="267" w:lineRule="exact"/>
              <w:rPr>
                <w:sz w:val="22"/>
              </w:rPr>
            </w:pPr>
            <w:r>
              <w:rPr>
                <w:sz w:val="22"/>
              </w:rPr>
              <w:t>孙相如,刘芸,尹周安,刘扬,刘子</w:t>
            </w:r>
          </w:p>
          <w:p>
            <w:pPr>
              <w:pStyle w:val="TableParagraph"/>
              <w:spacing w:line="310" w:lineRule="exact"/>
              <w:rPr>
                <w:sz w:val="22"/>
              </w:rPr>
            </w:pPr>
            <w:r>
              <w:rPr>
                <w:sz w:val="22"/>
              </w:rPr>
              <w:t>毓,李敏,魏一苇,王丹</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湖南中医</w:t>
            </w:r>
          </w:p>
          <w:p>
            <w:pPr>
              <w:pStyle w:val="TableParagraph"/>
              <w:spacing w:line="310" w:lineRule="exact"/>
              <w:ind w:left="106"/>
              <w:rPr>
                <w:sz w:val="22"/>
              </w:rPr>
            </w:pPr>
            <w:r>
              <w:rPr>
                <w:sz w:val="22"/>
              </w:rPr>
              <w:t>药大学</w:t>
            </w:r>
          </w:p>
        </w:tc>
      </w:tr>
    </w:tbl>
    <w:p>
      <w:pPr>
        <w:spacing w:after="0" w:line="310" w:lineRule="exact"/>
        <w:rPr>
          <w:sz w:val="22"/>
        </w:rPr>
        <w:sectPr>
          <w:pgSz w:w="16840" w:h="11910" w:orient="landscape"/>
          <w:pgMar w:header="0" w:footer="1138" w:top="1100" w:bottom="1320" w:left="1640" w:right="1520"/>
        </w:sectPr>
      </w:pPr>
    </w:p>
    <w:p>
      <w:pPr>
        <w:pStyle w:val="BodyText"/>
        <w:rPr>
          <w:rFonts w:ascii="Times New Roman"/>
          <w:sz w:val="20"/>
        </w:rPr>
      </w:pPr>
    </w:p>
    <w:p>
      <w:pPr>
        <w:pStyle w:val="BodyText"/>
        <w:spacing w:before="11"/>
        <w:rPr>
          <w:rFonts w:ascii="Times New Roman"/>
          <w:sz w:val="16"/>
        </w:r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2"/>
        <w:gridCol w:w="991"/>
        <w:gridCol w:w="4253"/>
        <w:gridCol w:w="3118"/>
        <w:gridCol w:w="1359"/>
        <w:gridCol w:w="1195"/>
        <w:gridCol w:w="1274"/>
      </w:tblGrid>
      <w:tr>
        <w:trPr>
          <w:trHeight w:val="621" w:hRule="atLeast"/>
        </w:trPr>
        <w:tc>
          <w:tcPr>
            <w:tcW w:w="1272" w:type="dxa"/>
          </w:tcPr>
          <w:p>
            <w:pPr>
              <w:pStyle w:val="TableParagraph"/>
              <w:spacing w:before="43"/>
              <w:ind w:left="155"/>
              <w:rPr>
                <w:rFonts w:ascii="Noto Sans Mono CJK JP Regular" w:eastAsia="Noto Sans Mono CJK JP Regular" w:hint="eastAsia"/>
                <w:sz w:val="24"/>
              </w:rPr>
            </w:pPr>
            <w:r>
              <w:rPr>
                <w:rFonts w:ascii="Noto Sans Mono CJK JP Regular" w:eastAsia="Noto Sans Mono CJK JP Regular" w:hint="eastAsia"/>
                <w:sz w:val="24"/>
              </w:rPr>
              <w:t>项目编号</w:t>
            </w:r>
          </w:p>
        </w:tc>
        <w:tc>
          <w:tcPr>
            <w:tcW w:w="991" w:type="dxa"/>
          </w:tcPr>
          <w:p>
            <w:pPr>
              <w:pStyle w:val="TableParagraph"/>
              <w:spacing w:line="296" w:lineRule="exact"/>
              <w:ind w:left="134"/>
              <w:rPr>
                <w:rFonts w:ascii="Noto Sans Mono CJK JP Regular" w:eastAsia="Noto Sans Mono CJK JP Regular" w:hint="eastAsia"/>
                <w:sz w:val="24"/>
              </w:rPr>
            </w:pPr>
            <w:r>
              <w:rPr>
                <w:rFonts w:ascii="Noto Sans Mono CJK JP Regular" w:eastAsia="Noto Sans Mono CJK JP Regular" w:hint="eastAsia"/>
                <w:sz w:val="24"/>
              </w:rPr>
              <w:t>项  目</w:t>
            </w:r>
          </w:p>
          <w:p>
            <w:pPr>
              <w:pStyle w:val="TableParagraph"/>
              <w:spacing w:line="305" w:lineRule="exact"/>
              <w:ind w:left="134"/>
              <w:rPr>
                <w:rFonts w:ascii="Noto Sans Mono CJK JP Regular" w:eastAsia="Noto Sans Mono CJK JP Regular" w:hint="eastAsia"/>
                <w:sz w:val="24"/>
              </w:rPr>
            </w:pPr>
            <w:r>
              <w:rPr>
                <w:rFonts w:ascii="Noto Sans Mono CJK JP Regular" w:eastAsia="Noto Sans Mono CJK JP Regular" w:hint="eastAsia"/>
                <w:sz w:val="24"/>
              </w:rPr>
              <w:t>负责人</w:t>
            </w:r>
          </w:p>
        </w:tc>
        <w:tc>
          <w:tcPr>
            <w:tcW w:w="4253" w:type="dxa"/>
          </w:tcPr>
          <w:p>
            <w:pPr>
              <w:pStyle w:val="TableParagraph"/>
              <w:spacing w:before="43"/>
              <w:ind w:left="90" w:right="80"/>
              <w:jc w:val="center"/>
              <w:rPr>
                <w:rFonts w:ascii="Noto Sans Mono CJK JP Regular" w:eastAsia="Noto Sans Mono CJK JP Regular" w:hint="eastAsia"/>
                <w:sz w:val="24"/>
              </w:rPr>
            </w:pPr>
            <w:r>
              <w:rPr>
                <w:rFonts w:ascii="Noto Sans Mono CJK JP Regular" w:eastAsia="Noto Sans Mono CJK JP Regular" w:hint="eastAsia"/>
                <w:sz w:val="24"/>
              </w:rPr>
              <w:t>项目名称</w:t>
            </w:r>
          </w:p>
        </w:tc>
        <w:tc>
          <w:tcPr>
            <w:tcW w:w="3118" w:type="dxa"/>
          </w:tcPr>
          <w:p>
            <w:pPr>
              <w:pStyle w:val="TableParagraph"/>
              <w:spacing w:before="43"/>
              <w:ind w:left="58" w:right="50"/>
              <w:jc w:val="center"/>
              <w:rPr>
                <w:rFonts w:ascii="Noto Sans Mono CJK JP Regular" w:eastAsia="Noto Sans Mono CJK JP Regular" w:hint="eastAsia"/>
                <w:sz w:val="24"/>
              </w:rPr>
            </w:pPr>
            <w:r>
              <w:rPr>
                <w:rFonts w:ascii="Noto Sans Mono CJK JP Regular" w:eastAsia="Noto Sans Mono CJK JP Regular" w:hint="eastAsia"/>
                <w:sz w:val="24"/>
              </w:rPr>
              <w:t>参与人员</w:t>
            </w:r>
          </w:p>
        </w:tc>
        <w:tc>
          <w:tcPr>
            <w:tcW w:w="1359" w:type="dxa"/>
          </w:tcPr>
          <w:p>
            <w:pPr>
              <w:pStyle w:val="TableParagraph"/>
              <w:spacing w:before="43"/>
              <w:ind w:left="199"/>
              <w:rPr>
                <w:rFonts w:ascii="Noto Sans Mono CJK JP Regular" w:eastAsia="Noto Sans Mono CJK JP Regular" w:hint="eastAsia"/>
                <w:sz w:val="24"/>
              </w:rPr>
            </w:pPr>
            <w:r>
              <w:rPr>
                <w:rFonts w:ascii="Noto Sans Mono CJK JP Regular" w:eastAsia="Noto Sans Mono CJK JP Regular" w:hint="eastAsia"/>
                <w:sz w:val="24"/>
              </w:rPr>
              <w:t>项目类型</w:t>
            </w:r>
          </w:p>
        </w:tc>
        <w:tc>
          <w:tcPr>
            <w:tcW w:w="1195" w:type="dxa"/>
          </w:tcPr>
          <w:p>
            <w:pPr>
              <w:pStyle w:val="TableParagraph"/>
              <w:spacing w:before="43"/>
              <w:ind w:left="115"/>
              <w:rPr>
                <w:rFonts w:ascii="Noto Sans Mono CJK JP Regular" w:eastAsia="Noto Sans Mono CJK JP Regular" w:hint="eastAsia"/>
                <w:sz w:val="24"/>
              </w:rPr>
            </w:pPr>
            <w:r>
              <w:rPr>
                <w:rFonts w:ascii="Noto Sans Mono CJK JP Regular" w:eastAsia="Noto Sans Mono CJK JP Regular" w:hint="eastAsia"/>
                <w:sz w:val="24"/>
              </w:rPr>
              <w:t>所属类别</w:t>
            </w:r>
          </w:p>
        </w:tc>
        <w:tc>
          <w:tcPr>
            <w:tcW w:w="1274" w:type="dxa"/>
          </w:tcPr>
          <w:p>
            <w:pPr>
              <w:pStyle w:val="TableParagraph"/>
              <w:spacing w:before="43"/>
              <w:ind w:left="156"/>
              <w:rPr>
                <w:rFonts w:ascii="Noto Sans Mono CJK JP Regular" w:eastAsia="Noto Sans Mono CJK JP Regular" w:hint="eastAsia"/>
                <w:sz w:val="24"/>
              </w:rPr>
            </w:pPr>
            <w:r>
              <w:rPr>
                <w:rFonts w:ascii="Noto Sans Mono CJK JP Regular" w:eastAsia="Noto Sans Mono CJK JP Regular" w:hint="eastAsia"/>
                <w:sz w:val="24"/>
              </w:rPr>
              <w:t>所属学校</w:t>
            </w:r>
          </w:p>
        </w:tc>
      </w:tr>
      <w:tr>
        <w:trPr>
          <w:trHeight w:val="597" w:hRule="atLeast"/>
        </w:trPr>
        <w:tc>
          <w:tcPr>
            <w:tcW w:w="1272" w:type="dxa"/>
          </w:tcPr>
          <w:p>
            <w:pPr>
              <w:pStyle w:val="TableParagraph"/>
              <w:spacing w:before="36"/>
              <w:ind w:left="107"/>
              <w:rPr>
                <w:sz w:val="22"/>
              </w:rPr>
            </w:pPr>
            <w:r>
              <w:rPr>
                <w:sz w:val="22"/>
              </w:rPr>
              <w:t>18C0386</w:t>
            </w:r>
          </w:p>
        </w:tc>
        <w:tc>
          <w:tcPr>
            <w:tcW w:w="991" w:type="dxa"/>
          </w:tcPr>
          <w:p>
            <w:pPr>
              <w:pStyle w:val="TableParagraph"/>
              <w:spacing w:before="36"/>
              <w:ind w:left="105"/>
              <w:rPr>
                <w:sz w:val="22"/>
              </w:rPr>
            </w:pPr>
            <w:r>
              <w:rPr>
                <w:sz w:val="22"/>
              </w:rPr>
              <w:t>谭致君</w:t>
            </w:r>
          </w:p>
        </w:tc>
        <w:tc>
          <w:tcPr>
            <w:tcW w:w="4253" w:type="dxa"/>
          </w:tcPr>
          <w:p>
            <w:pPr>
              <w:pStyle w:val="TableParagraph"/>
              <w:spacing w:line="270" w:lineRule="exact"/>
              <w:ind w:left="107"/>
              <w:rPr>
                <w:sz w:val="22"/>
              </w:rPr>
            </w:pPr>
            <w:r>
              <w:rPr>
                <w:sz w:val="22"/>
              </w:rPr>
              <w:t>“文化自信”下留学生培养中的湖湘文化渗</w:t>
            </w:r>
          </w:p>
          <w:p>
            <w:pPr>
              <w:pStyle w:val="TableParagraph"/>
              <w:spacing w:line="307" w:lineRule="exact"/>
              <w:ind w:left="107"/>
              <w:rPr>
                <w:sz w:val="22"/>
              </w:rPr>
            </w:pPr>
            <w:r>
              <w:rPr>
                <w:sz w:val="22"/>
              </w:rPr>
              <w:t>透的实证研究</w:t>
            </w:r>
          </w:p>
        </w:tc>
        <w:tc>
          <w:tcPr>
            <w:tcW w:w="3118" w:type="dxa"/>
          </w:tcPr>
          <w:p>
            <w:pPr>
              <w:pStyle w:val="TableParagraph"/>
              <w:spacing w:before="36"/>
              <w:rPr>
                <w:sz w:val="22"/>
              </w:rPr>
            </w:pPr>
            <w:r>
              <w:rPr>
                <w:sz w:val="22"/>
              </w:rPr>
              <w:t>谭致君,谭涵宇,王明月,范倩琦</w:t>
            </w:r>
          </w:p>
        </w:tc>
        <w:tc>
          <w:tcPr>
            <w:tcW w:w="1359" w:type="dxa"/>
          </w:tcPr>
          <w:p>
            <w:pPr>
              <w:pStyle w:val="TableParagraph"/>
              <w:spacing w:before="36"/>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湖南中医</w:t>
            </w:r>
          </w:p>
          <w:p>
            <w:pPr>
              <w:pStyle w:val="TableParagraph"/>
              <w:spacing w:line="307" w:lineRule="exact"/>
              <w:ind w:left="106"/>
              <w:rPr>
                <w:sz w:val="22"/>
              </w:rPr>
            </w:pPr>
            <w:r>
              <w:rPr>
                <w:sz w:val="22"/>
              </w:rPr>
              <w:t>药大学</w:t>
            </w:r>
          </w:p>
        </w:tc>
      </w:tr>
      <w:tr>
        <w:trPr>
          <w:trHeight w:val="594" w:hRule="atLeast"/>
        </w:trPr>
        <w:tc>
          <w:tcPr>
            <w:tcW w:w="1272" w:type="dxa"/>
          </w:tcPr>
          <w:p>
            <w:pPr>
              <w:pStyle w:val="TableParagraph"/>
              <w:spacing w:before="34"/>
              <w:ind w:left="107"/>
              <w:rPr>
                <w:sz w:val="22"/>
              </w:rPr>
            </w:pPr>
            <w:r>
              <w:rPr>
                <w:sz w:val="22"/>
              </w:rPr>
              <w:t>18C0387</w:t>
            </w:r>
          </w:p>
        </w:tc>
        <w:tc>
          <w:tcPr>
            <w:tcW w:w="991" w:type="dxa"/>
          </w:tcPr>
          <w:p>
            <w:pPr>
              <w:pStyle w:val="TableParagraph"/>
              <w:spacing w:before="34"/>
              <w:ind w:left="105"/>
              <w:rPr>
                <w:sz w:val="22"/>
              </w:rPr>
            </w:pPr>
            <w:r>
              <w:rPr>
                <w:sz w:val="22"/>
              </w:rPr>
              <w:t>陈红涛</w:t>
            </w:r>
          </w:p>
        </w:tc>
        <w:tc>
          <w:tcPr>
            <w:tcW w:w="4253" w:type="dxa"/>
          </w:tcPr>
          <w:p>
            <w:pPr>
              <w:pStyle w:val="TableParagraph"/>
              <w:spacing w:line="267" w:lineRule="exact"/>
              <w:ind w:left="107"/>
              <w:rPr>
                <w:sz w:val="22"/>
              </w:rPr>
            </w:pPr>
            <w:r>
              <w:rPr>
                <w:sz w:val="22"/>
              </w:rPr>
              <w:t>八段锦对甲状腺癌术后患者创伤后成长影</w:t>
            </w:r>
          </w:p>
          <w:p>
            <w:pPr>
              <w:pStyle w:val="TableParagraph"/>
              <w:spacing w:line="307" w:lineRule="exact"/>
              <w:ind w:left="107"/>
              <w:rPr>
                <w:sz w:val="22"/>
              </w:rPr>
            </w:pPr>
            <w:r>
              <w:rPr>
                <w:sz w:val="22"/>
              </w:rPr>
              <w:t>响的实证研究</w:t>
            </w:r>
          </w:p>
        </w:tc>
        <w:tc>
          <w:tcPr>
            <w:tcW w:w="3118" w:type="dxa"/>
          </w:tcPr>
          <w:p>
            <w:pPr>
              <w:pStyle w:val="TableParagraph"/>
              <w:spacing w:line="267" w:lineRule="exact"/>
              <w:rPr>
                <w:sz w:val="22"/>
              </w:rPr>
            </w:pPr>
            <w:r>
              <w:rPr>
                <w:sz w:val="22"/>
              </w:rPr>
              <w:t>陈红涛,宋小花,蒋小剑,朱建华,</w:t>
            </w:r>
          </w:p>
          <w:p>
            <w:pPr>
              <w:pStyle w:val="TableParagraph"/>
              <w:spacing w:line="307" w:lineRule="exact"/>
              <w:rPr>
                <w:sz w:val="22"/>
              </w:rPr>
            </w:pPr>
            <w:r>
              <w:rPr>
                <w:sz w:val="22"/>
              </w:rPr>
              <w:t>高娟,胡金玲</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湖南中医</w:t>
            </w:r>
          </w:p>
          <w:p>
            <w:pPr>
              <w:pStyle w:val="TableParagraph"/>
              <w:spacing w:line="307" w:lineRule="exact"/>
              <w:ind w:left="106"/>
              <w:rPr>
                <w:sz w:val="22"/>
              </w:rPr>
            </w:pPr>
            <w:r>
              <w:rPr>
                <w:sz w:val="22"/>
              </w:rPr>
              <w:t>药大学</w:t>
            </w:r>
          </w:p>
        </w:tc>
      </w:tr>
      <w:tr>
        <w:trPr>
          <w:trHeight w:val="597" w:hRule="atLeast"/>
        </w:trPr>
        <w:tc>
          <w:tcPr>
            <w:tcW w:w="1272" w:type="dxa"/>
          </w:tcPr>
          <w:p>
            <w:pPr>
              <w:pStyle w:val="TableParagraph"/>
              <w:spacing w:before="37"/>
              <w:ind w:left="107"/>
              <w:rPr>
                <w:sz w:val="22"/>
              </w:rPr>
            </w:pPr>
            <w:r>
              <w:rPr>
                <w:sz w:val="22"/>
              </w:rPr>
              <w:t>18C0388</w:t>
            </w:r>
          </w:p>
        </w:tc>
        <w:tc>
          <w:tcPr>
            <w:tcW w:w="991" w:type="dxa"/>
          </w:tcPr>
          <w:p>
            <w:pPr>
              <w:pStyle w:val="TableParagraph"/>
              <w:spacing w:before="37"/>
              <w:ind w:left="105"/>
              <w:rPr>
                <w:sz w:val="22"/>
              </w:rPr>
            </w:pPr>
            <w:r>
              <w:rPr>
                <w:sz w:val="22"/>
              </w:rPr>
              <w:t>吴霞</w:t>
            </w:r>
          </w:p>
        </w:tc>
        <w:tc>
          <w:tcPr>
            <w:tcW w:w="4253" w:type="dxa"/>
          </w:tcPr>
          <w:p>
            <w:pPr>
              <w:pStyle w:val="TableParagraph"/>
              <w:spacing w:line="270" w:lineRule="exact"/>
              <w:ind w:left="107"/>
              <w:rPr>
                <w:sz w:val="22"/>
              </w:rPr>
            </w:pPr>
            <w:r>
              <w:rPr>
                <w:sz w:val="22"/>
              </w:rPr>
              <w:t>从 PTEN/PI3K-Akt 信号通路研究左归丸联</w:t>
            </w:r>
          </w:p>
          <w:p>
            <w:pPr>
              <w:pStyle w:val="TableParagraph"/>
              <w:spacing w:line="308" w:lineRule="exact"/>
              <w:ind w:left="107"/>
              <w:rPr>
                <w:sz w:val="22"/>
              </w:rPr>
            </w:pPr>
            <w:r>
              <w:rPr>
                <w:sz w:val="22"/>
              </w:rPr>
              <w:t>合 MSCs 治疗化疗后卵巢早衰的机制</w:t>
            </w:r>
          </w:p>
        </w:tc>
        <w:tc>
          <w:tcPr>
            <w:tcW w:w="3118" w:type="dxa"/>
          </w:tcPr>
          <w:p>
            <w:pPr>
              <w:pStyle w:val="TableParagraph"/>
              <w:spacing w:line="270" w:lineRule="exact"/>
              <w:rPr>
                <w:sz w:val="22"/>
              </w:rPr>
            </w:pPr>
            <w:r>
              <w:rPr>
                <w:sz w:val="22"/>
              </w:rPr>
              <w:t>吴霞,李小伟,罗琳,陶穗菲,周彤</w:t>
            </w:r>
          </w:p>
          <w:p>
            <w:pPr>
              <w:pStyle w:val="TableParagraph"/>
              <w:spacing w:line="308" w:lineRule="exact"/>
              <w:rPr>
                <w:sz w:val="22"/>
              </w:rPr>
            </w:pPr>
            <w:r>
              <w:rPr>
                <w:sz w:val="22"/>
              </w:rPr>
              <w:t>艺,黄梦娜,曾丽军</w:t>
            </w:r>
          </w:p>
        </w:tc>
        <w:tc>
          <w:tcPr>
            <w:tcW w:w="1359" w:type="dxa"/>
          </w:tcPr>
          <w:p>
            <w:pPr>
              <w:pStyle w:val="TableParagraph"/>
              <w:spacing w:before="37"/>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湖南中医</w:t>
            </w:r>
          </w:p>
          <w:p>
            <w:pPr>
              <w:pStyle w:val="TableParagraph"/>
              <w:spacing w:line="308" w:lineRule="exact"/>
              <w:ind w:left="106"/>
              <w:rPr>
                <w:sz w:val="22"/>
              </w:rPr>
            </w:pPr>
            <w:r>
              <w:rPr>
                <w:sz w:val="22"/>
              </w:rPr>
              <w:t>药大学</w:t>
            </w:r>
          </w:p>
        </w:tc>
      </w:tr>
      <w:tr>
        <w:trPr>
          <w:trHeight w:val="894" w:hRule="atLeast"/>
        </w:trPr>
        <w:tc>
          <w:tcPr>
            <w:tcW w:w="1272" w:type="dxa"/>
          </w:tcPr>
          <w:p>
            <w:pPr>
              <w:pStyle w:val="TableParagraph"/>
              <w:spacing w:before="183"/>
              <w:ind w:left="107"/>
              <w:rPr>
                <w:sz w:val="22"/>
              </w:rPr>
            </w:pPr>
            <w:r>
              <w:rPr>
                <w:sz w:val="22"/>
              </w:rPr>
              <w:t>18C0389</w:t>
            </w:r>
          </w:p>
        </w:tc>
        <w:tc>
          <w:tcPr>
            <w:tcW w:w="991" w:type="dxa"/>
          </w:tcPr>
          <w:p>
            <w:pPr>
              <w:pStyle w:val="TableParagraph"/>
              <w:spacing w:before="183"/>
              <w:ind w:left="105"/>
              <w:rPr>
                <w:sz w:val="22"/>
              </w:rPr>
            </w:pPr>
            <w:r>
              <w:rPr>
                <w:sz w:val="22"/>
              </w:rPr>
              <w:t>唐剑</w:t>
            </w:r>
          </w:p>
        </w:tc>
        <w:tc>
          <w:tcPr>
            <w:tcW w:w="4253" w:type="dxa"/>
          </w:tcPr>
          <w:p>
            <w:pPr>
              <w:pStyle w:val="TableParagraph"/>
              <w:spacing w:line="153" w:lineRule="auto" w:before="2"/>
              <w:ind w:left="107" w:right="170"/>
              <w:rPr>
                <w:sz w:val="22"/>
              </w:rPr>
            </w:pPr>
            <w:r>
              <w:rPr>
                <w:sz w:val="22"/>
              </w:rPr>
              <w:t>济川煎对阳虚型结肠慢传输型便秘小鼠模型肠道传输功能和肠神经递（VIP、SP、</w:t>
            </w:r>
          </w:p>
          <w:p>
            <w:pPr>
              <w:pStyle w:val="TableParagraph"/>
              <w:spacing w:line="275" w:lineRule="exact"/>
              <w:ind w:left="107"/>
              <w:rPr>
                <w:sz w:val="22"/>
              </w:rPr>
            </w:pPr>
            <w:r>
              <w:rPr>
                <w:sz w:val="22"/>
              </w:rPr>
              <w:t>NO、5-HT）作用机制探讨</w:t>
            </w:r>
          </w:p>
        </w:tc>
        <w:tc>
          <w:tcPr>
            <w:tcW w:w="3118" w:type="dxa"/>
          </w:tcPr>
          <w:p>
            <w:pPr>
              <w:pStyle w:val="TableParagraph"/>
              <w:spacing w:line="153" w:lineRule="auto" w:before="151"/>
              <w:ind w:right="114"/>
              <w:rPr>
                <w:sz w:val="22"/>
              </w:rPr>
            </w:pPr>
            <w:r>
              <w:rPr>
                <w:w w:val="95"/>
                <w:sz w:val="22"/>
              </w:rPr>
              <w:t>唐剑,曹晖,吴东升,杨赛,刘梦竹, 朱卫,高亚,李令,陈大光,胡启华</w:t>
            </w:r>
          </w:p>
        </w:tc>
        <w:tc>
          <w:tcPr>
            <w:tcW w:w="1359" w:type="dxa"/>
          </w:tcPr>
          <w:p>
            <w:pPr>
              <w:pStyle w:val="TableParagraph"/>
              <w:spacing w:before="183"/>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151"/>
              <w:ind w:left="106" w:right="272"/>
              <w:rPr>
                <w:sz w:val="22"/>
              </w:rPr>
            </w:pPr>
            <w:r>
              <w:rPr>
                <w:sz w:val="22"/>
              </w:rPr>
              <w:t>湖南中医药大学</w:t>
            </w:r>
          </w:p>
        </w:tc>
      </w:tr>
      <w:tr>
        <w:trPr>
          <w:trHeight w:val="594" w:hRule="atLeast"/>
        </w:trPr>
        <w:tc>
          <w:tcPr>
            <w:tcW w:w="1272" w:type="dxa"/>
          </w:tcPr>
          <w:p>
            <w:pPr>
              <w:pStyle w:val="TableParagraph"/>
              <w:spacing w:before="34"/>
              <w:ind w:left="107"/>
              <w:rPr>
                <w:sz w:val="22"/>
              </w:rPr>
            </w:pPr>
            <w:r>
              <w:rPr>
                <w:sz w:val="22"/>
              </w:rPr>
              <w:t>18C0390</w:t>
            </w:r>
          </w:p>
        </w:tc>
        <w:tc>
          <w:tcPr>
            <w:tcW w:w="991" w:type="dxa"/>
          </w:tcPr>
          <w:p>
            <w:pPr>
              <w:pStyle w:val="TableParagraph"/>
              <w:spacing w:before="34"/>
              <w:ind w:left="105"/>
              <w:rPr>
                <w:sz w:val="22"/>
              </w:rPr>
            </w:pPr>
            <w:r>
              <w:rPr>
                <w:sz w:val="22"/>
              </w:rPr>
              <w:t>杨艳红</w:t>
            </w:r>
          </w:p>
        </w:tc>
        <w:tc>
          <w:tcPr>
            <w:tcW w:w="4253" w:type="dxa"/>
          </w:tcPr>
          <w:p>
            <w:pPr>
              <w:pStyle w:val="TableParagraph"/>
              <w:spacing w:line="267" w:lineRule="exact"/>
              <w:ind w:left="107"/>
              <w:rPr>
                <w:sz w:val="22"/>
              </w:rPr>
            </w:pPr>
            <w:r>
              <w:rPr>
                <w:sz w:val="22"/>
              </w:rPr>
              <w:t>加味丹参饮干预下探讨自噬减轻大鼠心脏</w:t>
            </w:r>
          </w:p>
          <w:p>
            <w:pPr>
              <w:pStyle w:val="TableParagraph"/>
              <w:spacing w:line="307" w:lineRule="exact"/>
              <w:ind w:left="107"/>
              <w:rPr>
                <w:sz w:val="22"/>
              </w:rPr>
            </w:pPr>
            <w:r>
              <w:rPr>
                <w:sz w:val="22"/>
              </w:rPr>
              <w:t>再灌注损伤的机制研究</w:t>
            </w:r>
          </w:p>
        </w:tc>
        <w:tc>
          <w:tcPr>
            <w:tcW w:w="3118" w:type="dxa"/>
          </w:tcPr>
          <w:p>
            <w:pPr>
              <w:pStyle w:val="TableParagraph"/>
              <w:spacing w:line="267" w:lineRule="exact"/>
              <w:rPr>
                <w:sz w:val="22"/>
              </w:rPr>
            </w:pPr>
            <w:r>
              <w:rPr>
                <w:sz w:val="22"/>
              </w:rPr>
              <w:t>杨艳红,胡方林,贺香嫦,梁媛,周</w:t>
            </w:r>
          </w:p>
          <w:p>
            <w:pPr>
              <w:pStyle w:val="TableParagraph"/>
              <w:spacing w:line="307" w:lineRule="exact"/>
              <w:rPr>
                <w:sz w:val="22"/>
              </w:rPr>
            </w:pPr>
            <w:r>
              <w:rPr>
                <w:sz w:val="22"/>
              </w:rPr>
              <w:t>乐晴</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湖南中医</w:t>
            </w:r>
          </w:p>
          <w:p>
            <w:pPr>
              <w:pStyle w:val="TableParagraph"/>
              <w:spacing w:line="307" w:lineRule="exact"/>
              <w:ind w:left="106"/>
              <w:rPr>
                <w:sz w:val="22"/>
              </w:rPr>
            </w:pPr>
            <w:r>
              <w:rPr>
                <w:sz w:val="22"/>
              </w:rPr>
              <w:t>药大学</w:t>
            </w:r>
          </w:p>
        </w:tc>
      </w:tr>
      <w:tr>
        <w:trPr>
          <w:trHeight w:val="597" w:hRule="atLeast"/>
        </w:trPr>
        <w:tc>
          <w:tcPr>
            <w:tcW w:w="1272" w:type="dxa"/>
          </w:tcPr>
          <w:p>
            <w:pPr>
              <w:pStyle w:val="TableParagraph"/>
              <w:spacing w:before="34"/>
              <w:ind w:left="107"/>
              <w:rPr>
                <w:sz w:val="22"/>
              </w:rPr>
            </w:pPr>
            <w:r>
              <w:rPr>
                <w:sz w:val="22"/>
              </w:rPr>
              <w:t>18C0391</w:t>
            </w:r>
          </w:p>
        </w:tc>
        <w:tc>
          <w:tcPr>
            <w:tcW w:w="991" w:type="dxa"/>
          </w:tcPr>
          <w:p>
            <w:pPr>
              <w:pStyle w:val="TableParagraph"/>
              <w:spacing w:before="34"/>
              <w:ind w:left="105"/>
              <w:rPr>
                <w:sz w:val="22"/>
              </w:rPr>
            </w:pPr>
            <w:r>
              <w:rPr>
                <w:sz w:val="22"/>
              </w:rPr>
              <w:t>贺海霞</w:t>
            </w:r>
          </w:p>
        </w:tc>
        <w:tc>
          <w:tcPr>
            <w:tcW w:w="4253" w:type="dxa"/>
          </w:tcPr>
          <w:p>
            <w:pPr>
              <w:pStyle w:val="TableParagraph"/>
              <w:spacing w:line="267" w:lineRule="exact"/>
              <w:ind w:left="107"/>
              <w:rPr>
                <w:sz w:val="22"/>
              </w:rPr>
            </w:pPr>
            <w:r>
              <w:rPr>
                <w:sz w:val="22"/>
              </w:rPr>
              <w:t>抑郁症患者的中医五态人格属性及复方柴</w:t>
            </w:r>
          </w:p>
          <w:p>
            <w:pPr>
              <w:pStyle w:val="TableParagraph"/>
              <w:spacing w:line="310" w:lineRule="exact"/>
              <w:ind w:left="107"/>
              <w:rPr>
                <w:sz w:val="22"/>
              </w:rPr>
            </w:pPr>
            <w:r>
              <w:rPr>
                <w:sz w:val="22"/>
              </w:rPr>
              <w:t>金解郁片干预研究</w:t>
            </w:r>
          </w:p>
        </w:tc>
        <w:tc>
          <w:tcPr>
            <w:tcW w:w="3118" w:type="dxa"/>
          </w:tcPr>
          <w:p>
            <w:pPr>
              <w:pStyle w:val="TableParagraph"/>
              <w:spacing w:before="34"/>
              <w:rPr>
                <w:sz w:val="22"/>
              </w:rPr>
            </w:pPr>
            <w:r>
              <w:rPr>
                <w:sz w:val="22"/>
              </w:rPr>
              <w:t>贺海霞,盛望,齐婧,卓丹,孙备</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湖南中医</w:t>
            </w:r>
          </w:p>
          <w:p>
            <w:pPr>
              <w:pStyle w:val="TableParagraph"/>
              <w:spacing w:line="310" w:lineRule="exact"/>
              <w:ind w:left="106"/>
              <w:rPr>
                <w:sz w:val="22"/>
              </w:rPr>
            </w:pPr>
            <w:r>
              <w:rPr>
                <w:sz w:val="22"/>
              </w:rPr>
              <w:t>药大学</w:t>
            </w:r>
          </w:p>
        </w:tc>
      </w:tr>
      <w:tr>
        <w:trPr>
          <w:trHeight w:val="594" w:hRule="atLeast"/>
        </w:trPr>
        <w:tc>
          <w:tcPr>
            <w:tcW w:w="1272" w:type="dxa"/>
          </w:tcPr>
          <w:p>
            <w:pPr>
              <w:pStyle w:val="TableParagraph"/>
              <w:spacing w:before="34"/>
              <w:ind w:left="107"/>
              <w:rPr>
                <w:sz w:val="22"/>
              </w:rPr>
            </w:pPr>
            <w:r>
              <w:rPr>
                <w:sz w:val="22"/>
              </w:rPr>
              <w:t>18C0392</w:t>
            </w:r>
          </w:p>
        </w:tc>
        <w:tc>
          <w:tcPr>
            <w:tcW w:w="991" w:type="dxa"/>
          </w:tcPr>
          <w:p>
            <w:pPr>
              <w:pStyle w:val="TableParagraph"/>
              <w:spacing w:before="34"/>
              <w:ind w:left="105"/>
              <w:rPr>
                <w:sz w:val="22"/>
              </w:rPr>
            </w:pPr>
            <w:r>
              <w:rPr>
                <w:sz w:val="22"/>
              </w:rPr>
              <w:t>韩远山</w:t>
            </w:r>
          </w:p>
        </w:tc>
        <w:tc>
          <w:tcPr>
            <w:tcW w:w="4253" w:type="dxa"/>
          </w:tcPr>
          <w:p>
            <w:pPr>
              <w:pStyle w:val="TableParagraph"/>
              <w:spacing w:line="267" w:lineRule="exact"/>
              <w:ind w:left="107"/>
              <w:rPr>
                <w:sz w:val="22"/>
              </w:rPr>
            </w:pPr>
            <w:r>
              <w:rPr>
                <w:sz w:val="22"/>
              </w:rPr>
              <w:t>基于 NMDA 受体研究乳腺癌迸发抑郁症</w:t>
            </w:r>
          </w:p>
          <w:p>
            <w:pPr>
              <w:pStyle w:val="TableParagraph"/>
              <w:spacing w:line="307" w:lineRule="exact"/>
              <w:ind w:left="107"/>
              <w:rPr>
                <w:sz w:val="22"/>
              </w:rPr>
            </w:pPr>
            <w:r>
              <w:rPr>
                <w:sz w:val="22"/>
              </w:rPr>
              <w:t>海马神经元凋亡机制及中药干预</w:t>
            </w:r>
          </w:p>
        </w:tc>
        <w:tc>
          <w:tcPr>
            <w:tcW w:w="3118" w:type="dxa"/>
          </w:tcPr>
          <w:p>
            <w:pPr>
              <w:pStyle w:val="TableParagraph"/>
              <w:spacing w:line="267" w:lineRule="exact"/>
              <w:rPr>
                <w:sz w:val="22"/>
              </w:rPr>
            </w:pPr>
            <w:r>
              <w:rPr>
                <w:sz w:val="22"/>
              </w:rPr>
              <w:t>韩远山,邹蔓姝,王宇红,李薇,雷</w:t>
            </w:r>
          </w:p>
          <w:p>
            <w:pPr>
              <w:pStyle w:val="TableParagraph"/>
              <w:spacing w:line="307" w:lineRule="exact"/>
              <w:rPr>
                <w:sz w:val="22"/>
              </w:rPr>
            </w:pPr>
            <w:r>
              <w:rPr>
                <w:sz w:val="22"/>
              </w:rPr>
              <w:t>诗卉,金狮</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湖南中医</w:t>
            </w:r>
          </w:p>
          <w:p>
            <w:pPr>
              <w:pStyle w:val="TableParagraph"/>
              <w:spacing w:line="307" w:lineRule="exact"/>
              <w:ind w:left="106"/>
              <w:rPr>
                <w:sz w:val="22"/>
              </w:rPr>
            </w:pPr>
            <w:r>
              <w:rPr>
                <w:sz w:val="22"/>
              </w:rPr>
              <w:t>药大学</w:t>
            </w:r>
          </w:p>
        </w:tc>
      </w:tr>
      <w:tr>
        <w:trPr>
          <w:trHeight w:val="597" w:hRule="atLeast"/>
        </w:trPr>
        <w:tc>
          <w:tcPr>
            <w:tcW w:w="1272" w:type="dxa"/>
          </w:tcPr>
          <w:p>
            <w:pPr>
              <w:pStyle w:val="TableParagraph"/>
              <w:spacing w:before="34"/>
              <w:ind w:left="107"/>
              <w:rPr>
                <w:sz w:val="22"/>
              </w:rPr>
            </w:pPr>
            <w:r>
              <w:rPr>
                <w:sz w:val="22"/>
              </w:rPr>
              <w:t>18C0393</w:t>
            </w:r>
          </w:p>
        </w:tc>
        <w:tc>
          <w:tcPr>
            <w:tcW w:w="991" w:type="dxa"/>
          </w:tcPr>
          <w:p>
            <w:pPr>
              <w:pStyle w:val="TableParagraph"/>
              <w:spacing w:before="34"/>
              <w:ind w:left="105"/>
              <w:rPr>
                <w:sz w:val="22"/>
              </w:rPr>
            </w:pPr>
            <w:r>
              <w:rPr>
                <w:sz w:val="22"/>
              </w:rPr>
              <w:t>王明月</w:t>
            </w:r>
          </w:p>
        </w:tc>
        <w:tc>
          <w:tcPr>
            <w:tcW w:w="4253" w:type="dxa"/>
          </w:tcPr>
          <w:p>
            <w:pPr>
              <w:pStyle w:val="TableParagraph"/>
              <w:spacing w:line="267" w:lineRule="exact"/>
              <w:ind w:left="107"/>
              <w:rPr>
                <w:sz w:val="22"/>
              </w:rPr>
            </w:pPr>
            <w:r>
              <w:rPr>
                <w:sz w:val="22"/>
              </w:rPr>
              <w:t>面向来华留学生汉语入门阶段汉字体系的</w:t>
            </w:r>
          </w:p>
          <w:p>
            <w:pPr>
              <w:pStyle w:val="TableParagraph"/>
              <w:spacing w:line="310" w:lineRule="exact"/>
              <w:ind w:left="107"/>
              <w:rPr>
                <w:sz w:val="22"/>
              </w:rPr>
            </w:pPr>
            <w:r>
              <w:rPr>
                <w:sz w:val="22"/>
              </w:rPr>
              <w:t>构建与应用研究</w:t>
            </w:r>
          </w:p>
        </w:tc>
        <w:tc>
          <w:tcPr>
            <w:tcW w:w="3118" w:type="dxa"/>
          </w:tcPr>
          <w:p>
            <w:pPr>
              <w:pStyle w:val="TableParagraph"/>
              <w:spacing w:line="267" w:lineRule="exact"/>
              <w:rPr>
                <w:sz w:val="22"/>
              </w:rPr>
            </w:pPr>
            <w:r>
              <w:rPr>
                <w:sz w:val="22"/>
              </w:rPr>
              <w:t>王明月,郑贤章,谭致君,王丹丹,</w:t>
            </w:r>
          </w:p>
          <w:p>
            <w:pPr>
              <w:pStyle w:val="TableParagraph"/>
              <w:spacing w:line="310" w:lineRule="exact"/>
              <w:rPr>
                <w:sz w:val="22"/>
              </w:rPr>
            </w:pPr>
            <w:r>
              <w:rPr>
                <w:sz w:val="22"/>
              </w:rPr>
              <w:t>张子馨,孟波</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湖南中医</w:t>
            </w:r>
          </w:p>
          <w:p>
            <w:pPr>
              <w:pStyle w:val="TableParagraph"/>
              <w:spacing w:line="310" w:lineRule="exact"/>
              <w:ind w:left="106"/>
              <w:rPr>
                <w:sz w:val="22"/>
              </w:rPr>
            </w:pPr>
            <w:r>
              <w:rPr>
                <w:sz w:val="22"/>
              </w:rPr>
              <w:t>药大学</w:t>
            </w:r>
          </w:p>
        </w:tc>
      </w:tr>
      <w:tr>
        <w:trPr>
          <w:trHeight w:val="594" w:hRule="atLeast"/>
        </w:trPr>
        <w:tc>
          <w:tcPr>
            <w:tcW w:w="1272" w:type="dxa"/>
          </w:tcPr>
          <w:p>
            <w:pPr>
              <w:pStyle w:val="TableParagraph"/>
              <w:spacing w:before="34"/>
              <w:ind w:left="107"/>
              <w:rPr>
                <w:sz w:val="22"/>
              </w:rPr>
            </w:pPr>
            <w:r>
              <w:rPr>
                <w:sz w:val="22"/>
              </w:rPr>
              <w:t>18C0394</w:t>
            </w:r>
          </w:p>
        </w:tc>
        <w:tc>
          <w:tcPr>
            <w:tcW w:w="991" w:type="dxa"/>
          </w:tcPr>
          <w:p>
            <w:pPr>
              <w:pStyle w:val="TableParagraph"/>
              <w:spacing w:before="34"/>
              <w:ind w:left="105"/>
              <w:rPr>
                <w:sz w:val="22"/>
              </w:rPr>
            </w:pPr>
            <w:r>
              <w:rPr>
                <w:sz w:val="22"/>
              </w:rPr>
              <w:t>逯晶</w:t>
            </w:r>
          </w:p>
        </w:tc>
        <w:tc>
          <w:tcPr>
            <w:tcW w:w="4253" w:type="dxa"/>
          </w:tcPr>
          <w:p>
            <w:pPr>
              <w:pStyle w:val="TableParagraph"/>
              <w:spacing w:line="267" w:lineRule="exact"/>
              <w:ind w:left="107"/>
              <w:rPr>
                <w:sz w:val="22"/>
              </w:rPr>
            </w:pPr>
            <w:r>
              <w:rPr>
                <w:sz w:val="22"/>
              </w:rPr>
              <w:t>黄芪多糖免疫调控葡萄膜炎大鼠病证结合</w:t>
            </w:r>
          </w:p>
          <w:p>
            <w:pPr>
              <w:pStyle w:val="TableParagraph"/>
              <w:spacing w:line="307" w:lineRule="exact"/>
              <w:ind w:left="107"/>
              <w:rPr>
                <w:sz w:val="22"/>
              </w:rPr>
            </w:pPr>
            <w:r>
              <w:rPr>
                <w:sz w:val="22"/>
              </w:rPr>
              <w:t>模型“益气”机制的研究</w:t>
            </w:r>
          </w:p>
        </w:tc>
        <w:tc>
          <w:tcPr>
            <w:tcW w:w="3118" w:type="dxa"/>
          </w:tcPr>
          <w:p>
            <w:pPr>
              <w:pStyle w:val="TableParagraph"/>
              <w:spacing w:line="267" w:lineRule="exact"/>
              <w:rPr>
                <w:sz w:val="22"/>
              </w:rPr>
            </w:pPr>
            <w:r>
              <w:rPr>
                <w:sz w:val="22"/>
              </w:rPr>
              <w:t>逯晶,喻娟,李洁,李跃军,邓颖,张</w:t>
            </w:r>
          </w:p>
          <w:p>
            <w:pPr>
              <w:pStyle w:val="TableParagraph"/>
              <w:spacing w:line="307" w:lineRule="exact"/>
              <w:rPr>
                <w:sz w:val="22"/>
              </w:rPr>
            </w:pPr>
            <w:r>
              <w:rPr>
                <w:sz w:val="22"/>
              </w:rPr>
              <w:t>小欢</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湖南中医</w:t>
            </w:r>
          </w:p>
          <w:p>
            <w:pPr>
              <w:pStyle w:val="TableParagraph"/>
              <w:spacing w:line="307" w:lineRule="exact"/>
              <w:ind w:left="106"/>
              <w:rPr>
                <w:sz w:val="22"/>
              </w:rPr>
            </w:pPr>
            <w:r>
              <w:rPr>
                <w:sz w:val="22"/>
              </w:rPr>
              <w:t>药大学</w:t>
            </w:r>
          </w:p>
        </w:tc>
      </w:tr>
      <w:tr>
        <w:trPr>
          <w:trHeight w:val="597" w:hRule="atLeast"/>
        </w:trPr>
        <w:tc>
          <w:tcPr>
            <w:tcW w:w="1272" w:type="dxa"/>
          </w:tcPr>
          <w:p>
            <w:pPr>
              <w:pStyle w:val="TableParagraph"/>
              <w:spacing w:before="34"/>
              <w:ind w:left="107"/>
              <w:rPr>
                <w:sz w:val="22"/>
              </w:rPr>
            </w:pPr>
            <w:r>
              <w:rPr>
                <w:sz w:val="22"/>
              </w:rPr>
              <w:t>18C0395</w:t>
            </w:r>
          </w:p>
        </w:tc>
        <w:tc>
          <w:tcPr>
            <w:tcW w:w="991" w:type="dxa"/>
          </w:tcPr>
          <w:p>
            <w:pPr>
              <w:pStyle w:val="TableParagraph"/>
              <w:spacing w:before="34"/>
              <w:ind w:left="105"/>
              <w:rPr>
                <w:sz w:val="22"/>
              </w:rPr>
            </w:pPr>
            <w:r>
              <w:rPr>
                <w:sz w:val="22"/>
              </w:rPr>
              <w:t>邹莹洁</w:t>
            </w:r>
          </w:p>
        </w:tc>
        <w:tc>
          <w:tcPr>
            <w:tcW w:w="4253" w:type="dxa"/>
          </w:tcPr>
          <w:p>
            <w:pPr>
              <w:pStyle w:val="TableParagraph"/>
              <w:spacing w:line="267" w:lineRule="exact"/>
              <w:ind w:left="107"/>
              <w:rPr>
                <w:sz w:val="22"/>
              </w:rPr>
            </w:pPr>
            <w:r>
              <w:rPr>
                <w:sz w:val="22"/>
              </w:rPr>
              <w:t>从抑制 NF-κB 信号传导通路的角度探讨电</w:t>
            </w:r>
          </w:p>
          <w:p>
            <w:pPr>
              <w:pStyle w:val="TableParagraph"/>
              <w:spacing w:line="310" w:lineRule="exact"/>
              <w:ind w:left="107"/>
              <w:rPr>
                <w:sz w:val="22"/>
              </w:rPr>
            </w:pPr>
            <w:r>
              <w:rPr>
                <w:sz w:val="22"/>
              </w:rPr>
              <w:t>针改善 VD 大鼠认知功能的机制</w:t>
            </w:r>
          </w:p>
        </w:tc>
        <w:tc>
          <w:tcPr>
            <w:tcW w:w="3118" w:type="dxa"/>
          </w:tcPr>
          <w:p>
            <w:pPr>
              <w:pStyle w:val="TableParagraph"/>
              <w:spacing w:line="267" w:lineRule="exact"/>
              <w:rPr>
                <w:sz w:val="22"/>
              </w:rPr>
            </w:pPr>
            <w:r>
              <w:rPr>
                <w:sz w:val="22"/>
              </w:rPr>
              <w:t>邹莹洁,谭洁,周丹丹,郭奎奎,赵</w:t>
            </w:r>
          </w:p>
          <w:p>
            <w:pPr>
              <w:pStyle w:val="TableParagraph"/>
              <w:spacing w:line="310" w:lineRule="exact"/>
              <w:rPr>
                <w:sz w:val="22"/>
              </w:rPr>
            </w:pPr>
            <w:r>
              <w:rPr>
                <w:sz w:val="22"/>
              </w:rPr>
              <w:t>东凤,邓卿,龙娟</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湖南中医</w:t>
            </w:r>
          </w:p>
          <w:p>
            <w:pPr>
              <w:pStyle w:val="TableParagraph"/>
              <w:spacing w:line="310" w:lineRule="exact"/>
              <w:ind w:left="106"/>
              <w:rPr>
                <w:sz w:val="22"/>
              </w:rPr>
            </w:pPr>
            <w:r>
              <w:rPr>
                <w:sz w:val="22"/>
              </w:rPr>
              <w:t>药大学</w:t>
            </w:r>
          </w:p>
        </w:tc>
      </w:tr>
      <w:tr>
        <w:trPr>
          <w:trHeight w:val="594" w:hRule="atLeast"/>
        </w:trPr>
        <w:tc>
          <w:tcPr>
            <w:tcW w:w="1272" w:type="dxa"/>
          </w:tcPr>
          <w:p>
            <w:pPr>
              <w:pStyle w:val="TableParagraph"/>
              <w:spacing w:before="34"/>
              <w:ind w:left="107"/>
              <w:rPr>
                <w:sz w:val="22"/>
              </w:rPr>
            </w:pPr>
            <w:r>
              <w:rPr>
                <w:sz w:val="22"/>
              </w:rPr>
              <w:t>18C0396</w:t>
            </w:r>
          </w:p>
        </w:tc>
        <w:tc>
          <w:tcPr>
            <w:tcW w:w="991" w:type="dxa"/>
          </w:tcPr>
          <w:p>
            <w:pPr>
              <w:pStyle w:val="TableParagraph"/>
              <w:spacing w:before="34"/>
              <w:ind w:left="105"/>
              <w:rPr>
                <w:sz w:val="22"/>
              </w:rPr>
            </w:pPr>
            <w:r>
              <w:rPr>
                <w:sz w:val="22"/>
              </w:rPr>
              <w:t>董大立</w:t>
            </w:r>
          </w:p>
        </w:tc>
        <w:tc>
          <w:tcPr>
            <w:tcW w:w="4253" w:type="dxa"/>
          </w:tcPr>
          <w:p>
            <w:pPr>
              <w:pStyle w:val="TableParagraph"/>
              <w:spacing w:line="267" w:lineRule="exact"/>
              <w:ind w:left="107"/>
              <w:rPr>
                <w:sz w:val="22"/>
              </w:rPr>
            </w:pPr>
            <w:r>
              <w:rPr>
                <w:sz w:val="22"/>
              </w:rPr>
              <w:t>丹紫康膝冲剂对大鼠膝骨性关节炎 IKKβ</w:t>
            </w:r>
          </w:p>
          <w:p>
            <w:pPr>
              <w:pStyle w:val="TableParagraph"/>
              <w:spacing w:line="307" w:lineRule="exact"/>
              <w:ind w:left="107"/>
              <w:rPr>
                <w:sz w:val="22"/>
              </w:rPr>
            </w:pPr>
            <w:r>
              <w:rPr>
                <w:sz w:val="22"/>
              </w:rPr>
              <w:t>/NF-κB 信号通路及相关因子的研究</w:t>
            </w:r>
          </w:p>
        </w:tc>
        <w:tc>
          <w:tcPr>
            <w:tcW w:w="3118" w:type="dxa"/>
          </w:tcPr>
          <w:p>
            <w:pPr>
              <w:pStyle w:val="TableParagraph"/>
              <w:spacing w:line="267" w:lineRule="exact"/>
              <w:rPr>
                <w:sz w:val="22"/>
              </w:rPr>
            </w:pPr>
            <w:r>
              <w:rPr>
                <w:sz w:val="22"/>
              </w:rPr>
              <w:t>董大立,何花,唐琦,李腾龙,熊兰,</w:t>
            </w:r>
          </w:p>
          <w:p>
            <w:pPr>
              <w:pStyle w:val="TableParagraph"/>
              <w:spacing w:line="307" w:lineRule="exact"/>
              <w:rPr>
                <w:sz w:val="22"/>
              </w:rPr>
            </w:pPr>
            <w:r>
              <w:rPr>
                <w:sz w:val="22"/>
              </w:rPr>
              <w:t>肖四旺,胡巩</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湖南中医</w:t>
            </w:r>
          </w:p>
          <w:p>
            <w:pPr>
              <w:pStyle w:val="TableParagraph"/>
              <w:spacing w:line="307" w:lineRule="exact"/>
              <w:ind w:left="106"/>
              <w:rPr>
                <w:sz w:val="22"/>
              </w:rPr>
            </w:pPr>
            <w:r>
              <w:rPr>
                <w:sz w:val="22"/>
              </w:rPr>
              <w:t>药大学</w:t>
            </w:r>
          </w:p>
        </w:tc>
      </w:tr>
      <w:tr>
        <w:trPr>
          <w:trHeight w:val="894" w:hRule="atLeast"/>
        </w:trPr>
        <w:tc>
          <w:tcPr>
            <w:tcW w:w="1272" w:type="dxa"/>
          </w:tcPr>
          <w:p>
            <w:pPr>
              <w:pStyle w:val="TableParagraph"/>
              <w:spacing w:before="183"/>
              <w:ind w:left="107"/>
              <w:rPr>
                <w:sz w:val="22"/>
              </w:rPr>
            </w:pPr>
            <w:r>
              <w:rPr>
                <w:sz w:val="22"/>
              </w:rPr>
              <w:t>18C0397</w:t>
            </w:r>
          </w:p>
        </w:tc>
        <w:tc>
          <w:tcPr>
            <w:tcW w:w="991" w:type="dxa"/>
          </w:tcPr>
          <w:p>
            <w:pPr>
              <w:pStyle w:val="TableParagraph"/>
              <w:spacing w:before="183"/>
              <w:ind w:left="105"/>
              <w:rPr>
                <w:sz w:val="22"/>
              </w:rPr>
            </w:pPr>
            <w:r>
              <w:rPr>
                <w:sz w:val="22"/>
              </w:rPr>
              <w:t>朱沁泉</w:t>
            </w:r>
          </w:p>
        </w:tc>
        <w:tc>
          <w:tcPr>
            <w:tcW w:w="4253" w:type="dxa"/>
          </w:tcPr>
          <w:p>
            <w:pPr>
              <w:pStyle w:val="TableParagraph"/>
              <w:spacing w:line="153" w:lineRule="auto" w:before="2"/>
              <w:ind w:left="107" w:right="170"/>
              <w:rPr>
                <w:sz w:val="22"/>
              </w:rPr>
            </w:pPr>
            <w:r>
              <w:rPr>
                <w:sz w:val="22"/>
              </w:rPr>
              <w:t>从气道重塑与易感基因异常表达角度研究降气平喘方对大鼠肺成纤维细胞哮喘模型</w:t>
            </w:r>
          </w:p>
          <w:p>
            <w:pPr>
              <w:pStyle w:val="TableParagraph"/>
              <w:spacing w:line="275" w:lineRule="exact"/>
              <w:ind w:left="107"/>
              <w:rPr>
                <w:sz w:val="22"/>
              </w:rPr>
            </w:pPr>
            <w:r>
              <w:rPr>
                <w:sz w:val="22"/>
              </w:rPr>
              <w:t>的干预作用</w:t>
            </w:r>
          </w:p>
        </w:tc>
        <w:tc>
          <w:tcPr>
            <w:tcW w:w="3118" w:type="dxa"/>
          </w:tcPr>
          <w:p>
            <w:pPr>
              <w:pStyle w:val="TableParagraph"/>
              <w:spacing w:line="153" w:lineRule="auto" w:before="151"/>
              <w:ind w:right="162"/>
              <w:rPr>
                <w:sz w:val="22"/>
              </w:rPr>
            </w:pPr>
            <w:r>
              <w:rPr>
                <w:w w:val="95"/>
                <w:sz w:val="22"/>
              </w:rPr>
              <w:t>朱沁泉,张南,阳松威,黄鹏珏,叶</w:t>
            </w:r>
            <w:r>
              <w:rPr>
                <w:sz w:val="22"/>
              </w:rPr>
              <w:t>勇,张涤</w:t>
            </w:r>
          </w:p>
        </w:tc>
        <w:tc>
          <w:tcPr>
            <w:tcW w:w="1359" w:type="dxa"/>
          </w:tcPr>
          <w:p>
            <w:pPr>
              <w:pStyle w:val="TableParagraph"/>
              <w:spacing w:before="183"/>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151"/>
              <w:ind w:left="106" w:right="272"/>
              <w:rPr>
                <w:sz w:val="22"/>
              </w:rPr>
            </w:pPr>
            <w:r>
              <w:rPr>
                <w:sz w:val="22"/>
              </w:rPr>
              <w:t>湖南中医药大学</w:t>
            </w:r>
          </w:p>
        </w:tc>
      </w:tr>
    </w:tbl>
    <w:p>
      <w:pPr>
        <w:spacing w:after="0" w:line="153" w:lineRule="auto"/>
        <w:rPr>
          <w:sz w:val="22"/>
        </w:rPr>
        <w:sectPr>
          <w:pgSz w:w="16840" w:h="11910" w:orient="landscape"/>
          <w:pgMar w:header="0" w:footer="1138" w:top="1100" w:bottom="1320" w:left="1640" w:right="1520"/>
        </w:sectPr>
      </w:pPr>
    </w:p>
    <w:p>
      <w:pPr>
        <w:pStyle w:val="BodyText"/>
        <w:rPr>
          <w:rFonts w:ascii="Times New Roman"/>
          <w:sz w:val="20"/>
        </w:rPr>
      </w:pPr>
    </w:p>
    <w:p>
      <w:pPr>
        <w:pStyle w:val="BodyText"/>
        <w:spacing w:before="11"/>
        <w:rPr>
          <w:rFonts w:ascii="Times New Roman"/>
          <w:sz w:val="16"/>
        </w:r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2"/>
        <w:gridCol w:w="991"/>
        <w:gridCol w:w="4253"/>
        <w:gridCol w:w="3118"/>
        <w:gridCol w:w="1359"/>
        <w:gridCol w:w="1195"/>
        <w:gridCol w:w="1274"/>
      </w:tblGrid>
      <w:tr>
        <w:trPr>
          <w:trHeight w:val="621" w:hRule="atLeast"/>
        </w:trPr>
        <w:tc>
          <w:tcPr>
            <w:tcW w:w="1272" w:type="dxa"/>
          </w:tcPr>
          <w:p>
            <w:pPr>
              <w:pStyle w:val="TableParagraph"/>
              <w:spacing w:before="43"/>
              <w:ind w:left="155"/>
              <w:rPr>
                <w:rFonts w:ascii="Noto Sans Mono CJK JP Regular" w:eastAsia="Noto Sans Mono CJK JP Regular" w:hint="eastAsia"/>
                <w:sz w:val="24"/>
              </w:rPr>
            </w:pPr>
            <w:r>
              <w:rPr>
                <w:rFonts w:ascii="Noto Sans Mono CJK JP Regular" w:eastAsia="Noto Sans Mono CJK JP Regular" w:hint="eastAsia"/>
                <w:sz w:val="24"/>
              </w:rPr>
              <w:t>项目编号</w:t>
            </w:r>
          </w:p>
        </w:tc>
        <w:tc>
          <w:tcPr>
            <w:tcW w:w="991" w:type="dxa"/>
          </w:tcPr>
          <w:p>
            <w:pPr>
              <w:pStyle w:val="TableParagraph"/>
              <w:spacing w:line="296" w:lineRule="exact"/>
              <w:ind w:left="134"/>
              <w:rPr>
                <w:rFonts w:ascii="Noto Sans Mono CJK JP Regular" w:eastAsia="Noto Sans Mono CJK JP Regular" w:hint="eastAsia"/>
                <w:sz w:val="24"/>
              </w:rPr>
            </w:pPr>
            <w:r>
              <w:rPr>
                <w:rFonts w:ascii="Noto Sans Mono CJK JP Regular" w:eastAsia="Noto Sans Mono CJK JP Regular" w:hint="eastAsia"/>
                <w:sz w:val="24"/>
              </w:rPr>
              <w:t>项  目</w:t>
            </w:r>
          </w:p>
          <w:p>
            <w:pPr>
              <w:pStyle w:val="TableParagraph"/>
              <w:spacing w:line="305" w:lineRule="exact"/>
              <w:ind w:left="134"/>
              <w:rPr>
                <w:rFonts w:ascii="Noto Sans Mono CJK JP Regular" w:eastAsia="Noto Sans Mono CJK JP Regular" w:hint="eastAsia"/>
                <w:sz w:val="24"/>
              </w:rPr>
            </w:pPr>
            <w:r>
              <w:rPr>
                <w:rFonts w:ascii="Noto Sans Mono CJK JP Regular" w:eastAsia="Noto Sans Mono CJK JP Regular" w:hint="eastAsia"/>
                <w:sz w:val="24"/>
              </w:rPr>
              <w:t>负责人</w:t>
            </w:r>
          </w:p>
        </w:tc>
        <w:tc>
          <w:tcPr>
            <w:tcW w:w="4253" w:type="dxa"/>
          </w:tcPr>
          <w:p>
            <w:pPr>
              <w:pStyle w:val="TableParagraph"/>
              <w:spacing w:before="43"/>
              <w:ind w:left="90" w:right="80"/>
              <w:jc w:val="center"/>
              <w:rPr>
                <w:rFonts w:ascii="Noto Sans Mono CJK JP Regular" w:eastAsia="Noto Sans Mono CJK JP Regular" w:hint="eastAsia"/>
                <w:sz w:val="24"/>
              </w:rPr>
            </w:pPr>
            <w:r>
              <w:rPr>
                <w:rFonts w:ascii="Noto Sans Mono CJK JP Regular" w:eastAsia="Noto Sans Mono CJK JP Regular" w:hint="eastAsia"/>
                <w:sz w:val="24"/>
              </w:rPr>
              <w:t>项目名称</w:t>
            </w:r>
          </w:p>
        </w:tc>
        <w:tc>
          <w:tcPr>
            <w:tcW w:w="3118" w:type="dxa"/>
          </w:tcPr>
          <w:p>
            <w:pPr>
              <w:pStyle w:val="TableParagraph"/>
              <w:spacing w:before="43"/>
              <w:ind w:left="58" w:right="50"/>
              <w:jc w:val="center"/>
              <w:rPr>
                <w:rFonts w:ascii="Noto Sans Mono CJK JP Regular" w:eastAsia="Noto Sans Mono CJK JP Regular" w:hint="eastAsia"/>
                <w:sz w:val="24"/>
              </w:rPr>
            </w:pPr>
            <w:r>
              <w:rPr>
                <w:rFonts w:ascii="Noto Sans Mono CJK JP Regular" w:eastAsia="Noto Sans Mono CJK JP Regular" w:hint="eastAsia"/>
                <w:sz w:val="24"/>
              </w:rPr>
              <w:t>参与人员</w:t>
            </w:r>
          </w:p>
        </w:tc>
        <w:tc>
          <w:tcPr>
            <w:tcW w:w="1359" w:type="dxa"/>
          </w:tcPr>
          <w:p>
            <w:pPr>
              <w:pStyle w:val="TableParagraph"/>
              <w:spacing w:before="43"/>
              <w:ind w:left="199"/>
              <w:rPr>
                <w:rFonts w:ascii="Noto Sans Mono CJK JP Regular" w:eastAsia="Noto Sans Mono CJK JP Regular" w:hint="eastAsia"/>
                <w:sz w:val="24"/>
              </w:rPr>
            </w:pPr>
            <w:r>
              <w:rPr>
                <w:rFonts w:ascii="Noto Sans Mono CJK JP Regular" w:eastAsia="Noto Sans Mono CJK JP Regular" w:hint="eastAsia"/>
                <w:sz w:val="24"/>
              </w:rPr>
              <w:t>项目类型</w:t>
            </w:r>
          </w:p>
        </w:tc>
        <w:tc>
          <w:tcPr>
            <w:tcW w:w="1195" w:type="dxa"/>
          </w:tcPr>
          <w:p>
            <w:pPr>
              <w:pStyle w:val="TableParagraph"/>
              <w:spacing w:before="43"/>
              <w:ind w:left="115"/>
              <w:rPr>
                <w:rFonts w:ascii="Noto Sans Mono CJK JP Regular" w:eastAsia="Noto Sans Mono CJK JP Regular" w:hint="eastAsia"/>
                <w:sz w:val="24"/>
              </w:rPr>
            </w:pPr>
            <w:r>
              <w:rPr>
                <w:rFonts w:ascii="Noto Sans Mono CJK JP Regular" w:eastAsia="Noto Sans Mono CJK JP Regular" w:hint="eastAsia"/>
                <w:sz w:val="24"/>
              </w:rPr>
              <w:t>所属类别</w:t>
            </w:r>
          </w:p>
        </w:tc>
        <w:tc>
          <w:tcPr>
            <w:tcW w:w="1274" w:type="dxa"/>
          </w:tcPr>
          <w:p>
            <w:pPr>
              <w:pStyle w:val="TableParagraph"/>
              <w:spacing w:before="43"/>
              <w:ind w:left="156"/>
              <w:rPr>
                <w:rFonts w:ascii="Noto Sans Mono CJK JP Regular" w:eastAsia="Noto Sans Mono CJK JP Regular" w:hint="eastAsia"/>
                <w:sz w:val="24"/>
              </w:rPr>
            </w:pPr>
            <w:r>
              <w:rPr>
                <w:rFonts w:ascii="Noto Sans Mono CJK JP Regular" w:eastAsia="Noto Sans Mono CJK JP Regular" w:hint="eastAsia"/>
                <w:sz w:val="24"/>
              </w:rPr>
              <w:t>所属学校</w:t>
            </w:r>
          </w:p>
        </w:tc>
      </w:tr>
      <w:tr>
        <w:trPr>
          <w:trHeight w:val="597" w:hRule="atLeast"/>
        </w:trPr>
        <w:tc>
          <w:tcPr>
            <w:tcW w:w="1272" w:type="dxa"/>
          </w:tcPr>
          <w:p>
            <w:pPr>
              <w:pStyle w:val="TableParagraph"/>
              <w:spacing w:before="36"/>
              <w:ind w:left="107"/>
              <w:rPr>
                <w:sz w:val="22"/>
              </w:rPr>
            </w:pPr>
            <w:r>
              <w:rPr>
                <w:sz w:val="22"/>
              </w:rPr>
              <w:t>18C0398</w:t>
            </w:r>
          </w:p>
        </w:tc>
        <w:tc>
          <w:tcPr>
            <w:tcW w:w="991" w:type="dxa"/>
          </w:tcPr>
          <w:p>
            <w:pPr>
              <w:pStyle w:val="TableParagraph"/>
              <w:spacing w:before="36"/>
              <w:ind w:left="105"/>
              <w:rPr>
                <w:sz w:val="22"/>
              </w:rPr>
            </w:pPr>
            <w:r>
              <w:rPr>
                <w:sz w:val="22"/>
              </w:rPr>
              <w:t>王毅</w:t>
            </w:r>
          </w:p>
        </w:tc>
        <w:tc>
          <w:tcPr>
            <w:tcW w:w="4253" w:type="dxa"/>
          </w:tcPr>
          <w:p>
            <w:pPr>
              <w:pStyle w:val="TableParagraph"/>
              <w:spacing w:line="270" w:lineRule="exact"/>
              <w:ind w:left="107"/>
              <w:rPr>
                <w:sz w:val="22"/>
              </w:rPr>
            </w:pPr>
            <w:r>
              <w:rPr>
                <w:sz w:val="22"/>
              </w:rPr>
              <w:t>健康中国战略下医学院校课程思政协同育</w:t>
            </w:r>
          </w:p>
          <w:p>
            <w:pPr>
              <w:pStyle w:val="TableParagraph"/>
              <w:spacing w:line="307" w:lineRule="exact"/>
              <w:ind w:left="107"/>
              <w:rPr>
                <w:sz w:val="22"/>
              </w:rPr>
            </w:pPr>
            <w:r>
              <w:rPr>
                <w:sz w:val="22"/>
              </w:rPr>
              <w:t>人机制研究</w:t>
            </w:r>
          </w:p>
        </w:tc>
        <w:tc>
          <w:tcPr>
            <w:tcW w:w="3118" w:type="dxa"/>
          </w:tcPr>
          <w:p>
            <w:pPr>
              <w:pStyle w:val="TableParagraph"/>
              <w:spacing w:before="36"/>
              <w:rPr>
                <w:sz w:val="22"/>
              </w:rPr>
            </w:pPr>
            <w:r>
              <w:rPr>
                <w:sz w:val="22"/>
              </w:rPr>
              <w:t>王毅,陈小平,刘蔚,黄河,聂莹字</w:t>
            </w:r>
          </w:p>
        </w:tc>
        <w:tc>
          <w:tcPr>
            <w:tcW w:w="1359" w:type="dxa"/>
          </w:tcPr>
          <w:p>
            <w:pPr>
              <w:pStyle w:val="TableParagraph"/>
              <w:spacing w:before="36"/>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湖南中医</w:t>
            </w:r>
          </w:p>
          <w:p>
            <w:pPr>
              <w:pStyle w:val="TableParagraph"/>
              <w:spacing w:line="307" w:lineRule="exact"/>
              <w:ind w:left="106"/>
              <w:rPr>
                <w:sz w:val="22"/>
              </w:rPr>
            </w:pPr>
            <w:r>
              <w:rPr>
                <w:sz w:val="22"/>
              </w:rPr>
              <w:t>药大学</w:t>
            </w:r>
          </w:p>
        </w:tc>
      </w:tr>
      <w:tr>
        <w:trPr>
          <w:trHeight w:val="594" w:hRule="atLeast"/>
        </w:trPr>
        <w:tc>
          <w:tcPr>
            <w:tcW w:w="1272" w:type="dxa"/>
          </w:tcPr>
          <w:p>
            <w:pPr>
              <w:pStyle w:val="TableParagraph"/>
              <w:spacing w:before="34"/>
              <w:ind w:left="107"/>
              <w:rPr>
                <w:sz w:val="22"/>
              </w:rPr>
            </w:pPr>
            <w:r>
              <w:rPr>
                <w:sz w:val="22"/>
              </w:rPr>
              <w:t>18C0399</w:t>
            </w:r>
          </w:p>
        </w:tc>
        <w:tc>
          <w:tcPr>
            <w:tcW w:w="991" w:type="dxa"/>
          </w:tcPr>
          <w:p>
            <w:pPr>
              <w:pStyle w:val="TableParagraph"/>
              <w:spacing w:before="34"/>
              <w:ind w:left="105"/>
              <w:rPr>
                <w:sz w:val="22"/>
              </w:rPr>
            </w:pPr>
            <w:r>
              <w:rPr>
                <w:sz w:val="22"/>
              </w:rPr>
              <w:t>鲁曼霞</w:t>
            </w:r>
          </w:p>
        </w:tc>
        <w:tc>
          <w:tcPr>
            <w:tcW w:w="4253" w:type="dxa"/>
          </w:tcPr>
          <w:p>
            <w:pPr>
              <w:pStyle w:val="TableParagraph"/>
              <w:spacing w:line="267" w:lineRule="exact"/>
              <w:ind w:left="107"/>
              <w:rPr>
                <w:sz w:val="22"/>
              </w:rPr>
            </w:pPr>
            <w:r>
              <w:rPr>
                <w:sz w:val="22"/>
              </w:rPr>
              <w:t>细柱五加对胰岛β细胞的保护作用机制与</w:t>
            </w:r>
          </w:p>
          <w:p>
            <w:pPr>
              <w:pStyle w:val="TableParagraph"/>
              <w:spacing w:line="307" w:lineRule="exact"/>
              <w:ind w:left="107"/>
              <w:rPr>
                <w:sz w:val="22"/>
              </w:rPr>
            </w:pPr>
            <w:r>
              <w:rPr>
                <w:sz w:val="22"/>
              </w:rPr>
              <w:t>物质基础研究</w:t>
            </w:r>
          </w:p>
        </w:tc>
        <w:tc>
          <w:tcPr>
            <w:tcW w:w="3118" w:type="dxa"/>
          </w:tcPr>
          <w:p>
            <w:pPr>
              <w:pStyle w:val="TableParagraph"/>
              <w:spacing w:before="34"/>
              <w:rPr>
                <w:sz w:val="22"/>
              </w:rPr>
            </w:pPr>
            <w:r>
              <w:rPr>
                <w:sz w:val="22"/>
              </w:rPr>
              <w:t>鲁曼霞,刘向前,张斌贝,高大林</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湖南中医</w:t>
            </w:r>
          </w:p>
          <w:p>
            <w:pPr>
              <w:pStyle w:val="TableParagraph"/>
              <w:spacing w:line="307" w:lineRule="exact"/>
              <w:ind w:left="106"/>
              <w:rPr>
                <w:sz w:val="22"/>
              </w:rPr>
            </w:pPr>
            <w:r>
              <w:rPr>
                <w:sz w:val="22"/>
              </w:rPr>
              <w:t>药大学</w:t>
            </w:r>
          </w:p>
        </w:tc>
      </w:tr>
      <w:tr>
        <w:trPr>
          <w:trHeight w:val="597" w:hRule="atLeast"/>
        </w:trPr>
        <w:tc>
          <w:tcPr>
            <w:tcW w:w="1272" w:type="dxa"/>
          </w:tcPr>
          <w:p>
            <w:pPr>
              <w:pStyle w:val="TableParagraph"/>
              <w:spacing w:before="37"/>
              <w:ind w:left="107"/>
              <w:rPr>
                <w:sz w:val="22"/>
              </w:rPr>
            </w:pPr>
            <w:r>
              <w:rPr>
                <w:sz w:val="22"/>
              </w:rPr>
              <w:t>18C0400</w:t>
            </w:r>
          </w:p>
        </w:tc>
        <w:tc>
          <w:tcPr>
            <w:tcW w:w="991" w:type="dxa"/>
          </w:tcPr>
          <w:p>
            <w:pPr>
              <w:pStyle w:val="TableParagraph"/>
              <w:spacing w:before="37"/>
              <w:ind w:left="105"/>
              <w:rPr>
                <w:sz w:val="22"/>
              </w:rPr>
            </w:pPr>
            <w:r>
              <w:rPr>
                <w:sz w:val="22"/>
              </w:rPr>
              <w:t>刘博</w:t>
            </w:r>
          </w:p>
        </w:tc>
        <w:tc>
          <w:tcPr>
            <w:tcW w:w="4253" w:type="dxa"/>
          </w:tcPr>
          <w:p>
            <w:pPr>
              <w:pStyle w:val="TableParagraph"/>
              <w:spacing w:line="270" w:lineRule="exact"/>
              <w:ind w:left="107"/>
              <w:rPr>
                <w:sz w:val="22"/>
              </w:rPr>
            </w:pPr>
            <w:r>
              <w:rPr>
                <w:sz w:val="22"/>
              </w:rPr>
              <w:t>肠道菌群对食欲调节作用及黄精多糖的降</w:t>
            </w:r>
          </w:p>
          <w:p>
            <w:pPr>
              <w:pStyle w:val="TableParagraph"/>
              <w:spacing w:line="308" w:lineRule="exact"/>
              <w:ind w:left="107"/>
              <w:rPr>
                <w:sz w:val="22"/>
              </w:rPr>
            </w:pPr>
            <w:r>
              <w:rPr>
                <w:sz w:val="22"/>
              </w:rPr>
              <w:t>脂机理</w:t>
            </w:r>
          </w:p>
        </w:tc>
        <w:tc>
          <w:tcPr>
            <w:tcW w:w="3118" w:type="dxa"/>
          </w:tcPr>
          <w:p>
            <w:pPr>
              <w:pStyle w:val="TableParagraph"/>
              <w:spacing w:before="37"/>
              <w:rPr>
                <w:sz w:val="22"/>
              </w:rPr>
            </w:pPr>
            <w:r>
              <w:rPr>
                <w:sz w:val="22"/>
              </w:rPr>
              <w:t>刘博,刘应蛟,阳松威</w:t>
            </w:r>
          </w:p>
        </w:tc>
        <w:tc>
          <w:tcPr>
            <w:tcW w:w="1359" w:type="dxa"/>
          </w:tcPr>
          <w:p>
            <w:pPr>
              <w:pStyle w:val="TableParagraph"/>
              <w:spacing w:before="37"/>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湖南中医</w:t>
            </w:r>
          </w:p>
          <w:p>
            <w:pPr>
              <w:pStyle w:val="TableParagraph"/>
              <w:spacing w:line="308" w:lineRule="exact"/>
              <w:ind w:left="106"/>
              <w:rPr>
                <w:sz w:val="22"/>
              </w:rPr>
            </w:pPr>
            <w:r>
              <w:rPr>
                <w:sz w:val="22"/>
              </w:rPr>
              <w:t>药大学</w:t>
            </w:r>
          </w:p>
        </w:tc>
      </w:tr>
      <w:tr>
        <w:trPr>
          <w:trHeight w:val="894" w:hRule="atLeast"/>
        </w:trPr>
        <w:tc>
          <w:tcPr>
            <w:tcW w:w="1272" w:type="dxa"/>
          </w:tcPr>
          <w:p>
            <w:pPr>
              <w:pStyle w:val="TableParagraph"/>
              <w:spacing w:before="183"/>
              <w:ind w:left="107"/>
              <w:rPr>
                <w:sz w:val="22"/>
              </w:rPr>
            </w:pPr>
            <w:r>
              <w:rPr>
                <w:sz w:val="22"/>
              </w:rPr>
              <w:t>18C0401</w:t>
            </w:r>
          </w:p>
        </w:tc>
        <w:tc>
          <w:tcPr>
            <w:tcW w:w="991" w:type="dxa"/>
          </w:tcPr>
          <w:p>
            <w:pPr>
              <w:pStyle w:val="TableParagraph"/>
              <w:spacing w:before="183"/>
              <w:ind w:left="105"/>
              <w:rPr>
                <w:sz w:val="22"/>
              </w:rPr>
            </w:pPr>
            <w:r>
              <w:rPr>
                <w:sz w:val="22"/>
              </w:rPr>
              <w:t>张建伟</w:t>
            </w:r>
          </w:p>
        </w:tc>
        <w:tc>
          <w:tcPr>
            <w:tcW w:w="4253" w:type="dxa"/>
          </w:tcPr>
          <w:p>
            <w:pPr>
              <w:pStyle w:val="TableParagraph"/>
              <w:spacing w:line="153" w:lineRule="auto" w:before="2"/>
              <w:ind w:left="107" w:right="174"/>
              <w:rPr>
                <w:sz w:val="22"/>
              </w:rPr>
            </w:pPr>
            <w:r>
              <w:rPr>
                <w:sz w:val="22"/>
              </w:rPr>
              <w:t>基于 p38MAPK 信号通路探讨“虚、瘀”状态下穴位埋线对 UC 大鼠肠黏膜机械屏障</w:t>
            </w:r>
          </w:p>
          <w:p>
            <w:pPr>
              <w:pStyle w:val="TableParagraph"/>
              <w:spacing w:line="275" w:lineRule="exact"/>
              <w:ind w:left="107"/>
              <w:rPr>
                <w:sz w:val="22"/>
              </w:rPr>
            </w:pPr>
            <w:r>
              <w:rPr>
                <w:sz w:val="22"/>
              </w:rPr>
              <w:t>的作用机制</w:t>
            </w:r>
          </w:p>
        </w:tc>
        <w:tc>
          <w:tcPr>
            <w:tcW w:w="3118" w:type="dxa"/>
          </w:tcPr>
          <w:p>
            <w:pPr>
              <w:pStyle w:val="TableParagraph"/>
              <w:spacing w:line="153" w:lineRule="auto" w:before="151"/>
              <w:ind w:right="162"/>
              <w:rPr>
                <w:sz w:val="22"/>
              </w:rPr>
            </w:pPr>
            <w:r>
              <w:rPr>
                <w:w w:val="95"/>
                <w:sz w:val="22"/>
              </w:rPr>
              <w:t>张建伟,朱莹,王燚霈,肖运婷,王</w:t>
            </w:r>
            <w:r>
              <w:rPr>
                <w:sz w:val="22"/>
              </w:rPr>
              <w:t>莎莎,陈雨波</w:t>
            </w:r>
          </w:p>
        </w:tc>
        <w:tc>
          <w:tcPr>
            <w:tcW w:w="1359" w:type="dxa"/>
          </w:tcPr>
          <w:p>
            <w:pPr>
              <w:pStyle w:val="TableParagraph"/>
              <w:spacing w:before="183"/>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151"/>
              <w:ind w:left="106" w:right="272"/>
              <w:rPr>
                <w:sz w:val="22"/>
              </w:rPr>
            </w:pPr>
            <w:r>
              <w:rPr>
                <w:sz w:val="22"/>
              </w:rPr>
              <w:t>湖南中医药大学</w:t>
            </w:r>
          </w:p>
        </w:tc>
      </w:tr>
      <w:tr>
        <w:trPr>
          <w:trHeight w:val="594" w:hRule="atLeast"/>
        </w:trPr>
        <w:tc>
          <w:tcPr>
            <w:tcW w:w="1272" w:type="dxa"/>
          </w:tcPr>
          <w:p>
            <w:pPr>
              <w:pStyle w:val="TableParagraph"/>
              <w:spacing w:before="34"/>
              <w:ind w:left="107"/>
              <w:rPr>
                <w:sz w:val="22"/>
              </w:rPr>
            </w:pPr>
            <w:r>
              <w:rPr>
                <w:sz w:val="22"/>
              </w:rPr>
              <w:t>18C0402</w:t>
            </w:r>
          </w:p>
        </w:tc>
        <w:tc>
          <w:tcPr>
            <w:tcW w:w="991" w:type="dxa"/>
          </w:tcPr>
          <w:p>
            <w:pPr>
              <w:pStyle w:val="TableParagraph"/>
              <w:spacing w:before="34"/>
              <w:ind w:left="105"/>
              <w:rPr>
                <w:sz w:val="22"/>
              </w:rPr>
            </w:pPr>
            <w:r>
              <w:rPr>
                <w:sz w:val="22"/>
              </w:rPr>
              <w:t>唐宇</w:t>
            </w:r>
          </w:p>
        </w:tc>
        <w:tc>
          <w:tcPr>
            <w:tcW w:w="4253" w:type="dxa"/>
          </w:tcPr>
          <w:p>
            <w:pPr>
              <w:pStyle w:val="TableParagraph"/>
              <w:spacing w:line="267" w:lineRule="exact"/>
              <w:ind w:left="107"/>
              <w:rPr>
                <w:sz w:val="22"/>
              </w:rPr>
            </w:pPr>
            <w:r>
              <w:rPr>
                <w:sz w:val="22"/>
              </w:rPr>
              <w:t>龟甲胶对不同年龄、性别甲亢阴虚型大鼠</w:t>
            </w:r>
          </w:p>
          <w:p>
            <w:pPr>
              <w:pStyle w:val="TableParagraph"/>
              <w:spacing w:line="307" w:lineRule="exact"/>
              <w:ind w:left="107"/>
              <w:rPr>
                <w:sz w:val="22"/>
              </w:rPr>
            </w:pPr>
            <w:r>
              <w:rPr>
                <w:sz w:val="22"/>
              </w:rPr>
              <w:t>的免疫调节差异及其免疫调节机制研究</w:t>
            </w:r>
          </w:p>
        </w:tc>
        <w:tc>
          <w:tcPr>
            <w:tcW w:w="3118" w:type="dxa"/>
          </w:tcPr>
          <w:p>
            <w:pPr>
              <w:pStyle w:val="TableParagraph"/>
              <w:spacing w:line="267" w:lineRule="exact"/>
              <w:rPr>
                <w:sz w:val="22"/>
              </w:rPr>
            </w:pPr>
            <w:r>
              <w:rPr>
                <w:sz w:val="22"/>
              </w:rPr>
              <w:t>唐宇,何清湖,孙贵香,王磊,罗丽</w:t>
            </w:r>
          </w:p>
          <w:p>
            <w:pPr>
              <w:pStyle w:val="TableParagraph"/>
              <w:spacing w:line="307" w:lineRule="exact"/>
              <w:rPr>
                <w:sz w:val="22"/>
              </w:rPr>
            </w:pPr>
            <w:r>
              <w:rPr>
                <w:sz w:val="22"/>
              </w:rPr>
              <w:t>云,刘俐,刘子毓,肖丹</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湖南中医</w:t>
            </w:r>
          </w:p>
          <w:p>
            <w:pPr>
              <w:pStyle w:val="TableParagraph"/>
              <w:spacing w:line="307" w:lineRule="exact"/>
              <w:ind w:left="106"/>
              <w:rPr>
                <w:sz w:val="22"/>
              </w:rPr>
            </w:pPr>
            <w:r>
              <w:rPr>
                <w:sz w:val="22"/>
              </w:rPr>
              <w:t>药大学</w:t>
            </w:r>
          </w:p>
        </w:tc>
      </w:tr>
      <w:tr>
        <w:trPr>
          <w:trHeight w:val="597" w:hRule="atLeast"/>
        </w:trPr>
        <w:tc>
          <w:tcPr>
            <w:tcW w:w="1272" w:type="dxa"/>
          </w:tcPr>
          <w:p>
            <w:pPr>
              <w:pStyle w:val="TableParagraph"/>
              <w:spacing w:before="34"/>
              <w:ind w:left="107"/>
              <w:rPr>
                <w:sz w:val="22"/>
              </w:rPr>
            </w:pPr>
            <w:r>
              <w:rPr>
                <w:sz w:val="22"/>
              </w:rPr>
              <w:t>18C0403</w:t>
            </w:r>
          </w:p>
        </w:tc>
        <w:tc>
          <w:tcPr>
            <w:tcW w:w="991" w:type="dxa"/>
          </w:tcPr>
          <w:p>
            <w:pPr>
              <w:pStyle w:val="TableParagraph"/>
              <w:spacing w:before="34"/>
              <w:ind w:left="105"/>
              <w:rPr>
                <w:sz w:val="22"/>
              </w:rPr>
            </w:pPr>
            <w:r>
              <w:rPr>
                <w:sz w:val="22"/>
              </w:rPr>
              <w:t>李巾</w:t>
            </w:r>
          </w:p>
        </w:tc>
        <w:tc>
          <w:tcPr>
            <w:tcW w:w="4253" w:type="dxa"/>
          </w:tcPr>
          <w:p>
            <w:pPr>
              <w:pStyle w:val="TableParagraph"/>
              <w:spacing w:line="267" w:lineRule="exact"/>
              <w:ind w:left="107"/>
              <w:rPr>
                <w:sz w:val="22"/>
              </w:rPr>
            </w:pPr>
            <w:r>
              <w:rPr>
                <w:sz w:val="22"/>
              </w:rPr>
              <w:t>基于 ICT 框架的临床与课堂教育教学平台</w:t>
            </w:r>
          </w:p>
          <w:p>
            <w:pPr>
              <w:pStyle w:val="TableParagraph"/>
              <w:spacing w:line="310" w:lineRule="exact"/>
              <w:ind w:left="107"/>
              <w:rPr>
                <w:sz w:val="22"/>
              </w:rPr>
            </w:pPr>
            <w:r>
              <w:rPr>
                <w:sz w:val="22"/>
              </w:rPr>
              <w:t>探索研究</w:t>
            </w:r>
          </w:p>
        </w:tc>
        <w:tc>
          <w:tcPr>
            <w:tcW w:w="3118" w:type="dxa"/>
          </w:tcPr>
          <w:p>
            <w:pPr>
              <w:pStyle w:val="TableParagraph"/>
              <w:spacing w:line="267" w:lineRule="exact"/>
              <w:rPr>
                <w:sz w:val="22"/>
              </w:rPr>
            </w:pPr>
            <w:r>
              <w:rPr>
                <w:sz w:val="22"/>
              </w:rPr>
              <w:t>李巾,王维子,杨惠,杨奇勋,胡国</w:t>
            </w:r>
          </w:p>
          <w:p>
            <w:pPr>
              <w:pStyle w:val="TableParagraph"/>
              <w:spacing w:line="310" w:lineRule="exact"/>
              <w:rPr>
                <w:sz w:val="22"/>
              </w:rPr>
            </w:pPr>
            <w:r>
              <w:rPr>
                <w:sz w:val="22"/>
              </w:rPr>
              <w:t>璋,谭棵元,阳典峰,匡雨倩</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湖南中医</w:t>
            </w:r>
          </w:p>
          <w:p>
            <w:pPr>
              <w:pStyle w:val="TableParagraph"/>
              <w:spacing w:line="310" w:lineRule="exact"/>
              <w:ind w:left="106"/>
              <w:rPr>
                <w:sz w:val="22"/>
              </w:rPr>
            </w:pPr>
            <w:r>
              <w:rPr>
                <w:sz w:val="22"/>
              </w:rPr>
              <w:t>药大学</w:t>
            </w:r>
          </w:p>
        </w:tc>
      </w:tr>
      <w:tr>
        <w:trPr>
          <w:trHeight w:val="594" w:hRule="atLeast"/>
        </w:trPr>
        <w:tc>
          <w:tcPr>
            <w:tcW w:w="1272" w:type="dxa"/>
          </w:tcPr>
          <w:p>
            <w:pPr>
              <w:pStyle w:val="TableParagraph"/>
              <w:spacing w:before="34"/>
              <w:ind w:left="107"/>
              <w:rPr>
                <w:sz w:val="22"/>
              </w:rPr>
            </w:pPr>
            <w:r>
              <w:rPr>
                <w:sz w:val="22"/>
              </w:rPr>
              <w:t>18C0404</w:t>
            </w:r>
          </w:p>
        </w:tc>
        <w:tc>
          <w:tcPr>
            <w:tcW w:w="991" w:type="dxa"/>
          </w:tcPr>
          <w:p>
            <w:pPr>
              <w:pStyle w:val="TableParagraph"/>
              <w:spacing w:before="34"/>
              <w:ind w:left="105"/>
              <w:rPr>
                <w:sz w:val="22"/>
              </w:rPr>
            </w:pPr>
            <w:r>
              <w:rPr>
                <w:sz w:val="22"/>
              </w:rPr>
              <w:t>宋洋</w:t>
            </w:r>
          </w:p>
        </w:tc>
        <w:tc>
          <w:tcPr>
            <w:tcW w:w="4253" w:type="dxa"/>
          </w:tcPr>
          <w:p>
            <w:pPr>
              <w:pStyle w:val="TableParagraph"/>
              <w:spacing w:line="267" w:lineRule="exact"/>
              <w:ind w:left="107"/>
              <w:rPr>
                <w:sz w:val="22"/>
              </w:rPr>
            </w:pPr>
            <w:r>
              <w:rPr>
                <w:sz w:val="22"/>
              </w:rPr>
              <w:t>针刺对 MCAO 大鼠脑神经元 AMPK/ mTO</w:t>
            </w:r>
          </w:p>
          <w:p>
            <w:pPr>
              <w:pStyle w:val="TableParagraph"/>
              <w:spacing w:line="307" w:lineRule="exact"/>
              <w:ind w:left="107"/>
              <w:rPr>
                <w:sz w:val="22"/>
              </w:rPr>
            </w:pPr>
            <w:r>
              <w:rPr>
                <w:sz w:val="22"/>
              </w:rPr>
              <w:t>Ｒ自噬信号通路的影响及机制</w:t>
            </w:r>
          </w:p>
        </w:tc>
        <w:tc>
          <w:tcPr>
            <w:tcW w:w="3118" w:type="dxa"/>
          </w:tcPr>
          <w:p>
            <w:pPr>
              <w:pStyle w:val="TableParagraph"/>
              <w:spacing w:line="267" w:lineRule="exact"/>
              <w:rPr>
                <w:sz w:val="22"/>
              </w:rPr>
            </w:pPr>
            <w:r>
              <w:rPr>
                <w:sz w:val="22"/>
              </w:rPr>
              <w:t>宋洋,赵锋,黄雷,欧阳俊杰,胡明</w:t>
            </w:r>
          </w:p>
          <w:p>
            <w:pPr>
              <w:pStyle w:val="TableParagraph"/>
              <w:spacing w:line="307" w:lineRule="exact"/>
              <w:rPr>
                <w:sz w:val="22"/>
              </w:rPr>
            </w:pPr>
            <w:r>
              <w:rPr>
                <w:sz w:val="22"/>
              </w:rPr>
              <w:t>岸,黄文豪</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湖南中医</w:t>
            </w:r>
          </w:p>
          <w:p>
            <w:pPr>
              <w:pStyle w:val="TableParagraph"/>
              <w:spacing w:line="307" w:lineRule="exact"/>
              <w:ind w:left="106"/>
              <w:rPr>
                <w:sz w:val="22"/>
              </w:rPr>
            </w:pPr>
            <w:r>
              <w:rPr>
                <w:sz w:val="22"/>
              </w:rPr>
              <w:t>药大学</w:t>
            </w:r>
          </w:p>
        </w:tc>
      </w:tr>
      <w:tr>
        <w:trPr>
          <w:trHeight w:val="894" w:hRule="atLeast"/>
        </w:trPr>
        <w:tc>
          <w:tcPr>
            <w:tcW w:w="1272" w:type="dxa"/>
          </w:tcPr>
          <w:p>
            <w:pPr>
              <w:pStyle w:val="TableParagraph"/>
              <w:spacing w:before="183"/>
              <w:ind w:left="107"/>
              <w:rPr>
                <w:sz w:val="22"/>
              </w:rPr>
            </w:pPr>
            <w:r>
              <w:rPr>
                <w:sz w:val="22"/>
              </w:rPr>
              <w:t>18C0405</w:t>
            </w:r>
          </w:p>
        </w:tc>
        <w:tc>
          <w:tcPr>
            <w:tcW w:w="991" w:type="dxa"/>
          </w:tcPr>
          <w:p>
            <w:pPr>
              <w:pStyle w:val="TableParagraph"/>
              <w:spacing w:before="183"/>
              <w:ind w:left="105"/>
              <w:rPr>
                <w:sz w:val="22"/>
              </w:rPr>
            </w:pPr>
            <w:r>
              <w:rPr>
                <w:sz w:val="22"/>
              </w:rPr>
              <w:t>唐燕萍</w:t>
            </w:r>
          </w:p>
        </w:tc>
        <w:tc>
          <w:tcPr>
            <w:tcW w:w="4253" w:type="dxa"/>
          </w:tcPr>
          <w:p>
            <w:pPr>
              <w:pStyle w:val="TableParagraph"/>
              <w:spacing w:line="153" w:lineRule="auto" w:before="2"/>
              <w:ind w:left="107" w:right="120"/>
              <w:rPr>
                <w:sz w:val="22"/>
              </w:rPr>
            </w:pPr>
            <w:r>
              <w:rPr>
                <w:sz w:val="22"/>
              </w:rPr>
              <w:t>温阳振衰颗粒对阿霉素所致慢性心衰模型大鼠 TLR2/NF-κB/MMPs 细胞信号通路的</w:t>
            </w:r>
          </w:p>
          <w:p>
            <w:pPr>
              <w:pStyle w:val="TableParagraph"/>
              <w:spacing w:line="275" w:lineRule="exact"/>
              <w:ind w:left="107"/>
              <w:rPr>
                <w:sz w:val="22"/>
              </w:rPr>
            </w:pPr>
            <w:r>
              <w:rPr>
                <w:sz w:val="22"/>
              </w:rPr>
              <w:t>影响</w:t>
            </w:r>
          </w:p>
        </w:tc>
        <w:tc>
          <w:tcPr>
            <w:tcW w:w="3118" w:type="dxa"/>
          </w:tcPr>
          <w:p>
            <w:pPr>
              <w:pStyle w:val="TableParagraph"/>
              <w:spacing w:line="153" w:lineRule="auto" w:before="151"/>
              <w:ind w:right="162"/>
              <w:rPr>
                <w:sz w:val="22"/>
              </w:rPr>
            </w:pPr>
            <w:r>
              <w:rPr>
                <w:w w:val="95"/>
                <w:sz w:val="22"/>
              </w:rPr>
              <w:t>唐燕萍,宋炜熙,刘尚,陈海莺,马</w:t>
            </w:r>
            <w:r>
              <w:rPr>
                <w:sz w:val="22"/>
              </w:rPr>
              <w:t>宁,罗云涛</w:t>
            </w:r>
          </w:p>
        </w:tc>
        <w:tc>
          <w:tcPr>
            <w:tcW w:w="1359" w:type="dxa"/>
          </w:tcPr>
          <w:p>
            <w:pPr>
              <w:pStyle w:val="TableParagraph"/>
              <w:spacing w:before="183"/>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151"/>
              <w:ind w:left="106" w:right="272"/>
              <w:rPr>
                <w:sz w:val="22"/>
              </w:rPr>
            </w:pPr>
            <w:r>
              <w:rPr>
                <w:sz w:val="22"/>
              </w:rPr>
              <w:t>湖南中医药大学</w:t>
            </w:r>
          </w:p>
        </w:tc>
      </w:tr>
      <w:tr>
        <w:trPr>
          <w:trHeight w:val="892" w:hRule="atLeast"/>
        </w:trPr>
        <w:tc>
          <w:tcPr>
            <w:tcW w:w="1272" w:type="dxa"/>
          </w:tcPr>
          <w:p>
            <w:pPr>
              <w:pStyle w:val="TableParagraph"/>
              <w:spacing w:before="183"/>
              <w:ind w:left="107"/>
              <w:rPr>
                <w:sz w:val="22"/>
              </w:rPr>
            </w:pPr>
            <w:r>
              <w:rPr>
                <w:sz w:val="22"/>
              </w:rPr>
              <w:t>18C0406</w:t>
            </w:r>
          </w:p>
        </w:tc>
        <w:tc>
          <w:tcPr>
            <w:tcW w:w="991" w:type="dxa"/>
          </w:tcPr>
          <w:p>
            <w:pPr>
              <w:pStyle w:val="TableParagraph"/>
              <w:spacing w:before="183"/>
              <w:ind w:left="105"/>
              <w:rPr>
                <w:sz w:val="22"/>
              </w:rPr>
            </w:pPr>
            <w:r>
              <w:rPr>
                <w:sz w:val="22"/>
              </w:rPr>
              <w:t>袁波</w:t>
            </w:r>
          </w:p>
        </w:tc>
        <w:tc>
          <w:tcPr>
            <w:tcW w:w="4253" w:type="dxa"/>
          </w:tcPr>
          <w:p>
            <w:pPr>
              <w:pStyle w:val="TableParagraph"/>
              <w:spacing w:line="153" w:lineRule="auto" w:before="2"/>
              <w:ind w:left="107" w:right="139"/>
              <w:rPr>
                <w:sz w:val="22"/>
              </w:rPr>
            </w:pPr>
            <w:r>
              <w:rPr>
                <w:sz w:val="22"/>
              </w:rPr>
              <w:t>丁苯酞注射液依赖 Rho 激酶/TF 途径减弱内皮</w:t>
            </w:r>
            <w:r>
              <w:rPr>
                <w:w w:val="115"/>
                <w:sz w:val="22"/>
              </w:rPr>
              <w:t>-</w:t>
            </w:r>
            <w:r>
              <w:rPr>
                <w:sz w:val="22"/>
              </w:rPr>
              <w:t>嗜中性粒细胞聚集来改善脑缺血/再</w:t>
            </w:r>
          </w:p>
          <w:p>
            <w:pPr>
              <w:pStyle w:val="TableParagraph"/>
              <w:spacing w:line="273" w:lineRule="exact"/>
              <w:ind w:left="107"/>
              <w:rPr>
                <w:sz w:val="22"/>
              </w:rPr>
            </w:pPr>
            <w:r>
              <w:rPr>
                <w:sz w:val="22"/>
              </w:rPr>
              <w:t>灌注损伤的研究</w:t>
            </w:r>
          </w:p>
        </w:tc>
        <w:tc>
          <w:tcPr>
            <w:tcW w:w="3118" w:type="dxa"/>
          </w:tcPr>
          <w:p>
            <w:pPr>
              <w:pStyle w:val="TableParagraph"/>
              <w:spacing w:before="183"/>
              <w:rPr>
                <w:sz w:val="22"/>
              </w:rPr>
            </w:pPr>
            <w:r>
              <w:rPr>
                <w:sz w:val="22"/>
              </w:rPr>
              <w:t>袁波,谭莉,刘秋庭,万芳超,李鑫</w:t>
            </w:r>
          </w:p>
        </w:tc>
        <w:tc>
          <w:tcPr>
            <w:tcW w:w="1359" w:type="dxa"/>
          </w:tcPr>
          <w:p>
            <w:pPr>
              <w:pStyle w:val="TableParagraph"/>
              <w:spacing w:before="183"/>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151"/>
              <w:ind w:left="106" w:right="272"/>
              <w:rPr>
                <w:sz w:val="22"/>
              </w:rPr>
            </w:pPr>
            <w:r>
              <w:rPr>
                <w:sz w:val="22"/>
              </w:rPr>
              <w:t>湖南中医药大学</w:t>
            </w:r>
          </w:p>
        </w:tc>
      </w:tr>
      <w:tr>
        <w:trPr>
          <w:trHeight w:val="894" w:hRule="atLeast"/>
        </w:trPr>
        <w:tc>
          <w:tcPr>
            <w:tcW w:w="1272" w:type="dxa"/>
          </w:tcPr>
          <w:p>
            <w:pPr>
              <w:pStyle w:val="TableParagraph"/>
              <w:spacing w:before="185"/>
              <w:ind w:left="107"/>
              <w:rPr>
                <w:sz w:val="22"/>
              </w:rPr>
            </w:pPr>
            <w:r>
              <w:rPr>
                <w:sz w:val="22"/>
              </w:rPr>
              <w:t>18C0407</w:t>
            </w:r>
          </w:p>
        </w:tc>
        <w:tc>
          <w:tcPr>
            <w:tcW w:w="991" w:type="dxa"/>
          </w:tcPr>
          <w:p>
            <w:pPr>
              <w:pStyle w:val="TableParagraph"/>
              <w:spacing w:before="185"/>
              <w:ind w:left="105"/>
              <w:rPr>
                <w:sz w:val="22"/>
              </w:rPr>
            </w:pPr>
            <w:r>
              <w:rPr>
                <w:sz w:val="22"/>
              </w:rPr>
              <w:t>丁煌</w:t>
            </w:r>
          </w:p>
        </w:tc>
        <w:tc>
          <w:tcPr>
            <w:tcW w:w="4253" w:type="dxa"/>
          </w:tcPr>
          <w:p>
            <w:pPr>
              <w:pStyle w:val="TableParagraph"/>
              <w:spacing w:line="153" w:lineRule="auto" w:before="5"/>
              <w:ind w:left="107" w:right="170"/>
              <w:rPr>
                <w:sz w:val="22"/>
              </w:rPr>
            </w:pPr>
            <w:r>
              <w:rPr>
                <w:sz w:val="22"/>
              </w:rPr>
              <w:t>脑缺血再灌注损伤后小胶质细胞微环境对神经干细胞的影响及黄芪甲苷与三七总皂</w:t>
            </w:r>
          </w:p>
          <w:p>
            <w:pPr>
              <w:pStyle w:val="TableParagraph"/>
              <w:spacing w:line="273" w:lineRule="exact"/>
              <w:ind w:left="107"/>
              <w:rPr>
                <w:sz w:val="22"/>
              </w:rPr>
            </w:pPr>
            <w:r>
              <w:rPr>
                <w:sz w:val="22"/>
              </w:rPr>
              <w:t>苷配伍冰片的干预作用</w:t>
            </w:r>
          </w:p>
        </w:tc>
        <w:tc>
          <w:tcPr>
            <w:tcW w:w="3118" w:type="dxa"/>
          </w:tcPr>
          <w:p>
            <w:pPr>
              <w:pStyle w:val="TableParagraph"/>
              <w:spacing w:line="153" w:lineRule="auto" w:before="154"/>
              <w:ind w:right="162"/>
              <w:rPr>
                <w:sz w:val="22"/>
              </w:rPr>
            </w:pPr>
            <w:r>
              <w:rPr>
                <w:w w:val="95"/>
                <w:sz w:val="22"/>
              </w:rPr>
              <w:t>丁煌,唐映红,陈凌波,唐三,王宏</w:t>
            </w:r>
            <w:r>
              <w:rPr>
                <w:sz w:val="22"/>
              </w:rPr>
              <w:t>宝</w:t>
            </w:r>
          </w:p>
        </w:tc>
        <w:tc>
          <w:tcPr>
            <w:tcW w:w="1359" w:type="dxa"/>
          </w:tcPr>
          <w:p>
            <w:pPr>
              <w:pStyle w:val="TableParagraph"/>
              <w:spacing w:before="185"/>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154"/>
              <w:ind w:left="106" w:right="272"/>
              <w:rPr>
                <w:sz w:val="22"/>
              </w:rPr>
            </w:pPr>
            <w:r>
              <w:rPr>
                <w:sz w:val="22"/>
              </w:rPr>
              <w:t>湖南中医药大学</w:t>
            </w:r>
          </w:p>
        </w:tc>
      </w:tr>
      <w:tr>
        <w:trPr>
          <w:trHeight w:val="597" w:hRule="atLeast"/>
        </w:trPr>
        <w:tc>
          <w:tcPr>
            <w:tcW w:w="1272" w:type="dxa"/>
          </w:tcPr>
          <w:p>
            <w:pPr>
              <w:pStyle w:val="TableParagraph"/>
              <w:spacing w:before="34"/>
              <w:ind w:left="107"/>
              <w:rPr>
                <w:sz w:val="22"/>
              </w:rPr>
            </w:pPr>
            <w:r>
              <w:rPr>
                <w:sz w:val="22"/>
              </w:rPr>
              <w:t>18C0408</w:t>
            </w:r>
          </w:p>
        </w:tc>
        <w:tc>
          <w:tcPr>
            <w:tcW w:w="991" w:type="dxa"/>
          </w:tcPr>
          <w:p>
            <w:pPr>
              <w:pStyle w:val="TableParagraph"/>
              <w:spacing w:before="34"/>
              <w:ind w:left="105"/>
              <w:rPr>
                <w:sz w:val="22"/>
              </w:rPr>
            </w:pPr>
            <w:r>
              <w:rPr>
                <w:sz w:val="22"/>
              </w:rPr>
              <w:t>朱萱</w:t>
            </w:r>
          </w:p>
        </w:tc>
        <w:tc>
          <w:tcPr>
            <w:tcW w:w="4253" w:type="dxa"/>
          </w:tcPr>
          <w:p>
            <w:pPr>
              <w:pStyle w:val="TableParagraph"/>
              <w:spacing w:line="267" w:lineRule="exact"/>
              <w:ind w:left="107"/>
              <w:rPr>
                <w:sz w:val="22"/>
              </w:rPr>
            </w:pPr>
            <w:r>
              <w:rPr>
                <w:sz w:val="22"/>
              </w:rPr>
              <w:t>槟榔碱对口腔颊粘膜上皮屏障成分和功能</w:t>
            </w:r>
          </w:p>
          <w:p>
            <w:pPr>
              <w:pStyle w:val="TableParagraph"/>
              <w:spacing w:line="310" w:lineRule="exact"/>
              <w:ind w:left="107"/>
              <w:rPr>
                <w:sz w:val="22"/>
              </w:rPr>
            </w:pPr>
            <w:r>
              <w:rPr>
                <w:sz w:val="22"/>
              </w:rPr>
              <w:t>的影响</w:t>
            </w:r>
          </w:p>
        </w:tc>
        <w:tc>
          <w:tcPr>
            <w:tcW w:w="3118" w:type="dxa"/>
          </w:tcPr>
          <w:p>
            <w:pPr>
              <w:pStyle w:val="TableParagraph"/>
              <w:spacing w:before="34"/>
              <w:rPr>
                <w:sz w:val="22"/>
              </w:rPr>
            </w:pPr>
            <w:r>
              <w:rPr>
                <w:sz w:val="22"/>
              </w:rPr>
              <w:t>朱萱,屈波,刘泳之,李涛</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湖南中医</w:t>
            </w:r>
          </w:p>
          <w:p>
            <w:pPr>
              <w:pStyle w:val="TableParagraph"/>
              <w:spacing w:line="310" w:lineRule="exact"/>
              <w:ind w:left="106"/>
              <w:rPr>
                <w:sz w:val="22"/>
              </w:rPr>
            </w:pPr>
            <w:r>
              <w:rPr>
                <w:sz w:val="22"/>
              </w:rPr>
              <w:t>药大学</w:t>
            </w:r>
          </w:p>
        </w:tc>
      </w:tr>
    </w:tbl>
    <w:p>
      <w:pPr>
        <w:spacing w:after="0" w:line="310" w:lineRule="exact"/>
        <w:rPr>
          <w:sz w:val="22"/>
        </w:rPr>
        <w:sectPr>
          <w:pgSz w:w="16840" w:h="11910" w:orient="landscape"/>
          <w:pgMar w:header="0" w:footer="1138" w:top="1100" w:bottom="1320" w:left="1640" w:right="1520"/>
        </w:sectPr>
      </w:pPr>
    </w:p>
    <w:p>
      <w:pPr>
        <w:pStyle w:val="BodyText"/>
        <w:rPr>
          <w:rFonts w:ascii="Times New Roman"/>
          <w:sz w:val="20"/>
        </w:rPr>
      </w:pPr>
    </w:p>
    <w:p>
      <w:pPr>
        <w:pStyle w:val="BodyText"/>
        <w:spacing w:before="11"/>
        <w:rPr>
          <w:rFonts w:ascii="Times New Roman"/>
          <w:sz w:val="16"/>
        </w:r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2"/>
        <w:gridCol w:w="991"/>
        <w:gridCol w:w="4253"/>
        <w:gridCol w:w="3118"/>
        <w:gridCol w:w="1359"/>
        <w:gridCol w:w="1195"/>
        <w:gridCol w:w="1274"/>
      </w:tblGrid>
      <w:tr>
        <w:trPr>
          <w:trHeight w:val="621" w:hRule="atLeast"/>
        </w:trPr>
        <w:tc>
          <w:tcPr>
            <w:tcW w:w="1272" w:type="dxa"/>
          </w:tcPr>
          <w:p>
            <w:pPr>
              <w:pStyle w:val="TableParagraph"/>
              <w:spacing w:before="43"/>
              <w:ind w:left="155"/>
              <w:rPr>
                <w:rFonts w:ascii="Noto Sans Mono CJK JP Regular" w:eastAsia="Noto Sans Mono CJK JP Regular" w:hint="eastAsia"/>
                <w:sz w:val="24"/>
              </w:rPr>
            </w:pPr>
            <w:r>
              <w:rPr>
                <w:rFonts w:ascii="Noto Sans Mono CJK JP Regular" w:eastAsia="Noto Sans Mono CJK JP Regular" w:hint="eastAsia"/>
                <w:sz w:val="24"/>
              </w:rPr>
              <w:t>项目编号</w:t>
            </w:r>
          </w:p>
        </w:tc>
        <w:tc>
          <w:tcPr>
            <w:tcW w:w="991" w:type="dxa"/>
          </w:tcPr>
          <w:p>
            <w:pPr>
              <w:pStyle w:val="TableParagraph"/>
              <w:spacing w:line="296" w:lineRule="exact"/>
              <w:ind w:left="134"/>
              <w:rPr>
                <w:rFonts w:ascii="Noto Sans Mono CJK JP Regular" w:eastAsia="Noto Sans Mono CJK JP Regular" w:hint="eastAsia"/>
                <w:sz w:val="24"/>
              </w:rPr>
            </w:pPr>
            <w:r>
              <w:rPr>
                <w:rFonts w:ascii="Noto Sans Mono CJK JP Regular" w:eastAsia="Noto Sans Mono CJK JP Regular" w:hint="eastAsia"/>
                <w:sz w:val="24"/>
              </w:rPr>
              <w:t>项  目</w:t>
            </w:r>
          </w:p>
          <w:p>
            <w:pPr>
              <w:pStyle w:val="TableParagraph"/>
              <w:spacing w:line="305" w:lineRule="exact"/>
              <w:ind w:left="134"/>
              <w:rPr>
                <w:rFonts w:ascii="Noto Sans Mono CJK JP Regular" w:eastAsia="Noto Sans Mono CJK JP Regular" w:hint="eastAsia"/>
                <w:sz w:val="24"/>
              </w:rPr>
            </w:pPr>
            <w:r>
              <w:rPr>
                <w:rFonts w:ascii="Noto Sans Mono CJK JP Regular" w:eastAsia="Noto Sans Mono CJK JP Regular" w:hint="eastAsia"/>
                <w:sz w:val="24"/>
              </w:rPr>
              <w:t>负责人</w:t>
            </w:r>
          </w:p>
        </w:tc>
        <w:tc>
          <w:tcPr>
            <w:tcW w:w="4253" w:type="dxa"/>
          </w:tcPr>
          <w:p>
            <w:pPr>
              <w:pStyle w:val="TableParagraph"/>
              <w:spacing w:before="43"/>
              <w:ind w:left="90" w:right="80"/>
              <w:jc w:val="center"/>
              <w:rPr>
                <w:rFonts w:ascii="Noto Sans Mono CJK JP Regular" w:eastAsia="Noto Sans Mono CJK JP Regular" w:hint="eastAsia"/>
                <w:sz w:val="24"/>
              </w:rPr>
            </w:pPr>
            <w:r>
              <w:rPr>
                <w:rFonts w:ascii="Noto Sans Mono CJK JP Regular" w:eastAsia="Noto Sans Mono CJK JP Regular" w:hint="eastAsia"/>
                <w:sz w:val="24"/>
              </w:rPr>
              <w:t>项目名称</w:t>
            </w:r>
          </w:p>
        </w:tc>
        <w:tc>
          <w:tcPr>
            <w:tcW w:w="3118" w:type="dxa"/>
          </w:tcPr>
          <w:p>
            <w:pPr>
              <w:pStyle w:val="TableParagraph"/>
              <w:spacing w:before="43"/>
              <w:ind w:left="58" w:right="50"/>
              <w:jc w:val="center"/>
              <w:rPr>
                <w:rFonts w:ascii="Noto Sans Mono CJK JP Regular" w:eastAsia="Noto Sans Mono CJK JP Regular" w:hint="eastAsia"/>
                <w:sz w:val="24"/>
              </w:rPr>
            </w:pPr>
            <w:r>
              <w:rPr>
                <w:rFonts w:ascii="Noto Sans Mono CJK JP Regular" w:eastAsia="Noto Sans Mono CJK JP Regular" w:hint="eastAsia"/>
                <w:sz w:val="24"/>
              </w:rPr>
              <w:t>参与人员</w:t>
            </w:r>
          </w:p>
        </w:tc>
        <w:tc>
          <w:tcPr>
            <w:tcW w:w="1359" w:type="dxa"/>
          </w:tcPr>
          <w:p>
            <w:pPr>
              <w:pStyle w:val="TableParagraph"/>
              <w:spacing w:before="43"/>
              <w:ind w:left="199"/>
              <w:rPr>
                <w:rFonts w:ascii="Noto Sans Mono CJK JP Regular" w:eastAsia="Noto Sans Mono CJK JP Regular" w:hint="eastAsia"/>
                <w:sz w:val="24"/>
              </w:rPr>
            </w:pPr>
            <w:r>
              <w:rPr>
                <w:rFonts w:ascii="Noto Sans Mono CJK JP Regular" w:eastAsia="Noto Sans Mono CJK JP Regular" w:hint="eastAsia"/>
                <w:sz w:val="24"/>
              </w:rPr>
              <w:t>项目类型</w:t>
            </w:r>
          </w:p>
        </w:tc>
        <w:tc>
          <w:tcPr>
            <w:tcW w:w="1195" w:type="dxa"/>
          </w:tcPr>
          <w:p>
            <w:pPr>
              <w:pStyle w:val="TableParagraph"/>
              <w:spacing w:before="43"/>
              <w:ind w:left="115"/>
              <w:rPr>
                <w:rFonts w:ascii="Noto Sans Mono CJK JP Regular" w:eastAsia="Noto Sans Mono CJK JP Regular" w:hint="eastAsia"/>
                <w:sz w:val="24"/>
              </w:rPr>
            </w:pPr>
            <w:r>
              <w:rPr>
                <w:rFonts w:ascii="Noto Sans Mono CJK JP Regular" w:eastAsia="Noto Sans Mono CJK JP Regular" w:hint="eastAsia"/>
                <w:sz w:val="24"/>
              </w:rPr>
              <w:t>所属类别</w:t>
            </w:r>
          </w:p>
        </w:tc>
        <w:tc>
          <w:tcPr>
            <w:tcW w:w="1274" w:type="dxa"/>
          </w:tcPr>
          <w:p>
            <w:pPr>
              <w:pStyle w:val="TableParagraph"/>
              <w:spacing w:before="43"/>
              <w:ind w:left="156"/>
              <w:rPr>
                <w:rFonts w:ascii="Noto Sans Mono CJK JP Regular" w:eastAsia="Noto Sans Mono CJK JP Regular" w:hint="eastAsia"/>
                <w:sz w:val="24"/>
              </w:rPr>
            </w:pPr>
            <w:r>
              <w:rPr>
                <w:rFonts w:ascii="Noto Sans Mono CJK JP Regular" w:eastAsia="Noto Sans Mono CJK JP Regular" w:hint="eastAsia"/>
                <w:sz w:val="24"/>
              </w:rPr>
              <w:t>所属学校</w:t>
            </w:r>
          </w:p>
        </w:tc>
      </w:tr>
      <w:tr>
        <w:trPr>
          <w:trHeight w:val="597" w:hRule="atLeast"/>
        </w:trPr>
        <w:tc>
          <w:tcPr>
            <w:tcW w:w="1272" w:type="dxa"/>
          </w:tcPr>
          <w:p>
            <w:pPr>
              <w:pStyle w:val="TableParagraph"/>
              <w:spacing w:before="36"/>
              <w:ind w:left="107"/>
              <w:rPr>
                <w:sz w:val="22"/>
              </w:rPr>
            </w:pPr>
            <w:r>
              <w:rPr>
                <w:sz w:val="22"/>
              </w:rPr>
              <w:t>18C0409</w:t>
            </w:r>
          </w:p>
        </w:tc>
        <w:tc>
          <w:tcPr>
            <w:tcW w:w="991" w:type="dxa"/>
          </w:tcPr>
          <w:p>
            <w:pPr>
              <w:pStyle w:val="TableParagraph"/>
              <w:spacing w:before="36"/>
              <w:ind w:left="105"/>
              <w:rPr>
                <w:sz w:val="22"/>
              </w:rPr>
            </w:pPr>
            <w:r>
              <w:rPr>
                <w:sz w:val="22"/>
              </w:rPr>
              <w:t>李跃兵</w:t>
            </w:r>
          </w:p>
        </w:tc>
        <w:tc>
          <w:tcPr>
            <w:tcW w:w="4253" w:type="dxa"/>
          </w:tcPr>
          <w:p>
            <w:pPr>
              <w:pStyle w:val="TableParagraph"/>
              <w:spacing w:line="270" w:lineRule="exact"/>
              <w:ind w:left="107"/>
              <w:rPr>
                <w:sz w:val="22"/>
              </w:rPr>
            </w:pPr>
            <w:r>
              <w:rPr>
                <w:sz w:val="22"/>
              </w:rPr>
              <w:t>基于经脉与脏腑相关理论研究电针足三里</w:t>
            </w:r>
          </w:p>
          <w:p>
            <w:pPr>
              <w:pStyle w:val="TableParagraph"/>
              <w:spacing w:line="307" w:lineRule="exact"/>
              <w:ind w:left="107"/>
              <w:rPr>
                <w:sz w:val="22"/>
              </w:rPr>
            </w:pPr>
            <w:r>
              <w:rPr>
                <w:sz w:val="22"/>
              </w:rPr>
              <w:t>腧穴特异性及效应机制</w:t>
            </w:r>
          </w:p>
        </w:tc>
        <w:tc>
          <w:tcPr>
            <w:tcW w:w="3118" w:type="dxa"/>
          </w:tcPr>
          <w:p>
            <w:pPr>
              <w:pStyle w:val="TableParagraph"/>
              <w:spacing w:before="36"/>
              <w:rPr>
                <w:sz w:val="22"/>
              </w:rPr>
            </w:pPr>
            <w:r>
              <w:rPr>
                <w:sz w:val="22"/>
              </w:rPr>
              <w:t>李跃兵,胡思敏,单宇,毛彦溪</w:t>
            </w:r>
          </w:p>
        </w:tc>
        <w:tc>
          <w:tcPr>
            <w:tcW w:w="1359" w:type="dxa"/>
          </w:tcPr>
          <w:p>
            <w:pPr>
              <w:pStyle w:val="TableParagraph"/>
              <w:spacing w:before="36"/>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湖南中医</w:t>
            </w:r>
          </w:p>
          <w:p>
            <w:pPr>
              <w:pStyle w:val="TableParagraph"/>
              <w:spacing w:line="307" w:lineRule="exact"/>
              <w:ind w:left="106"/>
              <w:rPr>
                <w:sz w:val="22"/>
              </w:rPr>
            </w:pPr>
            <w:r>
              <w:rPr>
                <w:sz w:val="22"/>
              </w:rPr>
              <w:t>药大学</w:t>
            </w:r>
          </w:p>
        </w:tc>
      </w:tr>
      <w:tr>
        <w:trPr>
          <w:trHeight w:val="594" w:hRule="atLeast"/>
        </w:trPr>
        <w:tc>
          <w:tcPr>
            <w:tcW w:w="1272" w:type="dxa"/>
          </w:tcPr>
          <w:p>
            <w:pPr>
              <w:pStyle w:val="TableParagraph"/>
              <w:spacing w:before="34"/>
              <w:ind w:left="107"/>
              <w:rPr>
                <w:sz w:val="22"/>
              </w:rPr>
            </w:pPr>
            <w:r>
              <w:rPr>
                <w:sz w:val="22"/>
              </w:rPr>
              <w:t>18K066</w:t>
            </w:r>
          </w:p>
        </w:tc>
        <w:tc>
          <w:tcPr>
            <w:tcW w:w="991" w:type="dxa"/>
          </w:tcPr>
          <w:p>
            <w:pPr>
              <w:pStyle w:val="TableParagraph"/>
              <w:spacing w:before="34"/>
              <w:ind w:left="105"/>
              <w:rPr>
                <w:sz w:val="22"/>
              </w:rPr>
            </w:pPr>
            <w:r>
              <w:rPr>
                <w:sz w:val="22"/>
              </w:rPr>
              <w:t>刘密</w:t>
            </w:r>
          </w:p>
        </w:tc>
        <w:tc>
          <w:tcPr>
            <w:tcW w:w="4253" w:type="dxa"/>
          </w:tcPr>
          <w:p>
            <w:pPr>
              <w:pStyle w:val="TableParagraph"/>
              <w:spacing w:line="267" w:lineRule="exact"/>
              <w:ind w:left="107"/>
              <w:rPr>
                <w:sz w:val="22"/>
              </w:rPr>
            </w:pPr>
            <w:r>
              <w:rPr>
                <w:sz w:val="22"/>
              </w:rPr>
              <w:t>基于代谢组学技术研究灸药结合治疗肠易</w:t>
            </w:r>
          </w:p>
          <w:p>
            <w:pPr>
              <w:pStyle w:val="TableParagraph"/>
              <w:spacing w:line="307" w:lineRule="exact"/>
              <w:ind w:left="107"/>
              <w:rPr>
                <w:sz w:val="22"/>
              </w:rPr>
            </w:pPr>
            <w:r>
              <w:rPr>
                <w:sz w:val="22"/>
              </w:rPr>
              <w:t>激综合征的协同效应机制</w:t>
            </w:r>
          </w:p>
        </w:tc>
        <w:tc>
          <w:tcPr>
            <w:tcW w:w="3118" w:type="dxa"/>
          </w:tcPr>
          <w:p>
            <w:pPr>
              <w:pStyle w:val="TableParagraph"/>
              <w:spacing w:line="267" w:lineRule="exact"/>
              <w:rPr>
                <w:sz w:val="22"/>
              </w:rPr>
            </w:pPr>
            <w:r>
              <w:rPr>
                <w:sz w:val="22"/>
              </w:rPr>
              <w:t>刘密,谭金枝,李丹,周世姣,吉微,</w:t>
            </w:r>
          </w:p>
          <w:p>
            <w:pPr>
              <w:pStyle w:val="TableParagraph"/>
              <w:spacing w:line="307" w:lineRule="exact"/>
              <w:rPr>
                <w:sz w:val="22"/>
              </w:rPr>
            </w:pPr>
            <w:r>
              <w:rPr>
                <w:sz w:val="22"/>
              </w:rPr>
              <w:t>肖山峰,黎铭玉,周巍</w:t>
            </w:r>
          </w:p>
        </w:tc>
        <w:tc>
          <w:tcPr>
            <w:tcW w:w="1359" w:type="dxa"/>
          </w:tcPr>
          <w:p>
            <w:pPr>
              <w:pStyle w:val="TableParagraph"/>
              <w:spacing w:line="267" w:lineRule="exact"/>
              <w:rPr>
                <w:sz w:val="22"/>
              </w:rPr>
            </w:pPr>
            <w:r>
              <w:rPr>
                <w:spacing w:val="-1"/>
                <w:sz w:val="22"/>
              </w:rPr>
              <w:t>创新平台开</w:t>
            </w:r>
          </w:p>
          <w:p>
            <w:pPr>
              <w:pStyle w:val="TableParagraph"/>
              <w:spacing w:line="307" w:lineRule="exact"/>
              <w:rPr>
                <w:sz w:val="22"/>
              </w:rPr>
            </w:pPr>
            <w:r>
              <w:rPr>
                <w:spacing w:val="-1"/>
                <w:sz w:val="22"/>
              </w:rPr>
              <w:t>放基金项目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湖南中医</w:t>
            </w:r>
          </w:p>
          <w:p>
            <w:pPr>
              <w:pStyle w:val="TableParagraph"/>
              <w:spacing w:line="307" w:lineRule="exact"/>
              <w:ind w:left="106"/>
              <w:rPr>
                <w:sz w:val="22"/>
              </w:rPr>
            </w:pPr>
            <w:r>
              <w:rPr>
                <w:sz w:val="22"/>
              </w:rPr>
              <w:t>药大学</w:t>
            </w:r>
          </w:p>
        </w:tc>
      </w:tr>
      <w:tr>
        <w:trPr>
          <w:trHeight w:val="597" w:hRule="atLeast"/>
        </w:trPr>
        <w:tc>
          <w:tcPr>
            <w:tcW w:w="1272" w:type="dxa"/>
          </w:tcPr>
          <w:p>
            <w:pPr>
              <w:pStyle w:val="TableParagraph"/>
              <w:spacing w:before="37"/>
              <w:ind w:left="107"/>
              <w:rPr>
                <w:sz w:val="22"/>
              </w:rPr>
            </w:pPr>
            <w:r>
              <w:rPr>
                <w:sz w:val="22"/>
              </w:rPr>
              <w:t>18K067</w:t>
            </w:r>
          </w:p>
        </w:tc>
        <w:tc>
          <w:tcPr>
            <w:tcW w:w="991" w:type="dxa"/>
          </w:tcPr>
          <w:p>
            <w:pPr>
              <w:pStyle w:val="TableParagraph"/>
              <w:spacing w:before="37"/>
              <w:ind w:left="105"/>
              <w:rPr>
                <w:sz w:val="22"/>
              </w:rPr>
            </w:pPr>
            <w:r>
              <w:rPr>
                <w:sz w:val="22"/>
              </w:rPr>
              <w:t>黄小平</w:t>
            </w:r>
          </w:p>
        </w:tc>
        <w:tc>
          <w:tcPr>
            <w:tcW w:w="4253" w:type="dxa"/>
          </w:tcPr>
          <w:p>
            <w:pPr>
              <w:pStyle w:val="TableParagraph"/>
              <w:spacing w:line="270" w:lineRule="exact"/>
              <w:ind w:left="107"/>
              <w:rPr>
                <w:sz w:val="22"/>
              </w:rPr>
            </w:pPr>
            <w:r>
              <w:rPr>
                <w:sz w:val="22"/>
              </w:rPr>
              <w:t>基于“肠</w:t>
            </w:r>
            <w:r>
              <w:rPr>
                <w:w w:val="125"/>
                <w:sz w:val="22"/>
              </w:rPr>
              <w:t>-</w:t>
            </w:r>
            <w:r>
              <w:rPr>
                <w:sz w:val="22"/>
              </w:rPr>
              <w:t>脑”相关的化痰通络汤抗脑缺血再</w:t>
            </w:r>
          </w:p>
          <w:p>
            <w:pPr>
              <w:pStyle w:val="TableParagraph"/>
              <w:spacing w:line="308" w:lineRule="exact"/>
              <w:ind w:left="107"/>
              <w:rPr>
                <w:sz w:val="22"/>
              </w:rPr>
            </w:pPr>
            <w:r>
              <w:rPr>
                <w:sz w:val="22"/>
              </w:rPr>
              <w:t>灌注损伤作用的研究</w:t>
            </w:r>
          </w:p>
        </w:tc>
        <w:tc>
          <w:tcPr>
            <w:tcW w:w="3118" w:type="dxa"/>
          </w:tcPr>
          <w:p>
            <w:pPr>
              <w:pStyle w:val="TableParagraph"/>
              <w:spacing w:line="270" w:lineRule="exact"/>
              <w:rPr>
                <w:sz w:val="22"/>
              </w:rPr>
            </w:pPr>
            <w:r>
              <w:rPr>
                <w:sz w:val="22"/>
              </w:rPr>
              <w:t>黄小平,李峰,曾辉,余韵,唐三,曹</w:t>
            </w:r>
          </w:p>
          <w:p>
            <w:pPr>
              <w:pStyle w:val="TableParagraph"/>
              <w:spacing w:line="308" w:lineRule="exact"/>
              <w:rPr>
                <w:sz w:val="22"/>
              </w:rPr>
            </w:pPr>
            <w:r>
              <w:rPr>
                <w:w w:val="100"/>
                <w:sz w:val="22"/>
              </w:rPr>
              <w:t>旺</w:t>
            </w:r>
          </w:p>
        </w:tc>
        <w:tc>
          <w:tcPr>
            <w:tcW w:w="1359" w:type="dxa"/>
          </w:tcPr>
          <w:p>
            <w:pPr>
              <w:pStyle w:val="TableParagraph"/>
              <w:spacing w:line="270" w:lineRule="exact"/>
              <w:rPr>
                <w:sz w:val="22"/>
              </w:rPr>
            </w:pPr>
            <w:r>
              <w:rPr>
                <w:spacing w:val="-1"/>
                <w:sz w:val="22"/>
              </w:rPr>
              <w:t>创新平台开</w:t>
            </w:r>
          </w:p>
          <w:p>
            <w:pPr>
              <w:pStyle w:val="TableParagraph"/>
              <w:spacing w:line="308" w:lineRule="exact"/>
              <w:rPr>
                <w:sz w:val="22"/>
              </w:rPr>
            </w:pPr>
            <w:r>
              <w:rPr>
                <w:spacing w:val="-1"/>
                <w:sz w:val="22"/>
              </w:rPr>
              <w:t>放基金项目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湖南中医</w:t>
            </w:r>
          </w:p>
          <w:p>
            <w:pPr>
              <w:pStyle w:val="TableParagraph"/>
              <w:spacing w:line="308" w:lineRule="exact"/>
              <w:ind w:left="106"/>
              <w:rPr>
                <w:sz w:val="22"/>
              </w:rPr>
            </w:pPr>
            <w:r>
              <w:rPr>
                <w:sz w:val="22"/>
              </w:rPr>
              <w:t>药大学</w:t>
            </w:r>
          </w:p>
        </w:tc>
      </w:tr>
      <w:tr>
        <w:trPr>
          <w:trHeight w:val="894" w:hRule="atLeast"/>
        </w:trPr>
        <w:tc>
          <w:tcPr>
            <w:tcW w:w="1272" w:type="dxa"/>
          </w:tcPr>
          <w:p>
            <w:pPr>
              <w:pStyle w:val="TableParagraph"/>
              <w:spacing w:before="183"/>
              <w:ind w:left="107"/>
              <w:rPr>
                <w:sz w:val="22"/>
              </w:rPr>
            </w:pPr>
            <w:r>
              <w:rPr>
                <w:sz w:val="22"/>
              </w:rPr>
              <w:t>18K068</w:t>
            </w:r>
          </w:p>
        </w:tc>
        <w:tc>
          <w:tcPr>
            <w:tcW w:w="991" w:type="dxa"/>
          </w:tcPr>
          <w:p>
            <w:pPr>
              <w:pStyle w:val="TableParagraph"/>
              <w:spacing w:before="183"/>
              <w:ind w:left="105"/>
              <w:rPr>
                <w:sz w:val="22"/>
              </w:rPr>
            </w:pPr>
            <w:r>
              <w:rPr>
                <w:sz w:val="22"/>
              </w:rPr>
              <w:t>郭纯</w:t>
            </w:r>
          </w:p>
        </w:tc>
        <w:tc>
          <w:tcPr>
            <w:tcW w:w="4253" w:type="dxa"/>
          </w:tcPr>
          <w:p>
            <w:pPr>
              <w:pStyle w:val="TableParagraph"/>
              <w:spacing w:line="153" w:lineRule="auto" w:before="2"/>
              <w:ind w:left="107" w:right="170"/>
              <w:rPr>
                <w:sz w:val="22"/>
              </w:rPr>
            </w:pPr>
            <w:r>
              <w:rPr>
                <w:sz w:val="22"/>
              </w:rPr>
              <w:t>Hepc/FPN-1 铁代谢调控对脑出血脑继发性损伤中铁死亡的作用及安脑平冲方的干</w:t>
            </w:r>
          </w:p>
          <w:p>
            <w:pPr>
              <w:pStyle w:val="TableParagraph"/>
              <w:spacing w:line="275" w:lineRule="exact"/>
              <w:ind w:left="107"/>
              <w:rPr>
                <w:sz w:val="22"/>
              </w:rPr>
            </w:pPr>
            <w:r>
              <w:rPr>
                <w:w w:val="100"/>
                <w:sz w:val="22"/>
              </w:rPr>
              <w:t>预</w:t>
            </w:r>
          </w:p>
        </w:tc>
        <w:tc>
          <w:tcPr>
            <w:tcW w:w="3118" w:type="dxa"/>
          </w:tcPr>
          <w:p>
            <w:pPr>
              <w:pStyle w:val="TableParagraph"/>
              <w:spacing w:line="153" w:lineRule="auto" w:before="151"/>
              <w:ind w:right="162"/>
              <w:rPr>
                <w:sz w:val="22"/>
              </w:rPr>
            </w:pPr>
            <w:r>
              <w:rPr>
                <w:w w:val="95"/>
                <w:sz w:val="22"/>
              </w:rPr>
              <w:t>郭纯,周德生,刘利娟,杨益,左玲</w:t>
            </w:r>
            <w:r>
              <w:rPr>
                <w:sz w:val="22"/>
              </w:rPr>
              <w:t>敏,雷伊琳</w:t>
            </w:r>
          </w:p>
        </w:tc>
        <w:tc>
          <w:tcPr>
            <w:tcW w:w="1359" w:type="dxa"/>
          </w:tcPr>
          <w:p>
            <w:pPr>
              <w:pStyle w:val="TableParagraph"/>
              <w:spacing w:line="153" w:lineRule="auto" w:before="151"/>
              <w:ind w:right="137"/>
              <w:rPr>
                <w:sz w:val="22"/>
              </w:rPr>
            </w:pPr>
            <w:r>
              <w:rPr>
                <w:sz w:val="22"/>
              </w:rPr>
              <w:t>创新平台开放基金项目</w:t>
            </w:r>
          </w:p>
        </w:tc>
        <w:tc>
          <w:tcPr>
            <w:tcW w:w="1195" w:type="dxa"/>
          </w:tcPr>
          <w:p>
            <w:pPr>
              <w:pStyle w:val="TableParagraph"/>
              <w:ind w:left="0"/>
              <w:rPr>
                <w:rFonts w:ascii="Times New Roman"/>
                <w:sz w:val="22"/>
              </w:rPr>
            </w:pPr>
          </w:p>
        </w:tc>
        <w:tc>
          <w:tcPr>
            <w:tcW w:w="1274" w:type="dxa"/>
          </w:tcPr>
          <w:p>
            <w:pPr>
              <w:pStyle w:val="TableParagraph"/>
              <w:spacing w:line="153" w:lineRule="auto" w:before="151"/>
              <w:ind w:left="106" w:right="272"/>
              <w:rPr>
                <w:sz w:val="22"/>
              </w:rPr>
            </w:pPr>
            <w:r>
              <w:rPr>
                <w:sz w:val="22"/>
              </w:rPr>
              <w:t>湖南中医药大学</w:t>
            </w:r>
          </w:p>
        </w:tc>
      </w:tr>
      <w:tr>
        <w:trPr>
          <w:trHeight w:val="892" w:hRule="atLeast"/>
        </w:trPr>
        <w:tc>
          <w:tcPr>
            <w:tcW w:w="1272" w:type="dxa"/>
          </w:tcPr>
          <w:p>
            <w:pPr>
              <w:pStyle w:val="TableParagraph"/>
              <w:spacing w:before="183"/>
              <w:ind w:left="107"/>
              <w:rPr>
                <w:sz w:val="22"/>
              </w:rPr>
            </w:pPr>
            <w:r>
              <w:rPr>
                <w:sz w:val="22"/>
              </w:rPr>
              <w:t>18K069</w:t>
            </w:r>
          </w:p>
        </w:tc>
        <w:tc>
          <w:tcPr>
            <w:tcW w:w="991" w:type="dxa"/>
          </w:tcPr>
          <w:p>
            <w:pPr>
              <w:pStyle w:val="TableParagraph"/>
              <w:spacing w:before="183"/>
              <w:ind w:left="105"/>
              <w:rPr>
                <w:sz w:val="22"/>
              </w:rPr>
            </w:pPr>
            <w:r>
              <w:rPr>
                <w:sz w:val="22"/>
              </w:rPr>
              <w:t>刘慧萍</w:t>
            </w:r>
          </w:p>
        </w:tc>
        <w:tc>
          <w:tcPr>
            <w:tcW w:w="4253" w:type="dxa"/>
          </w:tcPr>
          <w:p>
            <w:pPr>
              <w:pStyle w:val="TableParagraph"/>
              <w:spacing w:line="153" w:lineRule="auto" w:before="2"/>
              <w:ind w:left="107" w:right="170"/>
              <w:rPr>
                <w:sz w:val="22"/>
              </w:rPr>
            </w:pPr>
            <w:r>
              <w:rPr>
                <w:sz w:val="22"/>
              </w:rPr>
              <w:t>从颗粒细胞自噬与凋亡平衡角度探讨益气活血法及其组方改善卵巢早衰卵泡生长的</w:t>
            </w:r>
          </w:p>
          <w:p>
            <w:pPr>
              <w:pStyle w:val="TableParagraph"/>
              <w:spacing w:line="273" w:lineRule="exact"/>
              <w:ind w:left="107"/>
              <w:rPr>
                <w:sz w:val="22"/>
              </w:rPr>
            </w:pPr>
            <w:r>
              <w:rPr>
                <w:sz w:val="22"/>
              </w:rPr>
              <w:t>免疫学机制</w:t>
            </w:r>
          </w:p>
        </w:tc>
        <w:tc>
          <w:tcPr>
            <w:tcW w:w="3118" w:type="dxa"/>
          </w:tcPr>
          <w:p>
            <w:pPr>
              <w:pStyle w:val="TableParagraph"/>
              <w:spacing w:line="153" w:lineRule="auto" w:before="151"/>
              <w:ind w:right="114"/>
              <w:rPr>
                <w:sz w:val="22"/>
              </w:rPr>
            </w:pPr>
            <w:r>
              <w:rPr>
                <w:w w:val="95"/>
                <w:sz w:val="22"/>
              </w:rPr>
              <w:t>刘慧萍,吴霞,梁琼,黄姗姗,肖艺, </w:t>
            </w:r>
            <w:r>
              <w:rPr>
                <w:sz w:val="22"/>
              </w:rPr>
              <w:t>王茜,张韫玉,伍琴,王桂云</w:t>
            </w:r>
          </w:p>
        </w:tc>
        <w:tc>
          <w:tcPr>
            <w:tcW w:w="1359" w:type="dxa"/>
          </w:tcPr>
          <w:p>
            <w:pPr>
              <w:pStyle w:val="TableParagraph"/>
              <w:spacing w:line="153" w:lineRule="auto" w:before="151"/>
              <w:ind w:right="137"/>
              <w:rPr>
                <w:sz w:val="22"/>
              </w:rPr>
            </w:pPr>
            <w:r>
              <w:rPr>
                <w:sz w:val="22"/>
              </w:rPr>
              <w:t>创新平台开放基金项目</w:t>
            </w:r>
          </w:p>
        </w:tc>
        <w:tc>
          <w:tcPr>
            <w:tcW w:w="1195" w:type="dxa"/>
          </w:tcPr>
          <w:p>
            <w:pPr>
              <w:pStyle w:val="TableParagraph"/>
              <w:ind w:left="0"/>
              <w:rPr>
                <w:rFonts w:ascii="Times New Roman"/>
                <w:sz w:val="22"/>
              </w:rPr>
            </w:pPr>
          </w:p>
        </w:tc>
        <w:tc>
          <w:tcPr>
            <w:tcW w:w="1274" w:type="dxa"/>
          </w:tcPr>
          <w:p>
            <w:pPr>
              <w:pStyle w:val="TableParagraph"/>
              <w:spacing w:line="153" w:lineRule="auto" w:before="151"/>
              <w:ind w:left="106" w:right="272"/>
              <w:rPr>
                <w:sz w:val="22"/>
              </w:rPr>
            </w:pPr>
            <w:r>
              <w:rPr>
                <w:sz w:val="22"/>
              </w:rPr>
              <w:t>湖南中医药大学</w:t>
            </w:r>
          </w:p>
        </w:tc>
      </w:tr>
      <w:tr>
        <w:trPr>
          <w:trHeight w:val="597" w:hRule="atLeast"/>
        </w:trPr>
        <w:tc>
          <w:tcPr>
            <w:tcW w:w="1272" w:type="dxa"/>
          </w:tcPr>
          <w:p>
            <w:pPr>
              <w:pStyle w:val="TableParagraph"/>
              <w:spacing w:before="34"/>
              <w:ind w:left="107"/>
              <w:rPr>
                <w:sz w:val="22"/>
              </w:rPr>
            </w:pPr>
            <w:r>
              <w:rPr>
                <w:sz w:val="22"/>
              </w:rPr>
              <w:t>18K070</w:t>
            </w:r>
          </w:p>
        </w:tc>
        <w:tc>
          <w:tcPr>
            <w:tcW w:w="991" w:type="dxa"/>
          </w:tcPr>
          <w:p>
            <w:pPr>
              <w:pStyle w:val="TableParagraph"/>
              <w:spacing w:before="34"/>
              <w:ind w:left="105"/>
              <w:rPr>
                <w:sz w:val="22"/>
              </w:rPr>
            </w:pPr>
            <w:r>
              <w:rPr>
                <w:sz w:val="22"/>
              </w:rPr>
              <w:t>梁昊</w:t>
            </w:r>
          </w:p>
        </w:tc>
        <w:tc>
          <w:tcPr>
            <w:tcW w:w="4253" w:type="dxa"/>
          </w:tcPr>
          <w:p>
            <w:pPr>
              <w:pStyle w:val="TableParagraph"/>
              <w:spacing w:line="269" w:lineRule="exact"/>
              <w:ind w:left="107"/>
              <w:rPr>
                <w:sz w:val="22"/>
              </w:rPr>
            </w:pPr>
            <w:r>
              <w:rPr>
                <w:sz w:val="22"/>
              </w:rPr>
              <w:t>基于代谢组学的心衰证候演变及生物标志</w:t>
            </w:r>
          </w:p>
          <w:p>
            <w:pPr>
              <w:pStyle w:val="TableParagraph"/>
              <w:spacing w:line="309" w:lineRule="exact"/>
              <w:ind w:left="107"/>
              <w:rPr>
                <w:sz w:val="22"/>
              </w:rPr>
            </w:pPr>
            <w:r>
              <w:rPr>
                <w:sz w:val="22"/>
              </w:rPr>
              <w:t>物筛选研究</w:t>
            </w:r>
          </w:p>
        </w:tc>
        <w:tc>
          <w:tcPr>
            <w:tcW w:w="3118" w:type="dxa"/>
          </w:tcPr>
          <w:p>
            <w:pPr>
              <w:pStyle w:val="TableParagraph"/>
              <w:spacing w:line="269" w:lineRule="exact"/>
              <w:rPr>
                <w:sz w:val="22"/>
              </w:rPr>
            </w:pPr>
            <w:r>
              <w:rPr>
                <w:sz w:val="22"/>
              </w:rPr>
              <w:t>梁昊,张秋雁,杨成龙,童天昊,邱</w:t>
            </w:r>
          </w:p>
          <w:p>
            <w:pPr>
              <w:pStyle w:val="TableParagraph"/>
              <w:spacing w:line="309" w:lineRule="exact"/>
              <w:rPr>
                <w:sz w:val="22"/>
              </w:rPr>
            </w:pPr>
            <w:r>
              <w:rPr>
                <w:sz w:val="22"/>
              </w:rPr>
              <w:t>宏,张祺杰,蔡黎明</w:t>
            </w:r>
          </w:p>
        </w:tc>
        <w:tc>
          <w:tcPr>
            <w:tcW w:w="1359" w:type="dxa"/>
          </w:tcPr>
          <w:p>
            <w:pPr>
              <w:pStyle w:val="TableParagraph"/>
              <w:spacing w:line="269" w:lineRule="exact"/>
              <w:rPr>
                <w:sz w:val="22"/>
              </w:rPr>
            </w:pPr>
            <w:r>
              <w:rPr>
                <w:spacing w:val="-1"/>
                <w:sz w:val="22"/>
              </w:rPr>
              <w:t>创新平台开</w:t>
            </w:r>
          </w:p>
          <w:p>
            <w:pPr>
              <w:pStyle w:val="TableParagraph"/>
              <w:spacing w:line="309" w:lineRule="exact"/>
              <w:rPr>
                <w:sz w:val="22"/>
              </w:rPr>
            </w:pPr>
            <w:r>
              <w:rPr>
                <w:spacing w:val="-1"/>
                <w:sz w:val="22"/>
              </w:rPr>
              <w:t>放基金项目</w:t>
            </w:r>
          </w:p>
        </w:tc>
        <w:tc>
          <w:tcPr>
            <w:tcW w:w="1195" w:type="dxa"/>
          </w:tcPr>
          <w:p>
            <w:pPr>
              <w:pStyle w:val="TableParagraph"/>
              <w:ind w:left="0"/>
              <w:rPr>
                <w:rFonts w:ascii="Times New Roman"/>
                <w:sz w:val="22"/>
              </w:rPr>
            </w:pPr>
          </w:p>
        </w:tc>
        <w:tc>
          <w:tcPr>
            <w:tcW w:w="1274" w:type="dxa"/>
          </w:tcPr>
          <w:p>
            <w:pPr>
              <w:pStyle w:val="TableParagraph"/>
              <w:spacing w:line="269" w:lineRule="exact"/>
              <w:ind w:left="106"/>
              <w:rPr>
                <w:sz w:val="22"/>
              </w:rPr>
            </w:pPr>
            <w:r>
              <w:rPr>
                <w:sz w:val="22"/>
              </w:rPr>
              <w:t>湖南中医</w:t>
            </w:r>
          </w:p>
          <w:p>
            <w:pPr>
              <w:pStyle w:val="TableParagraph"/>
              <w:spacing w:line="309" w:lineRule="exact"/>
              <w:ind w:left="106"/>
              <w:rPr>
                <w:sz w:val="22"/>
              </w:rPr>
            </w:pPr>
            <w:r>
              <w:rPr>
                <w:sz w:val="22"/>
              </w:rPr>
              <w:t>药大学</w:t>
            </w:r>
          </w:p>
        </w:tc>
      </w:tr>
      <w:tr>
        <w:trPr>
          <w:trHeight w:val="892" w:hRule="atLeast"/>
        </w:trPr>
        <w:tc>
          <w:tcPr>
            <w:tcW w:w="1272" w:type="dxa"/>
          </w:tcPr>
          <w:p>
            <w:pPr>
              <w:pStyle w:val="TableParagraph"/>
              <w:spacing w:before="183"/>
              <w:ind w:left="107"/>
              <w:rPr>
                <w:sz w:val="22"/>
              </w:rPr>
            </w:pPr>
            <w:r>
              <w:rPr>
                <w:sz w:val="22"/>
              </w:rPr>
              <w:t>18K071</w:t>
            </w:r>
          </w:p>
        </w:tc>
        <w:tc>
          <w:tcPr>
            <w:tcW w:w="991" w:type="dxa"/>
          </w:tcPr>
          <w:p>
            <w:pPr>
              <w:pStyle w:val="TableParagraph"/>
              <w:spacing w:before="183"/>
              <w:ind w:left="105"/>
              <w:rPr>
                <w:sz w:val="22"/>
              </w:rPr>
            </w:pPr>
            <w:r>
              <w:rPr>
                <w:sz w:val="22"/>
              </w:rPr>
              <w:t>贺福元</w:t>
            </w:r>
          </w:p>
        </w:tc>
        <w:tc>
          <w:tcPr>
            <w:tcW w:w="4253" w:type="dxa"/>
          </w:tcPr>
          <w:p>
            <w:pPr>
              <w:pStyle w:val="TableParagraph"/>
              <w:spacing w:line="153" w:lineRule="auto" w:before="151"/>
              <w:ind w:left="107" w:right="233"/>
              <w:rPr>
                <w:sz w:val="22"/>
              </w:rPr>
            </w:pPr>
            <w:r>
              <w:rPr>
                <w:w w:val="95"/>
                <w:sz w:val="22"/>
              </w:rPr>
              <w:t>古代经典名方“物质基准”的制备及其质量</w:t>
            </w:r>
            <w:r>
              <w:rPr>
                <w:sz w:val="22"/>
              </w:rPr>
              <w:t>控制关键技术研究</w:t>
            </w:r>
          </w:p>
        </w:tc>
        <w:tc>
          <w:tcPr>
            <w:tcW w:w="3118" w:type="dxa"/>
          </w:tcPr>
          <w:p>
            <w:pPr>
              <w:pStyle w:val="TableParagraph"/>
              <w:spacing w:line="153" w:lineRule="auto" w:before="2"/>
              <w:ind w:right="114"/>
              <w:rPr>
                <w:sz w:val="22"/>
              </w:rPr>
            </w:pPr>
            <w:r>
              <w:rPr>
                <w:w w:val="95"/>
                <w:sz w:val="22"/>
              </w:rPr>
              <w:t>贺福元,石继连,周逸群,刘文龙, 唐宇,潘雪,樊启猛,李海英,贺鹏,</w:t>
            </w:r>
          </w:p>
          <w:p>
            <w:pPr>
              <w:pStyle w:val="TableParagraph"/>
              <w:spacing w:line="273" w:lineRule="exact"/>
              <w:rPr>
                <w:sz w:val="22"/>
              </w:rPr>
            </w:pPr>
            <w:r>
              <w:rPr>
                <w:sz w:val="22"/>
              </w:rPr>
              <w:t>刘润南</w:t>
            </w:r>
          </w:p>
        </w:tc>
        <w:tc>
          <w:tcPr>
            <w:tcW w:w="1359" w:type="dxa"/>
          </w:tcPr>
          <w:p>
            <w:pPr>
              <w:pStyle w:val="TableParagraph"/>
              <w:spacing w:line="153" w:lineRule="auto" w:before="151"/>
              <w:ind w:right="137"/>
              <w:rPr>
                <w:sz w:val="22"/>
              </w:rPr>
            </w:pPr>
            <w:r>
              <w:rPr>
                <w:sz w:val="22"/>
              </w:rPr>
              <w:t>创新平台开放基金项目</w:t>
            </w:r>
          </w:p>
        </w:tc>
        <w:tc>
          <w:tcPr>
            <w:tcW w:w="1195" w:type="dxa"/>
          </w:tcPr>
          <w:p>
            <w:pPr>
              <w:pStyle w:val="TableParagraph"/>
              <w:ind w:left="0"/>
              <w:rPr>
                <w:rFonts w:ascii="Times New Roman"/>
                <w:sz w:val="22"/>
              </w:rPr>
            </w:pPr>
          </w:p>
        </w:tc>
        <w:tc>
          <w:tcPr>
            <w:tcW w:w="1274" w:type="dxa"/>
          </w:tcPr>
          <w:p>
            <w:pPr>
              <w:pStyle w:val="TableParagraph"/>
              <w:spacing w:line="153" w:lineRule="auto" w:before="151"/>
              <w:ind w:left="106" w:right="272"/>
              <w:rPr>
                <w:sz w:val="22"/>
              </w:rPr>
            </w:pPr>
            <w:r>
              <w:rPr>
                <w:sz w:val="22"/>
              </w:rPr>
              <w:t>湖南中医药大学</w:t>
            </w:r>
          </w:p>
        </w:tc>
      </w:tr>
      <w:tr>
        <w:trPr>
          <w:trHeight w:val="597" w:hRule="atLeast"/>
        </w:trPr>
        <w:tc>
          <w:tcPr>
            <w:tcW w:w="1272" w:type="dxa"/>
          </w:tcPr>
          <w:p>
            <w:pPr>
              <w:pStyle w:val="TableParagraph"/>
              <w:spacing w:before="36"/>
              <w:ind w:left="107"/>
              <w:rPr>
                <w:sz w:val="22"/>
              </w:rPr>
            </w:pPr>
            <w:r>
              <w:rPr>
                <w:sz w:val="22"/>
              </w:rPr>
              <w:t>18A229</w:t>
            </w:r>
          </w:p>
        </w:tc>
        <w:tc>
          <w:tcPr>
            <w:tcW w:w="991" w:type="dxa"/>
          </w:tcPr>
          <w:p>
            <w:pPr>
              <w:pStyle w:val="TableParagraph"/>
              <w:spacing w:before="36"/>
              <w:ind w:left="105"/>
              <w:rPr>
                <w:sz w:val="22"/>
              </w:rPr>
            </w:pPr>
            <w:r>
              <w:rPr>
                <w:sz w:val="22"/>
              </w:rPr>
              <w:t>曾希</w:t>
            </w:r>
          </w:p>
        </w:tc>
        <w:tc>
          <w:tcPr>
            <w:tcW w:w="4253" w:type="dxa"/>
          </w:tcPr>
          <w:p>
            <w:pPr>
              <w:pStyle w:val="TableParagraph"/>
              <w:spacing w:line="270" w:lineRule="exact"/>
              <w:ind w:left="107"/>
              <w:rPr>
                <w:sz w:val="22"/>
              </w:rPr>
            </w:pPr>
            <w:r>
              <w:rPr>
                <w:sz w:val="22"/>
              </w:rPr>
              <w:t>HnRNPK 对胃癌化疗敏感性的影响及机制</w:t>
            </w:r>
          </w:p>
          <w:p>
            <w:pPr>
              <w:pStyle w:val="TableParagraph"/>
              <w:spacing w:line="307" w:lineRule="exact"/>
              <w:ind w:left="107"/>
              <w:rPr>
                <w:sz w:val="22"/>
              </w:rPr>
            </w:pPr>
            <w:r>
              <w:rPr>
                <w:sz w:val="22"/>
              </w:rPr>
              <w:t>研究</w:t>
            </w:r>
          </w:p>
        </w:tc>
        <w:tc>
          <w:tcPr>
            <w:tcW w:w="3118" w:type="dxa"/>
          </w:tcPr>
          <w:p>
            <w:pPr>
              <w:pStyle w:val="TableParagraph"/>
              <w:spacing w:line="270" w:lineRule="exact"/>
              <w:rPr>
                <w:sz w:val="22"/>
              </w:rPr>
            </w:pPr>
            <w:r>
              <w:rPr>
                <w:sz w:val="22"/>
              </w:rPr>
              <w:t>曾希,唐运莲,邓胜玲,陈玉婷,肖</w:t>
            </w:r>
          </w:p>
          <w:p>
            <w:pPr>
              <w:pStyle w:val="TableParagraph"/>
              <w:spacing w:line="307" w:lineRule="exact"/>
              <w:rPr>
                <w:sz w:val="22"/>
              </w:rPr>
            </w:pPr>
            <w:r>
              <w:rPr>
                <w:sz w:val="22"/>
              </w:rPr>
              <w:t>政,陈狮,李昱堃</w:t>
            </w:r>
          </w:p>
        </w:tc>
        <w:tc>
          <w:tcPr>
            <w:tcW w:w="1359" w:type="dxa"/>
          </w:tcPr>
          <w:p>
            <w:pPr>
              <w:pStyle w:val="TableParagraph"/>
              <w:spacing w:before="36"/>
              <w:rPr>
                <w:sz w:val="22"/>
              </w:rPr>
            </w:pPr>
            <w:r>
              <w:rPr>
                <w:sz w:val="22"/>
              </w:rPr>
              <w:t>重点项目</w:t>
            </w:r>
          </w:p>
        </w:tc>
        <w:tc>
          <w:tcPr>
            <w:tcW w:w="1195" w:type="dxa"/>
          </w:tcPr>
          <w:p>
            <w:pPr>
              <w:pStyle w:val="TableParagraph"/>
              <w:spacing w:line="270"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before="36"/>
              <w:ind w:left="106"/>
              <w:rPr>
                <w:sz w:val="22"/>
              </w:rPr>
            </w:pPr>
            <w:r>
              <w:rPr>
                <w:sz w:val="22"/>
              </w:rPr>
              <w:t>南华大学</w:t>
            </w:r>
          </w:p>
        </w:tc>
      </w:tr>
      <w:tr>
        <w:trPr>
          <w:trHeight w:val="595" w:hRule="atLeast"/>
        </w:trPr>
        <w:tc>
          <w:tcPr>
            <w:tcW w:w="1272" w:type="dxa"/>
          </w:tcPr>
          <w:p>
            <w:pPr>
              <w:pStyle w:val="TableParagraph"/>
              <w:spacing w:before="34"/>
              <w:ind w:left="107"/>
              <w:rPr>
                <w:sz w:val="22"/>
              </w:rPr>
            </w:pPr>
            <w:r>
              <w:rPr>
                <w:sz w:val="22"/>
              </w:rPr>
              <w:t>18A230</w:t>
            </w:r>
          </w:p>
        </w:tc>
        <w:tc>
          <w:tcPr>
            <w:tcW w:w="991" w:type="dxa"/>
          </w:tcPr>
          <w:p>
            <w:pPr>
              <w:pStyle w:val="TableParagraph"/>
              <w:spacing w:before="34"/>
              <w:ind w:left="105"/>
              <w:rPr>
                <w:sz w:val="22"/>
              </w:rPr>
            </w:pPr>
            <w:r>
              <w:rPr>
                <w:sz w:val="22"/>
              </w:rPr>
              <w:t>谭敏生</w:t>
            </w:r>
          </w:p>
        </w:tc>
        <w:tc>
          <w:tcPr>
            <w:tcW w:w="4253" w:type="dxa"/>
          </w:tcPr>
          <w:p>
            <w:pPr>
              <w:pStyle w:val="TableParagraph"/>
              <w:spacing w:line="267" w:lineRule="exact"/>
              <w:ind w:left="107"/>
              <w:rPr>
                <w:sz w:val="22"/>
              </w:rPr>
            </w:pPr>
            <w:r>
              <w:rPr>
                <w:sz w:val="22"/>
              </w:rPr>
              <w:t>基于卷积神经网络与免疫危险理论的入侵</w:t>
            </w:r>
          </w:p>
          <w:p>
            <w:pPr>
              <w:pStyle w:val="TableParagraph"/>
              <w:spacing w:line="308" w:lineRule="exact"/>
              <w:ind w:left="107"/>
              <w:rPr>
                <w:sz w:val="22"/>
              </w:rPr>
            </w:pPr>
            <w:r>
              <w:rPr>
                <w:sz w:val="22"/>
              </w:rPr>
              <w:t>检测方法</w:t>
            </w:r>
          </w:p>
        </w:tc>
        <w:tc>
          <w:tcPr>
            <w:tcW w:w="3118" w:type="dxa"/>
          </w:tcPr>
          <w:p>
            <w:pPr>
              <w:pStyle w:val="TableParagraph"/>
              <w:spacing w:line="267" w:lineRule="exact"/>
              <w:rPr>
                <w:sz w:val="22"/>
              </w:rPr>
            </w:pPr>
            <w:r>
              <w:rPr>
                <w:spacing w:val="-3"/>
                <w:w w:val="95"/>
                <w:sz w:val="22"/>
              </w:rPr>
              <w:t>谭敏生,刘芳菊,丁琳,刘朝晖,夏</w:t>
            </w:r>
          </w:p>
          <w:p>
            <w:pPr>
              <w:pStyle w:val="TableParagraph"/>
              <w:spacing w:line="308" w:lineRule="exact"/>
              <w:rPr>
                <w:sz w:val="22"/>
              </w:rPr>
            </w:pPr>
            <w:r>
              <w:rPr>
                <w:spacing w:val="-3"/>
                <w:w w:val="95"/>
                <w:sz w:val="22"/>
              </w:rPr>
              <w:t>石莹,沈小建,屈国普,蔡畅,彭敏</w:t>
            </w:r>
          </w:p>
        </w:tc>
        <w:tc>
          <w:tcPr>
            <w:tcW w:w="1359" w:type="dxa"/>
          </w:tcPr>
          <w:p>
            <w:pPr>
              <w:pStyle w:val="TableParagraph"/>
              <w:spacing w:before="34"/>
              <w:rPr>
                <w:sz w:val="22"/>
              </w:rPr>
            </w:pPr>
            <w:r>
              <w:rPr>
                <w:sz w:val="22"/>
              </w:rPr>
              <w:t>重点项目</w:t>
            </w:r>
          </w:p>
        </w:tc>
        <w:tc>
          <w:tcPr>
            <w:tcW w:w="1195" w:type="dxa"/>
          </w:tcPr>
          <w:p>
            <w:pPr>
              <w:pStyle w:val="TableParagraph"/>
              <w:spacing w:line="267" w:lineRule="exact"/>
              <w:rPr>
                <w:sz w:val="22"/>
              </w:rPr>
            </w:pPr>
            <w:r>
              <w:rPr>
                <w:sz w:val="22"/>
              </w:rPr>
              <w:t>双一流学</w:t>
            </w:r>
          </w:p>
          <w:p>
            <w:pPr>
              <w:pStyle w:val="TableParagraph"/>
              <w:spacing w:line="308" w:lineRule="exact"/>
              <w:rPr>
                <w:sz w:val="22"/>
              </w:rPr>
            </w:pPr>
            <w:r>
              <w:rPr>
                <w:w w:val="100"/>
                <w:sz w:val="22"/>
              </w:rPr>
              <w:t>科</w:t>
            </w:r>
          </w:p>
        </w:tc>
        <w:tc>
          <w:tcPr>
            <w:tcW w:w="1274" w:type="dxa"/>
          </w:tcPr>
          <w:p>
            <w:pPr>
              <w:pStyle w:val="TableParagraph"/>
              <w:spacing w:before="34"/>
              <w:ind w:left="106"/>
              <w:rPr>
                <w:sz w:val="22"/>
              </w:rPr>
            </w:pPr>
            <w:r>
              <w:rPr>
                <w:sz w:val="22"/>
              </w:rPr>
              <w:t>南华大学</w:t>
            </w:r>
          </w:p>
        </w:tc>
      </w:tr>
      <w:tr>
        <w:trPr>
          <w:trHeight w:val="597" w:hRule="atLeast"/>
        </w:trPr>
        <w:tc>
          <w:tcPr>
            <w:tcW w:w="1272" w:type="dxa"/>
          </w:tcPr>
          <w:p>
            <w:pPr>
              <w:pStyle w:val="TableParagraph"/>
              <w:spacing w:before="36"/>
              <w:ind w:left="107"/>
              <w:rPr>
                <w:sz w:val="22"/>
              </w:rPr>
            </w:pPr>
            <w:r>
              <w:rPr>
                <w:sz w:val="22"/>
              </w:rPr>
              <w:t>18A231</w:t>
            </w:r>
          </w:p>
        </w:tc>
        <w:tc>
          <w:tcPr>
            <w:tcW w:w="991" w:type="dxa"/>
          </w:tcPr>
          <w:p>
            <w:pPr>
              <w:pStyle w:val="TableParagraph"/>
              <w:spacing w:before="36"/>
              <w:ind w:left="105"/>
              <w:rPr>
                <w:sz w:val="22"/>
              </w:rPr>
            </w:pPr>
            <w:r>
              <w:rPr>
                <w:sz w:val="22"/>
              </w:rPr>
              <w:t>王红强</w:t>
            </w:r>
          </w:p>
        </w:tc>
        <w:tc>
          <w:tcPr>
            <w:tcW w:w="4253" w:type="dxa"/>
          </w:tcPr>
          <w:p>
            <w:pPr>
              <w:pStyle w:val="TableParagraph"/>
              <w:spacing w:line="270" w:lineRule="exact"/>
              <w:ind w:left="107"/>
              <w:rPr>
                <w:sz w:val="22"/>
              </w:rPr>
            </w:pPr>
            <w:r>
              <w:rPr>
                <w:sz w:val="22"/>
              </w:rPr>
              <w:t>辐照</w:t>
            </w:r>
            <w:r>
              <w:rPr>
                <w:w w:val="125"/>
                <w:sz w:val="22"/>
              </w:rPr>
              <w:t>-</w:t>
            </w:r>
            <w:r>
              <w:rPr>
                <w:sz w:val="22"/>
              </w:rPr>
              <w:t>人工湿地组合工艺的碳源强化效应</w:t>
            </w:r>
          </w:p>
          <w:p>
            <w:pPr>
              <w:pStyle w:val="TableParagraph"/>
              <w:spacing w:line="307" w:lineRule="exact"/>
              <w:ind w:left="107"/>
              <w:rPr>
                <w:sz w:val="22"/>
              </w:rPr>
            </w:pPr>
            <w:r>
              <w:rPr>
                <w:sz w:val="22"/>
              </w:rPr>
              <w:t>及脱氮机制研究</w:t>
            </w:r>
          </w:p>
        </w:tc>
        <w:tc>
          <w:tcPr>
            <w:tcW w:w="3118" w:type="dxa"/>
          </w:tcPr>
          <w:p>
            <w:pPr>
              <w:pStyle w:val="TableParagraph"/>
              <w:spacing w:line="270" w:lineRule="exact"/>
              <w:rPr>
                <w:sz w:val="22"/>
              </w:rPr>
            </w:pPr>
            <w:r>
              <w:rPr>
                <w:sz w:val="22"/>
              </w:rPr>
              <w:t>王红强,王清良,胡鄂明,侯伟,刘</w:t>
            </w:r>
          </w:p>
          <w:p>
            <w:pPr>
              <w:pStyle w:val="TableParagraph"/>
              <w:spacing w:line="307" w:lineRule="exact"/>
              <w:rPr>
                <w:sz w:val="22"/>
              </w:rPr>
            </w:pPr>
            <w:r>
              <w:rPr>
                <w:sz w:val="22"/>
              </w:rPr>
              <w:t>雯洁,陈凤鸣</w:t>
            </w:r>
          </w:p>
        </w:tc>
        <w:tc>
          <w:tcPr>
            <w:tcW w:w="1359" w:type="dxa"/>
          </w:tcPr>
          <w:p>
            <w:pPr>
              <w:pStyle w:val="TableParagraph"/>
              <w:spacing w:before="36"/>
              <w:rPr>
                <w:sz w:val="22"/>
              </w:rPr>
            </w:pPr>
            <w:r>
              <w:rPr>
                <w:sz w:val="22"/>
              </w:rPr>
              <w:t>重点项目</w:t>
            </w:r>
          </w:p>
        </w:tc>
        <w:tc>
          <w:tcPr>
            <w:tcW w:w="1195" w:type="dxa"/>
          </w:tcPr>
          <w:p>
            <w:pPr>
              <w:pStyle w:val="TableParagraph"/>
              <w:spacing w:line="270"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before="36"/>
              <w:ind w:left="106"/>
              <w:rPr>
                <w:sz w:val="22"/>
              </w:rPr>
            </w:pPr>
            <w:r>
              <w:rPr>
                <w:sz w:val="22"/>
              </w:rPr>
              <w:t>南华大学</w:t>
            </w:r>
          </w:p>
        </w:tc>
      </w:tr>
      <w:tr>
        <w:trPr>
          <w:trHeight w:val="594" w:hRule="atLeast"/>
        </w:trPr>
        <w:tc>
          <w:tcPr>
            <w:tcW w:w="1272" w:type="dxa"/>
          </w:tcPr>
          <w:p>
            <w:pPr>
              <w:pStyle w:val="TableParagraph"/>
              <w:spacing w:before="34"/>
              <w:ind w:left="107"/>
              <w:rPr>
                <w:sz w:val="22"/>
              </w:rPr>
            </w:pPr>
            <w:r>
              <w:rPr>
                <w:sz w:val="22"/>
              </w:rPr>
              <w:t>18A232</w:t>
            </w:r>
          </w:p>
        </w:tc>
        <w:tc>
          <w:tcPr>
            <w:tcW w:w="991" w:type="dxa"/>
          </w:tcPr>
          <w:p>
            <w:pPr>
              <w:pStyle w:val="TableParagraph"/>
              <w:spacing w:before="34"/>
              <w:ind w:left="105"/>
              <w:rPr>
                <w:sz w:val="22"/>
              </w:rPr>
            </w:pPr>
            <w:r>
              <w:rPr>
                <w:sz w:val="22"/>
              </w:rPr>
              <w:t>洪昌寿</w:t>
            </w:r>
          </w:p>
        </w:tc>
        <w:tc>
          <w:tcPr>
            <w:tcW w:w="4253" w:type="dxa"/>
          </w:tcPr>
          <w:p>
            <w:pPr>
              <w:pStyle w:val="TableParagraph"/>
              <w:spacing w:line="267" w:lineRule="exact"/>
              <w:ind w:left="107"/>
              <w:rPr>
                <w:sz w:val="22"/>
              </w:rPr>
            </w:pPr>
            <w:r>
              <w:rPr>
                <w:sz w:val="22"/>
              </w:rPr>
              <w:t>深部洞室围岩多场耦合氡析出机理及计算</w:t>
            </w:r>
          </w:p>
          <w:p>
            <w:pPr>
              <w:pStyle w:val="TableParagraph"/>
              <w:spacing w:line="307" w:lineRule="exact"/>
              <w:ind w:left="107"/>
              <w:rPr>
                <w:sz w:val="22"/>
              </w:rPr>
            </w:pPr>
            <w:r>
              <w:rPr>
                <w:sz w:val="22"/>
              </w:rPr>
              <w:t>模型构建研究</w:t>
            </w:r>
          </w:p>
        </w:tc>
        <w:tc>
          <w:tcPr>
            <w:tcW w:w="3118" w:type="dxa"/>
          </w:tcPr>
          <w:p>
            <w:pPr>
              <w:pStyle w:val="TableParagraph"/>
              <w:spacing w:line="267" w:lineRule="exact"/>
              <w:rPr>
                <w:sz w:val="22"/>
              </w:rPr>
            </w:pPr>
            <w:r>
              <w:rPr>
                <w:sz w:val="22"/>
              </w:rPr>
              <w:t>洪昌寿,钟永明,刘小松,蔡梓麒,</w:t>
            </w:r>
          </w:p>
          <w:p>
            <w:pPr>
              <w:pStyle w:val="TableParagraph"/>
              <w:spacing w:line="307" w:lineRule="exact"/>
              <w:rPr>
                <w:sz w:val="22"/>
              </w:rPr>
            </w:pPr>
            <w:r>
              <w:rPr>
                <w:sz w:val="22"/>
              </w:rPr>
              <w:t>袁劲帆,曾志伟,刘晓璐</w:t>
            </w:r>
          </w:p>
        </w:tc>
        <w:tc>
          <w:tcPr>
            <w:tcW w:w="1359" w:type="dxa"/>
          </w:tcPr>
          <w:p>
            <w:pPr>
              <w:pStyle w:val="TableParagraph"/>
              <w:spacing w:before="34"/>
              <w:rPr>
                <w:sz w:val="22"/>
              </w:rPr>
            </w:pPr>
            <w:r>
              <w:rPr>
                <w:sz w:val="22"/>
              </w:rPr>
              <w:t>重点项目</w:t>
            </w:r>
          </w:p>
        </w:tc>
        <w:tc>
          <w:tcPr>
            <w:tcW w:w="1195" w:type="dxa"/>
          </w:tcPr>
          <w:p>
            <w:pPr>
              <w:pStyle w:val="TableParagraph"/>
              <w:spacing w:line="267"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before="34"/>
              <w:ind w:left="106"/>
              <w:rPr>
                <w:sz w:val="22"/>
              </w:rPr>
            </w:pPr>
            <w:r>
              <w:rPr>
                <w:sz w:val="22"/>
              </w:rPr>
              <w:t>南华大学</w:t>
            </w:r>
          </w:p>
        </w:tc>
      </w:tr>
      <w:tr>
        <w:trPr>
          <w:trHeight w:val="597" w:hRule="atLeast"/>
        </w:trPr>
        <w:tc>
          <w:tcPr>
            <w:tcW w:w="1272" w:type="dxa"/>
          </w:tcPr>
          <w:p>
            <w:pPr>
              <w:pStyle w:val="TableParagraph"/>
              <w:spacing w:before="36"/>
              <w:ind w:left="107"/>
              <w:rPr>
                <w:sz w:val="22"/>
              </w:rPr>
            </w:pPr>
            <w:r>
              <w:rPr>
                <w:sz w:val="22"/>
              </w:rPr>
              <w:t>18A233</w:t>
            </w:r>
          </w:p>
        </w:tc>
        <w:tc>
          <w:tcPr>
            <w:tcW w:w="991" w:type="dxa"/>
          </w:tcPr>
          <w:p>
            <w:pPr>
              <w:pStyle w:val="TableParagraph"/>
              <w:spacing w:before="36"/>
              <w:ind w:left="105"/>
              <w:rPr>
                <w:sz w:val="22"/>
              </w:rPr>
            </w:pPr>
            <w:r>
              <w:rPr>
                <w:sz w:val="22"/>
              </w:rPr>
              <w:t>刘红娟</w:t>
            </w:r>
          </w:p>
        </w:tc>
        <w:tc>
          <w:tcPr>
            <w:tcW w:w="4253" w:type="dxa"/>
          </w:tcPr>
          <w:p>
            <w:pPr>
              <w:pStyle w:val="TableParagraph"/>
              <w:spacing w:line="270" w:lineRule="exact"/>
              <w:ind w:left="107"/>
              <w:rPr>
                <w:sz w:val="22"/>
              </w:rPr>
            </w:pPr>
            <w:r>
              <w:rPr>
                <w:sz w:val="22"/>
              </w:rPr>
              <w:t>功能化纳米复合材料的合成及其对铀的作</w:t>
            </w:r>
          </w:p>
          <w:p>
            <w:pPr>
              <w:pStyle w:val="TableParagraph"/>
              <w:spacing w:line="307" w:lineRule="exact"/>
              <w:ind w:left="107"/>
              <w:rPr>
                <w:sz w:val="22"/>
              </w:rPr>
            </w:pPr>
            <w:r>
              <w:rPr>
                <w:sz w:val="22"/>
              </w:rPr>
              <w:t>用机理研究</w:t>
            </w:r>
          </w:p>
        </w:tc>
        <w:tc>
          <w:tcPr>
            <w:tcW w:w="3118" w:type="dxa"/>
          </w:tcPr>
          <w:p>
            <w:pPr>
              <w:pStyle w:val="TableParagraph"/>
              <w:spacing w:line="270" w:lineRule="exact"/>
              <w:rPr>
                <w:sz w:val="22"/>
              </w:rPr>
            </w:pPr>
            <w:r>
              <w:rPr>
                <w:sz w:val="22"/>
              </w:rPr>
              <w:t>刘红娟,唐泉,李咏梅,刘敏,李晟,</w:t>
            </w:r>
          </w:p>
          <w:p>
            <w:pPr>
              <w:pStyle w:val="TableParagraph"/>
              <w:spacing w:line="307" w:lineRule="exact"/>
              <w:rPr>
                <w:sz w:val="22"/>
              </w:rPr>
            </w:pPr>
            <w:r>
              <w:rPr>
                <w:sz w:val="22"/>
              </w:rPr>
              <w:t>赵晶</w:t>
            </w:r>
          </w:p>
        </w:tc>
        <w:tc>
          <w:tcPr>
            <w:tcW w:w="1359" w:type="dxa"/>
          </w:tcPr>
          <w:p>
            <w:pPr>
              <w:pStyle w:val="TableParagraph"/>
              <w:spacing w:before="36"/>
              <w:rPr>
                <w:sz w:val="22"/>
              </w:rPr>
            </w:pPr>
            <w:r>
              <w:rPr>
                <w:sz w:val="22"/>
              </w:rPr>
              <w:t>重点项目</w:t>
            </w:r>
          </w:p>
        </w:tc>
        <w:tc>
          <w:tcPr>
            <w:tcW w:w="1195" w:type="dxa"/>
          </w:tcPr>
          <w:p>
            <w:pPr>
              <w:pStyle w:val="TableParagraph"/>
              <w:spacing w:line="270"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before="36"/>
              <w:ind w:left="106"/>
              <w:rPr>
                <w:sz w:val="22"/>
              </w:rPr>
            </w:pPr>
            <w:r>
              <w:rPr>
                <w:sz w:val="22"/>
              </w:rPr>
              <w:t>南华大学</w:t>
            </w:r>
          </w:p>
        </w:tc>
      </w:tr>
    </w:tbl>
    <w:p>
      <w:pPr>
        <w:spacing w:after="0"/>
        <w:rPr>
          <w:sz w:val="22"/>
        </w:rPr>
        <w:sectPr>
          <w:pgSz w:w="16840" w:h="11910" w:orient="landscape"/>
          <w:pgMar w:header="0" w:footer="1138" w:top="1100" w:bottom="1320" w:left="1640" w:right="1520"/>
        </w:sectPr>
      </w:pPr>
    </w:p>
    <w:p>
      <w:pPr>
        <w:pStyle w:val="BodyText"/>
        <w:rPr>
          <w:rFonts w:ascii="Times New Roman"/>
          <w:sz w:val="20"/>
        </w:rPr>
      </w:pPr>
    </w:p>
    <w:p>
      <w:pPr>
        <w:pStyle w:val="BodyText"/>
        <w:spacing w:before="11"/>
        <w:rPr>
          <w:rFonts w:ascii="Times New Roman"/>
          <w:sz w:val="16"/>
        </w:r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2"/>
        <w:gridCol w:w="991"/>
        <w:gridCol w:w="4253"/>
        <w:gridCol w:w="3118"/>
        <w:gridCol w:w="1359"/>
        <w:gridCol w:w="1195"/>
        <w:gridCol w:w="1274"/>
      </w:tblGrid>
      <w:tr>
        <w:trPr>
          <w:trHeight w:val="621" w:hRule="atLeast"/>
        </w:trPr>
        <w:tc>
          <w:tcPr>
            <w:tcW w:w="1272" w:type="dxa"/>
          </w:tcPr>
          <w:p>
            <w:pPr>
              <w:pStyle w:val="TableParagraph"/>
              <w:spacing w:before="43"/>
              <w:ind w:left="155"/>
              <w:rPr>
                <w:rFonts w:ascii="Noto Sans Mono CJK JP Regular" w:eastAsia="Noto Sans Mono CJK JP Regular" w:hint="eastAsia"/>
                <w:sz w:val="24"/>
              </w:rPr>
            </w:pPr>
            <w:r>
              <w:rPr>
                <w:rFonts w:ascii="Noto Sans Mono CJK JP Regular" w:eastAsia="Noto Sans Mono CJK JP Regular" w:hint="eastAsia"/>
                <w:sz w:val="24"/>
              </w:rPr>
              <w:t>项目编号</w:t>
            </w:r>
          </w:p>
        </w:tc>
        <w:tc>
          <w:tcPr>
            <w:tcW w:w="991" w:type="dxa"/>
          </w:tcPr>
          <w:p>
            <w:pPr>
              <w:pStyle w:val="TableParagraph"/>
              <w:spacing w:line="296" w:lineRule="exact"/>
              <w:ind w:left="134"/>
              <w:rPr>
                <w:rFonts w:ascii="Noto Sans Mono CJK JP Regular" w:eastAsia="Noto Sans Mono CJK JP Regular" w:hint="eastAsia"/>
                <w:sz w:val="24"/>
              </w:rPr>
            </w:pPr>
            <w:r>
              <w:rPr>
                <w:rFonts w:ascii="Noto Sans Mono CJK JP Regular" w:eastAsia="Noto Sans Mono CJK JP Regular" w:hint="eastAsia"/>
                <w:sz w:val="24"/>
              </w:rPr>
              <w:t>项  目</w:t>
            </w:r>
          </w:p>
          <w:p>
            <w:pPr>
              <w:pStyle w:val="TableParagraph"/>
              <w:spacing w:line="305" w:lineRule="exact"/>
              <w:ind w:left="134"/>
              <w:rPr>
                <w:rFonts w:ascii="Noto Sans Mono CJK JP Regular" w:eastAsia="Noto Sans Mono CJK JP Regular" w:hint="eastAsia"/>
                <w:sz w:val="24"/>
              </w:rPr>
            </w:pPr>
            <w:r>
              <w:rPr>
                <w:rFonts w:ascii="Noto Sans Mono CJK JP Regular" w:eastAsia="Noto Sans Mono CJK JP Regular" w:hint="eastAsia"/>
                <w:sz w:val="24"/>
              </w:rPr>
              <w:t>负责人</w:t>
            </w:r>
          </w:p>
        </w:tc>
        <w:tc>
          <w:tcPr>
            <w:tcW w:w="4253" w:type="dxa"/>
          </w:tcPr>
          <w:p>
            <w:pPr>
              <w:pStyle w:val="TableParagraph"/>
              <w:spacing w:before="43"/>
              <w:ind w:left="90" w:right="80"/>
              <w:jc w:val="center"/>
              <w:rPr>
                <w:rFonts w:ascii="Noto Sans Mono CJK JP Regular" w:eastAsia="Noto Sans Mono CJK JP Regular" w:hint="eastAsia"/>
                <w:sz w:val="24"/>
              </w:rPr>
            </w:pPr>
            <w:r>
              <w:rPr>
                <w:rFonts w:ascii="Noto Sans Mono CJK JP Regular" w:eastAsia="Noto Sans Mono CJK JP Regular" w:hint="eastAsia"/>
                <w:sz w:val="24"/>
              </w:rPr>
              <w:t>项目名称</w:t>
            </w:r>
          </w:p>
        </w:tc>
        <w:tc>
          <w:tcPr>
            <w:tcW w:w="3118" w:type="dxa"/>
          </w:tcPr>
          <w:p>
            <w:pPr>
              <w:pStyle w:val="TableParagraph"/>
              <w:spacing w:before="43"/>
              <w:ind w:left="58" w:right="50"/>
              <w:jc w:val="center"/>
              <w:rPr>
                <w:rFonts w:ascii="Noto Sans Mono CJK JP Regular" w:eastAsia="Noto Sans Mono CJK JP Regular" w:hint="eastAsia"/>
                <w:sz w:val="24"/>
              </w:rPr>
            </w:pPr>
            <w:r>
              <w:rPr>
                <w:rFonts w:ascii="Noto Sans Mono CJK JP Regular" w:eastAsia="Noto Sans Mono CJK JP Regular" w:hint="eastAsia"/>
                <w:sz w:val="24"/>
              </w:rPr>
              <w:t>参与人员</w:t>
            </w:r>
          </w:p>
        </w:tc>
        <w:tc>
          <w:tcPr>
            <w:tcW w:w="1359" w:type="dxa"/>
          </w:tcPr>
          <w:p>
            <w:pPr>
              <w:pStyle w:val="TableParagraph"/>
              <w:spacing w:before="43"/>
              <w:ind w:left="199"/>
              <w:rPr>
                <w:rFonts w:ascii="Noto Sans Mono CJK JP Regular" w:eastAsia="Noto Sans Mono CJK JP Regular" w:hint="eastAsia"/>
                <w:sz w:val="24"/>
              </w:rPr>
            </w:pPr>
            <w:r>
              <w:rPr>
                <w:rFonts w:ascii="Noto Sans Mono CJK JP Regular" w:eastAsia="Noto Sans Mono CJK JP Regular" w:hint="eastAsia"/>
                <w:sz w:val="24"/>
              </w:rPr>
              <w:t>项目类型</w:t>
            </w:r>
          </w:p>
        </w:tc>
        <w:tc>
          <w:tcPr>
            <w:tcW w:w="1195" w:type="dxa"/>
          </w:tcPr>
          <w:p>
            <w:pPr>
              <w:pStyle w:val="TableParagraph"/>
              <w:spacing w:before="43"/>
              <w:ind w:left="115"/>
              <w:rPr>
                <w:rFonts w:ascii="Noto Sans Mono CJK JP Regular" w:eastAsia="Noto Sans Mono CJK JP Regular" w:hint="eastAsia"/>
                <w:sz w:val="24"/>
              </w:rPr>
            </w:pPr>
            <w:r>
              <w:rPr>
                <w:rFonts w:ascii="Noto Sans Mono CJK JP Regular" w:eastAsia="Noto Sans Mono CJK JP Regular" w:hint="eastAsia"/>
                <w:sz w:val="24"/>
              </w:rPr>
              <w:t>所属类别</w:t>
            </w:r>
          </w:p>
        </w:tc>
        <w:tc>
          <w:tcPr>
            <w:tcW w:w="1274" w:type="dxa"/>
          </w:tcPr>
          <w:p>
            <w:pPr>
              <w:pStyle w:val="TableParagraph"/>
              <w:spacing w:before="43"/>
              <w:ind w:left="156"/>
              <w:rPr>
                <w:rFonts w:ascii="Noto Sans Mono CJK JP Regular" w:eastAsia="Noto Sans Mono CJK JP Regular" w:hint="eastAsia"/>
                <w:sz w:val="24"/>
              </w:rPr>
            </w:pPr>
            <w:r>
              <w:rPr>
                <w:rFonts w:ascii="Noto Sans Mono CJK JP Regular" w:eastAsia="Noto Sans Mono CJK JP Regular" w:hint="eastAsia"/>
                <w:sz w:val="24"/>
              </w:rPr>
              <w:t>所属学校</w:t>
            </w:r>
          </w:p>
        </w:tc>
      </w:tr>
      <w:tr>
        <w:trPr>
          <w:trHeight w:val="597" w:hRule="atLeast"/>
        </w:trPr>
        <w:tc>
          <w:tcPr>
            <w:tcW w:w="1272" w:type="dxa"/>
          </w:tcPr>
          <w:p>
            <w:pPr>
              <w:pStyle w:val="TableParagraph"/>
              <w:spacing w:before="36"/>
              <w:ind w:left="107"/>
              <w:rPr>
                <w:sz w:val="22"/>
              </w:rPr>
            </w:pPr>
            <w:r>
              <w:rPr>
                <w:sz w:val="22"/>
              </w:rPr>
              <w:t>18A234</w:t>
            </w:r>
          </w:p>
        </w:tc>
        <w:tc>
          <w:tcPr>
            <w:tcW w:w="991" w:type="dxa"/>
          </w:tcPr>
          <w:p>
            <w:pPr>
              <w:pStyle w:val="TableParagraph"/>
              <w:spacing w:before="36"/>
              <w:ind w:left="105"/>
              <w:rPr>
                <w:sz w:val="22"/>
              </w:rPr>
            </w:pPr>
            <w:r>
              <w:rPr>
                <w:sz w:val="22"/>
              </w:rPr>
              <w:t>朱翠明</w:t>
            </w:r>
          </w:p>
        </w:tc>
        <w:tc>
          <w:tcPr>
            <w:tcW w:w="4253" w:type="dxa"/>
          </w:tcPr>
          <w:p>
            <w:pPr>
              <w:pStyle w:val="TableParagraph"/>
              <w:spacing w:line="270" w:lineRule="exact"/>
              <w:ind w:left="107"/>
              <w:rPr>
                <w:sz w:val="22"/>
              </w:rPr>
            </w:pPr>
            <w:r>
              <w:rPr>
                <w:sz w:val="22"/>
              </w:rPr>
              <w:t>支原体肺炎治疗新思路：肠道干酪乳杆菌</w:t>
            </w:r>
          </w:p>
          <w:p>
            <w:pPr>
              <w:pStyle w:val="TableParagraph"/>
              <w:spacing w:line="307" w:lineRule="exact"/>
              <w:ind w:left="107"/>
              <w:rPr>
                <w:sz w:val="22"/>
              </w:rPr>
            </w:pPr>
            <w:r>
              <w:rPr>
                <w:sz w:val="22"/>
              </w:rPr>
              <w:t>对肺炎支原体感染的调控及免疫机制</w:t>
            </w:r>
          </w:p>
        </w:tc>
        <w:tc>
          <w:tcPr>
            <w:tcW w:w="3118" w:type="dxa"/>
          </w:tcPr>
          <w:p>
            <w:pPr>
              <w:pStyle w:val="TableParagraph"/>
              <w:spacing w:line="270" w:lineRule="exact"/>
              <w:rPr>
                <w:sz w:val="22"/>
              </w:rPr>
            </w:pPr>
            <w:r>
              <w:rPr>
                <w:sz w:val="22"/>
              </w:rPr>
              <w:t>朱翠明,曾芜薇,丁伟艳,唐若茹,</w:t>
            </w:r>
          </w:p>
          <w:p>
            <w:pPr>
              <w:pStyle w:val="TableParagraph"/>
              <w:spacing w:line="307" w:lineRule="exact"/>
              <w:rPr>
                <w:sz w:val="22"/>
              </w:rPr>
            </w:pPr>
            <w:r>
              <w:rPr>
                <w:sz w:val="22"/>
              </w:rPr>
              <w:t>文雅婷,游晓星</w:t>
            </w:r>
          </w:p>
        </w:tc>
        <w:tc>
          <w:tcPr>
            <w:tcW w:w="1359" w:type="dxa"/>
          </w:tcPr>
          <w:p>
            <w:pPr>
              <w:pStyle w:val="TableParagraph"/>
              <w:spacing w:before="36"/>
              <w:rPr>
                <w:sz w:val="22"/>
              </w:rPr>
            </w:pPr>
            <w:r>
              <w:rPr>
                <w:sz w:val="22"/>
              </w:rPr>
              <w:t>重点项目</w:t>
            </w:r>
          </w:p>
        </w:tc>
        <w:tc>
          <w:tcPr>
            <w:tcW w:w="1195" w:type="dxa"/>
          </w:tcPr>
          <w:p>
            <w:pPr>
              <w:pStyle w:val="TableParagraph"/>
              <w:spacing w:line="270"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before="36"/>
              <w:ind w:left="106"/>
              <w:rPr>
                <w:sz w:val="22"/>
              </w:rPr>
            </w:pPr>
            <w:r>
              <w:rPr>
                <w:sz w:val="22"/>
              </w:rPr>
              <w:t>南华大学</w:t>
            </w:r>
          </w:p>
        </w:tc>
      </w:tr>
      <w:tr>
        <w:trPr>
          <w:trHeight w:val="594" w:hRule="atLeast"/>
        </w:trPr>
        <w:tc>
          <w:tcPr>
            <w:tcW w:w="1272" w:type="dxa"/>
          </w:tcPr>
          <w:p>
            <w:pPr>
              <w:pStyle w:val="TableParagraph"/>
              <w:spacing w:before="34"/>
              <w:ind w:left="107"/>
              <w:rPr>
                <w:sz w:val="22"/>
              </w:rPr>
            </w:pPr>
            <w:r>
              <w:rPr>
                <w:sz w:val="22"/>
              </w:rPr>
              <w:t>18A235</w:t>
            </w:r>
          </w:p>
        </w:tc>
        <w:tc>
          <w:tcPr>
            <w:tcW w:w="991" w:type="dxa"/>
          </w:tcPr>
          <w:p>
            <w:pPr>
              <w:pStyle w:val="TableParagraph"/>
              <w:spacing w:before="34"/>
              <w:ind w:left="105"/>
              <w:rPr>
                <w:sz w:val="22"/>
              </w:rPr>
            </w:pPr>
            <w:r>
              <w:rPr>
                <w:sz w:val="22"/>
              </w:rPr>
              <w:t>戴剑勇</w:t>
            </w:r>
          </w:p>
        </w:tc>
        <w:tc>
          <w:tcPr>
            <w:tcW w:w="4253" w:type="dxa"/>
          </w:tcPr>
          <w:p>
            <w:pPr>
              <w:pStyle w:val="TableParagraph"/>
              <w:spacing w:line="267" w:lineRule="exact"/>
              <w:ind w:left="107"/>
              <w:rPr>
                <w:sz w:val="22"/>
              </w:rPr>
            </w:pPr>
            <w:r>
              <w:rPr>
                <w:sz w:val="22"/>
              </w:rPr>
              <w:t>复杂网络上铀矿山通风降氡系统最优控制</w:t>
            </w:r>
          </w:p>
          <w:p>
            <w:pPr>
              <w:pStyle w:val="TableParagraph"/>
              <w:spacing w:line="307" w:lineRule="exact"/>
              <w:ind w:left="107"/>
              <w:rPr>
                <w:sz w:val="22"/>
              </w:rPr>
            </w:pPr>
            <w:r>
              <w:rPr>
                <w:sz w:val="22"/>
              </w:rPr>
              <w:t>研究</w:t>
            </w:r>
          </w:p>
        </w:tc>
        <w:tc>
          <w:tcPr>
            <w:tcW w:w="3118" w:type="dxa"/>
          </w:tcPr>
          <w:p>
            <w:pPr>
              <w:pStyle w:val="TableParagraph"/>
              <w:spacing w:line="267" w:lineRule="exact"/>
              <w:rPr>
                <w:sz w:val="22"/>
              </w:rPr>
            </w:pPr>
            <w:r>
              <w:rPr>
                <w:sz w:val="22"/>
              </w:rPr>
              <w:t>戴剑勇,李向阳,洪昌寿,游友珍,</w:t>
            </w:r>
          </w:p>
          <w:p>
            <w:pPr>
              <w:pStyle w:val="TableParagraph"/>
              <w:spacing w:line="307" w:lineRule="exact"/>
              <w:rPr>
                <w:sz w:val="22"/>
              </w:rPr>
            </w:pPr>
            <w:r>
              <w:rPr>
                <w:sz w:val="22"/>
              </w:rPr>
              <w:t>王彬,邓先红,汪恒浩,倪康</w:t>
            </w:r>
          </w:p>
        </w:tc>
        <w:tc>
          <w:tcPr>
            <w:tcW w:w="1359" w:type="dxa"/>
          </w:tcPr>
          <w:p>
            <w:pPr>
              <w:pStyle w:val="TableParagraph"/>
              <w:spacing w:before="34"/>
              <w:rPr>
                <w:sz w:val="22"/>
              </w:rPr>
            </w:pPr>
            <w:r>
              <w:rPr>
                <w:sz w:val="22"/>
              </w:rPr>
              <w:t>重点项目</w:t>
            </w:r>
          </w:p>
        </w:tc>
        <w:tc>
          <w:tcPr>
            <w:tcW w:w="1195" w:type="dxa"/>
          </w:tcPr>
          <w:p>
            <w:pPr>
              <w:pStyle w:val="TableParagraph"/>
              <w:spacing w:line="267"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before="34"/>
              <w:ind w:left="106"/>
              <w:rPr>
                <w:sz w:val="22"/>
              </w:rPr>
            </w:pPr>
            <w:r>
              <w:rPr>
                <w:sz w:val="22"/>
              </w:rPr>
              <w:t>南华大学</w:t>
            </w:r>
          </w:p>
        </w:tc>
      </w:tr>
      <w:tr>
        <w:trPr>
          <w:trHeight w:val="895" w:hRule="atLeast"/>
        </w:trPr>
        <w:tc>
          <w:tcPr>
            <w:tcW w:w="1272" w:type="dxa"/>
          </w:tcPr>
          <w:p>
            <w:pPr>
              <w:pStyle w:val="TableParagraph"/>
              <w:spacing w:before="186"/>
              <w:ind w:left="107"/>
              <w:rPr>
                <w:sz w:val="22"/>
              </w:rPr>
            </w:pPr>
            <w:r>
              <w:rPr>
                <w:sz w:val="22"/>
              </w:rPr>
              <w:t>18A236</w:t>
            </w:r>
          </w:p>
        </w:tc>
        <w:tc>
          <w:tcPr>
            <w:tcW w:w="991" w:type="dxa"/>
          </w:tcPr>
          <w:p>
            <w:pPr>
              <w:pStyle w:val="TableParagraph"/>
              <w:spacing w:before="186"/>
              <w:ind w:left="105"/>
              <w:rPr>
                <w:sz w:val="22"/>
              </w:rPr>
            </w:pPr>
            <w:r>
              <w:rPr>
                <w:sz w:val="22"/>
              </w:rPr>
              <w:t>朱志超</w:t>
            </w:r>
          </w:p>
        </w:tc>
        <w:tc>
          <w:tcPr>
            <w:tcW w:w="4253" w:type="dxa"/>
          </w:tcPr>
          <w:p>
            <w:pPr>
              <w:pStyle w:val="TableParagraph"/>
              <w:spacing w:line="153" w:lineRule="auto" w:before="154"/>
              <w:ind w:left="107" w:right="278"/>
              <w:rPr>
                <w:sz w:val="22"/>
              </w:rPr>
            </w:pPr>
            <w:r>
              <w:rPr>
                <w:sz w:val="22"/>
              </w:rPr>
              <w:t>基于激光康普顿伽玛源</w:t>
            </w:r>
            <w:r>
              <w:rPr>
                <w:w w:val="125"/>
                <w:sz w:val="22"/>
              </w:rPr>
              <w:t>-</w:t>
            </w:r>
            <w:r>
              <w:rPr>
                <w:sz w:val="22"/>
              </w:rPr>
              <w:t>核共振荧光的冰毒无损检测模拟研究</w:t>
            </w:r>
          </w:p>
        </w:tc>
        <w:tc>
          <w:tcPr>
            <w:tcW w:w="3118" w:type="dxa"/>
          </w:tcPr>
          <w:p>
            <w:pPr>
              <w:pStyle w:val="TableParagraph"/>
              <w:spacing w:line="153" w:lineRule="auto" w:before="5"/>
              <w:ind w:right="162"/>
              <w:rPr>
                <w:sz w:val="22"/>
              </w:rPr>
            </w:pPr>
            <w:r>
              <w:rPr>
                <w:w w:val="95"/>
                <w:sz w:val="22"/>
              </w:rPr>
              <w:t>朱志超,罗文,蓝浩洋,龚伟婷,颜卓鑫,马志国,武少栋,孙向阳,潘</w:t>
            </w:r>
          </w:p>
          <w:p>
            <w:pPr>
              <w:pStyle w:val="TableParagraph"/>
              <w:spacing w:line="273" w:lineRule="exact"/>
              <w:rPr>
                <w:sz w:val="22"/>
              </w:rPr>
            </w:pPr>
            <w:r>
              <w:rPr>
                <w:sz w:val="22"/>
              </w:rPr>
              <w:t>婉婷</w:t>
            </w:r>
          </w:p>
        </w:tc>
        <w:tc>
          <w:tcPr>
            <w:tcW w:w="1359" w:type="dxa"/>
          </w:tcPr>
          <w:p>
            <w:pPr>
              <w:pStyle w:val="TableParagraph"/>
              <w:spacing w:before="186"/>
              <w:rPr>
                <w:sz w:val="22"/>
              </w:rPr>
            </w:pPr>
            <w:r>
              <w:rPr>
                <w:sz w:val="22"/>
              </w:rPr>
              <w:t>重点项目</w:t>
            </w:r>
          </w:p>
        </w:tc>
        <w:tc>
          <w:tcPr>
            <w:tcW w:w="1195" w:type="dxa"/>
          </w:tcPr>
          <w:p>
            <w:pPr>
              <w:pStyle w:val="TableParagraph"/>
              <w:spacing w:line="153" w:lineRule="auto" w:before="154"/>
              <w:ind w:right="191"/>
              <w:rPr>
                <w:sz w:val="22"/>
              </w:rPr>
            </w:pPr>
            <w:r>
              <w:rPr>
                <w:sz w:val="22"/>
              </w:rPr>
              <w:t>双一流学科</w:t>
            </w:r>
          </w:p>
        </w:tc>
        <w:tc>
          <w:tcPr>
            <w:tcW w:w="1274" w:type="dxa"/>
          </w:tcPr>
          <w:p>
            <w:pPr>
              <w:pStyle w:val="TableParagraph"/>
              <w:spacing w:before="186"/>
              <w:ind w:left="106"/>
              <w:rPr>
                <w:sz w:val="22"/>
              </w:rPr>
            </w:pPr>
            <w:r>
              <w:rPr>
                <w:sz w:val="22"/>
              </w:rPr>
              <w:t>南华大学</w:t>
            </w:r>
          </w:p>
        </w:tc>
      </w:tr>
      <w:tr>
        <w:trPr>
          <w:trHeight w:val="597" w:hRule="atLeast"/>
        </w:trPr>
        <w:tc>
          <w:tcPr>
            <w:tcW w:w="1272" w:type="dxa"/>
          </w:tcPr>
          <w:p>
            <w:pPr>
              <w:pStyle w:val="TableParagraph"/>
              <w:spacing w:before="34"/>
              <w:ind w:left="107"/>
              <w:rPr>
                <w:sz w:val="22"/>
              </w:rPr>
            </w:pPr>
            <w:r>
              <w:rPr>
                <w:sz w:val="22"/>
              </w:rPr>
              <w:t>18A237</w:t>
            </w:r>
          </w:p>
        </w:tc>
        <w:tc>
          <w:tcPr>
            <w:tcW w:w="991" w:type="dxa"/>
          </w:tcPr>
          <w:p>
            <w:pPr>
              <w:pStyle w:val="TableParagraph"/>
              <w:spacing w:before="34"/>
              <w:ind w:left="105"/>
              <w:rPr>
                <w:sz w:val="22"/>
              </w:rPr>
            </w:pPr>
            <w:r>
              <w:rPr>
                <w:sz w:val="22"/>
              </w:rPr>
              <w:t>李小华</w:t>
            </w:r>
          </w:p>
        </w:tc>
        <w:tc>
          <w:tcPr>
            <w:tcW w:w="4253" w:type="dxa"/>
          </w:tcPr>
          <w:p>
            <w:pPr>
              <w:pStyle w:val="TableParagraph"/>
              <w:spacing w:before="34"/>
              <w:ind w:left="107"/>
              <w:rPr>
                <w:sz w:val="22"/>
              </w:rPr>
            </w:pPr>
            <w:r>
              <w:rPr>
                <w:sz w:val="22"/>
              </w:rPr>
              <w:t>原子核的α衰变与核物质宏观性质研究</w:t>
            </w:r>
          </w:p>
        </w:tc>
        <w:tc>
          <w:tcPr>
            <w:tcW w:w="3118" w:type="dxa"/>
          </w:tcPr>
          <w:p>
            <w:pPr>
              <w:pStyle w:val="TableParagraph"/>
              <w:spacing w:line="267" w:lineRule="exact"/>
              <w:rPr>
                <w:sz w:val="22"/>
              </w:rPr>
            </w:pPr>
            <w:r>
              <w:rPr>
                <w:sz w:val="22"/>
              </w:rPr>
              <w:t>李小华,郑波,邓军刚,陈玖龙,程</w:t>
            </w:r>
          </w:p>
          <w:p>
            <w:pPr>
              <w:pStyle w:val="TableParagraph"/>
              <w:spacing w:line="310" w:lineRule="exact"/>
              <w:rPr>
                <w:sz w:val="22"/>
              </w:rPr>
            </w:pPr>
            <w:r>
              <w:rPr>
                <w:sz w:val="22"/>
              </w:rPr>
              <w:t>俊皓,刘宏铭</w:t>
            </w:r>
          </w:p>
        </w:tc>
        <w:tc>
          <w:tcPr>
            <w:tcW w:w="1359" w:type="dxa"/>
          </w:tcPr>
          <w:p>
            <w:pPr>
              <w:pStyle w:val="TableParagraph"/>
              <w:spacing w:before="34"/>
              <w:rPr>
                <w:sz w:val="22"/>
              </w:rPr>
            </w:pPr>
            <w:r>
              <w:rPr>
                <w:sz w:val="22"/>
              </w:rPr>
              <w:t>重点项目</w:t>
            </w:r>
          </w:p>
        </w:tc>
        <w:tc>
          <w:tcPr>
            <w:tcW w:w="1195" w:type="dxa"/>
          </w:tcPr>
          <w:p>
            <w:pPr>
              <w:pStyle w:val="TableParagraph"/>
              <w:spacing w:line="267" w:lineRule="exact"/>
              <w:rPr>
                <w:sz w:val="22"/>
              </w:rPr>
            </w:pPr>
            <w:r>
              <w:rPr>
                <w:sz w:val="22"/>
              </w:rPr>
              <w:t>双一流学</w:t>
            </w:r>
          </w:p>
          <w:p>
            <w:pPr>
              <w:pStyle w:val="TableParagraph"/>
              <w:spacing w:line="310" w:lineRule="exact"/>
              <w:rPr>
                <w:sz w:val="22"/>
              </w:rPr>
            </w:pPr>
            <w:r>
              <w:rPr>
                <w:w w:val="100"/>
                <w:sz w:val="22"/>
              </w:rPr>
              <w:t>科</w:t>
            </w:r>
          </w:p>
        </w:tc>
        <w:tc>
          <w:tcPr>
            <w:tcW w:w="1274" w:type="dxa"/>
          </w:tcPr>
          <w:p>
            <w:pPr>
              <w:pStyle w:val="TableParagraph"/>
              <w:spacing w:before="34"/>
              <w:ind w:left="106"/>
              <w:rPr>
                <w:sz w:val="22"/>
              </w:rPr>
            </w:pPr>
            <w:r>
              <w:rPr>
                <w:sz w:val="22"/>
              </w:rPr>
              <w:t>南华大学</w:t>
            </w:r>
          </w:p>
        </w:tc>
      </w:tr>
      <w:tr>
        <w:trPr>
          <w:trHeight w:val="594" w:hRule="atLeast"/>
        </w:trPr>
        <w:tc>
          <w:tcPr>
            <w:tcW w:w="1272" w:type="dxa"/>
          </w:tcPr>
          <w:p>
            <w:pPr>
              <w:pStyle w:val="TableParagraph"/>
              <w:spacing w:before="34"/>
              <w:ind w:left="107"/>
              <w:rPr>
                <w:sz w:val="22"/>
              </w:rPr>
            </w:pPr>
            <w:r>
              <w:rPr>
                <w:sz w:val="22"/>
              </w:rPr>
              <w:t>18A238</w:t>
            </w:r>
          </w:p>
        </w:tc>
        <w:tc>
          <w:tcPr>
            <w:tcW w:w="991" w:type="dxa"/>
          </w:tcPr>
          <w:p>
            <w:pPr>
              <w:pStyle w:val="TableParagraph"/>
              <w:spacing w:before="34"/>
              <w:ind w:left="105"/>
              <w:rPr>
                <w:sz w:val="22"/>
              </w:rPr>
            </w:pPr>
            <w:r>
              <w:rPr>
                <w:sz w:val="22"/>
              </w:rPr>
              <w:t>路兴强</w:t>
            </w:r>
          </w:p>
        </w:tc>
        <w:tc>
          <w:tcPr>
            <w:tcW w:w="4253" w:type="dxa"/>
          </w:tcPr>
          <w:p>
            <w:pPr>
              <w:pStyle w:val="TableParagraph"/>
              <w:spacing w:line="267" w:lineRule="exact"/>
              <w:ind w:left="107"/>
              <w:rPr>
                <w:sz w:val="22"/>
              </w:rPr>
            </w:pPr>
            <w:r>
              <w:rPr>
                <w:sz w:val="22"/>
              </w:rPr>
              <w:t>反磁剪切运行模式中 RMP 对提高约束性</w:t>
            </w:r>
          </w:p>
          <w:p>
            <w:pPr>
              <w:pStyle w:val="TableParagraph"/>
              <w:spacing w:line="307" w:lineRule="exact"/>
              <w:ind w:left="107"/>
              <w:rPr>
                <w:sz w:val="22"/>
              </w:rPr>
            </w:pPr>
            <w:r>
              <w:rPr>
                <w:sz w:val="22"/>
              </w:rPr>
              <w:t>能影响的研究</w:t>
            </w:r>
          </w:p>
        </w:tc>
        <w:tc>
          <w:tcPr>
            <w:tcW w:w="3118" w:type="dxa"/>
          </w:tcPr>
          <w:p>
            <w:pPr>
              <w:pStyle w:val="TableParagraph"/>
              <w:spacing w:line="267" w:lineRule="exact"/>
              <w:rPr>
                <w:sz w:val="22"/>
              </w:rPr>
            </w:pPr>
            <w:r>
              <w:rPr>
                <w:sz w:val="22"/>
              </w:rPr>
              <w:t>路兴强,黄千红,唐明武,王勋禺,</w:t>
            </w:r>
          </w:p>
          <w:p>
            <w:pPr>
              <w:pStyle w:val="TableParagraph"/>
              <w:spacing w:line="307" w:lineRule="exact"/>
              <w:rPr>
                <w:sz w:val="22"/>
              </w:rPr>
            </w:pPr>
            <w:r>
              <w:rPr>
                <w:sz w:val="22"/>
              </w:rPr>
              <w:t>李梦石</w:t>
            </w:r>
          </w:p>
        </w:tc>
        <w:tc>
          <w:tcPr>
            <w:tcW w:w="1359" w:type="dxa"/>
          </w:tcPr>
          <w:p>
            <w:pPr>
              <w:pStyle w:val="TableParagraph"/>
              <w:spacing w:before="34"/>
              <w:rPr>
                <w:sz w:val="22"/>
              </w:rPr>
            </w:pPr>
            <w:r>
              <w:rPr>
                <w:sz w:val="22"/>
              </w:rPr>
              <w:t>重点项目</w:t>
            </w:r>
          </w:p>
        </w:tc>
        <w:tc>
          <w:tcPr>
            <w:tcW w:w="1195" w:type="dxa"/>
          </w:tcPr>
          <w:p>
            <w:pPr>
              <w:pStyle w:val="TableParagraph"/>
              <w:spacing w:line="267"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before="34"/>
              <w:ind w:left="106"/>
              <w:rPr>
                <w:sz w:val="22"/>
              </w:rPr>
            </w:pPr>
            <w:r>
              <w:rPr>
                <w:sz w:val="22"/>
              </w:rPr>
              <w:t>南华大学</w:t>
            </w:r>
          </w:p>
        </w:tc>
      </w:tr>
      <w:tr>
        <w:trPr>
          <w:trHeight w:val="597" w:hRule="atLeast"/>
        </w:trPr>
        <w:tc>
          <w:tcPr>
            <w:tcW w:w="1272" w:type="dxa"/>
          </w:tcPr>
          <w:p>
            <w:pPr>
              <w:pStyle w:val="TableParagraph"/>
              <w:spacing w:before="34"/>
              <w:ind w:left="107"/>
              <w:rPr>
                <w:sz w:val="22"/>
              </w:rPr>
            </w:pPr>
            <w:r>
              <w:rPr>
                <w:sz w:val="22"/>
              </w:rPr>
              <w:t>18A239</w:t>
            </w:r>
          </w:p>
        </w:tc>
        <w:tc>
          <w:tcPr>
            <w:tcW w:w="991" w:type="dxa"/>
          </w:tcPr>
          <w:p>
            <w:pPr>
              <w:pStyle w:val="TableParagraph"/>
              <w:spacing w:before="34"/>
              <w:ind w:left="105"/>
              <w:rPr>
                <w:sz w:val="22"/>
              </w:rPr>
            </w:pPr>
            <w:r>
              <w:rPr>
                <w:sz w:val="22"/>
              </w:rPr>
              <w:t>王孟</w:t>
            </w:r>
          </w:p>
        </w:tc>
        <w:tc>
          <w:tcPr>
            <w:tcW w:w="4253" w:type="dxa"/>
          </w:tcPr>
          <w:p>
            <w:pPr>
              <w:pStyle w:val="TableParagraph"/>
              <w:spacing w:line="267" w:lineRule="exact"/>
              <w:ind w:left="107"/>
              <w:rPr>
                <w:sz w:val="22"/>
              </w:rPr>
            </w:pPr>
            <w:r>
              <w:rPr>
                <w:sz w:val="22"/>
              </w:rPr>
              <w:t>活性炭/纳米矿晶复合材料制备及其对氡</w:t>
            </w:r>
          </w:p>
          <w:p>
            <w:pPr>
              <w:pStyle w:val="TableParagraph"/>
              <w:spacing w:line="310" w:lineRule="exact"/>
              <w:ind w:left="107"/>
              <w:rPr>
                <w:sz w:val="22"/>
              </w:rPr>
            </w:pPr>
            <w:r>
              <w:rPr>
                <w:sz w:val="22"/>
              </w:rPr>
              <w:t>吸附性能研究</w:t>
            </w:r>
          </w:p>
        </w:tc>
        <w:tc>
          <w:tcPr>
            <w:tcW w:w="3118" w:type="dxa"/>
          </w:tcPr>
          <w:p>
            <w:pPr>
              <w:pStyle w:val="TableParagraph"/>
              <w:spacing w:before="34"/>
              <w:ind w:left="58" w:right="112"/>
              <w:jc w:val="center"/>
              <w:rPr>
                <w:sz w:val="22"/>
              </w:rPr>
            </w:pPr>
            <w:r>
              <w:rPr>
                <w:sz w:val="22"/>
              </w:rPr>
              <w:t>王孟,唐泉,邓湘元,伍贤东,张力</w:t>
            </w:r>
          </w:p>
        </w:tc>
        <w:tc>
          <w:tcPr>
            <w:tcW w:w="1359" w:type="dxa"/>
          </w:tcPr>
          <w:p>
            <w:pPr>
              <w:pStyle w:val="TableParagraph"/>
              <w:spacing w:before="34"/>
              <w:rPr>
                <w:sz w:val="22"/>
              </w:rPr>
            </w:pPr>
            <w:r>
              <w:rPr>
                <w:sz w:val="22"/>
              </w:rPr>
              <w:t>重点项目</w:t>
            </w:r>
          </w:p>
        </w:tc>
        <w:tc>
          <w:tcPr>
            <w:tcW w:w="1195" w:type="dxa"/>
          </w:tcPr>
          <w:p>
            <w:pPr>
              <w:pStyle w:val="TableParagraph"/>
              <w:spacing w:line="267" w:lineRule="exact"/>
              <w:rPr>
                <w:sz w:val="22"/>
              </w:rPr>
            </w:pPr>
            <w:r>
              <w:rPr>
                <w:sz w:val="22"/>
              </w:rPr>
              <w:t>双一流学</w:t>
            </w:r>
          </w:p>
          <w:p>
            <w:pPr>
              <w:pStyle w:val="TableParagraph"/>
              <w:spacing w:line="310" w:lineRule="exact"/>
              <w:rPr>
                <w:sz w:val="22"/>
              </w:rPr>
            </w:pPr>
            <w:r>
              <w:rPr>
                <w:w w:val="100"/>
                <w:sz w:val="22"/>
              </w:rPr>
              <w:t>科</w:t>
            </w:r>
          </w:p>
        </w:tc>
        <w:tc>
          <w:tcPr>
            <w:tcW w:w="1274" w:type="dxa"/>
          </w:tcPr>
          <w:p>
            <w:pPr>
              <w:pStyle w:val="TableParagraph"/>
              <w:spacing w:before="34"/>
              <w:ind w:left="106"/>
              <w:rPr>
                <w:sz w:val="22"/>
              </w:rPr>
            </w:pPr>
            <w:r>
              <w:rPr>
                <w:sz w:val="22"/>
              </w:rPr>
              <w:t>南华大学</w:t>
            </w:r>
          </w:p>
        </w:tc>
      </w:tr>
      <w:tr>
        <w:trPr>
          <w:trHeight w:val="594" w:hRule="atLeast"/>
        </w:trPr>
        <w:tc>
          <w:tcPr>
            <w:tcW w:w="1272" w:type="dxa"/>
          </w:tcPr>
          <w:p>
            <w:pPr>
              <w:pStyle w:val="TableParagraph"/>
              <w:spacing w:before="34"/>
              <w:ind w:left="107"/>
              <w:rPr>
                <w:sz w:val="22"/>
              </w:rPr>
            </w:pPr>
            <w:r>
              <w:rPr>
                <w:sz w:val="22"/>
              </w:rPr>
              <w:t>18A240</w:t>
            </w:r>
          </w:p>
        </w:tc>
        <w:tc>
          <w:tcPr>
            <w:tcW w:w="991" w:type="dxa"/>
          </w:tcPr>
          <w:p>
            <w:pPr>
              <w:pStyle w:val="TableParagraph"/>
              <w:spacing w:before="34"/>
              <w:ind w:left="105"/>
              <w:rPr>
                <w:sz w:val="22"/>
              </w:rPr>
            </w:pPr>
            <w:r>
              <w:rPr>
                <w:sz w:val="22"/>
              </w:rPr>
              <w:t>唐德文</w:t>
            </w:r>
          </w:p>
        </w:tc>
        <w:tc>
          <w:tcPr>
            <w:tcW w:w="4253" w:type="dxa"/>
          </w:tcPr>
          <w:p>
            <w:pPr>
              <w:pStyle w:val="TableParagraph"/>
              <w:spacing w:line="267" w:lineRule="exact"/>
              <w:ind w:left="107"/>
              <w:rPr>
                <w:sz w:val="22"/>
              </w:rPr>
            </w:pPr>
            <w:r>
              <w:rPr>
                <w:sz w:val="22"/>
              </w:rPr>
              <w:t>高强度耐磨包壳锆合金 Cr 涂层制备及其</w:t>
            </w:r>
          </w:p>
          <w:p>
            <w:pPr>
              <w:pStyle w:val="TableParagraph"/>
              <w:spacing w:line="307" w:lineRule="exact"/>
              <w:ind w:left="107"/>
              <w:rPr>
                <w:sz w:val="22"/>
              </w:rPr>
            </w:pPr>
            <w:r>
              <w:rPr>
                <w:sz w:val="22"/>
              </w:rPr>
              <w:t>核电高温水环境中服役性能研究</w:t>
            </w:r>
          </w:p>
        </w:tc>
        <w:tc>
          <w:tcPr>
            <w:tcW w:w="3118" w:type="dxa"/>
          </w:tcPr>
          <w:p>
            <w:pPr>
              <w:pStyle w:val="TableParagraph"/>
              <w:spacing w:line="267" w:lineRule="exact"/>
              <w:rPr>
                <w:sz w:val="22"/>
              </w:rPr>
            </w:pPr>
            <w:r>
              <w:rPr>
                <w:sz w:val="22"/>
              </w:rPr>
              <w:t>唐德文,王湘江,刘军,陈惠琴,刘</w:t>
            </w:r>
          </w:p>
          <w:p>
            <w:pPr>
              <w:pStyle w:val="TableParagraph"/>
              <w:spacing w:line="307" w:lineRule="exact"/>
              <w:rPr>
                <w:sz w:val="22"/>
              </w:rPr>
            </w:pPr>
            <w:r>
              <w:rPr>
                <w:sz w:val="22"/>
              </w:rPr>
              <w:t>小双,何宇航</w:t>
            </w:r>
          </w:p>
        </w:tc>
        <w:tc>
          <w:tcPr>
            <w:tcW w:w="1359" w:type="dxa"/>
          </w:tcPr>
          <w:p>
            <w:pPr>
              <w:pStyle w:val="TableParagraph"/>
              <w:spacing w:before="34"/>
              <w:rPr>
                <w:sz w:val="22"/>
              </w:rPr>
            </w:pPr>
            <w:r>
              <w:rPr>
                <w:sz w:val="22"/>
              </w:rPr>
              <w:t>重点项目</w:t>
            </w:r>
          </w:p>
        </w:tc>
        <w:tc>
          <w:tcPr>
            <w:tcW w:w="1195" w:type="dxa"/>
          </w:tcPr>
          <w:p>
            <w:pPr>
              <w:pStyle w:val="TableParagraph"/>
              <w:spacing w:line="267"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before="34"/>
              <w:ind w:left="106"/>
              <w:rPr>
                <w:sz w:val="22"/>
              </w:rPr>
            </w:pPr>
            <w:r>
              <w:rPr>
                <w:sz w:val="22"/>
              </w:rPr>
              <w:t>南华大学</w:t>
            </w:r>
          </w:p>
        </w:tc>
      </w:tr>
      <w:tr>
        <w:trPr>
          <w:trHeight w:val="597" w:hRule="atLeast"/>
        </w:trPr>
        <w:tc>
          <w:tcPr>
            <w:tcW w:w="1272" w:type="dxa"/>
          </w:tcPr>
          <w:p>
            <w:pPr>
              <w:pStyle w:val="TableParagraph"/>
              <w:spacing w:before="34"/>
              <w:ind w:left="107"/>
              <w:rPr>
                <w:sz w:val="22"/>
              </w:rPr>
            </w:pPr>
            <w:r>
              <w:rPr>
                <w:sz w:val="22"/>
              </w:rPr>
              <w:t>18A241</w:t>
            </w:r>
          </w:p>
        </w:tc>
        <w:tc>
          <w:tcPr>
            <w:tcW w:w="991" w:type="dxa"/>
          </w:tcPr>
          <w:p>
            <w:pPr>
              <w:pStyle w:val="TableParagraph"/>
              <w:spacing w:before="34"/>
              <w:ind w:left="105"/>
              <w:rPr>
                <w:sz w:val="22"/>
              </w:rPr>
            </w:pPr>
            <w:r>
              <w:rPr>
                <w:sz w:val="22"/>
              </w:rPr>
              <w:t>刘录山</w:t>
            </w:r>
          </w:p>
        </w:tc>
        <w:tc>
          <w:tcPr>
            <w:tcW w:w="4253" w:type="dxa"/>
          </w:tcPr>
          <w:p>
            <w:pPr>
              <w:pStyle w:val="TableParagraph"/>
              <w:spacing w:line="267" w:lineRule="exact"/>
              <w:ind w:left="107"/>
              <w:rPr>
                <w:sz w:val="22"/>
              </w:rPr>
            </w:pPr>
            <w:r>
              <w:rPr>
                <w:sz w:val="22"/>
              </w:rPr>
              <w:t>PCSK9 抑制抗炎途径促进动脉粥样硬化代</w:t>
            </w:r>
          </w:p>
          <w:p>
            <w:pPr>
              <w:pStyle w:val="TableParagraph"/>
              <w:spacing w:line="310" w:lineRule="exact"/>
              <w:ind w:left="107"/>
              <w:rPr>
                <w:sz w:val="22"/>
              </w:rPr>
            </w:pPr>
            <w:r>
              <w:rPr>
                <w:sz w:val="22"/>
              </w:rPr>
              <w:t>谢性炎症及 miR-224 的靶向调控机制</w:t>
            </w:r>
          </w:p>
        </w:tc>
        <w:tc>
          <w:tcPr>
            <w:tcW w:w="3118" w:type="dxa"/>
          </w:tcPr>
          <w:p>
            <w:pPr>
              <w:pStyle w:val="TableParagraph"/>
              <w:spacing w:line="267" w:lineRule="exact"/>
              <w:rPr>
                <w:sz w:val="22"/>
              </w:rPr>
            </w:pPr>
            <w:r>
              <w:rPr>
                <w:sz w:val="22"/>
              </w:rPr>
              <w:t>刘录山,姜淼,曾钧发,白雪琴,肖</w:t>
            </w:r>
          </w:p>
          <w:p>
            <w:pPr>
              <w:pStyle w:val="TableParagraph"/>
              <w:spacing w:line="310" w:lineRule="exact"/>
              <w:rPr>
                <w:sz w:val="22"/>
              </w:rPr>
            </w:pPr>
            <w:r>
              <w:rPr>
                <w:sz w:val="22"/>
              </w:rPr>
              <w:t>俊,邓懿铭</w:t>
            </w:r>
          </w:p>
        </w:tc>
        <w:tc>
          <w:tcPr>
            <w:tcW w:w="1359" w:type="dxa"/>
          </w:tcPr>
          <w:p>
            <w:pPr>
              <w:pStyle w:val="TableParagraph"/>
              <w:spacing w:before="34"/>
              <w:rPr>
                <w:sz w:val="22"/>
              </w:rPr>
            </w:pPr>
            <w:r>
              <w:rPr>
                <w:sz w:val="22"/>
              </w:rPr>
              <w:t>重点项目</w:t>
            </w:r>
          </w:p>
        </w:tc>
        <w:tc>
          <w:tcPr>
            <w:tcW w:w="1195" w:type="dxa"/>
          </w:tcPr>
          <w:p>
            <w:pPr>
              <w:pStyle w:val="TableParagraph"/>
              <w:spacing w:line="267" w:lineRule="exact"/>
              <w:rPr>
                <w:sz w:val="22"/>
              </w:rPr>
            </w:pPr>
            <w:r>
              <w:rPr>
                <w:sz w:val="22"/>
              </w:rPr>
              <w:t>双一流学</w:t>
            </w:r>
          </w:p>
          <w:p>
            <w:pPr>
              <w:pStyle w:val="TableParagraph"/>
              <w:spacing w:line="310" w:lineRule="exact"/>
              <w:rPr>
                <w:sz w:val="22"/>
              </w:rPr>
            </w:pPr>
            <w:r>
              <w:rPr>
                <w:w w:val="100"/>
                <w:sz w:val="22"/>
              </w:rPr>
              <w:t>科</w:t>
            </w:r>
          </w:p>
        </w:tc>
        <w:tc>
          <w:tcPr>
            <w:tcW w:w="1274" w:type="dxa"/>
          </w:tcPr>
          <w:p>
            <w:pPr>
              <w:pStyle w:val="TableParagraph"/>
              <w:spacing w:before="34"/>
              <w:ind w:left="106"/>
              <w:rPr>
                <w:sz w:val="22"/>
              </w:rPr>
            </w:pPr>
            <w:r>
              <w:rPr>
                <w:sz w:val="22"/>
              </w:rPr>
              <w:t>南华大学</w:t>
            </w:r>
          </w:p>
        </w:tc>
      </w:tr>
      <w:tr>
        <w:trPr>
          <w:trHeight w:val="892" w:hRule="atLeast"/>
        </w:trPr>
        <w:tc>
          <w:tcPr>
            <w:tcW w:w="1272" w:type="dxa"/>
          </w:tcPr>
          <w:p>
            <w:pPr>
              <w:pStyle w:val="TableParagraph"/>
              <w:spacing w:before="183"/>
              <w:ind w:left="107"/>
              <w:rPr>
                <w:sz w:val="22"/>
              </w:rPr>
            </w:pPr>
            <w:r>
              <w:rPr>
                <w:sz w:val="22"/>
              </w:rPr>
              <w:t>18A242</w:t>
            </w:r>
          </w:p>
        </w:tc>
        <w:tc>
          <w:tcPr>
            <w:tcW w:w="991" w:type="dxa"/>
          </w:tcPr>
          <w:p>
            <w:pPr>
              <w:pStyle w:val="TableParagraph"/>
              <w:spacing w:before="183"/>
              <w:ind w:left="105"/>
              <w:rPr>
                <w:sz w:val="22"/>
              </w:rPr>
            </w:pPr>
            <w:r>
              <w:rPr>
                <w:sz w:val="22"/>
              </w:rPr>
              <w:t>张晓红</w:t>
            </w:r>
          </w:p>
        </w:tc>
        <w:tc>
          <w:tcPr>
            <w:tcW w:w="4253" w:type="dxa"/>
          </w:tcPr>
          <w:p>
            <w:pPr>
              <w:pStyle w:val="TableParagraph"/>
              <w:spacing w:line="153" w:lineRule="auto" w:before="151"/>
              <w:ind w:left="107" w:right="195"/>
              <w:rPr>
                <w:sz w:val="22"/>
              </w:rPr>
            </w:pPr>
            <w:r>
              <w:rPr>
                <w:sz w:val="22"/>
              </w:rPr>
              <w:t>基于外膜蛋白 Tp92 的梅毒螺旋体致血管内皮细胞损伤的分子机制研究</w:t>
            </w:r>
          </w:p>
        </w:tc>
        <w:tc>
          <w:tcPr>
            <w:tcW w:w="3118" w:type="dxa"/>
          </w:tcPr>
          <w:p>
            <w:pPr>
              <w:pStyle w:val="TableParagraph"/>
              <w:spacing w:line="153" w:lineRule="auto" w:before="2"/>
              <w:ind w:right="162"/>
              <w:rPr>
                <w:sz w:val="22"/>
              </w:rPr>
            </w:pPr>
            <w:r>
              <w:rPr>
                <w:w w:val="95"/>
                <w:sz w:val="22"/>
              </w:rPr>
              <w:t>张晓红,吴若文,田陈芳,周成龙, 段君霞,江晗,赵玥,彭澳华,熊雨</w:t>
            </w:r>
          </w:p>
          <w:p>
            <w:pPr>
              <w:pStyle w:val="TableParagraph"/>
              <w:spacing w:line="273" w:lineRule="exact"/>
              <w:rPr>
                <w:sz w:val="22"/>
              </w:rPr>
            </w:pPr>
            <w:r>
              <w:rPr>
                <w:sz w:val="22"/>
              </w:rPr>
              <w:t>青,赵飞骏</w:t>
            </w:r>
          </w:p>
        </w:tc>
        <w:tc>
          <w:tcPr>
            <w:tcW w:w="1359" w:type="dxa"/>
          </w:tcPr>
          <w:p>
            <w:pPr>
              <w:pStyle w:val="TableParagraph"/>
              <w:spacing w:before="183"/>
              <w:rPr>
                <w:sz w:val="22"/>
              </w:rPr>
            </w:pPr>
            <w:r>
              <w:rPr>
                <w:sz w:val="22"/>
              </w:rPr>
              <w:t>重点项目</w:t>
            </w:r>
          </w:p>
        </w:tc>
        <w:tc>
          <w:tcPr>
            <w:tcW w:w="1195" w:type="dxa"/>
          </w:tcPr>
          <w:p>
            <w:pPr>
              <w:pStyle w:val="TableParagraph"/>
              <w:spacing w:line="153" w:lineRule="auto" w:before="151"/>
              <w:ind w:right="191"/>
              <w:rPr>
                <w:sz w:val="22"/>
              </w:rPr>
            </w:pPr>
            <w:r>
              <w:rPr>
                <w:sz w:val="22"/>
              </w:rPr>
              <w:t>双一流学科</w:t>
            </w:r>
          </w:p>
        </w:tc>
        <w:tc>
          <w:tcPr>
            <w:tcW w:w="1274" w:type="dxa"/>
          </w:tcPr>
          <w:p>
            <w:pPr>
              <w:pStyle w:val="TableParagraph"/>
              <w:spacing w:before="183"/>
              <w:ind w:left="106"/>
              <w:rPr>
                <w:sz w:val="22"/>
              </w:rPr>
            </w:pPr>
            <w:r>
              <w:rPr>
                <w:sz w:val="22"/>
              </w:rPr>
              <w:t>南华大学</w:t>
            </w:r>
          </w:p>
        </w:tc>
      </w:tr>
      <w:tr>
        <w:trPr>
          <w:trHeight w:val="597" w:hRule="atLeast"/>
        </w:trPr>
        <w:tc>
          <w:tcPr>
            <w:tcW w:w="1272" w:type="dxa"/>
          </w:tcPr>
          <w:p>
            <w:pPr>
              <w:pStyle w:val="TableParagraph"/>
              <w:spacing w:before="34"/>
              <w:ind w:left="107"/>
              <w:rPr>
                <w:sz w:val="22"/>
              </w:rPr>
            </w:pPr>
            <w:r>
              <w:rPr>
                <w:sz w:val="22"/>
              </w:rPr>
              <w:t>18B258</w:t>
            </w:r>
          </w:p>
        </w:tc>
        <w:tc>
          <w:tcPr>
            <w:tcW w:w="991" w:type="dxa"/>
          </w:tcPr>
          <w:p>
            <w:pPr>
              <w:pStyle w:val="TableParagraph"/>
              <w:spacing w:before="34"/>
              <w:ind w:left="105"/>
              <w:rPr>
                <w:sz w:val="22"/>
              </w:rPr>
            </w:pPr>
            <w:r>
              <w:rPr>
                <w:sz w:val="22"/>
              </w:rPr>
              <w:t>邹娟</w:t>
            </w:r>
          </w:p>
        </w:tc>
        <w:tc>
          <w:tcPr>
            <w:tcW w:w="4253" w:type="dxa"/>
          </w:tcPr>
          <w:p>
            <w:pPr>
              <w:pStyle w:val="TableParagraph"/>
              <w:spacing w:line="269" w:lineRule="exact"/>
              <w:ind w:left="107"/>
              <w:rPr>
                <w:sz w:val="22"/>
              </w:rPr>
            </w:pPr>
            <w:r>
              <w:rPr>
                <w:sz w:val="22"/>
              </w:rPr>
              <w:t>二烯丙基二硫作用于维甲酸相关孤核受体</w:t>
            </w:r>
          </w:p>
          <w:p>
            <w:pPr>
              <w:pStyle w:val="TableParagraph"/>
              <w:spacing w:line="309" w:lineRule="exact"/>
              <w:ind w:left="107"/>
              <w:rPr>
                <w:sz w:val="22"/>
              </w:rPr>
            </w:pPr>
            <w:r>
              <w:rPr>
                <w:sz w:val="22"/>
              </w:rPr>
              <w:t>α防治胃癌的分子机制研究</w:t>
            </w:r>
          </w:p>
        </w:tc>
        <w:tc>
          <w:tcPr>
            <w:tcW w:w="3118" w:type="dxa"/>
          </w:tcPr>
          <w:p>
            <w:pPr>
              <w:pStyle w:val="TableParagraph"/>
              <w:spacing w:line="269" w:lineRule="exact"/>
              <w:rPr>
                <w:sz w:val="22"/>
              </w:rPr>
            </w:pPr>
            <w:r>
              <w:rPr>
                <w:sz w:val="22"/>
              </w:rPr>
              <w:t>邹娟,凌晖,黄卫国,李昱堃,曹怡</w:t>
            </w:r>
          </w:p>
          <w:p>
            <w:pPr>
              <w:pStyle w:val="TableParagraph"/>
              <w:spacing w:line="309" w:lineRule="exact"/>
              <w:rPr>
                <w:sz w:val="22"/>
              </w:rPr>
            </w:pPr>
            <w:r>
              <w:rPr>
                <w:sz w:val="22"/>
              </w:rPr>
              <w:t>静,骆奕辰</w:t>
            </w:r>
          </w:p>
        </w:tc>
        <w:tc>
          <w:tcPr>
            <w:tcW w:w="1359" w:type="dxa"/>
          </w:tcPr>
          <w:p>
            <w:pPr>
              <w:pStyle w:val="TableParagraph"/>
              <w:spacing w:line="269" w:lineRule="exact"/>
              <w:rPr>
                <w:sz w:val="22"/>
              </w:rPr>
            </w:pPr>
            <w:r>
              <w:rPr>
                <w:sz w:val="22"/>
              </w:rPr>
              <w:t>优秀青年项</w:t>
            </w:r>
          </w:p>
          <w:p>
            <w:pPr>
              <w:pStyle w:val="TableParagraph"/>
              <w:spacing w:line="309" w:lineRule="exact"/>
              <w:rPr>
                <w:sz w:val="22"/>
              </w:rPr>
            </w:pPr>
            <w:r>
              <w:rPr>
                <w:w w:val="100"/>
                <w:sz w:val="22"/>
              </w:rPr>
              <w:t>目</w:t>
            </w:r>
          </w:p>
        </w:tc>
        <w:tc>
          <w:tcPr>
            <w:tcW w:w="1195" w:type="dxa"/>
          </w:tcPr>
          <w:p>
            <w:pPr>
              <w:pStyle w:val="TableParagraph"/>
              <w:spacing w:line="269" w:lineRule="exact"/>
              <w:rPr>
                <w:sz w:val="22"/>
              </w:rPr>
            </w:pPr>
            <w:r>
              <w:rPr>
                <w:sz w:val="22"/>
              </w:rPr>
              <w:t>双一流学</w:t>
            </w:r>
          </w:p>
          <w:p>
            <w:pPr>
              <w:pStyle w:val="TableParagraph"/>
              <w:spacing w:line="309" w:lineRule="exact"/>
              <w:rPr>
                <w:sz w:val="22"/>
              </w:rPr>
            </w:pPr>
            <w:r>
              <w:rPr>
                <w:w w:val="100"/>
                <w:sz w:val="22"/>
              </w:rPr>
              <w:t>科</w:t>
            </w:r>
          </w:p>
        </w:tc>
        <w:tc>
          <w:tcPr>
            <w:tcW w:w="1274" w:type="dxa"/>
          </w:tcPr>
          <w:p>
            <w:pPr>
              <w:pStyle w:val="TableParagraph"/>
              <w:spacing w:before="34"/>
              <w:ind w:left="106"/>
              <w:rPr>
                <w:sz w:val="22"/>
              </w:rPr>
            </w:pPr>
            <w:r>
              <w:rPr>
                <w:sz w:val="22"/>
              </w:rPr>
              <w:t>南华大学</w:t>
            </w:r>
          </w:p>
        </w:tc>
      </w:tr>
      <w:tr>
        <w:trPr>
          <w:trHeight w:val="594" w:hRule="atLeast"/>
        </w:trPr>
        <w:tc>
          <w:tcPr>
            <w:tcW w:w="1272" w:type="dxa"/>
          </w:tcPr>
          <w:p>
            <w:pPr>
              <w:pStyle w:val="TableParagraph"/>
              <w:spacing w:before="34"/>
              <w:ind w:left="107"/>
              <w:rPr>
                <w:sz w:val="22"/>
              </w:rPr>
            </w:pPr>
            <w:r>
              <w:rPr>
                <w:sz w:val="22"/>
              </w:rPr>
              <w:t>18B259</w:t>
            </w:r>
          </w:p>
        </w:tc>
        <w:tc>
          <w:tcPr>
            <w:tcW w:w="991" w:type="dxa"/>
          </w:tcPr>
          <w:p>
            <w:pPr>
              <w:pStyle w:val="TableParagraph"/>
              <w:spacing w:before="34"/>
              <w:ind w:left="105"/>
              <w:rPr>
                <w:sz w:val="22"/>
              </w:rPr>
            </w:pPr>
            <w:r>
              <w:rPr>
                <w:sz w:val="22"/>
              </w:rPr>
              <w:t>曾文杰</w:t>
            </w:r>
          </w:p>
        </w:tc>
        <w:tc>
          <w:tcPr>
            <w:tcW w:w="4253" w:type="dxa"/>
          </w:tcPr>
          <w:p>
            <w:pPr>
              <w:pStyle w:val="TableParagraph"/>
              <w:spacing w:line="267" w:lineRule="exact"/>
              <w:ind w:left="107"/>
              <w:rPr>
                <w:sz w:val="22"/>
              </w:rPr>
            </w:pPr>
            <w:r>
              <w:rPr>
                <w:sz w:val="22"/>
              </w:rPr>
              <w:t>基于模糊多模型的压水堆堆芯功率模糊控</w:t>
            </w:r>
          </w:p>
          <w:p>
            <w:pPr>
              <w:pStyle w:val="TableParagraph"/>
              <w:spacing w:line="307" w:lineRule="exact"/>
              <w:ind w:left="107"/>
              <w:rPr>
                <w:sz w:val="22"/>
              </w:rPr>
            </w:pPr>
            <w:r>
              <w:rPr>
                <w:sz w:val="22"/>
              </w:rPr>
              <w:t>制研究</w:t>
            </w:r>
          </w:p>
        </w:tc>
        <w:tc>
          <w:tcPr>
            <w:tcW w:w="3118" w:type="dxa"/>
          </w:tcPr>
          <w:p>
            <w:pPr>
              <w:pStyle w:val="TableParagraph"/>
              <w:spacing w:line="267" w:lineRule="exact"/>
              <w:rPr>
                <w:sz w:val="22"/>
              </w:rPr>
            </w:pPr>
            <w:r>
              <w:rPr>
                <w:sz w:val="22"/>
              </w:rPr>
              <w:t>曾文杰,赵越,陈乐至,杜尚勉,姜</w:t>
            </w:r>
          </w:p>
          <w:p>
            <w:pPr>
              <w:pStyle w:val="TableParagraph"/>
              <w:spacing w:line="307" w:lineRule="exact"/>
              <w:rPr>
                <w:sz w:val="22"/>
              </w:rPr>
            </w:pPr>
            <w:r>
              <w:rPr>
                <w:sz w:val="22"/>
              </w:rPr>
              <w:t>庆丰,朱伟聪</w:t>
            </w:r>
          </w:p>
        </w:tc>
        <w:tc>
          <w:tcPr>
            <w:tcW w:w="1359" w:type="dxa"/>
          </w:tcPr>
          <w:p>
            <w:pPr>
              <w:pStyle w:val="TableParagraph"/>
              <w:spacing w:line="267"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spacing w:line="267"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before="34"/>
              <w:ind w:left="106"/>
              <w:rPr>
                <w:sz w:val="22"/>
              </w:rPr>
            </w:pPr>
            <w:r>
              <w:rPr>
                <w:sz w:val="22"/>
              </w:rPr>
              <w:t>南华大学</w:t>
            </w:r>
          </w:p>
        </w:tc>
      </w:tr>
      <w:tr>
        <w:trPr>
          <w:trHeight w:val="597" w:hRule="atLeast"/>
        </w:trPr>
        <w:tc>
          <w:tcPr>
            <w:tcW w:w="1272" w:type="dxa"/>
          </w:tcPr>
          <w:p>
            <w:pPr>
              <w:pStyle w:val="TableParagraph"/>
              <w:spacing w:before="34"/>
              <w:ind w:left="107"/>
              <w:rPr>
                <w:sz w:val="22"/>
              </w:rPr>
            </w:pPr>
            <w:r>
              <w:rPr>
                <w:sz w:val="22"/>
              </w:rPr>
              <w:t>18B260</w:t>
            </w:r>
          </w:p>
        </w:tc>
        <w:tc>
          <w:tcPr>
            <w:tcW w:w="991" w:type="dxa"/>
          </w:tcPr>
          <w:p>
            <w:pPr>
              <w:pStyle w:val="TableParagraph"/>
              <w:spacing w:before="34"/>
              <w:ind w:left="105"/>
              <w:rPr>
                <w:sz w:val="22"/>
              </w:rPr>
            </w:pPr>
            <w:r>
              <w:rPr>
                <w:sz w:val="22"/>
              </w:rPr>
              <w:t>雷波</w:t>
            </w:r>
          </w:p>
        </w:tc>
        <w:tc>
          <w:tcPr>
            <w:tcW w:w="4253" w:type="dxa"/>
          </w:tcPr>
          <w:p>
            <w:pPr>
              <w:pStyle w:val="TableParagraph"/>
              <w:spacing w:line="269" w:lineRule="exact"/>
              <w:ind w:left="107"/>
              <w:rPr>
                <w:sz w:val="22"/>
              </w:rPr>
            </w:pPr>
            <w:r>
              <w:rPr>
                <w:sz w:val="22"/>
              </w:rPr>
              <w:t>基于土壤氡浓度量化表征区域环境对深部</w:t>
            </w:r>
          </w:p>
          <w:p>
            <w:pPr>
              <w:pStyle w:val="TableParagraph"/>
              <w:spacing w:line="309" w:lineRule="exact"/>
              <w:ind w:left="107"/>
              <w:rPr>
                <w:sz w:val="22"/>
              </w:rPr>
            </w:pPr>
            <w:r>
              <w:rPr>
                <w:sz w:val="22"/>
              </w:rPr>
              <w:t>铀矿资源安全评估的研究</w:t>
            </w:r>
          </w:p>
        </w:tc>
        <w:tc>
          <w:tcPr>
            <w:tcW w:w="3118" w:type="dxa"/>
          </w:tcPr>
          <w:p>
            <w:pPr>
              <w:pStyle w:val="TableParagraph"/>
              <w:spacing w:before="34"/>
              <w:ind w:left="58" w:right="64"/>
              <w:jc w:val="center"/>
              <w:rPr>
                <w:sz w:val="22"/>
              </w:rPr>
            </w:pPr>
            <w:r>
              <w:rPr>
                <w:sz w:val="22"/>
              </w:rPr>
              <w:t>雷波,房琦,杨蓉,陈冠,刘伟,刘艳</w:t>
            </w:r>
          </w:p>
        </w:tc>
        <w:tc>
          <w:tcPr>
            <w:tcW w:w="1359" w:type="dxa"/>
          </w:tcPr>
          <w:p>
            <w:pPr>
              <w:pStyle w:val="TableParagraph"/>
              <w:spacing w:line="269" w:lineRule="exact"/>
              <w:rPr>
                <w:sz w:val="22"/>
              </w:rPr>
            </w:pPr>
            <w:r>
              <w:rPr>
                <w:sz w:val="22"/>
              </w:rPr>
              <w:t>优秀青年项</w:t>
            </w:r>
          </w:p>
          <w:p>
            <w:pPr>
              <w:pStyle w:val="TableParagraph"/>
              <w:spacing w:line="309" w:lineRule="exact"/>
              <w:rPr>
                <w:sz w:val="22"/>
              </w:rPr>
            </w:pPr>
            <w:r>
              <w:rPr>
                <w:w w:val="100"/>
                <w:sz w:val="22"/>
              </w:rPr>
              <w:t>目</w:t>
            </w:r>
          </w:p>
        </w:tc>
        <w:tc>
          <w:tcPr>
            <w:tcW w:w="1195" w:type="dxa"/>
          </w:tcPr>
          <w:p>
            <w:pPr>
              <w:pStyle w:val="TableParagraph"/>
              <w:spacing w:line="269" w:lineRule="exact"/>
              <w:rPr>
                <w:sz w:val="22"/>
              </w:rPr>
            </w:pPr>
            <w:r>
              <w:rPr>
                <w:sz w:val="22"/>
              </w:rPr>
              <w:t>双一流学</w:t>
            </w:r>
          </w:p>
          <w:p>
            <w:pPr>
              <w:pStyle w:val="TableParagraph"/>
              <w:spacing w:line="309" w:lineRule="exact"/>
              <w:rPr>
                <w:sz w:val="22"/>
              </w:rPr>
            </w:pPr>
            <w:r>
              <w:rPr>
                <w:w w:val="100"/>
                <w:sz w:val="22"/>
              </w:rPr>
              <w:t>科</w:t>
            </w:r>
          </w:p>
        </w:tc>
        <w:tc>
          <w:tcPr>
            <w:tcW w:w="1274" w:type="dxa"/>
          </w:tcPr>
          <w:p>
            <w:pPr>
              <w:pStyle w:val="TableParagraph"/>
              <w:spacing w:before="34"/>
              <w:ind w:left="106"/>
              <w:rPr>
                <w:sz w:val="22"/>
              </w:rPr>
            </w:pPr>
            <w:r>
              <w:rPr>
                <w:sz w:val="22"/>
              </w:rPr>
              <w:t>南华大学</w:t>
            </w:r>
          </w:p>
        </w:tc>
      </w:tr>
    </w:tbl>
    <w:p>
      <w:pPr>
        <w:spacing w:after="0"/>
        <w:rPr>
          <w:sz w:val="22"/>
        </w:rPr>
        <w:sectPr>
          <w:pgSz w:w="16840" w:h="11910" w:orient="landscape"/>
          <w:pgMar w:header="0" w:footer="1138" w:top="1100" w:bottom="1320" w:left="1640" w:right="1520"/>
        </w:sectPr>
      </w:pPr>
    </w:p>
    <w:p>
      <w:pPr>
        <w:pStyle w:val="BodyText"/>
        <w:rPr>
          <w:rFonts w:ascii="Times New Roman"/>
          <w:sz w:val="20"/>
        </w:rPr>
      </w:pPr>
    </w:p>
    <w:p>
      <w:pPr>
        <w:pStyle w:val="BodyText"/>
        <w:spacing w:before="11"/>
        <w:rPr>
          <w:rFonts w:ascii="Times New Roman"/>
          <w:sz w:val="16"/>
        </w:r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2"/>
        <w:gridCol w:w="991"/>
        <w:gridCol w:w="4253"/>
        <w:gridCol w:w="3118"/>
        <w:gridCol w:w="1359"/>
        <w:gridCol w:w="1195"/>
        <w:gridCol w:w="1274"/>
      </w:tblGrid>
      <w:tr>
        <w:trPr>
          <w:trHeight w:val="621" w:hRule="atLeast"/>
        </w:trPr>
        <w:tc>
          <w:tcPr>
            <w:tcW w:w="1272" w:type="dxa"/>
          </w:tcPr>
          <w:p>
            <w:pPr>
              <w:pStyle w:val="TableParagraph"/>
              <w:spacing w:before="43"/>
              <w:ind w:left="155"/>
              <w:rPr>
                <w:rFonts w:ascii="Noto Sans Mono CJK JP Regular" w:eastAsia="Noto Sans Mono CJK JP Regular" w:hint="eastAsia"/>
                <w:sz w:val="24"/>
              </w:rPr>
            </w:pPr>
            <w:r>
              <w:rPr>
                <w:rFonts w:ascii="Noto Sans Mono CJK JP Regular" w:eastAsia="Noto Sans Mono CJK JP Regular" w:hint="eastAsia"/>
                <w:sz w:val="24"/>
              </w:rPr>
              <w:t>项目编号</w:t>
            </w:r>
          </w:p>
        </w:tc>
        <w:tc>
          <w:tcPr>
            <w:tcW w:w="991" w:type="dxa"/>
          </w:tcPr>
          <w:p>
            <w:pPr>
              <w:pStyle w:val="TableParagraph"/>
              <w:spacing w:line="296" w:lineRule="exact"/>
              <w:ind w:left="134"/>
              <w:rPr>
                <w:rFonts w:ascii="Noto Sans Mono CJK JP Regular" w:eastAsia="Noto Sans Mono CJK JP Regular" w:hint="eastAsia"/>
                <w:sz w:val="24"/>
              </w:rPr>
            </w:pPr>
            <w:r>
              <w:rPr>
                <w:rFonts w:ascii="Noto Sans Mono CJK JP Regular" w:eastAsia="Noto Sans Mono CJK JP Regular" w:hint="eastAsia"/>
                <w:sz w:val="24"/>
              </w:rPr>
              <w:t>项  目</w:t>
            </w:r>
          </w:p>
          <w:p>
            <w:pPr>
              <w:pStyle w:val="TableParagraph"/>
              <w:spacing w:line="305" w:lineRule="exact"/>
              <w:ind w:left="134"/>
              <w:rPr>
                <w:rFonts w:ascii="Noto Sans Mono CJK JP Regular" w:eastAsia="Noto Sans Mono CJK JP Regular" w:hint="eastAsia"/>
                <w:sz w:val="24"/>
              </w:rPr>
            </w:pPr>
            <w:r>
              <w:rPr>
                <w:rFonts w:ascii="Noto Sans Mono CJK JP Regular" w:eastAsia="Noto Sans Mono CJK JP Regular" w:hint="eastAsia"/>
                <w:sz w:val="24"/>
              </w:rPr>
              <w:t>负责人</w:t>
            </w:r>
          </w:p>
        </w:tc>
        <w:tc>
          <w:tcPr>
            <w:tcW w:w="4253" w:type="dxa"/>
          </w:tcPr>
          <w:p>
            <w:pPr>
              <w:pStyle w:val="TableParagraph"/>
              <w:spacing w:before="43"/>
              <w:ind w:left="90" w:right="80"/>
              <w:jc w:val="center"/>
              <w:rPr>
                <w:rFonts w:ascii="Noto Sans Mono CJK JP Regular" w:eastAsia="Noto Sans Mono CJK JP Regular" w:hint="eastAsia"/>
                <w:sz w:val="24"/>
              </w:rPr>
            </w:pPr>
            <w:r>
              <w:rPr>
                <w:rFonts w:ascii="Noto Sans Mono CJK JP Regular" w:eastAsia="Noto Sans Mono CJK JP Regular" w:hint="eastAsia"/>
                <w:sz w:val="24"/>
              </w:rPr>
              <w:t>项目名称</w:t>
            </w:r>
          </w:p>
        </w:tc>
        <w:tc>
          <w:tcPr>
            <w:tcW w:w="3118" w:type="dxa"/>
          </w:tcPr>
          <w:p>
            <w:pPr>
              <w:pStyle w:val="TableParagraph"/>
              <w:spacing w:before="43"/>
              <w:ind w:left="58" w:right="50"/>
              <w:jc w:val="center"/>
              <w:rPr>
                <w:rFonts w:ascii="Noto Sans Mono CJK JP Regular" w:eastAsia="Noto Sans Mono CJK JP Regular" w:hint="eastAsia"/>
                <w:sz w:val="24"/>
              </w:rPr>
            </w:pPr>
            <w:r>
              <w:rPr>
                <w:rFonts w:ascii="Noto Sans Mono CJK JP Regular" w:eastAsia="Noto Sans Mono CJK JP Regular" w:hint="eastAsia"/>
                <w:sz w:val="24"/>
              </w:rPr>
              <w:t>参与人员</w:t>
            </w:r>
          </w:p>
        </w:tc>
        <w:tc>
          <w:tcPr>
            <w:tcW w:w="1359" w:type="dxa"/>
          </w:tcPr>
          <w:p>
            <w:pPr>
              <w:pStyle w:val="TableParagraph"/>
              <w:spacing w:before="43"/>
              <w:ind w:left="199"/>
              <w:rPr>
                <w:rFonts w:ascii="Noto Sans Mono CJK JP Regular" w:eastAsia="Noto Sans Mono CJK JP Regular" w:hint="eastAsia"/>
                <w:sz w:val="24"/>
              </w:rPr>
            </w:pPr>
            <w:r>
              <w:rPr>
                <w:rFonts w:ascii="Noto Sans Mono CJK JP Regular" w:eastAsia="Noto Sans Mono CJK JP Regular" w:hint="eastAsia"/>
                <w:sz w:val="24"/>
              </w:rPr>
              <w:t>项目类型</w:t>
            </w:r>
          </w:p>
        </w:tc>
        <w:tc>
          <w:tcPr>
            <w:tcW w:w="1195" w:type="dxa"/>
          </w:tcPr>
          <w:p>
            <w:pPr>
              <w:pStyle w:val="TableParagraph"/>
              <w:spacing w:before="43"/>
              <w:ind w:left="115"/>
              <w:rPr>
                <w:rFonts w:ascii="Noto Sans Mono CJK JP Regular" w:eastAsia="Noto Sans Mono CJK JP Regular" w:hint="eastAsia"/>
                <w:sz w:val="24"/>
              </w:rPr>
            </w:pPr>
            <w:r>
              <w:rPr>
                <w:rFonts w:ascii="Noto Sans Mono CJK JP Regular" w:eastAsia="Noto Sans Mono CJK JP Regular" w:hint="eastAsia"/>
                <w:sz w:val="24"/>
              </w:rPr>
              <w:t>所属类别</w:t>
            </w:r>
          </w:p>
        </w:tc>
        <w:tc>
          <w:tcPr>
            <w:tcW w:w="1274" w:type="dxa"/>
          </w:tcPr>
          <w:p>
            <w:pPr>
              <w:pStyle w:val="TableParagraph"/>
              <w:spacing w:before="43"/>
              <w:ind w:left="156"/>
              <w:rPr>
                <w:rFonts w:ascii="Noto Sans Mono CJK JP Regular" w:eastAsia="Noto Sans Mono CJK JP Regular" w:hint="eastAsia"/>
                <w:sz w:val="24"/>
              </w:rPr>
            </w:pPr>
            <w:r>
              <w:rPr>
                <w:rFonts w:ascii="Noto Sans Mono CJK JP Regular" w:eastAsia="Noto Sans Mono CJK JP Regular" w:hint="eastAsia"/>
                <w:sz w:val="24"/>
              </w:rPr>
              <w:t>所属学校</w:t>
            </w:r>
          </w:p>
        </w:tc>
      </w:tr>
      <w:tr>
        <w:trPr>
          <w:trHeight w:val="597" w:hRule="atLeast"/>
        </w:trPr>
        <w:tc>
          <w:tcPr>
            <w:tcW w:w="1272" w:type="dxa"/>
          </w:tcPr>
          <w:p>
            <w:pPr>
              <w:pStyle w:val="TableParagraph"/>
              <w:spacing w:before="36"/>
              <w:ind w:left="107"/>
              <w:rPr>
                <w:sz w:val="22"/>
              </w:rPr>
            </w:pPr>
            <w:r>
              <w:rPr>
                <w:sz w:val="22"/>
              </w:rPr>
              <w:t>18B261</w:t>
            </w:r>
          </w:p>
        </w:tc>
        <w:tc>
          <w:tcPr>
            <w:tcW w:w="991" w:type="dxa"/>
          </w:tcPr>
          <w:p>
            <w:pPr>
              <w:pStyle w:val="TableParagraph"/>
              <w:spacing w:before="36"/>
              <w:ind w:left="105"/>
              <w:rPr>
                <w:sz w:val="22"/>
              </w:rPr>
            </w:pPr>
            <w:r>
              <w:rPr>
                <w:sz w:val="22"/>
              </w:rPr>
              <w:t>毛飞</w:t>
            </w:r>
          </w:p>
        </w:tc>
        <w:tc>
          <w:tcPr>
            <w:tcW w:w="4253" w:type="dxa"/>
          </w:tcPr>
          <w:p>
            <w:pPr>
              <w:pStyle w:val="TableParagraph"/>
              <w:spacing w:line="270" w:lineRule="exact"/>
              <w:ind w:left="107"/>
              <w:rPr>
                <w:sz w:val="22"/>
              </w:rPr>
            </w:pPr>
            <w:r>
              <w:rPr>
                <w:sz w:val="22"/>
              </w:rPr>
              <w:t>离子掺杂二氧化硅导致室温铁磁性的理论</w:t>
            </w:r>
          </w:p>
          <w:p>
            <w:pPr>
              <w:pStyle w:val="TableParagraph"/>
              <w:spacing w:line="307" w:lineRule="exact"/>
              <w:ind w:left="107"/>
              <w:rPr>
                <w:sz w:val="22"/>
              </w:rPr>
            </w:pPr>
            <w:r>
              <w:rPr>
                <w:sz w:val="22"/>
              </w:rPr>
              <w:t>研究</w:t>
            </w:r>
          </w:p>
        </w:tc>
        <w:tc>
          <w:tcPr>
            <w:tcW w:w="3118" w:type="dxa"/>
          </w:tcPr>
          <w:p>
            <w:pPr>
              <w:pStyle w:val="TableParagraph"/>
              <w:spacing w:line="270" w:lineRule="exact"/>
              <w:rPr>
                <w:sz w:val="22"/>
              </w:rPr>
            </w:pPr>
            <w:r>
              <w:rPr>
                <w:sz w:val="22"/>
              </w:rPr>
              <w:t>毛飞,成国栋,张根发,唐盛安,赵</w:t>
            </w:r>
          </w:p>
          <w:p>
            <w:pPr>
              <w:pStyle w:val="TableParagraph"/>
              <w:spacing w:line="307" w:lineRule="exact"/>
              <w:rPr>
                <w:sz w:val="22"/>
              </w:rPr>
            </w:pPr>
            <w:r>
              <w:rPr>
                <w:sz w:val="22"/>
              </w:rPr>
              <w:t>旭东</w:t>
            </w:r>
          </w:p>
        </w:tc>
        <w:tc>
          <w:tcPr>
            <w:tcW w:w="1359" w:type="dxa"/>
          </w:tcPr>
          <w:p>
            <w:pPr>
              <w:pStyle w:val="TableParagraph"/>
              <w:spacing w:line="270"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spacing w:line="270"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before="36"/>
              <w:ind w:left="106"/>
              <w:rPr>
                <w:sz w:val="22"/>
              </w:rPr>
            </w:pPr>
            <w:r>
              <w:rPr>
                <w:sz w:val="22"/>
              </w:rPr>
              <w:t>南华大学</w:t>
            </w:r>
          </w:p>
        </w:tc>
      </w:tr>
      <w:tr>
        <w:trPr>
          <w:trHeight w:val="594" w:hRule="atLeast"/>
        </w:trPr>
        <w:tc>
          <w:tcPr>
            <w:tcW w:w="1272" w:type="dxa"/>
          </w:tcPr>
          <w:p>
            <w:pPr>
              <w:pStyle w:val="TableParagraph"/>
              <w:spacing w:before="34"/>
              <w:ind w:left="107"/>
              <w:rPr>
                <w:sz w:val="22"/>
              </w:rPr>
            </w:pPr>
            <w:r>
              <w:rPr>
                <w:sz w:val="22"/>
              </w:rPr>
              <w:t>18B262</w:t>
            </w:r>
          </w:p>
        </w:tc>
        <w:tc>
          <w:tcPr>
            <w:tcW w:w="991" w:type="dxa"/>
          </w:tcPr>
          <w:p>
            <w:pPr>
              <w:pStyle w:val="TableParagraph"/>
              <w:spacing w:before="34"/>
              <w:ind w:left="105"/>
              <w:rPr>
                <w:sz w:val="22"/>
              </w:rPr>
            </w:pPr>
            <w:r>
              <w:rPr>
                <w:sz w:val="22"/>
              </w:rPr>
              <w:t>谭思杰</w:t>
            </w:r>
          </w:p>
        </w:tc>
        <w:tc>
          <w:tcPr>
            <w:tcW w:w="4253" w:type="dxa"/>
          </w:tcPr>
          <w:p>
            <w:pPr>
              <w:pStyle w:val="TableParagraph"/>
              <w:spacing w:line="267" w:lineRule="exact"/>
              <w:ind w:left="107"/>
              <w:rPr>
                <w:sz w:val="22"/>
              </w:rPr>
            </w:pPr>
            <w:r>
              <w:rPr>
                <w:sz w:val="22"/>
              </w:rPr>
              <w:t>唤起</w:t>
            </w:r>
            <w:r>
              <w:rPr>
                <w:w w:val="125"/>
                <w:sz w:val="22"/>
              </w:rPr>
              <w:t>-</w:t>
            </w:r>
            <w:r>
              <w:rPr>
                <w:sz w:val="22"/>
              </w:rPr>
              <w:t>消退模式对氯胺酮成瘾记忆的干预</w:t>
            </w:r>
          </w:p>
          <w:p>
            <w:pPr>
              <w:pStyle w:val="TableParagraph"/>
              <w:spacing w:line="307" w:lineRule="exact"/>
              <w:ind w:left="107"/>
              <w:rPr>
                <w:sz w:val="22"/>
              </w:rPr>
            </w:pPr>
            <w:r>
              <w:rPr>
                <w:sz w:val="22"/>
              </w:rPr>
              <w:t>效果及 BDNF-TrkB 作用机制研究</w:t>
            </w:r>
          </w:p>
        </w:tc>
        <w:tc>
          <w:tcPr>
            <w:tcW w:w="3118" w:type="dxa"/>
          </w:tcPr>
          <w:p>
            <w:pPr>
              <w:pStyle w:val="TableParagraph"/>
              <w:spacing w:before="34"/>
              <w:rPr>
                <w:sz w:val="22"/>
              </w:rPr>
            </w:pPr>
            <w:r>
              <w:rPr>
                <w:sz w:val="22"/>
              </w:rPr>
              <w:t>谭思杰,陈柯,邹菊,黄泽怡,王娟</w:t>
            </w:r>
          </w:p>
        </w:tc>
        <w:tc>
          <w:tcPr>
            <w:tcW w:w="1359" w:type="dxa"/>
          </w:tcPr>
          <w:p>
            <w:pPr>
              <w:pStyle w:val="TableParagraph"/>
              <w:spacing w:line="267"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spacing w:line="267"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before="34"/>
              <w:ind w:left="106"/>
              <w:rPr>
                <w:sz w:val="22"/>
              </w:rPr>
            </w:pPr>
            <w:r>
              <w:rPr>
                <w:sz w:val="22"/>
              </w:rPr>
              <w:t>南华大学</w:t>
            </w:r>
          </w:p>
        </w:tc>
      </w:tr>
      <w:tr>
        <w:trPr>
          <w:trHeight w:val="597" w:hRule="atLeast"/>
        </w:trPr>
        <w:tc>
          <w:tcPr>
            <w:tcW w:w="1272" w:type="dxa"/>
          </w:tcPr>
          <w:p>
            <w:pPr>
              <w:pStyle w:val="TableParagraph"/>
              <w:spacing w:before="37"/>
              <w:ind w:left="107"/>
              <w:rPr>
                <w:sz w:val="22"/>
              </w:rPr>
            </w:pPr>
            <w:r>
              <w:rPr>
                <w:sz w:val="22"/>
              </w:rPr>
              <w:t>18B263</w:t>
            </w:r>
          </w:p>
        </w:tc>
        <w:tc>
          <w:tcPr>
            <w:tcW w:w="991" w:type="dxa"/>
          </w:tcPr>
          <w:p>
            <w:pPr>
              <w:pStyle w:val="TableParagraph"/>
              <w:spacing w:before="37"/>
              <w:ind w:left="105"/>
              <w:rPr>
                <w:sz w:val="22"/>
              </w:rPr>
            </w:pPr>
            <w:r>
              <w:rPr>
                <w:sz w:val="22"/>
              </w:rPr>
              <w:t>吴喜军</w:t>
            </w:r>
          </w:p>
        </w:tc>
        <w:tc>
          <w:tcPr>
            <w:tcW w:w="4253" w:type="dxa"/>
          </w:tcPr>
          <w:p>
            <w:pPr>
              <w:pStyle w:val="TableParagraph"/>
              <w:spacing w:before="37"/>
              <w:ind w:left="107"/>
              <w:rPr>
                <w:sz w:val="22"/>
              </w:rPr>
            </w:pPr>
            <w:r>
              <w:rPr>
                <w:sz w:val="22"/>
              </w:rPr>
              <w:t>核石墨中氚的迁移转化规律研究</w:t>
            </w:r>
          </w:p>
        </w:tc>
        <w:tc>
          <w:tcPr>
            <w:tcW w:w="3118" w:type="dxa"/>
          </w:tcPr>
          <w:p>
            <w:pPr>
              <w:pStyle w:val="TableParagraph"/>
              <w:spacing w:before="37"/>
              <w:rPr>
                <w:sz w:val="22"/>
              </w:rPr>
            </w:pPr>
            <w:r>
              <w:rPr>
                <w:sz w:val="22"/>
              </w:rPr>
              <w:t>吴喜军,吕云宾,徐海婷</w:t>
            </w:r>
          </w:p>
        </w:tc>
        <w:tc>
          <w:tcPr>
            <w:tcW w:w="1359" w:type="dxa"/>
          </w:tcPr>
          <w:p>
            <w:pPr>
              <w:pStyle w:val="TableParagraph"/>
              <w:spacing w:line="270" w:lineRule="exact"/>
              <w:rPr>
                <w:sz w:val="22"/>
              </w:rPr>
            </w:pPr>
            <w:r>
              <w:rPr>
                <w:sz w:val="22"/>
              </w:rPr>
              <w:t>优秀青年项</w:t>
            </w:r>
          </w:p>
          <w:p>
            <w:pPr>
              <w:pStyle w:val="TableParagraph"/>
              <w:spacing w:line="308" w:lineRule="exact"/>
              <w:rPr>
                <w:sz w:val="22"/>
              </w:rPr>
            </w:pPr>
            <w:r>
              <w:rPr>
                <w:w w:val="100"/>
                <w:sz w:val="22"/>
              </w:rPr>
              <w:t>目</w:t>
            </w:r>
          </w:p>
        </w:tc>
        <w:tc>
          <w:tcPr>
            <w:tcW w:w="1195" w:type="dxa"/>
          </w:tcPr>
          <w:p>
            <w:pPr>
              <w:pStyle w:val="TableParagraph"/>
              <w:spacing w:line="270" w:lineRule="exact"/>
              <w:rPr>
                <w:sz w:val="22"/>
              </w:rPr>
            </w:pPr>
            <w:r>
              <w:rPr>
                <w:sz w:val="22"/>
              </w:rPr>
              <w:t>双一流学</w:t>
            </w:r>
          </w:p>
          <w:p>
            <w:pPr>
              <w:pStyle w:val="TableParagraph"/>
              <w:spacing w:line="308" w:lineRule="exact"/>
              <w:rPr>
                <w:sz w:val="22"/>
              </w:rPr>
            </w:pPr>
            <w:r>
              <w:rPr>
                <w:w w:val="100"/>
                <w:sz w:val="22"/>
              </w:rPr>
              <w:t>科</w:t>
            </w:r>
          </w:p>
        </w:tc>
        <w:tc>
          <w:tcPr>
            <w:tcW w:w="1274" w:type="dxa"/>
          </w:tcPr>
          <w:p>
            <w:pPr>
              <w:pStyle w:val="TableParagraph"/>
              <w:spacing w:before="37"/>
              <w:ind w:left="106"/>
              <w:rPr>
                <w:sz w:val="22"/>
              </w:rPr>
            </w:pPr>
            <w:r>
              <w:rPr>
                <w:sz w:val="22"/>
              </w:rPr>
              <w:t>南华大学</w:t>
            </w:r>
          </w:p>
        </w:tc>
      </w:tr>
      <w:tr>
        <w:trPr>
          <w:trHeight w:val="594" w:hRule="atLeast"/>
        </w:trPr>
        <w:tc>
          <w:tcPr>
            <w:tcW w:w="1272" w:type="dxa"/>
          </w:tcPr>
          <w:p>
            <w:pPr>
              <w:pStyle w:val="TableParagraph"/>
              <w:spacing w:before="34"/>
              <w:ind w:left="107"/>
              <w:rPr>
                <w:sz w:val="22"/>
              </w:rPr>
            </w:pPr>
            <w:r>
              <w:rPr>
                <w:sz w:val="22"/>
              </w:rPr>
              <w:t>18B264</w:t>
            </w:r>
          </w:p>
        </w:tc>
        <w:tc>
          <w:tcPr>
            <w:tcW w:w="991" w:type="dxa"/>
          </w:tcPr>
          <w:p>
            <w:pPr>
              <w:pStyle w:val="TableParagraph"/>
              <w:spacing w:before="34"/>
              <w:ind w:left="105"/>
              <w:rPr>
                <w:sz w:val="22"/>
              </w:rPr>
            </w:pPr>
            <w:r>
              <w:rPr>
                <w:sz w:val="22"/>
              </w:rPr>
              <w:t>吕运成</w:t>
            </w:r>
          </w:p>
        </w:tc>
        <w:tc>
          <w:tcPr>
            <w:tcW w:w="4253" w:type="dxa"/>
          </w:tcPr>
          <w:p>
            <w:pPr>
              <w:pStyle w:val="TableParagraph"/>
              <w:spacing w:line="267" w:lineRule="exact"/>
              <w:ind w:left="107"/>
              <w:rPr>
                <w:sz w:val="22"/>
              </w:rPr>
            </w:pPr>
            <w:r>
              <w:rPr>
                <w:sz w:val="22"/>
              </w:rPr>
              <w:t>NF-κB 影响荷脂巨噬细胞 Sortilin 表达及</w:t>
            </w:r>
          </w:p>
          <w:p>
            <w:pPr>
              <w:pStyle w:val="TableParagraph"/>
              <w:spacing w:line="307" w:lineRule="exact"/>
              <w:ind w:left="107"/>
              <w:rPr>
                <w:sz w:val="22"/>
              </w:rPr>
            </w:pPr>
            <w:r>
              <w:rPr>
                <w:sz w:val="22"/>
              </w:rPr>
              <w:t>胞内脂质流出研究</w:t>
            </w:r>
          </w:p>
        </w:tc>
        <w:tc>
          <w:tcPr>
            <w:tcW w:w="3118" w:type="dxa"/>
          </w:tcPr>
          <w:p>
            <w:pPr>
              <w:pStyle w:val="TableParagraph"/>
              <w:spacing w:line="267" w:lineRule="exact"/>
              <w:rPr>
                <w:sz w:val="22"/>
              </w:rPr>
            </w:pPr>
            <w:r>
              <w:rPr>
                <w:sz w:val="22"/>
              </w:rPr>
              <w:t>吕运成,彭田红,钟丽园,高安博,</w:t>
            </w:r>
          </w:p>
          <w:p>
            <w:pPr>
              <w:pStyle w:val="TableParagraph"/>
              <w:spacing w:line="307" w:lineRule="exact"/>
              <w:rPr>
                <w:sz w:val="22"/>
              </w:rPr>
            </w:pPr>
            <w:r>
              <w:rPr>
                <w:sz w:val="22"/>
              </w:rPr>
              <w:t>孙莎,贾波,欧阳曙晖</w:t>
            </w:r>
          </w:p>
        </w:tc>
        <w:tc>
          <w:tcPr>
            <w:tcW w:w="1359" w:type="dxa"/>
          </w:tcPr>
          <w:p>
            <w:pPr>
              <w:pStyle w:val="TableParagraph"/>
              <w:spacing w:line="267"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spacing w:line="267"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before="34"/>
              <w:ind w:left="106"/>
              <w:rPr>
                <w:sz w:val="22"/>
              </w:rPr>
            </w:pPr>
            <w:r>
              <w:rPr>
                <w:sz w:val="22"/>
              </w:rPr>
              <w:t>南华大学</w:t>
            </w:r>
          </w:p>
        </w:tc>
      </w:tr>
      <w:tr>
        <w:trPr>
          <w:trHeight w:val="597" w:hRule="atLeast"/>
        </w:trPr>
        <w:tc>
          <w:tcPr>
            <w:tcW w:w="1272" w:type="dxa"/>
          </w:tcPr>
          <w:p>
            <w:pPr>
              <w:pStyle w:val="TableParagraph"/>
              <w:spacing w:before="36"/>
              <w:ind w:left="107"/>
              <w:rPr>
                <w:sz w:val="22"/>
              </w:rPr>
            </w:pPr>
            <w:r>
              <w:rPr>
                <w:sz w:val="22"/>
              </w:rPr>
              <w:t>18B265</w:t>
            </w:r>
          </w:p>
        </w:tc>
        <w:tc>
          <w:tcPr>
            <w:tcW w:w="991" w:type="dxa"/>
          </w:tcPr>
          <w:p>
            <w:pPr>
              <w:pStyle w:val="TableParagraph"/>
              <w:spacing w:before="36"/>
              <w:ind w:left="105"/>
              <w:rPr>
                <w:sz w:val="22"/>
              </w:rPr>
            </w:pPr>
            <w:r>
              <w:rPr>
                <w:sz w:val="22"/>
              </w:rPr>
              <w:t>罗润</w:t>
            </w:r>
          </w:p>
        </w:tc>
        <w:tc>
          <w:tcPr>
            <w:tcW w:w="4253" w:type="dxa"/>
          </w:tcPr>
          <w:p>
            <w:pPr>
              <w:pStyle w:val="TableParagraph"/>
              <w:spacing w:line="270" w:lineRule="exact"/>
              <w:ind w:left="107"/>
              <w:rPr>
                <w:sz w:val="22"/>
              </w:rPr>
            </w:pPr>
            <w:r>
              <w:rPr>
                <w:sz w:val="22"/>
              </w:rPr>
              <w:t>基于铅铋冷却的次临界乏燃料嬗变堆安全</w:t>
            </w:r>
          </w:p>
          <w:p>
            <w:pPr>
              <w:pStyle w:val="TableParagraph"/>
              <w:spacing w:line="307" w:lineRule="exact"/>
              <w:ind w:left="107"/>
              <w:rPr>
                <w:sz w:val="22"/>
              </w:rPr>
            </w:pPr>
            <w:r>
              <w:rPr>
                <w:sz w:val="22"/>
              </w:rPr>
              <w:t>机理研究</w:t>
            </w:r>
          </w:p>
        </w:tc>
        <w:tc>
          <w:tcPr>
            <w:tcW w:w="3118" w:type="dxa"/>
          </w:tcPr>
          <w:p>
            <w:pPr>
              <w:pStyle w:val="TableParagraph"/>
              <w:spacing w:line="270" w:lineRule="exact"/>
              <w:rPr>
                <w:sz w:val="22"/>
              </w:rPr>
            </w:pPr>
            <w:r>
              <w:rPr>
                <w:sz w:val="22"/>
              </w:rPr>
              <w:t>罗润,宋英明,黄斌海,刘泓君,周</w:t>
            </w:r>
          </w:p>
          <w:p>
            <w:pPr>
              <w:pStyle w:val="TableParagraph"/>
              <w:spacing w:line="307" w:lineRule="exact"/>
              <w:rPr>
                <w:sz w:val="22"/>
              </w:rPr>
            </w:pPr>
            <w:r>
              <w:rPr>
                <w:w w:val="100"/>
                <w:sz w:val="22"/>
              </w:rPr>
              <w:t>轶</w:t>
            </w:r>
          </w:p>
        </w:tc>
        <w:tc>
          <w:tcPr>
            <w:tcW w:w="1359" w:type="dxa"/>
          </w:tcPr>
          <w:p>
            <w:pPr>
              <w:pStyle w:val="TableParagraph"/>
              <w:spacing w:line="270"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spacing w:line="270"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before="36"/>
              <w:ind w:left="106"/>
              <w:rPr>
                <w:sz w:val="22"/>
              </w:rPr>
            </w:pPr>
            <w:r>
              <w:rPr>
                <w:sz w:val="22"/>
              </w:rPr>
              <w:t>南华大学</w:t>
            </w:r>
          </w:p>
        </w:tc>
      </w:tr>
      <w:tr>
        <w:trPr>
          <w:trHeight w:val="594" w:hRule="atLeast"/>
        </w:trPr>
        <w:tc>
          <w:tcPr>
            <w:tcW w:w="1272" w:type="dxa"/>
          </w:tcPr>
          <w:p>
            <w:pPr>
              <w:pStyle w:val="TableParagraph"/>
              <w:spacing w:before="34"/>
              <w:ind w:left="107"/>
              <w:rPr>
                <w:sz w:val="22"/>
              </w:rPr>
            </w:pPr>
            <w:r>
              <w:rPr>
                <w:sz w:val="22"/>
              </w:rPr>
              <w:t>18B266</w:t>
            </w:r>
          </w:p>
        </w:tc>
        <w:tc>
          <w:tcPr>
            <w:tcW w:w="991" w:type="dxa"/>
          </w:tcPr>
          <w:p>
            <w:pPr>
              <w:pStyle w:val="TableParagraph"/>
              <w:spacing w:before="34"/>
              <w:ind w:left="105"/>
              <w:rPr>
                <w:sz w:val="22"/>
              </w:rPr>
            </w:pPr>
            <w:r>
              <w:rPr>
                <w:sz w:val="22"/>
              </w:rPr>
              <w:t>章求才</w:t>
            </w:r>
          </w:p>
        </w:tc>
        <w:tc>
          <w:tcPr>
            <w:tcW w:w="4253" w:type="dxa"/>
          </w:tcPr>
          <w:p>
            <w:pPr>
              <w:pStyle w:val="TableParagraph"/>
              <w:spacing w:before="34"/>
              <w:ind w:left="107"/>
              <w:rPr>
                <w:sz w:val="22"/>
              </w:rPr>
            </w:pPr>
            <w:r>
              <w:rPr>
                <w:sz w:val="22"/>
              </w:rPr>
              <w:t>铀尾砂细观相互作用机理研究</w:t>
            </w:r>
          </w:p>
        </w:tc>
        <w:tc>
          <w:tcPr>
            <w:tcW w:w="3118" w:type="dxa"/>
          </w:tcPr>
          <w:p>
            <w:pPr>
              <w:pStyle w:val="TableParagraph"/>
              <w:spacing w:line="267" w:lineRule="exact"/>
              <w:rPr>
                <w:sz w:val="22"/>
              </w:rPr>
            </w:pPr>
            <w:r>
              <w:rPr>
                <w:sz w:val="22"/>
              </w:rPr>
              <w:t>章求才,陈思涵,张茜,张璇,史克</w:t>
            </w:r>
          </w:p>
          <w:p>
            <w:pPr>
              <w:pStyle w:val="TableParagraph"/>
              <w:spacing w:line="307" w:lineRule="exact"/>
              <w:rPr>
                <w:sz w:val="22"/>
              </w:rPr>
            </w:pPr>
            <w:r>
              <w:rPr>
                <w:sz w:val="22"/>
              </w:rPr>
              <w:t>油,陈逸凡,魏巍</w:t>
            </w:r>
          </w:p>
        </w:tc>
        <w:tc>
          <w:tcPr>
            <w:tcW w:w="1359" w:type="dxa"/>
          </w:tcPr>
          <w:p>
            <w:pPr>
              <w:pStyle w:val="TableParagraph"/>
              <w:spacing w:line="267"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spacing w:line="267"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before="34"/>
              <w:ind w:left="106"/>
              <w:rPr>
                <w:sz w:val="22"/>
              </w:rPr>
            </w:pPr>
            <w:r>
              <w:rPr>
                <w:sz w:val="22"/>
              </w:rPr>
              <w:t>南华大学</w:t>
            </w:r>
          </w:p>
        </w:tc>
      </w:tr>
      <w:tr>
        <w:trPr>
          <w:trHeight w:val="597" w:hRule="atLeast"/>
        </w:trPr>
        <w:tc>
          <w:tcPr>
            <w:tcW w:w="1272" w:type="dxa"/>
          </w:tcPr>
          <w:p>
            <w:pPr>
              <w:pStyle w:val="TableParagraph"/>
              <w:spacing w:before="37"/>
              <w:ind w:left="107"/>
              <w:rPr>
                <w:sz w:val="22"/>
              </w:rPr>
            </w:pPr>
            <w:r>
              <w:rPr>
                <w:sz w:val="22"/>
              </w:rPr>
              <w:t>18B267</w:t>
            </w:r>
          </w:p>
        </w:tc>
        <w:tc>
          <w:tcPr>
            <w:tcW w:w="991" w:type="dxa"/>
          </w:tcPr>
          <w:p>
            <w:pPr>
              <w:pStyle w:val="TableParagraph"/>
              <w:spacing w:before="37"/>
              <w:ind w:left="105"/>
              <w:rPr>
                <w:sz w:val="22"/>
              </w:rPr>
            </w:pPr>
            <w:r>
              <w:rPr>
                <w:sz w:val="22"/>
              </w:rPr>
              <w:t>杨蓉</w:t>
            </w:r>
          </w:p>
        </w:tc>
        <w:tc>
          <w:tcPr>
            <w:tcW w:w="4253" w:type="dxa"/>
          </w:tcPr>
          <w:p>
            <w:pPr>
              <w:pStyle w:val="TableParagraph"/>
              <w:spacing w:line="270" w:lineRule="exact"/>
              <w:ind w:left="107"/>
              <w:rPr>
                <w:sz w:val="22"/>
              </w:rPr>
            </w:pPr>
            <w:r>
              <w:rPr>
                <w:sz w:val="22"/>
              </w:rPr>
              <w:t>多因素耦合作用下温室种植大棚氡浓度空</w:t>
            </w:r>
          </w:p>
          <w:p>
            <w:pPr>
              <w:pStyle w:val="TableParagraph"/>
              <w:spacing w:line="308" w:lineRule="exact"/>
              <w:ind w:left="107"/>
              <w:rPr>
                <w:sz w:val="22"/>
              </w:rPr>
            </w:pPr>
            <w:r>
              <w:rPr>
                <w:sz w:val="22"/>
              </w:rPr>
              <w:t>间分布及降氡措施研究</w:t>
            </w:r>
          </w:p>
        </w:tc>
        <w:tc>
          <w:tcPr>
            <w:tcW w:w="3118" w:type="dxa"/>
          </w:tcPr>
          <w:p>
            <w:pPr>
              <w:pStyle w:val="TableParagraph"/>
              <w:spacing w:line="270" w:lineRule="exact"/>
              <w:rPr>
                <w:sz w:val="22"/>
              </w:rPr>
            </w:pPr>
            <w:r>
              <w:rPr>
                <w:sz w:val="22"/>
              </w:rPr>
              <w:t>杨蓉,雷林,程健琳,张利江,欧阳</w:t>
            </w:r>
          </w:p>
          <w:p>
            <w:pPr>
              <w:pStyle w:val="TableParagraph"/>
              <w:spacing w:line="308" w:lineRule="exact"/>
              <w:rPr>
                <w:sz w:val="22"/>
              </w:rPr>
            </w:pPr>
            <w:r>
              <w:rPr>
                <w:w w:val="100"/>
                <w:sz w:val="22"/>
              </w:rPr>
              <w:t>腾</w:t>
            </w:r>
          </w:p>
        </w:tc>
        <w:tc>
          <w:tcPr>
            <w:tcW w:w="1359" w:type="dxa"/>
          </w:tcPr>
          <w:p>
            <w:pPr>
              <w:pStyle w:val="TableParagraph"/>
              <w:spacing w:line="270" w:lineRule="exact"/>
              <w:rPr>
                <w:sz w:val="22"/>
              </w:rPr>
            </w:pPr>
            <w:r>
              <w:rPr>
                <w:sz w:val="22"/>
              </w:rPr>
              <w:t>优秀青年项</w:t>
            </w:r>
          </w:p>
          <w:p>
            <w:pPr>
              <w:pStyle w:val="TableParagraph"/>
              <w:spacing w:line="308" w:lineRule="exact"/>
              <w:rPr>
                <w:sz w:val="22"/>
              </w:rPr>
            </w:pPr>
            <w:r>
              <w:rPr>
                <w:w w:val="100"/>
                <w:sz w:val="22"/>
              </w:rPr>
              <w:t>目</w:t>
            </w:r>
          </w:p>
        </w:tc>
        <w:tc>
          <w:tcPr>
            <w:tcW w:w="1195" w:type="dxa"/>
          </w:tcPr>
          <w:p>
            <w:pPr>
              <w:pStyle w:val="TableParagraph"/>
              <w:spacing w:line="270" w:lineRule="exact"/>
              <w:rPr>
                <w:sz w:val="22"/>
              </w:rPr>
            </w:pPr>
            <w:r>
              <w:rPr>
                <w:sz w:val="22"/>
              </w:rPr>
              <w:t>双一流学</w:t>
            </w:r>
          </w:p>
          <w:p>
            <w:pPr>
              <w:pStyle w:val="TableParagraph"/>
              <w:spacing w:line="308" w:lineRule="exact"/>
              <w:rPr>
                <w:sz w:val="22"/>
              </w:rPr>
            </w:pPr>
            <w:r>
              <w:rPr>
                <w:w w:val="100"/>
                <w:sz w:val="22"/>
              </w:rPr>
              <w:t>科</w:t>
            </w:r>
          </w:p>
        </w:tc>
        <w:tc>
          <w:tcPr>
            <w:tcW w:w="1274" w:type="dxa"/>
          </w:tcPr>
          <w:p>
            <w:pPr>
              <w:pStyle w:val="TableParagraph"/>
              <w:spacing w:before="37"/>
              <w:ind w:left="106"/>
              <w:rPr>
                <w:sz w:val="22"/>
              </w:rPr>
            </w:pPr>
            <w:r>
              <w:rPr>
                <w:sz w:val="22"/>
              </w:rPr>
              <w:t>南华大学</w:t>
            </w:r>
          </w:p>
        </w:tc>
      </w:tr>
      <w:tr>
        <w:trPr>
          <w:trHeight w:val="594" w:hRule="atLeast"/>
        </w:trPr>
        <w:tc>
          <w:tcPr>
            <w:tcW w:w="1272" w:type="dxa"/>
          </w:tcPr>
          <w:p>
            <w:pPr>
              <w:pStyle w:val="TableParagraph"/>
              <w:spacing w:before="34"/>
              <w:ind w:left="107"/>
              <w:rPr>
                <w:sz w:val="22"/>
              </w:rPr>
            </w:pPr>
            <w:r>
              <w:rPr>
                <w:sz w:val="22"/>
              </w:rPr>
              <w:t>18B268</w:t>
            </w:r>
          </w:p>
        </w:tc>
        <w:tc>
          <w:tcPr>
            <w:tcW w:w="991" w:type="dxa"/>
          </w:tcPr>
          <w:p>
            <w:pPr>
              <w:pStyle w:val="TableParagraph"/>
              <w:spacing w:before="34"/>
              <w:ind w:left="105"/>
              <w:rPr>
                <w:sz w:val="22"/>
              </w:rPr>
            </w:pPr>
            <w:r>
              <w:rPr>
                <w:sz w:val="22"/>
              </w:rPr>
              <w:t>徐守龙</w:t>
            </w:r>
          </w:p>
        </w:tc>
        <w:tc>
          <w:tcPr>
            <w:tcW w:w="4253" w:type="dxa"/>
          </w:tcPr>
          <w:p>
            <w:pPr>
              <w:pStyle w:val="TableParagraph"/>
              <w:spacing w:line="267" w:lineRule="exact"/>
              <w:ind w:left="107"/>
              <w:rPr>
                <w:sz w:val="22"/>
              </w:rPr>
            </w:pPr>
            <w:r>
              <w:rPr>
                <w:sz w:val="22"/>
              </w:rPr>
              <w:t>APS 对强场γ射线辐射的 SET 响应差异与</w:t>
            </w:r>
          </w:p>
          <w:p>
            <w:pPr>
              <w:pStyle w:val="TableParagraph"/>
              <w:spacing w:line="307" w:lineRule="exact"/>
              <w:ind w:left="107"/>
              <w:rPr>
                <w:sz w:val="22"/>
              </w:rPr>
            </w:pPr>
            <w:r>
              <w:rPr>
                <w:sz w:val="22"/>
              </w:rPr>
              <w:t>辐射探测模型探究</w:t>
            </w:r>
          </w:p>
        </w:tc>
        <w:tc>
          <w:tcPr>
            <w:tcW w:w="3118" w:type="dxa"/>
          </w:tcPr>
          <w:p>
            <w:pPr>
              <w:pStyle w:val="TableParagraph"/>
              <w:spacing w:line="267" w:lineRule="exact"/>
              <w:rPr>
                <w:sz w:val="22"/>
              </w:rPr>
            </w:pPr>
            <w:r>
              <w:rPr>
                <w:sz w:val="22"/>
              </w:rPr>
              <w:t>徐守龙,刘永霞,黄景昊,黄燕,凌</w:t>
            </w:r>
          </w:p>
          <w:p>
            <w:pPr>
              <w:pStyle w:val="TableParagraph"/>
              <w:spacing w:line="307" w:lineRule="exact"/>
              <w:rPr>
                <w:sz w:val="22"/>
              </w:rPr>
            </w:pPr>
            <w:r>
              <w:rPr>
                <w:sz w:val="22"/>
              </w:rPr>
              <w:t>鑫,魏国瑞</w:t>
            </w:r>
          </w:p>
        </w:tc>
        <w:tc>
          <w:tcPr>
            <w:tcW w:w="1359" w:type="dxa"/>
          </w:tcPr>
          <w:p>
            <w:pPr>
              <w:pStyle w:val="TableParagraph"/>
              <w:spacing w:line="267"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spacing w:line="267"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before="34"/>
              <w:ind w:left="106"/>
              <w:rPr>
                <w:sz w:val="22"/>
              </w:rPr>
            </w:pPr>
            <w:r>
              <w:rPr>
                <w:sz w:val="22"/>
              </w:rPr>
              <w:t>南华大学</w:t>
            </w:r>
          </w:p>
        </w:tc>
      </w:tr>
      <w:tr>
        <w:trPr>
          <w:trHeight w:val="597" w:hRule="atLeast"/>
        </w:trPr>
        <w:tc>
          <w:tcPr>
            <w:tcW w:w="1272" w:type="dxa"/>
          </w:tcPr>
          <w:p>
            <w:pPr>
              <w:pStyle w:val="TableParagraph"/>
              <w:spacing w:before="36"/>
              <w:ind w:left="107"/>
              <w:rPr>
                <w:sz w:val="22"/>
              </w:rPr>
            </w:pPr>
            <w:r>
              <w:rPr>
                <w:sz w:val="22"/>
              </w:rPr>
              <w:t>18B269</w:t>
            </w:r>
          </w:p>
        </w:tc>
        <w:tc>
          <w:tcPr>
            <w:tcW w:w="991" w:type="dxa"/>
          </w:tcPr>
          <w:p>
            <w:pPr>
              <w:pStyle w:val="TableParagraph"/>
              <w:spacing w:before="36"/>
              <w:ind w:left="105"/>
              <w:rPr>
                <w:sz w:val="22"/>
              </w:rPr>
            </w:pPr>
            <w:r>
              <w:rPr>
                <w:sz w:val="22"/>
              </w:rPr>
              <w:t>唐双阳</w:t>
            </w:r>
          </w:p>
        </w:tc>
        <w:tc>
          <w:tcPr>
            <w:tcW w:w="4253" w:type="dxa"/>
          </w:tcPr>
          <w:p>
            <w:pPr>
              <w:pStyle w:val="TableParagraph"/>
              <w:spacing w:line="270" w:lineRule="exact"/>
              <w:ind w:left="107"/>
              <w:rPr>
                <w:sz w:val="22"/>
              </w:rPr>
            </w:pPr>
            <w:r>
              <w:rPr>
                <w:sz w:val="22"/>
              </w:rPr>
              <w:t>Daxx 过表达对宫颈癌细胞辐射敏感性的影</w:t>
            </w:r>
          </w:p>
          <w:p>
            <w:pPr>
              <w:pStyle w:val="TableParagraph"/>
              <w:spacing w:line="307" w:lineRule="exact"/>
              <w:ind w:left="107"/>
              <w:rPr>
                <w:sz w:val="22"/>
              </w:rPr>
            </w:pPr>
            <w:r>
              <w:rPr>
                <w:w w:val="100"/>
                <w:sz w:val="22"/>
              </w:rPr>
              <w:t>响</w:t>
            </w:r>
          </w:p>
        </w:tc>
        <w:tc>
          <w:tcPr>
            <w:tcW w:w="3118" w:type="dxa"/>
          </w:tcPr>
          <w:p>
            <w:pPr>
              <w:pStyle w:val="TableParagraph"/>
              <w:spacing w:line="270" w:lineRule="exact"/>
              <w:rPr>
                <w:sz w:val="22"/>
              </w:rPr>
            </w:pPr>
            <w:r>
              <w:rPr>
                <w:sz w:val="22"/>
              </w:rPr>
              <w:t>唐双阳,万艳平,申海艳,丁霜,刘</w:t>
            </w:r>
          </w:p>
          <w:p>
            <w:pPr>
              <w:pStyle w:val="TableParagraph"/>
              <w:spacing w:line="307" w:lineRule="exact"/>
              <w:rPr>
                <w:sz w:val="22"/>
              </w:rPr>
            </w:pPr>
            <w:r>
              <w:rPr>
                <w:w w:val="100"/>
                <w:sz w:val="22"/>
              </w:rPr>
              <w:t>玲</w:t>
            </w:r>
          </w:p>
        </w:tc>
        <w:tc>
          <w:tcPr>
            <w:tcW w:w="1359" w:type="dxa"/>
          </w:tcPr>
          <w:p>
            <w:pPr>
              <w:pStyle w:val="TableParagraph"/>
              <w:spacing w:line="270"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spacing w:line="270"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before="36"/>
              <w:ind w:left="106"/>
              <w:rPr>
                <w:sz w:val="22"/>
              </w:rPr>
            </w:pPr>
            <w:r>
              <w:rPr>
                <w:sz w:val="22"/>
              </w:rPr>
              <w:t>南华大学</w:t>
            </w:r>
          </w:p>
        </w:tc>
      </w:tr>
      <w:tr>
        <w:trPr>
          <w:trHeight w:val="594" w:hRule="atLeast"/>
        </w:trPr>
        <w:tc>
          <w:tcPr>
            <w:tcW w:w="1272" w:type="dxa"/>
          </w:tcPr>
          <w:p>
            <w:pPr>
              <w:pStyle w:val="TableParagraph"/>
              <w:spacing w:before="34"/>
              <w:ind w:left="107"/>
              <w:rPr>
                <w:sz w:val="22"/>
              </w:rPr>
            </w:pPr>
            <w:r>
              <w:rPr>
                <w:sz w:val="22"/>
              </w:rPr>
              <w:t>18B270</w:t>
            </w:r>
          </w:p>
        </w:tc>
        <w:tc>
          <w:tcPr>
            <w:tcW w:w="991" w:type="dxa"/>
          </w:tcPr>
          <w:p>
            <w:pPr>
              <w:pStyle w:val="TableParagraph"/>
              <w:spacing w:before="34"/>
              <w:ind w:left="105"/>
              <w:rPr>
                <w:sz w:val="22"/>
              </w:rPr>
            </w:pPr>
            <w:r>
              <w:rPr>
                <w:sz w:val="22"/>
              </w:rPr>
              <w:t>赵鹏程</w:t>
            </w:r>
          </w:p>
        </w:tc>
        <w:tc>
          <w:tcPr>
            <w:tcW w:w="4253" w:type="dxa"/>
          </w:tcPr>
          <w:p>
            <w:pPr>
              <w:pStyle w:val="TableParagraph"/>
              <w:spacing w:line="267" w:lineRule="exact"/>
              <w:ind w:left="107"/>
              <w:rPr>
                <w:sz w:val="22"/>
              </w:rPr>
            </w:pPr>
            <w:r>
              <w:rPr>
                <w:sz w:val="22"/>
              </w:rPr>
              <w:t>双环路自然循环系统稳定性及瞬态响应特</w:t>
            </w:r>
          </w:p>
          <w:p>
            <w:pPr>
              <w:pStyle w:val="TableParagraph"/>
              <w:spacing w:line="307" w:lineRule="exact"/>
              <w:ind w:left="107"/>
              <w:rPr>
                <w:sz w:val="22"/>
              </w:rPr>
            </w:pPr>
            <w:r>
              <w:rPr>
                <w:sz w:val="22"/>
              </w:rPr>
              <w:t>性研究</w:t>
            </w:r>
          </w:p>
        </w:tc>
        <w:tc>
          <w:tcPr>
            <w:tcW w:w="3118" w:type="dxa"/>
          </w:tcPr>
          <w:p>
            <w:pPr>
              <w:pStyle w:val="TableParagraph"/>
              <w:spacing w:line="267" w:lineRule="exact"/>
              <w:rPr>
                <w:sz w:val="22"/>
              </w:rPr>
            </w:pPr>
            <w:r>
              <w:rPr>
                <w:sz w:val="22"/>
              </w:rPr>
              <w:t>赵鹏程,于涛,赵越,隋阳,雷洲阳,</w:t>
            </w:r>
          </w:p>
          <w:p>
            <w:pPr>
              <w:pStyle w:val="TableParagraph"/>
              <w:spacing w:line="307" w:lineRule="exact"/>
              <w:rPr>
                <w:sz w:val="22"/>
              </w:rPr>
            </w:pPr>
            <w:r>
              <w:rPr>
                <w:sz w:val="22"/>
              </w:rPr>
              <w:t>钱冠华,黄浩,夏羿</w:t>
            </w:r>
          </w:p>
        </w:tc>
        <w:tc>
          <w:tcPr>
            <w:tcW w:w="1359" w:type="dxa"/>
          </w:tcPr>
          <w:p>
            <w:pPr>
              <w:pStyle w:val="TableParagraph"/>
              <w:spacing w:line="267"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spacing w:line="267"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before="34"/>
              <w:ind w:left="106"/>
              <w:rPr>
                <w:sz w:val="22"/>
              </w:rPr>
            </w:pPr>
            <w:r>
              <w:rPr>
                <w:sz w:val="22"/>
              </w:rPr>
              <w:t>南华大学</w:t>
            </w:r>
          </w:p>
        </w:tc>
      </w:tr>
      <w:tr>
        <w:trPr>
          <w:trHeight w:val="597" w:hRule="atLeast"/>
        </w:trPr>
        <w:tc>
          <w:tcPr>
            <w:tcW w:w="1272" w:type="dxa"/>
          </w:tcPr>
          <w:p>
            <w:pPr>
              <w:pStyle w:val="TableParagraph"/>
              <w:spacing w:before="37"/>
              <w:ind w:left="107"/>
              <w:rPr>
                <w:sz w:val="22"/>
              </w:rPr>
            </w:pPr>
            <w:r>
              <w:rPr>
                <w:sz w:val="22"/>
              </w:rPr>
              <w:t>18B271</w:t>
            </w:r>
          </w:p>
        </w:tc>
        <w:tc>
          <w:tcPr>
            <w:tcW w:w="991" w:type="dxa"/>
          </w:tcPr>
          <w:p>
            <w:pPr>
              <w:pStyle w:val="TableParagraph"/>
              <w:spacing w:before="37"/>
              <w:ind w:left="105"/>
              <w:rPr>
                <w:sz w:val="22"/>
              </w:rPr>
            </w:pPr>
            <w:r>
              <w:rPr>
                <w:sz w:val="22"/>
              </w:rPr>
              <w:t>王海</w:t>
            </w:r>
          </w:p>
        </w:tc>
        <w:tc>
          <w:tcPr>
            <w:tcW w:w="4253" w:type="dxa"/>
          </w:tcPr>
          <w:p>
            <w:pPr>
              <w:pStyle w:val="TableParagraph"/>
              <w:spacing w:line="270" w:lineRule="exact"/>
              <w:ind w:left="107"/>
              <w:rPr>
                <w:sz w:val="22"/>
              </w:rPr>
            </w:pPr>
            <w:r>
              <w:rPr>
                <w:sz w:val="22"/>
              </w:rPr>
              <w:t>基于分子识别磁分离技术的海水中钚的快</w:t>
            </w:r>
          </w:p>
          <w:p>
            <w:pPr>
              <w:pStyle w:val="TableParagraph"/>
              <w:spacing w:line="307" w:lineRule="exact"/>
              <w:ind w:left="107"/>
              <w:rPr>
                <w:sz w:val="22"/>
              </w:rPr>
            </w:pPr>
            <w:r>
              <w:rPr>
                <w:sz w:val="22"/>
              </w:rPr>
              <w:t>速分析方法研究</w:t>
            </w:r>
          </w:p>
        </w:tc>
        <w:tc>
          <w:tcPr>
            <w:tcW w:w="3118" w:type="dxa"/>
          </w:tcPr>
          <w:p>
            <w:pPr>
              <w:pStyle w:val="TableParagraph"/>
              <w:spacing w:line="270" w:lineRule="exact"/>
              <w:rPr>
                <w:sz w:val="22"/>
              </w:rPr>
            </w:pPr>
            <w:r>
              <w:rPr>
                <w:sz w:val="22"/>
              </w:rPr>
              <w:t>王海,刘红娟,位楠楠,李婧琳,杨</w:t>
            </w:r>
          </w:p>
          <w:p>
            <w:pPr>
              <w:pStyle w:val="TableParagraph"/>
              <w:spacing w:line="307" w:lineRule="exact"/>
              <w:rPr>
                <w:sz w:val="22"/>
              </w:rPr>
            </w:pPr>
            <w:r>
              <w:rPr>
                <w:sz w:val="22"/>
              </w:rPr>
              <w:t>桧,蒋尚廷</w:t>
            </w:r>
          </w:p>
        </w:tc>
        <w:tc>
          <w:tcPr>
            <w:tcW w:w="1359" w:type="dxa"/>
          </w:tcPr>
          <w:p>
            <w:pPr>
              <w:pStyle w:val="TableParagraph"/>
              <w:spacing w:line="270"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spacing w:line="270"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before="37"/>
              <w:ind w:left="106"/>
              <w:rPr>
                <w:sz w:val="22"/>
              </w:rPr>
            </w:pPr>
            <w:r>
              <w:rPr>
                <w:sz w:val="22"/>
              </w:rPr>
              <w:t>南华大学</w:t>
            </w:r>
          </w:p>
        </w:tc>
      </w:tr>
      <w:tr>
        <w:trPr>
          <w:trHeight w:val="594" w:hRule="atLeast"/>
        </w:trPr>
        <w:tc>
          <w:tcPr>
            <w:tcW w:w="1272" w:type="dxa"/>
          </w:tcPr>
          <w:p>
            <w:pPr>
              <w:pStyle w:val="TableParagraph"/>
              <w:spacing w:before="34"/>
              <w:ind w:left="107"/>
              <w:rPr>
                <w:sz w:val="22"/>
              </w:rPr>
            </w:pPr>
            <w:r>
              <w:rPr>
                <w:sz w:val="22"/>
              </w:rPr>
              <w:t>18B272</w:t>
            </w:r>
          </w:p>
        </w:tc>
        <w:tc>
          <w:tcPr>
            <w:tcW w:w="991" w:type="dxa"/>
          </w:tcPr>
          <w:p>
            <w:pPr>
              <w:pStyle w:val="TableParagraph"/>
              <w:spacing w:before="34"/>
              <w:ind w:left="105"/>
              <w:rPr>
                <w:sz w:val="22"/>
              </w:rPr>
            </w:pPr>
            <w:r>
              <w:rPr>
                <w:sz w:val="22"/>
              </w:rPr>
              <w:t>李二毛</w:t>
            </w:r>
          </w:p>
        </w:tc>
        <w:tc>
          <w:tcPr>
            <w:tcW w:w="4253" w:type="dxa"/>
          </w:tcPr>
          <w:p>
            <w:pPr>
              <w:pStyle w:val="TableParagraph"/>
              <w:spacing w:line="267" w:lineRule="exact"/>
              <w:ind w:left="107"/>
              <w:rPr>
                <w:sz w:val="22"/>
              </w:rPr>
            </w:pPr>
            <w:r>
              <w:rPr>
                <w:sz w:val="22"/>
              </w:rPr>
              <w:t>m6A 去甲基转移酶 FTO 靶向修饰整合素α</w:t>
            </w:r>
          </w:p>
          <w:p>
            <w:pPr>
              <w:pStyle w:val="TableParagraph"/>
              <w:spacing w:line="307" w:lineRule="exact"/>
              <w:ind w:left="107"/>
              <w:rPr>
                <w:sz w:val="22"/>
              </w:rPr>
            </w:pPr>
            <w:r>
              <w:rPr>
                <w:sz w:val="22"/>
              </w:rPr>
              <w:t>4 调控前列腺癌骨转移的作用机制研究</w:t>
            </w:r>
          </w:p>
        </w:tc>
        <w:tc>
          <w:tcPr>
            <w:tcW w:w="3118" w:type="dxa"/>
          </w:tcPr>
          <w:p>
            <w:pPr>
              <w:pStyle w:val="TableParagraph"/>
              <w:spacing w:line="267" w:lineRule="exact"/>
              <w:rPr>
                <w:sz w:val="22"/>
              </w:rPr>
            </w:pPr>
            <w:r>
              <w:rPr>
                <w:sz w:val="22"/>
              </w:rPr>
              <w:t>李二毛,曾琳,唐艳华,康然,卿即</w:t>
            </w:r>
          </w:p>
          <w:p>
            <w:pPr>
              <w:pStyle w:val="TableParagraph"/>
              <w:spacing w:line="307" w:lineRule="exact"/>
              <w:rPr>
                <w:sz w:val="22"/>
              </w:rPr>
            </w:pPr>
            <w:r>
              <w:rPr>
                <w:sz w:val="22"/>
              </w:rPr>
              <w:t>娜,尹琳洁,张佳</w:t>
            </w:r>
          </w:p>
        </w:tc>
        <w:tc>
          <w:tcPr>
            <w:tcW w:w="1359" w:type="dxa"/>
          </w:tcPr>
          <w:p>
            <w:pPr>
              <w:pStyle w:val="TableParagraph"/>
              <w:spacing w:line="267"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spacing w:line="267"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before="34"/>
              <w:ind w:left="106"/>
              <w:rPr>
                <w:sz w:val="22"/>
              </w:rPr>
            </w:pPr>
            <w:r>
              <w:rPr>
                <w:sz w:val="22"/>
              </w:rPr>
              <w:t>南华大学</w:t>
            </w:r>
          </w:p>
        </w:tc>
      </w:tr>
      <w:tr>
        <w:trPr>
          <w:trHeight w:val="597" w:hRule="atLeast"/>
        </w:trPr>
        <w:tc>
          <w:tcPr>
            <w:tcW w:w="1272" w:type="dxa"/>
          </w:tcPr>
          <w:p>
            <w:pPr>
              <w:pStyle w:val="TableParagraph"/>
              <w:spacing w:before="36"/>
              <w:ind w:left="107"/>
              <w:rPr>
                <w:sz w:val="22"/>
              </w:rPr>
            </w:pPr>
            <w:r>
              <w:rPr>
                <w:sz w:val="22"/>
              </w:rPr>
              <w:t>18B273</w:t>
            </w:r>
          </w:p>
        </w:tc>
        <w:tc>
          <w:tcPr>
            <w:tcW w:w="991" w:type="dxa"/>
          </w:tcPr>
          <w:p>
            <w:pPr>
              <w:pStyle w:val="TableParagraph"/>
              <w:spacing w:before="36"/>
              <w:ind w:left="105"/>
              <w:rPr>
                <w:sz w:val="22"/>
              </w:rPr>
            </w:pPr>
            <w:r>
              <w:rPr>
                <w:sz w:val="22"/>
              </w:rPr>
              <w:t>徐杨</w:t>
            </w:r>
          </w:p>
        </w:tc>
        <w:tc>
          <w:tcPr>
            <w:tcW w:w="4253" w:type="dxa"/>
          </w:tcPr>
          <w:p>
            <w:pPr>
              <w:pStyle w:val="TableParagraph"/>
              <w:spacing w:line="270" w:lineRule="exact"/>
              <w:ind w:left="107"/>
              <w:rPr>
                <w:sz w:val="22"/>
              </w:rPr>
            </w:pPr>
            <w:r>
              <w:rPr>
                <w:sz w:val="22"/>
              </w:rPr>
              <w:t>BRD7 通过 BDNF 途径促进海马神经发生</w:t>
            </w:r>
          </w:p>
          <w:p>
            <w:pPr>
              <w:pStyle w:val="TableParagraph"/>
              <w:spacing w:line="307" w:lineRule="exact"/>
              <w:ind w:left="107"/>
              <w:rPr>
                <w:sz w:val="22"/>
              </w:rPr>
            </w:pPr>
            <w:r>
              <w:rPr>
                <w:sz w:val="22"/>
              </w:rPr>
              <w:t>改善老龄鼠认知障碍</w:t>
            </w:r>
          </w:p>
        </w:tc>
        <w:tc>
          <w:tcPr>
            <w:tcW w:w="3118" w:type="dxa"/>
          </w:tcPr>
          <w:p>
            <w:pPr>
              <w:pStyle w:val="TableParagraph"/>
              <w:spacing w:line="270" w:lineRule="exact"/>
              <w:rPr>
                <w:sz w:val="22"/>
              </w:rPr>
            </w:pPr>
            <w:r>
              <w:rPr>
                <w:sz w:val="22"/>
              </w:rPr>
              <w:t>徐杨,罗诗诗,牛磊,雷少娜,周鑫,</w:t>
            </w:r>
          </w:p>
          <w:p>
            <w:pPr>
              <w:pStyle w:val="TableParagraph"/>
              <w:spacing w:line="307" w:lineRule="exact"/>
              <w:rPr>
                <w:sz w:val="22"/>
              </w:rPr>
            </w:pPr>
            <w:r>
              <w:rPr>
                <w:sz w:val="22"/>
              </w:rPr>
              <w:t>曾佳佳</w:t>
            </w:r>
          </w:p>
        </w:tc>
        <w:tc>
          <w:tcPr>
            <w:tcW w:w="1359" w:type="dxa"/>
          </w:tcPr>
          <w:p>
            <w:pPr>
              <w:pStyle w:val="TableParagraph"/>
              <w:spacing w:line="270"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spacing w:line="270"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before="36"/>
              <w:ind w:left="106"/>
              <w:rPr>
                <w:sz w:val="22"/>
              </w:rPr>
            </w:pPr>
            <w:r>
              <w:rPr>
                <w:sz w:val="22"/>
              </w:rPr>
              <w:t>南华大学</w:t>
            </w:r>
          </w:p>
        </w:tc>
      </w:tr>
    </w:tbl>
    <w:p>
      <w:pPr>
        <w:spacing w:after="0"/>
        <w:rPr>
          <w:sz w:val="22"/>
        </w:rPr>
        <w:sectPr>
          <w:pgSz w:w="16840" w:h="11910" w:orient="landscape"/>
          <w:pgMar w:header="0" w:footer="1138" w:top="1100" w:bottom="1320" w:left="1640" w:right="1520"/>
        </w:sectPr>
      </w:pPr>
    </w:p>
    <w:p>
      <w:pPr>
        <w:pStyle w:val="BodyText"/>
        <w:rPr>
          <w:rFonts w:ascii="Times New Roman"/>
          <w:sz w:val="20"/>
        </w:rPr>
      </w:pPr>
    </w:p>
    <w:p>
      <w:pPr>
        <w:pStyle w:val="BodyText"/>
        <w:spacing w:before="11"/>
        <w:rPr>
          <w:rFonts w:ascii="Times New Roman"/>
          <w:sz w:val="16"/>
        </w:r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2"/>
        <w:gridCol w:w="991"/>
        <w:gridCol w:w="4253"/>
        <w:gridCol w:w="3118"/>
        <w:gridCol w:w="1359"/>
        <w:gridCol w:w="1195"/>
        <w:gridCol w:w="1274"/>
      </w:tblGrid>
      <w:tr>
        <w:trPr>
          <w:trHeight w:val="621" w:hRule="atLeast"/>
        </w:trPr>
        <w:tc>
          <w:tcPr>
            <w:tcW w:w="1272" w:type="dxa"/>
          </w:tcPr>
          <w:p>
            <w:pPr>
              <w:pStyle w:val="TableParagraph"/>
              <w:spacing w:before="43"/>
              <w:ind w:left="155"/>
              <w:rPr>
                <w:rFonts w:ascii="Noto Sans Mono CJK JP Regular" w:eastAsia="Noto Sans Mono CJK JP Regular" w:hint="eastAsia"/>
                <w:sz w:val="24"/>
              </w:rPr>
            </w:pPr>
            <w:r>
              <w:rPr>
                <w:rFonts w:ascii="Noto Sans Mono CJK JP Regular" w:eastAsia="Noto Sans Mono CJK JP Regular" w:hint="eastAsia"/>
                <w:sz w:val="24"/>
              </w:rPr>
              <w:t>项目编号</w:t>
            </w:r>
          </w:p>
        </w:tc>
        <w:tc>
          <w:tcPr>
            <w:tcW w:w="991" w:type="dxa"/>
          </w:tcPr>
          <w:p>
            <w:pPr>
              <w:pStyle w:val="TableParagraph"/>
              <w:spacing w:line="296" w:lineRule="exact"/>
              <w:ind w:left="134"/>
              <w:rPr>
                <w:rFonts w:ascii="Noto Sans Mono CJK JP Regular" w:eastAsia="Noto Sans Mono CJK JP Regular" w:hint="eastAsia"/>
                <w:sz w:val="24"/>
              </w:rPr>
            </w:pPr>
            <w:r>
              <w:rPr>
                <w:rFonts w:ascii="Noto Sans Mono CJK JP Regular" w:eastAsia="Noto Sans Mono CJK JP Regular" w:hint="eastAsia"/>
                <w:sz w:val="24"/>
              </w:rPr>
              <w:t>项  目</w:t>
            </w:r>
          </w:p>
          <w:p>
            <w:pPr>
              <w:pStyle w:val="TableParagraph"/>
              <w:spacing w:line="305" w:lineRule="exact"/>
              <w:ind w:left="134"/>
              <w:rPr>
                <w:rFonts w:ascii="Noto Sans Mono CJK JP Regular" w:eastAsia="Noto Sans Mono CJK JP Regular" w:hint="eastAsia"/>
                <w:sz w:val="24"/>
              </w:rPr>
            </w:pPr>
            <w:r>
              <w:rPr>
                <w:rFonts w:ascii="Noto Sans Mono CJK JP Regular" w:eastAsia="Noto Sans Mono CJK JP Regular" w:hint="eastAsia"/>
                <w:sz w:val="24"/>
              </w:rPr>
              <w:t>负责人</w:t>
            </w:r>
          </w:p>
        </w:tc>
        <w:tc>
          <w:tcPr>
            <w:tcW w:w="4253" w:type="dxa"/>
          </w:tcPr>
          <w:p>
            <w:pPr>
              <w:pStyle w:val="TableParagraph"/>
              <w:spacing w:before="43"/>
              <w:ind w:left="90" w:right="80"/>
              <w:jc w:val="center"/>
              <w:rPr>
                <w:rFonts w:ascii="Noto Sans Mono CJK JP Regular" w:eastAsia="Noto Sans Mono CJK JP Regular" w:hint="eastAsia"/>
                <w:sz w:val="24"/>
              </w:rPr>
            </w:pPr>
            <w:r>
              <w:rPr>
                <w:rFonts w:ascii="Noto Sans Mono CJK JP Regular" w:eastAsia="Noto Sans Mono CJK JP Regular" w:hint="eastAsia"/>
                <w:sz w:val="24"/>
              </w:rPr>
              <w:t>项目名称</w:t>
            </w:r>
          </w:p>
        </w:tc>
        <w:tc>
          <w:tcPr>
            <w:tcW w:w="3118" w:type="dxa"/>
          </w:tcPr>
          <w:p>
            <w:pPr>
              <w:pStyle w:val="TableParagraph"/>
              <w:spacing w:before="43"/>
              <w:ind w:left="58" w:right="50"/>
              <w:jc w:val="center"/>
              <w:rPr>
                <w:rFonts w:ascii="Noto Sans Mono CJK JP Regular" w:eastAsia="Noto Sans Mono CJK JP Regular" w:hint="eastAsia"/>
                <w:sz w:val="24"/>
              </w:rPr>
            </w:pPr>
            <w:r>
              <w:rPr>
                <w:rFonts w:ascii="Noto Sans Mono CJK JP Regular" w:eastAsia="Noto Sans Mono CJK JP Regular" w:hint="eastAsia"/>
                <w:sz w:val="24"/>
              </w:rPr>
              <w:t>参与人员</w:t>
            </w:r>
          </w:p>
        </w:tc>
        <w:tc>
          <w:tcPr>
            <w:tcW w:w="1359" w:type="dxa"/>
          </w:tcPr>
          <w:p>
            <w:pPr>
              <w:pStyle w:val="TableParagraph"/>
              <w:spacing w:before="43"/>
              <w:ind w:left="199"/>
              <w:rPr>
                <w:rFonts w:ascii="Noto Sans Mono CJK JP Regular" w:eastAsia="Noto Sans Mono CJK JP Regular" w:hint="eastAsia"/>
                <w:sz w:val="24"/>
              </w:rPr>
            </w:pPr>
            <w:r>
              <w:rPr>
                <w:rFonts w:ascii="Noto Sans Mono CJK JP Regular" w:eastAsia="Noto Sans Mono CJK JP Regular" w:hint="eastAsia"/>
                <w:sz w:val="24"/>
              </w:rPr>
              <w:t>项目类型</w:t>
            </w:r>
          </w:p>
        </w:tc>
        <w:tc>
          <w:tcPr>
            <w:tcW w:w="1195" w:type="dxa"/>
          </w:tcPr>
          <w:p>
            <w:pPr>
              <w:pStyle w:val="TableParagraph"/>
              <w:spacing w:before="43"/>
              <w:ind w:left="115"/>
              <w:rPr>
                <w:rFonts w:ascii="Noto Sans Mono CJK JP Regular" w:eastAsia="Noto Sans Mono CJK JP Regular" w:hint="eastAsia"/>
                <w:sz w:val="24"/>
              </w:rPr>
            </w:pPr>
            <w:r>
              <w:rPr>
                <w:rFonts w:ascii="Noto Sans Mono CJK JP Regular" w:eastAsia="Noto Sans Mono CJK JP Regular" w:hint="eastAsia"/>
                <w:sz w:val="24"/>
              </w:rPr>
              <w:t>所属类别</w:t>
            </w:r>
          </w:p>
        </w:tc>
        <w:tc>
          <w:tcPr>
            <w:tcW w:w="1274" w:type="dxa"/>
          </w:tcPr>
          <w:p>
            <w:pPr>
              <w:pStyle w:val="TableParagraph"/>
              <w:spacing w:before="43"/>
              <w:ind w:left="156"/>
              <w:rPr>
                <w:rFonts w:ascii="Noto Sans Mono CJK JP Regular" w:eastAsia="Noto Sans Mono CJK JP Regular" w:hint="eastAsia"/>
                <w:sz w:val="24"/>
              </w:rPr>
            </w:pPr>
            <w:r>
              <w:rPr>
                <w:rFonts w:ascii="Noto Sans Mono CJK JP Regular" w:eastAsia="Noto Sans Mono CJK JP Regular" w:hint="eastAsia"/>
                <w:sz w:val="24"/>
              </w:rPr>
              <w:t>所属学校</w:t>
            </w:r>
          </w:p>
        </w:tc>
      </w:tr>
      <w:tr>
        <w:trPr>
          <w:trHeight w:val="597" w:hRule="atLeast"/>
        </w:trPr>
        <w:tc>
          <w:tcPr>
            <w:tcW w:w="1272" w:type="dxa"/>
          </w:tcPr>
          <w:p>
            <w:pPr>
              <w:pStyle w:val="TableParagraph"/>
              <w:spacing w:before="36"/>
              <w:ind w:left="107"/>
              <w:rPr>
                <w:sz w:val="22"/>
              </w:rPr>
            </w:pPr>
            <w:r>
              <w:rPr>
                <w:sz w:val="22"/>
              </w:rPr>
              <w:t>18A243</w:t>
            </w:r>
          </w:p>
        </w:tc>
        <w:tc>
          <w:tcPr>
            <w:tcW w:w="991" w:type="dxa"/>
          </w:tcPr>
          <w:p>
            <w:pPr>
              <w:pStyle w:val="TableParagraph"/>
              <w:spacing w:before="36"/>
              <w:ind w:left="105"/>
              <w:rPr>
                <w:sz w:val="22"/>
              </w:rPr>
            </w:pPr>
            <w:r>
              <w:rPr>
                <w:sz w:val="22"/>
              </w:rPr>
              <w:t>王爱平</w:t>
            </w:r>
          </w:p>
        </w:tc>
        <w:tc>
          <w:tcPr>
            <w:tcW w:w="4253" w:type="dxa"/>
          </w:tcPr>
          <w:p>
            <w:pPr>
              <w:pStyle w:val="TableParagraph"/>
              <w:spacing w:line="270" w:lineRule="exact"/>
              <w:ind w:left="107"/>
              <w:rPr>
                <w:sz w:val="22"/>
              </w:rPr>
            </w:pPr>
            <w:r>
              <w:rPr>
                <w:sz w:val="22"/>
              </w:rPr>
              <w:t>eIF2α诱导自噬促进野百合碱诱导的肺动</w:t>
            </w:r>
          </w:p>
          <w:p>
            <w:pPr>
              <w:pStyle w:val="TableParagraph"/>
              <w:spacing w:line="307" w:lineRule="exact"/>
              <w:ind w:left="107"/>
              <w:rPr>
                <w:sz w:val="22"/>
              </w:rPr>
            </w:pPr>
            <w:r>
              <w:rPr>
                <w:sz w:val="22"/>
              </w:rPr>
              <w:t>脉高压肺血管重构</w:t>
            </w:r>
          </w:p>
        </w:tc>
        <w:tc>
          <w:tcPr>
            <w:tcW w:w="3118" w:type="dxa"/>
          </w:tcPr>
          <w:p>
            <w:pPr>
              <w:pStyle w:val="TableParagraph"/>
              <w:spacing w:line="270" w:lineRule="exact"/>
              <w:rPr>
                <w:sz w:val="22"/>
              </w:rPr>
            </w:pPr>
            <w:r>
              <w:rPr>
                <w:sz w:val="22"/>
              </w:rPr>
              <w:t>王爱平,田英,李招兵,郭林亚,阳</w:t>
            </w:r>
          </w:p>
          <w:p>
            <w:pPr>
              <w:pStyle w:val="TableParagraph"/>
              <w:spacing w:line="307" w:lineRule="exact"/>
              <w:rPr>
                <w:sz w:val="22"/>
              </w:rPr>
            </w:pPr>
            <w:r>
              <w:rPr>
                <w:sz w:val="22"/>
              </w:rPr>
              <w:t>芳,周琴怡,曹湘玉</w:t>
            </w:r>
          </w:p>
        </w:tc>
        <w:tc>
          <w:tcPr>
            <w:tcW w:w="1359" w:type="dxa"/>
          </w:tcPr>
          <w:p>
            <w:pPr>
              <w:pStyle w:val="TableParagraph"/>
              <w:spacing w:before="36"/>
              <w:rPr>
                <w:sz w:val="22"/>
              </w:rPr>
            </w:pPr>
            <w:r>
              <w:rPr>
                <w:sz w:val="22"/>
              </w:rPr>
              <w:t>重点项目</w:t>
            </w:r>
          </w:p>
        </w:tc>
        <w:tc>
          <w:tcPr>
            <w:tcW w:w="1195" w:type="dxa"/>
          </w:tcPr>
          <w:p>
            <w:pPr>
              <w:pStyle w:val="TableParagraph"/>
              <w:ind w:left="0"/>
              <w:rPr>
                <w:rFonts w:ascii="Times New Roman"/>
                <w:sz w:val="22"/>
              </w:rPr>
            </w:pPr>
          </w:p>
        </w:tc>
        <w:tc>
          <w:tcPr>
            <w:tcW w:w="1274" w:type="dxa"/>
          </w:tcPr>
          <w:p>
            <w:pPr>
              <w:pStyle w:val="TableParagraph"/>
              <w:spacing w:before="36"/>
              <w:ind w:left="106"/>
              <w:rPr>
                <w:sz w:val="22"/>
              </w:rPr>
            </w:pPr>
            <w:r>
              <w:rPr>
                <w:sz w:val="22"/>
              </w:rPr>
              <w:t>南华大学</w:t>
            </w:r>
          </w:p>
        </w:tc>
      </w:tr>
      <w:tr>
        <w:trPr>
          <w:trHeight w:val="895" w:hRule="atLeast"/>
        </w:trPr>
        <w:tc>
          <w:tcPr>
            <w:tcW w:w="1272" w:type="dxa"/>
          </w:tcPr>
          <w:p>
            <w:pPr>
              <w:pStyle w:val="TableParagraph"/>
              <w:spacing w:before="183"/>
              <w:ind w:left="107"/>
              <w:rPr>
                <w:sz w:val="22"/>
              </w:rPr>
            </w:pPr>
            <w:r>
              <w:rPr>
                <w:sz w:val="22"/>
              </w:rPr>
              <w:t>18A244</w:t>
            </w:r>
          </w:p>
        </w:tc>
        <w:tc>
          <w:tcPr>
            <w:tcW w:w="991" w:type="dxa"/>
          </w:tcPr>
          <w:p>
            <w:pPr>
              <w:pStyle w:val="TableParagraph"/>
              <w:spacing w:before="183"/>
              <w:ind w:left="105"/>
              <w:rPr>
                <w:sz w:val="22"/>
              </w:rPr>
            </w:pPr>
            <w:r>
              <w:rPr>
                <w:sz w:val="22"/>
              </w:rPr>
              <w:t>刘运美</w:t>
            </w:r>
          </w:p>
        </w:tc>
        <w:tc>
          <w:tcPr>
            <w:tcW w:w="4253" w:type="dxa"/>
          </w:tcPr>
          <w:p>
            <w:pPr>
              <w:pStyle w:val="TableParagraph"/>
              <w:spacing w:line="153" w:lineRule="auto" w:before="2"/>
              <w:ind w:left="107" w:right="172"/>
              <w:rPr>
                <w:sz w:val="22"/>
              </w:rPr>
            </w:pPr>
            <w:r>
              <w:rPr>
                <w:sz w:val="22"/>
              </w:rPr>
              <w:t>具有白杨素和喹唑啉骨架的 EGFR 小分子抑制剂的设计、合成与抗 NSCLC 活性研</w:t>
            </w:r>
          </w:p>
          <w:p>
            <w:pPr>
              <w:pStyle w:val="TableParagraph"/>
              <w:spacing w:line="276" w:lineRule="exact"/>
              <w:ind w:left="107"/>
              <w:rPr>
                <w:sz w:val="22"/>
              </w:rPr>
            </w:pPr>
            <w:r>
              <w:rPr>
                <w:w w:val="100"/>
                <w:sz w:val="22"/>
              </w:rPr>
              <w:t>究</w:t>
            </w:r>
          </w:p>
        </w:tc>
        <w:tc>
          <w:tcPr>
            <w:tcW w:w="3118" w:type="dxa"/>
          </w:tcPr>
          <w:p>
            <w:pPr>
              <w:pStyle w:val="TableParagraph"/>
              <w:spacing w:line="153" w:lineRule="auto" w:before="2"/>
              <w:ind w:right="162"/>
              <w:rPr>
                <w:sz w:val="22"/>
              </w:rPr>
            </w:pPr>
            <w:r>
              <w:rPr>
                <w:w w:val="95"/>
                <w:sz w:val="22"/>
              </w:rPr>
              <w:t>刘运美,肖新荣,何军,王姝之,李洋,张奇志,瑜文美,段海英,刘振</w:t>
            </w:r>
          </w:p>
          <w:p>
            <w:pPr>
              <w:pStyle w:val="TableParagraph"/>
              <w:spacing w:line="276" w:lineRule="exact"/>
              <w:rPr>
                <w:sz w:val="22"/>
              </w:rPr>
            </w:pPr>
            <w:r>
              <w:rPr>
                <w:w w:val="100"/>
                <w:sz w:val="22"/>
              </w:rPr>
              <w:t>华</w:t>
            </w:r>
          </w:p>
        </w:tc>
        <w:tc>
          <w:tcPr>
            <w:tcW w:w="1359" w:type="dxa"/>
          </w:tcPr>
          <w:p>
            <w:pPr>
              <w:pStyle w:val="TableParagraph"/>
              <w:spacing w:before="183"/>
              <w:rPr>
                <w:sz w:val="22"/>
              </w:rPr>
            </w:pPr>
            <w:r>
              <w:rPr>
                <w:sz w:val="22"/>
              </w:rPr>
              <w:t>重点项目</w:t>
            </w:r>
          </w:p>
        </w:tc>
        <w:tc>
          <w:tcPr>
            <w:tcW w:w="1195" w:type="dxa"/>
          </w:tcPr>
          <w:p>
            <w:pPr>
              <w:pStyle w:val="TableParagraph"/>
              <w:ind w:left="0"/>
              <w:rPr>
                <w:rFonts w:ascii="Times New Roman"/>
                <w:sz w:val="22"/>
              </w:rPr>
            </w:pPr>
          </w:p>
        </w:tc>
        <w:tc>
          <w:tcPr>
            <w:tcW w:w="1274" w:type="dxa"/>
          </w:tcPr>
          <w:p>
            <w:pPr>
              <w:pStyle w:val="TableParagraph"/>
              <w:spacing w:before="183"/>
              <w:ind w:left="106"/>
              <w:rPr>
                <w:sz w:val="22"/>
              </w:rPr>
            </w:pPr>
            <w:r>
              <w:rPr>
                <w:sz w:val="22"/>
              </w:rPr>
              <w:t>南华大学</w:t>
            </w:r>
          </w:p>
        </w:tc>
      </w:tr>
      <w:tr>
        <w:trPr>
          <w:trHeight w:val="594" w:hRule="atLeast"/>
        </w:trPr>
        <w:tc>
          <w:tcPr>
            <w:tcW w:w="1272" w:type="dxa"/>
          </w:tcPr>
          <w:p>
            <w:pPr>
              <w:pStyle w:val="TableParagraph"/>
              <w:spacing w:before="34"/>
              <w:ind w:left="107"/>
              <w:rPr>
                <w:sz w:val="22"/>
              </w:rPr>
            </w:pPr>
            <w:r>
              <w:rPr>
                <w:sz w:val="22"/>
              </w:rPr>
              <w:t>18A245</w:t>
            </w:r>
          </w:p>
        </w:tc>
        <w:tc>
          <w:tcPr>
            <w:tcW w:w="991" w:type="dxa"/>
          </w:tcPr>
          <w:p>
            <w:pPr>
              <w:pStyle w:val="TableParagraph"/>
              <w:spacing w:before="34"/>
              <w:ind w:left="105"/>
              <w:rPr>
                <w:sz w:val="22"/>
              </w:rPr>
            </w:pPr>
            <w:r>
              <w:rPr>
                <w:sz w:val="22"/>
              </w:rPr>
              <w:t>李涛</w:t>
            </w:r>
          </w:p>
        </w:tc>
        <w:tc>
          <w:tcPr>
            <w:tcW w:w="4253" w:type="dxa"/>
          </w:tcPr>
          <w:p>
            <w:pPr>
              <w:pStyle w:val="TableParagraph"/>
              <w:spacing w:line="267" w:lineRule="exact"/>
              <w:ind w:left="107"/>
              <w:rPr>
                <w:sz w:val="22"/>
              </w:rPr>
            </w:pPr>
            <w:r>
              <w:rPr>
                <w:sz w:val="22"/>
              </w:rPr>
              <w:t>长株潭城市群生态系统服务供需的空间特</w:t>
            </w:r>
          </w:p>
          <w:p>
            <w:pPr>
              <w:pStyle w:val="TableParagraph"/>
              <w:spacing w:line="307" w:lineRule="exact"/>
              <w:ind w:left="107"/>
              <w:rPr>
                <w:sz w:val="22"/>
              </w:rPr>
            </w:pPr>
            <w:r>
              <w:rPr>
                <w:sz w:val="22"/>
              </w:rPr>
              <w:t>征及其格局优化策略研究</w:t>
            </w:r>
          </w:p>
        </w:tc>
        <w:tc>
          <w:tcPr>
            <w:tcW w:w="3118" w:type="dxa"/>
          </w:tcPr>
          <w:p>
            <w:pPr>
              <w:pStyle w:val="TableParagraph"/>
              <w:spacing w:line="267" w:lineRule="exact"/>
              <w:rPr>
                <w:sz w:val="22"/>
              </w:rPr>
            </w:pPr>
            <w:r>
              <w:rPr>
                <w:sz w:val="22"/>
              </w:rPr>
              <w:t>李涛,李晟,赵燕萍,王宽,糜毅,蒋</w:t>
            </w:r>
          </w:p>
          <w:p>
            <w:pPr>
              <w:pStyle w:val="TableParagraph"/>
              <w:spacing w:line="307" w:lineRule="exact"/>
              <w:rPr>
                <w:sz w:val="22"/>
              </w:rPr>
            </w:pPr>
            <w:r>
              <w:rPr>
                <w:sz w:val="22"/>
              </w:rPr>
              <w:t>璐珉,孙珊</w:t>
            </w:r>
          </w:p>
        </w:tc>
        <w:tc>
          <w:tcPr>
            <w:tcW w:w="1359" w:type="dxa"/>
          </w:tcPr>
          <w:p>
            <w:pPr>
              <w:pStyle w:val="TableParagraph"/>
              <w:spacing w:before="34"/>
              <w:rPr>
                <w:sz w:val="22"/>
              </w:rPr>
            </w:pPr>
            <w:r>
              <w:rPr>
                <w:sz w:val="22"/>
              </w:rPr>
              <w:t>重点项目</w:t>
            </w:r>
          </w:p>
        </w:tc>
        <w:tc>
          <w:tcPr>
            <w:tcW w:w="1195" w:type="dxa"/>
          </w:tcPr>
          <w:p>
            <w:pPr>
              <w:pStyle w:val="TableParagraph"/>
              <w:ind w:left="0"/>
              <w:rPr>
                <w:rFonts w:ascii="Times New Roman"/>
                <w:sz w:val="22"/>
              </w:rPr>
            </w:pPr>
          </w:p>
        </w:tc>
        <w:tc>
          <w:tcPr>
            <w:tcW w:w="1274" w:type="dxa"/>
          </w:tcPr>
          <w:p>
            <w:pPr>
              <w:pStyle w:val="TableParagraph"/>
              <w:spacing w:before="34"/>
              <w:ind w:left="106"/>
              <w:rPr>
                <w:sz w:val="22"/>
              </w:rPr>
            </w:pPr>
            <w:r>
              <w:rPr>
                <w:sz w:val="22"/>
              </w:rPr>
              <w:t>南华大学</w:t>
            </w:r>
          </w:p>
        </w:tc>
      </w:tr>
      <w:tr>
        <w:trPr>
          <w:trHeight w:val="597" w:hRule="atLeast"/>
        </w:trPr>
        <w:tc>
          <w:tcPr>
            <w:tcW w:w="1272" w:type="dxa"/>
          </w:tcPr>
          <w:p>
            <w:pPr>
              <w:pStyle w:val="TableParagraph"/>
              <w:spacing w:before="34"/>
              <w:ind w:left="107"/>
              <w:rPr>
                <w:sz w:val="22"/>
              </w:rPr>
            </w:pPr>
            <w:r>
              <w:rPr>
                <w:sz w:val="22"/>
              </w:rPr>
              <w:t>18A246</w:t>
            </w:r>
          </w:p>
        </w:tc>
        <w:tc>
          <w:tcPr>
            <w:tcW w:w="991" w:type="dxa"/>
          </w:tcPr>
          <w:p>
            <w:pPr>
              <w:pStyle w:val="TableParagraph"/>
              <w:spacing w:before="34"/>
              <w:ind w:left="105"/>
              <w:rPr>
                <w:sz w:val="22"/>
              </w:rPr>
            </w:pPr>
            <w:r>
              <w:rPr>
                <w:sz w:val="22"/>
              </w:rPr>
              <w:t>曾铁军</w:t>
            </w:r>
          </w:p>
        </w:tc>
        <w:tc>
          <w:tcPr>
            <w:tcW w:w="4253" w:type="dxa"/>
          </w:tcPr>
          <w:p>
            <w:pPr>
              <w:pStyle w:val="TableParagraph"/>
              <w:spacing w:line="267" w:lineRule="exact"/>
              <w:ind w:left="107"/>
              <w:rPr>
                <w:sz w:val="22"/>
              </w:rPr>
            </w:pPr>
            <w:r>
              <w:rPr>
                <w:sz w:val="22"/>
              </w:rPr>
              <w:t>核反应堆稳压器中电加热器在线绝缘监测</w:t>
            </w:r>
          </w:p>
          <w:p>
            <w:pPr>
              <w:pStyle w:val="TableParagraph"/>
              <w:spacing w:line="310" w:lineRule="exact"/>
              <w:ind w:left="107"/>
              <w:rPr>
                <w:sz w:val="22"/>
              </w:rPr>
            </w:pPr>
            <w:r>
              <w:rPr>
                <w:sz w:val="22"/>
              </w:rPr>
              <w:t>技术研究</w:t>
            </w:r>
          </w:p>
        </w:tc>
        <w:tc>
          <w:tcPr>
            <w:tcW w:w="3118" w:type="dxa"/>
          </w:tcPr>
          <w:p>
            <w:pPr>
              <w:pStyle w:val="TableParagraph"/>
              <w:spacing w:line="267" w:lineRule="exact"/>
              <w:rPr>
                <w:sz w:val="22"/>
              </w:rPr>
            </w:pPr>
            <w:r>
              <w:rPr>
                <w:sz w:val="22"/>
              </w:rPr>
              <w:t>曾铁军,阳璞琼,文杰,刘华,文娟,</w:t>
            </w:r>
          </w:p>
          <w:p>
            <w:pPr>
              <w:pStyle w:val="TableParagraph"/>
              <w:spacing w:line="310" w:lineRule="exact"/>
              <w:rPr>
                <w:sz w:val="22"/>
              </w:rPr>
            </w:pPr>
            <w:r>
              <w:rPr>
                <w:sz w:val="22"/>
              </w:rPr>
              <w:t>胡亦龙,余松</w:t>
            </w:r>
          </w:p>
        </w:tc>
        <w:tc>
          <w:tcPr>
            <w:tcW w:w="1359" w:type="dxa"/>
          </w:tcPr>
          <w:p>
            <w:pPr>
              <w:pStyle w:val="TableParagraph"/>
              <w:spacing w:before="34"/>
              <w:rPr>
                <w:sz w:val="22"/>
              </w:rPr>
            </w:pPr>
            <w:r>
              <w:rPr>
                <w:sz w:val="22"/>
              </w:rPr>
              <w:t>重点项目</w:t>
            </w:r>
          </w:p>
        </w:tc>
        <w:tc>
          <w:tcPr>
            <w:tcW w:w="1195" w:type="dxa"/>
          </w:tcPr>
          <w:p>
            <w:pPr>
              <w:pStyle w:val="TableParagraph"/>
              <w:ind w:left="0"/>
              <w:rPr>
                <w:rFonts w:ascii="Times New Roman"/>
                <w:sz w:val="22"/>
              </w:rPr>
            </w:pPr>
          </w:p>
        </w:tc>
        <w:tc>
          <w:tcPr>
            <w:tcW w:w="1274" w:type="dxa"/>
          </w:tcPr>
          <w:p>
            <w:pPr>
              <w:pStyle w:val="TableParagraph"/>
              <w:spacing w:before="34"/>
              <w:ind w:left="106"/>
              <w:rPr>
                <w:sz w:val="22"/>
              </w:rPr>
            </w:pPr>
            <w:r>
              <w:rPr>
                <w:sz w:val="22"/>
              </w:rPr>
              <w:t>南华大学</w:t>
            </w:r>
          </w:p>
        </w:tc>
      </w:tr>
      <w:tr>
        <w:trPr>
          <w:trHeight w:val="594" w:hRule="atLeast"/>
        </w:trPr>
        <w:tc>
          <w:tcPr>
            <w:tcW w:w="1272" w:type="dxa"/>
          </w:tcPr>
          <w:p>
            <w:pPr>
              <w:pStyle w:val="TableParagraph"/>
              <w:spacing w:before="34"/>
              <w:ind w:left="107"/>
              <w:rPr>
                <w:sz w:val="22"/>
              </w:rPr>
            </w:pPr>
            <w:r>
              <w:rPr>
                <w:sz w:val="22"/>
              </w:rPr>
              <w:t>18A247</w:t>
            </w:r>
          </w:p>
        </w:tc>
        <w:tc>
          <w:tcPr>
            <w:tcW w:w="991" w:type="dxa"/>
          </w:tcPr>
          <w:p>
            <w:pPr>
              <w:pStyle w:val="TableParagraph"/>
              <w:spacing w:before="34"/>
              <w:ind w:left="105"/>
              <w:rPr>
                <w:sz w:val="22"/>
              </w:rPr>
            </w:pPr>
            <w:r>
              <w:rPr>
                <w:sz w:val="22"/>
              </w:rPr>
              <w:t>饶益花</w:t>
            </w:r>
          </w:p>
        </w:tc>
        <w:tc>
          <w:tcPr>
            <w:tcW w:w="4253" w:type="dxa"/>
          </w:tcPr>
          <w:p>
            <w:pPr>
              <w:pStyle w:val="TableParagraph"/>
              <w:spacing w:before="34"/>
              <w:ind w:left="90" w:right="152"/>
              <w:jc w:val="center"/>
              <w:rPr>
                <w:sz w:val="22"/>
              </w:rPr>
            </w:pPr>
            <w:r>
              <w:rPr>
                <w:sz w:val="22"/>
              </w:rPr>
              <w:t>高压脉冲液相放电对铀矿石解离行为研究</w:t>
            </w:r>
          </w:p>
        </w:tc>
        <w:tc>
          <w:tcPr>
            <w:tcW w:w="3118" w:type="dxa"/>
          </w:tcPr>
          <w:p>
            <w:pPr>
              <w:pStyle w:val="TableParagraph"/>
              <w:spacing w:line="267" w:lineRule="exact"/>
              <w:rPr>
                <w:sz w:val="22"/>
              </w:rPr>
            </w:pPr>
            <w:r>
              <w:rPr>
                <w:sz w:val="22"/>
              </w:rPr>
              <w:t>饶益花,陈文光,陈铀,喻清,唐益</w:t>
            </w:r>
          </w:p>
          <w:p>
            <w:pPr>
              <w:pStyle w:val="TableParagraph"/>
              <w:spacing w:line="307" w:lineRule="exact"/>
              <w:rPr>
                <w:sz w:val="22"/>
              </w:rPr>
            </w:pPr>
            <w:r>
              <w:rPr>
                <w:sz w:val="22"/>
              </w:rPr>
              <w:t>群,桂成东,杜佳</w:t>
            </w:r>
          </w:p>
        </w:tc>
        <w:tc>
          <w:tcPr>
            <w:tcW w:w="1359" w:type="dxa"/>
          </w:tcPr>
          <w:p>
            <w:pPr>
              <w:pStyle w:val="TableParagraph"/>
              <w:spacing w:before="34"/>
              <w:rPr>
                <w:sz w:val="22"/>
              </w:rPr>
            </w:pPr>
            <w:r>
              <w:rPr>
                <w:sz w:val="22"/>
              </w:rPr>
              <w:t>重点项目</w:t>
            </w:r>
          </w:p>
        </w:tc>
        <w:tc>
          <w:tcPr>
            <w:tcW w:w="1195" w:type="dxa"/>
          </w:tcPr>
          <w:p>
            <w:pPr>
              <w:pStyle w:val="TableParagraph"/>
              <w:ind w:left="0"/>
              <w:rPr>
                <w:rFonts w:ascii="Times New Roman"/>
                <w:sz w:val="22"/>
              </w:rPr>
            </w:pPr>
          </w:p>
        </w:tc>
        <w:tc>
          <w:tcPr>
            <w:tcW w:w="1274" w:type="dxa"/>
          </w:tcPr>
          <w:p>
            <w:pPr>
              <w:pStyle w:val="TableParagraph"/>
              <w:spacing w:before="34"/>
              <w:ind w:left="106"/>
              <w:rPr>
                <w:sz w:val="22"/>
              </w:rPr>
            </w:pPr>
            <w:r>
              <w:rPr>
                <w:sz w:val="22"/>
              </w:rPr>
              <w:t>南华大学</w:t>
            </w:r>
          </w:p>
        </w:tc>
      </w:tr>
      <w:tr>
        <w:trPr>
          <w:trHeight w:val="597" w:hRule="atLeast"/>
        </w:trPr>
        <w:tc>
          <w:tcPr>
            <w:tcW w:w="1272" w:type="dxa"/>
          </w:tcPr>
          <w:p>
            <w:pPr>
              <w:pStyle w:val="TableParagraph"/>
              <w:spacing w:before="34"/>
              <w:ind w:left="107"/>
              <w:rPr>
                <w:sz w:val="22"/>
              </w:rPr>
            </w:pPr>
            <w:r>
              <w:rPr>
                <w:sz w:val="22"/>
              </w:rPr>
              <w:t>18A248</w:t>
            </w:r>
          </w:p>
        </w:tc>
        <w:tc>
          <w:tcPr>
            <w:tcW w:w="991" w:type="dxa"/>
          </w:tcPr>
          <w:p>
            <w:pPr>
              <w:pStyle w:val="TableParagraph"/>
              <w:spacing w:before="34"/>
              <w:ind w:left="105"/>
              <w:rPr>
                <w:sz w:val="22"/>
              </w:rPr>
            </w:pPr>
            <w:r>
              <w:rPr>
                <w:sz w:val="22"/>
              </w:rPr>
              <w:t>贺桂成</w:t>
            </w:r>
          </w:p>
        </w:tc>
        <w:tc>
          <w:tcPr>
            <w:tcW w:w="4253" w:type="dxa"/>
          </w:tcPr>
          <w:p>
            <w:pPr>
              <w:pStyle w:val="TableParagraph"/>
              <w:spacing w:line="267" w:lineRule="exact"/>
              <w:ind w:left="107"/>
              <w:rPr>
                <w:sz w:val="22"/>
              </w:rPr>
            </w:pPr>
            <w:r>
              <w:rPr>
                <w:sz w:val="22"/>
              </w:rPr>
              <w:t>微波照射花岗岩型铀矿石热</w:t>
            </w:r>
            <w:r>
              <w:rPr>
                <w:w w:val="125"/>
                <w:sz w:val="22"/>
              </w:rPr>
              <w:t>-</w:t>
            </w:r>
            <w:r>
              <w:rPr>
                <w:sz w:val="22"/>
              </w:rPr>
              <w:t>力耦合作用</w:t>
            </w:r>
          </w:p>
          <w:p>
            <w:pPr>
              <w:pStyle w:val="TableParagraph"/>
              <w:spacing w:line="310" w:lineRule="exact"/>
              <w:ind w:left="107"/>
              <w:rPr>
                <w:sz w:val="22"/>
              </w:rPr>
            </w:pPr>
            <w:r>
              <w:rPr>
                <w:sz w:val="22"/>
              </w:rPr>
              <w:t>机理及热裂断裂机制研究</w:t>
            </w:r>
          </w:p>
        </w:tc>
        <w:tc>
          <w:tcPr>
            <w:tcW w:w="3118" w:type="dxa"/>
          </w:tcPr>
          <w:p>
            <w:pPr>
              <w:pStyle w:val="TableParagraph"/>
              <w:spacing w:line="267" w:lineRule="exact"/>
              <w:rPr>
                <w:sz w:val="22"/>
              </w:rPr>
            </w:pPr>
            <w:r>
              <w:rPr>
                <w:sz w:val="22"/>
              </w:rPr>
              <w:t>贺桂成,戴兵,王程程,陈科旭,薛</w:t>
            </w:r>
          </w:p>
          <w:p>
            <w:pPr>
              <w:pStyle w:val="TableParagraph"/>
              <w:spacing w:line="310" w:lineRule="exact"/>
              <w:rPr>
                <w:sz w:val="22"/>
              </w:rPr>
            </w:pPr>
            <w:r>
              <w:rPr>
                <w:sz w:val="22"/>
              </w:rPr>
              <w:t>永明</w:t>
            </w:r>
          </w:p>
        </w:tc>
        <w:tc>
          <w:tcPr>
            <w:tcW w:w="1359" w:type="dxa"/>
          </w:tcPr>
          <w:p>
            <w:pPr>
              <w:pStyle w:val="TableParagraph"/>
              <w:spacing w:before="34"/>
              <w:rPr>
                <w:sz w:val="22"/>
              </w:rPr>
            </w:pPr>
            <w:r>
              <w:rPr>
                <w:sz w:val="22"/>
              </w:rPr>
              <w:t>重点项目</w:t>
            </w:r>
          </w:p>
        </w:tc>
        <w:tc>
          <w:tcPr>
            <w:tcW w:w="1195" w:type="dxa"/>
          </w:tcPr>
          <w:p>
            <w:pPr>
              <w:pStyle w:val="TableParagraph"/>
              <w:ind w:left="0"/>
              <w:rPr>
                <w:rFonts w:ascii="Times New Roman"/>
                <w:sz w:val="22"/>
              </w:rPr>
            </w:pPr>
          </w:p>
        </w:tc>
        <w:tc>
          <w:tcPr>
            <w:tcW w:w="1274" w:type="dxa"/>
          </w:tcPr>
          <w:p>
            <w:pPr>
              <w:pStyle w:val="TableParagraph"/>
              <w:spacing w:before="34"/>
              <w:ind w:left="106"/>
              <w:rPr>
                <w:sz w:val="22"/>
              </w:rPr>
            </w:pPr>
            <w:r>
              <w:rPr>
                <w:sz w:val="22"/>
              </w:rPr>
              <w:t>南华大学</w:t>
            </w:r>
          </w:p>
        </w:tc>
      </w:tr>
      <w:tr>
        <w:trPr>
          <w:trHeight w:val="594" w:hRule="atLeast"/>
        </w:trPr>
        <w:tc>
          <w:tcPr>
            <w:tcW w:w="1272" w:type="dxa"/>
          </w:tcPr>
          <w:p>
            <w:pPr>
              <w:pStyle w:val="TableParagraph"/>
              <w:spacing w:before="34"/>
              <w:ind w:left="107"/>
              <w:rPr>
                <w:sz w:val="22"/>
              </w:rPr>
            </w:pPr>
            <w:r>
              <w:rPr>
                <w:sz w:val="22"/>
              </w:rPr>
              <w:t>18A249</w:t>
            </w:r>
          </w:p>
        </w:tc>
        <w:tc>
          <w:tcPr>
            <w:tcW w:w="991" w:type="dxa"/>
          </w:tcPr>
          <w:p>
            <w:pPr>
              <w:pStyle w:val="TableParagraph"/>
              <w:spacing w:before="34"/>
              <w:ind w:left="105"/>
              <w:rPr>
                <w:sz w:val="22"/>
              </w:rPr>
            </w:pPr>
            <w:r>
              <w:rPr>
                <w:sz w:val="22"/>
              </w:rPr>
              <w:t>冯军</w:t>
            </w:r>
          </w:p>
        </w:tc>
        <w:tc>
          <w:tcPr>
            <w:tcW w:w="4253" w:type="dxa"/>
          </w:tcPr>
          <w:p>
            <w:pPr>
              <w:pStyle w:val="TableParagraph"/>
              <w:spacing w:line="267" w:lineRule="exact"/>
              <w:ind w:left="107"/>
              <w:rPr>
                <w:sz w:val="22"/>
              </w:rPr>
            </w:pPr>
            <w:r>
              <w:rPr>
                <w:sz w:val="22"/>
              </w:rPr>
              <w:t>低温等离子体技术制备聚变堆阻氚涂层的</w:t>
            </w:r>
          </w:p>
          <w:p>
            <w:pPr>
              <w:pStyle w:val="TableParagraph"/>
              <w:spacing w:line="307" w:lineRule="exact"/>
              <w:ind w:left="107"/>
              <w:rPr>
                <w:sz w:val="22"/>
              </w:rPr>
            </w:pPr>
            <w:r>
              <w:rPr>
                <w:sz w:val="22"/>
              </w:rPr>
              <w:t>研究</w:t>
            </w:r>
          </w:p>
        </w:tc>
        <w:tc>
          <w:tcPr>
            <w:tcW w:w="3118" w:type="dxa"/>
          </w:tcPr>
          <w:p>
            <w:pPr>
              <w:pStyle w:val="TableParagraph"/>
              <w:spacing w:line="267" w:lineRule="exact"/>
              <w:rPr>
                <w:sz w:val="22"/>
              </w:rPr>
            </w:pPr>
            <w:r>
              <w:rPr>
                <w:sz w:val="22"/>
              </w:rPr>
              <w:t>冯军,李必文,陈文波,吴炜,宋勇,</w:t>
            </w:r>
          </w:p>
          <w:p>
            <w:pPr>
              <w:pStyle w:val="TableParagraph"/>
              <w:spacing w:line="307" w:lineRule="exact"/>
              <w:rPr>
                <w:sz w:val="22"/>
              </w:rPr>
            </w:pPr>
            <w:r>
              <w:rPr>
                <w:sz w:val="22"/>
              </w:rPr>
              <w:t>卢贤龙</w:t>
            </w:r>
          </w:p>
        </w:tc>
        <w:tc>
          <w:tcPr>
            <w:tcW w:w="1359" w:type="dxa"/>
          </w:tcPr>
          <w:p>
            <w:pPr>
              <w:pStyle w:val="TableParagraph"/>
              <w:spacing w:before="34"/>
              <w:rPr>
                <w:sz w:val="22"/>
              </w:rPr>
            </w:pPr>
            <w:r>
              <w:rPr>
                <w:sz w:val="22"/>
              </w:rPr>
              <w:t>重点项目</w:t>
            </w:r>
          </w:p>
        </w:tc>
        <w:tc>
          <w:tcPr>
            <w:tcW w:w="1195" w:type="dxa"/>
          </w:tcPr>
          <w:p>
            <w:pPr>
              <w:pStyle w:val="TableParagraph"/>
              <w:ind w:left="0"/>
              <w:rPr>
                <w:rFonts w:ascii="Times New Roman"/>
                <w:sz w:val="22"/>
              </w:rPr>
            </w:pPr>
          </w:p>
        </w:tc>
        <w:tc>
          <w:tcPr>
            <w:tcW w:w="1274" w:type="dxa"/>
          </w:tcPr>
          <w:p>
            <w:pPr>
              <w:pStyle w:val="TableParagraph"/>
              <w:spacing w:before="34"/>
              <w:ind w:left="106"/>
              <w:rPr>
                <w:sz w:val="22"/>
              </w:rPr>
            </w:pPr>
            <w:r>
              <w:rPr>
                <w:sz w:val="22"/>
              </w:rPr>
              <w:t>南华大学</w:t>
            </w:r>
          </w:p>
        </w:tc>
      </w:tr>
      <w:tr>
        <w:trPr>
          <w:trHeight w:val="597" w:hRule="atLeast"/>
        </w:trPr>
        <w:tc>
          <w:tcPr>
            <w:tcW w:w="1272" w:type="dxa"/>
          </w:tcPr>
          <w:p>
            <w:pPr>
              <w:pStyle w:val="TableParagraph"/>
              <w:spacing w:before="34"/>
              <w:ind w:left="107"/>
              <w:rPr>
                <w:sz w:val="22"/>
              </w:rPr>
            </w:pPr>
            <w:r>
              <w:rPr>
                <w:sz w:val="22"/>
              </w:rPr>
              <w:t>18A250</w:t>
            </w:r>
          </w:p>
        </w:tc>
        <w:tc>
          <w:tcPr>
            <w:tcW w:w="991" w:type="dxa"/>
          </w:tcPr>
          <w:p>
            <w:pPr>
              <w:pStyle w:val="TableParagraph"/>
              <w:spacing w:before="34"/>
              <w:ind w:left="105"/>
              <w:rPr>
                <w:sz w:val="22"/>
              </w:rPr>
            </w:pPr>
            <w:r>
              <w:rPr>
                <w:sz w:val="22"/>
              </w:rPr>
              <w:t>刘培青</w:t>
            </w:r>
          </w:p>
        </w:tc>
        <w:tc>
          <w:tcPr>
            <w:tcW w:w="4253" w:type="dxa"/>
          </w:tcPr>
          <w:p>
            <w:pPr>
              <w:pStyle w:val="TableParagraph"/>
              <w:spacing w:line="267" w:lineRule="exact"/>
              <w:ind w:left="107"/>
              <w:rPr>
                <w:sz w:val="22"/>
              </w:rPr>
            </w:pPr>
            <w:r>
              <w:rPr>
                <w:sz w:val="22"/>
              </w:rPr>
              <w:t>自由贸易试验区提升中国出口技术复杂度</w:t>
            </w:r>
          </w:p>
          <w:p>
            <w:pPr>
              <w:pStyle w:val="TableParagraph"/>
              <w:spacing w:line="310" w:lineRule="exact"/>
              <w:ind w:left="107"/>
              <w:rPr>
                <w:sz w:val="22"/>
              </w:rPr>
            </w:pPr>
            <w:r>
              <w:rPr>
                <w:sz w:val="22"/>
              </w:rPr>
              <w:t>的效果研究</w:t>
            </w:r>
          </w:p>
        </w:tc>
        <w:tc>
          <w:tcPr>
            <w:tcW w:w="3118" w:type="dxa"/>
          </w:tcPr>
          <w:p>
            <w:pPr>
              <w:pStyle w:val="TableParagraph"/>
              <w:spacing w:line="267" w:lineRule="exact"/>
              <w:rPr>
                <w:sz w:val="22"/>
              </w:rPr>
            </w:pPr>
            <w:r>
              <w:rPr>
                <w:sz w:val="22"/>
              </w:rPr>
              <w:t>刘培青,邓荣荣,伍卓,陈敏文,谭</w:t>
            </w:r>
          </w:p>
          <w:p>
            <w:pPr>
              <w:pStyle w:val="TableParagraph"/>
              <w:spacing w:line="310" w:lineRule="exact"/>
              <w:rPr>
                <w:sz w:val="22"/>
              </w:rPr>
            </w:pPr>
            <w:r>
              <w:rPr>
                <w:sz w:val="22"/>
              </w:rPr>
              <w:t>林艳,卢耀华,宋朝方</w:t>
            </w:r>
          </w:p>
        </w:tc>
        <w:tc>
          <w:tcPr>
            <w:tcW w:w="1359" w:type="dxa"/>
          </w:tcPr>
          <w:p>
            <w:pPr>
              <w:pStyle w:val="TableParagraph"/>
              <w:spacing w:before="34"/>
              <w:rPr>
                <w:sz w:val="22"/>
              </w:rPr>
            </w:pPr>
            <w:r>
              <w:rPr>
                <w:sz w:val="22"/>
              </w:rPr>
              <w:t>重点项目</w:t>
            </w:r>
          </w:p>
        </w:tc>
        <w:tc>
          <w:tcPr>
            <w:tcW w:w="1195" w:type="dxa"/>
          </w:tcPr>
          <w:p>
            <w:pPr>
              <w:pStyle w:val="TableParagraph"/>
              <w:ind w:left="0"/>
              <w:rPr>
                <w:rFonts w:ascii="Times New Roman"/>
                <w:sz w:val="22"/>
              </w:rPr>
            </w:pPr>
          </w:p>
        </w:tc>
        <w:tc>
          <w:tcPr>
            <w:tcW w:w="1274" w:type="dxa"/>
          </w:tcPr>
          <w:p>
            <w:pPr>
              <w:pStyle w:val="TableParagraph"/>
              <w:spacing w:before="34"/>
              <w:ind w:left="106"/>
              <w:rPr>
                <w:sz w:val="22"/>
              </w:rPr>
            </w:pPr>
            <w:r>
              <w:rPr>
                <w:sz w:val="22"/>
              </w:rPr>
              <w:t>南华大学</w:t>
            </w:r>
          </w:p>
        </w:tc>
      </w:tr>
      <w:tr>
        <w:trPr>
          <w:trHeight w:val="594" w:hRule="atLeast"/>
        </w:trPr>
        <w:tc>
          <w:tcPr>
            <w:tcW w:w="1272" w:type="dxa"/>
          </w:tcPr>
          <w:p>
            <w:pPr>
              <w:pStyle w:val="TableParagraph"/>
              <w:spacing w:before="34"/>
              <w:ind w:left="107"/>
              <w:rPr>
                <w:sz w:val="22"/>
              </w:rPr>
            </w:pPr>
            <w:r>
              <w:rPr>
                <w:sz w:val="22"/>
              </w:rPr>
              <w:t>18A251</w:t>
            </w:r>
          </w:p>
        </w:tc>
        <w:tc>
          <w:tcPr>
            <w:tcW w:w="991" w:type="dxa"/>
          </w:tcPr>
          <w:p>
            <w:pPr>
              <w:pStyle w:val="TableParagraph"/>
              <w:spacing w:before="34"/>
              <w:ind w:left="105"/>
              <w:rPr>
                <w:sz w:val="22"/>
              </w:rPr>
            </w:pPr>
            <w:r>
              <w:rPr>
                <w:sz w:val="22"/>
              </w:rPr>
              <w:t>伍卫国</w:t>
            </w:r>
          </w:p>
        </w:tc>
        <w:tc>
          <w:tcPr>
            <w:tcW w:w="4253" w:type="dxa"/>
          </w:tcPr>
          <w:p>
            <w:pPr>
              <w:pStyle w:val="TableParagraph"/>
              <w:spacing w:line="267" w:lineRule="exact"/>
              <w:ind w:left="107"/>
              <w:rPr>
                <w:sz w:val="22"/>
              </w:rPr>
            </w:pPr>
            <w:r>
              <w:rPr>
                <w:sz w:val="22"/>
              </w:rPr>
              <w:t>以“讲习所”为平台的高校扶贫扶志理论与</w:t>
            </w:r>
          </w:p>
          <w:p>
            <w:pPr>
              <w:pStyle w:val="TableParagraph"/>
              <w:spacing w:line="307" w:lineRule="exact"/>
              <w:ind w:left="107"/>
              <w:rPr>
                <w:sz w:val="22"/>
              </w:rPr>
            </w:pPr>
            <w:r>
              <w:rPr>
                <w:sz w:val="22"/>
              </w:rPr>
              <w:t>实践研究</w:t>
            </w:r>
          </w:p>
        </w:tc>
        <w:tc>
          <w:tcPr>
            <w:tcW w:w="3118" w:type="dxa"/>
          </w:tcPr>
          <w:p>
            <w:pPr>
              <w:pStyle w:val="TableParagraph"/>
              <w:spacing w:line="267" w:lineRule="exact"/>
              <w:rPr>
                <w:sz w:val="22"/>
              </w:rPr>
            </w:pPr>
            <w:r>
              <w:rPr>
                <w:sz w:val="22"/>
              </w:rPr>
              <w:t>伍卫国,吴旦,邹海贵,刘富珉,蒋</w:t>
            </w:r>
          </w:p>
          <w:p>
            <w:pPr>
              <w:pStyle w:val="TableParagraph"/>
              <w:spacing w:line="307" w:lineRule="exact"/>
              <w:rPr>
                <w:sz w:val="22"/>
              </w:rPr>
            </w:pPr>
            <w:r>
              <w:rPr>
                <w:sz w:val="22"/>
              </w:rPr>
              <w:t>剑红,陈祉,伍婵</w:t>
            </w:r>
          </w:p>
        </w:tc>
        <w:tc>
          <w:tcPr>
            <w:tcW w:w="1359" w:type="dxa"/>
          </w:tcPr>
          <w:p>
            <w:pPr>
              <w:pStyle w:val="TableParagraph"/>
              <w:spacing w:line="267" w:lineRule="exact"/>
              <w:rPr>
                <w:sz w:val="22"/>
              </w:rPr>
            </w:pPr>
            <w:r>
              <w:rPr>
                <w:sz w:val="22"/>
              </w:rPr>
              <w:t>重点项目</w:t>
            </w:r>
          </w:p>
          <w:p>
            <w:pPr>
              <w:pStyle w:val="TableParagraph"/>
              <w:spacing w:line="307" w:lineRule="exact"/>
              <w:rPr>
                <w:sz w:val="22"/>
              </w:rPr>
            </w:pPr>
            <w:r>
              <w:rPr>
                <w:sz w:val="22"/>
              </w:rPr>
              <w:t>（扶贫）</w:t>
            </w:r>
          </w:p>
        </w:tc>
        <w:tc>
          <w:tcPr>
            <w:tcW w:w="1195" w:type="dxa"/>
          </w:tcPr>
          <w:p>
            <w:pPr>
              <w:pStyle w:val="TableParagraph"/>
              <w:ind w:left="0"/>
              <w:rPr>
                <w:rFonts w:ascii="Times New Roman"/>
                <w:sz w:val="22"/>
              </w:rPr>
            </w:pPr>
          </w:p>
        </w:tc>
        <w:tc>
          <w:tcPr>
            <w:tcW w:w="1274" w:type="dxa"/>
          </w:tcPr>
          <w:p>
            <w:pPr>
              <w:pStyle w:val="TableParagraph"/>
              <w:spacing w:before="34"/>
              <w:ind w:left="106"/>
              <w:rPr>
                <w:sz w:val="22"/>
              </w:rPr>
            </w:pPr>
            <w:r>
              <w:rPr>
                <w:sz w:val="22"/>
              </w:rPr>
              <w:t>南华大学</w:t>
            </w:r>
          </w:p>
        </w:tc>
      </w:tr>
      <w:tr>
        <w:trPr>
          <w:trHeight w:val="597" w:hRule="atLeast"/>
        </w:trPr>
        <w:tc>
          <w:tcPr>
            <w:tcW w:w="1272" w:type="dxa"/>
          </w:tcPr>
          <w:p>
            <w:pPr>
              <w:pStyle w:val="TableParagraph"/>
              <w:spacing w:before="34"/>
              <w:ind w:left="107"/>
              <w:rPr>
                <w:sz w:val="22"/>
              </w:rPr>
            </w:pPr>
            <w:r>
              <w:rPr>
                <w:sz w:val="22"/>
              </w:rPr>
              <w:t>18A252</w:t>
            </w:r>
          </w:p>
        </w:tc>
        <w:tc>
          <w:tcPr>
            <w:tcW w:w="991" w:type="dxa"/>
          </w:tcPr>
          <w:p>
            <w:pPr>
              <w:pStyle w:val="TableParagraph"/>
              <w:spacing w:before="34"/>
              <w:ind w:left="105"/>
              <w:rPr>
                <w:sz w:val="22"/>
              </w:rPr>
            </w:pPr>
            <w:r>
              <w:rPr>
                <w:sz w:val="22"/>
              </w:rPr>
              <w:t>陈文昭</w:t>
            </w:r>
          </w:p>
        </w:tc>
        <w:tc>
          <w:tcPr>
            <w:tcW w:w="4253" w:type="dxa"/>
          </w:tcPr>
          <w:p>
            <w:pPr>
              <w:pStyle w:val="TableParagraph"/>
              <w:spacing w:line="267" w:lineRule="exact"/>
              <w:ind w:left="107"/>
              <w:rPr>
                <w:sz w:val="22"/>
              </w:rPr>
            </w:pPr>
            <w:r>
              <w:rPr>
                <w:w w:val="105"/>
                <w:sz w:val="22"/>
              </w:rPr>
              <w:t>基于流-固-化多场耦合分析的尾矿坝致灾</w:t>
            </w:r>
          </w:p>
          <w:p>
            <w:pPr>
              <w:pStyle w:val="TableParagraph"/>
              <w:spacing w:line="310" w:lineRule="exact"/>
              <w:ind w:left="107"/>
              <w:rPr>
                <w:sz w:val="22"/>
              </w:rPr>
            </w:pPr>
            <w:r>
              <w:rPr>
                <w:sz w:val="22"/>
              </w:rPr>
              <w:t>机制研究</w:t>
            </w:r>
          </w:p>
        </w:tc>
        <w:tc>
          <w:tcPr>
            <w:tcW w:w="3118" w:type="dxa"/>
          </w:tcPr>
          <w:p>
            <w:pPr>
              <w:pStyle w:val="TableParagraph"/>
              <w:spacing w:line="267" w:lineRule="exact"/>
              <w:rPr>
                <w:sz w:val="22"/>
              </w:rPr>
            </w:pPr>
            <w:r>
              <w:rPr>
                <w:sz w:val="22"/>
              </w:rPr>
              <w:t>陈文昭,陈振富,刘迎九,魏小清,</w:t>
            </w:r>
          </w:p>
          <w:p>
            <w:pPr>
              <w:pStyle w:val="TableParagraph"/>
              <w:spacing w:line="310" w:lineRule="exact"/>
              <w:rPr>
                <w:sz w:val="22"/>
              </w:rPr>
            </w:pPr>
            <w:r>
              <w:rPr>
                <w:sz w:val="22"/>
              </w:rPr>
              <w:t>樊嘉庆,杨凯,姚湘镕</w:t>
            </w:r>
          </w:p>
        </w:tc>
        <w:tc>
          <w:tcPr>
            <w:tcW w:w="1359" w:type="dxa"/>
          </w:tcPr>
          <w:p>
            <w:pPr>
              <w:pStyle w:val="TableParagraph"/>
              <w:spacing w:before="34"/>
              <w:rPr>
                <w:sz w:val="22"/>
              </w:rPr>
            </w:pPr>
            <w:r>
              <w:rPr>
                <w:sz w:val="22"/>
              </w:rPr>
              <w:t>重点项目</w:t>
            </w:r>
          </w:p>
        </w:tc>
        <w:tc>
          <w:tcPr>
            <w:tcW w:w="1195" w:type="dxa"/>
          </w:tcPr>
          <w:p>
            <w:pPr>
              <w:pStyle w:val="TableParagraph"/>
              <w:ind w:left="0"/>
              <w:rPr>
                <w:rFonts w:ascii="Times New Roman"/>
                <w:sz w:val="22"/>
              </w:rPr>
            </w:pPr>
          </w:p>
        </w:tc>
        <w:tc>
          <w:tcPr>
            <w:tcW w:w="1274" w:type="dxa"/>
          </w:tcPr>
          <w:p>
            <w:pPr>
              <w:pStyle w:val="TableParagraph"/>
              <w:spacing w:before="34"/>
              <w:ind w:left="106"/>
              <w:rPr>
                <w:sz w:val="22"/>
              </w:rPr>
            </w:pPr>
            <w:r>
              <w:rPr>
                <w:sz w:val="22"/>
              </w:rPr>
              <w:t>南华大学</w:t>
            </w:r>
          </w:p>
        </w:tc>
      </w:tr>
      <w:tr>
        <w:trPr>
          <w:trHeight w:val="594" w:hRule="atLeast"/>
        </w:trPr>
        <w:tc>
          <w:tcPr>
            <w:tcW w:w="1272" w:type="dxa"/>
          </w:tcPr>
          <w:p>
            <w:pPr>
              <w:pStyle w:val="TableParagraph"/>
              <w:spacing w:before="34"/>
              <w:ind w:left="107"/>
              <w:rPr>
                <w:sz w:val="22"/>
              </w:rPr>
            </w:pPr>
            <w:r>
              <w:rPr>
                <w:sz w:val="22"/>
              </w:rPr>
              <w:t>18A253</w:t>
            </w:r>
          </w:p>
        </w:tc>
        <w:tc>
          <w:tcPr>
            <w:tcW w:w="991" w:type="dxa"/>
          </w:tcPr>
          <w:p>
            <w:pPr>
              <w:pStyle w:val="TableParagraph"/>
              <w:spacing w:before="34"/>
              <w:ind w:left="105"/>
              <w:rPr>
                <w:sz w:val="22"/>
              </w:rPr>
            </w:pPr>
            <w:r>
              <w:rPr>
                <w:sz w:val="22"/>
              </w:rPr>
              <w:t>何啸峰</w:t>
            </w:r>
          </w:p>
        </w:tc>
        <w:tc>
          <w:tcPr>
            <w:tcW w:w="4253" w:type="dxa"/>
          </w:tcPr>
          <w:p>
            <w:pPr>
              <w:pStyle w:val="TableParagraph"/>
              <w:spacing w:line="267" w:lineRule="exact"/>
              <w:ind w:left="107"/>
              <w:rPr>
                <w:sz w:val="22"/>
              </w:rPr>
            </w:pPr>
            <w:r>
              <w:rPr>
                <w:sz w:val="22"/>
              </w:rPr>
              <w:t>基于对抗网络和长短时记忆网络的医学图</w:t>
            </w:r>
          </w:p>
          <w:p>
            <w:pPr>
              <w:pStyle w:val="TableParagraph"/>
              <w:spacing w:line="307" w:lineRule="exact"/>
              <w:ind w:left="107"/>
              <w:rPr>
                <w:sz w:val="22"/>
              </w:rPr>
            </w:pPr>
            <w:r>
              <w:rPr>
                <w:sz w:val="22"/>
              </w:rPr>
              <w:t>像分析</w:t>
            </w:r>
          </w:p>
        </w:tc>
        <w:tc>
          <w:tcPr>
            <w:tcW w:w="3118" w:type="dxa"/>
          </w:tcPr>
          <w:p>
            <w:pPr>
              <w:pStyle w:val="TableParagraph"/>
              <w:spacing w:line="267" w:lineRule="exact"/>
              <w:rPr>
                <w:sz w:val="22"/>
              </w:rPr>
            </w:pPr>
            <w:r>
              <w:rPr>
                <w:sz w:val="22"/>
              </w:rPr>
              <w:t>何啸峰,朱涛,郭芳,林颖,梁鸿,席</w:t>
            </w:r>
          </w:p>
          <w:p>
            <w:pPr>
              <w:pStyle w:val="TableParagraph"/>
              <w:spacing w:line="307" w:lineRule="exact"/>
              <w:rPr>
                <w:sz w:val="22"/>
              </w:rPr>
            </w:pPr>
            <w:r>
              <w:rPr>
                <w:sz w:val="22"/>
              </w:rPr>
              <w:t>何文</w:t>
            </w:r>
          </w:p>
        </w:tc>
        <w:tc>
          <w:tcPr>
            <w:tcW w:w="1359" w:type="dxa"/>
          </w:tcPr>
          <w:p>
            <w:pPr>
              <w:pStyle w:val="TableParagraph"/>
              <w:spacing w:before="34"/>
              <w:rPr>
                <w:sz w:val="22"/>
              </w:rPr>
            </w:pPr>
            <w:r>
              <w:rPr>
                <w:sz w:val="22"/>
              </w:rPr>
              <w:t>重点项目</w:t>
            </w:r>
          </w:p>
        </w:tc>
        <w:tc>
          <w:tcPr>
            <w:tcW w:w="1195" w:type="dxa"/>
          </w:tcPr>
          <w:p>
            <w:pPr>
              <w:pStyle w:val="TableParagraph"/>
              <w:ind w:left="0"/>
              <w:rPr>
                <w:rFonts w:ascii="Times New Roman"/>
                <w:sz w:val="22"/>
              </w:rPr>
            </w:pPr>
          </w:p>
        </w:tc>
        <w:tc>
          <w:tcPr>
            <w:tcW w:w="1274" w:type="dxa"/>
          </w:tcPr>
          <w:p>
            <w:pPr>
              <w:pStyle w:val="TableParagraph"/>
              <w:spacing w:before="34"/>
              <w:ind w:left="106"/>
              <w:rPr>
                <w:sz w:val="22"/>
              </w:rPr>
            </w:pPr>
            <w:r>
              <w:rPr>
                <w:sz w:val="22"/>
              </w:rPr>
              <w:t>南华大学</w:t>
            </w:r>
          </w:p>
        </w:tc>
      </w:tr>
      <w:tr>
        <w:trPr>
          <w:trHeight w:val="597" w:hRule="atLeast"/>
        </w:trPr>
        <w:tc>
          <w:tcPr>
            <w:tcW w:w="1272" w:type="dxa"/>
          </w:tcPr>
          <w:p>
            <w:pPr>
              <w:pStyle w:val="TableParagraph"/>
              <w:spacing w:before="34"/>
              <w:ind w:left="107"/>
              <w:rPr>
                <w:sz w:val="22"/>
              </w:rPr>
            </w:pPr>
            <w:r>
              <w:rPr>
                <w:sz w:val="22"/>
              </w:rPr>
              <w:t>18A254</w:t>
            </w:r>
          </w:p>
        </w:tc>
        <w:tc>
          <w:tcPr>
            <w:tcW w:w="991" w:type="dxa"/>
          </w:tcPr>
          <w:p>
            <w:pPr>
              <w:pStyle w:val="TableParagraph"/>
              <w:spacing w:before="34"/>
              <w:ind w:left="105"/>
              <w:rPr>
                <w:sz w:val="22"/>
              </w:rPr>
            </w:pPr>
            <w:r>
              <w:rPr>
                <w:sz w:val="22"/>
              </w:rPr>
              <w:t>龙鼎新</w:t>
            </w:r>
          </w:p>
        </w:tc>
        <w:tc>
          <w:tcPr>
            <w:tcW w:w="4253" w:type="dxa"/>
          </w:tcPr>
          <w:p>
            <w:pPr>
              <w:pStyle w:val="TableParagraph"/>
              <w:spacing w:line="267" w:lineRule="exact"/>
              <w:ind w:left="107"/>
              <w:rPr>
                <w:sz w:val="22"/>
              </w:rPr>
            </w:pPr>
            <w:r>
              <w:rPr>
                <w:sz w:val="22"/>
              </w:rPr>
              <w:t>低剂量γ辐射致斑马鱼胚胎神经发育</w:t>
            </w:r>
          </w:p>
          <w:p>
            <w:pPr>
              <w:pStyle w:val="TableParagraph"/>
              <w:spacing w:line="310" w:lineRule="exact"/>
              <w:ind w:left="107"/>
              <w:rPr>
                <w:sz w:val="22"/>
              </w:rPr>
            </w:pPr>
            <w:r>
              <w:rPr>
                <w:sz w:val="22"/>
              </w:rPr>
              <w:t>miRNA 的影响及机制研究</w:t>
            </w:r>
          </w:p>
        </w:tc>
        <w:tc>
          <w:tcPr>
            <w:tcW w:w="3118" w:type="dxa"/>
          </w:tcPr>
          <w:p>
            <w:pPr>
              <w:pStyle w:val="TableParagraph"/>
              <w:spacing w:line="267" w:lineRule="exact"/>
              <w:rPr>
                <w:sz w:val="22"/>
              </w:rPr>
            </w:pPr>
            <w:r>
              <w:rPr>
                <w:sz w:val="22"/>
              </w:rPr>
              <w:t>龙鼎新,赵维超,李小玲,毛亮,何</w:t>
            </w:r>
          </w:p>
          <w:p>
            <w:pPr>
              <w:pStyle w:val="TableParagraph"/>
              <w:spacing w:line="310" w:lineRule="exact"/>
              <w:rPr>
                <w:sz w:val="22"/>
              </w:rPr>
            </w:pPr>
            <w:r>
              <w:rPr>
                <w:sz w:val="22"/>
              </w:rPr>
              <w:t>楚琦,杨越</w:t>
            </w:r>
          </w:p>
        </w:tc>
        <w:tc>
          <w:tcPr>
            <w:tcW w:w="1359" w:type="dxa"/>
          </w:tcPr>
          <w:p>
            <w:pPr>
              <w:pStyle w:val="TableParagraph"/>
              <w:spacing w:before="34"/>
              <w:rPr>
                <w:sz w:val="22"/>
              </w:rPr>
            </w:pPr>
            <w:r>
              <w:rPr>
                <w:sz w:val="22"/>
              </w:rPr>
              <w:t>重点项目</w:t>
            </w:r>
          </w:p>
        </w:tc>
        <w:tc>
          <w:tcPr>
            <w:tcW w:w="1195" w:type="dxa"/>
          </w:tcPr>
          <w:p>
            <w:pPr>
              <w:pStyle w:val="TableParagraph"/>
              <w:ind w:left="0"/>
              <w:rPr>
                <w:rFonts w:ascii="Times New Roman"/>
                <w:sz w:val="22"/>
              </w:rPr>
            </w:pPr>
          </w:p>
        </w:tc>
        <w:tc>
          <w:tcPr>
            <w:tcW w:w="1274" w:type="dxa"/>
          </w:tcPr>
          <w:p>
            <w:pPr>
              <w:pStyle w:val="TableParagraph"/>
              <w:spacing w:before="34"/>
              <w:ind w:left="106"/>
              <w:rPr>
                <w:sz w:val="22"/>
              </w:rPr>
            </w:pPr>
            <w:r>
              <w:rPr>
                <w:sz w:val="22"/>
              </w:rPr>
              <w:t>南华大学</w:t>
            </w:r>
          </w:p>
        </w:tc>
      </w:tr>
    </w:tbl>
    <w:p>
      <w:pPr>
        <w:spacing w:after="0"/>
        <w:rPr>
          <w:sz w:val="22"/>
        </w:rPr>
        <w:sectPr>
          <w:pgSz w:w="16840" w:h="11910" w:orient="landscape"/>
          <w:pgMar w:header="0" w:footer="1138" w:top="1100" w:bottom="1320" w:left="1640" w:right="1520"/>
        </w:sectPr>
      </w:pPr>
    </w:p>
    <w:p>
      <w:pPr>
        <w:pStyle w:val="BodyText"/>
        <w:rPr>
          <w:rFonts w:ascii="Times New Roman"/>
          <w:sz w:val="20"/>
        </w:rPr>
      </w:pPr>
    </w:p>
    <w:p>
      <w:pPr>
        <w:pStyle w:val="BodyText"/>
        <w:spacing w:before="11"/>
        <w:rPr>
          <w:rFonts w:ascii="Times New Roman"/>
          <w:sz w:val="16"/>
        </w:r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2"/>
        <w:gridCol w:w="991"/>
        <w:gridCol w:w="4253"/>
        <w:gridCol w:w="3118"/>
        <w:gridCol w:w="1359"/>
        <w:gridCol w:w="1195"/>
        <w:gridCol w:w="1274"/>
      </w:tblGrid>
      <w:tr>
        <w:trPr>
          <w:trHeight w:val="621" w:hRule="atLeast"/>
        </w:trPr>
        <w:tc>
          <w:tcPr>
            <w:tcW w:w="1272" w:type="dxa"/>
          </w:tcPr>
          <w:p>
            <w:pPr>
              <w:pStyle w:val="TableParagraph"/>
              <w:spacing w:before="43"/>
              <w:ind w:left="155"/>
              <w:rPr>
                <w:rFonts w:ascii="Noto Sans Mono CJK JP Regular" w:eastAsia="Noto Sans Mono CJK JP Regular" w:hint="eastAsia"/>
                <w:sz w:val="24"/>
              </w:rPr>
            </w:pPr>
            <w:r>
              <w:rPr>
                <w:rFonts w:ascii="Noto Sans Mono CJK JP Regular" w:eastAsia="Noto Sans Mono CJK JP Regular" w:hint="eastAsia"/>
                <w:sz w:val="24"/>
              </w:rPr>
              <w:t>项目编号</w:t>
            </w:r>
          </w:p>
        </w:tc>
        <w:tc>
          <w:tcPr>
            <w:tcW w:w="991" w:type="dxa"/>
          </w:tcPr>
          <w:p>
            <w:pPr>
              <w:pStyle w:val="TableParagraph"/>
              <w:spacing w:line="296" w:lineRule="exact"/>
              <w:ind w:left="134"/>
              <w:rPr>
                <w:rFonts w:ascii="Noto Sans Mono CJK JP Regular" w:eastAsia="Noto Sans Mono CJK JP Regular" w:hint="eastAsia"/>
                <w:sz w:val="24"/>
              </w:rPr>
            </w:pPr>
            <w:r>
              <w:rPr>
                <w:rFonts w:ascii="Noto Sans Mono CJK JP Regular" w:eastAsia="Noto Sans Mono CJK JP Regular" w:hint="eastAsia"/>
                <w:sz w:val="24"/>
              </w:rPr>
              <w:t>项  目</w:t>
            </w:r>
          </w:p>
          <w:p>
            <w:pPr>
              <w:pStyle w:val="TableParagraph"/>
              <w:spacing w:line="305" w:lineRule="exact"/>
              <w:ind w:left="134"/>
              <w:rPr>
                <w:rFonts w:ascii="Noto Sans Mono CJK JP Regular" w:eastAsia="Noto Sans Mono CJK JP Regular" w:hint="eastAsia"/>
                <w:sz w:val="24"/>
              </w:rPr>
            </w:pPr>
            <w:r>
              <w:rPr>
                <w:rFonts w:ascii="Noto Sans Mono CJK JP Regular" w:eastAsia="Noto Sans Mono CJK JP Regular" w:hint="eastAsia"/>
                <w:sz w:val="24"/>
              </w:rPr>
              <w:t>负责人</w:t>
            </w:r>
          </w:p>
        </w:tc>
        <w:tc>
          <w:tcPr>
            <w:tcW w:w="4253" w:type="dxa"/>
          </w:tcPr>
          <w:p>
            <w:pPr>
              <w:pStyle w:val="TableParagraph"/>
              <w:spacing w:before="43"/>
              <w:ind w:left="90" w:right="80"/>
              <w:jc w:val="center"/>
              <w:rPr>
                <w:rFonts w:ascii="Noto Sans Mono CJK JP Regular" w:eastAsia="Noto Sans Mono CJK JP Regular" w:hint="eastAsia"/>
                <w:sz w:val="24"/>
              </w:rPr>
            </w:pPr>
            <w:r>
              <w:rPr>
                <w:rFonts w:ascii="Noto Sans Mono CJK JP Regular" w:eastAsia="Noto Sans Mono CJK JP Regular" w:hint="eastAsia"/>
                <w:sz w:val="24"/>
              </w:rPr>
              <w:t>项目名称</w:t>
            </w:r>
          </w:p>
        </w:tc>
        <w:tc>
          <w:tcPr>
            <w:tcW w:w="3118" w:type="dxa"/>
          </w:tcPr>
          <w:p>
            <w:pPr>
              <w:pStyle w:val="TableParagraph"/>
              <w:spacing w:before="43"/>
              <w:ind w:left="58" w:right="50"/>
              <w:jc w:val="center"/>
              <w:rPr>
                <w:rFonts w:ascii="Noto Sans Mono CJK JP Regular" w:eastAsia="Noto Sans Mono CJK JP Regular" w:hint="eastAsia"/>
                <w:sz w:val="24"/>
              </w:rPr>
            </w:pPr>
            <w:r>
              <w:rPr>
                <w:rFonts w:ascii="Noto Sans Mono CJK JP Regular" w:eastAsia="Noto Sans Mono CJK JP Regular" w:hint="eastAsia"/>
                <w:sz w:val="24"/>
              </w:rPr>
              <w:t>参与人员</w:t>
            </w:r>
          </w:p>
        </w:tc>
        <w:tc>
          <w:tcPr>
            <w:tcW w:w="1359" w:type="dxa"/>
          </w:tcPr>
          <w:p>
            <w:pPr>
              <w:pStyle w:val="TableParagraph"/>
              <w:spacing w:before="43"/>
              <w:ind w:left="199"/>
              <w:rPr>
                <w:rFonts w:ascii="Noto Sans Mono CJK JP Regular" w:eastAsia="Noto Sans Mono CJK JP Regular" w:hint="eastAsia"/>
                <w:sz w:val="24"/>
              </w:rPr>
            </w:pPr>
            <w:r>
              <w:rPr>
                <w:rFonts w:ascii="Noto Sans Mono CJK JP Regular" w:eastAsia="Noto Sans Mono CJK JP Regular" w:hint="eastAsia"/>
                <w:sz w:val="24"/>
              </w:rPr>
              <w:t>项目类型</w:t>
            </w:r>
          </w:p>
        </w:tc>
        <w:tc>
          <w:tcPr>
            <w:tcW w:w="1195" w:type="dxa"/>
          </w:tcPr>
          <w:p>
            <w:pPr>
              <w:pStyle w:val="TableParagraph"/>
              <w:spacing w:before="43"/>
              <w:ind w:left="115"/>
              <w:rPr>
                <w:rFonts w:ascii="Noto Sans Mono CJK JP Regular" w:eastAsia="Noto Sans Mono CJK JP Regular" w:hint="eastAsia"/>
                <w:sz w:val="24"/>
              </w:rPr>
            </w:pPr>
            <w:r>
              <w:rPr>
                <w:rFonts w:ascii="Noto Sans Mono CJK JP Regular" w:eastAsia="Noto Sans Mono CJK JP Regular" w:hint="eastAsia"/>
                <w:sz w:val="24"/>
              </w:rPr>
              <w:t>所属类别</w:t>
            </w:r>
          </w:p>
        </w:tc>
        <w:tc>
          <w:tcPr>
            <w:tcW w:w="1274" w:type="dxa"/>
          </w:tcPr>
          <w:p>
            <w:pPr>
              <w:pStyle w:val="TableParagraph"/>
              <w:spacing w:before="43"/>
              <w:ind w:left="156"/>
              <w:rPr>
                <w:rFonts w:ascii="Noto Sans Mono CJK JP Regular" w:eastAsia="Noto Sans Mono CJK JP Regular" w:hint="eastAsia"/>
                <w:sz w:val="24"/>
              </w:rPr>
            </w:pPr>
            <w:r>
              <w:rPr>
                <w:rFonts w:ascii="Noto Sans Mono CJK JP Regular" w:eastAsia="Noto Sans Mono CJK JP Regular" w:hint="eastAsia"/>
                <w:sz w:val="24"/>
              </w:rPr>
              <w:t>所属学校</w:t>
            </w:r>
          </w:p>
        </w:tc>
      </w:tr>
      <w:tr>
        <w:trPr>
          <w:trHeight w:val="894" w:hRule="atLeast"/>
        </w:trPr>
        <w:tc>
          <w:tcPr>
            <w:tcW w:w="1272" w:type="dxa"/>
          </w:tcPr>
          <w:p>
            <w:pPr>
              <w:pStyle w:val="TableParagraph"/>
              <w:spacing w:before="185"/>
              <w:ind w:left="107"/>
              <w:rPr>
                <w:sz w:val="22"/>
              </w:rPr>
            </w:pPr>
            <w:r>
              <w:rPr>
                <w:sz w:val="22"/>
              </w:rPr>
              <w:t>18A255</w:t>
            </w:r>
          </w:p>
        </w:tc>
        <w:tc>
          <w:tcPr>
            <w:tcW w:w="991" w:type="dxa"/>
          </w:tcPr>
          <w:p>
            <w:pPr>
              <w:pStyle w:val="TableParagraph"/>
              <w:spacing w:before="185"/>
              <w:ind w:left="105"/>
              <w:rPr>
                <w:sz w:val="22"/>
              </w:rPr>
            </w:pPr>
            <w:r>
              <w:rPr>
                <w:sz w:val="22"/>
              </w:rPr>
              <w:t>祖旭宇</w:t>
            </w:r>
          </w:p>
        </w:tc>
        <w:tc>
          <w:tcPr>
            <w:tcW w:w="4253" w:type="dxa"/>
          </w:tcPr>
          <w:p>
            <w:pPr>
              <w:pStyle w:val="TableParagraph"/>
              <w:spacing w:line="153" w:lineRule="auto" w:before="5"/>
              <w:ind w:left="107" w:right="183"/>
              <w:rPr>
                <w:sz w:val="22"/>
              </w:rPr>
            </w:pPr>
            <w:r>
              <w:rPr>
                <w:sz w:val="22"/>
              </w:rPr>
              <w:t>转录因子 Pokemon 通过调控雌激素信号</w:t>
            </w:r>
            <w:r>
              <w:rPr>
                <w:w w:val="95"/>
                <w:sz w:val="22"/>
              </w:rPr>
              <w:t>通路在维持乳腺癌 luminal 亚型中的作用</w:t>
            </w:r>
          </w:p>
          <w:p>
            <w:pPr>
              <w:pStyle w:val="TableParagraph"/>
              <w:spacing w:line="273" w:lineRule="exact"/>
              <w:ind w:left="107"/>
              <w:rPr>
                <w:sz w:val="22"/>
              </w:rPr>
            </w:pPr>
            <w:r>
              <w:rPr>
                <w:sz w:val="22"/>
              </w:rPr>
              <w:t>及机制研究</w:t>
            </w:r>
          </w:p>
        </w:tc>
        <w:tc>
          <w:tcPr>
            <w:tcW w:w="3118" w:type="dxa"/>
          </w:tcPr>
          <w:p>
            <w:pPr>
              <w:pStyle w:val="TableParagraph"/>
              <w:spacing w:line="153" w:lineRule="auto" w:before="154"/>
              <w:ind w:right="114"/>
              <w:rPr>
                <w:sz w:val="22"/>
              </w:rPr>
            </w:pPr>
            <w:r>
              <w:rPr>
                <w:w w:val="95"/>
                <w:sz w:val="22"/>
              </w:rPr>
              <w:t>祖旭宇,肖晓,黄宏,伍莹,陈锡光, </w:t>
            </w:r>
            <w:r>
              <w:rPr>
                <w:sz w:val="22"/>
              </w:rPr>
              <w:t>伍晨,朱清云</w:t>
            </w:r>
          </w:p>
        </w:tc>
        <w:tc>
          <w:tcPr>
            <w:tcW w:w="1359" w:type="dxa"/>
          </w:tcPr>
          <w:p>
            <w:pPr>
              <w:pStyle w:val="TableParagraph"/>
              <w:spacing w:before="185"/>
              <w:rPr>
                <w:sz w:val="22"/>
              </w:rPr>
            </w:pPr>
            <w:r>
              <w:rPr>
                <w:sz w:val="22"/>
              </w:rPr>
              <w:t>重点项目</w:t>
            </w:r>
          </w:p>
        </w:tc>
        <w:tc>
          <w:tcPr>
            <w:tcW w:w="1195" w:type="dxa"/>
          </w:tcPr>
          <w:p>
            <w:pPr>
              <w:pStyle w:val="TableParagraph"/>
              <w:ind w:left="0"/>
              <w:rPr>
                <w:rFonts w:ascii="Times New Roman"/>
                <w:sz w:val="22"/>
              </w:rPr>
            </w:pPr>
          </w:p>
        </w:tc>
        <w:tc>
          <w:tcPr>
            <w:tcW w:w="1274" w:type="dxa"/>
          </w:tcPr>
          <w:p>
            <w:pPr>
              <w:pStyle w:val="TableParagraph"/>
              <w:spacing w:before="185"/>
              <w:ind w:left="106"/>
              <w:rPr>
                <w:sz w:val="22"/>
              </w:rPr>
            </w:pPr>
            <w:r>
              <w:rPr>
                <w:sz w:val="22"/>
              </w:rPr>
              <w:t>南华大学</w:t>
            </w:r>
          </w:p>
        </w:tc>
      </w:tr>
      <w:tr>
        <w:trPr>
          <w:trHeight w:val="895" w:hRule="atLeast"/>
        </w:trPr>
        <w:tc>
          <w:tcPr>
            <w:tcW w:w="1272" w:type="dxa"/>
          </w:tcPr>
          <w:p>
            <w:pPr>
              <w:pStyle w:val="TableParagraph"/>
              <w:spacing w:before="183"/>
              <w:ind w:left="107"/>
              <w:rPr>
                <w:sz w:val="22"/>
              </w:rPr>
            </w:pPr>
            <w:r>
              <w:rPr>
                <w:sz w:val="22"/>
              </w:rPr>
              <w:t>18B274</w:t>
            </w:r>
          </w:p>
        </w:tc>
        <w:tc>
          <w:tcPr>
            <w:tcW w:w="991" w:type="dxa"/>
          </w:tcPr>
          <w:p>
            <w:pPr>
              <w:pStyle w:val="TableParagraph"/>
              <w:spacing w:before="183"/>
              <w:ind w:left="105"/>
              <w:rPr>
                <w:sz w:val="22"/>
              </w:rPr>
            </w:pPr>
            <w:r>
              <w:rPr>
                <w:sz w:val="22"/>
              </w:rPr>
              <w:t>何平平</w:t>
            </w:r>
          </w:p>
        </w:tc>
        <w:tc>
          <w:tcPr>
            <w:tcW w:w="4253" w:type="dxa"/>
          </w:tcPr>
          <w:p>
            <w:pPr>
              <w:pStyle w:val="TableParagraph"/>
              <w:spacing w:line="153" w:lineRule="auto" w:before="151"/>
              <w:ind w:left="107" w:right="158"/>
              <w:rPr>
                <w:sz w:val="22"/>
              </w:rPr>
            </w:pPr>
            <w:r>
              <w:rPr>
                <w:w w:val="95"/>
                <w:sz w:val="22"/>
              </w:rPr>
              <w:t>Tangeretin 促进 miR-590 靶向沉默 LPL 对</w:t>
            </w:r>
            <w:r>
              <w:rPr>
                <w:sz w:val="22"/>
              </w:rPr>
              <w:t>动脉粥样硬化脂质蓄积的作用</w:t>
            </w:r>
          </w:p>
        </w:tc>
        <w:tc>
          <w:tcPr>
            <w:tcW w:w="3118" w:type="dxa"/>
          </w:tcPr>
          <w:p>
            <w:pPr>
              <w:pStyle w:val="TableParagraph"/>
              <w:spacing w:line="153" w:lineRule="auto" w:before="2"/>
              <w:ind w:right="162"/>
              <w:rPr>
                <w:sz w:val="22"/>
              </w:rPr>
            </w:pPr>
            <w:r>
              <w:rPr>
                <w:w w:val="95"/>
                <w:sz w:val="22"/>
              </w:rPr>
              <w:t>何平平,廖宏庆,欧阳丽,尹卫东, 欧阳新平,申倩倩,陈业史,文敏,</w:t>
            </w:r>
          </w:p>
          <w:p>
            <w:pPr>
              <w:pStyle w:val="TableParagraph"/>
              <w:spacing w:line="276" w:lineRule="exact"/>
              <w:rPr>
                <w:sz w:val="22"/>
              </w:rPr>
            </w:pPr>
            <w:r>
              <w:rPr>
                <w:sz w:val="22"/>
              </w:rPr>
              <w:t>苏华,王艳</w:t>
            </w:r>
          </w:p>
        </w:tc>
        <w:tc>
          <w:tcPr>
            <w:tcW w:w="1359" w:type="dxa"/>
          </w:tcPr>
          <w:p>
            <w:pPr>
              <w:pStyle w:val="TableParagraph"/>
              <w:spacing w:line="153" w:lineRule="auto" w:before="151"/>
              <w:ind w:right="137"/>
              <w:rPr>
                <w:sz w:val="22"/>
              </w:rPr>
            </w:pPr>
            <w:r>
              <w:rPr>
                <w:sz w:val="22"/>
              </w:rPr>
              <w:t>优秀青年项目</w:t>
            </w:r>
          </w:p>
        </w:tc>
        <w:tc>
          <w:tcPr>
            <w:tcW w:w="1195" w:type="dxa"/>
          </w:tcPr>
          <w:p>
            <w:pPr>
              <w:pStyle w:val="TableParagraph"/>
              <w:ind w:left="0"/>
              <w:rPr>
                <w:rFonts w:ascii="Times New Roman"/>
                <w:sz w:val="22"/>
              </w:rPr>
            </w:pPr>
          </w:p>
        </w:tc>
        <w:tc>
          <w:tcPr>
            <w:tcW w:w="1274" w:type="dxa"/>
          </w:tcPr>
          <w:p>
            <w:pPr>
              <w:pStyle w:val="TableParagraph"/>
              <w:spacing w:before="183"/>
              <w:ind w:left="106"/>
              <w:rPr>
                <w:sz w:val="22"/>
              </w:rPr>
            </w:pPr>
            <w:r>
              <w:rPr>
                <w:sz w:val="22"/>
              </w:rPr>
              <w:t>南华大学</w:t>
            </w:r>
          </w:p>
        </w:tc>
      </w:tr>
      <w:tr>
        <w:trPr>
          <w:trHeight w:val="892" w:hRule="atLeast"/>
        </w:trPr>
        <w:tc>
          <w:tcPr>
            <w:tcW w:w="1272" w:type="dxa"/>
          </w:tcPr>
          <w:p>
            <w:pPr>
              <w:pStyle w:val="TableParagraph"/>
              <w:spacing w:before="183"/>
              <w:ind w:left="107"/>
              <w:rPr>
                <w:sz w:val="22"/>
              </w:rPr>
            </w:pPr>
            <w:r>
              <w:rPr>
                <w:sz w:val="22"/>
              </w:rPr>
              <w:t>18B275</w:t>
            </w:r>
          </w:p>
        </w:tc>
        <w:tc>
          <w:tcPr>
            <w:tcW w:w="991" w:type="dxa"/>
          </w:tcPr>
          <w:p>
            <w:pPr>
              <w:pStyle w:val="TableParagraph"/>
              <w:spacing w:before="183"/>
              <w:ind w:left="105"/>
              <w:rPr>
                <w:sz w:val="22"/>
              </w:rPr>
            </w:pPr>
            <w:r>
              <w:rPr>
                <w:sz w:val="22"/>
              </w:rPr>
              <w:t>侯三英</w:t>
            </w:r>
          </w:p>
        </w:tc>
        <w:tc>
          <w:tcPr>
            <w:tcW w:w="4253" w:type="dxa"/>
          </w:tcPr>
          <w:p>
            <w:pPr>
              <w:pStyle w:val="TableParagraph"/>
              <w:spacing w:line="153" w:lineRule="auto" w:before="2"/>
              <w:ind w:left="107" w:right="170"/>
              <w:rPr>
                <w:sz w:val="22"/>
              </w:rPr>
            </w:pPr>
            <w:r>
              <w:rPr>
                <w:w w:val="95"/>
                <w:sz w:val="22"/>
              </w:rPr>
              <w:t>Pt//MO2-SiO2/CNTs(M=Ce,Sn,Co)催化剂</w:t>
            </w:r>
            <w:r>
              <w:rPr>
                <w:sz w:val="22"/>
              </w:rPr>
              <w:t>构筑高功率密度膜电极的制备及其自增湿</w:t>
            </w:r>
          </w:p>
          <w:p>
            <w:pPr>
              <w:pStyle w:val="TableParagraph"/>
              <w:spacing w:line="273" w:lineRule="exact"/>
              <w:ind w:left="107"/>
              <w:rPr>
                <w:sz w:val="22"/>
              </w:rPr>
            </w:pPr>
            <w:r>
              <w:rPr>
                <w:sz w:val="22"/>
              </w:rPr>
              <w:t>性能研究</w:t>
            </w:r>
          </w:p>
        </w:tc>
        <w:tc>
          <w:tcPr>
            <w:tcW w:w="3118" w:type="dxa"/>
          </w:tcPr>
          <w:p>
            <w:pPr>
              <w:pStyle w:val="TableParagraph"/>
              <w:spacing w:line="153" w:lineRule="auto" w:before="151"/>
              <w:ind w:right="162"/>
              <w:rPr>
                <w:sz w:val="22"/>
              </w:rPr>
            </w:pPr>
            <w:r>
              <w:rPr>
                <w:w w:val="95"/>
                <w:sz w:val="22"/>
              </w:rPr>
              <w:t>侯三英,阳鹏飞,杜可杰,张文峰, </w:t>
            </w:r>
            <w:r>
              <w:rPr>
                <w:sz w:val="22"/>
              </w:rPr>
              <w:t>宋文杰,徐源合</w:t>
            </w:r>
          </w:p>
        </w:tc>
        <w:tc>
          <w:tcPr>
            <w:tcW w:w="1359" w:type="dxa"/>
          </w:tcPr>
          <w:p>
            <w:pPr>
              <w:pStyle w:val="TableParagraph"/>
              <w:spacing w:line="153" w:lineRule="auto" w:before="151"/>
              <w:ind w:right="137"/>
              <w:rPr>
                <w:sz w:val="22"/>
              </w:rPr>
            </w:pPr>
            <w:r>
              <w:rPr>
                <w:sz w:val="22"/>
              </w:rPr>
              <w:t>优秀青年项目</w:t>
            </w:r>
          </w:p>
        </w:tc>
        <w:tc>
          <w:tcPr>
            <w:tcW w:w="1195" w:type="dxa"/>
          </w:tcPr>
          <w:p>
            <w:pPr>
              <w:pStyle w:val="TableParagraph"/>
              <w:ind w:left="0"/>
              <w:rPr>
                <w:rFonts w:ascii="Times New Roman"/>
                <w:sz w:val="22"/>
              </w:rPr>
            </w:pPr>
          </w:p>
        </w:tc>
        <w:tc>
          <w:tcPr>
            <w:tcW w:w="1274" w:type="dxa"/>
          </w:tcPr>
          <w:p>
            <w:pPr>
              <w:pStyle w:val="TableParagraph"/>
              <w:spacing w:before="183"/>
              <w:ind w:left="106"/>
              <w:rPr>
                <w:sz w:val="22"/>
              </w:rPr>
            </w:pPr>
            <w:r>
              <w:rPr>
                <w:sz w:val="22"/>
              </w:rPr>
              <w:t>南华大学</w:t>
            </w:r>
          </w:p>
        </w:tc>
      </w:tr>
      <w:tr>
        <w:trPr>
          <w:trHeight w:val="597" w:hRule="atLeast"/>
        </w:trPr>
        <w:tc>
          <w:tcPr>
            <w:tcW w:w="1272" w:type="dxa"/>
          </w:tcPr>
          <w:p>
            <w:pPr>
              <w:pStyle w:val="TableParagraph"/>
              <w:spacing w:before="36"/>
              <w:ind w:left="107"/>
              <w:rPr>
                <w:sz w:val="22"/>
              </w:rPr>
            </w:pPr>
            <w:r>
              <w:rPr>
                <w:sz w:val="22"/>
              </w:rPr>
              <w:t>18B276</w:t>
            </w:r>
          </w:p>
        </w:tc>
        <w:tc>
          <w:tcPr>
            <w:tcW w:w="991" w:type="dxa"/>
          </w:tcPr>
          <w:p>
            <w:pPr>
              <w:pStyle w:val="TableParagraph"/>
              <w:spacing w:before="36"/>
              <w:ind w:left="105"/>
              <w:rPr>
                <w:sz w:val="22"/>
              </w:rPr>
            </w:pPr>
            <w:r>
              <w:rPr>
                <w:sz w:val="22"/>
              </w:rPr>
              <w:t>喻清</w:t>
            </w:r>
          </w:p>
        </w:tc>
        <w:tc>
          <w:tcPr>
            <w:tcW w:w="4253" w:type="dxa"/>
          </w:tcPr>
          <w:p>
            <w:pPr>
              <w:pStyle w:val="TableParagraph"/>
              <w:spacing w:line="270" w:lineRule="exact"/>
              <w:ind w:left="107"/>
              <w:rPr>
                <w:sz w:val="22"/>
              </w:rPr>
            </w:pPr>
            <w:r>
              <w:rPr>
                <w:sz w:val="22"/>
              </w:rPr>
              <w:t>基于微波预处理的废弃电路板资源化利用</w:t>
            </w:r>
          </w:p>
          <w:p>
            <w:pPr>
              <w:pStyle w:val="TableParagraph"/>
              <w:spacing w:line="307" w:lineRule="exact"/>
              <w:ind w:left="107"/>
              <w:rPr>
                <w:sz w:val="22"/>
              </w:rPr>
            </w:pPr>
            <w:r>
              <w:rPr>
                <w:sz w:val="22"/>
              </w:rPr>
              <w:t>基础研究</w:t>
            </w:r>
          </w:p>
        </w:tc>
        <w:tc>
          <w:tcPr>
            <w:tcW w:w="3118" w:type="dxa"/>
          </w:tcPr>
          <w:p>
            <w:pPr>
              <w:pStyle w:val="TableParagraph"/>
              <w:spacing w:line="270" w:lineRule="exact"/>
              <w:rPr>
                <w:sz w:val="22"/>
              </w:rPr>
            </w:pPr>
            <w:r>
              <w:rPr>
                <w:sz w:val="22"/>
              </w:rPr>
              <w:t>喻清,伍玲玲,胡林,张树文,黄爱</w:t>
            </w:r>
          </w:p>
          <w:p>
            <w:pPr>
              <w:pStyle w:val="TableParagraph"/>
              <w:spacing w:line="307" w:lineRule="exact"/>
              <w:rPr>
                <w:sz w:val="22"/>
              </w:rPr>
            </w:pPr>
            <w:r>
              <w:rPr>
                <w:sz w:val="22"/>
              </w:rPr>
              <w:t>武,李益龙,郭钦鹏</w:t>
            </w:r>
          </w:p>
        </w:tc>
        <w:tc>
          <w:tcPr>
            <w:tcW w:w="1359" w:type="dxa"/>
          </w:tcPr>
          <w:p>
            <w:pPr>
              <w:pStyle w:val="TableParagraph"/>
              <w:spacing w:line="270"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ind w:left="0"/>
              <w:rPr>
                <w:rFonts w:ascii="Times New Roman"/>
                <w:sz w:val="22"/>
              </w:rPr>
            </w:pPr>
          </w:p>
        </w:tc>
        <w:tc>
          <w:tcPr>
            <w:tcW w:w="1274" w:type="dxa"/>
          </w:tcPr>
          <w:p>
            <w:pPr>
              <w:pStyle w:val="TableParagraph"/>
              <w:spacing w:before="36"/>
              <w:ind w:left="106"/>
              <w:rPr>
                <w:sz w:val="22"/>
              </w:rPr>
            </w:pPr>
            <w:r>
              <w:rPr>
                <w:sz w:val="22"/>
              </w:rPr>
              <w:t>南华大学</w:t>
            </w:r>
          </w:p>
        </w:tc>
      </w:tr>
      <w:tr>
        <w:trPr>
          <w:trHeight w:val="595" w:hRule="atLeast"/>
        </w:trPr>
        <w:tc>
          <w:tcPr>
            <w:tcW w:w="1272" w:type="dxa"/>
          </w:tcPr>
          <w:p>
            <w:pPr>
              <w:pStyle w:val="TableParagraph"/>
              <w:spacing w:before="34"/>
              <w:ind w:left="107"/>
              <w:rPr>
                <w:sz w:val="22"/>
              </w:rPr>
            </w:pPr>
            <w:r>
              <w:rPr>
                <w:sz w:val="22"/>
              </w:rPr>
              <w:t>18B277</w:t>
            </w:r>
          </w:p>
        </w:tc>
        <w:tc>
          <w:tcPr>
            <w:tcW w:w="991" w:type="dxa"/>
          </w:tcPr>
          <w:p>
            <w:pPr>
              <w:pStyle w:val="TableParagraph"/>
              <w:spacing w:before="34"/>
              <w:ind w:left="105"/>
              <w:rPr>
                <w:sz w:val="22"/>
              </w:rPr>
            </w:pPr>
            <w:r>
              <w:rPr>
                <w:sz w:val="22"/>
              </w:rPr>
              <w:t>高红</w:t>
            </w:r>
          </w:p>
        </w:tc>
        <w:tc>
          <w:tcPr>
            <w:tcW w:w="4253" w:type="dxa"/>
          </w:tcPr>
          <w:p>
            <w:pPr>
              <w:pStyle w:val="TableParagraph"/>
              <w:spacing w:line="267" w:lineRule="exact"/>
              <w:ind w:left="107"/>
              <w:rPr>
                <w:sz w:val="22"/>
              </w:rPr>
            </w:pPr>
            <w:r>
              <w:rPr>
                <w:sz w:val="22"/>
              </w:rPr>
              <w:t>子宫形态学生理结构对 IVF 患者活产的影</w:t>
            </w:r>
          </w:p>
          <w:p>
            <w:pPr>
              <w:pStyle w:val="TableParagraph"/>
              <w:spacing w:line="308" w:lineRule="exact"/>
              <w:ind w:left="107"/>
              <w:rPr>
                <w:sz w:val="22"/>
              </w:rPr>
            </w:pPr>
            <w:r>
              <w:rPr>
                <w:sz w:val="22"/>
              </w:rPr>
              <w:t>响及其早期预测价值</w:t>
            </w:r>
          </w:p>
        </w:tc>
        <w:tc>
          <w:tcPr>
            <w:tcW w:w="3118" w:type="dxa"/>
          </w:tcPr>
          <w:p>
            <w:pPr>
              <w:pStyle w:val="TableParagraph"/>
              <w:spacing w:line="267" w:lineRule="exact"/>
              <w:rPr>
                <w:sz w:val="22"/>
              </w:rPr>
            </w:pPr>
            <w:r>
              <w:rPr>
                <w:sz w:val="22"/>
              </w:rPr>
              <w:t>高红,谭红专,刘冬娥,伍春,唐静,</w:t>
            </w:r>
          </w:p>
          <w:p>
            <w:pPr>
              <w:pStyle w:val="TableParagraph"/>
              <w:spacing w:line="308" w:lineRule="exact"/>
              <w:rPr>
                <w:sz w:val="22"/>
              </w:rPr>
            </w:pPr>
            <w:r>
              <w:rPr>
                <w:sz w:val="22"/>
              </w:rPr>
              <w:t>易利娜,吴宝玉,罗晓琴</w:t>
            </w:r>
          </w:p>
        </w:tc>
        <w:tc>
          <w:tcPr>
            <w:tcW w:w="1359" w:type="dxa"/>
          </w:tcPr>
          <w:p>
            <w:pPr>
              <w:pStyle w:val="TableParagraph"/>
              <w:spacing w:line="267" w:lineRule="exact"/>
              <w:rPr>
                <w:sz w:val="22"/>
              </w:rPr>
            </w:pPr>
            <w:r>
              <w:rPr>
                <w:sz w:val="22"/>
              </w:rPr>
              <w:t>优秀青年项</w:t>
            </w:r>
          </w:p>
          <w:p>
            <w:pPr>
              <w:pStyle w:val="TableParagraph"/>
              <w:spacing w:line="308" w:lineRule="exact"/>
              <w:rPr>
                <w:sz w:val="22"/>
              </w:rPr>
            </w:pPr>
            <w:r>
              <w:rPr>
                <w:w w:val="100"/>
                <w:sz w:val="22"/>
              </w:rPr>
              <w:t>目</w:t>
            </w:r>
          </w:p>
        </w:tc>
        <w:tc>
          <w:tcPr>
            <w:tcW w:w="1195" w:type="dxa"/>
          </w:tcPr>
          <w:p>
            <w:pPr>
              <w:pStyle w:val="TableParagraph"/>
              <w:ind w:left="0"/>
              <w:rPr>
                <w:rFonts w:ascii="Times New Roman"/>
                <w:sz w:val="22"/>
              </w:rPr>
            </w:pPr>
          </w:p>
        </w:tc>
        <w:tc>
          <w:tcPr>
            <w:tcW w:w="1274" w:type="dxa"/>
          </w:tcPr>
          <w:p>
            <w:pPr>
              <w:pStyle w:val="TableParagraph"/>
              <w:spacing w:before="34"/>
              <w:ind w:left="106"/>
              <w:rPr>
                <w:sz w:val="22"/>
              </w:rPr>
            </w:pPr>
            <w:r>
              <w:rPr>
                <w:sz w:val="22"/>
              </w:rPr>
              <w:t>南华大学</w:t>
            </w:r>
          </w:p>
        </w:tc>
      </w:tr>
      <w:tr>
        <w:trPr>
          <w:trHeight w:val="894" w:hRule="atLeast"/>
        </w:trPr>
        <w:tc>
          <w:tcPr>
            <w:tcW w:w="1272" w:type="dxa"/>
          </w:tcPr>
          <w:p>
            <w:pPr>
              <w:pStyle w:val="TableParagraph"/>
              <w:spacing w:before="185"/>
              <w:ind w:left="107"/>
              <w:rPr>
                <w:sz w:val="22"/>
              </w:rPr>
            </w:pPr>
            <w:r>
              <w:rPr>
                <w:sz w:val="22"/>
              </w:rPr>
              <w:t>18B278</w:t>
            </w:r>
          </w:p>
        </w:tc>
        <w:tc>
          <w:tcPr>
            <w:tcW w:w="991" w:type="dxa"/>
          </w:tcPr>
          <w:p>
            <w:pPr>
              <w:pStyle w:val="TableParagraph"/>
              <w:spacing w:before="185"/>
              <w:ind w:left="105"/>
              <w:rPr>
                <w:sz w:val="22"/>
              </w:rPr>
            </w:pPr>
            <w:r>
              <w:rPr>
                <w:sz w:val="22"/>
              </w:rPr>
              <w:t>章运生</w:t>
            </w:r>
          </w:p>
        </w:tc>
        <w:tc>
          <w:tcPr>
            <w:tcW w:w="4253" w:type="dxa"/>
          </w:tcPr>
          <w:p>
            <w:pPr>
              <w:pStyle w:val="TableParagraph"/>
              <w:spacing w:line="153" w:lineRule="auto" w:before="154"/>
              <w:ind w:left="107" w:right="170"/>
              <w:rPr>
                <w:sz w:val="22"/>
              </w:rPr>
            </w:pPr>
            <w:r>
              <w:rPr>
                <w:sz w:val="22"/>
              </w:rPr>
              <w:t>内质网应激介导自噬在盐霉素抗肿瘤作用中的机制研究</w:t>
            </w:r>
          </w:p>
        </w:tc>
        <w:tc>
          <w:tcPr>
            <w:tcW w:w="3118" w:type="dxa"/>
          </w:tcPr>
          <w:p>
            <w:pPr>
              <w:pStyle w:val="TableParagraph"/>
              <w:spacing w:line="153" w:lineRule="auto" w:before="5"/>
              <w:ind w:right="114"/>
              <w:rPr>
                <w:sz w:val="22"/>
              </w:rPr>
            </w:pPr>
            <w:r>
              <w:rPr>
                <w:sz w:val="22"/>
              </w:rPr>
              <w:t>章运生,蒋鸿涛,刘罗根,欧阳靖</w:t>
            </w:r>
            <w:r>
              <w:rPr>
                <w:w w:val="95"/>
                <w:sz w:val="22"/>
              </w:rPr>
              <w:t>霖,黄果,张小团,李双辉,刘瑶,彭</w:t>
            </w:r>
          </w:p>
          <w:p>
            <w:pPr>
              <w:pStyle w:val="TableParagraph"/>
              <w:spacing w:line="273" w:lineRule="exact"/>
              <w:rPr>
                <w:sz w:val="22"/>
              </w:rPr>
            </w:pPr>
            <w:r>
              <w:rPr>
                <w:w w:val="100"/>
                <w:sz w:val="22"/>
              </w:rPr>
              <w:t>平</w:t>
            </w:r>
          </w:p>
        </w:tc>
        <w:tc>
          <w:tcPr>
            <w:tcW w:w="1359" w:type="dxa"/>
          </w:tcPr>
          <w:p>
            <w:pPr>
              <w:pStyle w:val="TableParagraph"/>
              <w:spacing w:line="153" w:lineRule="auto" w:before="154"/>
              <w:ind w:right="137"/>
              <w:rPr>
                <w:sz w:val="22"/>
              </w:rPr>
            </w:pPr>
            <w:r>
              <w:rPr>
                <w:sz w:val="22"/>
              </w:rPr>
              <w:t>优秀青年项目</w:t>
            </w:r>
          </w:p>
        </w:tc>
        <w:tc>
          <w:tcPr>
            <w:tcW w:w="1195" w:type="dxa"/>
          </w:tcPr>
          <w:p>
            <w:pPr>
              <w:pStyle w:val="TableParagraph"/>
              <w:ind w:left="0"/>
              <w:rPr>
                <w:rFonts w:ascii="Times New Roman"/>
                <w:sz w:val="22"/>
              </w:rPr>
            </w:pPr>
          </w:p>
        </w:tc>
        <w:tc>
          <w:tcPr>
            <w:tcW w:w="1274" w:type="dxa"/>
          </w:tcPr>
          <w:p>
            <w:pPr>
              <w:pStyle w:val="TableParagraph"/>
              <w:spacing w:before="185"/>
              <w:ind w:left="106"/>
              <w:rPr>
                <w:sz w:val="22"/>
              </w:rPr>
            </w:pPr>
            <w:r>
              <w:rPr>
                <w:sz w:val="22"/>
              </w:rPr>
              <w:t>南华大学</w:t>
            </w:r>
          </w:p>
        </w:tc>
      </w:tr>
      <w:tr>
        <w:trPr>
          <w:trHeight w:val="597" w:hRule="atLeast"/>
        </w:trPr>
        <w:tc>
          <w:tcPr>
            <w:tcW w:w="1272" w:type="dxa"/>
          </w:tcPr>
          <w:p>
            <w:pPr>
              <w:pStyle w:val="TableParagraph"/>
              <w:spacing w:before="34"/>
              <w:ind w:left="107"/>
              <w:rPr>
                <w:sz w:val="22"/>
              </w:rPr>
            </w:pPr>
            <w:r>
              <w:rPr>
                <w:sz w:val="22"/>
              </w:rPr>
              <w:t>18B279</w:t>
            </w:r>
          </w:p>
        </w:tc>
        <w:tc>
          <w:tcPr>
            <w:tcW w:w="991" w:type="dxa"/>
          </w:tcPr>
          <w:p>
            <w:pPr>
              <w:pStyle w:val="TableParagraph"/>
              <w:spacing w:before="34"/>
              <w:ind w:left="105"/>
              <w:rPr>
                <w:sz w:val="22"/>
              </w:rPr>
            </w:pPr>
            <w:r>
              <w:rPr>
                <w:sz w:val="22"/>
              </w:rPr>
              <w:t>刘永彬</w:t>
            </w:r>
          </w:p>
        </w:tc>
        <w:tc>
          <w:tcPr>
            <w:tcW w:w="4253" w:type="dxa"/>
          </w:tcPr>
          <w:p>
            <w:pPr>
              <w:pStyle w:val="TableParagraph"/>
              <w:spacing w:before="34"/>
              <w:ind w:left="107"/>
              <w:rPr>
                <w:sz w:val="22"/>
              </w:rPr>
            </w:pPr>
            <w:r>
              <w:rPr>
                <w:sz w:val="22"/>
              </w:rPr>
              <w:t>知识获取和知识库构建关键技术研究</w:t>
            </w:r>
          </w:p>
        </w:tc>
        <w:tc>
          <w:tcPr>
            <w:tcW w:w="3118" w:type="dxa"/>
          </w:tcPr>
          <w:p>
            <w:pPr>
              <w:pStyle w:val="TableParagraph"/>
              <w:spacing w:line="267" w:lineRule="exact"/>
              <w:rPr>
                <w:sz w:val="22"/>
              </w:rPr>
            </w:pPr>
            <w:r>
              <w:rPr>
                <w:sz w:val="22"/>
              </w:rPr>
              <w:t>刘永彬,罗凌云,欧阳纯萍,宋君,</w:t>
            </w:r>
          </w:p>
          <w:p>
            <w:pPr>
              <w:pStyle w:val="TableParagraph"/>
              <w:spacing w:line="310" w:lineRule="exact"/>
              <w:rPr>
                <w:sz w:val="22"/>
              </w:rPr>
            </w:pPr>
            <w:r>
              <w:rPr>
                <w:sz w:val="22"/>
              </w:rPr>
              <w:t>文雯,赵真,丁龙</w:t>
            </w:r>
          </w:p>
        </w:tc>
        <w:tc>
          <w:tcPr>
            <w:tcW w:w="1359" w:type="dxa"/>
          </w:tcPr>
          <w:p>
            <w:pPr>
              <w:pStyle w:val="TableParagraph"/>
              <w:spacing w:line="267" w:lineRule="exact"/>
              <w:rPr>
                <w:sz w:val="22"/>
              </w:rPr>
            </w:pPr>
            <w:r>
              <w:rPr>
                <w:sz w:val="22"/>
              </w:rPr>
              <w:t>优秀青年项</w:t>
            </w:r>
          </w:p>
          <w:p>
            <w:pPr>
              <w:pStyle w:val="TableParagraph"/>
              <w:spacing w:line="310" w:lineRule="exact"/>
              <w:rPr>
                <w:sz w:val="22"/>
              </w:rPr>
            </w:pPr>
            <w:r>
              <w:rPr>
                <w:w w:val="100"/>
                <w:sz w:val="22"/>
              </w:rPr>
              <w:t>目</w:t>
            </w:r>
          </w:p>
        </w:tc>
        <w:tc>
          <w:tcPr>
            <w:tcW w:w="1195" w:type="dxa"/>
          </w:tcPr>
          <w:p>
            <w:pPr>
              <w:pStyle w:val="TableParagraph"/>
              <w:ind w:left="0"/>
              <w:rPr>
                <w:rFonts w:ascii="Times New Roman"/>
                <w:sz w:val="22"/>
              </w:rPr>
            </w:pPr>
          </w:p>
        </w:tc>
        <w:tc>
          <w:tcPr>
            <w:tcW w:w="1274" w:type="dxa"/>
          </w:tcPr>
          <w:p>
            <w:pPr>
              <w:pStyle w:val="TableParagraph"/>
              <w:spacing w:before="34"/>
              <w:ind w:left="106"/>
              <w:rPr>
                <w:sz w:val="22"/>
              </w:rPr>
            </w:pPr>
            <w:r>
              <w:rPr>
                <w:sz w:val="22"/>
              </w:rPr>
              <w:t>南华大学</w:t>
            </w:r>
          </w:p>
        </w:tc>
      </w:tr>
      <w:tr>
        <w:trPr>
          <w:trHeight w:val="594" w:hRule="atLeast"/>
        </w:trPr>
        <w:tc>
          <w:tcPr>
            <w:tcW w:w="1272" w:type="dxa"/>
          </w:tcPr>
          <w:p>
            <w:pPr>
              <w:pStyle w:val="TableParagraph"/>
              <w:spacing w:before="34"/>
              <w:ind w:left="107"/>
              <w:rPr>
                <w:sz w:val="22"/>
              </w:rPr>
            </w:pPr>
            <w:r>
              <w:rPr>
                <w:sz w:val="22"/>
              </w:rPr>
              <w:t>18B280</w:t>
            </w:r>
          </w:p>
        </w:tc>
        <w:tc>
          <w:tcPr>
            <w:tcW w:w="991" w:type="dxa"/>
          </w:tcPr>
          <w:p>
            <w:pPr>
              <w:pStyle w:val="TableParagraph"/>
              <w:spacing w:before="34"/>
              <w:ind w:left="105"/>
              <w:rPr>
                <w:sz w:val="22"/>
              </w:rPr>
            </w:pPr>
            <w:r>
              <w:rPr>
                <w:sz w:val="22"/>
              </w:rPr>
              <w:t>陶应时</w:t>
            </w:r>
          </w:p>
        </w:tc>
        <w:tc>
          <w:tcPr>
            <w:tcW w:w="4253" w:type="dxa"/>
          </w:tcPr>
          <w:p>
            <w:pPr>
              <w:pStyle w:val="TableParagraph"/>
              <w:spacing w:line="267" w:lineRule="exact"/>
              <w:ind w:left="107"/>
              <w:rPr>
                <w:sz w:val="22"/>
              </w:rPr>
            </w:pPr>
            <w:r>
              <w:rPr>
                <w:sz w:val="22"/>
              </w:rPr>
              <w:t>大数据背景下精准医学的伦理困境及其规</w:t>
            </w:r>
          </w:p>
          <w:p>
            <w:pPr>
              <w:pStyle w:val="TableParagraph"/>
              <w:spacing w:line="307" w:lineRule="exact"/>
              <w:ind w:left="107"/>
              <w:rPr>
                <w:sz w:val="22"/>
              </w:rPr>
            </w:pPr>
            <w:r>
              <w:rPr>
                <w:sz w:val="22"/>
              </w:rPr>
              <w:t>约路径研究</w:t>
            </w:r>
          </w:p>
        </w:tc>
        <w:tc>
          <w:tcPr>
            <w:tcW w:w="3118" w:type="dxa"/>
          </w:tcPr>
          <w:p>
            <w:pPr>
              <w:pStyle w:val="TableParagraph"/>
              <w:spacing w:line="267" w:lineRule="exact"/>
              <w:rPr>
                <w:sz w:val="22"/>
              </w:rPr>
            </w:pPr>
            <w:r>
              <w:rPr>
                <w:sz w:val="22"/>
              </w:rPr>
              <w:t>陶应时,尹江铖,谢佛荣,蒋菲,陈</w:t>
            </w:r>
          </w:p>
          <w:p>
            <w:pPr>
              <w:pStyle w:val="TableParagraph"/>
              <w:spacing w:line="307" w:lineRule="exact"/>
              <w:rPr>
                <w:sz w:val="22"/>
              </w:rPr>
            </w:pPr>
            <w:r>
              <w:rPr>
                <w:sz w:val="22"/>
              </w:rPr>
              <w:t>洪娟,唐晶</w:t>
            </w:r>
          </w:p>
        </w:tc>
        <w:tc>
          <w:tcPr>
            <w:tcW w:w="1359" w:type="dxa"/>
          </w:tcPr>
          <w:p>
            <w:pPr>
              <w:pStyle w:val="TableParagraph"/>
              <w:spacing w:line="267"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ind w:left="0"/>
              <w:rPr>
                <w:rFonts w:ascii="Times New Roman"/>
                <w:sz w:val="22"/>
              </w:rPr>
            </w:pPr>
          </w:p>
        </w:tc>
        <w:tc>
          <w:tcPr>
            <w:tcW w:w="1274" w:type="dxa"/>
          </w:tcPr>
          <w:p>
            <w:pPr>
              <w:pStyle w:val="TableParagraph"/>
              <w:spacing w:before="34"/>
              <w:ind w:left="106"/>
              <w:rPr>
                <w:sz w:val="22"/>
              </w:rPr>
            </w:pPr>
            <w:r>
              <w:rPr>
                <w:sz w:val="22"/>
              </w:rPr>
              <w:t>南华大学</w:t>
            </w:r>
          </w:p>
        </w:tc>
      </w:tr>
      <w:tr>
        <w:trPr>
          <w:trHeight w:val="597" w:hRule="atLeast"/>
        </w:trPr>
        <w:tc>
          <w:tcPr>
            <w:tcW w:w="1272" w:type="dxa"/>
          </w:tcPr>
          <w:p>
            <w:pPr>
              <w:pStyle w:val="TableParagraph"/>
              <w:spacing w:before="35"/>
              <w:ind w:left="107"/>
              <w:rPr>
                <w:sz w:val="22"/>
              </w:rPr>
            </w:pPr>
            <w:r>
              <w:rPr>
                <w:sz w:val="22"/>
              </w:rPr>
              <w:t>18B281</w:t>
            </w:r>
          </w:p>
        </w:tc>
        <w:tc>
          <w:tcPr>
            <w:tcW w:w="991" w:type="dxa"/>
          </w:tcPr>
          <w:p>
            <w:pPr>
              <w:pStyle w:val="TableParagraph"/>
              <w:spacing w:before="35"/>
              <w:ind w:left="105"/>
              <w:rPr>
                <w:sz w:val="22"/>
              </w:rPr>
            </w:pPr>
            <w:r>
              <w:rPr>
                <w:sz w:val="22"/>
              </w:rPr>
              <w:t>刘晓军</w:t>
            </w:r>
          </w:p>
        </w:tc>
        <w:tc>
          <w:tcPr>
            <w:tcW w:w="4253" w:type="dxa"/>
          </w:tcPr>
          <w:p>
            <w:pPr>
              <w:pStyle w:val="TableParagraph"/>
              <w:spacing w:line="268" w:lineRule="exact"/>
              <w:ind w:left="107"/>
              <w:rPr>
                <w:sz w:val="22"/>
              </w:rPr>
            </w:pPr>
            <w:r>
              <w:rPr>
                <w:sz w:val="22"/>
              </w:rPr>
              <w:t>近代日本僧侣水野梅晓在华活动研究</w:t>
            </w:r>
          </w:p>
          <w:p>
            <w:pPr>
              <w:pStyle w:val="TableParagraph"/>
              <w:spacing w:line="310" w:lineRule="exact"/>
              <w:ind w:left="107"/>
              <w:rPr>
                <w:sz w:val="22"/>
              </w:rPr>
            </w:pPr>
            <w:r>
              <w:rPr>
                <w:sz w:val="22"/>
              </w:rPr>
              <w:t>（1902-1945）</w:t>
            </w:r>
          </w:p>
        </w:tc>
        <w:tc>
          <w:tcPr>
            <w:tcW w:w="3118" w:type="dxa"/>
          </w:tcPr>
          <w:p>
            <w:pPr>
              <w:pStyle w:val="TableParagraph"/>
              <w:spacing w:before="35"/>
              <w:rPr>
                <w:sz w:val="22"/>
              </w:rPr>
            </w:pPr>
            <w:r>
              <w:rPr>
                <w:sz w:val="22"/>
              </w:rPr>
              <w:t>刘晓军,张东,公维纯,祝洁雯</w:t>
            </w:r>
          </w:p>
        </w:tc>
        <w:tc>
          <w:tcPr>
            <w:tcW w:w="1359" w:type="dxa"/>
          </w:tcPr>
          <w:p>
            <w:pPr>
              <w:pStyle w:val="TableParagraph"/>
              <w:spacing w:line="268" w:lineRule="exact"/>
              <w:rPr>
                <w:sz w:val="22"/>
              </w:rPr>
            </w:pPr>
            <w:r>
              <w:rPr>
                <w:sz w:val="22"/>
              </w:rPr>
              <w:t>优秀青年项</w:t>
            </w:r>
          </w:p>
          <w:p>
            <w:pPr>
              <w:pStyle w:val="TableParagraph"/>
              <w:spacing w:line="310" w:lineRule="exact"/>
              <w:rPr>
                <w:sz w:val="22"/>
              </w:rPr>
            </w:pPr>
            <w:r>
              <w:rPr>
                <w:w w:val="100"/>
                <w:sz w:val="22"/>
              </w:rPr>
              <w:t>目</w:t>
            </w:r>
          </w:p>
        </w:tc>
        <w:tc>
          <w:tcPr>
            <w:tcW w:w="1195" w:type="dxa"/>
          </w:tcPr>
          <w:p>
            <w:pPr>
              <w:pStyle w:val="TableParagraph"/>
              <w:ind w:left="0"/>
              <w:rPr>
                <w:rFonts w:ascii="Times New Roman"/>
                <w:sz w:val="22"/>
              </w:rPr>
            </w:pPr>
          </w:p>
        </w:tc>
        <w:tc>
          <w:tcPr>
            <w:tcW w:w="1274" w:type="dxa"/>
          </w:tcPr>
          <w:p>
            <w:pPr>
              <w:pStyle w:val="TableParagraph"/>
              <w:spacing w:before="35"/>
              <w:ind w:left="106"/>
              <w:rPr>
                <w:sz w:val="22"/>
              </w:rPr>
            </w:pPr>
            <w:r>
              <w:rPr>
                <w:sz w:val="22"/>
              </w:rPr>
              <w:t>南华大学</w:t>
            </w:r>
          </w:p>
        </w:tc>
      </w:tr>
      <w:tr>
        <w:trPr>
          <w:trHeight w:val="594" w:hRule="atLeast"/>
        </w:trPr>
        <w:tc>
          <w:tcPr>
            <w:tcW w:w="1272" w:type="dxa"/>
          </w:tcPr>
          <w:p>
            <w:pPr>
              <w:pStyle w:val="TableParagraph"/>
              <w:spacing w:before="34"/>
              <w:ind w:left="107"/>
              <w:rPr>
                <w:sz w:val="22"/>
              </w:rPr>
            </w:pPr>
            <w:r>
              <w:rPr>
                <w:sz w:val="22"/>
              </w:rPr>
              <w:t>18B282</w:t>
            </w:r>
          </w:p>
        </w:tc>
        <w:tc>
          <w:tcPr>
            <w:tcW w:w="991" w:type="dxa"/>
          </w:tcPr>
          <w:p>
            <w:pPr>
              <w:pStyle w:val="TableParagraph"/>
              <w:spacing w:before="34"/>
              <w:ind w:left="105"/>
              <w:rPr>
                <w:sz w:val="22"/>
              </w:rPr>
            </w:pPr>
            <w:r>
              <w:rPr>
                <w:sz w:val="22"/>
              </w:rPr>
              <w:t>康红娜</w:t>
            </w:r>
          </w:p>
        </w:tc>
        <w:tc>
          <w:tcPr>
            <w:tcW w:w="4253" w:type="dxa"/>
          </w:tcPr>
          <w:p>
            <w:pPr>
              <w:pStyle w:val="TableParagraph"/>
              <w:spacing w:line="267" w:lineRule="exact"/>
              <w:ind w:left="107"/>
              <w:rPr>
                <w:sz w:val="22"/>
              </w:rPr>
            </w:pPr>
            <w:r>
              <w:rPr>
                <w:sz w:val="22"/>
              </w:rPr>
              <w:t>“一带一路”文化下的现代博物馆文化因子</w:t>
            </w:r>
          </w:p>
          <w:p>
            <w:pPr>
              <w:pStyle w:val="TableParagraph"/>
              <w:spacing w:line="307" w:lineRule="exact"/>
              <w:ind w:left="107"/>
              <w:rPr>
                <w:sz w:val="22"/>
              </w:rPr>
            </w:pPr>
            <w:r>
              <w:rPr>
                <w:sz w:val="22"/>
              </w:rPr>
              <w:t>的传承与创新机理研究</w:t>
            </w:r>
          </w:p>
        </w:tc>
        <w:tc>
          <w:tcPr>
            <w:tcW w:w="3118" w:type="dxa"/>
          </w:tcPr>
          <w:p>
            <w:pPr>
              <w:pStyle w:val="TableParagraph"/>
              <w:spacing w:line="267" w:lineRule="exact"/>
              <w:rPr>
                <w:sz w:val="22"/>
              </w:rPr>
            </w:pPr>
            <w:r>
              <w:rPr>
                <w:sz w:val="22"/>
              </w:rPr>
              <w:t>康红娜,明兰,欧阳宏达,陈谦,张</w:t>
            </w:r>
          </w:p>
          <w:p>
            <w:pPr>
              <w:pStyle w:val="TableParagraph"/>
              <w:spacing w:line="307" w:lineRule="exact"/>
              <w:rPr>
                <w:sz w:val="22"/>
              </w:rPr>
            </w:pPr>
            <w:r>
              <w:rPr>
                <w:sz w:val="22"/>
              </w:rPr>
              <w:t>文,鲁冠男</w:t>
            </w:r>
          </w:p>
        </w:tc>
        <w:tc>
          <w:tcPr>
            <w:tcW w:w="1359" w:type="dxa"/>
          </w:tcPr>
          <w:p>
            <w:pPr>
              <w:pStyle w:val="TableParagraph"/>
              <w:spacing w:line="267"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ind w:left="0"/>
              <w:rPr>
                <w:rFonts w:ascii="Times New Roman"/>
                <w:sz w:val="22"/>
              </w:rPr>
            </w:pPr>
          </w:p>
        </w:tc>
        <w:tc>
          <w:tcPr>
            <w:tcW w:w="1274" w:type="dxa"/>
          </w:tcPr>
          <w:p>
            <w:pPr>
              <w:pStyle w:val="TableParagraph"/>
              <w:spacing w:before="34"/>
              <w:ind w:left="106"/>
              <w:rPr>
                <w:sz w:val="22"/>
              </w:rPr>
            </w:pPr>
            <w:r>
              <w:rPr>
                <w:sz w:val="22"/>
              </w:rPr>
              <w:t>南华大学</w:t>
            </w:r>
          </w:p>
        </w:tc>
      </w:tr>
      <w:tr>
        <w:trPr>
          <w:trHeight w:val="597" w:hRule="atLeast"/>
        </w:trPr>
        <w:tc>
          <w:tcPr>
            <w:tcW w:w="1272" w:type="dxa"/>
          </w:tcPr>
          <w:p>
            <w:pPr>
              <w:pStyle w:val="TableParagraph"/>
              <w:spacing w:before="34"/>
              <w:ind w:left="107"/>
              <w:rPr>
                <w:sz w:val="22"/>
              </w:rPr>
            </w:pPr>
            <w:r>
              <w:rPr>
                <w:sz w:val="22"/>
              </w:rPr>
              <w:t>18B283</w:t>
            </w:r>
          </w:p>
        </w:tc>
        <w:tc>
          <w:tcPr>
            <w:tcW w:w="991" w:type="dxa"/>
          </w:tcPr>
          <w:p>
            <w:pPr>
              <w:pStyle w:val="TableParagraph"/>
              <w:spacing w:before="34"/>
              <w:ind w:left="105"/>
              <w:rPr>
                <w:sz w:val="22"/>
              </w:rPr>
            </w:pPr>
            <w:r>
              <w:rPr>
                <w:sz w:val="22"/>
              </w:rPr>
              <w:t>武春艳</w:t>
            </w:r>
          </w:p>
        </w:tc>
        <w:tc>
          <w:tcPr>
            <w:tcW w:w="4253" w:type="dxa"/>
          </w:tcPr>
          <w:p>
            <w:pPr>
              <w:pStyle w:val="TableParagraph"/>
              <w:spacing w:line="267" w:lineRule="exact"/>
              <w:ind w:left="107"/>
              <w:rPr>
                <w:sz w:val="22"/>
              </w:rPr>
            </w:pPr>
            <w:r>
              <w:rPr>
                <w:sz w:val="22"/>
              </w:rPr>
              <w:t>PCSK9 与自噬在冠心病慢性心衰中的作用</w:t>
            </w:r>
          </w:p>
          <w:p>
            <w:pPr>
              <w:pStyle w:val="TableParagraph"/>
              <w:spacing w:line="310" w:lineRule="exact"/>
              <w:ind w:left="107"/>
              <w:rPr>
                <w:sz w:val="22"/>
              </w:rPr>
            </w:pPr>
            <w:r>
              <w:rPr>
                <w:sz w:val="22"/>
              </w:rPr>
              <w:t>及机制</w:t>
            </w:r>
          </w:p>
        </w:tc>
        <w:tc>
          <w:tcPr>
            <w:tcW w:w="3118" w:type="dxa"/>
          </w:tcPr>
          <w:p>
            <w:pPr>
              <w:pStyle w:val="TableParagraph"/>
              <w:spacing w:line="267" w:lineRule="exact"/>
              <w:rPr>
                <w:sz w:val="22"/>
              </w:rPr>
            </w:pPr>
            <w:r>
              <w:rPr>
                <w:sz w:val="22"/>
              </w:rPr>
              <w:t>武春艳,王仁,汪剑英,肖银娟,王</w:t>
            </w:r>
          </w:p>
          <w:p>
            <w:pPr>
              <w:pStyle w:val="TableParagraph"/>
              <w:spacing w:line="310" w:lineRule="exact"/>
              <w:rPr>
                <w:sz w:val="22"/>
              </w:rPr>
            </w:pPr>
            <w:r>
              <w:rPr>
                <w:sz w:val="22"/>
              </w:rPr>
              <w:t>庆,周支香,谭静,屈高洁</w:t>
            </w:r>
          </w:p>
        </w:tc>
        <w:tc>
          <w:tcPr>
            <w:tcW w:w="1359" w:type="dxa"/>
          </w:tcPr>
          <w:p>
            <w:pPr>
              <w:pStyle w:val="TableParagraph"/>
              <w:spacing w:line="267" w:lineRule="exact"/>
              <w:rPr>
                <w:sz w:val="22"/>
              </w:rPr>
            </w:pPr>
            <w:r>
              <w:rPr>
                <w:sz w:val="22"/>
              </w:rPr>
              <w:t>优秀青年项</w:t>
            </w:r>
          </w:p>
          <w:p>
            <w:pPr>
              <w:pStyle w:val="TableParagraph"/>
              <w:spacing w:line="310" w:lineRule="exact"/>
              <w:rPr>
                <w:sz w:val="22"/>
              </w:rPr>
            </w:pPr>
            <w:r>
              <w:rPr>
                <w:w w:val="100"/>
                <w:sz w:val="22"/>
              </w:rPr>
              <w:t>目</w:t>
            </w:r>
          </w:p>
        </w:tc>
        <w:tc>
          <w:tcPr>
            <w:tcW w:w="1195" w:type="dxa"/>
          </w:tcPr>
          <w:p>
            <w:pPr>
              <w:pStyle w:val="TableParagraph"/>
              <w:ind w:left="0"/>
              <w:rPr>
                <w:rFonts w:ascii="Times New Roman"/>
                <w:sz w:val="22"/>
              </w:rPr>
            </w:pPr>
          </w:p>
        </w:tc>
        <w:tc>
          <w:tcPr>
            <w:tcW w:w="1274" w:type="dxa"/>
          </w:tcPr>
          <w:p>
            <w:pPr>
              <w:pStyle w:val="TableParagraph"/>
              <w:spacing w:before="34"/>
              <w:ind w:left="106"/>
              <w:rPr>
                <w:sz w:val="22"/>
              </w:rPr>
            </w:pPr>
            <w:r>
              <w:rPr>
                <w:sz w:val="22"/>
              </w:rPr>
              <w:t>南华大学</w:t>
            </w:r>
          </w:p>
        </w:tc>
      </w:tr>
    </w:tbl>
    <w:p>
      <w:pPr>
        <w:spacing w:after="0"/>
        <w:rPr>
          <w:sz w:val="22"/>
        </w:rPr>
        <w:sectPr>
          <w:pgSz w:w="16840" w:h="11910" w:orient="landscape"/>
          <w:pgMar w:header="0" w:footer="1138" w:top="1100" w:bottom="1320" w:left="1640" w:right="1520"/>
        </w:sectPr>
      </w:pPr>
    </w:p>
    <w:p>
      <w:pPr>
        <w:pStyle w:val="BodyText"/>
        <w:rPr>
          <w:rFonts w:ascii="Times New Roman"/>
          <w:sz w:val="20"/>
        </w:rPr>
      </w:pPr>
    </w:p>
    <w:p>
      <w:pPr>
        <w:pStyle w:val="BodyText"/>
        <w:spacing w:before="11"/>
        <w:rPr>
          <w:rFonts w:ascii="Times New Roman"/>
          <w:sz w:val="16"/>
        </w:r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2"/>
        <w:gridCol w:w="991"/>
        <w:gridCol w:w="4253"/>
        <w:gridCol w:w="3118"/>
        <w:gridCol w:w="1359"/>
        <w:gridCol w:w="1195"/>
        <w:gridCol w:w="1274"/>
      </w:tblGrid>
      <w:tr>
        <w:trPr>
          <w:trHeight w:val="621" w:hRule="atLeast"/>
        </w:trPr>
        <w:tc>
          <w:tcPr>
            <w:tcW w:w="1272" w:type="dxa"/>
          </w:tcPr>
          <w:p>
            <w:pPr>
              <w:pStyle w:val="TableParagraph"/>
              <w:spacing w:before="43"/>
              <w:ind w:left="155"/>
              <w:rPr>
                <w:rFonts w:ascii="Noto Sans Mono CJK JP Regular" w:eastAsia="Noto Sans Mono CJK JP Regular" w:hint="eastAsia"/>
                <w:sz w:val="24"/>
              </w:rPr>
            </w:pPr>
            <w:r>
              <w:rPr>
                <w:rFonts w:ascii="Noto Sans Mono CJK JP Regular" w:eastAsia="Noto Sans Mono CJK JP Regular" w:hint="eastAsia"/>
                <w:sz w:val="24"/>
              </w:rPr>
              <w:t>项目编号</w:t>
            </w:r>
          </w:p>
        </w:tc>
        <w:tc>
          <w:tcPr>
            <w:tcW w:w="991" w:type="dxa"/>
          </w:tcPr>
          <w:p>
            <w:pPr>
              <w:pStyle w:val="TableParagraph"/>
              <w:spacing w:line="296" w:lineRule="exact"/>
              <w:ind w:left="134"/>
              <w:rPr>
                <w:rFonts w:ascii="Noto Sans Mono CJK JP Regular" w:eastAsia="Noto Sans Mono CJK JP Regular" w:hint="eastAsia"/>
                <w:sz w:val="24"/>
              </w:rPr>
            </w:pPr>
            <w:r>
              <w:rPr>
                <w:rFonts w:ascii="Noto Sans Mono CJK JP Regular" w:eastAsia="Noto Sans Mono CJK JP Regular" w:hint="eastAsia"/>
                <w:sz w:val="24"/>
              </w:rPr>
              <w:t>项  目</w:t>
            </w:r>
          </w:p>
          <w:p>
            <w:pPr>
              <w:pStyle w:val="TableParagraph"/>
              <w:spacing w:line="305" w:lineRule="exact"/>
              <w:ind w:left="134"/>
              <w:rPr>
                <w:rFonts w:ascii="Noto Sans Mono CJK JP Regular" w:eastAsia="Noto Sans Mono CJK JP Regular" w:hint="eastAsia"/>
                <w:sz w:val="24"/>
              </w:rPr>
            </w:pPr>
            <w:r>
              <w:rPr>
                <w:rFonts w:ascii="Noto Sans Mono CJK JP Regular" w:eastAsia="Noto Sans Mono CJK JP Regular" w:hint="eastAsia"/>
                <w:sz w:val="24"/>
              </w:rPr>
              <w:t>负责人</w:t>
            </w:r>
          </w:p>
        </w:tc>
        <w:tc>
          <w:tcPr>
            <w:tcW w:w="4253" w:type="dxa"/>
          </w:tcPr>
          <w:p>
            <w:pPr>
              <w:pStyle w:val="TableParagraph"/>
              <w:spacing w:before="43"/>
              <w:ind w:left="90" w:right="80"/>
              <w:jc w:val="center"/>
              <w:rPr>
                <w:rFonts w:ascii="Noto Sans Mono CJK JP Regular" w:eastAsia="Noto Sans Mono CJK JP Regular" w:hint="eastAsia"/>
                <w:sz w:val="24"/>
              </w:rPr>
            </w:pPr>
            <w:r>
              <w:rPr>
                <w:rFonts w:ascii="Noto Sans Mono CJK JP Regular" w:eastAsia="Noto Sans Mono CJK JP Regular" w:hint="eastAsia"/>
                <w:sz w:val="24"/>
              </w:rPr>
              <w:t>项目名称</w:t>
            </w:r>
          </w:p>
        </w:tc>
        <w:tc>
          <w:tcPr>
            <w:tcW w:w="3118" w:type="dxa"/>
          </w:tcPr>
          <w:p>
            <w:pPr>
              <w:pStyle w:val="TableParagraph"/>
              <w:spacing w:before="43"/>
              <w:ind w:left="58" w:right="50"/>
              <w:jc w:val="center"/>
              <w:rPr>
                <w:rFonts w:ascii="Noto Sans Mono CJK JP Regular" w:eastAsia="Noto Sans Mono CJK JP Regular" w:hint="eastAsia"/>
                <w:sz w:val="24"/>
              </w:rPr>
            </w:pPr>
            <w:r>
              <w:rPr>
                <w:rFonts w:ascii="Noto Sans Mono CJK JP Regular" w:eastAsia="Noto Sans Mono CJK JP Regular" w:hint="eastAsia"/>
                <w:sz w:val="24"/>
              </w:rPr>
              <w:t>参与人员</w:t>
            </w:r>
          </w:p>
        </w:tc>
        <w:tc>
          <w:tcPr>
            <w:tcW w:w="1359" w:type="dxa"/>
          </w:tcPr>
          <w:p>
            <w:pPr>
              <w:pStyle w:val="TableParagraph"/>
              <w:spacing w:before="43"/>
              <w:ind w:left="199"/>
              <w:rPr>
                <w:rFonts w:ascii="Noto Sans Mono CJK JP Regular" w:eastAsia="Noto Sans Mono CJK JP Regular" w:hint="eastAsia"/>
                <w:sz w:val="24"/>
              </w:rPr>
            </w:pPr>
            <w:r>
              <w:rPr>
                <w:rFonts w:ascii="Noto Sans Mono CJK JP Regular" w:eastAsia="Noto Sans Mono CJK JP Regular" w:hint="eastAsia"/>
                <w:sz w:val="24"/>
              </w:rPr>
              <w:t>项目类型</w:t>
            </w:r>
          </w:p>
        </w:tc>
        <w:tc>
          <w:tcPr>
            <w:tcW w:w="1195" w:type="dxa"/>
          </w:tcPr>
          <w:p>
            <w:pPr>
              <w:pStyle w:val="TableParagraph"/>
              <w:spacing w:before="43"/>
              <w:ind w:left="115"/>
              <w:rPr>
                <w:rFonts w:ascii="Noto Sans Mono CJK JP Regular" w:eastAsia="Noto Sans Mono CJK JP Regular" w:hint="eastAsia"/>
                <w:sz w:val="24"/>
              </w:rPr>
            </w:pPr>
            <w:r>
              <w:rPr>
                <w:rFonts w:ascii="Noto Sans Mono CJK JP Regular" w:eastAsia="Noto Sans Mono CJK JP Regular" w:hint="eastAsia"/>
                <w:sz w:val="24"/>
              </w:rPr>
              <w:t>所属类别</w:t>
            </w:r>
          </w:p>
        </w:tc>
        <w:tc>
          <w:tcPr>
            <w:tcW w:w="1274" w:type="dxa"/>
          </w:tcPr>
          <w:p>
            <w:pPr>
              <w:pStyle w:val="TableParagraph"/>
              <w:spacing w:before="43"/>
              <w:ind w:left="156"/>
              <w:rPr>
                <w:rFonts w:ascii="Noto Sans Mono CJK JP Regular" w:eastAsia="Noto Sans Mono CJK JP Regular" w:hint="eastAsia"/>
                <w:sz w:val="24"/>
              </w:rPr>
            </w:pPr>
            <w:r>
              <w:rPr>
                <w:rFonts w:ascii="Noto Sans Mono CJK JP Regular" w:eastAsia="Noto Sans Mono CJK JP Regular" w:hint="eastAsia"/>
                <w:sz w:val="24"/>
              </w:rPr>
              <w:t>所属学校</w:t>
            </w:r>
          </w:p>
        </w:tc>
      </w:tr>
      <w:tr>
        <w:trPr>
          <w:trHeight w:val="597" w:hRule="atLeast"/>
        </w:trPr>
        <w:tc>
          <w:tcPr>
            <w:tcW w:w="1272" w:type="dxa"/>
          </w:tcPr>
          <w:p>
            <w:pPr>
              <w:pStyle w:val="TableParagraph"/>
              <w:spacing w:before="36"/>
              <w:ind w:left="107"/>
              <w:rPr>
                <w:sz w:val="22"/>
              </w:rPr>
            </w:pPr>
            <w:r>
              <w:rPr>
                <w:sz w:val="22"/>
              </w:rPr>
              <w:t>18B284</w:t>
            </w:r>
          </w:p>
        </w:tc>
        <w:tc>
          <w:tcPr>
            <w:tcW w:w="991" w:type="dxa"/>
          </w:tcPr>
          <w:p>
            <w:pPr>
              <w:pStyle w:val="TableParagraph"/>
              <w:spacing w:before="36"/>
              <w:ind w:left="105"/>
              <w:rPr>
                <w:sz w:val="22"/>
              </w:rPr>
            </w:pPr>
            <w:r>
              <w:rPr>
                <w:sz w:val="22"/>
              </w:rPr>
              <w:t>胡杨</w:t>
            </w:r>
          </w:p>
        </w:tc>
        <w:tc>
          <w:tcPr>
            <w:tcW w:w="4253" w:type="dxa"/>
          </w:tcPr>
          <w:p>
            <w:pPr>
              <w:pStyle w:val="TableParagraph"/>
              <w:spacing w:line="270" w:lineRule="exact"/>
              <w:ind w:left="107"/>
              <w:rPr>
                <w:sz w:val="22"/>
              </w:rPr>
            </w:pPr>
            <w:r>
              <w:rPr>
                <w:sz w:val="22"/>
              </w:rPr>
              <w:t>南海北缘琼东南盆地深水区构造沉积充填</w:t>
            </w:r>
          </w:p>
          <w:p>
            <w:pPr>
              <w:pStyle w:val="TableParagraph"/>
              <w:spacing w:line="307" w:lineRule="exact"/>
              <w:ind w:left="107"/>
              <w:rPr>
                <w:sz w:val="22"/>
              </w:rPr>
            </w:pPr>
            <w:r>
              <w:rPr>
                <w:sz w:val="22"/>
              </w:rPr>
              <w:t>过程对水合物成藏的控制作用研究</w:t>
            </w:r>
          </w:p>
        </w:tc>
        <w:tc>
          <w:tcPr>
            <w:tcW w:w="3118" w:type="dxa"/>
          </w:tcPr>
          <w:p>
            <w:pPr>
              <w:pStyle w:val="TableParagraph"/>
              <w:spacing w:line="270" w:lineRule="exact"/>
              <w:rPr>
                <w:sz w:val="22"/>
              </w:rPr>
            </w:pPr>
            <w:r>
              <w:rPr>
                <w:sz w:val="22"/>
              </w:rPr>
              <w:t>胡杨,谢焱石,马艾阳,刘珊,刘幼</w:t>
            </w:r>
          </w:p>
          <w:p>
            <w:pPr>
              <w:pStyle w:val="TableParagraph"/>
              <w:spacing w:line="307" w:lineRule="exact"/>
              <w:rPr>
                <w:sz w:val="22"/>
              </w:rPr>
            </w:pPr>
            <w:r>
              <w:rPr>
                <w:sz w:val="22"/>
              </w:rPr>
              <w:t>建,周霞飞</w:t>
            </w:r>
          </w:p>
        </w:tc>
        <w:tc>
          <w:tcPr>
            <w:tcW w:w="1359" w:type="dxa"/>
          </w:tcPr>
          <w:p>
            <w:pPr>
              <w:pStyle w:val="TableParagraph"/>
              <w:spacing w:line="270"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ind w:left="0"/>
              <w:rPr>
                <w:rFonts w:ascii="Times New Roman"/>
                <w:sz w:val="22"/>
              </w:rPr>
            </w:pPr>
          </w:p>
        </w:tc>
        <w:tc>
          <w:tcPr>
            <w:tcW w:w="1274" w:type="dxa"/>
          </w:tcPr>
          <w:p>
            <w:pPr>
              <w:pStyle w:val="TableParagraph"/>
              <w:spacing w:before="36"/>
              <w:ind w:left="106"/>
              <w:rPr>
                <w:sz w:val="22"/>
              </w:rPr>
            </w:pPr>
            <w:r>
              <w:rPr>
                <w:sz w:val="22"/>
              </w:rPr>
              <w:t>南华大学</w:t>
            </w:r>
          </w:p>
        </w:tc>
      </w:tr>
      <w:tr>
        <w:trPr>
          <w:trHeight w:val="594" w:hRule="atLeast"/>
        </w:trPr>
        <w:tc>
          <w:tcPr>
            <w:tcW w:w="1272" w:type="dxa"/>
          </w:tcPr>
          <w:p>
            <w:pPr>
              <w:pStyle w:val="TableParagraph"/>
              <w:spacing w:before="34"/>
              <w:ind w:left="107"/>
              <w:rPr>
                <w:sz w:val="22"/>
              </w:rPr>
            </w:pPr>
            <w:r>
              <w:rPr>
                <w:sz w:val="22"/>
              </w:rPr>
              <w:t>18B285</w:t>
            </w:r>
          </w:p>
        </w:tc>
        <w:tc>
          <w:tcPr>
            <w:tcW w:w="991" w:type="dxa"/>
          </w:tcPr>
          <w:p>
            <w:pPr>
              <w:pStyle w:val="TableParagraph"/>
              <w:spacing w:before="34"/>
              <w:ind w:left="105"/>
              <w:rPr>
                <w:sz w:val="22"/>
              </w:rPr>
            </w:pPr>
            <w:r>
              <w:rPr>
                <w:sz w:val="22"/>
              </w:rPr>
              <w:t>刘志文</w:t>
            </w:r>
          </w:p>
        </w:tc>
        <w:tc>
          <w:tcPr>
            <w:tcW w:w="4253" w:type="dxa"/>
          </w:tcPr>
          <w:p>
            <w:pPr>
              <w:pStyle w:val="TableParagraph"/>
              <w:spacing w:line="267" w:lineRule="exact"/>
              <w:ind w:left="107"/>
              <w:rPr>
                <w:sz w:val="22"/>
              </w:rPr>
            </w:pPr>
            <w:r>
              <w:rPr>
                <w:sz w:val="22"/>
              </w:rPr>
              <w:t>Mg-Al 合金型材挤压焊合机理及焊合强度</w:t>
            </w:r>
          </w:p>
          <w:p>
            <w:pPr>
              <w:pStyle w:val="TableParagraph"/>
              <w:spacing w:line="307" w:lineRule="exact"/>
              <w:ind w:left="107"/>
              <w:rPr>
                <w:sz w:val="22"/>
              </w:rPr>
            </w:pPr>
            <w:r>
              <w:rPr>
                <w:sz w:val="22"/>
              </w:rPr>
              <w:t>定量评价研究</w:t>
            </w:r>
          </w:p>
        </w:tc>
        <w:tc>
          <w:tcPr>
            <w:tcW w:w="3118" w:type="dxa"/>
          </w:tcPr>
          <w:p>
            <w:pPr>
              <w:pStyle w:val="TableParagraph"/>
              <w:spacing w:line="267" w:lineRule="exact"/>
              <w:rPr>
                <w:sz w:val="22"/>
              </w:rPr>
            </w:pPr>
            <w:r>
              <w:rPr>
                <w:sz w:val="22"/>
              </w:rPr>
              <w:t>刘志文,符纯明,丁鹏,涂亮杰,陈</w:t>
            </w:r>
          </w:p>
          <w:p>
            <w:pPr>
              <w:pStyle w:val="TableParagraph"/>
              <w:spacing w:line="307" w:lineRule="exact"/>
              <w:rPr>
                <w:sz w:val="22"/>
              </w:rPr>
            </w:pPr>
            <w:r>
              <w:rPr>
                <w:w w:val="100"/>
                <w:sz w:val="22"/>
              </w:rPr>
              <w:t>晗</w:t>
            </w:r>
          </w:p>
        </w:tc>
        <w:tc>
          <w:tcPr>
            <w:tcW w:w="1359" w:type="dxa"/>
          </w:tcPr>
          <w:p>
            <w:pPr>
              <w:pStyle w:val="TableParagraph"/>
              <w:spacing w:line="267"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ind w:left="0"/>
              <w:rPr>
                <w:rFonts w:ascii="Times New Roman"/>
                <w:sz w:val="22"/>
              </w:rPr>
            </w:pPr>
          </w:p>
        </w:tc>
        <w:tc>
          <w:tcPr>
            <w:tcW w:w="1274" w:type="dxa"/>
          </w:tcPr>
          <w:p>
            <w:pPr>
              <w:pStyle w:val="TableParagraph"/>
              <w:spacing w:before="34"/>
              <w:ind w:left="106"/>
              <w:rPr>
                <w:sz w:val="22"/>
              </w:rPr>
            </w:pPr>
            <w:r>
              <w:rPr>
                <w:sz w:val="22"/>
              </w:rPr>
              <w:t>南华大学</w:t>
            </w:r>
          </w:p>
        </w:tc>
      </w:tr>
      <w:tr>
        <w:trPr>
          <w:trHeight w:val="597" w:hRule="atLeast"/>
        </w:trPr>
        <w:tc>
          <w:tcPr>
            <w:tcW w:w="1272" w:type="dxa"/>
          </w:tcPr>
          <w:p>
            <w:pPr>
              <w:pStyle w:val="TableParagraph"/>
              <w:spacing w:before="37"/>
              <w:ind w:left="107"/>
              <w:rPr>
                <w:sz w:val="22"/>
              </w:rPr>
            </w:pPr>
            <w:r>
              <w:rPr>
                <w:sz w:val="22"/>
              </w:rPr>
              <w:t>18B286</w:t>
            </w:r>
          </w:p>
        </w:tc>
        <w:tc>
          <w:tcPr>
            <w:tcW w:w="991" w:type="dxa"/>
          </w:tcPr>
          <w:p>
            <w:pPr>
              <w:pStyle w:val="TableParagraph"/>
              <w:spacing w:before="37"/>
              <w:ind w:left="105"/>
              <w:rPr>
                <w:sz w:val="22"/>
              </w:rPr>
            </w:pPr>
            <w:r>
              <w:rPr>
                <w:sz w:val="22"/>
              </w:rPr>
              <w:t>杨靖</w:t>
            </w:r>
          </w:p>
        </w:tc>
        <w:tc>
          <w:tcPr>
            <w:tcW w:w="4253" w:type="dxa"/>
          </w:tcPr>
          <w:p>
            <w:pPr>
              <w:pStyle w:val="TableParagraph"/>
              <w:spacing w:line="270" w:lineRule="exact"/>
              <w:ind w:left="107"/>
              <w:rPr>
                <w:sz w:val="22"/>
              </w:rPr>
            </w:pPr>
            <w:r>
              <w:rPr>
                <w:sz w:val="22"/>
              </w:rPr>
              <w:t>抗甲状腺药物经 BCL11B p.G82D/c-</w:t>
            </w:r>
          </w:p>
          <w:p>
            <w:pPr>
              <w:pStyle w:val="TableParagraph"/>
              <w:spacing w:line="308" w:lineRule="exact"/>
              <w:ind w:left="107"/>
              <w:rPr>
                <w:sz w:val="22"/>
              </w:rPr>
            </w:pPr>
            <w:r>
              <w:rPr>
                <w:sz w:val="22"/>
              </w:rPr>
              <w:t>Myc/miR-20 通路导致粒细胞缺乏</w:t>
            </w:r>
          </w:p>
        </w:tc>
        <w:tc>
          <w:tcPr>
            <w:tcW w:w="3118" w:type="dxa"/>
          </w:tcPr>
          <w:p>
            <w:pPr>
              <w:pStyle w:val="TableParagraph"/>
              <w:spacing w:line="270" w:lineRule="exact"/>
              <w:rPr>
                <w:sz w:val="22"/>
              </w:rPr>
            </w:pPr>
            <w:r>
              <w:rPr>
                <w:sz w:val="22"/>
              </w:rPr>
              <w:t>杨靖,张济,肖建红,周灵芝,李骄</w:t>
            </w:r>
          </w:p>
          <w:p>
            <w:pPr>
              <w:pStyle w:val="TableParagraph"/>
              <w:spacing w:line="308" w:lineRule="exact"/>
              <w:rPr>
                <w:sz w:val="22"/>
              </w:rPr>
            </w:pPr>
            <w:r>
              <w:rPr>
                <w:sz w:val="22"/>
              </w:rPr>
              <w:t>阳,吴丽,李玉,刘卓清</w:t>
            </w:r>
          </w:p>
        </w:tc>
        <w:tc>
          <w:tcPr>
            <w:tcW w:w="1359" w:type="dxa"/>
          </w:tcPr>
          <w:p>
            <w:pPr>
              <w:pStyle w:val="TableParagraph"/>
              <w:spacing w:line="270" w:lineRule="exact"/>
              <w:rPr>
                <w:sz w:val="22"/>
              </w:rPr>
            </w:pPr>
            <w:r>
              <w:rPr>
                <w:sz w:val="22"/>
              </w:rPr>
              <w:t>优秀青年项</w:t>
            </w:r>
          </w:p>
          <w:p>
            <w:pPr>
              <w:pStyle w:val="TableParagraph"/>
              <w:spacing w:line="308" w:lineRule="exact"/>
              <w:rPr>
                <w:sz w:val="22"/>
              </w:rPr>
            </w:pPr>
            <w:r>
              <w:rPr>
                <w:w w:val="100"/>
                <w:sz w:val="22"/>
              </w:rPr>
              <w:t>目</w:t>
            </w:r>
          </w:p>
        </w:tc>
        <w:tc>
          <w:tcPr>
            <w:tcW w:w="1195" w:type="dxa"/>
          </w:tcPr>
          <w:p>
            <w:pPr>
              <w:pStyle w:val="TableParagraph"/>
              <w:ind w:left="0"/>
              <w:rPr>
                <w:rFonts w:ascii="Times New Roman"/>
                <w:sz w:val="22"/>
              </w:rPr>
            </w:pPr>
          </w:p>
        </w:tc>
        <w:tc>
          <w:tcPr>
            <w:tcW w:w="1274" w:type="dxa"/>
          </w:tcPr>
          <w:p>
            <w:pPr>
              <w:pStyle w:val="TableParagraph"/>
              <w:spacing w:before="37"/>
              <w:ind w:left="106"/>
              <w:rPr>
                <w:sz w:val="22"/>
              </w:rPr>
            </w:pPr>
            <w:r>
              <w:rPr>
                <w:sz w:val="22"/>
              </w:rPr>
              <w:t>南华大学</w:t>
            </w:r>
          </w:p>
        </w:tc>
      </w:tr>
      <w:tr>
        <w:trPr>
          <w:trHeight w:val="594" w:hRule="atLeast"/>
        </w:trPr>
        <w:tc>
          <w:tcPr>
            <w:tcW w:w="1272" w:type="dxa"/>
          </w:tcPr>
          <w:p>
            <w:pPr>
              <w:pStyle w:val="TableParagraph"/>
              <w:spacing w:before="34"/>
              <w:ind w:left="107"/>
              <w:rPr>
                <w:sz w:val="22"/>
              </w:rPr>
            </w:pPr>
            <w:r>
              <w:rPr>
                <w:sz w:val="22"/>
              </w:rPr>
              <w:t>18B287</w:t>
            </w:r>
          </w:p>
        </w:tc>
        <w:tc>
          <w:tcPr>
            <w:tcW w:w="991" w:type="dxa"/>
          </w:tcPr>
          <w:p>
            <w:pPr>
              <w:pStyle w:val="TableParagraph"/>
              <w:spacing w:before="34"/>
              <w:ind w:left="105"/>
              <w:rPr>
                <w:sz w:val="22"/>
              </w:rPr>
            </w:pPr>
            <w:r>
              <w:rPr>
                <w:sz w:val="22"/>
              </w:rPr>
              <w:t>王明华</w:t>
            </w:r>
          </w:p>
        </w:tc>
        <w:tc>
          <w:tcPr>
            <w:tcW w:w="4253" w:type="dxa"/>
          </w:tcPr>
          <w:p>
            <w:pPr>
              <w:pStyle w:val="TableParagraph"/>
              <w:spacing w:line="267" w:lineRule="exact"/>
              <w:ind w:left="107"/>
              <w:rPr>
                <w:sz w:val="22"/>
              </w:rPr>
            </w:pPr>
            <w:r>
              <w:rPr>
                <w:sz w:val="22"/>
              </w:rPr>
              <w:t>面向铀尾矿库安全监测的无线传感网络节</w:t>
            </w:r>
          </w:p>
          <w:p>
            <w:pPr>
              <w:pStyle w:val="TableParagraph"/>
              <w:spacing w:line="307" w:lineRule="exact"/>
              <w:ind w:left="107"/>
              <w:rPr>
                <w:sz w:val="22"/>
              </w:rPr>
            </w:pPr>
            <w:r>
              <w:rPr>
                <w:sz w:val="22"/>
              </w:rPr>
              <w:t>点自主移动重部署理论与方法</w:t>
            </w:r>
          </w:p>
        </w:tc>
        <w:tc>
          <w:tcPr>
            <w:tcW w:w="3118" w:type="dxa"/>
          </w:tcPr>
          <w:p>
            <w:pPr>
              <w:pStyle w:val="TableParagraph"/>
              <w:spacing w:line="267" w:lineRule="exact"/>
              <w:rPr>
                <w:sz w:val="22"/>
              </w:rPr>
            </w:pPr>
            <w:r>
              <w:rPr>
                <w:sz w:val="22"/>
              </w:rPr>
              <w:t>王明华,王彦,夏云芝,朱丽华,王</w:t>
            </w:r>
          </w:p>
          <w:p>
            <w:pPr>
              <w:pStyle w:val="TableParagraph"/>
              <w:spacing w:line="307" w:lineRule="exact"/>
              <w:rPr>
                <w:sz w:val="22"/>
              </w:rPr>
            </w:pPr>
            <w:r>
              <w:rPr>
                <w:sz w:val="22"/>
              </w:rPr>
              <w:t>旭,欧然</w:t>
            </w:r>
          </w:p>
        </w:tc>
        <w:tc>
          <w:tcPr>
            <w:tcW w:w="1359" w:type="dxa"/>
          </w:tcPr>
          <w:p>
            <w:pPr>
              <w:pStyle w:val="TableParagraph"/>
              <w:spacing w:line="267"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ind w:left="0"/>
              <w:rPr>
                <w:rFonts w:ascii="Times New Roman"/>
                <w:sz w:val="22"/>
              </w:rPr>
            </w:pPr>
          </w:p>
        </w:tc>
        <w:tc>
          <w:tcPr>
            <w:tcW w:w="1274" w:type="dxa"/>
          </w:tcPr>
          <w:p>
            <w:pPr>
              <w:pStyle w:val="TableParagraph"/>
              <w:spacing w:before="34"/>
              <w:ind w:left="106"/>
              <w:rPr>
                <w:sz w:val="22"/>
              </w:rPr>
            </w:pPr>
            <w:r>
              <w:rPr>
                <w:sz w:val="22"/>
              </w:rPr>
              <w:t>南华大学</w:t>
            </w:r>
          </w:p>
        </w:tc>
      </w:tr>
      <w:tr>
        <w:trPr>
          <w:trHeight w:val="597" w:hRule="atLeast"/>
        </w:trPr>
        <w:tc>
          <w:tcPr>
            <w:tcW w:w="1272" w:type="dxa"/>
          </w:tcPr>
          <w:p>
            <w:pPr>
              <w:pStyle w:val="TableParagraph"/>
              <w:spacing w:before="36"/>
              <w:ind w:left="107"/>
              <w:rPr>
                <w:sz w:val="22"/>
              </w:rPr>
            </w:pPr>
            <w:r>
              <w:rPr>
                <w:sz w:val="22"/>
              </w:rPr>
              <w:t>18C0410</w:t>
            </w:r>
          </w:p>
        </w:tc>
        <w:tc>
          <w:tcPr>
            <w:tcW w:w="991" w:type="dxa"/>
          </w:tcPr>
          <w:p>
            <w:pPr>
              <w:pStyle w:val="TableParagraph"/>
              <w:spacing w:before="36"/>
              <w:ind w:left="105"/>
              <w:rPr>
                <w:sz w:val="22"/>
              </w:rPr>
            </w:pPr>
            <w:r>
              <w:rPr>
                <w:sz w:val="22"/>
              </w:rPr>
              <w:t>滕浩</w:t>
            </w:r>
          </w:p>
        </w:tc>
        <w:tc>
          <w:tcPr>
            <w:tcW w:w="4253" w:type="dxa"/>
          </w:tcPr>
          <w:p>
            <w:pPr>
              <w:pStyle w:val="TableParagraph"/>
              <w:spacing w:line="270" w:lineRule="exact"/>
              <w:ind w:left="107"/>
              <w:rPr>
                <w:sz w:val="22"/>
              </w:rPr>
            </w:pPr>
            <w:r>
              <w:rPr>
                <w:sz w:val="22"/>
              </w:rPr>
              <w:t>原位 V(C,N)相增强粉末高速钢及其强韧化</w:t>
            </w:r>
          </w:p>
          <w:p>
            <w:pPr>
              <w:pStyle w:val="TableParagraph"/>
              <w:spacing w:line="307" w:lineRule="exact"/>
              <w:ind w:left="107"/>
              <w:rPr>
                <w:sz w:val="22"/>
              </w:rPr>
            </w:pPr>
            <w:r>
              <w:rPr>
                <w:sz w:val="22"/>
              </w:rPr>
              <w:t>研究</w:t>
            </w:r>
          </w:p>
        </w:tc>
        <w:tc>
          <w:tcPr>
            <w:tcW w:w="3118" w:type="dxa"/>
          </w:tcPr>
          <w:p>
            <w:pPr>
              <w:pStyle w:val="TableParagraph"/>
              <w:spacing w:before="36"/>
              <w:rPr>
                <w:sz w:val="22"/>
              </w:rPr>
            </w:pPr>
            <w:r>
              <w:rPr>
                <w:sz w:val="22"/>
              </w:rPr>
              <w:t>滕浩,周炬,杜成明,朱锦云</w:t>
            </w:r>
          </w:p>
        </w:tc>
        <w:tc>
          <w:tcPr>
            <w:tcW w:w="1359" w:type="dxa"/>
          </w:tcPr>
          <w:p>
            <w:pPr>
              <w:pStyle w:val="TableParagraph"/>
              <w:spacing w:before="36"/>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before="36"/>
              <w:ind w:left="106"/>
              <w:rPr>
                <w:sz w:val="22"/>
              </w:rPr>
            </w:pPr>
            <w:r>
              <w:rPr>
                <w:sz w:val="22"/>
              </w:rPr>
              <w:t>南华大学</w:t>
            </w:r>
          </w:p>
        </w:tc>
      </w:tr>
      <w:tr>
        <w:trPr>
          <w:trHeight w:val="594" w:hRule="atLeast"/>
        </w:trPr>
        <w:tc>
          <w:tcPr>
            <w:tcW w:w="1272" w:type="dxa"/>
          </w:tcPr>
          <w:p>
            <w:pPr>
              <w:pStyle w:val="TableParagraph"/>
              <w:spacing w:before="34"/>
              <w:ind w:left="107"/>
              <w:rPr>
                <w:sz w:val="22"/>
              </w:rPr>
            </w:pPr>
            <w:r>
              <w:rPr>
                <w:sz w:val="22"/>
              </w:rPr>
              <w:t>18C0411</w:t>
            </w:r>
          </w:p>
        </w:tc>
        <w:tc>
          <w:tcPr>
            <w:tcW w:w="991" w:type="dxa"/>
          </w:tcPr>
          <w:p>
            <w:pPr>
              <w:pStyle w:val="TableParagraph"/>
              <w:spacing w:before="34"/>
              <w:ind w:left="105"/>
              <w:rPr>
                <w:sz w:val="22"/>
              </w:rPr>
            </w:pPr>
            <w:r>
              <w:rPr>
                <w:sz w:val="22"/>
              </w:rPr>
              <w:t>赵琼兰</w:t>
            </w:r>
          </w:p>
        </w:tc>
        <w:tc>
          <w:tcPr>
            <w:tcW w:w="4253" w:type="dxa"/>
          </w:tcPr>
          <w:p>
            <w:pPr>
              <w:pStyle w:val="TableParagraph"/>
              <w:spacing w:line="267" w:lineRule="exact"/>
              <w:ind w:left="107"/>
              <w:rPr>
                <w:sz w:val="22"/>
              </w:rPr>
            </w:pPr>
            <w:r>
              <w:rPr>
                <w:sz w:val="22"/>
              </w:rPr>
              <w:t>二元应对视角下宫颈癌放疗俱乐部的构建</w:t>
            </w:r>
          </w:p>
          <w:p>
            <w:pPr>
              <w:pStyle w:val="TableParagraph"/>
              <w:spacing w:line="307" w:lineRule="exact"/>
              <w:ind w:left="107"/>
              <w:rPr>
                <w:sz w:val="22"/>
              </w:rPr>
            </w:pPr>
            <w:r>
              <w:rPr>
                <w:sz w:val="22"/>
              </w:rPr>
              <w:t>及应用效果</w:t>
            </w:r>
          </w:p>
        </w:tc>
        <w:tc>
          <w:tcPr>
            <w:tcW w:w="3118" w:type="dxa"/>
          </w:tcPr>
          <w:p>
            <w:pPr>
              <w:pStyle w:val="TableParagraph"/>
              <w:spacing w:line="267" w:lineRule="exact"/>
              <w:rPr>
                <w:sz w:val="22"/>
              </w:rPr>
            </w:pPr>
            <w:r>
              <w:rPr>
                <w:sz w:val="22"/>
              </w:rPr>
              <w:t>赵琼兰,刘芬,王洁,吴艳平,王利</w:t>
            </w:r>
          </w:p>
          <w:p>
            <w:pPr>
              <w:pStyle w:val="TableParagraph"/>
              <w:spacing w:line="307" w:lineRule="exact"/>
              <w:rPr>
                <w:sz w:val="22"/>
              </w:rPr>
            </w:pPr>
            <w:r>
              <w:rPr>
                <w:w w:val="100"/>
                <w:sz w:val="22"/>
              </w:rPr>
              <w:t>芳</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before="34"/>
              <w:ind w:left="106"/>
              <w:rPr>
                <w:sz w:val="22"/>
              </w:rPr>
            </w:pPr>
            <w:r>
              <w:rPr>
                <w:sz w:val="22"/>
              </w:rPr>
              <w:t>南华大学</w:t>
            </w:r>
          </w:p>
        </w:tc>
      </w:tr>
      <w:tr>
        <w:trPr>
          <w:trHeight w:val="597" w:hRule="atLeast"/>
        </w:trPr>
        <w:tc>
          <w:tcPr>
            <w:tcW w:w="1272" w:type="dxa"/>
          </w:tcPr>
          <w:p>
            <w:pPr>
              <w:pStyle w:val="TableParagraph"/>
              <w:spacing w:before="37"/>
              <w:ind w:left="107"/>
              <w:rPr>
                <w:sz w:val="22"/>
              </w:rPr>
            </w:pPr>
            <w:r>
              <w:rPr>
                <w:sz w:val="22"/>
              </w:rPr>
              <w:t>18C0412</w:t>
            </w:r>
          </w:p>
        </w:tc>
        <w:tc>
          <w:tcPr>
            <w:tcW w:w="991" w:type="dxa"/>
          </w:tcPr>
          <w:p>
            <w:pPr>
              <w:pStyle w:val="TableParagraph"/>
              <w:spacing w:before="37"/>
              <w:ind w:left="105"/>
              <w:rPr>
                <w:sz w:val="22"/>
              </w:rPr>
            </w:pPr>
            <w:r>
              <w:rPr>
                <w:sz w:val="22"/>
              </w:rPr>
              <w:t>薛淞文</w:t>
            </w:r>
          </w:p>
        </w:tc>
        <w:tc>
          <w:tcPr>
            <w:tcW w:w="4253" w:type="dxa"/>
          </w:tcPr>
          <w:p>
            <w:pPr>
              <w:pStyle w:val="TableParagraph"/>
              <w:spacing w:line="270" w:lineRule="exact"/>
              <w:ind w:left="107"/>
              <w:rPr>
                <w:sz w:val="22"/>
              </w:rPr>
            </w:pPr>
            <w:r>
              <w:rPr>
                <w:sz w:val="22"/>
              </w:rPr>
              <w:t>南岳衡山宗教园林空间序列组织与情境交</w:t>
            </w:r>
          </w:p>
          <w:p>
            <w:pPr>
              <w:pStyle w:val="TableParagraph"/>
              <w:spacing w:line="308" w:lineRule="exact"/>
              <w:ind w:left="107"/>
              <w:rPr>
                <w:sz w:val="22"/>
              </w:rPr>
            </w:pPr>
            <w:r>
              <w:rPr>
                <w:sz w:val="22"/>
              </w:rPr>
              <w:t>互模式研究</w:t>
            </w:r>
          </w:p>
        </w:tc>
        <w:tc>
          <w:tcPr>
            <w:tcW w:w="3118" w:type="dxa"/>
          </w:tcPr>
          <w:p>
            <w:pPr>
              <w:pStyle w:val="TableParagraph"/>
              <w:spacing w:line="270" w:lineRule="exact"/>
              <w:rPr>
                <w:sz w:val="22"/>
              </w:rPr>
            </w:pPr>
            <w:r>
              <w:rPr>
                <w:sz w:val="22"/>
              </w:rPr>
              <w:t>薛淞文,方明,赵燕萍,李星,郭梓</w:t>
            </w:r>
          </w:p>
          <w:p>
            <w:pPr>
              <w:pStyle w:val="TableParagraph"/>
              <w:spacing w:line="308" w:lineRule="exact"/>
              <w:rPr>
                <w:sz w:val="22"/>
              </w:rPr>
            </w:pPr>
            <w:r>
              <w:rPr>
                <w:w w:val="100"/>
                <w:sz w:val="22"/>
              </w:rPr>
              <w:t>萌</w:t>
            </w:r>
          </w:p>
        </w:tc>
        <w:tc>
          <w:tcPr>
            <w:tcW w:w="1359" w:type="dxa"/>
          </w:tcPr>
          <w:p>
            <w:pPr>
              <w:pStyle w:val="TableParagraph"/>
              <w:spacing w:before="37"/>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before="37"/>
              <w:ind w:left="106"/>
              <w:rPr>
                <w:sz w:val="22"/>
              </w:rPr>
            </w:pPr>
            <w:r>
              <w:rPr>
                <w:sz w:val="22"/>
              </w:rPr>
              <w:t>南华大学</w:t>
            </w:r>
          </w:p>
        </w:tc>
      </w:tr>
      <w:tr>
        <w:trPr>
          <w:trHeight w:val="594" w:hRule="atLeast"/>
        </w:trPr>
        <w:tc>
          <w:tcPr>
            <w:tcW w:w="1272" w:type="dxa"/>
          </w:tcPr>
          <w:p>
            <w:pPr>
              <w:pStyle w:val="TableParagraph"/>
              <w:spacing w:before="34"/>
              <w:ind w:left="107"/>
              <w:rPr>
                <w:sz w:val="22"/>
              </w:rPr>
            </w:pPr>
            <w:r>
              <w:rPr>
                <w:sz w:val="22"/>
              </w:rPr>
              <w:t>18C0413</w:t>
            </w:r>
          </w:p>
        </w:tc>
        <w:tc>
          <w:tcPr>
            <w:tcW w:w="991" w:type="dxa"/>
          </w:tcPr>
          <w:p>
            <w:pPr>
              <w:pStyle w:val="TableParagraph"/>
              <w:spacing w:line="267" w:lineRule="exact"/>
              <w:ind w:left="105"/>
              <w:rPr>
                <w:sz w:val="22"/>
              </w:rPr>
            </w:pPr>
            <w:r>
              <w:rPr>
                <w:sz w:val="22"/>
              </w:rPr>
              <w:t>欧阳利</w:t>
            </w:r>
          </w:p>
          <w:p>
            <w:pPr>
              <w:pStyle w:val="TableParagraph"/>
              <w:spacing w:line="307" w:lineRule="exact"/>
              <w:ind w:left="105"/>
              <w:rPr>
                <w:sz w:val="22"/>
              </w:rPr>
            </w:pPr>
            <w:r>
              <w:rPr>
                <w:w w:val="100"/>
                <w:sz w:val="22"/>
              </w:rPr>
              <w:t>军</w:t>
            </w:r>
          </w:p>
        </w:tc>
        <w:tc>
          <w:tcPr>
            <w:tcW w:w="4253" w:type="dxa"/>
          </w:tcPr>
          <w:p>
            <w:pPr>
              <w:pStyle w:val="TableParagraph"/>
              <w:spacing w:line="267" w:lineRule="exact"/>
              <w:ind w:left="107"/>
              <w:rPr>
                <w:sz w:val="22"/>
              </w:rPr>
            </w:pPr>
            <w:r>
              <w:rPr>
                <w:sz w:val="22"/>
              </w:rPr>
              <w:t>基于正则化与边缘导向的图像插值算法研</w:t>
            </w:r>
          </w:p>
          <w:p>
            <w:pPr>
              <w:pStyle w:val="TableParagraph"/>
              <w:spacing w:line="307" w:lineRule="exact"/>
              <w:ind w:left="107"/>
              <w:rPr>
                <w:sz w:val="22"/>
              </w:rPr>
            </w:pPr>
            <w:r>
              <w:rPr>
                <w:w w:val="100"/>
                <w:sz w:val="22"/>
              </w:rPr>
              <w:t>究</w:t>
            </w:r>
          </w:p>
        </w:tc>
        <w:tc>
          <w:tcPr>
            <w:tcW w:w="3118" w:type="dxa"/>
          </w:tcPr>
          <w:p>
            <w:pPr>
              <w:pStyle w:val="TableParagraph"/>
              <w:spacing w:line="267" w:lineRule="exact"/>
              <w:rPr>
                <w:sz w:val="22"/>
              </w:rPr>
            </w:pPr>
            <w:r>
              <w:rPr>
                <w:sz w:val="22"/>
              </w:rPr>
              <w:t>欧阳利军,熊东平,李海燕,张小</w:t>
            </w:r>
          </w:p>
          <w:p>
            <w:pPr>
              <w:pStyle w:val="TableParagraph"/>
              <w:spacing w:line="307" w:lineRule="exact"/>
              <w:rPr>
                <w:sz w:val="22"/>
              </w:rPr>
            </w:pPr>
            <w:r>
              <w:rPr>
                <w:sz w:val="22"/>
              </w:rPr>
              <w:t>寒,杨剀,欧阳燕,李悛</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before="34"/>
              <w:ind w:left="106"/>
              <w:rPr>
                <w:sz w:val="22"/>
              </w:rPr>
            </w:pPr>
            <w:r>
              <w:rPr>
                <w:sz w:val="22"/>
              </w:rPr>
              <w:t>南华大学</w:t>
            </w:r>
          </w:p>
        </w:tc>
      </w:tr>
      <w:tr>
        <w:trPr>
          <w:trHeight w:val="597" w:hRule="atLeast"/>
        </w:trPr>
        <w:tc>
          <w:tcPr>
            <w:tcW w:w="1272" w:type="dxa"/>
          </w:tcPr>
          <w:p>
            <w:pPr>
              <w:pStyle w:val="TableParagraph"/>
              <w:spacing w:before="36"/>
              <w:ind w:left="107"/>
              <w:rPr>
                <w:sz w:val="22"/>
              </w:rPr>
            </w:pPr>
            <w:r>
              <w:rPr>
                <w:sz w:val="22"/>
              </w:rPr>
              <w:t>18C0414</w:t>
            </w:r>
          </w:p>
        </w:tc>
        <w:tc>
          <w:tcPr>
            <w:tcW w:w="991" w:type="dxa"/>
          </w:tcPr>
          <w:p>
            <w:pPr>
              <w:pStyle w:val="TableParagraph"/>
              <w:spacing w:before="36"/>
              <w:ind w:left="105"/>
              <w:rPr>
                <w:sz w:val="22"/>
              </w:rPr>
            </w:pPr>
            <w:r>
              <w:rPr>
                <w:sz w:val="22"/>
              </w:rPr>
              <w:t>苏玲玲</w:t>
            </w:r>
          </w:p>
        </w:tc>
        <w:tc>
          <w:tcPr>
            <w:tcW w:w="4253" w:type="dxa"/>
          </w:tcPr>
          <w:p>
            <w:pPr>
              <w:pStyle w:val="TableParagraph"/>
              <w:spacing w:before="36"/>
              <w:ind w:left="107"/>
              <w:rPr>
                <w:sz w:val="22"/>
              </w:rPr>
            </w:pPr>
            <w:r>
              <w:rPr>
                <w:sz w:val="22"/>
              </w:rPr>
              <w:t>SiC 微观缺陷演变机制的研究</w:t>
            </w:r>
          </w:p>
        </w:tc>
        <w:tc>
          <w:tcPr>
            <w:tcW w:w="3118" w:type="dxa"/>
          </w:tcPr>
          <w:p>
            <w:pPr>
              <w:pStyle w:val="TableParagraph"/>
              <w:spacing w:line="270" w:lineRule="exact"/>
              <w:rPr>
                <w:sz w:val="22"/>
              </w:rPr>
            </w:pPr>
            <w:r>
              <w:rPr>
                <w:sz w:val="22"/>
              </w:rPr>
              <w:t>苏玲玲,李海燕,龙瑞仙,胡富裕,</w:t>
            </w:r>
          </w:p>
          <w:p>
            <w:pPr>
              <w:pStyle w:val="TableParagraph"/>
              <w:spacing w:line="307" w:lineRule="exact"/>
              <w:rPr>
                <w:sz w:val="22"/>
              </w:rPr>
            </w:pPr>
            <w:r>
              <w:rPr>
                <w:sz w:val="22"/>
              </w:rPr>
              <w:t>耿家兴</w:t>
            </w:r>
          </w:p>
        </w:tc>
        <w:tc>
          <w:tcPr>
            <w:tcW w:w="1359" w:type="dxa"/>
          </w:tcPr>
          <w:p>
            <w:pPr>
              <w:pStyle w:val="TableParagraph"/>
              <w:spacing w:before="36"/>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before="36"/>
              <w:ind w:left="106"/>
              <w:rPr>
                <w:sz w:val="22"/>
              </w:rPr>
            </w:pPr>
            <w:r>
              <w:rPr>
                <w:sz w:val="22"/>
              </w:rPr>
              <w:t>南华大学</w:t>
            </w:r>
          </w:p>
        </w:tc>
      </w:tr>
      <w:tr>
        <w:trPr>
          <w:trHeight w:val="594" w:hRule="atLeast"/>
        </w:trPr>
        <w:tc>
          <w:tcPr>
            <w:tcW w:w="1272" w:type="dxa"/>
          </w:tcPr>
          <w:p>
            <w:pPr>
              <w:pStyle w:val="TableParagraph"/>
              <w:spacing w:before="34"/>
              <w:ind w:left="107"/>
              <w:rPr>
                <w:sz w:val="22"/>
              </w:rPr>
            </w:pPr>
            <w:r>
              <w:rPr>
                <w:sz w:val="22"/>
              </w:rPr>
              <w:t>18C0415</w:t>
            </w:r>
          </w:p>
        </w:tc>
        <w:tc>
          <w:tcPr>
            <w:tcW w:w="991" w:type="dxa"/>
          </w:tcPr>
          <w:p>
            <w:pPr>
              <w:pStyle w:val="TableParagraph"/>
              <w:spacing w:before="34"/>
              <w:ind w:left="105"/>
              <w:rPr>
                <w:sz w:val="22"/>
              </w:rPr>
            </w:pPr>
            <w:r>
              <w:rPr>
                <w:sz w:val="22"/>
              </w:rPr>
              <w:t>李程秀</w:t>
            </w:r>
          </w:p>
        </w:tc>
        <w:tc>
          <w:tcPr>
            <w:tcW w:w="4253" w:type="dxa"/>
          </w:tcPr>
          <w:p>
            <w:pPr>
              <w:pStyle w:val="TableParagraph"/>
              <w:spacing w:line="267" w:lineRule="exact"/>
              <w:ind w:left="107"/>
              <w:rPr>
                <w:sz w:val="22"/>
              </w:rPr>
            </w:pPr>
            <w:r>
              <w:rPr>
                <w:sz w:val="22"/>
              </w:rPr>
              <w:t>湖湘民族传统体育文化公共服务职能提升</w:t>
            </w:r>
          </w:p>
          <w:p>
            <w:pPr>
              <w:pStyle w:val="TableParagraph"/>
              <w:spacing w:line="307" w:lineRule="exact"/>
              <w:ind w:left="107"/>
              <w:rPr>
                <w:sz w:val="22"/>
              </w:rPr>
            </w:pPr>
            <w:r>
              <w:rPr>
                <w:sz w:val="22"/>
              </w:rPr>
              <w:t>研究</w:t>
            </w:r>
          </w:p>
        </w:tc>
        <w:tc>
          <w:tcPr>
            <w:tcW w:w="3118" w:type="dxa"/>
          </w:tcPr>
          <w:p>
            <w:pPr>
              <w:pStyle w:val="TableParagraph"/>
              <w:spacing w:line="267" w:lineRule="exact"/>
              <w:rPr>
                <w:sz w:val="22"/>
              </w:rPr>
            </w:pPr>
            <w:r>
              <w:rPr>
                <w:sz w:val="22"/>
              </w:rPr>
              <w:t>李程秀,谭志刚,邓奎,朱清华,谭</w:t>
            </w:r>
          </w:p>
          <w:p>
            <w:pPr>
              <w:pStyle w:val="TableParagraph"/>
              <w:spacing w:line="307" w:lineRule="exact"/>
              <w:rPr>
                <w:sz w:val="22"/>
              </w:rPr>
            </w:pPr>
            <w:r>
              <w:rPr>
                <w:sz w:val="22"/>
              </w:rPr>
              <w:t>栖,刘艳辉,李小鸽</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before="34"/>
              <w:ind w:left="106"/>
              <w:rPr>
                <w:sz w:val="22"/>
              </w:rPr>
            </w:pPr>
            <w:r>
              <w:rPr>
                <w:sz w:val="22"/>
              </w:rPr>
              <w:t>南华大学</w:t>
            </w:r>
          </w:p>
        </w:tc>
      </w:tr>
      <w:tr>
        <w:trPr>
          <w:trHeight w:val="597" w:hRule="atLeast"/>
        </w:trPr>
        <w:tc>
          <w:tcPr>
            <w:tcW w:w="1272" w:type="dxa"/>
          </w:tcPr>
          <w:p>
            <w:pPr>
              <w:pStyle w:val="TableParagraph"/>
              <w:spacing w:before="37"/>
              <w:ind w:left="107"/>
              <w:rPr>
                <w:sz w:val="22"/>
              </w:rPr>
            </w:pPr>
            <w:r>
              <w:rPr>
                <w:sz w:val="22"/>
              </w:rPr>
              <w:t>18C0416</w:t>
            </w:r>
          </w:p>
        </w:tc>
        <w:tc>
          <w:tcPr>
            <w:tcW w:w="991" w:type="dxa"/>
          </w:tcPr>
          <w:p>
            <w:pPr>
              <w:pStyle w:val="TableParagraph"/>
              <w:spacing w:before="37"/>
              <w:ind w:left="105"/>
              <w:rPr>
                <w:sz w:val="22"/>
              </w:rPr>
            </w:pPr>
            <w:r>
              <w:rPr>
                <w:sz w:val="22"/>
              </w:rPr>
              <w:t>唐潇</w:t>
            </w:r>
          </w:p>
        </w:tc>
        <w:tc>
          <w:tcPr>
            <w:tcW w:w="4253" w:type="dxa"/>
          </w:tcPr>
          <w:p>
            <w:pPr>
              <w:pStyle w:val="TableParagraph"/>
              <w:spacing w:before="37"/>
              <w:ind w:left="107"/>
              <w:rPr>
                <w:sz w:val="22"/>
              </w:rPr>
            </w:pPr>
            <w:r>
              <w:rPr>
                <w:sz w:val="22"/>
              </w:rPr>
              <w:t>绝对辐射计的光电不等效性研究</w:t>
            </w:r>
          </w:p>
        </w:tc>
        <w:tc>
          <w:tcPr>
            <w:tcW w:w="3118" w:type="dxa"/>
          </w:tcPr>
          <w:p>
            <w:pPr>
              <w:pStyle w:val="TableParagraph"/>
              <w:spacing w:line="270" w:lineRule="exact"/>
              <w:rPr>
                <w:sz w:val="22"/>
              </w:rPr>
            </w:pPr>
            <w:r>
              <w:rPr>
                <w:sz w:val="22"/>
              </w:rPr>
              <w:t>唐潇,罗金良,漆波,夏云芝,刘磊,</w:t>
            </w:r>
          </w:p>
          <w:p>
            <w:pPr>
              <w:pStyle w:val="TableParagraph"/>
              <w:spacing w:line="307" w:lineRule="exact"/>
              <w:rPr>
                <w:sz w:val="22"/>
              </w:rPr>
            </w:pPr>
            <w:r>
              <w:rPr>
                <w:sz w:val="22"/>
              </w:rPr>
              <w:t>晏世武</w:t>
            </w:r>
          </w:p>
        </w:tc>
        <w:tc>
          <w:tcPr>
            <w:tcW w:w="1359" w:type="dxa"/>
          </w:tcPr>
          <w:p>
            <w:pPr>
              <w:pStyle w:val="TableParagraph"/>
              <w:spacing w:before="37"/>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before="37"/>
              <w:ind w:left="106"/>
              <w:rPr>
                <w:sz w:val="22"/>
              </w:rPr>
            </w:pPr>
            <w:r>
              <w:rPr>
                <w:sz w:val="22"/>
              </w:rPr>
              <w:t>南华大学</w:t>
            </w:r>
          </w:p>
        </w:tc>
      </w:tr>
      <w:tr>
        <w:trPr>
          <w:trHeight w:val="594" w:hRule="atLeast"/>
        </w:trPr>
        <w:tc>
          <w:tcPr>
            <w:tcW w:w="1272" w:type="dxa"/>
          </w:tcPr>
          <w:p>
            <w:pPr>
              <w:pStyle w:val="TableParagraph"/>
              <w:spacing w:before="34"/>
              <w:ind w:left="107"/>
              <w:rPr>
                <w:sz w:val="22"/>
              </w:rPr>
            </w:pPr>
            <w:r>
              <w:rPr>
                <w:sz w:val="22"/>
              </w:rPr>
              <w:t>18C0417</w:t>
            </w:r>
          </w:p>
        </w:tc>
        <w:tc>
          <w:tcPr>
            <w:tcW w:w="991" w:type="dxa"/>
          </w:tcPr>
          <w:p>
            <w:pPr>
              <w:pStyle w:val="TableParagraph"/>
              <w:spacing w:before="34"/>
              <w:ind w:left="105"/>
              <w:rPr>
                <w:sz w:val="22"/>
              </w:rPr>
            </w:pPr>
            <w:r>
              <w:rPr>
                <w:sz w:val="22"/>
              </w:rPr>
              <w:t>刘振中</w:t>
            </w:r>
          </w:p>
        </w:tc>
        <w:tc>
          <w:tcPr>
            <w:tcW w:w="4253" w:type="dxa"/>
          </w:tcPr>
          <w:p>
            <w:pPr>
              <w:pStyle w:val="TableParagraph"/>
              <w:spacing w:line="267" w:lineRule="exact"/>
              <w:ind w:left="107"/>
              <w:rPr>
                <w:sz w:val="22"/>
              </w:rPr>
            </w:pPr>
            <w:r>
              <w:rPr>
                <w:sz w:val="22"/>
              </w:rPr>
              <w:t>国家医学教育改革对医学生思想政治教育</w:t>
            </w:r>
          </w:p>
          <w:p>
            <w:pPr>
              <w:pStyle w:val="TableParagraph"/>
              <w:spacing w:line="307" w:lineRule="exact"/>
              <w:ind w:left="107"/>
              <w:rPr>
                <w:sz w:val="22"/>
              </w:rPr>
            </w:pPr>
            <w:r>
              <w:rPr>
                <w:sz w:val="22"/>
              </w:rPr>
              <w:t>的影响与对策研究</w:t>
            </w:r>
          </w:p>
        </w:tc>
        <w:tc>
          <w:tcPr>
            <w:tcW w:w="3118" w:type="dxa"/>
          </w:tcPr>
          <w:p>
            <w:pPr>
              <w:pStyle w:val="TableParagraph"/>
              <w:spacing w:line="267" w:lineRule="exact"/>
              <w:rPr>
                <w:sz w:val="22"/>
              </w:rPr>
            </w:pPr>
            <w:r>
              <w:rPr>
                <w:sz w:val="22"/>
              </w:rPr>
              <w:t>刘振中,徐婵娟,佘雅,陈祉,刘楚,</w:t>
            </w:r>
          </w:p>
          <w:p>
            <w:pPr>
              <w:pStyle w:val="TableParagraph"/>
              <w:spacing w:line="307" w:lineRule="exact"/>
              <w:rPr>
                <w:sz w:val="22"/>
              </w:rPr>
            </w:pPr>
            <w:r>
              <w:rPr>
                <w:sz w:val="22"/>
              </w:rPr>
              <w:t>曾慧平,唐晶</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before="34"/>
              <w:ind w:left="106"/>
              <w:rPr>
                <w:sz w:val="22"/>
              </w:rPr>
            </w:pPr>
            <w:r>
              <w:rPr>
                <w:sz w:val="22"/>
              </w:rPr>
              <w:t>南华大学</w:t>
            </w:r>
          </w:p>
        </w:tc>
      </w:tr>
      <w:tr>
        <w:trPr>
          <w:trHeight w:val="597" w:hRule="atLeast"/>
        </w:trPr>
        <w:tc>
          <w:tcPr>
            <w:tcW w:w="1272" w:type="dxa"/>
          </w:tcPr>
          <w:p>
            <w:pPr>
              <w:pStyle w:val="TableParagraph"/>
              <w:spacing w:before="36"/>
              <w:ind w:left="107"/>
              <w:rPr>
                <w:sz w:val="22"/>
              </w:rPr>
            </w:pPr>
            <w:r>
              <w:rPr>
                <w:sz w:val="22"/>
              </w:rPr>
              <w:t>18C0418</w:t>
            </w:r>
          </w:p>
        </w:tc>
        <w:tc>
          <w:tcPr>
            <w:tcW w:w="991" w:type="dxa"/>
          </w:tcPr>
          <w:p>
            <w:pPr>
              <w:pStyle w:val="TableParagraph"/>
              <w:spacing w:before="36"/>
              <w:ind w:left="105"/>
              <w:rPr>
                <w:sz w:val="22"/>
              </w:rPr>
            </w:pPr>
            <w:r>
              <w:rPr>
                <w:sz w:val="22"/>
              </w:rPr>
              <w:t>王奕文</w:t>
            </w:r>
          </w:p>
        </w:tc>
        <w:tc>
          <w:tcPr>
            <w:tcW w:w="4253" w:type="dxa"/>
          </w:tcPr>
          <w:p>
            <w:pPr>
              <w:pStyle w:val="TableParagraph"/>
              <w:spacing w:line="270" w:lineRule="exact"/>
              <w:ind w:left="107"/>
              <w:rPr>
                <w:sz w:val="22"/>
              </w:rPr>
            </w:pPr>
            <w:r>
              <w:rPr>
                <w:sz w:val="22"/>
              </w:rPr>
              <w:t>新型城镇化背景下低碳城市组织与优化研</w:t>
            </w:r>
          </w:p>
          <w:p>
            <w:pPr>
              <w:pStyle w:val="TableParagraph"/>
              <w:spacing w:line="307" w:lineRule="exact"/>
              <w:ind w:left="107"/>
              <w:rPr>
                <w:sz w:val="22"/>
              </w:rPr>
            </w:pPr>
            <w:r>
              <w:rPr>
                <w:w w:val="100"/>
                <w:sz w:val="22"/>
              </w:rPr>
              <w:t>究</w:t>
            </w:r>
          </w:p>
        </w:tc>
        <w:tc>
          <w:tcPr>
            <w:tcW w:w="3118" w:type="dxa"/>
          </w:tcPr>
          <w:p>
            <w:pPr>
              <w:pStyle w:val="TableParagraph"/>
              <w:spacing w:line="270" w:lineRule="exact"/>
              <w:rPr>
                <w:sz w:val="22"/>
              </w:rPr>
            </w:pPr>
            <w:r>
              <w:rPr>
                <w:sz w:val="22"/>
              </w:rPr>
              <w:t>王奕文,齐增湘,常雷,胡夏然,黄</w:t>
            </w:r>
          </w:p>
          <w:p>
            <w:pPr>
              <w:pStyle w:val="TableParagraph"/>
              <w:spacing w:line="307" w:lineRule="exact"/>
              <w:rPr>
                <w:sz w:val="22"/>
              </w:rPr>
            </w:pPr>
            <w:r>
              <w:rPr>
                <w:w w:val="100"/>
                <w:sz w:val="22"/>
              </w:rPr>
              <w:t>筱</w:t>
            </w:r>
          </w:p>
        </w:tc>
        <w:tc>
          <w:tcPr>
            <w:tcW w:w="1359" w:type="dxa"/>
          </w:tcPr>
          <w:p>
            <w:pPr>
              <w:pStyle w:val="TableParagraph"/>
              <w:spacing w:before="36"/>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before="36"/>
              <w:ind w:left="106"/>
              <w:rPr>
                <w:sz w:val="22"/>
              </w:rPr>
            </w:pPr>
            <w:r>
              <w:rPr>
                <w:sz w:val="22"/>
              </w:rPr>
              <w:t>南华大学</w:t>
            </w:r>
          </w:p>
        </w:tc>
      </w:tr>
    </w:tbl>
    <w:p>
      <w:pPr>
        <w:spacing w:after="0"/>
        <w:rPr>
          <w:sz w:val="22"/>
        </w:rPr>
        <w:sectPr>
          <w:pgSz w:w="16840" w:h="11910" w:orient="landscape"/>
          <w:pgMar w:header="0" w:footer="1138" w:top="1100" w:bottom="1320" w:left="1640" w:right="1520"/>
        </w:sectPr>
      </w:pPr>
    </w:p>
    <w:p>
      <w:pPr>
        <w:pStyle w:val="BodyText"/>
        <w:rPr>
          <w:rFonts w:ascii="Times New Roman"/>
          <w:sz w:val="20"/>
        </w:rPr>
      </w:pPr>
    </w:p>
    <w:p>
      <w:pPr>
        <w:pStyle w:val="BodyText"/>
        <w:spacing w:before="11"/>
        <w:rPr>
          <w:rFonts w:ascii="Times New Roman"/>
          <w:sz w:val="16"/>
        </w:r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2"/>
        <w:gridCol w:w="991"/>
        <w:gridCol w:w="4253"/>
        <w:gridCol w:w="3118"/>
        <w:gridCol w:w="1359"/>
        <w:gridCol w:w="1195"/>
        <w:gridCol w:w="1274"/>
      </w:tblGrid>
      <w:tr>
        <w:trPr>
          <w:trHeight w:val="621" w:hRule="atLeast"/>
        </w:trPr>
        <w:tc>
          <w:tcPr>
            <w:tcW w:w="1272" w:type="dxa"/>
          </w:tcPr>
          <w:p>
            <w:pPr>
              <w:pStyle w:val="TableParagraph"/>
              <w:spacing w:before="43"/>
              <w:ind w:left="155"/>
              <w:rPr>
                <w:rFonts w:ascii="Noto Sans Mono CJK JP Regular" w:eastAsia="Noto Sans Mono CJK JP Regular" w:hint="eastAsia"/>
                <w:sz w:val="24"/>
              </w:rPr>
            </w:pPr>
            <w:r>
              <w:rPr>
                <w:rFonts w:ascii="Noto Sans Mono CJK JP Regular" w:eastAsia="Noto Sans Mono CJK JP Regular" w:hint="eastAsia"/>
                <w:sz w:val="24"/>
              </w:rPr>
              <w:t>项目编号</w:t>
            </w:r>
          </w:p>
        </w:tc>
        <w:tc>
          <w:tcPr>
            <w:tcW w:w="991" w:type="dxa"/>
          </w:tcPr>
          <w:p>
            <w:pPr>
              <w:pStyle w:val="TableParagraph"/>
              <w:spacing w:line="296" w:lineRule="exact"/>
              <w:ind w:left="134"/>
              <w:rPr>
                <w:rFonts w:ascii="Noto Sans Mono CJK JP Regular" w:eastAsia="Noto Sans Mono CJK JP Regular" w:hint="eastAsia"/>
                <w:sz w:val="24"/>
              </w:rPr>
            </w:pPr>
            <w:r>
              <w:rPr>
                <w:rFonts w:ascii="Noto Sans Mono CJK JP Regular" w:eastAsia="Noto Sans Mono CJK JP Regular" w:hint="eastAsia"/>
                <w:sz w:val="24"/>
              </w:rPr>
              <w:t>项  目</w:t>
            </w:r>
          </w:p>
          <w:p>
            <w:pPr>
              <w:pStyle w:val="TableParagraph"/>
              <w:spacing w:line="305" w:lineRule="exact"/>
              <w:ind w:left="134"/>
              <w:rPr>
                <w:rFonts w:ascii="Noto Sans Mono CJK JP Regular" w:eastAsia="Noto Sans Mono CJK JP Regular" w:hint="eastAsia"/>
                <w:sz w:val="24"/>
              </w:rPr>
            </w:pPr>
            <w:r>
              <w:rPr>
                <w:rFonts w:ascii="Noto Sans Mono CJK JP Regular" w:eastAsia="Noto Sans Mono CJK JP Regular" w:hint="eastAsia"/>
                <w:sz w:val="24"/>
              </w:rPr>
              <w:t>负责人</w:t>
            </w:r>
          </w:p>
        </w:tc>
        <w:tc>
          <w:tcPr>
            <w:tcW w:w="4253" w:type="dxa"/>
          </w:tcPr>
          <w:p>
            <w:pPr>
              <w:pStyle w:val="TableParagraph"/>
              <w:spacing w:before="43"/>
              <w:ind w:left="90" w:right="80"/>
              <w:jc w:val="center"/>
              <w:rPr>
                <w:rFonts w:ascii="Noto Sans Mono CJK JP Regular" w:eastAsia="Noto Sans Mono CJK JP Regular" w:hint="eastAsia"/>
                <w:sz w:val="24"/>
              </w:rPr>
            </w:pPr>
            <w:r>
              <w:rPr>
                <w:rFonts w:ascii="Noto Sans Mono CJK JP Regular" w:eastAsia="Noto Sans Mono CJK JP Regular" w:hint="eastAsia"/>
                <w:sz w:val="24"/>
              </w:rPr>
              <w:t>项目名称</w:t>
            </w:r>
          </w:p>
        </w:tc>
        <w:tc>
          <w:tcPr>
            <w:tcW w:w="3118" w:type="dxa"/>
          </w:tcPr>
          <w:p>
            <w:pPr>
              <w:pStyle w:val="TableParagraph"/>
              <w:spacing w:before="43"/>
              <w:ind w:left="58" w:right="50"/>
              <w:jc w:val="center"/>
              <w:rPr>
                <w:rFonts w:ascii="Noto Sans Mono CJK JP Regular" w:eastAsia="Noto Sans Mono CJK JP Regular" w:hint="eastAsia"/>
                <w:sz w:val="24"/>
              </w:rPr>
            </w:pPr>
            <w:r>
              <w:rPr>
                <w:rFonts w:ascii="Noto Sans Mono CJK JP Regular" w:eastAsia="Noto Sans Mono CJK JP Regular" w:hint="eastAsia"/>
                <w:sz w:val="24"/>
              </w:rPr>
              <w:t>参与人员</w:t>
            </w:r>
          </w:p>
        </w:tc>
        <w:tc>
          <w:tcPr>
            <w:tcW w:w="1359" w:type="dxa"/>
          </w:tcPr>
          <w:p>
            <w:pPr>
              <w:pStyle w:val="TableParagraph"/>
              <w:spacing w:before="43"/>
              <w:ind w:left="199"/>
              <w:rPr>
                <w:rFonts w:ascii="Noto Sans Mono CJK JP Regular" w:eastAsia="Noto Sans Mono CJK JP Regular" w:hint="eastAsia"/>
                <w:sz w:val="24"/>
              </w:rPr>
            </w:pPr>
            <w:r>
              <w:rPr>
                <w:rFonts w:ascii="Noto Sans Mono CJK JP Regular" w:eastAsia="Noto Sans Mono CJK JP Regular" w:hint="eastAsia"/>
                <w:sz w:val="24"/>
              </w:rPr>
              <w:t>项目类型</w:t>
            </w:r>
          </w:p>
        </w:tc>
        <w:tc>
          <w:tcPr>
            <w:tcW w:w="1195" w:type="dxa"/>
          </w:tcPr>
          <w:p>
            <w:pPr>
              <w:pStyle w:val="TableParagraph"/>
              <w:spacing w:before="43"/>
              <w:ind w:left="115"/>
              <w:rPr>
                <w:rFonts w:ascii="Noto Sans Mono CJK JP Regular" w:eastAsia="Noto Sans Mono CJK JP Regular" w:hint="eastAsia"/>
                <w:sz w:val="24"/>
              </w:rPr>
            </w:pPr>
            <w:r>
              <w:rPr>
                <w:rFonts w:ascii="Noto Sans Mono CJK JP Regular" w:eastAsia="Noto Sans Mono CJK JP Regular" w:hint="eastAsia"/>
                <w:sz w:val="24"/>
              </w:rPr>
              <w:t>所属类别</w:t>
            </w:r>
          </w:p>
        </w:tc>
        <w:tc>
          <w:tcPr>
            <w:tcW w:w="1274" w:type="dxa"/>
          </w:tcPr>
          <w:p>
            <w:pPr>
              <w:pStyle w:val="TableParagraph"/>
              <w:spacing w:before="43"/>
              <w:ind w:left="156"/>
              <w:rPr>
                <w:rFonts w:ascii="Noto Sans Mono CJK JP Regular" w:eastAsia="Noto Sans Mono CJK JP Regular" w:hint="eastAsia"/>
                <w:sz w:val="24"/>
              </w:rPr>
            </w:pPr>
            <w:r>
              <w:rPr>
                <w:rFonts w:ascii="Noto Sans Mono CJK JP Regular" w:eastAsia="Noto Sans Mono CJK JP Regular" w:hint="eastAsia"/>
                <w:sz w:val="24"/>
              </w:rPr>
              <w:t>所属学校</w:t>
            </w:r>
          </w:p>
        </w:tc>
      </w:tr>
      <w:tr>
        <w:trPr>
          <w:trHeight w:val="894" w:hRule="atLeast"/>
        </w:trPr>
        <w:tc>
          <w:tcPr>
            <w:tcW w:w="1272" w:type="dxa"/>
          </w:tcPr>
          <w:p>
            <w:pPr>
              <w:pStyle w:val="TableParagraph"/>
              <w:spacing w:before="185"/>
              <w:ind w:left="107"/>
              <w:rPr>
                <w:sz w:val="22"/>
              </w:rPr>
            </w:pPr>
            <w:r>
              <w:rPr>
                <w:sz w:val="22"/>
              </w:rPr>
              <w:t>18C0419</w:t>
            </w:r>
          </w:p>
        </w:tc>
        <w:tc>
          <w:tcPr>
            <w:tcW w:w="991" w:type="dxa"/>
          </w:tcPr>
          <w:p>
            <w:pPr>
              <w:pStyle w:val="TableParagraph"/>
              <w:spacing w:before="185"/>
              <w:ind w:left="105"/>
              <w:rPr>
                <w:sz w:val="22"/>
              </w:rPr>
            </w:pPr>
            <w:r>
              <w:rPr>
                <w:sz w:val="22"/>
              </w:rPr>
              <w:t>谢荣俊</w:t>
            </w:r>
          </w:p>
        </w:tc>
        <w:tc>
          <w:tcPr>
            <w:tcW w:w="4253" w:type="dxa"/>
          </w:tcPr>
          <w:p>
            <w:pPr>
              <w:pStyle w:val="TableParagraph"/>
              <w:spacing w:line="153" w:lineRule="auto" w:before="154"/>
              <w:ind w:left="107" w:right="177"/>
              <w:rPr>
                <w:sz w:val="22"/>
              </w:rPr>
            </w:pPr>
            <w:r>
              <w:rPr>
                <w:sz w:val="22"/>
              </w:rPr>
              <w:t>长链非编码 RNA OIP5-AS1 在胃癌中的作用及其机制研究</w:t>
            </w:r>
          </w:p>
        </w:tc>
        <w:tc>
          <w:tcPr>
            <w:tcW w:w="3118" w:type="dxa"/>
          </w:tcPr>
          <w:p>
            <w:pPr>
              <w:pStyle w:val="TableParagraph"/>
              <w:spacing w:line="153" w:lineRule="auto" w:before="5"/>
              <w:ind w:right="162"/>
              <w:rPr>
                <w:sz w:val="22"/>
              </w:rPr>
            </w:pPr>
            <w:r>
              <w:rPr>
                <w:w w:val="95"/>
                <w:sz w:val="22"/>
              </w:rPr>
              <w:t>谢荣俊,彭芳莉,周辉辉,刘龙飞, 王辉,易世杰,夏红星,赵骏,陈明</w:t>
            </w:r>
          </w:p>
          <w:p>
            <w:pPr>
              <w:pStyle w:val="TableParagraph"/>
              <w:spacing w:line="273" w:lineRule="exact"/>
              <w:rPr>
                <w:sz w:val="22"/>
              </w:rPr>
            </w:pPr>
            <w:r>
              <w:rPr>
                <w:sz w:val="22"/>
              </w:rPr>
              <w:t>道,王莉,刘旺</w:t>
            </w:r>
          </w:p>
        </w:tc>
        <w:tc>
          <w:tcPr>
            <w:tcW w:w="1359" w:type="dxa"/>
          </w:tcPr>
          <w:p>
            <w:pPr>
              <w:pStyle w:val="TableParagraph"/>
              <w:spacing w:before="185"/>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before="185"/>
              <w:ind w:left="106"/>
              <w:rPr>
                <w:sz w:val="22"/>
              </w:rPr>
            </w:pPr>
            <w:r>
              <w:rPr>
                <w:sz w:val="22"/>
              </w:rPr>
              <w:t>南华大学</w:t>
            </w:r>
          </w:p>
        </w:tc>
      </w:tr>
      <w:tr>
        <w:trPr>
          <w:trHeight w:val="597" w:hRule="atLeast"/>
        </w:trPr>
        <w:tc>
          <w:tcPr>
            <w:tcW w:w="1272" w:type="dxa"/>
          </w:tcPr>
          <w:p>
            <w:pPr>
              <w:pStyle w:val="TableParagraph"/>
              <w:spacing w:before="34"/>
              <w:ind w:left="107"/>
              <w:rPr>
                <w:sz w:val="22"/>
              </w:rPr>
            </w:pPr>
            <w:r>
              <w:rPr>
                <w:sz w:val="22"/>
              </w:rPr>
              <w:t>18C0420</w:t>
            </w:r>
          </w:p>
        </w:tc>
        <w:tc>
          <w:tcPr>
            <w:tcW w:w="991" w:type="dxa"/>
          </w:tcPr>
          <w:p>
            <w:pPr>
              <w:pStyle w:val="TableParagraph"/>
              <w:spacing w:before="34"/>
              <w:ind w:left="105"/>
              <w:rPr>
                <w:sz w:val="22"/>
              </w:rPr>
            </w:pPr>
            <w:r>
              <w:rPr>
                <w:sz w:val="22"/>
              </w:rPr>
              <w:t>王晓娟</w:t>
            </w:r>
          </w:p>
        </w:tc>
        <w:tc>
          <w:tcPr>
            <w:tcW w:w="4253" w:type="dxa"/>
          </w:tcPr>
          <w:p>
            <w:pPr>
              <w:pStyle w:val="TableParagraph"/>
              <w:spacing w:line="267" w:lineRule="exact"/>
              <w:ind w:left="107"/>
              <w:rPr>
                <w:sz w:val="22"/>
              </w:rPr>
            </w:pPr>
            <w:r>
              <w:rPr>
                <w:sz w:val="22"/>
              </w:rPr>
              <w:t>基于氨基酸衍生物的多元复合金属水凝胶</w:t>
            </w:r>
          </w:p>
          <w:p>
            <w:pPr>
              <w:pStyle w:val="TableParagraph"/>
              <w:spacing w:line="310" w:lineRule="exact"/>
              <w:ind w:left="107"/>
              <w:rPr>
                <w:sz w:val="22"/>
              </w:rPr>
            </w:pPr>
            <w:r>
              <w:rPr>
                <w:sz w:val="22"/>
              </w:rPr>
              <w:t>的制备及功能调控</w:t>
            </w:r>
          </w:p>
        </w:tc>
        <w:tc>
          <w:tcPr>
            <w:tcW w:w="3118" w:type="dxa"/>
          </w:tcPr>
          <w:p>
            <w:pPr>
              <w:pStyle w:val="TableParagraph"/>
              <w:spacing w:line="267" w:lineRule="exact"/>
              <w:rPr>
                <w:sz w:val="22"/>
              </w:rPr>
            </w:pPr>
            <w:r>
              <w:rPr>
                <w:sz w:val="22"/>
              </w:rPr>
              <w:t>王晓娟,魏传晚,高淑琴,龚小晴,</w:t>
            </w:r>
          </w:p>
          <w:p>
            <w:pPr>
              <w:pStyle w:val="TableParagraph"/>
              <w:spacing w:line="310" w:lineRule="exact"/>
              <w:rPr>
                <w:sz w:val="22"/>
              </w:rPr>
            </w:pPr>
            <w:r>
              <w:rPr>
                <w:sz w:val="22"/>
              </w:rPr>
              <w:t>王海霞</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before="34"/>
              <w:ind w:left="106"/>
              <w:rPr>
                <w:sz w:val="22"/>
              </w:rPr>
            </w:pPr>
            <w:r>
              <w:rPr>
                <w:sz w:val="22"/>
              </w:rPr>
              <w:t>南华大学</w:t>
            </w:r>
          </w:p>
        </w:tc>
      </w:tr>
      <w:tr>
        <w:trPr>
          <w:trHeight w:val="594" w:hRule="atLeast"/>
        </w:trPr>
        <w:tc>
          <w:tcPr>
            <w:tcW w:w="1272" w:type="dxa"/>
          </w:tcPr>
          <w:p>
            <w:pPr>
              <w:pStyle w:val="TableParagraph"/>
              <w:spacing w:before="34"/>
              <w:ind w:left="107"/>
              <w:rPr>
                <w:sz w:val="22"/>
              </w:rPr>
            </w:pPr>
            <w:r>
              <w:rPr>
                <w:sz w:val="22"/>
              </w:rPr>
              <w:t>18C0421</w:t>
            </w:r>
          </w:p>
        </w:tc>
        <w:tc>
          <w:tcPr>
            <w:tcW w:w="991" w:type="dxa"/>
          </w:tcPr>
          <w:p>
            <w:pPr>
              <w:pStyle w:val="TableParagraph"/>
              <w:spacing w:before="34"/>
              <w:ind w:left="105"/>
              <w:rPr>
                <w:sz w:val="22"/>
              </w:rPr>
            </w:pPr>
            <w:r>
              <w:rPr>
                <w:sz w:val="22"/>
              </w:rPr>
              <w:t>蒋盼盼</w:t>
            </w:r>
          </w:p>
        </w:tc>
        <w:tc>
          <w:tcPr>
            <w:tcW w:w="4253" w:type="dxa"/>
          </w:tcPr>
          <w:p>
            <w:pPr>
              <w:pStyle w:val="TableParagraph"/>
              <w:spacing w:before="34"/>
              <w:ind w:left="107"/>
              <w:rPr>
                <w:sz w:val="22"/>
              </w:rPr>
            </w:pPr>
            <w:r>
              <w:rPr>
                <w:sz w:val="22"/>
              </w:rPr>
              <w:t>基于 WiFi 位置指纹的室内定位技术研究</w:t>
            </w:r>
          </w:p>
        </w:tc>
        <w:tc>
          <w:tcPr>
            <w:tcW w:w="3118" w:type="dxa"/>
          </w:tcPr>
          <w:p>
            <w:pPr>
              <w:pStyle w:val="TableParagraph"/>
              <w:spacing w:line="267" w:lineRule="exact"/>
              <w:rPr>
                <w:sz w:val="22"/>
              </w:rPr>
            </w:pPr>
            <w:r>
              <w:rPr>
                <w:sz w:val="22"/>
              </w:rPr>
              <w:t>蒋盼盼,蒋新波,胡艳,张振峰,林</w:t>
            </w:r>
          </w:p>
          <w:p>
            <w:pPr>
              <w:pStyle w:val="TableParagraph"/>
              <w:spacing w:line="307" w:lineRule="exact"/>
              <w:rPr>
                <w:sz w:val="22"/>
              </w:rPr>
            </w:pPr>
            <w:r>
              <w:rPr>
                <w:sz w:val="22"/>
              </w:rPr>
              <w:t>琼,尹林茂</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before="34"/>
              <w:ind w:left="106"/>
              <w:rPr>
                <w:sz w:val="22"/>
              </w:rPr>
            </w:pPr>
            <w:r>
              <w:rPr>
                <w:sz w:val="22"/>
              </w:rPr>
              <w:t>南华大学</w:t>
            </w:r>
          </w:p>
        </w:tc>
      </w:tr>
      <w:tr>
        <w:trPr>
          <w:trHeight w:val="597" w:hRule="atLeast"/>
        </w:trPr>
        <w:tc>
          <w:tcPr>
            <w:tcW w:w="1272" w:type="dxa"/>
          </w:tcPr>
          <w:p>
            <w:pPr>
              <w:pStyle w:val="TableParagraph"/>
              <w:spacing w:before="34"/>
              <w:ind w:left="107"/>
              <w:rPr>
                <w:sz w:val="22"/>
              </w:rPr>
            </w:pPr>
            <w:r>
              <w:rPr>
                <w:sz w:val="22"/>
              </w:rPr>
              <w:t>18C0422</w:t>
            </w:r>
          </w:p>
        </w:tc>
        <w:tc>
          <w:tcPr>
            <w:tcW w:w="991" w:type="dxa"/>
          </w:tcPr>
          <w:p>
            <w:pPr>
              <w:pStyle w:val="TableParagraph"/>
              <w:spacing w:before="34"/>
              <w:ind w:left="105"/>
              <w:rPr>
                <w:sz w:val="22"/>
              </w:rPr>
            </w:pPr>
            <w:r>
              <w:rPr>
                <w:sz w:val="22"/>
              </w:rPr>
              <w:t>邓丁玲</w:t>
            </w:r>
          </w:p>
        </w:tc>
        <w:tc>
          <w:tcPr>
            <w:tcW w:w="4253" w:type="dxa"/>
          </w:tcPr>
          <w:p>
            <w:pPr>
              <w:pStyle w:val="TableParagraph"/>
              <w:spacing w:line="267" w:lineRule="exact"/>
              <w:ind w:left="107"/>
              <w:rPr>
                <w:sz w:val="22"/>
              </w:rPr>
            </w:pPr>
            <w:r>
              <w:rPr>
                <w:sz w:val="22"/>
              </w:rPr>
              <w:t>罗哌卡因联合氢吗啡酮连续 TAP 阻滞在肾</w:t>
            </w:r>
          </w:p>
          <w:p>
            <w:pPr>
              <w:pStyle w:val="TableParagraph"/>
              <w:spacing w:line="310" w:lineRule="exact"/>
              <w:ind w:left="107"/>
              <w:rPr>
                <w:sz w:val="22"/>
              </w:rPr>
            </w:pPr>
            <w:r>
              <w:rPr>
                <w:sz w:val="22"/>
              </w:rPr>
              <w:t>移植术后镇痛的应用研究</w:t>
            </w:r>
          </w:p>
        </w:tc>
        <w:tc>
          <w:tcPr>
            <w:tcW w:w="3118" w:type="dxa"/>
          </w:tcPr>
          <w:p>
            <w:pPr>
              <w:pStyle w:val="TableParagraph"/>
              <w:spacing w:line="267" w:lineRule="exact"/>
              <w:rPr>
                <w:sz w:val="22"/>
              </w:rPr>
            </w:pPr>
            <w:r>
              <w:rPr>
                <w:sz w:val="22"/>
              </w:rPr>
              <w:t>邓丁玲,申佳凡,肖继,陈莹,曾娟,</w:t>
            </w:r>
          </w:p>
          <w:p>
            <w:pPr>
              <w:pStyle w:val="TableParagraph"/>
              <w:spacing w:line="310" w:lineRule="exact"/>
              <w:rPr>
                <w:sz w:val="22"/>
              </w:rPr>
            </w:pPr>
            <w:r>
              <w:rPr>
                <w:sz w:val="22"/>
              </w:rPr>
              <w:t>罗洁,杨彬,黄湘米</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before="34"/>
              <w:ind w:left="106"/>
              <w:rPr>
                <w:sz w:val="22"/>
              </w:rPr>
            </w:pPr>
            <w:r>
              <w:rPr>
                <w:sz w:val="22"/>
              </w:rPr>
              <w:t>南华大学</w:t>
            </w:r>
          </w:p>
        </w:tc>
      </w:tr>
      <w:tr>
        <w:trPr>
          <w:trHeight w:val="594" w:hRule="atLeast"/>
        </w:trPr>
        <w:tc>
          <w:tcPr>
            <w:tcW w:w="1272" w:type="dxa"/>
          </w:tcPr>
          <w:p>
            <w:pPr>
              <w:pStyle w:val="TableParagraph"/>
              <w:spacing w:before="34"/>
              <w:ind w:left="107"/>
              <w:rPr>
                <w:sz w:val="22"/>
              </w:rPr>
            </w:pPr>
            <w:r>
              <w:rPr>
                <w:sz w:val="22"/>
              </w:rPr>
              <w:t>18C0423</w:t>
            </w:r>
          </w:p>
        </w:tc>
        <w:tc>
          <w:tcPr>
            <w:tcW w:w="991" w:type="dxa"/>
          </w:tcPr>
          <w:p>
            <w:pPr>
              <w:pStyle w:val="TableParagraph"/>
              <w:spacing w:before="34"/>
              <w:ind w:left="105"/>
              <w:rPr>
                <w:sz w:val="22"/>
              </w:rPr>
            </w:pPr>
            <w:r>
              <w:rPr>
                <w:sz w:val="22"/>
              </w:rPr>
              <w:t>薛金花</w:t>
            </w:r>
          </w:p>
        </w:tc>
        <w:tc>
          <w:tcPr>
            <w:tcW w:w="4253" w:type="dxa"/>
          </w:tcPr>
          <w:p>
            <w:pPr>
              <w:pStyle w:val="TableParagraph"/>
              <w:spacing w:line="267" w:lineRule="exact"/>
              <w:ind w:left="107"/>
              <w:rPr>
                <w:sz w:val="22"/>
              </w:rPr>
            </w:pPr>
            <w:r>
              <w:rPr>
                <w:sz w:val="22"/>
              </w:rPr>
              <w:t>基于聚集诱导发光增强检测生物标志物金</w:t>
            </w:r>
          </w:p>
          <w:p>
            <w:pPr>
              <w:pStyle w:val="TableParagraph"/>
              <w:spacing w:line="307" w:lineRule="exact"/>
              <w:ind w:left="107"/>
              <w:rPr>
                <w:sz w:val="22"/>
              </w:rPr>
            </w:pPr>
            <w:r>
              <w:rPr>
                <w:sz w:val="22"/>
              </w:rPr>
              <w:t>属硫蛋白</w:t>
            </w:r>
          </w:p>
        </w:tc>
        <w:tc>
          <w:tcPr>
            <w:tcW w:w="3118" w:type="dxa"/>
          </w:tcPr>
          <w:p>
            <w:pPr>
              <w:pStyle w:val="TableParagraph"/>
              <w:spacing w:line="267" w:lineRule="exact"/>
              <w:rPr>
                <w:sz w:val="22"/>
              </w:rPr>
            </w:pPr>
            <w:r>
              <w:rPr>
                <w:sz w:val="22"/>
              </w:rPr>
              <w:t>薛金花,刘金权,李梅,李嘉倩,刘</w:t>
            </w:r>
          </w:p>
          <w:p>
            <w:pPr>
              <w:pStyle w:val="TableParagraph"/>
              <w:spacing w:line="307" w:lineRule="exact"/>
              <w:rPr>
                <w:sz w:val="22"/>
              </w:rPr>
            </w:pPr>
            <w:r>
              <w:rPr>
                <w:w w:val="100"/>
                <w:sz w:val="22"/>
              </w:rPr>
              <w:t>玲</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before="34"/>
              <w:ind w:left="106"/>
              <w:rPr>
                <w:sz w:val="22"/>
              </w:rPr>
            </w:pPr>
            <w:r>
              <w:rPr>
                <w:sz w:val="22"/>
              </w:rPr>
              <w:t>南华大学</w:t>
            </w:r>
          </w:p>
        </w:tc>
      </w:tr>
      <w:tr>
        <w:trPr>
          <w:trHeight w:val="597" w:hRule="atLeast"/>
        </w:trPr>
        <w:tc>
          <w:tcPr>
            <w:tcW w:w="1272" w:type="dxa"/>
          </w:tcPr>
          <w:p>
            <w:pPr>
              <w:pStyle w:val="TableParagraph"/>
              <w:spacing w:before="34"/>
              <w:ind w:left="107"/>
              <w:rPr>
                <w:sz w:val="22"/>
              </w:rPr>
            </w:pPr>
            <w:r>
              <w:rPr>
                <w:sz w:val="22"/>
              </w:rPr>
              <w:t>18C0424</w:t>
            </w:r>
          </w:p>
        </w:tc>
        <w:tc>
          <w:tcPr>
            <w:tcW w:w="991" w:type="dxa"/>
          </w:tcPr>
          <w:p>
            <w:pPr>
              <w:pStyle w:val="TableParagraph"/>
              <w:spacing w:before="34"/>
              <w:ind w:left="105"/>
              <w:rPr>
                <w:sz w:val="22"/>
              </w:rPr>
            </w:pPr>
            <w:r>
              <w:rPr>
                <w:sz w:val="22"/>
              </w:rPr>
              <w:t>谢丽姣</w:t>
            </w:r>
          </w:p>
        </w:tc>
        <w:tc>
          <w:tcPr>
            <w:tcW w:w="4253" w:type="dxa"/>
          </w:tcPr>
          <w:p>
            <w:pPr>
              <w:pStyle w:val="TableParagraph"/>
              <w:spacing w:line="267" w:lineRule="exact"/>
              <w:ind w:left="107"/>
              <w:rPr>
                <w:sz w:val="22"/>
              </w:rPr>
            </w:pPr>
            <w:r>
              <w:rPr>
                <w:sz w:val="22"/>
              </w:rPr>
              <w:t>全面贯彻落实预算绩效管理下的高校预算</w:t>
            </w:r>
          </w:p>
          <w:p>
            <w:pPr>
              <w:pStyle w:val="TableParagraph"/>
              <w:spacing w:line="310" w:lineRule="exact"/>
              <w:ind w:left="107"/>
              <w:rPr>
                <w:sz w:val="22"/>
              </w:rPr>
            </w:pPr>
            <w:r>
              <w:rPr>
                <w:sz w:val="22"/>
              </w:rPr>
              <w:t>管理研究</w:t>
            </w:r>
          </w:p>
        </w:tc>
        <w:tc>
          <w:tcPr>
            <w:tcW w:w="3118" w:type="dxa"/>
          </w:tcPr>
          <w:p>
            <w:pPr>
              <w:pStyle w:val="TableParagraph"/>
              <w:tabs>
                <w:tab w:pos="2674" w:val="left" w:leader="none"/>
              </w:tabs>
              <w:spacing w:line="267" w:lineRule="exact"/>
              <w:rPr>
                <w:sz w:val="22"/>
              </w:rPr>
            </w:pPr>
            <w:r>
              <w:rPr>
                <w:sz w:val="22"/>
              </w:rPr>
              <w:t>谢丽姣,</w:t>
            </w:r>
            <w:r>
              <w:rPr>
                <w:spacing w:val="-3"/>
                <w:sz w:val="22"/>
              </w:rPr>
              <w:t>谭</w:t>
            </w:r>
            <w:r>
              <w:rPr>
                <w:sz w:val="22"/>
              </w:rPr>
              <w:t>敏生,李</w:t>
            </w:r>
            <w:r>
              <w:rPr>
                <w:spacing w:val="-3"/>
                <w:sz w:val="22"/>
              </w:rPr>
              <w:t>艳</w:t>
            </w:r>
            <w:r>
              <w:rPr>
                <w:sz w:val="22"/>
              </w:rPr>
              <w:t>春,李</w:t>
              <w:tab/>
              <w:t>健,</w:t>
            </w:r>
          </w:p>
          <w:p>
            <w:pPr>
              <w:pStyle w:val="TableParagraph"/>
              <w:tabs>
                <w:tab w:pos="550" w:val="left" w:leader="none"/>
              </w:tabs>
              <w:spacing w:line="310" w:lineRule="exact"/>
              <w:rPr>
                <w:sz w:val="22"/>
              </w:rPr>
            </w:pPr>
            <w:r>
              <w:rPr>
                <w:sz w:val="22"/>
              </w:rPr>
              <w:t>钟</w:t>
              <w:tab/>
              <w:t>华</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before="34"/>
              <w:ind w:left="106"/>
              <w:rPr>
                <w:sz w:val="22"/>
              </w:rPr>
            </w:pPr>
            <w:r>
              <w:rPr>
                <w:sz w:val="22"/>
              </w:rPr>
              <w:t>南华大学</w:t>
            </w:r>
          </w:p>
        </w:tc>
      </w:tr>
      <w:tr>
        <w:trPr>
          <w:trHeight w:val="892" w:hRule="atLeast"/>
        </w:trPr>
        <w:tc>
          <w:tcPr>
            <w:tcW w:w="1272" w:type="dxa"/>
          </w:tcPr>
          <w:p>
            <w:pPr>
              <w:pStyle w:val="TableParagraph"/>
              <w:spacing w:before="183"/>
              <w:ind w:left="107"/>
              <w:rPr>
                <w:sz w:val="22"/>
              </w:rPr>
            </w:pPr>
            <w:r>
              <w:rPr>
                <w:sz w:val="22"/>
              </w:rPr>
              <w:t>18C0425</w:t>
            </w:r>
          </w:p>
        </w:tc>
        <w:tc>
          <w:tcPr>
            <w:tcW w:w="991" w:type="dxa"/>
          </w:tcPr>
          <w:p>
            <w:pPr>
              <w:pStyle w:val="TableParagraph"/>
              <w:spacing w:before="183"/>
              <w:ind w:left="105"/>
              <w:rPr>
                <w:sz w:val="22"/>
              </w:rPr>
            </w:pPr>
            <w:r>
              <w:rPr>
                <w:sz w:val="22"/>
              </w:rPr>
              <w:t>张阳春</w:t>
            </w:r>
          </w:p>
        </w:tc>
        <w:tc>
          <w:tcPr>
            <w:tcW w:w="4253" w:type="dxa"/>
          </w:tcPr>
          <w:p>
            <w:pPr>
              <w:pStyle w:val="TableParagraph"/>
              <w:spacing w:line="153" w:lineRule="auto" w:before="2"/>
              <w:ind w:left="107" w:right="71"/>
              <w:rPr>
                <w:sz w:val="22"/>
              </w:rPr>
            </w:pPr>
            <w:r>
              <w:rPr>
                <w:sz w:val="22"/>
              </w:rPr>
              <w:t>气体信号分子 H2S 对假体松动的改善作用及其白介素-1 受体相关激酶 M 依赖性机</w:t>
            </w:r>
          </w:p>
          <w:p>
            <w:pPr>
              <w:pStyle w:val="TableParagraph"/>
              <w:spacing w:line="273" w:lineRule="exact"/>
              <w:ind w:left="107"/>
              <w:rPr>
                <w:sz w:val="22"/>
              </w:rPr>
            </w:pPr>
            <w:r>
              <w:rPr>
                <w:w w:val="100"/>
                <w:sz w:val="22"/>
              </w:rPr>
              <w:t>制</w:t>
            </w:r>
          </w:p>
        </w:tc>
        <w:tc>
          <w:tcPr>
            <w:tcW w:w="3118" w:type="dxa"/>
          </w:tcPr>
          <w:p>
            <w:pPr>
              <w:pStyle w:val="TableParagraph"/>
              <w:spacing w:line="153" w:lineRule="auto" w:before="151"/>
              <w:ind w:right="162"/>
              <w:rPr>
                <w:sz w:val="22"/>
              </w:rPr>
            </w:pPr>
            <w:r>
              <w:rPr>
                <w:w w:val="95"/>
                <w:sz w:val="22"/>
              </w:rPr>
              <w:t>张阳春,肖建红,陈志伟,易国良, </w:t>
            </w:r>
            <w:r>
              <w:rPr>
                <w:sz w:val="22"/>
              </w:rPr>
              <w:t>刘鼎,江佩师,方玉基</w:t>
            </w:r>
          </w:p>
        </w:tc>
        <w:tc>
          <w:tcPr>
            <w:tcW w:w="1359" w:type="dxa"/>
          </w:tcPr>
          <w:p>
            <w:pPr>
              <w:pStyle w:val="TableParagraph"/>
              <w:spacing w:before="183"/>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before="183"/>
              <w:ind w:left="106"/>
              <w:rPr>
                <w:sz w:val="22"/>
              </w:rPr>
            </w:pPr>
            <w:r>
              <w:rPr>
                <w:sz w:val="22"/>
              </w:rPr>
              <w:t>南华大学</w:t>
            </w:r>
          </w:p>
        </w:tc>
      </w:tr>
      <w:tr>
        <w:trPr>
          <w:trHeight w:val="597" w:hRule="atLeast"/>
        </w:trPr>
        <w:tc>
          <w:tcPr>
            <w:tcW w:w="1272" w:type="dxa"/>
          </w:tcPr>
          <w:p>
            <w:pPr>
              <w:pStyle w:val="TableParagraph"/>
              <w:spacing w:before="34"/>
              <w:ind w:left="107"/>
              <w:rPr>
                <w:sz w:val="22"/>
              </w:rPr>
            </w:pPr>
            <w:r>
              <w:rPr>
                <w:sz w:val="22"/>
              </w:rPr>
              <w:t>18C0426</w:t>
            </w:r>
          </w:p>
        </w:tc>
        <w:tc>
          <w:tcPr>
            <w:tcW w:w="991" w:type="dxa"/>
          </w:tcPr>
          <w:p>
            <w:pPr>
              <w:pStyle w:val="TableParagraph"/>
              <w:spacing w:before="34"/>
              <w:ind w:left="105"/>
              <w:rPr>
                <w:sz w:val="22"/>
              </w:rPr>
            </w:pPr>
            <w:r>
              <w:rPr>
                <w:sz w:val="22"/>
              </w:rPr>
              <w:t>于紫英</w:t>
            </w:r>
          </w:p>
        </w:tc>
        <w:tc>
          <w:tcPr>
            <w:tcW w:w="4253" w:type="dxa"/>
          </w:tcPr>
          <w:p>
            <w:pPr>
              <w:pStyle w:val="TableParagraph"/>
              <w:spacing w:line="269" w:lineRule="exact"/>
              <w:ind w:left="107"/>
              <w:rPr>
                <w:sz w:val="22"/>
              </w:rPr>
            </w:pPr>
            <w:r>
              <w:rPr>
                <w:sz w:val="22"/>
              </w:rPr>
              <w:t>硫化氢对脓毒症大鼠心肌细胞线粒体损伤</w:t>
            </w:r>
          </w:p>
          <w:p>
            <w:pPr>
              <w:pStyle w:val="TableParagraph"/>
              <w:spacing w:line="309" w:lineRule="exact"/>
              <w:ind w:left="107"/>
              <w:rPr>
                <w:sz w:val="22"/>
              </w:rPr>
            </w:pPr>
            <w:r>
              <w:rPr>
                <w:sz w:val="22"/>
              </w:rPr>
              <w:t>的影响及作用研究</w:t>
            </w:r>
          </w:p>
        </w:tc>
        <w:tc>
          <w:tcPr>
            <w:tcW w:w="3118" w:type="dxa"/>
          </w:tcPr>
          <w:p>
            <w:pPr>
              <w:pStyle w:val="TableParagraph"/>
              <w:spacing w:line="269" w:lineRule="exact"/>
              <w:rPr>
                <w:sz w:val="22"/>
              </w:rPr>
            </w:pPr>
            <w:r>
              <w:rPr>
                <w:sz w:val="22"/>
              </w:rPr>
              <w:t>于紫英,刘玲玲,卿国忠,彭正良,</w:t>
            </w:r>
          </w:p>
          <w:p>
            <w:pPr>
              <w:pStyle w:val="TableParagraph"/>
              <w:spacing w:line="309" w:lineRule="exact"/>
              <w:rPr>
                <w:sz w:val="22"/>
              </w:rPr>
            </w:pPr>
            <w:r>
              <w:rPr>
                <w:sz w:val="22"/>
              </w:rPr>
              <w:t>肖康</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before="34"/>
              <w:ind w:left="106"/>
              <w:rPr>
                <w:sz w:val="22"/>
              </w:rPr>
            </w:pPr>
            <w:r>
              <w:rPr>
                <w:sz w:val="22"/>
              </w:rPr>
              <w:t>南华大学</w:t>
            </w:r>
          </w:p>
        </w:tc>
      </w:tr>
      <w:tr>
        <w:trPr>
          <w:trHeight w:val="594" w:hRule="atLeast"/>
        </w:trPr>
        <w:tc>
          <w:tcPr>
            <w:tcW w:w="1272" w:type="dxa"/>
          </w:tcPr>
          <w:p>
            <w:pPr>
              <w:pStyle w:val="TableParagraph"/>
              <w:spacing w:before="34"/>
              <w:ind w:left="107"/>
              <w:rPr>
                <w:sz w:val="22"/>
              </w:rPr>
            </w:pPr>
            <w:r>
              <w:rPr>
                <w:sz w:val="22"/>
              </w:rPr>
              <w:t>18C0427</w:t>
            </w:r>
          </w:p>
        </w:tc>
        <w:tc>
          <w:tcPr>
            <w:tcW w:w="991" w:type="dxa"/>
          </w:tcPr>
          <w:p>
            <w:pPr>
              <w:pStyle w:val="TableParagraph"/>
              <w:spacing w:before="34"/>
              <w:ind w:left="105"/>
              <w:rPr>
                <w:sz w:val="22"/>
              </w:rPr>
            </w:pPr>
            <w:r>
              <w:rPr>
                <w:sz w:val="22"/>
              </w:rPr>
              <w:t>贺观圣</w:t>
            </w:r>
          </w:p>
        </w:tc>
        <w:tc>
          <w:tcPr>
            <w:tcW w:w="4253" w:type="dxa"/>
          </w:tcPr>
          <w:p>
            <w:pPr>
              <w:pStyle w:val="TableParagraph"/>
              <w:spacing w:line="267" w:lineRule="exact"/>
              <w:ind w:left="107"/>
              <w:rPr>
                <w:sz w:val="22"/>
              </w:rPr>
            </w:pPr>
            <w:r>
              <w:rPr>
                <w:sz w:val="22"/>
              </w:rPr>
              <w:t>平动带电旋转黑洞时变场中的引力效应研</w:t>
            </w:r>
          </w:p>
          <w:p>
            <w:pPr>
              <w:pStyle w:val="TableParagraph"/>
              <w:spacing w:line="307" w:lineRule="exact"/>
              <w:ind w:left="107"/>
              <w:rPr>
                <w:sz w:val="22"/>
              </w:rPr>
            </w:pPr>
            <w:r>
              <w:rPr>
                <w:w w:val="100"/>
                <w:sz w:val="22"/>
              </w:rPr>
              <w:t>究</w:t>
            </w:r>
          </w:p>
        </w:tc>
        <w:tc>
          <w:tcPr>
            <w:tcW w:w="3118" w:type="dxa"/>
          </w:tcPr>
          <w:p>
            <w:pPr>
              <w:pStyle w:val="TableParagraph"/>
              <w:spacing w:before="34"/>
              <w:rPr>
                <w:sz w:val="22"/>
              </w:rPr>
            </w:pPr>
            <w:r>
              <w:rPr>
                <w:sz w:val="22"/>
              </w:rPr>
              <w:t>贺观圣,李伟军,万程凯</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before="34"/>
              <w:ind w:left="106"/>
              <w:rPr>
                <w:sz w:val="22"/>
              </w:rPr>
            </w:pPr>
            <w:r>
              <w:rPr>
                <w:sz w:val="22"/>
              </w:rPr>
              <w:t>南华大学</w:t>
            </w:r>
          </w:p>
        </w:tc>
      </w:tr>
      <w:tr>
        <w:trPr>
          <w:trHeight w:val="597" w:hRule="atLeast"/>
        </w:trPr>
        <w:tc>
          <w:tcPr>
            <w:tcW w:w="1272" w:type="dxa"/>
          </w:tcPr>
          <w:p>
            <w:pPr>
              <w:pStyle w:val="TableParagraph"/>
              <w:spacing w:before="34"/>
              <w:ind w:left="107"/>
              <w:rPr>
                <w:sz w:val="22"/>
              </w:rPr>
            </w:pPr>
            <w:r>
              <w:rPr>
                <w:sz w:val="22"/>
              </w:rPr>
              <w:t>18C0428</w:t>
            </w:r>
          </w:p>
        </w:tc>
        <w:tc>
          <w:tcPr>
            <w:tcW w:w="991" w:type="dxa"/>
          </w:tcPr>
          <w:p>
            <w:pPr>
              <w:pStyle w:val="TableParagraph"/>
              <w:spacing w:before="34"/>
              <w:ind w:left="105"/>
              <w:rPr>
                <w:sz w:val="22"/>
              </w:rPr>
            </w:pPr>
            <w:r>
              <w:rPr>
                <w:sz w:val="22"/>
              </w:rPr>
              <w:t>陈楠</w:t>
            </w:r>
          </w:p>
        </w:tc>
        <w:tc>
          <w:tcPr>
            <w:tcW w:w="4253" w:type="dxa"/>
          </w:tcPr>
          <w:p>
            <w:pPr>
              <w:pStyle w:val="TableParagraph"/>
              <w:spacing w:line="269" w:lineRule="exact"/>
              <w:ind w:left="107"/>
              <w:rPr>
                <w:sz w:val="22"/>
              </w:rPr>
            </w:pPr>
            <w:r>
              <w:rPr>
                <w:sz w:val="22"/>
              </w:rPr>
              <w:t>“三全育人”视域下高校国防教育机制机理</w:t>
            </w:r>
          </w:p>
          <w:p>
            <w:pPr>
              <w:pStyle w:val="TableParagraph"/>
              <w:spacing w:line="309" w:lineRule="exact"/>
              <w:ind w:left="107"/>
              <w:rPr>
                <w:sz w:val="22"/>
              </w:rPr>
            </w:pPr>
            <w:r>
              <w:rPr>
                <w:sz w:val="22"/>
              </w:rPr>
              <w:t>与模式创新研究</w:t>
            </w:r>
          </w:p>
        </w:tc>
        <w:tc>
          <w:tcPr>
            <w:tcW w:w="3118" w:type="dxa"/>
          </w:tcPr>
          <w:p>
            <w:pPr>
              <w:pStyle w:val="TableParagraph"/>
              <w:spacing w:line="269" w:lineRule="exact"/>
              <w:rPr>
                <w:sz w:val="22"/>
              </w:rPr>
            </w:pPr>
            <w:r>
              <w:rPr>
                <w:sz w:val="22"/>
              </w:rPr>
              <w:t>陈楠,冯勇,周艳玲,李睿,颜晔,李</w:t>
            </w:r>
          </w:p>
          <w:p>
            <w:pPr>
              <w:pStyle w:val="TableParagraph"/>
              <w:spacing w:line="309" w:lineRule="exact"/>
              <w:rPr>
                <w:sz w:val="22"/>
              </w:rPr>
            </w:pPr>
            <w:r>
              <w:rPr>
                <w:sz w:val="22"/>
              </w:rPr>
              <w:t>振东</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before="34"/>
              <w:ind w:left="106"/>
              <w:rPr>
                <w:sz w:val="22"/>
              </w:rPr>
            </w:pPr>
            <w:r>
              <w:rPr>
                <w:sz w:val="22"/>
              </w:rPr>
              <w:t>南华大学</w:t>
            </w:r>
          </w:p>
        </w:tc>
      </w:tr>
      <w:tr>
        <w:trPr>
          <w:trHeight w:val="594" w:hRule="atLeast"/>
        </w:trPr>
        <w:tc>
          <w:tcPr>
            <w:tcW w:w="1272" w:type="dxa"/>
          </w:tcPr>
          <w:p>
            <w:pPr>
              <w:pStyle w:val="TableParagraph"/>
              <w:spacing w:before="34"/>
              <w:ind w:left="107"/>
              <w:rPr>
                <w:sz w:val="22"/>
              </w:rPr>
            </w:pPr>
            <w:r>
              <w:rPr>
                <w:sz w:val="22"/>
              </w:rPr>
              <w:t>18C0429</w:t>
            </w:r>
          </w:p>
        </w:tc>
        <w:tc>
          <w:tcPr>
            <w:tcW w:w="991" w:type="dxa"/>
          </w:tcPr>
          <w:p>
            <w:pPr>
              <w:pStyle w:val="TableParagraph"/>
              <w:spacing w:before="34"/>
              <w:ind w:left="105"/>
              <w:rPr>
                <w:sz w:val="22"/>
              </w:rPr>
            </w:pPr>
            <w:r>
              <w:rPr>
                <w:sz w:val="22"/>
              </w:rPr>
              <w:t>屈星</w:t>
            </w:r>
          </w:p>
        </w:tc>
        <w:tc>
          <w:tcPr>
            <w:tcW w:w="4253" w:type="dxa"/>
          </w:tcPr>
          <w:p>
            <w:pPr>
              <w:pStyle w:val="TableParagraph"/>
              <w:spacing w:line="267" w:lineRule="exact"/>
              <w:ind w:left="107"/>
              <w:rPr>
                <w:sz w:val="22"/>
              </w:rPr>
            </w:pPr>
            <w:r>
              <w:rPr>
                <w:sz w:val="22"/>
              </w:rPr>
              <w:t>含储能元件的配电网广义综合负荷建模研</w:t>
            </w:r>
          </w:p>
          <w:p>
            <w:pPr>
              <w:pStyle w:val="TableParagraph"/>
              <w:spacing w:line="307" w:lineRule="exact"/>
              <w:ind w:left="107"/>
              <w:rPr>
                <w:sz w:val="22"/>
              </w:rPr>
            </w:pPr>
            <w:r>
              <w:rPr>
                <w:w w:val="100"/>
                <w:sz w:val="22"/>
              </w:rPr>
              <w:t>究</w:t>
            </w:r>
          </w:p>
        </w:tc>
        <w:tc>
          <w:tcPr>
            <w:tcW w:w="3118" w:type="dxa"/>
          </w:tcPr>
          <w:p>
            <w:pPr>
              <w:pStyle w:val="TableParagraph"/>
              <w:spacing w:line="267" w:lineRule="exact"/>
              <w:rPr>
                <w:sz w:val="22"/>
              </w:rPr>
            </w:pPr>
            <w:r>
              <w:rPr>
                <w:sz w:val="22"/>
              </w:rPr>
              <w:t>屈星,盛义发,肖金凤,邓攀,贺萌,</w:t>
            </w:r>
          </w:p>
          <w:p>
            <w:pPr>
              <w:pStyle w:val="TableParagraph"/>
              <w:spacing w:line="307" w:lineRule="exact"/>
              <w:rPr>
                <w:sz w:val="22"/>
              </w:rPr>
            </w:pPr>
            <w:r>
              <w:rPr>
                <w:sz w:val="22"/>
              </w:rPr>
              <w:t>王博,杨万里</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before="34"/>
              <w:ind w:left="106"/>
              <w:rPr>
                <w:sz w:val="22"/>
              </w:rPr>
            </w:pPr>
            <w:r>
              <w:rPr>
                <w:sz w:val="22"/>
              </w:rPr>
              <w:t>南华大学</w:t>
            </w:r>
          </w:p>
        </w:tc>
      </w:tr>
      <w:tr>
        <w:trPr>
          <w:trHeight w:val="597" w:hRule="atLeast"/>
        </w:trPr>
        <w:tc>
          <w:tcPr>
            <w:tcW w:w="1272" w:type="dxa"/>
          </w:tcPr>
          <w:p>
            <w:pPr>
              <w:pStyle w:val="TableParagraph"/>
              <w:spacing w:before="34"/>
              <w:ind w:left="107"/>
              <w:rPr>
                <w:sz w:val="22"/>
              </w:rPr>
            </w:pPr>
            <w:r>
              <w:rPr>
                <w:sz w:val="22"/>
              </w:rPr>
              <w:t>18C0430</w:t>
            </w:r>
          </w:p>
        </w:tc>
        <w:tc>
          <w:tcPr>
            <w:tcW w:w="991" w:type="dxa"/>
          </w:tcPr>
          <w:p>
            <w:pPr>
              <w:pStyle w:val="TableParagraph"/>
              <w:spacing w:before="34"/>
              <w:ind w:left="105"/>
              <w:rPr>
                <w:sz w:val="22"/>
              </w:rPr>
            </w:pPr>
            <w:r>
              <w:rPr>
                <w:sz w:val="22"/>
              </w:rPr>
              <w:t>陈素昌</w:t>
            </w:r>
          </w:p>
        </w:tc>
        <w:tc>
          <w:tcPr>
            <w:tcW w:w="4253" w:type="dxa"/>
          </w:tcPr>
          <w:p>
            <w:pPr>
              <w:pStyle w:val="TableParagraph"/>
              <w:spacing w:line="269" w:lineRule="exact"/>
              <w:ind w:left="107"/>
              <w:rPr>
                <w:sz w:val="22"/>
              </w:rPr>
            </w:pPr>
            <w:r>
              <w:rPr>
                <w:spacing w:val="-1"/>
                <w:w w:val="100"/>
                <w:sz w:val="22"/>
              </w:rPr>
              <w:t>臭氧通过抑制</w:t>
            </w:r>
            <w:r>
              <w:rPr>
                <w:spacing w:val="6"/>
                <w:sz w:val="22"/>
              </w:rPr>
              <w:t> </w:t>
            </w:r>
            <w:r>
              <w:rPr>
                <w:spacing w:val="-3"/>
                <w:w w:val="91"/>
                <w:sz w:val="22"/>
              </w:rPr>
              <w:t>R</w:t>
            </w:r>
            <w:r>
              <w:rPr>
                <w:w w:val="90"/>
                <w:sz w:val="22"/>
              </w:rPr>
              <w:t>h</w:t>
            </w:r>
            <w:r>
              <w:rPr>
                <w:spacing w:val="-2"/>
                <w:w w:val="94"/>
                <w:sz w:val="22"/>
              </w:rPr>
              <w:t>o</w:t>
            </w:r>
            <w:r>
              <w:rPr>
                <w:spacing w:val="1"/>
                <w:w w:val="105"/>
                <w:sz w:val="22"/>
              </w:rPr>
              <w:t>A</w:t>
            </w:r>
            <w:r>
              <w:rPr>
                <w:w w:val="144"/>
                <w:sz w:val="22"/>
              </w:rPr>
              <w:t>-</w:t>
            </w:r>
            <w:r>
              <w:rPr>
                <w:spacing w:val="-3"/>
                <w:w w:val="91"/>
                <w:sz w:val="22"/>
              </w:rPr>
              <w:t>R</w:t>
            </w:r>
            <w:r>
              <w:rPr>
                <w:w w:val="102"/>
                <w:sz w:val="22"/>
              </w:rPr>
              <w:t>O</w:t>
            </w:r>
            <w:r>
              <w:rPr>
                <w:spacing w:val="-3"/>
                <w:w w:val="97"/>
                <w:sz w:val="22"/>
              </w:rPr>
              <w:t>C</w:t>
            </w:r>
            <w:r>
              <w:rPr>
                <w:w w:val="85"/>
                <w:sz w:val="22"/>
              </w:rPr>
              <w:t>K</w:t>
            </w:r>
            <w:r>
              <w:rPr>
                <w:spacing w:val="6"/>
                <w:sz w:val="22"/>
              </w:rPr>
              <w:t> </w:t>
            </w:r>
            <w:r>
              <w:rPr>
                <w:w w:val="100"/>
                <w:sz w:val="22"/>
              </w:rPr>
              <w:t>和</w:t>
            </w:r>
            <w:r>
              <w:rPr>
                <w:spacing w:val="5"/>
                <w:sz w:val="22"/>
              </w:rPr>
              <w:t> </w:t>
            </w:r>
            <w:r>
              <w:rPr>
                <w:w w:val="89"/>
                <w:sz w:val="22"/>
              </w:rPr>
              <w:t>c</w:t>
            </w:r>
            <w:r>
              <w:rPr>
                <w:w w:val="144"/>
                <w:sz w:val="22"/>
              </w:rPr>
              <w:t>-</w:t>
            </w:r>
            <w:r>
              <w:rPr>
                <w:spacing w:val="-4"/>
                <w:w w:val="63"/>
                <w:sz w:val="22"/>
              </w:rPr>
              <w:t>J</w:t>
            </w:r>
            <w:r>
              <w:rPr>
                <w:w w:val="91"/>
                <w:sz w:val="22"/>
              </w:rPr>
              <w:t>u</w:t>
            </w:r>
            <w:r>
              <w:rPr>
                <w:w w:val="90"/>
                <w:sz w:val="22"/>
              </w:rPr>
              <w:t>n</w:t>
            </w:r>
            <w:r>
              <w:rPr>
                <w:spacing w:val="4"/>
                <w:sz w:val="22"/>
              </w:rPr>
              <w:t> </w:t>
            </w:r>
            <w:r>
              <w:rPr>
                <w:w w:val="100"/>
                <w:sz w:val="22"/>
              </w:rPr>
              <w:t>减轻</w:t>
            </w:r>
          </w:p>
          <w:p>
            <w:pPr>
              <w:pStyle w:val="TableParagraph"/>
              <w:spacing w:line="309" w:lineRule="exact"/>
              <w:ind w:left="107"/>
              <w:rPr>
                <w:sz w:val="22"/>
              </w:rPr>
            </w:pPr>
            <w:r>
              <w:rPr>
                <w:sz w:val="22"/>
              </w:rPr>
              <w:t>溶血磷脂酸脱髓鞘神经病理性疼痛</w:t>
            </w:r>
          </w:p>
        </w:tc>
        <w:tc>
          <w:tcPr>
            <w:tcW w:w="3118" w:type="dxa"/>
          </w:tcPr>
          <w:p>
            <w:pPr>
              <w:pStyle w:val="TableParagraph"/>
              <w:spacing w:line="269" w:lineRule="exact"/>
              <w:rPr>
                <w:sz w:val="22"/>
              </w:rPr>
            </w:pPr>
            <w:r>
              <w:rPr>
                <w:sz w:val="22"/>
              </w:rPr>
              <w:t>陈素昌,陈珊雅,唐杰,王喜连,周</w:t>
            </w:r>
          </w:p>
          <w:p>
            <w:pPr>
              <w:pStyle w:val="TableParagraph"/>
              <w:spacing w:line="309" w:lineRule="exact"/>
              <w:rPr>
                <w:sz w:val="22"/>
              </w:rPr>
            </w:pPr>
            <w:r>
              <w:rPr>
                <w:sz w:val="22"/>
              </w:rPr>
              <w:t>忠群,彭良玉,徐刚</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before="34"/>
              <w:ind w:left="106"/>
              <w:rPr>
                <w:sz w:val="22"/>
              </w:rPr>
            </w:pPr>
            <w:r>
              <w:rPr>
                <w:sz w:val="22"/>
              </w:rPr>
              <w:t>南华大学</w:t>
            </w:r>
          </w:p>
        </w:tc>
      </w:tr>
    </w:tbl>
    <w:p>
      <w:pPr>
        <w:spacing w:after="0"/>
        <w:rPr>
          <w:sz w:val="22"/>
        </w:rPr>
        <w:sectPr>
          <w:pgSz w:w="16840" w:h="11910" w:orient="landscape"/>
          <w:pgMar w:header="0" w:footer="1138" w:top="1100" w:bottom="1320" w:left="1640" w:right="1520"/>
        </w:sectPr>
      </w:pPr>
    </w:p>
    <w:p>
      <w:pPr>
        <w:pStyle w:val="BodyText"/>
        <w:rPr>
          <w:rFonts w:ascii="Times New Roman"/>
          <w:sz w:val="20"/>
        </w:rPr>
      </w:pPr>
    </w:p>
    <w:p>
      <w:pPr>
        <w:pStyle w:val="BodyText"/>
        <w:spacing w:before="11"/>
        <w:rPr>
          <w:rFonts w:ascii="Times New Roman"/>
          <w:sz w:val="16"/>
        </w:r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2"/>
        <w:gridCol w:w="991"/>
        <w:gridCol w:w="4253"/>
        <w:gridCol w:w="3118"/>
        <w:gridCol w:w="1359"/>
        <w:gridCol w:w="1195"/>
        <w:gridCol w:w="1274"/>
      </w:tblGrid>
      <w:tr>
        <w:trPr>
          <w:trHeight w:val="621" w:hRule="atLeast"/>
        </w:trPr>
        <w:tc>
          <w:tcPr>
            <w:tcW w:w="1272" w:type="dxa"/>
          </w:tcPr>
          <w:p>
            <w:pPr>
              <w:pStyle w:val="TableParagraph"/>
              <w:spacing w:before="43"/>
              <w:ind w:left="155"/>
              <w:rPr>
                <w:rFonts w:ascii="Noto Sans Mono CJK JP Regular" w:eastAsia="Noto Sans Mono CJK JP Regular" w:hint="eastAsia"/>
                <w:sz w:val="24"/>
              </w:rPr>
            </w:pPr>
            <w:r>
              <w:rPr>
                <w:rFonts w:ascii="Noto Sans Mono CJK JP Regular" w:eastAsia="Noto Sans Mono CJK JP Regular" w:hint="eastAsia"/>
                <w:sz w:val="24"/>
              </w:rPr>
              <w:t>项目编号</w:t>
            </w:r>
          </w:p>
        </w:tc>
        <w:tc>
          <w:tcPr>
            <w:tcW w:w="991" w:type="dxa"/>
          </w:tcPr>
          <w:p>
            <w:pPr>
              <w:pStyle w:val="TableParagraph"/>
              <w:spacing w:line="296" w:lineRule="exact"/>
              <w:ind w:left="134"/>
              <w:rPr>
                <w:rFonts w:ascii="Noto Sans Mono CJK JP Regular" w:eastAsia="Noto Sans Mono CJK JP Regular" w:hint="eastAsia"/>
                <w:sz w:val="24"/>
              </w:rPr>
            </w:pPr>
            <w:r>
              <w:rPr>
                <w:rFonts w:ascii="Noto Sans Mono CJK JP Regular" w:eastAsia="Noto Sans Mono CJK JP Regular" w:hint="eastAsia"/>
                <w:sz w:val="24"/>
              </w:rPr>
              <w:t>项  目</w:t>
            </w:r>
          </w:p>
          <w:p>
            <w:pPr>
              <w:pStyle w:val="TableParagraph"/>
              <w:spacing w:line="305" w:lineRule="exact"/>
              <w:ind w:left="134"/>
              <w:rPr>
                <w:rFonts w:ascii="Noto Sans Mono CJK JP Regular" w:eastAsia="Noto Sans Mono CJK JP Regular" w:hint="eastAsia"/>
                <w:sz w:val="24"/>
              </w:rPr>
            </w:pPr>
            <w:r>
              <w:rPr>
                <w:rFonts w:ascii="Noto Sans Mono CJK JP Regular" w:eastAsia="Noto Sans Mono CJK JP Regular" w:hint="eastAsia"/>
                <w:sz w:val="24"/>
              </w:rPr>
              <w:t>负责人</w:t>
            </w:r>
          </w:p>
        </w:tc>
        <w:tc>
          <w:tcPr>
            <w:tcW w:w="4253" w:type="dxa"/>
          </w:tcPr>
          <w:p>
            <w:pPr>
              <w:pStyle w:val="TableParagraph"/>
              <w:spacing w:before="43"/>
              <w:ind w:left="90" w:right="80"/>
              <w:jc w:val="center"/>
              <w:rPr>
                <w:rFonts w:ascii="Noto Sans Mono CJK JP Regular" w:eastAsia="Noto Sans Mono CJK JP Regular" w:hint="eastAsia"/>
                <w:sz w:val="24"/>
              </w:rPr>
            </w:pPr>
            <w:r>
              <w:rPr>
                <w:rFonts w:ascii="Noto Sans Mono CJK JP Regular" w:eastAsia="Noto Sans Mono CJK JP Regular" w:hint="eastAsia"/>
                <w:sz w:val="24"/>
              </w:rPr>
              <w:t>项目名称</w:t>
            </w:r>
          </w:p>
        </w:tc>
        <w:tc>
          <w:tcPr>
            <w:tcW w:w="3118" w:type="dxa"/>
          </w:tcPr>
          <w:p>
            <w:pPr>
              <w:pStyle w:val="TableParagraph"/>
              <w:spacing w:before="43"/>
              <w:ind w:left="58" w:right="50"/>
              <w:jc w:val="center"/>
              <w:rPr>
                <w:rFonts w:ascii="Noto Sans Mono CJK JP Regular" w:eastAsia="Noto Sans Mono CJK JP Regular" w:hint="eastAsia"/>
                <w:sz w:val="24"/>
              </w:rPr>
            </w:pPr>
            <w:r>
              <w:rPr>
                <w:rFonts w:ascii="Noto Sans Mono CJK JP Regular" w:eastAsia="Noto Sans Mono CJK JP Regular" w:hint="eastAsia"/>
                <w:sz w:val="24"/>
              </w:rPr>
              <w:t>参与人员</w:t>
            </w:r>
          </w:p>
        </w:tc>
        <w:tc>
          <w:tcPr>
            <w:tcW w:w="1359" w:type="dxa"/>
          </w:tcPr>
          <w:p>
            <w:pPr>
              <w:pStyle w:val="TableParagraph"/>
              <w:spacing w:before="43"/>
              <w:ind w:left="199"/>
              <w:rPr>
                <w:rFonts w:ascii="Noto Sans Mono CJK JP Regular" w:eastAsia="Noto Sans Mono CJK JP Regular" w:hint="eastAsia"/>
                <w:sz w:val="24"/>
              </w:rPr>
            </w:pPr>
            <w:r>
              <w:rPr>
                <w:rFonts w:ascii="Noto Sans Mono CJK JP Regular" w:eastAsia="Noto Sans Mono CJK JP Regular" w:hint="eastAsia"/>
                <w:sz w:val="24"/>
              </w:rPr>
              <w:t>项目类型</w:t>
            </w:r>
          </w:p>
        </w:tc>
        <w:tc>
          <w:tcPr>
            <w:tcW w:w="1195" w:type="dxa"/>
          </w:tcPr>
          <w:p>
            <w:pPr>
              <w:pStyle w:val="TableParagraph"/>
              <w:spacing w:before="43"/>
              <w:ind w:left="115"/>
              <w:rPr>
                <w:rFonts w:ascii="Noto Sans Mono CJK JP Regular" w:eastAsia="Noto Sans Mono CJK JP Regular" w:hint="eastAsia"/>
                <w:sz w:val="24"/>
              </w:rPr>
            </w:pPr>
            <w:r>
              <w:rPr>
                <w:rFonts w:ascii="Noto Sans Mono CJK JP Regular" w:eastAsia="Noto Sans Mono CJK JP Regular" w:hint="eastAsia"/>
                <w:sz w:val="24"/>
              </w:rPr>
              <w:t>所属类别</w:t>
            </w:r>
          </w:p>
        </w:tc>
        <w:tc>
          <w:tcPr>
            <w:tcW w:w="1274" w:type="dxa"/>
          </w:tcPr>
          <w:p>
            <w:pPr>
              <w:pStyle w:val="TableParagraph"/>
              <w:spacing w:before="43"/>
              <w:ind w:left="156"/>
              <w:rPr>
                <w:rFonts w:ascii="Noto Sans Mono CJK JP Regular" w:eastAsia="Noto Sans Mono CJK JP Regular" w:hint="eastAsia"/>
                <w:sz w:val="24"/>
              </w:rPr>
            </w:pPr>
            <w:r>
              <w:rPr>
                <w:rFonts w:ascii="Noto Sans Mono CJK JP Regular" w:eastAsia="Noto Sans Mono CJK JP Regular" w:hint="eastAsia"/>
                <w:sz w:val="24"/>
              </w:rPr>
              <w:t>所属学校</w:t>
            </w:r>
          </w:p>
        </w:tc>
      </w:tr>
      <w:tr>
        <w:trPr>
          <w:trHeight w:val="597" w:hRule="atLeast"/>
        </w:trPr>
        <w:tc>
          <w:tcPr>
            <w:tcW w:w="1272" w:type="dxa"/>
          </w:tcPr>
          <w:p>
            <w:pPr>
              <w:pStyle w:val="TableParagraph"/>
              <w:spacing w:before="36"/>
              <w:ind w:left="107"/>
              <w:rPr>
                <w:sz w:val="22"/>
              </w:rPr>
            </w:pPr>
            <w:r>
              <w:rPr>
                <w:sz w:val="22"/>
              </w:rPr>
              <w:t>18C0431</w:t>
            </w:r>
          </w:p>
        </w:tc>
        <w:tc>
          <w:tcPr>
            <w:tcW w:w="991" w:type="dxa"/>
          </w:tcPr>
          <w:p>
            <w:pPr>
              <w:pStyle w:val="TableParagraph"/>
              <w:spacing w:before="36"/>
              <w:ind w:left="105"/>
              <w:rPr>
                <w:sz w:val="22"/>
              </w:rPr>
            </w:pPr>
            <w:r>
              <w:rPr>
                <w:sz w:val="22"/>
              </w:rPr>
              <w:t>尹军利</w:t>
            </w:r>
          </w:p>
        </w:tc>
        <w:tc>
          <w:tcPr>
            <w:tcW w:w="4253" w:type="dxa"/>
          </w:tcPr>
          <w:p>
            <w:pPr>
              <w:pStyle w:val="TableParagraph"/>
              <w:spacing w:line="270" w:lineRule="exact"/>
              <w:ind w:left="107"/>
              <w:rPr>
                <w:sz w:val="22"/>
              </w:rPr>
            </w:pPr>
            <w:r>
              <w:rPr>
                <w:sz w:val="22"/>
              </w:rPr>
              <w:t>可用于自供电能源模块的微型超级电容器</w:t>
            </w:r>
          </w:p>
          <w:p>
            <w:pPr>
              <w:pStyle w:val="TableParagraph"/>
              <w:spacing w:line="307" w:lineRule="exact"/>
              <w:ind w:left="107"/>
              <w:rPr>
                <w:sz w:val="22"/>
              </w:rPr>
            </w:pPr>
            <w:r>
              <w:rPr>
                <w:sz w:val="22"/>
              </w:rPr>
              <w:t>的研究</w:t>
            </w:r>
          </w:p>
        </w:tc>
        <w:tc>
          <w:tcPr>
            <w:tcW w:w="3118" w:type="dxa"/>
          </w:tcPr>
          <w:p>
            <w:pPr>
              <w:pStyle w:val="TableParagraph"/>
              <w:spacing w:before="36"/>
              <w:rPr>
                <w:sz w:val="22"/>
              </w:rPr>
            </w:pPr>
            <w:r>
              <w:rPr>
                <w:sz w:val="22"/>
              </w:rPr>
              <w:t>尹军利,谭誉宇,罗晓清</w:t>
            </w:r>
          </w:p>
        </w:tc>
        <w:tc>
          <w:tcPr>
            <w:tcW w:w="1359" w:type="dxa"/>
          </w:tcPr>
          <w:p>
            <w:pPr>
              <w:pStyle w:val="TableParagraph"/>
              <w:spacing w:before="36"/>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before="36"/>
              <w:ind w:left="106"/>
              <w:rPr>
                <w:sz w:val="22"/>
              </w:rPr>
            </w:pPr>
            <w:r>
              <w:rPr>
                <w:sz w:val="22"/>
              </w:rPr>
              <w:t>南华大学</w:t>
            </w:r>
          </w:p>
        </w:tc>
      </w:tr>
      <w:tr>
        <w:trPr>
          <w:trHeight w:val="594" w:hRule="atLeast"/>
        </w:trPr>
        <w:tc>
          <w:tcPr>
            <w:tcW w:w="1272" w:type="dxa"/>
          </w:tcPr>
          <w:p>
            <w:pPr>
              <w:pStyle w:val="TableParagraph"/>
              <w:spacing w:before="34"/>
              <w:ind w:left="107"/>
              <w:rPr>
                <w:sz w:val="22"/>
              </w:rPr>
            </w:pPr>
            <w:r>
              <w:rPr>
                <w:sz w:val="22"/>
              </w:rPr>
              <w:t>18C0432</w:t>
            </w:r>
          </w:p>
        </w:tc>
        <w:tc>
          <w:tcPr>
            <w:tcW w:w="991" w:type="dxa"/>
          </w:tcPr>
          <w:p>
            <w:pPr>
              <w:pStyle w:val="TableParagraph"/>
              <w:spacing w:before="34"/>
              <w:ind w:left="105"/>
              <w:rPr>
                <w:sz w:val="22"/>
              </w:rPr>
            </w:pPr>
            <w:r>
              <w:rPr>
                <w:sz w:val="22"/>
              </w:rPr>
              <w:t>滑熠龙</w:t>
            </w:r>
          </w:p>
        </w:tc>
        <w:tc>
          <w:tcPr>
            <w:tcW w:w="4253" w:type="dxa"/>
          </w:tcPr>
          <w:p>
            <w:pPr>
              <w:pStyle w:val="TableParagraph"/>
              <w:spacing w:line="267" w:lineRule="exact"/>
              <w:ind w:left="107"/>
              <w:rPr>
                <w:sz w:val="22"/>
              </w:rPr>
            </w:pPr>
            <w:r>
              <w:rPr>
                <w:sz w:val="22"/>
              </w:rPr>
              <w:t>功能性纳米零价铁颗粒富集水溶液中铀离</w:t>
            </w:r>
          </w:p>
          <w:p>
            <w:pPr>
              <w:pStyle w:val="TableParagraph"/>
              <w:spacing w:line="307" w:lineRule="exact"/>
              <w:ind w:left="107"/>
              <w:rPr>
                <w:sz w:val="22"/>
              </w:rPr>
            </w:pPr>
            <w:r>
              <w:rPr>
                <w:sz w:val="22"/>
              </w:rPr>
              <w:t>子的机理</w:t>
            </w:r>
          </w:p>
        </w:tc>
        <w:tc>
          <w:tcPr>
            <w:tcW w:w="3118" w:type="dxa"/>
          </w:tcPr>
          <w:p>
            <w:pPr>
              <w:pStyle w:val="TableParagraph"/>
              <w:spacing w:line="267" w:lineRule="exact"/>
              <w:rPr>
                <w:sz w:val="22"/>
              </w:rPr>
            </w:pPr>
            <w:r>
              <w:rPr>
                <w:sz w:val="22"/>
              </w:rPr>
              <w:t>滑熠龙,刘清,杨涛,韩睿琪,楚东</w:t>
            </w:r>
          </w:p>
          <w:p>
            <w:pPr>
              <w:pStyle w:val="TableParagraph"/>
              <w:spacing w:line="307" w:lineRule="exact"/>
              <w:rPr>
                <w:sz w:val="22"/>
              </w:rPr>
            </w:pPr>
            <w:r>
              <w:rPr>
                <w:w w:val="100"/>
                <w:sz w:val="22"/>
              </w:rPr>
              <w:t>东</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before="34"/>
              <w:ind w:left="106"/>
              <w:rPr>
                <w:sz w:val="22"/>
              </w:rPr>
            </w:pPr>
            <w:r>
              <w:rPr>
                <w:sz w:val="22"/>
              </w:rPr>
              <w:t>南华大学</w:t>
            </w:r>
          </w:p>
        </w:tc>
      </w:tr>
      <w:tr>
        <w:trPr>
          <w:trHeight w:val="597" w:hRule="atLeast"/>
        </w:trPr>
        <w:tc>
          <w:tcPr>
            <w:tcW w:w="1272" w:type="dxa"/>
          </w:tcPr>
          <w:p>
            <w:pPr>
              <w:pStyle w:val="TableParagraph"/>
              <w:spacing w:before="37"/>
              <w:ind w:left="107"/>
              <w:rPr>
                <w:sz w:val="22"/>
              </w:rPr>
            </w:pPr>
            <w:r>
              <w:rPr>
                <w:sz w:val="22"/>
              </w:rPr>
              <w:t>18C0433</w:t>
            </w:r>
          </w:p>
        </w:tc>
        <w:tc>
          <w:tcPr>
            <w:tcW w:w="991" w:type="dxa"/>
          </w:tcPr>
          <w:p>
            <w:pPr>
              <w:pStyle w:val="TableParagraph"/>
              <w:spacing w:before="37"/>
              <w:ind w:left="105"/>
              <w:rPr>
                <w:sz w:val="22"/>
              </w:rPr>
            </w:pPr>
            <w:r>
              <w:rPr>
                <w:sz w:val="22"/>
              </w:rPr>
              <w:t>周帅</w:t>
            </w:r>
          </w:p>
        </w:tc>
        <w:tc>
          <w:tcPr>
            <w:tcW w:w="4253" w:type="dxa"/>
          </w:tcPr>
          <w:p>
            <w:pPr>
              <w:pStyle w:val="TableParagraph"/>
              <w:spacing w:line="270" w:lineRule="exact"/>
              <w:ind w:left="107"/>
              <w:rPr>
                <w:sz w:val="22"/>
              </w:rPr>
            </w:pPr>
            <w:r>
              <w:rPr>
                <w:sz w:val="22"/>
              </w:rPr>
              <w:t>石化废水生物处理系统中抗生素抗性基因</w:t>
            </w:r>
          </w:p>
          <w:p>
            <w:pPr>
              <w:pStyle w:val="TableParagraph"/>
              <w:spacing w:line="308" w:lineRule="exact"/>
              <w:ind w:left="107"/>
              <w:rPr>
                <w:sz w:val="22"/>
              </w:rPr>
            </w:pPr>
            <w:r>
              <w:rPr>
                <w:sz w:val="22"/>
              </w:rPr>
              <w:t>的分布、消长与归趋研究</w:t>
            </w:r>
          </w:p>
        </w:tc>
        <w:tc>
          <w:tcPr>
            <w:tcW w:w="3118" w:type="dxa"/>
          </w:tcPr>
          <w:p>
            <w:pPr>
              <w:pStyle w:val="TableParagraph"/>
              <w:spacing w:line="270" w:lineRule="exact"/>
              <w:rPr>
                <w:sz w:val="22"/>
              </w:rPr>
            </w:pPr>
            <w:r>
              <w:rPr>
                <w:sz w:val="22"/>
              </w:rPr>
              <w:t>周帅,高媛媛,唐振平,陈胜兵,肖</w:t>
            </w:r>
          </w:p>
          <w:p>
            <w:pPr>
              <w:pStyle w:val="TableParagraph"/>
              <w:spacing w:line="308" w:lineRule="exact"/>
              <w:rPr>
                <w:sz w:val="22"/>
              </w:rPr>
            </w:pPr>
            <w:r>
              <w:rPr>
                <w:sz w:val="22"/>
              </w:rPr>
              <w:t>莎莎,谢严兴</w:t>
            </w:r>
          </w:p>
        </w:tc>
        <w:tc>
          <w:tcPr>
            <w:tcW w:w="1359" w:type="dxa"/>
          </w:tcPr>
          <w:p>
            <w:pPr>
              <w:pStyle w:val="TableParagraph"/>
              <w:spacing w:before="37"/>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before="37"/>
              <w:ind w:left="106"/>
              <w:rPr>
                <w:sz w:val="22"/>
              </w:rPr>
            </w:pPr>
            <w:r>
              <w:rPr>
                <w:sz w:val="22"/>
              </w:rPr>
              <w:t>南华大学</w:t>
            </w:r>
          </w:p>
        </w:tc>
      </w:tr>
      <w:tr>
        <w:trPr>
          <w:trHeight w:val="594" w:hRule="atLeast"/>
        </w:trPr>
        <w:tc>
          <w:tcPr>
            <w:tcW w:w="1272" w:type="dxa"/>
          </w:tcPr>
          <w:p>
            <w:pPr>
              <w:pStyle w:val="TableParagraph"/>
              <w:spacing w:before="34"/>
              <w:ind w:left="107"/>
              <w:rPr>
                <w:sz w:val="22"/>
              </w:rPr>
            </w:pPr>
            <w:r>
              <w:rPr>
                <w:sz w:val="22"/>
              </w:rPr>
              <w:t>18C0434</w:t>
            </w:r>
          </w:p>
        </w:tc>
        <w:tc>
          <w:tcPr>
            <w:tcW w:w="991" w:type="dxa"/>
          </w:tcPr>
          <w:p>
            <w:pPr>
              <w:pStyle w:val="TableParagraph"/>
              <w:spacing w:before="34"/>
              <w:ind w:left="105"/>
              <w:rPr>
                <w:sz w:val="22"/>
              </w:rPr>
            </w:pPr>
            <w:r>
              <w:rPr>
                <w:sz w:val="22"/>
              </w:rPr>
              <w:t>万艳平</w:t>
            </w:r>
          </w:p>
        </w:tc>
        <w:tc>
          <w:tcPr>
            <w:tcW w:w="4253" w:type="dxa"/>
          </w:tcPr>
          <w:p>
            <w:pPr>
              <w:pStyle w:val="TableParagraph"/>
              <w:spacing w:line="267" w:lineRule="exact"/>
              <w:ind w:left="107"/>
              <w:rPr>
                <w:sz w:val="22"/>
              </w:rPr>
            </w:pPr>
            <w:r>
              <w:rPr>
                <w:sz w:val="22"/>
              </w:rPr>
              <w:t>内科住院癌症患者静脉血栓栓塞症风险评</w:t>
            </w:r>
          </w:p>
          <w:p>
            <w:pPr>
              <w:pStyle w:val="TableParagraph"/>
              <w:spacing w:line="307" w:lineRule="exact"/>
              <w:ind w:left="107"/>
              <w:rPr>
                <w:sz w:val="22"/>
              </w:rPr>
            </w:pPr>
            <w:r>
              <w:rPr>
                <w:sz w:val="22"/>
              </w:rPr>
              <w:t>估工具应用研究</w:t>
            </w:r>
          </w:p>
        </w:tc>
        <w:tc>
          <w:tcPr>
            <w:tcW w:w="3118" w:type="dxa"/>
          </w:tcPr>
          <w:p>
            <w:pPr>
              <w:pStyle w:val="TableParagraph"/>
              <w:spacing w:line="267" w:lineRule="exact"/>
              <w:rPr>
                <w:sz w:val="22"/>
              </w:rPr>
            </w:pPr>
            <w:r>
              <w:rPr>
                <w:sz w:val="22"/>
              </w:rPr>
              <w:t>万艳平,蒋佩佩,李云鹂,许雪娜,</w:t>
            </w:r>
          </w:p>
          <w:p>
            <w:pPr>
              <w:pStyle w:val="TableParagraph"/>
              <w:spacing w:line="307" w:lineRule="exact"/>
              <w:rPr>
                <w:sz w:val="22"/>
              </w:rPr>
            </w:pPr>
            <w:r>
              <w:rPr>
                <w:sz w:val="22"/>
              </w:rPr>
              <w:t>王筱薇</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before="34"/>
              <w:ind w:left="106"/>
              <w:rPr>
                <w:sz w:val="22"/>
              </w:rPr>
            </w:pPr>
            <w:r>
              <w:rPr>
                <w:sz w:val="22"/>
              </w:rPr>
              <w:t>南华大学</w:t>
            </w:r>
          </w:p>
        </w:tc>
      </w:tr>
      <w:tr>
        <w:trPr>
          <w:trHeight w:val="597" w:hRule="atLeast"/>
        </w:trPr>
        <w:tc>
          <w:tcPr>
            <w:tcW w:w="1272" w:type="dxa"/>
          </w:tcPr>
          <w:p>
            <w:pPr>
              <w:pStyle w:val="TableParagraph"/>
              <w:spacing w:before="36"/>
              <w:ind w:left="107"/>
              <w:rPr>
                <w:sz w:val="22"/>
              </w:rPr>
            </w:pPr>
            <w:r>
              <w:rPr>
                <w:sz w:val="22"/>
              </w:rPr>
              <w:t>18C0435</w:t>
            </w:r>
          </w:p>
        </w:tc>
        <w:tc>
          <w:tcPr>
            <w:tcW w:w="991" w:type="dxa"/>
          </w:tcPr>
          <w:p>
            <w:pPr>
              <w:pStyle w:val="TableParagraph"/>
              <w:spacing w:before="36"/>
              <w:ind w:left="105"/>
              <w:rPr>
                <w:sz w:val="22"/>
              </w:rPr>
            </w:pPr>
            <w:r>
              <w:rPr>
                <w:sz w:val="22"/>
              </w:rPr>
              <w:t>赵铁</w:t>
            </w:r>
          </w:p>
        </w:tc>
        <w:tc>
          <w:tcPr>
            <w:tcW w:w="4253" w:type="dxa"/>
          </w:tcPr>
          <w:p>
            <w:pPr>
              <w:pStyle w:val="TableParagraph"/>
              <w:spacing w:line="270" w:lineRule="exact"/>
              <w:ind w:left="107"/>
              <w:rPr>
                <w:sz w:val="22"/>
              </w:rPr>
            </w:pPr>
            <w:r>
              <w:rPr>
                <w:sz w:val="22"/>
              </w:rPr>
              <w:t>miR-21 调控血管内皮功能在梅毒血管病</w:t>
            </w:r>
          </w:p>
          <w:p>
            <w:pPr>
              <w:pStyle w:val="TableParagraph"/>
              <w:spacing w:line="307" w:lineRule="exact"/>
              <w:ind w:left="107"/>
              <w:rPr>
                <w:sz w:val="22"/>
              </w:rPr>
            </w:pPr>
            <w:r>
              <w:rPr>
                <w:sz w:val="22"/>
              </w:rPr>
              <w:t>变中的作用</w:t>
            </w:r>
          </w:p>
        </w:tc>
        <w:tc>
          <w:tcPr>
            <w:tcW w:w="3118" w:type="dxa"/>
          </w:tcPr>
          <w:p>
            <w:pPr>
              <w:pStyle w:val="TableParagraph"/>
              <w:spacing w:before="36"/>
              <w:rPr>
                <w:sz w:val="22"/>
              </w:rPr>
            </w:pPr>
            <w:r>
              <w:rPr>
                <w:sz w:val="22"/>
              </w:rPr>
              <w:t>赵铁,江晗,符波,张威,谭宗标</w:t>
            </w:r>
          </w:p>
        </w:tc>
        <w:tc>
          <w:tcPr>
            <w:tcW w:w="1359" w:type="dxa"/>
          </w:tcPr>
          <w:p>
            <w:pPr>
              <w:pStyle w:val="TableParagraph"/>
              <w:spacing w:before="36"/>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before="36"/>
              <w:ind w:left="106"/>
              <w:rPr>
                <w:sz w:val="22"/>
              </w:rPr>
            </w:pPr>
            <w:r>
              <w:rPr>
                <w:sz w:val="22"/>
              </w:rPr>
              <w:t>南华大学</w:t>
            </w:r>
          </w:p>
        </w:tc>
      </w:tr>
      <w:tr>
        <w:trPr>
          <w:trHeight w:val="594" w:hRule="atLeast"/>
        </w:trPr>
        <w:tc>
          <w:tcPr>
            <w:tcW w:w="1272" w:type="dxa"/>
          </w:tcPr>
          <w:p>
            <w:pPr>
              <w:pStyle w:val="TableParagraph"/>
              <w:spacing w:before="34"/>
              <w:ind w:left="107"/>
              <w:rPr>
                <w:sz w:val="22"/>
              </w:rPr>
            </w:pPr>
            <w:r>
              <w:rPr>
                <w:sz w:val="22"/>
              </w:rPr>
              <w:t>18C0436</w:t>
            </w:r>
          </w:p>
        </w:tc>
        <w:tc>
          <w:tcPr>
            <w:tcW w:w="991" w:type="dxa"/>
          </w:tcPr>
          <w:p>
            <w:pPr>
              <w:pStyle w:val="TableParagraph"/>
              <w:spacing w:before="34"/>
              <w:ind w:left="105"/>
              <w:rPr>
                <w:sz w:val="22"/>
              </w:rPr>
            </w:pPr>
            <w:r>
              <w:rPr>
                <w:sz w:val="22"/>
              </w:rPr>
              <w:t>苏端飞</w:t>
            </w:r>
          </w:p>
        </w:tc>
        <w:tc>
          <w:tcPr>
            <w:tcW w:w="4253" w:type="dxa"/>
          </w:tcPr>
          <w:p>
            <w:pPr>
              <w:pStyle w:val="TableParagraph"/>
              <w:spacing w:line="267" w:lineRule="exact"/>
              <w:ind w:left="107"/>
              <w:rPr>
                <w:sz w:val="22"/>
              </w:rPr>
            </w:pPr>
            <w:r>
              <w:rPr>
                <w:sz w:val="22"/>
              </w:rPr>
              <w:t>高校体育教学弱势群体的甄别与教学优化</w:t>
            </w:r>
          </w:p>
          <w:p>
            <w:pPr>
              <w:pStyle w:val="TableParagraph"/>
              <w:spacing w:line="307" w:lineRule="exact"/>
              <w:ind w:left="107"/>
              <w:rPr>
                <w:sz w:val="22"/>
              </w:rPr>
            </w:pPr>
            <w:r>
              <w:rPr>
                <w:sz w:val="22"/>
              </w:rPr>
              <w:t>机制的建立</w:t>
            </w:r>
          </w:p>
        </w:tc>
        <w:tc>
          <w:tcPr>
            <w:tcW w:w="3118" w:type="dxa"/>
          </w:tcPr>
          <w:p>
            <w:pPr>
              <w:pStyle w:val="TableParagraph"/>
              <w:spacing w:line="267" w:lineRule="exact"/>
              <w:rPr>
                <w:sz w:val="22"/>
              </w:rPr>
            </w:pPr>
            <w:r>
              <w:rPr>
                <w:sz w:val="22"/>
              </w:rPr>
              <w:t>苏端飞,何小英,熊曼丽,邹卫国,</w:t>
            </w:r>
          </w:p>
          <w:p>
            <w:pPr>
              <w:pStyle w:val="TableParagraph"/>
              <w:spacing w:line="307" w:lineRule="exact"/>
              <w:rPr>
                <w:sz w:val="22"/>
              </w:rPr>
            </w:pPr>
            <w:r>
              <w:rPr>
                <w:sz w:val="22"/>
              </w:rPr>
              <w:t>邓奎,杨栋,彭春兰</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before="34"/>
              <w:ind w:left="106"/>
              <w:rPr>
                <w:sz w:val="22"/>
              </w:rPr>
            </w:pPr>
            <w:r>
              <w:rPr>
                <w:sz w:val="22"/>
              </w:rPr>
              <w:t>南华大学</w:t>
            </w:r>
          </w:p>
        </w:tc>
      </w:tr>
      <w:tr>
        <w:trPr>
          <w:trHeight w:val="597" w:hRule="atLeast"/>
        </w:trPr>
        <w:tc>
          <w:tcPr>
            <w:tcW w:w="1272" w:type="dxa"/>
          </w:tcPr>
          <w:p>
            <w:pPr>
              <w:pStyle w:val="TableParagraph"/>
              <w:spacing w:before="37"/>
              <w:ind w:left="107"/>
              <w:rPr>
                <w:sz w:val="22"/>
              </w:rPr>
            </w:pPr>
            <w:r>
              <w:rPr>
                <w:sz w:val="22"/>
              </w:rPr>
              <w:t>18C0437</w:t>
            </w:r>
          </w:p>
        </w:tc>
        <w:tc>
          <w:tcPr>
            <w:tcW w:w="991" w:type="dxa"/>
          </w:tcPr>
          <w:p>
            <w:pPr>
              <w:pStyle w:val="TableParagraph"/>
              <w:spacing w:before="37"/>
              <w:ind w:left="105"/>
              <w:rPr>
                <w:sz w:val="22"/>
              </w:rPr>
            </w:pPr>
            <w:r>
              <w:rPr>
                <w:sz w:val="22"/>
              </w:rPr>
              <w:t>唐果</w:t>
            </w:r>
          </w:p>
        </w:tc>
        <w:tc>
          <w:tcPr>
            <w:tcW w:w="4253" w:type="dxa"/>
          </w:tcPr>
          <w:p>
            <w:pPr>
              <w:pStyle w:val="TableParagraph"/>
              <w:spacing w:line="270" w:lineRule="exact"/>
              <w:ind w:left="107"/>
              <w:rPr>
                <w:sz w:val="22"/>
              </w:rPr>
            </w:pPr>
            <w:r>
              <w:rPr>
                <w:sz w:val="22"/>
              </w:rPr>
              <w:t>湘西老司城文化遗产的数字化保护与传播</w:t>
            </w:r>
          </w:p>
          <w:p>
            <w:pPr>
              <w:pStyle w:val="TableParagraph"/>
              <w:spacing w:line="308" w:lineRule="exact"/>
              <w:ind w:left="107"/>
              <w:rPr>
                <w:sz w:val="22"/>
              </w:rPr>
            </w:pPr>
            <w:r>
              <w:rPr>
                <w:sz w:val="22"/>
              </w:rPr>
              <w:t>研究</w:t>
            </w:r>
          </w:p>
        </w:tc>
        <w:tc>
          <w:tcPr>
            <w:tcW w:w="3118" w:type="dxa"/>
          </w:tcPr>
          <w:p>
            <w:pPr>
              <w:pStyle w:val="TableParagraph"/>
              <w:spacing w:before="37"/>
              <w:rPr>
                <w:sz w:val="22"/>
              </w:rPr>
            </w:pPr>
            <w:r>
              <w:rPr>
                <w:sz w:val="22"/>
              </w:rPr>
              <w:t>唐果,滕娇,陈祖展,赵紫伶</w:t>
            </w:r>
          </w:p>
        </w:tc>
        <w:tc>
          <w:tcPr>
            <w:tcW w:w="1359" w:type="dxa"/>
          </w:tcPr>
          <w:p>
            <w:pPr>
              <w:pStyle w:val="TableParagraph"/>
              <w:spacing w:before="37"/>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before="37"/>
              <w:ind w:left="106"/>
              <w:rPr>
                <w:sz w:val="22"/>
              </w:rPr>
            </w:pPr>
            <w:r>
              <w:rPr>
                <w:sz w:val="22"/>
              </w:rPr>
              <w:t>南华大学</w:t>
            </w:r>
          </w:p>
        </w:tc>
      </w:tr>
      <w:tr>
        <w:trPr>
          <w:trHeight w:val="594" w:hRule="atLeast"/>
        </w:trPr>
        <w:tc>
          <w:tcPr>
            <w:tcW w:w="1272" w:type="dxa"/>
          </w:tcPr>
          <w:p>
            <w:pPr>
              <w:pStyle w:val="TableParagraph"/>
              <w:spacing w:before="34"/>
              <w:ind w:left="107"/>
              <w:rPr>
                <w:sz w:val="22"/>
              </w:rPr>
            </w:pPr>
            <w:r>
              <w:rPr>
                <w:sz w:val="22"/>
              </w:rPr>
              <w:t>18C0438</w:t>
            </w:r>
          </w:p>
        </w:tc>
        <w:tc>
          <w:tcPr>
            <w:tcW w:w="991" w:type="dxa"/>
          </w:tcPr>
          <w:p>
            <w:pPr>
              <w:pStyle w:val="TableParagraph"/>
              <w:spacing w:before="34"/>
              <w:ind w:left="105"/>
              <w:rPr>
                <w:sz w:val="22"/>
              </w:rPr>
            </w:pPr>
            <w:r>
              <w:rPr>
                <w:sz w:val="22"/>
              </w:rPr>
              <w:t>姚旭</w:t>
            </w:r>
          </w:p>
        </w:tc>
        <w:tc>
          <w:tcPr>
            <w:tcW w:w="4253" w:type="dxa"/>
          </w:tcPr>
          <w:p>
            <w:pPr>
              <w:pStyle w:val="TableParagraph"/>
              <w:spacing w:line="267" w:lineRule="exact"/>
              <w:ind w:left="107"/>
              <w:rPr>
                <w:sz w:val="22"/>
              </w:rPr>
            </w:pPr>
            <w:r>
              <w:rPr>
                <w:sz w:val="22"/>
              </w:rPr>
              <w:t>含氟白杨素衍生物的设计、合成及其抗乳</w:t>
            </w:r>
          </w:p>
          <w:p>
            <w:pPr>
              <w:pStyle w:val="TableParagraph"/>
              <w:spacing w:line="307" w:lineRule="exact"/>
              <w:ind w:left="107"/>
              <w:rPr>
                <w:sz w:val="22"/>
              </w:rPr>
            </w:pPr>
            <w:r>
              <w:rPr>
                <w:sz w:val="22"/>
              </w:rPr>
              <w:t>腺癌活性研究</w:t>
            </w:r>
          </w:p>
        </w:tc>
        <w:tc>
          <w:tcPr>
            <w:tcW w:w="3118" w:type="dxa"/>
          </w:tcPr>
          <w:p>
            <w:pPr>
              <w:pStyle w:val="TableParagraph"/>
              <w:spacing w:before="34"/>
              <w:rPr>
                <w:sz w:val="22"/>
              </w:rPr>
            </w:pPr>
            <w:r>
              <w:rPr>
                <w:sz w:val="22"/>
              </w:rPr>
              <w:t>姚旭,郑自通,朱玥,段海英</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before="34"/>
              <w:ind w:left="106"/>
              <w:rPr>
                <w:sz w:val="22"/>
              </w:rPr>
            </w:pPr>
            <w:r>
              <w:rPr>
                <w:sz w:val="22"/>
              </w:rPr>
              <w:t>南华大学</w:t>
            </w:r>
          </w:p>
        </w:tc>
      </w:tr>
      <w:tr>
        <w:trPr>
          <w:trHeight w:val="597" w:hRule="atLeast"/>
        </w:trPr>
        <w:tc>
          <w:tcPr>
            <w:tcW w:w="1272" w:type="dxa"/>
          </w:tcPr>
          <w:p>
            <w:pPr>
              <w:pStyle w:val="TableParagraph"/>
              <w:spacing w:before="36"/>
              <w:ind w:left="107"/>
              <w:rPr>
                <w:sz w:val="22"/>
              </w:rPr>
            </w:pPr>
            <w:r>
              <w:rPr>
                <w:sz w:val="22"/>
              </w:rPr>
              <w:t>18C0439</w:t>
            </w:r>
          </w:p>
        </w:tc>
        <w:tc>
          <w:tcPr>
            <w:tcW w:w="991" w:type="dxa"/>
          </w:tcPr>
          <w:p>
            <w:pPr>
              <w:pStyle w:val="TableParagraph"/>
              <w:spacing w:before="36"/>
              <w:ind w:left="105"/>
              <w:rPr>
                <w:sz w:val="22"/>
              </w:rPr>
            </w:pPr>
            <w:r>
              <w:rPr>
                <w:sz w:val="22"/>
              </w:rPr>
              <w:t>张树文</w:t>
            </w:r>
          </w:p>
        </w:tc>
        <w:tc>
          <w:tcPr>
            <w:tcW w:w="4253" w:type="dxa"/>
          </w:tcPr>
          <w:p>
            <w:pPr>
              <w:pStyle w:val="TableParagraph"/>
              <w:spacing w:line="270" w:lineRule="exact"/>
              <w:ind w:left="107"/>
              <w:rPr>
                <w:sz w:val="22"/>
              </w:rPr>
            </w:pPr>
            <w:r>
              <w:rPr>
                <w:sz w:val="22"/>
              </w:rPr>
              <w:t>页岩微观孔隙网格 3D 模型构建及其微观</w:t>
            </w:r>
          </w:p>
          <w:p>
            <w:pPr>
              <w:pStyle w:val="TableParagraph"/>
              <w:spacing w:line="307" w:lineRule="exact"/>
              <w:ind w:left="107"/>
              <w:rPr>
                <w:sz w:val="22"/>
              </w:rPr>
            </w:pPr>
            <w:r>
              <w:rPr>
                <w:sz w:val="22"/>
              </w:rPr>
              <w:t>渗流规律研究</w:t>
            </w:r>
          </w:p>
        </w:tc>
        <w:tc>
          <w:tcPr>
            <w:tcW w:w="3118" w:type="dxa"/>
          </w:tcPr>
          <w:p>
            <w:pPr>
              <w:pStyle w:val="TableParagraph"/>
              <w:spacing w:line="270" w:lineRule="exact"/>
              <w:rPr>
                <w:sz w:val="22"/>
              </w:rPr>
            </w:pPr>
            <w:r>
              <w:rPr>
                <w:sz w:val="22"/>
              </w:rPr>
              <w:t>张树文,曾晟,李金柱,张雅浏,张</w:t>
            </w:r>
          </w:p>
          <w:p>
            <w:pPr>
              <w:pStyle w:val="TableParagraph"/>
              <w:spacing w:line="307" w:lineRule="exact"/>
              <w:rPr>
                <w:sz w:val="22"/>
              </w:rPr>
            </w:pPr>
            <w:r>
              <w:rPr>
                <w:sz w:val="22"/>
              </w:rPr>
              <w:t>家乐,邱悦</w:t>
            </w:r>
          </w:p>
        </w:tc>
        <w:tc>
          <w:tcPr>
            <w:tcW w:w="1359" w:type="dxa"/>
          </w:tcPr>
          <w:p>
            <w:pPr>
              <w:pStyle w:val="TableParagraph"/>
              <w:spacing w:before="36"/>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before="36"/>
              <w:ind w:left="106"/>
              <w:rPr>
                <w:sz w:val="22"/>
              </w:rPr>
            </w:pPr>
            <w:r>
              <w:rPr>
                <w:sz w:val="22"/>
              </w:rPr>
              <w:t>南华大学</w:t>
            </w:r>
          </w:p>
        </w:tc>
      </w:tr>
      <w:tr>
        <w:trPr>
          <w:trHeight w:val="594" w:hRule="atLeast"/>
        </w:trPr>
        <w:tc>
          <w:tcPr>
            <w:tcW w:w="1272" w:type="dxa"/>
          </w:tcPr>
          <w:p>
            <w:pPr>
              <w:pStyle w:val="TableParagraph"/>
              <w:spacing w:before="34"/>
              <w:ind w:left="107"/>
              <w:rPr>
                <w:sz w:val="22"/>
              </w:rPr>
            </w:pPr>
            <w:r>
              <w:rPr>
                <w:sz w:val="22"/>
              </w:rPr>
              <w:t>18C0440</w:t>
            </w:r>
          </w:p>
        </w:tc>
        <w:tc>
          <w:tcPr>
            <w:tcW w:w="991" w:type="dxa"/>
          </w:tcPr>
          <w:p>
            <w:pPr>
              <w:pStyle w:val="TableParagraph"/>
              <w:spacing w:before="34"/>
              <w:ind w:left="105"/>
              <w:rPr>
                <w:sz w:val="22"/>
              </w:rPr>
            </w:pPr>
            <w:r>
              <w:rPr>
                <w:sz w:val="22"/>
              </w:rPr>
              <w:t>金灵华</w:t>
            </w:r>
          </w:p>
        </w:tc>
        <w:tc>
          <w:tcPr>
            <w:tcW w:w="4253" w:type="dxa"/>
          </w:tcPr>
          <w:p>
            <w:pPr>
              <w:pStyle w:val="TableParagraph"/>
              <w:spacing w:line="267" w:lineRule="exact"/>
              <w:ind w:left="107"/>
              <w:rPr>
                <w:sz w:val="22"/>
              </w:rPr>
            </w:pPr>
            <w:r>
              <w:rPr>
                <w:sz w:val="22"/>
              </w:rPr>
              <w:t>BiFeO3 薄膜微结构与漏电流界面与应变调</w:t>
            </w:r>
          </w:p>
          <w:p>
            <w:pPr>
              <w:pStyle w:val="TableParagraph"/>
              <w:spacing w:line="307" w:lineRule="exact"/>
              <w:ind w:left="107"/>
              <w:rPr>
                <w:sz w:val="22"/>
              </w:rPr>
            </w:pPr>
            <w:r>
              <w:rPr>
                <w:sz w:val="22"/>
              </w:rPr>
              <w:t>控研究</w:t>
            </w:r>
          </w:p>
        </w:tc>
        <w:tc>
          <w:tcPr>
            <w:tcW w:w="3118" w:type="dxa"/>
          </w:tcPr>
          <w:p>
            <w:pPr>
              <w:pStyle w:val="TableParagraph"/>
              <w:spacing w:line="267" w:lineRule="exact"/>
              <w:rPr>
                <w:sz w:val="22"/>
              </w:rPr>
            </w:pPr>
            <w:r>
              <w:rPr>
                <w:sz w:val="22"/>
              </w:rPr>
              <w:t>金灵华,陶玉强,陈庆洁,吴才铃,</w:t>
            </w:r>
          </w:p>
          <w:p>
            <w:pPr>
              <w:pStyle w:val="TableParagraph"/>
              <w:spacing w:line="307" w:lineRule="exact"/>
              <w:rPr>
                <w:sz w:val="22"/>
              </w:rPr>
            </w:pPr>
            <w:r>
              <w:rPr>
                <w:sz w:val="22"/>
              </w:rPr>
              <w:t>雷贲</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before="34"/>
              <w:ind w:left="106"/>
              <w:rPr>
                <w:sz w:val="22"/>
              </w:rPr>
            </w:pPr>
            <w:r>
              <w:rPr>
                <w:sz w:val="22"/>
              </w:rPr>
              <w:t>南华大学</w:t>
            </w:r>
          </w:p>
        </w:tc>
      </w:tr>
      <w:tr>
        <w:trPr>
          <w:trHeight w:val="895" w:hRule="atLeast"/>
        </w:trPr>
        <w:tc>
          <w:tcPr>
            <w:tcW w:w="1272" w:type="dxa"/>
          </w:tcPr>
          <w:p>
            <w:pPr>
              <w:pStyle w:val="TableParagraph"/>
              <w:spacing w:before="186"/>
              <w:ind w:left="107"/>
              <w:rPr>
                <w:sz w:val="22"/>
              </w:rPr>
            </w:pPr>
            <w:r>
              <w:rPr>
                <w:sz w:val="22"/>
              </w:rPr>
              <w:t>18C0441</w:t>
            </w:r>
          </w:p>
        </w:tc>
        <w:tc>
          <w:tcPr>
            <w:tcW w:w="991" w:type="dxa"/>
          </w:tcPr>
          <w:p>
            <w:pPr>
              <w:pStyle w:val="TableParagraph"/>
              <w:spacing w:before="186"/>
              <w:ind w:left="105"/>
              <w:rPr>
                <w:sz w:val="22"/>
              </w:rPr>
            </w:pPr>
            <w:r>
              <w:rPr>
                <w:sz w:val="22"/>
              </w:rPr>
              <w:t>蔡佳</w:t>
            </w:r>
          </w:p>
        </w:tc>
        <w:tc>
          <w:tcPr>
            <w:tcW w:w="4253" w:type="dxa"/>
          </w:tcPr>
          <w:p>
            <w:pPr>
              <w:pStyle w:val="TableParagraph"/>
              <w:spacing w:line="153" w:lineRule="auto" w:before="5"/>
              <w:ind w:left="107" w:right="149"/>
              <w:rPr>
                <w:sz w:val="22"/>
              </w:rPr>
            </w:pPr>
            <w:r>
              <w:rPr>
                <w:sz w:val="22"/>
              </w:rPr>
              <w:t>高通量血液透析对糖尿病肾病 CKD5 期患者氧化应激及微炎症状态影响的 Meta 分</w:t>
            </w:r>
          </w:p>
          <w:p>
            <w:pPr>
              <w:pStyle w:val="TableParagraph"/>
              <w:spacing w:line="273" w:lineRule="exact"/>
              <w:ind w:left="107"/>
              <w:rPr>
                <w:sz w:val="22"/>
              </w:rPr>
            </w:pPr>
            <w:r>
              <w:rPr>
                <w:w w:val="100"/>
                <w:sz w:val="22"/>
              </w:rPr>
              <w:t>析</w:t>
            </w:r>
          </w:p>
        </w:tc>
        <w:tc>
          <w:tcPr>
            <w:tcW w:w="3118" w:type="dxa"/>
          </w:tcPr>
          <w:p>
            <w:pPr>
              <w:pStyle w:val="TableParagraph"/>
              <w:spacing w:line="153" w:lineRule="auto" w:before="154"/>
              <w:ind w:right="162"/>
              <w:rPr>
                <w:sz w:val="22"/>
              </w:rPr>
            </w:pPr>
            <w:r>
              <w:rPr>
                <w:w w:val="95"/>
                <w:sz w:val="22"/>
              </w:rPr>
              <w:t>蔡佳,罗志刚,周芳,唐东兴,唐思</w:t>
            </w:r>
            <w:r>
              <w:rPr>
                <w:sz w:val="22"/>
              </w:rPr>
              <w:t>艾,王庆,张艳琼,周辉,沈太琛</w:t>
            </w:r>
          </w:p>
        </w:tc>
        <w:tc>
          <w:tcPr>
            <w:tcW w:w="1359" w:type="dxa"/>
          </w:tcPr>
          <w:p>
            <w:pPr>
              <w:pStyle w:val="TableParagraph"/>
              <w:spacing w:before="186"/>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before="186"/>
              <w:ind w:left="106"/>
              <w:rPr>
                <w:sz w:val="22"/>
              </w:rPr>
            </w:pPr>
            <w:r>
              <w:rPr>
                <w:sz w:val="22"/>
              </w:rPr>
              <w:t>南华大学</w:t>
            </w:r>
          </w:p>
        </w:tc>
      </w:tr>
      <w:tr>
        <w:trPr>
          <w:trHeight w:val="484" w:hRule="atLeast"/>
        </w:trPr>
        <w:tc>
          <w:tcPr>
            <w:tcW w:w="1272" w:type="dxa"/>
          </w:tcPr>
          <w:p>
            <w:pPr>
              <w:pStyle w:val="TableParagraph"/>
              <w:spacing w:line="445" w:lineRule="exact"/>
              <w:ind w:left="107"/>
              <w:rPr>
                <w:sz w:val="22"/>
              </w:rPr>
            </w:pPr>
            <w:r>
              <w:rPr>
                <w:sz w:val="22"/>
              </w:rPr>
              <w:t>18C0442</w:t>
            </w:r>
          </w:p>
        </w:tc>
        <w:tc>
          <w:tcPr>
            <w:tcW w:w="991" w:type="dxa"/>
          </w:tcPr>
          <w:p>
            <w:pPr>
              <w:pStyle w:val="TableParagraph"/>
              <w:spacing w:line="445" w:lineRule="exact"/>
              <w:ind w:left="105"/>
              <w:rPr>
                <w:sz w:val="22"/>
              </w:rPr>
            </w:pPr>
            <w:r>
              <w:rPr>
                <w:sz w:val="22"/>
              </w:rPr>
              <w:t>游战武</w:t>
            </w:r>
          </w:p>
        </w:tc>
        <w:tc>
          <w:tcPr>
            <w:tcW w:w="4253" w:type="dxa"/>
          </w:tcPr>
          <w:p>
            <w:pPr>
              <w:pStyle w:val="TableParagraph"/>
              <w:spacing w:line="445" w:lineRule="exact"/>
              <w:ind w:left="107"/>
              <w:rPr>
                <w:sz w:val="22"/>
              </w:rPr>
            </w:pPr>
            <w:r>
              <w:rPr>
                <w:sz w:val="22"/>
              </w:rPr>
              <w:t>虚拟经济对新型实体经济的“双效应”研究</w:t>
            </w:r>
          </w:p>
        </w:tc>
        <w:tc>
          <w:tcPr>
            <w:tcW w:w="3118" w:type="dxa"/>
          </w:tcPr>
          <w:p>
            <w:pPr>
              <w:pStyle w:val="TableParagraph"/>
              <w:spacing w:line="445" w:lineRule="exact"/>
              <w:rPr>
                <w:sz w:val="22"/>
              </w:rPr>
            </w:pPr>
            <w:r>
              <w:rPr>
                <w:sz w:val="22"/>
              </w:rPr>
              <w:t>游战武,罗园,肖玲,夏晨玉</w:t>
            </w:r>
          </w:p>
        </w:tc>
        <w:tc>
          <w:tcPr>
            <w:tcW w:w="1359" w:type="dxa"/>
          </w:tcPr>
          <w:p>
            <w:pPr>
              <w:pStyle w:val="TableParagraph"/>
              <w:spacing w:line="445" w:lineRule="exact"/>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445" w:lineRule="exact"/>
              <w:ind w:left="106"/>
              <w:rPr>
                <w:sz w:val="22"/>
              </w:rPr>
            </w:pPr>
            <w:r>
              <w:rPr>
                <w:sz w:val="22"/>
              </w:rPr>
              <w:t>南华大学</w:t>
            </w:r>
          </w:p>
        </w:tc>
      </w:tr>
      <w:tr>
        <w:trPr>
          <w:trHeight w:val="597" w:hRule="atLeast"/>
        </w:trPr>
        <w:tc>
          <w:tcPr>
            <w:tcW w:w="1272" w:type="dxa"/>
          </w:tcPr>
          <w:p>
            <w:pPr>
              <w:pStyle w:val="TableParagraph"/>
              <w:spacing w:before="34"/>
              <w:ind w:left="107"/>
              <w:rPr>
                <w:sz w:val="22"/>
              </w:rPr>
            </w:pPr>
            <w:r>
              <w:rPr>
                <w:sz w:val="22"/>
              </w:rPr>
              <w:t>18C0443</w:t>
            </w:r>
          </w:p>
        </w:tc>
        <w:tc>
          <w:tcPr>
            <w:tcW w:w="991" w:type="dxa"/>
          </w:tcPr>
          <w:p>
            <w:pPr>
              <w:pStyle w:val="TableParagraph"/>
              <w:spacing w:before="34"/>
              <w:ind w:left="105"/>
              <w:rPr>
                <w:sz w:val="22"/>
              </w:rPr>
            </w:pPr>
            <w:r>
              <w:rPr>
                <w:sz w:val="22"/>
              </w:rPr>
              <w:t>彭再新</w:t>
            </w:r>
          </w:p>
        </w:tc>
        <w:tc>
          <w:tcPr>
            <w:tcW w:w="4253" w:type="dxa"/>
          </w:tcPr>
          <w:p>
            <w:pPr>
              <w:pStyle w:val="TableParagraph"/>
              <w:spacing w:before="34"/>
              <w:ind w:left="107"/>
              <w:rPr>
                <w:sz w:val="22"/>
              </w:rPr>
            </w:pPr>
            <w:r>
              <w:rPr>
                <w:sz w:val="22"/>
              </w:rPr>
              <w:t>王夫之《庄子解》语言观研究</w:t>
            </w:r>
          </w:p>
        </w:tc>
        <w:tc>
          <w:tcPr>
            <w:tcW w:w="3118" w:type="dxa"/>
          </w:tcPr>
          <w:p>
            <w:pPr>
              <w:pStyle w:val="TableParagraph"/>
              <w:spacing w:line="267" w:lineRule="exact"/>
              <w:rPr>
                <w:sz w:val="22"/>
              </w:rPr>
            </w:pPr>
            <w:r>
              <w:rPr>
                <w:sz w:val="22"/>
              </w:rPr>
              <w:t>彭再新,潘群辉,胡晨晖,甘斐哲,</w:t>
            </w:r>
          </w:p>
          <w:p>
            <w:pPr>
              <w:pStyle w:val="TableParagraph"/>
              <w:spacing w:line="310" w:lineRule="exact"/>
              <w:rPr>
                <w:sz w:val="22"/>
              </w:rPr>
            </w:pPr>
            <w:r>
              <w:rPr>
                <w:sz w:val="22"/>
              </w:rPr>
              <w:t>钟婷,彭粤珊,易兰柯,黄神带</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before="34"/>
              <w:ind w:left="106"/>
              <w:rPr>
                <w:sz w:val="22"/>
              </w:rPr>
            </w:pPr>
            <w:r>
              <w:rPr>
                <w:sz w:val="22"/>
              </w:rPr>
              <w:t>南华大学</w:t>
            </w:r>
          </w:p>
        </w:tc>
      </w:tr>
    </w:tbl>
    <w:p>
      <w:pPr>
        <w:spacing w:after="0"/>
        <w:rPr>
          <w:sz w:val="22"/>
        </w:rPr>
        <w:sectPr>
          <w:pgSz w:w="16840" w:h="11910" w:orient="landscape"/>
          <w:pgMar w:header="0" w:footer="1138" w:top="1100" w:bottom="1320" w:left="1640" w:right="1520"/>
        </w:sectPr>
      </w:pPr>
    </w:p>
    <w:p>
      <w:pPr>
        <w:pStyle w:val="BodyText"/>
        <w:rPr>
          <w:rFonts w:ascii="Times New Roman"/>
          <w:sz w:val="20"/>
        </w:rPr>
      </w:pPr>
    </w:p>
    <w:p>
      <w:pPr>
        <w:pStyle w:val="BodyText"/>
        <w:spacing w:before="11"/>
        <w:rPr>
          <w:rFonts w:ascii="Times New Roman"/>
          <w:sz w:val="16"/>
        </w:r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2"/>
        <w:gridCol w:w="991"/>
        <w:gridCol w:w="4253"/>
        <w:gridCol w:w="3118"/>
        <w:gridCol w:w="1359"/>
        <w:gridCol w:w="1195"/>
        <w:gridCol w:w="1274"/>
      </w:tblGrid>
      <w:tr>
        <w:trPr>
          <w:trHeight w:val="621" w:hRule="atLeast"/>
        </w:trPr>
        <w:tc>
          <w:tcPr>
            <w:tcW w:w="1272" w:type="dxa"/>
          </w:tcPr>
          <w:p>
            <w:pPr>
              <w:pStyle w:val="TableParagraph"/>
              <w:spacing w:before="43"/>
              <w:ind w:left="155"/>
              <w:rPr>
                <w:rFonts w:ascii="Noto Sans Mono CJK JP Regular" w:eastAsia="Noto Sans Mono CJK JP Regular" w:hint="eastAsia"/>
                <w:sz w:val="24"/>
              </w:rPr>
            </w:pPr>
            <w:r>
              <w:rPr>
                <w:rFonts w:ascii="Noto Sans Mono CJK JP Regular" w:eastAsia="Noto Sans Mono CJK JP Regular" w:hint="eastAsia"/>
                <w:sz w:val="24"/>
              </w:rPr>
              <w:t>项目编号</w:t>
            </w:r>
          </w:p>
        </w:tc>
        <w:tc>
          <w:tcPr>
            <w:tcW w:w="991" w:type="dxa"/>
          </w:tcPr>
          <w:p>
            <w:pPr>
              <w:pStyle w:val="TableParagraph"/>
              <w:spacing w:line="296" w:lineRule="exact"/>
              <w:ind w:left="134"/>
              <w:rPr>
                <w:rFonts w:ascii="Noto Sans Mono CJK JP Regular" w:eastAsia="Noto Sans Mono CJK JP Regular" w:hint="eastAsia"/>
                <w:sz w:val="24"/>
              </w:rPr>
            </w:pPr>
            <w:r>
              <w:rPr>
                <w:rFonts w:ascii="Noto Sans Mono CJK JP Regular" w:eastAsia="Noto Sans Mono CJK JP Regular" w:hint="eastAsia"/>
                <w:sz w:val="24"/>
              </w:rPr>
              <w:t>项  目</w:t>
            </w:r>
          </w:p>
          <w:p>
            <w:pPr>
              <w:pStyle w:val="TableParagraph"/>
              <w:spacing w:line="305" w:lineRule="exact"/>
              <w:ind w:left="134"/>
              <w:rPr>
                <w:rFonts w:ascii="Noto Sans Mono CJK JP Regular" w:eastAsia="Noto Sans Mono CJK JP Regular" w:hint="eastAsia"/>
                <w:sz w:val="24"/>
              </w:rPr>
            </w:pPr>
            <w:r>
              <w:rPr>
                <w:rFonts w:ascii="Noto Sans Mono CJK JP Regular" w:eastAsia="Noto Sans Mono CJK JP Regular" w:hint="eastAsia"/>
                <w:sz w:val="24"/>
              </w:rPr>
              <w:t>负责人</w:t>
            </w:r>
          </w:p>
        </w:tc>
        <w:tc>
          <w:tcPr>
            <w:tcW w:w="4253" w:type="dxa"/>
          </w:tcPr>
          <w:p>
            <w:pPr>
              <w:pStyle w:val="TableParagraph"/>
              <w:spacing w:before="43"/>
              <w:ind w:left="90" w:right="80"/>
              <w:jc w:val="center"/>
              <w:rPr>
                <w:rFonts w:ascii="Noto Sans Mono CJK JP Regular" w:eastAsia="Noto Sans Mono CJK JP Regular" w:hint="eastAsia"/>
                <w:sz w:val="24"/>
              </w:rPr>
            </w:pPr>
            <w:r>
              <w:rPr>
                <w:rFonts w:ascii="Noto Sans Mono CJK JP Regular" w:eastAsia="Noto Sans Mono CJK JP Regular" w:hint="eastAsia"/>
                <w:sz w:val="24"/>
              </w:rPr>
              <w:t>项目名称</w:t>
            </w:r>
          </w:p>
        </w:tc>
        <w:tc>
          <w:tcPr>
            <w:tcW w:w="3118" w:type="dxa"/>
          </w:tcPr>
          <w:p>
            <w:pPr>
              <w:pStyle w:val="TableParagraph"/>
              <w:spacing w:before="43"/>
              <w:ind w:left="58" w:right="50"/>
              <w:jc w:val="center"/>
              <w:rPr>
                <w:rFonts w:ascii="Noto Sans Mono CJK JP Regular" w:eastAsia="Noto Sans Mono CJK JP Regular" w:hint="eastAsia"/>
                <w:sz w:val="24"/>
              </w:rPr>
            </w:pPr>
            <w:r>
              <w:rPr>
                <w:rFonts w:ascii="Noto Sans Mono CJK JP Regular" w:eastAsia="Noto Sans Mono CJK JP Regular" w:hint="eastAsia"/>
                <w:sz w:val="24"/>
              </w:rPr>
              <w:t>参与人员</w:t>
            </w:r>
          </w:p>
        </w:tc>
        <w:tc>
          <w:tcPr>
            <w:tcW w:w="1359" w:type="dxa"/>
          </w:tcPr>
          <w:p>
            <w:pPr>
              <w:pStyle w:val="TableParagraph"/>
              <w:spacing w:before="43"/>
              <w:ind w:left="199"/>
              <w:rPr>
                <w:rFonts w:ascii="Noto Sans Mono CJK JP Regular" w:eastAsia="Noto Sans Mono CJK JP Regular" w:hint="eastAsia"/>
                <w:sz w:val="24"/>
              </w:rPr>
            </w:pPr>
            <w:r>
              <w:rPr>
                <w:rFonts w:ascii="Noto Sans Mono CJK JP Regular" w:eastAsia="Noto Sans Mono CJK JP Regular" w:hint="eastAsia"/>
                <w:sz w:val="24"/>
              </w:rPr>
              <w:t>项目类型</w:t>
            </w:r>
          </w:p>
        </w:tc>
        <w:tc>
          <w:tcPr>
            <w:tcW w:w="1195" w:type="dxa"/>
          </w:tcPr>
          <w:p>
            <w:pPr>
              <w:pStyle w:val="TableParagraph"/>
              <w:spacing w:before="43"/>
              <w:ind w:left="115"/>
              <w:rPr>
                <w:rFonts w:ascii="Noto Sans Mono CJK JP Regular" w:eastAsia="Noto Sans Mono CJK JP Regular" w:hint="eastAsia"/>
                <w:sz w:val="24"/>
              </w:rPr>
            </w:pPr>
            <w:r>
              <w:rPr>
                <w:rFonts w:ascii="Noto Sans Mono CJK JP Regular" w:eastAsia="Noto Sans Mono CJK JP Regular" w:hint="eastAsia"/>
                <w:sz w:val="24"/>
              </w:rPr>
              <w:t>所属类别</w:t>
            </w:r>
          </w:p>
        </w:tc>
        <w:tc>
          <w:tcPr>
            <w:tcW w:w="1274" w:type="dxa"/>
          </w:tcPr>
          <w:p>
            <w:pPr>
              <w:pStyle w:val="TableParagraph"/>
              <w:spacing w:before="43"/>
              <w:ind w:left="156"/>
              <w:rPr>
                <w:rFonts w:ascii="Noto Sans Mono CJK JP Regular" w:eastAsia="Noto Sans Mono CJK JP Regular" w:hint="eastAsia"/>
                <w:sz w:val="24"/>
              </w:rPr>
            </w:pPr>
            <w:r>
              <w:rPr>
                <w:rFonts w:ascii="Noto Sans Mono CJK JP Regular" w:eastAsia="Noto Sans Mono CJK JP Regular" w:hint="eastAsia"/>
                <w:sz w:val="24"/>
              </w:rPr>
              <w:t>所属学校</w:t>
            </w:r>
          </w:p>
        </w:tc>
      </w:tr>
      <w:tr>
        <w:trPr>
          <w:trHeight w:val="597" w:hRule="atLeast"/>
        </w:trPr>
        <w:tc>
          <w:tcPr>
            <w:tcW w:w="1272" w:type="dxa"/>
          </w:tcPr>
          <w:p>
            <w:pPr>
              <w:pStyle w:val="TableParagraph"/>
              <w:spacing w:before="36"/>
              <w:ind w:left="107"/>
              <w:rPr>
                <w:sz w:val="22"/>
              </w:rPr>
            </w:pPr>
            <w:r>
              <w:rPr>
                <w:sz w:val="22"/>
              </w:rPr>
              <w:t>18C0444</w:t>
            </w:r>
          </w:p>
        </w:tc>
        <w:tc>
          <w:tcPr>
            <w:tcW w:w="991" w:type="dxa"/>
          </w:tcPr>
          <w:p>
            <w:pPr>
              <w:pStyle w:val="TableParagraph"/>
              <w:spacing w:before="36"/>
              <w:ind w:left="105"/>
              <w:rPr>
                <w:sz w:val="22"/>
              </w:rPr>
            </w:pPr>
            <w:r>
              <w:rPr>
                <w:sz w:val="22"/>
              </w:rPr>
              <w:t>谭杰</w:t>
            </w:r>
          </w:p>
        </w:tc>
        <w:tc>
          <w:tcPr>
            <w:tcW w:w="4253" w:type="dxa"/>
          </w:tcPr>
          <w:p>
            <w:pPr>
              <w:pStyle w:val="TableParagraph"/>
              <w:spacing w:line="270" w:lineRule="exact"/>
              <w:ind w:left="107"/>
              <w:rPr>
                <w:sz w:val="22"/>
              </w:rPr>
            </w:pPr>
            <w:r>
              <w:rPr>
                <w:sz w:val="22"/>
              </w:rPr>
              <w:t>新时代高校立德树人的新内涵与新路径研</w:t>
            </w:r>
          </w:p>
          <w:p>
            <w:pPr>
              <w:pStyle w:val="TableParagraph"/>
              <w:spacing w:line="307" w:lineRule="exact"/>
              <w:ind w:left="107"/>
              <w:rPr>
                <w:sz w:val="22"/>
              </w:rPr>
            </w:pPr>
            <w:r>
              <w:rPr>
                <w:w w:val="100"/>
                <w:sz w:val="22"/>
              </w:rPr>
              <w:t>究</w:t>
            </w:r>
          </w:p>
        </w:tc>
        <w:tc>
          <w:tcPr>
            <w:tcW w:w="3118" w:type="dxa"/>
          </w:tcPr>
          <w:p>
            <w:pPr>
              <w:pStyle w:val="TableParagraph"/>
              <w:spacing w:line="270" w:lineRule="exact"/>
              <w:rPr>
                <w:sz w:val="22"/>
              </w:rPr>
            </w:pPr>
            <w:r>
              <w:rPr>
                <w:sz w:val="22"/>
              </w:rPr>
              <w:t>谭杰,苏玲,张峰林,罗筑华,李先</w:t>
            </w:r>
          </w:p>
          <w:p>
            <w:pPr>
              <w:pStyle w:val="TableParagraph"/>
              <w:spacing w:line="307" w:lineRule="exact"/>
              <w:rPr>
                <w:sz w:val="22"/>
              </w:rPr>
            </w:pPr>
            <w:r>
              <w:rPr>
                <w:sz w:val="22"/>
              </w:rPr>
              <w:t>国,凌敏杰,杨佳</w:t>
            </w:r>
          </w:p>
        </w:tc>
        <w:tc>
          <w:tcPr>
            <w:tcW w:w="1359" w:type="dxa"/>
          </w:tcPr>
          <w:p>
            <w:pPr>
              <w:pStyle w:val="TableParagraph"/>
              <w:spacing w:before="36"/>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before="36"/>
              <w:ind w:left="106"/>
              <w:rPr>
                <w:sz w:val="22"/>
              </w:rPr>
            </w:pPr>
            <w:r>
              <w:rPr>
                <w:sz w:val="22"/>
              </w:rPr>
              <w:t>南华大学</w:t>
            </w:r>
          </w:p>
        </w:tc>
      </w:tr>
      <w:tr>
        <w:trPr>
          <w:trHeight w:val="594" w:hRule="atLeast"/>
        </w:trPr>
        <w:tc>
          <w:tcPr>
            <w:tcW w:w="1272" w:type="dxa"/>
          </w:tcPr>
          <w:p>
            <w:pPr>
              <w:pStyle w:val="TableParagraph"/>
              <w:spacing w:before="34"/>
              <w:ind w:left="107"/>
              <w:rPr>
                <w:sz w:val="22"/>
              </w:rPr>
            </w:pPr>
            <w:r>
              <w:rPr>
                <w:sz w:val="22"/>
              </w:rPr>
              <w:t>18C0445</w:t>
            </w:r>
          </w:p>
        </w:tc>
        <w:tc>
          <w:tcPr>
            <w:tcW w:w="991" w:type="dxa"/>
          </w:tcPr>
          <w:p>
            <w:pPr>
              <w:pStyle w:val="TableParagraph"/>
              <w:spacing w:before="34"/>
              <w:ind w:left="105"/>
              <w:rPr>
                <w:sz w:val="22"/>
              </w:rPr>
            </w:pPr>
            <w:r>
              <w:rPr>
                <w:sz w:val="22"/>
              </w:rPr>
              <w:t>徐婵娟</w:t>
            </w:r>
          </w:p>
        </w:tc>
        <w:tc>
          <w:tcPr>
            <w:tcW w:w="4253" w:type="dxa"/>
          </w:tcPr>
          <w:p>
            <w:pPr>
              <w:pStyle w:val="TableParagraph"/>
              <w:spacing w:line="267" w:lineRule="exact"/>
              <w:ind w:left="107"/>
              <w:rPr>
                <w:sz w:val="22"/>
              </w:rPr>
            </w:pPr>
            <w:r>
              <w:rPr>
                <w:sz w:val="22"/>
              </w:rPr>
              <w:t>新时代新媒体视域下高校思想政治教育的</w:t>
            </w:r>
          </w:p>
          <w:p>
            <w:pPr>
              <w:pStyle w:val="TableParagraph"/>
              <w:spacing w:line="307" w:lineRule="exact"/>
              <w:ind w:left="107"/>
              <w:rPr>
                <w:sz w:val="22"/>
              </w:rPr>
            </w:pPr>
            <w:r>
              <w:rPr>
                <w:sz w:val="22"/>
              </w:rPr>
              <w:t>以文化人路径研究</w:t>
            </w:r>
          </w:p>
        </w:tc>
        <w:tc>
          <w:tcPr>
            <w:tcW w:w="3118" w:type="dxa"/>
          </w:tcPr>
          <w:p>
            <w:pPr>
              <w:pStyle w:val="TableParagraph"/>
              <w:spacing w:line="267" w:lineRule="exact"/>
              <w:rPr>
                <w:sz w:val="22"/>
              </w:rPr>
            </w:pPr>
            <w:r>
              <w:rPr>
                <w:sz w:val="22"/>
              </w:rPr>
              <w:t>徐婵娟,崔泽文,马军,蒋芳香,佘</w:t>
            </w:r>
          </w:p>
          <w:p>
            <w:pPr>
              <w:pStyle w:val="TableParagraph"/>
              <w:spacing w:line="307" w:lineRule="exact"/>
              <w:rPr>
                <w:sz w:val="22"/>
              </w:rPr>
            </w:pPr>
            <w:r>
              <w:rPr>
                <w:w w:val="100"/>
                <w:sz w:val="22"/>
              </w:rPr>
              <w:t>雅</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before="34"/>
              <w:ind w:left="106"/>
              <w:rPr>
                <w:sz w:val="22"/>
              </w:rPr>
            </w:pPr>
            <w:r>
              <w:rPr>
                <w:sz w:val="22"/>
              </w:rPr>
              <w:t>南华大学</w:t>
            </w:r>
          </w:p>
        </w:tc>
      </w:tr>
      <w:tr>
        <w:trPr>
          <w:trHeight w:val="597" w:hRule="atLeast"/>
        </w:trPr>
        <w:tc>
          <w:tcPr>
            <w:tcW w:w="1272" w:type="dxa"/>
          </w:tcPr>
          <w:p>
            <w:pPr>
              <w:pStyle w:val="TableParagraph"/>
              <w:spacing w:before="37"/>
              <w:ind w:left="107"/>
              <w:rPr>
                <w:sz w:val="22"/>
              </w:rPr>
            </w:pPr>
            <w:r>
              <w:rPr>
                <w:sz w:val="22"/>
              </w:rPr>
              <w:t>18C0446</w:t>
            </w:r>
          </w:p>
        </w:tc>
        <w:tc>
          <w:tcPr>
            <w:tcW w:w="991" w:type="dxa"/>
          </w:tcPr>
          <w:p>
            <w:pPr>
              <w:pStyle w:val="TableParagraph"/>
              <w:spacing w:before="37"/>
              <w:ind w:left="105"/>
              <w:rPr>
                <w:sz w:val="22"/>
              </w:rPr>
            </w:pPr>
            <w:r>
              <w:rPr>
                <w:sz w:val="22"/>
              </w:rPr>
              <w:t>屈高洁</w:t>
            </w:r>
          </w:p>
        </w:tc>
        <w:tc>
          <w:tcPr>
            <w:tcW w:w="4253" w:type="dxa"/>
          </w:tcPr>
          <w:p>
            <w:pPr>
              <w:pStyle w:val="TableParagraph"/>
              <w:spacing w:line="270" w:lineRule="exact"/>
              <w:ind w:left="107"/>
              <w:rPr>
                <w:sz w:val="22"/>
              </w:rPr>
            </w:pPr>
            <w:r>
              <w:rPr>
                <w:sz w:val="22"/>
              </w:rPr>
              <w:t>肺康复联合中药穴位敷贴在慢性阻塞性肺</w:t>
            </w:r>
          </w:p>
          <w:p>
            <w:pPr>
              <w:pStyle w:val="TableParagraph"/>
              <w:spacing w:line="308" w:lineRule="exact"/>
              <w:ind w:left="107"/>
              <w:rPr>
                <w:sz w:val="22"/>
              </w:rPr>
            </w:pPr>
            <w:r>
              <w:rPr>
                <w:sz w:val="22"/>
              </w:rPr>
              <w:t>疾病治疗中的应用研究</w:t>
            </w:r>
          </w:p>
        </w:tc>
        <w:tc>
          <w:tcPr>
            <w:tcW w:w="3118" w:type="dxa"/>
          </w:tcPr>
          <w:p>
            <w:pPr>
              <w:pStyle w:val="TableParagraph"/>
              <w:spacing w:line="270" w:lineRule="exact"/>
              <w:rPr>
                <w:sz w:val="22"/>
              </w:rPr>
            </w:pPr>
            <w:r>
              <w:rPr>
                <w:sz w:val="22"/>
              </w:rPr>
              <w:t>屈高洁,胡康,廖玲,贺治国,李科,</w:t>
            </w:r>
          </w:p>
          <w:p>
            <w:pPr>
              <w:pStyle w:val="TableParagraph"/>
              <w:spacing w:line="308" w:lineRule="exact"/>
              <w:rPr>
                <w:sz w:val="22"/>
              </w:rPr>
            </w:pPr>
            <w:r>
              <w:rPr>
                <w:sz w:val="22"/>
              </w:rPr>
              <w:t>刘明,王海鸥,李柏完,旷忠韶</w:t>
            </w:r>
          </w:p>
        </w:tc>
        <w:tc>
          <w:tcPr>
            <w:tcW w:w="1359" w:type="dxa"/>
          </w:tcPr>
          <w:p>
            <w:pPr>
              <w:pStyle w:val="TableParagraph"/>
              <w:spacing w:before="37"/>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before="37"/>
              <w:ind w:left="106"/>
              <w:rPr>
                <w:sz w:val="22"/>
              </w:rPr>
            </w:pPr>
            <w:r>
              <w:rPr>
                <w:sz w:val="22"/>
              </w:rPr>
              <w:t>南华大学</w:t>
            </w:r>
          </w:p>
        </w:tc>
      </w:tr>
      <w:tr>
        <w:trPr>
          <w:trHeight w:val="594" w:hRule="atLeast"/>
        </w:trPr>
        <w:tc>
          <w:tcPr>
            <w:tcW w:w="1272" w:type="dxa"/>
          </w:tcPr>
          <w:p>
            <w:pPr>
              <w:pStyle w:val="TableParagraph"/>
              <w:spacing w:before="34"/>
              <w:ind w:left="107"/>
              <w:rPr>
                <w:sz w:val="22"/>
              </w:rPr>
            </w:pPr>
            <w:r>
              <w:rPr>
                <w:sz w:val="22"/>
              </w:rPr>
              <w:t>18C0447</w:t>
            </w:r>
          </w:p>
        </w:tc>
        <w:tc>
          <w:tcPr>
            <w:tcW w:w="991" w:type="dxa"/>
          </w:tcPr>
          <w:p>
            <w:pPr>
              <w:pStyle w:val="TableParagraph"/>
              <w:spacing w:before="34"/>
              <w:ind w:left="105"/>
              <w:rPr>
                <w:sz w:val="22"/>
              </w:rPr>
            </w:pPr>
            <w:r>
              <w:rPr>
                <w:sz w:val="22"/>
              </w:rPr>
              <w:t>彭俊梅</w:t>
            </w:r>
          </w:p>
        </w:tc>
        <w:tc>
          <w:tcPr>
            <w:tcW w:w="4253" w:type="dxa"/>
          </w:tcPr>
          <w:p>
            <w:pPr>
              <w:pStyle w:val="TableParagraph"/>
              <w:spacing w:line="267" w:lineRule="exact"/>
              <w:ind w:left="107"/>
              <w:rPr>
                <w:sz w:val="22"/>
              </w:rPr>
            </w:pPr>
            <w:r>
              <w:rPr>
                <w:sz w:val="22"/>
              </w:rPr>
              <w:t>噻唑氨基苯甲酰胺衍生物的设计、合成及</w:t>
            </w:r>
          </w:p>
          <w:p>
            <w:pPr>
              <w:pStyle w:val="TableParagraph"/>
              <w:spacing w:line="307" w:lineRule="exact"/>
              <w:ind w:left="107"/>
              <w:rPr>
                <w:sz w:val="22"/>
              </w:rPr>
            </w:pPr>
            <w:r>
              <w:rPr>
                <w:sz w:val="22"/>
              </w:rPr>
              <w:t>抗慢性粒细胞白血病活性研究</w:t>
            </w:r>
          </w:p>
        </w:tc>
        <w:tc>
          <w:tcPr>
            <w:tcW w:w="3118" w:type="dxa"/>
          </w:tcPr>
          <w:p>
            <w:pPr>
              <w:pStyle w:val="TableParagraph"/>
              <w:spacing w:line="267" w:lineRule="exact"/>
              <w:rPr>
                <w:sz w:val="22"/>
              </w:rPr>
            </w:pPr>
            <w:r>
              <w:rPr>
                <w:sz w:val="22"/>
              </w:rPr>
              <w:t>彭俊梅,黄红林,刘娟,陈妙佳,邓</w:t>
            </w:r>
          </w:p>
          <w:p>
            <w:pPr>
              <w:pStyle w:val="TableParagraph"/>
              <w:spacing w:line="307" w:lineRule="exact"/>
              <w:rPr>
                <w:sz w:val="22"/>
              </w:rPr>
            </w:pPr>
            <w:r>
              <w:rPr>
                <w:sz w:val="22"/>
              </w:rPr>
              <w:t>湘萍</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before="34"/>
              <w:ind w:left="106"/>
              <w:rPr>
                <w:sz w:val="22"/>
              </w:rPr>
            </w:pPr>
            <w:r>
              <w:rPr>
                <w:sz w:val="22"/>
              </w:rPr>
              <w:t>南华大学</w:t>
            </w:r>
          </w:p>
        </w:tc>
      </w:tr>
      <w:tr>
        <w:trPr>
          <w:trHeight w:val="597" w:hRule="atLeast"/>
        </w:trPr>
        <w:tc>
          <w:tcPr>
            <w:tcW w:w="1272" w:type="dxa"/>
          </w:tcPr>
          <w:p>
            <w:pPr>
              <w:pStyle w:val="TableParagraph"/>
              <w:spacing w:before="36"/>
              <w:ind w:left="107"/>
              <w:rPr>
                <w:sz w:val="22"/>
              </w:rPr>
            </w:pPr>
            <w:r>
              <w:rPr>
                <w:sz w:val="22"/>
              </w:rPr>
              <w:t>18C0448</w:t>
            </w:r>
          </w:p>
        </w:tc>
        <w:tc>
          <w:tcPr>
            <w:tcW w:w="991" w:type="dxa"/>
          </w:tcPr>
          <w:p>
            <w:pPr>
              <w:pStyle w:val="TableParagraph"/>
              <w:spacing w:before="36"/>
              <w:ind w:left="105"/>
              <w:rPr>
                <w:sz w:val="22"/>
              </w:rPr>
            </w:pPr>
            <w:r>
              <w:rPr>
                <w:sz w:val="22"/>
              </w:rPr>
              <w:t>雷治武</w:t>
            </w:r>
          </w:p>
        </w:tc>
        <w:tc>
          <w:tcPr>
            <w:tcW w:w="4253" w:type="dxa"/>
          </w:tcPr>
          <w:p>
            <w:pPr>
              <w:pStyle w:val="TableParagraph"/>
              <w:spacing w:line="270" w:lineRule="exact"/>
              <w:ind w:left="107"/>
              <w:rPr>
                <w:sz w:val="22"/>
              </w:rPr>
            </w:pPr>
            <w:r>
              <w:rPr>
                <w:sz w:val="22"/>
              </w:rPr>
              <w:t>机械化学活化蛇纹石处理废水中放射性铯</w:t>
            </w:r>
          </w:p>
          <w:p>
            <w:pPr>
              <w:pStyle w:val="TableParagraph"/>
              <w:spacing w:line="307" w:lineRule="exact"/>
              <w:ind w:left="107"/>
              <w:rPr>
                <w:sz w:val="22"/>
              </w:rPr>
            </w:pPr>
            <w:r>
              <w:rPr>
                <w:sz w:val="22"/>
              </w:rPr>
              <w:t>的机理研究</w:t>
            </w:r>
          </w:p>
        </w:tc>
        <w:tc>
          <w:tcPr>
            <w:tcW w:w="3118" w:type="dxa"/>
          </w:tcPr>
          <w:p>
            <w:pPr>
              <w:pStyle w:val="TableParagraph"/>
              <w:spacing w:before="36"/>
              <w:rPr>
                <w:sz w:val="22"/>
              </w:rPr>
            </w:pPr>
            <w:r>
              <w:rPr>
                <w:sz w:val="22"/>
              </w:rPr>
              <w:t>雷治武,王培闻,刘雯洁,李乾</w:t>
            </w:r>
          </w:p>
        </w:tc>
        <w:tc>
          <w:tcPr>
            <w:tcW w:w="1359" w:type="dxa"/>
          </w:tcPr>
          <w:p>
            <w:pPr>
              <w:pStyle w:val="TableParagraph"/>
              <w:spacing w:before="36"/>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before="36"/>
              <w:ind w:left="106"/>
              <w:rPr>
                <w:sz w:val="22"/>
              </w:rPr>
            </w:pPr>
            <w:r>
              <w:rPr>
                <w:sz w:val="22"/>
              </w:rPr>
              <w:t>南华大学</w:t>
            </w:r>
          </w:p>
        </w:tc>
      </w:tr>
      <w:tr>
        <w:trPr>
          <w:trHeight w:val="594" w:hRule="atLeast"/>
        </w:trPr>
        <w:tc>
          <w:tcPr>
            <w:tcW w:w="1272" w:type="dxa"/>
          </w:tcPr>
          <w:p>
            <w:pPr>
              <w:pStyle w:val="TableParagraph"/>
              <w:spacing w:before="34"/>
              <w:ind w:left="107"/>
              <w:rPr>
                <w:sz w:val="22"/>
              </w:rPr>
            </w:pPr>
            <w:r>
              <w:rPr>
                <w:sz w:val="22"/>
              </w:rPr>
              <w:t>18C0449</w:t>
            </w:r>
          </w:p>
        </w:tc>
        <w:tc>
          <w:tcPr>
            <w:tcW w:w="991" w:type="dxa"/>
          </w:tcPr>
          <w:p>
            <w:pPr>
              <w:pStyle w:val="TableParagraph"/>
              <w:spacing w:before="34"/>
              <w:ind w:left="105"/>
              <w:rPr>
                <w:sz w:val="22"/>
              </w:rPr>
            </w:pPr>
            <w:r>
              <w:rPr>
                <w:sz w:val="22"/>
              </w:rPr>
              <w:t>张晓阳</w:t>
            </w:r>
          </w:p>
        </w:tc>
        <w:tc>
          <w:tcPr>
            <w:tcW w:w="4253" w:type="dxa"/>
          </w:tcPr>
          <w:p>
            <w:pPr>
              <w:pStyle w:val="TableParagraph"/>
              <w:spacing w:line="267" w:lineRule="exact"/>
              <w:ind w:left="107"/>
              <w:rPr>
                <w:sz w:val="22"/>
              </w:rPr>
            </w:pPr>
            <w:r>
              <w:rPr>
                <w:sz w:val="22"/>
              </w:rPr>
              <w:t>多轴条件下泡沫金属的细观结构不规则度</w:t>
            </w:r>
          </w:p>
          <w:p>
            <w:pPr>
              <w:pStyle w:val="TableParagraph"/>
              <w:spacing w:line="307" w:lineRule="exact"/>
              <w:ind w:left="107"/>
              <w:rPr>
                <w:sz w:val="22"/>
              </w:rPr>
            </w:pPr>
            <w:r>
              <w:rPr>
                <w:sz w:val="22"/>
              </w:rPr>
              <w:t>对其破坏性能的影响研究</w:t>
            </w:r>
          </w:p>
        </w:tc>
        <w:tc>
          <w:tcPr>
            <w:tcW w:w="3118" w:type="dxa"/>
          </w:tcPr>
          <w:p>
            <w:pPr>
              <w:pStyle w:val="TableParagraph"/>
              <w:spacing w:line="267" w:lineRule="exact"/>
              <w:rPr>
                <w:sz w:val="22"/>
              </w:rPr>
            </w:pPr>
            <w:r>
              <w:rPr>
                <w:sz w:val="22"/>
              </w:rPr>
              <w:t>张晓阳,胡和平,谢帅,刘希文,贺</w:t>
            </w:r>
          </w:p>
          <w:p>
            <w:pPr>
              <w:pStyle w:val="TableParagraph"/>
              <w:spacing w:line="307" w:lineRule="exact"/>
              <w:rPr>
                <w:sz w:val="22"/>
              </w:rPr>
            </w:pPr>
            <w:r>
              <w:rPr>
                <w:sz w:val="22"/>
              </w:rPr>
              <w:t>威姿</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before="34"/>
              <w:ind w:left="106"/>
              <w:rPr>
                <w:sz w:val="22"/>
              </w:rPr>
            </w:pPr>
            <w:r>
              <w:rPr>
                <w:sz w:val="22"/>
              </w:rPr>
              <w:t>南华大学</w:t>
            </w:r>
          </w:p>
        </w:tc>
      </w:tr>
      <w:tr>
        <w:trPr>
          <w:trHeight w:val="597" w:hRule="atLeast"/>
        </w:trPr>
        <w:tc>
          <w:tcPr>
            <w:tcW w:w="1272" w:type="dxa"/>
          </w:tcPr>
          <w:p>
            <w:pPr>
              <w:pStyle w:val="TableParagraph"/>
              <w:spacing w:before="37"/>
              <w:ind w:left="107"/>
              <w:rPr>
                <w:sz w:val="22"/>
              </w:rPr>
            </w:pPr>
            <w:r>
              <w:rPr>
                <w:sz w:val="22"/>
              </w:rPr>
              <w:t>18C0450</w:t>
            </w:r>
          </w:p>
        </w:tc>
        <w:tc>
          <w:tcPr>
            <w:tcW w:w="991" w:type="dxa"/>
          </w:tcPr>
          <w:p>
            <w:pPr>
              <w:pStyle w:val="TableParagraph"/>
              <w:spacing w:before="37"/>
              <w:ind w:left="105"/>
              <w:rPr>
                <w:sz w:val="22"/>
              </w:rPr>
            </w:pPr>
            <w:r>
              <w:rPr>
                <w:sz w:val="22"/>
              </w:rPr>
              <w:t>曹芳成</w:t>
            </w:r>
          </w:p>
        </w:tc>
        <w:tc>
          <w:tcPr>
            <w:tcW w:w="4253" w:type="dxa"/>
          </w:tcPr>
          <w:p>
            <w:pPr>
              <w:pStyle w:val="TableParagraph"/>
              <w:spacing w:line="270" w:lineRule="exact"/>
              <w:ind w:left="107"/>
              <w:rPr>
                <w:sz w:val="22"/>
              </w:rPr>
            </w:pPr>
            <w:r>
              <w:rPr>
                <w:sz w:val="22"/>
              </w:rPr>
              <w:t>核燃料包壳锆合金表面 NiAl 基涂层的制备</w:t>
            </w:r>
          </w:p>
          <w:p>
            <w:pPr>
              <w:pStyle w:val="TableParagraph"/>
              <w:spacing w:line="308" w:lineRule="exact"/>
              <w:ind w:left="107"/>
              <w:rPr>
                <w:sz w:val="22"/>
              </w:rPr>
            </w:pPr>
            <w:r>
              <w:rPr>
                <w:sz w:val="22"/>
              </w:rPr>
              <w:t>与耐蚀性能研究</w:t>
            </w:r>
          </w:p>
        </w:tc>
        <w:tc>
          <w:tcPr>
            <w:tcW w:w="3118" w:type="dxa"/>
          </w:tcPr>
          <w:p>
            <w:pPr>
              <w:pStyle w:val="TableParagraph"/>
              <w:spacing w:before="37"/>
              <w:rPr>
                <w:sz w:val="22"/>
              </w:rPr>
            </w:pPr>
            <w:r>
              <w:rPr>
                <w:sz w:val="22"/>
              </w:rPr>
              <w:t>曹芳成,谢睿,贾丽芳,李梅</w:t>
            </w:r>
          </w:p>
        </w:tc>
        <w:tc>
          <w:tcPr>
            <w:tcW w:w="1359" w:type="dxa"/>
          </w:tcPr>
          <w:p>
            <w:pPr>
              <w:pStyle w:val="TableParagraph"/>
              <w:spacing w:before="37"/>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before="37"/>
              <w:ind w:left="106"/>
              <w:rPr>
                <w:sz w:val="22"/>
              </w:rPr>
            </w:pPr>
            <w:r>
              <w:rPr>
                <w:sz w:val="22"/>
              </w:rPr>
              <w:t>南华大学</w:t>
            </w:r>
          </w:p>
        </w:tc>
      </w:tr>
      <w:tr>
        <w:trPr>
          <w:trHeight w:val="594" w:hRule="atLeast"/>
        </w:trPr>
        <w:tc>
          <w:tcPr>
            <w:tcW w:w="1272" w:type="dxa"/>
          </w:tcPr>
          <w:p>
            <w:pPr>
              <w:pStyle w:val="TableParagraph"/>
              <w:spacing w:before="34"/>
              <w:ind w:left="107"/>
              <w:rPr>
                <w:sz w:val="22"/>
              </w:rPr>
            </w:pPr>
            <w:r>
              <w:rPr>
                <w:sz w:val="22"/>
              </w:rPr>
              <w:t>18C0451</w:t>
            </w:r>
          </w:p>
        </w:tc>
        <w:tc>
          <w:tcPr>
            <w:tcW w:w="991" w:type="dxa"/>
          </w:tcPr>
          <w:p>
            <w:pPr>
              <w:pStyle w:val="TableParagraph"/>
              <w:spacing w:before="34"/>
              <w:ind w:left="105"/>
              <w:rPr>
                <w:sz w:val="22"/>
              </w:rPr>
            </w:pPr>
            <w:r>
              <w:rPr>
                <w:sz w:val="22"/>
              </w:rPr>
              <w:t>蒋柿红</w:t>
            </w:r>
          </w:p>
        </w:tc>
        <w:tc>
          <w:tcPr>
            <w:tcW w:w="4253" w:type="dxa"/>
          </w:tcPr>
          <w:p>
            <w:pPr>
              <w:pStyle w:val="TableParagraph"/>
              <w:spacing w:line="267" w:lineRule="exact"/>
              <w:ind w:left="107"/>
              <w:rPr>
                <w:sz w:val="22"/>
              </w:rPr>
            </w:pPr>
            <w:r>
              <w:rPr>
                <w:sz w:val="22"/>
              </w:rPr>
              <w:t>基于汉英双语平行语料库的本源概念翻译</w:t>
            </w:r>
          </w:p>
          <w:p>
            <w:pPr>
              <w:pStyle w:val="TableParagraph"/>
              <w:spacing w:line="307" w:lineRule="exact"/>
              <w:ind w:left="107"/>
              <w:rPr>
                <w:sz w:val="22"/>
              </w:rPr>
            </w:pPr>
            <w:r>
              <w:rPr>
                <w:w w:val="105"/>
                <w:sz w:val="22"/>
              </w:rPr>
              <w:t>认知过程研究</w:t>
            </w:r>
            <w:r>
              <w:rPr>
                <w:w w:val="125"/>
                <w:sz w:val="22"/>
              </w:rPr>
              <w:t>--</w:t>
            </w:r>
            <w:r>
              <w:rPr>
                <w:w w:val="105"/>
                <w:sz w:val="22"/>
              </w:rPr>
              <w:t>以《红楼梦》为例</w:t>
            </w:r>
          </w:p>
        </w:tc>
        <w:tc>
          <w:tcPr>
            <w:tcW w:w="3118" w:type="dxa"/>
          </w:tcPr>
          <w:p>
            <w:pPr>
              <w:pStyle w:val="TableParagraph"/>
              <w:spacing w:line="267" w:lineRule="exact"/>
              <w:rPr>
                <w:sz w:val="22"/>
              </w:rPr>
            </w:pPr>
            <w:r>
              <w:rPr>
                <w:sz w:val="22"/>
              </w:rPr>
              <w:t>蒋柿红,郭庭军,郭荣,廖慧华,郭</w:t>
            </w:r>
          </w:p>
          <w:p>
            <w:pPr>
              <w:pStyle w:val="TableParagraph"/>
              <w:spacing w:line="307" w:lineRule="exact"/>
              <w:rPr>
                <w:sz w:val="22"/>
              </w:rPr>
            </w:pPr>
            <w:r>
              <w:rPr>
                <w:sz w:val="22"/>
              </w:rPr>
              <w:t>宇芳,颜嘉,吕晴</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before="34"/>
              <w:ind w:left="106"/>
              <w:rPr>
                <w:sz w:val="22"/>
              </w:rPr>
            </w:pPr>
            <w:r>
              <w:rPr>
                <w:sz w:val="22"/>
              </w:rPr>
              <w:t>南华大学</w:t>
            </w:r>
          </w:p>
        </w:tc>
      </w:tr>
      <w:tr>
        <w:trPr>
          <w:trHeight w:val="597" w:hRule="atLeast"/>
        </w:trPr>
        <w:tc>
          <w:tcPr>
            <w:tcW w:w="1272" w:type="dxa"/>
          </w:tcPr>
          <w:p>
            <w:pPr>
              <w:pStyle w:val="TableParagraph"/>
              <w:spacing w:before="36"/>
              <w:ind w:left="107"/>
              <w:rPr>
                <w:sz w:val="22"/>
              </w:rPr>
            </w:pPr>
            <w:r>
              <w:rPr>
                <w:sz w:val="22"/>
              </w:rPr>
              <w:t>18C0452</w:t>
            </w:r>
          </w:p>
        </w:tc>
        <w:tc>
          <w:tcPr>
            <w:tcW w:w="991" w:type="dxa"/>
          </w:tcPr>
          <w:p>
            <w:pPr>
              <w:pStyle w:val="TableParagraph"/>
              <w:spacing w:before="36"/>
              <w:ind w:left="105"/>
              <w:rPr>
                <w:sz w:val="22"/>
              </w:rPr>
            </w:pPr>
            <w:r>
              <w:rPr>
                <w:sz w:val="22"/>
              </w:rPr>
              <w:t>王谦</w:t>
            </w:r>
          </w:p>
        </w:tc>
        <w:tc>
          <w:tcPr>
            <w:tcW w:w="4253" w:type="dxa"/>
          </w:tcPr>
          <w:p>
            <w:pPr>
              <w:pStyle w:val="TableParagraph"/>
              <w:spacing w:before="36"/>
              <w:ind w:left="107"/>
              <w:rPr>
                <w:sz w:val="22"/>
              </w:rPr>
            </w:pPr>
            <w:r>
              <w:rPr>
                <w:sz w:val="22"/>
              </w:rPr>
              <w:t>我国碳排放权交易市场的有效性探究</w:t>
            </w:r>
          </w:p>
        </w:tc>
        <w:tc>
          <w:tcPr>
            <w:tcW w:w="3118" w:type="dxa"/>
          </w:tcPr>
          <w:p>
            <w:pPr>
              <w:pStyle w:val="TableParagraph"/>
              <w:spacing w:line="270" w:lineRule="exact"/>
              <w:rPr>
                <w:sz w:val="22"/>
              </w:rPr>
            </w:pPr>
            <w:r>
              <w:rPr>
                <w:sz w:val="22"/>
              </w:rPr>
              <w:t>王谦,刘萌芽,易永锡,管河山,王</w:t>
            </w:r>
          </w:p>
          <w:p>
            <w:pPr>
              <w:pStyle w:val="TableParagraph"/>
              <w:spacing w:line="307" w:lineRule="exact"/>
              <w:rPr>
                <w:sz w:val="22"/>
              </w:rPr>
            </w:pPr>
            <w:r>
              <w:rPr>
                <w:w w:val="100"/>
                <w:sz w:val="22"/>
              </w:rPr>
              <w:t>培</w:t>
            </w:r>
          </w:p>
        </w:tc>
        <w:tc>
          <w:tcPr>
            <w:tcW w:w="1359" w:type="dxa"/>
          </w:tcPr>
          <w:p>
            <w:pPr>
              <w:pStyle w:val="TableParagraph"/>
              <w:spacing w:before="36"/>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before="36"/>
              <w:ind w:left="106"/>
              <w:rPr>
                <w:sz w:val="22"/>
              </w:rPr>
            </w:pPr>
            <w:r>
              <w:rPr>
                <w:sz w:val="22"/>
              </w:rPr>
              <w:t>南华大学</w:t>
            </w:r>
          </w:p>
        </w:tc>
      </w:tr>
      <w:tr>
        <w:trPr>
          <w:trHeight w:val="594" w:hRule="atLeast"/>
        </w:trPr>
        <w:tc>
          <w:tcPr>
            <w:tcW w:w="1272" w:type="dxa"/>
          </w:tcPr>
          <w:p>
            <w:pPr>
              <w:pStyle w:val="TableParagraph"/>
              <w:spacing w:before="34"/>
              <w:ind w:left="107"/>
              <w:rPr>
                <w:sz w:val="22"/>
              </w:rPr>
            </w:pPr>
            <w:r>
              <w:rPr>
                <w:sz w:val="22"/>
              </w:rPr>
              <w:t>18C0453</w:t>
            </w:r>
          </w:p>
        </w:tc>
        <w:tc>
          <w:tcPr>
            <w:tcW w:w="991" w:type="dxa"/>
          </w:tcPr>
          <w:p>
            <w:pPr>
              <w:pStyle w:val="TableParagraph"/>
              <w:spacing w:before="34"/>
              <w:ind w:left="105"/>
              <w:rPr>
                <w:sz w:val="22"/>
              </w:rPr>
            </w:pPr>
            <w:r>
              <w:rPr>
                <w:sz w:val="22"/>
              </w:rPr>
              <w:t>涂容芳</w:t>
            </w:r>
          </w:p>
        </w:tc>
        <w:tc>
          <w:tcPr>
            <w:tcW w:w="4253" w:type="dxa"/>
          </w:tcPr>
          <w:p>
            <w:pPr>
              <w:pStyle w:val="TableParagraph"/>
              <w:spacing w:line="267" w:lineRule="exact"/>
              <w:ind w:left="107"/>
              <w:rPr>
                <w:sz w:val="22"/>
              </w:rPr>
            </w:pPr>
            <w:r>
              <w:rPr>
                <w:sz w:val="22"/>
              </w:rPr>
              <w:t>沉默 5-HTR2B 基因对 TGF-β1 诱导 MRC-</w:t>
            </w:r>
          </w:p>
          <w:p>
            <w:pPr>
              <w:pStyle w:val="TableParagraph"/>
              <w:spacing w:line="307" w:lineRule="exact"/>
              <w:ind w:left="107"/>
              <w:rPr>
                <w:sz w:val="22"/>
              </w:rPr>
            </w:pPr>
            <w:r>
              <w:rPr>
                <w:sz w:val="22"/>
              </w:rPr>
              <w:t>5 细胞上皮间质转化的抑制作用</w:t>
            </w:r>
          </w:p>
        </w:tc>
        <w:tc>
          <w:tcPr>
            <w:tcW w:w="3118" w:type="dxa"/>
          </w:tcPr>
          <w:p>
            <w:pPr>
              <w:pStyle w:val="TableParagraph"/>
              <w:spacing w:line="267" w:lineRule="exact"/>
              <w:rPr>
                <w:sz w:val="22"/>
              </w:rPr>
            </w:pPr>
            <w:r>
              <w:rPr>
                <w:sz w:val="22"/>
              </w:rPr>
              <w:t>涂容芳,刘莎,江义霞,何振华,陈</w:t>
            </w:r>
          </w:p>
          <w:p>
            <w:pPr>
              <w:pStyle w:val="TableParagraph"/>
              <w:spacing w:line="307" w:lineRule="exact"/>
              <w:rPr>
                <w:sz w:val="22"/>
              </w:rPr>
            </w:pPr>
            <w:r>
              <w:rPr>
                <w:sz w:val="22"/>
              </w:rPr>
              <w:t>哲,陈伟,曾赛丽,谢莉,刘青,李江</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before="34"/>
              <w:ind w:left="106"/>
              <w:rPr>
                <w:sz w:val="22"/>
              </w:rPr>
            </w:pPr>
            <w:r>
              <w:rPr>
                <w:sz w:val="22"/>
              </w:rPr>
              <w:t>南华大学</w:t>
            </w:r>
          </w:p>
        </w:tc>
      </w:tr>
      <w:tr>
        <w:trPr>
          <w:trHeight w:val="597" w:hRule="atLeast"/>
        </w:trPr>
        <w:tc>
          <w:tcPr>
            <w:tcW w:w="1272" w:type="dxa"/>
          </w:tcPr>
          <w:p>
            <w:pPr>
              <w:pStyle w:val="TableParagraph"/>
              <w:spacing w:before="37"/>
              <w:ind w:left="107"/>
              <w:rPr>
                <w:sz w:val="22"/>
              </w:rPr>
            </w:pPr>
            <w:r>
              <w:rPr>
                <w:sz w:val="22"/>
              </w:rPr>
              <w:t>18C0454</w:t>
            </w:r>
          </w:p>
        </w:tc>
        <w:tc>
          <w:tcPr>
            <w:tcW w:w="991" w:type="dxa"/>
          </w:tcPr>
          <w:p>
            <w:pPr>
              <w:pStyle w:val="TableParagraph"/>
              <w:spacing w:before="37"/>
              <w:ind w:left="105"/>
              <w:rPr>
                <w:sz w:val="22"/>
              </w:rPr>
            </w:pPr>
            <w:r>
              <w:rPr>
                <w:sz w:val="22"/>
              </w:rPr>
              <w:t>陈学坤</w:t>
            </w:r>
          </w:p>
        </w:tc>
        <w:tc>
          <w:tcPr>
            <w:tcW w:w="4253" w:type="dxa"/>
          </w:tcPr>
          <w:p>
            <w:pPr>
              <w:pStyle w:val="TableParagraph"/>
              <w:spacing w:line="270" w:lineRule="exact"/>
              <w:ind w:left="107"/>
              <w:rPr>
                <w:sz w:val="22"/>
              </w:rPr>
            </w:pPr>
            <w:r>
              <w:rPr>
                <w:sz w:val="22"/>
              </w:rPr>
              <w:t>基于石墨烯/氮化硼杂化材料的声子器件</w:t>
            </w:r>
          </w:p>
          <w:p>
            <w:pPr>
              <w:pStyle w:val="TableParagraph"/>
              <w:spacing w:line="307" w:lineRule="exact"/>
              <w:ind w:left="107"/>
              <w:rPr>
                <w:sz w:val="22"/>
              </w:rPr>
            </w:pPr>
            <w:r>
              <w:rPr>
                <w:sz w:val="22"/>
              </w:rPr>
              <w:t>设计及声子调控</w:t>
            </w:r>
          </w:p>
        </w:tc>
        <w:tc>
          <w:tcPr>
            <w:tcW w:w="3118" w:type="dxa"/>
          </w:tcPr>
          <w:p>
            <w:pPr>
              <w:pStyle w:val="TableParagraph"/>
              <w:spacing w:before="37"/>
              <w:rPr>
                <w:sz w:val="22"/>
              </w:rPr>
            </w:pPr>
            <w:r>
              <w:rPr>
                <w:sz w:val="22"/>
              </w:rPr>
              <w:t>陈学坤,胡继文,王练妹</w:t>
            </w:r>
          </w:p>
        </w:tc>
        <w:tc>
          <w:tcPr>
            <w:tcW w:w="1359" w:type="dxa"/>
          </w:tcPr>
          <w:p>
            <w:pPr>
              <w:pStyle w:val="TableParagraph"/>
              <w:spacing w:before="37"/>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before="37"/>
              <w:ind w:left="106"/>
              <w:rPr>
                <w:sz w:val="22"/>
              </w:rPr>
            </w:pPr>
            <w:r>
              <w:rPr>
                <w:sz w:val="22"/>
              </w:rPr>
              <w:t>南华大学</w:t>
            </w:r>
          </w:p>
        </w:tc>
      </w:tr>
      <w:tr>
        <w:trPr>
          <w:trHeight w:val="484" w:hRule="atLeast"/>
        </w:trPr>
        <w:tc>
          <w:tcPr>
            <w:tcW w:w="1272" w:type="dxa"/>
          </w:tcPr>
          <w:p>
            <w:pPr>
              <w:pStyle w:val="TableParagraph"/>
              <w:spacing w:line="445" w:lineRule="exact"/>
              <w:ind w:left="107"/>
              <w:rPr>
                <w:sz w:val="22"/>
              </w:rPr>
            </w:pPr>
            <w:r>
              <w:rPr>
                <w:sz w:val="22"/>
              </w:rPr>
              <w:t>18C0455</w:t>
            </w:r>
          </w:p>
        </w:tc>
        <w:tc>
          <w:tcPr>
            <w:tcW w:w="991" w:type="dxa"/>
          </w:tcPr>
          <w:p>
            <w:pPr>
              <w:pStyle w:val="TableParagraph"/>
              <w:spacing w:line="445" w:lineRule="exact"/>
              <w:ind w:left="105"/>
              <w:rPr>
                <w:sz w:val="22"/>
              </w:rPr>
            </w:pPr>
            <w:r>
              <w:rPr>
                <w:sz w:val="22"/>
              </w:rPr>
              <w:t>高有</w:t>
            </w:r>
          </w:p>
        </w:tc>
        <w:tc>
          <w:tcPr>
            <w:tcW w:w="4253" w:type="dxa"/>
          </w:tcPr>
          <w:p>
            <w:pPr>
              <w:pStyle w:val="TableParagraph"/>
              <w:spacing w:line="445" w:lineRule="exact"/>
              <w:ind w:left="107"/>
              <w:rPr>
                <w:sz w:val="22"/>
              </w:rPr>
            </w:pPr>
            <w:r>
              <w:rPr>
                <w:sz w:val="22"/>
              </w:rPr>
              <w:t>模糊度量空间的量化 domain 模型</w:t>
            </w:r>
          </w:p>
        </w:tc>
        <w:tc>
          <w:tcPr>
            <w:tcW w:w="3118" w:type="dxa"/>
          </w:tcPr>
          <w:p>
            <w:pPr>
              <w:pStyle w:val="TableParagraph"/>
              <w:spacing w:line="445" w:lineRule="exact"/>
              <w:rPr>
                <w:sz w:val="22"/>
              </w:rPr>
            </w:pPr>
            <w:r>
              <w:rPr>
                <w:sz w:val="22"/>
              </w:rPr>
              <w:t>高有,邹志伟,袁瑞银,冯洋亿</w:t>
            </w:r>
          </w:p>
        </w:tc>
        <w:tc>
          <w:tcPr>
            <w:tcW w:w="1359" w:type="dxa"/>
          </w:tcPr>
          <w:p>
            <w:pPr>
              <w:pStyle w:val="TableParagraph"/>
              <w:spacing w:line="445" w:lineRule="exact"/>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445" w:lineRule="exact"/>
              <w:ind w:left="106"/>
              <w:rPr>
                <w:sz w:val="22"/>
              </w:rPr>
            </w:pPr>
            <w:r>
              <w:rPr>
                <w:sz w:val="22"/>
              </w:rPr>
              <w:t>南华大学</w:t>
            </w:r>
          </w:p>
        </w:tc>
      </w:tr>
      <w:tr>
        <w:trPr>
          <w:trHeight w:val="594" w:hRule="atLeast"/>
        </w:trPr>
        <w:tc>
          <w:tcPr>
            <w:tcW w:w="1272" w:type="dxa"/>
          </w:tcPr>
          <w:p>
            <w:pPr>
              <w:pStyle w:val="TableParagraph"/>
              <w:spacing w:before="34"/>
              <w:ind w:left="107"/>
              <w:rPr>
                <w:sz w:val="22"/>
              </w:rPr>
            </w:pPr>
            <w:r>
              <w:rPr>
                <w:sz w:val="22"/>
              </w:rPr>
              <w:t>18C0456</w:t>
            </w:r>
          </w:p>
        </w:tc>
        <w:tc>
          <w:tcPr>
            <w:tcW w:w="991" w:type="dxa"/>
          </w:tcPr>
          <w:p>
            <w:pPr>
              <w:pStyle w:val="TableParagraph"/>
              <w:spacing w:before="34"/>
              <w:ind w:left="105"/>
              <w:rPr>
                <w:sz w:val="22"/>
              </w:rPr>
            </w:pPr>
            <w:r>
              <w:rPr>
                <w:sz w:val="22"/>
              </w:rPr>
              <w:t>黄静</w:t>
            </w:r>
          </w:p>
        </w:tc>
        <w:tc>
          <w:tcPr>
            <w:tcW w:w="4253" w:type="dxa"/>
          </w:tcPr>
          <w:p>
            <w:pPr>
              <w:pStyle w:val="TableParagraph"/>
              <w:spacing w:line="267" w:lineRule="exact"/>
              <w:ind w:left="107"/>
              <w:rPr>
                <w:sz w:val="22"/>
              </w:rPr>
            </w:pPr>
            <w:r>
              <w:rPr>
                <w:sz w:val="22"/>
              </w:rPr>
              <w:t>中华优秀传统文化在廉政教育中的数字化</w:t>
            </w:r>
          </w:p>
          <w:p>
            <w:pPr>
              <w:pStyle w:val="TableParagraph"/>
              <w:spacing w:line="307" w:lineRule="exact"/>
              <w:ind w:left="107"/>
              <w:rPr>
                <w:sz w:val="22"/>
              </w:rPr>
            </w:pPr>
            <w:r>
              <w:rPr>
                <w:sz w:val="22"/>
              </w:rPr>
              <w:t>应用研究</w:t>
            </w:r>
          </w:p>
        </w:tc>
        <w:tc>
          <w:tcPr>
            <w:tcW w:w="3118" w:type="dxa"/>
          </w:tcPr>
          <w:p>
            <w:pPr>
              <w:pStyle w:val="TableParagraph"/>
              <w:spacing w:before="34"/>
              <w:rPr>
                <w:sz w:val="22"/>
              </w:rPr>
            </w:pPr>
            <w:r>
              <w:rPr>
                <w:sz w:val="22"/>
              </w:rPr>
              <w:t>黄静,周芬芬,谭丽,周鹏</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before="34"/>
              <w:ind w:left="106"/>
              <w:rPr>
                <w:sz w:val="22"/>
              </w:rPr>
            </w:pPr>
            <w:r>
              <w:rPr>
                <w:sz w:val="22"/>
              </w:rPr>
              <w:t>南华大学</w:t>
            </w:r>
          </w:p>
        </w:tc>
      </w:tr>
    </w:tbl>
    <w:p>
      <w:pPr>
        <w:spacing w:after="0"/>
        <w:rPr>
          <w:sz w:val="22"/>
        </w:rPr>
        <w:sectPr>
          <w:pgSz w:w="16840" w:h="11910" w:orient="landscape"/>
          <w:pgMar w:header="0" w:footer="1138" w:top="1100" w:bottom="1320" w:left="1640" w:right="1520"/>
        </w:sectPr>
      </w:pPr>
    </w:p>
    <w:p>
      <w:pPr>
        <w:pStyle w:val="BodyText"/>
        <w:rPr>
          <w:rFonts w:ascii="Times New Roman"/>
          <w:sz w:val="20"/>
        </w:rPr>
      </w:pPr>
    </w:p>
    <w:p>
      <w:pPr>
        <w:pStyle w:val="BodyText"/>
        <w:spacing w:before="11"/>
        <w:rPr>
          <w:rFonts w:ascii="Times New Roman"/>
          <w:sz w:val="16"/>
        </w:r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2"/>
        <w:gridCol w:w="991"/>
        <w:gridCol w:w="4253"/>
        <w:gridCol w:w="3118"/>
        <w:gridCol w:w="1359"/>
        <w:gridCol w:w="1195"/>
        <w:gridCol w:w="1274"/>
      </w:tblGrid>
      <w:tr>
        <w:trPr>
          <w:trHeight w:val="621" w:hRule="atLeast"/>
        </w:trPr>
        <w:tc>
          <w:tcPr>
            <w:tcW w:w="1272" w:type="dxa"/>
          </w:tcPr>
          <w:p>
            <w:pPr>
              <w:pStyle w:val="TableParagraph"/>
              <w:spacing w:before="43"/>
              <w:ind w:left="155"/>
              <w:rPr>
                <w:rFonts w:ascii="Noto Sans Mono CJK JP Regular" w:eastAsia="Noto Sans Mono CJK JP Regular" w:hint="eastAsia"/>
                <w:sz w:val="24"/>
              </w:rPr>
            </w:pPr>
            <w:r>
              <w:rPr>
                <w:rFonts w:ascii="Noto Sans Mono CJK JP Regular" w:eastAsia="Noto Sans Mono CJK JP Regular" w:hint="eastAsia"/>
                <w:sz w:val="24"/>
              </w:rPr>
              <w:t>项目编号</w:t>
            </w:r>
          </w:p>
        </w:tc>
        <w:tc>
          <w:tcPr>
            <w:tcW w:w="991" w:type="dxa"/>
          </w:tcPr>
          <w:p>
            <w:pPr>
              <w:pStyle w:val="TableParagraph"/>
              <w:spacing w:line="296" w:lineRule="exact"/>
              <w:ind w:left="134"/>
              <w:rPr>
                <w:rFonts w:ascii="Noto Sans Mono CJK JP Regular" w:eastAsia="Noto Sans Mono CJK JP Regular" w:hint="eastAsia"/>
                <w:sz w:val="24"/>
              </w:rPr>
            </w:pPr>
            <w:r>
              <w:rPr>
                <w:rFonts w:ascii="Noto Sans Mono CJK JP Regular" w:eastAsia="Noto Sans Mono CJK JP Regular" w:hint="eastAsia"/>
                <w:sz w:val="24"/>
              </w:rPr>
              <w:t>项  目</w:t>
            </w:r>
          </w:p>
          <w:p>
            <w:pPr>
              <w:pStyle w:val="TableParagraph"/>
              <w:spacing w:line="305" w:lineRule="exact"/>
              <w:ind w:left="134"/>
              <w:rPr>
                <w:rFonts w:ascii="Noto Sans Mono CJK JP Regular" w:eastAsia="Noto Sans Mono CJK JP Regular" w:hint="eastAsia"/>
                <w:sz w:val="24"/>
              </w:rPr>
            </w:pPr>
            <w:r>
              <w:rPr>
                <w:rFonts w:ascii="Noto Sans Mono CJK JP Regular" w:eastAsia="Noto Sans Mono CJK JP Regular" w:hint="eastAsia"/>
                <w:sz w:val="24"/>
              </w:rPr>
              <w:t>负责人</w:t>
            </w:r>
          </w:p>
        </w:tc>
        <w:tc>
          <w:tcPr>
            <w:tcW w:w="4253" w:type="dxa"/>
          </w:tcPr>
          <w:p>
            <w:pPr>
              <w:pStyle w:val="TableParagraph"/>
              <w:spacing w:before="43"/>
              <w:ind w:left="90" w:right="80"/>
              <w:jc w:val="center"/>
              <w:rPr>
                <w:rFonts w:ascii="Noto Sans Mono CJK JP Regular" w:eastAsia="Noto Sans Mono CJK JP Regular" w:hint="eastAsia"/>
                <w:sz w:val="24"/>
              </w:rPr>
            </w:pPr>
            <w:r>
              <w:rPr>
                <w:rFonts w:ascii="Noto Sans Mono CJK JP Regular" w:eastAsia="Noto Sans Mono CJK JP Regular" w:hint="eastAsia"/>
                <w:sz w:val="24"/>
              </w:rPr>
              <w:t>项目名称</w:t>
            </w:r>
          </w:p>
        </w:tc>
        <w:tc>
          <w:tcPr>
            <w:tcW w:w="3118" w:type="dxa"/>
          </w:tcPr>
          <w:p>
            <w:pPr>
              <w:pStyle w:val="TableParagraph"/>
              <w:spacing w:before="43"/>
              <w:ind w:left="58" w:right="50"/>
              <w:jc w:val="center"/>
              <w:rPr>
                <w:rFonts w:ascii="Noto Sans Mono CJK JP Regular" w:eastAsia="Noto Sans Mono CJK JP Regular" w:hint="eastAsia"/>
                <w:sz w:val="24"/>
              </w:rPr>
            </w:pPr>
            <w:r>
              <w:rPr>
                <w:rFonts w:ascii="Noto Sans Mono CJK JP Regular" w:eastAsia="Noto Sans Mono CJK JP Regular" w:hint="eastAsia"/>
                <w:sz w:val="24"/>
              </w:rPr>
              <w:t>参与人员</w:t>
            </w:r>
          </w:p>
        </w:tc>
        <w:tc>
          <w:tcPr>
            <w:tcW w:w="1359" w:type="dxa"/>
          </w:tcPr>
          <w:p>
            <w:pPr>
              <w:pStyle w:val="TableParagraph"/>
              <w:spacing w:before="43"/>
              <w:ind w:left="199"/>
              <w:rPr>
                <w:rFonts w:ascii="Noto Sans Mono CJK JP Regular" w:eastAsia="Noto Sans Mono CJK JP Regular" w:hint="eastAsia"/>
                <w:sz w:val="24"/>
              </w:rPr>
            </w:pPr>
            <w:r>
              <w:rPr>
                <w:rFonts w:ascii="Noto Sans Mono CJK JP Regular" w:eastAsia="Noto Sans Mono CJK JP Regular" w:hint="eastAsia"/>
                <w:sz w:val="24"/>
              </w:rPr>
              <w:t>项目类型</w:t>
            </w:r>
          </w:p>
        </w:tc>
        <w:tc>
          <w:tcPr>
            <w:tcW w:w="1195" w:type="dxa"/>
          </w:tcPr>
          <w:p>
            <w:pPr>
              <w:pStyle w:val="TableParagraph"/>
              <w:spacing w:before="43"/>
              <w:ind w:left="115"/>
              <w:rPr>
                <w:rFonts w:ascii="Noto Sans Mono CJK JP Regular" w:eastAsia="Noto Sans Mono CJK JP Regular" w:hint="eastAsia"/>
                <w:sz w:val="24"/>
              </w:rPr>
            </w:pPr>
            <w:r>
              <w:rPr>
                <w:rFonts w:ascii="Noto Sans Mono CJK JP Regular" w:eastAsia="Noto Sans Mono CJK JP Regular" w:hint="eastAsia"/>
                <w:sz w:val="24"/>
              </w:rPr>
              <w:t>所属类别</w:t>
            </w:r>
          </w:p>
        </w:tc>
        <w:tc>
          <w:tcPr>
            <w:tcW w:w="1274" w:type="dxa"/>
          </w:tcPr>
          <w:p>
            <w:pPr>
              <w:pStyle w:val="TableParagraph"/>
              <w:spacing w:before="43"/>
              <w:ind w:left="156"/>
              <w:rPr>
                <w:rFonts w:ascii="Noto Sans Mono CJK JP Regular" w:eastAsia="Noto Sans Mono CJK JP Regular" w:hint="eastAsia"/>
                <w:sz w:val="24"/>
              </w:rPr>
            </w:pPr>
            <w:r>
              <w:rPr>
                <w:rFonts w:ascii="Noto Sans Mono CJK JP Regular" w:eastAsia="Noto Sans Mono CJK JP Regular" w:hint="eastAsia"/>
                <w:sz w:val="24"/>
              </w:rPr>
              <w:t>所属学校</w:t>
            </w:r>
          </w:p>
        </w:tc>
      </w:tr>
      <w:tr>
        <w:trPr>
          <w:trHeight w:val="597" w:hRule="atLeast"/>
        </w:trPr>
        <w:tc>
          <w:tcPr>
            <w:tcW w:w="1272" w:type="dxa"/>
          </w:tcPr>
          <w:p>
            <w:pPr>
              <w:pStyle w:val="TableParagraph"/>
              <w:spacing w:before="36"/>
              <w:ind w:left="107"/>
              <w:rPr>
                <w:sz w:val="22"/>
              </w:rPr>
            </w:pPr>
            <w:r>
              <w:rPr>
                <w:sz w:val="22"/>
              </w:rPr>
              <w:t>18C0457</w:t>
            </w:r>
          </w:p>
        </w:tc>
        <w:tc>
          <w:tcPr>
            <w:tcW w:w="991" w:type="dxa"/>
          </w:tcPr>
          <w:p>
            <w:pPr>
              <w:pStyle w:val="TableParagraph"/>
              <w:spacing w:before="36"/>
              <w:ind w:left="105"/>
              <w:rPr>
                <w:sz w:val="22"/>
              </w:rPr>
            </w:pPr>
            <w:r>
              <w:rPr>
                <w:sz w:val="22"/>
              </w:rPr>
              <w:t>全淑芬</w:t>
            </w:r>
          </w:p>
        </w:tc>
        <w:tc>
          <w:tcPr>
            <w:tcW w:w="4253" w:type="dxa"/>
          </w:tcPr>
          <w:p>
            <w:pPr>
              <w:pStyle w:val="TableParagraph"/>
              <w:spacing w:line="270" w:lineRule="exact"/>
              <w:ind w:left="107"/>
              <w:rPr>
                <w:sz w:val="22"/>
              </w:rPr>
            </w:pPr>
            <w:r>
              <w:rPr>
                <w:sz w:val="22"/>
              </w:rPr>
              <w:t>基于功能化金纳米的沙眼衣原体诊断新方</w:t>
            </w:r>
          </w:p>
          <w:p>
            <w:pPr>
              <w:pStyle w:val="TableParagraph"/>
              <w:spacing w:line="307" w:lineRule="exact"/>
              <w:ind w:left="107"/>
              <w:rPr>
                <w:sz w:val="22"/>
              </w:rPr>
            </w:pPr>
            <w:r>
              <w:rPr>
                <w:sz w:val="22"/>
              </w:rPr>
              <w:t>法研究</w:t>
            </w:r>
          </w:p>
        </w:tc>
        <w:tc>
          <w:tcPr>
            <w:tcW w:w="3118" w:type="dxa"/>
          </w:tcPr>
          <w:p>
            <w:pPr>
              <w:pStyle w:val="TableParagraph"/>
              <w:spacing w:line="270" w:lineRule="exact"/>
              <w:rPr>
                <w:sz w:val="22"/>
              </w:rPr>
            </w:pPr>
            <w:r>
              <w:rPr>
                <w:sz w:val="22"/>
              </w:rPr>
              <w:t>全淑芬,刘薇,郝玉娥,肖方竹,陈</w:t>
            </w:r>
          </w:p>
          <w:p>
            <w:pPr>
              <w:pStyle w:val="TableParagraph"/>
              <w:spacing w:line="307" w:lineRule="exact"/>
              <w:rPr>
                <w:sz w:val="22"/>
              </w:rPr>
            </w:pPr>
            <w:r>
              <w:rPr>
                <w:sz w:val="22"/>
              </w:rPr>
              <w:t>利,刘璐瑶,刘子卿</w:t>
            </w:r>
          </w:p>
        </w:tc>
        <w:tc>
          <w:tcPr>
            <w:tcW w:w="1359" w:type="dxa"/>
          </w:tcPr>
          <w:p>
            <w:pPr>
              <w:pStyle w:val="TableParagraph"/>
              <w:spacing w:before="36"/>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before="36"/>
              <w:ind w:left="106"/>
              <w:rPr>
                <w:sz w:val="22"/>
              </w:rPr>
            </w:pPr>
            <w:r>
              <w:rPr>
                <w:sz w:val="22"/>
              </w:rPr>
              <w:t>南华大学</w:t>
            </w:r>
          </w:p>
        </w:tc>
      </w:tr>
      <w:tr>
        <w:trPr>
          <w:trHeight w:val="594" w:hRule="atLeast"/>
        </w:trPr>
        <w:tc>
          <w:tcPr>
            <w:tcW w:w="1272" w:type="dxa"/>
          </w:tcPr>
          <w:p>
            <w:pPr>
              <w:pStyle w:val="TableParagraph"/>
              <w:spacing w:before="34"/>
              <w:ind w:left="107"/>
              <w:rPr>
                <w:sz w:val="22"/>
              </w:rPr>
            </w:pPr>
            <w:r>
              <w:rPr>
                <w:sz w:val="22"/>
              </w:rPr>
              <w:t>18C0458</w:t>
            </w:r>
          </w:p>
        </w:tc>
        <w:tc>
          <w:tcPr>
            <w:tcW w:w="991" w:type="dxa"/>
          </w:tcPr>
          <w:p>
            <w:pPr>
              <w:pStyle w:val="TableParagraph"/>
              <w:spacing w:before="34"/>
              <w:ind w:left="105"/>
              <w:rPr>
                <w:sz w:val="22"/>
              </w:rPr>
            </w:pPr>
            <w:r>
              <w:rPr>
                <w:sz w:val="22"/>
              </w:rPr>
              <w:t>雷爱华</w:t>
            </w:r>
          </w:p>
        </w:tc>
        <w:tc>
          <w:tcPr>
            <w:tcW w:w="4253" w:type="dxa"/>
          </w:tcPr>
          <w:p>
            <w:pPr>
              <w:pStyle w:val="TableParagraph"/>
              <w:spacing w:line="267" w:lineRule="exact"/>
              <w:ind w:left="107"/>
              <w:rPr>
                <w:sz w:val="22"/>
              </w:rPr>
            </w:pPr>
            <w:r>
              <w:rPr>
                <w:sz w:val="22"/>
              </w:rPr>
              <w:t>奋乃静对 PMN-MDSC 的特异性杀伤作用</w:t>
            </w:r>
          </w:p>
          <w:p>
            <w:pPr>
              <w:pStyle w:val="TableParagraph"/>
              <w:spacing w:line="307" w:lineRule="exact"/>
              <w:ind w:left="107"/>
              <w:rPr>
                <w:sz w:val="22"/>
              </w:rPr>
            </w:pPr>
            <w:r>
              <w:rPr>
                <w:sz w:val="22"/>
              </w:rPr>
              <w:t>及其在肿瘤中的病理意义</w:t>
            </w:r>
          </w:p>
        </w:tc>
        <w:tc>
          <w:tcPr>
            <w:tcW w:w="3118" w:type="dxa"/>
          </w:tcPr>
          <w:p>
            <w:pPr>
              <w:pStyle w:val="TableParagraph"/>
              <w:spacing w:line="267" w:lineRule="exact"/>
              <w:rPr>
                <w:sz w:val="22"/>
              </w:rPr>
            </w:pPr>
            <w:r>
              <w:rPr>
                <w:sz w:val="22"/>
              </w:rPr>
              <w:t>雷爱华,李冉辉,陈聪,张思,陈玉</w:t>
            </w:r>
          </w:p>
          <w:p>
            <w:pPr>
              <w:pStyle w:val="TableParagraph"/>
              <w:spacing w:line="307" w:lineRule="exact"/>
              <w:rPr>
                <w:sz w:val="22"/>
              </w:rPr>
            </w:pPr>
            <w:r>
              <w:rPr>
                <w:w w:val="100"/>
                <w:sz w:val="22"/>
              </w:rPr>
              <w:t>琼</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before="34"/>
              <w:ind w:left="106"/>
              <w:rPr>
                <w:sz w:val="22"/>
              </w:rPr>
            </w:pPr>
            <w:r>
              <w:rPr>
                <w:sz w:val="22"/>
              </w:rPr>
              <w:t>南华大学</w:t>
            </w:r>
          </w:p>
        </w:tc>
      </w:tr>
      <w:tr>
        <w:trPr>
          <w:trHeight w:val="597" w:hRule="atLeast"/>
        </w:trPr>
        <w:tc>
          <w:tcPr>
            <w:tcW w:w="1272" w:type="dxa"/>
          </w:tcPr>
          <w:p>
            <w:pPr>
              <w:pStyle w:val="TableParagraph"/>
              <w:spacing w:before="37"/>
              <w:ind w:left="107"/>
              <w:rPr>
                <w:sz w:val="22"/>
              </w:rPr>
            </w:pPr>
            <w:r>
              <w:rPr>
                <w:sz w:val="22"/>
              </w:rPr>
              <w:t>18C0459</w:t>
            </w:r>
          </w:p>
        </w:tc>
        <w:tc>
          <w:tcPr>
            <w:tcW w:w="991" w:type="dxa"/>
          </w:tcPr>
          <w:p>
            <w:pPr>
              <w:pStyle w:val="TableParagraph"/>
              <w:spacing w:before="37"/>
              <w:ind w:left="105"/>
              <w:rPr>
                <w:sz w:val="22"/>
              </w:rPr>
            </w:pPr>
            <w:r>
              <w:rPr>
                <w:sz w:val="22"/>
              </w:rPr>
              <w:t>陈选民</w:t>
            </w:r>
          </w:p>
        </w:tc>
        <w:tc>
          <w:tcPr>
            <w:tcW w:w="4253" w:type="dxa"/>
          </w:tcPr>
          <w:p>
            <w:pPr>
              <w:pStyle w:val="TableParagraph"/>
              <w:spacing w:line="270" w:lineRule="exact"/>
              <w:ind w:left="107"/>
              <w:rPr>
                <w:sz w:val="22"/>
              </w:rPr>
            </w:pPr>
            <w:r>
              <w:rPr>
                <w:sz w:val="22"/>
              </w:rPr>
              <w:t>UGT2B15</w:t>
            </w:r>
            <w:r>
              <w:rPr>
                <w:spacing w:val="-8"/>
                <w:sz w:val="22"/>
              </w:rPr>
              <w:t> 通过调控 </w:t>
            </w:r>
            <w:r>
              <w:rPr>
                <w:sz w:val="22"/>
              </w:rPr>
              <w:t>FOXA1</w:t>
            </w:r>
            <w:r>
              <w:rPr>
                <w:spacing w:val="-12"/>
                <w:sz w:val="22"/>
              </w:rPr>
              <w:t> 活化 </w:t>
            </w:r>
            <w:r>
              <w:rPr>
                <w:sz w:val="22"/>
              </w:rPr>
              <w:t>Hippo-</w:t>
            </w:r>
          </w:p>
          <w:p>
            <w:pPr>
              <w:pStyle w:val="TableParagraph"/>
              <w:spacing w:line="308" w:lineRule="exact"/>
              <w:ind w:left="107"/>
              <w:rPr>
                <w:sz w:val="22"/>
              </w:rPr>
            </w:pPr>
            <w:r>
              <w:rPr>
                <w:sz w:val="22"/>
              </w:rPr>
              <w:t>YAP</w:t>
            </w:r>
            <w:r>
              <w:rPr>
                <w:spacing w:val="-3"/>
                <w:sz w:val="22"/>
              </w:rPr>
              <w:t> 通路促胃癌细胞增殖的作用及机制</w:t>
            </w:r>
          </w:p>
        </w:tc>
        <w:tc>
          <w:tcPr>
            <w:tcW w:w="3118" w:type="dxa"/>
          </w:tcPr>
          <w:p>
            <w:pPr>
              <w:pStyle w:val="TableParagraph"/>
              <w:spacing w:line="270" w:lineRule="exact"/>
              <w:rPr>
                <w:sz w:val="22"/>
              </w:rPr>
            </w:pPr>
            <w:r>
              <w:rPr>
                <w:sz w:val="22"/>
              </w:rPr>
              <w:t>陈选民,胡光胜,曾斌,宾玉玲,彭</w:t>
            </w:r>
          </w:p>
          <w:p>
            <w:pPr>
              <w:pStyle w:val="TableParagraph"/>
              <w:spacing w:line="308" w:lineRule="exact"/>
              <w:rPr>
                <w:sz w:val="22"/>
              </w:rPr>
            </w:pPr>
            <w:r>
              <w:rPr>
                <w:sz w:val="22"/>
              </w:rPr>
              <w:t>如美,岳也红,向萍</w:t>
            </w:r>
          </w:p>
        </w:tc>
        <w:tc>
          <w:tcPr>
            <w:tcW w:w="1359" w:type="dxa"/>
          </w:tcPr>
          <w:p>
            <w:pPr>
              <w:pStyle w:val="TableParagraph"/>
              <w:spacing w:before="37"/>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before="37"/>
              <w:ind w:left="106"/>
              <w:rPr>
                <w:sz w:val="22"/>
              </w:rPr>
            </w:pPr>
            <w:r>
              <w:rPr>
                <w:sz w:val="22"/>
              </w:rPr>
              <w:t>南华大学</w:t>
            </w:r>
          </w:p>
        </w:tc>
      </w:tr>
      <w:tr>
        <w:trPr>
          <w:trHeight w:val="594" w:hRule="atLeast"/>
        </w:trPr>
        <w:tc>
          <w:tcPr>
            <w:tcW w:w="1272" w:type="dxa"/>
          </w:tcPr>
          <w:p>
            <w:pPr>
              <w:pStyle w:val="TableParagraph"/>
              <w:spacing w:before="34"/>
              <w:ind w:left="107"/>
              <w:rPr>
                <w:sz w:val="22"/>
              </w:rPr>
            </w:pPr>
            <w:r>
              <w:rPr>
                <w:sz w:val="22"/>
              </w:rPr>
              <w:t>18C0460</w:t>
            </w:r>
          </w:p>
        </w:tc>
        <w:tc>
          <w:tcPr>
            <w:tcW w:w="991" w:type="dxa"/>
          </w:tcPr>
          <w:p>
            <w:pPr>
              <w:pStyle w:val="TableParagraph"/>
              <w:spacing w:before="34"/>
              <w:ind w:left="105"/>
              <w:rPr>
                <w:sz w:val="22"/>
              </w:rPr>
            </w:pPr>
            <w:r>
              <w:rPr>
                <w:sz w:val="22"/>
              </w:rPr>
              <w:t>李咏梅</w:t>
            </w:r>
          </w:p>
        </w:tc>
        <w:tc>
          <w:tcPr>
            <w:tcW w:w="4253" w:type="dxa"/>
          </w:tcPr>
          <w:p>
            <w:pPr>
              <w:pStyle w:val="TableParagraph"/>
              <w:spacing w:line="267" w:lineRule="exact"/>
              <w:ind w:left="107"/>
              <w:rPr>
                <w:sz w:val="22"/>
              </w:rPr>
            </w:pPr>
            <w:r>
              <w:rPr>
                <w:sz w:val="22"/>
              </w:rPr>
              <w:t>铀尾矿库放射性污染机制及核素的纳米粒</w:t>
            </w:r>
          </w:p>
          <w:p>
            <w:pPr>
              <w:pStyle w:val="TableParagraph"/>
              <w:spacing w:line="307" w:lineRule="exact"/>
              <w:ind w:left="107"/>
              <w:rPr>
                <w:sz w:val="22"/>
              </w:rPr>
            </w:pPr>
            <w:r>
              <w:rPr>
                <w:sz w:val="22"/>
              </w:rPr>
              <w:t>子迁移机理研究—以 272 厂为例</w:t>
            </w:r>
          </w:p>
        </w:tc>
        <w:tc>
          <w:tcPr>
            <w:tcW w:w="3118" w:type="dxa"/>
          </w:tcPr>
          <w:p>
            <w:pPr>
              <w:pStyle w:val="TableParagraph"/>
              <w:spacing w:line="267" w:lineRule="exact"/>
              <w:rPr>
                <w:sz w:val="22"/>
              </w:rPr>
            </w:pPr>
            <w:r>
              <w:rPr>
                <w:sz w:val="22"/>
              </w:rPr>
              <w:t>李咏梅,谭婉玉,李春光,王鹏,黄</w:t>
            </w:r>
          </w:p>
          <w:p>
            <w:pPr>
              <w:pStyle w:val="TableParagraph"/>
              <w:spacing w:line="307" w:lineRule="exact"/>
              <w:rPr>
                <w:sz w:val="22"/>
              </w:rPr>
            </w:pPr>
            <w:r>
              <w:rPr>
                <w:sz w:val="22"/>
              </w:rPr>
              <w:t>武扬</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before="34"/>
              <w:ind w:left="106"/>
              <w:rPr>
                <w:sz w:val="22"/>
              </w:rPr>
            </w:pPr>
            <w:r>
              <w:rPr>
                <w:sz w:val="22"/>
              </w:rPr>
              <w:t>南华大学</w:t>
            </w:r>
          </w:p>
        </w:tc>
      </w:tr>
      <w:tr>
        <w:trPr>
          <w:trHeight w:val="597" w:hRule="atLeast"/>
        </w:trPr>
        <w:tc>
          <w:tcPr>
            <w:tcW w:w="1272" w:type="dxa"/>
          </w:tcPr>
          <w:p>
            <w:pPr>
              <w:pStyle w:val="TableParagraph"/>
              <w:spacing w:before="36"/>
              <w:ind w:left="107"/>
              <w:rPr>
                <w:sz w:val="22"/>
              </w:rPr>
            </w:pPr>
            <w:r>
              <w:rPr>
                <w:sz w:val="22"/>
              </w:rPr>
              <w:t>18C0461</w:t>
            </w:r>
          </w:p>
        </w:tc>
        <w:tc>
          <w:tcPr>
            <w:tcW w:w="991" w:type="dxa"/>
          </w:tcPr>
          <w:p>
            <w:pPr>
              <w:pStyle w:val="TableParagraph"/>
              <w:spacing w:before="36"/>
              <w:ind w:left="105"/>
              <w:rPr>
                <w:sz w:val="22"/>
              </w:rPr>
            </w:pPr>
            <w:r>
              <w:rPr>
                <w:sz w:val="22"/>
              </w:rPr>
              <w:t>李婷婷</w:t>
            </w:r>
          </w:p>
        </w:tc>
        <w:tc>
          <w:tcPr>
            <w:tcW w:w="4253" w:type="dxa"/>
          </w:tcPr>
          <w:p>
            <w:pPr>
              <w:pStyle w:val="TableParagraph"/>
              <w:spacing w:before="36"/>
              <w:ind w:left="107"/>
              <w:rPr>
                <w:sz w:val="22"/>
              </w:rPr>
            </w:pPr>
            <w:r>
              <w:rPr>
                <w:sz w:val="22"/>
              </w:rPr>
              <w:t>基于 M-THGEM 结构的探测器性能研究</w:t>
            </w:r>
          </w:p>
        </w:tc>
        <w:tc>
          <w:tcPr>
            <w:tcW w:w="3118" w:type="dxa"/>
          </w:tcPr>
          <w:p>
            <w:pPr>
              <w:pStyle w:val="TableParagraph"/>
              <w:spacing w:line="270" w:lineRule="exact"/>
              <w:rPr>
                <w:sz w:val="22"/>
              </w:rPr>
            </w:pPr>
            <w:r>
              <w:rPr>
                <w:sz w:val="22"/>
              </w:rPr>
              <w:t>李婷婷,王晓冬,魏鑫,程凯,刁伟</w:t>
            </w:r>
          </w:p>
          <w:p>
            <w:pPr>
              <w:pStyle w:val="TableParagraph"/>
              <w:spacing w:line="307" w:lineRule="exact"/>
              <w:rPr>
                <w:sz w:val="22"/>
              </w:rPr>
            </w:pPr>
            <w:r>
              <w:rPr>
                <w:w w:val="100"/>
                <w:sz w:val="22"/>
              </w:rPr>
              <w:t>卓</w:t>
            </w:r>
          </w:p>
        </w:tc>
        <w:tc>
          <w:tcPr>
            <w:tcW w:w="1359" w:type="dxa"/>
          </w:tcPr>
          <w:p>
            <w:pPr>
              <w:pStyle w:val="TableParagraph"/>
              <w:spacing w:before="36"/>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before="36"/>
              <w:ind w:left="106"/>
              <w:rPr>
                <w:sz w:val="22"/>
              </w:rPr>
            </w:pPr>
            <w:r>
              <w:rPr>
                <w:sz w:val="22"/>
              </w:rPr>
              <w:t>南华大学</w:t>
            </w:r>
          </w:p>
        </w:tc>
      </w:tr>
      <w:tr>
        <w:trPr>
          <w:trHeight w:val="594" w:hRule="atLeast"/>
        </w:trPr>
        <w:tc>
          <w:tcPr>
            <w:tcW w:w="1272" w:type="dxa"/>
          </w:tcPr>
          <w:p>
            <w:pPr>
              <w:pStyle w:val="TableParagraph"/>
              <w:spacing w:before="34"/>
              <w:ind w:left="107"/>
              <w:rPr>
                <w:sz w:val="22"/>
              </w:rPr>
            </w:pPr>
            <w:r>
              <w:rPr>
                <w:sz w:val="22"/>
              </w:rPr>
              <w:t>18C0462</w:t>
            </w:r>
          </w:p>
        </w:tc>
        <w:tc>
          <w:tcPr>
            <w:tcW w:w="991" w:type="dxa"/>
          </w:tcPr>
          <w:p>
            <w:pPr>
              <w:pStyle w:val="TableParagraph"/>
              <w:spacing w:before="34"/>
              <w:ind w:left="105"/>
              <w:rPr>
                <w:sz w:val="22"/>
              </w:rPr>
            </w:pPr>
            <w:r>
              <w:rPr>
                <w:sz w:val="22"/>
              </w:rPr>
              <w:t>何璐珂</w:t>
            </w:r>
          </w:p>
        </w:tc>
        <w:tc>
          <w:tcPr>
            <w:tcW w:w="4253" w:type="dxa"/>
          </w:tcPr>
          <w:p>
            <w:pPr>
              <w:pStyle w:val="TableParagraph"/>
              <w:spacing w:before="34"/>
              <w:ind w:left="107"/>
              <w:rPr>
                <w:sz w:val="22"/>
              </w:rPr>
            </w:pPr>
            <w:r>
              <w:rPr>
                <w:sz w:val="22"/>
              </w:rPr>
              <w:t>湘南地区小城镇养老设施适老化设计研究</w:t>
            </w:r>
          </w:p>
        </w:tc>
        <w:tc>
          <w:tcPr>
            <w:tcW w:w="3118" w:type="dxa"/>
          </w:tcPr>
          <w:p>
            <w:pPr>
              <w:pStyle w:val="TableParagraph"/>
              <w:spacing w:line="267" w:lineRule="exact"/>
              <w:rPr>
                <w:sz w:val="22"/>
              </w:rPr>
            </w:pPr>
            <w:r>
              <w:rPr>
                <w:sz w:val="22"/>
              </w:rPr>
              <w:t>何璐珂,唐飚,阳海辉,金雷,李莹</w:t>
            </w:r>
          </w:p>
          <w:p>
            <w:pPr>
              <w:pStyle w:val="TableParagraph"/>
              <w:spacing w:line="307" w:lineRule="exact"/>
              <w:rPr>
                <w:sz w:val="22"/>
              </w:rPr>
            </w:pPr>
            <w:r>
              <w:rPr>
                <w:sz w:val="22"/>
              </w:rPr>
              <w:t>莹,马欣秀,吕浩然,郭杰蜜</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before="34"/>
              <w:ind w:left="106"/>
              <w:rPr>
                <w:sz w:val="22"/>
              </w:rPr>
            </w:pPr>
            <w:r>
              <w:rPr>
                <w:sz w:val="22"/>
              </w:rPr>
              <w:t>南华大学</w:t>
            </w:r>
          </w:p>
        </w:tc>
      </w:tr>
      <w:tr>
        <w:trPr>
          <w:trHeight w:val="484" w:hRule="atLeast"/>
        </w:trPr>
        <w:tc>
          <w:tcPr>
            <w:tcW w:w="1272" w:type="dxa"/>
          </w:tcPr>
          <w:p>
            <w:pPr>
              <w:pStyle w:val="TableParagraph"/>
              <w:spacing w:line="446" w:lineRule="exact"/>
              <w:ind w:left="107"/>
              <w:rPr>
                <w:sz w:val="22"/>
              </w:rPr>
            </w:pPr>
            <w:r>
              <w:rPr>
                <w:sz w:val="22"/>
              </w:rPr>
              <w:t>18C0463</w:t>
            </w:r>
          </w:p>
        </w:tc>
        <w:tc>
          <w:tcPr>
            <w:tcW w:w="991" w:type="dxa"/>
          </w:tcPr>
          <w:p>
            <w:pPr>
              <w:pStyle w:val="TableParagraph"/>
              <w:spacing w:line="446" w:lineRule="exact"/>
              <w:ind w:left="105"/>
              <w:rPr>
                <w:sz w:val="22"/>
              </w:rPr>
            </w:pPr>
            <w:r>
              <w:rPr>
                <w:sz w:val="22"/>
              </w:rPr>
              <w:t>符纯明</w:t>
            </w:r>
          </w:p>
        </w:tc>
        <w:tc>
          <w:tcPr>
            <w:tcW w:w="4253" w:type="dxa"/>
          </w:tcPr>
          <w:p>
            <w:pPr>
              <w:pStyle w:val="TableParagraph"/>
              <w:spacing w:line="446" w:lineRule="exact"/>
              <w:ind w:left="107"/>
              <w:rPr>
                <w:sz w:val="22"/>
              </w:rPr>
            </w:pPr>
            <w:r>
              <w:rPr>
                <w:sz w:val="22"/>
              </w:rPr>
              <w:t>非线性区间优化问题的求解方法研究</w:t>
            </w:r>
          </w:p>
        </w:tc>
        <w:tc>
          <w:tcPr>
            <w:tcW w:w="3118" w:type="dxa"/>
          </w:tcPr>
          <w:p>
            <w:pPr>
              <w:pStyle w:val="TableParagraph"/>
              <w:spacing w:line="446" w:lineRule="exact"/>
              <w:ind w:left="16" w:right="118"/>
              <w:jc w:val="center"/>
              <w:rPr>
                <w:sz w:val="22"/>
              </w:rPr>
            </w:pPr>
            <w:r>
              <w:rPr>
                <w:sz w:val="22"/>
              </w:rPr>
              <w:t>符纯明,刘志文,尹泽远,孟文东</w:t>
            </w:r>
          </w:p>
        </w:tc>
        <w:tc>
          <w:tcPr>
            <w:tcW w:w="1359" w:type="dxa"/>
          </w:tcPr>
          <w:p>
            <w:pPr>
              <w:pStyle w:val="TableParagraph"/>
              <w:spacing w:line="446" w:lineRule="exact"/>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446" w:lineRule="exact"/>
              <w:ind w:left="106"/>
              <w:rPr>
                <w:sz w:val="22"/>
              </w:rPr>
            </w:pPr>
            <w:r>
              <w:rPr>
                <w:sz w:val="22"/>
              </w:rPr>
              <w:t>南华大学</w:t>
            </w:r>
          </w:p>
        </w:tc>
      </w:tr>
      <w:tr>
        <w:trPr>
          <w:trHeight w:val="894" w:hRule="atLeast"/>
        </w:trPr>
        <w:tc>
          <w:tcPr>
            <w:tcW w:w="1272" w:type="dxa"/>
          </w:tcPr>
          <w:p>
            <w:pPr>
              <w:pStyle w:val="TableParagraph"/>
              <w:spacing w:before="185"/>
              <w:ind w:left="107"/>
              <w:rPr>
                <w:sz w:val="22"/>
              </w:rPr>
            </w:pPr>
            <w:r>
              <w:rPr>
                <w:sz w:val="22"/>
              </w:rPr>
              <w:t>18C0464</w:t>
            </w:r>
          </w:p>
        </w:tc>
        <w:tc>
          <w:tcPr>
            <w:tcW w:w="991" w:type="dxa"/>
          </w:tcPr>
          <w:p>
            <w:pPr>
              <w:pStyle w:val="TableParagraph"/>
              <w:spacing w:before="185"/>
              <w:ind w:left="105"/>
              <w:rPr>
                <w:sz w:val="22"/>
              </w:rPr>
            </w:pPr>
            <w:r>
              <w:rPr>
                <w:sz w:val="22"/>
              </w:rPr>
              <w:t>谭静</w:t>
            </w:r>
          </w:p>
        </w:tc>
        <w:tc>
          <w:tcPr>
            <w:tcW w:w="4253" w:type="dxa"/>
          </w:tcPr>
          <w:p>
            <w:pPr>
              <w:pStyle w:val="TableParagraph"/>
              <w:spacing w:line="153" w:lineRule="auto" w:before="2"/>
              <w:ind w:left="107" w:right="170"/>
              <w:rPr>
                <w:sz w:val="22"/>
              </w:rPr>
            </w:pPr>
            <w:r>
              <w:rPr>
                <w:sz w:val="22"/>
              </w:rPr>
              <w:t>IL-33 及 ST2 在慢加急性乙型肝炎肝衰竭和慢性乙型肝炎患者中水平差异及应用研</w:t>
            </w:r>
          </w:p>
          <w:p>
            <w:pPr>
              <w:pStyle w:val="TableParagraph"/>
              <w:spacing w:line="275" w:lineRule="exact"/>
              <w:ind w:left="107"/>
              <w:rPr>
                <w:sz w:val="22"/>
              </w:rPr>
            </w:pPr>
            <w:r>
              <w:rPr>
                <w:w w:val="100"/>
                <w:sz w:val="22"/>
              </w:rPr>
              <w:t>究</w:t>
            </w:r>
          </w:p>
        </w:tc>
        <w:tc>
          <w:tcPr>
            <w:tcW w:w="3118" w:type="dxa"/>
          </w:tcPr>
          <w:p>
            <w:pPr>
              <w:pStyle w:val="TableParagraph"/>
              <w:spacing w:line="153" w:lineRule="auto" w:before="2"/>
              <w:ind w:right="114"/>
              <w:rPr>
                <w:sz w:val="22"/>
              </w:rPr>
            </w:pPr>
            <w:r>
              <w:rPr>
                <w:w w:val="95"/>
                <w:sz w:val="22"/>
              </w:rPr>
              <w:t>谭静,周辉,刘海君,邹丽,旷忠韶, 邹品衡,李勇,卢艳,赵雪华,李伟</w:t>
            </w:r>
          </w:p>
          <w:p>
            <w:pPr>
              <w:pStyle w:val="TableParagraph"/>
              <w:spacing w:line="275" w:lineRule="exact"/>
              <w:rPr>
                <w:sz w:val="22"/>
              </w:rPr>
            </w:pPr>
            <w:r>
              <w:rPr>
                <w:w w:val="100"/>
                <w:sz w:val="22"/>
              </w:rPr>
              <w:t>才</w:t>
            </w:r>
          </w:p>
        </w:tc>
        <w:tc>
          <w:tcPr>
            <w:tcW w:w="1359" w:type="dxa"/>
          </w:tcPr>
          <w:p>
            <w:pPr>
              <w:pStyle w:val="TableParagraph"/>
              <w:spacing w:before="185"/>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before="185"/>
              <w:ind w:left="106"/>
              <w:rPr>
                <w:sz w:val="22"/>
              </w:rPr>
            </w:pPr>
            <w:r>
              <w:rPr>
                <w:sz w:val="22"/>
              </w:rPr>
              <w:t>南华大学</w:t>
            </w:r>
          </w:p>
        </w:tc>
      </w:tr>
      <w:tr>
        <w:trPr>
          <w:trHeight w:val="594" w:hRule="atLeast"/>
        </w:trPr>
        <w:tc>
          <w:tcPr>
            <w:tcW w:w="1272" w:type="dxa"/>
          </w:tcPr>
          <w:p>
            <w:pPr>
              <w:pStyle w:val="TableParagraph"/>
              <w:spacing w:before="34"/>
              <w:ind w:left="107"/>
              <w:rPr>
                <w:sz w:val="22"/>
              </w:rPr>
            </w:pPr>
            <w:r>
              <w:rPr>
                <w:sz w:val="22"/>
              </w:rPr>
              <w:t>18C0465</w:t>
            </w:r>
          </w:p>
        </w:tc>
        <w:tc>
          <w:tcPr>
            <w:tcW w:w="991" w:type="dxa"/>
          </w:tcPr>
          <w:p>
            <w:pPr>
              <w:pStyle w:val="TableParagraph"/>
              <w:spacing w:before="34"/>
              <w:ind w:left="105"/>
              <w:rPr>
                <w:sz w:val="22"/>
              </w:rPr>
            </w:pPr>
            <w:r>
              <w:rPr>
                <w:sz w:val="22"/>
              </w:rPr>
              <w:t>吴荣燕</w:t>
            </w:r>
          </w:p>
        </w:tc>
        <w:tc>
          <w:tcPr>
            <w:tcW w:w="4253" w:type="dxa"/>
          </w:tcPr>
          <w:p>
            <w:pPr>
              <w:pStyle w:val="TableParagraph"/>
              <w:spacing w:line="267" w:lineRule="exact"/>
              <w:ind w:left="107"/>
              <w:rPr>
                <w:sz w:val="22"/>
              </w:rPr>
            </w:pPr>
            <w:r>
              <w:rPr>
                <w:sz w:val="22"/>
              </w:rPr>
              <w:t>基于深度学习及广义似然比检验的核探测</w:t>
            </w:r>
          </w:p>
          <w:p>
            <w:pPr>
              <w:pStyle w:val="TableParagraph"/>
              <w:spacing w:line="307" w:lineRule="exact"/>
              <w:ind w:left="107"/>
              <w:rPr>
                <w:sz w:val="22"/>
              </w:rPr>
            </w:pPr>
            <w:r>
              <w:rPr>
                <w:sz w:val="22"/>
              </w:rPr>
              <w:t>器故障诊断方法研究</w:t>
            </w:r>
          </w:p>
        </w:tc>
        <w:tc>
          <w:tcPr>
            <w:tcW w:w="3118" w:type="dxa"/>
          </w:tcPr>
          <w:p>
            <w:pPr>
              <w:pStyle w:val="TableParagraph"/>
              <w:spacing w:line="267" w:lineRule="exact"/>
              <w:rPr>
                <w:sz w:val="22"/>
              </w:rPr>
            </w:pPr>
            <w:r>
              <w:rPr>
                <w:sz w:val="22"/>
              </w:rPr>
              <w:t>吴荣燕,颜拥军,武亚新,李鑫,陈</w:t>
            </w:r>
          </w:p>
          <w:p>
            <w:pPr>
              <w:pStyle w:val="TableParagraph"/>
              <w:spacing w:line="307" w:lineRule="exact"/>
              <w:rPr>
                <w:sz w:val="22"/>
              </w:rPr>
            </w:pPr>
            <w:r>
              <w:rPr>
                <w:sz w:val="22"/>
              </w:rPr>
              <w:t>鑫栋</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before="34"/>
              <w:ind w:left="106"/>
              <w:rPr>
                <w:sz w:val="22"/>
              </w:rPr>
            </w:pPr>
            <w:r>
              <w:rPr>
                <w:sz w:val="22"/>
              </w:rPr>
              <w:t>南华大学</w:t>
            </w:r>
          </w:p>
        </w:tc>
      </w:tr>
      <w:tr>
        <w:trPr>
          <w:trHeight w:val="597" w:hRule="atLeast"/>
        </w:trPr>
        <w:tc>
          <w:tcPr>
            <w:tcW w:w="1272" w:type="dxa"/>
          </w:tcPr>
          <w:p>
            <w:pPr>
              <w:pStyle w:val="TableParagraph"/>
              <w:spacing w:before="36"/>
              <w:ind w:left="107"/>
              <w:rPr>
                <w:sz w:val="22"/>
              </w:rPr>
            </w:pPr>
            <w:r>
              <w:rPr>
                <w:sz w:val="22"/>
              </w:rPr>
              <w:t>18C0466</w:t>
            </w:r>
          </w:p>
        </w:tc>
        <w:tc>
          <w:tcPr>
            <w:tcW w:w="991" w:type="dxa"/>
          </w:tcPr>
          <w:p>
            <w:pPr>
              <w:pStyle w:val="TableParagraph"/>
              <w:spacing w:before="36"/>
              <w:ind w:left="105"/>
              <w:rPr>
                <w:sz w:val="22"/>
              </w:rPr>
            </w:pPr>
            <w:r>
              <w:rPr>
                <w:sz w:val="22"/>
              </w:rPr>
              <w:t>熊礼洋</w:t>
            </w:r>
          </w:p>
        </w:tc>
        <w:tc>
          <w:tcPr>
            <w:tcW w:w="4253" w:type="dxa"/>
          </w:tcPr>
          <w:p>
            <w:pPr>
              <w:pStyle w:val="TableParagraph"/>
              <w:spacing w:line="270" w:lineRule="exact"/>
              <w:ind w:left="107"/>
              <w:rPr>
                <w:sz w:val="22"/>
              </w:rPr>
            </w:pPr>
            <w:r>
              <w:rPr>
                <w:sz w:val="22"/>
              </w:rPr>
              <w:t>消费者寻求多样化行为对企业产品转型升</w:t>
            </w:r>
          </w:p>
          <w:p>
            <w:pPr>
              <w:pStyle w:val="TableParagraph"/>
              <w:spacing w:line="307" w:lineRule="exact"/>
              <w:ind w:left="107"/>
              <w:rPr>
                <w:sz w:val="22"/>
              </w:rPr>
            </w:pPr>
            <w:r>
              <w:rPr>
                <w:sz w:val="22"/>
              </w:rPr>
              <w:t>级的影响研究</w:t>
            </w:r>
          </w:p>
        </w:tc>
        <w:tc>
          <w:tcPr>
            <w:tcW w:w="3118" w:type="dxa"/>
          </w:tcPr>
          <w:p>
            <w:pPr>
              <w:pStyle w:val="TableParagraph"/>
              <w:spacing w:line="270" w:lineRule="exact"/>
              <w:rPr>
                <w:sz w:val="22"/>
              </w:rPr>
            </w:pPr>
            <w:r>
              <w:rPr>
                <w:sz w:val="22"/>
              </w:rPr>
              <w:t>熊礼洋,黎赔肆,欧燕群,龙云,欧</w:t>
            </w:r>
          </w:p>
          <w:p>
            <w:pPr>
              <w:pStyle w:val="TableParagraph"/>
              <w:spacing w:line="307" w:lineRule="exact"/>
              <w:rPr>
                <w:sz w:val="22"/>
              </w:rPr>
            </w:pPr>
            <w:r>
              <w:rPr>
                <w:sz w:val="22"/>
              </w:rPr>
              <w:t>翠玲,肖欢,张维春</w:t>
            </w:r>
          </w:p>
        </w:tc>
        <w:tc>
          <w:tcPr>
            <w:tcW w:w="1359" w:type="dxa"/>
          </w:tcPr>
          <w:p>
            <w:pPr>
              <w:pStyle w:val="TableParagraph"/>
              <w:spacing w:before="36"/>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before="36"/>
              <w:ind w:left="106"/>
              <w:rPr>
                <w:sz w:val="22"/>
              </w:rPr>
            </w:pPr>
            <w:r>
              <w:rPr>
                <w:sz w:val="22"/>
              </w:rPr>
              <w:t>南华大学</w:t>
            </w:r>
          </w:p>
        </w:tc>
      </w:tr>
      <w:tr>
        <w:trPr>
          <w:trHeight w:val="595" w:hRule="atLeast"/>
        </w:trPr>
        <w:tc>
          <w:tcPr>
            <w:tcW w:w="1272" w:type="dxa"/>
          </w:tcPr>
          <w:p>
            <w:pPr>
              <w:pStyle w:val="TableParagraph"/>
              <w:spacing w:before="35"/>
              <w:ind w:left="107"/>
              <w:rPr>
                <w:sz w:val="22"/>
              </w:rPr>
            </w:pPr>
            <w:r>
              <w:rPr>
                <w:sz w:val="22"/>
              </w:rPr>
              <w:t>18C0467</w:t>
            </w:r>
          </w:p>
        </w:tc>
        <w:tc>
          <w:tcPr>
            <w:tcW w:w="991" w:type="dxa"/>
          </w:tcPr>
          <w:p>
            <w:pPr>
              <w:pStyle w:val="TableParagraph"/>
              <w:spacing w:before="35"/>
              <w:ind w:left="105"/>
              <w:rPr>
                <w:sz w:val="22"/>
              </w:rPr>
            </w:pPr>
            <w:r>
              <w:rPr>
                <w:sz w:val="22"/>
              </w:rPr>
              <w:t>文翔昊</w:t>
            </w:r>
          </w:p>
        </w:tc>
        <w:tc>
          <w:tcPr>
            <w:tcW w:w="4253" w:type="dxa"/>
          </w:tcPr>
          <w:p>
            <w:pPr>
              <w:pStyle w:val="TableParagraph"/>
              <w:spacing w:line="268" w:lineRule="exact"/>
              <w:ind w:left="107"/>
              <w:rPr>
                <w:sz w:val="22"/>
              </w:rPr>
            </w:pPr>
            <w:r>
              <w:rPr>
                <w:sz w:val="22"/>
              </w:rPr>
              <w:t>NADPH/p38MAPK 通路介导山银花黄酮抗</w:t>
            </w:r>
          </w:p>
          <w:p>
            <w:pPr>
              <w:pStyle w:val="TableParagraph"/>
              <w:spacing w:line="307" w:lineRule="exact"/>
              <w:ind w:left="107"/>
              <w:rPr>
                <w:sz w:val="22"/>
              </w:rPr>
            </w:pPr>
            <w:r>
              <w:rPr>
                <w:sz w:val="22"/>
              </w:rPr>
              <w:t>内皮细胞氧化损伤作用研究</w:t>
            </w:r>
          </w:p>
        </w:tc>
        <w:tc>
          <w:tcPr>
            <w:tcW w:w="3118" w:type="dxa"/>
          </w:tcPr>
          <w:p>
            <w:pPr>
              <w:pStyle w:val="TableParagraph"/>
              <w:spacing w:before="35"/>
              <w:ind w:left="58" w:right="112"/>
              <w:jc w:val="center"/>
              <w:rPr>
                <w:sz w:val="22"/>
              </w:rPr>
            </w:pPr>
            <w:r>
              <w:rPr>
                <w:sz w:val="22"/>
              </w:rPr>
              <w:t>文翔昊,李冲,郭玉,龙小康,张野</w:t>
            </w:r>
          </w:p>
        </w:tc>
        <w:tc>
          <w:tcPr>
            <w:tcW w:w="1359" w:type="dxa"/>
          </w:tcPr>
          <w:p>
            <w:pPr>
              <w:pStyle w:val="TableParagraph"/>
              <w:spacing w:before="35"/>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before="35"/>
              <w:ind w:left="106"/>
              <w:rPr>
                <w:sz w:val="22"/>
              </w:rPr>
            </w:pPr>
            <w:r>
              <w:rPr>
                <w:sz w:val="22"/>
              </w:rPr>
              <w:t>南华大学</w:t>
            </w:r>
          </w:p>
        </w:tc>
      </w:tr>
      <w:tr>
        <w:trPr>
          <w:trHeight w:val="597" w:hRule="atLeast"/>
        </w:trPr>
        <w:tc>
          <w:tcPr>
            <w:tcW w:w="1272" w:type="dxa"/>
          </w:tcPr>
          <w:p>
            <w:pPr>
              <w:pStyle w:val="TableParagraph"/>
              <w:spacing w:before="36"/>
              <w:ind w:left="107"/>
              <w:rPr>
                <w:sz w:val="22"/>
              </w:rPr>
            </w:pPr>
            <w:r>
              <w:rPr>
                <w:sz w:val="22"/>
              </w:rPr>
              <w:t>18C0468</w:t>
            </w:r>
          </w:p>
        </w:tc>
        <w:tc>
          <w:tcPr>
            <w:tcW w:w="991" w:type="dxa"/>
          </w:tcPr>
          <w:p>
            <w:pPr>
              <w:pStyle w:val="TableParagraph"/>
              <w:spacing w:before="36"/>
              <w:ind w:left="105"/>
              <w:rPr>
                <w:sz w:val="22"/>
              </w:rPr>
            </w:pPr>
            <w:r>
              <w:rPr>
                <w:sz w:val="22"/>
              </w:rPr>
              <w:t>熊恩</w:t>
            </w:r>
          </w:p>
        </w:tc>
        <w:tc>
          <w:tcPr>
            <w:tcW w:w="4253" w:type="dxa"/>
          </w:tcPr>
          <w:p>
            <w:pPr>
              <w:pStyle w:val="TableParagraph"/>
              <w:spacing w:line="270" w:lineRule="exact"/>
              <w:ind w:left="107"/>
              <w:rPr>
                <w:sz w:val="22"/>
              </w:rPr>
            </w:pPr>
            <w:r>
              <w:rPr>
                <w:sz w:val="22"/>
              </w:rPr>
              <w:t>装配式混凝土与自密实混凝土粘结面受力</w:t>
            </w:r>
          </w:p>
          <w:p>
            <w:pPr>
              <w:pStyle w:val="TableParagraph"/>
              <w:spacing w:line="307" w:lineRule="exact"/>
              <w:ind w:left="107"/>
              <w:rPr>
                <w:sz w:val="22"/>
              </w:rPr>
            </w:pPr>
            <w:r>
              <w:rPr>
                <w:sz w:val="22"/>
              </w:rPr>
              <w:t>性能研究</w:t>
            </w:r>
          </w:p>
        </w:tc>
        <w:tc>
          <w:tcPr>
            <w:tcW w:w="3118" w:type="dxa"/>
          </w:tcPr>
          <w:p>
            <w:pPr>
              <w:pStyle w:val="TableParagraph"/>
              <w:spacing w:line="270" w:lineRule="exact"/>
              <w:rPr>
                <w:sz w:val="22"/>
              </w:rPr>
            </w:pPr>
            <w:r>
              <w:rPr>
                <w:sz w:val="22"/>
              </w:rPr>
              <w:t>熊恩,熊国恺,周立峰,张志恒,邹</w:t>
            </w:r>
          </w:p>
          <w:p>
            <w:pPr>
              <w:pStyle w:val="TableParagraph"/>
              <w:spacing w:line="307" w:lineRule="exact"/>
              <w:rPr>
                <w:sz w:val="22"/>
              </w:rPr>
            </w:pPr>
            <w:r>
              <w:rPr>
                <w:sz w:val="22"/>
              </w:rPr>
              <w:t>品玉,杨晓峰</w:t>
            </w:r>
          </w:p>
        </w:tc>
        <w:tc>
          <w:tcPr>
            <w:tcW w:w="1359" w:type="dxa"/>
          </w:tcPr>
          <w:p>
            <w:pPr>
              <w:pStyle w:val="TableParagraph"/>
              <w:spacing w:before="36"/>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before="36"/>
              <w:ind w:left="106"/>
              <w:rPr>
                <w:sz w:val="22"/>
              </w:rPr>
            </w:pPr>
            <w:r>
              <w:rPr>
                <w:sz w:val="22"/>
              </w:rPr>
              <w:t>南华大学</w:t>
            </w:r>
          </w:p>
        </w:tc>
      </w:tr>
      <w:tr>
        <w:trPr>
          <w:trHeight w:val="597" w:hRule="atLeast"/>
        </w:trPr>
        <w:tc>
          <w:tcPr>
            <w:tcW w:w="1272" w:type="dxa"/>
          </w:tcPr>
          <w:p>
            <w:pPr>
              <w:pStyle w:val="TableParagraph"/>
              <w:spacing w:before="34"/>
              <w:ind w:left="107"/>
              <w:rPr>
                <w:sz w:val="22"/>
              </w:rPr>
            </w:pPr>
            <w:r>
              <w:rPr>
                <w:sz w:val="22"/>
              </w:rPr>
              <w:t>18C0469</w:t>
            </w:r>
          </w:p>
        </w:tc>
        <w:tc>
          <w:tcPr>
            <w:tcW w:w="991" w:type="dxa"/>
          </w:tcPr>
          <w:p>
            <w:pPr>
              <w:pStyle w:val="TableParagraph"/>
              <w:spacing w:before="34"/>
              <w:ind w:left="105"/>
              <w:rPr>
                <w:sz w:val="22"/>
              </w:rPr>
            </w:pPr>
            <w:r>
              <w:rPr>
                <w:sz w:val="22"/>
              </w:rPr>
              <w:t>谭李红</w:t>
            </w:r>
          </w:p>
        </w:tc>
        <w:tc>
          <w:tcPr>
            <w:tcW w:w="4253" w:type="dxa"/>
          </w:tcPr>
          <w:p>
            <w:pPr>
              <w:pStyle w:val="TableParagraph"/>
              <w:spacing w:line="267" w:lineRule="exact"/>
              <w:ind w:left="107"/>
              <w:rPr>
                <w:sz w:val="22"/>
              </w:rPr>
            </w:pPr>
            <w:r>
              <w:rPr>
                <w:sz w:val="22"/>
              </w:rPr>
              <w:t>染色体“完全平衡”结构变异智障儿童的致</w:t>
            </w:r>
          </w:p>
          <w:p>
            <w:pPr>
              <w:pStyle w:val="TableParagraph"/>
              <w:spacing w:line="310" w:lineRule="exact"/>
              <w:ind w:left="107"/>
              <w:rPr>
                <w:sz w:val="22"/>
              </w:rPr>
            </w:pPr>
            <w:r>
              <w:rPr>
                <w:sz w:val="22"/>
              </w:rPr>
              <w:t>病机制研究</w:t>
            </w:r>
          </w:p>
        </w:tc>
        <w:tc>
          <w:tcPr>
            <w:tcW w:w="3118" w:type="dxa"/>
          </w:tcPr>
          <w:p>
            <w:pPr>
              <w:pStyle w:val="TableParagraph"/>
              <w:spacing w:line="267" w:lineRule="exact"/>
              <w:rPr>
                <w:sz w:val="22"/>
              </w:rPr>
            </w:pPr>
            <w:r>
              <w:rPr>
                <w:sz w:val="22"/>
              </w:rPr>
              <w:t>谭李红,王可为,杨永佳,涂明,郑</w:t>
            </w:r>
          </w:p>
          <w:p>
            <w:pPr>
              <w:pStyle w:val="TableParagraph"/>
              <w:spacing w:line="310" w:lineRule="exact"/>
              <w:rPr>
                <w:sz w:val="22"/>
              </w:rPr>
            </w:pPr>
            <w:r>
              <w:rPr>
                <w:sz w:val="22"/>
              </w:rPr>
              <w:t>宇,向仕婷,赵溜</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before="34"/>
              <w:ind w:left="106"/>
              <w:rPr>
                <w:sz w:val="22"/>
              </w:rPr>
            </w:pPr>
            <w:r>
              <w:rPr>
                <w:sz w:val="22"/>
              </w:rPr>
              <w:t>南华大学</w:t>
            </w:r>
          </w:p>
        </w:tc>
      </w:tr>
    </w:tbl>
    <w:p>
      <w:pPr>
        <w:spacing w:after="0"/>
        <w:rPr>
          <w:sz w:val="22"/>
        </w:rPr>
        <w:sectPr>
          <w:pgSz w:w="16840" w:h="11910" w:orient="landscape"/>
          <w:pgMar w:header="0" w:footer="1138" w:top="1100" w:bottom="1320" w:left="1640" w:right="1520"/>
        </w:sectPr>
      </w:pPr>
    </w:p>
    <w:p>
      <w:pPr>
        <w:pStyle w:val="BodyText"/>
        <w:rPr>
          <w:rFonts w:ascii="Times New Roman"/>
          <w:sz w:val="20"/>
        </w:rPr>
      </w:pPr>
    </w:p>
    <w:p>
      <w:pPr>
        <w:pStyle w:val="BodyText"/>
        <w:spacing w:before="11"/>
        <w:rPr>
          <w:rFonts w:ascii="Times New Roman"/>
          <w:sz w:val="16"/>
        </w:r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2"/>
        <w:gridCol w:w="991"/>
        <w:gridCol w:w="4253"/>
        <w:gridCol w:w="3118"/>
        <w:gridCol w:w="1359"/>
        <w:gridCol w:w="1195"/>
        <w:gridCol w:w="1274"/>
      </w:tblGrid>
      <w:tr>
        <w:trPr>
          <w:trHeight w:val="621" w:hRule="atLeast"/>
        </w:trPr>
        <w:tc>
          <w:tcPr>
            <w:tcW w:w="1272" w:type="dxa"/>
          </w:tcPr>
          <w:p>
            <w:pPr>
              <w:pStyle w:val="TableParagraph"/>
              <w:spacing w:before="43"/>
              <w:ind w:left="155"/>
              <w:rPr>
                <w:rFonts w:ascii="Noto Sans Mono CJK JP Regular" w:eastAsia="Noto Sans Mono CJK JP Regular" w:hint="eastAsia"/>
                <w:sz w:val="24"/>
              </w:rPr>
            </w:pPr>
            <w:r>
              <w:rPr>
                <w:rFonts w:ascii="Noto Sans Mono CJK JP Regular" w:eastAsia="Noto Sans Mono CJK JP Regular" w:hint="eastAsia"/>
                <w:sz w:val="24"/>
              </w:rPr>
              <w:t>项目编号</w:t>
            </w:r>
          </w:p>
        </w:tc>
        <w:tc>
          <w:tcPr>
            <w:tcW w:w="991" w:type="dxa"/>
          </w:tcPr>
          <w:p>
            <w:pPr>
              <w:pStyle w:val="TableParagraph"/>
              <w:spacing w:line="296" w:lineRule="exact"/>
              <w:ind w:left="134"/>
              <w:rPr>
                <w:rFonts w:ascii="Noto Sans Mono CJK JP Regular" w:eastAsia="Noto Sans Mono CJK JP Regular" w:hint="eastAsia"/>
                <w:sz w:val="24"/>
              </w:rPr>
            </w:pPr>
            <w:r>
              <w:rPr>
                <w:rFonts w:ascii="Noto Sans Mono CJK JP Regular" w:eastAsia="Noto Sans Mono CJK JP Regular" w:hint="eastAsia"/>
                <w:sz w:val="24"/>
              </w:rPr>
              <w:t>项  目</w:t>
            </w:r>
          </w:p>
          <w:p>
            <w:pPr>
              <w:pStyle w:val="TableParagraph"/>
              <w:spacing w:line="305" w:lineRule="exact"/>
              <w:ind w:left="134"/>
              <w:rPr>
                <w:rFonts w:ascii="Noto Sans Mono CJK JP Regular" w:eastAsia="Noto Sans Mono CJK JP Regular" w:hint="eastAsia"/>
                <w:sz w:val="24"/>
              </w:rPr>
            </w:pPr>
            <w:r>
              <w:rPr>
                <w:rFonts w:ascii="Noto Sans Mono CJK JP Regular" w:eastAsia="Noto Sans Mono CJK JP Regular" w:hint="eastAsia"/>
                <w:sz w:val="24"/>
              </w:rPr>
              <w:t>负责人</w:t>
            </w:r>
          </w:p>
        </w:tc>
        <w:tc>
          <w:tcPr>
            <w:tcW w:w="4253" w:type="dxa"/>
          </w:tcPr>
          <w:p>
            <w:pPr>
              <w:pStyle w:val="TableParagraph"/>
              <w:spacing w:before="43"/>
              <w:ind w:left="90" w:right="80"/>
              <w:jc w:val="center"/>
              <w:rPr>
                <w:rFonts w:ascii="Noto Sans Mono CJK JP Regular" w:eastAsia="Noto Sans Mono CJK JP Regular" w:hint="eastAsia"/>
                <w:sz w:val="24"/>
              </w:rPr>
            </w:pPr>
            <w:r>
              <w:rPr>
                <w:rFonts w:ascii="Noto Sans Mono CJK JP Regular" w:eastAsia="Noto Sans Mono CJK JP Regular" w:hint="eastAsia"/>
                <w:sz w:val="24"/>
              </w:rPr>
              <w:t>项目名称</w:t>
            </w:r>
          </w:p>
        </w:tc>
        <w:tc>
          <w:tcPr>
            <w:tcW w:w="3118" w:type="dxa"/>
          </w:tcPr>
          <w:p>
            <w:pPr>
              <w:pStyle w:val="TableParagraph"/>
              <w:spacing w:before="43"/>
              <w:ind w:left="58" w:right="50"/>
              <w:jc w:val="center"/>
              <w:rPr>
                <w:rFonts w:ascii="Noto Sans Mono CJK JP Regular" w:eastAsia="Noto Sans Mono CJK JP Regular" w:hint="eastAsia"/>
                <w:sz w:val="24"/>
              </w:rPr>
            </w:pPr>
            <w:r>
              <w:rPr>
                <w:rFonts w:ascii="Noto Sans Mono CJK JP Regular" w:eastAsia="Noto Sans Mono CJK JP Regular" w:hint="eastAsia"/>
                <w:sz w:val="24"/>
              </w:rPr>
              <w:t>参与人员</w:t>
            </w:r>
          </w:p>
        </w:tc>
        <w:tc>
          <w:tcPr>
            <w:tcW w:w="1359" w:type="dxa"/>
          </w:tcPr>
          <w:p>
            <w:pPr>
              <w:pStyle w:val="TableParagraph"/>
              <w:spacing w:before="43"/>
              <w:ind w:left="199"/>
              <w:rPr>
                <w:rFonts w:ascii="Noto Sans Mono CJK JP Regular" w:eastAsia="Noto Sans Mono CJK JP Regular" w:hint="eastAsia"/>
                <w:sz w:val="24"/>
              </w:rPr>
            </w:pPr>
            <w:r>
              <w:rPr>
                <w:rFonts w:ascii="Noto Sans Mono CJK JP Regular" w:eastAsia="Noto Sans Mono CJK JP Regular" w:hint="eastAsia"/>
                <w:sz w:val="24"/>
              </w:rPr>
              <w:t>项目类型</w:t>
            </w:r>
          </w:p>
        </w:tc>
        <w:tc>
          <w:tcPr>
            <w:tcW w:w="1195" w:type="dxa"/>
          </w:tcPr>
          <w:p>
            <w:pPr>
              <w:pStyle w:val="TableParagraph"/>
              <w:spacing w:before="43"/>
              <w:ind w:left="115"/>
              <w:rPr>
                <w:rFonts w:ascii="Noto Sans Mono CJK JP Regular" w:eastAsia="Noto Sans Mono CJK JP Regular" w:hint="eastAsia"/>
                <w:sz w:val="24"/>
              </w:rPr>
            </w:pPr>
            <w:r>
              <w:rPr>
                <w:rFonts w:ascii="Noto Sans Mono CJK JP Regular" w:eastAsia="Noto Sans Mono CJK JP Regular" w:hint="eastAsia"/>
                <w:sz w:val="24"/>
              </w:rPr>
              <w:t>所属类别</w:t>
            </w:r>
          </w:p>
        </w:tc>
        <w:tc>
          <w:tcPr>
            <w:tcW w:w="1274" w:type="dxa"/>
          </w:tcPr>
          <w:p>
            <w:pPr>
              <w:pStyle w:val="TableParagraph"/>
              <w:spacing w:before="43"/>
              <w:ind w:left="156"/>
              <w:rPr>
                <w:rFonts w:ascii="Noto Sans Mono CJK JP Regular" w:eastAsia="Noto Sans Mono CJK JP Regular" w:hint="eastAsia"/>
                <w:sz w:val="24"/>
              </w:rPr>
            </w:pPr>
            <w:r>
              <w:rPr>
                <w:rFonts w:ascii="Noto Sans Mono CJK JP Regular" w:eastAsia="Noto Sans Mono CJK JP Regular" w:hint="eastAsia"/>
                <w:sz w:val="24"/>
              </w:rPr>
              <w:t>所属学校</w:t>
            </w:r>
          </w:p>
        </w:tc>
      </w:tr>
      <w:tr>
        <w:trPr>
          <w:trHeight w:val="597" w:hRule="atLeast"/>
        </w:trPr>
        <w:tc>
          <w:tcPr>
            <w:tcW w:w="1272" w:type="dxa"/>
          </w:tcPr>
          <w:p>
            <w:pPr>
              <w:pStyle w:val="TableParagraph"/>
              <w:spacing w:before="36"/>
              <w:ind w:left="107"/>
              <w:rPr>
                <w:sz w:val="22"/>
              </w:rPr>
            </w:pPr>
            <w:r>
              <w:rPr>
                <w:sz w:val="22"/>
              </w:rPr>
              <w:t>18C0470</w:t>
            </w:r>
          </w:p>
        </w:tc>
        <w:tc>
          <w:tcPr>
            <w:tcW w:w="991" w:type="dxa"/>
          </w:tcPr>
          <w:p>
            <w:pPr>
              <w:pStyle w:val="TableParagraph"/>
              <w:spacing w:before="36"/>
              <w:ind w:left="105"/>
              <w:rPr>
                <w:sz w:val="22"/>
              </w:rPr>
            </w:pPr>
            <w:r>
              <w:rPr>
                <w:sz w:val="22"/>
              </w:rPr>
              <w:t>李勇</w:t>
            </w:r>
          </w:p>
        </w:tc>
        <w:tc>
          <w:tcPr>
            <w:tcW w:w="4253" w:type="dxa"/>
          </w:tcPr>
          <w:p>
            <w:pPr>
              <w:pStyle w:val="TableParagraph"/>
              <w:spacing w:line="270" w:lineRule="exact"/>
              <w:ind w:left="107"/>
              <w:rPr>
                <w:sz w:val="22"/>
              </w:rPr>
            </w:pPr>
            <w:r>
              <w:rPr>
                <w:sz w:val="22"/>
              </w:rPr>
              <w:t>Bufalin 对梗阻性肾病肾间质纤维化的抑制</w:t>
            </w:r>
          </w:p>
          <w:p>
            <w:pPr>
              <w:pStyle w:val="TableParagraph"/>
              <w:spacing w:line="307" w:lineRule="exact"/>
              <w:ind w:left="107"/>
              <w:rPr>
                <w:sz w:val="22"/>
              </w:rPr>
            </w:pPr>
            <w:r>
              <w:rPr>
                <w:sz w:val="22"/>
              </w:rPr>
              <w:t>作用及其机制研究</w:t>
            </w:r>
          </w:p>
        </w:tc>
        <w:tc>
          <w:tcPr>
            <w:tcW w:w="3118" w:type="dxa"/>
          </w:tcPr>
          <w:p>
            <w:pPr>
              <w:pStyle w:val="TableParagraph"/>
              <w:spacing w:line="270" w:lineRule="exact"/>
              <w:rPr>
                <w:sz w:val="22"/>
              </w:rPr>
            </w:pPr>
            <w:r>
              <w:rPr>
                <w:sz w:val="22"/>
              </w:rPr>
              <w:t>李勇,张海萍,汪翼,秦国庆,张翅</w:t>
            </w:r>
          </w:p>
          <w:p>
            <w:pPr>
              <w:pStyle w:val="TableParagraph"/>
              <w:spacing w:line="307" w:lineRule="exact"/>
              <w:rPr>
                <w:sz w:val="22"/>
              </w:rPr>
            </w:pPr>
            <w:r>
              <w:rPr>
                <w:sz w:val="22"/>
              </w:rPr>
              <w:t>腾,李璟,罗坤</w:t>
            </w:r>
          </w:p>
        </w:tc>
        <w:tc>
          <w:tcPr>
            <w:tcW w:w="1359" w:type="dxa"/>
          </w:tcPr>
          <w:p>
            <w:pPr>
              <w:pStyle w:val="TableParagraph"/>
              <w:spacing w:before="36"/>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before="36"/>
              <w:ind w:left="106"/>
              <w:rPr>
                <w:sz w:val="22"/>
              </w:rPr>
            </w:pPr>
            <w:r>
              <w:rPr>
                <w:sz w:val="22"/>
              </w:rPr>
              <w:t>南华大学</w:t>
            </w:r>
          </w:p>
        </w:tc>
      </w:tr>
      <w:tr>
        <w:trPr>
          <w:trHeight w:val="594" w:hRule="atLeast"/>
        </w:trPr>
        <w:tc>
          <w:tcPr>
            <w:tcW w:w="1272" w:type="dxa"/>
          </w:tcPr>
          <w:p>
            <w:pPr>
              <w:pStyle w:val="TableParagraph"/>
              <w:spacing w:before="34"/>
              <w:ind w:left="107"/>
              <w:rPr>
                <w:sz w:val="22"/>
              </w:rPr>
            </w:pPr>
            <w:r>
              <w:rPr>
                <w:sz w:val="22"/>
              </w:rPr>
              <w:t>18C0471</w:t>
            </w:r>
          </w:p>
        </w:tc>
        <w:tc>
          <w:tcPr>
            <w:tcW w:w="991" w:type="dxa"/>
          </w:tcPr>
          <w:p>
            <w:pPr>
              <w:pStyle w:val="TableParagraph"/>
              <w:spacing w:before="34"/>
              <w:ind w:left="105"/>
              <w:rPr>
                <w:sz w:val="22"/>
              </w:rPr>
            </w:pPr>
            <w:r>
              <w:rPr>
                <w:sz w:val="22"/>
              </w:rPr>
              <w:t>文娟</w:t>
            </w:r>
          </w:p>
        </w:tc>
        <w:tc>
          <w:tcPr>
            <w:tcW w:w="4253" w:type="dxa"/>
          </w:tcPr>
          <w:p>
            <w:pPr>
              <w:pStyle w:val="TableParagraph"/>
              <w:spacing w:line="267" w:lineRule="exact"/>
              <w:ind w:left="107"/>
              <w:rPr>
                <w:sz w:val="22"/>
              </w:rPr>
            </w:pPr>
            <w:r>
              <w:rPr>
                <w:sz w:val="22"/>
              </w:rPr>
              <w:t>考虑时间尺度的配电网动态重构模型及方</w:t>
            </w:r>
          </w:p>
          <w:p>
            <w:pPr>
              <w:pStyle w:val="TableParagraph"/>
              <w:spacing w:line="307" w:lineRule="exact"/>
              <w:ind w:left="107"/>
              <w:rPr>
                <w:sz w:val="22"/>
              </w:rPr>
            </w:pPr>
            <w:r>
              <w:rPr>
                <w:sz w:val="22"/>
              </w:rPr>
              <w:t>法研究</w:t>
            </w:r>
          </w:p>
        </w:tc>
        <w:tc>
          <w:tcPr>
            <w:tcW w:w="3118" w:type="dxa"/>
          </w:tcPr>
          <w:p>
            <w:pPr>
              <w:pStyle w:val="TableParagraph"/>
              <w:spacing w:line="267" w:lineRule="exact"/>
              <w:rPr>
                <w:sz w:val="22"/>
              </w:rPr>
            </w:pPr>
            <w:r>
              <w:rPr>
                <w:sz w:val="22"/>
              </w:rPr>
              <w:t>文娟,屈星,徐祖华,汪普林,宋明</w:t>
            </w:r>
          </w:p>
          <w:p>
            <w:pPr>
              <w:pStyle w:val="TableParagraph"/>
              <w:spacing w:line="307" w:lineRule="exact"/>
              <w:rPr>
                <w:sz w:val="22"/>
              </w:rPr>
            </w:pPr>
            <w:r>
              <w:rPr>
                <w:sz w:val="22"/>
              </w:rPr>
              <w:t>达,陈冬</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before="34"/>
              <w:ind w:left="106"/>
              <w:rPr>
                <w:sz w:val="22"/>
              </w:rPr>
            </w:pPr>
            <w:r>
              <w:rPr>
                <w:sz w:val="22"/>
              </w:rPr>
              <w:t>南华大学</w:t>
            </w:r>
          </w:p>
        </w:tc>
      </w:tr>
      <w:tr>
        <w:trPr>
          <w:trHeight w:val="597" w:hRule="atLeast"/>
        </w:trPr>
        <w:tc>
          <w:tcPr>
            <w:tcW w:w="1272" w:type="dxa"/>
          </w:tcPr>
          <w:p>
            <w:pPr>
              <w:pStyle w:val="TableParagraph"/>
              <w:spacing w:before="37"/>
              <w:ind w:left="107"/>
              <w:rPr>
                <w:sz w:val="22"/>
              </w:rPr>
            </w:pPr>
            <w:r>
              <w:rPr>
                <w:sz w:val="22"/>
              </w:rPr>
              <w:t>18C0472</w:t>
            </w:r>
          </w:p>
        </w:tc>
        <w:tc>
          <w:tcPr>
            <w:tcW w:w="991" w:type="dxa"/>
          </w:tcPr>
          <w:p>
            <w:pPr>
              <w:pStyle w:val="TableParagraph"/>
              <w:spacing w:before="37"/>
              <w:ind w:left="105"/>
              <w:rPr>
                <w:sz w:val="22"/>
              </w:rPr>
            </w:pPr>
            <w:r>
              <w:rPr>
                <w:sz w:val="22"/>
              </w:rPr>
              <w:t>贺三军</w:t>
            </w:r>
          </w:p>
        </w:tc>
        <w:tc>
          <w:tcPr>
            <w:tcW w:w="4253" w:type="dxa"/>
          </w:tcPr>
          <w:p>
            <w:pPr>
              <w:pStyle w:val="TableParagraph"/>
              <w:spacing w:line="270" w:lineRule="exact"/>
              <w:ind w:left="107"/>
              <w:rPr>
                <w:sz w:val="22"/>
              </w:rPr>
            </w:pPr>
            <w:r>
              <w:rPr>
                <w:sz w:val="22"/>
              </w:rPr>
              <w:t>基于稀疏分解的池式钠冷快堆池内核测量</w:t>
            </w:r>
          </w:p>
          <w:p>
            <w:pPr>
              <w:pStyle w:val="TableParagraph"/>
              <w:spacing w:line="308" w:lineRule="exact"/>
              <w:ind w:left="107"/>
              <w:rPr>
                <w:sz w:val="22"/>
              </w:rPr>
            </w:pPr>
            <w:r>
              <w:rPr>
                <w:sz w:val="22"/>
              </w:rPr>
              <w:t>系统去噪方法研究</w:t>
            </w:r>
          </w:p>
        </w:tc>
        <w:tc>
          <w:tcPr>
            <w:tcW w:w="3118" w:type="dxa"/>
          </w:tcPr>
          <w:p>
            <w:pPr>
              <w:pStyle w:val="TableParagraph"/>
              <w:spacing w:before="37"/>
              <w:rPr>
                <w:sz w:val="22"/>
              </w:rPr>
            </w:pPr>
            <w:r>
              <w:rPr>
                <w:sz w:val="22"/>
              </w:rPr>
              <w:t>贺三军,李婷婷,孙娜,李梦晗</w:t>
            </w:r>
          </w:p>
        </w:tc>
        <w:tc>
          <w:tcPr>
            <w:tcW w:w="1359" w:type="dxa"/>
          </w:tcPr>
          <w:p>
            <w:pPr>
              <w:pStyle w:val="TableParagraph"/>
              <w:spacing w:before="37"/>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before="37"/>
              <w:ind w:left="106"/>
              <w:rPr>
                <w:sz w:val="22"/>
              </w:rPr>
            </w:pPr>
            <w:r>
              <w:rPr>
                <w:sz w:val="22"/>
              </w:rPr>
              <w:t>南华大学</w:t>
            </w:r>
          </w:p>
        </w:tc>
      </w:tr>
      <w:tr>
        <w:trPr>
          <w:trHeight w:val="894" w:hRule="atLeast"/>
        </w:trPr>
        <w:tc>
          <w:tcPr>
            <w:tcW w:w="1272" w:type="dxa"/>
          </w:tcPr>
          <w:p>
            <w:pPr>
              <w:pStyle w:val="TableParagraph"/>
              <w:spacing w:before="183"/>
              <w:ind w:left="107"/>
              <w:rPr>
                <w:sz w:val="22"/>
              </w:rPr>
            </w:pPr>
            <w:r>
              <w:rPr>
                <w:sz w:val="22"/>
              </w:rPr>
              <w:t>18C0473</w:t>
            </w:r>
          </w:p>
        </w:tc>
        <w:tc>
          <w:tcPr>
            <w:tcW w:w="991" w:type="dxa"/>
          </w:tcPr>
          <w:p>
            <w:pPr>
              <w:pStyle w:val="TableParagraph"/>
              <w:spacing w:before="183"/>
              <w:ind w:left="105"/>
              <w:rPr>
                <w:sz w:val="22"/>
              </w:rPr>
            </w:pPr>
            <w:r>
              <w:rPr>
                <w:sz w:val="22"/>
              </w:rPr>
              <w:t>何俊</w:t>
            </w:r>
          </w:p>
        </w:tc>
        <w:tc>
          <w:tcPr>
            <w:tcW w:w="4253" w:type="dxa"/>
          </w:tcPr>
          <w:p>
            <w:pPr>
              <w:pStyle w:val="TableParagraph"/>
              <w:spacing w:line="267" w:lineRule="exact"/>
              <w:ind w:left="107"/>
              <w:rPr>
                <w:sz w:val="22"/>
              </w:rPr>
            </w:pPr>
            <w:r>
              <w:rPr>
                <w:sz w:val="22"/>
              </w:rPr>
              <w:t>新型小分子酪氨酸激酶抑制剂 DCC-2036</w:t>
            </w:r>
          </w:p>
          <w:p>
            <w:pPr>
              <w:pStyle w:val="TableParagraph"/>
              <w:spacing w:line="298" w:lineRule="exact"/>
              <w:ind w:left="107"/>
              <w:rPr>
                <w:sz w:val="22"/>
              </w:rPr>
            </w:pPr>
            <w:r>
              <w:rPr>
                <w:sz w:val="22"/>
              </w:rPr>
              <w:t>靶向 AXL 对骨肉瘤的抑制作用及其机制研</w:t>
            </w:r>
          </w:p>
          <w:p>
            <w:pPr>
              <w:pStyle w:val="TableParagraph"/>
              <w:spacing w:line="310" w:lineRule="exact"/>
              <w:ind w:left="107"/>
              <w:rPr>
                <w:sz w:val="22"/>
              </w:rPr>
            </w:pPr>
            <w:r>
              <w:rPr>
                <w:w w:val="100"/>
                <w:sz w:val="22"/>
              </w:rPr>
              <w:t>究</w:t>
            </w:r>
          </w:p>
        </w:tc>
        <w:tc>
          <w:tcPr>
            <w:tcW w:w="3118" w:type="dxa"/>
          </w:tcPr>
          <w:p>
            <w:pPr>
              <w:pStyle w:val="TableParagraph"/>
              <w:spacing w:line="153" w:lineRule="auto" w:before="151"/>
              <w:ind w:right="162"/>
              <w:rPr>
                <w:sz w:val="22"/>
              </w:rPr>
            </w:pPr>
            <w:r>
              <w:rPr>
                <w:w w:val="95"/>
                <w:sz w:val="22"/>
              </w:rPr>
              <w:t>何俊,苏小桃,周利华,刘静男,罗</w:t>
            </w:r>
            <w:r>
              <w:rPr>
                <w:sz w:val="22"/>
              </w:rPr>
              <w:t>灿,高晓文</w:t>
            </w:r>
          </w:p>
        </w:tc>
        <w:tc>
          <w:tcPr>
            <w:tcW w:w="1359" w:type="dxa"/>
          </w:tcPr>
          <w:p>
            <w:pPr>
              <w:pStyle w:val="TableParagraph"/>
              <w:spacing w:before="183"/>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before="183"/>
              <w:ind w:left="106"/>
              <w:rPr>
                <w:sz w:val="22"/>
              </w:rPr>
            </w:pPr>
            <w:r>
              <w:rPr>
                <w:sz w:val="22"/>
              </w:rPr>
              <w:t>南华大学</w:t>
            </w:r>
          </w:p>
        </w:tc>
      </w:tr>
      <w:tr>
        <w:trPr>
          <w:trHeight w:val="594" w:hRule="atLeast"/>
        </w:trPr>
        <w:tc>
          <w:tcPr>
            <w:tcW w:w="1272" w:type="dxa"/>
          </w:tcPr>
          <w:p>
            <w:pPr>
              <w:pStyle w:val="TableParagraph"/>
              <w:spacing w:before="34"/>
              <w:ind w:left="107"/>
              <w:rPr>
                <w:sz w:val="22"/>
              </w:rPr>
            </w:pPr>
            <w:r>
              <w:rPr>
                <w:sz w:val="22"/>
              </w:rPr>
              <w:t>18C0474</w:t>
            </w:r>
          </w:p>
        </w:tc>
        <w:tc>
          <w:tcPr>
            <w:tcW w:w="991" w:type="dxa"/>
          </w:tcPr>
          <w:p>
            <w:pPr>
              <w:pStyle w:val="TableParagraph"/>
              <w:spacing w:before="34"/>
              <w:ind w:left="105"/>
              <w:rPr>
                <w:sz w:val="22"/>
              </w:rPr>
            </w:pPr>
            <w:r>
              <w:rPr>
                <w:sz w:val="22"/>
              </w:rPr>
              <w:t>苏银花</w:t>
            </w:r>
          </w:p>
        </w:tc>
        <w:tc>
          <w:tcPr>
            <w:tcW w:w="4253" w:type="dxa"/>
          </w:tcPr>
          <w:p>
            <w:pPr>
              <w:pStyle w:val="TableParagraph"/>
              <w:spacing w:line="267" w:lineRule="exact"/>
              <w:ind w:left="107"/>
              <w:rPr>
                <w:sz w:val="22"/>
              </w:rPr>
            </w:pPr>
            <w:r>
              <w:rPr>
                <w:sz w:val="22"/>
              </w:rPr>
              <w:t>初产孕妇人工流产经历与早产关联的前瞻</w:t>
            </w:r>
          </w:p>
          <w:p>
            <w:pPr>
              <w:pStyle w:val="TableParagraph"/>
              <w:spacing w:line="307" w:lineRule="exact"/>
              <w:ind w:left="107"/>
              <w:rPr>
                <w:sz w:val="22"/>
              </w:rPr>
            </w:pPr>
            <w:r>
              <w:rPr>
                <w:sz w:val="22"/>
              </w:rPr>
              <w:t>性队列研究</w:t>
            </w:r>
          </w:p>
        </w:tc>
        <w:tc>
          <w:tcPr>
            <w:tcW w:w="3118" w:type="dxa"/>
          </w:tcPr>
          <w:p>
            <w:pPr>
              <w:pStyle w:val="TableParagraph"/>
              <w:spacing w:line="267" w:lineRule="exact"/>
              <w:rPr>
                <w:sz w:val="22"/>
              </w:rPr>
            </w:pPr>
            <w:r>
              <w:rPr>
                <w:sz w:val="22"/>
              </w:rPr>
              <w:t>苏银花,谢小平,刘芬,邹春华,王</w:t>
            </w:r>
          </w:p>
          <w:p>
            <w:pPr>
              <w:pStyle w:val="TableParagraph"/>
              <w:spacing w:line="307" w:lineRule="exact"/>
              <w:rPr>
                <w:sz w:val="22"/>
              </w:rPr>
            </w:pPr>
            <w:r>
              <w:rPr>
                <w:sz w:val="22"/>
              </w:rPr>
              <w:t>丽华,封智军,肖汉英,任贤武</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before="34"/>
              <w:ind w:left="106"/>
              <w:rPr>
                <w:sz w:val="22"/>
              </w:rPr>
            </w:pPr>
            <w:r>
              <w:rPr>
                <w:sz w:val="22"/>
              </w:rPr>
              <w:t>南华大学</w:t>
            </w:r>
          </w:p>
        </w:tc>
      </w:tr>
      <w:tr>
        <w:trPr>
          <w:trHeight w:val="484" w:hRule="atLeast"/>
        </w:trPr>
        <w:tc>
          <w:tcPr>
            <w:tcW w:w="1272" w:type="dxa"/>
          </w:tcPr>
          <w:p>
            <w:pPr>
              <w:pStyle w:val="TableParagraph"/>
              <w:spacing w:line="445" w:lineRule="exact"/>
              <w:ind w:left="107"/>
              <w:rPr>
                <w:sz w:val="22"/>
              </w:rPr>
            </w:pPr>
            <w:r>
              <w:rPr>
                <w:sz w:val="22"/>
              </w:rPr>
              <w:t>18C0475</w:t>
            </w:r>
          </w:p>
        </w:tc>
        <w:tc>
          <w:tcPr>
            <w:tcW w:w="991" w:type="dxa"/>
          </w:tcPr>
          <w:p>
            <w:pPr>
              <w:pStyle w:val="TableParagraph"/>
              <w:spacing w:line="445" w:lineRule="exact"/>
              <w:ind w:left="105"/>
              <w:rPr>
                <w:sz w:val="22"/>
              </w:rPr>
            </w:pPr>
            <w:r>
              <w:rPr>
                <w:sz w:val="22"/>
              </w:rPr>
              <w:t>康玺</w:t>
            </w:r>
          </w:p>
        </w:tc>
        <w:tc>
          <w:tcPr>
            <w:tcW w:w="4253" w:type="dxa"/>
          </w:tcPr>
          <w:p>
            <w:pPr>
              <w:pStyle w:val="TableParagraph"/>
              <w:spacing w:line="445" w:lineRule="exact"/>
              <w:ind w:left="90" w:right="152"/>
              <w:jc w:val="center"/>
              <w:rPr>
                <w:sz w:val="22"/>
              </w:rPr>
            </w:pPr>
            <w:r>
              <w:rPr>
                <w:sz w:val="22"/>
              </w:rPr>
              <w:t>用于低水平氡测量的脉冲电离室初步研究</w:t>
            </w:r>
          </w:p>
        </w:tc>
        <w:tc>
          <w:tcPr>
            <w:tcW w:w="3118" w:type="dxa"/>
          </w:tcPr>
          <w:p>
            <w:pPr>
              <w:pStyle w:val="TableParagraph"/>
              <w:spacing w:line="445" w:lineRule="exact"/>
              <w:rPr>
                <w:sz w:val="22"/>
              </w:rPr>
            </w:pPr>
            <w:r>
              <w:rPr>
                <w:sz w:val="22"/>
              </w:rPr>
              <w:t>康玺,胡创业,张媛媛,王郦彬</w:t>
            </w:r>
          </w:p>
        </w:tc>
        <w:tc>
          <w:tcPr>
            <w:tcW w:w="1359" w:type="dxa"/>
          </w:tcPr>
          <w:p>
            <w:pPr>
              <w:pStyle w:val="TableParagraph"/>
              <w:spacing w:line="445" w:lineRule="exact"/>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445" w:lineRule="exact"/>
              <w:ind w:left="106"/>
              <w:rPr>
                <w:sz w:val="22"/>
              </w:rPr>
            </w:pPr>
            <w:r>
              <w:rPr>
                <w:sz w:val="22"/>
              </w:rPr>
              <w:t>南华大学</w:t>
            </w:r>
          </w:p>
        </w:tc>
      </w:tr>
      <w:tr>
        <w:trPr>
          <w:trHeight w:val="595" w:hRule="atLeast"/>
        </w:trPr>
        <w:tc>
          <w:tcPr>
            <w:tcW w:w="1272" w:type="dxa"/>
          </w:tcPr>
          <w:p>
            <w:pPr>
              <w:pStyle w:val="TableParagraph"/>
              <w:spacing w:before="34"/>
              <w:ind w:left="107"/>
              <w:rPr>
                <w:sz w:val="22"/>
              </w:rPr>
            </w:pPr>
            <w:r>
              <w:rPr>
                <w:sz w:val="22"/>
              </w:rPr>
              <w:t>18C0476</w:t>
            </w:r>
          </w:p>
        </w:tc>
        <w:tc>
          <w:tcPr>
            <w:tcW w:w="991" w:type="dxa"/>
          </w:tcPr>
          <w:p>
            <w:pPr>
              <w:pStyle w:val="TableParagraph"/>
              <w:spacing w:before="34"/>
              <w:ind w:left="105"/>
              <w:rPr>
                <w:sz w:val="22"/>
              </w:rPr>
            </w:pPr>
            <w:r>
              <w:rPr>
                <w:sz w:val="22"/>
              </w:rPr>
              <w:t>曾要富</w:t>
            </w:r>
          </w:p>
        </w:tc>
        <w:tc>
          <w:tcPr>
            <w:tcW w:w="4253" w:type="dxa"/>
          </w:tcPr>
          <w:p>
            <w:pPr>
              <w:pStyle w:val="TableParagraph"/>
              <w:spacing w:line="268" w:lineRule="exact"/>
              <w:ind w:left="107"/>
              <w:rPr>
                <w:sz w:val="22"/>
              </w:rPr>
            </w:pPr>
            <w:r>
              <w:rPr>
                <w:sz w:val="22"/>
              </w:rPr>
              <w:t>基于达格列净的 SGLT2 抑制剂的合成及其</w:t>
            </w:r>
          </w:p>
          <w:p>
            <w:pPr>
              <w:pStyle w:val="TableParagraph"/>
              <w:spacing w:line="307" w:lineRule="exact"/>
              <w:ind w:left="107"/>
              <w:rPr>
                <w:sz w:val="22"/>
              </w:rPr>
            </w:pPr>
            <w:r>
              <w:rPr>
                <w:sz w:val="22"/>
              </w:rPr>
              <w:t>降血糖活性研究</w:t>
            </w:r>
          </w:p>
        </w:tc>
        <w:tc>
          <w:tcPr>
            <w:tcW w:w="3118" w:type="dxa"/>
          </w:tcPr>
          <w:p>
            <w:pPr>
              <w:pStyle w:val="TableParagraph"/>
              <w:spacing w:line="268" w:lineRule="exact"/>
              <w:rPr>
                <w:sz w:val="22"/>
              </w:rPr>
            </w:pPr>
            <w:r>
              <w:rPr>
                <w:sz w:val="22"/>
              </w:rPr>
              <w:t>曾要富,陈渝萍,廖兰青,肖芳,段</w:t>
            </w:r>
          </w:p>
          <w:p>
            <w:pPr>
              <w:pStyle w:val="TableParagraph"/>
              <w:spacing w:line="307" w:lineRule="exact"/>
              <w:rPr>
                <w:sz w:val="22"/>
              </w:rPr>
            </w:pPr>
            <w:r>
              <w:rPr>
                <w:sz w:val="22"/>
              </w:rPr>
              <w:t>育钦,张娜娜</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before="34"/>
              <w:ind w:left="106"/>
              <w:rPr>
                <w:sz w:val="22"/>
              </w:rPr>
            </w:pPr>
            <w:r>
              <w:rPr>
                <w:sz w:val="22"/>
              </w:rPr>
              <w:t>南华大学</w:t>
            </w:r>
          </w:p>
        </w:tc>
      </w:tr>
      <w:tr>
        <w:trPr>
          <w:trHeight w:val="597" w:hRule="atLeast"/>
        </w:trPr>
        <w:tc>
          <w:tcPr>
            <w:tcW w:w="1272" w:type="dxa"/>
          </w:tcPr>
          <w:p>
            <w:pPr>
              <w:pStyle w:val="TableParagraph"/>
              <w:spacing w:before="36"/>
              <w:ind w:left="107"/>
              <w:rPr>
                <w:sz w:val="22"/>
              </w:rPr>
            </w:pPr>
            <w:r>
              <w:rPr>
                <w:sz w:val="22"/>
              </w:rPr>
              <w:t>18C0477</w:t>
            </w:r>
          </w:p>
        </w:tc>
        <w:tc>
          <w:tcPr>
            <w:tcW w:w="991" w:type="dxa"/>
          </w:tcPr>
          <w:p>
            <w:pPr>
              <w:pStyle w:val="TableParagraph"/>
              <w:spacing w:before="36"/>
              <w:ind w:left="105"/>
              <w:rPr>
                <w:sz w:val="22"/>
              </w:rPr>
            </w:pPr>
            <w:r>
              <w:rPr>
                <w:sz w:val="22"/>
              </w:rPr>
              <w:t>张利</w:t>
            </w:r>
          </w:p>
        </w:tc>
        <w:tc>
          <w:tcPr>
            <w:tcW w:w="4253" w:type="dxa"/>
          </w:tcPr>
          <w:p>
            <w:pPr>
              <w:pStyle w:val="TableParagraph"/>
              <w:spacing w:before="36"/>
              <w:ind w:left="90" w:right="152"/>
              <w:jc w:val="center"/>
              <w:rPr>
                <w:sz w:val="22"/>
              </w:rPr>
            </w:pPr>
            <w:r>
              <w:rPr>
                <w:sz w:val="22"/>
              </w:rPr>
              <w:t>基于语料库分文类考察汉语译文欧化现象</w:t>
            </w:r>
          </w:p>
        </w:tc>
        <w:tc>
          <w:tcPr>
            <w:tcW w:w="3118" w:type="dxa"/>
          </w:tcPr>
          <w:p>
            <w:pPr>
              <w:pStyle w:val="TableParagraph"/>
              <w:spacing w:line="270" w:lineRule="exact"/>
              <w:rPr>
                <w:sz w:val="22"/>
              </w:rPr>
            </w:pPr>
            <w:r>
              <w:rPr>
                <w:sz w:val="22"/>
              </w:rPr>
              <w:t>张利,许薛,谭淑文,胡瑶,王佳君,</w:t>
            </w:r>
          </w:p>
          <w:p>
            <w:pPr>
              <w:pStyle w:val="TableParagraph"/>
              <w:spacing w:line="307" w:lineRule="exact"/>
              <w:rPr>
                <w:sz w:val="22"/>
              </w:rPr>
            </w:pPr>
            <w:r>
              <w:rPr>
                <w:sz w:val="22"/>
              </w:rPr>
              <w:t>张环</w:t>
            </w:r>
          </w:p>
        </w:tc>
        <w:tc>
          <w:tcPr>
            <w:tcW w:w="1359" w:type="dxa"/>
          </w:tcPr>
          <w:p>
            <w:pPr>
              <w:pStyle w:val="TableParagraph"/>
              <w:spacing w:before="36"/>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before="36"/>
              <w:ind w:left="106"/>
              <w:rPr>
                <w:sz w:val="22"/>
              </w:rPr>
            </w:pPr>
            <w:r>
              <w:rPr>
                <w:sz w:val="22"/>
              </w:rPr>
              <w:t>南华大学</w:t>
            </w:r>
          </w:p>
        </w:tc>
      </w:tr>
      <w:tr>
        <w:trPr>
          <w:trHeight w:val="594" w:hRule="atLeast"/>
        </w:trPr>
        <w:tc>
          <w:tcPr>
            <w:tcW w:w="1272" w:type="dxa"/>
          </w:tcPr>
          <w:p>
            <w:pPr>
              <w:pStyle w:val="TableParagraph"/>
              <w:spacing w:before="34"/>
              <w:ind w:left="107"/>
              <w:rPr>
                <w:sz w:val="22"/>
              </w:rPr>
            </w:pPr>
            <w:r>
              <w:rPr>
                <w:sz w:val="22"/>
              </w:rPr>
              <w:t>18C0478</w:t>
            </w:r>
          </w:p>
        </w:tc>
        <w:tc>
          <w:tcPr>
            <w:tcW w:w="991" w:type="dxa"/>
          </w:tcPr>
          <w:p>
            <w:pPr>
              <w:pStyle w:val="TableParagraph"/>
              <w:spacing w:before="34"/>
              <w:ind w:left="105"/>
              <w:rPr>
                <w:sz w:val="22"/>
              </w:rPr>
            </w:pPr>
            <w:r>
              <w:rPr>
                <w:sz w:val="22"/>
              </w:rPr>
              <w:t>刘怀民</w:t>
            </w:r>
          </w:p>
        </w:tc>
        <w:tc>
          <w:tcPr>
            <w:tcW w:w="4253" w:type="dxa"/>
          </w:tcPr>
          <w:p>
            <w:pPr>
              <w:pStyle w:val="TableParagraph"/>
              <w:spacing w:line="267" w:lineRule="exact"/>
              <w:ind w:left="107"/>
              <w:rPr>
                <w:sz w:val="22"/>
              </w:rPr>
            </w:pPr>
            <w:r>
              <w:rPr>
                <w:sz w:val="22"/>
              </w:rPr>
              <w:t>特殊环境下的移动机器人系统误差调校方</w:t>
            </w:r>
          </w:p>
          <w:p>
            <w:pPr>
              <w:pStyle w:val="TableParagraph"/>
              <w:spacing w:line="307" w:lineRule="exact"/>
              <w:ind w:left="107"/>
              <w:rPr>
                <w:sz w:val="22"/>
              </w:rPr>
            </w:pPr>
            <w:r>
              <w:rPr>
                <w:sz w:val="22"/>
              </w:rPr>
              <w:t>法研究</w:t>
            </w:r>
          </w:p>
        </w:tc>
        <w:tc>
          <w:tcPr>
            <w:tcW w:w="3118" w:type="dxa"/>
          </w:tcPr>
          <w:p>
            <w:pPr>
              <w:pStyle w:val="TableParagraph"/>
              <w:spacing w:before="34"/>
              <w:rPr>
                <w:sz w:val="22"/>
              </w:rPr>
            </w:pPr>
            <w:r>
              <w:rPr>
                <w:sz w:val="22"/>
              </w:rPr>
              <w:t>刘怀民,冯栋彦,杨毅,刘力</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before="34"/>
              <w:ind w:left="106"/>
              <w:rPr>
                <w:sz w:val="22"/>
              </w:rPr>
            </w:pPr>
            <w:r>
              <w:rPr>
                <w:sz w:val="22"/>
              </w:rPr>
              <w:t>南华大学</w:t>
            </w:r>
          </w:p>
        </w:tc>
      </w:tr>
      <w:tr>
        <w:trPr>
          <w:trHeight w:val="895" w:hRule="atLeast"/>
        </w:trPr>
        <w:tc>
          <w:tcPr>
            <w:tcW w:w="1272" w:type="dxa"/>
          </w:tcPr>
          <w:p>
            <w:pPr>
              <w:pStyle w:val="TableParagraph"/>
              <w:spacing w:before="185"/>
              <w:ind w:left="107"/>
              <w:rPr>
                <w:sz w:val="22"/>
              </w:rPr>
            </w:pPr>
            <w:r>
              <w:rPr>
                <w:sz w:val="22"/>
              </w:rPr>
              <w:t>18C0479</w:t>
            </w:r>
          </w:p>
        </w:tc>
        <w:tc>
          <w:tcPr>
            <w:tcW w:w="991" w:type="dxa"/>
          </w:tcPr>
          <w:p>
            <w:pPr>
              <w:pStyle w:val="TableParagraph"/>
              <w:spacing w:before="185"/>
              <w:ind w:left="105"/>
              <w:rPr>
                <w:sz w:val="22"/>
              </w:rPr>
            </w:pPr>
            <w:r>
              <w:rPr>
                <w:sz w:val="22"/>
              </w:rPr>
              <w:t>秦辉</w:t>
            </w:r>
          </w:p>
        </w:tc>
        <w:tc>
          <w:tcPr>
            <w:tcW w:w="4253" w:type="dxa"/>
          </w:tcPr>
          <w:p>
            <w:pPr>
              <w:pStyle w:val="TableParagraph"/>
              <w:spacing w:line="153" w:lineRule="auto" w:before="154"/>
              <w:ind w:left="107" w:right="249"/>
              <w:rPr>
                <w:sz w:val="22"/>
              </w:rPr>
            </w:pPr>
            <w:r>
              <w:rPr>
                <w:w w:val="95"/>
                <w:sz w:val="22"/>
              </w:rPr>
              <w:t>基于延胡索甲素在抑制 Fascin1 介导的肿</w:t>
            </w:r>
            <w:r>
              <w:rPr>
                <w:sz w:val="22"/>
              </w:rPr>
              <w:t>瘤转移中的作用及机制研究</w:t>
            </w:r>
          </w:p>
        </w:tc>
        <w:tc>
          <w:tcPr>
            <w:tcW w:w="3118" w:type="dxa"/>
          </w:tcPr>
          <w:p>
            <w:pPr>
              <w:pStyle w:val="TableParagraph"/>
              <w:spacing w:line="153" w:lineRule="auto" w:before="5"/>
              <w:ind w:right="114"/>
              <w:rPr>
                <w:sz w:val="22"/>
              </w:rPr>
            </w:pPr>
            <w:r>
              <w:rPr>
                <w:w w:val="95"/>
                <w:sz w:val="22"/>
              </w:rPr>
              <w:t>秦辉,王娟婧,郑济芳,杨琴,梁晓钰,钟金伶,陈兰芳,李娜,张蒙蒙,</w:t>
            </w:r>
          </w:p>
          <w:p>
            <w:pPr>
              <w:pStyle w:val="TableParagraph"/>
              <w:spacing w:line="273" w:lineRule="exact"/>
              <w:rPr>
                <w:sz w:val="22"/>
              </w:rPr>
            </w:pPr>
            <w:r>
              <w:rPr>
                <w:sz w:val="22"/>
              </w:rPr>
              <w:t>周小婷</w:t>
            </w:r>
          </w:p>
        </w:tc>
        <w:tc>
          <w:tcPr>
            <w:tcW w:w="1359" w:type="dxa"/>
          </w:tcPr>
          <w:p>
            <w:pPr>
              <w:pStyle w:val="TableParagraph"/>
              <w:spacing w:before="185"/>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before="185"/>
              <w:ind w:left="106"/>
              <w:rPr>
                <w:sz w:val="22"/>
              </w:rPr>
            </w:pPr>
            <w:r>
              <w:rPr>
                <w:sz w:val="22"/>
              </w:rPr>
              <w:t>南华大学</w:t>
            </w:r>
          </w:p>
        </w:tc>
      </w:tr>
      <w:tr>
        <w:trPr>
          <w:trHeight w:val="894" w:hRule="atLeast"/>
        </w:trPr>
        <w:tc>
          <w:tcPr>
            <w:tcW w:w="1272" w:type="dxa"/>
          </w:tcPr>
          <w:p>
            <w:pPr>
              <w:pStyle w:val="TableParagraph"/>
              <w:spacing w:before="183"/>
              <w:ind w:left="107"/>
              <w:rPr>
                <w:sz w:val="22"/>
              </w:rPr>
            </w:pPr>
            <w:r>
              <w:rPr>
                <w:sz w:val="22"/>
              </w:rPr>
              <w:t>18K072</w:t>
            </w:r>
          </w:p>
        </w:tc>
        <w:tc>
          <w:tcPr>
            <w:tcW w:w="991" w:type="dxa"/>
          </w:tcPr>
          <w:p>
            <w:pPr>
              <w:pStyle w:val="TableParagraph"/>
              <w:spacing w:before="183"/>
              <w:ind w:left="105"/>
              <w:rPr>
                <w:sz w:val="22"/>
              </w:rPr>
            </w:pPr>
            <w:r>
              <w:rPr>
                <w:sz w:val="22"/>
              </w:rPr>
              <w:t>陈超群</w:t>
            </w:r>
          </w:p>
        </w:tc>
        <w:tc>
          <w:tcPr>
            <w:tcW w:w="4253" w:type="dxa"/>
          </w:tcPr>
          <w:p>
            <w:pPr>
              <w:pStyle w:val="TableParagraph"/>
              <w:spacing w:line="153" w:lineRule="auto" w:before="2"/>
              <w:ind w:left="107" w:right="119"/>
              <w:rPr>
                <w:sz w:val="22"/>
              </w:rPr>
            </w:pPr>
            <w:r>
              <w:rPr>
                <w:sz w:val="22"/>
              </w:rPr>
              <w:t>CT849 蛋白作为衣原体异质性分子标记物在衣原体感染中的作用及相关调控机制研</w:t>
            </w:r>
          </w:p>
          <w:p>
            <w:pPr>
              <w:pStyle w:val="TableParagraph"/>
              <w:spacing w:line="275" w:lineRule="exact"/>
              <w:ind w:left="107"/>
              <w:rPr>
                <w:sz w:val="22"/>
              </w:rPr>
            </w:pPr>
            <w:r>
              <w:rPr>
                <w:w w:val="100"/>
                <w:sz w:val="22"/>
              </w:rPr>
              <w:t>究</w:t>
            </w:r>
          </w:p>
        </w:tc>
        <w:tc>
          <w:tcPr>
            <w:tcW w:w="3118" w:type="dxa"/>
          </w:tcPr>
          <w:p>
            <w:pPr>
              <w:pStyle w:val="TableParagraph"/>
              <w:spacing w:line="153" w:lineRule="auto" w:before="151"/>
              <w:ind w:right="162"/>
              <w:rPr>
                <w:sz w:val="22"/>
              </w:rPr>
            </w:pPr>
            <w:r>
              <w:rPr>
                <w:w w:val="95"/>
                <w:sz w:val="22"/>
              </w:rPr>
              <w:t>陈超群,郭芫,朱珮榕,徐应杰,刘</w:t>
            </w:r>
            <w:r>
              <w:rPr>
                <w:sz w:val="22"/>
              </w:rPr>
              <w:t>玮,任林</w:t>
            </w:r>
          </w:p>
        </w:tc>
        <w:tc>
          <w:tcPr>
            <w:tcW w:w="1359" w:type="dxa"/>
          </w:tcPr>
          <w:p>
            <w:pPr>
              <w:pStyle w:val="TableParagraph"/>
              <w:spacing w:line="153" w:lineRule="auto" w:before="151"/>
              <w:ind w:right="137"/>
              <w:rPr>
                <w:sz w:val="22"/>
              </w:rPr>
            </w:pPr>
            <w:r>
              <w:rPr>
                <w:sz w:val="22"/>
              </w:rPr>
              <w:t>创新平台开放基金项目</w:t>
            </w:r>
          </w:p>
        </w:tc>
        <w:tc>
          <w:tcPr>
            <w:tcW w:w="1195" w:type="dxa"/>
          </w:tcPr>
          <w:p>
            <w:pPr>
              <w:pStyle w:val="TableParagraph"/>
              <w:ind w:left="0"/>
              <w:rPr>
                <w:rFonts w:ascii="Times New Roman"/>
                <w:sz w:val="22"/>
              </w:rPr>
            </w:pPr>
          </w:p>
        </w:tc>
        <w:tc>
          <w:tcPr>
            <w:tcW w:w="1274" w:type="dxa"/>
          </w:tcPr>
          <w:p>
            <w:pPr>
              <w:pStyle w:val="TableParagraph"/>
              <w:spacing w:before="183"/>
              <w:ind w:left="106"/>
              <w:rPr>
                <w:sz w:val="22"/>
              </w:rPr>
            </w:pPr>
            <w:r>
              <w:rPr>
                <w:sz w:val="22"/>
              </w:rPr>
              <w:t>南华大学</w:t>
            </w:r>
          </w:p>
        </w:tc>
      </w:tr>
    </w:tbl>
    <w:p>
      <w:pPr>
        <w:spacing w:after="0"/>
        <w:rPr>
          <w:sz w:val="22"/>
        </w:rPr>
        <w:sectPr>
          <w:pgSz w:w="16840" w:h="11910" w:orient="landscape"/>
          <w:pgMar w:header="0" w:footer="1138" w:top="1100" w:bottom="1320" w:left="1640" w:right="1520"/>
        </w:sectPr>
      </w:pPr>
    </w:p>
    <w:p>
      <w:pPr>
        <w:pStyle w:val="BodyText"/>
        <w:rPr>
          <w:rFonts w:ascii="Times New Roman"/>
          <w:sz w:val="20"/>
        </w:rPr>
      </w:pPr>
    </w:p>
    <w:p>
      <w:pPr>
        <w:pStyle w:val="BodyText"/>
        <w:spacing w:before="11"/>
        <w:rPr>
          <w:rFonts w:ascii="Times New Roman"/>
          <w:sz w:val="16"/>
        </w:r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2"/>
        <w:gridCol w:w="991"/>
        <w:gridCol w:w="4253"/>
        <w:gridCol w:w="3118"/>
        <w:gridCol w:w="1359"/>
        <w:gridCol w:w="1195"/>
        <w:gridCol w:w="1274"/>
      </w:tblGrid>
      <w:tr>
        <w:trPr>
          <w:trHeight w:val="621" w:hRule="atLeast"/>
        </w:trPr>
        <w:tc>
          <w:tcPr>
            <w:tcW w:w="1272" w:type="dxa"/>
          </w:tcPr>
          <w:p>
            <w:pPr>
              <w:pStyle w:val="TableParagraph"/>
              <w:spacing w:before="43"/>
              <w:ind w:left="155"/>
              <w:rPr>
                <w:rFonts w:ascii="Noto Sans Mono CJK JP Regular" w:eastAsia="Noto Sans Mono CJK JP Regular" w:hint="eastAsia"/>
                <w:sz w:val="24"/>
              </w:rPr>
            </w:pPr>
            <w:r>
              <w:rPr>
                <w:rFonts w:ascii="Noto Sans Mono CJK JP Regular" w:eastAsia="Noto Sans Mono CJK JP Regular" w:hint="eastAsia"/>
                <w:sz w:val="24"/>
              </w:rPr>
              <w:t>项目编号</w:t>
            </w:r>
          </w:p>
        </w:tc>
        <w:tc>
          <w:tcPr>
            <w:tcW w:w="991" w:type="dxa"/>
          </w:tcPr>
          <w:p>
            <w:pPr>
              <w:pStyle w:val="TableParagraph"/>
              <w:spacing w:line="296" w:lineRule="exact"/>
              <w:ind w:left="134"/>
              <w:rPr>
                <w:rFonts w:ascii="Noto Sans Mono CJK JP Regular" w:eastAsia="Noto Sans Mono CJK JP Regular" w:hint="eastAsia"/>
                <w:sz w:val="24"/>
              </w:rPr>
            </w:pPr>
            <w:r>
              <w:rPr>
                <w:rFonts w:ascii="Noto Sans Mono CJK JP Regular" w:eastAsia="Noto Sans Mono CJK JP Regular" w:hint="eastAsia"/>
                <w:sz w:val="24"/>
              </w:rPr>
              <w:t>项  目</w:t>
            </w:r>
          </w:p>
          <w:p>
            <w:pPr>
              <w:pStyle w:val="TableParagraph"/>
              <w:spacing w:line="305" w:lineRule="exact"/>
              <w:ind w:left="134"/>
              <w:rPr>
                <w:rFonts w:ascii="Noto Sans Mono CJK JP Regular" w:eastAsia="Noto Sans Mono CJK JP Regular" w:hint="eastAsia"/>
                <w:sz w:val="24"/>
              </w:rPr>
            </w:pPr>
            <w:r>
              <w:rPr>
                <w:rFonts w:ascii="Noto Sans Mono CJK JP Regular" w:eastAsia="Noto Sans Mono CJK JP Regular" w:hint="eastAsia"/>
                <w:sz w:val="24"/>
              </w:rPr>
              <w:t>负责人</w:t>
            </w:r>
          </w:p>
        </w:tc>
        <w:tc>
          <w:tcPr>
            <w:tcW w:w="4253" w:type="dxa"/>
          </w:tcPr>
          <w:p>
            <w:pPr>
              <w:pStyle w:val="TableParagraph"/>
              <w:spacing w:before="43"/>
              <w:ind w:left="90" w:right="80"/>
              <w:jc w:val="center"/>
              <w:rPr>
                <w:rFonts w:ascii="Noto Sans Mono CJK JP Regular" w:eastAsia="Noto Sans Mono CJK JP Regular" w:hint="eastAsia"/>
                <w:sz w:val="24"/>
              </w:rPr>
            </w:pPr>
            <w:r>
              <w:rPr>
                <w:rFonts w:ascii="Noto Sans Mono CJK JP Regular" w:eastAsia="Noto Sans Mono CJK JP Regular" w:hint="eastAsia"/>
                <w:sz w:val="24"/>
              </w:rPr>
              <w:t>项目名称</w:t>
            </w:r>
          </w:p>
        </w:tc>
        <w:tc>
          <w:tcPr>
            <w:tcW w:w="3118" w:type="dxa"/>
          </w:tcPr>
          <w:p>
            <w:pPr>
              <w:pStyle w:val="TableParagraph"/>
              <w:spacing w:before="43"/>
              <w:ind w:left="58" w:right="50"/>
              <w:jc w:val="center"/>
              <w:rPr>
                <w:rFonts w:ascii="Noto Sans Mono CJK JP Regular" w:eastAsia="Noto Sans Mono CJK JP Regular" w:hint="eastAsia"/>
                <w:sz w:val="24"/>
              </w:rPr>
            </w:pPr>
            <w:r>
              <w:rPr>
                <w:rFonts w:ascii="Noto Sans Mono CJK JP Regular" w:eastAsia="Noto Sans Mono CJK JP Regular" w:hint="eastAsia"/>
                <w:sz w:val="24"/>
              </w:rPr>
              <w:t>参与人员</w:t>
            </w:r>
          </w:p>
        </w:tc>
        <w:tc>
          <w:tcPr>
            <w:tcW w:w="1359" w:type="dxa"/>
          </w:tcPr>
          <w:p>
            <w:pPr>
              <w:pStyle w:val="TableParagraph"/>
              <w:spacing w:before="43"/>
              <w:ind w:left="199"/>
              <w:rPr>
                <w:rFonts w:ascii="Noto Sans Mono CJK JP Regular" w:eastAsia="Noto Sans Mono CJK JP Regular" w:hint="eastAsia"/>
                <w:sz w:val="24"/>
              </w:rPr>
            </w:pPr>
            <w:r>
              <w:rPr>
                <w:rFonts w:ascii="Noto Sans Mono CJK JP Regular" w:eastAsia="Noto Sans Mono CJK JP Regular" w:hint="eastAsia"/>
                <w:sz w:val="24"/>
              </w:rPr>
              <w:t>项目类型</w:t>
            </w:r>
          </w:p>
        </w:tc>
        <w:tc>
          <w:tcPr>
            <w:tcW w:w="1195" w:type="dxa"/>
          </w:tcPr>
          <w:p>
            <w:pPr>
              <w:pStyle w:val="TableParagraph"/>
              <w:spacing w:before="43"/>
              <w:ind w:left="115"/>
              <w:rPr>
                <w:rFonts w:ascii="Noto Sans Mono CJK JP Regular" w:eastAsia="Noto Sans Mono CJK JP Regular" w:hint="eastAsia"/>
                <w:sz w:val="24"/>
              </w:rPr>
            </w:pPr>
            <w:r>
              <w:rPr>
                <w:rFonts w:ascii="Noto Sans Mono CJK JP Regular" w:eastAsia="Noto Sans Mono CJK JP Regular" w:hint="eastAsia"/>
                <w:sz w:val="24"/>
              </w:rPr>
              <w:t>所属类别</w:t>
            </w:r>
          </w:p>
        </w:tc>
        <w:tc>
          <w:tcPr>
            <w:tcW w:w="1274" w:type="dxa"/>
          </w:tcPr>
          <w:p>
            <w:pPr>
              <w:pStyle w:val="TableParagraph"/>
              <w:spacing w:before="43"/>
              <w:ind w:left="156"/>
              <w:rPr>
                <w:rFonts w:ascii="Noto Sans Mono CJK JP Regular" w:eastAsia="Noto Sans Mono CJK JP Regular" w:hint="eastAsia"/>
                <w:sz w:val="24"/>
              </w:rPr>
            </w:pPr>
            <w:r>
              <w:rPr>
                <w:rFonts w:ascii="Noto Sans Mono CJK JP Regular" w:eastAsia="Noto Sans Mono CJK JP Regular" w:hint="eastAsia"/>
                <w:sz w:val="24"/>
              </w:rPr>
              <w:t>所属学校</w:t>
            </w:r>
          </w:p>
        </w:tc>
      </w:tr>
      <w:tr>
        <w:trPr>
          <w:trHeight w:val="894" w:hRule="atLeast"/>
        </w:trPr>
        <w:tc>
          <w:tcPr>
            <w:tcW w:w="1272" w:type="dxa"/>
          </w:tcPr>
          <w:p>
            <w:pPr>
              <w:pStyle w:val="TableParagraph"/>
              <w:spacing w:before="185"/>
              <w:ind w:left="107"/>
              <w:rPr>
                <w:sz w:val="22"/>
              </w:rPr>
            </w:pPr>
            <w:r>
              <w:rPr>
                <w:sz w:val="22"/>
              </w:rPr>
              <w:t>18K073</w:t>
            </w:r>
          </w:p>
        </w:tc>
        <w:tc>
          <w:tcPr>
            <w:tcW w:w="991" w:type="dxa"/>
          </w:tcPr>
          <w:p>
            <w:pPr>
              <w:pStyle w:val="TableParagraph"/>
              <w:spacing w:before="185"/>
              <w:ind w:left="105"/>
              <w:rPr>
                <w:sz w:val="22"/>
              </w:rPr>
            </w:pPr>
            <w:r>
              <w:rPr>
                <w:sz w:val="22"/>
              </w:rPr>
              <w:t>李兰芳</w:t>
            </w:r>
          </w:p>
        </w:tc>
        <w:tc>
          <w:tcPr>
            <w:tcW w:w="4253" w:type="dxa"/>
          </w:tcPr>
          <w:p>
            <w:pPr>
              <w:pStyle w:val="TableParagraph"/>
              <w:spacing w:line="270" w:lineRule="exact"/>
              <w:ind w:left="107"/>
              <w:rPr>
                <w:sz w:val="22"/>
              </w:rPr>
            </w:pPr>
            <w:r>
              <w:rPr>
                <w:sz w:val="22"/>
              </w:rPr>
              <w:t>FAT10 类泛素化修饰 REEP5-诱导 MAMs</w:t>
            </w:r>
          </w:p>
          <w:p>
            <w:pPr>
              <w:pStyle w:val="TableParagraph"/>
              <w:spacing w:line="298" w:lineRule="exact"/>
              <w:ind w:left="107"/>
              <w:rPr>
                <w:sz w:val="22"/>
              </w:rPr>
            </w:pPr>
            <w:r>
              <w:rPr>
                <w:w w:val="105"/>
                <w:sz w:val="22"/>
              </w:rPr>
              <w:t>解偶联</w:t>
            </w:r>
            <w:r>
              <w:rPr>
                <w:w w:val="125"/>
                <w:sz w:val="22"/>
              </w:rPr>
              <w:t>-</w:t>
            </w:r>
            <w:r>
              <w:rPr>
                <w:w w:val="105"/>
                <w:sz w:val="22"/>
              </w:rPr>
              <w:t>调控糖代谢重编程途径介导</w:t>
            </w:r>
          </w:p>
          <w:p>
            <w:pPr>
              <w:pStyle w:val="TableParagraph"/>
              <w:spacing w:line="307" w:lineRule="exact"/>
              <w:ind w:left="107"/>
              <w:rPr>
                <w:sz w:val="22"/>
              </w:rPr>
            </w:pPr>
            <w:r>
              <w:rPr>
                <w:sz w:val="22"/>
              </w:rPr>
              <w:t>Apelin-13/APJ 促血管平滑肌细胞增殖</w:t>
            </w:r>
          </w:p>
        </w:tc>
        <w:tc>
          <w:tcPr>
            <w:tcW w:w="3118" w:type="dxa"/>
          </w:tcPr>
          <w:p>
            <w:pPr>
              <w:pStyle w:val="TableParagraph"/>
              <w:spacing w:line="153" w:lineRule="auto" w:before="154"/>
              <w:ind w:right="162"/>
              <w:rPr>
                <w:sz w:val="22"/>
              </w:rPr>
            </w:pPr>
            <w:r>
              <w:rPr>
                <w:w w:val="95"/>
                <w:sz w:val="22"/>
              </w:rPr>
              <w:t>李兰芳,陈临溪,张开,王灵芝,颜</w:t>
            </w:r>
            <w:r>
              <w:rPr>
                <w:sz w:val="22"/>
              </w:rPr>
              <w:t>家龙,杨宜远</w:t>
            </w:r>
          </w:p>
        </w:tc>
        <w:tc>
          <w:tcPr>
            <w:tcW w:w="1359" w:type="dxa"/>
          </w:tcPr>
          <w:p>
            <w:pPr>
              <w:pStyle w:val="TableParagraph"/>
              <w:spacing w:line="153" w:lineRule="auto" w:before="154"/>
              <w:ind w:right="137"/>
              <w:rPr>
                <w:sz w:val="22"/>
              </w:rPr>
            </w:pPr>
            <w:r>
              <w:rPr>
                <w:sz w:val="22"/>
              </w:rPr>
              <w:t>创新平台开放基金项目</w:t>
            </w:r>
          </w:p>
        </w:tc>
        <w:tc>
          <w:tcPr>
            <w:tcW w:w="1195" w:type="dxa"/>
          </w:tcPr>
          <w:p>
            <w:pPr>
              <w:pStyle w:val="TableParagraph"/>
              <w:ind w:left="0"/>
              <w:rPr>
                <w:rFonts w:ascii="Times New Roman"/>
                <w:sz w:val="22"/>
              </w:rPr>
            </w:pPr>
          </w:p>
        </w:tc>
        <w:tc>
          <w:tcPr>
            <w:tcW w:w="1274" w:type="dxa"/>
          </w:tcPr>
          <w:p>
            <w:pPr>
              <w:pStyle w:val="TableParagraph"/>
              <w:spacing w:before="185"/>
              <w:ind w:left="106"/>
              <w:rPr>
                <w:sz w:val="22"/>
              </w:rPr>
            </w:pPr>
            <w:r>
              <w:rPr>
                <w:sz w:val="22"/>
              </w:rPr>
              <w:t>南华大学</w:t>
            </w:r>
          </w:p>
        </w:tc>
      </w:tr>
      <w:tr>
        <w:trPr>
          <w:trHeight w:val="597" w:hRule="atLeast"/>
        </w:trPr>
        <w:tc>
          <w:tcPr>
            <w:tcW w:w="1272" w:type="dxa"/>
          </w:tcPr>
          <w:p>
            <w:pPr>
              <w:pStyle w:val="TableParagraph"/>
              <w:spacing w:before="34"/>
              <w:ind w:left="107"/>
              <w:rPr>
                <w:sz w:val="22"/>
              </w:rPr>
            </w:pPr>
            <w:r>
              <w:rPr>
                <w:sz w:val="22"/>
              </w:rPr>
              <w:t>18K074</w:t>
            </w:r>
          </w:p>
        </w:tc>
        <w:tc>
          <w:tcPr>
            <w:tcW w:w="991" w:type="dxa"/>
          </w:tcPr>
          <w:p>
            <w:pPr>
              <w:pStyle w:val="TableParagraph"/>
              <w:spacing w:before="34"/>
              <w:ind w:left="105"/>
              <w:rPr>
                <w:sz w:val="22"/>
              </w:rPr>
            </w:pPr>
            <w:r>
              <w:rPr>
                <w:sz w:val="22"/>
              </w:rPr>
              <w:t>胡良斌</w:t>
            </w:r>
          </w:p>
        </w:tc>
        <w:tc>
          <w:tcPr>
            <w:tcW w:w="4253" w:type="dxa"/>
          </w:tcPr>
          <w:p>
            <w:pPr>
              <w:pStyle w:val="TableParagraph"/>
              <w:spacing w:line="267" w:lineRule="exact"/>
              <w:ind w:left="107"/>
              <w:rPr>
                <w:sz w:val="22"/>
              </w:rPr>
            </w:pPr>
            <w:r>
              <w:rPr>
                <w:sz w:val="22"/>
              </w:rPr>
              <w:t>锆合金表面多弧离子镀</w:t>
            </w:r>
            <w:r>
              <w:rPr>
                <w:w w:val="125"/>
                <w:sz w:val="22"/>
              </w:rPr>
              <w:t>-</w:t>
            </w:r>
            <w:r>
              <w:rPr>
                <w:sz w:val="22"/>
              </w:rPr>
              <w:t>激光微熔复合工</w:t>
            </w:r>
          </w:p>
          <w:p>
            <w:pPr>
              <w:pStyle w:val="TableParagraph"/>
              <w:spacing w:line="310" w:lineRule="exact"/>
              <w:ind w:left="107"/>
              <w:rPr>
                <w:sz w:val="22"/>
              </w:rPr>
            </w:pPr>
            <w:r>
              <w:rPr>
                <w:sz w:val="22"/>
              </w:rPr>
              <w:t>艺制备 Cr 涂层的研究</w:t>
            </w:r>
          </w:p>
        </w:tc>
        <w:tc>
          <w:tcPr>
            <w:tcW w:w="3118" w:type="dxa"/>
          </w:tcPr>
          <w:p>
            <w:pPr>
              <w:pStyle w:val="TableParagraph"/>
              <w:spacing w:before="34"/>
              <w:rPr>
                <w:sz w:val="22"/>
              </w:rPr>
            </w:pPr>
            <w:r>
              <w:rPr>
                <w:sz w:val="22"/>
              </w:rPr>
              <w:t>胡良斌,陈勇,刘赞,刘熊,朱伟</w:t>
            </w:r>
          </w:p>
        </w:tc>
        <w:tc>
          <w:tcPr>
            <w:tcW w:w="1359" w:type="dxa"/>
          </w:tcPr>
          <w:p>
            <w:pPr>
              <w:pStyle w:val="TableParagraph"/>
              <w:spacing w:line="267" w:lineRule="exact"/>
              <w:rPr>
                <w:sz w:val="22"/>
              </w:rPr>
            </w:pPr>
            <w:r>
              <w:rPr>
                <w:spacing w:val="-1"/>
                <w:sz w:val="22"/>
              </w:rPr>
              <w:t>创新平台开</w:t>
            </w:r>
          </w:p>
          <w:p>
            <w:pPr>
              <w:pStyle w:val="TableParagraph"/>
              <w:spacing w:line="310" w:lineRule="exact"/>
              <w:rPr>
                <w:sz w:val="22"/>
              </w:rPr>
            </w:pPr>
            <w:r>
              <w:rPr>
                <w:spacing w:val="-1"/>
                <w:sz w:val="22"/>
              </w:rPr>
              <w:t>放基金项目</w:t>
            </w:r>
          </w:p>
        </w:tc>
        <w:tc>
          <w:tcPr>
            <w:tcW w:w="1195" w:type="dxa"/>
          </w:tcPr>
          <w:p>
            <w:pPr>
              <w:pStyle w:val="TableParagraph"/>
              <w:ind w:left="0"/>
              <w:rPr>
                <w:rFonts w:ascii="Times New Roman"/>
                <w:sz w:val="22"/>
              </w:rPr>
            </w:pPr>
          </w:p>
        </w:tc>
        <w:tc>
          <w:tcPr>
            <w:tcW w:w="1274" w:type="dxa"/>
          </w:tcPr>
          <w:p>
            <w:pPr>
              <w:pStyle w:val="TableParagraph"/>
              <w:spacing w:before="34"/>
              <w:ind w:left="106"/>
              <w:rPr>
                <w:sz w:val="22"/>
              </w:rPr>
            </w:pPr>
            <w:r>
              <w:rPr>
                <w:sz w:val="22"/>
              </w:rPr>
              <w:t>南华大学</w:t>
            </w:r>
          </w:p>
        </w:tc>
      </w:tr>
      <w:tr>
        <w:trPr>
          <w:trHeight w:val="594" w:hRule="atLeast"/>
        </w:trPr>
        <w:tc>
          <w:tcPr>
            <w:tcW w:w="1272" w:type="dxa"/>
          </w:tcPr>
          <w:p>
            <w:pPr>
              <w:pStyle w:val="TableParagraph"/>
              <w:spacing w:before="34"/>
              <w:ind w:left="107"/>
              <w:rPr>
                <w:sz w:val="22"/>
              </w:rPr>
            </w:pPr>
            <w:r>
              <w:rPr>
                <w:sz w:val="22"/>
              </w:rPr>
              <w:t>18K075</w:t>
            </w:r>
          </w:p>
        </w:tc>
        <w:tc>
          <w:tcPr>
            <w:tcW w:w="991" w:type="dxa"/>
          </w:tcPr>
          <w:p>
            <w:pPr>
              <w:pStyle w:val="TableParagraph"/>
              <w:spacing w:before="34"/>
              <w:ind w:left="105"/>
              <w:rPr>
                <w:sz w:val="22"/>
              </w:rPr>
            </w:pPr>
            <w:r>
              <w:rPr>
                <w:sz w:val="22"/>
              </w:rPr>
              <w:t>董腾</w:t>
            </w:r>
          </w:p>
        </w:tc>
        <w:tc>
          <w:tcPr>
            <w:tcW w:w="4253" w:type="dxa"/>
          </w:tcPr>
          <w:p>
            <w:pPr>
              <w:pStyle w:val="TableParagraph"/>
              <w:spacing w:line="267" w:lineRule="exact"/>
              <w:ind w:left="107"/>
              <w:rPr>
                <w:sz w:val="22"/>
              </w:rPr>
            </w:pPr>
            <w:r>
              <w:rPr>
                <w:sz w:val="22"/>
              </w:rPr>
              <w:t>氧化石墨烯磷酸基地聚物复合材料的制备</w:t>
            </w:r>
          </w:p>
          <w:p>
            <w:pPr>
              <w:pStyle w:val="TableParagraph"/>
              <w:spacing w:line="307" w:lineRule="exact"/>
              <w:ind w:left="107"/>
              <w:rPr>
                <w:sz w:val="22"/>
              </w:rPr>
            </w:pPr>
            <w:r>
              <w:rPr>
                <w:sz w:val="22"/>
              </w:rPr>
              <w:t>及其固化 TBP/OK 有机液机制</w:t>
            </w:r>
          </w:p>
        </w:tc>
        <w:tc>
          <w:tcPr>
            <w:tcW w:w="3118" w:type="dxa"/>
          </w:tcPr>
          <w:p>
            <w:pPr>
              <w:pStyle w:val="TableParagraph"/>
              <w:spacing w:line="267" w:lineRule="exact"/>
              <w:rPr>
                <w:sz w:val="22"/>
              </w:rPr>
            </w:pPr>
            <w:r>
              <w:rPr>
                <w:sz w:val="22"/>
              </w:rPr>
              <w:t>董腾,招国栋,唐小林,刘岳林,宋</w:t>
            </w:r>
          </w:p>
          <w:p>
            <w:pPr>
              <w:pStyle w:val="TableParagraph"/>
              <w:spacing w:line="307" w:lineRule="exact"/>
              <w:rPr>
                <w:sz w:val="22"/>
              </w:rPr>
            </w:pPr>
            <w:r>
              <w:rPr>
                <w:sz w:val="22"/>
              </w:rPr>
              <w:t>庆春</w:t>
            </w:r>
          </w:p>
        </w:tc>
        <w:tc>
          <w:tcPr>
            <w:tcW w:w="1359" w:type="dxa"/>
          </w:tcPr>
          <w:p>
            <w:pPr>
              <w:pStyle w:val="TableParagraph"/>
              <w:spacing w:line="267" w:lineRule="exact"/>
              <w:rPr>
                <w:sz w:val="22"/>
              </w:rPr>
            </w:pPr>
            <w:r>
              <w:rPr>
                <w:spacing w:val="-1"/>
                <w:sz w:val="22"/>
              </w:rPr>
              <w:t>创新平台开</w:t>
            </w:r>
          </w:p>
          <w:p>
            <w:pPr>
              <w:pStyle w:val="TableParagraph"/>
              <w:spacing w:line="307" w:lineRule="exact"/>
              <w:rPr>
                <w:sz w:val="22"/>
              </w:rPr>
            </w:pPr>
            <w:r>
              <w:rPr>
                <w:spacing w:val="-1"/>
                <w:sz w:val="22"/>
              </w:rPr>
              <w:t>放基金项目</w:t>
            </w:r>
          </w:p>
        </w:tc>
        <w:tc>
          <w:tcPr>
            <w:tcW w:w="1195" w:type="dxa"/>
          </w:tcPr>
          <w:p>
            <w:pPr>
              <w:pStyle w:val="TableParagraph"/>
              <w:ind w:left="0"/>
              <w:rPr>
                <w:rFonts w:ascii="Times New Roman"/>
                <w:sz w:val="22"/>
              </w:rPr>
            </w:pPr>
          </w:p>
        </w:tc>
        <w:tc>
          <w:tcPr>
            <w:tcW w:w="1274" w:type="dxa"/>
          </w:tcPr>
          <w:p>
            <w:pPr>
              <w:pStyle w:val="TableParagraph"/>
              <w:spacing w:before="34"/>
              <w:ind w:left="106"/>
              <w:rPr>
                <w:sz w:val="22"/>
              </w:rPr>
            </w:pPr>
            <w:r>
              <w:rPr>
                <w:sz w:val="22"/>
              </w:rPr>
              <w:t>南华大学</w:t>
            </w:r>
          </w:p>
        </w:tc>
      </w:tr>
      <w:tr>
        <w:trPr>
          <w:trHeight w:val="597" w:hRule="atLeast"/>
        </w:trPr>
        <w:tc>
          <w:tcPr>
            <w:tcW w:w="1272" w:type="dxa"/>
          </w:tcPr>
          <w:p>
            <w:pPr>
              <w:pStyle w:val="TableParagraph"/>
              <w:spacing w:before="34"/>
              <w:ind w:left="107"/>
              <w:rPr>
                <w:sz w:val="22"/>
              </w:rPr>
            </w:pPr>
            <w:r>
              <w:rPr>
                <w:sz w:val="22"/>
              </w:rPr>
              <w:t>18K076</w:t>
            </w:r>
          </w:p>
        </w:tc>
        <w:tc>
          <w:tcPr>
            <w:tcW w:w="991" w:type="dxa"/>
          </w:tcPr>
          <w:p>
            <w:pPr>
              <w:pStyle w:val="TableParagraph"/>
              <w:spacing w:before="34"/>
              <w:ind w:left="105"/>
              <w:rPr>
                <w:sz w:val="22"/>
              </w:rPr>
            </w:pPr>
            <w:r>
              <w:rPr>
                <w:sz w:val="22"/>
              </w:rPr>
              <w:t>张志伟</w:t>
            </w:r>
          </w:p>
        </w:tc>
        <w:tc>
          <w:tcPr>
            <w:tcW w:w="4253" w:type="dxa"/>
          </w:tcPr>
          <w:p>
            <w:pPr>
              <w:pStyle w:val="TableParagraph"/>
              <w:spacing w:line="267" w:lineRule="exact"/>
              <w:ind w:left="107"/>
              <w:rPr>
                <w:sz w:val="22"/>
              </w:rPr>
            </w:pPr>
            <w:r>
              <w:rPr>
                <w:sz w:val="22"/>
              </w:rPr>
              <w:t>circRNAs</w:t>
            </w:r>
            <w:r>
              <w:rPr>
                <w:spacing w:val="-14"/>
                <w:sz w:val="22"/>
              </w:rPr>
              <w:t> 对 </w:t>
            </w:r>
            <w:r>
              <w:rPr>
                <w:sz w:val="22"/>
              </w:rPr>
              <w:t>PRSS1</w:t>
            </w:r>
            <w:r>
              <w:rPr>
                <w:spacing w:val="-5"/>
                <w:sz w:val="22"/>
              </w:rPr>
              <w:t> 促细胞增殖的作用机制</w:t>
            </w:r>
          </w:p>
          <w:p>
            <w:pPr>
              <w:pStyle w:val="TableParagraph"/>
              <w:spacing w:line="310" w:lineRule="exact"/>
              <w:ind w:left="107"/>
              <w:rPr>
                <w:sz w:val="22"/>
              </w:rPr>
            </w:pPr>
            <w:r>
              <w:rPr>
                <w:sz w:val="22"/>
              </w:rPr>
              <w:t>研究</w:t>
            </w:r>
          </w:p>
        </w:tc>
        <w:tc>
          <w:tcPr>
            <w:tcW w:w="3118" w:type="dxa"/>
          </w:tcPr>
          <w:p>
            <w:pPr>
              <w:pStyle w:val="TableParagraph"/>
              <w:spacing w:line="267" w:lineRule="exact"/>
              <w:rPr>
                <w:sz w:val="22"/>
              </w:rPr>
            </w:pPr>
            <w:r>
              <w:rPr>
                <w:sz w:val="22"/>
              </w:rPr>
              <w:t>张志伟,肖娟,夏红,王攀,叶冬梅,</w:t>
            </w:r>
          </w:p>
          <w:p>
            <w:pPr>
              <w:pStyle w:val="TableParagraph"/>
              <w:spacing w:line="310" w:lineRule="exact"/>
              <w:rPr>
                <w:sz w:val="22"/>
              </w:rPr>
            </w:pPr>
            <w:r>
              <w:rPr>
                <w:sz w:val="22"/>
              </w:rPr>
              <w:t>李昱萱</w:t>
            </w:r>
          </w:p>
        </w:tc>
        <w:tc>
          <w:tcPr>
            <w:tcW w:w="1359" w:type="dxa"/>
          </w:tcPr>
          <w:p>
            <w:pPr>
              <w:pStyle w:val="TableParagraph"/>
              <w:spacing w:line="267" w:lineRule="exact"/>
              <w:rPr>
                <w:sz w:val="22"/>
              </w:rPr>
            </w:pPr>
            <w:r>
              <w:rPr>
                <w:spacing w:val="-1"/>
                <w:sz w:val="22"/>
              </w:rPr>
              <w:t>创新平台开</w:t>
            </w:r>
          </w:p>
          <w:p>
            <w:pPr>
              <w:pStyle w:val="TableParagraph"/>
              <w:spacing w:line="310" w:lineRule="exact"/>
              <w:rPr>
                <w:sz w:val="22"/>
              </w:rPr>
            </w:pPr>
            <w:r>
              <w:rPr>
                <w:spacing w:val="-1"/>
                <w:sz w:val="22"/>
              </w:rPr>
              <w:t>放基金项目</w:t>
            </w:r>
          </w:p>
        </w:tc>
        <w:tc>
          <w:tcPr>
            <w:tcW w:w="1195" w:type="dxa"/>
          </w:tcPr>
          <w:p>
            <w:pPr>
              <w:pStyle w:val="TableParagraph"/>
              <w:ind w:left="0"/>
              <w:rPr>
                <w:rFonts w:ascii="Times New Roman"/>
                <w:sz w:val="22"/>
              </w:rPr>
            </w:pPr>
          </w:p>
        </w:tc>
        <w:tc>
          <w:tcPr>
            <w:tcW w:w="1274" w:type="dxa"/>
          </w:tcPr>
          <w:p>
            <w:pPr>
              <w:pStyle w:val="TableParagraph"/>
              <w:spacing w:before="34"/>
              <w:ind w:left="106"/>
              <w:rPr>
                <w:sz w:val="22"/>
              </w:rPr>
            </w:pPr>
            <w:r>
              <w:rPr>
                <w:sz w:val="22"/>
              </w:rPr>
              <w:t>南华大学</w:t>
            </w:r>
          </w:p>
        </w:tc>
      </w:tr>
      <w:tr>
        <w:trPr>
          <w:trHeight w:val="594" w:hRule="atLeast"/>
        </w:trPr>
        <w:tc>
          <w:tcPr>
            <w:tcW w:w="1272" w:type="dxa"/>
          </w:tcPr>
          <w:p>
            <w:pPr>
              <w:pStyle w:val="TableParagraph"/>
              <w:spacing w:before="34"/>
              <w:ind w:left="107"/>
              <w:rPr>
                <w:sz w:val="22"/>
              </w:rPr>
            </w:pPr>
            <w:r>
              <w:rPr>
                <w:sz w:val="22"/>
              </w:rPr>
              <w:t>18A256</w:t>
            </w:r>
          </w:p>
        </w:tc>
        <w:tc>
          <w:tcPr>
            <w:tcW w:w="991" w:type="dxa"/>
          </w:tcPr>
          <w:p>
            <w:pPr>
              <w:pStyle w:val="TableParagraph"/>
              <w:spacing w:before="34"/>
              <w:ind w:left="105"/>
              <w:rPr>
                <w:sz w:val="22"/>
              </w:rPr>
            </w:pPr>
            <w:r>
              <w:rPr>
                <w:sz w:val="22"/>
              </w:rPr>
              <w:t>段华伟</w:t>
            </w:r>
          </w:p>
        </w:tc>
        <w:tc>
          <w:tcPr>
            <w:tcW w:w="4253" w:type="dxa"/>
          </w:tcPr>
          <w:p>
            <w:pPr>
              <w:pStyle w:val="TableParagraph"/>
              <w:spacing w:line="267" w:lineRule="exact"/>
              <w:ind w:left="107"/>
              <w:rPr>
                <w:sz w:val="22"/>
              </w:rPr>
            </w:pPr>
            <w:r>
              <w:rPr>
                <w:sz w:val="22"/>
              </w:rPr>
              <w:t>色彩传输与复制理论及其在包装设计中的</w:t>
            </w:r>
          </w:p>
          <w:p>
            <w:pPr>
              <w:pStyle w:val="TableParagraph"/>
              <w:spacing w:line="307" w:lineRule="exact"/>
              <w:ind w:left="107"/>
              <w:rPr>
                <w:sz w:val="22"/>
              </w:rPr>
            </w:pPr>
            <w:r>
              <w:rPr>
                <w:sz w:val="22"/>
              </w:rPr>
              <w:t>应用研究</w:t>
            </w:r>
          </w:p>
        </w:tc>
        <w:tc>
          <w:tcPr>
            <w:tcW w:w="3118" w:type="dxa"/>
          </w:tcPr>
          <w:p>
            <w:pPr>
              <w:pStyle w:val="TableParagraph"/>
              <w:spacing w:line="267" w:lineRule="exact"/>
              <w:rPr>
                <w:sz w:val="22"/>
              </w:rPr>
            </w:pPr>
            <w:r>
              <w:rPr>
                <w:sz w:val="22"/>
              </w:rPr>
              <w:t>段华伟,于文喜,吴益博,肖瑶,陈</w:t>
            </w:r>
          </w:p>
          <w:p>
            <w:pPr>
              <w:pStyle w:val="TableParagraph"/>
              <w:spacing w:line="307" w:lineRule="exact"/>
              <w:rPr>
                <w:sz w:val="22"/>
              </w:rPr>
            </w:pPr>
            <w:r>
              <w:rPr>
                <w:sz w:val="22"/>
              </w:rPr>
              <w:t>薪宇,庞传远</w:t>
            </w:r>
          </w:p>
        </w:tc>
        <w:tc>
          <w:tcPr>
            <w:tcW w:w="1359" w:type="dxa"/>
          </w:tcPr>
          <w:p>
            <w:pPr>
              <w:pStyle w:val="TableParagraph"/>
              <w:spacing w:before="34"/>
              <w:rPr>
                <w:sz w:val="22"/>
              </w:rPr>
            </w:pPr>
            <w:r>
              <w:rPr>
                <w:sz w:val="22"/>
              </w:rPr>
              <w:t>重点项目</w:t>
            </w:r>
          </w:p>
        </w:tc>
        <w:tc>
          <w:tcPr>
            <w:tcW w:w="1195" w:type="dxa"/>
          </w:tcPr>
          <w:p>
            <w:pPr>
              <w:pStyle w:val="TableParagraph"/>
              <w:spacing w:line="267"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line="267" w:lineRule="exact"/>
              <w:ind w:left="106"/>
              <w:rPr>
                <w:sz w:val="22"/>
              </w:rPr>
            </w:pPr>
            <w:r>
              <w:rPr>
                <w:sz w:val="22"/>
              </w:rPr>
              <w:t>湖南工业</w:t>
            </w:r>
          </w:p>
          <w:p>
            <w:pPr>
              <w:pStyle w:val="TableParagraph"/>
              <w:spacing w:line="307" w:lineRule="exact"/>
              <w:ind w:left="106"/>
              <w:rPr>
                <w:sz w:val="22"/>
              </w:rPr>
            </w:pPr>
            <w:r>
              <w:rPr>
                <w:sz w:val="22"/>
              </w:rPr>
              <w:t>大学</w:t>
            </w:r>
          </w:p>
        </w:tc>
      </w:tr>
      <w:tr>
        <w:trPr>
          <w:trHeight w:val="597" w:hRule="atLeast"/>
        </w:trPr>
        <w:tc>
          <w:tcPr>
            <w:tcW w:w="1272" w:type="dxa"/>
          </w:tcPr>
          <w:p>
            <w:pPr>
              <w:pStyle w:val="TableParagraph"/>
              <w:spacing w:before="34"/>
              <w:ind w:left="107"/>
              <w:rPr>
                <w:sz w:val="22"/>
              </w:rPr>
            </w:pPr>
            <w:r>
              <w:rPr>
                <w:sz w:val="22"/>
              </w:rPr>
              <w:t>18A257</w:t>
            </w:r>
          </w:p>
        </w:tc>
        <w:tc>
          <w:tcPr>
            <w:tcW w:w="991" w:type="dxa"/>
          </w:tcPr>
          <w:p>
            <w:pPr>
              <w:pStyle w:val="TableParagraph"/>
              <w:spacing w:before="34"/>
              <w:ind w:left="105"/>
              <w:rPr>
                <w:sz w:val="22"/>
              </w:rPr>
            </w:pPr>
            <w:r>
              <w:rPr>
                <w:sz w:val="22"/>
              </w:rPr>
              <w:t>刘亦武</w:t>
            </w:r>
          </w:p>
        </w:tc>
        <w:tc>
          <w:tcPr>
            <w:tcW w:w="4253" w:type="dxa"/>
          </w:tcPr>
          <w:p>
            <w:pPr>
              <w:pStyle w:val="TableParagraph"/>
              <w:spacing w:line="267" w:lineRule="exact"/>
              <w:ind w:left="107"/>
              <w:rPr>
                <w:sz w:val="22"/>
              </w:rPr>
            </w:pPr>
            <w:r>
              <w:rPr>
                <w:sz w:val="22"/>
              </w:rPr>
              <w:t>刚性平面结构二酐的设计合成及其高阻隔</w:t>
            </w:r>
          </w:p>
          <w:p>
            <w:pPr>
              <w:pStyle w:val="TableParagraph"/>
              <w:spacing w:line="310" w:lineRule="exact"/>
              <w:ind w:left="107"/>
              <w:rPr>
                <w:sz w:val="22"/>
              </w:rPr>
            </w:pPr>
            <w:r>
              <w:rPr>
                <w:sz w:val="22"/>
              </w:rPr>
              <w:t>聚酰亚胺的研究</w:t>
            </w:r>
          </w:p>
        </w:tc>
        <w:tc>
          <w:tcPr>
            <w:tcW w:w="3118" w:type="dxa"/>
          </w:tcPr>
          <w:p>
            <w:pPr>
              <w:pStyle w:val="TableParagraph"/>
              <w:spacing w:line="267" w:lineRule="exact"/>
              <w:rPr>
                <w:sz w:val="22"/>
              </w:rPr>
            </w:pPr>
            <w:r>
              <w:rPr>
                <w:sz w:val="22"/>
              </w:rPr>
              <w:t>刘亦武,谭井华,唐傲,沈俊逸,陈</w:t>
            </w:r>
          </w:p>
          <w:p>
            <w:pPr>
              <w:pStyle w:val="TableParagraph"/>
              <w:spacing w:line="310" w:lineRule="exact"/>
              <w:rPr>
                <w:sz w:val="22"/>
              </w:rPr>
            </w:pPr>
            <w:r>
              <w:rPr>
                <w:sz w:val="22"/>
              </w:rPr>
              <w:t>成亮,佘志鸿,吴鼎,贺盼,周栋</w:t>
            </w:r>
          </w:p>
        </w:tc>
        <w:tc>
          <w:tcPr>
            <w:tcW w:w="1359" w:type="dxa"/>
          </w:tcPr>
          <w:p>
            <w:pPr>
              <w:pStyle w:val="TableParagraph"/>
              <w:spacing w:before="34"/>
              <w:rPr>
                <w:sz w:val="22"/>
              </w:rPr>
            </w:pPr>
            <w:r>
              <w:rPr>
                <w:sz w:val="22"/>
              </w:rPr>
              <w:t>重点项目</w:t>
            </w:r>
          </w:p>
        </w:tc>
        <w:tc>
          <w:tcPr>
            <w:tcW w:w="1195" w:type="dxa"/>
          </w:tcPr>
          <w:p>
            <w:pPr>
              <w:pStyle w:val="TableParagraph"/>
              <w:spacing w:line="267" w:lineRule="exact"/>
              <w:rPr>
                <w:sz w:val="22"/>
              </w:rPr>
            </w:pPr>
            <w:r>
              <w:rPr>
                <w:sz w:val="22"/>
              </w:rPr>
              <w:t>双一流学</w:t>
            </w:r>
          </w:p>
          <w:p>
            <w:pPr>
              <w:pStyle w:val="TableParagraph"/>
              <w:spacing w:line="310" w:lineRule="exact"/>
              <w:rPr>
                <w:sz w:val="22"/>
              </w:rPr>
            </w:pPr>
            <w:r>
              <w:rPr>
                <w:w w:val="100"/>
                <w:sz w:val="22"/>
              </w:rPr>
              <w:t>科</w:t>
            </w:r>
          </w:p>
        </w:tc>
        <w:tc>
          <w:tcPr>
            <w:tcW w:w="1274" w:type="dxa"/>
          </w:tcPr>
          <w:p>
            <w:pPr>
              <w:pStyle w:val="TableParagraph"/>
              <w:spacing w:line="267" w:lineRule="exact"/>
              <w:ind w:left="106"/>
              <w:rPr>
                <w:sz w:val="22"/>
              </w:rPr>
            </w:pPr>
            <w:r>
              <w:rPr>
                <w:sz w:val="22"/>
              </w:rPr>
              <w:t>湖南工业</w:t>
            </w:r>
          </w:p>
          <w:p>
            <w:pPr>
              <w:pStyle w:val="TableParagraph"/>
              <w:spacing w:line="310" w:lineRule="exact"/>
              <w:ind w:left="106"/>
              <w:rPr>
                <w:sz w:val="22"/>
              </w:rPr>
            </w:pPr>
            <w:r>
              <w:rPr>
                <w:sz w:val="22"/>
              </w:rPr>
              <w:t>大学</w:t>
            </w:r>
          </w:p>
        </w:tc>
      </w:tr>
      <w:tr>
        <w:trPr>
          <w:trHeight w:val="594" w:hRule="atLeast"/>
        </w:trPr>
        <w:tc>
          <w:tcPr>
            <w:tcW w:w="1272" w:type="dxa"/>
          </w:tcPr>
          <w:p>
            <w:pPr>
              <w:pStyle w:val="TableParagraph"/>
              <w:spacing w:before="34"/>
              <w:ind w:left="107"/>
              <w:rPr>
                <w:sz w:val="22"/>
              </w:rPr>
            </w:pPr>
            <w:r>
              <w:rPr>
                <w:sz w:val="22"/>
              </w:rPr>
              <w:t>18A258</w:t>
            </w:r>
          </w:p>
        </w:tc>
        <w:tc>
          <w:tcPr>
            <w:tcW w:w="991" w:type="dxa"/>
          </w:tcPr>
          <w:p>
            <w:pPr>
              <w:pStyle w:val="TableParagraph"/>
              <w:spacing w:before="34"/>
              <w:ind w:left="105"/>
              <w:rPr>
                <w:sz w:val="22"/>
              </w:rPr>
            </w:pPr>
            <w:r>
              <w:rPr>
                <w:sz w:val="22"/>
              </w:rPr>
              <w:t>曾广胜</w:t>
            </w:r>
          </w:p>
        </w:tc>
        <w:tc>
          <w:tcPr>
            <w:tcW w:w="4253" w:type="dxa"/>
          </w:tcPr>
          <w:p>
            <w:pPr>
              <w:pStyle w:val="TableParagraph"/>
              <w:spacing w:line="267" w:lineRule="exact"/>
              <w:ind w:left="107"/>
              <w:rPr>
                <w:sz w:val="22"/>
              </w:rPr>
            </w:pPr>
            <w:r>
              <w:rPr>
                <w:sz w:val="22"/>
              </w:rPr>
              <w:t>生物质纤维基复合包装材料新型发泡原理</w:t>
            </w:r>
          </w:p>
          <w:p>
            <w:pPr>
              <w:pStyle w:val="TableParagraph"/>
              <w:spacing w:line="307" w:lineRule="exact"/>
              <w:ind w:left="107"/>
              <w:rPr>
                <w:sz w:val="22"/>
              </w:rPr>
            </w:pPr>
            <w:r>
              <w:rPr>
                <w:sz w:val="22"/>
              </w:rPr>
              <w:t>与方法</w:t>
            </w:r>
          </w:p>
        </w:tc>
        <w:tc>
          <w:tcPr>
            <w:tcW w:w="3118" w:type="dxa"/>
          </w:tcPr>
          <w:p>
            <w:pPr>
              <w:pStyle w:val="TableParagraph"/>
              <w:spacing w:line="267" w:lineRule="exact"/>
              <w:rPr>
                <w:sz w:val="22"/>
              </w:rPr>
            </w:pPr>
            <w:r>
              <w:rPr>
                <w:sz w:val="22"/>
              </w:rPr>
              <w:t>曾广胜,江太君,胡灿,梁洁,邹思</w:t>
            </w:r>
          </w:p>
          <w:p>
            <w:pPr>
              <w:pStyle w:val="TableParagraph"/>
              <w:spacing w:line="307" w:lineRule="exact"/>
              <w:rPr>
                <w:sz w:val="22"/>
              </w:rPr>
            </w:pPr>
            <w:r>
              <w:rPr>
                <w:sz w:val="22"/>
              </w:rPr>
              <w:t>敏,孙泽讯</w:t>
            </w:r>
          </w:p>
        </w:tc>
        <w:tc>
          <w:tcPr>
            <w:tcW w:w="1359" w:type="dxa"/>
          </w:tcPr>
          <w:p>
            <w:pPr>
              <w:pStyle w:val="TableParagraph"/>
              <w:spacing w:before="34"/>
              <w:rPr>
                <w:sz w:val="22"/>
              </w:rPr>
            </w:pPr>
            <w:r>
              <w:rPr>
                <w:sz w:val="22"/>
              </w:rPr>
              <w:t>重点项目</w:t>
            </w:r>
          </w:p>
        </w:tc>
        <w:tc>
          <w:tcPr>
            <w:tcW w:w="1195" w:type="dxa"/>
          </w:tcPr>
          <w:p>
            <w:pPr>
              <w:pStyle w:val="TableParagraph"/>
              <w:spacing w:line="267"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line="267" w:lineRule="exact"/>
              <w:ind w:left="106"/>
              <w:rPr>
                <w:sz w:val="22"/>
              </w:rPr>
            </w:pPr>
            <w:r>
              <w:rPr>
                <w:sz w:val="22"/>
              </w:rPr>
              <w:t>湖南工业</w:t>
            </w:r>
          </w:p>
          <w:p>
            <w:pPr>
              <w:pStyle w:val="TableParagraph"/>
              <w:spacing w:line="307" w:lineRule="exact"/>
              <w:ind w:left="106"/>
              <w:rPr>
                <w:sz w:val="22"/>
              </w:rPr>
            </w:pPr>
            <w:r>
              <w:rPr>
                <w:sz w:val="22"/>
              </w:rPr>
              <w:t>大学</w:t>
            </w:r>
          </w:p>
        </w:tc>
      </w:tr>
      <w:tr>
        <w:trPr>
          <w:trHeight w:val="597" w:hRule="atLeast"/>
        </w:trPr>
        <w:tc>
          <w:tcPr>
            <w:tcW w:w="1272" w:type="dxa"/>
          </w:tcPr>
          <w:p>
            <w:pPr>
              <w:pStyle w:val="TableParagraph"/>
              <w:spacing w:before="34"/>
              <w:ind w:left="107"/>
              <w:rPr>
                <w:sz w:val="22"/>
              </w:rPr>
            </w:pPr>
            <w:r>
              <w:rPr>
                <w:sz w:val="22"/>
              </w:rPr>
              <w:t>18A259</w:t>
            </w:r>
          </w:p>
        </w:tc>
        <w:tc>
          <w:tcPr>
            <w:tcW w:w="991" w:type="dxa"/>
          </w:tcPr>
          <w:p>
            <w:pPr>
              <w:pStyle w:val="TableParagraph"/>
              <w:spacing w:before="34"/>
              <w:ind w:left="105"/>
              <w:rPr>
                <w:sz w:val="22"/>
              </w:rPr>
            </w:pPr>
            <w:r>
              <w:rPr>
                <w:sz w:val="22"/>
              </w:rPr>
              <w:t>魏珊珊</w:t>
            </w:r>
          </w:p>
        </w:tc>
        <w:tc>
          <w:tcPr>
            <w:tcW w:w="4253" w:type="dxa"/>
          </w:tcPr>
          <w:p>
            <w:pPr>
              <w:pStyle w:val="TableParagraph"/>
              <w:spacing w:line="267" w:lineRule="exact"/>
              <w:ind w:left="107"/>
              <w:rPr>
                <w:sz w:val="22"/>
              </w:rPr>
            </w:pPr>
            <w:r>
              <w:rPr>
                <w:sz w:val="22"/>
              </w:rPr>
              <w:t>含磷纳米阻燃剂的合成及其在玻纤增强阻</w:t>
            </w:r>
          </w:p>
          <w:p>
            <w:pPr>
              <w:pStyle w:val="TableParagraph"/>
              <w:spacing w:line="310" w:lineRule="exact"/>
              <w:ind w:left="107"/>
              <w:rPr>
                <w:sz w:val="22"/>
              </w:rPr>
            </w:pPr>
            <w:r>
              <w:rPr>
                <w:sz w:val="22"/>
              </w:rPr>
              <w:t>燃尼龙 6 中的应用</w:t>
            </w:r>
          </w:p>
        </w:tc>
        <w:tc>
          <w:tcPr>
            <w:tcW w:w="3118" w:type="dxa"/>
          </w:tcPr>
          <w:p>
            <w:pPr>
              <w:pStyle w:val="TableParagraph"/>
              <w:spacing w:line="267" w:lineRule="exact"/>
              <w:rPr>
                <w:sz w:val="22"/>
              </w:rPr>
            </w:pPr>
            <w:r>
              <w:rPr>
                <w:sz w:val="22"/>
              </w:rPr>
              <w:t>魏珊珊,杨金,谭美军,袁文聪,张</w:t>
            </w:r>
          </w:p>
          <w:p>
            <w:pPr>
              <w:pStyle w:val="TableParagraph"/>
              <w:spacing w:line="310" w:lineRule="exact"/>
              <w:rPr>
                <w:sz w:val="22"/>
              </w:rPr>
            </w:pPr>
            <w:r>
              <w:rPr>
                <w:sz w:val="22"/>
              </w:rPr>
              <w:t>夏宇</w:t>
            </w:r>
          </w:p>
        </w:tc>
        <w:tc>
          <w:tcPr>
            <w:tcW w:w="1359" w:type="dxa"/>
          </w:tcPr>
          <w:p>
            <w:pPr>
              <w:pStyle w:val="TableParagraph"/>
              <w:spacing w:before="34"/>
              <w:rPr>
                <w:sz w:val="22"/>
              </w:rPr>
            </w:pPr>
            <w:r>
              <w:rPr>
                <w:sz w:val="22"/>
              </w:rPr>
              <w:t>重点项目</w:t>
            </w:r>
          </w:p>
        </w:tc>
        <w:tc>
          <w:tcPr>
            <w:tcW w:w="1195" w:type="dxa"/>
          </w:tcPr>
          <w:p>
            <w:pPr>
              <w:pStyle w:val="TableParagraph"/>
              <w:spacing w:line="267" w:lineRule="exact"/>
              <w:rPr>
                <w:sz w:val="22"/>
              </w:rPr>
            </w:pPr>
            <w:r>
              <w:rPr>
                <w:sz w:val="22"/>
              </w:rPr>
              <w:t>双一流学</w:t>
            </w:r>
          </w:p>
          <w:p>
            <w:pPr>
              <w:pStyle w:val="TableParagraph"/>
              <w:spacing w:line="310" w:lineRule="exact"/>
              <w:rPr>
                <w:sz w:val="22"/>
              </w:rPr>
            </w:pPr>
            <w:r>
              <w:rPr>
                <w:w w:val="100"/>
                <w:sz w:val="22"/>
              </w:rPr>
              <w:t>科</w:t>
            </w:r>
          </w:p>
        </w:tc>
        <w:tc>
          <w:tcPr>
            <w:tcW w:w="1274" w:type="dxa"/>
          </w:tcPr>
          <w:p>
            <w:pPr>
              <w:pStyle w:val="TableParagraph"/>
              <w:spacing w:line="267" w:lineRule="exact"/>
              <w:ind w:left="106"/>
              <w:rPr>
                <w:sz w:val="22"/>
              </w:rPr>
            </w:pPr>
            <w:r>
              <w:rPr>
                <w:sz w:val="22"/>
              </w:rPr>
              <w:t>湖南工业</w:t>
            </w:r>
          </w:p>
          <w:p>
            <w:pPr>
              <w:pStyle w:val="TableParagraph"/>
              <w:spacing w:line="310" w:lineRule="exact"/>
              <w:ind w:left="106"/>
              <w:rPr>
                <w:sz w:val="22"/>
              </w:rPr>
            </w:pPr>
            <w:r>
              <w:rPr>
                <w:sz w:val="22"/>
              </w:rPr>
              <w:t>大学</w:t>
            </w:r>
          </w:p>
        </w:tc>
      </w:tr>
      <w:tr>
        <w:trPr>
          <w:trHeight w:val="594" w:hRule="atLeast"/>
        </w:trPr>
        <w:tc>
          <w:tcPr>
            <w:tcW w:w="1272" w:type="dxa"/>
          </w:tcPr>
          <w:p>
            <w:pPr>
              <w:pStyle w:val="TableParagraph"/>
              <w:spacing w:before="34"/>
              <w:ind w:left="107"/>
              <w:rPr>
                <w:sz w:val="22"/>
              </w:rPr>
            </w:pPr>
            <w:r>
              <w:rPr>
                <w:sz w:val="22"/>
              </w:rPr>
              <w:t>18A260</w:t>
            </w:r>
          </w:p>
        </w:tc>
        <w:tc>
          <w:tcPr>
            <w:tcW w:w="991" w:type="dxa"/>
          </w:tcPr>
          <w:p>
            <w:pPr>
              <w:pStyle w:val="TableParagraph"/>
              <w:spacing w:before="34"/>
              <w:ind w:left="105"/>
              <w:rPr>
                <w:sz w:val="22"/>
              </w:rPr>
            </w:pPr>
            <w:r>
              <w:rPr>
                <w:sz w:val="22"/>
              </w:rPr>
              <w:t>王正祥</w:t>
            </w:r>
          </w:p>
        </w:tc>
        <w:tc>
          <w:tcPr>
            <w:tcW w:w="4253" w:type="dxa"/>
          </w:tcPr>
          <w:p>
            <w:pPr>
              <w:pStyle w:val="TableParagraph"/>
              <w:spacing w:line="267" w:lineRule="exact"/>
              <w:ind w:left="107"/>
              <w:rPr>
                <w:sz w:val="22"/>
              </w:rPr>
            </w:pPr>
            <w:r>
              <w:rPr>
                <w:sz w:val="22"/>
              </w:rPr>
              <w:t>基于塑料包装用高抗水性纳米级水性聚氨</w:t>
            </w:r>
          </w:p>
          <w:p>
            <w:pPr>
              <w:pStyle w:val="TableParagraph"/>
              <w:spacing w:line="307" w:lineRule="exact"/>
              <w:ind w:left="107"/>
              <w:rPr>
                <w:sz w:val="22"/>
              </w:rPr>
            </w:pPr>
            <w:r>
              <w:rPr>
                <w:sz w:val="22"/>
              </w:rPr>
              <w:t>酯连结料的制备研究</w:t>
            </w:r>
          </w:p>
        </w:tc>
        <w:tc>
          <w:tcPr>
            <w:tcW w:w="3118" w:type="dxa"/>
          </w:tcPr>
          <w:p>
            <w:pPr>
              <w:pStyle w:val="TableParagraph"/>
              <w:spacing w:line="267" w:lineRule="exact"/>
              <w:rPr>
                <w:sz w:val="22"/>
              </w:rPr>
            </w:pPr>
            <w:r>
              <w:rPr>
                <w:sz w:val="22"/>
              </w:rPr>
              <w:t>王正祥,谭美军,赖登旺,周晓媛,</w:t>
            </w:r>
          </w:p>
          <w:p>
            <w:pPr>
              <w:pStyle w:val="TableParagraph"/>
              <w:spacing w:line="307" w:lineRule="exact"/>
              <w:rPr>
                <w:sz w:val="22"/>
              </w:rPr>
            </w:pPr>
            <w:r>
              <w:rPr>
                <w:sz w:val="22"/>
              </w:rPr>
              <w:t>杨玲,方蓉,刘轶</w:t>
            </w:r>
          </w:p>
        </w:tc>
        <w:tc>
          <w:tcPr>
            <w:tcW w:w="1359" w:type="dxa"/>
          </w:tcPr>
          <w:p>
            <w:pPr>
              <w:pStyle w:val="TableParagraph"/>
              <w:spacing w:before="34"/>
              <w:rPr>
                <w:sz w:val="22"/>
              </w:rPr>
            </w:pPr>
            <w:r>
              <w:rPr>
                <w:sz w:val="22"/>
              </w:rPr>
              <w:t>重点项目</w:t>
            </w:r>
          </w:p>
        </w:tc>
        <w:tc>
          <w:tcPr>
            <w:tcW w:w="1195" w:type="dxa"/>
          </w:tcPr>
          <w:p>
            <w:pPr>
              <w:pStyle w:val="TableParagraph"/>
              <w:spacing w:line="267"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line="267" w:lineRule="exact"/>
              <w:ind w:left="106"/>
              <w:rPr>
                <w:sz w:val="22"/>
              </w:rPr>
            </w:pPr>
            <w:r>
              <w:rPr>
                <w:sz w:val="22"/>
              </w:rPr>
              <w:t>湖南工业</w:t>
            </w:r>
          </w:p>
          <w:p>
            <w:pPr>
              <w:pStyle w:val="TableParagraph"/>
              <w:spacing w:line="307" w:lineRule="exact"/>
              <w:ind w:left="106"/>
              <w:rPr>
                <w:sz w:val="22"/>
              </w:rPr>
            </w:pPr>
            <w:r>
              <w:rPr>
                <w:sz w:val="22"/>
              </w:rPr>
              <w:t>大学</w:t>
            </w:r>
          </w:p>
        </w:tc>
      </w:tr>
      <w:tr>
        <w:trPr>
          <w:trHeight w:val="597" w:hRule="atLeast"/>
        </w:trPr>
        <w:tc>
          <w:tcPr>
            <w:tcW w:w="1272" w:type="dxa"/>
          </w:tcPr>
          <w:p>
            <w:pPr>
              <w:pStyle w:val="TableParagraph"/>
              <w:spacing w:before="34"/>
              <w:ind w:left="107"/>
              <w:rPr>
                <w:sz w:val="22"/>
              </w:rPr>
            </w:pPr>
            <w:r>
              <w:rPr>
                <w:sz w:val="22"/>
              </w:rPr>
              <w:t>18A261</w:t>
            </w:r>
          </w:p>
        </w:tc>
        <w:tc>
          <w:tcPr>
            <w:tcW w:w="991" w:type="dxa"/>
          </w:tcPr>
          <w:p>
            <w:pPr>
              <w:pStyle w:val="TableParagraph"/>
              <w:spacing w:before="34"/>
              <w:ind w:left="105"/>
              <w:rPr>
                <w:sz w:val="22"/>
              </w:rPr>
            </w:pPr>
            <w:r>
              <w:rPr>
                <w:sz w:val="22"/>
              </w:rPr>
              <w:t>刘文良</w:t>
            </w:r>
          </w:p>
        </w:tc>
        <w:tc>
          <w:tcPr>
            <w:tcW w:w="4253" w:type="dxa"/>
          </w:tcPr>
          <w:p>
            <w:pPr>
              <w:pStyle w:val="TableParagraph"/>
              <w:spacing w:before="34"/>
              <w:ind w:left="107"/>
              <w:rPr>
                <w:sz w:val="22"/>
              </w:rPr>
            </w:pPr>
            <w:r>
              <w:rPr>
                <w:sz w:val="22"/>
              </w:rPr>
              <w:t>老年人药品包装视觉传达无障碍设计研究</w:t>
            </w:r>
          </w:p>
        </w:tc>
        <w:tc>
          <w:tcPr>
            <w:tcW w:w="3118" w:type="dxa"/>
          </w:tcPr>
          <w:p>
            <w:pPr>
              <w:pStyle w:val="TableParagraph"/>
              <w:spacing w:line="267" w:lineRule="exact"/>
              <w:rPr>
                <w:sz w:val="22"/>
              </w:rPr>
            </w:pPr>
            <w:r>
              <w:rPr>
                <w:sz w:val="22"/>
              </w:rPr>
              <w:t>刘文良,许超,樊清熹,杨勇波,付</w:t>
            </w:r>
          </w:p>
          <w:p>
            <w:pPr>
              <w:pStyle w:val="TableParagraph"/>
              <w:spacing w:line="310" w:lineRule="exact"/>
              <w:rPr>
                <w:sz w:val="22"/>
              </w:rPr>
            </w:pPr>
            <w:r>
              <w:rPr>
                <w:sz w:val="22"/>
              </w:rPr>
              <w:t>秀飞,梁敏怡,王超</w:t>
            </w:r>
          </w:p>
        </w:tc>
        <w:tc>
          <w:tcPr>
            <w:tcW w:w="1359" w:type="dxa"/>
          </w:tcPr>
          <w:p>
            <w:pPr>
              <w:pStyle w:val="TableParagraph"/>
              <w:spacing w:before="34"/>
              <w:rPr>
                <w:sz w:val="22"/>
              </w:rPr>
            </w:pPr>
            <w:r>
              <w:rPr>
                <w:sz w:val="22"/>
              </w:rPr>
              <w:t>重点项目</w:t>
            </w:r>
          </w:p>
        </w:tc>
        <w:tc>
          <w:tcPr>
            <w:tcW w:w="1195" w:type="dxa"/>
          </w:tcPr>
          <w:p>
            <w:pPr>
              <w:pStyle w:val="TableParagraph"/>
              <w:spacing w:line="267" w:lineRule="exact"/>
              <w:rPr>
                <w:sz w:val="22"/>
              </w:rPr>
            </w:pPr>
            <w:r>
              <w:rPr>
                <w:sz w:val="22"/>
              </w:rPr>
              <w:t>双一流学</w:t>
            </w:r>
          </w:p>
          <w:p>
            <w:pPr>
              <w:pStyle w:val="TableParagraph"/>
              <w:spacing w:line="310" w:lineRule="exact"/>
              <w:rPr>
                <w:sz w:val="22"/>
              </w:rPr>
            </w:pPr>
            <w:r>
              <w:rPr>
                <w:w w:val="100"/>
                <w:sz w:val="22"/>
              </w:rPr>
              <w:t>科</w:t>
            </w:r>
          </w:p>
        </w:tc>
        <w:tc>
          <w:tcPr>
            <w:tcW w:w="1274" w:type="dxa"/>
          </w:tcPr>
          <w:p>
            <w:pPr>
              <w:pStyle w:val="TableParagraph"/>
              <w:spacing w:line="267" w:lineRule="exact"/>
              <w:ind w:left="106"/>
              <w:rPr>
                <w:sz w:val="22"/>
              </w:rPr>
            </w:pPr>
            <w:r>
              <w:rPr>
                <w:sz w:val="22"/>
              </w:rPr>
              <w:t>湖南工业</w:t>
            </w:r>
          </w:p>
          <w:p>
            <w:pPr>
              <w:pStyle w:val="TableParagraph"/>
              <w:spacing w:line="310" w:lineRule="exact"/>
              <w:ind w:left="106"/>
              <w:rPr>
                <w:sz w:val="22"/>
              </w:rPr>
            </w:pPr>
            <w:r>
              <w:rPr>
                <w:sz w:val="22"/>
              </w:rPr>
              <w:t>大学</w:t>
            </w:r>
          </w:p>
        </w:tc>
      </w:tr>
      <w:tr>
        <w:trPr>
          <w:trHeight w:val="594" w:hRule="atLeast"/>
        </w:trPr>
        <w:tc>
          <w:tcPr>
            <w:tcW w:w="1272" w:type="dxa"/>
          </w:tcPr>
          <w:p>
            <w:pPr>
              <w:pStyle w:val="TableParagraph"/>
              <w:spacing w:before="34"/>
              <w:ind w:left="107"/>
              <w:rPr>
                <w:sz w:val="22"/>
              </w:rPr>
            </w:pPr>
            <w:r>
              <w:rPr>
                <w:sz w:val="22"/>
              </w:rPr>
              <w:t>18A262</w:t>
            </w:r>
          </w:p>
        </w:tc>
        <w:tc>
          <w:tcPr>
            <w:tcW w:w="991" w:type="dxa"/>
          </w:tcPr>
          <w:p>
            <w:pPr>
              <w:pStyle w:val="TableParagraph"/>
              <w:spacing w:before="34"/>
              <w:ind w:left="105"/>
              <w:rPr>
                <w:sz w:val="22"/>
              </w:rPr>
            </w:pPr>
            <w:r>
              <w:rPr>
                <w:sz w:val="22"/>
              </w:rPr>
              <w:t>陈一</w:t>
            </w:r>
          </w:p>
        </w:tc>
        <w:tc>
          <w:tcPr>
            <w:tcW w:w="4253" w:type="dxa"/>
          </w:tcPr>
          <w:p>
            <w:pPr>
              <w:pStyle w:val="TableParagraph"/>
              <w:spacing w:line="267" w:lineRule="exact"/>
              <w:ind w:left="107"/>
              <w:rPr>
                <w:sz w:val="22"/>
              </w:rPr>
            </w:pPr>
            <w:r>
              <w:rPr>
                <w:sz w:val="22"/>
              </w:rPr>
              <w:t>纳米植物纤维基凝胶材料制备及其在组织</w:t>
            </w:r>
          </w:p>
          <w:p>
            <w:pPr>
              <w:pStyle w:val="TableParagraph"/>
              <w:spacing w:line="307" w:lineRule="exact"/>
              <w:ind w:left="107"/>
              <w:rPr>
                <w:sz w:val="22"/>
              </w:rPr>
            </w:pPr>
            <w:r>
              <w:rPr>
                <w:sz w:val="22"/>
              </w:rPr>
              <w:t>工程中的应用研究</w:t>
            </w:r>
          </w:p>
        </w:tc>
        <w:tc>
          <w:tcPr>
            <w:tcW w:w="3118" w:type="dxa"/>
          </w:tcPr>
          <w:p>
            <w:pPr>
              <w:pStyle w:val="TableParagraph"/>
              <w:spacing w:line="267" w:lineRule="exact"/>
              <w:rPr>
                <w:sz w:val="22"/>
              </w:rPr>
            </w:pPr>
            <w:r>
              <w:rPr>
                <w:sz w:val="22"/>
              </w:rPr>
              <w:t>陈一,刘文勇,刘林林,皮荷杰,胡</w:t>
            </w:r>
          </w:p>
          <w:p>
            <w:pPr>
              <w:pStyle w:val="TableParagraph"/>
              <w:spacing w:line="307" w:lineRule="exact"/>
              <w:rPr>
                <w:sz w:val="22"/>
              </w:rPr>
            </w:pPr>
            <w:r>
              <w:rPr>
                <w:sz w:val="22"/>
              </w:rPr>
              <w:t>嘉炜,卢嘉威,刘楚林</w:t>
            </w:r>
          </w:p>
        </w:tc>
        <w:tc>
          <w:tcPr>
            <w:tcW w:w="1359" w:type="dxa"/>
          </w:tcPr>
          <w:p>
            <w:pPr>
              <w:pStyle w:val="TableParagraph"/>
              <w:spacing w:before="34"/>
              <w:rPr>
                <w:sz w:val="22"/>
              </w:rPr>
            </w:pPr>
            <w:r>
              <w:rPr>
                <w:sz w:val="22"/>
              </w:rPr>
              <w:t>重点项目</w:t>
            </w:r>
          </w:p>
        </w:tc>
        <w:tc>
          <w:tcPr>
            <w:tcW w:w="1195" w:type="dxa"/>
          </w:tcPr>
          <w:p>
            <w:pPr>
              <w:pStyle w:val="TableParagraph"/>
              <w:spacing w:line="267"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line="267" w:lineRule="exact"/>
              <w:ind w:left="106"/>
              <w:rPr>
                <w:sz w:val="22"/>
              </w:rPr>
            </w:pPr>
            <w:r>
              <w:rPr>
                <w:sz w:val="22"/>
              </w:rPr>
              <w:t>湖南工业</w:t>
            </w:r>
          </w:p>
          <w:p>
            <w:pPr>
              <w:pStyle w:val="TableParagraph"/>
              <w:spacing w:line="307" w:lineRule="exact"/>
              <w:ind w:left="106"/>
              <w:rPr>
                <w:sz w:val="22"/>
              </w:rPr>
            </w:pPr>
            <w:r>
              <w:rPr>
                <w:sz w:val="22"/>
              </w:rPr>
              <w:t>大学</w:t>
            </w:r>
          </w:p>
        </w:tc>
      </w:tr>
      <w:tr>
        <w:trPr>
          <w:trHeight w:val="597" w:hRule="atLeast"/>
        </w:trPr>
        <w:tc>
          <w:tcPr>
            <w:tcW w:w="1272" w:type="dxa"/>
          </w:tcPr>
          <w:p>
            <w:pPr>
              <w:pStyle w:val="TableParagraph"/>
              <w:spacing w:before="34"/>
              <w:ind w:left="107"/>
              <w:rPr>
                <w:sz w:val="22"/>
              </w:rPr>
            </w:pPr>
            <w:r>
              <w:rPr>
                <w:sz w:val="22"/>
              </w:rPr>
              <w:t>18A263</w:t>
            </w:r>
          </w:p>
        </w:tc>
        <w:tc>
          <w:tcPr>
            <w:tcW w:w="991" w:type="dxa"/>
          </w:tcPr>
          <w:p>
            <w:pPr>
              <w:pStyle w:val="TableParagraph"/>
              <w:spacing w:before="34"/>
              <w:ind w:left="105"/>
              <w:rPr>
                <w:sz w:val="22"/>
              </w:rPr>
            </w:pPr>
            <w:r>
              <w:rPr>
                <w:sz w:val="22"/>
              </w:rPr>
              <w:t>赖守亮</w:t>
            </w:r>
          </w:p>
        </w:tc>
        <w:tc>
          <w:tcPr>
            <w:tcW w:w="4253" w:type="dxa"/>
          </w:tcPr>
          <w:p>
            <w:pPr>
              <w:pStyle w:val="TableParagraph"/>
              <w:spacing w:line="267" w:lineRule="exact"/>
              <w:ind w:left="107"/>
              <w:rPr>
                <w:sz w:val="22"/>
              </w:rPr>
            </w:pPr>
            <w:r>
              <w:rPr>
                <w:sz w:val="22"/>
              </w:rPr>
              <w:t>大众审美提升需求与移动端模式下湖湘文</w:t>
            </w:r>
          </w:p>
          <w:p>
            <w:pPr>
              <w:pStyle w:val="TableParagraph"/>
              <w:spacing w:line="310" w:lineRule="exact"/>
              <w:ind w:left="107"/>
              <w:rPr>
                <w:sz w:val="22"/>
              </w:rPr>
            </w:pPr>
            <w:r>
              <w:rPr>
                <w:sz w:val="22"/>
              </w:rPr>
              <w:t>化传播手段及设计策略研究</w:t>
            </w:r>
          </w:p>
        </w:tc>
        <w:tc>
          <w:tcPr>
            <w:tcW w:w="3118" w:type="dxa"/>
          </w:tcPr>
          <w:p>
            <w:pPr>
              <w:pStyle w:val="TableParagraph"/>
              <w:spacing w:before="34"/>
              <w:rPr>
                <w:sz w:val="22"/>
              </w:rPr>
            </w:pPr>
            <w:r>
              <w:rPr>
                <w:sz w:val="22"/>
              </w:rPr>
              <w:t>赖守亮,王美艳,胡军,张卓,程号</w:t>
            </w:r>
          </w:p>
        </w:tc>
        <w:tc>
          <w:tcPr>
            <w:tcW w:w="1359" w:type="dxa"/>
          </w:tcPr>
          <w:p>
            <w:pPr>
              <w:pStyle w:val="TableParagraph"/>
              <w:spacing w:before="34"/>
              <w:rPr>
                <w:sz w:val="22"/>
              </w:rPr>
            </w:pPr>
            <w:r>
              <w:rPr>
                <w:sz w:val="22"/>
              </w:rPr>
              <w:t>重点项目</w:t>
            </w:r>
          </w:p>
        </w:tc>
        <w:tc>
          <w:tcPr>
            <w:tcW w:w="1195" w:type="dxa"/>
          </w:tcPr>
          <w:p>
            <w:pPr>
              <w:pStyle w:val="TableParagraph"/>
              <w:spacing w:line="267" w:lineRule="exact"/>
              <w:rPr>
                <w:sz w:val="22"/>
              </w:rPr>
            </w:pPr>
            <w:r>
              <w:rPr>
                <w:sz w:val="22"/>
              </w:rPr>
              <w:t>双一流学</w:t>
            </w:r>
          </w:p>
          <w:p>
            <w:pPr>
              <w:pStyle w:val="TableParagraph"/>
              <w:spacing w:line="310" w:lineRule="exact"/>
              <w:rPr>
                <w:sz w:val="22"/>
              </w:rPr>
            </w:pPr>
            <w:r>
              <w:rPr>
                <w:w w:val="100"/>
                <w:sz w:val="22"/>
              </w:rPr>
              <w:t>科</w:t>
            </w:r>
          </w:p>
        </w:tc>
        <w:tc>
          <w:tcPr>
            <w:tcW w:w="1274" w:type="dxa"/>
          </w:tcPr>
          <w:p>
            <w:pPr>
              <w:pStyle w:val="TableParagraph"/>
              <w:spacing w:line="267" w:lineRule="exact"/>
              <w:ind w:left="106"/>
              <w:rPr>
                <w:sz w:val="22"/>
              </w:rPr>
            </w:pPr>
            <w:r>
              <w:rPr>
                <w:sz w:val="22"/>
              </w:rPr>
              <w:t>湖南工业</w:t>
            </w:r>
          </w:p>
          <w:p>
            <w:pPr>
              <w:pStyle w:val="TableParagraph"/>
              <w:spacing w:line="310" w:lineRule="exact"/>
              <w:ind w:left="106"/>
              <w:rPr>
                <w:sz w:val="22"/>
              </w:rPr>
            </w:pPr>
            <w:r>
              <w:rPr>
                <w:sz w:val="22"/>
              </w:rPr>
              <w:t>大学</w:t>
            </w:r>
          </w:p>
        </w:tc>
      </w:tr>
      <w:tr>
        <w:trPr>
          <w:trHeight w:val="594" w:hRule="atLeast"/>
        </w:trPr>
        <w:tc>
          <w:tcPr>
            <w:tcW w:w="1272" w:type="dxa"/>
          </w:tcPr>
          <w:p>
            <w:pPr>
              <w:pStyle w:val="TableParagraph"/>
              <w:spacing w:before="34"/>
              <w:ind w:left="107"/>
              <w:rPr>
                <w:sz w:val="22"/>
              </w:rPr>
            </w:pPr>
            <w:r>
              <w:rPr>
                <w:sz w:val="22"/>
              </w:rPr>
              <w:t>18A264</w:t>
            </w:r>
          </w:p>
        </w:tc>
        <w:tc>
          <w:tcPr>
            <w:tcW w:w="991" w:type="dxa"/>
          </w:tcPr>
          <w:p>
            <w:pPr>
              <w:pStyle w:val="TableParagraph"/>
              <w:spacing w:before="34"/>
              <w:ind w:left="105"/>
              <w:rPr>
                <w:sz w:val="22"/>
              </w:rPr>
            </w:pPr>
            <w:r>
              <w:rPr>
                <w:sz w:val="22"/>
              </w:rPr>
              <w:t>刘宗明</w:t>
            </w:r>
          </w:p>
        </w:tc>
        <w:tc>
          <w:tcPr>
            <w:tcW w:w="4253" w:type="dxa"/>
          </w:tcPr>
          <w:p>
            <w:pPr>
              <w:pStyle w:val="TableParagraph"/>
              <w:spacing w:before="34"/>
              <w:ind w:left="107"/>
              <w:rPr>
                <w:sz w:val="22"/>
              </w:rPr>
            </w:pPr>
            <w:r>
              <w:rPr>
                <w:sz w:val="22"/>
              </w:rPr>
              <w:t>基于实证的儿童家具扁平化设计研究</w:t>
            </w:r>
          </w:p>
        </w:tc>
        <w:tc>
          <w:tcPr>
            <w:tcW w:w="3118" w:type="dxa"/>
          </w:tcPr>
          <w:p>
            <w:pPr>
              <w:pStyle w:val="TableParagraph"/>
              <w:spacing w:line="267" w:lineRule="exact"/>
              <w:rPr>
                <w:sz w:val="22"/>
              </w:rPr>
            </w:pPr>
            <w:r>
              <w:rPr>
                <w:sz w:val="22"/>
              </w:rPr>
              <w:t>刘宗明,赵伟军,郝南南,唐平娟,</w:t>
            </w:r>
          </w:p>
          <w:p>
            <w:pPr>
              <w:pStyle w:val="TableParagraph"/>
              <w:spacing w:line="307" w:lineRule="exact"/>
              <w:rPr>
                <w:sz w:val="22"/>
              </w:rPr>
            </w:pPr>
            <w:r>
              <w:rPr>
                <w:sz w:val="22"/>
              </w:rPr>
              <w:t>庞慧,魏雪琪,李倩文,余国伟</w:t>
            </w:r>
          </w:p>
        </w:tc>
        <w:tc>
          <w:tcPr>
            <w:tcW w:w="1359" w:type="dxa"/>
          </w:tcPr>
          <w:p>
            <w:pPr>
              <w:pStyle w:val="TableParagraph"/>
              <w:spacing w:before="34"/>
              <w:rPr>
                <w:sz w:val="22"/>
              </w:rPr>
            </w:pPr>
            <w:r>
              <w:rPr>
                <w:sz w:val="22"/>
              </w:rPr>
              <w:t>重点项目</w:t>
            </w:r>
          </w:p>
        </w:tc>
        <w:tc>
          <w:tcPr>
            <w:tcW w:w="1195" w:type="dxa"/>
          </w:tcPr>
          <w:p>
            <w:pPr>
              <w:pStyle w:val="TableParagraph"/>
              <w:spacing w:line="267"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line="267" w:lineRule="exact"/>
              <w:ind w:left="106"/>
              <w:rPr>
                <w:sz w:val="22"/>
              </w:rPr>
            </w:pPr>
            <w:r>
              <w:rPr>
                <w:sz w:val="22"/>
              </w:rPr>
              <w:t>湖南工业</w:t>
            </w:r>
          </w:p>
          <w:p>
            <w:pPr>
              <w:pStyle w:val="TableParagraph"/>
              <w:spacing w:line="307" w:lineRule="exact"/>
              <w:ind w:left="106"/>
              <w:rPr>
                <w:sz w:val="22"/>
              </w:rPr>
            </w:pPr>
            <w:r>
              <w:rPr>
                <w:sz w:val="22"/>
              </w:rPr>
              <w:t>大学</w:t>
            </w:r>
          </w:p>
        </w:tc>
      </w:tr>
    </w:tbl>
    <w:p>
      <w:pPr>
        <w:spacing w:after="0" w:line="307" w:lineRule="exact"/>
        <w:rPr>
          <w:sz w:val="22"/>
        </w:rPr>
        <w:sectPr>
          <w:pgSz w:w="16840" w:h="11910" w:orient="landscape"/>
          <w:pgMar w:header="0" w:footer="1138" w:top="1100" w:bottom="1320" w:left="1640" w:right="1520"/>
        </w:sectPr>
      </w:pPr>
    </w:p>
    <w:p>
      <w:pPr>
        <w:pStyle w:val="BodyText"/>
        <w:rPr>
          <w:rFonts w:ascii="Times New Roman"/>
          <w:sz w:val="20"/>
        </w:rPr>
      </w:pPr>
    </w:p>
    <w:p>
      <w:pPr>
        <w:pStyle w:val="BodyText"/>
        <w:spacing w:before="11"/>
        <w:rPr>
          <w:rFonts w:ascii="Times New Roman"/>
          <w:sz w:val="16"/>
        </w:r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2"/>
        <w:gridCol w:w="991"/>
        <w:gridCol w:w="4253"/>
        <w:gridCol w:w="3118"/>
        <w:gridCol w:w="1359"/>
        <w:gridCol w:w="1195"/>
        <w:gridCol w:w="1274"/>
      </w:tblGrid>
      <w:tr>
        <w:trPr>
          <w:trHeight w:val="621" w:hRule="atLeast"/>
        </w:trPr>
        <w:tc>
          <w:tcPr>
            <w:tcW w:w="1272" w:type="dxa"/>
          </w:tcPr>
          <w:p>
            <w:pPr>
              <w:pStyle w:val="TableParagraph"/>
              <w:spacing w:before="43"/>
              <w:ind w:left="155"/>
              <w:rPr>
                <w:rFonts w:ascii="Noto Sans Mono CJK JP Regular" w:eastAsia="Noto Sans Mono CJK JP Regular" w:hint="eastAsia"/>
                <w:sz w:val="24"/>
              </w:rPr>
            </w:pPr>
            <w:r>
              <w:rPr>
                <w:rFonts w:ascii="Noto Sans Mono CJK JP Regular" w:eastAsia="Noto Sans Mono CJK JP Regular" w:hint="eastAsia"/>
                <w:sz w:val="24"/>
              </w:rPr>
              <w:t>项目编号</w:t>
            </w:r>
          </w:p>
        </w:tc>
        <w:tc>
          <w:tcPr>
            <w:tcW w:w="991" w:type="dxa"/>
          </w:tcPr>
          <w:p>
            <w:pPr>
              <w:pStyle w:val="TableParagraph"/>
              <w:spacing w:line="296" w:lineRule="exact"/>
              <w:ind w:left="134"/>
              <w:rPr>
                <w:rFonts w:ascii="Noto Sans Mono CJK JP Regular" w:eastAsia="Noto Sans Mono CJK JP Regular" w:hint="eastAsia"/>
                <w:sz w:val="24"/>
              </w:rPr>
            </w:pPr>
            <w:r>
              <w:rPr>
                <w:rFonts w:ascii="Noto Sans Mono CJK JP Regular" w:eastAsia="Noto Sans Mono CJK JP Regular" w:hint="eastAsia"/>
                <w:sz w:val="24"/>
              </w:rPr>
              <w:t>项  目</w:t>
            </w:r>
          </w:p>
          <w:p>
            <w:pPr>
              <w:pStyle w:val="TableParagraph"/>
              <w:spacing w:line="305" w:lineRule="exact"/>
              <w:ind w:left="134"/>
              <w:rPr>
                <w:rFonts w:ascii="Noto Sans Mono CJK JP Regular" w:eastAsia="Noto Sans Mono CJK JP Regular" w:hint="eastAsia"/>
                <w:sz w:val="24"/>
              </w:rPr>
            </w:pPr>
            <w:r>
              <w:rPr>
                <w:rFonts w:ascii="Noto Sans Mono CJK JP Regular" w:eastAsia="Noto Sans Mono CJK JP Regular" w:hint="eastAsia"/>
                <w:sz w:val="24"/>
              </w:rPr>
              <w:t>负责人</w:t>
            </w:r>
          </w:p>
        </w:tc>
        <w:tc>
          <w:tcPr>
            <w:tcW w:w="4253" w:type="dxa"/>
          </w:tcPr>
          <w:p>
            <w:pPr>
              <w:pStyle w:val="TableParagraph"/>
              <w:spacing w:before="43"/>
              <w:ind w:left="90" w:right="80"/>
              <w:jc w:val="center"/>
              <w:rPr>
                <w:rFonts w:ascii="Noto Sans Mono CJK JP Regular" w:eastAsia="Noto Sans Mono CJK JP Regular" w:hint="eastAsia"/>
                <w:sz w:val="24"/>
              </w:rPr>
            </w:pPr>
            <w:r>
              <w:rPr>
                <w:rFonts w:ascii="Noto Sans Mono CJK JP Regular" w:eastAsia="Noto Sans Mono CJK JP Regular" w:hint="eastAsia"/>
                <w:sz w:val="24"/>
              </w:rPr>
              <w:t>项目名称</w:t>
            </w:r>
          </w:p>
        </w:tc>
        <w:tc>
          <w:tcPr>
            <w:tcW w:w="3118" w:type="dxa"/>
          </w:tcPr>
          <w:p>
            <w:pPr>
              <w:pStyle w:val="TableParagraph"/>
              <w:spacing w:before="43"/>
              <w:ind w:left="58" w:right="50"/>
              <w:jc w:val="center"/>
              <w:rPr>
                <w:rFonts w:ascii="Noto Sans Mono CJK JP Regular" w:eastAsia="Noto Sans Mono CJK JP Regular" w:hint="eastAsia"/>
                <w:sz w:val="24"/>
              </w:rPr>
            </w:pPr>
            <w:r>
              <w:rPr>
                <w:rFonts w:ascii="Noto Sans Mono CJK JP Regular" w:eastAsia="Noto Sans Mono CJK JP Regular" w:hint="eastAsia"/>
                <w:sz w:val="24"/>
              </w:rPr>
              <w:t>参与人员</w:t>
            </w:r>
          </w:p>
        </w:tc>
        <w:tc>
          <w:tcPr>
            <w:tcW w:w="1359" w:type="dxa"/>
          </w:tcPr>
          <w:p>
            <w:pPr>
              <w:pStyle w:val="TableParagraph"/>
              <w:spacing w:before="43"/>
              <w:ind w:left="199"/>
              <w:rPr>
                <w:rFonts w:ascii="Noto Sans Mono CJK JP Regular" w:eastAsia="Noto Sans Mono CJK JP Regular" w:hint="eastAsia"/>
                <w:sz w:val="24"/>
              </w:rPr>
            </w:pPr>
            <w:r>
              <w:rPr>
                <w:rFonts w:ascii="Noto Sans Mono CJK JP Regular" w:eastAsia="Noto Sans Mono CJK JP Regular" w:hint="eastAsia"/>
                <w:sz w:val="24"/>
              </w:rPr>
              <w:t>项目类型</w:t>
            </w:r>
          </w:p>
        </w:tc>
        <w:tc>
          <w:tcPr>
            <w:tcW w:w="1195" w:type="dxa"/>
          </w:tcPr>
          <w:p>
            <w:pPr>
              <w:pStyle w:val="TableParagraph"/>
              <w:spacing w:before="43"/>
              <w:ind w:left="115"/>
              <w:rPr>
                <w:rFonts w:ascii="Noto Sans Mono CJK JP Regular" w:eastAsia="Noto Sans Mono CJK JP Regular" w:hint="eastAsia"/>
                <w:sz w:val="24"/>
              </w:rPr>
            </w:pPr>
            <w:r>
              <w:rPr>
                <w:rFonts w:ascii="Noto Sans Mono CJK JP Regular" w:eastAsia="Noto Sans Mono CJK JP Regular" w:hint="eastAsia"/>
                <w:sz w:val="24"/>
              </w:rPr>
              <w:t>所属类别</w:t>
            </w:r>
          </w:p>
        </w:tc>
        <w:tc>
          <w:tcPr>
            <w:tcW w:w="1274" w:type="dxa"/>
          </w:tcPr>
          <w:p>
            <w:pPr>
              <w:pStyle w:val="TableParagraph"/>
              <w:spacing w:before="43"/>
              <w:ind w:left="156"/>
              <w:rPr>
                <w:rFonts w:ascii="Noto Sans Mono CJK JP Regular" w:eastAsia="Noto Sans Mono CJK JP Regular" w:hint="eastAsia"/>
                <w:sz w:val="24"/>
              </w:rPr>
            </w:pPr>
            <w:r>
              <w:rPr>
                <w:rFonts w:ascii="Noto Sans Mono CJK JP Regular" w:eastAsia="Noto Sans Mono CJK JP Regular" w:hint="eastAsia"/>
                <w:sz w:val="24"/>
              </w:rPr>
              <w:t>所属学校</w:t>
            </w:r>
          </w:p>
        </w:tc>
      </w:tr>
      <w:tr>
        <w:trPr>
          <w:trHeight w:val="597" w:hRule="atLeast"/>
        </w:trPr>
        <w:tc>
          <w:tcPr>
            <w:tcW w:w="1272" w:type="dxa"/>
          </w:tcPr>
          <w:p>
            <w:pPr>
              <w:pStyle w:val="TableParagraph"/>
              <w:spacing w:before="36"/>
              <w:ind w:left="107"/>
              <w:rPr>
                <w:sz w:val="22"/>
              </w:rPr>
            </w:pPr>
            <w:r>
              <w:rPr>
                <w:sz w:val="22"/>
              </w:rPr>
              <w:t>18A265</w:t>
            </w:r>
          </w:p>
        </w:tc>
        <w:tc>
          <w:tcPr>
            <w:tcW w:w="991" w:type="dxa"/>
          </w:tcPr>
          <w:p>
            <w:pPr>
              <w:pStyle w:val="TableParagraph"/>
              <w:spacing w:before="36"/>
              <w:ind w:left="105"/>
              <w:rPr>
                <w:sz w:val="22"/>
              </w:rPr>
            </w:pPr>
            <w:r>
              <w:rPr>
                <w:sz w:val="22"/>
              </w:rPr>
              <w:t>张华</w:t>
            </w:r>
          </w:p>
        </w:tc>
        <w:tc>
          <w:tcPr>
            <w:tcW w:w="4253" w:type="dxa"/>
          </w:tcPr>
          <w:p>
            <w:pPr>
              <w:pStyle w:val="TableParagraph"/>
              <w:spacing w:line="270" w:lineRule="exact"/>
              <w:ind w:left="107"/>
              <w:rPr>
                <w:sz w:val="22"/>
              </w:rPr>
            </w:pPr>
            <w:r>
              <w:rPr>
                <w:sz w:val="22"/>
              </w:rPr>
              <w:t>可持续策略下湖湘地域文化资源的传承与</w:t>
            </w:r>
          </w:p>
          <w:p>
            <w:pPr>
              <w:pStyle w:val="TableParagraph"/>
              <w:spacing w:line="307" w:lineRule="exact"/>
              <w:ind w:left="107"/>
              <w:rPr>
                <w:sz w:val="22"/>
              </w:rPr>
            </w:pPr>
            <w:r>
              <w:rPr>
                <w:sz w:val="22"/>
              </w:rPr>
              <w:t>创新研究</w:t>
            </w:r>
          </w:p>
        </w:tc>
        <w:tc>
          <w:tcPr>
            <w:tcW w:w="3118" w:type="dxa"/>
          </w:tcPr>
          <w:p>
            <w:pPr>
              <w:pStyle w:val="TableParagraph"/>
              <w:spacing w:line="270" w:lineRule="exact"/>
              <w:rPr>
                <w:sz w:val="22"/>
              </w:rPr>
            </w:pPr>
            <w:r>
              <w:rPr>
                <w:spacing w:val="-3"/>
                <w:w w:val="95"/>
                <w:sz w:val="22"/>
              </w:rPr>
              <w:t>张华,汪田明,姜夏旺,吴雄,谭子</w:t>
            </w:r>
          </w:p>
          <w:p>
            <w:pPr>
              <w:pStyle w:val="TableParagraph"/>
              <w:spacing w:line="307" w:lineRule="exact"/>
              <w:rPr>
                <w:sz w:val="22"/>
              </w:rPr>
            </w:pPr>
            <w:r>
              <w:rPr>
                <w:spacing w:val="-3"/>
                <w:w w:val="95"/>
                <w:sz w:val="22"/>
              </w:rPr>
              <w:t>科,李林蔓,全心怡,包强,刘叶青</w:t>
            </w:r>
          </w:p>
        </w:tc>
        <w:tc>
          <w:tcPr>
            <w:tcW w:w="1359" w:type="dxa"/>
          </w:tcPr>
          <w:p>
            <w:pPr>
              <w:pStyle w:val="TableParagraph"/>
              <w:spacing w:before="36"/>
              <w:rPr>
                <w:sz w:val="22"/>
              </w:rPr>
            </w:pPr>
            <w:r>
              <w:rPr>
                <w:sz w:val="22"/>
              </w:rPr>
              <w:t>重点项目</w:t>
            </w:r>
          </w:p>
        </w:tc>
        <w:tc>
          <w:tcPr>
            <w:tcW w:w="1195" w:type="dxa"/>
          </w:tcPr>
          <w:p>
            <w:pPr>
              <w:pStyle w:val="TableParagraph"/>
              <w:spacing w:line="270"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line="270" w:lineRule="exact"/>
              <w:ind w:left="106"/>
              <w:rPr>
                <w:sz w:val="22"/>
              </w:rPr>
            </w:pPr>
            <w:r>
              <w:rPr>
                <w:sz w:val="22"/>
              </w:rPr>
              <w:t>湖南工业</w:t>
            </w:r>
          </w:p>
          <w:p>
            <w:pPr>
              <w:pStyle w:val="TableParagraph"/>
              <w:spacing w:line="307" w:lineRule="exact"/>
              <w:ind w:left="106"/>
              <w:rPr>
                <w:sz w:val="22"/>
              </w:rPr>
            </w:pPr>
            <w:r>
              <w:rPr>
                <w:sz w:val="22"/>
              </w:rPr>
              <w:t>大学</w:t>
            </w:r>
          </w:p>
        </w:tc>
      </w:tr>
      <w:tr>
        <w:trPr>
          <w:trHeight w:val="594" w:hRule="atLeast"/>
        </w:trPr>
        <w:tc>
          <w:tcPr>
            <w:tcW w:w="1272" w:type="dxa"/>
          </w:tcPr>
          <w:p>
            <w:pPr>
              <w:pStyle w:val="TableParagraph"/>
              <w:spacing w:before="34"/>
              <w:ind w:left="107"/>
              <w:rPr>
                <w:sz w:val="22"/>
              </w:rPr>
            </w:pPr>
            <w:r>
              <w:rPr>
                <w:sz w:val="22"/>
              </w:rPr>
              <w:t>18B288</w:t>
            </w:r>
          </w:p>
        </w:tc>
        <w:tc>
          <w:tcPr>
            <w:tcW w:w="991" w:type="dxa"/>
          </w:tcPr>
          <w:p>
            <w:pPr>
              <w:pStyle w:val="TableParagraph"/>
              <w:spacing w:before="34"/>
              <w:ind w:left="105"/>
              <w:rPr>
                <w:sz w:val="22"/>
              </w:rPr>
            </w:pPr>
            <w:r>
              <w:rPr>
                <w:sz w:val="22"/>
              </w:rPr>
              <w:t>李祥刚</w:t>
            </w:r>
          </w:p>
        </w:tc>
        <w:tc>
          <w:tcPr>
            <w:tcW w:w="4253" w:type="dxa"/>
          </w:tcPr>
          <w:p>
            <w:pPr>
              <w:pStyle w:val="TableParagraph"/>
              <w:spacing w:line="267" w:lineRule="exact"/>
              <w:ind w:left="107"/>
              <w:rPr>
                <w:sz w:val="22"/>
              </w:rPr>
            </w:pPr>
            <w:r>
              <w:rPr>
                <w:sz w:val="22"/>
              </w:rPr>
              <w:t>加工工艺对双向拉伸薄膜用尼龙微观形</w:t>
            </w:r>
          </w:p>
          <w:p>
            <w:pPr>
              <w:pStyle w:val="TableParagraph"/>
              <w:spacing w:line="307" w:lineRule="exact"/>
              <w:ind w:left="107"/>
              <w:rPr>
                <w:sz w:val="22"/>
              </w:rPr>
            </w:pPr>
            <w:r>
              <w:rPr>
                <w:sz w:val="22"/>
              </w:rPr>
              <w:t>态、流变行为和力学性能的影响机理研究</w:t>
            </w:r>
          </w:p>
        </w:tc>
        <w:tc>
          <w:tcPr>
            <w:tcW w:w="3118" w:type="dxa"/>
          </w:tcPr>
          <w:p>
            <w:pPr>
              <w:pStyle w:val="TableParagraph"/>
              <w:spacing w:line="267" w:lineRule="exact"/>
              <w:rPr>
                <w:sz w:val="22"/>
              </w:rPr>
            </w:pPr>
            <w:r>
              <w:rPr>
                <w:sz w:val="22"/>
              </w:rPr>
              <w:t>李祥刚,夏勇,王文志,杨坚,刘轶,</w:t>
            </w:r>
          </w:p>
          <w:p>
            <w:pPr>
              <w:pStyle w:val="TableParagraph"/>
              <w:spacing w:line="307" w:lineRule="exact"/>
              <w:rPr>
                <w:sz w:val="22"/>
              </w:rPr>
            </w:pPr>
            <w:r>
              <w:rPr>
                <w:sz w:val="22"/>
              </w:rPr>
              <w:t>李樟华,刘松源,李谭芃</w:t>
            </w:r>
          </w:p>
        </w:tc>
        <w:tc>
          <w:tcPr>
            <w:tcW w:w="1359" w:type="dxa"/>
          </w:tcPr>
          <w:p>
            <w:pPr>
              <w:pStyle w:val="TableParagraph"/>
              <w:spacing w:line="267"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spacing w:line="267"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line="267" w:lineRule="exact"/>
              <w:ind w:left="106"/>
              <w:rPr>
                <w:sz w:val="22"/>
              </w:rPr>
            </w:pPr>
            <w:r>
              <w:rPr>
                <w:sz w:val="22"/>
              </w:rPr>
              <w:t>湖南工业</w:t>
            </w:r>
          </w:p>
          <w:p>
            <w:pPr>
              <w:pStyle w:val="TableParagraph"/>
              <w:spacing w:line="307" w:lineRule="exact"/>
              <w:ind w:left="106"/>
              <w:rPr>
                <w:sz w:val="22"/>
              </w:rPr>
            </w:pPr>
            <w:r>
              <w:rPr>
                <w:sz w:val="22"/>
              </w:rPr>
              <w:t>大学</w:t>
            </w:r>
          </w:p>
        </w:tc>
      </w:tr>
      <w:tr>
        <w:trPr>
          <w:trHeight w:val="895" w:hRule="atLeast"/>
        </w:trPr>
        <w:tc>
          <w:tcPr>
            <w:tcW w:w="1272" w:type="dxa"/>
          </w:tcPr>
          <w:p>
            <w:pPr>
              <w:pStyle w:val="TableParagraph"/>
              <w:spacing w:before="186"/>
              <w:ind w:left="107"/>
              <w:rPr>
                <w:sz w:val="22"/>
              </w:rPr>
            </w:pPr>
            <w:r>
              <w:rPr>
                <w:sz w:val="22"/>
              </w:rPr>
              <w:t>18B289</w:t>
            </w:r>
          </w:p>
        </w:tc>
        <w:tc>
          <w:tcPr>
            <w:tcW w:w="991" w:type="dxa"/>
          </w:tcPr>
          <w:p>
            <w:pPr>
              <w:pStyle w:val="TableParagraph"/>
              <w:spacing w:before="186"/>
              <w:ind w:left="105"/>
              <w:rPr>
                <w:sz w:val="22"/>
              </w:rPr>
            </w:pPr>
            <w:r>
              <w:rPr>
                <w:sz w:val="22"/>
              </w:rPr>
              <w:t>向师师</w:t>
            </w:r>
          </w:p>
        </w:tc>
        <w:tc>
          <w:tcPr>
            <w:tcW w:w="4253" w:type="dxa"/>
          </w:tcPr>
          <w:p>
            <w:pPr>
              <w:pStyle w:val="TableParagraph"/>
              <w:spacing w:before="186"/>
              <w:ind w:left="107"/>
              <w:rPr>
                <w:sz w:val="22"/>
              </w:rPr>
            </w:pPr>
            <w:r>
              <w:rPr>
                <w:sz w:val="22"/>
              </w:rPr>
              <w:t>中国陶瓷殡葬器具艺术研究</w:t>
            </w:r>
          </w:p>
        </w:tc>
        <w:tc>
          <w:tcPr>
            <w:tcW w:w="3118" w:type="dxa"/>
          </w:tcPr>
          <w:p>
            <w:pPr>
              <w:pStyle w:val="TableParagraph"/>
              <w:spacing w:line="153" w:lineRule="auto" w:before="5"/>
              <w:ind w:right="114"/>
              <w:rPr>
                <w:sz w:val="22"/>
              </w:rPr>
            </w:pPr>
            <w:r>
              <w:rPr>
                <w:w w:val="95"/>
                <w:sz w:val="22"/>
              </w:rPr>
              <w:t>向师师,郝建英,刘丹,黄凡,李瑞生,逄威,王葆夷,邹幸,尚宇慧,刘</w:t>
            </w:r>
          </w:p>
          <w:p>
            <w:pPr>
              <w:pStyle w:val="TableParagraph"/>
              <w:spacing w:line="273" w:lineRule="exact"/>
              <w:rPr>
                <w:sz w:val="22"/>
              </w:rPr>
            </w:pPr>
            <w:r>
              <w:rPr>
                <w:w w:val="100"/>
                <w:sz w:val="22"/>
              </w:rPr>
              <w:t>岩</w:t>
            </w:r>
          </w:p>
        </w:tc>
        <w:tc>
          <w:tcPr>
            <w:tcW w:w="1359" w:type="dxa"/>
          </w:tcPr>
          <w:p>
            <w:pPr>
              <w:pStyle w:val="TableParagraph"/>
              <w:spacing w:line="153" w:lineRule="auto" w:before="154"/>
              <w:ind w:right="137"/>
              <w:rPr>
                <w:sz w:val="22"/>
              </w:rPr>
            </w:pPr>
            <w:r>
              <w:rPr>
                <w:sz w:val="22"/>
              </w:rPr>
              <w:t>优秀青年项目</w:t>
            </w:r>
          </w:p>
        </w:tc>
        <w:tc>
          <w:tcPr>
            <w:tcW w:w="1195" w:type="dxa"/>
          </w:tcPr>
          <w:p>
            <w:pPr>
              <w:pStyle w:val="TableParagraph"/>
              <w:spacing w:line="153" w:lineRule="auto" w:before="154"/>
              <w:ind w:right="191"/>
              <w:rPr>
                <w:sz w:val="22"/>
              </w:rPr>
            </w:pPr>
            <w:r>
              <w:rPr>
                <w:sz w:val="22"/>
              </w:rPr>
              <w:t>双一流学科</w:t>
            </w:r>
          </w:p>
        </w:tc>
        <w:tc>
          <w:tcPr>
            <w:tcW w:w="1274" w:type="dxa"/>
          </w:tcPr>
          <w:p>
            <w:pPr>
              <w:pStyle w:val="TableParagraph"/>
              <w:spacing w:line="153" w:lineRule="auto" w:before="154"/>
              <w:ind w:left="106" w:right="272"/>
              <w:rPr>
                <w:sz w:val="22"/>
              </w:rPr>
            </w:pPr>
            <w:r>
              <w:rPr>
                <w:sz w:val="22"/>
              </w:rPr>
              <w:t>湖南工业大学</w:t>
            </w:r>
          </w:p>
        </w:tc>
      </w:tr>
      <w:tr>
        <w:trPr>
          <w:trHeight w:val="597" w:hRule="atLeast"/>
        </w:trPr>
        <w:tc>
          <w:tcPr>
            <w:tcW w:w="1272" w:type="dxa"/>
          </w:tcPr>
          <w:p>
            <w:pPr>
              <w:pStyle w:val="TableParagraph"/>
              <w:spacing w:before="34"/>
              <w:ind w:left="107"/>
              <w:rPr>
                <w:sz w:val="22"/>
              </w:rPr>
            </w:pPr>
            <w:r>
              <w:rPr>
                <w:sz w:val="22"/>
              </w:rPr>
              <w:t>18B290</w:t>
            </w:r>
          </w:p>
        </w:tc>
        <w:tc>
          <w:tcPr>
            <w:tcW w:w="991" w:type="dxa"/>
          </w:tcPr>
          <w:p>
            <w:pPr>
              <w:pStyle w:val="TableParagraph"/>
              <w:spacing w:before="34"/>
              <w:ind w:left="105"/>
              <w:rPr>
                <w:sz w:val="22"/>
              </w:rPr>
            </w:pPr>
            <w:r>
              <w:rPr>
                <w:sz w:val="22"/>
              </w:rPr>
              <w:t>邓靖</w:t>
            </w:r>
          </w:p>
        </w:tc>
        <w:tc>
          <w:tcPr>
            <w:tcW w:w="4253" w:type="dxa"/>
          </w:tcPr>
          <w:p>
            <w:pPr>
              <w:pStyle w:val="TableParagraph"/>
              <w:spacing w:line="267" w:lineRule="exact"/>
              <w:ind w:left="107"/>
              <w:rPr>
                <w:sz w:val="22"/>
              </w:rPr>
            </w:pPr>
            <w:r>
              <w:rPr>
                <w:sz w:val="22"/>
              </w:rPr>
              <w:t>纳米粒子在食品包装材料中的迁移及安全</w:t>
            </w:r>
          </w:p>
          <w:p>
            <w:pPr>
              <w:pStyle w:val="TableParagraph"/>
              <w:spacing w:line="310" w:lineRule="exact"/>
              <w:ind w:left="107"/>
              <w:rPr>
                <w:sz w:val="22"/>
              </w:rPr>
            </w:pPr>
            <w:r>
              <w:rPr>
                <w:sz w:val="22"/>
              </w:rPr>
              <w:t>性评估</w:t>
            </w:r>
          </w:p>
        </w:tc>
        <w:tc>
          <w:tcPr>
            <w:tcW w:w="3118" w:type="dxa"/>
          </w:tcPr>
          <w:p>
            <w:pPr>
              <w:pStyle w:val="TableParagraph"/>
              <w:spacing w:before="34"/>
              <w:rPr>
                <w:sz w:val="22"/>
              </w:rPr>
            </w:pPr>
            <w:r>
              <w:rPr>
                <w:sz w:val="22"/>
              </w:rPr>
              <w:t>邓靖,李文,丁全明,贾明玺,石怡</w:t>
            </w:r>
          </w:p>
        </w:tc>
        <w:tc>
          <w:tcPr>
            <w:tcW w:w="1359" w:type="dxa"/>
          </w:tcPr>
          <w:p>
            <w:pPr>
              <w:pStyle w:val="TableParagraph"/>
              <w:spacing w:line="267" w:lineRule="exact"/>
              <w:rPr>
                <w:sz w:val="22"/>
              </w:rPr>
            </w:pPr>
            <w:r>
              <w:rPr>
                <w:sz w:val="22"/>
              </w:rPr>
              <w:t>优秀青年项</w:t>
            </w:r>
          </w:p>
          <w:p>
            <w:pPr>
              <w:pStyle w:val="TableParagraph"/>
              <w:spacing w:line="310" w:lineRule="exact"/>
              <w:rPr>
                <w:sz w:val="22"/>
              </w:rPr>
            </w:pPr>
            <w:r>
              <w:rPr>
                <w:w w:val="100"/>
                <w:sz w:val="22"/>
              </w:rPr>
              <w:t>目</w:t>
            </w:r>
          </w:p>
        </w:tc>
        <w:tc>
          <w:tcPr>
            <w:tcW w:w="1195" w:type="dxa"/>
          </w:tcPr>
          <w:p>
            <w:pPr>
              <w:pStyle w:val="TableParagraph"/>
              <w:spacing w:line="267" w:lineRule="exact"/>
              <w:rPr>
                <w:sz w:val="22"/>
              </w:rPr>
            </w:pPr>
            <w:r>
              <w:rPr>
                <w:sz w:val="22"/>
              </w:rPr>
              <w:t>双一流学</w:t>
            </w:r>
          </w:p>
          <w:p>
            <w:pPr>
              <w:pStyle w:val="TableParagraph"/>
              <w:spacing w:line="310" w:lineRule="exact"/>
              <w:rPr>
                <w:sz w:val="22"/>
              </w:rPr>
            </w:pPr>
            <w:r>
              <w:rPr>
                <w:w w:val="100"/>
                <w:sz w:val="22"/>
              </w:rPr>
              <w:t>科</w:t>
            </w:r>
          </w:p>
        </w:tc>
        <w:tc>
          <w:tcPr>
            <w:tcW w:w="1274" w:type="dxa"/>
          </w:tcPr>
          <w:p>
            <w:pPr>
              <w:pStyle w:val="TableParagraph"/>
              <w:spacing w:line="267" w:lineRule="exact"/>
              <w:ind w:left="106"/>
              <w:rPr>
                <w:sz w:val="22"/>
              </w:rPr>
            </w:pPr>
            <w:r>
              <w:rPr>
                <w:sz w:val="22"/>
              </w:rPr>
              <w:t>湖南工业</w:t>
            </w:r>
          </w:p>
          <w:p>
            <w:pPr>
              <w:pStyle w:val="TableParagraph"/>
              <w:spacing w:line="310" w:lineRule="exact"/>
              <w:ind w:left="106"/>
              <w:rPr>
                <w:sz w:val="22"/>
              </w:rPr>
            </w:pPr>
            <w:r>
              <w:rPr>
                <w:sz w:val="22"/>
              </w:rPr>
              <w:t>大学</w:t>
            </w:r>
          </w:p>
        </w:tc>
      </w:tr>
      <w:tr>
        <w:trPr>
          <w:trHeight w:val="594" w:hRule="atLeast"/>
        </w:trPr>
        <w:tc>
          <w:tcPr>
            <w:tcW w:w="1272" w:type="dxa"/>
          </w:tcPr>
          <w:p>
            <w:pPr>
              <w:pStyle w:val="TableParagraph"/>
              <w:spacing w:before="34"/>
              <w:ind w:left="107"/>
              <w:rPr>
                <w:sz w:val="22"/>
              </w:rPr>
            </w:pPr>
            <w:r>
              <w:rPr>
                <w:sz w:val="22"/>
              </w:rPr>
              <w:t>18B291</w:t>
            </w:r>
          </w:p>
        </w:tc>
        <w:tc>
          <w:tcPr>
            <w:tcW w:w="991" w:type="dxa"/>
          </w:tcPr>
          <w:p>
            <w:pPr>
              <w:pStyle w:val="TableParagraph"/>
              <w:spacing w:before="34"/>
              <w:ind w:left="105"/>
              <w:rPr>
                <w:sz w:val="22"/>
              </w:rPr>
            </w:pPr>
            <w:r>
              <w:rPr>
                <w:sz w:val="22"/>
              </w:rPr>
              <w:t>杨坚</w:t>
            </w:r>
          </w:p>
        </w:tc>
        <w:tc>
          <w:tcPr>
            <w:tcW w:w="4253" w:type="dxa"/>
          </w:tcPr>
          <w:p>
            <w:pPr>
              <w:pStyle w:val="TableParagraph"/>
              <w:spacing w:before="34"/>
              <w:ind w:left="107"/>
              <w:rPr>
                <w:sz w:val="22"/>
              </w:rPr>
            </w:pPr>
            <w:r>
              <w:rPr>
                <w:sz w:val="22"/>
              </w:rPr>
              <w:t>P34HB 流延膜的结构与性能</w:t>
            </w:r>
          </w:p>
        </w:tc>
        <w:tc>
          <w:tcPr>
            <w:tcW w:w="3118" w:type="dxa"/>
          </w:tcPr>
          <w:p>
            <w:pPr>
              <w:pStyle w:val="TableParagraph"/>
              <w:spacing w:before="34"/>
              <w:rPr>
                <w:sz w:val="22"/>
              </w:rPr>
            </w:pPr>
            <w:r>
              <w:rPr>
                <w:sz w:val="22"/>
              </w:rPr>
              <w:t>杨坚,易著武,张宇,孙颖</w:t>
            </w:r>
          </w:p>
        </w:tc>
        <w:tc>
          <w:tcPr>
            <w:tcW w:w="1359" w:type="dxa"/>
          </w:tcPr>
          <w:p>
            <w:pPr>
              <w:pStyle w:val="TableParagraph"/>
              <w:spacing w:line="267"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spacing w:line="267"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line="267" w:lineRule="exact"/>
              <w:ind w:left="106"/>
              <w:rPr>
                <w:sz w:val="22"/>
              </w:rPr>
            </w:pPr>
            <w:r>
              <w:rPr>
                <w:sz w:val="22"/>
              </w:rPr>
              <w:t>湖南工业</w:t>
            </w:r>
          </w:p>
          <w:p>
            <w:pPr>
              <w:pStyle w:val="TableParagraph"/>
              <w:spacing w:line="307" w:lineRule="exact"/>
              <w:ind w:left="106"/>
              <w:rPr>
                <w:sz w:val="22"/>
              </w:rPr>
            </w:pPr>
            <w:r>
              <w:rPr>
                <w:sz w:val="22"/>
              </w:rPr>
              <w:t>大学</w:t>
            </w:r>
          </w:p>
        </w:tc>
      </w:tr>
      <w:tr>
        <w:trPr>
          <w:trHeight w:val="597" w:hRule="atLeast"/>
        </w:trPr>
        <w:tc>
          <w:tcPr>
            <w:tcW w:w="1272" w:type="dxa"/>
          </w:tcPr>
          <w:p>
            <w:pPr>
              <w:pStyle w:val="TableParagraph"/>
              <w:spacing w:before="34"/>
              <w:ind w:left="107"/>
              <w:rPr>
                <w:sz w:val="22"/>
              </w:rPr>
            </w:pPr>
            <w:r>
              <w:rPr>
                <w:sz w:val="22"/>
              </w:rPr>
              <w:t>18B292</w:t>
            </w:r>
          </w:p>
        </w:tc>
        <w:tc>
          <w:tcPr>
            <w:tcW w:w="991" w:type="dxa"/>
          </w:tcPr>
          <w:p>
            <w:pPr>
              <w:pStyle w:val="TableParagraph"/>
              <w:spacing w:before="34"/>
              <w:ind w:left="105"/>
              <w:rPr>
                <w:sz w:val="22"/>
              </w:rPr>
            </w:pPr>
            <w:r>
              <w:rPr>
                <w:sz w:val="22"/>
              </w:rPr>
              <w:t>丁茜</w:t>
            </w:r>
          </w:p>
        </w:tc>
        <w:tc>
          <w:tcPr>
            <w:tcW w:w="4253" w:type="dxa"/>
          </w:tcPr>
          <w:p>
            <w:pPr>
              <w:pStyle w:val="TableParagraph"/>
              <w:spacing w:before="34"/>
              <w:ind w:left="107"/>
              <w:rPr>
                <w:sz w:val="22"/>
              </w:rPr>
            </w:pPr>
            <w:r>
              <w:rPr>
                <w:sz w:val="22"/>
              </w:rPr>
              <w:t>废旧塑料包装的高附加值设计再利用研究</w:t>
            </w:r>
          </w:p>
        </w:tc>
        <w:tc>
          <w:tcPr>
            <w:tcW w:w="3118" w:type="dxa"/>
          </w:tcPr>
          <w:p>
            <w:pPr>
              <w:pStyle w:val="TableParagraph"/>
              <w:spacing w:before="34"/>
              <w:rPr>
                <w:sz w:val="22"/>
              </w:rPr>
            </w:pPr>
            <w:r>
              <w:rPr>
                <w:sz w:val="22"/>
              </w:rPr>
              <w:t>丁茜,马胜亮,余佳,蒋馨漫</w:t>
            </w:r>
          </w:p>
        </w:tc>
        <w:tc>
          <w:tcPr>
            <w:tcW w:w="1359" w:type="dxa"/>
          </w:tcPr>
          <w:p>
            <w:pPr>
              <w:pStyle w:val="TableParagraph"/>
              <w:spacing w:line="267" w:lineRule="exact"/>
              <w:rPr>
                <w:sz w:val="22"/>
              </w:rPr>
            </w:pPr>
            <w:r>
              <w:rPr>
                <w:sz w:val="22"/>
              </w:rPr>
              <w:t>优秀青年项</w:t>
            </w:r>
          </w:p>
          <w:p>
            <w:pPr>
              <w:pStyle w:val="TableParagraph"/>
              <w:spacing w:line="310" w:lineRule="exact"/>
              <w:rPr>
                <w:sz w:val="22"/>
              </w:rPr>
            </w:pPr>
            <w:r>
              <w:rPr>
                <w:w w:val="100"/>
                <w:sz w:val="22"/>
              </w:rPr>
              <w:t>目</w:t>
            </w:r>
          </w:p>
        </w:tc>
        <w:tc>
          <w:tcPr>
            <w:tcW w:w="1195" w:type="dxa"/>
          </w:tcPr>
          <w:p>
            <w:pPr>
              <w:pStyle w:val="TableParagraph"/>
              <w:spacing w:line="267" w:lineRule="exact"/>
              <w:rPr>
                <w:sz w:val="22"/>
              </w:rPr>
            </w:pPr>
            <w:r>
              <w:rPr>
                <w:sz w:val="22"/>
              </w:rPr>
              <w:t>双一流学</w:t>
            </w:r>
          </w:p>
          <w:p>
            <w:pPr>
              <w:pStyle w:val="TableParagraph"/>
              <w:spacing w:line="310" w:lineRule="exact"/>
              <w:rPr>
                <w:sz w:val="22"/>
              </w:rPr>
            </w:pPr>
            <w:r>
              <w:rPr>
                <w:w w:val="100"/>
                <w:sz w:val="22"/>
              </w:rPr>
              <w:t>科</w:t>
            </w:r>
          </w:p>
        </w:tc>
        <w:tc>
          <w:tcPr>
            <w:tcW w:w="1274" w:type="dxa"/>
          </w:tcPr>
          <w:p>
            <w:pPr>
              <w:pStyle w:val="TableParagraph"/>
              <w:spacing w:line="267" w:lineRule="exact"/>
              <w:ind w:left="106"/>
              <w:rPr>
                <w:sz w:val="22"/>
              </w:rPr>
            </w:pPr>
            <w:r>
              <w:rPr>
                <w:sz w:val="22"/>
              </w:rPr>
              <w:t>湖南工业</w:t>
            </w:r>
          </w:p>
          <w:p>
            <w:pPr>
              <w:pStyle w:val="TableParagraph"/>
              <w:spacing w:line="310" w:lineRule="exact"/>
              <w:ind w:left="106"/>
              <w:rPr>
                <w:sz w:val="22"/>
              </w:rPr>
            </w:pPr>
            <w:r>
              <w:rPr>
                <w:sz w:val="22"/>
              </w:rPr>
              <w:t>大学</w:t>
            </w:r>
          </w:p>
        </w:tc>
      </w:tr>
      <w:tr>
        <w:trPr>
          <w:trHeight w:val="594" w:hRule="atLeast"/>
        </w:trPr>
        <w:tc>
          <w:tcPr>
            <w:tcW w:w="1272" w:type="dxa"/>
          </w:tcPr>
          <w:p>
            <w:pPr>
              <w:pStyle w:val="TableParagraph"/>
              <w:spacing w:before="34"/>
              <w:ind w:left="107"/>
              <w:rPr>
                <w:sz w:val="22"/>
              </w:rPr>
            </w:pPr>
            <w:r>
              <w:rPr>
                <w:sz w:val="22"/>
              </w:rPr>
              <w:t>18B293</w:t>
            </w:r>
          </w:p>
        </w:tc>
        <w:tc>
          <w:tcPr>
            <w:tcW w:w="991" w:type="dxa"/>
          </w:tcPr>
          <w:p>
            <w:pPr>
              <w:pStyle w:val="TableParagraph"/>
              <w:spacing w:before="34"/>
              <w:ind w:left="105"/>
              <w:rPr>
                <w:sz w:val="22"/>
              </w:rPr>
            </w:pPr>
            <w:r>
              <w:rPr>
                <w:sz w:val="22"/>
              </w:rPr>
              <w:t>孙翱魁</w:t>
            </w:r>
          </w:p>
        </w:tc>
        <w:tc>
          <w:tcPr>
            <w:tcW w:w="4253" w:type="dxa"/>
          </w:tcPr>
          <w:p>
            <w:pPr>
              <w:pStyle w:val="TableParagraph"/>
              <w:spacing w:line="267" w:lineRule="exact"/>
              <w:ind w:left="107"/>
              <w:rPr>
                <w:sz w:val="22"/>
              </w:rPr>
            </w:pPr>
            <w:r>
              <w:rPr>
                <w:sz w:val="22"/>
              </w:rPr>
              <w:t>电子封装用高性能钼铜复合材料的制备及</w:t>
            </w:r>
          </w:p>
          <w:p>
            <w:pPr>
              <w:pStyle w:val="TableParagraph"/>
              <w:spacing w:line="307" w:lineRule="exact"/>
              <w:ind w:left="107"/>
              <w:rPr>
                <w:sz w:val="22"/>
              </w:rPr>
            </w:pPr>
            <w:r>
              <w:rPr>
                <w:sz w:val="22"/>
              </w:rPr>
              <w:t>其性能研究</w:t>
            </w:r>
          </w:p>
        </w:tc>
        <w:tc>
          <w:tcPr>
            <w:tcW w:w="3118" w:type="dxa"/>
          </w:tcPr>
          <w:p>
            <w:pPr>
              <w:pStyle w:val="TableParagraph"/>
              <w:spacing w:line="267" w:lineRule="exact"/>
              <w:rPr>
                <w:sz w:val="22"/>
              </w:rPr>
            </w:pPr>
            <w:r>
              <w:rPr>
                <w:sz w:val="22"/>
              </w:rPr>
              <w:t>孙翱魁,胡湘蜀,廖希智,陈霜,李</w:t>
            </w:r>
          </w:p>
          <w:p>
            <w:pPr>
              <w:pStyle w:val="TableParagraph"/>
              <w:spacing w:line="307" w:lineRule="exact"/>
              <w:rPr>
                <w:sz w:val="22"/>
              </w:rPr>
            </w:pPr>
            <w:r>
              <w:rPr>
                <w:sz w:val="22"/>
              </w:rPr>
              <w:t>树琦</w:t>
            </w:r>
          </w:p>
        </w:tc>
        <w:tc>
          <w:tcPr>
            <w:tcW w:w="1359" w:type="dxa"/>
          </w:tcPr>
          <w:p>
            <w:pPr>
              <w:pStyle w:val="TableParagraph"/>
              <w:spacing w:line="267"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spacing w:line="267"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line="267" w:lineRule="exact"/>
              <w:ind w:left="106"/>
              <w:rPr>
                <w:sz w:val="22"/>
              </w:rPr>
            </w:pPr>
            <w:r>
              <w:rPr>
                <w:sz w:val="22"/>
              </w:rPr>
              <w:t>湖南工业</w:t>
            </w:r>
          </w:p>
          <w:p>
            <w:pPr>
              <w:pStyle w:val="TableParagraph"/>
              <w:spacing w:line="307" w:lineRule="exact"/>
              <w:ind w:left="106"/>
              <w:rPr>
                <w:sz w:val="22"/>
              </w:rPr>
            </w:pPr>
            <w:r>
              <w:rPr>
                <w:sz w:val="22"/>
              </w:rPr>
              <w:t>大学</w:t>
            </w:r>
          </w:p>
        </w:tc>
      </w:tr>
      <w:tr>
        <w:trPr>
          <w:trHeight w:val="597" w:hRule="atLeast"/>
        </w:trPr>
        <w:tc>
          <w:tcPr>
            <w:tcW w:w="1272" w:type="dxa"/>
          </w:tcPr>
          <w:p>
            <w:pPr>
              <w:pStyle w:val="TableParagraph"/>
              <w:spacing w:before="34"/>
              <w:ind w:left="107"/>
              <w:rPr>
                <w:sz w:val="22"/>
              </w:rPr>
            </w:pPr>
            <w:r>
              <w:rPr>
                <w:sz w:val="22"/>
              </w:rPr>
              <w:t>18B294</w:t>
            </w:r>
          </w:p>
        </w:tc>
        <w:tc>
          <w:tcPr>
            <w:tcW w:w="991" w:type="dxa"/>
          </w:tcPr>
          <w:p>
            <w:pPr>
              <w:pStyle w:val="TableParagraph"/>
              <w:spacing w:before="34"/>
              <w:ind w:left="105"/>
              <w:rPr>
                <w:sz w:val="22"/>
              </w:rPr>
            </w:pPr>
            <w:r>
              <w:rPr>
                <w:sz w:val="22"/>
              </w:rPr>
              <w:t>赵田</w:t>
            </w:r>
          </w:p>
        </w:tc>
        <w:tc>
          <w:tcPr>
            <w:tcW w:w="4253" w:type="dxa"/>
          </w:tcPr>
          <w:p>
            <w:pPr>
              <w:pStyle w:val="TableParagraph"/>
              <w:spacing w:line="267" w:lineRule="exact"/>
              <w:ind w:left="107"/>
              <w:rPr>
                <w:sz w:val="22"/>
              </w:rPr>
            </w:pPr>
            <w:r>
              <w:rPr>
                <w:sz w:val="22"/>
              </w:rPr>
              <w:t>分级孔 MIL-101 的结构调控及大分子扩散</w:t>
            </w:r>
          </w:p>
          <w:p>
            <w:pPr>
              <w:pStyle w:val="TableParagraph"/>
              <w:spacing w:line="310" w:lineRule="exact"/>
              <w:ind w:left="107"/>
              <w:rPr>
                <w:sz w:val="22"/>
              </w:rPr>
            </w:pPr>
            <w:r>
              <w:rPr>
                <w:sz w:val="22"/>
              </w:rPr>
              <w:t>效应的机制研究</w:t>
            </w:r>
          </w:p>
        </w:tc>
        <w:tc>
          <w:tcPr>
            <w:tcW w:w="3118" w:type="dxa"/>
          </w:tcPr>
          <w:p>
            <w:pPr>
              <w:pStyle w:val="TableParagraph"/>
              <w:spacing w:before="34"/>
              <w:rPr>
                <w:sz w:val="22"/>
              </w:rPr>
            </w:pPr>
            <w:r>
              <w:rPr>
                <w:sz w:val="22"/>
              </w:rPr>
              <w:t>赵田,李强,周延佳</w:t>
            </w:r>
          </w:p>
        </w:tc>
        <w:tc>
          <w:tcPr>
            <w:tcW w:w="1359" w:type="dxa"/>
          </w:tcPr>
          <w:p>
            <w:pPr>
              <w:pStyle w:val="TableParagraph"/>
              <w:spacing w:line="267" w:lineRule="exact"/>
              <w:rPr>
                <w:sz w:val="22"/>
              </w:rPr>
            </w:pPr>
            <w:r>
              <w:rPr>
                <w:sz w:val="22"/>
              </w:rPr>
              <w:t>优秀青年项</w:t>
            </w:r>
          </w:p>
          <w:p>
            <w:pPr>
              <w:pStyle w:val="TableParagraph"/>
              <w:spacing w:line="310" w:lineRule="exact"/>
              <w:rPr>
                <w:sz w:val="22"/>
              </w:rPr>
            </w:pPr>
            <w:r>
              <w:rPr>
                <w:w w:val="100"/>
                <w:sz w:val="22"/>
              </w:rPr>
              <w:t>目</w:t>
            </w:r>
          </w:p>
        </w:tc>
        <w:tc>
          <w:tcPr>
            <w:tcW w:w="1195" w:type="dxa"/>
          </w:tcPr>
          <w:p>
            <w:pPr>
              <w:pStyle w:val="TableParagraph"/>
              <w:spacing w:line="267" w:lineRule="exact"/>
              <w:rPr>
                <w:sz w:val="22"/>
              </w:rPr>
            </w:pPr>
            <w:r>
              <w:rPr>
                <w:sz w:val="22"/>
              </w:rPr>
              <w:t>双一流学</w:t>
            </w:r>
          </w:p>
          <w:p>
            <w:pPr>
              <w:pStyle w:val="TableParagraph"/>
              <w:spacing w:line="310" w:lineRule="exact"/>
              <w:rPr>
                <w:sz w:val="22"/>
              </w:rPr>
            </w:pPr>
            <w:r>
              <w:rPr>
                <w:w w:val="100"/>
                <w:sz w:val="22"/>
              </w:rPr>
              <w:t>科</w:t>
            </w:r>
          </w:p>
        </w:tc>
        <w:tc>
          <w:tcPr>
            <w:tcW w:w="1274" w:type="dxa"/>
          </w:tcPr>
          <w:p>
            <w:pPr>
              <w:pStyle w:val="TableParagraph"/>
              <w:spacing w:line="267" w:lineRule="exact"/>
              <w:ind w:left="106"/>
              <w:rPr>
                <w:sz w:val="22"/>
              </w:rPr>
            </w:pPr>
            <w:r>
              <w:rPr>
                <w:sz w:val="22"/>
              </w:rPr>
              <w:t>湖南工业</w:t>
            </w:r>
          </w:p>
          <w:p>
            <w:pPr>
              <w:pStyle w:val="TableParagraph"/>
              <w:spacing w:line="310" w:lineRule="exact"/>
              <w:ind w:left="106"/>
              <w:rPr>
                <w:sz w:val="22"/>
              </w:rPr>
            </w:pPr>
            <w:r>
              <w:rPr>
                <w:sz w:val="22"/>
              </w:rPr>
              <w:t>大学</w:t>
            </w:r>
          </w:p>
        </w:tc>
      </w:tr>
      <w:tr>
        <w:trPr>
          <w:trHeight w:val="594" w:hRule="atLeast"/>
        </w:trPr>
        <w:tc>
          <w:tcPr>
            <w:tcW w:w="1272" w:type="dxa"/>
          </w:tcPr>
          <w:p>
            <w:pPr>
              <w:pStyle w:val="TableParagraph"/>
              <w:spacing w:before="34"/>
              <w:ind w:left="107"/>
              <w:rPr>
                <w:sz w:val="22"/>
              </w:rPr>
            </w:pPr>
            <w:r>
              <w:rPr>
                <w:sz w:val="22"/>
              </w:rPr>
              <w:t>18B295</w:t>
            </w:r>
          </w:p>
        </w:tc>
        <w:tc>
          <w:tcPr>
            <w:tcW w:w="991" w:type="dxa"/>
          </w:tcPr>
          <w:p>
            <w:pPr>
              <w:pStyle w:val="TableParagraph"/>
              <w:spacing w:before="34"/>
              <w:ind w:left="105"/>
              <w:rPr>
                <w:sz w:val="22"/>
              </w:rPr>
            </w:pPr>
            <w:r>
              <w:rPr>
                <w:sz w:val="22"/>
              </w:rPr>
              <w:t>卢富德</w:t>
            </w:r>
          </w:p>
        </w:tc>
        <w:tc>
          <w:tcPr>
            <w:tcW w:w="4253" w:type="dxa"/>
          </w:tcPr>
          <w:p>
            <w:pPr>
              <w:pStyle w:val="TableParagraph"/>
              <w:spacing w:line="267" w:lineRule="exact"/>
              <w:ind w:left="107"/>
              <w:rPr>
                <w:sz w:val="22"/>
              </w:rPr>
            </w:pPr>
            <w:r>
              <w:rPr>
                <w:sz w:val="22"/>
              </w:rPr>
              <w:t>原纸材料力学性能及纸瓦楞包装结构缓冲</w:t>
            </w:r>
          </w:p>
          <w:p>
            <w:pPr>
              <w:pStyle w:val="TableParagraph"/>
              <w:spacing w:line="307" w:lineRule="exact"/>
              <w:ind w:left="107"/>
              <w:rPr>
                <w:sz w:val="22"/>
              </w:rPr>
            </w:pPr>
            <w:r>
              <w:rPr>
                <w:sz w:val="22"/>
              </w:rPr>
              <w:t>性能有限元分析</w:t>
            </w:r>
          </w:p>
        </w:tc>
        <w:tc>
          <w:tcPr>
            <w:tcW w:w="3118" w:type="dxa"/>
          </w:tcPr>
          <w:p>
            <w:pPr>
              <w:pStyle w:val="TableParagraph"/>
              <w:spacing w:line="267" w:lineRule="exact"/>
              <w:rPr>
                <w:sz w:val="22"/>
              </w:rPr>
            </w:pPr>
            <w:r>
              <w:rPr>
                <w:sz w:val="22"/>
              </w:rPr>
              <w:t>卢富德,滑广军,王丽姝,申远,江</w:t>
            </w:r>
          </w:p>
          <w:p>
            <w:pPr>
              <w:pStyle w:val="TableParagraph"/>
              <w:spacing w:line="307" w:lineRule="exact"/>
              <w:rPr>
                <w:sz w:val="22"/>
              </w:rPr>
            </w:pPr>
            <w:r>
              <w:rPr>
                <w:sz w:val="22"/>
              </w:rPr>
              <w:t>锦轩,陈琬,孙启锋</w:t>
            </w:r>
          </w:p>
        </w:tc>
        <w:tc>
          <w:tcPr>
            <w:tcW w:w="1359" w:type="dxa"/>
          </w:tcPr>
          <w:p>
            <w:pPr>
              <w:pStyle w:val="TableParagraph"/>
              <w:spacing w:line="267"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spacing w:line="267"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line="267" w:lineRule="exact"/>
              <w:ind w:left="106"/>
              <w:rPr>
                <w:sz w:val="22"/>
              </w:rPr>
            </w:pPr>
            <w:r>
              <w:rPr>
                <w:sz w:val="22"/>
              </w:rPr>
              <w:t>湖南工业</w:t>
            </w:r>
          </w:p>
          <w:p>
            <w:pPr>
              <w:pStyle w:val="TableParagraph"/>
              <w:spacing w:line="307" w:lineRule="exact"/>
              <w:ind w:left="106"/>
              <w:rPr>
                <w:sz w:val="22"/>
              </w:rPr>
            </w:pPr>
            <w:r>
              <w:rPr>
                <w:sz w:val="22"/>
              </w:rPr>
              <w:t>大学</w:t>
            </w:r>
          </w:p>
        </w:tc>
      </w:tr>
      <w:tr>
        <w:trPr>
          <w:trHeight w:val="597" w:hRule="atLeast"/>
        </w:trPr>
        <w:tc>
          <w:tcPr>
            <w:tcW w:w="1272" w:type="dxa"/>
          </w:tcPr>
          <w:p>
            <w:pPr>
              <w:pStyle w:val="TableParagraph"/>
              <w:spacing w:before="34"/>
              <w:ind w:left="107"/>
              <w:rPr>
                <w:sz w:val="22"/>
              </w:rPr>
            </w:pPr>
            <w:r>
              <w:rPr>
                <w:sz w:val="22"/>
              </w:rPr>
              <w:t>18B296</w:t>
            </w:r>
          </w:p>
        </w:tc>
        <w:tc>
          <w:tcPr>
            <w:tcW w:w="991" w:type="dxa"/>
          </w:tcPr>
          <w:p>
            <w:pPr>
              <w:pStyle w:val="TableParagraph"/>
              <w:spacing w:before="34"/>
              <w:ind w:left="105"/>
              <w:rPr>
                <w:sz w:val="22"/>
              </w:rPr>
            </w:pPr>
            <w:r>
              <w:rPr>
                <w:sz w:val="22"/>
              </w:rPr>
              <w:t>徐胭胭</w:t>
            </w:r>
          </w:p>
        </w:tc>
        <w:tc>
          <w:tcPr>
            <w:tcW w:w="4253" w:type="dxa"/>
          </w:tcPr>
          <w:p>
            <w:pPr>
              <w:pStyle w:val="TableParagraph"/>
              <w:spacing w:line="267" w:lineRule="exact"/>
              <w:ind w:left="107"/>
              <w:rPr>
                <w:sz w:val="22"/>
              </w:rPr>
            </w:pPr>
            <w:r>
              <w:rPr>
                <w:sz w:val="22"/>
              </w:rPr>
              <w:t>中国古代铜镜图案设计研究——以湖南出</w:t>
            </w:r>
          </w:p>
          <w:p>
            <w:pPr>
              <w:pStyle w:val="TableParagraph"/>
              <w:spacing w:line="310" w:lineRule="exact"/>
              <w:ind w:left="107"/>
              <w:rPr>
                <w:sz w:val="22"/>
              </w:rPr>
            </w:pPr>
            <w:r>
              <w:rPr>
                <w:sz w:val="22"/>
              </w:rPr>
              <w:t>土材料为中心</w:t>
            </w:r>
          </w:p>
        </w:tc>
        <w:tc>
          <w:tcPr>
            <w:tcW w:w="3118" w:type="dxa"/>
          </w:tcPr>
          <w:p>
            <w:pPr>
              <w:pStyle w:val="TableParagraph"/>
              <w:spacing w:before="34"/>
              <w:rPr>
                <w:sz w:val="22"/>
              </w:rPr>
            </w:pPr>
            <w:r>
              <w:rPr>
                <w:sz w:val="22"/>
              </w:rPr>
              <w:t>徐胭胭,张北霞,杨硕,陈玥彤</w:t>
            </w:r>
          </w:p>
        </w:tc>
        <w:tc>
          <w:tcPr>
            <w:tcW w:w="1359" w:type="dxa"/>
          </w:tcPr>
          <w:p>
            <w:pPr>
              <w:pStyle w:val="TableParagraph"/>
              <w:spacing w:line="267" w:lineRule="exact"/>
              <w:rPr>
                <w:sz w:val="22"/>
              </w:rPr>
            </w:pPr>
            <w:r>
              <w:rPr>
                <w:sz w:val="22"/>
              </w:rPr>
              <w:t>优秀青年项</w:t>
            </w:r>
          </w:p>
          <w:p>
            <w:pPr>
              <w:pStyle w:val="TableParagraph"/>
              <w:spacing w:line="310" w:lineRule="exact"/>
              <w:rPr>
                <w:sz w:val="22"/>
              </w:rPr>
            </w:pPr>
            <w:r>
              <w:rPr>
                <w:w w:val="100"/>
                <w:sz w:val="22"/>
              </w:rPr>
              <w:t>目</w:t>
            </w:r>
          </w:p>
        </w:tc>
        <w:tc>
          <w:tcPr>
            <w:tcW w:w="1195" w:type="dxa"/>
          </w:tcPr>
          <w:p>
            <w:pPr>
              <w:pStyle w:val="TableParagraph"/>
              <w:spacing w:line="267" w:lineRule="exact"/>
              <w:rPr>
                <w:sz w:val="22"/>
              </w:rPr>
            </w:pPr>
            <w:r>
              <w:rPr>
                <w:sz w:val="22"/>
              </w:rPr>
              <w:t>双一流学</w:t>
            </w:r>
          </w:p>
          <w:p>
            <w:pPr>
              <w:pStyle w:val="TableParagraph"/>
              <w:spacing w:line="310" w:lineRule="exact"/>
              <w:rPr>
                <w:sz w:val="22"/>
              </w:rPr>
            </w:pPr>
            <w:r>
              <w:rPr>
                <w:w w:val="100"/>
                <w:sz w:val="22"/>
              </w:rPr>
              <w:t>科</w:t>
            </w:r>
          </w:p>
        </w:tc>
        <w:tc>
          <w:tcPr>
            <w:tcW w:w="1274" w:type="dxa"/>
          </w:tcPr>
          <w:p>
            <w:pPr>
              <w:pStyle w:val="TableParagraph"/>
              <w:spacing w:line="267" w:lineRule="exact"/>
              <w:ind w:left="106"/>
              <w:rPr>
                <w:sz w:val="22"/>
              </w:rPr>
            </w:pPr>
            <w:r>
              <w:rPr>
                <w:sz w:val="22"/>
              </w:rPr>
              <w:t>湖南工业</w:t>
            </w:r>
          </w:p>
          <w:p>
            <w:pPr>
              <w:pStyle w:val="TableParagraph"/>
              <w:spacing w:line="310" w:lineRule="exact"/>
              <w:ind w:left="106"/>
              <w:rPr>
                <w:sz w:val="22"/>
              </w:rPr>
            </w:pPr>
            <w:r>
              <w:rPr>
                <w:sz w:val="22"/>
              </w:rPr>
              <w:t>大学</w:t>
            </w:r>
          </w:p>
        </w:tc>
      </w:tr>
      <w:tr>
        <w:trPr>
          <w:trHeight w:val="594" w:hRule="atLeast"/>
        </w:trPr>
        <w:tc>
          <w:tcPr>
            <w:tcW w:w="1272" w:type="dxa"/>
          </w:tcPr>
          <w:p>
            <w:pPr>
              <w:pStyle w:val="TableParagraph"/>
              <w:spacing w:before="34"/>
              <w:ind w:left="107"/>
              <w:rPr>
                <w:sz w:val="22"/>
              </w:rPr>
            </w:pPr>
            <w:r>
              <w:rPr>
                <w:sz w:val="22"/>
              </w:rPr>
              <w:t>18B297</w:t>
            </w:r>
          </w:p>
        </w:tc>
        <w:tc>
          <w:tcPr>
            <w:tcW w:w="991" w:type="dxa"/>
          </w:tcPr>
          <w:p>
            <w:pPr>
              <w:pStyle w:val="TableParagraph"/>
              <w:spacing w:before="34"/>
              <w:ind w:left="105"/>
              <w:rPr>
                <w:sz w:val="22"/>
              </w:rPr>
            </w:pPr>
            <w:r>
              <w:rPr>
                <w:sz w:val="22"/>
              </w:rPr>
              <w:t>经鑫</w:t>
            </w:r>
          </w:p>
        </w:tc>
        <w:tc>
          <w:tcPr>
            <w:tcW w:w="4253" w:type="dxa"/>
          </w:tcPr>
          <w:p>
            <w:pPr>
              <w:pStyle w:val="TableParagraph"/>
              <w:spacing w:line="267" w:lineRule="exact"/>
              <w:ind w:left="107"/>
              <w:rPr>
                <w:sz w:val="22"/>
              </w:rPr>
            </w:pPr>
            <w:r>
              <w:rPr>
                <w:sz w:val="22"/>
              </w:rPr>
              <w:t>聚酰亚胺/石墨烯复合材料水处理膜的制</w:t>
            </w:r>
          </w:p>
          <w:p>
            <w:pPr>
              <w:pStyle w:val="TableParagraph"/>
              <w:spacing w:line="307" w:lineRule="exact"/>
              <w:ind w:left="107"/>
              <w:rPr>
                <w:sz w:val="22"/>
              </w:rPr>
            </w:pPr>
            <w:r>
              <w:rPr>
                <w:sz w:val="22"/>
              </w:rPr>
              <w:t>备及性能研究</w:t>
            </w:r>
          </w:p>
        </w:tc>
        <w:tc>
          <w:tcPr>
            <w:tcW w:w="3118" w:type="dxa"/>
          </w:tcPr>
          <w:p>
            <w:pPr>
              <w:pStyle w:val="TableParagraph"/>
              <w:spacing w:before="34"/>
              <w:rPr>
                <w:sz w:val="22"/>
              </w:rPr>
            </w:pPr>
            <w:r>
              <w:rPr>
                <w:sz w:val="22"/>
              </w:rPr>
              <w:t>经鑫,杨坚,张青,朱子威,葛义东</w:t>
            </w:r>
          </w:p>
        </w:tc>
        <w:tc>
          <w:tcPr>
            <w:tcW w:w="1359" w:type="dxa"/>
          </w:tcPr>
          <w:p>
            <w:pPr>
              <w:pStyle w:val="TableParagraph"/>
              <w:spacing w:line="267"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spacing w:line="267"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line="267" w:lineRule="exact"/>
              <w:ind w:left="106"/>
              <w:rPr>
                <w:sz w:val="22"/>
              </w:rPr>
            </w:pPr>
            <w:r>
              <w:rPr>
                <w:sz w:val="22"/>
              </w:rPr>
              <w:t>湖南工业</w:t>
            </w:r>
          </w:p>
          <w:p>
            <w:pPr>
              <w:pStyle w:val="TableParagraph"/>
              <w:spacing w:line="307" w:lineRule="exact"/>
              <w:ind w:left="106"/>
              <w:rPr>
                <w:sz w:val="22"/>
              </w:rPr>
            </w:pPr>
            <w:r>
              <w:rPr>
                <w:sz w:val="22"/>
              </w:rPr>
              <w:t>大学</w:t>
            </w:r>
          </w:p>
        </w:tc>
      </w:tr>
      <w:tr>
        <w:trPr>
          <w:trHeight w:val="894" w:hRule="atLeast"/>
        </w:trPr>
        <w:tc>
          <w:tcPr>
            <w:tcW w:w="1272" w:type="dxa"/>
          </w:tcPr>
          <w:p>
            <w:pPr>
              <w:pStyle w:val="TableParagraph"/>
              <w:spacing w:before="183"/>
              <w:ind w:left="107"/>
              <w:rPr>
                <w:sz w:val="22"/>
              </w:rPr>
            </w:pPr>
            <w:r>
              <w:rPr>
                <w:sz w:val="22"/>
              </w:rPr>
              <w:t>18B298</w:t>
            </w:r>
          </w:p>
        </w:tc>
        <w:tc>
          <w:tcPr>
            <w:tcW w:w="991" w:type="dxa"/>
          </w:tcPr>
          <w:p>
            <w:pPr>
              <w:pStyle w:val="TableParagraph"/>
              <w:spacing w:before="183"/>
              <w:ind w:left="105"/>
              <w:rPr>
                <w:sz w:val="22"/>
              </w:rPr>
            </w:pPr>
            <w:r>
              <w:rPr>
                <w:sz w:val="22"/>
              </w:rPr>
              <w:t>朱裔荣</w:t>
            </w:r>
          </w:p>
        </w:tc>
        <w:tc>
          <w:tcPr>
            <w:tcW w:w="4253" w:type="dxa"/>
          </w:tcPr>
          <w:p>
            <w:pPr>
              <w:pStyle w:val="TableParagraph"/>
              <w:spacing w:line="153" w:lineRule="auto" w:before="2"/>
              <w:ind w:left="107" w:right="170"/>
              <w:rPr>
                <w:sz w:val="22"/>
              </w:rPr>
            </w:pPr>
            <w:r>
              <w:rPr>
                <w:sz w:val="22"/>
              </w:rPr>
              <w:t>新型石墨烯量子点/石墨烯/硒基复合电极材料的制备及其在高比能量锂离子电容器</w:t>
            </w:r>
          </w:p>
          <w:p>
            <w:pPr>
              <w:pStyle w:val="TableParagraph"/>
              <w:spacing w:line="275" w:lineRule="exact"/>
              <w:ind w:left="107"/>
              <w:rPr>
                <w:sz w:val="22"/>
              </w:rPr>
            </w:pPr>
            <w:r>
              <w:rPr>
                <w:sz w:val="22"/>
              </w:rPr>
              <w:t>中的应用</w:t>
            </w:r>
          </w:p>
        </w:tc>
        <w:tc>
          <w:tcPr>
            <w:tcW w:w="3118" w:type="dxa"/>
          </w:tcPr>
          <w:p>
            <w:pPr>
              <w:pStyle w:val="TableParagraph"/>
              <w:spacing w:line="153" w:lineRule="auto" w:before="151"/>
              <w:ind w:right="162"/>
              <w:rPr>
                <w:sz w:val="22"/>
              </w:rPr>
            </w:pPr>
            <w:r>
              <w:rPr>
                <w:w w:val="95"/>
                <w:sz w:val="22"/>
              </w:rPr>
              <w:t>朱裔荣,颉雨佳,晋媛,贠潇如,李</w:t>
            </w:r>
            <w:r>
              <w:rPr>
                <w:sz w:val="22"/>
              </w:rPr>
              <w:t>敬迎,吴尚霖</w:t>
            </w:r>
          </w:p>
        </w:tc>
        <w:tc>
          <w:tcPr>
            <w:tcW w:w="1359" w:type="dxa"/>
          </w:tcPr>
          <w:p>
            <w:pPr>
              <w:pStyle w:val="TableParagraph"/>
              <w:spacing w:line="153" w:lineRule="auto" w:before="151"/>
              <w:ind w:right="137"/>
              <w:rPr>
                <w:sz w:val="22"/>
              </w:rPr>
            </w:pPr>
            <w:r>
              <w:rPr>
                <w:sz w:val="22"/>
              </w:rPr>
              <w:t>优秀青年项目</w:t>
            </w:r>
          </w:p>
        </w:tc>
        <w:tc>
          <w:tcPr>
            <w:tcW w:w="1195" w:type="dxa"/>
          </w:tcPr>
          <w:p>
            <w:pPr>
              <w:pStyle w:val="TableParagraph"/>
              <w:spacing w:line="153" w:lineRule="auto" w:before="151"/>
              <w:ind w:right="191"/>
              <w:rPr>
                <w:sz w:val="22"/>
              </w:rPr>
            </w:pPr>
            <w:r>
              <w:rPr>
                <w:sz w:val="22"/>
              </w:rPr>
              <w:t>双一流学科</w:t>
            </w:r>
          </w:p>
        </w:tc>
        <w:tc>
          <w:tcPr>
            <w:tcW w:w="1274" w:type="dxa"/>
          </w:tcPr>
          <w:p>
            <w:pPr>
              <w:pStyle w:val="TableParagraph"/>
              <w:spacing w:line="153" w:lineRule="auto" w:before="151"/>
              <w:ind w:left="106" w:right="272"/>
              <w:rPr>
                <w:sz w:val="22"/>
              </w:rPr>
            </w:pPr>
            <w:r>
              <w:rPr>
                <w:sz w:val="22"/>
              </w:rPr>
              <w:t>湖南工业大学</w:t>
            </w:r>
          </w:p>
        </w:tc>
      </w:tr>
    </w:tbl>
    <w:p>
      <w:pPr>
        <w:spacing w:after="0" w:line="153" w:lineRule="auto"/>
        <w:rPr>
          <w:sz w:val="22"/>
        </w:rPr>
        <w:sectPr>
          <w:pgSz w:w="16840" w:h="11910" w:orient="landscape"/>
          <w:pgMar w:header="0" w:footer="1138" w:top="1100" w:bottom="1320" w:left="1640" w:right="1520"/>
        </w:sectPr>
      </w:pPr>
    </w:p>
    <w:p>
      <w:pPr>
        <w:pStyle w:val="BodyText"/>
        <w:rPr>
          <w:rFonts w:ascii="Times New Roman"/>
          <w:sz w:val="20"/>
        </w:rPr>
      </w:pPr>
    </w:p>
    <w:p>
      <w:pPr>
        <w:pStyle w:val="BodyText"/>
        <w:spacing w:before="11"/>
        <w:rPr>
          <w:rFonts w:ascii="Times New Roman"/>
          <w:sz w:val="16"/>
        </w:r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2"/>
        <w:gridCol w:w="991"/>
        <w:gridCol w:w="4253"/>
        <w:gridCol w:w="3118"/>
        <w:gridCol w:w="1359"/>
        <w:gridCol w:w="1195"/>
        <w:gridCol w:w="1274"/>
      </w:tblGrid>
      <w:tr>
        <w:trPr>
          <w:trHeight w:val="621" w:hRule="atLeast"/>
        </w:trPr>
        <w:tc>
          <w:tcPr>
            <w:tcW w:w="1272" w:type="dxa"/>
          </w:tcPr>
          <w:p>
            <w:pPr>
              <w:pStyle w:val="TableParagraph"/>
              <w:spacing w:before="43"/>
              <w:ind w:left="155"/>
              <w:rPr>
                <w:rFonts w:ascii="Noto Sans Mono CJK JP Regular" w:eastAsia="Noto Sans Mono CJK JP Regular" w:hint="eastAsia"/>
                <w:sz w:val="24"/>
              </w:rPr>
            </w:pPr>
            <w:r>
              <w:rPr>
                <w:rFonts w:ascii="Noto Sans Mono CJK JP Regular" w:eastAsia="Noto Sans Mono CJK JP Regular" w:hint="eastAsia"/>
                <w:sz w:val="24"/>
              </w:rPr>
              <w:t>项目编号</w:t>
            </w:r>
          </w:p>
        </w:tc>
        <w:tc>
          <w:tcPr>
            <w:tcW w:w="991" w:type="dxa"/>
          </w:tcPr>
          <w:p>
            <w:pPr>
              <w:pStyle w:val="TableParagraph"/>
              <w:spacing w:line="296" w:lineRule="exact"/>
              <w:ind w:left="134"/>
              <w:rPr>
                <w:rFonts w:ascii="Noto Sans Mono CJK JP Regular" w:eastAsia="Noto Sans Mono CJK JP Regular" w:hint="eastAsia"/>
                <w:sz w:val="24"/>
              </w:rPr>
            </w:pPr>
            <w:r>
              <w:rPr>
                <w:rFonts w:ascii="Noto Sans Mono CJK JP Regular" w:eastAsia="Noto Sans Mono CJK JP Regular" w:hint="eastAsia"/>
                <w:sz w:val="24"/>
              </w:rPr>
              <w:t>项  目</w:t>
            </w:r>
          </w:p>
          <w:p>
            <w:pPr>
              <w:pStyle w:val="TableParagraph"/>
              <w:spacing w:line="305" w:lineRule="exact"/>
              <w:ind w:left="134"/>
              <w:rPr>
                <w:rFonts w:ascii="Noto Sans Mono CJK JP Regular" w:eastAsia="Noto Sans Mono CJK JP Regular" w:hint="eastAsia"/>
                <w:sz w:val="24"/>
              </w:rPr>
            </w:pPr>
            <w:r>
              <w:rPr>
                <w:rFonts w:ascii="Noto Sans Mono CJK JP Regular" w:eastAsia="Noto Sans Mono CJK JP Regular" w:hint="eastAsia"/>
                <w:sz w:val="24"/>
              </w:rPr>
              <w:t>负责人</w:t>
            </w:r>
          </w:p>
        </w:tc>
        <w:tc>
          <w:tcPr>
            <w:tcW w:w="4253" w:type="dxa"/>
          </w:tcPr>
          <w:p>
            <w:pPr>
              <w:pStyle w:val="TableParagraph"/>
              <w:spacing w:before="43"/>
              <w:ind w:left="90" w:right="80"/>
              <w:jc w:val="center"/>
              <w:rPr>
                <w:rFonts w:ascii="Noto Sans Mono CJK JP Regular" w:eastAsia="Noto Sans Mono CJK JP Regular" w:hint="eastAsia"/>
                <w:sz w:val="24"/>
              </w:rPr>
            </w:pPr>
            <w:r>
              <w:rPr>
                <w:rFonts w:ascii="Noto Sans Mono CJK JP Regular" w:eastAsia="Noto Sans Mono CJK JP Regular" w:hint="eastAsia"/>
                <w:sz w:val="24"/>
              </w:rPr>
              <w:t>项目名称</w:t>
            </w:r>
          </w:p>
        </w:tc>
        <w:tc>
          <w:tcPr>
            <w:tcW w:w="3118" w:type="dxa"/>
          </w:tcPr>
          <w:p>
            <w:pPr>
              <w:pStyle w:val="TableParagraph"/>
              <w:spacing w:before="43"/>
              <w:ind w:left="58" w:right="50"/>
              <w:jc w:val="center"/>
              <w:rPr>
                <w:rFonts w:ascii="Noto Sans Mono CJK JP Regular" w:eastAsia="Noto Sans Mono CJK JP Regular" w:hint="eastAsia"/>
                <w:sz w:val="24"/>
              </w:rPr>
            </w:pPr>
            <w:r>
              <w:rPr>
                <w:rFonts w:ascii="Noto Sans Mono CJK JP Regular" w:eastAsia="Noto Sans Mono CJK JP Regular" w:hint="eastAsia"/>
                <w:sz w:val="24"/>
              </w:rPr>
              <w:t>参与人员</w:t>
            </w:r>
          </w:p>
        </w:tc>
        <w:tc>
          <w:tcPr>
            <w:tcW w:w="1359" w:type="dxa"/>
          </w:tcPr>
          <w:p>
            <w:pPr>
              <w:pStyle w:val="TableParagraph"/>
              <w:spacing w:before="43"/>
              <w:ind w:left="199"/>
              <w:rPr>
                <w:rFonts w:ascii="Noto Sans Mono CJK JP Regular" w:eastAsia="Noto Sans Mono CJK JP Regular" w:hint="eastAsia"/>
                <w:sz w:val="24"/>
              </w:rPr>
            </w:pPr>
            <w:r>
              <w:rPr>
                <w:rFonts w:ascii="Noto Sans Mono CJK JP Regular" w:eastAsia="Noto Sans Mono CJK JP Regular" w:hint="eastAsia"/>
                <w:sz w:val="24"/>
              </w:rPr>
              <w:t>项目类型</w:t>
            </w:r>
          </w:p>
        </w:tc>
        <w:tc>
          <w:tcPr>
            <w:tcW w:w="1195" w:type="dxa"/>
          </w:tcPr>
          <w:p>
            <w:pPr>
              <w:pStyle w:val="TableParagraph"/>
              <w:spacing w:before="43"/>
              <w:ind w:left="115"/>
              <w:rPr>
                <w:rFonts w:ascii="Noto Sans Mono CJK JP Regular" w:eastAsia="Noto Sans Mono CJK JP Regular" w:hint="eastAsia"/>
                <w:sz w:val="24"/>
              </w:rPr>
            </w:pPr>
            <w:r>
              <w:rPr>
                <w:rFonts w:ascii="Noto Sans Mono CJK JP Regular" w:eastAsia="Noto Sans Mono CJK JP Regular" w:hint="eastAsia"/>
                <w:sz w:val="24"/>
              </w:rPr>
              <w:t>所属类别</w:t>
            </w:r>
          </w:p>
        </w:tc>
        <w:tc>
          <w:tcPr>
            <w:tcW w:w="1274" w:type="dxa"/>
          </w:tcPr>
          <w:p>
            <w:pPr>
              <w:pStyle w:val="TableParagraph"/>
              <w:spacing w:before="43"/>
              <w:ind w:left="156"/>
              <w:rPr>
                <w:rFonts w:ascii="Noto Sans Mono CJK JP Regular" w:eastAsia="Noto Sans Mono CJK JP Regular" w:hint="eastAsia"/>
                <w:sz w:val="24"/>
              </w:rPr>
            </w:pPr>
            <w:r>
              <w:rPr>
                <w:rFonts w:ascii="Noto Sans Mono CJK JP Regular" w:eastAsia="Noto Sans Mono CJK JP Regular" w:hint="eastAsia"/>
                <w:sz w:val="24"/>
              </w:rPr>
              <w:t>所属学校</w:t>
            </w:r>
          </w:p>
        </w:tc>
      </w:tr>
      <w:tr>
        <w:trPr>
          <w:trHeight w:val="597" w:hRule="atLeast"/>
        </w:trPr>
        <w:tc>
          <w:tcPr>
            <w:tcW w:w="1272" w:type="dxa"/>
          </w:tcPr>
          <w:p>
            <w:pPr>
              <w:pStyle w:val="TableParagraph"/>
              <w:spacing w:before="36"/>
              <w:ind w:left="107"/>
              <w:rPr>
                <w:sz w:val="22"/>
              </w:rPr>
            </w:pPr>
            <w:r>
              <w:rPr>
                <w:sz w:val="22"/>
              </w:rPr>
              <w:t>18B299</w:t>
            </w:r>
          </w:p>
        </w:tc>
        <w:tc>
          <w:tcPr>
            <w:tcW w:w="991" w:type="dxa"/>
          </w:tcPr>
          <w:p>
            <w:pPr>
              <w:pStyle w:val="TableParagraph"/>
              <w:spacing w:before="36"/>
              <w:ind w:left="105"/>
              <w:rPr>
                <w:sz w:val="22"/>
              </w:rPr>
            </w:pPr>
            <w:r>
              <w:rPr>
                <w:sz w:val="22"/>
              </w:rPr>
              <w:t>李松</w:t>
            </w:r>
          </w:p>
        </w:tc>
        <w:tc>
          <w:tcPr>
            <w:tcW w:w="4253" w:type="dxa"/>
          </w:tcPr>
          <w:p>
            <w:pPr>
              <w:pStyle w:val="TableParagraph"/>
              <w:spacing w:line="270" w:lineRule="exact"/>
              <w:ind w:left="107"/>
              <w:rPr>
                <w:sz w:val="22"/>
              </w:rPr>
            </w:pPr>
            <w:r>
              <w:rPr>
                <w:sz w:val="22"/>
              </w:rPr>
              <w:t>基于通用滚环扩增技术的快速可视化高通</w:t>
            </w:r>
          </w:p>
          <w:p>
            <w:pPr>
              <w:pStyle w:val="TableParagraph"/>
              <w:spacing w:line="307" w:lineRule="exact"/>
              <w:ind w:left="107"/>
              <w:rPr>
                <w:sz w:val="22"/>
              </w:rPr>
            </w:pPr>
            <w:r>
              <w:rPr>
                <w:sz w:val="22"/>
              </w:rPr>
              <w:t>量核酸分子检测方法研究</w:t>
            </w:r>
          </w:p>
        </w:tc>
        <w:tc>
          <w:tcPr>
            <w:tcW w:w="3118" w:type="dxa"/>
          </w:tcPr>
          <w:p>
            <w:pPr>
              <w:pStyle w:val="TableParagraph"/>
              <w:spacing w:line="270" w:lineRule="exact"/>
              <w:rPr>
                <w:sz w:val="22"/>
              </w:rPr>
            </w:pPr>
            <w:r>
              <w:rPr>
                <w:sz w:val="22"/>
              </w:rPr>
              <w:t>李松,陈柱,陈慧,汤从利,贺子瑜,</w:t>
            </w:r>
          </w:p>
          <w:p>
            <w:pPr>
              <w:pStyle w:val="TableParagraph"/>
              <w:spacing w:line="307" w:lineRule="exact"/>
              <w:rPr>
                <w:sz w:val="22"/>
              </w:rPr>
            </w:pPr>
            <w:r>
              <w:rPr>
                <w:sz w:val="22"/>
              </w:rPr>
              <w:t>刘红妹,徐余月</w:t>
            </w:r>
          </w:p>
        </w:tc>
        <w:tc>
          <w:tcPr>
            <w:tcW w:w="1359" w:type="dxa"/>
          </w:tcPr>
          <w:p>
            <w:pPr>
              <w:pStyle w:val="TableParagraph"/>
              <w:spacing w:line="270"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spacing w:line="270"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line="270" w:lineRule="exact"/>
              <w:ind w:left="106"/>
              <w:rPr>
                <w:sz w:val="22"/>
              </w:rPr>
            </w:pPr>
            <w:r>
              <w:rPr>
                <w:sz w:val="22"/>
              </w:rPr>
              <w:t>湖南工业</w:t>
            </w:r>
          </w:p>
          <w:p>
            <w:pPr>
              <w:pStyle w:val="TableParagraph"/>
              <w:spacing w:line="307" w:lineRule="exact"/>
              <w:ind w:left="106"/>
              <w:rPr>
                <w:sz w:val="22"/>
              </w:rPr>
            </w:pPr>
            <w:r>
              <w:rPr>
                <w:sz w:val="22"/>
              </w:rPr>
              <w:t>大学</w:t>
            </w:r>
          </w:p>
        </w:tc>
      </w:tr>
      <w:tr>
        <w:trPr>
          <w:trHeight w:val="594" w:hRule="atLeast"/>
        </w:trPr>
        <w:tc>
          <w:tcPr>
            <w:tcW w:w="1272" w:type="dxa"/>
          </w:tcPr>
          <w:p>
            <w:pPr>
              <w:pStyle w:val="TableParagraph"/>
              <w:spacing w:before="34"/>
              <w:ind w:left="107"/>
              <w:rPr>
                <w:sz w:val="22"/>
              </w:rPr>
            </w:pPr>
            <w:r>
              <w:rPr>
                <w:sz w:val="22"/>
              </w:rPr>
              <w:t>18A266</w:t>
            </w:r>
          </w:p>
        </w:tc>
        <w:tc>
          <w:tcPr>
            <w:tcW w:w="991" w:type="dxa"/>
          </w:tcPr>
          <w:p>
            <w:pPr>
              <w:pStyle w:val="TableParagraph"/>
              <w:spacing w:before="34"/>
              <w:ind w:left="105"/>
              <w:rPr>
                <w:sz w:val="22"/>
              </w:rPr>
            </w:pPr>
            <w:r>
              <w:rPr>
                <w:sz w:val="22"/>
              </w:rPr>
              <w:t>张国华</w:t>
            </w:r>
          </w:p>
        </w:tc>
        <w:tc>
          <w:tcPr>
            <w:tcW w:w="4253" w:type="dxa"/>
          </w:tcPr>
          <w:p>
            <w:pPr>
              <w:pStyle w:val="TableParagraph"/>
              <w:spacing w:line="267" w:lineRule="exact"/>
              <w:ind w:left="107"/>
              <w:rPr>
                <w:sz w:val="22"/>
              </w:rPr>
            </w:pPr>
            <w:r>
              <w:rPr>
                <w:sz w:val="22"/>
              </w:rPr>
              <w:t>基于感知引导的造纸企业大数据融合算法</w:t>
            </w:r>
          </w:p>
          <w:p>
            <w:pPr>
              <w:pStyle w:val="TableParagraph"/>
              <w:spacing w:line="307" w:lineRule="exact"/>
              <w:ind w:left="107"/>
              <w:rPr>
                <w:sz w:val="22"/>
              </w:rPr>
            </w:pPr>
            <w:r>
              <w:rPr>
                <w:sz w:val="22"/>
              </w:rPr>
              <w:t>与决策支持优化研究</w:t>
            </w:r>
          </w:p>
        </w:tc>
        <w:tc>
          <w:tcPr>
            <w:tcW w:w="3118" w:type="dxa"/>
          </w:tcPr>
          <w:p>
            <w:pPr>
              <w:pStyle w:val="TableParagraph"/>
              <w:spacing w:line="267" w:lineRule="exact"/>
              <w:rPr>
                <w:sz w:val="22"/>
              </w:rPr>
            </w:pPr>
            <w:r>
              <w:rPr>
                <w:sz w:val="22"/>
              </w:rPr>
              <w:t>张国华,刘斌,徐承杰,钟春良,李</w:t>
            </w:r>
          </w:p>
          <w:p>
            <w:pPr>
              <w:pStyle w:val="TableParagraph"/>
              <w:spacing w:line="307" w:lineRule="exact"/>
              <w:rPr>
                <w:sz w:val="22"/>
              </w:rPr>
            </w:pPr>
            <w:r>
              <w:rPr>
                <w:sz w:val="22"/>
              </w:rPr>
              <w:t>振,赵康婷,刘德华,彭浩珂</w:t>
            </w:r>
          </w:p>
        </w:tc>
        <w:tc>
          <w:tcPr>
            <w:tcW w:w="1359" w:type="dxa"/>
          </w:tcPr>
          <w:p>
            <w:pPr>
              <w:pStyle w:val="TableParagraph"/>
              <w:spacing w:before="34"/>
              <w:rPr>
                <w:sz w:val="22"/>
              </w:rPr>
            </w:pPr>
            <w:r>
              <w:rPr>
                <w:sz w:val="22"/>
              </w:rPr>
              <w:t>重点项目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湖南工业</w:t>
            </w:r>
          </w:p>
          <w:p>
            <w:pPr>
              <w:pStyle w:val="TableParagraph"/>
              <w:spacing w:line="307" w:lineRule="exact"/>
              <w:ind w:left="106"/>
              <w:rPr>
                <w:sz w:val="22"/>
              </w:rPr>
            </w:pPr>
            <w:r>
              <w:rPr>
                <w:sz w:val="22"/>
              </w:rPr>
              <w:t>大学</w:t>
            </w:r>
          </w:p>
        </w:tc>
      </w:tr>
      <w:tr>
        <w:trPr>
          <w:trHeight w:val="597" w:hRule="atLeast"/>
        </w:trPr>
        <w:tc>
          <w:tcPr>
            <w:tcW w:w="1272" w:type="dxa"/>
          </w:tcPr>
          <w:p>
            <w:pPr>
              <w:pStyle w:val="TableParagraph"/>
              <w:spacing w:before="37"/>
              <w:ind w:left="107"/>
              <w:rPr>
                <w:sz w:val="22"/>
              </w:rPr>
            </w:pPr>
            <w:r>
              <w:rPr>
                <w:sz w:val="22"/>
              </w:rPr>
              <w:t>18A267</w:t>
            </w:r>
          </w:p>
        </w:tc>
        <w:tc>
          <w:tcPr>
            <w:tcW w:w="991" w:type="dxa"/>
          </w:tcPr>
          <w:p>
            <w:pPr>
              <w:pStyle w:val="TableParagraph"/>
              <w:spacing w:before="37"/>
              <w:ind w:left="105"/>
              <w:rPr>
                <w:sz w:val="22"/>
              </w:rPr>
            </w:pPr>
            <w:r>
              <w:rPr>
                <w:sz w:val="22"/>
              </w:rPr>
              <w:t>李祥飞</w:t>
            </w:r>
          </w:p>
        </w:tc>
        <w:tc>
          <w:tcPr>
            <w:tcW w:w="4253" w:type="dxa"/>
          </w:tcPr>
          <w:p>
            <w:pPr>
              <w:pStyle w:val="TableParagraph"/>
              <w:spacing w:line="270" w:lineRule="exact"/>
              <w:ind w:left="107"/>
              <w:rPr>
                <w:sz w:val="22"/>
              </w:rPr>
            </w:pPr>
            <w:r>
              <w:rPr>
                <w:sz w:val="22"/>
              </w:rPr>
              <w:t>大功率永磁牵引电机电磁参数观测及弱磁</w:t>
            </w:r>
          </w:p>
          <w:p>
            <w:pPr>
              <w:pStyle w:val="TableParagraph"/>
              <w:spacing w:line="308" w:lineRule="exact"/>
              <w:ind w:left="107"/>
              <w:rPr>
                <w:sz w:val="22"/>
              </w:rPr>
            </w:pPr>
            <w:r>
              <w:rPr>
                <w:sz w:val="22"/>
              </w:rPr>
              <w:t>补偿研究</w:t>
            </w:r>
          </w:p>
        </w:tc>
        <w:tc>
          <w:tcPr>
            <w:tcW w:w="3118" w:type="dxa"/>
          </w:tcPr>
          <w:p>
            <w:pPr>
              <w:pStyle w:val="TableParagraph"/>
              <w:spacing w:line="270" w:lineRule="exact"/>
              <w:rPr>
                <w:sz w:val="22"/>
              </w:rPr>
            </w:pPr>
            <w:r>
              <w:rPr>
                <w:sz w:val="22"/>
              </w:rPr>
              <w:t>李祥飞,张昌凡,赵凯辉,邹莉华,</w:t>
            </w:r>
          </w:p>
          <w:p>
            <w:pPr>
              <w:pStyle w:val="TableParagraph"/>
              <w:spacing w:line="308" w:lineRule="exact"/>
              <w:rPr>
                <w:sz w:val="22"/>
              </w:rPr>
            </w:pPr>
            <w:r>
              <w:rPr>
                <w:sz w:val="22"/>
              </w:rPr>
              <w:t>目云奎,陈玄,吴俊茜,陈智</w:t>
            </w:r>
          </w:p>
        </w:tc>
        <w:tc>
          <w:tcPr>
            <w:tcW w:w="1359" w:type="dxa"/>
          </w:tcPr>
          <w:p>
            <w:pPr>
              <w:pStyle w:val="TableParagraph"/>
              <w:spacing w:before="37"/>
              <w:rPr>
                <w:sz w:val="22"/>
              </w:rPr>
            </w:pPr>
            <w:r>
              <w:rPr>
                <w:sz w:val="22"/>
              </w:rPr>
              <w:t>重点项目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湖南工业</w:t>
            </w:r>
          </w:p>
          <w:p>
            <w:pPr>
              <w:pStyle w:val="TableParagraph"/>
              <w:spacing w:line="308" w:lineRule="exact"/>
              <w:ind w:left="106"/>
              <w:rPr>
                <w:sz w:val="22"/>
              </w:rPr>
            </w:pPr>
            <w:r>
              <w:rPr>
                <w:sz w:val="22"/>
              </w:rPr>
              <w:t>大学</w:t>
            </w:r>
          </w:p>
        </w:tc>
      </w:tr>
      <w:tr>
        <w:trPr>
          <w:trHeight w:val="594" w:hRule="atLeast"/>
        </w:trPr>
        <w:tc>
          <w:tcPr>
            <w:tcW w:w="1272" w:type="dxa"/>
          </w:tcPr>
          <w:p>
            <w:pPr>
              <w:pStyle w:val="TableParagraph"/>
              <w:spacing w:before="34"/>
              <w:ind w:left="107"/>
              <w:rPr>
                <w:sz w:val="22"/>
              </w:rPr>
            </w:pPr>
            <w:r>
              <w:rPr>
                <w:sz w:val="22"/>
              </w:rPr>
              <w:t>18A268</w:t>
            </w:r>
          </w:p>
        </w:tc>
        <w:tc>
          <w:tcPr>
            <w:tcW w:w="991" w:type="dxa"/>
          </w:tcPr>
          <w:p>
            <w:pPr>
              <w:pStyle w:val="TableParagraph"/>
              <w:spacing w:before="34"/>
              <w:ind w:left="105"/>
              <w:rPr>
                <w:sz w:val="22"/>
              </w:rPr>
            </w:pPr>
            <w:r>
              <w:rPr>
                <w:sz w:val="22"/>
              </w:rPr>
              <w:t>何涌</w:t>
            </w:r>
          </w:p>
        </w:tc>
        <w:tc>
          <w:tcPr>
            <w:tcW w:w="4253" w:type="dxa"/>
          </w:tcPr>
          <w:p>
            <w:pPr>
              <w:pStyle w:val="TableParagraph"/>
              <w:spacing w:line="267" w:lineRule="exact"/>
              <w:ind w:left="107"/>
              <w:rPr>
                <w:sz w:val="22"/>
              </w:rPr>
            </w:pPr>
            <w:r>
              <w:rPr>
                <w:sz w:val="22"/>
              </w:rPr>
              <w:t>系统性风险防控下湖南省地方政府债务管</w:t>
            </w:r>
          </w:p>
          <w:p>
            <w:pPr>
              <w:pStyle w:val="TableParagraph"/>
              <w:spacing w:line="307" w:lineRule="exact"/>
              <w:ind w:left="107"/>
              <w:rPr>
                <w:sz w:val="22"/>
              </w:rPr>
            </w:pPr>
            <w:r>
              <w:rPr>
                <w:sz w:val="22"/>
              </w:rPr>
              <w:t>控研究</w:t>
            </w:r>
          </w:p>
        </w:tc>
        <w:tc>
          <w:tcPr>
            <w:tcW w:w="3118" w:type="dxa"/>
          </w:tcPr>
          <w:p>
            <w:pPr>
              <w:pStyle w:val="TableParagraph"/>
              <w:spacing w:before="34"/>
              <w:rPr>
                <w:sz w:val="22"/>
              </w:rPr>
            </w:pPr>
            <w:r>
              <w:rPr>
                <w:sz w:val="22"/>
              </w:rPr>
              <w:t>何涌,邹筱,刘晓霞,林常青</w:t>
            </w:r>
          </w:p>
        </w:tc>
        <w:tc>
          <w:tcPr>
            <w:tcW w:w="1359" w:type="dxa"/>
          </w:tcPr>
          <w:p>
            <w:pPr>
              <w:pStyle w:val="TableParagraph"/>
              <w:spacing w:before="34"/>
              <w:rPr>
                <w:sz w:val="22"/>
              </w:rPr>
            </w:pPr>
            <w:r>
              <w:rPr>
                <w:sz w:val="22"/>
              </w:rPr>
              <w:t>重点项目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湖南工业</w:t>
            </w:r>
          </w:p>
          <w:p>
            <w:pPr>
              <w:pStyle w:val="TableParagraph"/>
              <w:spacing w:line="307" w:lineRule="exact"/>
              <w:ind w:left="106"/>
              <w:rPr>
                <w:sz w:val="22"/>
              </w:rPr>
            </w:pPr>
            <w:r>
              <w:rPr>
                <w:sz w:val="22"/>
              </w:rPr>
              <w:t>大学</w:t>
            </w:r>
          </w:p>
        </w:tc>
      </w:tr>
      <w:tr>
        <w:trPr>
          <w:trHeight w:val="597" w:hRule="atLeast"/>
        </w:trPr>
        <w:tc>
          <w:tcPr>
            <w:tcW w:w="1272" w:type="dxa"/>
          </w:tcPr>
          <w:p>
            <w:pPr>
              <w:pStyle w:val="TableParagraph"/>
              <w:spacing w:before="36"/>
              <w:ind w:left="107"/>
              <w:rPr>
                <w:sz w:val="22"/>
              </w:rPr>
            </w:pPr>
            <w:r>
              <w:rPr>
                <w:sz w:val="22"/>
              </w:rPr>
              <w:t>18A269</w:t>
            </w:r>
          </w:p>
        </w:tc>
        <w:tc>
          <w:tcPr>
            <w:tcW w:w="991" w:type="dxa"/>
          </w:tcPr>
          <w:p>
            <w:pPr>
              <w:pStyle w:val="TableParagraph"/>
              <w:spacing w:before="36"/>
              <w:ind w:left="105"/>
              <w:rPr>
                <w:sz w:val="22"/>
              </w:rPr>
            </w:pPr>
            <w:r>
              <w:rPr>
                <w:sz w:val="22"/>
              </w:rPr>
              <w:t>颜竹梅</w:t>
            </w:r>
          </w:p>
        </w:tc>
        <w:tc>
          <w:tcPr>
            <w:tcW w:w="4253" w:type="dxa"/>
          </w:tcPr>
          <w:p>
            <w:pPr>
              <w:pStyle w:val="TableParagraph"/>
              <w:spacing w:before="36"/>
              <w:ind w:left="107"/>
              <w:rPr>
                <w:sz w:val="22"/>
              </w:rPr>
            </w:pPr>
            <w:r>
              <w:rPr>
                <w:sz w:val="22"/>
              </w:rPr>
              <w:t>城步县茶园村旅游扶贫研究</w:t>
            </w:r>
          </w:p>
        </w:tc>
        <w:tc>
          <w:tcPr>
            <w:tcW w:w="3118" w:type="dxa"/>
          </w:tcPr>
          <w:p>
            <w:pPr>
              <w:pStyle w:val="TableParagraph"/>
              <w:spacing w:line="270" w:lineRule="exact"/>
              <w:rPr>
                <w:sz w:val="22"/>
              </w:rPr>
            </w:pPr>
            <w:r>
              <w:rPr>
                <w:sz w:val="22"/>
              </w:rPr>
              <w:t>颜竹梅,周井岗,凌薇,卢威,孙慧,</w:t>
            </w:r>
          </w:p>
          <w:p>
            <w:pPr>
              <w:pStyle w:val="TableParagraph"/>
              <w:spacing w:line="307" w:lineRule="exact"/>
              <w:rPr>
                <w:sz w:val="22"/>
              </w:rPr>
            </w:pPr>
            <w:r>
              <w:rPr>
                <w:sz w:val="22"/>
              </w:rPr>
              <w:t>邹峰</w:t>
            </w:r>
          </w:p>
        </w:tc>
        <w:tc>
          <w:tcPr>
            <w:tcW w:w="1359" w:type="dxa"/>
          </w:tcPr>
          <w:p>
            <w:pPr>
              <w:pStyle w:val="TableParagraph"/>
              <w:spacing w:line="270" w:lineRule="exact"/>
              <w:rPr>
                <w:sz w:val="22"/>
              </w:rPr>
            </w:pPr>
            <w:r>
              <w:rPr>
                <w:sz w:val="22"/>
              </w:rPr>
              <w:t>重点项目</w:t>
            </w:r>
          </w:p>
          <w:p>
            <w:pPr>
              <w:pStyle w:val="TableParagraph"/>
              <w:spacing w:line="307" w:lineRule="exact"/>
              <w:rPr>
                <w:sz w:val="22"/>
              </w:rPr>
            </w:pPr>
            <w:r>
              <w:rPr>
                <w:sz w:val="22"/>
              </w:rPr>
              <w:t>（扶贫）</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湖南工业</w:t>
            </w:r>
          </w:p>
          <w:p>
            <w:pPr>
              <w:pStyle w:val="TableParagraph"/>
              <w:spacing w:line="307" w:lineRule="exact"/>
              <w:ind w:left="106"/>
              <w:rPr>
                <w:sz w:val="22"/>
              </w:rPr>
            </w:pPr>
            <w:r>
              <w:rPr>
                <w:sz w:val="22"/>
              </w:rPr>
              <w:t>大学</w:t>
            </w:r>
          </w:p>
        </w:tc>
      </w:tr>
      <w:tr>
        <w:trPr>
          <w:trHeight w:val="594" w:hRule="atLeast"/>
        </w:trPr>
        <w:tc>
          <w:tcPr>
            <w:tcW w:w="1272" w:type="dxa"/>
          </w:tcPr>
          <w:p>
            <w:pPr>
              <w:pStyle w:val="TableParagraph"/>
              <w:spacing w:before="34"/>
              <w:ind w:left="107"/>
              <w:rPr>
                <w:sz w:val="22"/>
              </w:rPr>
            </w:pPr>
            <w:r>
              <w:rPr>
                <w:sz w:val="22"/>
              </w:rPr>
              <w:t>18A270</w:t>
            </w:r>
          </w:p>
        </w:tc>
        <w:tc>
          <w:tcPr>
            <w:tcW w:w="991" w:type="dxa"/>
          </w:tcPr>
          <w:p>
            <w:pPr>
              <w:pStyle w:val="TableParagraph"/>
              <w:spacing w:before="34"/>
              <w:ind w:left="105"/>
              <w:rPr>
                <w:sz w:val="22"/>
              </w:rPr>
            </w:pPr>
            <w:r>
              <w:rPr>
                <w:sz w:val="22"/>
              </w:rPr>
              <w:t>刘水长</w:t>
            </w:r>
          </w:p>
        </w:tc>
        <w:tc>
          <w:tcPr>
            <w:tcW w:w="4253" w:type="dxa"/>
          </w:tcPr>
          <w:p>
            <w:pPr>
              <w:pStyle w:val="TableParagraph"/>
              <w:spacing w:before="34"/>
              <w:ind w:left="107"/>
              <w:rPr>
                <w:sz w:val="22"/>
              </w:rPr>
            </w:pPr>
            <w:r>
              <w:rPr>
                <w:sz w:val="22"/>
              </w:rPr>
              <w:t>车用锂电池包热流场特性与仿生散热研究</w:t>
            </w:r>
          </w:p>
        </w:tc>
        <w:tc>
          <w:tcPr>
            <w:tcW w:w="3118" w:type="dxa"/>
          </w:tcPr>
          <w:p>
            <w:pPr>
              <w:pStyle w:val="TableParagraph"/>
              <w:spacing w:line="267" w:lineRule="exact"/>
              <w:rPr>
                <w:sz w:val="22"/>
              </w:rPr>
            </w:pPr>
            <w:r>
              <w:rPr>
                <w:sz w:val="22"/>
              </w:rPr>
              <w:t>刘水长,石佳琦,张勇,宋亚豪,范</w:t>
            </w:r>
          </w:p>
          <w:p>
            <w:pPr>
              <w:pStyle w:val="TableParagraph"/>
              <w:spacing w:line="307" w:lineRule="exact"/>
              <w:rPr>
                <w:sz w:val="22"/>
              </w:rPr>
            </w:pPr>
            <w:r>
              <w:rPr>
                <w:sz w:val="22"/>
              </w:rPr>
              <w:t>澳琦,魏巍</w:t>
            </w:r>
          </w:p>
        </w:tc>
        <w:tc>
          <w:tcPr>
            <w:tcW w:w="1359" w:type="dxa"/>
          </w:tcPr>
          <w:p>
            <w:pPr>
              <w:pStyle w:val="TableParagraph"/>
              <w:spacing w:before="34"/>
              <w:rPr>
                <w:sz w:val="22"/>
              </w:rPr>
            </w:pPr>
            <w:r>
              <w:rPr>
                <w:sz w:val="22"/>
              </w:rPr>
              <w:t>重点项目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湖南工业</w:t>
            </w:r>
          </w:p>
          <w:p>
            <w:pPr>
              <w:pStyle w:val="TableParagraph"/>
              <w:spacing w:line="307" w:lineRule="exact"/>
              <w:ind w:left="106"/>
              <w:rPr>
                <w:sz w:val="22"/>
              </w:rPr>
            </w:pPr>
            <w:r>
              <w:rPr>
                <w:sz w:val="22"/>
              </w:rPr>
              <w:t>大学</w:t>
            </w:r>
          </w:p>
        </w:tc>
      </w:tr>
      <w:tr>
        <w:trPr>
          <w:trHeight w:val="597" w:hRule="atLeast"/>
        </w:trPr>
        <w:tc>
          <w:tcPr>
            <w:tcW w:w="1272" w:type="dxa"/>
          </w:tcPr>
          <w:p>
            <w:pPr>
              <w:pStyle w:val="TableParagraph"/>
              <w:spacing w:before="37"/>
              <w:ind w:left="107"/>
              <w:rPr>
                <w:sz w:val="22"/>
              </w:rPr>
            </w:pPr>
            <w:r>
              <w:rPr>
                <w:sz w:val="22"/>
              </w:rPr>
              <w:t>18A271</w:t>
            </w:r>
          </w:p>
        </w:tc>
        <w:tc>
          <w:tcPr>
            <w:tcW w:w="991" w:type="dxa"/>
          </w:tcPr>
          <w:p>
            <w:pPr>
              <w:pStyle w:val="TableParagraph"/>
              <w:spacing w:before="37"/>
              <w:ind w:left="105"/>
              <w:rPr>
                <w:sz w:val="22"/>
              </w:rPr>
            </w:pPr>
            <w:r>
              <w:rPr>
                <w:sz w:val="22"/>
              </w:rPr>
              <w:t>胡伟</w:t>
            </w:r>
          </w:p>
        </w:tc>
        <w:tc>
          <w:tcPr>
            <w:tcW w:w="4253" w:type="dxa"/>
          </w:tcPr>
          <w:p>
            <w:pPr>
              <w:pStyle w:val="TableParagraph"/>
              <w:spacing w:before="37"/>
              <w:ind w:left="107"/>
              <w:rPr>
                <w:sz w:val="22"/>
              </w:rPr>
            </w:pPr>
            <w:r>
              <w:rPr>
                <w:sz w:val="22"/>
              </w:rPr>
              <w:t>濒危瓦罕塔吉克语的作格研究</w:t>
            </w:r>
          </w:p>
        </w:tc>
        <w:tc>
          <w:tcPr>
            <w:tcW w:w="3118" w:type="dxa"/>
          </w:tcPr>
          <w:p>
            <w:pPr>
              <w:pStyle w:val="TableParagraph"/>
              <w:spacing w:before="37"/>
              <w:rPr>
                <w:sz w:val="22"/>
              </w:rPr>
            </w:pPr>
            <w:r>
              <w:rPr>
                <w:sz w:val="22"/>
              </w:rPr>
              <w:t>胡伟,李育林,刘新红</w:t>
            </w:r>
          </w:p>
        </w:tc>
        <w:tc>
          <w:tcPr>
            <w:tcW w:w="1359" w:type="dxa"/>
          </w:tcPr>
          <w:p>
            <w:pPr>
              <w:pStyle w:val="TableParagraph"/>
              <w:spacing w:before="37"/>
              <w:rPr>
                <w:sz w:val="22"/>
              </w:rPr>
            </w:pPr>
            <w:r>
              <w:rPr>
                <w:sz w:val="22"/>
              </w:rPr>
              <w:t>重点项目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湖南工业</w:t>
            </w:r>
          </w:p>
          <w:p>
            <w:pPr>
              <w:pStyle w:val="TableParagraph"/>
              <w:spacing w:line="308" w:lineRule="exact"/>
              <w:ind w:left="106"/>
              <w:rPr>
                <w:sz w:val="22"/>
              </w:rPr>
            </w:pPr>
            <w:r>
              <w:rPr>
                <w:sz w:val="22"/>
              </w:rPr>
              <w:t>大学</w:t>
            </w:r>
          </w:p>
        </w:tc>
      </w:tr>
      <w:tr>
        <w:trPr>
          <w:trHeight w:val="594" w:hRule="atLeast"/>
        </w:trPr>
        <w:tc>
          <w:tcPr>
            <w:tcW w:w="1272" w:type="dxa"/>
          </w:tcPr>
          <w:p>
            <w:pPr>
              <w:pStyle w:val="TableParagraph"/>
              <w:spacing w:before="34"/>
              <w:ind w:left="107"/>
              <w:rPr>
                <w:sz w:val="22"/>
              </w:rPr>
            </w:pPr>
            <w:r>
              <w:rPr>
                <w:sz w:val="22"/>
              </w:rPr>
              <w:t>18A272</w:t>
            </w:r>
          </w:p>
        </w:tc>
        <w:tc>
          <w:tcPr>
            <w:tcW w:w="991" w:type="dxa"/>
          </w:tcPr>
          <w:p>
            <w:pPr>
              <w:pStyle w:val="TableParagraph"/>
              <w:spacing w:before="34"/>
              <w:ind w:left="105"/>
              <w:rPr>
                <w:sz w:val="22"/>
              </w:rPr>
            </w:pPr>
            <w:r>
              <w:rPr>
                <w:sz w:val="22"/>
              </w:rPr>
              <w:t>易吉良</w:t>
            </w:r>
          </w:p>
        </w:tc>
        <w:tc>
          <w:tcPr>
            <w:tcW w:w="4253" w:type="dxa"/>
          </w:tcPr>
          <w:p>
            <w:pPr>
              <w:pStyle w:val="TableParagraph"/>
              <w:spacing w:before="34"/>
              <w:ind w:left="107"/>
              <w:rPr>
                <w:sz w:val="22"/>
              </w:rPr>
            </w:pPr>
            <w:r>
              <w:rPr>
                <w:sz w:val="22"/>
              </w:rPr>
              <w:t>自适应匹配工况的旋变实时动态解码</w:t>
            </w:r>
          </w:p>
        </w:tc>
        <w:tc>
          <w:tcPr>
            <w:tcW w:w="3118" w:type="dxa"/>
          </w:tcPr>
          <w:p>
            <w:pPr>
              <w:pStyle w:val="TableParagraph"/>
              <w:spacing w:line="267" w:lineRule="exact"/>
              <w:rPr>
                <w:sz w:val="22"/>
              </w:rPr>
            </w:pPr>
            <w:r>
              <w:rPr>
                <w:sz w:val="22"/>
              </w:rPr>
              <w:t>易吉良,李军军,梁建华,周曼,陈</w:t>
            </w:r>
          </w:p>
          <w:p>
            <w:pPr>
              <w:pStyle w:val="TableParagraph"/>
              <w:spacing w:line="307" w:lineRule="exact"/>
              <w:rPr>
                <w:sz w:val="22"/>
              </w:rPr>
            </w:pPr>
            <w:r>
              <w:rPr>
                <w:sz w:val="22"/>
              </w:rPr>
              <w:t>松伯,张晋,张泽,唐志谦</w:t>
            </w:r>
          </w:p>
        </w:tc>
        <w:tc>
          <w:tcPr>
            <w:tcW w:w="1359" w:type="dxa"/>
          </w:tcPr>
          <w:p>
            <w:pPr>
              <w:pStyle w:val="TableParagraph"/>
              <w:spacing w:before="34"/>
              <w:rPr>
                <w:sz w:val="22"/>
              </w:rPr>
            </w:pPr>
            <w:r>
              <w:rPr>
                <w:sz w:val="22"/>
              </w:rPr>
              <w:t>重点项目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湖南工业</w:t>
            </w:r>
          </w:p>
          <w:p>
            <w:pPr>
              <w:pStyle w:val="TableParagraph"/>
              <w:spacing w:line="307" w:lineRule="exact"/>
              <w:ind w:left="106"/>
              <w:rPr>
                <w:sz w:val="22"/>
              </w:rPr>
            </w:pPr>
            <w:r>
              <w:rPr>
                <w:sz w:val="22"/>
              </w:rPr>
              <w:t>大学</w:t>
            </w:r>
          </w:p>
        </w:tc>
      </w:tr>
      <w:tr>
        <w:trPr>
          <w:trHeight w:val="894" w:hRule="atLeast"/>
        </w:trPr>
        <w:tc>
          <w:tcPr>
            <w:tcW w:w="1272" w:type="dxa"/>
          </w:tcPr>
          <w:p>
            <w:pPr>
              <w:pStyle w:val="TableParagraph"/>
              <w:spacing w:before="185"/>
              <w:ind w:left="107"/>
              <w:rPr>
                <w:sz w:val="22"/>
              </w:rPr>
            </w:pPr>
            <w:r>
              <w:rPr>
                <w:sz w:val="22"/>
              </w:rPr>
              <w:t>18A273</w:t>
            </w:r>
          </w:p>
        </w:tc>
        <w:tc>
          <w:tcPr>
            <w:tcW w:w="991" w:type="dxa"/>
          </w:tcPr>
          <w:p>
            <w:pPr>
              <w:pStyle w:val="TableParagraph"/>
              <w:spacing w:before="185"/>
              <w:ind w:left="105"/>
              <w:rPr>
                <w:sz w:val="22"/>
              </w:rPr>
            </w:pPr>
            <w:r>
              <w:rPr>
                <w:sz w:val="22"/>
              </w:rPr>
              <w:t>贺全国</w:t>
            </w:r>
          </w:p>
        </w:tc>
        <w:tc>
          <w:tcPr>
            <w:tcW w:w="4253" w:type="dxa"/>
          </w:tcPr>
          <w:p>
            <w:pPr>
              <w:pStyle w:val="TableParagraph"/>
              <w:spacing w:line="153" w:lineRule="auto" w:before="5"/>
              <w:ind w:left="107" w:right="170"/>
              <w:rPr>
                <w:sz w:val="22"/>
              </w:rPr>
            </w:pPr>
            <w:r>
              <w:rPr>
                <w:sz w:val="22"/>
              </w:rPr>
              <w:t>基于 Ta2O5/还原石墨烯@石墨相氮化碳三元复合修饰电极的超灵敏亚硝酸盐电化</w:t>
            </w:r>
          </w:p>
          <w:p>
            <w:pPr>
              <w:pStyle w:val="TableParagraph"/>
              <w:spacing w:line="273" w:lineRule="exact"/>
              <w:ind w:left="107"/>
              <w:rPr>
                <w:sz w:val="22"/>
              </w:rPr>
            </w:pPr>
            <w:r>
              <w:rPr>
                <w:sz w:val="22"/>
              </w:rPr>
              <w:t>学传感器研究</w:t>
            </w:r>
          </w:p>
        </w:tc>
        <w:tc>
          <w:tcPr>
            <w:tcW w:w="3118" w:type="dxa"/>
          </w:tcPr>
          <w:p>
            <w:pPr>
              <w:pStyle w:val="TableParagraph"/>
              <w:spacing w:line="153" w:lineRule="auto" w:before="154"/>
              <w:ind w:right="114"/>
              <w:rPr>
                <w:sz w:val="22"/>
              </w:rPr>
            </w:pPr>
            <w:r>
              <w:rPr>
                <w:w w:val="95"/>
                <w:sz w:val="22"/>
              </w:rPr>
              <w:t>贺全国,李广利,庹度,巢龙,龙兰, </w:t>
            </w:r>
            <w:r>
              <w:rPr>
                <w:sz w:val="22"/>
              </w:rPr>
              <w:t>丁子彧,田亚玲,巫祎咏</w:t>
            </w:r>
          </w:p>
        </w:tc>
        <w:tc>
          <w:tcPr>
            <w:tcW w:w="1359" w:type="dxa"/>
          </w:tcPr>
          <w:p>
            <w:pPr>
              <w:pStyle w:val="TableParagraph"/>
              <w:spacing w:before="185"/>
              <w:rPr>
                <w:sz w:val="22"/>
              </w:rPr>
            </w:pPr>
            <w:r>
              <w:rPr>
                <w:sz w:val="22"/>
              </w:rPr>
              <w:t>重点项目</w:t>
            </w:r>
          </w:p>
        </w:tc>
        <w:tc>
          <w:tcPr>
            <w:tcW w:w="1195" w:type="dxa"/>
          </w:tcPr>
          <w:p>
            <w:pPr>
              <w:pStyle w:val="TableParagraph"/>
              <w:ind w:left="0"/>
              <w:rPr>
                <w:rFonts w:ascii="Times New Roman"/>
                <w:sz w:val="22"/>
              </w:rPr>
            </w:pPr>
          </w:p>
        </w:tc>
        <w:tc>
          <w:tcPr>
            <w:tcW w:w="1274" w:type="dxa"/>
          </w:tcPr>
          <w:p>
            <w:pPr>
              <w:pStyle w:val="TableParagraph"/>
              <w:spacing w:line="153" w:lineRule="auto" w:before="154"/>
              <w:ind w:left="106" w:right="272"/>
              <w:rPr>
                <w:sz w:val="22"/>
              </w:rPr>
            </w:pPr>
            <w:r>
              <w:rPr>
                <w:sz w:val="22"/>
              </w:rPr>
              <w:t>湖南工业大学</w:t>
            </w:r>
          </w:p>
        </w:tc>
      </w:tr>
      <w:tr>
        <w:trPr>
          <w:trHeight w:val="597" w:hRule="atLeast"/>
        </w:trPr>
        <w:tc>
          <w:tcPr>
            <w:tcW w:w="1272" w:type="dxa"/>
          </w:tcPr>
          <w:p>
            <w:pPr>
              <w:pStyle w:val="TableParagraph"/>
              <w:spacing w:before="34"/>
              <w:ind w:left="107"/>
              <w:rPr>
                <w:sz w:val="22"/>
              </w:rPr>
            </w:pPr>
            <w:r>
              <w:rPr>
                <w:sz w:val="22"/>
              </w:rPr>
              <w:t>18B300</w:t>
            </w:r>
          </w:p>
        </w:tc>
        <w:tc>
          <w:tcPr>
            <w:tcW w:w="991" w:type="dxa"/>
          </w:tcPr>
          <w:p>
            <w:pPr>
              <w:pStyle w:val="TableParagraph"/>
              <w:spacing w:before="34"/>
              <w:ind w:left="105"/>
              <w:rPr>
                <w:sz w:val="22"/>
              </w:rPr>
            </w:pPr>
            <w:r>
              <w:rPr>
                <w:sz w:val="22"/>
              </w:rPr>
              <w:t>曾慧林</w:t>
            </w:r>
          </w:p>
        </w:tc>
        <w:tc>
          <w:tcPr>
            <w:tcW w:w="4253" w:type="dxa"/>
          </w:tcPr>
          <w:p>
            <w:pPr>
              <w:pStyle w:val="TableParagraph"/>
              <w:spacing w:line="267" w:lineRule="exact"/>
              <w:ind w:left="107"/>
              <w:rPr>
                <w:sz w:val="22"/>
              </w:rPr>
            </w:pPr>
            <w:r>
              <w:rPr>
                <w:sz w:val="22"/>
              </w:rPr>
              <w:t>湖湘文化精神特质对湘人话剧作家美学风</w:t>
            </w:r>
          </w:p>
          <w:p>
            <w:pPr>
              <w:pStyle w:val="TableParagraph"/>
              <w:spacing w:line="310" w:lineRule="exact"/>
              <w:ind w:left="107"/>
              <w:rPr>
                <w:sz w:val="22"/>
              </w:rPr>
            </w:pPr>
            <w:r>
              <w:rPr>
                <w:sz w:val="22"/>
              </w:rPr>
              <w:t>格的影响研究</w:t>
            </w:r>
          </w:p>
        </w:tc>
        <w:tc>
          <w:tcPr>
            <w:tcW w:w="3118" w:type="dxa"/>
          </w:tcPr>
          <w:p>
            <w:pPr>
              <w:pStyle w:val="TableParagraph"/>
              <w:spacing w:line="267" w:lineRule="exact"/>
              <w:rPr>
                <w:sz w:val="22"/>
              </w:rPr>
            </w:pPr>
            <w:r>
              <w:rPr>
                <w:sz w:val="22"/>
              </w:rPr>
              <w:t>曾慧林,李美容,王妮娜,曹荣芳,</w:t>
            </w:r>
          </w:p>
          <w:p>
            <w:pPr>
              <w:pStyle w:val="TableParagraph"/>
              <w:spacing w:line="310" w:lineRule="exact"/>
              <w:rPr>
                <w:sz w:val="22"/>
              </w:rPr>
            </w:pPr>
            <w:r>
              <w:rPr>
                <w:sz w:val="22"/>
              </w:rPr>
              <w:t>曹昕煜</w:t>
            </w:r>
          </w:p>
        </w:tc>
        <w:tc>
          <w:tcPr>
            <w:tcW w:w="1359" w:type="dxa"/>
          </w:tcPr>
          <w:p>
            <w:pPr>
              <w:pStyle w:val="TableParagraph"/>
              <w:spacing w:line="267" w:lineRule="exact"/>
              <w:rPr>
                <w:sz w:val="22"/>
              </w:rPr>
            </w:pPr>
            <w:r>
              <w:rPr>
                <w:sz w:val="22"/>
              </w:rPr>
              <w:t>优秀青年项</w:t>
            </w:r>
          </w:p>
          <w:p>
            <w:pPr>
              <w:pStyle w:val="TableParagraph"/>
              <w:spacing w:line="310" w:lineRule="exact"/>
              <w:rPr>
                <w:sz w:val="22"/>
              </w:rPr>
            </w:pPr>
            <w:r>
              <w:rPr>
                <w:w w:val="100"/>
                <w:sz w:val="22"/>
              </w:rPr>
              <w:t>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湖南工业</w:t>
            </w:r>
          </w:p>
          <w:p>
            <w:pPr>
              <w:pStyle w:val="TableParagraph"/>
              <w:spacing w:line="310" w:lineRule="exact"/>
              <w:ind w:left="106"/>
              <w:rPr>
                <w:sz w:val="22"/>
              </w:rPr>
            </w:pPr>
            <w:r>
              <w:rPr>
                <w:sz w:val="22"/>
              </w:rPr>
              <w:t>大学</w:t>
            </w:r>
          </w:p>
        </w:tc>
      </w:tr>
      <w:tr>
        <w:trPr>
          <w:trHeight w:val="594" w:hRule="atLeast"/>
        </w:trPr>
        <w:tc>
          <w:tcPr>
            <w:tcW w:w="1272" w:type="dxa"/>
          </w:tcPr>
          <w:p>
            <w:pPr>
              <w:pStyle w:val="TableParagraph"/>
              <w:spacing w:before="34"/>
              <w:ind w:left="107"/>
              <w:rPr>
                <w:sz w:val="22"/>
              </w:rPr>
            </w:pPr>
            <w:r>
              <w:rPr>
                <w:sz w:val="22"/>
              </w:rPr>
              <w:t>18B301</w:t>
            </w:r>
          </w:p>
        </w:tc>
        <w:tc>
          <w:tcPr>
            <w:tcW w:w="991" w:type="dxa"/>
          </w:tcPr>
          <w:p>
            <w:pPr>
              <w:pStyle w:val="TableParagraph"/>
              <w:spacing w:before="34"/>
              <w:ind w:left="105"/>
              <w:rPr>
                <w:sz w:val="22"/>
              </w:rPr>
            </w:pPr>
            <w:r>
              <w:rPr>
                <w:sz w:val="22"/>
              </w:rPr>
              <w:t>米承继</w:t>
            </w:r>
          </w:p>
        </w:tc>
        <w:tc>
          <w:tcPr>
            <w:tcW w:w="4253" w:type="dxa"/>
          </w:tcPr>
          <w:p>
            <w:pPr>
              <w:pStyle w:val="TableParagraph"/>
              <w:spacing w:before="34"/>
              <w:ind w:left="107"/>
              <w:rPr>
                <w:sz w:val="22"/>
              </w:rPr>
            </w:pPr>
            <w:r>
              <w:rPr>
                <w:sz w:val="22"/>
              </w:rPr>
              <w:t>高强钢焊缝疲劳失效能量耗散机理研究</w:t>
            </w:r>
          </w:p>
        </w:tc>
        <w:tc>
          <w:tcPr>
            <w:tcW w:w="3118" w:type="dxa"/>
          </w:tcPr>
          <w:p>
            <w:pPr>
              <w:pStyle w:val="TableParagraph"/>
              <w:spacing w:line="267" w:lineRule="exact"/>
              <w:rPr>
                <w:sz w:val="22"/>
              </w:rPr>
            </w:pPr>
            <w:r>
              <w:rPr>
                <w:sz w:val="22"/>
              </w:rPr>
              <w:t>米承继,李文泰,肖学文,杨佳,卜</w:t>
            </w:r>
          </w:p>
          <w:p>
            <w:pPr>
              <w:pStyle w:val="TableParagraph"/>
              <w:spacing w:line="307" w:lineRule="exact"/>
              <w:rPr>
                <w:sz w:val="22"/>
              </w:rPr>
            </w:pPr>
            <w:r>
              <w:rPr>
                <w:sz w:val="22"/>
              </w:rPr>
              <w:t>旦霞,贺明,肖文涛</w:t>
            </w:r>
          </w:p>
        </w:tc>
        <w:tc>
          <w:tcPr>
            <w:tcW w:w="1359" w:type="dxa"/>
          </w:tcPr>
          <w:p>
            <w:pPr>
              <w:pStyle w:val="TableParagraph"/>
              <w:spacing w:line="267"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湖南工业</w:t>
            </w:r>
          </w:p>
          <w:p>
            <w:pPr>
              <w:pStyle w:val="TableParagraph"/>
              <w:spacing w:line="307" w:lineRule="exact"/>
              <w:ind w:left="106"/>
              <w:rPr>
                <w:sz w:val="22"/>
              </w:rPr>
            </w:pPr>
            <w:r>
              <w:rPr>
                <w:sz w:val="22"/>
              </w:rPr>
              <w:t>大学</w:t>
            </w:r>
          </w:p>
        </w:tc>
      </w:tr>
      <w:tr>
        <w:trPr>
          <w:trHeight w:val="597" w:hRule="atLeast"/>
        </w:trPr>
        <w:tc>
          <w:tcPr>
            <w:tcW w:w="1272" w:type="dxa"/>
          </w:tcPr>
          <w:p>
            <w:pPr>
              <w:pStyle w:val="TableParagraph"/>
              <w:spacing w:before="34"/>
              <w:ind w:left="107"/>
              <w:rPr>
                <w:sz w:val="22"/>
              </w:rPr>
            </w:pPr>
            <w:r>
              <w:rPr>
                <w:sz w:val="22"/>
              </w:rPr>
              <w:t>18B302</w:t>
            </w:r>
          </w:p>
        </w:tc>
        <w:tc>
          <w:tcPr>
            <w:tcW w:w="991" w:type="dxa"/>
          </w:tcPr>
          <w:p>
            <w:pPr>
              <w:pStyle w:val="TableParagraph"/>
              <w:spacing w:before="34"/>
              <w:ind w:left="105"/>
              <w:rPr>
                <w:sz w:val="22"/>
              </w:rPr>
            </w:pPr>
            <w:r>
              <w:rPr>
                <w:sz w:val="22"/>
              </w:rPr>
              <w:t>彭程</w:t>
            </w:r>
          </w:p>
        </w:tc>
        <w:tc>
          <w:tcPr>
            <w:tcW w:w="4253" w:type="dxa"/>
          </w:tcPr>
          <w:p>
            <w:pPr>
              <w:pStyle w:val="TableParagraph"/>
              <w:spacing w:line="267" w:lineRule="exact"/>
              <w:ind w:left="107"/>
              <w:rPr>
                <w:sz w:val="22"/>
              </w:rPr>
            </w:pPr>
            <w:r>
              <w:rPr>
                <w:sz w:val="22"/>
              </w:rPr>
              <w:t>日本馆藏涉“湘军抗日”档案的翻译、整理</w:t>
            </w:r>
          </w:p>
          <w:p>
            <w:pPr>
              <w:pStyle w:val="TableParagraph"/>
              <w:spacing w:line="310" w:lineRule="exact"/>
              <w:ind w:left="107"/>
              <w:rPr>
                <w:sz w:val="22"/>
              </w:rPr>
            </w:pPr>
            <w:r>
              <w:rPr>
                <w:sz w:val="22"/>
              </w:rPr>
              <w:t>与研究</w:t>
            </w:r>
          </w:p>
        </w:tc>
        <w:tc>
          <w:tcPr>
            <w:tcW w:w="3118" w:type="dxa"/>
          </w:tcPr>
          <w:p>
            <w:pPr>
              <w:pStyle w:val="TableParagraph"/>
              <w:spacing w:before="34"/>
              <w:rPr>
                <w:sz w:val="22"/>
              </w:rPr>
            </w:pPr>
            <w:r>
              <w:rPr>
                <w:sz w:val="22"/>
              </w:rPr>
              <w:t>彭程,朱长波,刘若慧</w:t>
            </w:r>
          </w:p>
        </w:tc>
        <w:tc>
          <w:tcPr>
            <w:tcW w:w="1359" w:type="dxa"/>
          </w:tcPr>
          <w:p>
            <w:pPr>
              <w:pStyle w:val="TableParagraph"/>
              <w:spacing w:line="267" w:lineRule="exact"/>
              <w:rPr>
                <w:sz w:val="22"/>
              </w:rPr>
            </w:pPr>
            <w:r>
              <w:rPr>
                <w:sz w:val="22"/>
              </w:rPr>
              <w:t>优秀青年项</w:t>
            </w:r>
          </w:p>
          <w:p>
            <w:pPr>
              <w:pStyle w:val="TableParagraph"/>
              <w:spacing w:line="310" w:lineRule="exact"/>
              <w:rPr>
                <w:sz w:val="22"/>
              </w:rPr>
            </w:pPr>
            <w:r>
              <w:rPr>
                <w:w w:val="100"/>
                <w:sz w:val="22"/>
              </w:rPr>
              <w:t>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湖南工业</w:t>
            </w:r>
          </w:p>
          <w:p>
            <w:pPr>
              <w:pStyle w:val="TableParagraph"/>
              <w:spacing w:line="310" w:lineRule="exact"/>
              <w:ind w:left="106"/>
              <w:rPr>
                <w:sz w:val="22"/>
              </w:rPr>
            </w:pPr>
            <w:r>
              <w:rPr>
                <w:sz w:val="22"/>
              </w:rPr>
              <w:t>大学</w:t>
            </w:r>
          </w:p>
        </w:tc>
      </w:tr>
      <w:tr>
        <w:trPr>
          <w:trHeight w:val="594" w:hRule="atLeast"/>
        </w:trPr>
        <w:tc>
          <w:tcPr>
            <w:tcW w:w="1272" w:type="dxa"/>
          </w:tcPr>
          <w:p>
            <w:pPr>
              <w:pStyle w:val="TableParagraph"/>
              <w:spacing w:before="34"/>
              <w:ind w:left="107"/>
              <w:rPr>
                <w:sz w:val="22"/>
              </w:rPr>
            </w:pPr>
            <w:r>
              <w:rPr>
                <w:sz w:val="22"/>
              </w:rPr>
              <w:t>18B303</w:t>
            </w:r>
          </w:p>
        </w:tc>
        <w:tc>
          <w:tcPr>
            <w:tcW w:w="991" w:type="dxa"/>
          </w:tcPr>
          <w:p>
            <w:pPr>
              <w:pStyle w:val="TableParagraph"/>
              <w:spacing w:before="34"/>
              <w:ind w:left="105"/>
              <w:rPr>
                <w:sz w:val="22"/>
              </w:rPr>
            </w:pPr>
            <w:r>
              <w:rPr>
                <w:sz w:val="22"/>
              </w:rPr>
              <w:t>刘建华</w:t>
            </w:r>
          </w:p>
        </w:tc>
        <w:tc>
          <w:tcPr>
            <w:tcW w:w="4253" w:type="dxa"/>
          </w:tcPr>
          <w:p>
            <w:pPr>
              <w:pStyle w:val="TableParagraph"/>
              <w:spacing w:line="267" w:lineRule="exact"/>
              <w:ind w:left="107"/>
              <w:rPr>
                <w:sz w:val="22"/>
              </w:rPr>
            </w:pPr>
            <w:r>
              <w:rPr>
                <w:sz w:val="22"/>
              </w:rPr>
              <w:t>重载机车轮轨黏着故障分级检测与定位方</w:t>
            </w:r>
          </w:p>
          <w:p>
            <w:pPr>
              <w:pStyle w:val="TableParagraph"/>
              <w:spacing w:line="307" w:lineRule="exact"/>
              <w:ind w:left="107"/>
              <w:rPr>
                <w:sz w:val="22"/>
              </w:rPr>
            </w:pPr>
            <w:r>
              <w:rPr>
                <w:w w:val="100"/>
                <w:sz w:val="22"/>
              </w:rPr>
              <w:t>法</w:t>
            </w:r>
          </w:p>
        </w:tc>
        <w:tc>
          <w:tcPr>
            <w:tcW w:w="3118" w:type="dxa"/>
          </w:tcPr>
          <w:p>
            <w:pPr>
              <w:pStyle w:val="TableParagraph"/>
              <w:spacing w:line="267" w:lineRule="exact"/>
              <w:rPr>
                <w:sz w:val="22"/>
              </w:rPr>
            </w:pPr>
            <w:r>
              <w:rPr>
                <w:sz w:val="22"/>
              </w:rPr>
              <w:t>刘建华,何静,黄刚,聂睿,刘志天,</w:t>
            </w:r>
          </w:p>
          <w:p>
            <w:pPr>
              <w:pStyle w:val="TableParagraph"/>
              <w:spacing w:line="307" w:lineRule="exact"/>
              <w:rPr>
                <w:sz w:val="22"/>
              </w:rPr>
            </w:pPr>
            <w:r>
              <w:rPr>
                <w:sz w:val="22"/>
              </w:rPr>
              <w:t>李港苗</w:t>
            </w:r>
          </w:p>
        </w:tc>
        <w:tc>
          <w:tcPr>
            <w:tcW w:w="1359" w:type="dxa"/>
          </w:tcPr>
          <w:p>
            <w:pPr>
              <w:pStyle w:val="TableParagraph"/>
              <w:spacing w:line="267"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湖南工业</w:t>
            </w:r>
          </w:p>
          <w:p>
            <w:pPr>
              <w:pStyle w:val="TableParagraph"/>
              <w:spacing w:line="307" w:lineRule="exact"/>
              <w:ind w:left="106"/>
              <w:rPr>
                <w:sz w:val="22"/>
              </w:rPr>
            </w:pPr>
            <w:r>
              <w:rPr>
                <w:sz w:val="22"/>
              </w:rPr>
              <w:t>大学</w:t>
            </w:r>
          </w:p>
        </w:tc>
      </w:tr>
    </w:tbl>
    <w:p>
      <w:pPr>
        <w:spacing w:after="0" w:line="307" w:lineRule="exact"/>
        <w:rPr>
          <w:sz w:val="22"/>
        </w:rPr>
        <w:sectPr>
          <w:pgSz w:w="16840" w:h="11910" w:orient="landscape"/>
          <w:pgMar w:header="0" w:footer="1138" w:top="1100" w:bottom="1320" w:left="1640" w:right="1520"/>
        </w:sectPr>
      </w:pPr>
    </w:p>
    <w:p>
      <w:pPr>
        <w:pStyle w:val="BodyText"/>
        <w:rPr>
          <w:rFonts w:ascii="Times New Roman"/>
          <w:sz w:val="20"/>
        </w:rPr>
      </w:pPr>
    </w:p>
    <w:p>
      <w:pPr>
        <w:pStyle w:val="BodyText"/>
        <w:spacing w:before="11"/>
        <w:rPr>
          <w:rFonts w:ascii="Times New Roman"/>
          <w:sz w:val="16"/>
        </w:r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2"/>
        <w:gridCol w:w="991"/>
        <w:gridCol w:w="4253"/>
        <w:gridCol w:w="3118"/>
        <w:gridCol w:w="1359"/>
        <w:gridCol w:w="1195"/>
        <w:gridCol w:w="1274"/>
      </w:tblGrid>
      <w:tr>
        <w:trPr>
          <w:trHeight w:val="621" w:hRule="atLeast"/>
        </w:trPr>
        <w:tc>
          <w:tcPr>
            <w:tcW w:w="1272" w:type="dxa"/>
          </w:tcPr>
          <w:p>
            <w:pPr>
              <w:pStyle w:val="TableParagraph"/>
              <w:spacing w:before="43"/>
              <w:ind w:left="155"/>
              <w:rPr>
                <w:rFonts w:ascii="Noto Sans Mono CJK JP Regular" w:eastAsia="Noto Sans Mono CJK JP Regular" w:hint="eastAsia"/>
                <w:sz w:val="24"/>
              </w:rPr>
            </w:pPr>
            <w:r>
              <w:rPr>
                <w:rFonts w:ascii="Noto Sans Mono CJK JP Regular" w:eastAsia="Noto Sans Mono CJK JP Regular" w:hint="eastAsia"/>
                <w:sz w:val="24"/>
              </w:rPr>
              <w:t>项目编号</w:t>
            </w:r>
          </w:p>
        </w:tc>
        <w:tc>
          <w:tcPr>
            <w:tcW w:w="991" w:type="dxa"/>
          </w:tcPr>
          <w:p>
            <w:pPr>
              <w:pStyle w:val="TableParagraph"/>
              <w:spacing w:line="296" w:lineRule="exact"/>
              <w:ind w:left="134"/>
              <w:rPr>
                <w:rFonts w:ascii="Noto Sans Mono CJK JP Regular" w:eastAsia="Noto Sans Mono CJK JP Regular" w:hint="eastAsia"/>
                <w:sz w:val="24"/>
              </w:rPr>
            </w:pPr>
            <w:r>
              <w:rPr>
                <w:rFonts w:ascii="Noto Sans Mono CJK JP Regular" w:eastAsia="Noto Sans Mono CJK JP Regular" w:hint="eastAsia"/>
                <w:sz w:val="24"/>
              </w:rPr>
              <w:t>项  目</w:t>
            </w:r>
          </w:p>
          <w:p>
            <w:pPr>
              <w:pStyle w:val="TableParagraph"/>
              <w:spacing w:line="305" w:lineRule="exact"/>
              <w:ind w:left="134"/>
              <w:rPr>
                <w:rFonts w:ascii="Noto Sans Mono CJK JP Regular" w:eastAsia="Noto Sans Mono CJK JP Regular" w:hint="eastAsia"/>
                <w:sz w:val="24"/>
              </w:rPr>
            </w:pPr>
            <w:r>
              <w:rPr>
                <w:rFonts w:ascii="Noto Sans Mono CJK JP Regular" w:eastAsia="Noto Sans Mono CJK JP Regular" w:hint="eastAsia"/>
                <w:sz w:val="24"/>
              </w:rPr>
              <w:t>负责人</w:t>
            </w:r>
          </w:p>
        </w:tc>
        <w:tc>
          <w:tcPr>
            <w:tcW w:w="4253" w:type="dxa"/>
          </w:tcPr>
          <w:p>
            <w:pPr>
              <w:pStyle w:val="TableParagraph"/>
              <w:spacing w:before="43"/>
              <w:ind w:left="90" w:right="80"/>
              <w:jc w:val="center"/>
              <w:rPr>
                <w:rFonts w:ascii="Noto Sans Mono CJK JP Regular" w:eastAsia="Noto Sans Mono CJK JP Regular" w:hint="eastAsia"/>
                <w:sz w:val="24"/>
              </w:rPr>
            </w:pPr>
            <w:r>
              <w:rPr>
                <w:rFonts w:ascii="Noto Sans Mono CJK JP Regular" w:eastAsia="Noto Sans Mono CJK JP Regular" w:hint="eastAsia"/>
                <w:sz w:val="24"/>
              </w:rPr>
              <w:t>项目名称</w:t>
            </w:r>
          </w:p>
        </w:tc>
        <w:tc>
          <w:tcPr>
            <w:tcW w:w="3118" w:type="dxa"/>
          </w:tcPr>
          <w:p>
            <w:pPr>
              <w:pStyle w:val="TableParagraph"/>
              <w:spacing w:before="43"/>
              <w:ind w:left="58" w:right="50"/>
              <w:jc w:val="center"/>
              <w:rPr>
                <w:rFonts w:ascii="Noto Sans Mono CJK JP Regular" w:eastAsia="Noto Sans Mono CJK JP Regular" w:hint="eastAsia"/>
                <w:sz w:val="24"/>
              </w:rPr>
            </w:pPr>
            <w:r>
              <w:rPr>
                <w:rFonts w:ascii="Noto Sans Mono CJK JP Regular" w:eastAsia="Noto Sans Mono CJK JP Regular" w:hint="eastAsia"/>
                <w:sz w:val="24"/>
              </w:rPr>
              <w:t>参与人员</w:t>
            </w:r>
          </w:p>
        </w:tc>
        <w:tc>
          <w:tcPr>
            <w:tcW w:w="1359" w:type="dxa"/>
          </w:tcPr>
          <w:p>
            <w:pPr>
              <w:pStyle w:val="TableParagraph"/>
              <w:spacing w:before="43"/>
              <w:ind w:left="199"/>
              <w:rPr>
                <w:rFonts w:ascii="Noto Sans Mono CJK JP Regular" w:eastAsia="Noto Sans Mono CJK JP Regular" w:hint="eastAsia"/>
                <w:sz w:val="24"/>
              </w:rPr>
            </w:pPr>
            <w:r>
              <w:rPr>
                <w:rFonts w:ascii="Noto Sans Mono CJK JP Regular" w:eastAsia="Noto Sans Mono CJK JP Regular" w:hint="eastAsia"/>
                <w:sz w:val="24"/>
              </w:rPr>
              <w:t>项目类型</w:t>
            </w:r>
          </w:p>
        </w:tc>
        <w:tc>
          <w:tcPr>
            <w:tcW w:w="1195" w:type="dxa"/>
          </w:tcPr>
          <w:p>
            <w:pPr>
              <w:pStyle w:val="TableParagraph"/>
              <w:spacing w:before="43"/>
              <w:ind w:left="115"/>
              <w:rPr>
                <w:rFonts w:ascii="Noto Sans Mono CJK JP Regular" w:eastAsia="Noto Sans Mono CJK JP Regular" w:hint="eastAsia"/>
                <w:sz w:val="24"/>
              </w:rPr>
            </w:pPr>
            <w:r>
              <w:rPr>
                <w:rFonts w:ascii="Noto Sans Mono CJK JP Regular" w:eastAsia="Noto Sans Mono CJK JP Regular" w:hint="eastAsia"/>
                <w:sz w:val="24"/>
              </w:rPr>
              <w:t>所属类别</w:t>
            </w:r>
          </w:p>
        </w:tc>
        <w:tc>
          <w:tcPr>
            <w:tcW w:w="1274" w:type="dxa"/>
          </w:tcPr>
          <w:p>
            <w:pPr>
              <w:pStyle w:val="TableParagraph"/>
              <w:spacing w:before="43"/>
              <w:ind w:left="156"/>
              <w:rPr>
                <w:rFonts w:ascii="Noto Sans Mono CJK JP Regular" w:eastAsia="Noto Sans Mono CJK JP Regular" w:hint="eastAsia"/>
                <w:sz w:val="24"/>
              </w:rPr>
            </w:pPr>
            <w:r>
              <w:rPr>
                <w:rFonts w:ascii="Noto Sans Mono CJK JP Regular" w:eastAsia="Noto Sans Mono CJK JP Regular" w:hint="eastAsia"/>
                <w:sz w:val="24"/>
              </w:rPr>
              <w:t>所属学校</w:t>
            </w:r>
          </w:p>
        </w:tc>
      </w:tr>
      <w:tr>
        <w:trPr>
          <w:trHeight w:val="597" w:hRule="atLeast"/>
        </w:trPr>
        <w:tc>
          <w:tcPr>
            <w:tcW w:w="1272" w:type="dxa"/>
          </w:tcPr>
          <w:p>
            <w:pPr>
              <w:pStyle w:val="TableParagraph"/>
              <w:spacing w:before="36"/>
              <w:ind w:left="107"/>
              <w:rPr>
                <w:sz w:val="22"/>
              </w:rPr>
            </w:pPr>
            <w:r>
              <w:rPr>
                <w:sz w:val="22"/>
              </w:rPr>
              <w:t>18B304</w:t>
            </w:r>
          </w:p>
        </w:tc>
        <w:tc>
          <w:tcPr>
            <w:tcW w:w="991" w:type="dxa"/>
          </w:tcPr>
          <w:p>
            <w:pPr>
              <w:pStyle w:val="TableParagraph"/>
              <w:spacing w:before="36"/>
              <w:ind w:left="105"/>
              <w:rPr>
                <w:sz w:val="22"/>
              </w:rPr>
            </w:pPr>
            <w:r>
              <w:rPr>
                <w:sz w:val="22"/>
              </w:rPr>
              <w:t>杨雪花</w:t>
            </w:r>
          </w:p>
        </w:tc>
        <w:tc>
          <w:tcPr>
            <w:tcW w:w="4253" w:type="dxa"/>
          </w:tcPr>
          <w:p>
            <w:pPr>
              <w:pStyle w:val="TableParagraph"/>
              <w:spacing w:line="270" w:lineRule="exact"/>
              <w:ind w:left="107"/>
              <w:rPr>
                <w:sz w:val="22"/>
              </w:rPr>
            </w:pPr>
            <w:r>
              <w:rPr>
                <w:sz w:val="22"/>
              </w:rPr>
              <w:t>大变形网格上三温热传导方程高效的数值</w:t>
            </w:r>
          </w:p>
          <w:p>
            <w:pPr>
              <w:pStyle w:val="TableParagraph"/>
              <w:spacing w:line="307" w:lineRule="exact"/>
              <w:ind w:left="107"/>
              <w:rPr>
                <w:sz w:val="22"/>
              </w:rPr>
            </w:pPr>
            <w:r>
              <w:rPr>
                <w:sz w:val="22"/>
              </w:rPr>
              <w:t>方法研究</w:t>
            </w:r>
          </w:p>
        </w:tc>
        <w:tc>
          <w:tcPr>
            <w:tcW w:w="3118" w:type="dxa"/>
          </w:tcPr>
          <w:p>
            <w:pPr>
              <w:pStyle w:val="TableParagraph"/>
              <w:spacing w:before="36"/>
              <w:rPr>
                <w:sz w:val="22"/>
              </w:rPr>
            </w:pPr>
            <w:r>
              <w:rPr>
                <w:sz w:val="22"/>
              </w:rPr>
              <w:t>杨雪花,刘其林,杨标,许秀超</w:t>
            </w:r>
          </w:p>
        </w:tc>
        <w:tc>
          <w:tcPr>
            <w:tcW w:w="1359" w:type="dxa"/>
          </w:tcPr>
          <w:p>
            <w:pPr>
              <w:pStyle w:val="TableParagraph"/>
              <w:spacing w:line="270"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湖南工业</w:t>
            </w:r>
          </w:p>
          <w:p>
            <w:pPr>
              <w:pStyle w:val="TableParagraph"/>
              <w:spacing w:line="307" w:lineRule="exact"/>
              <w:ind w:left="106"/>
              <w:rPr>
                <w:sz w:val="22"/>
              </w:rPr>
            </w:pPr>
            <w:r>
              <w:rPr>
                <w:sz w:val="22"/>
              </w:rPr>
              <w:t>大学</w:t>
            </w:r>
          </w:p>
        </w:tc>
      </w:tr>
      <w:tr>
        <w:trPr>
          <w:trHeight w:val="594" w:hRule="atLeast"/>
        </w:trPr>
        <w:tc>
          <w:tcPr>
            <w:tcW w:w="1272" w:type="dxa"/>
          </w:tcPr>
          <w:p>
            <w:pPr>
              <w:pStyle w:val="TableParagraph"/>
              <w:spacing w:before="34"/>
              <w:ind w:left="107"/>
              <w:rPr>
                <w:sz w:val="22"/>
              </w:rPr>
            </w:pPr>
            <w:r>
              <w:rPr>
                <w:sz w:val="22"/>
              </w:rPr>
              <w:t>18B305</w:t>
            </w:r>
          </w:p>
        </w:tc>
        <w:tc>
          <w:tcPr>
            <w:tcW w:w="991" w:type="dxa"/>
          </w:tcPr>
          <w:p>
            <w:pPr>
              <w:pStyle w:val="TableParagraph"/>
              <w:spacing w:before="34"/>
              <w:ind w:left="105"/>
              <w:rPr>
                <w:sz w:val="22"/>
              </w:rPr>
            </w:pPr>
            <w:r>
              <w:rPr>
                <w:sz w:val="22"/>
              </w:rPr>
              <w:t>李小宝</w:t>
            </w:r>
          </w:p>
        </w:tc>
        <w:tc>
          <w:tcPr>
            <w:tcW w:w="4253" w:type="dxa"/>
          </w:tcPr>
          <w:p>
            <w:pPr>
              <w:pStyle w:val="TableParagraph"/>
              <w:spacing w:before="34"/>
              <w:ind w:left="107"/>
              <w:rPr>
                <w:sz w:val="22"/>
              </w:rPr>
            </w:pPr>
            <w:r>
              <w:rPr>
                <w:sz w:val="22"/>
              </w:rPr>
              <w:t>高灵敏度回波激光脉冲接收技术研究</w:t>
            </w:r>
          </w:p>
        </w:tc>
        <w:tc>
          <w:tcPr>
            <w:tcW w:w="3118" w:type="dxa"/>
          </w:tcPr>
          <w:p>
            <w:pPr>
              <w:pStyle w:val="TableParagraph"/>
              <w:spacing w:line="267" w:lineRule="exact"/>
              <w:rPr>
                <w:sz w:val="22"/>
              </w:rPr>
            </w:pPr>
            <w:r>
              <w:rPr>
                <w:sz w:val="22"/>
              </w:rPr>
              <w:t>李小宝,罗朝旭,周维龙,陈文,张</w:t>
            </w:r>
          </w:p>
          <w:p>
            <w:pPr>
              <w:pStyle w:val="TableParagraph"/>
              <w:spacing w:line="307" w:lineRule="exact"/>
              <w:rPr>
                <w:sz w:val="22"/>
              </w:rPr>
            </w:pPr>
            <w:r>
              <w:rPr>
                <w:sz w:val="22"/>
              </w:rPr>
              <w:t>东辉,熊义龙,袁琪</w:t>
            </w:r>
          </w:p>
        </w:tc>
        <w:tc>
          <w:tcPr>
            <w:tcW w:w="1359" w:type="dxa"/>
          </w:tcPr>
          <w:p>
            <w:pPr>
              <w:pStyle w:val="TableParagraph"/>
              <w:spacing w:line="267"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湖南工业</w:t>
            </w:r>
          </w:p>
          <w:p>
            <w:pPr>
              <w:pStyle w:val="TableParagraph"/>
              <w:spacing w:line="307" w:lineRule="exact"/>
              <w:ind w:left="106"/>
              <w:rPr>
                <w:sz w:val="22"/>
              </w:rPr>
            </w:pPr>
            <w:r>
              <w:rPr>
                <w:sz w:val="22"/>
              </w:rPr>
              <w:t>大学</w:t>
            </w:r>
          </w:p>
        </w:tc>
      </w:tr>
      <w:tr>
        <w:trPr>
          <w:trHeight w:val="597" w:hRule="atLeast"/>
        </w:trPr>
        <w:tc>
          <w:tcPr>
            <w:tcW w:w="1272" w:type="dxa"/>
          </w:tcPr>
          <w:p>
            <w:pPr>
              <w:pStyle w:val="TableParagraph"/>
              <w:spacing w:before="37"/>
              <w:ind w:left="107"/>
              <w:rPr>
                <w:sz w:val="22"/>
              </w:rPr>
            </w:pPr>
            <w:r>
              <w:rPr>
                <w:sz w:val="22"/>
              </w:rPr>
              <w:t>18B306</w:t>
            </w:r>
          </w:p>
        </w:tc>
        <w:tc>
          <w:tcPr>
            <w:tcW w:w="991" w:type="dxa"/>
          </w:tcPr>
          <w:p>
            <w:pPr>
              <w:pStyle w:val="TableParagraph"/>
              <w:spacing w:before="37"/>
              <w:ind w:left="105"/>
              <w:rPr>
                <w:sz w:val="22"/>
              </w:rPr>
            </w:pPr>
            <w:r>
              <w:rPr>
                <w:sz w:val="22"/>
              </w:rPr>
              <w:t>张凤彪</w:t>
            </w:r>
          </w:p>
        </w:tc>
        <w:tc>
          <w:tcPr>
            <w:tcW w:w="4253" w:type="dxa"/>
          </w:tcPr>
          <w:p>
            <w:pPr>
              <w:pStyle w:val="TableParagraph"/>
              <w:spacing w:before="37"/>
              <w:ind w:left="107"/>
              <w:rPr>
                <w:sz w:val="22"/>
              </w:rPr>
            </w:pPr>
            <w:r>
              <w:rPr>
                <w:sz w:val="22"/>
              </w:rPr>
              <w:t>湖南省全民健身资源配置均等化研究</w:t>
            </w:r>
          </w:p>
        </w:tc>
        <w:tc>
          <w:tcPr>
            <w:tcW w:w="3118" w:type="dxa"/>
          </w:tcPr>
          <w:p>
            <w:pPr>
              <w:pStyle w:val="TableParagraph"/>
              <w:spacing w:line="270" w:lineRule="exact"/>
              <w:rPr>
                <w:sz w:val="22"/>
              </w:rPr>
            </w:pPr>
            <w:r>
              <w:rPr>
                <w:sz w:val="22"/>
              </w:rPr>
              <w:t>张凤彪,魏敏敏,唐丽文,胡张玭,</w:t>
            </w:r>
          </w:p>
          <w:p>
            <w:pPr>
              <w:pStyle w:val="TableParagraph"/>
              <w:spacing w:line="308" w:lineRule="exact"/>
              <w:rPr>
                <w:sz w:val="22"/>
              </w:rPr>
            </w:pPr>
            <w:r>
              <w:rPr>
                <w:sz w:val="22"/>
              </w:rPr>
              <w:t>唐丽,冯春鸽,杨丽芳</w:t>
            </w:r>
          </w:p>
        </w:tc>
        <w:tc>
          <w:tcPr>
            <w:tcW w:w="1359" w:type="dxa"/>
          </w:tcPr>
          <w:p>
            <w:pPr>
              <w:pStyle w:val="TableParagraph"/>
              <w:spacing w:line="270" w:lineRule="exact"/>
              <w:rPr>
                <w:sz w:val="22"/>
              </w:rPr>
            </w:pPr>
            <w:r>
              <w:rPr>
                <w:sz w:val="22"/>
              </w:rPr>
              <w:t>优秀青年项</w:t>
            </w:r>
          </w:p>
          <w:p>
            <w:pPr>
              <w:pStyle w:val="TableParagraph"/>
              <w:spacing w:line="308" w:lineRule="exact"/>
              <w:rPr>
                <w:sz w:val="22"/>
              </w:rPr>
            </w:pPr>
            <w:r>
              <w:rPr>
                <w:w w:val="100"/>
                <w:sz w:val="22"/>
              </w:rPr>
              <w:t>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湖南工业</w:t>
            </w:r>
          </w:p>
          <w:p>
            <w:pPr>
              <w:pStyle w:val="TableParagraph"/>
              <w:spacing w:line="308" w:lineRule="exact"/>
              <w:ind w:left="106"/>
              <w:rPr>
                <w:sz w:val="22"/>
              </w:rPr>
            </w:pPr>
            <w:r>
              <w:rPr>
                <w:sz w:val="22"/>
              </w:rPr>
              <w:t>大学</w:t>
            </w:r>
          </w:p>
        </w:tc>
      </w:tr>
      <w:tr>
        <w:trPr>
          <w:trHeight w:val="594" w:hRule="atLeast"/>
        </w:trPr>
        <w:tc>
          <w:tcPr>
            <w:tcW w:w="1272" w:type="dxa"/>
          </w:tcPr>
          <w:p>
            <w:pPr>
              <w:pStyle w:val="TableParagraph"/>
              <w:spacing w:before="34"/>
              <w:ind w:left="107"/>
              <w:rPr>
                <w:sz w:val="22"/>
              </w:rPr>
            </w:pPr>
            <w:r>
              <w:rPr>
                <w:sz w:val="22"/>
              </w:rPr>
              <w:t>18B307</w:t>
            </w:r>
          </w:p>
        </w:tc>
        <w:tc>
          <w:tcPr>
            <w:tcW w:w="991" w:type="dxa"/>
          </w:tcPr>
          <w:p>
            <w:pPr>
              <w:pStyle w:val="TableParagraph"/>
              <w:spacing w:before="34"/>
              <w:ind w:left="105"/>
              <w:rPr>
                <w:sz w:val="22"/>
              </w:rPr>
            </w:pPr>
            <w:r>
              <w:rPr>
                <w:sz w:val="22"/>
              </w:rPr>
              <w:t>罗叠峰</w:t>
            </w:r>
          </w:p>
        </w:tc>
        <w:tc>
          <w:tcPr>
            <w:tcW w:w="4253" w:type="dxa"/>
          </w:tcPr>
          <w:p>
            <w:pPr>
              <w:pStyle w:val="TableParagraph"/>
              <w:spacing w:line="267" w:lineRule="exact"/>
              <w:ind w:left="107"/>
              <w:rPr>
                <w:sz w:val="22"/>
              </w:rPr>
            </w:pPr>
            <w:r>
              <w:rPr>
                <w:sz w:val="22"/>
              </w:rPr>
              <w:t>基于大涡模拟的超高层住宅风荷载特性研</w:t>
            </w:r>
          </w:p>
          <w:p>
            <w:pPr>
              <w:pStyle w:val="TableParagraph"/>
              <w:spacing w:line="307" w:lineRule="exact"/>
              <w:ind w:left="107"/>
              <w:rPr>
                <w:sz w:val="22"/>
              </w:rPr>
            </w:pPr>
            <w:r>
              <w:rPr>
                <w:w w:val="100"/>
                <w:sz w:val="22"/>
              </w:rPr>
              <w:t>究</w:t>
            </w:r>
          </w:p>
        </w:tc>
        <w:tc>
          <w:tcPr>
            <w:tcW w:w="3118" w:type="dxa"/>
          </w:tcPr>
          <w:p>
            <w:pPr>
              <w:pStyle w:val="TableParagraph"/>
              <w:spacing w:line="267" w:lineRule="exact"/>
              <w:rPr>
                <w:sz w:val="22"/>
              </w:rPr>
            </w:pPr>
            <w:r>
              <w:rPr>
                <w:sz w:val="22"/>
              </w:rPr>
              <w:t>罗叠峰,杨晓华,胡岚,左明汉,陈</w:t>
            </w:r>
          </w:p>
          <w:p>
            <w:pPr>
              <w:pStyle w:val="TableParagraph"/>
              <w:spacing w:line="307" w:lineRule="exact"/>
              <w:rPr>
                <w:sz w:val="22"/>
              </w:rPr>
            </w:pPr>
            <w:r>
              <w:rPr>
                <w:sz w:val="22"/>
              </w:rPr>
              <w:t>灿宇,罗庆</w:t>
            </w:r>
          </w:p>
        </w:tc>
        <w:tc>
          <w:tcPr>
            <w:tcW w:w="1359" w:type="dxa"/>
          </w:tcPr>
          <w:p>
            <w:pPr>
              <w:pStyle w:val="TableParagraph"/>
              <w:spacing w:line="267"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湖南工业</w:t>
            </w:r>
          </w:p>
          <w:p>
            <w:pPr>
              <w:pStyle w:val="TableParagraph"/>
              <w:spacing w:line="307" w:lineRule="exact"/>
              <w:ind w:left="106"/>
              <w:rPr>
                <w:sz w:val="22"/>
              </w:rPr>
            </w:pPr>
            <w:r>
              <w:rPr>
                <w:sz w:val="22"/>
              </w:rPr>
              <w:t>大学</w:t>
            </w:r>
          </w:p>
        </w:tc>
      </w:tr>
      <w:tr>
        <w:trPr>
          <w:trHeight w:val="597" w:hRule="atLeast"/>
        </w:trPr>
        <w:tc>
          <w:tcPr>
            <w:tcW w:w="1272" w:type="dxa"/>
          </w:tcPr>
          <w:p>
            <w:pPr>
              <w:pStyle w:val="TableParagraph"/>
              <w:spacing w:before="36"/>
              <w:ind w:left="107"/>
              <w:rPr>
                <w:sz w:val="22"/>
              </w:rPr>
            </w:pPr>
            <w:r>
              <w:rPr>
                <w:sz w:val="22"/>
              </w:rPr>
              <w:t>18B308</w:t>
            </w:r>
          </w:p>
        </w:tc>
        <w:tc>
          <w:tcPr>
            <w:tcW w:w="991" w:type="dxa"/>
          </w:tcPr>
          <w:p>
            <w:pPr>
              <w:pStyle w:val="TableParagraph"/>
              <w:spacing w:before="36"/>
              <w:ind w:left="105"/>
              <w:rPr>
                <w:sz w:val="22"/>
              </w:rPr>
            </w:pPr>
            <w:r>
              <w:rPr>
                <w:sz w:val="22"/>
              </w:rPr>
              <w:t>王欢芳</w:t>
            </w:r>
          </w:p>
        </w:tc>
        <w:tc>
          <w:tcPr>
            <w:tcW w:w="4253" w:type="dxa"/>
          </w:tcPr>
          <w:p>
            <w:pPr>
              <w:pStyle w:val="TableParagraph"/>
              <w:spacing w:line="270" w:lineRule="exact"/>
              <w:ind w:left="107"/>
              <w:rPr>
                <w:sz w:val="22"/>
              </w:rPr>
            </w:pPr>
            <w:r>
              <w:rPr>
                <w:sz w:val="22"/>
              </w:rPr>
              <w:t>湖南省战略性新兴产业集群创新网络构建</w:t>
            </w:r>
          </w:p>
          <w:p>
            <w:pPr>
              <w:pStyle w:val="TableParagraph"/>
              <w:spacing w:line="307" w:lineRule="exact"/>
              <w:ind w:left="107"/>
              <w:rPr>
                <w:sz w:val="22"/>
              </w:rPr>
            </w:pPr>
            <w:r>
              <w:rPr>
                <w:sz w:val="22"/>
              </w:rPr>
              <w:t>研究</w:t>
            </w:r>
          </w:p>
        </w:tc>
        <w:tc>
          <w:tcPr>
            <w:tcW w:w="3118" w:type="dxa"/>
          </w:tcPr>
          <w:p>
            <w:pPr>
              <w:pStyle w:val="TableParagraph"/>
              <w:spacing w:line="270" w:lineRule="exact"/>
              <w:rPr>
                <w:sz w:val="22"/>
              </w:rPr>
            </w:pPr>
            <w:r>
              <w:rPr>
                <w:sz w:val="22"/>
              </w:rPr>
              <w:t>王欢芳,宾厚,钟代立,张幸,崔扬,</w:t>
            </w:r>
          </w:p>
          <w:p>
            <w:pPr>
              <w:pStyle w:val="TableParagraph"/>
              <w:spacing w:line="307" w:lineRule="exact"/>
              <w:rPr>
                <w:sz w:val="22"/>
              </w:rPr>
            </w:pPr>
            <w:r>
              <w:rPr>
                <w:sz w:val="22"/>
              </w:rPr>
              <w:t>陈惠</w:t>
            </w:r>
          </w:p>
        </w:tc>
        <w:tc>
          <w:tcPr>
            <w:tcW w:w="1359" w:type="dxa"/>
          </w:tcPr>
          <w:p>
            <w:pPr>
              <w:pStyle w:val="TableParagraph"/>
              <w:spacing w:line="270"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湖南工业</w:t>
            </w:r>
          </w:p>
          <w:p>
            <w:pPr>
              <w:pStyle w:val="TableParagraph"/>
              <w:spacing w:line="307" w:lineRule="exact"/>
              <w:ind w:left="106"/>
              <w:rPr>
                <w:sz w:val="22"/>
              </w:rPr>
            </w:pPr>
            <w:r>
              <w:rPr>
                <w:sz w:val="22"/>
              </w:rPr>
              <w:t>大学</w:t>
            </w:r>
          </w:p>
        </w:tc>
      </w:tr>
      <w:tr>
        <w:trPr>
          <w:trHeight w:val="594" w:hRule="atLeast"/>
        </w:trPr>
        <w:tc>
          <w:tcPr>
            <w:tcW w:w="1272" w:type="dxa"/>
          </w:tcPr>
          <w:p>
            <w:pPr>
              <w:pStyle w:val="TableParagraph"/>
              <w:spacing w:before="34"/>
              <w:ind w:left="107"/>
              <w:rPr>
                <w:sz w:val="22"/>
              </w:rPr>
            </w:pPr>
            <w:r>
              <w:rPr>
                <w:sz w:val="22"/>
              </w:rPr>
              <w:t>18C0480</w:t>
            </w:r>
          </w:p>
        </w:tc>
        <w:tc>
          <w:tcPr>
            <w:tcW w:w="991" w:type="dxa"/>
          </w:tcPr>
          <w:p>
            <w:pPr>
              <w:pStyle w:val="TableParagraph"/>
              <w:spacing w:before="34"/>
              <w:ind w:left="105"/>
              <w:rPr>
                <w:sz w:val="22"/>
              </w:rPr>
            </w:pPr>
            <w:r>
              <w:rPr>
                <w:sz w:val="22"/>
              </w:rPr>
              <w:t>殷瑛</w:t>
            </w:r>
          </w:p>
        </w:tc>
        <w:tc>
          <w:tcPr>
            <w:tcW w:w="4253" w:type="dxa"/>
          </w:tcPr>
          <w:p>
            <w:pPr>
              <w:pStyle w:val="TableParagraph"/>
              <w:spacing w:line="267" w:lineRule="exact"/>
              <w:ind w:left="107"/>
              <w:rPr>
                <w:sz w:val="22"/>
              </w:rPr>
            </w:pPr>
            <w:r>
              <w:rPr>
                <w:sz w:val="22"/>
              </w:rPr>
              <w:t>网络时代下湘西梯玛仪式音乐变迁与发展</w:t>
            </w:r>
          </w:p>
          <w:p>
            <w:pPr>
              <w:pStyle w:val="TableParagraph"/>
              <w:spacing w:line="307" w:lineRule="exact"/>
              <w:ind w:left="107"/>
              <w:rPr>
                <w:sz w:val="22"/>
              </w:rPr>
            </w:pPr>
            <w:r>
              <w:rPr>
                <w:sz w:val="22"/>
              </w:rPr>
              <w:t>研究</w:t>
            </w:r>
          </w:p>
        </w:tc>
        <w:tc>
          <w:tcPr>
            <w:tcW w:w="3118" w:type="dxa"/>
          </w:tcPr>
          <w:p>
            <w:pPr>
              <w:pStyle w:val="TableParagraph"/>
              <w:spacing w:before="34"/>
              <w:rPr>
                <w:sz w:val="22"/>
              </w:rPr>
            </w:pPr>
            <w:r>
              <w:rPr>
                <w:sz w:val="22"/>
              </w:rPr>
              <w:t>殷瑛,于兰英,李燕,吴丹,晏夏</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湖南工业</w:t>
            </w:r>
          </w:p>
          <w:p>
            <w:pPr>
              <w:pStyle w:val="TableParagraph"/>
              <w:spacing w:line="307" w:lineRule="exact"/>
              <w:ind w:left="106"/>
              <w:rPr>
                <w:sz w:val="22"/>
              </w:rPr>
            </w:pPr>
            <w:r>
              <w:rPr>
                <w:sz w:val="22"/>
              </w:rPr>
              <w:t>大学</w:t>
            </w:r>
          </w:p>
        </w:tc>
      </w:tr>
      <w:tr>
        <w:trPr>
          <w:trHeight w:val="597" w:hRule="atLeast"/>
        </w:trPr>
        <w:tc>
          <w:tcPr>
            <w:tcW w:w="1272" w:type="dxa"/>
          </w:tcPr>
          <w:p>
            <w:pPr>
              <w:pStyle w:val="TableParagraph"/>
              <w:spacing w:before="37"/>
              <w:ind w:left="107"/>
              <w:rPr>
                <w:sz w:val="22"/>
              </w:rPr>
            </w:pPr>
            <w:r>
              <w:rPr>
                <w:sz w:val="22"/>
              </w:rPr>
              <w:t>18C0481</w:t>
            </w:r>
          </w:p>
        </w:tc>
        <w:tc>
          <w:tcPr>
            <w:tcW w:w="991" w:type="dxa"/>
          </w:tcPr>
          <w:p>
            <w:pPr>
              <w:pStyle w:val="TableParagraph"/>
              <w:spacing w:before="37"/>
              <w:ind w:left="105"/>
              <w:rPr>
                <w:sz w:val="22"/>
              </w:rPr>
            </w:pPr>
            <w:r>
              <w:rPr>
                <w:sz w:val="22"/>
              </w:rPr>
              <w:t>米雄辉</w:t>
            </w:r>
          </w:p>
        </w:tc>
        <w:tc>
          <w:tcPr>
            <w:tcW w:w="4253" w:type="dxa"/>
          </w:tcPr>
          <w:p>
            <w:pPr>
              <w:pStyle w:val="TableParagraph"/>
              <w:spacing w:line="270" w:lineRule="exact"/>
              <w:ind w:left="107"/>
              <w:rPr>
                <w:sz w:val="22"/>
              </w:rPr>
            </w:pPr>
            <w:r>
              <w:rPr>
                <w:sz w:val="22"/>
              </w:rPr>
              <w:t>基于知识管理模型的我国高校体育智库参</w:t>
            </w:r>
          </w:p>
          <w:p>
            <w:pPr>
              <w:pStyle w:val="TableParagraph"/>
              <w:spacing w:line="308" w:lineRule="exact"/>
              <w:ind w:left="107"/>
              <w:rPr>
                <w:sz w:val="22"/>
              </w:rPr>
            </w:pPr>
            <w:r>
              <w:rPr>
                <w:sz w:val="22"/>
              </w:rPr>
              <w:t>与政府决策的路径研究</w:t>
            </w:r>
          </w:p>
        </w:tc>
        <w:tc>
          <w:tcPr>
            <w:tcW w:w="3118" w:type="dxa"/>
          </w:tcPr>
          <w:p>
            <w:pPr>
              <w:pStyle w:val="TableParagraph"/>
              <w:spacing w:line="270" w:lineRule="exact"/>
              <w:rPr>
                <w:sz w:val="22"/>
              </w:rPr>
            </w:pPr>
            <w:r>
              <w:rPr>
                <w:sz w:val="22"/>
              </w:rPr>
              <w:t>米雄辉,李迎红,谢亚平,李光,唐</w:t>
            </w:r>
          </w:p>
          <w:p>
            <w:pPr>
              <w:pStyle w:val="TableParagraph"/>
              <w:spacing w:line="308" w:lineRule="exact"/>
              <w:rPr>
                <w:sz w:val="22"/>
              </w:rPr>
            </w:pPr>
            <w:r>
              <w:rPr>
                <w:sz w:val="22"/>
              </w:rPr>
              <w:t>昊旻,冯佳浩</w:t>
            </w:r>
          </w:p>
        </w:tc>
        <w:tc>
          <w:tcPr>
            <w:tcW w:w="1359" w:type="dxa"/>
          </w:tcPr>
          <w:p>
            <w:pPr>
              <w:pStyle w:val="TableParagraph"/>
              <w:spacing w:before="37"/>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湖南工业</w:t>
            </w:r>
          </w:p>
          <w:p>
            <w:pPr>
              <w:pStyle w:val="TableParagraph"/>
              <w:spacing w:line="308" w:lineRule="exact"/>
              <w:ind w:left="106"/>
              <w:rPr>
                <w:sz w:val="22"/>
              </w:rPr>
            </w:pPr>
            <w:r>
              <w:rPr>
                <w:sz w:val="22"/>
              </w:rPr>
              <w:t>大学</w:t>
            </w:r>
          </w:p>
        </w:tc>
      </w:tr>
      <w:tr>
        <w:trPr>
          <w:trHeight w:val="594" w:hRule="atLeast"/>
        </w:trPr>
        <w:tc>
          <w:tcPr>
            <w:tcW w:w="1272" w:type="dxa"/>
          </w:tcPr>
          <w:p>
            <w:pPr>
              <w:pStyle w:val="TableParagraph"/>
              <w:spacing w:before="34"/>
              <w:ind w:left="107"/>
              <w:rPr>
                <w:sz w:val="22"/>
              </w:rPr>
            </w:pPr>
            <w:r>
              <w:rPr>
                <w:sz w:val="22"/>
              </w:rPr>
              <w:t>18C0482</w:t>
            </w:r>
          </w:p>
        </w:tc>
        <w:tc>
          <w:tcPr>
            <w:tcW w:w="991" w:type="dxa"/>
          </w:tcPr>
          <w:p>
            <w:pPr>
              <w:pStyle w:val="TableParagraph"/>
              <w:spacing w:before="34"/>
              <w:ind w:left="105"/>
              <w:rPr>
                <w:sz w:val="22"/>
              </w:rPr>
            </w:pPr>
            <w:r>
              <w:rPr>
                <w:sz w:val="22"/>
              </w:rPr>
              <w:t>漆竞舟</w:t>
            </w:r>
          </w:p>
        </w:tc>
        <w:tc>
          <w:tcPr>
            <w:tcW w:w="4253" w:type="dxa"/>
          </w:tcPr>
          <w:p>
            <w:pPr>
              <w:pStyle w:val="TableParagraph"/>
              <w:spacing w:before="34"/>
              <w:ind w:left="107"/>
              <w:rPr>
                <w:sz w:val="22"/>
              </w:rPr>
            </w:pPr>
            <w:r>
              <w:rPr>
                <w:sz w:val="22"/>
              </w:rPr>
              <w:t>新型城镇化进程中湖湘地域公共艺术研究</w:t>
            </w:r>
          </w:p>
        </w:tc>
        <w:tc>
          <w:tcPr>
            <w:tcW w:w="3118" w:type="dxa"/>
          </w:tcPr>
          <w:p>
            <w:pPr>
              <w:pStyle w:val="TableParagraph"/>
              <w:spacing w:before="34"/>
              <w:rPr>
                <w:sz w:val="22"/>
              </w:rPr>
            </w:pPr>
            <w:r>
              <w:rPr>
                <w:sz w:val="22"/>
              </w:rPr>
              <w:t>漆竞舟,杜凌贤,李广</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湖南工业</w:t>
            </w:r>
          </w:p>
          <w:p>
            <w:pPr>
              <w:pStyle w:val="TableParagraph"/>
              <w:spacing w:line="307" w:lineRule="exact"/>
              <w:ind w:left="106"/>
              <w:rPr>
                <w:sz w:val="22"/>
              </w:rPr>
            </w:pPr>
            <w:r>
              <w:rPr>
                <w:sz w:val="22"/>
              </w:rPr>
              <w:t>大学</w:t>
            </w:r>
          </w:p>
        </w:tc>
      </w:tr>
      <w:tr>
        <w:trPr>
          <w:trHeight w:val="597" w:hRule="atLeast"/>
        </w:trPr>
        <w:tc>
          <w:tcPr>
            <w:tcW w:w="1272" w:type="dxa"/>
          </w:tcPr>
          <w:p>
            <w:pPr>
              <w:pStyle w:val="TableParagraph"/>
              <w:spacing w:before="36"/>
              <w:ind w:left="107"/>
              <w:rPr>
                <w:sz w:val="22"/>
              </w:rPr>
            </w:pPr>
            <w:r>
              <w:rPr>
                <w:sz w:val="22"/>
              </w:rPr>
              <w:t>18C0483</w:t>
            </w:r>
          </w:p>
        </w:tc>
        <w:tc>
          <w:tcPr>
            <w:tcW w:w="991" w:type="dxa"/>
          </w:tcPr>
          <w:p>
            <w:pPr>
              <w:pStyle w:val="TableParagraph"/>
              <w:spacing w:before="36"/>
              <w:ind w:left="105"/>
              <w:rPr>
                <w:sz w:val="22"/>
              </w:rPr>
            </w:pPr>
            <w:r>
              <w:rPr>
                <w:sz w:val="22"/>
              </w:rPr>
              <w:t>李涛</w:t>
            </w:r>
          </w:p>
        </w:tc>
        <w:tc>
          <w:tcPr>
            <w:tcW w:w="4253" w:type="dxa"/>
          </w:tcPr>
          <w:p>
            <w:pPr>
              <w:pStyle w:val="TableParagraph"/>
              <w:spacing w:line="270" w:lineRule="exact"/>
              <w:ind w:left="107"/>
              <w:rPr>
                <w:sz w:val="22"/>
              </w:rPr>
            </w:pPr>
            <w:r>
              <w:rPr>
                <w:sz w:val="22"/>
              </w:rPr>
              <w:t>基于多次级通道辨识的胶轮列车有源降噪</w:t>
            </w:r>
          </w:p>
          <w:p>
            <w:pPr>
              <w:pStyle w:val="TableParagraph"/>
              <w:spacing w:line="307" w:lineRule="exact"/>
              <w:ind w:left="107"/>
              <w:rPr>
                <w:sz w:val="22"/>
              </w:rPr>
            </w:pPr>
            <w:r>
              <w:rPr>
                <w:sz w:val="22"/>
              </w:rPr>
              <w:t>方法</w:t>
            </w:r>
          </w:p>
        </w:tc>
        <w:tc>
          <w:tcPr>
            <w:tcW w:w="3118" w:type="dxa"/>
          </w:tcPr>
          <w:p>
            <w:pPr>
              <w:pStyle w:val="TableParagraph"/>
              <w:spacing w:line="270" w:lineRule="exact"/>
              <w:rPr>
                <w:sz w:val="22"/>
              </w:rPr>
            </w:pPr>
            <w:r>
              <w:rPr>
                <w:sz w:val="22"/>
              </w:rPr>
              <w:t>李涛,刘建华,黄晓峰,王宁,廖婷,</w:t>
            </w:r>
          </w:p>
          <w:p>
            <w:pPr>
              <w:pStyle w:val="TableParagraph"/>
              <w:spacing w:line="307" w:lineRule="exact"/>
              <w:rPr>
                <w:sz w:val="22"/>
              </w:rPr>
            </w:pPr>
            <w:r>
              <w:rPr>
                <w:sz w:val="22"/>
              </w:rPr>
              <w:t>王玉俊,高慧平</w:t>
            </w:r>
          </w:p>
        </w:tc>
        <w:tc>
          <w:tcPr>
            <w:tcW w:w="1359" w:type="dxa"/>
          </w:tcPr>
          <w:p>
            <w:pPr>
              <w:pStyle w:val="TableParagraph"/>
              <w:spacing w:before="36"/>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湖南工业</w:t>
            </w:r>
          </w:p>
          <w:p>
            <w:pPr>
              <w:pStyle w:val="TableParagraph"/>
              <w:spacing w:line="307" w:lineRule="exact"/>
              <w:ind w:left="106"/>
              <w:rPr>
                <w:sz w:val="22"/>
              </w:rPr>
            </w:pPr>
            <w:r>
              <w:rPr>
                <w:sz w:val="22"/>
              </w:rPr>
              <w:t>大学</w:t>
            </w:r>
          </w:p>
        </w:tc>
      </w:tr>
      <w:tr>
        <w:trPr>
          <w:trHeight w:val="594" w:hRule="atLeast"/>
        </w:trPr>
        <w:tc>
          <w:tcPr>
            <w:tcW w:w="1272" w:type="dxa"/>
          </w:tcPr>
          <w:p>
            <w:pPr>
              <w:pStyle w:val="TableParagraph"/>
              <w:spacing w:before="34"/>
              <w:ind w:left="107"/>
              <w:rPr>
                <w:sz w:val="22"/>
              </w:rPr>
            </w:pPr>
            <w:r>
              <w:rPr>
                <w:sz w:val="22"/>
              </w:rPr>
              <w:t>18C0484</w:t>
            </w:r>
          </w:p>
        </w:tc>
        <w:tc>
          <w:tcPr>
            <w:tcW w:w="991" w:type="dxa"/>
          </w:tcPr>
          <w:p>
            <w:pPr>
              <w:pStyle w:val="TableParagraph"/>
              <w:spacing w:before="34"/>
              <w:ind w:left="105"/>
              <w:rPr>
                <w:sz w:val="22"/>
              </w:rPr>
            </w:pPr>
            <w:r>
              <w:rPr>
                <w:sz w:val="22"/>
              </w:rPr>
              <w:t>李闯</w:t>
            </w:r>
          </w:p>
        </w:tc>
        <w:tc>
          <w:tcPr>
            <w:tcW w:w="4253" w:type="dxa"/>
          </w:tcPr>
          <w:p>
            <w:pPr>
              <w:pStyle w:val="TableParagraph"/>
              <w:spacing w:line="267" w:lineRule="exact"/>
              <w:ind w:left="107"/>
              <w:rPr>
                <w:sz w:val="22"/>
              </w:rPr>
            </w:pPr>
            <w:r>
              <w:rPr>
                <w:sz w:val="22"/>
              </w:rPr>
              <w:t>文化自信背景下民族手工艺在包装设计中</w:t>
            </w:r>
          </w:p>
          <w:p>
            <w:pPr>
              <w:pStyle w:val="TableParagraph"/>
              <w:spacing w:line="307" w:lineRule="exact"/>
              <w:ind w:left="107"/>
              <w:rPr>
                <w:sz w:val="22"/>
              </w:rPr>
            </w:pPr>
            <w:r>
              <w:rPr>
                <w:sz w:val="22"/>
              </w:rPr>
              <w:t>的转型应用研究</w:t>
            </w:r>
          </w:p>
        </w:tc>
        <w:tc>
          <w:tcPr>
            <w:tcW w:w="3118" w:type="dxa"/>
          </w:tcPr>
          <w:p>
            <w:pPr>
              <w:pStyle w:val="TableParagraph"/>
              <w:spacing w:before="34"/>
              <w:rPr>
                <w:sz w:val="22"/>
              </w:rPr>
            </w:pPr>
            <w:r>
              <w:rPr>
                <w:sz w:val="22"/>
              </w:rPr>
              <w:t>李闯,王建民,郭静怡,夏桂英</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湖南工业</w:t>
            </w:r>
          </w:p>
          <w:p>
            <w:pPr>
              <w:pStyle w:val="TableParagraph"/>
              <w:spacing w:line="307" w:lineRule="exact"/>
              <w:ind w:left="106"/>
              <w:rPr>
                <w:sz w:val="22"/>
              </w:rPr>
            </w:pPr>
            <w:r>
              <w:rPr>
                <w:sz w:val="22"/>
              </w:rPr>
              <w:t>大学</w:t>
            </w:r>
          </w:p>
        </w:tc>
      </w:tr>
      <w:tr>
        <w:trPr>
          <w:trHeight w:val="597" w:hRule="atLeast"/>
        </w:trPr>
        <w:tc>
          <w:tcPr>
            <w:tcW w:w="1272" w:type="dxa"/>
          </w:tcPr>
          <w:p>
            <w:pPr>
              <w:pStyle w:val="TableParagraph"/>
              <w:spacing w:before="37"/>
              <w:ind w:left="107"/>
              <w:rPr>
                <w:sz w:val="22"/>
              </w:rPr>
            </w:pPr>
            <w:r>
              <w:rPr>
                <w:sz w:val="22"/>
              </w:rPr>
              <w:t>18C0485</w:t>
            </w:r>
          </w:p>
        </w:tc>
        <w:tc>
          <w:tcPr>
            <w:tcW w:w="991" w:type="dxa"/>
          </w:tcPr>
          <w:p>
            <w:pPr>
              <w:pStyle w:val="TableParagraph"/>
              <w:spacing w:before="37"/>
              <w:ind w:left="105"/>
              <w:rPr>
                <w:sz w:val="22"/>
              </w:rPr>
            </w:pPr>
            <w:r>
              <w:rPr>
                <w:sz w:val="22"/>
              </w:rPr>
              <w:t>张展展</w:t>
            </w:r>
          </w:p>
        </w:tc>
        <w:tc>
          <w:tcPr>
            <w:tcW w:w="4253" w:type="dxa"/>
          </w:tcPr>
          <w:p>
            <w:pPr>
              <w:pStyle w:val="TableParagraph"/>
              <w:spacing w:line="270" w:lineRule="exact"/>
              <w:ind w:left="107"/>
              <w:rPr>
                <w:sz w:val="22"/>
              </w:rPr>
            </w:pPr>
            <w:r>
              <w:rPr>
                <w:sz w:val="22"/>
              </w:rPr>
              <w:t>碳含量对 WC/Fe 复合材料界面影响机制</w:t>
            </w:r>
          </w:p>
          <w:p>
            <w:pPr>
              <w:pStyle w:val="TableParagraph"/>
              <w:spacing w:line="307" w:lineRule="exact"/>
              <w:ind w:left="107"/>
              <w:rPr>
                <w:sz w:val="22"/>
              </w:rPr>
            </w:pPr>
            <w:r>
              <w:rPr>
                <w:sz w:val="22"/>
              </w:rPr>
              <w:t>及对性能影响的研究</w:t>
            </w:r>
          </w:p>
        </w:tc>
        <w:tc>
          <w:tcPr>
            <w:tcW w:w="3118" w:type="dxa"/>
          </w:tcPr>
          <w:p>
            <w:pPr>
              <w:pStyle w:val="TableParagraph"/>
              <w:spacing w:line="270" w:lineRule="exact"/>
              <w:rPr>
                <w:sz w:val="22"/>
              </w:rPr>
            </w:pPr>
            <w:r>
              <w:rPr>
                <w:sz w:val="22"/>
              </w:rPr>
              <w:t>张展展,曾凡康,杨加兵,杨加超,</w:t>
            </w:r>
          </w:p>
          <w:p>
            <w:pPr>
              <w:pStyle w:val="TableParagraph"/>
              <w:spacing w:line="307" w:lineRule="exact"/>
              <w:rPr>
                <w:sz w:val="22"/>
              </w:rPr>
            </w:pPr>
            <w:r>
              <w:rPr>
                <w:sz w:val="22"/>
              </w:rPr>
              <w:t>王春,阳彤</w:t>
            </w:r>
          </w:p>
        </w:tc>
        <w:tc>
          <w:tcPr>
            <w:tcW w:w="1359" w:type="dxa"/>
          </w:tcPr>
          <w:p>
            <w:pPr>
              <w:pStyle w:val="TableParagraph"/>
              <w:spacing w:before="37"/>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湖南工业</w:t>
            </w:r>
          </w:p>
          <w:p>
            <w:pPr>
              <w:pStyle w:val="TableParagraph"/>
              <w:spacing w:line="307" w:lineRule="exact"/>
              <w:ind w:left="106"/>
              <w:rPr>
                <w:sz w:val="22"/>
              </w:rPr>
            </w:pPr>
            <w:r>
              <w:rPr>
                <w:sz w:val="22"/>
              </w:rPr>
              <w:t>大学</w:t>
            </w:r>
          </w:p>
        </w:tc>
      </w:tr>
      <w:tr>
        <w:trPr>
          <w:trHeight w:val="594" w:hRule="atLeast"/>
        </w:trPr>
        <w:tc>
          <w:tcPr>
            <w:tcW w:w="1272" w:type="dxa"/>
          </w:tcPr>
          <w:p>
            <w:pPr>
              <w:pStyle w:val="TableParagraph"/>
              <w:spacing w:before="34"/>
              <w:ind w:left="107"/>
              <w:rPr>
                <w:sz w:val="22"/>
              </w:rPr>
            </w:pPr>
            <w:r>
              <w:rPr>
                <w:sz w:val="22"/>
              </w:rPr>
              <w:t>18C0486</w:t>
            </w:r>
          </w:p>
        </w:tc>
        <w:tc>
          <w:tcPr>
            <w:tcW w:w="991" w:type="dxa"/>
          </w:tcPr>
          <w:p>
            <w:pPr>
              <w:pStyle w:val="TableParagraph"/>
              <w:spacing w:before="34"/>
              <w:ind w:left="105"/>
              <w:rPr>
                <w:sz w:val="22"/>
              </w:rPr>
            </w:pPr>
            <w:r>
              <w:rPr>
                <w:sz w:val="22"/>
              </w:rPr>
              <w:t>冯骁聪</w:t>
            </w:r>
          </w:p>
        </w:tc>
        <w:tc>
          <w:tcPr>
            <w:tcW w:w="4253" w:type="dxa"/>
          </w:tcPr>
          <w:p>
            <w:pPr>
              <w:pStyle w:val="TableParagraph"/>
              <w:spacing w:before="34"/>
              <w:ind w:left="107"/>
              <w:rPr>
                <w:sz w:val="22"/>
              </w:rPr>
            </w:pPr>
            <w:r>
              <w:rPr>
                <w:sz w:val="22"/>
              </w:rPr>
              <w:t>人工智能时代刑罚体系革新研究</w:t>
            </w:r>
          </w:p>
        </w:tc>
        <w:tc>
          <w:tcPr>
            <w:tcW w:w="3118" w:type="dxa"/>
          </w:tcPr>
          <w:p>
            <w:pPr>
              <w:pStyle w:val="TableParagraph"/>
              <w:spacing w:before="34"/>
              <w:rPr>
                <w:sz w:val="22"/>
              </w:rPr>
            </w:pPr>
            <w:r>
              <w:rPr>
                <w:sz w:val="22"/>
              </w:rPr>
              <w:t>冯骁聪,宋莹,郭炯</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湖南工业</w:t>
            </w:r>
          </w:p>
          <w:p>
            <w:pPr>
              <w:pStyle w:val="TableParagraph"/>
              <w:spacing w:line="307" w:lineRule="exact"/>
              <w:ind w:left="106"/>
              <w:rPr>
                <w:sz w:val="22"/>
              </w:rPr>
            </w:pPr>
            <w:r>
              <w:rPr>
                <w:sz w:val="22"/>
              </w:rPr>
              <w:t>大学</w:t>
            </w:r>
          </w:p>
        </w:tc>
      </w:tr>
      <w:tr>
        <w:trPr>
          <w:trHeight w:val="597" w:hRule="atLeast"/>
        </w:trPr>
        <w:tc>
          <w:tcPr>
            <w:tcW w:w="1272" w:type="dxa"/>
          </w:tcPr>
          <w:p>
            <w:pPr>
              <w:pStyle w:val="TableParagraph"/>
              <w:spacing w:before="36"/>
              <w:ind w:left="107"/>
              <w:rPr>
                <w:sz w:val="22"/>
              </w:rPr>
            </w:pPr>
            <w:r>
              <w:rPr>
                <w:sz w:val="22"/>
              </w:rPr>
              <w:t>18C0487</w:t>
            </w:r>
          </w:p>
        </w:tc>
        <w:tc>
          <w:tcPr>
            <w:tcW w:w="991" w:type="dxa"/>
          </w:tcPr>
          <w:p>
            <w:pPr>
              <w:pStyle w:val="TableParagraph"/>
              <w:spacing w:before="36"/>
              <w:ind w:left="105"/>
              <w:rPr>
                <w:sz w:val="22"/>
              </w:rPr>
            </w:pPr>
            <w:r>
              <w:rPr>
                <w:sz w:val="22"/>
              </w:rPr>
              <w:t>石华军</w:t>
            </w:r>
          </w:p>
        </w:tc>
        <w:tc>
          <w:tcPr>
            <w:tcW w:w="4253" w:type="dxa"/>
          </w:tcPr>
          <w:p>
            <w:pPr>
              <w:pStyle w:val="TableParagraph"/>
              <w:spacing w:before="36"/>
              <w:ind w:left="107"/>
              <w:rPr>
                <w:sz w:val="22"/>
              </w:rPr>
            </w:pPr>
            <w:r>
              <w:rPr>
                <w:sz w:val="22"/>
              </w:rPr>
              <w:t>新时代中国货币政策调控方式转型研究</w:t>
            </w:r>
          </w:p>
        </w:tc>
        <w:tc>
          <w:tcPr>
            <w:tcW w:w="3118" w:type="dxa"/>
          </w:tcPr>
          <w:p>
            <w:pPr>
              <w:pStyle w:val="TableParagraph"/>
              <w:spacing w:before="36"/>
              <w:rPr>
                <w:sz w:val="22"/>
              </w:rPr>
            </w:pPr>
            <w:r>
              <w:rPr>
                <w:sz w:val="22"/>
              </w:rPr>
              <w:t>石华军,彭晓莲,赵卫,刘齐齐</w:t>
            </w:r>
          </w:p>
        </w:tc>
        <w:tc>
          <w:tcPr>
            <w:tcW w:w="1359" w:type="dxa"/>
          </w:tcPr>
          <w:p>
            <w:pPr>
              <w:pStyle w:val="TableParagraph"/>
              <w:spacing w:before="36"/>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湖南工业</w:t>
            </w:r>
          </w:p>
          <w:p>
            <w:pPr>
              <w:pStyle w:val="TableParagraph"/>
              <w:spacing w:line="307" w:lineRule="exact"/>
              <w:ind w:left="106"/>
              <w:rPr>
                <w:sz w:val="22"/>
              </w:rPr>
            </w:pPr>
            <w:r>
              <w:rPr>
                <w:sz w:val="22"/>
              </w:rPr>
              <w:t>大学</w:t>
            </w:r>
          </w:p>
        </w:tc>
      </w:tr>
    </w:tbl>
    <w:p>
      <w:pPr>
        <w:spacing w:after="0" w:line="307" w:lineRule="exact"/>
        <w:rPr>
          <w:sz w:val="22"/>
        </w:rPr>
        <w:sectPr>
          <w:pgSz w:w="16840" w:h="11910" w:orient="landscape"/>
          <w:pgMar w:header="0" w:footer="1138" w:top="1100" w:bottom="1320" w:left="1640" w:right="1520"/>
        </w:sectPr>
      </w:pPr>
    </w:p>
    <w:p>
      <w:pPr>
        <w:pStyle w:val="BodyText"/>
        <w:rPr>
          <w:rFonts w:ascii="Times New Roman"/>
          <w:sz w:val="20"/>
        </w:rPr>
      </w:pPr>
    </w:p>
    <w:p>
      <w:pPr>
        <w:pStyle w:val="BodyText"/>
        <w:spacing w:before="11"/>
        <w:rPr>
          <w:rFonts w:ascii="Times New Roman"/>
          <w:sz w:val="16"/>
        </w:r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2"/>
        <w:gridCol w:w="991"/>
        <w:gridCol w:w="4253"/>
        <w:gridCol w:w="3118"/>
        <w:gridCol w:w="1359"/>
        <w:gridCol w:w="1195"/>
        <w:gridCol w:w="1274"/>
      </w:tblGrid>
      <w:tr>
        <w:trPr>
          <w:trHeight w:val="621" w:hRule="atLeast"/>
        </w:trPr>
        <w:tc>
          <w:tcPr>
            <w:tcW w:w="1272" w:type="dxa"/>
          </w:tcPr>
          <w:p>
            <w:pPr>
              <w:pStyle w:val="TableParagraph"/>
              <w:spacing w:before="43"/>
              <w:ind w:left="155"/>
              <w:rPr>
                <w:rFonts w:ascii="Noto Sans Mono CJK JP Regular" w:eastAsia="Noto Sans Mono CJK JP Regular" w:hint="eastAsia"/>
                <w:sz w:val="24"/>
              </w:rPr>
            </w:pPr>
            <w:r>
              <w:rPr>
                <w:rFonts w:ascii="Noto Sans Mono CJK JP Regular" w:eastAsia="Noto Sans Mono CJK JP Regular" w:hint="eastAsia"/>
                <w:sz w:val="24"/>
              </w:rPr>
              <w:t>项目编号</w:t>
            </w:r>
          </w:p>
        </w:tc>
        <w:tc>
          <w:tcPr>
            <w:tcW w:w="991" w:type="dxa"/>
          </w:tcPr>
          <w:p>
            <w:pPr>
              <w:pStyle w:val="TableParagraph"/>
              <w:spacing w:line="296" w:lineRule="exact"/>
              <w:ind w:left="134"/>
              <w:rPr>
                <w:rFonts w:ascii="Noto Sans Mono CJK JP Regular" w:eastAsia="Noto Sans Mono CJK JP Regular" w:hint="eastAsia"/>
                <w:sz w:val="24"/>
              </w:rPr>
            </w:pPr>
            <w:r>
              <w:rPr>
                <w:rFonts w:ascii="Noto Sans Mono CJK JP Regular" w:eastAsia="Noto Sans Mono CJK JP Regular" w:hint="eastAsia"/>
                <w:sz w:val="24"/>
              </w:rPr>
              <w:t>项  目</w:t>
            </w:r>
          </w:p>
          <w:p>
            <w:pPr>
              <w:pStyle w:val="TableParagraph"/>
              <w:spacing w:line="305" w:lineRule="exact"/>
              <w:ind w:left="134"/>
              <w:rPr>
                <w:rFonts w:ascii="Noto Sans Mono CJK JP Regular" w:eastAsia="Noto Sans Mono CJK JP Regular" w:hint="eastAsia"/>
                <w:sz w:val="24"/>
              </w:rPr>
            </w:pPr>
            <w:r>
              <w:rPr>
                <w:rFonts w:ascii="Noto Sans Mono CJK JP Regular" w:eastAsia="Noto Sans Mono CJK JP Regular" w:hint="eastAsia"/>
                <w:sz w:val="24"/>
              </w:rPr>
              <w:t>负责人</w:t>
            </w:r>
          </w:p>
        </w:tc>
        <w:tc>
          <w:tcPr>
            <w:tcW w:w="4253" w:type="dxa"/>
          </w:tcPr>
          <w:p>
            <w:pPr>
              <w:pStyle w:val="TableParagraph"/>
              <w:spacing w:before="43"/>
              <w:ind w:left="90" w:right="80"/>
              <w:jc w:val="center"/>
              <w:rPr>
                <w:rFonts w:ascii="Noto Sans Mono CJK JP Regular" w:eastAsia="Noto Sans Mono CJK JP Regular" w:hint="eastAsia"/>
                <w:sz w:val="24"/>
              </w:rPr>
            </w:pPr>
            <w:r>
              <w:rPr>
                <w:rFonts w:ascii="Noto Sans Mono CJK JP Regular" w:eastAsia="Noto Sans Mono CJK JP Regular" w:hint="eastAsia"/>
                <w:sz w:val="24"/>
              </w:rPr>
              <w:t>项目名称</w:t>
            </w:r>
          </w:p>
        </w:tc>
        <w:tc>
          <w:tcPr>
            <w:tcW w:w="3118" w:type="dxa"/>
          </w:tcPr>
          <w:p>
            <w:pPr>
              <w:pStyle w:val="TableParagraph"/>
              <w:spacing w:before="43"/>
              <w:ind w:left="58" w:right="50"/>
              <w:jc w:val="center"/>
              <w:rPr>
                <w:rFonts w:ascii="Noto Sans Mono CJK JP Regular" w:eastAsia="Noto Sans Mono CJK JP Regular" w:hint="eastAsia"/>
                <w:sz w:val="24"/>
              </w:rPr>
            </w:pPr>
            <w:r>
              <w:rPr>
                <w:rFonts w:ascii="Noto Sans Mono CJK JP Regular" w:eastAsia="Noto Sans Mono CJK JP Regular" w:hint="eastAsia"/>
                <w:sz w:val="24"/>
              </w:rPr>
              <w:t>参与人员</w:t>
            </w:r>
          </w:p>
        </w:tc>
        <w:tc>
          <w:tcPr>
            <w:tcW w:w="1359" w:type="dxa"/>
          </w:tcPr>
          <w:p>
            <w:pPr>
              <w:pStyle w:val="TableParagraph"/>
              <w:spacing w:before="43"/>
              <w:ind w:left="199"/>
              <w:rPr>
                <w:rFonts w:ascii="Noto Sans Mono CJK JP Regular" w:eastAsia="Noto Sans Mono CJK JP Regular" w:hint="eastAsia"/>
                <w:sz w:val="24"/>
              </w:rPr>
            </w:pPr>
            <w:r>
              <w:rPr>
                <w:rFonts w:ascii="Noto Sans Mono CJK JP Regular" w:eastAsia="Noto Sans Mono CJK JP Regular" w:hint="eastAsia"/>
                <w:sz w:val="24"/>
              </w:rPr>
              <w:t>项目类型</w:t>
            </w:r>
          </w:p>
        </w:tc>
        <w:tc>
          <w:tcPr>
            <w:tcW w:w="1195" w:type="dxa"/>
          </w:tcPr>
          <w:p>
            <w:pPr>
              <w:pStyle w:val="TableParagraph"/>
              <w:spacing w:before="43"/>
              <w:ind w:left="115"/>
              <w:rPr>
                <w:rFonts w:ascii="Noto Sans Mono CJK JP Regular" w:eastAsia="Noto Sans Mono CJK JP Regular" w:hint="eastAsia"/>
                <w:sz w:val="24"/>
              </w:rPr>
            </w:pPr>
            <w:r>
              <w:rPr>
                <w:rFonts w:ascii="Noto Sans Mono CJK JP Regular" w:eastAsia="Noto Sans Mono CJK JP Regular" w:hint="eastAsia"/>
                <w:sz w:val="24"/>
              </w:rPr>
              <w:t>所属类别</w:t>
            </w:r>
          </w:p>
        </w:tc>
        <w:tc>
          <w:tcPr>
            <w:tcW w:w="1274" w:type="dxa"/>
          </w:tcPr>
          <w:p>
            <w:pPr>
              <w:pStyle w:val="TableParagraph"/>
              <w:spacing w:before="43"/>
              <w:ind w:left="156"/>
              <w:rPr>
                <w:rFonts w:ascii="Noto Sans Mono CJK JP Regular" w:eastAsia="Noto Sans Mono CJK JP Regular" w:hint="eastAsia"/>
                <w:sz w:val="24"/>
              </w:rPr>
            </w:pPr>
            <w:r>
              <w:rPr>
                <w:rFonts w:ascii="Noto Sans Mono CJK JP Regular" w:eastAsia="Noto Sans Mono CJK JP Regular" w:hint="eastAsia"/>
                <w:sz w:val="24"/>
              </w:rPr>
              <w:t>所属学校</w:t>
            </w:r>
          </w:p>
        </w:tc>
      </w:tr>
      <w:tr>
        <w:trPr>
          <w:trHeight w:val="597" w:hRule="atLeast"/>
        </w:trPr>
        <w:tc>
          <w:tcPr>
            <w:tcW w:w="1272" w:type="dxa"/>
          </w:tcPr>
          <w:p>
            <w:pPr>
              <w:pStyle w:val="TableParagraph"/>
              <w:spacing w:before="36"/>
              <w:ind w:left="107"/>
              <w:rPr>
                <w:sz w:val="22"/>
              </w:rPr>
            </w:pPr>
            <w:r>
              <w:rPr>
                <w:sz w:val="22"/>
              </w:rPr>
              <w:t>18C0488</w:t>
            </w:r>
          </w:p>
        </w:tc>
        <w:tc>
          <w:tcPr>
            <w:tcW w:w="991" w:type="dxa"/>
          </w:tcPr>
          <w:p>
            <w:pPr>
              <w:pStyle w:val="TableParagraph"/>
              <w:spacing w:before="36"/>
              <w:ind w:left="105"/>
              <w:rPr>
                <w:sz w:val="22"/>
              </w:rPr>
            </w:pPr>
            <w:r>
              <w:rPr>
                <w:sz w:val="22"/>
              </w:rPr>
              <w:t>陈斌</w:t>
            </w:r>
          </w:p>
        </w:tc>
        <w:tc>
          <w:tcPr>
            <w:tcW w:w="4253" w:type="dxa"/>
          </w:tcPr>
          <w:p>
            <w:pPr>
              <w:pStyle w:val="TableParagraph"/>
              <w:spacing w:line="270" w:lineRule="exact"/>
              <w:ind w:left="107"/>
              <w:rPr>
                <w:sz w:val="22"/>
              </w:rPr>
            </w:pPr>
            <w:r>
              <w:rPr>
                <w:sz w:val="22"/>
              </w:rPr>
              <w:t>基于装配式钢—超高性能混凝土组合桥面</w:t>
            </w:r>
          </w:p>
          <w:p>
            <w:pPr>
              <w:pStyle w:val="TableParagraph"/>
              <w:spacing w:line="307" w:lineRule="exact"/>
              <w:ind w:left="107"/>
              <w:rPr>
                <w:sz w:val="22"/>
              </w:rPr>
            </w:pPr>
            <w:r>
              <w:rPr>
                <w:sz w:val="22"/>
              </w:rPr>
              <w:t>结构连接技术研究</w:t>
            </w:r>
          </w:p>
        </w:tc>
        <w:tc>
          <w:tcPr>
            <w:tcW w:w="3118" w:type="dxa"/>
          </w:tcPr>
          <w:p>
            <w:pPr>
              <w:pStyle w:val="TableParagraph"/>
              <w:spacing w:before="36"/>
              <w:rPr>
                <w:sz w:val="22"/>
              </w:rPr>
            </w:pPr>
            <w:r>
              <w:rPr>
                <w:sz w:val="22"/>
              </w:rPr>
              <w:t>陈斌,张海萍,易亚敏,马前锋</w:t>
            </w:r>
          </w:p>
        </w:tc>
        <w:tc>
          <w:tcPr>
            <w:tcW w:w="1359" w:type="dxa"/>
          </w:tcPr>
          <w:p>
            <w:pPr>
              <w:pStyle w:val="TableParagraph"/>
              <w:spacing w:before="36"/>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湖南工业</w:t>
            </w:r>
          </w:p>
          <w:p>
            <w:pPr>
              <w:pStyle w:val="TableParagraph"/>
              <w:spacing w:line="307" w:lineRule="exact"/>
              <w:ind w:left="106"/>
              <w:rPr>
                <w:sz w:val="22"/>
              </w:rPr>
            </w:pPr>
            <w:r>
              <w:rPr>
                <w:sz w:val="22"/>
              </w:rPr>
              <w:t>大学</w:t>
            </w:r>
          </w:p>
        </w:tc>
      </w:tr>
      <w:tr>
        <w:trPr>
          <w:trHeight w:val="594" w:hRule="atLeast"/>
        </w:trPr>
        <w:tc>
          <w:tcPr>
            <w:tcW w:w="1272" w:type="dxa"/>
          </w:tcPr>
          <w:p>
            <w:pPr>
              <w:pStyle w:val="TableParagraph"/>
              <w:spacing w:before="34"/>
              <w:ind w:left="107"/>
              <w:rPr>
                <w:sz w:val="22"/>
              </w:rPr>
            </w:pPr>
            <w:r>
              <w:rPr>
                <w:sz w:val="22"/>
              </w:rPr>
              <w:t>18C0489</w:t>
            </w:r>
          </w:p>
        </w:tc>
        <w:tc>
          <w:tcPr>
            <w:tcW w:w="991" w:type="dxa"/>
          </w:tcPr>
          <w:p>
            <w:pPr>
              <w:pStyle w:val="TableParagraph"/>
              <w:spacing w:before="34"/>
              <w:ind w:left="105"/>
              <w:rPr>
                <w:sz w:val="22"/>
              </w:rPr>
            </w:pPr>
            <w:r>
              <w:rPr>
                <w:sz w:val="22"/>
              </w:rPr>
              <w:t>周蓉</w:t>
            </w:r>
          </w:p>
        </w:tc>
        <w:tc>
          <w:tcPr>
            <w:tcW w:w="4253" w:type="dxa"/>
          </w:tcPr>
          <w:p>
            <w:pPr>
              <w:pStyle w:val="TableParagraph"/>
              <w:spacing w:before="34"/>
              <w:ind w:left="107"/>
              <w:rPr>
                <w:sz w:val="22"/>
              </w:rPr>
            </w:pPr>
            <w:r>
              <w:rPr>
                <w:sz w:val="22"/>
              </w:rPr>
              <w:t>多元文化视阈下当代奇卡纳文学研究</w:t>
            </w:r>
          </w:p>
        </w:tc>
        <w:tc>
          <w:tcPr>
            <w:tcW w:w="3118" w:type="dxa"/>
          </w:tcPr>
          <w:p>
            <w:pPr>
              <w:pStyle w:val="TableParagraph"/>
              <w:spacing w:before="34"/>
              <w:rPr>
                <w:sz w:val="22"/>
              </w:rPr>
            </w:pPr>
            <w:r>
              <w:rPr>
                <w:sz w:val="22"/>
              </w:rPr>
              <w:t>周蓉,徐德珍,李慧源,罗冬梅</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湖南工业</w:t>
            </w:r>
          </w:p>
          <w:p>
            <w:pPr>
              <w:pStyle w:val="TableParagraph"/>
              <w:spacing w:line="307" w:lineRule="exact"/>
              <w:ind w:left="106"/>
              <w:rPr>
                <w:sz w:val="22"/>
              </w:rPr>
            </w:pPr>
            <w:r>
              <w:rPr>
                <w:sz w:val="22"/>
              </w:rPr>
              <w:t>大学</w:t>
            </w:r>
          </w:p>
        </w:tc>
      </w:tr>
      <w:tr>
        <w:trPr>
          <w:trHeight w:val="895" w:hRule="atLeast"/>
        </w:trPr>
        <w:tc>
          <w:tcPr>
            <w:tcW w:w="1272" w:type="dxa"/>
          </w:tcPr>
          <w:p>
            <w:pPr>
              <w:pStyle w:val="TableParagraph"/>
              <w:spacing w:before="186"/>
              <w:ind w:left="107"/>
              <w:rPr>
                <w:sz w:val="22"/>
              </w:rPr>
            </w:pPr>
            <w:r>
              <w:rPr>
                <w:sz w:val="22"/>
              </w:rPr>
              <w:t>18C0490</w:t>
            </w:r>
          </w:p>
        </w:tc>
        <w:tc>
          <w:tcPr>
            <w:tcW w:w="991" w:type="dxa"/>
          </w:tcPr>
          <w:p>
            <w:pPr>
              <w:pStyle w:val="TableParagraph"/>
              <w:spacing w:before="186"/>
              <w:ind w:left="105"/>
              <w:rPr>
                <w:sz w:val="22"/>
              </w:rPr>
            </w:pPr>
            <w:r>
              <w:rPr>
                <w:sz w:val="22"/>
              </w:rPr>
              <w:t>李青</w:t>
            </w:r>
          </w:p>
        </w:tc>
        <w:tc>
          <w:tcPr>
            <w:tcW w:w="4253" w:type="dxa"/>
          </w:tcPr>
          <w:p>
            <w:pPr>
              <w:pStyle w:val="TableParagraph"/>
              <w:spacing w:line="153" w:lineRule="auto" w:before="5"/>
              <w:ind w:left="107" w:right="126"/>
              <w:rPr>
                <w:sz w:val="22"/>
              </w:rPr>
            </w:pPr>
            <w:r>
              <w:rPr>
                <w:sz w:val="22"/>
              </w:rPr>
              <w:t>生物可降解的 MnO2 纳米片介导的信号放大用于细胞内碱基切除修复酶活性检测及</w:t>
            </w:r>
          </w:p>
          <w:p>
            <w:pPr>
              <w:pStyle w:val="TableParagraph"/>
              <w:spacing w:line="273" w:lineRule="exact"/>
              <w:ind w:left="107"/>
              <w:rPr>
                <w:sz w:val="22"/>
              </w:rPr>
            </w:pPr>
            <w:r>
              <w:rPr>
                <w:sz w:val="22"/>
              </w:rPr>
              <w:t>成像</w:t>
            </w:r>
          </w:p>
        </w:tc>
        <w:tc>
          <w:tcPr>
            <w:tcW w:w="3118" w:type="dxa"/>
          </w:tcPr>
          <w:p>
            <w:pPr>
              <w:pStyle w:val="TableParagraph"/>
              <w:spacing w:line="153" w:lineRule="auto" w:before="154"/>
              <w:ind w:right="114"/>
              <w:rPr>
                <w:sz w:val="22"/>
              </w:rPr>
            </w:pPr>
            <w:r>
              <w:rPr>
                <w:w w:val="95"/>
                <w:sz w:val="22"/>
              </w:rPr>
              <w:t>李青,杨纯,王涛,汤广聪,宋艾杰, </w:t>
            </w:r>
            <w:r>
              <w:rPr>
                <w:sz w:val="22"/>
              </w:rPr>
              <w:t>钟朱惠</w:t>
            </w:r>
          </w:p>
        </w:tc>
        <w:tc>
          <w:tcPr>
            <w:tcW w:w="1359" w:type="dxa"/>
          </w:tcPr>
          <w:p>
            <w:pPr>
              <w:pStyle w:val="TableParagraph"/>
              <w:spacing w:before="186"/>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154"/>
              <w:ind w:left="106" w:right="272"/>
              <w:rPr>
                <w:sz w:val="22"/>
              </w:rPr>
            </w:pPr>
            <w:r>
              <w:rPr>
                <w:sz w:val="22"/>
              </w:rPr>
              <w:t>湖南工业大学</w:t>
            </w:r>
          </w:p>
        </w:tc>
      </w:tr>
      <w:tr>
        <w:trPr>
          <w:trHeight w:val="597" w:hRule="atLeast"/>
        </w:trPr>
        <w:tc>
          <w:tcPr>
            <w:tcW w:w="1272" w:type="dxa"/>
          </w:tcPr>
          <w:p>
            <w:pPr>
              <w:pStyle w:val="TableParagraph"/>
              <w:spacing w:before="34"/>
              <w:ind w:left="107"/>
              <w:rPr>
                <w:sz w:val="22"/>
              </w:rPr>
            </w:pPr>
            <w:r>
              <w:rPr>
                <w:sz w:val="22"/>
              </w:rPr>
              <w:t>18C0491</w:t>
            </w:r>
          </w:p>
        </w:tc>
        <w:tc>
          <w:tcPr>
            <w:tcW w:w="991" w:type="dxa"/>
          </w:tcPr>
          <w:p>
            <w:pPr>
              <w:pStyle w:val="TableParagraph"/>
              <w:spacing w:before="34"/>
              <w:ind w:left="105"/>
              <w:rPr>
                <w:sz w:val="22"/>
              </w:rPr>
            </w:pPr>
            <w:r>
              <w:rPr>
                <w:sz w:val="22"/>
              </w:rPr>
              <w:t>陈莎</w:t>
            </w:r>
          </w:p>
        </w:tc>
        <w:tc>
          <w:tcPr>
            <w:tcW w:w="4253" w:type="dxa"/>
          </w:tcPr>
          <w:p>
            <w:pPr>
              <w:pStyle w:val="TableParagraph"/>
              <w:spacing w:line="267" w:lineRule="exact"/>
              <w:ind w:left="107"/>
              <w:rPr>
                <w:sz w:val="22"/>
              </w:rPr>
            </w:pPr>
            <w:r>
              <w:rPr>
                <w:sz w:val="22"/>
              </w:rPr>
              <w:t>豇豆轻斑驳病毒的致病因子及 RNA 沉默</w:t>
            </w:r>
          </w:p>
          <w:p>
            <w:pPr>
              <w:pStyle w:val="TableParagraph"/>
              <w:spacing w:line="310" w:lineRule="exact"/>
              <w:ind w:left="107"/>
              <w:rPr>
                <w:sz w:val="22"/>
              </w:rPr>
            </w:pPr>
            <w:r>
              <w:rPr>
                <w:sz w:val="22"/>
              </w:rPr>
              <w:t>抑制子的鉴定</w:t>
            </w:r>
          </w:p>
        </w:tc>
        <w:tc>
          <w:tcPr>
            <w:tcW w:w="3118" w:type="dxa"/>
          </w:tcPr>
          <w:p>
            <w:pPr>
              <w:pStyle w:val="TableParagraph"/>
              <w:spacing w:before="34"/>
              <w:rPr>
                <w:sz w:val="22"/>
              </w:rPr>
            </w:pPr>
            <w:r>
              <w:rPr>
                <w:sz w:val="22"/>
              </w:rPr>
              <w:t>陈莎,李丁,杨海余,何颖琦</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湖南工业</w:t>
            </w:r>
          </w:p>
          <w:p>
            <w:pPr>
              <w:pStyle w:val="TableParagraph"/>
              <w:spacing w:line="310" w:lineRule="exact"/>
              <w:ind w:left="106"/>
              <w:rPr>
                <w:sz w:val="22"/>
              </w:rPr>
            </w:pPr>
            <w:r>
              <w:rPr>
                <w:sz w:val="22"/>
              </w:rPr>
              <w:t>大学</w:t>
            </w:r>
          </w:p>
        </w:tc>
      </w:tr>
      <w:tr>
        <w:trPr>
          <w:trHeight w:val="594" w:hRule="atLeast"/>
        </w:trPr>
        <w:tc>
          <w:tcPr>
            <w:tcW w:w="1272" w:type="dxa"/>
          </w:tcPr>
          <w:p>
            <w:pPr>
              <w:pStyle w:val="TableParagraph"/>
              <w:spacing w:before="34"/>
              <w:ind w:left="107"/>
              <w:rPr>
                <w:sz w:val="22"/>
              </w:rPr>
            </w:pPr>
            <w:r>
              <w:rPr>
                <w:sz w:val="22"/>
              </w:rPr>
              <w:t>18C0492</w:t>
            </w:r>
          </w:p>
        </w:tc>
        <w:tc>
          <w:tcPr>
            <w:tcW w:w="991" w:type="dxa"/>
          </w:tcPr>
          <w:p>
            <w:pPr>
              <w:pStyle w:val="TableParagraph"/>
              <w:spacing w:before="34"/>
              <w:ind w:left="105"/>
              <w:rPr>
                <w:sz w:val="22"/>
              </w:rPr>
            </w:pPr>
            <w:r>
              <w:rPr>
                <w:sz w:val="22"/>
              </w:rPr>
              <w:t>刘奇龙</w:t>
            </w:r>
          </w:p>
        </w:tc>
        <w:tc>
          <w:tcPr>
            <w:tcW w:w="4253" w:type="dxa"/>
          </w:tcPr>
          <w:p>
            <w:pPr>
              <w:pStyle w:val="TableParagraph"/>
              <w:spacing w:line="267" w:lineRule="exact"/>
              <w:ind w:left="107"/>
              <w:rPr>
                <w:sz w:val="22"/>
              </w:rPr>
            </w:pPr>
            <w:r>
              <w:rPr>
                <w:sz w:val="22"/>
              </w:rPr>
              <w:t>石墨烯基 LiFePO4/C 纳米复合材料的制备</w:t>
            </w:r>
          </w:p>
          <w:p>
            <w:pPr>
              <w:pStyle w:val="TableParagraph"/>
              <w:spacing w:line="307" w:lineRule="exact"/>
              <w:ind w:left="107"/>
              <w:rPr>
                <w:sz w:val="22"/>
              </w:rPr>
            </w:pPr>
            <w:r>
              <w:rPr>
                <w:sz w:val="22"/>
              </w:rPr>
              <w:t>及电化学性能研究</w:t>
            </w:r>
          </w:p>
        </w:tc>
        <w:tc>
          <w:tcPr>
            <w:tcW w:w="3118" w:type="dxa"/>
          </w:tcPr>
          <w:p>
            <w:pPr>
              <w:pStyle w:val="TableParagraph"/>
              <w:spacing w:line="267" w:lineRule="exact"/>
              <w:rPr>
                <w:sz w:val="22"/>
              </w:rPr>
            </w:pPr>
            <w:r>
              <w:rPr>
                <w:sz w:val="22"/>
              </w:rPr>
              <w:t>刘奇龙,袁志庆,马靓,杨茂腾,申</w:t>
            </w:r>
          </w:p>
          <w:p>
            <w:pPr>
              <w:pStyle w:val="TableParagraph"/>
              <w:spacing w:line="307" w:lineRule="exact"/>
              <w:rPr>
                <w:sz w:val="22"/>
              </w:rPr>
            </w:pPr>
            <w:r>
              <w:rPr>
                <w:w w:val="100"/>
                <w:sz w:val="22"/>
              </w:rPr>
              <w:t>远</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湖南工业</w:t>
            </w:r>
          </w:p>
          <w:p>
            <w:pPr>
              <w:pStyle w:val="TableParagraph"/>
              <w:spacing w:line="307" w:lineRule="exact"/>
              <w:ind w:left="106"/>
              <w:rPr>
                <w:sz w:val="22"/>
              </w:rPr>
            </w:pPr>
            <w:r>
              <w:rPr>
                <w:sz w:val="22"/>
              </w:rPr>
              <w:t>大学</w:t>
            </w:r>
          </w:p>
        </w:tc>
      </w:tr>
      <w:tr>
        <w:trPr>
          <w:trHeight w:val="597" w:hRule="atLeast"/>
        </w:trPr>
        <w:tc>
          <w:tcPr>
            <w:tcW w:w="1272" w:type="dxa"/>
          </w:tcPr>
          <w:p>
            <w:pPr>
              <w:pStyle w:val="TableParagraph"/>
              <w:spacing w:before="34"/>
              <w:ind w:left="107"/>
              <w:rPr>
                <w:sz w:val="22"/>
              </w:rPr>
            </w:pPr>
            <w:r>
              <w:rPr>
                <w:sz w:val="22"/>
              </w:rPr>
              <w:t>18C0493</w:t>
            </w:r>
          </w:p>
        </w:tc>
        <w:tc>
          <w:tcPr>
            <w:tcW w:w="991" w:type="dxa"/>
          </w:tcPr>
          <w:p>
            <w:pPr>
              <w:pStyle w:val="TableParagraph"/>
              <w:spacing w:before="34"/>
              <w:ind w:left="105"/>
              <w:rPr>
                <w:sz w:val="22"/>
              </w:rPr>
            </w:pPr>
            <w:r>
              <w:rPr>
                <w:sz w:val="22"/>
              </w:rPr>
              <w:t>谢彩虹</w:t>
            </w:r>
          </w:p>
        </w:tc>
        <w:tc>
          <w:tcPr>
            <w:tcW w:w="4253" w:type="dxa"/>
          </w:tcPr>
          <w:p>
            <w:pPr>
              <w:pStyle w:val="TableParagraph"/>
              <w:spacing w:line="267" w:lineRule="exact"/>
              <w:ind w:left="107"/>
              <w:rPr>
                <w:sz w:val="22"/>
              </w:rPr>
            </w:pPr>
            <w:r>
              <w:rPr>
                <w:sz w:val="22"/>
              </w:rPr>
              <w:t>“一带一路”沿线省市物流效率测度及影响</w:t>
            </w:r>
          </w:p>
          <w:p>
            <w:pPr>
              <w:pStyle w:val="TableParagraph"/>
              <w:spacing w:line="310" w:lineRule="exact"/>
              <w:ind w:left="107"/>
              <w:rPr>
                <w:sz w:val="22"/>
              </w:rPr>
            </w:pPr>
            <w:r>
              <w:rPr>
                <w:sz w:val="22"/>
              </w:rPr>
              <w:t>因素研究</w:t>
            </w:r>
          </w:p>
        </w:tc>
        <w:tc>
          <w:tcPr>
            <w:tcW w:w="3118" w:type="dxa"/>
          </w:tcPr>
          <w:p>
            <w:pPr>
              <w:pStyle w:val="TableParagraph"/>
              <w:spacing w:line="267" w:lineRule="exact"/>
              <w:rPr>
                <w:sz w:val="22"/>
              </w:rPr>
            </w:pPr>
            <w:r>
              <w:rPr>
                <w:sz w:val="22"/>
              </w:rPr>
              <w:t>谢彩虹,钟德强,谢卓,花梦婷,刘</w:t>
            </w:r>
          </w:p>
          <w:p>
            <w:pPr>
              <w:pStyle w:val="TableParagraph"/>
              <w:spacing w:line="310" w:lineRule="exact"/>
              <w:rPr>
                <w:sz w:val="22"/>
              </w:rPr>
            </w:pPr>
            <w:r>
              <w:rPr>
                <w:sz w:val="22"/>
              </w:rPr>
              <w:t>胤谷</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湖南工业</w:t>
            </w:r>
          </w:p>
          <w:p>
            <w:pPr>
              <w:pStyle w:val="TableParagraph"/>
              <w:spacing w:line="310" w:lineRule="exact"/>
              <w:ind w:left="106"/>
              <w:rPr>
                <w:sz w:val="22"/>
              </w:rPr>
            </w:pPr>
            <w:r>
              <w:rPr>
                <w:sz w:val="22"/>
              </w:rPr>
              <w:t>大学</w:t>
            </w:r>
          </w:p>
        </w:tc>
      </w:tr>
      <w:tr>
        <w:trPr>
          <w:trHeight w:val="594" w:hRule="atLeast"/>
        </w:trPr>
        <w:tc>
          <w:tcPr>
            <w:tcW w:w="1272" w:type="dxa"/>
          </w:tcPr>
          <w:p>
            <w:pPr>
              <w:pStyle w:val="TableParagraph"/>
              <w:spacing w:before="34"/>
              <w:ind w:left="107"/>
              <w:rPr>
                <w:sz w:val="22"/>
              </w:rPr>
            </w:pPr>
            <w:r>
              <w:rPr>
                <w:sz w:val="22"/>
              </w:rPr>
              <w:t>18C0494</w:t>
            </w:r>
          </w:p>
        </w:tc>
        <w:tc>
          <w:tcPr>
            <w:tcW w:w="991" w:type="dxa"/>
          </w:tcPr>
          <w:p>
            <w:pPr>
              <w:pStyle w:val="TableParagraph"/>
              <w:spacing w:before="34"/>
              <w:ind w:left="105"/>
              <w:rPr>
                <w:sz w:val="22"/>
              </w:rPr>
            </w:pPr>
            <w:r>
              <w:rPr>
                <w:sz w:val="22"/>
              </w:rPr>
              <w:t>曾丽艳</w:t>
            </w:r>
          </w:p>
        </w:tc>
        <w:tc>
          <w:tcPr>
            <w:tcW w:w="4253" w:type="dxa"/>
          </w:tcPr>
          <w:p>
            <w:pPr>
              <w:pStyle w:val="TableParagraph"/>
              <w:spacing w:line="267" w:lineRule="exact"/>
              <w:ind w:left="107"/>
              <w:rPr>
                <w:sz w:val="22"/>
              </w:rPr>
            </w:pPr>
            <w:r>
              <w:rPr>
                <w:sz w:val="22"/>
              </w:rPr>
              <w:t>湖南优质乡村旅游发展的动力机制与实现</w:t>
            </w:r>
          </w:p>
          <w:p>
            <w:pPr>
              <w:pStyle w:val="TableParagraph"/>
              <w:spacing w:line="307" w:lineRule="exact"/>
              <w:ind w:left="107"/>
              <w:rPr>
                <w:sz w:val="22"/>
              </w:rPr>
            </w:pPr>
            <w:r>
              <w:rPr>
                <w:sz w:val="22"/>
              </w:rPr>
              <w:t>路径研究</w:t>
            </w:r>
          </w:p>
        </w:tc>
        <w:tc>
          <w:tcPr>
            <w:tcW w:w="3118" w:type="dxa"/>
          </w:tcPr>
          <w:p>
            <w:pPr>
              <w:pStyle w:val="TableParagraph"/>
              <w:spacing w:before="34"/>
              <w:rPr>
                <w:sz w:val="22"/>
              </w:rPr>
            </w:pPr>
            <w:r>
              <w:rPr>
                <w:sz w:val="22"/>
              </w:rPr>
              <w:t>曾丽艳,刘中艳,周欢,马浩南</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湖南工业</w:t>
            </w:r>
          </w:p>
          <w:p>
            <w:pPr>
              <w:pStyle w:val="TableParagraph"/>
              <w:spacing w:line="307" w:lineRule="exact"/>
              <w:ind w:left="106"/>
              <w:rPr>
                <w:sz w:val="22"/>
              </w:rPr>
            </w:pPr>
            <w:r>
              <w:rPr>
                <w:sz w:val="22"/>
              </w:rPr>
              <w:t>大学</w:t>
            </w:r>
          </w:p>
        </w:tc>
      </w:tr>
      <w:tr>
        <w:trPr>
          <w:trHeight w:val="597" w:hRule="atLeast"/>
        </w:trPr>
        <w:tc>
          <w:tcPr>
            <w:tcW w:w="1272" w:type="dxa"/>
          </w:tcPr>
          <w:p>
            <w:pPr>
              <w:pStyle w:val="TableParagraph"/>
              <w:spacing w:before="34"/>
              <w:ind w:left="107"/>
              <w:rPr>
                <w:sz w:val="22"/>
              </w:rPr>
            </w:pPr>
            <w:r>
              <w:rPr>
                <w:sz w:val="22"/>
              </w:rPr>
              <w:t>18C0495</w:t>
            </w:r>
          </w:p>
        </w:tc>
        <w:tc>
          <w:tcPr>
            <w:tcW w:w="991" w:type="dxa"/>
          </w:tcPr>
          <w:p>
            <w:pPr>
              <w:pStyle w:val="TableParagraph"/>
              <w:spacing w:before="34"/>
              <w:ind w:left="105"/>
              <w:rPr>
                <w:sz w:val="22"/>
              </w:rPr>
            </w:pPr>
            <w:r>
              <w:rPr>
                <w:sz w:val="22"/>
              </w:rPr>
              <w:t>周敏</w:t>
            </w:r>
          </w:p>
        </w:tc>
        <w:tc>
          <w:tcPr>
            <w:tcW w:w="4253" w:type="dxa"/>
          </w:tcPr>
          <w:p>
            <w:pPr>
              <w:pStyle w:val="TableParagraph"/>
              <w:spacing w:before="34"/>
              <w:ind w:left="107"/>
              <w:rPr>
                <w:sz w:val="22"/>
              </w:rPr>
            </w:pPr>
            <w:r>
              <w:rPr>
                <w:sz w:val="22"/>
              </w:rPr>
              <w:t>英语控制结构的语段生成研究</w:t>
            </w:r>
          </w:p>
        </w:tc>
        <w:tc>
          <w:tcPr>
            <w:tcW w:w="3118" w:type="dxa"/>
          </w:tcPr>
          <w:p>
            <w:pPr>
              <w:pStyle w:val="TableParagraph"/>
              <w:spacing w:before="34"/>
              <w:rPr>
                <w:sz w:val="22"/>
              </w:rPr>
            </w:pPr>
            <w:r>
              <w:rPr>
                <w:sz w:val="22"/>
              </w:rPr>
              <w:t>周敏,张向晖,唐竞,郑梦杰</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湖南工业</w:t>
            </w:r>
          </w:p>
          <w:p>
            <w:pPr>
              <w:pStyle w:val="TableParagraph"/>
              <w:spacing w:line="310" w:lineRule="exact"/>
              <w:ind w:left="106"/>
              <w:rPr>
                <w:sz w:val="22"/>
              </w:rPr>
            </w:pPr>
            <w:r>
              <w:rPr>
                <w:sz w:val="22"/>
              </w:rPr>
              <w:t>大学</w:t>
            </w:r>
          </w:p>
        </w:tc>
      </w:tr>
      <w:tr>
        <w:trPr>
          <w:trHeight w:val="594" w:hRule="atLeast"/>
        </w:trPr>
        <w:tc>
          <w:tcPr>
            <w:tcW w:w="1272" w:type="dxa"/>
          </w:tcPr>
          <w:p>
            <w:pPr>
              <w:pStyle w:val="TableParagraph"/>
              <w:spacing w:before="34"/>
              <w:ind w:left="107"/>
              <w:rPr>
                <w:sz w:val="22"/>
              </w:rPr>
            </w:pPr>
            <w:r>
              <w:rPr>
                <w:sz w:val="22"/>
              </w:rPr>
              <w:t>18C0496</w:t>
            </w:r>
          </w:p>
        </w:tc>
        <w:tc>
          <w:tcPr>
            <w:tcW w:w="991" w:type="dxa"/>
          </w:tcPr>
          <w:p>
            <w:pPr>
              <w:pStyle w:val="TableParagraph"/>
              <w:spacing w:before="34"/>
              <w:ind w:left="105"/>
              <w:rPr>
                <w:sz w:val="22"/>
              </w:rPr>
            </w:pPr>
            <w:r>
              <w:rPr>
                <w:sz w:val="22"/>
              </w:rPr>
              <w:t>张红颖</w:t>
            </w:r>
          </w:p>
        </w:tc>
        <w:tc>
          <w:tcPr>
            <w:tcW w:w="4253" w:type="dxa"/>
          </w:tcPr>
          <w:p>
            <w:pPr>
              <w:pStyle w:val="TableParagraph"/>
              <w:spacing w:line="267" w:lineRule="exact"/>
              <w:ind w:left="107"/>
              <w:rPr>
                <w:sz w:val="22"/>
              </w:rPr>
            </w:pPr>
            <w:r>
              <w:rPr>
                <w:sz w:val="22"/>
              </w:rPr>
              <w:t>消费升级背景下醴陵小微陶瓷企业设计振</w:t>
            </w:r>
          </w:p>
          <w:p>
            <w:pPr>
              <w:pStyle w:val="TableParagraph"/>
              <w:spacing w:line="307" w:lineRule="exact"/>
              <w:ind w:left="107"/>
              <w:rPr>
                <w:sz w:val="22"/>
              </w:rPr>
            </w:pPr>
            <w:r>
              <w:rPr>
                <w:sz w:val="22"/>
              </w:rPr>
              <w:t>兴研究</w:t>
            </w:r>
          </w:p>
        </w:tc>
        <w:tc>
          <w:tcPr>
            <w:tcW w:w="3118" w:type="dxa"/>
          </w:tcPr>
          <w:p>
            <w:pPr>
              <w:pStyle w:val="TableParagraph"/>
              <w:spacing w:before="34"/>
              <w:rPr>
                <w:sz w:val="22"/>
              </w:rPr>
            </w:pPr>
            <w:r>
              <w:rPr>
                <w:sz w:val="22"/>
              </w:rPr>
              <w:t>张红颖,张宗登,王丹,刘静芝</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湖南工业</w:t>
            </w:r>
          </w:p>
          <w:p>
            <w:pPr>
              <w:pStyle w:val="TableParagraph"/>
              <w:spacing w:line="307" w:lineRule="exact"/>
              <w:ind w:left="106"/>
              <w:rPr>
                <w:sz w:val="22"/>
              </w:rPr>
            </w:pPr>
            <w:r>
              <w:rPr>
                <w:sz w:val="22"/>
              </w:rPr>
              <w:t>大学</w:t>
            </w:r>
          </w:p>
        </w:tc>
      </w:tr>
      <w:tr>
        <w:trPr>
          <w:trHeight w:val="597" w:hRule="atLeast"/>
        </w:trPr>
        <w:tc>
          <w:tcPr>
            <w:tcW w:w="1272" w:type="dxa"/>
          </w:tcPr>
          <w:p>
            <w:pPr>
              <w:pStyle w:val="TableParagraph"/>
              <w:spacing w:before="34"/>
              <w:ind w:left="107"/>
              <w:rPr>
                <w:sz w:val="22"/>
              </w:rPr>
            </w:pPr>
            <w:r>
              <w:rPr>
                <w:sz w:val="22"/>
              </w:rPr>
              <w:t>18C0497</w:t>
            </w:r>
          </w:p>
        </w:tc>
        <w:tc>
          <w:tcPr>
            <w:tcW w:w="991" w:type="dxa"/>
          </w:tcPr>
          <w:p>
            <w:pPr>
              <w:pStyle w:val="TableParagraph"/>
              <w:spacing w:before="34"/>
              <w:ind w:left="105"/>
              <w:rPr>
                <w:sz w:val="22"/>
              </w:rPr>
            </w:pPr>
            <w:r>
              <w:rPr>
                <w:sz w:val="22"/>
              </w:rPr>
              <w:t>曾业战</w:t>
            </w:r>
          </w:p>
        </w:tc>
        <w:tc>
          <w:tcPr>
            <w:tcW w:w="4253" w:type="dxa"/>
          </w:tcPr>
          <w:p>
            <w:pPr>
              <w:pStyle w:val="TableParagraph"/>
              <w:spacing w:line="267" w:lineRule="exact"/>
              <w:ind w:left="107"/>
              <w:rPr>
                <w:sz w:val="22"/>
              </w:rPr>
            </w:pPr>
            <w:r>
              <w:rPr>
                <w:sz w:val="22"/>
              </w:rPr>
              <w:t>腹部 CTA 序列图像肝脏血管分割与辨识研</w:t>
            </w:r>
          </w:p>
          <w:p>
            <w:pPr>
              <w:pStyle w:val="TableParagraph"/>
              <w:spacing w:line="310" w:lineRule="exact"/>
              <w:ind w:left="107"/>
              <w:rPr>
                <w:sz w:val="22"/>
              </w:rPr>
            </w:pPr>
            <w:r>
              <w:rPr>
                <w:w w:val="100"/>
                <w:sz w:val="22"/>
              </w:rPr>
              <w:t>究</w:t>
            </w:r>
          </w:p>
        </w:tc>
        <w:tc>
          <w:tcPr>
            <w:tcW w:w="3118" w:type="dxa"/>
          </w:tcPr>
          <w:p>
            <w:pPr>
              <w:pStyle w:val="TableParagraph"/>
              <w:spacing w:line="267" w:lineRule="exact"/>
              <w:rPr>
                <w:sz w:val="22"/>
              </w:rPr>
            </w:pPr>
            <w:r>
              <w:rPr>
                <w:sz w:val="22"/>
              </w:rPr>
              <w:t>曾业战,严钦云,欧阳洪波,桂飞</w:t>
            </w:r>
          </w:p>
          <w:p>
            <w:pPr>
              <w:pStyle w:val="TableParagraph"/>
              <w:spacing w:line="310" w:lineRule="exact"/>
              <w:rPr>
                <w:sz w:val="22"/>
              </w:rPr>
            </w:pPr>
            <w:r>
              <w:rPr>
                <w:sz w:val="22"/>
              </w:rPr>
              <w:t>明,胡友涛</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湖南工业</w:t>
            </w:r>
          </w:p>
          <w:p>
            <w:pPr>
              <w:pStyle w:val="TableParagraph"/>
              <w:spacing w:line="310" w:lineRule="exact"/>
              <w:ind w:left="106"/>
              <w:rPr>
                <w:sz w:val="22"/>
              </w:rPr>
            </w:pPr>
            <w:r>
              <w:rPr>
                <w:sz w:val="22"/>
              </w:rPr>
              <w:t>大学</w:t>
            </w:r>
          </w:p>
        </w:tc>
      </w:tr>
      <w:tr>
        <w:trPr>
          <w:trHeight w:val="594" w:hRule="atLeast"/>
        </w:trPr>
        <w:tc>
          <w:tcPr>
            <w:tcW w:w="1272" w:type="dxa"/>
          </w:tcPr>
          <w:p>
            <w:pPr>
              <w:pStyle w:val="TableParagraph"/>
              <w:spacing w:before="34"/>
              <w:ind w:left="107"/>
              <w:rPr>
                <w:sz w:val="22"/>
              </w:rPr>
            </w:pPr>
            <w:r>
              <w:rPr>
                <w:sz w:val="22"/>
              </w:rPr>
              <w:t>18C0498</w:t>
            </w:r>
          </w:p>
        </w:tc>
        <w:tc>
          <w:tcPr>
            <w:tcW w:w="991" w:type="dxa"/>
          </w:tcPr>
          <w:p>
            <w:pPr>
              <w:pStyle w:val="TableParagraph"/>
              <w:spacing w:before="34"/>
              <w:ind w:left="105"/>
              <w:rPr>
                <w:sz w:val="22"/>
              </w:rPr>
            </w:pPr>
            <w:r>
              <w:rPr>
                <w:sz w:val="22"/>
              </w:rPr>
              <w:t>龚亮</w:t>
            </w:r>
          </w:p>
        </w:tc>
        <w:tc>
          <w:tcPr>
            <w:tcW w:w="4253" w:type="dxa"/>
          </w:tcPr>
          <w:p>
            <w:pPr>
              <w:pStyle w:val="TableParagraph"/>
              <w:spacing w:line="267" w:lineRule="exact"/>
              <w:ind w:left="107"/>
              <w:rPr>
                <w:sz w:val="22"/>
              </w:rPr>
            </w:pPr>
            <w:r>
              <w:rPr>
                <w:sz w:val="22"/>
              </w:rPr>
              <w:t>基于近红外光激发的荧光探针的构建及应</w:t>
            </w:r>
          </w:p>
          <w:p>
            <w:pPr>
              <w:pStyle w:val="TableParagraph"/>
              <w:spacing w:line="307" w:lineRule="exact"/>
              <w:ind w:left="107"/>
              <w:rPr>
                <w:sz w:val="22"/>
              </w:rPr>
            </w:pPr>
            <w:r>
              <w:rPr>
                <w:w w:val="100"/>
                <w:sz w:val="22"/>
              </w:rPr>
              <w:t>用</w:t>
            </w:r>
          </w:p>
        </w:tc>
        <w:tc>
          <w:tcPr>
            <w:tcW w:w="3118" w:type="dxa"/>
          </w:tcPr>
          <w:p>
            <w:pPr>
              <w:pStyle w:val="TableParagraph"/>
              <w:spacing w:line="267" w:lineRule="exact"/>
              <w:rPr>
                <w:sz w:val="22"/>
              </w:rPr>
            </w:pPr>
            <w:r>
              <w:rPr>
                <w:sz w:val="22"/>
              </w:rPr>
              <w:t>龚亮,刘学英,汤力,刘思敏,赵兰,</w:t>
            </w:r>
          </w:p>
          <w:p>
            <w:pPr>
              <w:pStyle w:val="TableParagraph"/>
              <w:spacing w:line="307" w:lineRule="exact"/>
              <w:rPr>
                <w:sz w:val="22"/>
              </w:rPr>
            </w:pPr>
            <w:r>
              <w:rPr>
                <w:sz w:val="22"/>
              </w:rPr>
              <w:t>瞿杰,胡琬婧</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湖南工业</w:t>
            </w:r>
          </w:p>
          <w:p>
            <w:pPr>
              <w:pStyle w:val="TableParagraph"/>
              <w:spacing w:line="307" w:lineRule="exact"/>
              <w:ind w:left="106"/>
              <w:rPr>
                <w:sz w:val="22"/>
              </w:rPr>
            </w:pPr>
            <w:r>
              <w:rPr>
                <w:sz w:val="22"/>
              </w:rPr>
              <w:t>大学</w:t>
            </w:r>
          </w:p>
        </w:tc>
      </w:tr>
      <w:tr>
        <w:trPr>
          <w:trHeight w:val="597" w:hRule="atLeast"/>
        </w:trPr>
        <w:tc>
          <w:tcPr>
            <w:tcW w:w="1272" w:type="dxa"/>
          </w:tcPr>
          <w:p>
            <w:pPr>
              <w:pStyle w:val="TableParagraph"/>
              <w:spacing w:before="34"/>
              <w:ind w:left="107"/>
              <w:rPr>
                <w:sz w:val="22"/>
              </w:rPr>
            </w:pPr>
            <w:r>
              <w:rPr>
                <w:sz w:val="22"/>
              </w:rPr>
              <w:t>18C0499</w:t>
            </w:r>
          </w:p>
        </w:tc>
        <w:tc>
          <w:tcPr>
            <w:tcW w:w="991" w:type="dxa"/>
          </w:tcPr>
          <w:p>
            <w:pPr>
              <w:pStyle w:val="TableParagraph"/>
              <w:spacing w:before="34"/>
              <w:ind w:left="105"/>
              <w:rPr>
                <w:sz w:val="22"/>
              </w:rPr>
            </w:pPr>
            <w:r>
              <w:rPr>
                <w:sz w:val="22"/>
              </w:rPr>
              <w:t>胡永祥</w:t>
            </w:r>
          </w:p>
        </w:tc>
        <w:tc>
          <w:tcPr>
            <w:tcW w:w="4253" w:type="dxa"/>
          </w:tcPr>
          <w:p>
            <w:pPr>
              <w:pStyle w:val="TableParagraph"/>
              <w:spacing w:before="34"/>
              <w:ind w:left="107"/>
              <w:rPr>
                <w:sz w:val="22"/>
              </w:rPr>
            </w:pPr>
            <w:r>
              <w:rPr>
                <w:sz w:val="22"/>
              </w:rPr>
              <w:t>复杂场景下目标跟踪技术研究</w:t>
            </w:r>
          </w:p>
        </w:tc>
        <w:tc>
          <w:tcPr>
            <w:tcW w:w="3118" w:type="dxa"/>
          </w:tcPr>
          <w:p>
            <w:pPr>
              <w:pStyle w:val="TableParagraph"/>
              <w:spacing w:before="34"/>
              <w:rPr>
                <w:sz w:val="22"/>
              </w:rPr>
            </w:pPr>
            <w:r>
              <w:rPr>
                <w:sz w:val="22"/>
              </w:rPr>
              <w:t>胡永祥,彭召意,倪炜,陈状,彭超</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湖南工业</w:t>
            </w:r>
          </w:p>
          <w:p>
            <w:pPr>
              <w:pStyle w:val="TableParagraph"/>
              <w:spacing w:line="310" w:lineRule="exact"/>
              <w:ind w:left="106"/>
              <w:rPr>
                <w:sz w:val="22"/>
              </w:rPr>
            </w:pPr>
            <w:r>
              <w:rPr>
                <w:sz w:val="22"/>
              </w:rPr>
              <w:t>大学</w:t>
            </w:r>
          </w:p>
        </w:tc>
      </w:tr>
      <w:tr>
        <w:trPr>
          <w:trHeight w:val="594" w:hRule="atLeast"/>
        </w:trPr>
        <w:tc>
          <w:tcPr>
            <w:tcW w:w="1272" w:type="dxa"/>
          </w:tcPr>
          <w:p>
            <w:pPr>
              <w:pStyle w:val="TableParagraph"/>
              <w:spacing w:before="34"/>
              <w:ind w:left="107"/>
              <w:rPr>
                <w:sz w:val="22"/>
              </w:rPr>
            </w:pPr>
            <w:r>
              <w:rPr>
                <w:sz w:val="22"/>
              </w:rPr>
              <w:t>18C0500</w:t>
            </w:r>
          </w:p>
        </w:tc>
        <w:tc>
          <w:tcPr>
            <w:tcW w:w="991" w:type="dxa"/>
          </w:tcPr>
          <w:p>
            <w:pPr>
              <w:pStyle w:val="TableParagraph"/>
              <w:spacing w:before="34"/>
              <w:ind w:left="105"/>
              <w:rPr>
                <w:sz w:val="22"/>
              </w:rPr>
            </w:pPr>
            <w:r>
              <w:rPr>
                <w:sz w:val="22"/>
              </w:rPr>
              <w:t>张丹</w:t>
            </w:r>
          </w:p>
        </w:tc>
        <w:tc>
          <w:tcPr>
            <w:tcW w:w="4253" w:type="dxa"/>
          </w:tcPr>
          <w:p>
            <w:pPr>
              <w:pStyle w:val="TableParagraph"/>
              <w:spacing w:line="267" w:lineRule="exact"/>
              <w:ind w:left="107"/>
              <w:rPr>
                <w:sz w:val="22"/>
              </w:rPr>
            </w:pPr>
            <w:r>
              <w:rPr>
                <w:sz w:val="22"/>
              </w:rPr>
              <w:t>基于石墨炔电极的多功能分子器件设计与</w:t>
            </w:r>
          </w:p>
          <w:p>
            <w:pPr>
              <w:pStyle w:val="TableParagraph"/>
              <w:spacing w:line="307" w:lineRule="exact"/>
              <w:ind w:left="107"/>
              <w:rPr>
                <w:sz w:val="22"/>
              </w:rPr>
            </w:pPr>
            <w:r>
              <w:rPr>
                <w:sz w:val="22"/>
              </w:rPr>
              <w:t>输运机理研究</w:t>
            </w:r>
          </w:p>
        </w:tc>
        <w:tc>
          <w:tcPr>
            <w:tcW w:w="3118" w:type="dxa"/>
          </w:tcPr>
          <w:p>
            <w:pPr>
              <w:pStyle w:val="TableParagraph"/>
              <w:spacing w:before="34"/>
              <w:rPr>
                <w:sz w:val="22"/>
              </w:rPr>
            </w:pPr>
            <w:r>
              <w:rPr>
                <w:sz w:val="22"/>
              </w:rPr>
              <w:t>张丹,崔丽玲,陈敏敏,刘桂</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湖南工业</w:t>
            </w:r>
          </w:p>
          <w:p>
            <w:pPr>
              <w:pStyle w:val="TableParagraph"/>
              <w:spacing w:line="307" w:lineRule="exact"/>
              <w:ind w:left="106"/>
              <w:rPr>
                <w:sz w:val="22"/>
              </w:rPr>
            </w:pPr>
            <w:r>
              <w:rPr>
                <w:sz w:val="22"/>
              </w:rPr>
              <w:t>大学</w:t>
            </w:r>
          </w:p>
        </w:tc>
      </w:tr>
    </w:tbl>
    <w:p>
      <w:pPr>
        <w:spacing w:after="0" w:line="307" w:lineRule="exact"/>
        <w:rPr>
          <w:sz w:val="22"/>
        </w:rPr>
        <w:sectPr>
          <w:pgSz w:w="16840" w:h="11910" w:orient="landscape"/>
          <w:pgMar w:header="0" w:footer="1138" w:top="1100" w:bottom="1320" w:left="1640" w:right="1520"/>
        </w:sectPr>
      </w:pPr>
    </w:p>
    <w:p>
      <w:pPr>
        <w:pStyle w:val="BodyText"/>
        <w:rPr>
          <w:rFonts w:ascii="Times New Roman"/>
          <w:sz w:val="20"/>
        </w:rPr>
      </w:pPr>
    </w:p>
    <w:p>
      <w:pPr>
        <w:pStyle w:val="BodyText"/>
        <w:spacing w:before="11"/>
        <w:rPr>
          <w:rFonts w:ascii="Times New Roman"/>
          <w:sz w:val="16"/>
        </w:r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2"/>
        <w:gridCol w:w="991"/>
        <w:gridCol w:w="4253"/>
        <w:gridCol w:w="3118"/>
        <w:gridCol w:w="1359"/>
        <w:gridCol w:w="1195"/>
        <w:gridCol w:w="1274"/>
      </w:tblGrid>
      <w:tr>
        <w:trPr>
          <w:trHeight w:val="621" w:hRule="atLeast"/>
        </w:trPr>
        <w:tc>
          <w:tcPr>
            <w:tcW w:w="1272" w:type="dxa"/>
          </w:tcPr>
          <w:p>
            <w:pPr>
              <w:pStyle w:val="TableParagraph"/>
              <w:spacing w:before="43"/>
              <w:ind w:left="155"/>
              <w:rPr>
                <w:rFonts w:ascii="Noto Sans Mono CJK JP Regular" w:eastAsia="Noto Sans Mono CJK JP Regular" w:hint="eastAsia"/>
                <w:sz w:val="24"/>
              </w:rPr>
            </w:pPr>
            <w:r>
              <w:rPr>
                <w:rFonts w:ascii="Noto Sans Mono CJK JP Regular" w:eastAsia="Noto Sans Mono CJK JP Regular" w:hint="eastAsia"/>
                <w:sz w:val="24"/>
              </w:rPr>
              <w:t>项目编号</w:t>
            </w:r>
          </w:p>
        </w:tc>
        <w:tc>
          <w:tcPr>
            <w:tcW w:w="991" w:type="dxa"/>
          </w:tcPr>
          <w:p>
            <w:pPr>
              <w:pStyle w:val="TableParagraph"/>
              <w:spacing w:line="296" w:lineRule="exact"/>
              <w:ind w:left="134"/>
              <w:rPr>
                <w:rFonts w:ascii="Noto Sans Mono CJK JP Regular" w:eastAsia="Noto Sans Mono CJK JP Regular" w:hint="eastAsia"/>
                <w:sz w:val="24"/>
              </w:rPr>
            </w:pPr>
            <w:r>
              <w:rPr>
                <w:rFonts w:ascii="Noto Sans Mono CJK JP Regular" w:eastAsia="Noto Sans Mono CJK JP Regular" w:hint="eastAsia"/>
                <w:sz w:val="24"/>
              </w:rPr>
              <w:t>项  目</w:t>
            </w:r>
          </w:p>
          <w:p>
            <w:pPr>
              <w:pStyle w:val="TableParagraph"/>
              <w:spacing w:line="305" w:lineRule="exact"/>
              <w:ind w:left="134"/>
              <w:rPr>
                <w:rFonts w:ascii="Noto Sans Mono CJK JP Regular" w:eastAsia="Noto Sans Mono CJK JP Regular" w:hint="eastAsia"/>
                <w:sz w:val="24"/>
              </w:rPr>
            </w:pPr>
            <w:r>
              <w:rPr>
                <w:rFonts w:ascii="Noto Sans Mono CJK JP Regular" w:eastAsia="Noto Sans Mono CJK JP Regular" w:hint="eastAsia"/>
                <w:sz w:val="24"/>
              </w:rPr>
              <w:t>负责人</w:t>
            </w:r>
          </w:p>
        </w:tc>
        <w:tc>
          <w:tcPr>
            <w:tcW w:w="4253" w:type="dxa"/>
          </w:tcPr>
          <w:p>
            <w:pPr>
              <w:pStyle w:val="TableParagraph"/>
              <w:spacing w:before="43"/>
              <w:ind w:left="90" w:right="80"/>
              <w:jc w:val="center"/>
              <w:rPr>
                <w:rFonts w:ascii="Noto Sans Mono CJK JP Regular" w:eastAsia="Noto Sans Mono CJK JP Regular" w:hint="eastAsia"/>
                <w:sz w:val="24"/>
              </w:rPr>
            </w:pPr>
            <w:r>
              <w:rPr>
                <w:rFonts w:ascii="Noto Sans Mono CJK JP Regular" w:eastAsia="Noto Sans Mono CJK JP Regular" w:hint="eastAsia"/>
                <w:sz w:val="24"/>
              </w:rPr>
              <w:t>项目名称</w:t>
            </w:r>
          </w:p>
        </w:tc>
        <w:tc>
          <w:tcPr>
            <w:tcW w:w="3118" w:type="dxa"/>
          </w:tcPr>
          <w:p>
            <w:pPr>
              <w:pStyle w:val="TableParagraph"/>
              <w:spacing w:before="43"/>
              <w:ind w:left="58" w:right="50"/>
              <w:jc w:val="center"/>
              <w:rPr>
                <w:rFonts w:ascii="Noto Sans Mono CJK JP Regular" w:eastAsia="Noto Sans Mono CJK JP Regular" w:hint="eastAsia"/>
                <w:sz w:val="24"/>
              </w:rPr>
            </w:pPr>
            <w:r>
              <w:rPr>
                <w:rFonts w:ascii="Noto Sans Mono CJK JP Regular" w:eastAsia="Noto Sans Mono CJK JP Regular" w:hint="eastAsia"/>
                <w:sz w:val="24"/>
              </w:rPr>
              <w:t>参与人员</w:t>
            </w:r>
          </w:p>
        </w:tc>
        <w:tc>
          <w:tcPr>
            <w:tcW w:w="1359" w:type="dxa"/>
          </w:tcPr>
          <w:p>
            <w:pPr>
              <w:pStyle w:val="TableParagraph"/>
              <w:spacing w:before="43"/>
              <w:ind w:left="199"/>
              <w:rPr>
                <w:rFonts w:ascii="Noto Sans Mono CJK JP Regular" w:eastAsia="Noto Sans Mono CJK JP Regular" w:hint="eastAsia"/>
                <w:sz w:val="24"/>
              </w:rPr>
            </w:pPr>
            <w:r>
              <w:rPr>
                <w:rFonts w:ascii="Noto Sans Mono CJK JP Regular" w:eastAsia="Noto Sans Mono CJK JP Regular" w:hint="eastAsia"/>
                <w:sz w:val="24"/>
              </w:rPr>
              <w:t>项目类型</w:t>
            </w:r>
          </w:p>
        </w:tc>
        <w:tc>
          <w:tcPr>
            <w:tcW w:w="1195" w:type="dxa"/>
          </w:tcPr>
          <w:p>
            <w:pPr>
              <w:pStyle w:val="TableParagraph"/>
              <w:spacing w:before="43"/>
              <w:ind w:left="115"/>
              <w:rPr>
                <w:rFonts w:ascii="Noto Sans Mono CJK JP Regular" w:eastAsia="Noto Sans Mono CJK JP Regular" w:hint="eastAsia"/>
                <w:sz w:val="24"/>
              </w:rPr>
            </w:pPr>
            <w:r>
              <w:rPr>
                <w:rFonts w:ascii="Noto Sans Mono CJK JP Regular" w:eastAsia="Noto Sans Mono CJK JP Regular" w:hint="eastAsia"/>
                <w:sz w:val="24"/>
              </w:rPr>
              <w:t>所属类别</w:t>
            </w:r>
          </w:p>
        </w:tc>
        <w:tc>
          <w:tcPr>
            <w:tcW w:w="1274" w:type="dxa"/>
          </w:tcPr>
          <w:p>
            <w:pPr>
              <w:pStyle w:val="TableParagraph"/>
              <w:spacing w:before="43"/>
              <w:ind w:left="156"/>
              <w:rPr>
                <w:rFonts w:ascii="Noto Sans Mono CJK JP Regular" w:eastAsia="Noto Sans Mono CJK JP Regular" w:hint="eastAsia"/>
                <w:sz w:val="24"/>
              </w:rPr>
            </w:pPr>
            <w:r>
              <w:rPr>
                <w:rFonts w:ascii="Noto Sans Mono CJK JP Regular" w:eastAsia="Noto Sans Mono CJK JP Regular" w:hint="eastAsia"/>
                <w:sz w:val="24"/>
              </w:rPr>
              <w:t>所属学校</w:t>
            </w:r>
          </w:p>
        </w:tc>
      </w:tr>
      <w:tr>
        <w:trPr>
          <w:trHeight w:val="597" w:hRule="atLeast"/>
        </w:trPr>
        <w:tc>
          <w:tcPr>
            <w:tcW w:w="1272" w:type="dxa"/>
          </w:tcPr>
          <w:p>
            <w:pPr>
              <w:pStyle w:val="TableParagraph"/>
              <w:spacing w:before="36"/>
              <w:ind w:left="107"/>
              <w:rPr>
                <w:sz w:val="22"/>
              </w:rPr>
            </w:pPr>
            <w:r>
              <w:rPr>
                <w:sz w:val="22"/>
              </w:rPr>
              <w:t>18C0501</w:t>
            </w:r>
          </w:p>
        </w:tc>
        <w:tc>
          <w:tcPr>
            <w:tcW w:w="991" w:type="dxa"/>
          </w:tcPr>
          <w:p>
            <w:pPr>
              <w:pStyle w:val="TableParagraph"/>
              <w:spacing w:before="36"/>
              <w:ind w:left="105"/>
              <w:rPr>
                <w:sz w:val="22"/>
              </w:rPr>
            </w:pPr>
            <w:r>
              <w:rPr>
                <w:sz w:val="22"/>
              </w:rPr>
              <w:t>申权</w:t>
            </w:r>
          </w:p>
        </w:tc>
        <w:tc>
          <w:tcPr>
            <w:tcW w:w="4253" w:type="dxa"/>
          </w:tcPr>
          <w:p>
            <w:pPr>
              <w:pStyle w:val="TableParagraph"/>
              <w:spacing w:line="270" w:lineRule="exact"/>
              <w:ind w:left="107"/>
              <w:rPr>
                <w:sz w:val="22"/>
              </w:rPr>
            </w:pPr>
            <w:r>
              <w:rPr>
                <w:sz w:val="22"/>
              </w:rPr>
              <w:t>基于开裂含水量控制的膨胀土植绿陡坡研</w:t>
            </w:r>
          </w:p>
          <w:p>
            <w:pPr>
              <w:pStyle w:val="TableParagraph"/>
              <w:spacing w:line="307" w:lineRule="exact"/>
              <w:ind w:left="107"/>
              <w:rPr>
                <w:sz w:val="22"/>
              </w:rPr>
            </w:pPr>
            <w:r>
              <w:rPr>
                <w:w w:val="100"/>
                <w:sz w:val="22"/>
              </w:rPr>
              <w:t>究</w:t>
            </w:r>
          </w:p>
        </w:tc>
        <w:tc>
          <w:tcPr>
            <w:tcW w:w="3118" w:type="dxa"/>
          </w:tcPr>
          <w:p>
            <w:pPr>
              <w:pStyle w:val="TableParagraph"/>
              <w:spacing w:line="270" w:lineRule="exact"/>
              <w:rPr>
                <w:sz w:val="22"/>
              </w:rPr>
            </w:pPr>
            <w:r>
              <w:rPr>
                <w:sz w:val="22"/>
              </w:rPr>
              <w:t>申权,晏园,刘思远,朱思达,殷环</w:t>
            </w:r>
          </w:p>
          <w:p>
            <w:pPr>
              <w:pStyle w:val="TableParagraph"/>
              <w:spacing w:line="307" w:lineRule="exact"/>
              <w:rPr>
                <w:sz w:val="22"/>
              </w:rPr>
            </w:pPr>
            <w:r>
              <w:rPr>
                <w:sz w:val="22"/>
              </w:rPr>
              <w:t>超,刘佳鹏</w:t>
            </w:r>
          </w:p>
        </w:tc>
        <w:tc>
          <w:tcPr>
            <w:tcW w:w="1359" w:type="dxa"/>
          </w:tcPr>
          <w:p>
            <w:pPr>
              <w:pStyle w:val="TableParagraph"/>
              <w:spacing w:before="36"/>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湖南工业</w:t>
            </w:r>
          </w:p>
          <w:p>
            <w:pPr>
              <w:pStyle w:val="TableParagraph"/>
              <w:spacing w:line="307" w:lineRule="exact"/>
              <w:ind w:left="106"/>
              <w:rPr>
                <w:sz w:val="22"/>
              </w:rPr>
            </w:pPr>
            <w:r>
              <w:rPr>
                <w:sz w:val="22"/>
              </w:rPr>
              <w:t>大学</w:t>
            </w:r>
          </w:p>
        </w:tc>
      </w:tr>
      <w:tr>
        <w:trPr>
          <w:trHeight w:val="594" w:hRule="atLeast"/>
        </w:trPr>
        <w:tc>
          <w:tcPr>
            <w:tcW w:w="1272" w:type="dxa"/>
          </w:tcPr>
          <w:p>
            <w:pPr>
              <w:pStyle w:val="TableParagraph"/>
              <w:spacing w:before="34"/>
              <w:ind w:left="107"/>
              <w:rPr>
                <w:sz w:val="22"/>
              </w:rPr>
            </w:pPr>
            <w:r>
              <w:rPr>
                <w:sz w:val="22"/>
              </w:rPr>
              <w:t>18C0502</w:t>
            </w:r>
          </w:p>
        </w:tc>
        <w:tc>
          <w:tcPr>
            <w:tcW w:w="991" w:type="dxa"/>
          </w:tcPr>
          <w:p>
            <w:pPr>
              <w:pStyle w:val="TableParagraph"/>
              <w:spacing w:before="34"/>
              <w:ind w:left="105"/>
              <w:rPr>
                <w:sz w:val="22"/>
              </w:rPr>
            </w:pPr>
            <w:r>
              <w:rPr>
                <w:sz w:val="22"/>
              </w:rPr>
              <w:t>方八零</w:t>
            </w:r>
          </w:p>
        </w:tc>
        <w:tc>
          <w:tcPr>
            <w:tcW w:w="4253" w:type="dxa"/>
          </w:tcPr>
          <w:p>
            <w:pPr>
              <w:pStyle w:val="TableParagraph"/>
              <w:spacing w:line="267" w:lineRule="exact"/>
              <w:ind w:left="107"/>
              <w:rPr>
                <w:sz w:val="22"/>
              </w:rPr>
            </w:pPr>
            <w:r>
              <w:rPr>
                <w:sz w:val="22"/>
              </w:rPr>
              <w:t>考虑微气象影响的用户用电构成解析及其</w:t>
            </w:r>
          </w:p>
          <w:p>
            <w:pPr>
              <w:pStyle w:val="TableParagraph"/>
              <w:spacing w:line="307" w:lineRule="exact"/>
              <w:ind w:left="107"/>
              <w:rPr>
                <w:sz w:val="22"/>
              </w:rPr>
            </w:pPr>
            <w:r>
              <w:rPr>
                <w:sz w:val="22"/>
              </w:rPr>
              <w:t>在电力系统优化调控中的应用</w:t>
            </w:r>
          </w:p>
        </w:tc>
        <w:tc>
          <w:tcPr>
            <w:tcW w:w="3118" w:type="dxa"/>
          </w:tcPr>
          <w:p>
            <w:pPr>
              <w:pStyle w:val="TableParagraph"/>
              <w:spacing w:line="267" w:lineRule="exact"/>
              <w:rPr>
                <w:sz w:val="22"/>
              </w:rPr>
            </w:pPr>
            <w:r>
              <w:rPr>
                <w:sz w:val="22"/>
              </w:rPr>
              <w:t>方八零,兰征,罗朝旭,徐波,邓佳</w:t>
            </w:r>
          </w:p>
          <w:p>
            <w:pPr>
              <w:pStyle w:val="TableParagraph"/>
              <w:spacing w:line="307" w:lineRule="exact"/>
              <w:rPr>
                <w:sz w:val="22"/>
              </w:rPr>
            </w:pPr>
            <w:r>
              <w:rPr>
                <w:sz w:val="22"/>
              </w:rPr>
              <w:t>康,周威仪</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湖南工业</w:t>
            </w:r>
          </w:p>
          <w:p>
            <w:pPr>
              <w:pStyle w:val="TableParagraph"/>
              <w:spacing w:line="307" w:lineRule="exact"/>
              <w:ind w:left="106"/>
              <w:rPr>
                <w:sz w:val="22"/>
              </w:rPr>
            </w:pPr>
            <w:r>
              <w:rPr>
                <w:sz w:val="22"/>
              </w:rPr>
              <w:t>大学</w:t>
            </w:r>
          </w:p>
        </w:tc>
      </w:tr>
      <w:tr>
        <w:trPr>
          <w:trHeight w:val="597" w:hRule="atLeast"/>
        </w:trPr>
        <w:tc>
          <w:tcPr>
            <w:tcW w:w="1272" w:type="dxa"/>
          </w:tcPr>
          <w:p>
            <w:pPr>
              <w:pStyle w:val="TableParagraph"/>
              <w:spacing w:before="37"/>
              <w:ind w:left="107"/>
              <w:rPr>
                <w:sz w:val="22"/>
              </w:rPr>
            </w:pPr>
            <w:r>
              <w:rPr>
                <w:sz w:val="22"/>
              </w:rPr>
              <w:t>18C0503</w:t>
            </w:r>
          </w:p>
        </w:tc>
        <w:tc>
          <w:tcPr>
            <w:tcW w:w="991" w:type="dxa"/>
          </w:tcPr>
          <w:p>
            <w:pPr>
              <w:pStyle w:val="TableParagraph"/>
              <w:spacing w:before="37"/>
              <w:ind w:left="105"/>
              <w:rPr>
                <w:sz w:val="22"/>
              </w:rPr>
            </w:pPr>
            <w:r>
              <w:rPr>
                <w:sz w:val="22"/>
              </w:rPr>
              <w:t>吴正东</w:t>
            </w:r>
          </w:p>
        </w:tc>
        <w:tc>
          <w:tcPr>
            <w:tcW w:w="4253" w:type="dxa"/>
          </w:tcPr>
          <w:p>
            <w:pPr>
              <w:pStyle w:val="TableParagraph"/>
              <w:spacing w:before="37"/>
              <w:ind w:left="107"/>
              <w:rPr>
                <w:sz w:val="22"/>
              </w:rPr>
            </w:pPr>
            <w:r>
              <w:rPr>
                <w:sz w:val="22"/>
              </w:rPr>
              <w:t>习近平新时代青年观研究</w:t>
            </w:r>
          </w:p>
        </w:tc>
        <w:tc>
          <w:tcPr>
            <w:tcW w:w="3118" w:type="dxa"/>
          </w:tcPr>
          <w:p>
            <w:pPr>
              <w:pStyle w:val="TableParagraph"/>
              <w:spacing w:before="37"/>
              <w:rPr>
                <w:sz w:val="22"/>
              </w:rPr>
            </w:pPr>
            <w:r>
              <w:rPr>
                <w:sz w:val="22"/>
              </w:rPr>
              <w:t>吴正东,袁英华,文新,张革英</w:t>
            </w:r>
          </w:p>
        </w:tc>
        <w:tc>
          <w:tcPr>
            <w:tcW w:w="1359" w:type="dxa"/>
          </w:tcPr>
          <w:p>
            <w:pPr>
              <w:pStyle w:val="TableParagraph"/>
              <w:spacing w:before="37"/>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湖南工业</w:t>
            </w:r>
          </w:p>
          <w:p>
            <w:pPr>
              <w:pStyle w:val="TableParagraph"/>
              <w:spacing w:line="308" w:lineRule="exact"/>
              <w:ind w:left="106"/>
              <w:rPr>
                <w:sz w:val="22"/>
              </w:rPr>
            </w:pPr>
            <w:r>
              <w:rPr>
                <w:sz w:val="22"/>
              </w:rPr>
              <w:t>大学</w:t>
            </w:r>
          </w:p>
        </w:tc>
      </w:tr>
      <w:tr>
        <w:trPr>
          <w:trHeight w:val="594" w:hRule="atLeast"/>
        </w:trPr>
        <w:tc>
          <w:tcPr>
            <w:tcW w:w="1272" w:type="dxa"/>
          </w:tcPr>
          <w:p>
            <w:pPr>
              <w:pStyle w:val="TableParagraph"/>
              <w:spacing w:before="34"/>
              <w:ind w:left="107"/>
              <w:rPr>
                <w:sz w:val="22"/>
              </w:rPr>
            </w:pPr>
            <w:r>
              <w:rPr>
                <w:sz w:val="22"/>
              </w:rPr>
              <w:t>18C0504</w:t>
            </w:r>
          </w:p>
        </w:tc>
        <w:tc>
          <w:tcPr>
            <w:tcW w:w="991" w:type="dxa"/>
          </w:tcPr>
          <w:p>
            <w:pPr>
              <w:pStyle w:val="TableParagraph"/>
              <w:spacing w:before="34"/>
              <w:ind w:left="105"/>
              <w:rPr>
                <w:sz w:val="22"/>
              </w:rPr>
            </w:pPr>
            <w:r>
              <w:rPr>
                <w:sz w:val="22"/>
              </w:rPr>
              <w:t>黎发志</w:t>
            </w:r>
          </w:p>
        </w:tc>
        <w:tc>
          <w:tcPr>
            <w:tcW w:w="4253" w:type="dxa"/>
          </w:tcPr>
          <w:p>
            <w:pPr>
              <w:pStyle w:val="TableParagraph"/>
              <w:spacing w:before="34"/>
              <w:ind w:left="107"/>
              <w:rPr>
                <w:sz w:val="22"/>
              </w:rPr>
            </w:pPr>
            <w:r>
              <w:rPr>
                <w:sz w:val="22"/>
              </w:rPr>
              <w:t>曲面表面瑕疵的自动化检测</w:t>
            </w:r>
          </w:p>
        </w:tc>
        <w:tc>
          <w:tcPr>
            <w:tcW w:w="3118" w:type="dxa"/>
          </w:tcPr>
          <w:p>
            <w:pPr>
              <w:pStyle w:val="TableParagraph"/>
              <w:spacing w:line="267" w:lineRule="exact"/>
              <w:rPr>
                <w:sz w:val="22"/>
              </w:rPr>
            </w:pPr>
            <w:r>
              <w:rPr>
                <w:sz w:val="22"/>
              </w:rPr>
              <w:t>黎发志,王忠美,石伟,刘中伟,薛</w:t>
            </w:r>
          </w:p>
          <w:p>
            <w:pPr>
              <w:pStyle w:val="TableParagraph"/>
              <w:spacing w:line="307" w:lineRule="exact"/>
              <w:rPr>
                <w:sz w:val="22"/>
              </w:rPr>
            </w:pPr>
            <w:r>
              <w:rPr>
                <w:sz w:val="22"/>
              </w:rPr>
              <w:t>子豪,谢宇凡,肖望勇</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湖南工业</w:t>
            </w:r>
          </w:p>
          <w:p>
            <w:pPr>
              <w:pStyle w:val="TableParagraph"/>
              <w:spacing w:line="307" w:lineRule="exact"/>
              <w:ind w:left="106"/>
              <w:rPr>
                <w:sz w:val="22"/>
              </w:rPr>
            </w:pPr>
            <w:r>
              <w:rPr>
                <w:sz w:val="22"/>
              </w:rPr>
              <w:t>大学</w:t>
            </w:r>
          </w:p>
        </w:tc>
      </w:tr>
      <w:tr>
        <w:trPr>
          <w:trHeight w:val="597" w:hRule="atLeast"/>
        </w:trPr>
        <w:tc>
          <w:tcPr>
            <w:tcW w:w="1272" w:type="dxa"/>
          </w:tcPr>
          <w:p>
            <w:pPr>
              <w:pStyle w:val="TableParagraph"/>
              <w:spacing w:before="36"/>
              <w:ind w:left="107"/>
              <w:rPr>
                <w:sz w:val="22"/>
              </w:rPr>
            </w:pPr>
            <w:r>
              <w:rPr>
                <w:sz w:val="22"/>
              </w:rPr>
              <w:t>18C0505</w:t>
            </w:r>
          </w:p>
        </w:tc>
        <w:tc>
          <w:tcPr>
            <w:tcW w:w="991" w:type="dxa"/>
          </w:tcPr>
          <w:p>
            <w:pPr>
              <w:pStyle w:val="TableParagraph"/>
              <w:spacing w:before="36"/>
              <w:ind w:left="105"/>
              <w:rPr>
                <w:sz w:val="22"/>
              </w:rPr>
            </w:pPr>
            <w:r>
              <w:rPr>
                <w:sz w:val="22"/>
              </w:rPr>
              <w:t>贺敏</w:t>
            </w:r>
          </w:p>
        </w:tc>
        <w:tc>
          <w:tcPr>
            <w:tcW w:w="4253" w:type="dxa"/>
          </w:tcPr>
          <w:p>
            <w:pPr>
              <w:pStyle w:val="TableParagraph"/>
              <w:spacing w:line="270" w:lineRule="exact"/>
              <w:ind w:left="107"/>
              <w:rPr>
                <w:sz w:val="22"/>
              </w:rPr>
            </w:pPr>
            <w:r>
              <w:rPr>
                <w:sz w:val="22"/>
              </w:rPr>
              <w:t>基于 PFC2D 的粗粒土地基附加应力传递</w:t>
            </w:r>
          </w:p>
          <w:p>
            <w:pPr>
              <w:pStyle w:val="TableParagraph"/>
              <w:spacing w:line="307" w:lineRule="exact"/>
              <w:ind w:left="107"/>
              <w:rPr>
                <w:sz w:val="22"/>
              </w:rPr>
            </w:pPr>
            <w:r>
              <w:rPr>
                <w:sz w:val="22"/>
              </w:rPr>
              <w:t>机理与规律研究</w:t>
            </w:r>
          </w:p>
        </w:tc>
        <w:tc>
          <w:tcPr>
            <w:tcW w:w="3118" w:type="dxa"/>
          </w:tcPr>
          <w:p>
            <w:pPr>
              <w:pStyle w:val="TableParagraph"/>
              <w:spacing w:line="270" w:lineRule="exact"/>
              <w:rPr>
                <w:sz w:val="22"/>
              </w:rPr>
            </w:pPr>
            <w:r>
              <w:rPr>
                <w:sz w:val="22"/>
              </w:rPr>
              <w:t>贺敏,刘冰枝,刘佳鹏,李璐娴,邓</w:t>
            </w:r>
          </w:p>
          <w:p>
            <w:pPr>
              <w:pStyle w:val="TableParagraph"/>
              <w:spacing w:line="307" w:lineRule="exact"/>
              <w:rPr>
                <w:sz w:val="22"/>
              </w:rPr>
            </w:pPr>
            <w:r>
              <w:rPr>
                <w:sz w:val="22"/>
              </w:rPr>
              <w:t>方根</w:t>
            </w:r>
          </w:p>
        </w:tc>
        <w:tc>
          <w:tcPr>
            <w:tcW w:w="1359" w:type="dxa"/>
          </w:tcPr>
          <w:p>
            <w:pPr>
              <w:pStyle w:val="TableParagraph"/>
              <w:spacing w:before="36"/>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湖南工业</w:t>
            </w:r>
          </w:p>
          <w:p>
            <w:pPr>
              <w:pStyle w:val="TableParagraph"/>
              <w:spacing w:line="307" w:lineRule="exact"/>
              <w:ind w:left="106"/>
              <w:rPr>
                <w:sz w:val="22"/>
              </w:rPr>
            </w:pPr>
            <w:r>
              <w:rPr>
                <w:sz w:val="22"/>
              </w:rPr>
              <w:t>大学</w:t>
            </w:r>
          </w:p>
        </w:tc>
      </w:tr>
      <w:tr>
        <w:trPr>
          <w:trHeight w:val="594" w:hRule="atLeast"/>
        </w:trPr>
        <w:tc>
          <w:tcPr>
            <w:tcW w:w="1272" w:type="dxa"/>
          </w:tcPr>
          <w:p>
            <w:pPr>
              <w:pStyle w:val="TableParagraph"/>
              <w:spacing w:before="34"/>
              <w:ind w:left="107"/>
              <w:rPr>
                <w:sz w:val="22"/>
              </w:rPr>
            </w:pPr>
            <w:r>
              <w:rPr>
                <w:sz w:val="22"/>
              </w:rPr>
              <w:t>18C0506</w:t>
            </w:r>
          </w:p>
        </w:tc>
        <w:tc>
          <w:tcPr>
            <w:tcW w:w="991" w:type="dxa"/>
          </w:tcPr>
          <w:p>
            <w:pPr>
              <w:pStyle w:val="TableParagraph"/>
              <w:spacing w:before="34"/>
              <w:ind w:left="105"/>
              <w:rPr>
                <w:sz w:val="22"/>
              </w:rPr>
            </w:pPr>
            <w:r>
              <w:rPr>
                <w:sz w:val="22"/>
              </w:rPr>
              <w:t>夏勇</w:t>
            </w:r>
          </w:p>
        </w:tc>
        <w:tc>
          <w:tcPr>
            <w:tcW w:w="4253" w:type="dxa"/>
          </w:tcPr>
          <w:p>
            <w:pPr>
              <w:pStyle w:val="TableParagraph"/>
              <w:spacing w:line="267" w:lineRule="exact"/>
              <w:ind w:left="107"/>
              <w:rPr>
                <w:sz w:val="22"/>
              </w:rPr>
            </w:pPr>
            <w:r>
              <w:rPr>
                <w:sz w:val="22"/>
              </w:rPr>
              <w:t>包装防伪用 POSS 荧光材料的设计合成与</w:t>
            </w:r>
          </w:p>
          <w:p>
            <w:pPr>
              <w:pStyle w:val="TableParagraph"/>
              <w:spacing w:line="307" w:lineRule="exact"/>
              <w:ind w:left="107"/>
              <w:rPr>
                <w:sz w:val="22"/>
              </w:rPr>
            </w:pPr>
            <w:r>
              <w:rPr>
                <w:sz w:val="22"/>
              </w:rPr>
              <w:t>性能研究</w:t>
            </w:r>
          </w:p>
        </w:tc>
        <w:tc>
          <w:tcPr>
            <w:tcW w:w="3118" w:type="dxa"/>
          </w:tcPr>
          <w:p>
            <w:pPr>
              <w:pStyle w:val="TableParagraph"/>
              <w:spacing w:line="267" w:lineRule="exact"/>
              <w:rPr>
                <w:sz w:val="22"/>
              </w:rPr>
            </w:pPr>
            <w:r>
              <w:rPr>
                <w:sz w:val="22"/>
              </w:rPr>
              <w:t>夏勇,丁莎,邓银燕,艾建军,黄思</w:t>
            </w:r>
          </w:p>
          <w:p>
            <w:pPr>
              <w:pStyle w:val="TableParagraph"/>
              <w:spacing w:line="307" w:lineRule="exact"/>
              <w:rPr>
                <w:sz w:val="22"/>
              </w:rPr>
            </w:pPr>
            <w:r>
              <w:rPr>
                <w:sz w:val="22"/>
              </w:rPr>
              <w:t>敏,戴晟伟,蒋曈</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湖南工业</w:t>
            </w:r>
          </w:p>
          <w:p>
            <w:pPr>
              <w:pStyle w:val="TableParagraph"/>
              <w:spacing w:line="307" w:lineRule="exact"/>
              <w:ind w:left="106"/>
              <w:rPr>
                <w:sz w:val="22"/>
              </w:rPr>
            </w:pPr>
            <w:r>
              <w:rPr>
                <w:sz w:val="22"/>
              </w:rPr>
              <w:t>大学</w:t>
            </w:r>
          </w:p>
        </w:tc>
      </w:tr>
      <w:tr>
        <w:trPr>
          <w:trHeight w:val="597" w:hRule="atLeast"/>
        </w:trPr>
        <w:tc>
          <w:tcPr>
            <w:tcW w:w="1272" w:type="dxa"/>
          </w:tcPr>
          <w:p>
            <w:pPr>
              <w:pStyle w:val="TableParagraph"/>
              <w:spacing w:before="37"/>
              <w:ind w:left="107"/>
              <w:rPr>
                <w:sz w:val="22"/>
              </w:rPr>
            </w:pPr>
            <w:r>
              <w:rPr>
                <w:sz w:val="22"/>
              </w:rPr>
              <w:t>18C0507</w:t>
            </w:r>
          </w:p>
        </w:tc>
        <w:tc>
          <w:tcPr>
            <w:tcW w:w="991" w:type="dxa"/>
          </w:tcPr>
          <w:p>
            <w:pPr>
              <w:pStyle w:val="TableParagraph"/>
              <w:spacing w:before="37"/>
              <w:ind w:left="105"/>
              <w:rPr>
                <w:sz w:val="22"/>
              </w:rPr>
            </w:pPr>
            <w:r>
              <w:rPr>
                <w:sz w:val="22"/>
              </w:rPr>
              <w:t>于文喜</w:t>
            </w:r>
          </w:p>
        </w:tc>
        <w:tc>
          <w:tcPr>
            <w:tcW w:w="4253" w:type="dxa"/>
          </w:tcPr>
          <w:p>
            <w:pPr>
              <w:pStyle w:val="TableParagraph"/>
              <w:spacing w:line="270" w:lineRule="exact"/>
              <w:ind w:left="107"/>
              <w:rPr>
                <w:sz w:val="22"/>
              </w:rPr>
            </w:pPr>
            <w:r>
              <w:rPr>
                <w:sz w:val="22"/>
              </w:rPr>
              <w:t>功能型 PVA 包装膜制备、应用及抗菌剂释</w:t>
            </w:r>
          </w:p>
          <w:p>
            <w:pPr>
              <w:pStyle w:val="TableParagraph"/>
              <w:spacing w:line="308" w:lineRule="exact"/>
              <w:ind w:left="107"/>
              <w:rPr>
                <w:sz w:val="22"/>
              </w:rPr>
            </w:pPr>
            <w:r>
              <w:rPr>
                <w:sz w:val="22"/>
              </w:rPr>
              <w:t>放研究</w:t>
            </w:r>
          </w:p>
        </w:tc>
        <w:tc>
          <w:tcPr>
            <w:tcW w:w="3118" w:type="dxa"/>
          </w:tcPr>
          <w:p>
            <w:pPr>
              <w:pStyle w:val="TableParagraph"/>
              <w:spacing w:before="37"/>
              <w:rPr>
                <w:sz w:val="22"/>
              </w:rPr>
            </w:pPr>
            <w:r>
              <w:rPr>
                <w:sz w:val="22"/>
              </w:rPr>
              <w:t>于文喜,邓靖,丁全明,卢黎芳</w:t>
            </w:r>
          </w:p>
        </w:tc>
        <w:tc>
          <w:tcPr>
            <w:tcW w:w="1359" w:type="dxa"/>
          </w:tcPr>
          <w:p>
            <w:pPr>
              <w:pStyle w:val="TableParagraph"/>
              <w:spacing w:before="37"/>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湖南工业</w:t>
            </w:r>
          </w:p>
          <w:p>
            <w:pPr>
              <w:pStyle w:val="TableParagraph"/>
              <w:spacing w:line="308" w:lineRule="exact"/>
              <w:ind w:left="106"/>
              <w:rPr>
                <w:sz w:val="22"/>
              </w:rPr>
            </w:pPr>
            <w:r>
              <w:rPr>
                <w:sz w:val="22"/>
              </w:rPr>
              <w:t>大学</w:t>
            </w:r>
          </w:p>
        </w:tc>
      </w:tr>
      <w:tr>
        <w:trPr>
          <w:trHeight w:val="594" w:hRule="atLeast"/>
        </w:trPr>
        <w:tc>
          <w:tcPr>
            <w:tcW w:w="1272" w:type="dxa"/>
          </w:tcPr>
          <w:p>
            <w:pPr>
              <w:pStyle w:val="TableParagraph"/>
              <w:spacing w:before="34"/>
              <w:ind w:left="107"/>
              <w:rPr>
                <w:sz w:val="22"/>
              </w:rPr>
            </w:pPr>
            <w:r>
              <w:rPr>
                <w:sz w:val="22"/>
              </w:rPr>
              <w:t>18C0508</w:t>
            </w:r>
          </w:p>
        </w:tc>
        <w:tc>
          <w:tcPr>
            <w:tcW w:w="991" w:type="dxa"/>
          </w:tcPr>
          <w:p>
            <w:pPr>
              <w:pStyle w:val="TableParagraph"/>
              <w:spacing w:before="34"/>
              <w:ind w:left="105"/>
              <w:rPr>
                <w:sz w:val="22"/>
              </w:rPr>
            </w:pPr>
            <w:r>
              <w:rPr>
                <w:sz w:val="22"/>
              </w:rPr>
              <w:t>古黄玲</w:t>
            </w:r>
          </w:p>
        </w:tc>
        <w:tc>
          <w:tcPr>
            <w:tcW w:w="4253" w:type="dxa"/>
          </w:tcPr>
          <w:p>
            <w:pPr>
              <w:pStyle w:val="TableParagraph"/>
              <w:spacing w:line="267" w:lineRule="exact"/>
              <w:ind w:left="107"/>
              <w:rPr>
                <w:sz w:val="22"/>
              </w:rPr>
            </w:pPr>
            <w:r>
              <w:rPr>
                <w:sz w:val="22"/>
              </w:rPr>
              <w:t>大数据分析的低碳出行特征及起讫点空间</w:t>
            </w:r>
          </w:p>
          <w:p>
            <w:pPr>
              <w:pStyle w:val="TableParagraph"/>
              <w:spacing w:line="307" w:lineRule="exact"/>
              <w:ind w:left="107"/>
              <w:rPr>
                <w:sz w:val="22"/>
              </w:rPr>
            </w:pPr>
            <w:r>
              <w:rPr>
                <w:sz w:val="22"/>
              </w:rPr>
              <w:t>分布研究</w:t>
            </w:r>
          </w:p>
        </w:tc>
        <w:tc>
          <w:tcPr>
            <w:tcW w:w="3118" w:type="dxa"/>
          </w:tcPr>
          <w:p>
            <w:pPr>
              <w:pStyle w:val="TableParagraph"/>
              <w:spacing w:line="267" w:lineRule="exact"/>
              <w:rPr>
                <w:sz w:val="22"/>
              </w:rPr>
            </w:pPr>
            <w:r>
              <w:rPr>
                <w:sz w:val="22"/>
              </w:rPr>
              <w:t>古黄玲,张陶新,刘忆,任佳,凡雨</w:t>
            </w:r>
          </w:p>
          <w:p>
            <w:pPr>
              <w:pStyle w:val="TableParagraph"/>
              <w:spacing w:line="307" w:lineRule="exact"/>
              <w:rPr>
                <w:sz w:val="22"/>
              </w:rPr>
            </w:pPr>
            <w:r>
              <w:rPr>
                <w:sz w:val="22"/>
              </w:rPr>
              <w:t>宸,王韬</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湖南工业</w:t>
            </w:r>
          </w:p>
          <w:p>
            <w:pPr>
              <w:pStyle w:val="TableParagraph"/>
              <w:spacing w:line="307" w:lineRule="exact"/>
              <w:ind w:left="106"/>
              <w:rPr>
                <w:sz w:val="22"/>
              </w:rPr>
            </w:pPr>
            <w:r>
              <w:rPr>
                <w:sz w:val="22"/>
              </w:rPr>
              <w:t>大学</w:t>
            </w:r>
          </w:p>
        </w:tc>
      </w:tr>
      <w:tr>
        <w:trPr>
          <w:trHeight w:val="597" w:hRule="atLeast"/>
        </w:trPr>
        <w:tc>
          <w:tcPr>
            <w:tcW w:w="1272" w:type="dxa"/>
          </w:tcPr>
          <w:p>
            <w:pPr>
              <w:pStyle w:val="TableParagraph"/>
              <w:spacing w:before="36"/>
              <w:ind w:left="107"/>
              <w:rPr>
                <w:sz w:val="22"/>
              </w:rPr>
            </w:pPr>
            <w:r>
              <w:rPr>
                <w:sz w:val="22"/>
              </w:rPr>
              <w:t>18C0509</w:t>
            </w:r>
          </w:p>
        </w:tc>
        <w:tc>
          <w:tcPr>
            <w:tcW w:w="991" w:type="dxa"/>
          </w:tcPr>
          <w:p>
            <w:pPr>
              <w:pStyle w:val="TableParagraph"/>
              <w:spacing w:before="36"/>
              <w:ind w:left="105"/>
              <w:rPr>
                <w:sz w:val="22"/>
              </w:rPr>
            </w:pPr>
            <w:r>
              <w:rPr>
                <w:sz w:val="22"/>
              </w:rPr>
              <w:t>朱婷</w:t>
            </w:r>
          </w:p>
        </w:tc>
        <w:tc>
          <w:tcPr>
            <w:tcW w:w="4253" w:type="dxa"/>
          </w:tcPr>
          <w:p>
            <w:pPr>
              <w:pStyle w:val="TableParagraph"/>
              <w:spacing w:line="270" w:lineRule="exact"/>
              <w:ind w:left="107"/>
              <w:rPr>
                <w:sz w:val="22"/>
              </w:rPr>
            </w:pPr>
            <w:r>
              <w:rPr>
                <w:sz w:val="22"/>
              </w:rPr>
              <w:t>中国古曲改编钢琴曲对中国民族音乐发展</w:t>
            </w:r>
          </w:p>
          <w:p>
            <w:pPr>
              <w:pStyle w:val="TableParagraph"/>
              <w:spacing w:line="307" w:lineRule="exact"/>
              <w:ind w:left="107"/>
              <w:rPr>
                <w:sz w:val="22"/>
              </w:rPr>
            </w:pPr>
            <w:r>
              <w:rPr>
                <w:sz w:val="22"/>
              </w:rPr>
              <w:t>的艺术价值研究</w:t>
            </w:r>
          </w:p>
        </w:tc>
        <w:tc>
          <w:tcPr>
            <w:tcW w:w="3118" w:type="dxa"/>
          </w:tcPr>
          <w:p>
            <w:pPr>
              <w:pStyle w:val="TableParagraph"/>
              <w:spacing w:before="36"/>
              <w:rPr>
                <w:sz w:val="22"/>
              </w:rPr>
            </w:pPr>
            <w:r>
              <w:rPr>
                <w:sz w:val="22"/>
              </w:rPr>
              <w:t>朱婷,肖海燕,潘登,樊艳英</w:t>
            </w:r>
          </w:p>
        </w:tc>
        <w:tc>
          <w:tcPr>
            <w:tcW w:w="1359" w:type="dxa"/>
          </w:tcPr>
          <w:p>
            <w:pPr>
              <w:pStyle w:val="TableParagraph"/>
              <w:spacing w:before="36"/>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湖南工业</w:t>
            </w:r>
          </w:p>
          <w:p>
            <w:pPr>
              <w:pStyle w:val="TableParagraph"/>
              <w:spacing w:line="307" w:lineRule="exact"/>
              <w:ind w:left="106"/>
              <w:rPr>
                <w:sz w:val="22"/>
              </w:rPr>
            </w:pPr>
            <w:r>
              <w:rPr>
                <w:sz w:val="22"/>
              </w:rPr>
              <w:t>大学</w:t>
            </w:r>
          </w:p>
        </w:tc>
      </w:tr>
      <w:tr>
        <w:trPr>
          <w:trHeight w:val="594" w:hRule="atLeast"/>
        </w:trPr>
        <w:tc>
          <w:tcPr>
            <w:tcW w:w="1272" w:type="dxa"/>
          </w:tcPr>
          <w:p>
            <w:pPr>
              <w:pStyle w:val="TableParagraph"/>
              <w:spacing w:before="34"/>
              <w:ind w:left="107"/>
              <w:rPr>
                <w:sz w:val="22"/>
              </w:rPr>
            </w:pPr>
            <w:r>
              <w:rPr>
                <w:sz w:val="22"/>
              </w:rPr>
              <w:t>18C0510</w:t>
            </w:r>
          </w:p>
        </w:tc>
        <w:tc>
          <w:tcPr>
            <w:tcW w:w="991" w:type="dxa"/>
          </w:tcPr>
          <w:p>
            <w:pPr>
              <w:pStyle w:val="TableParagraph"/>
              <w:spacing w:before="34"/>
              <w:ind w:left="105"/>
              <w:rPr>
                <w:sz w:val="22"/>
              </w:rPr>
            </w:pPr>
            <w:r>
              <w:rPr>
                <w:sz w:val="22"/>
              </w:rPr>
              <w:t>张阳</w:t>
            </w:r>
          </w:p>
        </w:tc>
        <w:tc>
          <w:tcPr>
            <w:tcW w:w="4253" w:type="dxa"/>
          </w:tcPr>
          <w:p>
            <w:pPr>
              <w:pStyle w:val="TableParagraph"/>
              <w:spacing w:line="267" w:lineRule="exact"/>
              <w:ind w:left="107"/>
              <w:rPr>
                <w:sz w:val="22"/>
              </w:rPr>
            </w:pPr>
            <w:r>
              <w:rPr>
                <w:sz w:val="22"/>
              </w:rPr>
              <w:t>电网电压不平衡下半准 Z 源永磁直驱风电</w:t>
            </w:r>
          </w:p>
          <w:p>
            <w:pPr>
              <w:pStyle w:val="TableParagraph"/>
              <w:spacing w:line="307" w:lineRule="exact"/>
              <w:ind w:left="107"/>
              <w:rPr>
                <w:sz w:val="22"/>
              </w:rPr>
            </w:pPr>
            <w:r>
              <w:rPr>
                <w:sz w:val="22"/>
              </w:rPr>
              <w:t>系统的运行与控制研究</w:t>
            </w:r>
          </w:p>
        </w:tc>
        <w:tc>
          <w:tcPr>
            <w:tcW w:w="3118" w:type="dxa"/>
          </w:tcPr>
          <w:p>
            <w:pPr>
              <w:pStyle w:val="TableParagraph"/>
              <w:spacing w:line="267" w:lineRule="exact"/>
              <w:rPr>
                <w:sz w:val="22"/>
              </w:rPr>
            </w:pPr>
            <w:r>
              <w:rPr>
                <w:sz w:val="22"/>
              </w:rPr>
              <w:t>张阳,匡洪海,程谆,刘亚,唐一文,</w:t>
            </w:r>
          </w:p>
          <w:p>
            <w:pPr>
              <w:pStyle w:val="TableParagraph"/>
              <w:spacing w:line="307" w:lineRule="exact"/>
              <w:rPr>
                <w:sz w:val="22"/>
              </w:rPr>
            </w:pPr>
            <w:r>
              <w:rPr>
                <w:sz w:val="22"/>
              </w:rPr>
              <w:t>朱珂琪</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湖南工业</w:t>
            </w:r>
          </w:p>
          <w:p>
            <w:pPr>
              <w:pStyle w:val="TableParagraph"/>
              <w:spacing w:line="307" w:lineRule="exact"/>
              <w:ind w:left="106"/>
              <w:rPr>
                <w:sz w:val="22"/>
              </w:rPr>
            </w:pPr>
            <w:r>
              <w:rPr>
                <w:sz w:val="22"/>
              </w:rPr>
              <w:t>大学</w:t>
            </w:r>
          </w:p>
        </w:tc>
      </w:tr>
      <w:tr>
        <w:trPr>
          <w:trHeight w:val="597" w:hRule="atLeast"/>
        </w:trPr>
        <w:tc>
          <w:tcPr>
            <w:tcW w:w="1272" w:type="dxa"/>
          </w:tcPr>
          <w:p>
            <w:pPr>
              <w:pStyle w:val="TableParagraph"/>
              <w:spacing w:before="37"/>
              <w:ind w:left="107"/>
              <w:rPr>
                <w:sz w:val="22"/>
              </w:rPr>
            </w:pPr>
            <w:r>
              <w:rPr>
                <w:sz w:val="22"/>
              </w:rPr>
              <w:t>18C0511</w:t>
            </w:r>
          </w:p>
        </w:tc>
        <w:tc>
          <w:tcPr>
            <w:tcW w:w="991" w:type="dxa"/>
          </w:tcPr>
          <w:p>
            <w:pPr>
              <w:pStyle w:val="TableParagraph"/>
              <w:spacing w:before="37"/>
              <w:ind w:left="105"/>
              <w:rPr>
                <w:sz w:val="22"/>
              </w:rPr>
            </w:pPr>
            <w:r>
              <w:rPr>
                <w:sz w:val="22"/>
              </w:rPr>
              <w:t>黄贤明</w:t>
            </w:r>
          </w:p>
        </w:tc>
        <w:tc>
          <w:tcPr>
            <w:tcW w:w="4253" w:type="dxa"/>
          </w:tcPr>
          <w:p>
            <w:pPr>
              <w:pStyle w:val="TableParagraph"/>
              <w:spacing w:before="37"/>
              <w:ind w:left="107"/>
              <w:rPr>
                <w:sz w:val="22"/>
              </w:rPr>
            </w:pPr>
            <w:r>
              <w:rPr>
                <w:sz w:val="22"/>
              </w:rPr>
              <w:t>知识图谱在智能问答系统中的应用研究</w:t>
            </w:r>
          </w:p>
        </w:tc>
        <w:tc>
          <w:tcPr>
            <w:tcW w:w="3118" w:type="dxa"/>
          </w:tcPr>
          <w:p>
            <w:pPr>
              <w:pStyle w:val="TableParagraph"/>
              <w:spacing w:line="270" w:lineRule="exact"/>
              <w:rPr>
                <w:sz w:val="22"/>
              </w:rPr>
            </w:pPr>
            <w:r>
              <w:rPr>
                <w:sz w:val="22"/>
              </w:rPr>
              <w:t>黄贤明,梁爱南,袁义,唐黎黎,王</w:t>
            </w:r>
          </w:p>
          <w:p>
            <w:pPr>
              <w:pStyle w:val="TableParagraph"/>
              <w:spacing w:line="307" w:lineRule="exact"/>
              <w:rPr>
                <w:sz w:val="22"/>
              </w:rPr>
            </w:pPr>
            <w:r>
              <w:rPr>
                <w:w w:val="100"/>
                <w:sz w:val="22"/>
              </w:rPr>
              <w:t>皓</w:t>
            </w:r>
          </w:p>
        </w:tc>
        <w:tc>
          <w:tcPr>
            <w:tcW w:w="1359" w:type="dxa"/>
          </w:tcPr>
          <w:p>
            <w:pPr>
              <w:pStyle w:val="TableParagraph"/>
              <w:spacing w:before="37"/>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湖南工业</w:t>
            </w:r>
          </w:p>
          <w:p>
            <w:pPr>
              <w:pStyle w:val="TableParagraph"/>
              <w:spacing w:line="307" w:lineRule="exact"/>
              <w:ind w:left="106"/>
              <w:rPr>
                <w:sz w:val="22"/>
              </w:rPr>
            </w:pPr>
            <w:r>
              <w:rPr>
                <w:sz w:val="22"/>
              </w:rPr>
              <w:t>大学</w:t>
            </w:r>
          </w:p>
        </w:tc>
      </w:tr>
      <w:tr>
        <w:trPr>
          <w:trHeight w:val="594" w:hRule="atLeast"/>
        </w:trPr>
        <w:tc>
          <w:tcPr>
            <w:tcW w:w="1272" w:type="dxa"/>
          </w:tcPr>
          <w:p>
            <w:pPr>
              <w:pStyle w:val="TableParagraph"/>
              <w:spacing w:before="34"/>
              <w:ind w:left="107"/>
              <w:rPr>
                <w:sz w:val="22"/>
              </w:rPr>
            </w:pPr>
            <w:r>
              <w:rPr>
                <w:sz w:val="22"/>
              </w:rPr>
              <w:t>18C0512</w:t>
            </w:r>
          </w:p>
        </w:tc>
        <w:tc>
          <w:tcPr>
            <w:tcW w:w="991" w:type="dxa"/>
          </w:tcPr>
          <w:p>
            <w:pPr>
              <w:pStyle w:val="TableParagraph"/>
              <w:spacing w:before="34"/>
              <w:ind w:left="105"/>
              <w:rPr>
                <w:sz w:val="22"/>
              </w:rPr>
            </w:pPr>
            <w:r>
              <w:rPr>
                <w:sz w:val="22"/>
              </w:rPr>
              <w:t>刘富生</w:t>
            </w:r>
          </w:p>
        </w:tc>
        <w:tc>
          <w:tcPr>
            <w:tcW w:w="4253" w:type="dxa"/>
          </w:tcPr>
          <w:p>
            <w:pPr>
              <w:pStyle w:val="TableParagraph"/>
              <w:spacing w:before="34"/>
              <w:ind w:left="107"/>
              <w:rPr>
                <w:sz w:val="22"/>
              </w:rPr>
            </w:pPr>
            <w:r>
              <w:rPr>
                <w:sz w:val="22"/>
              </w:rPr>
              <w:t>Co/Pd 多层膜生长动力学的原子模拟</w:t>
            </w:r>
          </w:p>
        </w:tc>
        <w:tc>
          <w:tcPr>
            <w:tcW w:w="3118" w:type="dxa"/>
          </w:tcPr>
          <w:p>
            <w:pPr>
              <w:pStyle w:val="TableParagraph"/>
              <w:spacing w:before="34"/>
              <w:rPr>
                <w:sz w:val="22"/>
              </w:rPr>
            </w:pPr>
            <w:r>
              <w:rPr>
                <w:sz w:val="22"/>
              </w:rPr>
              <w:t>刘富生,丁燕鸿,王建丽</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湖南工业</w:t>
            </w:r>
          </w:p>
          <w:p>
            <w:pPr>
              <w:pStyle w:val="TableParagraph"/>
              <w:spacing w:line="307" w:lineRule="exact"/>
              <w:ind w:left="106"/>
              <w:rPr>
                <w:sz w:val="22"/>
              </w:rPr>
            </w:pPr>
            <w:r>
              <w:rPr>
                <w:sz w:val="22"/>
              </w:rPr>
              <w:t>大学</w:t>
            </w:r>
          </w:p>
        </w:tc>
      </w:tr>
      <w:tr>
        <w:trPr>
          <w:trHeight w:val="597" w:hRule="atLeast"/>
        </w:trPr>
        <w:tc>
          <w:tcPr>
            <w:tcW w:w="1272" w:type="dxa"/>
          </w:tcPr>
          <w:p>
            <w:pPr>
              <w:pStyle w:val="TableParagraph"/>
              <w:spacing w:before="36"/>
              <w:ind w:left="107"/>
              <w:rPr>
                <w:sz w:val="22"/>
              </w:rPr>
            </w:pPr>
            <w:r>
              <w:rPr>
                <w:sz w:val="22"/>
              </w:rPr>
              <w:t>18C0513</w:t>
            </w:r>
          </w:p>
        </w:tc>
        <w:tc>
          <w:tcPr>
            <w:tcW w:w="991" w:type="dxa"/>
          </w:tcPr>
          <w:p>
            <w:pPr>
              <w:pStyle w:val="TableParagraph"/>
              <w:spacing w:before="36"/>
              <w:ind w:left="105"/>
              <w:rPr>
                <w:sz w:val="22"/>
              </w:rPr>
            </w:pPr>
            <w:r>
              <w:rPr>
                <w:sz w:val="22"/>
              </w:rPr>
              <w:t>王忠美</w:t>
            </w:r>
          </w:p>
        </w:tc>
        <w:tc>
          <w:tcPr>
            <w:tcW w:w="4253" w:type="dxa"/>
          </w:tcPr>
          <w:p>
            <w:pPr>
              <w:pStyle w:val="TableParagraph"/>
              <w:spacing w:line="270" w:lineRule="exact"/>
              <w:ind w:left="107"/>
              <w:rPr>
                <w:sz w:val="22"/>
              </w:rPr>
            </w:pPr>
            <w:r>
              <w:rPr>
                <w:sz w:val="22"/>
              </w:rPr>
              <w:t>基于非参数贝叶斯低秩模型遥感图像盲复</w:t>
            </w:r>
          </w:p>
          <w:p>
            <w:pPr>
              <w:pStyle w:val="TableParagraph"/>
              <w:spacing w:line="307" w:lineRule="exact"/>
              <w:ind w:left="107"/>
              <w:rPr>
                <w:sz w:val="22"/>
              </w:rPr>
            </w:pPr>
            <w:r>
              <w:rPr>
                <w:sz w:val="22"/>
              </w:rPr>
              <w:t>原研究</w:t>
            </w:r>
          </w:p>
        </w:tc>
        <w:tc>
          <w:tcPr>
            <w:tcW w:w="3118" w:type="dxa"/>
          </w:tcPr>
          <w:p>
            <w:pPr>
              <w:pStyle w:val="TableParagraph"/>
              <w:spacing w:line="270" w:lineRule="exact"/>
              <w:rPr>
                <w:sz w:val="22"/>
              </w:rPr>
            </w:pPr>
            <w:r>
              <w:rPr>
                <w:sz w:val="22"/>
              </w:rPr>
              <w:t>王忠美,李登刚,黎发志,刘安海,</w:t>
            </w:r>
          </w:p>
          <w:p>
            <w:pPr>
              <w:pStyle w:val="TableParagraph"/>
              <w:spacing w:line="307" w:lineRule="exact"/>
              <w:rPr>
                <w:sz w:val="22"/>
              </w:rPr>
            </w:pPr>
            <w:r>
              <w:rPr>
                <w:sz w:val="22"/>
              </w:rPr>
              <w:t>王剀,唐婷</w:t>
            </w:r>
          </w:p>
        </w:tc>
        <w:tc>
          <w:tcPr>
            <w:tcW w:w="1359" w:type="dxa"/>
          </w:tcPr>
          <w:p>
            <w:pPr>
              <w:pStyle w:val="TableParagraph"/>
              <w:spacing w:before="36"/>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湖南工业</w:t>
            </w:r>
          </w:p>
          <w:p>
            <w:pPr>
              <w:pStyle w:val="TableParagraph"/>
              <w:spacing w:line="307" w:lineRule="exact"/>
              <w:ind w:left="106"/>
              <w:rPr>
                <w:sz w:val="22"/>
              </w:rPr>
            </w:pPr>
            <w:r>
              <w:rPr>
                <w:sz w:val="22"/>
              </w:rPr>
              <w:t>大学</w:t>
            </w:r>
          </w:p>
        </w:tc>
      </w:tr>
    </w:tbl>
    <w:p>
      <w:pPr>
        <w:spacing w:after="0" w:line="307" w:lineRule="exact"/>
        <w:rPr>
          <w:sz w:val="22"/>
        </w:rPr>
        <w:sectPr>
          <w:pgSz w:w="16840" w:h="11910" w:orient="landscape"/>
          <w:pgMar w:header="0" w:footer="1138" w:top="1100" w:bottom="1320" w:left="1640" w:right="1520"/>
        </w:sectPr>
      </w:pPr>
    </w:p>
    <w:p>
      <w:pPr>
        <w:pStyle w:val="BodyText"/>
        <w:rPr>
          <w:rFonts w:ascii="Times New Roman"/>
          <w:sz w:val="20"/>
        </w:rPr>
      </w:pPr>
    </w:p>
    <w:p>
      <w:pPr>
        <w:pStyle w:val="BodyText"/>
        <w:spacing w:before="11"/>
        <w:rPr>
          <w:rFonts w:ascii="Times New Roman"/>
          <w:sz w:val="16"/>
        </w:r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2"/>
        <w:gridCol w:w="991"/>
        <w:gridCol w:w="4253"/>
        <w:gridCol w:w="3118"/>
        <w:gridCol w:w="1359"/>
        <w:gridCol w:w="1195"/>
        <w:gridCol w:w="1274"/>
      </w:tblGrid>
      <w:tr>
        <w:trPr>
          <w:trHeight w:val="621" w:hRule="atLeast"/>
        </w:trPr>
        <w:tc>
          <w:tcPr>
            <w:tcW w:w="1272" w:type="dxa"/>
          </w:tcPr>
          <w:p>
            <w:pPr>
              <w:pStyle w:val="TableParagraph"/>
              <w:spacing w:before="43"/>
              <w:ind w:left="155"/>
              <w:rPr>
                <w:rFonts w:ascii="Noto Sans Mono CJK JP Regular" w:eastAsia="Noto Sans Mono CJK JP Regular" w:hint="eastAsia"/>
                <w:sz w:val="24"/>
              </w:rPr>
            </w:pPr>
            <w:r>
              <w:rPr>
                <w:rFonts w:ascii="Noto Sans Mono CJK JP Regular" w:eastAsia="Noto Sans Mono CJK JP Regular" w:hint="eastAsia"/>
                <w:sz w:val="24"/>
              </w:rPr>
              <w:t>项目编号</w:t>
            </w:r>
          </w:p>
        </w:tc>
        <w:tc>
          <w:tcPr>
            <w:tcW w:w="991" w:type="dxa"/>
          </w:tcPr>
          <w:p>
            <w:pPr>
              <w:pStyle w:val="TableParagraph"/>
              <w:spacing w:line="296" w:lineRule="exact"/>
              <w:ind w:left="134"/>
              <w:rPr>
                <w:rFonts w:ascii="Noto Sans Mono CJK JP Regular" w:eastAsia="Noto Sans Mono CJK JP Regular" w:hint="eastAsia"/>
                <w:sz w:val="24"/>
              </w:rPr>
            </w:pPr>
            <w:r>
              <w:rPr>
                <w:rFonts w:ascii="Noto Sans Mono CJK JP Regular" w:eastAsia="Noto Sans Mono CJK JP Regular" w:hint="eastAsia"/>
                <w:sz w:val="24"/>
              </w:rPr>
              <w:t>项  目</w:t>
            </w:r>
          </w:p>
          <w:p>
            <w:pPr>
              <w:pStyle w:val="TableParagraph"/>
              <w:spacing w:line="305" w:lineRule="exact"/>
              <w:ind w:left="134"/>
              <w:rPr>
                <w:rFonts w:ascii="Noto Sans Mono CJK JP Regular" w:eastAsia="Noto Sans Mono CJK JP Regular" w:hint="eastAsia"/>
                <w:sz w:val="24"/>
              </w:rPr>
            </w:pPr>
            <w:r>
              <w:rPr>
                <w:rFonts w:ascii="Noto Sans Mono CJK JP Regular" w:eastAsia="Noto Sans Mono CJK JP Regular" w:hint="eastAsia"/>
                <w:sz w:val="24"/>
              </w:rPr>
              <w:t>负责人</w:t>
            </w:r>
          </w:p>
        </w:tc>
        <w:tc>
          <w:tcPr>
            <w:tcW w:w="4253" w:type="dxa"/>
          </w:tcPr>
          <w:p>
            <w:pPr>
              <w:pStyle w:val="TableParagraph"/>
              <w:spacing w:before="43"/>
              <w:ind w:left="90" w:right="80"/>
              <w:jc w:val="center"/>
              <w:rPr>
                <w:rFonts w:ascii="Noto Sans Mono CJK JP Regular" w:eastAsia="Noto Sans Mono CJK JP Regular" w:hint="eastAsia"/>
                <w:sz w:val="24"/>
              </w:rPr>
            </w:pPr>
            <w:r>
              <w:rPr>
                <w:rFonts w:ascii="Noto Sans Mono CJK JP Regular" w:eastAsia="Noto Sans Mono CJK JP Regular" w:hint="eastAsia"/>
                <w:sz w:val="24"/>
              </w:rPr>
              <w:t>项目名称</w:t>
            </w:r>
          </w:p>
        </w:tc>
        <w:tc>
          <w:tcPr>
            <w:tcW w:w="3118" w:type="dxa"/>
          </w:tcPr>
          <w:p>
            <w:pPr>
              <w:pStyle w:val="TableParagraph"/>
              <w:spacing w:before="43"/>
              <w:ind w:left="58" w:right="50"/>
              <w:jc w:val="center"/>
              <w:rPr>
                <w:rFonts w:ascii="Noto Sans Mono CJK JP Regular" w:eastAsia="Noto Sans Mono CJK JP Regular" w:hint="eastAsia"/>
                <w:sz w:val="24"/>
              </w:rPr>
            </w:pPr>
            <w:r>
              <w:rPr>
                <w:rFonts w:ascii="Noto Sans Mono CJK JP Regular" w:eastAsia="Noto Sans Mono CJK JP Regular" w:hint="eastAsia"/>
                <w:sz w:val="24"/>
              </w:rPr>
              <w:t>参与人员</w:t>
            </w:r>
          </w:p>
        </w:tc>
        <w:tc>
          <w:tcPr>
            <w:tcW w:w="1359" w:type="dxa"/>
          </w:tcPr>
          <w:p>
            <w:pPr>
              <w:pStyle w:val="TableParagraph"/>
              <w:spacing w:before="43"/>
              <w:ind w:left="199"/>
              <w:rPr>
                <w:rFonts w:ascii="Noto Sans Mono CJK JP Regular" w:eastAsia="Noto Sans Mono CJK JP Regular" w:hint="eastAsia"/>
                <w:sz w:val="24"/>
              </w:rPr>
            </w:pPr>
            <w:r>
              <w:rPr>
                <w:rFonts w:ascii="Noto Sans Mono CJK JP Regular" w:eastAsia="Noto Sans Mono CJK JP Regular" w:hint="eastAsia"/>
                <w:sz w:val="24"/>
              </w:rPr>
              <w:t>项目类型</w:t>
            </w:r>
          </w:p>
        </w:tc>
        <w:tc>
          <w:tcPr>
            <w:tcW w:w="1195" w:type="dxa"/>
          </w:tcPr>
          <w:p>
            <w:pPr>
              <w:pStyle w:val="TableParagraph"/>
              <w:spacing w:before="43"/>
              <w:ind w:left="115"/>
              <w:rPr>
                <w:rFonts w:ascii="Noto Sans Mono CJK JP Regular" w:eastAsia="Noto Sans Mono CJK JP Regular" w:hint="eastAsia"/>
                <w:sz w:val="24"/>
              </w:rPr>
            </w:pPr>
            <w:r>
              <w:rPr>
                <w:rFonts w:ascii="Noto Sans Mono CJK JP Regular" w:eastAsia="Noto Sans Mono CJK JP Regular" w:hint="eastAsia"/>
                <w:sz w:val="24"/>
              </w:rPr>
              <w:t>所属类别</w:t>
            </w:r>
          </w:p>
        </w:tc>
        <w:tc>
          <w:tcPr>
            <w:tcW w:w="1274" w:type="dxa"/>
          </w:tcPr>
          <w:p>
            <w:pPr>
              <w:pStyle w:val="TableParagraph"/>
              <w:spacing w:before="43"/>
              <w:ind w:left="156"/>
              <w:rPr>
                <w:rFonts w:ascii="Noto Sans Mono CJK JP Regular" w:eastAsia="Noto Sans Mono CJK JP Regular" w:hint="eastAsia"/>
                <w:sz w:val="24"/>
              </w:rPr>
            </w:pPr>
            <w:r>
              <w:rPr>
                <w:rFonts w:ascii="Noto Sans Mono CJK JP Regular" w:eastAsia="Noto Sans Mono CJK JP Regular" w:hint="eastAsia"/>
                <w:sz w:val="24"/>
              </w:rPr>
              <w:t>所属学校</w:t>
            </w:r>
          </w:p>
        </w:tc>
      </w:tr>
      <w:tr>
        <w:trPr>
          <w:trHeight w:val="597" w:hRule="atLeast"/>
        </w:trPr>
        <w:tc>
          <w:tcPr>
            <w:tcW w:w="1272" w:type="dxa"/>
          </w:tcPr>
          <w:p>
            <w:pPr>
              <w:pStyle w:val="TableParagraph"/>
              <w:spacing w:before="36"/>
              <w:ind w:left="107"/>
              <w:rPr>
                <w:sz w:val="22"/>
              </w:rPr>
            </w:pPr>
            <w:r>
              <w:rPr>
                <w:sz w:val="22"/>
              </w:rPr>
              <w:t>18C0514</w:t>
            </w:r>
          </w:p>
        </w:tc>
        <w:tc>
          <w:tcPr>
            <w:tcW w:w="991" w:type="dxa"/>
          </w:tcPr>
          <w:p>
            <w:pPr>
              <w:pStyle w:val="TableParagraph"/>
              <w:spacing w:before="36"/>
              <w:ind w:left="105"/>
              <w:rPr>
                <w:sz w:val="22"/>
              </w:rPr>
            </w:pPr>
            <w:r>
              <w:rPr>
                <w:sz w:val="22"/>
              </w:rPr>
              <w:t>宾佳</w:t>
            </w:r>
          </w:p>
        </w:tc>
        <w:tc>
          <w:tcPr>
            <w:tcW w:w="4253" w:type="dxa"/>
          </w:tcPr>
          <w:p>
            <w:pPr>
              <w:pStyle w:val="TableParagraph"/>
              <w:spacing w:before="36"/>
              <w:ind w:left="107"/>
              <w:rPr>
                <w:sz w:val="22"/>
              </w:rPr>
            </w:pPr>
            <w:r>
              <w:rPr>
                <w:sz w:val="22"/>
              </w:rPr>
              <w:t>静</w:t>
            </w:r>
            <w:r>
              <w:rPr>
                <w:w w:val="125"/>
                <w:sz w:val="22"/>
              </w:rPr>
              <w:t>-</w:t>
            </w:r>
            <w:r>
              <w:rPr>
                <w:sz w:val="22"/>
              </w:rPr>
              <w:t>动统一的地下结构抗震设计方法研究</w:t>
            </w:r>
          </w:p>
        </w:tc>
        <w:tc>
          <w:tcPr>
            <w:tcW w:w="3118" w:type="dxa"/>
          </w:tcPr>
          <w:p>
            <w:pPr>
              <w:pStyle w:val="TableParagraph"/>
              <w:spacing w:line="270" w:lineRule="exact"/>
              <w:rPr>
                <w:sz w:val="22"/>
              </w:rPr>
            </w:pPr>
            <w:r>
              <w:rPr>
                <w:sz w:val="22"/>
              </w:rPr>
              <w:t>宾佳,滕珂,沈燕华,施棉军,尤泽,</w:t>
            </w:r>
          </w:p>
          <w:p>
            <w:pPr>
              <w:pStyle w:val="TableParagraph"/>
              <w:spacing w:line="307" w:lineRule="exact"/>
              <w:rPr>
                <w:sz w:val="22"/>
              </w:rPr>
            </w:pPr>
            <w:r>
              <w:rPr>
                <w:sz w:val="22"/>
              </w:rPr>
              <w:t>朱文</w:t>
            </w:r>
          </w:p>
        </w:tc>
        <w:tc>
          <w:tcPr>
            <w:tcW w:w="1359" w:type="dxa"/>
          </w:tcPr>
          <w:p>
            <w:pPr>
              <w:pStyle w:val="TableParagraph"/>
              <w:spacing w:before="36"/>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湖南工业</w:t>
            </w:r>
          </w:p>
          <w:p>
            <w:pPr>
              <w:pStyle w:val="TableParagraph"/>
              <w:spacing w:line="307" w:lineRule="exact"/>
              <w:ind w:left="106"/>
              <w:rPr>
                <w:sz w:val="22"/>
              </w:rPr>
            </w:pPr>
            <w:r>
              <w:rPr>
                <w:sz w:val="22"/>
              </w:rPr>
              <w:t>大学</w:t>
            </w:r>
          </w:p>
        </w:tc>
      </w:tr>
      <w:tr>
        <w:trPr>
          <w:trHeight w:val="594" w:hRule="atLeast"/>
        </w:trPr>
        <w:tc>
          <w:tcPr>
            <w:tcW w:w="1272" w:type="dxa"/>
          </w:tcPr>
          <w:p>
            <w:pPr>
              <w:pStyle w:val="TableParagraph"/>
              <w:spacing w:before="34"/>
              <w:ind w:left="107"/>
              <w:rPr>
                <w:sz w:val="22"/>
              </w:rPr>
            </w:pPr>
            <w:r>
              <w:rPr>
                <w:sz w:val="22"/>
              </w:rPr>
              <w:t>18C0515</w:t>
            </w:r>
          </w:p>
        </w:tc>
        <w:tc>
          <w:tcPr>
            <w:tcW w:w="991" w:type="dxa"/>
          </w:tcPr>
          <w:p>
            <w:pPr>
              <w:pStyle w:val="TableParagraph"/>
              <w:spacing w:before="34"/>
              <w:ind w:left="105"/>
              <w:rPr>
                <w:sz w:val="22"/>
              </w:rPr>
            </w:pPr>
            <w:r>
              <w:rPr>
                <w:sz w:val="22"/>
              </w:rPr>
              <w:t>刘阳琼</w:t>
            </w:r>
          </w:p>
        </w:tc>
        <w:tc>
          <w:tcPr>
            <w:tcW w:w="4253" w:type="dxa"/>
          </w:tcPr>
          <w:p>
            <w:pPr>
              <w:pStyle w:val="TableParagraph"/>
              <w:spacing w:before="34"/>
              <w:ind w:left="107"/>
              <w:rPr>
                <w:sz w:val="22"/>
              </w:rPr>
            </w:pPr>
            <w:r>
              <w:rPr>
                <w:sz w:val="22"/>
              </w:rPr>
              <w:t>文化生态学视野下湘西阳戏音乐研究</w:t>
            </w:r>
          </w:p>
        </w:tc>
        <w:tc>
          <w:tcPr>
            <w:tcW w:w="3118" w:type="dxa"/>
          </w:tcPr>
          <w:p>
            <w:pPr>
              <w:pStyle w:val="TableParagraph"/>
              <w:spacing w:before="34"/>
              <w:rPr>
                <w:sz w:val="22"/>
              </w:rPr>
            </w:pPr>
            <w:r>
              <w:rPr>
                <w:sz w:val="22"/>
              </w:rPr>
              <w:t>刘阳琼,舒达,潘毅,陈慧,易琴</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湖南工业</w:t>
            </w:r>
          </w:p>
          <w:p>
            <w:pPr>
              <w:pStyle w:val="TableParagraph"/>
              <w:spacing w:line="307" w:lineRule="exact"/>
              <w:ind w:left="106"/>
              <w:rPr>
                <w:sz w:val="22"/>
              </w:rPr>
            </w:pPr>
            <w:r>
              <w:rPr>
                <w:sz w:val="22"/>
              </w:rPr>
              <w:t>大学</w:t>
            </w:r>
          </w:p>
        </w:tc>
      </w:tr>
      <w:tr>
        <w:trPr>
          <w:trHeight w:val="597" w:hRule="atLeast"/>
        </w:trPr>
        <w:tc>
          <w:tcPr>
            <w:tcW w:w="1272" w:type="dxa"/>
          </w:tcPr>
          <w:p>
            <w:pPr>
              <w:pStyle w:val="TableParagraph"/>
              <w:spacing w:before="37"/>
              <w:ind w:left="107"/>
              <w:rPr>
                <w:sz w:val="22"/>
              </w:rPr>
            </w:pPr>
            <w:r>
              <w:rPr>
                <w:sz w:val="22"/>
              </w:rPr>
              <w:t>18C0516</w:t>
            </w:r>
          </w:p>
        </w:tc>
        <w:tc>
          <w:tcPr>
            <w:tcW w:w="991" w:type="dxa"/>
          </w:tcPr>
          <w:p>
            <w:pPr>
              <w:pStyle w:val="TableParagraph"/>
              <w:spacing w:before="37"/>
              <w:ind w:left="105"/>
              <w:rPr>
                <w:sz w:val="22"/>
              </w:rPr>
            </w:pPr>
            <w:r>
              <w:rPr>
                <w:sz w:val="22"/>
              </w:rPr>
              <w:t>黄彦可</w:t>
            </w:r>
          </w:p>
        </w:tc>
        <w:tc>
          <w:tcPr>
            <w:tcW w:w="4253" w:type="dxa"/>
          </w:tcPr>
          <w:p>
            <w:pPr>
              <w:pStyle w:val="TableParagraph"/>
              <w:spacing w:line="270" w:lineRule="exact"/>
              <w:ind w:left="107"/>
              <w:rPr>
                <w:sz w:val="22"/>
              </w:rPr>
            </w:pPr>
            <w:r>
              <w:rPr>
                <w:sz w:val="22"/>
              </w:rPr>
              <w:t>基于情境教育的儿童产品设计方法与应用</w:t>
            </w:r>
          </w:p>
          <w:p>
            <w:pPr>
              <w:pStyle w:val="TableParagraph"/>
              <w:spacing w:line="308" w:lineRule="exact"/>
              <w:ind w:left="107"/>
              <w:rPr>
                <w:sz w:val="22"/>
              </w:rPr>
            </w:pPr>
            <w:r>
              <w:rPr>
                <w:sz w:val="22"/>
              </w:rPr>
              <w:t>研究</w:t>
            </w:r>
          </w:p>
        </w:tc>
        <w:tc>
          <w:tcPr>
            <w:tcW w:w="3118" w:type="dxa"/>
          </w:tcPr>
          <w:p>
            <w:pPr>
              <w:pStyle w:val="TableParagraph"/>
              <w:spacing w:before="37"/>
              <w:rPr>
                <w:sz w:val="22"/>
              </w:rPr>
            </w:pPr>
            <w:r>
              <w:rPr>
                <w:sz w:val="22"/>
              </w:rPr>
              <w:t>黄彦可,刘宗明,李萍,赵迈</w:t>
            </w:r>
          </w:p>
        </w:tc>
        <w:tc>
          <w:tcPr>
            <w:tcW w:w="1359" w:type="dxa"/>
          </w:tcPr>
          <w:p>
            <w:pPr>
              <w:pStyle w:val="TableParagraph"/>
              <w:spacing w:before="37"/>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湖南工业</w:t>
            </w:r>
          </w:p>
          <w:p>
            <w:pPr>
              <w:pStyle w:val="TableParagraph"/>
              <w:spacing w:line="308" w:lineRule="exact"/>
              <w:ind w:left="106"/>
              <w:rPr>
                <w:sz w:val="22"/>
              </w:rPr>
            </w:pPr>
            <w:r>
              <w:rPr>
                <w:sz w:val="22"/>
              </w:rPr>
              <w:t>大学</w:t>
            </w:r>
          </w:p>
        </w:tc>
      </w:tr>
      <w:tr>
        <w:trPr>
          <w:trHeight w:val="594" w:hRule="atLeast"/>
        </w:trPr>
        <w:tc>
          <w:tcPr>
            <w:tcW w:w="1272" w:type="dxa"/>
          </w:tcPr>
          <w:p>
            <w:pPr>
              <w:pStyle w:val="TableParagraph"/>
              <w:spacing w:before="34"/>
              <w:ind w:left="107"/>
              <w:rPr>
                <w:sz w:val="22"/>
              </w:rPr>
            </w:pPr>
            <w:r>
              <w:rPr>
                <w:sz w:val="22"/>
              </w:rPr>
              <w:t>18C0517</w:t>
            </w:r>
          </w:p>
        </w:tc>
        <w:tc>
          <w:tcPr>
            <w:tcW w:w="991" w:type="dxa"/>
          </w:tcPr>
          <w:p>
            <w:pPr>
              <w:pStyle w:val="TableParagraph"/>
              <w:spacing w:before="34"/>
              <w:ind w:left="105"/>
              <w:rPr>
                <w:sz w:val="22"/>
              </w:rPr>
            </w:pPr>
            <w:r>
              <w:rPr>
                <w:sz w:val="22"/>
              </w:rPr>
              <w:t>粟磊</w:t>
            </w:r>
          </w:p>
        </w:tc>
        <w:tc>
          <w:tcPr>
            <w:tcW w:w="4253" w:type="dxa"/>
          </w:tcPr>
          <w:p>
            <w:pPr>
              <w:pStyle w:val="TableParagraph"/>
              <w:spacing w:line="267" w:lineRule="exact"/>
              <w:ind w:left="107"/>
              <w:rPr>
                <w:sz w:val="22"/>
              </w:rPr>
            </w:pPr>
            <w:r>
              <w:rPr>
                <w:sz w:val="22"/>
              </w:rPr>
              <w:t>高校教练员工作家庭冲突对工作倦怠的影</w:t>
            </w:r>
          </w:p>
          <w:p>
            <w:pPr>
              <w:pStyle w:val="TableParagraph"/>
              <w:spacing w:line="307" w:lineRule="exact"/>
              <w:ind w:left="107"/>
              <w:rPr>
                <w:sz w:val="22"/>
              </w:rPr>
            </w:pPr>
            <w:r>
              <w:rPr>
                <w:sz w:val="22"/>
              </w:rPr>
              <w:t>响机制研究</w:t>
            </w:r>
          </w:p>
        </w:tc>
        <w:tc>
          <w:tcPr>
            <w:tcW w:w="3118" w:type="dxa"/>
          </w:tcPr>
          <w:p>
            <w:pPr>
              <w:pStyle w:val="TableParagraph"/>
              <w:spacing w:before="34"/>
              <w:rPr>
                <w:sz w:val="22"/>
              </w:rPr>
            </w:pPr>
            <w:r>
              <w:rPr>
                <w:sz w:val="22"/>
              </w:rPr>
              <w:t>粟磊,廖莉,马胜敏,胡建秋</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湖南工业</w:t>
            </w:r>
          </w:p>
          <w:p>
            <w:pPr>
              <w:pStyle w:val="TableParagraph"/>
              <w:spacing w:line="307" w:lineRule="exact"/>
              <w:ind w:left="106"/>
              <w:rPr>
                <w:sz w:val="22"/>
              </w:rPr>
            </w:pPr>
            <w:r>
              <w:rPr>
                <w:sz w:val="22"/>
              </w:rPr>
              <w:t>大学</w:t>
            </w:r>
          </w:p>
        </w:tc>
      </w:tr>
      <w:tr>
        <w:trPr>
          <w:trHeight w:val="597" w:hRule="atLeast"/>
        </w:trPr>
        <w:tc>
          <w:tcPr>
            <w:tcW w:w="1272" w:type="dxa"/>
          </w:tcPr>
          <w:p>
            <w:pPr>
              <w:pStyle w:val="TableParagraph"/>
              <w:spacing w:before="36"/>
              <w:ind w:left="107"/>
              <w:rPr>
                <w:sz w:val="22"/>
              </w:rPr>
            </w:pPr>
            <w:r>
              <w:rPr>
                <w:sz w:val="22"/>
              </w:rPr>
              <w:t>18C0518</w:t>
            </w:r>
          </w:p>
        </w:tc>
        <w:tc>
          <w:tcPr>
            <w:tcW w:w="991" w:type="dxa"/>
          </w:tcPr>
          <w:p>
            <w:pPr>
              <w:pStyle w:val="TableParagraph"/>
              <w:spacing w:before="36"/>
              <w:ind w:left="105"/>
              <w:rPr>
                <w:sz w:val="22"/>
              </w:rPr>
            </w:pPr>
            <w:r>
              <w:rPr>
                <w:sz w:val="22"/>
              </w:rPr>
              <w:t>王建云</w:t>
            </w:r>
          </w:p>
        </w:tc>
        <w:tc>
          <w:tcPr>
            <w:tcW w:w="4253" w:type="dxa"/>
          </w:tcPr>
          <w:p>
            <w:pPr>
              <w:pStyle w:val="TableParagraph"/>
              <w:spacing w:before="36"/>
              <w:ind w:left="107"/>
              <w:rPr>
                <w:sz w:val="22"/>
              </w:rPr>
            </w:pPr>
            <w:r>
              <w:rPr>
                <w:sz w:val="22"/>
              </w:rPr>
              <w:t>薛定谔方程有限元高精度与后处理研究</w:t>
            </w:r>
          </w:p>
        </w:tc>
        <w:tc>
          <w:tcPr>
            <w:tcW w:w="3118" w:type="dxa"/>
          </w:tcPr>
          <w:p>
            <w:pPr>
              <w:pStyle w:val="TableParagraph"/>
              <w:spacing w:line="270" w:lineRule="exact"/>
              <w:rPr>
                <w:sz w:val="22"/>
              </w:rPr>
            </w:pPr>
            <w:r>
              <w:rPr>
                <w:sz w:val="22"/>
              </w:rPr>
              <w:t>王建云,杨莲娇,黄力,陈楚申,肖</w:t>
            </w:r>
          </w:p>
          <w:p>
            <w:pPr>
              <w:pStyle w:val="TableParagraph"/>
              <w:spacing w:line="307" w:lineRule="exact"/>
              <w:rPr>
                <w:sz w:val="22"/>
              </w:rPr>
            </w:pPr>
            <w:r>
              <w:rPr>
                <w:w w:val="100"/>
                <w:sz w:val="22"/>
              </w:rPr>
              <w:t>玖</w:t>
            </w:r>
          </w:p>
        </w:tc>
        <w:tc>
          <w:tcPr>
            <w:tcW w:w="1359" w:type="dxa"/>
          </w:tcPr>
          <w:p>
            <w:pPr>
              <w:pStyle w:val="TableParagraph"/>
              <w:spacing w:before="36"/>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湖南工业</w:t>
            </w:r>
          </w:p>
          <w:p>
            <w:pPr>
              <w:pStyle w:val="TableParagraph"/>
              <w:spacing w:line="307" w:lineRule="exact"/>
              <w:ind w:left="106"/>
              <w:rPr>
                <w:sz w:val="22"/>
              </w:rPr>
            </w:pPr>
            <w:r>
              <w:rPr>
                <w:sz w:val="22"/>
              </w:rPr>
              <w:t>大学</w:t>
            </w:r>
          </w:p>
        </w:tc>
      </w:tr>
      <w:tr>
        <w:trPr>
          <w:trHeight w:val="594" w:hRule="atLeast"/>
        </w:trPr>
        <w:tc>
          <w:tcPr>
            <w:tcW w:w="1272" w:type="dxa"/>
          </w:tcPr>
          <w:p>
            <w:pPr>
              <w:pStyle w:val="TableParagraph"/>
              <w:spacing w:before="34"/>
              <w:ind w:left="107"/>
              <w:rPr>
                <w:sz w:val="22"/>
              </w:rPr>
            </w:pPr>
            <w:r>
              <w:rPr>
                <w:sz w:val="22"/>
              </w:rPr>
              <w:t>18C0519</w:t>
            </w:r>
          </w:p>
        </w:tc>
        <w:tc>
          <w:tcPr>
            <w:tcW w:w="991" w:type="dxa"/>
          </w:tcPr>
          <w:p>
            <w:pPr>
              <w:pStyle w:val="TableParagraph"/>
              <w:spacing w:before="34"/>
              <w:ind w:left="105"/>
              <w:rPr>
                <w:sz w:val="22"/>
              </w:rPr>
            </w:pPr>
            <w:r>
              <w:rPr>
                <w:sz w:val="22"/>
              </w:rPr>
              <w:t>曹荣芳</w:t>
            </w:r>
          </w:p>
        </w:tc>
        <w:tc>
          <w:tcPr>
            <w:tcW w:w="4253" w:type="dxa"/>
          </w:tcPr>
          <w:p>
            <w:pPr>
              <w:pStyle w:val="TableParagraph"/>
              <w:spacing w:before="34"/>
              <w:ind w:left="107"/>
              <w:rPr>
                <w:sz w:val="22"/>
              </w:rPr>
            </w:pPr>
            <w:r>
              <w:rPr>
                <w:sz w:val="22"/>
              </w:rPr>
              <w:t>新时期工业题材影片企业家形象研究</w:t>
            </w:r>
          </w:p>
        </w:tc>
        <w:tc>
          <w:tcPr>
            <w:tcW w:w="3118" w:type="dxa"/>
          </w:tcPr>
          <w:p>
            <w:pPr>
              <w:pStyle w:val="TableParagraph"/>
              <w:spacing w:line="267" w:lineRule="exact"/>
              <w:rPr>
                <w:sz w:val="22"/>
              </w:rPr>
            </w:pPr>
            <w:r>
              <w:rPr>
                <w:sz w:val="22"/>
              </w:rPr>
              <w:t>曹荣芳,钟丹,曹昕煜,唐久乐,李</w:t>
            </w:r>
          </w:p>
          <w:p>
            <w:pPr>
              <w:pStyle w:val="TableParagraph"/>
              <w:spacing w:line="307" w:lineRule="exact"/>
              <w:rPr>
                <w:sz w:val="22"/>
              </w:rPr>
            </w:pPr>
            <w:r>
              <w:rPr>
                <w:sz w:val="22"/>
              </w:rPr>
              <w:t>航,黄攀哲,杨思宇,陈昀曲</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湖南工业</w:t>
            </w:r>
          </w:p>
          <w:p>
            <w:pPr>
              <w:pStyle w:val="TableParagraph"/>
              <w:spacing w:line="307" w:lineRule="exact"/>
              <w:ind w:left="106"/>
              <w:rPr>
                <w:sz w:val="22"/>
              </w:rPr>
            </w:pPr>
            <w:r>
              <w:rPr>
                <w:sz w:val="22"/>
              </w:rPr>
              <w:t>大学</w:t>
            </w:r>
          </w:p>
        </w:tc>
      </w:tr>
      <w:tr>
        <w:trPr>
          <w:trHeight w:val="597" w:hRule="atLeast"/>
        </w:trPr>
        <w:tc>
          <w:tcPr>
            <w:tcW w:w="1272" w:type="dxa"/>
          </w:tcPr>
          <w:p>
            <w:pPr>
              <w:pStyle w:val="TableParagraph"/>
              <w:spacing w:before="37"/>
              <w:ind w:left="107"/>
              <w:rPr>
                <w:sz w:val="22"/>
              </w:rPr>
            </w:pPr>
            <w:r>
              <w:rPr>
                <w:sz w:val="22"/>
              </w:rPr>
              <w:t>18C0520</w:t>
            </w:r>
          </w:p>
        </w:tc>
        <w:tc>
          <w:tcPr>
            <w:tcW w:w="991" w:type="dxa"/>
          </w:tcPr>
          <w:p>
            <w:pPr>
              <w:pStyle w:val="TableParagraph"/>
              <w:spacing w:before="37"/>
              <w:ind w:left="105"/>
              <w:rPr>
                <w:sz w:val="22"/>
              </w:rPr>
            </w:pPr>
            <w:r>
              <w:rPr>
                <w:sz w:val="22"/>
              </w:rPr>
              <w:t>陈青辉</w:t>
            </w:r>
          </w:p>
        </w:tc>
        <w:tc>
          <w:tcPr>
            <w:tcW w:w="4253" w:type="dxa"/>
          </w:tcPr>
          <w:p>
            <w:pPr>
              <w:pStyle w:val="TableParagraph"/>
              <w:spacing w:line="270" w:lineRule="exact"/>
              <w:ind w:left="107"/>
              <w:rPr>
                <w:sz w:val="22"/>
              </w:rPr>
            </w:pPr>
            <w:r>
              <w:rPr>
                <w:sz w:val="22"/>
              </w:rPr>
              <w:t>低成本异步异构实时可见光 OFDM 室内接</w:t>
            </w:r>
          </w:p>
          <w:p>
            <w:pPr>
              <w:pStyle w:val="TableParagraph"/>
              <w:spacing w:line="308" w:lineRule="exact"/>
              <w:ind w:left="107"/>
              <w:rPr>
                <w:sz w:val="22"/>
              </w:rPr>
            </w:pPr>
            <w:r>
              <w:rPr>
                <w:sz w:val="22"/>
              </w:rPr>
              <w:t>入系统研究</w:t>
            </w:r>
          </w:p>
        </w:tc>
        <w:tc>
          <w:tcPr>
            <w:tcW w:w="3118" w:type="dxa"/>
          </w:tcPr>
          <w:p>
            <w:pPr>
              <w:pStyle w:val="TableParagraph"/>
              <w:spacing w:line="270" w:lineRule="exact"/>
              <w:rPr>
                <w:sz w:val="22"/>
              </w:rPr>
            </w:pPr>
            <w:r>
              <w:rPr>
                <w:sz w:val="22"/>
              </w:rPr>
              <w:t>陈青辉,文鸿,李建设,宗铁柱,耿</w:t>
            </w:r>
          </w:p>
          <w:p>
            <w:pPr>
              <w:pStyle w:val="TableParagraph"/>
              <w:spacing w:line="308" w:lineRule="exact"/>
              <w:rPr>
                <w:sz w:val="22"/>
              </w:rPr>
            </w:pPr>
            <w:r>
              <w:rPr>
                <w:w w:val="100"/>
                <w:sz w:val="22"/>
              </w:rPr>
              <w:t>康</w:t>
            </w:r>
          </w:p>
        </w:tc>
        <w:tc>
          <w:tcPr>
            <w:tcW w:w="1359" w:type="dxa"/>
          </w:tcPr>
          <w:p>
            <w:pPr>
              <w:pStyle w:val="TableParagraph"/>
              <w:spacing w:before="37"/>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湖南工业</w:t>
            </w:r>
          </w:p>
          <w:p>
            <w:pPr>
              <w:pStyle w:val="TableParagraph"/>
              <w:spacing w:line="308" w:lineRule="exact"/>
              <w:ind w:left="106"/>
              <w:rPr>
                <w:sz w:val="22"/>
              </w:rPr>
            </w:pPr>
            <w:r>
              <w:rPr>
                <w:sz w:val="22"/>
              </w:rPr>
              <w:t>大学</w:t>
            </w:r>
          </w:p>
        </w:tc>
      </w:tr>
      <w:tr>
        <w:trPr>
          <w:trHeight w:val="594" w:hRule="atLeast"/>
        </w:trPr>
        <w:tc>
          <w:tcPr>
            <w:tcW w:w="1272" w:type="dxa"/>
          </w:tcPr>
          <w:p>
            <w:pPr>
              <w:pStyle w:val="TableParagraph"/>
              <w:spacing w:before="34"/>
              <w:ind w:left="107"/>
              <w:rPr>
                <w:sz w:val="22"/>
              </w:rPr>
            </w:pPr>
            <w:r>
              <w:rPr>
                <w:sz w:val="22"/>
              </w:rPr>
              <w:t>18C0521</w:t>
            </w:r>
          </w:p>
        </w:tc>
        <w:tc>
          <w:tcPr>
            <w:tcW w:w="991" w:type="dxa"/>
          </w:tcPr>
          <w:p>
            <w:pPr>
              <w:pStyle w:val="TableParagraph"/>
              <w:spacing w:before="34"/>
              <w:ind w:left="105"/>
              <w:rPr>
                <w:sz w:val="22"/>
              </w:rPr>
            </w:pPr>
            <w:r>
              <w:rPr>
                <w:sz w:val="22"/>
              </w:rPr>
              <w:t>邹艳斌</w:t>
            </w:r>
          </w:p>
        </w:tc>
        <w:tc>
          <w:tcPr>
            <w:tcW w:w="4253" w:type="dxa"/>
          </w:tcPr>
          <w:p>
            <w:pPr>
              <w:pStyle w:val="TableParagraph"/>
              <w:spacing w:before="34"/>
              <w:ind w:left="107"/>
              <w:rPr>
                <w:sz w:val="22"/>
              </w:rPr>
            </w:pPr>
            <w:r>
              <w:rPr>
                <w:sz w:val="22"/>
              </w:rPr>
              <w:t>社会变迁进程中青少年价值观的发展研究</w:t>
            </w:r>
          </w:p>
        </w:tc>
        <w:tc>
          <w:tcPr>
            <w:tcW w:w="3118" w:type="dxa"/>
          </w:tcPr>
          <w:p>
            <w:pPr>
              <w:pStyle w:val="TableParagraph"/>
              <w:spacing w:before="34"/>
              <w:rPr>
                <w:sz w:val="22"/>
              </w:rPr>
            </w:pPr>
            <w:r>
              <w:rPr>
                <w:sz w:val="22"/>
              </w:rPr>
              <w:t>邹艳斌,王柯入,李哲姝</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湖南工业</w:t>
            </w:r>
          </w:p>
          <w:p>
            <w:pPr>
              <w:pStyle w:val="TableParagraph"/>
              <w:spacing w:line="307" w:lineRule="exact"/>
              <w:ind w:left="106"/>
              <w:rPr>
                <w:sz w:val="22"/>
              </w:rPr>
            </w:pPr>
            <w:r>
              <w:rPr>
                <w:sz w:val="22"/>
              </w:rPr>
              <w:t>大学</w:t>
            </w:r>
          </w:p>
        </w:tc>
      </w:tr>
      <w:tr>
        <w:trPr>
          <w:trHeight w:val="597" w:hRule="atLeast"/>
        </w:trPr>
        <w:tc>
          <w:tcPr>
            <w:tcW w:w="1272" w:type="dxa"/>
          </w:tcPr>
          <w:p>
            <w:pPr>
              <w:pStyle w:val="TableParagraph"/>
              <w:spacing w:before="36"/>
              <w:ind w:left="107"/>
              <w:rPr>
                <w:sz w:val="22"/>
              </w:rPr>
            </w:pPr>
            <w:r>
              <w:rPr>
                <w:sz w:val="22"/>
              </w:rPr>
              <w:t>18C0522</w:t>
            </w:r>
          </w:p>
        </w:tc>
        <w:tc>
          <w:tcPr>
            <w:tcW w:w="991" w:type="dxa"/>
          </w:tcPr>
          <w:p>
            <w:pPr>
              <w:pStyle w:val="TableParagraph"/>
              <w:spacing w:before="36"/>
              <w:ind w:left="105"/>
              <w:rPr>
                <w:sz w:val="22"/>
              </w:rPr>
            </w:pPr>
            <w:r>
              <w:rPr>
                <w:sz w:val="22"/>
              </w:rPr>
              <w:t>李广利</w:t>
            </w:r>
          </w:p>
        </w:tc>
        <w:tc>
          <w:tcPr>
            <w:tcW w:w="4253" w:type="dxa"/>
          </w:tcPr>
          <w:p>
            <w:pPr>
              <w:pStyle w:val="TableParagraph"/>
              <w:spacing w:line="270" w:lineRule="exact"/>
              <w:ind w:left="107"/>
              <w:rPr>
                <w:sz w:val="22"/>
              </w:rPr>
            </w:pPr>
            <w:r>
              <w:rPr>
                <w:sz w:val="22"/>
              </w:rPr>
              <w:t>纳米α-Fe2O3 的形貌调控及其对多巴胺电</w:t>
            </w:r>
          </w:p>
          <w:p>
            <w:pPr>
              <w:pStyle w:val="TableParagraph"/>
              <w:spacing w:line="307" w:lineRule="exact"/>
              <w:ind w:left="107"/>
              <w:rPr>
                <w:sz w:val="22"/>
              </w:rPr>
            </w:pPr>
            <w:r>
              <w:rPr>
                <w:sz w:val="22"/>
              </w:rPr>
              <w:t>化学检测性能的影响研究</w:t>
            </w:r>
          </w:p>
        </w:tc>
        <w:tc>
          <w:tcPr>
            <w:tcW w:w="3118" w:type="dxa"/>
          </w:tcPr>
          <w:p>
            <w:pPr>
              <w:pStyle w:val="TableParagraph"/>
              <w:spacing w:line="270" w:lineRule="exact"/>
              <w:rPr>
                <w:sz w:val="22"/>
              </w:rPr>
            </w:pPr>
            <w:r>
              <w:rPr>
                <w:sz w:val="22"/>
              </w:rPr>
              <w:t>李广利,夏用恢,刘军,丁子彧,蔡</w:t>
            </w:r>
          </w:p>
          <w:p>
            <w:pPr>
              <w:pStyle w:val="TableParagraph"/>
              <w:spacing w:line="307" w:lineRule="exact"/>
              <w:rPr>
                <w:sz w:val="22"/>
              </w:rPr>
            </w:pPr>
            <w:r>
              <w:rPr>
                <w:sz w:val="22"/>
              </w:rPr>
              <w:t>兆甜,万萱,叶雅冰,杨诗卉</w:t>
            </w:r>
          </w:p>
        </w:tc>
        <w:tc>
          <w:tcPr>
            <w:tcW w:w="1359" w:type="dxa"/>
          </w:tcPr>
          <w:p>
            <w:pPr>
              <w:pStyle w:val="TableParagraph"/>
              <w:spacing w:before="36"/>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湖南工业</w:t>
            </w:r>
          </w:p>
          <w:p>
            <w:pPr>
              <w:pStyle w:val="TableParagraph"/>
              <w:spacing w:line="307" w:lineRule="exact"/>
              <w:ind w:left="106"/>
              <w:rPr>
                <w:sz w:val="22"/>
              </w:rPr>
            </w:pPr>
            <w:r>
              <w:rPr>
                <w:sz w:val="22"/>
              </w:rPr>
              <w:t>大学</w:t>
            </w:r>
          </w:p>
        </w:tc>
      </w:tr>
      <w:tr>
        <w:trPr>
          <w:trHeight w:val="594" w:hRule="atLeast"/>
        </w:trPr>
        <w:tc>
          <w:tcPr>
            <w:tcW w:w="1272" w:type="dxa"/>
          </w:tcPr>
          <w:p>
            <w:pPr>
              <w:pStyle w:val="TableParagraph"/>
              <w:spacing w:before="34"/>
              <w:ind w:left="107"/>
              <w:rPr>
                <w:sz w:val="22"/>
              </w:rPr>
            </w:pPr>
            <w:r>
              <w:rPr>
                <w:sz w:val="22"/>
              </w:rPr>
              <w:t>18C0523</w:t>
            </w:r>
          </w:p>
        </w:tc>
        <w:tc>
          <w:tcPr>
            <w:tcW w:w="991" w:type="dxa"/>
          </w:tcPr>
          <w:p>
            <w:pPr>
              <w:pStyle w:val="TableParagraph"/>
              <w:spacing w:before="34"/>
              <w:ind w:left="105"/>
              <w:rPr>
                <w:sz w:val="22"/>
              </w:rPr>
            </w:pPr>
            <w:r>
              <w:rPr>
                <w:sz w:val="22"/>
              </w:rPr>
              <w:t>陈莉</w:t>
            </w:r>
          </w:p>
        </w:tc>
        <w:tc>
          <w:tcPr>
            <w:tcW w:w="4253" w:type="dxa"/>
          </w:tcPr>
          <w:p>
            <w:pPr>
              <w:pStyle w:val="TableParagraph"/>
              <w:spacing w:line="267" w:lineRule="exact"/>
              <w:ind w:left="107"/>
              <w:rPr>
                <w:sz w:val="22"/>
              </w:rPr>
            </w:pPr>
            <w:r>
              <w:rPr>
                <w:sz w:val="22"/>
              </w:rPr>
              <w:t>大数据时代计算机专业工程认证课程改革</w:t>
            </w:r>
          </w:p>
          <w:p>
            <w:pPr>
              <w:pStyle w:val="TableParagraph"/>
              <w:spacing w:line="307" w:lineRule="exact"/>
              <w:ind w:left="107"/>
              <w:rPr>
                <w:sz w:val="22"/>
              </w:rPr>
            </w:pPr>
            <w:r>
              <w:rPr>
                <w:sz w:val="22"/>
              </w:rPr>
              <w:t>的探索和实践</w:t>
            </w:r>
          </w:p>
        </w:tc>
        <w:tc>
          <w:tcPr>
            <w:tcW w:w="3118" w:type="dxa"/>
          </w:tcPr>
          <w:p>
            <w:pPr>
              <w:pStyle w:val="TableParagraph"/>
              <w:spacing w:line="267" w:lineRule="exact"/>
              <w:rPr>
                <w:sz w:val="22"/>
              </w:rPr>
            </w:pPr>
            <w:r>
              <w:rPr>
                <w:sz w:val="22"/>
              </w:rPr>
              <w:t>陈莉,邓晓军,刘泽文,周丽娟,谢</w:t>
            </w:r>
          </w:p>
          <w:p>
            <w:pPr>
              <w:pStyle w:val="TableParagraph"/>
              <w:spacing w:line="307" w:lineRule="exact"/>
              <w:rPr>
                <w:sz w:val="22"/>
              </w:rPr>
            </w:pPr>
            <w:r>
              <w:rPr>
                <w:sz w:val="22"/>
              </w:rPr>
              <w:t>鹏飞,刘小同</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湖南工业</w:t>
            </w:r>
          </w:p>
          <w:p>
            <w:pPr>
              <w:pStyle w:val="TableParagraph"/>
              <w:spacing w:line="307" w:lineRule="exact"/>
              <w:ind w:left="106"/>
              <w:rPr>
                <w:sz w:val="22"/>
              </w:rPr>
            </w:pPr>
            <w:r>
              <w:rPr>
                <w:sz w:val="22"/>
              </w:rPr>
              <w:t>大学</w:t>
            </w:r>
          </w:p>
        </w:tc>
      </w:tr>
      <w:tr>
        <w:trPr>
          <w:trHeight w:val="597" w:hRule="atLeast"/>
        </w:trPr>
        <w:tc>
          <w:tcPr>
            <w:tcW w:w="1272" w:type="dxa"/>
          </w:tcPr>
          <w:p>
            <w:pPr>
              <w:pStyle w:val="TableParagraph"/>
              <w:spacing w:before="37"/>
              <w:ind w:left="107"/>
              <w:rPr>
                <w:sz w:val="22"/>
              </w:rPr>
            </w:pPr>
            <w:r>
              <w:rPr>
                <w:sz w:val="22"/>
              </w:rPr>
              <w:t>18C0524</w:t>
            </w:r>
          </w:p>
        </w:tc>
        <w:tc>
          <w:tcPr>
            <w:tcW w:w="991" w:type="dxa"/>
          </w:tcPr>
          <w:p>
            <w:pPr>
              <w:pStyle w:val="TableParagraph"/>
              <w:spacing w:before="37"/>
              <w:ind w:left="105"/>
              <w:rPr>
                <w:sz w:val="22"/>
              </w:rPr>
            </w:pPr>
            <w:r>
              <w:rPr>
                <w:sz w:val="22"/>
              </w:rPr>
              <w:t>孟聪</w:t>
            </w:r>
          </w:p>
        </w:tc>
        <w:tc>
          <w:tcPr>
            <w:tcW w:w="4253" w:type="dxa"/>
          </w:tcPr>
          <w:p>
            <w:pPr>
              <w:pStyle w:val="TableParagraph"/>
              <w:spacing w:line="270" w:lineRule="exact"/>
              <w:ind w:left="107"/>
              <w:rPr>
                <w:sz w:val="22"/>
              </w:rPr>
            </w:pPr>
            <w:r>
              <w:rPr>
                <w:sz w:val="22"/>
              </w:rPr>
              <w:t>植物纤维基全降解包装复合材料的制备与</w:t>
            </w:r>
          </w:p>
          <w:p>
            <w:pPr>
              <w:pStyle w:val="TableParagraph"/>
              <w:spacing w:line="307" w:lineRule="exact"/>
              <w:ind w:left="107"/>
              <w:rPr>
                <w:sz w:val="22"/>
              </w:rPr>
            </w:pPr>
            <w:r>
              <w:rPr>
                <w:sz w:val="22"/>
              </w:rPr>
              <w:t>性能研究</w:t>
            </w:r>
          </w:p>
        </w:tc>
        <w:tc>
          <w:tcPr>
            <w:tcW w:w="3118" w:type="dxa"/>
          </w:tcPr>
          <w:p>
            <w:pPr>
              <w:pStyle w:val="TableParagraph"/>
              <w:spacing w:before="37"/>
              <w:rPr>
                <w:sz w:val="22"/>
              </w:rPr>
            </w:pPr>
            <w:r>
              <w:rPr>
                <w:sz w:val="22"/>
              </w:rPr>
              <w:t>孟聪,张婷,卢嘉威,胡嘉炜</w:t>
            </w:r>
          </w:p>
        </w:tc>
        <w:tc>
          <w:tcPr>
            <w:tcW w:w="1359" w:type="dxa"/>
          </w:tcPr>
          <w:p>
            <w:pPr>
              <w:pStyle w:val="TableParagraph"/>
              <w:spacing w:before="37"/>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湖南工业</w:t>
            </w:r>
          </w:p>
          <w:p>
            <w:pPr>
              <w:pStyle w:val="TableParagraph"/>
              <w:spacing w:line="307" w:lineRule="exact"/>
              <w:ind w:left="106"/>
              <w:rPr>
                <w:sz w:val="22"/>
              </w:rPr>
            </w:pPr>
            <w:r>
              <w:rPr>
                <w:sz w:val="22"/>
              </w:rPr>
              <w:t>大学</w:t>
            </w:r>
          </w:p>
        </w:tc>
      </w:tr>
      <w:tr>
        <w:trPr>
          <w:trHeight w:val="594" w:hRule="atLeast"/>
        </w:trPr>
        <w:tc>
          <w:tcPr>
            <w:tcW w:w="1272" w:type="dxa"/>
          </w:tcPr>
          <w:p>
            <w:pPr>
              <w:pStyle w:val="TableParagraph"/>
              <w:spacing w:before="34"/>
              <w:ind w:left="107"/>
              <w:rPr>
                <w:sz w:val="22"/>
              </w:rPr>
            </w:pPr>
            <w:r>
              <w:rPr>
                <w:sz w:val="22"/>
              </w:rPr>
              <w:t>18C0525</w:t>
            </w:r>
          </w:p>
        </w:tc>
        <w:tc>
          <w:tcPr>
            <w:tcW w:w="991" w:type="dxa"/>
          </w:tcPr>
          <w:p>
            <w:pPr>
              <w:pStyle w:val="TableParagraph"/>
              <w:spacing w:before="34"/>
              <w:ind w:left="105"/>
              <w:rPr>
                <w:sz w:val="22"/>
              </w:rPr>
            </w:pPr>
            <w:r>
              <w:rPr>
                <w:sz w:val="22"/>
              </w:rPr>
              <w:t>黄丽媛</w:t>
            </w:r>
          </w:p>
        </w:tc>
        <w:tc>
          <w:tcPr>
            <w:tcW w:w="4253" w:type="dxa"/>
          </w:tcPr>
          <w:p>
            <w:pPr>
              <w:pStyle w:val="TableParagraph"/>
              <w:spacing w:line="267" w:lineRule="exact"/>
              <w:ind w:left="107"/>
              <w:rPr>
                <w:sz w:val="22"/>
              </w:rPr>
            </w:pPr>
            <w:r>
              <w:rPr>
                <w:sz w:val="22"/>
              </w:rPr>
              <w:t>油茶根系细胞壁在铝毒胁迫下的适应机制</w:t>
            </w:r>
          </w:p>
          <w:p>
            <w:pPr>
              <w:pStyle w:val="TableParagraph"/>
              <w:spacing w:line="307" w:lineRule="exact"/>
              <w:ind w:left="107"/>
              <w:rPr>
                <w:sz w:val="22"/>
              </w:rPr>
            </w:pPr>
            <w:r>
              <w:rPr>
                <w:sz w:val="22"/>
              </w:rPr>
              <w:t>研究</w:t>
            </w:r>
          </w:p>
        </w:tc>
        <w:tc>
          <w:tcPr>
            <w:tcW w:w="3118" w:type="dxa"/>
          </w:tcPr>
          <w:p>
            <w:pPr>
              <w:pStyle w:val="TableParagraph"/>
              <w:spacing w:before="34"/>
              <w:rPr>
                <w:sz w:val="22"/>
              </w:rPr>
            </w:pPr>
            <w:r>
              <w:rPr>
                <w:sz w:val="22"/>
              </w:rPr>
              <w:t>黄丽媛,胡光伟,刘林林,曾碧珍</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湖南工业</w:t>
            </w:r>
          </w:p>
          <w:p>
            <w:pPr>
              <w:pStyle w:val="TableParagraph"/>
              <w:spacing w:line="307" w:lineRule="exact"/>
              <w:ind w:left="106"/>
              <w:rPr>
                <w:sz w:val="22"/>
              </w:rPr>
            </w:pPr>
            <w:r>
              <w:rPr>
                <w:sz w:val="22"/>
              </w:rPr>
              <w:t>大学</w:t>
            </w:r>
          </w:p>
        </w:tc>
      </w:tr>
      <w:tr>
        <w:trPr>
          <w:trHeight w:val="597" w:hRule="atLeast"/>
        </w:trPr>
        <w:tc>
          <w:tcPr>
            <w:tcW w:w="1272" w:type="dxa"/>
          </w:tcPr>
          <w:p>
            <w:pPr>
              <w:pStyle w:val="TableParagraph"/>
              <w:spacing w:before="36"/>
              <w:ind w:left="107"/>
              <w:rPr>
                <w:sz w:val="22"/>
              </w:rPr>
            </w:pPr>
            <w:r>
              <w:rPr>
                <w:sz w:val="22"/>
              </w:rPr>
              <w:t>18C0526</w:t>
            </w:r>
          </w:p>
        </w:tc>
        <w:tc>
          <w:tcPr>
            <w:tcW w:w="991" w:type="dxa"/>
          </w:tcPr>
          <w:p>
            <w:pPr>
              <w:pStyle w:val="TableParagraph"/>
              <w:spacing w:before="36"/>
              <w:ind w:left="105"/>
              <w:rPr>
                <w:sz w:val="22"/>
              </w:rPr>
            </w:pPr>
            <w:r>
              <w:rPr>
                <w:sz w:val="22"/>
              </w:rPr>
              <w:t>易捷心</w:t>
            </w:r>
          </w:p>
        </w:tc>
        <w:tc>
          <w:tcPr>
            <w:tcW w:w="4253" w:type="dxa"/>
          </w:tcPr>
          <w:p>
            <w:pPr>
              <w:pStyle w:val="TableParagraph"/>
              <w:spacing w:before="36"/>
              <w:ind w:left="107"/>
              <w:rPr>
                <w:sz w:val="22"/>
              </w:rPr>
            </w:pPr>
            <w:r>
              <w:rPr>
                <w:sz w:val="22"/>
              </w:rPr>
              <w:t>后殖民视阈下的西姆斯罗曼斯研究</w:t>
            </w:r>
          </w:p>
        </w:tc>
        <w:tc>
          <w:tcPr>
            <w:tcW w:w="3118" w:type="dxa"/>
          </w:tcPr>
          <w:p>
            <w:pPr>
              <w:pStyle w:val="TableParagraph"/>
              <w:spacing w:before="36"/>
              <w:rPr>
                <w:sz w:val="22"/>
              </w:rPr>
            </w:pPr>
            <w:r>
              <w:rPr>
                <w:sz w:val="22"/>
              </w:rPr>
              <w:t>易捷心,张格兰,康灿辉</w:t>
            </w:r>
          </w:p>
        </w:tc>
        <w:tc>
          <w:tcPr>
            <w:tcW w:w="1359" w:type="dxa"/>
          </w:tcPr>
          <w:p>
            <w:pPr>
              <w:pStyle w:val="TableParagraph"/>
              <w:spacing w:before="36"/>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湖南工业</w:t>
            </w:r>
          </w:p>
          <w:p>
            <w:pPr>
              <w:pStyle w:val="TableParagraph"/>
              <w:spacing w:line="307" w:lineRule="exact"/>
              <w:ind w:left="106"/>
              <w:rPr>
                <w:sz w:val="22"/>
              </w:rPr>
            </w:pPr>
            <w:r>
              <w:rPr>
                <w:sz w:val="22"/>
              </w:rPr>
              <w:t>大学</w:t>
            </w:r>
          </w:p>
        </w:tc>
      </w:tr>
    </w:tbl>
    <w:p>
      <w:pPr>
        <w:spacing w:after="0" w:line="307" w:lineRule="exact"/>
        <w:rPr>
          <w:sz w:val="22"/>
        </w:rPr>
        <w:sectPr>
          <w:pgSz w:w="16840" w:h="11910" w:orient="landscape"/>
          <w:pgMar w:header="0" w:footer="1138" w:top="1100" w:bottom="1320" w:left="1640" w:right="1520"/>
        </w:sectPr>
      </w:pPr>
    </w:p>
    <w:p>
      <w:pPr>
        <w:pStyle w:val="BodyText"/>
        <w:rPr>
          <w:rFonts w:ascii="Times New Roman"/>
          <w:sz w:val="20"/>
        </w:rPr>
      </w:pPr>
    </w:p>
    <w:p>
      <w:pPr>
        <w:pStyle w:val="BodyText"/>
        <w:spacing w:before="11"/>
        <w:rPr>
          <w:rFonts w:ascii="Times New Roman"/>
          <w:sz w:val="16"/>
        </w:r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2"/>
        <w:gridCol w:w="991"/>
        <w:gridCol w:w="4253"/>
        <w:gridCol w:w="3118"/>
        <w:gridCol w:w="1359"/>
        <w:gridCol w:w="1195"/>
        <w:gridCol w:w="1274"/>
      </w:tblGrid>
      <w:tr>
        <w:trPr>
          <w:trHeight w:val="621" w:hRule="atLeast"/>
        </w:trPr>
        <w:tc>
          <w:tcPr>
            <w:tcW w:w="1272" w:type="dxa"/>
          </w:tcPr>
          <w:p>
            <w:pPr>
              <w:pStyle w:val="TableParagraph"/>
              <w:spacing w:before="43"/>
              <w:ind w:left="155"/>
              <w:rPr>
                <w:rFonts w:ascii="Noto Sans Mono CJK JP Regular" w:eastAsia="Noto Sans Mono CJK JP Regular" w:hint="eastAsia"/>
                <w:sz w:val="24"/>
              </w:rPr>
            </w:pPr>
            <w:r>
              <w:rPr>
                <w:rFonts w:ascii="Noto Sans Mono CJK JP Regular" w:eastAsia="Noto Sans Mono CJK JP Regular" w:hint="eastAsia"/>
                <w:sz w:val="24"/>
              </w:rPr>
              <w:t>项目编号</w:t>
            </w:r>
          </w:p>
        </w:tc>
        <w:tc>
          <w:tcPr>
            <w:tcW w:w="991" w:type="dxa"/>
          </w:tcPr>
          <w:p>
            <w:pPr>
              <w:pStyle w:val="TableParagraph"/>
              <w:spacing w:line="296" w:lineRule="exact"/>
              <w:ind w:left="134"/>
              <w:rPr>
                <w:rFonts w:ascii="Noto Sans Mono CJK JP Regular" w:eastAsia="Noto Sans Mono CJK JP Regular" w:hint="eastAsia"/>
                <w:sz w:val="24"/>
              </w:rPr>
            </w:pPr>
            <w:r>
              <w:rPr>
                <w:rFonts w:ascii="Noto Sans Mono CJK JP Regular" w:eastAsia="Noto Sans Mono CJK JP Regular" w:hint="eastAsia"/>
                <w:sz w:val="24"/>
              </w:rPr>
              <w:t>项  目</w:t>
            </w:r>
          </w:p>
          <w:p>
            <w:pPr>
              <w:pStyle w:val="TableParagraph"/>
              <w:spacing w:line="305" w:lineRule="exact"/>
              <w:ind w:left="134"/>
              <w:rPr>
                <w:rFonts w:ascii="Noto Sans Mono CJK JP Regular" w:eastAsia="Noto Sans Mono CJK JP Regular" w:hint="eastAsia"/>
                <w:sz w:val="24"/>
              </w:rPr>
            </w:pPr>
            <w:r>
              <w:rPr>
                <w:rFonts w:ascii="Noto Sans Mono CJK JP Regular" w:eastAsia="Noto Sans Mono CJK JP Regular" w:hint="eastAsia"/>
                <w:sz w:val="24"/>
              </w:rPr>
              <w:t>负责人</w:t>
            </w:r>
          </w:p>
        </w:tc>
        <w:tc>
          <w:tcPr>
            <w:tcW w:w="4253" w:type="dxa"/>
          </w:tcPr>
          <w:p>
            <w:pPr>
              <w:pStyle w:val="TableParagraph"/>
              <w:spacing w:before="43"/>
              <w:ind w:left="90" w:right="80"/>
              <w:jc w:val="center"/>
              <w:rPr>
                <w:rFonts w:ascii="Noto Sans Mono CJK JP Regular" w:eastAsia="Noto Sans Mono CJK JP Regular" w:hint="eastAsia"/>
                <w:sz w:val="24"/>
              </w:rPr>
            </w:pPr>
            <w:r>
              <w:rPr>
                <w:rFonts w:ascii="Noto Sans Mono CJK JP Regular" w:eastAsia="Noto Sans Mono CJK JP Regular" w:hint="eastAsia"/>
                <w:sz w:val="24"/>
              </w:rPr>
              <w:t>项目名称</w:t>
            </w:r>
          </w:p>
        </w:tc>
        <w:tc>
          <w:tcPr>
            <w:tcW w:w="3118" w:type="dxa"/>
          </w:tcPr>
          <w:p>
            <w:pPr>
              <w:pStyle w:val="TableParagraph"/>
              <w:spacing w:before="43"/>
              <w:ind w:left="58" w:right="50"/>
              <w:jc w:val="center"/>
              <w:rPr>
                <w:rFonts w:ascii="Noto Sans Mono CJK JP Regular" w:eastAsia="Noto Sans Mono CJK JP Regular" w:hint="eastAsia"/>
                <w:sz w:val="24"/>
              </w:rPr>
            </w:pPr>
            <w:r>
              <w:rPr>
                <w:rFonts w:ascii="Noto Sans Mono CJK JP Regular" w:eastAsia="Noto Sans Mono CJK JP Regular" w:hint="eastAsia"/>
                <w:sz w:val="24"/>
              </w:rPr>
              <w:t>参与人员</w:t>
            </w:r>
          </w:p>
        </w:tc>
        <w:tc>
          <w:tcPr>
            <w:tcW w:w="1359" w:type="dxa"/>
          </w:tcPr>
          <w:p>
            <w:pPr>
              <w:pStyle w:val="TableParagraph"/>
              <w:spacing w:before="43"/>
              <w:ind w:left="199"/>
              <w:rPr>
                <w:rFonts w:ascii="Noto Sans Mono CJK JP Regular" w:eastAsia="Noto Sans Mono CJK JP Regular" w:hint="eastAsia"/>
                <w:sz w:val="24"/>
              </w:rPr>
            </w:pPr>
            <w:r>
              <w:rPr>
                <w:rFonts w:ascii="Noto Sans Mono CJK JP Regular" w:eastAsia="Noto Sans Mono CJK JP Regular" w:hint="eastAsia"/>
                <w:sz w:val="24"/>
              </w:rPr>
              <w:t>项目类型</w:t>
            </w:r>
          </w:p>
        </w:tc>
        <w:tc>
          <w:tcPr>
            <w:tcW w:w="1195" w:type="dxa"/>
          </w:tcPr>
          <w:p>
            <w:pPr>
              <w:pStyle w:val="TableParagraph"/>
              <w:spacing w:before="43"/>
              <w:ind w:left="115"/>
              <w:rPr>
                <w:rFonts w:ascii="Noto Sans Mono CJK JP Regular" w:eastAsia="Noto Sans Mono CJK JP Regular" w:hint="eastAsia"/>
                <w:sz w:val="24"/>
              </w:rPr>
            </w:pPr>
            <w:r>
              <w:rPr>
                <w:rFonts w:ascii="Noto Sans Mono CJK JP Regular" w:eastAsia="Noto Sans Mono CJK JP Regular" w:hint="eastAsia"/>
                <w:sz w:val="24"/>
              </w:rPr>
              <w:t>所属类别</w:t>
            </w:r>
          </w:p>
        </w:tc>
        <w:tc>
          <w:tcPr>
            <w:tcW w:w="1274" w:type="dxa"/>
          </w:tcPr>
          <w:p>
            <w:pPr>
              <w:pStyle w:val="TableParagraph"/>
              <w:spacing w:before="43"/>
              <w:ind w:left="156"/>
              <w:rPr>
                <w:rFonts w:ascii="Noto Sans Mono CJK JP Regular" w:eastAsia="Noto Sans Mono CJK JP Regular" w:hint="eastAsia"/>
                <w:sz w:val="24"/>
              </w:rPr>
            </w:pPr>
            <w:r>
              <w:rPr>
                <w:rFonts w:ascii="Noto Sans Mono CJK JP Regular" w:eastAsia="Noto Sans Mono CJK JP Regular" w:hint="eastAsia"/>
                <w:sz w:val="24"/>
              </w:rPr>
              <w:t>所属学校</w:t>
            </w:r>
          </w:p>
        </w:tc>
      </w:tr>
      <w:tr>
        <w:trPr>
          <w:trHeight w:val="597" w:hRule="atLeast"/>
        </w:trPr>
        <w:tc>
          <w:tcPr>
            <w:tcW w:w="1272" w:type="dxa"/>
          </w:tcPr>
          <w:p>
            <w:pPr>
              <w:pStyle w:val="TableParagraph"/>
              <w:spacing w:before="36"/>
              <w:ind w:left="107"/>
              <w:rPr>
                <w:sz w:val="22"/>
              </w:rPr>
            </w:pPr>
            <w:r>
              <w:rPr>
                <w:sz w:val="22"/>
              </w:rPr>
              <w:t>18C0527</w:t>
            </w:r>
          </w:p>
        </w:tc>
        <w:tc>
          <w:tcPr>
            <w:tcW w:w="991" w:type="dxa"/>
          </w:tcPr>
          <w:p>
            <w:pPr>
              <w:pStyle w:val="TableParagraph"/>
              <w:spacing w:before="36"/>
              <w:ind w:left="105"/>
              <w:rPr>
                <w:sz w:val="22"/>
              </w:rPr>
            </w:pPr>
            <w:r>
              <w:rPr>
                <w:sz w:val="22"/>
              </w:rPr>
              <w:t>陈文昊</w:t>
            </w:r>
          </w:p>
        </w:tc>
        <w:tc>
          <w:tcPr>
            <w:tcW w:w="4253" w:type="dxa"/>
          </w:tcPr>
          <w:p>
            <w:pPr>
              <w:pStyle w:val="TableParagraph"/>
              <w:spacing w:line="270" w:lineRule="exact"/>
              <w:ind w:left="107"/>
              <w:rPr>
                <w:sz w:val="22"/>
              </w:rPr>
            </w:pPr>
            <w:r>
              <w:rPr>
                <w:sz w:val="22"/>
              </w:rPr>
              <w:t>过渡金属复合物多层级结构薄膜电极的电</w:t>
            </w:r>
          </w:p>
          <w:p>
            <w:pPr>
              <w:pStyle w:val="TableParagraph"/>
              <w:spacing w:line="307" w:lineRule="exact"/>
              <w:ind w:left="107"/>
              <w:rPr>
                <w:sz w:val="22"/>
              </w:rPr>
            </w:pPr>
            <w:r>
              <w:rPr>
                <w:sz w:val="22"/>
              </w:rPr>
              <w:t>化学性能研究</w:t>
            </w:r>
          </w:p>
        </w:tc>
        <w:tc>
          <w:tcPr>
            <w:tcW w:w="3118" w:type="dxa"/>
          </w:tcPr>
          <w:p>
            <w:pPr>
              <w:pStyle w:val="TableParagraph"/>
              <w:spacing w:line="270" w:lineRule="exact"/>
              <w:rPr>
                <w:sz w:val="22"/>
              </w:rPr>
            </w:pPr>
            <w:r>
              <w:rPr>
                <w:sz w:val="22"/>
              </w:rPr>
              <w:t>陈文昊,陈晗,王书媚,文小雨,胡</w:t>
            </w:r>
          </w:p>
          <w:p>
            <w:pPr>
              <w:pStyle w:val="TableParagraph"/>
              <w:spacing w:line="307" w:lineRule="exact"/>
              <w:rPr>
                <w:sz w:val="22"/>
              </w:rPr>
            </w:pPr>
            <w:r>
              <w:rPr>
                <w:w w:val="100"/>
                <w:sz w:val="22"/>
              </w:rPr>
              <w:t>俊</w:t>
            </w:r>
          </w:p>
        </w:tc>
        <w:tc>
          <w:tcPr>
            <w:tcW w:w="1359" w:type="dxa"/>
          </w:tcPr>
          <w:p>
            <w:pPr>
              <w:pStyle w:val="TableParagraph"/>
              <w:spacing w:before="36"/>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湖南工业</w:t>
            </w:r>
          </w:p>
          <w:p>
            <w:pPr>
              <w:pStyle w:val="TableParagraph"/>
              <w:spacing w:line="307" w:lineRule="exact"/>
              <w:ind w:left="106"/>
              <w:rPr>
                <w:sz w:val="22"/>
              </w:rPr>
            </w:pPr>
            <w:r>
              <w:rPr>
                <w:sz w:val="22"/>
              </w:rPr>
              <w:t>大学</w:t>
            </w:r>
          </w:p>
        </w:tc>
      </w:tr>
      <w:tr>
        <w:trPr>
          <w:trHeight w:val="594" w:hRule="atLeast"/>
        </w:trPr>
        <w:tc>
          <w:tcPr>
            <w:tcW w:w="1272" w:type="dxa"/>
          </w:tcPr>
          <w:p>
            <w:pPr>
              <w:pStyle w:val="TableParagraph"/>
              <w:spacing w:before="34"/>
              <w:ind w:left="107"/>
              <w:rPr>
                <w:sz w:val="22"/>
              </w:rPr>
            </w:pPr>
            <w:r>
              <w:rPr>
                <w:sz w:val="22"/>
              </w:rPr>
              <w:t>18C0528</w:t>
            </w:r>
          </w:p>
        </w:tc>
        <w:tc>
          <w:tcPr>
            <w:tcW w:w="991" w:type="dxa"/>
          </w:tcPr>
          <w:p>
            <w:pPr>
              <w:pStyle w:val="TableParagraph"/>
              <w:spacing w:before="34"/>
              <w:ind w:left="105"/>
              <w:rPr>
                <w:sz w:val="22"/>
              </w:rPr>
            </w:pPr>
            <w:r>
              <w:rPr>
                <w:sz w:val="22"/>
              </w:rPr>
              <w:t>陈志文</w:t>
            </w:r>
          </w:p>
        </w:tc>
        <w:tc>
          <w:tcPr>
            <w:tcW w:w="4253" w:type="dxa"/>
          </w:tcPr>
          <w:p>
            <w:pPr>
              <w:pStyle w:val="TableParagraph"/>
              <w:spacing w:line="267" w:lineRule="exact"/>
              <w:ind w:left="107"/>
              <w:rPr>
                <w:sz w:val="22"/>
              </w:rPr>
            </w:pPr>
            <w:r>
              <w:rPr>
                <w:sz w:val="22"/>
              </w:rPr>
              <w:t>硬件事务内存 lemming 效应的抑制方法研</w:t>
            </w:r>
          </w:p>
          <w:p>
            <w:pPr>
              <w:pStyle w:val="TableParagraph"/>
              <w:spacing w:line="307" w:lineRule="exact"/>
              <w:ind w:left="107"/>
              <w:rPr>
                <w:sz w:val="22"/>
              </w:rPr>
            </w:pPr>
            <w:r>
              <w:rPr>
                <w:w w:val="100"/>
                <w:sz w:val="22"/>
              </w:rPr>
              <w:t>究</w:t>
            </w:r>
          </w:p>
        </w:tc>
        <w:tc>
          <w:tcPr>
            <w:tcW w:w="3118" w:type="dxa"/>
          </w:tcPr>
          <w:p>
            <w:pPr>
              <w:pStyle w:val="TableParagraph"/>
              <w:spacing w:line="267" w:lineRule="exact"/>
              <w:rPr>
                <w:sz w:val="22"/>
              </w:rPr>
            </w:pPr>
            <w:r>
              <w:rPr>
                <w:sz w:val="22"/>
              </w:rPr>
              <w:t>陈志文,刘丰年,杨伟丰,陶启生,</w:t>
            </w:r>
          </w:p>
          <w:p>
            <w:pPr>
              <w:pStyle w:val="TableParagraph"/>
              <w:spacing w:line="307" w:lineRule="exact"/>
              <w:rPr>
                <w:sz w:val="22"/>
              </w:rPr>
            </w:pPr>
            <w:r>
              <w:rPr>
                <w:sz w:val="22"/>
              </w:rPr>
              <w:t>薛振泽</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湖南工业</w:t>
            </w:r>
          </w:p>
          <w:p>
            <w:pPr>
              <w:pStyle w:val="TableParagraph"/>
              <w:spacing w:line="307" w:lineRule="exact"/>
              <w:ind w:left="106"/>
              <w:rPr>
                <w:sz w:val="22"/>
              </w:rPr>
            </w:pPr>
            <w:r>
              <w:rPr>
                <w:sz w:val="22"/>
              </w:rPr>
              <w:t>大学</w:t>
            </w:r>
          </w:p>
        </w:tc>
      </w:tr>
      <w:tr>
        <w:trPr>
          <w:trHeight w:val="597" w:hRule="atLeast"/>
        </w:trPr>
        <w:tc>
          <w:tcPr>
            <w:tcW w:w="1272" w:type="dxa"/>
          </w:tcPr>
          <w:p>
            <w:pPr>
              <w:pStyle w:val="TableParagraph"/>
              <w:spacing w:before="37"/>
              <w:ind w:left="107"/>
              <w:rPr>
                <w:sz w:val="22"/>
              </w:rPr>
            </w:pPr>
            <w:r>
              <w:rPr>
                <w:sz w:val="22"/>
              </w:rPr>
              <w:t>18C0529</w:t>
            </w:r>
          </w:p>
        </w:tc>
        <w:tc>
          <w:tcPr>
            <w:tcW w:w="991" w:type="dxa"/>
          </w:tcPr>
          <w:p>
            <w:pPr>
              <w:pStyle w:val="TableParagraph"/>
              <w:spacing w:before="37"/>
              <w:ind w:left="105"/>
              <w:rPr>
                <w:sz w:val="22"/>
              </w:rPr>
            </w:pPr>
            <w:r>
              <w:rPr>
                <w:sz w:val="22"/>
              </w:rPr>
              <w:t>黄钊</w:t>
            </w:r>
          </w:p>
        </w:tc>
        <w:tc>
          <w:tcPr>
            <w:tcW w:w="4253" w:type="dxa"/>
          </w:tcPr>
          <w:p>
            <w:pPr>
              <w:pStyle w:val="TableParagraph"/>
              <w:spacing w:line="270" w:lineRule="exact"/>
              <w:ind w:left="107"/>
              <w:rPr>
                <w:sz w:val="22"/>
              </w:rPr>
            </w:pPr>
            <w:r>
              <w:rPr>
                <w:sz w:val="22"/>
              </w:rPr>
              <w:t>贵金属亚纳米/纳米结构修饰电极的原电</w:t>
            </w:r>
          </w:p>
          <w:p>
            <w:pPr>
              <w:pStyle w:val="TableParagraph"/>
              <w:spacing w:line="308" w:lineRule="exact"/>
              <w:ind w:left="107"/>
              <w:rPr>
                <w:sz w:val="22"/>
              </w:rPr>
            </w:pPr>
            <w:r>
              <w:rPr>
                <w:sz w:val="22"/>
              </w:rPr>
              <w:t>池法制备及电分析应用</w:t>
            </w:r>
          </w:p>
        </w:tc>
        <w:tc>
          <w:tcPr>
            <w:tcW w:w="3118" w:type="dxa"/>
          </w:tcPr>
          <w:p>
            <w:pPr>
              <w:pStyle w:val="TableParagraph"/>
              <w:spacing w:line="270" w:lineRule="exact"/>
              <w:rPr>
                <w:sz w:val="22"/>
              </w:rPr>
            </w:pPr>
            <w:r>
              <w:rPr>
                <w:sz w:val="22"/>
              </w:rPr>
              <w:t>黄钊,谢丽霞,张继德,黄剑敏,柳</w:t>
            </w:r>
          </w:p>
          <w:p>
            <w:pPr>
              <w:pStyle w:val="TableParagraph"/>
              <w:spacing w:line="308" w:lineRule="exact"/>
              <w:rPr>
                <w:sz w:val="22"/>
              </w:rPr>
            </w:pPr>
            <w:r>
              <w:rPr>
                <w:sz w:val="22"/>
              </w:rPr>
              <w:t>尧坤</w:t>
            </w:r>
          </w:p>
        </w:tc>
        <w:tc>
          <w:tcPr>
            <w:tcW w:w="1359" w:type="dxa"/>
          </w:tcPr>
          <w:p>
            <w:pPr>
              <w:pStyle w:val="TableParagraph"/>
              <w:spacing w:before="37"/>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湖南工业</w:t>
            </w:r>
          </w:p>
          <w:p>
            <w:pPr>
              <w:pStyle w:val="TableParagraph"/>
              <w:spacing w:line="308" w:lineRule="exact"/>
              <w:ind w:left="106"/>
              <w:rPr>
                <w:sz w:val="22"/>
              </w:rPr>
            </w:pPr>
            <w:r>
              <w:rPr>
                <w:sz w:val="22"/>
              </w:rPr>
              <w:t>大学</w:t>
            </w:r>
          </w:p>
        </w:tc>
      </w:tr>
      <w:tr>
        <w:trPr>
          <w:trHeight w:val="594" w:hRule="atLeast"/>
        </w:trPr>
        <w:tc>
          <w:tcPr>
            <w:tcW w:w="1272" w:type="dxa"/>
          </w:tcPr>
          <w:p>
            <w:pPr>
              <w:pStyle w:val="TableParagraph"/>
              <w:spacing w:before="34"/>
              <w:ind w:left="107"/>
              <w:rPr>
                <w:sz w:val="22"/>
              </w:rPr>
            </w:pPr>
            <w:r>
              <w:rPr>
                <w:sz w:val="22"/>
              </w:rPr>
              <w:t>18C0530</w:t>
            </w:r>
          </w:p>
        </w:tc>
        <w:tc>
          <w:tcPr>
            <w:tcW w:w="991" w:type="dxa"/>
          </w:tcPr>
          <w:p>
            <w:pPr>
              <w:pStyle w:val="TableParagraph"/>
              <w:spacing w:before="34"/>
              <w:ind w:left="105"/>
              <w:rPr>
                <w:sz w:val="22"/>
              </w:rPr>
            </w:pPr>
            <w:r>
              <w:rPr>
                <w:sz w:val="22"/>
              </w:rPr>
              <w:t>王春花</w:t>
            </w:r>
          </w:p>
        </w:tc>
        <w:tc>
          <w:tcPr>
            <w:tcW w:w="4253" w:type="dxa"/>
          </w:tcPr>
          <w:p>
            <w:pPr>
              <w:pStyle w:val="TableParagraph"/>
              <w:spacing w:line="267" w:lineRule="exact"/>
              <w:ind w:left="107"/>
              <w:rPr>
                <w:sz w:val="22"/>
              </w:rPr>
            </w:pPr>
            <w:r>
              <w:rPr>
                <w:sz w:val="22"/>
              </w:rPr>
              <w:t>磺化石墨烯接枝改性 PA11 树脂及导热机</w:t>
            </w:r>
          </w:p>
          <w:p>
            <w:pPr>
              <w:pStyle w:val="TableParagraph"/>
              <w:spacing w:line="307" w:lineRule="exact"/>
              <w:ind w:left="107"/>
              <w:rPr>
                <w:sz w:val="22"/>
              </w:rPr>
            </w:pPr>
            <w:r>
              <w:rPr>
                <w:sz w:val="22"/>
              </w:rPr>
              <w:t>理研究</w:t>
            </w:r>
          </w:p>
        </w:tc>
        <w:tc>
          <w:tcPr>
            <w:tcW w:w="3118" w:type="dxa"/>
          </w:tcPr>
          <w:p>
            <w:pPr>
              <w:pStyle w:val="TableParagraph"/>
              <w:spacing w:before="34"/>
              <w:rPr>
                <w:sz w:val="22"/>
              </w:rPr>
            </w:pPr>
            <w:r>
              <w:rPr>
                <w:sz w:val="22"/>
              </w:rPr>
              <w:t>王春花,王文志,蒋归智,齐庆霞</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湖南工业</w:t>
            </w:r>
          </w:p>
          <w:p>
            <w:pPr>
              <w:pStyle w:val="TableParagraph"/>
              <w:spacing w:line="307" w:lineRule="exact"/>
              <w:ind w:left="106"/>
              <w:rPr>
                <w:sz w:val="22"/>
              </w:rPr>
            </w:pPr>
            <w:r>
              <w:rPr>
                <w:sz w:val="22"/>
              </w:rPr>
              <w:t>大学</w:t>
            </w:r>
          </w:p>
        </w:tc>
      </w:tr>
      <w:tr>
        <w:trPr>
          <w:trHeight w:val="597" w:hRule="atLeast"/>
        </w:trPr>
        <w:tc>
          <w:tcPr>
            <w:tcW w:w="1272" w:type="dxa"/>
          </w:tcPr>
          <w:p>
            <w:pPr>
              <w:pStyle w:val="TableParagraph"/>
              <w:spacing w:before="36"/>
              <w:ind w:left="107"/>
              <w:rPr>
                <w:sz w:val="22"/>
              </w:rPr>
            </w:pPr>
            <w:r>
              <w:rPr>
                <w:sz w:val="22"/>
              </w:rPr>
              <w:t>18C0531</w:t>
            </w:r>
          </w:p>
        </w:tc>
        <w:tc>
          <w:tcPr>
            <w:tcW w:w="991" w:type="dxa"/>
          </w:tcPr>
          <w:p>
            <w:pPr>
              <w:pStyle w:val="TableParagraph"/>
              <w:spacing w:before="36"/>
              <w:ind w:left="105"/>
              <w:rPr>
                <w:sz w:val="22"/>
              </w:rPr>
            </w:pPr>
            <w:r>
              <w:rPr>
                <w:sz w:val="22"/>
              </w:rPr>
              <w:t>唐亮</w:t>
            </w:r>
          </w:p>
        </w:tc>
        <w:tc>
          <w:tcPr>
            <w:tcW w:w="4253" w:type="dxa"/>
          </w:tcPr>
          <w:p>
            <w:pPr>
              <w:pStyle w:val="TableParagraph"/>
              <w:spacing w:before="36"/>
              <w:ind w:left="107"/>
              <w:rPr>
                <w:sz w:val="22"/>
              </w:rPr>
            </w:pPr>
            <w:r>
              <w:rPr>
                <w:sz w:val="22"/>
              </w:rPr>
              <w:t>一种时隙多址接入博弈方法研究</w:t>
            </w:r>
          </w:p>
        </w:tc>
        <w:tc>
          <w:tcPr>
            <w:tcW w:w="3118" w:type="dxa"/>
          </w:tcPr>
          <w:p>
            <w:pPr>
              <w:pStyle w:val="TableParagraph"/>
              <w:spacing w:before="36"/>
              <w:rPr>
                <w:sz w:val="22"/>
              </w:rPr>
            </w:pPr>
            <w:r>
              <w:rPr>
                <w:sz w:val="22"/>
              </w:rPr>
              <w:t>唐亮,杨玲,李振</w:t>
            </w:r>
          </w:p>
        </w:tc>
        <w:tc>
          <w:tcPr>
            <w:tcW w:w="1359" w:type="dxa"/>
          </w:tcPr>
          <w:p>
            <w:pPr>
              <w:pStyle w:val="TableParagraph"/>
              <w:spacing w:before="36"/>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湖南工业</w:t>
            </w:r>
          </w:p>
          <w:p>
            <w:pPr>
              <w:pStyle w:val="TableParagraph"/>
              <w:spacing w:line="307" w:lineRule="exact"/>
              <w:ind w:left="106"/>
              <w:rPr>
                <w:sz w:val="22"/>
              </w:rPr>
            </w:pPr>
            <w:r>
              <w:rPr>
                <w:sz w:val="22"/>
              </w:rPr>
              <w:t>大学</w:t>
            </w:r>
          </w:p>
        </w:tc>
      </w:tr>
      <w:tr>
        <w:trPr>
          <w:trHeight w:val="594" w:hRule="atLeast"/>
        </w:trPr>
        <w:tc>
          <w:tcPr>
            <w:tcW w:w="1272" w:type="dxa"/>
          </w:tcPr>
          <w:p>
            <w:pPr>
              <w:pStyle w:val="TableParagraph"/>
              <w:spacing w:before="34"/>
              <w:ind w:left="107"/>
              <w:rPr>
                <w:sz w:val="22"/>
              </w:rPr>
            </w:pPr>
            <w:r>
              <w:rPr>
                <w:sz w:val="22"/>
              </w:rPr>
              <w:t>18C0532</w:t>
            </w:r>
          </w:p>
        </w:tc>
        <w:tc>
          <w:tcPr>
            <w:tcW w:w="991" w:type="dxa"/>
          </w:tcPr>
          <w:p>
            <w:pPr>
              <w:pStyle w:val="TableParagraph"/>
              <w:spacing w:before="34"/>
              <w:ind w:left="105"/>
              <w:rPr>
                <w:sz w:val="22"/>
              </w:rPr>
            </w:pPr>
            <w:r>
              <w:rPr>
                <w:sz w:val="22"/>
              </w:rPr>
              <w:t>李真</w:t>
            </w:r>
          </w:p>
        </w:tc>
        <w:tc>
          <w:tcPr>
            <w:tcW w:w="4253" w:type="dxa"/>
          </w:tcPr>
          <w:p>
            <w:pPr>
              <w:pStyle w:val="TableParagraph"/>
              <w:spacing w:before="34"/>
              <w:ind w:left="107"/>
              <w:rPr>
                <w:sz w:val="22"/>
              </w:rPr>
            </w:pPr>
            <w:r>
              <w:rPr>
                <w:sz w:val="22"/>
              </w:rPr>
              <w:t>我国治疗用药豁免规则完善研究</w:t>
            </w:r>
          </w:p>
        </w:tc>
        <w:tc>
          <w:tcPr>
            <w:tcW w:w="3118" w:type="dxa"/>
          </w:tcPr>
          <w:p>
            <w:pPr>
              <w:pStyle w:val="TableParagraph"/>
              <w:spacing w:before="34"/>
              <w:rPr>
                <w:sz w:val="22"/>
              </w:rPr>
            </w:pPr>
            <w:r>
              <w:rPr>
                <w:sz w:val="22"/>
              </w:rPr>
              <w:t>李真,黄启昌,贺译葶,刘谢慈</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湖南工业</w:t>
            </w:r>
          </w:p>
          <w:p>
            <w:pPr>
              <w:pStyle w:val="TableParagraph"/>
              <w:spacing w:line="307" w:lineRule="exact"/>
              <w:ind w:left="106"/>
              <w:rPr>
                <w:sz w:val="22"/>
              </w:rPr>
            </w:pPr>
            <w:r>
              <w:rPr>
                <w:sz w:val="22"/>
              </w:rPr>
              <w:t>大学</w:t>
            </w:r>
          </w:p>
        </w:tc>
      </w:tr>
      <w:tr>
        <w:trPr>
          <w:trHeight w:val="597" w:hRule="atLeast"/>
        </w:trPr>
        <w:tc>
          <w:tcPr>
            <w:tcW w:w="1272" w:type="dxa"/>
          </w:tcPr>
          <w:p>
            <w:pPr>
              <w:pStyle w:val="TableParagraph"/>
              <w:spacing w:before="37"/>
              <w:ind w:left="107"/>
              <w:rPr>
                <w:sz w:val="22"/>
              </w:rPr>
            </w:pPr>
            <w:r>
              <w:rPr>
                <w:sz w:val="22"/>
              </w:rPr>
              <w:t>18C0533</w:t>
            </w:r>
          </w:p>
        </w:tc>
        <w:tc>
          <w:tcPr>
            <w:tcW w:w="991" w:type="dxa"/>
          </w:tcPr>
          <w:p>
            <w:pPr>
              <w:pStyle w:val="TableParagraph"/>
              <w:spacing w:before="37"/>
              <w:ind w:left="105"/>
              <w:rPr>
                <w:sz w:val="22"/>
              </w:rPr>
            </w:pPr>
            <w:r>
              <w:rPr>
                <w:sz w:val="22"/>
              </w:rPr>
              <w:t>曾琴</w:t>
            </w:r>
          </w:p>
        </w:tc>
        <w:tc>
          <w:tcPr>
            <w:tcW w:w="4253" w:type="dxa"/>
          </w:tcPr>
          <w:p>
            <w:pPr>
              <w:pStyle w:val="TableParagraph"/>
              <w:spacing w:line="270" w:lineRule="exact"/>
              <w:ind w:left="107"/>
              <w:rPr>
                <w:sz w:val="22"/>
              </w:rPr>
            </w:pPr>
            <w:r>
              <w:rPr>
                <w:sz w:val="22"/>
              </w:rPr>
              <w:t>城市化进程中湖南中元节俗的传承机制研</w:t>
            </w:r>
          </w:p>
          <w:p>
            <w:pPr>
              <w:pStyle w:val="TableParagraph"/>
              <w:spacing w:line="308" w:lineRule="exact"/>
              <w:ind w:left="107"/>
              <w:rPr>
                <w:sz w:val="22"/>
              </w:rPr>
            </w:pPr>
            <w:r>
              <w:rPr>
                <w:w w:val="100"/>
                <w:sz w:val="22"/>
              </w:rPr>
              <w:t>究</w:t>
            </w:r>
          </w:p>
        </w:tc>
        <w:tc>
          <w:tcPr>
            <w:tcW w:w="3118" w:type="dxa"/>
          </w:tcPr>
          <w:p>
            <w:pPr>
              <w:pStyle w:val="TableParagraph"/>
              <w:spacing w:before="37"/>
              <w:rPr>
                <w:sz w:val="22"/>
              </w:rPr>
            </w:pPr>
            <w:r>
              <w:rPr>
                <w:sz w:val="22"/>
              </w:rPr>
              <w:t>曾琴,洪蓓,刘苏阳,范晓露</w:t>
            </w:r>
          </w:p>
        </w:tc>
        <w:tc>
          <w:tcPr>
            <w:tcW w:w="1359" w:type="dxa"/>
          </w:tcPr>
          <w:p>
            <w:pPr>
              <w:pStyle w:val="TableParagraph"/>
              <w:spacing w:before="37"/>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湖南工业</w:t>
            </w:r>
          </w:p>
          <w:p>
            <w:pPr>
              <w:pStyle w:val="TableParagraph"/>
              <w:spacing w:line="308" w:lineRule="exact"/>
              <w:ind w:left="106"/>
              <w:rPr>
                <w:sz w:val="22"/>
              </w:rPr>
            </w:pPr>
            <w:r>
              <w:rPr>
                <w:sz w:val="22"/>
              </w:rPr>
              <w:t>大学</w:t>
            </w:r>
          </w:p>
        </w:tc>
      </w:tr>
      <w:tr>
        <w:trPr>
          <w:trHeight w:val="594" w:hRule="atLeast"/>
        </w:trPr>
        <w:tc>
          <w:tcPr>
            <w:tcW w:w="1272" w:type="dxa"/>
          </w:tcPr>
          <w:p>
            <w:pPr>
              <w:pStyle w:val="TableParagraph"/>
              <w:spacing w:before="34"/>
              <w:ind w:left="107"/>
              <w:rPr>
                <w:sz w:val="22"/>
              </w:rPr>
            </w:pPr>
            <w:r>
              <w:rPr>
                <w:sz w:val="22"/>
              </w:rPr>
              <w:t>18C0534</w:t>
            </w:r>
          </w:p>
        </w:tc>
        <w:tc>
          <w:tcPr>
            <w:tcW w:w="991" w:type="dxa"/>
          </w:tcPr>
          <w:p>
            <w:pPr>
              <w:pStyle w:val="TableParagraph"/>
              <w:spacing w:before="34"/>
              <w:ind w:left="105"/>
              <w:rPr>
                <w:sz w:val="22"/>
              </w:rPr>
            </w:pPr>
            <w:r>
              <w:rPr>
                <w:sz w:val="22"/>
              </w:rPr>
              <w:t>冷娴</w:t>
            </w:r>
          </w:p>
        </w:tc>
        <w:tc>
          <w:tcPr>
            <w:tcW w:w="4253" w:type="dxa"/>
          </w:tcPr>
          <w:p>
            <w:pPr>
              <w:pStyle w:val="TableParagraph"/>
              <w:spacing w:line="267" w:lineRule="exact"/>
              <w:ind w:left="107"/>
              <w:rPr>
                <w:sz w:val="22"/>
              </w:rPr>
            </w:pPr>
            <w:r>
              <w:rPr>
                <w:sz w:val="22"/>
              </w:rPr>
              <w:t>印制式氧化钌基复合电极超级电容器性能</w:t>
            </w:r>
          </w:p>
          <w:p>
            <w:pPr>
              <w:pStyle w:val="TableParagraph"/>
              <w:spacing w:line="307" w:lineRule="exact"/>
              <w:ind w:left="107"/>
              <w:rPr>
                <w:sz w:val="22"/>
              </w:rPr>
            </w:pPr>
            <w:r>
              <w:rPr>
                <w:sz w:val="22"/>
              </w:rPr>
              <w:t>研究</w:t>
            </w:r>
          </w:p>
        </w:tc>
        <w:tc>
          <w:tcPr>
            <w:tcW w:w="3118" w:type="dxa"/>
          </w:tcPr>
          <w:p>
            <w:pPr>
              <w:pStyle w:val="TableParagraph"/>
              <w:spacing w:before="34"/>
              <w:rPr>
                <w:sz w:val="22"/>
              </w:rPr>
            </w:pPr>
            <w:r>
              <w:rPr>
                <w:sz w:val="22"/>
              </w:rPr>
              <w:t>冷娴,谭杰,张垚勋</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湖南工业</w:t>
            </w:r>
          </w:p>
          <w:p>
            <w:pPr>
              <w:pStyle w:val="TableParagraph"/>
              <w:spacing w:line="307" w:lineRule="exact"/>
              <w:ind w:left="106"/>
              <w:rPr>
                <w:sz w:val="22"/>
              </w:rPr>
            </w:pPr>
            <w:r>
              <w:rPr>
                <w:sz w:val="22"/>
              </w:rPr>
              <w:t>大学</w:t>
            </w:r>
          </w:p>
        </w:tc>
      </w:tr>
      <w:tr>
        <w:trPr>
          <w:trHeight w:val="597" w:hRule="atLeast"/>
        </w:trPr>
        <w:tc>
          <w:tcPr>
            <w:tcW w:w="1272" w:type="dxa"/>
          </w:tcPr>
          <w:p>
            <w:pPr>
              <w:pStyle w:val="TableParagraph"/>
              <w:spacing w:before="36"/>
              <w:ind w:left="107"/>
              <w:rPr>
                <w:sz w:val="22"/>
              </w:rPr>
            </w:pPr>
            <w:r>
              <w:rPr>
                <w:sz w:val="22"/>
              </w:rPr>
              <w:t>18C0535</w:t>
            </w:r>
          </w:p>
        </w:tc>
        <w:tc>
          <w:tcPr>
            <w:tcW w:w="991" w:type="dxa"/>
          </w:tcPr>
          <w:p>
            <w:pPr>
              <w:pStyle w:val="TableParagraph"/>
              <w:spacing w:before="36"/>
              <w:ind w:left="105"/>
              <w:rPr>
                <w:sz w:val="22"/>
              </w:rPr>
            </w:pPr>
            <w:r>
              <w:rPr>
                <w:sz w:val="22"/>
              </w:rPr>
              <w:t>胡宇杰</w:t>
            </w:r>
          </w:p>
        </w:tc>
        <w:tc>
          <w:tcPr>
            <w:tcW w:w="4253" w:type="dxa"/>
          </w:tcPr>
          <w:p>
            <w:pPr>
              <w:pStyle w:val="TableParagraph"/>
              <w:spacing w:line="270" w:lineRule="exact"/>
              <w:ind w:left="107"/>
              <w:rPr>
                <w:sz w:val="22"/>
              </w:rPr>
            </w:pPr>
            <w:r>
              <w:rPr>
                <w:sz w:val="22"/>
              </w:rPr>
              <w:t>富铁铅锌渣料在熔池熔炼</w:t>
            </w:r>
            <w:r>
              <w:rPr>
                <w:w w:val="125"/>
                <w:sz w:val="22"/>
              </w:rPr>
              <w:t>-</w:t>
            </w:r>
            <w:r>
              <w:rPr>
                <w:sz w:val="22"/>
              </w:rPr>
              <w:t>连续烟化过程</w:t>
            </w:r>
          </w:p>
          <w:p>
            <w:pPr>
              <w:pStyle w:val="TableParagraph"/>
              <w:spacing w:line="307" w:lineRule="exact"/>
              <w:ind w:left="107"/>
              <w:rPr>
                <w:sz w:val="22"/>
              </w:rPr>
            </w:pPr>
            <w:r>
              <w:rPr>
                <w:sz w:val="22"/>
              </w:rPr>
              <w:t>中的热力学行为</w:t>
            </w:r>
          </w:p>
        </w:tc>
        <w:tc>
          <w:tcPr>
            <w:tcW w:w="3118" w:type="dxa"/>
          </w:tcPr>
          <w:p>
            <w:pPr>
              <w:pStyle w:val="TableParagraph"/>
              <w:spacing w:line="270" w:lineRule="exact"/>
              <w:rPr>
                <w:sz w:val="22"/>
              </w:rPr>
            </w:pPr>
            <w:r>
              <w:rPr>
                <w:sz w:val="22"/>
              </w:rPr>
              <w:t>胡宇杰,王宇菲,席柳江,欧阳臻,</w:t>
            </w:r>
          </w:p>
          <w:p>
            <w:pPr>
              <w:pStyle w:val="TableParagraph"/>
              <w:spacing w:line="307" w:lineRule="exact"/>
              <w:rPr>
                <w:sz w:val="22"/>
              </w:rPr>
            </w:pPr>
            <w:r>
              <w:rPr>
                <w:sz w:val="22"/>
              </w:rPr>
              <w:t>王晟</w:t>
            </w:r>
          </w:p>
        </w:tc>
        <w:tc>
          <w:tcPr>
            <w:tcW w:w="1359" w:type="dxa"/>
          </w:tcPr>
          <w:p>
            <w:pPr>
              <w:pStyle w:val="TableParagraph"/>
              <w:spacing w:before="36"/>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湖南工业</w:t>
            </w:r>
          </w:p>
          <w:p>
            <w:pPr>
              <w:pStyle w:val="TableParagraph"/>
              <w:spacing w:line="307" w:lineRule="exact"/>
              <w:ind w:left="106"/>
              <w:rPr>
                <w:sz w:val="22"/>
              </w:rPr>
            </w:pPr>
            <w:r>
              <w:rPr>
                <w:sz w:val="22"/>
              </w:rPr>
              <w:t>大学</w:t>
            </w:r>
          </w:p>
        </w:tc>
      </w:tr>
      <w:tr>
        <w:trPr>
          <w:trHeight w:val="594" w:hRule="atLeast"/>
        </w:trPr>
        <w:tc>
          <w:tcPr>
            <w:tcW w:w="1272" w:type="dxa"/>
          </w:tcPr>
          <w:p>
            <w:pPr>
              <w:pStyle w:val="TableParagraph"/>
              <w:spacing w:before="34"/>
              <w:ind w:left="107"/>
              <w:rPr>
                <w:sz w:val="22"/>
              </w:rPr>
            </w:pPr>
            <w:r>
              <w:rPr>
                <w:sz w:val="22"/>
              </w:rPr>
              <w:t>18C0536</w:t>
            </w:r>
          </w:p>
        </w:tc>
        <w:tc>
          <w:tcPr>
            <w:tcW w:w="991" w:type="dxa"/>
          </w:tcPr>
          <w:p>
            <w:pPr>
              <w:pStyle w:val="TableParagraph"/>
              <w:spacing w:before="34"/>
              <w:ind w:left="105"/>
              <w:rPr>
                <w:sz w:val="22"/>
              </w:rPr>
            </w:pPr>
            <w:r>
              <w:rPr>
                <w:sz w:val="22"/>
              </w:rPr>
              <w:t>龙路平</w:t>
            </w:r>
          </w:p>
        </w:tc>
        <w:tc>
          <w:tcPr>
            <w:tcW w:w="4253" w:type="dxa"/>
          </w:tcPr>
          <w:p>
            <w:pPr>
              <w:pStyle w:val="TableParagraph"/>
              <w:spacing w:line="267" w:lineRule="exact"/>
              <w:ind w:left="107"/>
              <w:rPr>
                <w:sz w:val="22"/>
              </w:rPr>
            </w:pPr>
            <w:r>
              <w:rPr>
                <w:sz w:val="22"/>
              </w:rPr>
              <w:t>轻质 Al/Mg 梯度材料界面微观组织演变及</w:t>
            </w:r>
          </w:p>
          <w:p>
            <w:pPr>
              <w:pStyle w:val="TableParagraph"/>
              <w:spacing w:line="307" w:lineRule="exact"/>
              <w:ind w:left="107"/>
              <w:rPr>
                <w:sz w:val="22"/>
              </w:rPr>
            </w:pPr>
            <w:r>
              <w:rPr>
                <w:sz w:val="22"/>
              </w:rPr>
              <w:t>反应行为研究</w:t>
            </w:r>
          </w:p>
        </w:tc>
        <w:tc>
          <w:tcPr>
            <w:tcW w:w="3118" w:type="dxa"/>
          </w:tcPr>
          <w:p>
            <w:pPr>
              <w:pStyle w:val="TableParagraph"/>
              <w:spacing w:before="34"/>
              <w:rPr>
                <w:sz w:val="22"/>
              </w:rPr>
            </w:pPr>
            <w:r>
              <w:rPr>
                <w:sz w:val="22"/>
              </w:rPr>
              <w:t>龙路平,孙斌,欧阳臻,沈彤</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湖南工业</w:t>
            </w:r>
          </w:p>
          <w:p>
            <w:pPr>
              <w:pStyle w:val="TableParagraph"/>
              <w:spacing w:line="307" w:lineRule="exact"/>
              <w:ind w:left="106"/>
              <w:rPr>
                <w:sz w:val="22"/>
              </w:rPr>
            </w:pPr>
            <w:r>
              <w:rPr>
                <w:sz w:val="22"/>
              </w:rPr>
              <w:t>大学</w:t>
            </w:r>
          </w:p>
        </w:tc>
      </w:tr>
      <w:tr>
        <w:trPr>
          <w:trHeight w:val="597" w:hRule="atLeast"/>
        </w:trPr>
        <w:tc>
          <w:tcPr>
            <w:tcW w:w="1272" w:type="dxa"/>
          </w:tcPr>
          <w:p>
            <w:pPr>
              <w:pStyle w:val="TableParagraph"/>
              <w:spacing w:before="37"/>
              <w:ind w:left="107"/>
              <w:rPr>
                <w:sz w:val="22"/>
              </w:rPr>
            </w:pPr>
            <w:r>
              <w:rPr>
                <w:sz w:val="22"/>
              </w:rPr>
              <w:t>18C0537</w:t>
            </w:r>
          </w:p>
        </w:tc>
        <w:tc>
          <w:tcPr>
            <w:tcW w:w="991" w:type="dxa"/>
          </w:tcPr>
          <w:p>
            <w:pPr>
              <w:pStyle w:val="TableParagraph"/>
              <w:spacing w:before="37"/>
              <w:ind w:left="105"/>
              <w:rPr>
                <w:sz w:val="22"/>
              </w:rPr>
            </w:pPr>
            <w:r>
              <w:rPr>
                <w:sz w:val="22"/>
              </w:rPr>
              <w:t>周维龙</w:t>
            </w:r>
          </w:p>
        </w:tc>
        <w:tc>
          <w:tcPr>
            <w:tcW w:w="4253" w:type="dxa"/>
          </w:tcPr>
          <w:p>
            <w:pPr>
              <w:pStyle w:val="TableParagraph"/>
              <w:spacing w:before="37"/>
              <w:ind w:left="107"/>
              <w:rPr>
                <w:sz w:val="22"/>
              </w:rPr>
            </w:pPr>
            <w:r>
              <w:rPr>
                <w:sz w:val="22"/>
              </w:rPr>
              <w:t>移动群智感知网络位置隐私保护算法研究</w:t>
            </w:r>
          </w:p>
        </w:tc>
        <w:tc>
          <w:tcPr>
            <w:tcW w:w="3118" w:type="dxa"/>
          </w:tcPr>
          <w:p>
            <w:pPr>
              <w:pStyle w:val="TableParagraph"/>
              <w:spacing w:line="270" w:lineRule="exact"/>
              <w:rPr>
                <w:sz w:val="22"/>
              </w:rPr>
            </w:pPr>
            <w:r>
              <w:rPr>
                <w:sz w:val="22"/>
              </w:rPr>
              <w:t>周维龙,袁川来,李小宝,聂辉,邹</w:t>
            </w:r>
          </w:p>
          <w:p>
            <w:pPr>
              <w:pStyle w:val="TableParagraph"/>
              <w:spacing w:line="307" w:lineRule="exact"/>
              <w:rPr>
                <w:sz w:val="22"/>
              </w:rPr>
            </w:pPr>
            <w:r>
              <w:rPr>
                <w:sz w:val="22"/>
              </w:rPr>
              <w:t>彬,张江洪,宓茜,陈坤,寿云木</w:t>
            </w:r>
          </w:p>
        </w:tc>
        <w:tc>
          <w:tcPr>
            <w:tcW w:w="1359" w:type="dxa"/>
          </w:tcPr>
          <w:p>
            <w:pPr>
              <w:pStyle w:val="TableParagraph"/>
              <w:spacing w:before="37"/>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湖南工业</w:t>
            </w:r>
          </w:p>
          <w:p>
            <w:pPr>
              <w:pStyle w:val="TableParagraph"/>
              <w:spacing w:line="307" w:lineRule="exact"/>
              <w:ind w:left="106"/>
              <w:rPr>
                <w:sz w:val="22"/>
              </w:rPr>
            </w:pPr>
            <w:r>
              <w:rPr>
                <w:sz w:val="22"/>
              </w:rPr>
              <w:t>大学</w:t>
            </w:r>
          </w:p>
        </w:tc>
      </w:tr>
      <w:tr>
        <w:trPr>
          <w:trHeight w:val="594" w:hRule="atLeast"/>
        </w:trPr>
        <w:tc>
          <w:tcPr>
            <w:tcW w:w="1272" w:type="dxa"/>
          </w:tcPr>
          <w:p>
            <w:pPr>
              <w:pStyle w:val="TableParagraph"/>
              <w:spacing w:before="34"/>
              <w:ind w:left="107"/>
              <w:rPr>
                <w:sz w:val="22"/>
              </w:rPr>
            </w:pPr>
            <w:r>
              <w:rPr>
                <w:sz w:val="22"/>
              </w:rPr>
              <w:t>18C0538</w:t>
            </w:r>
          </w:p>
        </w:tc>
        <w:tc>
          <w:tcPr>
            <w:tcW w:w="991" w:type="dxa"/>
          </w:tcPr>
          <w:p>
            <w:pPr>
              <w:pStyle w:val="TableParagraph"/>
              <w:spacing w:before="34"/>
              <w:ind w:left="105"/>
              <w:rPr>
                <w:sz w:val="22"/>
              </w:rPr>
            </w:pPr>
            <w:r>
              <w:rPr>
                <w:sz w:val="22"/>
              </w:rPr>
              <w:t>邓彬</w:t>
            </w:r>
          </w:p>
        </w:tc>
        <w:tc>
          <w:tcPr>
            <w:tcW w:w="4253" w:type="dxa"/>
          </w:tcPr>
          <w:p>
            <w:pPr>
              <w:pStyle w:val="TableParagraph"/>
              <w:spacing w:line="267" w:lineRule="exact"/>
              <w:ind w:left="107"/>
              <w:rPr>
                <w:sz w:val="22"/>
              </w:rPr>
            </w:pPr>
            <w:r>
              <w:rPr>
                <w:sz w:val="22"/>
              </w:rPr>
              <w:t>基于深度学习的低质量标准字符与文本行</w:t>
            </w:r>
          </w:p>
          <w:p>
            <w:pPr>
              <w:pStyle w:val="TableParagraph"/>
              <w:spacing w:line="307" w:lineRule="exact"/>
              <w:ind w:left="107"/>
              <w:rPr>
                <w:sz w:val="22"/>
              </w:rPr>
            </w:pPr>
            <w:r>
              <w:rPr>
                <w:sz w:val="22"/>
              </w:rPr>
              <w:t>图像识别</w:t>
            </w:r>
          </w:p>
        </w:tc>
        <w:tc>
          <w:tcPr>
            <w:tcW w:w="3118" w:type="dxa"/>
          </w:tcPr>
          <w:p>
            <w:pPr>
              <w:pStyle w:val="TableParagraph"/>
              <w:spacing w:line="267" w:lineRule="exact"/>
              <w:rPr>
                <w:sz w:val="22"/>
              </w:rPr>
            </w:pPr>
            <w:r>
              <w:rPr>
                <w:sz w:val="22"/>
              </w:rPr>
              <w:t>邓彬,黄国辉,申剑,袁海军,邓光</w:t>
            </w:r>
          </w:p>
          <w:p>
            <w:pPr>
              <w:pStyle w:val="TableParagraph"/>
              <w:spacing w:line="307" w:lineRule="exact"/>
              <w:rPr>
                <w:sz w:val="22"/>
              </w:rPr>
            </w:pPr>
            <w:r>
              <w:rPr>
                <w:sz w:val="22"/>
              </w:rPr>
              <w:t>辉,翟霞,蔡春梦</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湖南工业</w:t>
            </w:r>
          </w:p>
          <w:p>
            <w:pPr>
              <w:pStyle w:val="TableParagraph"/>
              <w:spacing w:line="307" w:lineRule="exact"/>
              <w:ind w:left="106"/>
              <w:rPr>
                <w:sz w:val="22"/>
              </w:rPr>
            </w:pPr>
            <w:r>
              <w:rPr>
                <w:sz w:val="22"/>
              </w:rPr>
              <w:t>大学</w:t>
            </w:r>
          </w:p>
        </w:tc>
      </w:tr>
      <w:tr>
        <w:trPr>
          <w:trHeight w:val="597" w:hRule="atLeast"/>
        </w:trPr>
        <w:tc>
          <w:tcPr>
            <w:tcW w:w="1272" w:type="dxa"/>
          </w:tcPr>
          <w:p>
            <w:pPr>
              <w:pStyle w:val="TableParagraph"/>
              <w:spacing w:before="36"/>
              <w:ind w:left="107"/>
              <w:rPr>
                <w:sz w:val="22"/>
              </w:rPr>
            </w:pPr>
            <w:r>
              <w:rPr>
                <w:sz w:val="22"/>
              </w:rPr>
              <w:t>18C0539</w:t>
            </w:r>
          </w:p>
        </w:tc>
        <w:tc>
          <w:tcPr>
            <w:tcW w:w="991" w:type="dxa"/>
          </w:tcPr>
          <w:p>
            <w:pPr>
              <w:pStyle w:val="TableParagraph"/>
              <w:spacing w:before="36"/>
              <w:ind w:left="105"/>
              <w:rPr>
                <w:sz w:val="22"/>
              </w:rPr>
            </w:pPr>
            <w:r>
              <w:rPr>
                <w:sz w:val="22"/>
              </w:rPr>
              <w:t>宁丽美</w:t>
            </w:r>
          </w:p>
        </w:tc>
        <w:tc>
          <w:tcPr>
            <w:tcW w:w="4253" w:type="dxa"/>
          </w:tcPr>
          <w:p>
            <w:pPr>
              <w:pStyle w:val="TableParagraph"/>
              <w:spacing w:line="270" w:lineRule="exact"/>
              <w:ind w:left="107"/>
              <w:rPr>
                <w:sz w:val="22"/>
              </w:rPr>
            </w:pPr>
            <w:r>
              <w:rPr>
                <w:sz w:val="22"/>
              </w:rPr>
              <w:t>基于文化创意视角的城市阅读空间的开发</w:t>
            </w:r>
          </w:p>
          <w:p>
            <w:pPr>
              <w:pStyle w:val="TableParagraph"/>
              <w:spacing w:line="307" w:lineRule="exact"/>
              <w:ind w:left="107"/>
              <w:rPr>
                <w:sz w:val="22"/>
              </w:rPr>
            </w:pPr>
            <w:r>
              <w:rPr>
                <w:sz w:val="22"/>
              </w:rPr>
              <w:t>路径研究—以株洲市为例</w:t>
            </w:r>
          </w:p>
        </w:tc>
        <w:tc>
          <w:tcPr>
            <w:tcW w:w="3118" w:type="dxa"/>
          </w:tcPr>
          <w:p>
            <w:pPr>
              <w:pStyle w:val="TableParagraph"/>
              <w:spacing w:before="36"/>
              <w:rPr>
                <w:sz w:val="22"/>
              </w:rPr>
            </w:pPr>
            <w:r>
              <w:rPr>
                <w:sz w:val="22"/>
              </w:rPr>
              <w:t>宁丽美,曲红,彭瑞,庄伟</w:t>
            </w:r>
          </w:p>
        </w:tc>
        <w:tc>
          <w:tcPr>
            <w:tcW w:w="1359" w:type="dxa"/>
          </w:tcPr>
          <w:p>
            <w:pPr>
              <w:pStyle w:val="TableParagraph"/>
              <w:spacing w:before="36"/>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湖南工业</w:t>
            </w:r>
          </w:p>
          <w:p>
            <w:pPr>
              <w:pStyle w:val="TableParagraph"/>
              <w:spacing w:line="307" w:lineRule="exact"/>
              <w:ind w:left="106"/>
              <w:rPr>
                <w:sz w:val="22"/>
              </w:rPr>
            </w:pPr>
            <w:r>
              <w:rPr>
                <w:sz w:val="22"/>
              </w:rPr>
              <w:t>大学</w:t>
            </w:r>
          </w:p>
        </w:tc>
      </w:tr>
    </w:tbl>
    <w:p>
      <w:pPr>
        <w:spacing w:after="0" w:line="307" w:lineRule="exact"/>
        <w:rPr>
          <w:sz w:val="22"/>
        </w:rPr>
        <w:sectPr>
          <w:pgSz w:w="16840" w:h="11910" w:orient="landscape"/>
          <w:pgMar w:header="0" w:footer="1138" w:top="1100" w:bottom="1320" w:left="1640" w:right="1520"/>
        </w:sectPr>
      </w:pPr>
    </w:p>
    <w:p>
      <w:pPr>
        <w:pStyle w:val="BodyText"/>
        <w:rPr>
          <w:rFonts w:ascii="Times New Roman"/>
          <w:sz w:val="20"/>
        </w:rPr>
      </w:pPr>
    </w:p>
    <w:p>
      <w:pPr>
        <w:pStyle w:val="BodyText"/>
        <w:spacing w:before="11"/>
        <w:rPr>
          <w:rFonts w:ascii="Times New Roman"/>
          <w:sz w:val="16"/>
        </w:r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2"/>
        <w:gridCol w:w="991"/>
        <w:gridCol w:w="4253"/>
        <w:gridCol w:w="3118"/>
        <w:gridCol w:w="1359"/>
        <w:gridCol w:w="1195"/>
        <w:gridCol w:w="1274"/>
      </w:tblGrid>
      <w:tr>
        <w:trPr>
          <w:trHeight w:val="621" w:hRule="atLeast"/>
        </w:trPr>
        <w:tc>
          <w:tcPr>
            <w:tcW w:w="1272" w:type="dxa"/>
          </w:tcPr>
          <w:p>
            <w:pPr>
              <w:pStyle w:val="TableParagraph"/>
              <w:spacing w:before="43"/>
              <w:ind w:left="155"/>
              <w:rPr>
                <w:rFonts w:ascii="Noto Sans Mono CJK JP Regular" w:eastAsia="Noto Sans Mono CJK JP Regular" w:hint="eastAsia"/>
                <w:sz w:val="24"/>
              </w:rPr>
            </w:pPr>
            <w:r>
              <w:rPr>
                <w:rFonts w:ascii="Noto Sans Mono CJK JP Regular" w:eastAsia="Noto Sans Mono CJK JP Regular" w:hint="eastAsia"/>
                <w:sz w:val="24"/>
              </w:rPr>
              <w:t>项目编号</w:t>
            </w:r>
          </w:p>
        </w:tc>
        <w:tc>
          <w:tcPr>
            <w:tcW w:w="991" w:type="dxa"/>
          </w:tcPr>
          <w:p>
            <w:pPr>
              <w:pStyle w:val="TableParagraph"/>
              <w:spacing w:line="296" w:lineRule="exact"/>
              <w:ind w:left="134"/>
              <w:rPr>
                <w:rFonts w:ascii="Noto Sans Mono CJK JP Regular" w:eastAsia="Noto Sans Mono CJK JP Regular" w:hint="eastAsia"/>
                <w:sz w:val="24"/>
              </w:rPr>
            </w:pPr>
            <w:r>
              <w:rPr>
                <w:rFonts w:ascii="Noto Sans Mono CJK JP Regular" w:eastAsia="Noto Sans Mono CJK JP Regular" w:hint="eastAsia"/>
                <w:sz w:val="24"/>
              </w:rPr>
              <w:t>项  目</w:t>
            </w:r>
          </w:p>
          <w:p>
            <w:pPr>
              <w:pStyle w:val="TableParagraph"/>
              <w:spacing w:line="305" w:lineRule="exact"/>
              <w:ind w:left="134"/>
              <w:rPr>
                <w:rFonts w:ascii="Noto Sans Mono CJK JP Regular" w:eastAsia="Noto Sans Mono CJK JP Regular" w:hint="eastAsia"/>
                <w:sz w:val="24"/>
              </w:rPr>
            </w:pPr>
            <w:r>
              <w:rPr>
                <w:rFonts w:ascii="Noto Sans Mono CJK JP Regular" w:eastAsia="Noto Sans Mono CJK JP Regular" w:hint="eastAsia"/>
                <w:sz w:val="24"/>
              </w:rPr>
              <w:t>负责人</w:t>
            </w:r>
          </w:p>
        </w:tc>
        <w:tc>
          <w:tcPr>
            <w:tcW w:w="4253" w:type="dxa"/>
          </w:tcPr>
          <w:p>
            <w:pPr>
              <w:pStyle w:val="TableParagraph"/>
              <w:spacing w:before="43"/>
              <w:ind w:left="90" w:right="80"/>
              <w:jc w:val="center"/>
              <w:rPr>
                <w:rFonts w:ascii="Noto Sans Mono CJK JP Regular" w:eastAsia="Noto Sans Mono CJK JP Regular" w:hint="eastAsia"/>
                <w:sz w:val="24"/>
              </w:rPr>
            </w:pPr>
            <w:r>
              <w:rPr>
                <w:rFonts w:ascii="Noto Sans Mono CJK JP Regular" w:eastAsia="Noto Sans Mono CJK JP Regular" w:hint="eastAsia"/>
                <w:sz w:val="24"/>
              </w:rPr>
              <w:t>项目名称</w:t>
            </w:r>
          </w:p>
        </w:tc>
        <w:tc>
          <w:tcPr>
            <w:tcW w:w="3118" w:type="dxa"/>
          </w:tcPr>
          <w:p>
            <w:pPr>
              <w:pStyle w:val="TableParagraph"/>
              <w:spacing w:before="43"/>
              <w:ind w:left="58" w:right="50"/>
              <w:jc w:val="center"/>
              <w:rPr>
                <w:rFonts w:ascii="Noto Sans Mono CJK JP Regular" w:eastAsia="Noto Sans Mono CJK JP Regular" w:hint="eastAsia"/>
                <w:sz w:val="24"/>
              </w:rPr>
            </w:pPr>
            <w:r>
              <w:rPr>
                <w:rFonts w:ascii="Noto Sans Mono CJK JP Regular" w:eastAsia="Noto Sans Mono CJK JP Regular" w:hint="eastAsia"/>
                <w:sz w:val="24"/>
              </w:rPr>
              <w:t>参与人员</w:t>
            </w:r>
          </w:p>
        </w:tc>
        <w:tc>
          <w:tcPr>
            <w:tcW w:w="1359" w:type="dxa"/>
          </w:tcPr>
          <w:p>
            <w:pPr>
              <w:pStyle w:val="TableParagraph"/>
              <w:spacing w:before="43"/>
              <w:ind w:left="199"/>
              <w:rPr>
                <w:rFonts w:ascii="Noto Sans Mono CJK JP Regular" w:eastAsia="Noto Sans Mono CJK JP Regular" w:hint="eastAsia"/>
                <w:sz w:val="24"/>
              </w:rPr>
            </w:pPr>
            <w:r>
              <w:rPr>
                <w:rFonts w:ascii="Noto Sans Mono CJK JP Regular" w:eastAsia="Noto Sans Mono CJK JP Regular" w:hint="eastAsia"/>
                <w:sz w:val="24"/>
              </w:rPr>
              <w:t>项目类型</w:t>
            </w:r>
          </w:p>
        </w:tc>
        <w:tc>
          <w:tcPr>
            <w:tcW w:w="1195" w:type="dxa"/>
          </w:tcPr>
          <w:p>
            <w:pPr>
              <w:pStyle w:val="TableParagraph"/>
              <w:spacing w:before="43"/>
              <w:ind w:left="115"/>
              <w:rPr>
                <w:rFonts w:ascii="Noto Sans Mono CJK JP Regular" w:eastAsia="Noto Sans Mono CJK JP Regular" w:hint="eastAsia"/>
                <w:sz w:val="24"/>
              </w:rPr>
            </w:pPr>
            <w:r>
              <w:rPr>
                <w:rFonts w:ascii="Noto Sans Mono CJK JP Regular" w:eastAsia="Noto Sans Mono CJK JP Regular" w:hint="eastAsia"/>
                <w:sz w:val="24"/>
              </w:rPr>
              <w:t>所属类别</w:t>
            </w:r>
          </w:p>
        </w:tc>
        <w:tc>
          <w:tcPr>
            <w:tcW w:w="1274" w:type="dxa"/>
          </w:tcPr>
          <w:p>
            <w:pPr>
              <w:pStyle w:val="TableParagraph"/>
              <w:spacing w:before="43"/>
              <w:ind w:left="156"/>
              <w:rPr>
                <w:rFonts w:ascii="Noto Sans Mono CJK JP Regular" w:eastAsia="Noto Sans Mono CJK JP Regular" w:hint="eastAsia"/>
                <w:sz w:val="24"/>
              </w:rPr>
            </w:pPr>
            <w:r>
              <w:rPr>
                <w:rFonts w:ascii="Noto Sans Mono CJK JP Regular" w:eastAsia="Noto Sans Mono CJK JP Regular" w:hint="eastAsia"/>
                <w:sz w:val="24"/>
              </w:rPr>
              <w:t>所属学校</w:t>
            </w:r>
          </w:p>
        </w:tc>
      </w:tr>
      <w:tr>
        <w:trPr>
          <w:trHeight w:val="597" w:hRule="atLeast"/>
        </w:trPr>
        <w:tc>
          <w:tcPr>
            <w:tcW w:w="1272" w:type="dxa"/>
          </w:tcPr>
          <w:p>
            <w:pPr>
              <w:pStyle w:val="TableParagraph"/>
              <w:spacing w:before="36"/>
              <w:ind w:left="107"/>
              <w:rPr>
                <w:sz w:val="22"/>
              </w:rPr>
            </w:pPr>
            <w:r>
              <w:rPr>
                <w:sz w:val="22"/>
              </w:rPr>
              <w:t>18C0540</w:t>
            </w:r>
          </w:p>
        </w:tc>
        <w:tc>
          <w:tcPr>
            <w:tcW w:w="991" w:type="dxa"/>
          </w:tcPr>
          <w:p>
            <w:pPr>
              <w:pStyle w:val="TableParagraph"/>
              <w:spacing w:before="36"/>
              <w:ind w:left="105"/>
              <w:rPr>
                <w:sz w:val="22"/>
              </w:rPr>
            </w:pPr>
            <w:r>
              <w:rPr>
                <w:sz w:val="22"/>
              </w:rPr>
              <w:t>汤迎红</w:t>
            </w:r>
          </w:p>
        </w:tc>
        <w:tc>
          <w:tcPr>
            <w:tcW w:w="4253" w:type="dxa"/>
          </w:tcPr>
          <w:p>
            <w:pPr>
              <w:pStyle w:val="TableParagraph"/>
              <w:spacing w:before="36"/>
              <w:ind w:left="107"/>
              <w:rPr>
                <w:sz w:val="22"/>
              </w:rPr>
            </w:pPr>
            <w:r>
              <w:rPr>
                <w:sz w:val="22"/>
              </w:rPr>
              <w:t>蜂窝纸板“卫生棺”设计及成型设备的研制</w:t>
            </w:r>
          </w:p>
        </w:tc>
        <w:tc>
          <w:tcPr>
            <w:tcW w:w="3118" w:type="dxa"/>
          </w:tcPr>
          <w:p>
            <w:pPr>
              <w:pStyle w:val="TableParagraph"/>
              <w:spacing w:before="36"/>
              <w:rPr>
                <w:sz w:val="22"/>
              </w:rPr>
            </w:pPr>
            <w:r>
              <w:rPr>
                <w:sz w:val="22"/>
              </w:rPr>
              <w:t>汤迎红,吴吉平,杨帆,王俊</w:t>
            </w:r>
          </w:p>
        </w:tc>
        <w:tc>
          <w:tcPr>
            <w:tcW w:w="1359" w:type="dxa"/>
          </w:tcPr>
          <w:p>
            <w:pPr>
              <w:pStyle w:val="TableParagraph"/>
              <w:spacing w:before="36"/>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湖南工业</w:t>
            </w:r>
          </w:p>
          <w:p>
            <w:pPr>
              <w:pStyle w:val="TableParagraph"/>
              <w:spacing w:line="307" w:lineRule="exact"/>
              <w:ind w:left="106"/>
              <w:rPr>
                <w:sz w:val="22"/>
              </w:rPr>
            </w:pPr>
            <w:r>
              <w:rPr>
                <w:sz w:val="22"/>
              </w:rPr>
              <w:t>大学</w:t>
            </w:r>
          </w:p>
        </w:tc>
      </w:tr>
      <w:tr>
        <w:trPr>
          <w:trHeight w:val="594" w:hRule="atLeast"/>
        </w:trPr>
        <w:tc>
          <w:tcPr>
            <w:tcW w:w="1272" w:type="dxa"/>
          </w:tcPr>
          <w:p>
            <w:pPr>
              <w:pStyle w:val="TableParagraph"/>
              <w:spacing w:before="34"/>
              <w:ind w:left="107"/>
              <w:rPr>
                <w:sz w:val="22"/>
              </w:rPr>
            </w:pPr>
            <w:r>
              <w:rPr>
                <w:sz w:val="22"/>
              </w:rPr>
              <w:t>18C0541</w:t>
            </w:r>
          </w:p>
        </w:tc>
        <w:tc>
          <w:tcPr>
            <w:tcW w:w="991" w:type="dxa"/>
          </w:tcPr>
          <w:p>
            <w:pPr>
              <w:pStyle w:val="TableParagraph"/>
              <w:spacing w:before="34"/>
              <w:ind w:left="105"/>
              <w:rPr>
                <w:sz w:val="22"/>
              </w:rPr>
            </w:pPr>
            <w:r>
              <w:rPr>
                <w:sz w:val="22"/>
              </w:rPr>
              <w:t>吴晶晶</w:t>
            </w:r>
          </w:p>
        </w:tc>
        <w:tc>
          <w:tcPr>
            <w:tcW w:w="4253" w:type="dxa"/>
          </w:tcPr>
          <w:p>
            <w:pPr>
              <w:pStyle w:val="TableParagraph"/>
              <w:spacing w:line="267" w:lineRule="exact"/>
              <w:ind w:left="107"/>
              <w:rPr>
                <w:sz w:val="22"/>
              </w:rPr>
            </w:pPr>
            <w:r>
              <w:rPr>
                <w:sz w:val="22"/>
              </w:rPr>
              <w:t>含煤层气储层脉动水力裂隙扩展的微观机</w:t>
            </w:r>
          </w:p>
          <w:p>
            <w:pPr>
              <w:pStyle w:val="TableParagraph"/>
              <w:spacing w:line="307" w:lineRule="exact"/>
              <w:ind w:left="107"/>
              <w:rPr>
                <w:sz w:val="22"/>
              </w:rPr>
            </w:pPr>
            <w:r>
              <w:rPr>
                <w:sz w:val="22"/>
              </w:rPr>
              <w:t>制研究</w:t>
            </w:r>
          </w:p>
        </w:tc>
        <w:tc>
          <w:tcPr>
            <w:tcW w:w="3118" w:type="dxa"/>
          </w:tcPr>
          <w:p>
            <w:pPr>
              <w:pStyle w:val="TableParagraph"/>
              <w:spacing w:line="267" w:lineRule="exact"/>
              <w:rPr>
                <w:sz w:val="22"/>
              </w:rPr>
            </w:pPr>
            <w:r>
              <w:rPr>
                <w:sz w:val="22"/>
              </w:rPr>
              <w:t>吴晶晶,申权,刘思远,刘旭东,黄</w:t>
            </w:r>
          </w:p>
          <w:p>
            <w:pPr>
              <w:pStyle w:val="TableParagraph"/>
              <w:spacing w:line="307" w:lineRule="exact"/>
              <w:rPr>
                <w:sz w:val="22"/>
              </w:rPr>
            </w:pPr>
            <w:r>
              <w:rPr>
                <w:sz w:val="22"/>
              </w:rPr>
              <w:t>勇华</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湖南工业</w:t>
            </w:r>
          </w:p>
          <w:p>
            <w:pPr>
              <w:pStyle w:val="TableParagraph"/>
              <w:spacing w:line="307" w:lineRule="exact"/>
              <w:ind w:left="106"/>
              <w:rPr>
                <w:sz w:val="22"/>
              </w:rPr>
            </w:pPr>
            <w:r>
              <w:rPr>
                <w:sz w:val="22"/>
              </w:rPr>
              <w:t>大学</w:t>
            </w:r>
          </w:p>
        </w:tc>
      </w:tr>
      <w:tr>
        <w:trPr>
          <w:trHeight w:val="597" w:hRule="atLeast"/>
        </w:trPr>
        <w:tc>
          <w:tcPr>
            <w:tcW w:w="1272" w:type="dxa"/>
          </w:tcPr>
          <w:p>
            <w:pPr>
              <w:pStyle w:val="TableParagraph"/>
              <w:spacing w:before="37"/>
              <w:ind w:left="107"/>
              <w:rPr>
                <w:sz w:val="22"/>
              </w:rPr>
            </w:pPr>
            <w:r>
              <w:rPr>
                <w:sz w:val="22"/>
              </w:rPr>
              <w:t>18C0542</w:t>
            </w:r>
          </w:p>
        </w:tc>
        <w:tc>
          <w:tcPr>
            <w:tcW w:w="991" w:type="dxa"/>
          </w:tcPr>
          <w:p>
            <w:pPr>
              <w:pStyle w:val="TableParagraph"/>
              <w:spacing w:before="37"/>
              <w:ind w:left="105"/>
              <w:rPr>
                <w:sz w:val="22"/>
              </w:rPr>
            </w:pPr>
            <w:r>
              <w:rPr>
                <w:sz w:val="22"/>
              </w:rPr>
              <w:t>张伟</w:t>
            </w:r>
          </w:p>
        </w:tc>
        <w:tc>
          <w:tcPr>
            <w:tcW w:w="4253" w:type="dxa"/>
          </w:tcPr>
          <w:p>
            <w:pPr>
              <w:pStyle w:val="TableParagraph"/>
              <w:spacing w:line="270" w:lineRule="exact"/>
              <w:ind w:left="107"/>
              <w:rPr>
                <w:sz w:val="22"/>
              </w:rPr>
            </w:pPr>
            <w:r>
              <w:rPr>
                <w:sz w:val="22"/>
              </w:rPr>
              <w:t>基于知识学习的新兴技术跨界创新机制及</w:t>
            </w:r>
          </w:p>
          <w:p>
            <w:pPr>
              <w:pStyle w:val="TableParagraph"/>
              <w:spacing w:line="308" w:lineRule="exact"/>
              <w:ind w:left="107"/>
              <w:rPr>
                <w:sz w:val="22"/>
              </w:rPr>
            </w:pPr>
            <w:r>
              <w:rPr>
                <w:sz w:val="22"/>
              </w:rPr>
              <w:t>路径研究</w:t>
            </w:r>
          </w:p>
        </w:tc>
        <w:tc>
          <w:tcPr>
            <w:tcW w:w="3118" w:type="dxa"/>
          </w:tcPr>
          <w:p>
            <w:pPr>
              <w:pStyle w:val="TableParagraph"/>
              <w:spacing w:before="37"/>
              <w:rPr>
                <w:sz w:val="22"/>
              </w:rPr>
            </w:pPr>
            <w:r>
              <w:rPr>
                <w:sz w:val="22"/>
              </w:rPr>
              <w:t>张伟,肖遗规,彭崇清,陈佳璐</w:t>
            </w:r>
          </w:p>
        </w:tc>
        <w:tc>
          <w:tcPr>
            <w:tcW w:w="1359" w:type="dxa"/>
          </w:tcPr>
          <w:p>
            <w:pPr>
              <w:pStyle w:val="TableParagraph"/>
              <w:spacing w:before="37"/>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湖南工业</w:t>
            </w:r>
          </w:p>
          <w:p>
            <w:pPr>
              <w:pStyle w:val="TableParagraph"/>
              <w:spacing w:line="308" w:lineRule="exact"/>
              <w:ind w:left="106"/>
              <w:rPr>
                <w:sz w:val="22"/>
              </w:rPr>
            </w:pPr>
            <w:r>
              <w:rPr>
                <w:sz w:val="22"/>
              </w:rPr>
              <w:t>大学</w:t>
            </w:r>
          </w:p>
        </w:tc>
      </w:tr>
      <w:tr>
        <w:trPr>
          <w:trHeight w:val="594" w:hRule="atLeast"/>
        </w:trPr>
        <w:tc>
          <w:tcPr>
            <w:tcW w:w="1272" w:type="dxa"/>
          </w:tcPr>
          <w:p>
            <w:pPr>
              <w:pStyle w:val="TableParagraph"/>
              <w:spacing w:before="34"/>
              <w:ind w:left="107"/>
              <w:rPr>
                <w:sz w:val="22"/>
              </w:rPr>
            </w:pPr>
            <w:r>
              <w:rPr>
                <w:sz w:val="22"/>
              </w:rPr>
              <w:t>18C0543</w:t>
            </w:r>
          </w:p>
        </w:tc>
        <w:tc>
          <w:tcPr>
            <w:tcW w:w="991" w:type="dxa"/>
          </w:tcPr>
          <w:p>
            <w:pPr>
              <w:pStyle w:val="TableParagraph"/>
              <w:spacing w:before="34"/>
              <w:ind w:left="105"/>
              <w:rPr>
                <w:sz w:val="22"/>
              </w:rPr>
            </w:pPr>
            <w:r>
              <w:rPr>
                <w:sz w:val="22"/>
              </w:rPr>
              <w:t>刘东南</w:t>
            </w:r>
          </w:p>
        </w:tc>
        <w:tc>
          <w:tcPr>
            <w:tcW w:w="4253" w:type="dxa"/>
          </w:tcPr>
          <w:p>
            <w:pPr>
              <w:pStyle w:val="TableParagraph"/>
              <w:spacing w:line="267" w:lineRule="exact"/>
              <w:ind w:left="107"/>
              <w:rPr>
                <w:sz w:val="22"/>
              </w:rPr>
            </w:pPr>
            <w:r>
              <w:rPr>
                <w:sz w:val="22"/>
              </w:rPr>
              <w:t>具有间歇通信的输入饱和多智能体系统包</w:t>
            </w:r>
          </w:p>
          <w:p>
            <w:pPr>
              <w:pStyle w:val="TableParagraph"/>
              <w:spacing w:line="307" w:lineRule="exact"/>
              <w:ind w:left="107"/>
              <w:rPr>
                <w:sz w:val="22"/>
              </w:rPr>
            </w:pPr>
            <w:r>
              <w:rPr>
                <w:sz w:val="22"/>
              </w:rPr>
              <w:t>围控制研究</w:t>
            </w:r>
          </w:p>
        </w:tc>
        <w:tc>
          <w:tcPr>
            <w:tcW w:w="3118" w:type="dxa"/>
          </w:tcPr>
          <w:p>
            <w:pPr>
              <w:pStyle w:val="TableParagraph"/>
              <w:spacing w:line="267" w:lineRule="exact"/>
              <w:rPr>
                <w:sz w:val="22"/>
              </w:rPr>
            </w:pPr>
            <w:r>
              <w:rPr>
                <w:sz w:val="22"/>
              </w:rPr>
              <w:t>刘东南,罗兰娥,周小奇,李明,周</w:t>
            </w:r>
          </w:p>
          <w:p>
            <w:pPr>
              <w:pStyle w:val="TableParagraph"/>
              <w:spacing w:line="307" w:lineRule="exact"/>
              <w:rPr>
                <w:sz w:val="22"/>
              </w:rPr>
            </w:pPr>
            <w:r>
              <w:rPr>
                <w:sz w:val="22"/>
              </w:rPr>
              <w:t>金莲,徐海川</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湖南工业</w:t>
            </w:r>
          </w:p>
          <w:p>
            <w:pPr>
              <w:pStyle w:val="TableParagraph"/>
              <w:spacing w:line="307" w:lineRule="exact"/>
              <w:ind w:left="106"/>
              <w:rPr>
                <w:sz w:val="22"/>
              </w:rPr>
            </w:pPr>
            <w:r>
              <w:rPr>
                <w:sz w:val="22"/>
              </w:rPr>
              <w:t>大学</w:t>
            </w:r>
          </w:p>
        </w:tc>
      </w:tr>
      <w:tr>
        <w:trPr>
          <w:trHeight w:val="597" w:hRule="atLeast"/>
        </w:trPr>
        <w:tc>
          <w:tcPr>
            <w:tcW w:w="1272" w:type="dxa"/>
          </w:tcPr>
          <w:p>
            <w:pPr>
              <w:pStyle w:val="TableParagraph"/>
              <w:spacing w:before="36"/>
              <w:ind w:left="107"/>
              <w:rPr>
                <w:sz w:val="22"/>
              </w:rPr>
            </w:pPr>
            <w:r>
              <w:rPr>
                <w:sz w:val="22"/>
              </w:rPr>
              <w:t>18C0544</w:t>
            </w:r>
          </w:p>
        </w:tc>
        <w:tc>
          <w:tcPr>
            <w:tcW w:w="991" w:type="dxa"/>
          </w:tcPr>
          <w:p>
            <w:pPr>
              <w:pStyle w:val="TableParagraph"/>
              <w:spacing w:before="36"/>
              <w:ind w:left="105"/>
              <w:rPr>
                <w:sz w:val="22"/>
              </w:rPr>
            </w:pPr>
            <w:r>
              <w:rPr>
                <w:sz w:val="22"/>
              </w:rPr>
              <w:t>刘会娟</w:t>
            </w:r>
          </w:p>
        </w:tc>
        <w:tc>
          <w:tcPr>
            <w:tcW w:w="4253" w:type="dxa"/>
          </w:tcPr>
          <w:p>
            <w:pPr>
              <w:pStyle w:val="TableParagraph"/>
              <w:spacing w:before="36"/>
              <w:ind w:left="107"/>
              <w:rPr>
                <w:sz w:val="22"/>
              </w:rPr>
            </w:pPr>
            <w:r>
              <w:rPr>
                <w:sz w:val="22"/>
              </w:rPr>
              <w:t>改革开放初期湖南茶陵红色歌曲音乐研究</w:t>
            </w:r>
          </w:p>
        </w:tc>
        <w:tc>
          <w:tcPr>
            <w:tcW w:w="3118" w:type="dxa"/>
          </w:tcPr>
          <w:p>
            <w:pPr>
              <w:pStyle w:val="TableParagraph"/>
              <w:spacing w:before="36"/>
              <w:rPr>
                <w:sz w:val="22"/>
              </w:rPr>
            </w:pPr>
            <w:r>
              <w:rPr>
                <w:sz w:val="22"/>
              </w:rPr>
              <w:t>刘会娟,何宁波,王容,谢娟,章欣</w:t>
            </w:r>
          </w:p>
        </w:tc>
        <w:tc>
          <w:tcPr>
            <w:tcW w:w="1359" w:type="dxa"/>
          </w:tcPr>
          <w:p>
            <w:pPr>
              <w:pStyle w:val="TableParagraph"/>
              <w:spacing w:before="36"/>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湖南工业</w:t>
            </w:r>
          </w:p>
          <w:p>
            <w:pPr>
              <w:pStyle w:val="TableParagraph"/>
              <w:spacing w:line="307" w:lineRule="exact"/>
              <w:ind w:left="106"/>
              <w:rPr>
                <w:sz w:val="22"/>
              </w:rPr>
            </w:pPr>
            <w:r>
              <w:rPr>
                <w:sz w:val="22"/>
              </w:rPr>
              <w:t>大学</w:t>
            </w:r>
          </w:p>
        </w:tc>
      </w:tr>
      <w:tr>
        <w:trPr>
          <w:trHeight w:val="594" w:hRule="atLeast"/>
        </w:trPr>
        <w:tc>
          <w:tcPr>
            <w:tcW w:w="1272" w:type="dxa"/>
          </w:tcPr>
          <w:p>
            <w:pPr>
              <w:pStyle w:val="TableParagraph"/>
              <w:spacing w:before="34"/>
              <w:ind w:left="107"/>
              <w:rPr>
                <w:sz w:val="22"/>
              </w:rPr>
            </w:pPr>
            <w:r>
              <w:rPr>
                <w:sz w:val="22"/>
              </w:rPr>
              <w:t>18C0545</w:t>
            </w:r>
          </w:p>
        </w:tc>
        <w:tc>
          <w:tcPr>
            <w:tcW w:w="991" w:type="dxa"/>
          </w:tcPr>
          <w:p>
            <w:pPr>
              <w:pStyle w:val="TableParagraph"/>
              <w:spacing w:before="34"/>
              <w:ind w:left="105"/>
              <w:rPr>
                <w:sz w:val="22"/>
              </w:rPr>
            </w:pPr>
            <w:r>
              <w:rPr>
                <w:sz w:val="22"/>
              </w:rPr>
              <w:t>刘冰枝</w:t>
            </w:r>
          </w:p>
        </w:tc>
        <w:tc>
          <w:tcPr>
            <w:tcW w:w="4253" w:type="dxa"/>
          </w:tcPr>
          <w:p>
            <w:pPr>
              <w:pStyle w:val="TableParagraph"/>
              <w:spacing w:line="267" w:lineRule="exact"/>
              <w:ind w:left="107"/>
              <w:rPr>
                <w:sz w:val="22"/>
              </w:rPr>
            </w:pPr>
            <w:r>
              <w:rPr>
                <w:sz w:val="22"/>
              </w:rPr>
              <w:t>疏水性阳离子高分子磁性絮凝剂的制备、</w:t>
            </w:r>
          </w:p>
          <w:p>
            <w:pPr>
              <w:pStyle w:val="TableParagraph"/>
              <w:spacing w:line="307" w:lineRule="exact"/>
              <w:ind w:left="107"/>
              <w:rPr>
                <w:sz w:val="22"/>
              </w:rPr>
            </w:pPr>
            <w:r>
              <w:rPr>
                <w:sz w:val="22"/>
              </w:rPr>
              <w:t>应用及相关机理研究</w:t>
            </w:r>
          </w:p>
        </w:tc>
        <w:tc>
          <w:tcPr>
            <w:tcW w:w="3118" w:type="dxa"/>
          </w:tcPr>
          <w:p>
            <w:pPr>
              <w:pStyle w:val="TableParagraph"/>
              <w:spacing w:before="34"/>
              <w:rPr>
                <w:sz w:val="22"/>
              </w:rPr>
            </w:pPr>
            <w:r>
              <w:rPr>
                <w:sz w:val="22"/>
              </w:rPr>
              <w:t>刘冰枝,柳娴,李琳,殷强</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湖南工业</w:t>
            </w:r>
          </w:p>
          <w:p>
            <w:pPr>
              <w:pStyle w:val="TableParagraph"/>
              <w:spacing w:line="307" w:lineRule="exact"/>
              <w:ind w:left="106"/>
              <w:rPr>
                <w:sz w:val="22"/>
              </w:rPr>
            </w:pPr>
            <w:r>
              <w:rPr>
                <w:sz w:val="22"/>
              </w:rPr>
              <w:t>大学</w:t>
            </w:r>
          </w:p>
        </w:tc>
      </w:tr>
      <w:tr>
        <w:trPr>
          <w:trHeight w:val="597" w:hRule="atLeast"/>
        </w:trPr>
        <w:tc>
          <w:tcPr>
            <w:tcW w:w="1272" w:type="dxa"/>
          </w:tcPr>
          <w:p>
            <w:pPr>
              <w:pStyle w:val="TableParagraph"/>
              <w:spacing w:before="37"/>
              <w:ind w:left="107"/>
              <w:rPr>
                <w:sz w:val="22"/>
              </w:rPr>
            </w:pPr>
            <w:r>
              <w:rPr>
                <w:sz w:val="22"/>
              </w:rPr>
              <w:t>18C0546</w:t>
            </w:r>
          </w:p>
        </w:tc>
        <w:tc>
          <w:tcPr>
            <w:tcW w:w="991" w:type="dxa"/>
          </w:tcPr>
          <w:p>
            <w:pPr>
              <w:pStyle w:val="TableParagraph"/>
              <w:spacing w:before="37"/>
              <w:ind w:left="105"/>
              <w:rPr>
                <w:sz w:val="22"/>
              </w:rPr>
            </w:pPr>
            <w:r>
              <w:rPr>
                <w:sz w:val="22"/>
              </w:rPr>
              <w:t>郭少聃</w:t>
            </w:r>
          </w:p>
        </w:tc>
        <w:tc>
          <w:tcPr>
            <w:tcW w:w="4253" w:type="dxa"/>
          </w:tcPr>
          <w:p>
            <w:pPr>
              <w:pStyle w:val="TableParagraph"/>
              <w:spacing w:line="270" w:lineRule="exact"/>
              <w:ind w:left="107"/>
              <w:rPr>
                <w:sz w:val="22"/>
              </w:rPr>
            </w:pPr>
            <w:r>
              <w:rPr>
                <w:sz w:val="22"/>
              </w:rPr>
              <w:t>长株潭地区大学生槟榔嚼食依赖的流行病</w:t>
            </w:r>
          </w:p>
          <w:p>
            <w:pPr>
              <w:pStyle w:val="TableParagraph"/>
              <w:spacing w:line="308" w:lineRule="exact"/>
              <w:ind w:left="107"/>
              <w:rPr>
                <w:sz w:val="22"/>
              </w:rPr>
            </w:pPr>
            <w:r>
              <w:rPr>
                <w:sz w:val="22"/>
              </w:rPr>
              <w:t>学现状和影响因素研究</w:t>
            </w:r>
          </w:p>
        </w:tc>
        <w:tc>
          <w:tcPr>
            <w:tcW w:w="3118" w:type="dxa"/>
          </w:tcPr>
          <w:p>
            <w:pPr>
              <w:pStyle w:val="TableParagraph"/>
              <w:spacing w:line="270" w:lineRule="exact"/>
              <w:rPr>
                <w:sz w:val="22"/>
              </w:rPr>
            </w:pPr>
            <w:r>
              <w:rPr>
                <w:sz w:val="22"/>
              </w:rPr>
              <w:t>郭少聃,黄国辉,汪凤高,唐旭,黎</w:t>
            </w:r>
          </w:p>
          <w:p>
            <w:pPr>
              <w:pStyle w:val="TableParagraph"/>
              <w:spacing w:line="308" w:lineRule="exact"/>
              <w:rPr>
                <w:sz w:val="22"/>
              </w:rPr>
            </w:pPr>
            <w:r>
              <w:rPr>
                <w:sz w:val="22"/>
              </w:rPr>
              <w:t>文华,刘治秀</w:t>
            </w:r>
          </w:p>
        </w:tc>
        <w:tc>
          <w:tcPr>
            <w:tcW w:w="1359" w:type="dxa"/>
          </w:tcPr>
          <w:p>
            <w:pPr>
              <w:pStyle w:val="TableParagraph"/>
              <w:spacing w:before="37"/>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湖南工业</w:t>
            </w:r>
          </w:p>
          <w:p>
            <w:pPr>
              <w:pStyle w:val="TableParagraph"/>
              <w:spacing w:line="308" w:lineRule="exact"/>
              <w:ind w:left="106"/>
              <w:rPr>
                <w:sz w:val="22"/>
              </w:rPr>
            </w:pPr>
            <w:r>
              <w:rPr>
                <w:sz w:val="22"/>
              </w:rPr>
              <w:t>大学</w:t>
            </w:r>
          </w:p>
        </w:tc>
      </w:tr>
      <w:tr>
        <w:trPr>
          <w:trHeight w:val="894" w:hRule="atLeast"/>
        </w:trPr>
        <w:tc>
          <w:tcPr>
            <w:tcW w:w="1272" w:type="dxa"/>
          </w:tcPr>
          <w:p>
            <w:pPr>
              <w:pStyle w:val="TableParagraph"/>
              <w:spacing w:before="183"/>
              <w:ind w:left="107"/>
              <w:rPr>
                <w:sz w:val="22"/>
              </w:rPr>
            </w:pPr>
            <w:r>
              <w:rPr>
                <w:sz w:val="22"/>
              </w:rPr>
              <w:t>18C0547</w:t>
            </w:r>
          </w:p>
        </w:tc>
        <w:tc>
          <w:tcPr>
            <w:tcW w:w="991" w:type="dxa"/>
          </w:tcPr>
          <w:p>
            <w:pPr>
              <w:pStyle w:val="TableParagraph"/>
              <w:spacing w:before="183"/>
              <w:ind w:left="105"/>
              <w:rPr>
                <w:sz w:val="22"/>
              </w:rPr>
            </w:pPr>
            <w:r>
              <w:rPr>
                <w:sz w:val="22"/>
              </w:rPr>
              <w:t>鲁婵</w:t>
            </w:r>
          </w:p>
        </w:tc>
        <w:tc>
          <w:tcPr>
            <w:tcW w:w="4253" w:type="dxa"/>
          </w:tcPr>
          <w:p>
            <w:pPr>
              <w:pStyle w:val="TableParagraph"/>
              <w:spacing w:line="153" w:lineRule="auto" w:before="151"/>
              <w:ind w:left="107" w:right="170"/>
              <w:rPr>
                <w:sz w:val="22"/>
              </w:rPr>
            </w:pPr>
            <w:r>
              <w:rPr>
                <w:sz w:val="22"/>
              </w:rPr>
              <w:t>乡村振兴背景下的湘西地区传统村落空间形态演变机制研究</w:t>
            </w:r>
          </w:p>
        </w:tc>
        <w:tc>
          <w:tcPr>
            <w:tcW w:w="3118" w:type="dxa"/>
          </w:tcPr>
          <w:p>
            <w:pPr>
              <w:pStyle w:val="TableParagraph"/>
              <w:spacing w:line="153" w:lineRule="auto" w:before="2"/>
              <w:ind w:right="162"/>
              <w:rPr>
                <w:sz w:val="22"/>
              </w:rPr>
            </w:pPr>
            <w:r>
              <w:rPr>
                <w:w w:val="95"/>
                <w:sz w:val="22"/>
              </w:rPr>
              <w:t>鲁婵,赵先超,黄作维,王川,张岁丰,李杨文昭,袁超,辜云凤,董泽</w:t>
            </w:r>
          </w:p>
          <w:p>
            <w:pPr>
              <w:pStyle w:val="TableParagraph"/>
              <w:spacing w:line="275" w:lineRule="exact"/>
              <w:rPr>
                <w:sz w:val="22"/>
              </w:rPr>
            </w:pPr>
            <w:r>
              <w:rPr>
                <w:w w:val="100"/>
                <w:sz w:val="22"/>
              </w:rPr>
              <w:t>谦</w:t>
            </w:r>
          </w:p>
        </w:tc>
        <w:tc>
          <w:tcPr>
            <w:tcW w:w="1359" w:type="dxa"/>
          </w:tcPr>
          <w:p>
            <w:pPr>
              <w:pStyle w:val="TableParagraph"/>
              <w:spacing w:before="183"/>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151"/>
              <w:ind w:left="106" w:right="272"/>
              <w:rPr>
                <w:sz w:val="22"/>
              </w:rPr>
            </w:pPr>
            <w:r>
              <w:rPr>
                <w:sz w:val="22"/>
              </w:rPr>
              <w:t>湖南工业大学</w:t>
            </w:r>
          </w:p>
        </w:tc>
      </w:tr>
      <w:tr>
        <w:trPr>
          <w:trHeight w:val="594" w:hRule="atLeast"/>
        </w:trPr>
        <w:tc>
          <w:tcPr>
            <w:tcW w:w="1272" w:type="dxa"/>
          </w:tcPr>
          <w:p>
            <w:pPr>
              <w:pStyle w:val="TableParagraph"/>
              <w:spacing w:before="34"/>
              <w:ind w:left="107"/>
              <w:rPr>
                <w:sz w:val="22"/>
              </w:rPr>
            </w:pPr>
            <w:r>
              <w:rPr>
                <w:sz w:val="22"/>
              </w:rPr>
              <w:t>18C0548</w:t>
            </w:r>
          </w:p>
        </w:tc>
        <w:tc>
          <w:tcPr>
            <w:tcW w:w="991" w:type="dxa"/>
          </w:tcPr>
          <w:p>
            <w:pPr>
              <w:pStyle w:val="TableParagraph"/>
              <w:spacing w:before="34"/>
              <w:ind w:left="105"/>
              <w:rPr>
                <w:sz w:val="22"/>
              </w:rPr>
            </w:pPr>
            <w:r>
              <w:rPr>
                <w:sz w:val="22"/>
              </w:rPr>
              <w:t>廖光开</w:t>
            </w:r>
          </w:p>
        </w:tc>
        <w:tc>
          <w:tcPr>
            <w:tcW w:w="4253" w:type="dxa"/>
          </w:tcPr>
          <w:p>
            <w:pPr>
              <w:pStyle w:val="TableParagraph"/>
              <w:spacing w:line="267" w:lineRule="exact"/>
              <w:ind w:left="107"/>
              <w:rPr>
                <w:sz w:val="22"/>
              </w:rPr>
            </w:pPr>
            <w:r>
              <w:rPr>
                <w:sz w:val="22"/>
              </w:rPr>
              <w:t>基于分数阶理论的尼龙薄膜双向拉伸流变</w:t>
            </w:r>
          </w:p>
          <w:p>
            <w:pPr>
              <w:pStyle w:val="TableParagraph"/>
              <w:spacing w:line="307" w:lineRule="exact"/>
              <w:ind w:left="107"/>
              <w:rPr>
                <w:sz w:val="22"/>
              </w:rPr>
            </w:pPr>
            <w:r>
              <w:rPr>
                <w:sz w:val="22"/>
              </w:rPr>
              <w:t>行为研究</w:t>
            </w:r>
          </w:p>
        </w:tc>
        <w:tc>
          <w:tcPr>
            <w:tcW w:w="3118" w:type="dxa"/>
          </w:tcPr>
          <w:p>
            <w:pPr>
              <w:pStyle w:val="TableParagraph"/>
              <w:spacing w:before="34"/>
              <w:rPr>
                <w:sz w:val="22"/>
              </w:rPr>
            </w:pPr>
            <w:r>
              <w:rPr>
                <w:sz w:val="22"/>
              </w:rPr>
              <w:t>廖光开,陈岳,易著武</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湖南工业</w:t>
            </w:r>
          </w:p>
          <w:p>
            <w:pPr>
              <w:pStyle w:val="TableParagraph"/>
              <w:spacing w:line="307" w:lineRule="exact"/>
              <w:ind w:left="106"/>
              <w:rPr>
                <w:sz w:val="22"/>
              </w:rPr>
            </w:pPr>
            <w:r>
              <w:rPr>
                <w:sz w:val="22"/>
              </w:rPr>
              <w:t>大学</w:t>
            </w:r>
          </w:p>
        </w:tc>
      </w:tr>
      <w:tr>
        <w:trPr>
          <w:trHeight w:val="597" w:hRule="atLeast"/>
        </w:trPr>
        <w:tc>
          <w:tcPr>
            <w:tcW w:w="1272" w:type="dxa"/>
          </w:tcPr>
          <w:p>
            <w:pPr>
              <w:pStyle w:val="TableParagraph"/>
              <w:spacing w:before="34"/>
              <w:ind w:left="107"/>
              <w:rPr>
                <w:sz w:val="22"/>
              </w:rPr>
            </w:pPr>
            <w:r>
              <w:rPr>
                <w:sz w:val="22"/>
              </w:rPr>
              <w:t>18C0549</w:t>
            </w:r>
          </w:p>
        </w:tc>
        <w:tc>
          <w:tcPr>
            <w:tcW w:w="991" w:type="dxa"/>
          </w:tcPr>
          <w:p>
            <w:pPr>
              <w:pStyle w:val="TableParagraph"/>
              <w:spacing w:before="34"/>
              <w:ind w:left="105"/>
              <w:rPr>
                <w:sz w:val="22"/>
              </w:rPr>
            </w:pPr>
            <w:r>
              <w:rPr>
                <w:sz w:val="22"/>
              </w:rPr>
              <w:t>刘洁</w:t>
            </w:r>
          </w:p>
        </w:tc>
        <w:tc>
          <w:tcPr>
            <w:tcW w:w="4253" w:type="dxa"/>
          </w:tcPr>
          <w:p>
            <w:pPr>
              <w:pStyle w:val="TableParagraph"/>
              <w:spacing w:line="267" w:lineRule="exact"/>
              <w:ind w:left="107"/>
              <w:rPr>
                <w:sz w:val="22"/>
              </w:rPr>
            </w:pPr>
            <w:r>
              <w:rPr>
                <w:sz w:val="22"/>
              </w:rPr>
              <w:t>不同立地油茶林土壤微生物群落特征及其</w:t>
            </w:r>
          </w:p>
          <w:p>
            <w:pPr>
              <w:pStyle w:val="TableParagraph"/>
              <w:spacing w:line="310" w:lineRule="exact"/>
              <w:ind w:left="107"/>
              <w:rPr>
                <w:sz w:val="22"/>
              </w:rPr>
            </w:pPr>
            <w:r>
              <w:rPr>
                <w:sz w:val="22"/>
              </w:rPr>
              <w:t>响应机制研究</w:t>
            </w:r>
          </w:p>
        </w:tc>
        <w:tc>
          <w:tcPr>
            <w:tcW w:w="3118" w:type="dxa"/>
          </w:tcPr>
          <w:p>
            <w:pPr>
              <w:pStyle w:val="TableParagraph"/>
              <w:spacing w:before="34"/>
              <w:rPr>
                <w:sz w:val="22"/>
              </w:rPr>
            </w:pPr>
            <w:r>
              <w:rPr>
                <w:sz w:val="22"/>
              </w:rPr>
              <w:t>刘洁,黄丽媛,刘晓,林炎滨</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湖南工业</w:t>
            </w:r>
          </w:p>
          <w:p>
            <w:pPr>
              <w:pStyle w:val="TableParagraph"/>
              <w:spacing w:line="310" w:lineRule="exact"/>
              <w:ind w:left="106"/>
              <w:rPr>
                <w:sz w:val="22"/>
              </w:rPr>
            </w:pPr>
            <w:r>
              <w:rPr>
                <w:sz w:val="22"/>
              </w:rPr>
              <w:t>大学</w:t>
            </w:r>
          </w:p>
        </w:tc>
      </w:tr>
      <w:tr>
        <w:trPr>
          <w:trHeight w:val="594" w:hRule="atLeast"/>
        </w:trPr>
        <w:tc>
          <w:tcPr>
            <w:tcW w:w="1272" w:type="dxa"/>
          </w:tcPr>
          <w:p>
            <w:pPr>
              <w:pStyle w:val="TableParagraph"/>
              <w:spacing w:before="34"/>
              <w:ind w:left="107"/>
              <w:rPr>
                <w:sz w:val="22"/>
              </w:rPr>
            </w:pPr>
            <w:r>
              <w:rPr>
                <w:sz w:val="22"/>
              </w:rPr>
              <w:t>18K077</w:t>
            </w:r>
          </w:p>
        </w:tc>
        <w:tc>
          <w:tcPr>
            <w:tcW w:w="991" w:type="dxa"/>
          </w:tcPr>
          <w:p>
            <w:pPr>
              <w:pStyle w:val="TableParagraph"/>
              <w:spacing w:before="34"/>
              <w:ind w:left="105"/>
              <w:rPr>
                <w:sz w:val="22"/>
              </w:rPr>
            </w:pPr>
            <w:r>
              <w:rPr>
                <w:sz w:val="22"/>
              </w:rPr>
              <w:t>王志兵</w:t>
            </w:r>
          </w:p>
        </w:tc>
        <w:tc>
          <w:tcPr>
            <w:tcW w:w="4253" w:type="dxa"/>
          </w:tcPr>
          <w:p>
            <w:pPr>
              <w:pStyle w:val="TableParagraph"/>
              <w:spacing w:line="267" w:lineRule="exact"/>
              <w:ind w:left="107"/>
              <w:rPr>
                <w:sz w:val="22"/>
              </w:rPr>
            </w:pPr>
            <w:r>
              <w:rPr>
                <w:sz w:val="22"/>
              </w:rPr>
              <w:t>基于边缘计算的工业网络互联互通和数据</w:t>
            </w:r>
          </w:p>
          <w:p>
            <w:pPr>
              <w:pStyle w:val="TableParagraph"/>
              <w:spacing w:line="307" w:lineRule="exact"/>
              <w:ind w:left="107"/>
              <w:rPr>
                <w:sz w:val="22"/>
              </w:rPr>
            </w:pPr>
            <w:r>
              <w:rPr>
                <w:sz w:val="22"/>
              </w:rPr>
              <w:t>共享技术研究</w:t>
            </w:r>
          </w:p>
        </w:tc>
        <w:tc>
          <w:tcPr>
            <w:tcW w:w="3118" w:type="dxa"/>
          </w:tcPr>
          <w:p>
            <w:pPr>
              <w:pStyle w:val="TableParagraph"/>
              <w:spacing w:line="267" w:lineRule="exact"/>
              <w:rPr>
                <w:sz w:val="22"/>
              </w:rPr>
            </w:pPr>
            <w:r>
              <w:rPr>
                <w:sz w:val="22"/>
              </w:rPr>
              <w:t>王志兵,李长云,何频捷,张宇坤,</w:t>
            </w:r>
          </w:p>
          <w:p>
            <w:pPr>
              <w:pStyle w:val="TableParagraph"/>
              <w:spacing w:line="307" w:lineRule="exact"/>
              <w:rPr>
                <w:sz w:val="22"/>
              </w:rPr>
            </w:pPr>
            <w:r>
              <w:rPr>
                <w:sz w:val="22"/>
              </w:rPr>
              <w:t>杨文理,厉宇程,杨鹏</w:t>
            </w:r>
          </w:p>
        </w:tc>
        <w:tc>
          <w:tcPr>
            <w:tcW w:w="1359" w:type="dxa"/>
          </w:tcPr>
          <w:p>
            <w:pPr>
              <w:pStyle w:val="TableParagraph"/>
              <w:spacing w:line="267" w:lineRule="exact"/>
              <w:rPr>
                <w:sz w:val="22"/>
              </w:rPr>
            </w:pPr>
            <w:r>
              <w:rPr>
                <w:spacing w:val="-1"/>
                <w:sz w:val="22"/>
              </w:rPr>
              <w:t>创新平台开</w:t>
            </w:r>
          </w:p>
          <w:p>
            <w:pPr>
              <w:pStyle w:val="TableParagraph"/>
              <w:spacing w:line="307" w:lineRule="exact"/>
              <w:rPr>
                <w:sz w:val="22"/>
              </w:rPr>
            </w:pPr>
            <w:r>
              <w:rPr>
                <w:spacing w:val="-1"/>
                <w:sz w:val="22"/>
              </w:rPr>
              <w:t>放基金项目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湖南工业</w:t>
            </w:r>
          </w:p>
          <w:p>
            <w:pPr>
              <w:pStyle w:val="TableParagraph"/>
              <w:spacing w:line="307" w:lineRule="exact"/>
              <w:ind w:left="106"/>
              <w:rPr>
                <w:sz w:val="22"/>
              </w:rPr>
            </w:pPr>
            <w:r>
              <w:rPr>
                <w:sz w:val="22"/>
              </w:rPr>
              <w:t>大学</w:t>
            </w:r>
          </w:p>
        </w:tc>
      </w:tr>
      <w:tr>
        <w:trPr>
          <w:trHeight w:val="597" w:hRule="atLeast"/>
        </w:trPr>
        <w:tc>
          <w:tcPr>
            <w:tcW w:w="1272" w:type="dxa"/>
          </w:tcPr>
          <w:p>
            <w:pPr>
              <w:pStyle w:val="TableParagraph"/>
              <w:spacing w:before="34"/>
              <w:ind w:left="107"/>
              <w:rPr>
                <w:sz w:val="22"/>
              </w:rPr>
            </w:pPr>
            <w:r>
              <w:rPr>
                <w:sz w:val="22"/>
              </w:rPr>
              <w:t>18K078</w:t>
            </w:r>
          </w:p>
        </w:tc>
        <w:tc>
          <w:tcPr>
            <w:tcW w:w="991" w:type="dxa"/>
          </w:tcPr>
          <w:p>
            <w:pPr>
              <w:pStyle w:val="TableParagraph"/>
              <w:spacing w:before="34"/>
              <w:ind w:left="105"/>
              <w:rPr>
                <w:sz w:val="22"/>
              </w:rPr>
            </w:pPr>
            <w:r>
              <w:rPr>
                <w:sz w:val="22"/>
              </w:rPr>
              <w:t>黎英</w:t>
            </w:r>
          </w:p>
        </w:tc>
        <w:tc>
          <w:tcPr>
            <w:tcW w:w="4253" w:type="dxa"/>
          </w:tcPr>
          <w:p>
            <w:pPr>
              <w:pStyle w:val="TableParagraph"/>
              <w:spacing w:before="34"/>
              <w:ind w:left="107"/>
              <w:rPr>
                <w:sz w:val="22"/>
              </w:rPr>
            </w:pPr>
            <w:r>
              <w:rPr>
                <w:sz w:val="22"/>
              </w:rPr>
              <w:t>快递包装的低碳设计研究</w:t>
            </w:r>
          </w:p>
        </w:tc>
        <w:tc>
          <w:tcPr>
            <w:tcW w:w="3118" w:type="dxa"/>
          </w:tcPr>
          <w:p>
            <w:pPr>
              <w:pStyle w:val="TableParagraph"/>
              <w:spacing w:before="34"/>
              <w:rPr>
                <w:sz w:val="22"/>
              </w:rPr>
            </w:pPr>
            <w:r>
              <w:rPr>
                <w:sz w:val="22"/>
              </w:rPr>
              <w:t>黎英,王蕾,陈龙,刘沩,梁思维</w:t>
            </w:r>
          </w:p>
        </w:tc>
        <w:tc>
          <w:tcPr>
            <w:tcW w:w="1359" w:type="dxa"/>
          </w:tcPr>
          <w:p>
            <w:pPr>
              <w:pStyle w:val="TableParagraph"/>
              <w:spacing w:line="267" w:lineRule="exact"/>
              <w:rPr>
                <w:sz w:val="22"/>
              </w:rPr>
            </w:pPr>
            <w:r>
              <w:rPr>
                <w:spacing w:val="-1"/>
                <w:sz w:val="22"/>
              </w:rPr>
              <w:t>创新平台开</w:t>
            </w:r>
          </w:p>
          <w:p>
            <w:pPr>
              <w:pStyle w:val="TableParagraph"/>
              <w:spacing w:line="310" w:lineRule="exact"/>
              <w:rPr>
                <w:sz w:val="22"/>
              </w:rPr>
            </w:pPr>
            <w:r>
              <w:rPr>
                <w:spacing w:val="-1"/>
                <w:sz w:val="22"/>
              </w:rPr>
              <w:t>放基金项目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湖南工业</w:t>
            </w:r>
          </w:p>
          <w:p>
            <w:pPr>
              <w:pStyle w:val="TableParagraph"/>
              <w:spacing w:line="310" w:lineRule="exact"/>
              <w:ind w:left="106"/>
              <w:rPr>
                <w:sz w:val="22"/>
              </w:rPr>
            </w:pPr>
            <w:r>
              <w:rPr>
                <w:sz w:val="22"/>
              </w:rPr>
              <w:t>大学</w:t>
            </w:r>
          </w:p>
        </w:tc>
      </w:tr>
      <w:tr>
        <w:trPr>
          <w:trHeight w:val="594" w:hRule="atLeast"/>
        </w:trPr>
        <w:tc>
          <w:tcPr>
            <w:tcW w:w="1272" w:type="dxa"/>
          </w:tcPr>
          <w:p>
            <w:pPr>
              <w:pStyle w:val="TableParagraph"/>
              <w:spacing w:before="34"/>
              <w:ind w:left="107"/>
              <w:rPr>
                <w:sz w:val="22"/>
              </w:rPr>
            </w:pPr>
            <w:r>
              <w:rPr>
                <w:sz w:val="22"/>
              </w:rPr>
              <w:t>18K079</w:t>
            </w:r>
          </w:p>
        </w:tc>
        <w:tc>
          <w:tcPr>
            <w:tcW w:w="991" w:type="dxa"/>
          </w:tcPr>
          <w:p>
            <w:pPr>
              <w:pStyle w:val="TableParagraph"/>
              <w:spacing w:before="34"/>
              <w:ind w:left="105"/>
              <w:rPr>
                <w:sz w:val="22"/>
              </w:rPr>
            </w:pPr>
            <w:r>
              <w:rPr>
                <w:sz w:val="22"/>
              </w:rPr>
              <w:t>范淑红</w:t>
            </w:r>
          </w:p>
        </w:tc>
        <w:tc>
          <w:tcPr>
            <w:tcW w:w="4253" w:type="dxa"/>
          </w:tcPr>
          <w:p>
            <w:pPr>
              <w:pStyle w:val="TableParagraph"/>
              <w:spacing w:line="267" w:lineRule="exact"/>
              <w:ind w:left="107"/>
              <w:rPr>
                <w:sz w:val="22"/>
              </w:rPr>
            </w:pPr>
            <w:r>
              <w:rPr>
                <w:sz w:val="22"/>
              </w:rPr>
              <w:t>塑料包装薄膜双向拉伸成型过程中的微观</w:t>
            </w:r>
          </w:p>
          <w:p>
            <w:pPr>
              <w:pStyle w:val="TableParagraph"/>
              <w:spacing w:line="307" w:lineRule="exact"/>
              <w:ind w:left="107"/>
              <w:rPr>
                <w:sz w:val="22"/>
              </w:rPr>
            </w:pPr>
            <w:r>
              <w:rPr>
                <w:sz w:val="22"/>
              </w:rPr>
              <w:t>结构演化与机理研究</w:t>
            </w:r>
          </w:p>
        </w:tc>
        <w:tc>
          <w:tcPr>
            <w:tcW w:w="3118" w:type="dxa"/>
          </w:tcPr>
          <w:p>
            <w:pPr>
              <w:pStyle w:val="TableParagraph"/>
              <w:spacing w:line="267" w:lineRule="exact"/>
              <w:rPr>
                <w:sz w:val="22"/>
              </w:rPr>
            </w:pPr>
            <w:r>
              <w:rPr>
                <w:sz w:val="22"/>
              </w:rPr>
              <w:t>范淑红,刘跃军,杨军红,林凤龙,</w:t>
            </w:r>
          </w:p>
          <w:p>
            <w:pPr>
              <w:pStyle w:val="TableParagraph"/>
              <w:spacing w:line="307" w:lineRule="exact"/>
              <w:rPr>
                <w:sz w:val="22"/>
              </w:rPr>
            </w:pPr>
            <w:r>
              <w:rPr>
                <w:sz w:val="22"/>
              </w:rPr>
              <w:t>赵芳</w:t>
            </w:r>
          </w:p>
        </w:tc>
        <w:tc>
          <w:tcPr>
            <w:tcW w:w="1359" w:type="dxa"/>
          </w:tcPr>
          <w:p>
            <w:pPr>
              <w:pStyle w:val="TableParagraph"/>
              <w:spacing w:line="267" w:lineRule="exact"/>
              <w:rPr>
                <w:sz w:val="22"/>
              </w:rPr>
            </w:pPr>
            <w:r>
              <w:rPr>
                <w:spacing w:val="-1"/>
                <w:sz w:val="22"/>
              </w:rPr>
              <w:t>创新平台开</w:t>
            </w:r>
          </w:p>
          <w:p>
            <w:pPr>
              <w:pStyle w:val="TableParagraph"/>
              <w:spacing w:line="307" w:lineRule="exact"/>
              <w:rPr>
                <w:sz w:val="22"/>
              </w:rPr>
            </w:pPr>
            <w:r>
              <w:rPr>
                <w:spacing w:val="-1"/>
                <w:sz w:val="22"/>
              </w:rPr>
              <w:t>放基金项目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湖南工业</w:t>
            </w:r>
          </w:p>
          <w:p>
            <w:pPr>
              <w:pStyle w:val="TableParagraph"/>
              <w:spacing w:line="307" w:lineRule="exact"/>
              <w:ind w:left="106"/>
              <w:rPr>
                <w:sz w:val="22"/>
              </w:rPr>
            </w:pPr>
            <w:r>
              <w:rPr>
                <w:sz w:val="22"/>
              </w:rPr>
              <w:t>大学</w:t>
            </w:r>
          </w:p>
        </w:tc>
      </w:tr>
    </w:tbl>
    <w:p>
      <w:pPr>
        <w:spacing w:after="0" w:line="307" w:lineRule="exact"/>
        <w:rPr>
          <w:sz w:val="22"/>
        </w:rPr>
        <w:sectPr>
          <w:pgSz w:w="16840" w:h="11910" w:orient="landscape"/>
          <w:pgMar w:header="0" w:footer="1138" w:top="1100" w:bottom="1320" w:left="1640" w:right="1520"/>
        </w:sectPr>
      </w:pPr>
    </w:p>
    <w:p>
      <w:pPr>
        <w:pStyle w:val="BodyText"/>
        <w:rPr>
          <w:rFonts w:ascii="Times New Roman"/>
          <w:sz w:val="20"/>
        </w:rPr>
      </w:pPr>
    </w:p>
    <w:p>
      <w:pPr>
        <w:pStyle w:val="BodyText"/>
        <w:spacing w:before="11"/>
        <w:rPr>
          <w:rFonts w:ascii="Times New Roman"/>
          <w:sz w:val="16"/>
        </w:r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2"/>
        <w:gridCol w:w="991"/>
        <w:gridCol w:w="4253"/>
        <w:gridCol w:w="3118"/>
        <w:gridCol w:w="1359"/>
        <w:gridCol w:w="1195"/>
        <w:gridCol w:w="1274"/>
      </w:tblGrid>
      <w:tr>
        <w:trPr>
          <w:trHeight w:val="621" w:hRule="atLeast"/>
        </w:trPr>
        <w:tc>
          <w:tcPr>
            <w:tcW w:w="1272" w:type="dxa"/>
          </w:tcPr>
          <w:p>
            <w:pPr>
              <w:pStyle w:val="TableParagraph"/>
              <w:spacing w:before="43"/>
              <w:ind w:left="155"/>
              <w:rPr>
                <w:rFonts w:ascii="Noto Sans Mono CJK JP Regular" w:eastAsia="Noto Sans Mono CJK JP Regular" w:hint="eastAsia"/>
                <w:sz w:val="24"/>
              </w:rPr>
            </w:pPr>
            <w:r>
              <w:rPr>
                <w:rFonts w:ascii="Noto Sans Mono CJK JP Regular" w:eastAsia="Noto Sans Mono CJK JP Regular" w:hint="eastAsia"/>
                <w:sz w:val="24"/>
              </w:rPr>
              <w:t>项目编号</w:t>
            </w:r>
          </w:p>
        </w:tc>
        <w:tc>
          <w:tcPr>
            <w:tcW w:w="991" w:type="dxa"/>
          </w:tcPr>
          <w:p>
            <w:pPr>
              <w:pStyle w:val="TableParagraph"/>
              <w:spacing w:line="296" w:lineRule="exact"/>
              <w:ind w:left="134"/>
              <w:rPr>
                <w:rFonts w:ascii="Noto Sans Mono CJK JP Regular" w:eastAsia="Noto Sans Mono CJK JP Regular" w:hint="eastAsia"/>
                <w:sz w:val="24"/>
              </w:rPr>
            </w:pPr>
            <w:r>
              <w:rPr>
                <w:rFonts w:ascii="Noto Sans Mono CJK JP Regular" w:eastAsia="Noto Sans Mono CJK JP Regular" w:hint="eastAsia"/>
                <w:sz w:val="24"/>
              </w:rPr>
              <w:t>项  目</w:t>
            </w:r>
          </w:p>
          <w:p>
            <w:pPr>
              <w:pStyle w:val="TableParagraph"/>
              <w:spacing w:line="305" w:lineRule="exact"/>
              <w:ind w:left="134"/>
              <w:rPr>
                <w:rFonts w:ascii="Noto Sans Mono CJK JP Regular" w:eastAsia="Noto Sans Mono CJK JP Regular" w:hint="eastAsia"/>
                <w:sz w:val="24"/>
              </w:rPr>
            </w:pPr>
            <w:r>
              <w:rPr>
                <w:rFonts w:ascii="Noto Sans Mono CJK JP Regular" w:eastAsia="Noto Sans Mono CJK JP Regular" w:hint="eastAsia"/>
                <w:sz w:val="24"/>
              </w:rPr>
              <w:t>负责人</w:t>
            </w:r>
          </w:p>
        </w:tc>
        <w:tc>
          <w:tcPr>
            <w:tcW w:w="4253" w:type="dxa"/>
          </w:tcPr>
          <w:p>
            <w:pPr>
              <w:pStyle w:val="TableParagraph"/>
              <w:spacing w:before="43"/>
              <w:ind w:left="90" w:right="80"/>
              <w:jc w:val="center"/>
              <w:rPr>
                <w:rFonts w:ascii="Noto Sans Mono CJK JP Regular" w:eastAsia="Noto Sans Mono CJK JP Regular" w:hint="eastAsia"/>
                <w:sz w:val="24"/>
              </w:rPr>
            </w:pPr>
            <w:r>
              <w:rPr>
                <w:rFonts w:ascii="Noto Sans Mono CJK JP Regular" w:eastAsia="Noto Sans Mono CJK JP Regular" w:hint="eastAsia"/>
                <w:sz w:val="24"/>
              </w:rPr>
              <w:t>项目名称</w:t>
            </w:r>
          </w:p>
        </w:tc>
        <w:tc>
          <w:tcPr>
            <w:tcW w:w="3118" w:type="dxa"/>
          </w:tcPr>
          <w:p>
            <w:pPr>
              <w:pStyle w:val="TableParagraph"/>
              <w:spacing w:before="43"/>
              <w:ind w:left="58" w:right="50"/>
              <w:jc w:val="center"/>
              <w:rPr>
                <w:rFonts w:ascii="Noto Sans Mono CJK JP Regular" w:eastAsia="Noto Sans Mono CJK JP Regular" w:hint="eastAsia"/>
                <w:sz w:val="24"/>
              </w:rPr>
            </w:pPr>
            <w:r>
              <w:rPr>
                <w:rFonts w:ascii="Noto Sans Mono CJK JP Regular" w:eastAsia="Noto Sans Mono CJK JP Regular" w:hint="eastAsia"/>
                <w:sz w:val="24"/>
              </w:rPr>
              <w:t>参与人员</w:t>
            </w:r>
          </w:p>
        </w:tc>
        <w:tc>
          <w:tcPr>
            <w:tcW w:w="1359" w:type="dxa"/>
          </w:tcPr>
          <w:p>
            <w:pPr>
              <w:pStyle w:val="TableParagraph"/>
              <w:spacing w:before="43"/>
              <w:ind w:left="199"/>
              <w:rPr>
                <w:rFonts w:ascii="Noto Sans Mono CJK JP Regular" w:eastAsia="Noto Sans Mono CJK JP Regular" w:hint="eastAsia"/>
                <w:sz w:val="24"/>
              </w:rPr>
            </w:pPr>
            <w:r>
              <w:rPr>
                <w:rFonts w:ascii="Noto Sans Mono CJK JP Regular" w:eastAsia="Noto Sans Mono CJK JP Regular" w:hint="eastAsia"/>
                <w:sz w:val="24"/>
              </w:rPr>
              <w:t>项目类型</w:t>
            </w:r>
          </w:p>
        </w:tc>
        <w:tc>
          <w:tcPr>
            <w:tcW w:w="1195" w:type="dxa"/>
          </w:tcPr>
          <w:p>
            <w:pPr>
              <w:pStyle w:val="TableParagraph"/>
              <w:spacing w:before="43"/>
              <w:ind w:left="115"/>
              <w:rPr>
                <w:rFonts w:ascii="Noto Sans Mono CJK JP Regular" w:eastAsia="Noto Sans Mono CJK JP Regular" w:hint="eastAsia"/>
                <w:sz w:val="24"/>
              </w:rPr>
            </w:pPr>
            <w:r>
              <w:rPr>
                <w:rFonts w:ascii="Noto Sans Mono CJK JP Regular" w:eastAsia="Noto Sans Mono CJK JP Regular" w:hint="eastAsia"/>
                <w:sz w:val="24"/>
              </w:rPr>
              <w:t>所属类别</w:t>
            </w:r>
          </w:p>
        </w:tc>
        <w:tc>
          <w:tcPr>
            <w:tcW w:w="1274" w:type="dxa"/>
          </w:tcPr>
          <w:p>
            <w:pPr>
              <w:pStyle w:val="TableParagraph"/>
              <w:spacing w:before="43"/>
              <w:ind w:left="156"/>
              <w:rPr>
                <w:rFonts w:ascii="Noto Sans Mono CJK JP Regular" w:eastAsia="Noto Sans Mono CJK JP Regular" w:hint="eastAsia"/>
                <w:sz w:val="24"/>
              </w:rPr>
            </w:pPr>
            <w:r>
              <w:rPr>
                <w:rFonts w:ascii="Noto Sans Mono CJK JP Regular" w:eastAsia="Noto Sans Mono CJK JP Regular" w:hint="eastAsia"/>
                <w:sz w:val="24"/>
              </w:rPr>
              <w:t>所属学校</w:t>
            </w:r>
          </w:p>
        </w:tc>
      </w:tr>
      <w:tr>
        <w:trPr>
          <w:trHeight w:val="597" w:hRule="atLeast"/>
        </w:trPr>
        <w:tc>
          <w:tcPr>
            <w:tcW w:w="1272" w:type="dxa"/>
          </w:tcPr>
          <w:p>
            <w:pPr>
              <w:pStyle w:val="TableParagraph"/>
              <w:spacing w:before="36"/>
              <w:ind w:left="107"/>
              <w:rPr>
                <w:sz w:val="22"/>
              </w:rPr>
            </w:pPr>
            <w:r>
              <w:rPr>
                <w:sz w:val="22"/>
              </w:rPr>
              <w:t>18A274</w:t>
            </w:r>
          </w:p>
        </w:tc>
        <w:tc>
          <w:tcPr>
            <w:tcW w:w="991" w:type="dxa"/>
          </w:tcPr>
          <w:p>
            <w:pPr>
              <w:pStyle w:val="TableParagraph"/>
              <w:spacing w:before="36"/>
              <w:ind w:left="105"/>
              <w:rPr>
                <w:sz w:val="22"/>
              </w:rPr>
            </w:pPr>
            <w:r>
              <w:rPr>
                <w:sz w:val="22"/>
              </w:rPr>
              <w:t>罗康隆</w:t>
            </w:r>
          </w:p>
        </w:tc>
        <w:tc>
          <w:tcPr>
            <w:tcW w:w="4253" w:type="dxa"/>
          </w:tcPr>
          <w:p>
            <w:pPr>
              <w:pStyle w:val="TableParagraph"/>
              <w:spacing w:before="36"/>
              <w:ind w:left="107"/>
              <w:rPr>
                <w:sz w:val="22"/>
              </w:rPr>
            </w:pPr>
            <w:r>
              <w:rPr>
                <w:sz w:val="22"/>
              </w:rPr>
              <w:t>文化自觉视野下的乡村振兴研究</w:t>
            </w:r>
          </w:p>
        </w:tc>
        <w:tc>
          <w:tcPr>
            <w:tcW w:w="3118" w:type="dxa"/>
          </w:tcPr>
          <w:p>
            <w:pPr>
              <w:pStyle w:val="TableParagraph"/>
              <w:spacing w:line="270" w:lineRule="exact"/>
              <w:rPr>
                <w:sz w:val="22"/>
              </w:rPr>
            </w:pPr>
            <w:r>
              <w:rPr>
                <w:sz w:val="22"/>
              </w:rPr>
              <w:t>罗康隆,马小斐,向涓涓,田锦筠,</w:t>
            </w:r>
          </w:p>
          <w:p>
            <w:pPr>
              <w:pStyle w:val="TableParagraph"/>
              <w:spacing w:line="307" w:lineRule="exact"/>
              <w:rPr>
                <w:sz w:val="22"/>
              </w:rPr>
            </w:pPr>
            <w:r>
              <w:rPr>
                <w:sz w:val="22"/>
              </w:rPr>
              <w:t>陈春花,白里,佘雨波,杨浏熹</w:t>
            </w:r>
          </w:p>
        </w:tc>
        <w:tc>
          <w:tcPr>
            <w:tcW w:w="1359" w:type="dxa"/>
          </w:tcPr>
          <w:p>
            <w:pPr>
              <w:pStyle w:val="TableParagraph"/>
              <w:spacing w:before="36"/>
              <w:rPr>
                <w:sz w:val="22"/>
              </w:rPr>
            </w:pPr>
            <w:r>
              <w:rPr>
                <w:sz w:val="22"/>
              </w:rPr>
              <w:t>重点项目</w:t>
            </w:r>
          </w:p>
        </w:tc>
        <w:tc>
          <w:tcPr>
            <w:tcW w:w="1195" w:type="dxa"/>
          </w:tcPr>
          <w:p>
            <w:pPr>
              <w:pStyle w:val="TableParagraph"/>
              <w:spacing w:line="270"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before="36"/>
              <w:ind w:left="106"/>
              <w:rPr>
                <w:sz w:val="22"/>
              </w:rPr>
            </w:pPr>
            <w:r>
              <w:rPr>
                <w:sz w:val="22"/>
              </w:rPr>
              <w:t>吉首大学</w:t>
            </w:r>
          </w:p>
        </w:tc>
      </w:tr>
      <w:tr>
        <w:trPr>
          <w:trHeight w:val="594" w:hRule="atLeast"/>
        </w:trPr>
        <w:tc>
          <w:tcPr>
            <w:tcW w:w="1272" w:type="dxa"/>
          </w:tcPr>
          <w:p>
            <w:pPr>
              <w:pStyle w:val="TableParagraph"/>
              <w:spacing w:before="34"/>
              <w:ind w:left="107"/>
              <w:rPr>
                <w:sz w:val="22"/>
              </w:rPr>
            </w:pPr>
            <w:r>
              <w:rPr>
                <w:sz w:val="22"/>
              </w:rPr>
              <w:t>18A275</w:t>
            </w:r>
          </w:p>
        </w:tc>
        <w:tc>
          <w:tcPr>
            <w:tcW w:w="991" w:type="dxa"/>
          </w:tcPr>
          <w:p>
            <w:pPr>
              <w:pStyle w:val="TableParagraph"/>
              <w:spacing w:before="34"/>
              <w:ind w:left="105"/>
              <w:rPr>
                <w:sz w:val="22"/>
              </w:rPr>
            </w:pPr>
            <w:r>
              <w:rPr>
                <w:sz w:val="22"/>
              </w:rPr>
              <w:t>张小林</w:t>
            </w:r>
          </w:p>
        </w:tc>
        <w:tc>
          <w:tcPr>
            <w:tcW w:w="4253" w:type="dxa"/>
          </w:tcPr>
          <w:p>
            <w:pPr>
              <w:pStyle w:val="TableParagraph"/>
              <w:spacing w:line="267" w:lineRule="exact"/>
              <w:ind w:left="107"/>
              <w:rPr>
                <w:sz w:val="22"/>
              </w:rPr>
            </w:pPr>
            <w:r>
              <w:rPr>
                <w:sz w:val="22"/>
              </w:rPr>
              <w:t>湖南省中小学户外研学旅行课程资源开发</w:t>
            </w:r>
          </w:p>
          <w:p>
            <w:pPr>
              <w:pStyle w:val="TableParagraph"/>
              <w:spacing w:line="307" w:lineRule="exact"/>
              <w:ind w:left="107"/>
              <w:rPr>
                <w:sz w:val="22"/>
              </w:rPr>
            </w:pPr>
            <w:r>
              <w:rPr>
                <w:sz w:val="22"/>
              </w:rPr>
              <w:t>研究</w:t>
            </w:r>
          </w:p>
        </w:tc>
        <w:tc>
          <w:tcPr>
            <w:tcW w:w="3118" w:type="dxa"/>
          </w:tcPr>
          <w:p>
            <w:pPr>
              <w:pStyle w:val="TableParagraph"/>
              <w:spacing w:before="34"/>
              <w:rPr>
                <w:sz w:val="22"/>
              </w:rPr>
            </w:pPr>
            <w:r>
              <w:rPr>
                <w:sz w:val="22"/>
              </w:rPr>
              <w:t>张小林,文理中,邹欢,徐琪,万方</w:t>
            </w:r>
          </w:p>
        </w:tc>
        <w:tc>
          <w:tcPr>
            <w:tcW w:w="1359" w:type="dxa"/>
          </w:tcPr>
          <w:p>
            <w:pPr>
              <w:pStyle w:val="TableParagraph"/>
              <w:spacing w:before="34"/>
              <w:rPr>
                <w:sz w:val="22"/>
              </w:rPr>
            </w:pPr>
            <w:r>
              <w:rPr>
                <w:sz w:val="22"/>
              </w:rPr>
              <w:t>重点项目</w:t>
            </w:r>
          </w:p>
        </w:tc>
        <w:tc>
          <w:tcPr>
            <w:tcW w:w="1195" w:type="dxa"/>
          </w:tcPr>
          <w:p>
            <w:pPr>
              <w:pStyle w:val="TableParagraph"/>
              <w:spacing w:line="267"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before="34"/>
              <w:ind w:left="106"/>
              <w:rPr>
                <w:sz w:val="22"/>
              </w:rPr>
            </w:pPr>
            <w:r>
              <w:rPr>
                <w:sz w:val="22"/>
              </w:rPr>
              <w:t>吉首大学</w:t>
            </w:r>
          </w:p>
        </w:tc>
      </w:tr>
      <w:tr>
        <w:trPr>
          <w:trHeight w:val="597" w:hRule="atLeast"/>
        </w:trPr>
        <w:tc>
          <w:tcPr>
            <w:tcW w:w="1272" w:type="dxa"/>
          </w:tcPr>
          <w:p>
            <w:pPr>
              <w:pStyle w:val="TableParagraph"/>
              <w:spacing w:before="37"/>
              <w:ind w:left="107"/>
              <w:rPr>
                <w:sz w:val="22"/>
              </w:rPr>
            </w:pPr>
            <w:r>
              <w:rPr>
                <w:sz w:val="22"/>
              </w:rPr>
              <w:t>18A276</w:t>
            </w:r>
          </w:p>
        </w:tc>
        <w:tc>
          <w:tcPr>
            <w:tcW w:w="991" w:type="dxa"/>
          </w:tcPr>
          <w:p>
            <w:pPr>
              <w:pStyle w:val="TableParagraph"/>
              <w:spacing w:before="37"/>
              <w:ind w:left="105"/>
              <w:rPr>
                <w:sz w:val="22"/>
              </w:rPr>
            </w:pPr>
            <w:r>
              <w:rPr>
                <w:sz w:val="22"/>
              </w:rPr>
              <w:t>曹景文</w:t>
            </w:r>
          </w:p>
        </w:tc>
        <w:tc>
          <w:tcPr>
            <w:tcW w:w="4253" w:type="dxa"/>
          </w:tcPr>
          <w:p>
            <w:pPr>
              <w:pStyle w:val="TableParagraph"/>
              <w:spacing w:line="270" w:lineRule="exact"/>
              <w:ind w:left="107"/>
              <w:rPr>
                <w:sz w:val="22"/>
              </w:rPr>
            </w:pPr>
            <w:r>
              <w:rPr>
                <w:sz w:val="22"/>
              </w:rPr>
              <w:t>社会失范与民国湖南华洋筹赈会辛酉湘西</w:t>
            </w:r>
          </w:p>
          <w:p>
            <w:pPr>
              <w:pStyle w:val="TableParagraph"/>
              <w:spacing w:line="308" w:lineRule="exact"/>
              <w:ind w:left="107"/>
              <w:rPr>
                <w:sz w:val="22"/>
              </w:rPr>
            </w:pPr>
            <w:r>
              <w:rPr>
                <w:sz w:val="22"/>
              </w:rPr>
              <w:t>旱荒赈济研究</w:t>
            </w:r>
          </w:p>
        </w:tc>
        <w:tc>
          <w:tcPr>
            <w:tcW w:w="3118" w:type="dxa"/>
          </w:tcPr>
          <w:p>
            <w:pPr>
              <w:pStyle w:val="TableParagraph"/>
              <w:spacing w:before="37"/>
              <w:rPr>
                <w:sz w:val="22"/>
              </w:rPr>
            </w:pPr>
            <w:r>
              <w:rPr>
                <w:sz w:val="22"/>
              </w:rPr>
              <w:t>曹景文,商永林,邹香梅,谭娇</w:t>
            </w:r>
          </w:p>
        </w:tc>
        <w:tc>
          <w:tcPr>
            <w:tcW w:w="1359" w:type="dxa"/>
          </w:tcPr>
          <w:p>
            <w:pPr>
              <w:pStyle w:val="TableParagraph"/>
              <w:spacing w:before="37"/>
              <w:rPr>
                <w:sz w:val="22"/>
              </w:rPr>
            </w:pPr>
            <w:r>
              <w:rPr>
                <w:sz w:val="22"/>
              </w:rPr>
              <w:t>重点项目</w:t>
            </w:r>
          </w:p>
        </w:tc>
        <w:tc>
          <w:tcPr>
            <w:tcW w:w="1195" w:type="dxa"/>
          </w:tcPr>
          <w:p>
            <w:pPr>
              <w:pStyle w:val="TableParagraph"/>
              <w:spacing w:line="270" w:lineRule="exact"/>
              <w:rPr>
                <w:sz w:val="22"/>
              </w:rPr>
            </w:pPr>
            <w:r>
              <w:rPr>
                <w:sz w:val="22"/>
              </w:rPr>
              <w:t>双一流学</w:t>
            </w:r>
          </w:p>
          <w:p>
            <w:pPr>
              <w:pStyle w:val="TableParagraph"/>
              <w:spacing w:line="308" w:lineRule="exact"/>
              <w:rPr>
                <w:sz w:val="22"/>
              </w:rPr>
            </w:pPr>
            <w:r>
              <w:rPr>
                <w:w w:val="100"/>
                <w:sz w:val="22"/>
              </w:rPr>
              <w:t>科</w:t>
            </w:r>
          </w:p>
        </w:tc>
        <w:tc>
          <w:tcPr>
            <w:tcW w:w="1274" w:type="dxa"/>
          </w:tcPr>
          <w:p>
            <w:pPr>
              <w:pStyle w:val="TableParagraph"/>
              <w:spacing w:before="37"/>
              <w:ind w:left="106"/>
              <w:rPr>
                <w:sz w:val="22"/>
              </w:rPr>
            </w:pPr>
            <w:r>
              <w:rPr>
                <w:sz w:val="22"/>
              </w:rPr>
              <w:t>吉首大学</w:t>
            </w:r>
          </w:p>
        </w:tc>
      </w:tr>
      <w:tr>
        <w:trPr>
          <w:trHeight w:val="594" w:hRule="atLeast"/>
        </w:trPr>
        <w:tc>
          <w:tcPr>
            <w:tcW w:w="1272" w:type="dxa"/>
          </w:tcPr>
          <w:p>
            <w:pPr>
              <w:pStyle w:val="TableParagraph"/>
              <w:spacing w:before="34"/>
              <w:ind w:left="107"/>
              <w:rPr>
                <w:sz w:val="22"/>
              </w:rPr>
            </w:pPr>
            <w:r>
              <w:rPr>
                <w:sz w:val="22"/>
              </w:rPr>
              <w:t>18A277</w:t>
            </w:r>
          </w:p>
        </w:tc>
        <w:tc>
          <w:tcPr>
            <w:tcW w:w="991" w:type="dxa"/>
          </w:tcPr>
          <w:p>
            <w:pPr>
              <w:pStyle w:val="TableParagraph"/>
              <w:spacing w:before="34"/>
              <w:ind w:left="105"/>
              <w:rPr>
                <w:sz w:val="22"/>
              </w:rPr>
            </w:pPr>
            <w:r>
              <w:rPr>
                <w:sz w:val="22"/>
              </w:rPr>
              <w:t>陈廷亮</w:t>
            </w:r>
          </w:p>
        </w:tc>
        <w:tc>
          <w:tcPr>
            <w:tcW w:w="4253" w:type="dxa"/>
          </w:tcPr>
          <w:p>
            <w:pPr>
              <w:pStyle w:val="TableParagraph"/>
              <w:spacing w:line="267" w:lineRule="exact"/>
              <w:ind w:left="107"/>
              <w:rPr>
                <w:sz w:val="22"/>
              </w:rPr>
            </w:pPr>
            <w:r>
              <w:rPr>
                <w:sz w:val="22"/>
              </w:rPr>
              <w:t>湘西非物质文化遗产代表性传承人口述史</w:t>
            </w:r>
          </w:p>
          <w:p>
            <w:pPr>
              <w:pStyle w:val="TableParagraph"/>
              <w:spacing w:line="307" w:lineRule="exact"/>
              <w:ind w:left="107"/>
              <w:rPr>
                <w:sz w:val="22"/>
              </w:rPr>
            </w:pPr>
            <w:r>
              <w:rPr>
                <w:sz w:val="22"/>
              </w:rPr>
              <w:t>研究</w:t>
            </w:r>
          </w:p>
        </w:tc>
        <w:tc>
          <w:tcPr>
            <w:tcW w:w="3118" w:type="dxa"/>
          </w:tcPr>
          <w:p>
            <w:pPr>
              <w:pStyle w:val="TableParagraph"/>
              <w:spacing w:line="267" w:lineRule="exact"/>
              <w:rPr>
                <w:sz w:val="22"/>
              </w:rPr>
            </w:pPr>
            <w:r>
              <w:rPr>
                <w:sz w:val="22"/>
              </w:rPr>
              <w:t>陈廷亮,李开沛,陈东,关洁,王庆,</w:t>
            </w:r>
          </w:p>
          <w:p>
            <w:pPr>
              <w:pStyle w:val="TableParagraph"/>
              <w:spacing w:line="307" w:lineRule="exact"/>
              <w:rPr>
                <w:sz w:val="22"/>
              </w:rPr>
            </w:pPr>
            <w:r>
              <w:rPr>
                <w:sz w:val="22"/>
              </w:rPr>
              <w:t>陈婉娇</w:t>
            </w:r>
          </w:p>
        </w:tc>
        <w:tc>
          <w:tcPr>
            <w:tcW w:w="1359" w:type="dxa"/>
          </w:tcPr>
          <w:p>
            <w:pPr>
              <w:pStyle w:val="TableParagraph"/>
              <w:spacing w:before="34"/>
              <w:rPr>
                <w:sz w:val="22"/>
              </w:rPr>
            </w:pPr>
            <w:r>
              <w:rPr>
                <w:sz w:val="22"/>
              </w:rPr>
              <w:t>重点项目</w:t>
            </w:r>
          </w:p>
        </w:tc>
        <w:tc>
          <w:tcPr>
            <w:tcW w:w="1195" w:type="dxa"/>
          </w:tcPr>
          <w:p>
            <w:pPr>
              <w:pStyle w:val="TableParagraph"/>
              <w:spacing w:line="267"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before="34"/>
              <w:ind w:left="106"/>
              <w:rPr>
                <w:sz w:val="22"/>
              </w:rPr>
            </w:pPr>
            <w:r>
              <w:rPr>
                <w:sz w:val="22"/>
              </w:rPr>
              <w:t>吉首大学</w:t>
            </w:r>
          </w:p>
        </w:tc>
      </w:tr>
      <w:tr>
        <w:trPr>
          <w:trHeight w:val="597" w:hRule="atLeast"/>
        </w:trPr>
        <w:tc>
          <w:tcPr>
            <w:tcW w:w="1272" w:type="dxa"/>
          </w:tcPr>
          <w:p>
            <w:pPr>
              <w:pStyle w:val="TableParagraph"/>
              <w:spacing w:before="36"/>
              <w:ind w:left="107"/>
              <w:rPr>
                <w:sz w:val="22"/>
              </w:rPr>
            </w:pPr>
            <w:r>
              <w:rPr>
                <w:sz w:val="22"/>
              </w:rPr>
              <w:t>18A278</w:t>
            </w:r>
          </w:p>
        </w:tc>
        <w:tc>
          <w:tcPr>
            <w:tcW w:w="991" w:type="dxa"/>
          </w:tcPr>
          <w:p>
            <w:pPr>
              <w:pStyle w:val="TableParagraph"/>
              <w:spacing w:before="36"/>
              <w:ind w:left="105"/>
              <w:rPr>
                <w:sz w:val="22"/>
              </w:rPr>
            </w:pPr>
            <w:r>
              <w:rPr>
                <w:sz w:val="22"/>
              </w:rPr>
              <w:t>张天成</w:t>
            </w:r>
          </w:p>
        </w:tc>
        <w:tc>
          <w:tcPr>
            <w:tcW w:w="4253" w:type="dxa"/>
          </w:tcPr>
          <w:p>
            <w:pPr>
              <w:pStyle w:val="TableParagraph"/>
              <w:spacing w:line="270" w:lineRule="exact"/>
              <w:ind w:left="107"/>
              <w:rPr>
                <w:sz w:val="22"/>
              </w:rPr>
            </w:pPr>
            <w:r>
              <w:rPr>
                <w:sz w:val="22"/>
              </w:rPr>
              <w:t>武陵山区农村青少年健康危险行为影响因</w:t>
            </w:r>
          </w:p>
          <w:p>
            <w:pPr>
              <w:pStyle w:val="TableParagraph"/>
              <w:spacing w:line="307" w:lineRule="exact"/>
              <w:ind w:left="107"/>
              <w:rPr>
                <w:sz w:val="22"/>
              </w:rPr>
            </w:pPr>
            <w:r>
              <w:rPr>
                <w:sz w:val="22"/>
              </w:rPr>
              <w:t>素及作用机制研究</w:t>
            </w:r>
          </w:p>
        </w:tc>
        <w:tc>
          <w:tcPr>
            <w:tcW w:w="3118" w:type="dxa"/>
          </w:tcPr>
          <w:p>
            <w:pPr>
              <w:pStyle w:val="TableParagraph"/>
              <w:spacing w:line="270" w:lineRule="exact"/>
              <w:rPr>
                <w:sz w:val="22"/>
              </w:rPr>
            </w:pPr>
            <w:r>
              <w:rPr>
                <w:sz w:val="22"/>
              </w:rPr>
              <w:t>张天成,唐君玲,陈景,李国碧,钟</w:t>
            </w:r>
          </w:p>
          <w:p>
            <w:pPr>
              <w:pStyle w:val="TableParagraph"/>
              <w:spacing w:line="307" w:lineRule="exact"/>
              <w:rPr>
                <w:sz w:val="22"/>
              </w:rPr>
            </w:pPr>
            <w:r>
              <w:rPr>
                <w:w w:val="100"/>
                <w:sz w:val="22"/>
              </w:rPr>
              <w:t>帅</w:t>
            </w:r>
          </w:p>
        </w:tc>
        <w:tc>
          <w:tcPr>
            <w:tcW w:w="1359" w:type="dxa"/>
          </w:tcPr>
          <w:p>
            <w:pPr>
              <w:pStyle w:val="TableParagraph"/>
              <w:spacing w:before="36"/>
              <w:rPr>
                <w:sz w:val="22"/>
              </w:rPr>
            </w:pPr>
            <w:r>
              <w:rPr>
                <w:sz w:val="22"/>
              </w:rPr>
              <w:t>重点项目</w:t>
            </w:r>
          </w:p>
        </w:tc>
        <w:tc>
          <w:tcPr>
            <w:tcW w:w="1195" w:type="dxa"/>
          </w:tcPr>
          <w:p>
            <w:pPr>
              <w:pStyle w:val="TableParagraph"/>
              <w:spacing w:line="270"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before="36"/>
              <w:ind w:left="106"/>
              <w:rPr>
                <w:sz w:val="22"/>
              </w:rPr>
            </w:pPr>
            <w:r>
              <w:rPr>
                <w:sz w:val="22"/>
              </w:rPr>
              <w:t>吉首大学</w:t>
            </w:r>
          </w:p>
        </w:tc>
      </w:tr>
      <w:tr>
        <w:trPr>
          <w:trHeight w:val="594" w:hRule="atLeast"/>
        </w:trPr>
        <w:tc>
          <w:tcPr>
            <w:tcW w:w="1272" w:type="dxa"/>
          </w:tcPr>
          <w:p>
            <w:pPr>
              <w:pStyle w:val="TableParagraph"/>
              <w:spacing w:before="34"/>
              <w:ind w:left="107"/>
              <w:rPr>
                <w:sz w:val="22"/>
              </w:rPr>
            </w:pPr>
            <w:r>
              <w:rPr>
                <w:sz w:val="22"/>
              </w:rPr>
              <w:t>18A279</w:t>
            </w:r>
          </w:p>
        </w:tc>
        <w:tc>
          <w:tcPr>
            <w:tcW w:w="991" w:type="dxa"/>
          </w:tcPr>
          <w:p>
            <w:pPr>
              <w:pStyle w:val="TableParagraph"/>
              <w:spacing w:before="34"/>
              <w:ind w:left="105"/>
              <w:rPr>
                <w:sz w:val="22"/>
              </w:rPr>
            </w:pPr>
            <w:r>
              <w:rPr>
                <w:sz w:val="22"/>
              </w:rPr>
              <w:t>吴合显</w:t>
            </w:r>
          </w:p>
        </w:tc>
        <w:tc>
          <w:tcPr>
            <w:tcW w:w="4253" w:type="dxa"/>
          </w:tcPr>
          <w:p>
            <w:pPr>
              <w:pStyle w:val="TableParagraph"/>
              <w:spacing w:line="267" w:lineRule="exact"/>
              <w:ind w:left="107"/>
              <w:rPr>
                <w:sz w:val="22"/>
              </w:rPr>
            </w:pPr>
            <w:r>
              <w:rPr>
                <w:sz w:val="22"/>
              </w:rPr>
              <w:t>武陵山区精准脱贫与乡村振兴和谐推进研</w:t>
            </w:r>
          </w:p>
          <w:p>
            <w:pPr>
              <w:pStyle w:val="TableParagraph"/>
              <w:spacing w:line="307" w:lineRule="exact"/>
              <w:ind w:left="107"/>
              <w:rPr>
                <w:sz w:val="22"/>
              </w:rPr>
            </w:pPr>
            <w:r>
              <w:rPr>
                <w:w w:val="100"/>
                <w:sz w:val="22"/>
              </w:rPr>
              <w:t>究</w:t>
            </w:r>
          </w:p>
        </w:tc>
        <w:tc>
          <w:tcPr>
            <w:tcW w:w="3118" w:type="dxa"/>
          </w:tcPr>
          <w:p>
            <w:pPr>
              <w:pStyle w:val="TableParagraph"/>
              <w:spacing w:before="34"/>
              <w:rPr>
                <w:sz w:val="22"/>
              </w:rPr>
            </w:pPr>
            <w:r>
              <w:rPr>
                <w:sz w:val="22"/>
              </w:rPr>
              <w:t>吴合显,张红梅,杨卫书,耿中耀</w:t>
            </w:r>
          </w:p>
        </w:tc>
        <w:tc>
          <w:tcPr>
            <w:tcW w:w="1359" w:type="dxa"/>
          </w:tcPr>
          <w:p>
            <w:pPr>
              <w:pStyle w:val="TableParagraph"/>
              <w:spacing w:before="34"/>
              <w:rPr>
                <w:sz w:val="22"/>
              </w:rPr>
            </w:pPr>
            <w:r>
              <w:rPr>
                <w:sz w:val="22"/>
              </w:rPr>
              <w:t>重点项目</w:t>
            </w:r>
          </w:p>
        </w:tc>
        <w:tc>
          <w:tcPr>
            <w:tcW w:w="1195" w:type="dxa"/>
          </w:tcPr>
          <w:p>
            <w:pPr>
              <w:pStyle w:val="TableParagraph"/>
              <w:spacing w:line="267"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before="34"/>
              <w:ind w:left="106"/>
              <w:rPr>
                <w:sz w:val="22"/>
              </w:rPr>
            </w:pPr>
            <w:r>
              <w:rPr>
                <w:sz w:val="22"/>
              </w:rPr>
              <w:t>吉首大学</w:t>
            </w:r>
          </w:p>
        </w:tc>
      </w:tr>
      <w:tr>
        <w:trPr>
          <w:trHeight w:val="597" w:hRule="atLeast"/>
        </w:trPr>
        <w:tc>
          <w:tcPr>
            <w:tcW w:w="1272" w:type="dxa"/>
          </w:tcPr>
          <w:p>
            <w:pPr>
              <w:pStyle w:val="TableParagraph"/>
              <w:spacing w:before="37"/>
              <w:ind w:left="107"/>
              <w:rPr>
                <w:sz w:val="22"/>
              </w:rPr>
            </w:pPr>
            <w:r>
              <w:rPr>
                <w:sz w:val="22"/>
              </w:rPr>
              <w:t>18A280</w:t>
            </w:r>
          </w:p>
        </w:tc>
        <w:tc>
          <w:tcPr>
            <w:tcW w:w="991" w:type="dxa"/>
          </w:tcPr>
          <w:p>
            <w:pPr>
              <w:pStyle w:val="TableParagraph"/>
              <w:spacing w:before="37"/>
              <w:ind w:left="105"/>
              <w:rPr>
                <w:sz w:val="22"/>
              </w:rPr>
            </w:pPr>
            <w:r>
              <w:rPr>
                <w:sz w:val="22"/>
              </w:rPr>
              <w:t>汤自军</w:t>
            </w:r>
          </w:p>
        </w:tc>
        <w:tc>
          <w:tcPr>
            <w:tcW w:w="4253" w:type="dxa"/>
          </w:tcPr>
          <w:p>
            <w:pPr>
              <w:pStyle w:val="TableParagraph"/>
              <w:spacing w:before="37"/>
              <w:ind w:left="107"/>
              <w:rPr>
                <w:sz w:val="22"/>
              </w:rPr>
            </w:pPr>
            <w:r>
              <w:rPr>
                <w:sz w:val="22"/>
              </w:rPr>
              <w:t>体育产业发展法律保障研究</w:t>
            </w:r>
          </w:p>
        </w:tc>
        <w:tc>
          <w:tcPr>
            <w:tcW w:w="3118" w:type="dxa"/>
          </w:tcPr>
          <w:p>
            <w:pPr>
              <w:pStyle w:val="TableParagraph"/>
              <w:spacing w:line="270" w:lineRule="exact"/>
              <w:rPr>
                <w:sz w:val="22"/>
              </w:rPr>
            </w:pPr>
            <w:r>
              <w:rPr>
                <w:sz w:val="22"/>
              </w:rPr>
              <w:t>汤自军,吴湘军,朱颖,金庆,陈雪,</w:t>
            </w:r>
          </w:p>
          <w:p>
            <w:pPr>
              <w:pStyle w:val="TableParagraph"/>
              <w:spacing w:line="308" w:lineRule="exact"/>
              <w:rPr>
                <w:sz w:val="22"/>
              </w:rPr>
            </w:pPr>
            <w:r>
              <w:rPr>
                <w:sz w:val="22"/>
              </w:rPr>
              <w:t>禹玉琳,王小春,陈婉君</w:t>
            </w:r>
          </w:p>
        </w:tc>
        <w:tc>
          <w:tcPr>
            <w:tcW w:w="1359" w:type="dxa"/>
          </w:tcPr>
          <w:p>
            <w:pPr>
              <w:pStyle w:val="TableParagraph"/>
              <w:spacing w:before="37"/>
              <w:rPr>
                <w:sz w:val="22"/>
              </w:rPr>
            </w:pPr>
            <w:r>
              <w:rPr>
                <w:sz w:val="22"/>
              </w:rPr>
              <w:t>重点项目</w:t>
            </w:r>
          </w:p>
        </w:tc>
        <w:tc>
          <w:tcPr>
            <w:tcW w:w="1195" w:type="dxa"/>
          </w:tcPr>
          <w:p>
            <w:pPr>
              <w:pStyle w:val="TableParagraph"/>
              <w:spacing w:line="270" w:lineRule="exact"/>
              <w:rPr>
                <w:sz w:val="22"/>
              </w:rPr>
            </w:pPr>
            <w:r>
              <w:rPr>
                <w:sz w:val="22"/>
              </w:rPr>
              <w:t>双一流学</w:t>
            </w:r>
          </w:p>
          <w:p>
            <w:pPr>
              <w:pStyle w:val="TableParagraph"/>
              <w:spacing w:line="308" w:lineRule="exact"/>
              <w:rPr>
                <w:sz w:val="22"/>
              </w:rPr>
            </w:pPr>
            <w:r>
              <w:rPr>
                <w:w w:val="100"/>
                <w:sz w:val="22"/>
              </w:rPr>
              <w:t>科</w:t>
            </w:r>
          </w:p>
        </w:tc>
        <w:tc>
          <w:tcPr>
            <w:tcW w:w="1274" w:type="dxa"/>
          </w:tcPr>
          <w:p>
            <w:pPr>
              <w:pStyle w:val="TableParagraph"/>
              <w:spacing w:before="37"/>
              <w:ind w:left="106"/>
              <w:rPr>
                <w:sz w:val="22"/>
              </w:rPr>
            </w:pPr>
            <w:r>
              <w:rPr>
                <w:sz w:val="22"/>
              </w:rPr>
              <w:t>吉首大学</w:t>
            </w:r>
          </w:p>
        </w:tc>
      </w:tr>
      <w:tr>
        <w:trPr>
          <w:trHeight w:val="594" w:hRule="atLeast"/>
        </w:trPr>
        <w:tc>
          <w:tcPr>
            <w:tcW w:w="1272" w:type="dxa"/>
          </w:tcPr>
          <w:p>
            <w:pPr>
              <w:pStyle w:val="TableParagraph"/>
              <w:spacing w:before="34"/>
              <w:ind w:left="107"/>
              <w:rPr>
                <w:sz w:val="22"/>
              </w:rPr>
            </w:pPr>
            <w:r>
              <w:rPr>
                <w:sz w:val="22"/>
              </w:rPr>
              <w:t>18A281</w:t>
            </w:r>
          </w:p>
        </w:tc>
        <w:tc>
          <w:tcPr>
            <w:tcW w:w="991" w:type="dxa"/>
          </w:tcPr>
          <w:p>
            <w:pPr>
              <w:pStyle w:val="TableParagraph"/>
              <w:spacing w:before="34"/>
              <w:ind w:left="105"/>
              <w:rPr>
                <w:sz w:val="22"/>
              </w:rPr>
            </w:pPr>
            <w:r>
              <w:rPr>
                <w:sz w:val="22"/>
              </w:rPr>
              <w:t>陈玉凤</w:t>
            </w:r>
          </w:p>
        </w:tc>
        <w:tc>
          <w:tcPr>
            <w:tcW w:w="4253" w:type="dxa"/>
          </w:tcPr>
          <w:p>
            <w:pPr>
              <w:pStyle w:val="TableParagraph"/>
              <w:spacing w:line="267" w:lineRule="exact"/>
              <w:ind w:left="107"/>
              <w:rPr>
                <w:sz w:val="22"/>
              </w:rPr>
            </w:pPr>
            <w:r>
              <w:rPr>
                <w:sz w:val="22"/>
              </w:rPr>
              <w:t>湘西少数民族地区颈椎病患者体育干预机</w:t>
            </w:r>
          </w:p>
          <w:p>
            <w:pPr>
              <w:pStyle w:val="TableParagraph"/>
              <w:spacing w:line="307" w:lineRule="exact"/>
              <w:ind w:left="107"/>
              <w:rPr>
                <w:sz w:val="22"/>
              </w:rPr>
            </w:pPr>
            <w:r>
              <w:rPr>
                <w:sz w:val="22"/>
              </w:rPr>
              <w:t>制研究</w:t>
            </w:r>
          </w:p>
        </w:tc>
        <w:tc>
          <w:tcPr>
            <w:tcW w:w="3118" w:type="dxa"/>
          </w:tcPr>
          <w:p>
            <w:pPr>
              <w:pStyle w:val="TableParagraph"/>
              <w:spacing w:line="267" w:lineRule="exact"/>
              <w:rPr>
                <w:sz w:val="22"/>
              </w:rPr>
            </w:pPr>
            <w:r>
              <w:rPr>
                <w:sz w:val="22"/>
              </w:rPr>
              <w:t>陈玉凤,王海波,李汶芮,熊建,邱</w:t>
            </w:r>
          </w:p>
          <w:p>
            <w:pPr>
              <w:pStyle w:val="TableParagraph"/>
              <w:spacing w:line="307" w:lineRule="exact"/>
              <w:rPr>
                <w:sz w:val="22"/>
              </w:rPr>
            </w:pPr>
            <w:r>
              <w:rPr>
                <w:sz w:val="22"/>
              </w:rPr>
              <w:t>铭,黄梅萍</w:t>
            </w:r>
          </w:p>
        </w:tc>
        <w:tc>
          <w:tcPr>
            <w:tcW w:w="1359" w:type="dxa"/>
          </w:tcPr>
          <w:p>
            <w:pPr>
              <w:pStyle w:val="TableParagraph"/>
              <w:spacing w:before="34"/>
              <w:rPr>
                <w:sz w:val="22"/>
              </w:rPr>
            </w:pPr>
            <w:r>
              <w:rPr>
                <w:sz w:val="22"/>
              </w:rPr>
              <w:t>重点项目</w:t>
            </w:r>
          </w:p>
        </w:tc>
        <w:tc>
          <w:tcPr>
            <w:tcW w:w="1195" w:type="dxa"/>
          </w:tcPr>
          <w:p>
            <w:pPr>
              <w:pStyle w:val="TableParagraph"/>
              <w:spacing w:line="267"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before="34"/>
              <w:ind w:left="106"/>
              <w:rPr>
                <w:sz w:val="22"/>
              </w:rPr>
            </w:pPr>
            <w:r>
              <w:rPr>
                <w:sz w:val="22"/>
              </w:rPr>
              <w:t>吉首大学</w:t>
            </w:r>
          </w:p>
        </w:tc>
      </w:tr>
      <w:tr>
        <w:trPr>
          <w:trHeight w:val="597" w:hRule="atLeast"/>
        </w:trPr>
        <w:tc>
          <w:tcPr>
            <w:tcW w:w="1272" w:type="dxa"/>
          </w:tcPr>
          <w:p>
            <w:pPr>
              <w:pStyle w:val="TableParagraph"/>
              <w:spacing w:before="36"/>
              <w:ind w:left="107"/>
              <w:rPr>
                <w:sz w:val="22"/>
              </w:rPr>
            </w:pPr>
            <w:r>
              <w:rPr>
                <w:sz w:val="22"/>
              </w:rPr>
              <w:t>18A282</w:t>
            </w:r>
          </w:p>
        </w:tc>
        <w:tc>
          <w:tcPr>
            <w:tcW w:w="991" w:type="dxa"/>
          </w:tcPr>
          <w:p>
            <w:pPr>
              <w:pStyle w:val="TableParagraph"/>
              <w:spacing w:before="36"/>
              <w:ind w:left="105"/>
              <w:rPr>
                <w:sz w:val="22"/>
              </w:rPr>
            </w:pPr>
            <w:r>
              <w:rPr>
                <w:sz w:val="22"/>
              </w:rPr>
              <w:t>瞿州莲</w:t>
            </w:r>
          </w:p>
        </w:tc>
        <w:tc>
          <w:tcPr>
            <w:tcW w:w="4253" w:type="dxa"/>
          </w:tcPr>
          <w:p>
            <w:pPr>
              <w:pStyle w:val="TableParagraph"/>
              <w:spacing w:before="36"/>
              <w:ind w:left="107"/>
              <w:rPr>
                <w:sz w:val="22"/>
              </w:rPr>
            </w:pPr>
            <w:r>
              <w:rPr>
                <w:sz w:val="22"/>
              </w:rPr>
              <w:t>“土司”名称的由来及其演变研究</w:t>
            </w:r>
          </w:p>
        </w:tc>
        <w:tc>
          <w:tcPr>
            <w:tcW w:w="3118" w:type="dxa"/>
          </w:tcPr>
          <w:p>
            <w:pPr>
              <w:pStyle w:val="TableParagraph"/>
              <w:spacing w:line="270" w:lineRule="exact"/>
              <w:rPr>
                <w:sz w:val="22"/>
              </w:rPr>
            </w:pPr>
            <w:r>
              <w:rPr>
                <w:sz w:val="22"/>
              </w:rPr>
              <w:t>瞿州莲,杨庭硕,田清旺,杜靖,李</w:t>
            </w:r>
          </w:p>
          <w:p>
            <w:pPr>
              <w:pStyle w:val="TableParagraph"/>
              <w:spacing w:line="307" w:lineRule="exact"/>
              <w:rPr>
                <w:sz w:val="22"/>
              </w:rPr>
            </w:pPr>
            <w:r>
              <w:rPr>
                <w:sz w:val="22"/>
              </w:rPr>
              <w:t>有森,张文,刘巧玉</w:t>
            </w:r>
          </w:p>
        </w:tc>
        <w:tc>
          <w:tcPr>
            <w:tcW w:w="1359" w:type="dxa"/>
          </w:tcPr>
          <w:p>
            <w:pPr>
              <w:pStyle w:val="TableParagraph"/>
              <w:spacing w:before="36"/>
              <w:rPr>
                <w:sz w:val="22"/>
              </w:rPr>
            </w:pPr>
            <w:r>
              <w:rPr>
                <w:sz w:val="22"/>
              </w:rPr>
              <w:t>重点项目</w:t>
            </w:r>
          </w:p>
        </w:tc>
        <w:tc>
          <w:tcPr>
            <w:tcW w:w="1195" w:type="dxa"/>
          </w:tcPr>
          <w:p>
            <w:pPr>
              <w:pStyle w:val="TableParagraph"/>
              <w:spacing w:line="270"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before="36"/>
              <w:ind w:left="106"/>
              <w:rPr>
                <w:sz w:val="22"/>
              </w:rPr>
            </w:pPr>
            <w:r>
              <w:rPr>
                <w:sz w:val="22"/>
              </w:rPr>
              <w:t>吉首大学</w:t>
            </w:r>
          </w:p>
        </w:tc>
      </w:tr>
      <w:tr>
        <w:trPr>
          <w:trHeight w:val="594" w:hRule="atLeast"/>
        </w:trPr>
        <w:tc>
          <w:tcPr>
            <w:tcW w:w="1272" w:type="dxa"/>
          </w:tcPr>
          <w:p>
            <w:pPr>
              <w:pStyle w:val="TableParagraph"/>
              <w:spacing w:before="34"/>
              <w:ind w:left="107"/>
              <w:rPr>
                <w:sz w:val="22"/>
              </w:rPr>
            </w:pPr>
            <w:r>
              <w:rPr>
                <w:sz w:val="22"/>
              </w:rPr>
              <w:t>18B309</w:t>
            </w:r>
          </w:p>
        </w:tc>
        <w:tc>
          <w:tcPr>
            <w:tcW w:w="991" w:type="dxa"/>
          </w:tcPr>
          <w:p>
            <w:pPr>
              <w:pStyle w:val="TableParagraph"/>
              <w:spacing w:before="34"/>
              <w:ind w:left="105"/>
              <w:rPr>
                <w:sz w:val="22"/>
              </w:rPr>
            </w:pPr>
            <w:r>
              <w:rPr>
                <w:sz w:val="22"/>
              </w:rPr>
              <w:t>邵侃</w:t>
            </w:r>
          </w:p>
        </w:tc>
        <w:tc>
          <w:tcPr>
            <w:tcW w:w="4253" w:type="dxa"/>
          </w:tcPr>
          <w:p>
            <w:pPr>
              <w:pStyle w:val="TableParagraph"/>
              <w:spacing w:line="267" w:lineRule="exact"/>
              <w:ind w:left="107"/>
              <w:rPr>
                <w:sz w:val="22"/>
              </w:rPr>
            </w:pPr>
            <w:r>
              <w:rPr>
                <w:sz w:val="22"/>
              </w:rPr>
              <w:t>西南民族地区生计转型与生态风险应对研</w:t>
            </w:r>
          </w:p>
          <w:p>
            <w:pPr>
              <w:pStyle w:val="TableParagraph"/>
              <w:spacing w:line="307" w:lineRule="exact"/>
              <w:ind w:left="107"/>
              <w:rPr>
                <w:sz w:val="22"/>
              </w:rPr>
            </w:pPr>
            <w:r>
              <w:rPr>
                <w:w w:val="100"/>
                <w:sz w:val="22"/>
              </w:rPr>
              <w:t>究</w:t>
            </w:r>
          </w:p>
        </w:tc>
        <w:tc>
          <w:tcPr>
            <w:tcW w:w="3118" w:type="dxa"/>
          </w:tcPr>
          <w:p>
            <w:pPr>
              <w:pStyle w:val="TableParagraph"/>
              <w:spacing w:line="267" w:lineRule="exact"/>
              <w:rPr>
                <w:sz w:val="22"/>
              </w:rPr>
            </w:pPr>
            <w:r>
              <w:rPr>
                <w:sz w:val="22"/>
              </w:rPr>
              <w:t>邵侃,吴健群,郑丽娟,杨倩,孙玮</w:t>
            </w:r>
          </w:p>
          <w:p>
            <w:pPr>
              <w:pStyle w:val="TableParagraph"/>
              <w:spacing w:line="307" w:lineRule="exact"/>
              <w:rPr>
                <w:sz w:val="22"/>
              </w:rPr>
            </w:pPr>
            <w:r>
              <w:rPr>
                <w:sz w:val="22"/>
              </w:rPr>
              <w:t>阳,曾迎,周效,李林涛,林澄宇</w:t>
            </w:r>
          </w:p>
        </w:tc>
        <w:tc>
          <w:tcPr>
            <w:tcW w:w="1359" w:type="dxa"/>
          </w:tcPr>
          <w:p>
            <w:pPr>
              <w:pStyle w:val="TableParagraph"/>
              <w:spacing w:line="267"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spacing w:line="267"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before="34"/>
              <w:ind w:left="106"/>
              <w:rPr>
                <w:sz w:val="22"/>
              </w:rPr>
            </w:pPr>
            <w:r>
              <w:rPr>
                <w:sz w:val="22"/>
              </w:rPr>
              <w:t>吉首大学</w:t>
            </w:r>
          </w:p>
        </w:tc>
      </w:tr>
      <w:tr>
        <w:trPr>
          <w:trHeight w:val="597" w:hRule="atLeast"/>
        </w:trPr>
        <w:tc>
          <w:tcPr>
            <w:tcW w:w="1272" w:type="dxa"/>
          </w:tcPr>
          <w:p>
            <w:pPr>
              <w:pStyle w:val="TableParagraph"/>
              <w:spacing w:before="37"/>
              <w:ind w:left="107"/>
              <w:rPr>
                <w:sz w:val="22"/>
              </w:rPr>
            </w:pPr>
            <w:r>
              <w:rPr>
                <w:sz w:val="22"/>
              </w:rPr>
              <w:t>18B310</w:t>
            </w:r>
          </w:p>
        </w:tc>
        <w:tc>
          <w:tcPr>
            <w:tcW w:w="991" w:type="dxa"/>
          </w:tcPr>
          <w:p>
            <w:pPr>
              <w:pStyle w:val="TableParagraph"/>
              <w:spacing w:before="37"/>
              <w:ind w:left="105"/>
              <w:rPr>
                <w:sz w:val="22"/>
              </w:rPr>
            </w:pPr>
            <w:r>
              <w:rPr>
                <w:sz w:val="22"/>
              </w:rPr>
              <w:t>符雪姣</w:t>
            </w:r>
          </w:p>
        </w:tc>
        <w:tc>
          <w:tcPr>
            <w:tcW w:w="4253" w:type="dxa"/>
          </w:tcPr>
          <w:p>
            <w:pPr>
              <w:pStyle w:val="TableParagraph"/>
              <w:spacing w:line="270" w:lineRule="exact"/>
              <w:ind w:left="107"/>
              <w:rPr>
                <w:sz w:val="22"/>
              </w:rPr>
            </w:pPr>
            <w:r>
              <w:rPr>
                <w:sz w:val="22"/>
              </w:rPr>
              <w:t>武陵山片区民俗体育在城市品牌建设中的</w:t>
            </w:r>
          </w:p>
          <w:p>
            <w:pPr>
              <w:pStyle w:val="TableParagraph"/>
              <w:spacing w:line="307" w:lineRule="exact"/>
              <w:ind w:left="107"/>
              <w:rPr>
                <w:sz w:val="22"/>
              </w:rPr>
            </w:pPr>
            <w:r>
              <w:rPr>
                <w:sz w:val="22"/>
              </w:rPr>
              <w:t>传承研究</w:t>
            </w:r>
          </w:p>
        </w:tc>
        <w:tc>
          <w:tcPr>
            <w:tcW w:w="3118" w:type="dxa"/>
          </w:tcPr>
          <w:p>
            <w:pPr>
              <w:pStyle w:val="TableParagraph"/>
              <w:spacing w:before="37"/>
              <w:rPr>
                <w:sz w:val="22"/>
              </w:rPr>
            </w:pPr>
            <w:r>
              <w:rPr>
                <w:sz w:val="22"/>
              </w:rPr>
              <w:t>符雪姣,段绪来,骆靖</w:t>
            </w:r>
          </w:p>
        </w:tc>
        <w:tc>
          <w:tcPr>
            <w:tcW w:w="1359" w:type="dxa"/>
          </w:tcPr>
          <w:p>
            <w:pPr>
              <w:pStyle w:val="TableParagraph"/>
              <w:spacing w:line="270"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spacing w:line="270"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before="37"/>
              <w:ind w:left="106"/>
              <w:rPr>
                <w:sz w:val="22"/>
              </w:rPr>
            </w:pPr>
            <w:r>
              <w:rPr>
                <w:sz w:val="22"/>
              </w:rPr>
              <w:t>吉首大学</w:t>
            </w:r>
          </w:p>
        </w:tc>
      </w:tr>
      <w:tr>
        <w:trPr>
          <w:trHeight w:val="594" w:hRule="atLeast"/>
        </w:trPr>
        <w:tc>
          <w:tcPr>
            <w:tcW w:w="1272" w:type="dxa"/>
          </w:tcPr>
          <w:p>
            <w:pPr>
              <w:pStyle w:val="TableParagraph"/>
              <w:spacing w:before="34"/>
              <w:ind w:left="107"/>
              <w:rPr>
                <w:sz w:val="22"/>
              </w:rPr>
            </w:pPr>
            <w:r>
              <w:rPr>
                <w:sz w:val="22"/>
              </w:rPr>
              <w:t>18B311</w:t>
            </w:r>
          </w:p>
        </w:tc>
        <w:tc>
          <w:tcPr>
            <w:tcW w:w="991" w:type="dxa"/>
          </w:tcPr>
          <w:p>
            <w:pPr>
              <w:pStyle w:val="TableParagraph"/>
              <w:spacing w:before="34"/>
              <w:ind w:left="105"/>
              <w:rPr>
                <w:sz w:val="22"/>
              </w:rPr>
            </w:pPr>
            <w:r>
              <w:rPr>
                <w:sz w:val="22"/>
              </w:rPr>
              <w:t>袁理</w:t>
            </w:r>
          </w:p>
        </w:tc>
        <w:tc>
          <w:tcPr>
            <w:tcW w:w="4253" w:type="dxa"/>
          </w:tcPr>
          <w:p>
            <w:pPr>
              <w:pStyle w:val="TableParagraph"/>
              <w:spacing w:line="267" w:lineRule="exact"/>
              <w:ind w:left="107"/>
              <w:rPr>
                <w:sz w:val="22"/>
              </w:rPr>
            </w:pPr>
            <w:r>
              <w:rPr>
                <w:sz w:val="22"/>
              </w:rPr>
              <w:t>生态人类学视域下湘西非物质文化遗产保</w:t>
            </w:r>
          </w:p>
          <w:p>
            <w:pPr>
              <w:pStyle w:val="TableParagraph"/>
              <w:spacing w:line="307" w:lineRule="exact"/>
              <w:ind w:left="107"/>
              <w:rPr>
                <w:sz w:val="22"/>
              </w:rPr>
            </w:pPr>
            <w:r>
              <w:rPr>
                <w:sz w:val="22"/>
              </w:rPr>
              <w:t>护与利用研究</w:t>
            </w:r>
          </w:p>
        </w:tc>
        <w:tc>
          <w:tcPr>
            <w:tcW w:w="3118" w:type="dxa"/>
          </w:tcPr>
          <w:p>
            <w:pPr>
              <w:pStyle w:val="TableParagraph"/>
              <w:spacing w:before="34"/>
              <w:rPr>
                <w:sz w:val="22"/>
              </w:rPr>
            </w:pPr>
            <w:r>
              <w:rPr>
                <w:sz w:val="22"/>
              </w:rPr>
              <w:t>袁理,孙立青,张兰,张津</w:t>
            </w:r>
          </w:p>
        </w:tc>
        <w:tc>
          <w:tcPr>
            <w:tcW w:w="1359" w:type="dxa"/>
          </w:tcPr>
          <w:p>
            <w:pPr>
              <w:pStyle w:val="TableParagraph"/>
              <w:spacing w:line="267"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spacing w:line="267"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before="34"/>
              <w:ind w:left="106"/>
              <w:rPr>
                <w:sz w:val="22"/>
              </w:rPr>
            </w:pPr>
            <w:r>
              <w:rPr>
                <w:sz w:val="22"/>
              </w:rPr>
              <w:t>吉首大学</w:t>
            </w:r>
          </w:p>
        </w:tc>
      </w:tr>
      <w:tr>
        <w:trPr>
          <w:trHeight w:val="597" w:hRule="atLeast"/>
        </w:trPr>
        <w:tc>
          <w:tcPr>
            <w:tcW w:w="1272" w:type="dxa"/>
          </w:tcPr>
          <w:p>
            <w:pPr>
              <w:pStyle w:val="TableParagraph"/>
              <w:spacing w:before="36"/>
              <w:ind w:left="107"/>
              <w:rPr>
                <w:sz w:val="22"/>
              </w:rPr>
            </w:pPr>
            <w:r>
              <w:rPr>
                <w:sz w:val="22"/>
              </w:rPr>
              <w:t>18B312</w:t>
            </w:r>
          </w:p>
        </w:tc>
        <w:tc>
          <w:tcPr>
            <w:tcW w:w="991" w:type="dxa"/>
          </w:tcPr>
          <w:p>
            <w:pPr>
              <w:pStyle w:val="TableParagraph"/>
              <w:spacing w:before="36"/>
              <w:ind w:left="105"/>
              <w:rPr>
                <w:sz w:val="22"/>
              </w:rPr>
            </w:pPr>
            <w:r>
              <w:rPr>
                <w:sz w:val="22"/>
              </w:rPr>
              <w:t>刘明珠</w:t>
            </w:r>
          </w:p>
        </w:tc>
        <w:tc>
          <w:tcPr>
            <w:tcW w:w="4253" w:type="dxa"/>
          </w:tcPr>
          <w:p>
            <w:pPr>
              <w:pStyle w:val="TableParagraph"/>
              <w:spacing w:before="36"/>
              <w:ind w:left="107"/>
              <w:rPr>
                <w:sz w:val="22"/>
              </w:rPr>
            </w:pPr>
            <w:r>
              <w:rPr>
                <w:sz w:val="22"/>
              </w:rPr>
              <w:t>湘黔桂边区侗族聚落存遗调查研究</w:t>
            </w:r>
          </w:p>
        </w:tc>
        <w:tc>
          <w:tcPr>
            <w:tcW w:w="3118" w:type="dxa"/>
          </w:tcPr>
          <w:p>
            <w:pPr>
              <w:pStyle w:val="TableParagraph"/>
              <w:spacing w:before="36"/>
              <w:rPr>
                <w:sz w:val="22"/>
              </w:rPr>
            </w:pPr>
            <w:r>
              <w:rPr>
                <w:sz w:val="22"/>
              </w:rPr>
              <w:t>刘明珠,伍磊,彭书佳,刘芳</w:t>
            </w:r>
          </w:p>
        </w:tc>
        <w:tc>
          <w:tcPr>
            <w:tcW w:w="1359" w:type="dxa"/>
          </w:tcPr>
          <w:p>
            <w:pPr>
              <w:pStyle w:val="TableParagraph"/>
              <w:spacing w:line="270"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spacing w:line="270"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before="36"/>
              <w:ind w:left="106"/>
              <w:rPr>
                <w:sz w:val="22"/>
              </w:rPr>
            </w:pPr>
            <w:r>
              <w:rPr>
                <w:sz w:val="22"/>
              </w:rPr>
              <w:t>吉首大学</w:t>
            </w:r>
          </w:p>
        </w:tc>
      </w:tr>
    </w:tbl>
    <w:p>
      <w:pPr>
        <w:spacing w:after="0"/>
        <w:rPr>
          <w:sz w:val="22"/>
        </w:rPr>
        <w:sectPr>
          <w:pgSz w:w="16840" w:h="11910" w:orient="landscape"/>
          <w:pgMar w:header="0" w:footer="1138" w:top="1100" w:bottom="1320" w:left="1640" w:right="1520"/>
        </w:sectPr>
      </w:pPr>
    </w:p>
    <w:p>
      <w:pPr>
        <w:pStyle w:val="BodyText"/>
        <w:rPr>
          <w:rFonts w:ascii="Times New Roman"/>
          <w:sz w:val="20"/>
        </w:rPr>
      </w:pPr>
    </w:p>
    <w:p>
      <w:pPr>
        <w:pStyle w:val="BodyText"/>
        <w:spacing w:before="11"/>
        <w:rPr>
          <w:rFonts w:ascii="Times New Roman"/>
          <w:sz w:val="16"/>
        </w:r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2"/>
        <w:gridCol w:w="991"/>
        <w:gridCol w:w="4253"/>
        <w:gridCol w:w="3118"/>
        <w:gridCol w:w="1359"/>
        <w:gridCol w:w="1195"/>
        <w:gridCol w:w="1274"/>
      </w:tblGrid>
      <w:tr>
        <w:trPr>
          <w:trHeight w:val="621" w:hRule="atLeast"/>
        </w:trPr>
        <w:tc>
          <w:tcPr>
            <w:tcW w:w="1272" w:type="dxa"/>
          </w:tcPr>
          <w:p>
            <w:pPr>
              <w:pStyle w:val="TableParagraph"/>
              <w:spacing w:before="43"/>
              <w:ind w:left="155"/>
              <w:rPr>
                <w:rFonts w:ascii="Noto Sans Mono CJK JP Regular" w:eastAsia="Noto Sans Mono CJK JP Regular" w:hint="eastAsia"/>
                <w:sz w:val="24"/>
              </w:rPr>
            </w:pPr>
            <w:r>
              <w:rPr>
                <w:rFonts w:ascii="Noto Sans Mono CJK JP Regular" w:eastAsia="Noto Sans Mono CJK JP Regular" w:hint="eastAsia"/>
                <w:sz w:val="24"/>
              </w:rPr>
              <w:t>项目编号</w:t>
            </w:r>
          </w:p>
        </w:tc>
        <w:tc>
          <w:tcPr>
            <w:tcW w:w="991" w:type="dxa"/>
          </w:tcPr>
          <w:p>
            <w:pPr>
              <w:pStyle w:val="TableParagraph"/>
              <w:spacing w:line="296" w:lineRule="exact"/>
              <w:ind w:left="134"/>
              <w:rPr>
                <w:rFonts w:ascii="Noto Sans Mono CJK JP Regular" w:eastAsia="Noto Sans Mono CJK JP Regular" w:hint="eastAsia"/>
                <w:sz w:val="24"/>
              </w:rPr>
            </w:pPr>
            <w:r>
              <w:rPr>
                <w:rFonts w:ascii="Noto Sans Mono CJK JP Regular" w:eastAsia="Noto Sans Mono CJK JP Regular" w:hint="eastAsia"/>
                <w:sz w:val="24"/>
              </w:rPr>
              <w:t>项  目</w:t>
            </w:r>
          </w:p>
          <w:p>
            <w:pPr>
              <w:pStyle w:val="TableParagraph"/>
              <w:spacing w:line="305" w:lineRule="exact"/>
              <w:ind w:left="134"/>
              <w:rPr>
                <w:rFonts w:ascii="Noto Sans Mono CJK JP Regular" w:eastAsia="Noto Sans Mono CJK JP Regular" w:hint="eastAsia"/>
                <w:sz w:val="24"/>
              </w:rPr>
            </w:pPr>
            <w:r>
              <w:rPr>
                <w:rFonts w:ascii="Noto Sans Mono CJK JP Regular" w:eastAsia="Noto Sans Mono CJK JP Regular" w:hint="eastAsia"/>
                <w:sz w:val="24"/>
              </w:rPr>
              <w:t>负责人</w:t>
            </w:r>
          </w:p>
        </w:tc>
        <w:tc>
          <w:tcPr>
            <w:tcW w:w="4253" w:type="dxa"/>
          </w:tcPr>
          <w:p>
            <w:pPr>
              <w:pStyle w:val="TableParagraph"/>
              <w:spacing w:before="43"/>
              <w:ind w:left="90" w:right="80"/>
              <w:jc w:val="center"/>
              <w:rPr>
                <w:rFonts w:ascii="Noto Sans Mono CJK JP Regular" w:eastAsia="Noto Sans Mono CJK JP Regular" w:hint="eastAsia"/>
                <w:sz w:val="24"/>
              </w:rPr>
            </w:pPr>
            <w:r>
              <w:rPr>
                <w:rFonts w:ascii="Noto Sans Mono CJK JP Regular" w:eastAsia="Noto Sans Mono CJK JP Regular" w:hint="eastAsia"/>
                <w:sz w:val="24"/>
              </w:rPr>
              <w:t>项目名称</w:t>
            </w:r>
          </w:p>
        </w:tc>
        <w:tc>
          <w:tcPr>
            <w:tcW w:w="3118" w:type="dxa"/>
          </w:tcPr>
          <w:p>
            <w:pPr>
              <w:pStyle w:val="TableParagraph"/>
              <w:spacing w:before="43"/>
              <w:ind w:left="58" w:right="50"/>
              <w:jc w:val="center"/>
              <w:rPr>
                <w:rFonts w:ascii="Noto Sans Mono CJK JP Regular" w:eastAsia="Noto Sans Mono CJK JP Regular" w:hint="eastAsia"/>
                <w:sz w:val="24"/>
              </w:rPr>
            </w:pPr>
            <w:r>
              <w:rPr>
                <w:rFonts w:ascii="Noto Sans Mono CJK JP Regular" w:eastAsia="Noto Sans Mono CJK JP Regular" w:hint="eastAsia"/>
                <w:sz w:val="24"/>
              </w:rPr>
              <w:t>参与人员</w:t>
            </w:r>
          </w:p>
        </w:tc>
        <w:tc>
          <w:tcPr>
            <w:tcW w:w="1359" w:type="dxa"/>
          </w:tcPr>
          <w:p>
            <w:pPr>
              <w:pStyle w:val="TableParagraph"/>
              <w:spacing w:before="43"/>
              <w:ind w:left="199"/>
              <w:rPr>
                <w:rFonts w:ascii="Noto Sans Mono CJK JP Regular" w:eastAsia="Noto Sans Mono CJK JP Regular" w:hint="eastAsia"/>
                <w:sz w:val="24"/>
              </w:rPr>
            </w:pPr>
            <w:r>
              <w:rPr>
                <w:rFonts w:ascii="Noto Sans Mono CJK JP Regular" w:eastAsia="Noto Sans Mono CJK JP Regular" w:hint="eastAsia"/>
                <w:sz w:val="24"/>
              </w:rPr>
              <w:t>项目类型</w:t>
            </w:r>
          </w:p>
        </w:tc>
        <w:tc>
          <w:tcPr>
            <w:tcW w:w="1195" w:type="dxa"/>
          </w:tcPr>
          <w:p>
            <w:pPr>
              <w:pStyle w:val="TableParagraph"/>
              <w:spacing w:before="43"/>
              <w:ind w:left="115"/>
              <w:rPr>
                <w:rFonts w:ascii="Noto Sans Mono CJK JP Regular" w:eastAsia="Noto Sans Mono CJK JP Regular" w:hint="eastAsia"/>
                <w:sz w:val="24"/>
              </w:rPr>
            </w:pPr>
            <w:r>
              <w:rPr>
                <w:rFonts w:ascii="Noto Sans Mono CJK JP Regular" w:eastAsia="Noto Sans Mono CJK JP Regular" w:hint="eastAsia"/>
                <w:sz w:val="24"/>
              </w:rPr>
              <w:t>所属类别</w:t>
            </w:r>
          </w:p>
        </w:tc>
        <w:tc>
          <w:tcPr>
            <w:tcW w:w="1274" w:type="dxa"/>
          </w:tcPr>
          <w:p>
            <w:pPr>
              <w:pStyle w:val="TableParagraph"/>
              <w:spacing w:before="43"/>
              <w:ind w:left="156"/>
              <w:rPr>
                <w:rFonts w:ascii="Noto Sans Mono CJK JP Regular" w:eastAsia="Noto Sans Mono CJK JP Regular" w:hint="eastAsia"/>
                <w:sz w:val="24"/>
              </w:rPr>
            </w:pPr>
            <w:r>
              <w:rPr>
                <w:rFonts w:ascii="Noto Sans Mono CJK JP Regular" w:eastAsia="Noto Sans Mono CJK JP Regular" w:hint="eastAsia"/>
                <w:sz w:val="24"/>
              </w:rPr>
              <w:t>所属学校</w:t>
            </w:r>
          </w:p>
        </w:tc>
      </w:tr>
      <w:tr>
        <w:trPr>
          <w:trHeight w:val="597" w:hRule="atLeast"/>
        </w:trPr>
        <w:tc>
          <w:tcPr>
            <w:tcW w:w="1272" w:type="dxa"/>
          </w:tcPr>
          <w:p>
            <w:pPr>
              <w:pStyle w:val="TableParagraph"/>
              <w:spacing w:before="36"/>
              <w:ind w:left="107"/>
              <w:rPr>
                <w:sz w:val="22"/>
              </w:rPr>
            </w:pPr>
            <w:r>
              <w:rPr>
                <w:sz w:val="22"/>
              </w:rPr>
              <w:t>18B313</w:t>
            </w:r>
          </w:p>
        </w:tc>
        <w:tc>
          <w:tcPr>
            <w:tcW w:w="991" w:type="dxa"/>
          </w:tcPr>
          <w:p>
            <w:pPr>
              <w:pStyle w:val="TableParagraph"/>
              <w:spacing w:before="36"/>
              <w:ind w:left="105"/>
              <w:rPr>
                <w:sz w:val="22"/>
              </w:rPr>
            </w:pPr>
            <w:r>
              <w:rPr>
                <w:sz w:val="22"/>
              </w:rPr>
              <w:t>熊静梅</w:t>
            </w:r>
          </w:p>
        </w:tc>
        <w:tc>
          <w:tcPr>
            <w:tcW w:w="4253" w:type="dxa"/>
          </w:tcPr>
          <w:p>
            <w:pPr>
              <w:pStyle w:val="TableParagraph"/>
              <w:spacing w:line="270" w:lineRule="exact"/>
              <w:ind w:left="107"/>
              <w:rPr>
                <w:sz w:val="22"/>
              </w:rPr>
            </w:pPr>
            <w:r>
              <w:rPr>
                <w:sz w:val="22"/>
              </w:rPr>
              <w:t>双轮驱动理论下虚拟仿真技术在高校体育</w:t>
            </w:r>
          </w:p>
          <w:p>
            <w:pPr>
              <w:pStyle w:val="TableParagraph"/>
              <w:spacing w:line="307" w:lineRule="exact"/>
              <w:ind w:left="107"/>
              <w:rPr>
                <w:sz w:val="22"/>
              </w:rPr>
            </w:pPr>
            <w:r>
              <w:rPr>
                <w:sz w:val="22"/>
              </w:rPr>
              <w:t>专业教学中的实验研究</w:t>
            </w:r>
          </w:p>
        </w:tc>
        <w:tc>
          <w:tcPr>
            <w:tcW w:w="3118" w:type="dxa"/>
          </w:tcPr>
          <w:p>
            <w:pPr>
              <w:pStyle w:val="TableParagraph"/>
              <w:spacing w:before="36"/>
              <w:rPr>
                <w:sz w:val="22"/>
              </w:rPr>
            </w:pPr>
            <w:r>
              <w:rPr>
                <w:sz w:val="22"/>
              </w:rPr>
              <w:t>熊静梅,印春力,吴文群,杨才</w:t>
            </w:r>
          </w:p>
        </w:tc>
        <w:tc>
          <w:tcPr>
            <w:tcW w:w="1359" w:type="dxa"/>
          </w:tcPr>
          <w:p>
            <w:pPr>
              <w:pStyle w:val="TableParagraph"/>
              <w:spacing w:line="270"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spacing w:line="270"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before="36"/>
              <w:ind w:left="106"/>
              <w:rPr>
                <w:sz w:val="22"/>
              </w:rPr>
            </w:pPr>
            <w:r>
              <w:rPr>
                <w:sz w:val="22"/>
              </w:rPr>
              <w:t>吉首大学</w:t>
            </w:r>
          </w:p>
        </w:tc>
      </w:tr>
      <w:tr>
        <w:trPr>
          <w:trHeight w:val="594" w:hRule="atLeast"/>
        </w:trPr>
        <w:tc>
          <w:tcPr>
            <w:tcW w:w="1272" w:type="dxa"/>
          </w:tcPr>
          <w:p>
            <w:pPr>
              <w:pStyle w:val="TableParagraph"/>
              <w:spacing w:before="34"/>
              <w:ind w:left="107"/>
              <w:rPr>
                <w:sz w:val="22"/>
              </w:rPr>
            </w:pPr>
            <w:r>
              <w:rPr>
                <w:sz w:val="22"/>
              </w:rPr>
              <w:t>18B314</w:t>
            </w:r>
          </w:p>
        </w:tc>
        <w:tc>
          <w:tcPr>
            <w:tcW w:w="991" w:type="dxa"/>
          </w:tcPr>
          <w:p>
            <w:pPr>
              <w:pStyle w:val="TableParagraph"/>
              <w:spacing w:before="34"/>
              <w:ind w:left="105"/>
              <w:rPr>
                <w:sz w:val="22"/>
              </w:rPr>
            </w:pPr>
            <w:r>
              <w:rPr>
                <w:sz w:val="22"/>
              </w:rPr>
              <w:t>覃娜娜</w:t>
            </w:r>
          </w:p>
        </w:tc>
        <w:tc>
          <w:tcPr>
            <w:tcW w:w="4253" w:type="dxa"/>
          </w:tcPr>
          <w:p>
            <w:pPr>
              <w:pStyle w:val="TableParagraph"/>
              <w:spacing w:line="267" w:lineRule="exact"/>
              <w:ind w:left="107"/>
              <w:rPr>
                <w:sz w:val="22"/>
              </w:rPr>
            </w:pPr>
            <w:r>
              <w:rPr>
                <w:sz w:val="22"/>
              </w:rPr>
              <w:t>湘西地区特色经济作物种植及其生态问题</w:t>
            </w:r>
          </w:p>
          <w:p>
            <w:pPr>
              <w:pStyle w:val="TableParagraph"/>
              <w:spacing w:line="307" w:lineRule="exact"/>
              <w:ind w:left="107"/>
              <w:rPr>
                <w:sz w:val="22"/>
              </w:rPr>
            </w:pPr>
            <w:r>
              <w:rPr>
                <w:sz w:val="22"/>
              </w:rPr>
              <w:t>研究</w:t>
            </w:r>
          </w:p>
        </w:tc>
        <w:tc>
          <w:tcPr>
            <w:tcW w:w="3118" w:type="dxa"/>
          </w:tcPr>
          <w:p>
            <w:pPr>
              <w:pStyle w:val="TableParagraph"/>
              <w:spacing w:before="34"/>
              <w:rPr>
                <w:sz w:val="22"/>
              </w:rPr>
            </w:pPr>
            <w:r>
              <w:rPr>
                <w:sz w:val="22"/>
              </w:rPr>
              <w:t>覃娜娜,杨文君,陈媛,徐萱惠</w:t>
            </w:r>
          </w:p>
        </w:tc>
        <w:tc>
          <w:tcPr>
            <w:tcW w:w="1359" w:type="dxa"/>
          </w:tcPr>
          <w:p>
            <w:pPr>
              <w:pStyle w:val="TableParagraph"/>
              <w:spacing w:line="267"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spacing w:line="267"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before="34"/>
              <w:ind w:left="106"/>
              <w:rPr>
                <w:sz w:val="22"/>
              </w:rPr>
            </w:pPr>
            <w:r>
              <w:rPr>
                <w:sz w:val="22"/>
              </w:rPr>
              <w:t>吉首大学</w:t>
            </w:r>
          </w:p>
        </w:tc>
      </w:tr>
      <w:tr>
        <w:trPr>
          <w:trHeight w:val="597" w:hRule="atLeast"/>
        </w:trPr>
        <w:tc>
          <w:tcPr>
            <w:tcW w:w="1272" w:type="dxa"/>
          </w:tcPr>
          <w:p>
            <w:pPr>
              <w:pStyle w:val="TableParagraph"/>
              <w:spacing w:before="37"/>
              <w:ind w:left="107"/>
              <w:rPr>
                <w:sz w:val="22"/>
              </w:rPr>
            </w:pPr>
            <w:r>
              <w:rPr>
                <w:sz w:val="22"/>
              </w:rPr>
              <w:t>18B315</w:t>
            </w:r>
          </w:p>
        </w:tc>
        <w:tc>
          <w:tcPr>
            <w:tcW w:w="991" w:type="dxa"/>
          </w:tcPr>
          <w:p>
            <w:pPr>
              <w:pStyle w:val="TableParagraph"/>
              <w:spacing w:before="37"/>
              <w:ind w:left="105"/>
              <w:rPr>
                <w:sz w:val="22"/>
              </w:rPr>
            </w:pPr>
            <w:r>
              <w:rPr>
                <w:sz w:val="22"/>
              </w:rPr>
              <w:t>向穷</w:t>
            </w:r>
          </w:p>
        </w:tc>
        <w:tc>
          <w:tcPr>
            <w:tcW w:w="4253" w:type="dxa"/>
          </w:tcPr>
          <w:p>
            <w:pPr>
              <w:pStyle w:val="TableParagraph"/>
              <w:spacing w:line="270" w:lineRule="exact"/>
              <w:ind w:left="107"/>
              <w:rPr>
                <w:sz w:val="22"/>
              </w:rPr>
            </w:pPr>
            <w:r>
              <w:rPr>
                <w:sz w:val="22"/>
              </w:rPr>
              <w:t>磷酸肌肽 3-激酶异构体（PI3Kδ）在 肿瘤</w:t>
            </w:r>
          </w:p>
          <w:p>
            <w:pPr>
              <w:pStyle w:val="TableParagraph"/>
              <w:spacing w:line="308" w:lineRule="exact"/>
              <w:ind w:left="107"/>
              <w:rPr>
                <w:sz w:val="22"/>
              </w:rPr>
            </w:pPr>
            <w:r>
              <w:rPr>
                <w:sz w:val="22"/>
              </w:rPr>
              <w:t>转移过程中的作用</w:t>
            </w:r>
          </w:p>
        </w:tc>
        <w:tc>
          <w:tcPr>
            <w:tcW w:w="3118" w:type="dxa"/>
          </w:tcPr>
          <w:p>
            <w:pPr>
              <w:pStyle w:val="TableParagraph"/>
              <w:spacing w:before="37"/>
              <w:rPr>
                <w:sz w:val="22"/>
              </w:rPr>
            </w:pPr>
            <w:r>
              <w:rPr>
                <w:sz w:val="22"/>
              </w:rPr>
              <w:t>向穷,李晶晶,宋鸿志</w:t>
            </w:r>
          </w:p>
        </w:tc>
        <w:tc>
          <w:tcPr>
            <w:tcW w:w="1359" w:type="dxa"/>
          </w:tcPr>
          <w:p>
            <w:pPr>
              <w:pStyle w:val="TableParagraph"/>
              <w:spacing w:line="270" w:lineRule="exact"/>
              <w:rPr>
                <w:sz w:val="22"/>
              </w:rPr>
            </w:pPr>
            <w:r>
              <w:rPr>
                <w:sz w:val="22"/>
              </w:rPr>
              <w:t>优秀青年项</w:t>
            </w:r>
          </w:p>
          <w:p>
            <w:pPr>
              <w:pStyle w:val="TableParagraph"/>
              <w:spacing w:line="308" w:lineRule="exact"/>
              <w:rPr>
                <w:sz w:val="22"/>
              </w:rPr>
            </w:pPr>
            <w:r>
              <w:rPr>
                <w:w w:val="100"/>
                <w:sz w:val="22"/>
              </w:rPr>
              <w:t>目</w:t>
            </w:r>
          </w:p>
        </w:tc>
        <w:tc>
          <w:tcPr>
            <w:tcW w:w="1195" w:type="dxa"/>
          </w:tcPr>
          <w:p>
            <w:pPr>
              <w:pStyle w:val="TableParagraph"/>
              <w:spacing w:line="270" w:lineRule="exact"/>
              <w:rPr>
                <w:sz w:val="22"/>
              </w:rPr>
            </w:pPr>
            <w:r>
              <w:rPr>
                <w:sz w:val="22"/>
              </w:rPr>
              <w:t>双一流学</w:t>
            </w:r>
          </w:p>
          <w:p>
            <w:pPr>
              <w:pStyle w:val="TableParagraph"/>
              <w:spacing w:line="308" w:lineRule="exact"/>
              <w:rPr>
                <w:sz w:val="22"/>
              </w:rPr>
            </w:pPr>
            <w:r>
              <w:rPr>
                <w:w w:val="100"/>
                <w:sz w:val="22"/>
              </w:rPr>
              <w:t>科</w:t>
            </w:r>
          </w:p>
        </w:tc>
        <w:tc>
          <w:tcPr>
            <w:tcW w:w="1274" w:type="dxa"/>
          </w:tcPr>
          <w:p>
            <w:pPr>
              <w:pStyle w:val="TableParagraph"/>
              <w:spacing w:before="37"/>
              <w:ind w:left="106"/>
              <w:rPr>
                <w:sz w:val="22"/>
              </w:rPr>
            </w:pPr>
            <w:r>
              <w:rPr>
                <w:sz w:val="22"/>
              </w:rPr>
              <w:t>吉首大学</w:t>
            </w:r>
          </w:p>
        </w:tc>
      </w:tr>
      <w:tr>
        <w:trPr>
          <w:trHeight w:val="594" w:hRule="atLeast"/>
        </w:trPr>
        <w:tc>
          <w:tcPr>
            <w:tcW w:w="1272" w:type="dxa"/>
          </w:tcPr>
          <w:p>
            <w:pPr>
              <w:pStyle w:val="TableParagraph"/>
              <w:spacing w:before="34"/>
              <w:ind w:left="107"/>
              <w:rPr>
                <w:sz w:val="22"/>
              </w:rPr>
            </w:pPr>
            <w:r>
              <w:rPr>
                <w:sz w:val="22"/>
              </w:rPr>
              <w:t>18A283</w:t>
            </w:r>
          </w:p>
        </w:tc>
        <w:tc>
          <w:tcPr>
            <w:tcW w:w="991" w:type="dxa"/>
          </w:tcPr>
          <w:p>
            <w:pPr>
              <w:pStyle w:val="TableParagraph"/>
              <w:spacing w:before="34"/>
              <w:ind w:left="105"/>
              <w:rPr>
                <w:sz w:val="22"/>
              </w:rPr>
            </w:pPr>
            <w:r>
              <w:rPr>
                <w:sz w:val="22"/>
              </w:rPr>
              <w:t>吴吉林</w:t>
            </w:r>
          </w:p>
        </w:tc>
        <w:tc>
          <w:tcPr>
            <w:tcW w:w="4253" w:type="dxa"/>
          </w:tcPr>
          <w:p>
            <w:pPr>
              <w:pStyle w:val="TableParagraph"/>
              <w:spacing w:line="267" w:lineRule="exact"/>
              <w:ind w:left="107"/>
              <w:rPr>
                <w:sz w:val="22"/>
              </w:rPr>
            </w:pPr>
            <w:r>
              <w:rPr>
                <w:sz w:val="22"/>
              </w:rPr>
              <w:t>湘西州乡村旅游的农户生计响应与乡村振</w:t>
            </w:r>
          </w:p>
          <w:p>
            <w:pPr>
              <w:pStyle w:val="TableParagraph"/>
              <w:spacing w:line="307" w:lineRule="exact"/>
              <w:ind w:left="107"/>
              <w:rPr>
                <w:sz w:val="22"/>
              </w:rPr>
            </w:pPr>
            <w:r>
              <w:rPr>
                <w:sz w:val="22"/>
              </w:rPr>
              <w:t>兴成效研究</w:t>
            </w:r>
          </w:p>
        </w:tc>
        <w:tc>
          <w:tcPr>
            <w:tcW w:w="3118" w:type="dxa"/>
          </w:tcPr>
          <w:p>
            <w:pPr>
              <w:pStyle w:val="TableParagraph"/>
              <w:spacing w:line="267" w:lineRule="exact"/>
              <w:rPr>
                <w:sz w:val="22"/>
              </w:rPr>
            </w:pPr>
            <w:r>
              <w:rPr>
                <w:sz w:val="22"/>
              </w:rPr>
              <w:t>吴吉林,谢文海,杨靖,刘帅,张璟</w:t>
            </w:r>
          </w:p>
          <w:p>
            <w:pPr>
              <w:pStyle w:val="TableParagraph"/>
              <w:spacing w:line="307" w:lineRule="exact"/>
              <w:rPr>
                <w:sz w:val="22"/>
              </w:rPr>
            </w:pPr>
            <w:r>
              <w:rPr>
                <w:w w:val="100"/>
                <w:sz w:val="22"/>
              </w:rPr>
              <w:t>珩</w:t>
            </w:r>
          </w:p>
        </w:tc>
        <w:tc>
          <w:tcPr>
            <w:tcW w:w="1359" w:type="dxa"/>
          </w:tcPr>
          <w:p>
            <w:pPr>
              <w:pStyle w:val="TableParagraph"/>
              <w:spacing w:line="267" w:lineRule="exact"/>
              <w:rPr>
                <w:sz w:val="22"/>
              </w:rPr>
            </w:pPr>
            <w:r>
              <w:rPr>
                <w:sz w:val="22"/>
              </w:rPr>
              <w:t>重点项目</w:t>
            </w:r>
          </w:p>
          <w:p>
            <w:pPr>
              <w:pStyle w:val="TableParagraph"/>
              <w:spacing w:line="307" w:lineRule="exact"/>
              <w:rPr>
                <w:sz w:val="22"/>
              </w:rPr>
            </w:pPr>
            <w:r>
              <w:rPr>
                <w:sz w:val="22"/>
              </w:rPr>
              <w:t>（扶贫）</w:t>
            </w:r>
          </w:p>
        </w:tc>
        <w:tc>
          <w:tcPr>
            <w:tcW w:w="1195" w:type="dxa"/>
          </w:tcPr>
          <w:p>
            <w:pPr>
              <w:pStyle w:val="TableParagraph"/>
              <w:ind w:left="0"/>
              <w:rPr>
                <w:rFonts w:ascii="Times New Roman"/>
                <w:sz w:val="22"/>
              </w:rPr>
            </w:pPr>
          </w:p>
        </w:tc>
        <w:tc>
          <w:tcPr>
            <w:tcW w:w="1274" w:type="dxa"/>
          </w:tcPr>
          <w:p>
            <w:pPr>
              <w:pStyle w:val="TableParagraph"/>
              <w:spacing w:before="34"/>
              <w:ind w:left="106"/>
              <w:rPr>
                <w:sz w:val="22"/>
              </w:rPr>
            </w:pPr>
            <w:r>
              <w:rPr>
                <w:sz w:val="22"/>
              </w:rPr>
              <w:t>吉首大学</w:t>
            </w:r>
          </w:p>
        </w:tc>
      </w:tr>
      <w:tr>
        <w:trPr>
          <w:trHeight w:val="894" w:hRule="atLeast"/>
        </w:trPr>
        <w:tc>
          <w:tcPr>
            <w:tcW w:w="1272" w:type="dxa"/>
          </w:tcPr>
          <w:p>
            <w:pPr>
              <w:pStyle w:val="TableParagraph"/>
              <w:spacing w:before="185"/>
              <w:ind w:left="107"/>
              <w:rPr>
                <w:sz w:val="22"/>
              </w:rPr>
            </w:pPr>
            <w:r>
              <w:rPr>
                <w:sz w:val="22"/>
              </w:rPr>
              <w:t>18A284</w:t>
            </w:r>
          </w:p>
        </w:tc>
        <w:tc>
          <w:tcPr>
            <w:tcW w:w="991" w:type="dxa"/>
          </w:tcPr>
          <w:p>
            <w:pPr>
              <w:pStyle w:val="TableParagraph"/>
              <w:spacing w:before="185"/>
              <w:ind w:left="105"/>
              <w:rPr>
                <w:sz w:val="22"/>
              </w:rPr>
            </w:pPr>
            <w:r>
              <w:rPr>
                <w:sz w:val="22"/>
              </w:rPr>
              <w:t>欧祖军</w:t>
            </w:r>
          </w:p>
        </w:tc>
        <w:tc>
          <w:tcPr>
            <w:tcW w:w="4253" w:type="dxa"/>
          </w:tcPr>
          <w:p>
            <w:pPr>
              <w:pStyle w:val="TableParagraph"/>
              <w:spacing w:line="153" w:lineRule="auto" w:before="154"/>
              <w:ind w:left="107" w:right="170"/>
              <w:rPr>
                <w:sz w:val="22"/>
              </w:rPr>
            </w:pPr>
            <w:r>
              <w:rPr>
                <w:sz w:val="22"/>
              </w:rPr>
              <w:t>均匀投影计算机试验设计的理论及应用研究</w:t>
            </w:r>
          </w:p>
        </w:tc>
        <w:tc>
          <w:tcPr>
            <w:tcW w:w="3118" w:type="dxa"/>
          </w:tcPr>
          <w:p>
            <w:pPr>
              <w:pStyle w:val="TableParagraph"/>
              <w:spacing w:line="153" w:lineRule="auto" w:before="5"/>
              <w:ind w:right="114"/>
              <w:rPr>
                <w:sz w:val="22"/>
              </w:rPr>
            </w:pPr>
            <w:r>
              <w:rPr>
                <w:w w:val="95"/>
                <w:sz w:val="22"/>
              </w:rPr>
              <w:t>欧祖军,李洪毅,胡柳平,李洁,王康,王治清,罗彪,曾诗棋,周嘉琳,</w:t>
            </w:r>
          </w:p>
          <w:p>
            <w:pPr>
              <w:pStyle w:val="TableParagraph"/>
              <w:spacing w:line="273" w:lineRule="exact"/>
              <w:rPr>
                <w:sz w:val="22"/>
              </w:rPr>
            </w:pPr>
            <w:r>
              <w:rPr>
                <w:sz w:val="22"/>
              </w:rPr>
              <w:t>李知</w:t>
            </w:r>
          </w:p>
        </w:tc>
        <w:tc>
          <w:tcPr>
            <w:tcW w:w="1359" w:type="dxa"/>
          </w:tcPr>
          <w:p>
            <w:pPr>
              <w:pStyle w:val="TableParagraph"/>
              <w:spacing w:before="185"/>
              <w:rPr>
                <w:sz w:val="22"/>
              </w:rPr>
            </w:pPr>
            <w:r>
              <w:rPr>
                <w:sz w:val="22"/>
              </w:rPr>
              <w:t>重点项目</w:t>
            </w:r>
          </w:p>
        </w:tc>
        <w:tc>
          <w:tcPr>
            <w:tcW w:w="1195" w:type="dxa"/>
          </w:tcPr>
          <w:p>
            <w:pPr>
              <w:pStyle w:val="TableParagraph"/>
              <w:ind w:left="0"/>
              <w:rPr>
                <w:rFonts w:ascii="Times New Roman"/>
                <w:sz w:val="22"/>
              </w:rPr>
            </w:pPr>
          </w:p>
        </w:tc>
        <w:tc>
          <w:tcPr>
            <w:tcW w:w="1274" w:type="dxa"/>
          </w:tcPr>
          <w:p>
            <w:pPr>
              <w:pStyle w:val="TableParagraph"/>
              <w:spacing w:before="185"/>
              <w:ind w:left="106"/>
              <w:rPr>
                <w:sz w:val="22"/>
              </w:rPr>
            </w:pPr>
            <w:r>
              <w:rPr>
                <w:sz w:val="22"/>
              </w:rPr>
              <w:t>吉首大学</w:t>
            </w:r>
          </w:p>
        </w:tc>
      </w:tr>
      <w:tr>
        <w:trPr>
          <w:trHeight w:val="597" w:hRule="atLeast"/>
        </w:trPr>
        <w:tc>
          <w:tcPr>
            <w:tcW w:w="1272" w:type="dxa"/>
          </w:tcPr>
          <w:p>
            <w:pPr>
              <w:pStyle w:val="TableParagraph"/>
              <w:spacing w:before="34"/>
              <w:ind w:left="107"/>
              <w:rPr>
                <w:sz w:val="22"/>
              </w:rPr>
            </w:pPr>
            <w:r>
              <w:rPr>
                <w:sz w:val="22"/>
              </w:rPr>
              <w:t>18A285</w:t>
            </w:r>
          </w:p>
        </w:tc>
        <w:tc>
          <w:tcPr>
            <w:tcW w:w="991" w:type="dxa"/>
          </w:tcPr>
          <w:p>
            <w:pPr>
              <w:pStyle w:val="TableParagraph"/>
              <w:spacing w:before="34"/>
              <w:ind w:left="105"/>
              <w:rPr>
                <w:sz w:val="22"/>
              </w:rPr>
            </w:pPr>
            <w:r>
              <w:rPr>
                <w:sz w:val="22"/>
              </w:rPr>
              <w:t>吴贤文</w:t>
            </w:r>
          </w:p>
        </w:tc>
        <w:tc>
          <w:tcPr>
            <w:tcW w:w="4253" w:type="dxa"/>
          </w:tcPr>
          <w:p>
            <w:pPr>
              <w:pStyle w:val="TableParagraph"/>
              <w:spacing w:line="267" w:lineRule="exact"/>
              <w:ind w:left="107"/>
              <w:rPr>
                <w:sz w:val="22"/>
              </w:rPr>
            </w:pPr>
            <w:r>
              <w:rPr>
                <w:sz w:val="22"/>
              </w:rPr>
              <w:t>自支撑氮掺杂三维碳/石墨烯复合锌负极</w:t>
            </w:r>
          </w:p>
          <w:p>
            <w:pPr>
              <w:pStyle w:val="TableParagraph"/>
              <w:spacing w:line="310" w:lineRule="exact"/>
              <w:ind w:left="107"/>
              <w:rPr>
                <w:sz w:val="22"/>
              </w:rPr>
            </w:pPr>
            <w:r>
              <w:rPr>
                <w:sz w:val="22"/>
              </w:rPr>
              <w:t>的制备及界面作用机制研究</w:t>
            </w:r>
          </w:p>
        </w:tc>
        <w:tc>
          <w:tcPr>
            <w:tcW w:w="3118" w:type="dxa"/>
          </w:tcPr>
          <w:p>
            <w:pPr>
              <w:pStyle w:val="TableParagraph"/>
              <w:spacing w:line="267" w:lineRule="exact"/>
              <w:rPr>
                <w:sz w:val="22"/>
              </w:rPr>
            </w:pPr>
            <w:r>
              <w:rPr>
                <w:sz w:val="22"/>
              </w:rPr>
              <w:t>吴贤文,向延鸿,刘文萍,唐芳,石</w:t>
            </w:r>
          </w:p>
          <w:p>
            <w:pPr>
              <w:pStyle w:val="TableParagraph"/>
              <w:spacing w:line="310" w:lineRule="exact"/>
              <w:rPr>
                <w:sz w:val="22"/>
              </w:rPr>
            </w:pPr>
            <w:r>
              <w:rPr>
                <w:sz w:val="22"/>
              </w:rPr>
              <w:t>青峰</w:t>
            </w:r>
          </w:p>
        </w:tc>
        <w:tc>
          <w:tcPr>
            <w:tcW w:w="1359" w:type="dxa"/>
          </w:tcPr>
          <w:p>
            <w:pPr>
              <w:pStyle w:val="TableParagraph"/>
              <w:spacing w:before="34"/>
              <w:rPr>
                <w:sz w:val="22"/>
              </w:rPr>
            </w:pPr>
            <w:r>
              <w:rPr>
                <w:sz w:val="22"/>
              </w:rPr>
              <w:t>重点项目</w:t>
            </w:r>
          </w:p>
        </w:tc>
        <w:tc>
          <w:tcPr>
            <w:tcW w:w="1195" w:type="dxa"/>
          </w:tcPr>
          <w:p>
            <w:pPr>
              <w:pStyle w:val="TableParagraph"/>
              <w:ind w:left="0"/>
              <w:rPr>
                <w:rFonts w:ascii="Times New Roman"/>
                <w:sz w:val="22"/>
              </w:rPr>
            </w:pPr>
          </w:p>
        </w:tc>
        <w:tc>
          <w:tcPr>
            <w:tcW w:w="1274" w:type="dxa"/>
          </w:tcPr>
          <w:p>
            <w:pPr>
              <w:pStyle w:val="TableParagraph"/>
              <w:spacing w:before="34"/>
              <w:ind w:left="106"/>
              <w:rPr>
                <w:sz w:val="22"/>
              </w:rPr>
            </w:pPr>
            <w:r>
              <w:rPr>
                <w:sz w:val="22"/>
              </w:rPr>
              <w:t>吉首大学</w:t>
            </w:r>
          </w:p>
        </w:tc>
      </w:tr>
      <w:tr>
        <w:trPr>
          <w:trHeight w:val="594" w:hRule="atLeast"/>
        </w:trPr>
        <w:tc>
          <w:tcPr>
            <w:tcW w:w="1272" w:type="dxa"/>
          </w:tcPr>
          <w:p>
            <w:pPr>
              <w:pStyle w:val="TableParagraph"/>
              <w:spacing w:before="34"/>
              <w:ind w:left="107"/>
              <w:rPr>
                <w:sz w:val="22"/>
              </w:rPr>
            </w:pPr>
            <w:r>
              <w:rPr>
                <w:sz w:val="22"/>
              </w:rPr>
              <w:t>18A286</w:t>
            </w:r>
          </w:p>
        </w:tc>
        <w:tc>
          <w:tcPr>
            <w:tcW w:w="991" w:type="dxa"/>
          </w:tcPr>
          <w:p>
            <w:pPr>
              <w:pStyle w:val="TableParagraph"/>
              <w:spacing w:before="34"/>
              <w:ind w:left="105"/>
              <w:rPr>
                <w:sz w:val="22"/>
              </w:rPr>
            </w:pPr>
            <w:r>
              <w:rPr>
                <w:sz w:val="22"/>
              </w:rPr>
              <w:t>王小莉</w:t>
            </w:r>
          </w:p>
        </w:tc>
        <w:tc>
          <w:tcPr>
            <w:tcW w:w="4253" w:type="dxa"/>
          </w:tcPr>
          <w:p>
            <w:pPr>
              <w:pStyle w:val="TableParagraph"/>
              <w:spacing w:line="267" w:lineRule="exact"/>
              <w:ind w:left="107"/>
              <w:rPr>
                <w:sz w:val="22"/>
              </w:rPr>
            </w:pPr>
            <w:r>
              <w:rPr>
                <w:sz w:val="22"/>
              </w:rPr>
              <w:t>sphk1 对慢性阻塞性肺疾病炎症的影响及</w:t>
            </w:r>
          </w:p>
          <w:p>
            <w:pPr>
              <w:pStyle w:val="TableParagraph"/>
              <w:spacing w:line="307" w:lineRule="exact"/>
              <w:ind w:left="107"/>
              <w:rPr>
                <w:sz w:val="22"/>
              </w:rPr>
            </w:pPr>
            <w:r>
              <w:rPr>
                <w:sz w:val="22"/>
              </w:rPr>
              <w:t>机制研究</w:t>
            </w:r>
          </w:p>
        </w:tc>
        <w:tc>
          <w:tcPr>
            <w:tcW w:w="3118" w:type="dxa"/>
          </w:tcPr>
          <w:p>
            <w:pPr>
              <w:pStyle w:val="TableParagraph"/>
              <w:spacing w:line="267" w:lineRule="exact"/>
              <w:rPr>
                <w:sz w:val="22"/>
              </w:rPr>
            </w:pPr>
            <w:r>
              <w:rPr>
                <w:sz w:val="22"/>
              </w:rPr>
              <w:t>王小莉,吴秀明,李继红,刘细寒,</w:t>
            </w:r>
          </w:p>
          <w:p>
            <w:pPr>
              <w:pStyle w:val="TableParagraph"/>
              <w:spacing w:line="307" w:lineRule="exact"/>
              <w:rPr>
                <w:sz w:val="22"/>
              </w:rPr>
            </w:pPr>
            <w:r>
              <w:rPr>
                <w:sz w:val="22"/>
              </w:rPr>
              <w:t>杜航航,马帅志</w:t>
            </w:r>
          </w:p>
        </w:tc>
        <w:tc>
          <w:tcPr>
            <w:tcW w:w="1359" w:type="dxa"/>
          </w:tcPr>
          <w:p>
            <w:pPr>
              <w:pStyle w:val="TableParagraph"/>
              <w:spacing w:before="34"/>
              <w:rPr>
                <w:sz w:val="22"/>
              </w:rPr>
            </w:pPr>
            <w:r>
              <w:rPr>
                <w:sz w:val="22"/>
              </w:rPr>
              <w:t>重点项目</w:t>
            </w:r>
          </w:p>
        </w:tc>
        <w:tc>
          <w:tcPr>
            <w:tcW w:w="1195" w:type="dxa"/>
          </w:tcPr>
          <w:p>
            <w:pPr>
              <w:pStyle w:val="TableParagraph"/>
              <w:ind w:left="0"/>
              <w:rPr>
                <w:rFonts w:ascii="Times New Roman"/>
                <w:sz w:val="22"/>
              </w:rPr>
            </w:pPr>
          </w:p>
        </w:tc>
        <w:tc>
          <w:tcPr>
            <w:tcW w:w="1274" w:type="dxa"/>
          </w:tcPr>
          <w:p>
            <w:pPr>
              <w:pStyle w:val="TableParagraph"/>
              <w:spacing w:before="34"/>
              <w:ind w:left="106"/>
              <w:rPr>
                <w:sz w:val="22"/>
              </w:rPr>
            </w:pPr>
            <w:r>
              <w:rPr>
                <w:sz w:val="22"/>
              </w:rPr>
              <w:t>吉首大学</w:t>
            </w:r>
          </w:p>
        </w:tc>
      </w:tr>
      <w:tr>
        <w:trPr>
          <w:trHeight w:val="597" w:hRule="atLeast"/>
        </w:trPr>
        <w:tc>
          <w:tcPr>
            <w:tcW w:w="1272" w:type="dxa"/>
          </w:tcPr>
          <w:p>
            <w:pPr>
              <w:pStyle w:val="TableParagraph"/>
              <w:spacing w:before="34"/>
              <w:ind w:left="107"/>
              <w:rPr>
                <w:sz w:val="22"/>
              </w:rPr>
            </w:pPr>
            <w:r>
              <w:rPr>
                <w:sz w:val="22"/>
              </w:rPr>
              <w:t>18A287</w:t>
            </w:r>
          </w:p>
        </w:tc>
        <w:tc>
          <w:tcPr>
            <w:tcW w:w="991" w:type="dxa"/>
          </w:tcPr>
          <w:p>
            <w:pPr>
              <w:pStyle w:val="TableParagraph"/>
              <w:spacing w:before="34"/>
              <w:ind w:left="105"/>
              <w:rPr>
                <w:sz w:val="22"/>
              </w:rPr>
            </w:pPr>
            <w:r>
              <w:rPr>
                <w:sz w:val="22"/>
              </w:rPr>
              <w:t>谭正航</w:t>
            </w:r>
          </w:p>
        </w:tc>
        <w:tc>
          <w:tcPr>
            <w:tcW w:w="4253" w:type="dxa"/>
          </w:tcPr>
          <w:p>
            <w:pPr>
              <w:pStyle w:val="TableParagraph"/>
              <w:spacing w:line="267" w:lineRule="exact"/>
              <w:ind w:left="107"/>
              <w:rPr>
                <w:sz w:val="22"/>
              </w:rPr>
            </w:pPr>
            <w:r>
              <w:rPr>
                <w:sz w:val="22"/>
              </w:rPr>
              <w:t>乡村振兴战略背景下农村普惠金融发展促</w:t>
            </w:r>
          </w:p>
          <w:p>
            <w:pPr>
              <w:pStyle w:val="TableParagraph"/>
              <w:spacing w:line="310" w:lineRule="exact"/>
              <w:ind w:left="107"/>
              <w:rPr>
                <w:sz w:val="22"/>
              </w:rPr>
            </w:pPr>
            <w:r>
              <w:rPr>
                <w:sz w:val="22"/>
              </w:rPr>
              <w:t>进法律机制研究</w:t>
            </w:r>
          </w:p>
        </w:tc>
        <w:tc>
          <w:tcPr>
            <w:tcW w:w="3118" w:type="dxa"/>
          </w:tcPr>
          <w:p>
            <w:pPr>
              <w:pStyle w:val="TableParagraph"/>
              <w:spacing w:line="267" w:lineRule="exact"/>
              <w:rPr>
                <w:sz w:val="22"/>
              </w:rPr>
            </w:pPr>
            <w:r>
              <w:rPr>
                <w:sz w:val="22"/>
              </w:rPr>
              <w:t>谭正航,田开友,杨佶,王岳丽,李</w:t>
            </w:r>
          </w:p>
          <w:p>
            <w:pPr>
              <w:pStyle w:val="TableParagraph"/>
              <w:spacing w:line="310" w:lineRule="exact"/>
              <w:rPr>
                <w:sz w:val="22"/>
              </w:rPr>
            </w:pPr>
            <w:r>
              <w:rPr>
                <w:sz w:val="22"/>
              </w:rPr>
              <w:t>伟鹏,黄潇潇,邓冰聪,李在华</w:t>
            </w:r>
          </w:p>
        </w:tc>
        <w:tc>
          <w:tcPr>
            <w:tcW w:w="1359" w:type="dxa"/>
          </w:tcPr>
          <w:p>
            <w:pPr>
              <w:pStyle w:val="TableParagraph"/>
              <w:spacing w:before="34"/>
              <w:rPr>
                <w:sz w:val="22"/>
              </w:rPr>
            </w:pPr>
            <w:r>
              <w:rPr>
                <w:sz w:val="22"/>
              </w:rPr>
              <w:t>重点项目</w:t>
            </w:r>
          </w:p>
        </w:tc>
        <w:tc>
          <w:tcPr>
            <w:tcW w:w="1195" w:type="dxa"/>
          </w:tcPr>
          <w:p>
            <w:pPr>
              <w:pStyle w:val="TableParagraph"/>
              <w:ind w:left="0"/>
              <w:rPr>
                <w:rFonts w:ascii="Times New Roman"/>
                <w:sz w:val="22"/>
              </w:rPr>
            </w:pPr>
          </w:p>
        </w:tc>
        <w:tc>
          <w:tcPr>
            <w:tcW w:w="1274" w:type="dxa"/>
          </w:tcPr>
          <w:p>
            <w:pPr>
              <w:pStyle w:val="TableParagraph"/>
              <w:spacing w:before="34"/>
              <w:ind w:left="106"/>
              <w:rPr>
                <w:sz w:val="22"/>
              </w:rPr>
            </w:pPr>
            <w:r>
              <w:rPr>
                <w:sz w:val="22"/>
              </w:rPr>
              <w:t>吉首大学</w:t>
            </w:r>
          </w:p>
        </w:tc>
      </w:tr>
      <w:tr>
        <w:trPr>
          <w:trHeight w:val="481" w:hRule="atLeast"/>
        </w:trPr>
        <w:tc>
          <w:tcPr>
            <w:tcW w:w="1272" w:type="dxa"/>
          </w:tcPr>
          <w:p>
            <w:pPr>
              <w:pStyle w:val="TableParagraph"/>
              <w:spacing w:line="443" w:lineRule="exact"/>
              <w:ind w:left="107"/>
              <w:rPr>
                <w:sz w:val="22"/>
              </w:rPr>
            </w:pPr>
            <w:r>
              <w:rPr>
                <w:sz w:val="22"/>
              </w:rPr>
              <w:t>18A288</w:t>
            </w:r>
          </w:p>
        </w:tc>
        <w:tc>
          <w:tcPr>
            <w:tcW w:w="991" w:type="dxa"/>
          </w:tcPr>
          <w:p>
            <w:pPr>
              <w:pStyle w:val="TableParagraph"/>
              <w:spacing w:line="443" w:lineRule="exact"/>
              <w:ind w:left="105"/>
              <w:rPr>
                <w:sz w:val="22"/>
              </w:rPr>
            </w:pPr>
            <w:r>
              <w:rPr>
                <w:sz w:val="22"/>
              </w:rPr>
              <w:t>张维红</w:t>
            </w:r>
          </w:p>
        </w:tc>
        <w:tc>
          <w:tcPr>
            <w:tcW w:w="4253" w:type="dxa"/>
          </w:tcPr>
          <w:p>
            <w:pPr>
              <w:pStyle w:val="TableParagraph"/>
              <w:spacing w:line="443" w:lineRule="exact"/>
              <w:ind w:left="107"/>
              <w:rPr>
                <w:sz w:val="22"/>
              </w:rPr>
            </w:pPr>
            <w:r>
              <w:rPr>
                <w:sz w:val="22"/>
              </w:rPr>
              <w:t>大学社会责任边界研究</w:t>
            </w:r>
          </w:p>
        </w:tc>
        <w:tc>
          <w:tcPr>
            <w:tcW w:w="3118" w:type="dxa"/>
          </w:tcPr>
          <w:p>
            <w:pPr>
              <w:pStyle w:val="TableParagraph"/>
              <w:spacing w:line="443" w:lineRule="exact"/>
              <w:rPr>
                <w:sz w:val="22"/>
              </w:rPr>
            </w:pPr>
            <w:r>
              <w:rPr>
                <w:sz w:val="22"/>
              </w:rPr>
              <w:t>张维红,段武城,戴林富</w:t>
            </w:r>
          </w:p>
        </w:tc>
        <w:tc>
          <w:tcPr>
            <w:tcW w:w="1359" w:type="dxa"/>
          </w:tcPr>
          <w:p>
            <w:pPr>
              <w:pStyle w:val="TableParagraph"/>
              <w:spacing w:line="443" w:lineRule="exact"/>
              <w:rPr>
                <w:sz w:val="22"/>
              </w:rPr>
            </w:pPr>
            <w:r>
              <w:rPr>
                <w:sz w:val="22"/>
              </w:rPr>
              <w:t>重点项目</w:t>
            </w:r>
          </w:p>
        </w:tc>
        <w:tc>
          <w:tcPr>
            <w:tcW w:w="1195" w:type="dxa"/>
          </w:tcPr>
          <w:p>
            <w:pPr>
              <w:pStyle w:val="TableParagraph"/>
              <w:ind w:left="0"/>
              <w:rPr>
                <w:rFonts w:ascii="Times New Roman"/>
                <w:sz w:val="22"/>
              </w:rPr>
            </w:pPr>
          </w:p>
        </w:tc>
        <w:tc>
          <w:tcPr>
            <w:tcW w:w="1274" w:type="dxa"/>
          </w:tcPr>
          <w:p>
            <w:pPr>
              <w:pStyle w:val="TableParagraph"/>
              <w:spacing w:line="443" w:lineRule="exact"/>
              <w:ind w:left="106"/>
              <w:rPr>
                <w:sz w:val="22"/>
              </w:rPr>
            </w:pPr>
            <w:r>
              <w:rPr>
                <w:sz w:val="22"/>
              </w:rPr>
              <w:t>吉首大学</w:t>
            </w:r>
          </w:p>
        </w:tc>
      </w:tr>
      <w:tr>
        <w:trPr>
          <w:trHeight w:val="597" w:hRule="atLeast"/>
        </w:trPr>
        <w:tc>
          <w:tcPr>
            <w:tcW w:w="1272" w:type="dxa"/>
          </w:tcPr>
          <w:p>
            <w:pPr>
              <w:pStyle w:val="TableParagraph"/>
              <w:spacing w:before="36"/>
              <w:ind w:left="107"/>
              <w:rPr>
                <w:sz w:val="22"/>
              </w:rPr>
            </w:pPr>
            <w:r>
              <w:rPr>
                <w:sz w:val="22"/>
              </w:rPr>
              <w:t>18A289</w:t>
            </w:r>
          </w:p>
        </w:tc>
        <w:tc>
          <w:tcPr>
            <w:tcW w:w="991" w:type="dxa"/>
          </w:tcPr>
          <w:p>
            <w:pPr>
              <w:pStyle w:val="TableParagraph"/>
              <w:spacing w:before="36"/>
              <w:ind w:left="105"/>
              <w:rPr>
                <w:sz w:val="22"/>
              </w:rPr>
            </w:pPr>
            <w:r>
              <w:rPr>
                <w:sz w:val="22"/>
              </w:rPr>
              <w:t>肖林</w:t>
            </w:r>
          </w:p>
        </w:tc>
        <w:tc>
          <w:tcPr>
            <w:tcW w:w="4253" w:type="dxa"/>
          </w:tcPr>
          <w:p>
            <w:pPr>
              <w:pStyle w:val="TableParagraph"/>
              <w:spacing w:before="36"/>
              <w:ind w:left="107"/>
              <w:rPr>
                <w:sz w:val="22"/>
              </w:rPr>
            </w:pPr>
            <w:r>
              <w:rPr>
                <w:sz w:val="22"/>
              </w:rPr>
              <w:t>一类动态递归神经网络的理论和应用研究</w:t>
            </w:r>
          </w:p>
        </w:tc>
        <w:tc>
          <w:tcPr>
            <w:tcW w:w="3118" w:type="dxa"/>
          </w:tcPr>
          <w:p>
            <w:pPr>
              <w:pStyle w:val="TableParagraph"/>
              <w:spacing w:line="270" w:lineRule="exact"/>
              <w:rPr>
                <w:sz w:val="22"/>
              </w:rPr>
            </w:pPr>
            <w:r>
              <w:rPr>
                <w:sz w:val="22"/>
              </w:rPr>
              <w:t>肖林,廖柏林,彭丽,扈海泽,张永</w:t>
            </w:r>
          </w:p>
          <w:p>
            <w:pPr>
              <w:pStyle w:val="TableParagraph"/>
              <w:spacing w:line="307" w:lineRule="exact"/>
              <w:rPr>
                <w:sz w:val="22"/>
              </w:rPr>
            </w:pPr>
            <w:r>
              <w:rPr>
                <w:sz w:val="22"/>
              </w:rPr>
              <w:t>胜,印煜民,唐晗,陈安然</w:t>
            </w:r>
          </w:p>
        </w:tc>
        <w:tc>
          <w:tcPr>
            <w:tcW w:w="1359" w:type="dxa"/>
          </w:tcPr>
          <w:p>
            <w:pPr>
              <w:pStyle w:val="TableParagraph"/>
              <w:spacing w:before="36"/>
              <w:rPr>
                <w:sz w:val="22"/>
              </w:rPr>
            </w:pPr>
            <w:r>
              <w:rPr>
                <w:sz w:val="22"/>
              </w:rPr>
              <w:t>重点项目</w:t>
            </w:r>
          </w:p>
        </w:tc>
        <w:tc>
          <w:tcPr>
            <w:tcW w:w="1195" w:type="dxa"/>
          </w:tcPr>
          <w:p>
            <w:pPr>
              <w:pStyle w:val="TableParagraph"/>
              <w:ind w:left="0"/>
              <w:rPr>
                <w:rFonts w:ascii="Times New Roman"/>
                <w:sz w:val="22"/>
              </w:rPr>
            </w:pPr>
          </w:p>
        </w:tc>
        <w:tc>
          <w:tcPr>
            <w:tcW w:w="1274" w:type="dxa"/>
          </w:tcPr>
          <w:p>
            <w:pPr>
              <w:pStyle w:val="TableParagraph"/>
              <w:spacing w:before="36"/>
              <w:ind w:left="106"/>
              <w:rPr>
                <w:sz w:val="22"/>
              </w:rPr>
            </w:pPr>
            <w:r>
              <w:rPr>
                <w:sz w:val="22"/>
              </w:rPr>
              <w:t>吉首大学</w:t>
            </w:r>
          </w:p>
        </w:tc>
      </w:tr>
      <w:tr>
        <w:trPr>
          <w:trHeight w:val="485" w:hRule="atLeast"/>
        </w:trPr>
        <w:tc>
          <w:tcPr>
            <w:tcW w:w="1272" w:type="dxa"/>
          </w:tcPr>
          <w:p>
            <w:pPr>
              <w:pStyle w:val="TableParagraph"/>
              <w:spacing w:line="446" w:lineRule="exact"/>
              <w:ind w:left="107"/>
              <w:rPr>
                <w:sz w:val="22"/>
              </w:rPr>
            </w:pPr>
            <w:r>
              <w:rPr>
                <w:sz w:val="22"/>
              </w:rPr>
              <w:t>18A290</w:t>
            </w:r>
          </w:p>
        </w:tc>
        <w:tc>
          <w:tcPr>
            <w:tcW w:w="991" w:type="dxa"/>
          </w:tcPr>
          <w:p>
            <w:pPr>
              <w:pStyle w:val="TableParagraph"/>
              <w:spacing w:line="446" w:lineRule="exact"/>
              <w:ind w:left="105"/>
              <w:rPr>
                <w:sz w:val="22"/>
              </w:rPr>
            </w:pPr>
            <w:r>
              <w:rPr>
                <w:sz w:val="22"/>
              </w:rPr>
              <w:t>丁跃斌</w:t>
            </w:r>
          </w:p>
        </w:tc>
        <w:tc>
          <w:tcPr>
            <w:tcW w:w="4253" w:type="dxa"/>
          </w:tcPr>
          <w:p>
            <w:pPr>
              <w:pStyle w:val="TableParagraph"/>
              <w:spacing w:line="446" w:lineRule="exact"/>
              <w:ind w:left="107"/>
              <w:rPr>
                <w:sz w:val="22"/>
              </w:rPr>
            </w:pPr>
            <w:r>
              <w:rPr>
                <w:sz w:val="22"/>
              </w:rPr>
              <w:t>沈从文与大城立裕“巫鬼叙事”比较研究</w:t>
            </w:r>
          </w:p>
        </w:tc>
        <w:tc>
          <w:tcPr>
            <w:tcW w:w="3118" w:type="dxa"/>
          </w:tcPr>
          <w:p>
            <w:pPr>
              <w:pStyle w:val="TableParagraph"/>
              <w:spacing w:line="446" w:lineRule="exact"/>
              <w:rPr>
                <w:sz w:val="22"/>
              </w:rPr>
            </w:pPr>
            <w:r>
              <w:rPr>
                <w:sz w:val="22"/>
              </w:rPr>
              <w:t>丁跃斌,韩冰,霍良</w:t>
            </w:r>
          </w:p>
        </w:tc>
        <w:tc>
          <w:tcPr>
            <w:tcW w:w="1359" w:type="dxa"/>
          </w:tcPr>
          <w:p>
            <w:pPr>
              <w:pStyle w:val="TableParagraph"/>
              <w:spacing w:line="446" w:lineRule="exact"/>
              <w:rPr>
                <w:sz w:val="22"/>
              </w:rPr>
            </w:pPr>
            <w:r>
              <w:rPr>
                <w:sz w:val="22"/>
              </w:rPr>
              <w:t>重点项目</w:t>
            </w:r>
          </w:p>
        </w:tc>
        <w:tc>
          <w:tcPr>
            <w:tcW w:w="1195" w:type="dxa"/>
          </w:tcPr>
          <w:p>
            <w:pPr>
              <w:pStyle w:val="TableParagraph"/>
              <w:ind w:left="0"/>
              <w:rPr>
                <w:rFonts w:ascii="Times New Roman"/>
                <w:sz w:val="22"/>
              </w:rPr>
            </w:pPr>
          </w:p>
        </w:tc>
        <w:tc>
          <w:tcPr>
            <w:tcW w:w="1274" w:type="dxa"/>
          </w:tcPr>
          <w:p>
            <w:pPr>
              <w:pStyle w:val="TableParagraph"/>
              <w:spacing w:line="446" w:lineRule="exact"/>
              <w:ind w:left="106"/>
              <w:rPr>
                <w:sz w:val="22"/>
              </w:rPr>
            </w:pPr>
            <w:r>
              <w:rPr>
                <w:sz w:val="22"/>
              </w:rPr>
              <w:t>吉首大学</w:t>
            </w:r>
          </w:p>
        </w:tc>
      </w:tr>
      <w:tr>
        <w:trPr>
          <w:trHeight w:val="594" w:hRule="atLeast"/>
        </w:trPr>
        <w:tc>
          <w:tcPr>
            <w:tcW w:w="1272" w:type="dxa"/>
          </w:tcPr>
          <w:p>
            <w:pPr>
              <w:pStyle w:val="TableParagraph"/>
              <w:spacing w:before="34"/>
              <w:ind w:left="107"/>
              <w:rPr>
                <w:sz w:val="22"/>
              </w:rPr>
            </w:pPr>
            <w:r>
              <w:rPr>
                <w:sz w:val="22"/>
              </w:rPr>
              <w:t>18A291</w:t>
            </w:r>
          </w:p>
        </w:tc>
        <w:tc>
          <w:tcPr>
            <w:tcW w:w="991" w:type="dxa"/>
          </w:tcPr>
          <w:p>
            <w:pPr>
              <w:pStyle w:val="TableParagraph"/>
              <w:spacing w:before="34"/>
              <w:ind w:left="105"/>
              <w:rPr>
                <w:sz w:val="22"/>
              </w:rPr>
            </w:pPr>
            <w:r>
              <w:rPr>
                <w:sz w:val="22"/>
              </w:rPr>
              <w:t>胡显斌</w:t>
            </w:r>
          </w:p>
        </w:tc>
        <w:tc>
          <w:tcPr>
            <w:tcW w:w="4253" w:type="dxa"/>
          </w:tcPr>
          <w:p>
            <w:pPr>
              <w:pStyle w:val="TableParagraph"/>
              <w:spacing w:before="34"/>
              <w:ind w:left="107"/>
              <w:rPr>
                <w:sz w:val="22"/>
              </w:rPr>
            </w:pPr>
            <w:r>
              <w:rPr>
                <w:sz w:val="22"/>
              </w:rPr>
              <w:t>影像湘西的古典想象与现代建构研究</w:t>
            </w:r>
          </w:p>
        </w:tc>
        <w:tc>
          <w:tcPr>
            <w:tcW w:w="3118" w:type="dxa"/>
          </w:tcPr>
          <w:p>
            <w:pPr>
              <w:pStyle w:val="TableParagraph"/>
              <w:spacing w:line="267" w:lineRule="exact"/>
              <w:rPr>
                <w:sz w:val="22"/>
              </w:rPr>
            </w:pPr>
            <w:r>
              <w:rPr>
                <w:sz w:val="22"/>
              </w:rPr>
              <w:t>胡显斌,彭涛,梅黎,周世波,覃利</w:t>
            </w:r>
          </w:p>
          <w:p>
            <w:pPr>
              <w:pStyle w:val="TableParagraph"/>
              <w:spacing w:line="307" w:lineRule="exact"/>
              <w:rPr>
                <w:sz w:val="22"/>
              </w:rPr>
            </w:pPr>
            <w:r>
              <w:rPr>
                <w:sz w:val="22"/>
              </w:rPr>
              <w:t>园,周贤武,龙永华,彭华</w:t>
            </w:r>
          </w:p>
        </w:tc>
        <w:tc>
          <w:tcPr>
            <w:tcW w:w="1359" w:type="dxa"/>
          </w:tcPr>
          <w:p>
            <w:pPr>
              <w:pStyle w:val="TableParagraph"/>
              <w:spacing w:before="34"/>
              <w:rPr>
                <w:sz w:val="22"/>
              </w:rPr>
            </w:pPr>
            <w:r>
              <w:rPr>
                <w:sz w:val="22"/>
              </w:rPr>
              <w:t>重点项目</w:t>
            </w:r>
          </w:p>
        </w:tc>
        <w:tc>
          <w:tcPr>
            <w:tcW w:w="1195" w:type="dxa"/>
          </w:tcPr>
          <w:p>
            <w:pPr>
              <w:pStyle w:val="TableParagraph"/>
              <w:ind w:left="0"/>
              <w:rPr>
                <w:rFonts w:ascii="Times New Roman"/>
                <w:sz w:val="22"/>
              </w:rPr>
            </w:pPr>
          </w:p>
        </w:tc>
        <w:tc>
          <w:tcPr>
            <w:tcW w:w="1274" w:type="dxa"/>
          </w:tcPr>
          <w:p>
            <w:pPr>
              <w:pStyle w:val="TableParagraph"/>
              <w:spacing w:before="34"/>
              <w:ind w:left="106"/>
              <w:rPr>
                <w:sz w:val="22"/>
              </w:rPr>
            </w:pPr>
            <w:r>
              <w:rPr>
                <w:sz w:val="22"/>
              </w:rPr>
              <w:t>吉首大学</w:t>
            </w:r>
          </w:p>
        </w:tc>
      </w:tr>
      <w:tr>
        <w:trPr>
          <w:trHeight w:val="597" w:hRule="atLeast"/>
        </w:trPr>
        <w:tc>
          <w:tcPr>
            <w:tcW w:w="1272" w:type="dxa"/>
          </w:tcPr>
          <w:p>
            <w:pPr>
              <w:pStyle w:val="TableParagraph"/>
              <w:spacing w:before="34"/>
              <w:ind w:left="107"/>
              <w:rPr>
                <w:sz w:val="22"/>
              </w:rPr>
            </w:pPr>
            <w:r>
              <w:rPr>
                <w:sz w:val="22"/>
              </w:rPr>
              <w:t>18A292</w:t>
            </w:r>
          </w:p>
        </w:tc>
        <w:tc>
          <w:tcPr>
            <w:tcW w:w="991" w:type="dxa"/>
          </w:tcPr>
          <w:p>
            <w:pPr>
              <w:pStyle w:val="TableParagraph"/>
              <w:spacing w:before="34"/>
              <w:ind w:left="105"/>
              <w:rPr>
                <w:sz w:val="22"/>
              </w:rPr>
            </w:pPr>
            <w:r>
              <w:rPr>
                <w:sz w:val="22"/>
              </w:rPr>
              <w:t>陈文敏</w:t>
            </w:r>
          </w:p>
        </w:tc>
        <w:tc>
          <w:tcPr>
            <w:tcW w:w="4253" w:type="dxa"/>
          </w:tcPr>
          <w:p>
            <w:pPr>
              <w:pStyle w:val="TableParagraph"/>
              <w:spacing w:line="269" w:lineRule="exact"/>
              <w:ind w:left="107"/>
              <w:rPr>
                <w:sz w:val="22"/>
              </w:rPr>
            </w:pPr>
            <w:r>
              <w:rPr>
                <w:sz w:val="22"/>
              </w:rPr>
              <w:t>家庭传播学视角下新型“家文化”的情感传</w:t>
            </w:r>
          </w:p>
          <w:p>
            <w:pPr>
              <w:pStyle w:val="TableParagraph"/>
              <w:spacing w:line="309" w:lineRule="exact"/>
              <w:ind w:left="107"/>
              <w:rPr>
                <w:sz w:val="22"/>
              </w:rPr>
            </w:pPr>
            <w:r>
              <w:rPr>
                <w:sz w:val="22"/>
              </w:rPr>
              <w:t>播研究</w:t>
            </w:r>
          </w:p>
        </w:tc>
        <w:tc>
          <w:tcPr>
            <w:tcW w:w="3118" w:type="dxa"/>
          </w:tcPr>
          <w:p>
            <w:pPr>
              <w:pStyle w:val="TableParagraph"/>
              <w:spacing w:line="269" w:lineRule="exact"/>
              <w:rPr>
                <w:sz w:val="22"/>
              </w:rPr>
            </w:pPr>
            <w:r>
              <w:rPr>
                <w:sz w:val="22"/>
              </w:rPr>
              <w:t>陈文敏,徐晓红,覃新菊,邱亮,彭</w:t>
            </w:r>
          </w:p>
          <w:p>
            <w:pPr>
              <w:pStyle w:val="TableParagraph"/>
              <w:spacing w:line="309" w:lineRule="exact"/>
              <w:rPr>
                <w:sz w:val="22"/>
              </w:rPr>
            </w:pPr>
            <w:r>
              <w:rPr>
                <w:sz w:val="22"/>
              </w:rPr>
              <w:t>书跃</w:t>
            </w:r>
          </w:p>
        </w:tc>
        <w:tc>
          <w:tcPr>
            <w:tcW w:w="1359" w:type="dxa"/>
          </w:tcPr>
          <w:p>
            <w:pPr>
              <w:pStyle w:val="TableParagraph"/>
              <w:spacing w:before="34"/>
              <w:rPr>
                <w:sz w:val="22"/>
              </w:rPr>
            </w:pPr>
            <w:r>
              <w:rPr>
                <w:sz w:val="22"/>
              </w:rPr>
              <w:t>重点项目</w:t>
            </w:r>
          </w:p>
        </w:tc>
        <w:tc>
          <w:tcPr>
            <w:tcW w:w="1195" w:type="dxa"/>
          </w:tcPr>
          <w:p>
            <w:pPr>
              <w:pStyle w:val="TableParagraph"/>
              <w:ind w:left="0"/>
              <w:rPr>
                <w:rFonts w:ascii="Times New Roman"/>
                <w:sz w:val="22"/>
              </w:rPr>
            </w:pPr>
          </w:p>
        </w:tc>
        <w:tc>
          <w:tcPr>
            <w:tcW w:w="1274" w:type="dxa"/>
          </w:tcPr>
          <w:p>
            <w:pPr>
              <w:pStyle w:val="TableParagraph"/>
              <w:spacing w:before="34"/>
              <w:ind w:left="106"/>
              <w:rPr>
                <w:sz w:val="22"/>
              </w:rPr>
            </w:pPr>
            <w:r>
              <w:rPr>
                <w:sz w:val="22"/>
              </w:rPr>
              <w:t>吉首大学</w:t>
            </w:r>
          </w:p>
        </w:tc>
      </w:tr>
    </w:tbl>
    <w:p>
      <w:pPr>
        <w:spacing w:after="0"/>
        <w:rPr>
          <w:sz w:val="22"/>
        </w:rPr>
        <w:sectPr>
          <w:pgSz w:w="16840" w:h="11910" w:orient="landscape"/>
          <w:pgMar w:header="0" w:footer="1138" w:top="1100" w:bottom="1320" w:left="1640" w:right="1520"/>
        </w:sectPr>
      </w:pPr>
    </w:p>
    <w:p>
      <w:pPr>
        <w:pStyle w:val="BodyText"/>
        <w:rPr>
          <w:rFonts w:ascii="Times New Roman"/>
          <w:sz w:val="20"/>
        </w:rPr>
      </w:pPr>
    </w:p>
    <w:p>
      <w:pPr>
        <w:pStyle w:val="BodyText"/>
        <w:spacing w:before="11"/>
        <w:rPr>
          <w:rFonts w:ascii="Times New Roman"/>
          <w:sz w:val="16"/>
        </w:r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2"/>
        <w:gridCol w:w="991"/>
        <w:gridCol w:w="4253"/>
        <w:gridCol w:w="3118"/>
        <w:gridCol w:w="1359"/>
        <w:gridCol w:w="1195"/>
        <w:gridCol w:w="1274"/>
      </w:tblGrid>
      <w:tr>
        <w:trPr>
          <w:trHeight w:val="621" w:hRule="atLeast"/>
        </w:trPr>
        <w:tc>
          <w:tcPr>
            <w:tcW w:w="1272" w:type="dxa"/>
          </w:tcPr>
          <w:p>
            <w:pPr>
              <w:pStyle w:val="TableParagraph"/>
              <w:spacing w:before="43"/>
              <w:ind w:left="155"/>
              <w:rPr>
                <w:rFonts w:ascii="Noto Sans Mono CJK JP Regular" w:eastAsia="Noto Sans Mono CJK JP Regular" w:hint="eastAsia"/>
                <w:sz w:val="24"/>
              </w:rPr>
            </w:pPr>
            <w:r>
              <w:rPr>
                <w:rFonts w:ascii="Noto Sans Mono CJK JP Regular" w:eastAsia="Noto Sans Mono CJK JP Regular" w:hint="eastAsia"/>
                <w:sz w:val="24"/>
              </w:rPr>
              <w:t>项目编号</w:t>
            </w:r>
          </w:p>
        </w:tc>
        <w:tc>
          <w:tcPr>
            <w:tcW w:w="991" w:type="dxa"/>
          </w:tcPr>
          <w:p>
            <w:pPr>
              <w:pStyle w:val="TableParagraph"/>
              <w:spacing w:line="296" w:lineRule="exact"/>
              <w:ind w:left="134"/>
              <w:rPr>
                <w:rFonts w:ascii="Noto Sans Mono CJK JP Regular" w:eastAsia="Noto Sans Mono CJK JP Regular" w:hint="eastAsia"/>
                <w:sz w:val="24"/>
              </w:rPr>
            </w:pPr>
            <w:r>
              <w:rPr>
                <w:rFonts w:ascii="Noto Sans Mono CJK JP Regular" w:eastAsia="Noto Sans Mono CJK JP Regular" w:hint="eastAsia"/>
                <w:sz w:val="24"/>
              </w:rPr>
              <w:t>项  目</w:t>
            </w:r>
          </w:p>
          <w:p>
            <w:pPr>
              <w:pStyle w:val="TableParagraph"/>
              <w:spacing w:line="305" w:lineRule="exact"/>
              <w:ind w:left="134"/>
              <w:rPr>
                <w:rFonts w:ascii="Noto Sans Mono CJK JP Regular" w:eastAsia="Noto Sans Mono CJK JP Regular" w:hint="eastAsia"/>
                <w:sz w:val="24"/>
              </w:rPr>
            </w:pPr>
            <w:r>
              <w:rPr>
                <w:rFonts w:ascii="Noto Sans Mono CJK JP Regular" w:eastAsia="Noto Sans Mono CJK JP Regular" w:hint="eastAsia"/>
                <w:sz w:val="24"/>
              </w:rPr>
              <w:t>负责人</w:t>
            </w:r>
          </w:p>
        </w:tc>
        <w:tc>
          <w:tcPr>
            <w:tcW w:w="4253" w:type="dxa"/>
          </w:tcPr>
          <w:p>
            <w:pPr>
              <w:pStyle w:val="TableParagraph"/>
              <w:spacing w:before="43"/>
              <w:ind w:left="90" w:right="80"/>
              <w:jc w:val="center"/>
              <w:rPr>
                <w:rFonts w:ascii="Noto Sans Mono CJK JP Regular" w:eastAsia="Noto Sans Mono CJK JP Regular" w:hint="eastAsia"/>
                <w:sz w:val="24"/>
              </w:rPr>
            </w:pPr>
            <w:r>
              <w:rPr>
                <w:rFonts w:ascii="Noto Sans Mono CJK JP Regular" w:eastAsia="Noto Sans Mono CJK JP Regular" w:hint="eastAsia"/>
                <w:sz w:val="24"/>
              </w:rPr>
              <w:t>项目名称</w:t>
            </w:r>
          </w:p>
        </w:tc>
        <w:tc>
          <w:tcPr>
            <w:tcW w:w="3118" w:type="dxa"/>
          </w:tcPr>
          <w:p>
            <w:pPr>
              <w:pStyle w:val="TableParagraph"/>
              <w:spacing w:before="43"/>
              <w:ind w:left="58" w:right="50"/>
              <w:jc w:val="center"/>
              <w:rPr>
                <w:rFonts w:ascii="Noto Sans Mono CJK JP Regular" w:eastAsia="Noto Sans Mono CJK JP Regular" w:hint="eastAsia"/>
                <w:sz w:val="24"/>
              </w:rPr>
            </w:pPr>
            <w:r>
              <w:rPr>
                <w:rFonts w:ascii="Noto Sans Mono CJK JP Regular" w:eastAsia="Noto Sans Mono CJK JP Regular" w:hint="eastAsia"/>
                <w:sz w:val="24"/>
              </w:rPr>
              <w:t>参与人员</w:t>
            </w:r>
          </w:p>
        </w:tc>
        <w:tc>
          <w:tcPr>
            <w:tcW w:w="1359" w:type="dxa"/>
          </w:tcPr>
          <w:p>
            <w:pPr>
              <w:pStyle w:val="TableParagraph"/>
              <w:spacing w:before="43"/>
              <w:ind w:left="199"/>
              <w:rPr>
                <w:rFonts w:ascii="Noto Sans Mono CJK JP Regular" w:eastAsia="Noto Sans Mono CJK JP Regular" w:hint="eastAsia"/>
                <w:sz w:val="24"/>
              </w:rPr>
            </w:pPr>
            <w:r>
              <w:rPr>
                <w:rFonts w:ascii="Noto Sans Mono CJK JP Regular" w:eastAsia="Noto Sans Mono CJK JP Regular" w:hint="eastAsia"/>
                <w:sz w:val="24"/>
              </w:rPr>
              <w:t>项目类型</w:t>
            </w:r>
          </w:p>
        </w:tc>
        <w:tc>
          <w:tcPr>
            <w:tcW w:w="1195" w:type="dxa"/>
          </w:tcPr>
          <w:p>
            <w:pPr>
              <w:pStyle w:val="TableParagraph"/>
              <w:spacing w:before="43"/>
              <w:ind w:left="115"/>
              <w:rPr>
                <w:rFonts w:ascii="Noto Sans Mono CJK JP Regular" w:eastAsia="Noto Sans Mono CJK JP Regular" w:hint="eastAsia"/>
                <w:sz w:val="24"/>
              </w:rPr>
            </w:pPr>
            <w:r>
              <w:rPr>
                <w:rFonts w:ascii="Noto Sans Mono CJK JP Regular" w:eastAsia="Noto Sans Mono CJK JP Regular" w:hint="eastAsia"/>
                <w:sz w:val="24"/>
              </w:rPr>
              <w:t>所属类别</w:t>
            </w:r>
          </w:p>
        </w:tc>
        <w:tc>
          <w:tcPr>
            <w:tcW w:w="1274" w:type="dxa"/>
          </w:tcPr>
          <w:p>
            <w:pPr>
              <w:pStyle w:val="TableParagraph"/>
              <w:spacing w:before="43"/>
              <w:ind w:left="156"/>
              <w:rPr>
                <w:rFonts w:ascii="Noto Sans Mono CJK JP Regular" w:eastAsia="Noto Sans Mono CJK JP Regular" w:hint="eastAsia"/>
                <w:sz w:val="24"/>
              </w:rPr>
            </w:pPr>
            <w:r>
              <w:rPr>
                <w:rFonts w:ascii="Noto Sans Mono CJK JP Regular" w:eastAsia="Noto Sans Mono CJK JP Regular" w:hint="eastAsia"/>
                <w:sz w:val="24"/>
              </w:rPr>
              <w:t>所属学校</w:t>
            </w:r>
          </w:p>
        </w:tc>
      </w:tr>
      <w:tr>
        <w:trPr>
          <w:trHeight w:val="597" w:hRule="atLeast"/>
        </w:trPr>
        <w:tc>
          <w:tcPr>
            <w:tcW w:w="1272" w:type="dxa"/>
          </w:tcPr>
          <w:p>
            <w:pPr>
              <w:pStyle w:val="TableParagraph"/>
              <w:spacing w:before="36"/>
              <w:ind w:left="107"/>
              <w:rPr>
                <w:sz w:val="22"/>
              </w:rPr>
            </w:pPr>
            <w:r>
              <w:rPr>
                <w:sz w:val="22"/>
              </w:rPr>
              <w:t>18A293</w:t>
            </w:r>
          </w:p>
        </w:tc>
        <w:tc>
          <w:tcPr>
            <w:tcW w:w="991" w:type="dxa"/>
          </w:tcPr>
          <w:p>
            <w:pPr>
              <w:pStyle w:val="TableParagraph"/>
              <w:spacing w:before="36"/>
              <w:ind w:left="105"/>
              <w:rPr>
                <w:sz w:val="22"/>
              </w:rPr>
            </w:pPr>
            <w:r>
              <w:rPr>
                <w:sz w:val="22"/>
              </w:rPr>
              <w:t>廖文虎</w:t>
            </w:r>
          </w:p>
        </w:tc>
        <w:tc>
          <w:tcPr>
            <w:tcW w:w="4253" w:type="dxa"/>
          </w:tcPr>
          <w:p>
            <w:pPr>
              <w:pStyle w:val="TableParagraph"/>
              <w:spacing w:before="36"/>
              <w:ind w:left="107"/>
              <w:rPr>
                <w:sz w:val="22"/>
              </w:rPr>
            </w:pPr>
            <w:r>
              <w:rPr>
                <w:sz w:val="22"/>
              </w:rPr>
              <w:t>硅烯纳米带光电特性的外场调控研究</w:t>
            </w:r>
          </w:p>
        </w:tc>
        <w:tc>
          <w:tcPr>
            <w:tcW w:w="3118" w:type="dxa"/>
          </w:tcPr>
          <w:p>
            <w:pPr>
              <w:pStyle w:val="TableParagraph"/>
              <w:spacing w:line="270" w:lineRule="exact"/>
              <w:rPr>
                <w:sz w:val="22"/>
              </w:rPr>
            </w:pPr>
            <w:r>
              <w:rPr>
                <w:sz w:val="22"/>
              </w:rPr>
              <w:t>廖文虎,彭金璋,杨红,肖立娟,左</w:t>
            </w:r>
          </w:p>
          <w:p>
            <w:pPr>
              <w:pStyle w:val="TableParagraph"/>
              <w:spacing w:line="307" w:lineRule="exact"/>
              <w:rPr>
                <w:sz w:val="22"/>
              </w:rPr>
            </w:pPr>
            <w:r>
              <w:rPr>
                <w:sz w:val="22"/>
              </w:rPr>
              <w:t>敏,吴丹,侯子豪,彭春</w:t>
            </w:r>
          </w:p>
        </w:tc>
        <w:tc>
          <w:tcPr>
            <w:tcW w:w="1359" w:type="dxa"/>
          </w:tcPr>
          <w:p>
            <w:pPr>
              <w:pStyle w:val="TableParagraph"/>
              <w:spacing w:before="36"/>
              <w:rPr>
                <w:sz w:val="22"/>
              </w:rPr>
            </w:pPr>
            <w:r>
              <w:rPr>
                <w:sz w:val="22"/>
              </w:rPr>
              <w:t>重点项目</w:t>
            </w:r>
          </w:p>
        </w:tc>
        <w:tc>
          <w:tcPr>
            <w:tcW w:w="1195" w:type="dxa"/>
          </w:tcPr>
          <w:p>
            <w:pPr>
              <w:pStyle w:val="TableParagraph"/>
              <w:ind w:left="0"/>
              <w:rPr>
                <w:rFonts w:ascii="Times New Roman"/>
                <w:sz w:val="22"/>
              </w:rPr>
            </w:pPr>
          </w:p>
        </w:tc>
        <w:tc>
          <w:tcPr>
            <w:tcW w:w="1274" w:type="dxa"/>
          </w:tcPr>
          <w:p>
            <w:pPr>
              <w:pStyle w:val="TableParagraph"/>
              <w:spacing w:before="36"/>
              <w:ind w:left="106"/>
              <w:rPr>
                <w:sz w:val="22"/>
              </w:rPr>
            </w:pPr>
            <w:r>
              <w:rPr>
                <w:sz w:val="22"/>
              </w:rPr>
              <w:t>吉首大学</w:t>
            </w:r>
          </w:p>
        </w:tc>
      </w:tr>
      <w:tr>
        <w:trPr>
          <w:trHeight w:val="594" w:hRule="atLeast"/>
        </w:trPr>
        <w:tc>
          <w:tcPr>
            <w:tcW w:w="1272" w:type="dxa"/>
          </w:tcPr>
          <w:p>
            <w:pPr>
              <w:pStyle w:val="TableParagraph"/>
              <w:spacing w:before="34"/>
              <w:ind w:left="107"/>
              <w:rPr>
                <w:sz w:val="22"/>
              </w:rPr>
            </w:pPr>
            <w:r>
              <w:rPr>
                <w:sz w:val="22"/>
              </w:rPr>
              <w:t>18B316</w:t>
            </w:r>
          </w:p>
        </w:tc>
        <w:tc>
          <w:tcPr>
            <w:tcW w:w="991" w:type="dxa"/>
          </w:tcPr>
          <w:p>
            <w:pPr>
              <w:pStyle w:val="TableParagraph"/>
              <w:spacing w:before="34"/>
              <w:ind w:left="105"/>
              <w:rPr>
                <w:sz w:val="22"/>
              </w:rPr>
            </w:pPr>
            <w:r>
              <w:rPr>
                <w:sz w:val="22"/>
              </w:rPr>
              <w:t>雷可君</w:t>
            </w:r>
          </w:p>
        </w:tc>
        <w:tc>
          <w:tcPr>
            <w:tcW w:w="4253" w:type="dxa"/>
          </w:tcPr>
          <w:p>
            <w:pPr>
              <w:pStyle w:val="TableParagraph"/>
              <w:spacing w:line="267" w:lineRule="exact"/>
              <w:ind w:left="107"/>
              <w:rPr>
                <w:sz w:val="22"/>
              </w:rPr>
            </w:pPr>
            <w:r>
              <w:rPr>
                <w:sz w:val="22"/>
              </w:rPr>
              <w:t>认知智能电网中高精度空闲子带数目与位</w:t>
            </w:r>
          </w:p>
          <w:p>
            <w:pPr>
              <w:pStyle w:val="TableParagraph"/>
              <w:spacing w:line="307" w:lineRule="exact"/>
              <w:ind w:left="107"/>
              <w:rPr>
                <w:sz w:val="22"/>
              </w:rPr>
            </w:pPr>
            <w:r>
              <w:rPr>
                <w:sz w:val="22"/>
              </w:rPr>
              <w:t>置联合估计的多带频谱感知算法研究</w:t>
            </w:r>
          </w:p>
        </w:tc>
        <w:tc>
          <w:tcPr>
            <w:tcW w:w="3118" w:type="dxa"/>
          </w:tcPr>
          <w:p>
            <w:pPr>
              <w:pStyle w:val="TableParagraph"/>
              <w:spacing w:line="267" w:lineRule="exact"/>
              <w:rPr>
                <w:sz w:val="22"/>
              </w:rPr>
            </w:pPr>
            <w:r>
              <w:rPr>
                <w:sz w:val="22"/>
              </w:rPr>
              <w:t>雷可君,杨喜,牛一博,汪旭明,田</w:t>
            </w:r>
          </w:p>
          <w:p>
            <w:pPr>
              <w:pStyle w:val="TableParagraph"/>
              <w:spacing w:line="307" w:lineRule="exact"/>
              <w:rPr>
                <w:sz w:val="22"/>
              </w:rPr>
            </w:pPr>
            <w:r>
              <w:rPr>
                <w:sz w:val="22"/>
              </w:rPr>
              <w:t>堃,刘勇强,彭浩然</w:t>
            </w:r>
          </w:p>
        </w:tc>
        <w:tc>
          <w:tcPr>
            <w:tcW w:w="1359" w:type="dxa"/>
          </w:tcPr>
          <w:p>
            <w:pPr>
              <w:pStyle w:val="TableParagraph"/>
              <w:spacing w:line="267"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ind w:left="0"/>
              <w:rPr>
                <w:rFonts w:ascii="Times New Roman"/>
                <w:sz w:val="22"/>
              </w:rPr>
            </w:pPr>
          </w:p>
        </w:tc>
        <w:tc>
          <w:tcPr>
            <w:tcW w:w="1274" w:type="dxa"/>
          </w:tcPr>
          <w:p>
            <w:pPr>
              <w:pStyle w:val="TableParagraph"/>
              <w:spacing w:before="34"/>
              <w:ind w:left="106"/>
              <w:rPr>
                <w:sz w:val="22"/>
              </w:rPr>
            </w:pPr>
            <w:r>
              <w:rPr>
                <w:sz w:val="22"/>
              </w:rPr>
              <w:t>吉首大学</w:t>
            </w:r>
          </w:p>
        </w:tc>
      </w:tr>
      <w:tr>
        <w:trPr>
          <w:trHeight w:val="597" w:hRule="atLeast"/>
        </w:trPr>
        <w:tc>
          <w:tcPr>
            <w:tcW w:w="1272" w:type="dxa"/>
          </w:tcPr>
          <w:p>
            <w:pPr>
              <w:pStyle w:val="TableParagraph"/>
              <w:spacing w:before="37"/>
              <w:ind w:left="107"/>
              <w:rPr>
                <w:sz w:val="22"/>
              </w:rPr>
            </w:pPr>
            <w:r>
              <w:rPr>
                <w:sz w:val="22"/>
              </w:rPr>
              <w:t>18B317</w:t>
            </w:r>
          </w:p>
        </w:tc>
        <w:tc>
          <w:tcPr>
            <w:tcW w:w="991" w:type="dxa"/>
          </w:tcPr>
          <w:p>
            <w:pPr>
              <w:pStyle w:val="TableParagraph"/>
              <w:spacing w:before="37"/>
              <w:ind w:left="105"/>
              <w:rPr>
                <w:sz w:val="22"/>
              </w:rPr>
            </w:pPr>
            <w:r>
              <w:rPr>
                <w:sz w:val="22"/>
              </w:rPr>
              <w:t>周恺卿</w:t>
            </w:r>
          </w:p>
        </w:tc>
        <w:tc>
          <w:tcPr>
            <w:tcW w:w="4253" w:type="dxa"/>
          </w:tcPr>
          <w:p>
            <w:pPr>
              <w:pStyle w:val="TableParagraph"/>
              <w:spacing w:line="270" w:lineRule="exact"/>
              <w:ind w:left="107"/>
              <w:rPr>
                <w:sz w:val="22"/>
              </w:rPr>
            </w:pPr>
            <w:r>
              <w:rPr>
                <w:sz w:val="22"/>
              </w:rPr>
              <w:t>基于湘西土家族、苗族医学理论的胃病诊</w:t>
            </w:r>
          </w:p>
          <w:p>
            <w:pPr>
              <w:pStyle w:val="TableParagraph"/>
              <w:spacing w:line="308" w:lineRule="exact"/>
              <w:ind w:left="107"/>
              <w:rPr>
                <w:sz w:val="22"/>
              </w:rPr>
            </w:pPr>
            <w:r>
              <w:rPr>
                <w:sz w:val="22"/>
              </w:rPr>
              <w:t>断智能决策系统</w:t>
            </w:r>
          </w:p>
        </w:tc>
        <w:tc>
          <w:tcPr>
            <w:tcW w:w="3118" w:type="dxa"/>
          </w:tcPr>
          <w:p>
            <w:pPr>
              <w:pStyle w:val="TableParagraph"/>
              <w:spacing w:line="270" w:lineRule="exact"/>
              <w:rPr>
                <w:sz w:val="22"/>
              </w:rPr>
            </w:pPr>
            <w:r>
              <w:rPr>
                <w:sz w:val="22"/>
              </w:rPr>
              <w:t>周恺卿,莫礼平,陈昌奉,江威,王</w:t>
            </w:r>
          </w:p>
          <w:p>
            <w:pPr>
              <w:pStyle w:val="TableParagraph"/>
              <w:spacing w:line="308" w:lineRule="exact"/>
              <w:rPr>
                <w:sz w:val="22"/>
              </w:rPr>
            </w:pPr>
            <w:r>
              <w:rPr>
                <w:sz w:val="22"/>
              </w:rPr>
              <w:t>方岭,叶绍强,奉松绿</w:t>
            </w:r>
          </w:p>
        </w:tc>
        <w:tc>
          <w:tcPr>
            <w:tcW w:w="1359" w:type="dxa"/>
          </w:tcPr>
          <w:p>
            <w:pPr>
              <w:pStyle w:val="TableParagraph"/>
              <w:spacing w:line="270" w:lineRule="exact"/>
              <w:rPr>
                <w:sz w:val="22"/>
              </w:rPr>
            </w:pPr>
            <w:r>
              <w:rPr>
                <w:sz w:val="22"/>
              </w:rPr>
              <w:t>优秀青年项</w:t>
            </w:r>
          </w:p>
          <w:p>
            <w:pPr>
              <w:pStyle w:val="TableParagraph"/>
              <w:spacing w:line="308" w:lineRule="exact"/>
              <w:rPr>
                <w:sz w:val="22"/>
              </w:rPr>
            </w:pPr>
            <w:r>
              <w:rPr>
                <w:w w:val="100"/>
                <w:sz w:val="22"/>
              </w:rPr>
              <w:t>目</w:t>
            </w:r>
          </w:p>
        </w:tc>
        <w:tc>
          <w:tcPr>
            <w:tcW w:w="1195" w:type="dxa"/>
          </w:tcPr>
          <w:p>
            <w:pPr>
              <w:pStyle w:val="TableParagraph"/>
              <w:ind w:left="0"/>
              <w:rPr>
                <w:rFonts w:ascii="Times New Roman"/>
                <w:sz w:val="22"/>
              </w:rPr>
            </w:pPr>
          </w:p>
        </w:tc>
        <w:tc>
          <w:tcPr>
            <w:tcW w:w="1274" w:type="dxa"/>
          </w:tcPr>
          <w:p>
            <w:pPr>
              <w:pStyle w:val="TableParagraph"/>
              <w:spacing w:before="37"/>
              <w:ind w:left="106"/>
              <w:rPr>
                <w:sz w:val="22"/>
              </w:rPr>
            </w:pPr>
            <w:r>
              <w:rPr>
                <w:sz w:val="22"/>
              </w:rPr>
              <w:t>吉首大学</w:t>
            </w:r>
          </w:p>
        </w:tc>
      </w:tr>
      <w:tr>
        <w:trPr>
          <w:trHeight w:val="594" w:hRule="atLeast"/>
        </w:trPr>
        <w:tc>
          <w:tcPr>
            <w:tcW w:w="1272" w:type="dxa"/>
          </w:tcPr>
          <w:p>
            <w:pPr>
              <w:pStyle w:val="TableParagraph"/>
              <w:spacing w:before="34"/>
              <w:ind w:left="107"/>
              <w:rPr>
                <w:sz w:val="22"/>
              </w:rPr>
            </w:pPr>
            <w:r>
              <w:rPr>
                <w:sz w:val="22"/>
              </w:rPr>
              <w:t>18B318</w:t>
            </w:r>
          </w:p>
        </w:tc>
        <w:tc>
          <w:tcPr>
            <w:tcW w:w="991" w:type="dxa"/>
          </w:tcPr>
          <w:p>
            <w:pPr>
              <w:pStyle w:val="TableParagraph"/>
              <w:spacing w:before="34"/>
              <w:ind w:left="105"/>
              <w:rPr>
                <w:sz w:val="22"/>
              </w:rPr>
            </w:pPr>
            <w:r>
              <w:rPr>
                <w:sz w:val="22"/>
              </w:rPr>
              <w:t>黄兴龙</w:t>
            </w:r>
          </w:p>
        </w:tc>
        <w:tc>
          <w:tcPr>
            <w:tcW w:w="4253" w:type="dxa"/>
          </w:tcPr>
          <w:p>
            <w:pPr>
              <w:pStyle w:val="TableParagraph"/>
              <w:spacing w:line="267" w:lineRule="exact"/>
              <w:ind w:left="107"/>
              <w:rPr>
                <w:sz w:val="22"/>
              </w:rPr>
            </w:pPr>
            <w:r>
              <w:rPr>
                <w:sz w:val="22"/>
              </w:rPr>
              <w:t>重金属镉对湘西州两种星齿蛉的生态毒性</w:t>
            </w:r>
          </w:p>
          <w:p>
            <w:pPr>
              <w:pStyle w:val="TableParagraph"/>
              <w:spacing w:line="307" w:lineRule="exact"/>
              <w:ind w:left="107"/>
              <w:rPr>
                <w:sz w:val="22"/>
              </w:rPr>
            </w:pPr>
            <w:r>
              <w:rPr>
                <w:sz w:val="22"/>
              </w:rPr>
              <w:t>研究</w:t>
            </w:r>
          </w:p>
        </w:tc>
        <w:tc>
          <w:tcPr>
            <w:tcW w:w="3118" w:type="dxa"/>
          </w:tcPr>
          <w:p>
            <w:pPr>
              <w:pStyle w:val="TableParagraph"/>
              <w:spacing w:line="267" w:lineRule="exact"/>
              <w:rPr>
                <w:sz w:val="22"/>
              </w:rPr>
            </w:pPr>
            <w:r>
              <w:rPr>
                <w:sz w:val="22"/>
              </w:rPr>
              <w:t>黄兴龙,张佑祥,向颖,吴涛,潘凤</w:t>
            </w:r>
          </w:p>
          <w:p>
            <w:pPr>
              <w:pStyle w:val="TableParagraph"/>
              <w:spacing w:line="307" w:lineRule="exact"/>
              <w:rPr>
                <w:sz w:val="22"/>
              </w:rPr>
            </w:pPr>
            <w:r>
              <w:rPr>
                <w:w w:val="100"/>
                <w:sz w:val="22"/>
              </w:rPr>
              <w:t>溜</w:t>
            </w:r>
          </w:p>
        </w:tc>
        <w:tc>
          <w:tcPr>
            <w:tcW w:w="1359" w:type="dxa"/>
          </w:tcPr>
          <w:p>
            <w:pPr>
              <w:pStyle w:val="TableParagraph"/>
              <w:spacing w:line="267"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ind w:left="0"/>
              <w:rPr>
                <w:rFonts w:ascii="Times New Roman"/>
                <w:sz w:val="22"/>
              </w:rPr>
            </w:pPr>
          </w:p>
        </w:tc>
        <w:tc>
          <w:tcPr>
            <w:tcW w:w="1274" w:type="dxa"/>
          </w:tcPr>
          <w:p>
            <w:pPr>
              <w:pStyle w:val="TableParagraph"/>
              <w:spacing w:before="34"/>
              <w:ind w:left="106"/>
              <w:rPr>
                <w:sz w:val="22"/>
              </w:rPr>
            </w:pPr>
            <w:r>
              <w:rPr>
                <w:sz w:val="22"/>
              </w:rPr>
              <w:t>吉首大学</w:t>
            </w:r>
          </w:p>
        </w:tc>
      </w:tr>
      <w:tr>
        <w:trPr>
          <w:trHeight w:val="597" w:hRule="atLeast"/>
        </w:trPr>
        <w:tc>
          <w:tcPr>
            <w:tcW w:w="1272" w:type="dxa"/>
          </w:tcPr>
          <w:p>
            <w:pPr>
              <w:pStyle w:val="TableParagraph"/>
              <w:spacing w:before="36"/>
              <w:ind w:left="107"/>
              <w:rPr>
                <w:sz w:val="22"/>
              </w:rPr>
            </w:pPr>
            <w:r>
              <w:rPr>
                <w:sz w:val="22"/>
              </w:rPr>
              <w:t>18B319</w:t>
            </w:r>
          </w:p>
        </w:tc>
        <w:tc>
          <w:tcPr>
            <w:tcW w:w="991" w:type="dxa"/>
          </w:tcPr>
          <w:p>
            <w:pPr>
              <w:pStyle w:val="TableParagraph"/>
              <w:spacing w:before="36"/>
              <w:ind w:left="105"/>
              <w:rPr>
                <w:sz w:val="22"/>
              </w:rPr>
            </w:pPr>
            <w:r>
              <w:rPr>
                <w:sz w:val="22"/>
              </w:rPr>
              <w:t>欧阳胜</w:t>
            </w:r>
          </w:p>
        </w:tc>
        <w:tc>
          <w:tcPr>
            <w:tcW w:w="4253" w:type="dxa"/>
          </w:tcPr>
          <w:p>
            <w:pPr>
              <w:pStyle w:val="TableParagraph"/>
              <w:spacing w:line="270" w:lineRule="exact"/>
              <w:ind w:left="107"/>
              <w:rPr>
                <w:sz w:val="22"/>
              </w:rPr>
            </w:pPr>
            <w:r>
              <w:rPr>
                <w:sz w:val="22"/>
              </w:rPr>
              <w:t>武陵山片区农村一二三产业融合发展助推</w:t>
            </w:r>
          </w:p>
          <w:p>
            <w:pPr>
              <w:pStyle w:val="TableParagraph"/>
              <w:spacing w:line="307" w:lineRule="exact"/>
              <w:ind w:left="107"/>
              <w:rPr>
                <w:sz w:val="22"/>
              </w:rPr>
            </w:pPr>
            <w:r>
              <w:rPr>
                <w:sz w:val="22"/>
              </w:rPr>
              <w:t>乡村振兴路径研究</w:t>
            </w:r>
          </w:p>
        </w:tc>
        <w:tc>
          <w:tcPr>
            <w:tcW w:w="3118" w:type="dxa"/>
          </w:tcPr>
          <w:p>
            <w:pPr>
              <w:pStyle w:val="TableParagraph"/>
              <w:spacing w:before="36"/>
              <w:rPr>
                <w:sz w:val="22"/>
              </w:rPr>
            </w:pPr>
            <w:r>
              <w:rPr>
                <w:sz w:val="22"/>
              </w:rPr>
              <w:t>欧阳胜,刘兆阳,吴天昊,陈雅倩</w:t>
            </w:r>
          </w:p>
        </w:tc>
        <w:tc>
          <w:tcPr>
            <w:tcW w:w="1359" w:type="dxa"/>
          </w:tcPr>
          <w:p>
            <w:pPr>
              <w:pStyle w:val="TableParagraph"/>
              <w:spacing w:line="270"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ind w:left="0"/>
              <w:rPr>
                <w:rFonts w:ascii="Times New Roman"/>
                <w:sz w:val="22"/>
              </w:rPr>
            </w:pPr>
          </w:p>
        </w:tc>
        <w:tc>
          <w:tcPr>
            <w:tcW w:w="1274" w:type="dxa"/>
          </w:tcPr>
          <w:p>
            <w:pPr>
              <w:pStyle w:val="TableParagraph"/>
              <w:spacing w:before="36"/>
              <w:ind w:left="106"/>
              <w:rPr>
                <w:sz w:val="22"/>
              </w:rPr>
            </w:pPr>
            <w:r>
              <w:rPr>
                <w:sz w:val="22"/>
              </w:rPr>
              <w:t>吉首大学</w:t>
            </w:r>
          </w:p>
        </w:tc>
      </w:tr>
      <w:tr>
        <w:trPr>
          <w:trHeight w:val="594" w:hRule="atLeast"/>
        </w:trPr>
        <w:tc>
          <w:tcPr>
            <w:tcW w:w="1272" w:type="dxa"/>
          </w:tcPr>
          <w:p>
            <w:pPr>
              <w:pStyle w:val="TableParagraph"/>
              <w:spacing w:before="34"/>
              <w:ind w:left="107"/>
              <w:rPr>
                <w:sz w:val="22"/>
              </w:rPr>
            </w:pPr>
            <w:r>
              <w:rPr>
                <w:sz w:val="22"/>
              </w:rPr>
              <w:t>18B320</w:t>
            </w:r>
          </w:p>
        </w:tc>
        <w:tc>
          <w:tcPr>
            <w:tcW w:w="991" w:type="dxa"/>
          </w:tcPr>
          <w:p>
            <w:pPr>
              <w:pStyle w:val="TableParagraph"/>
              <w:spacing w:before="34"/>
              <w:ind w:left="105"/>
              <w:rPr>
                <w:sz w:val="22"/>
              </w:rPr>
            </w:pPr>
            <w:r>
              <w:rPr>
                <w:sz w:val="22"/>
              </w:rPr>
              <w:t>李飞</w:t>
            </w:r>
          </w:p>
        </w:tc>
        <w:tc>
          <w:tcPr>
            <w:tcW w:w="4253" w:type="dxa"/>
          </w:tcPr>
          <w:p>
            <w:pPr>
              <w:pStyle w:val="TableParagraph"/>
              <w:spacing w:before="34"/>
              <w:ind w:left="107"/>
              <w:rPr>
                <w:sz w:val="22"/>
              </w:rPr>
            </w:pPr>
            <w:r>
              <w:rPr>
                <w:sz w:val="22"/>
              </w:rPr>
              <w:t>亚熔盐处理湘西石煤钒矿提钒的基础研究</w:t>
            </w:r>
          </w:p>
        </w:tc>
        <w:tc>
          <w:tcPr>
            <w:tcW w:w="3118" w:type="dxa"/>
          </w:tcPr>
          <w:p>
            <w:pPr>
              <w:pStyle w:val="TableParagraph"/>
              <w:spacing w:before="34"/>
              <w:rPr>
                <w:sz w:val="22"/>
              </w:rPr>
            </w:pPr>
            <w:r>
              <w:rPr>
                <w:sz w:val="22"/>
              </w:rPr>
              <w:t>李飞,刘志雄,杨朝霞</w:t>
            </w:r>
          </w:p>
        </w:tc>
        <w:tc>
          <w:tcPr>
            <w:tcW w:w="1359" w:type="dxa"/>
          </w:tcPr>
          <w:p>
            <w:pPr>
              <w:pStyle w:val="TableParagraph"/>
              <w:spacing w:line="267"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ind w:left="0"/>
              <w:rPr>
                <w:rFonts w:ascii="Times New Roman"/>
                <w:sz w:val="22"/>
              </w:rPr>
            </w:pPr>
          </w:p>
        </w:tc>
        <w:tc>
          <w:tcPr>
            <w:tcW w:w="1274" w:type="dxa"/>
          </w:tcPr>
          <w:p>
            <w:pPr>
              <w:pStyle w:val="TableParagraph"/>
              <w:spacing w:before="34"/>
              <w:ind w:left="106"/>
              <w:rPr>
                <w:sz w:val="22"/>
              </w:rPr>
            </w:pPr>
            <w:r>
              <w:rPr>
                <w:sz w:val="22"/>
              </w:rPr>
              <w:t>吉首大学</w:t>
            </w:r>
          </w:p>
        </w:tc>
      </w:tr>
      <w:tr>
        <w:trPr>
          <w:trHeight w:val="597" w:hRule="atLeast"/>
        </w:trPr>
        <w:tc>
          <w:tcPr>
            <w:tcW w:w="1272" w:type="dxa"/>
          </w:tcPr>
          <w:p>
            <w:pPr>
              <w:pStyle w:val="TableParagraph"/>
              <w:spacing w:before="37"/>
              <w:ind w:left="107"/>
              <w:rPr>
                <w:sz w:val="22"/>
              </w:rPr>
            </w:pPr>
            <w:r>
              <w:rPr>
                <w:sz w:val="22"/>
              </w:rPr>
              <w:t>18B321</w:t>
            </w:r>
          </w:p>
        </w:tc>
        <w:tc>
          <w:tcPr>
            <w:tcW w:w="991" w:type="dxa"/>
          </w:tcPr>
          <w:p>
            <w:pPr>
              <w:pStyle w:val="TableParagraph"/>
              <w:spacing w:before="37"/>
              <w:ind w:left="105"/>
              <w:rPr>
                <w:sz w:val="22"/>
              </w:rPr>
            </w:pPr>
            <w:r>
              <w:rPr>
                <w:sz w:val="22"/>
              </w:rPr>
              <w:t>石雅云</w:t>
            </w:r>
          </w:p>
        </w:tc>
        <w:tc>
          <w:tcPr>
            <w:tcW w:w="4253" w:type="dxa"/>
          </w:tcPr>
          <w:p>
            <w:pPr>
              <w:pStyle w:val="TableParagraph"/>
              <w:spacing w:line="270" w:lineRule="exact"/>
              <w:ind w:left="107"/>
              <w:rPr>
                <w:sz w:val="22"/>
              </w:rPr>
            </w:pPr>
            <w:r>
              <w:rPr>
                <w:sz w:val="22"/>
              </w:rPr>
              <w:t>艺术社会学视域下濒危苗锦芭排的传承能</w:t>
            </w:r>
          </w:p>
          <w:p>
            <w:pPr>
              <w:pStyle w:val="TableParagraph"/>
              <w:spacing w:line="308" w:lineRule="exact"/>
              <w:ind w:left="107"/>
              <w:rPr>
                <w:sz w:val="22"/>
              </w:rPr>
            </w:pPr>
            <w:r>
              <w:rPr>
                <w:sz w:val="22"/>
              </w:rPr>
              <w:t>力建设与实践路径研究</w:t>
            </w:r>
          </w:p>
        </w:tc>
        <w:tc>
          <w:tcPr>
            <w:tcW w:w="3118" w:type="dxa"/>
          </w:tcPr>
          <w:p>
            <w:pPr>
              <w:pStyle w:val="TableParagraph"/>
              <w:spacing w:before="37"/>
              <w:rPr>
                <w:sz w:val="22"/>
              </w:rPr>
            </w:pPr>
            <w:r>
              <w:rPr>
                <w:sz w:val="22"/>
              </w:rPr>
              <w:t>石雅云,李波荣,张业林,张颖</w:t>
            </w:r>
          </w:p>
        </w:tc>
        <w:tc>
          <w:tcPr>
            <w:tcW w:w="1359" w:type="dxa"/>
          </w:tcPr>
          <w:p>
            <w:pPr>
              <w:pStyle w:val="TableParagraph"/>
              <w:spacing w:line="270" w:lineRule="exact"/>
              <w:rPr>
                <w:sz w:val="22"/>
              </w:rPr>
            </w:pPr>
            <w:r>
              <w:rPr>
                <w:sz w:val="22"/>
              </w:rPr>
              <w:t>优秀青年项</w:t>
            </w:r>
          </w:p>
          <w:p>
            <w:pPr>
              <w:pStyle w:val="TableParagraph"/>
              <w:spacing w:line="308" w:lineRule="exact"/>
              <w:rPr>
                <w:sz w:val="22"/>
              </w:rPr>
            </w:pPr>
            <w:r>
              <w:rPr>
                <w:w w:val="100"/>
                <w:sz w:val="22"/>
              </w:rPr>
              <w:t>目</w:t>
            </w:r>
          </w:p>
        </w:tc>
        <w:tc>
          <w:tcPr>
            <w:tcW w:w="1195" w:type="dxa"/>
          </w:tcPr>
          <w:p>
            <w:pPr>
              <w:pStyle w:val="TableParagraph"/>
              <w:ind w:left="0"/>
              <w:rPr>
                <w:rFonts w:ascii="Times New Roman"/>
                <w:sz w:val="22"/>
              </w:rPr>
            </w:pPr>
          </w:p>
        </w:tc>
        <w:tc>
          <w:tcPr>
            <w:tcW w:w="1274" w:type="dxa"/>
          </w:tcPr>
          <w:p>
            <w:pPr>
              <w:pStyle w:val="TableParagraph"/>
              <w:spacing w:before="37"/>
              <w:ind w:left="106"/>
              <w:rPr>
                <w:sz w:val="22"/>
              </w:rPr>
            </w:pPr>
            <w:r>
              <w:rPr>
                <w:sz w:val="22"/>
              </w:rPr>
              <w:t>吉首大学</w:t>
            </w:r>
          </w:p>
        </w:tc>
      </w:tr>
      <w:tr>
        <w:trPr>
          <w:trHeight w:val="594" w:hRule="atLeast"/>
        </w:trPr>
        <w:tc>
          <w:tcPr>
            <w:tcW w:w="1272" w:type="dxa"/>
          </w:tcPr>
          <w:p>
            <w:pPr>
              <w:pStyle w:val="TableParagraph"/>
              <w:spacing w:before="34"/>
              <w:ind w:left="107"/>
              <w:rPr>
                <w:sz w:val="22"/>
              </w:rPr>
            </w:pPr>
            <w:r>
              <w:rPr>
                <w:sz w:val="22"/>
              </w:rPr>
              <w:t>18B322</w:t>
            </w:r>
          </w:p>
        </w:tc>
        <w:tc>
          <w:tcPr>
            <w:tcW w:w="991" w:type="dxa"/>
          </w:tcPr>
          <w:p>
            <w:pPr>
              <w:pStyle w:val="TableParagraph"/>
              <w:spacing w:before="34"/>
              <w:ind w:left="105"/>
              <w:rPr>
                <w:sz w:val="22"/>
              </w:rPr>
            </w:pPr>
            <w:r>
              <w:rPr>
                <w:sz w:val="22"/>
              </w:rPr>
              <w:t>陈望学</w:t>
            </w:r>
          </w:p>
        </w:tc>
        <w:tc>
          <w:tcPr>
            <w:tcW w:w="4253" w:type="dxa"/>
          </w:tcPr>
          <w:p>
            <w:pPr>
              <w:pStyle w:val="TableParagraph"/>
              <w:spacing w:line="267" w:lineRule="exact"/>
              <w:ind w:left="107"/>
              <w:rPr>
                <w:sz w:val="22"/>
              </w:rPr>
            </w:pPr>
            <w:r>
              <w:rPr>
                <w:sz w:val="22"/>
              </w:rPr>
              <w:t>优良抽样设计下截尾数据模型的统计推断</w:t>
            </w:r>
          </w:p>
          <w:p>
            <w:pPr>
              <w:pStyle w:val="TableParagraph"/>
              <w:spacing w:line="307" w:lineRule="exact"/>
              <w:ind w:left="107"/>
              <w:rPr>
                <w:sz w:val="22"/>
              </w:rPr>
            </w:pPr>
            <w:r>
              <w:rPr>
                <w:sz w:val="22"/>
              </w:rPr>
              <w:t>及其应用研究</w:t>
            </w:r>
          </w:p>
        </w:tc>
        <w:tc>
          <w:tcPr>
            <w:tcW w:w="3118" w:type="dxa"/>
          </w:tcPr>
          <w:p>
            <w:pPr>
              <w:pStyle w:val="TableParagraph"/>
              <w:spacing w:line="267" w:lineRule="exact"/>
              <w:rPr>
                <w:sz w:val="22"/>
              </w:rPr>
            </w:pPr>
            <w:r>
              <w:rPr>
                <w:sz w:val="22"/>
              </w:rPr>
              <w:t>陈望学,谢景力,黄蕊,贺小芳,姚</w:t>
            </w:r>
          </w:p>
          <w:p>
            <w:pPr>
              <w:pStyle w:val="TableParagraph"/>
              <w:spacing w:line="307" w:lineRule="exact"/>
              <w:rPr>
                <w:sz w:val="22"/>
              </w:rPr>
            </w:pPr>
            <w:r>
              <w:rPr>
                <w:sz w:val="22"/>
              </w:rPr>
              <w:t>东森,杨瑞,龙春先,谭翔</w:t>
            </w:r>
          </w:p>
        </w:tc>
        <w:tc>
          <w:tcPr>
            <w:tcW w:w="1359" w:type="dxa"/>
          </w:tcPr>
          <w:p>
            <w:pPr>
              <w:pStyle w:val="TableParagraph"/>
              <w:spacing w:line="267"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ind w:left="0"/>
              <w:rPr>
                <w:rFonts w:ascii="Times New Roman"/>
                <w:sz w:val="22"/>
              </w:rPr>
            </w:pPr>
          </w:p>
        </w:tc>
        <w:tc>
          <w:tcPr>
            <w:tcW w:w="1274" w:type="dxa"/>
          </w:tcPr>
          <w:p>
            <w:pPr>
              <w:pStyle w:val="TableParagraph"/>
              <w:spacing w:before="34"/>
              <w:ind w:left="106"/>
              <w:rPr>
                <w:sz w:val="22"/>
              </w:rPr>
            </w:pPr>
            <w:r>
              <w:rPr>
                <w:sz w:val="22"/>
              </w:rPr>
              <w:t>吉首大学</w:t>
            </w:r>
          </w:p>
        </w:tc>
      </w:tr>
      <w:tr>
        <w:trPr>
          <w:trHeight w:val="597" w:hRule="atLeast"/>
        </w:trPr>
        <w:tc>
          <w:tcPr>
            <w:tcW w:w="1272" w:type="dxa"/>
          </w:tcPr>
          <w:p>
            <w:pPr>
              <w:pStyle w:val="TableParagraph"/>
              <w:spacing w:before="36"/>
              <w:ind w:left="107"/>
              <w:rPr>
                <w:sz w:val="22"/>
              </w:rPr>
            </w:pPr>
            <w:r>
              <w:rPr>
                <w:sz w:val="22"/>
              </w:rPr>
              <w:t>18B323</w:t>
            </w:r>
          </w:p>
        </w:tc>
        <w:tc>
          <w:tcPr>
            <w:tcW w:w="991" w:type="dxa"/>
          </w:tcPr>
          <w:p>
            <w:pPr>
              <w:pStyle w:val="TableParagraph"/>
              <w:spacing w:before="36"/>
              <w:ind w:left="105"/>
              <w:rPr>
                <w:sz w:val="22"/>
              </w:rPr>
            </w:pPr>
            <w:r>
              <w:rPr>
                <w:sz w:val="22"/>
              </w:rPr>
              <w:t>陈雪</w:t>
            </w:r>
          </w:p>
        </w:tc>
        <w:tc>
          <w:tcPr>
            <w:tcW w:w="4253" w:type="dxa"/>
          </w:tcPr>
          <w:p>
            <w:pPr>
              <w:pStyle w:val="TableParagraph"/>
              <w:spacing w:before="36"/>
              <w:ind w:left="107"/>
              <w:rPr>
                <w:sz w:val="22"/>
              </w:rPr>
            </w:pPr>
            <w:r>
              <w:rPr>
                <w:sz w:val="22"/>
              </w:rPr>
              <w:t>《沈从文全集》的语图关系研究</w:t>
            </w:r>
          </w:p>
        </w:tc>
        <w:tc>
          <w:tcPr>
            <w:tcW w:w="3118" w:type="dxa"/>
          </w:tcPr>
          <w:p>
            <w:pPr>
              <w:pStyle w:val="TableParagraph"/>
              <w:spacing w:before="36"/>
              <w:rPr>
                <w:sz w:val="22"/>
              </w:rPr>
            </w:pPr>
            <w:r>
              <w:rPr>
                <w:sz w:val="22"/>
              </w:rPr>
              <w:t>陈雪,刘泰然,鲁美艳</w:t>
            </w:r>
          </w:p>
        </w:tc>
        <w:tc>
          <w:tcPr>
            <w:tcW w:w="1359" w:type="dxa"/>
          </w:tcPr>
          <w:p>
            <w:pPr>
              <w:pStyle w:val="TableParagraph"/>
              <w:spacing w:line="270"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ind w:left="0"/>
              <w:rPr>
                <w:rFonts w:ascii="Times New Roman"/>
                <w:sz w:val="22"/>
              </w:rPr>
            </w:pPr>
          </w:p>
        </w:tc>
        <w:tc>
          <w:tcPr>
            <w:tcW w:w="1274" w:type="dxa"/>
          </w:tcPr>
          <w:p>
            <w:pPr>
              <w:pStyle w:val="TableParagraph"/>
              <w:spacing w:before="36"/>
              <w:ind w:left="106"/>
              <w:rPr>
                <w:sz w:val="22"/>
              </w:rPr>
            </w:pPr>
            <w:r>
              <w:rPr>
                <w:sz w:val="22"/>
              </w:rPr>
              <w:t>吉首大学</w:t>
            </w:r>
          </w:p>
        </w:tc>
      </w:tr>
      <w:tr>
        <w:trPr>
          <w:trHeight w:val="594" w:hRule="atLeast"/>
        </w:trPr>
        <w:tc>
          <w:tcPr>
            <w:tcW w:w="1272" w:type="dxa"/>
          </w:tcPr>
          <w:p>
            <w:pPr>
              <w:pStyle w:val="TableParagraph"/>
              <w:spacing w:before="34"/>
              <w:ind w:left="107"/>
              <w:rPr>
                <w:sz w:val="22"/>
              </w:rPr>
            </w:pPr>
            <w:r>
              <w:rPr>
                <w:sz w:val="22"/>
              </w:rPr>
              <w:t>18B324</w:t>
            </w:r>
          </w:p>
        </w:tc>
        <w:tc>
          <w:tcPr>
            <w:tcW w:w="991" w:type="dxa"/>
          </w:tcPr>
          <w:p>
            <w:pPr>
              <w:pStyle w:val="TableParagraph"/>
              <w:spacing w:before="34"/>
              <w:ind w:left="105"/>
              <w:rPr>
                <w:sz w:val="22"/>
              </w:rPr>
            </w:pPr>
            <w:r>
              <w:rPr>
                <w:sz w:val="22"/>
              </w:rPr>
              <w:t>邓艳</w:t>
            </w:r>
          </w:p>
        </w:tc>
        <w:tc>
          <w:tcPr>
            <w:tcW w:w="4253" w:type="dxa"/>
          </w:tcPr>
          <w:p>
            <w:pPr>
              <w:pStyle w:val="TableParagraph"/>
              <w:spacing w:line="267" w:lineRule="exact"/>
              <w:ind w:left="107"/>
              <w:rPr>
                <w:sz w:val="22"/>
              </w:rPr>
            </w:pPr>
            <w:r>
              <w:rPr>
                <w:sz w:val="22"/>
              </w:rPr>
              <w:t>芯片级时空对称耦合腔结构中等离激元法</w:t>
            </w:r>
          </w:p>
          <w:p>
            <w:pPr>
              <w:pStyle w:val="TableParagraph"/>
              <w:spacing w:line="307" w:lineRule="exact"/>
              <w:ind w:left="107"/>
              <w:rPr>
                <w:sz w:val="22"/>
              </w:rPr>
            </w:pPr>
            <w:r>
              <w:rPr>
                <w:sz w:val="22"/>
              </w:rPr>
              <w:t>诺共振及传感特性研究</w:t>
            </w:r>
          </w:p>
        </w:tc>
        <w:tc>
          <w:tcPr>
            <w:tcW w:w="3118" w:type="dxa"/>
          </w:tcPr>
          <w:p>
            <w:pPr>
              <w:pStyle w:val="TableParagraph"/>
              <w:spacing w:line="267" w:lineRule="exact"/>
              <w:rPr>
                <w:sz w:val="22"/>
              </w:rPr>
            </w:pPr>
            <w:r>
              <w:rPr>
                <w:sz w:val="22"/>
              </w:rPr>
              <w:t>邓艳,曹广涛,邬云文,林贵倩,吴</w:t>
            </w:r>
          </w:p>
          <w:p>
            <w:pPr>
              <w:pStyle w:val="TableParagraph"/>
              <w:spacing w:line="307" w:lineRule="exact"/>
              <w:rPr>
                <w:sz w:val="22"/>
              </w:rPr>
            </w:pPr>
            <w:r>
              <w:rPr>
                <w:sz w:val="22"/>
              </w:rPr>
              <w:t>丹丹,孙婉梅,陈健</w:t>
            </w:r>
          </w:p>
        </w:tc>
        <w:tc>
          <w:tcPr>
            <w:tcW w:w="1359" w:type="dxa"/>
          </w:tcPr>
          <w:p>
            <w:pPr>
              <w:pStyle w:val="TableParagraph"/>
              <w:spacing w:line="267"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ind w:left="0"/>
              <w:rPr>
                <w:rFonts w:ascii="Times New Roman"/>
                <w:sz w:val="22"/>
              </w:rPr>
            </w:pPr>
          </w:p>
        </w:tc>
        <w:tc>
          <w:tcPr>
            <w:tcW w:w="1274" w:type="dxa"/>
          </w:tcPr>
          <w:p>
            <w:pPr>
              <w:pStyle w:val="TableParagraph"/>
              <w:spacing w:before="34"/>
              <w:ind w:left="106"/>
              <w:rPr>
                <w:sz w:val="22"/>
              </w:rPr>
            </w:pPr>
            <w:r>
              <w:rPr>
                <w:sz w:val="22"/>
              </w:rPr>
              <w:t>吉首大学</w:t>
            </w:r>
          </w:p>
        </w:tc>
      </w:tr>
      <w:tr>
        <w:trPr>
          <w:trHeight w:val="597" w:hRule="atLeast"/>
        </w:trPr>
        <w:tc>
          <w:tcPr>
            <w:tcW w:w="1272" w:type="dxa"/>
          </w:tcPr>
          <w:p>
            <w:pPr>
              <w:pStyle w:val="TableParagraph"/>
              <w:spacing w:before="37"/>
              <w:ind w:left="107"/>
              <w:rPr>
                <w:sz w:val="22"/>
              </w:rPr>
            </w:pPr>
            <w:r>
              <w:rPr>
                <w:sz w:val="22"/>
              </w:rPr>
              <w:t>18B325</w:t>
            </w:r>
          </w:p>
        </w:tc>
        <w:tc>
          <w:tcPr>
            <w:tcW w:w="991" w:type="dxa"/>
          </w:tcPr>
          <w:p>
            <w:pPr>
              <w:pStyle w:val="TableParagraph"/>
              <w:spacing w:before="37"/>
              <w:ind w:left="105"/>
              <w:rPr>
                <w:sz w:val="22"/>
              </w:rPr>
            </w:pPr>
            <w:r>
              <w:rPr>
                <w:sz w:val="22"/>
              </w:rPr>
              <w:t>向大军</w:t>
            </w:r>
          </w:p>
        </w:tc>
        <w:tc>
          <w:tcPr>
            <w:tcW w:w="4253" w:type="dxa"/>
          </w:tcPr>
          <w:p>
            <w:pPr>
              <w:pStyle w:val="TableParagraph"/>
              <w:spacing w:before="37"/>
              <w:ind w:left="107"/>
              <w:rPr>
                <w:sz w:val="22"/>
              </w:rPr>
            </w:pPr>
            <w:r>
              <w:rPr>
                <w:sz w:val="22"/>
              </w:rPr>
              <w:t>加的夫语法及其适用性研究</w:t>
            </w:r>
          </w:p>
        </w:tc>
        <w:tc>
          <w:tcPr>
            <w:tcW w:w="3118" w:type="dxa"/>
          </w:tcPr>
          <w:p>
            <w:pPr>
              <w:pStyle w:val="TableParagraph"/>
              <w:spacing w:before="37"/>
              <w:rPr>
                <w:sz w:val="22"/>
              </w:rPr>
            </w:pPr>
            <w:r>
              <w:rPr>
                <w:sz w:val="22"/>
              </w:rPr>
              <w:t>向大军,石卉,刘彩霞,李芝萍</w:t>
            </w:r>
          </w:p>
        </w:tc>
        <w:tc>
          <w:tcPr>
            <w:tcW w:w="1359" w:type="dxa"/>
          </w:tcPr>
          <w:p>
            <w:pPr>
              <w:pStyle w:val="TableParagraph"/>
              <w:spacing w:line="270"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ind w:left="0"/>
              <w:rPr>
                <w:rFonts w:ascii="Times New Roman"/>
                <w:sz w:val="22"/>
              </w:rPr>
            </w:pPr>
          </w:p>
        </w:tc>
        <w:tc>
          <w:tcPr>
            <w:tcW w:w="1274" w:type="dxa"/>
          </w:tcPr>
          <w:p>
            <w:pPr>
              <w:pStyle w:val="TableParagraph"/>
              <w:spacing w:before="37"/>
              <w:ind w:left="106"/>
              <w:rPr>
                <w:sz w:val="22"/>
              </w:rPr>
            </w:pPr>
            <w:r>
              <w:rPr>
                <w:sz w:val="22"/>
              </w:rPr>
              <w:t>吉首大学</w:t>
            </w:r>
          </w:p>
        </w:tc>
      </w:tr>
      <w:tr>
        <w:trPr>
          <w:trHeight w:val="594" w:hRule="atLeast"/>
        </w:trPr>
        <w:tc>
          <w:tcPr>
            <w:tcW w:w="1272" w:type="dxa"/>
          </w:tcPr>
          <w:p>
            <w:pPr>
              <w:pStyle w:val="TableParagraph"/>
              <w:spacing w:before="34"/>
              <w:ind w:left="107"/>
              <w:rPr>
                <w:sz w:val="22"/>
              </w:rPr>
            </w:pPr>
            <w:r>
              <w:rPr>
                <w:sz w:val="22"/>
              </w:rPr>
              <w:t>18C0550</w:t>
            </w:r>
          </w:p>
        </w:tc>
        <w:tc>
          <w:tcPr>
            <w:tcW w:w="991" w:type="dxa"/>
          </w:tcPr>
          <w:p>
            <w:pPr>
              <w:pStyle w:val="TableParagraph"/>
              <w:spacing w:before="34"/>
              <w:ind w:left="105"/>
              <w:rPr>
                <w:sz w:val="22"/>
              </w:rPr>
            </w:pPr>
            <w:r>
              <w:rPr>
                <w:sz w:val="22"/>
              </w:rPr>
              <w:t>边文钰</w:t>
            </w:r>
          </w:p>
        </w:tc>
        <w:tc>
          <w:tcPr>
            <w:tcW w:w="4253" w:type="dxa"/>
          </w:tcPr>
          <w:p>
            <w:pPr>
              <w:pStyle w:val="TableParagraph"/>
              <w:spacing w:line="267" w:lineRule="exact"/>
              <w:ind w:left="107"/>
              <w:rPr>
                <w:sz w:val="22"/>
              </w:rPr>
            </w:pPr>
            <w:r>
              <w:rPr>
                <w:sz w:val="22"/>
              </w:rPr>
              <w:t>基于学科竞赛的独立学院大学生创新能力</w:t>
            </w:r>
          </w:p>
          <w:p>
            <w:pPr>
              <w:pStyle w:val="TableParagraph"/>
              <w:spacing w:line="307" w:lineRule="exact"/>
              <w:ind w:left="107"/>
              <w:rPr>
                <w:sz w:val="22"/>
              </w:rPr>
            </w:pPr>
            <w:r>
              <w:rPr>
                <w:sz w:val="22"/>
              </w:rPr>
              <w:t>培养体系构建与实施</w:t>
            </w:r>
          </w:p>
        </w:tc>
        <w:tc>
          <w:tcPr>
            <w:tcW w:w="3118" w:type="dxa"/>
          </w:tcPr>
          <w:p>
            <w:pPr>
              <w:pStyle w:val="TableParagraph"/>
              <w:spacing w:line="267" w:lineRule="exact"/>
              <w:rPr>
                <w:sz w:val="22"/>
              </w:rPr>
            </w:pPr>
            <w:r>
              <w:rPr>
                <w:sz w:val="22"/>
              </w:rPr>
              <w:t>边文钰,贺孝忠,陈丽平,张杰,朱</w:t>
            </w:r>
          </w:p>
          <w:p>
            <w:pPr>
              <w:pStyle w:val="TableParagraph"/>
              <w:spacing w:line="307" w:lineRule="exact"/>
              <w:rPr>
                <w:sz w:val="22"/>
              </w:rPr>
            </w:pPr>
            <w:r>
              <w:rPr>
                <w:sz w:val="22"/>
              </w:rPr>
              <w:t>强,邵田,肖亦廷</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before="34"/>
              <w:ind w:left="106"/>
              <w:rPr>
                <w:sz w:val="22"/>
              </w:rPr>
            </w:pPr>
            <w:r>
              <w:rPr>
                <w:sz w:val="22"/>
              </w:rPr>
              <w:t>吉首大学</w:t>
            </w:r>
          </w:p>
        </w:tc>
      </w:tr>
      <w:tr>
        <w:trPr>
          <w:trHeight w:val="894" w:hRule="atLeast"/>
        </w:trPr>
        <w:tc>
          <w:tcPr>
            <w:tcW w:w="1272" w:type="dxa"/>
          </w:tcPr>
          <w:p>
            <w:pPr>
              <w:pStyle w:val="TableParagraph"/>
              <w:spacing w:before="185"/>
              <w:ind w:left="107"/>
              <w:rPr>
                <w:sz w:val="22"/>
              </w:rPr>
            </w:pPr>
            <w:r>
              <w:rPr>
                <w:sz w:val="22"/>
              </w:rPr>
              <w:t>18C0551</w:t>
            </w:r>
          </w:p>
        </w:tc>
        <w:tc>
          <w:tcPr>
            <w:tcW w:w="991" w:type="dxa"/>
          </w:tcPr>
          <w:p>
            <w:pPr>
              <w:pStyle w:val="TableParagraph"/>
              <w:spacing w:before="185"/>
              <w:ind w:left="105"/>
              <w:rPr>
                <w:sz w:val="22"/>
              </w:rPr>
            </w:pPr>
            <w:r>
              <w:rPr>
                <w:sz w:val="22"/>
              </w:rPr>
              <w:t>蒋剑波</w:t>
            </w:r>
          </w:p>
        </w:tc>
        <w:tc>
          <w:tcPr>
            <w:tcW w:w="4253" w:type="dxa"/>
          </w:tcPr>
          <w:p>
            <w:pPr>
              <w:pStyle w:val="TableParagraph"/>
              <w:spacing w:line="153" w:lineRule="auto" w:before="5"/>
              <w:ind w:left="107" w:right="190"/>
              <w:rPr>
                <w:sz w:val="22"/>
              </w:rPr>
            </w:pPr>
            <w:r>
              <w:rPr>
                <w:sz w:val="22"/>
              </w:rPr>
              <w:t>微纳结构 K1.33Mn8O16 的制备及其在水系电解液中的锌离子电化学嵌</w:t>
            </w:r>
            <w:r>
              <w:rPr>
                <w:w w:val="115"/>
                <w:sz w:val="22"/>
              </w:rPr>
              <w:t>-</w:t>
            </w:r>
            <w:r>
              <w:rPr>
                <w:sz w:val="22"/>
              </w:rPr>
              <w:t>脱行为研</w:t>
            </w:r>
          </w:p>
          <w:p>
            <w:pPr>
              <w:pStyle w:val="TableParagraph"/>
              <w:spacing w:line="273" w:lineRule="exact"/>
              <w:ind w:left="107"/>
              <w:rPr>
                <w:sz w:val="22"/>
              </w:rPr>
            </w:pPr>
            <w:r>
              <w:rPr>
                <w:w w:val="100"/>
                <w:sz w:val="22"/>
              </w:rPr>
              <w:t>究</w:t>
            </w:r>
          </w:p>
        </w:tc>
        <w:tc>
          <w:tcPr>
            <w:tcW w:w="3118" w:type="dxa"/>
          </w:tcPr>
          <w:p>
            <w:pPr>
              <w:pStyle w:val="TableParagraph"/>
              <w:spacing w:line="153" w:lineRule="auto" w:before="154"/>
              <w:ind w:right="162"/>
              <w:rPr>
                <w:sz w:val="22"/>
              </w:rPr>
            </w:pPr>
            <w:r>
              <w:rPr>
                <w:w w:val="95"/>
                <w:sz w:val="22"/>
              </w:rPr>
              <w:t>蒋剑波,刘文萍,张悦,麻元芝,刘</w:t>
            </w:r>
            <w:r>
              <w:rPr>
                <w:sz w:val="22"/>
              </w:rPr>
              <w:t>雨秋</w:t>
            </w:r>
          </w:p>
        </w:tc>
        <w:tc>
          <w:tcPr>
            <w:tcW w:w="1359" w:type="dxa"/>
          </w:tcPr>
          <w:p>
            <w:pPr>
              <w:pStyle w:val="TableParagraph"/>
              <w:spacing w:before="185"/>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before="185"/>
              <w:ind w:left="106"/>
              <w:rPr>
                <w:sz w:val="22"/>
              </w:rPr>
            </w:pPr>
            <w:r>
              <w:rPr>
                <w:sz w:val="22"/>
              </w:rPr>
              <w:t>吉首大学</w:t>
            </w:r>
          </w:p>
        </w:tc>
      </w:tr>
    </w:tbl>
    <w:p>
      <w:pPr>
        <w:spacing w:after="0"/>
        <w:rPr>
          <w:sz w:val="22"/>
        </w:rPr>
        <w:sectPr>
          <w:pgSz w:w="16840" w:h="11910" w:orient="landscape"/>
          <w:pgMar w:header="0" w:footer="1138" w:top="1100" w:bottom="1320" w:left="1640" w:right="1520"/>
        </w:sectPr>
      </w:pPr>
    </w:p>
    <w:p>
      <w:pPr>
        <w:pStyle w:val="BodyText"/>
        <w:rPr>
          <w:rFonts w:ascii="Times New Roman"/>
          <w:sz w:val="20"/>
        </w:rPr>
      </w:pPr>
    </w:p>
    <w:p>
      <w:pPr>
        <w:pStyle w:val="BodyText"/>
        <w:spacing w:before="11"/>
        <w:rPr>
          <w:rFonts w:ascii="Times New Roman"/>
          <w:sz w:val="16"/>
        </w:r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2"/>
        <w:gridCol w:w="991"/>
        <w:gridCol w:w="4253"/>
        <w:gridCol w:w="3118"/>
        <w:gridCol w:w="1359"/>
        <w:gridCol w:w="1195"/>
        <w:gridCol w:w="1274"/>
      </w:tblGrid>
      <w:tr>
        <w:trPr>
          <w:trHeight w:val="621" w:hRule="atLeast"/>
        </w:trPr>
        <w:tc>
          <w:tcPr>
            <w:tcW w:w="1272" w:type="dxa"/>
          </w:tcPr>
          <w:p>
            <w:pPr>
              <w:pStyle w:val="TableParagraph"/>
              <w:spacing w:before="43"/>
              <w:ind w:left="155"/>
              <w:rPr>
                <w:rFonts w:ascii="Noto Sans Mono CJK JP Regular" w:eastAsia="Noto Sans Mono CJK JP Regular" w:hint="eastAsia"/>
                <w:sz w:val="24"/>
              </w:rPr>
            </w:pPr>
            <w:r>
              <w:rPr>
                <w:rFonts w:ascii="Noto Sans Mono CJK JP Regular" w:eastAsia="Noto Sans Mono CJK JP Regular" w:hint="eastAsia"/>
                <w:sz w:val="24"/>
              </w:rPr>
              <w:t>项目编号</w:t>
            </w:r>
          </w:p>
        </w:tc>
        <w:tc>
          <w:tcPr>
            <w:tcW w:w="991" w:type="dxa"/>
          </w:tcPr>
          <w:p>
            <w:pPr>
              <w:pStyle w:val="TableParagraph"/>
              <w:spacing w:line="296" w:lineRule="exact"/>
              <w:ind w:left="134"/>
              <w:rPr>
                <w:rFonts w:ascii="Noto Sans Mono CJK JP Regular" w:eastAsia="Noto Sans Mono CJK JP Regular" w:hint="eastAsia"/>
                <w:sz w:val="24"/>
              </w:rPr>
            </w:pPr>
            <w:r>
              <w:rPr>
                <w:rFonts w:ascii="Noto Sans Mono CJK JP Regular" w:eastAsia="Noto Sans Mono CJK JP Regular" w:hint="eastAsia"/>
                <w:sz w:val="24"/>
              </w:rPr>
              <w:t>项  目</w:t>
            </w:r>
          </w:p>
          <w:p>
            <w:pPr>
              <w:pStyle w:val="TableParagraph"/>
              <w:spacing w:line="305" w:lineRule="exact"/>
              <w:ind w:left="134"/>
              <w:rPr>
                <w:rFonts w:ascii="Noto Sans Mono CJK JP Regular" w:eastAsia="Noto Sans Mono CJK JP Regular" w:hint="eastAsia"/>
                <w:sz w:val="24"/>
              </w:rPr>
            </w:pPr>
            <w:r>
              <w:rPr>
                <w:rFonts w:ascii="Noto Sans Mono CJK JP Regular" w:eastAsia="Noto Sans Mono CJK JP Regular" w:hint="eastAsia"/>
                <w:sz w:val="24"/>
              </w:rPr>
              <w:t>负责人</w:t>
            </w:r>
          </w:p>
        </w:tc>
        <w:tc>
          <w:tcPr>
            <w:tcW w:w="4253" w:type="dxa"/>
          </w:tcPr>
          <w:p>
            <w:pPr>
              <w:pStyle w:val="TableParagraph"/>
              <w:spacing w:before="43"/>
              <w:ind w:left="90" w:right="80"/>
              <w:jc w:val="center"/>
              <w:rPr>
                <w:rFonts w:ascii="Noto Sans Mono CJK JP Regular" w:eastAsia="Noto Sans Mono CJK JP Regular" w:hint="eastAsia"/>
                <w:sz w:val="24"/>
              </w:rPr>
            </w:pPr>
            <w:r>
              <w:rPr>
                <w:rFonts w:ascii="Noto Sans Mono CJK JP Regular" w:eastAsia="Noto Sans Mono CJK JP Regular" w:hint="eastAsia"/>
                <w:sz w:val="24"/>
              </w:rPr>
              <w:t>项目名称</w:t>
            </w:r>
          </w:p>
        </w:tc>
        <w:tc>
          <w:tcPr>
            <w:tcW w:w="3118" w:type="dxa"/>
          </w:tcPr>
          <w:p>
            <w:pPr>
              <w:pStyle w:val="TableParagraph"/>
              <w:spacing w:before="43"/>
              <w:ind w:left="58" w:right="50"/>
              <w:jc w:val="center"/>
              <w:rPr>
                <w:rFonts w:ascii="Noto Sans Mono CJK JP Regular" w:eastAsia="Noto Sans Mono CJK JP Regular" w:hint="eastAsia"/>
                <w:sz w:val="24"/>
              </w:rPr>
            </w:pPr>
            <w:r>
              <w:rPr>
                <w:rFonts w:ascii="Noto Sans Mono CJK JP Regular" w:eastAsia="Noto Sans Mono CJK JP Regular" w:hint="eastAsia"/>
                <w:sz w:val="24"/>
              </w:rPr>
              <w:t>参与人员</w:t>
            </w:r>
          </w:p>
        </w:tc>
        <w:tc>
          <w:tcPr>
            <w:tcW w:w="1359" w:type="dxa"/>
          </w:tcPr>
          <w:p>
            <w:pPr>
              <w:pStyle w:val="TableParagraph"/>
              <w:spacing w:before="43"/>
              <w:ind w:left="199"/>
              <w:rPr>
                <w:rFonts w:ascii="Noto Sans Mono CJK JP Regular" w:eastAsia="Noto Sans Mono CJK JP Regular" w:hint="eastAsia"/>
                <w:sz w:val="24"/>
              </w:rPr>
            </w:pPr>
            <w:r>
              <w:rPr>
                <w:rFonts w:ascii="Noto Sans Mono CJK JP Regular" w:eastAsia="Noto Sans Mono CJK JP Regular" w:hint="eastAsia"/>
                <w:sz w:val="24"/>
              </w:rPr>
              <w:t>项目类型</w:t>
            </w:r>
          </w:p>
        </w:tc>
        <w:tc>
          <w:tcPr>
            <w:tcW w:w="1195" w:type="dxa"/>
          </w:tcPr>
          <w:p>
            <w:pPr>
              <w:pStyle w:val="TableParagraph"/>
              <w:spacing w:before="43"/>
              <w:ind w:left="115"/>
              <w:rPr>
                <w:rFonts w:ascii="Noto Sans Mono CJK JP Regular" w:eastAsia="Noto Sans Mono CJK JP Regular" w:hint="eastAsia"/>
                <w:sz w:val="24"/>
              </w:rPr>
            </w:pPr>
            <w:r>
              <w:rPr>
                <w:rFonts w:ascii="Noto Sans Mono CJK JP Regular" w:eastAsia="Noto Sans Mono CJK JP Regular" w:hint="eastAsia"/>
                <w:sz w:val="24"/>
              </w:rPr>
              <w:t>所属类别</w:t>
            </w:r>
          </w:p>
        </w:tc>
        <w:tc>
          <w:tcPr>
            <w:tcW w:w="1274" w:type="dxa"/>
          </w:tcPr>
          <w:p>
            <w:pPr>
              <w:pStyle w:val="TableParagraph"/>
              <w:spacing w:before="43"/>
              <w:ind w:left="156"/>
              <w:rPr>
                <w:rFonts w:ascii="Noto Sans Mono CJK JP Regular" w:eastAsia="Noto Sans Mono CJK JP Regular" w:hint="eastAsia"/>
                <w:sz w:val="24"/>
              </w:rPr>
            </w:pPr>
            <w:r>
              <w:rPr>
                <w:rFonts w:ascii="Noto Sans Mono CJK JP Regular" w:eastAsia="Noto Sans Mono CJK JP Regular" w:hint="eastAsia"/>
                <w:sz w:val="24"/>
              </w:rPr>
              <w:t>所属学校</w:t>
            </w:r>
          </w:p>
        </w:tc>
      </w:tr>
      <w:tr>
        <w:trPr>
          <w:trHeight w:val="484" w:hRule="atLeast"/>
        </w:trPr>
        <w:tc>
          <w:tcPr>
            <w:tcW w:w="1272" w:type="dxa"/>
          </w:tcPr>
          <w:p>
            <w:pPr>
              <w:pStyle w:val="TableParagraph"/>
              <w:spacing w:line="445" w:lineRule="exact"/>
              <w:ind w:left="107"/>
              <w:rPr>
                <w:sz w:val="22"/>
              </w:rPr>
            </w:pPr>
            <w:r>
              <w:rPr>
                <w:sz w:val="22"/>
              </w:rPr>
              <w:t>18C0552</w:t>
            </w:r>
          </w:p>
        </w:tc>
        <w:tc>
          <w:tcPr>
            <w:tcW w:w="991" w:type="dxa"/>
          </w:tcPr>
          <w:p>
            <w:pPr>
              <w:pStyle w:val="TableParagraph"/>
              <w:spacing w:line="445" w:lineRule="exact"/>
              <w:ind w:left="105"/>
              <w:rPr>
                <w:sz w:val="22"/>
              </w:rPr>
            </w:pPr>
            <w:r>
              <w:rPr>
                <w:sz w:val="22"/>
              </w:rPr>
              <w:t>刘樱</w:t>
            </w:r>
          </w:p>
        </w:tc>
        <w:tc>
          <w:tcPr>
            <w:tcW w:w="4253" w:type="dxa"/>
          </w:tcPr>
          <w:p>
            <w:pPr>
              <w:pStyle w:val="TableParagraph"/>
              <w:spacing w:line="445" w:lineRule="exact"/>
              <w:ind w:left="107"/>
              <w:rPr>
                <w:sz w:val="22"/>
              </w:rPr>
            </w:pPr>
            <w:r>
              <w:rPr>
                <w:sz w:val="22"/>
              </w:rPr>
              <w:t>中日“家”文化差异性研究</w:t>
            </w:r>
          </w:p>
        </w:tc>
        <w:tc>
          <w:tcPr>
            <w:tcW w:w="3118" w:type="dxa"/>
          </w:tcPr>
          <w:p>
            <w:pPr>
              <w:pStyle w:val="TableParagraph"/>
              <w:spacing w:line="445" w:lineRule="exact"/>
              <w:rPr>
                <w:sz w:val="22"/>
              </w:rPr>
            </w:pPr>
            <w:r>
              <w:rPr>
                <w:sz w:val="22"/>
              </w:rPr>
              <w:t>刘樱,郑英杰,向想</w:t>
            </w:r>
          </w:p>
        </w:tc>
        <w:tc>
          <w:tcPr>
            <w:tcW w:w="1359" w:type="dxa"/>
          </w:tcPr>
          <w:p>
            <w:pPr>
              <w:pStyle w:val="TableParagraph"/>
              <w:spacing w:line="445" w:lineRule="exact"/>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445" w:lineRule="exact"/>
              <w:ind w:left="106"/>
              <w:rPr>
                <w:sz w:val="22"/>
              </w:rPr>
            </w:pPr>
            <w:r>
              <w:rPr>
                <w:sz w:val="22"/>
              </w:rPr>
              <w:t>吉首大学</w:t>
            </w:r>
          </w:p>
        </w:tc>
      </w:tr>
      <w:tr>
        <w:trPr>
          <w:trHeight w:val="597" w:hRule="atLeast"/>
        </w:trPr>
        <w:tc>
          <w:tcPr>
            <w:tcW w:w="1272" w:type="dxa"/>
          </w:tcPr>
          <w:p>
            <w:pPr>
              <w:pStyle w:val="TableParagraph"/>
              <w:spacing w:before="36"/>
              <w:ind w:left="107"/>
              <w:rPr>
                <w:sz w:val="22"/>
              </w:rPr>
            </w:pPr>
            <w:r>
              <w:rPr>
                <w:sz w:val="22"/>
              </w:rPr>
              <w:t>18C0553</w:t>
            </w:r>
          </w:p>
        </w:tc>
        <w:tc>
          <w:tcPr>
            <w:tcW w:w="991" w:type="dxa"/>
          </w:tcPr>
          <w:p>
            <w:pPr>
              <w:pStyle w:val="TableParagraph"/>
              <w:spacing w:before="36"/>
              <w:ind w:left="105"/>
              <w:rPr>
                <w:sz w:val="22"/>
              </w:rPr>
            </w:pPr>
            <w:r>
              <w:rPr>
                <w:sz w:val="22"/>
              </w:rPr>
              <w:t>张志明</w:t>
            </w:r>
          </w:p>
        </w:tc>
        <w:tc>
          <w:tcPr>
            <w:tcW w:w="4253" w:type="dxa"/>
          </w:tcPr>
          <w:p>
            <w:pPr>
              <w:pStyle w:val="TableParagraph"/>
              <w:spacing w:line="269" w:lineRule="exact"/>
              <w:ind w:left="107"/>
              <w:rPr>
                <w:sz w:val="22"/>
              </w:rPr>
            </w:pPr>
            <w:r>
              <w:rPr>
                <w:sz w:val="22"/>
              </w:rPr>
              <w:t>湘西优秀传统文化在高校思想政治教育中</w:t>
            </w:r>
          </w:p>
          <w:p>
            <w:pPr>
              <w:pStyle w:val="TableParagraph"/>
              <w:spacing w:line="309" w:lineRule="exact"/>
              <w:ind w:left="107"/>
              <w:rPr>
                <w:sz w:val="22"/>
              </w:rPr>
            </w:pPr>
            <w:r>
              <w:rPr>
                <w:sz w:val="22"/>
              </w:rPr>
              <w:t>的价值与运用</w:t>
            </w:r>
          </w:p>
        </w:tc>
        <w:tc>
          <w:tcPr>
            <w:tcW w:w="3118" w:type="dxa"/>
          </w:tcPr>
          <w:p>
            <w:pPr>
              <w:pStyle w:val="TableParagraph"/>
              <w:spacing w:before="36"/>
              <w:rPr>
                <w:sz w:val="22"/>
              </w:rPr>
            </w:pPr>
            <w:r>
              <w:rPr>
                <w:sz w:val="22"/>
              </w:rPr>
              <w:t>张志明,郑英杰,华杨</w:t>
            </w:r>
          </w:p>
        </w:tc>
        <w:tc>
          <w:tcPr>
            <w:tcW w:w="1359" w:type="dxa"/>
          </w:tcPr>
          <w:p>
            <w:pPr>
              <w:pStyle w:val="TableParagraph"/>
              <w:spacing w:before="36"/>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before="36"/>
              <w:ind w:left="106"/>
              <w:rPr>
                <w:sz w:val="22"/>
              </w:rPr>
            </w:pPr>
            <w:r>
              <w:rPr>
                <w:sz w:val="22"/>
              </w:rPr>
              <w:t>吉首大学</w:t>
            </w:r>
          </w:p>
        </w:tc>
      </w:tr>
      <w:tr>
        <w:trPr>
          <w:trHeight w:val="595" w:hRule="atLeast"/>
        </w:trPr>
        <w:tc>
          <w:tcPr>
            <w:tcW w:w="1272" w:type="dxa"/>
          </w:tcPr>
          <w:p>
            <w:pPr>
              <w:pStyle w:val="TableParagraph"/>
              <w:spacing w:before="35"/>
              <w:ind w:left="107"/>
              <w:rPr>
                <w:sz w:val="22"/>
              </w:rPr>
            </w:pPr>
            <w:r>
              <w:rPr>
                <w:sz w:val="22"/>
              </w:rPr>
              <w:t>18C0554</w:t>
            </w:r>
          </w:p>
        </w:tc>
        <w:tc>
          <w:tcPr>
            <w:tcW w:w="991" w:type="dxa"/>
          </w:tcPr>
          <w:p>
            <w:pPr>
              <w:pStyle w:val="TableParagraph"/>
              <w:spacing w:before="35"/>
              <w:ind w:left="105"/>
              <w:rPr>
                <w:sz w:val="22"/>
              </w:rPr>
            </w:pPr>
            <w:r>
              <w:rPr>
                <w:sz w:val="22"/>
              </w:rPr>
              <w:t>张灵腾</w:t>
            </w:r>
          </w:p>
        </w:tc>
        <w:tc>
          <w:tcPr>
            <w:tcW w:w="4253" w:type="dxa"/>
          </w:tcPr>
          <w:p>
            <w:pPr>
              <w:pStyle w:val="TableParagraph"/>
              <w:spacing w:line="268" w:lineRule="exact"/>
              <w:ind w:left="107"/>
              <w:rPr>
                <w:sz w:val="22"/>
              </w:rPr>
            </w:pPr>
            <w:r>
              <w:rPr>
                <w:sz w:val="22"/>
              </w:rPr>
              <w:t>武陵山片区民间说唱艺术的文化生态学研</w:t>
            </w:r>
          </w:p>
          <w:p>
            <w:pPr>
              <w:pStyle w:val="TableParagraph"/>
              <w:spacing w:line="308" w:lineRule="exact"/>
              <w:ind w:left="107"/>
              <w:rPr>
                <w:sz w:val="22"/>
              </w:rPr>
            </w:pPr>
            <w:r>
              <w:rPr>
                <w:w w:val="100"/>
                <w:sz w:val="22"/>
              </w:rPr>
              <w:t>究</w:t>
            </w:r>
          </w:p>
        </w:tc>
        <w:tc>
          <w:tcPr>
            <w:tcW w:w="3118" w:type="dxa"/>
          </w:tcPr>
          <w:p>
            <w:pPr>
              <w:pStyle w:val="TableParagraph"/>
              <w:spacing w:line="268" w:lineRule="exact"/>
              <w:rPr>
                <w:sz w:val="22"/>
              </w:rPr>
            </w:pPr>
            <w:r>
              <w:rPr>
                <w:sz w:val="22"/>
              </w:rPr>
              <w:t>张灵腾,明跃玲,贺行知,曾婧,滕</w:t>
            </w:r>
          </w:p>
          <w:p>
            <w:pPr>
              <w:pStyle w:val="TableParagraph"/>
              <w:spacing w:line="308" w:lineRule="exact"/>
              <w:rPr>
                <w:sz w:val="22"/>
              </w:rPr>
            </w:pPr>
            <w:r>
              <w:rPr>
                <w:sz w:val="22"/>
              </w:rPr>
              <w:t>怡,冯茜</w:t>
            </w:r>
          </w:p>
        </w:tc>
        <w:tc>
          <w:tcPr>
            <w:tcW w:w="1359" w:type="dxa"/>
          </w:tcPr>
          <w:p>
            <w:pPr>
              <w:pStyle w:val="TableParagraph"/>
              <w:spacing w:before="35"/>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before="35"/>
              <w:ind w:left="106"/>
              <w:rPr>
                <w:sz w:val="22"/>
              </w:rPr>
            </w:pPr>
            <w:r>
              <w:rPr>
                <w:sz w:val="22"/>
              </w:rPr>
              <w:t>吉首大学</w:t>
            </w:r>
          </w:p>
        </w:tc>
      </w:tr>
      <w:tr>
        <w:trPr>
          <w:trHeight w:val="597" w:hRule="atLeast"/>
        </w:trPr>
        <w:tc>
          <w:tcPr>
            <w:tcW w:w="1272" w:type="dxa"/>
          </w:tcPr>
          <w:p>
            <w:pPr>
              <w:pStyle w:val="TableParagraph"/>
              <w:spacing w:before="36"/>
              <w:ind w:left="107"/>
              <w:rPr>
                <w:sz w:val="22"/>
              </w:rPr>
            </w:pPr>
            <w:r>
              <w:rPr>
                <w:sz w:val="22"/>
              </w:rPr>
              <w:t>18C0555</w:t>
            </w:r>
          </w:p>
        </w:tc>
        <w:tc>
          <w:tcPr>
            <w:tcW w:w="991" w:type="dxa"/>
          </w:tcPr>
          <w:p>
            <w:pPr>
              <w:pStyle w:val="TableParagraph"/>
              <w:spacing w:before="36"/>
              <w:ind w:left="105"/>
              <w:rPr>
                <w:sz w:val="22"/>
              </w:rPr>
            </w:pPr>
            <w:r>
              <w:rPr>
                <w:sz w:val="22"/>
              </w:rPr>
              <w:t>李娉婷</w:t>
            </w:r>
          </w:p>
        </w:tc>
        <w:tc>
          <w:tcPr>
            <w:tcW w:w="4253" w:type="dxa"/>
          </w:tcPr>
          <w:p>
            <w:pPr>
              <w:pStyle w:val="TableParagraph"/>
              <w:spacing w:line="269" w:lineRule="exact"/>
              <w:ind w:left="107"/>
              <w:rPr>
                <w:sz w:val="22"/>
              </w:rPr>
            </w:pPr>
            <w:r>
              <w:rPr>
                <w:sz w:val="22"/>
              </w:rPr>
              <w:t>文化消费语境中民族地区演艺文本的内容</w:t>
            </w:r>
          </w:p>
          <w:p>
            <w:pPr>
              <w:pStyle w:val="TableParagraph"/>
              <w:spacing w:line="309" w:lineRule="exact"/>
              <w:ind w:left="107"/>
              <w:rPr>
                <w:sz w:val="22"/>
              </w:rPr>
            </w:pPr>
            <w:r>
              <w:rPr>
                <w:sz w:val="22"/>
              </w:rPr>
              <w:t>研究——以湘西地区为例</w:t>
            </w:r>
          </w:p>
        </w:tc>
        <w:tc>
          <w:tcPr>
            <w:tcW w:w="3118" w:type="dxa"/>
          </w:tcPr>
          <w:p>
            <w:pPr>
              <w:pStyle w:val="TableParagraph"/>
              <w:spacing w:before="36"/>
              <w:rPr>
                <w:sz w:val="22"/>
              </w:rPr>
            </w:pPr>
            <w:r>
              <w:rPr>
                <w:sz w:val="22"/>
              </w:rPr>
              <w:t>李娉婷,高雄,张辉,肖笛</w:t>
            </w:r>
          </w:p>
        </w:tc>
        <w:tc>
          <w:tcPr>
            <w:tcW w:w="1359" w:type="dxa"/>
          </w:tcPr>
          <w:p>
            <w:pPr>
              <w:pStyle w:val="TableParagraph"/>
              <w:spacing w:before="36"/>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before="36"/>
              <w:ind w:left="106"/>
              <w:rPr>
                <w:sz w:val="22"/>
              </w:rPr>
            </w:pPr>
            <w:r>
              <w:rPr>
                <w:sz w:val="22"/>
              </w:rPr>
              <w:t>吉首大学</w:t>
            </w:r>
          </w:p>
        </w:tc>
      </w:tr>
      <w:tr>
        <w:trPr>
          <w:trHeight w:val="594" w:hRule="atLeast"/>
        </w:trPr>
        <w:tc>
          <w:tcPr>
            <w:tcW w:w="1272" w:type="dxa"/>
          </w:tcPr>
          <w:p>
            <w:pPr>
              <w:pStyle w:val="TableParagraph"/>
              <w:spacing w:before="34"/>
              <w:ind w:left="107"/>
              <w:rPr>
                <w:sz w:val="22"/>
              </w:rPr>
            </w:pPr>
            <w:r>
              <w:rPr>
                <w:sz w:val="22"/>
              </w:rPr>
              <w:t>18C0556</w:t>
            </w:r>
          </w:p>
        </w:tc>
        <w:tc>
          <w:tcPr>
            <w:tcW w:w="991" w:type="dxa"/>
          </w:tcPr>
          <w:p>
            <w:pPr>
              <w:pStyle w:val="TableParagraph"/>
              <w:spacing w:before="34"/>
              <w:ind w:left="105"/>
              <w:rPr>
                <w:sz w:val="22"/>
              </w:rPr>
            </w:pPr>
            <w:r>
              <w:rPr>
                <w:sz w:val="22"/>
              </w:rPr>
              <w:t>李金秀</w:t>
            </w:r>
          </w:p>
        </w:tc>
        <w:tc>
          <w:tcPr>
            <w:tcW w:w="4253" w:type="dxa"/>
          </w:tcPr>
          <w:p>
            <w:pPr>
              <w:pStyle w:val="TableParagraph"/>
              <w:spacing w:line="267" w:lineRule="exact"/>
              <w:ind w:left="107"/>
              <w:rPr>
                <w:sz w:val="22"/>
              </w:rPr>
            </w:pPr>
            <w:r>
              <w:rPr>
                <w:sz w:val="22"/>
              </w:rPr>
              <w:t>医养结合视角下，民族地区老年人健康促</w:t>
            </w:r>
          </w:p>
          <w:p>
            <w:pPr>
              <w:pStyle w:val="TableParagraph"/>
              <w:spacing w:line="307" w:lineRule="exact"/>
              <w:ind w:left="107"/>
              <w:rPr>
                <w:sz w:val="22"/>
              </w:rPr>
            </w:pPr>
            <w:r>
              <w:rPr>
                <w:sz w:val="22"/>
              </w:rPr>
              <w:t>进模式研究</w:t>
            </w:r>
          </w:p>
        </w:tc>
        <w:tc>
          <w:tcPr>
            <w:tcW w:w="3118" w:type="dxa"/>
          </w:tcPr>
          <w:p>
            <w:pPr>
              <w:pStyle w:val="TableParagraph"/>
              <w:spacing w:line="267" w:lineRule="exact"/>
              <w:rPr>
                <w:sz w:val="22"/>
              </w:rPr>
            </w:pPr>
            <w:r>
              <w:rPr>
                <w:sz w:val="22"/>
              </w:rPr>
              <w:t>李金秀,陈诗韵,刘泽龙,薛桂娥,</w:t>
            </w:r>
          </w:p>
          <w:p>
            <w:pPr>
              <w:pStyle w:val="TableParagraph"/>
              <w:spacing w:line="307" w:lineRule="exact"/>
              <w:rPr>
                <w:sz w:val="22"/>
              </w:rPr>
            </w:pPr>
            <w:r>
              <w:rPr>
                <w:sz w:val="22"/>
              </w:rPr>
              <w:t>陈正英,陈晓洁</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before="34"/>
              <w:ind w:left="106"/>
              <w:rPr>
                <w:sz w:val="22"/>
              </w:rPr>
            </w:pPr>
            <w:r>
              <w:rPr>
                <w:sz w:val="22"/>
              </w:rPr>
              <w:t>吉首大学</w:t>
            </w:r>
          </w:p>
        </w:tc>
      </w:tr>
      <w:tr>
        <w:trPr>
          <w:trHeight w:val="597" w:hRule="atLeast"/>
        </w:trPr>
        <w:tc>
          <w:tcPr>
            <w:tcW w:w="1272" w:type="dxa"/>
          </w:tcPr>
          <w:p>
            <w:pPr>
              <w:pStyle w:val="TableParagraph"/>
              <w:spacing w:before="36"/>
              <w:ind w:left="107"/>
              <w:rPr>
                <w:sz w:val="22"/>
              </w:rPr>
            </w:pPr>
            <w:r>
              <w:rPr>
                <w:sz w:val="22"/>
              </w:rPr>
              <w:t>18C0557</w:t>
            </w:r>
          </w:p>
        </w:tc>
        <w:tc>
          <w:tcPr>
            <w:tcW w:w="991" w:type="dxa"/>
          </w:tcPr>
          <w:p>
            <w:pPr>
              <w:pStyle w:val="TableParagraph"/>
              <w:spacing w:before="36"/>
              <w:ind w:left="105"/>
              <w:rPr>
                <w:sz w:val="22"/>
              </w:rPr>
            </w:pPr>
            <w:r>
              <w:rPr>
                <w:sz w:val="22"/>
              </w:rPr>
              <w:t>李曙</w:t>
            </w:r>
          </w:p>
        </w:tc>
        <w:tc>
          <w:tcPr>
            <w:tcW w:w="4253" w:type="dxa"/>
          </w:tcPr>
          <w:p>
            <w:pPr>
              <w:pStyle w:val="TableParagraph"/>
              <w:spacing w:line="269" w:lineRule="exact"/>
              <w:ind w:left="107"/>
              <w:rPr>
                <w:sz w:val="22"/>
              </w:rPr>
            </w:pPr>
            <w:r>
              <w:rPr>
                <w:sz w:val="22"/>
              </w:rPr>
              <w:t>一类不依赖脉冲反射模型的稀疏域地震反</w:t>
            </w:r>
          </w:p>
          <w:p>
            <w:pPr>
              <w:pStyle w:val="TableParagraph"/>
              <w:spacing w:line="309" w:lineRule="exact"/>
              <w:ind w:left="107"/>
              <w:rPr>
                <w:sz w:val="22"/>
              </w:rPr>
            </w:pPr>
            <w:r>
              <w:rPr>
                <w:sz w:val="22"/>
              </w:rPr>
              <w:t>演方法</w:t>
            </w:r>
          </w:p>
        </w:tc>
        <w:tc>
          <w:tcPr>
            <w:tcW w:w="3118" w:type="dxa"/>
          </w:tcPr>
          <w:p>
            <w:pPr>
              <w:pStyle w:val="TableParagraph"/>
              <w:spacing w:before="36"/>
              <w:rPr>
                <w:sz w:val="22"/>
              </w:rPr>
            </w:pPr>
            <w:r>
              <w:rPr>
                <w:sz w:val="22"/>
              </w:rPr>
              <w:t>李曙,向晓燕,蔡雨薇,王俏</w:t>
            </w:r>
          </w:p>
        </w:tc>
        <w:tc>
          <w:tcPr>
            <w:tcW w:w="1359" w:type="dxa"/>
          </w:tcPr>
          <w:p>
            <w:pPr>
              <w:pStyle w:val="TableParagraph"/>
              <w:spacing w:before="36"/>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before="36"/>
              <w:ind w:left="106"/>
              <w:rPr>
                <w:sz w:val="22"/>
              </w:rPr>
            </w:pPr>
            <w:r>
              <w:rPr>
                <w:sz w:val="22"/>
              </w:rPr>
              <w:t>吉首大学</w:t>
            </w:r>
          </w:p>
        </w:tc>
      </w:tr>
      <w:tr>
        <w:trPr>
          <w:trHeight w:val="484" w:hRule="atLeast"/>
        </w:trPr>
        <w:tc>
          <w:tcPr>
            <w:tcW w:w="1272" w:type="dxa"/>
          </w:tcPr>
          <w:p>
            <w:pPr>
              <w:pStyle w:val="TableParagraph"/>
              <w:spacing w:line="445" w:lineRule="exact"/>
              <w:ind w:left="107"/>
              <w:rPr>
                <w:sz w:val="22"/>
              </w:rPr>
            </w:pPr>
            <w:r>
              <w:rPr>
                <w:sz w:val="22"/>
              </w:rPr>
              <w:t>18C0558</w:t>
            </w:r>
          </w:p>
        </w:tc>
        <w:tc>
          <w:tcPr>
            <w:tcW w:w="991" w:type="dxa"/>
          </w:tcPr>
          <w:p>
            <w:pPr>
              <w:pStyle w:val="TableParagraph"/>
              <w:spacing w:line="445" w:lineRule="exact"/>
              <w:ind w:left="105"/>
              <w:rPr>
                <w:sz w:val="22"/>
              </w:rPr>
            </w:pPr>
            <w:r>
              <w:rPr>
                <w:sz w:val="22"/>
              </w:rPr>
              <w:t>谢素君</w:t>
            </w:r>
          </w:p>
        </w:tc>
        <w:tc>
          <w:tcPr>
            <w:tcW w:w="4253" w:type="dxa"/>
          </w:tcPr>
          <w:p>
            <w:pPr>
              <w:pStyle w:val="TableParagraph"/>
              <w:spacing w:line="445" w:lineRule="exact"/>
              <w:ind w:left="107"/>
              <w:rPr>
                <w:sz w:val="22"/>
              </w:rPr>
            </w:pPr>
            <w:r>
              <w:rPr>
                <w:sz w:val="22"/>
              </w:rPr>
              <w:t>声表面波的调控及其应用研究</w:t>
            </w:r>
          </w:p>
        </w:tc>
        <w:tc>
          <w:tcPr>
            <w:tcW w:w="3118" w:type="dxa"/>
          </w:tcPr>
          <w:p>
            <w:pPr>
              <w:pStyle w:val="TableParagraph"/>
              <w:spacing w:line="445" w:lineRule="exact"/>
              <w:rPr>
                <w:sz w:val="22"/>
              </w:rPr>
            </w:pPr>
            <w:r>
              <w:rPr>
                <w:sz w:val="22"/>
              </w:rPr>
              <w:t>谢素君,欧阳仕粮,邓巧,张光成</w:t>
            </w:r>
          </w:p>
        </w:tc>
        <w:tc>
          <w:tcPr>
            <w:tcW w:w="1359" w:type="dxa"/>
          </w:tcPr>
          <w:p>
            <w:pPr>
              <w:pStyle w:val="TableParagraph"/>
              <w:spacing w:line="445" w:lineRule="exact"/>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445" w:lineRule="exact"/>
              <w:ind w:left="106"/>
              <w:rPr>
                <w:sz w:val="22"/>
              </w:rPr>
            </w:pPr>
            <w:r>
              <w:rPr>
                <w:sz w:val="22"/>
              </w:rPr>
              <w:t>吉首大学</w:t>
            </w:r>
          </w:p>
        </w:tc>
      </w:tr>
      <w:tr>
        <w:trPr>
          <w:trHeight w:val="594" w:hRule="atLeast"/>
        </w:trPr>
        <w:tc>
          <w:tcPr>
            <w:tcW w:w="1272" w:type="dxa"/>
          </w:tcPr>
          <w:p>
            <w:pPr>
              <w:pStyle w:val="TableParagraph"/>
              <w:spacing w:before="34"/>
              <w:ind w:left="107"/>
              <w:rPr>
                <w:sz w:val="22"/>
              </w:rPr>
            </w:pPr>
            <w:r>
              <w:rPr>
                <w:sz w:val="22"/>
              </w:rPr>
              <w:t>18C0559</w:t>
            </w:r>
          </w:p>
        </w:tc>
        <w:tc>
          <w:tcPr>
            <w:tcW w:w="991" w:type="dxa"/>
          </w:tcPr>
          <w:p>
            <w:pPr>
              <w:pStyle w:val="TableParagraph"/>
              <w:spacing w:before="34"/>
              <w:ind w:left="105"/>
              <w:rPr>
                <w:sz w:val="22"/>
              </w:rPr>
            </w:pPr>
            <w:r>
              <w:rPr>
                <w:sz w:val="22"/>
              </w:rPr>
              <w:t>杨靖</w:t>
            </w:r>
          </w:p>
        </w:tc>
        <w:tc>
          <w:tcPr>
            <w:tcW w:w="4253" w:type="dxa"/>
          </w:tcPr>
          <w:p>
            <w:pPr>
              <w:pStyle w:val="TableParagraph"/>
              <w:spacing w:line="267" w:lineRule="exact"/>
              <w:ind w:left="107"/>
              <w:rPr>
                <w:sz w:val="22"/>
              </w:rPr>
            </w:pPr>
            <w:r>
              <w:rPr>
                <w:sz w:val="22"/>
              </w:rPr>
              <w:t>基于碳流情景模拟的山岳型风景区空间规</w:t>
            </w:r>
          </w:p>
          <w:p>
            <w:pPr>
              <w:pStyle w:val="TableParagraph"/>
              <w:spacing w:line="307" w:lineRule="exact"/>
              <w:ind w:left="107"/>
              <w:rPr>
                <w:sz w:val="22"/>
              </w:rPr>
            </w:pPr>
            <w:r>
              <w:rPr>
                <w:sz w:val="22"/>
              </w:rPr>
              <w:t>划研究</w:t>
            </w:r>
          </w:p>
        </w:tc>
        <w:tc>
          <w:tcPr>
            <w:tcW w:w="3118" w:type="dxa"/>
          </w:tcPr>
          <w:p>
            <w:pPr>
              <w:pStyle w:val="TableParagraph"/>
              <w:spacing w:before="34"/>
              <w:rPr>
                <w:sz w:val="22"/>
              </w:rPr>
            </w:pPr>
            <w:r>
              <w:rPr>
                <w:sz w:val="22"/>
              </w:rPr>
              <w:t>杨靖,晏丽,陈军,吴曼颖,龚燕贵</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before="34"/>
              <w:ind w:left="106"/>
              <w:rPr>
                <w:sz w:val="22"/>
              </w:rPr>
            </w:pPr>
            <w:r>
              <w:rPr>
                <w:sz w:val="22"/>
              </w:rPr>
              <w:t>吉首大学</w:t>
            </w:r>
          </w:p>
        </w:tc>
      </w:tr>
      <w:tr>
        <w:trPr>
          <w:trHeight w:val="597" w:hRule="atLeast"/>
        </w:trPr>
        <w:tc>
          <w:tcPr>
            <w:tcW w:w="1272" w:type="dxa"/>
          </w:tcPr>
          <w:p>
            <w:pPr>
              <w:pStyle w:val="TableParagraph"/>
              <w:spacing w:before="34"/>
              <w:ind w:left="107"/>
              <w:rPr>
                <w:sz w:val="22"/>
              </w:rPr>
            </w:pPr>
            <w:r>
              <w:rPr>
                <w:sz w:val="22"/>
              </w:rPr>
              <w:t>18C0560</w:t>
            </w:r>
          </w:p>
        </w:tc>
        <w:tc>
          <w:tcPr>
            <w:tcW w:w="991" w:type="dxa"/>
          </w:tcPr>
          <w:p>
            <w:pPr>
              <w:pStyle w:val="TableParagraph"/>
              <w:spacing w:before="34"/>
              <w:ind w:left="105"/>
              <w:rPr>
                <w:sz w:val="22"/>
              </w:rPr>
            </w:pPr>
            <w:r>
              <w:rPr>
                <w:sz w:val="22"/>
              </w:rPr>
              <w:t>贾薇</w:t>
            </w:r>
          </w:p>
        </w:tc>
        <w:tc>
          <w:tcPr>
            <w:tcW w:w="4253" w:type="dxa"/>
          </w:tcPr>
          <w:p>
            <w:pPr>
              <w:pStyle w:val="TableParagraph"/>
              <w:spacing w:line="267" w:lineRule="exact"/>
              <w:ind w:left="107"/>
              <w:rPr>
                <w:sz w:val="22"/>
              </w:rPr>
            </w:pPr>
            <w:r>
              <w:rPr>
                <w:sz w:val="22"/>
              </w:rPr>
              <w:t>3D 胶原支架对胶质瘤细胞干性及药物抵</w:t>
            </w:r>
          </w:p>
          <w:p>
            <w:pPr>
              <w:pStyle w:val="TableParagraph"/>
              <w:spacing w:line="310" w:lineRule="exact"/>
              <w:ind w:left="107"/>
              <w:rPr>
                <w:sz w:val="22"/>
              </w:rPr>
            </w:pPr>
            <w:r>
              <w:rPr>
                <w:sz w:val="22"/>
              </w:rPr>
              <w:t>抗性的影响</w:t>
            </w:r>
          </w:p>
        </w:tc>
        <w:tc>
          <w:tcPr>
            <w:tcW w:w="3118" w:type="dxa"/>
          </w:tcPr>
          <w:p>
            <w:pPr>
              <w:pStyle w:val="TableParagraph"/>
              <w:spacing w:before="34"/>
              <w:rPr>
                <w:sz w:val="22"/>
              </w:rPr>
            </w:pPr>
            <w:r>
              <w:rPr>
                <w:sz w:val="22"/>
              </w:rPr>
              <w:t>贾薇,李春艳,王思源</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before="34"/>
              <w:ind w:left="106"/>
              <w:rPr>
                <w:sz w:val="22"/>
              </w:rPr>
            </w:pPr>
            <w:r>
              <w:rPr>
                <w:sz w:val="22"/>
              </w:rPr>
              <w:t>吉首大学</w:t>
            </w:r>
          </w:p>
        </w:tc>
      </w:tr>
      <w:tr>
        <w:trPr>
          <w:trHeight w:val="594" w:hRule="atLeast"/>
        </w:trPr>
        <w:tc>
          <w:tcPr>
            <w:tcW w:w="1272" w:type="dxa"/>
          </w:tcPr>
          <w:p>
            <w:pPr>
              <w:pStyle w:val="TableParagraph"/>
              <w:spacing w:before="34"/>
              <w:ind w:left="107"/>
              <w:rPr>
                <w:sz w:val="22"/>
              </w:rPr>
            </w:pPr>
            <w:r>
              <w:rPr>
                <w:sz w:val="22"/>
              </w:rPr>
              <w:t>18C0561</w:t>
            </w:r>
          </w:p>
        </w:tc>
        <w:tc>
          <w:tcPr>
            <w:tcW w:w="991" w:type="dxa"/>
          </w:tcPr>
          <w:p>
            <w:pPr>
              <w:pStyle w:val="TableParagraph"/>
              <w:spacing w:before="34"/>
              <w:ind w:left="105"/>
              <w:rPr>
                <w:sz w:val="22"/>
              </w:rPr>
            </w:pPr>
            <w:r>
              <w:rPr>
                <w:sz w:val="22"/>
              </w:rPr>
              <w:t>张惠娟</w:t>
            </w:r>
          </w:p>
        </w:tc>
        <w:tc>
          <w:tcPr>
            <w:tcW w:w="4253" w:type="dxa"/>
          </w:tcPr>
          <w:p>
            <w:pPr>
              <w:pStyle w:val="TableParagraph"/>
              <w:spacing w:line="267" w:lineRule="exact"/>
              <w:ind w:left="107"/>
              <w:rPr>
                <w:sz w:val="22"/>
              </w:rPr>
            </w:pPr>
            <w:r>
              <w:rPr>
                <w:sz w:val="22"/>
              </w:rPr>
              <w:t>野菊花黄酮类提取物对乳腺癌细胞的影响</w:t>
            </w:r>
          </w:p>
          <w:p>
            <w:pPr>
              <w:pStyle w:val="TableParagraph"/>
              <w:spacing w:line="307" w:lineRule="exact"/>
              <w:ind w:left="107"/>
              <w:rPr>
                <w:sz w:val="22"/>
              </w:rPr>
            </w:pPr>
            <w:r>
              <w:rPr>
                <w:sz w:val="22"/>
              </w:rPr>
              <w:t>及作用机制初探</w:t>
            </w:r>
          </w:p>
        </w:tc>
        <w:tc>
          <w:tcPr>
            <w:tcW w:w="3118" w:type="dxa"/>
          </w:tcPr>
          <w:p>
            <w:pPr>
              <w:pStyle w:val="TableParagraph"/>
              <w:spacing w:line="267" w:lineRule="exact"/>
              <w:rPr>
                <w:sz w:val="22"/>
              </w:rPr>
            </w:pPr>
            <w:r>
              <w:rPr>
                <w:sz w:val="22"/>
              </w:rPr>
              <w:t>张惠娟,谭敦勇,李春梅,唐海鸥,</w:t>
            </w:r>
          </w:p>
          <w:p>
            <w:pPr>
              <w:pStyle w:val="TableParagraph"/>
              <w:spacing w:line="307" w:lineRule="exact"/>
              <w:rPr>
                <w:sz w:val="22"/>
              </w:rPr>
            </w:pPr>
            <w:r>
              <w:rPr>
                <w:sz w:val="22"/>
              </w:rPr>
              <w:t>侯德淼</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before="34"/>
              <w:ind w:left="106"/>
              <w:rPr>
                <w:sz w:val="22"/>
              </w:rPr>
            </w:pPr>
            <w:r>
              <w:rPr>
                <w:sz w:val="22"/>
              </w:rPr>
              <w:t>吉首大学</w:t>
            </w:r>
          </w:p>
        </w:tc>
      </w:tr>
      <w:tr>
        <w:trPr>
          <w:trHeight w:val="597" w:hRule="atLeast"/>
        </w:trPr>
        <w:tc>
          <w:tcPr>
            <w:tcW w:w="1272" w:type="dxa"/>
          </w:tcPr>
          <w:p>
            <w:pPr>
              <w:pStyle w:val="TableParagraph"/>
              <w:spacing w:before="34"/>
              <w:ind w:left="107"/>
              <w:rPr>
                <w:sz w:val="22"/>
              </w:rPr>
            </w:pPr>
            <w:r>
              <w:rPr>
                <w:sz w:val="22"/>
              </w:rPr>
              <w:t>18C0562</w:t>
            </w:r>
          </w:p>
        </w:tc>
        <w:tc>
          <w:tcPr>
            <w:tcW w:w="991" w:type="dxa"/>
          </w:tcPr>
          <w:p>
            <w:pPr>
              <w:pStyle w:val="TableParagraph"/>
              <w:spacing w:before="34"/>
              <w:ind w:left="105"/>
              <w:rPr>
                <w:sz w:val="22"/>
              </w:rPr>
            </w:pPr>
            <w:r>
              <w:rPr>
                <w:sz w:val="22"/>
              </w:rPr>
              <w:t>黄志平</w:t>
            </w:r>
          </w:p>
        </w:tc>
        <w:tc>
          <w:tcPr>
            <w:tcW w:w="4253" w:type="dxa"/>
          </w:tcPr>
          <w:p>
            <w:pPr>
              <w:pStyle w:val="TableParagraph"/>
              <w:spacing w:before="34"/>
              <w:ind w:left="107"/>
              <w:rPr>
                <w:sz w:val="22"/>
              </w:rPr>
            </w:pPr>
            <w:r>
              <w:rPr>
                <w:sz w:val="22"/>
              </w:rPr>
              <w:t>基于微震参数的强岩爆预警评价体系研究</w:t>
            </w:r>
          </w:p>
        </w:tc>
        <w:tc>
          <w:tcPr>
            <w:tcW w:w="3118" w:type="dxa"/>
          </w:tcPr>
          <w:p>
            <w:pPr>
              <w:pStyle w:val="TableParagraph"/>
              <w:spacing w:line="268" w:lineRule="exact"/>
              <w:rPr>
                <w:sz w:val="22"/>
              </w:rPr>
            </w:pPr>
            <w:r>
              <w:rPr>
                <w:sz w:val="22"/>
              </w:rPr>
              <w:t>黄志平,田建林,刘喜球,唐安烨,</w:t>
            </w:r>
          </w:p>
          <w:p>
            <w:pPr>
              <w:pStyle w:val="TableParagraph"/>
              <w:spacing w:line="310" w:lineRule="exact"/>
              <w:rPr>
                <w:sz w:val="22"/>
              </w:rPr>
            </w:pPr>
            <w:r>
              <w:rPr>
                <w:sz w:val="22"/>
              </w:rPr>
              <w:t>黎罡,廖霞,杨宇航</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before="34"/>
              <w:ind w:left="106"/>
              <w:rPr>
                <w:sz w:val="22"/>
              </w:rPr>
            </w:pPr>
            <w:r>
              <w:rPr>
                <w:sz w:val="22"/>
              </w:rPr>
              <w:t>吉首大学</w:t>
            </w:r>
          </w:p>
        </w:tc>
      </w:tr>
      <w:tr>
        <w:trPr>
          <w:trHeight w:val="481" w:hRule="atLeast"/>
        </w:trPr>
        <w:tc>
          <w:tcPr>
            <w:tcW w:w="1272" w:type="dxa"/>
          </w:tcPr>
          <w:p>
            <w:pPr>
              <w:pStyle w:val="TableParagraph"/>
              <w:spacing w:line="443" w:lineRule="exact"/>
              <w:ind w:left="107"/>
              <w:rPr>
                <w:sz w:val="22"/>
              </w:rPr>
            </w:pPr>
            <w:r>
              <w:rPr>
                <w:sz w:val="22"/>
              </w:rPr>
              <w:t>18C0563</w:t>
            </w:r>
          </w:p>
        </w:tc>
        <w:tc>
          <w:tcPr>
            <w:tcW w:w="991" w:type="dxa"/>
          </w:tcPr>
          <w:p>
            <w:pPr>
              <w:pStyle w:val="TableParagraph"/>
              <w:spacing w:line="443" w:lineRule="exact"/>
              <w:ind w:left="105"/>
              <w:rPr>
                <w:sz w:val="22"/>
              </w:rPr>
            </w:pPr>
            <w:r>
              <w:rPr>
                <w:sz w:val="22"/>
              </w:rPr>
              <w:t>李军</w:t>
            </w:r>
          </w:p>
        </w:tc>
        <w:tc>
          <w:tcPr>
            <w:tcW w:w="4253" w:type="dxa"/>
          </w:tcPr>
          <w:p>
            <w:pPr>
              <w:pStyle w:val="TableParagraph"/>
              <w:spacing w:line="443" w:lineRule="exact"/>
              <w:ind w:left="107"/>
              <w:rPr>
                <w:sz w:val="22"/>
              </w:rPr>
            </w:pPr>
            <w:r>
              <w:rPr>
                <w:sz w:val="22"/>
              </w:rPr>
              <w:t>基于大数据的中小学校智慧校园建设研究</w:t>
            </w:r>
          </w:p>
        </w:tc>
        <w:tc>
          <w:tcPr>
            <w:tcW w:w="3118" w:type="dxa"/>
          </w:tcPr>
          <w:p>
            <w:pPr>
              <w:pStyle w:val="TableParagraph"/>
              <w:spacing w:line="443" w:lineRule="exact"/>
              <w:rPr>
                <w:sz w:val="22"/>
              </w:rPr>
            </w:pPr>
            <w:r>
              <w:rPr>
                <w:sz w:val="22"/>
              </w:rPr>
              <w:t>李军,杨柳,王可,罗孟华,瞿健菊</w:t>
            </w:r>
          </w:p>
        </w:tc>
        <w:tc>
          <w:tcPr>
            <w:tcW w:w="1359" w:type="dxa"/>
          </w:tcPr>
          <w:p>
            <w:pPr>
              <w:pStyle w:val="TableParagraph"/>
              <w:spacing w:line="443" w:lineRule="exact"/>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443" w:lineRule="exact"/>
              <w:ind w:left="106"/>
              <w:rPr>
                <w:sz w:val="22"/>
              </w:rPr>
            </w:pPr>
            <w:r>
              <w:rPr>
                <w:sz w:val="22"/>
              </w:rPr>
              <w:t>吉首大学</w:t>
            </w:r>
          </w:p>
        </w:tc>
      </w:tr>
      <w:tr>
        <w:trPr>
          <w:trHeight w:val="597" w:hRule="atLeast"/>
        </w:trPr>
        <w:tc>
          <w:tcPr>
            <w:tcW w:w="1272" w:type="dxa"/>
          </w:tcPr>
          <w:p>
            <w:pPr>
              <w:pStyle w:val="TableParagraph"/>
              <w:spacing w:before="36"/>
              <w:ind w:left="107"/>
              <w:rPr>
                <w:sz w:val="22"/>
              </w:rPr>
            </w:pPr>
            <w:r>
              <w:rPr>
                <w:sz w:val="22"/>
              </w:rPr>
              <w:t>18C0564</w:t>
            </w:r>
          </w:p>
        </w:tc>
        <w:tc>
          <w:tcPr>
            <w:tcW w:w="991" w:type="dxa"/>
          </w:tcPr>
          <w:p>
            <w:pPr>
              <w:pStyle w:val="TableParagraph"/>
              <w:spacing w:before="36"/>
              <w:ind w:left="105"/>
              <w:rPr>
                <w:sz w:val="22"/>
              </w:rPr>
            </w:pPr>
            <w:r>
              <w:rPr>
                <w:sz w:val="22"/>
              </w:rPr>
              <w:t>李良嘉</w:t>
            </w:r>
          </w:p>
        </w:tc>
        <w:tc>
          <w:tcPr>
            <w:tcW w:w="4253" w:type="dxa"/>
          </w:tcPr>
          <w:p>
            <w:pPr>
              <w:pStyle w:val="TableParagraph"/>
              <w:spacing w:line="270" w:lineRule="exact"/>
              <w:ind w:left="107"/>
              <w:rPr>
                <w:sz w:val="22"/>
              </w:rPr>
            </w:pPr>
            <w:r>
              <w:rPr>
                <w:sz w:val="22"/>
              </w:rPr>
              <w:t>武陵山区的英语专业教学和慕课化实践—</w:t>
            </w:r>
          </w:p>
          <w:p>
            <w:pPr>
              <w:pStyle w:val="TableParagraph"/>
              <w:spacing w:line="307" w:lineRule="exact"/>
              <w:ind w:left="107"/>
              <w:rPr>
                <w:sz w:val="22"/>
              </w:rPr>
            </w:pPr>
            <w:r>
              <w:rPr>
                <w:sz w:val="22"/>
              </w:rPr>
              <w:t>—口译法英语听记实训教学模式</w:t>
            </w:r>
          </w:p>
        </w:tc>
        <w:tc>
          <w:tcPr>
            <w:tcW w:w="3118" w:type="dxa"/>
          </w:tcPr>
          <w:p>
            <w:pPr>
              <w:pStyle w:val="TableParagraph"/>
              <w:spacing w:line="270" w:lineRule="exact"/>
              <w:rPr>
                <w:sz w:val="22"/>
              </w:rPr>
            </w:pPr>
            <w:r>
              <w:rPr>
                <w:sz w:val="22"/>
              </w:rPr>
              <w:t>李良嘉,严秀娟,徐蓉,窦文祥,聂</w:t>
            </w:r>
          </w:p>
          <w:p>
            <w:pPr>
              <w:pStyle w:val="TableParagraph"/>
              <w:spacing w:line="307" w:lineRule="exact"/>
              <w:rPr>
                <w:sz w:val="22"/>
              </w:rPr>
            </w:pPr>
            <w:r>
              <w:rPr>
                <w:sz w:val="22"/>
              </w:rPr>
              <w:t>岚清,徐兴盛</w:t>
            </w:r>
          </w:p>
        </w:tc>
        <w:tc>
          <w:tcPr>
            <w:tcW w:w="1359" w:type="dxa"/>
          </w:tcPr>
          <w:p>
            <w:pPr>
              <w:pStyle w:val="TableParagraph"/>
              <w:spacing w:before="36"/>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before="36"/>
              <w:ind w:left="106"/>
              <w:rPr>
                <w:sz w:val="22"/>
              </w:rPr>
            </w:pPr>
            <w:r>
              <w:rPr>
                <w:sz w:val="22"/>
              </w:rPr>
              <w:t>吉首大学</w:t>
            </w:r>
          </w:p>
        </w:tc>
      </w:tr>
      <w:tr>
        <w:trPr>
          <w:trHeight w:val="597" w:hRule="atLeast"/>
        </w:trPr>
        <w:tc>
          <w:tcPr>
            <w:tcW w:w="1272" w:type="dxa"/>
          </w:tcPr>
          <w:p>
            <w:pPr>
              <w:pStyle w:val="TableParagraph"/>
              <w:spacing w:before="34"/>
              <w:ind w:left="107"/>
              <w:rPr>
                <w:sz w:val="22"/>
              </w:rPr>
            </w:pPr>
            <w:r>
              <w:rPr>
                <w:sz w:val="22"/>
              </w:rPr>
              <w:t>18C0565</w:t>
            </w:r>
          </w:p>
        </w:tc>
        <w:tc>
          <w:tcPr>
            <w:tcW w:w="991" w:type="dxa"/>
          </w:tcPr>
          <w:p>
            <w:pPr>
              <w:pStyle w:val="TableParagraph"/>
              <w:spacing w:before="34"/>
              <w:ind w:left="105"/>
              <w:rPr>
                <w:sz w:val="22"/>
              </w:rPr>
            </w:pPr>
            <w:r>
              <w:rPr>
                <w:sz w:val="22"/>
              </w:rPr>
              <w:t>扈海泽</w:t>
            </w:r>
          </w:p>
        </w:tc>
        <w:tc>
          <w:tcPr>
            <w:tcW w:w="4253" w:type="dxa"/>
          </w:tcPr>
          <w:p>
            <w:pPr>
              <w:pStyle w:val="TableParagraph"/>
              <w:spacing w:line="267" w:lineRule="exact"/>
              <w:ind w:left="107"/>
              <w:rPr>
                <w:sz w:val="22"/>
              </w:rPr>
            </w:pPr>
            <w:r>
              <w:rPr>
                <w:sz w:val="22"/>
              </w:rPr>
              <w:t>基于电力大数据的动态防雷保护设计在武</w:t>
            </w:r>
          </w:p>
          <w:p>
            <w:pPr>
              <w:pStyle w:val="TableParagraph"/>
              <w:spacing w:line="310" w:lineRule="exact"/>
              <w:ind w:left="107"/>
              <w:rPr>
                <w:sz w:val="22"/>
              </w:rPr>
            </w:pPr>
            <w:r>
              <w:rPr>
                <w:sz w:val="22"/>
              </w:rPr>
              <w:t>陵山片区运用研究</w:t>
            </w:r>
          </w:p>
        </w:tc>
        <w:tc>
          <w:tcPr>
            <w:tcW w:w="3118" w:type="dxa"/>
          </w:tcPr>
          <w:p>
            <w:pPr>
              <w:pStyle w:val="TableParagraph"/>
              <w:spacing w:before="34"/>
              <w:rPr>
                <w:sz w:val="22"/>
              </w:rPr>
            </w:pPr>
            <w:r>
              <w:rPr>
                <w:sz w:val="22"/>
              </w:rPr>
              <w:t>扈海泽,鲁荣波,梁冰,资春元</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before="34"/>
              <w:ind w:left="106"/>
              <w:rPr>
                <w:sz w:val="22"/>
              </w:rPr>
            </w:pPr>
            <w:r>
              <w:rPr>
                <w:sz w:val="22"/>
              </w:rPr>
              <w:t>吉首大学</w:t>
            </w:r>
          </w:p>
        </w:tc>
      </w:tr>
    </w:tbl>
    <w:p>
      <w:pPr>
        <w:spacing w:after="0"/>
        <w:rPr>
          <w:sz w:val="22"/>
        </w:rPr>
        <w:sectPr>
          <w:pgSz w:w="16840" w:h="11910" w:orient="landscape"/>
          <w:pgMar w:header="0" w:footer="1138" w:top="1100" w:bottom="1320" w:left="1640" w:right="1520"/>
        </w:sectPr>
      </w:pPr>
    </w:p>
    <w:p>
      <w:pPr>
        <w:pStyle w:val="BodyText"/>
        <w:rPr>
          <w:rFonts w:ascii="Times New Roman"/>
          <w:sz w:val="20"/>
        </w:rPr>
      </w:pPr>
    </w:p>
    <w:p>
      <w:pPr>
        <w:pStyle w:val="BodyText"/>
        <w:spacing w:before="11"/>
        <w:rPr>
          <w:rFonts w:ascii="Times New Roman"/>
          <w:sz w:val="16"/>
        </w:r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2"/>
        <w:gridCol w:w="991"/>
        <w:gridCol w:w="4253"/>
        <w:gridCol w:w="3118"/>
        <w:gridCol w:w="1359"/>
        <w:gridCol w:w="1195"/>
        <w:gridCol w:w="1274"/>
      </w:tblGrid>
      <w:tr>
        <w:trPr>
          <w:trHeight w:val="621" w:hRule="atLeast"/>
        </w:trPr>
        <w:tc>
          <w:tcPr>
            <w:tcW w:w="1272" w:type="dxa"/>
          </w:tcPr>
          <w:p>
            <w:pPr>
              <w:pStyle w:val="TableParagraph"/>
              <w:spacing w:before="43"/>
              <w:ind w:left="155"/>
              <w:rPr>
                <w:rFonts w:ascii="Noto Sans Mono CJK JP Regular" w:eastAsia="Noto Sans Mono CJK JP Regular" w:hint="eastAsia"/>
                <w:sz w:val="24"/>
              </w:rPr>
            </w:pPr>
            <w:r>
              <w:rPr>
                <w:rFonts w:ascii="Noto Sans Mono CJK JP Regular" w:eastAsia="Noto Sans Mono CJK JP Regular" w:hint="eastAsia"/>
                <w:sz w:val="24"/>
              </w:rPr>
              <w:t>项目编号</w:t>
            </w:r>
          </w:p>
        </w:tc>
        <w:tc>
          <w:tcPr>
            <w:tcW w:w="991" w:type="dxa"/>
          </w:tcPr>
          <w:p>
            <w:pPr>
              <w:pStyle w:val="TableParagraph"/>
              <w:spacing w:line="296" w:lineRule="exact"/>
              <w:ind w:left="134"/>
              <w:rPr>
                <w:rFonts w:ascii="Noto Sans Mono CJK JP Regular" w:eastAsia="Noto Sans Mono CJK JP Regular" w:hint="eastAsia"/>
                <w:sz w:val="24"/>
              </w:rPr>
            </w:pPr>
            <w:r>
              <w:rPr>
                <w:rFonts w:ascii="Noto Sans Mono CJK JP Regular" w:eastAsia="Noto Sans Mono CJK JP Regular" w:hint="eastAsia"/>
                <w:sz w:val="24"/>
              </w:rPr>
              <w:t>项  目</w:t>
            </w:r>
          </w:p>
          <w:p>
            <w:pPr>
              <w:pStyle w:val="TableParagraph"/>
              <w:spacing w:line="305" w:lineRule="exact"/>
              <w:ind w:left="134"/>
              <w:rPr>
                <w:rFonts w:ascii="Noto Sans Mono CJK JP Regular" w:eastAsia="Noto Sans Mono CJK JP Regular" w:hint="eastAsia"/>
                <w:sz w:val="24"/>
              </w:rPr>
            </w:pPr>
            <w:r>
              <w:rPr>
                <w:rFonts w:ascii="Noto Sans Mono CJK JP Regular" w:eastAsia="Noto Sans Mono CJK JP Regular" w:hint="eastAsia"/>
                <w:sz w:val="24"/>
              </w:rPr>
              <w:t>负责人</w:t>
            </w:r>
          </w:p>
        </w:tc>
        <w:tc>
          <w:tcPr>
            <w:tcW w:w="4253" w:type="dxa"/>
          </w:tcPr>
          <w:p>
            <w:pPr>
              <w:pStyle w:val="TableParagraph"/>
              <w:spacing w:before="43"/>
              <w:ind w:left="90" w:right="80"/>
              <w:jc w:val="center"/>
              <w:rPr>
                <w:rFonts w:ascii="Noto Sans Mono CJK JP Regular" w:eastAsia="Noto Sans Mono CJK JP Regular" w:hint="eastAsia"/>
                <w:sz w:val="24"/>
              </w:rPr>
            </w:pPr>
            <w:r>
              <w:rPr>
                <w:rFonts w:ascii="Noto Sans Mono CJK JP Regular" w:eastAsia="Noto Sans Mono CJK JP Regular" w:hint="eastAsia"/>
                <w:sz w:val="24"/>
              </w:rPr>
              <w:t>项目名称</w:t>
            </w:r>
          </w:p>
        </w:tc>
        <w:tc>
          <w:tcPr>
            <w:tcW w:w="3118" w:type="dxa"/>
          </w:tcPr>
          <w:p>
            <w:pPr>
              <w:pStyle w:val="TableParagraph"/>
              <w:spacing w:before="43"/>
              <w:ind w:left="58" w:right="50"/>
              <w:jc w:val="center"/>
              <w:rPr>
                <w:rFonts w:ascii="Noto Sans Mono CJK JP Regular" w:eastAsia="Noto Sans Mono CJK JP Regular" w:hint="eastAsia"/>
                <w:sz w:val="24"/>
              </w:rPr>
            </w:pPr>
            <w:r>
              <w:rPr>
                <w:rFonts w:ascii="Noto Sans Mono CJK JP Regular" w:eastAsia="Noto Sans Mono CJK JP Regular" w:hint="eastAsia"/>
                <w:sz w:val="24"/>
              </w:rPr>
              <w:t>参与人员</w:t>
            </w:r>
          </w:p>
        </w:tc>
        <w:tc>
          <w:tcPr>
            <w:tcW w:w="1359" w:type="dxa"/>
          </w:tcPr>
          <w:p>
            <w:pPr>
              <w:pStyle w:val="TableParagraph"/>
              <w:spacing w:before="43"/>
              <w:ind w:left="199"/>
              <w:rPr>
                <w:rFonts w:ascii="Noto Sans Mono CJK JP Regular" w:eastAsia="Noto Sans Mono CJK JP Regular" w:hint="eastAsia"/>
                <w:sz w:val="24"/>
              </w:rPr>
            </w:pPr>
            <w:r>
              <w:rPr>
                <w:rFonts w:ascii="Noto Sans Mono CJK JP Regular" w:eastAsia="Noto Sans Mono CJK JP Regular" w:hint="eastAsia"/>
                <w:sz w:val="24"/>
              </w:rPr>
              <w:t>项目类型</w:t>
            </w:r>
          </w:p>
        </w:tc>
        <w:tc>
          <w:tcPr>
            <w:tcW w:w="1195" w:type="dxa"/>
          </w:tcPr>
          <w:p>
            <w:pPr>
              <w:pStyle w:val="TableParagraph"/>
              <w:spacing w:before="43"/>
              <w:ind w:left="115"/>
              <w:rPr>
                <w:rFonts w:ascii="Noto Sans Mono CJK JP Regular" w:eastAsia="Noto Sans Mono CJK JP Regular" w:hint="eastAsia"/>
                <w:sz w:val="24"/>
              </w:rPr>
            </w:pPr>
            <w:r>
              <w:rPr>
                <w:rFonts w:ascii="Noto Sans Mono CJK JP Regular" w:eastAsia="Noto Sans Mono CJK JP Regular" w:hint="eastAsia"/>
                <w:sz w:val="24"/>
              </w:rPr>
              <w:t>所属类别</w:t>
            </w:r>
          </w:p>
        </w:tc>
        <w:tc>
          <w:tcPr>
            <w:tcW w:w="1274" w:type="dxa"/>
          </w:tcPr>
          <w:p>
            <w:pPr>
              <w:pStyle w:val="TableParagraph"/>
              <w:spacing w:before="43"/>
              <w:ind w:left="156"/>
              <w:rPr>
                <w:rFonts w:ascii="Noto Sans Mono CJK JP Regular" w:eastAsia="Noto Sans Mono CJK JP Regular" w:hint="eastAsia"/>
                <w:sz w:val="24"/>
              </w:rPr>
            </w:pPr>
            <w:r>
              <w:rPr>
                <w:rFonts w:ascii="Noto Sans Mono CJK JP Regular" w:eastAsia="Noto Sans Mono CJK JP Regular" w:hint="eastAsia"/>
                <w:sz w:val="24"/>
              </w:rPr>
              <w:t>所属学校</w:t>
            </w:r>
          </w:p>
        </w:tc>
      </w:tr>
      <w:tr>
        <w:trPr>
          <w:trHeight w:val="597" w:hRule="atLeast"/>
        </w:trPr>
        <w:tc>
          <w:tcPr>
            <w:tcW w:w="1272" w:type="dxa"/>
          </w:tcPr>
          <w:p>
            <w:pPr>
              <w:pStyle w:val="TableParagraph"/>
              <w:spacing w:before="36"/>
              <w:ind w:left="107"/>
              <w:rPr>
                <w:sz w:val="22"/>
              </w:rPr>
            </w:pPr>
            <w:r>
              <w:rPr>
                <w:sz w:val="22"/>
              </w:rPr>
              <w:t>18C0566</w:t>
            </w:r>
          </w:p>
        </w:tc>
        <w:tc>
          <w:tcPr>
            <w:tcW w:w="991" w:type="dxa"/>
          </w:tcPr>
          <w:p>
            <w:pPr>
              <w:pStyle w:val="TableParagraph"/>
              <w:spacing w:before="36"/>
              <w:ind w:left="105"/>
              <w:rPr>
                <w:sz w:val="22"/>
              </w:rPr>
            </w:pPr>
            <w:r>
              <w:rPr>
                <w:sz w:val="22"/>
              </w:rPr>
              <w:t>向裕婧</w:t>
            </w:r>
          </w:p>
        </w:tc>
        <w:tc>
          <w:tcPr>
            <w:tcW w:w="4253" w:type="dxa"/>
          </w:tcPr>
          <w:p>
            <w:pPr>
              <w:pStyle w:val="TableParagraph"/>
              <w:spacing w:line="270" w:lineRule="exact"/>
              <w:ind w:left="107"/>
              <w:rPr>
                <w:sz w:val="22"/>
              </w:rPr>
            </w:pPr>
            <w:r>
              <w:rPr>
                <w:sz w:val="22"/>
              </w:rPr>
              <w:t>乡村振兴背景下武陵山片区特色小镇融资</w:t>
            </w:r>
          </w:p>
          <w:p>
            <w:pPr>
              <w:pStyle w:val="TableParagraph"/>
              <w:spacing w:line="307" w:lineRule="exact"/>
              <w:ind w:left="107"/>
              <w:rPr>
                <w:sz w:val="22"/>
              </w:rPr>
            </w:pPr>
            <w:r>
              <w:rPr>
                <w:sz w:val="22"/>
              </w:rPr>
              <w:t>渠道研究</w:t>
            </w:r>
          </w:p>
        </w:tc>
        <w:tc>
          <w:tcPr>
            <w:tcW w:w="3118" w:type="dxa"/>
          </w:tcPr>
          <w:p>
            <w:pPr>
              <w:pStyle w:val="TableParagraph"/>
              <w:spacing w:line="270" w:lineRule="exact"/>
              <w:rPr>
                <w:sz w:val="22"/>
              </w:rPr>
            </w:pPr>
            <w:r>
              <w:rPr>
                <w:sz w:val="22"/>
              </w:rPr>
              <w:t>向裕婧,马洁晶,夏浩钰,张诗瑶,</w:t>
            </w:r>
          </w:p>
          <w:p>
            <w:pPr>
              <w:pStyle w:val="TableParagraph"/>
              <w:spacing w:line="307" w:lineRule="exact"/>
              <w:rPr>
                <w:sz w:val="22"/>
              </w:rPr>
            </w:pPr>
            <w:r>
              <w:rPr>
                <w:sz w:val="22"/>
              </w:rPr>
              <w:t>张纬,郑璐</w:t>
            </w:r>
          </w:p>
        </w:tc>
        <w:tc>
          <w:tcPr>
            <w:tcW w:w="1359" w:type="dxa"/>
          </w:tcPr>
          <w:p>
            <w:pPr>
              <w:pStyle w:val="TableParagraph"/>
              <w:spacing w:before="36"/>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before="36"/>
              <w:ind w:left="106"/>
              <w:rPr>
                <w:sz w:val="22"/>
              </w:rPr>
            </w:pPr>
            <w:r>
              <w:rPr>
                <w:sz w:val="22"/>
              </w:rPr>
              <w:t>吉首大学</w:t>
            </w:r>
          </w:p>
        </w:tc>
      </w:tr>
      <w:tr>
        <w:trPr>
          <w:trHeight w:val="594" w:hRule="atLeast"/>
        </w:trPr>
        <w:tc>
          <w:tcPr>
            <w:tcW w:w="1272" w:type="dxa"/>
          </w:tcPr>
          <w:p>
            <w:pPr>
              <w:pStyle w:val="TableParagraph"/>
              <w:spacing w:before="34"/>
              <w:ind w:left="107"/>
              <w:rPr>
                <w:sz w:val="22"/>
              </w:rPr>
            </w:pPr>
            <w:r>
              <w:rPr>
                <w:sz w:val="22"/>
              </w:rPr>
              <w:t>18C0567</w:t>
            </w:r>
          </w:p>
        </w:tc>
        <w:tc>
          <w:tcPr>
            <w:tcW w:w="991" w:type="dxa"/>
          </w:tcPr>
          <w:p>
            <w:pPr>
              <w:pStyle w:val="TableParagraph"/>
              <w:spacing w:before="34"/>
              <w:ind w:left="105"/>
              <w:rPr>
                <w:sz w:val="22"/>
              </w:rPr>
            </w:pPr>
            <w:r>
              <w:rPr>
                <w:sz w:val="22"/>
              </w:rPr>
              <w:t>唐丽</w:t>
            </w:r>
          </w:p>
        </w:tc>
        <w:tc>
          <w:tcPr>
            <w:tcW w:w="4253" w:type="dxa"/>
          </w:tcPr>
          <w:p>
            <w:pPr>
              <w:pStyle w:val="TableParagraph"/>
              <w:spacing w:line="267" w:lineRule="exact"/>
              <w:ind w:left="107"/>
              <w:rPr>
                <w:sz w:val="22"/>
              </w:rPr>
            </w:pPr>
            <w:r>
              <w:rPr>
                <w:sz w:val="22"/>
              </w:rPr>
              <w:t>湖南省少数民族特色小镇民族体育文化保</w:t>
            </w:r>
          </w:p>
          <w:p>
            <w:pPr>
              <w:pStyle w:val="TableParagraph"/>
              <w:spacing w:line="307" w:lineRule="exact"/>
              <w:ind w:left="107"/>
              <w:rPr>
                <w:sz w:val="22"/>
              </w:rPr>
            </w:pPr>
            <w:r>
              <w:rPr>
                <w:sz w:val="22"/>
              </w:rPr>
              <w:t>护与旅游业融合发展研究</w:t>
            </w:r>
          </w:p>
        </w:tc>
        <w:tc>
          <w:tcPr>
            <w:tcW w:w="3118" w:type="dxa"/>
          </w:tcPr>
          <w:p>
            <w:pPr>
              <w:pStyle w:val="TableParagraph"/>
              <w:spacing w:before="34"/>
              <w:rPr>
                <w:sz w:val="22"/>
              </w:rPr>
            </w:pPr>
            <w:r>
              <w:rPr>
                <w:sz w:val="22"/>
              </w:rPr>
              <w:t>唐丽,肖红青,杨立,吴鹏</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before="34"/>
              <w:ind w:left="106"/>
              <w:rPr>
                <w:sz w:val="22"/>
              </w:rPr>
            </w:pPr>
            <w:r>
              <w:rPr>
                <w:sz w:val="22"/>
              </w:rPr>
              <w:t>吉首大学</w:t>
            </w:r>
          </w:p>
        </w:tc>
      </w:tr>
      <w:tr>
        <w:trPr>
          <w:trHeight w:val="597" w:hRule="atLeast"/>
        </w:trPr>
        <w:tc>
          <w:tcPr>
            <w:tcW w:w="1272" w:type="dxa"/>
          </w:tcPr>
          <w:p>
            <w:pPr>
              <w:pStyle w:val="TableParagraph"/>
              <w:spacing w:before="37"/>
              <w:ind w:left="107"/>
              <w:rPr>
                <w:sz w:val="22"/>
              </w:rPr>
            </w:pPr>
            <w:r>
              <w:rPr>
                <w:sz w:val="22"/>
              </w:rPr>
              <w:t>18C0568</w:t>
            </w:r>
          </w:p>
        </w:tc>
        <w:tc>
          <w:tcPr>
            <w:tcW w:w="991" w:type="dxa"/>
          </w:tcPr>
          <w:p>
            <w:pPr>
              <w:pStyle w:val="TableParagraph"/>
              <w:spacing w:before="37"/>
              <w:ind w:left="105"/>
              <w:rPr>
                <w:sz w:val="22"/>
              </w:rPr>
            </w:pPr>
            <w:r>
              <w:rPr>
                <w:sz w:val="22"/>
              </w:rPr>
              <w:t>于国良</w:t>
            </w:r>
          </w:p>
        </w:tc>
        <w:tc>
          <w:tcPr>
            <w:tcW w:w="4253" w:type="dxa"/>
          </w:tcPr>
          <w:p>
            <w:pPr>
              <w:pStyle w:val="TableParagraph"/>
              <w:spacing w:line="270" w:lineRule="exact"/>
              <w:ind w:left="107"/>
              <w:rPr>
                <w:sz w:val="22"/>
              </w:rPr>
            </w:pPr>
            <w:r>
              <w:rPr>
                <w:sz w:val="22"/>
              </w:rPr>
              <w:t>“非遗”保护视野下湘西苗族民歌“群体性”</w:t>
            </w:r>
          </w:p>
          <w:p>
            <w:pPr>
              <w:pStyle w:val="TableParagraph"/>
              <w:spacing w:line="308" w:lineRule="exact"/>
              <w:ind w:left="107"/>
              <w:rPr>
                <w:sz w:val="22"/>
              </w:rPr>
            </w:pPr>
            <w:r>
              <w:rPr>
                <w:sz w:val="22"/>
              </w:rPr>
              <w:t>保护研究</w:t>
            </w:r>
          </w:p>
        </w:tc>
        <w:tc>
          <w:tcPr>
            <w:tcW w:w="3118" w:type="dxa"/>
          </w:tcPr>
          <w:p>
            <w:pPr>
              <w:pStyle w:val="TableParagraph"/>
              <w:spacing w:before="37"/>
              <w:rPr>
                <w:sz w:val="22"/>
              </w:rPr>
            </w:pPr>
            <w:r>
              <w:rPr>
                <w:sz w:val="22"/>
              </w:rPr>
              <w:t>于国良,龙晓娅,贺吉军</w:t>
            </w:r>
          </w:p>
        </w:tc>
        <w:tc>
          <w:tcPr>
            <w:tcW w:w="1359" w:type="dxa"/>
          </w:tcPr>
          <w:p>
            <w:pPr>
              <w:pStyle w:val="TableParagraph"/>
              <w:spacing w:before="37"/>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before="37"/>
              <w:ind w:left="106"/>
              <w:rPr>
                <w:sz w:val="22"/>
              </w:rPr>
            </w:pPr>
            <w:r>
              <w:rPr>
                <w:sz w:val="22"/>
              </w:rPr>
              <w:t>吉首大学</w:t>
            </w:r>
          </w:p>
        </w:tc>
      </w:tr>
      <w:tr>
        <w:trPr>
          <w:trHeight w:val="594" w:hRule="atLeast"/>
        </w:trPr>
        <w:tc>
          <w:tcPr>
            <w:tcW w:w="1272" w:type="dxa"/>
          </w:tcPr>
          <w:p>
            <w:pPr>
              <w:pStyle w:val="TableParagraph"/>
              <w:spacing w:before="34"/>
              <w:ind w:left="107"/>
              <w:rPr>
                <w:sz w:val="22"/>
              </w:rPr>
            </w:pPr>
            <w:r>
              <w:rPr>
                <w:sz w:val="22"/>
              </w:rPr>
              <w:t>18C0569</w:t>
            </w:r>
          </w:p>
        </w:tc>
        <w:tc>
          <w:tcPr>
            <w:tcW w:w="991" w:type="dxa"/>
          </w:tcPr>
          <w:p>
            <w:pPr>
              <w:pStyle w:val="TableParagraph"/>
              <w:spacing w:before="34"/>
              <w:ind w:left="105"/>
              <w:rPr>
                <w:sz w:val="22"/>
              </w:rPr>
            </w:pPr>
            <w:r>
              <w:rPr>
                <w:sz w:val="22"/>
              </w:rPr>
              <w:t>魏伟</w:t>
            </w:r>
          </w:p>
        </w:tc>
        <w:tc>
          <w:tcPr>
            <w:tcW w:w="4253" w:type="dxa"/>
          </w:tcPr>
          <w:p>
            <w:pPr>
              <w:pStyle w:val="TableParagraph"/>
              <w:spacing w:line="267" w:lineRule="exact"/>
              <w:ind w:left="107"/>
              <w:rPr>
                <w:sz w:val="22"/>
              </w:rPr>
            </w:pPr>
            <w:r>
              <w:rPr>
                <w:sz w:val="22"/>
              </w:rPr>
              <w:t>东中西部旅游上市公司投资效率的影响因</w:t>
            </w:r>
          </w:p>
          <w:p>
            <w:pPr>
              <w:pStyle w:val="TableParagraph"/>
              <w:spacing w:line="307" w:lineRule="exact"/>
              <w:ind w:left="107"/>
              <w:rPr>
                <w:sz w:val="22"/>
              </w:rPr>
            </w:pPr>
            <w:r>
              <w:rPr>
                <w:sz w:val="22"/>
              </w:rPr>
              <w:t>素及提升对策研究</w:t>
            </w:r>
          </w:p>
        </w:tc>
        <w:tc>
          <w:tcPr>
            <w:tcW w:w="3118" w:type="dxa"/>
          </w:tcPr>
          <w:p>
            <w:pPr>
              <w:pStyle w:val="TableParagraph"/>
              <w:spacing w:line="267" w:lineRule="exact"/>
              <w:rPr>
                <w:sz w:val="22"/>
              </w:rPr>
            </w:pPr>
            <w:r>
              <w:rPr>
                <w:sz w:val="22"/>
              </w:rPr>
              <w:t>魏伟,龙珍珠,罗松,李玲,何子涵,</w:t>
            </w:r>
          </w:p>
          <w:p>
            <w:pPr>
              <w:pStyle w:val="TableParagraph"/>
              <w:spacing w:line="307" w:lineRule="exact"/>
              <w:rPr>
                <w:sz w:val="22"/>
              </w:rPr>
            </w:pPr>
            <w:r>
              <w:rPr>
                <w:sz w:val="22"/>
              </w:rPr>
              <w:t>龙智方,向蓉</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before="34"/>
              <w:ind w:left="106"/>
              <w:rPr>
                <w:sz w:val="22"/>
              </w:rPr>
            </w:pPr>
            <w:r>
              <w:rPr>
                <w:sz w:val="22"/>
              </w:rPr>
              <w:t>吉首大学</w:t>
            </w:r>
          </w:p>
        </w:tc>
      </w:tr>
      <w:tr>
        <w:trPr>
          <w:trHeight w:val="597" w:hRule="atLeast"/>
        </w:trPr>
        <w:tc>
          <w:tcPr>
            <w:tcW w:w="1272" w:type="dxa"/>
          </w:tcPr>
          <w:p>
            <w:pPr>
              <w:pStyle w:val="TableParagraph"/>
              <w:spacing w:before="36"/>
              <w:ind w:left="107"/>
              <w:rPr>
                <w:sz w:val="22"/>
              </w:rPr>
            </w:pPr>
            <w:r>
              <w:rPr>
                <w:sz w:val="22"/>
              </w:rPr>
              <w:t>18C0570</w:t>
            </w:r>
          </w:p>
        </w:tc>
        <w:tc>
          <w:tcPr>
            <w:tcW w:w="991" w:type="dxa"/>
          </w:tcPr>
          <w:p>
            <w:pPr>
              <w:pStyle w:val="TableParagraph"/>
              <w:spacing w:before="36"/>
              <w:ind w:left="105"/>
              <w:rPr>
                <w:sz w:val="22"/>
              </w:rPr>
            </w:pPr>
            <w:r>
              <w:rPr>
                <w:sz w:val="22"/>
              </w:rPr>
              <w:t>杨徉</w:t>
            </w:r>
          </w:p>
        </w:tc>
        <w:tc>
          <w:tcPr>
            <w:tcW w:w="4253" w:type="dxa"/>
          </w:tcPr>
          <w:p>
            <w:pPr>
              <w:pStyle w:val="TableParagraph"/>
              <w:spacing w:line="270" w:lineRule="exact"/>
              <w:ind w:left="107"/>
              <w:rPr>
                <w:sz w:val="22"/>
              </w:rPr>
            </w:pPr>
            <w:r>
              <w:rPr>
                <w:sz w:val="22"/>
              </w:rPr>
              <w:t>针对新能源发电的超导磁储能系统在武陵</w:t>
            </w:r>
          </w:p>
          <w:p>
            <w:pPr>
              <w:pStyle w:val="TableParagraph"/>
              <w:spacing w:line="307" w:lineRule="exact"/>
              <w:ind w:left="107"/>
              <w:rPr>
                <w:sz w:val="22"/>
              </w:rPr>
            </w:pPr>
            <w:r>
              <w:rPr>
                <w:sz w:val="22"/>
              </w:rPr>
              <w:t>山片区电力系统中的应用研究</w:t>
            </w:r>
          </w:p>
        </w:tc>
        <w:tc>
          <w:tcPr>
            <w:tcW w:w="3118" w:type="dxa"/>
          </w:tcPr>
          <w:p>
            <w:pPr>
              <w:pStyle w:val="TableParagraph"/>
              <w:spacing w:line="270" w:lineRule="exact"/>
              <w:rPr>
                <w:sz w:val="22"/>
              </w:rPr>
            </w:pPr>
            <w:r>
              <w:rPr>
                <w:sz w:val="22"/>
              </w:rPr>
              <w:t>杨徉,陈广思,孟凡斌,王超明,李</w:t>
            </w:r>
          </w:p>
          <w:p>
            <w:pPr>
              <w:pStyle w:val="TableParagraph"/>
              <w:spacing w:line="307" w:lineRule="exact"/>
              <w:rPr>
                <w:sz w:val="22"/>
              </w:rPr>
            </w:pPr>
            <w:r>
              <w:rPr>
                <w:sz w:val="22"/>
              </w:rPr>
              <w:t>林峰</w:t>
            </w:r>
          </w:p>
        </w:tc>
        <w:tc>
          <w:tcPr>
            <w:tcW w:w="1359" w:type="dxa"/>
          </w:tcPr>
          <w:p>
            <w:pPr>
              <w:pStyle w:val="TableParagraph"/>
              <w:spacing w:before="36"/>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before="36"/>
              <w:ind w:left="106"/>
              <w:rPr>
                <w:sz w:val="22"/>
              </w:rPr>
            </w:pPr>
            <w:r>
              <w:rPr>
                <w:sz w:val="22"/>
              </w:rPr>
              <w:t>吉首大学</w:t>
            </w:r>
          </w:p>
        </w:tc>
      </w:tr>
      <w:tr>
        <w:trPr>
          <w:trHeight w:val="594" w:hRule="atLeast"/>
        </w:trPr>
        <w:tc>
          <w:tcPr>
            <w:tcW w:w="1272" w:type="dxa"/>
          </w:tcPr>
          <w:p>
            <w:pPr>
              <w:pStyle w:val="TableParagraph"/>
              <w:spacing w:before="34"/>
              <w:ind w:left="107"/>
              <w:rPr>
                <w:sz w:val="22"/>
              </w:rPr>
            </w:pPr>
            <w:r>
              <w:rPr>
                <w:sz w:val="22"/>
              </w:rPr>
              <w:t>18C0571</w:t>
            </w:r>
          </w:p>
        </w:tc>
        <w:tc>
          <w:tcPr>
            <w:tcW w:w="991" w:type="dxa"/>
          </w:tcPr>
          <w:p>
            <w:pPr>
              <w:pStyle w:val="TableParagraph"/>
              <w:spacing w:before="34"/>
              <w:ind w:left="105"/>
              <w:rPr>
                <w:sz w:val="22"/>
              </w:rPr>
            </w:pPr>
            <w:r>
              <w:rPr>
                <w:sz w:val="22"/>
              </w:rPr>
              <w:t>李汇龙</w:t>
            </w:r>
          </w:p>
        </w:tc>
        <w:tc>
          <w:tcPr>
            <w:tcW w:w="4253" w:type="dxa"/>
          </w:tcPr>
          <w:p>
            <w:pPr>
              <w:pStyle w:val="TableParagraph"/>
              <w:spacing w:line="267" w:lineRule="exact"/>
              <w:ind w:left="107"/>
              <w:rPr>
                <w:sz w:val="22"/>
              </w:rPr>
            </w:pPr>
            <w:r>
              <w:rPr>
                <w:sz w:val="22"/>
              </w:rPr>
              <w:t>徐悲鸿精神与用经典作品推动构建人类命</w:t>
            </w:r>
          </w:p>
          <w:p>
            <w:pPr>
              <w:pStyle w:val="TableParagraph"/>
              <w:spacing w:line="307" w:lineRule="exact"/>
              <w:ind w:left="107"/>
              <w:rPr>
                <w:sz w:val="22"/>
              </w:rPr>
            </w:pPr>
            <w:r>
              <w:rPr>
                <w:sz w:val="22"/>
              </w:rPr>
              <w:t>运共同体关系研究</w:t>
            </w:r>
          </w:p>
        </w:tc>
        <w:tc>
          <w:tcPr>
            <w:tcW w:w="3118" w:type="dxa"/>
          </w:tcPr>
          <w:p>
            <w:pPr>
              <w:pStyle w:val="TableParagraph"/>
              <w:spacing w:line="267" w:lineRule="exact"/>
              <w:rPr>
                <w:sz w:val="22"/>
              </w:rPr>
            </w:pPr>
            <w:r>
              <w:rPr>
                <w:sz w:val="22"/>
              </w:rPr>
              <w:t>李汇龙,李文佳,丁梦玲,李嘉,龙</w:t>
            </w:r>
          </w:p>
          <w:p>
            <w:pPr>
              <w:pStyle w:val="TableParagraph"/>
              <w:spacing w:line="307" w:lineRule="exact"/>
              <w:rPr>
                <w:sz w:val="22"/>
              </w:rPr>
            </w:pPr>
            <w:r>
              <w:rPr>
                <w:sz w:val="22"/>
              </w:rPr>
              <w:t>永华,彭华</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before="34"/>
              <w:ind w:left="106"/>
              <w:rPr>
                <w:sz w:val="22"/>
              </w:rPr>
            </w:pPr>
            <w:r>
              <w:rPr>
                <w:sz w:val="22"/>
              </w:rPr>
              <w:t>吉首大学</w:t>
            </w:r>
          </w:p>
        </w:tc>
      </w:tr>
      <w:tr>
        <w:trPr>
          <w:trHeight w:val="597" w:hRule="atLeast"/>
        </w:trPr>
        <w:tc>
          <w:tcPr>
            <w:tcW w:w="1272" w:type="dxa"/>
          </w:tcPr>
          <w:p>
            <w:pPr>
              <w:pStyle w:val="TableParagraph"/>
              <w:spacing w:before="37"/>
              <w:ind w:left="107"/>
              <w:rPr>
                <w:sz w:val="22"/>
              </w:rPr>
            </w:pPr>
            <w:r>
              <w:rPr>
                <w:sz w:val="22"/>
              </w:rPr>
              <w:t>18C0572</w:t>
            </w:r>
          </w:p>
        </w:tc>
        <w:tc>
          <w:tcPr>
            <w:tcW w:w="991" w:type="dxa"/>
          </w:tcPr>
          <w:p>
            <w:pPr>
              <w:pStyle w:val="TableParagraph"/>
              <w:spacing w:before="37"/>
              <w:ind w:left="105"/>
              <w:rPr>
                <w:sz w:val="22"/>
              </w:rPr>
            </w:pPr>
            <w:r>
              <w:rPr>
                <w:sz w:val="22"/>
              </w:rPr>
              <w:t>徐桂荣</w:t>
            </w:r>
          </w:p>
        </w:tc>
        <w:tc>
          <w:tcPr>
            <w:tcW w:w="4253" w:type="dxa"/>
          </w:tcPr>
          <w:p>
            <w:pPr>
              <w:pStyle w:val="TableParagraph"/>
              <w:spacing w:line="270" w:lineRule="exact"/>
              <w:ind w:left="107"/>
              <w:rPr>
                <w:sz w:val="22"/>
              </w:rPr>
            </w:pPr>
            <w:r>
              <w:rPr>
                <w:sz w:val="22"/>
              </w:rPr>
              <w:t>民族地区小学科学课程 STEAM 教育本土</w:t>
            </w:r>
          </w:p>
          <w:p>
            <w:pPr>
              <w:pStyle w:val="TableParagraph"/>
              <w:spacing w:line="308" w:lineRule="exact"/>
              <w:ind w:left="107"/>
              <w:rPr>
                <w:sz w:val="22"/>
              </w:rPr>
            </w:pPr>
            <w:r>
              <w:rPr>
                <w:sz w:val="22"/>
              </w:rPr>
              <w:t>化策略研究</w:t>
            </w:r>
          </w:p>
        </w:tc>
        <w:tc>
          <w:tcPr>
            <w:tcW w:w="3118" w:type="dxa"/>
          </w:tcPr>
          <w:p>
            <w:pPr>
              <w:pStyle w:val="TableParagraph"/>
              <w:spacing w:line="270" w:lineRule="exact"/>
              <w:rPr>
                <w:sz w:val="22"/>
              </w:rPr>
            </w:pPr>
            <w:r>
              <w:rPr>
                <w:sz w:val="22"/>
              </w:rPr>
              <w:t>徐桂荣,刘艳芳,龚卫华,陈伊娟,</w:t>
            </w:r>
          </w:p>
          <w:p>
            <w:pPr>
              <w:pStyle w:val="TableParagraph"/>
              <w:spacing w:line="308" w:lineRule="exact"/>
              <w:rPr>
                <w:sz w:val="22"/>
              </w:rPr>
            </w:pPr>
            <w:r>
              <w:rPr>
                <w:sz w:val="22"/>
              </w:rPr>
              <w:t>杨柳,毛冰冰,李凤妮</w:t>
            </w:r>
          </w:p>
        </w:tc>
        <w:tc>
          <w:tcPr>
            <w:tcW w:w="1359" w:type="dxa"/>
          </w:tcPr>
          <w:p>
            <w:pPr>
              <w:pStyle w:val="TableParagraph"/>
              <w:spacing w:before="37"/>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before="37"/>
              <w:ind w:left="106"/>
              <w:rPr>
                <w:sz w:val="22"/>
              </w:rPr>
            </w:pPr>
            <w:r>
              <w:rPr>
                <w:sz w:val="22"/>
              </w:rPr>
              <w:t>吉首大学</w:t>
            </w:r>
          </w:p>
        </w:tc>
      </w:tr>
      <w:tr>
        <w:trPr>
          <w:trHeight w:val="594" w:hRule="atLeast"/>
        </w:trPr>
        <w:tc>
          <w:tcPr>
            <w:tcW w:w="1272" w:type="dxa"/>
          </w:tcPr>
          <w:p>
            <w:pPr>
              <w:pStyle w:val="TableParagraph"/>
              <w:spacing w:before="34"/>
              <w:ind w:left="107"/>
              <w:rPr>
                <w:sz w:val="22"/>
              </w:rPr>
            </w:pPr>
            <w:r>
              <w:rPr>
                <w:sz w:val="22"/>
              </w:rPr>
              <w:t>18C0573</w:t>
            </w:r>
          </w:p>
        </w:tc>
        <w:tc>
          <w:tcPr>
            <w:tcW w:w="991" w:type="dxa"/>
          </w:tcPr>
          <w:p>
            <w:pPr>
              <w:pStyle w:val="TableParagraph"/>
              <w:spacing w:before="34"/>
              <w:ind w:left="105"/>
              <w:rPr>
                <w:sz w:val="22"/>
              </w:rPr>
            </w:pPr>
            <w:r>
              <w:rPr>
                <w:sz w:val="22"/>
              </w:rPr>
              <w:t>周露芳</w:t>
            </w:r>
          </w:p>
        </w:tc>
        <w:tc>
          <w:tcPr>
            <w:tcW w:w="4253" w:type="dxa"/>
          </w:tcPr>
          <w:p>
            <w:pPr>
              <w:pStyle w:val="TableParagraph"/>
              <w:spacing w:line="267" w:lineRule="exact"/>
              <w:ind w:left="107"/>
              <w:rPr>
                <w:sz w:val="22"/>
              </w:rPr>
            </w:pPr>
            <w:r>
              <w:rPr>
                <w:sz w:val="22"/>
              </w:rPr>
              <w:t>教育扶贫背景下民族地区传统文化在学前</w:t>
            </w:r>
          </w:p>
          <w:p>
            <w:pPr>
              <w:pStyle w:val="TableParagraph"/>
              <w:spacing w:line="307" w:lineRule="exact"/>
              <w:ind w:left="107"/>
              <w:rPr>
                <w:sz w:val="22"/>
              </w:rPr>
            </w:pPr>
            <w:r>
              <w:rPr>
                <w:sz w:val="22"/>
              </w:rPr>
              <w:t>教育的传承研究</w:t>
            </w:r>
          </w:p>
        </w:tc>
        <w:tc>
          <w:tcPr>
            <w:tcW w:w="3118" w:type="dxa"/>
          </w:tcPr>
          <w:p>
            <w:pPr>
              <w:pStyle w:val="TableParagraph"/>
              <w:spacing w:line="267" w:lineRule="exact"/>
              <w:rPr>
                <w:sz w:val="22"/>
              </w:rPr>
            </w:pPr>
            <w:r>
              <w:rPr>
                <w:sz w:val="22"/>
              </w:rPr>
              <w:t>周露芳,姚莉苹,田蔚,李达菲,康</w:t>
            </w:r>
          </w:p>
          <w:p>
            <w:pPr>
              <w:pStyle w:val="TableParagraph"/>
              <w:spacing w:line="307" w:lineRule="exact"/>
              <w:rPr>
                <w:sz w:val="22"/>
              </w:rPr>
            </w:pPr>
            <w:r>
              <w:rPr>
                <w:sz w:val="22"/>
              </w:rPr>
              <w:t>乃欣,熊方娟</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before="34"/>
              <w:ind w:left="106"/>
              <w:rPr>
                <w:sz w:val="22"/>
              </w:rPr>
            </w:pPr>
            <w:r>
              <w:rPr>
                <w:sz w:val="22"/>
              </w:rPr>
              <w:t>吉首大学</w:t>
            </w:r>
          </w:p>
        </w:tc>
      </w:tr>
      <w:tr>
        <w:trPr>
          <w:trHeight w:val="597" w:hRule="atLeast"/>
        </w:trPr>
        <w:tc>
          <w:tcPr>
            <w:tcW w:w="1272" w:type="dxa"/>
          </w:tcPr>
          <w:p>
            <w:pPr>
              <w:pStyle w:val="TableParagraph"/>
              <w:spacing w:before="36"/>
              <w:ind w:left="107"/>
              <w:rPr>
                <w:sz w:val="22"/>
              </w:rPr>
            </w:pPr>
            <w:r>
              <w:rPr>
                <w:sz w:val="22"/>
              </w:rPr>
              <w:t>18C0574</w:t>
            </w:r>
          </w:p>
        </w:tc>
        <w:tc>
          <w:tcPr>
            <w:tcW w:w="991" w:type="dxa"/>
          </w:tcPr>
          <w:p>
            <w:pPr>
              <w:pStyle w:val="TableParagraph"/>
              <w:spacing w:before="36"/>
              <w:ind w:left="105"/>
              <w:rPr>
                <w:sz w:val="22"/>
              </w:rPr>
            </w:pPr>
            <w:r>
              <w:rPr>
                <w:sz w:val="22"/>
              </w:rPr>
              <w:t>刘涛</w:t>
            </w:r>
          </w:p>
        </w:tc>
        <w:tc>
          <w:tcPr>
            <w:tcW w:w="4253" w:type="dxa"/>
          </w:tcPr>
          <w:p>
            <w:pPr>
              <w:pStyle w:val="TableParagraph"/>
              <w:spacing w:line="270" w:lineRule="exact"/>
              <w:ind w:left="107"/>
              <w:rPr>
                <w:sz w:val="22"/>
              </w:rPr>
            </w:pPr>
            <w:r>
              <w:rPr>
                <w:sz w:val="22"/>
              </w:rPr>
              <w:t>武陵山湖南片区后脱贫时代农村返贫的多</w:t>
            </w:r>
          </w:p>
          <w:p>
            <w:pPr>
              <w:pStyle w:val="TableParagraph"/>
              <w:spacing w:line="307" w:lineRule="exact"/>
              <w:ind w:left="107"/>
              <w:rPr>
                <w:sz w:val="22"/>
              </w:rPr>
            </w:pPr>
            <w:r>
              <w:rPr>
                <w:sz w:val="22"/>
              </w:rPr>
              <w:t>维协同预警机制构建研究</w:t>
            </w:r>
          </w:p>
        </w:tc>
        <w:tc>
          <w:tcPr>
            <w:tcW w:w="3118" w:type="dxa"/>
          </w:tcPr>
          <w:p>
            <w:pPr>
              <w:pStyle w:val="TableParagraph"/>
              <w:spacing w:before="36"/>
              <w:rPr>
                <w:sz w:val="22"/>
              </w:rPr>
            </w:pPr>
            <w:r>
              <w:rPr>
                <w:sz w:val="22"/>
              </w:rPr>
              <w:t>刘涛,杨婵,李思蓓,金惠双,林茹</w:t>
            </w:r>
          </w:p>
        </w:tc>
        <w:tc>
          <w:tcPr>
            <w:tcW w:w="1359" w:type="dxa"/>
          </w:tcPr>
          <w:p>
            <w:pPr>
              <w:pStyle w:val="TableParagraph"/>
              <w:spacing w:before="36"/>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before="36"/>
              <w:ind w:left="106"/>
              <w:rPr>
                <w:sz w:val="22"/>
              </w:rPr>
            </w:pPr>
            <w:r>
              <w:rPr>
                <w:sz w:val="22"/>
              </w:rPr>
              <w:t>吉首大学</w:t>
            </w:r>
          </w:p>
        </w:tc>
      </w:tr>
      <w:tr>
        <w:trPr>
          <w:trHeight w:val="594" w:hRule="atLeast"/>
        </w:trPr>
        <w:tc>
          <w:tcPr>
            <w:tcW w:w="1272" w:type="dxa"/>
          </w:tcPr>
          <w:p>
            <w:pPr>
              <w:pStyle w:val="TableParagraph"/>
              <w:spacing w:before="34"/>
              <w:ind w:left="107"/>
              <w:rPr>
                <w:sz w:val="22"/>
              </w:rPr>
            </w:pPr>
            <w:r>
              <w:rPr>
                <w:sz w:val="22"/>
              </w:rPr>
              <w:t>18C0575</w:t>
            </w:r>
          </w:p>
        </w:tc>
        <w:tc>
          <w:tcPr>
            <w:tcW w:w="991" w:type="dxa"/>
          </w:tcPr>
          <w:p>
            <w:pPr>
              <w:pStyle w:val="TableParagraph"/>
              <w:spacing w:before="34"/>
              <w:ind w:left="105"/>
              <w:rPr>
                <w:sz w:val="22"/>
              </w:rPr>
            </w:pPr>
            <w:r>
              <w:rPr>
                <w:sz w:val="22"/>
              </w:rPr>
              <w:t>曾蓉</w:t>
            </w:r>
          </w:p>
        </w:tc>
        <w:tc>
          <w:tcPr>
            <w:tcW w:w="4253" w:type="dxa"/>
          </w:tcPr>
          <w:p>
            <w:pPr>
              <w:pStyle w:val="TableParagraph"/>
              <w:spacing w:line="267" w:lineRule="exact"/>
              <w:ind w:left="107"/>
              <w:rPr>
                <w:sz w:val="22"/>
              </w:rPr>
            </w:pPr>
            <w:r>
              <w:rPr>
                <w:sz w:val="22"/>
              </w:rPr>
              <w:t>新时代普通高校国防教育学科体系构建研</w:t>
            </w:r>
          </w:p>
          <w:p>
            <w:pPr>
              <w:pStyle w:val="TableParagraph"/>
              <w:spacing w:line="307" w:lineRule="exact"/>
              <w:ind w:left="107"/>
              <w:rPr>
                <w:sz w:val="22"/>
              </w:rPr>
            </w:pPr>
            <w:r>
              <w:rPr>
                <w:w w:val="100"/>
                <w:sz w:val="22"/>
              </w:rPr>
              <w:t>究</w:t>
            </w:r>
          </w:p>
        </w:tc>
        <w:tc>
          <w:tcPr>
            <w:tcW w:w="3118" w:type="dxa"/>
          </w:tcPr>
          <w:p>
            <w:pPr>
              <w:pStyle w:val="TableParagraph"/>
              <w:spacing w:line="267" w:lineRule="exact"/>
              <w:rPr>
                <w:sz w:val="22"/>
              </w:rPr>
            </w:pPr>
            <w:r>
              <w:rPr>
                <w:sz w:val="22"/>
              </w:rPr>
              <w:t>曾蓉,王群立,杨千里,张晨晓,张</w:t>
            </w:r>
          </w:p>
          <w:p>
            <w:pPr>
              <w:pStyle w:val="TableParagraph"/>
              <w:spacing w:line="307" w:lineRule="exact"/>
              <w:rPr>
                <w:sz w:val="22"/>
              </w:rPr>
            </w:pPr>
            <w:r>
              <w:rPr>
                <w:w w:val="100"/>
                <w:sz w:val="22"/>
              </w:rPr>
              <w:t>超</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before="34"/>
              <w:ind w:left="106"/>
              <w:rPr>
                <w:sz w:val="22"/>
              </w:rPr>
            </w:pPr>
            <w:r>
              <w:rPr>
                <w:sz w:val="22"/>
              </w:rPr>
              <w:t>吉首大学</w:t>
            </w:r>
          </w:p>
        </w:tc>
      </w:tr>
      <w:tr>
        <w:trPr>
          <w:trHeight w:val="597" w:hRule="atLeast"/>
        </w:trPr>
        <w:tc>
          <w:tcPr>
            <w:tcW w:w="1272" w:type="dxa"/>
          </w:tcPr>
          <w:p>
            <w:pPr>
              <w:pStyle w:val="TableParagraph"/>
              <w:spacing w:before="37"/>
              <w:ind w:left="107"/>
              <w:rPr>
                <w:sz w:val="22"/>
              </w:rPr>
            </w:pPr>
            <w:r>
              <w:rPr>
                <w:sz w:val="22"/>
              </w:rPr>
              <w:t>18C0576</w:t>
            </w:r>
          </w:p>
        </w:tc>
        <w:tc>
          <w:tcPr>
            <w:tcW w:w="991" w:type="dxa"/>
          </w:tcPr>
          <w:p>
            <w:pPr>
              <w:pStyle w:val="TableParagraph"/>
              <w:spacing w:before="37"/>
              <w:ind w:left="105"/>
              <w:rPr>
                <w:sz w:val="22"/>
              </w:rPr>
            </w:pPr>
            <w:r>
              <w:rPr>
                <w:sz w:val="22"/>
              </w:rPr>
              <w:t>贺建武</w:t>
            </w:r>
          </w:p>
        </w:tc>
        <w:tc>
          <w:tcPr>
            <w:tcW w:w="4253" w:type="dxa"/>
          </w:tcPr>
          <w:p>
            <w:pPr>
              <w:pStyle w:val="TableParagraph"/>
              <w:spacing w:line="270" w:lineRule="exact"/>
              <w:ind w:left="107"/>
              <w:rPr>
                <w:sz w:val="22"/>
              </w:rPr>
            </w:pPr>
            <w:r>
              <w:rPr>
                <w:sz w:val="22"/>
              </w:rPr>
              <w:t>杜仲翅果纤维素降解真菌筛选及其固态发</w:t>
            </w:r>
          </w:p>
          <w:p>
            <w:pPr>
              <w:pStyle w:val="TableParagraph"/>
              <w:spacing w:line="307" w:lineRule="exact"/>
              <w:ind w:left="107"/>
              <w:rPr>
                <w:sz w:val="22"/>
              </w:rPr>
            </w:pPr>
            <w:r>
              <w:rPr>
                <w:sz w:val="22"/>
              </w:rPr>
              <w:t>酵工艺参数优化</w:t>
            </w:r>
          </w:p>
        </w:tc>
        <w:tc>
          <w:tcPr>
            <w:tcW w:w="3118" w:type="dxa"/>
          </w:tcPr>
          <w:p>
            <w:pPr>
              <w:pStyle w:val="TableParagraph"/>
              <w:spacing w:line="270" w:lineRule="exact"/>
              <w:rPr>
                <w:sz w:val="22"/>
              </w:rPr>
            </w:pPr>
            <w:r>
              <w:rPr>
                <w:sz w:val="22"/>
              </w:rPr>
              <w:t>贺建武,魏华,王朝勇,卜丽,姚佩</w:t>
            </w:r>
          </w:p>
          <w:p>
            <w:pPr>
              <w:pStyle w:val="TableParagraph"/>
              <w:spacing w:line="307" w:lineRule="exact"/>
              <w:rPr>
                <w:sz w:val="22"/>
              </w:rPr>
            </w:pPr>
            <w:r>
              <w:rPr>
                <w:sz w:val="22"/>
              </w:rPr>
              <w:t>双,李珍珍,曾正媛</w:t>
            </w:r>
          </w:p>
        </w:tc>
        <w:tc>
          <w:tcPr>
            <w:tcW w:w="1359" w:type="dxa"/>
          </w:tcPr>
          <w:p>
            <w:pPr>
              <w:pStyle w:val="TableParagraph"/>
              <w:spacing w:before="37"/>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before="37"/>
              <w:ind w:left="106"/>
              <w:rPr>
                <w:sz w:val="22"/>
              </w:rPr>
            </w:pPr>
            <w:r>
              <w:rPr>
                <w:sz w:val="22"/>
              </w:rPr>
              <w:t>吉首大学</w:t>
            </w:r>
          </w:p>
        </w:tc>
      </w:tr>
      <w:tr>
        <w:trPr>
          <w:trHeight w:val="594" w:hRule="atLeast"/>
        </w:trPr>
        <w:tc>
          <w:tcPr>
            <w:tcW w:w="1272" w:type="dxa"/>
          </w:tcPr>
          <w:p>
            <w:pPr>
              <w:pStyle w:val="TableParagraph"/>
              <w:spacing w:before="34"/>
              <w:ind w:left="107"/>
              <w:rPr>
                <w:sz w:val="22"/>
              </w:rPr>
            </w:pPr>
            <w:r>
              <w:rPr>
                <w:sz w:val="22"/>
              </w:rPr>
              <w:t>18C0577</w:t>
            </w:r>
          </w:p>
        </w:tc>
        <w:tc>
          <w:tcPr>
            <w:tcW w:w="991" w:type="dxa"/>
          </w:tcPr>
          <w:p>
            <w:pPr>
              <w:pStyle w:val="TableParagraph"/>
              <w:spacing w:before="34"/>
              <w:ind w:left="105"/>
              <w:rPr>
                <w:sz w:val="22"/>
              </w:rPr>
            </w:pPr>
            <w:r>
              <w:rPr>
                <w:sz w:val="22"/>
              </w:rPr>
              <w:t>杨小波</w:t>
            </w:r>
          </w:p>
        </w:tc>
        <w:tc>
          <w:tcPr>
            <w:tcW w:w="4253" w:type="dxa"/>
          </w:tcPr>
          <w:p>
            <w:pPr>
              <w:pStyle w:val="TableParagraph"/>
              <w:spacing w:before="34"/>
              <w:ind w:left="90" w:right="152"/>
              <w:jc w:val="center"/>
              <w:rPr>
                <w:sz w:val="22"/>
              </w:rPr>
            </w:pPr>
            <w:r>
              <w:rPr>
                <w:sz w:val="22"/>
              </w:rPr>
              <w:t>乡村小学全科教师职前培养课程融合研究</w:t>
            </w:r>
          </w:p>
        </w:tc>
        <w:tc>
          <w:tcPr>
            <w:tcW w:w="3118" w:type="dxa"/>
          </w:tcPr>
          <w:p>
            <w:pPr>
              <w:pStyle w:val="TableParagraph"/>
              <w:spacing w:line="267" w:lineRule="exact"/>
              <w:rPr>
                <w:sz w:val="22"/>
              </w:rPr>
            </w:pPr>
            <w:r>
              <w:rPr>
                <w:sz w:val="22"/>
              </w:rPr>
              <w:t>杨小波,明跃玲,刘艳芳,贺行知,</w:t>
            </w:r>
          </w:p>
          <w:p>
            <w:pPr>
              <w:pStyle w:val="TableParagraph"/>
              <w:spacing w:line="307" w:lineRule="exact"/>
              <w:rPr>
                <w:sz w:val="22"/>
              </w:rPr>
            </w:pPr>
            <w:r>
              <w:rPr>
                <w:sz w:val="22"/>
              </w:rPr>
              <w:t>彭云柯,彭智</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before="34"/>
              <w:ind w:left="106"/>
              <w:rPr>
                <w:sz w:val="22"/>
              </w:rPr>
            </w:pPr>
            <w:r>
              <w:rPr>
                <w:sz w:val="22"/>
              </w:rPr>
              <w:t>吉首大学</w:t>
            </w:r>
          </w:p>
        </w:tc>
      </w:tr>
      <w:tr>
        <w:trPr>
          <w:trHeight w:val="597" w:hRule="atLeast"/>
        </w:trPr>
        <w:tc>
          <w:tcPr>
            <w:tcW w:w="1272" w:type="dxa"/>
          </w:tcPr>
          <w:p>
            <w:pPr>
              <w:pStyle w:val="TableParagraph"/>
              <w:spacing w:before="36"/>
              <w:ind w:left="107"/>
              <w:rPr>
                <w:sz w:val="22"/>
              </w:rPr>
            </w:pPr>
            <w:r>
              <w:rPr>
                <w:sz w:val="22"/>
              </w:rPr>
              <w:t>18C0578</w:t>
            </w:r>
          </w:p>
        </w:tc>
        <w:tc>
          <w:tcPr>
            <w:tcW w:w="991" w:type="dxa"/>
          </w:tcPr>
          <w:p>
            <w:pPr>
              <w:pStyle w:val="TableParagraph"/>
              <w:spacing w:before="36"/>
              <w:ind w:left="105"/>
              <w:rPr>
                <w:sz w:val="22"/>
              </w:rPr>
            </w:pPr>
            <w:r>
              <w:rPr>
                <w:sz w:val="22"/>
              </w:rPr>
              <w:t>王琰</w:t>
            </w:r>
          </w:p>
        </w:tc>
        <w:tc>
          <w:tcPr>
            <w:tcW w:w="4253" w:type="dxa"/>
          </w:tcPr>
          <w:p>
            <w:pPr>
              <w:pStyle w:val="TableParagraph"/>
              <w:spacing w:line="270" w:lineRule="exact"/>
              <w:ind w:left="107"/>
              <w:rPr>
                <w:sz w:val="22"/>
              </w:rPr>
            </w:pPr>
            <w:r>
              <w:rPr>
                <w:sz w:val="22"/>
              </w:rPr>
              <w:t>RCN1 介导干旱调控水稻总颖花数分子机</w:t>
            </w:r>
          </w:p>
          <w:p>
            <w:pPr>
              <w:pStyle w:val="TableParagraph"/>
              <w:spacing w:line="307" w:lineRule="exact"/>
              <w:ind w:left="107"/>
              <w:rPr>
                <w:sz w:val="22"/>
              </w:rPr>
            </w:pPr>
            <w:r>
              <w:rPr>
                <w:w w:val="100"/>
                <w:sz w:val="22"/>
              </w:rPr>
              <w:t>制</w:t>
            </w:r>
          </w:p>
        </w:tc>
        <w:tc>
          <w:tcPr>
            <w:tcW w:w="3118" w:type="dxa"/>
          </w:tcPr>
          <w:p>
            <w:pPr>
              <w:pStyle w:val="TableParagraph"/>
              <w:spacing w:before="36"/>
              <w:rPr>
                <w:sz w:val="22"/>
              </w:rPr>
            </w:pPr>
            <w:r>
              <w:rPr>
                <w:sz w:val="22"/>
              </w:rPr>
              <w:t>王琰,刘世彪,唐雯熙,李富,贾培</w:t>
            </w:r>
          </w:p>
        </w:tc>
        <w:tc>
          <w:tcPr>
            <w:tcW w:w="1359" w:type="dxa"/>
          </w:tcPr>
          <w:p>
            <w:pPr>
              <w:pStyle w:val="TableParagraph"/>
              <w:spacing w:before="36"/>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before="36"/>
              <w:ind w:left="106"/>
              <w:rPr>
                <w:sz w:val="22"/>
              </w:rPr>
            </w:pPr>
            <w:r>
              <w:rPr>
                <w:sz w:val="22"/>
              </w:rPr>
              <w:t>吉首大学</w:t>
            </w:r>
          </w:p>
        </w:tc>
      </w:tr>
    </w:tbl>
    <w:p>
      <w:pPr>
        <w:spacing w:after="0"/>
        <w:rPr>
          <w:sz w:val="22"/>
        </w:rPr>
        <w:sectPr>
          <w:pgSz w:w="16840" w:h="11910" w:orient="landscape"/>
          <w:pgMar w:header="0" w:footer="1138" w:top="1100" w:bottom="1320" w:left="1640" w:right="1520"/>
        </w:sectPr>
      </w:pPr>
    </w:p>
    <w:p>
      <w:pPr>
        <w:pStyle w:val="BodyText"/>
        <w:rPr>
          <w:rFonts w:ascii="Times New Roman"/>
          <w:sz w:val="20"/>
        </w:rPr>
      </w:pPr>
    </w:p>
    <w:p>
      <w:pPr>
        <w:pStyle w:val="BodyText"/>
        <w:spacing w:before="11"/>
        <w:rPr>
          <w:rFonts w:ascii="Times New Roman"/>
          <w:sz w:val="16"/>
        </w:r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2"/>
        <w:gridCol w:w="991"/>
        <w:gridCol w:w="4253"/>
        <w:gridCol w:w="3118"/>
        <w:gridCol w:w="1359"/>
        <w:gridCol w:w="1195"/>
        <w:gridCol w:w="1274"/>
      </w:tblGrid>
      <w:tr>
        <w:trPr>
          <w:trHeight w:val="621" w:hRule="atLeast"/>
        </w:trPr>
        <w:tc>
          <w:tcPr>
            <w:tcW w:w="1272" w:type="dxa"/>
          </w:tcPr>
          <w:p>
            <w:pPr>
              <w:pStyle w:val="TableParagraph"/>
              <w:spacing w:before="43"/>
              <w:ind w:left="155"/>
              <w:rPr>
                <w:rFonts w:ascii="Noto Sans Mono CJK JP Regular" w:eastAsia="Noto Sans Mono CJK JP Regular" w:hint="eastAsia"/>
                <w:sz w:val="24"/>
              </w:rPr>
            </w:pPr>
            <w:r>
              <w:rPr>
                <w:rFonts w:ascii="Noto Sans Mono CJK JP Regular" w:eastAsia="Noto Sans Mono CJK JP Regular" w:hint="eastAsia"/>
                <w:sz w:val="24"/>
              </w:rPr>
              <w:t>项目编号</w:t>
            </w:r>
          </w:p>
        </w:tc>
        <w:tc>
          <w:tcPr>
            <w:tcW w:w="991" w:type="dxa"/>
          </w:tcPr>
          <w:p>
            <w:pPr>
              <w:pStyle w:val="TableParagraph"/>
              <w:spacing w:line="296" w:lineRule="exact"/>
              <w:ind w:left="134"/>
              <w:rPr>
                <w:rFonts w:ascii="Noto Sans Mono CJK JP Regular" w:eastAsia="Noto Sans Mono CJK JP Regular" w:hint="eastAsia"/>
                <w:sz w:val="24"/>
              </w:rPr>
            </w:pPr>
            <w:r>
              <w:rPr>
                <w:rFonts w:ascii="Noto Sans Mono CJK JP Regular" w:eastAsia="Noto Sans Mono CJK JP Regular" w:hint="eastAsia"/>
                <w:sz w:val="24"/>
              </w:rPr>
              <w:t>项  目</w:t>
            </w:r>
          </w:p>
          <w:p>
            <w:pPr>
              <w:pStyle w:val="TableParagraph"/>
              <w:spacing w:line="305" w:lineRule="exact"/>
              <w:ind w:left="134"/>
              <w:rPr>
                <w:rFonts w:ascii="Noto Sans Mono CJK JP Regular" w:eastAsia="Noto Sans Mono CJK JP Regular" w:hint="eastAsia"/>
                <w:sz w:val="24"/>
              </w:rPr>
            </w:pPr>
            <w:r>
              <w:rPr>
                <w:rFonts w:ascii="Noto Sans Mono CJK JP Regular" w:eastAsia="Noto Sans Mono CJK JP Regular" w:hint="eastAsia"/>
                <w:sz w:val="24"/>
              </w:rPr>
              <w:t>负责人</w:t>
            </w:r>
          </w:p>
        </w:tc>
        <w:tc>
          <w:tcPr>
            <w:tcW w:w="4253" w:type="dxa"/>
          </w:tcPr>
          <w:p>
            <w:pPr>
              <w:pStyle w:val="TableParagraph"/>
              <w:spacing w:before="43"/>
              <w:ind w:left="90" w:right="80"/>
              <w:jc w:val="center"/>
              <w:rPr>
                <w:rFonts w:ascii="Noto Sans Mono CJK JP Regular" w:eastAsia="Noto Sans Mono CJK JP Regular" w:hint="eastAsia"/>
                <w:sz w:val="24"/>
              </w:rPr>
            </w:pPr>
            <w:r>
              <w:rPr>
                <w:rFonts w:ascii="Noto Sans Mono CJK JP Regular" w:eastAsia="Noto Sans Mono CJK JP Regular" w:hint="eastAsia"/>
                <w:sz w:val="24"/>
              </w:rPr>
              <w:t>项目名称</w:t>
            </w:r>
          </w:p>
        </w:tc>
        <w:tc>
          <w:tcPr>
            <w:tcW w:w="3118" w:type="dxa"/>
          </w:tcPr>
          <w:p>
            <w:pPr>
              <w:pStyle w:val="TableParagraph"/>
              <w:spacing w:before="43"/>
              <w:ind w:left="58" w:right="50"/>
              <w:jc w:val="center"/>
              <w:rPr>
                <w:rFonts w:ascii="Noto Sans Mono CJK JP Regular" w:eastAsia="Noto Sans Mono CJK JP Regular" w:hint="eastAsia"/>
                <w:sz w:val="24"/>
              </w:rPr>
            </w:pPr>
            <w:r>
              <w:rPr>
                <w:rFonts w:ascii="Noto Sans Mono CJK JP Regular" w:eastAsia="Noto Sans Mono CJK JP Regular" w:hint="eastAsia"/>
                <w:sz w:val="24"/>
              </w:rPr>
              <w:t>参与人员</w:t>
            </w:r>
          </w:p>
        </w:tc>
        <w:tc>
          <w:tcPr>
            <w:tcW w:w="1359" w:type="dxa"/>
          </w:tcPr>
          <w:p>
            <w:pPr>
              <w:pStyle w:val="TableParagraph"/>
              <w:spacing w:before="43"/>
              <w:ind w:left="199"/>
              <w:rPr>
                <w:rFonts w:ascii="Noto Sans Mono CJK JP Regular" w:eastAsia="Noto Sans Mono CJK JP Regular" w:hint="eastAsia"/>
                <w:sz w:val="24"/>
              </w:rPr>
            </w:pPr>
            <w:r>
              <w:rPr>
                <w:rFonts w:ascii="Noto Sans Mono CJK JP Regular" w:eastAsia="Noto Sans Mono CJK JP Regular" w:hint="eastAsia"/>
                <w:sz w:val="24"/>
              </w:rPr>
              <w:t>项目类型</w:t>
            </w:r>
          </w:p>
        </w:tc>
        <w:tc>
          <w:tcPr>
            <w:tcW w:w="1195" w:type="dxa"/>
          </w:tcPr>
          <w:p>
            <w:pPr>
              <w:pStyle w:val="TableParagraph"/>
              <w:spacing w:before="43"/>
              <w:ind w:left="115"/>
              <w:rPr>
                <w:rFonts w:ascii="Noto Sans Mono CJK JP Regular" w:eastAsia="Noto Sans Mono CJK JP Regular" w:hint="eastAsia"/>
                <w:sz w:val="24"/>
              </w:rPr>
            </w:pPr>
            <w:r>
              <w:rPr>
                <w:rFonts w:ascii="Noto Sans Mono CJK JP Regular" w:eastAsia="Noto Sans Mono CJK JP Regular" w:hint="eastAsia"/>
                <w:sz w:val="24"/>
              </w:rPr>
              <w:t>所属类别</w:t>
            </w:r>
          </w:p>
        </w:tc>
        <w:tc>
          <w:tcPr>
            <w:tcW w:w="1274" w:type="dxa"/>
          </w:tcPr>
          <w:p>
            <w:pPr>
              <w:pStyle w:val="TableParagraph"/>
              <w:spacing w:before="43"/>
              <w:ind w:left="156"/>
              <w:rPr>
                <w:rFonts w:ascii="Noto Sans Mono CJK JP Regular" w:eastAsia="Noto Sans Mono CJK JP Regular" w:hint="eastAsia"/>
                <w:sz w:val="24"/>
              </w:rPr>
            </w:pPr>
            <w:r>
              <w:rPr>
                <w:rFonts w:ascii="Noto Sans Mono CJK JP Regular" w:eastAsia="Noto Sans Mono CJK JP Regular" w:hint="eastAsia"/>
                <w:sz w:val="24"/>
              </w:rPr>
              <w:t>所属学校</w:t>
            </w:r>
          </w:p>
        </w:tc>
      </w:tr>
      <w:tr>
        <w:trPr>
          <w:trHeight w:val="597" w:hRule="atLeast"/>
        </w:trPr>
        <w:tc>
          <w:tcPr>
            <w:tcW w:w="1272" w:type="dxa"/>
          </w:tcPr>
          <w:p>
            <w:pPr>
              <w:pStyle w:val="TableParagraph"/>
              <w:spacing w:before="36"/>
              <w:ind w:left="107"/>
              <w:rPr>
                <w:sz w:val="22"/>
              </w:rPr>
            </w:pPr>
            <w:r>
              <w:rPr>
                <w:sz w:val="22"/>
              </w:rPr>
              <w:t>18C0579</w:t>
            </w:r>
          </w:p>
        </w:tc>
        <w:tc>
          <w:tcPr>
            <w:tcW w:w="991" w:type="dxa"/>
          </w:tcPr>
          <w:p>
            <w:pPr>
              <w:pStyle w:val="TableParagraph"/>
              <w:spacing w:before="36"/>
              <w:ind w:left="105"/>
              <w:rPr>
                <w:sz w:val="22"/>
              </w:rPr>
            </w:pPr>
            <w:r>
              <w:rPr>
                <w:sz w:val="22"/>
              </w:rPr>
              <w:t>张延亮</w:t>
            </w:r>
          </w:p>
        </w:tc>
        <w:tc>
          <w:tcPr>
            <w:tcW w:w="4253" w:type="dxa"/>
          </w:tcPr>
          <w:p>
            <w:pPr>
              <w:pStyle w:val="TableParagraph"/>
              <w:spacing w:line="270" w:lineRule="exact"/>
              <w:ind w:left="107"/>
              <w:rPr>
                <w:sz w:val="22"/>
              </w:rPr>
            </w:pPr>
            <w:r>
              <w:rPr>
                <w:sz w:val="22"/>
              </w:rPr>
              <w:t>混合量子系统中量子存储支撑熵不确定度</w:t>
            </w:r>
          </w:p>
          <w:p>
            <w:pPr>
              <w:pStyle w:val="TableParagraph"/>
              <w:spacing w:line="307" w:lineRule="exact"/>
              <w:ind w:left="107"/>
              <w:rPr>
                <w:sz w:val="22"/>
              </w:rPr>
            </w:pPr>
            <w:r>
              <w:rPr>
                <w:sz w:val="22"/>
              </w:rPr>
              <w:t>动力学及调控研究</w:t>
            </w:r>
          </w:p>
        </w:tc>
        <w:tc>
          <w:tcPr>
            <w:tcW w:w="3118" w:type="dxa"/>
          </w:tcPr>
          <w:p>
            <w:pPr>
              <w:pStyle w:val="TableParagraph"/>
              <w:spacing w:before="36"/>
              <w:rPr>
                <w:sz w:val="22"/>
              </w:rPr>
            </w:pPr>
            <w:r>
              <w:rPr>
                <w:sz w:val="22"/>
              </w:rPr>
              <w:t>张延亮,周清平,黄云,王硕</w:t>
            </w:r>
          </w:p>
        </w:tc>
        <w:tc>
          <w:tcPr>
            <w:tcW w:w="1359" w:type="dxa"/>
          </w:tcPr>
          <w:p>
            <w:pPr>
              <w:pStyle w:val="TableParagraph"/>
              <w:spacing w:before="36"/>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before="36"/>
              <w:ind w:left="106"/>
              <w:rPr>
                <w:sz w:val="22"/>
              </w:rPr>
            </w:pPr>
            <w:r>
              <w:rPr>
                <w:sz w:val="22"/>
              </w:rPr>
              <w:t>吉首大学</w:t>
            </w:r>
          </w:p>
        </w:tc>
      </w:tr>
      <w:tr>
        <w:trPr>
          <w:trHeight w:val="594" w:hRule="atLeast"/>
        </w:trPr>
        <w:tc>
          <w:tcPr>
            <w:tcW w:w="1272" w:type="dxa"/>
          </w:tcPr>
          <w:p>
            <w:pPr>
              <w:pStyle w:val="TableParagraph"/>
              <w:spacing w:before="34"/>
              <w:ind w:left="107"/>
              <w:rPr>
                <w:sz w:val="22"/>
              </w:rPr>
            </w:pPr>
            <w:r>
              <w:rPr>
                <w:sz w:val="22"/>
              </w:rPr>
              <w:t>18C0580</w:t>
            </w:r>
          </w:p>
        </w:tc>
        <w:tc>
          <w:tcPr>
            <w:tcW w:w="991" w:type="dxa"/>
          </w:tcPr>
          <w:p>
            <w:pPr>
              <w:pStyle w:val="TableParagraph"/>
              <w:spacing w:before="34"/>
              <w:ind w:left="105"/>
              <w:rPr>
                <w:sz w:val="22"/>
              </w:rPr>
            </w:pPr>
            <w:r>
              <w:rPr>
                <w:sz w:val="22"/>
              </w:rPr>
              <w:t>戴志强</w:t>
            </w:r>
          </w:p>
        </w:tc>
        <w:tc>
          <w:tcPr>
            <w:tcW w:w="4253" w:type="dxa"/>
          </w:tcPr>
          <w:p>
            <w:pPr>
              <w:pStyle w:val="TableParagraph"/>
              <w:spacing w:line="267" w:lineRule="exact"/>
              <w:ind w:left="107"/>
              <w:rPr>
                <w:sz w:val="22"/>
              </w:rPr>
            </w:pPr>
            <w:r>
              <w:rPr>
                <w:sz w:val="22"/>
              </w:rPr>
              <w:t>智慧旅游升级背景下张家界核心景区游客</w:t>
            </w:r>
          </w:p>
          <w:p>
            <w:pPr>
              <w:pStyle w:val="TableParagraph"/>
              <w:spacing w:line="307" w:lineRule="exact"/>
              <w:ind w:left="107"/>
              <w:rPr>
                <w:sz w:val="22"/>
              </w:rPr>
            </w:pPr>
            <w:r>
              <w:rPr>
                <w:sz w:val="22"/>
              </w:rPr>
              <w:t>数据库和景区 POI 数据库的构建研究</w:t>
            </w:r>
          </w:p>
        </w:tc>
        <w:tc>
          <w:tcPr>
            <w:tcW w:w="3118" w:type="dxa"/>
          </w:tcPr>
          <w:p>
            <w:pPr>
              <w:pStyle w:val="TableParagraph"/>
              <w:spacing w:line="267" w:lineRule="exact"/>
              <w:rPr>
                <w:sz w:val="22"/>
              </w:rPr>
            </w:pPr>
            <w:r>
              <w:rPr>
                <w:sz w:val="22"/>
              </w:rPr>
              <w:t>戴志强,董坚峰,李大军,罗香龙,</w:t>
            </w:r>
          </w:p>
          <w:p>
            <w:pPr>
              <w:pStyle w:val="TableParagraph"/>
              <w:spacing w:line="307" w:lineRule="exact"/>
              <w:rPr>
                <w:sz w:val="22"/>
              </w:rPr>
            </w:pPr>
            <w:r>
              <w:rPr>
                <w:sz w:val="22"/>
              </w:rPr>
              <w:t>刘晓琳</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before="34"/>
              <w:ind w:left="106"/>
              <w:rPr>
                <w:sz w:val="22"/>
              </w:rPr>
            </w:pPr>
            <w:r>
              <w:rPr>
                <w:sz w:val="22"/>
              </w:rPr>
              <w:t>吉首大学</w:t>
            </w:r>
          </w:p>
        </w:tc>
      </w:tr>
      <w:tr>
        <w:trPr>
          <w:trHeight w:val="597" w:hRule="atLeast"/>
        </w:trPr>
        <w:tc>
          <w:tcPr>
            <w:tcW w:w="1272" w:type="dxa"/>
          </w:tcPr>
          <w:p>
            <w:pPr>
              <w:pStyle w:val="TableParagraph"/>
              <w:spacing w:before="37"/>
              <w:ind w:left="107"/>
              <w:rPr>
                <w:sz w:val="22"/>
              </w:rPr>
            </w:pPr>
            <w:r>
              <w:rPr>
                <w:sz w:val="22"/>
              </w:rPr>
              <w:t>18C0581</w:t>
            </w:r>
          </w:p>
        </w:tc>
        <w:tc>
          <w:tcPr>
            <w:tcW w:w="991" w:type="dxa"/>
          </w:tcPr>
          <w:p>
            <w:pPr>
              <w:pStyle w:val="TableParagraph"/>
              <w:spacing w:before="37"/>
              <w:ind w:left="105"/>
              <w:rPr>
                <w:sz w:val="22"/>
              </w:rPr>
            </w:pPr>
            <w:r>
              <w:rPr>
                <w:sz w:val="22"/>
              </w:rPr>
              <w:t>严灿</w:t>
            </w:r>
          </w:p>
        </w:tc>
        <w:tc>
          <w:tcPr>
            <w:tcW w:w="4253" w:type="dxa"/>
          </w:tcPr>
          <w:p>
            <w:pPr>
              <w:pStyle w:val="TableParagraph"/>
              <w:spacing w:line="270" w:lineRule="exact"/>
              <w:ind w:left="107"/>
              <w:rPr>
                <w:sz w:val="22"/>
              </w:rPr>
            </w:pPr>
            <w:r>
              <w:rPr>
                <w:sz w:val="22"/>
              </w:rPr>
              <w:t>基于 BP 神经网络的切削磨削比能预测方</w:t>
            </w:r>
          </w:p>
          <w:p>
            <w:pPr>
              <w:pStyle w:val="TableParagraph"/>
              <w:spacing w:line="308" w:lineRule="exact"/>
              <w:ind w:left="107"/>
              <w:rPr>
                <w:sz w:val="22"/>
              </w:rPr>
            </w:pPr>
            <w:r>
              <w:rPr>
                <w:sz w:val="22"/>
              </w:rPr>
              <w:t>法研究</w:t>
            </w:r>
          </w:p>
        </w:tc>
        <w:tc>
          <w:tcPr>
            <w:tcW w:w="3118" w:type="dxa"/>
          </w:tcPr>
          <w:p>
            <w:pPr>
              <w:pStyle w:val="TableParagraph"/>
              <w:spacing w:before="37"/>
              <w:rPr>
                <w:sz w:val="22"/>
              </w:rPr>
            </w:pPr>
            <w:r>
              <w:rPr>
                <w:sz w:val="22"/>
              </w:rPr>
              <w:t>严灿,曾钦,毕仁贵</w:t>
            </w:r>
          </w:p>
        </w:tc>
        <w:tc>
          <w:tcPr>
            <w:tcW w:w="1359" w:type="dxa"/>
          </w:tcPr>
          <w:p>
            <w:pPr>
              <w:pStyle w:val="TableParagraph"/>
              <w:spacing w:before="37"/>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before="37"/>
              <w:ind w:left="106"/>
              <w:rPr>
                <w:sz w:val="22"/>
              </w:rPr>
            </w:pPr>
            <w:r>
              <w:rPr>
                <w:sz w:val="22"/>
              </w:rPr>
              <w:t>吉首大学</w:t>
            </w:r>
          </w:p>
        </w:tc>
      </w:tr>
      <w:tr>
        <w:trPr>
          <w:trHeight w:val="484" w:hRule="atLeast"/>
        </w:trPr>
        <w:tc>
          <w:tcPr>
            <w:tcW w:w="1272" w:type="dxa"/>
          </w:tcPr>
          <w:p>
            <w:pPr>
              <w:pStyle w:val="TableParagraph"/>
              <w:spacing w:line="445" w:lineRule="exact"/>
              <w:ind w:left="107"/>
              <w:rPr>
                <w:sz w:val="22"/>
              </w:rPr>
            </w:pPr>
            <w:r>
              <w:rPr>
                <w:sz w:val="22"/>
              </w:rPr>
              <w:t>18C0582</w:t>
            </w:r>
          </w:p>
        </w:tc>
        <w:tc>
          <w:tcPr>
            <w:tcW w:w="991" w:type="dxa"/>
          </w:tcPr>
          <w:p>
            <w:pPr>
              <w:pStyle w:val="TableParagraph"/>
              <w:spacing w:line="445" w:lineRule="exact"/>
              <w:ind w:left="105"/>
              <w:rPr>
                <w:sz w:val="22"/>
              </w:rPr>
            </w:pPr>
            <w:r>
              <w:rPr>
                <w:sz w:val="22"/>
              </w:rPr>
              <w:t>刘泽海</w:t>
            </w:r>
          </w:p>
        </w:tc>
        <w:tc>
          <w:tcPr>
            <w:tcW w:w="4253" w:type="dxa"/>
          </w:tcPr>
          <w:p>
            <w:pPr>
              <w:pStyle w:val="TableParagraph"/>
              <w:spacing w:line="445" w:lineRule="exact"/>
              <w:ind w:left="107"/>
              <w:rPr>
                <w:sz w:val="22"/>
              </w:rPr>
            </w:pPr>
            <w:r>
              <w:rPr>
                <w:sz w:val="22"/>
              </w:rPr>
              <w:t>缅甸语言政策与国家认同研究</w:t>
            </w:r>
          </w:p>
        </w:tc>
        <w:tc>
          <w:tcPr>
            <w:tcW w:w="3118" w:type="dxa"/>
          </w:tcPr>
          <w:p>
            <w:pPr>
              <w:pStyle w:val="TableParagraph"/>
              <w:spacing w:line="445" w:lineRule="exact"/>
              <w:rPr>
                <w:sz w:val="22"/>
              </w:rPr>
            </w:pPr>
            <w:r>
              <w:rPr>
                <w:sz w:val="22"/>
              </w:rPr>
              <w:t>刘泽海,彭洵,彭礼智</w:t>
            </w:r>
          </w:p>
        </w:tc>
        <w:tc>
          <w:tcPr>
            <w:tcW w:w="1359" w:type="dxa"/>
          </w:tcPr>
          <w:p>
            <w:pPr>
              <w:pStyle w:val="TableParagraph"/>
              <w:spacing w:line="445" w:lineRule="exact"/>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445" w:lineRule="exact"/>
              <w:ind w:left="106"/>
              <w:rPr>
                <w:sz w:val="22"/>
              </w:rPr>
            </w:pPr>
            <w:r>
              <w:rPr>
                <w:sz w:val="22"/>
              </w:rPr>
              <w:t>吉首大学</w:t>
            </w:r>
          </w:p>
        </w:tc>
      </w:tr>
      <w:tr>
        <w:trPr>
          <w:trHeight w:val="484" w:hRule="atLeast"/>
        </w:trPr>
        <w:tc>
          <w:tcPr>
            <w:tcW w:w="1272" w:type="dxa"/>
          </w:tcPr>
          <w:p>
            <w:pPr>
              <w:pStyle w:val="TableParagraph"/>
              <w:spacing w:line="445" w:lineRule="exact"/>
              <w:ind w:left="107"/>
              <w:rPr>
                <w:sz w:val="22"/>
              </w:rPr>
            </w:pPr>
            <w:r>
              <w:rPr>
                <w:sz w:val="22"/>
              </w:rPr>
              <w:t>18C0583</w:t>
            </w:r>
          </w:p>
        </w:tc>
        <w:tc>
          <w:tcPr>
            <w:tcW w:w="991" w:type="dxa"/>
          </w:tcPr>
          <w:p>
            <w:pPr>
              <w:pStyle w:val="TableParagraph"/>
              <w:spacing w:line="445" w:lineRule="exact"/>
              <w:ind w:left="105"/>
              <w:rPr>
                <w:sz w:val="22"/>
              </w:rPr>
            </w:pPr>
            <w:r>
              <w:rPr>
                <w:sz w:val="22"/>
              </w:rPr>
              <w:t>吴工</w:t>
            </w:r>
          </w:p>
        </w:tc>
        <w:tc>
          <w:tcPr>
            <w:tcW w:w="4253" w:type="dxa"/>
          </w:tcPr>
          <w:p>
            <w:pPr>
              <w:pStyle w:val="TableParagraph"/>
              <w:spacing w:line="445" w:lineRule="exact"/>
              <w:ind w:left="107"/>
              <w:rPr>
                <w:sz w:val="22"/>
              </w:rPr>
            </w:pPr>
            <w:r>
              <w:rPr>
                <w:sz w:val="22"/>
              </w:rPr>
              <w:t>“张家界地貌“山水画山石皴法研究</w:t>
            </w:r>
          </w:p>
        </w:tc>
        <w:tc>
          <w:tcPr>
            <w:tcW w:w="3118" w:type="dxa"/>
          </w:tcPr>
          <w:p>
            <w:pPr>
              <w:pStyle w:val="TableParagraph"/>
              <w:spacing w:line="445" w:lineRule="exact"/>
              <w:rPr>
                <w:sz w:val="22"/>
              </w:rPr>
            </w:pPr>
            <w:r>
              <w:rPr>
                <w:sz w:val="22"/>
              </w:rPr>
              <w:t>吴工,丁荣泉,刘徽,黄绍泓</w:t>
            </w:r>
          </w:p>
        </w:tc>
        <w:tc>
          <w:tcPr>
            <w:tcW w:w="1359" w:type="dxa"/>
          </w:tcPr>
          <w:p>
            <w:pPr>
              <w:pStyle w:val="TableParagraph"/>
              <w:spacing w:line="445" w:lineRule="exact"/>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445" w:lineRule="exact"/>
              <w:ind w:left="106"/>
              <w:rPr>
                <w:sz w:val="22"/>
              </w:rPr>
            </w:pPr>
            <w:r>
              <w:rPr>
                <w:sz w:val="22"/>
              </w:rPr>
              <w:t>吉首大学</w:t>
            </w:r>
          </w:p>
        </w:tc>
      </w:tr>
      <w:tr>
        <w:trPr>
          <w:trHeight w:val="594" w:hRule="atLeast"/>
        </w:trPr>
        <w:tc>
          <w:tcPr>
            <w:tcW w:w="1272" w:type="dxa"/>
          </w:tcPr>
          <w:p>
            <w:pPr>
              <w:pStyle w:val="TableParagraph"/>
              <w:spacing w:before="34"/>
              <w:ind w:left="107"/>
              <w:rPr>
                <w:sz w:val="22"/>
              </w:rPr>
            </w:pPr>
            <w:r>
              <w:rPr>
                <w:sz w:val="22"/>
              </w:rPr>
              <w:t>18C0584</w:t>
            </w:r>
          </w:p>
        </w:tc>
        <w:tc>
          <w:tcPr>
            <w:tcW w:w="991" w:type="dxa"/>
          </w:tcPr>
          <w:p>
            <w:pPr>
              <w:pStyle w:val="TableParagraph"/>
              <w:spacing w:before="34"/>
              <w:ind w:left="105"/>
              <w:rPr>
                <w:sz w:val="22"/>
              </w:rPr>
            </w:pPr>
            <w:r>
              <w:rPr>
                <w:sz w:val="22"/>
              </w:rPr>
              <w:t>杨瑾</w:t>
            </w:r>
          </w:p>
        </w:tc>
        <w:tc>
          <w:tcPr>
            <w:tcW w:w="4253" w:type="dxa"/>
          </w:tcPr>
          <w:p>
            <w:pPr>
              <w:pStyle w:val="TableParagraph"/>
              <w:spacing w:line="267" w:lineRule="exact"/>
              <w:ind w:left="107"/>
              <w:rPr>
                <w:sz w:val="22"/>
              </w:rPr>
            </w:pPr>
            <w:r>
              <w:rPr>
                <w:sz w:val="22"/>
              </w:rPr>
              <w:t>扶贫项目制的基层政府运作逻辑与治理研</w:t>
            </w:r>
          </w:p>
          <w:p>
            <w:pPr>
              <w:pStyle w:val="TableParagraph"/>
              <w:spacing w:line="307" w:lineRule="exact"/>
              <w:ind w:left="107"/>
              <w:rPr>
                <w:sz w:val="22"/>
              </w:rPr>
            </w:pPr>
            <w:r>
              <w:rPr>
                <w:w w:val="100"/>
                <w:sz w:val="22"/>
              </w:rPr>
              <w:t>究</w:t>
            </w:r>
          </w:p>
        </w:tc>
        <w:tc>
          <w:tcPr>
            <w:tcW w:w="3118" w:type="dxa"/>
          </w:tcPr>
          <w:p>
            <w:pPr>
              <w:pStyle w:val="TableParagraph"/>
              <w:spacing w:before="34"/>
              <w:rPr>
                <w:sz w:val="22"/>
              </w:rPr>
            </w:pPr>
            <w:r>
              <w:rPr>
                <w:sz w:val="22"/>
              </w:rPr>
              <w:t>杨瑾,龙兴武,罗翼,殷晨曦</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before="34"/>
              <w:ind w:left="106"/>
              <w:rPr>
                <w:sz w:val="22"/>
              </w:rPr>
            </w:pPr>
            <w:r>
              <w:rPr>
                <w:sz w:val="22"/>
              </w:rPr>
              <w:t>吉首大学</w:t>
            </w:r>
          </w:p>
        </w:tc>
      </w:tr>
      <w:tr>
        <w:trPr>
          <w:trHeight w:val="597" w:hRule="atLeast"/>
        </w:trPr>
        <w:tc>
          <w:tcPr>
            <w:tcW w:w="1272" w:type="dxa"/>
          </w:tcPr>
          <w:p>
            <w:pPr>
              <w:pStyle w:val="TableParagraph"/>
              <w:spacing w:before="34"/>
              <w:ind w:left="107"/>
              <w:rPr>
                <w:sz w:val="22"/>
              </w:rPr>
            </w:pPr>
            <w:r>
              <w:rPr>
                <w:sz w:val="22"/>
              </w:rPr>
              <w:t>18C0585</w:t>
            </w:r>
          </w:p>
        </w:tc>
        <w:tc>
          <w:tcPr>
            <w:tcW w:w="991" w:type="dxa"/>
          </w:tcPr>
          <w:p>
            <w:pPr>
              <w:pStyle w:val="TableParagraph"/>
              <w:spacing w:before="34"/>
              <w:ind w:left="105"/>
              <w:rPr>
                <w:sz w:val="22"/>
              </w:rPr>
            </w:pPr>
            <w:r>
              <w:rPr>
                <w:sz w:val="22"/>
              </w:rPr>
              <w:t>康国栋</w:t>
            </w:r>
          </w:p>
        </w:tc>
        <w:tc>
          <w:tcPr>
            <w:tcW w:w="4253" w:type="dxa"/>
          </w:tcPr>
          <w:p>
            <w:pPr>
              <w:pStyle w:val="TableParagraph"/>
              <w:spacing w:line="268" w:lineRule="exact"/>
              <w:ind w:left="107"/>
              <w:rPr>
                <w:sz w:val="22"/>
              </w:rPr>
            </w:pPr>
            <w:r>
              <w:rPr>
                <w:sz w:val="22"/>
              </w:rPr>
              <w:t>测量设备无关型“4+2”量子保密通信系统</w:t>
            </w:r>
          </w:p>
          <w:p>
            <w:pPr>
              <w:pStyle w:val="TableParagraph"/>
              <w:spacing w:line="310" w:lineRule="exact"/>
              <w:ind w:left="107"/>
              <w:rPr>
                <w:sz w:val="22"/>
              </w:rPr>
            </w:pPr>
            <w:r>
              <w:rPr>
                <w:sz w:val="22"/>
              </w:rPr>
              <w:t>研究</w:t>
            </w:r>
          </w:p>
        </w:tc>
        <w:tc>
          <w:tcPr>
            <w:tcW w:w="3118" w:type="dxa"/>
          </w:tcPr>
          <w:p>
            <w:pPr>
              <w:pStyle w:val="TableParagraph"/>
              <w:spacing w:line="268" w:lineRule="exact"/>
              <w:rPr>
                <w:sz w:val="22"/>
              </w:rPr>
            </w:pPr>
            <w:r>
              <w:rPr>
                <w:sz w:val="22"/>
              </w:rPr>
              <w:t>康国栋,张延亮,周清平,伍晓鲁,</w:t>
            </w:r>
          </w:p>
          <w:p>
            <w:pPr>
              <w:pStyle w:val="TableParagraph"/>
              <w:spacing w:line="310" w:lineRule="exact"/>
              <w:rPr>
                <w:sz w:val="22"/>
              </w:rPr>
            </w:pPr>
            <w:r>
              <w:rPr>
                <w:sz w:val="22"/>
              </w:rPr>
              <w:t>王先科,罗亮</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before="34"/>
              <w:ind w:left="106"/>
              <w:rPr>
                <w:sz w:val="22"/>
              </w:rPr>
            </w:pPr>
            <w:r>
              <w:rPr>
                <w:sz w:val="22"/>
              </w:rPr>
              <w:t>吉首大学</w:t>
            </w:r>
          </w:p>
        </w:tc>
      </w:tr>
      <w:tr>
        <w:trPr>
          <w:trHeight w:val="481" w:hRule="atLeast"/>
        </w:trPr>
        <w:tc>
          <w:tcPr>
            <w:tcW w:w="1272" w:type="dxa"/>
          </w:tcPr>
          <w:p>
            <w:pPr>
              <w:pStyle w:val="TableParagraph"/>
              <w:spacing w:line="443" w:lineRule="exact"/>
              <w:ind w:left="107"/>
              <w:rPr>
                <w:sz w:val="22"/>
              </w:rPr>
            </w:pPr>
            <w:r>
              <w:rPr>
                <w:sz w:val="22"/>
              </w:rPr>
              <w:t>18C0586</w:t>
            </w:r>
          </w:p>
        </w:tc>
        <w:tc>
          <w:tcPr>
            <w:tcW w:w="991" w:type="dxa"/>
          </w:tcPr>
          <w:p>
            <w:pPr>
              <w:pStyle w:val="TableParagraph"/>
              <w:spacing w:line="443" w:lineRule="exact"/>
              <w:ind w:left="105"/>
              <w:rPr>
                <w:sz w:val="22"/>
              </w:rPr>
            </w:pPr>
            <w:r>
              <w:rPr>
                <w:sz w:val="22"/>
              </w:rPr>
              <w:t>张宝娣</w:t>
            </w:r>
          </w:p>
        </w:tc>
        <w:tc>
          <w:tcPr>
            <w:tcW w:w="4253" w:type="dxa"/>
          </w:tcPr>
          <w:p>
            <w:pPr>
              <w:pStyle w:val="TableParagraph"/>
              <w:spacing w:line="443" w:lineRule="exact"/>
              <w:ind w:left="107"/>
              <w:rPr>
                <w:sz w:val="22"/>
              </w:rPr>
            </w:pPr>
            <w:r>
              <w:rPr>
                <w:sz w:val="22"/>
              </w:rPr>
              <w:t>酉水船工号子的音乐人类学研究</w:t>
            </w:r>
          </w:p>
        </w:tc>
        <w:tc>
          <w:tcPr>
            <w:tcW w:w="3118" w:type="dxa"/>
          </w:tcPr>
          <w:p>
            <w:pPr>
              <w:pStyle w:val="TableParagraph"/>
              <w:spacing w:line="443" w:lineRule="exact"/>
              <w:rPr>
                <w:sz w:val="22"/>
              </w:rPr>
            </w:pPr>
            <w:r>
              <w:rPr>
                <w:sz w:val="22"/>
              </w:rPr>
              <w:t>张宝娣,周剑波,郭喆,彭立平</w:t>
            </w:r>
          </w:p>
        </w:tc>
        <w:tc>
          <w:tcPr>
            <w:tcW w:w="1359" w:type="dxa"/>
          </w:tcPr>
          <w:p>
            <w:pPr>
              <w:pStyle w:val="TableParagraph"/>
              <w:spacing w:line="443" w:lineRule="exact"/>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443" w:lineRule="exact"/>
              <w:ind w:left="106"/>
              <w:rPr>
                <w:sz w:val="22"/>
              </w:rPr>
            </w:pPr>
            <w:r>
              <w:rPr>
                <w:sz w:val="22"/>
              </w:rPr>
              <w:t>吉首大学</w:t>
            </w:r>
          </w:p>
        </w:tc>
      </w:tr>
      <w:tr>
        <w:trPr>
          <w:trHeight w:val="597" w:hRule="atLeast"/>
        </w:trPr>
        <w:tc>
          <w:tcPr>
            <w:tcW w:w="1272" w:type="dxa"/>
          </w:tcPr>
          <w:p>
            <w:pPr>
              <w:pStyle w:val="TableParagraph"/>
              <w:spacing w:before="36"/>
              <w:ind w:left="107"/>
              <w:rPr>
                <w:sz w:val="22"/>
              </w:rPr>
            </w:pPr>
            <w:r>
              <w:rPr>
                <w:sz w:val="22"/>
              </w:rPr>
              <w:t>18C0587</w:t>
            </w:r>
          </w:p>
        </w:tc>
        <w:tc>
          <w:tcPr>
            <w:tcW w:w="991" w:type="dxa"/>
          </w:tcPr>
          <w:p>
            <w:pPr>
              <w:pStyle w:val="TableParagraph"/>
              <w:spacing w:before="36"/>
              <w:ind w:left="105"/>
              <w:rPr>
                <w:sz w:val="22"/>
              </w:rPr>
            </w:pPr>
            <w:r>
              <w:rPr>
                <w:sz w:val="22"/>
              </w:rPr>
              <w:t>曾钦</w:t>
            </w:r>
          </w:p>
        </w:tc>
        <w:tc>
          <w:tcPr>
            <w:tcW w:w="4253" w:type="dxa"/>
          </w:tcPr>
          <w:p>
            <w:pPr>
              <w:pStyle w:val="TableParagraph"/>
              <w:spacing w:line="270" w:lineRule="exact"/>
              <w:ind w:left="107"/>
              <w:rPr>
                <w:sz w:val="22"/>
              </w:rPr>
            </w:pPr>
            <w:r>
              <w:rPr>
                <w:sz w:val="22"/>
              </w:rPr>
              <w:t>基于虚拟样机技术的海底钻机收放机构优</w:t>
            </w:r>
          </w:p>
          <w:p>
            <w:pPr>
              <w:pStyle w:val="TableParagraph"/>
              <w:spacing w:line="307" w:lineRule="exact"/>
              <w:ind w:left="107"/>
              <w:rPr>
                <w:sz w:val="22"/>
              </w:rPr>
            </w:pPr>
            <w:r>
              <w:rPr>
                <w:sz w:val="22"/>
              </w:rPr>
              <w:t>化设计与研究</w:t>
            </w:r>
          </w:p>
        </w:tc>
        <w:tc>
          <w:tcPr>
            <w:tcW w:w="3118" w:type="dxa"/>
          </w:tcPr>
          <w:p>
            <w:pPr>
              <w:pStyle w:val="TableParagraph"/>
              <w:spacing w:line="270" w:lineRule="exact"/>
              <w:rPr>
                <w:sz w:val="22"/>
              </w:rPr>
            </w:pPr>
            <w:r>
              <w:rPr>
                <w:sz w:val="22"/>
              </w:rPr>
              <w:t>曾钦,严灿,吴启舟,李昕航,贺中</w:t>
            </w:r>
          </w:p>
          <w:p>
            <w:pPr>
              <w:pStyle w:val="TableParagraph"/>
              <w:spacing w:line="307" w:lineRule="exact"/>
              <w:rPr>
                <w:sz w:val="22"/>
              </w:rPr>
            </w:pPr>
            <w:r>
              <w:rPr>
                <w:w w:val="100"/>
                <w:sz w:val="22"/>
              </w:rPr>
              <w:t>中</w:t>
            </w:r>
          </w:p>
        </w:tc>
        <w:tc>
          <w:tcPr>
            <w:tcW w:w="1359" w:type="dxa"/>
          </w:tcPr>
          <w:p>
            <w:pPr>
              <w:pStyle w:val="TableParagraph"/>
              <w:spacing w:before="36"/>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before="36"/>
              <w:ind w:left="106"/>
              <w:rPr>
                <w:sz w:val="22"/>
              </w:rPr>
            </w:pPr>
            <w:r>
              <w:rPr>
                <w:sz w:val="22"/>
              </w:rPr>
              <w:t>吉首大学</w:t>
            </w:r>
          </w:p>
        </w:tc>
      </w:tr>
      <w:tr>
        <w:trPr>
          <w:trHeight w:val="484" w:hRule="atLeast"/>
        </w:trPr>
        <w:tc>
          <w:tcPr>
            <w:tcW w:w="1272" w:type="dxa"/>
          </w:tcPr>
          <w:p>
            <w:pPr>
              <w:pStyle w:val="TableParagraph"/>
              <w:spacing w:line="445" w:lineRule="exact"/>
              <w:ind w:left="107"/>
              <w:rPr>
                <w:sz w:val="22"/>
              </w:rPr>
            </w:pPr>
            <w:r>
              <w:rPr>
                <w:sz w:val="22"/>
              </w:rPr>
              <w:t>18C0588</w:t>
            </w:r>
          </w:p>
        </w:tc>
        <w:tc>
          <w:tcPr>
            <w:tcW w:w="991" w:type="dxa"/>
          </w:tcPr>
          <w:p>
            <w:pPr>
              <w:pStyle w:val="TableParagraph"/>
              <w:spacing w:line="445" w:lineRule="exact"/>
              <w:ind w:left="105"/>
              <w:rPr>
                <w:sz w:val="22"/>
              </w:rPr>
            </w:pPr>
            <w:r>
              <w:rPr>
                <w:sz w:val="22"/>
              </w:rPr>
              <w:t>向长青</w:t>
            </w:r>
          </w:p>
        </w:tc>
        <w:tc>
          <w:tcPr>
            <w:tcW w:w="4253" w:type="dxa"/>
          </w:tcPr>
          <w:p>
            <w:pPr>
              <w:pStyle w:val="TableParagraph"/>
              <w:spacing w:line="445" w:lineRule="exact"/>
              <w:ind w:left="107"/>
              <w:rPr>
                <w:sz w:val="22"/>
              </w:rPr>
            </w:pPr>
            <w:r>
              <w:rPr>
                <w:sz w:val="22"/>
              </w:rPr>
              <w:t>基于 DSP 算法处理的光载超宽带系统研究</w:t>
            </w:r>
          </w:p>
        </w:tc>
        <w:tc>
          <w:tcPr>
            <w:tcW w:w="3118" w:type="dxa"/>
          </w:tcPr>
          <w:p>
            <w:pPr>
              <w:pStyle w:val="TableParagraph"/>
              <w:spacing w:line="445" w:lineRule="exact"/>
              <w:rPr>
                <w:sz w:val="22"/>
              </w:rPr>
            </w:pPr>
            <w:r>
              <w:rPr>
                <w:sz w:val="22"/>
              </w:rPr>
              <w:t>向长青,周旋,赵思琦,韩璐</w:t>
            </w:r>
          </w:p>
        </w:tc>
        <w:tc>
          <w:tcPr>
            <w:tcW w:w="1359" w:type="dxa"/>
          </w:tcPr>
          <w:p>
            <w:pPr>
              <w:pStyle w:val="TableParagraph"/>
              <w:spacing w:line="445" w:lineRule="exact"/>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445" w:lineRule="exact"/>
              <w:ind w:left="106"/>
              <w:rPr>
                <w:sz w:val="22"/>
              </w:rPr>
            </w:pPr>
            <w:r>
              <w:rPr>
                <w:sz w:val="22"/>
              </w:rPr>
              <w:t>吉首大学</w:t>
            </w:r>
          </w:p>
        </w:tc>
      </w:tr>
      <w:tr>
        <w:trPr>
          <w:trHeight w:val="594" w:hRule="atLeast"/>
        </w:trPr>
        <w:tc>
          <w:tcPr>
            <w:tcW w:w="1272" w:type="dxa"/>
          </w:tcPr>
          <w:p>
            <w:pPr>
              <w:pStyle w:val="TableParagraph"/>
              <w:spacing w:before="34"/>
              <w:ind w:left="107"/>
              <w:rPr>
                <w:sz w:val="22"/>
              </w:rPr>
            </w:pPr>
            <w:r>
              <w:rPr>
                <w:sz w:val="22"/>
              </w:rPr>
              <w:t>18C0589</w:t>
            </w:r>
          </w:p>
        </w:tc>
        <w:tc>
          <w:tcPr>
            <w:tcW w:w="991" w:type="dxa"/>
          </w:tcPr>
          <w:p>
            <w:pPr>
              <w:pStyle w:val="TableParagraph"/>
              <w:spacing w:before="34"/>
              <w:ind w:left="105"/>
              <w:rPr>
                <w:sz w:val="22"/>
              </w:rPr>
            </w:pPr>
            <w:r>
              <w:rPr>
                <w:sz w:val="22"/>
              </w:rPr>
              <w:t>罗阳</w:t>
            </w:r>
          </w:p>
        </w:tc>
        <w:tc>
          <w:tcPr>
            <w:tcW w:w="4253" w:type="dxa"/>
          </w:tcPr>
          <w:p>
            <w:pPr>
              <w:pStyle w:val="TableParagraph"/>
              <w:spacing w:line="267" w:lineRule="exact"/>
              <w:ind w:left="107"/>
              <w:rPr>
                <w:sz w:val="22"/>
              </w:rPr>
            </w:pPr>
            <w:r>
              <w:rPr>
                <w:sz w:val="22"/>
              </w:rPr>
              <w:t>精准脱贫战略背景下湘西民族地区公共图</w:t>
            </w:r>
          </w:p>
          <w:p>
            <w:pPr>
              <w:pStyle w:val="TableParagraph"/>
              <w:spacing w:line="307" w:lineRule="exact"/>
              <w:ind w:left="107"/>
              <w:rPr>
                <w:sz w:val="22"/>
              </w:rPr>
            </w:pPr>
            <w:r>
              <w:rPr>
                <w:sz w:val="22"/>
              </w:rPr>
              <w:t>书馆文化扶贫的创新路径研究</w:t>
            </w:r>
          </w:p>
        </w:tc>
        <w:tc>
          <w:tcPr>
            <w:tcW w:w="3118" w:type="dxa"/>
          </w:tcPr>
          <w:p>
            <w:pPr>
              <w:pStyle w:val="TableParagraph"/>
              <w:spacing w:before="34"/>
              <w:rPr>
                <w:sz w:val="22"/>
              </w:rPr>
            </w:pPr>
            <w:r>
              <w:rPr>
                <w:sz w:val="22"/>
              </w:rPr>
              <w:t>罗阳,周信君,张晓丹</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before="34"/>
              <w:ind w:left="106"/>
              <w:rPr>
                <w:sz w:val="22"/>
              </w:rPr>
            </w:pPr>
            <w:r>
              <w:rPr>
                <w:sz w:val="22"/>
              </w:rPr>
              <w:t>吉首大学</w:t>
            </w:r>
          </w:p>
        </w:tc>
      </w:tr>
      <w:tr>
        <w:trPr>
          <w:trHeight w:val="597" w:hRule="atLeast"/>
        </w:trPr>
        <w:tc>
          <w:tcPr>
            <w:tcW w:w="1272" w:type="dxa"/>
          </w:tcPr>
          <w:p>
            <w:pPr>
              <w:pStyle w:val="TableParagraph"/>
              <w:spacing w:before="35"/>
              <w:ind w:left="107"/>
              <w:rPr>
                <w:sz w:val="22"/>
              </w:rPr>
            </w:pPr>
            <w:r>
              <w:rPr>
                <w:sz w:val="22"/>
              </w:rPr>
              <w:t>18C0590</w:t>
            </w:r>
          </w:p>
        </w:tc>
        <w:tc>
          <w:tcPr>
            <w:tcW w:w="991" w:type="dxa"/>
          </w:tcPr>
          <w:p>
            <w:pPr>
              <w:pStyle w:val="TableParagraph"/>
              <w:spacing w:before="35"/>
              <w:ind w:left="105"/>
              <w:rPr>
                <w:sz w:val="22"/>
              </w:rPr>
            </w:pPr>
            <w:r>
              <w:rPr>
                <w:sz w:val="22"/>
              </w:rPr>
              <w:t>刘亮晶</w:t>
            </w:r>
          </w:p>
        </w:tc>
        <w:tc>
          <w:tcPr>
            <w:tcW w:w="4253" w:type="dxa"/>
          </w:tcPr>
          <w:p>
            <w:pPr>
              <w:pStyle w:val="TableParagraph"/>
              <w:spacing w:line="269" w:lineRule="exact"/>
              <w:ind w:left="107"/>
              <w:rPr>
                <w:sz w:val="22"/>
              </w:rPr>
            </w:pPr>
            <w:r>
              <w:rPr>
                <w:sz w:val="22"/>
              </w:rPr>
              <w:t>健康中国背景下刘氏小儿保健推拿应用及</w:t>
            </w:r>
          </w:p>
          <w:p>
            <w:pPr>
              <w:pStyle w:val="TableParagraph"/>
              <w:spacing w:line="309" w:lineRule="exact"/>
              <w:ind w:left="107"/>
              <w:rPr>
                <w:sz w:val="22"/>
              </w:rPr>
            </w:pPr>
            <w:r>
              <w:rPr>
                <w:sz w:val="22"/>
              </w:rPr>
              <w:t>推广研究</w:t>
            </w:r>
          </w:p>
        </w:tc>
        <w:tc>
          <w:tcPr>
            <w:tcW w:w="3118" w:type="dxa"/>
          </w:tcPr>
          <w:p>
            <w:pPr>
              <w:pStyle w:val="TableParagraph"/>
              <w:spacing w:line="269" w:lineRule="exact"/>
              <w:rPr>
                <w:sz w:val="22"/>
              </w:rPr>
            </w:pPr>
            <w:r>
              <w:rPr>
                <w:sz w:val="22"/>
              </w:rPr>
              <w:t>刘亮晶,王鹏,谭科,王冰卉,麦麦</w:t>
            </w:r>
          </w:p>
          <w:p>
            <w:pPr>
              <w:pStyle w:val="TableParagraph"/>
              <w:spacing w:line="309" w:lineRule="exact"/>
              <w:rPr>
                <w:sz w:val="22"/>
              </w:rPr>
            </w:pPr>
            <w:r>
              <w:rPr>
                <w:sz w:val="22"/>
              </w:rPr>
              <w:t>提图孙·亚力坤</w:t>
            </w:r>
          </w:p>
        </w:tc>
        <w:tc>
          <w:tcPr>
            <w:tcW w:w="1359" w:type="dxa"/>
          </w:tcPr>
          <w:p>
            <w:pPr>
              <w:pStyle w:val="TableParagraph"/>
              <w:spacing w:before="35"/>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before="35"/>
              <w:ind w:left="106"/>
              <w:rPr>
                <w:sz w:val="22"/>
              </w:rPr>
            </w:pPr>
            <w:r>
              <w:rPr>
                <w:sz w:val="22"/>
              </w:rPr>
              <w:t>吉首大学</w:t>
            </w:r>
          </w:p>
        </w:tc>
      </w:tr>
      <w:tr>
        <w:trPr>
          <w:trHeight w:val="594" w:hRule="atLeast"/>
        </w:trPr>
        <w:tc>
          <w:tcPr>
            <w:tcW w:w="1272" w:type="dxa"/>
          </w:tcPr>
          <w:p>
            <w:pPr>
              <w:pStyle w:val="TableParagraph"/>
              <w:spacing w:before="34"/>
              <w:ind w:left="107"/>
              <w:rPr>
                <w:sz w:val="22"/>
              </w:rPr>
            </w:pPr>
            <w:r>
              <w:rPr>
                <w:sz w:val="22"/>
              </w:rPr>
              <w:t>18C0591</w:t>
            </w:r>
          </w:p>
        </w:tc>
        <w:tc>
          <w:tcPr>
            <w:tcW w:w="991" w:type="dxa"/>
          </w:tcPr>
          <w:p>
            <w:pPr>
              <w:pStyle w:val="TableParagraph"/>
              <w:spacing w:before="34"/>
              <w:ind w:left="105"/>
              <w:rPr>
                <w:sz w:val="22"/>
              </w:rPr>
            </w:pPr>
            <w:r>
              <w:rPr>
                <w:sz w:val="22"/>
              </w:rPr>
              <w:t>姚小云</w:t>
            </w:r>
          </w:p>
        </w:tc>
        <w:tc>
          <w:tcPr>
            <w:tcW w:w="4253" w:type="dxa"/>
          </w:tcPr>
          <w:p>
            <w:pPr>
              <w:pStyle w:val="TableParagraph"/>
              <w:spacing w:line="267" w:lineRule="exact"/>
              <w:ind w:left="107"/>
              <w:rPr>
                <w:sz w:val="22"/>
              </w:rPr>
            </w:pPr>
            <w:r>
              <w:rPr>
                <w:sz w:val="22"/>
              </w:rPr>
              <w:t>湘西乡村旅游对乡村振兴的贡献度测评及</w:t>
            </w:r>
          </w:p>
          <w:p>
            <w:pPr>
              <w:pStyle w:val="TableParagraph"/>
              <w:spacing w:line="307" w:lineRule="exact"/>
              <w:ind w:left="107"/>
              <w:rPr>
                <w:sz w:val="22"/>
              </w:rPr>
            </w:pPr>
            <w:r>
              <w:rPr>
                <w:sz w:val="22"/>
              </w:rPr>
              <w:t>助推机制研究</w:t>
            </w:r>
          </w:p>
        </w:tc>
        <w:tc>
          <w:tcPr>
            <w:tcW w:w="3118" w:type="dxa"/>
          </w:tcPr>
          <w:p>
            <w:pPr>
              <w:pStyle w:val="TableParagraph"/>
              <w:spacing w:before="34"/>
              <w:rPr>
                <w:sz w:val="22"/>
              </w:rPr>
            </w:pPr>
            <w:r>
              <w:rPr>
                <w:sz w:val="22"/>
              </w:rPr>
              <w:t>姚小云,胡晓琰,余晶晶,李惠</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before="34"/>
              <w:ind w:left="106"/>
              <w:rPr>
                <w:sz w:val="22"/>
              </w:rPr>
            </w:pPr>
            <w:r>
              <w:rPr>
                <w:sz w:val="22"/>
              </w:rPr>
              <w:t>吉首大学</w:t>
            </w:r>
          </w:p>
        </w:tc>
      </w:tr>
      <w:tr>
        <w:trPr>
          <w:trHeight w:val="597" w:hRule="atLeast"/>
        </w:trPr>
        <w:tc>
          <w:tcPr>
            <w:tcW w:w="1272" w:type="dxa"/>
          </w:tcPr>
          <w:p>
            <w:pPr>
              <w:pStyle w:val="TableParagraph"/>
              <w:spacing w:before="34"/>
              <w:ind w:left="107"/>
              <w:rPr>
                <w:sz w:val="22"/>
              </w:rPr>
            </w:pPr>
            <w:r>
              <w:rPr>
                <w:sz w:val="22"/>
              </w:rPr>
              <w:t>18C0592</w:t>
            </w:r>
          </w:p>
        </w:tc>
        <w:tc>
          <w:tcPr>
            <w:tcW w:w="991" w:type="dxa"/>
          </w:tcPr>
          <w:p>
            <w:pPr>
              <w:pStyle w:val="TableParagraph"/>
              <w:spacing w:before="34"/>
              <w:ind w:left="105"/>
              <w:rPr>
                <w:sz w:val="22"/>
              </w:rPr>
            </w:pPr>
            <w:r>
              <w:rPr>
                <w:sz w:val="22"/>
              </w:rPr>
              <w:t>高雪梅</w:t>
            </w:r>
          </w:p>
        </w:tc>
        <w:tc>
          <w:tcPr>
            <w:tcW w:w="4253" w:type="dxa"/>
          </w:tcPr>
          <w:p>
            <w:pPr>
              <w:pStyle w:val="TableParagraph"/>
              <w:spacing w:line="269" w:lineRule="exact"/>
              <w:ind w:left="107"/>
              <w:rPr>
                <w:sz w:val="22"/>
              </w:rPr>
            </w:pPr>
            <w:r>
              <w:rPr>
                <w:sz w:val="22"/>
              </w:rPr>
              <w:t>新增硕士院校研究生教育促进本科人才培</w:t>
            </w:r>
          </w:p>
          <w:p>
            <w:pPr>
              <w:pStyle w:val="TableParagraph"/>
              <w:spacing w:line="309" w:lineRule="exact"/>
              <w:ind w:left="107"/>
              <w:rPr>
                <w:sz w:val="22"/>
              </w:rPr>
            </w:pPr>
            <w:r>
              <w:rPr>
                <w:sz w:val="22"/>
              </w:rPr>
              <w:t>养的研究</w:t>
            </w:r>
          </w:p>
        </w:tc>
        <w:tc>
          <w:tcPr>
            <w:tcW w:w="3118" w:type="dxa"/>
          </w:tcPr>
          <w:p>
            <w:pPr>
              <w:pStyle w:val="TableParagraph"/>
              <w:spacing w:line="269" w:lineRule="exact"/>
              <w:rPr>
                <w:sz w:val="22"/>
              </w:rPr>
            </w:pPr>
            <w:r>
              <w:rPr>
                <w:sz w:val="22"/>
              </w:rPr>
              <w:t>高雪梅,杨乔顺,田红,伍玉娟,史</w:t>
            </w:r>
          </w:p>
          <w:p>
            <w:pPr>
              <w:pStyle w:val="TableParagraph"/>
              <w:spacing w:line="309" w:lineRule="exact"/>
              <w:rPr>
                <w:sz w:val="22"/>
              </w:rPr>
            </w:pPr>
            <w:r>
              <w:rPr>
                <w:sz w:val="22"/>
              </w:rPr>
              <w:t>斯南,杨谦</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before="34"/>
              <w:ind w:left="106"/>
              <w:rPr>
                <w:sz w:val="22"/>
              </w:rPr>
            </w:pPr>
            <w:r>
              <w:rPr>
                <w:sz w:val="22"/>
              </w:rPr>
              <w:t>吉首大学</w:t>
            </w:r>
          </w:p>
        </w:tc>
      </w:tr>
    </w:tbl>
    <w:p>
      <w:pPr>
        <w:spacing w:after="0"/>
        <w:rPr>
          <w:sz w:val="22"/>
        </w:rPr>
        <w:sectPr>
          <w:pgSz w:w="16840" w:h="11910" w:orient="landscape"/>
          <w:pgMar w:header="0" w:footer="1138" w:top="1100" w:bottom="1320" w:left="1640" w:right="1520"/>
        </w:sectPr>
      </w:pPr>
    </w:p>
    <w:p>
      <w:pPr>
        <w:pStyle w:val="BodyText"/>
        <w:rPr>
          <w:rFonts w:ascii="Times New Roman"/>
          <w:sz w:val="20"/>
        </w:rPr>
      </w:pPr>
    </w:p>
    <w:p>
      <w:pPr>
        <w:pStyle w:val="BodyText"/>
        <w:spacing w:before="11"/>
        <w:rPr>
          <w:rFonts w:ascii="Times New Roman"/>
          <w:sz w:val="16"/>
        </w:r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2"/>
        <w:gridCol w:w="991"/>
        <w:gridCol w:w="4253"/>
        <w:gridCol w:w="3118"/>
        <w:gridCol w:w="1359"/>
        <w:gridCol w:w="1195"/>
        <w:gridCol w:w="1274"/>
      </w:tblGrid>
      <w:tr>
        <w:trPr>
          <w:trHeight w:val="621" w:hRule="atLeast"/>
        </w:trPr>
        <w:tc>
          <w:tcPr>
            <w:tcW w:w="1272" w:type="dxa"/>
          </w:tcPr>
          <w:p>
            <w:pPr>
              <w:pStyle w:val="TableParagraph"/>
              <w:spacing w:before="43"/>
              <w:ind w:left="155"/>
              <w:rPr>
                <w:rFonts w:ascii="Noto Sans Mono CJK JP Regular" w:eastAsia="Noto Sans Mono CJK JP Regular" w:hint="eastAsia"/>
                <w:sz w:val="24"/>
              </w:rPr>
            </w:pPr>
            <w:r>
              <w:rPr>
                <w:rFonts w:ascii="Noto Sans Mono CJK JP Regular" w:eastAsia="Noto Sans Mono CJK JP Regular" w:hint="eastAsia"/>
                <w:sz w:val="24"/>
              </w:rPr>
              <w:t>项目编号</w:t>
            </w:r>
          </w:p>
        </w:tc>
        <w:tc>
          <w:tcPr>
            <w:tcW w:w="991" w:type="dxa"/>
          </w:tcPr>
          <w:p>
            <w:pPr>
              <w:pStyle w:val="TableParagraph"/>
              <w:spacing w:line="296" w:lineRule="exact"/>
              <w:ind w:left="134"/>
              <w:rPr>
                <w:rFonts w:ascii="Noto Sans Mono CJK JP Regular" w:eastAsia="Noto Sans Mono CJK JP Regular" w:hint="eastAsia"/>
                <w:sz w:val="24"/>
              </w:rPr>
            </w:pPr>
            <w:r>
              <w:rPr>
                <w:rFonts w:ascii="Noto Sans Mono CJK JP Regular" w:eastAsia="Noto Sans Mono CJK JP Regular" w:hint="eastAsia"/>
                <w:sz w:val="24"/>
              </w:rPr>
              <w:t>项  目</w:t>
            </w:r>
          </w:p>
          <w:p>
            <w:pPr>
              <w:pStyle w:val="TableParagraph"/>
              <w:spacing w:line="305" w:lineRule="exact"/>
              <w:ind w:left="134"/>
              <w:rPr>
                <w:rFonts w:ascii="Noto Sans Mono CJK JP Regular" w:eastAsia="Noto Sans Mono CJK JP Regular" w:hint="eastAsia"/>
                <w:sz w:val="24"/>
              </w:rPr>
            </w:pPr>
            <w:r>
              <w:rPr>
                <w:rFonts w:ascii="Noto Sans Mono CJK JP Regular" w:eastAsia="Noto Sans Mono CJK JP Regular" w:hint="eastAsia"/>
                <w:sz w:val="24"/>
              </w:rPr>
              <w:t>负责人</w:t>
            </w:r>
          </w:p>
        </w:tc>
        <w:tc>
          <w:tcPr>
            <w:tcW w:w="4253" w:type="dxa"/>
          </w:tcPr>
          <w:p>
            <w:pPr>
              <w:pStyle w:val="TableParagraph"/>
              <w:spacing w:before="43"/>
              <w:ind w:left="90" w:right="80"/>
              <w:jc w:val="center"/>
              <w:rPr>
                <w:rFonts w:ascii="Noto Sans Mono CJK JP Regular" w:eastAsia="Noto Sans Mono CJK JP Regular" w:hint="eastAsia"/>
                <w:sz w:val="24"/>
              </w:rPr>
            </w:pPr>
            <w:r>
              <w:rPr>
                <w:rFonts w:ascii="Noto Sans Mono CJK JP Regular" w:eastAsia="Noto Sans Mono CJK JP Regular" w:hint="eastAsia"/>
                <w:sz w:val="24"/>
              </w:rPr>
              <w:t>项目名称</w:t>
            </w:r>
          </w:p>
        </w:tc>
        <w:tc>
          <w:tcPr>
            <w:tcW w:w="3118" w:type="dxa"/>
          </w:tcPr>
          <w:p>
            <w:pPr>
              <w:pStyle w:val="TableParagraph"/>
              <w:spacing w:before="43"/>
              <w:ind w:left="58" w:right="50"/>
              <w:jc w:val="center"/>
              <w:rPr>
                <w:rFonts w:ascii="Noto Sans Mono CJK JP Regular" w:eastAsia="Noto Sans Mono CJK JP Regular" w:hint="eastAsia"/>
                <w:sz w:val="24"/>
              </w:rPr>
            </w:pPr>
            <w:r>
              <w:rPr>
                <w:rFonts w:ascii="Noto Sans Mono CJK JP Regular" w:eastAsia="Noto Sans Mono CJK JP Regular" w:hint="eastAsia"/>
                <w:sz w:val="24"/>
              </w:rPr>
              <w:t>参与人员</w:t>
            </w:r>
          </w:p>
        </w:tc>
        <w:tc>
          <w:tcPr>
            <w:tcW w:w="1359" w:type="dxa"/>
          </w:tcPr>
          <w:p>
            <w:pPr>
              <w:pStyle w:val="TableParagraph"/>
              <w:spacing w:before="43"/>
              <w:ind w:left="199"/>
              <w:rPr>
                <w:rFonts w:ascii="Noto Sans Mono CJK JP Regular" w:eastAsia="Noto Sans Mono CJK JP Regular" w:hint="eastAsia"/>
                <w:sz w:val="24"/>
              </w:rPr>
            </w:pPr>
            <w:r>
              <w:rPr>
                <w:rFonts w:ascii="Noto Sans Mono CJK JP Regular" w:eastAsia="Noto Sans Mono CJK JP Regular" w:hint="eastAsia"/>
                <w:sz w:val="24"/>
              </w:rPr>
              <w:t>项目类型</w:t>
            </w:r>
          </w:p>
        </w:tc>
        <w:tc>
          <w:tcPr>
            <w:tcW w:w="1195" w:type="dxa"/>
          </w:tcPr>
          <w:p>
            <w:pPr>
              <w:pStyle w:val="TableParagraph"/>
              <w:spacing w:before="43"/>
              <w:ind w:left="115"/>
              <w:rPr>
                <w:rFonts w:ascii="Noto Sans Mono CJK JP Regular" w:eastAsia="Noto Sans Mono CJK JP Regular" w:hint="eastAsia"/>
                <w:sz w:val="24"/>
              </w:rPr>
            </w:pPr>
            <w:r>
              <w:rPr>
                <w:rFonts w:ascii="Noto Sans Mono CJK JP Regular" w:eastAsia="Noto Sans Mono CJK JP Regular" w:hint="eastAsia"/>
                <w:sz w:val="24"/>
              </w:rPr>
              <w:t>所属类别</w:t>
            </w:r>
          </w:p>
        </w:tc>
        <w:tc>
          <w:tcPr>
            <w:tcW w:w="1274" w:type="dxa"/>
          </w:tcPr>
          <w:p>
            <w:pPr>
              <w:pStyle w:val="TableParagraph"/>
              <w:spacing w:before="43"/>
              <w:ind w:left="156"/>
              <w:rPr>
                <w:rFonts w:ascii="Noto Sans Mono CJK JP Regular" w:eastAsia="Noto Sans Mono CJK JP Regular" w:hint="eastAsia"/>
                <w:sz w:val="24"/>
              </w:rPr>
            </w:pPr>
            <w:r>
              <w:rPr>
                <w:rFonts w:ascii="Noto Sans Mono CJK JP Regular" w:eastAsia="Noto Sans Mono CJK JP Regular" w:hint="eastAsia"/>
                <w:sz w:val="24"/>
              </w:rPr>
              <w:t>所属学校</w:t>
            </w:r>
          </w:p>
        </w:tc>
      </w:tr>
      <w:tr>
        <w:trPr>
          <w:trHeight w:val="597" w:hRule="atLeast"/>
        </w:trPr>
        <w:tc>
          <w:tcPr>
            <w:tcW w:w="1272" w:type="dxa"/>
          </w:tcPr>
          <w:p>
            <w:pPr>
              <w:pStyle w:val="TableParagraph"/>
              <w:spacing w:before="36"/>
              <w:ind w:left="107"/>
              <w:rPr>
                <w:sz w:val="22"/>
              </w:rPr>
            </w:pPr>
            <w:r>
              <w:rPr>
                <w:sz w:val="22"/>
              </w:rPr>
              <w:t>18C0593</w:t>
            </w:r>
          </w:p>
        </w:tc>
        <w:tc>
          <w:tcPr>
            <w:tcW w:w="991" w:type="dxa"/>
          </w:tcPr>
          <w:p>
            <w:pPr>
              <w:pStyle w:val="TableParagraph"/>
              <w:spacing w:before="36"/>
              <w:ind w:left="105"/>
              <w:rPr>
                <w:sz w:val="22"/>
              </w:rPr>
            </w:pPr>
            <w:r>
              <w:rPr>
                <w:sz w:val="22"/>
              </w:rPr>
              <w:t>杨春菊</w:t>
            </w:r>
          </w:p>
        </w:tc>
        <w:tc>
          <w:tcPr>
            <w:tcW w:w="4253" w:type="dxa"/>
          </w:tcPr>
          <w:p>
            <w:pPr>
              <w:pStyle w:val="TableParagraph"/>
              <w:spacing w:line="270" w:lineRule="exact"/>
              <w:ind w:left="107"/>
              <w:rPr>
                <w:sz w:val="22"/>
              </w:rPr>
            </w:pPr>
            <w:r>
              <w:rPr>
                <w:sz w:val="22"/>
              </w:rPr>
              <w:t>精准扶贫背景下民族贫困地区乡村学前教</w:t>
            </w:r>
          </w:p>
          <w:p>
            <w:pPr>
              <w:pStyle w:val="TableParagraph"/>
              <w:spacing w:line="307" w:lineRule="exact"/>
              <w:ind w:left="107"/>
              <w:rPr>
                <w:sz w:val="22"/>
              </w:rPr>
            </w:pPr>
            <w:r>
              <w:rPr>
                <w:sz w:val="22"/>
              </w:rPr>
              <w:t>育发展策略研究</w:t>
            </w:r>
          </w:p>
        </w:tc>
        <w:tc>
          <w:tcPr>
            <w:tcW w:w="3118" w:type="dxa"/>
          </w:tcPr>
          <w:p>
            <w:pPr>
              <w:pStyle w:val="TableParagraph"/>
              <w:spacing w:line="270" w:lineRule="exact"/>
              <w:rPr>
                <w:sz w:val="22"/>
              </w:rPr>
            </w:pPr>
            <w:r>
              <w:rPr>
                <w:sz w:val="22"/>
              </w:rPr>
              <w:t>杨春菊,杨华,姚莉苹,贾琼,雷凌</w:t>
            </w:r>
          </w:p>
          <w:p>
            <w:pPr>
              <w:pStyle w:val="TableParagraph"/>
              <w:spacing w:line="307" w:lineRule="exact"/>
              <w:rPr>
                <w:sz w:val="22"/>
              </w:rPr>
            </w:pPr>
            <w:r>
              <w:rPr>
                <w:sz w:val="22"/>
              </w:rPr>
              <w:t>皓,邓梦婷,邓文清</w:t>
            </w:r>
          </w:p>
        </w:tc>
        <w:tc>
          <w:tcPr>
            <w:tcW w:w="1359" w:type="dxa"/>
          </w:tcPr>
          <w:p>
            <w:pPr>
              <w:pStyle w:val="TableParagraph"/>
              <w:spacing w:before="36"/>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before="36"/>
              <w:ind w:left="106"/>
              <w:rPr>
                <w:sz w:val="22"/>
              </w:rPr>
            </w:pPr>
            <w:r>
              <w:rPr>
                <w:sz w:val="22"/>
              </w:rPr>
              <w:t>吉首大学</w:t>
            </w:r>
          </w:p>
        </w:tc>
      </w:tr>
      <w:tr>
        <w:trPr>
          <w:trHeight w:val="594" w:hRule="atLeast"/>
        </w:trPr>
        <w:tc>
          <w:tcPr>
            <w:tcW w:w="1272" w:type="dxa"/>
          </w:tcPr>
          <w:p>
            <w:pPr>
              <w:pStyle w:val="TableParagraph"/>
              <w:spacing w:before="34"/>
              <w:ind w:left="107"/>
              <w:rPr>
                <w:sz w:val="22"/>
              </w:rPr>
            </w:pPr>
            <w:r>
              <w:rPr>
                <w:sz w:val="22"/>
              </w:rPr>
              <w:t>18C0594</w:t>
            </w:r>
          </w:p>
        </w:tc>
        <w:tc>
          <w:tcPr>
            <w:tcW w:w="991" w:type="dxa"/>
          </w:tcPr>
          <w:p>
            <w:pPr>
              <w:pStyle w:val="TableParagraph"/>
              <w:spacing w:before="34"/>
              <w:ind w:left="105"/>
              <w:rPr>
                <w:sz w:val="22"/>
              </w:rPr>
            </w:pPr>
            <w:r>
              <w:rPr>
                <w:sz w:val="22"/>
              </w:rPr>
              <w:t>李慧</w:t>
            </w:r>
          </w:p>
        </w:tc>
        <w:tc>
          <w:tcPr>
            <w:tcW w:w="4253" w:type="dxa"/>
          </w:tcPr>
          <w:p>
            <w:pPr>
              <w:pStyle w:val="TableParagraph"/>
              <w:spacing w:line="267" w:lineRule="exact"/>
              <w:ind w:left="107"/>
              <w:rPr>
                <w:sz w:val="22"/>
              </w:rPr>
            </w:pPr>
            <w:r>
              <w:rPr>
                <w:sz w:val="22"/>
              </w:rPr>
              <w:t>全球化视野下沈从文与威廉.卡洛斯.威廉</w:t>
            </w:r>
          </w:p>
          <w:p>
            <w:pPr>
              <w:pStyle w:val="TableParagraph"/>
              <w:spacing w:line="307" w:lineRule="exact"/>
              <w:ind w:left="107"/>
              <w:rPr>
                <w:sz w:val="22"/>
              </w:rPr>
            </w:pPr>
            <w:r>
              <w:rPr>
                <w:sz w:val="22"/>
              </w:rPr>
              <w:t>斯本土性对比研究</w:t>
            </w:r>
          </w:p>
        </w:tc>
        <w:tc>
          <w:tcPr>
            <w:tcW w:w="3118" w:type="dxa"/>
          </w:tcPr>
          <w:p>
            <w:pPr>
              <w:pStyle w:val="TableParagraph"/>
              <w:spacing w:before="34"/>
              <w:rPr>
                <w:sz w:val="22"/>
              </w:rPr>
            </w:pPr>
            <w:r>
              <w:rPr>
                <w:sz w:val="22"/>
              </w:rPr>
              <w:t>李慧,宋洁,黎兴桥,李珊</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before="34"/>
              <w:ind w:left="106"/>
              <w:rPr>
                <w:sz w:val="22"/>
              </w:rPr>
            </w:pPr>
            <w:r>
              <w:rPr>
                <w:sz w:val="22"/>
              </w:rPr>
              <w:t>吉首大学</w:t>
            </w:r>
          </w:p>
        </w:tc>
      </w:tr>
      <w:tr>
        <w:trPr>
          <w:trHeight w:val="597" w:hRule="atLeast"/>
        </w:trPr>
        <w:tc>
          <w:tcPr>
            <w:tcW w:w="1272" w:type="dxa"/>
          </w:tcPr>
          <w:p>
            <w:pPr>
              <w:pStyle w:val="TableParagraph"/>
              <w:spacing w:before="37"/>
              <w:ind w:left="107"/>
              <w:rPr>
                <w:sz w:val="22"/>
              </w:rPr>
            </w:pPr>
            <w:r>
              <w:rPr>
                <w:sz w:val="22"/>
              </w:rPr>
              <w:t>18C0595</w:t>
            </w:r>
          </w:p>
        </w:tc>
        <w:tc>
          <w:tcPr>
            <w:tcW w:w="991" w:type="dxa"/>
          </w:tcPr>
          <w:p>
            <w:pPr>
              <w:pStyle w:val="TableParagraph"/>
              <w:spacing w:before="37"/>
              <w:ind w:left="105"/>
              <w:rPr>
                <w:sz w:val="22"/>
              </w:rPr>
            </w:pPr>
            <w:r>
              <w:rPr>
                <w:sz w:val="22"/>
              </w:rPr>
              <w:t>张先永</w:t>
            </w:r>
          </w:p>
        </w:tc>
        <w:tc>
          <w:tcPr>
            <w:tcW w:w="4253" w:type="dxa"/>
          </w:tcPr>
          <w:p>
            <w:pPr>
              <w:pStyle w:val="TableParagraph"/>
              <w:spacing w:before="37"/>
              <w:ind w:left="107"/>
              <w:rPr>
                <w:sz w:val="22"/>
              </w:rPr>
            </w:pPr>
            <w:r>
              <w:rPr>
                <w:sz w:val="22"/>
              </w:rPr>
              <w:t>刘天华的音乐创作与教学研究</w:t>
            </w:r>
          </w:p>
        </w:tc>
        <w:tc>
          <w:tcPr>
            <w:tcW w:w="3118" w:type="dxa"/>
          </w:tcPr>
          <w:p>
            <w:pPr>
              <w:pStyle w:val="TableParagraph"/>
              <w:spacing w:line="270" w:lineRule="exact"/>
              <w:rPr>
                <w:sz w:val="22"/>
              </w:rPr>
            </w:pPr>
            <w:r>
              <w:rPr>
                <w:sz w:val="22"/>
              </w:rPr>
              <w:t>张先永,夏训敏,苏蔚琦,沈加林,</w:t>
            </w:r>
          </w:p>
          <w:p>
            <w:pPr>
              <w:pStyle w:val="TableParagraph"/>
              <w:spacing w:line="308" w:lineRule="exact"/>
              <w:rPr>
                <w:sz w:val="22"/>
              </w:rPr>
            </w:pPr>
            <w:r>
              <w:rPr>
                <w:sz w:val="22"/>
              </w:rPr>
              <w:t>周士雅</w:t>
            </w:r>
          </w:p>
        </w:tc>
        <w:tc>
          <w:tcPr>
            <w:tcW w:w="1359" w:type="dxa"/>
          </w:tcPr>
          <w:p>
            <w:pPr>
              <w:pStyle w:val="TableParagraph"/>
              <w:spacing w:before="37"/>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before="37"/>
              <w:ind w:left="106"/>
              <w:rPr>
                <w:sz w:val="22"/>
              </w:rPr>
            </w:pPr>
            <w:r>
              <w:rPr>
                <w:sz w:val="22"/>
              </w:rPr>
              <w:t>吉首大学</w:t>
            </w:r>
          </w:p>
        </w:tc>
      </w:tr>
      <w:tr>
        <w:trPr>
          <w:trHeight w:val="594" w:hRule="atLeast"/>
        </w:trPr>
        <w:tc>
          <w:tcPr>
            <w:tcW w:w="1272" w:type="dxa"/>
          </w:tcPr>
          <w:p>
            <w:pPr>
              <w:pStyle w:val="TableParagraph"/>
              <w:spacing w:before="34"/>
              <w:ind w:left="107"/>
              <w:rPr>
                <w:sz w:val="22"/>
              </w:rPr>
            </w:pPr>
            <w:r>
              <w:rPr>
                <w:sz w:val="22"/>
              </w:rPr>
              <w:t>18K080</w:t>
            </w:r>
          </w:p>
        </w:tc>
        <w:tc>
          <w:tcPr>
            <w:tcW w:w="991" w:type="dxa"/>
          </w:tcPr>
          <w:p>
            <w:pPr>
              <w:pStyle w:val="TableParagraph"/>
              <w:spacing w:before="34"/>
              <w:ind w:left="105"/>
              <w:rPr>
                <w:sz w:val="22"/>
              </w:rPr>
            </w:pPr>
            <w:r>
              <w:rPr>
                <w:sz w:val="22"/>
              </w:rPr>
              <w:t>孔祥仕</w:t>
            </w:r>
          </w:p>
        </w:tc>
        <w:tc>
          <w:tcPr>
            <w:tcW w:w="4253" w:type="dxa"/>
          </w:tcPr>
          <w:p>
            <w:pPr>
              <w:pStyle w:val="TableParagraph"/>
              <w:spacing w:before="34"/>
              <w:ind w:left="107"/>
              <w:rPr>
                <w:sz w:val="22"/>
              </w:rPr>
            </w:pPr>
            <w:r>
              <w:rPr>
                <w:sz w:val="22"/>
              </w:rPr>
              <w:t>张家界市农业遗产旅游资源研究</w:t>
            </w:r>
          </w:p>
        </w:tc>
        <w:tc>
          <w:tcPr>
            <w:tcW w:w="3118" w:type="dxa"/>
          </w:tcPr>
          <w:p>
            <w:pPr>
              <w:pStyle w:val="TableParagraph"/>
              <w:spacing w:before="34"/>
              <w:rPr>
                <w:sz w:val="22"/>
              </w:rPr>
            </w:pPr>
            <w:r>
              <w:rPr>
                <w:sz w:val="22"/>
              </w:rPr>
              <w:t>孔祥仕,李妍,朱磊,蔡建刚</w:t>
            </w:r>
          </w:p>
        </w:tc>
        <w:tc>
          <w:tcPr>
            <w:tcW w:w="1359" w:type="dxa"/>
          </w:tcPr>
          <w:p>
            <w:pPr>
              <w:pStyle w:val="TableParagraph"/>
              <w:spacing w:line="267" w:lineRule="exact"/>
              <w:rPr>
                <w:sz w:val="22"/>
              </w:rPr>
            </w:pPr>
            <w:r>
              <w:rPr>
                <w:spacing w:val="-1"/>
                <w:sz w:val="22"/>
              </w:rPr>
              <w:t>创新平台开</w:t>
            </w:r>
          </w:p>
          <w:p>
            <w:pPr>
              <w:pStyle w:val="TableParagraph"/>
              <w:spacing w:line="307" w:lineRule="exact"/>
              <w:rPr>
                <w:sz w:val="22"/>
              </w:rPr>
            </w:pPr>
            <w:r>
              <w:rPr>
                <w:spacing w:val="-1"/>
                <w:sz w:val="22"/>
              </w:rPr>
              <w:t>放基金项目</w:t>
            </w:r>
          </w:p>
        </w:tc>
        <w:tc>
          <w:tcPr>
            <w:tcW w:w="1195" w:type="dxa"/>
          </w:tcPr>
          <w:p>
            <w:pPr>
              <w:pStyle w:val="TableParagraph"/>
              <w:ind w:left="0"/>
              <w:rPr>
                <w:rFonts w:ascii="Times New Roman"/>
                <w:sz w:val="22"/>
              </w:rPr>
            </w:pPr>
          </w:p>
        </w:tc>
        <w:tc>
          <w:tcPr>
            <w:tcW w:w="1274" w:type="dxa"/>
          </w:tcPr>
          <w:p>
            <w:pPr>
              <w:pStyle w:val="TableParagraph"/>
              <w:spacing w:before="34"/>
              <w:ind w:left="106"/>
              <w:rPr>
                <w:sz w:val="22"/>
              </w:rPr>
            </w:pPr>
            <w:r>
              <w:rPr>
                <w:sz w:val="22"/>
              </w:rPr>
              <w:t>吉首大学</w:t>
            </w:r>
          </w:p>
        </w:tc>
      </w:tr>
      <w:tr>
        <w:trPr>
          <w:trHeight w:val="597" w:hRule="atLeast"/>
        </w:trPr>
        <w:tc>
          <w:tcPr>
            <w:tcW w:w="1272" w:type="dxa"/>
          </w:tcPr>
          <w:p>
            <w:pPr>
              <w:pStyle w:val="TableParagraph"/>
              <w:spacing w:before="36"/>
              <w:ind w:left="107"/>
              <w:rPr>
                <w:sz w:val="22"/>
              </w:rPr>
            </w:pPr>
            <w:r>
              <w:rPr>
                <w:sz w:val="22"/>
              </w:rPr>
              <w:t>18K081</w:t>
            </w:r>
          </w:p>
        </w:tc>
        <w:tc>
          <w:tcPr>
            <w:tcW w:w="991" w:type="dxa"/>
          </w:tcPr>
          <w:p>
            <w:pPr>
              <w:pStyle w:val="TableParagraph"/>
              <w:spacing w:before="36"/>
              <w:ind w:left="105"/>
              <w:rPr>
                <w:sz w:val="22"/>
              </w:rPr>
            </w:pPr>
            <w:r>
              <w:rPr>
                <w:sz w:val="22"/>
              </w:rPr>
              <w:t>董碧</w:t>
            </w:r>
          </w:p>
        </w:tc>
        <w:tc>
          <w:tcPr>
            <w:tcW w:w="4253" w:type="dxa"/>
          </w:tcPr>
          <w:p>
            <w:pPr>
              <w:pStyle w:val="TableParagraph"/>
              <w:spacing w:line="270" w:lineRule="exact"/>
              <w:ind w:left="107"/>
              <w:rPr>
                <w:sz w:val="22"/>
              </w:rPr>
            </w:pPr>
            <w:r>
              <w:rPr>
                <w:sz w:val="22"/>
              </w:rPr>
              <w:t>和谐社会视域下后人类问题研究——基于</w:t>
            </w:r>
          </w:p>
          <w:p>
            <w:pPr>
              <w:pStyle w:val="TableParagraph"/>
              <w:spacing w:line="307" w:lineRule="exact"/>
              <w:ind w:left="107"/>
              <w:rPr>
                <w:sz w:val="22"/>
              </w:rPr>
            </w:pPr>
            <w:r>
              <w:rPr>
                <w:sz w:val="22"/>
              </w:rPr>
              <w:t>差异与同一原则的探讨</w:t>
            </w:r>
          </w:p>
        </w:tc>
        <w:tc>
          <w:tcPr>
            <w:tcW w:w="3118" w:type="dxa"/>
          </w:tcPr>
          <w:p>
            <w:pPr>
              <w:pStyle w:val="TableParagraph"/>
              <w:spacing w:before="36"/>
              <w:rPr>
                <w:sz w:val="22"/>
              </w:rPr>
            </w:pPr>
            <w:r>
              <w:rPr>
                <w:sz w:val="22"/>
              </w:rPr>
              <w:t>董碧,林旭鑫,涂汉培</w:t>
            </w:r>
          </w:p>
        </w:tc>
        <w:tc>
          <w:tcPr>
            <w:tcW w:w="1359" w:type="dxa"/>
          </w:tcPr>
          <w:p>
            <w:pPr>
              <w:pStyle w:val="TableParagraph"/>
              <w:spacing w:line="270" w:lineRule="exact"/>
              <w:rPr>
                <w:sz w:val="22"/>
              </w:rPr>
            </w:pPr>
            <w:r>
              <w:rPr>
                <w:spacing w:val="-1"/>
                <w:sz w:val="22"/>
              </w:rPr>
              <w:t>创新平台开</w:t>
            </w:r>
          </w:p>
          <w:p>
            <w:pPr>
              <w:pStyle w:val="TableParagraph"/>
              <w:spacing w:line="307" w:lineRule="exact"/>
              <w:rPr>
                <w:sz w:val="22"/>
              </w:rPr>
            </w:pPr>
            <w:r>
              <w:rPr>
                <w:spacing w:val="-1"/>
                <w:sz w:val="22"/>
              </w:rPr>
              <w:t>放基金项目</w:t>
            </w:r>
          </w:p>
        </w:tc>
        <w:tc>
          <w:tcPr>
            <w:tcW w:w="1195" w:type="dxa"/>
          </w:tcPr>
          <w:p>
            <w:pPr>
              <w:pStyle w:val="TableParagraph"/>
              <w:ind w:left="0"/>
              <w:rPr>
                <w:rFonts w:ascii="Times New Roman"/>
                <w:sz w:val="22"/>
              </w:rPr>
            </w:pPr>
          </w:p>
        </w:tc>
        <w:tc>
          <w:tcPr>
            <w:tcW w:w="1274" w:type="dxa"/>
          </w:tcPr>
          <w:p>
            <w:pPr>
              <w:pStyle w:val="TableParagraph"/>
              <w:spacing w:before="36"/>
              <w:ind w:left="106"/>
              <w:rPr>
                <w:sz w:val="22"/>
              </w:rPr>
            </w:pPr>
            <w:r>
              <w:rPr>
                <w:sz w:val="22"/>
              </w:rPr>
              <w:t>吉首大学</w:t>
            </w:r>
          </w:p>
        </w:tc>
      </w:tr>
      <w:tr>
        <w:trPr>
          <w:trHeight w:val="594" w:hRule="atLeast"/>
        </w:trPr>
        <w:tc>
          <w:tcPr>
            <w:tcW w:w="1272" w:type="dxa"/>
          </w:tcPr>
          <w:p>
            <w:pPr>
              <w:pStyle w:val="TableParagraph"/>
              <w:spacing w:before="34"/>
              <w:ind w:left="107"/>
              <w:rPr>
                <w:sz w:val="22"/>
              </w:rPr>
            </w:pPr>
            <w:r>
              <w:rPr>
                <w:sz w:val="22"/>
              </w:rPr>
              <w:t>18K082</w:t>
            </w:r>
          </w:p>
        </w:tc>
        <w:tc>
          <w:tcPr>
            <w:tcW w:w="991" w:type="dxa"/>
          </w:tcPr>
          <w:p>
            <w:pPr>
              <w:pStyle w:val="TableParagraph"/>
              <w:spacing w:before="34"/>
              <w:ind w:left="105"/>
              <w:rPr>
                <w:sz w:val="22"/>
              </w:rPr>
            </w:pPr>
            <w:r>
              <w:rPr>
                <w:sz w:val="22"/>
              </w:rPr>
              <w:t>吴雄周</w:t>
            </w:r>
          </w:p>
        </w:tc>
        <w:tc>
          <w:tcPr>
            <w:tcW w:w="4253" w:type="dxa"/>
          </w:tcPr>
          <w:p>
            <w:pPr>
              <w:pStyle w:val="TableParagraph"/>
              <w:spacing w:line="267" w:lineRule="exact"/>
              <w:ind w:left="107"/>
              <w:rPr>
                <w:sz w:val="22"/>
              </w:rPr>
            </w:pPr>
            <w:r>
              <w:rPr>
                <w:sz w:val="22"/>
              </w:rPr>
              <w:t>武陵山湖南片区异地扶贫搬迁后续路径现</w:t>
            </w:r>
          </w:p>
          <w:p>
            <w:pPr>
              <w:pStyle w:val="TableParagraph"/>
              <w:spacing w:line="307" w:lineRule="exact"/>
              <w:ind w:left="107"/>
              <w:rPr>
                <w:sz w:val="22"/>
              </w:rPr>
            </w:pPr>
            <w:r>
              <w:rPr>
                <w:sz w:val="22"/>
              </w:rPr>
              <w:t>状考察和优化对策研究</w:t>
            </w:r>
          </w:p>
        </w:tc>
        <w:tc>
          <w:tcPr>
            <w:tcW w:w="3118" w:type="dxa"/>
          </w:tcPr>
          <w:p>
            <w:pPr>
              <w:pStyle w:val="TableParagraph"/>
              <w:spacing w:line="267" w:lineRule="exact"/>
              <w:rPr>
                <w:sz w:val="22"/>
              </w:rPr>
            </w:pPr>
            <w:r>
              <w:rPr>
                <w:sz w:val="22"/>
              </w:rPr>
              <w:t>吴雄周,冷志明,王永明,杨婵,林</w:t>
            </w:r>
          </w:p>
          <w:p>
            <w:pPr>
              <w:pStyle w:val="TableParagraph"/>
              <w:spacing w:line="307" w:lineRule="exact"/>
              <w:rPr>
                <w:sz w:val="22"/>
              </w:rPr>
            </w:pPr>
            <w:r>
              <w:rPr>
                <w:sz w:val="22"/>
              </w:rPr>
              <w:t>茹,金惠双</w:t>
            </w:r>
          </w:p>
        </w:tc>
        <w:tc>
          <w:tcPr>
            <w:tcW w:w="1359" w:type="dxa"/>
          </w:tcPr>
          <w:p>
            <w:pPr>
              <w:pStyle w:val="TableParagraph"/>
              <w:spacing w:line="267" w:lineRule="exact"/>
              <w:rPr>
                <w:sz w:val="22"/>
              </w:rPr>
            </w:pPr>
            <w:r>
              <w:rPr>
                <w:spacing w:val="-1"/>
                <w:sz w:val="22"/>
              </w:rPr>
              <w:t>创新平台开</w:t>
            </w:r>
          </w:p>
          <w:p>
            <w:pPr>
              <w:pStyle w:val="TableParagraph"/>
              <w:spacing w:line="307" w:lineRule="exact"/>
              <w:rPr>
                <w:sz w:val="22"/>
              </w:rPr>
            </w:pPr>
            <w:r>
              <w:rPr>
                <w:spacing w:val="-1"/>
                <w:sz w:val="22"/>
              </w:rPr>
              <w:t>放基金项目</w:t>
            </w:r>
          </w:p>
        </w:tc>
        <w:tc>
          <w:tcPr>
            <w:tcW w:w="1195" w:type="dxa"/>
          </w:tcPr>
          <w:p>
            <w:pPr>
              <w:pStyle w:val="TableParagraph"/>
              <w:ind w:left="0"/>
              <w:rPr>
                <w:rFonts w:ascii="Times New Roman"/>
                <w:sz w:val="22"/>
              </w:rPr>
            </w:pPr>
          </w:p>
        </w:tc>
        <w:tc>
          <w:tcPr>
            <w:tcW w:w="1274" w:type="dxa"/>
          </w:tcPr>
          <w:p>
            <w:pPr>
              <w:pStyle w:val="TableParagraph"/>
              <w:spacing w:before="34"/>
              <w:ind w:left="106"/>
              <w:rPr>
                <w:sz w:val="22"/>
              </w:rPr>
            </w:pPr>
            <w:r>
              <w:rPr>
                <w:sz w:val="22"/>
              </w:rPr>
              <w:t>吉首大学</w:t>
            </w:r>
          </w:p>
        </w:tc>
      </w:tr>
      <w:tr>
        <w:trPr>
          <w:trHeight w:val="597" w:hRule="atLeast"/>
        </w:trPr>
        <w:tc>
          <w:tcPr>
            <w:tcW w:w="1272" w:type="dxa"/>
          </w:tcPr>
          <w:p>
            <w:pPr>
              <w:pStyle w:val="TableParagraph"/>
              <w:spacing w:before="37"/>
              <w:ind w:left="107"/>
              <w:rPr>
                <w:sz w:val="22"/>
              </w:rPr>
            </w:pPr>
            <w:r>
              <w:rPr>
                <w:sz w:val="22"/>
              </w:rPr>
              <w:t>18K083</w:t>
            </w:r>
          </w:p>
        </w:tc>
        <w:tc>
          <w:tcPr>
            <w:tcW w:w="991" w:type="dxa"/>
          </w:tcPr>
          <w:p>
            <w:pPr>
              <w:pStyle w:val="TableParagraph"/>
              <w:spacing w:before="37"/>
              <w:ind w:left="105"/>
              <w:rPr>
                <w:sz w:val="22"/>
              </w:rPr>
            </w:pPr>
            <w:r>
              <w:rPr>
                <w:sz w:val="22"/>
              </w:rPr>
              <w:t>荀二娜</w:t>
            </w:r>
          </w:p>
        </w:tc>
        <w:tc>
          <w:tcPr>
            <w:tcW w:w="4253" w:type="dxa"/>
          </w:tcPr>
          <w:p>
            <w:pPr>
              <w:pStyle w:val="TableParagraph"/>
              <w:spacing w:line="270" w:lineRule="exact"/>
              <w:ind w:left="107"/>
              <w:rPr>
                <w:sz w:val="22"/>
              </w:rPr>
            </w:pPr>
            <w:r>
              <w:rPr>
                <w:sz w:val="22"/>
              </w:rPr>
              <w:t>花中重金属对植物繁殖和蜂类传粉者的影</w:t>
            </w:r>
          </w:p>
          <w:p>
            <w:pPr>
              <w:pStyle w:val="TableParagraph"/>
              <w:spacing w:line="308" w:lineRule="exact"/>
              <w:ind w:left="107"/>
              <w:rPr>
                <w:sz w:val="22"/>
              </w:rPr>
            </w:pPr>
            <w:r>
              <w:rPr>
                <w:sz w:val="22"/>
              </w:rPr>
              <w:t>响研究</w:t>
            </w:r>
          </w:p>
        </w:tc>
        <w:tc>
          <w:tcPr>
            <w:tcW w:w="3118" w:type="dxa"/>
          </w:tcPr>
          <w:p>
            <w:pPr>
              <w:pStyle w:val="TableParagraph"/>
              <w:spacing w:line="270" w:lineRule="exact"/>
              <w:rPr>
                <w:sz w:val="22"/>
              </w:rPr>
            </w:pPr>
            <w:r>
              <w:rPr>
                <w:sz w:val="22"/>
              </w:rPr>
              <w:t>荀二娜,谭敦炎,周强,董名扬,申</w:t>
            </w:r>
          </w:p>
          <w:p>
            <w:pPr>
              <w:pStyle w:val="TableParagraph"/>
              <w:spacing w:line="308" w:lineRule="exact"/>
              <w:rPr>
                <w:sz w:val="22"/>
              </w:rPr>
            </w:pPr>
            <w:r>
              <w:rPr>
                <w:sz w:val="22"/>
              </w:rPr>
              <w:t>须仁,龙群妹</w:t>
            </w:r>
          </w:p>
        </w:tc>
        <w:tc>
          <w:tcPr>
            <w:tcW w:w="1359" w:type="dxa"/>
          </w:tcPr>
          <w:p>
            <w:pPr>
              <w:pStyle w:val="TableParagraph"/>
              <w:spacing w:line="270" w:lineRule="exact"/>
              <w:rPr>
                <w:sz w:val="22"/>
              </w:rPr>
            </w:pPr>
            <w:r>
              <w:rPr>
                <w:spacing w:val="-1"/>
                <w:sz w:val="22"/>
              </w:rPr>
              <w:t>创新平台开</w:t>
            </w:r>
          </w:p>
          <w:p>
            <w:pPr>
              <w:pStyle w:val="TableParagraph"/>
              <w:spacing w:line="308" w:lineRule="exact"/>
              <w:rPr>
                <w:sz w:val="22"/>
              </w:rPr>
            </w:pPr>
            <w:r>
              <w:rPr>
                <w:spacing w:val="-1"/>
                <w:sz w:val="22"/>
              </w:rPr>
              <w:t>放基金项目</w:t>
            </w:r>
          </w:p>
        </w:tc>
        <w:tc>
          <w:tcPr>
            <w:tcW w:w="1195" w:type="dxa"/>
          </w:tcPr>
          <w:p>
            <w:pPr>
              <w:pStyle w:val="TableParagraph"/>
              <w:ind w:left="0"/>
              <w:rPr>
                <w:rFonts w:ascii="Times New Roman"/>
                <w:sz w:val="22"/>
              </w:rPr>
            </w:pPr>
          </w:p>
        </w:tc>
        <w:tc>
          <w:tcPr>
            <w:tcW w:w="1274" w:type="dxa"/>
          </w:tcPr>
          <w:p>
            <w:pPr>
              <w:pStyle w:val="TableParagraph"/>
              <w:spacing w:before="37"/>
              <w:ind w:left="106"/>
              <w:rPr>
                <w:sz w:val="22"/>
              </w:rPr>
            </w:pPr>
            <w:r>
              <w:rPr>
                <w:sz w:val="22"/>
              </w:rPr>
              <w:t>吉首大学</w:t>
            </w:r>
          </w:p>
        </w:tc>
      </w:tr>
      <w:tr>
        <w:trPr>
          <w:trHeight w:val="594" w:hRule="atLeast"/>
        </w:trPr>
        <w:tc>
          <w:tcPr>
            <w:tcW w:w="1272" w:type="dxa"/>
          </w:tcPr>
          <w:p>
            <w:pPr>
              <w:pStyle w:val="TableParagraph"/>
              <w:spacing w:before="34"/>
              <w:ind w:left="107"/>
              <w:rPr>
                <w:sz w:val="22"/>
              </w:rPr>
            </w:pPr>
            <w:r>
              <w:rPr>
                <w:sz w:val="22"/>
              </w:rPr>
              <w:t>18A294</w:t>
            </w:r>
          </w:p>
        </w:tc>
        <w:tc>
          <w:tcPr>
            <w:tcW w:w="991" w:type="dxa"/>
          </w:tcPr>
          <w:p>
            <w:pPr>
              <w:pStyle w:val="TableParagraph"/>
              <w:spacing w:before="34"/>
              <w:ind w:left="105"/>
              <w:rPr>
                <w:sz w:val="22"/>
              </w:rPr>
            </w:pPr>
            <w:r>
              <w:rPr>
                <w:sz w:val="22"/>
              </w:rPr>
              <w:t>杜焱</w:t>
            </w:r>
          </w:p>
        </w:tc>
        <w:tc>
          <w:tcPr>
            <w:tcW w:w="4253" w:type="dxa"/>
          </w:tcPr>
          <w:p>
            <w:pPr>
              <w:pStyle w:val="TableParagraph"/>
              <w:spacing w:line="267" w:lineRule="exact"/>
              <w:ind w:left="107"/>
              <w:rPr>
                <w:sz w:val="22"/>
              </w:rPr>
            </w:pPr>
            <w:r>
              <w:rPr>
                <w:sz w:val="22"/>
              </w:rPr>
              <w:t>高质量发展背景下中国经济增长动力转换</w:t>
            </w:r>
          </w:p>
          <w:p>
            <w:pPr>
              <w:pStyle w:val="TableParagraph"/>
              <w:spacing w:line="307" w:lineRule="exact"/>
              <w:ind w:left="107"/>
              <w:rPr>
                <w:sz w:val="22"/>
              </w:rPr>
            </w:pPr>
            <w:r>
              <w:rPr>
                <w:sz w:val="22"/>
              </w:rPr>
              <w:t>研究</w:t>
            </w:r>
          </w:p>
        </w:tc>
        <w:tc>
          <w:tcPr>
            <w:tcW w:w="3118" w:type="dxa"/>
          </w:tcPr>
          <w:p>
            <w:pPr>
              <w:pStyle w:val="TableParagraph"/>
              <w:spacing w:line="267" w:lineRule="exact"/>
              <w:rPr>
                <w:sz w:val="22"/>
              </w:rPr>
            </w:pPr>
            <w:r>
              <w:rPr>
                <w:sz w:val="22"/>
              </w:rPr>
              <w:t>杜焱,刘松武,颜春香,吴倩,杜雪</w:t>
            </w:r>
          </w:p>
          <w:p>
            <w:pPr>
              <w:pStyle w:val="TableParagraph"/>
              <w:spacing w:line="307" w:lineRule="exact"/>
              <w:rPr>
                <w:sz w:val="22"/>
              </w:rPr>
            </w:pPr>
            <w:r>
              <w:rPr>
                <w:sz w:val="22"/>
              </w:rPr>
              <w:t>晴,欧阳嘉伟,胡进普</w:t>
            </w:r>
          </w:p>
        </w:tc>
        <w:tc>
          <w:tcPr>
            <w:tcW w:w="1359" w:type="dxa"/>
          </w:tcPr>
          <w:p>
            <w:pPr>
              <w:pStyle w:val="TableParagraph"/>
              <w:spacing w:before="34"/>
              <w:rPr>
                <w:sz w:val="22"/>
              </w:rPr>
            </w:pPr>
            <w:r>
              <w:rPr>
                <w:sz w:val="22"/>
              </w:rPr>
              <w:t>重点项目</w:t>
            </w:r>
          </w:p>
        </w:tc>
        <w:tc>
          <w:tcPr>
            <w:tcW w:w="1195" w:type="dxa"/>
          </w:tcPr>
          <w:p>
            <w:pPr>
              <w:pStyle w:val="TableParagraph"/>
              <w:spacing w:line="267"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line="267" w:lineRule="exact"/>
              <w:ind w:left="106"/>
              <w:rPr>
                <w:sz w:val="22"/>
              </w:rPr>
            </w:pPr>
            <w:r>
              <w:rPr>
                <w:sz w:val="22"/>
              </w:rPr>
              <w:t>湖南商学</w:t>
            </w:r>
          </w:p>
          <w:p>
            <w:pPr>
              <w:pStyle w:val="TableParagraph"/>
              <w:spacing w:line="307" w:lineRule="exact"/>
              <w:ind w:left="106"/>
              <w:rPr>
                <w:sz w:val="22"/>
              </w:rPr>
            </w:pPr>
            <w:r>
              <w:rPr>
                <w:w w:val="100"/>
                <w:sz w:val="22"/>
              </w:rPr>
              <w:t>院</w:t>
            </w:r>
          </w:p>
        </w:tc>
      </w:tr>
      <w:tr>
        <w:trPr>
          <w:trHeight w:val="597" w:hRule="atLeast"/>
        </w:trPr>
        <w:tc>
          <w:tcPr>
            <w:tcW w:w="1272" w:type="dxa"/>
          </w:tcPr>
          <w:p>
            <w:pPr>
              <w:pStyle w:val="TableParagraph"/>
              <w:spacing w:before="36"/>
              <w:ind w:left="107"/>
              <w:rPr>
                <w:sz w:val="22"/>
              </w:rPr>
            </w:pPr>
            <w:r>
              <w:rPr>
                <w:sz w:val="22"/>
              </w:rPr>
              <w:t>18A295</w:t>
            </w:r>
          </w:p>
        </w:tc>
        <w:tc>
          <w:tcPr>
            <w:tcW w:w="991" w:type="dxa"/>
          </w:tcPr>
          <w:p>
            <w:pPr>
              <w:pStyle w:val="TableParagraph"/>
              <w:spacing w:before="36"/>
              <w:ind w:left="105"/>
              <w:rPr>
                <w:sz w:val="22"/>
              </w:rPr>
            </w:pPr>
            <w:r>
              <w:rPr>
                <w:sz w:val="22"/>
              </w:rPr>
              <w:t>张胜</w:t>
            </w:r>
          </w:p>
        </w:tc>
        <w:tc>
          <w:tcPr>
            <w:tcW w:w="4253" w:type="dxa"/>
          </w:tcPr>
          <w:p>
            <w:pPr>
              <w:pStyle w:val="TableParagraph"/>
              <w:spacing w:line="270" w:lineRule="exact"/>
              <w:ind w:left="107"/>
              <w:rPr>
                <w:sz w:val="22"/>
              </w:rPr>
            </w:pPr>
            <w:r>
              <w:rPr>
                <w:sz w:val="22"/>
              </w:rPr>
              <w:t>智慧校园大数据多层次可视化感知方法研</w:t>
            </w:r>
          </w:p>
          <w:p>
            <w:pPr>
              <w:pStyle w:val="TableParagraph"/>
              <w:spacing w:line="307" w:lineRule="exact"/>
              <w:ind w:left="107"/>
              <w:rPr>
                <w:sz w:val="22"/>
              </w:rPr>
            </w:pPr>
            <w:r>
              <w:rPr>
                <w:w w:val="100"/>
                <w:sz w:val="22"/>
              </w:rPr>
              <w:t>究</w:t>
            </w:r>
          </w:p>
        </w:tc>
        <w:tc>
          <w:tcPr>
            <w:tcW w:w="3118" w:type="dxa"/>
          </w:tcPr>
          <w:p>
            <w:pPr>
              <w:pStyle w:val="TableParagraph"/>
              <w:spacing w:line="270" w:lineRule="exact"/>
              <w:rPr>
                <w:sz w:val="22"/>
              </w:rPr>
            </w:pPr>
            <w:r>
              <w:rPr>
                <w:sz w:val="22"/>
              </w:rPr>
              <w:t>张胜,赵珏,李超良,黄少年,黄斌,</w:t>
            </w:r>
          </w:p>
          <w:p>
            <w:pPr>
              <w:pStyle w:val="TableParagraph"/>
              <w:spacing w:line="307" w:lineRule="exact"/>
              <w:rPr>
                <w:sz w:val="22"/>
              </w:rPr>
            </w:pPr>
            <w:r>
              <w:rPr>
                <w:sz w:val="22"/>
              </w:rPr>
              <w:t>伍帅</w:t>
            </w:r>
          </w:p>
        </w:tc>
        <w:tc>
          <w:tcPr>
            <w:tcW w:w="1359" w:type="dxa"/>
          </w:tcPr>
          <w:p>
            <w:pPr>
              <w:pStyle w:val="TableParagraph"/>
              <w:spacing w:before="36"/>
              <w:rPr>
                <w:sz w:val="22"/>
              </w:rPr>
            </w:pPr>
            <w:r>
              <w:rPr>
                <w:sz w:val="22"/>
              </w:rPr>
              <w:t>重点项目</w:t>
            </w:r>
          </w:p>
        </w:tc>
        <w:tc>
          <w:tcPr>
            <w:tcW w:w="1195" w:type="dxa"/>
          </w:tcPr>
          <w:p>
            <w:pPr>
              <w:pStyle w:val="TableParagraph"/>
              <w:spacing w:line="270"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line="270" w:lineRule="exact"/>
              <w:ind w:left="106"/>
              <w:rPr>
                <w:sz w:val="22"/>
              </w:rPr>
            </w:pPr>
            <w:r>
              <w:rPr>
                <w:sz w:val="22"/>
              </w:rPr>
              <w:t>湖南商学</w:t>
            </w:r>
          </w:p>
          <w:p>
            <w:pPr>
              <w:pStyle w:val="TableParagraph"/>
              <w:spacing w:line="307" w:lineRule="exact"/>
              <w:ind w:left="106"/>
              <w:rPr>
                <w:sz w:val="22"/>
              </w:rPr>
            </w:pPr>
            <w:r>
              <w:rPr>
                <w:w w:val="100"/>
                <w:sz w:val="22"/>
              </w:rPr>
              <w:t>院</w:t>
            </w:r>
          </w:p>
        </w:tc>
      </w:tr>
      <w:tr>
        <w:trPr>
          <w:trHeight w:val="594" w:hRule="atLeast"/>
        </w:trPr>
        <w:tc>
          <w:tcPr>
            <w:tcW w:w="1272" w:type="dxa"/>
          </w:tcPr>
          <w:p>
            <w:pPr>
              <w:pStyle w:val="TableParagraph"/>
              <w:spacing w:before="34"/>
              <w:ind w:left="107"/>
              <w:rPr>
                <w:sz w:val="22"/>
              </w:rPr>
            </w:pPr>
            <w:r>
              <w:rPr>
                <w:sz w:val="22"/>
              </w:rPr>
              <w:t>18A296</w:t>
            </w:r>
          </w:p>
        </w:tc>
        <w:tc>
          <w:tcPr>
            <w:tcW w:w="991" w:type="dxa"/>
          </w:tcPr>
          <w:p>
            <w:pPr>
              <w:pStyle w:val="TableParagraph"/>
              <w:spacing w:before="34"/>
              <w:ind w:left="105"/>
              <w:rPr>
                <w:sz w:val="22"/>
              </w:rPr>
            </w:pPr>
            <w:r>
              <w:rPr>
                <w:sz w:val="22"/>
              </w:rPr>
              <w:t>尹元元</w:t>
            </w:r>
          </w:p>
        </w:tc>
        <w:tc>
          <w:tcPr>
            <w:tcW w:w="4253" w:type="dxa"/>
          </w:tcPr>
          <w:p>
            <w:pPr>
              <w:pStyle w:val="TableParagraph"/>
              <w:spacing w:line="267" w:lineRule="exact"/>
              <w:ind w:left="107"/>
              <w:rPr>
                <w:sz w:val="22"/>
              </w:rPr>
            </w:pPr>
            <w:r>
              <w:rPr>
                <w:sz w:val="22"/>
              </w:rPr>
              <w:t>湘鄂渝黔少数民族集聚区近代以来商业史</w:t>
            </w:r>
          </w:p>
          <w:p>
            <w:pPr>
              <w:pStyle w:val="TableParagraph"/>
              <w:spacing w:line="307" w:lineRule="exact"/>
              <w:ind w:left="107"/>
              <w:rPr>
                <w:sz w:val="22"/>
              </w:rPr>
            </w:pPr>
            <w:r>
              <w:rPr>
                <w:sz w:val="22"/>
              </w:rPr>
              <w:t>研究</w:t>
            </w:r>
          </w:p>
        </w:tc>
        <w:tc>
          <w:tcPr>
            <w:tcW w:w="3118" w:type="dxa"/>
          </w:tcPr>
          <w:p>
            <w:pPr>
              <w:pStyle w:val="TableParagraph"/>
              <w:spacing w:line="267" w:lineRule="exact"/>
              <w:rPr>
                <w:sz w:val="22"/>
              </w:rPr>
            </w:pPr>
            <w:r>
              <w:rPr>
                <w:sz w:val="22"/>
              </w:rPr>
              <w:t>尹元元,柳思维,郑后健,罗霞,张</w:t>
            </w:r>
          </w:p>
          <w:p>
            <w:pPr>
              <w:pStyle w:val="TableParagraph"/>
              <w:spacing w:line="307" w:lineRule="exact"/>
              <w:rPr>
                <w:sz w:val="22"/>
              </w:rPr>
            </w:pPr>
            <w:r>
              <w:rPr>
                <w:sz w:val="22"/>
              </w:rPr>
              <w:t>灿,庞宇</w:t>
            </w:r>
          </w:p>
        </w:tc>
        <w:tc>
          <w:tcPr>
            <w:tcW w:w="1359" w:type="dxa"/>
          </w:tcPr>
          <w:p>
            <w:pPr>
              <w:pStyle w:val="TableParagraph"/>
              <w:spacing w:before="34"/>
              <w:rPr>
                <w:sz w:val="22"/>
              </w:rPr>
            </w:pPr>
            <w:r>
              <w:rPr>
                <w:sz w:val="22"/>
              </w:rPr>
              <w:t>重点项目</w:t>
            </w:r>
          </w:p>
        </w:tc>
        <w:tc>
          <w:tcPr>
            <w:tcW w:w="1195" w:type="dxa"/>
          </w:tcPr>
          <w:p>
            <w:pPr>
              <w:pStyle w:val="TableParagraph"/>
              <w:spacing w:line="267"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line="267" w:lineRule="exact"/>
              <w:ind w:left="106"/>
              <w:rPr>
                <w:sz w:val="22"/>
              </w:rPr>
            </w:pPr>
            <w:r>
              <w:rPr>
                <w:sz w:val="22"/>
              </w:rPr>
              <w:t>湖南商学</w:t>
            </w:r>
          </w:p>
          <w:p>
            <w:pPr>
              <w:pStyle w:val="TableParagraph"/>
              <w:spacing w:line="307" w:lineRule="exact"/>
              <w:ind w:left="106"/>
              <w:rPr>
                <w:sz w:val="22"/>
              </w:rPr>
            </w:pPr>
            <w:r>
              <w:rPr>
                <w:w w:val="100"/>
                <w:sz w:val="22"/>
              </w:rPr>
              <w:t>院</w:t>
            </w:r>
          </w:p>
        </w:tc>
      </w:tr>
      <w:tr>
        <w:trPr>
          <w:trHeight w:val="597" w:hRule="atLeast"/>
        </w:trPr>
        <w:tc>
          <w:tcPr>
            <w:tcW w:w="1272" w:type="dxa"/>
          </w:tcPr>
          <w:p>
            <w:pPr>
              <w:pStyle w:val="TableParagraph"/>
              <w:spacing w:before="37"/>
              <w:ind w:left="107"/>
              <w:rPr>
                <w:sz w:val="22"/>
              </w:rPr>
            </w:pPr>
            <w:r>
              <w:rPr>
                <w:sz w:val="22"/>
              </w:rPr>
              <w:t>18A297</w:t>
            </w:r>
          </w:p>
        </w:tc>
        <w:tc>
          <w:tcPr>
            <w:tcW w:w="991" w:type="dxa"/>
          </w:tcPr>
          <w:p>
            <w:pPr>
              <w:pStyle w:val="TableParagraph"/>
              <w:spacing w:before="37"/>
              <w:ind w:left="105"/>
              <w:rPr>
                <w:sz w:val="22"/>
              </w:rPr>
            </w:pPr>
            <w:r>
              <w:rPr>
                <w:sz w:val="22"/>
              </w:rPr>
              <w:t>刘长石</w:t>
            </w:r>
          </w:p>
        </w:tc>
        <w:tc>
          <w:tcPr>
            <w:tcW w:w="4253" w:type="dxa"/>
          </w:tcPr>
          <w:p>
            <w:pPr>
              <w:pStyle w:val="TableParagraph"/>
              <w:spacing w:line="270" w:lineRule="exact"/>
              <w:ind w:left="107"/>
              <w:rPr>
                <w:sz w:val="22"/>
              </w:rPr>
            </w:pPr>
            <w:r>
              <w:rPr>
                <w:sz w:val="22"/>
              </w:rPr>
              <w:t>基于城市交通大数据的低碳时变车辆路径</w:t>
            </w:r>
          </w:p>
          <w:p>
            <w:pPr>
              <w:pStyle w:val="TableParagraph"/>
              <w:spacing w:line="307" w:lineRule="exact"/>
              <w:ind w:left="107"/>
              <w:rPr>
                <w:sz w:val="22"/>
              </w:rPr>
            </w:pPr>
            <w:r>
              <w:rPr>
                <w:sz w:val="22"/>
              </w:rPr>
              <w:t>问题研究</w:t>
            </w:r>
          </w:p>
        </w:tc>
        <w:tc>
          <w:tcPr>
            <w:tcW w:w="3118" w:type="dxa"/>
          </w:tcPr>
          <w:p>
            <w:pPr>
              <w:pStyle w:val="TableParagraph"/>
              <w:spacing w:line="270" w:lineRule="exact"/>
              <w:rPr>
                <w:sz w:val="22"/>
              </w:rPr>
            </w:pPr>
            <w:r>
              <w:rPr>
                <w:sz w:val="22"/>
              </w:rPr>
              <w:t>刘长石,黄少坚,姜向阳,罗亮,雷</w:t>
            </w:r>
          </w:p>
          <w:p>
            <w:pPr>
              <w:pStyle w:val="TableParagraph"/>
              <w:spacing w:line="307" w:lineRule="exact"/>
              <w:rPr>
                <w:sz w:val="22"/>
              </w:rPr>
            </w:pPr>
            <w:r>
              <w:rPr>
                <w:sz w:val="22"/>
              </w:rPr>
              <w:t>龙涛</w:t>
            </w:r>
          </w:p>
        </w:tc>
        <w:tc>
          <w:tcPr>
            <w:tcW w:w="1359" w:type="dxa"/>
          </w:tcPr>
          <w:p>
            <w:pPr>
              <w:pStyle w:val="TableParagraph"/>
              <w:spacing w:before="37"/>
              <w:rPr>
                <w:sz w:val="22"/>
              </w:rPr>
            </w:pPr>
            <w:r>
              <w:rPr>
                <w:sz w:val="22"/>
              </w:rPr>
              <w:t>重点项目</w:t>
            </w:r>
          </w:p>
        </w:tc>
        <w:tc>
          <w:tcPr>
            <w:tcW w:w="1195" w:type="dxa"/>
          </w:tcPr>
          <w:p>
            <w:pPr>
              <w:pStyle w:val="TableParagraph"/>
              <w:spacing w:line="270"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line="270" w:lineRule="exact"/>
              <w:ind w:left="106"/>
              <w:rPr>
                <w:sz w:val="22"/>
              </w:rPr>
            </w:pPr>
            <w:r>
              <w:rPr>
                <w:sz w:val="22"/>
              </w:rPr>
              <w:t>湖南商学</w:t>
            </w:r>
          </w:p>
          <w:p>
            <w:pPr>
              <w:pStyle w:val="TableParagraph"/>
              <w:spacing w:line="307" w:lineRule="exact"/>
              <w:ind w:left="106"/>
              <w:rPr>
                <w:sz w:val="22"/>
              </w:rPr>
            </w:pPr>
            <w:r>
              <w:rPr>
                <w:w w:val="100"/>
                <w:sz w:val="22"/>
              </w:rPr>
              <w:t>院</w:t>
            </w:r>
          </w:p>
        </w:tc>
      </w:tr>
      <w:tr>
        <w:trPr>
          <w:trHeight w:val="594" w:hRule="atLeast"/>
        </w:trPr>
        <w:tc>
          <w:tcPr>
            <w:tcW w:w="1272" w:type="dxa"/>
          </w:tcPr>
          <w:p>
            <w:pPr>
              <w:pStyle w:val="TableParagraph"/>
              <w:spacing w:before="34"/>
              <w:ind w:left="107"/>
              <w:rPr>
                <w:sz w:val="22"/>
              </w:rPr>
            </w:pPr>
            <w:r>
              <w:rPr>
                <w:sz w:val="22"/>
              </w:rPr>
              <w:t>18A298</w:t>
            </w:r>
          </w:p>
        </w:tc>
        <w:tc>
          <w:tcPr>
            <w:tcW w:w="991" w:type="dxa"/>
          </w:tcPr>
          <w:p>
            <w:pPr>
              <w:pStyle w:val="TableParagraph"/>
              <w:spacing w:before="34"/>
              <w:ind w:left="105"/>
              <w:rPr>
                <w:sz w:val="22"/>
              </w:rPr>
            </w:pPr>
            <w:r>
              <w:rPr>
                <w:sz w:val="22"/>
              </w:rPr>
              <w:t>何天祥</w:t>
            </w:r>
          </w:p>
        </w:tc>
        <w:tc>
          <w:tcPr>
            <w:tcW w:w="4253" w:type="dxa"/>
          </w:tcPr>
          <w:p>
            <w:pPr>
              <w:pStyle w:val="TableParagraph"/>
              <w:spacing w:before="34"/>
              <w:ind w:left="107"/>
              <w:rPr>
                <w:sz w:val="22"/>
              </w:rPr>
            </w:pPr>
            <w:r>
              <w:rPr>
                <w:sz w:val="22"/>
              </w:rPr>
              <w:t>湖南省对接粤港澳大湾区发展研究</w:t>
            </w:r>
          </w:p>
        </w:tc>
        <w:tc>
          <w:tcPr>
            <w:tcW w:w="3118" w:type="dxa"/>
          </w:tcPr>
          <w:p>
            <w:pPr>
              <w:pStyle w:val="TableParagraph"/>
              <w:spacing w:line="267" w:lineRule="exact"/>
              <w:rPr>
                <w:sz w:val="22"/>
              </w:rPr>
            </w:pPr>
            <w:r>
              <w:rPr>
                <w:sz w:val="22"/>
              </w:rPr>
              <w:t>何天祥,王月红,罗会华,曾琼芳,</w:t>
            </w:r>
          </w:p>
          <w:p>
            <w:pPr>
              <w:pStyle w:val="TableParagraph"/>
              <w:spacing w:line="307" w:lineRule="exact"/>
              <w:rPr>
                <w:sz w:val="22"/>
              </w:rPr>
            </w:pPr>
            <w:r>
              <w:rPr>
                <w:sz w:val="22"/>
              </w:rPr>
              <w:t>曹亮,黄琳雅,叶金竹,潘刘艳</w:t>
            </w:r>
          </w:p>
        </w:tc>
        <w:tc>
          <w:tcPr>
            <w:tcW w:w="1359" w:type="dxa"/>
          </w:tcPr>
          <w:p>
            <w:pPr>
              <w:pStyle w:val="TableParagraph"/>
              <w:spacing w:before="34"/>
              <w:rPr>
                <w:sz w:val="22"/>
              </w:rPr>
            </w:pPr>
            <w:r>
              <w:rPr>
                <w:sz w:val="22"/>
              </w:rPr>
              <w:t>重点项目</w:t>
            </w:r>
          </w:p>
        </w:tc>
        <w:tc>
          <w:tcPr>
            <w:tcW w:w="1195" w:type="dxa"/>
          </w:tcPr>
          <w:p>
            <w:pPr>
              <w:pStyle w:val="TableParagraph"/>
              <w:spacing w:line="267"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line="267" w:lineRule="exact"/>
              <w:ind w:left="106"/>
              <w:rPr>
                <w:sz w:val="22"/>
              </w:rPr>
            </w:pPr>
            <w:r>
              <w:rPr>
                <w:sz w:val="22"/>
              </w:rPr>
              <w:t>湖南商学</w:t>
            </w:r>
          </w:p>
          <w:p>
            <w:pPr>
              <w:pStyle w:val="TableParagraph"/>
              <w:spacing w:line="307" w:lineRule="exact"/>
              <w:ind w:left="106"/>
              <w:rPr>
                <w:sz w:val="22"/>
              </w:rPr>
            </w:pPr>
            <w:r>
              <w:rPr>
                <w:w w:val="100"/>
                <w:sz w:val="22"/>
              </w:rPr>
              <w:t>院</w:t>
            </w:r>
          </w:p>
        </w:tc>
      </w:tr>
      <w:tr>
        <w:trPr>
          <w:trHeight w:val="597" w:hRule="atLeast"/>
        </w:trPr>
        <w:tc>
          <w:tcPr>
            <w:tcW w:w="1272" w:type="dxa"/>
          </w:tcPr>
          <w:p>
            <w:pPr>
              <w:pStyle w:val="TableParagraph"/>
              <w:spacing w:before="36"/>
              <w:ind w:left="107"/>
              <w:rPr>
                <w:sz w:val="22"/>
              </w:rPr>
            </w:pPr>
            <w:r>
              <w:rPr>
                <w:sz w:val="22"/>
              </w:rPr>
              <w:t>18A299</w:t>
            </w:r>
          </w:p>
        </w:tc>
        <w:tc>
          <w:tcPr>
            <w:tcW w:w="991" w:type="dxa"/>
          </w:tcPr>
          <w:p>
            <w:pPr>
              <w:pStyle w:val="TableParagraph"/>
              <w:spacing w:before="36"/>
              <w:ind w:left="105"/>
              <w:rPr>
                <w:sz w:val="22"/>
              </w:rPr>
            </w:pPr>
            <w:r>
              <w:rPr>
                <w:sz w:val="22"/>
              </w:rPr>
              <w:t>唐红涛</w:t>
            </w:r>
          </w:p>
        </w:tc>
        <w:tc>
          <w:tcPr>
            <w:tcW w:w="4253" w:type="dxa"/>
          </w:tcPr>
          <w:p>
            <w:pPr>
              <w:pStyle w:val="TableParagraph"/>
              <w:spacing w:line="270" w:lineRule="exact"/>
              <w:ind w:left="107"/>
              <w:rPr>
                <w:sz w:val="22"/>
              </w:rPr>
            </w:pPr>
            <w:r>
              <w:rPr>
                <w:sz w:val="22"/>
              </w:rPr>
              <w:t>乡村振兴战略下湖南省电商扶贫效率测度</w:t>
            </w:r>
          </w:p>
          <w:p>
            <w:pPr>
              <w:pStyle w:val="TableParagraph"/>
              <w:spacing w:line="307" w:lineRule="exact"/>
              <w:ind w:left="107"/>
              <w:rPr>
                <w:sz w:val="22"/>
              </w:rPr>
            </w:pPr>
            <w:r>
              <w:rPr>
                <w:sz w:val="22"/>
              </w:rPr>
              <w:t>及空间溢出研究</w:t>
            </w:r>
          </w:p>
        </w:tc>
        <w:tc>
          <w:tcPr>
            <w:tcW w:w="3118" w:type="dxa"/>
          </w:tcPr>
          <w:p>
            <w:pPr>
              <w:pStyle w:val="TableParagraph"/>
              <w:spacing w:line="270" w:lineRule="exact"/>
              <w:rPr>
                <w:sz w:val="22"/>
              </w:rPr>
            </w:pPr>
            <w:r>
              <w:rPr>
                <w:sz w:val="22"/>
              </w:rPr>
              <w:t>唐红涛,陈娟,郭凯歌,罗琼,成凯,</w:t>
            </w:r>
          </w:p>
          <w:p>
            <w:pPr>
              <w:pStyle w:val="TableParagraph"/>
              <w:spacing w:line="307" w:lineRule="exact"/>
              <w:rPr>
                <w:sz w:val="22"/>
              </w:rPr>
            </w:pPr>
            <w:r>
              <w:rPr>
                <w:sz w:val="22"/>
              </w:rPr>
              <w:t>向宇腾</w:t>
            </w:r>
          </w:p>
        </w:tc>
        <w:tc>
          <w:tcPr>
            <w:tcW w:w="1359" w:type="dxa"/>
          </w:tcPr>
          <w:p>
            <w:pPr>
              <w:pStyle w:val="TableParagraph"/>
              <w:spacing w:before="36"/>
              <w:rPr>
                <w:sz w:val="22"/>
              </w:rPr>
            </w:pPr>
            <w:r>
              <w:rPr>
                <w:sz w:val="22"/>
              </w:rPr>
              <w:t>重点项目</w:t>
            </w:r>
          </w:p>
        </w:tc>
        <w:tc>
          <w:tcPr>
            <w:tcW w:w="1195" w:type="dxa"/>
          </w:tcPr>
          <w:p>
            <w:pPr>
              <w:pStyle w:val="TableParagraph"/>
              <w:spacing w:line="270"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line="270" w:lineRule="exact"/>
              <w:ind w:left="106"/>
              <w:rPr>
                <w:sz w:val="22"/>
              </w:rPr>
            </w:pPr>
            <w:r>
              <w:rPr>
                <w:sz w:val="22"/>
              </w:rPr>
              <w:t>湖南商学</w:t>
            </w:r>
          </w:p>
          <w:p>
            <w:pPr>
              <w:pStyle w:val="TableParagraph"/>
              <w:spacing w:line="307" w:lineRule="exact"/>
              <w:ind w:left="106"/>
              <w:rPr>
                <w:sz w:val="22"/>
              </w:rPr>
            </w:pPr>
            <w:r>
              <w:rPr>
                <w:w w:val="100"/>
                <w:sz w:val="22"/>
              </w:rPr>
              <w:t>院</w:t>
            </w:r>
          </w:p>
        </w:tc>
      </w:tr>
    </w:tbl>
    <w:p>
      <w:pPr>
        <w:spacing w:after="0" w:line="307" w:lineRule="exact"/>
        <w:rPr>
          <w:sz w:val="22"/>
        </w:rPr>
        <w:sectPr>
          <w:pgSz w:w="16840" w:h="11910" w:orient="landscape"/>
          <w:pgMar w:header="0" w:footer="1138" w:top="1100" w:bottom="1320" w:left="1640" w:right="1520"/>
        </w:sectPr>
      </w:pPr>
    </w:p>
    <w:p>
      <w:pPr>
        <w:pStyle w:val="BodyText"/>
        <w:rPr>
          <w:rFonts w:ascii="Times New Roman"/>
          <w:sz w:val="20"/>
        </w:rPr>
      </w:pPr>
    </w:p>
    <w:p>
      <w:pPr>
        <w:pStyle w:val="BodyText"/>
        <w:spacing w:before="11"/>
        <w:rPr>
          <w:rFonts w:ascii="Times New Roman"/>
          <w:sz w:val="16"/>
        </w:r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2"/>
        <w:gridCol w:w="991"/>
        <w:gridCol w:w="4253"/>
        <w:gridCol w:w="3118"/>
        <w:gridCol w:w="1359"/>
        <w:gridCol w:w="1195"/>
        <w:gridCol w:w="1274"/>
      </w:tblGrid>
      <w:tr>
        <w:trPr>
          <w:trHeight w:val="621" w:hRule="atLeast"/>
        </w:trPr>
        <w:tc>
          <w:tcPr>
            <w:tcW w:w="1272" w:type="dxa"/>
          </w:tcPr>
          <w:p>
            <w:pPr>
              <w:pStyle w:val="TableParagraph"/>
              <w:spacing w:before="43"/>
              <w:ind w:left="155"/>
              <w:rPr>
                <w:rFonts w:ascii="Noto Sans Mono CJK JP Regular" w:eastAsia="Noto Sans Mono CJK JP Regular" w:hint="eastAsia"/>
                <w:sz w:val="24"/>
              </w:rPr>
            </w:pPr>
            <w:r>
              <w:rPr>
                <w:rFonts w:ascii="Noto Sans Mono CJK JP Regular" w:eastAsia="Noto Sans Mono CJK JP Regular" w:hint="eastAsia"/>
                <w:sz w:val="24"/>
              </w:rPr>
              <w:t>项目编号</w:t>
            </w:r>
          </w:p>
        </w:tc>
        <w:tc>
          <w:tcPr>
            <w:tcW w:w="991" w:type="dxa"/>
          </w:tcPr>
          <w:p>
            <w:pPr>
              <w:pStyle w:val="TableParagraph"/>
              <w:spacing w:line="296" w:lineRule="exact"/>
              <w:ind w:left="134"/>
              <w:rPr>
                <w:rFonts w:ascii="Noto Sans Mono CJK JP Regular" w:eastAsia="Noto Sans Mono CJK JP Regular" w:hint="eastAsia"/>
                <w:sz w:val="24"/>
              </w:rPr>
            </w:pPr>
            <w:r>
              <w:rPr>
                <w:rFonts w:ascii="Noto Sans Mono CJK JP Regular" w:eastAsia="Noto Sans Mono CJK JP Regular" w:hint="eastAsia"/>
                <w:sz w:val="24"/>
              </w:rPr>
              <w:t>项  目</w:t>
            </w:r>
          </w:p>
          <w:p>
            <w:pPr>
              <w:pStyle w:val="TableParagraph"/>
              <w:spacing w:line="305" w:lineRule="exact"/>
              <w:ind w:left="134"/>
              <w:rPr>
                <w:rFonts w:ascii="Noto Sans Mono CJK JP Regular" w:eastAsia="Noto Sans Mono CJK JP Regular" w:hint="eastAsia"/>
                <w:sz w:val="24"/>
              </w:rPr>
            </w:pPr>
            <w:r>
              <w:rPr>
                <w:rFonts w:ascii="Noto Sans Mono CJK JP Regular" w:eastAsia="Noto Sans Mono CJK JP Regular" w:hint="eastAsia"/>
                <w:sz w:val="24"/>
              </w:rPr>
              <w:t>负责人</w:t>
            </w:r>
          </w:p>
        </w:tc>
        <w:tc>
          <w:tcPr>
            <w:tcW w:w="4253" w:type="dxa"/>
          </w:tcPr>
          <w:p>
            <w:pPr>
              <w:pStyle w:val="TableParagraph"/>
              <w:spacing w:before="43"/>
              <w:ind w:left="90" w:right="80"/>
              <w:jc w:val="center"/>
              <w:rPr>
                <w:rFonts w:ascii="Noto Sans Mono CJK JP Regular" w:eastAsia="Noto Sans Mono CJK JP Regular" w:hint="eastAsia"/>
                <w:sz w:val="24"/>
              </w:rPr>
            </w:pPr>
            <w:r>
              <w:rPr>
                <w:rFonts w:ascii="Noto Sans Mono CJK JP Regular" w:eastAsia="Noto Sans Mono CJK JP Regular" w:hint="eastAsia"/>
                <w:sz w:val="24"/>
              </w:rPr>
              <w:t>项目名称</w:t>
            </w:r>
          </w:p>
        </w:tc>
        <w:tc>
          <w:tcPr>
            <w:tcW w:w="3118" w:type="dxa"/>
          </w:tcPr>
          <w:p>
            <w:pPr>
              <w:pStyle w:val="TableParagraph"/>
              <w:spacing w:before="43"/>
              <w:ind w:left="58" w:right="50"/>
              <w:jc w:val="center"/>
              <w:rPr>
                <w:rFonts w:ascii="Noto Sans Mono CJK JP Regular" w:eastAsia="Noto Sans Mono CJK JP Regular" w:hint="eastAsia"/>
                <w:sz w:val="24"/>
              </w:rPr>
            </w:pPr>
            <w:r>
              <w:rPr>
                <w:rFonts w:ascii="Noto Sans Mono CJK JP Regular" w:eastAsia="Noto Sans Mono CJK JP Regular" w:hint="eastAsia"/>
                <w:sz w:val="24"/>
              </w:rPr>
              <w:t>参与人员</w:t>
            </w:r>
          </w:p>
        </w:tc>
        <w:tc>
          <w:tcPr>
            <w:tcW w:w="1359" w:type="dxa"/>
          </w:tcPr>
          <w:p>
            <w:pPr>
              <w:pStyle w:val="TableParagraph"/>
              <w:spacing w:before="43"/>
              <w:ind w:left="199"/>
              <w:rPr>
                <w:rFonts w:ascii="Noto Sans Mono CJK JP Regular" w:eastAsia="Noto Sans Mono CJK JP Regular" w:hint="eastAsia"/>
                <w:sz w:val="24"/>
              </w:rPr>
            </w:pPr>
            <w:r>
              <w:rPr>
                <w:rFonts w:ascii="Noto Sans Mono CJK JP Regular" w:eastAsia="Noto Sans Mono CJK JP Regular" w:hint="eastAsia"/>
                <w:sz w:val="24"/>
              </w:rPr>
              <w:t>项目类型</w:t>
            </w:r>
          </w:p>
        </w:tc>
        <w:tc>
          <w:tcPr>
            <w:tcW w:w="1195" w:type="dxa"/>
          </w:tcPr>
          <w:p>
            <w:pPr>
              <w:pStyle w:val="TableParagraph"/>
              <w:spacing w:before="43"/>
              <w:ind w:left="115"/>
              <w:rPr>
                <w:rFonts w:ascii="Noto Sans Mono CJK JP Regular" w:eastAsia="Noto Sans Mono CJK JP Regular" w:hint="eastAsia"/>
                <w:sz w:val="24"/>
              </w:rPr>
            </w:pPr>
            <w:r>
              <w:rPr>
                <w:rFonts w:ascii="Noto Sans Mono CJK JP Regular" w:eastAsia="Noto Sans Mono CJK JP Regular" w:hint="eastAsia"/>
                <w:sz w:val="24"/>
              </w:rPr>
              <w:t>所属类别</w:t>
            </w:r>
          </w:p>
        </w:tc>
        <w:tc>
          <w:tcPr>
            <w:tcW w:w="1274" w:type="dxa"/>
          </w:tcPr>
          <w:p>
            <w:pPr>
              <w:pStyle w:val="TableParagraph"/>
              <w:spacing w:before="43"/>
              <w:ind w:left="156"/>
              <w:rPr>
                <w:rFonts w:ascii="Noto Sans Mono CJK JP Regular" w:eastAsia="Noto Sans Mono CJK JP Regular" w:hint="eastAsia"/>
                <w:sz w:val="24"/>
              </w:rPr>
            </w:pPr>
            <w:r>
              <w:rPr>
                <w:rFonts w:ascii="Noto Sans Mono CJK JP Regular" w:eastAsia="Noto Sans Mono CJK JP Regular" w:hint="eastAsia"/>
                <w:sz w:val="24"/>
              </w:rPr>
              <w:t>所属学校</w:t>
            </w:r>
          </w:p>
        </w:tc>
      </w:tr>
      <w:tr>
        <w:trPr>
          <w:trHeight w:val="597" w:hRule="atLeast"/>
        </w:trPr>
        <w:tc>
          <w:tcPr>
            <w:tcW w:w="1272" w:type="dxa"/>
          </w:tcPr>
          <w:p>
            <w:pPr>
              <w:pStyle w:val="TableParagraph"/>
              <w:spacing w:before="36"/>
              <w:ind w:left="107"/>
              <w:rPr>
                <w:sz w:val="22"/>
              </w:rPr>
            </w:pPr>
            <w:r>
              <w:rPr>
                <w:sz w:val="22"/>
              </w:rPr>
              <w:t>18A300</w:t>
            </w:r>
          </w:p>
        </w:tc>
        <w:tc>
          <w:tcPr>
            <w:tcW w:w="991" w:type="dxa"/>
          </w:tcPr>
          <w:p>
            <w:pPr>
              <w:pStyle w:val="TableParagraph"/>
              <w:spacing w:before="36"/>
              <w:ind w:left="105"/>
              <w:rPr>
                <w:sz w:val="22"/>
              </w:rPr>
            </w:pPr>
            <w:r>
              <w:rPr>
                <w:sz w:val="22"/>
              </w:rPr>
              <w:t>陆杉</w:t>
            </w:r>
          </w:p>
        </w:tc>
        <w:tc>
          <w:tcPr>
            <w:tcW w:w="4253" w:type="dxa"/>
          </w:tcPr>
          <w:p>
            <w:pPr>
              <w:pStyle w:val="TableParagraph"/>
              <w:spacing w:line="270" w:lineRule="exact"/>
              <w:ind w:left="107"/>
              <w:rPr>
                <w:sz w:val="22"/>
              </w:rPr>
            </w:pPr>
            <w:r>
              <w:rPr>
                <w:sz w:val="22"/>
              </w:rPr>
              <w:t>生态安全视域下农业产业链协同发展长效</w:t>
            </w:r>
          </w:p>
          <w:p>
            <w:pPr>
              <w:pStyle w:val="TableParagraph"/>
              <w:spacing w:line="307" w:lineRule="exact"/>
              <w:ind w:left="107"/>
              <w:rPr>
                <w:sz w:val="22"/>
              </w:rPr>
            </w:pPr>
            <w:r>
              <w:rPr>
                <w:sz w:val="22"/>
              </w:rPr>
              <w:t>机制研究</w:t>
            </w:r>
          </w:p>
        </w:tc>
        <w:tc>
          <w:tcPr>
            <w:tcW w:w="3118" w:type="dxa"/>
          </w:tcPr>
          <w:p>
            <w:pPr>
              <w:pStyle w:val="TableParagraph"/>
              <w:spacing w:line="270" w:lineRule="exact"/>
              <w:rPr>
                <w:sz w:val="22"/>
              </w:rPr>
            </w:pPr>
            <w:r>
              <w:rPr>
                <w:sz w:val="22"/>
              </w:rPr>
              <w:t>陆杉,李丹,陈宇斌,宋鑫刚,董云</w:t>
            </w:r>
          </w:p>
          <w:p>
            <w:pPr>
              <w:pStyle w:val="TableParagraph"/>
              <w:spacing w:line="307" w:lineRule="exact"/>
              <w:rPr>
                <w:sz w:val="22"/>
              </w:rPr>
            </w:pPr>
            <w:r>
              <w:rPr>
                <w:w w:val="100"/>
                <w:sz w:val="22"/>
              </w:rPr>
              <w:t>飞</w:t>
            </w:r>
          </w:p>
        </w:tc>
        <w:tc>
          <w:tcPr>
            <w:tcW w:w="1359" w:type="dxa"/>
          </w:tcPr>
          <w:p>
            <w:pPr>
              <w:pStyle w:val="TableParagraph"/>
              <w:spacing w:before="36"/>
              <w:rPr>
                <w:sz w:val="22"/>
              </w:rPr>
            </w:pPr>
            <w:r>
              <w:rPr>
                <w:sz w:val="22"/>
              </w:rPr>
              <w:t>重点项目</w:t>
            </w:r>
          </w:p>
        </w:tc>
        <w:tc>
          <w:tcPr>
            <w:tcW w:w="1195" w:type="dxa"/>
          </w:tcPr>
          <w:p>
            <w:pPr>
              <w:pStyle w:val="TableParagraph"/>
              <w:spacing w:line="270"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line="270" w:lineRule="exact"/>
              <w:ind w:left="106"/>
              <w:rPr>
                <w:sz w:val="22"/>
              </w:rPr>
            </w:pPr>
            <w:r>
              <w:rPr>
                <w:sz w:val="22"/>
              </w:rPr>
              <w:t>湖南商学</w:t>
            </w:r>
          </w:p>
          <w:p>
            <w:pPr>
              <w:pStyle w:val="TableParagraph"/>
              <w:spacing w:line="307" w:lineRule="exact"/>
              <w:ind w:left="106"/>
              <w:rPr>
                <w:sz w:val="22"/>
              </w:rPr>
            </w:pPr>
            <w:r>
              <w:rPr>
                <w:w w:val="100"/>
                <w:sz w:val="22"/>
              </w:rPr>
              <w:t>院</w:t>
            </w:r>
          </w:p>
        </w:tc>
      </w:tr>
      <w:tr>
        <w:trPr>
          <w:trHeight w:val="594" w:hRule="atLeast"/>
        </w:trPr>
        <w:tc>
          <w:tcPr>
            <w:tcW w:w="1272" w:type="dxa"/>
          </w:tcPr>
          <w:p>
            <w:pPr>
              <w:pStyle w:val="TableParagraph"/>
              <w:spacing w:before="34"/>
              <w:ind w:left="107"/>
              <w:rPr>
                <w:sz w:val="22"/>
              </w:rPr>
            </w:pPr>
            <w:r>
              <w:rPr>
                <w:sz w:val="22"/>
              </w:rPr>
              <w:t>18A301</w:t>
            </w:r>
          </w:p>
        </w:tc>
        <w:tc>
          <w:tcPr>
            <w:tcW w:w="991" w:type="dxa"/>
          </w:tcPr>
          <w:p>
            <w:pPr>
              <w:pStyle w:val="TableParagraph"/>
              <w:spacing w:before="34"/>
              <w:ind w:left="105"/>
              <w:rPr>
                <w:sz w:val="22"/>
              </w:rPr>
            </w:pPr>
            <w:r>
              <w:rPr>
                <w:sz w:val="22"/>
              </w:rPr>
              <w:t>曾之明</w:t>
            </w:r>
          </w:p>
        </w:tc>
        <w:tc>
          <w:tcPr>
            <w:tcW w:w="4253" w:type="dxa"/>
          </w:tcPr>
          <w:p>
            <w:pPr>
              <w:pStyle w:val="TableParagraph"/>
              <w:spacing w:line="267" w:lineRule="exact"/>
              <w:ind w:left="107"/>
              <w:rPr>
                <w:sz w:val="22"/>
              </w:rPr>
            </w:pPr>
            <w:r>
              <w:rPr>
                <w:sz w:val="22"/>
              </w:rPr>
              <w:t>乡村振兴战略下普惠金融支持农民创业机</w:t>
            </w:r>
          </w:p>
          <w:p>
            <w:pPr>
              <w:pStyle w:val="TableParagraph"/>
              <w:spacing w:line="307" w:lineRule="exact"/>
              <w:ind w:left="107"/>
              <w:rPr>
                <w:sz w:val="22"/>
              </w:rPr>
            </w:pPr>
            <w:r>
              <w:rPr>
                <w:sz w:val="22"/>
              </w:rPr>
              <w:t>制研究</w:t>
            </w:r>
          </w:p>
        </w:tc>
        <w:tc>
          <w:tcPr>
            <w:tcW w:w="3118" w:type="dxa"/>
          </w:tcPr>
          <w:p>
            <w:pPr>
              <w:pStyle w:val="TableParagraph"/>
              <w:spacing w:line="267" w:lineRule="exact"/>
              <w:rPr>
                <w:sz w:val="22"/>
              </w:rPr>
            </w:pPr>
            <w:r>
              <w:rPr>
                <w:sz w:val="22"/>
              </w:rPr>
              <w:t>曾之明,潘彬,蔡四平,曹子君,余</w:t>
            </w:r>
          </w:p>
          <w:p>
            <w:pPr>
              <w:pStyle w:val="TableParagraph"/>
              <w:spacing w:line="307" w:lineRule="exact"/>
              <w:rPr>
                <w:sz w:val="22"/>
              </w:rPr>
            </w:pPr>
            <w:r>
              <w:rPr>
                <w:sz w:val="22"/>
              </w:rPr>
              <w:t>长龙,曾婷婷,田野</w:t>
            </w:r>
          </w:p>
        </w:tc>
        <w:tc>
          <w:tcPr>
            <w:tcW w:w="1359" w:type="dxa"/>
          </w:tcPr>
          <w:p>
            <w:pPr>
              <w:pStyle w:val="TableParagraph"/>
              <w:spacing w:before="34"/>
              <w:rPr>
                <w:sz w:val="22"/>
              </w:rPr>
            </w:pPr>
            <w:r>
              <w:rPr>
                <w:sz w:val="22"/>
              </w:rPr>
              <w:t>重点项目</w:t>
            </w:r>
          </w:p>
        </w:tc>
        <w:tc>
          <w:tcPr>
            <w:tcW w:w="1195" w:type="dxa"/>
          </w:tcPr>
          <w:p>
            <w:pPr>
              <w:pStyle w:val="TableParagraph"/>
              <w:spacing w:line="267"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line="267" w:lineRule="exact"/>
              <w:ind w:left="106"/>
              <w:rPr>
                <w:sz w:val="22"/>
              </w:rPr>
            </w:pPr>
            <w:r>
              <w:rPr>
                <w:sz w:val="22"/>
              </w:rPr>
              <w:t>湖南商学</w:t>
            </w:r>
          </w:p>
          <w:p>
            <w:pPr>
              <w:pStyle w:val="TableParagraph"/>
              <w:spacing w:line="307" w:lineRule="exact"/>
              <w:ind w:left="106"/>
              <w:rPr>
                <w:sz w:val="22"/>
              </w:rPr>
            </w:pPr>
            <w:r>
              <w:rPr>
                <w:w w:val="100"/>
                <w:sz w:val="22"/>
              </w:rPr>
              <w:t>院</w:t>
            </w:r>
          </w:p>
        </w:tc>
      </w:tr>
      <w:tr>
        <w:trPr>
          <w:trHeight w:val="597" w:hRule="atLeast"/>
        </w:trPr>
        <w:tc>
          <w:tcPr>
            <w:tcW w:w="1272" w:type="dxa"/>
          </w:tcPr>
          <w:p>
            <w:pPr>
              <w:pStyle w:val="TableParagraph"/>
              <w:spacing w:before="37"/>
              <w:ind w:left="107"/>
              <w:rPr>
                <w:sz w:val="22"/>
              </w:rPr>
            </w:pPr>
            <w:r>
              <w:rPr>
                <w:sz w:val="22"/>
              </w:rPr>
              <w:t>18A302</w:t>
            </w:r>
          </w:p>
        </w:tc>
        <w:tc>
          <w:tcPr>
            <w:tcW w:w="991" w:type="dxa"/>
          </w:tcPr>
          <w:p>
            <w:pPr>
              <w:pStyle w:val="TableParagraph"/>
              <w:spacing w:before="37"/>
              <w:ind w:left="105"/>
              <w:rPr>
                <w:sz w:val="22"/>
              </w:rPr>
            </w:pPr>
            <w:r>
              <w:rPr>
                <w:sz w:val="22"/>
              </w:rPr>
              <w:t>生延超</w:t>
            </w:r>
          </w:p>
        </w:tc>
        <w:tc>
          <w:tcPr>
            <w:tcW w:w="4253" w:type="dxa"/>
          </w:tcPr>
          <w:p>
            <w:pPr>
              <w:pStyle w:val="TableParagraph"/>
              <w:spacing w:line="270" w:lineRule="exact"/>
              <w:ind w:left="107"/>
              <w:rPr>
                <w:sz w:val="22"/>
              </w:rPr>
            </w:pPr>
            <w:r>
              <w:rPr>
                <w:sz w:val="22"/>
              </w:rPr>
              <w:t>技术创新、制度优化与我国区域经济协调</w:t>
            </w:r>
          </w:p>
          <w:p>
            <w:pPr>
              <w:pStyle w:val="TableParagraph"/>
              <w:spacing w:line="308" w:lineRule="exact"/>
              <w:ind w:left="107"/>
              <w:rPr>
                <w:sz w:val="22"/>
              </w:rPr>
            </w:pPr>
            <w:r>
              <w:rPr>
                <w:sz w:val="22"/>
              </w:rPr>
              <w:t>发展机制研究</w:t>
            </w:r>
          </w:p>
        </w:tc>
        <w:tc>
          <w:tcPr>
            <w:tcW w:w="3118" w:type="dxa"/>
          </w:tcPr>
          <w:p>
            <w:pPr>
              <w:pStyle w:val="TableParagraph"/>
              <w:spacing w:line="270" w:lineRule="exact"/>
              <w:rPr>
                <w:sz w:val="22"/>
              </w:rPr>
            </w:pPr>
            <w:r>
              <w:rPr>
                <w:sz w:val="22"/>
              </w:rPr>
              <w:t>生延超,汤长安,陈琦,刘智,贺文,</w:t>
            </w:r>
          </w:p>
          <w:p>
            <w:pPr>
              <w:pStyle w:val="TableParagraph"/>
              <w:spacing w:line="308" w:lineRule="exact"/>
              <w:rPr>
                <w:sz w:val="22"/>
              </w:rPr>
            </w:pPr>
            <w:r>
              <w:rPr>
                <w:sz w:val="22"/>
              </w:rPr>
              <w:t>刘晴,张登霞</w:t>
            </w:r>
          </w:p>
        </w:tc>
        <w:tc>
          <w:tcPr>
            <w:tcW w:w="1359" w:type="dxa"/>
          </w:tcPr>
          <w:p>
            <w:pPr>
              <w:pStyle w:val="TableParagraph"/>
              <w:spacing w:before="37"/>
              <w:rPr>
                <w:sz w:val="22"/>
              </w:rPr>
            </w:pPr>
            <w:r>
              <w:rPr>
                <w:sz w:val="22"/>
              </w:rPr>
              <w:t>重点项目</w:t>
            </w:r>
          </w:p>
        </w:tc>
        <w:tc>
          <w:tcPr>
            <w:tcW w:w="1195" w:type="dxa"/>
          </w:tcPr>
          <w:p>
            <w:pPr>
              <w:pStyle w:val="TableParagraph"/>
              <w:spacing w:line="270" w:lineRule="exact"/>
              <w:rPr>
                <w:sz w:val="22"/>
              </w:rPr>
            </w:pPr>
            <w:r>
              <w:rPr>
                <w:sz w:val="22"/>
              </w:rPr>
              <w:t>双一流学</w:t>
            </w:r>
          </w:p>
          <w:p>
            <w:pPr>
              <w:pStyle w:val="TableParagraph"/>
              <w:spacing w:line="308" w:lineRule="exact"/>
              <w:rPr>
                <w:sz w:val="22"/>
              </w:rPr>
            </w:pPr>
            <w:r>
              <w:rPr>
                <w:w w:val="100"/>
                <w:sz w:val="22"/>
              </w:rPr>
              <w:t>科</w:t>
            </w:r>
          </w:p>
        </w:tc>
        <w:tc>
          <w:tcPr>
            <w:tcW w:w="1274" w:type="dxa"/>
          </w:tcPr>
          <w:p>
            <w:pPr>
              <w:pStyle w:val="TableParagraph"/>
              <w:spacing w:line="270" w:lineRule="exact"/>
              <w:ind w:left="106"/>
              <w:rPr>
                <w:sz w:val="22"/>
              </w:rPr>
            </w:pPr>
            <w:r>
              <w:rPr>
                <w:sz w:val="22"/>
              </w:rPr>
              <w:t>湖南商学</w:t>
            </w:r>
          </w:p>
          <w:p>
            <w:pPr>
              <w:pStyle w:val="TableParagraph"/>
              <w:spacing w:line="308" w:lineRule="exact"/>
              <w:ind w:left="106"/>
              <w:rPr>
                <w:sz w:val="22"/>
              </w:rPr>
            </w:pPr>
            <w:r>
              <w:rPr>
                <w:w w:val="100"/>
                <w:sz w:val="22"/>
              </w:rPr>
              <w:t>院</w:t>
            </w:r>
          </w:p>
        </w:tc>
      </w:tr>
      <w:tr>
        <w:trPr>
          <w:trHeight w:val="594" w:hRule="atLeast"/>
        </w:trPr>
        <w:tc>
          <w:tcPr>
            <w:tcW w:w="1272" w:type="dxa"/>
          </w:tcPr>
          <w:p>
            <w:pPr>
              <w:pStyle w:val="TableParagraph"/>
              <w:spacing w:before="34"/>
              <w:ind w:left="107"/>
              <w:rPr>
                <w:sz w:val="22"/>
              </w:rPr>
            </w:pPr>
            <w:r>
              <w:rPr>
                <w:sz w:val="22"/>
              </w:rPr>
              <w:t>18A303</w:t>
            </w:r>
          </w:p>
        </w:tc>
        <w:tc>
          <w:tcPr>
            <w:tcW w:w="991" w:type="dxa"/>
          </w:tcPr>
          <w:p>
            <w:pPr>
              <w:pStyle w:val="TableParagraph"/>
              <w:spacing w:before="34"/>
              <w:ind w:left="105"/>
              <w:rPr>
                <w:sz w:val="22"/>
              </w:rPr>
            </w:pPr>
            <w:r>
              <w:rPr>
                <w:sz w:val="22"/>
              </w:rPr>
              <w:t>徐雪松</w:t>
            </w:r>
          </w:p>
        </w:tc>
        <w:tc>
          <w:tcPr>
            <w:tcW w:w="4253" w:type="dxa"/>
          </w:tcPr>
          <w:p>
            <w:pPr>
              <w:pStyle w:val="TableParagraph"/>
              <w:spacing w:line="267" w:lineRule="exact"/>
              <w:ind w:left="107"/>
              <w:rPr>
                <w:sz w:val="22"/>
              </w:rPr>
            </w:pPr>
            <w:r>
              <w:rPr>
                <w:sz w:val="22"/>
              </w:rPr>
              <w:t>基于区块链的工业多能源系统互补协同管</w:t>
            </w:r>
          </w:p>
          <w:p>
            <w:pPr>
              <w:pStyle w:val="TableParagraph"/>
              <w:spacing w:line="307" w:lineRule="exact"/>
              <w:ind w:left="107"/>
              <w:rPr>
                <w:sz w:val="22"/>
              </w:rPr>
            </w:pPr>
            <w:r>
              <w:rPr>
                <w:sz w:val="22"/>
              </w:rPr>
              <w:t>控方法研究</w:t>
            </w:r>
          </w:p>
        </w:tc>
        <w:tc>
          <w:tcPr>
            <w:tcW w:w="3118" w:type="dxa"/>
          </w:tcPr>
          <w:p>
            <w:pPr>
              <w:pStyle w:val="TableParagraph"/>
              <w:spacing w:line="267" w:lineRule="exact"/>
              <w:rPr>
                <w:sz w:val="22"/>
              </w:rPr>
            </w:pPr>
            <w:r>
              <w:rPr>
                <w:sz w:val="22"/>
              </w:rPr>
              <w:t>徐雪松,杨胜杰,邓鑫,金泳,曾智,</w:t>
            </w:r>
          </w:p>
          <w:p>
            <w:pPr>
              <w:pStyle w:val="TableParagraph"/>
              <w:spacing w:line="307" w:lineRule="exact"/>
              <w:rPr>
                <w:sz w:val="22"/>
              </w:rPr>
            </w:pPr>
            <w:r>
              <w:rPr>
                <w:sz w:val="22"/>
              </w:rPr>
              <w:t>伍玲</w:t>
            </w:r>
          </w:p>
        </w:tc>
        <w:tc>
          <w:tcPr>
            <w:tcW w:w="1359" w:type="dxa"/>
          </w:tcPr>
          <w:p>
            <w:pPr>
              <w:pStyle w:val="TableParagraph"/>
              <w:spacing w:before="34"/>
              <w:rPr>
                <w:sz w:val="22"/>
              </w:rPr>
            </w:pPr>
            <w:r>
              <w:rPr>
                <w:sz w:val="22"/>
              </w:rPr>
              <w:t>重点项目</w:t>
            </w:r>
          </w:p>
        </w:tc>
        <w:tc>
          <w:tcPr>
            <w:tcW w:w="1195" w:type="dxa"/>
          </w:tcPr>
          <w:p>
            <w:pPr>
              <w:pStyle w:val="TableParagraph"/>
              <w:spacing w:line="267"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line="267" w:lineRule="exact"/>
              <w:ind w:left="106"/>
              <w:rPr>
                <w:sz w:val="22"/>
              </w:rPr>
            </w:pPr>
            <w:r>
              <w:rPr>
                <w:sz w:val="22"/>
              </w:rPr>
              <w:t>湖南商学</w:t>
            </w:r>
          </w:p>
          <w:p>
            <w:pPr>
              <w:pStyle w:val="TableParagraph"/>
              <w:spacing w:line="307" w:lineRule="exact"/>
              <w:ind w:left="106"/>
              <w:rPr>
                <w:sz w:val="22"/>
              </w:rPr>
            </w:pPr>
            <w:r>
              <w:rPr>
                <w:w w:val="100"/>
                <w:sz w:val="22"/>
              </w:rPr>
              <w:t>院</w:t>
            </w:r>
          </w:p>
        </w:tc>
      </w:tr>
      <w:tr>
        <w:trPr>
          <w:trHeight w:val="597" w:hRule="atLeast"/>
        </w:trPr>
        <w:tc>
          <w:tcPr>
            <w:tcW w:w="1272" w:type="dxa"/>
          </w:tcPr>
          <w:p>
            <w:pPr>
              <w:pStyle w:val="TableParagraph"/>
              <w:spacing w:before="36"/>
              <w:ind w:left="107"/>
              <w:rPr>
                <w:sz w:val="22"/>
              </w:rPr>
            </w:pPr>
            <w:r>
              <w:rPr>
                <w:sz w:val="22"/>
              </w:rPr>
              <w:t>18B326</w:t>
            </w:r>
          </w:p>
        </w:tc>
        <w:tc>
          <w:tcPr>
            <w:tcW w:w="991" w:type="dxa"/>
          </w:tcPr>
          <w:p>
            <w:pPr>
              <w:pStyle w:val="TableParagraph"/>
              <w:spacing w:before="36"/>
              <w:ind w:left="105"/>
              <w:rPr>
                <w:sz w:val="22"/>
              </w:rPr>
            </w:pPr>
            <w:r>
              <w:rPr>
                <w:sz w:val="22"/>
              </w:rPr>
              <w:t>赵文军</w:t>
            </w:r>
          </w:p>
        </w:tc>
        <w:tc>
          <w:tcPr>
            <w:tcW w:w="4253" w:type="dxa"/>
          </w:tcPr>
          <w:p>
            <w:pPr>
              <w:pStyle w:val="TableParagraph"/>
              <w:spacing w:line="270" w:lineRule="exact"/>
              <w:ind w:left="107"/>
              <w:rPr>
                <w:sz w:val="22"/>
              </w:rPr>
            </w:pPr>
            <w:r>
              <w:rPr>
                <w:sz w:val="22"/>
              </w:rPr>
              <w:t>移动知识付费 APP 平台中知识付费行为机</w:t>
            </w:r>
          </w:p>
          <w:p>
            <w:pPr>
              <w:pStyle w:val="TableParagraph"/>
              <w:spacing w:line="307" w:lineRule="exact"/>
              <w:ind w:left="107"/>
              <w:rPr>
                <w:sz w:val="22"/>
              </w:rPr>
            </w:pPr>
            <w:r>
              <w:rPr>
                <w:sz w:val="22"/>
              </w:rPr>
              <w:t>理及服务模式创新研究</w:t>
            </w:r>
          </w:p>
        </w:tc>
        <w:tc>
          <w:tcPr>
            <w:tcW w:w="3118" w:type="dxa"/>
          </w:tcPr>
          <w:p>
            <w:pPr>
              <w:pStyle w:val="TableParagraph"/>
              <w:spacing w:line="270" w:lineRule="exact"/>
              <w:rPr>
                <w:sz w:val="22"/>
              </w:rPr>
            </w:pPr>
            <w:r>
              <w:rPr>
                <w:sz w:val="22"/>
              </w:rPr>
              <w:t>赵文军,周赵宏,唐啟元,刘心怡,</w:t>
            </w:r>
          </w:p>
          <w:p>
            <w:pPr>
              <w:pStyle w:val="TableParagraph"/>
              <w:spacing w:line="307" w:lineRule="exact"/>
              <w:rPr>
                <w:sz w:val="22"/>
              </w:rPr>
            </w:pPr>
            <w:r>
              <w:rPr>
                <w:sz w:val="22"/>
              </w:rPr>
              <w:t>孙金玉,彭莉</w:t>
            </w:r>
          </w:p>
        </w:tc>
        <w:tc>
          <w:tcPr>
            <w:tcW w:w="1359" w:type="dxa"/>
          </w:tcPr>
          <w:p>
            <w:pPr>
              <w:pStyle w:val="TableParagraph"/>
              <w:spacing w:line="270"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spacing w:line="270"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line="270" w:lineRule="exact"/>
              <w:ind w:left="106"/>
              <w:rPr>
                <w:sz w:val="22"/>
              </w:rPr>
            </w:pPr>
            <w:r>
              <w:rPr>
                <w:sz w:val="22"/>
              </w:rPr>
              <w:t>湖南商学</w:t>
            </w:r>
          </w:p>
          <w:p>
            <w:pPr>
              <w:pStyle w:val="TableParagraph"/>
              <w:spacing w:line="307" w:lineRule="exact"/>
              <w:ind w:left="106"/>
              <w:rPr>
                <w:sz w:val="22"/>
              </w:rPr>
            </w:pPr>
            <w:r>
              <w:rPr>
                <w:w w:val="100"/>
                <w:sz w:val="22"/>
              </w:rPr>
              <w:t>院</w:t>
            </w:r>
          </w:p>
        </w:tc>
      </w:tr>
      <w:tr>
        <w:trPr>
          <w:trHeight w:val="594" w:hRule="atLeast"/>
        </w:trPr>
        <w:tc>
          <w:tcPr>
            <w:tcW w:w="1272" w:type="dxa"/>
          </w:tcPr>
          <w:p>
            <w:pPr>
              <w:pStyle w:val="TableParagraph"/>
              <w:spacing w:before="34"/>
              <w:ind w:left="107"/>
              <w:rPr>
                <w:sz w:val="22"/>
              </w:rPr>
            </w:pPr>
            <w:r>
              <w:rPr>
                <w:sz w:val="22"/>
              </w:rPr>
              <w:t>18B327</w:t>
            </w:r>
          </w:p>
        </w:tc>
        <w:tc>
          <w:tcPr>
            <w:tcW w:w="991" w:type="dxa"/>
          </w:tcPr>
          <w:p>
            <w:pPr>
              <w:pStyle w:val="TableParagraph"/>
              <w:spacing w:before="34"/>
              <w:ind w:left="105"/>
              <w:rPr>
                <w:sz w:val="22"/>
              </w:rPr>
            </w:pPr>
            <w:r>
              <w:rPr>
                <w:sz w:val="22"/>
              </w:rPr>
              <w:t>龚志军</w:t>
            </w:r>
          </w:p>
        </w:tc>
        <w:tc>
          <w:tcPr>
            <w:tcW w:w="4253" w:type="dxa"/>
          </w:tcPr>
          <w:p>
            <w:pPr>
              <w:pStyle w:val="TableParagraph"/>
              <w:spacing w:line="267" w:lineRule="exact"/>
              <w:ind w:left="107"/>
              <w:rPr>
                <w:sz w:val="22"/>
              </w:rPr>
            </w:pPr>
            <w:r>
              <w:rPr>
                <w:sz w:val="22"/>
              </w:rPr>
              <w:t>制度反腐背景下我国境外追赃的法律供给</w:t>
            </w:r>
          </w:p>
          <w:p>
            <w:pPr>
              <w:pStyle w:val="TableParagraph"/>
              <w:spacing w:line="307" w:lineRule="exact"/>
              <w:ind w:left="107"/>
              <w:rPr>
                <w:sz w:val="22"/>
              </w:rPr>
            </w:pPr>
            <w:r>
              <w:rPr>
                <w:sz w:val="22"/>
              </w:rPr>
              <w:t>研究</w:t>
            </w:r>
          </w:p>
        </w:tc>
        <w:tc>
          <w:tcPr>
            <w:tcW w:w="3118" w:type="dxa"/>
          </w:tcPr>
          <w:p>
            <w:pPr>
              <w:pStyle w:val="TableParagraph"/>
              <w:spacing w:line="267" w:lineRule="exact"/>
              <w:rPr>
                <w:sz w:val="22"/>
              </w:rPr>
            </w:pPr>
            <w:r>
              <w:rPr>
                <w:sz w:val="22"/>
              </w:rPr>
              <w:t>龚志军,李杰豪,林若吟,蔡志鹏,</w:t>
            </w:r>
          </w:p>
          <w:p>
            <w:pPr>
              <w:pStyle w:val="TableParagraph"/>
              <w:spacing w:line="307" w:lineRule="exact"/>
              <w:rPr>
                <w:sz w:val="22"/>
              </w:rPr>
            </w:pPr>
            <w:r>
              <w:rPr>
                <w:sz w:val="22"/>
              </w:rPr>
              <w:t>何娟,蔡子豪</w:t>
            </w:r>
          </w:p>
        </w:tc>
        <w:tc>
          <w:tcPr>
            <w:tcW w:w="1359" w:type="dxa"/>
          </w:tcPr>
          <w:p>
            <w:pPr>
              <w:pStyle w:val="TableParagraph"/>
              <w:spacing w:line="267"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spacing w:line="267"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line="267" w:lineRule="exact"/>
              <w:ind w:left="106"/>
              <w:rPr>
                <w:sz w:val="22"/>
              </w:rPr>
            </w:pPr>
            <w:r>
              <w:rPr>
                <w:sz w:val="22"/>
              </w:rPr>
              <w:t>湖南商学</w:t>
            </w:r>
          </w:p>
          <w:p>
            <w:pPr>
              <w:pStyle w:val="TableParagraph"/>
              <w:spacing w:line="307" w:lineRule="exact"/>
              <w:ind w:left="106"/>
              <w:rPr>
                <w:sz w:val="22"/>
              </w:rPr>
            </w:pPr>
            <w:r>
              <w:rPr>
                <w:w w:val="100"/>
                <w:sz w:val="22"/>
              </w:rPr>
              <w:t>院</w:t>
            </w:r>
          </w:p>
        </w:tc>
      </w:tr>
      <w:tr>
        <w:trPr>
          <w:trHeight w:val="597" w:hRule="atLeast"/>
        </w:trPr>
        <w:tc>
          <w:tcPr>
            <w:tcW w:w="1272" w:type="dxa"/>
          </w:tcPr>
          <w:p>
            <w:pPr>
              <w:pStyle w:val="TableParagraph"/>
              <w:spacing w:before="37"/>
              <w:ind w:left="107"/>
              <w:rPr>
                <w:sz w:val="22"/>
              </w:rPr>
            </w:pPr>
            <w:r>
              <w:rPr>
                <w:sz w:val="22"/>
              </w:rPr>
              <w:t>18B328</w:t>
            </w:r>
          </w:p>
        </w:tc>
        <w:tc>
          <w:tcPr>
            <w:tcW w:w="991" w:type="dxa"/>
          </w:tcPr>
          <w:p>
            <w:pPr>
              <w:pStyle w:val="TableParagraph"/>
              <w:spacing w:before="37"/>
              <w:ind w:left="105"/>
              <w:rPr>
                <w:sz w:val="22"/>
              </w:rPr>
            </w:pPr>
            <w:r>
              <w:rPr>
                <w:sz w:val="22"/>
              </w:rPr>
              <w:t>徐雷</w:t>
            </w:r>
          </w:p>
        </w:tc>
        <w:tc>
          <w:tcPr>
            <w:tcW w:w="4253" w:type="dxa"/>
          </w:tcPr>
          <w:p>
            <w:pPr>
              <w:pStyle w:val="TableParagraph"/>
              <w:spacing w:line="270" w:lineRule="exact"/>
              <w:ind w:left="107"/>
              <w:rPr>
                <w:sz w:val="22"/>
              </w:rPr>
            </w:pPr>
            <w:r>
              <w:rPr>
                <w:sz w:val="22"/>
              </w:rPr>
              <w:t>国家基本药物制度对老年人医疗费用负担</w:t>
            </w:r>
          </w:p>
          <w:p>
            <w:pPr>
              <w:pStyle w:val="TableParagraph"/>
              <w:spacing w:line="308" w:lineRule="exact"/>
              <w:ind w:left="107"/>
              <w:rPr>
                <w:sz w:val="22"/>
              </w:rPr>
            </w:pPr>
            <w:r>
              <w:rPr>
                <w:sz w:val="22"/>
              </w:rPr>
              <w:t>的作用机理与效果评价研究</w:t>
            </w:r>
          </w:p>
        </w:tc>
        <w:tc>
          <w:tcPr>
            <w:tcW w:w="3118" w:type="dxa"/>
          </w:tcPr>
          <w:p>
            <w:pPr>
              <w:pStyle w:val="TableParagraph"/>
              <w:spacing w:before="37"/>
              <w:rPr>
                <w:sz w:val="22"/>
              </w:rPr>
            </w:pPr>
            <w:r>
              <w:rPr>
                <w:sz w:val="22"/>
              </w:rPr>
              <w:t>徐雷,李培,郑理,李晓荣,罗智超</w:t>
            </w:r>
          </w:p>
        </w:tc>
        <w:tc>
          <w:tcPr>
            <w:tcW w:w="1359" w:type="dxa"/>
          </w:tcPr>
          <w:p>
            <w:pPr>
              <w:pStyle w:val="TableParagraph"/>
              <w:spacing w:line="270" w:lineRule="exact"/>
              <w:rPr>
                <w:sz w:val="22"/>
              </w:rPr>
            </w:pPr>
            <w:r>
              <w:rPr>
                <w:sz w:val="22"/>
              </w:rPr>
              <w:t>优秀青年项</w:t>
            </w:r>
          </w:p>
          <w:p>
            <w:pPr>
              <w:pStyle w:val="TableParagraph"/>
              <w:spacing w:line="308" w:lineRule="exact"/>
              <w:rPr>
                <w:sz w:val="22"/>
              </w:rPr>
            </w:pPr>
            <w:r>
              <w:rPr>
                <w:w w:val="100"/>
                <w:sz w:val="22"/>
              </w:rPr>
              <w:t>目</w:t>
            </w:r>
          </w:p>
        </w:tc>
        <w:tc>
          <w:tcPr>
            <w:tcW w:w="1195" w:type="dxa"/>
          </w:tcPr>
          <w:p>
            <w:pPr>
              <w:pStyle w:val="TableParagraph"/>
              <w:spacing w:line="270" w:lineRule="exact"/>
              <w:rPr>
                <w:sz w:val="22"/>
              </w:rPr>
            </w:pPr>
            <w:r>
              <w:rPr>
                <w:sz w:val="22"/>
              </w:rPr>
              <w:t>双一流学</w:t>
            </w:r>
          </w:p>
          <w:p>
            <w:pPr>
              <w:pStyle w:val="TableParagraph"/>
              <w:spacing w:line="308" w:lineRule="exact"/>
              <w:rPr>
                <w:sz w:val="22"/>
              </w:rPr>
            </w:pPr>
            <w:r>
              <w:rPr>
                <w:w w:val="100"/>
                <w:sz w:val="22"/>
              </w:rPr>
              <w:t>科</w:t>
            </w:r>
          </w:p>
        </w:tc>
        <w:tc>
          <w:tcPr>
            <w:tcW w:w="1274" w:type="dxa"/>
          </w:tcPr>
          <w:p>
            <w:pPr>
              <w:pStyle w:val="TableParagraph"/>
              <w:spacing w:line="270" w:lineRule="exact"/>
              <w:ind w:left="106"/>
              <w:rPr>
                <w:sz w:val="22"/>
              </w:rPr>
            </w:pPr>
            <w:r>
              <w:rPr>
                <w:sz w:val="22"/>
              </w:rPr>
              <w:t>湖南商学</w:t>
            </w:r>
          </w:p>
          <w:p>
            <w:pPr>
              <w:pStyle w:val="TableParagraph"/>
              <w:spacing w:line="308" w:lineRule="exact"/>
              <w:ind w:left="106"/>
              <w:rPr>
                <w:sz w:val="22"/>
              </w:rPr>
            </w:pPr>
            <w:r>
              <w:rPr>
                <w:w w:val="100"/>
                <w:sz w:val="22"/>
              </w:rPr>
              <w:t>院</w:t>
            </w:r>
          </w:p>
        </w:tc>
      </w:tr>
      <w:tr>
        <w:trPr>
          <w:trHeight w:val="594" w:hRule="atLeast"/>
        </w:trPr>
        <w:tc>
          <w:tcPr>
            <w:tcW w:w="1272" w:type="dxa"/>
          </w:tcPr>
          <w:p>
            <w:pPr>
              <w:pStyle w:val="TableParagraph"/>
              <w:spacing w:before="34"/>
              <w:ind w:left="107"/>
              <w:rPr>
                <w:sz w:val="22"/>
              </w:rPr>
            </w:pPr>
            <w:r>
              <w:rPr>
                <w:sz w:val="22"/>
              </w:rPr>
              <w:t>18B329</w:t>
            </w:r>
          </w:p>
        </w:tc>
        <w:tc>
          <w:tcPr>
            <w:tcW w:w="991" w:type="dxa"/>
          </w:tcPr>
          <w:p>
            <w:pPr>
              <w:pStyle w:val="TableParagraph"/>
              <w:spacing w:before="34"/>
              <w:ind w:left="105"/>
              <w:rPr>
                <w:sz w:val="22"/>
              </w:rPr>
            </w:pPr>
            <w:r>
              <w:rPr>
                <w:sz w:val="22"/>
              </w:rPr>
              <w:t>胡有林</w:t>
            </w:r>
          </w:p>
        </w:tc>
        <w:tc>
          <w:tcPr>
            <w:tcW w:w="4253" w:type="dxa"/>
          </w:tcPr>
          <w:p>
            <w:pPr>
              <w:pStyle w:val="TableParagraph"/>
              <w:spacing w:line="267" w:lineRule="exact"/>
              <w:ind w:left="107"/>
              <w:rPr>
                <w:sz w:val="22"/>
              </w:rPr>
            </w:pPr>
            <w:r>
              <w:rPr>
                <w:sz w:val="22"/>
              </w:rPr>
              <w:t>中美贸易摩擦背景下新一代信息技术关键</w:t>
            </w:r>
          </w:p>
          <w:p>
            <w:pPr>
              <w:pStyle w:val="TableParagraph"/>
              <w:spacing w:line="307" w:lineRule="exact"/>
              <w:ind w:left="107"/>
              <w:rPr>
                <w:sz w:val="22"/>
              </w:rPr>
            </w:pPr>
            <w:r>
              <w:rPr>
                <w:sz w:val="22"/>
              </w:rPr>
              <w:t>新材料供应风险研究</w:t>
            </w:r>
          </w:p>
        </w:tc>
        <w:tc>
          <w:tcPr>
            <w:tcW w:w="3118" w:type="dxa"/>
          </w:tcPr>
          <w:p>
            <w:pPr>
              <w:pStyle w:val="TableParagraph"/>
              <w:spacing w:line="267" w:lineRule="exact"/>
              <w:rPr>
                <w:sz w:val="22"/>
              </w:rPr>
            </w:pPr>
            <w:r>
              <w:rPr>
                <w:sz w:val="22"/>
              </w:rPr>
              <w:t>胡有林,陈鑫铭,喻凌云,周唯,周</w:t>
            </w:r>
          </w:p>
          <w:p>
            <w:pPr>
              <w:pStyle w:val="TableParagraph"/>
              <w:spacing w:line="307" w:lineRule="exact"/>
              <w:rPr>
                <w:sz w:val="22"/>
              </w:rPr>
            </w:pPr>
            <w:r>
              <w:rPr>
                <w:sz w:val="22"/>
              </w:rPr>
              <w:t>怡年,董雨馨,田镜宇</w:t>
            </w:r>
          </w:p>
        </w:tc>
        <w:tc>
          <w:tcPr>
            <w:tcW w:w="1359" w:type="dxa"/>
          </w:tcPr>
          <w:p>
            <w:pPr>
              <w:pStyle w:val="TableParagraph"/>
              <w:spacing w:line="267"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spacing w:line="267"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line="267" w:lineRule="exact"/>
              <w:ind w:left="106"/>
              <w:rPr>
                <w:sz w:val="22"/>
              </w:rPr>
            </w:pPr>
            <w:r>
              <w:rPr>
                <w:sz w:val="22"/>
              </w:rPr>
              <w:t>湖南商学</w:t>
            </w:r>
          </w:p>
          <w:p>
            <w:pPr>
              <w:pStyle w:val="TableParagraph"/>
              <w:spacing w:line="307" w:lineRule="exact"/>
              <w:ind w:left="106"/>
              <w:rPr>
                <w:sz w:val="22"/>
              </w:rPr>
            </w:pPr>
            <w:r>
              <w:rPr>
                <w:w w:val="100"/>
                <w:sz w:val="22"/>
              </w:rPr>
              <w:t>院</w:t>
            </w:r>
          </w:p>
        </w:tc>
      </w:tr>
      <w:tr>
        <w:trPr>
          <w:trHeight w:val="597" w:hRule="atLeast"/>
        </w:trPr>
        <w:tc>
          <w:tcPr>
            <w:tcW w:w="1272" w:type="dxa"/>
          </w:tcPr>
          <w:p>
            <w:pPr>
              <w:pStyle w:val="TableParagraph"/>
              <w:spacing w:before="36"/>
              <w:ind w:left="107"/>
              <w:rPr>
                <w:sz w:val="22"/>
              </w:rPr>
            </w:pPr>
            <w:r>
              <w:rPr>
                <w:sz w:val="22"/>
              </w:rPr>
              <w:t>18B330</w:t>
            </w:r>
          </w:p>
        </w:tc>
        <w:tc>
          <w:tcPr>
            <w:tcW w:w="991" w:type="dxa"/>
          </w:tcPr>
          <w:p>
            <w:pPr>
              <w:pStyle w:val="TableParagraph"/>
              <w:spacing w:before="36"/>
              <w:ind w:left="105"/>
              <w:rPr>
                <w:sz w:val="22"/>
              </w:rPr>
            </w:pPr>
            <w:r>
              <w:rPr>
                <w:sz w:val="22"/>
              </w:rPr>
              <w:t>张超林</w:t>
            </w:r>
          </w:p>
        </w:tc>
        <w:tc>
          <w:tcPr>
            <w:tcW w:w="4253" w:type="dxa"/>
          </w:tcPr>
          <w:p>
            <w:pPr>
              <w:pStyle w:val="TableParagraph"/>
              <w:spacing w:line="270" w:lineRule="exact"/>
              <w:ind w:left="107"/>
              <w:rPr>
                <w:sz w:val="22"/>
              </w:rPr>
            </w:pPr>
            <w:r>
              <w:rPr>
                <w:sz w:val="22"/>
              </w:rPr>
              <w:t>经济转型期信贷政策调整对企业技术创新</w:t>
            </w:r>
          </w:p>
          <w:p>
            <w:pPr>
              <w:pStyle w:val="TableParagraph"/>
              <w:spacing w:line="307" w:lineRule="exact"/>
              <w:ind w:left="107"/>
              <w:rPr>
                <w:sz w:val="22"/>
              </w:rPr>
            </w:pPr>
            <w:r>
              <w:rPr>
                <w:sz w:val="22"/>
              </w:rPr>
              <w:t>的异质性影响研究</w:t>
            </w:r>
          </w:p>
        </w:tc>
        <w:tc>
          <w:tcPr>
            <w:tcW w:w="3118" w:type="dxa"/>
          </w:tcPr>
          <w:p>
            <w:pPr>
              <w:pStyle w:val="TableParagraph"/>
              <w:spacing w:before="36"/>
              <w:rPr>
                <w:sz w:val="22"/>
              </w:rPr>
            </w:pPr>
            <w:r>
              <w:rPr>
                <w:sz w:val="22"/>
              </w:rPr>
              <w:t>张超林,袁立华,龚旻,陈娴,赵芸</w:t>
            </w:r>
          </w:p>
        </w:tc>
        <w:tc>
          <w:tcPr>
            <w:tcW w:w="1359" w:type="dxa"/>
          </w:tcPr>
          <w:p>
            <w:pPr>
              <w:pStyle w:val="TableParagraph"/>
              <w:spacing w:line="270"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spacing w:line="270"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line="270" w:lineRule="exact"/>
              <w:ind w:left="106"/>
              <w:rPr>
                <w:sz w:val="22"/>
              </w:rPr>
            </w:pPr>
            <w:r>
              <w:rPr>
                <w:sz w:val="22"/>
              </w:rPr>
              <w:t>湖南商学</w:t>
            </w:r>
          </w:p>
          <w:p>
            <w:pPr>
              <w:pStyle w:val="TableParagraph"/>
              <w:spacing w:line="307" w:lineRule="exact"/>
              <w:ind w:left="106"/>
              <w:rPr>
                <w:sz w:val="22"/>
              </w:rPr>
            </w:pPr>
            <w:r>
              <w:rPr>
                <w:w w:val="100"/>
                <w:sz w:val="22"/>
              </w:rPr>
              <w:t>院</w:t>
            </w:r>
          </w:p>
        </w:tc>
      </w:tr>
      <w:tr>
        <w:trPr>
          <w:trHeight w:val="594" w:hRule="atLeast"/>
        </w:trPr>
        <w:tc>
          <w:tcPr>
            <w:tcW w:w="1272" w:type="dxa"/>
          </w:tcPr>
          <w:p>
            <w:pPr>
              <w:pStyle w:val="TableParagraph"/>
              <w:spacing w:before="34"/>
              <w:ind w:left="107"/>
              <w:rPr>
                <w:sz w:val="22"/>
              </w:rPr>
            </w:pPr>
            <w:r>
              <w:rPr>
                <w:sz w:val="22"/>
              </w:rPr>
              <w:t>18B331</w:t>
            </w:r>
          </w:p>
        </w:tc>
        <w:tc>
          <w:tcPr>
            <w:tcW w:w="991" w:type="dxa"/>
          </w:tcPr>
          <w:p>
            <w:pPr>
              <w:pStyle w:val="TableParagraph"/>
              <w:spacing w:before="34"/>
              <w:ind w:left="105"/>
              <w:rPr>
                <w:sz w:val="22"/>
              </w:rPr>
            </w:pPr>
            <w:r>
              <w:rPr>
                <w:sz w:val="22"/>
              </w:rPr>
              <w:t>陈慧灵</w:t>
            </w:r>
          </w:p>
        </w:tc>
        <w:tc>
          <w:tcPr>
            <w:tcW w:w="4253" w:type="dxa"/>
          </w:tcPr>
          <w:p>
            <w:pPr>
              <w:pStyle w:val="TableParagraph"/>
              <w:spacing w:line="267" w:lineRule="exact"/>
              <w:ind w:left="107"/>
              <w:rPr>
                <w:sz w:val="22"/>
              </w:rPr>
            </w:pPr>
            <w:r>
              <w:rPr>
                <w:sz w:val="22"/>
              </w:rPr>
              <w:t>基于交通可达性的居民休闲公园出行公平</w:t>
            </w:r>
          </w:p>
          <w:p>
            <w:pPr>
              <w:pStyle w:val="TableParagraph"/>
              <w:spacing w:line="307" w:lineRule="exact"/>
              <w:ind w:left="107"/>
              <w:rPr>
                <w:sz w:val="22"/>
              </w:rPr>
            </w:pPr>
            <w:r>
              <w:rPr>
                <w:sz w:val="22"/>
              </w:rPr>
              <w:t>研究：长沙案例</w:t>
            </w:r>
          </w:p>
        </w:tc>
        <w:tc>
          <w:tcPr>
            <w:tcW w:w="3118" w:type="dxa"/>
          </w:tcPr>
          <w:p>
            <w:pPr>
              <w:pStyle w:val="TableParagraph"/>
              <w:spacing w:line="267" w:lineRule="exact"/>
              <w:rPr>
                <w:sz w:val="22"/>
              </w:rPr>
            </w:pPr>
            <w:r>
              <w:rPr>
                <w:sz w:val="22"/>
              </w:rPr>
              <w:t>陈慧灵,李志龙,唐慧,王倩妮,黎</w:t>
            </w:r>
          </w:p>
          <w:p>
            <w:pPr>
              <w:pStyle w:val="TableParagraph"/>
              <w:spacing w:line="307" w:lineRule="exact"/>
              <w:rPr>
                <w:sz w:val="22"/>
              </w:rPr>
            </w:pPr>
            <w:r>
              <w:rPr>
                <w:sz w:val="22"/>
              </w:rPr>
              <w:t>晓婷,潘祖艳</w:t>
            </w:r>
          </w:p>
        </w:tc>
        <w:tc>
          <w:tcPr>
            <w:tcW w:w="1359" w:type="dxa"/>
          </w:tcPr>
          <w:p>
            <w:pPr>
              <w:pStyle w:val="TableParagraph"/>
              <w:spacing w:line="267"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spacing w:line="267"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line="267" w:lineRule="exact"/>
              <w:ind w:left="106"/>
              <w:rPr>
                <w:sz w:val="22"/>
              </w:rPr>
            </w:pPr>
            <w:r>
              <w:rPr>
                <w:sz w:val="22"/>
              </w:rPr>
              <w:t>湖南商学</w:t>
            </w:r>
          </w:p>
          <w:p>
            <w:pPr>
              <w:pStyle w:val="TableParagraph"/>
              <w:spacing w:line="307" w:lineRule="exact"/>
              <w:ind w:left="106"/>
              <w:rPr>
                <w:sz w:val="22"/>
              </w:rPr>
            </w:pPr>
            <w:r>
              <w:rPr>
                <w:w w:val="100"/>
                <w:sz w:val="22"/>
              </w:rPr>
              <w:t>院</w:t>
            </w:r>
          </w:p>
        </w:tc>
      </w:tr>
      <w:tr>
        <w:trPr>
          <w:trHeight w:val="597" w:hRule="atLeast"/>
        </w:trPr>
        <w:tc>
          <w:tcPr>
            <w:tcW w:w="1272" w:type="dxa"/>
          </w:tcPr>
          <w:p>
            <w:pPr>
              <w:pStyle w:val="TableParagraph"/>
              <w:spacing w:before="37"/>
              <w:ind w:left="107"/>
              <w:rPr>
                <w:sz w:val="22"/>
              </w:rPr>
            </w:pPr>
            <w:r>
              <w:rPr>
                <w:sz w:val="22"/>
              </w:rPr>
              <w:t>18B332</w:t>
            </w:r>
          </w:p>
        </w:tc>
        <w:tc>
          <w:tcPr>
            <w:tcW w:w="991" w:type="dxa"/>
          </w:tcPr>
          <w:p>
            <w:pPr>
              <w:pStyle w:val="TableParagraph"/>
              <w:spacing w:before="37"/>
              <w:ind w:left="105"/>
              <w:rPr>
                <w:sz w:val="22"/>
              </w:rPr>
            </w:pPr>
            <w:r>
              <w:rPr>
                <w:sz w:val="22"/>
              </w:rPr>
              <w:t>杨水根</w:t>
            </w:r>
          </w:p>
        </w:tc>
        <w:tc>
          <w:tcPr>
            <w:tcW w:w="4253" w:type="dxa"/>
          </w:tcPr>
          <w:p>
            <w:pPr>
              <w:pStyle w:val="TableParagraph"/>
              <w:spacing w:line="270" w:lineRule="exact"/>
              <w:ind w:left="107"/>
              <w:rPr>
                <w:sz w:val="22"/>
              </w:rPr>
            </w:pPr>
            <w:r>
              <w:rPr>
                <w:sz w:val="22"/>
              </w:rPr>
              <w:t>后扶贫时代湖南省武陵山片区产业减贫效</w:t>
            </w:r>
          </w:p>
          <w:p>
            <w:pPr>
              <w:pStyle w:val="TableParagraph"/>
              <w:spacing w:line="307" w:lineRule="exact"/>
              <w:ind w:left="107"/>
              <w:rPr>
                <w:sz w:val="22"/>
              </w:rPr>
            </w:pPr>
            <w:r>
              <w:rPr>
                <w:sz w:val="22"/>
              </w:rPr>
              <w:t>率提升与长效机制构建研究</w:t>
            </w:r>
          </w:p>
        </w:tc>
        <w:tc>
          <w:tcPr>
            <w:tcW w:w="3118" w:type="dxa"/>
          </w:tcPr>
          <w:p>
            <w:pPr>
              <w:pStyle w:val="TableParagraph"/>
              <w:spacing w:line="270" w:lineRule="exact"/>
              <w:rPr>
                <w:sz w:val="22"/>
              </w:rPr>
            </w:pPr>
            <w:r>
              <w:rPr>
                <w:sz w:val="22"/>
              </w:rPr>
              <w:t>杨水根,张杨,李娜,王露,王展,罗</w:t>
            </w:r>
          </w:p>
          <w:p>
            <w:pPr>
              <w:pStyle w:val="TableParagraph"/>
              <w:spacing w:line="307" w:lineRule="exact"/>
              <w:rPr>
                <w:sz w:val="22"/>
              </w:rPr>
            </w:pPr>
            <w:r>
              <w:rPr>
                <w:w w:val="100"/>
                <w:sz w:val="22"/>
              </w:rPr>
              <w:t>达</w:t>
            </w:r>
          </w:p>
        </w:tc>
        <w:tc>
          <w:tcPr>
            <w:tcW w:w="1359" w:type="dxa"/>
          </w:tcPr>
          <w:p>
            <w:pPr>
              <w:pStyle w:val="TableParagraph"/>
              <w:spacing w:line="270"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spacing w:line="270"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line="270" w:lineRule="exact"/>
              <w:ind w:left="106"/>
              <w:rPr>
                <w:sz w:val="22"/>
              </w:rPr>
            </w:pPr>
            <w:r>
              <w:rPr>
                <w:sz w:val="22"/>
              </w:rPr>
              <w:t>湖南商学</w:t>
            </w:r>
          </w:p>
          <w:p>
            <w:pPr>
              <w:pStyle w:val="TableParagraph"/>
              <w:spacing w:line="307" w:lineRule="exact"/>
              <w:ind w:left="106"/>
              <w:rPr>
                <w:sz w:val="22"/>
              </w:rPr>
            </w:pPr>
            <w:r>
              <w:rPr>
                <w:w w:val="100"/>
                <w:sz w:val="22"/>
              </w:rPr>
              <w:t>院</w:t>
            </w:r>
          </w:p>
        </w:tc>
      </w:tr>
      <w:tr>
        <w:trPr>
          <w:trHeight w:val="594" w:hRule="atLeast"/>
        </w:trPr>
        <w:tc>
          <w:tcPr>
            <w:tcW w:w="1272" w:type="dxa"/>
          </w:tcPr>
          <w:p>
            <w:pPr>
              <w:pStyle w:val="TableParagraph"/>
              <w:spacing w:before="34"/>
              <w:ind w:left="107"/>
              <w:rPr>
                <w:sz w:val="22"/>
              </w:rPr>
            </w:pPr>
            <w:r>
              <w:rPr>
                <w:sz w:val="22"/>
              </w:rPr>
              <w:t>18B333</w:t>
            </w:r>
          </w:p>
        </w:tc>
        <w:tc>
          <w:tcPr>
            <w:tcW w:w="991" w:type="dxa"/>
          </w:tcPr>
          <w:p>
            <w:pPr>
              <w:pStyle w:val="TableParagraph"/>
              <w:spacing w:before="34"/>
              <w:ind w:left="105"/>
              <w:rPr>
                <w:sz w:val="22"/>
              </w:rPr>
            </w:pPr>
            <w:r>
              <w:rPr>
                <w:sz w:val="22"/>
              </w:rPr>
              <w:t>尹碧波</w:t>
            </w:r>
          </w:p>
        </w:tc>
        <w:tc>
          <w:tcPr>
            <w:tcW w:w="4253" w:type="dxa"/>
          </w:tcPr>
          <w:p>
            <w:pPr>
              <w:pStyle w:val="TableParagraph"/>
              <w:spacing w:line="267" w:lineRule="exact"/>
              <w:ind w:left="107"/>
              <w:rPr>
                <w:sz w:val="22"/>
              </w:rPr>
            </w:pPr>
            <w:r>
              <w:rPr>
                <w:sz w:val="22"/>
              </w:rPr>
              <w:t>提高宏观就业质量化解供需错配风险的机</w:t>
            </w:r>
          </w:p>
          <w:p>
            <w:pPr>
              <w:pStyle w:val="TableParagraph"/>
              <w:spacing w:line="307" w:lineRule="exact"/>
              <w:ind w:left="107"/>
              <w:rPr>
                <w:sz w:val="22"/>
              </w:rPr>
            </w:pPr>
            <w:r>
              <w:rPr>
                <w:w w:val="105"/>
                <w:sz w:val="22"/>
              </w:rPr>
              <w:t>制与效应研究</w:t>
            </w:r>
            <w:r>
              <w:rPr>
                <w:w w:val="125"/>
                <w:sz w:val="22"/>
              </w:rPr>
              <w:t>--</w:t>
            </w:r>
            <w:r>
              <w:rPr>
                <w:w w:val="105"/>
                <w:sz w:val="22"/>
              </w:rPr>
              <w:t>以湖南省为例</w:t>
            </w:r>
          </w:p>
        </w:tc>
        <w:tc>
          <w:tcPr>
            <w:tcW w:w="3118" w:type="dxa"/>
          </w:tcPr>
          <w:p>
            <w:pPr>
              <w:pStyle w:val="TableParagraph"/>
              <w:spacing w:line="267" w:lineRule="exact"/>
              <w:rPr>
                <w:sz w:val="22"/>
              </w:rPr>
            </w:pPr>
            <w:r>
              <w:rPr>
                <w:sz w:val="22"/>
              </w:rPr>
              <w:t>尹碧波,金赛美,谭军良,刘拓知,</w:t>
            </w:r>
          </w:p>
          <w:p>
            <w:pPr>
              <w:pStyle w:val="TableParagraph"/>
              <w:spacing w:line="307" w:lineRule="exact"/>
              <w:rPr>
                <w:sz w:val="22"/>
              </w:rPr>
            </w:pPr>
            <w:r>
              <w:rPr>
                <w:sz w:val="22"/>
              </w:rPr>
              <w:t>彭婷</w:t>
            </w:r>
          </w:p>
        </w:tc>
        <w:tc>
          <w:tcPr>
            <w:tcW w:w="1359" w:type="dxa"/>
          </w:tcPr>
          <w:p>
            <w:pPr>
              <w:pStyle w:val="TableParagraph"/>
              <w:spacing w:line="267"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spacing w:line="267"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line="267" w:lineRule="exact"/>
              <w:ind w:left="106"/>
              <w:rPr>
                <w:sz w:val="22"/>
              </w:rPr>
            </w:pPr>
            <w:r>
              <w:rPr>
                <w:sz w:val="22"/>
              </w:rPr>
              <w:t>湖南商学</w:t>
            </w:r>
          </w:p>
          <w:p>
            <w:pPr>
              <w:pStyle w:val="TableParagraph"/>
              <w:spacing w:line="307" w:lineRule="exact"/>
              <w:ind w:left="106"/>
              <w:rPr>
                <w:sz w:val="22"/>
              </w:rPr>
            </w:pPr>
            <w:r>
              <w:rPr>
                <w:w w:val="100"/>
                <w:sz w:val="22"/>
              </w:rPr>
              <w:t>院</w:t>
            </w:r>
          </w:p>
        </w:tc>
      </w:tr>
      <w:tr>
        <w:trPr>
          <w:trHeight w:val="597" w:hRule="atLeast"/>
        </w:trPr>
        <w:tc>
          <w:tcPr>
            <w:tcW w:w="1272" w:type="dxa"/>
          </w:tcPr>
          <w:p>
            <w:pPr>
              <w:pStyle w:val="TableParagraph"/>
              <w:spacing w:before="36"/>
              <w:ind w:left="107"/>
              <w:rPr>
                <w:sz w:val="22"/>
              </w:rPr>
            </w:pPr>
            <w:r>
              <w:rPr>
                <w:sz w:val="22"/>
              </w:rPr>
              <w:t>18B334</w:t>
            </w:r>
          </w:p>
        </w:tc>
        <w:tc>
          <w:tcPr>
            <w:tcW w:w="991" w:type="dxa"/>
          </w:tcPr>
          <w:p>
            <w:pPr>
              <w:pStyle w:val="TableParagraph"/>
              <w:spacing w:before="36"/>
              <w:ind w:left="105"/>
              <w:rPr>
                <w:sz w:val="22"/>
              </w:rPr>
            </w:pPr>
            <w:r>
              <w:rPr>
                <w:sz w:val="22"/>
              </w:rPr>
              <w:t>徐戈</w:t>
            </w:r>
          </w:p>
        </w:tc>
        <w:tc>
          <w:tcPr>
            <w:tcW w:w="4253" w:type="dxa"/>
          </w:tcPr>
          <w:p>
            <w:pPr>
              <w:pStyle w:val="TableParagraph"/>
              <w:spacing w:line="270" w:lineRule="exact"/>
              <w:ind w:left="107"/>
              <w:rPr>
                <w:sz w:val="22"/>
              </w:rPr>
            </w:pPr>
            <w:r>
              <w:rPr>
                <w:sz w:val="22"/>
              </w:rPr>
              <w:t>公众雾霾感知风险对应对行为、环境满意</w:t>
            </w:r>
          </w:p>
          <w:p>
            <w:pPr>
              <w:pStyle w:val="TableParagraph"/>
              <w:spacing w:line="307" w:lineRule="exact"/>
              <w:ind w:left="107"/>
              <w:rPr>
                <w:sz w:val="22"/>
              </w:rPr>
            </w:pPr>
            <w:r>
              <w:rPr>
                <w:sz w:val="22"/>
              </w:rPr>
              <w:t>度的影响研究</w:t>
            </w:r>
          </w:p>
        </w:tc>
        <w:tc>
          <w:tcPr>
            <w:tcW w:w="3118" w:type="dxa"/>
          </w:tcPr>
          <w:p>
            <w:pPr>
              <w:pStyle w:val="TableParagraph"/>
              <w:spacing w:before="36"/>
              <w:rPr>
                <w:sz w:val="22"/>
              </w:rPr>
            </w:pPr>
            <w:r>
              <w:rPr>
                <w:sz w:val="22"/>
              </w:rPr>
              <w:t>徐戈,贾建民,李蓓霖,刘昆智</w:t>
            </w:r>
          </w:p>
        </w:tc>
        <w:tc>
          <w:tcPr>
            <w:tcW w:w="1359" w:type="dxa"/>
          </w:tcPr>
          <w:p>
            <w:pPr>
              <w:pStyle w:val="TableParagraph"/>
              <w:spacing w:line="270"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spacing w:line="270"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line="270" w:lineRule="exact"/>
              <w:ind w:left="106"/>
              <w:rPr>
                <w:sz w:val="22"/>
              </w:rPr>
            </w:pPr>
            <w:r>
              <w:rPr>
                <w:sz w:val="22"/>
              </w:rPr>
              <w:t>湖南商学</w:t>
            </w:r>
          </w:p>
          <w:p>
            <w:pPr>
              <w:pStyle w:val="TableParagraph"/>
              <w:spacing w:line="307" w:lineRule="exact"/>
              <w:ind w:left="106"/>
              <w:rPr>
                <w:sz w:val="22"/>
              </w:rPr>
            </w:pPr>
            <w:r>
              <w:rPr>
                <w:w w:val="100"/>
                <w:sz w:val="22"/>
              </w:rPr>
              <w:t>院</w:t>
            </w:r>
          </w:p>
        </w:tc>
      </w:tr>
    </w:tbl>
    <w:p>
      <w:pPr>
        <w:spacing w:after="0" w:line="307" w:lineRule="exact"/>
        <w:rPr>
          <w:sz w:val="22"/>
        </w:rPr>
        <w:sectPr>
          <w:pgSz w:w="16840" w:h="11910" w:orient="landscape"/>
          <w:pgMar w:header="0" w:footer="1138" w:top="1100" w:bottom="1320" w:left="1640" w:right="1520"/>
        </w:sectPr>
      </w:pPr>
    </w:p>
    <w:p>
      <w:pPr>
        <w:pStyle w:val="BodyText"/>
        <w:rPr>
          <w:rFonts w:ascii="Times New Roman"/>
          <w:sz w:val="20"/>
        </w:rPr>
      </w:pPr>
    </w:p>
    <w:p>
      <w:pPr>
        <w:pStyle w:val="BodyText"/>
        <w:spacing w:before="11"/>
        <w:rPr>
          <w:rFonts w:ascii="Times New Roman"/>
          <w:sz w:val="16"/>
        </w:r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2"/>
        <w:gridCol w:w="991"/>
        <w:gridCol w:w="4253"/>
        <w:gridCol w:w="3118"/>
        <w:gridCol w:w="1359"/>
        <w:gridCol w:w="1195"/>
        <w:gridCol w:w="1274"/>
      </w:tblGrid>
      <w:tr>
        <w:trPr>
          <w:trHeight w:val="621" w:hRule="atLeast"/>
        </w:trPr>
        <w:tc>
          <w:tcPr>
            <w:tcW w:w="1272" w:type="dxa"/>
          </w:tcPr>
          <w:p>
            <w:pPr>
              <w:pStyle w:val="TableParagraph"/>
              <w:spacing w:before="43"/>
              <w:ind w:left="155"/>
              <w:rPr>
                <w:rFonts w:ascii="Noto Sans Mono CJK JP Regular" w:eastAsia="Noto Sans Mono CJK JP Regular" w:hint="eastAsia"/>
                <w:sz w:val="24"/>
              </w:rPr>
            </w:pPr>
            <w:r>
              <w:rPr>
                <w:rFonts w:ascii="Noto Sans Mono CJK JP Regular" w:eastAsia="Noto Sans Mono CJK JP Regular" w:hint="eastAsia"/>
                <w:sz w:val="24"/>
              </w:rPr>
              <w:t>项目编号</w:t>
            </w:r>
          </w:p>
        </w:tc>
        <w:tc>
          <w:tcPr>
            <w:tcW w:w="991" w:type="dxa"/>
          </w:tcPr>
          <w:p>
            <w:pPr>
              <w:pStyle w:val="TableParagraph"/>
              <w:spacing w:line="296" w:lineRule="exact"/>
              <w:ind w:left="134"/>
              <w:rPr>
                <w:rFonts w:ascii="Noto Sans Mono CJK JP Regular" w:eastAsia="Noto Sans Mono CJK JP Regular" w:hint="eastAsia"/>
                <w:sz w:val="24"/>
              </w:rPr>
            </w:pPr>
            <w:r>
              <w:rPr>
                <w:rFonts w:ascii="Noto Sans Mono CJK JP Regular" w:eastAsia="Noto Sans Mono CJK JP Regular" w:hint="eastAsia"/>
                <w:sz w:val="24"/>
              </w:rPr>
              <w:t>项  目</w:t>
            </w:r>
          </w:p>
          <w:p>
            <w:pPr>
              <w:pStyle w:val="TableParagraph"/>
              <w:spacing w:line="305" w:lineRule="exact"/>
              <w:ind w:left="134"/>
              <w:rPr>
                <w:rFonts w:ascii="Noto Sans Mono CJK JP Regular" w:eastAsia="Noto Sans Mono CJK JP Regular" w:hint="eastAsia"/>
                <w:sz w:val="24"/>
              </w:rPr>
            </w:pPr>
            <w:r>
              <w:rPr>
                <w:rFonts w:ascii="Noto Sans Mono CJK JP Regular" w:eastAsia="Noto Sans Mono CJK JP Regular" w:hint="eastAsia"/>
                <w:sz w:val="24"/>
              </w:rPr>
              <w:t>负责人</w:t>
            </w:r>
          </w:p>
        </w:tc>
        <w:tc>
          <w:tcPr>
            <w:tcW w:w="4253" w:type="dxa"/>
          </w:tcPr>
          <w:p>
            <w:pPr>
              <w:pStyle w:val="TableParagraph"/>
              <w:spacing w:before="43"/>
              <w:ind w:left="90" w:right="80"/>
              <w:jc w:val="center"/>
              <w:rPr>
                <w:rFonts w:ascii="Noto Sans Mono CJK JP Regular" w:eastAsia="Noto Sans Mono CJK JP Regular" w:hint="eastAsia"/>
                <w:sz w:val="24"/>
              </w:rPr>
            </w:pPr>
            <w:r>
              <w:rPr>
                <w:rFonts w:ascii="Noto Sans Mono CJK JP Regular" w:eastAsia="Noto Sans Mono CJK JP Regular" w:hint="eastAsia"/>
                <w:sz w:val="24"/>
              </w:rPr>
              <w:t>项目名称</w:t>
            </w:r>
          </w:p>
        </w:tc>
        <w:tc>
          <w:tcPr>
            <w:tcW w:w="3118" w:type="dxa"/>
          </w:tcPr>
          <w:p>
            <w:pPr>
              <w:pStyle w:val="TableParagraph"/>
              <w:spacing w:before="43"/>
              <w:ind w:left="58" w:right="50"/>
              <w:jc w:val="center"/>
              <w:rPr>
                <w:rFonts w:ascii="Noto Sans Mono CJK JP Regular" w:eastAsia="Noto Sans Mono CJK JP Regular" w:hint="eastAsia"/>
                <w:sz w:val="24"/>
              </w:rPr>
            </w:pPr>
            <w:r>
              <w:rPr>
                <w:rFonts w:ascii="Noto Sans Mono CJK JP Regular" w:eastAsia="Noto Sans Mono CJK JP Regular" w:hint="eastAsia"/>
                <w:sz w:val="24"/>
              </w:rPr>
              <w:t>参与人员</w:t>
            </w:r>
          </w:p>
        </w:tc>
        <w:tc>
          <w:tcPr>
            <w:tcW w:w="1359" w:type="dxa"/>
          </w:tcPr>
          <w:p>
            <w:pPr>
              <w:pStyle w:val="TableParagraph"/>
              <w:spacing w:before="43"/>
              <w:ind w:left="199"/>
              <w:rPr>
                <w:rFonts w:ascii="Noto Sans Mono CJK JP Regular" w:eastAsia="Noto Sans Mono CJK JP Regular" w:hint="eastAsia"/>
                <w:sz w:val="24"/>
              </w:rPr>
            </w:pPr>
            <w:r>
              <w:rPr>
                <w:rFonts w:ascii="Noto Sans Mono CJK JP Regular" w:eastAsia="Noto Sans Mono CJK JP Regular" w:hint="eastAsia"/>
                <w:sz w:val="24"/>
              </w:rPr>
              <w:t>项目类型</w:t>
            </w:r>
          </w:p>
        </w:tc>
        <w:tc>
          <w:tcPr>
            <w:tcW w:w="1195" w:type="dxa"/>
          </w:tcPr>
          <w:p>
            <w:pPr>
              <w:pStyle w:val="TableParagraph"/>
              <w:spacing w:before="43"/>
              <w:ind w:left="115"/>
              <w:rPr>
                <w:rFonts w:ascii="Noto Sans Mono CJK JP Regular" w:eastAsia="Noto Sans Mono CJK JP Regular" w:hint="eastAsia"/>
                <w:sz w:val="24"/>
              </w:rPr>
            </w:pPr>
            <w:r>
              <w:rPr>
                <w:rFonts w:ascii="Noto Sans Mono CJK JP Regular" w:eastAsia="Noto Sans Mono CJK JP Regular" w:hint="eastAsia"/>
                <w:sz w:val="24"/>
              </w:rPr>
              <w:t>所属类别</w:t>
            </w:r>
          </w:p>
        </w:tc>
        <w:tc>
          <w:tcPr>
            <w:tcW w:w="1274" w:type="dxa"/>
          </w:tcPr>
          <w:p>
            <w:pPr>
              <w:pStyle w:val="TableParagraph"/>
              <w:spacing w:before="43"/>
              <w:ind w:left="156"/>
              <w:rPr>
                <w:rFonts w:ascii="Noto Sans Mono CJK JP Regular" w:eastAsia="Noto Sans Mono CJK JP Regular" w:hint="eastAsia"/>
                <w:sz w:val="24"/>
              </w:rPr>
            </w:pPr>
            <w:r>
              <w:rPr>
                <w:rFonts w:ascii="Noto Sans Mono CJK JP Regular" w:eastAsia="Noto Sans Mono CJK JP Regular" w:hint="eastAsia"/>
                <w:sz w:val="24"/>
              </w:rPr>
              <w:t>所属学校</w:t>
            </w:r>
          </w:p>
        </w:tc>
      </w:tr>
      <w:tr>
        <w:trPr>
          <w:trHeight w:val="597" w:hRule="atLeast"/>
        </w:trPr>
        <w:tc>
          <w:tcPr>
            <w:tcW w:w="1272" w:type="dxa"/>
          </w:tcPr>
          <w:p>
            <w:pPr>
              <w:pStyle w:val="TableParagraph"/>
              <w:spacing w:before="36"/>
              <w:ind w:left="107"/>
              <w:rPr>
                <w:sz w:val="22"/>
              </w:rPr>
            </w:pPr>
            <w:r>
              <w:rPr>
                <w:sz w:val="22"/>
              </w:rPr>
              <w:t>18B335</w:t>
            </w:r>
          </w:p>
        </w:tc>
        <w:tc>
          <w:tcPr>
            <w:tcW w:w="991" w:type="dxa"/>
          </w:tcPr>
          <w:p>
            <w:pPr>
              <w:pStyle w:val="TableParagraph"/>
              <w:spacing w:before="36"/>
              <w:ind w:left="105"/>
              <w:rPr>
                <w:sz w:val="22"/>
              </w:rPr>
            </w:pPr>
            <w:r>
              <w:rPr>
                <w:sz w:val="22"/>
              </w:rPr>
              <w:t>李坚飞</w:t>
            </w:r>
          </w:p>
        </w:tc>
        <w:tc>
          <w:tcPr>
            <w:tcW w:w="4253" w:type="dxa"/>
          </w:tcPr>
          <w:p>
            <w:pPr>
              <w:pStyle w:val="TableParagraph"/>
              <w:spacing w:line="270" w:lineRule="exact"/>
              <w:ind w:left="107"/>
              <w:rPr>
                <w:sz w:val="22"/>
              </w:rPr>
            </w:pPr>
            <w:r>
              <w:rPr>
                <w:sz w:val="22"/>
              </w:rPr>
              <w:t>新零售服务供应链的质量稳态及协调机制</w:t>
            </w:r>
          </w:p>
          <w:p>
            <w:pPr>
              <w:pStyle w:val="TableParagraph"/>
              <w:spacing w:line="307" w:lineRule="exact"/>
              <w:ind w:left="107"/>
              <w:rPr>
                <w:sz w:val="22"/>
              </w:rPr>
            </w:pPr>
            <w:r>
              <w:rPr>
                <w:sz w:val="22"/>
              </w:rPr>
              <w:t>研究</w:t>
            </w:r>
          </w:p>
        </w:tc>
        <w:tc>
          <w:tcPr>
            <w:tcW w:w="3118" w:type="dxa"/>
          </w:tcPr>
          <w:p>
            <w:pPr>
              <w:pStyle w:val="TableParagraph"/>
              <w:spacing w:line="270" w:lineRule="exact"/>
              <w:rPr>
                <w:sz w:val="22"/>
              </w:rPr>
            </w:pPr>
            <w:r>
              <w:rPr>
                <w:sz w:val="22"/>
              </w:rPr>
              <w:t>李坚飞,屈先进,沈炀,任理,孙梦</w:t>
            </w:r>
          </w:p>
          <w:p>
            <w:pPr>
              <w:pStyle w:val="TableParagraph"/>
              <w:spacing w:line="307" w:lineRule="exact"/>
              <w:rPr>
                <w:sz w:val="22"/>
              </w:rPr>
            </w:pPr>
            <w:r>
              <w:rPr>
                <w:w w:val="100"/>
                <w:sz w:val="22"/>
              </w:rPr>
              <w:t>霞</w:t>
            </w:r>
          </w:p>
        </w:tc>
        <w:tc>
          <w:tcPr>
            <w:tcW w:w="1359" w:type="dxa"/>
          </w:tcPr>
          <w:p>
            <w:pPr>
              <w:pStyle w:val="TableParagraph"/>
              <w:spacing w:line="270"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spacing w:line="270"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line="270" w:lineRule="exact"/>
              <w:ind w:left="106"/>
              <w:rPr>
                <w:sz w:val="22"/>
              </w:rPr>
            </w:pPr>
            <w:r>
              <w:rPr>
                <w:sz w:val="22"/>
              </w:rPr>
              <w:t>湖南商学</w:t>
            </w:r>
          </w:p>
          <w:p>
            <w:pPr>
              <w:pStyle w:val="TableParagraph"/>
              <w:spacing w:line="307" w:lineRule="exact"/>
              <w:ind w:left="106"/>
              <w:rPr>
                <w:sz w:val="22"/>
              </w:rPr>
            </w:pPr>
            <w:r>
              <w:rPr>
                <w:w w:val="100"/>
                <w:sz w:val="22"/>
              </w:rPr>
              <w:t>院</w:t>
            </w:r>
          </w:p>
        </w:tc>
      </w:tr>
      <w:tr>
        <w:trPr>
          <w:trHeight w:val="594" w:hRule="atLeast"/>
        </w:trPr>
        <w:tc>
          <w:tcPr>
            <w:tcW w:w="1272" w:type="dxa"/>
          </w:tcPr>
          <w:p>
            <w:pPr>
              <w:pStyle w:val="TableParagraph"/>
              <w:spacing w:before="34"/>
              <w:ind w:left="107"/>
              <w:rPr>
                <w:sz w:val="22"/>
              </w:rPr>
            </w:pPr>
            <w:r>
              <w:rPr>
                <w:sz w:val="22"/>
              </w:rPr>
              <w:t>18B336</w:t>
            </w:r>
          </w:p>
        </w:tc>
        <w:tc>
          <w:tcPr>
            <w:tcW w:w="991" w:type="dxa"/>
          </w:tcPr>
          <w:p>
            <w:pPr>
              <w:pStyle w:val="TableParagraph"/>
              <w:spacing w:before="34"/>
              <w:ind w:left="105"/>
              <w:rPr>
                <w:sz w:val="22"/>
              </w:rPr>
            </w:pPr>
            <w:r>
              <w:rPr>
                <w:sz w:val="22"/>
              </w:rPr>
              <w:t>刘海运</w:t>
            </w:r>
          </w:p>
        </w:tc>
        <w:tc>
          <w:tcPr>
            <w:tcW w:w="4253" w:type="dxa"/>
          </w:tcPr>
          <w:p>
            <w:pPr>
              <w:pStyle w:val="TableParagraph"/>
              <w:spacing w:line="267" w:lineRule="exact"/>
              <w:ind w:left="107"/>
              <w:rPr>
                <w:sz w:val="22"/>
              </w:rPr>
            </w:pPr>
            <w:r>
              <w:rPr>
                <w:sz w:val="22"/>
              </w:rPr>
              <w:t>环境规制、企业生态技术创新与产业结构</w:t>
            </w:r>
          </w:p>
          <w:p>
            <w:pPr>
              <w:pStyle w:val="TableParagraph"/>
              <w:spacing w:line="307" w:lineRule="exact"/>
              <w:ind w:left="107"/>
              <w:rPr>
                <w:sz w:val="22"/>
              </w:rPr>
            </w:pPr>
            <w:r>
              <w:rPr>
                <w:sz w:val="22"/>
              </w:rPr>
              <w:t>升级</w:t>
            </w:r>
          </w:p>
        </w:tc>
        <w:tc>
          <w:tcPr>
            <w:tcW w:w="3118" w:type="dxa"/>
          </w:tcPr>
          <w:p>
            <w:pPr>
              <w:pStyle w:val="TableParagraph"/>
              <w:spacing w:before="34"/>
              <w:rPr>
                <w:sz w:val="22"/>
              </w:rPr>
            </w:pPr>
            <w:r>
              <w:rPr>
                <w:sz w:val="22"/>
              </w:rPr>
              <w:t>刘海运,刘智,李越,王恒子</w:t>
            </w:r>
          </w:p>
        </w:tc>
        <w:tc>
          <w:tcPr>
            <w:tcW w:w="1359" w:type="dxa"/>
          </w:tcPr>
          <w:p>
            <w:pPr>
              <w:pStyle w:val="TableParagraph"/>
              <w:spacing w:line="267"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spacing w:line="267"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line="267" w:lineRule="exact"/>
              <w:ind w:left="106"/>
              <w:rPr>
                <w:sz w:val="22"/>
              </w:rPr>
            </w:pPr>
            <w:r>
              <w:rPr>
                <w:sz w:val="22"/>
              </w:rPr>
              <w:t>湖南商学</w:t>
            </w:r>
          </w:p>
          <w:p>
            <w:pPr>
              <w:pStyle w:val="TableParagraph"/>
              <w:spacing w:line="307" w:lineRule="exact"/>
              <w:ind w:left="106"/>
              <w:rPr>
                <w:sz w:val="22"/>
              </w:rPr>
            </w:pPr>
            <w:r>
              <w:rPr>
                <w:w w:val="100"/>
                <w:sz w:val="22"/>
              </w:rPr>
              <w:t>院</w:t>
            </w:r>
          </w:p>
        </w:tc>
      </w:tr>
      <w:tr>
        <w:trPr>
          <w:trHeight w:val="597" w:hRule="atLeast"/>
        </w:trPr>
        <w:tc>
          <w:tcPr>
            <w:tcW w:w="1272" w:type="dxa"/>
          </w:tcPr>
          <w:p>
            <w:pPr>
              <w:pStyle w:val="TableParagraph"/>
              <w:spacing w:before="37"/>
              <w:ind w:left="107"/>
              <w:rPr>
                <w:sz w:val="22"/>
              </w:rPr>
            </w:pPr>
            <w:r>
              <w:rPr>
                <w:sz w:val="22"/>
              </w:rPr>
              <w:t>18B337</w:t>
            </w:r>
          </w:p>
        </w:tc>
        <w:tc>
          <w:tcPr>
            <w:tcW w:w="991" w:type="dxa"/>
          </w:tcPr>
          <w:p>
            <w:pPr>
              <w:pStyle w:val="TableParagraph"/>
              <w:spacing w:before="37"/>
              <w:ind w:left="105"/>
              <w:rPr>
                <w:sz w:val="22"/>
              </w:rPr>
            </w:pPr>
            <w:r>
              <w:rPr>
                <w:sz w:val="22"/>
              </w:rPr>
              <w:t>方晓萍</w:t>
            </w:r>
          </w:p>
        </w:tc>
        <w:tc>
          <w:tcPr>
            <w:tcW w:w="4253" w:type="dxa"/>
          </w:tcPr>
          <w:p>
            <w:pPr>
              <w:pStyle w:val="TableParagraph"/>
              <w:spacing w:line="270" w:lineRule="exact"/>
              <w:ind w:left="107"/>
              <w:rPr>
                <w:sz w:val="22"/>
              </w:rPr>
            </w:pPr>
            <w:r>
              <w:rPr>
                <w:sz w:val="22"/>
              </w:rPr>
              <w:t>基于时空稀疏网格 Bayes 统计的污染溯源</w:t>
            </w:r>
          </w:p>
          <w:p>
            <w:pPr>
              <w:pStyle w:val="TableParagraph"/>
              <w:spacing w:line="308" w:lineRule="exact"/>
              <w:ind w:left="107"/>
              <w:rPr>
                <w:sz w:val="22"/>
              </w:rPr>
            </w:pPr>
            <w:r>
              <w:rPr>
                <w:sz w:val="22"/>
              </w:rPr>
              <w:t>研究</w:t>
            </w:r>
          </w:p>
        </w:tc>
        <w:tc>
          <w:tcPr>
            <w:tcW w:w="3118" w:type="dxa"/>
          </w:tcPr>
          <w:p>
            <w:pPr>
              <w:pStyle w:val="TableParagraph"/>
              <w:spacing w:before="37"/>
              <w:rPr>
                <w:sz w:val="22"/>
              </w:rPr>
            </w:pPr>
            <w:r>
              <w:rPr>
                <w:sz w:val="22"/>
              </w:rPr>
              <w:t>方晓萍,何国满,杨格,彭建林</w:t>
            </w:r>
          </w:p>
        </w:tc>
        <w:tc>
          <w:tcPr>
            <w:tcW w:w="1359" w:type="dxa"/>
          </w:tcPr>
          <w:p>
            <w:pPr>
              <w:pStyle w:val="TableParagraph"/>
              <w:spacing w:line="270" w:lineRule="exact"/>
              <w:rPr>
                <w:sz w:val="22"/>
              </w:rPr>
            </w:pPr>
            <w:r>
              <w:rPr>
                <w:sz w:val="22"/>
              </w:rPr>
              <w:t>优秀青年项</w:t>
            </w:r>
          </w:p>
          <w:p>
            <w:pPr>
              <w:pStyle w:val="TableParagraph"/>
              <w:spacing w:line="308" w:lineRule="exact"/>
              <w:rPr>
                <w:sz w:val="22"/>
              </w:rPr>
            </w:pPr>
            <w:r>
              <w:rPr>
                <w:w w:val="100"/>
                <w:sz w:val="22"/>
              </w:rPr>
              <w:t>目</w:t>
            </w:r>
          </w:p>
        </w:tc>
        <w:tc>
          <w:tcPr>
            <w:tcW w:w="1195" w:type="dxa"/>
          </w:tcPr>
          <w:p>
            <w:pPr>
              <w:pStyle w:val="TableParagraph"/>
              <w:spacing w:line="270" w:lineRule="exact"/>
              <w:rPr>
                <w:sz w:val="22"/>
              </w:rPr>
            </w:pPr>
            <w:r>
              <w:rPr>
                <w:sz w:val="22"/>
              </w:rPr>
              <w:t>双一流学</w:t>
            </w:r>
          </w:p>
          <w:p>
            <w:pPr>
              <w:pStyle w:val="TableParagraph"/>
              <w:spacing w:line="308" w:lineRule="exact"/>
              <w:rPr>
                <w:sz w:val="22"/>
              </w:rPr>
            </w:pPr>
            <w:r>
              <w:rPr>
                <w:w w:val="100"/>
                <w:sz w:val="22"/>
              </w:rPr>
              <w:t>科</w:t>
            </w:r>
          </w:p>
        </w:tc>
        <w:tc>
          <w:tcPr>
            <w:tcW w:w="1274" w:type="dxa"/>
          </w:tcPr>
          <w:p>
            <w:pPr>
              <w:pStyle w:val="TableParagraph"/>
              <w:spacing w:line="270" w:lineRule="exact"/>
              <w:ind w:left="106"/>
              <w:rPr>
                <w:sz w:val="22"/>
              </w:rPr>
            </w:pPr>
            <w:r>
              <w:rPr>
                <w:sz w:val="22"/>
              </w:rPr>
              <w:t>湖南商学</w:t>
            </w:r>
          </w:p>
          <w:p>
            <w:pPr>
              <w:pStyle w:val="TableParagraph"/>
              <w:spacing w:line="308" w:lineRule="exact"/>
              <w:ind w:left="106"/>
              <w:rPr>
                <w:sz w:val="22"/>
              </w:rPr>
            </w:pPr>
            <w:r>
              <w:rPr>
                <w:w w:val="100"/>
                <w:sz w:val="22"/>
              </w:rPr>
              <w:t>院</w:t>
            </w:r>
          </w:p>
        </w:tc>
      </w:tr>
      <w:tr>
        <w:trPr>
          <w:trHeight w:val="594" w:hRule="atLeast"/>
        </w:trPr>
        <w:tc>
          <w:tcPr>
            <w:tcW w:w="1272" w:type="dxa"/>
          </w:tcPr>
          <w:p>
            <w:pPr>
              <w:pStyle w:val="TableParagraph"/>
              <w:spacing w:before="34"/>
              <w:ind w:left="107"/>
              <w:rPr>
                <w:sz w:val="22"/>
              </w:rPr>
            </w:pPr>
            <w:r>
              <w:rPr>
                <w:sz w:val="22"/>
              </w:rPr>
              <w:t>18A304</w:t>
            </w:r>
          </w:p>
        </w:tc>
        <w:tc>
          <w:tcPr>
            <w:tcW w:w="991" w:type="dxa"/>
          </w:tcPr>
          <w:p>
            <w:pPr>
              <w:pStyle w:val="TableParagraph"/>
              <w:spacing w:before="34"/>
              <w:ind w:left="105"/>
              <w:rPr>
                <w:sz w:val="22"/>
              </w:rPr>
            </w:pPr>
            <w:r>
              <w:rPr>
                <w:sz w:val="22"/>
              </w:rPr>
              <w:t>姜林</w:t>
            </w:r>
          </w:p>
        </w:tc>
        <w:tc>
          <w:tcPr>
            <w:tcW w:w="4253" w:type="dxa"/>
          </w:tcPr>
          <w:p>
            <w:pPr>
              <w:pStyle w:val="TableParagraph"/>
              <w:spacing w:line="267" w:lineRule="exact"/>
              <w:ind w:left="107"/>
              <w:rPr>
                <w:sz w:val="22"/>
              </w:rPr>
            </w:pPr>
            <w:r>
              <w:rPr>
                <w:sz w:val="22"/>
              </w:rPr>
              <w:t>鲁棒说话人识别中个体内在语音特征提取</w:t>
            </w:r>
          </w:p>
          <w:p>
            <w:pPr>
              <w:pStyle w:val="TableParagraph"/>
              <w:spacing w:line="307" w:lineRule="exact"/>
              <w:ind w:left="107"/>
              <w:rPr>
                <w:sz w:val="22"/>
              </w:rPr>
            </w:pPr>
            <w:r>
              <w:rPr>
                <w:sz w:val="22"/>
              </w:rPr>
              <w:t>研究</w:t>
            </w:r>
          </w:p>
        </w:tc>
        <w:tc>
          <w:tcPr>
            <w:tcW w:w="3118" w:type="dxa"/>
          </w:tcPr>
          <w:p>
            <w:pPr>
              <w:pStyle w:val="TableParagraph"/>
              <w:spacing w:line="267" w:lineRule="exact"/>
              <w:rPr>
                <w:sz w:val="22"/>
              </w:rPr>
            </w:pPr>
            <w:r>
              <w:rPr>
                <w:sz w:val="22"/>
              </w:rPr>
              <w:t>姜林,谭平,杨俊丰,强俊超,李佳</w:t>
            </w:r>
          </w:p>
          <w:p>
            <w:pPr>
              <w:pStyle w:val="TableParagraph"/>
              <w:spacing w:line="307" w:lineRule="exact"/>
              <w:rPr>
                <w:sz w:val="22"/>
              </w:rPr>
            </w:pPr>
            <w:r>
              <w:rPr>
                <w:sz w:val="22"/>
              </w:rPr>
              <w:t>慧,谭恩</w:t>
            </w:r>
          </w:p>
        </w:tc>
        <w:tc>
          <w:tcPr>
            <w:tcW w:w="1359" w:type="dxa"/>
          </w:tcPr>
          <w:p>
            <w:pPr>
              <w:pStyle w:val="TableParagraph"/>
              <w:spacing w:before="34"/>
              <w:rPr>
                <w:sz w:val="22"/>
              </w:rPr>
            </w:pPr>
            <w:r>
              <w:rPr>
                <w:sz w:val="22"/>
              </w:rPr>
              <w:t>重点项目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湖南商学</w:t>
            </w:r>
          </w:p>
          <w:p>
            <w:pPr>
              <w:pStyle w:val="TableParagraph"/>
              <w:spacing w:line="307" w:lineRule="exact"/>
              <w:ind w:left="106"/>
              <w:rPr>
                <w:sz w:val="22"/>
              </w:rPr>
            </w:pPr>
            <w:r>
              <w:rPr>
                <w:w w:val="100"/>
                <w:sz w:val="22"/>
              </w:rPr>
              <w:t>院</w:t>
            </w:r>
          </w:p>
        </w:tc>
      </w:tr>
      <w:tr>
        <w:trPr>
          <w:trHeight w:val="597" w:hRule="atLeast"/>
        </w:trPr>
        <w:tc>
          <w:tcPr>
            <w:tcW w:w="1272" w:type="dxa"/>
          </w:tcPr>
          <w:p>
            <w:pPr>
              <w:pStyle w:val="TableParagraph"/>
              <w:spacing w:before="36"/>
              <w:ind w:left="107"/>
              <w:rPr>
                <w:sz w:val="22"/>
              </w:rPr>
            </w:pPr>
            <w:r>
              <w:rPr>
                <w:sz w:val="22"/>
              </w:rPr>
              <w:t>18A305</w:t>
            </w:r>
          </w:p>
        </w:tc>
        <w:tc>
          <w:tcPr>
            <w:tcW w:w="991" w:type="dxa"/>
          </w:tcPr>
          <w:p>
            <w:pPr>
              <w:pStyle w:val="TableParagraph"/>
              <w:spacing w:before="36"/>
              <w:ind w:left="105"/>
              <w:rPr>
                <w:sz w:val="22"/>
              </w:rPr>
            </w:pPr>
            <w:r>
              <w:rPr>
                <w:sz w:val="22"/>
              </w:rPr>
              <w:t>周开军</w:t>
            </w:r>
          </w:p>
        </w:tc>
        <w:tc>
          <w:tcPr>
            <w:tcW w:w="4253" w:type="dxa"/>
          </w:tcPr>
          <w:p>
            <w:pPr>
              <w:pStyle w:val="TableParagraph"/>
              <w:spacing w:line="270" w:lineRule="exact"/>
              <w:ind w:left="107"/>
              <w:rPr>
                <w:sz w:val="22"/>
              </w:rPr>
            </w:pPr>
            <w:r>
              <w:rPr>
                <w:sz w:val="22"/>
              </w:rPr>
              <w:t>面向移动支付授权的掌纹掌脉融合识别方</w:t>
            </w:r>
          </w:p>
          <w:p>
            <w:pPr>
              <w:pStyle w:val="TableParagraph"/>
              <w:spacing w:line="307" w:lineRule="exact"/>
              <w:ind w:left="107"/>
              <w:rPr>
                <w:sz w:val="22"/>
              </w:rPr>
            </w:pPr>
            <w:r>
              <w:rPr>
                <w:w w:val="100"/>
                <w:sz w:val="22"/>
              </w:rPr>
              <w:t>法</w:t>
            </w:r>
          </w:p>
        </w:tc>
        <w:tc>
          <w:tcPr>
            <w:tcW w:w="3118" w:type="dxa"/>
          </w:tcPr>
          <w:p>
            <w:pPr>
              <w:pStyle w:val="TableParagraph"/>
              <w:spacing w:line="270" w:lineRule="exact"/>
              <w:rPr>
                <w:sz w:val="22"/>
              </w:rPr>
            </w:pPr>
            <w:r>
              <w:rPr>
                <w:sz w:val="22"/>
              </w:rPr>
              <w:t>周开军,李桂梅,吴联世,史长发,</w:t>
            </w:r>
          </w:p>
          <w:p>
            <w:pPr>
              <w:pStyle w:val="TableParagraph"/>
              <w:spacing w:line="307" w:lineRule="exact"/>
              <w:rPr>
                <w:sz w:val="22"/>
              </w:rPr>
            </w:pPr>
            <w:r>
              <w:rPr>
                <w:sz w:val="22"/>
              </w:rPr>
              <w:t>裴林,赵威</w:t>
            </w:r>
          </w:p>
        </w:tc>
        <w:tc>
          <w:tcPr>
            <w:tcW w:w="1359" w:type="dxa"/>
          </w:tcPr>
          <w:p>
            <w:pPr>
              <w:pStyle w:val="TableParagraph"/>
              <w:spacing w:before="36"/>
              <w:rPr>
                <w:sz w:val="22"/>
              </w:rPr>
            </w:pPr>
            <w:r>
              <w:rPr>
                <w:sz w:val="22"/>
              </w:rPr>
              <w:t>重点项目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湖南商学</w:t>
            </w:r>
          </w:p>
          <w:p>
            <w:pPr>
              <w:pStyle w:val="TableParagraph"/>
              <w:spacing w:line="307" w:lineRule="exact"/>
              <w:ind w:left="106"/>
              <w:rPr>
                <w:sz w:val="22"/>
              </w:rPr>
            </w:pPr>
            <w:r>
              <w:rPr>
                <w:w w:val="100"/>
                <w:sz w:val="22"/>
              </w:rPr>
              <w:t>院</w:t>
            </w:r>
          </w:p>
        </w:tc>
      </w:tr>
      <w:tr>
        <w:trPr>
          <w:trHeight w:val="594" w:hRule="atLeast"/>
        </w:trPr>
        <w:tc>
          <w:tcPr>
            <w:tcW w:w="1272" w:type="dxa"/>
          </w:tcPr>
          <w:p>
            <w:pPr>
              <w:pStyle w:val="TableParagraph"/>
              <w:spacing w:before="34"/>
              <w:ind w:left="107"/>
              <w:rPr>
                <w:sz w:val="22"/>
              </w:rPr>
            </w:pPr>
            <w:r>
              <w:rPr>
                <w:sz w:val="22"/>
              </w:rPr>
              <w:t>18A306</w:t>
            </w:r>
          </w:p>
        </w:tc>
        <w:tc>
          <w:tcPr>
            <w:tcW w:w="991" w:type="dxa"/>
          </w:tcPr>
          <w:p>
            <w:pPr>
              <w:pStyle w:val="TableParagraph"/>
              <w:spacing w:before="34"/>
              <w:ind w:left="105"/>
              <w:rPr>
                <w:sz w:val="22"/>
              </w:rPr>
            </w:pPr>
            <w:r>
              <w:rPr>
                <w:sz w:val="22"/>
              </w:rPr>
              <w:t>曾爱青</w:t>
            </w:r>
          </w:p>
        </w:tc>
        <w:tc>
          <w:tcPr>
            <w:tcW w:w="4253" w:type="dxa"/>
          </w:tcPr>
          <w:p>
            <w:pPr>
              <w:pStyle w:val="TableParagraph"/>
              <w:spacing w:line="267" w:lineRule="exact"/>
              <w:ind w:left="107"/>
              <w:rPr>
                <w:sz w:val="22"/>
              </w:rPr>
            </w:pPr>
            <w:r>
              <w:rPr>
                <w:sz w:val="22"/>
              </w:rPr>
              <w:t>地方国有混合所有制公司治理风险预警体</w:t>
            </w:r>
          </w:p>
          <w:p>
            <w:pPr>
              <w:pStyle w:val="TableParagraph"/>
              <w:spacing w:line="307" w:lineRule="exact"/>
              <w:ind w:left="107"/>
              <w:rPr>
                <w:sz w:val="22"/>
              </w:rPr>
            </w:pPr>
            <w:r>
              <w:rPr>
                <w:sz w:val="22"/>
              </w:rPr>
              <w:t>系研究</w:t>
            </w:r>
          </w:p>
        </w:tc>
        <w:tc>
          <w:tcPr>
            <w:tcW w:w="3118" w:type="dxa"/>
          </w:tcPr>
          <w:p>
            <w:pPr>
              <w:pStyle w:val="TableParagraph"/>
              <w:spacing w:line="267" w:lineRule="exact"/>
              <w:rPr>
                <w:sz w:val="22"/>
              </w:rPr>
            </w:pPr>
            <w:r>
              <w:rPr>
                <w:sz w:val="22"/>
              </w:rPr>
              <w:t>曾爱青,朱开悉,曾建辉,何纯,赵</w:t>
            </w:r>
          </w:p>
          <w:p>
            <w:pPr>
              <w:pStyle w:val="TableParagraph"/>
              <w:spacing w:line="307" w:lineRule="exact"/>
              <w:rPr>
                <w:sz w:val="22"/>
              </w:rPr>
            </w:pPr>
            <w:r>
              <w:rPr>
                <w:sz w:val="22"/>
              </w:rPr>
              <w:t>蕊妮</w:t>
            </w:r>
          </w:p>
        </w:tc>
        <w:tc>
          <w:tcPr>
            <w:tcW w:w="1359" w:type="dxa"/>
          </w:tcPr>
          <w:p>
            <w:pPr>
              <w:pStyle w:val="TableParagraph"/>
              <w:spacing w:before="34"/>
              <w:rPr>
                <w:sz w:val="22"/>
              </w:rPr>
            </w:pPr>
            <w:r>
              <w:rPr>
                <w:sz w:val="22"/>
              </w:rPr>
              <w:t>重点项目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湖南商学</w:t>
            </w:r>
          </w:p>
          <w:p>
            <w:pPr>
              <w:pStyle w:val="TableParagraph"/>
              <w:spacing w:line="307" w:lineRule="exact"/>
              <w:ind w:left="106"/>
              <w:rPr>
                <w:sz w:val="22"/>
              </w:rPr>
            </w:pPr>
            <w:r>
              <w:rPr>
                <w:w w:val="100"/>
                <w:sz w:val="22"/>
              </w:rPr>
              <w:t>院</w:t>
            </w:r>
          </w:p>
        </w:tc>
      </w:tr>
      <w:tr>
        <w:trPr>
          <w:trHeight w:val="597" w:hRule="atLeast"/>
        </w:trPr>
        <w:tc>
          <w:tcPr>
            <w:tcW w:w="1272" w:type="dxa"/>
          </w:tcPr>
          <w:p>
            <w:pPr>
              <w:pStyle w:val="TableParagraph"/>
              <w:spacing w:before="37"/>
              <w:ind w:left="107"/>
              <w:rPr>
                <w:sz w:val="22"/>
              </w:rPr>
            </w:pPr>
            <w:r>
              <w:rPr>
                <w:sz w:val="22"/>
              </w:rPr>
              <w:t>18A307</w:t>
            </w:r>
          </w:p>
        </w:tc>
        <w:tc>
          <w:tcPr>
            <w:tcW w:w="991" w:type="dxa"/>
          </w:tcPr>
          <w:p>
            <w:pPr>
              <w:pStyle w:val="TableParagraph"/>
              <w:spacing w:before="37"/>
              <w:ind w:left="105"/>
              <w:rPr>
                <w:sz w:val="22"/>
              </w:rPr>
            </w:pPr>
            <w:r>
              <w:rPr>
                <w:sz w:val="22"/>
              </w:rPr>
              <w:t>李清峰</w:t>
            </w:r>
          </w:p>
        </w:tc>
        <w:tc>
          <w:tcPr>
            <w:tcW w:w="4253" w:type="dxa"/>
          </w:tcPr>
          <w:p>
            <w:pPr>
              <w:pStyle w:val="TableParagraph"/>
              <w:spacing w:before="37"/>
              <w:ind w:left="107"/>
              <w:rPr>
                <w:sz w:val="22"/>
              </w:rPr>
            </w:pPr>
            <w:r>
              <w:rPr>
                <w:sz w:val="22"/>
              </w:rPr>
              <w:t>基于数据融合技术的数据流关联规则研究</w:t>
            </w:r>
          </w:p>
        </w:tc>
        <w:tc>
          <w:tcPr>
            <w:tcW w:w="3118" w:type="dxa"/>
          </w:tcPr>
          <w:p>
            <w:pPr>
              <w:pStyle w:val="TableParagraph"/>
              <w:spacing w:line="270" w:lineRule="exact"/>
              <w:rPr>
                <w:sz w:val="22"/>
              </w:rPr>
            </w:pPr>
            <w:r>
              <w:rPr>
                <w:sz w:val="22"/>
              </w:rPr>
              <w:t>李清峰,彭文峰,曹东波,史湘宁,</w:t>
            </w:r>
          </w:p>
          <w:p>
            <w:pPr>
              <w:pStyle w:val="TableParagraph"/>
              <w:spacing w:line="308" w:lineRule="exact"/>
              <w:rPr>
                <w:sz w:val="22"/>
              </w:rPr>
            </w:pPr>
            <w:r>
              <w:rPr>
                <w:sz w:val="22"/>
              </w:rPr>
              <w:t>倪文志,徐慧,刘逸菲</w:t>
            </w:r>
          </w:p>
        </w:tc>
        <w:tc>
          <w:tcPr>
            <w:tcW w:w="1359" w:type="dxa"/>
          </w:tcPr>
          <w:p>
            <w:pPr>
              <w:pStyle w:val="TableParagraph"/>
              <w:spacing w:before="37"/>
              <w:rPr>
                <w:sz w:val="22"/>
              </w:rPr>
            </w:pPr>
            <w:r>
              <w:rPr>
                <w:sz w:val="22"/>
              </w:rPr>
              <w:t>重点项目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湖南商学</w:t>
            </w:r>
          </w:p>
          <w:p>
            <w:pPr>
              <w:pStyle w:val="TableParagraph"/>
              <w:spacing w:line="308" w:lineRule="exact"/>
              <w:ind w:left="106"/>
              <w:rPr>
                <w:sz w:val="22"/>
              </w:rPr>
            </w:pPr>
            <w:r>
              <w:rPr>
                <w:w w:val="100"/>
                <w:sz w:val="22"/>
              </w:rPr>
              <w:t>院</w:t>
            </w:r>
          </w:p>
        </w:tc>
      </w:tr>
      <w:tr>
        <w:trPr>
          <w:trHeight w:val="894" w:hRule="atLeast"/>
        </w:trPr>
        <w:tc>
          <w:tcPr>
            <w:tcW w:w="1272" w:type="dxa"/>
          </w:tcPr>
          <w:p>
            <w:pPr>
              <w:pStyle w:val="TableParagraph"/>
              <w:spacing w:before="183"/>
              <w:ind w:left="107"/>
              <w:rPr>
                <w:sz w:val="22"/>
              </w:rPr>
            </w:pPr>
            <w:r>
              <w:rPr>
                <w:sz w:val="22"/>
              </w:rPr>
              <w:t>18A308</w:t>
            </w:r>
          </w:p>
        </w:tc>
        <w:tc>
          <w:tcPr>
            <w:tcW w:w="991" w:type="dxa"/>
          </w:tcPr>
          <w:p>
            <w:pPr>
              <w:pStyle w:val="TableParagraph"/>
              <w:spacing w:before="183"/>
              <w:ind w:left="105"/>
              <w:rPr>
                <w:sz w:val="22"/>
              </w:rPr>
            </w:pPr>
            <w:r>
              <w:rPr>
                <w:sz w:val="22"/>
              </w:rPr>
              <w:t>刘兴云</w:t>
            </w:r>
          </w:p>
        </w:tc>
        <w:tc>
          <w:tcPr>
            <w:tcW w:w="4253" w:type="dxa"/>
          </w:tcPr>
          <w:p>
            <w:pPr>
              <w:pStyle w:val="TableParagraph"/>
              <w:spacing w:line="153" w:lineRule="auto" w:before="151"/>
              <w:ind w:left="107" w:right="170"/>
              <w:rPr>
                <w:sz w:val="22"/>
              </w:rPr>
            </w:pPr>
            <w:r>
              <w:rPr>
                <w:sz w:val="22"/>
              </w:rPr>
              <w:t>贫困地区网络舆情大数据监测与正能量传导机制研究</w:t>
            </w:r>
          </w:p>
        </w:tc>
        <w:tc>
          <w:tcPr>
            <w:tcW w:w="3118" w:type="dxa"/>
          </w:tcPr>
          <w:p>
            <w:pPr>
              <w:pStyle w:val="TableParagraph"/>
              <w:spacing w:line="153" w:lineRule="auto" w:before="2"/>
              <w:ind w:right="162"/>
              <w:rPr>
                <w:sz w:val="22"/>
              </w:rPr>
            </w:pPr>
            <w:r>
              <w:rPr>
                <w:w w:val="95"/>
                <w:sz w:val="22"/>
              </w:rPr>
              <w:t>刘兴云,石小娇,周军军,陈瑜,万如意,李享,夏国强,张洪凤,关经</w:t>
            </w:r>
          </w:p>
          <w:p>
            <w:pPr>
              <w:pStyle w:val="TableParagraph"/>
              <w:spacing w:line="275" w:lineRule="exact"/>
              <w:rPr>
                <w:sz w:val="22"/>
              </w:rPr>
            </w:pPr>
            <w:r>
              <w:rPr>
                <w:sz w:val="22"/>
              </w:rPr>
              <w:t>纶,廖小敏,毛伟</w:t>
            </w:r>
          </w:p>
        </w:tc>
        <w:tc>
          <w:tcPr>
            <w:tcW w:w="1359" w:type="dxa"/>
          </w:tcPr>
          <w:p>
            <w:pPr>
              <w:pStyle w:val="TableParagraph"/>
              <w:spacing w:line="382" w:lineRule="exact" w:before="34"/>
              <w:rPr>
                <w:sz w:val="22"/>
              </w:rPr>
            </w:pPr>
            <w:r>
              <w:rPr>
                <w:sz w:val="22"/>
              </w:rPr>
              <w:t>重点项目</w:t>
            </w:r>
          </w:p>
          <w:p>
            <w:pPr>
              <w:pStyle w:val="TableParagraph"/>
              <w:spacing w:line="382" w:lineRule="exact"/>
              <w:rPr>
                <w:sz w:val="22"/>
              </w:rPr>
            </w:pPr>
            <w:r>
              <w:rPr>
                <w:sz w:val="22"/>
              </w:rPr>
              <w:t>（扶贫）</w:t>
            </w:r>
          </w:p>
        </w:tc>
        <w:tc>
          <w:tcPr>
            <w:tcW w:w="1195" w:type="dxa"/>
          </w:tcPr>
          <w:p>
            <w:pPr>
              <w:pStyle w:val="TableParagraph"/>
              <w:ind w:left="0"/>
              <w:rPr>
                <w:rFonts w:ascii="Times New Roman"/>
                <w:sz w:val="22"/>
              </w:rPr>
            </w:pPr>
          </w:p>
        </w:tc>
        <w:tc>
          <w:tcPr>
            <w:tcW w:w="1274" w:type="dxa"/>
          </w:tcPr>
          <w:p>
            <w:pPr>
              <w:pStyle w:val="TableParagraph"/>
              <w:spacing w:line="153" w:lineRule="auto" w:before="151"/>
              <w:ind w:left="106" w:right="272"/>
              <w:rPr>
                <w:sz w:val="22"/>
              </w:rPr>
            </w:pPr>
            <w:r>
              <w:rPr>
                <w:sz w:val="22"/>
              </w:rPr>
              <w:t>湖南商学院</w:t>
            </w:r>
          </w:p>
        </w:tc>
      </w:tr>
      <w:tr>
        <w:trPr>
          <w:trHeight w:val="594" w:hRule="atLeast"/>
        </w:trPr>
        <w:tc>
          <w:tcPr>
            <w:tcW w:w="1272" w:type="dxa"/>
          </w:tcPr>
          <w:p>
            <w:pPr>
              <w:pStyle w:val="TableParagraph"/>
              <w:spacing w:before="34"/>
              <w:ind w:left="107"/>
              <w:rPr>
                <w:sz w:val="22"/>
              </w:rPr>
            </w:pPr>
            <w:r>
              <w:rPr>
                <w:sz w:val="22"/>
              </w:rPr>
              <w:t>18A309</w:t>
            </w:r>
          </w:p>
        </w:tc>
        <w:tc>
          <w:tcPr>
            <w:tcW w:w="991" w:type="dxa"/>
          </w:tcPr>
          <w:p>
            <w:pPr>
              <w:pStyle w:val="TableParagraph"/>
              <w:spacing w:before="34"/>
              <w:ind w:left="105"/>
              <w:rPr>
                <w:sz w:val="22"/>
              </w:rPr>
            </w:pPr>
            <w:r>
              <w:rPr>
                <w:sz w:val="22"/>
              </w:rPr>
              <w:t>刘建刚</w:t>
            </w:r>
          </w:p>
        </w:tc>
        <w:tc>
          <w:tcPr>
            <w:tcW w:w="4253" w:type="dxa"/>
          </w:tcPr>
          <w:p>
            <w:pPr>
              <w:pStyle w:val="TableParagraph"/>
              <w:spacing w:line="267" w:lineRule="exact"/>
              <w:ind w:left="107"/>
              <w:rPr>
                <w:sz w:val="22"/>
              </w:rPr>
            </w:pPr>
            <w:r>
              <w:rPr>
                <w:sz w:val="22"/>
              </w:rPr>
              <w:t>动态互联对抗系统的二分一致性智能控制</w:t>
            </w:r>
          </w:p>
          <w:p>
            <w:pPr>
              <w:pStyle w:val="TableParagraph"/>
              <w:spacing w:line="307" w:lineRule="exact"/>
              <w:ind w:left="107"/>
              <w:rPr>
                <w:sz w:val="22"/>
              </w:rPr>
            </w:pPr>
            <w:r>
              <w:rPr>
                <w:sz w:val="22"/>
              </w:rPr>
              <w:t>与优化方法研究</w:t>
            </w:r>
          </w:p>
        </w:tc>
        <w:tc>
          <w:tcPr>
            <w:tcW w:w="3118" w:type="dxa"/>
          </w:tcPr>
          <w:p>
            <w:pPr>
              <w:pStyle w:val="TableParagraph"/>
              <w:spacing w:before="34"/>
              <w:rPr>
                <w:sz w:val="22"/>
              </w:rPr>
            </w:pPr>
            <w:r>
              <w:rPr>
                <w:sz w:val="22"/>
              </w:rPr>
              <w:t>刘建刚,徐雪松,曾甲生,杨鑫</w:t>
            </w:r>
          </w:p>
        </w:tc>
        <w:tc>
          <w:tcPr>
            <w:tcW w:w="1359" w:type="dxa"/>
          </w:tcPr>
          <w:p>
            <w:pPr>
              <w:pStyle w:val="TableParagraph"/>
              <w:spacing w:before="34"/>
              <w:rPr>
                <w:sz w:val="22"/>
              </w:rPr>
            </w:pPr>
            <w:r>
              <w:rPr>
                <w:sz w:val="22"/>
              </w:rPr>
              <w:t>重点项目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湖南商学</w:t>
            </w:r>
          </w:p>
          <w:p>
            <w:pPr>
              <w:pStyle w:val="TableParagraph"/>
              <w:spacing w:line="307" w:lineRule="exact"/>
              <w:ind w:left="106"/>
              <w:rPr>
                <w:sz w:val="22"/>
              </w:rPr>
            </w:pPr>
            <w:r>
              <w:rPr>
                <w:w w:val="100"/>
                <w:sz w:val="22"/>
              </w:rPr>
              <w:t>院</w:t>
            </w:r>
          </w:p>
        </w:tc>
      </w:tr>
      <w:tr>
        <w:trPr>
          <w:trHeight w:val="597" w:hRule="atLeast"/>
        </w:trPr>
        <w:tc>
          <w:tcPr>
            <w:tcW w:w="1272" w:type="dxa"/>
          </w:tcPr>
          <w:p>
            <w:pPr>
              <w:pStyle w:val="TableParagraph"/>
              <w:spacing w:before="34"/>
              <w:ind w:left="107"/>
              <w:rPr>
                <w:sz w:val="22"/>
              </w:rPr>
            </w:pPr>
            <w:r>
              <w:rPr>
                <w:sz w:val="22"/>
              </w:rPr>
              <w:t>18A310</w:t>
            </w:r>
          </w:p>
        </w:tc>
        <w:tc>
          <w:tcPr>
            <w:tcW w:w="991" w:type="dxa"/>
          </w:tcPr>
          <w:p>
            <w:pPr>
              <w:pStyle w:val="TableParagraph"/>
              <w:spacing w:before="34"/>
              <w:ind w:left="105"/>
              <w:rPr>
                <w:sz w:val="22"/>
              </w:rPr>
            </w:pPr>
            <w:r>
              <w:rPr>
                <w:sz w:val="22"/>
              </w:rPr>
              <w:t>罗湖平</w:t>
            </w:r>
          </w:p>
        </w:tc>
        <w:tc>
          <w:tcPr>
            <w:tcW w:w="4253" w:type="dxa"/>
          </w:tcPr>
          <w:p>
            <w:pPr>
              <w:pStyle w:val="TableParagraph"/>
              <w:spacing w:line="267" w:lineRule="exact"/>
              <w:ind w:left="107"/>
              <w:rPr>
                <w:sz w:val="22"/>
              </w:rPr>
            </w:pPr>
            <w:r>
              <w:rPr>
                <w:sz w:val="22"/>
              </w:rPr>
              <w:t>宅基地“三权分置”改革：权能困境、行动</w:t>
            </w:r>
          </w:p>
          <w:p>
            <w:pPr>
              <w:pStyle w:val="TableParagraph"/>
              <w:spacing w:line="310" w:lineRule="exact"/>
              <w:ind w:left="107"/>
              <w:rPr>
                <w:sz w:val="22"/>
              </w:rPr>
            </w:pPr>
            <w:r>
              <w:rPr>
                <w:sz w:val="22"/>
              </w:rPr>
              <w:t>逻辑与岳阳方案</w:t>
            </w:r>
          </w:p>
        </w:tc>
        <w:tc>
          <w:tcPr>
            <w:tcW w:w="3118" w:type="dxa"/>
          </w:tcPr>
          <w:p>
            <w:pPr>
              <w:pStyle w:val="TableParagraph"/>
              <w:spacing w:line="267" w:lineRule="exact"/>
              <w:rPr>
                <w:sz w:val="22"/>
              </w:rPr>
            </w:pPr>
            <w:r>
              <w:rPr>
                <w:spacing w:val="-3"/>
                <w:w w:val="95"/>
                <w:sz w:val="22"/>
              </w:rPr>
              <w:t>罗湖平,李灿,谢冬水,阳信生,龙</w:t>
            </w:r>
          </w:p>
          <w:p>
            <w:pPr>
              <w:pStyle w:val="TableParagraph"/>
              <w:spacing w:line="310" w:lineRule="exact"/>
              <w:rPr>
                <w:sz w:val="22"/>
              </w:rPr>
            </w:pPr>
            <w:r>
              <w:rPr>
                <w:spacing w:val="-3"/>
                <w:w w:val="95"/>
                <w:sz w:val="22"/>
              </w:rPr>
              <w:t>璞,刘伟,王化春,李溶栗,董明娟</w:t>
            </w:r>
          </w:p>
        </w:tc>
        <w:tc>
          <w:tcPr>
            <w:tcW w:w="1359" w:type="dxa"/>
          </w:tcPr>
          <w:p>
            <w:pPr>
              <w:pStyle w:val="TableParagraph"/>
              <w:spacing w:before="34"/>
              <w:rPr>
                <w:sz w:val="22"/>
              </w:rPr>
            </w:pPr>
            <w:r>
              <w:rPr>
                <w:sz w:val="22"/>
              </w:rPr>
              <w:t>重点项目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湖南商学</w:t>
            </w:r>
          </w:p>
          <w:p>
            <w:pPr>
              <w:pStyle w:val="TableParagraph"/>
              <w:spacing w:line="310" w:lineRule="exact"/>
              <w:ind w:left="106"/>
              <w:rPr>
                <w:sz w:val="22"/>
              </w:rPr>
            </w:pPr>
            <w:r>
              <w:rPr>
                <w:w w:val="100"/>
                <w:sz w:val="22"/>
              </w:rPr>
              <w:t>院</w:t>
            </w:r>
          </w:p>
        </w:tc>
      </w:tr>
      <w:tr>
        <w:trPr>
          <w:trHeight w:val="594" w:hRule="atLeast"/>
        </w:trPr>
        <w:tc>
          <w:tcPr>
            <w:tcW w:w="1272" w:type="dxa"/>
          </w:tcPr>
          <w:p>
            <w:pPr>
              <w:pStyle w:val="TableParagraph"/>
              <w:spacing w:before="34"/>
              <w:ind w:left="107"/>
              <w:rPr>
                <w:sz w:val="22"/>
              </w:rPr>
            </w:pPr>
            <w:r>
              <w:rPr>
                <w:sz w:val="22"/>
              </w:rPr>
              <w:t>18B338</w:t>
            </w:r>
          </w:p>
        </w:tc>
        <w:tc>
          <w:tcPr>
            <w:tcW w:w="991" w:type="dxa"/>
          </w:tcPr>
          <w:p>
            <w:pPr>
              <w:pStyle w:val="TableParagraph"/>
              <w:spacing w:before="34"/>
              <w:ind w:left="105"/>
              <w:rPr>
                <w:sz w:val="22"/>
              </w:rPr>
            </w:pPr>
            <w:r>
              <w:rPr>
                <w:sz w:val="22"/>
              </w:rPr>
              <w:t>谭平</w:t>
            </w:r>
          </w:p>
        </w:tc>
        <w:tc>
          <w:tcPr>
            <w:tcW w:w="4253" w:type="dxa"/>
          </w:tcPr>
          <w:p>
            <w:pPr>
              <w:pStyle w:val="TableParagraph"/>
              <w:spacing w:before="34"/>
              <w:ind w:left="107"/>
              <w:rPr>
                <w:sz w:val="22"/>
              </w:rPr>
            </w:pPr>
            <w:r>
              <w:rPr>
                <w:sz w:val="22"/>
              </w:rPr>
              <w:t>基于认知模型的运动想象脑机接口研究</w:t>
            </w:r>
          </w:p>
        </w:tc>
        <w:tc>
          <w:tcPr>
            <w:tcW w:w="3118" w:type="dxa"/>
          </w:tcPr>
          <w:p>
            <w:pPr>
              <w:pStyle w:val="TableParagraph"/>
              <w:spacing w:line="267" w:lineRule="exact"/>
              <w:rPr>
                <w:sz w:val="22"/>
              </w:rPr>
            </w:pPr>
            <w:r>
              <w:rPr>
                <w:sz w:val="22"/>
              </w:rPr>
              <w:t>谭平,周开军,王雅倩,张新,彭欢,</w:t>
            </w:r>
          </w:p>
          <w:p>
            <w:pPr>
              <w:pStyle w:val="TableParagraph"/>
              <w:spacing w:line="307" w:lineRule="exact"/>
              <w:rPr>
                <w:sz w:val="22"/>
              </w:rPr>
            </w:pPr>
            <w:r>
              <w:rPr>
                <w:sz w:val="22"/>
              </w:rPr>
              <w:t>孙月</w:t>
            </w:r>
          </w:p>
        </w:tc>
        <w:tc>
          <w:tcPr>
            <w:tcW w:w="1359" w:type="dxa"/>
          </w:tcPr>
          <w:p>
            <w:pPr>
              <w:pStyle w:val="TableParagraph"/>
              <w:spacing w:line="267"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湖南商学</w:t>
            </w:r>
          </w:p>
          <w:p>
            <w:pPr>
              <w:pStyle w:val="TableParagraph"/>
              <w:spacing w:line="307" w:lineRule="exact"/>
              <w:ind w:left="106"/>
              <w:rPr>
                <w:sz w:val="22"/>
              </w:rPr>
            </w:pPr>
            <w:r>
              <w:rPr>
                <w:w w:val="100"/>
                <w:sz w:val="22"/>
              </w:rPr>
              <w:t>院</w:t>
            </w:r>
          </w:p>
        </w:tc>
      </w:tr>
      <w:tr>
        <w:trPr>
          <w:trHeight w:val="597" w:hRule="atLeast"/>
        </w:trPr>
        <w:tc>
          <w:tcPr>
            <w:tcW w:w="1272" w:type="dxa"/>
          </w:tcPr>
          <w:p>
            <w:pPr>
              <w:pStyle w:val="TableParagraph"/>
              <w:spacing w:before="34"/>
              <w:ind w:left="107"/>
              <w:rPr>
                <w:sz w:val="22"/>
              </w:rPr>
            </w:pPr>
            <w:r>
              <w:rPr>
                <w:sz w:val="22"/>
              </w:rPr>
              <w:t>18B339</w:t>
            </w:r>
          </w:p>
        </w:tc>
        <w:tc>
          <w:tcPr>
            <w:tcW w:w="991" w:type="dxa"/>
          </w:tcPr>
          <w:p>
            <w:pPr>
              <w:pStyle w:val="TableParagraph"/>
              <w:spacing w:before="34"/>
              <w:ind w:left="105"/>
              <w:rPr>
                <w:sz w:val="22"/>
              </w:rPr>
            </w:pPr>
            <w:r>
              <w:rPr>
                <w:sz w:val="22"/>
              </w:rPr>
              <w:t>李玉蕾</w:t>
            </w:r>
          </w:p>
        </w:tc>
        <w:tc>
          <w:tcPr>
            <w:tcW w:w="4253" w:type="dxa"/>
          </w:tcPr>
          <w:p>
            <w:pPr>
              <w:pStyle w:val="TableParagraph"/>
              <w:spacing w:line="267" w:lineRule="exact"/>
              <w:ind w:left="107"/>
              <w:rPr>
                <w:sz w:val="22"/>
              </w:rPr>
            </w:pPr>
            <w:r>
              <w:rPr>
                <w:sz w:val="22"/>
              </w:rPr>
              <w:t>领导继任对圈子成员工作绩效的影响机制</w:t>
            </w:r>
          </w:p>
          <w:p>
            <w:pPr>
              <w:pStyle w:val="TableParagraph"/>
              <w:spacing w:line="310" w:lineRule="exact"/>
              <w:ind w:left="107"/>
              <w:rPr>
                <w:sz w:val="22"/>
              </w:rPr>
            </w:pPr>
            <w:r>
              <w:rPr>
                <w:sz w:val="22"/>
              </w:rPr>
              <w:t>研究</w:t>
            </w:r>
          </w:p>
        </w:tc>
        <w:tc>
          <w:tcPr>
            <w:tcW w:w="3118" w:type="dxa"/>
          </w:tcPr>
          <w:p>
            <w:pPr>
              <w:pStyle w:val="TableParagraph"/>
              <w:spacing w:line="267" w:lineRule="exact"/>
              <w:rPr>
                <w:sz w:val="22"/>
              </w:rPr>
            </w:pPr>
            <w:r>
              <w:rPr>
                <w:sz w:val="22"/>
              </w:rPr>
              <w:t>李玉蕾,刘嫦娥,唐婧,刘婷婷,龚</w:t>
            </w:r>
          </w:p>
          <w:p>
            <w:pPr>
              <w:pStyle w:val="TableParagraph"/>
              <w:spacing w:line="310" w:lineRule="exact"/>
              <w:rPr>
                <w:sz w:val="22"/>
              </w:rPr>
            </w:pPr>
            <w:r>
              <w:rPr>
                <w:sz w:val="22"/>
              </w:rPr>
              <w:t>玲,李志宇,柳林群</w:t>
            </w:r>
          </w:p>
        </w:tc>
        <w:tc>
          <w:tcPr>
            <w:tcW w:w="1359" w:type="dxa"/>
          </w:tcPr>
          <w:p>
            <w:pPr>
              <w:pStyle w:val="TableParagraph"/>
              <w:spacing w:line="267" w:lineRule="exact"/>
              <w:rPr>
                <w:sz w:val="22"/>
              </w:rPr>
            </w:pPr>
            <w:r>
              <w:rPr>
                <w:sz w:val="22"/>
              </w:rPr>
              <w:t>优秀青年项</w:t>
            </w:r>
          </w:p>
          <w:p>
            <w:pPr>
              <w:pStyle w:val="TableParagraph"/>
              <w:spacing w:line="310" w:lineRule="exact"/>
              <w:rPr>
                <w:sz w:val="22"/>
              </w:rPr>
            </w:pPr>
            <w:r>
              <w:rPr>
                <w:w w:val="100"/>
                <w:sz w:val="22"/>
              </w:rPr>
              <w:t>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湖南商学</w:t>
            </w:r>
          </w:p>
          <w:p>
            <w:pPr>
              <w:pStyle w:val="TableParagraph"/>
              <w:spacing w:line="310" w:lineRule="exact"/>
              <w:ind w:left="106"/>
              <w:rPr>
                <w:sz w:val="22"/>
              </w:rPr>
            </w:pPr>
            <w:r>
              <w:rPr>
                <w:w w:val="100"/>
                <w:sz w:val="22"/>
              </w:rPr>
              <w:t>院</w:t>
            </w:r>
          </w:p>
        </w:tc>
      </w:tr>
      <w:tr>
        <w:trPr>
          <w:trHeight w:val="594" w:hRule="atLeast"/>
        </w:trPr>
        <w:tc>
          <w:tcPr>
            <w:tcW w:w="1272" w:type="dxa"/>
          </w:tcPr>
          <w:p>
            <w:pPr>
              <w:pStyle w:val="TableParagraph"/>
              <w:spacing w:before="34"/>
              <w:ind w:left="107"/>
              <w:rPr>
                <w:sz w:val="22"/>
              </w:rPr>
            </w:pPr>
            <w:r>
              <w:rPr>
                <w:sz w:val="22"/>
              </w:rPr>
              <w:t>18B340</w:t>
            </w:r>
          </w:p>
        </w:tc>
        <w:tc>
          <w:tcPr>
            <w:tcW w:w="991" w:type="dxa"/>
          </w:tcPr>
          <w:p>
            <w:pPr>
              <w:pStyle w:val="TableParagraph"/>
              <w:spacing w:before="34"/>
              <w:ind w:left="105"/>
              <w:rPr>
                <w:sz w:val="22"/>
              </w:rPr>
            </w:pPr>
            <w:r>
              <w:rPr>
                <w:sz w:val="22"/>
              </w:rPr>
              <w:t>罗二芳</w:t>
            </w:r>
          </w:p>
        </w:tc>
        <w:tc>
          <w:tcPr>
            <w:tcW w:w="4253" w:type="dxa"/>
          </w:tcPr>
          <w:p>
            <w:pPr>
              <w:pStyle w:val="TableParagraph"/>
              <w:spacing w:line="267" w:lineRule="exact"/>
              <w:ind w:left="107"/>
              <w:rPr>
                <w:sz w:val="22"/>
              </w:rPr>
            </w:pPr>
            <w:r>
              <w:rPr>
                <w:sz w:val="22"/>
              </w:rPr>
              <w:t>供给侧改革视角下湖南省商贸流通发展路</w:t>
            </w:r>
          </w:p>
          <w:p>
            <w:pPr>
              <w:pStyle w:val="TableParagraph"/>
              <w:spacing w:line="307" w:lineRule="exact"/>
              <w:ind w:left="107"/>
              <w:rPr>
                <w:sz w:val="22"/>
              </w:rPr>
            </w:pPr>
            <w:r>
              <w:rPr>
                <w:sz w:val="22"/>
              </w:rPr>
              <w:t>径及对策研究</w:t>
            </w:r>
          </w:p>
        </w:tc>
        <w:tc>
          <w:tcPr>
            <w:tcW w:w="3118" w:type="dxa"/>
          </w:tcPr>
          <w:p>
            <w:pPr>
              <w:pStyle w:val="TableParagraph"/>
              <w:spacing w:line="267" w:lineRule="exact"/>
              <w:rPr>
                <w:sz w:val="22"/>
              </w:rPr>
            </w:pPr>
            <w:r>
              <w:rPr>
                <w:sz w:val="22"/>
              </w:rPr>
              <w:t>罗二芳,罗芬,何首城,肖华,陈烨</w:t>
            </w:r>
          </w:p>
          <w:p>
            <w:pPr>
              <w:pStyle w:val="TableParagraph"/>
              <w:spacing w:line="307" w:lineRule="exact"/>
              <w:rPr>
                <w:sz w:val="22"/>
              </w:rPr>
            </w:pPr>
            <w:r>
              <w:rPr>
                <w:w w:val="100"/>
                <w:sz w:val="22"/>
              </w:rPr>
              <w:t>琪</w:t>
            </w:r>
          </w:p>
        </w:tc>
        <w:tc>
          <w:tcPr>
            <w:tcW w:w="1359" w:type="dxa"/>
          </w:tcPr>
          <w:p>
            <w:pPr>
              <w:pStyle w:val="TableParagraph"/>
              <w:spacing w:line="267"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湖南商学</w:t>
            </w:r>
          </w:p>
          <w:p>
            <w:pPr>
              <w:pStyle w:val="TableParagraph"/>
              <w:spacing w:line="307" w:lineRule="exact"/>
              <w:ind w:left="106"/>
              <w:rPr>
                <w:sz w:val="22"/>
              </w:rPr>
            </w:pPr>
            <w:r>
              <w:rPr>
                <w:w w:val="100"/>
                <w:sz w:val="22"/>
              </w:rPr>
              <w:t>院</w:t>
            </w:r>
          </w:p>
        </w:tc>
      </w:tr>
    </w:tbl>
    <w:p>
      <w:pPr>
        <w:spacing w:after="0" w:line="307" w:lineRule="exact"/>
        <w:rPr>
          <w:sz w:val="22"/>
        </w:rPr>
        <w:sectPr>
          <w:pgSz w:w="16840" w:h="11910" w:orient="landscape"/>
          <w:pgMar w:header="0" w:footer="1138" w:top="1100" w:bottom="1320" w:left="1640" w:right="1520"/>
        </w:sectPr>
      </w:pPr>
    </w:p>
    <w:p>
      <w:pPr>
        <w:pStyle w:val="BodyText"/>
        <w:rPr>
          <w:rFonts w:ascii="Times New Roman"/>
          <w:sz w:val="20"/>
        </w:rPr>
      </w:pPr>
    </w:p>
    <w:p>
      <w:pPr>
        <w:pStyle w:val="BodyText"/>
        <w:spacing w:before="11"/>
        <w:rPr>
          <w:rFonts w:ascii="Times New Roman"/>
          <w:sz w:val="16"/>
        </w:r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2"/>
        <w:gridCol w:w="991"/>
        <w:gridCol w:w="4253"/>
        <w:gridCol w:w="3118"/>
        <w:gridCol w:w="1359"/>
        <w:gridCol w:w="1195"/>
        <w:gridCol w:w="1274"/>
      </w:tblGrid>
      <w:tr>
        <w:trPr>
          <w:trHeight w:val="621" w:hRule="atLeast"/>
        </w:trPr>
        <w:tc>
          <w:tcPr>
            <w:tcW w:w="1272" w:type="dxa"/>
          </w:tcPr>
          <w:p>
            <w:pPr>
              <w:pStyle w:val="TableParagraph"/>
              <w:spacing w:before="43"/>
              <w:ind w:left="155"/>
              <w:rPr>
                <w:rFonts w:ascii="Noto Sans Mono CJK JP Regular" w:eastAsia="Noto Sans Mono CJK JP Regular" w:hint="eastAsia"/>
                <w:sz w:val="24"/>
              </w:rPr>
            </w:pPr>
            <w:r>
              <w:rPr>
                <w:rFonts w:ascii="Noto Sans Mono CJK JP Regular" w:eastAsia="Noto Sans Mono CJK JP Regular" w:hint="eastAsia"/>
                <w:sz w:val="24"/>
              </w:rPr>
              <w:t>项目编号</w:t>
            </w:r>
          </w:p>
        </w:tc>
        <w:tc>
          <w:tcPr>
            <w:tcW w:w="991" w:type="dxa"/>
          </w:tcPr>
          <w:p>
            <w:pPr>
              <w:pStyle w:val="TableParagraph"/>
              <w:spacing w:line="296" w:lineRule="exact"/>
              <w:ind w:left="134"/>
              <w:rPr>
                <w:rFonts w:ascii="Noto Sans Mono CJK JP Regular" w:eastAsia="Noto Sans Mono CJK JP Regular" w:hint="eastAsia"/>
                <w:sz w:val="24"/>
              </w:rPr>
            </w:pPr>
            <w:r>
              <w:rPr>
                <w:rFonts w:ascii="Noto Sans Mono CJK JP Regular" w:eastAsia="Noto Sans Mono CJK JP Regular" w:hint="eastAsia"/>
                <w:sz w:val="24"/>
              </w:rPr>
              <w:t>项  目</w:t>
            </w:r>
          </w:p>
          <w:p>
            <w:pPr>
              <w:pStyle w:val="TableParagraph"/>
              <w:spacing w:line="305" w:lineRule="exact"/>
              <w:ind w:left="134"/>
              <w:rPr>
                <w:rFonts w:ascii="Noto Sans Mono CJK JP Regular" w:eastAsia="Noto Sans Mono CJK JP Regular" w:hint="eastAsia"/>
                <w:sz w:val="24"/>
              </w:rPr>
            </w:pPr>
            <w:r>
              <w:rPr>
                <w:rFonts w:ascii="Noto Sans Mono CJK JP Regular" w:eastAsia="Noto Sans Mono CJK JP Regular" w:hint="eastAsia"/>
                <w:sz w:val="24"/>
              </w:rPr>
              <w:t>负责人</w:t>
            </w:r>
          </w:p>
        </w:tc>
        <w:tc>
          <w:tcPr>
            <w:tcW w:w="4253" w:type="dxa"/>
          </w:tcPr>
          <w:p>
            <w:pPr>
              <w:pStyle w:val="TableParagraph"/>
              <w:spacing w:before="43"/>
              <w:ind w:left="90" w:right="80"/>
              <w:jc w:val="center"/>
              <w:rPr>
                <w:rFonts w:ascii="Noto Sans Mono CJK JP Regular" w:eastAsia="Noto Sans Mono CJK JP Regular" w:hint="eastAsia"/>
                <w:sz w:val="24"/>
              </w:rPr>
            </w:pPr>
            <w:r>
              <w:rPr>
                <w:rFonts w:ascii="Noto Sans Mono CJK JP Regular" w:eastAsia="Noto Sans Mono CJK JP Regular" w:hint="eastAsia"/>
                <w:sz w:val="24"/>
              </w:rPr>
              <w:t>项目名称</w:t>
            </w:r>
          </w:p>
        </w:tc>
        <w:tc>
          <w:tcPr>
            <w:tcW w:w="3118" w:type="dxa"/>
          </w:tcPr>
          <w:p>
            <w:pPr>
              <w:pStyle w:val="TableParagraph"/>
              <w:spacing w:before="43"/>
              <w:ind w:left="58" w:right="50"/>
              <w:jc w:val="center"/>
              <w:rPr>
                <w:rFonts w:ascii="Noto Sans Mono CJK JP Regular" w:eastAsia="Noto Sans Mono CJK JP Regular" w:hint="eastAsia"/>
                <w:sz w:val="24"/>
              </w:rPr>
            </w:pPr>
            <w:r>
              <w:rPr>
                <w:rFonts w:ascii="Noto Sans Mono CJK JP Regular" w:eastAsia="Noto Sans Mono CJK JP Regular" w:hint="eastAsia"/>
                <w:sz w:val="24"/>
              </w:rPr>
              <w:t>参与人员</w:t>
            </w:r>
          </w:p>
        </w:tc>
        <w:tc>
          <w:tcPr>
            <w:tcW w:w="1359" w:type="dxa"/>
          </w:tcPr>
          <w:p>
            <w:pPr>
              <w:pStyle w:val="TableParagraph"/>
              <w:spacing w:before="43"/>
              <w:ind w:left="199"/>
              <w:rPr>
                <w:rFonts w:ascii="Noto Sans Mono CJK JP Regular" w:eastAsia="Noto Sans Mono CJK JP Regular" w:hint="eastAsia"/>
                <w:sz w:val="24"/>
              </w:rPr>
            </w:pPr>
            <w:r>
              <w:rPr>
                <w:rFonts w:ascii="Noto Sans Mono CJK JP Regular" w:eastAsia="Noto Sans Mono CJK JP Regular" w:hint="eastAsia"/>
                <w:sz w:val="24"/>
              </w:rPr>
              <w:t>项目类型</w:t>
            </w:r>
          </w:p>
        </w:tc>
        <w:tc>
          <w:tcPr>
            <w:tcW w:w="1195" w:type="dxa"/>
          </w:tcPr>
          <w:p>
            <w:pPr>
              <w:pStyle w:val="TableParagraph"/>
              <w:spacing w:before="43"/>
              <w:ind w:left="115"/>
              <w:rPr>
                <w:rFonts w:ascii="Noto Sans Mono CJK JP Regular" w:eastAsia="Noto Sans Mono CJK JP Regular" w:hint="eastAsia"/>
                <w:sz w:val="24"/>
              </w:rPr>
            </w:pPr>
            <w:r>
              <w:rPr>
                <w:rFonts w:ascii="Noto Sans Mono CJK JP Regular" w:eastAsia="Noto Sans Mono CJK JP Regular" w:hint="eastAsia"/>
                <w:sz w:val="24"/>
              </w:rPr>
              <w:t>所属类别</w:t>
            </w:r>
          </w:p>
        </w:tc>
        <w:tc>
          <w:tcPr>
            <w:tcW w:w="1274" w:type="dxa"/>
          </w:tcPr>
          <w:p>
            <w:pPr>
              <w:pStyle w:val="TableParagraph"/>
              <w:spacing w:before="43"/>
              <w:ind w:left="156"/>
              <w:rPr>
                <w:rFonts w:ascii="Noto Sans Mono CJK JP Regular" w:eastAsia="Noto Sans Mono CJK JP Regular" w:hint="eastAsia"/>
                <w:sz w:val="24"/>
              </w:rPr>
            </w:pPr>
            <w:r>
              <w:rPr>
                <w:rFonts w:ascii="Noto Sans Mono CJK JP Regular" w:eastAsia="Noto Sans Mono CJK JP Regular" w:hint="eastAsia"/>
                <w:sz w:val="24"/>
              </w:rPr>
              <w:t>所属学校</w:t>
            </w:r>
          </w:p>
        </w:tc>
      </w:tr>
      <w:tr>
        <w:trPr>
          <w:trHeight w:val="597" w:hRule="atLeast"/>
        </w:trPr>
        <w:tc>
          <w:tcPr>
            <w:tcW w:w="1272" w:type="dxa"/>
          </w:tcPr>
          <w:p>
            <w:pPr>
              <w:pStyle w:val="TableParagraph"/>
              <w:spacing w:before="36"/>
              <w:ind w:left="107"/>
              <w:rPr>
                <w:sz w:val="22"/>
              </w:rPr>
            </w:pPr>
            <w:r>
              <w:rPr>
                <w:sz w:val="22"/>
              </w:rPr>
              <w:t>18B341</w:t>
            </w:r>
          </w:p>
        </w:tc>
        <w:tc>
          <w:tcPr>
            <w:tcW w:w="991" w:type="dxa"/>
          </w:tcPr>
          <w:p>
            <w:pPr>
              <w:pStyle w:val="TableParagraph"/>
              <w:spacing w:before="36"/>
              <w:ind w:left="105"/>
              <w:rPr>
                <w:sz w:val="22"/>
              </w:rPr>
            </w:pPr>
            <w:r>
              <w:rPr>
                <w:sz w:val="22"/>
              </w:rPr>
              <w:t>胡锡亮</w:t>
            </w:r>
          </w:p>
        </w:tc>
        <w:tc>
          <w:tcPr>
            <w:tcW w:w="4253" w:type="dxa"/>
          </w:tcPr>
          <w:p>
            <w:pPr>
              <w:pStyle w:val="TableParagraph"/>
              <w:spacing w:line="270" w:lineRule="exact"/>
              <w:ind w:left="107"/>
              <w:rPr>
                <w:sz w:val="22"/>
              </w:rPr>
            </w:pPr>
            <w:r>
              <w:rPr>
                <w:w w:val="105"/>
                <w:sz w:val="22"/>
              </w:rPr>
              <w:t>基于 CCA-GVAR 模型的系统性风险时空</w:t>
            </w:r>
          </w:p>
          <w:p>
            <w:pPr>
              <w:pStyle w:val="TableParagraph"/>
              <w:spacing w:line="307" w:lineRule="exact"/>
              <w:ind w:left="107"/>
              <w:rPr>
                <w:sz w:val="22"/>
              </w:rPr>
            </w:pPr>
            <w:r>
              <w:rPr>
                <w:sz w:val="22"/>
              </w:rPr>
              <w:t>传染机制研究</w:t>
            </w:r>
          </w:p>
        </w:tc>
        <w:tc>
          <w:tcPr>
            <w:tcW w:w="3118" w:type="dxa"/>
          </w:tcPr>
          <w:p>
            <w:pPr>
              <w:pStyle w:val="TableParagraph"/>
              <w:spacing w:line="270" w:lineRule="exact"/>
              <w:rPr>
                <w:sz w:val="22"/>
              </w:rPr>
            </w:pPr>
            <w:r>
              <w:rPr>
                <w:sz w:val="22"/>
              </w:rPr>
              <w:t>胡锡亮,龚旻,张超林,杨希特,李</w:t>
            </w:r>
          </w:p>
          <w:p>
            <w:pPr>
              <w:pStyle w:val="TableParagraph"/>
              <w:spacing w:line="307" w:lineRule="exact"/>
              <w:rPr>
                <w:sz w:val="22"/>
              </w:rPr>
            </w:pPr>
            <w:r>
              <w:rPr>
                <w:sz w:val="22"/>
              </w:rPr>
              <w:t>虹宣,李威</w:t>
            </w:r>
          </w:p>
        </w:tc>
        <w:tc>
          <w:tcPr>
            <w:tcW w:w="1359" w:type="dxa"/>
          </w:tcPr>
          <w:p>
            <w:pPr>
              <w:pStyle w:val="TableParagraph"/>
              <w:spacing w:line="270"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湖南商学</w:t>
            </w:r>
          </w:p>
          <w:p>
            <w:pPr>
              <w:pStyle w:val="TableParagraph"/>
              <w:spacing w:line="307" w:lineRule="exact"/>
              <w:ind w:left="106"/>
              <w:rPr>
                <w:sz w:val="22"/>
              </w:rPr>
            </w:pPr>
            <w:r>
              <w:rPr>
                <w:w w:val="100"/>
                <w:sz w:val="22"/>
              </w:rPr>
              <w:t>院</w:t>
            </w:r>
          </w:p>
        </w:tc>
      </w:tr>
      <w:tr>
        <w:trPr>
          <w:trHeight w:val="594" w:hRule="atLeast"/>
        </w:trPr>
        <w:tc>
          <w:tcPr>
            <w:tcW w:w="1272" w:type="dxa"/>
          </w:tcPr>
          <w:p>
            <w:pPr>
              <w:pStyle w:val="TableParagraph"/>
              <w:spacing w:before="34"/>
              <w:ind w:left="107"/>
              <w:rPr>
                <w:sz w:val="22"/>
              </w:rPr>
            </w:pPr>
            <w:r>
              <w:rPr>
                <w:sz w:val="22"/>
              </w:rPr>
              <w:t>18B342</w:t>
            </w:r>
          </w:p>
        </w:tc>
        <w:tc>
          <w:tcPr>
            <w:tcW w:w="991" w:type="dxa"/>
          </w:tcPr>
          <w:p>
            <w:pPr>
              <w:pStyle w:val="TableParagraph"/>
              <w:spacing w:before="34"/>
              <w:ind w:left="105"/>
              <w:rPr>
                <w:sz w:val="22"/>
              </w:rPr>
            </w:pPr>
            <w:r>
              <w:rPr>
                <w:sz w:val="22"/>
              </w:rPr>
              <w:t>张文</w:t>
            </w:r>
          </w:p>
        </w:tc>
        <w:tc>
          <w:tcPr>
            <w:tcW w:w="4253" w:type="dxa"/>
          </w:tcPr>
          <w:p>
            <w:pPr>
              <w:pStyle w:val="TableParagraph"/>
              <w:spacing w:line="267" w:lineRule="exact"/>
              <w:ind w:left="107"/>
              <w:rPr>
                <w:sz w:val="22"/>
              </w:rPr>
            </w:pPr>
            <w:r>
              <w:rPr>
                <w:sz w:val="22"/>
              </w:rPr>
              <w:t>非线性分数阶 Schrodinger 方程组解的存</w:t>
            </w:r>
          </w:p>
          <w:p>
            <w:pPr>
              <w:pStyle w:val="TableParagraph"/>
              <w:spacing w:line="307" w:lineRule="exact"/>
              <w:ind w:left="107"/>
              <w:rPr>
                <w:sz w:val="22"/>
              </w:rPr>
            </w:pPr>
            <w:r>
              <w:rPr>
                <w:sz w:val="22"/>
              </w:rPr>
              <w:t>在性及性态研究</w:t>
            </w:r>
          </w:p>
        </w:tc>
        <w:tc>
          <w:tcPr>
            <w:tcW w:w="3118" w:type="dxa"/>
          </w:tcPr>
          <w:p>
            <w:pPr>
              <w:pStyle w:val="TableParagraph"/>
              <w:spacing w:line="267" w:lineRule="exact"/>
              <w:rPr>
                <w:sz w:val="22"/>
              </w:rPr>
            </w:pPr>
            <w:r>
              <w:rPr>
                <w:sz w:val="22"/>
              </w:rPr>
              <w:t>张文,张健,米黑龙,张路,陈湘云,</w:t>
            </w:r>
          </w:p>
          <w:p>
            <w:pPr>
              <w:pStyle w:val="TableParagraph"/>
              <w:spacing w:line="307" w:lineRule="exact"/>
              <w:rPr>
                <w:sz w:val="22"/>
              </w:rPr>
            </w:pPr>
            <w:r>
              <w:rPr>
                <w:sz w:val="22"/>
              </w:rPr>
              <w:t>周燕,王均巧</w:t>
            </w:r>
          </w:p>
        </w:tc>
        <w:tc>
          <w:tcPr>
            <w:tcW w:w="1359" w:type="dxa"/>
          </w:tcPr>
          <w:p>
            <w:pPr>
              <w:pStyle w:val="TableParagraph"/>
              <w:spacing w:line="267"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湖南商学</w:t>
            </w:r>
          </w:p>
          <w:p>
            <w:pPr>
              <w:pStyle w:val="TableParagraph"/>
              <w:spacing w:line="307" w:lineRule="exact"/>
              <w:ind w:left="106"/>
              <w:rPr>
                <w:sz w:val="22"/>
              </w:rPr>
            </w:pPr>
            <w:r>
              <w:rPr>
                <w:w w:val="100"/>
                <w:sz w:val="22"/>
              </w:rPr>
              <w:t>院</w:t>
            </w:r>
          </w:p>
        </w:tc>
      </w:tr>
      <w:tr>
        <w:trPr>
          <w:trHeight w:val="597" w:hRule="atLeast"/>
        </w:trPr>
        <w:tc>
          <w:tcPr>
            <w:tcW w:w="1272" w:type="dxa"/>
          </w:tcPr>
          <w:p>
            <w:pPr>
              <w:pStyle w:val="TableParagraph"/>
              <w:spacing w:before="37"/>
              <w:ind w:left="107"/>
              <w:rPr>
                <w:sz w:val="22"/>
              </w:rPr>
            </w:pPr>
            <w:r>
              <w:rPr>
                <w:sz w:val="22"/>
              </w:rPr>
              <w:t>18B343</w:t>
            </w:r>
          </w:p>
        </w:tc>
        <w:tc>
          <w:tcPr>
            <w:tcW w:w="991" w:type="dxa"/>
          </w:tcPr>
          <w:p>
            <w:pPr>
              <w:pStyle w:val="TableParagraph"/>
              <w:spacing w:before="37"/>
              <w:ind w:left="105"/>
              <w:rPr>
                <w:sz w:val="22"/>
              </w:rPr>
            </w:pPr>
            <w:r>
              <w:rPr>
                <w:sz w:val="22"/>
              </w:rPr>
              <w:t>贾云</w:t>
            </w:r>
          </w:p>
        </w:tc>
        <w:tc>
          <w:tcPr>
            <w:tcW w:w="4253" w:type="dxa"/>
          </w:tcPr>
          <w:p>
            <w:pPr>
              <w:pStyle w:val="TableParagraph"/>
              <w:spacing w:line="270" w:lineRule="exact"/>
              <w:ind w:left="107"/>
              <w:rPr>
                <w:sz w:val="22"/>
              </w:rPr>
            </w:pPr>
            <w:r>
              <w:rPr>
                <w:sz w:val="22"/>
              </w:rPr>
              <w:t>大数据背景下拥挤交易及其传染对股价波</w:t>
            </w:r>
          </w:p>
          <w:p>
            <w:pPr>
              <w:pStyle w:val="TableParagraph"/>
              <w:spacing w:line="308" w:lineRule="exact"/>
              <w:ind w:left="107"/>
              <w:rPr>
                <w:sz w:val="22"/>
              </w:rPr>
            </w:pPr>
            <w:r>
              <w:rPr>
                <w:sz w:val="22"/>
              </w:rPr>
              <w:t>动的影响研究</w:t>
            </w:r>
          </w:p>
        </w:tc>
        <w:tc>
          <w:tcPr>
            <w:tcW w:w="3118" w:type="dxa"/>
          </w:tcPr>
          <w:p>
            <w:pPr>
              <w:pStyle w:val="TableParagraph"/>
              <w:spacing w:line="270" w:lineRule="exact"/>
              <w:rPr>
                <w:sz w:val="22"/>
              </w:rPr>
            </w:pPr>
            <w:r>
              <w:rPr>
                <w:sz w:val="22"/>
              </w:rPr>
              <w:t>贾云,罗长青,杨东晓,杨希特,李</w:t>
            </w:r>
          </w:p>
          <w:p>
            <w:pPr>
              <w:pStyle w:val="TableParagraph"/>
              <w:spacing w:line="308" w:lineRule="exact"/>
              <w:rPr>
                <w:sz w:val="22"/>
              </w:rPr>
            </w:pPr>
            <w:r>
              <w:rPr>
                <w:sz w:val="22"/>
              </w:rPr>
              <w:t>虹宣,阳欣珈</w:t>
            </w:r>
          </w:p>
        </w:tc>
        <w:tc>
          <w:tcPr>
            <w:tcW w:w="1359" w:type="dxa"/>
          </w:tcPr>
          <w:p>
            <w:pPr>
              <w:pStyle w:val="TableParagraph"/>
              <w:spacing w:line="270" w:lineRule="exact"/>
              <w:rPr>
                <w:sz w:val="22"/>
              </w:rPr>
            </w:pPr>
            <w:r>
              <w:rPr>
                <w:sz w:val="22"/>
              </w:rPr>
              <w:t>优秀青年项</w:t>
            </w:r>
          </w:p>
          <w:p>
            <w:pPr>
              <w:pStyle w:val="TableParagraph"/>
              <w:spacing w:line="308" w:lineRule="exact"/>
              <w:rPr>
                <w:sz w:val="22"/>
              </w:rPr>
            </w:pPr>
            <w:r>
              <w:rPr>
                <w:w w:val="100"/>
                <w:sz w:val="22"/>
              </w:rPr>
              <w:t>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湖南商学</w:t>
            </w:r>
          </w:p>
          <w:p>
            <w:pPr>
              <w:pStyle w:val="TableParagraph"/>
              <w:spacing w:line="308" w:lineRule="exact"/>
              <w:ind w:left="106"/>
              <w:rPr>
                <w:sz w:val="22"/>
              </w:rPr>
            </w:pPr>
            <w:r>
              <w:rPr>
                <w:w w:val="100"/>
                <w:sz w:val="22"/>
              </w:rPr>
              <w:t>院</w:t>
            </w:r>
          </w:p>
        </w:tc>
      </w:tr>
      <w:tr>
        <w:trPr>
          <w:trHeight w:val="594" w:hRule="atLeast"/>
        </w:trPr>
        <w:tc>
          <w:tcPr>
            <w:tcW w:w="1272" w:type="dxa"/>
          </w:tcPr>
          <w:p>
            <w:pPr>
              <w:pStyle w:val="TableParagraph"/>
              <w:spacing w:before="34"/>
              <w:ind w:left="107"/>
              <w:rPr>
                <w:sz w:val="22"/>
              </w:rPr>
            </w:pPr>
            <w:r>
              <w:rPr>
                <w:sz w:val="22"/>
              </w:rPr>
              <w:t>18B344</w:t>
            </w:r>
          </w:p>
        </w:tc>
        <w:tc>
          <w:tcPr>
            <w:tcW w:w="991" w:type="dxa"/>
          </w:tcPr>
          <w:p>
            <w:pPr>
              <w:pStyle w:val="TableParagraph"/>
              <w:spacing w:before="34"/>
              <w:ind w:left="105"/>
              <w:rPr>
                <w:sz w:val="22"/>
              </w:rPr>
            </w:pPr>
            <w:r>
              <w:rPr>
                <w:sz w:val="22"/>
              </w:rPr>
              <w:t>水会莉</w:t>
            </w:r>
          </w:p>
        </w:tc>
        <w:tc>
          <w:tcPr>
            <w:tcW w:w="4253" w:type="dxa"/>
          </w:tcPr>
          <w:p>
            <w:pPr>
              <w:pStyle w:val="TableParagraph"/>
              <w:spacing w:line="267" w:lineRule="exact"/>
              <w:ind w:left="107"/>
              <w:rPr>
                <w:sz w:val="22"/>
              </w:rPr>
            </w:pPr>
            <w:r>
              <w:rPr>
                <w:sz w:val="22"/>
              </w:rPr>
              <w:t>“制造+服务”转型过程中制造企业研发创</w:t>
            </w:r>
          </w:p>
          <w:p>
            <w:pPr>
              <w:pStyle w:val="TableParagraph"/>
              <w:spacing w:line="307" w:lineRule="exact"/>
              <w:ind w:left="107"/>
              <w:rPr>
                <w:sz w:val="22"/>
              </w:rPr>
            </w:pPr>
            <w:r>
              <w:rPr>
                <w:sz w:val="22"/>
              </w:rPr>
              <w:t>新效率的测度与优化研究</w:t>
            </w:r>
          </w:p>
        </w:tc>
        <w:tc>
          <w:tcPr>
            <w:tcW w:w="3118" w:type="dxa"/>
          </w:tcPr>
          <w:p>
            <w:pPr>
              <w:pStyle w:val="TableParagraph"/>
              <w:spacing w:line="267" w:lineRule="exact"/>
              <w:rPr>
                <w:sz w:val="22"/>
              </w:rPr>
            </w:pPr>
            <w:r>
              <w:rPr>
                <w:sz w:val="22"/>
              </w:rPr>
              <w:t>水会莉,程晓娟,张笑言,黄丽萍,</w:t>
            </w:r>
          </w:p>
          <w:p>
            <w:pPr>
              <w:pStyle w:val="TableParagraph"/>
              <w:spacing w:line="307" w:lineRule="exact"/>
              <w:rPr>
                <w:sz w:val="22"/>
              </w:rPr>
            </w:pPr>
            <w:r>
              <w:rPr>
                <w:sz w:val="22"/>
              </w:rPr>
              <w:t>张艳,刘宇坤,张力为,周莹</w:t>
            </w:r>
          </w:p>
        </w:tc>
        <w:tc>
          <w:tcPr>
            <w:tcW w:w="1359" w:type="dxa"/>
          </w:tcPr>
          <w:p>
            <w:pPr>
              <w:pStyle w:val="TableParagraph"/>
              <w:spacing w:line="267"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湖南商学</w:t>
            </w:r>
          </w:p>
          <w:p>
            <w:pPr>
              <w:pStyle w:val="TableParagraph"/>
              <w:spacing w:line="307" w:lineRule="exact"/>
              <w:ind w:left="106"/>
              <w:rPr>
                <w:sz w:val="22"/>
              </w:rPr>
            </w:pPr>
            <w:r>
              <w:rPr>
                <w:w w:val="100"/>
                <w:sz w:val="22"/>
              </w:rPr>
              <w:t>院</w:t>
            </w:r>
          </w:p>
        </w:tc>
      </w:tr>
      <w:tr>
        <w:trPr>
          <w:trHeight w:val="597" w:hRule="atLeast"/>
        </w:trPr>
        <w:tc>
          <w:tcPr>
            <w:tcW w:w="1272" w:type="dxa"/>
          </w:tcPr>
          <w:p>
            <w:pPr>
              <w:pStyle w:val="TableParagraph"/>
              <w:spacing w:before="36"/>
              <w:ind w:left="107"/>
              <w:rPr>
                <w:sz w:val="22"/>
              </w:rPr>
            </w:pPr>
            <w:r>
              <w:rPr>
                <w:sz w:val="22"/>
              </w:rPr>
              <w:t>18C0596</w:t>
            </w:r>
          </w:p>
        </w:tc>
        <w:tc>
          <w:tcPr>
            <w:tcW w:w="991" w:type="dxa"/>
          </w:tcPr>
          <w:p>
            <w:pPr>
              <w:pStyle w:val="TableParagraph"/>
              <w:spacing w:before="36"/>
              <w:ind w:left="105"/>
              <w:rPr>
                <w:sz w:val="22"/>
              </w:rPr>
            </w:pPr>
            <w:r>
              <w:rPr>
                <w:sz w:val="22"/>
              </w:rPr>
              <w:t>文新华</w:t>
            </w:r>
          </w:p>
        </w:tc>
        <w:tc>
          <w:tcPr>
            <w:tcW w:w="4253" w:type="dxa"/>
          </w:tcPr>
          <w:p>
            <w:pPr>
              <w:pStyle w:val="TableParagraph"/>
              <w:spacing w:before="36"/>
              <w:ind w:left="107"/>
              <w:rPr>
                <w:sz w:val="22"/>
              </w:rPr>
            </w:pPr>
            <w:r>
              <w:rPr>
                <w:sz w:val="22"/>
              </w:rPr>
              <w:t>长沙城市品牌形象塑造与传播策略研究</w:t>
            </w:r>
          </w:p>
        </w:tc>
        <w:tc>
          <w:tcPr>
            <w:tcW w:w="3118" w:type="dxa"/>
          </w:tcPr>
          <w:p>
            <w:pPr>
              <w:pStyle w:val="TableParagraph"/>
              <w:spacing w:line="270" w:lineRule="exact"/>
              <w:rPr>
                <w:sz w:val="22"/>
              </w:rPr>
            </w:pPr>
            <w:r>
              <w:rPr>
                <w:sz w:val="22"/>
              </w:rPr>
              <w:t>文新华,刘立祥,陈静毅,胡楠,黄</w:t>
            </w:r>
          </w:p>
          <w:p>
            <w:pPr>
              <w:pStyle w:val="TableParagraph"/>
              <w:spacing w:line="307" w:lineRule="exact"/>
              <w:rPr>
                <w:sz w:val="22"/>
              </w:rPr>
            </w:pPr>
            <w:r>
              <w:rPr>
                <w:sz w:val="22"/>
              </w:rPr>
              <w:t>熙,周翰林</w:t>
            </w:r>
          </w:p>
        </w:tc>
        <w:tc>
          <w:tcPr>
            <w:tcW w:w="1359" w:type="dxa"/>
          </w:tcPr>
          <w:p>
            <w:pPr>
              <w:pStyle w:val="TableParagraph"/>
              <w:spacing w:before="36"/>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湖南商学</w:t>
            </w:r>
          </w:p>
          <w:p>
            <w:pPr>
              <w:pStyle w:val="TableParagraph"/>
              <w:spacing w:line="307" w:lineRule="exact"/>
              <w:ind w:left="106"/>
              <w:rPr>
                <w:sz w:val="22"/>
              </w:rPr>
            </w:pPr>
            <w:r>
              <w:rPr>
                <w:w w:val="100"/>
                <w:sz w:val="22"/>
              </w:rPr>
              <w:t>院</w:t>
            </w:r>
          </w:p>
        </w:tc>
      </w:tr>
      <w:tr>
        <w:trPr>
          <w:trHeight w:val="594" w:hRule="atLeast"/>
        </w:trPr>
        <w:tc>
          <w:tcPr>
            <w:tcW w:w="1272" w:type="dxa"/>
          </w:tcPr>
          <w:p>
            <w:pPr>
              <w:pStyle w:val="TableParagraph"/>
              <w:spacing w:before="34"/>
              <w:ind w:left="107"/>
              <w:rPr>
                <w:sz w:val="22"/>
              </w:rPr>
            </w:pPr>
            <w:r>
              <w:rPr>
                <w:sz w:val="22"/>
              </w:rPr>
              <w:t>18C0597</w:t>
            </w:r>
          </w:p>
        </w:tc>
        <w:tc>
          <w:tcPr>
            <w:tcW w:w="991" w:type="dxa"/>
          </w:tcPr>
          <w:p>
            <w:pPr>
              <w:pStyle w:val="TableParagraph"/>
              <w:spacing w:before="34"/>
              <w:ind w:left="105"/>
              <w:rPr>
                <w:sz w:val="22"/>
              </w:rPr>
            </w:pPr>
            <w:r>
              <w:rPr>
                <w:sz w:val="22"/>
              </w:rPr>
              <w:t>罗茜</w:t>
            </w:r>
          </w:p>
        </w:tc>
        <w:tc>
          <w:tcPr>
            <w:tcW w:w="4253" w:type="dxa"/>
          </w:tcPr>
          <w:p>
            <w:pPr>
              <w:pStyle w:val="TableParagraph"/>
              <w:spacing w:line="267" w:lineRule="exact"/>
              <w:ind w:left="107"/>
              <w:rPr>
                <w:sz w:val="22"/>
              </w:rPr>
            </w:pPr>
            <w:r>
              <w:rPr>
                <w:sz w:val="22"/>
              </w:rPr>
              <w:t>湖南省非物质文化遗产濒危评价及旅游开</w:t>
            </w:r>
          </w:p>
          <w:p>
            <w:pPr>
              <w:pStyle w:val="TableParagraph"/>
              <w:spacing w:line="307" w:lineRule="exact"/>
              <w:ind w:left="107"/>
              <w:rPr>
                <w:sz w:val="22"/>
              </w:rPr>
            </w:pPr>
            <w:r>
              <w:rPr>
                <w:sz w:val="22"/>
              </w:rPr>
              <w:t>发活化研究</w:t>
            </w:r>
          </w:p>
        </w:tc>
        <w:tc>
          <w:tcPr>
            <w:tcW w:w="3118" w:type="dxa"/>
          </w:tcPr>
          <w:p>
            <w:pPr>
              <w:pStyle w:val="TableParagraph"/>
              <w:spacing w:before="34"/>
              <w:rPr>
                <w:sz w:val="22"/>
              </w:rPr>
            </w:pPr>
            <w:r>
              <w:rPr>
                <w:sz w:val="22"/>
              </w:rPr>
              <w:t>罗茜,王佩良,蔡梅良,李灵芳</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湖南商学</w:t>
            </w:r>
          </w:p>
          <w:p>
            <w:pPr>
              <w:pStyle w:val="TableParagraph"/>
              <w:spacing w:line="307" w:lineRule="exact"/>
              <w:ind w:left="106"/>
              <w:rPr>
                <w:sz w:val="22"/>
              </w:rPr>
            </w:pPr>
            <w:r>
              <w:rPr>
                <w:w w:val="100"/>
                <w:sz w:val="22"/>
              </w:rPr>
              <w:t>院</w:t>
            </w:r>
          </w:p>
        </w:tc>
      </w:tr>
      <w:tr>
        <w:trPr>
          <w:trHeight w:val="597" w:hRule="atLeast"/>
        </w:trPr>
        <w:tc>
          <w:tcPr>
            <w:tcW w:w="1272" w:type="dxa"/>
          </w:tcPr>
          <w:p>
            <w:pPr>
              <w:pStyle w:val="TableParagraph"/>
              <w:spacing w:before="37"/>
              <w:ind w:left="107"/>
              <w:rPr>
                <w:sz w:val="22"/>
              </w:rPr>
            </w:pPr>
            <w:r>
              <w:rPr>
                <w:sz w:val="22"/>
              </w:rPr>
              <w:t>18C0598</w:t>
            </w:r>
          </w:p>
        </w:tc>
        <w:tc>
          <w:tcPr>
            <w:tcW w:w="991" w:type="dxa"/>
          </w:tcPr>
          <w:p>
            <w:pPr>
              <w:pStyle w:val="TableParagraph"/>
              <w:spacing w:before="37"/>
              <w:ind w:left="105"/>
              <w:rPr>
                <w:sz w:val="22"/>
              </w:rPr>
            </w:pPr>
            <w:r>
              <w:rPr>
                <w:sz w:val="22"/>
              </w:rPr>
              <w:t>吴伟平</w:t>
            </w:r>
          </w:p>
        </w:tc>
        <w:tc>
          <w:tcPr>
            <w:tcW w:w="4253" w:type="dxa"/>
          </w:tcPr>
          <w:p>
            <w:pPr>
              <w:pStyle w:val="TableParagraph"/>
              <w:spacing w:line="270" w:lineRule="exact"/>
              <w:ind w:left="107"/>
              <w:rPr>
                <w:sz w:val="22"/>
              </w:rPr>
            </w:pPr>
            <w:r>
              <w:rPr>
                <w:sz w:val="22"/>
              </w:rPr>
              <w:t>长株潭城市群移民盈余的多维测度、形成</w:t>
            </w:r>
          </w:p>
          <w:p>
            <w:pPr>
              <w:pStyle w:val="TableParagraph"/>
              <w:spacing w:line="308" w:lineRule="exact"/>
              <w:ind w:left="107"/>
              <w:rPr>
                <w:sz w:val="22"/>
              </w:rPr>
            </w:pPr>
            <w:r>
              <w:rPr>
                <w:sz w:val="22"/>
              </w:rPr>
              <w:t>机制与政策模拟</w:t>
            </w:r>
          </w:p>
        </w:tc>
        <w:tc>
          <w:tcPr>
            <w:tcW w:w="3118" w:type="dxa"/>
          </w:tcPr>
          <w:p>
            <w:pPr>
              <w:pStyle w:val="TableParagraph"/>
              <w:spacing w:before="37"/>
              <w:rPr>
                <w:sz w:val="22"/>
              </w:rPr>
            </w:pPr>
            <w:r>
              <w:rPr>
                <w:sz w:val="22"/>
              </w:rPr>
              <w:t>吴伟平,陈子归,罗美方,罗威</w:t>
            </w:r>
          </w:p>
        </w:tc>
        <w:tc>
          <w:tcPr>
            <w:tcW w:w="1359" w:type="dxa"/>
          </w:tcPr>
          <w:p>
            <w:pPr>
              <w:pStyle w:val="TableParagraph"/>
              <w:spacing w:before="37"/>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湖南商学</w:t>
            </w:r>
          </w:p>
          <w:p>
            <w:pPr>
              <w:pStyle w:val="TableParagraph"/>
              <w:spacing w:line="308" w:lineRule="exact"/>
              <w:ind w:left="106"/>
              <w:rPr>
                <w:sz w:val="22"/>
              </w:rPr>
            </w:pPr>
            <w:r>
              <w:rPr>
                <w:w w:val="100"/>
                <w:sz w:val="22"/>
              </w:rPr>
              <w:t>院</w:t>
            </w:r>
          </w:p>
        </w:tc>
      </w:tr>
      <w:tr>
        <w:trPr>
          <w:trHeight w:val="594" w:hRule="atLeast"/>
        </w:trPr>
        <w:tc>
          <w:tcPr>
            <w:tcW w:w="1272" w:type="dxa"/>
          </w:tcPr>
          <w:p>
            <w:pPr>
              <w:pStyle w:val="TableParagraph"/>
              <w:spacing w:before="34"/>
              <w:ind w:left="107"/>
              <w:rPr>
                <w:sz w:val="22"/>
              </w:rPr>
            </w:pPr>
            <w:r>
              <w:rPr>
                <w:sz w:val="22"/>
              </w:rPr>
              <w:t>18C0599</w:t>
            </w:r>
          </w:p>
        </w:tc>
        <w:tc>
          <w:tcPr>
            <w:tcW w:w="991" w:type="dxa"/>
          </w:tcPr>
          <w:p>
            <w:pPr>
              <w:pStyle w:val="TableParagraph"/>
              <w:spacing w:before="34"/>
              <w:ind w:left="105"/>
              <w:rPr>
                <w:sz w:val="22"/>
              </w:rPr>
            </w:pPr>
            <w:r>
              <w:rPr>
                <w:sz w:val="22"/>
              </w:rPr>
              <w:t>曾平</w:t>
            </w:r>
          </w:p>
        </w:tc>
        <w:tc>
          <w:tcPr>
            <w:tcW w:w="4253" w:type="dxa"/>
          </w:tcPr>
          <w:p>
            <w:pPr>
              <w:pStyle w:val="TableParagraph"/>
              <w:spacing w:line="267" w:lineRule="exact"/>
              <w:ind w:left="107"/>
              <w:rPr>
                <w:sz w:val="22"/>
              </w:rPr>
            </w:pPr>
            <w:r>
              <w:rPr>
                <w:sz w:val="22"/>
              </w:rPr>
              <w:t>基于 SSRD 的大学生社会责任感教育有效</w:t>
            </w:r>
          </w:p>
          <w:p>
            <w:pPr>
              <w:pStyle w:val="TableParagraph"/>
              <w:spacing w:line="307" w:lineRule="exact"/>
              <w:ind w:left="107"/>
              <w:rPr>
                <w:sz w:val="22"/>
              </w:rPr>
            </w:pPr>
            <w:r>
              <w:rPr>
                <w:sz w:val="22"/>
              </w:rPr>
              <w:t>性研究</w:t>
            </w:r>
          </w:p>
        </w:tc>
        <w:tc>
          <w:tcPr>
            <w:tcW w:w="3118" w:type="dxa"/>
          </w:tcPr>
          <w:p>
            <w:pPr>
              <w:pStyle w:val="TableParagraph"/>
              <w:spacing w:before="34"/>
              <w:rPr>
                <w:sz w:val="22"/>
              </w:rPr>
            </w:pPr>
            <w:r>
              <w:rPr>
                <w:sz w:val="22"/>
              </w:rPr>
              <w:t>曾平,梁满艳,曾简,易琴</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湖南商学</w:t>
            </w:r>
          </w:p>
          <w:p>
            <w:pPr>
              <w:pStyle w:val="TableParagraph"/>
              <w:spacing w:line="307" w:lineRule="exact"/>
              <w:ind w:left="106"/>
              <w:rPr>
                <w:sz w:val="22"/>
              </w:rPr>
            </w:pPr>
            <w:r>
              <w:rPr>
                <w:w w:val="100"/>
                <w:sz w:val="22"/>
              </w:rPr>
              <w:t>院</w:t>
            </w:r>
          </w:p>
        </w:tc>
      </w:tr>
      <w:tr>
        <w:trPr>
          <w:trHeight w:val="597" w:hRule="atLeast"/>
        </w:trPr>
        <w:tc>
          <w:tcPr>
            <w:tcW w:w="1272" w:type="dxa"/>
          </w:tcPr>
          <w:p>
            <w:pPr>
              <w:pStyle w:val="TableParagraph"/>
              <w:spacing w:before="36"/>
              <w:ind w:left="107"/>
              <w:rPr>
                <w:sz w:val="22"/>
              </w:rPr>
            </w:pPr>
            <w:r>
              <w:rPr>
                <w:sz w:val="22"/>
              </w:rPr>
              <w:t>18C0600</w:t>
            </w:r>
          </w:p>
        </w:tc>
        <w:tc>
          <w:tcPr>
            <w:tcW w:w="991" w:type="dxa"/>
          </w:tcPr>
          <w:p>
            <w:pPr>
              <w:pStyle w:val="TableParagraph"/>
              <w:spacing w:before="36"/>
              <w:ind w:left="105"/>
              <w:rPr>
                <w:sz w:val="22"/>
              </w:rPr>
            </w:pPr>
            <w:r>
              <w:rPr>
                <w:sz w:val="22"/>
              </w:rPr>
              <w:t>刘胜辉</w:t>
            </w:r>
          </w:p>
        </w:tc>
        <w:tc>
          <w:tcPr>
            <w:tcW w:w="4253" w:type="dxa"/>
          </w:tcPr>
          <w:p>
            <w:pPr>
              <w:pStyle w:val="TableParagraph"/>
              <w:spacing w:line="270" w:lineRule="exact"/>
              <w:ind w:left="107"/>
              <w:rPr>
                <w:sz w:val="22"/>
              </w:rPr>
            </w:pPr>
            <w:r>
              <w:rPr>
                <w:sz w:val="22"/>
              </w:rPr>
              <w:t>乡村振兴战略下湖南农村集体经济组织联</w:t>
            </w:r>
          </w:p>
          <w:p>
            <w:pPr>
              <w:pStyle w:val="TableParagraph"/>
              <w:spacing w:line="307" w:lineRule="exact"/>
              <w:ind w:left="107"/>
              <w:rPr>
                <w:sz w:val="22"/>
              </w:rPr>
            </w:pPr>
            <w:r>
              <w:rPr>
                <w:sz w:val="22"/>
              </w:rPr>
              <w:t>动审计模式构建研究</w:t>
            </w:r>
          </w:p>
        </w:tc>
        <w:tc>
          <w:tcPr>
            <w:tcW w:w="3118" w:type="dxa"/>
          </w:tcPr>
          <w:p>
            <w:pPr>
              <w:pStyle w:val="TableParagraph"/>
              <w:spacing w:before="36"/>
              <w:rPr>
                <w:sz w:val="22"/>
              </w:rPr>
            </w:pPr>
            <w:r>
              <w:rPr>
                <w:sz w:val="22"/>
              </w:rPr>
              <w:t>刘胜辉,龚媛静,彭柯,贺洁</w:t>
            </w:r>
          </w:p>
        </w:tc>
        <w:tc>
          <w:tcPr>
            <w:tcW w:w="1359" w:type="dxa"/>
          </w:tcPr>
          <w:p>
            <w:pPr>
              <w:pStyle w:val="TableParagraph"/>
              <w:spacing w:before="36"/>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湖南商学</w:t>
            </w:r>
          </w:p>
          <w:p>
            <w:pPr>
              <w:pStyle w:val="TableParagraph"/>
              <w:spacing w:line="307" w:lineRule="exact"/>
              <w:ind w:left="106"/>
              <w:rPr>
                <w:sz w:val="22"/>
              </w:rPr>
            </w:pPr>
            <w:r>
              <w:rPr>
                <w:w w:val="100"/>
                <w:sz w:val="22"/>
              </w:rPr>
              <w:t>院</w:t>
            </w:r>
          </w:p>
        </w:tc>
      </w:tr>
      <w:tr>
        <w:trPr>
          <w:trHeight w:val="594" w:hRule="atLeast"/>
        </w:trPr>
        <w:tc>
          <w:tcPr>
            <w:tcW w:w="1272" w:type="dxa"/>
          </w:tcPr>
          <w:p>
            <w:pPr>
              <w:pStyle w:val="TableParagraph"/>
              <w:spacing w:before="34"/>
              <w:ind w:left="107"/>
              <w:rPr>
                <w:sz w:val="22"/>
              </w:rPr>
            </w:pPr>
            <w:r>
              <w:rPr>
                <w:sz w:val="22"/>
              </w:rPr>
              <w:t>18C0601</w:t>
            </w:r>
          </w:p>
        </w:tc>
        <w:tc>
          <w:tcPr>
            <w:tcW w:w="991" w:type="dxa"/>
          </w:tcPr>
          <w:p>
            <w:pPr>
              <w:pStyle w:val="TableParagraph"/>
              <w:spacing w:before="34"/>
              <w:ind w:left="105"/>
              <w:rPr>
                <w:sz w:val="22"/>
              </w:rPr>
            </w:pPr>
            <w:r>
              <w:rPr>
                <w:sz w:val="22"/>
              </w:rPr>
              <w:t>陈卓</w:t>
            </w:r>
          </w:p>
        </w:tc>
        <w:tc>
          <w:tcPr>
            <w:tcW w:w="4253" w:type="dxa"/>
          </w:tcPr>
          <w:p>
            <w:pPr>
              <w:pStyle w:val="TableParagraph"/>
              <w:spacing w:before="34"/>
              <w:ind w:left="107"/>
              <w:rPr>
                <w:sz w:val="22"/>
              </w:rPr>
            </w:pPr>
            <w:r>
              <w:rPr>
                <w:sz w:val="22"/>
              </w:rPr>
              <w:t>信息化时代译者技术能力构成与培养研究</w:t>
            </w:r>
          </w:p>
        </w:tc>
        <w:tc>
          <w:tcPr>
            <w:tcW w:w="3118" w:type="dxa"/>
          </w:tcPr>
          <w:p>
            <w:pPr>
              <w:pStyle w:val="TableParagraph"/>
              <w:spacing w:before="34"/>
              <w:rPr>
                <w:sz w:val="22"/>
              </w:rPr>
            </w:pPr>
            <w:r>
              <w:rPr>
                <w:sz w:val="22"/>
              </w:rPr>
              <w:t>陈卓,彭清,张慧清,陈露,彭璇</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湖南商学</w:t>
            </w:r>
          </w:p>
          <w:p>
            <w:pPr>
              <w:pStyle w:val="TableParagraph"/>
              <w:spacing w:line="307" w:lineRule="exact"/>
              <w:ind w:left="106"/>
              <w:rPr>
                <w:sz w:val="22"/>
              </w:rPr>
            </w:pPr>
            <w:r>
              <w:rPr>
                <w:w w:val="100"/>
                <w:sz w:val="22"/>
              </w:rPr>
              <w:t>院</w:t>
            </w:r>
          </w:p>
        </w:tc>
      </w:tr>
      <w:tr>
        <w:trPr>
          <w:trHeight w:val="597" w:hRule="atLeast"/>
        </w:trPr>
        <w:tc>
          <w:tcPr>
            <w:tcW w:w="1272" w:type="dxa"/>
          </w:tcPr>
          <w:p>
            <w:pPr>
              <w:pStyle w:val="TableParagraph"/>
              <w:spacing w:before="37"/>
              <w:ind w:left="107"/>
              <w:rPr>
                <w:sz w:val="22"/>
              </w:rPr>
            </w:pPr>
            <w:r>
              <w:rPr>
                <w:sz w:val="22"/>
              </w:rPr>
              <w:t>18C0602</w:t>
            </w:r>
          </w:p>
        </w:tc>
        <w:tc>
          <w:tcPr>
            <w:tcW w:w="991" w:type="dxa"/>
          </w:tcPr>
          <w:p>
            <w:pPr>
              <w:pStyle w:val="TableParagraph"/>
              <w:spacing w:before="37"/>
              <w:ind w:left="105"/>
              <w:rPr>
                <w:sz w:val="22"/>
              </w:rPr>
            </w:pPr>
            <w:r>
              <w:rPr>
                <w:sz w:val="22"/>
              </w:rPr>
              <w:t>曾建辉</w:t>
            </w:r>
          </w:p>
        </w:tc>
        <w:tc>
          <w:tcPr>
            <w:tcW w:w="4253" w:type="dxa"/>
          </w:tcPr>
          <w:p>
            <w:pPr>
              <w:pStyle w:val="TableParagraph"/>
              <w:spacing w:line="270" w:lineRule="exact"/>
              <w:ind w:left="107"/>
              <w:rPr>
                <w:sz w:val="22"/>
              </w:rPr>
            </w:pPr>
            <w:r>
              <w:rPr>
                <w:sz w:val="22"/>
              </w:rPr>
              <w:t>基于大数据的上市公司财务危机预警防控</w:t>
            </w:r>
          </w:p>
          <w:p>
            <w:pPr>
              <w:pStyle w:val="TableParagraph"/>
              <w:spacing w:line="307" w:lineRule="exact"/>
              <w:ind w:left="107"/>
              <w:rPr>
                <w:sz w:val="22"/>
              </w:rPr>
            </w:pPr>
            <w:r>
              <w:rPr>
                <w:sz w:val="22"/>
              </w:rPr>
              <w:t>体系研究</w:t>
            </w:r>
          </w:p>
        </w:tc>
        <w:tc>
          <w:tcPr>
            <w:tcW w:w="3118" w:type="dxa"/>
          </w:tcPr>
          <w:p>
            <w:pPr>
              <w:pStyle w:val="TableParagraph"/>
              <w:spacing w:line="270" w:lineRule="exact"/>
              <w:rPr>
                <w:sz w:val="22"/>
              </w:rPr>
            </w:pPr>
            <w:r>
              <w:rPr>
                <w:sz w:val="22"/>
              </w:rPr>
              <w:t>曾建辉,王金莲,李萱,何纯,邓思</w:t>
            </w:r>
          </w:p>
          <w:p>
            <w:pPr>
              <w:pStyle w:val="TableParagraph"/>
              <w:spacing w:line="307" w:lineRule="exact"/>
              <w:rPr>
                <w:sz w:val="22"/>
              </w:rPr>
            </w:pPr>
            <w:r>
              <w:rPr>
                <w:sz w:val="22"/>
              </w:rPr>
              <w:t>思,戴乐瑶</w:t>
            </w:r>
          </w:p>
        </w:tc>
        <w:tc>
          <w:tcPr>
            <w:tcW w:w="1359" w:type="dxa"/>
          </w:tcPr>
          <w:p>
            <w:pPr>
              <w:pStyle w:val="TableParagraph"/>
              <w:spacing w:before="37"/>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湖南商学</w:t>
            </w:r>
          </w:p>
          <w:p>
            <w:pPr>
              <w:pStyle w:val="TableParagraph"/>
              <w:spacing w:line="307" w:lineRule="exact"/>
              <w:ind w:left="106"/>
              <w:rPr>
                <w:sz w:val="22"/>
              </w:rPr>
            </w:pPr>
            <w:r>
              <w:rPr>
                <w:w w:val="100"/>
                <w:sz w:val="22"/>
              </w:rPr>
              <w:t>院</w:t>
            </w:r>
          </w:p>
        </w:tc>
      </w:tr>
      <w:tr>
        <w:trPr>
          <w:trHeight w:val="594" w:hRule="atLeast"/>
        </w:trPr>
        <w:tc>
          <w:tcPr>
            <w:tcW w:w="1272" w:type="dxa"/>
          </w:tcPr>
          <w:p>
            <w:pPr>
              <w:pStyle w:val="TableParagraph"/>
              <w:spacing w:before="34"/>
              <w:ind w:left="107"/>
              <w:rPr>
                <w:sz w:val="22"/>
              </w:rPr>
            </w:pPr>
            <w:r>
              <w:rPr>
                <w:sz w:val="22"/>
              </w:rPr>
              <w:t>18C0603</w:t>
            </w:r>
          </w:p>
        </w:tc>
        <w:tc>
          <w:tcPr>
            <w:tcW w:w="991" w:type="dxa"/>
          </w:tcPr>
          <w:p>
            <w:pPr>
              <w:pStyle w:val="TableParagraph"/>
              <w:spacing w:before="34"/>
              <w:ind w:left="105"/>
              <w:rPr>
                <w:sz w:val="22"/>
              </w:rPr>
            </w:pPr>
            <w:r>
              <w:rPr>
                <w:sz w:val="22"/>
              </w:rPr>
              <w:t>罗艳春</w:t>
            </w:r>
          </w:p>
        </w:tc>
        <w:tc>
          <w:tcPr>
            <w:tcW w:w="4253" w:type="dxa"/>
          </w:tcPr>
          <w:p>
            <w:pPr>
              <w:pStyle w:val="TableParagraph"/>
              <w:spacing w:before="34"/>
              <w:ind w:left="107"/>
              <w:rPr>
                <w:sz w:val="22"/>
              </w:rPr>
            </w:pPr>
            <w:r>
              <w:rPr>
                <w:sz w:val="22"/>
              </w:rPr>
              <w:t>校园足球社会动员模式与参与机制研究</w:t>
            </w:r>
          </w:p>
        </w:tc>
        <w:tc>
          <w:tcPr>
            <w:tcW w:w="3118" w:type="dxa"/>
          </w:tcPr>
          <w:p>
            <w:pPr>
              <w:pStyle w:val="TableParagraph"/>
              <w:spacing w:line="267" w:lineRule="exact"/>
              <w:rPr>
                <w:sz w:val="22"/>
              </w:rPr>
            </w:pPr>
            <w:r>
              <w:rPr>
                <w:sz w:val="22"/>
              </w:rPr>
              <w:t>罗艳春,唐艺,李卓,申锐,周珂,宋</w:t>
            </w:r>
          </w:p>
          <w:p>
            <w:pPr>
              <w:pStyle w:val="TableParagraph"/>
              <w:spacing w:line="307" w:lineRule="exact"/>
              <w:rPr>
                <w:sz w:val="22"/>
              </w:rPr>
            </w:pPr>
            <w:r>
              <w:rPr>
                <w:sz w:val="22"/>
              </w:rPr>
              <w:t>琴琴,陈聪</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湖南商学</w:t>
            </w:r>
          </w:p>
          <w:p>
            <w:pPr>
              <w:pStyle w:val="TableParagraph"/>
              <w:spacing w:line="307" w:lineRule="exact"/>
              <w:ind w:left="106"/>
              <w:rPr>
                <w:sz w:val="22"/>
              </w:rPr>
            </w:pPr>
            <w:r>
              <w:rPr>
                <w:w w:val="100"/>
                <w:sz w:val="22"/>
              </w:rPr>
              <w:t>院</w:t>
            </w:r>
          </w:p>
        </w:tc>
      </w:tr>
      <w:tr>
        <w:trPr>
          <w:trHeight w:val="597" w:hRule="atLeast"/>
        </w:trPr>
        <w:tc>
          <w:tcPr>
            <w:tcW w:w="1272" w:type="dxa"/>
          </w:tcPr>
          <w:p>
            <w:pPr>
              <w:pStyle w:val="TableParagraph"/>
              <w:spacing w:before="36"/>
              <w:ind w:left="107"/>
              <w:rPr>
                <w:sz w:val="22"/>
              </w:rPr>
            </w:pPr>
            <w:r>
              <w:rPr>
                <w:sz w:val="22"/>
              </w:rPr>
              <w:t>18C0604</w:t>
            </w:r>
          </w:p>
        </w:tc>
        <w:tc>
          <w:tcPr>
            <w:tcW w:w="991" w:type="dxa"/>
          </w:tcPr>
          <w:p>
            <w:pPr>
              <w:pStyle w:val="TableParagraph"/>
              <w:spacing w:before="36"/>
              <w:ind w:left="105"/>
              <w:rPr>
                <w:sz w:val="22"/>
              </w:rPr>
            </w:pPr>
            <w:r>
              <w:rPr>
                <w:sz w:val="22"/>
              </w:rPr>
              <w:t>陈娟</w:t>
            </w:r>
          </w:p>
        </w:tc>
        <w:tc>
          <w:tcPr>
            <w:tcW w:w="4253" w:type="dxa"/>
          </w:tcPr>
          <w:p>
            <w:pPr>
              <w:pStyle w:val="TableParagraph"/>
              <w:spacing w:line="270" w:lineRule="exact"/>
              <w:ind w:left="107"/>
              <w:rPr>
                <w:sz w:val="22"/>
              </w:rPr>
            </w:pPr>
            <w:r>
              <w:rPr>
                <w:sz w:val="22"/>
              </w:rPr>
              <w:t>“双创”教育背景下高校人力资源管理改革</w:t>
            </w:r>
          </w:p>
          <w:p>
            <w:pPr>
              <w:pStyle w:val="TableParagraph"/>
              <w:spacing w:line="307" w:lineRule="exact"/>
              <w:ind w:left="107"/>
              <w:rPr>
                <w:sz w:val="22"/>
              </w:rPr>
            </w:pPr>
            <w:r>
              <w:rPr>
                <w:sz w:val="22"/>
              </w:rPr>
              <w:t>及应用成效实证研究</w:t>
            </w:r>
          </w:p>
        </w:tc>
        <w:tc>
          <w:tcPr>
            <w:tcW w:w="3118" w:type="dxa"/>
          </w:tcPr>
          <w:p>
            <w:pPr>
              <w:pStyle w:val="TableParagraph"/>
              <w:spacing w:line="270" w:lineRule="exact"/>
              <w:rPr>
                <w:sz w:val="22"/>
              </w:rPr>
            </w:pPr>
            <w:r>
              <w:rPr>
                <w:sz w:val="22"/>
              </w:rPr>
              <w:t>陈娟,李波,李益,张萍,李霞,姚楚</w:t>
            </w:r>
          </w:p>
          <w:p>
            <w:pPr>
              <w:pStyle w:val="TableParagraph"/>
              <w:spacing w:line="307" w:lineRule="exact"/>
              <w:rPr>
                <w:sz w:val="22"/>
              </w:rPr>
            </w:pPr>
            <w:r>
              <w:rPr>
                <w:w w:val="100"/>
                <w:sz w:val="22"/>
              </w:rPr>
              <w:t>婷</w:t>
            </w:r>
          </w:p>
        </w:tc>
        <w:tc>
          <w:tcPr>
            <w:tcW w:w="1359" w:type="dxa"/>
          </w:tcPr>
          <w:p>
            <w:pPr>
              <w:pStyle w:val="TableParagraph"/>
              <w:spacing w:before="36"/>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湖南商学</w:t>
            </w:r>
          </w:p>
          <w:p>
            <w:pPr>
              <w:pStyle w:val="TableParagraph"/>
              <w:spacing w:line="307" w:lineRule="exact"/>
              <w:ind w:left="106"/>
              <w:rPr>
                <w:sz w:val="22"/>
              </w:rPr>
            </w:pPr>
            <w:r>
              <w:rPr>
                <w:w w:val="100"/>
                <w:sz w:val="22"/>
              </w:rPr>
              <w:t>院</w:t>
            </w:r>
          </w:p>
        </w:tc>
      </w:tr>
    </w:tbl>
    <w:p>
      <w:pPr>
        <w:spacing w:after="0" w:line="307" w:lineRule="exact"/>
        <w:rPr>
          <w:sz w:val="22"/>
        </w:rPr>
        <w:sectPr>
          <w:pgSz w:w="16840" w:h="11910" w:orient="landscape"/>
          <w:pgMar w:header="0" w:footer="1138" w:top="1100" w:bottom="1320" w:left="1640" w:right="1520"/>
        </w:sectPr>
      </w:pPr>
    </w:p>
    <w:p>
      <w:pPr>
        <w:pStyle w:val="BodyText"/>
        <w:rPr>
          <w:rFonts w:ascii="Times New Roman"/>
          <w:sz w:val="20"/>
        </w:rPr>
      </w:pPr>
    </w:p>
    <w:p>
      <w:pPr>
        <w:pStyle w:val="BodyText"/>
        <w:spacing w:before="11"/>
        <w:rPr>
          <w:rFonts w:ascii="Times New Roman"/>
          <w:sz w:val="16"/>
        </w:r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2"/>
        <w:gridCol w:w="991"/>
        <w:gridCol w:w="4253"/>
        <w:gridCol w:w="3118"/>
        <w:gridCol w:w="1359"/>
        <w:gridCol w:w="1195"/>
        <w:gridCol w:w="1274"/>
      </w:tblGrid>
      <w:tr>
        <w:trPr>
          <w:trHeight w:val="621" w:hRule="atLeast"/>
        </w:trPr>
        <w:tc>
          <w:tcPr>
            <w:tcW w:w="1272" w:type="dxa"/>
          </w:tcPr>
          <w:p>
            <w:pPr>
              <w:pStyle w:val="TableParagraph"/>
              <w:spacing w:before="43"/>
              <w:ind w:left="155"/>
              <w:rPr>
                <w:rFonts w:ascii="Noto Sans Mono CJK JP Regular" w:eastAsia="Noto Sans Mono CJK JP Regular" w:hint="eastAsia"/>
                <w:sz w:val="24"/>
              </w:rPr>
            </w:pPr>
            <w:r>
              <w:rPr>
                <w:rFonts w:ascii="Noto Sans Mono CJK JP Regular" w:eastAsia="Noto Sans Mono CJK JP Regular" w:hint="eastAsia"/>
                <w:sz w:val="24"/>
              </w:rPr>
              <w:t>项目编号</w:t>
            </w:r>
          </w:p>
        </w:tc>
        <w:tc>
          <w:tcPr>
            <w:tcW w:w="991" w:type="dxa"/>
          </w:tcPr>
          <w:p>
            <w:pPr>
              <w:pStyle w:val="TableParagraph"/>
              <w:spacing w:line="296" w:lineRule="exact"/>
              <w:ind w:left="134"/>
              <w:rPr>
                <w:rFonts w:ascii="Noto Sans Mono CJK JP Regular" w:eastAsia="Noto Sans Mono CJK JP Regular" w:hint="eastAsia"/>
                <w:sz w:val="24"/>
              </w:rPr>
            </w:pPr>
            <w:r>
              <w:rPr>
                <w:rFonts w:ascii="Noto Sans Mono CJK JP Regular" w:eastAsia="Noto Sans Mono CJK JP Regular" w:hint="eastAsia"/>
                <w:sz w:val="24"/>
              </w:rPr>
              <w:t>项  目</w:t>
            </w:r>
          </w:p>
          <w:p>
            <w:pPr>
              <w:pStyle w:val="TableParagraph"/>
              <w:spacing w:line="305" w:lineRule="exact"/>
              <w:ind w:left="134"/>
              <w:rPr>
                <w:rFonts w:ascii="Noto Sans Mono CJK JP Regular" w:eastAsia="Noto Sans Mono CJK JP Regular" w:hint="eastAsia"/>
                <w:sz w:val="24"/>
              </w:rPr>
            </w:pPr>
            <w:r>
              <w:rPr>
                <w:rFonts w:ascii="Noto Sans Mono CJK JP Regular" w:eastAsia="Noto Sans Mono CJK JP Regular" w:hint="eastAsia"/>
                <w:sz w:val="24"/>
              </w:rPr>
              <w:t>负责人</w:t>
            </w:r>
          </w:p>
        </w:tc>
        <w:tc>
          <w:tcPr>
            <w:tcW w:w="4253" w:type="dxa"/>
          </w:tcPr>
          <w:p>
            <w:pPr>
              <w:pStyle w:val="TableParagraph"/>
              <w:spacing w:before="43"/>
              <w:ind w:left="90" w:right="80"/>
              <w:jc w:val="center"/>
              <w:rPr>
                <w:rFonts w:ascii="Noto Sans Mono CJK JP Regular" w:eastAsia="Noto Sans Mono CJK JP Regular" w:hint="eastAsia"/>
                <w:sz w:val="24"/>
              </w:rPr>
            </w:pPr>
            <w:r>
              <w:rPr>
                <w:rFonts w:ascii="Noto Sans Mono CJK JP Regular" w:eastAsia="Noto Sans Mono CJK JP Regular" w:hint="eastAsia"/>
                <w:sz w:val="24"/>
              </w:rPr>
              <w:t>项目名称</w:t>
            </w:r>
          </w:p>
        </w:tc>
        <w:tc>
          <w:tcPr>
            <w:tcW w:w="3118" w:type="dxa"/>
          </w:tcPr>
          <w:p>
            <w:pPr>
              <w:pStyle w:val="TableParagraph"/>
              <w:spacing w:before="43"/>
              <w:ind w:left="58" w:right="50"/>
              <w:jc w:val="center"/>
              <w:rPr>
                <w:rFonts w:ascii="Noto Sans Mono CJK JP Regular" w:eastAsia="Noto Sans Mono CJK JP Regular" w:hint="eastAsia"/>
                <w:sz w:val="24"/>
              </w:rPr>
            </w:pPr>
            <w:r>
              <w:rPr>
                <w:rFonts w:ascii="Noto Sans Mono CJK JP Regular" w:eastAsia="Noto Sans Mono CJK JP Regular" w:hint="eastAsia"/>
                <w:sz w:val="24"/>
              </w:rPr>
              <w:t>参与人员</w:t>
            </w:r>
          </w:p>
        </w:tc>
        <w:tc>
          <w:tcPr>
            <w:tcW w:w="1359" w:type="dxa"/>
          </w:tcPr>
          <w:p>
            <w:pPr>
              <w:pStyle w:val="TableParagraph"/>
              <w:spacing w:before="43"/>
              <w:ind w:left="199"/>
              <w:rPr>
                <w:rFonts w:ascii="Noto Sans Mono CJK JP Regular" w:eastAsia="Noto Sans Mono CJK JP Regular" w:hint="eastAsia"/>
                <w:sz w:val="24"/>
              </w:rPr>
            </w:pPr>
            <w:r>
              <w:rPr>
                <w:rFonts w:ascii="Noto Sans Mono CJK JP Regular" w:eastAsia="Noto Sans Mono CJK JP Regular" w:hint="eastAsia"/>
                <w:sz w:val="24"/>
              </w:rPr>
              <w:t>项目类型</w:t>
            </w:r>
          </w:p>
        </w:tc>
        <w:tc>
          <w:tcPr>
            <w:tcW w:w="1195" w:type="dxa"/>
          </w:tcPr>
          <w:p>
            <w:pPr>
              <w:pStyle w:val="TableParagraph"/>
              <w:spacing w:before="43"/>
              <w:ind w:left="115"/>
              <w:rPr>
                <w:rFonts w:ascii="Noto Sans Mono CJK JP Regular" w:eastAsia="Noto Sans Mono CJK JP Regular" w:hint="eastAsia"/>
                <w:sz w:val="24"/>
              </w:rPr>
            </w:pPr>
            <w:r>
              <w:rPr>
                <w:rFonts w:ascii="Noto Sans Mono CJK JP Regular" w:eastAsia="Noto Sans Mono CJK JP Regular" w:hint="eastAsia"/>
                <w:sz w:val="24"/>
              </w:rPr>
              <w:t>所属类别</w:t>
            </w:r>
          </w:p>
        </w:tc>
        <w:tc>
          <w:tcPr>
            <w:tcW w:w="1274" w:type="dxa"/>
          </w:tcPr>
          <w:p>
            <w:pPr>
              <w:pStyle w:val="TableParagraph"/>
              <w:spacing w:before="43"/>
              <w:ind w:left="156"/>
              <w:rPr>
                <w:rFonts w:ascii="Noto Sans Mono CJK JP Regular" w:eastAsia="Noto Sans Mono CJK JP Regular" w:hint="eastAsia"/>
                <w:sz w:val="24"/>
              </w:rPr>
            </w:pPr>
            <w:r>
              <w:rPr>
                <w:rFonts w:ascii="Noto Sans Mono CJK JP Regular" w:eastAsia="Noto Sans Mono CJK JP Regular" w:hint="eastAsia"/>
                <w:sz w:val="24"/>
              </w:rPr>
              <w:t>所属学校</w:t>
            </w:r>
          </w:p>
        </w:tc>
      </w:tr>
      <w:tr>
        <w:trPr>
          <w:trHeight w:val="597" w:hRule="atLeast"/>
        </w:trPr>
        <w:tc>
          <w:tcPr>
            <w:tcW w:w="1272" w:type="dxa"/>
          </w:tcPr>
          <w:p>
            <w:pPr>
              <w:pStyle w:val="TableParagraph"/>
              <w:spacing w:before="36"/>
              <w:ind w:left="107"/>
              <w:rPr>
                <w:sz w:val="22"/>
              </w:rPr>
            </w:pPr>
            <w:r>
              <w:rPr>
                <w:sz w:val="22"/>
              </w:rPr>
              <w:t>18C0605</w:t>
            </w:r>
          </w:p>
        </w:tc>
        <w:tc>
          <w:tcPr>
            <w:tcW w:w="991" w:type="dxa"/>
          </w:tcPr>
          <w:p>
            <w:pPr>
              <w:pStyle w:val="TableParagraph"/>
              <w:spacing w:before="36"/>
              <w:ind w:left="105"/>
              <w:rPr>
                <w:sz w:val="22"/>
              </w:rPr>
            </w:pPr>
            <w:r>
              <w:rPr>
                <w:sz w:val="22"/>
              </w:rPr>
              <w:t>唐曼丽</w:t>
            </w:r>
          </w:p>
        </w:tc>
        <w:tc>
          <w:tcPr>
            <w:tcW w:w="4253" w:type="dxa"/>
          </w:tcPr>
          <w:p>
            <w:pPr>
              <w:pStyle w:val="TableParagraph"/>
              <w:spacing w:line="270" w:lineRule="exact"/>
              <w:ind w:left="107"/>
              <w:rPr>
                <w:sz w:val="22"/>
              </w:rPr>
            </w:pPr>
            <w:r>
              <w:rPr>
                <w:sz w:val="22"/>
              </w:rPr>
              <w:t>湖南省新能源电动汽车共享租赁市场的法</w:t>
            </w:r>
          </w:p>
          <w:p>
            <w:pPr>
              <w:pStyle w:val="TableParagraph"/>
              <w:spacing w:line="307" w:lineRule="exact"/>
              <w:ind w:left="107"/>
              <w:rPr>
                <w:sz w:val="22"/>
              </w:rPr>
            </w:pPr>
            <w:r>
              <w:rPr>
                <w:sz w:val="22"/>
              </w:rPr>
              <w:t>律规制</w:t>
            </w:r>
          </w:p>
        </w:tc>
        <w:tc>
          <w:tcPr>
            <w:tcW w:w="3118" w:type="dxa"/>
          </w:tcPr>
          <w:p>
            <w:pPr>
              <w:pStyle w:val="TableParagraph"/>
              <w:spacing w:line="270" w:lineRule="exact"/>
              <w:rPr>
                <w:sz w:val="22"/>
              </w:rPr>
            </w:pPr>
            <w:r>
              <w:rPr>
                <w:sz w:val="22"/>
              </w:rPr>
              <w:t>唐曼丽,刘作凌,李玲,张海凤,苏</w:t>
            </w:r>
          </w:p>
          <w:p>
            <w:pPr>
              <w:pStyle w:val="TableParagraph"/>
              <w:spacing w:line="307" w:lineRule="exact"/>
              <w:rPr>
                <w:sz w:val="22"/>
              </w:rPr>
            </w:pPr>
            <w:r>
              <w:rPr>
                <w:sz w:val="22"/>
              </w:rPr>
              <w:t>嘉丽</w:t>
            </w:r>
          </w:p>
        </w:tc>
        <w:tc>
          <w:tcPr>
            <w:tcW w:w="1359" w:type="dxa"/>
          </w:tcPr>
          <w:p>
            <w:pPr>
              <w:pStyle w:val="TableParagraph"/>
              <w:spacing w:before="36"/>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湖南商学</w:t>
            </w:r>
          </w:p>
          <w:p>
            <w:pPr>
              <w:pStyle w:val="TableParagraph"/>
              <w:spacing w:line="307" w:lineRule="exact"/>
              <w:ind w:left="106"/>
              <w:rPr>
                <w:sz w:val="22"/>
              </w:rPr>
            </w:pPr>
            <w:r>
              <w:rPr>
                <w:w w:val="100"/>
                <w:sz w:val="22"/>
              </w:rPr>
              <w:t>院</w:t>
            </w:r>
          </w:p>
        </w:tc>
      </w:tr>
      <w:tr>
        <w:trPr>
          <w:trHeight w:val="594" w:hRule="atLeast"/>
        </w:trPr>
        <w:tc>
          <w:tcPr>
            <w:tcW w:w="1272" w:type="dxa"/>
          </w:tcPr>
          <w:p>
            <w:pPr>
              <w:pStyle w:val="TableParagraph"/>
              <w:spacing w:before="34"/>
              <w:ind w:left="107"/>
              <w:rPr>
                <w:sz w:val="22"/>
              </w:rPr>
            </w:pPr>
            <w:r>
              <w:rPr>
                <w:sz w:val="22"/>
              </w:rPr>
              <w:t>18C0606</w:t>
            </w:r>
          </w:p>
        </w:tc>
        <w:tc>
          <w:tcPr>
            <w:tcW w:w="991" w:type="dxa"/>
          </w:tcPr>
          <w:p>
            <w:pPr>
              <w:pStyle w:val="TableParagraph"/>
              <w:spacing w:before="34"/>
              <w:ind w:left="105"/>
              <w:rPr>
                <w:sz w:val="22"/>
              </w:rPr>
            </w:pPr>
            <w:r>
              <w:rPr>
                <w:sz w:val="22"/>
              </w:rPr>
              <w:t>杨涛</w:t>
            </w:r>
          </w:p>
        </w:tc>
        <w:tc>
          <w:tcPr>
            <w:tcW w:w="4253" w:type="dxa"/>
          </w:tcPr>
          <w:p>
            <w:pPr>
              <w:pStyle w:val="TableParagraph"/>
              <w:spacing w:before="34"/>
              <w:ind w:left="107"/>
              <w:rPr>
                <w:sz w:val="22"/>
              </w:rPr>
            </w:pPr>
            <w:r>
              <w:rPr>
                <w:sz w:val="22"/>
              </w:rPr>
              <w:t>提升高校资助工作的育人路径研究</w:t>
            </w:r>
          </w:p>
        </w:tc>
        <w:tc>
          <w:tcPr>
            <w:tcW w:w="3118" w:type="dxa"/>
          </w:tcPr>
          <w:p>
            <w:pPr>
              <w:pStyle w:val="TableParagraph"/>
              <w:spacing w:before="34"/>
              <w:rPr>
                <w:sz w:val="22"/>
              </w:rPr>
            </w:pPr>
            <w:r>
              <w:rPr>
                <w:sz w:val="22"/>
              </w:rPr>
              <w:t>杨涛,刘应军,张思思,陈靓璇</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湖南商学</w:t>
            </w:r>
          </w:p>
          <w:p>
            <w:pPr>
              <w:pStyle w:val="TableParagraph"/>
              <w:spacing w:line="307" w:lineRule="exact"/>
              <w:ind w:left="106"/>
              <w:rPr>
                <w:sz w:val="22"/>
              </w:rPr>
            </w:pPr>
            <w:r>
              <w:rPr>
                <w:w w:val="100"/>
                <w:sz w:val="22"/>
              </w:rPr>
              <w:t>院</w:t>
            </w:r>
          </w:p>
        </w:tc>
      </w:tr>
      <w:tr>
        <w:trPr>
          <w:trHeight w:val="597" w:hRule="atLeast"/>
        </w:trPr>
        <w:tc>
          <w:tcPr>
            <w:tcW w:w="1272" w:type="dxa"/>
          </w:tcPr>
          <w:p>
            <w:pPr>
              <w:pStyle w:val="TableParagraph"/>
              <w:spacing w:before="37"/>
              <w:ind w:left="107"/>
              <w:rPr>
                <w:sz w:val="22"/>
              </w:rPr>
            </w:pPr>
            <w:r>
              <w:rPr>
                <w:sz w:val="22"/>
              </w:rPr>
              <w:t>18C0607</w:t>
            </w:r>
          </w:p>
        </w:tc>
        <w:tc>
          <w:tcPr>
            <w:tcW w:w="991" w:type="dxa"/>
          </w:tcPr>
          <w:p>
            <w:pPr>
              <w:pStyle w:val="TableParagraph"/>
              <w:spacing w:before="37"/>
              <w:ind w:left="105"/>
              <w:rPr>
                <w:sz w:val="22"/>
              </w:rPr>
            </w:pPr>
            <w:r>
              <w:rPr>
                <w:sz w:val="22"/>
              </w:rPr>
              <w:t>郭晓琴</w:t>
            </w:r>
          </w:p>
        </w:tc>
        <w:tc>
          <w:tcPr>
            <w:tcW w:w="4253" w:type="dxa"/>
          </w:tcPr>
          <w:p>
            <w:pPr>
              <w:pStyle w:val="TableParagraph"/>
              <w:spacing w:before="37"/>
              <w:ind w:left="107"/>
              <w:rPr>
                <w:sz w:val="22"/>
              </w:rPr>
            </w:pPr>
            <w:r>
              <w:rPr>
                <w:sz w:val="22"/>
              </w:rPr>
              <w:t>动词短语有界性的来源研究</w:t>
            </w:r>
          </w:p>
        </w:tc>
        <w:tc>
          <w:tcPr>
            <w:tcW w:w="3118" w:type="dxa"/>
          </w:tcPr>
          <w:p>
            <w:pPr>
              <w:pStyle w:val="TableParagraph"/>
              <w:spacing w:line="270" w:lineRule="exact"/>
              <w:rPr>
                <w:sz w:val="22"/>
              </w:rPr>
            </w:pPr>
            <w:r>
              <w:rPr>
                <w:sz w:val="22"/>
              </w:rPr>
              <w:t>郭晓琴,龙立群,朱懿,张之涵,柏</w:t>
            </w:r>
          </w:p>
          <w:p>
            <w:pPr>
              <w:pStyle w:val="TableParagraph"/>
              <w:spacing w:line="308" w:lineRule="exact"/>
              <w:rPr>
                <w:sz w:val="22"/>
              </w:rPr>
            </w:pPr>
            <w:r>
              <w:rPr>
                <w:w w:val="100"/>
                <w:sz w:val="22"/>
              </w:rPr>
              <w:t>楷</w:t>
            </w:r>
          </w:p>
        </w:tc>
        <w:tc>
          <w:tcPr>
            <w:tcW w:w="1359" w:type="dxa"/>
          </w:tcPr>
          <w:p>
            <w:pPr>
              <w:pStyle w:val="TableParagraph"/>
              <w:spacing w:before="37"/>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湖南商学</w:t>
            </w:r>
          </w:p>
          <w:p>
            <w:pPr>
              <w:pStyle w:val="TableParagraph"/>
              <w:spacing w:line="308" w:lineRule="exact"/>
              <w:ind w:left="106"/>
              <w:rPr>
                <w:sz w:val="22"/>
              </w:rPr>
            </w:pPr>
            <w:r>
              <w:rPr>
                <w:w w:val="100"/>
                <w:sz w:val="22"/>
              </w:rPr>
              <w:t>院</w:t>
            </w:r>
          </w:p>
        </w:tc>
      </w:tr>
      <w:tr>
        <w:trPr>
          <w:trHeight w:val="594" w:hRule="atLeast"/>
        </w:trPr>
        <w:tc>
          <w:tcPr>
            <w:tcW w:w="1272" w:type="dxa"/>
          </w:tcPr>
          <w:p>
            <w:pPr>
              <w:pStyle w:val="TableParagraph"/>
              <w:spacing w:before="34"/>
              <w:ind w:left="107"/>
              <w:rPr>
                <w:sz w:val="22"/>
              </w:rPr>
            </w:pPr>
            <w:r>
              <w:rPr>
                <w:sz w:val="22"/>
              </w:rPr>
              <w:t>18C0608</w:t>
            </w:r>
          </w:p>
        </w:tc>
        <w:tc>
          <w:tcPr>
            <w:tcW w:w="991" w:type="dxa"/>
          </w:tcPr>
          <w:p>
            <w:pPr>
              <w:pStyle w:val="TableParagraph"/>
              <w:spacing w:before="34"/>
              <w:ind w:left="105"/>
              <w:rPr>
                <w:sz w:val="22"/>
              </w:rPr>
            </w:pPr>
            <w:r>
              <w:rPr>
                <w:sz w:val="22"/>
              </w:rPr>
              <w:t>刘星宝</w:t>
            </w:r>
          </w:p>
        </w:tc>
        <w:tc>
          <w:tcPr>
            <w:tcW w:w="4253" w:type="dxa"/>
          </w:tcPr>
          <w:p>
            <w:pPr>
              <w:pStyle w:val="TableParagraph"/>
              <w:spacing w:line="267" w:lineRule="exact"/>
              <w:ind w:left="107"/>
              <w:rPr>
                <w:sz w:val="22"/>
              </w:rPr>
            </w:pPr>
            <w:r>
              <w:rPr>
                <w:sz w:val="22"/>
              </w:rPr>
              <w:t>基于用户行为偏好的电商平台演化博弈研</w:t>
            </w:r>
          </w:p>
          <w:p>
            <w:pPr>
              <w:pStyle w:val="TableParagraph"/>
              <w:spacing w:line="307" w:lineRule="exact"/>
              <w:ind w:left="107"/>
              <w:rPr>
                <w:sz w:val="22"/>
              </w:rPr>
            </w:pPr>
            <w:r>
              <w:rPr>
                <w:w w:val="100"/>
                <w:sz w:val="22"/>
              </w:rPr>
              <w:t>究</w:t>
            </w:r>
          </w:p>
        </w:tc>
        <w:tc>
          <w:tcPr>
            <w:tcW w:w="3118" w:type="dxa"/>
          </w:tcPr>
          <w:p>
            <w:pPr>
              <w:pStyle w:val="TableParagraph"/>
              <w:spacing w:before="34"/>
              <w:rPr>
                <w:sz w:val="22"/>
              </w:rPr>
            </w:pPr>
            <w:r>
              <w:rPr>
                <w:sz w:val="22"/>
              </w:rPr>
              <w:t>刘星宝,余海航,罗琼,刘慧</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湖南商学</w:t>
            </w:r>
          </w:p>
          <w:p>
            <w:pPr>
              <w:pStyle w:val="TableParagraph"/>
              <w:spacing w:line="307" w:lineRule="exact"/>
              <w:ind w:left="106"/>
              <w:rPr>
                <w:sz w:val="22"/>
              </w:rPr>
            </w:pPr>
            <w:r>
              <w:rPr>
                <w:w w:val="100"/>
                <w:sz w:val="22"/>
              </w:rPr>
              <w:t>院</w:t>
            </w:r>
          </w:p>
        </w:tc>
      </w:tr>
      <w:tr>
        <w:trPr>
          <w:trHeight w:val="597" w:hRule="atLeast"/>
        </w:trPr>
        <w:tc>
          <w:tcPr>
            <w:tcW w:w="1272" w:type="dxa"/>
          </w:tcPr>
          <w:p>
            <w:pPr>
              <w:pStyle w:val="TableParagraph"/>
              <w:spacing w:before="36"/>
              <w:ind w:left="107"/>
              <w:rPr>
                <w:sz w:val="22"/>
              </w:rPr>
            </w:pPr>
            <w:r>
              <w:rPr>
                <w:sz w:val="22"/>
              </w:rPr>
              <w:t>18C0609</w:t>
            </w:r>
          </w:p>
        </w:tc>
        <w:tc>
          <w:tcPr>
            <w:tcW w:w="991" w:type="dxa"/>
          </w:tcPr>
          <w:p>
            <w:pPr>
              <w:pStyle w:val="TableParagraph"/>
              <w:spacing w:before="36"/>
              <w:ind w:left="105"/>
              <w:rPr>
                <w:sz w:val="22"/>
              </w:rPr>
            </w:pPr>
            <w:r>
              <w:rPr>
                <w:sz w:val="22"/>
              </w:rPr>
              <w:t>陶霞</w:t>
            </w:r>
          </w:p>
        </w:tc>
        <w:tc>
          <w:tcPr>
            <w:tcW w:w="4253" w:type="dxa"/>
          </w:tcPr>
          <w:p>
            <w:pPr>
              <w:pStyle w:val="TableParagraph"/>
              <w:spacing w:line="270" w:lineRule="exact"/>
              <w:ind w:left="107"/>
              <w:rPr>
                <w:sz w:val="22"/>
              </w:rPr>
            </w:pPr>
            <w:r>
              <w:rPr>
                <w:sz w:val="22"/>
              </w:rPr>
              <w:t>基于健康中国战略背景下高校校园体育竞</w:t>
            </w:r>
          </w:p>
          <w:p>
            <w:pPr>
              <w:pStyle w:val="TableParagraph"/>
              <w:spacing w:line="307" w:lineRule="exact"/>
              <w:ind w:left="107"/>
              <w:rPr>
                <w:sz w:val="22"/>
              </w:rPr>
            </w:pPr>
            <w:r>
              <w:rPr>
                <w:sz w:val="22"/>
              </w:rPr>
              <w:t>赛的改革研究</w:t>
            </w:r>
          </w:p>
        </w:tc>
        <w:tc>
          <w:tcPr>
            <w:tcW w:w="3118" w:type="dxa"/>
          </w:tcPr>
          <w:p>
            <w:pPr>
              <w:pStyle w:val="TableParagraph"/>
              <w:spacing w:line="270" w:lineRule="exact"/>
              <w:rPr>
                <w:sz w:val="22"/>
              </w:rPr>
            </w:pPr>
            <w:r>
              <w:rPr>
                <w:sz w:val="22"/>
              </w:rPr>
              <w:t>陶霞,周文军,黄颛,罗辉辉,鲁文</w:t>
            </w:r>
          </w:p>
          <w:p>
            <w:pPr>
              <w:pStyle w:val="TableParagraph"/>
              <w:spacing w:line="307" w:lineRule="exact"/>
              <w:rPr>
                <w:sz w:val="22"/>
              </w:rPr>
            </w:pPr>
            <w:r>
              <w:rPr>
                <w:w w:val="100"/>
                <w:sz w:val="22"/>
              </w:rPr>
              <w:t>静</w:t>
            </w:r>
          </w:p>
        </w:tc>
        <w:tc>
          <w:tcPr>
            <w:tcW w:w="1359" w:type="dxa"/>
          </w:tcPr>
          <w:p>
            <w:pPr>
              <w:pStyle w:val="TableParagraph"/>
              <w:spacing w:before="36"/>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湖南商学</w:t>
            </w:r>
          </w:p>
          <w:p>
            <w:pPr>
              <w:pStyle w:val="TableParagraph"/>
              <w:spacing w:line="307" w:lineRule="exact"/>
              <w:ind w:left="106"/>
              <w:rPr>
                <w:sz w:val="22"/>
              </w:rPr>
            </w:pPr>
            <w:r>
              <w:rPr>
                <w:w w:val="100"/>
                <w:sz w:val="22"/>
              </w:rPr>
              <w:t>院</w:t>
            </w:r>
          </w:p>
        </w:tc>
      </w:tr>
      <w:tr>
        <w:trPr>
          <w:trHeight w:val="594" w:hRule="atLeast"/>
        </w:trPr>
        <w:tc>
          <w:tcPr>
            <w:tcW w:w="1272" w:type="dxa"/>
          </w:tcPr>
          <w:p>
            <w:pPr>
              <w:pStyle w:val="TableParagraph"/>
              <w:spacing w:before="34"/>
              <w:ind w:left="107"/>
              <w:rPr>
                <w:sz w:val="22"/>
              </w:rPr>
            </w:pPr>
            <w:r>
              <w:rPr>
                <w:sz w:val="22"/>
              </w:rPr>
              <w:t>18C0610</w:t>
            </w:r>
          </w:p>
        </w:tc>
        <w:tc>
          <w:tcPr>
            <w:tcW w:w="991" w:type="dxa"/>
          </w:tcPr>
          <w:p>
            <w:pPr>
              <w:pStyle w:val="TableParagraph"/>
              <w:spacing w:before="34"/>
              <w:ind w:left="105"/>
              <w:rPr>
                <w:sz w:val="22"/>
              </w:rPr>
            </w:pPr>
            <w:r>
              <w:rPr>
                <w:sz w:val="22"/>
              </w:rPr>
              <w:t>黄梅荣</w:t>
            </w:r>
          </w:p>
        </w:tc>
        <w:tc>
          <w:tcPr>
            <w:tcW w:w="4253" w:type="dxa"/>
          </w:tcPr>
          <w:p>
            <w:pPr>
              <w:pStyle w:val="TableParagraph"/>
              <w:spacing w:line="267" w:lineRule="exact"/>
              <w:ind w:left="107"/>
              <w:rPr>
                <w:sz w:val="22"/>
              </w:rPr>
            </w:pPr>
            <w:r>
              <w:rPr>
                <w:sz w:val="22"/>
              </w:rPr>
              <w:t>《人体艺术与科学展示》智能终端交互式</w:t>
            </w:r>
          </w:p>
          <w:p>
            <w:pPr>
              <w:pStyle w:val="TableParagraph"/>
              <w:spacing w:line="307" w:lineRule="exact"/>
              <w:ind w:left="107"/>
              <w:rPr>
                <w:sz w:val="22"/>
              </w:rPr>
            </w:pPr>
            <w:r>
              <w:rPr>
                <w:sz w:val="22"/>
              </w:rPr>
              <w:t>教学系统的开发与运用</w:t>
            </w:r>
          </w:p>
        </w:tc>
        <w:tc>
          <w:tcPr>
            <w:tcW w:w="3118" w:type="dxa"/>
          </w:tcPr>
          <w:p>
            <w:pPr>
              <w:pStyle w:val="TableParagraph"/>
              <w:spacing w:before="34"/>
              <w:rPr>
                <w:sz w:val="22"/>
              </w:rPr>
            </w:pPr>
            <w:r>
              <w:rPr>
                <w:sz w:val="22"/>
              </w:rPr>
              <w:t>黄梅荣,周晓蓉,邓洪兴,谢佳恒</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湖南商学</w:t>
            </w:r>
          </w:p>
          <w:p>
            <w:pPr>
              <w:pStyle w:val="TableParagraph"/>
              <w:spacing w:line="307" w:lineRule="exact"/>
              <w:ind w:left="106"/>
              <w:rPr>
                <w:sz w:val="22"/>
              </w:rPr>
            </w:pPr>
            <w:r>
              <w:rPr>
                <w:w w:val="100"/>
                <w:sz w:val="22"/>
              </w:rPr>
              <w:t>院</w:t>
            </w:r>
          </w:p>
        </w:tc>
      </w:tr>
      <w:tr>
        <w:trPr>
          <w:trHeight w:val="597" w:hRule="atLeast"/>
        </w:trPr>
        <w:tc>
          <w:tcPr>
            <w:tcW w:w="1272" w:type="dxa"/>
          </w:tcPr>
          <w:p>
            <w:pPr>
              <w:pStyle w:val="TableParagraph"/>
              <w:spacing w:before="37"/>
              <w:ind w:left="107"/>
              <w:rPr>
                <w:sz w:val="22"/>
              </w:rPr>
            </w:pPr>
            <w:r>
              <w:rPr>
                <w:sz w:val="22"/>
              </w:rPr>
              <w:t>18C0611</w:t>
            </w:r>
          </w:p>
        </w:tc>
        <w:tc>
          <w:tcPr>
            <w:tcW w:w="991" w:type="dxa"/>
          </w:tcPr>
          <w:p>
            <w:pPr>
              <w:pStyle w:val="TableParagraph"/>
              <w:spacing w:before="37"/>
              <w:ind w:left="105"/>
              <w:rPr>
                <w:sz w:val="22"/>
              </w:rPr>
            </w:pPr>
            <w:r>
              <w:rPr>
                <w:sz w:val="22"/>
              </w:rPr>
              <w:t>邓小刚</w:t>
            </w:r>
          </w:p>
        </w:tc>
        <w:tc>
          <w:tcPr>
            <w:tcW w:w="4253" w:type="dxa"/>
          </w:tcPr>
          <w:p>
            <w:pPr>
              <w:pStyle w:val="TableParagraph"/>
              <w:spacing w:line="270" w:lineRule="exact"/>
              <w:ind w:left="107"/>
              <w:rPr>
                <w:sz w:val="22"/>
              </w:rPr>
            </w:pPr>
            <w:r>
              <w:rPr>
                <w:sz w:val="22"/>
              </w:rPr>
              <w:t>精准扶贫战略背景下的湘西土陶开发路径</w:t>
            </w:r>
          </w:p>
          <w:p>
            <w:pPr>
              <w:pStyle w:val="TableParagraph"/>
              <w:spacing w:line="308" w:lineRule="exact"/>
              <w:ind w:left="107"/>
              <w:rPr>
                <w:sz w:val="22"/>
              </w:rPr>
            </w:pPr>
            <w:r>
              <w:rPr>
                <w:sz w:val="22"/>
              </w:rPr>
              <w:t>研究</w:t>
            </w:r>
          </w:p>
        </w:tc>
        <w:tc>
          <w:tcPr>
            <w:tcW w:w="3118" w:type="dxa"/>
          </w:tcPr>
          <w:p>
            <w:pPr>
              <w:pStyle w:val="TableParagraph"/>
              <w:spacing w:before="37"/>
              <w:rPr>
                <w:sz w:val="22"/>
              </w:rPr>
            </w:pPr>
            <w:r>
              <w:rPr>
                <w:sz w:val="22"/>
              </w:rPr>
              <w:t>邓小刚,明晖,彭望球,梁钰</w:t>
            </w:r>
          </w:p>
        </w:tc>
        <w:tc>
          <w:tcPr>
            <w:tcW w:w="1359" w:type="dxa"/>
          </w:tcPr>
          <w:p>
            <w:pPr>
              <w:pStyle w:val="TableParagraph"/>
              <w:spacing w:before="37"/>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湖南商学</w:t>
            </w:r>
          </w:p>
          <w:p>
            <w:pPr>
              <w:pStyle w:val="TableParagraph"/>
              <w:spacing w:line="308" w:lineRule="exact"/>
              <w:ind w:left="106"/>
              <w:rPr>
                <w:sz w:val="22"/>
              </w:rPr>
            </w:pPr>
            <w:r>
              <w:rPr>
                <w:w w:val="100"/>
                <w:sz w:val="22"/>
              </w:rPr>
              <w:t>院</w:t>
            </w:r>
          </w:p>
        </w:tc>
      </w:tr>
      <w:tr>
        <w:trPr>
          <w:trHeight w:val="594" w:hRule="atLeast"/>
        </w:trPr>
        <w:tc>
          <w:tcPr>
            <w:tcW w:w="1272" w:type="dxa"/>
          </w:tcPr>
          <w:p>
            <w:pPr>
              <w:pStyle w:val="TableParagraph"/>
              <w:spacing w:before="34"/>
              <w:ind w:left="107"/>
              <w:rPr>
                <w:sz w:val="22"/>
              </w:rPr>
            </w:pPr>
            <w:r>
              <w:rPr>
                <w:sz w:val="22"/>
              </w:rPr>
              <w:t>18C0612</w:t>
            </w:r>
          </w:p>
        </w:tc>
        <w:tc>
          <w:tcPr>
            <w:tcW w:w="991" w:type="dxa"/>
          </w:tcPr>
          <w:p>
            <w:pPr>
              <w:pStyle w:val="TableParagraph"/>
              <w:spacing w:before="34"/>
              <w:ind w:left="105"/>
              <w:rPr>
                <w:sz w:val="22"/>
              </w:rPr>
            </w:pPr>
            <w:r>
              <w:rPr>
                <w:sz w:val="22"/>
              </w:rPr>
              <w:t>郑周林</w:t>
            </w:r>
          </w:p>
        </w:tc>
        <w:tc>
          <w:tcPr>
            <w:tcW w:w="4253" w:type="dxa"/>
          </w:tcPr>
          <w:p>
            <w:pPr>
              <w:pStyle w:val="TableParagraph"/>
              <w:spacing w:line="267" w:lineRule="exact"/>
              <w:ind w:left="107"/>
              <w:rPr>
                <w:sz w:val="22"/>
              </w:rPr>
            </w:pPr>
            <w:r>
              <w:rPr>
                <w:sz w:val="22"/>
              </w:rPr>
              <w:t>汉学视域下中国现当代文学译者威廉?莱</w:t>
            </w:r>
          </w:p>
          <w:p>
            <w:pPr>
              <w:pStyle w:val="TableParagraph"/>
              <w:spacing w:line="307" w:lineRule="exact"/>
              <w:ind w:left="107"/>
              <w:rPr>
                <w:sz w:val="22"/>
              </w:rPr>
            </w:pPr>
            <w:r>
              <w:rPr>
                <w:sz w:val="22"/>
              </w:rPr>
              <w:t>尔研究</w:t>
            </w:r>
          </w:p>
        </w:tc>
        <w:tc>
          <w:tcPr>
            <w:tcW w:w="3118" w:type="dxa"/>
          </w:tcPr>
          <w:p>
            <w:pPr>
              <w:pStyle w:val="TableParagraph"/>
              <w:spacing w:before="34"/>
              <w:rPr>
                <w:sz w:val="22"/>
              </w:rPr>
            </w:pPr>
            <w:r>
              <w:rPr>
                <w:sz w:val="22"/>
              </w:rPr>
              <w:t>郑周林,高涛,梁余晶,旷鑫</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湖南商学</w:t>
            </w:r>
          </w:p>
          <w:p>
            <w:pPr>
              <w:pStyle w:val="TableParagraph"/>
              <w:spacing w:line="307" w:lineRule="exact"/>
              <w:ind w:left="106"/>
              <w:rPr>
                <w:sz w:val="22"/>
              </w:rPr>
            </w:pPr>
            <w:r>
              <w:rPr>
                <w:w w:val="100"/>
                <w:sz w:val="22"/>
              </w:rPr>
              <w:t>院</w:t>
            </w:r>
          </w:p>
        </w:tc>
      </w:tr>
      <w:tr>
        <w:trPr>
          <w:trHeight w:val="597" w:hRule="atLeast"/>
        </w:trPr>
        <w:tc>
          <w:tcPr>
            <w:tcW w:w="1272" w:type="dxa"/>
          </w:tcPr>
          <w:p>
            <w:pPr>
              <w:pStyle w:val="TableParagraph"/>
              <w:spacing w:before="36"/>
              <w:ind w:left="107"/>
              <w:rPr>
                <w:sz w:val="22"/>
              </w:rPr>
            </w:pPr>
            <w:r>
              <w:rPr>
                <w:sz w:val="22"/>
              </w:rPr>
              <w:t>18C0613</w:t>
            </w:r>
          </w:p>
        </w:tc>
        <w:tc>
          <w:tcPr>
            <w:tcW w:w="991" w:type="dxa"/>
          </w:tcPr>
          <w:p>
            <w:pPr>
              <w:pStyle w:val="TableParagraph"/>
              <w:spacing w:before="36"/>
              <w:ind w:left="105"/>
              <w:rPr>
                <w:sz w:val="22"/>
              </w:rPr>
            </w:pPr>
            <w:r>
              <w:rPr>
                <w:sz w:val="22"/>
              </w:rPr>
              <w:t>张青</w:t>
            </w:r>
          </w:p>
        </w:tc>
        <w:tc>
          <w:tcPr>
            <w:tcW w:w="4253" w:type="dxa"/>
          </w:tcPr>
          <w:p>
            <w:pPr>
              <w:pStyle w:val="TableParagraph"/>
              <w:spacing w:line="270" w:lineRule="exact"/>
              <w:ind w:left="107"/>
              <w:rPr>
                <w:sz w:val="22"/>
              </w:rPr>
            </w:pPr>
            <w:r>
              <w:rPr>
                <w:sz w:val="22"/>
              </w:rPr>
              <w:t>湖南数字创意产业发展动力机制与对策研</w:t>
            </w:r>
          </w:p>
          <w:p>
            <w:pPr>
              <w:pStyle w:val="TableParagraph"/>
              <w:spacing w:line="307" w:lineRule="exact"/>
              <w:ind w:left="107"/>
              <w:rPr>
                <w:sz w:val="22"/>
              </w:rPr>
            </w:pPr>
            <w:r>
              <w:rPr>
                <w:sz w:val="22"/>
              </w:rPr>
              <w:t>究：共生理论的视角</w:t>
            </w:r>
          </w:p>
        </w:tc>
        <w:tc>
          <w:tcPr>
            <w:tcW w:w="3118" w:type="dxa"/>
          </w:tcPr>
          <w:p>
            <w:pPr>
              <w:pStyle w:val="TableParagraph"/>
              <w:spacing w:line="270" w:lineRule="exact"/>
              <w:rPr>
                <w:sz w:val="22"/>
              </w:rPr>
            </w:pPr>
            <w:r>
              <w:rPr>
                <w:sz w:val="22"/>
              </w:rPr>
              <w:t>张青,李芊,曹秋菊,张铁军,徐蕊</w:t>
            </w:r>
          </w:p>
          <w:p>
            <w:pPr>
              <w:pStyle w:val="TableParagraph"/>
              <w:spacing w:line="307" w:lineRule="exact"/>
              <w:rPr>
                <w:sz w:val="22"/>
              </w:rPr>
            </w:pPr>
            <w:r>
              <w:rPr>
                <w:sz w:val="22"/>
              </w:rPr>
              <w:t>蕊,段璐嘉</w:t>
            </w:r>
          </w:p>
        </w:tc>
        <w:tc>
          <w:tcPr>
            <w:tcW w:w="1359" w:type="dxa"/>
          </w:tcPr>
          <w:p>
            <w:pPr>
              <w:pStyle w:val="TableParagraph"/>
              <w:spacing w:before="36"/>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湖南商学</w:t>
            </w:r>
          </w:p>
          <w:p>
            <w:pPr>
              <w:pStyle w:val="TableParagraph"/>
              <w:spacing w:line="307" w:lineRule="exact"/>
              <w:ind w:left="106"/>
              <w:rPr>
                <w:sz w:val="22"/>
              </w:rPr>
            </w:pPr>
            <w:r>
              <w:rPr>
                <w:w w:val="100"/>
                <w:sz w:val="22"/>
              </w:rPr>
              <w:t>院</w:t>
            </w:r>
          </w:p>
        </w:tc>
      </w:tr>
      <w:tr>
        <w:trPr>
          <w:trHeight w:val="594" w:hRule="atLeast"/>
        </w:trPr>
        <w:tc>
          <w:tcPr>
            <w:tcW w:w="1272" w:type="dxa"/>
          </w:tcPr>
          <w:p>
            <w:pPr>
              <w:pStyle w:val="TableParagraph"/>
              <w:spacing w:before="34"/>
              <w:ind w:left="107"/>
              <w:rPr>
                <w:sz w:val="22"/>
              </w:rPr>
            </w:pPr>
            <w:r>
              <w:rPr>
                <w:sz w:val="22"/>
              </w:rPr>
              <w:t>18C0614</w:t>
            </w:r>
          </w:p>
        </w:tc>
        <w:tc>
          <w:tcPr>
            <w:tcW w:w="991" w:type="dxa"/>
          </w:tcPr>
          <w:p>
            <w:pPr>
              <w:pStyle w:val="TableParagraph"/>
              <w:spacing w:before="34"/>
              <w:ind w:left="105"/>
              <w:rPr>
                <w:sz w:val="22"/>
              </w:rPr>
            </w:pPr>
            <w:r>
              <w:rPr>
                <w:sz w:val="22"/>
              </w:rPr>
              <w:t>汤楚</w:t>
            </w:r>
          </w:p>
        </w:tc>
        <w:tc>
          <w:tcPr>
            <w:tcW w:w="4253" w:type="dxa"/>
          </w:tcPr>
          <w:p>
            <w:pPr>
              <w:pStyle w:val="TableParagraph"/>
              <w:spacing w:line="267" w:lineRule="exact"/>
              <w:ind w:left="107"/>
              <w:rPr>
                <w:sz w:val="22"/>
              </w:rPr>
            </w:pPr>
            <w:r>
              <w:rPr>
                <w:sz w:val="22"/>
              </w:rPr>
              <w:t>基于项目功能差异的高校心理量表应用研</w:t>
            </w:r>
          </w:p>
          <w:p>
            <w:pPr>
              <w:pStyle w:val="TableParagraph"/>
              <w:spacing w:line="307" w:lineRule="exact"/>
              <w:ind w:left="107"/>
              <w:rPr>
                <w:sz w:val="22"/>
              </w:rPr>
            </w:pPr>
            <w:r>
              <w:rPr>
                <w:w w:val="100"/>
                <w:sz w:val="22"/>
              </w:rPr>
              <w:t>究</w:t>
            </w:r>
          </w:p>
        </w:tc>
        <w:tc>
          <w:tcPr>
            <w:tcW w:w="3118" w:type="dxa"/>
          </w:tcPr>
          <w:p>
            <w:pPr>
              <w:pStyle w:val="TableParagraph"/>
              <w:spacing w:line="267" w:lineRule="exact"/>
              <w:rPr>
                <w:sz w:val="22"/>
              </w:rPr>
            </w:pPr>
            <w:r>
              <w:rPr>
                <w:sz w:val="22"/>
              </w:rPr>
              <w:t>汤楚,戴吉,周钰昊,潘柱年,王天</w:t>
            </w:r>
          </w:p>
          <w:p>
            <w:pPr>
              <w:pStyle w:val="TableParagraph"/>
              <w:spacing w:line="307" w:lineRule="exact"/>
              <w:rPr>
                <w:sz w:val="22"/>
              </w:rPr>
            </w:pPr>
            <w:r>
              <w:rPr>
                <w:sz w:val="22"/>
              </w:rPr>
              <w:t>择,陈超婷,薛艺</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湖南商学</w:t>
            </w:r>
          </w:p>
          <w:p>
            <w:pPr>
              <w:pStyle w:val="TableParagraph"/>
              <w:spacing w:line="307" w:lineRule="exact"/>
              <w:ind w:left="106"/>
              <w:rPr>
                <w:sz w:val="22"/>
              </w:rPr>
            </w:pPr>
            <w:r>
              <w:rPr>
                <w:w w:val="100"/>
                <w:sz w:val="22"/>
              </w:rPr>
              <w:t>院</w:t>
            </w:r>
          </w:p>
        </w:tc>
      </w:tr>
      <w:tr>
        <w:trPr>
          <w:trHeight w:val="597" w:hRule="atLeast"/>
        </w:trPr>
        <w:tc>
          <w:tcPr>
            <w:tcW w:w="1272" w:type="dxa"/>
          </w:tcPr>
          <w:p>
            <w:pPr>
              <w:pStyle w:val="TableParagraph"/>
              <w:spacing w:before="37"/>
              <w:ind w:left="107"/>
              <w:rPr>
                <w:sz w:val="22"/>
              </w:rPr>
            </w:pPr>
            <w:r>
              <w:rPr>
                <w:sz w:val="22"/>
              </w:rPr>
              <w:t>18C0615</w:t>
            </w:r>
          </w:p>
        </w:tc>
        <w:tc>
          <w:tcPr>
            <w:tcW w:w="991" w:type="dxa"/>
          </w:tcPr>
          <w:p>
            <w:pPr>
              <w:pStyle w:val="TableParagraph"/>
              <w:spacing w:before="37"/>
              <w:ind w:left="105"/>
              <w:rPr>
                <w:sz w:val="22"/>
              </w:rPr>
            </w:pPr>
            <w:r>
              <w:rPr>
                <w:sz w:val="22"/>
              </w:rPr>
              <w:t>陈立</w:t>
            </w:r>
          </w:p>
        </w:tc>
        <w:tc>
          <w:tcPr>
            <w:tcW w:w="4253" w:type="dxa"/>
          </w:tcPr>
          <w:p>
            <w:pPr>
              <w:pStyle w:val="TableParagraph"/>
              <w:spacing w:line="270" w:lineRule="exact"/>
              <w:ind w:left="107"/>
              <w:rPr>
                <w:sz w:val="22"/>
              </w:rPr>
            </w:pPr>
            <w:r>
              <w:rPr>
                <w:sz w:val="22"/>
              </w:rPr>
              <w:t>“互联网+”背景下网络资源在高校第二外</w:t>
            </w:r>
          </w:p>
          <w:p>
            <w:pPr>
              <w:pStyle w:val="TableParagraph"/>
              <w:spacing w:line="307" w:lineRule="exact"/>
              <w:ind w:left="107"/>
              <w:rPr>
                <w:sz w:val="22"/>
              </w:rPr>
            </w:pPr>
            <w:r>
              <w:rPr>
                <w:sz w:val="22"/>
              </w:rPr>
              <w:t>语教学中的应用策略研究</w:t>
            </w:r>
          </w:p>
        </w:tc>
        <w:tc>
          <w:tcPr>
            <w:tcW w:w="3118" w:type="dxa"/>
          </w:tcPr>
          <w:p>
            <w:pPr>
              <w:pStyle w:val="TableParagraph"/>
              <w:spacing w:line="270" w:lineRule="exact"/>
              <w:rPr>
                <w:sz w:val="22"/>
              </w:rPr>
            </w:pPr>
            <w:r>
              <w:rPr>
                <w:sz w:val="22"/>
              </w:rPr>
              <w:t>陈立,何俊,夏益群,姚桂明,肖源,</w:t>
            </w:r>
          </w:p>
          <w:p>
            <w:pPr>
              <w:pStyle w:val="TableParagraph"/>
              <w:spacing w:line="307" w:lineRule="exact"/>
              <w:rPr>
                <w:sz w:val="22"/>
              </w:rPr>
            </w:pPr>
            <w:r>
              <w:rPr>
                <w:sz w:val="22"/>
              </w:rPr>
              <w:t>朱懿,袁雯</w:t>
            </w:r>
          </w:p>
        </w:tc>
        <w:tc>
          <w:tcPr>
            <w:tcW w:w="1359" w:type="dxa"/>
          </w:tcPr>
          <w:p>
            <w:pPr>
              <w:pStyle w:val="TableParagraph"/>
              <w:spacing w:before="37"/>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湖南商学</w:t>
            </w:r>
          </w:p>
          <w:p>
            <w:pPr>
              <w:pStyle w:val="TableParagraph"/>
              <w:spacing w:line="307" w:lineRule="exact"/>
              <w:ind w:left="106"/>
              <w:rPr>
                <w:sz w:val="22"/>
              </w:rPr>
            </w:pPr>
            <w:r>
              <w:rPr>
                <w:w w:val="100"/>
                <w:sz w:val="22"/>
              </w:rPr>
              <w:t>院</w:t>
            </w:r>
          </w:p>
        </w:tc>
      </w:tr>
      <w:tr>
        <w:trPr>
          <w:trHeight w:val="594" w:hRule="atLeast"/>
        </w:trPr>
        <w:tc>
          <w:tcPr>
            <w:tcW w:w="1272" w:type="dxa"/>
          </w:tcPr>
          <w:p>
            <w:pPr>
              <w:pStyle w:val="TableParagraph"/>
              <w:spacing w:before="34"/>
              <w:ind w:left="107"/>
              <w:rPr>
                <w:sz w:val="22"/>
              </w:rPr>
            </w:pPr>
            <w:r>
              <w:rPr>
                <w:sz w:val="22"/>
              </w:rPr>
              <w:t>18C0616</w:t>
            </w:r>
          </w:p>
        </w:tc>
        <w:tc>
          <w:tcPr>
            <w:tcW w:w="991" w:type="dxa"/>
          </w:tcPr>
          <w:p>
            <w:pPr>
              <w:pStyle w:val="TableParagraph"/>
              <w:spacing w:before="34"/>
              <w:ind w:left="105"/>
              <w:rPr>
                <w:sz w:val="22"/>
              </w:rPr>
            </w:pPr>
            <w:r>
              <w:rPr>
                <w:sz w:val="22"/>
              </w:rPr>
              <w:t>汤明</w:t>
            </w:r>
          </w:p>
        </w:tc>
        <w:tc>
          <w:tcPr>
            <w:tcW w:w="4253" w:type="dxa"/>
          </w:tcPr>
          <w:p>
            <w:pPr>
              <w:pStyle w:val="TableParagraph"/>
              <w:spacing w:line="267" w:lineRule="exact"/>
              <w:ind w:left="107"/>
              <w:rPr>
                <w:sz w:val="22"/>
              </w:rPr>
            </w:pPr>
            <w:r>
              <w:rPr>
                <w:sz w:val="22"/>
              </w:rPr>
              <w:t>大学生创业自我效能感和创业意向关系的</w:t>
            </w:r>
          </w:p>
          <w:p>
            <w:pPr>
              <w:pStyle w:val="TableParagraph"/>
              <w:spacing w:line="307" w:lineRule="exact"/>
              <w:ind w:left="107"/>
              <w:rPr>
                <w:sz w:val="22"/>
              </w:rPr>
            </w:pPr>
            <w:r>
              <w:rPr>
                <w:sz w:val="22"/>
              </w:rPr>
              <w:t>实证研究</w:t>
            </w:r>
          </w:p>
        </w:tc>
        <w:tc>
          <w:tcPr>
            <w:tcW w:w="3118" w:type="dxa"/>
          </w:tcPr>
          <w:p>
            <w:pPr>
              <w:pStyle w:val="TableParagraph"/>
              <w:spacing w:line="267" w:lineRule="exact"/>
              <w:rPr>
                <w:sz w:val="22"/>
              </w:rPr>
            </w:pPr>
            <w:r>
              <w:rPr>
                <w:sz w:val="22"/>
              </w:rPr>
              <w:t>汤明,李宇,辛玲,周梦怡,石茂轩,</w:t>
            </w:r>
          </w:p>
          <w:p>
            <w:pPr>
              <w:pStyle w:val="TableParagraph"/>
              <w:spacing w:line="307" w:lineRule="exact"/>
              <w:rPr>
                <w:sz w:val="22"/>
              </w:rPr>
            </w:pPr>
            <w:r>
              <w:rPr>
                <w:sz w:val="22"/>
              </w:rPr>
              <w:t>刘禹彤</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湖南商学</w:t>
            </w:r>
          </w:p>
          <w:p>
            <w:pPr>
              <w:pStyle w:val="TableParagraph"/>
              <w:spacing w:line="307" w:lineRule="exact"/>
              <w:ind w:left="106"/>
              <w:rPr>
                <w:sz w:val="22"/>
              </w:rPr>
            </w:pPr>
            <w:r>
              <w:rPr>
                <w:w w:val="100"/>
                <w:sz w:val="22"/>
              </w:rPr>
              <w:t>院</w:t>
            </w:r>
          </w:p>
        </w:tc>
      </w:tr>
      <w:tr>
        <w:trPr>
          <w:trHeight w:val="597" w:hRule="atLeast"/>
        </w:trPr>
        <w:tc>
          <w:tcPr>
            <w:tcW w:w="1272" w:type="dxa"/>
          </w:tcPr>
          <w:p>
            <w:pPr>
              <w:pStyle w:val="TableParagraph"/>
              <w:spacing w:before="36"/>
              <w:ind w:left="107"/>
              <w:rPr>
                <w:sz w:val="22"/>
              </w:rPr>
            </w:pPr>
            <w:r>
              <w:rPr>
                <w:sz w:val="22"/>
              </w:rPr>
              <w:t>18C0617</w:t>
            </w:r>
          </w:p>
        </w:tc>
        <w:tc>
          <w:tcPr>
            <w:tcW w:w="991" w:type="dxa"/>
          </w:tcPr>
          <w:p>
            <w:pPr>
              <w:pStyle w:val="TableParagraph"/>
              <w:spacing w:before="36"/>
              <w:ind w:left="105"/>
              <w:rPr>
                <w:sz w:val="22"/>
              </w:rPr>
            </w:pPr>
            <w:r>
              <w:rPr>
                <w:sz w:val="22"/>
              </w:rPr>
              <w:t>戴育琴</w:t>
            </w:r>
          </w:p>
        </w:tc>
        <w:tc>
          <w:tcPr>
            <w:tcW w:w="4253" w:type="dxa"/>
          </w:tcPr>
          <w:p>
            <w:pPr>
              <w:pStyle w:val="TableParagraph"/>
              <w:spacing w:line="270" w:lineRule="exact"/>
              <w:ind w:left="107"/>
              <w:rPr>
                <w:sz w:val="22"/>
              </w:rPr>
            </w:pPr>
            <w:r>
              <w:rPr>
                <w:sz w:val="22"/>
              </w:rPr>
              <w:t>基于隐含碳视角的中国农产品出口贸易与</w:t>
            </w:r>
          </w:p>
          <w:p>
            <w:pPr>
              <w:pStyle w:val="TableParagraph"/>
              <w:spacing w:line="307" w:lineRule="exact"/>
              <w:ind w:left="107"/>
              <w:rPr>
                <w:sz w:val="22"/>
              </w:rPr>
            </w:pPr>
            <w:r>
              <w:rPr>
                <w:sz w:val="22"/>
              </w:rPr>
              <w:t>资源环境协调发展研究</w:t>
            </w:r>
          </w:p>
        </w:tc>
        <w:tc>
          <w:tcPr>
            <w:tcW w:w="3118" w:type="dxa"/>
          </w:tcPr>
          <w:p>
            <w:pPr>
              <w:pStyle w:val="TableParagraph"/>
              <w:spacing w:line="270" w:lineRule="exact"/>
              <w:rPr>
                <w:sz w:val="22"/>
              </w:rPr>
            </w:pPr>
            <w:r>
              <w:rPr>
                <w:sz w:val="22"/>
              </w:rPr>
              <w:t>戴育琴,李建军,谭飞燕,蒋菡芙,</w:t>
            </w:r>
          </w:p>
          <w:p>
            <w:pPr>
              <w:pStyle w:val="TableParagraph"/>
              <w:spacing w:line="307" w:lineRule="exact"/>
              <w:rPr>
                <w:sz w:val="22"/>
              </w:rPr>
            </w:pPr>
            <w:r>
              <w:rPr>
                <w:sz w:val="22"/>
              </w:rPr>
              <w:t>左欢</w:t>
            </w:r>
          </w:p>
        </w:tc>
        <w:tc>
          <w:tcPr>
            <w:tcW w:w="1359" w:type="dxa"/>
          </w:tcPr>
          <w:p>
            <w:pPr>
              <w:pStyle w:val="TableParagraph"/>
              <w:spacing w:before="36"/>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湖南商学</w:t>
            </w:r>
          </w:p>
          <w:p>
            <w:pPr>
              <w:pStyle w:val="TableParagraph"/>
              <w:spacing w:line="307" w:lineRule="exact"/>
              <w:ind w:left="106"/>
              <w:rPr>
                <w:sz w:val="22"/>
              </w:rPr>
            </w:pPr>
            <w:r>
              <w:rPr>
                <w:w w:val="100"/>
                <w:sz w:val="22"/>
              </w:rPr>
              <w:t>院</w:t>
            </w:r>
          </w:p>
        </w:tc>
      </w:tr>
    </w:tbl>
    <w:p>
      <w:pPr>
        <w:spacing w:after="0" w:line="307" w:lineRule="exact"/>
        <w:rPr>
          <w:sz w:val="22"/>
        </w:rPr>
        <w:sectPr>
          <w:pgSz w:w="16840" w:h="11910" w:orient="landscape"/>
          <w:pgMar w:header="0" w:footer="1138" w:top="1100" w:bottom="1320" w:left="1640" w:right="1520"/>
        </w:sectPr>
      </w:pPr>
    </w:p>
    <w:p>
      <w:pPr>
        <w:pStyle w:val="BodyText"/>
        <w:rPr>
          <w:rFonts w:ascii="Times New Roman"/>
          <w:sz w:val="20"/>
        </w:rPr>
      </w:pPr>
    </w:p>
    <w:p>
      <w:pPr>
        <w:pStyle w:val="BodyText"/>
        <w:spacing w:before="11"/>
        <w:rPr>
          <w:rFonts w:ascii="Times New Roman"/>
          <w:sz w:val="16"/>
        </w:r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2"/>
        <w:gridCol w:w="991"/>
        <w:gridCol w:w="4253"/>
        <w:gridCol w:w="3118"/>
        <w:gridCol w:w="1359"/>
        <w:gridCol w:w="1195"/>
        <w:gridCol w:w="1274"/>
      </w:tblGrid>
      <w:tr>
        <w:trPr>
          <w:trHeight w:val="621" w:hRule="atLeast"/>
        </w:trPr>
        <w:tc>
          <w:tcPr>
            <w:tcW w:w="1272" w:type="dxa"/>
          </w:tcPr>
          <w:p>
            <w:pPr>
              <w:pStyle w:val="TableParagraph"/>
              <w:spacing w:before="43"/>
              <w:ind w:left="155"/>
              <w:rPr>
                <w:rFonts w:ascii="Noto Sans Mono CJK JP Regular" w:eastAsia="Noto Sans Mono CJK JP Regular" w:hint="eastAsia"/>
                <w:sz w:val="24"/>
              </w:rPr>
            </w:pPr>
            <w:r>
              <w:rPr>
                <w:rFonts w:ascii="Noto Sans Mono CJK JP Regular" w:eastAsia="Noto Sans Mono CJK JP Regular" w:hint="eastAsia"/>
                <w:sz w:val="24"/>
              </w:rPr>
              <w:t>项目编号</w:t>
            </w:r>
          </w:p>
        </w:tc>
        <w:tc>
          <w:tcPr>
            <w:tcW w:w="991" w:type="dxa"/>
          </w:tcPr>
          <w:p>
            <w:pPr>
              <w:pStyle w:val="TableParagraph"/>
              <w:spacing w:line="296" w:lineRule="exact"/>
              <w:ind w:left="134"/>
              <w:rPr>
                <w:rFonts w:ascii="Noto Sans Mono CJK JP Regular" w:eastAsia="Noto Sans Mono CJK JP Regular" w:hint="eastAsia"/>
                <w:sz w:val="24"/>
              </w:rPr>
            </w:pPr>
            <w:r>
              <w:rPr>
                <w:rFonts w:ascii="Noto Sans Mono CJK JP Regular" w:eastAsia="Noto Sans Mono CJK JP Regular" w:hint="eastAsia"/>
                <w:sz w:val="24"/>
              </w:rPr>
              <w:t>项  目</w:t>
            </w:r>
          </w:p>
          <w:p>
            <w:pPr>
              <w:pStyle w:val="TableParagraph"/>
              <w:spacing w:line="305" w:lineRule="exact"/>
              <w:ind w:left="134"/>
              <w:rPr>
                <w:rFonts w:ascii="Noto Sans Mono CJK JP Regular" w:eastAsia="Noto Sans Mono CJK JP Regular" w:hint="eastAsia"/>
                <w:sz w:val="24"/>
              </w:rPr>
            </w:pPr>
            <w:r>
              <w:rPr>
                <w:rFonts w:ascii="Noto Sans Mono CJK JP Regular" w:eastAsia="Noto Sans Mono CJK JP Regular" w:hint="eastAsia"/>
                <w:sz w:val="24"/>
              </w:rPr>
              <w:t>负责人</w:t>
            </w:r>
          </w:p>
        </w:tc>
        <w:tc>
          <w:tcPr>
            <w:tcW w:w="4253" w:type="dxa"/>
          </w:tcPr>
          <w:p>
            <w:pPr>
              <w:pStyle w:val="TableParagraph"/>
              <w:spacing w:before="43"/>
              <w:ind w:left="90" w:right="80"/>
              <w:jc w:val="center"/>
              <w:rPr>
                <w:rFonts w:ascii="Noto Sans Mono CJK JP Regular" w:eastAsia="Noto Sans Mono CJK JP Regular" w:hint="eastAsia"/>
                <w:sz w:val="24"/>
              </w:rPr>
            </w:pPr>
            <w:r>
              <w:rPr>
                <w:rFonts w:ascii="Noto Sans Mono CJK JP Regular" w:eastAsia="Noto Sans Mono CJK JP Regular" w:hint="eastAsia"/>
                <w:sz w:val="24"/>
              </w:rPr>
              <w:t>项目名称</w:t>
            </w:r>
          </w:p>
        </w:tc>
        <w:tc>
          <w:tcPr>
            <w:tcW w:w="3118" w:type="dxa"/>
          </w:tcPr>
          <w:p>
            <w:pPr>
              <w:pStyle w:val="TableParagraph"/>
              <w:spacing w:before="43"/>
              <w:ind w:left="58" w:right="50"/>
              <w:jc w:val="center"/>
              <w:rPr>
                <w:rFonts w:ascii="Noto Sans Mono CJK JP Regular" w:eastAsia="Noto Sans Mono CJK JP Regular" w:hint="eastAsia"/>
                <w:sz w:val="24"/>
              </w:rPr>
            </w:pPr>
            <w:r>
              <w:rPr>
                <w:rFonts w:ascii="Noto Sans Mono CJK JP Regular" w:eastAsia="Noto Sans Mono CJK JP Regular" w:hint="eastAsia"/>
                <w:sz w:val="24"/>
              </w:rPr>
              <w:t>参与人员</w:t>
            </w:r>
          </w:p>
        </w:tc>
        <w:tc>
          <w:tcPr>
            <w:tcW w:w="1359" w:type="dxa"/>
          </w:tcPr>
          <w:p>
            <w:pPr>
              <w:pStyle w:val="TableParagraph"/>
              <w:spacing w:before="43"/>
              <w:ind w:left="199"/>
              <w:rPr>
                <w:rFonts w:ascii="Noto Sans Mono CJK JP Regular" w:eastAsia="Noto Sans Mono CJK JP Regular" w:hint="eastAsia"/>
                <w:sz w:val="24"/>
              </w:rPr>
            </w:pPr>
            <w:r>
              <w:rPr>
                <w:rFonts w:ascii="Noto Sans Mono CJK JP Regular" w:eastAsia="Noto Sans Mono CJK JP Regular" w:hint="eastAsia"/>
                <w:sz w:val="24"/>
              </w:rPr>
              <w:t>项目类型</w:t>
            </w:r>
          </w:p>
        </w:tc>
        <w:tc>
          <w:tcPr>
            <w:tcW w:w="1195" w:type="dxa"/>
          </w:tcPr>
          <w:p>
            <w:pPr>
              <w:pStyle w:val="TableParagraph"/>
              <w:spacing w:before="43"/>
              <w:ind w:left="115"/>
              <w:rPr>
                <w:rFonts w:ascii="Noto Sans Mono CJK JP Regular" w:eastAsia="Noto Sans Mono CJK JP Regular" w:hint="eastAsia"/>
                <w:sz w:val="24"/>
              </w:rPr>
            </w:pPr>
            <w:r>
              <w:rPr>
                <w:rFonts w:ascii="Noto Sans Mono CJK JP Regular" w:eastAsia="Noto Sans Mono CJK JP Regular" w:hint="eastAsia"/>
                <w:sz w:val="24"/>
              </w:rPr>
              <w:t>所属类别</w:t>
            </w:r>
          </w:p>
        </w:tc>
        <w:tc>
          <w:tcPr>
            <w:tcW w:w="1274" w:type="dxa"/>
          </w:tcPr>
          <w:p>
            <w:pPr>
              <w:pStyle w:val="TableParagraph"/>
              <w:spacing w:before="43"/>
              <w:ind w:left="156"/>
              <w:rPr>
                <w:rFonts w:ascii="Noto Sans Mono CJK JP Regular" w:eastAsia="Noto Sans Mono CJK JP Regular" w:hint="eastAsia"/>
                <w:sz w:val="24"/>
              </w:rPr>
            </w:pPr>
            <w:r>
              <w:rPr>
                <w:rFonts w:ascii="Noto Sans Mono CJK JP Regular" w:eastAsia="Noto Sans Mono CJK JP Regular" w:hint="eastAsia"/>
                <w:sz w:val="24"/>
              </w:rPr>
              <w:t>所属学校</w:t>
            </w:r>
          </w:p>
        </w:tc>
      </w:tr>
      <w:tr>
        <w:trPr>
          <w:trHeight w:val="597" w:hRule="atLeast"/>
        </w:trPr>
        <w:tc>
          <w:tcPr>
            <w:tcW w:w="1272" w:type="dxa"/>
          </w:tcPr>
          <w:p>
            <w:pPr>
              <w:pStyle w:val="TableParagraph"/>
              <w:spacing w:before="36"/>
              <w:ind w:left="107"/>
              <w:rPr>
                <w:sz w:val="22"/>
              </w:rPr>
            </w:pPr>
            <w:r>
              <w:rPr>
                <w:sz w:val="22"/>
              </w:rPr>
              <w:t>18C0618</w:t>
            </w:r>
          </w:p>
        </w:tc>
        <w:tc>
          <w:tcPr>
            <w:tcW w:w="991" w:type="dxa"/>
          </w:tcPr>
          <w:p>
            <w:pPr>
              <w:pStyle w:val="TableParagraph"/>
              <w:spacing w:before="36"/>
              <w:ind w:left="105"/>
              <w:rPr>
                <w:sz w:val="22"/>
              </w:rPr>
            </w:pPr>
            <w:r>
              <w:rPr>
                <w:sz w:val="22"/>
              </w:rPr>
              <w:t>吕颖毅</w:t>
            </w:r>
          </w:p>
        </w:tc>
        <w:tc>
          <w:tcPr>
            <w:tcW w:w="4253" w:type="dxa"/>
          </w:tcPr>
          <w:p>
            <w:pPr>
              <w:pStyle w:val="TableParagraph"/>
              <w:spacing w:line="270" w:lineRule="exact"/>
              <w:ind w:left="107"/>
              <w:rPr>
                <w:sz w:val="22"/>
              </w:rPr>
            </w:pPr>
            <w:r>
              <w:rPr>
                <w:sz w:val="22"/>
              </w:rPr>
              <w:t>担保机构、信贷市场结构与湖南省中小企</w:t>
            </w:r>
          </w:p>
          <w:p>
            <w:pPr>
              <w:pStyle w:val="TableParagraph"/>
              <w:spacing w:line="307" w:lineRule="exact"/>
              <w:ind w:left="107"/>
              <w:rPr>
                <w:sz w:val="22"/>
              </w:rPr>
            </w:pPr>
            <w:r>
              <w:rPr>
                <w:sz w:val="22"/>
              </w:rPr>
              <w:t>业融资问题研究</w:t>
            </w:r>
          </w:p>
        </w:tc>
        <w:tc>
          <w:tcPr>
            <w:tcW w:w="3118" w:type="dxa"/>
          </w:tcPr>
          <w:p>
            <w:pPr>
              <w:pStyle w:val="TableParagraph"/>
              <w:spacing w:line="270" w:lineRule="exact"/>
              <w:rPr>
                <w:sz w:val="22"/>
              </w:rPr>
            </w:pPr>
            <w:r>
              <w:rPr>
                <w:sz w:val="22"/>
              </w:rPr>
              <w:t>吕颖毅,杨彩林,王南嘉,伍文,徐</w:t>
            </w:r>
          </w:p>
          <w:p>
            <w:pPr>
              <w:pStyle w:val="TableParagraph"/>
              <w:spacing w:line="307" w:lineRule="exact"/>
              <w:rPr>
                <w:sz w:val="22"/>
              </w:rPr>
            </w:pPr>
            <w:r>
              <w:rPr>
                <w:w w:val="100"/>
                <w:sz w:val="22"/>
              </w:rPr>
              <w:t>旭</w:t>
            </w:r>
          </w:p>
        </w:tc>
        <w:tc>
          <w:tcPr>
            <w:tcW w:w="1359" w:type="dxa"/>
          </w:tcPr>
          <w:p>
            <w:pPr>
              <w:pStyle w:val="TableParagraph"/>
              <w:spacing w:before="36"/>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湖南商学</w:t>
            </w:r>
          </w:p>
          <w:p>
            <w:pPr>
              <w:pStyle w:val="TableParagraph"/>
              <w:spacing w:line="307" w:lineRule="exact"/>
              <w:ind w:left="106"/>
              <w:rPr>
                <w:sz w:val="22"/>
              </w:rPr>
            </w:pPr>
            <w:r>
              <w:rPr>
                <w:w w:val="100"/>
                <w:sz w:val="22"/>
              </w:rPr>
              <w:t>院</w:t>
            </w:r>
          </w:p>
        </w:tc>
      </w:tr>
      <w:tr>
        <w:trPr>
          <w:trHeight w:val="594" w:hRule="atLeast"/>
        </w:trPr>
        <w:tc>
          <w:tcPr>
            <w:tcW w:w="1272" w:type="dxa"/>
          </w:tcPr>
          <w:p>
            <w:pPr>
              <w:pStyle w:val="TableParagraph"/>
              <w:spacing w:before="34"/>
              <w:ind w:left="107"/>
              <w:rPr>
                <w:sz w:val="22"/>
              </w:rPr>
            </w:pPr>
            <w:r>
              <w:rPr>
                <w:sz w:val="22"/>
              </w:rPr>
              <w:t>18C0619</w:t>
            </w:r>
          </w:p>
        </w:tc>
        <w:tc>
          <w:tcPr>
            <w:tcW w:w="991" w:type="dxa"/>
          </w:tcPr>
          <w:p>
            <w:pPr>
              <w:pStyle w:val="TableParagraph"/>
              <w:spacing w:before="34"/>
              <w:ind w:left="105"/>
              <w:rPr>
                <w:sz w:val="22"/>
              </w:rPr>
            </w:pPr>
            <w:r>
              <w:rPr>
                <w:sz w:val="22"/>
              </w:rPr>
              <w:t>刘洋</w:t>
            </w:r>
          </w:p>
        </w:tc>
        <w:tc>
          <w:tcPr>
            <w:tcW w:w="4253" w:type="dxa"/>
          </w:tcPr>
          <w:p>
            <w:pPr>
              <w:pStyle w:val="TableParagraph"/>
              <w:spacing w:line="267" w:lineRule="exact"/>
              <w:ind w:left="107"/>
              <w:rPr>
                <w:sz w:val="22"/>
              </w:rPr>
            </w:pPr>
            <w:r>
              <w:rPr>
                <w:sz w:val="22"/>
              </w:rPr>
              <w:t>基于科技论文大数据的高校科研人员协同</w:t>
            </w:r>
          </w:p>
          <w:p>
            <w:pPr>
              <w:pStyle w:val="TableParagraph"/>
              <w:spacing w:line="307" w:lineRule="exact"/>
              <w:ind w:left="107"/>
              <w:rPr>
                <w:sz w:val="22"/>
              </w:rPr>
            </w:pPr>
            <w:r>
              <w:rPr>
                <w:sz w:val="22"/>
              </w:rPr>
              <w:t>创新机制研究</w:t>
            </w:r>
          </w:p>
        </w:tc>
        <w:tc>
          <w:tcPr>
            <w:tcW w:w="3118" w:type="dxa"/>
          </w:tcPr>
          <w:p>
            <w:pPr>
              <w:pStyle w:val="TableParagraph"/>
              <w:spacing w:before="34"/>
              <w:rPr>
                <w:sz w:val="22"/>
              </w:rPr>
            </w:pPr>
            <w:r>
              <w:rPr>
                <w:sz w:val="22"/>
              </w:rPr>
              <w:t>刘洋,张海玲,章佳</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湖南商学</w:t>
            </w:r>
          </w:p>
          <w:p>
            <w:pPr>
              <w:pStyle w:val="TableParagraph"/>
              <w:spacing w:line="307" w:lineRule="exact"/>
              <w:ind w:left="106"/>
              <w:rPr>
                <w:sz w:val="22"/>
              </w:rPr>
            </w:pPr>
            <w:r>
              <w:rPr>
                <w:w w:val="100"/>
                <w:sz w:val="22"/>
              </w:rPr>
              <w:t>院</w:t>
            </w:r>
          </w:p>
        </w:tc>
      </w:tr>
      <w:tr>
        <w:trPr>
          <w:trHeight w:val="597" w:hRule="atLeast"/>
        </w:trPr>
        <w:tc>
          <w:tcPr>
            <w:tcW w:w="1272" w:type="dxa"/>
          </w:tcPr>
          <w:p>
            <w:pPr>
              <w:pStyle w:val="TableParagraph"/>
              <w:spacing w:before="37"/>
              <w:ind w:left="107"/>
              <w:rPr>
                <w:sz w:val="22"/>
              </w:rPr>
            </w:pPr>
            <w:r>
              <w:rPr>
                <w:sz w:val="22"/>
              </w:rPr>
              <w:t>18C0620</w:t>
            </w:r>
          </w:p>
        </w:tc>
        <w:tc>
          <w:tcPr>
            <w:tcW w:w="991" w:type="dxa"/>
          </w:tcPr>
          <w:p>
            <w:pPr>
              <w:pStyle w:val="TableParagraph"/>
              <w:spacing w:before="37"/>
              <w:ind w:left="105"/>
              <w:rPr>
                <w:sz w:val="22"/>
              </w:rPr>
            </w:pPr>
            <w:r>
              <w:rPr>
                <w:sz w:val="22"/>
              </w:rPr>
              <w:t>何湘君</w:t>
            </w:r>
          </w:p>
        </w:tc>
        <w:tc>
          <w:tcPr>
            <w:tcW w:w="4253" w:type="dxa"/>
          </w:tcPr>
          <w:p>
            <w:pPr>
              <w:pStyle w:val="TableParagraph"/>
              <w:spacing w:line="270" w:lineRule="exact"/>
              <w:ind w:left="107"/>
              <w:rPr>
                <w:sz w:val="22"/>
              </w:rPr>
            </w:pPr>
            <w:r>
              <w:rPr>
                <w:sz w:val="22"/>
              </w:rPr>
              <w:t>批评语言学视域下对多模态话语形式和整</w:t>
            </w:r>
          </w:p>
          <w:p>
            <w:pPr>
              <w:pStyle w:val="TableParagraph"/>
              <w:spacing w:line="308" w:lineRule="exact"/>
              <w:ind w:left="107"/>
              <w:rPr>
                <w:sz w:val="22"/>
              </w:rPr>
            </w:pPr>
            <w:r>
              <w:rPr>
                <w:sz w:val="22"/>
              </w:rPr>
              <w:t>体意义的建构研究</w:t>
            </w:r>
          </w:p>
        </w:tc>
        <w:tc>
          <w:tcPr>
            <w:tcW w:w="3118" w:type="dxa"/>
          </w:tcPr>
          <w:p>
            <w:pPr>
              <w:pStyle w:val="TableParagraph"/>
              <w:spacing w:before="37"/>
              <w:rPr>
                <w:sz w:val="22"/>
              </w:rPr>
            </w:pPr>
            <w:r>
              <w:rPr>
                <w:sz w:val="22"/>
              </w:rPr>
              <w:t>何湘君,施波,王静,尹铂淳,王晗</w:t>
            </w:r>
          </w:p>
        </w:tc>
        <w:tc>
          <w:tcPr>
            <w:tcW w:w="1359" w:type="dxa"/>
          </w:tcPr>
          <w:p>
            <w:pPr>
              <w:pStyle w:val="TableParagraph"/>
              <w:spacing w:before="37"/>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湖南商学</w:t>
            </w:r>
          </w:p>
          <w:p>
            <w:pPr>
              <w:pStyle w:val="TableParagraph"/>
              <w:spacing w:line="308" w:lineRule="exact"/>
              <w:ind w:left="106"/>
              <w:rPr>
                <w:sz w:val="22"/>
              </w:rPr>
            </w:pPr>
            <w:r>
              <w:rPr>
                <w:w w:val="100"/>
                <w:sz w:val="22"/>
              </w:rPr>
              <w:t>院</w:t>
            </w:r>
          </w:p>
        </w:tc>
      </w:tr>
      <w:tr>
        <w:trPr>
          <w:trHeight w:val="594" w:hRule="atLeast"/>
        </w:trPr>
        <w:tc>
          <w:tcPr>
            <w:tcW w:w="1272" w:type="dxa"/>
          </w:tcPr>
          <w:p>
            <w:pPr>
              <w:pStyle w:val="TableParagraph"/>
              <w:spacing w:before="34"/>
              <w:ind w:left="107"/>
              <w:rPr>
                <w:sz w:val="22"/>
              </w:rPr>
            </w:pPr>
            <w:r>
              <w:rPr>
                <w:sz w:val="22"/>
              </w:rPr>
              <w:t>18C0621</w:t>
            </w:r>
          </w:p>
        </w:tc>
        <w:tc>
          <w:tcPr>
            <w:tcW w:w="991" w:type="dxa"/>
          </w:tcPr>
          <w:p>
            <w:pPr>
              <w:pStyle w:val="TableParagraph"/>
              <w:spacing w:before="34"/>
              <w:ind w:left="105"/>
              <w:rPr>
                <w:sz w:val="22"/>
              </w:rPr>
            </w:pPr>
            <w:r>
              <w:rPr>
                <w:sz w:val="22"/>
              </w:rPr>
              <w:t>蔡明杰</w:t>
            </w:r>
          </w:p>
        </w:tc>
        <w:tc>
          <w:tcPr>
            <w:tcW w:w="4253" w:type="dxa"/>
          </w:tcPr>
          <w:p>
            <w:pPr>
              <w:pStyle w:val="TableParagraph"/>
              <w:spacing w:line="267" w:lineRule="exact"/>
              <w:ind w:left="107"/>
              <w:rPr>
                <w:sz w:val="22"/>
              </w:rPr>
            </w:pPr>
            <w:r>
              <w:rPr>
                <w:sz w:val="22"/>
              </w:rPr>
              <w:t>大数据战略下公共会计信息平台的构建及</w:t>
            </w:r>
          </w:p>
          <w:p>
            <w:pPr>
              <w:pStyle w:val="TableParagraph"/>
              <w:spacing w:line="307" w:lineRule="exact"/>
              <w:ind w:left="107"/>
              <w:rPr>
                <w:sz w:val="22"/>
              </w:rPr>
            </w:pPr>
            <w:r>
              <w:rPr>
                <w:sz w:val="22"/>
              </w:rPr>
              <w:t>应用</w:t>
            </w:r>
          </w:p>
        </w:tc>
        <w:tc>
          <w:tcPr>
            <w:tcW w:w="3118" w:type="dxa"/>
          </w:tcPr>
          <w:p>
            <w:pPr>
              <w:pStyle w:val="TableParagraph"/>
              <w:spacing w:before="34"/>
              <w:rPr>
                <w:sz w:val="22"/>
              </w:rPr>
            </w:pPr>
            <w:r>
              <w:rPr>
                <w:sz w:val="22"/>
              </w:rPr>
              <w:t>蔡明杰,饶琼莉,周喜,蒲晓</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湖南商学</w:t>
            </w:r>
          </w:p>
          <w:p>
            <w:pPr>
              <w:pStyle w:val="TableParagraph"/>
              <w:spacing w:line="307" w:lineRule="exact"/>
              <w:ind w:left="106"/>
              <w:rPr>
                <w:sz w:val="22"/>
              </w:rPr>
            </w:pPr>
            <w:r>
              <w:rPr>
                <w:w w:val="100"/>
                <w:sz w:val="22"/>
              </w:rPr>
              <w:t>院</w:t>
            </w:r>
          </w:p>
        </w:tc>
      </w:tr>
      <w:tr>
        <w:trPr>
          <w:trHeight w:val="597" w:hRule="atLeast"/>
        </w:trPr>
        <w:tc>
          <w:tcPr>
            <w:tcW w:w="1272" w:type="dxa"/>
          </w:tcPr>
          <w:p>
            <w:pPr>
              <w:pStyle w:val="TableParagraph"/>
              <w:spacing w:before="36"/>
              <w:ind w:left="107"/>
              <w:rPr>
                <w:sz w:val="22"/>
              </w:rPr>
            </w:pPr>
            <w:r>
              <w:rPr>
                <w:sz w:val="22"/>
              </w:rPr>
              <w:t>18C0622</w:t>
            </w:r>
          </w:p>
        </w:tc>
        <w:tc>
          <w:tcPr>
            <w:tcW w:w="991" w:type="dxa"/>
          </w:tcPr>
          <w:p>
            <w:pPr>
              <w:pStyle w:val="TableParagraph"/>
              <w:spacing w:before="36"/>
              <w:ind w:left="105"/>
              <w:rPr>
                <w:sz w:val="22"/>
              </w:rPr>
            </w:pPr>
            <w:r>
              <w:rPr>
                <w:sz w:val="22"/>
              </w:rPr>
              <w:t>邓永妍</w:t>
            </w:r>
          </w:p>
        </w:tc>
        <w:tc>
          <w:tcPr>
            <w:tcW w:w="4253" w:type="dxa"/>
          </w:tcPr>
          <w:p>
            <w:pPr>
              <w:pStyle w:val="TableParagraph"/>
              <w:spacing w:line="270" w:lineRule="exact"/>
              <w:ind w:left="107"/>
              <w:rPr>
                <w:sz w:val="22"/>
              </w:rPr>
            </w:pPr>
            <w:r>
              <w:rPr>
                <w:sz w:val="22"/>
              </w:rPr>
              <w:t>我国互联网金融政府规制的困境及其破解</w:t>
            </w:r>
          </w:p>
          <w:p>
            <w:pPr>
              <w:pStyle w:val="TableParagraph"/>
              <w:spacing w:line="307" w:lineRule="exact"/>
              <w:ind w:left="107"/>
              <w:rPr>
                <w:sz w:val="22"/>
              </w:rPr>
            </w:pPr>
            <w:r>
              <w:rPr>
                <w:sz w:val="22"/>
              </w:rPr>
              <w:t>进路研究</w:t>
            </w:r>
          </w:p>
        </w:tc>
        <w:tc>
          <w:tcPr>
            <w:tcW w:w="3118" w:type="dxa"/>
          </w:tcPr>
          <w:p>
            <w:pPr>
              <w:pStyle w:val="TableParagraph"/>
              <w:spacing w:line="270" w:lineRule="exact"/>
              <w:rPr>
                <w:sz w:val="22"/>
              </w:rPr>
            </w:pPr>
            <w:r>
              <w:rPr>
                <w:sz w:val="22"/>
              </w:rPr>
              <w:t>邓永妍,刘期湘,聂玲,齐晓耘,杨</w:t>
            </w:r>
          </w:p>
          <w:p>
            <w:pPr>
              <w:pStyle w:val="TableParagraph"/>
              <w:spacing w:line="307" w:lineRule="exact"/>
              <w:rPr>
                <w:sz w:val="22"/>
              </w:rPr>
            </w:pPr>
            <w:r>
              <w:rPr>
                <w:sz w:val="22"/>
              </w:rPr>
              <w:t>立媛,曾娇娇</w:t>
            </w:r>
          </w:p>
        </w:tc>
        <w:tc>
          <w:tcPr>
            <w:tcW w:w="1359" w:type="dxa"/>
          </w:tcPr>
          <w:p>
            <w:pPr>
              <w:pStyle w:val="TableParagraph"/>
              <w:spacing w:before="36"/>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湖南商学</w:t>
            </w:r>
          </w:p>
          <w:p>
            <w:pPr>
              <w:pStyle w:val="TableParagraph"/>
              <w:spacing w:line="307" w:lineRule="exact"/>
              <w:ind w:left="106"/>
              <w:rPr>
                <w:sz w:val="22"/>
              </w:rPr>
            </w:pPr>
            <w:r>
              <w:rPr>
                <w:w w:val="100"/>
                <w:sz w:val="22"/>
              </w:rPr>
              <w:t>院</w:t>
            </w:r>
          </w:p>
        </w:tc>
      </w:tr>
      <w:tr>
        <w:trPr>
          <w:trHeight w:val="594" w:hRule="atLeast"/>
        </w:trPr>
        <w:tc>
          <w:tcPr>
            <w:tcW w:w="1272" w:type="dxa"/>
          </w:tcPr>
          <w:p>
            <w:pPr>
              <w:pStyle w:val="TableParagraph"/>
              <w:spacing w:before="34"/>
              <w:ind w:left="107"/>
              <w:rPr>
                <w:sz w:val="22"/>
              </w:rPr>
            </w:pPr>
            <w:r>
              <w:rPr>
                <w:sz w:val="22"/>
              </w:rPr>
              <w:t>18C0623</w:t>
            </w:r>
          </w:p>
        </w:tc>
        <w:tc>
          <w:tcPr>
            <w:tcW w:w="991" w:type="dxa"/>
          </w:tcPr>
          <w:p>
            <w:pPr>
              <w:pStyle w:val="TableParagraph"/>
              <w:spacing w:before="34"/>
              <w:ind w:left="105"/>
              <w:rPr>
                <w:sz w:val="22"/>
              </w:rPr>
            </w:pPr>
            <w:r>
              <w:rPr>
                <w:sz w:val="22"/>
              </w:rPr>
              <w:t>田敏</w:t>
            </w:r>
          </w:p>
        </w:tc>
        <w:tc>
          <w:tcPr>
            <w:tcW w:w="4253" w:type="dxa"/>
          </w:tcPr>
          <w:p>
            <w:pPr>
              <w:pStyle w:val="TableParagraph"/>
              <w:spacing w:line="267" w:lineRule="exact"/>
              <w:ind w:left="107"/>
              <w:rPr>
                <w:sz w:val="22"/>
              </w:rPr>
            </w:pPr>
            <w:r>
              <w:rPr>
                <w:sz w:val="22"/>
              </w:rPr>
              <w:t>媒体舆论视角下的预期偏误形成与房地产</w:t>
            </w:r>
          </w:p>
          <w:p>
            <w:pPr>
              <w:pStyle w:val="TableParagraph"/>
              <w:spacing w:line="307" w:lineRule="exact"/>
              <w:ind w:left="107"/>
              <w:rPr>
                <w:sz w:val="22"/>
              </w:rPr>
            </w:pPr>
            <w:r>
              <w:rPr>
                <w:sz w:val="22"/>
              </w:rPr>
              <w:t>调控政策有效性研究</w:t>
            </w:r>
          </w:p>
        </w:tc>
        <w:tc>
          <w:tcPr>
            <w:tcW w:w="3118" w:type="dxa"/>
          </w:tcPr>
          <w:p>
            <w:pPr>
              <w:pStyle w:val="TableParagraph"/>
              <w:spacing w:line="267" w:lineRule="exact"/>
              <w:rPr>
                <w:sz w:val="22"/>
              </w:rPr>
            </w:pPr>
            <w:r>
              <w:rPr>
                <w:sz w:val="22"/>
              </w:rPr>
              <w:t>田敏,谌莹,彭蜜香,文泉,赵静,王</w:t>
            </w:r>
          </w:p>
          <w:p>
            <w:pPr>
              <w:pStyle w:val="TableParagraph"/>
              <w:spacing w:line="307" w:lineRule="exact"/>
              <w:rPr>
                <w:sz w:val="22"/>
              </w:rPr>
            </w:pPr>
            <w:r>
              <w:rPr>
                <w:w w:val="100"/>
                <w:sz w:val="22"/>
              </w:rPr>
              <w:t>瑞</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湖南商学</w:t>
            </w:r>
          </w:p>
          <w:p>
            <w:pPr>
              <w:pStyle w:val="TableParagraph"/>
              <w:spacing w:line="307" w:lineRule="exact"/>
              <w:ind w:left="106"/>
              <w:rPr>
                <w:sz w:val="22"/>
              </w:rPr>
            </w:pPr>
            <w:r>
              <w:rPr>
                <w:w w:val="100"/>
                <w:sz w:val="22"/>
              </w:rPr>
              <w:t>院</w:t>
            </w:r>
          </w:p>
        </w:tc>
      </w:tr>
      <w:tr>
        <w:trPr>
          <w:trHeight w:val="597" w:hRule="atLeast"/>
        </w:trPr>
        <w:tc>
          <w:tcPr>
            <w:tcW w:w="1272" w:type="dxa"/>
          </w:tcPr>
          <w:p>
            <w:pPr>
              <w:pStyle w:val="TableParagraph"/>
              <w:spacing w:before="37"/>
              <w:ind w:left="107"/>
              <w:rPr>
                <w:sz w:val="22"/>
              </w:rPr>
            </w:pPr>
            <w:r>
              <w:rPr>
                <w:sz w:val="22"/>
              </w:rPr>
              <w:t>18C0624</w:t>
            </w:r>
          </w:p>
        </w:tc>
        <w:tc>
          <w:tcPr>
            <w:tcW w:w="991" w:type="dxa"/>
          </w:tcPr>
          <w:p>
            <w:pPr>
              <w:pStyle w:val="TableParagraph"/>
              <w:spacing w:before="37"/>
              <w:ind w:left="105"/>
              <w:rPr>
                <w:sz w:val="22"/>
              </w:rPr>
            </w:pPr>
            <w:r>
              <w:rPr>
                <w:sz w:val="22"/>
              </w:rPr>
              <w:t>叶劭纬</w:t>
            </w:r>
          </w:p>
        </w:tc>
        <w:tc>
          <w:tcPr>
            <w:tcW w:w="4253" w:type="dxa"/>
          </w:tcPr>
          <w:p>
            <w:pPr>
              <w:pStyle w:val="TableParagraph"/>
              <w:spacing w:line="270" w:lineRule="exact"/>
              <w:ind w:left="107"/>
              <w:rPr>
                <w:sz w:val="22"/>
              </w:rPr>
            </w:pPr>
            <w:r>
              <w:rPr>
                <w:sz w:val="22"/>
              </w:rPr>
              <w:t>以效率评价视角探讨湖南省体育推进区域</w:t>
            </w:r>
          </w:p>
          <w:p>
            <w:pPr>
              <w:pStyle w:val="TableParagraph"/>
              <w:spacing w:line="308" w:lineRule="exact"/>
              <w:ind w:left="107"/>
              <w:rPr>
                <w:sz w:val="22"/>
              </w:rPr>
            </w:pPr>
            <w:r>
              <w:rPr>
                <w:sz w:val="22"/>
              </w:rPr>
              <w:t>发展战略研究</w:t>
            </w:r>
          </w:p>
        </w:tc>
        <w:tc>
          <w:tcPr>
            <w:tcW w:w="3118" w:type="dxa"/>
          </w:tcPr>
          <w:p>
            <w:pPr>
              <w:pStyle w:val="TableParagraph"/>
              <w:spacing w:line="270" w:lineRule="exact"/>
              <w:rPr>
                <w:sz w:val="22"/>
              </w:rPr>
            </w:pPr>
            <w:r>
              <w:rPr>
                <w:sz w:val="22"/>
              </w:rPr>
              <w:t>叶劭纬,匡玉梅,叶晖,李卓,郑一</w:t>
            </w:r>
          </w:p>
          <w:p>
            <w:pPr>
              <w:pStyle w:val="TableParagraph"/>
              <w:spacing w:line="308" w:lineRule="exact"/>
              <w:rPr>
                <w:sz w:val="22"/>
              </w:rPr>
            </w:pPr>
            <w:r>
              <w:rPr>
                <w:sz w:val="22"/>
              </w:rPr>
              <w:t>中,何娇,张琳</w:t>
            </w:r>
          </w:p>
        </w:tc>
        <w:tc>
          <w:tcPr>
            <w:tcW w:w="1359" w:type="dxa"/>
          </w:tcPr>
          <w:p>
            <w:pPr>
              <w:pStyle w:val="TableParagraph"/>
              <w:spacing w:before="37"/>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湖南商学</w:t>
            </w:r>
          </w:p>
          <w:p>
            <w:pPr>
              <w:pStyle w:val="TableParagraph"/>
              <w:spacing w:line="308" w:lineRule="exact"/>
              <w:ind w:left="106"/>
              <w:rPr>
                <w:sz w:val="22"/>
              </w:rPr>
            </w:pPr>
            <w:r>
              <w:rPr>
                <w:w w:val="100"/>
                <w:sz w:val="22"/>
              </w:rPr>
              <w:t>院</w:t>
            </w:r>
          </w:p>
        </w:tc>
      </w:tr>
      <w:tr>
        <w:trPr>
          <w:trHeight w:val="594" w:hRule="atLeast"/>
        </w:trPr>
        <w:tc>
          <w:tcPr>
            <w:tcW w:w="1272" w:type="dxa"/>
          </w:tcPr>
          <w:p>
            <w:pPr>
              <w:pStyle w:val="TableParagraph"/>
              <w:spacing w:before="34"/>
              <w:ind w:left="107"/>
              <w:rPr>
                <w:sz w:val="22"/>
              </w:rPr>
            </w:pPr>
            <w:r>
              <w:rPr>
                <w:sz w:val="22"/>
              </w:rPr>
              <w:t>18C0625</w:t>
            </w:r>
          </w:p>
        </w:tc>
        <w:tc>
          <w:tcPr>
            <w:tcW w:w="991" w:type="dxa"/>
          </w:tcPr>
          <w:p>
            <w:pPr>
              <w:pStyle w:val="TableParagraph"/>
              <w:spacing w:before="34"/>
              <w:ind w:left="105"/>
              <w:rPr>
                <w:sz w:val="22"/>
              </w:rPr>
            </w:pPr>
            <w:r>
              <w:rPr>
                <w:sz w:val="22"/>
              </w:rPr>
              <w:t>李振英</w:t>
            </w:r>
          </w:p>
        </w:tc>
        <w:tc>
          <w:tcPr>
            <w:tcW w:w="4253" w:type="dxa"/>
          </w:tcPr>
          <w:p>
            <w:pPr>
              <w:pStyle w:val="TableParagraph"/>
              <w:spacing w:before="34"/>
              <w:ind w:left="107"/>
              <w:rPr>
                <w:sz w:val="22"/>
              </w:rPr>
            </w:pPr>
            <w:r>
              <w:rPr>
                <w:sz w:val="22"/>
              </w:rPr>
              <w:t>图式特质论视域下的英语传输过程研究</w:t>
            </w:r>
          </w:p>
        </w:tc>
        <w:tc>
          <w:tcPr>
            <w:tcW w:w="3118" w:type="dxa"/>
          </w:tcPr>
          <w:p>
            <w:pPr>
              <w:pStyle w:val="TableParagraph"/>
              <w:spacing w:line="267" w:lineRule="exact"/>
              <w:rPr>
                <w:sz w:val="22"/>
              </w:rPr>
            </w:pPr>
            <w:r>
              <w:rPr>
                <w:sz w:val="22"/>
              </w:rPr>
              <w:t>李振英,王静,张会萍,徐艳红,吴</w:t>
            </w:r>
          </w:p>
          <w:p>
            <w:pPr>
              <w:pStyle w:val="TableParagraph"/>
              <w:spacing w:line="307" w:lineRule="exact"/>
              <w:rPr>
                <w:sz w:val="22"/>
              </w:rPr>
            </w:pPr>
            <w:r>
              <w:rPr>
                <w:sz w:val="22"/>
              </w:rPr>
              <w:t>毅,周雪怡学生</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湖南商学</w:t>
            </w:r>
          </w:p>
          <w:p>
            <w:pPr>
              <w:pStyle w:val="TableParagraph"/>
              <w:spacing w:line="307" w:lineRule="exact"/>
              <w:ind w:left="106"/>
              <w:rPr>
                <w:sz w:val="22"/>
              </w:rPr>
            </w:pPr>
            <w:r>
              <w:rPr>
                <w:w w:val="100"/>
                <w:sz w:val="22"/>
              </w:rPr>
              <w:t>院</w:t>
            </w:r>
          </w:p>
        </w:tc>
      </w:tr>
      <w:tr>
        <w:trPr>
          <w:trHeight w:val="597" w:hRule="atLeast"/>
        </w:trPr>
        <w:tc>
          <w:tcPr>
            <w:tcW w:w="1272" w:type="dxa"/>
          </w:tcPr>
          <w:p>
            <w:pPr>
              <w:pStyle w:val="TableParagraph"/>
              <w:spacing w:before="36"/>
              <w:ind w:left="107"/>
              <w:rPr>
                <w:sz w:val="22"/>
              </w:rPr>
            </w:pPr>
            <w:r>
              <w:rPr>
                <w:sz w:val="22"/>
              </w:rPr>
              <w:t>18C0626</w:t>
            </w:r>
          </w:p>
        </w:tc>
        <w:tc>
          <w:tcPr>
            <w:tcW w:w="991" w:type="dxa"/>
          </w:tcPr>
          <w:p>
            <w:pPr>
              <w:pStyle w:val="TableParagraph"/>
              <w:spacing w:before="36"/>
              <w:ind w:left="105"/>
              <w:rPr>
                <w:sz w:val="22"/>
              </w:rPr>
            </w:pPr>
            <w:r>
              <w:rPr>
                <w:sz w:val="22"/>
              </w:rPr>
              <w:t>秦晓琼</w:t>
            </w:r>
          </w:p>
        </w:tc>
        <w:tc>
          <w:tcPr>
            <w:tcW w:w="4253" w:type="dxa"/>
          </w:tcPr>
          <w:p>
            <w:pPr>
              <w:pStyle w:val="TableParagraph"/>
              <w:spacing w:before="36"/>
              <w:ind w:left="107"/>
              <w:rPr>
                <w:sz w:val="22"/>
              </w:rPr>
            </w:pPr>
            <w:r>
              <w:rPr>
                <w:sz w:val="22"/>
              </w:rPr>
              <w:t>高校图书馆协同创新支撑服务研究</w:t>
            </w:r>
          </w:p>
        </w:tc>
        <w:tc>
          <w:tcPr>
            <w:tcW w:w="3118" w:type="dxa"/>
          </w:tcPr>
          <w:p>
            <w:pPr>
              <w:pStyle w:val="TableParagraph"/>
              <w:spacing w:before="36"/>
              <w:rPr>
                <w:sz w:val="22"/>
              </w:rPr>
            </w:pPr>
            <w:r>
              <w:rPr>
                <w:sz w:val="22"/>
              </w:rPr>
              <w:t>秦晓琼,史维,梁鹏,马悦</w:t>
            </w:r>
          </w:p>
        </w:tc>
        <w:tc>
          <w:tcPr>
            <w:tcW w:w="1359" w:type="dxa"/>
          </w:tcPr>
          <w:p>
            <w:pPr>
              <w:pStyle w:val="TableParagraph"/>
              <w:spacing w:before="36"/>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湖南商学</w:t>
            </w:r>
          </w:p>
          <w:p>
            <w:pPr>
              <w:pStyle w:val="TableParagraph"/>
              <w:spacing w:line="307" w:lineRule="exact"/>
              <w:ind w:left="106"/>
              <w:rPr>
                <w:sz w:val="22"/>
              </w:rPr>
            </w:pPr>
            <w:r>
              <w:rPr>
                <w:w w:val="100"/>
                <w:sz w:val="22"/>
              </w:rPr>
              <w:t>院</w:t>
            </w:r>
          </w:p>
        </w:tc>
      </w:tr>
      <w:tr>
        <w:trPr>
          <w:trHeight w:val="594" w:hRule="atLeast"/>
        </w:trPr>
        <w:tc>
          <w:tcPr>
            <w:tcW w:w="1272" w:type="dxa"/>
          </w:tcPr>
          <w:p>
            <w:pPr>
              <w:pStyle w:val="TableParagraph"/>
              <w:spacing w:before="34"/>
              <w:ind w:left="107"/>
              <w:rPr>
                <w:sz w:val="22"/>
              </w:rPr>
            </w:pPr>
            <w:r>
              <w:rPr>
                <w:sz w:val="22"/>
              </w:rPr>
              <w:t>18C0627</w:t>
            </w:r>
          </w:p>
        </w:tc>
        <w:tc>
          <w:tcPr>
            <w:tcW w:w="991" w:type="dxa"/>
          </w:tcPr>
          <w:p>
            <w:pPr>
              <w:pStyle w:val="TableParagraph"/>
              <w:spacing w:before="34"/>
              <w:ind w:left="105"/>
              <w:rPr>
                <w:sz w:val="22"/>
              </w:rPr>
            </w:pPr>
            <w:r>
              <w:rPr>
                <w:sz w:val="22"/>
              </w:rPr>
              <w:t>李景萱</w:t>
            </w:r>
          </w:p>
        </w:tc>
        <w:tc>
          <w:tcPr>
            <w:tcW w:w="4253" w:type="dxa"/>
          </w:tcPr>
          <w:p>
            <w:pPr>
              <w:pStyle w:val="TableParagraph"/>
              <w:spacing w:line="267" w:lineRule="exact"/>
              <w:ind w:left="107"/>
              <w:rPr>
                <w:sz w:val="22"/>
              </w:rPr>
            </w:pPr>
            <w:r>
              <w:rPr>
                <w:sz w:val="22"/>
              </w:rPr>
              <w:t>“全球胜任力”在语言习得过程中的培养模</w:t>
            </w:r>
          </w:p>
          <w:p>
            <w:pPr>
              <w:pStyle w:val="TableParagraph"/>
              <w:spacing w:line="307" w:lineRule="exact"/>
              <w:ind w:left="107"/>
              <w:rPr>
                <w:sz w:val="22"/>
              </w:rPr>
            </w:pPr>
            <w:r>
              <w:rPr>
                <w:sz w:val="22"/>
              </w:rPr>
              <w:t>式研究</w:t>
            </w:r>
          </w:p>
        </w:tc>
        <w:tc>
          <w:tcPr>
            <w:tcW w:w="3118" w:type="dxa"/>
          </w:tcPr>
          <w:p>
            <w:pPr>
              <w:pStyle w:val="TableParagraph"/>
              <w:spacing w:line="267" w:lineRule="exact"/>
              <w:rPr>
                <w:sz w:val="22"/>
              </w:rPr>
            </w:pPr>
            <w:r>
              <w:rPr>
                <w:sz w:val="22"/>
              </w:rPr>
              <w:t>李景萱,朱莉华,张会萍,肖美清,</w:t>
            </w:r>
          </w:p>
          <w:p>
            <w:pPr>
              <w:pStyle w:val="TableParagraph"/>
              <w:spacing w:line="307" w:lineRule="exact"/>
              <w:rPr>
                <w:sz w:val="22"/>
              </w:rPr>
            </w:pPr>
            <w:r>
              <w:rPr>
                <w:sz w:val="22"/>
              </w:rPr>
              <w:t>张嘉捷</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湖南商学</w:t>
            </w:r>
          </w:p>
          <w:p>
            <w:pPr>
              <w:pStyle w:val="TableParagraph"/>
              <w:spacing w:line="307" w:lineRule="exact"/>
              <w:ind w:left="106"/>
              <w:rPr>
                <w:sz w:val="22"/>
              </w:rPr>
            </w:pPr>
            <w:r>
              <w:rPr>
                <w:w w:val="100"/>
                <w:sz w:val="22"/>
              </w:rPr>
              <w:t>院</w:t>
            </w:r>
          </w:p>
        </w:tc>
      </w:tr>
      <w:tr>
        <w:trPr>
          <w:trHeight w:val="597" w:hRule="atLeast"/>
        </w:trPr>
        <w:tc>
          <w:tcPr>
            <w:tcW w:w="1272" w:type="dxa"/>
          </w:tcPr>
          <w:p>
            <w:pPr>
              <w:pStyle w:val="TableParagraph"/>
              <w:spacing w:before="37"/>
              <w:ind w:left="107"/>
              <w:rPr>
                <w:sz w:val="22"/>
              </w:rPr>
            </w:pPr>
            <w:r>
              <w:rPr>
                <w:sz w:val="22"/>
              </w:rPr>
              <w:t>18K084</w:t>
            </w:r>
          </w:p>
        </w:tc>
        <w:tc>
          <w:tcPr>
            <w:tcW w:w="991" w:type="dxa"/>
          </w:tcPr>
          <w:p>
            <w:pPr>
              <w:pStyle w:val="TableParagraph"/>
              <w:spacing w:before="37"/>
              <w:ind w:left="105"/>
              <w:rPr>
                <w:sz w:val="22"/>
              </w:rPr>
            </w:pPr>
            <w:r>
              <w:rPr>
                <w:sz w:val="22"/>
              </w:rPr>
              <w:t>刘乐山</w:t>
            </w:r>
          </w:p>
        </w:tc>
        <w:tc>
          <w:tcPr>
            <w:tcW w:w="4253" w:type="dxa"/>
          </w:tcPr>
          <w:p>
            <w:pPr>
              <w:pStyle w:val="TableParagraph"/>
              <w:spacing w:before="37"/>
              <w:ind w:left="107"/>
              <w:rPr>
                <w:sz w:val="22"/>
              </w:rPr>
            </w:pPr>
            <w:r>
              <w:rPr>
                <w:sz w:val="22"/>
              </w:rPr>
              <w:t>完善促进消费的体制机制研究</w:t>
            </w:r>
          </w:p>
        </w:tc>
        <w:tc>
          <w:tcPr>
            <w:tcW w:w="3118" w:type="dxa"/>
          </w:tcPr>
          <w:p>
            <w:pPr>
              <w:pStyle w:val="TableParagraph"/>
              <w:spacing w:line="270" w:lineRule="exact"/>
              <w:rPr>
                <w:sz w:val="22"/>
              </w:rPr>
            </w:pPr>
            <w:r>
              <w:rPr>
                <w:sz w:val="22"/>
              </w:rPr>
              <w:t>刘乐山,雷丁,杨丹,杨家辉,李卓</w:t>
            </w:r>
          </w:p>
          <w:p>
            <w:pPr>
              <w:pStyle w:val="TableParagraph"/>
              <w:spacing w:line="307" w:lineRule="exact"/>
              <w:rPr>
                <w:sz w:val="22"/>
              </w:rPr>
            </w:pPr>
            <w:r>
              <w:rPr>
                <w:sz w:val="22"/>
              </w:rPr>
              <w:t>琳,梁佩,赵露</w:t>
            </w:r>
          </w:p>
        </w:tc>
        <w:tc>
          <w:tcPr>
            <w:tcW w:w="1359" w:type="dxa"/>
          </w:tcPr>
          <w:p>
            <w:pPr>
              <w:pStyle w:val="TableParagraph"/>
              <w:spacing w:line="270" w:lineRule="exact"/>
              <w:rPr>
                <w:sz w:val="22"/>
              </w:rPr>
            </w:pPr>
            <w:r>
              <w:rPr>
                <w:spacing w:val="-1"/>
                <w:sz w:val="22"/>
              </w:rPr>
              <w:t>创新平台开</w:t>
            </w:r>
          </w:p>
          <w:p>
            <w:pPr>
              <w:pStyle w:val="TableParagraph"/>
              <w:spacing w:line="307" w:lineRule="exact"/>
              <w:rPr>
                <w:sz w:val="22"/>
              </w:rPr>
            </w:pPr>
            <w:r>
              <w:rPr>
                <w:spacing w:val="-1"/>
                <w:sz w:val="22"/>
              </w:rPr>
              <w:t>放基金项目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湖南商学</w:t>
            </w:r>
          </w:p>
          <w:p>
            <w:pPr>
              <w:pStyle w:val="TableParagraph"/>
              <w:spacing w:line="307" w:lineRule="exact"/>
              <w:ind w:left="106"/>
              <w:rPr>
                <w:sz w:val="22"/>
              </w:rPr>
            </w:pPr>
            <w:r>
              <w:rPr>
                <w:w w:val="100"/>
                <w:sz w:val="22"/>
              </w:rPr>
              <w:t>院</w:t>
            </w:r>
          </w:p>
        </w:tc>
      </w:tr>
      <w:tr>
        <w:trPr>
          <w:trHeight w:val="594" w:hRule="atLeast"/>
        </w:trPr>
        <w:tc>
          <w:tcPr>
            <w:tcW w:w="1272" w:type="dxa"/>
          </w:tcPr>
          <w:p>
            <w:pPr>
              <w:pStyle w:val="TableParagraph"/>
              <w:spacing w:before="34"/>
              <w:ind w:left="107"/>
              <w:rPr>
                <w:sz w:val="22"/>
              </w:rPr>
            </w:pPr>
            <w:r>
              <w:rPr>
                <w:sz w:val="22"/>
              </w:rPr>
              <w:t>18K085</w:t>
            </w:r>
          </w:p>
        </w:tc>
        <w:tc>
          <w:tcPr>
            <w:tcW w:w="991" w:type="dxa"/>
          </w:tcPr>
          <w:p>
            <w:pPr>
              <w:pStyle w:val="TableParagraph"/>
              <w:spacing w:before="34"/>
              <w:ind w:left="105"/>
              <w:rPr>
                <w:sz w:val="22"/>
              </w:rPr>
            </w:pPr>
            <w:r>
              <w:rPr>
                <w:sz w:val="22"/>
              </w:rPr>
              <w:t>谌莹</w:t>
            </w:r>
          </w:p>
        </w:tc>
        <w:tc>
          <w:tcPr>
            <w:tcW w:w="4253" w:type="dxa"/>
          </w:tcPr>
          <w:p>
            <w:pPr>
              <w:pStyle w:val="TableParagraph"/>
              <w:spacing w:before="34"/>
              <w:ind w:left="107"/>
              <w:rPr>
                <w:sz w:val="22"/>
              </w:rPr>
            </w:pPr>
            <w:r>
              <w:rPr>
                <w:sz w:val="22"/>
              </w:rPr>
              <w:t>湖南省主体功能区绿色全要素生产率研究</w:t>
            </w:r>
          </w:p>
        </w:tc>
        <w:tc>
          <w:tcPr>
            <w:tcW w:w="3118" w:type="dxa"/>
          </w:tcPr>
          <w:p>
            <w:pPr>
              <w:pStyle w:val="TableParagraph"/>
              <w:spacing w:before="34"/>
              <w:rPr>
                <w:sz w:val="22"/>
              </w:rPr>
            </w:pPr>
            <w:r>
              <w:rPr>
                <w:sz w:val="22"/>
              </w:rPr>
              <w:t>谌莹,王连军,田敏,张静萍,周湘</w:t>
            </w:r>
          </w:p>
        </w:tc>
        <w:tc>
          <w:tcPr>
            <w:tcW w:w="1359" w:type="dxa"/>
          </w:tcPr>
          <w:p>
            <w:pPr>
              <w:pStyle w:val="TableParagraph"/>
              <w:spacing w:line="267" w:lineRule="exact"/>
              <w:rPr>
                <w:sz w:val="22"/>
              </w:rPr>
            </w:pPr>
            <w:r>
              <w:rPr>
                <w:spacing w:val="-1"/>
                <w:sz w:val="22"/>
              </w:rPr>
              <w:t>创新平台开</w:t>
            </w:r>
          </w:p>
          <w:p>
            <w:pPr>
              <w:pStyle w:val="TableParagraph"/>
              <w:spacing w:line="307" w:lineRule="exact"/>
              <w:rPr>
                <w:sz w:val="22"/>
              </w:rPr>
            </w:pPr>
            <w:r>
              <w:rPr>
                <w:spacing w:val="-1"/>
                <w:sz w:val="22"/>
              </w:rPr>
              <w:t>放基金项目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湖南商学</w:t>
            </w:r>
          </w:p>
          <w:p>
            <w:pPr>
              <w:pStyle w:val="TableParagraph"/>
              <w:spacing w:line="307" w:lineRule="exact"/>
              <w:ind w:left="106"/>
              <w:rPr>
                <w:sz w:val="22"/>
              </w:rPr>
            </w:pPr>
            <w:r>
              <w:rPr>
                <w:w w:val="100"/>
                <w:sz w:val="22"/>
              </w:rPr>
              <w:t>院</w:t>
            </w:r>
          </w:p>
        </w:tc>
      </w:tr>
      <w:tr>
        <w:trPr>
          <w:trHeight w:val="597" w:hRule="atLeast"/>
        </w:trPr>
        <w:tc>
          <w:tcPr>
            <w:tcW w:w="1272" w:type="dxa"/>
          </w:tcPr>
          <w:p>
            <w:pPr>
              <w:pStyle w:val="TableParagraph"/>
              <w:spacing w:before="36"/>
              <w:ind w:left="107"/>
              <w:rPr>
                <w:sz w:val="22"/>
              </w:rPr>
            </w:pPr>
            <w:r>
              <w:rPr>
                <w:sz w:val="22"/>
              </w:rPr>
              <w:t>18A311</w:t>
            </w:r>
          </w:p>
        </w:tc>
        <w:tc>
          <w:tcPr>
            <w:tcW w:w="991" w:type="dxa"/>
          </w:tcPr>
          <w:p>
            <w:pPr>
              <w:pStyle w:val="TableParagraph"/>
              <w:spacing w:before="36"/>
              <w:ind w:left="105"/>
              <w:rPr>
                <w:sz w:val="22"/>
              </w:rPr>
            </w:pPr>
            <w:r>
              <w:rPr>
                <w:sz w:val="22"/>
              </w:rPr>
              <w:t>周宁波</w:t>
            </w:r>
          </w:p>
        </w:tc>
        <w:tc>
          <w:tcPr>
            <w:tcW w:w="4253" w:type="dxa"/>
          </w:tcPr>
          <w:p>
            <w:pPr>
              <w:pStyle w:val="TableParagraph"/>
              <w:spacing w:before="36"/>
              <w:ind w:left="107"/>
              <w:rPr>
                <w:sz w:val="22"/>
              </w:rPr>
            </w:pPr>
            <w:r>
              <w:rPr>
                <w:sz w:val="22"/>
              </w:rPr>
              <w:t>高性能固相微萃取探针涂层的制备及应用</w:t>
            </w:r>
          </w:p>
        </w:tc>
        <w:tc>
          <w:tcPr>
            <w:tcW w:w="3118" w:type="dxa"/>
          </w:tcPr>
          <w:p>
            <w:pPr>
              <w:pStyle w:val="TableParagraph"/>
              <w:spacing w:line="270" w:lineRule="exact"/>
              <w:rPr>
                <w:sz w:val="22"/>
              </w:rPr>
            </w:pPr>
            <w:r>
              <w:rPr>
                <w:sz w:val="22"/>
              </w:rPr>
              <w:t>周宁波,肖华,阳彩霞,刘贵凤,李</w:t>
            </w:r>
          </w:p>
          <w:p>
            <w:pPr>
              <w:pStyle w:val="TableParagraph"/>
              <w:spacing w:line="307" w:lineRule="exact"/>
              <w:rPr>
                <w:sz w:val="22"/>
              </w:rPr>
            </w:pPr>
            <w:r>
              <w:rPr>
                <w:w w:val="100"/>
                <w:sz w:val="22"/>
              </w:rPr>
              <w:t>文</w:t>
            </w:r>
          </w:p>
        </w:tc>
        <w:tc>
          <w:tcPr>
            <w:tcW w:w="1359" w:type="dxa"/>
          </w:tcPr>
          <w:p>
            <w:pPr>
              <w:pStyle w:val="TableParagraph"/>
              <w:spacing w:before="36"/>
              <w:rPr>
                <w:sz w:val="22"/>
              </w:rPr>
            </w:pPr>
            <w:r>
              <w:rPr>
                <w:sz w:val="22"/>
              </w:rPr>
              <w:t>重点项目</w:t>
            </w:r>
          </w:p>
        </w:tc>
        <w:tc>
          <w:tcPr>
            <w:tcW w:w="1195" w:type="dxa"/>
          </w:tcPr>
          <w:p>
            <w:pPr>
              <w:pStyle w:val="TableParagraph"/>
              <w:spacing w:line="270"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line="270" w:lineRule="exact"/>
              <w:ind w:left="106"/>
              <w:rPr>
                <w:sz w:val="22"/>
              </w:rPr>
            </w:pPr>
            <w:r>
              <w:rPr>
                <w:sz w:val="22"/>
              </w:rPr>
              <w:t>湖南理工</w:t>
            </w:r>
          </w:p>
          <w:p>
            <w:pPr>
              <w:pStyle w:val="TableParagraph"/>
              <w:spacing w:line="307" w:lineRule="exact"/>
              <w:ind w:left="106"/>
              <w:rPr>
                <w:sz w:val="22"/>
              </w:rPr>
            </w:pPr>
            <w:r>
              <w:rPr>
                <w:sz w:val="22"/>
              </w:rPr>
              <w:t>学院</w:t>
            </w:r>
          </w:p>
        </w:tc>
      </w:tr>
    </w:tbl>
    <w:p>
      <w:pPr>
        <w:spacing w:after="0" w:line="307" w:lineRule="exact"/>
        <w:rPr>
          <w:sz w:val="22"/>
        </w:rPr>
        <w:sectPr>
          <w:pgSz w:w="16840" w:h="11910" w:orient="landscape"/>
          <w:pgMar w:header="0" w:footer="1138" w:top="1100" w:bottom="1320" w:left="1640" w:right="1520"/>
        </w:sectPr>
      </w:pPr>
    </w:p>
    <w:p>
      <w:pPr>
        <w:pStyle w:val="BodyText"/>
        <w:rPr>
          <w:rFonts w:ascii="Times New Roman"/>
          <w:sz w:val="20"/>
        </w:rPr>
      </w:pPr>
    </w:p>
    <w:p>
      <w:pPr>
        <w:pStyle w:val="BodyText"/>
        <w:spacing w:before="11"/>
        <w:rPr>
          <w:rFonts w:ascii="Times New Roman"/>
          <w:sz w:val="16"/>
        </w:r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2"/>
        <w:gridCol w:w="991"/>
        <w:gridCol w:w="4253"/>
        <w:gridCol w:w="3118"/>
        <w:gridCol w:w="1359"/>
        <w:gridCol w:w="1195"/>
        <w:gridCol w:w="1274"/>
      </w:tblGrid>
      <w:tr>
        <w:trPr>
          <w:trHeight w:val="621" w:hRule="atLeast"/>
        </w:trPr>
        <w:tc>
          <w:tcPr>
            <w:tcW w:w="1272" w:type="dxa"/>
          </w:tcPr>
          <w:p>
            <w:pPr>
              <w:pStyle w:val="TableParagraph"/>
              <w:spacing w:before="43"/>
              <w:ind w:left="155"/>
              <w:rPr>
                <w:rFonts w:ascii="Noto Sans Mono CJK JP Regular" w:eastAsia="Noto Sans Mono CJK JP Regular" w:hint="eastAsia"/>
                <w:sz w:val="24"/>
              </w:rPr>
            </w:pPr>
            <w:r>
              <w:rPr>
                <w:rFonts w:ascii="Noto Sans Mono CJK JP Regular" w:eastAsia="Noto Sans Mono CJK JP Regular" w:hint="eastAsia"/>
                <w:sz w:val="24"/>
              </w:rPr>
              <w:t>项目编号</w:t>
            </w:r>
          </w:p>
        </w:tc>
        <w:tc>
          <w:tcPr>
            <w:tcW w:w="991" w:type="dxa"/>
          </w:tcPr>
          <w:p>
            <w:pPr>
              <w:pStyle w:val="TableParagraph"/>
              <w:spacing w:line="296" w:lineRule="exact"/>
              <w:ind w:left="134"/>
              <w:rPr>
                <w:rFonts w:ascii="Noto Sans Mono CJK JP Regular" w:eastAsia="Noto Sans Mono CJK JP Regular" w:hint="eastAsia"/>
                <w:sz w:val="24"/>
              </w:rPr>
            </w:pPr>
            <w:r>
              <w:rPr>
                <w:rFonts w:ascii="Noto Sans Mono CJK JP Regular" w:eastAsia="Noto Sans Mono CJK JP Regular" w:hint="eastAsia"/>
                <w:sz w:val="24"/>
              </w:rPr>
              <w:t>项  目</w:t>
            </w:r>
          </w:p>
          <w:p>
            <w:pPr>
              <w:pStyle w:val="TableParagraph"/>
              <w:spacing w:line="305" w:lineRule="exact"/>
              <w:ind w:left="134"/>
              <w:rPr>
                <w:rFonts w:ascii="Noto Sans Mono CJK JP Regular" w:eastAsia="Noto Sans Mono CJK JP Regular" w:hint="eastAsia"/>
                <w:sz w:val="24"/>
              </w:rPr>
            </w:pPr>
            <w:r>
              <w:rPr>
                <w:rFonts w:ascii="Noto Sans Mono CJK JP Regular" w:eastAsia="Noto Sans Mono CJK JP Regular" w:hint="eastAsia"/>
                <w:sz w:val="24"/>
              </w:rPr>
              <w:t>负责人</w:t>
            </w:r>
          </w:p>
        </w:tc>
        <w:tc>
          <w:tcPr>
            <w:tcW w:w="4253" w:type="dxa"/>
          </w:tcPr>
          <w:p>
            <w:pPr>
              <w:pStyle w:val="TableParagraph"/>
              <w:spacing w:before="43"/>
              <w:ind w:left="90" w:right="80"/>
              <w:jc w:val="center"/>
              <w:rPr>
                <w:rFonts w:ascii="Noto Sans Mono CJK JP Regular" w:eastAsia="Noto Sans Mono CJK JP Regular" w:hint="eastAsia"/>
                <w:sz w:val="24"/>
              </w:rPr>
            </w:pPr>
            <w:r>
              <w:rPr>
                <w:rFonts w:ascii="Noto Sans Mono CJK JP Regular" w:eastAsia="Noto Sans Mono CJK JP Regular" w:hint="eastAsia"/>
                <w:sz w:val="24"/>
              </w:rPr>
              <w:t>项目名称</w:t>
            </w:r>
          </w:p>
        </w:tc>
        <w:tc>
          <w:tcPr>
            <w:tcW w:w="3118" w:type="dxa"/>
          </w:tcPr>
          <w:p>
            <w:pPr>
              <w:pStyle w:val="TableParagraph"/>
              <w:spacing w:before="43"/>
              <w:ind w:left="58" w:right="50"/>
              <w:jc w:val="center"/>
              <w:rPr>
                <w:rFonts w:ascii="Noto Sans Mono CJK JP Regular" w:eastAsia="Noto Sans Mono CJK JP Regular" w:hint="eastAsia"/>
                <w:sz w:val="24"/>
              </w:rPr>
            </w:pPr>
            <w:r>
              <w:rPr>
                <w:rFonts w:ascii="Noto Sans Mono CJK JP Regular" w:eastAsia="Noto Sans Mono CJK JP Regular" w:hint="eastAsia"/>
                <w:sz w:val="24"/>
              </w:rPr>
              <w:t>参与人员</w:t>
            </w:r>
          </w:p>
        </w:tc>
        <w:tc>
          <w:tcPr>
            <w:tcW w:w="1359" w:type="dxa"/>
          </w:tcPr>
          <w:p>
            <w:pPr>
              <w:pStyle w:val="TableParagraph"/>
              <w:spacing w:before="43"/>
              <w:ind w:left="199"/>
              <w:rPr>
                <w:rFonts w:ascii="Noto Sans Mono CJK JP Regular" w:eastAsia="Noto Sans Mono CJK JP Regular" w:hint="eastAsia"/>
                <w:sz w:val="24"/>
              </w:rPr>
            </w:pPr>
            <w:r>
              <w:rPr>
                <w:rFonts w:ascii="Noto Sans Mono CJK JP Regular" w:eastAsia="Noto Sans Mono CJK JP Regular" w:hint="eastAsia"/>
                <w:sz w:val="24"/>
              </w:rPr>
              <w:t>项目类型</w:t>
            </w:r>
          </w:p>
        </w:tc>
        <w:tc>
          <w:tcPr>
            <w:tcW w:w="1195" w:type="dxa"/>
          </w:tcPr>
          <w:p>
            <w:pPr>
              <w:pStyle w:val="TableParagraph"/>
              <w:spacing w:before="43"/>
              <w:ind w:left="115"/>
              <w:rPr>
                <w:rFonts w:ascii="Noto Sans Mono CJK JP Regular" w:eastAsia="Noto Sans Mono CJK JP Regular" w:hint="eastAsia"/>
                <w:sz w:val="24"/>
              </w:rPr>
            </w:pPr>
            <w:r>
              <w:rPr>
                <w:rFonts w:ascii="Noto Sans Mono CJK JP Regular" w:eastAsia="Noto Sans Mono CJK JP Regular" w:hint="eastAsia"/>
                <w:sz w:val="24"/>
              </w:rPr>
              <w:t>所属类别</w:t>
            </w:r>
          </w:p>
        </w:tc>
        <w:tc>
          <w:tcPr>
            <w:tcW w:w="1274" w:type="dxa"/>
          </w:tcPr>
          <w:p>
            <w:pPr>
              <w:pStyle w:val="TableParagraph"/>
              <w:spacing w:before="43"/>
              <w:ind w:left="156"/>
              <w:rPr>
                <w:rFonts w:ascii="Noto Sans Mono CJK JP Regular" w:eastAsia="Noto Sans Mono CJK JP Regular" w:hint="eastAsia"/>
                <w:sz w:val="24"/>
              </w:rPr>
            </w:pPr>
            <w:r>
              <w:rPr>
                <w:rFonts w:ascii="Noto Sans Mono CJK JP Regular" w:eastAsia="Noto Sans Mono CJK JP Regular" w:hint="eastAsia"/>
                <w:sz w:val="24"/>
              </w:rPr>
              <w:t>所属学校</w:t>
            </w:r>
          </w:p>
        </w:tc>
      </w:tr>
      <w:tr>
        <w:trPr>
          <w:trHeight w:val="597" w:hRule="atLeast"/>
        </w:trPr>
        <w:tc>
          <w:tcPr>
            <w:tcW w:w="1272" w:type="dxa"/>
          </w:tcPr>
          <w:p>
            <w:pPr>
              <w:pStyle w:val="TableParagraph"/>
              <w:spacing w:before="36"/>
              <w:ind w:left="107"/>
              <w:rPr>
                <w:sz w:val="22"/>
              </w:rPr>
            </w:pPr>
            <w:r>
              <w:rPr>
                <w:sz w:val="22"/>
              </w:rPr>
              <w:t>18A312</w:t>
            </w:r>
          </w:p>
        </w:tc>
        <w:tc>
          <w:tcPr>
            <w:tcW w:w="991" w:type="dxa"/>
          </w:tcPr>
          <w:p>
            <w:pPr>
              <w:pStyle w:val="TableParagraph"/>
              <w:spacing w:before="36"/>
              <w:ind w:left="105"/>
              <w:rPr>
                <w:sz w:val="22"/>
              </w:rPr>
            </w:pPr>
            <w:r>
              <w:rPr>
                <w:sz w:val="22"/>
              </w:rPr>
              <w:t>郭观七</w:t>
            </w:r>
          </w:p>
        </w:tc>
        <w:tc>
          <w:tcPr>
            <w:tcW w:w="4253" w:type="dxa"/>
          </w:tcPr>
          <w:p>
            <w:pPr>
              <w:pStyle w:val="TableParagraph"/>
              <w:spacing w:line="270" w:lineRule="exact"/>
              <w:ind w:left="107"/>
              <w:rPr>
                <w:sz w:val="22"/>
              </w:rPr>
            </w:pPr>
            <w:r>
              <w:rPr>
                <w:sz w:val="22"/>
              </w:rPr>
              <w:t>基于序关系预测的昂贵多目标优化方法研</w:t>
            </w:r>
          </w:p>
          <w:p>
            <w:pPr>
              <w:pStyle w:val="TableParagraph"/>
              <w:spacing w:line="307" w:lineRule="exact"/>
              <w:ind w:left="107"/>
              <w:rPr>
                <w:sz w:val="22"/>
              </w:rPr>
            </w:pPr>
            <w:r>
              <w:rPr>
                <w:w w:val="100"/>
                <w:sz w:val="22"/>
              </w:rPr>
              <w:t>究</w:t>
            </w:r>
          </w:p>
        </w:tc>
        <w:tc>
          <w:tcPr>
            <w:tcW w:w="3118" w:type="dxa"/>
          </w:tcPr>
          <w:p>
            <w:pPr>
              <w:pStyle w:val="TableParagraph"/>
              <w:spacing w:line="270" w:lineRule="exact"/>
              <w:rPr>
                <w:sz w:val="22"/>
              </w:rPr>
            </w:pPr>
            <w:r>
              <w:rPr>
                <w:sz w:val="22"/>
              </w:rPr>
              <w:t>郭观七,李文彬,蒋军强,杨明轩,</w:t>
            </w:r>
          </w:p>
          <w:p>
            <w:pPr>
              <w:pStyle w:val="TableParagraph"/>
              <w:spacing w:line="307" w:lineRule="exact"/>
              <w:rPr>
                <w:sz w:val="22"/>
              </w:rPr>
            </w:pPr>
            <w:r>
              <w:rPr>
                <w:sz w:val="22"/>
              </w:rPr>
              <w:t>邓宇嘉,张运斯</w:t>
            </w:r>
          </w:p>
        </w:tc>
        <w:tc>
          <w:tcPr>
            <w:tcW w:w="1359" w:type="dxa"/>
          </w:tcPr>
          <w:p>
            <w:pPr>
              <w:pStyle w:val="TableParagraph"/>
              <w:spacing w:before="36"/>
              <w:rPr>
                <w:sz w:val="22"/>
              </w:rPr>
            </w:pPr>
            <w:r>
              <w:rPr>
                <w:sz w:val="22"/>
              </w:rPr>
              <w:t>重点项目</w:t>
            </w:r>
          </w:p>
        </w:tc>
        <w:tc>
          <w:tcPr>
            <w:tcW w:w="1195" w:type="dxa"/>
          </w:tcPr>
          <w:p>
            <w:pPr>
              <w:pStyle w:val="TableParagraph"/>
              <w:spacing w:line="270"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line="270" w:lineRule="exact"/>
              <w:ind w:left="106"/>
              <w:rPr>
                <w:sz w:val="22"/>
              </w:rPr>
            </w:pPr>
            <w:r>
              <w:rPr>
                <w:sz w:val="22"/>
              </w:rPr>
              <w:t>湖南理工</w:t>
            </w:r>
          </w:p>
          <w:p>
            <w:pPr>
              <w:pStyle w:val="TableParagraph"/>
              <w:spacing w:line="307" w:lineRule="exact"/>
              <w:ind w:left="106"/>
              <w:rPr>
                <w:sz w:val="22"/>
              </w:rPr>
            </w:pPr>
            <w:r>
              <w:rPr>
                <w:sz w:val="22"/>
              </w:rPr>
              <w:t>学院</w:t>
            </w:r>
          </w:p>
        </w:tc>
      </w:tr>
      <w:tr>
        <w:trPr>
          <w:trHeight w:val="594" w:hRule="atLeast"/>
        </w:trPr>
        <w:tc>
          <w:tcPr>
            <w:tcW w:w="1272" w:type="dxa"/>
          </w:tcPr>
          <w:p>
            <w:pPr>
              <w:pStyle w:val="TableParagraph"/>
              <w:spacing w:before="34"/>
              <w:ind w:left="107"/>
              <w:rPr>
                <w:sz w:val="22"/>
              </w:rPr>
            </w:pPr>
            <w:r>
              <w:rPr>
                <w:sz w:val="22"/>
              </w:rPr>
              <w:t>18A313</w:t>
            </w:r>
          </w:p>
        </w:tc>
        <w:tc>
          <w:tcPr>
            <w:tcW w:w="991" w:type="dxa"/>
          </w:tcPr>
          <w:p>
            <w:pPr>
              <w:pStyle w:val="TableParagraph"/>
              <w:spacing w:before="34"/>
              <w:ind w:left="105"/>
              <w:rPr>
                <w:sz w:val="22"/>
              </w:rPr>
            </w:pPr>
            <w:r>
              <w:rPr>
                <w:sz w:val="22"/>
              </w:rPr>
              <w:t>郑淑琴</w:t>
            </w:r>
          </w:p>
        </w:tc>
        <w:tc>
          <w:tcPr>
            <w:tcW w:w="4253" w:type="dxa"/>
          </w:tcPr>
          <w:p>
            <w:pPr>
              <w:pStyle w:val="TableParagraph"/>
              <w:spacing w:line="267" w:lineRule="exact"/>
              <w:ind w:left="107"/>
              <w:rPr>
                <w:sz w:val="22"/>
              </w:rPr>
            </w:pPr>
            <w:r>
              <w:rPr>
                <w:sz w:val="22"/>
              </w:rPr>
              <w:t>粘土插层复合材料的设计及功能多孔分子</w:t>
            </w:r>
          </w:p>
          <w:p>
            <w:pPr>
              <w:pStyle w:val="TableParagraph"/>
              <w:spacing w:line="307" w:lineRule="exact"/>
              <w:ind w:left="107"/>
              <w:rPr>
                <w:sz w:val="22"/>
              </w:rPr>
            </w:pPr>
            <w:r>
              <w:rPr>
                <w:sz w:val="22"/>
              </w:rPr>
              <w:t>筛原位合成体系的研究</w:t>
            </w:r>
          </w:p>
        </w:tc>
        <w:tc>
          <w:tcPr>
            <w:tcW w:w="3118" w:type="dxa"/>
          </w:tcPr>
          <w:p>
            <w:pPr>
              <w:pStyle w:val="TableParagraph"/>
              <w:spacing w:line="267" w:lineRule="exact"/>
              <w:rPr>
                <w:sz w:val="22"/>
              </w:rPr>
            </w:pPr>
            <w:r>
              <w:rPr>
                <w:sz w:val="22"/>
              </w:rPr>
              <w:t>郑淑琴,任劭,张培青,刘思成,罗</w:t>
            </w:r>
          </w:p>
          <w:p>
            <w:pPr>
              <w:pStyle w:val="TableParagraph"/>
              <w:spacing w:line="307" w:lineRule="exact"/>
              <w:rPr>
                <w:sz w:val="22"/>
              </w:rPr>
            </w:pPr>
            <w:r>
              <w:rPr>
                <w:sz w:val="22"/>
              </w:rPr>
              <w:t>道中</w:t>
            </w:r>
          </w:p>
        </w:tc>
        <w:tc>
          <w:tcPr>
            <w:tcW w:w="1359" w:type="dxa"/>
          </w:tcPr>
          <w:p>
            <w:pPr>
              <w:pStyle w:val="TableParagraph"/>
              <w:spacing w:before="34"/>
              <w:rPr>
                <w:sz w:val="22"/>
              </w:rPr>
            </w:pPr>
            <w:r>
              <w:rPr>
                <w:sz w:val="22"/>
              </w:rPr>
              <w:t>重点项目</w:t>
            </w:r>
          </w:p>
        </w:tc>
        <w:tc>
          <w:tcPr>
            <w:tcW w:w="1195" w:type="dxa"/>
          </w:tcPr>
          <w:p>
            <w:pPr>
              <w:pStyle w:val="TableParagraph"/>
              <w:spacing w:line="267"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line="267" w:lineRule="exact"/>
              <w:ind w:left="106"/>
              <w:rPr>
                <w:sz w:val="22"/>
              </w:rPr>
            </w:pPr>
            <w:r>
              <w:rPr>
                <w:sz w:val="22"/>
              </w:rPr>
              <w:t>湖南理工</w:t>
            </w:r>
          </w:p>
          <w:p>
            <w:pPr>
              <w:pStyle w:val="TableParagraph"/>
              <w:spacing w:line="307" w:lineRule="exact"/>
              <w:ind w:left="106"/>
              <w:rPr>
                <w:sz w:val="22"/>
              </w:rPr>
            </w:pPr>
            <w:r>
              <w:rPr>
                <w:sz w:val="22"/>
              </w:rPr>
              <w:t>学院</w:t>
            </w:r>
          </w:p>
        </w:tc>
      </w:tr>
      <w:tr>
        <w:trPr>
          <w:trHeight w:val="597" w:hRule="atLeast"/>
        </w:trPr>
        <w:tc>
          <w:tcPr>
            <w:tcW w:w="1272" w:type="dxa"/>
          </w:tcPr>
          <w:p>
            <w:pPr>
              <w:pStyle w:val="TableParagraph"/>
              <w:spacing w:before="37"/>
              <w:ind w:left="107"/>
              <w:rPr>
                <w:sz w:val="22"/>
              </w:rPr>
            </w:pPr>
            <w:r>
              <w:rPr>
                <w:sz w:val="22"/>
              </w:rPr>
              <w:t>18A314</w:t>
            </w:r>
          </w:p>
        </w:tc>
        <w:tc>
          <w:tcPr>
            <w:tcW w:w="991" w:type="dxa"/>
          </w:tcPr>
          <w:p>
            <w:pPr>
              <w:pStyle w:val="TableParagraph"/>
              <w:spacing w:before="37"/>
              <w:ind w:left="105"/>
              <w:rPr>
                <w:sz w:val="22"/>
              </w:rPr>
            </w:pPr>
            <w:r>
              <w:rPr>
                <w:sz w:val="22"/>
              </w:rPr>
              <w:t>李春来</w:t>
            </w:r>
          </w:p>
        </w:tc>
        <w:tc>
          <w:tcPr>
            <w:tcW w:w="4253" w:type="dxa"/>
          </w:tcPr>
          <w:p>
            <w:pPr>
              <w:pStyle w:val="TableParagraph"/>
              <w:spacing w:line="270" w:lineRule="exact"/>
              <w:ind w:left="107"/>
              <w:rPr>
                <w:sz w:val="22"/>
              </w:rPr>
            </w:pPr>
            <w:r>
              <w:rPr>
                <w:sz w:val="22"/>
              </w:rPr>
              <w:t>基于混沌鲁棒性的复杂多涡卷混沌系统建</w:t>
            </w:r>
          </w:p>
          <w:p>
            <w:pPr>
              <w:pStyle w:val="TableParagraph"/>
              <w:spacing w:line="308" w:lineRule="exact"/>
              <w:ind w:left="107"/>
              <w:rPr>
                <w:sz w:val="22"/>
              </w:rPr>
            </w:pPr>
            <w:r>
              <w:rPr>
                <w:sz w:val="22"/>
              </w:rPr>
              <w:t>模、分析及实现</w:t>
            </w:r>
          </w:p>
        </w:tc>
        <w:tc>
          <w:tcPr>
            <w:tcW w:w="3118" w:type="dxa"/>
          </w:tcPr>
          <w:p>
            <w:pPr>
              <w:pStyle w:val="TableParagraph"/>
              <w:spacing w:line="270" w:lineRule="exact"/>
              <w:rPr>
                <w:sz w:val="22"/>
              </w:rPr>
            </w:pPr>
            <w:r>
              <w:rPr>
                <w:sz w:val="22"/>
              </w:rPr>
              <w:t>李春来,李照宇,周阳,杨艳凤,曾</w:t>
            </w:r>
          </w:p>
          <w:p>
            <w:pPr>
              <w:pStyle w:val="TableParagraph"/>
              <w:spacing w:line="308" w:lineRule="exact"/>
              <w:rPr>
                <w:sz w:val="22"/>
              </w:rPr>
            </w:pPr>
            <w:r>
              <w:rPr>
                <w:w w:val="100"/>
                <w:sz w:val="22"/>
              </w:rPr>
              <w:t>靖</w:t>
            </w:r>
          </w:p>
        </w:tc>
        <w:tc>
          <w:tcPr>
            <w:tcW w:w="1359" w:type="dxa"/>
          </w:tcPr>
          <w:p>
            <w:pPr>
              <w:pStyle w:val="TableParagraph"/>
              <w:spacing w:before="37"/>
              <w:rPr>
                <w:sz w:val="22"/>
              </w:rPr>
            </w:pPr>
            <w:r>
              <w:rPr>
                <w:sz w:val="22"/>
              </w:rPr>
              <w:t>重点项目</w:t>
            </w:r>
          </w:p>
        </w:tc>
        <w:tc>
          <w:tcPr>
            <w:tcW w:w="1195" w:type="dxa"/>
          </w:tcPr>
          <w:p>
            <w:pPr>
              <w:pStyle w:val="TableParagraph"/>
              <w:spacing w:line="270" w:lineRule="exact"/>
              <w:rPr>
                <w:sz w:val="22"/>
              </w:rPr>
            </w:pPr>
            <w:r>
              <w:rPr>
                <w:sz w:val="22"/>
              </w:rPr>
              <w:t>双一流学</w:t>
            </w:r>
          </w:p>
          <w:p>
            <w:pPr>
              <w:pStyle w:val="TableParagraph"/>
              <w:spacing w:line="308" w:lineRule="exact"/>
              <w:rPr>
                <w:sz w:val="22"/>
              </w:rPr>
            </w:pPr>
            <w:r>
              <w:rPr>
                <w:w w:val="100"/>
                <w:sz w:val="22"/>
              </w:rPr>
              <w:t>科</w:t>
            </w:r>
          </w:p>
        </w:tc>
        <w:tc>
          <w:tcPr>
            <w:tcW w:w="1274" w:type="dxa"/>
          </w:tcPr>
          <w:p>
            <w:pPr>
              <w:pStyle w:val="TableParagraph"/>
              <w:spacing w:line="270" w:lineRule="exact"/>
              <w:ind w:left="106"/>
              <w:rPr>
                <w:sz w:val="22"/>
              </w:rPr>
            </w:pPr>
            <w:r>
              <w:rPr>
                <w:sz w:val="22"/>
              </w:rPr>
              <w:t>湖南理工</w:t>
            </w:r>
          </w:p>
          <w:p>
            <w:pPr>
              <w:pStyle w:val="TableParagraph"/>
              <w:spacing w:line="308" w:lineRule="exact"/>
              <w:ind w:left="106"/>
              <w:rPr>
                <w:sz w:val="22"/>
              </w:rPr>
            </w:pPr>
            <w:r>
              <w:rPr>
                <w:sz w:val="22"/>
              </w:rPr>
              <w:t>学院</w:t>
            </w:r>
          </w:p>
        </w:tc>
      </w:tr>
      <w:tr>
        <w:trPr>
          <w:trHeight w:val="594" w:hRule="atLeast"/>
        </w:trPr>
        <w:tc>
          <w:tcPr>
            <w:tcW w:w="1272" w:type="dxa"/>
          </w:tcPr>
          <w:p>
            <w:pPr>
              <w:pStyle w:val="TableParagraph"/>
              <w:spacing w:before="34"/>
              <w:ind w:left="107"/>
              <w:rPr>
                <w:sz w:val="22"/>
              </w:rPr>
            </w:pPr>
            <w:r>
              <w:rPr>
                <w:sz w:val="22"/>
              </w:rPr>
              <w:t>18A315</w:t>
            </w:r>
          </w:p>
        </w:tc>
        <w:tc>
          <w:tcPr>
            <w:tcW w:w="991" w:type="dxa"/>
          </w:tcPr>
          <w:p>
            <w:pPr>
              <w:pStyle w:val="TableParagraph"/>
              <w:spacing w:before="34"/>
              <w:ind w:left="105"/>
              <w:rPr>
                <w:sz w:val="22"/>
              </w:rPr>
            </w:pPr>
            <w:r>
              <w:rPr>
                <w:sz w:val="22"/>
              </w:rPr>
              <w:t>侯朝辉</w:t>
            </w:r>
          </w:p>
        </w:tc>
        <w:tc>
          <w:tcPr>
            <w:tcW w:w="4253" w:type="dxa"/>
          </w:tcPr>
          <w:p>
            <w:pPr>
              <w:pStyle w:val="TableParagraph"/>
              <w:spacing w:line="267" w:lineRule="exact"/>
              <w:ind w:left="107"/>
              <w:rPr>
                <w:sz w:val="22"/>
              </w:rPr>
            </w:pPr>
            <w:r>
              <w:rPr>
                <w:sz w:val="22"/>
              </w:rPr>
              <w:t>ZnzNiySx-无定型碳复合纤维的制备及储</w:t>
            </w:r>
          </w:p>
          <w:p>
            <w:pPr>
              <w:pStyle w:val="TableParagraph"/>
              <w:spacing w:line="307" w:lineRule="exact"/>
              <w:ind w:left="107"/>
              <w:rPr>
                <w:sz w:val="22"/>
              </w:rPr>
            </w:pPr>
            <w:r>
              <w:rPr>
                <w:sz w:val="22"/>
              </w:rPr>
              <w:t>钠性能研究</w:t>
            </w:r>
          </w:p>
        </w:tc>
        <w:tc>
          <w:tcPr>
            <w:tcW w:w="3118" w:type="dxa"/>
          </w:tcPr>
          <w:p>
            <w:pPr>
              <w:pStyle w:val="TableParagraph"/>
              <w:spacing w:line="267" w:lineRule="exact"/>
              <w:rPr>
                <w:sz w:val="22"/>
              </w:rPr>
            </w:pPr>
            <w:r>
              <w:rPr>
                <w:sz w:val="22"/>
              </w:rPr>
              <w:t>侯朝辉,赵映,欧阳杰,谭婷,刘雨</w:t>
            </w:r>
          </w:p>
          <w:p>
            <w:pPr>
              <w:pStyle w:val="TableParagraph"/>
              <w:spacing w:line="307" w:lineRule="exact"/>
              <w:rPr>
                <w:sz w:val="22"/>
              </w:rPr>
            </w:pPr>
            <w:r>
              <w:rPr>
                <w:w w:val="100"/>
                <w:sz w:val="22"/>
              </w:rPr>
              <w:t>嘉</w:t>
            </w:r>
          </w:p>
        </w:tc>
        <w:tc>
          <w:tcPr>
            <w:tcW w:w="1359" w:type="dxa"/>
          </w:tcPr>
          <w:p>
            <w:pPr>
              <w:pStyle w:val="TableParagraph"/>
              <w:spacing w:before="34"/>
              <w:rPr>
                <w:sz w:val="22"/>
              </w:rPr>
            </w:pPr>
            <w:r>
              <w:rPr>
                <w:sz w:val="22"/>
              </w:rPr>
              <w:t>重点项目</w:t>
            </w:r>
          </w:p>
        </w:tc>
        <w:tc>
          <w:tcPr>
            <w:tcW w:w="1195" w:type="dxa"/>
          </w:tcPr>
          <w:p>
            <w:pPr>
              <w:pStyle w:val="TableParagraph"/>
              <w:spacing w:line="267"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line="267" w:lineRule="exact"/>
              <w:ind w:left="106"/>
              <w:rPr>
                <w:sz w:val="22"/>
              </w:rPr>
            </w:pPr>
            <w:r>
              <w:rPr>
                <w:sz w:val="22"/>
              </w:rPr>
              <w:t>湖南理工</w:t>
            </w:r>
          </w:p>
          <w:p>
            <w:pPr>
              <w:pStyle w:val="TableParagraph"/>
              <w:spacing w:line="307" w:lineRule="exact"/>
              <w:ind w:left="106"/>
              <w:rPr>
                <w:sz w:val="22"/>
              </w:rPr>
            </w:pPr>
            <w:r>
              <w:rPr>
                <w:sz w:val="22"/>
              </w:rPr>
              <w:t>学院</w:t>
            </w:r>
          </w:p>
        </w:tc>
      </w:tr>
      <w:tr>
        <w:trPr>
          <w:trHeight w:val="597" w:hRule="atLeast"/>
        </w:trPr>
        <w:tc>
          <w:tcPr>
            <w:tcW w:w="1272" w:type="dxa"/>
          </w:tcPr>
          <w:p>
            <w:pPr>
              <w:pStyle w:val="TableParagraph"/>
              <w:spacing w:before="36"/>
              <w:ind w:left="107"/>
              <w:rPr>
                <w:sz w:val="22"/>
              </w:rPr>
            </w:pPr>
            <w:r>
              <w:rPr>
                <w:sz w:val="22"/>
              </w:rPr>
              <w:t>18A316</w:t>
            </w:r>
          </w:p>
        </w:tc>
        <w:tc>
          <w:tcPr>
            <w:tcW w:w="991" w:type="dxa"/>
          </w:tcPr>
          <w:p>
            <w:pPr>
              <w:pStyle w:val="TableParagraph"/>
              <w:spacing w:before="36"/>
              <w:ind w:left="105"/>
              <w:rPr>
                <w:sz w:val="22"/>
              </w:rPr>
            </w:pPr>
            <w:r>
              <w:rPr>
                <w:sz w:val="22"/>
              </w:rPr>
              <w:t>张盼良</w:t>
            </w:r>
          </w:p>
        </w:tc>
        <w:tc>
          <w:tcPr>
            <w:tcW w:w="4253" w:type="dxa"/>
          </w:tcPr>
          <w:p>
            <w:pPr>
              <w:pStyle w:val="TableParagraph"/>
              <w:spacing w:line="270" w:lineRule="exact"/>
              <w:ind w:left="107"/>
              <w:rPr>
                <w:sz w:val="22"/>
              </w:rPr>
            </w:pPr>
            <w:r>
              <w:rPr>
                <w:sz w:val="22"/>
              </w:rPr>
              <w:t>新型功能化 MOFs 吸附材料合成及其对稀</w:t>
            </w:r>
          </w:p>
          <w:p>
            <w:pPr>
              <w:pStyle w:val="TableParagraph"/>
              <w:spacing w:line="307" w:lineRule="exact"/>
              <w:ind w:left="107"/>
              <w:rPr>
                <w:sz w:val="22"/>
              </w:rPr>
            </w:pPr>
            <w:r>
              <w:rPr>
                <w:sz w:val="22"/>
              </w:rPr>
              <w:t>贵金属的吸附机理研究</w:t>
            </w:r>
          </w:p>
        </w:tc>
        <w:tc>
          <w:tcPr>
            <w:tcW w:w="3118" w:type="dxa"/>
          </w:tcPr>
          <w:p>
            <w:pPr>
              <w:pStyle w:val="TableParagraph"/>
              <w:spacing w:line="270" w:lineRule="exact"/>
              <w:rPr>
                <w:sz w:val="22"/>
              </w:rPr>
            </w:pPr>
            <w:r>
              <w:rPr>
                <w:sz w:val="22"/>
              </w:rPr>
              <w:t>张盼良,郑淑琴,孙碧珠,陈婧,顾</w:t>
            </w:r>
          </w:p>
          <w:p>
            <w:pPr>
              <w:pStyle w:val="TableParagraph"/>
              <w:spacing w:line="307" w:lineRule="exact"/>
              <w:rPr>
                <w:sz w:val="22"/>
              </w:rPr>
            </w:pPr>
            <w:r>
              <w:rPr>
                <w:w w:val="100"/>
                <w:sz w:val="22"/>
              </w:rPr>
              <w:t>权</w:t>
            </w:r>
          </w:p>
        </w:tc>
        <w:tc>
          <w:tcPr>
            <w:tcW w:w="1359" w:type="dxa"/>
          </w:tcPr>
          <w:p>
            <w:pPr>
              <w:pStyle w:val="TableParagraph"/>
              <w:spacing w:before="36"/>
              <w:rPr>
                <w:sz w:val="22"/>
              </w:rPr>
            </w:pPr>
            <w:r>
              <w:rPr>
                <w:sz w:val="22"/>
              </w:rPr>
              <w:t>重点项目</w:t>
            </w:r>
          </w:p>
        </w:tc>
        <w:tc>
          <w:tcPr>
            <w:tcW w:w="1195" w:type="dxa"/>
          </w:tcPr>
          <w:p>
            <w:pPr>
              <w:pStyle w:val="TableParagraph"/>
              <w:spacing w:line="270"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line="270" w:lineRule="exact"/>
              <w:ind w:left="106"/>
              <w:rPr>
                <w:sz w:val="22"/>
              </w:rPr>
            </w:pPr>
            <w:r>
              <w:rPr>
                <w:sz w:val="22"/>
              </w:rPr>
              <w:t>湖南理工</w:t>
            </w:r>
          </w:p>
          <w:p>
            <w:pPr>
              <w:pStyle w:val="TableParagraph"/>
              <w:spacing w:line="307" w:lineRule="exact"/>
              <w:ind w:left="106"/>
              <w:rPr>
                <w:sz w:val="22"/>
              </w:rPr>
            </w:pPr>
            <w:r>
              <w:rPr>
                <w:sz w:val="22"/>
              </w:rPr>
              <w:t>学院</w:t>
            </w:r>
          </w:p>
        </w:tc>
      </w:tr>
      <w:tr>
        <w:trPr>
          <w:trHeight w:val="594" w:hRule="atLeast"/>
        </w:trPr>
        <w:tc>
          <w:tcPr>
            <w:tcW w:w="1272" w:type="dxa"/>
          </w:tcPr>
          <w:p>
            <w:pPr>
              <w:pStyle w:val="TableParagraph"/>
              <w:spacing w:before="34"/>
              <w:ind w:left="107"/>
              <w:rPr>
                <w:sz w:val="22"/>
              </w:rPr>
            </w:pPr>
            <w:r>
              <w:rPr>
                <w:sz w:val="22"/>
              </w:rPr>
              <w:t>18A317</w:t>
            </w:r>
          </w:p>
        </w:tc>
        <w:tc>
          <w:tcPr>
            <w:tcW w:w="991" w:type="dxa"/>
          </w:tcPr>
          <w:p>
            <w:pPr>
              <w:pStyle w:val="TableParagraph"/>
              <w:spacing w:before="34"/>
              <w:ind w:left="105"/>
              <w:rPr>
                <w:sz w:val="22"/>
              </w:rPr>
            </w:pPr>
            <w:r>
              <w:rPr>
                <w:sz w:val="22"/>
              </w:rPr>
              <w:t>李武</w:t>
            </w:r>
          </w:p>
        </w:tc>
        <w:tc>
          <w:tcPr>
            <w:tcW w:w="4253" w:type="dxa"/>
          </w:tcPr>
          <w:p>
            <w:pPr>
              <w:pStyle w:val="TableParagraph"/>
              <w:spacing w:line="267" w:lineRule="exact"/>
              <w:ind w:left="107"/>
              <w:rPr>
                <w:sz w:val="22"/>
              </w:rPr>
            </w:pPr>
            <w:r>
              <w:rPr>
                <w:sz w:val="22"/>
              </w:rPr>
              <w:t>不确定性多属性大群体决策的聚类分析方</w:t>
            </w:r>
          </w:p>
          <w:p>
            <w:pPr>
              <w:pStyle w:val="TableParagraph"/>
              <w:spacing w:line="307" w:lineRule="exact"/>
              <w:ind w:left="107"/>
              <w:rPr>
                <w:sz w:val="22"/>
              </w:rPr>
            </w:pPr>
            <w:r>
              <w:rPr>
                <w:w w:val="100"/>
                <w:sz w:val="22"/>
              </w:rPr>
              <w:t>法</w:t>
            </w:r>
          </w:p>
        </w:tc>
        <w:tc>
          <w:tcPr>
            <w:tcW w:w="3118" w:type="dxa"/>
          </w:tcPr>
          <w:p>
            <w:pPr>
              <w:pStyle w:val="TableParagraph"/>
              <w:spacing w:line="267" w:lineRule="exact"/>
              <w:rPr>
                <w:sz w:val="22"/>
              </w:rPr>
            </w:pPr>
            <w:r>
              <w:rPr>
                <w:sz w:val="22"/>
              </w:rPr>
              <w:t>李武,周小强,林友谅,黄梓昌,彭</w:t>
            </w:r>
          </w:p>
          <w:p>
            <w:pPr>
              <w:pStyle w:val="TableParagraph"/>
              <w:spacing w:line="307" w:lineRule="exact"/>
              <w:rPr>
                <w:sz w:val="22"/>
              </w:rPr>
            </w:pPr>
            <w:r>
              <w:rPr>
                <w:w w:val="100"/>
                <w:sz w:val="22"/>
              </w:rPr>
              <w:t>浜</w:t>
            </w:r>
          </w:p>
        </w:tc>
        <w:tc>
          <w:tcPr>
            <w:tcW w:w="1359" w:type="dxa"/>
          </w:tcPr>
          <w:p>
            <w:pPr>
              <w:pStyle w:val="TableParagraph"/>
              <w:spacing w:before="34"/>
              <w:rPr>
                <w:sz w:val="22"/>
              </w:rPr>
            </w:pPr>
            <w:r>
              <w:rPr>
                <w:sz w:val="22"/>
              </w:rPr>
              <w:t>重点项目</w:t>
            </w:r>
          </w:p>
        </w:tc>
        <w:tc>
          <w:tcPr>
            <w:tcW w:w="1195" w:type="dxa"/>
          </w:tcPr>
          <w:p>
            <w:pPr>
              <w:pStyle w:val="TableParagraph"/>
              <w:spacing w:line="267"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line="267" w:lineRule="exact"/>
              <w:ind w:left="106"/>
              <w:rPr>
                <w:sz w:val="22"/>
              </w:rPr>
            </w:pPr>
            <w:r>
              <w:rPr>
                <w:sz w:val="22"/>
              </w:rPr>
              <w:t>湖南理工</w:t>
            </w:r>
          </w:p>
          <w:p>
            <w:pPr>
              <w:pStyle w:val="TableParagraph"/>
              <w:spacing w:line="307" w:lineRule="exact"/>
              <w:ind w:left="106"/>
              <w:rPr>
                <w:sz w:val="22"/>
              </w:rPr>
            </w:pPr>
            <w:r>
              <w:rPr>
                <w:sz w:val="22"/>
              </w:rPr>
              <w:t>学院</w:t>
            </w:r>
          </w:p>
        </w:tc>
      </w:tr>
      <w:tr>
        <w:trPr>
          <w:trHeight w:val="597" w:hRule="atLeast"/>
        </w:trPr>
        <w:tc>
          <w:tcPr>
            <w:tcW w:w="1272" w:type="dxa"/>
          </w:tcPr>
          <w:p>
            <w:pPr>
              <w:pStyle w:val="TableParagraph"/>
              <w:spacing w:before="37"/>
              <w:ind w:left="107"/>
              <w:rPr>
                <w:sz w:val="22"/>
              </w:rPr>
            </w:pPr>
            <w:r>
              <w:rPr>
                <w:sz w:val="22"/>
              </w:rPr>
              <w:t>18A318</w:t>
            </w:r>
          </w:p>
        </w:tc>
        <w:tc>
          <w:tcPr>
            <w:tcW w:w="991" w:type="dxa"/>
          </w:tcPr>
          <w:p>
            <w:pPr>
              <w:pStyle w:val="TableParagraph"/>
              <w:spacing w:before="37"/>
              <w:ind w:left="105"/>
              <w:rPr>
                <w:sz w:val="22"/>
              </w:rPr>
            </w:pPr>
            <w:r>
              <w:rPr>
                <w:sz w:val="22"/>
              </w:rPr>
              <w:t>刘宇</w:t>
            </w:r>
          </w:p>
        </w:tc>
        <w:tc>
          <w:tcPr>
            <w:tcW w:w="4253" w:type="dxa"/>
          </w:tcPr>
          <w:p>
            <w:pPr>
              <w:pStyle w:val="TableParagraph"/>
              <w:spacing w:line="270" w:lineRule="exact"/>
              <w:ind w:left="107"/>
              <w:rPr>
                <w:sz w:val="22"/>
              </w:rPr>
            </w:pPr>
            <w:r>
              <w:rPr>
                <w:sz w:val="22"/>
              </w:rPr>
              <w:t>利拉鲁肽传输介质介导分子的筛选与口服</w:t>
            </w:r>
          </w:p>
          <w:p>
            <w:pPr>
              <w:pStyle w:val="TableParagraph"/>
              <w:spacing w:line="308" w:lineRule="exact"/>
              <w:ind w:left="107"/>
              <w:rPr>
                <w:sz w:val="22"/>
              </w:rPr>
            </w:pPr>
            <w:r>
              <w:rPr>
                <w:sz w:val="22"/>
              </w:rPr>
              <w:t>制剂研究</w:t>
            </w:r>
          </w:p>
        </w:tc>
        <w:tc>
          <w:tcPr>
            <w:tcW w:w="3118" w:type="dxa"/>
          </w:tcPr>
          <w:p>
            <w:pPr>
              <w:pStyle w:val="TableParagraph"/>
              <w:spacing w:line="270" w:lineRule="exact"/>
              <w:rPr>
                <w:sz w:val="22"/>
              </w:rPr>
            </w:pPr>
            <w:r>
              <w:rPr>
                <w:sz w:val="22"/>
              </w:rPr>
              <w:t>刘宇,寻晓红,王清,罗国清,王金</w:t>
            </w:r>
          </w:p>
          <w:p>
            <w:pPr>
              <w:pStyle w:val="TableParagraph"/>
              <w:spacing w:line="308" w:lineRule="exact"/>
              <w:rPr>
                <w:sz w:val="22"/>
              </w:rPr>
            </w:pPr>
            <w:r>
              <w:rPr>
                <w:w w:val="100"/>
                <w:sz w:val="22"/>
              </w:rPr>
              <w:t>美</w:t>
            </w:r>
          </w:p>
        </w:tc>
        <w:tc>
          <w:tcPr>
            <w:tcW w:w="1359" w:type="dxa"/>
          </w:tcPr>
          <w:p>
            <w:pPr>
              <w:pStyle w:val="TableParagraph"/>
              <w:spacing w:before="37"/>
              <w:rPr>
                <w:sz w:val="22"/>
              </w:rPr>
            </w:pPr>
            <w:r>
              <w:rPr>
                <w:sz w:val="22"/>
              </w:rPr>
              <w:t>重点项目</w:t>
            </w:r>
          </w:p>
        </w:tc>
        <w:tc>
          <w:tcPr>
            <w:tcW w:w="1195" w:type="dxa"/>
          </w:tcPr>
          <w:p>
            <w:pPr>
              <w:pStyle w:val="TableParagraph"/>
              <w:spacing w:line="270" w:lineRule="exact"/>
              <w:rPr>
                <w:sz w:val="22"/>
              </w:rPr>
            </w:pPr>
            <w:r>
              <w:rPr>
                <w:sz w:val="22"/>
              </w:rPr>
              <w:t>双一流学</w:t>
            </w:r>
          </w:p>
          <w:p>
            <w:pPr>
              <w:pStyle w:val="TableParagraph"/>
              <w:spacing w:line="308" w:lineRule="exact"/>
              <w:rPr>
                <w:sz w:val="22"/>
              </w:rPr>
            </w:pPr>
            <w:r>
              <w:rPr>
                <w:w w:val="100"/>
                <w:sz w:val="22"/>
              </w:rPr>
              <w:t>科</w:t>
            </w:r>
          </w:p>
        </w:tc>
        <w:tc>
          <w:tcPr>
            <w:tcW w:w="1274" w:type="dxa"/>
          </w:tcPr>
          <w:p>
            <w:pPr>
              <w:pStyle w:val="TableParagraph"/>
              <w:spacing w:line="270" w:lineRule="exact"/>
              <w:ind w:left="106"/>
              <w:rPr>
                <w:sz w:val="22"/>
              </w:rPr>
            </w:pPr>
            <w:r>
              <w:rPr>
                <w:sz w:val="22"/>
              </w:rPr>
              <w:t>湖南理工</w:t>
            </w:r>
          </w:p>
          <w:p>
            <w:pPr>
              <w:pStyle w:val="TableParagraph"/>
              <w:spacing w:line="308" w:lineRule="exact"/>
              <w:ind w:left="106"/>
              <w:rPr>
                <w:sz w:val="22"/>
              </w:rPr>
            </w:pPr>
            <w:r>
              <w:rPr>
                <w:sz w:val="22"/>
              </w:rPr>
              <w:t>学院</w:t>
            </w:r>
          </w:p>
        </w:tc>
      </w:tr>
      <w:tr>
        <w:trPr>
          <w:trHeight w:val="594" w:hRule="atLeast"/>
        </w:trPr>
        <w:tc>
          <w:tcPr>
            <w:tcW w:w="1272" w:type="dxa"/>
          </w:tcPr>
          <w:p>
            <w:pPr>
              <w:pStyle w:val="TableParagraph"/>
              <w:spacing w:before="34"/>
              <w:ind w:left="107"/>
              <w:rPr>
                <w:sz w:val="22"/>
              </w:rPr>
            </w:pPr>
            <w:r>
              <w:rPr>
                <w:sz w:val="22"/>
              </w:rPr>
              <w:t>18A319</w:t>
            </w:r>
          </w:p>
        </w:tc>
        <w:tc>
          <w:tcPr>
            <w:tcW w:w="991" w:type="dxa"/>
          </w:tcPr>
          <w:p>
            <w:pPr>
              <w:pStyle w:val="TableParagraph"/>
              <w:spacing w:before="34"/>
              <w:ind w:left="105"/>
              <w:rPr>
                <w:sz w:val="22"/>
              </w:rPr>
            </w:pPr>
            <w:r>
              <w:rPr>
                <w:sz w:val="22"/>
              </w:rPr>
              <w:t>杨长安</w:t>
            </w:r>
          </w:p>
        </w:tc>
        <w:tc>
          <w:tcPr>
            <w:tcW w:w="4253" w:type="dxa"/>
          </w:tcPr>
          <w:p>
            <w:pPr>
              <w:pStyle w:val="TableParagraph"/>
              <w:spacing w:line="267" w:lineRule="exact"/>
              <w:ind w:left="107"/>
              <w:rPr>
                <w:sz w:val="22"/>
              </w:rPr>
            </w:pPr>
            <w:r>
              <w:rPr>
                <w:sz w:val="22"/>
              </w:rPr>
              <w:t>锂硫电池用化学固硫粘结剂的构筑及其应</w:t>
            </w:r>
          </w:p>
          <w:p>
            <w:pPr>
              <w:pStyle w:val="TableParagraph"/>
              <w:spacing w:line="307" w:lineRule="exact"/>
              <w:ind w:left="107"/>
              <w:rPr>
                <w:sz w:val="22"/>
              </w:rPr>
            </w:pPr>
            <w:r>
              <w:rPr>
                <w:sz w:val="22"/>
              </w:rPr>
              <w:t>用研究</w:t>
            </w:r>
          </w:p>
        </w:tc>
        <w:tc>
          <w:tcPr>
            <w:tcW w:w="3118" w:type="dxa"/>
          </w:tcPr>
          <w:p>
            <w:pPr>
              <w:pStyle w:val="TableParagraph"/>
              <w:spacing w:line="267" w:lineRule="exact"/>
              <w:rPr>
                <w:sz w:val="22"/>
              </w:rPr>
            </w:pPr>
            <w:r>
              <w:rPr>
                <w:sz w:val="22"/>
              </w:rPr>
              <w:t>杨长安,华杰,谢军,邹亚群,谢育</w:t>
            </w:r>
          </w:p>
          <w:p>
            <w:pPr>
              <w:pStyle w:val="TableParagraph"/>
              <w:spacing w:line="307" w:lineRule="exact"/>
              <w:rPr>
                <w:sz w:val="22"/>
              </w:rPr>
            </w:pPr>
            <w:r>
              <w:rPr>
                <w:w w:val="100"/>
                <w:sz w:val="22"/>
              </w:rPr>
              <w:t>龙</w:t>
            </w:r>
          </w:p>
        </w:tc>
        <w:tc>
          <w:tcPr>
            <w:tcW w:w="1359" w:type="dxa"/>
          </w:tcPr>
          <w:p>
            <w:pPr>
              <w:pStyle w:val="TableParagraph"/>
              <w:spacing w:before="34"/>
              <w:rPr>
                <w:sz w:val="22"/>
              </w:rPr>
            </w:pPr>
            <w:r>
              <w:rPr>
                <w:sz w:val="22"/>
              </w:rPr>
              <w:t>重点项目</w:t>
            </w:r>
          </w:p>
        </w:tc>
        <w:tc>
          <w:tcPr>
            <w:tcW w:w="1195" w:type="dxa"/>
          </w:tcPr>
          <w:p>
            <w:pPr>
              <w:pStyle w:val="TableParagraph"/>
              <w:spacing w:line="267"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line="267" w:lineRule="exact"/>
              <w:ind w:left="106"/>
              <w:rPr>
                <w:sz w:val="22"/>
              </w:rPr>
            </w:pPr>
            <w:r>
              <w:rPr>
                <w:sz w:val="22"/>
              </w:rPr>
              <w:t>湖南理工</w:t>
            </w:r>
          </w:p>
          <w:p>
            <w:pPr>
              <w:pStyle w:val="TableParagraph"/>
              <w:spacing w:line="307" w:lineRule="exact"/>
              <w:ind w:left="106"/>
              <w:rPr>
                <w:sz w:val="22"/>
              </w:rPr>
            </w:pPr>
            <w:r>
              <w:rPr>
                <w:sz w:val="22"/>
              </w:rPr>
              <w:t>学院</w:t>
            </w:r>
          </w:p>
        </w:tc>
      </w:tr>
      <w:tr>
        <w:trPr>
          <w:trHeight w:val="597" w:hRule="atLeast"/>
        </w:trPr>
        <w:tc>
          <w:tcPr>
            <w:tcW w:w="1272" w:type="dxa"/>
          </w:tcPr>
          <w:p>
            <w:pPr>
              <w:pStyle w:val="TableParagraph"/>
              <w:spacing w:before="36"/>
              <w:ind w:left="107"/>
              <w:rPr>
                <w:sz w:val="22"/>
              </w:rPr>
            </w:pPr>
            <w:r>
              <w:rPr>
                <w:sz w:val="22"/>
              </w:rPr>
              <w:t>18A320</w:t>
            </w:r>
          </w:p>
        </w:tc>
        <w:tc>
          <w:tcPr>
            <w:tcW w:w="991" w:type="dxa"/>
          </w:tcPr>
          <w:p>
            <w:pPr>
              <w:pStyle w:val="TableParagraph"/>
              <w:spacing w:before="36"/>
              <w:ind w:left="105"/>
              <w:rPr>
                <w:sz w:val="22"/>
              </w:rPr>
            </w:pPr>
            <w:r>
              <w:rPr>
                <w:sz w:val="22"/>
              </w:rPr>
              <w:t>彭鑫</w:t>
            </w:r>
          </w:p>
        </w:tc>
        <w:tc>
          <w:tcPr>
            <w:tcW w:w="4253" w:type="dxa"/>
          </w:tcPr>
          <w:p>
            <w:pPr>
              <w:pStyle w:val="TableParagraph"/>
              <w:spacing w:line="270" w:lineRule="exact"/>
              <w:ind w:left="107"/>
              <w:rPr>
                <w:sz w:val="22"/>
              </w:rPr>
            </w:pPr>
            <w:r>
              <w:rPr>
                <w:sz w:val="22"/>
              </w:rPr>
              <w:t>移动云计算系统面向车载应用的任务分载</w:t>
            </w:r>
          </w:p>
          <w:p>
            <w:pPr>
              <w:pStyle w:val="TableParagraph"/>
              <w:spacing w:line="307" w:lineRule="exact"/>
              <w:ind w:left="107"/>
              <w:rPr>
                <w:sz w:val="22"/>
              </w:rPr>
            </w:pPr>
            <w:r>
              <w:rPr>
                <w:sz w:val="22"/>
              </w:rPr>
              <w:t>机制研究</w:t>
            </w:r>
          </w:p>
        </w:tc>
        <w:tc>
          <w:tcPr>
            <w:tcW w:w="3118" w:type="dxa"/>
          </w:tcPr>
          <w:p>
            <w:pPr>
              <w:pStyle w:val="TableParagraph"/>
              <w:spacing w:line="270" w:lineRule="exact"/>
              <w:rPr>
                <w:sz w:val="22"/>
              </w:rPr>
            </w:pPr>
            <w:r>
              <w:rPr>
                <w:sz w:val="22"/>
              </w:rPr>
              <w:t>彭鑫,谢文武,申巧巧,李辉,王辉,</w:t>
            </w:r>
          </w:p>
          <w:p>
            <w:pPr>
              <w:pStyle w:val="TableParagraph"/>
              <w:spacing w:line="307" w:lineRule="exact"/>
              <w:rPr>
                <w:sz w:val="22"/>
              </w:rPr>
            </w:pPr>
            <w:r>
              <w:rPr>
                <w:sz w:val="22"/>
              </w:rPr>
              <w:t>李豪</w:t>
            </w:r>
          </w:p>
        </w:tc>
        <w:tc>
          <w:tcPr>
            <w:tcW w:w="1359" w:type="dxa"/>
          </w:tcPr>
          <w:p>
            <w:pPr>
              <w:pStyle w:val="TableParagraph"/>
              <w:spacing w:before="36"/>
              <w:rPr>
                <w:sz w:val="22"/>
              </w:rPr>
            </w:pPr>
            <w:r>
              <w:rPr>
                <w:sz w:val="22"/>
              </w:rPr>
              <w:t>重点项目</w:t>
            </w:r>
          </w:p>
        </w:tc>
        <w:tc>
          <w:tcPr>
            <w:tcW w:w="1195" w:type="dxa"/>
          </w:tcPr>
          <w:p>
            <w:pPr>
              <w:pStyle w:val="TableParagraph"/>
              <w:spacing w:line="270"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line="270" w:lineRule="exact"/>
              <w:ind w:left="106"/>
              <w:rPr>
                <w:sz w:val="22"/>
              </w:rPr>
            </w:pPr>
            <w:r>
              <w:rPr>
                <w:sz w:val="22"/>
              </w:rPr>
              <w:t>湖南理工</w:t>
            </w:r>
          </w:p>
          <w:p>
            <w:pPr>
              <w:pStyle w:val="TableParagraph"/>
              <w:spacing w:line="307" w:lineRule="exact"/>
              <w:ind w:left="106"/>
              <w:rPr>
                <w:sz w:val="22"/>
              </w:rPr>
            </w:pPr>
            <w:r>
              <w:rPr>
                <w:sz w:val="22"/>
              </w:rPr>
              <w:t>学院</w:t>
            </w:r>
          </w:p>
        </w:tc>
      </w:tr>
      <w:tr>
        <w:trPr>
          <w:trHeight w:val="594" w:hRule="atLeast"/>
        </w:trPr>
        <w:tc>
          <w:tcPr>
            <w:tcW w:w="1272" w:type="dxa"/>
          </w:tcPr>
          <w:p>
            <w:pPr>
              <w:pStyle w:val="TableParagraph"/>
              <w:spacing w:before="34"/>
              <w:ind w:left="107"/>
              <w:rPr>
                <w:sz w:val="22"/>
              </w:rPr>
            </w:pPr>
            <w:r>
              <w:rPr>
                <w:sz w:val="22"/>
              </w:rPr>
              <w:t>18B345</w:t>
            </w:r>
          </w:p>
        </w:tc>
        <w:tc>
          <w:tcPr>
            <w:tcW w:w="991" w:type="dxa"/>
          </w:tcPr>
          <w:p>
            <w:pPr>
              <w:pStyle w:val="TableParagraph"/>
              <w:spacing w:before="34"/>
              <w:ind w:left="105"/>
              <w:rPr>
                <w:sz w:val="22"/>
              </w:rPr>
            </w:pPr>
            <w:r>
              <w:rPr>
                <w:sz w:val="22"/>
              </w:rPr>
              <w:t>李武劲</w:t>
            </w:r>
          </w:p>
        </w:tc>
        <w:tc>
          <w:tcPr>
            <w:tcW w:w="4253" w:type="dxa"/>
          </w:tcPr>
          <w:p>
            <w:pPr>
              <w:pStyle w:val="TableParagraph"/>
              <w:spacing w:line="267" w:lineRule="exact"/>
              <w:ind w:left="107"/>
              <w:rPr>
                <w:sz w:val="22"/>
              </w:rPr>
            </w:pPr>
            <w:r>
              <w:rPr>
                <w:sz w:val="22"/>
              </w:rPr>
              <w:t>基于距离子带融合的雾霾图像清晰化算法</w:t>
            </w:r>
          </w:p>
          <w:p>
            <w:pPr>
              <w:pStyle w:val="TableParagraph"/>
              <w:spacing w:line="307" w:lineRule="exact"/>
              <w:ind w:left="107"/>
              <w:rPr>
                <w:sz w:val="22"/>
              </w:rPr>
            </w:pPr>
            <w:r>
              <w:rPr>
                <w:sz w:val="22"/>
              </w:rPr>
              <w:t>研究</w:t>
            </w:r>
          </w:p>
        </w:tc>
        <w:tc>
          <w:tcPr>
            <w:tcW w:w="3118" w:type="dxa"/>
          </w:tcPr>
          <w:p>
            <w:pPr>
              <w:pStyle w:val="TableParagraph"/>
              <w:spacing w:line="267" w:lineRule="exact"/>
              <w:rPr>
                <w:sz w:val="22"/>
              </w:rPr>
            </w:pPr>
            <w:r>
              <w:rPr>
                <w:sz w:val="22"/>
              </w:rPr>
              <w:t>李武劲,胡文静,易嘉闻,段厚裕,</w:t>
            </w:r>
          </w:p>
          <w:p>
            <w:pPr>
              <w:pStyle w:val="TableParagraph"/>
              <w:spacing w:line="307" w:lineRule="exact"/>
              <w:rPr>
                <w:sz w:val="22"/>
              </w:rPr>
            </w:pPr>
            <w:r>
              <w:rPr>
                <w:sz w:val="22"/>
              </w:rPr>
              <w:t>张一鸣,刘汐</w:t>
            </w:r>
          </w:p>
        </w:tc>
        <w:tc>
          <w:tcPr>
            <w:tcW w:w="1359" w:type="dxa"/>
          </w:tcPr>
          <w:p>
            <w:pPr>
              <w:pStyle w:val="TableParagraph"/>
              <w:spacing w:line="267"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spacing w:line="267"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line="267" w:lineRule="exact"/>
              <w:ind w:left="106"/>
              <w:rPr>
                <w:sz w:val="22"/>
              </w:rPr>
            </w:pPr>
            <w:r>
              <w:rPr>
                <w:sz w:val="22"/>
              </w:rPr>
              <w:t>湖南理工</w:t>
            </w:r>
          </w:p>
          <w:p>
            <w:pPr>
              <w:pStyle w:val="TableParagraph"/>
              <w:spacing w:line="307" w:lineRule="exact"/>
              <w:ind w:left="106"/>
              <w:rPr>
                <w:sz w:val="22"/>
              </w:rPr>
            </w:pPr>
            <w:r>
              <w:rPr>
                <w:sz w:val="22"/>
              </w:rPr>
              <w:t>学院</w:t>
            </w:r>
          </w:p>
        </w:tc>
      </w:tr>
      <w:tr>
        <w:trPr>
          <w:trHeight w:val="597" w:hRule="atLeast"/>
        </w:trPr>
        <w:tc>
          <w:tcPr>
            <w:tcW w:w="1272" w:type="dxa"/>
          </w:tcPr>
          <w:p>
            <w:pPr>
              <w:pStyle w:val="TableParagraph"/>
              <w:spacing w:before="37"/>
              <w:ind w:left="107"/>
              <w:rPr>
                <w:sz w:val="22"/>
              </w:rPr>
            </w:pPr>
            <w:r>
              <w:rPr>
                <w:sz w:val="22"/>
              </w:rPr>
              <w:t>18B346</w:t>
            </w:r>
          </w:p>
        </w:tc>
        <w:tc>
          <w:tcPr>
            <w:tcW w:w="991" w:type="dxa"/>
          </w:tcPr>
          <w:p>
            <w:pPr>
              <w:pStyle w:val="TableParagraph"/>
              <w:spacing w:before="37"/>
              <w:ind w:left="105"/>
              <w:rPr>
                <w:sz w:val="22"/>
              </w:rPr>
            </w:pPr>
            <w:r>
              <w:rPr>
                <w:sz w:val="22"/>
              </w:rPr>
              <w:t>陈梁</w:t>
            </w:r>
          </w:p>
        </w:tc>
        <w:tc>
          <w:tcPr>
            <w:tcW w:w="4253" w:type="dxa"/>
          </w:tcPr>
          <w:p>
            <w:pPr>
              <w:pStyle w:val="TableParagraph"/>
              <w:spacing w:line="270" w:lineRule="exact"/>
              <w:ind w:left="107"/>
              <w:rPr>
                <w:sz w:val="22"/>
              </w:rPr>
            </w:pPr>
            <w:r>
              <w:rPr>
                <w:sz w:val="22"/>
              </w:rPr>
              <w:t>掺氮碳纳米材料的可控制备及其氧还原催</w:t>
            </w:r>
          </w:p>
          <w:p>
            <w:pPr>
              <w:pStyle w:val="TableParagraph"/>
              <w:spacing w:line="307" w:lineRule="exact"/>
              <w:ind w:left="107"/>
              <w:rPr>
                <w:sz w:val="22"/>
              </w:rPr>
            </w:pPr>
            <w:r>
              <w:rPr>
                <w:sz w:val="22"/>
              </w:rPr>
              <w:t>化机制研究</w:t>
            </w:r>
          </w:p>
        </w:tc>
        <w:tc>
          <w:tcPr>
            <w:tcW w:w="3118" w:type="dxa"/>
          </w:tcPr>
          <w:p>
            <w:pPr>
              <w:pStyle w:val="TableParagraph"/>
              <w:spacing w:line="270" w:lineRule="exact"/>
              <w:rPr>
                <w:sz w:val="22"/>
              </w:rPr>
            </w:pPr>
            <w:r>
              <w:rPr>
                <w:sz w:val="22"/>
              </w:rPr>
              <w:t>陈梁,陶涌,陈贞谷,石梦婷,李雅</w:t>
            </w:r>
          </w:p>
          <w:p>
            <w:pPr>
              <w:pStyle w:val="TableParagraph"/>
              <w:spacing w:line="307" w:lineRule="exact"/>
              <w:rPr>
                <w:sz w:val="22"/>
              </w:rPr>
            </w:pPr>
            <w:r>
              <w:rPr>
                <w:w w:val="100"/>
                <w:sz w:val="22"/>
              </w:rPr>
              <w:t>菁</w:t>
            </w:r>
          </w:p>
        </w:tc>
        <w:tc>
          <w:tcPr>
            <w:tcW w:w="1359" w:type="dxa"/>
          </w:tcPr>
          <w:p>
            <w:pPr>
              <w:pStyle w:val="TableParagraph"/>
              <w:spacing w:line="270"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spacing w:line="270"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line="270" w:lineRule="exact"/>
              <w:ind w:left="106"/>
              <w:rPr>
                <w:sz w:val="22"/>
              </w:rPr>
            </w:pPr>
            <w:r>
              <w:rPr>
                <w:sz w:val="22"/>
              </w:rPr>
              <w:t>湖南理工</w:t>
            </w:r>
          </w:p>
          <w:p>
            <w:pPr>
              <w:pStyle w:val="TableParagraph"/>
              <w:spacing w:line="307" w:lineRule="exact"/>
              <w:ind w:left="106"/>
              <w:rPr>
                <w:sz w:val="22"/>
              </w:rPr>
            </w:pPr>
            <w:r>
              <w:rPr>
                <w:sz w:val="22"/>
              </w:rPr>
              <w:t>学院</w:t>
            </w:r>
          </w:p>
        </w:tc>
      </w:tr>
      <w:tr>
        <w:trPr>
          <w:trHeight w:val="594" w:hRule="atLeast"/>
        </w:trPr>
        <w:tc>
          <w:tcPr>
            <w:tcW w:w="1272" w:type="dxa"/>
          </w:tcPr>
          <w:p>
            <w:pPr>
              <w:pStyle w:val="TableParagraph"/>
              <w:spacing w:before="34"/>
              <w:ind w:left="107"/>
              <w:rPr>
                <w:sz w:val="22"/>
              </w:rPr>
            </w:pPr>
            <w:r>
              <w:rPr>
                <w:sz w:val="22"/>
              </w:rPr>
              <w:t>18B347</w:t>
            </w:r>
          </w:p>
        </w:tc>
        <w:tc>
          <w:tcPr>
            <w:tcW w:w="991" w:type="dxa"/>
          </w:tcPr>
          <w:p>
            <w:pPr>
              <w:pStyle w:val="TableParagraph"/>
              <w:spacing w:before="34"/>
              <w:ind w:left="105"/>
              <w:rPr>
                <w:sz w:val="22"/>
              </w:rPr>
            </w:pPr>
            <w:r>
              <w:rPr>
                <w:sz w:val="22"/>
              </w:rPr>
              <w:t>王溦</w:t>
            </w:r>
          </w:p>
        </w:tc>
        <w:tc>
          <w:tcPr>
            <w:tcW w:w="4253" w:type="dxa"/>
          </w:tcPr>
          <w:p>
            <w:pPr>
              <w:pStyle w:val="TableParagraph"/>
              <w:spacing w:line="267" w:lineRule="exact"/>
              <w:ind w:left="107"/>
              <w:rPr>
                <w:sz w:val="22"/>
              </w:rPr>
            </w:pPr>
            <w:r>
              <w:rPr>
                <w:sz w:val="22"/>
              </w:rPr>
              <w:t>Fe 系过渡金属硫化物</w:t>
            </w:r>
            <w:r>
              <w:rPr>
                <w:w w:val="115"/>
                <w:sz w:val="22"/>
              </w:rPr>
              <w:t>-</w:t>
            </w:r>
            <w:r>
              <w:rPr>
                <w:sz w:val="22"/>
              </w:rPr>
              <w:t>多孔 TiO2 分级复合</w:t>
            </w:r>
          </w:p>
          <w:p>
            <w:pPr>
              <w:pStyle w:val="TableParagraph"/>
              <w:spacing w:line="307" w:lineRule="exact"/>
              <w:ind w:left="107"/>
              <w:rPr>
                <w:sz w:val="22"/>
              </w:rPr>
            </w:pPr>
            <w:r>
              <w:rPr>
                <w:sz w:val="22"/>
              </w:rPr>
              <w:t>材料的制备及储钠性能研究</w:t>
            </w:r>
          </w:p>
        </w:tc>
        <w:tc>
          <w:tcPr>
            <w:tcW w:w="3118" w:type="dxa"/>
          </w:tcPr>
          <w:p>
            <w:pPr>
              <w:pStyle w:val="TableParagraph"/>
              <w:spacing w:line="267" w:lineRule="exact"/>
              <w:rPr>
                <w:sz w:val="22"/>
              </w:rPr>
            </w:pPr>
            <w:r>
              <w:rPr>
                <w:sz w:val="22"/>
              </w:rPr>
              <w:t>王溦,周民杰,李芝,曹玉洁,杜丹</w:t>
            </w:r>
          </w:p>
          <w:p>
            <w:pPr>
              <w:pStyle w:val="TableParagraph"/>
              <w:spacing w:line="307" w:lineRule="exact"/>
              <w:rPr>
                <w:sz w:val="22"/>
              </w:rPr>
            </w:pPr>
            <w:r>
              <w:rPr>
                <w:w w:val="100"/>
                <w:sz w:val="22"/>
              </w:rPr>
              <w:t>美</w:t>
            </w:r>
          </w:p>
        </w:tc>
        <w:tc>
          <w:tcPr>
            <w:tcW w:w="1359" w:type="dxa"/>
          </w:tcPr>
          <w:p>
            <w:pPr>
              <w:pStyle w:val="TableParagraph"/>
              <w:spacing w:line="267"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spacing w:line="267"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line="267" w:lineRule="exact"/>
              <w:ind w:left="106"/>
              <w:rPr>
                <w:sz w:val="22"/>
              </w:rPr>
            </w:pPr>
            <w:r>
              <w:rPr>
                <w:sz w:val="22"/>
              </w:rPr>
              <w:t>湖南理工</w:t>
            </w:r>
          </w:p>
          <w:p>
            <w:pPr>
              <w:pStyle w:val="TableParagraph"/>
              <w:spacing w:line="307" w:lineRule="exact"/>
              <w:ind w:left="106"/>
              <w:rPr>
                <w:sz w:val="22"/>
              </w:rPr>
            </w:pPr>
            <w:r>
              <w:rPr>
                <w:sz w:val="22"/>
              </w:rPr>
              <w:t>学院</w:t>
            </w:r>
          </w:p>
        </w:tc>
      </w:tr>
      <w:tr>
        <w:trPr>
          <w:trHeight w:val="597" w:hRule="atLeast"/>
        </w:trPr>
        <w:tc>
          <w:tcPr>
            <w:tcW w:w="1272" w:type="dxa"/>
          </w:tcPr>
          <w:p>
            <w:pPr>
              <w:pStyle w:val="TableParagraph"/>
              <w:spacing w:before="36"/>
              <w:ind w:left="107"/>
              <w:rPr>
                <w:sz w:val="22"/>
              </w:rPr>
            </w:pPr>
            <w:r>
              <w:rPr>
                <w:sz w:val="22"/>
              </w:rPr>
              <w:t>18B348</w:t>
            </w:r>
          </w:p>
        </w:tc>
        <w:tc>
          <w:tcPr>
            <w:tcW w:w="991" w:type="dxa"/>
          </w:tcPr>
          <w:p>
            <w:pPr>
              <w:pStyle w:val="TableParagraph"/>
              <w:spacing w:before="36"/>
              <w:ind w:left="105"/>
              <w:rPr>
                <w:sz w:val="22"/>
              </w:rPr>
            </w:pPr>
            <w:r>
              <w:rPr>
                <w:sz w:val="22"/>
              </w:rPr>
              <w:t>王文进</w:t>
            </w:r>
          </w:p>
        </w:tc>
        <w:tc>
          <w:tcPr>
            <w:tcW w:w="4253" w:type="dxa"/>
          </w:tcPr>
          <w:p>
            <w:pPr>
              <w:pStyle w:val="TableParagraph"/>
              <w:spacing w:before="36"/>
              <w:ind w:left="107"/>
              <w:rPr>
                <w:sz w:val="22"/>
              </w:rPr>
            </w:pPr>
            <w:r>
              <w:rPr>
                <w:sz w:val="22"/>
              </w:rPr>
              <w:t>基于相干光散射理论的细胞免标记分析</w:t>
            </w:r>
          </w:p>
        </w:tc>
        <w:tc>
          <w:tcPr>
            <w:tcW w:w="3118" w:type="dxa"/>
          </w:tcPr>
          <w:p>
            <w:pPr>
              <w:pStyle w:val="TableParagraph"/>
              <w:spacing w:line="270" w:lineRule="exact"/>
              <w:rPr>
                <w:sz w:val="22"/>
              </w:rPr>
            </w:pPr>
            <w:r>
              <w:rPr>
                <w:sz w:val="22"/>
              </w:rPr>
              <w:t>王文进,胡新华,文于华,覃永红,</w:t>
            </w:r>
          </w:p>
          <w:p>
            <w:pPr>
              <w:pStyle w:val="TableParagraph"/>
              <w:spacing w:line="307" w:lineRule="exact"/>
              <w:rPr>
                <w:sz w:val="22"/>
              </w:rPr>
            </w:pPr>
            <w:r>
              <w:rPr>
                <w:sz w:val="22"/>
              </w:rPr>
              <w:t>徐耀辉</w:t>
            </w:r>
          </w:p>
        </w:tc>
        <w:tc>
          <w:tcPr>
            <w:tcW w:w="1359" w:type="dxa"/>
          </w:tcPr>
          <w:p>
            <w:pPr>
              <w:pStyle w:val="TableParagraph"/>
              <w:spacing w:line="270"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spacing w:line="270"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line="270" w:lineRule="exact"/>
              <w:ind w:left="106"/>
              <w:rPr>
                <w:sz w:val="22"/>
              </w:rPr>
            </w:pPr>
            <w:r>
              <w:rPr>
                <w:sz w:val="22"/>
              </w:rPr>
              <w:t>湖南理工</w:t>
            </w:r>
          </w:p>
          <w:p>
            <w:pPr>
              <w:pStyle w:val="TableParagraph"/>
              <w:spacing w:line="307" w:lineRule="exact"/>
              <w:ind w:left="106"/>
              <w:rPr>
                <w:sz w:val="22"/>
              </w:rPr>
            </w:pPr>
            <w:r>
              <w:rPr>
                <w:sz w:val="22"/>
              </w:rPr>
              <w:t>学院</w:t>
            </w:r>
          </w:p>
        </w:tc>
      </w:tr>
    </w:tbl>
    <w:p>
      <w:pPr>
        <w:spacing w:after="0" w:line="307" w:lineRule="exact"/>
        <w:rPr>
          <w:sz w:val="22"/>
        </w:rPr>
        <w:sectPr>
          <w:footerReference w:type="default" r:id="rId13"/>
          <w:pgSz w:w="16840" w:h="11910" w:orient="landscape"/>
          <w:pgMar w:footer="1138" w:header="0" w:top="1100" w:bottom="1320" w:left="1640" w:right="1520"/>
        </w:sectPr>
      </w:pPr>
    </w:p>
    <w:p>
      <w:pPr>
        <w:pStyle w:val="BodyText"/>
        <w:rPr>
          <w:rFonts w:ascii="Times New Roman"/>
          <w:sz w:val="20"/>
        </w:rPr>
      </w:pPr>
    </w:p>
    <w:p>
      <w:pPr>
        <w:pStyle w:val="BodyText"/>
        <w:spacing w:before="11"/>
        <w:rPr>
          <w:rFonts w:ascii="Times New Roman"/>
          <w:sz w:val="16"/>
        </w:r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2"/>
        <w:gridCol w:w="991"/>
        <w:gridCol w:w="4253"/>
        <w:gridCol w:w="3118"/>
        <w:gridCol w:w="1359"/>
        <w:gridCol w:w="1195"/>
        <w:gridCol w:w="1274"/>
      </w:tblGrid>
      <w:tr>
        <w:trPr>
          <w:trHeight w:val="621" w:hRule="atLeast"/>
        </w:trPr>
        <w:tc>
          <w:tcPr>
            <w:tcW w:w="1272" w:type="dxa"/>
          </w:tcPr>
          <w:p>
            <w:pPr>
              <w:pStyle w:val="TableParagraph"/>
              <w:spacing w:before="43"/>
              <w:ind w:left="155"/>
              <w:rPr>
                <w:rFonts w:ascii="Noto Sans Mono CJK JP Regular" w:eastAsia="Noto Sans Mono CJK JP Regular" w:hint="eastAsia"/>
                <w:sz w:val="24"/>
              </w:rPr>
            </w:pPr>
            <w:r>
              <w:rPr>
                <w:rFonts w:ascii="Noto Sans Mono CJK JP Regular" w:eastAsia="Noto Sans Mono CJK JP Regular" w:hint="eastAsia"/>
                <w:sz w:val="24"/>
              </w:rPr>
              <w:t>项目编号</w:t>
            </w:r>
          </w:p>
        </w:tc>
        <w:tc>
          <w:tcPr>
            <w:tcW w:w="991" w:type="dxa"/>
          </w:tcPr>
          <w:p>
            <w:pPr>
              <w:pStyle w:val="TableParagraph"/>
              <w:spacing w:line="296" w:lineRule="exact"/>
              <w:ind w:left="134"/>
              <w:rPr>
                <w:rFonts w:ascii="Noto Sans Mono CJK JP Regular" w:eastAsia="Noto Sans Mono CJK JP Regular" w:hint="eastAsia"/>
                <w:sz w:val="24"/>
              </w:rPr>
            </w:pPr>
            <w:r>
              <w:rPr>
                <w:rFonts w:ascii="Noto Sans Mono CJK JP Regular" w:eastAsia="Noto Sans Mono CJK JP Regular" w:hint="eastAsia"/>
                <w:sz w:val="24"/>
              </w:rPr>
              <w:t>项  目</w:t>
            </w:r>
          </w:p>
          <w:p>
            <w:pPr>
              <w:pStyle w:val="TableParagraph"/>
              <w:spacing w:line="305" w:lineRule="exact"/>
              <w:ind w:left="134"/>
              <w:rPr>
                <w:rFonts w:ascii="Noto Sans Mono CJK JP Regular" w:eastAsia="Noto Sans Mono CJK JP Regular" w:hint="eastAsia"/>
                <w:sz w:val="24"/>
              </w:rPr>
            </w:pPr>
            <w:r>
              <w:rPr>
                <w:rFonts w:ascii="Noto Sans Mono CJK JP Regular" w:eastAsia="Noto Sans Mono CJK JP Regular" w:hint="eastAsia"/>
                <w:sz w:val="24"/>
              </w:rPr>
              <w:t>负责人</w:t>
            </w:r>
          </w:p>
        </w:tc>
        <w:tc>
          <w:tcPr>
            <w:tcW w:w="4253" w:type="dxa"/>
          </w:tcPr>
          <w:p>
            <w:pPr>
              <w:pStyle w:val="TableParagraph"/>
              <w:spacing w:before="43"/>
              <w:ind w:left="90" w:right="80"/>
              <w:jc w:val="center"/>
              <w:rPr>
                <w:rFonts w:ascii="Noto Sans Mono CJK JP Regular" w:eastAsia="Noto Sans Mono CJK JP Regular" w:hint="eastAsia"/>
                <w:sz w:val="24"/>
              </w:rPr>
            </w:pPr>
            <w:r>
              <w:rPr>
                <w:rFonts w:ascii="Noto Sans Mono CJK JP Regular" w:eastAsia="Noto Sans Mono CJK JP Regular" w:hint="eastAsia"/>
                <w:sz w:val="24"/>
              </w:rPr>
              <w:t>项目名称</w:t>
            </w:r>
          </w:p>
        </w:tc>
        <w:tc>
          <w:tcPr>
            <w:tcW w:w="3118" w:type="dxa"/>
          </w:tcPr>
          <w:p>
            <w:pPr>
              <w:pStyle w:val="TableParagraph"/>
              <w:spacing w:before="43"/>
              <w:ind w:left="58" w:right="50"/>
              <w:jc w:val="center"/>
              <w:rPr>
                <w:rFonts w:ascii="Noto Sans Mono CJK JP Regular" w:eastAsia="Noto Sans Mono CJK JP Regular" w:hint="eastAsia"/>
                <w:sz w:val="24"/>
              </w:rPr>
            </w:pPr>
            <w:r>
              <w:rPr>
                <w:rFonts w:ascii="Noto Sans Mono CJK JP Regular" w:eastAsia="Noto Sans Mono CJK JP Regular" w:hint="eastAsia"/>
                <w:sz w:val="24"/>
              </w:rPr>
              <w:t>参与人员</w:t>
            </w:r>
          </w:p>
        </w:tc>
        <w:tc>
          <w:tcPr>
            <w:tcW w:w="1359" w:type="dxa"/>
          </w:tcPr>
          <w:p>
            <w:pPr>
              <w:pStyle w:val="TableParagraph"/>
              <w:spacing w:before="43"/>
              <w:ind w:left="199"/>
              <w:rPr>
                <w:rFonts w:ascii="Noto Sans Mono CJK JP Regular" w:eastAsia="Noto Sans Mono CJK JP Regular" w:hint="eastAsia"/>
                <w:sz w:val="24"/>
              </w:rPr>
            </w:pPr>
            <w:r>
              <w:rPr>
                <w:rFonts w:ascii="Noto Sans Mono CJK JP Regular" w:eastAsia="Noto Sans Mono CJK JP Regular" w:hint="eastAsia"/>
                <w:sz w:val="24"/>
              </w:rPr>
              <w:t>项目类型</w:t>
            </w:r>
          </w:p>
        </w:tc>
        <w:tc>
          <w:tcPr>
            <w:tcW w:w="1195" w:type="dxa"/>
          </w:tcPr>
          <w:p>
            <w:pPr>
              <w:pStyle w:val="TableParagraph"/>
              <w:spacing w:before="43"/>
              <w:ind w:left="115"/>
              <w:rPr>
                <w:rFonts w:ascii="Noto Sans Mono CJK JP Regular" w:eastAsia="Noto Sans Mono CJK JP Regular" w:hint="eastAsia"/>
                <w:sz w:val="24"/>
              </w:rPr>
            </w:pPr>
            <w:r>
              <w:rPr>
                <w:rFonts w:ascii="Noto Sans Mono CJK JP Regular" w:eastAsia="Noto Sans Mono CJK JP Regular" w:hint="eastAsia"/>
                <w:sz w:val="24"/>
              </w:rPr>
              <w:t>所属类别</w:t>
            </w:r>
          </w:p>
        </w:tc>
        <w:tc>
          <w:tcPr>
            <w:tcW w:w="1274" w:type="dxa"/>
          </w:tcPr>
          <w:p>
            <w:pPr>
              <w:pStyle w:val="TableParagraph"/>
              <w:spacing w:before="43"/>
              <w:ind w:left="156"/>
              <w:rPr>
                <w:rFonts w:ascii="Noto Sans Mono CJK JP Regular" w:eastAsia="Noto Sans Mono CJK JP Regular" w:hint="eastAsia"/>
                <w:sz w:val="24"/>
              </w:rPr>
            </w:pPr>
            <w:r>
              <w:rPr>
                <w:rFonts w:ascii="Noto Sans Mono CJK JP Regular" w:eastAsia="Noto Sans Mono CJK JP Regular" w:hint="eastAsia"/>
                <w:sz w:val="24"/>
              </w:rPr>
              <w:t>所属学校</w:t>
            </w:r>
          </w:p>
        </w:tc>
      </w:tr>
      <w:tr>
        <w:trPr>
          <w:trHeight w:val="597" w:hRule="atLeast"/>
        </w:trPr>
        <w:tc>
          <w:tcPr>
            <w:tcW w:w="1272" w:type="dxa"/>
          </w:tcPr>
          <w:p>
            <w:pPr>
              <w:pStyle w:val="TableParagraph"/>
              <w:spacing w:before="36"/>
              <w:ind w:left="107"/>
              <w:rPr>
                <w:sz w:val="22"/>
              </w:rPr>
            </w:pPr>
            <w:r>
              <w:rPr>
                <w:sz w:val="22"/>
              </w:rPr>
              <w:t>18B349</w:t>
            </w:r>
          </w:p>
        </w:tc>
        <w:tc>
          <w:tcPr>
            <w:tcW w:w="991" w:type="dxa"/>
          </w:tcPr>
          <w:p>
            <w:pPr>
              <w:pStyle w:val="TableParagraph"/>
              <w:spacing w:before="36"/>
              <w:ind w:left="105"/>
              <w:rPr>
                <w:sz w:val="22"/>
              </w:rPr>
            </w:pPr>
            <w:r>
              <w:rPr>
                <w:sz w:val="22"/>
              </w:rPr>
              <w:t>赵林</w:t>
            </w:r>
          </w:p>
        </w:tc>
        <w:tc>
          <w:tcPr>
            <w:tcW w:w="4253" w:type="dxa"/>
          </w:tcPr>
          <w:p>
            <w:pPr>
              <w:pStyle w:val="TableParagraph"/>
              <w:spacing w:line="270" w:lineRule="exact"/>
              <w:ind w:left="107"/>
              <w:rPr>
                <w:sz w:val="22"/>
              </w:rPr>
            </w:pPr>
            <w:r>
              <w:rPr>
                <w:sz w:val="22"/>
              </w:rPr>
              <w:t>分布式多光谱反射成像矿物浮选过程工况</w:t>
            </w:r>
          </w:p>
          <w:p>
            <w:pPr>
              <w:pStyle w:val="TableParagraph"/>
              <w:spacing w:line="307" w:lineRule="exact"/>
              <w:ind w:left="107"/>
              <w:rPr>
                <w:sz w:val="22"/>
              </w:rPr>
            </w:pPr>
            <w:r>
              <w:rPr>
                <w:sz w:val="22"/>
              </w:rPr>
              <w:t>识别方法研究</w:t>
            </w:r>
          </w:p>
        </w:tc>
        <w:tc>
          <w:tcPr>
            <w:tcW w:w="3118" w:type="dxa"/>
          </w:tcPr>
          <w:p>
            <w:pPr>
              <w:pStyle w:val="TableParagraph"/>
              <w:spacing w:line="270" w:lineRule="exact"/>
              <w:rPr>
                <w:sz w:val="22"/>
              </w:rPr>
            </w:pPr>
            <w:r>
              <w:rPr>
                <w:sz w:val="22"/>
              </w:rPr>
              <w:t>赵林,卢军青,张敏,晏鹏程,李希,</w:t>
            </w:r>
          </w:p>
          <w:p>
            <w:pPr>
              <w:pStyle w:val="TableParagraph"/>
              <w:spacing w:line="307" w:lineRule="exact"/>
              <w:rPr>
                <w:sz w:val="22"/>
              </w:rPr>
            </w:pPr>
            <w:r>
              <w:rPr>
                <w:sz w:val="22"/>
              </w:rPr>
              <w:t>李伟豪</w:t>
            </w:r>
          </w:p>
        </w:tc>
        <w:tc>
          <w:tcPr>
            <w:tcW w:w="1359" w:type="dxa"/>
          </w:tcPr>
          <w:p>
            <w:pPr>
              <w:pStyle w:val="TableParagraph"/>
              <w:spacing w:line="270"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spacing w:line="270"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line="270" w:lineRule="exact"/>
              <w:ind w:left="106"/>
              <w:rPr>
                <w:sz w:val="22"/>
              </w:rPr>
            </w:pPr>
            <w:r>
              <w:rPr>
                <w:sz w:val="22"/>
              </w:rPr>
              <w:t>湖南理工</w:t>
            </w:r>
          </w:p>
          <w:p>
            <w:pPr>
              <w:pStyle w:val="TableParagraph"/>
              <w:spacing w:line="307" w:lineRule="exact"/>
              <w:ind w:left="106"/>
              <w:rPr>
                <w:sz w:val="22"/>
              </w:rPr>
            </w:pPr>
            <w:r>
              <w:rPr>
                <w:sz w:val="22"/>
              </w:rPr>
              <w:t>学院</w:t>
            </w:r>
          </w:p>
        </w:tc>
      </w:tr>
      <w:tr>
        <w:trPr>
          <w:trHeight w:val="594" w:hRule="atLeast"/>
        </w:trPr>
        <w:tc>
          <w:tcPr>
            <w:tcW w:w="1272" w:type="dxa"/>
          </w:tcPr>
          <w:p>
            <w:pPr>
              <w:pStyle w:val="TableParagraph"/>
              <w:spacing w:before="34"/>
              <w:ind w:left="107"/>
              <w:rPr>
                <w:sz w:val="22"/>
              </w:rPr>
            </w:pPr>
            <w:r>
              <w:rPr>
                <w:sz w:val="22"/>
              </w:rPr>
              <w:t>18B350</w:t>
            </w:r>
          </w:p>
        </w:tc>
        <w:tc>
          <w:tcPr>
            <w:tcW w:w="991" w:type="dxa"/>
          </w:tcPr>
          <w:p>
            <w:pPr>
              <w:pStyle w:val="TableParagraph"/>
              <w:spacing w:before="34"/>
              <w:ind w:left="105"/>
              <w:rPr>
                <w:sz w:val="22"/>
              </w:rPr>
            </w:pPr>
            <w:r>
              <w:rPr>
                <w:sz w:val="22"/>
              </w:rPr>
              <w:t>周全</w:t>
            </w:r>
          </w:p>
        </w:tc>
        <w:tc>
          <w:tcPr>
            <w:tcW w:w="4253" w:type="dxa"/>
          </w:tcPr>
          <w:p>
            <w:pPr>
              <w:pStyle w:val="TableParagraph"/>
              <w:spacing w:line="267" w:lineRule="exact"/>
              <w:ind w:left="107"/>
              <w:rPr>
                <w:sz w:val="22"/>
              </w:rPr>
            </w:pPr>
            <w:r>
              <w:rPr>
                <w:sz w:val="22"/>
              </w:rPr>
              <w:t>功能化 MOF 纳米粒子的制备及其生物传</w:t>
            </w:r>
          </w:p>
          <w:p>
            <w:pPr>
              <w:pStyle w:val="TableParagraph"/>
              <w:spacing w:line="307" w:lineRule="exact"/>
              <w:ind w:left="107"/>
              <w:rPr>
                <w:sz w:val="22"/>
              </w:rPr>
            </w:pPr>
            <w:r>
              <w:rPr>
                <w:sz w:val="22"/>
              </w:rPr>
              <w:t>感应用</w:t>
            </w:r>
          </w:p>
        </w:tc>
        <w:tc>
          <w:tcPr>
            <w:tcW w:w="3118" w:type="dxa"/>
          </w:tcPr>
          <w:p>
            <w:pPr>
              <w:pStyle w:val="TableParagraph"/>
              <w:spacing w:before="34"/>
              <w:rPr>
                <w:sz w:val="22"/>
              </w:rPr>
            </w:pPr>
            <w:r>
              <w:rPr>
                <w:sz w:val="22"/>
              </w:rPr>
              <w:t>周全,李华,王巧林,肖宇权,伍湘</w:t>
            </w:r>
          </w:p>
        </w:tc>
        <w:tc>
          <w:tcPr>
            <w:tcW w:w="1359" w:type="dxa"/>
          </w:tcPr>
          <w:p>
            <w:pPr>
              <w:pStyle w:val="TableParagraph"/>
              <w:spacing w:line="267"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spacing w:line="267"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line="267" w:lineRule="exact"/>
              <w:ind w:left="106"/>
              <w:rPr>
                <w:sz w:val="22"/>
              </w:rPr>
            </w:pPr>
            <w:r>
              <w:rPr>
                <w:sz w:val="22"/>
              </w:rPr>
              <w:t>湖南理工</w:t>
            </w:r>
          </w:p>
          <w:p>
            <w:pPr>
              <w:pStyle w:val="TableParagraph"/>
              <w:spacing w:line="307" w:lineRule="exact"/>
              <w:ind w:left="106"/>
              <w:rPr>
                <w:sz w:val="22"/>
              </w:rPr>
            </w:pPr>
            <w:r>
              <w:rPr>
                <w:sz w:val="22"/>
              </w:rPr>
              <w:t>学院</w:t>
            </w:r>
          </w:p>
        </w:tc>
      </w:tr>
      <w:tr>
        <w:trPr>
          <w:trHeight w:val="597" w:hRule="atLeast"/>
        </w:trPr>
        <w:tc>
          <w:tcPr>
            <w:tcW w:w="1272" w:type="dxa"/>
          </w:tcPr>
          <w:p>
            <w:pPr>
              <w:pStyle w:val="TableParagraph"/>
              <w:spacing w:before="37"/>
              <w:ind w:left="107"/>
              <w:rPr>
                <w:sz w:val="22"/>
              </w:rPr>
            </w:pPr>
            <w:r>
              <w:rPr>
                <w:sz w:val="22"/>
              </w:rPr>
              <w:t>18B351</w:t>
            </w:r>
          </w:p>
        </w:tc>
        <w:tc>
          <w:tcPr>
            <w:tcW w:w="991" w:type="dxa"/>
          </w:tcPr>
          <w:p>
            <w:pPr>
              <w:pStyle w:val="TableParagraph"/>
              <w:spacing w:before="37"/>
              <w:ind w:left="105"/>
              <w:rPr>
                <w:sz w:val="22"/>
              </w:rPr>
            </w:pPr>
            <w:r>
              <w:rPr>
                <w:sz w:val="22"/>
              </w:rPr>
              <w:t>张玉霞</w:t>
            </w:r>
          </w:p>
        </w:tc>
        <w:tc>
          <w:tcPr>
            <w:tcW w:w="4253" w:type="dxa"/>
          </w:tcPr>
          <w:p>
            <w:pPr>
              <w:pStyle w:val="TableParagraph"/>
              <w:spacing w:line="270" w:lineRule="exact"/>
              <w:ind w:left="107"/>
              <w:rPr>
                <w:sz w:val="22"/>
              </w:rPr>
            </w:pPr>
            <w:r>
              <w:rPr>
                <w:sz w:val="22"/>
              </w:rPr>
              <w:t>基于金纳米</w:t>
            </w:r>
            <w:r>
              <w:rPr>
                <w:w w:val="125"/>
                <w:sz w:val="22"/>
              </w:rPr>
              <w:t>-</w:t>
            </w:r>
            <w:r>
              <w:rPr>
                <w:sz w:val="22"/>
              </w:rPr>
              <w:t>石墨烯复合材料构建生物传</w:t>
            </w:r>
          </w:p>
          <w:p>
            <w:pPr>
              <w:pStyle w:val="TableParagraph"/>
              <w:spacing w:line="308" w:lineRule="exact"/>
              <w:ind w:left="107"/>
              <w:rPr>
                <w:sz w:val="22"/>
              </w:rPr>
            </w:pPr>
            <w:r>
              <w:rPr>
                <w:sz w:val="22"/>
              </w:rPr>
              <w:t>感器对卵巢癌肿瘤标志物检测</w:t>
            </w:r>
          </w:p>
        </w:tc>
        <w:tc>
          <w:tcPr>
            <w:tcW w:w="3118" w:type="dxa"/>
          </w:tcPr>
          <w:p>
            <w:pPr>
              <w:pStyle w:val="TableParagraph"/>
              <w:spacing w:line="270" w:lineRule="exact"/>
              <w:rPr>
                <w:sz w:val="22"/>
              </w:rPr>
            </w:pPr>
            <w:r>
              <w:rPr>
                <w:sz w:val="22"/>
              </w:rPr>
              <w:t>张玉霞,王国祥,文诚,王金美,罗</w:t>
            </w:r>
          </w:p>
          <w:p>
            <w:pPr>
              <w:pStyle w:val="TableParagraph"/>
              <w:spacing w:line="308" w:lineRule="exact"/>
              <w:rPr>
                <w:sz w:val="22"/>
              </w:rPr>
            </w:pPr>
            <w:r>
              <w:rPr>
                <w:sz w:val="22"/>
              </w:rPr>
              <w:t>国清</w:t>
            </w:r>
          </w:p>
        </w:tc>
        <w:tc>
          <w:tcPr>
            <w:tcW w:w="1359" w:type="dxa"/>
          </w:tcPr>
          <w:p>
            <w:pPr>
              <w:pStyle w:val="TableParagraph"/>
              <w:spacing w:line="270" w:lineRule="exact"/>
              <w:rPr>
                <w:sz w:val="22"/>
              </w:rPr>
            </w:pPr>
            <w:r>
              <w:rPr>
                <w:sz w:val="22"/>
              </w:rPr>
              <w:t>优秀青年项</w:t>
            </w:r>
          </w:p>
          <w:p>
            <w:pPr>
              <w:pStyle w:val="TableParagraph"/>
              <w:spacing w:line="308" w:lineRule="exact"/>
              <w:rPr>
                <w:sz w:val="22"/>
              </w:rPr>
            </w:pPr>
            <w:r>
              <w:rPr>
                <w:w w:val="100"/>
                <w:sz w:val="22"/>
              </w:rPr>
              <w:t>目</w:t>
            </w:r>
          </w:p>
        </w:tc>
        <w:tc>
          <w:tcPr>
            <w:tcW w:w="1195" w:type="dxa"/>
          </w:tcPr>
          <w:p>
            <w:pPr>
              <w:pStyle w:val="TableParagraph"/>
              <w:spacing w:line="270" w:lineRule="exact"/>
              <w:rPr>
                <w:sz w:val="22"/>
              </w:rPr>
            </w:pPr>
            <w:r>
              <w:rPr>
                <w:sz w:val="22"/>
              </w:rPr>
              <w:t>双一流学</w:t>
            </w:r>
          </w:p>
          <w:p>
            <w:pPr>
              <w:pStyle w:val="TableParagraph"/>
              <w:spacing w:line="308" w:lineRule="exact"/>
              <w:rPr>
                <w:sz w:val="22"/>
              </w:rPr>
            </w:pPr>
            <w:r>
              <w:rPr>
                <w:w w:val="100"/>
                <w:sz w:val="22"/>
              </w:rPr>
              <w:t>科</w:t>
            </w:r>
          </w:p>
        </w:tc>
        <w:tc>
          <w:tcPr>
            <w:tcW w:w="1274" w:type="dxa"/>
          </w:tcPr>
          <w:p>
            <w:pPr>
              <w:pStyle w:val="TableParagraph"/>
              <w:spacing w:line="270" w:lineRule="exact"/>
              <w:ind w:left="106"/>
              <w:rPr>
                <w:sz w:val="22"/>
              </w:rPr>
            </w:pPr>
            <w:r>
              <w:rPr>
                <w:sz w:val="22"/>
              </w:rPr>
              <w:t>湖南理工</w:t>
            </w:r>
          </w:p>
          <w:p>
            <w:pPr>
              <w:pStyle w:val="TableParagraph"/>
              <w:spacing w:line="308" w:lineRule="exact"/>
              <w:ind w:left="106"/>
              <w:rPr>
                <w:sz w:val="22"/>
              </w:rPr>
            </w:pPr>
            <w:r>
              <w:rPr>
                <w:sz w:val="22"/>
              </w:rPr>
              <w:t>学院</w:t>
            </w:r>
          </w:p>
        </w:tc>
      </w:tr>
      <w:tr>
        <w:trPr>
          <w:trHeight w:val="594" w:hRule="atLeast"/>
        </w:trPr>
        <w:tc>
          <w:tcPr>
            <w:tcW w:w="1272" w:type="dxa"/>
          </w:tcPr>
          <w:p>
            <w:pPr>
              <w:pStyle w:val="TableParagraph"/>
              <w:spacing w:before="34"/>
              <w:ind w:left="107"/>
              <w:rPr>
                <w:sz w:val="22"/>
              </w:rPr>
            </w:pPr>
            <w:r>
              <w:rPr>
                <w:sz w:val="22"/>
              </w:rPr>
              <w:t>18B352</w:t>
            </w:r>
          </w:p>
        </w:tc>
        <w:tc>
          <w:tcPr>
            <w:tcW w:w="991" w:type="dxa"/>
          </w:tcPr>
          <w:p>
            <w:pPr>
              <w:pStyle w:val="TableParagraph"/>
              <w:spacing w:before="34"/>
              <w:ind w:left="105"/>
              <w:rPr>
                <w:sz w:val="22"/>
              </w:rPr>
            </w:pPr>
            <w:r>
              <w:rPr>
                <w:sz w:val="22"/>
              </w:rPr>
              <w:t>周峰</w:t>
            </w:r>
          </w:p>
        </w:tc>
        <w:tc>
          <w:tcPr>
            <w:tcW w:w="4253" w:type="dxa"/>
          </w:tcPr>
          <w:p>
            <w:pPr>
              <w:pStyle w:val="TableParagraph"/>
              <w:spacing w:line="267" w:lineRule="exact"/>
              <w:ind w:left="107"/>
              <w:rPr>
                <w:sz w:val="22"/>
              </w:rPr>
            </w:pPr>
            <w:r>
              <w:rPr>
                <w:sz w:val="22"/>
              </w:rPr>
              <w:t>硅基集成光子学微波频率识别技术理论与</w:t>
            </w:r>
          </w:p>
          <w:p>
            <w:pPr>
              <w:pStyle w:val="TableParagraph"/>
              <w:spacing w:line="307" w:lineRule="exact"/>
              <w:ind w:left="107"/>
              <w:rPr>
                <w:sz w:val="22"/>
              </w:rPr>
            </w:pPr>
            <w:r>
              <w:rPr>
                <w:sz w:val="22"/>
              </w:rPr>
              <w:t>实验研究</w:t>
            </w:r>
          </w:p>
        </w:tc>
        <w:tc>
          <w:tcPr>
            <w:tcW w:w="3118" w:type="dxa"/>
          </w:tcPr>
          <w:p>
            <w:pPr>
              <w:pStyle w:val="TableParagraph"/>
              <w:spacing w:line="267" w:lineRule="exact"/>
              <w:rPr>
                <w:sz w:val="22"/>
              </w:rPr>
            </w:pPr>
            <w:r>
              <w:rPr>
                <w:sz w:val="22"/>
              </w:rPr>
              <w:t>周峰,周华林,贺君,曹智祥,冯海</w:t>
            </w:r>
          </w:p>
          <w:p>
            <w:pPr>
              <w:pStyle w:val="TableParagraph"/>
              <w:spacing w:line="307" w:lineRule="exact"/>
              <w:rPr>
                <w:sz w:val="22"/>
              </w:rPr>
            </w:pPr>
            <w:r>
              <w:rPr>
                <w:w w:val="100"/>
                <w:sz w:val="22"/>
              </w:rPr>
              <w:t>成</w:t>
            </w:r>
          </w:p>
        </w:tc>
        <w:tc>
          <w:tcPr>
            <w:tcW w:w="1359" w:type="dxa"/>
          </w:tcPr>
          <w:p>
            <w:pPr>
              <w:pStyle w:val="TableParagraph"/>
              <w:spacing w:line="267"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spacing w:line="267"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line="267" w:lineRule="exact"/>
              <w:ind w:left="106"/>
              <w:rPr>
                <w:sz w:val="22"/>
              </w:rPr>
            </w:pPr>
            <w:r>
              <w:rPr>
                <w:sz w:val="22"/>
              </w:rPr>
              <w:t>湖南理工</w:t>
            </w:r>
          </w:p>
          <w:p>
            <w:pPr>
              <w:pStyle w:val="TableParagraph"/>
              <w:spacing w:line="307" w:lineRule="exact"/>
              <w:ind w:left="106"/>
              <w:rPr>
                <w:sz w:val="22"/>
              </w:rPr>
            </w:pPr>
            <w:r>
              <w:rPr>
                <w:sz w:val="22"/>
              </w:rPr>
              <w:t>学院</w:t>
            </w:r>
          </w:p>
        </w:tc>
      </w:tr>
      <w:tr>
        <w:trPr>
          <w:trHeight w:val="597" w:hRule="atLeast"/>
        </w:trPr>
        <w:tc>
          <w:tcPr>
            <w:tcW w:w="1272" w:type="dxa"/>
          </w:tcPr>
          <w:p>
            <w:pPr>
              <w:pStyle w:val="TableParagraph"/>
              <w:spacing w:before="36"/>
              <w:ind w:left="107"/>
              <w:rPr>
                <w:sz w:val="22"/>
              </w:rPr>
            </w:pPr>
            <w:r>
              <w:rPr>
                <w:sz w:val="22"/>
              </w:rPr>
              <w:t>18B353</w:t>
            </w:r>
          </w:p>
        </w:tc>
        <w:tc>
          <w:tcPr>
            <w:tcW w:w="991" w:type="dxa"/>
          </w:tcPr>
          <w:p>
            <w:pPr>
              <w:pStyle w:val="TableParagraph"/>
              <w:spacing w:before="36"/>
              <w:ind w:left="105"/>
              <w:rPr>
                <w:sz w:val="22"/>
              </w:rPr>
            </w:pPr>
            <w:r>
              <w:rPr>
                <w:sz w:val="22"/>
              </w:rPr>
              <w:t>谢文武</w:t>
            </w:r>
          </w:p>
        </w:tc>
        <w:tc>
          <w:tcPr>
            <w:tcW w:w="4253" w:type="dxa"/>
          </w:tcPr>
          <w:p>
            <w:pPr>
              <w:pStyle w:val="TableParagraph"/>
              <w:spacing w:line="270" w:lineRule="exact"/>
              <w:ind w:left="107"/>
              <w:rPr>
                <w:sz w:val="22"/>
              </w:rPr>
            </w:pPr>
            <w:r>
              <w:rPr>
                <w:sz w:val="22"/>
              </w:rPr>
              <w:t>基于深度学习的多模系统通用基带解调算</w:t>
            </w:r>
          </w:p>
          <w:p>
            <w:pPr>
              <w:pStyle w:val="TableParagraph"/>
              <w:spacing w:line="307" w:lineRule="exact"/>
              <w:ind w:left="107"/>
              <w:rPr>
                <w:sz w:val="22"/>
              </w:rPr>
            </w:pPr>
            <w:r>
              <w:rPr>
                <w:sz w:val="22"/>
              </w:rPr>
              <w:t>法研究</w:t>
            </w:r>
          </w:p>
        </w:tc>
        <w:tc>
          <w:tcPr>
            <w:tcW w:w="3118" w:type="dxa"/>
          </w:tcPr>
          <w:p>
            <w:pPr>
              <w:pStyle w:val="TableParagraph"/>
              <w:spacing w:line="270" w:lineRule="exact"/>
              <w:rPr>
                <w:sz w:val="22"/>
              </w:rPr>
            </w:pPr>
            <w:r>
              <w:rPr>
                <w:sz w:val="22"/>
              </w:rPr>
              <w:t>谢文武,彭鑫,朱鹏,廖俭武,谢聪,</w:t>
            </w:r>
          </w:p>
          <w:p>
            <w:pPr>
              <w:pStyle w:val="TableParagraph"/>
              <w:spacing w:line="307" w:lineRule="exact"/>
              <w:rPr>
                <w:sz w:val="22"/>
              </w:rPr>
            </w:pPr>
            <w:r>
              <w:rPr>
                <w:sz w:val="22"/>
              </w:rPr>
              <w:t>廖明照,阳文俊</w:t>
            </w:r>
          </w:p>
        </w:tc>
        <w:tc>
          <w:tcPr>
            <w:tcW w:w="1359" w:type="dxa"/>
          </w:tcPr>
          <w:p>
            <w:pPr>
              <w:pStyle w:val="TableParagraph"/>
              <w:spacing w:line="270"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spacing w:line="270"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line="270" w:lineRule="exact"/>
              <w:ind w:left="106"/>
              <w:rPr>
                <w:sz w:val="22"/>
              </w:rPr>
            </w:pPr>
            <w:r>
              <w:rPr>
                <w:sz w:val="22"/>
              </w:rPr>
              <w:t>湖南理工</w:t>
            </w:r>
          </w:p>
          <w:p>
            <w:pPr>
              <w:pStyle w:val="TableParagraph"/>
              <w:spacing w:line="307" w:lineRule="exact"/>
              <w:ind w:left="106"/>
              <w:rPr>
                <w:sz w:val="22"/>
              </w:rPr>
            </w:pPr>
            <w:r>
              <w:rPr>
                <w:sz w:val="22"/>
              </w:rPr>
              <w:t>学院</w:t>
            </w:r>
          </w:p>
        </w:tc>
      </w:tr>
      <w:tr>
        <w:trPr>
          <w:trHeight w:val="594" w:hRule="atLeast"/>
        </w:trPr>
        <w:tc>
          <w:tcPr>
            <w:tcW w:w="1272" w:type="dxa"/>
          </w:tcPr>
          <w:p>
            <w:pPr>
              <w:pStyle w:val="TableParagraph"/>
              <w:spacing w:before="34"/>
              <w:ind w:left="107"/>
              <w:rPr>
                <w:sz w:val="22"/>
              </w:rPr>
            </w:pPr>
            <w:r>
              <w:rPr>
                <w:sz w:val="22"/>
              </w:rPr>
              <w:t>18B354</w:t>
            </w:r>
          </w:p>
        </w:tc>
        <w:tc>
          <w:tcPr>
            <w:tcW w:w="991" w:type="dxa"/>
          </w:tcPr>
          <w:p>
            <w:pPr>
              <w:pStyle w:val="TableParagraph"/>
              <w:spacing w:before="34"/>
              <w:ind w:left="105"/>
              <w:rPr>
                <w:sz w:val="22"/>
              </w:rPr>
            </w:pPr>
            <w:r>
              <w:rPr>
                <w:sz w:val="22"/>
              </w:rPr>
              <w:t>曾乐林</w:t>
            </w:r>
          </w:p>
        </w:tc>
        <w:tc>
          <w:tcPr>
            <w:tcW w:w="4253" w:type="dxa"/>
          </w:tcPr>
          <w:p>
            <w:pPr>
              <w:pStyle w:val="TableParagraph"/>
              <w:spacing w:line="267" w:lineRule="exact"/>
              <w:ind w:left="107"/>
              <w:rPr>
                <w:sz w:val="22"/>
              </w:rPr>
            </w:pPr>
            <w:r>
              <w:rPr>
                <w:sz w:val="22"/>
              </w:rPr>
              <w:t>螯合阻滞作用强化液膜分离重金属离子新</w:t>
            </w:r>
          </w:p>
          <w:p>
            <w:pPr>
              <w:pStyle w:val="TableParagraph"/>
              <w:spacing w:line="307" w:lineRule="exact"/>
              <w:ind w:left="107"/>
              <w:rPr>
                <w:sz w:val="22"/>
              </w:rPr>
            </w:pPr>
            <w:r>
              <w:rPr>
                <w:sz w:val="22"/>
              </w:rPr>
              <w:t>技术研究</w:t>
            </w:r>
          </w:p>
        </w:tc>
        <w:tc>
          <w:tcPr>
            <w:tcW w:w="3118" w:type="dxa"/>
          </w:tcPr>
          <w:p>
            <w:pPr>
              <w:pStyle w:val="TableParagraph"/>
              <w:spacing w:before="34"/>
              <w:rPr>
                <w:sz w:val="22"/>
              </w:rPr>
            </w:pPr>
            <w:r>
              <w:rPr>
                <w:sz w:val="22"/>
              </w:rPr>
              <w:t>曾乐林,刘坤,刘潜,袁欣,刘倩</w:t>
            </w:r>
          </w:p>
        </w:tc>
        <w:tc>
          <w:tcPr>
            <w:tcW w:w="1359" w:type="dxa"/>
          </w:tcPr>
          <w:p>
            <w:pPr>
              <w:pStyle w:val="TableParagraph"/>
              <w:spacing w:line="267"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spacing w:line="267"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line="267" w:lineRule="exact"/>
              <w:ind w:left="106"/>
              <w:rPr>
                <w:sz w:val="22"/>
              </w:rPr>
            </w:pPr>
            <w:r>
              <w:rPr>
                <w:sz w:val="22"/>
              </w:rPr>
              <w:t>湖南理工</w:t>
            </w:r>
          </w:p>
          <w:p>
            <w:pPr>
              <w:pStyle w:val="TableParagraph"/>
              <w:spacing w:line="307" w:lineRule="exact"/>
              <w:ind w:left="106"/>
              <w:rPr>
                <w:sz w:val="22"/>
              </w:rPr>
            </w:pPr>
            <w:r>
              <w:rPr>
                <w:sz w:val="22"/>
              </w:rPr>
              <w:t>学院</w:t>
            </w:r>
          </w:p>
        </w:tc>
      </w:tr>
      <w:tr>
        <w:trPr>
          <w:trHeight w:val="597" w:hRule="atLeast"/>
        </w:trPr>
        <w:tc>
          <w:tcPr>
            <w:tcW w:w="1272" w:type="dxa"/>
          </w:tcPr>
          <w:p>
            <w:pPr>
              <w:pStyle w:val="TableParagraph"/>
              <w:spacing w:before="37"/>
              <w:ind w:left="107"/>
              <w:rPr>
                <w:sz w:val="22"/>
              </w:rPr>
            </w:pPr>
            <w:r>
              <w:rPr>
                <w:sz w:val="22"/>
              </w:rPr>
              <w:t>18B355</w:t>
            </w:r>
          </w:p>
        </w:tc>
        <w:tc>
          <w:tcPr>
            <w:tcW w:w="991" w:type="dxa"/>
          </w:tcPr>
          <w:p>
            <w:pPr>
              <w:pStyle w:val="TableParagraph"/>
              <w:spacing w:before="37"/>
              <w:ind w:left="105"/>
              <w:rPr>
                <w:sz w:val="22"/>
              </w:rPr>
            </w:pPr>
            <w:r>
              <w:rPr>
                <w:sz w:val="22"/>
              </w:rPr>
              <w:t>谢军</w:t>
            </w:r>
          </w:p>
        </w:tc>
        <w:tc>
          <w:tcPr>
            <w:tcW w:w="4253" w:type="dxa"/>
          </w:tcPr>
          <w:p>
            <w:pPr>
              <w:pStyle w:val="TableParagraph"/>
              <w:spacing w:line="270" w:lineRule="exact"/>
              <w:ind w:left="107"/>
              <w:rPr>
                <w:sz w:val="22"/>
              </w:rPr>
            </w:pPr>
            <w:r>
              <w:rPr>
                <w:sz w:val="22"/>
              </w:rPr>
              <w:t>含三嗪环的共价有机框架材料的构建及其</w:t>
            </w:r>
          </w:p>
          <w:p>
            <w:pPr>
              <w:pStyle w:val="TableParagraph"/>
              <w:spacing w:line="308" w:lineRule="exact"/>
              <w:ind w:left="107"/>
              <w:rPr>
                <w:sz w:val="22"/>
              </w:rPr>
            </w:pPr>
            <w:r>
              <w:rPr>
                <w:sz w:val="22"/>
              </w:rPr>
              <w:t>CO2 吸附性能的应用研究</w:t>
            </w:r>
          </w:p>
        </w:tc>
        <w:tc>
          <w:tcPr>
            <w:tcW w:w="3118" w:type="dxa"/>
          </w:tcPr>
          <w:p>
            <w:pPr>
              <w:pStyle w:val="TableParagraph"/>
              <w:spacing w:before="37"/>
              <w:rPr>
                <w:sz w:val="22"/>
              </w:rPr>
            </w:pPr>
            <w:r>
              <w:rPr>
                <w:sz w:val="22"/>
              </w:rPr>
              <w:t>谢军,李珊,陈赞,王巧林,林心蕊</w:t>
            </w:r>
          </w:p>
        </w:tc>
        <w:tc>
          <w:tcPr>
            <w:tcW w:w="1359" w:type="dxa"/>
          </w:tcPr>
          <w:p>
            <w:pPr>
              <w:pStyle w:val="TableParagraph"/>
              <w:spacing w:line="270" w:lineRule="exact"/>
              <w:rPr>
                <w:sz w:val="22"/>
              </w:rPr>
            </w:pPr>
            <w:r>
              <w:rPr>
                <w:sz w:val="22"/>
              </w:rPr>
              <w:t>优秀青年项</w:t>
            </w:r>
          </w:p>
          <w:p>
            <w:pPr>
              <w:pStyle w:val="TableParagraph"/>
              <w:spacing w:line="308" w:lineRule="exact"/>
              <w:rPr>
                <w:sz w:val="22"/>
              </w:rPr>
            </w:pPr>
            <w:r>
              <w:rPr>
                <w:w w:val="100"/>
                <w:sz w:val="22"/>
              </w:rPr>
              <w:t>目</w:t>
            </w:r>
          </w:p>
        </w:tc>
        <w:tc>
          <w:tcPr>
            <w:tcW w:w="1195" w:type="dxa"/>
          </w:tcPr>
          <w:p>
            <w:pPr>
              <w:pStyle w:val="TableParagraph"/>
              <w:spacing w:line="270" w:lineRule="exact"/>
              <w:rPr>
                <w:sz w:val="22"/>
              </w:rPr>
            </w:pPr>
            <w:r>
              <w:rPr>
                <w:sz w:val="22"/>
              </w:rPr>
              <w:t>双一流学</w:t>
            </w:r>
          </w:p>
          <w:p>
            <w:pPr>
              <w:pStyle w:val="TableParagraph"/>
              <w:spacing w:line="308" w:lineRule="exact"/>
              <w:rPr>
                <w:sz w:val="22"/>
              </w:rPr>
            </w:pPr>
            <w:r>
              <w:rPr>
                <w:w w:val="100"/>
                <w:sz w:val="22"/>
              </w:rPr>
              <w:t>科</w:t>
            </w:r>
          </w:p>
        </w:tc>
        <w:tc>
          <w:tcPr>
            <w:tcW w:w="1274" w:type="dxa"/>
          </w:tcPr>
          <w:p>
            <w:pPr>
              <w:pStyle w:val="TableParagraph"/>
              <w:spacing w:line="270" w:lineRule="exact"/>
              <w:ind w:left="106"/>
              <w:rPr>
                <w:sz w:val="22"/>
              </w:rPr>
            </w:pPr>
            <w:r>
              <w:rPr>
                <w:sz w:val="22"/>
              </w:rPr>
              <w:t>湖南理工</w:t>
            </w:r>
          </w:p>
          <w:p>
            <w:pPr>
              <w:pStyle w:val="TableParagraph"/>
              <w:spacing w:line="308" w:lineRule="exact"/>
              <w:ind w:left="106"/>
              <w:rPr>
                <w:sz w:val="22"/>
              </w:rPr>
            </w:pPr>
            <w:r>
              <w:rPr>
                <w:sz w:val="22"/>
              </w:rPr>
              <w:t>学院</w:t>
            </w:r>
          </w:p>
        </w:tc>
      </w:tr>
      <w:tr>
        <w:trPr>
          <w:trHeight w:val="594" w:hRule="atLeast"/>
        </w:trPr>
        <w:tc>
          <w:tcPr>
            <w:tcW w:w="1272" w:type="dxa"/>
          </w:tcPr>
          <w:p>
            <w:pPr>
              <w:pStyle w:val="TableParagraph"/>
              <w:spacing w:before="34"/>
              <w:ind w:left="107"/>
              <w:rPr>
                <w:sz w:val="22"/>
              </w:rPr>
            </w:pPr>
            <w:r>
              <w:rPr>
                <w:sz w:val="22"/>
              </w:rPr>
              <w:t>18B356</w:t>
            </w:r>
          </w:p>
        </w:tc>
        <w:tc>
          <w:tcPr>
            <w:tcW w:w="991" w:type="dxa"/>
          </w:tcPr>
          <w:p>
            <w:pPr>
              <w:pStyle w:val="TableParagraph"/>
              <w:spacing w:before="34"/>
              <w:ind w:left="105"/>
              <w:rPr>
                <w:sz w:val="22"/>
              </w:rPr>
            </w:pPr>
            <w:r>
              <w:rPr>
                <w:sz w:val="22"/>
              </w:rPr>
              <w:t>蒋军强</w:t>
            </w:r>
          </w:p>
        </w:tc>
        <w:tc>
          <w:tcPr>
            <w:tcW w:w="4253" w:type="dxa"/>
          </w:tcPr>
          <w:p>
            <w:pPr>
              <w:pStyle w:val="TableParagraph"/>
              <w:spacing w:line="267" w:lineRule="exact"/>
              <w:ind w:left="107"/>
              <w:rPr>
                <w:sz w:val="22"/>
              </w:rPr>
            </w:pPr>
            <w:r>
              <w:rPr>
                <w:sz w:val="22"/>
              </w:rPr>
              <w:t>基于松弛时间回收策略的多工作流调度能</w:t>
            </w:r>
          </w:p>
          <w:p>
            <w:pPr>
              <w:pStyle w:val="TableParagraph"/>
              <w:spacing w:line="307" w:lineRule="exact"/>
              <w:ind w:left="107"/>
              <w:rPr>
                <w:sz w:val="22"/>
              </w:rPr>
            </w:pPr>
            <w:r>
              <w:rPr>
                <w:sz w:val="22"/>
              </w:rPr>
              <w:t>耗与时间优化研究</w:t>
            </w:r>
          </w:p>
        </w:tc>
        <w:tc>
          <w:tcPr>
            <w:tcW w:w="3118" w:type="dxa"/>
          </w:tcPr>
          <w:p>
            <w:pPr>
              <w:pStyle w:val="TableParagraph"/>
              <w:spacing w:line="267" w:lineRule="exact"/>
              <w:rPr>
                <w:sz w:val="22"/>
              </w:rPr>
            </w:pPr>
            <w:r>
              <w:rPr>
                <w:sz w:val="22"/>
              </w:rPr>
              <w:t>蒋军强,潘理,朱晨妍,王希,王润</w:t>
            </w:r>
          </w:p>
          <w:p>
            <w:pPr>
              <w:pStyle w:val="TableParagraph"/>
              <w:spacing w:line="307" w:lineRule="exact"/>
              <w:rPr>
                <w:sz w:val="22"/>
              </w:rPr>
            </w:pPr>
            <w:r>
              <w:rPr>
                <w:w w:val="100"/>
                <w:sz w:val="22"/>
              </w:rPr>
              <w:t>虎</w:t>
            </w:r>
          </w:p>
        </w:tc>
        <w:tc>
          <w:tcPr>
            <w:tcW w:w="1359" w:type="dxa"/>
          </w:tcPr>
          <w:p>
            <w:pPr>
              <w:pStyle w:val="TableParagraph"/>
              <w:spacing w:line="267"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spacing w:line="267"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line="267" w:lineRule="exact"/>
              <w:ind w:left="106"/>
              <w:rPr>
                <w:sz w:val="22"/>
              </w:rPr>
            </w:pPr>
            <w:r>
              <w:rPr>
                <w:sz w:val="22"/>
              </w:rPr>
              <w:t>湖南理工</w:t>
            </w:r>
          </w:p>
          <w:p>
            <w:pPr>
              <w:pStyle w:val="TableParagraph"/>
              <w:spacing w:line="307" w:lineRule="exact"/>
              <w:ind w:left="106"/>
              <w:rPr>
                <w:sz w:val="22"/>
              </w:rPr>
            </w:pPr>
            <w:r>
              <w:rPr>
                <w:sz w:val="22"/>
              </w:rPr>
              <w:t>学院</w:t>
            </w:r>
          </w:p>
        </w:tc>
      </w:tr>
      <w:tr>
        <w:trPr>
          <w:trHeight w:val="597" w:hRule="atLeast"/>
        </w:trPr>
        <w:tc>
          <w:tcPr>
            <w:tcW w:w="1272" w:type="dxa"/>
          </w:tcPr>
          <w:p>
            <w:pPr>
              <w:pStyle w:val="TableParagraph"/>
              <w:spacing w:before="36"/>
              <w:ind w:left="107"/>
              <w:rPr>
                <w:sz w:val="22"/>
              </w:rPr>
            </w:pPr>
            <w:r>
              <w:rPr>
                <w:sz w:val="22"/>
              </w:rPr>
              <w:t>18A321</w:t>
            </w:r>
          </w:p>
        </w:tc>
        <w:tc>
          <w:tcPr>
            <w:tcW w:w="991" w:type="dxa"/>
          </w:tcPr>
          <w:p>
            <w:pPr>
              <w:pStyle w:val="TableParagraph"/>
              <w:spacing w:before="36"/>
              <w:ind w:left="105"/>
              <w:rPr>
                <w:sz w:val="22"/>
              </w:rPr>
            </w:pPr>
            <w:r>
              <w:rPr>
                <w:sz w:val="22"/>
              </w:rPr>
              <w:t>杨忠明</w:t>
            </w:r>
          </w:p>
        </w:tc>
        <w:tc>
          <w:tcPr>
            <w:tcW w:w="4253" w:type="dxa"/>
          </w:tcPr>
          <w:p>
            <w:pPr>
              <w:pStyle w:val="TableParagraph"/>
              <w:spacing w:before="36"/>
              <w:ind w:left="107"/>
              <w:rPr>
                <w:sz w:val="22"/>
              </w:rPr>
            </w:pPr>
            <w:r>
              <w:rPr>
                <w:sz w:val="22"/>
              </w:rPr>
              <w:t>乡村振兴中农民法治主体意识研究</w:t>
            </w:r>
          </w:p>
        </w:tc>
        <w:tc>
          <w:tcPr>
            <w:tcW w:w="3118" w:type="dxa"/>
          </w:tcPr>
          <w:p>
            <w:pPr>
              <w:pStyle w:val="TableParagraph"/>
              <w:spacing w:line="270" w:lineRule="exact"/>
              <w:rPr>
                <w:sz w:val="22"/>
              </w:rPr>
            </w:pPr>
            <w:r>
              <w:rPr>
                <w:sz w:val="22"/>
              </w:rPr>
              <w:t>杨忠明,喻福东,刘颖,王晓瑾,刘</w:t>
            </w:r>
          </w:p>
          <w:p>
            <w:pPr>
              <w:pStyle w:val="TableParagraph"/>
              <w:spacing w:line="307" w:lineRule="exact"/>
              <w:rPr>
                <w:sz w:val="22"/>
              </w:rPr>
            </w:pPr>
            <w:r>
              <w:rPr>
                <w:w w:val="100"/>
                <w:sz w:val="22"/>
              </w:rPr>
              <w:t>红</w:t>
            </w:r>
          </w:p>
        </w:tc>
        <w:tc>
          <w:tcPr>
            <w:tcW w:w="1359" w:type="dxa"/>
          </w:tcPr>
          <w:p>
            <w:pPr>
              <w:pStyle w:val="TableParagraph"/>
              <w:spacing w:before="36"/>
              <w:rPr>
                <w:sz w:val="22"/>
              </w:rPr>
            </w:pPr>
            <w:r>
              <w:rPr>
                <w:sz w:val="22"/>
              </w:rPr>
              <w:t>重点项目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湖南理工</w:t>
            </w:r>
          </w:p>
          <w:p>
            <w:pPr>
              <w:pStyle w:val="TableParagraph"/>
              <w:spacing w:line="307" w:lineRule="exact"/>
              <w:ind w:left="106"/>
              <w:rPr>
                <w:sz w:val="22"/>
              </w:rPr>
            </w:pPr>
            <w:r>
              <w:rPr>
                <w:sz w:val="22"/>
              </w:rPr>
              <w:t>学院</w:t>
            </w:r>
          </w:p>
        </w:tc>
      </w:tr>
      <w:tr>
        <w:trPr>
          <w:trHeight w:val="594" w:hRule="atLeast"/>
        </w:trPr>
        <w:tc>
          <w:tcPr>
            <w:tcW w:w="1272" w:type="dxa"/>
          </w:tcPr>
          <w:p>
            <w:pPr>
              <w:pStyle w:val="TableParagraph"/>
              <w:spacing w:before="34"/>
              <w:ind w:left="107"/>
              <w:rPr>
                <w:sz w:val="22"/>
              </w:rPr>
            </w:pPr>
            <w:r>
              <w:rPr>
                <w:sz w:val="22"/>
              </w:rPr>
              <w:t>18A322</w:t>
            </w:r>
          </w:p>
        </w:tc>
        <w:tc>
          <w:tcPr>
            <w:tcW w:w="991" w:type="dxa"/>
          </w:tcPr>
          <w:p>
            <w:pPr>
              <w:pStyle w:val="TableParagraph"/>
              <w:spacing w:before="34"/>
              <w:ind w:left="105"/>
              <w:rPr>
                <w:sz w:val="22"/>
              </w:rPr>
            </w:pPr>
            <w:r>
              <w:rPr>
                <w:sz w:val="22"/>
              </w:rPr>
              <w:t>汤凌云</w:t>
            </w:r>
          </w:p>
        </w:tc>
        <w:tc>
          <w:tcPr>
            <w:tcW w:w="4253" w:type="dxa"/>
          </w:tcPr>
          <w:p>
            <w:pPr>
              <w:pStyle w:val="TableParagraph"/>
              <w:spacing w:line="267" w:lineRule="exact"/>
              <w:ind w:left="107"/>
              <w:rPr>
                <w:sz w:val="22"/>
              </w:rPr>
            </w:pPr>
            <w:r>
              <w:rPr>
                <w:sz w:val="22"/>
              </w:rPr>
              <w:t>楚辞对中国传统文人画审美观念的影响研</w:t>
            </w:r>
          </w:p>
          <w:p>
            <w:pPr>
              <w:pStyle w:val="TableParagraph"/>
              <w:spacing w:line="307" w:lineRule="exact"/>
              <w:ind w:left="107"/>
              <w:rPr>
                <w:sz w:val="22"/>
              </w:rPr>
            </w:pPr>
            <w:r>
              <w:rPr>
                <w:w w:val="100"/>
                <w:sz w:val="22"/>
              </w:rPr>
              <w:t>究</w:t>
            </w:r>
          </w:p>
        </w:tc>
        <w:tc>
          <w:tcPr>
            <w:tcW w:w="3118" w:type="dxa"/>
          </w:tcPr>
          <w:p>
            <w:pPr>
              <w:pStyle w:val="TableParagraph"/>
              <w:spacing w:line="267" w:lineRule="exact"/>
              <w:rPr>
                <w:sz w:val="22"/>
              </w:rPr>
            </w:pPr>
            <w:r>
              <w:rPr>
                <w:sz w:val="22"/>
              </w:rPr>
              <w:t>汤凌云,胡睿臻,陈娟,陈琪琪,段</w:t>
            </w:r>
          </w:p>
          <w:p>
            <w:pPr>
              <w:pStyle w:val="TableParagraph"/>
              <w:spacing w:line="307" w:lineRule="exact"/>
              <w:rPr>
                <w:sz w:val="22"/>
              </w:rPr>
            </w:pPr>
            <w:r>
              <w:rPr>
                <w:w w:val="100"/>
                <w:sz w:val="22"/>
              </w:rPr>
              <w:t>琳</w:t>
            </w:r>
          </w:p>
        </w:tc>
        <w:tc>
          <w:tcPr>
            <w:tcW w:w="1359" w:type="dxa"/>
          </w:tcPr>
          <w:p>
            <w:pPr>
              <w:pStyle w:val="TableParagraph"/>
              <w:spacing w:before="34"/>
              <w:rPr>
                <w:sz w:val="22"/>
              </w:rPr>
            </w:pPr>
            <w:r>
              <w:rPr>
                <w:sz w:val="22"/>
              </w:rPr>
              <w:t>重点项目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湖南理工</w:t>
            </w:r>
          </w:p>
          <w:p>
            <w:pPr>
              <w:pStyle w:val="TableParagraph"/>
              <w:spacing w:line="307" w:lineRule="exact"/>
              <w:ind w:left="106"/>
              <w:rPr>
                <w:sz w:val="22"/>
              </w:rPr>
            </w:pPr>
            <w:r>
              <w:rPr>
                <w:sz w:val="22"/>
              </w:rPr>
              <w:t>学院</w:t>
            </w:r>
          </w:p>
        </w:tc>
      </w:tr>
      <w:tr>
        <w:trPr>
          <w:trHeight w:val="597" w:hRule="atLeast"/>
        </w:trPr>
        <w:tc>
          <w:tcPr>
            <w:tcW w:w="1272" w:type="dxa"/>
          </w:tcPr>
          <w:p>
            <w:pPr>
              <w:pStyle w:val="TableParagraph"/>
              <w:spacing w:before="37"/>
              <w:ind w:left="107"/>
              <w:rPr>
                <w:sz w:val="22"/>
              </w:rPr>
            </w:pPr>
            <w:r>
              <w:rPr>
                <w:sz w:val="22"/>
              </w:rPr>
              <w:t>18A323</w:t>
            </w:r>
          </w:p>
        </w:tc>
        <w:tc>
          <w:tcPr>
            <w:tcW w:w="991" w:type="dxa"/>
          </w:tcPr>
          <w:p>
            <w:pPr>
              <w:pStyle w:val="TableParagraph"/>
              <w:spacing w:before="37"/>
              <w:ind w:left="105"/>
              <w:rPr>
                <w:sz w:val="22"/>
              </w:rPr>
            </w:pPr>
            <w:r>
              <w:rPr>
                <w:sz w:val="22"/>
              </w:rPr>
              <w:t>李芬</w:t>
            </w:r>
          </w:p>
        </w:tc>
        <w:tc>
          <w:tcPr>
            <w:tcW w:w="4253" w:type="dxa"/>
          </w:tcPr>
          <w:p>
            <w:pPr>
              <w:pStyle w:val="TableParagraph"/>
              <w:spacing w:line="270" w:lineRule="exact"/>
              <w:ind w:left="107"/>
              <w:rPr>
                <w:sz w:val="22"/>
              </w:rPr>
            </w:pPr>
            <w:r>
              <w:rPr>
                <w:sz w:val="22"/>
              </w:rPr>
              <w:t>掺杂改性碳材料用于多硫化锂的捕获及其</w:t>
            </w:r>
          </w:p>
          <w:p>
            <w:pPr>
              <w:pStyle w:val="TableParagraph"/>
              <w:spacing w:line="307" w:lineRule="exact"/>
              <w:ind w:left="107"/>
              <w:rPr>
                <w:sz w:val="22"/>
              </w:rPr>
            </w:pPr>
            <w:r>
              <w:rPr>
                <w:sz w:val="22"/>
              </w:rPr>
              <w:t>转化的机理研究</w:t>
            </w:r>
          </w:p>
        </w:tc>
        <w:tc>
          <w:tcPr>
            <w:tcW w:w="3118" w:type="dxa"/>
          </w:tcPr>
          <w:p>
            <w:pPr>
              <w:pStyle w:val="TableParagraph"/>
              <w:spacing w:line="270" w:lineRule="exact"/>
              <w:rPr>
                <w:sz w:val="22"/>
              </w:rPr>
            </w:pPr>
            <w:r>
              <w:rPr>
                <w:sz w:val="22"/>
              </w:rPr>
              <w:t>李芬,邹志军,陈灏,王继飞,刘璐</w:t>
            </w:r>
          </w:p>
          <w:p>
            <w:pPr>
              <w:pStyle w:val="TableParagraph"/>
              <w:spacing w:line="307" w:lineRule="exact"/>
              <w:rPr>
                <w:sz w:val="22"/>
              </w:rPr>
            </w:pPr>
            <w:r>
              <w:rPr>
                <w:w w:val="100"/>
                <w:sz w:val="22"/>
              </w:rPr>
              <w:t>萌</w:t>
            </w:r>
          </w:p>
        </w:tc>
        <w:tc>
          <w:tcPr>
            <w:tcW w:w="1359" w:type="dxa"/>
          </w:tcPr>
          <w:p>
            <w:pPr>
              <w:pStyle w:val="TableParagraph"/>
              <w:spacing w:before="37"/>
              <w:rPr>
                <w:sz w:val="22"/>
              </w:rPr>
            </w:pPr>
            <w:r>
              <w:rPr>
                <w:sz w:val="22"/>
              </w:rPr>
              <w:t>重点项目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湖南理工</w:t>
            </w:r>
          </w:p>
          <w:p>
            <w:pPr>
              <w:pStyle w:val="TableParagraph"/>
              <w:spacing w:line="307" w:lineRule="exact"/>
              <w:ind w:left="106"/>
              <w:rPr>
                <w:sz w:val="22"/>
              </w:rPr>
            </w:pPr>
            <w:r>
              <w:rPr>
                <w:sz w:val="22"/>
              </w:rPr>
              <w:t>学院</w:t>
            </w:r>
          </w:p>
        </w:tc>
      </w:tr>
      <w:tr>
        <w:trPr>
          <w:trHeight w:val="594" w:hRule="atLeast"/>
        </w:trPr>
        <w:tc>
          <w:tcPr>
            <w:tcW w:w="1272" w:type="dxa"/>
          </w:tcPr>
          <w:p>
            <w:pPr>
              <w:pStyle w:val="TableParagraph"/>
              <w:spacing w:before="34"/>
              <w:ind w:left="107"/>
              <w:rPr>
                <w:sz w:val="22"/>
              </w:rPr>
            </w:pPr>
            <w:r>
              <w:rPr>
                <w:sz w:val="22"/>
              </w:rPr>
              <w:t>18A324</w:t>
            </w:r>
          </w:p>
        </w:tc>
        <w:tc>
          <w:tcPr>
            <w:tcW w:w="991" w:type="dxa"/>
          </w:tcPr>
          <w:p>
            <w:pPr>
              <w:pStyle w:val="TableParagraph"/>
              <w:spacing w:before="34"/>
              <w:ind w:left="105"/>
              <w:rPr>
                <w:sz w:val="22"/>
              </w:rPr>
            </w:pPr>
            <w:r>
              <w:rPr>
                <w:sz w:val="22"/>
              </w:rPr>
              <w:t>邢彦辉</w:t>
            </w:r>
          </w:p>
        </w:tc>
        <w:tc>
          <w:tcPr>
            <w:tcW w:w="4253" w:type="dxa"/>
          </w:tcPr>
          <w:p>
            <w:pPr>
              <w:pStyle w:val="TableParagraph"/>
              <w:spacing w:line="267" w:lineRule="exact"/>
              <w:ind w:left="107"/>
              <w:rPr>
                <w:sz w:val="22"/>
              </w:rPr>
            </w:pPr>
            <w:r>
              <w:rPr>
                <w:sz w:val="22"/>
              </w:rPr>
              <w:t>“互联网+”视域下“湘字号”品牌创新的维</w:t>
            </w:r>
          </w:p>
          <w:p>
            <w:pPr>
              <w:pStyle w:val="TableParagraph"/>
              <w:spacing w:line="307" w:lineRule="exact"/>
              <w:ind w:left="107"/>
              <w:rPr>
                <w:sz w:val="22"/>
              </w:rPr>
            </w:pPr>
            <w:r>
              <w:rPr>
                <w:sz w:val="22"/>
              </w:rPr>
              <w:t>度、路径与动力机制研究</w:t>
            </w:r>
          </w:p>
        </w:tc>
        <w:tc>
          <w:tcPr>
            <w:tcW w:w="3118" w:type="dxa"/>
          </w:tcPr>
          <w:p>
            <w:pPr>
              <w:pStyle w:val="TableParagraph"/>
              <w:spacing w:line="267" w:lineRule="exact"/>
              <w:rPr>
                <w:sz w:val="22"/>
              </w:rPr>
            </w:pPr>
            <w:r>
              <w:rPr>
                <w:sz w:val="22"/>
              </w:rPr>
              <w:t>邢彦辉,刘荣林,邱文中,戴永红,</w:t>
            </w:r>
          </w:p>
          <w:p>
            <w:pPr>
              <w:pStyle w:val="TableParagraph"/>
              <w:spacing w:line="307" w:lineRule="exact"/>
              <w:rPr>
                <w:sz w:val="22"/>
              </w:rPr>
            </w:pPr>
            <w:r>
              <w:rPr>
                <w:sz w:val="22"/>
              </w:rPr>
              <w:t>何薇</w:t>
            </w:r>
          </w:p>
        </w:tc>
        <w:tc>
          <w:tcPr>
            <w:tcW w:w="1359" w:type="dxa"/>
          </w:tcPr>
          <w:p>
            <w:pPr>
              <w:pStyle w:val="TableParagraph"/>
              <w:spacing w:before="34"/>
              <w:rPr>
                <w:sz w:val="22"/>
              </w:rPr>
            </w:pPr>
            <w:r>
              <w:rPr>
                <w:sz w:val="22"/>
              </w:rPr>
              <w:t>重点项目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湖南理工</w:t>
            </w:r>
          </w:p>
          <w:p>
            <w:pPr>
              <w:pStyle w:val="TableParagraph"/>
              <w:spacing w:line="307" w:lineRule="exact"/>
              <w:ind w:left="106"/>
              <w:rPr>
                <w:sz w:val="22"/>
              </w:rPr>
            </w:pPr>
            <w:r>
              <w:rPr>
                <w:sz w:val="22"/>
              </w:rPr>
              <w:t>学院</w:t>
            </w:r>
          </w:p>
        </w:tc>
      </w:tr>
      <w:tr>
        <w:trPr>
          <w:trHeight w:val="597" w:hRule="atLeast"/>
        </w:trPr>
        <w:tc>
          <w:tcPr>
            <w:tcW w:w="1272" w:type="dxa"/>
          </w:tcPr>
          <w:p>
            <w:pPr>
              <w:pStyle w:val="TableParagraph"/>
              <w:spacing w:before="36"/>
              <w:ind w:left="107"/>
              <w:rPr>
                <w:sz w:val="22"/>
              </w:rPr>
            </w:pPr>
            <w:r>
              <w:rPr>
                <w:sz w:val="22"/>
              </w:rPr>
              <w:t>18A325</w:t>
            </w:r>
          </w:p>
        </w:tc>
        <w:tc>
          <w:tcPr>
            <w:tcW w:w="991" w:type="dxa"/>
          </w:tcPr>
          <w:p>
            <w:pPr>
              <w:pStyle w:val="TableParagraph"/>
              <w:spacing w:before="36"/>
              <w:ind w:left="105"/>
              <w:rPr>
                <w:sz w:val="22"/>
              </w:rPr>
            </w:pPr>
            <w:r>
              <w:rPr>
                <w:sz w:val="22"/>
              </w:rPr>
              <w:t>张再云</w:t>
            </w:r>
          </w:p>
        </w:tc>
        <w:tc>
          <w:tcPr>
            <w:tcW w:w="4253" w:type="dxa"/>
          </w:tcPr>
          <w:p>
            <w:pPr>
              <w:pStyle w:val="TableParagraph"/>
              <w:spacing w:line="270" w:lineRule="exact"/>
              <w:ind w:left="107"/>
              <w:rPr>
                <w:sz w:val="22"/>
              </w:rPr>
            </w:pPr>
            <w:r>
              <w:rPr>
                <w:sz w:val="22"/>
              </w:rPr>
              <w:t>调和分析方法与非线性色散波方程的低正</w:t>
            </w:r>
          </w:p>
          <w:p>
            <w:pPr>
              <w:pStyle w:val="TableParagraph"/>
              <w:spacing w:line="307" w:lineRule="exact"/>
              <w:ind w:left="107"/>
              <w:rPr>
                <w:sz w:val="22"/>
              </w:rPr>
            </w:pPr>
            <w:r>
              <w:rPr>
                <w:sz w:val="22"/>
              </w:rPr>
              <w:t>则性研究</w:t>
            </w:r>
          </w:p>
        </w:tc>
        <w:tc>
          <w:tcPr>
            <w:tcW w:w="3118" w:type="dxa"/>
          </w:tcPr>
          <w:p>
            <w:pPr>
              <w:pStyle w:val="TableParagraph"/>
              <w:spacing w:line="270" w:lineRule="exact"/>
              <w:rPr>
                <w:sz w:val="22"/>
              </w:rPr>
            </w:pPr>
            <w:r>
              <w:rPr>
                <w:sz w:val="22"/>
              </w:rPr>
              <w:t>张再云,孙明保,方春华,丁卫平,</w:t>
            </w:r>
          </w:p>
          <w:p>
            <w:pPr>
              <w:pStyle w:val="TableParagraph"/>
              <w:spacing w:line="307" w:lineRule="exact"/>
              <w:rPr>
                <w:sz w:val="22"/>
              </w:rPr>
            </w:pPr>
            <w:r>
              <w:rPr>
                <w:sz w:val="22"/>
              </w:rPr>
              <w:t>何帆,范洋,易嘉敏</w:t>
            </w:r>
          </w:p>
        </w:tc>
        <w:tc>
          <w:tcPr>
            <w:tcW w:w="1359" w:type="dxa"/>
          </w:tcPr>
          <w:p>
            <w:pPr>
              <w:pStyle w:val="TableParagraph"/>
              <w:spacing w:before="36"/>
              <w:rPr>
                <w:sz w:val="22"/>
              </w:rPr>
            </w:pPr>
            <w:r>
              <w:rPr>
                <w:sz w:val="22"/>
              </w:rPr>
              <w:t>重点项目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湖南理工</w:t>
            </w:r>
          </w:p>
          <w:p>
            <w:pPr>
              <w:pStyle w:val="TableParagraph"/>
              <w:spacing w:line="307" w:lineRule="exact"/>
              <w:ind w:left="106"/>
              <w:rPr>
                <w:sz w:val="22"/>
              </w:rPr>
            </w:pPr>
            <w:r>
              <w:rPr>
                <w:sz w:val="22"/>
              </w:rPr>
              <w:t>学院</w:t>
            </w:r>
          </w:p>
        </w:tc>
      </w:tr>
    </w:tbl>
    <w:p>
      <w:pPr>
        <w:spacing w:after="0" w:line="307" w:lineRule="exact"/>
        <w:rPr>
          <w:sz w:val="22"/>
        </w:rPr>
        <w:sectPr>
          <w:footerReference w:type="default" r:id="rId14"/>
          <w:pgSz w:w="16840" w:h="11910" w:orient="landscape"/>
          <w:pgMar w:footer="1138" w:header="0" w:top="1100" w:bottom="1320" w:left="1640" w:right="1520"/>
          <w:pgNumType w:start="111"/>
        </w:sectPr>
      </w:pPr>
    </w:p>
    <w:p>
      <w:pPr>
        <w:pStyle w:val="BodyText"/>
        <w:rPr>
          <w:rFonts w:ascii="Times New Roman"/>
          <w:sz w:val="20"/>
        </w:rPr>
      </w:pPr>
    </w:p>
    <w:p>
      <w:pPr>
        <w:pStyle w:val="BodyText"/>
        <w:spacing w:before="11"/>
        <w:rPr>
          <w:rFonts w:ascii="Times New Roman"/>
          <w:sz w:val="16"/>
        </w:r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2"/>
        <w:gridCol w:w="991"/>
        <w:gridCol w:w="4253"/>
        <w:gridCol w:w="3118"/>
        <w:gridCol w:w="1359"/>
        <w:gridCol w:w="1195"/>
        <w:gridCol w:w="1274"/>
      </w:tblGrid>
      <w:tr>
        <w:trPr>
          <w:trHeight w:val="621" w:hRule="atLeast"/>
        </w:trPr>
        <w:tc>
          <w:tcPr>
            <w:tcW w:w="1272" w:type="dxa"/>
          </w:tcPr>
          <w:p>
            <w:pPr>
              <w:pStyle w:val="TableParagraph"/>
              <w:spacing w:before="43"/>
              <w:ind w:left="155"/>
              <w:rPr>
                <w:rFonts w:ascii="Noto Sans Mono CJK JP Regular" w:eastAsia="Noto Sans Mono CJK JP Regular" w:hint="eastAsia"/>
                <w:sz w:val="24"/>
              </w:rPr>
            </w:pPr>
            <w:r>
              <w:rPr>
                <w:rFonts w:ascii="Noto Sans Mono CJK JP Regular" w:eastAsia="Noto Sans Mono CJK JP Regular" w:hint="eastAsia"/>
                <w:sz w:val="24"/>
              </w:rPr>
              <w:t>项目编号</w:t>
            </w:r>
          </w:p>
        </w:tc>
        <w:tc>
          <w:tcPr>
            <w:tcW w:w="991" w:type="dxa"/>
          </w:tcPr>
          <w:p>
            <w:pPr>
              <w:pStyle w:val="TableParagraph"/>
              <w:spacing w:line="296" w:lineRule="exact"/>
              <w:ind w:left="134"/>
              <w:rPr>
                <w:rFonts w:ascii="Noto Sans Mono CJK JP Regular" w:eastAsia="Noto Sans Mono CJK JP Regular" w:hint="eastAsia"/>
                <w:sz w:val="24"/>
              </w:rPr>
            </w:pPr>
            <w:r>
              <w:rPr>
                <w:rFonts w:ascii="Noto Sans Mono CJK JP Regular" w:eastAsia="Noto Sans Mono CJK JP Regular" w:hint="eastAsia"/>
                <w:sz w:val="24"/>
              </w:rPr>
              <w:t>项  目</w:t>
            </w:r>
          </w:p>
          <w:p>
            <w:pPr>
              <w:pStyle w:val="TableParagraph"/>
              <w:spacing w:line="305" w:lineRule="exact"/>
              <w:ind w:left="134"/>
              <w:rPr>
                <w:rFonts w:ascii="Noto Sans Mono CJK JP Regular" w:eastAsia="Noto Sans Mono CJK JP Regular" w:hint="eastAsia"/>
                <w:sz w:val="24"/>
              </w:rPr>
            </w:pPr>
            <w:r>
              <w:rPr>
                <w:rFonts w:ascii="Noto Sans Mono CJK JP Regular" w:eastAsia="Noto Sans Mono CJK JP Regular" w:hint="eastAsia"/>
                <w:sz w:val="24"/>
              </w:rPr>
              <w:t>负责人</w:t>
            </w:r>
          </w:p>
        </w:tc>
        <w:tc>
          <w:tcPr>
            <w:tcW w:w="4253" w:type="dxa"/>
          </w:tcPr>
          <w:p>
            <w:pPr>
              <w:pStyle w:val="TableParagraph"/>
              <w:spacing w:before="43"/>
              <w:ind w:left="90" w:right="80"/>
              <w:jc w:val="center"/>
              <w:rPr>
                <w:rFonts w:ascii="Noto Sans Mono CJK JP Regular" w:eastAsia="Noto Sans Mono CJK JP Regular" w:hint="eastAsia"/>
                <w:sz w:val="24"/>
              </w:rPr>
            </w:pPr>
            <w:r>
              <w:rPr>
                <w:rFonts w:ascii="Noto Sans Mono CJK JP Regular" w:eastAsia="Noto Sans Mono CJK JP Regular" w:hint="eastAsia"/>
                <w:sz w:val="24"/>
              </w:rPr>
              <w:t>项目名称</w:t>
            </w:r>
          </w:p>
        </w:tc>
        <w:tc>
          <w:tcPr>
            <w:tcW w:w="3118" w:type="dxa"/>
          </w:tcPr>
          <w:p>
            <w:pPr>
              <w:pStyle w:val="TableParagraph"/>
              <w:spacing w:before="43"/>
              <w:ind w:left="58" w:right="50"/>
              <w:jc w:val="center"/>
              <w:rPr>
                <w:rFonts w:ascii="Noto Sans Mono CJK JP Regular" w:eastAsia="Noto Sans Mono CJK JP Regular" w:hint="eastAsia"/>
                <w:sz w:val="24"/>
              </w:rPr>
            </w:pPr>
            <w:r>
              <w:rPr>
                <w:rFonts w:ascii="Noto Sans Mono CJK JP Regular" w:eastAsia="Noto Sans Mono CJK JP Regular" w:hint="eastAsia"/>
                <w:sz w:val="24"/>
              </w:rPr>
              <w:t>参与人员</w:t>
            </w:r>
          </w:p>
        </w:tc>
        <w:tc>
          <w:tcPr>
            <w:tcW w:w="1359" w:type="dxa"/>
          </w:tcPr>
          <w:p>
            <w:pPr>
              <w:pStyle w:val="TableParagraph"/>
              <w:spacing w:before="43"/>
              <w:ind w:left="199"/>
              <w:rPr>
                <w:rFonts w:ascii="Noto Sans Mono CJK JP Regular" w:eastAsia="Noto Sans Mono CJK JP Regular" w:hint="eastAsia"/>
                <w:sz w:val="24"/>
              </w:rPr>
            </w:pPr>
            <w:r>
              <w:rPr>
                <w:rFonts w:ascii="Noto Sans Mono CJK JP Regular" w:eastAsia="Noto Sans Mono CJK JP Regular" w:hint="eastAsia"/>
                <w:sz w:val="24"/>
              </w:rPr>
              <w:t>项目类型</w:t>
            </w:r>
          </w:p>
        </w:tc>
        <w:tc>
          <w:tcPr>
            <w:tcW w:w="1195" w:type="dxa"/>
          </w:tcPr>
          <w:p>
            <w:pPr>
              <w:pStyle w:val="TableParagraph"/>
              <w:spacing w:before="43"/>
              <w:ind w:left="115"/>
              <w:rPr>
                <w:rFonts w:ascii="Noto Sans Mono CJK JP Regular" w:eastAsia="Noto Sans Mono CJK JP Regular" w:hint="eastAsia"/>
                <w:sz w:val="24"/>
              </w:rPr>
            </w:pPr>
            <w:r>
              <w:rPr>
                <w:rFonts w:ascii="Noto Sans Mono CJK JP Regular" w:eastAsia="Noto Sans Mono CJK JP Regular" w:hint="eastAsia"/>
                <w:sz w:val="24"/>
              </w:rPr>
              <w:t>所属类别</w:t>
            </w:r>
          </w:p>
        </w:tc>
        <w:tc>
          <w:tcPr>
            <w:tcW w:w="1274" w:type="dxa"/>
          </w:tcPr>
          <w:p>
            <w:pPr>
              <w:pStyle w:val="TableParagraph"/>
              <w:spacing w:before="43"/>
              <w:ind w:left="156"/>
              <w:rPr>
                <w:rFonts w:ascii="Noto Sans Mono CJK JP Regular" w:eastAsia="Noto Sans Mono CJK JP Regular" w:hint="eastAsia"/>
                <w:sz w:val="24"/>
              </w:rPr>
            </w:pPr>
            <w:r>
              <w:rPr>
                <w:rFonts w:ascii="Noto Sans Mono CJK JP Regular" w:eastAsia="Noto Sans Mono CJK JP Regular" w:hint="eastAsia"/>
                <w:sz w:val="24"/>
              </w:rPr>
              <w:t>所属学校</w:t>
            </w:r>
          </w:p>
        </w:tc>
      </w:tr>
      <w:tr>
        <w:trPr>
          <w:trHeight w:val="597" w:hRule="atLeast"/>
        </w:trPr>
        <w:tc>
          <w:tcPr>
            <w:tcW w:w="1272" w:type="dxa"/>
          </w:tcPr>
          <w:p>
            <w:pPr>
              <w:pStyle w:val="TableParagraph"/>
              <w:spacing w:before="36"/>
              <w:ind w:left="107"/>
              <w:rPr>
                <w:sz w:val="22"/>
              </w:rPr>
            </w:pPr>
            <w:r>
              <w:rPr>
                <w:sz w:val="22"/>
              </w:rPr>
              <w:t>18A326</w:t>
            </w:r>
          </w:p>
        </w:tc>
        <w:tc>
          <w:tcPr>
            <w:tcW w:w="991" w:type="dxa"/>
          </w:tcPr>
          <w:p>
            <w:pPr>
              <w:pStyle w:val="TableParagraph"/>
              <w:spacing w:before="36"/>
              <w:ind w:left="105"/>
              <w:rPr>
                <w:sz w:val="22"/>
              </w:rPr>
            </w:pPr>
            <w:r>
              <w:rPr>
                <w:sz w:val="22"/>
              </w:rPr>
              <w:t>陈曦</w:t>
            </w:r>
          </w:p>
        </w:tc>
        <w:tc>
          <w:tcPr>
            <w:tcW w:w="4253" w:type="dxa"/>
          </w:tcPr>
          <w:p>
            <w:pPr>
              <w:pStyle w:val="TableParagraph"/>
              <w:spacing w:line="270" w:lineRule="exact"/>
              <w:ind w:left="107"/>
              <w:rPr>
                <w:sz w:val="22"/>
              </w:rPr>
            </w:pPr>
            <w:r>
              <w:rPr>
                <w:sz w:val="22"/>
              </w:rPr>
              <w:t>基于甲醇重整制氢的燃料电池冷热电联供</w:t>
            </w:r>
          </w:p>
          <w:p>
            <w:pPr>
              <w:pStyle w:val="TableParagraph"/>
              <w:spacing w:line="307" w:lineRule="exact"/>
              <w:ind w:left="107"/>
              <w:rPr>
                <w:sz w:val="22"/>
              </w:rPr>
            </w:pPr>
            <w:r>
              <w:rPr>
                <w:sz w:val="22"/>
              </w:rPr>
              <w:t>系统热力学行为分析及多目标优化研究</w:t>
            </w:r>
          </w:p>
        </w:tc>
        <w:tc>
          <w:tcPr>
            <w:tcW w:w="3118" w:type="dxa"/>
          </w:tcPr>
          <w:p>
            <w:pPr>
              <w:pStyle w:val="TableParagraph"/>
              <w:spacing w:line="270" w:lineRule="exact"/>
              <w:rPr>
                <w:sz w:val="22"/>
              </w:rPr>
            </w:pPr>
            <w:r>
              <w:rPr>
                <w:sz w:val="22"/>
              </w:rPr>
              <w:t>陈曦,万忠民,黄泰明,胡春虎,金</w:t>
            </w:r>
          </w:p>
          <w:p>
            <w:pPr>
              <w:pStyle w:val="TableParagraph"/>
              <w:spacing w:line="307" w:lineRule="exact"/>
              <w:rPr>
                <w:sz w:val="22"/>
              </w:rPr>
            </w:pPr>
            <w:r>
              <w:rPr>
                <w:w w:val="100"/>
                <w:sz w:val="22"/>
              </w:rPr>
              <w:t>超</w:t>
            </w:r>
          </w:p>
        </w:tc>
        <w:tc>
          <w:tcPr>
            <w:tcW w:w="1359" w:type="dxa"/>
          </w:tcPr>
          <w:p>
            <w:pPr>
              <w:pStyle w:val="TableParagraph"/>
              <w:spacing w:before="36"/>
              <w:rPr>
                <w:sz w:val="22"/>
              </w:rPr>
            </w:pPr>
            <w:r>
              <w:rPr>
                <w:sz w:val="22"/>
              </w:rPr>
              <w:t>重点项目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湖南理工</w:t>
            </w:r>
          </w:p>
          <w:p>
            <w:pPr>
              <w:pStyle w:val="TableParagraph"/>
              <w:spacing w:line="307" w:lineRule="exact"/>
              <w:ind w:left="106"/>
              <w:rPr>
                <w:sz w:val="22"/>
              </w:rPr>
            </w:pPr>
            <w:r>
              <w:rPr>
                <w:sz w:val="22"/>
              </w:rPr>
              <w:t>学院</w:t>
            </w:r>
          </w:p>
        </w:tc>
      </w:tr>
      <w:tr>
        <w:trPr>
          <w:trHeight w:val="594" w:hRule="atLeast"/>
        </w:trPr>
        <w:tc>
          <w:tcPr>
            <w:tcW w:w="1272" w:type="dxa"/>
          </w:tcPr>
          <w:p>
            <w:pPr>
              <w:pStyle w:val="TableParagraph"/>
              <w:spacing w:before="34"/>
              <w:ind w:left="107"/>
              <w:rPr>
                <w:sz w:val="22"/>
              </w:rPr>
            </w:pPr>
            <w:r>
              <w:rPr>
                <w:sz w:val="22"/>
              </w:rPr>
              <w:t>18A327</w:t>
            </w:r>
          </w:p>
        </w:tc>
        <w:tc>
          <w:tcPr>
            <w:tcW w:w="991" w:type="dxa"/>
          </w:tcPr>
          <w:p>
            <w:pPr>
              <w:pStyle w:val="TableParagraph"/>
              <w:spacing w:before="34"/>
              <w:ind w:left="105"/>
              <w:rPr>
                <w:sz w:val="22"/>
              </w:rPr>
            </w:pPr>
            <w:r>
              <w:rPr>
                <w:sz w:val="22"/>
              </w:rPr>
              <w:t>刘创</w:t>
            </w:r>
          </w:p>
        </w:tc>
        <w:tc>
          <w:tcPr>
            <w:tcW w:w="4253" w:type="dxa"/>
          </w:tcPr>
          <w:p>
            <w:pPr>
              <w:pStyle w:val="TableParagraph"/>
              <w:spacing w:line="267" w:lineRule="exact"/>
              <w:ind w:left="107"/>
              <w:rPr>
                <w:sz w:val="22"/>
              </w:rPr>
            </w:pPr>
            <w:r>
              <w:rPr>
                <w:sz w:val="22"/>
              </w:rPr>
              <w:t>精准扶贫背景下党建引领乡村振兴发展路</w:t>
            </w:r>
          </w:p>
          <w:p>
            <w:pPr>
              <w:pStyle w:val="TableParagraph"/>
              <w:spacing w:line="307" w:lineRule="exact"/>
              <w:ind w:left="107"/>
              <w:rPr>
                <w:sz w:val="22"/>
              </w:rPr>
            </w:pPr>
            <w:r>
              <w:rPr>
                <w:sz w:val="22"/>
              </w:rPr>
              <w:t>径研究</w:t>
            </w:r>
          </w:p>
        </w:tc>
        <w:tc>
          <w:tcPr>
            <w:tcW w:w="3118" w:type="dxa"/>
          </w:tcPr>
          <w:p>
            <w:pPr>
              <w:pStyle w:val="TableParagraph"/>
              <w:spacing w:line="267" w:lineRule="exact"/>
              <w:rPr>
                <w:sz w:val="22"/>
              </w:rPr>
            </w:pPr>
            <w:r>
              <w:rPr>
                <w:sz w:val="22"/>
              </w:rPr>
              <w:t>刘创,刘红英,刘立刚,黄剑,梁亭,</w:t>
            </w:r>
          </w:p>
          <w:p>
            <w:pPr>
              <w:pStyle w:val="TableParagraph"/>
              <w:spacing w:line="307" w:lineRule="exact"/>
              <w:rPr>
                <w:sz w:val="22"/>
              </w:rPr>
            </w:pPr>
            <w:r>
              <w:rPr>
                <w:sz w:val="22"/>
              </w:rPr>
              <w:t>唐鉴,王旭训</w:t>
            </w:r>
          </w:p>
        </w:tc>
        <w:tc>
          <w:tcPr>
            <w:tcW w:w="1359" w:type="dxa"/>
          </w:tcPr>
          <w:p>
            <w:pPr>
              <w:pStyle w:val="TableParagraph"/>
              <w:spacing w:line="267" w:lineRule="exact"/>
              <w:rPr>
                <w:sz w:val="22"/>
              </w:rPr>
            </w:pPr>
            <w:r>
              <w:rPr>
                <w:sz w:val="22"/>
              </w:rPr>
              <w:t>重点项目</w:t>
            </w:r>
          </w:p>
          <w:p>
            <w:pPr>
              <w:pStyle w:val="TableParagraph"/>
              <w:spacing w:line="307" w:lineRule="exact"/>
              <w:rPr>
                <w:sz w:val="22"/>
              </w:rPr>
            </w:pPr>
            <w:r>
              <w:rPr>
                <w:sz w:val="22"/>
              </w:rPr>
              <w:t>（扶贫）</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湖南理工</w:t>
            </w:r>
          </w:p>
          <w:p>
            <w:pPr>
              <w:pStyle w:val="TableParagraph"/>
              <w:spacing w:line="307" w:lineRule="exact"/>
              <w:ind w:left="106"/>
              <w:rPr>
                <w:sz w:val="22"/>
              </w:rPr>
            </w:pPr>
            <w:r>
              <w:rPr>
                <w:sz w:val="22"/>
              </w:rPr>
              <w:t>学院</w:t>
            </w:r>
          </w:p>
        </w:tc>
      </w:tr>
      <w:tr>
        <w:trPr>
          <w:trHeight w:val="597" w:hRule="atLeast"/>
        </w:trPr>
        <w:tc>
          <w:tcPr>
            <w:tcW w:w="1272" w:type="dxa"/>
          </w:tcPr>
          <w:p>
            <w:pPr>
              <w:pStyle w:val="TableParagraph"/>
              <w:spacing w:before="37"/>
              <w:ind w:left="107"/>
              <w:rPr>
                <w:sz w:val="22"/>
              </w:rPr>
            </w:pPr>
            <w:r>
              <w:rPr>
                <w:sz w:val="22"/>
              </w:rPr>
              <w:t>18B357</w:t>
            </w:r>
          </w:p>
        </w:tc>
        <w:tc>
          <w:tcPr>
            <w:tcW w:w="991" w:type="dxa"/>
          </w:tcPr>
          <w:p>
            <w:pPr>
              <w:pStyle w:val="TableParagraph"/>
              <w:spacing w:before="37"/>
              <w:ind w:left="105"/>
              <w:rPr>
                <w:sz w:val="22"/>
              </w:rPr>
            </w:pPr>
            <w:r>
              <w:rPr>
                <w:sz w:val="22"/>
              </w:rPr>
              <w:t>孟磊</w:t>
            </w:r>
          </w:p>
        </w:tc>
        <w:tc>
          <w:tcPr>
            <w:tcW w:w="4253" w:type="dxa"/>
          </w:tcPr>
          <w:p>
            <w:pPr>
              <w:pStyle w:val="TableParagraph"/>
              <w:spacing w:line="270" w:lineRule="exact"/>
              <w:ind w:left="107"/>
              <w:rPr>
                <w:sz w:val="22"/>
              </w:rPr>
            </w:pPr>
            <w:r>
              <w:rPr>
                <w:sz w:val="22"/>
              </w:rPr>
              <w:t>自治、法治、德治相结合的乡村文化治理</w:t>
            </w:r>
          </w:p>
          <w:p>
            <w:pPr>
              <w:pStyle w:val="TableParagraph"/>
              <w:spacing w:line="308" w:lineRule="exact"/>
              <w:ind w:left="107"/>
              <w:rPr>
                <w:sz w:val="22"/>
              </w:rPr>
            </w:pPr>
            <w:r>
              <w:rPr>
                <w:sz w:val="22"/>
              </w:rPr>
              <w:t>路径研究</w:t>
            </w:r>
          </w:p>
        </w:tc>
        <w:tc>
          <w:tcPr>
            <w:tcW w:w="3118" w:type="dxa"/>
          </w:tcPr>
          <w:p>
            <w:pPr>
              <w:pStyle w:val="TableParagraph"/>
              <w:spacing w:line="270" w:lineRule="exact"/>
              <w:rPr>
                <w:sz w:val="22"/>
              </w:rPr>
            </w:pPr>
            <w:r>
              <w:rPr>
                <w:sz w:val="22"/>
              </w:rPr>
              <w:t>孟磊,陈建军,单芳,谭玉香,肖佳</w:t>
            </w:r>
          </w:p>
          <w:p>
            <w:pPr>
              <w:pStyle w:val="TableParagraph"/>
              <w:spacing w:line="308" w:lineRule="exact"/>
              <w:rPr>
                <w:sz w:val="22"/>
              </w:rPr>
            </w:pPr>
            <w:r>
              <w:rPr>
                <w:w w:val="100"/>
                <w:sz w:val="22"/>
              </w:rPr>
              <w:t>乐</w:t>
            </w:r>
          </w:p>
        </w:tc>
        <w:tc>
          <w:tcPr>
            <w:tcW w:w="1359" w:type="dxa"/>
          </w:tcPr>
          <w:p>
            <w:pPr>
              <w:pStyle w:val="TableParagraph"/>
              <w:spacing w:line="270" w:lineRule="exact"/>
              <w:rPr>
                <w:sz w:val="22"/>
              </w:rPr>
            </w:pPr>
            <w:r>
              <w:rPr>
                <w:sz w:val="22"/>
              </w:rPr>
              <w:t>优秀青年项</w:t>
            </w:r>
          </w:p>
          <w:p>
            <w:pPr>
              <w:pStyle w:val="TableParagraph"/>
              <w:spacing w:line="308" w:lineRule="exact"/>
              <w:rPr>
                <w:sz w:val="22"/>
              </w:rPr>
            </w:pPr>
            <w:r>
              <w:rPr>
                <w:w w:val="100"/>
                <w:sz w:val="22"/>
              </w:rPr>
              <w:t>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湖南理工</w:t>
            </w:r>
          </w:p>
          <w:p>
            <w:pPr>
              <w:pStyle w:val="TableParagraph"/>
              <w:spacing w:line="308" w:lineRule="exact"/>
              <w:ind w:left="106"/>
              <w:rPr>
                <w:sz w:val="22"/>
              </w:rPr>
            </w:pPr>
            <w:r>
              <w:rPr>
                <w:sz w:val="22"/>
              </w:rPr>
              <w:t>学院</w:t>
            </w:r>
          </w:p>
        </w:tc>
      </w:tr>
      <w:tr>
        <w:trPr>
          <w:trHeight w:val="594" w:hRule="atLeast"/>
        </w:trPr>
        <w:tc>
          <w:tcPr>
            <w:tcW w:w="1272" w:type="dxa"/>
          </w:tcPr>
          <w:p>
            <w:pPr>
              <w:pStyle w:val="TableParagraph"/>
              <w:spacing w:before="34"/>
              <w:ind w:left="107"/>
              <w:rPr>
                <w:sz w:val="22"/>
              </w:rPr>
            </w:pPr>
            <w:r>
              <w:rPr>
                <w:sz w:val="22"/>
              </w:rPr>
              <w:t>18B358</w:t>
            </w:r>
          </w:p>
        </w:tc>
        <w:tc>
          <w:tcPr>
            <w:tcW w:w="991" w:type="dxa"/>
          </w:tcPr>
          <w:p>
            <w:pPr>
              <w:pStyle w:val="TableParagraph"/>
              <w:spacing w:before="34"/>
              <w:ind w:left="105"/>
              <w:rPr>
                <w:sz w:val="22"/>
              </w:rPr>
            </w:pPr>
            <w:r>
              <w:rPr>
                <w:sz w:val="22"/>
              </w:rPr>
              <w:t>邹志军</w:t>
            </w:r>
          </w:p>
        </w:tc>
        <w:tc>
          <w:tcPr>
            <w:tcW w:w="4253" w:type="dxa"/>
          </w:tcPr>
          <w:p>
            <w:pPr>
              <w:pStyle w:val="TableParagraph"/>
              <w:spacing w:line="267" w:lineRule="exact"/>
              <w:ind w:left="107"/>
              <w:rPr>
                <w:sz w:val="22"/>
              </w:rPr>
            </w:pPr>
            <w:r>
              <w:rPr>
                <w:sz w:val="22"/>
              </w:rPr>
              <w:t>TiO2 纳米管阵列/CdS 量子点复合体系的</w:t>
            </w:r>
          </w:p>
          <w:p>
            <w:pPr>
              <w:pStyle w:val="TableParagraph"/>
              <w:spacing w:line="307" w:lineRule="exact"/>
              <w:ind w:left="107"/>
              <w:rPr>
                <w:sz w:val="22"/>
              </w:rPr>
            </w:pPr>
            <w:r>
              <w:rPr>
                <w:sz w:val="22"/>
              </w:rPr>
              <w:t>制备与气相光电导性能研究</w:t>
            </w:r>
          </w:p>
        </w:tc>
        <w:tc>
          <w:tcPr>
            <w:tcW w:w="3118" w:type="dxa"/>
          </w:tcPr>
          <w:p>
            <w:pPr>
              <w:pStyle w:val="TableParagraph"/>
              <w:spacing w:before="34"/>
              <w:rPr>
                <w:sz w:val="22"/>
              </w:rPr>
            </w:pPr>
            <w:r>
              <w:rPr>
                <w:sz w:val="22"/>
              </w:rPr>
              <w:t>邹志军,李芬,廖高华,黄瑞</w:t>
            </w:r>
          </w:p>
        </w:tc>
        <w:tc>
          <w:tcPr>
            <w:tcW w:w="1359" w:type="dxa"/>
          </w:tcPr>
          <w:p>
            <w:pPr>
              <w:pStyle w:val="TableParagraph"/>
              <w:spacing w:line="267"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湖南理工</w:t>
            </w:r>
          </w:p>
          <w:p>
            <w:pPr>
              <w:pStyle w:val="TableParagraph"/>
              <w:spacing w:line="307" w:lineRule="exact"/>
              <w:ind w:left="106"/>
              <w:rPr>
                <w:sz w:val="22"/>
              </w:rPr>
            </w:pPr>
            <w:r>
              <w:rPr>
                <w:sz w:val="22"/>
              </w:rPr>
              <w:t>学院</w:t>
            </w:r>
          </w:p>
        </w:tc>
      </w:tr>
      <w:tr>
        <w:trPr>
          <w:trHeight w:val="597" w:hRule="atLeast"/>
        </w:trPr>
        <w:tc>
          <w:tcPr>
            <w:tcW w:w="1272" w:type="dxa"/>
          </w:tcPr>
          <w:p>
            <w:pPr>
              <w:pStyle w:val="TableParagraph"/>
              <w:spacing w:before="36"/>
              <w:ind w:left="107"/>
              <w:rPr>
                <w:sz w:val="22"/>
              </w:rPr>
            </w:pPr>
            <w:r>
              <w:rPr>
                <w:sz w:val="22"/>
              </w:rPr>
              <w:t>18B359</w:t>
            </w:r>
          </w:p>
        </w:tc>
        <w:tc>
          <w:tcPr>
            <w:tcW w:w="991" w:type="dxa"/>
          </w:tcPr>
          <w:p>
            <w:pPr>
              <w:pStyle w:val="TableParagraph"/>
              <w:spacing w:before="36"/>
              <w:ind w:left="105"/>
              <w:rPr>
                <w:sz w:val="22"/>
              </w:rPr>
            </w:pPr>
            <w:r>
              <w:rPr>
                <w:sz w:val="22"/>
              </w:rPr>
              <w:t>黄泰明</w:t>
            </w:r>
          </w:p>
        </w:tc>
        <w:tc>
          <w:tcPr>
            <w:tcW w:w="4253" w:type="dxa"/>
          </w:tcPr>
          <w:p>
            <w:pPr>
              <w:pStyle w:val="TableParagraph"/>
              <w:spacing w:line="270" w:lineRule="exact"/>
              <w:ind w:left="107"/>
              <w:rPr>
                <w:sz w:val="22"/>
              </w:rPr>
            </w:pPr>
            <w:r>
              <w:rPr>
                <w:sz w:val="22"/>
              </w:rPr>
              <w:t>基于高精度双向耦合法的汽车高速气动稳</w:t>
            </w:r>
          </w:p>
          <w:p>
            <w:pPr>
              <w:pStyle w:val="TableParagraph"/>
              <w:spacing w:line="307" w:lineRule="exact"/>
              <w:ind w:left="107"/>
              <w:rPr>
                <w:sz w:val="22"/>
              </w:rPr>
            </w:pPr>
            <w:r>
              <w:rPr>
                <w:sz w:val="22"/>
              </w:rPr>
              <w:t>定性变化机理研究</w:t>
            </w:r>
          </w:p>
        </w:tc>
        <w:tc>
          <w:tcPr>
            <w:tcW w:w="3118" w:type="dxa"/>
          </w:tcPr>
          <w:p>
            <w:pPr>
              <w:pStyle w:val="TableParagraph"/>
              <w:spacing w:line="270" w:lineRule="exact"/>
              <w:rPr>
                <w:sz w:val="22"/>
              </w:rPr>
            </w:pPr>
            <w:r>
              <w:rPr>
                <w:sz w:val="22"/>
              </w:rPr>
              <w:t>黄泰明,李超,张焱,王海星,雷梓</w:t>
            </w:r>
          </w:p>
          <w:p>
            <w:pPr>
              <w:pStyle w:val="TableParagraph"/>
              <w:spacing w:line="307" w:lineRule="exact"/>
              <w:rPr>
                <w:sz w:val="22"/>
              </w:rPr>
            </w:pPr>
            <w:r>
              <w:rPr>
                <w:w w:val="100"/>
                <w:sz w:val="22"/>
              </w:rPr>
              <w:t>晶</w:t>
            </w:r>
          </w:p>
        </w:tc>
        <w:tc>
          <w:tcPr>
            <w:tcW w:w="1359" w:type="dxa"/>
          </w:tcPr>
          <w:p>
            <w:pPr>
              <w:pStyle w:val="TableParagraph"/>
              <w:spacing w:line="270"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湖南理工</w:t>
            </w:r>
          </w:p>
          <w:p>
            <w:pPr>
              <w:pStyle w:val="TableParagraph"/>
              <w:spacing w:line="307" w:lineRule="exact"/>
              <w:ind w:left="106"/>
              <w:rPr>
                <w:sz w:val="22"/>
              </w:rPr>
            </w:pPr>
            <w:r>
              <w:rPr>
                <w:sz w:val="22"/>
              </w:rPr>
              <w:t>学院</w:t>
            </w:r>
          </w:p>
        </w:tc>
      </w:tr>
      <w:tr>
        <w:trPr>
          <w:trHeight w:val="594" w:hRule="atLeast"/>
        </w:trPr>
        <w:tc>
          <w:tcPr>
            <w:tcW w:w="1272" w:type="dxa"/>
          </w:tcPr>
          <w:p>
            <w:pPr>
              <w:pStyle w:val="TableParagraph"/>
              <w:spacing w:before="34"/>
              <w:ind w:left="107"/>
              <w:rPr>
                <w:sz w:val="22"/>
              </w:rPr>
            </w:pPr>
            <w:r>
              <w:rPr>
                <w:sz w:val="22"/>
              </w:rPr>
              <w:t>18B360</w:t>
            </w:r>
          </w:p>
        </w:tc>
        <w:tc>
          <w:tcPr>
            <w:tcW w:w="991" w:type="dxa"/>
          </w:tcPr>
          <w:p>
            <w:pPr>
              <w:pStyle w:val="TableParagraph"/>
              <w:spacing w:before="34"/>
              <w:ind w:left="105"/>
              <w:rPr>
                <w:sz w:val="22"/>
              </w:rPr>
            </w:pPr>
            <w:r>
              <w:rPr>
                <w:sz w:val="22"/>
              </w:rPr>
              <w:t>罗华</w:t>
            </w:r>
          </w:p>
        </w:tc>
        <w:tc>
          <w:tcPr>
            <w:tcW w:w="4253" w:type="dxa"/>
          </w:tcPr>
          <w:p>
            <w:pPr>
              <w:pStyle w:val="TableParagraph"/>
              <w:spacing w:before="34"/>
              <w:ind w:left="107"/>
              <w:rPr>
                <w:sz w:val="22"/>
              </w:rPr>
            </w:pPr>
            <w:r>
              <w:rPr>
                <w:sz w:val="22"/>
              </w:rPr>
              <w:t>高速铁路桥梁分离式减震榫减震性能研究</w:t>
            </w:r>
          </w:p>
        </w:tc>
        <w:tc>
          <w:tcPr>
            <w:tcW w:w="3118" w:type="dxa"/>
          </w:tcPr>
          <w:p>
            <w:pPr>
              <w:pStyle w:val="TableParagraph"/>
              <w:spacing w:line="267" w:lineRule="exact"/>
              <w:rPr>
                <w:sz w:val="22"/>
              </w:rPr>
            </w:pPr>
            <w:r>
              <w:rPr>
                <w:sz w:val="22"/>
              </w:rPr>
              <w:t>罗华,王光辉,童小龙,李斌,王玮</w:t>
            </w:r>
          </w:p>
          <w:p>
            <w:pPr>
              <w:pStyle w:val="TableParagraph"/>
              <w:spacing w:line="307" w:lineRule="exact"/>
              <w:rPr>
                <w:sz w:val="22"/>
              </w:rPr>
            </w:pPr>
            <w:r>
              <w:rPr>
                <w:w w:val="100"/>
                <w:sz w:val="22"/>
              </w:rPr>
              <w:t>玮</w:t>
            </w:r>
          </w:p>
        </w:tc>
        <w:tc>
          <w:tcPr>
            <w:tcW w:w="1359" w:type="dxa"/>
          </w:tcPr>
          <w:p>
            <w:pPr>
              <w:pStyle w:val="TableParagraph"/>
              <w:spacing w:line="267"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湖南理工</w:t>
            </w:r>
          </w:p>
          <w:p>
            <w:pPr>
              <w:pStyle w:val="TableParagraph"/>
              <w:spacing w:line="307" w:lineRule="exact"/>
              <w:ind w:left="106"/>
              <w:rPr>
                <w:sz w:val="22"/>
              </w:rPr>
            </w:pPr>
            <w:r>
              <w:rPr>
                <w:sz w:val="22"/>
              </w:rPr>
              <w:t>学院</w:t>
            </w:r>
          </w:p>
        </w:tc>
      </w:tr>
      <w:tr>
        <w:trPr>
          <w:trHeight w:val="597" w:hRule="atLeast"/>
        </w:trPr>
        <w:tc>
          <w:tcPr>
            <w:tcW w:w="1272" w:type="dxa"/>
          </w:tcPr>
          <w:p>
            <w:pPr>
              <w:pStyle w:val="TableParagraph"/>
              <w:spacing w:before="37"/>
              <w:ind w:left="107"/>
              <w:rPr>
                <w:sz w:val="22"/>
              </w:rPr>
            </w:pPr>
            <w:r>
              <w:rPr>
                <w:sz w:val="22"/>
              </w:rPr>
              <w:t>18B361</w:t>
            </w:r>
          </w:p>
        </w:tc>
        <w:tc>
          <w:tcPr>
            <w:tcW w:w="991" w:type="dxa"/>
          </w:tcPr>
          <w:p>
            <w:pPr>
              <w:pStyle w:val="TableParagraph"/>
              <w:spacing w:before="37"/>
              <w:ind w:left="105"/>
              <w:rPr>
                <w:sz w:val="22"/>
              </w:rPr>
            </w:pPr>
            <w:r>
              <w:rPr>
                <w:sz w:val="22"/>
              </w:rPr>
              <w:t>王平</w:t>
            </w:r>
          </w:p>
        </w:tc>
        <w:tc>
          <w:tcPr>
            <w:tcW w:w="4253" w:type="dxa"/>
          </w:tcPr>
          <w:p>
            <w:pPr>
              <w:pStyle w:val="TableParagraph"/>
              <w:spacing w:line="270" w:lineRule="exact"/>
              <w:ind w:left="107"/>
              <w:rPr>
                <w:sz w:val="22"/>
              </w:rPr>
            </w:pPr>
            <w:r>
              <w:rPr>
                <w:sz w:val="22"/>
              </w:rPr>
              <w:t>全媒体时代下湖南民间美术的传播与产业</w:t>
            </w:r>
          </w:p>
          <w:p>
            <w:pPr>
              <w:pStyle w:val="TableParagraph"/>
              <w:spacing w:line="308" w:lineRule="exact"/>
              <w:ind w:left="107"/>
              <w:rPr>
                <w:sz w:val="22"/>
              </w:rPr>
            </w:pPr>
            <w:r>
              <w:rPr>
                <w:sz w:val="22"/>
              </w:rPr>
              <w:t>化路径研究</w:t>
            </w:r>
          </w:p>
        </w:tc>
        <w:tc>
          <w:tcPr>
            <w:tcW w:w="3118" w:type="dxa"/>
          </w:tcPr>
          <w:p>
            <w:pPr>
              <w:pStyle w:val="TableParagraph"/>
              <w:spacing w:line="270" w:lineRule="exact"/>
              <w:rPr>
                <w:sz w:val="22"/>
              </w:rPr>
            </w:pPr>
            <w:r>
              <w:rPr>
                <w:sz w:val="22"/>
              </w:rPr>
              <w:t>王平,李明,黄思洁,丁子其,任芷</w:t>
            </w:r>
          </w:p>
          <w:p>
            <w:pPr>
              <w:pStyle w:val="TableParagraph"/>
              <w:spacing w:line="308" w:lineRule="exact"/>
              <w:rPr>
                <w:sz w:val="22"/>
              </w:rPr>
            </w:pPr>
            <w:r>
              <w:rPr>
                <w:w w:val="100"/>
                <w:sz w:val="22"/>
              </w:rPr>
              <w:t>盈</w:t>
            </w:r>
          </w:p>
        </w:tc>
        <w:tc>
          <w:tcPr>
            <w:tcW w:w="1359" w:type="dxa"/>
          </w:tcPr>
          <w:p>
            <w:pPr>
              <w:pStyle w:val="TableParagraph"/>
              <w:spacing w:line="270" w:lineRule="exact"/>
              <w:rPr>
                <w:sz w:val="22"/>
              </w:rPr>
            </w:pPr>
            <w:r>
              <w:rPr>
                <w:sz w:val="22"/>
              </w:rPr>
              <w:t>优秀青年项</w:t>
            </w:r>
          </w:p>
          <w:p>
            <w:pPr>
              <w:pStyle w:val="TableParagraph"/>
              <w:spacing w:line="308" w:lineRule="exact"/>
              <w:rPr>
                <w:sz w:val="22"/>
              </w:rPr>
            </w:pPr>
            <w:r>
              <w:rPr>
                <w:w w:val="100"/>
                <w:sz w:val="22"/>
              </w:rPr>
              <w:t>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湖南理工</w:t>
            </w:r>
          </w:p>
          <w:p>
            <w:pPr>
              <w:pStyle w:val="TableParagraph"/>
              <w:spacing w:line="308" w:lineRule="exact"/>
              <w:ind w:left="106"/>
              <w:rPr>
                <w:sz w:val="22"/>
              </w:rPr>
            </w:pPr>
            <w:r>
              <w:rPr>
                <w:sz w:val="22"/>
              </w:rPr>
              <w:t>学院</w:t>
            </w:r>
          </w:p>
        </w:tc>
      </w:tr>
      <w:tr>
        <w:trPr>
          <w:trHeight w:val="594" w:hRule="atLeast"/>
        </w:trPr>
        <w:tc>
          <w:tcPr>
            <w:tcW w:w="1272" w:type="dxa"/>
          </w:tcPr>
          <w:p>
            <w:pPr>
              <w:pStyle w:val="TableParagraph"/>
              <w:spacing w:before="34"/>
              <w:ind w:left="107"/>
              <w:rPr>
                <w:sz w:val="22"/>
              </w:rPr>
            </w:pPr>
            <w:r>
              <w:rPr>
                <w:sz w:val="22"/>
              </w:rPr>
              <w:t>18B362</w:t>
            </w:r>
          </w:p>
        </w:tc>
        <w:tc>
          <w:tcPr>
            <w:tcW w:w="991" w:type="dxa"/>
          </w:tcPr>
          <w:p>
            <w:pPr>
              <w:pStyle w:val="TableParagraph"/>
              <w:spacing w:before="34"/>
              <w:ind w:left="105"/>
              <w:rPr>
                <w:sz w:val="22"/>
              </w:rPr>
            </w:pPr>
            <w:r>
              <w:rPr>
                <w:sz w:val="22"/>
              </w:rPr>
              <w:t>金海锦</w:t>
            </w:r>
          </w:p>
        </w:tc>
        <w:tc>
          <w:tcPr>
            <w:tcW w:w="4253" w:type="dxa"/>
          </w:tcPr>
          <w:p>
            <w:pPr>
              <w:pStyle w:val="TableParagraph"/>
              <w:spacing w:before="34"/>
              <w:ind w:left="107"/>
              <w:rPr>
                <w:sz w:val="22"/>
              </w:rPr>
            </w:pPr>
            <w:r>
              <w:rPr>
                <w:sz w:val="22"/>
              </w:rPr>
              <w:t>马建忠与周时经的语法思想比较研究</w:t>
            </w:r>
          </w:p>
        </w:tc>
        <w:tc>
          <w:tcPr>
            <w:tcW w:w="3118" w:type="dxa"/>
          </w:tcPr>
          <w:p>
            <w:pPr>
              <w:pStyle w:val="TableParagraph"/>
              <w:spacing w:before="34"/>
              <w:rPr>
                <w:sz w:val="22"/>
              </w:rPr>
            </w:pPr>
            <w:r>
              <w:rPr>
                <w:sz w:val="22"/>
              </w:rPr>
              <w:t>金海锦,余东涛,陈秀敏</w:t>
            </w:r>
          </w:p>
        </w:tc>
        <w:tc>
          <w:tcPr>
            <w:tcW w:w="1359" w:type="dxa"/>
          </w:tcPr>
          <w:p>
            <w:pPr>
              <w:pStyle w:val="TableParagraph"/>
              <w:spacing w:line="267"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湖南理工</w:t>
            </w:r>
          </w:p>
          <w:p>
            <w:pPr>
              <w:pStyle w:val="TableParagraph"/>
              <w:spacing w:line="307" w:lineRule="exact"/>
              <w:ind w:left="106"/>
              <w:rPr>
                <w:sz w:val="22"/>
              </w:rPr>
            </w:pPr>
            <w:r>
              <w:rPr>
                <w:sz w:val="22"/>
              </w:rPr>
              <w:t>学院</w:t>
            </w:r>
          </w:p>
        </w:tc>
      </w:tr>
      <w:tr>
        <w:trPr>
          <w:trHeight w:val="597" w:hRule="atLeast"/>
        </w:trPr>
        <w:tc>
          <w:tcPr>
            <w:tcW w:w="1272" w:type="dxa"/>
          </w:tcPr>
          <w:p>
            <w:pPr>
              <w:pStyle w:val="TableParagraph"/>
              <w:spacing w:before="36"/>
              <w:ind w:left="107"/>
              <w:rPr>
                <w:sz w:val="22"/>
              </w:rPr>
            </w:pPr>
            <w:r>
              <w:rPr>
                <w:sz w:val="22"/>
              </w:rPr>
              <w:t>18C0628</w:t>
            </w:r>
          </w:p>
        </w:tc>
        <w:tc>
          <w:tcPr>
            <w:tcW w:w="991" w:type="dxa"/>
          </w:tcPr>
          <w:p>
            <w:pPr>
              <w:pStyle w:val="TableParagraph"/>
              <w:spacing w:before="36"/>
              <w:ind w:left="105"/>
              <w:rPr>
                <w:sz w:val="22"/>
              </w:rPr>
            </w:pPr>
            <w:r>
              <w:rPr>
                <w:sz w:val="22"/>
              </w:rPr>
              <w:t>周嘉伟</w:t>
            </w:r>
          </w:p>
        </w:tc>
        <w:tc>
          <w:tcPr>
            <w:tcW w:w="4253" w:type="dxa"/>
          </w:tcPr>
          <w:p>
            <w:pPr>
              <w:pStyle w:val="TableParagraph"/>
              <w:spacing w:line="270" w:lineRule="exact"/>
              <w:ind w:left="107"/>
              <w:rPr>
                <w:sz w:val="22"/>
              </w:rPr>
            </w:pPr>
            <w:r>
              <w:rPr>
                <w:sz w:val="22"/>
              </w:rPr>
              <w:t>一种新型交错并联型 Boost 型 PFC 技术研</w:t>
            </w:r>
          </w:p>
          <w:p>
            <w:pPr>
              <w:pStyle w:val="TableParagraph"/>
              <w:spacing w:line="307" w:lineRule="exact"/>
              <w:ind w:left="107"/>
              <w:rPr>
                <w:sz w:val="22"/>
              </w:rPr>
            </w:pPr>
            <w:r>
              <w:rPr>
                <w:w w:val="100"/>
                <w:sz w:val="22"/>
              </w:rPr>
              <w:t>究</w:t>
            </w:r>
          </w:p>
        </w:tc>
        <w:tc>
          <w:tcPr>
            <w:tcW w:w="3118" w:type="dxa"/>
          </w:tcPr>
          <w:p>
            <w:pPr>
              <w:pStyle w:val="TableParagraph"/>
              <w:spacing w:before="36"/>
              <w:rPr>
                <w:sz w:val="22"/>
              </w:rPr>
            </w:pPr>
            <w:r>
              <w:rPr>
                <w:sz w:val="22"/>
              </w:rPr>
              <w:t>周嘉伟,荣军,陈专红,雷志恒</w:t>
            </w:r>
          </w:p>
        </w:tc>
        <w:tc>
          <w:tcPr>
            <w:tcW w:w="1359" w:type="dxa"/>
          </w:tcPr>
          <w:p>
            <w:pPr>
              <w:pStyle w:val="TableParagraph"/>
              <w:spacing w:before="36"/>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湖南理工</w:t>
            </w:r>
          </w:p>
          <w:p>
            <w:pPr>
              <w:pStyle w:val="TableParagraph"/>
              <w:spacing w:line="307" w:lineRule="exact"/>
              <w:ind w:left="106"/>
              <w:rPr>
                <w:sz w:val="22"/>
              </w:rPr>
            </w:pPr>
            <w:r>
              <w:rPr>
                <w:sz w:val="22"/>
              </w:rPr>
              <w:t>学院</w:t>
            </w:r>
          </w:p>
        </w:tc>
      </w:tr>
      <w:tr>
        <w:trPr>
          <w:trHeight w:val="594" w:hRule="atLeast"/>
        </w:trPr>
        <w:tc>
          <w:tcPr>
            <w:tcW w:w="1272" w:type="dxa"/>
          </w:tcPr>
          <w:p>
            <w:pPr>
              <w:pStyle w:val="TableParagraph"/>
              <w:spacing w:before="34"/>
              <w:ind w:left="107"/>
              <w:rPr>
                <w:sz w:val="22"/>
              </w:rPr>
            </w:pPr>
            <w:r>
              <w:rPr>
                <w:sz w:val="22"/>
              </w:rPr>
              <w:t>18C0629</w:t>
            </w:r>
          </w:p>
        </w:tc>
        <w:tc>
          <w:tcPr>
            <w:tcW w:w="991" w:type="dxa"/>
          </w:tcPr>
          <w:p>
            <w:pPr>
              <w:pStyle w:val="TableParagraph"/>
              <w:spacing w:before="34"/>
              <w:ind w:left="105"/>
              <w:rPr>
                <w:sz w:val="22"/>
              </w:rPr>
            </w:pPr>
            <w:r>
              <w:rPr>
                <w:sz w:val="22"/>
              </w:rPr>
              <w:t>刘怀金</w:t>
            </w:r>
          </w:p>
        </w:tc>
        <w:tc>
          <w:tcPr>
            <w:tcW w:w="4253" w:type="dxa"/>
          </w:tcPr>
          <w:p>
            <w:pPr>
              <w:pStyle w:val="TableParagraph"/>
              <w:spacing w:line="267" w:lineRule="exact"/>
              <w:ind w:left="107"/>
              <w:rPr>
                <w:sz w:val="22"/>
              </w:rPr>
            </w:pPr>
            <w:r>
              <w:rPr>
                <w:sz w:val="22"/>
              </w:rPr>
              <w:t>TPCK 框架下高校体育教师信息化教学能</w:t>
            </w:r>
          </w:p>
          <w:p>
            <w:pPr>
              <w:pStyle w:val="TableParagraph"/>
              <w:spacing w:line="307" w:lineRule="exact"/>
              <w:ind w:left="107"/>
              <w:rPr>
                <w:sz w:val="22"/>
              </w:rPr>
            </w:pPr>
            <w:r>
              <w:rPr>
                <w:sz w:val="22"/>
              </w:rPr>
              <w:t>力提升研究</w:t>
            </w:r>
          </w:p>
        </w:tc>
        <w:tc>
          <w:tcPr>
            <w:tcW w:w="3118" w:type="dxa"/>
          </w:tcPr>
          <w:p>
            <w:pPr>
              <w:pStyle w:val="TableParagraph"/>
              <w:spacing w:before="34"/>
              <w:rPr>
                <w:sz w:val="22"/>
              </w:rPr>
            </w:pPr>
            <w:r>
              <w:rPr>
                <w:sz w:val="22"/>
              </w:rPr>
              <w:t>刘怀金,刘洋,谢嘉美</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湖南理工</w:t>
            </w:r>
          </w:p>
          <w:p>
            <w:pPr>
              <w:pStyle w:val="TableParagraph"/>
              <w:spacing w:line="307" w:lineRule="exact"/>
              <w:ind w:left="106"/>
              <w:rPr>
                <w:sz w:val="22"/>
              </w:rPr>
            </w:pPr>
            <w:r>
              <w:rPr>
                <w:sz w:val="22"/>
              </w:rPr>
              <w:t>学院</w:t>
            </w:r>
          </w:p>
        </w:tc>
      </w:tr>
      <w:tr>
        <w:trPr>
          <w:trHeight w:val="597" w:hRule="atLeast"/>
        </w:trPr>
        <w:tc>
          <w:tcPr>
            <w:tcW w:w="1272" w:type="dxa"/>
          </w:tcPr>
          <w:p>
            <w:pPr>
              <w:pStyle w:val="TableParagraph"/>
              <w:spacing w:before="37"/>
              <w:ind w:left="107"/>
              <w:rPr>
                <w:sz w:val="22"/>
              </w:rPr>
            </w:pPr>
            <w:r>
              <w:rPr>
                <w:sz w:val="22"/>
              </w:rPr>
              <w:t>18C0630</w:t>
            </w:r>
          </w:p>
        </w:tc>
        <w:tc>
          <w:tcPr>
            <w:tcW w:w="991" w:type="dxa"/>
          </w:tcPr>
          <w:p>
            <w:pPr>
              <w:pStyle w:val="TableParagraph"/>
              <w:spacing w:before="37"/>
              <w:ind w:left="105"/>
              <w:rPr>
                <w:sz w:val="22"/>
              </w:rPr>
            </w:pPr>
            <w:r>
              <w:rPr>
                <w:sz w:val="22"/>
              </w:rPr>
              <w:t>朱福妹</w:t>
            </w:r>
          </w:p>
        </w:tc>
        <w:tc>
          <w:tcPr>
            <w:tcW w:w="4253" w:type="dxa"/>
          </w:tcPr>
          <w:p>
            <w:pPr>
              <w:pStyle w:val="TableParagraph"/>
              <w:spacing w:before="37"/>
              <w:ind w:left="107"/>
              <w:rPr>
                <w:sz w:val="22"/>
              </w:rPr>
            </w:pPr>
            <w:r>
              <w:rPr>
                <w:sz w:val="22"/>
              </w:rPr>
              <w:t>“X+着/了”的演化</w:t>
            </w:r>
          </w:p>
        </w:tc>
        <w:tc>
          <w:tcPr>
            <w:tcW w:w="3118" w:type="dxa"/>
          </w:tcPr>
          <w:p>
            <w:pPr>
              <w:pStyle w:val="TableParagraph"/>
              <w:spacing w:line="270" w:lineRule="exact"/>
              <w:rPr>
                <w:sz w:val="22"/>
              </w:rPr>
            </w:pPr>
            <w:r>
              <w:rPr>
                <w:sz w:val="22"/>
              </w:rPr>
              <w:t>朱福妹,邓上清,沈倩,卢聘,严韶</w:t>
            </w:r>
          </w:p>
          <w:p>
            <w:pPr>
              <w:pStyle w:val="TableParagraph"/>
              <w:spacing w:line="307" w:lineRule="exact"/>
              <w:rPr>
                <w:sz w:val="22"/>
              </w:rPr>
            </w:pPr>
            <w:r>
              <w:rPr>
                <w:sz w:val="22"/>
              </w:rPr>
              <w:t>森,郭菲菲</w:t>
            </w:r>
          </w:p>
        </w:tc>
        <w:tc>
          <w:tcPr>
            <w:tcW w:w="1359" w:type="dxa"/>
          </w:tcPr>
          <w:p>
            <w:pPr>
              <w:pStyle w:val="TableParagraph"/>
              <w:spacing w:before="37"/>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湖南理工</w:t>
            </w:r>
          </w:p>
          <w:p>
            <w:pPr>
              <w:pStyle w:val="TableParagraph"/>
              <w:spacing w:line="307" w:lineRule="exact"/>
              <w:ind w:left="106"/>
              <w:rPr>
                <w:sz w:val="22"/>
              </w:rPr>
            </w:pPr>
            <w:r>
              <w:rPr>
                <w:sz w:val="22"/>
              </w:rPr>
              <w:t>学院</w:t>
            </w:r>
          </w:p>
        </w:tc>
      </w:tr>
      <w:tr>
        <w:trPr>
          <w:trHeight w:val="594" w:hRule="atLeast"/>
        </w:trPr>
        <w:tc>
          <w:tcPr>
            <w:tcW w:w="1272" w:type="dxa"/>
          </w:tcPr>
          <w:p>
            <w:pPr>
              <w:pStyle w:val="TableParagraph"/>
              <w:spacing w:before="34"/>
              <w:ind w:left="107"/>
              <w:rPr>
                <w:sz w:val="22"/>
              </w:rPr>
            </w:pPr>
            <w:r>
              <w:rPr>
                <w:sz w:val="22"/>
              </w:rPr>
              <w:t>18C0631</w:t>
            </w:r>
          </w:p>
        </w:tc>
        <w:tc>
          <w:tcPr>
            <w:tcW w:w="991" w:type="dxa"/>
          </w:tcPr>
          <w:p>
            <w:pPr>
              <w:pStyle w:val="TableParagraph"/>
              <w:spacing w:before="34"/>
              <w:ind w:left="105"/>
              <w:rPr>
                <w:sz w:val="22"/>
              </w:rPr>
            </w:pPr>
            <w:r>
              <w:rPr>
                <w:sz w:val="22"/>
              </w:rPr>
              <w:t>吴旖旎</w:t>
            </w:r>
          </w:p>
        </w:tc>
        <w:tc>
          <w:tcPr>
            <w:tcW w:w="4253" w:type="dxa"/>
          </w:tcPr>
          <w:p>
            <w:pPr>
              <w:pStyle w:val="TableParagraph"/>
              <w:spacing w:line="267" w:lineRule="exact"/>
              <w:ind w:left="107"/>
              <w:rPr>
                <w:sz w:val="22"/>
              </w:rPr>
            </w:pPr>
            <w:r>
              <w:rPr>
                <w:sz w:val="22"/>
              </w:rPr>
              <w:t>乡村环境传播中多元主体的互动机制及优</w:t>
            </w:r>
          </w:p>
          <w:p>
            <w:pPr>
              <w:pStyle w:val="TableParagraph"/>
              <w:spacing w:line="307" w:lineRule="exact"/>
              <w:ind w:left="107"/>
              <w:rPr>
                <w:sz w:val="22"/>
              </w:rPr>
            </w:pPr>
            <w:r>
              <w:rPr>
                <w:sz w:val="22"/>
              </w:rPr>
              <w:t>化路径研究</w:t>
            </w:r>
          </w:p>
        </w:tc>
        <w:tc>
          <w:tcPr>
            <w:tcW w:w="3118" w:type="dxa"/>
          </w:tcPr>
          <w:p>
            <w:pPr>
              <w:pStyle w:val="TableParagraph"/>
              <w:spacing w:line="267" w:lineRule="exact"/>
              <w:rPr>
                <w:sz w:val="22"/>
              </w:rPr>
            </w:pPr>
            <w:r>
              <w:rPr>
                <w:sz w:val="22"/>
              </w:rPr>
              <w:t>吴旖旎,蔡妍,杨珊,余思嘉,陈琬</w:t>
            </w:r>
          </w:p>
          <w:p>
            <w:pPr>
              <w:pStyle w:val="TableParagraph"/>
              <w:spacing w:line="307" w:lineRule="exact"/>
              <w:rPr>
                <w:sz w:val="22"/>
              </w:rPr>
            </w:pPr>
            <w:r>
              <w:rPr>
                <w:w w:val="100"/>
                <w:sz w:val="22"/>
              </w:rPr>
              <w:t>晴</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湖南理工</w:t>
            </w:r>
          </w:p>
          <w:p>
            <w:pPr>
              <w:pStyle w:val="TableParagraph"/>
              <w:spacing w:line="307" w:lineRule="exact"/>
              <w:ind w:left="106"/>
              <w:rPr>
                <w:sz w:val="22"/>
              </w:rPr>
            </w:pPr>
            <w:r>
              <w:rPr>
                <w:sz w:val="22"/>
              </w:rPr>
              <w:t>学院</w:t>
            </w:r>
          </w:p>
        </w:tc>
      </w:tr>
      <w:tr>
        <w:trPr>
          <w:trHeight w:val="597" w:hRule="atLeast"/>
        </w:trPr>
        <w:tc>
          <w:tcPr>
            <w:tcW w:w="1272" w:type="dxa"/>
          </w:tcPr>
          <w:p>
            <w:pPr>
              <w:pStyle w:val="TableParagraph"/>
              <w:spacing w:before="36"/>
              <w:ind w:left="107"/>
              <w:rPr>
                <w:sz w:val="22"/>
              </w:rPr>
            </w:pPr>
            <w:r>
              <w:rPr>
                <w:sz w:val="22"/>
              </w:rPr>
              <w:t>18C0632</w:t>
            </w:r>
          </w:p>
        </w:tc>
        <w:tc>
          <w:tcPr>
            <w:tcW w:w="991" w:type="dxa"/>
          </w:tcPr>
          <w:p>
            <w:pPr>
              <w:pStyle w:val="TableParagraph"/>
              <w:spacing w:before="36"/>
              <w:ind w:left="105"/>
              <w:rPr>
                <w:sz w:val="22"/>
              </w:rPr>
            </w:pPr>
            <w:r>
              <w:rPr>
                <w:sz w:val="22"/>
              </w:rPr>
              <w:t>高小玲</w:t>
            </w:r>
          </w:p>
        </w:tc>
        <w:tc>
          <w:tcPr>
            <w:tcW w:w="4253" w:type="dxa"/>
          </w:tcPr>
          <w:p>
            <w:pPr>
              <w:pStyle w:val="TableParagraph"/>
              <w:spacing w:line="270" w:lineRule="exact"/>
              <w:ind w:left="107"/>
              <w:rPr>
                <w:sz w:val="22"/>
              </w:rPr>
            </w:pPr>
            <w:r>
              <w:rPr>
                <w:sz w:val="22"/>
              </w:rPr>
              <w:t>洞庭湖区现代渔业区域公用品牌营销实证</w:t>
            </w:r>
          </w:p>
          <w:p>
            <w:pPr>
              <w:pStyle w:val="TableParagraph"/>
              <w:spacing w:line="307" w:lineRule="exact"/>
              <w:ind w:left="107"/>
              <w:rPr>
                <w:sz w:val="22"/>
              </w:rPr>
            </w:pPr>
            <w:r>
              <w:rPr>
                <w:sz w:val="22"/>
              </w:rPr>
              <w:t>研究</w:t>
            </w:r>
          </w:p>
        </w:tc>
        <w:tc>
          <w:tcPr>
            <w:tcW w:w="3118" w:type="dxa"/>
          </w:tcPr>
          <w:p>
            <w:pPr>
              <w:pStyle w:val="TableParagraph"/>
              <w:spacing w:line="270" w:lineRule="exact"/>
              <w:rPr>
                <w:sz w:val="22"/>
              </w:rPr>
            </w:pPr>
            <w:r>
              <w:rPr>
                <w:sz w:val="22"/>
              </w:rPr>
              <w:t>高小玲,王淑霞,丁艾宁,肖乐娇,</w:t>
            </w:r>
          </w:p>
          <w:p>
            <w:pPr>
              <w:pStyle w:val="TableParagraph"/>
              <w:spacing w:line="307" w:lineRule="exact"/>
              <w:rPr>
                <w:sz w:val="22"/>
              </w:rPr>
            </w:pPr>
            <w:r>
              <w:rPr>
                <w:sz w:val="22"/>
              </w:rPr>
              <w:t>黄思思</w:t>
            </w:r>
          </w:p>
        </w:tc>
        <w:tc>
          <w:tcPr>
            <w:tcW w:w="1359" w:type="dxa"/>
          </w:tcPr>
          <w:p>
            <w:pPr>
              <w:pStyle w:val="TableParagraph"/>
              <w:spacing w:before="36"/>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湖南理工</w:t>
            </w:r>
          </w:p>
          <w:p>
            <w:pPr>
              <w:pStyle w:val="TableParagraph"/>
              <w:spacing w:line="307" w:lineRule="exact"/>
              <w:ind w:left="106"/>
              <w:rPr>
                <w:sz w:val="22"/>
              </w:rPr>
            </w:pPr>
            <w:r>
              <w:rPr>
                <w:sz w:val="22"/>
              </w:rPr>
              <w:t>学院</w:t>
            </w:r>
          </w:p>
        </w:tc>
      </w:tr>
    </w:tbl>
    <w:p>
      <w:pPr>
        <w:spacing w:after="0" w:line="307" w:lineRule="exact"/>
        <w:rPr>
          <w:sz w:val="22"/>
        </w:rPr>
        <w:sectPr>
          <w:pgSz w:w="16840" w:h="11910" w:orient="landscape"/>
          <w:pgMar w:header="0" w:footer="1138" w:top="1100" w:bottom="1320" w:left="1640" w:right="1520"/>
        </w:sectPr>
      </w:pPr>
    </w:p>
    <w:p>
      <w:pPr>
        <w:pStyle w:val="BodyText"/>
        <w:rPr>
          <w:rFonts w:ascii="Times New Roman"/>
          <w:sz w:val="20"/>
        </w:rPr>
      </w:pPr>
    </w:p>
    <w:p>
      <w:pPr>
        <w:pStyle w:val="BodyText"/>
        <w:spacing w:before="11"/>
        <w:rPr>
          <w:rFonts w:ascii="Times New Roman"/>
          <w:sz w:val="16"/>
        </w:r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2"/>
        <w:gridCol w:w="991"/>
        <w:gridCol w:w="4253"/>
        <w:gridCol w:w="3118"/>
        <w:gridCol w:w="1359"/>
        <w:gridCol w:w="1195"/>
        <w:gridCol w:w="1274"/>
      </w:tblGrid>
      <w:tr>
        <w:trPr>
          <w:trHeight w:val="621" w:hRule="atLeast"/>
        </w:trPr>
        <w:tc>
          <w:tcPr>
            <w:tcW w:w="1272" w:type="dxa"/>
          </w:tcPr>
          <w:p>
            <w:pPr>
              <w:pStyle w:val="TableParagraph"/>
              <w:spacing w:before="43"/>
              <w:ind w:left="155"/>
              <w:rPr>
                <w:rFonts w:ascii="Noto Sans Mono CJK JP Regular" w:eastAsia="Noto Sans Mono CJK JP Regular" w:hint="eastAsia"/>
                <w:sz w:val="24"/>
              </w:rPr>
            </w:pPr>
            <w:r>
              <w:rPr>
                <w:rFonts w:ascii="Noto Sans Mono CJK JP Regular" w:eastAsia="Noto Sans Mono CJK JP Regular" w:hint="eastAsia"/>
                <w:sz w:val="24"/>
              </w:rPr>
              <w:t>项目编号</w:t>
            </w:r>
          </w:p>
        </w:tc>
        <w:tc>
          <w:tcPr>
            <w:tcW w:w="991" w:type="dxa"/>
          </w:tcPr>
          <w:p>
            <w:pPr>
              <w:pStyle w:val="TableParagraph"/>
              <w:spacing w:line="296" w:lineRule="exact"/>
              <w:ind w:left="134"/>
              <w:rPr>
                <w:rFonts w:ascii="Noto Sans Mono CJK JP Regular" w:eastAsia="Noto Sans Mono CJK JP Regular" w:hint="eastAsia"/>
                <w:sz w:val="24"/>
              </w:rPr>
            </w:pPr>
            <w:r>
              <w:rPr>
                <w:rFonts w:ascii="Noto Sans Mono CJK JP Regular" w:eastAsia="Noto Sans Mono CJK JP Regular" w:hint="eastAsia"/>
                <w:sz w:val="24"/>
              </w:rPr>
              <w:t>项  目</w:t>
            </w:r>
          </w:p>
          <w:p>
            <w:pPr>
              <w:pStyle w:val="TableParagraph"/>
              <w:spacing w:line="305" w:lineRule="exact"/>
              <w:ind w:left="134"/>
              <w:rPr>
                <w:rFonts w:ascii="Noto Sans Mono CJK JP Regular" w:eastAsia="Noto Sans Mono CJK JP Regular" w:hint="eastAsia"/>
                <w:sz w:val="24"/>
              </w:rPr>
            </w:pPr>
            <w:r>
              <w:rPr>
                <w:rFonts w:ascii="Noto Sans Mono CJK JP Regular" w:eastAsia="Noto Sans Mono CJK JP Regular" w:hint="eastAsia"/>
                <w:sz w:val="24"/>
              </w:rPr>
              <w:t>负责人</w:t>
            </w:r>
          </w:p>
        </w:tc>
        <w:tc>
          <w:tcPr>
            <w:tcW w:w="4253" w:type="dxa"/>
          </w:tcPr>
          <w:p>
            <w:pPr>
              <w:pStyle w:val="TableParagraph"/>
              <w:spacing w:before="43"/>
              <w:ind w:left="90" w:right="80"/>
              <w:jc w:val="center"/>
              <w:rPr>
                <w:rFonts w:ascii="Noto Sans Mono CJK JP Regular" w:eastAsia="Noto Sans Mono CJK JP Regular" w:hint="eastAsia"/>
                <w:sz w:val="24"/>
              </w:rPr>
            </w:pPr>
            <w:r>
              <w:rPr>
                <w:rFonts w:ascii="Noto Sans Mono CJK JP Regular" w:eastAsia="Noto Sans Mono CJK JP Regular" w:hint="eastAsia"/>
                <w:sz w:val="24"/>
              </w:rPr>
              <w:t>项目名称</w:t>
            </w:r>
          </w:p>
        </w:tc>
        <w:tc>
          <w:tcPr>
            <w:tcW w:w="3118" w:type="dxa"/>
          </w:tcPr>
          <w:p>
            <w:pPr>
              <w:pStyle w:val="TableParagraph"/>
              <w:spacing w:before="43"/>
              <w:ind w:left="58" w:right="50"/>
              <w:jc w:val="center"/>
              <w:rPr>
                <w:rFonts w:ascii="Noto Sans Mono CJK JP Regular" w:eastAsia="Noto Sans Mono CJK JP Regular" w:hint="eastAsia"/>
                <w:sz w:val="24"/>
              </w:rPr>
            </w:pPr>
            <w:r>
              <w:rPr>
                <w:rFonts w:ascii="Noto Sans Mono CJK JP Regular" w:eastAsia="Noto Sans Mono CJK JP Regular" w:hint="eastAsia"/>
                <w:sz w:val="24"/>
              </w:rPr>
              <w:t>参与人员</w:t>
            </w:r>
          </w:p>
        </w:tc>
        <w:tc>
          <w:tcPr>
            <w:tcW w:w="1359" w:type="dxa"/>
          </w:tcPr>
          <w:p>
            <w:pPr>
              <w:pStyle w:val="TableParagraph"/>
              <w:spacing w:before="43"/>
              <w:ind w:left="199"/>
              <w:rPr>
                <w:rFonts w:ascii="Noto Sans Mono CJK JP Regular" w:eastAsia="Noto Sans Mono CJK JP Regular" w:hint="eastAsia"/>
                <w:sz w:val="24"/>
              </w:rPr>
            </w:pPr>
            <w:r>
              <w:rPr>
                <w:rFonts w:ascii="Noto Sans Mono CJK JP Regular" w:eastAsia="Noto Sans Mono CJK JP Regular" w:hint="eastAsia"/>
                <w:sz w:val="24"/>
              </w:rPr>
              <w:t>项目类型</w:t>
            </w:r>
          </w:p>
        </w:tc>
        <w:tc>
          <w:tcPr>
            <w:tcW w:w="1195" w:type="dxa"/>
          </w:tcPr>
          <w:p>
            <w:pPr>
              <w:pStyle w:val="TableParagraph"/>
              <w:spacing w:before="43"/>
              <w:ind w:left="115"/>
              <w:rPr>
                <w:rFonts w:ascii="Noto Sans Mono CJK JP Regular" w:eastAsia="Noto Sans Mono CJK JP Regular" w:hint="eastAsia"/>
                <w:sz w:val="24"/>
              </w:rPr>
            </w:pPr>
            <w:r>
              <w:rPr>
                <w:rFonts w:ascii="Noto Sans Mono CJK JP Regular" w:eastAsia="Noto Sans Mono CJK JP Regular" w:hint="eastAsia"/>
                <w:sz w:val="24"/>
              </w:rPr>
              <w:t>所属类别</w:t>
            </w:r>
          </w:p>
        </w:tc>
        <w:tc>
          <w:tcPr>
            <w:tcW w:w="1274" w:type="dxa"/>
          </w:tcPr>
          <w:p>
            <w:pPr>
              <w:pStyle w:val="TableParagraph"/>
              <w:spacing w:before="43"/>
              <w:ind w:left="156"/>
              <w:rPr>
                <w:rFonts w:ascii="Noto Sans Mono CJK JP Regular" w:eastAsia="Noto Sans Mono CJK JP Regular" w:hint="eastAsia"/>
                <w:sz w:val="24"/>
              </w:rPr>
            </w:pPr>
            <w:r>
              <w:rPr>
                <w:rFonts w:ascii="Noto Sans Mono CJK JP Regular" w:eastAsia="Noto Sans Mono CJK JP Regular" w:hint="eastAsia"/>
                <w:sz w:val="24"/>
              </w:rPr>
              <w:t>所属学校</w:t>
            </w:r>
          </w:p>
        </w:tc>
      </w:tr>
      <w:tr>
        <w:trPr>
          <w:trHeight w:val="597" w:hRule="atLeast"/>
        </w:trPr>
        <w:tc>
          <w:tcPr>
            <w:tcW w:w="1272" w:type="dxa"/>
          </w:tcPr>
          <w:p>
            <w:pPr>
              <w:pStyle w:val="TableParagraph"/>
              <w:spacing w:before="36"/>
              <w:ind w:left="107"/>
              <w:rPr>
                <w:sz w:val="22"/>
              </w:rPr>
            </w:pPr>
            <w:r>
              <w:rPr>
                <w:sz w:val="22"/>
              </w:rPr>
              <w:t>18C0633</w:t>
            </w:r>
          </w:p>
        </w:tc>
        <w:tc>
          <w:tcPr>
            <w:tcW w:w="991" w:type="dxa"/>
          </w:tcPr>
          <w:p>
            <w:pPr>
              <w:pStyle w:val="TableParagraph"/>
              <w:spacing w:before="36"/>
              <w:ind w:left="105"/>
              <w:rPr>
                <w:sz w:val="22"/>
              </w:rPr>
            </w:pPr>
            <w:r>
              <w:rPr>
                <w:sz w:val="22"/>
              </w:rPr>
              <w:t>杜雪梅</w:t>
            </w:r>
          </w:p>
        </w:tc>
        <w:tc>
          <w:tcPr>
            <w:tcW w:w="4253" w:type="dxa"/>
          </w:tcPr>
          <w:p>
            <w:pPr>
              <w:pStyle w:val="TableParagraph"/>
              <w:spacing w:line="270" w:lineRule="exact"/>
              <w:ind w:left="107"/>
              <w:rPr>
                <w:sz w:val="22"/>
              </w:rPr>
            </w:pPr>
            <w:r>
              <w:rPr>
                <w:sz w:val="22"/>
              </w:rPr>
              <w:t>双创视域下湘楚设计元素在岳州窑文创产</w:t>
            </w:r>
          </w:p>
          <w:p>
            <w:pPr>
              <w:pStyle w:val="TableParagraph"/>
              <w:spacing w:line="307" w:lineRule="exact"/>
              <w:ind w:left="107"/>
              <w:rPr>
                <w:sz w:val="22"/>
              </w:rPr>
            </w:pPr>
            <w:r>
              <w:rPr>
                <w:sz w:val="22"/>
              </w:rPr>
              <w:t>品设计中的应用研究</w:t>
            </w:r>
          </w:p>
        </w:tc>
        <w:tc>
          <w:tcPr>
            <w:tcW w:w="3118" w:type="dxa"/>
          </w:tcPr>
          <w:p>
            <w:pPr>
              <w:pStyle w:val="TableParagraph"/>
              <w:spacing w:line="270" w:lineRule="exact"/>
              <w:rPr>
                <w:sz w:val="22"/>
              </w:rPr>
            </w:pPr>
            <w:r>
              <w:rPr>
                <w:sz w:val="22"/>
              </w:rPr>
              <w:t>杜雪梅,刘荣林,叶苗,李威,王仁</w:t>
            </w:r>
          </w:p>
          <w:p>
            <w:pPr>
              <w:pStyle w:val="TableParagraph"/>
              <w:spacing w:line="307" w:lineRule="exact"/>
              <w:rPr>
                <w:sz w:val="22"/>
              </w:rPr>
            </w:pPr>
            <w:r>
              <w:rPr>
                <w:w w:val="100"/>
                <w:sz w:val="22"/>
              </w:rPr>
              <w:t>坡</w:t>
            </w:r>
          </w:p>
        </w:tc>
        <w:tc>
          <w:tcPr>
            <w:tcW w:w="1359" w:type="dxa"/>
          </w:tcPr>
          <w:p>
            <w:pPr>
              <w:pStyle w:val="TableParagraph"/>
              <w:spacing w:before="36"/>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湖南理工</w:t>
            </w:r>
          </w:p>
          <w:p>
            <w:pPr>
              <w:pStyle w:val="TableParagraph"/>
              <w:spacing w:line="307" w:lineRule="exact"/>
              <w:ind w:left="106"/>
              <w:rPr>
                <w:sz w:val="22"/>
              </w:rPr>
            </w:pPr>
            <w:r>
              <w:rPr>
                <w:sz w:val="22"/>
              </w:rPr>
              <w:t>学院</w:t>
            </w:r>
          </w:p>
        </w:tc>
      </w:tr>
      <w:tr>
        <w:trPr>
          <w:trHeight w:val="594" w:hRule="atLeast"/>
        </w:trPr>
        <w:tc>
          <w:tcPr>
            <w:tcW w:w="1272" w:type="dxa"/>
          </w:tcPr>
          <w:p>
            <w:pPr>
              <w:pStyle w:val="TableParagraph"/>
              <w:spacing w:before="34"/>
              <w:ind w:left="107"/>
              <w:rPr>
                <w:sz w:val="22"/>
              </w:rPr>
            </w:pPr>
            <w:r>
              <w:rPr>
                <w:sz w:val="22"/>
              </w:rPr>
              <w:t>18C0634</w:t>
            </w:r>
          </w:p>
        </w:tc>
        <w:tc>
          <w:tcPr>
            <w:tcW w:w="991" w:type="dxa"/>
          </w:tcPr>
          <w:p>
            <w:pPr>
              <w:pStyle w:val="TableParagraph"/>
              <w:spacing w:before="34"/>
              <w:ind w:left="105"/>
              <w:rPr>
                <w:sz w:val="22"/>
              </w:rPr>
            </w:pPr>
            <w:r>
              <w:rPr>
                <w:sz w:val="22"/>
              </w:rPr>
              <w:t>杨继莲</w:t>
            </w:r>
          </w:p>
        </w:tc>
        <w:tc>
          <w:tcPr>
            <w:tcW w:w="4253" w:type="dxa"/>
          </w:tcPr>
          <w:p>
            <w:pPr>
              <w:pStyle w:val="TableParagraph"/>
              <w:spacing w:before="34"/>
              <w:ind w:left="107"/>
              <w:rPr>
                <w:sz w:val="22"/>
              </w:rPr>
            </w:pPr>
            <w:r>
              <w:rPr>
                <w:sz w:val="22"/>
              </w:rPr>
              <w:t>基于新媒体背景下的岳阳市城市营销研究</w:t>
            </w:r>
          </w:p>
        </w:tc>
        <w:tc>
          <w:tcPr>
            <w:tcW w:w="3118" w:type="dxa"/>
          </w:tcPr>
          <w:p>
            <w:pPr>
              <w:pStyle w:val="TableParagraph"/>
              <w:spacing w:line="267" w:lineRule="exact"/>
              <w:rPr>
                <w:sz w:val="22"/>
              </w:rPr>
            </w:pPr>
            <w:r>
              <w:rPr>
                <w:sz w:val="22"/>
              </w:rPr>
              <w:t>杨继莲,彭十一,宋明芳,马想,肖</w:t>
            </w:r>
          </w:p>
          <w:p>
            <w:pPr>
              <w:pStyle w:val="TableParagraph"/>
              <w:spacing w:line="307" w:lineRule="exact"/>
              <w:rPr>
                <w:sz w:val="22"/>
              </w:rPr>
            </w:pPr>
            <w:r>
              <w:rPr>
                <w:sz w:val="22"/>
              </w:rPr>
              <w:t>陆峰</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湖南理工</w:t>
            </w:r>
          </w:p>
          <w:p>
            <w:pPr>
              <w:pStyle w:val="TableParagraph"/>
              <w:spacing w:line="307" w:lineRule="exact"/>
              <w:ind w:left="106"/>
              <w:rPr>
                <w:sz w:val="22"/>
              </w:rPr>
            </w:pPr>
            <w:r>
              <w:rPr>
                <w:sz w:val="22"/>
              </w:rPr>
              <w:t>学院</w:t>
            </w:r>
          </w:p>
        </w:tc>
      </w:tr>
      <w:tr>
        <w:trPr>
          <w:trHeight w:val="597" w:hRule="atLeast"/>
        </w:trPr>
        <w:tc>
          <w:tcPr>
            <w:tcW w:w="1272" w:type="dxa"/>
          </w:tcPr>
          <w:p>
            <w:pPr>
              <w:pStyle w:val="TableParagraph"/>
              <w:spacing w:before="37"/>
              <w:ind w:left="107"/>
              <w:rPr>
                <w:sz w:val="22"/>
              </w:rPr>
            </w:pPr>
            <w:r>
              <w:rPr>
                <w:sz w:val="22"/>
              </w:rPr>
              <w:t>18C0635</w:t>
            </w:r>
          </w:p>
        </w:tc>
        <w:tc>
          <w:tcPr>
            <w:tcW w:w="991" w:type="dxa"/>
          </w:tcPr>
          <w:p>
            <w:pPr>
              <w:pStyle w:val="TableParagraph"/>
              <w:spacing w:before="37"/>
              <w:ind w:left="105"/>
              <w:rPr>
                <w:sz w:val="22"/>
              </w:rPr>
            </w:pPr>
            <w:r>
              <w:rPr>
                <w:sz w:val="22"/>
              </w:rPr>
              <w:t>杨宗圆</w:t>
            </w:r>
          </w:p>
        </w:tc>
        <w:tc>
          <w:tcPr>
            <w:tcW w:w="4253" w:type="dxa"/>
          </w:tcPr>
          <w:p>
            <w:pPr>
              <w:pStyle w:val="TableParagraph"/>
              <w:spacing w:line="270" w:lineRule="exact"/>
              <w:ind w:left="107"/>
              <w:rPr>
                <w:sz w:val="22"/>
              </w:rPr>
            </w:pPr>
            <w:r>
              <w:rPr>
                <w:sz w:val="22"/>
              </w:rPr>
              <w:t>留守儿童社会主义核心价值观教育的特殊</w:t>
            </w:r>
          </w:p>
          <w:p>
            <w:pPr>
              <w:pStyle w:val="TableParagraph"/>
              <w:spacing w:line="308" w:lineRule="exact"/>
              <w:ind w:left="107"/>
              <w:rPr>
                <w:sz w:val="22"/>
              </w:rPr>
            </w:pPr>
            <w:r>
              <w:rPr>
                <w:sz w:val="22"/>
              </w:rPr>
              <w:t>性研究</w:t>
            </w:r>
          </w:p>
        </w:tc>
        <w:tc>
          <w:tcPr>
            <w:tcW w:w="3118" w:type="dxa"/>
          </w:tcPr>
          <w:p>
            <w:pPr>
              <w:pStyle w:val="TableParagraph"/>
              <w:spacing w:line="270" w:lineRule="exact"/>
              <w:rPr>
                <w:sz w:val="22"/>
              </w:rPr>
            </w:pPr>
            <w:r>
              <w:rPr>
                <w:sz w:val="22"/>
              </w:rPr>
              <w:t>杨宗圆,石蕙,魏嘉琦,王旭智,吴</w:t>
            </w:r>
          </w:p>
          <w:p>
            <w:pPr>
              <w:pStyle w:val="TableParagraph"/>
              <w:spacing w:line="308" w:lineRule="exact"/>
              <w:rPr>
                <w:sz w:val="22"/>
              </w:rPr>
            </w:pPr>
            <w:r>
              <w:rPr>
                <w:sz w:val="22"/>
              </w:rPr>
              <w:t>镝,孙湘棋</w:t>
            </w:r>
          </w:p>
        </w:tc>
        <w:tc>
          <w:tcPr>
            <w:tcW w:w="1359" w:type="dxa"/>
          </w:tcPr>
          <w:p>
            <w:pPr>
              <w:pStyle w:val="TableParagraph"/>
              <w:spacing w:before="37"/>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湖南理工</w:t>
            </w:r>
          </w:p>
          <w:p>
            <w:pPr>
              <w:pStyle w:val="TableParagraph"/>
              <w:spacing w:line="308" w:lineRule="exact"/>
              <w:ind w:left="106"/>
              <w:rPr>
                <w:sz w:val="22"/>
              </w:rPr>
            </w:pPr>
            <w:r>
              <w:rPr>
                <w:sz w:val="22"/>
              </w:rPr>
              <w:t>学院</w:t>
            </w:r>
          </w:p>
        </w:tc>
      </w:tr>
      <w:tr>
        <w:trPr>
          <w:trHeight w:val="594" w:hRule="atLeast"/>
        </w:trPr>
        <w:tc>
          <w:tcPr>
            <w:tcW w:w="1272" w:type="dxa"/>
          </w:tcPr>
          <w:p>
            <w:pPr>
              <w:pStyle w:val="TableParagraph"/>
              <w:spacing w:before="34"/>
              <w:ind w:left="107"/>
              <w:rPr>
                <w:sz w:val="22"/>
              </w:rPr>
            </w:pPr>
            <w:r>
              <w:rPr>
                <w:sz w:val="22"/>
              </w:rPr>
              <w:t>18C0636</w:t>
            </w:r>
          </w:p>
        </w:tc>
        <w:tc>
          <w:tcPr>
            <w:tcW w:w="991" w:type="dxa"/>
          </w:tcPr>
          <w:p>
            <w:pPr>
              <w:pStyle w:val="TableParagraph"/>
              <w:spacing w:before="34"/>
              <w:ind w:left="105"/>
              <w:rPr>
                <w:sz w:val="22"/>
              </w:rPr>
            </w:pPr>
            <w:r>
              <w:rPr>
                <w:sz w:val="22"/>
              </w:rPr>
              <w:t>张建策</w:t>
            </w:r>
          </w:p>
        </w:tc>
        <w:tc>
          <w:tcPr>
            <w:tcW w:w="4253" w:type="dxa"/>
          </w:tcPr>
          <w:p>
            <w:pPr>
              <w:pStyle w:val="TableParagraph"/>
              <w:spacing w:line="267" w:lineRule="exact"/>
              <w:ind w:left="107"/>
              <w:rPr>
                <w:sz w:val="22"/>
              </w:rPr>
            </w:pPr>
            <w:r>
              <w:rPr>
                <w:sz w:val="22"/>
              </w:rPr>
              <w:t>固载型 SO3H 酸性离子液体催化剂的制备</w:t>
            </w:r>
          </w:p>
          <w:p>
            <w:pPr>
              <w:pStyle w:val="TableParagraph"/>
              <w:spacing w:line="307" w:lineRule="exact"/>
              <w:ind w:left="107"/>
              <w:rPr>
                <w:sz w:val="22"/>
              </w:rPr>
            </w:pPr>
            <w:r>
              <w:rPr>
                <w:sz w:val="22"/>
              </w:rPr>
              <w:t>及在喹啉化合物合成中的应用</w:t>
            </w:r>
          </w:p>
        </w:tc>
        <w:tc>
          <w:tcPr>
            <w:tcW w:w="3118" w:type="dxa"/>
          </w:tcPr>
          <w:p>
            <w:pPr>
              <w:pStyle w:val="TableParagraph"/>
              <w:spacing w:before="34"/>
              <w:rPr>
                <w:sz w:val="22"/>
              </w:rPr>
            </w:pPr>
            <w:r>
              <w:rPr>
                <w:sz w:val="22"/>
              </w:rPr>
              <w:t>张建策,李安,毛鑫铭,刘涛,蒋涛</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湖南理工</w:t>
            </w:r>
          </w:p>
          <w:p>
            <w:pPr>
              <w:pStyle w:val="TableParagraph"/>
              <w:spacing w:line="307" w:lineRule="exact"/>
              <w:ind w:left="106"/>
              <w:rPr>
                <w:sz w:val="22"/>
              </w:rPr>
            </w:pPr>
            <w:r>
              <w:rPr>
                <w:sz w:val="22"/>
              </w:rPr>
              <w:t>学院</w:t>
            </w:r>
          </w:p>
        </w:tc>
      </w:tr>
      <w:tr>
        <w:trPr>
          <w:trHeight w:val="597" w:hRule="atLeast"/>
        </w:trPr>
        <w:tc>
          <w:tcPr>
            <w:tcW w:w="1272" w:type="dxa"/>
          </w:tcPr>
          <w:p>
            <w:pPr>
              <w:pStyle w:val="TableParagraph"/>
              <w:spacing w:before="36"/>
              <w:ind w:left="107"/>
              <w:rPr>
                <w:sz w:val="22"/>
              </w:rPr>
            </w:pPr>
            <w:r>
              <w:rPr>
                <w:sz w:val="22"/>
              </w:rPr>
              <w:t>18C0637</w:t>
            </w:r>
          </w:p>
        </w:tc>
        <w:tc>
          <w:tcPr>
            <w:tcW w:w="991" w:type="dxa"/>
          </w:tcPr>
          <w:p>
            <w:pPr>
              <w:pStyle w:val="TableParagraph"/>
              <w:spacing w:before="36"/>
              <w:ind w:left="105"/>
              <w:rPr>
                <w:sz w:val="22"/>
              </w:rPr>
            </w:pPr>
            <w:r>
              <w:rPr>
                <w:sz w:val="22"/>
              </w:rPr>
              <w:t>汤飞球</w:t>
            </w:r>
          </w:p>
        </w:tc>
        <w:tc>
          <w:tcPr>
            <w:tcW w:w="4253" w:type="dxa"/>
          </w:tcPr>
          <w:p>
            <w:pPr>
              <w:pStyle w:val="TableParagraph"/>
              <w:spacing w:line="270" w:lineRule="exact"/>
              <w:ind w:left="107"/>
              <w:rPr>
                <w:sz w:val="22"/>
              </w:rPr>
            </w:pPr>
            <w:r>
              <w:rPr>
                <w:sz w:val="22"/>
              </w:rPr>
              <w:t>永磁无刷直流电机的精确线性化关键技术</w:t>
            </w:r>
          </w:p>
          <w:p>
            <w:pPr>
              <w:pStyle w:val="TableParagraph"/>
              <w:spacing w:line="307" w:lineRule="exact"/>
              <w:ind w:left="107"/>
              <w:rPr>
                <w:sz w:val="22"/>
              </w:rPr>
            </w:pPr>
            <w:r>
              <w:rPr>
                <w:sz w:val="22"/>
              </w:rPr>
              <w:t>研究</w:t>
            </w:r>
          </w:p>
        </w:tc>
        <w:tc>
          <w:tcPr>
            <w:tcW w:w="3118" w:type="dxa"/>
          </w:tcPr>
          <w:p>
            <w:pPr>
              <w:pStyle w:val="TableParagraph"/>
              <w:spacing w:before="36"/>
              <w:rPr>
                <w:sz w:val="22"/>
              </w:rPr>
            </w:pPr>
            <w:r>
              <w:rPr>
                <w:sz w:val="22"/>
              </w:rPr>
              <w:t>汤飞球,邓己媛,鲁睿其,陈婷</w:t>
            </w:r>
          </w:p>
        </w:tc>
        <w:tc>
          <w:tcPr>
            <w:tcW w:w="1359" w:type="dxa"/>
          </w:tcPr>
          <w:p>
            <w:pPr>
              <w:pStyle w:val="TableParagraph"/>
              <w:spacing w:before="36"/>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湖南理工</w:t>
            </w:r>
          </w:p>
          <w:p>
            <w:pPr>
              <w:pStyle w:val="TableParagraph"/>
              <w:spacing w:line="307" w:lineRule="exact"/>
              <w:ind w:left="106"/>
              <w:rPr>
                <w:sz w:val="22"/>
              </w:rPr>
            </w:pPr>
            <w:r>
              <w:rPr>
                <w:sz w:val="22"/>
              </w:rPr>
              <w:t>学院</w:t>
            </w:r>
          </w:p>
        </w:tc>
      </w:tr>
      <w:tr>
        <w:trPr>
          <w:trHeight w:val="594" w:hRule="atLeast"/>
        </w:trPr>
        <w:tc>
          <w:tcPr>
            <w:tcW w:w="1272" w:type="dxa"/>
          </w:tcPr>
          <w:p>
            <w:pPr>
              <w:pStyle w:val="TableParagraph"/>
              <w:spacing w:before="34"/>
              <w:ind w:left="107"/>
              <w:rPr>
                <w:sz w:val="22"/>
              </w:rPr>
            </w:pPr>
            <w:r>
              <w:rPr>
                <w:sz w:val="22"/>
              </w:rPr>
              <w:t>18C0638</w:t>
            </w:r>
          </w:p>
        </w:tc>
        <w:tc>
          <w:tcPr>
            <w:tcW w:w="991" w:type="dxa"/>
          </w:tcPr>
          <w:p>
            <w:pPr>
              <w:pStyle w:val="TableParagraph"/>
              <w:spacing w:before="34"/>
              <w:ind w:left="105"/>
              <w:rPr>
                <w:sz w:val="22"/>
              </w:rPr>
            </w:pPr>
            <w:r>
              <w:rPr>
                <w:sz w:val="22"/>
              </w:rPr>
              <w:t>彭楚才</w:t>
            </w:r>
          </w:p>
        </w:tc>
        <w:tc>
          <w:tcPr>
            <w:tcW w:w="4253" w:type="dxa"/>
          </w:tcPr>
          <w:p>
            <w:pPr>
              <w:pStyle w:val="TableParagraph"/>
              <w:spacing w:before="34"/>
              <w:ind w:left="107"/>
              <w:rPr>
                <w:sz w:val="22"/>
              </w:rPr>
            </w:pPr>
            <w:r>
              <w:rPr>
                <w:sz w:val="22"/>
              </w:rPr>
              <w:t>金属丝电爆炸机理研究</w:t>
            </w:r>
          </w:p>
        </w:tc>
        <w:tc>
          <w:tcPr>
            <w:tcW w:w="3118" w:type="dxa"/>
          </w:tcPr>
          <w:p>
            <w:pPr>
              <w:pStyle w:val="TableParagraph"/>
              <w:spacing w:line="267" w:lineRule="exact"/>
              <w:rPr>
                <w:sz w:val="22"/>
              </w:rPr>
            </w:pPr>
            <w:r>
              <w:rPr>
                <w:sz w:val="22"/>
              </w:rPr>
              <w:t>彭楚才,李明,刘正夫,江展,吴艺</w:t>
            </w:r>
          </w:p>
          <w:p>
            <w:pPr>
              <w:pStyle w:val="TableParagraph"/>
              <w:spacing w:line="307" w:lineRule="exact"/>
              <w:rPr>
                <w:sz w:val="22"/>
              </w:rPr>
            </w:pPr>
            <w:r>
              <w:rPr>
                <w:w w:val="100"/>
                <w:sz w:val="22"/>
              </w:rPr>
              <w:t>璇</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湖南理工</w:t>
            </w:r>
          </w:p>
          <w:p>
            <w:pPr>
              <w:pStyle w:val="TableParagraph"/>
              <w:spacing w:line="307" w:lineRule="exact"/>
              <w:ind w:left="106"/>
              <w:rPr>
                <w:sz w:val="22"/>
              </w:rPr>
            </w:pPr>
            <w:r>
              <w:rPr>
                <w:sz w:val="22"/>
              </w:rPr>
              <w:t>学院</w:t>
            </w:r>
          </w:p>
        </w:tc>
      </w:tr>
      <w:tr>
        <w:trPr>
          <w:trHeight w:val="597" w:hRule="atLeast"/>
        </w:trPr>
        <w:tc>
          <w:tcPr>
            <w:tcW w:w="1272" w:type="dxa"/>
          </w:tcPr>
          <w:p>
            <w:pPr>
              <w:pStyle w:val="TableParagraph"/>
              <w:spacing w:before="37"/>
              <w:ind w:left="107"/>
              <w:rPr>
                <w:sz w:val="22"/>
              </w:rPr>
            </w:pPr>
            <w:r>
              <w:rPr>
                <w:sz w:val="22"/>
              </w:rPr>
              <w:t>18C0639</w:t>
            </w:r>
          </w:p>
        </w:tc>
        <w:tc>
          <w:tcPr>
            <w:tcW w:w="991" w:type="dxa"/>
          </w:tcPr>
          <w:p>
            <w:pPr>
              <w:pStyle w:val="TableParagraph"/>
              <w:spacing w:before="37"/>
              <w:ind w:left="105"/>
              <w:rPr>
                <w:sz w:val="22"/>
              </w:rPr>
            </w:pPr>
            <w:r>
              <w:rPr>
                <w:sz w:val="22"/>
              </w:rPr>
              <w:t>罗德仁</w:t>
            </w:r>
          </w:p>
        </w:tc>
        <w:tc>
          <w:tcPr>
            <w:tcW w:w="4253" w:type="dxa"/>
          </w:tcPr>
          <w:p>
            <w:pPr>
              <w:pStyle w:val="TableParagraph"/>
              <w:spacing w:before="37"/>
              <w:ind w:left="107"/>
              <w:rPr>
                <w:sz w:val="22"/>
              </w:rPr>
            </w:pPr>
            <w:r>
              <w:rPr>
                <w:sz w:val="22"/>
              </w:rPr>
              <w:t>关于 n-阿贝尔范畴与丛倾斜理论的研究</w:t>
            </w:r>
          </w:p>
        </w:tc>
        <w:tc>
          <w:tcPr>
            <w:tcW w:w="3118" w:type="dxa"/>
          </w:tcPr>
          <w:p>
            <w:pPr>
              <w:pStyle w:val="TableParagraph"/>
              <w:spacing w:line="270" w:lineRule="exact"/>
              <w:rPr>
                <w:sz w:val="22"/>
              </w:rPr>
            </w:pPr>
            <w:r>
              <w:rPr>
                <w:sz w:val="22"/>
              </w:rPr>
              <w:t>罗德仁,周潘岳,李亚,王亚东,杨</w:t>
            </w:r>
          </w:p>
          <w:p>
            <w:pPr>
              <w:pStyle w:val="TableParagraph"/>
              <w:spacing w:line="308" w:lineRule="exact"/>
              <w:rPr>
                <w:sz w:val="22"/>
              </w:rPr>
            </w:pPr>
            <w:r>
              <w:rPr>
                <w:sz w:val="22"/>
              </w:rPr>
              <w:t>大龙</w:t>
            </w:r>
          </w:p>
        </w:tc>
        <w:tc>
          <w:tcPr>
            <w:tcW w:w="1359" w:type="dxa"/>
          </w:tcPr>
          <w:p>
            <w:pPr>
              <w:pStyle w:val="TableParagraph"/>
              <w:spacing w:before="37"/>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湖南理工</w:t>
            </w:r>
          </w:p>
          <w:p>
            <w:pPr>
              <w:pStyle w:val="TableParagraph"/>
              <w:spacing w:line="308" w:lineRule="exact"/>
              <w:ind w:left="106"/>
              <w:rPr>
                <w:sz w:val="22"/>
              </w:rPr>
            </w:pPr>
            <w:r>
              <w:rPr>
                <w:sz w:val="22"/>
              </w:rPr>
              <w:t>学院</w:t>
            </w:r>
          </w:p>
        </w:tc>
      </w:tr>
      <w:tr>
        <w:trPr>
          <w:trHeight w:val="594" w:hRule="atLeast"/>
        </w:trPr>
        <w:tc>
          <w:tcPr>
            <w:tcW w:w="1272" w:type="dxa"/>
          </w:tcPr>
          <w:p>
            <w:pPr>
              <w:pStyle w:val="TableParagraph"/>
              <w:spacing w:before="34"/>
              <w:ind w:left="107"/>
              <w:rPr>
                <w:sz w:val="22"/>
              </w:rPr>
            </w:pPr>
            <w:r>
              <w:rPr>
                <w:sz w:val="22"/>
              </w:rPr>
              <w:t>18C0640</w:t>
            </w:r>
          </w:p>
        </w:tc>
        <w:tc>
          <w:tcPr>
            <w:tcW w:w="991" w:type="dxa"/>
          </w:tcPr>
          <w:p>
            <w:pPr>
              <w:pStyle w:val="TableParagraph"/>
              <w:spacing w:before="34"/>
              <w:ind w:left="105"/>
              <w:rPr>
                <w:sz w:val="22"/>
              </w:rPr>
            </w:pPr>
            <w:r>
              <w:rPr>
                <w:sz w:val="22"/>
              </w:rPr>
              <w:t>李昶</w:t>
            </w:r>
          </w:p>
        </w:tc>
        <w:tc>
          <w:tcPr>
            <w:tcW w:w="4253" w:type="dxa"/>
          </w:tcPr>
          <w:p>
            <w:pPr>
              <w:pStyle w:val="TableParagraph"/>
              <w:spacing w:line="267" w:lineRule="exact"/>
              <w:ind w:left="107"/>
              <w:rPr>
                <w:sz w:val="22"/>
              </w:rPr>
            </w:pPr>
            <w:r>
              <w:rPr>
                <w:sz w:val="22"/>
              </w:rPr>
              <w:t>锗纳米颗粒电子传输层对有机太阳电池光</w:t>
            </w:r>
          </w:p>
          <w:p>
            <w:pPr>
              <w:pStyle w:val="TableParagraph"/>
              <w:spacing w:line="307" w:lineRule="exact"/>
              <w:ind w:left="107"/>
              <w:rPr>
                <w:sz w:val="22"/>
              </w:rPr>
            </w:pPr>
            <w:r>
              <w:rPr>
                <w:sz w:val="22"/>
              </w:rPr>
              <w:t>学性能的影响</w:t>
            </w:r>
          </w:p>
        </w:tc>
        <w:tc>
          <w:tcPr>
            <w:tcW w:w="3118" w:type="dxa"/>
          </w:tcPr>
          <w:p>
            <w:pPr>
              <w:pStyle w:val="TableParagraph"/>
              <w:spacing w:before="34"/>
              <w:rPr>
                <w:sz w:val="22"/>
              </w:rPr>
            </w:pPr>
            <w:r>
              <w:rPr>
                <w:sz w:val="22"/>
              </w:rPr>
              <w:t>李昶,孙小香,杨秋,段桂圆</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湖南理工</w:t>
            </w:r>
          </w:p>
          <w:p>
            <w:pPr>
              <w:pStyle w:val="TableParagraph"/>
              <w:spacing w:line="307" w:lineRule="exact"/>
              <w:ind w:left="106"/>
              <w:rPr>
                <w:sz w:val="22"/>
              </w:rPr>
            </w:pPr>
            <w:r>
              <w:rPr>
                <w:sz w:val="22"/>
              </w:rPr>
              <w:t>学院</w:t>
            </w:r>
          </w:p>
        </w:tc>
      </w:tr>
      <w:tr>
        <w:trPr>
          <w:trHeight w:val="597" w:hRule="atLeast"/>
        </w:trPr>
        <w:tc>
          <w:tcPr>
            <w:tcW w:w="1272" w:type="dxa"/>
          </w:tcPr>
          <w:p>
            <w:pPr>
              <w:pStyle w:val="TableParagraph"/>
              <w:spacing w:before="36"/>
              <w:ind w:left="107"/>
              <w:rPr>
                <w:sz w:val="22"/>
              </w:rPr>
            </w:pPr>
            <w:r>
              <w:rPr>
                <w:sz w:val="22"/>
              </w:rPr>
              <w:t>18C0641</w:t>
            </w:r>
          </w:p>
        </w:tc>
        <w:tc>
          <w:tcPr>
            <w:tcW w:w="991" w:type="dxa"/>
          </w:tcPr>
          <w:p>
            <w:pPr>
              <w:pStyle w:val="TableParagraph"/>
              <w:spacing w:before="36"/>
              <w:ind w:left="105"/>
              <w:rPr>
                <w:sz w:val="22"/>
              </w:rPr>
            </w:pPr>
            <w:r>
              <w:rPr>
                <w:sz w:val="22"/>
              </w:rPr>
              <w:t>黄燕</w:t>
            </w:r>
          </w:p>
        </w:tc>
        <w:tc>
          <w:tcPr>
            <w:tcW w:w="4253" w:type="dxa"/>
          </w:tcPr>
          <w:p>
            <w:pPr>
              <w:pStyle w:val="TableParagraph"/>
              <w:spacing w:line="270" w:lineRule="exact"/>
              <w:ind w:left="107"/>
              <w:rPr>
                <w:sz w:val="22"/>
              </w:rPr>
            </w:pPr>
            <w:r>
              <w:rPr>
                <w:sz w:val="22"/>
              </w:rPr>
              <w:t>针对实验室混合废水的处理方案及耐酸、</w:t>
            </w:r>
          </w:p>
          <w:p>
            <w:pPr>
              <w:pStyle w:val="TableParagraph"/>
              <w:spacing w:line="307" w:lineRule="exact"/>
              <w:ind w:left="107"/>
              <w:rPr>
                <w:sz w:val="22"/>
              </w:rPr>
            </w:pPr>
            <w:r>
              <w:rPr>
                <w:sz w:val="22"/>
              </w:rPr>
              <w:t>耐碱、耐高有机物的活性污泥纯化研究</w:t>
            </w:r>
          </w:p>
        </w:tc>
        <w:tc>
          <w:tcPr>
            <w:tcW w:w="3118" w:type="dxa"/>
          </w:tcPr>
          <w:p>
            <w:pPr>
              <w:pStyle w:val="TableParagraph"/>
              <w:spacing w:before="36"/>
              <w:rPr>
                <w:sz w:val="22"/>
              </w:rPr>
            </w:pPr>
            <w:r>
              <w:rPr>
                <w:sz w:val="22"/>
              </w:rPr>
              <w:t>黄燕,李珊,彭晓慧,黄伶悦</w:t>
            </w:r>
          </w:p>
        </w:tc>
        <w:tc>
          <w:tcPr>
            <w:tcW w:w="1359" w:type="dxa"/>
          </w:tcPr>
          <w:p>
            <w:pPr>
              <w:pStyle w:val="TableParagraph"/>
              <w:spacing w:before="36"/>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湖南理工</w:t>
            </w:r>
          </w:p>
          <w:p>
            <w:pPr>
              <w:pStyle w:val="TableParagraph"/>
              <w:spacing w:line="307" w:lineRule="exact"/>
              <w:ind w:left="106"/>
              <w:rPr>
                <w:sz w:val="22"/>
              </w:rPr>
            </w:pPr>
            <w:r>
              <w:rPr>
                <w:sz w:val="22"/>
              </w:rPr>
              <w:t>学院</w:t>
            </w:r>
          </w:p>
        </w:tc>
      </w:tr>
      <w:tr>
        <w:trPr>
          <w:trHeight w:val="594" w:hRule="atLeast"/>
        </w:trPr>
        <w:tc>
          <w:tcPr>
            <w:tcW w:w="1272" w:type="dxa"/>
          </w:tcPr>
          <w:p>
            <w:pPr>
              <w:pStyle w:val="TableParagraph"/>
              <w:spacing w:before="34"/>
              <w:ind w:left="107"/>
              <w:rPr>
                <w:sz w:val="22"/>
              </w:rPr>
            </w:pPr>
            <w:r>
              <w:rPr>
                <w:sz w:val="22"/>
              </w:rPr>
              <w:t>18C0642</w:t>
            </w:r>
          </w:p>
        </w:tc>
        <w:tc>
          <w:tcPr>
            <w:tcW w:w="991" w:type="dxa"/>
          </w:tcPr>
          <w:p>
            <w:pPr>
              <w:pStyle w:val="TableParagraph"/>
              <w:spacing w:before="34"/>
              <w:ind w:left="105"/>
              <w:rPr>
                <w:sz w:val="22"/>
              </w:rPr>
            </w:pPr>
            <w:r>
              <w:rPr>
                <w:sz w:val="22"/>
              </w:rPr>
              <w:t>彭锦</w:t>
            </w:r>
          </w:p>
        </w:tc>
        <w:tc>
          <w:tcPr>
            <w:tcW w:w="4253" w:type="dxa"/>
          </w:tcPr>
          <w:p>
            <w:pPr>
              <w:pStyle w:val="TableParagraph"/>
              <w:spacing w:before="34"/>
              <w:ind w:left="107"/>
              <w:rPr>
                <w:sz w:val="22"/>
              </w:rPr>
            </w:pPr>
            <w:r>
              <w:rPr>
                <w:sz w:val="22"/>
              </w:rPr>
              <w:t>小车倒立摆控制系统的优化设计研究</w:t>
            </w:r>
          </w:p>
        </w:tc>
        <w:tc>
          <w:tcPr>
            <w:tcW w:w="3118" w:type="dxa"/>
          </w:tcPr>
          <w:p>
            <w:pPr>
              <w:pStyle w:val="TableParagraph"/>
              <w:spacing w:before="34"/>
              <w:rPr>
                <w:sz w:val="22"/>
              </w:rPr>
            </w:pPr>
            <w:r>
              <w:rPr>
                <w:sz w:val="22"/>
              </w:rPr>
              <w:t>彭锦,黄为,熊欢</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湖南理工</w:t>
            </w:r>
          </w:p>
          <w:p>
            <w:pPr>
              <w:pStyle w:val="TableParagraph"/>
              <w:spacing w:line="307" w:lineRule="exact"/>
              <w:ind w:left="106"/>
              <w:rPr>
                <w:sz w:val="22"/>
              </w:rPr>
            </w:pPr>
            <w:r>
              <w:rPr>
                <w:sz w:val="22"/>
              </w:rPr>
              <w:t>学院</w:t>
            </w:r>
          </w:p>
        </w:tc>
      </w:tr>
      <w:tr>
        <w:trPr>
          <w:trHeight w:val="597" w:hRule="atLeast"/>
        </w:trPr>
        <w:tc>
          <w:tcPr>
            <w:tcW w:w="1272" w:type="dxa"/>
          </w:tcPr>
          <w:p>
            <w:pPr>
              <w:pStyle w:val="TableParagraph"/>
              <w:spacing w:before="37"/>
              <w:ind w:left="107"/>
              <w:rPr>
                <w:sz w:val="22"/>
              </w:rPr>
            </w:pPr>
            <w:r>
              <w:rPr>
                <w:sz w:val="22"/>
              </w:rPr>
              <w:t>18C0643</w:t>
            </w:r>
          </w:p>
        </w:tc>
        <w:tc>
          <w:tcPr>
            <w:tcW w:w="991" w:type="dxa"/>
          </w:tcPr>
          <w:p>
            <w:pPr>
              <w:pStyle w:val="TableParagraph"/>
              <w:spacing w:before="37"/>
              <w:ind w:left="105"/>
              <w:rPr>
                <w:sz w:val="22"/>
              </w:rPr>
            </w:pPr>
            <w:r>
              <w:rPr>
                <w:sz w:val="22"/>
              </w:rPr>
              <w:t>肖雅</w:t>
            </w:r>
          </w:p>
        </w:tc>
        <w:tc>
          <w:tcPr>
            <w:tcW w:w="4253" w:type="dxa"/>
          </w:tcPr>
          <w:p>
            <w:pPr>
              <w:pStyle w:val="TableParagraph"/>
              <w:spacing w:before="37"/>
              <w:ind w:left="107"/>
              <w:rPr>
                <w:sz w:val="22"/>
              </w:rPr>
            </w:pPr>
            <w:r>
              <w:rPr>
                <w:sz w:val="22"/>
              </w:rPr>
              <w:t>“河市道情”的数字化传承与保护研究</w:t>
            </w:r>
          </w:p>
        </w:tc>
        <w:tc>
          <w:tcPr>
            <w:tcW w:w="3118" w:type="dxa"/>
          </w:tcPr>
          <w:p>
            <w:pPr>
              <w:pStyle w:val="TableParagraph"/>
              <w:spacing w:before="37"/>
              <w:rPr>
                <w:sz w:val="22"/>
              </w:rPr>
            </w:pPr>
            <w:r>
              <w:rPr>
                <w:sz w:val="22"/>
              </w:rPr>
              <w:t>肖雅,刘群霞,周安安,罗澎旎</w:t>
            </w:r>
          </w:p>
        </w:tc>
        <w:tc>
          <w:tcPr>
            <w:tcW w:w="1359" w:type="dxa"/>
          </w:tcPr>
          <w:p>
            <w:pPr>
              <w:pStyle w:val="TableParagraph"/>
              <w:spacing w:before="37"/>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湖南理工</w:t>
            </w:r>
          </w:p>
          <w:p>
            <w:pPr>
              <w:pStyle w:val="TableParagraph"/>
              <w:spacing w:line="307" w:lineRule="exact"/>
              <w:ind w:left="106"/>
              <w:rPr>
                <w:sz w:val="22"/>
              </w:rPr>
            </w:pPr>
            <w:r>
              <w:rPr>
                <w:sz w:val="22"/>
              </w:rPr>
              <w:t>学院</w:t>
            </w:r>
          </w:p>
        </w:tc>
      </w:tr>
      <w:tr>
        <w:trPr>
          <w:trHeight w:val="594" w:hRule="atLeast"/>
        </w:trPr>
        <w:tc>
          <w:tcPr>
            <w:tcW w:w="1272" w:type="dxa"/>
          </w:tcPr>
          <w:p>
            <w:pPr>
              <w:pStyle w:val="TableParagraph"/>
              <w:spacing w:before="34"/>
              <w:ind w:left="107"/>
              <w:rPr>
                <w:sz w:val="22"/>
              </w:rPr>
            </w:pPr>
            <w:r>
              <w:rPr>
                <w:sz w:val="22"/>
              </w:rPr>
              <w:t>18C0644</w:t>
            </w:r>
          </w:p>
        </w:tc>
        <w:tc>
          <w:tcPr>
            <w:tcW w:w="991" w:type="dxa"/>
          </w:tcPr>
          <w:p>
            <w:pPr>
              <w:pStyle w:val="TableParagraph"/>
              <w:spacing w:before="34"/>
              <w:ind w:left="105"/>
              <w:rPr>
                <w:sz w:val="22"/>
              </w:rPr>
            </w:pPr>
            <w:r>
              <w:rPr>
                <w:sz w:val="22"/>
              </w:rPr>
              <w:t>徐伟红</w:t>
            </w:r>
          </w:p>
        </w:tc>
        <w:tc>
          <w:tcPr>
            <w:tcW w:w="4253" w:type="dxa"/>
          </w:tcPr>
          <w:p>
            <w:pPr>
              <w:pStyle w:val="TableParagraph"/>
              <w:spacing w:before="34"/>
              <w:ind w:left="107"/>
              <w:rPr>
                <w:sz w:val="22"/>
              </w:rPr>
            </w:pPr>
            <w:r>
              <w:rPr>
                <w:sz w:val="22"/>
              </w:rPr>
              <w:t>大学生“人类命运共同体”意识的培养研究</w:t>
            </w:r>
          </w:p>
        </w:tc>
        <w:tc>
          <w:tcPr>
            <w:tcW w:w="3118" w:type="dxa"/>
          </w:tcPr>
          <w:p>
            <w:pPr>
              <w:pStyle w:val="TableParagraph"/>
              <w:spacing w:before="34"/>
              <w:rPr>
                <w:sz w:val="22"/>
              </w:rPr>
            </w:pPr>
            <w:r>
              <w:rPr>
                <w:sz w:val="22"/>
              </w:rPr>
              <w:t>徐伟红,杜艳艳,朱钰文,唐林</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湖南理工</w:t>
            </w:r>
          </w:p>
          <w:p>
            <w:pPr>
              <w:pStyle w:val="TableParagraph"/>
              <w:spacing w:line="307" w:lineRule="exact"/>
              <w:ind w:left="106"/>
              <w:rPr>
                <w:sz w:val="22"/>
              </w:rPr>
            </w:pPr>
            <w:r>
              <w:rPr>
                <w:sz w:val="22"/>
              </w:rPr>
              <w:t>学院</w:t>
            </w:r>
          </w:p>
        </w:tc>
      </w:tr>
      <w:tr>
        <w:trPr>
          <w:trHeight w:val="597" w:hRule="atLeast"/>
        </w:trPr>
        <w:tc>
          <w:tcPr>
            <w:tcW w:w="1272" w:type="dxa"/>
          </w:tcPr>
          <w:p>
            <w:pPr>
              <w:pStyle w:val="TableParagraph"/>
              <w:spacing w:before="36"/>
              <w:ind w:left="107"/>
              <w:rPr>
                <w:sz w:val="22"/>
              </w:rPr>
            </w:pPr>
            <w:r>
              <w:rPr>
                <w:sz w:val="22"/>
              </w:rPr>
              <w:t>18C0645</w:t>
            </w:r>
          </w:p>
        </w:tc>
        <w:tc>
          <w:tcPr>
            <w:tcW w:w="991" w:type="dxa"/>
          </w:tcPr>
          <w:p>
            <w:pPr>
              <w:pStyle w:val="TableParagraph"/>
              <w:spacing w:before="36"/>
              <w:ind w:left="105"/>
              <w:rPr>
                <w:sz w:val="22"/>
              </w:rPr>
            </w:pPr>
            <w:r>
              <w:rPr>
                <w:sz w:val="22"/>
              </w:rPr>
              <w:t>吴明渊</w:t>
            </w:r>
          </w:p>
        </w:tc>
        <w:tc>
          <w:tcPr>
            <w:tcW w:w="4253" w:type="dxa"/>
          </w:tcPr>
          <w:p>
            <w:pPr>
              <w:pStyle w:val="TableParagraph"/>
              <w:spacing w:before="36"/>
              <w:ind w:left="107"/>
              <w:rPr>
                <w:sz w:val="22"/>
              </w:rPr>
            </w:pPr>
            <w:r>
              <w:rPr>
                <w:sz w:val="22"/>
              </w:rPr>
              <w:t>代数 L-domain 的集合闭包系统表示</w:t>
            </w:r>
          </w:p>
        </w:tc>
        <w:tc>
          <w:tcPr>
            <w:tcW w:w="3118" w:type="dxa"/>
          </w:tcPr>
          <w:p>
            <w:pPr>
              <w:pStyle w:val="TableParagraph"/>
              <w:spacing w:before="36"/>
              <w:rPr>
                <w:sz w:val="22"/>
              </w:rPr>
            </w:pPr>
            <w:r>
              <w:rPr>
                <w:sz w:val="22"/>
              </w:rPr>
              <w:t>吴明渊,张映辉,吴伟才,刘佳乐</w:t>
            </w:r>
          </w:p>
        </w:tc>
        <w:tc>
          <w:tcPr>
            <w:tcW w:w="1359" w:type="dxa"/>
          </w:tcPr>
          <w:p>
            <w:pPr>
              <w:pStyle w:val="TableParagraph"/>
              <w:spacing w:before="36"/>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湖南理工</w:t>
            </w:r>
          </w:p>
          <w:p>
            <w:pPr>
              <w:pStyle w:val="TableParagraph"/>
              <w:spacing w:line="307" w:lineRule="exact"/>
              <w:ind w:left="106"/>
              <w:rPr>
                <w:sz w:val="22"/>
              </w:rPr>
            </w:pPr>
            <w:r>
              <w:rPr>
                <w:sz w:val="22"/>
              </w:rPr>
              <w:t>学院</w:t>
            </w:r>
          </w:p>
        </w:tc>
      </w:tr>
    </w:tbl>
    <w:p>
      <w:pPr>
        <w:spacing w:after="0" w:line="307" w:lineRule="exact"/>
        <w:rPr>
          <w:sz w:val="22"/>
        </w:rPr>
        <w:sectPr>
          <w:pgSz w:w="16840" w:h="11910" w:orient="landscape"/>
          <w:pgMar w:header="0" w:footer="1138" w:top="1100" w:bottom="1320" w:left="1640" w:right="1520"/>
        </w:sectPr>
      </w:pPr>
    </w:p>
    <w:p>
      <w:pPr>
        <w:pStyle w:val="BodyText"/>
        <w:rPr>
          <w:rFonts w:ascii="Times New Roman"/>
          <w:sz w:val="20"/>
        </w:rPr>
      </w:pPr>
    </w:p>
    <w:p>
      <w:pPr>
        <w:pStyle w:val="BodyText"/>
        <w:spacing w:before="11"/>
        <w:rPr>
          <w:rFonts w:ascii="Times New Roman"/>
          <w:sz w:val="16"/>
        </w:r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2"/>
        <w:gridCol w:w="991"/>
        <w:gridCol w:w="4253"/>
        <w:gridCol w:w="3118"/>
        <w:gridCol w:w="1359"/>
        <w:gridCol w:w="1195"/>
        <w:gridCol w:w="1274"/>
      </w:tblGrid>
      <w:tr>
        <w:trPr>
          <w:trHeight w:val="621" w:hRule="atLeast"/>
        </w:trPr>
        <w:tc>
          <w:tcPr>
            <w:tcW w:w="1272" w:type="dxa"/>
          </w:tcPr>
          <w:p>
            <w:pPr>
              <w:pStyle w:val="TableParagraph"/>
              <w:spacing w:before="43"/>
              <w:ind w:left="155"/>
              <w:rPr>
                <w:rFonts w:ascii="Noto Sans Mono CJK JP Regular" w:eastAsia="Noto Sans Mono CJK JP Regular" w:hint="eastAsia"/>
                <w:sz w:val="24"/>
              </w:rPr>
            </w:pPr>
            <w:r>
              <w:rPr>
                <w:rFonts w:ascii="Noto Sans Mono CJK JP Regular" w:eastAsia="Noto Sans Mono CJK JP Regular" w:hint="eastAsia"/>
                <w:sz w:val="24"/>
              </w:rPr>
              <w:t>项目编号</w:t>
            </w:r>
          </w:p>
        </w:tc>
        <w:tc>
          <w:tcPr>
            <w:tcW w:w="991" w:type="dxa"/>
          </w:tcPr>
          <w:p>
            <w:pPr>
              <w:pStyle w:val="TableParagraph"/>
              <w:spacing w:line="296" w:lineRule="exact"/>
              <w:ind w:left="134"/>
              <w:rPr>
                <w:rFonts w:ascii="Noto Sans Mono CJK JP Regular" w:eastAsia="Noto Sans Mono CJK JP Regular" w:hint="eastAsia"/>
                <w:sz w:val="24"/>
              </w:rPr>
            </w:pPr>
            <w:r>
              <w:rPr>
                <w:rFonts w:ascii="Noto Sans Mono CJK JP Regular" w:eastAsia="Noto Sans Mono CJK JP Regular" w:hint="eastAsia"/>
                <w:sz w:val="24"/>
              </w:rPr>
              <w:t>项  目</w:t>
            </w:r>
          </w:p>
          <w:p>
            <w:pPr>
              <w:pStyle w:val="TableParagraph"/>
              <w:spacing w:line="305" w:lineRule="exact"/>
              <w:ind w:left="134"/>
              <w:rPr>
                <w:rFonts w:ascii="Noto Sans Mono CJK JP Regular" w:eastAsia="Noto Sans Mono CJK JP Regular" w:hint="eastAsia"/>
                <w:sz w:val="24"/>
              </w:rPr>
            </w:pPr>
            <w:r>
              <w:rPr>
                <w:rFonts w:ascii="Noto Sans Mono CJK JP Regular" w:eastAsia="Noto Sans Mono CJK JP Regular" w:hint="eastAsia"/>
                <w:sz w:val="24"/>
              </w:rPr>
              <w:t>负责人</w:t>
            </w:r>
          </w:p>
        </w:tc>
        <w:tc>
          <w:tcPr>
            <w:tcW w:w="4253" w:type="dxa"/>
          </w:tcPr>
          <w:p>
            <w:pPr>
              <w:pStyle w:val="TableParagraph"/>
              <w:spacing w:before="43"/>
              <w:ind w:left="90" w:right="80"/>
              <w:jc w:val="center"/>
              <w:rPr>
                <w:rFonts w:ascii="Noto Sans Mono CJK JP Regular" w:eastAsia="Noto Sans Mono CJK JP Regular" w:hint="eastAsia"/>
                <w:sz w:val="24"/>
              </w:rPr>
            </w:pPr>
            <w:r>
              <w:rPr>
                <w:rFonts w:ascii="Noto Sans Mono CJK JP Regular" w:eastAsia="Noto Sans Mono CJK JP Regular" w:hint="eastAsia"/>
                <w:sz w:val="24"/>
              </w:rPr>
              <w:t>项目名称</w:t>
            </w:r>
          </w:p>
        </w:tc>
        <w:tc>
          <w:tcPr>
            <w:tcW w:w="3118" w:type="dxa"/>
          </w:tcPr>
          <w:p>
            <w:pPr>
              <w:pStyle w:val="TableParagraph"/>
              <w:spacing w:before="43"/>
              <w:ind w:left="58" w:right="50"/>
              <w:jc w:val="center"/>
              <w:rPr>
                <w:rFonts w:ascii="Noto Sans Mono CJK JP Regular" w:eastAsia="Noto Sans Mono CJK JP Regular" w:hint="eastAsia"/>
                <w:sz w:val="24"/>
              </w:rPr>
            </w:pPr>
            <w:r>
              <w:rPr>
                <w:rFonts w:ascii="Noto Sans Mono CJK JP Regular" w:eastAsia="Noto Sans Mono CJK JP Regular" w:hint="eastAsia"/>
                <w:sz w:val="24"/>
              </w:rPr>
              <w:t>参与人员</w:t>
            </w:r>
          </w:p>
        </w:tc>
        <w:tc>
          <w:tcPr>
            <w:tcW w:w="1359" w:type="dxa"/>
          </w:tcPr>
          <w:p>
            <w:pPr>
              <w:pStyle w:val="TableParagraph"/>
              <w:spacing w:before="43"/>
              <w:ind w:left="199"/>
              <w:rPr>
                <w:rFonts w:ascii="Noto Sans Mono CJK JP Regular" w:eastAsia="Noto Sans Mono CJK JP Regular" w:hint="eastAsia"/>
                <w:sz w:val="24"/>
              </w:rPr>
            </w:pPr>
            <w:r>
              <w:rPr>
                <w:rFonts w:ascii="Noto Sans Mono CJK JP Regular" w:eastAsia="Noto Sans Mono CJK JP Regular" w:hint="eastAsia"/>
                <w:sz w:val="24"/>
              </w:rPr>
              <w:t>项目类型</w:t>
            </w:r>
          </w:p>
        </w:tc>
        <w:tc>
          <w:tcPr>
            <w:tcW w:w="1195" w:type="dxa"/>
          </w:tcPr>
          <w:p>
            <w:pPr>
              <w:pStyle w:val="TableParagraph"/>
              <w:spacing w:before="43"/>
              <w:ind w:left="115"/>
              <w:rPr>
                <w:rFonts w:ascii="Noto Sans Mono CJK JP Regular" w:eastAsia="Noto Sans Mono CJK JP Regular" w:hint="eastAsia"/>
                <w:sz w:val="24"/>
              </w:rPr>
            </w:pPr>
            <w:r>
              <w:rPr>
                <w:rFonts w:ascii="Noto Sans Mono CJK JP Regular" w:eastAsia="Noto Sans Mono CJK JP Regular" w:hint="eastAsia"/>
                <w:sz w:val="24"/>
              </w:rPr>
              <w:t>所属类别</w:t>
            </w:r>
          </w:p>
        </w:tc>
        <w:tc>
          <w:tcPr>
            <w:tcW w:w="1274" w:type="dxa"/>
          </w:tcPr>
          <w:p>
            <w:pPr>
              <w:pStyle w:val="TableParagraph"/>
              <w:spacing w:before="43"/>
              <w:ind w:left="156"/>
              <w:rPr>
                <w:rFonts w:ascii="Noto Sans Mono CJK JP Regular" w:eastAsia="Noto Sans Mono CJK JP Regular" w:hint="eastAsia"/>
                <w:sz w:val="24"/>
              </w:rPr>
            </w:pPr>
            <w:r>
              <w:rPr>
                <w:rFonts w:ascii="Noto Sans Mono CJK JP Regular" w:eastAsia="Noto Sans Mono CJK JP Regular" w:hint="eastAsia"/>
                <w:sz w:val="24"/>
              </w:rPr>
              <w:t>所属学校</w:t>
            </w:r>
          </w:p>
        </w:tc>
      </w:tr>
      <w:tr>
        <w:trPr>
          <w:trHeight w:val="597" w:hRule="atLeast"/>
        </w:trPr>
        <w:tc>
          <w:tcPr>
            <w:tcW w:w="1272" w:type="dxa"/>
          </w:tcPr>
          <w:p>
            <w:pPr>
              <w:pStyle w:val="TableParagraph"/>
              <w:spacing w:before="36"/>
              <w:ind w:left="107"/>
              <w:rPr>
                <w:sz w:val="22"/>
              </w:rPr>
            </w:pPr>
            <w:r>
              <w:rPr>
                <w:sz w:val="22"/>
              </w:rPr>
              <w:t>18C0646</w:t>
            </w:r>
          </w:p>
        </w:tc>
        <w:tc>
          <w:tcPr>
            <w:tcW w:w="991" w:type="dxa"/>
          </w:tcPr>
          <w:p>
            <w:pPr>
              <w:pStyle w:val="TableParagraph"/>
              <w:spacing w:before="36"/>
              <w:ind w:left="105"/>
              <w:rPr>
                <w:sz w:val="22"/>
              </w:rPr>
            </w:pPr>
            <w:r>
              <w:rPr>
                <w:sz w:val="22"/>
              </w:rPr>
              <w:t>曹诗怡</w:t>
            </w:r>
          </w:p>
        </w:tc>
        <w:tc>
          <w:tcPr>
            <w:tcW w:w="4253" w:type="dxa"/>
          </w:tcPr>
          <w:p>
            <w:pPr>
              <w:pStyle w:val="TableParagraph"/>
              <w:spacing w:line="270" w:lineRule="exact"/>
              <w:ind w:left="107"/>
              <w:rPr>
                <w:sz w:val="22"/>
              </w:rPr>
            </w:pPr>
            <w:r>
              <w:rPr>
                <w:sz w:val="22"/>
              </w:rPr>
              <w:t>基于 GIS 的乡村旅游地生态环境安全评价</w:t>
            </w:r>
          </w:p>
          <w:p>
            <w:pPr>
              <w:pStyle w:val="TableParagraph"/>
              <w:spacing w:line="307" w:lineRule="exact"/>
              <w:ind w:left="107"/>
              <w:rPr>
                <w:sz w:val="22"/>
              </w:rPr>
            </w:pPr>
            <w:r>
              <w:rPr>
                <w:sz w:val="22"/>
              </w:rPr>
              <w:t>及优化策略</w:t>
            </w:r>
          </w:p>
        </w:tc>
        <w:tc>
          <w:tcPr>
            <w:tcW w:w="3118" w:type="dxa"/>
          </w:tcPr>
          <w:p>
            <w:pPr>
              <w:pStyle w:val="TableParagraph"/>
              <w:spacing w:line="270" w:lineRule="exact"/>
              <w:rPr>
                <w:sz w:val="22"/>
              </w:rPr>
            </w:pPr>
            <w:r>
              <w:rPr>
                <w:sz w:val="22"/>
              </w:rPr>
              <w:t>曹诗怡,龚岚,陈小勇,刘纪明,肖</w:t>
            </w:r>
          </w:p>
          <w:p>
            <w:pPr>
              <w:pStyle w:val="TableParagraph"/>
              <w:spacing w:line="307" w:lineRule="exact"/>
              <w:rPr>
                <w:sz w:val="22"/>
              </w:rPr>
            </w:pPr>
            <w:r>
              <w:rPr>
                <w:sz w:val="22"/>
              </w:rPr>
              <w:t>雅馨,吴洋楠</w:t>
            </w:r>
          </w:p>
        </w:tc>
        <w:tc>
          <w:tcPr>
            <w:tcW w:w="1359" w:type="dxa"/>
          </w:tcPr>
          <w:p>
            <w:pPr>
              <w:pStyle w:val="TableParagraph"/>
              <w:spacing w:before="36"/>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湖南理工</w:t>
            </w:r>
          </w:p>
          <w:p>
            <w:pPr>
              <w:pStyle w:val="TableParagraph"/>
              <w:spacing w:line="307" w:lineRule="exact"/>
              <w:ind w:left="106"/>
              <w:rPr>
                <w:sz w:val="22"/>
              </w:rPr>
            </w:pPr>
            <w:r>
              <w:rPr>
                <w:sz w:val="22"/>
              </w:rPr>
              <w:t>学院</w:t>
            </w:r>
          </w:p>
        </w:tc>
      </w:tr>
      <w:tr>
        <w:trPr>
          <w:trHeight w:val="594" w:hRule="atLeast"/>
        </w:trPr>
        <w:tc>
          <w:tcPr>
            <w:tcW w:w="1272" w:type="dxa"/>
          </w:tcPr>
          <w:p>
            <w:pPr>
              <w:pStyle w:val="TableParagraph"/>
              <w:spacing w:before="34"/>
              <w:ind w:left="107"/>
              <w:rPr>
                <w:sz w:val="22"/>
              </w:rPr>
            </w:pPr>
            <w:r>
              <w:rPr>
                <w:sz w:val="22"/>
              </w:rPr>
              <w:t>18C0647</w:t>
            </w:r>
          </w:p>
        </w:tc>
        <w:tc>
          <w:tcPr>
            <w:tcW w:w="991" w:type="dxa"/>
          </w:tcPr>
          <w:p>
            <w:pPr>
              <w:pStyle w:val="TableParagraph"/>
              <w:spacing w:before="34"/>
              <w:ind w:left="105"/>
              <w:rPr>
                <w:sz w:val="22"/>
              </w:rPr>
            </w:pPr>
            <w:r>
              <w:rPr>
                <w:sz w:val="22"/>
              </w:rPr>
              <w:t>缪雄</w:t>
            </w:r>
          </w:p>
        </w:tc>
        <w:tc>
          <w:tcPr>
            <w:tcW w:w="4253" w:type="dxa"/>
          </w:tcPr>
          <w:p>
            <w:pPr>
              <w:pStyle w:val="TableParagraph"/>
              <w:spacing w:line="267" w:lineRule="exact"/>
              <w:ind w:left="107"/>
              <w:rPr>
                <w:sz w:val="22"/>
              </w:rPr>
            </w:pPr>
            <w:r>
              <w:rPr>
                <w:sz w:val="22"/>
              </w:rPr>
              <w:t>乡村振兴背景下的新型职业农民素质能力</w:t>
            </w:r>
          </w:p>
          <w:p>
            <w:pPr>
              <w:pStyle w:val="TableParagraph"/>
              <w:spacing w:line="307" w:lineRule="exact"/>
              <w:ind w:left="107"/>
              <w:rPr>
                <w:sz w:val="22"/>
              </w:rPr>
            </w:pPr>
            <w:r>
              <w:rPr>
                <w:sz w:val="22"/>
              </w:rPr>
              <w:t>建设研究</w:t>
            </w:r>
          </w:p>
        </w:tc>
        <w:tc>
          <w:tcPr>
            <w:tcW w:w="3118" w:type="dxa"/>
          </w:tcPr>
          <w:p>
            <w:pPr>
              <w:pStyle w:val="TableParagraph"/>
              <w:spacing w:before="34"/>
              <w:rPr>
                <w:sz w:val="22"/>
              </w:rPr>
            </w:pPr>
            <w:r>
              <w:rPr>
                <w:sz w:val="22"/>
              </w:rPr>
              <w:t>缪雄,刘林奇,余柳仪,郭丰,李娇</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湖南理工</w:t>
            </w:r>
          </w:p>
          <w:p>
            <w:pPr>
              <w:pStyle w:val="TableParagraph"/>
              <w:spacing w:line="307" w:lineRule="exact"/>
              <w:ind w:left="106"/>
              <w:rPr>
                <w:sz w:val="22"/>
              </w:rPr>
            </w:pPr>
            <w:r>
              <w:rPr>
                <w:sz w:val="22"/>
              </w:rPr>
              <w:t>学院</w:t>
            </w:r>
          </w:p>
        </w:tc>
      </w:tr>
      <w:tr>
        <w:trPr>
          <w:trHeight w:val="597" w:hRule="atLeast"/>
        </w:trPr>
        <w:tc>
          <w:tcPr>
            <w:tcW w:w="1272" w:type="dxa"/>
          </w:tcPr>
          <w:p>
            <w:pPr>
              <w:pStyle w:val="TableParagraph"/>
              <w:spacing w:before="37"/>
              <w:ind w:left="107"/>
              <w:rPr>
                <w:sz w:val="22"/>
              </w:rPr>
            </w:pPr>
            <w:r>
              <w:rPr>
                <w:sz w:val="22"/>
              </w:rPr>
              <w:t>18C0648</w:t>
            </w:r>
          </w:p>
        </w:tc>
        <w:tc>
          <w:tcPr>
            <w:tcW w:w="991" w:type="dxa"/>
          </w:tcPr>
          <w:p>
            <w:pPr>
              <w:pStyle w:val="TableParagraph"/>
              <w:spacing w:before="37"/>
              <w:ind w:left="105"/>
              <w:rPr>
                <w:sz w:val="22"/>
              </w:rPr>
            </w:pPr>
            <w:r>
              <w:rPr>
                <w:sz w:val="22"/>
              </w:rPr>
              <w:t>李一鸣</w:t>
            </w:r>
          </w:p>
        </w:tc>
        <w:tc>
          <w:tcPr>
            <w:tcW w:w="4253" w:type="dxa"/>
          </w:tcPr>
          <w:p>
            <w:pPr>
              <w:pStyle w:val="TableParagraph"/>
              <w:spacing w:line="270" w:lineRule="exact"/>
              <w:ind w:left="107"/>
              <w:rPr>
                <w:sz w:val="22"/>
              </w:rPr>
            </w:pPr>
            <w:r>
              <w:rPr>
                <w:sz w:val="22"/>
              </w:rPr>
              <w:t>永磁同步电机改进型直接转矩控制技术研</w:t>
            </w:r>
          </w:p>
          <w:p>
            <w:pPr>
              <w:pStyle w:val="TableParagraph"/>
              <w:spacing w:line="308" w:lineRule="exact"/>
              <w:ind w:left="107"/>
              <w:rPr>
                <w:sz w:val="22"/>
              </w:rPr>
            </w:pPr>
            <w:r>
              <w:rPr>
                <w:w w:val="100"/>
                <w:sz w:val="22"/>
              </w:rPr>
              <w:t>究</w:t>
            </w:r>
          </w:p>
        </w:tc>
        <w:tc>
          <w:tcPr>
            <w:tcW w:w="3118" w:type="dxa"/>
          </w:tcPr>
          <w:p>
            <w:pPr>
              <w:pStyle w:val="TableParagraph"/>
              <w:spacing w:before="37"/>
              <w:rPr>
                <w:sz w:val="22"/>
              </w:rPr>
            </w:pPr>
            <w:r>
              <w:rPr>
                <w:sz w:val="22"/>
              </w:rPr>
              <w:t>李一鸣,邓斌,丁卓平,郑光明</w:t>
            </w:r>
          </w:p>
        </w:tc>
        <w:tc>
          <w:tcPr>
            <w:tcW w:w="1359" w:type="dxa"/>
          </w:tcPr>
          <w:p>
            <w:pPr>
              <w:pStyle w:val="TableParagraph"/>
              <w:spacing w:before="37"/>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湖南理工</w:t>
            </w:r>
          </w:p>
          <w:p>
            <w:pPr>
              <w:pStyle w:val="TableParagraph"/>
              <w:spacing w:line="308" w:lineRule="exact"/>
              <w:ind w:left="106"/>
              <w:rPr>
                <w:sz w:val="22"/>
              </w:rPr>
            </w:pPr>
            <w:r>
              <w:rPr>
                <w:sz w:val="22"/>
              </w:rPr>
              <w:t>学院</w:t>
            </w:r>
          </w:p>
        </w:tc>
      </w:tr>
      <w:tr>
        <w:trPr>
          <w:trHeight w:val="594" w:hRule="atLeast"/>
        </w:trPr>
        <w:tc>
          <w:tcPr>
            <w:tcW w:w="1272" w:type="dxa"/>
          </w:tcPr>
          <w:p>
            <w:pPr>
              <w:pStyle w:val="TableParagraph"/>
              <w:spacing w:before="34"/>
              <w:ind w:left="107"/>
              <w:rPr>
                <w:sz w:val="22"/>
              </w:rPr>
            </w:pPr>
            <w:r>
              <w:rPr>
                <w:sz w:val="22"/>
              </w:rPr>
              <w:t>18C0649</w:t>
            </w:r>
          </w:p>
        </w:tc>
        <w:tc>
          <w:tcPr>
            <w:tcW w:w="991" w:type="dxa"/>
          </w:tcPr>
          <w:p>
            <w:pPr>
              <w:pStyle w:val="TableParagraph"/>
              <w:spacing w:before="34"/>
              <w:ind w:left="105"/>
              <w:rPr>
                <w:sz w:val="22"/>
              </w:rPr>
            </w:pPr>
            <w:r>
              <w:rPr>
                <w:sz w:val="22"/>
              </w:rPr>
              <w:t>廖高华</w:t>
            </w:r>
          </w:p>
        </w:tc>
        <w:tc>
          <w:tcPr>
            <w:tcW w:w="4253" w:type="dxa"/>
          </w:tcPr>
          <w:p>
            <w:pPr>
              <w:pStyle w:val="TableParagraph"/>
              <w:spacing w:line="267" w:lineRule="exact"/>
              <w:ind w:left="107"/>
              <w:rPr>
                <w:sz w:val="22"/>
              </w:rPr>
            </w:pPr>
            <w:r>
              <w:rPr>
                <w:sz w:val="22"/>
              </w:rPr>
              <w:t>InAs/GaSb 异质结能谱结构及其拓扑性质</w:t>
            </w:r>
          </w:p>
          <w:p>
            <w:pPr>
              <w:pStyle w:val="TableParagraph"/>
              <w:spacing w:line="307" w:lineRule="exact"/>
              <w:ind w:left="107"/>
              <w:rPr>
                <w:sz w:val="22"/>
              </w:rPr>
            </w:pPr>
            <w:r>
              <w:rPr>
                <w:sz w:val="22"/>
              </w:rPr>
              <w:t>的研究</w:t>
            </w:r>
          </w:p>
        </w:tc>
        <w:tc>
          <w:tcPr>
            <w:tcW w:w="3118" w:type="dxa"/>
          </w:tcPr>
          <w:p>
            <w:pPr>
              <w:pStyle w:val="TableParagraph"/>
              <w:spacing w:line="267" w:lineRule="exact"/>
              <w:rPr>
                <w:sz w:val="22"/>
              </w:rPr>
            </w:pPr>
            <w:r>
              <w:rPr>
                <w:sz w:val="22"/>
              </w:rPr>
              <w:t>廖高华,李科敏,钱坤,施恒超,马</w:t>
            </w:r>
          </w:p>
          <w:p>
            <w:pPr>
              <w:pStyle w:val="TableParagraph"/>
              <w:spacing w:line="307" w:lineRule="exact"/>
              <w:rPr>
                <w:sz w:val="22"/>
              </w:rPr>
            </w:pPr>
            <w:r>
              <w:rPr>
                <w:sz w:val="22"/>
              </w:rPr>
              <w:t>学策</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湖南理工</w:t>
            </w:r>
          </w:p>
          <w:p>
            <w:pPr>
              <w:pStyle w:val="TableParagraph"/>
              <w:spacing w:line="307" w:lineRule="exact"/>
              <w:ind w:left="106"/>
              <w:rPr>
                <w:sz w:val="22"/>
              </w:rPr>
            </w:pPr>
            <w:r>
              <w:rPr>
                <w:sz w:val="22"/>
              </w:rPr>
              <w:t>学院</w:t>
            </w:r>
          </w:p>
        </w:tc>
      </w:tr>
      <w:tr>
        <w:trPr>
          <w:trHeight w:val="597" w:hRule="atLeast"/>
        </w:trPr>
        <w:tc>
          <w:tcPr>
            <w:tcW w:w="1272" w:type="dxa"/>
          </w:tcPr>
          <w:p>
            <w:pPr>
              <w:pStyle w:val="TableParagraph"/>
              <w:spacing w:before="36"/>
              <w:ind w:left="107"/>
              <w:rPr>
                <w:sz w:val="22"/>
              </w:rPr>
            </w:pPr>
            <w:r>
              <w:rPr>
                <w:sz w:val="22"/>
              </w:rPr>
              <w:t>18C0650</w:t>
            </w:r>
          </w:p>
        </w:tc>
        <w:tc>
          <w:tcPr>
            <w:tcW w:w="991" w:type="dxa"/>
          </w:tcPr>
          <w:p>
            <w:pPr>
              <w:pStyle w:val="TableParagraph"/>
              <w:spacing w:before="36"/>
              <w:ind w:left="105"/>
              <w:rPr>
                <w:sz w:val="22"/>
              </w:rPr>
            </w:pPr>
            <w:r>
              <w:rPr>
                <w:sz w:val="22"/>
              </w:rPr>
              <w:t>王翔</w:t>
            </w:r>
          </w:p>
        </w:tc>
        <w:tc>
          <w:tcPr>
            <w:tcW w:w="4253" w:type="dxa"/>
          </w:tcPr>
          <w:p>
            <w:pPr>
              <w:pStyle w:val="TableParagraph"/>
              <w:spacing w:before="36"/>
              <w:ind w:left="107"/>
              <w:rPr>
                <w:sz w:val="22"/>
              </w:rPr>
            </w:pPr>
            <w:r>
              <w:rPr>
                <w:sz w:val="22"/>
              </w:rPr>
              <w:t>八大山人书画笔墨结构形态学研究</w:t>
            </w:r>
          </w:p>
        </w:tc>
        <w:tc>
          <w:tcPr>
            <w:tcW w:w="3118" w:type="dxa"/>
          </w:tcPr>
          <w:p>
            <w:pPr>
              <w:pStyle w:val="TableParagraph"/>
              <w:spacing w:before="36"/>
              <w:rPr>
                <w:sz w:val="22"/>
              </w:rPr>
            </w:pPr>
            <w:r>
              <w:rPr>
                <w:sz w:val="22"/>
              </w:rPr>
              <w:t>王翔,秦宏,陈扬,张恬,李军华</w:t>
            </w:r>
          </w:p>
        </w:tc>
        <w:tc>
          <w:tcPr>
            <w:tcW w:w="1359" w:type="dxa"/>
          </w:tcPr>
          <w:p>
            <w:pPr>
              <w:pStyle w:val="TableParagraph"/>
              <w:spacing w:before="36"/>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湖南理工</w:t>
            </w:r>
          </w:p>
          <w:p>
            <w:pPr>
              <w:pStyle w:val="TableParagraph"/>
              <w:spacing w:line="307" w:lineRule="exact"/>
              <w:ind w:left="106"/>
              <w:rPr>
                <w:sz w:val="22"/>
              </w:rPr>
            </w:pPr>
            <w:r>
              <w:rPr>
                <w:sz w:val="22"/>
              </w:rPr>
              <w:t>学院</w:t>
            </w:r>
          </w:p>
        </w:tc>
      </w:tr>
      <w:tr>
        <w:trPr>
          <w:trHeight w:val="594" w:hRule="atLeast"/>
        </w:trPr>
        <w:tc>
          <w:tcPr>
            <w:tcW w:w="1272" w:type="dxa"/>
          </w:tcPr>
          <w:p>
            <w:pPr>
              <w:pStyle w:val="TableParagraph"/>
              <w:spacing w:before="34"/>
              <w:ind w:left="107"/>
              <w:rPr>
                <w:sz w:val="22"/>
              </w:rPr>
            </w:pPr>
            <w:r>
              <w:rPr>
                <w:sz w:val="22"/>
              </w:rPr>
              <w:t>18C0651</w:t>
            </w:r>
          </w:p>
        </w:tc>
        <w:tc>
          <w:tcPr>
            <w:tcW w:w="991" w:type="dxa"/>
          </w:tcPr>
          <w:p>
            <w:pPr>
              <w:pStyle w:val="TableParagraph"/>
              <w:spacing w:before="34"/>
              <w:ind w:left="105"/>
              <w:rPr>
                <w:sz w:val="22"/>
              </w:rPr>
            </w:pPr>
            <w:r>
              <w:rPr>
                <w:sz w:val="22"/>
              </w:rPr>
              <w:t>黄美红</w:t>
            </w:r>
          </w:p>
        </w:tc>
        <w:tc>
          <w:tcPr>
            <w:tcW w:w="4253" w:type="dxa"/>
          </w:tcPr>
          <w:p>
            <w:pPr>
              <w:pStyle w:val="TableParagraph"/>
              <w:spacing w:before="34"/>
              <w:ind w:left="107"/>
              <w:rPr>
                <w:sz w:val="22"/>
              </w:rPr>
            </w:pPr>
            <w:r>
              <w:rPr>
                <w:sz w:val="22"/>
              </w:rPr>
              <w:t>数字化时代的美国乌托邦小说研究</w:t>
            </w:r>
          </w:p>
        </w:tc>
        <w:tc>
          <w:tcPr>
            <w:tcW w:w="3118" w:type="dxa"/>
          </w:tcPr>
          <w:p>
            <w:pPr>
              <w:pStyle w:val="TableParagraph"/>
              <w:spacing w:before="34"/>
              <w:rPr>
                <w:sz w:val="22"/>
              </w:rPr>
            </w:pPr>
            <w:r>
              <w:rPr>
                <w:sz w:val="22"/>
              </w:rPr>
              <w:t>黄美红,易立君,罗宇红</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湖南理工</w:t>
            </w:r>
          </w:p>
          <w:p>
            <w:pPr>
              <w:pStyle w:val="TableParagraph"/>
              <w:spacing w:line="307" w:lineRule="exact"/>
              <w:ind w:left="106"/>
              <w:rPr>
                <w:sz w:val="22"/>
              </w:rPr>
            </w:pPr>
            <w:r>
              <w:rPr>
                <w:sz w:val="22"/>
              </w:rPr>
              <w:t>学院</w:t>
            </w:r>
          </w:p>
        </w:tc>
      </w:tr>
      <w:tr>
        <w:trPr>
          <w:trHeight w:val="597" w:hRule="atLeast"/>
        </w:trPr>
        <w:tc>
          <w:tcPr>
            <w:tcW w:w="1272" w:type="dxa"/>
          </w:tcPr>
          <w:p>
            <w:pPr>
              <w:pStyle w:val="TableParagraph"/>
              <w:spacing w:before="37"/>
              <w:ind w:left="107"/>
              <w:rPr>
                <w:sz w:val="22"/>
              </w:rPr>
            </w:pPr>
            <w:r>
              <w:rPr>
                <w:sz w:val="22"/>
              </w:rPr>
              <w:t>18C0652</w:t>
            </w:r>
          </w:p>
        </w:tc>
        <w:tc>
          <w:tcPr>
            <w:tcW w:w="991" w:type="dxa"/>
          </w:tcPr>
          <w:p>
            <w:pPr>
              <w:pStyle w:val="TableParagraph"/>
              <w:spacing w:before="37"/>
              <w:ind w:left="105"/>
              <w:rPr>
                <w:sz w:val="22"/>
              </w:rPr>
            </w:pPr>
            <w:r>
              <w:rPr>
                <w:sz w:val="22"/>
              </w:rPr>
              <w:t>单爽</w:t>
            </w:r>
          </w:p>
        </w:tc>
        <w:tc>
          <w:tcPr>
            <w:tcW w:w="4253" w:type="dxa"/>
          </w:tcPr>
          <w:p>
            <w:pPr>
              <w:pStyle w:val="TableParagraph"/>
              <w:spacing w:line="270" w:lineRule="exact"/>
              <w:ind w:left="107"/>
              <w:rPr>
                <w:sz w:val="22"/>
              </w:rPr>
            </w:pPr>
            <w:r>
              <w:rPr>
                <w:sz w:val="22"/>
              </w:rPr>
              <w:t>利率市场化对我国商业银行运营效率影响</w:t>
            </w:r>
          </w:p>
          <w:p>
            <w:pPr>
              <w:pStyle w:val="TableParagraph"/>
              <w:spacing w:line="308" w:lineRule="exact"/>
              <w:ind w:left="107"/>
              <w:rPr>
                <w:sz w:val="22"/>
              </w:rPr>
            </w:pPr>
            <w:r>
              <w:rPr>
                <w:sz w:val="22"/>
              </w:rPr>
              <w:t>的实证研究</w:t>
            </w:r>
          </w:p>
        </w:tc>
        <w:tc>
          <w:tcPr>
            <w:tcW w:w="3118" w:type="dxa"/>
          </w:tcPr>
          <w:p>
            <w:pPr>
              <w:pStyle w:val="TableParagraph"/>
              <w:spacing w:before="37"/>
              <w:rPr>
                <w:sz w:val="22"/>
              </w:rPr>
            </w:pPr>
            <w:r>
              <w:rPr>
                <w:sz w:val="22"/>
              </w:rPr>
              <w:t>单爽,赖换初,余滔,肖咪,单曼</w:t>
            </w:r>
          </w:p>
        </w:tc>
        <w:tc>
          <w:tcPr>
            <w:tcW w:w="1359" w:type="dxa"/>
          </w:tcPr>
          <w:p>
            <w:pPr>
              <w:pStyle w:val="TableParagraph"/>
              <w:spacing w:before="37"/>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湖南理工</w:t>
            </w:r>
          </w:p>
          <w:p>
            <w:pPr>
              <w:pStyle w:val="TableParagraph"/>
              <w:spacing w:line="308" w:lineRule="exact"/>
              <w:ind w:left="106"/>
              <w:rPr>
                <w:sz w:val="22"/>
              </w:rPr>
            </w:pPr>
            <w:r>
              <w:rPr>
                <w:sz w:val="22"/>
              </w:rPr>
              <w:t>学院</w:t>
            </w:r>
          </w:p>
        </w:tc>
      </w:tr>
      <w:tr>
        <w:trPr>
          <w:trHeight w:val="594" w:hRule="atLeast"/>
        </w:trPr>
        <w:tc>
          <w:tcPr>
            <w:tcW w:w="1272" w:type="dxa"/>
          </w:tcPr>
          <w:p>
            <w:pPr>
              <w:pStyle w:val="TableParagraph"/>
              <w:spacing w:before="34"/>
              <w:ind w:left="107"/>
              <w:rPr>
                <w:sz w:val="22"/>
              </w:rPr>
            </w:pPr>
            <w:r>
              <w:rPr>
                <w:sz w:val="22"/>
              </w:rPr>
              <w:t>18C0653</w:t>
            </w:r>
          </w:p>
        </w:tc>
        <w:tc>
          <w:tcPr>
            <w:tcW w:w="991" w:type="dxa"/>
          </w:tcPr>
          <w:p>
            <w:pPr>
              <w:pStyle w:val="TableParagraph"/>
              <w:spacing w:before="34"/>
              <w:ind w:left="105"/>
              <w:rPr>
                <w:sz w:val="22"/>
              </w:rPr>
            </w:pPr>
            <w:r>
              <w:rPr>
                <w:sz w:val="22"/>
              </w:rPr>
              <w:t>邓辉剑</w:t>
            </w:r>
          </w:p>
        </w:tc>
        <w:tc>
          <w:tcPr>
            <w:tcW w:w="4253" w:type="dxa"/>
          </w:tcPr>
          <w:p>
            <w:pPr>
              <w:pStyle w:val="TableParagraph"/>
              <w:spacing w:line="267" w:lineRule="exact"/>
              <w:ind w:left="107"/>
              <w:rPr>
                <w:sz w:val="22"/>
              </w:rPr>
            </w:pPr>
            <w:r>
              <w:rPr>
                <w:sz w:val="22"/>
              </w:rPr>
              <w:t>影响大学生体质与健康活动参与度的制约</w:t>
            </w:r>
          </w:p>
          <w:p>
            <w:pPr>
              <w:pStyle w:val="TableParagraph"/>
              <w:spacing w:line="307" w:lineRule="exact"/>
              <w:ind w:left="107"/>
              <w:rPr>
                <w:sz w:val="22"/>
              </w:rPr>
            </w:pPr>
            <w:r>
              <w:rPr>
                <w:sz w:val="22"/>
              </w:rPr>
              <w:t>因素研究</w:t>
            </w:r>
          </w:p>
        </w:tc>
        <w:tc>
          <w:tcPr>
            <w:tcW w:w="3118" w:type="dxa"/>
          </w:tcPr>
          <w:p>
            <w:pPr>
              <w:pStyle w:val="TableParagraph"/>
              <w:spacing w:line="267" w:lineRule="exact"/>
              <w:rPr>
                <w:sz w:val="22"/>
              </w:rPr>
            </w:pPr>
            <w:r>
              <w:rPr>
                <w:sz w:val="22"/>
              </w:rPr>
              <w:t>邓辉剑,曾福林,王向阳,王磊,刘</w:t>
            </w:r>
          </w:p>
          <w:p>
            <w:pPr>
              <w:pStyle w:val="TableParagraph"/>
              <w:spacing w:line="307" w:lineRule="exact"/>
              <w:rPr>
                <w:sz w:val="22"/>
              </w:rPr>
            </w:pPr>
            <w:r>
              <w:rPr>
                <w:sz w:val="22"/>
              </w:rPr>
              <w:t>旺辉</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湖南理工</w:t>
            </w:r>
          </w:p>
          <w:p>
            <w:pPr>
              <w:pStyle w:val="TableParagraph"/>
              <w:spacing w:line="307" w:lineRule="exact"/>
              <w:ind w:left="106"/>
              <w:rPr>
                <w:sz w:val="22"/>
              </w:rPr>
            </w:pPr>
            <w:r>
              <w:rPr>
                <w:sz w:val="22"/>
              </w:rPr>
              <w:t>学院</w:t>
            </w:r>
          </w:p>
        </w:tc>
      </w:tr>
      <w:tr>
        <w:trPr>
          <w:trHeight w:val="597" w:hRule="atLeast"/>
        </w:trPr>
        <w:tc>
          <w:tcPr>
            <w:tcW w:w="1272" w:type="dxa"/>
          </w:tcPr>
          <w:p>
            <w:pPr>
              <w:pStyle w:val="TableParagraph"/>
              <w:spacing w:before="36"/>
              <w:ind w:left="107"/>
              <w:rPr>
                <w:sz w:val="22"/>
              </w:rPr>
            </w:pPr>
            <w:r>
              <w:rPr>
                <w:sz w:val="22"/>
              </w:rPr>
              <w:t>18C0654</w:t>
            </w:r>
          </w:p>
        </w:tc>
        <w:tc>
          <w:tcPr>
            <w:tcW w:w="991" w:type="dxa"/>
          </w:tcPr>
          <w:p>
            <w:pPr>
              <w:pStyle w:val="TableParagraph"/>
              <w:spacing w:before="36"/>
              <w:ind w:left="105"/>
              <w:rPr>
                <w:sz w:val="22"/>
              </w:rPr>
            </w:pPr>
            <w:r>
              <w:rPr>
                <w:sz w:val="22"/>
              </w:rPr>
              <w:t>邹华兵</w:t>
            </w:r>
          </w:p>
        </w:tc>
        <w:tc>
          <w:tcPr>
            <w:tcW w:w="4253" w:type="dxa"/>
          </w:tcPr>
          <w:p>
            <w:pPr>
              <w:pStyle w:val="TableParagraph"/>
              <w:spacing w:line="270" w:lineRule="exact"/>
              <w:ind w:left="107"/>
              <w:rPr>
                <w:sz w:val="22"/>
              </w:rPr>
            </w:pPr>
            <w:r>
              <w:rPr>
                <w:sz w:val="22"/>
              </w:rPr>
              <w:t>磁性材料微沟槽精密机床几何误差建模与</w:t>
            </w:r>
          </w:p>
          <w:p>
            <w:pPr>
              <w:pStyle w:val="TableParagraph"/>
              <w:spacing w:line="307" w:lineRule="exact"/>
              <w:ind w:left="107"/>
              <w:rPr>
                <w:sz w:val="22"/>
              </w:rPr>
            </w:pPr>
            <w:r>
              <w:rPr>
                <w:sz w:val="22"/>
              </w:rPr>
              <w:t>补偿研究</w:t>
            </w:r>
          </w:p>
        </w:tc>
        <w:tc>
          <w:tcPr>
            <w:tcW w:w="3118" w:type="dxa"/>
          </w:tcPr>
          <w:p>
            <w:pPr>
              <w:pStyle w:val="TableParagraph"/>
              <w:spacing w:line="270" w:lineRule="exact"/>
              <w:rPr>
                <w:sz w:val="22"/>
              </w:rPr>
            </w:pPr>
            <w:r>
              <w:rPr>
                <w:sz w:val="22"/>
              </w:rPr>
              <w:t>邹华兵,刘国军,戴翔翔,邹嘉正,</w:t>
            </w:r>
          </w:p>
          <w:p>
            <w:pPr>
              <w:pStyle w:val="TableParagraph"/>
              <w:spacing w:line="307" w:lineRule="exact"/>
              <w:rPr>
                <w:sz w:val="22"/>
              </w:rPr>
            </w:pPr>
            <w:r>
              <w:rPr>
                <w:sz w:val="22"/>
              </w:rPr>
              <w:t>杨益泉</w:t>
            </w:r>
          </w:p>
        </w:tc>
        <w:tc>
          <w:tcPr>
            <w:tcW w:w="1359" w:type="dxa"/>
          </w:tcPr>
          <w:p>
            <w:pPr>
              <w:pStyle w:val="TableParagraph"/>
              <w:spacing w:before="36"/>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湖南理工</w:t>
            </w:r>
          </w:p>
          <w:p>
            <w:pPr>
              <w:pStyle w:val="TableParagraph"/>
              <w:spacing w:line="307" w:lineRule="exact"/>
              <w:ind w:left="106"/>
              <w:rPr>
                <w:sz w:val="22"/>
              </w:rPr>
            </w:pPr>
            <w:r>
              <w:rPr>
                <w:sz w:val="22"/>
              </w:rPr>
              <w:t>学院</w:t>
            </w:r>
          </w:p>
        </w:tc>
      </w:tr>
      <w:tr>
        <w:trPr>
          <w:trHeight w:val="594" w:hRule="atLeast"/>
        </w:trPr>
        <w:tc>
          <w:tcPr>
            <w:tcW w:w="1272" w:type="dxa"/>
          </w:tcPr>
          <w:p>
            <w:pPr>
              <w:pStyle w:val="TableParagraph"/>
              <w:spacing w:before="34"/>
              <w:ind w:left="107"/>
              <w:rPr>
                <w:sz w:val="22"/>
              </w:rPr>
            </w:pPr>
            <w:r>
              <w:rPr>
                <w:sz w:val="22"/>
              </w:rPr>
              <w:t>18C0655</w:t>
            </w:r>
          </w:p>
        </w:tc>
        <w:tc>
          <w:tcPr>
            <w:tcW w:w="991" w:type="dxa"/>
          </w:tcPr>
          <w:p>
            <w:pPr>
              <w:pStyle w:val="TableParagraph"/>
              <w:spacing w:before="34"/>
              <w:ind w:left="105"/>
              <w:rPr>
                <w:sz w:val="22"/>
              </w:rPr>
            </w:pPr>
            <w:r>
              <w:rPr>
                <w:sz w:val="22"/>
              </w:rPr>
              <w:t>孙风华</w:t>
            </w:r>
          </w:p>
        </w:tc>
        <w:tc>
          <w:tcPr>
            <w:tcW w:w="4253" w:type="dxa"/>
          </w:tcPr>
          <w:p>
            <w:pPr>
              <w:pStyle w:val="TableParagraph"/>
              <w:spacing w:line="267" w:lineRule="exact"/>
              <w:ind w:left="107"/>
              <w:rPr>
                <w:sz w:val="22"/>
              </w:rPr>
            </w:pPr>
            <w:r>
              <w:rPr>
                <w:sz w:val="22"/>
              </w:rPr>
              <w:t>深度学习在高校教师信息素质培养中的应</w:t>
            </w:r>
          </w:p>
          <w:p>
            <w:pPr>
              <w:pStyle w:val="TableParagraph"/>
              <w:spacing w:line="307" w:lineRule="exact"/>
              <w:ind w:left="107"/>
              <w:rPr>
                <w:sz w:val="22"/>
              </w:rPr>
            </w:pPr>
            <w:r>
              <w:rPr>
                <w:sz w:val="22"/>
              </w:rPr>
              <w:t>用研究</w:t>
            </w:r>
          </w:p>
        </w:tc>
        <w:tc>
          <w:tcPr>
            <w:tcW w:w="3118" w:type="dxa"/>
          </w:tcPr>
          <w:p>
            <w:pPr>
              <w:pStyle w:val="TableParagraph"/>
              <w:spacing w:line="267" w:lineRule="exact"/>
              <w:rPr>
                <w:sz w:val="22"/>
              </w:rPr>
            </w:pPr>
            <w:r>
              <w:rPr>
                <w:sz w:val="22"/>
              </w:rPr>
              <w:t>孙风华,李琳,余水香,郑学琴,王</w:t>
            </w:r>
          </w:p>
          <w:p>
            <w:pPr>
              <w:pStyle w:val="TableParagraph"/>
              <w:spacing w:line="307" w:lineRule="exact"/>
              <w:rPr>
                <w:sz w:val="22"/>
              </w:rPr>
            </w:pPr>
            <w:r>
              <w:rPr>
                <w:w w:val="100"/>
                <w:sz w:val="22"/>
              </w:rPr>
              <w:t>辉</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湖南理工</w:t>
            </w:r>
          </w:p>
          <w:p>
            <w:pPr>
              <w:pStyle w:val="TableParagraph"/>
              <w:spacing w:line="307" w:lineRule="exact"/>
              <w:ind w:left="106"/>
              <w:rPr>
                <w:sz w:val="22"/>
              </w:rPr>
            </w:pPr>
            <w:r>
              <w:rPr>
                <w:sz w:val="22"/>
              </w:rPr>
              <w:t>学院</w:t>
            </w:r>
          </w:p>
        </w:tc>
      </w:tr>
      <w:tr>
        <w:trPr>
          <w:trHeight w:val="597" w:hRule="atLeast"/>
        </w:trPr>
        <w:tc>
          <w:tcPr>
            <w:tcW w:w="1272" w:type="dxa"/>
          </w:tcPr>
          <w:p>
            <w:pPr>
              <w:pStyle w:val="TableParagraph"/>
              <w:spacing w:before="37"/>
              <w:ind w:left="107"/>
              <w:rPr>
                <w:sz w:val="22"/>
              </w:rPr>
            </w:pPr>
            <w:r>
              <w:rPr>
                <w:sz w:val="22"/>
              </w:rPr>
              <w:t>18C0656</w:t>
            </w:r>
          </w:p>
        </w:tc>
        <w:tc>
          <w:tcPr>
            <w:tcW w:w="991" w:type="dxa"/>
          </w:tcPr>
          <w:p>
            <w:pPr>
              <w:pStyle w:val="TableParagraph"/>
              <w:spacing w:before="37"/>
              <w:ind w:left="105"/>
              <w:rPr>
                <w:sz w:val="22"/>
              </w:rPr>
            </w:pPr>
            <w:r>
              <w:rPr>
                <w:sz w:val="22"/>
              </w:rPr>
              <w:t>刘雅</w:t>
            </w:r>
          </w:p>
        </w:tc>
        <w:tc>
          <w:tcPr>
            <w:tcW w:w="4253" w:type="dxa"/>
          </w:tcPr>
          <w:p>
            <w:pPr>
              <w:pStyle w:val="TableParagraph"/>
              <w:spacing w:line="270" w:lineRule="exact"/>
              <w:ind w:left="107"/>
              <w:rPr>
                <w:sz w:val="22"/>
              </w:rPr>
            </w:pPr>
            <w:r>
              <w:rPr>
                <w:sz w:val="22"/>
              </w:rPr>
              <w:t>《九歌》在汨罗江流域打倡巫舞中的传承</w:t>
            </w:r>
          </w:p>
          <w:p>
            <w:pPr>
              <w:pStyle w:val="TableParagraph"/>
              <w:spacing w:line="307" w:lineRule="exact"/>
              <w:ind w:left="107"/>
              <w:rPr>
                <w:sz w:val="22"/>
              </w:rPr>
            </w:pPr>
            <w:r>
              <w:rPr>
                <w:sz w:val="22"/>
              </w:rPr>
              <w:t>与发展研究</w:t>
            </w:r>
          </w:p>
        </w:tc>
        <w:tc>
          <w:tcPr>
            <w:tcW w:w="3118" w:type="dxa"/>
          </w:tcPr>
          <w:p>
            <w:pPr>
              <w:pStyle w:val="TableParagraph"/>
              <w:spacing w:line="270" w:lineRule="exact"/>
              <w:rPr>
                <w:sz w:val="22"/>
              </w:rPr>
            </w:pPr>
            <w:r>
              <w:rPr>
                <w:sz w:val="22"/>
              </w:rPr>
              <w:t>刘雅,范泽容,丁晨奕,周海燕,孙</w:t>
            </w:r>
          </w:p>
          <w:p>
            <w:pPr>
              <w:pStyle w:val="TableParagraph"/>
              <w:spacing w:line="307" w:lineRule="exact"/>
              <w:rPr>
                <w:sz w:val="22"/>
              </w:rPr>
            </w:pPr>
            <w:r>
              <w:rPr>
                <w:sz w:val="22"/>
              </w:rPr>
              <w:t>浩,冯莎</w:t>
            </w:r>
          </w:p>
        </w:tc>
        <w:tc>
          <w:tcPr>
            <w:tcW w:w="1359" w:type="dxa"/>
          </w:tcPr>
          <w:p>
            <w:pPr>
              <w:pStyle w:val="TableParagraph"/>
              <w:spacing w:before="37"/>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湖南理工</w:t>
            </w:r>
          </w:p>
          <w:p>
            <w:pPr>
              <w:pStyle w:val="TableParagraph"/>
              <w:spacing w:line="307" w:lineRule="exact"/>
              <w:ind w:left="106"/>
              <w:rPr>
                <w:sz w:val="22"/>
              </w:rPr>
            </w:pPr>
            <w:r>
              <w:rPr>
                <w:sz w:val="22"/>
              </w:rPr>
              <w:t>学院</w:t>
            </w:r>
          </w:p>
        </w:tc>
      </w:tr>
      <w:tr>
        <w:trPr>
          <w:trHeight w:val="594" w:hRule="atLeast"/>
        </w:trPr>
        <w:tc>
          <w:tcPr>
            <w:tcW w:w="1272" w:type="dxa"/>
          </w:tcPr>
          <w:p>
            <w:pPr>
              <w:pStyle w:val="TableParagraph"/>
              <w:spacing w:before="34"/>
              <w:ind w:left="107"/>
              <w:rPr>
                <w:sz w:val="22"/>
              </w:rPr>
            </w:pPr>
            <w:r>
              <w:rPr>
                <w:sz w:val="22"/>
              </w:rPr>
              <w:t>18C0657</w:t>
            </w:r>
          </w:p>
        </w:tc>
        <w:tc>
          <w:tcPr>
            <w:tcW w:w="991" w:type="dxa"/>
          </w:tcPr>
          <w:p>
            <w:pPr>
              <w:pStyle w:val="TableParagraph"/>
              <w:spacing w:before="34"/>
              <w:ind w:left="105"/>
              <w:rPr>
                <w:sz w:val="22"/>
              </w:rPr>
            </w:pPr>
            <w:r>
              <w:rPr>
                <w:sz w:val="22"/>
              </w:rPr>
              <w:t>欧昌杰</w:t>
            </w:r>
          </w:p>
        </w:tc>
        <w:tc>
          <w:tcPr>
            <w:tcW w:w="4253" w:type="dxa"/>
          </w:tcPr>
          <w:p>
            <w:pPr>
              <w:pStyle w:val="TableParagraph"/>
              <w:spacing w:line="267" w:lineRule="exact"/>
              <w:ind w:left="107"/>
              <w:rPr>
                <w:sz w:val="22"/>
              </w:rPr>
            </w:pPr>
            <w:r>
              <w:rPr>
                <w:sz w:val="22"/>
              </w:rPr>
              <w:t>基于 Cruise 的汽车动力传动系统优化匹配</w:t>
            </w:r>
          </w:p>
          <w:p>
            <w:pPr>
              <w:pStyle w:val="TableParagraph"/>
              <w:spacing w:line="307" w:lineRule="exact"/>
              <w:ind w:left="107"/>
              <w:rPr>
                <w:sz w:val="22"/>
              </w:rPr>
            </w:pPr>
            <w:r>
              <w:rPr>
                <w:sz w:val="22"/>
              </w:rPr>
              <w:t>及仿真研究</w:t>
            </w:r>
          </w:p>
        </w:tc>
        <w:tc>
          <w:tcPr>
            <w:tcW w:w="3118" w:type="dxa"/>
          </w:tcPr>
          <w:p>
            <w:pPr>
              <w:pStyle w:val="TableParagraph"/>
              <w:spacing w:before="34"/>
              <w:rPr>
                <w:sz w:val="22"/>
              </w:rPr>
            </w:pPr>
            <w:r>
              <w:rPr>
                <w:sz w:val="22"/>
              </w:rPr>
              <w:t>欧昌杰,李铁林,汤涛,刘仁鹏</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湖南理工</w:t>
            </w:r>
          </w:p>
          <w:p>
            <w:pPr>
              <w:pStyle w:val="TableParagraph"/>
              <w:spacing w:line="307" w:lineRule="exact"/>
              <w:ind w:left="106"/>
              <w:rPr>
                <w:sz w:val="22"/>
              </w:rPr>
            </w:pPr>
            <w:r>
              <w:rPr>
                <w:sz w:val="22"/>
              </w:rPr>
              <w:t>学院</w:t>
            </w:r>
          </w:p>
        </w:tc>
      </w:tr>
      <w:tr>
        <w:trPr>
          <w:trHeight w:val="597" w:hRule="atLeast"/>
        </w:trPr>
        <w:tc>
          <w:tcPr>
            <w:tcW w:w="1272" w:type="dxa"/>
          </w:tcPr>
          <w:p>
            <w:pPr>
              <w:pStyle w:val="TableParagraph"/>
              <w:spacing w:before="36"/>
              <w:ind w:left="107"/>
              <w:rPr>
                <w:sz w:val="22"/>
              </w:rPr>
            </w:pPr>
            <w:r>
              <w:rPr>
                <w:sz w:val="22"/>
              </w:rPr>
              <w:t>18C0658</w:t>
            </w:r>
          </w:p>
        </w:tc>
        <w:tc>
          <w:tcPr>
            <w:tcW w:w="991" w:type="dxa"/>
          </w:tcPr>
          <w:p>
            <w:pPr>
              <w:pStyle w:val="TableParagraph"/>
              <w:spacing w:before="36"/>
              <w:ind w:left="105"/>
              <w:rPr>
                <w:sz w:val="22"/>
              </w:rPr>
            </w:pPr>
            <w:r>
              <w:rPr>
                <w:sz w:val="22"/>
              </w:rPr>
              <w:t>徐佐浩</w:t>
            </w:r>
          </w:p>
        </w:tc>
        <w:tc>
          <w:tcPr>
            <w:tcW w:w="4253" w:type="dxa"/>
          </w:tcPr>
          <w:p>
            <w:pPr>
              <w:pStyle w:val="TableParagraph"/>
              <w:spacing w:line="270" w:lineRule="exact"/>
              <w:ind w:left="107"/>
              <w:rPr>
                <w:sz w:val="22"/>
              </w:rPr>
            </w:pPr>
            <w:r>
              <w:rPr>
                <w:sz w:val="22"/>
              </w:rPr>
              <w:t>基于语料库的《红楼梦》杨、霍译本意识</w:t>
            </w:r>
          </w:p>
          <w:p>
            <w:pPr>
              <w:pStyle w:val="TableParagraph"/>
              <w:spacing w:line="307" w:lineRule="exact"/>
              <w:ind w:left="107"/>
              <w:rPr>
                <w:sz w:val="22"/>
              </w:rPr>
            </w:pPr>
            <w:r>
              <w:rPr>
                <w:sz w:val="22"/>
              </w:rPr>
              <w:t>形态对比研究</w:t>
            </w:r>
          </w:p>
        </w:tc>
        <w:tc>
          <w:tcPr>
            <w:tcW w:w="3118" w:type="dxa"/>
          </w:tcPr>
          <w:p>
            <w:pPr>
              <w:pStyle w:val="TableParagraph"/>
              <w:spacing w:line="270" w:lineRule="exact"/>
              <w:rPr>
                <w:sz w:val="22"/>
              </w:rPr>
            </w:pPr>
            <w:r>
              <w:rPr>
                <w:sz w:val="22"/>
              </w:rPr>
              <w:t>徐佐浩,蒋跃,黄粉保,詹菊红,周</w:t>
            </w:r>
          </w:p>
          <w:p>
            <w:pPr>
              <w:pStyle w:val="TableParagraph"/>
              <w:spacing w:line="307" w:lineRule="exact"/>
              <w:rPr>
                <w:sz w:val="22"/>
              </w:rPr>
            </w:pPr>
            <w:r>
              <w:rPr>
                <w:sz w:val="22"/>
              </w:rPr>
              <w:t>海燕</w:t>
            </w:r>
          </w:p>
        </w:tc>
        <w:tc>
          <w:tcPr>
            <w:tcW w:w="1359" w:type="dxa"/>
          </w:tcPr>
          <w:p>
            <w:pPr>
              <w:pStyle w:val="TableParagraph"/>
              <w:spacing w:before="36"/>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湖南理工</w:t>
            </w:r>
          </w:p>
          <w:p>
            <w:pPr>
              <w:pStyle w:val="TableParagraph"/>
              <w:spacing w:line="307" w:lineRule="exact"/>
              <w:ind w:left="106"/>
              <w:rPr>
                <w:sz w:val="22"/>
              </w:rPr>
            </w:pPr>
            <w:r>
              <w:rPr>
                <w:sz w:val="22"/>
              </w:rPr>
              <w:t>学院</w:t>
            </w:r>
          </w:p>
        </w:tc>
      </w:tr>
    </w:tbl>
    <w:p>
      <w:pPr>
        <w:spacing w:after="0" w:line="307" w:lineRule="exact"/>
        <w:rPr>
          <w:sz w:val="22"/>
        </w:rPr>
        <w:sectPr>
          <w:pgSz w:w="16840" w:h="11910" w:orient="landscape"/>
          <w:pgMar w:header="0" w:footer="1138" w:top="1100" w:bottom="1320" w:left="1640" w:right="1520"/>
        </w:sectPr>
      </w:pPr>
    </w:p>
    <w:p>
      <w:pPr>
        <w:pStyle w:val="BodyText"/>
        <w:rPr>
          <w:rFonts w:ascii="Times New Roman"/>
          <w:sz w:val="20"/>
        </w:rPr>
      </w:pPr>
    </w:p>
    <w:p>
      <w:pPr>
        <w:pStyle w:val="BodyText"/>
        <w:spacing w:before="11"/>
        <w:rPr>
          <w:rFonts w:ascii="Times New Roman"/>
          <w:sz w:val="16"/>
        </w:r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2"/>
        <w:gridCol w:w="991"/>
        <w:gridCol w:w="4253"/>
        <w:gridCol w:w="3118"/>
        <w:gridCol w:w="1359"/>
        <w:gridCol w:w="1195"/>
        <w:gridCol w:w="1274"/>
      </w:tblGrid>
      <w:tr>
        <w:trPr>
          <w:trHeight w:val="621" w:hRule="atLeast"/>
        </w:trPr>
        <w:tc>
          <w:tcPr>
            <w:tcW w:w="1272" w:type="dxa"/>
          </w:tcPr>
          <w:p>
            <w:pPr>
              <w:pStyle w:val="TableParagraph"/>
              <w:spacing w:before="43"/>
              <w:ind w:left="155"/>
              <w:rPr>
                <w:rFonts w:ascii="Noto Sans Mono CJK JP Regular" w:eastAsia="Noto Sans Mono CJK JP Regular" w:hint="eastAsia"/>
                <w:sz w:val="24"/>
              </w:rPr>
            </w:pPr>
            <w:r>
              <w:rPr>
                <w:rFonts w:ascii="Noto Sans Mono CJK JP Regular" w:eastAsia="Noto Sans Mono CJK JP Regular" w:hint="eastAsia"/>
                <w:sz w:val="24"/>
              </w:rPr>
              <w:t>项目编号</w:t>
            </w:r>
          </w:p>
        </w:tc>
        <w:tc>
          <w:tcPr>
            <w:tcW w:w="991" w:type="dxa"/>
          </w:tcPr>
          <w:p>
            <w:pPr>
              <w:pStyle w:val="TableParagraph"/>
              <w:spacing w:line="296" w:lineRule="exact"/>
              <w:ind w:left="134"/>
              <w:rPr>
                <w:rFonts w:ascii="Noto Sans Mono CJK JP Regular" w:eastAsia="Noto Sans Mono CJK JP Regular" w:hint="eastAsia"/>
                <w:sz w:val="24"/>
              </w:rPr>
            </w:pPr>
            <w:r>
              <w:rPr>
                <w:rFonts w:ascii="Noto Sans Mono CJK JP Regular" w:eastAsia="Noto Sans Mono CJK JP Regular" w:hint="eastAsia"/>
                <w:sz w:val="24"/>
              </w:rPr>
              <w:t>项  目</w:t>
            </w:r>
          </w:p>
          <w:p>
            <w:pPr>
              <w:pStyle w:val="TableParagraph"/>
              <w:spacing w:line="305" w:lineRule="exact"/>
              <w:ind w:left="134"/>
              <w:rPr>
                <w:rFonts w:ascii="Noto Sans Mono CJK JP Regular" w:eastAsia="Noto Sans Mono CJK JP Regular" w:hint="eastAsia"/>
                <w:sz w:val="24"/>
              </w:rPr>
            </w:pPr>
            <w:r>
              <w:rPr>
                <w:rFonts w:ascii="Noto Sans Mono CJK JP Regular" w:eastAsia="Noto Sans Mono CJK JP Regular" w:hint="eastAsia"/>
                <w:sz w:val="24"/>
              </w:rPr>
              <w:t>负责人</w:t>
            </w:r>
          </w:p>
        </w:tc>
        <w:tc>
          <w:tcPr>
            <w:tcW w:w="4253" w:type="dxa"/>
          </w:tcPr>
          <w:p>
            <w:pPr>
              <w:pStyle w:val="TableParagraph"/>
              <w:spacing w:before="43"/>
              <w:ind w:left="90" w:right="80"/>
              <w:jc w:val="center"/>
              <w:rPr>
                <w:rFonts w:ascii="Noto Sans Mono CJK JP Regular" w:eastAsia="Noto Sans Mono CJK JP Regular" w:hint="eastAsia"/>
                <w:sz w:val="24"/>
              </w:rPr>
            </w:pPr>
            <w:r>
              <w:rPr>
                <w:rFonts w:ascii="Noto Sans Mono CJK JP Regular" w:eastAsia="Noto Sans Mono CJK JP Regular" w:hint="eastAsia"/>
                <w:sz w:val="24"/>
              </w:rPr>
              <w:t>项目名称</w:t>
            </w:r>
          </w:p>
        </w:tc>
        <w:tc>
          <w:tcPr>
            <w:tcW w:w="3118" w:type="dxa"/>
          </w:tcPr>
          <w:p>
            <w:pPr>
              <w:pStyle w:val="TableParagraph"/>
              <w:spacing w:before="43"/>
              <w:ind w:left="58" w:right="50"/>
              <w:jc w:val="center"/>
              <w:rPr>
                <w:rFonts w:ascii="Noto Sans Mono CJK JP Regular" w:eastAsia="Noto Sans Mono CJK JP Regular" w:hint="eastAsia"/>
                <w:sz w:val="24"/>
              </w:rPr>
            </w:pPr>
            <w:r>
              <w:rPr>
                <w:rFonts w:ascii="Noto Sans Mono CJK JP Regular" w:eastAsia="Noto Sans Mono CJK JP Regular" w:hint="eastAsia"/>
                <w:sz w:val="24"/>
              </w:rPr>
              <w:t>参与人员</w:t>
            </w:r>
          </w:p>
        </w:tc>
        <w:tc>
          <w:tcPr>
            <w:tcW w:w="1359" w:type="dxa"/>
          </w:tcPr>
          <w:p>
            <w:pPr>
              <w:pStyle w:val="TableParagraph"/>
              <w:spacing w:before="43"/>
              <w:ind w:left="199"/>
              <w:rPr>
                <w:rFonts w:ascii="Noto Sans Mono CJK JP Regular" w:eastAsia="Noto Sans Mono CJK JP Regular" w:hint="eastAsia"/>
                <w:sz w:val="24"/>
              </w:rPr>
            </w:pPr>
            <w:r>
              <w:rPr>
                <w:rFonts w:ascii="Noto Sans Mono CJK JP Regular" w:eastAsia="Noto Sans Mono CJK JP Regular" w:hint="eastAsia"/>
                <w:sz w:val="24"/>
              </w:rPr>
              <w:t>项目类型</w:t>
            </w:r>
          </w:p>
        </w:tc>
        <w:tc>
          <w:tcPr>
            <w:tcW w:w="1195" w:type="dxa"/>
          </w:tcPr>
          <w:p>
            <w:pPr>
              <w:pStyle w:val="TableParagraph"/>
              <w:spacing w:before="43"/>
              <w:ind w:left="115"/>
              <w:rPr>
                <w:rFonts w:ascii="Noto Sans Mono CJK JP Regular" w:eastAsia="Noto Sans Mono CJK JP Regular" w:hint="eastAsia"/>
                <w:sz w:val="24"/>
              </w:rPr>
            </w:pPr>
            <w:r>
              <w:rPr>
                <w:rFonts w:ascii="Noto Sans Mono CJK JP Regular" w:eastAsia="Noto Sans Mono CJK JP Regular" w:hint="eastAsia"/>
                <w:sz w:val="24"/>
              </w:rPr>
              <w:t>所属类别</w:t>
            </w:r>
          </w:p>
        </w:tc>
        <w:tc>
          <w:tcPr>
            <w:tcW w:w="1274" w:type="dxa"/>
          </w:tcPr>
          <w:p>
            <w:pPr>
              <w:pStyle w:val="TableParagraph"/>
              <w:spacing w:before="43"/>
              <w:ind w:left="156"/>
              <w:rPr>
                <w:rFonts w:ascii="Noto Sans Mono CJK JP Regular" w:eastAsia="Noto Sans Mono CJK JP Regular" w:hint="eastAsia"/>
                <w:sz w:val="24"/>
              </w:rPr>
            </w:pPr>
            <w:r>
              <w:rPr>
                <w:rFonts w:ascii="Noto Sans Mono CJK JP Regular" w:eastAsia="Noto Sans Mono CJK JP Regular" w:hint="eastAsia"/>
                <w:sz w:val="24"/>
              </w:rPr>
              <w:t>所属学校</w:t>
            </w:r>
          </w:p>
        </w:tc>
      </w:tr>
      <w:tr>
        <w:trPr>
          <w:trHeight w:val="597" w:hRule="atLeast"/>
        </w:trPr>
        <w:tc>
          <w:tcPr>
            <w:tcW w:w="1272" w:type="dxa"/>
          </w:tcPr>
          <w:p>
            <w:pPr>
              <w:pStyle w:val="TableParagraph"/>
              <w:spacing w:before="36"/>
              <w:ind w:left="107"/>
              <w:rPr>
                <w:sz w:val="22"/>
              </w:rPr>
            </w:pPr>
            <w:r>
              <w:rPr>
                <w:sz w:val="22"/>
              </w:rPr>
              <w:t>18K086</w:t>
            </w:r>
          </w:p>
        </w:tc>
        <w:tc>
          <w:tcPr>
            <w:tcW w:w="991" w:type="dxa"/>
          </w:tcPr>
          <w:p>
            <w:pPr>
              <w:pStyle w:val="TableParagraph"/>
              <w:spacing w:before="36"/>
              <w:ind w:left="105"/>
              <w:rPr>
                <w:sz w:val="22"/>
              </w:rPr>
            </w:pPr>
            <w:r>
              <w:rPr>
                <w:sz w:val="22"/>
              </w:rPr>
              <w:t>何伟</w:t>
            </w:r>
          </w:p>
        </w:tc>
        <w:tc>
          <w:tcPr>
            <w:tcW w:w="4253" w:type="dxa"/>
          </w:tcPr>
          <w:p>
            <w:pPr>
              <w:pStyle w:val="TableParagraph"/>
              <w:spacing w:line="270" w:lineRule="exact"/>
              <w:ind w:left="107"/>
              <w:rPr>
                <w:sz w:val="22"/>
              </w:rPr>
            </w:pPr>
            <w:r>
              <w:rPr>
                <w:sz w:val="22"/>
              </w:rPr>
              <w:t>面向真实监控场景的运动目标检测与跟踪</w:t>
            </w:r>
          </w:p>
          <w:p>
            <w:pPr>
              <w:pStyle w:val="TableParagraph"/>
              <w:spacing w:line="307" w:lineRule="exact"/>
              <w:ind w:left="107"/>
              <w:rPr>
                <w:sz w:val="22"/>
              </w:rPr>
            </w:pPr>
            <w:r>
              <w:rPr>
                <w:sz w:val="22"/>
              </w:rPr>
              <w:t>关键算法研究</w:t>
            </w:r>
          </w:p>
        </w:tc>
        <w:tc>
          <w:tcPr>
            <w:tcW w:w="3118" w:type="dxa"/>
          </w:tcPr>
          <w:p>
            <w:pPr>
              <w:pStyle w:val="TableParagraph"/>
              <w:spacing w:line="270" w:lineRule="exact"/>
              <w:rPr>
                <w:sz w:val="22"/>
              </w:rPr>
            </w:pPr>
            <w:r>
              <w:rPr>
                <w:sz w:val="22"/>
              </w:rPr>
              <w:t>何伟,郭龙源,黄锋,匡文兰,李楠</w:t>
            </w:r>
          </w:p>
          <w:p>
            <w:pPr>
              <w:pStyle w:val="TableParagraph"/>
              <w:spacing w:line="307" w:lineRule="exact"/>
              <w:rPr>
                <w:sz w:val="22"/>
              </w:rPr>
            </w:pPr>
            <w:r>
              <w:rPr>
                <w:sz w:val="22"/>
              </w:rPr>
              <w:t>英,胡为</w:t>
            </w:r>
          </w:p>
        </w:tc>
        <w:tc>
          <w:tcPr>
            <w:tcW w:w="1359" w:type="dxa"/>
          </w:tcPr>
          <w:p>
            <w:pPr>
              <w:pStyle w:val="TableParagraph"/>
              <w:spacing w:line="270" w:lineRule="exact"/>
              <w:rPr>
                <w:sz w:val="22"/>
              </w:rPr>
            </w:pPr>
            <w:r>
              <w:rPr>
                <w:spacing w:val="-1"/>
                <w:sz w:val="22"/>
              </w:rPr>
              <w:t>创新平台开</w:t>
            </w:r>
          </w:p>
          <w:p>
            <w:pPr>
              <w:pStyle w:val="TableParagraph"/>
              <w:spacing w:line="307" w:lineRule="exact"/>
              <w:rPr>
                <w:sz w:val="22"/>
              </w:rPr>
            </w:pPr>
            <w:r>
              <w:rPr>
                <w:spacing w:val="-1"/>
                <w:sz w:val="22"/>
              </w:rPr>
              <w:t>放基金项目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湖南理工</w:t>
            </w:r>
          </w:p>
          <w:p>
            <w:pPr>
              <w:pStyle w:val="TableParagraph"/>
              <w:spacing w:line="307" w:lineRule="exact"/>
              <w:ind w:left="106"/>
              <w:rPr>
                <w:sz w:val="22"/>
              </w:rPr>
            </w:pPr>
            <w:r>
              <w:rPr>
                <w:sz w:val="22"/>
              </w:rPr>
              <w:t>学院</w:t>
            </w:r>
          </w:p>
        </w:tc>
      </w:tr>
      <w:tr>
        <w:trPr>
          <w:trHeight w:val="895" w:hRule="atLeast"/>
        </w:trPr>
        <w:tc>
          <w:tcPr>
            <w:tcW w:w="1272" w:type="dxa"/>
          </w:tcPr>
          <w:p>
            <w:pPr>
              <w:pStyle w:val="TableParagraph"/>
              <w:spacing w:before="183"/>
              <w:ind w:left="107"/>
              <w:rPr>
                <w:sz w:val="22"/>
              </w:rPr>
            </w:pPr>
            <w:r>
              <w:rPr>
                <w:sz w:val="22"/>
              </w:rPr>
              <w:t>18K087</w:t>
            </w:r>
          </w:p>
        </w:tc>
        <w:tc>
          <w:tcPr>
            <w:tcW w:w="991" w:type="dxa"/>
          </w:tcPr>
          <w:p>
            <w:pPr>
              <w:pStyle w:val="TableParagraph"/>
              <w:spacing w:before="183"/>
              <w:ind w:left="105"/>
              <w:rPr>
                <w:sz w:val="22"/>
              </w:rPr>
            </w:pPr>
            <w:r>
              <w:rPr>
                <w:sz w:val="22"/>
              </w:rPr>
              <w:t>张丽</w:t>
            </w:r>
          </w:p>
        </w:tc>
        <w:tc>
          <w:tcPr>
            <w:tcW w:w="4253" w:type="dxa"/>
          </w:tcPr>
          <w:p>
            <w:pPr>
              <w:pStyle w:val="TableParagraph"/>
              <w:spacing w:line="267" w:lineRule="exact"/>
              <w:ind w:left="107"/>
              <w:rPr>
                <w:sz w:val="22"/>
              </w:rPr>
            </w:pPr>
            <w:r>
              <w:rPr>
                <w:w w:val="105"/>
                <w:sz w:val="22"/>
              </w:rPr>
              <w:t>基于金属</w:t>
            </w:r>
            <w:r>
              <w:rPr>
                <w:w w:val="115"/>
                <w:sz w:val="22"/>
              </w:rPr>
              <w:t>-</w:t>
            </w:r>
            <w:r>
              <w:rPr>
                <w:w w:val="105"/>
                <w:sz w:val="22"/>
              </w:rPr>
              <w:t>氨基酸骨架材料的 M/MO@C</w:t>
            </w:r>
          </w:p>
          <w:p>
            <w:pPr>
              <w:pStyle w:val="TableParagraph"/>
              <w:spacing w:line="298" w:lineRule="exact"/>
              <w:ind w:left="107"/>
              <w:rPr>
                <w:sz w:val="22"/>
              </w:rPr>
            </w:pPr>
            <w:r>
              <w:rPr>
                <w:sz w:val="22"/>
              </w:rPr>
              <w:t>多孔纳米复合材料的合成及光电转换与光</w:t>
            </w:r>
          </w:p>
          <w:p>
            <w:pPr>
              <w:pStyle w:val="TableParagraph"/>
              <w:spacing w:line="310" w:lineRule="exact"/>
              <w:ind w:left="107"/>
              <w:rPr>
                <w:sz w:val="22"/>
              </w:rPr>
            </w:pPr>
            <w:r>
              <w:rPr>
                <w:sz w:val="22"/>
              </w:rPr>
              <w:t>催化性能</w:t>
            </w:r>
          </w:p>
        </w:tc>
        <w:tc>
          <w:tcPr>
            <w:tcW w:w="3118" w:type="dxa"/>
          </w:tcPr>
          <w:p>
            <w:pPr>
              <w:pStyle w:val="TableParagraph"/>
              <w:spacing w:line="153" w:lineRule="auto" w:before="151"/>
              <w:ind w:right="162"/>
              <w:rPr>
                <w:sz w:val="22"/>
              </w:rPr>
            </w:pPr>
            <w:r>
              <w:rPr>
                <w:w w:val="95"/>
                <w:sz w:val="22"/>
              </w:rPr>
              <w:t>张丽,阎建辉,杨海华,杨鹏,甘美</w:t>
            </w:r>
            <w:r>
              <w:rPr>
                <w:sz w:val="22"/>
              </w:rPr>
              <w:t>林</w:t>
            </w:r>
          </w:p>
        </w:tc>
        <w:tc>
          <w:tcPr>
            <w:tcW w:w="1359" w:type="dxa"/>
          </w:tcPr>
          <w:p>
            <w:pPr>
              <w:pStyle w:val="TableParagraph"/>
              <w:spacing w:line="153" w:lineRule="auto" w:before="151"/>
              <w:ind w:right="137"/>
              <w:rPr>
                <w:sz w:val="22"/>
              </w:rPr>
            </w:pPr>
            <w:r>
              <w:rPr>
                <w:sz w:val="22"/>
              </w:rPr>
              <w:t>创新平台开放基金项目</w:t>
            </w:r>
          </w:p>
        </w:tc>
        <w:tc>
          <w:tcPr>
            <w:tcW w:w="1195" w:type="dxa"/>
          </w:tcPr>
          <w:p>
            <w:pPr>
              <w:pStyle w:val="TableParagraph"/>
              <w:ind w:left="0"/>
              <w:rPr>
                <w:rFonts w:ascii="Times New Roman"/>
                <w:sz w:val="22"/>
              </w:rPr>
            </w:pPr>
          </w:p>
        </w:tc>
        <w:tc>
          <w:tcPr>
            <w:tcW w:w="1274" w:type="dxa"/>
          </w:tcPr>
          <w:p>
            <w:pPr>
              <w:pStyle w:val="TableParagraph"/>
              <w:spacing w:line="153" w:lineRule="auto" w:before="151"/>
              <w:ind w:left="106" w:right="272"/>
              <w:rPr>
                <w:sz w:val="22"/>
              </w:rPr>
            </w:pPr>
            <w:r>
              <w:rPr>
                <w:sz w:val="22"/>
              </w:rPr>
              <w:t>湖南理工学院</w:t>
            </w:r>
          </w:p>
        </w:tc>
      </w:tr>
      <w:tr>
        <w:trPr>
          <w:trHeight w:val="594" w:hRule="atLeast"/>
        </w:trPr>
        <w:tc>
          <w:tcPr>
            <w:tcW w:w="1272" w:type="dxa"/>
          </w:tcPr>
          <w:p>
            <w:pPr>
              <w:pStyle w:val="TableParagraph"/>
              <w:spacing w:before="34"/>
              <w:ind w:left="107"/>
              <w:rPr>
                <w:sz w:val="22"/>
              </w:rPr>
            </w:pPr>
            <w:r>
              <w:rPr>
                <w:sz w:val="22"/>
              </w:rPr>
              <w:t>18K088</w:t>
            </w:r>
          </w:p>
        </w:tc>
        <w:tc>
          <w:tcPr>
            <w:tcW w:w="991" w:type="dxa"/>
          </w:tcPr>
          <w:p>
            <w:pPr>
              <w:pStyle w:val="TableParagraph"/>
              <w:spacing w:before="34"/>
              <w:ind w:left="105"/>
              <w:rPr>
                <w:sz w:val="22"/>
              </w:rPr>
            </w:pPr>
            <w:r>
              <w:rPr>
                <w:sz w:val="22"/>
              </w:rPr>
              <w:t>张乾坤</w:t>
            </w:r>
          </w:p>
        </w:tc>
        <w:tc>
          <w:tcPr>
            <w:tcW w:w="4253" w:type="dxa"/>
          </w:tcPr>
          <w:p>
            <w:pPr>
              <w:pStyle w:val="TableParagraph"/>
              <w:spacing w:before="34"/>
              <w:ind w:left="107"/>
              <w:rPr>
                <w:sz w:val="22"/>
              </w:rPr>
            </w:pPr>
            <w:r>
              <w:rPr>
                <w:sz w:val="22"/>
              </w:rPr>
              <w:t>中国新世纪娱乐文化批评研究</w:t>
            </w:r>
          </w:p>
        </w:tc>
        <w:tc>
          <w:tcPr>
            <w:tcW w:w="3118" w:type="dxa"/>
          </w:tcPr>
          <w:p>
            <w:pPr>
              <w:pStyle w:val="TableParagraph"/>
              <w:spacing w:line="267" w:lineRule="exact"/>
              <w:rPr>
                <w:sz w:val="22"/>
              </w:rPr>
            </w:pPr>
            <w:r>
              <w:rPr>
                <w:sz w:val="22"/>
              </w:rPr>
              <w:t>张乾坤,易杨,朱董董,朱丹丹,阳</w:t>
            </w:r>
          </w:p>
          <w:p>
            <w:pPr>
              <w:pStyle w:val="TableParagraph"/>
              <w:spacing w:line="307" w:lineRule="exact"/>
              <w:rPr>
                <w:sz w:val="22"/>
              </w:rPr>
            </w:pPr>
            <w:r>
              <w:rPr>
                <w:w w:val="100"/>
                <w:sz w:val="22"/>
              </w:rPr>
              <w:t>倩</w:t>
            </w:r>
          </w:p>
        </w:tc>
        <w:tc>
          <w:tcPr>
            <w:tcW w:w="1359" w:type="dxa"/>
          </w:tcPr>
          <w:p>
            <w:pPr>
              <w:pStyle w:val="TableParagraph"/>
              <w:spacing w:line="267" w:lineRule="exact"/>
              <w:rPr>
                <w:sz w:val="22"/>
              </w:rPr>
            </w:pPr>
            <w:r>
              <w:rPr>
                <w:spacing w:val="-1"/>
                <w:sz w:val="22"/>
              </w:rPr>
              <w:t>创新平台开</w:t>
            </w:r>
          </w:p>
          <w:p>
            <w:pPr>
              <w:pStyle w:val="TableParagraph"/>
              <w:spacing w:line="307" w:lineRule="exact"/>
              <w:rPr>
                <w:sz w:val="22"/>
              </w:rPr>
            </w:pPr>
            <w:r>
              <w:rPr>
                <w:spacing w:val="-1"/>
                <w:sz w:val="22"/>
              </w:rPr>
              <w:t>放基金项目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湖南理工</w:t>
            </w:r>
          </w:p>
          <w:p>
            <w:pPr>
              <w:pStyle w:val="TableParagraph"/>
              <w:spacing w:line="307" w:lineRule="exact"/>
              <w:ind w:left="106"/>
              <w:rPr>
                <w:sz w:val="22"/>
              </w:rPr>
            </w:pPr>
            <w:r>
              <w:rPr>
                <w:sz w:val="22"/>
              </w:rPr>
              <w:t>学院</w:t>
            </w:r>
          </w:p>
        </w:tc>
      </w:tr>
      <w:tr>
        <w:trPr>
          <w:trHeight w:val="597" w:hRule="atLeast"/>
        </w:trPr>
        <w:tc>
          <w:tcPr>
            <w:tcW w:w="1272" w:type="dxa"/>
          </w:tcPr>
          <w:p>
            <w:pPr>
              <w:pStyle w:val="TableParagraph"/>
              <w:spacing w:before="34"/>
              <w:ind w:left="107"/>
              <w:rPr>
                <w:sz w:val="22"/>
              </w:rPr>
            </w:pPr>
            <w:r>
              <w:rPr>
                <w:sz w:val="22"/>
              </w:rPr>
              <w:t>18A328</w:t>
            </w:r>
          </w:p>
        </w:tc>
        <w:tc>
          <w:tcPr>
            <w:tcW w:w="991" w:type="dxa"/>
          </w:tcPr>
          <w:p>
            <w:pPr>
              <w:pStyle w:val="TableParagraph"/>
              <w:spacing w:before="34"/>
              <w:ind w:left="105"/>
              <w:rPr>
                <w:sz w:val="22"/>
              </w:rPr>
            </w:pPr>
            <w:r>
              <w:rPr>
                <w:sz w:val="22"/>
              </w:rPr>
              <w:t>陈满生</w:t>
            </w:r>
          </w:p>
        </w:tc>
        <w:tc>
          <w:tcPr>
            <w:tcW w:w="4253" w:type="dxa"/>
          </w:tcPr>
          <w:p>
            <w:pPr>
              <w:pStyle w:val="TableParagraph"/>
              <w:spacing w:line="267" w:lineRule="exact"/>
              <w:ind w:left="107"/>
              <w:rPr>
                <w:sz w:val="22"/>
              </w:rPr>
            </w:pPr>
            <w:r>
              <w:rPr>
                <w:sz w:val="22"/>
              </w:rPr>
              <w:t>多酰胺基金属有机骨架材料的合成与二氧</w:t>
            </w:r>
          </w:p>
          <w:p>
            <w:pPr>
              <w:pStyle w:val="TableParagraph"/>
              <w:spacing w:line="310" w:lineRule="exact"/>
              <w:ind w:left="107"/>
              <w:rPr>
                <w:sz w:val="22"/>
              </w:rPr>
            </w:pPr>
            <w:r>
              <w:rPr>
                <w:sz w:val="22"/>
              </w:rPr>
              <w:t>化碳气体吸附性能研究</w:t>
            </w:r>
          </w:p>
        </w:tc>
        <w:tc>
          <w:tcPr>
            <w:tcW w:w="3118" w:type="dxa"/>
          </w:tcPr>
          <w:p>
            <w:pPr>
              <w:pStyle w:val="TableParagraph"/>
              <w:spacing w:line="267" w:lineRule="exact"/>
              <w:rPr>
                <w:sz w:val="22"/>
              </w:rPr>
            </w:pPr>
            <w:r>
              <w:rPr>
                <w:sz w:val="22"/>
              </w:rPr>
              <w:t>陈满生,张春华,付伟伟,邓奕芳,</w:t>
            </w:r>
          </w:p>
          <w:p>
            <w:pPr>
              <w:pStyle w:val="TableParagraph"/>
              <w:spacing w:line="310" w:lineRule="exact"/>
              <w:rPr>
                <w:sz w:val="22"/>
              </w:rPr>
            </w:pPr>
            <w:r>
              <w:rPr>
                <w:sz w:val="22"/>
              </w:rPr>
              <w:t>李亚玲,刘思妍,唐海军,王莹</w:t>
            </w:r>
          </w:p>
        </w:tc>
        <w:tc>
          <w:tcPr>
            <w:tcW w:w="1359" w:type="dxa"/>
          </w:tcPr>
          <w:p>
            <w:pPr>
              <w:pStyle w:val="TableParagraph"/>
              <w:spacing w:before="34"/>
              <w:rPr>
                <w:sz w:val="22"/>
              </w:rPr>
            </w:pPr>
            <w:r>
              <w:rPr>
                <w:sz w:val="22"/>
              </w:rPr>
              <w:t>重点项目</w:t>
            </w:r>
          </w:p>
        </w:tc>
        <w:tc>
          <w:tcPr>
            <w:tcW w:w="1195" w:type="dxa"/>
          </w:tcPr>
          <w:p>
            <w:pPr>
              <w:pStyle w:val="TableParagraph"/>
              <w:spacing w:line="267" w:lineRule="exact"/>
              <w:rPr>
                <w:sz w:val="22"/>
              </w:rPr>
            </w:pPr>
            <w:r>
              <w:rPr>
                <w:sz w:val="22"/>
              </w:rPr>
              <w:t>双一流学</w:t>
            </w:r>
          </w:p>
          <w:p>
            <w:pPr>
              <w:pStyle w:val="TableParagraph"/>
              <w:spacing w:line="310" w:lineRule="exact"/>
              <w:rPr>
                <w:sz w:val="22"/>
              </w:rPr>
            </w:pPr>
            <w:r>
              <w:rPr>
                <w:w w:val="100"/>
                <w:sz w:val="22"/>
              </w:rPr>
              <w:t>科</w:t>
            </w:r>
          </w:p>
        </w:tc>
        <w:tc>
          <w:tcPr>
            <w:tcW w:w="1274" w:type="dxa"/>
          </w:tcPr>
          <w:p>
            <w:pPr>
              <w:pStyle w:val="TableParagraph"/>
              <w:spacing w:line="267" w:lineRule="exact"/>
              <w:ind w:left="106"/>
              <w:rPr>
                <w:sz w:val="22"/>
              </w:rPr>
            </w:pPr>
            <w:r>
              <w:rPr>
                <w:sz w:val="22"/>
              </w:rPr>
              <w:t>衡阳师范</w:t>
            </w:r>
          </w:p>
          <w:p>
            <w:pPr>
              <w:pStyle w:val="TableParagraph"/>
              <w:spacing w:line="310" w:lineRule="exact"/>
              <w:ind w:left="106"/>
              <w:rPr>
                <w:sz w:val="22"/>
              </w:rPr>
            </w:pPr>
            <w:r>
              <w:rPr>
                <w:sz w:val="22"/>
              </w:rPr>
              <w:t>学院</w:t>
            </w:r>
          </w:p>
        </w:tc>
      </w:tr>
      <w:tr>
        <w:trPr>
          <w:trHeight w:val="594" w:hRule="atLeast"/>
        </w:trPr>
        <w:tc>
          <w:tcPr>
            <w:tcW w:w="1272" w:type="dxa"/>
          </w:tcPr>
          <w:p>
            <w:pPr>
              <w:pStyle w:val="TableParagraph"/>
              <w:spacing w:before="34"/>
              <w:ind w:left="107"/>
              <w:rPr>
                <w:sz w:val="22"/>
              </w:rPr>
            </w:pPr>
            <w:r>
              <w:rPr>
                <w:sz w:val="22"/>
              </w:rPr>
              <w:t>18A329</w:t>
            </w:r>
          </w:p>
        </w:tc>
        <w:tc>
          <w:tcPr>
            <w:tcW w:w="991" w:type="dxa"/>
          </w:tcPr>
          <w:p>
            <w:pPr>
              <w:pStyle w:val="TableParagraph"/>
              <w:spacing w:before="34"/>
              <w:ind w:left="105"/>
              <w:rPr>
                <w:sz w:val="22"/>
              </w:rPr>
            </w:pPr>
            <w:r>
              <w:rPr>
                <w:sz w:val="22"/>
              </w:rPr>
              <w:t>谭延亮</w:t>
            </w:r>
          </w:p>
        </w:tc>
        <w:tc>
          <w:tcPr>
            <w:tcW w:w="4253" w:type="dxa"/>
          </w:tcPr>
          <w:p>
            <w:pPr>
              <w:pStyle w:val="TableParagraph"/>
              <w:spacing w:before="34"/>
              <w:ind w:left="107"/>
              <w:rPr>
                <w:sz w:val="22"/>
              </w:rPr>
            </w:pPr>
            <w:r>
              <w:rPr>
                <w:sz w:val="22"/>
              </w:rPr>
              <w:t>开环式连续准确测量氡析出率方法研究</w:t>
            </w:r>
          </w:p>
        </w:tc>
        <w:tc>
          <w:tcPr>
            <w:tcW w:w="3118" w:type="dxa"/>
          </w:tcPr>
          <w:p>
            <w:pPr>
              <w:pStyle w:val="TableParagraph"/>
              <w:spacing w:line="267" w:lineRule="exact"/>
              <w:rPr>
                <w:sz w:val="22"/>
              </w:rPr>
            </w:pPr>
            <w:r>
              <w:rPr>
                <w:sz w:val="22"/>
              </w:rPr>
              <w:t>谭延亮,袁红志,谢宇希,李铃,谢</w:t>
            </w:r>
          </w:p>
          <w:p>
            <w:pPr>
              <w:pStyle w:val="TableParagraph"/>
              <w:spacing w:line="307" w:lineRule="exact"/>
              <w:rPr>
                <w:sz w:val="22"/>
              </w:rPr>
            </w:pPr>
            <w:r>
              <w:rPr>
                <w:sz w:val="22"/>
              </w:rPr>
              <w:t>李豆,周烨,刘熊芳</w:t>
            </w:r>
          </w:p>
        </w:tc>
        <w:tc>
          <w:tcPr>
            <w:tcW w:w="1359" w:type="dxa"/>
          </w:tcPr>
          <w:p>
            <w:pPr>
              <w:pStyle w:val="TableParagraph"/>
              <w:spacing w:before="34"/>
              <w:rPr>
                <w:sz w:val="22"/>
              </w:rPr>
            </w:pPr>
            <w:r>
              <w:rPr>
                <w:sz w:val="22"/>
              </w:rPr>
              <w:t>重点项目</w:t>
            </w:r>
          </w:p>
        </w:tc>
        <w:tc>
          <w:tcPr>
            <w:tcW w:w="1195" w:type="dxa"/>
          </w:tcPr>
          <w:p>
            <w:pPr>
              <w:pStyle w:val="TableParagraph"/>
              <w:spacing w:line="267"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line="267" w:lineRule="exact"/>
              <w:ind w:left="106"/>
              <w:rPr>
                <w:sz w:val="22"/>
              </w:rPr>
            </w:pPr>
            <w:r>
              <w:rPr>
                <w:sz w:val="22"/>
              </w:rPr>
              <w:t>衡阳师范</w:t>
            </w:r>
          </w:p>
          <w:p>
            <w:pPr>
              <w:pStyle w:val="TableParagraph"/>
              <w:spacing w:line="307" w:lineRule="exact"/>
              <w:ind w:left="106"/>
              <w:rPr>
                <w:sz w:val="22"/>
              </w:rPr>
            </w:pPr>
            <w:r>
              <w:rPr>
                <w:sz w:val="22"/>
              </w:rPr>
              <w:t>学院</w:t>
            </w:r>
          </w:p>
        </w:tc>
      </w:tr>
      <w:tr>
        <w:trPr>
          <w:trHeight w:val="597" w:hRule="atLeast"/>
        </w:trPr>
        <w:tc>
          <w:tcPr>
            <w:tcW w:w="1272" w:type="dxa"/>
          </w:tcPr>
          <w:p>
            <w:pPr>
              <w:pStyle w:val="TableParagraph"/>
              <w:spacing w:before="34"/>
              <w:ind w:left="107"/>
              <w:rPr>
                <w:sz w:val="22"/>
              </w:rPr>
            </w:pPr>
            <w:r>
              <w:rPr>
                <w:sz w:val="22"/>
              </w:rPr>
              <w:t>18A330</w:t>
            </w:r>
          </w:p>
        </w:tc>
        <w:tc>
          <w:tcPr>
            <w:tcW w:w="991" w:type="dxa"/>
          </w:tcPr>
          <w:p>
            <w:pPr>
              <w:pStyle w:val="TableParagraph"/>
              <w:spacing w:before="34"/>
              <w:ind w:left="105"/>
              <w:rPr>
                <w:sz w:val="22"/>
              </w:rPr>
            </w:pPr>
            <w:r>
              <w:rPr>
                <w:sz w:val="22"/>
              </w:rPr>
              <w:t>杨立国</w:t>
            </w:r>
          </w:p>
        </w:tc>
        <w:tc>
          <w:tcPr>
            <w:tcW w:w="4253" w:type="dxa"/>
          </w:tcPr>
          <w:p>
            <w:pPr>
              <w:pStyle w:val="TableParagraph"/>
              <w:spacing w:line="267" w:lineRule="exact"/>
              <w:ind w:left="107"/>
              <w:rPr>
                <w:sz w:val="22"/>
              </w:rPr>
            </w:pPr>
            <w:r>
              <w:rPr>
                <w:sz w:val="22"/>
              </w:rPr>
              <w:t>传统聚落文化景观基因的地方建构过程与</w:t>
            </w:r>
          </w:p>
          <w:p>
            <w:pPr>
              <w:pStyle w:val="TableParagraph"/>
              <w:spacing w:line="310" w:lineRule="exact"/>
              <w:ind w:left="107"/>
              <w:rPr>
                <w:sz w:val="22"/>
              </w:rPr>
            </w:pPr>
            <w:r>
              <w:rPr>
                <w:sz w:val="22"/>
              </w:rPr>
              <w:t>机制</w:t>
            </w:r>
          </w:p>
        </w:tc>
        <w:tc>
          <w:tcPr>
            <w:tcW w:w="3118" w:type="dxa"/>
          </w:tcPr>
          <w:p>
            <w:pPr>
              <w:pStyle w:val="TableParagraph"/>
              <w:spacing w:before="34"/>
              <w:rPr>
                <w:sz w:val="22"/>
              </w:rPr>
            </w:pPr>
            <w:r>
              <w:rPr>
                <w:sz w:val="22"/>
              </w:rPr>
              <w:t>杨立国,李强,郭彬斌,凡非得</w:t>
            </w:r>
          </w:p>
        </w:tc>
        <w:tc>
          <w:tcPr>
            <w:tcW w:w="1359" w:type="dxa"/>
          </w:tcPr>
          <w:p>
            <w:pPr>
              <w:pStyle w:val="TableParagraph"/>
              <w:spacing w:before="34"/>
              <w:rPr>
                <w:sz w:val="22"/>
              </w:rPr>
            </w:pPr>
            <w:r>
              <w:rPr>
                <w:sz w:val="22"/>
              </w:rPr>
              <w:t>重点项目</w:t>
            </w:r>
          </w:p>
        </w:tc>
        <w:tc>
          <w:tcPr>
            <w:tcW w:w="1195" w:type="dxa"/>
          </w:tcPr>
          <w:p>
            <w:pPr>
              <w:pStyle w:val="TableParagraph"/>
              <w:spacing w:line="267" w:lineRule="exact"/>
              <w:rPr>
                <w:sz w:val="22"/>
              </w:rPr>
            </w:pPr>
            <w:r>
              <w:rPr>
                <w:sz w:val="22"/>
              </w:rPr>
              <w:t>双一流学</w:t>
            </w:r>
          </w:p>
          <w:p>
            <w:pPr>
              <w:pStyle w:val="TableParagraph"/>
              <w:spacing w:line="310" w:lineRule="exact"/>
              <w:rPr>
                <w:sz w:val="22"/>
              </w:rPr>
            </w:pPr>
            <w:r>
              <w:rPr>
                <w:w w:val="100"/>
                <w:sz w:val="22"/>
              </w:rPr>
              <w:t>科</w:t>
            </w:r>
          </w:p>
        </w:tc>
        <w:tc>
          <w:tcPr>
            <w:tcW w:w="1274" w:type="dxa"/>
          </w:tcPr>
          <w:p>
            <w:pPr>
              <w:pStyle w:val="TableParagraph"/>
              <w:spacing w:line="267" w:lineRule="exact"/>
              <w:ind w:left="106"/>
              <w:rPr>
                <w:sz w:val="22"/>
              </w:rPr>
            </w:pPr>
            <w:r>
              <w:rPr>
                <w:sz w:val="22"/>
              </w:rPr>
              <w:t>衡阳师范</w:t>
            </w:r>
          </w:p>
          <w:p>
            <w:pPr>
              <w:pStyle w:val="TableParagraph"/>
              <w:spacing w:line="310" w:lineRule="exact"/>
              <w:ind w:left="106"/>
              <w:rPr>
                <w:sz w:val="22"/>
              </w:rPr>
            </w:pPr>
            <w:r>
              <w:rPr>
                <w:sz w:val="22"/>
              </w:rPr>
              <w:t>学院</w:t>
            </w:r>
          </w:p>
        </w:tc>
      </w:tr>
      <w:tr>
        <w:trPr>
          <w:trHeight w:val="594" w:hRule="atLeast"/>
        </w:trPr>
        <w:tc>
          <w:tcPr>
            <w:tcW w:w="1272" w:type="dxa"/>
          </w:tcPr>
          <w:p>
            <w:pPr>
              <w:pStyle w:val="TableParagraph"/>
              <w:spacing w:before="34"/>
              <w:ind w:left="107"/>
              <w:rPr>
                <w:sz w:val="22"/>
              </w:rPr>
            </w:pPr>
            <w:r>
              <w:rPr>
                <w:sz w:val="22"/>
              </w:rPr>
              <w:t>18A331</w:t>
            </w:r>
          </w:p>
        </w:tc>
        <w:tc>
          <w:tcPr>
            <w:tcW w:w="991" w:type="dxa"/>
          </w:tcPr>
          <w:p>
            <w:pPr>
              <w:pStyle w:val="TableParagraph"/>
              <w:spacing w:before="34"/>
              <w:ind w:left="105"/>
              <w:rPr>
                <w:sz w:val="22"/>
              </w:rPr>
            </w:pPr>
            <w:r>
              <w:rPr>
                <w:sz w:val="22"/>
              </w:rPr>
              <w:t>黎利云</w:t>
            </w:r>
          </w:p>
        </w:tc>
        <w:tc>
          <w:tcPr>
            <w:tcW w:w="4253" w:type="dxa"/>
          </w:tcPr>
          <w:p>
            <w:pPr>
              <w:pStyle w:val="TableParagraph"/>
              <w:spacing w:line="267" w:lineRule="exact"/>
              <w:ind w:left="107"/>
              <w:rPr>
                <w:sz w:val="22"/>
              </w:rPr>
            </w:pPr>
            <w:r>
              <w:rPr>
                <w:sz w:val="22"/>
              </w:rPr>
              <w:t>新时代乡村教师专业发展的困境与出路研</w:t>
            </w:r>
          </w:p>
          <w:p>
            <w:pPr>
              <w:pStyle w:val="TableParagraph"/>
              <w:spacing w:line="307" w:lineRule="exact"/>
              <w:ind w:left="107"/>
              <w:rPr>
                <w:sz w:val="22"/>
              </w:rPr>
            </w:pPr>
            <w:r>
              <w:rPr>
                <w:w w:val="100"/>
                <w:sz w:val="22"/>
              </w:rPr>
              <w:t>究</w:t>
            </w:r>
          </w:p>
        </w:tc>
        <w:tc>
          <w:tcPr>
            <w:tcW w:w="3118" w:type="dxa"/>
          </w:tcPr>
          <w:p>
            <w:pPr>
              <w:pStyle w:val="TableParagraph"/>
              <w:spacing w:line="267" w:lineRule="exact"/>
              <w:rPr>
                <w:sz w:val="22"/>
              </w:rPr>
            </w:pPr>
            <w:r>
              <w:rPr>
                <w:sz w:val="22"/>
              </w:rPr>
              <w:t>黎利云,何敦培,尹洁,刘小兰,刘</w:t>
            </w:r>
          </w:p>
          <w:p>
            <w:pPr>
              <w:pStyle w:val="TableParagraph"/>
              <w:spacing w:line="307" w:lineRule="exact"/>
              <w:rPr>
                <w:sz w:val="22"/>
              </w:rPr>
            </w:pPr>
            <w:r>
              <w:rPr>
                <w:sz w:val="22"/>
              </w:rPr>
              <w:t>涛,胡子沛,刘娜</w:t>
            </w:r>
          </w:p>
        </w:tc>
        <w:tc>
          <w:tcPr>
            <w:tcW w:w="1359" w:type="dxa"/>
          </w:tcPr>
          <w:p>
            <w:pPr>
              <w:pStyle w:val="TableParagraph"/>
              <w:spacing w:before="34"/>
              <w:rPr>
                <w:sz w:val="22"/>
              </w:rPr>
            </w:pPr>
            <w:r>
              <w:rPr>
                <w:sz w:val="22"/>
              </w:rPr>
              <w:t>重点项目</w:t>
            </w:r>
          </w:p>
        </w:tc>
        <w:tc>
          <w:tcPr>
            <w:tcW w:w="1195" w:type="dxa"/>
          </w:tcPr>
          <w:p>
            <w:pPr>
              <w:pStyle w:val="TableParagraph"/>
              <w:spacing w:line="267"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line="267" w:lineRule="exact"/>
              <w:ind w:left="106"/>
              <w:rPr>
                <w:sz w:val="22"/>
              </w:rPr>
            </w:pPr>
            <w:r>
              <w:rPr>
                <w:sz w:val="22"/>
              </w:rPr>
              <w:t>衡阳师范</w:t>
            </w:r>
          </w:p>
          <w:p>
            <w:pPr>
              <w:pStyle w:val="TableParagraph"/>
              <w:spacing w:line="307" w:lineRule="exact"/>
              <w:ind w:left="106"/>
              <w:rPr>
                <w:sz w:val="22"/>
              </w:rPr>
            </w:pPr>
            <w:r>
              <w:rPr>
                <w:sz w:val="22"/>
              </w:rPr>
              <w:t>学院</w:t>
            </w:r>
          </w:p>
        </w:tc>
      </w:tr>
      <w:tr>
        <w:trPr>
          <w:trHeight w:val="597" w:hRule="atLeast"/>
        </w:trPr>
        <w:tc>
          <w:tcPr>
            <w:tcW w:w="1272" w:type="dxa"/>
          </w:tcPr>
          <w:p>
            <w:pPr>
              <w:pStyle w:val="TableParagraph"/>
              <w:spacing w:before="34"/>
              <w:ind w:left="107"/>
              <w:rPr>
                <w:sz w:val="22"/>
              </w:rPr>
            </w:pPr>
            <w:r>
              <w:rPr>
                <w:sz w:val="22"/>
              </w:rPr>
              <w:t>18A332</w:t>
            </w:r>
          </w:p>
        </w:tc>
        <w:tc>
          <w:tcPr>
            <w:tcW w:w="991" w:type="dxa"/>
          </w:tcPr>
          <w:p>
            <w:pPr>
              <w:pStyle w:val="TableParagraph"/>
              <w:spacing w:before="34"/>
              <w:ind w:left="105"/>
              <w:rPr>
                <w:sz w:val="22"/>
              </w:rPr>
            </w:pPr>
            <w:r>
              <w:rPr>
                <w:sz w:val="22"/>
              </w:rPr>
              <w:t>邓红卫</w:t>
            </w:r>
          </w:p>
        </w:tc>
        <w:tc>
          <w:tcPr>
            <w:tcW w:w="4253" w:type="dxa"/>
          </w:tcPr>
          <w:p>
            <w:pPr>
              <w:pStyle w:val="TableParagraph"/>
              <w:spacing w:line="267" w:lineRule="exact"/>
              <w:ind w:left="107"/>
              <w:rPr>
                <w:sz w:val="22"/>
              </w:rPr>
            </w:pPr>
            <w:r>
              <w:rPr>
                <w:sz w:val="22"/>
              </w:rPr>
              <w:t>移动 RFID 系统标签识别机制及算法的研</w:t>
            </w:r>
          </w:p>
          <w:p>
            <w:pPr>
              <w:pStyle w:val="TableParagraph"/>
              <w:spacing w:line="310" w:lineRule="exact"/>
              <w:ind w:left="107"/>
              <w:rPr>
                <w:sz w:val="22"/>
              </w:rPr>
            </w:pPr>
            <w:r>
              <w:rPr>
                <w:w w:val="100"/>
                <w:sz w:val="22"/>
              </w:rPr>
              <w:t>究</w:t>
            </w:r>
          </w:p>
        </w:tc>
        <w:tc>
          <w:tcPr>
            <w:tcW w:w="3118" w:type="dxa"/>
          </w:tcPr>
          <w:p>
            <w:pPr>
              <w:pStyle w:val="TableParagraph"/>
              <w:spacing w:line="267" w:lineRule="exact"/>
              <w:rPr>
                <w:sz w:val="22"/>
              </w:rPr>
            </w:pPr>
            <w:r>
              <w:rPr>
                <w:sz w:val="22"/>
              </w:rPr>
              <w:t>邓红卫,郑光勇,王樱,彭亚云,陈</w:t>
            </w:r>
          </w:p>
          <w:p>
            <w:pPr>
              <w:pStyle w:val="TableParagraph"/>
              <w:spacing w:line="310" w:lineRule="exact"/>
              <w:rPr>
                <w:sz w:val="22"/>
              </w:rPr>
            </w:pPr>
            <w:r>
              <w:rPr>
                <w:sz w:val="22"/>
              </w:rPr>
              <w:t>一楠,邹强</w:t>
            </w:r>
          </w:p>
        </w:tc>
        <w:tc>
          <w:tcPr>
            <w:tcW w:w="1359" w:type="dxa"/>
          </w:tcPr>
          <w:p>
            <w:pPr>
              <w:pStyle w:val="TableParagraph"/>
              <w:spacing w:before="34"/>
              <w:rPr>
                <w:sz w:val="22"/>
              </w:rPr>
            </w:pPr>
            <w:r>
              <w:rPr>
                <w:sz w:val="22"/>
              </w:rPr>
              <w:t>重点项目</w:t>
            </w:r>
          </w:p>
        </w:tc>
        <w:tc>
          <w:tcPr>
            <w:tcW w:w="1195" w:type="dxa"/>
          </w:tcPr>
          <w:p>
            <w:pPr>
              <w:pStyle w:val="TableParagraph"/>
              <w:spacing w:line="267" w:lineRule="exact"/>
              <w:rPr>
                <w:sz w:val="22"/>
              </w:rPr>
            </w:pPr>
            <w:r>
              <w:rPr>
                <w:sz w:val="22"/>
              </w:rPr>
              <w:t>双一流学</w:t>
            </w:r>
          </w:p>
          <w:p>
            <w:pPr>
              <w:pStyle w:val="TableParagraph"/>
              <w:spacing w:line="310" w:lineRule="exact"/>
              <w:rPr>
                <w:sz w:val="22"/>
              </w:rPr>
            </w:pPr>
            <w:r>
              <w:rPr>
                <w:w w:val="100"/>
                <w:sz w:val="22"/>
              </w:rPr>
              <w:t>科</w:t>
            </w:r>
          </w:p>
        </w:tc>
        <w:tc>
          <w:tcPr>
            <w:tcW w:w="1274" w:type="dxa"/>
          </w:tcPr>
          <w:p>
            <w:pPr>
              <w:pStyle w:val="TableParagraph"/>
              <w:spacing w:line="267" w:lineRule="exact"/>
              <w:ind w:left="106"/>
              <w:rPr>
                <w:sz w:val="22"/>
              </w:rPr>
            </w:pPr>
            <w:r>
              <w:rPr>
                <w:sz w:val="22"/>
              </w:rPr>
              <w:t>衡阳师范</w:t>
            </w:r>
          </w:p>
          <w:p>
            <w:pPr>
              <w:pStyle w:val="TableParagraph"/>
              <w:spacing w:line="310" w:lineRule="exact"/>
              <w:ind w:left="106"/>
              <w:rPr>
                <w:sz w:val="22"/>
              </w:rPr>
            </w:pPr>
            <w:r>
              <w:rPr>
                <w:sz w:val="22"/>
              </w:rPr>
              <w:t>学院</w:t>
            </w:r>
          </w:p>
        </w:tc>
      </w:tr>
      <w:tr>
        <w:trPr>
          <w:trHeight w:val="594" w:hRule="atLeast"/>
        </w:trPr>
        <w:tc>
          <w:tcPr>
            <w:tcW w:w="1272" w:type="dxa"/>
          </w:tcPr>
          <w:p>
            <w:pPr>
              <w:pStyle w:val="TableParagraph"/>
              <w:spacing w:before="34"/>
              <w:ind w:left="107"/>
              <w:rPr>
                <w:sz w:val="22"/>
              </w:rPr>
            </w:pPr>
            <w:r>
              <w:rPr>
                <w:sz w:val="22"/>
              </w:rPr>
              <w:t>18A333</w:t>
            </w:r>
          </w:p>
        </w:tc>
        <w:tc>
          <w:tcPr>
            <w:tcW w:w="991" w:type="dxa"/>
          </w:tcPr>
          <w:p>
            <w:pPr>
              <w:pStyle w:val="TableParagraph"/>
              <w:spacing w:before="34"/>
              <w:ind w:left="105"/>
              <w:rPr>
                <w:sz w:val="22"/>
              </w:rPr>
            </w:pPr>
            <w:r>
              <w:rPr>
                <w:sz w:val="22"/>
              </w:rPr>
              <w:t>赵辉煌</w:t>
            </w:r>
          </w:p>
        </w:tc>
        <w:tc>
          <w:tcPr>
            <w:tcW w:w="4253" w:type="dxa"/>
          </w:tcPr>
          <w:p>
            <w:pPr>
              <w:pStyle w:val="TableParagraph"/>
              <w:spacing w:line="267" w:lineRule="exact"/>
              <w:ind w:left="107"/>
              <w:rPr>
                <w:sz w:val="22"/>
              </w:rPr>
            </w:pPr>
            <w:r>
              <w:rPr>
                <w:sz w:val="22"/>
              </w:rPr>
              <w:t>基于深度卷积神经网络的图像多目标风格</w:t>
            </w:r>
          </w:p>
          <w:p>
            <w:pPr>
              <w:pStyle w:val="TableParagraph"/>
              <w:spacing w:line="307" w:lineRule="exact"/>
              <w:ind w:left="107"/>
              <w:rPr>
                <w:sz w:val="22"/>
              </w:rPr>
            </w:pPr>
            <w:r>
              <w:rPr>
                <w:sz w:val="22"/>
              </w:rPr>
              <w:t>迁移方法研究</w:t>
            </w:r>
          </w:p>
        </w:tc>
        <w:tc>
          <w:tcPr>
            <w:tcW w:w="3118" w:type="dxa"/>
          </w:tcPr>
          <w:p>
            <w:pPr>
              <w:pStyle w:val="TableParagraph"/>
              <w:spacing w:line="267" w:lineRule="exact"/>
              <w:rPr>
                <w:sz w:val="22"/>
              </w:rPr>
            </w:pPr>
            <w:r>
              <w:rPr>
                <w:sz w:val="22"/>
              </w:rPr>
              <w:t>赵辉煌,郑光勇,许琼方,孙雅琪,</w:t>
            </w:r>
          </w:p>
          <w:p>
            <w:pPr>
              <w:pStyle w:val="TableParagraph"/>
              <w:spacing w:line="307" w:lineRule="exact"/>
              <w:rPr>
                <w:sz w:val="22"/>
              </w:rPr>
            </w:pPr>
            <w:r>
              <w:rPr>
                <w:sz w:val="22"/>
              </w:rPr>
              <w:t>唐欣宁,邵朝晖,向金</w:t>
            </w:r>
          </w:p>
        </w:tc>
        <w:tc>
          <w:tcPr>
            <w:tcW w:w="1359" w:type="dxa"/>
          </w:tcPr>
          <w:p>
            <w:pPr>
              <w:pStyle w:val="TableParagraph"/>
              <w:spacing w:before="34"/>
              <w:rPr>
                <w:sz w:val="22"/>
              </w:rPr>
            </w:pPr>
            <w:r>
              <w:rPr>
                <w:sz w:val="22"/>
              </w:rPr>
              <w:t>重点项目</w:t>
            </w:r>
          </w:p>
        </w:tc>
        <w:tc>
          <w:tcPr>
            <w:tcW w:w="1195" w:type="dxa"/>
          </w:tcPr>
          <w:p>
            <w:pPr>
              <w:pStyle w:val="TableParagraph"/>
              <w:spacing w:line="267"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line="267" w:lineRule="exact"/>
              <w:ind w:left="106"/>
              <w:rPr>
                <w:sz w:val="22"/>
              </w:rPr>
            </w:pPr>
            <w:r>
              <w:rPr>
                <w:sz w:val="22"/>
              </w:rPr>
              <w:t>衡阳师范</w:t>
            </w:r>
          </w:p>
          <w:p>
            <w:pPr>
              <w:pStyle w:val="TableParagraph"/>
              <w:spacing w:line="307" w:lineRule="exact"/>
              <w:ind w:left="106"/>
              <w:rPr>
                <w:sz w:val="22"/>
              </w:rPr>
            </w:pPr>
            <w:r>
              <w:rPr>
                <w:sz w:val="22"/>
              </w:rPr>
              <w:t>学院</w:t>
            </w:r>
          </w:p>
        </w:tc>
      </w:tr>
      <w:tr>
        <w:trPr>
          <w:trHeight w:val="597" w:hRule="atLeast"/>
        </w:trPr>
        <w:tc>
          <w:tcPr>
            <w:tcW w:w="1272" w:type="dxa"/>
          </w:tcPr>
          <w:p>
            <w:pPr>
              <w:pStyle w:val="TableParagraph"/>
              <w:spacing w:before="34"/>
              <w:ind w:left="107"/>
              <w:rPr>
                <w:sz w:val="22"/>
              </w:rPr>
            </w:pPr>
            <w:r>
              <w:rPr>
                <w:sz w:val="22"/>
              </w:rPr>
              <w:t>18A334</w:t>
            </w:r>
          </w:p>
        </w:tc>
        <w:tc>
          <w:tcPr>
            <w:tcW w:w="991" w:type="dxa"/>
          </w:tcPr>
          <w:p>
            <w:pPr>
              <w:pStyle w:val="TableParagraph"/>
              <w:spacing w:before="34"/>
              <w:ind w:left="105"/>
              <w:rPr>
                <w:sz w:val="22"/>
              </w:rPr>
            </w:pPr>
            <w:r>
              <w:rPr>
                <w:sz w:val="22"/>
              </w:rPr>
              <w:t>李伯华</w:t>
            </w:r>
          </w:p>
        </w:tc>
        <w:tc>
          <w:tcPr>
            <w:tcW w:w="4253" w:type="dxa"/>
          </w:tcPr>
          <w:p>
            <w:pPr>
              <w:pStyle w:val="TableParagraph"/>
              <w:spacing w:line="267" w:lineRule="exact"/>
              <w:ind w:left="107"/>
              <w:rPr>
                <w:sz w:val="22"/>
              </w:rPr>
            </w:pPr>
            <w:r>
              <w:rPr>
                <w:sz w:val="22"/>
              </w:rPr>
              <w:t>传统村落人居环境转型发展的过程与机制</w:t>
            </w:r>
          </w:p>
          <w:p>
            <w:pPr>
              <w:pStyle w:val="TableParagraph"/>
              <w:spacing w:line="310" w:lineRule="exact"/>
              <w:ind w:left="107"/>
              <w:rPr>
                <w:sz w:val="22"/>
              </w:rPr>
            </w:pPr>
            <w:r>
              <w:rPr>
                <w:sz w:val="22"/>
              </w:rPr>
              <w:t>研究：以湖南省两个典型村为例</w:t>
            </w:r>
          </w:p>
        </w:tc>
        <w:tc>
          <w:tcPr>
            <w:tcW w:w="3118" w:type="dxa"/>
          </w:tcPr>
          <w:p>
            <w:pPr>
              <w:pStyle w:val="TableParagraph"/>
              <w:spacing w:line="267" w:lineRule="exact"/>
              <w:rPr>
                <w:sz w:val="22"/>
              </w:rPr>
            </w:pPr>
            <w:r>
              <w:rPr>
                <w:sz w:val="22"/>
              </w:rPr>
              <w:t>李伯华,曾灿,李嘉玲,黄洁,易磊,</w:t>
            </w:r>
          </w:p>
          <w:p>
            <w:pPr>
              <w:pStyle w:val="TableParagraph"/>
              <w:spacing w:line="310" w:lineRule="exact"/>
              <w:rPr>
                <w:sz w:val="22"/>
              </w:rPr>
            </w:pPr>
            <w:r>
              <w:rPr>
                <w:sz w:val="22"/>
              </w:rPr>
              <w:t>王莎</w:t>
            </w:r>
          </w:p>
        </w:tc>
        <w:tc>
          <w:tcPr>
            <w:tcW w:w="1359" w:type="dxa"/>
          </w:tcPr>
          <w:p>
            <w:pPr>
              <w:pStyle w:val="TableParagraph"/>
              <w:spacing w:before="34"/>
              <w:rPr>
                <w:sz w:val="22"/>
              </w:rPr>
            </w:pPr>
            <w:r>
              <w:rPr>
                <w:sz w:val="22"/>
              </w:rPr>
              <w:t>重点项目</w:t>
            </w:r>
          </w:p>
        </w:tc>
        <w:tc>
          <w:tcPr>
            <w:tcW w:w="1195" w:type="dxa"/>
          </w:tcPr>
          <w:p>
            <w:pPr>
              <w:pStyle w:val="TableParagraph"/>
              <w:spacing w:line="267" w:lineRule="exact"/>
              <w:rPr>
                <w:sz w:val="22"/>
              </w:rPr>
            </w:pPr>
            <w:r>
              <w:rPr>
                <w:sz w:val="22"/>
              </w:rPr>
              <w:t>双一流学</w:t>
            </w:r>
          </w:p>
          <w:p>
            <w:pPr>
              <w:pStyle w:val="TableParagraph"/>
              <w:spacing w:line="310" w:lineRule="exact"/>
              <w:rPr>
                <w:sz w:val="22"/>
              </w:rPr>
            </w:pPr>
            <w:r>
              <w:rPr>
                <w:w w:val="100"/>
                <w:sz w:val="22"/>
              </w:rPr>
              <w:t>科</w:t>
            </w:r>
          </w:p>
        </w:tc>
        <w:tc>
          <w:tcPr>
            <w:tcW w:w="1274" w:type="dxa"/>
          </w:tcPr>
          <w:p>
            <w:pPr>
              <w:pStyle w:val="TableParagraph"/>
              <w:spacing w:line="267" w:lineRule="exact"/>
              <w:ind w:left="106"/>
              <w:rPr>
                <w:sz w:val="22"/>
              </w:rPr>
            </w:pPr>
            <w:r>
              <w:rPr>
                <w:sz w:val="22"/>
              </w:rPr>
              <w:t>衡阳师范</w:t>
            </w:r>
          </w:p>
          <w:p>
            <w:pPr>
              <w:pStyle w:val="TableParagraph"/>
              <w:spacing w:line="310" w:lineRule="exact"/>
              <w:ind w:left="106"/>
              <w:rPr>
                <w:sz w:val="22"/>
              </w:rPr>
            </w:pPr>
            <w:r>
              <w:rPr>
                <w:sz w:val="22"/>
              </w:rPr>
              <w:t>学院</w:t>
            </w:r>
          </w:p>
        </w:tc>
      </w:tr>
      <w:tr>
        <w:trPr>
          <w:trHeight w:val="594" w:hRule="atLeast"/>
        </w:trPr>
        <w:tc>
          <w:tcPr>
            <w:tcW w:w="1272" w:type="dxa"/>
          </w:tcPr>
          <w:p>
            <w:pPr>
              <w:pStyle w:val="TableParagraph"/>
              <w:spacing w:before="34"/>
              <w:ind w:left="107"/>
              <w:rPr>
                <w:sz w:val="22"/>
              </w:rPr>
            </w:pPr>
            <w:r>
              <w:rPr>
                <w:sz w:val="22"/>
              </w:rPr>
              <w:t>18A335</w:t>
            </w:r>
          </w:p>
        </w:tc>
        <w:tc>
          <w:tcPr>
            <w:tcW w:w="991" w:type="dxa"/>
          </w:tcPr>
          <w:p>
            <w:pPr>
              <w:pStyle w:val="TableParagraph"/>
              <w:spacing w:before="34"/>
              <w:ind w:left="105"/>
              <w:rPr>
                <w:sz w:val="22"/>
              </w:rPr>
            </w:pPr>
            <w:r>
              <w:rPr>
                <w:sz w:val="22"/>
              </w:rPr>
              <w:t>任美衡</w:t>
            </w:r>
          </w:p>
        </w:tc>
        <w:tc>
          <w:tcPr>
            <w:tcW w:w="4253" w:type="dxa"/>
          </w:tcPr>
          <w:p>
            <w:pPr>
              <w:pStyle w:val="TableParagraph"/>
              <w:spacing w:line="267" w:lineRule="exact"/>
              <w:ind w:left="107"/>
              <w:rPr>
                <w:sz w:val="22"/>
              </w:rPr>
            </w:pPr>
            <w:r>
              <w:rPr>
                <w:sz w:val="22"/>
              </w:rPr>
              <w:t>新时期以来文学评奖与文学制度构建之研</w:t>
            </w:r>
          </w:p>
          <w:p>
            <w:pPr>
              <w:pStyle w:val="TableParagraph"/>
              <w:spacing w:line="307" w:lineRule="exact"/>
              <w:ind w:left="107"/>
              <w:rPr>
                <w:sz w:val="22"/>
              </w:rPr>
            </w:pPr>
            <w:r>
              <w:rPr>
                <w:w w:val="100"/>
                <w:sz w:val="22"/>
              </w:rPr>
              <w:t>究</w:t>
            </w:r>
          </w:p>
        </w:tc>
        <w:tc>
          <w:tcPr>
            <w:tcW w:w="3118" w:type="dxa"/>
          </w:tcPr>
          <w:p>
            <w:pPr>
              <w:pStyle w:val="TableParagraph"/>
              <w:spacing w:line="267" w:lineRule="exact"/>
              <w:rPr>
                <w:sz w:val="22"/>
              </w:rPr>
            </w:pPr>
            <w:r>
              <w:rPr>
                <w:sz w:val="22"/>
              </w:rPr>
              <w:t>任美衡,左其福,文玲,张茗雅,李</w:t>
            </w:r>
          </w:p>
          <w:p>
            <w:pPr>
              <w:pStyle w:val="TableParagraph"/>
              <w:spacing w:line="307" w:lineRule="exact"/>
              <w:rPr>
                <w:sz w:val="22"/>
              </w:rPr>
            </w:pPr>
            <w:r>
              <w:rPr>
                <w:sz w:val="22"/>
              </w:rPr>
              <w:t>超,刘蕾蕾</w:t>
            </w:r>
          </w:p>
        </w:tc>
        <w:tc>
          <w:tcPr>
            <w:tcW w:w="1359" w:type="dxa"/>
          </w:tcPr>
          <w:p>
            <w:pPr>
              <w:pStyle w:val="TableParagraph"/>
              <w:spacing w:before="34"/>
              <w:rPr>
                <w:sz w:val="22"/>
              </w:rPr>
            </w:pPr>
            <w:r>
              <w:rPr>
                <w:sz w:val="22"/>
              </w:rPr>
              <w:t>重点项目</w:t>
            </w:r>
          </w:p>
        </w:tc>
        <w:tc>
          <w:tcPr>
            <w:tcW w:w="1195" w:type="dxa"/>
          </w:tcPr>
          <w:p>
            <w:pPr>
              <w:pStyle w:val="TableParagraph"/>
              <w:spacing w:line="267"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line="267" w:lineRule="exact"/>
              <w:ind w:left="106"/>
              <w:rPr>
                <w:sz w:val="22"/>
              </w:rPr>
            </w:pPr>
            <w:r>
              <w:rPr>
                <w:sz w:val="22"/>
              </w:rPr>
              <w:t>衡阳师范</w:t>
            </w:r>
          </w:p>
          <w:p>
            <w:pPr>
              <w:pStyle w:val="TableParagraph"/>
              <w:spacing w:line="307" w:lineRule="exact"/>
              <w:ind w:left="106"/>
              <w:rPr>
                <w:sz w:val="22"/>
              </w:rPr>
            </w:pPr>
            <w:r>
              <w:rPr>
                <w:sz w:val="22"/>
              </w:rPr>
              <w:t>学院</w:t>
            </w:r>
          </w:p>
        </w:tc>
      </w:tr>
      <w:tr>
        <w:trPr>
          <w:trHeight w:val="597" w:hRule="atLeast"/>
        </w:trPr>
        <w:tc>
          <w:tcPr>
            <w:tcW w:w="1272" w:type="dxa"/>
          </w:tcPr>
          <w:p>
            <w:pPr>
              <w:pStyle w:val="TableParagraph"/>
              <w:spacing w:before="34"/>
              <w:ind w:left="107"/>
              <w:rPr>
                <w:sz w:val="22"/>
              </w:rPr>
            </w:pPr>
            <w:r>
              <w:rPr>
                <w:sz w:val="22"/>
              </w:rPr>
              <w:t>18A336</w:t>
            </w:r>
          </w:p>
        </w:tc>
        <w:tc>
          <w:tcPr>
            <w:tcW w:w="991" w:type="dxa"/>
          </w:tcPr>
          <w:p>
            <w:pPr>
              <w:pStyle w:val="TableParagraph"/>
              <w:spacing w:before="34"/>
              <w:ind w:left="105"/>
              <w:rPr>
                <w:sz w:val="22"/>
              </w:rPr>
            </w:pPr>
            <w:r>
              <w:rPr>
                <w:sz w:val="22"/>
              </w:rPr>
              <w:t>李俊华</w:t>
            </w:r>
          </w:p>
        </w:tc>
        <w:tc>
          <w:tcPr>
            <w:tcW w:w="4253" w:type="dxa"/>
          </w:tcPr>
          <w:p>
            <w:pPr>
              <w:pStyle w:val="TableParagraph"/>
              <w:spacing w:line="267" w:lineRule="exact"/>
              <w:ind w:left="107"/>
              <w:rPr>
                <w:sz w:val="22"/>
              </w:rPr>
            </w:pPr>
            <w:r>
              <w:rPr>
                <w:sz w:val="22"/>
              </w:rPr>
              <w:t>杯芳烃功能化三维石墨烯材料的制备及其</w:t>
            </w:r>
          </w:p>
          <w:p>
            <w:pPr>
              <w:pStyle w:val="TableParagraph"/>
              <w:spacing w:line="310" w:lineRule="exact"/>
              <w:ind w:left="107"/>
              <w:rPr>
                <w:sz w:val="22"/>
              </w:rPr>
            </w:pPr>
            <w:r>
              <w:rPr>
                <w:sz w:val="22"/>
              </w:rPr>
              <w:t>主客体型电化学传感器的构建</w:t>
            </w:r>
          </w:p>
        </w:tc>
        <w:tc>
          <w:tcPr>
            <w:tcW w:w="3118" w:type="dxa"/>
          </w:tcPr>
          <w:p>
            <w:pPr>
              <w:pStyle w:val="TableParagraph"/>
              <w:spacing w:line="267" w:lineRule="exact"/>
              <w:rPr>
                <w:sz w:val="22"/>
              </w:rPr>
            </w:pPr>
            <w:r>
              <w:rPr>
                <w:sz w:val="22"/>
              </w:rPr>
              <w:t>李俊华,邓培红,易正戟,欧亚平,</w:t>
            </w:r>
          </w:p>
          <w:p>
            <w:pPr>
              <w:pStyle w:val="TableParagraph"/>
              <w:spacing w:line="310" w:lineRule="exact"/>
              <w:rPr>
                <w:sz w:val="22"/>
              </w:rPr>
            </w:pPr>
            <w:r>
              <w:rPr>
                <w:sz w:val="22"/>
              </w:rPr>
              <w:t>刘国利,吴鹭鹰,袁煜林</w:t>
            </w:r>
          </w:p>
        </w:tc>
        <w:tc>
          <w:tcPr>
            <w:tcW w:w="1359" w:type="dxa"/>
          </w:tcPr>
          <w:p>
            <w:pPr>
              <w:pStyle w:val="TableParagraph"/>
              <w:spacing w:before="34"/>
              <w:rPr>
                <w:sz w:val="22"/>
              </w:rPr>
            </w:pPr>
            <w:r>
              <w:rPr>
                <w:sz w:val="22"/>
              </w:rPr>
              <w:t>重点项目</w:t>
            </w:r>
          </w:p>
        </w:tc>
        <w:tc>
          <w:tcPr>
            <w:tcW w:w="1195" w:type="dxa"/>
          </w:tcPr>
          <w:p>
            <w:pPr>
              <w:pStyle w:val="TableParagraph"/>
              <w:spacing w:line="267" w:lineRule="exact"/>
              <w:rPr>
                <w:sz w:val="22"/>
              </w:rPr>
            </w:pPr>
            <w:r>
              <w:rPr>
                <w:sz w:val="22"/>
              </w:rPr>
              <w:t>双一流学</w:t>
            </w:r>
          </w:p>
          <w:p>
            <w:pPr>
              <w:pStyle w:val="TableParagraph"/>
              <w:spacing w:line="310" w:lineRule="exact"/>
              <w:rPr>
                <w:sz w:val="22"/>
              </w:rPr>
            </w:pPr>
            <w:r>
              <w:rPr>
                <w:w w:val="100"/>
                <w:sz w:val="22"/>
              </w:rPr>
              <w:t>科</w:t>
            </w:r>
          </w:p>
        </w:tc>
        <w:tc>
          <w:tcPr>
            <w:tcW w:w="1274" w:type="dxa"/>
          </w:tcPr>
          <w:p>
            <w:pPr>
              <w:pStyle w:val="TableParagraph"/>
              <w:spacing w:line="267" w:lineRule="exact"/>
              <w:ind w:left="106"/>
              <w:rPr>
                <w:sz w:val="22"/>
              </w:rPr>
            </w:pPr>
            <w:r>
              <w:rPr>
                <w:sz w:val="22"/>
              </w:rPr>
              <w:t>衡阳师范</w:t>
            </w:r>
          </w:p>
          <w:p>
            <w:pPr>
              <w:pStyle w:val="TableParagraph"/>
              <w:spacing w:line="310" w:lineRule="exact"/>
              <w:ind w:left="106"/>
              <w:rPr>
                <w:sz w:val="22"/>
              </w:rPr>
            </w:pPr>
            <w:r>
              <w:rPr>
                <w:sz w:val="22"/>
              </w:rPr>
              <w:t>学院</w:t>
            </w:r>
          </w:p>
        </w:tc>
      </w:tr>
      <w:tr>
        <w:trPr>
          <w:trHeight w:val="594" w:hRule="atLeast"/>
        </w:trPr>
        <w:tc>
          <w:tcPr>
            <w:tcW w:w="1272" w:type="dxa"/>
          </w:tcPr>
          <w:p>
            <w:pPr>
              <w:pStyle w:val="TableParagraph"/>
              <w:spacing w:before="34"/>
              <w:ind w:left="107"/>
              <w:rPr>
                <w:sz w:val="22"/>
              </w:rPr>
            </w:pPr>
            <w:r>
              <w:rPr>
                <w:sz w:val="22"/>
              </w:rPr>
              <w:t>18A337</w:t>
            </w:r>
          </w:p>
        </w:tc>
        <w:tc>
          <w:tcPr>
            <w:tcW w:w="991" w:type="dxa"/>
          </w:tcPr>
          <w:p>
            <w:pPr>
              <w:pStyle w:val="TableParagraph"/>
              <w:spacing w:before="34"/>
              <w:ind w:left="105"/>
              <w:rPr>
                <w:sz w:val="22"/>
              </w:rPr>
            </w:pPr>
            <w:r>
              <w:rPr>
                <w:sz w:val="22"/>
              </w:rPr>
              <w:t>左崇良</w:t>
            </w:r>
          </w:p>
        </w:tc>
        <w:tc>
          <w:tcPr>
            <w:tcW w:w="4253" w:type="dxa"/>
          </w:tcPr>
          <w:p>
            <w:pPr>
              <w:pStyle w:val="TableParagraph"/>
              <w:spacing w:line="267" w:lineRule="exact"/>
              <w:ind w:left="107"/>
              <w:rPr>
                <w:sz w:val="22"/>
              </w:rPr>
            </w:pPr>
            <w:r>
              <w:rPr>
                <w:sz w:val="22"/>
              </w:rPr>
              <w:t>基于卓越教师培养的教师教育品质保证制</w:t>
            </w:r>
          </w:p>
          <w:p>
            <w:pPr>
              <w:pStyle w:val="TableParagraph"/>
              <w:spacing w:line="307" w:lineRule="exact"/>
              <w:ind w:left="107"/>
              <w:rPr>
                <w:sz w:val="22"/>
              </w:rPr>
            </w:pPr>
            <w:r>
              <w:rPr>
                <w:sz w:val="22"/>
              </w:rPr>
              <w:t>度研究</w:t>
            </w:r>
          </w:p>
        </w:tc>
        <w:tc>
          <w:tcPr>
            <w:tcW w:w="3118" w:type="dxa"/>
          </w:tcPr>
          <w:p>
            <w:pPr>
              <w:pStyle w:val="TableParagraph"/>
              <w:spacing w:line="267" w:lineRule="exact"/>
              <w:rPr>
                <w:sz w:val="22"/>
              </w:rPr>
            </w:pPr>
            <w:r>
              <w:rPr>
                <w:sz w:val="22"/>
              </w:rPr>
              <w:t>左崇良,吴云鹏,唐洪艳,宋友娟,</w:t>
            </w:r>
          </w:p>
          <w:p>
            <w:pPr>
              <w:pStyle w:val="TableParagraph"/>
              <w:spacing w:line="307" w:lineRule="exact"/>
              <w:rPr>
                <w:sz w:val="22"/>
              </w:rPr>
            </w:pPr>
            <w:r>
              <w:rPr>
                <w:sz w:val="22"/>
              </w:rPr>
              <w:t>廖湘玲</w:t>
            </w:r>
          </w:p>
        </w:tc>
        <w:tc>
          <w:tcPr>
            <w:tcW w:w="1359" w:type="dxa"/>
          </w:tcPr>
          <w:p>
            <w:pPr>
              <w:pStyle w:val="TableParagraph"/>
              <w:spacing w:before="34"/>
              <w:rPr>
                <w:sz w:val="22"/>
              </w:rPr>
            </w:pPr>
            <w:r>
              <w:rPr>
                <w:sz w:val="22"/>
              </w:rPr>
              <w:t>重点项目</w:t>
            </w:r>
          </w:p>
        </w:tc>
        <w:tc>
          <w:tcPr>
            <w:tcW w:w="1195" w:type="dxa"/>
          </w:tcPr>
          <w:p>
            <w:pPr>
              <w:pStyle w:val="TableParagraph"/>
              <w:spacing w:line="267"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line="267" w:lineRule="exact"/>
              <w:ind w:left="106"/>
              <w:rPr>
                <w:sz w:val="22"/>
              </w:rPr>
            </w:pPr>
            <w:r>
              <w:rPr>
                <w:sz w:val="22"/>
              </w:rPr>
              <w:t>衡阳师范</w:t>
            </w:r>
          </w:p>
          <w:p>
            <w:pPr>
              <w:pStyle w:val="TableParagraph"/>
              <w:spacing w:line="307" w:lineRule="exact"/>
              <w:ind w:left="106"/>
              <w:rPr>
                <w:sz w:val="22"/>
              </w:rPr>
            </w:pPr>
            <w:r>
              <w:rPr>
                <w:sz w:val="22"/>
              </w:rPr>
              <w:t>学院</w:t>
            </w:r>
          </w:p>
        </w:tc>
      </w:tr>
    </w:tbl>
    <w:p>
      <w:pPr>
        <w:spacing w:after="0" w:line="307" w:lineRule="exact"/>
        <w:rPr>
          <w:sz w:val="22"/>
        </w:rPr>
        <w:sectPr>
          <w:pgSz w:w="16840" w:h="11910" w:orient="landscape"/>
          <w:pgMar w:header="0" w:footer="1138" w:top="1100" w:bottom="1320" w:left="1640" w:right="1520"/>
        </w:sectPr>
      </w:pPr>
    </w:p>
    <w:p>
      <w:pPr>
        <w:pStyle w:val="BodyText"/>
        <w:rPr>
          <w:rFonts w:ascii="Times New Roman"/>
          <w:sz w:val="20"/>
        </w:rPr>
      </w:pPr>
    </w:p>
    <w:p>
      <w:pPr>
        <w:pStyle w:val="BodyText"/>
        <w:spacing w:before="11"/>
        <w:rPr>
          <w:rFonts w:ascii="Times New Roman"/>
          <w:sz w:val="16"/>
        </w:r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2"/>
        <w:gridCol w:w="991"/>
        <w:gridCol w:w="4253"/>
        <w:gridCol w:w="3118"/>
        <w:gridCol w:w="1359"/>
        <w:gridCol w:w="1195"/>
        <w:gridCol w:w="1274"/>
      </w:tblGrid>
      <w:tr>
        <w:trPr>
          <w:trHeight w:val="621" w:hRule="atLeast"/>
        </w:trPr>
        <w:tc>
          <w:tcPr>
            <w:tcW w:w="1272" w:type="dxa"/>
          </w:tcPr>
          <w:p>
            <w:pPr>
              <w:pStyle w:val="TableParagraph"/>
              <w:spacing w:before="43"/>
              <w:ind w:left="155"/>
              <w:rPr>
                <w:rFonts w:ascii="Noto Sans Mono CJK JP Regular" w:eastAsia="Noto Sans Mono CJK JP Regular" w:hint="eastAsia"/>
                <w:sz w:val="24"/>
              </w:rPr>
            </w:pPr>
            <w:r>
              <w:rPr>
                <w:rFonts w:ascii="Noto Sans Mono CJK JP Regular" w:eastAsia="Noto Sans Mono CJK JP Regular" w:hint="eastAsia"/>
                <w:sz w:val="24"/>
              </w:rPr>
              <w:t>项目编号</w:t>
            </w:r>
          </w:p>
        </w:tc>
        <w:tc>
          <w:tcPr>
            <w:tcW w:w="991" w:type="dxa"/>
          </w:tcPr>
          <w:p>
            <w:pPr>
              <w:pStyle w:val="TableParagraph"/>
              <w:spacing w:line="296" w:lineRule="exact"/>
              <w:ind w:left="134"/>
              <w:rPr>
                <w:rFonts w:ascii="Noto Sans Mono CJK JP Regular" w:eastAsia="Noto Sans Mono CJK JP Regular" w:hint="eastAsia"/>
                <w:sz w:val="24"/>
              </w:rPr>
            </w:pPr>
            <w:r>
              <w:rPr>
                <w:rFonts w:ascii="Noto Sans Mono CJK JP Regular" w:eastAsia="Noto Sans Mono CJK JP Regular" w:hint="eastAsia"/>
                <w:sz w:val="24"/>
              </w:rPr>
              <w:t>项  目</w:t>
            </w:r>
          </w:p>
          <w:p>
            <w:pPr>
              <w:pStyle w:val="TableParagraph"/>
              <w:spacing w:line="305" w:lineRule="exact"/>
              <w:ind w:left="134"/>
              <w:rPr>
                <w:rFonts w:ascii="Noto Sans Mono CJK JP Regular" w:eastAsia="Noto Sans Mono CJK JP Regular" w:hint="eastAsia"/>
                <w:sz w:val="24"/>
              </w:rPr>
            </w:pPr>
            <w:r>
              <w:rPr>
                <w:rFonts w:ascii="Noto Sans Mono CJK JP Regular" w:eastAsia="Noto Sans Mono CJK JP Regular" w:hint="eastAsia"/>
                <w:sz w:val="24"/>
              </w:rPr>
              <w:t>负责人</w:t>
            </w:r>
          </w:p>
        </w:tc>
        <w:tc>
          <w:tcPr>
            <w:tcW w:w="4253" w:type="dxa"/>
          </w:tcPr>
          <w:p>
            <w:pPr>
              <w:pStyle w:val="TableParagraph"/>
              <w:spacing w:before="43"/>
              <w:ind w:left="90" w:right="80"/>
              <w:jc w:val="center"/>
              <w:rPr>
                <w:rFonts w:ascii="Noto Sans Mono CJK JP Regular" w:eastAsia="Noto Sans Mono CJK JP Regular" w:hint="eastAsia"/>
                <w:sz w:val="24"/>
              </w:rPr>
            </w:pPr>
            <w:r>
              <w:rPr>
                <w:rFonts w:ascii="Noto Sans Mono CJK JP Regular" w:eastAsia="Noto Sans Mono CJK JP Regular" w:hint="eastAsia"/>
                <w:sz w:val="24"/>
              </w:rPr>
              <w:t>项目名称</w:t>
            </w:r>
          </w:p>
        </w:tc>
        <w:tc>
          <w:tcPr>
            <w:tcW w:w="3118" w:type="dxa"/>
          </w:tcPr>
          <w:p>
            <w:pPr>
              <w:pStyle w:val="TableParagraph"/>
              <w:spacing w:before="43"/>
              <w:ind w:left="58" w:right="50"/>
              <w:jc w:val="center"/>
              <w:rPr>
                <w:rFonts w:ascii="Noto Sans Mono CJK JP Regular" w:eastAsia="Noto Sans Mono CJK JP Regular" w:hint="eastAsia"/>
                <w:sz w:val="24"/>
              </w:rPr>
            </w:pPr>
            <w:r>
              <w:rPr>
                <w:rFonts w:ascii="Noto Sans Mono CJK JP Regular" w:eastAsia="Noto Sans Mono CJK JP Regular" w:hint="eastAsia"/>
                <w:sz w:val="24"/>
              </w:rPr>
              <w:t>参与人员</w:t>
            </w:r>
          </w:p>
        </w:tc>
        <w:tc>
          <w:tcPr>
            <w:tcW w:w="1359" w:type="dxa"/>
          </w:tcPr>
          <w:p>
            <w:pPr>
              <w:pStyle w:val="TableParagraph"/>
              <w:spacing w:before="43"/>
              <w:ind w:left="199"/>
              <w:rPr>
                <w:rFonts w:ascii="Noto Sans Mono CJK JP Regular" w:eastAsia="Noto Sans Mono CJK JP Regular" w:hint="eastAsia"/>
                <w:sz w:val="24"/>
              </w:rPr>
            </w:pPr>
            <w:r>
              <w:rPr>
                <w:rFonts w:ascii="Noto Sans Mono CJK JP Regular" w:eastAsia="Noto Sans Mono CJK JP Regular" w:hint="eastAsia"/>
                <w:sz w:val="24"/>
              </w:rPr>
              <w:t>项目类型</w:t>
            </w:r>
          </w:p>
        </w:tc>
        <w:tc>
          <w:tcPr>
            <w:tcW w:w="1195" w:type="dxa"/>
          </w:tcPr>
          <w:p>
            <w:pPr>
              <w:pStyle w:val="TableParagraph"/>
              <w:spacing w:before="43"/>
              <w:ind w:left="115"/>
              <w:rPr>
                <w:rFonts w:ascii="Noto Sans Mono CJK JP Regular" w:eastAsia="Noto Sans Mono CJK JP Regular" w:hint="eastAsia"/>
                <w:sz w:val="24"/>
              </w:rPr>
            </w:pPr>
            <w:r>
              <w:rPr>
                <w:rFonts w:ascii="Noto Sans Mono CJK JP Regular" w:eastAsia="Noto Sans Mono CJK JP Regular" w:hint="eastAsia"/>
                <w:sz w:val="24"/>
              </w:rPr>
              <w:t>所属类别</w:t>
            </w:r>
          </w:p>
        </w:tc>
        <w:tc>
          <w:tcPr>
            <w:tcW w:w="1274" w:type="dxa"/>
          </w:tcPr>
          <w:p>
            <w:pPr>
              <w:pStyle w:val="TableParagraph"/>
              <w:spacing w:before="43"/>
              <w:ind w:left="156"/>
              <w:rPr>
                <w:rFonts w:ascii="Noto Sans Mono CJK JP Regular" w:eastAsia="Noto Sans Mono CJK JP Regular" w:hint="eastAsia"/>
                <w:sz w:val="24"/>
              </w:rPr>
            </w:pPr>
            <w:r>
              <w:rPr>
                <w:rFonts w:ascii="Noto Sans Mono CJK JP Regular" w:eastAsia="Noto Sans Mono CJK JP Regular" w:hint="eastAsia"/>
                <w:sz w:val="24"/>
              </w:rPr>
              <w:t>所属学校</w:t>
            </w:r>
          </w:p>
        </w:tc>
      </w:tr>
      <w:tr>
        <w:trPr>
          <w:trHeight w:val="597" w:hRule="atLeast"/>
        </w:trPr>
        <w:tc>
          <w:tcPr>
            <w:tcW w:w="1272" w:type="dxa"/>
          </w:tcPr>
          <w:p>
            <w:pPr>
              <w:pStyle w:val="TableParagraph"/>
              <w:spacing w:before="36"/>
              <w:ind w:left="107"/>
              <w:rPr>
                <w:sz w:val="22"/>
              </w:rPr>
            </w:pPr>
            <w:r>
              <w:rPr>
                <w:sz w:val="22"/>
              </w:rPr>
              <w:t>18A338</w:t>
            </w:r>
          </w:p>
        </w:tc>
        <w:tc>
          <w:tcPr>
            <w:tcW w:w="991" w:type="dxa"/>
          </w:tcPr>
          <w:p>
            <w:pPr>
              <w:pStyle w:val="TableParagraph"/>
              <w:spacing w:before="36"/>
              <w:ind w:left="105"/>
              <w:rPr>
                <w:sz w:val="22"/>
              </w:rPr>
            </w:pPr>
            <w:r>
              <w:rPr>
                <w:sz w:val="22"/>
              </w:rPr>
              <w:t>邱传亮</w:t>
            </w:r>
          </w:p>
        </w:tc>
        <w:tc>
          <w:tcPr>
            <w:tcW w:w="4253" w:type="dxa"/>
          </w:tcPr>
          <w:p>
            <w:pPr>
              <w:pStyle w:val="TableParagraph"/>
              <w:spacing w:before="36"/>
              <w:ind w:left="107"/>
              <w:rPr>
                <w:sz w:val="22"/>
              </w:rPr>
            </w:pPr>
            <w:r>
              <w:rPr>
                <w:sz w:val="22"/>
              </w:rPr>
              <w:t>楚玺文字整理与研究</w:t>
            </w:r>
          </w:p>
        </w:tc>
        <w:tc>
          <w:tcPr>
            <w:tcW w:w="3118" w:type="dxa"/>
          </w:tcPr>
          <w:p>
            <w:pPr>
              <w:pStyle w:val="TableParagraph"/>
              <w:spacing w:line="270" w:lineRule="exact"/>
              <w:rPr>
                <w:sz w:val="22"/>
              </w:rPr>
            </w:pPr>
            <w:r>
              <w:rPr>
                <w:sz w:val="22"/>
              </w:rPr>
              <w:t>邱传亮,朱艳芬,雷缙碚,漆颢,李</w:t>
            </w:r>
          </w:p>
          <w:p>
            <w:pPr>
              <w:pStyle w:val="TableParagraph"/>
              <w:spacing w:line="307" w:lineRule="exact"/>
              <w:rPr>
                <w:sz w:val="22"/>
              </w:rPr>
            </w:pPr>
            <w:r>
              <w:rPr>
                <w:sz w:val="22"/>
              </w:rPr>
              <w:t>平韧,蒋佳思,郭禹君,刘静</w:t>
            </w:r>
          </w:p>
        </w:tc>
        <w:tc>
          <w:tcPr>
            <w:tcW w:w="1359" w:type="dxa"/>
          </w:tcPr>
          <w:p>
            <w:pPr>
              <w:pStyle w:val="TableParagraph"/>
              <w:spacing w:before="36"/>
              <w:rPr>
                <w:sz w:val="22"/>
              </w:rPr>
            </w:pPr>
            <w:r>
              <w:rPr>
                <w:sz w:val="22"/>
              </w:rPr>
              <w:t>重点项目</w:t>
            </w:r>
          </w:p>
        </w:tc>
        <w:tc>
          <w:tcPr>
            <w:tcW w:w="1195" w:type="dxa"/>
          </w:tcPr>
          <w:p>
            <w:pPr>
              <w:pStyle w:val="TableParagraph"/>
              <w:spacing w:line="270"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line="270" w:lineRule="exact"/>
              <w:ind w:left="106"/>
              <w:rPr>
                <w:sz w:val="22"/>
              </w:rPr>
            </w:pPr>
            <w:r>
              <w:rPr>
                <w:sz w:val="22"/>
              </w:rPr>
              <w:t>衡阳师范</w:t>
            </w:r>
          </w:p>
          <w:p>
            <w:pPr>
              <w:pStyle w:val="TableParagraph"/>
              <w:spacing w:line="307" w:lineRule="exact"/>
              <w:ind w:left="106"/>
              <w:rPr>
                <w:sz w:val="22"/>
              </w:rPr>
            </w:pPr>
            <w:r>
              <w:rPr>
                <w:sz w:val="22"/>
              </w:rPr>
              <w:t>学院</w:t>
            </w:r>
          </w:p>
        </w:tc>
      </w:tr>
      <w:tr>
        <w:trPr>
          <w:trHeight w:val="594" w:hRule="atLeast"/>
        </w:trPr>
        <w:tc>
          <w:tcPr>
            <w:tcW w:w="1272" w:type="dxa"/>
          </w:tcPr>
          <w:p>
            <w:pPr>
              <w:pStyle w:val="TableParagraph"/>
              <w:spacing w:before="34"/>
              <w:ind w:left="107"/>
              <w:rPr>
                <w:sz w:val="22"/>
              </w:rPr>
            </w:pPr>
            <w:r>
              <w:rPr>
                <w:sz w:val="22"/>
              </w:rPr>
              <w:t>18A339</w:t>
            </w:r>
          </w:p>
        </w:tc>
        <w:tc>
          <w:tcPr>
            <w:tcW w:w="991" w:type="dxa"/>
          </w:tcPr>
          <w:p>
            <w:pPr>
              <w:pStyle w:val="TableParagraph"/>
              <w:spacing w:before="34"/>
              <w:ind w:left="105"/>
              <w:rPr>
                <w:sz w:val="22"/>
              </w:rPr>
            </w:pPr>
            <w:r>
              <w:rPr>
                <w:sz w:val="22"/>
              </w:rPr>
              <w:t>周镕基</w:t>
            </w:r>
          </w:p>
        </w:tc>
        <w:tc>
          <w:tcPr>
            <w:tcW w:w="4253" w:type="dxa"/>
          </w:tcPr>
          <w:p>
            <w:pPr>
              <w:pStyle w:val="TableParagraph"/>
              <w:spacing w:line="267" w:lineRule="exact"/>
              <w:ind w:left="107"/>
              <w:rPr>
                <w:sz w:val="22"/>
              </w:rPr>
            </w:pPr>
            <w:r>
              <w:rPr>
                <w:sz w:val="22"/>
              </w:rPr>
              <w:t>供给侧改革下现代农业负外部性反思、评</w:t>
            </w:r>
          </w:p>
          <w:p>
            <w:pPr>
              <w:pStyle w:val="TableParagraph"/>
              <w:spacing w:line="307" w:lineRule="exact"/>
              <w:ind w:left="107"/>
              <w:rPr>
                <w:sz w:val="22"/>
              </w:rPr>
            </w:pPr>
            <w:r>
              <w:rPr>
                <w:sz w:val="22"/>
              </w:rPr>
              <w:t>估及路径选择</w:t>
            </w:r>
          </w:p>
        </w:tc>
        <w:tc>
          <w:tcPr>
            <w:tcW w:w="3118" w:type="dxa"/>
          </w:tcPr>
          <w:p>
            <w:pPr>
              <w:pStyle w:val="TableParagraph"/>
              <w:spacing w:line="267" w:lineRule="exact"/>
              <w:rPr>
                <w:sz w:val="22"/>
              </w:rPr>
            </w:pPr>
            <w:r>
              <w:rPr>
                <w:sz w:val="22"/>
              </w:rPr>
              <w:t>周镕基,皮修平,吴月,刘春艳,周</w:t>
            </w:r>
          </w:p>
          <w:p>
            <w:pPr>
              <w:pStyle w:val="TableParagraph"/>
              <w:spacing w:line="307" w:lineRule="exact"/>
              <w:rPr>
                <w:sz w:val="22"/>
              </w:rPr>
            </w:pPr>
            <w:r>
              <w:rPr>
                <w:sz w:val="22"/>
              </w:rPr>
              <w:t>学佳,李青松,杨洁,衣莹莹</w:t>
            </w:r>
          </w:p>
        </w:tc>
        <w:tc>
          <w:tcPr>
            <w:tcW w:w="1359" w:type="dxa"/>
          </w:tcPr>
          <w:p>
            <w:pPr>
              <w:pStyle w:val="TableParagraph"/>
              <w:spacing w:before="34"/>
              <w:rPr>
                <w:sz w:val="22"/>
              </w:rPr>
            </w:pPr>
            <w:r>
              <w:rPr>
                <w:sz w:val="22"/>
              </w:rPr>
              <w:t>重点项目</w:t>
            </w:r>
          </w:p>
        </w:tc>
        <w:tc>
          <w:tcPr>
            <w:tcW w:w="1195" w:type="dxa"/>
          </w:tcPr>
          <w:p>
            <w:pPr>
              <w:pStyle w:val="TableParagraph"/>
              <w:spacing w:line="267"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line="267" w:lineRule="exact"/>
              <w:ind w:left="106"/>
              <w:rPr>
                <w:sz w:val="22"/>
              </w:rPr>
            </w:pPr>
            <w:r>
              <w:rPr>
                <w:sz w:val="22"/>
              </w:rPr>
              <w:t>衡阳师范</w:t>
            </w:r>
          </w:p>
          <w:p>
            <w:pPr>
              <w:pStyle w:val="TableParagraph"/>
              <w:spacing w:line="307" w:lineRule="exact"/>
              <w:ind w:left="106"/>
              <w:rPr>
                <w:sz w:val="22"/>
              </w:rPr>
            </w:pPr>
            <w:r>
              <w:rPr>
                <w:sz w:val="22"/>
              </w:rPr>
              <w:t>学院</w:t>
            </w:r>
          </w:p>
        </w:tc>
      </w:tr>
      <w:tr>
        <w:trPr>
          <w:trHeight w:val="597" w:hRule="atLeast"/>
        </w:trPr>
        <w:tc>
          <w:tcPr>
            <w:tcW w:w="1272" w:type="dxa"/>
          </w:tcPr>
          <w:p>
            <w:pPr>
              <w:pStyle w:val="TableParagraph"/>
              <w:spacing w:before="37"/>
              <w:ind w:left="107"/>
              <w:rPr>
                <w:sz w:val="22"/>
              </w:rPr>
            </w:pPr>
            <w:r>
              <w:rPr>
                <w:sz w:val="22"/>
              </w:rPr>
              <w:t>18A340</w:t>
            </w:r>
          </w:p>
        </w:tc>
        <w:tc>
          <w:tcPr>
            <w:tcW w:w="991" w:type="dxa"/>
          </w:tcPr>
          <w:p>
            <w:pPr>
              <w:pStyle w:val="TableParagraph"/>
              <w:spacing w:before="37"/>
              <w:ind w:left="105"/>
              <w:rPr>
                <w:sz w:val="22"/>
              </w:rPr>
            </w:pPr>
            <w:r>
              <w:rPr>
                <w:sz w:val="22"/>
              </w:rPr>
              <w:t>易艳春</w:t>
            </w:r>
          </w:p>
        </w:tc>
        <w:tc>
          <w:tcPr>
            <w:tcW w:w="4253" w:type="dxa"/>
          </w:tcPr>
          <w:p>
            <w:pPr>
              <w:pStyle w:val="TableParagraph"/>
              <w:spacing w:line="270" w:lineRule="exact"/>
              <w:ind w:left="107"/>
              <w:rPr>
                <w:sz w:val="22"/>
              </w:rPr>
            </w:pPr>
            <w:r>
              <w:rPr>
                <w:sz w:val="22"/>
              </w:rPr>
              <w:t>重尾相依随机变量序列和的极限定理及其</w:t>
            </w:r>
          </w:p>
          <w:p>
            <w:pPr>
              <w:pStyle w:val="TableParagraph"/>
              <w:spacing w:line="308" w:lineRule="exact"/>
              <w:ind w:left="107"/>
              <w:rPr>
                <w:sz w:val="22"/>
              </w:rPr>
            </w:pPr>
            <w:r>
              <w:rPr>
                <w:sz w:val="22"/>
              </w:rPr>
              <w:t>应用</w:t>
            </w:r>
          </w:p>
        </w:tc>
        <w:tc>
          <w:tcPr>
            <w:tcW w:w="3118" w:type="dxa"/>
          </w:tcPr>
          <w:p>
            <w:pPr>
              <w:pStyle w:val="TableParagraph"/>
              <w:spacing w:before="37"/>
              <w:rPr>
                <w:sz w:val="22"/>
              </w:rPr>
            </w:pPr>
            <w:r>
              <w:rPr>
                <w:sz w:val="22"/>
              </w:rPr>
              <w:t>易艳春,李元旦,张国辉,许芳惠</w:t>
            </w:r>
          </w:p>
        </w:tc>
        <w:tc>
          <w:tcPr>
            <w:tcW w:w="1359" w:type="dxa"/>
          </w:tcPr>
          <w:p>
            <w:pPr>
              <w:pStyle w:val="TableParagraph"/>
              <w:spacing w:before="37"/>
              <w:rPr>
                <w:sz w:val="22"/>
              </w:rPr>
            </w:pPr>
            <w:r>
              <w:rPr>
                <w:sz w:val="22"/>
              </w:rPr>
              <w:t>重点项目</w:t>
            </w:r>
          </w:p>
        </w:tc>
        <w:tc>
          <w:tcPr>
            <w:tcW w:w="1195" w:type="dxa"/>
          </w:tcPr>
          <w:p>
            <w:pPr>
              <w:pStyle w:val="TableParagraph"/>
              <w:spacing w:line="270" w:lineRule="exact"/>
              <w:rPr>
                <w:sz w:val="22"/>
              </w:rPr>
            </w:pPr>
            <w:r>
              <w:rPr>
                <w:sz w:val="22"/>
              </w:rPr>
              <w:t>双一流学</w:t>
            </w:r>
          </w:p>
          <w:p>
            <w:pPr>
              <w:pStyle w:val="TableParagraph"/>
              <w:spacing w:line="308" w:lineRule="exact"/>
              <w:rPr>
                <w:sz w:val="22"/>
              </w:rPr>
            </w:pPr>
            <w:r>
              <w:rPr>
                <w:w w:val="100"/>
                <w:sz w:val="22"/>
              </w:rPr>
              <w:t>科</w:t>
            </w:r>
          </w:p>
        </w:tc>
        <w:tc>
          <w:tcPr>
            <w:tcW w:w="1274" w:type="dxa"/>
          </w:tcPr>
          <w:p>
            <w:pPr>
              <w:pStyle w:val="TableParagraph"/>
              <w:spacing w:line="270" w:lineRule="exact"/>
              <w:ind w:left="106"/>
              <w:rPr>
                <w:sz w:val="22"/>
              </w:rPr>
            </w:pPr>
            <w:r>
              <w:rPr>
                <w:sz w:val="22"/>
              </w:rPr>
              <w:t>衡阳师范</w:t>
            </w:r>
          </w:p>
          <w:p>
            <w:pPr>
              <w:pStyle w:val="TableParagraph"/>
              <w:spacing w:line="308" w:lineRule="exact"/>
              <w:ind w:left="106"/>
              <w:rPr>
                <w:sz w:val="22"/>
              </w:rPr>
            </w:pPr>
            <w:r>
              <w:rPr>
                <w:sz w:val="22"/>
              </w:rPr>
              <w:t>学院</w:t>
            </w:r>
          </w:p>
        </w:tc>
      </w:tr>
      <w:tr>
        <w:trPr>
          <w:trHeight w:val="594" w:hRule="atLeast"/>
        </w:trPr>
        <w:tc>
          <w:tcPr>
            <w:tcW w:w="1272" w:type="dxa"/>
          </w:tcPr>
          <w:p>
            <w:pPr>
              <w:pStyle w:val="TableParagraph"/>
              <w:spacing w:before="34"/>
              <w:ind w:left="107"/>
              <w:rPr>
                <w:sz w:val="22"/>
              </w:rPr>
            </w:pPr>
            <w:r>
              <w:rPr>
                <w:sz w:val="22"/>
              </w:rPr>
              <w:t>18A341</w:t>
            </w:r>
          </w:p>
        </w:tc>
        <w:tc>
          <w:tcPr>
            <w:tcW w:w="991" w:type="dxa"/>
          </w:tcPr>
          <w:p>
            <w:pPr>
              <w:pStyle w:val="TableParagraph"/>
              <w:spacing w:before="34"/>
              <w:ind w:left="105"/>
              <w:rPr>
                <w:sz w:val="22"/>
              </w:rPr>
            </w:pPr>
            <w:r>
              <w:rPr>
                <w:sz w:val="22"/>
              </w:rPr>
              <w:t>王志腾</w:t>
            </w:r>
          </w:p>
        </w:tc>
        <w:tc>
          <w:tcPr>
            <w:tcW w:w="4253" w:type="dxa"/>
          </w:tcPr>
          <w:p>
            <w:pPr>
              <w:pStyle w:val="TableParagraph"/>
              <w:spacing w:line="267" w:lineRule="exact"/>
              <w:ind w:left="107"/>
              <w:rPr>
                <w:sz w:val="22"/>
              </w:rPr>
            </w:pPr>
            <w:r>
              <w:rPr>
                <w:sz w:val="22"/>
              </w:rPr>
              <w:t>正色散克尔微结构谐振腔的啁啾脉冲的研</w:t>
            </w:r>
          </w:p>
          <w:p>
            <w:pPr>
              <w:pStyle w:val="TableParagraph"/>
              <w:spacing w:line="307" w:lineRule="exact"/>
              <w:ind w:left="107"/>
              <w:rPr>
                <w:sz w:val="22"/>
              </w:rPr>
            </w:pPr>
            <w:r>
              <w:rPr>
                <w:w w:val="100"/>
                <w:sz w:val="22"/>
              </w:rPr>
              <w:t>究</w:t>
            </w:r>
          </w:p>
        </w:tc>
        <w:tc>
          <w:tcPr>
            <w:tcW w:w="3118" w:type="dxa"/>
          </w:tcPr>
          <w:p>
            <w:pPr>
              <w:pStyle w:val="TableParagraph"/>
              <w:spacing w:line="267" w:lineRule="exact"/>
              <w:rPr>
                <w:sz w:val="22"/>
              </w:rPr>
            </w:pPr>
            <w:r>
              <w:rPr>
                <w:sz w:val="22"/>
              </w:rPr>
              <w:t>王志腾,陈列尊,唐建锋,陈纪友,</w:t>
            </w:r>
          </w:p>
          <w:p>
            <w:pPr>
              <w:pStyle w:val="TableParagraph"/>
              <w:spacing w:line="307" w:lineRule="exact"/>
              <w:rPr>
                <w:sz w:val="22"/>
              </w:rPr>
            </w:pPr>
            <w:r>
              <w:rPr>
                <w:sz w:val="22"/>
              </w:rPr>
              <w:t>陈俊荧,胡羽</w:t>
            </w:r>
          </w:p>
        </w:tc>
        <w:tc>
          <w:tcPr>
            <w:tcW w:w="1359" w:type="dxa"/>
          </w:tcPr>
          <w:p>
            <w:pPr>
              <w:pStyle w:val="TableParagraph"/>
              <w:spacing w:before="34"/>
              <w:rPr>
                <w:sz w:val="22"/>
              </w:rPr>
            </w:pPr>
            <w:r>
              <w:rPr>
                <w:sz w:val="22"/>
              </w:rPr>
              <w:t>重点项目</w:t>
            </w:r>
          </w:p>
        </w:tc>
        <w:tc>
          <w:tcPr>
            <w:tcW w:w="1195" w:type="dxa"/>
          </w:tcPr>
          <w:p>
            <w:pPr>
              <w:pStyle w:val="TableParagraph"/>
              <w:spacing w:line="267"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line="267" w:lineRule="exact"/>
              <w:ind w:left="106"/>
              <w:rPr>
                <w:sz w:val="22"/>
              </w:rPr>
            </w:pPr>
            <w:r>
              <w:rPr>
                <w:sz w:val="22"/>
              </w:rPr>
              <w:t>衡阳师范</w:t>
            </w:r>
          </w:p>
          <w:p>
            <w:pPr>
              <w:pStyle w:val="TableParagraph"/>
              <w:spacing w:line="307" w:lineRule="exact"/>
              <w:ind w:left="106"/>
              <w:rPr>
                <w:sz w:val="22"/>
              </w:rPr>
            </w:pPr>
            <w:r>
              <w:rPr>
                <w:sz w:val="22"/>
              </w:rPr>
              <w:t>学院</w:t>
            </w:r>
          </w:p>
        </w:tc>
      </w:tr>
      <w:tr>
        <w:trPr>
          <w:trHeight w:val="894" w:hRule="atLeast"/>
        </w:trPr>
        <w:tc>
          <w:tcPr>
            <w:tcW w:w="1272" w:type="dxa"/>
          </w:tcPr>
          <w:p>
            <w:pPr>
              <w:pStyle w:val="TableParagraph"/>
              <w:spacing w:before="185"/>
              <w:ind w:left="107"/>
              <w:rPr>
                <w:sz w:val="22"/>
              </w:rPr>
            </w:pPr>
            <w:r>
              <w:rPr>
                <w:sz w:val="22"/>
              </w:rPr>
              <w:t>18B363</w:t>
            </w:r>
          </w:p>
        </w:tc>
        <w:tc>
          <w:tcPr>
            <w:tcW w:w="991" w:type="dxa"/>
          </w:tcPr>
          <w:p>
            <w:pPr>
              <w:pStyle w:val="TableParagraph"/>
              <w:spacing w:before="185"/>
              <w:ind w:left="105"/>
              <w:rPr>
                <w:sz w:val="22"/>
              </w:rPr>
            </w:pPr>
            <w:r>
              <w:rPr>
                <w:sz w:val="22"/>
              </w:rPr>
              <w:t>莫旋</w:t>
            </w:r>
          </w:p>
        </w:tc>
        <w:tc>
          <w:tcPr>
            <w:tcW w:w="4253" w:type="dxa"/>
          </w:tcPr>
          <w:p>
            <w:pPr>
              <w:pStyle w:val="TableParagraph"/>
              <w:spacing w:line="153" w:lineRule="auto" w:before="5"/>
              <w:ind w:left="107" w:right="170"/>
              <w:rPr>
                <w:sz w:val="22"/>
              </w:rPr>
            </w:pPr>
            <w:r>
              <w:rPr>
                <w:sz w:val="22"/>
              </w:rPr>
              <w:t>新时代背景下女性流动人口的就业状况与主观幸福感研究——基于家庭庇护、体制</w:t>
            </w:r>
          </w:p>
          <w:p>
            <w:pPr>
              <w:pStyle w:val="TableParagraph"/>
              <w:spacing w:line="273" w:lineRule="exact"/>
              <w:ind w:left="107"/>
              <w:rPr>
                <w:sz w:val="22"/>
              </w:rPr>
            </w:pPr>
            <w:r>
              <w:rPr>
                <w:sz w:val="22"/>
              </w:rPr>
              <w:t>庇护与工作家庭冲突视角</w:t>
            </w:r>
          </w:p>
        </w:tc>
        <w:tc>
          <w:tcPr>
            <w:tcW w:w="3118" w:type="dxa"/>
          </w:tcPr>
          <w:p>
            <w:pPr>
              <w:pStyle w:val="TableParagraph"/>
              <w:spacing w:line="153" w:lineRule="auto" w:before="154"/>
              <w:ind w:right="162"/>
              <w:rPr>
                <w:sz w:val="22"/>
              </w:rPr>
            </w:pPr>
            <w:r>
              <w:rPr>
                <w:w w:val="95"/>
                <w:sz w:val="22"/>
              </w:rPr>
              <w:t>莫旋,阳玉香,李小林,陈敏,易雨</w:t>
            </w:r>
            <w:r>
              <w:rPr>
                <w:sz w:val="22"/>
              </w:rPr>
              <w:t>瑶,谢晓</w:t>
            </w:r>
          </w:p>
        </w:tc>
        <w:tc>
          <w:tcPr>
            <w:tcW w:w="1359" w:type="dxa"/>
          </w:tcPr>
          <w:p>
            <w:pPr>
              <w:pStyle w:val="TableParagraph"/>
              <w:spacing w:line="153" w:lineRule="auto" w:before="154"/>
              <w:ind w:right="137"/>
              <w:rPr>
                <w:sz w:val="22"/>
              </w:rPr>
            </w:pPr>
            <w:r>
              <w:rPr>
                <w:sz w:val="22"/>
              </w:rPr>
              <w:t>优秀青年项目</w:t>
            </w:r>
          </w:p>
        </w:tc>
        <w:tc>
          <w:tcPr>
            <w:tcW w:w="1195" w:type="dxa"/>
          </w:tcPr>
          <w:p>
            <w:pPr>
              <w:pStyle w:val="TableParagraph"/>
              <w:spacing w:line="153" w:lineRule="auto" w:before="154"/>
              <w:ind w:right="191"/>
              <w:rPr>
                <w:sz w:val="22"/>
              </w:rPr>
            </w:pPr>
            <w:r>
              <w:rPr>
                <w:sz w:val="22"/>
              </w:rPr>
              <w:t>双一流学科</w:t>
            </w:r>
          </w:p>
        </w:tc>
        <w:tc>
          <w:tcPr>
            <w:tcW w:w="1274" w:type="dxa"/>
          </w:tcPr>
          <w:p>
            <w:pPr>
              <w:pStyle w:val="TableParagraph"/>
              <w:spacing w:line="153" w:lineRule="auto" w:before="154"/>
              <w:ind w:left="106" w:right="272"/>
              <w:rPr>
                <w:sz w:val="22"/>
              </w:rPr>
            </w:pPr>
            <w:r>
              <w:rPr>
                <w:sz w:val="22"/>
              </w:rPr>
              <w:t>衡阳师范学院</w:t>
            </w:r>
          </w:p>
        </w:tc>
      </w:tr>
      <w:tr>
        <w:trPr>
          <w:trHeight w:val="597" w:hRule="atLeast"/>
        </w:trPr>
        <w:tc>
          <w:tcPr>
            <w:tcW w:w="1272" w:type="dxa"/>
          </w:tcPr>
          <w:p>
            <w:pPr>
              <w:pStyle w:val="TableParagraph"/>
              <w:spacing w:before="34"/>
              <w:ind w:left="107"/>
              <w:rPr>
                <w:sz w:val="22"/>
              </w:rPr>
            </w:pPr>
            <w:r>
              <w:rPr>
                <w:sz w:val="22"/>
              </w:rPr>
              <w:t>18B364</w:t>
            </w:r>
          </w:p>
        </w:tc>
        <w:tc>
          <w:tcPr>
            <w:tcW w:w="991" w:type="dxa"/>
          </w:tcPr>
          <w:p>
            <w:pPr>
              <w:pStyle w:val="TableParagraph"/>
              <w:spacing w:before="34"/>
              <w:ind w:left="105"/>
              <w:rPr>
                <w:sz w:val="22"/>
              </w:rPr>
            </w:pPr>
            <w:r>
              <w:rPr>
                <w:sz w:val="22"/>
              </w:rPr>
              <w:t>吴思为</w:t>
            </w:r>
          </w:p>
        </w:tc>
        <w:tc>
          <w:tcPr>
            <w:tcW w:w="4253" w:type="dxa"/>
          </w:tcPr>
          <w:p>
            <w:pPr>
              <w:pStyle w:val="TableParagraph"/>
              <w:spacing w:line="267" w:lineRule="exact"/>
              <w:ind w:left="107"/>
              <w:rPr>
                <w:sz w:val="22"/>
              </w:rPr>
            </w:pPr>
            <w:r>
              <w:rPr>
                <w:sz w:val="22"/>
              </w:rPr>
              <w:t>新时代教育扶贫背景下乡村教师幸福指数</w:t>
            </w:r>
          </w:p>
          <w:p>
            <w:pPr>
              <w:pStyle w:val="TableParagraph"/>
              <w:spacing w:line="310" w:lineRule="exact"/>
              <w:ind w:left="107"/>
              <w:rPr>
                <w:sz w:val="22"/>
              </w:rPr>
            </w:pPr>
            <w:r>
              <w:rPr>
                <w:sz w:val="22"/>
              </w:rPr>
              <w:t>研究</w:t>
            </w:r>
          </w:p>
        </w:tc>
        <w:tc>
          <w:tcPr>
            <w:tcW w:w="3118" w:type="dxa"/>
          </w:tcPr>
          <w:p>
            <w:pPr>
              <w:pStyle w:val="TableParagraph"/>
              <w:spacing w:before="34"/>
              <w:rPr>
                <w:sz w:val="22"/>
              </w:rPr>
            </w:pPr>
            <w:r>
              <w:rPr>
                <w:sz w:val="22"/>
              </w:rPr>
              <w:t>吴思为,程昌,晏拓,王春华</w:t>
            </w:r>
          </w:p>
        </w:tc>
        <w:tc>
          <w:tcPr>
            <w:tcW w:w="1359" w:type="dxa"/>
          </w:tcPr>
          <w:p>
            <w:pPr>
              <w:pStyle w:val="TableParagraph"/>
              <w:spacing w:line="267" w:lineRule="exact"/>
              <w:rPr>
                <w:sz w:val="22"/>
              </w:rPr>
            </w:pPr>
            <w:r>
              <w:rPr>
                <w:sz w:val="22"/>
              </w:rPr>
              <w:t>优秀青年项</w:t>
            </w:r>
          </w:p>
          <w:p>
            <w:pPr>
              <w:pStyle w:val="TableParagraph"/>
              <w:spacing w:line="310" w:lineRule="exact"/>
              <w:rPr>
                <w:sz w:val="22"/>
              </w:rPr>
            </w:pPr>
            <w:r>
              <w:rPr>
                <w:w w:val="100"/>
                <w:sz w:val="22"/>
              </w:rPr>
              <w:t>目</w:t>
            </w:r>
          </w:p>
        </w:tc>
        <w:tc>
          <w:tcPr>
            <w:tcW w:w="1195" w:type="dxa"/>
          </w:tcPr>
          <w:p>
            <w:pPr>
              <w:pStyle w:val="TableParagraph"/>
              <w:spacing w:line="267" w:lineRule="exact"/>
              <w:rPr>
                <w:sz w:val="22"/>
              </w:rPr>
            </w:pPr>
            <w:r>
              <w:rPr>
                <w:sz w:val="22"/>
              </w:rPr>
              <w:t>双一流学</w:t>
            </w:r>
          </w:p>
          <w:p>
            <w:pPr>
              <w:pStyle w:val="TableParagraph"/>
              <w:spacing w:line="310" w:lineRule="exact"/>
              <w:rPr>
                <w:sz w:val="22"/>
              </w:rPr>
            </w:pPr>
            <w:r>
              <w:rPr>
                <w:w w:val="100"/>
                <w:sz w:val="22"/>
              </w:rPr>
              <w:t>科</w:t>
            </w:r>
          </w:p>
        </w:tc>
        <w:tc>
          <w:tcPr>
            <w:tcW w:w="1274" w:type="dxa"/>
          </w:tcPr>
          <w:p>
            <w:pPr>
              <w:pStyle w:val="TableParagraph"/>
              <w:spacing w:line="267" w:lineRule="exact"/>
              <w:ind w:left="106"/>
              <w:rPr>
                <w:sz w:val="22"/>
              </w:rPr>
            </w:pPr>
            <w:r>
              <w:rPr>
                <w:sz w:val="22"/>
              </w:rPr>
              <w:t>衡阳师范</w:t>
            </w:r>
          </w:p>
          <w:p>
            <w:pPr>
              <w:pStyle w:val="TableParagraph"/>
              <w:spacing w:line="310" w:lineRule="exact"/>
              <w:ind w:left="106"/>
              <w:rPr>
                <w:sz w:val="22"/>
              </w:rPr>
            </w:pPr>
            <w:r>
              <w:rPr>
                <w:sz w:val="22"/>
              </w:rPr>
              <w:t>学院</w:t>
            </w:r>
          </w:p>
        </w:tc>
      </w:tr>
      <w:tr>
        <w:trPr>
          <w:trHeight w:val="594" w:hRule="atLeast"/>
        </w:trPr>
        <w:tc>
          <w:tcPr>
            <w:tcW w:w="1272" w:type="dxa"/>
          </w:tcPr>
          <w:p>
            <w:pPr>
              <w:pStyle w:val="TableParagraph"/>
              <w:spacing w:before="34"/>
              <w:ind w:left="107"/>
              <w:rPr>
                <w:sz w:val="22"/>
              </w:rPr>
            </w:pPr>
            <w:r>
              <w:rPr>
                <w:sz w:val="22"/>
              </w:rPr>
              <w:t>18B365</w:t>
            </w:r>
          </w:p>
        </w:tc>
        <w:tc>
          <w:tcPr>
            <w:tcW w:w="991" w:type="dxa"/>
          </w:tcPr>
          <w:p>
            <w:pPr>
              <w:pStyle w:val="TableParagraph"/>
              <w:spacing w:before="34"/>
              <w:ind w:left="105"/>
              <w:rPr>
                <w:sz w:val="22"/>
              </w:rPr>
            </w:pPr>
            <w:r>
              <w:rPr>
                <w:sz w:val="22"/>
              </w:rPr>
              <w:t>陈少林</w:t>
            </w:r>
          </w:p>
        </w:tc>
        <w:tc>
          <w:tcPr>
            <w:tcW w:w="4253" w:type="dxa"/>
          </w:tcPr>
          <w:p>
            <w:pPr>
              <w:pStyle w:val="TableParagraph"/>
              <w:spacing w:before="34"/>
              <w:ind w:left="107"/>
              <w:rPr>
                <w:sz w:val="22"/>
              </w:rPr>
            </w:pPr>
            <w:r>
              <w:rPr>
                <w:sz w:val="22"/>
              </w:rPr>
              <w:t>调和拟共形映射理论中的若干问题</w:t>
            </w:r>
          </w:p>
        </w:tc>
        <w:tc>
          <w:tcPr>
            <w:tcW w:w="3118" w:type="dxa"/>
          </w:tcPr>
          <w:p>
            <w:pPr>
              <w:pStyle w:val="TableParagraph"/>
              <w:spacing w:line="267" w:lineRule="exact"/>
              <w:rPr>
                <w:sz w:val="22"/>
              </w:rPr>
            </w:pPr>
            <w:r>
              <w:rPr>
                <w:sz w:val="22"/>
              </w:rPr>
              <w:t>陈少林,李浏兰,周立君,周志东,</w:t>
            </w:r>
          </w:p>
          <w:p>
            <w:pPr>
              <w:pStyle w:val="TableParagraph"/>
              <w:spacing w:line="307" w:lineRule="exact"/>
              <w:rPr>
                <w:sz w:val="22"/>
              </w:rPr>
            </w:pPr>
            <w:r>
              <w:rPr>
                <w:sz w:val="22"/>
              </w:rPr>
              <w:t>谭文佳</w:t>
            </w:r>
          </w:p>
        </w:tc>
        <w:tc>
          <w:tcPr>
            <w:tcW w:w="1359" w:type="dxa"/>
          </w:tcPr>
          <w:p>
            <w:pPr>
              <w:pStyle w:val="TableParagraph"/>
              <w:spacing w:line="267"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spacing w:line="267"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line="267" w:lineRule="exact"/>
              <w:ind w:left="106"/>
              <w:rPr>
                <w:sz w:val="22"/>
              </w:rPr>
            </w:pPr>
            <w:r>
              <w:rPr>
                <w:sz w:val="22"/>
              </w:rPr>
              <w:t>衡阳师范</w:t>
            </w:r>
          </w:p>
          <w:p>
            <w:pPr>
              <w:pStyle w:val="TableParagraph"/>
              <w:spacing w:line="307" w:lineRule="exact"/>
              <w:ind w:left="106"/>
              <w:rPr>
                <w:sz w:val="22"/>
              </w:rPr>
            </w:pPr>
            <w:r>
              <w:rPr>
                <w:sz w:val="22"/>
              </w:rPr>
              <w:t>学院</w:t>
            </w:r>
          </w:p>
        </w:tc>
      </w:tr>
      <w:tr>
        <w:trPr>
          <w:trHeight w:val="597" w:hRule="atLeast"/>
        </w:trPr>
        <w:tc>
          <w:tcPr>
            <w:tcW w:w="1272" w:type="dxa"/>
          </w:tcPr>
          <w:p>
            <w:pPr>
              <w:pStyle w:val="TableParagraph"/>
              <w:spacing w:before="34"/>
              <w:ind w:left="107"/>
              <w:rPr>
                <w:sz w:val="22"/>
              </w:rPr>
            </w:pPr>
            <w:r>
              <w:rPr>
                <w:sz w:val="22"/>
              </w:rPr>
              <w:t>18B366</w:t>
            </w:r>
          </w:p>
        </w:tc>
        <w:tc>
          <w:tcPr>
            <w:tcW w:w="991" w:type="dxa"/>
          </w:tcPr>
          <w:p>
            <w:pPr>
              <w:pStyle w:val="TableParagraph"/>
              <w:spacing w:before="34"/>
              <w:ind w:left="105"/>
              <w:rPr>
                <w:sz w:val="22"/>
              </w:rPr>
            </w:pPr>
            <w:r>
              <w:rPr>
                <w:sz w:val="22"/>
              </w:rPr>
              <w:t>唐红卫</w:t>
            </w:r>
          </w:p>
        </w:tc>
        <w:tc>
          <w:tcPr>
            <w:tcW w:w="4253" w:type="dxa"/>
          </w:tcPr>
          <w:p>
            <w:pPr>
              <w:pStyle w:val="TableParagraph"/>
              <w:spacing w:before="34"/>
              <w:ind w:left="107"/>
              <w:rPr>
                <w:sz w:val="22"/>
              </w:rPr>
            </w:pPr>
            <w:r>
              <w:rPr>
                <w:sz w:val="22"/>
              </w:rPr>
              <w:t>唐宋南岳诗歌文献整理与研究</w:t>
            </w:r>
          </w:p>
        </w:tc>
        <w:tc>
          <w:tcPr>
            <w:tcW w:w="3118" w:type="dxa"/>
          </w:tcPr>
          <w:p>
            <w:pPr>
              <w:pStyle w:val="TableParagraph"/>
              <w:spacing w:line="267" w:lineRule="exact"/>
              <w:rPr>
                <w:sz w:val="22"/>
              </w:rPr>
            </w:pPr>
            <w:r>
              <w:rPr>
                <w:sz w:val="22"/>
              </w:rPr>
              <w:t>唐红卫,严春华,阳海燕,唐婷婷,</w:t>
            </w:r>
          </w:p>
          <w:p>
            <w:pPr>
              <w:pStyle w:val="TableParagraph"/>
              <w:spacing w:line="310" w:lineRule="exact"/>
              <w:rPr>
                <w:sz w:val="22"/>
              </w:rPr>
            </w:pPr>
            <w:r>
              <w:rPr>
                <w:sz w:val="22"/>
              </w:rPr>
              <w:t>赖小婷,李秀</w:t>
            </w:r>
          </w:p>
        </w:tc>
        <w:tc>
          <w:tcPr>
            <w:tcW w:w="1359" w:type="dxa"/>
          </w:tcPr>
          <w:p>
            <w:pPr>
              <w:pStyle w:val="TableParagraph"/>
              <w:spacing w:line="267" w:lineRule="exact"/>
              <w:rPr>
                <w:sz w:val="22"/>
              </w:rPr>
            </w:pPr>
            <w:r>
              <w:rPr>
                <w:sz w:val="22"/>
              </w:rPr>
              <w:t>优秀青年项</w:t>
            </w:r>
          </w:p>
          <w:p>
            <w:pPr>
              <w:pStyle w:val="TableParagraph"/>
              <w:spacing w:line="310" w:lineRule="exact"/>
              <w:rPr>
                <w:sz w:val="22"/>
              </w:rPr>
            </w:pPr>
            <w:r>
              <w:rPr>
                <w:w w:val="100"/>
                <w:sz w:val="22"/>
              </w:rPr>
              <w:t>目</w:t>
            </w:r>
          </w:p>
        </w:tc>
        <w:tc>
          <w:tcPr>
            <w:tcW w:w="1195" w:type="dxa"/>
          </w:tcPr>
          <w:p>
            <w:pPr>
              <w:pStyle w:val="TableParagraph"/>
              <w:spacing w:line="267" w:lineRule="exact"/>
              <w:rPr>
                <w:sz w:val="22"/>
              </w:rPr>
            </w:pPr>
            <w:r>
              <w:rPr>
                <w:sz w:val="22"/>
              </w:rPr>
              <w:t>双一流学</w:t>
            </w:r>
          </w:p>
          <w:p>
            <w:pPr>
              <w:pStyle w:val="TableParagraph"/>
              <w:spacing w:line="310" w:lineRule="exact"/>
              <w:rPr>
                <w:sz w:val="22"/>
              </w:rPr>
            </w:pPr>
            <w:r>
              <w:rPr>
                <w:w w:val="100"/>
                <w:sz w:val="22"/>
              </w:rPr>
              <w:t>科</w:t>
            </w:r>
          </w:p>
        </w:tc>
        <w:tc>
          <w:tcPr>
            <w:tcW w:w="1274" w:type="dxa"/>
          </w:tcPr>
          <w:p>
            <w:pPr>
              <w:pStyle w:val="TableParagraph"/>
              <w:spacing w:line="267" w:lineRule="exact"/>
              <w:ind w:left="106"/>
              <w:rPr>
                <w:sz w:val="22"/>
              </w:rPr>
            </w:pPr>
            <w:r>
              <w:rPr>
                <w:sz w:val="22"/>
              </w:rPr>
              <w:t>衡阳师范</w:t>
            </w:r>
          </w:p>
          <w:p>
            <w:pPr>
              <w:pStyle w:val="TableParagraph"/>
              <w:spacing w:line="310" w:lineRule="exact"/>
              <w:ind w:left="106"/>
              <w:rPr>
                <w:sz w:val="22"/>
              </w:rPr>
            </w:pPr>
            <w:r>
              <w:rPr>
                <w:sz w:val="22"/>
              </w:rPr>
              <w:t>学院</w:t>
            </w:r>
          </w:p>
        </w:tc>
      </w:tr>
      <w:tr>
        <w:trPr>
          <w:trHeight w:val="594" w:hRule="atLeast"/>
        </w:trPr>
        <w:tc>
          <w:tcPr>
            <w:tcW w:w="1272" w:type="dxa"/>
          </w:tcPr>
          <w:p>
            <w:pPr>
              <w:pStyle w:val="TableParagraph"/>
              <w:spacing w:before="34"/>
              <w:ind w:left="107"/>
              <w:rPr>
                <w:sz w:val="22"/>
              </w:rPr>
            </w:pPr>
            <w:r>
              <w:rPr>
                <w:sz w:val="22"/>
              </w:rPr>
              <w:t>18B367</w:t>
            </w:r>
          </w:p>
        </w:tc>
        <w:tc>
          <w:tcPr>
            <w:tcW w:w="991" w:type="dxa"/>
          </w:tcPr>
          <w:p>
            <w:pPr>
              <w:pStyle w:val="TableParagraph"/>
              <w:spacing w:before="34"/>
              <w:ind w:left="105"/>
              <w:rPr>
                <w:sz w:val="22"/>
              </w:rPr>
            </w:pPr>
            <w:r>
              <w:rPr>
                <w:sz w:val="22"/>
              </w:rPr>
              <w:t>邹赛</w:t>
            </w:r>
          </w:p>
        </w:tc>
        <w:tc>
          <w:tcPr>
            <w:tcW w:w="4253" w:type="dxa"/>
          </w:tcPr>
          <w:p>
            <w:pPr>
              <w:pStyle w:val="TableParagraph"/>
              <w:spacing w:line="267" w:lineRule="exact"/>
              <w:ind w:left="107"/>
              <w:rPr>
                <w:sz w:val="22"/>
              </w:rPr>
            </w:pPr>
            <w:r>
              <w:rPr>
                <w:sz w:val="22"/>
              </w:rPr>
              <w:t>虚拟化无线接入网络切片映射关键技术研</w:t>
            </w:r>
          </w:p>
          <w:p>
            <w:pPr>
              <w:pStyle w:val="TableParagraph"/>
              <w:spacing w:line="307" w:lineRule="exact"/>
              <w:ind w:left="107"/>
              <w:rPr>
                <w:sz w:val="22"/>
              </w:rPr>
            </w:pPr>
            <w:r>
              <w:rPr>
                <w:w w:val="100"/>
                <w:sz w:val="22"/>
              </w:rPr>
              <w:t>究</w:t>
            </w:r>
          </w:p>
        </w:tc>
        <w:tc>
          <w:tcPr>
            <w:tcW w:w="3118" w:type="dxa"/>
          </w:tcPr>
          <w:p>
            <w:pPr>
              <w:pStyle w:val="TableParagraph"/>
              <w:spacing w:before="34"/>
              <w:rPr>
                <w:sz w:val="22"/>
              </w:rPr>
            </w:pPr>
            <w:r>
              <w:rPr>
                <w:sz w:val="22"/>
              </w:rPr>
              <w:t>邹赛,姜小奇,朱贤友</w:t>
            </w:r>
          </w:p>
        </w:tc>
        <w:tc>
          <w:tcPr>
            <w:tcW w:w="1359" w:type="dxa"/>
          </w:tcPr>
          <w:p>
            <w:pPr>
              <w:pStyle w:val="TableParagraph"/>
              <w:spacing w:line="267"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spacing w:line="267"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line="267" w:lineRule="exact"/>
              <w:ind w:left="106"/>
              <w:rPr>
                <w:sz w:val="22"/>
              </w:rPr>
            </w:pPr>
            <w:r>
              <w:rPr>
                <w:sz w:val="22"/>
              </w:rPr>
              <w:t>衡阳师范</w:t>
            </w:r>
          </w:p>
          <w:p>
            <w:pPr>
              <w:pStyle w:val="TableParagraph"/>
              <w:spacing w:line="307" w:lineRule="exact"/>
              <w:ind w:left="106"/>
              <w:rPr>
                <w:sz w:val="22"/>
              </w:rPr>
            </w:pPr>
            <w:r>
              <w:rPr>
                <w:sz w:val="22"/>
              </w:rPr>
              <w:t>学院</w:t>
            </w:r>
          </w:p>
        </w:tc>
      </w:tr>
      <w:tr>
        <w:trPr>
          <w:trHeight w:val="597" w:hRule="atLeast"/>
        </w:trPr>
        <w:tc>
          <w:tcPr>
            <w:tcW w:w="1272" w:type="dxa"/>
          </w:tcPr>
          <w:p>
            <w:pPr>
              <w:pStyle w:val="TableParagraph"/>
              <w:spacing w:before="34"/>
              <w:ind w:left="107"/>
              <w:rPr>
                <w:sz w:val="22"/>
              </w:rPr>
            </w:pPr>
            <w:r>
              <w:rPr>
                <w:sz w:val="22"/>
              </w:rPr>
              <w:t>18B368</w:t>
            </w:r>
          </w:p>
        </w:tc>
        <w:tc>
          <w:tcPr>
            <w:tcW w:w="991" w:type="dxa"/>
          </w:tcPr>
          <w:p>
            <w:pPr>
              <w:pStyle w:val="TableParagraph"/>
              <w:spacing w:before="34"/>
              <w:ind w:left="105"/>
              <w:rPr>
                <w:sz w:val="22"/>
              </w:rPr>
            </w:pPr>
            <w:r>
              <w:rPr>
                <w:sz w:val="22"/>
              </w:rPr>
              <w:t>曾晶</w:t>
            </w:r>
          </w:p>
        </w:tc>
        <w:tc>
          <w:tcPr>
            <w:tcW w:w="4253" w:type="dxa"/>
          </w:tcPr>
          <w:p>
            <w:pPr>
              <w:pStyle w:val="TableParagraph"/>
              <w:spacing w:line="267" w:lineRule="exact"/>
              <w:ind w:left="107"/>
              <w:rPr>
                <w:sz w:val="22"/>
              </w:rPr>
            </w:pPr>
            <w:r>
              <w:rPr>
                <w:sz w:val="22"/>
              </w:rPr>
              <w:t>硼烯相关自旋电子器件的第一性原理设计</w:t>
            </w:r>
          </w:p>
          <w:p>
            <w:pPr>
              <w:pStyle w:val="TableParagraph"/>
              <w:spacing w:line="310" w:lineRule="exact"/>
              <w:ind w:left="107"/>
              <w:rPr>
                <w:sz w:val="22"/>
              </w:rPr>
            </w:pPr>
            <w:r>
              <w:rPr>
                <w:sz w:val="22"/>
              </w:rPr>
              <w:t>及输运机理研究</w:t>
            </w:r>
          </w:p>
        </w:tc>
        <w:tc>
          <w:tcPr>
            <w:tcW w:w="3118" w:type="dxa"/>
          </w:tcPr>
          <w:p>
            <w:pPr>
              <w:pStyle w:val="TableParagraph"/>
              <w:spacing w:line="267" w:lineRule="exact"/>
              <w:rPr>
                <w:sz w:val="22"/>
              </w:rPr>
            </w:pPr>
            <w:r>
              <w:rPr>
                <w:sz w:val="22"/>
              </w:rPr>
              <w:t>曾晶,张定宗,戴志平,邓非,纪凌</w:t>
            </w:r>
          </w:p>
          <w:p>
            <w:pPr>
              <w:pStyle w:val="TableParagraph"/>
              <w:spacing w:line="310" w:lineRule="exact"/>
              <w:rPr>
                <w:sz w:val="22"/>
              </w:rPr>
            </w:pPr>
            <w:r>
              <w:rPr>
                <w:w w:val="100"/>
                <w:sz w:val="22"/>
              </w:rPr>
              <w:t>云</w:t>
            </w:r>
          </w:p>
        </w:tc>
        <w:tc>
          <w:tcPr>
            <w:tcW w:w="1359" w:type="dxa"/>
          </w:tcPr>
          <w:p>
            <w:pPr>
              <w:pStyle w:val="TableParagraph"/>
              <w:spacing w:line="267" w:lineRule="exact"/>
              <w:rPr>
                <w:sz w:val="22"/>
              </w:rPr>
            </w:pPr>
            <w:r>
              <w:rPr>
                <w:sz w:val="22"/>
              </w:rPr>
              <w:t>优秀青年项</w:t>
            </w:r>
          </w:p>
          <w:p>
            <w:pPr>
              <w:pStyle w:val="TableParagraph"/>
              <w:spacing w:line="310" w:lineRule="exact"/>
              <w:rPr>
                <w:sz w:val="22"/>
              </w:rPr>
            </w:pPr>
            <w:r>
              <w:rPr>
                <w:w w:val="100"/>
                <w:sz w:val="22"/>
              </w:rPr>
              <w:t>目</w:t>
            </w:r>
          </w:p>
        </w:tc>
        <w:tc>
          <w:tcPr>
            <w:tcW w:w="1195" w:type="dxa"/>
          </w:tcPr>
          <w:p>
            <w:pPr>
              <w:pStyle w:val="TableParagraph"/>
              <w:spacing w:line="267" w:lineRule="exact"/>
              <w:rPr>
                <w:sz w:val="22"/>
              </w:rPr>
            </w:pPr>
            <w:r>
              <w:rPr>
                <w:sz w:val="22"/>
              </w:rPr>
              <w:t>双一流学</w:t>
            </w:r>
          </w:p>
          <w:p>
            <w:pPr>
              <w:pStyle w:val="TableParagraph"/>
              <w:spacing w:line="310" w:lineRule="exact"/>
              <w:rPr>
                <w:sz w:val="22"/>
              </w:rPr>
            </w:pPr>
            <w:r>
              <w:rPr>
                <w:w w:val="100"/>
                <w:sz w:val="22"/>
              </w:rPr>
              <w:t>科</w:t>
            </w:r>
          </w:p>
        </w:tc>
        <w:tc>
          <w:tcPr>
            <w:tcW w:w="1274" w:type="dxa"/>
          </w:tcPr>
          <w:p>
            <w:pPr>
              <w:pStyle w:val="TableParagraph"/>
              <w:spacing w:line="267" w:lineRule="exact"/>
              <w:ind w:left="106"/>
              <w:rPr>
                <w:sz w:val="22"/>
              </w:rPr>
            </w:pPr>
            <w:r>
              <w:rPr>
                <w:sz w:val="22"/>
              </w:rPr>
              <w:t>衡阳师范</w:t>
            </w:r>
          </w:p>
          <w:p>
            <w:pPr>
              <w:pStyle w:val="TableParagraph"/>
              <w:spacing w:line="310" w:lineRule="exact"/>
              <w:ind w:left="106"/>
              <w:rPr>
                <w:sz w:val="22"/>
              </w:rPr>
            </w:pPr>
            <w:r>
              <w:rPr>
                <w:sz w:val="22"/>
              </w:rPr>
              <w:t>学院</w:t>
            </w:r>
          </w:p>
        </w:tc>
      </w:tr>
      <w:tr>
        <w:trPr>
          <w:trHeight w:val="594" w:hRule="atLeast"/>
        </w:trPr>
        <w:tc>
          <w:tcPr>
            <w:tcW w:w="1272" w:type="dxa"/>
          </w:tcPr>
          <w:p>
            <w:pPr>
              <w:pStyle w:val="TableParagraph"/>
              <w:spacing w:before="34"/>
              <w:ind w:left="107"/>
              <w:rPr>
                <w:sz w:val="22"/>
              </w:rPr>
            </w:pPr>
            <w:r>
              <w:rPr>
                <w:sz w:val="22"/>
              </w:rPr>
              <w:t>18B369</w:t>
            </w:r>
          </w:p>
        </w:tc>
        <w:tc>
          <w:tcPr>
            <w:tcW w:w="991" w:type="dxa"/>
          </w:tcPr>
          <w:p>
            <w:pPr>
              <w:pStyle w:val="TableParagraph"/>
              <w:spacing w:before="34"/>
              <w:ind w:left="105"/>
              <w:rPr>
                <w:sz w:val="22"/>
              </w:rPr>
            </w:pPr>
            <w:r>
              <w:rPr>
                <w:sz w:val="22"/>
              </w:rPr>
              <w:t>谷标</w:t>
            </w:r>
          </w:p>
        </w:tc>
        <w:tc>
          <w:tcPr>
            <w:tcW w:w="4253" w:type="dxa"/>
          </w:tcPr>
          <w:p>
            <w:pPr>
              <w:pStyle w:val="TableParagraph"/>
              <w:spacing w:line="267" w:lineRule="exact"/>
              <w:ind w:left="107"/>
              <w:rPr>
                <w:sz w:val="22"/>
              </w:rPr>
            </w:pPr>
            <w:r>
              <w:rPr>
                <w:spacing w:val="-3"/>
                <w:sz w:val="22"/>
              </w:rPr>
              <w:t>基于激发态分子内质子转移机理的新型聚</w:t>
            </w:r>
          </w:p>
          <w:p>
            <w:pPr>
              <w:pStyle w:val="TableParagraph"/>
              <w:spacing w:line="307" w:lineRule="exact"/>
              <w:ind w:left="107"/>
              <w:rPr>
                <w:sz w:val="22"/>
              </w:rPr>
            </w:pPr>
            <w:r>
              <w:rPr>
                <w:spacing w:val="-3"/>
                <w:sz w:val="22"/>
              </w:rPr>
              <w:t>集诱导发光分子的设计、合成及应用研究</w:t>
            </w:r>
          </w:p>
        </w:tc>
        <w:tc>
          <w:tcPr>
            <w:tcW w:w="3118" w:type="dxa"/>
          </w:tcPr>
          <w:p>
            <w:pPr>
              <w:pStyle w:val="TableParagraph"/>
              <w:spacing w:line="267" w:lineRule="exact"/>
              <w:rPr>
                <w:sz w:val="22"/>
              </w:rPr>
            </w:pPr>
            <w:r>
              <w:rPr>
                <w:sz w:val="22"/>
              </w:rPr>
              <w:t>谷标,刘梦琴,唐斯萍,黄礼艳,阳</w:t>
            </w:r>
          </w:p>
          <w:p>
            <w:pPr>
              <w:pStyle w:val="TableParagraph"/>
              <w:spacing w:line="307" w:lineRule="exact"/>
              <w:rPr>
                <w:sz w:val="22"/>
              </w:rPr>
            </w:pPr>
            <w:r>
              <w:rPr>
                <w:sz w:val="22"/>
              </w:rPr>
              <w:t>茜,韩路娇,唐东晴,刘存飞</w:t>
            </w:r>
          </w:p>
        </w:tc>
        <w:tc>
          <w:tcPr>
            <w:tcW w:w="1359" w:type="dxa"/>
          </w:tcPr>
          <w:p>
            <w:pPr>
              <w:pStyle w:val="TableParagraph"/>
              <w:spacing w:line="267"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spacing w:line="267"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line="267" w:lineRule="exact"/>
              <w:ind w:left="106"/>
              <w:rPr>
                <w:sz w:val="22"/>
              </w:rPr>
            </w:pPr>
            <w:r>
              <w:rPr>
                <w:sz w:val="22"/>
              </w:rPr>
              <w:t>衡阳师范</w:t>
            </w:r>
          </w:p>
          <w:p>
            <w:pPr>
              <w:pStyle w:val="TableParagraph"/>
              <w:spacing w:line="307" w:lineRule="exact"/>
              <w:ind w:left="106"/>
              <w:rPr>
                <w:sz w:val="22"/>
              </w:rPr>
            </w:pPr>
            <w:r>
              <w:rPr>
                <w:sz w:val="22"/>
              </w:rPr>
              <w:t>学院</w:t>
            </w:r>
          </w:p>
        </w:tc>
      </w:tr>
      <w:tr>
        <w:trPr>
          <w:trHeight w:val="597" w:hRule="atLeast"/>
        </w:trPr>
        <w:tc>
          <w:tcPr>
            <w:tcW w:w="1272" w:type="dxa"/>
          </w:tcPr>
          <w:p>
            <w:pPr>
              <w:pStyle w:val="TableParagraph"/>
              <w:spacing w:before="34"/>
              <w:ind w:left="107"/>
              <w:rPr>
                <w:sz w:val="22"/>
              </w:rPr>
            </w:pPr>
            <w:r>
              <w:rPr>
                <w:sz w:val="22"/>
              </w:rPr>
              <w:t>18B370</w:t>
            </w:r>
          </w:p>
        </w:tc>
        <w:tc>
          <w:tcPr>
            <w:tcW w:w="991" w:type="dxa"/>
          </w:tcPr>
          <w:p>
            <w:pPr>
              <w:pStyle w:val="TableParagraph"/>
              <w:spacing w:before="34"/>
              <w:ind w:left="105"/>
              <w:rPr>
                <w:sz w:val="22"/>
              </w:rPr>
            </w:pPr>
            <w:r>
              <w:rPr>
                <w:sz w:val="22"/>
              </w:rPr>
              <w:t>黄一民</w:t>
            </w:r>
          </w:p>
        </w:tc>
        <w:tc>
          <w:tcPr>
            <w:tcW w:w="4253" w:type="dxa"/>
          </w:tcPr>
          <w:p>
            <w:pPr>
              <w:pStyle w:val="TableParagraph"/>
              <w:spacing w:before="34"/>
              <w:ind w:left="107"/>
              <w:rPr>
                <w:sz w:val="22"/>
              </w:rPr>
            </w:pPr>
            <w:r>
              <w:rPr>
                <w:sz w:val="22"/>
              </w:rPr>
              <w:t>衡阳盆地大气污染物传输及扩散机制研究</w:t>
            </w:r>
          </w:p>
        </w:tc>
        <w:tc>
          <w:tcPr>
            <w:tcW w:w="3118" w:type="dxa"/>
          </w:tcPr>
          <w:p>
            <w:pPr>
              <w:pStyle w:val="TableParagraph"/>
              <w:spacing w:line="267" w:lineRule="exact"/>
              <w:rPr>
                <w:sz w:val="22"/>
              </w:rPr>
            </w:pPr>
            <w:r>
              <w:rPr>
                <w:spacing w:val="-3"/>
                <w:w w:val="95"/>
                <w:sz w:val="22"/>
              </w:rPr>
              <w:t>黄一民,杨柳,钟顺清,陈柳,李晨</w:t>
            </w:r>
          </w:p>
          <w:p>
            <w:pPr>
              <w:pStyle w:val="TableParagraph"/>
              <w:spacing w:line="310" w:lineRule="exact"/>
              <w:rPr>
                <w:sz w:val="22"/>
              </w:rPr>
            </w:pPr>
            <w:r>
              <w:rPr>
                <w:spacing w:val="-3"/>
                <w:w w:val="95"/>
                <w:sz w:val="22"/>
              </w:rPr>
              <w:t>曦,何天赐,廖微微,刘霞,杨国梅</w:t>
            </w:r>
          </w:p>
        </w:tc>
        <w:tc>
          <w:tcPr>
            <w:tcW w:w="1359" w:type="dxa"/>
          </w:tcPr>
          <w:p>
            <w:pPr>
              <w:pStyle w:val="TableParagraph"/>
              <w:spacing w:line="267" w:lineRule="exact"/>
              <w:rPr>
                <w:sz w:val="22"/>
              </w:rPr>
            </w:pPr>
            <w:r>
              <w:rPr>
                <w:sz w:val="22"/>
              </w:rPr>
              <w:t>优秀青年项</w:t>
            </w:r>
          </w:p>
          <w:p>
            <w:pPr>
              <w:pStyle w:val="TableParagraph"/>
              <w:spacing w:line="310" w:lineRule="exact"/>
              <w:rPr>
                <w:sz w:val="22"/>
              </w:rPr>
            </w:pPr>
            <w:r>
              <w:rPr>
                <w:w w:val="100"/>
                <w:sz w:val="22"/>
              </w:rPr>
              <w:t>目</w:t>
            </w:r>
          </w:p>
        </w:tc>
        <w:tc>
          <w:tcPr>
            <w:tcW w:w="1195" w:type="dxa"/>
          </w:tcPr>
          <w:p>
            <w:pPr>
              <w:pStyle w:val="TableParagraph"/>
              <w:spacing w:line="267" w:lineRule="exact"/>
              <w:rPr>
                <w:sz w:val="22"/>
              </w:rPr>
            </w:pPr>
            <w:r>
              <w:rPr>
                <w:sz w:val="22"/>
              </w:rPr>
              <w:t>双一流学</w:t>
            </w:r>
          </w:p>
          <w:p>
            <w:pPr>
              <w:pStyle w:val="TableParagraph"/>
              <w:spacing w:line="310" w:lineRule="exact"/>
              <w:rPr>
                <w:sz w:val="22"/>
              </w:rPr>
            </w:pPr>
            <w:r>
              <w:rPr>
                <w:w w:val="100"/>
                <w:sz w:val="22"/>
              </w:rPr>
              <w:t>科</w:t>
            </w:r>
          </w:p>
        </w:tc>
        <w:tc>
          <w:tcPr>
            <w:tcW w:w="1274" w:type="dxa"/>
          </w:tcPr>
          <w:p>
            <w:pPr>
              <w:pStyle w:val="TableParagraph"/>
              <w:spacing w:line="267" w:lineRule="exact"/>
              <w:ind w:left="106"/>
              <w:rPr>
                <w:sz w:val="22"/>
              </w:rPr>
            </w:pPr>
            <w:r>
              <w:rPr>
                <w:sz w:val="22"/>
              </w:rPr>
              <w:t>衡阳师范</w:t>
            </w:r>
          </w:p>
          <w:p>
            <w:pPr>
              <w:pStyle w:val="TableParagraph"/>
              <w:spacing w:line="310" w:lineRule="exact"/>
              <w:ind w:left="106"/>
              <w:rPr>
                <w:sz w:val="22"/>
              </w:rPr>
            </w:pPr>
            <w:r>
              <w:rPr>
                <w:sz w:val="22"/>
              </w:rPr>
              <w:t>学院</w:t>
            </w:r>
          </w:p>
        </w:tc>
      </w:tr>
      <w:tr>
        <w:trPr>
          <w:trHeight w:val="594" w:hRule="atLeast"/>
        </w:trPr>
        <w:tc>
          <w:tcPr>
            <w:tcW w:w="1272" w:type="dxa"/>
          </w:tcPr>
          <w:p>
            <w:pPr>
              <w:pStyle w:val="TableParagraph"/>
              <w:spacing w:before="34"/>
              <w:ind w:left="107"/>
              <w:rPr>
                <w:sz w:val="22"/>
              </w:rPr>
            </w:pPr>
            <w:r>
              <w:rPr>
                <w:sz w:val="22"/>
              </w:rPr>
              <w:t>18A342</w:t>
            </w:r>
          </w:p>
        </w:tc>
        <w:tc>
          <w:tcPr>
            <w:tcW w:w="991" w:type="dxa"/>
          </w:tcPr>
          <w:p>
            <w:pPr>
              <w:pStyle w:val="TableParagraph"/>
              <w:spacing w:before="34"/>
              <w:ind w:left="105"/>
              <w:rPr>
                <w:sz w:val="22"/>
              </w:rPr>
            </w:pPr>
            <w:r>
              <w:rPr>
                <w:sz w:val="22"/>
              </w:rPr>
              <w:t>杨海</w:t>
            </w:r>
          </w:p>
        </w:tc>
        <w:tc>
          <w:tcPr>
            <w:tcW w:w="4253" w:type="dxa"/>
          </w:tcPr>
          <w:p>
            <w:pPr>
              <w:pStyle w:val="TableParagraph"/>
              <w:spacing w:before="34"/>
              <w:ind w:left="107"/>
              <w:rPr>
                <w:sz w:val="22"/>
              </w:rPr>
            </w:pPr>
            <w:r>
              <w:rPr>
                <w:sz w:val="22"/>
              </w:rPr>
              <w:t>安格斯牛改良横江村湘西黄牛的研究</w:t>
            </w:r>
          </w:p>
        </w:tc>
        <w:tc>
          <w:tcPr>
            <w:tcW w:w="3118" w:type="dxa"/>
          </w:tcPr>
          <w:p>
            <w:pPr>
              <w:pStyle w:val="TableParagraph"/>
              <w:spacing w:line="267" w:lineRule="exact"/>
              <w:rPr>
                <w:sz w:val="22"/>
              </w:rPr>
            </w:pPr>
            <w:r>
              <w:rPr>
                <w:sz w:val="22"/>
              </w:rPr>
              <w:t>杨海,杨灿,刘会敬,左葛生,龚慧</w:t>
            </w:r>
          </w:p>
          <w:p>
            <w:pPr>
              <w:pStyle w:val="TableParagraph"/>
              <w:spacing w:line="307" w:lineRule="exact"/>
              <w:rPr>
                <w:sz w:val="22"/>
              </w:rPr>
            </w:pPr>
            <w:r>
              <w:rPr>
                <w:sz w:val="22"/>
              </w:rPr>
              <w:t>芳,黄瑛</w:t>
            </w:r>
          </w:p>
        </w:tc>
        <w:tc>
          <w:tcPr>
            <w:tcW w:w="1359" w:type="dxa"/>
          </w:tcPr>
          <w:p>
            <w:pPr>
              <w:pStyle w:val="TableParagraph"/>
              <w:spacing w:line="267" w:lineRule="exact"/>
              <w:rPr>
                <w:sz w:val="22"/>
              </w:rPr>
            </w:pPr>
            <w:r>
              <w:rPr>
                <w:sz w:val="22"/>
              </w:rPr>
              <w:t>重点项目</w:t>
            </w:r>
          </w:p>
          <w:p>
            <w:pPr>
              <w:pStyle w:val="TableParagraph"/>
              <w:spacing w:line="307" w:lineRule="exact"/>
              <w:rPr>
                <w:sz w:val="22"/>
              </w:rPr>
            </w:pPr>
            <w:r>
              <w:rPr>
                <w:sz w:val="22"/>
              </w:rPr>
              <w:t>（扶贫）</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衡阳师范</w:t>
            </w:r>
          </w:p>
          <w:p>
            <w:pPr>
              <w:pStyle w:val="TableParagraph"/>
              <w:spacing w:line="307" w:lineRule="exact"/>
              <w:ind w:left="106"/>
              <w:rPr>
                <w:sz w:val="22"/>
              </w:rPr>
            </w:pPr>
            <w:r>
              <w:rPr>
                <w:sz w:val="22"/>
              </w:rPr>
              <w:t>学院</w:t>
            </w:r>
          </w:p>
        </w:tc>
      </w:tr>
    </w:tbl>
    <w:p>
      <w:pPr>
        <w:spacing w:after="0" w:line="307" w:lineRule="exact"/>
        <w:rPr>
          <w:sz w:val="22"/>
        </w:rPr>
        <w:sectPr>
          <w:pgSz w:w="16840" w:h="11910" w:orient="landscape"/>
          <w:pgMar w:header="0" w:footer="1138" w:top="1100" w:bottom="1320" w:left="1640" w:right="1520"/>
        </w:sectPr>
      </w:pPr>
    </w:p>
    <w:p>
      <w:pPr>
        <w:pStyle w:val="BodyText"/>
        <w:rPr>
          <w:rFonts w:ascii="Times New Roman"/>
          <w:sz w:val="20"/>
        </w:rPr>
      </w:pPr>
    </w:p>
    <w:p>
      <w:pPr>
        <w:pStyle w:val="BodyText"/>
        <w:spacing w:before="11"/>
        <w:rPr>
          <w:rFonts w:ascii="Times New Roman"/>
          <w:sz w:val="16"/>
        </w:r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2"/>
        <w:gridCol w:w="991"/>
        <w:gridCol w:w="4253"/>
        <w:gridCol w:w="3118"/>
        <w:gridCol w:w="1359"/>
        <w:gridCol w:w="1195"/>
        <w:gridCol w:w="1274"/>
      </w:tblGrid>
      <w:tr>
        <w:trPr>
          <w:trHeight w:val="621" w:hRule="atLeast"/>
        </w:trPr>
        <w:tc>
          <w:tcPr>
            <w:tcW w:w="1272" w:type="dxa"/>
          </w:tcPr>
          <w:p>
            <w:pPr>
              <w:pStyle w:val="TableParagraph"/>
              <w:spacing w:before="43"/>
              <w:ind w:left="155"/>
              <w:rPr>
                <w:rFonts w:ascii="Noto Sans Mono CJK JP Regular" w:eastAsia="Noto Sans Mono CJK JP Regular" w:hint="eastAsia"/>
                <w:sz w:val="24"/>
              </w:rPr>
            </w:pPr>
            <w:r>
              <w:rPr>
                <w:rFonts w:ascii="Noto Sans Mono CJK JP Regular" w:eastAsia="Noto Sans Mono CJK JP Regular" w:hint="eastAsia"/>
                <w:sz w:val="24"/>
              </w:rPr>
              <w:t>项目编号</w:t>
            </w:r>
          </w:p>
        </w:tc>
        <w:tc>
          <w:tcPr>
            <w:tcW w:w="991" w:type="dxa"/>
          </w:tcPr>
          <w:p>
            <w:pPr>
              <w:pStyle w:val="TableParagraph"/>
              <w:spacing w:line="296" w:lineRule="exact"/>
              <w:ind w:left="134"/>
              <w:rPr>
                <w:rFonts w:ascii="Noto Sans Mono CJK JP Regular" w:eastAsia="Noto Sans Mono CJK JP Regular" w:hint="eastAsia"/>
                <w:sz w:val="24"/>
              </w:rPr>
            </w:pPr>
            <w:r>
              <w:rPr>
                <w:rFonts w:ascii="Noto Sans Mono CJK JP Regular" w:eastAsia="Noto Sans Mono CJK JP Regular" w:hint="eastAsia"/>
                <w:sz w:val="24"/>
              </w:rPr>
              <w:t>项  目</w:t>
            </w:r>
          </w:p>
          <w:p>
            <w:pPr>
              <w:pStyle w:val="TableParagraph"/>
              <w:spacing w:line="305" w:lineRule="exact"/>
              <w:ind w:left="134"/>
              <w:rPr>
                <w:rFonts w:ascii="Noto Sans Mono CJK JP Regular" w:eastAsia="Noto Sans Mono CJK JP Regular" w:hint="eastAsia"/>
                <w:sz w:val="24"/>
              </w:rPr>
            </w:pPr>
            <w:r>
              <w:rPr>
                <w:rFonts w:ascii="Noto Sans Mono CJK JP Regular" w:eastAsia="Noto Sans Mono CJK JP Regular" w:hint="eastAsia"/>
                <w:sz w:val="24"/>
              </w:rPr>
              <w:t>负责人</w:t>
            </w:r>
          </w:p>
        </w:tc>
        <w:tc>
          <w:tcPr>
            <w:tcW w:w="4253" w:type="dxa"/>
          </w:tcPr>
          <w:p>
            <w:pPr>
              <w:pStyle w:val="TableParagraph"/>
              <w:spacing w:before="43"/>
              <w:ind w:left="90" w:right="80"/>
              <w:jc w:val="center"/>
              <w:rPr>
                <w:rFonts w:ascii="Noto Sans Mono CJK JP Regular" w:eastAsia="Noto Sans Mono CJK JP Regular" w:hint="eastAsia"/>
                <w:sz w:val="24"/>
              </w:rPr>
            </w:pPr>
            <w:r>
              <w:rPr>
                <w:rFonts w:ascii="Noto Sans Mono CJK JP Regular" w:eastAsia="Noto Sans Mono CJK JP Regular" w:hint="eastAsia"/>
                <w:sz w:val="24"/>
              </w:rPr>
              <w:t>项目名称</w:t>
            </w:r>
          </w:p>
        </w:tc>
        <w:tc>
          <w:tcPr>
            <w:tcW w:w="3118" w:type="dxa"/>
          </w:tcPr>
          <w:p>
            <w:pPr>
              <w:pStyle w:val="TableParagraph"/>
              <w:spacing w:before="43"/>
              <w:ind w:left="58" w:right="50"/>
              <w:jc w:val="center"/>
              <w:rPr>
                <w:rFonts w:ascii="Noto Sans Mono CJK JP Regular" w:eastAsia="Noto Sans Mono CJK JP Regular" w:hint="eastAsia"/>
                <w:sz w:val="24"/>
              </w:rPr>
            </w:pPr>
            <w:r>
              <w:rPr>
                <w:rFonts w:ascii="Noto Sans Mono CJK JP Regular" w:eastAsia="Noto Sans Mono CJK JP Regular" w:hint="eastAsia"/>
                <w:sz w:val="24"/>
              </w:rPr>
              <w:t>参与人员</w:t>
            </w:r>
          </w:p>
        </w:tc>
        <w:tc>
          <w:tcPr>
            <w:tcW w:w="1359" w:type="dxa"/>
          </w:tcPr>
          <w:p>
            <w:pPr>
              <w:pStyle w:val="TableParagraph"/>
              <w:spacing w:before="43"/>
              <w:ind w:left="199"/>
              <w:rPr>
                <w:rFonts w:ascii="Noto Sans Mono CJK JP Regular" w:eastAsia="Noto Sans Mono CJK JP Regular" w:hint="eastAsia"/>
                <w:sz w:val="24"/>
              </w:rPr>
            </w:pPr>
            <w:r>
              <w:rPr>
                <w:rFonts w:ascii="Noto Sans Mono CJK JP Regular" w:eastAsia="Noto Sans Mono CJK JP Regular" w:hint="eastAsia"/>
                <w:sz w:val="24"/>
              </w:rPr>
              <w:t>项目类型</w:t>
            </w:r>
          </w:p>
        </w:tc>
        <w:tc>
          <w:tcPr>
            <w:tcW w:w="1195" w:type="dxa"/>
          </w:tcPr>
          <w:p>
            <w:pPr>
              <w:pStyle w:val="TableParagraph"/>
              <w:spacing w:before="43"/>
              <w:ind w:left="115"/>
              <w:rPr>
                <w:rFonts w:ascii="Noto Sans Mono CJK JP Regular" w:eastAsia="Noto Sans Mono CJK JP Regular" w:hint="eastAsia"/>
                <w:sz w:val="24"/>
              </w:rPr>
            </w:pPr>
            <w:r>
              <w:rPr>
                <w:rFonts w:ascii="Noto Sans Mono CJK JP Regular" w:eastAsia="Noto Sans Mono CJK JP Regular" w:hint="eastAsia"/>
                <w:sz w:val="24"/>
              </w:rPr>
              <w:t>所属类别</w:t>
            </w:r>
          </w:p>
        </w:tc>
        <w:tc>
          <w:tcPr>
            <w:tcW w:w="1274" w:type="dxa"/>
          </w:tcPr>
          <w:p>
            <w:pPr>
              <w:pStyle w:val="TableParagraph"/>
              <w:spacing w:before="43"/>
              <w:ind w:left="156"/>
              <w:rPr>
                <w:rFonts w:ascii="Noto Sans Mono CJK JP Regular" w:eastAsia="Noto Sans Mono CJK JP Regular" w:hint="eastAsia"/>
                <w:sz w:val="24"/>
              </w:rPr>
            </w:pPr>
            <w:r>
              <w:rPr>
                <w:rFonts w:ascii="Noto Sans Mono CJK JP Regular" w:eastAsia="Noto Sans Mono CJK JP Regular" w:hint="eastAsia"/>
                <w:sz w:val="24"/>
              </w:rPr>
              <w:t>所属学校</w:t>
            </w:r>
          </w:p>
        </w:tc>
      </w:tr>
      <w:tr>
        <w:trPr>
          <w:trHeight w:val="597" w:hRule="atLeast"/>
        </w:trPr>
        <w:tc>
          <w:tcPr>
            <w:tcW w:w="1272" w:type="dxa"/>
          </w:tcPr>
          <w:p>
            <w:pPr>
              <w:pStyle w:val="TableParagraph"/>
              <w:spacing w:before="36"/>
              <w:ind w:left="107"/>
              <w:rPr>
                <w:sz w:val="22"/>
              </w:rPr>
            </w:pPr>
            <w:r>
              <w:rPr>
                <w:sz w:val="22"/>
              </w:rPr>
              <w:t>18B371</w:t>
            </w:r>
          </w:p>
        </w:tc>
        <w:tc>
          <w:tcPr>
            <w:tcW w:w="991" w:type="dxa"/>
          </w:tcPr>
          <w:p>
            <w:pPr>
              <w:pStyle w:val="TableParagraph"/>
              <w:spacing w:before="36"/>
              <w:ind w:left="105"/>
              <w:rPr>
                <w:sz w:val="22"/>
              </w:rPr>
            </w:pPr>
            <w:r>
              <w:rPr>
                <w:sz w:val="22"/>
              </w:rPr>
              <w:t>邝嘉</w:t>
            </w:r>
          </w:p>
        </w:tc>
        <w:tc>
          <w:tcPr>
            <w:tcW w:w="4253" w:type="dxa"/>
          </w:tcPr>
          <w:p>
            <w:pPr>
              <w:pStyle w:val="TableParagraph"/>
              <w:spacing w:line="270" w:lineRule="exact"/>
              <w:ind w:left="107"/>
              <w:rPr>
                <w:sz w:val="22"/>
              </w:rPr>
            </w:pPr>
            <w:r>
              <w:rPr>
                <w:sz w:val="22"/>
              </w:rPr>
              <w:t>音乐创意产业与湘南区域经济发展耦合机</w:t>
            </w:r>
          </w:p>
          <w:p>
            <w:pPr>
              <w:pStyle w:val="TableParagraph"/>
              <w:spacing w:line="307" w:lineRule="exact"/>
              <w:ind w:left="107"/>
              <w:rPr>
                <w:sz w:val="22"/>
              </w:rPr>
            </w:pPr>
            <w:r>
              <w:rPr>
                <w:sz w:val="22"/>
              </w:rPr>
              <w:t>制研究</w:t>
            </w:r>
          </w:p>
        </w:tc>
        <w:tc>
          <w:tcPr>
            <w:tcW w:w="3118" w:type="dxa"/>
          </w:tcPr>
          <w:p>
            <w:pPr>
              <w:pStyle w:val="TableParagraph"/>
              <w:spacing w:before="36"/>
              <w:rPr>
                <w:sz w:val="22"/>
              </w:rPr>
            </w:pPr>
            <w:r>
              <w:rPr>
                <w:sz w:val="22"/>
              </w:rPr>
              <w:t>邝嘉,陈瑾,朱平,陈勇,郑茜,田洋</w:t>
            </w:r>
          </w:p>
        </w:tc>
        <w:tc>
          <w:tcPr>
            <w:tcW w:w="1359" w:type="dxa"/>
          </w:tcPr>
          <w:p>
            <w:pPr>
              <w:pStyle w:val="TableParagraph"/>
              <w:spacing w:line="270"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衡阳师范</w:t>
            </w:r>
          </w:p>
          <w:p>
            <w:pPr>
              <w:pStyle w:val="TableParagraph"/>
              <w:spacing w:line="307" w:lineRule="exact"/>
              <w:ind w:left="106"/>
              <w:rPr>
                <w:sz w:val="22"/>
              </w:rPr>
            </w:pPr>
            <w:r>
              <w:rPr>
                <w:sz w:val="22"/>
              </w:rPr>
              <w:t>学院</w:t>
            </w:r>
          </w:p>
        </w:tc>
      </w:tr>
      <w:tr>
        <w:trPr>
          <w:trHeight w:val="594" w:hRule="atLeast"/>
        </w:trPr>
        <w:tc>
          <w:tcPr>
            <w:tcW w:w="1272" w:type="dxa"/>
          </w:tcPr>
          <w:p>
            <w:pPr>
              <w:pStyle w:val="TableParagraph"/>
              <w:spacing w:before="34"/>
              <w:ind w:left="107"/>
              <w:rPr>
                <w:sz w:val="22"/>
              </w:rPr>
            </w:pPr>
            <w:r>
              <w:rPr>
                <w:sz w:val="22"/>
              </w:rPr>
              <w:t>18B372</w:t>
            </w:r>
          </w:p>
        </w:tc>
        <w:tc>
          <w:tcPr>
            <w:tcW w:w="991" w:type="dxa"/>
          </w:tcPr>
          <w:p>
            <w:pPr>
              <w:pStyle w:val="TableParagraph"/>
              <w:spacing w:before="34"/>
              <w:ind w:left="105"/>
              <w:rPr>
                <w:sz w:val="22"/>
              </w:rPr>
            </w:pPr>
            <w:r>
              <w:rPr>
                <w:sz w:val="22"/>
              </w:rPr>
              <w:t>彭志君</w:t>
            </w:r>
          </w:p>
        </w:tc>
        <w:tc>
          <w:tcPr>
            <w:tcW w:w="4253" w:type="dxa"/>
          </w:tcPr>
          <w:p>
            <w:pPr>
              <w:pStyle w:val="TableParagraph"/>
              <w:spacing w:line="267" w:lineRule="exact"/>
              <w:ind w:left="107"/>
              <w:rPr>
                <w:sz w:val="22"/>
              </w:rPr>
            </w:pPr>
            <w:r>
              <w:rPr>
                <w:sz w:val="22"/>
              </w:rPr>
              <w:t>康德知识学的第三者理论及其当代价值研</w:t>
            </w:r>
          </w:p>
          <w:p>
            <w:pPr>
              <w:pStyle w:val="TableParagraph"/>
              <w:spacing w:line="307" w:lineRule="exact"/>
              <w:ind w:left="107"/>
              <w:rPr>
                <w:sz w:val="22"/>
              </w:rPr>
            </w:pPr>
            <w:r>
              <w:rPr>
                <w:w w:val="100"/>
                <w:sz w:val="22"/>
              </w:rPr>
              <w:t>究</w:t>
            </w:r>
          </w:p>
        </w:tc>
        <w:tc>
          <w:tcPr>
            <w:tcW w:w="3118" w:type="dxa"/>
          </w:tcPr>
          <w:p>
            <w:pPr>
              <w:pStyle w:val="TableParagraph"/>
              <w:spacing w:line="267" w:lineRule="exact"/>
              <w:rPr>
                <w:sz w:val="22"/>
              </w:rPr>
            </w:pPr>
            <w:r>
              <w:rPr>
                <w:sz w:val="22"/>
              </w:rPr>
              <w:t>彭志君,匡宏,水丽蓉,黄逸,刘地,</w:t>
            </w:r>
          </w:p>
          <w:p>
            <w:pPr>
              <w:pStyle w:val="TableParagraph"/>
              <w:spacing w:line="307" w:lineRule="exact"/>
              <w:rPr>
                <w:sz w:val="22"/>
              </w:rPr>
            </w:pPr>
            <w:r>
              <w:rPr>
                <w:sz w:val="22"/>
              </w:rPr>
              <w:t>林佳茹,付袁刚,谭娇弟,石君琼</w:t>
            </w:r>
          </w:p>
        </w:tc>
        <w:tc>
          <w:tcPr>
            <w:tcW w:w="1359" w:type="dxa"/>
          </w:tcPr>
          <w:p>
            <w:pPr>
              <w:pStyle w:val="TableParagraph"/>
              <w:spacing w:line="267"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衡阳师范</w:t>
            </w:r>
          </w:p>
          <w:p>
            <w:pPr>
              <w:pStyle w:val="TableParagraph"/>
              <w:spacing w:line="307" w:lineRule="exact"/>
              <w:ind w:left="106"/>
              <w:rPr>
                <w:sz w:val="22"/>
              </w:rPr>
            </w:pPr>
            <w:r>
              <w:rPr>
                <w:sz w:val="22"/>
              </w:rPr>
              <w:t>学院</w:t>
            </w:r>
          </w:p>
        </w:tc>
      </w:tr>
      <w:tr>
        <w:trPr>
          <w:trHeight w:val="597" w:hRule="atLeast"/>
        </w:trPr>
        <w:tc>
          <w:tcPr>
            <w:tcW w:w="1272" w:type="dxa"/>
          </w:tcPr>
          <w:p>
            <w:pPr>
              <w:pStyle w:val="TableParagraph"/>
              <w:spacing w:before="37"/>
              <w:ind w:left="107"/>
              <w:rPr>
                <w:sz w:val="22"/>
              </w:rPr>
            </w:pPr>
            <w:r>
              <w:rPr>
                <w:sz w:val="22"/>
              </w:rPr>
              <w:t>18B373</w:t>
            </w:r>
          </w:p>
        </w:tc>
        <w:tc>
          <w:tcPr>
            <w:tcW w:w="991" w:type="dxa"/>
          </w:tcPr>
          <w:p>
            <w:pPr>
              <w:pStyle w:val="TableParagraph"/>
              <w:spacing w:before="37"/>
              <w:ind w:left="105"/>
              <w:rPr>
                <w:sz w:val="22"/>
              </w:rPr>
            </w:pPr>
            <w:r>
              <w:rPr>
                <w:sz w:val="22"/>
              </w:rPr>
              <w:t>祁剑青</w:t>
            </w:r>
          </w:p>
        </w:tc>
        <w:tc>
          <w:tcPr>
            <w:tcW w:w="4253" w:type="dxa"/>
          </w:tcPr>
          <w:p>
            <w:pPr>
              <w:pStyle w:val="TableParagraph"/>
              <w:spacing w:before="37"/>
              <w:ind w:left="107"/>
              <w:rPr>
                <w:sz w:val="22"/>
              </w:rPr>
            </w:pPr>
            <w:r>
              <w:rPr>
                <w:sz w:val="22"/>
              </w:rPr>
              <w:t>基于景观基因的湖南传统民居区划研究</w:t>
            </w:r>
          </w:p>
        </w:tc>
        <w:tc>
          <w:tcPr>
            <w:tcW w:w="3118" w:type="dxa"/>
          </w:tcPr>
          <w:p>
            <w:pPr>
              <w:pStyle w:val="TableParagraph"/>
              <w:spacing w:line="270" w:lineRule="exact"/>
              <w:rPr>
                <w:sz w:val="22"/>
              </w:rPr>
            </w:pPr>
            <w:r>
              <w:rPr>
                <w:sz w:val="22"/>
              </w:rPr>
              <w:t>祁剑青,郑文武,杨颖娜,王莎,徐</w:t>
            </w:r>
          </w:p>
          <w:p>
            <w:pPr>
              <w:pStyle w:val="TableParagraph"/>
              <w:spacing w:line="308" w:lineRule="exact"/>
              <w:rPr>
                <w:sz w:val="22"/>
              </w:rPr>
            </w:pPr>
            <w:r>
              <w:rPr>
                <w:sz w:val="22"/>
              </w:rPr>
              <w:t>崇丽</w:t>
            </w:r>
          </w:p>
        </w:tc>
        <w:tc>
          <w:tcPr>
            <w:tcW w:w="1359" w:type="dxa"/>
          </w:tcPr>
          <w:p>
            <w:pPr>
              <w:pStyle w:val="TableParagraph"/>
              <w:spacing w:line="270" w:lineRule="exact"/>
              <w:rPr>
                <w:sz w:val="22"/>
              </w:rPr>
            </w:pPr>
            <w:r>
              <w:rPr>
                <w:sz w:val="22"/>
              </w:rPr>
              <w:t>优秀青年项</w:t>
            </w:r>
          </w:p>
          <w:p>
            <w:pPr>
              <w:pStyle w:val="TableParagraph"/>
              <w:spacing w:line="308" w:lineRule="exact"/>
              <w:rPr>
                <w:sz w:val="22"/>
              </w:rPr>
            </w:pPr>
            <w:r>
              <w:rPr>
                <w:w w:val="100"/>
                <w:sz w:val="22"/>
              </w:rPr>
              <w:t>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衡阳师范</w:t>
            </w:r>
          </w:p>
          <w:p>
            <w:pPr>
              <w:pStyle w:val="TableParagraph"/>
              <w:spacing w:line="308" w:lineRule="exact"/>
              <w:ind w:left="106"/>
              <w:rPr>
                <w:sz w:val="22"/>
              </w:rPr>
            </w:pPr>
            <w:r>
              <w:rPr>
                <w:sz w:val="22"/>
              </w:rPr>
              <w:t>学院</w:t>
            </w:r>
          </w:p>
        </w:tc>
      </w:tr>
      <w:tr>
        <w:trPr>
          <w:trHeight w:val="594" w:hRule="atLeast"/>
        </w:trPr>
        <w:tc>
          <w:tcPr>
            <w:tcW w:w="1272" w:type="dxa"/>
          </w:tcPr>
          <w:p>
            <w:pPr>
              <w:pStyle w:val="TableParagraph"/>
              <w:spacing w:before="34"/>
              <w:ind w:left="107"/>
              <w:rPr>
                <w:sz w:val="22"/>
              </w:rPr>
            </w:pPr>
            <w:r>
              <w:rPr>
                <w:sz w:val="22"/>
              </w:rPr>
              <w:t>18B374</w:t>
            </w:r>
          </w:p>
        </w:tc>
        <w:tc>
          <w:tcPr>
            <w:tcW w:w="991" w:type="dxa"/>
          </w:tcPr>
          <w:p>
            <w:pPr>
              <w:pStyle w:val="TableParagraph"/>
              <w:spacing w:before="34"/>
              <w:ind w:left="105"/>
              <w:rPr>
                <w:sz w:val="22"/>
              </w:rPr>
            </w:pPr>
            <w:r>
              <w:rPr>
                <w:sz w:val="22"/>
              </w:rPr>
              <w:t>杨灿</w:t>
            </w:r>
          </w:p>
        </w:tc>
        <w:tc>
          <w:tcPr>
            <w:tcW w:w="4253" w:type="dxa"/>
          </w:tcPr>
          <w:p>
            <w:pPr>
              <w:pStyle w:val="TableParagraph"/>
              <w:spacing w:line="267" w:lineRule="exact"/>
              <w:ind w:left="107"/>
              <w:rPr>
                <w:sz w:val="22"/>
              </w:rPr>
            </w:pPr>
            <w:r>
              <w:rPr>
                <w:sz w:val="22"/>
              </w:rPr>
              <w:t>母猪饲粮淀粉结构对仔猪肠道健康的影响</w:t>
            </w:r>
          </w:p>
          <w:p>
            <w:pPr>
              <w:pStyle w:val="TableParagraph"/>
              <w:spacing w:line="307" w:lineRule="exact"/>
              <w:ind w:left="107"/>
              <w:rPr>
                <w:sz w:val="22"/>
              </w:rPr>
            </w:pPr>
            <w:r>
              <w:rPr>
                <w:sz w:val="22"/>
              </w:rPr>
              <w:t>及可能机制研究</w:t>
            </w:r>
          </w:p>
        </w:tc>
        <w:tc>
          <w:tcPr>
            <w:tcW w:w="3118" w:type="dxa"/>
          </w:tcPr>
          <w:p>
            <w:pPr>
              <w:pStyle w:val="TableParagraph"/>
              <w:spacing w:before="34"/>
              <w:rPr>
                <w:sz w:val="22"/>
              </w:rPr>
            </w:pPr>
            <w:r>
              <w:rPr>
                <w:sz w:val="22"/>
              </w:rPr>
              <w:t>杨灿,唐青海,唐姣玉,刘会敬</w:t>
            </w:r>
          </w:p>
        </w:tc>
        <w:tc>
          <w:tcPr>
            <w:tcW w:w="1359" w:type="dxa"/>
          </w:tcPr>
          <w:p>
            <w:pPr>
              <w:pStyle w:val="TableParagraph"/>
              <w:spacing w:line="267"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衡阳师范</w:t>
            </w:r>
          </w:p>
          <w:p>
            <w:pPr>
              <w:pStyle w:val="TableParagraph"/>
              <w:spacing w:line="307" w:lineRule="exact"/>
              <w:ind w:left="106"/>
              <w:rPr>
                <w:sz w:val="22"/>
              </w:rPr>
            </w:pPr>
            <w:r>
              <w:rPr>
                <w:sz w:val="22"/>
              </w:rPr>
              <w:t>学院</w:t>
            </w:r>
          </w:p>
        </w:tc>
      </w:tr>
      <w:tr>
        <w:trPr>
          <w:trHeight w:val="597" w:hRule="atLeast"/>
        </w:trPr>
        <w:tc>
          <w:tcPr>
            <w:tcW w:w="1272" w:type="dxa"/>
          </w:tcPr>
          <w:p>
            <w:pPr>
              <w:pStyle w:val="TableParagraph"/>
              <w:spacing w:before="36"/>
              <w:ind w:left="107"/>
              <w:rPr>
                <w:sz w:val="22"/>
              </w:rPr>
            </w:pPr>
            <w:r>
              <w:rPr>
                <w:sz w:val="22"/>
              </w:rPr>
              <w:t>18B375</w:t>
            </w:r>
          </w:p>
        </w:tc>
        <w:tc>
          <w:tcPr>
            <w:tcW w:w="991" w:type="dxa"/>
          </w:tcPr>
          <w:p>
            <w:pPr>
              <w:pStyle w:val="TableParagraph"/>
              <w:spacing w:before="36"/>
              <w:ind w:left="105"/>
              <w:rPr>
                <w:sz w:val="22"/>
              </w:rPr>
            </w:pPr>
            <w:r>
              <w:rPr>
                <w:sz w:val="22"/>
              </w:rPr>
              <w:t>吕凌云</w:t>
            </w:r>
          </w:p>
        </w:tc>
        <w:tc>
          <w:tcPr>
            <w:tcW w:w="4253" w:type="dxa"/>
          </w:tcPr>
          <w:p>
            <w:pPr>
              <w:pStyle w:val="TableParagraph"/>
              <w:spacing w:before="36"/>
              <w:ind w:left="107"/>
              <w:rPr>
                <w:sz w:val="22"/>
              </w:rPr>
            </w:pPr>
            <w:r>
              <w:rPr>
                <w:sz w:val="22"/>
              </w:rPr>
              <w:t>现代汉语动名兼类词研究</w:t>
            </w:r>
          </w:p>
        </w:tc>
        <w:tc>
          <w:tcPr>
            <w:tcW w:w="3118" w:type="dxa"/>
          </w:tcPr>
          <w:p>
            <w:pPr>
              <w:pStyle w:val="TableParagraph"/>
              <w:spacing w:line="270" w:lineRule="exact"/>
              <w:rPr>
                <w:sz w:val="22"/>
              </w:rPr>
            </w:pPr>
            <w:r>
              <w:rPr>
                <w:sz w:val="22"/>
              </w:rPr>
              <w:t>吕凌云,邬德平,刘晋,张婷源,祝</w:t>
            </w:r>
          </w:p>
          <w:p>
            <w:pPr>
              <w:pStyle w:val="TableParagraph"/>
              <w:spacing w:line="307" w:lineRule="exact"/>
              <w:rPr>
                <w:sz w:val="22"/>
              </w:rPr>
            </w:pPr>
            <w:r>
              <w:rPr>
                <w:w w:val="100"/>
                <w:sz w:val="22"/>
              </w:rPr>
              <w:t>斌</w:t>
            </w:r>
          </w:p>
        </w:tc>
        <w:tc>
          <w:tcPr>
            <w:tcW w:w="1359" w:type="dxa"/>
          </w:tcPr>
          <w:p>
            <w:pPr>
              <w:pStyle w:val="TableParagraph"/>
              <w:spacing w:line="270"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衡阳师范</w:t>
            </w:r>
          </w:p>
          <w:p>
            <w:pPr>
              <w:pStyle w:val="TableParagraph"/>
              <w:spacing w:line="307" w:lineRule="exact"/>
              <w:ind w:left="106"/>
              <w:rPr>
                <w:sz w:val="22"/>
              </w:rPr>
            </w:pPr>
            <w:r>
              <w:rPr>
                <w:sz w:val="22"/>
              </w:rPr>
              <w:t>学院</w:t>
            </w:r>
          </w:p>
        </w:tc>
      </w:tr>
      <w:tr>
        <w:trPr>
          <w:trHeight w:val="594" w:hRule="atLeast"/>
        </w:trPr>
        <w:tc>
          <w:tcPr>
            <w:tcW w:w="1272" w:type="dxa"/>
          </w:tcPr>
          <w:p>
            <w:pPr>
              <w:pStyle w:val="TableParagraph"/>
              <w:spacing w:before="34"/>
              <w:ind w:left="107"/>
              <w:rPr>
                <w:sz w:val="22"/>
              </w:rPr>
            </w:pPr>
            <w:r>
              <w:rPr>
                <w:sz w:val="22"/>
              </w:rPr>
              <w:t>18B376</w:t>
            </w:r>
          </w:p>
        </w:tc>
        <w:tc>
          <w:tcPr>
            <w:tcW w:w="991" w:type="dxa"/>
          </w:tcPr>
          <w:p>
            <w:pPr>
              <w:pStyle w:val="TableParagraph"/>
              <w:spacing w:before="34"/>
              <w:ind w:left="105"/>
              <w:rPr>
                <w:sz w:val="22"/>
              </w:rPr>
            </w:pPr>
            <w:r>
              <w:rPr>
                <w:sz w:val="22"/>
              </w:rPr>
              <w:t>邹建国</w:t>
            </w:r>
          </w:p>
        </w:tc>
        <w:tc>
          <w:tcPr>
            <w:tcW w:w="4253" w:type="dxa"/>
          </w:tcPr>
          <w:p>
            <w:pPr>
              <w:pStyle w:val="TableParagraph"/>
              <w:spacing w:line="267" w:lineRule="exact"/>
              <w:ind w:left="107"/>
              <w:rPr>
                <w:sz w:val="22"/>
              </w:rPr>
            </w:pPr>
            <w:r>
              <w:rPr>
                <w:sz w:val="22"/>
              </w:rPr>
              <w:t>农业供应链金融缓解农户信贷约束的内在</w:t>
            </w:r>
          </w:p>
          <w:p>
            <w:pPr>
              <w:pStyle w:val="TableParagraph"/>
              <w:spacing w:line="307" w:lineRule="exact"/>
              <w:ind w:left="107"/>
              <w:rPr>
                <w:sz w:val="22"/>
              </w:rPr>
            </w:pPr>
            <w:r>
              <w:rPr>
                <w:sz w:val="22"/>
              </w:rPr>
              <w:t>机理与实证检验</w:t>
            </w:r>
          </w:p>
        </w:tc>
        <w:tc>
          <w:tcPr>
            <w:tcW w:w="3118" w:type="dxa"/>
          </w:tcPr>
          <w:p>
            <w:pPr>
              <w:pStyle w:val="TableParagraph"/>
              <w:spacing w:before="34"/>
              <w:rPr>
                <w:sz w:val="22"/>
              </w:rPr>
            </w:pPr>
            <w:r>
              <w:rPr>
                <w:sz w:val="22"/>
              </w:rPr>
              <w:t>邹建国,陈培荣,言捷智,唐艳琳</w:t>
            </w:r>
          </w:p>
        </w:tc>
        <w:tc>
          <w:tcPr>
            <w:tcW w:w="1359" w:type="dxa"/>
          </w:tcPr>
          <w:p>
            <w:pPr>
              <w:pStyle w:val="TableParagraph"/>
              <w:spacing w:line="267"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衡阳师范</w:t>
            </w:r>
          </w:p>
          <w:p>
            <w:pPr>
              <w:pStyle w:val="TableParagraph"/>
              <w:spacing w:line="307" w:lineRule="exact"/>
              <w:ind w:left="106"/>
              <w:rPr>
                <w:sz w:val="22"/>
              </w:rPr>
            </w:pPr>
            <w:r>
              <w:rPr>
                <w:sz w:val="22"/>
              </w:rPr>
              <w:t>学院</w:t>
            </w:r>
          </w:p>
        </w:tc>
      </w:tr>
      <w:tr>
        <w:trPr>
          <w:trHeight w:val="895" w:hRule="atLeast"/>
        </w:trPr>
        <w:tc>
          <w:tcPr>
            <w:tcW w:w="1272" w:type="dxa"/>
          </w:tcPr>
          <w:p>
            <w:pPr>
              <w:pStyle w:val="TableParagraph"/>
              <w:spacing w:before="185"/>
              <w:ind w:left="107"/>
              <w:rPr>
                <w:sz w:val="22"/>
              </w:rPr>
            </w:pPr>
            <w:r>
              <w:rPr>
                <w:sz w:val="22"/>
              </w:rPr>
              <w:t>18B377</w:t>
            </w:r>
          </w:p>
        </w:tc>
        <w:tc>
          <w:tcPr>
            <w:tcW w:w="991" w:type="dxa"/>
          </w:tcPr>
          <w:p>
            <w:pPr>
              <w:pStyle w:val="TableParagraph"/>
              <w:spacing w:before="185"/>
              <w:ind w:left="105"/>
              <w:rPr>
                <w:sz w:val="22"/>
              </w:rPr>
            </w:pPr>
            <w:r>
              <w:rPr>
                <w:sz w:val="22"/>
              </w:rPr>
              <w:t>邱海洪</w:t>
            </w:r>
          </w:p>
        </w:tc>
        <w:tc>
          <w:tcPr>
            <w:tcW w:w="4253" w:type="dxa"/>
          </w:tcPr>
          <w:p>
            <w:pPr>
              <w:pStyle w:val="TableParagraph"/>
              <w:spacing w:line="153" w:lineRule="auto" w:before="154"/>
              <w:ind w:left="107" w:right="170"/>
              <w:rPr>
                <w:sz w:val="22"/>
              </w:rPr>
            </w:pPr>
            <w:r>
              <w:rPr>
                <w:sz w:val="22"/>
              </w:rPr>
              <w:t>古村镇民俗体育文化景观基因的数字化治理路径研究</w:t>
            </w:r>
          </w:p>
        </w:tc>
        <w:tc>
          <w:tcPr>
            <w:tcW w:w="3118" w:type="dxa"/>
          </w:tcPr>
          <w:p>
            <w:pPr>
              <w:pStyle w:val="TableParagraph"/>
              <w:spacing w:line="153" w:lineRule="auto" w:before="5"/>
              <w:ind w:right="114"/>
              <w:rPr>
                <w:sz w:val="22"/>
              </w:rPr>
            </w:pPr>
            <w:r>
              <w:rPr>
                <w:w w:val="95"/>
                <w:sz w:val="22"/>
              </w:rPr>
              <w:t>邱海洪,刘沛林,王俊云,胡蓉,何彪,邓水坚,戴安慧,蒋烁,朱紫菡,</w:t>
            </w:r>
          </w:p>
          <w:p>
            <w:pPr>
              <w:pStyle w:val="TableParagraph"/>
              <w:spacing w:line="273" w:lineRule="exact"/>
              <w:rPr>
                <w:sz w:val="22"/>
              </w:rPr>
            </w:pPr>
            <w:r>
              <w:rPr>
                <w:sz w:val="22"/>
              </w:rPr>
              <w:t>成文会</w:t>
            </w:r>
          </w:p>
        </w:tc>
        <w:tc>
          <w:tcPr>
            <w:tcW w:w="1359" w:type="dxa"/>
          </w:tcPr>
          <w:p>
            <w:pPr>
              <w:pStyle w:val="TableParagraph"/>
              <w:spacing w:line="153" w:lineRule="auto" w:before="154"/>
              <w:ind w:right="137"/>
              <w:rPr>
                <w:sz w:val="22"/>
              </w:rPr>
            </w:pPr>
            <w:r>
              <w:rPr>
                <w:sz w:val="22"/>
              </w:rPr>
              <w:t>优秀青年项目</w:t>
            </w:r>
          </w:p>
        </w:tc>
        <w:tc>
          <w:tcPr>
            <w:tcW w:w="1195" w:type="dxa"/>
          </w:tcPr>
          <w:p>
            <w:pPr>
              <w:pStyle w:val="TableParagraph"/>
              <w:ind w:left="0"/>
              <w:rPr>
                <w:rFonts w:ascii="Times New Roman"/>
                <w:sz w:val="22"/>
              </w:rPr>
            </w:pPr>
          </w:p>
        </w:tc>
        <w:tc>
          <w:tcPr>
            <w:tcW w:w="1274" w:type="dxa"/>
          </w:tcPr>
          <w:p>
            <w:pPr>
              <w:pStyle w:val="TableParagraph"/>
              <w:spacing w:line="153" w:lineRule="auto" w:before="154"/>
              <w:ind w:left="106" w:right="272"/>
              <w:rPr>
                <w:sz w:val="22"/>
              </w:rPr>
            </w:pPr>
            <w:r>
              <w:rPr>
                <w:sz w:val="22"/>
              </w:rPr>
              <w:t>衡阳师范学院</w:t>
            </w:r>
          </w:p>
        </w:tc>
      </w:tr>
      <w:tr>
        <w:trPr>
          <w:trHeight w:val="597" w:hRule="atLeast"/>
        </w:trPr>
        <w:tc>
          <w:tcPr>
            <w:tcW w:w="1272" w:type="dxa"/>
          </w:tcPr>
          <w:p>
            <w:pPr>
              <w:pStyle w:val="TableParagraph"/>
              <w:spacing w:before="34"/>
              <w:ind w:left="107"/>
              <w:rPr>
                <w:sz w:val="22"/>
              </w:rPr>
            </w:pPr>
            <w:r>
              <w:rPr>
                <w:sz w:val="22"/>
              </w:rPr>
              <w:t>18C0659</w:t>
            </w:r>
          </w:p>
        </w:tc>
        <w:tc>
          <w:tcPr>
            <w:tcW w:w="991" w:type="dxa"/>
          </w:tcPr>
          <w:p>
            <w:pPr>
              <w:pStyle w:val="TableParagraph"/>
              <w:spacing w:before="34"/>
              <w:ind w:left="105"/>
              <w:rPr>
                <w:sz w:val="22"/>
              </w:rPr>
            </w:pPr>
            <w:r>
              <w:rPr>
                <w:sz w:val="22"/>
              </w:rPr>
              <w:t>沈懿哲</w:t>
            </w:r>
          </w:p>
        </w:tc>
        <w:tc>
          <w:tcPr>
            <w:tcW w:w="4253" w:type="dxa"/>
          </w:tcPr>
          <w:p>
            <w:pPr>
              <w:pStyle w:val="TableParagraph"/>
              <w:spacing w:before="34"/>
              <w:ind w:left="107"/>
              <w:rPr>
                <w:sz w:val="22"/>
              </w:rPr>
            </w:pPr>
            <w:r>
              <w:rPr>
                <w:sz w:val="22"/>
              </w:rPr>
              <w:t>新时期湖南抗战题材影视剧研究</w:t>
            </w:r>
          </w:p>
        </w:tc>
        <w:tc>
          <w:tcPr>
            <w:tcW w:w="3118" w:type="dxa"/>
          </w:tcPr>
          <w:p>
            <w:pPr>
              <w:pStyle w:val="TableParagraph"/>
              <w:spacing w:line="267" w:lineRule="exact"/>
              <w:rPr>
                <w:sz w:val="22"/>
              </w:rPr>
            </w:pPr>
            <w:r>
              <w:rPr>
                <w:sz w:val="22"/>
              </w:rPr>
              <w:t>沈懿哲,杨旭明,葛佳宁,蒋欣,刘</w:t>
            </w:r>
          </w:p>
          <w:p>
            <w:pPr>
              <w:pStyle w:val="TableParagraph"/>
              <w:spacing w:line="310" w:lineRule="exact"/>
              <w:rPr>
                <w:sz w:val="22"/>
              </w:rPr>
            </w:pPr>
            <w:r>
              <w:rPr>
                <w:sz w:val="22"/>
              </w:rPr>
              <w:t>双艳</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衡阳师范</w:t>
            </w:r>
          </w:p>
          <w:p>
            <w:pPr>
              <w:pStyle w:val="TableParagraph"/>
              <w:spacing w:line="310" w:lineRule="exact"/>
              <w:ind w:left="106"/>
              <w:rPr>
                <w:sz w:val="22"/>
              </w:rPr>
            </w:pPr>
            <w:r>
              <w:rPr>
                <w:sz w:val="22"/>
              </w:rPr>
              <w:t>学院</w:t>
            </w:r>
          </w:p>
        </w:tc>
      </w:tr>
      <w:tr>
        <w:trPr>
          <w:trHeight w:val="594" w:hRule="atLeast"/>
        </w:trPr>
        <w:tc>
          <w:tcPr>
            <w:tcW w:w="1272" w:type="dxa"/>
          </w:tcPr>
          <w:p>
            <w:pPr>
              <w:pStyle w:val="TableParagraph"/>
              <w:spacing w:before="34"/>
              <w:ind w:left="107"/>
              <w:rPr>
                <w:sz w:val="22"/>
              </w:rPr>
            </w:pPr>
            <w:r>
              <w:rPr>
                <w:sz w:val="22"/>
              </w:rPr>
              <w:t>18C0660</w:t>
            </w:r>
          </w:p>
        </w:tc>
        <w:tc>
          <w:tcPr>
            <w:tcW w:w="991" w:type="dxa"/>
          </w:tcPr>
          <w:p>
            <w:pPr>
              <w:pStyle w:val="TableParagraph"/>
              <w:spacing w:before="34"/>
              <w:ind w:left="105"/>
              <w:rPr>
                <w:sz w:val="22"/>
              </w:rPr>
            </w:pPr>
            <w:r>
              <w:rPr>
                <w:sz w:val="22"/>
              </w:rPr>
              <w:t>黄海午</w:t>
            </w:r>
          </w:p>
        </w:tc>
        <w:tc>
          <w:tcPr>
            <w:tcW w:w="4253" w:type="dxa"/>
          </w:tcPr>
          <w:p>
            <w:pPr>
              <w:pStyle w:val="TableParagraph"/>
              <w:spacing w:line="267" w:lineRule="exact"/>
              <w:ind w:left="107"/>
              <w:rPr>
                <w:sz w:val="22"/>
              </w:rPr>
            </w:pPr>
            <w:r>
              <w:rPr>
                <w:sz w:val="22"/>
              </w:rPr>
              <w:t>相依随机序列下移动平均模型的统计大样</w:t>
            </w:r>
          </w:p>
          <w:p>
            <w:pPr>
              <w:pStyle w:val="TableParagraph"/>
              <w:spacing w:line="307" w:lineRule="exact"/>
              <w:ind w:left="107"/>
              <w:rPr>
                <w:sz w:val="22"/>
              </w:rPr>
            </w:pPr>
            <w:r>
              <w:rPr>
                <w:sz w:val="22"/>
              </w:rPr>
              <w:t>本理论研究</w:t>
            </w:r>
          </w:p>
        </w:tc>
        <w:tc>
          <w:tcPr>
            <w:tcW w:w="3118" w:type="dxa"/>
          </w:tcPr>
          <w:p>
            <w:pPr>
              <w:pStyle w:val="TableParagraph"/>
              <w:spacing w:line="267" w:lineRule="exact"/>
              <w:rPr>
                <w:sz w:val="22"/>
              </w:rPr>
            </w:pPr>
            <w:r>
              <w:rPr>
                <w:sz w:val="22"/>
              </w:rPr>
              <w:t>黄海午,王克彦,胡立军,李林燕,</w:t>
            </w:r>
          </w:p>
          <w:p>
            <w:pPr>
              <w:pStyle w:val="TableParagraph"/>
              <w:spacing w:line="307" w:lineRule="exact"/>
              <w:rPr>
                <w:sz w:val="22"/>
              </w:rPr>
            </w:pPr>
            <w:r>
              <w:rPr>
                <w:sz w:val="22"/>
              </w:rPr>
              <w:t>梁西米</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衡阳师范</w:t>
            </w:r>
          </w:p>
          <w:p>
            <w:pPr>
              <w:pStyle w:val="TableParagraph"/>
              <w:spacing w:line="307" w:lineRule="exact"/>
              <w:ind w:left="106"/>
              <w:rPr>
                <w:sz w:val="22"/>
              </w:rPr>
            </w:pPr>
            <w:r>
              <w:rPr>
                <w:sz w:val="22"/>
              </w:rPr>
              <w:t>学院</w:t>
            </w:r>
          </w:p>
        </w:tc>
      </w:tr>
      <w:tr>
        <w:trPr>
          <w:trHeight w:val="597" w:hRule="atLeast"/>
        </w:trPr>
        <w:tc>
          <w:tcPr>
            <w:tcW w:w="1272" w:type="dxa"/>
          </w:tcPr>
          <w:p>
            <w:pPr>
              <w:pStyle w:val="TableParagraph"/>
              <w:spacing w:before="34"/>
              <w:ind w:left="107"/>
              <w:rPr>
                <w:sz w:val="22"/>
              </w:rPr>
            </w:pPr>
            <w:r>
              <w:rPr>
                <w:sz w:val="22"/>
              </w:rPr>
              <w:t>18C0661</w:t>
            </w:r>
          </w:p>
        </w:tc>
        <w:tc>
          <w:tcPr>
            <w:tcW w:w="991" w:type="dxa"/>
          </w:tcPr>
          <w:p>
            <w:pPr>
              <w:pStyle w:val="TableParagraph"/>
              <w:spacing w:before="34"/>
              <w:ind w:left="105"/>
              <w:rPr>
                <w:sz w:val="22"/>
              </w:rPr>
            </w:pPr>
            <w:r>
              <w:rPr>
                <w:sz w:val="22"/>
              </w:rPr>
              <w:t>吴戬</w:t>
            </w:r>
          </w:p>
        </w:tc>
        <w:tc>
          <w:tcPr>
            <w:tcW w:w="4253" w:type="dxa"/>
          </w:tcPr>
          <w:p>
            <w:pPr>
              <w:pStyle w:val="TableParagraph"/>
              <w:spacing w:before="34"/>
              <w:ind w:left="107"/>
              <w:rPr>
                <w:sz w:val="22"/>
              </w:rPr>
            </w:pPr>
            <w:r>
              <w:rPr>
                <w:sz w:val="22"/>
              </w:rPr>
              <w:t>礼学与乾嘉文学关系研究</w:t>
            </w:r>
          </w:p>
        </w:tc>
        <w:tc>
          <w:tcPr>
            <w:tcW w:w="3118" w:type="dxa"/>
          </w:tcPr>
          <w:p>
            <w:pPr>
              <w:pStyle w:val="TableParagraph"/>
              <w:spacing w:line="267" w:lineRule="exact"/>
              <w:rPr>
                <w:sz w:val="22"/>
              </w:rPr>
            </w:pPr>
            <w:r>
              <w:rPr>
                <w:sz w:val="22"/>
              </w:rPr>
              <w:t>吴戬,雷艳平,夏涵叶,殷志远,金</w:t>
            </w:r>
          </w:p>
          <w:p>
            <w:pPr>
              <w:pStyle w:val="TableParagraph"/>
              <w:spacing w:line="310" w:lineRule="exact"/>
              <w:rPr>
                <w:sz w:val="22"/>
              </w:rPr>
            </w:pPr>
            <w:r>
              <w:rPr>
                <w:w w:val="100"/>
                <w:sz w:val="22"/>
              </w:rPr>
              <w:t>璐</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衡阳师范</w:t>
            </w:r>
          </w:p>
          <w:p>
            <w:pPr>
              <w:pStyle w:val="TableParagraph"/>
              <w:spacing w:line="310" w:lineRule="exact"/>
              <w:ind w:left="106"/>
              <w:rPr>
                <w:sz w:val="22"/>
              </w:rPr>
            </w:pPr>
            <w:r>
              <w:rPr>
                <w:sz w:val="22"/>
              </w:rPr>
              <w:t>学院</w:t>
            </w:r>
          </w:p>
        </w:tc>
      </w:tr>
      <w:tr>
        <w:trPr>
          <w:trHeight w:val="594" w:hRule="atLeast"/>
        </w:trPr>
        <w:tc>
          <w:tcPr>
            <w:tcW w:w="1272" w:type="dxa"/>
          </w:tcPr>
          <w:p>
            <w:pPr>
              <w:pStyle w:val="TableParagraph"/>
              <w:spacing w:before="34"/>
              <w:ind w:left="107"/>
              <w:rPr>
                <w:sz w:val="22"/>
              </w:rPr>
            </w:pPr>
            <w:r>
              <w:rPr>
                <w:sz w:val="22"/>
              </w:rPr>
              <w:t>18C0662</w:t>
            </w:r>
          </w:p>
        </w:tc>
        <w:tc>
          <w:tcPr>
            <w:tcW w:w="991" w:type="dxa"/>
          </w:tcPr>
          <w:p>
            <w:pPr>
              <w:pStyle w:val="TableParagraph"/>
              <w:spacing w:before="34"/>
              <w:ind w:left="105"/>
              <w:rPr>
                <w:sz w:val="22"/>
              </w:rPr>
            </w:pPr>
            <w:r>
              <w:rPr>
                <w:sz w:val="22"/>
              </w:rPr>
              <w:t>杨利容</w:t>
            </w:r>
          </w:p>
        </w:tc>
        <w:tc>
          <w:tcPr>
            <w:tcW w:w="4253" w:type="dxa"/>
          </w:tcPr>
          <w:p>
            <w:pPr>
              <w:pStyle w:val="TableParagraph"/>
              <w:spacing w:before="34"/>
              <w:ind w:left="107"/>
              <w:rPr>
                <w:sz w:val="22"/>
              </w:rPr>
            </w:pPr>
            <w:r>
              <w:rPr>
                <w:sz w:val="22"/>
              </w:rPr>
              <w:t>射频无源匹配网络的优化研究</w:t>
            </w:r>
          </w:p>
        </w:tc>
        <w:tc>
          <w:tcPr>
            <w:tcW w:w="3118" w:type="dxa"/>
          </w:tcPr>
          <w:p>
            <w:pPr>
              <w:pStyle w:val="TableParagraph"/>
              <w:spacing w:line="267" w:lineRule="exact"/>
              <w:rPr>
                <w:sz w:val="22"/>
              </w:rPr>
            </w:pPr>
            <w:r>
              <w:rPr>
                <w:sz w:val="22"/>
              </w:rPr>
              <w:t>杨利容,谭岳衡,王文静,喻景涛,</w:t>
            </w:r>
          </w:p>
          <w:p>
            <w:pPr>
              <w:pStyle w:val="TableParagraph"/>
              <w:spacing w:line="307" w:lineRule="exact"/>
              <w:rPr>
                <w:sz w:val="22"/>
              </w:rPr>
            </w:pPr>
            <w:r>
              <w:rPr>
                <w:sz w:val="22"/>
              </w:rPr>
              <w:t>赵胜蓝</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衡阳师范</w:t>
            </w:r>
          </w:p>
          <w:p>
            <w:pPr>
              <w:pStyle w:val="TableParagraph"/>
              <w:spacing w:line="307" w:lineRule="exact"/>
              <w:ind w:left="106"/>
              <w:rPr>
                <w:sz w:val="22"/>
              </w:rPr>
            </w:pPr>
            <w:r>
              <w:rPr>
                <w:sz w:val="22"/>
              </w:rPr>
              <w:t>学院</w:t>
            </w:r>
          </w:p>
        </w:tc>
      </w:tr>
      <w:tr>
        <w:trPr>
          <w:trHeight w:val="597" w:hRule="atLeast"/>
        </w:trPr>
        <w:tc>
          <w:tcPr>
            <w:tcW w:w="1272" w:type="dxa"/>
          </w:tcPr>
          <w:p>
            <w:pPr>
              <w:pStyle w:val="TableParagraph"/>
              <w:spacing w:before="34"/>
              <w:ind w:left="107"/>
              <w:rPr>
                <w:sz w:val="22"/>
              </w:rPr>
            </w:pPr>
            <w:r>
              <w:rPr>
                <w:sz w:val="22"/>
              </w:rPr>
              <w:t>18C0663</w:t>
            </w:r>
          </w:p>
        </w:tc>
        <w:tc>
          <w:tcPr>
            <w:tcW w:w="991" w:type="dxa"/>
          </w:tcPr>
          <w:p>
            <w:pPr>
              <w:pStyle w:val="TableParagraph"/>
              <w:spacing w:before="34"/>
              <w:ind w:left="105"/>
              <w:rPr>
                <w:sz w:val="22"/>
              </w:rPr>
            </w:pPr>
            <w:r>
              <w:rPr>
                <w:sz w:val="22"/>
              </w:rPr>
              <w:t>袁佳利</w:t>
            </w:r>
          </w:p>
        </w:tc>
        <w:tc>
          <w:tcPr>
            <w:tcW w:w="4253" w:type="dxa"/>
          </w:tcPr>
          <w:p>
            <w:pPr>
              <w:pStyle w:val="TableParagraph"/>
              <w:spacing w:line="267" w:lineRule="exact"/>
              <w:ind w:left="107"/>
              <w:rPr>
                <w:sz w:val="22"/>
              </w:rPr>
            </w:pPr>
            <w:r>
              <w:rPr>
                <w:sz w:val="22"/>
              </w:rPr>
              <w:t>基于景观基因理论的湘南传统民居文化基</w:t>
            </w:r>
          </w:p>
          <w:p>
            <w:pPr>
              <w:pStyle w:val="TableParagraph"/>
              <w:spacing w:line="310" w:lineRule="exact"/>
              <w:ind w:left="107"/>
              <w:rPr>
                <w:sz w:val="22"/>
              </w:rPr>
            </w:pPr>
            <w:r>
              <w:rPr>
                <w:sz w:val="22"/>
              </w:rPr>
              <w:t>因识别、传承与发展研究</w:t>
            </w:r>
          </w:p>
        </w:tc>
        <w:tc>
          <w:tcPr>
            <w:tcW w:w="3118" w:type="dxa"/>
          </w:tcPr>
          <w:p>
            <w:pPr>
              <w:pStyle w:val="TableParagraph"/>
              <w:spacing w:before="34"/>
              <w:rPr>
                <w:sz w:val="22"/>
              </w:rPr>
            </w:pPr>
            <w:r>
              <w:rPr>
                <w:sz w:val="22"/>
              </w:rPr>
              <w:t>袁佳利,邓运员,陈驰,徐溶蔓</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衡阳师范</w:t>
            </w:r>
          </w:p>
          <w:p>
            <w:pPr>
              <w:pStyle w:val="TableParagraph"/>
              <w:spacing w:line="310" w:lineRule="exact"/>
              <w:ind w:left="106"/>
              <w:rPr>
                <w:sz w:val="22"/>
              </w:rPr>
            </w:pPr>
            <w:r>
              <w:rPr>
                <w:sz w:val="22"/>
              </w:rPr>
              <w:t>学院</w:t>
            </w:r>
          </w:p>
        </w:tc>
      </w:tr>
      <w:tr>
        <w:trPr>
          <w:trHeight w:val="594" w:hRule="atLeast"/>
        </w:trPr>
        <w:tc>
          <w:tcPr>
            <w:tcW w:w="1272" w:type="dxa"/>
          </w:tcPr>
          <w:p>
            <w:pPr>
              <w:pStyle w:val="TableParagraph"/>
              <w:spacing w:before="34"/>
              <w:ind w:left="107"/>
              <w:rPr>
                <w:sz w:val="22"/>
              </w:rPr>
            </w:pPr>
            <w:r>
              <w:rPr>
                <w:sz w:val="22"/>
              </w:rPr>
              <w:t>18C0664</w:t>
            </w:r>
          </w:p>
        </w:tc>
        <w:tc>
          <w:tcPr>
            <w:tcW w:w="991" w:type="dxa"/>
          </w:tcPr>
          <w:p>
            <w:pPr>
              <w:pStyle w:val="TableParagraph"/>
              <w:spacing w:before="34"/>
              <w:ind w:left="105"/>
              <w:rPr>
                <w:sz w:val="22"/>
              </w:rPr>
            </w:pPr>
            <w:r>
              <w:rPr>
                <w:sz w:val="22"/>
              </w:rPr>
              <w:t>刘聪</w:t>
            </w:r>
          </w:p>
        </w:tc>
        <w:tc>
          <w:tcPr>
            <w:tcW w:w="4253" w:type="dxa"/>
          </w:tcPr>
          <w:p>
            <w:pPr>
              <w:pStyle w:val="TableParagraph"/>
              <w:spacing w:before="34"/>
              <w:ind w:left="107"/>
              <w:rPr>
                <w:sz w:val="22"/>
              </w:rPr>
            </w:pPr>
            <w:r>
              <w:rPr>
                <w:sz w:val="22"/>
              </w:rPr>
              <w:t>传播学视域下跨境电商企业外宣翻译研究</w:t>
            </w:r>
          </w:p>
        </w:tc>
        <w:tc>
          <w:tcPr>
            <w:tcW w:w="3118" w:type="dxa"/>
          </w:tcPr>
          <w:p>
            <w:pPr>
              <w:pStyle w:val="TableParagraph"/>
              <w:spacing w:line="267" w:lineRule="exact"/>
              <w:rPr>
                <w:sz w:val="22"/>
              </w:rPr>
            </w:pPr>
            <w:r>
              <w:rPr>
                <w:sz w:val="22"/>
              </w:rPr>
              <w:t>刘聪,朱艳宁,唐洁,罗雪林,陈晓</w:t>
            </w:r>
          </w:p>
          <w:p>
            <w:pPr>
              <w:pStyle w:val="TableParagraph"/>
              <w:spacing w:line="307" w:lineRule="exact"/>
              <w:rPr>
                <w:sz w:val="22"/>
              </w:rPr>
            </w:pPr>
            <w:r>
              <w:rPr>
                <w:sz w:val="22"/>
              </w:rPr>
              <w:t>琳,魏续丽,朱英毅</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衡阳师范</w:t>
            </w:r>
          </w:p>
          <w:p>
            <w:pPr>
              <w:pStyle w:val="TableParagraph"/>
              <w:spacing w:line="307" w:lineRule="exact"/>
              <w:ind w:left="106"/>
              <w:rPr>
                <w:sz w:val="22"/>
              </w:rPr>
            </w:pPr>
            <w:r>
              <w:rPr>
                <w:sz w:val="22"/>
              </w:rPr>
              <w:t>学院</w:t>
            </w:r>
          </w:p>
        </w:tc>
      </w:tr>
    </w:tbl>
    <w:p>
      <w:pPr>
        <w:spacing w:after="0" w:line="307" w:lineRule="exact"/>
        <w:rPr>
          <w:sz w:val="22"/>
        </w:rPr>
        <w:sectPr>
          <w:pgSz w:w="16840" w:h="11910" w:orient="landscape"/>
          <w:pgMar w:header="0" w:footer="1138" w:top="1100" w:bottom="1320" w:left="1640" w:right="1520"/>
        </w:sectPr>
      </w:pPr>
    </w:p>
    <w:p>
      <w:pPr>
        <w:pStyle w:val="BodyText"/>
        <w:rPr>
          <w:rFonts w:ascii="Times New Roman"/>
          <w:sz w:val="20"/>
        </w:rPr>
      </w:pPr>
    </w:p>
    <w:p>
      <w:pPr>
        <w:pStyle w:val="BodyText"/>
        <w:spacing w:before="11"/>
        <w:rPr>
          <w:rFonts w:ascii="Times New Roman"/>
          <w:sz w:val="16"/>
        </w:r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2"/>
        <w:gridCol w:w="991"/>
        <w:gridCol w:w="4253"/>
        <w:gridCol w:w="3118"/>
        <w:gridCol w:w="1359"/>
        <w:gridCol w:w="1195"/>
        <w:gridCol w:w="1274"/>
      </w:tblGrid>
      <w:tr>
        <w:trPr>
          <w:trHeight w:val="621" w:hRule="atLeast"/>
        </w:trPr>
        <w:tc>
          <w:tcPr>
            <w:tcW w:w="1272" w:type="dxa"/>
          </w:tcPr>
          <w:p>
            <w:pPr>
              <w:pStyle w:val="TableParagraph"/>
              <w:spacing w:before="43"/>
              <w:ind w:left="155"/>
              <w:rPr>
                <w:rFonts w:ascii="Noto Sans Mono CJK JP Regular" w:eastAsia="Noto Sans Mono CJK JP Regular" w:hint="eastAsia"/>
                <w:sz w:val="24"/>
              </w:rPr>
            </w:pPr>
            <w:r>
              <w:rPr>
                <w:rFonts w:ascii="Noto Sans Mono CJK JP Regular" w:eastAsia="Noto Sans Mono CJK JP Regular" w:hint="eastAsia"/>
                <w:sz w:val="24"/>
              </w:rPr>
              <w:t>项目编号</w:t>
            </w:r>
          </w:p>
        </w:tc>
        <w:tc>
          <w:tcPr>
            <w:tcW w:w="991" w:type="dxa"/>
          </w:tcPr>
          <w:p>
            <w:pPr>
              <w:pStyle w:val="TableParagraph"/>
              <w:spacing w:line="296" w:lineRule="exact"/>
              <w:ind w:left="134"/>
              <w:rPr>
                <w:rFonts w:ascii="Noto Sans Mono CJK JP Regular" w:eastAsia="Noto Sans Mono CJK JP Regular" w:hint="eastAsia"/>
                <w:sz w:val="24"/>
              </w:rPr>
            </w:pPr>
            <w:r>
              <w:rPr>
                <w:rFonts w:ascii="Noto Sans Mono CJK JP Regular" w:eastAsia="Noto Sans Mono CJK JP Regular" w:hint="eastAsia"/>
                <w:sz w:val="24"/>
              </w:rPr>
              <w:t>项  目</w:t>
            </w:r>
          </w:p>
          <w:p>
            <w:pPr>
              <w:pStyle w:val="TableParagraph"/>
              <w:spacing w:line="305" w:lineRule="exact"/>
              <w:ind w:left="134"/>
              <w:rPr>
                <w:rFonts w:ascii="Noto Sans Mono CJK JP Regular" w:eastAsia="Noto Sans Mono CJK JP Regular" w:hint="eastAsia"/>
                <w:sz w:val="24"/>
              </w:rPr>
            </w:pPr>
            <w:r>
              <w:rPr>
                <w:rFonts w:ascii="Noto Sans Mono CJK JP Regular" w:eastAsia="Noto Sans Mono CJK JP Regular" w:hint="eastAsia"/>
                <w:sz w:val="24"/>
              </w:rPr>
              <w:t>负责人</w:t>
            </w:r>
          </w:p>
        </w:tc>
        <w:tc>
          <w:tcPr>
            <w:tcW w:w="4253" w:type="dxa"/>
          </w:tcPr>
          <w:p>
            <w:pPr>
              <w:pStyle w:val="TableParagraph"/>
              <w:spacing w:before="43"/>
              <w:ind w:left="90" w:right="80"/>
              <w:jc w:val="center"/>
              <w:rPr>
                <w:rFonts w:ascii="Noto Sans Mono CJK JP Regular" w:eastAsia="Noto Sans Mono CJK JP Regular" w:hint="eastAsia"/>
                <w:sz w:val="24"/>
              </w:rPr>
            </w:pPr>
            <w:r>
              <w:rPr>
                <w:rFonts w:ascii="Noto Sans Mono CJK JP Regular" w:eastAsia="Noto Sans Mono CJK JP Regular" w:hint="eastAsia"/>
                <w:sz w:val="24"/>
              </w:rPr>
              <w:t>项目名称</w:t>
            </w:r>
          </w:p>
        </w:tc>
        <w:tc>
          <w:tcPr>
            <w:tcW w:w="3118" w:type="dxa"/>
          </w:tcPr>
          <w:p>
            <w:pPr>
              <w:pStyle w:val="TableParagraph"/>
              <w:spacing w:before="43"/>
              <w:ind w:left="58" w:right="50"/>
              <w:jc w:val="center"/>
              <w:rPr>
                <w:rFonts w:ascii="Noto Sans Mono CJK JP Regular" w:eastAsia="Noto Sans Mono CJK JP Regular" w:hint="eastAsia"/>
                <w:sz w:val="24"/>
              </w:rPr>
            </w:pPr>
            <w:r>
              <w:rPr>
                <w:rFonts w:ascii="Noto Sans Mono CJK JP Regular" w:eastAsia="Noto Sans Mono CJK JP Regular" w:hint="eastAsia"/>
                <w:sz w:val="24"/>
              </w:rPr>
              <w:t>参与人员</w:t>
            </w:r>
          </w:p>
        </w:tc>
        <w:tc>
          <w:tcPr>
            <w:tcW w:w="1359" w:type="dxa"/>
          </w:tcPr>
          <w:p>
            <w:pPr>
              <w:pStyle w:val="TableParagraph"/>
              <w:spacing w:before="43"/>
              <w:ind w:left="199"/>
              <w:rPr>
                <w:rFonts w:ascii="Noto Sans Mono CJK JP Regular" w:eastAsia="Noto Sans Mono CJK JP Regular" w:hint="eastAsia"/>
                <w:sz w:val="24"/>
              </w:rPr>
            </w:pPr>
            <w:r>
              <w:rPr>
                <w:rFonts w:ascii="Noto Sans Mono CJK JP Regular" w:eastAsia="Noto Sans Mono CJK JP Regular" w:hint="eastAsia"/>
                <w:sz w:val="24"/>
              </w:rPr>
              <w:t>项目类型</w:t>
            </w:r>
          </w:p>
        </w:tc>
        <w:tc>
          <w:tcPr>
            <w:tcW w:w="1195" w:type="dxa"/>
          </w:tcPr>
          <w:p>
            <w:pPr>
              <w:pStyle w:val="TableParagraph"/>
              <w:spacing w:before="43"/>
              <w:ind w:left="115"/>
              <w:rPr>
                <w:rFonts w:ascii="Noto Sans Mono CJK JP Regular" w:eastAsia="Noto Sans Mono CJK JP Regular" w:hint="eastAsia"/>
                <w:sz w:val="24"/>
              </w:rPr>
            </w:pPr>
            <w:r>
              <w:rPr>
                <w:rFonts w:ascii="Noto Sans Mono CJK JP Regular" w:eastAsia="Noto Sans Mono CJK JP Regular" w:hint="eastAsia"/>
                <w:sz w:val="24"/>
              </w:rPr>
              <w:t>所属类别</w:t>
            </w:r>
          </w:p>
        </w:tc>
        <w:tc>
          <w:tcPr>
            <w:tcW w:w="1274" w:type="dxa"/>
          </w:tcPr>
          <w:p>
            <w:pPr>
              <w:pStyle w:val="TableParagraph"/>
              <w:spacing w:before="43"/>
              <w:ind w:left="156"/>
              <w:rPr>
                <w:rFonts w:ascii="Noto Sans Mono CJK JP Regular" w:eastAsia="Noto Sans Mono CJK JP Regular" w:hint="eastAsia"/>
                <w:sz w:val="24"/>
              </w:rPr>
            </w:pPr>
            <w:r>
              <w:rPr>
                <w:rFonts w:ascii="Noto Sans Mono CJK JP Regular" w:eastAsia="Noto Sans Mono CJK JP Regular" w:hint="eastAsia"/>
                <w:sz w:val="24"/>
              </w:rPr>
              <w:t>所属学校</w:t>
            </w:r>
          </w:p>
        </w:tc>
      </w:tr>
      <w:tr>
        <w:trPr>
          <w:trHeight w:val="597" w:hRule="atLeast"/>
        </w:trPr>
        <w:tc>
          <w:tcPr>
            <w:tcW w:w="1272" w:type="dxa"/>
          </w:tcPr>
          <w:p>
            <w:pPr>
              <w:pStyle w:val="TableParagraph"/>
              <w:spacing w:before="36"/>
              <w:ind w:left="107"/>
              <w:rPr>
                <w:sz w:val="22"/>
              </w:rPr>
            </w:pPr>
            <w:r>
              <w:rPr>
                <w:sz w:val="22"/>
              </w:rPr>
              <w:t>18C0665</w:t>
            </w:r>
          </w:p>
        </w:tc>
        <w:tc>
          <w:tcPr>
            <w:tcW w:w="991" w:type="dxa"/>
          </w:tcPr>
          <w:p>
            <w:pPr>
              <w:pStyle w:val="TableParagraph"/>
              <w:spacing w:before="36"/>
              <w:ind w:left="105"/>
              <w:rPr>
                <w:sz w:val="22"/>
              </w:rPr>
            </w:pPr>
            <w:r>
              <w:rPr>
                <w:sz w:val="22"/>
              </w:rPr>
              <w:t>盛良兵</w:t>
            </w:r>
          </w:p>
        </w:tc>
        <w:tc>
          <w:tcPr>
            <w:tcW w:w="4253" w:type="dxa"/>
          </w:tcPr>
          <w:p>
            <w:pPr>
              <w:pStyle w:val="TableParagraph"/>
              <w:spacing w:line="270" w:lineRule="exact"/>
              <w:ind w:left="107"/>
              <w:rPr>
                <w:sz w:val="22"/>
              </w:rPr>
            </w:pPr>
            <w:r>
              <w:rPr>
                <w:sz w:val="22"/>
              </w:rPr>
              <w:t>基于希夫碱配体构筑的镝基单分子磁体的</w:t>
            </w:r>
          </w:p>
          <w:p>
            <w:pPr>
              <w:pStyle w:val="TableParagraph"/>
              <w:spacing w:line="307" w:lineRule="exact"/>
              <w:ind w:left="107"/>
              <w:rPr>
                <w:sz w:val="22"/>
              </w:rPr>
            </w:pPr>
            <w:r>
              <w:rPr>
                <w:sz w:val="22"/>
              </w:rPr>
              <w:t>结构与磁性研究</w:t>
            </w:r>
          </w:p>
        </w:tc>
        <w:tc>
          <w:tcPr>
            <w:tcW w:w="3118" w:type="dxa"/>
          </w:tcPr>
          <w:p>
            <w:pPr>
              <w:pStyle w:val="TableParagraph"/>
              <w:spacing w:line="270" w:lineRule="exact"/>
              <w:rPr>
                <w:sz w:val="22"/>
              </w:rPr>
            </w:pPr>
            <w:r>
              <w:rPr>
                <w:sz w:val="22"/>
              </w:rPr>
              <w:t>盛良兵,杨颖群,萧丽芬,刘芊芊,</w:t>
            </w:r>
          </w:p>
          <w:p>
            <w:pPr>
              <w:pStyle w:val="TableParagraph"/>
              <w:spacing w:line="307" w:lineRule="exact"/>
              <w:rPr>
                <w:sz w:val="22"/>
              </w:rPr>
            </w:pPr>
            <w:r>
              <w:rPr>
                <w:sz w:val="22"/>
              </w:rPr>
              <w:t>谢林荣,李梦</w:t>
            </w:r>
          </w:p>
        </w:tc>
        <w:tc>
          <w:tcPr>
            <w:tcW w:w="1359" w:type="dxa"/>
          </w:tcPr>
          <w:p>
            <w:pPr>
              <w:pStyle w:val="TableParagraph"/>
              <w:spacing w:before="36"/>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衡阳师范</w:t>
            </w:r>
          </w:p>
          <w:p>
            <w:pPr>
              <w:pStyle w:val="TableParagraph"/>
              <w:spacing w:line="307" w:lineRule="exact"/>
              <w:ind w:left="106"/>
              <w:rPr>
                <w:sz w:val="22"/>
              </w:rPr>
            </w:pPr>
            <w:r>
              <w:rPr>
                <w:sz w:val="22"/>
              </w:rPr>
              <w:t>学院</w:t>
            </w:r>
          </w:p>
        </w:tc>
      </w:tr>
      <w:tr>
        <w:trPr>
          <w:trHeight w:val="594" w:hRule="atLeast"/>
        </w:trPr>
        <w:tc>
          <w:tcPr>
            <w:tcW w:w="1272" w:type="dxa"/>
          </w:tcPr>
          <w:p>
            <w:pPr>
              <w:pStyle w:val="TableParagraph"/>
              <w:spacing w:before="34"/>
              <w:ind w:left="107"/>
              <w:rPr>
                <w:sz w:val="22"/>
              </w:rPr>
            </w:pPr>
            <w:r>
              <w:rPr>
                <w:sz w:val="22"/>
              </w:rPr>
              <w:t>18C0666</w:t>
            </w:r>
          </w:p>
        </w:tc>
        <w:tc>
          <w:tcPr>
            <w:tcW w:w="991" w:type="dxa"/>
          </w:tcPr>
          <w:p>
            <w:pPr>
              <w:pStyle w:val="TableParagraph"/>
              <w:spacing w:before="34"/>
              <w:ind w:left="105"/>
              <w:rPr>
                <w:sz w:val="22"/>
              </w:rPr>
            </w:pPr>
            <w:r>
              <w:rPr>
                <w:sz w:val="22"/>
              </w:rPr>
              <w:t>袁焜</w:t>
            </w:r>
          </w:p>
        </w:tc>
        <w:tc>
          <w:tcPr>
            <w:tcW w:w="4253" w:type="dxa"/>
          </w:tcPr>
          <w:p>
            <w:pPr>
              <w:pStyle w:val="TableParagraph"/>
              <w:spacing w:before="34"/>
              <w:ind w:left="107"/>
              <w:rPr>
                <w:sz w:val="22"/>
              </w:rPr>
            </w:pPr>
            <w:r>
              <w:rPr>
                <w:sz w:val="22"/>
              </w:rPr>
              <w:t>项目研发过程中的专利风险分析</w:t>
            </w:r>
          </w:p>
        </w:tc>
        <w:tc>
          <w:tcPr>
            <w:tcW w:w="3118" w:type="dxa"/>
          </w:tcPr>
          <w:p>
            <w:pPr>
              <w:pStyle w:val="TableParagraph"/>
              <w:spacing w:before="34"/>
              <w:rPr>
                <w:sz w:val="22"/>
              </w:rPr>
            </w:pPr>
            <w:r>
              <w:rPr>
                <w:sz w:val="22"/>
              </w:rPr>
              <w:t>袁焜,谭和平,陈红国,雷天齐</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衡阳师范</w:t>
            </w:r>
          </w:p>
          <w:p>
            <w:pPr>
              <w:pStyle w:val="TableParagraph"/>
              <w:spacing w:line="307" w:lineRule="exact"/>
              <w:ind w:left="106"/>
              <w:rPr>
                <w:sz w:val="22"/>
              </w:rPr>
            </w:pPr>
            <w:r>
              <w:rPr>
                <w:sz w:val="22"/>
              </w:rPr>
              <w:t>学院</w:t>
            </w:r>
          </w:p>
        </w:tc>
      </w:tr>
      <w:tr>
        <w:trPr>
          <w:trHeight w:val="597" w:hRule="atLeast"/>
        </w:trPr>
        <w:tc>
          <w:tcPr>
            <w:tcW w:w="1272" w:type="dxa"/>
          </w:tcPr>
          <w:p>
            <w:pPr>
              <w:pStyle w:val="TableParagraph"/>
              <w:spacing w:before="37"/>
              <w:ind w:left="107"/>
              <w:rPr>
                <w:sz w:val="22"/>
              </w:rPr>
            </w:pPr>
            <w:r>
              <w:rPr>
                <w:sz w:val="22"/>
              </w:rPr>
              <w:t>18C0667</w:t>
            </w:r>
          </w:p>
        </w:tc>
        <w:tc>
          <w:tcPr>
            <w:tcW w:w="991" w:type="dxa"/>
          </w:tcPr>
          <w:p>
            <w:pPr>
              <w:pStyle w:val="TableParagraph"/>
              <w:spacing w:before="37"/>
              <w:ind w:left="105"/>
              <w:rPr>
                <w:sz w:val="22"/>
              </w:rPr>
            </w:pPr>
            <w:r>
              <w:rPr>
                <w:sz w:val="22"/>
              </w:rPr>
              <w:t>李建周</w:t>
            </w:r>
          </w:p>
        </w:tc>
        <w:tc>
          <w:tcPr>
            <w:tcW w:w="4253" w:type="dxa"/>
          </w:tcPr>
          <w:p>
            <w:pPr>
              <w:pStyle w:val="TableParagraph"/>
              <w:spacing w:before="37"/>
              <w:ind w:left="107"/>
              <w:rPr>
                <w:sz w:val="22"/>
              </w:rPr>
            </w:pPr>
            <w:r>
              <w:rPr>
                <w:sz w:val="22"/>
              </w:rPr>
              <w:t>茶油腐乳风味物质指纹图谱的建立与应用</w:t>
            </w:r>
          </w:p>
        </w:tc>
        <w:tc>
          <w:tcPr>
            <w:tcW w:w="3118" w:type="dxa"/>
          </w:tcPr>
          <w:p>
            <w:pPr>
              <w:pStyle w:val="TableParagraph"/>
              <w:spacing w:before="37"/>
              <w:rPr>
                <w:sz w:val="22"/>
              </w:rPr>
            </w:pPr>
            <w:r>
              <w:rPr>
                <w:sz w:val="22"/>
              </w:rPr>
              <w:t>李建周,陈晓华,王离,谭双玲</w:t>
            </w:r>
          </w:p>
        </w:tc>
        <w:tc>
          <w:tcPr>
            <w:tcW w:w="1359" w:type="dxa"/>
          </w:tcPr>
          <w:p>
            <w:pPr>
              <w:pStyle w:val="TableParagraph"/>
              <w:spacing w:before="37"/>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衡阳师范</w:t>
            </w:r>
          </w:p>
          <w:p>
            <w:pPr>
              <w:pStyle w:val="TableParagraph"/>
              <w:spacing w:line="308" w:lineRule="exact"/>
              <w:ind w:left="106"/>
              <w:rPr>
                <w:sz w:val="22"/>
              </w:rPr>
            </w:pPr>
            <w:r>
              <w:rPr>
                <w:sz w:val="22"/>
              </w:rPr>
              <w:t>学院</w:t>
            </w:r>
          </w:p>
        </w:tc>
      </w:tr>
      <w:tr>
        <w:trPr>
          <w:trHeight w:val="594" w:hRule="atLeast"/>
        </w:trPr>
        <w:tc>
          <w:tcPr>
            <w:tcW w:w="1272" w:type="dxa"/>
          </w:tcPr>
          <w:p>
            <w:pPr>
              <w:pStyle w:val="TableParagraph"/>
              <w:spacing w:before="34"/>
              <w:ind w:left="107"/>
              <w:rPr>
                <w:sz w:val="22"/>
              </w:rPr>
            </w:pPr>
            <w:r>
              <w:rPr>
                <w:sz w:val="22"/>
              </w:rPr>
              <w:t>18C0668</w:t>
            </w:r>
          </w:p>
        </w:tc>
        <w:tc>
          <w:tcPr>
            <w:tcW w:w="991" w:type="dxa"/>
          </w:tcPr>
          <w:p>
            <w:pPr>
              <w:pStyle w:val="TableParagraph"/>
              <w:spacing w:before="34"/>
              <w:ind w:left="105"/>
              <w:rPr>
                <w:sz w:val="22"/>
              </w:rPr>
            </w:pPr>
            <w:r>
              <w:rPr>
                <w:sz w:val="22"/>
              </w:rPr>
              <w:t>罗曼</w:t>
            </w:r>
          </w:p>
        </w:tc>
        <w:tc>
          <w:tcPr>
            <w:tcW w:w="4253" w:type="dxa"/>
          </w:tcPr>
          <w:p>
            <w:pPr>
              <w:pStyle w:val="TableParagraph"/>
              <w:spacing w:line="267" w:lineRule="exact"/>
              <w:ind w:left="107"/>
              <w:rPr>
                <w:sz w:val="22"/>
              </w:rPr>
            </w:pPr>
            <w:r>
              <w:rPr>
                <w:sz w:val="22"/>
              </w:rPr>
              <w:t>供给侧结构性改革导向下城市口袋公园设</w:t>
            </w:r>
          </w:p>
          <w:p>
            <w:pPr>
              <w:pStyle w:val="TableParagraph"/>
              <w:spacing w:line="307" w:lineRule="exact"/>
              <w:ind w:left="107"/>
              <w:rPr>
                <w:sz w:val="22"/>
              </w:rPr>
            </w:pPr>
            <w:r>
              <w:rPr>
                <w:sz w:val="22"/>
              </w:rPr>
              <w:t>计研究</w:t>
            </w:r>
          </w:p>
        </w:tc>
        <w:tc>
          <w:tcPr>
            <w:tcW w:w="3118" w:type="dxa"/>
          </w:tcPr>
          <w:p>
            <w:pPr>
              <w:pStyle w:val="TableParagraph"/>
              <w:spacing w:before="34"/>
              <w:rPr>
                <w:sz w:val="22"/>
              </w:rPr>
            </w:pPr>
            <w:r>
              <w:rPr>
                <w:sz w:val="22"/>
              </w:rPr>
              <w:t>罗曼,郭中超,邓靓,罗吉</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衡阳师范</w:t>
            </w:r>
          </w:p>
          <w:p>
            <w:pPr>
              <w:pStyle w:val="TableParagraph"/>
              <w:spacing w:line="307" w:lineRule="exact"/>
              <w:ind w:left="106"/>
              <w:rPr>
                <w:sz w:val="22"/>
              </w:rPr>
            </w:pPr>
            <w:r>
              <w:rPr>
                <w:sz w:val="22"/>
              </w:rPr>
              <w:t>学院</w:t>
            </w:r>
          </w:p>
        </w:tc>
      </w:tr>
      <w:tr>
        <w:trPr>
          <w:trHeight w:val="597" w:hRule="atLeast"/>
        </w:trPr>
        <w:tc>
          <w:tcPr>
            <w:tcW w:w="1272" w:type="dxa"/>
          </w:tcPr>
          <w:p>
            <w:pPr>
              <w:pStyle w:val="TableParagraph"/>
              <w:spacing w:before="36"/>
              <w:ind w:left="107"/>
              <w:rPr>
                <w:sz w:val="22"/>
              </w:rPr>
            </w:pPr>
            <w:r>
              <w:rPr>
                <w:sz w:val="22"/>
              </w:rPr>
              <w:t>18C0669</w:t>
            </w:r>
          </w:p>
        </w:tc>
        <w:tc>
          <w:tcPr>
            <w:tcW w:w="991" w:type="dxa"/>
          </w:tcPr>
          <w:p>
            <w:pPr>
              <w:pStyle w:val="TableParagraph"/>
              <w:spacing w:line="270" w:lineRule="exact"/>
              <w:ind w:left="105"/>
              <w:rPr>
                <w:sz w:val="22"/>
              </w:rPr>
            </w:pPr>
            <w:r>
              <w:rPr>
                <w:sz w:val="22"/>
              </w:rPr>
              <w:t>欧阳梦</w:t>
            </w:r>
          </w:p>
          <w:p>
            <w:pPr>
              <w:pStyle w:val="TableParagraph"/>
              <w:spacing w:line="307" w:lineRule="exact"/>
              <w:ind w:left="105"/>
              <w:rPr>
                <w:sz w:val="22"/>
              </w:rPr>
            </w:pPr>
            <w:r>
              <w:rPr>
                <w:w w:val="100"/>
                <w:sz w:val="22"/>
              </w:rPr>
              <w:t>倩</w:t>
            </w:r>
          </w:p>
        </w:tc>
        <w:tc>
          <w:tcPr>
            <w:tcW w:w="4253" w:type="dxa"/>
          </w:tcPr>
          <w:p>
            <w:pPr>
              <w:pStyle w:val="TableParagraph"/>
              <w:spacing w:line="270" w:lineRule="exact"/>
              <w:ind w:left="107"/>
              <w:rPr>
                <w:sz w:val="22"/>
              </w:rPr>
            </w:pPr>
            <w:r>
              <w:rPr>
                <w:sz w:val="22"/>
              </w:rPr>
              <w:t>一类具有捕捞项和避难项的随机生态传染</w:t>
            </w:r>
          </w:p>
          <w:p>
            <w:pPr>
              <w:pStyle w:val="TableParagraph"/>
              <w:spacing w:line="307" w:lineRule="exact"/>
              <w:ind w:left="107"/>
              <w:rPr>
                <w:sz w:val="22"/>
              </w:rPr>
            </w:pPr>
            <w:r>
              <w:rPr>
                <w:sz w:val="22"/>
              </w:rPr>
              <w:t>病系统的动力学行为研究</w:t>
            </w:r>
          </w:p>
        </w:tc>
        <w:tc>
          <w:tcPr>
            <w:tcW w:w="3118" w:type="dxa"/>
          </w:tcPr>
          <w:p>
            <w:pPr>
              <w:pStyle w:val="TableParagraph"/>
              <w:spacing w:before="36"/>
              <w:rPr>
                <w:sz w:val="22"/>
              </w:rPr>
            </w:pPr>
            <w:r>
              <w:rPr>
                <w:sz w:val="22"/>
              </w:rPr>
              <w:t>欧阳梦倩,肖娟,吴嘉琳,黄钰萍</w:t>
            </w:r>
          </w:p>
        </w:tc>
        <w:tc>
          <w:tcPr>
            <w:tcW w:w="1359" w:type="dxa"/>
          </w:tcPr>
          <w:p>
            <w:pPr>
              <w:pStyle w:val="TableParagraph"/>
              <w:spacing w:before="36"/>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衡阳师范</w:t>
            </w:r>
          </w:p>
          <w:p>
            <w:pPr>
              <w:pStyle w:val="TableParagraph"/>
              <w:spacing w:line="307" w:lineRule="exact"/>
              <w:ind w:left="106"/>
              <w:rPr>
                <w:sz w:val="22"/>
              </w:rPr>
            </w:pPr>
            <w:r>
              <w:rPr>
                <w:sz w:val="22"/>
              </w:rPr>
              <w:t>学院</w:t>
            </w:r>
          </w:p>
        </w:tc>
      </w:tr>
      <w:tr>
        <w:trPr>
          <w:trHeight w:val="594" w:hRule="atLeast"/>
        </w:trPr>
        <w:tc>
          <w:tcPr>
            <w:tcW w:w="1272" w:type="dxa"/>
          </w:tcPr>
          <w:p>
            <w:pPr>
              <w:pStyle w:val="TableParagraph"/>
              <w:spacing w:before="34"/>
              <w:ind w:left="107"/>
              <w:rPr>
                <w:sz w:val="22"/>
              </w:rPr>
            </w:pPr>
            <w:r>
              <w:rPr>
                <w:sz w:val="22"/>
              </w:rPr>
              <w:t>18C0670</w:t>
            </w:r>
          </w:p>
        </w:tc>
        <w:tc>
          <w:tcPr>
            <w:tcW w:w="991" w:type="dxa"/>
          </w:tcPr>
          <w:p>
            <w:pPr>
              <w:pStyle w:val="TableParagraph"/>
              <w:spacing w:before="34"/>
              <w:ind w:left="105"/>
              <w:rPr>
                <w:sz w:val="22"/>
              </w:rPr>
            </w:pPr>
            <w:r>
              <w:rPr>
                <w:sz w:val="22"/>
              </w:rPr>
              <w:t>李建</w:t>
            </w:r>
          </w:p>
        </w:tc>
        <w:tc>
          <w:tcPr>
            <w:tcW w:w="4253" w:type="dxa"/>
          </w:tcPr>
          <w:p>
            <w:pPr>
              <w:pStyle w:val="TableParagraph"/>
              <w:spacing w:line="267" w:lineRule="exact"/>
              <w:ind w:left="107"/>
              <w:rPr>
                <w:sz w:val="22"/>
              </w:rPr>
            </w:pPr>
            <w:r>
              <w:rPr>
                <w:sz w:val="22"/>
              </w:rPr>
              <w:t>基于“运动教育模式”情境下的校园足球参</w:t>
            </w:r>
          </w:p>
          <w:p>
            <w:pPr>
              <w:pStyle w:val="TableParagraph"/>
              <w:spacing w:line="307" w:lineRule="exact"/>
              <w:ind w:left="107"/>
              <w:rPr>
                <w:sz w:val="22"/>
              </w:rPr>
            </w:pPr>
            <w:r>
              <w:rPr>
                <w:sz w:val="22"/>
              </w:rPr>
              <w:t>与行为研究</w:t>
            </w:r>
          </w:p>
        </w:tc>
        <w:tc>
          <w:tcPr>
            <w:tcW w:w="3118" w:type="dxa"/>
          </w:tcPr>
          <w:p>
            <w:pPr>
              <w:pStyle w:val="TableParagraph"/>
              <w:spacing w:before="34"/>
              <w:rPr>
                <w:sz w:val="22"/>
              </w:rPr>
            </w:pPr>
            <w:r>
              <w:rPr>
                <w:sz w:val="22"/>
              </w:rPr>
              <w:t>李建,刘勇,陈航,熊姿</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衡阳师范</w:t>
            </w:r>
          </w:p>
          <w:p>
            <w:pPr>
              <w:pStyle w:val="TableParagraph"/>
              <w:spacing w:line="307" w:lineRule="exact"/>
              <w:ind w:left="106"/>
              <w:rPr>
                <w:sz w:val="22"/>
              </w:rPr>
            </w:pPr>
            <w:r>
              <w:rPr>
                <w:sz w:val="22"/>
              </w:rPr>
              <w:t>学院</w:t>
            </w:r>
          </w:p>
        </w:tc>
      </w:tr>
      <w:tr>
        <w:trPr>
          <w:trHeight w:val="597" w:hRule="atLeast"/>
        </w:trPr>
        <w:tc>
          <w:tcPr>
            <w:tcW w:w="1272" w:type="dxa"/>
          </w:tcPr>
          <w:p>
            <w:pPr>
              <w:pStyle w:val="TableParagraph"/>
              <w:spacing w:before="37"/>
              <w:ind w:left="107"/>
              <w:rPr>
                <w:sz w:val="22"/>
              </w:rPr>
            </w:pPr>
            <w:r>
              <w:rPr>
                <w:sz w:val="22"/>
              </w:rPr>
              <w:t>18C0671</w:t>
            </w:r>
          </w:p>
        </w:tc>
        <w:tc>
          <w:tcPr>
            <w:tcW w:w="991" w:type="dxa"/>
          </w:tcPr>
          <w:p>
            <w:pPr>
              <w:pStyle w:val="TableParagraph"/>
              <w:spacing w:before="37"/>
              <w:ind w:left="105"/>
              <w:rPr>
                <w:sz w:val="22"/>
              </w:rPr>
            </w:pPr>
            <w:r>
              <w:rPr>
                <w:sz w:val="22"/>
              </w:rPr>
              <w:t>徐玉辉</w:t>
            </w:r>
          </w:p>
        </w:tc>
        <w:tc>
          <w:tcPr>
            <w:tcW w:w="4253" w:type="dxa"/>
          </w:tcPr>
          <w:p>
            <w:pPr>
              <w:pStyle w:val="TableParagraph"/>
              <w:spacing w:before="37"/>
              <w:ind w:left="107"/>
              <w:rPr>
                <w:sz w:val="22"/>
              </w:rPr>
            </w:pPr>
            <w:r>
              <w:rPr>
                <w:sz w:val="22"/>
              </w:rPr>
              <w:t>湖南省跨境电子商务发展策略研究</w:t>
            </w:r>
          </w:p>
        </w:tc>
        <w:tc>
          <w:tcPr>
            <w:tcW w:w="3118" w:type="dxa"/>
          </w:tcPr>
          <w:p>
            <w:pPr>
              <w:pStyle w:val="TableParagraph"/>
              <w:spacing w:line="270" w:lineRule="exact"/>
              <w:rPr>
                <w:sz w:val="22"/>
              </w:rPr>
            </w:pPr>
            <w:r>
              <w:rPr>
                <w:sz w:val="22"/>
              </w:rPr>
              <w:t>徐玉辉,钟博,刘珂,朱平,马力文,</w:t>
            </w:r>
          </w:p>
          <w:p>
            <w:pPr>
              <w:pStyle w:val="TableParagraph"/>
              <w:spacing w:line="308" w:lineRule="exact"/>
              <w:rPr>
                <w:sz w:val="22"/>
              </w:rPr>
            </w:pPr>
            <w:r>
              <w:rPr>
                <w:sz w:val="22"/>
              </w:rPr>
              <w:t>何婷,郭丹</w:t>
            </w:r>
          </w:p>
        </w:tc>
        <w:tc>
          <w:tcPr>
            <w:tcW w:w="1359" w:type="dxa"/>
          </w:tcPr>
          <w:p>
            <w:pPr>
              <w:pStyle w:val="TableParagraph"/>
              <w:spacing w:before="37"/>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衡阳师范</w:t>
            </w:r>
          </w:p>
          <w:p>
            <w:pPr>
              <w:pStyle w:val="TableParagraph"/>
              <w:spacing w:line="308" w:lineRule="exact"/>
              <w:ind w:left="106"/>
              <w:rPr>
                <w:sz w:val="22"/>
              </w:rPr>
            </w:pPr>
            <w:r>
              <w:rPr>
                <w:sz w:val="22"/>
              </w:rPr>
              <w:t>学院</w:t>
            </w:r>
          </w:p>
        </w:tc>
      </w:tr>
      <w:tr>
        <w:trPr>
          <w:trHeight w:val="594" w:hRule="atLeast"/>
        </w:trPr>
        <w:tc>
          <w:tcPr>
            <w:tcW w:w="1272" w:type="dxa"/>
          </w:tcPr>
          <w:p>
            <w:pPr>
              <w:pStyle w:val="TableParagraph"/>
              <w:spacing w:before="34"/>
              <w:ind w:left="107"/>
              <w:rPr>
                <w:sz w:val="22"/>
              </w:rPr>
            </w:pPr>
            <w:r>
              <w:rPr>
                <w:sz w:val="22"/>
              </w:rPr>
              <w:t>18C0672</w:t>
            </w:r>
          </w:p>
        </w:tc>
        <w:tc>
          <w:tcPr>
            <w:tcW w:w="991" w:type="dxa"/>
          </w:tcPr>
          <w:p>
            <w:pPr>
              <w:pStyle w:val="TableParagraph"/>
              <w:spacing w:before="34"/>
              <w:ind w:left="105"/>
              <w:rPr>
                <w:sz w:val="22"/>
              </w:rPr>
            </w:pPr>
            <w:r>
              <w:rPr>
                <w:sz w:val="22"/>
              </w:rPr>
              <w:t>王丹华</w:t>
            </w:r>
          </w:p>
        </w:tc>
        <w:tc>
          <w:tcPr>
            <w:tcW w:w="4253" w:type="dxa"/>
          </w:tcPr>
          <w:p>
            <w:pPr>
              <w:pStyle w:val="TableParagraph"/>
              <w:spacing w:line="267" w:lineRule="exact"/>
              <w:ind w:left="107"/>
              <w:rPr>
                <w:sz w:val="22"/>
              </w:rPr>
            </w:pPr>
            <w:r>
              <w:rPr>
                <w:sz w:val="22"/>
              </w:rPr>
              <w:t>翻转课堂环境下的过程性评价体系构建研</w:t>
            </w:r>
          </w:p>
          <w:p>
            <w:pPr>
              <w:pStyle w:val="TableParagraph"/>
              <w:spacing w:line="307" w:lineRule="exact"/>
              <w:ind w:left="107"/>
              <w:rPr>
                <w:sz w:val="22"/>
              </w:rPr>
            </w:pPr>
            <w:r>
              <w:rPr>
                <w:w w:val="100"/>
                <w:sz w:val="22"/>
              </w:rPr>
              <w:t>究</w:t>
            </w:r>
          </w:p>
        </w:tc>
        <w:tc>
          <w:tcPr>
            <w:tcW w:w="3118" w:type="dxa"/>
          </w:tcPr>
          <w:p>
            <w:pPr>
              <w:pStyle w:val="TableParagraph"/>
              <w:spacing w:before="34"/>
              <w:rPr>
                <w:sz w:val="22"/>
              </w:rPr>
            </w:pPr>
            <w:r>
              <w:rPr>
                <w:sz w:val="22"/>
              </w:rPr>
              <w:t>王丹华,蒋瀚洋,刘芸希,王海兰</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衡阳师范</w:t>
            </w:r>
          </w:p>
          <w:p>
            <w:pPr>
              <w:pStyle w:val="TableParagraph"/>
              <w:spacing w:line="307" w:lineRule="exact"/>
              <w:ind w:left="106"/>
              <w:rPr>
                <w:sz w:val="22"/>
              </w:rPr>
            </w:pPr>
            <w:r>
              <w:rPr>
                <w:sz w:val="22"/>
              </w:rPr>
              <w:t>学院</w:t>
            </w:r>
          </w:p>
        </w:tc>
      </w:tr>
      <w:tr>
        <w:trPr>
          <w:trHeight w:val="597" w:hRule="atLeast"/>
        </w:trPr>
        <w:tc>
          <w:tcPr>
            <w:tcW w:w="1272" w:type="dxa"/>
          </w:tcPr>
          <w:p>
            <w:pPr>
              <w:pStyle w:val="TableParagraph"/>
              <w:spacing w:before="36"/>
              <w:ind w:left="107"/>
              <w:rPr>
                <w:sz w:val="22"/>
              </w:rPr>
            </w:pPr>
            <w:r>
              <w:rPr>
                <w:sz w:val="22"/>
              </w:rPr>
              <w:t>18C0673</w:t>
            </w:r>
          </w:p>
        </w:tc>
        <w:tc>
          <w:tcPr>
            <w:tcW w:w="991" w:type="dxa"/>
          </w:tcPr>
          <w:p>
            <w:pPr>
              <w:pStyle w:val="TableParagraph"/>
              <w:spacing w:before="36"/>
              <w:ind w:left="105"/>
              <w:rPr>
                <w:sz w:val="22"/>
              </w:rPr>
            </w:pPr>
            <w:r>
              <w:rPr>
                <w:sz w:val="22"/>
              </w:rPr>
              <w:t>王晶</w:t>
            </w:r>
          </w:p>
        </w:tc>
        <w:tc>
          <w:tcPr>
            <w:tcW w:w="4253" w:type="dxa"/>
          </w:tcPr>
          <w:p>
            <w:pPr>
              <w:pStyle w:val="TableParagraph"/>
              <w:spacing w:line="270" w:lineRule="exact"/>
              <w:ind w:left="107"/>
              <w:rPr>
                <w:sz w:val="22"/>
              </w:rPr>
            </w:pPr>
            <w:r>
              <w:rPr>
                <w:sz w:val="22"/>
              </w:rPr>
              <w:t>助剂的添加对延长燃料电池寿命的影响研</w:t>
            </w:r>
          </w:p>
          <w:p>
            <w:pPr>
              <w:pStyle w:val="TableParagraph"/>
              <w:spacing w:line="307" w:lineRule="exact"/>
              <w:ind w:left="107"/>
              <w:rPr>
                <w:sz w:val="22"/>
              </w:rPr>
            </w:pPr>
            <w:r>
              <w:rPr>
                <w:w w:val="100"/>
                <w:sz w:val="22"/>
              </w:rPr>
              <w:t>究</w:t>
            </w:r>
          </w:p>
        </w:tc>
        <w:tc>
          <w:tcPr>
            <w:tcW w:w="3118" w:type="dxa"/>
          </w:tcPr>
          <w:p>
            <w:pPr>
              <w:pStyle w:val="TableParagraph"/>
              <w:spacing w:line="270" w:lineRule="exact"/>
              <w:rPr>
                <w:sz w:val="22"/>
              </w:rPr>
            </w:pPr>
            <w:r>
              <w:rPr>
                <w:sz w:val="22"/>
              </w:rPr>
              <w:t>王晶,邓景衡,罗远来,黄斌艳,蒋</w:t>
            </w:r>
          </w:p>
          <w:p>
            <w:pPr>
              <w:pStyle w:val="TableParagraph"/>
              <w:spacing w:line="307" w:lineRule="exact"/>
              <w:rPr>
                <w:sz w:val="22"/>
              </w:rPr>
            </w:pPr>
            <w:r>
              <w:rPr>
                <w:sz w:val="22"/>
              </w:rPr>
              <w:t>文青,田茂芝</w:t>
            </w:r>
          </w:p>
        </w:tc>
        <w:tc>
          <w:tcPr>
            <w:tcW w:w="1359" w:type="dxa"/>
          </w:tcPr>
          <w:p>
            <w:pPr>
              <w:pStyle w:val="TableParagraph"/>
              <w:spacing w:before="36"/>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衡阳师范</w:t>
            </w:r>
          </w:p>
          <w:p>
            <w:pPr>
              <w:pStyle w:val="TableParagraph"/>
              <w:spacing w:line="307" w:lineRule="exact"/>
              <w:ind w:left="106"/>
              <w:rPr>
                <w:sz w:val="22"/>
              </w:rPr>
            </w:pPr>
            <w:r>
              <w:rPr>
                <w:sz w:val="22"/>
              </w:rPr>
              <w:t>学院</w:t>
            </w:r>
          </w:p>
        </w:tc>
      </w:tr>
      <w:tr>
        <w:trPr>
          <w:trHeight w:val="594" w:hRule="atLeast"/>
        </w:trPr>
        <w:tc>
          <w:tcPr>
            <w:tcW w:w="1272" w:type="dxa"/>
          </w:tcPr>
          <w:p>
            <w:pPr>
              <w:pStyle w:val="TableParagraph"/>
              <w:spacing w:before="34"/>
              <w:ind w:left="107"/>
              <w:rPr>
                <w:sz w:val="22"/>
              </w:rPr>
            </w:pPr>
            <w:r>
              <w:rPr>
                <w:sz w:val="22"/>
              </w:rPr>
              <w:t>18C0674</w:t>
            </w:r>
          </w:p>
        </w:tc>
        <w:tc>
          <w:tcPr>
            <w:tcW w:w="991" w:type="dxa"/>
          </w:tcPr>
          <w:p>
            <w:pPr>
              <w:pStyle w:val="TableParagraph"/>
              <w:spacing w:before="34"/>
              <w:ind w:left="105"/>
              <w:rPr>
                <w:sz w:val="22"/>
              </w:rPr>
            </w:pPr>
            <w:r>
              <w:rPr>
                <w:sz w:val="22"/>
              </w:rPr>
              <w:t>邹利民</w:t>
            </w:r>
          </w:p>
        </w:tc>
        <w:tc>
          <w:tcPr>
            <w:tcW w:w="4253" w:type="dxa"/>
          </w:tcPr>
          <w:p>
            <w:pPr>
              <w:pStyle w:val="TableParagraph"/>
              <w:spacing w:before="34"/>
              <w:ind w:left="107"/>
              <w:rPr>
                <w:sz w:val="22"/>
              </w:rPr>
            </w:pPr>
            <w:r>
              <w:rPr>
                <w:sz w:val="22"/>
              </w:rPr>
              <w:t>罗希文中医典籍英译与传播研究</w:t>
            </w:r>
          </w:p>
        </w:tc>
        <w:tc>
          <w:tcPr>
            <w:tcW w:w="3118" w:type="dxa"/>
          </w:tcPr>
          <w:p>
            <w:pPr>
              <w:pStyle w:val="TableParagraph"/>
              <w:spacing w:before="34"/>
              <w:rPr>
                <w:sz w:val="22"/>
              </w:rPr>
            </w:pPr>
            <w:r>
              <w:rPr>
                <w:sz w:val="22"/>
              </w:rPr>
              <w:t>邹利民,吕剑兰,何芳</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衡阳师范</w:t>
            </w:r>
          </w:p>
          <w:p>
            <w:pPr>
              <w:pStyle w:val="TableParagraph"/>
              <w:spacing w:line="307" w:lineRule="exact"/>
              <w:ind w:left="106"/>
              <w:rPr>
                <w:sz w:val="22"/>
              </w:rPr>
            </w:pPr>
            <w:r>
              <w:rPr>
                <w:sz w:val="22"/>
              </w:rPr>
              <w:t>学院</w:t>
            </w:r>
          </w:p>
        </w:tc>
      </w:tr>
      <w:tr>
        <w:trPr>
          <w:trHeight w:val="597" w:hRule="atLeast"/>
        </w:trPr>
        <w:tc>
          <w:tcPr>
            <w:tcW w:w="1272" w:type="dxa"/>
          </w:tcPr>
          <w:p>
            <w:pPr>
              <w:pStyle w:val="TableParagraph"/>
              <w:spacing w:before="37"/>
              <w:ind w:left="107"/>
              <w:rPr>
                <w:sz w:val="22"/>
              </w:rPr>
            </w:pPr>
            <w:r>
              <w:rPr>
                <w:sz w:val="22"/>
              </w:rPr>
              <w:t>18C0675</w:t>
            </w:r>
          </w:p>
        </w:tc>
        <w:tc>
          <w:tcPr>
            <w:tcW w:w="991" w:type="dxa"/>
          </w:tcPr>
          <w:p>
            <w:pPr>
              <w:pStyle w:val="TableParagraph"/>
              <w:spacing w:before="37"/>
              <w:ind w:left="105"/>
              <w:rPr>
                <w:sz w:val="22"/>
              </w:rPr>
            </w:pPr>
            <w:r>
              <w:rPr>
                <w:sz w:val="22"/>
              </w:rPr>
              <w:t>罗亚君</w:t>
            </w:r>
          </w:p>
        </w:tc>
        <w:tc>
          <w:tcPr>
            <w:tcW w:w="4253" w:type="dxa"/>
          </w:tcPr>
          <w:p>
            <w:pPr>
              <w:pStyle w:val="TableParagraph"/>
              <w:spacing w:line="270" w:lineRule="exact"/>
              <w:ind w:left="107"/>
              <w:rPr>
                <w:sz w:val="22"/>
              </w:rPr>
            </w:pPr>
            <w:r>
              <w:rPr>
                <w:sz w:val="22"/>
              </w:rPr>
              <w:t>生态翻译学视角下的相声、小品言语幽默</w:t>
            </w:r>
          </w:p>
          <w:p>
            <w:pPr>
              <w:pStyle w:val="TableParagraph"/>
              <w:spacing w:line="307" w:lineRule="exact"/>
              <w:ind w:left="107"/>
              <w:rPr>
                <w:sz w:val="22"/>
              </w:rPr>
            </w:pPr>
            <w:r>
              <w:rPr>
                <w:sz w:val="22"/>
              </w:rPr>
              <w:t>翻译研究</w:t>
            </w:r>
          </w:p>
        </w:tc>
        <w:tc>
          <w:tcPr>
            <w:tcW w:w="3118" w:type="dxa"/>
          </w:tcPr>
          <w:p>
            <w:pPr>
              <w:pStyle w:val="TableParagraph"/>
              <w:spacing w:line="270" w:lineRule="exact"/>
              <w:rPr>
                <w:sz w:val="22"/>
              </w:rPr>
            </w:pPr>
            <w:r>
              <w:rPr>
                <w:sz w:val="22"/>
              </w:rPr>
              <w:t>罗亚君,尹青梅,谢浩琴,张伟香,</w:t>
            </w:r>
          </w:p>
          <w:p>
            <w:pPr>
              <w:pStyle w:val="TableParagraph"/>
              <w:spacing w:line="307" w:lineRule="exact"/>
              <w:rPr>
                <w:sz w:val="22"/>
              </w:rPr>
            </w:pPr>
            <w:r>
              <w:rPr>
                <w:sz w:val="22"/>
              </w:rPr>
              <w:t>汤艳娟</w:t>
            </w:r>
          </w:p>
        </w:tc>
        <w:tc>
          <w:tcPr>
            <w:tcW w:w="1359" w:type="dxa"/>
          </w:tcPr>
          <w:p>
            <w:pPr>
              <w:pStyle w:val="TableParagraph"/>
              <w:spacing w:before="37"/>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衡阳师范</w:t>
            </w:r>
          </w:p>
          <w:p>
            <w:pPr>
              <w:pStyle w:val="TableParagraph"/>
              <w:spacing w:line="307" w:lineRule="exact"/>
              <w:ind w:left="106"/>
              <w:rPr>
                <w:sz w:val="22"/>
              </w:rPr>
            </w:pPr>
            <w:r>
              <w:rPr>
                <w:sz w:val="22"/>
              </w:rPr>
              <w:t>学院</w:t>
            </w:r>
          </w:p>
        </w:tc>
      </w:tr>
      <w:tr>
        <w:trPr>
          <w:trHeight w:val="594" w:hRule="atLeast"/>
        </w:trPr>
        <w:tc>
          <w:tcPr>
            <w:tcW w:w="1272" w:type="dxa"/>
          </w:tcPr>
          <w:p>
            <w:pPr>
              <w:pStyle w:val="TableParagraph"/>
              <w:spacing w:before="34"/>
              <w:ind w:left="107"/>
              <w:rPr>
                <w:sz w:val="22"/>
              </w:rPr>
            </w:pPr>
            <w:r>
              <w:rPr>
                <w:sz w:val="22"/>
              </w:rPr>
              <w:t>18C0676</w:t>
            </w:r>
          </w:p>
        </w:tc>
        <w:tc>
          <w:tcPr>
            <w:tcW w:w="991" w:type="dxa"/>
          </w:tcPr>
          <w:p>
            <w:pPr>
              <w:pStyle w:val="TableParagraph"/>
              <w:spacing w:before="34"/>
              <w:ind w:left="105"/>
              <w:rPr>
                <w:sz w:val="22"/>
              </w:rPr>
            </w:pPr>
            <w:r>
              <w:rPr>
                <w:sz w:val="22"/>
              </w:rPr>
              <w:t>孟宝兴</w:t>
            </w:r>
          </w:p>
        </w:tc>
        <w:tc>
          <w:tcPr>
            <w:tcW w:w="4253" w:type="dxa"/>
          </w:tcPr>
          <w:p>
            <w:pPr>
              <w:pStyle w:val="TableParagraph"/>
              <w:spacing w:line="267" w:lineRule="exact"/>
              <w:ind w:left="107"/>
              <w:rPr>
                <w:sz w:val="22"/>
              </w:rPr>
            </w:pPr>
            <w:r>
              <w:rPr>
                <w:sz w:val="22"/>
              </w:rPr>
              <w:t>“互联网+”背景下师范生教育技术应用能</w:t>
            </w:r>
          </w:p>
          <w:p>
            <w:pPr>
              <w:pStyle w:val="TableParagraph"/>
              <w:spacing w:line="307" w:lineRule="exact"/>
              <w:ind w:left="107"/>
              <w:rPr>
                <w:sz w:val="22"/>
              </w:rPr>
            </w:pPr>
            <w:r>
              <w:rPr>
                <w:sz w:val="22"/>
              </w:rPr>
              <w:t>力培养路径研究</w:t>
            </w:r>
          </w:p>
        </w:tc>
        <w:tc>
          <w:tcPr>
            <w:tcW w:w="3118" w:type="dxa"/>
          </w:tcPr>
          <w:p>
            <w:pPr>
              <w:pStyle w:val="TableParagraph"/>
              <w:spacing w:line="267" w:lineRule="exact"/>
              <w:rPr>
                <w:sz w:val="22"/>
              </w:rPr>
            </w:pPr>
            <w:r>
              <w:rPr>
                <w:sz w:val="22"/>
              </w:rPr>
              <w:t>孟宝兴,邓启云,刘丽萍,范学娇,</w:t>
            </w:r>
          </w:p>
          <w:p>
            <w:pPr>
              <w:pStyle w:val="TableParagraph"/>
              <w:spacing w:line="307" w:lineRule="exact"/>
              <w:rPr>
                <w:sz w:val="22"/>
              </w:rPr>
            </w:pPr>
            <w:r>
              <w:rPr>
                <w:sz w:val="22"/>
              </w:rPr>
              <w:t>周明濂</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衡阳师范</w:t>
            </w:r>
          </w:p>
          <w:p>
            <w:pPr>
              <w:pStyle w:val="TableParagraph"/>
              <w:spacing w:line="307" w:lineRule="exact"/>
              <w:ind w:left="106"/>
              <w:rPr>
                <w:sz w:val="22"/>
              </w:rPr>
            </w:pPr>
            <w:r>
              <w:rPr>
                <w:sz w:val="22"/>
              </w:rPr>
              <w:t>学院</w:t>
            </w:r>
          </w:p>
        </w:tc>
      </w:tr>
      <w:tr>
        <w:trPr>
          <w:trHeight w:val="597" w:hRule="atLeast"/>
        </w:trPr>
        <w:tc>
          <w:tcPr>
            <w:tcW w:w="1272" w:type="dxa"/>
          </w:tcPr>
          <w:p>
            <w:pPr>
              <w:pStyle w:val="TableParagraph"/>
              <w:spacing w:before="36"/>
              <w:ind w:left="107"/>
              <w:rPr>
                <w:sz w:val="22"/>
              </w:rPr>
            </w:pPr>
            <w:r>
              <w:rPr>
                <w:sz w:val="22"/>
              </w:rPr>
              <w:t>18C0677</w:t>
            </w:r>
          </w:p>
        </w:tc>
        <w:tc>
          <w:tcPr>
            <w:tcW w:w="991" w:type="dxa"/>
          </w:tcPr>
          <w:p>
            <w:pPr>
              <w:pStyle w:val="TableParagraph"/>
              <w:spacing w:before="36"/>
              <w:ind w:left="105"/>
              <w:rPr>
                <w:sz w:val="22"/>
              </w:rPr>
            </w:pPr>
            <w:r>
              <w:rPr>
                <w:sz w:val="22"/>
              </w:rPr>
              <w:t>阳晓艳</w:t>
            </w:r>
          </w:p>
        </w:tc>
        <w:tc>
          <w:tcPr>
            <w:tcW w:w="4253" w:type="dxa"/>
          </w:tcPr>
          <w:p>
            <w:pPr>
              <w:pStyle w:val="TableParagraph"/>
              <w:spacing w:line="270" w:lineRule="exact"/>
              <w:ind w:left="107"/>
              <w:rPr>
                <w:sz w:val="22"/>
              </w:rPr>
            </w:pPr>
            <w:r>
              <w:rPr>
                <w:sz w:val="22"/>
              </w:rPr>
              <w:t>聚焦于心理弹性的公费师范生心理健康促</w:t>
            </w:r>
          </w:p>
          <w:p>
            <w:pPr>
              <w:pStyle w:val="TableParagraph"/>
              <w:spacing w:line="307" w:lineRule="exact"/>
              <w:ind w:left="107"/>
              <w:rPr>
                <w:sz w:val="22"/>
              </w:rPr>
            </w:pPr>
            <w:r>
              <w:rPr>
                <w:sz w:val="22"/>
              </w:rPr>
              <w:t>进模式研究</w:t>
            </w:r>
          </w:p>
        </w:tc>
        <w:tc>
          <w:tcPr>
            <w:tcW w:w="3118" w:type="dxa"/>
          </w:tcPr>
          <w:p>
            <w:pPr>
              <w:pStyle w:val="TableParagraph"/>
              <w:spacing w:line="270" w:lineRule="exact"/>
              <w:rPr>
                <w:sz w:val="22"/>
              </w:rPr>
            </w:pPr>
            <w:r>
              <w:rPr>
                <w:sz w:val="22"/>
              </w:rPr>
              <w:t>阳晓艳,刘衔华,刘世瑞,罗军,罗</w:t>
            </w:r>
          </w:p>
          <w:p>
            <w:pPr>
              <w:pStyle w:val="TableParagraph"/>
              <w:spacing w:line="307" w:lineRule="exact"/>
              <w:rPr>
                <w:sz w:val="22"/>
              </w:rPr>
            </w:pPr>
            <w:r>
              <w:rPr>
                <w:sz w:val="22"/>
              </w:rPr>
              <w:t>小涧,张照,晏拓</w:t>
            </w:r>
          </w:p>
        </w:tc>
        <w:tc>
          <w:tcPr>
            <w:tcW w:w="1359" w:type="dxa"/>
          </w:tcPr>
          <w:p>
            <w:pPr>
              <w:pStyle w:val="TableParagraph"/>
              <w:spacing w:before="36"/>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衡阳师范</w:t>
            </w:r>
          </w:p>
          <w:p>
            <w:pPr>
              <w:pStyle w:val="TableParagraph"/>
              <w:spacing w:line="307" w:lineRule="exact"/>
              <w:ind w:left="106"/>
              <w:rPr>
                <w:sz w:val="22"/>
              </w:rPr>
            </w:pPr>
            <w:r>
              <w:rPr>
                <w:sz w:val="22"/>
              </w:rPr>
              <w:t>学院</w:t>
            </w:r>
          </w:p>
        </w:tc>
      </w:tr>
    </w:tbl>
    <w:p>
      <w:pPr>
        <w:spacing w:after="0" w:line="307" w:lineRule="exact"/>
        <w:rPr>
          <w:sz w:val="22"/>
        </w:rPr>
        <w:sectPr>
          <w:pgSz w:w="16840" w:h="11910" w:orient="landscape"/>
          <w:pgMar w:header="0" w:footer="1138" w:top="1100" w:bottom="1320" w:left="1640" w:right="1520"/>
        </w:sectPr>
      </w:pPr>
    </w:p>
    <w:p>
      <w:pPr>
        <w:pStyle w:val="BodyText"/>
        <w:rPr>
          <w:rFonts w:ascii="Times New Roman"/>
          <w:sz w:val="20"/>
        </w:rPr>
      </w:pPr>
    </w:p>
    <w:p>
      <w:pPr>
        <w:pStyle w:val="BodyText"/>
        <w:spacing w:before="11"/>
        <w:rPr>
          <w:rFonts w:ascii="Times New Roman"/>
          <w:sz w:val="16"/>
        </w:r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2"/>
        <w:gridCol w:w="991"/>
        <w:gridCol w:w="4253"/>
        <w:gridCol w:w="3118"/>
        <w:gridCol w:w="1359"/>
        <w:gridCol w:w="1195"/>
        <w:gridCol w:w="1274"/>
      </w:tblGrid>
      <w:tr>
        <w:trPr>
          <w:trHeight w:val="621" w:hRule="atLeast"/>
        </w:trPr>
        <w:tc>
          <w:tcPr>
            <w:tcW w:w="1272" w:type="dxa"/>
          </w:tcPr>
          <w:p>
            <w:pPr>
              <w:pStyle w:val="TableParagraph"/>
              <w:spacing w:before="43"/>
              <w:ind w:left="155"/>
              <w:rPr>
                <w:rFonts w:ascii="Noto Sans Mono CJK JP Regular" w:eastAsia="Noto Sans Mono CJK JP Regular" w:hint="eastAsia"/>
                <w:sz w:val="24"/>
              </w:rPr>
            </w:pPr>
            <w:r>
              <w:rPr>
                <w:rFonts w:ascii="Noto Sans Mono CJK JP Regular" w:eastAsia="Noto Sans Mono CJK JP Regular" w:hint="eastAsia"/>
                <w:sz w:val="24"/>
              </w:rPr>
              <w:t>项目编号</w:t>
            </w:r>
          </w:p>
        </w:tc>
        <w:tc>
          <w:tcPr>
            <w:tcW w:w="991" w:type="dxa"/>
          </w:tcPr>
          <w:p>
            <w:pPr>
              <w:pStyle w:val="TableParagraph"/>
              <w:spacing w:line="296" w:lineRule="exact"/>
              <w:ind w:left="134"/>
              <w:rPr>
                <w:rFonts w:ascii="Noto Sans Mono CJK JP Regular" w:eastAsia="Noto Sans Mono CJK JP Regular" w:hint="eastAsia"/>
                <w:sz w:val="24"/>
              </w:rPr>
            </w:pPr>
            <w:r>
              <w:rPr>
                <w:rFonts w:ascii="Noto Sans Mono CJK JP Regular" w:eastAsia="Noto Sans Mono CJK JP Regular" w:hint="eastAsia"/>
                <w:sz w:val="24"/>
              </w:rPr>
              <w:t>项  目</w:t>
            </w:r>
          </w:p>
          <w:p>
            <w:pPr>
              <w:pStyle w:val="TableParagraph"/>
              <w:spacing w:line="305" w:lineRule="exact"/>
              <w:ind w:left="134"/>
              <w:rPr>
                <w:rFonts w:ascii="Noto Sans Mono CJK JP Regular" w:eastAsia="Noto Sans Mono CJK JP Regular" w:hint="eastAsia"/>
                <w:sz w:val="24"/>
              </w:rPr>
            </w:pPr>
            <w:r>
              <w:rPr>
                <w:rFonts w:ascii="Noto Sans Mono CJK JP Regular" w:eastAsia="Noto Sans Mono CJK JP Regular" w:hint="eastAsia"/>
                <w:sz w:val="24"/>
              </w:rPr>
              <w:t>负责人</w:t>
            </w:r>
          </w:p>
        </w:tc>
        <w:tc>
          <w:tcPr>
            <w:tcW w:w="4253" w:type="dxa"/>
          </w:tcPr>
          <w:p>
            <w:pPr>
              <w:pStyle w:val="TableParagraph"/>
              <w:spacing w:before="43"/>
              <w:ind w:left="90" w:right="80"/>
              <w:jc w:val="center"/>
              <w:rPr>
                <w:rFonts w:ascii="Noto Sans Mono CJK JP Regular" w:eastAsia="Noto Sans Mono CJK JP Regular" w:hint="eastAsia"/>
                <w:sz w:val="24"/>
              </w:rPr>
            </w:pPr>
            <w:r>
              <w:rPr>
                <w:rFonts w:ascii="Noto Sans Mono CJK JP Regular" w:eastAsia="Noto Sans Mono CJK JP Regular" w:hint="eastAsia"/>
                <w:sz w:val="24"/>
              </w:rPr>
              <w:t>项目名称</w:t>
            </w:r>
          </w:p>
        </w:tc>
        <w:tc>
          <w:tcPr>
            <w:tcW w:w="3118" w:type="dxa"/>
          </w:tcPr>
          <w:p>
            <w:pPr>
              <w:pStyle w:val="TableParagraph"/>
              <w:spacing w:before="43"/>
              <w:ind w:left="58" w:right="50"/>
              <w:jc w:val="center"/>
              <w:rPr>
                <w:rFonts w:ascii="Noto Sans Mono CJK JP Regular" w:eastAsia="Noto Sans Mono CJK JP Regular" w:hint="eastAsia"/>
                <w:sz w:val="24"/>
              </w:rPr>
            </w:pPr>
            <w:r>
              <w:rPr>
                <w:rFonts w:ascii="Noto Sans Mono CJK JP Regular" w:eastAsia="Noto Sans Mono CJK JP Regular" w:hint="eastAsia"/>
                <w:sz w:val="24"/>
              </w:rPr>
              <w:t>参与人员</w:t>
            </w:r>
          </w:p>
        </w:tc>
        <w:tc>
          <w:tcPr>
            <w:tcW w:w="1359" w:type="dxa"/>
          </w:tcPr>
          <w:p>
            <w:pPr>
              <w:pStyle w:val="TableParagraph"/>
              <w:spacing w:before="43"/>
              <w:ind w:left="199"/>
              <w:rPr>
                <w:rFonts w:ascii="Noto Sans Mono CJK JP Regular" w:eastAsia="Noto Sans Mono CJK JP Regular" w:hint="eastAsia"/>
                <w:sz w:val="24"/>
              </w:rPr>
            </w:pPr>
            <w:r>
              <w:rPr>
                <w:rFonts w:ascii="Noto Sans Mono CJK JP Regular" w:eastAsia="Noto Sans Mono CJK JP Regular" w:hint="eastAsia"/>
                <w:sz w:val="24"/>
              </w:rPr>
              <w:t>项目类型</w:t>
            </w:r>
          </w:p>
        </w:tc>
        <w:tc>
          <w:tcPr>
            <w:tcW w:w="1195" w:type="dxa"/>
          </w:tcPr>
          <w:p>
            <w:pPr>
              <w:pStyle w:val="TableParagraph"/>
              <w:spacing w:before="43"/>
              <w:ind w:left="115"/>
              <w:rPr>
                <w:rFonts w:ascii="Noto Sans Mono CJK JP Regular" w:eastAsia="Noto Sans Mono CJK JP Regular" w:hint="eastAsia"/>
                <w:sz w:val="24"/>
              </w:rPr>
            </w:pPr>
            <w:r>
              <w:rPr>
                <w:rFonts w:ascii="Noto Sans Mono CJK JP Regular" w:eastAsia="Noto Sans Mono CJK JP Regular" w:hint="eastAsia"/>
                <w:sz w:val="24"/>
              </w:rPr>
              <w:t>所属类别</w:t>
            </w:r>
          </w:p>
        </w:tc>
        <w:tc>
          <w:tcPr>
            <w:tcW w:w="1274" w:type="dxa"/>
          </w:tcPr>
          <w:p>
            <w:pPr>
              <w:pStyle w:val="TableParagraph"/>
              <w:spacing w:before="43"/>
              <w:ind w:left="156"/>
              <w:rPr>
                <w:rFonts w:ascii="Noto Sans Mono CJK JP Regular" w:eastAsia="Noto Sans Mono CJK JP Regular" w:hint="eastAsia"/>
                <w:sz w:val="24"/>
              </w:rPr>
            </w:pPr>
            <w:r>
              <w:rPr>
                <w:rFonts w:ascii="Noto Sans Mono CJK JP Regular" w:eastAsia="Noto Sans Mono CJK JP Regular" w:hint="eastAsia"/>
                <w:sz w:val="24"/>
              </w:rPr>
              <w:t>所属学校</w:t>
            </w:r>
          </w:p>
        </w:tc>
      </w:tr>
      <w:tr>
        <w:trPr>
          <w:trHeight w:val="597" w:hRule="atLeast"/>
        </w:trPr>
        <w:tc>
          <w:tcPr>
            <w:tcW w:w="1272" w:type="dxa"/>
          </w:tcPr>
          <w:p>
            <w:pPr>
              <w:pStyle w:val="TableParagraph"/>
              <w:spacing w:before="36"/>
              <w:ind w:left="107"/>
              <w:rPr>
                <w:sz w:val="22"/>
              </w:rPr>
            </w:pPr>
            <w:r>
              <w:rPr>
                <w:sz w:val="22"/>
              </w:rPr>
              <w:t>18C0678</w:t>
            </w:r>
          </w:p>
        </w:tc>
        <w:tc>
          <w:tcPr>
            <w:tcW w:w="991" w:type="dxa"/>
          </w:tcPr>
          <w:p>
            <w:pPr>
              <w:pStyle w:val="TableParagraph"/>
              <w:spacing w:before="36"/>
              <w:ind w:left="105"/>
              <w:rPr>
                <w:sz w:val="22"/>
              </w:rPr>
            </w:pPr>
            <w:r>
              <w:rPr>
                <w:sz w:val="22"/>
              </w:rPr>
              <w:t>赵军霞</w:t>
            </w:r>
          </w:p>
        </w:tc>
        <w:tc>
          <w:tcPr>
            <w:tcW w:w="4253" w:type="dxa"/>
          </w:tcPr>
          <w:p>
            <w:pPr>
              <w:pStyle w:val="TableParagraph"/>
              <w:spacing w:line="270" w:lineRule="exact"/>
              <w:ind w:left="107"/>
              <w:rPr>
                <w:sz w:val="22"/>
              </w:rPr>
            </w:pPr>
            <w:r>
              <w:rPr>
                <w:sz w:val="22"/>
              </w:rPr>
              <w:t>一种低资源的轻量级分组密码的研究与实</w:t>
            </w:r>
          </w:p>
          <w:p>
            <w:pPr>
              <w:pStyle w:val="TableParagraph"/>
              <w:spacing w:line="307" w:lineRule="exact"/>
              <w:ind w:left="107"/>
              <w:rPr>
                <w:sz w:val="22"/>
              </w:rPr>
            </w:pPr>
            <w:r>
              <w:rPr>
                <w:w w:val="100"/>
                <w:sz w:val="22"/>
              </w:rPr>
              <w:t>现</w:t>
            </w:r>
          </w:p>
        </w:tc>
        <w:tc>
          <w:tcPr>
            <w:tcW w:w="3118" w:type="dxa"/>
          </w:tcPr>
          <w:p>
            <w:pPr>
              <w:pStyle w:val="TableParagraph"/>
              <w:spacing w:line="270" w:lineRule="exact"/>
              <w:rPr>
                <w:sz w:val="22"/>
              </w:rPr>
            </w:pPr>
            <w:r>
              <w:rPr>
                <w:sz w:val="22"/>
              </w:rPr>
              <w:t>赵军霞,李浪,张剑,陆俊杰,肖淦</w:t>
            </w:r>
          </w:p>
          <w:p>
            <w:pPr>
              <w:pStyle w:val="TableParagraph"/>
              <w:spacing w:line="307" w:lineRule="exact"/>
              <w:rPr>
                <w:sz w:val="22"/>
              </w:rPr>
            </w:pPr>
            <w:r>
              <w:rPr>
                <w:w w:val="100"/>
                <w:sz w:val="22"/>
              </w:rPr>
              <w:t>匀</w:t>
            </w:r>
          </w:p>
        </w:tc>
        <w:tc>
          <w:tcPr>
            <w:tcW w:w="1359" w:type="dxa"/>
          </w:tcPr>
          <w:p>
            <w:pPr>
              <w:pStyle w:val="TableParagraph"/>
              <w:spacing w:before="36"/>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衡阳师范</w:t>
            </w:r>
          </w:p>
          <w:p>
            <w:pPr>
              <w:pStyle w:val="TableParagraph"/>
              <w:spacing w:line="307" w:lineRule="exact"/>
              <w:ind w:left="106"/>
              <w:rPr>
                <w:sz w:val="22"/>
              </w:rPr>
            </w:pPr>
            <w:r>
              <w:rPr>
                <w:sz w:val="22"/>
              </w:rPr>
              <w:t>学院</w:t>
            </w:r>
          </w:p>
        </w:tc>
      </w:tr>
      <w:tr>
        <w:trPr>
          <w:trHeight w:val="594" w:hRule="atLeast"/>
        </w:trPr>
        <w:tc>
          <w:tcPr>
            <w:tcW w:w="1272" w:type="dxa"/>
          </w:tcPr>
          <w:p>
            <w:pPr>
              <w:pStyle w:val="TableParagraph"/>
              <w:spacing w:before="34"/>
              <w:ind w:left="107"/>
              <w:rPr>
                <w:sz w:val="22"/>
              </w:rPr>
            </w:pPr>
            <w:r>
              <w:rPr>
                <w:sz w:val="22"/>
              </w:rPr>
              <w:t>18C0679</w:t>
            </w:r>
          </w:p>
        </w:tc>
        <w:tc>
          <w:tcPr>
            <w:tcW w:w="991" w:type="dxa"/>
          </w:tcPr>
          <w:p>
            <w:pPr>
              <w:pStyle w:val="TableParagraph"/>
              <w:spacing w:before="34"/>
              <w:ind w:left="105"/>
              <w:rPr>
                <w:sz w:val="22"/>
              </w:rPr>
            </w:pPr>
            <w:r>
              <w:rPr>
                <w:sz w:val="22"/>
              </w:rPr>
              <w:t>刘新宇</w:t>
            </w:r>
          </w:p>
        </w:tc>
        <w:tc>
          <w:tcPr>
            <w:tcW w:w="4253" w:type="dxa"/>
          </w:tcPr>
          <w:p>
            <w:pPr>
              <w:pStyle w:val="TableParagraph"/>
              <w:spacing w:before="34"/>
              <w:ind w:left="107"/>
              <w:rPr>
                <w:sz w:val="22"/>
              </w:rPr>
            </w:pPr>
            <w:r>
              <w:rPr>
                <w:sz w:val="22"/>
              </w:rPr>
              <w:t>医疗健康云隐私保护方法研究与实现</w:t>
            </w:r>
          </w:p>
        </w:tc>
        <w:tc>
          <w:tcPr>
            <w:tcW w:w="3118" w:type="dxa"/>
          </w:tcPr>
          <w:p>
            <w:pPr>
              <w:pStyle w:val="TableParagraph"/>
              <w:spacing w:before="34"/>
              <w:rPr>
                <w:sz w:val="22"/>
              </w:rPr>
            </w:pPr>
            <w:r>
              <w:rPr>
                <w:sz w:val="22"/>
              </w:rPr>
              <w:t>刘新宇,田小梅,邹祎,黄浩,周晟</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衡阳师范</w:t>
            </w:r>
          </w:p>
          <w:p>
            <w:pPr>
              <w:pStyle w:val="TableParagraph"/>
              <w:spacing w:line="307" w:lineRule="exact"/>
              <w:ind w:left="106"/>
              <w:rPr>
                <w:sz w:val="22"/>
              </w:rPr>
            </w:pPr>
            <w:r>
              <w:rPr>
                <w:sz w:val="22"/>
              </w:rPr>
              <w:t>学院</w:t>
            </w:r>
          </w:p>
        </w:tc>
      </w:tr>
      <w:tr>
        <w:trPr>
          <w:trHeight w:val="597" w:hRule="atLeast"/>
        </w:trPr>
        <w:tc>
          <w:tcPr>
            <w:tcW w:w="1272" w:type="dxa"/>
          </w:tcPr>
          <w:p>
            <w:pPr>
              <w:pStyle w:val="TableParagraph"/>
              <w:spacing w:before="37"/>
              <w:ind w:left="107"/>
              <w:rPr>
                <w:sz w:val="22"/>
              </w:rPr>
            </w:pPr>
            <w:r>
              <w:rPr>
                <w:sz w:val="22"/>
              </w:rPr>
              <w:t>18C0680</w:t>
            </w:r>
          </w:p>
        </w:tc>
        <w:tc>
          <w:tcPr>
            <w:tcW w:w="991" w:type="dxa"/>
          </w:tcPr>
          <w:p>
            <w:pPr>
              <w:pStyle w:val="TableParagraph"/>
              <w:spacing w:before="37"/>
              <w:ind w:left="105"/>
              <w:rPr>
                <w:sz w:val="22"/>
              </w:rPr>
            </w:pPr>
            <w:r>
              <w:rPr>
                <w:sz w:val="22"/>
              </w:rPr>
              <w:t>谢小兰</w:t>
            </w:r>
          </w:p>
        </w:tc>
        <w:tc>
          <w:tcPr>
            <w:tcW w:w="4253" w:type="dxa"/>
          </w:tcPr>
          <w:p>
            <w:pPr>
              <w:pStyle w:val="TableParagraph"/>
              <w:spacing w:before="37"/>
              <w:ind w:left="107"/>
              <w:rPr>
                <w:sz w:val="22"/>
              </w:rPr>
            </w:pPr>
            <w:r>
              <w:rPr>
                <w:sz w:val="22"/>
              </w:rPr>
              <w:t>湘西土家族民歌的旋律结构研究</w:t>
            </w:r>
          </w:p>
        </w:tc>
        <w:tc>
          <w:tcPr>
            <w:tcW w:w="3118" w:type="dxa"/>
          </w:tcPr>
          <w:p>
            <w:pPr>
              <w:pStyle w:val="TableParagraph"/>
              <w:spacing w:line="270" w:lineRule="exact"/>
              <w:rPr>
                <w:sz w:val="22"/>
              </w:rPr>
            </w:pPr>
            <w:r>
              <w:rPr>
                <w:sz w:val="22"/>
              </w:rPr>
              <w:t>谢小兰,张迪华,邓婷,陈石军,孟</w:t>
            </w:r>
          </w:p>
          <w:p>
            <w:pPr>
              <w:pStyle w:val="TableParagraph"/>
              <w:spacing w:line="308" w:lineRule="exact"/>
              <w:rPr>
                <w:sz w:val="22"/>
              </w:rPr>
            </w:pPr>
            <w:r>
              <w:rPr>
                <w:w w:val="100"/>
                <w:sz w:val="22"/>
              </w:rPr>
              <w:t>瑾</w:t>
            </w:r>
          </w:p>
        </w:tc>
        <w:tc>
          <w:tcPr>
            <w:tcW w:w="1359" w:type="dxa"/>
          </w:tcPr>
          <w:p>
            <w:pPr>
              <w:pStyle w:val="TableParagraph"/>
              <w:spacing w:before="37"/>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衡阳师范</w:t>
            </w:r>
          </w:p>
          <w:p>
            <w:pPr>
              <w:pStyle w:val="TableParagraph"/>
              <w:spacing w:line="308" w:lineRule="exact"/>
              <w:ind w:left="106"/>
              <w:rPr>
                <w:sz w:val="22"/>
              </w:rPr>
            </w:pPr>
            <w:r>
              <w:rPr>
                <w:sz w:val="22"/>
              </w:rPr>
              <w:t>学院</w:t>
            </w:r>
          </w:p>
        </w:tc>
      </w:tr>
      <w:tr>
        <w:trPr>
          <w:trHeight w:val="594" w:hRule="atLeast"/>
        </w:trPr>
        <w:tc>
          <w:tcPr>
            <w:tcW w:w="1272" w:type="dxa"/>
          </w:tcPr>
          <w:p>
            <w:pPr>
              <w:pStyle w:val="TableParagraph"/>
              <w:spacing w:before="34"/>
              <w:ind w:left="107"/>
              <w:rPr>
                <w:sz w:val="22"/>
              </w:rPr>
            </w:pPr>
            <w:r>
              <w:rPr>
                <w:sz w:val="22"/>
              </w:rPr>
              <w:t>18C0681</w:t>
            </w:r>
          </w:p>
        </w:tc>
        <w:tc>
          <w:tcPr>
            <w:tcW w:w="991" w:type="dxa"/>
          </w:tcPr>
          <w:p>
            <w:pPr>
              <w:pStyle w:val="TableParagraph"/>
              <w:spacing w:before="34"/>
              <w:ind w:left="105"/>
              <w:rPr>
                <w:sz w:val="22"/>
              </w:rPr>
            </w:pPr>
            <w:r>
              <w:rPr>
                <w:sz w:val="22"/>
              </w:rPr>
              <w:t>周菡</w:t>
            </w:r>
          </w:p>
        </w:tc>
        <w:tc>
          <w:tcPr>
            <w:tcW w:w="4253" w:type="dxa"/>
          </w:tcPr>
          <w:p>
            <w:pPr>
              <w:pStyle w:val="TableParagraph"/>
              <w:spacing w:line="267" w:lineRule="exact"/>
              <w:ind w:left="107"/>
              <w:rPr>
                <w:sz w:val="22"/>
              </w:rPr>
            </w:pPr>
            <w:r>
              <w:rPr>
                <w:sz w:val="22"/>
              </w:rPr>
              <w:t>体育产业化背景下体育学科人才培养机制</w:t>
            </w:r>
          </w:p>
          <w:p>
            <w:pPr>
              <w:pStyle w:val="TableParagraph"/>
              <w:spacing w:line="307" w:lineRule="exact"/>
              <w:ind w:left="107"/>
              <w:rPr>
                <w:sz w:val="22"/>
              </w:rPr>
            </w:pPr>
            <w:r>
              <w:rPr>
                <w:sz w:val="22"/>
              </w:rPr>
              <w:t>创新实践研究</w:t>
            </w:r>
          </w:p>
        </w:tc>
        <w:tc>
          <w:tcPr>
            <w:tcW w:w="3118" w:type="dxa"/>
          </w:tcPr>
          <w:p>
            <w:pPr>
              <w:pStyle w:val="TableParagraph"/>
              <w:spacing w:line="267" w:lineRule="exact"/>
              <w:rPr>
                <w:sz w:val="22"/>
              </w:rPr>
            </w:pPr>
            <w:r>
              <w:rPr>
                <w:sz w:val="22"/>
              </w:rPr>
              <w:t>周菡,周松青,顾丹东,向斌,陈天</w:t>
            </w:r>
          </w:p>
          <w:p>
            <w:pPr>
              <w:pStyle w:val="TableParagraph"/>
              <w:spacing w:line="307" w:lineRule="exact"/>
              <w:rPr>
                <w:sz w:val="22"/>
              </w:rPr>
            </w:pPr>
            <w:r>
              <w:rPr>
                <w:sz w:val="22"/>
              </w:rPr>
              <w:t>玉,汤汨,谢雪飞</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衡阳师范</w:t>
            </w:r>
          </w:p>
          <w:p>
            <w:pPr>
              <w:pStyle w:val="TableParagraph"/>
              <w:spacing w:line="307" w:lineRule="exact"/>
              <w:ind w:left="106"/>
              <w:rPr>
                <w:sz w:val="22"/>
              </w:rPr>
            </w:pPr>
            <w:r>
              <w:rPr>
                <w:sz w:val="22"/>
              </w:rPr>
              <w:t>学院</w:t>
            </w:r>
          </w:p>
        </w:tc>
      </w:tr>
      <w:tr>
        <w:trPr>
          <w:trHeight w:val="597" w:hRule="atLeast"/>
        </w:trPr>
        <w:tc>
          <w:tcPr>
            <w:tcW w:w="1272" w:type="dxa"/>
          </w:tcPr>
          <w:p>
            <w:pPr>
              <w:pStyle w:val="TableParagraph"/>
              <w:spacing w:before="36"/>
              <w:ind w:left="107"/>
              <w:rPr>
                <w:sz w:val="22"/>
              </w:rPr>
            </w:pPr>
            <w:r>
              <w:rPr>
                <w:sz w:val="22"/>
              </w:rPr>
              <w:t>18C0682</w:t>
            </w:r>
          </w:p>
        </w:tc>
        <w:tc>
          <w:tcPr>
            <w:tcW w:w="991" w:type="dxa"/>
          </w:tcPr>
          <w:p>
            <w:pPr>
              <w:pStyle w:val="TableParagraph"/>
              <w:spacing w:before="36"/>
              <w:ind w:left="105"/>
              <w:rPr>
                <w:sz w:val="22"/>
              </w:rPr>
            </w:pPr>
            <w:r>
              <w:rPr>
                <w:sz w:val="22"/>
              </w:rPr>
              <w:t>沈星元</w:t>
            </w:r>
          </w:p>
        </w:tc>
        <w:tc>
          <w:tcPr>
            <w:tcW w:w="4253" w:type="dxa"/>
          </w:tcPr>
          <w:p>
            <w:pPr>
              <w:pStyle w:val="TableParagraph"/>
              <w:spacing w:line="270" w:lineRule="exact"/>
              <w:ind w:left="107"/>
              <w:rPr>
                <w:sz w:val="22"/>
              </w:rPr>
            </w:pPr>
            <w:r>
              <w:rPr>
                <w:sz w:val="22"/>
              </w:rPr>
              <w:t>教学任务团队领导者形成方式和领导模式</w:t>
            </w:r>
          </w:p>
          <w:p>
            <w:pPr>
              <w:pStyle w:val="TableParagraph"/>
              <w:spacing w:line="307" w:lineRule="exact"/>
              <w:ind w:left="107"/>
              <w:rPr>
                <w:sz w:val="22"/>
              </w:rPr>
            </w:pPr>
            <w:r>
              <w:rPr>
                <w:sz w:val="22"/>
              </w:rPr>
              <w:t>对任务绩效的影响</w:t>
            </w:r>
          </w:p>
        </w:tc>
        <w:tc>
          <w:tcPr>
            <w:tcW w:w="3118" w:type="dxa"/>
          </w:tcPr>
          <w:p>
            <w:pPr>
              <w:pStyle w:val="TableParagraph"/>
              <w:spacing w:before="36"/>
              <w:rPr>
                <w:sz w:val="22"/>
              </w:rPr>
            </w:pPr>
            <w:r>
              <w:rPr>
                <w:sz w:val="22"/>
              </w:rPr>
              <w:t>沈星元,吴越,黄娅琴,曹悦欣</w:t>
            </w:r>
          </w:p>
        </w:tc>
        <w:tc>
          <w:tcPr>
            <w:tcW w:w="1359" w:type="dxa"/>
          </w:tcPr>
          <w:p>
            <w:pPr>
              <w:pStyle w:val="TableParagraph"/>
              <w:spacing w:before="36"/>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衡阳师范</w:t>
            </w:r>
          </w:p>
          <w:p>
            <w:pPr>
              <w:pStyle w:val="TableParagraph"/>
              <w:spacing w:line="307" w:lineRule="exact"/>
              <w:ind w:left="106"/>
              <w:rPr>
                <w:sz w:val="22"/>
              </w:rPr>
            </w:pPr>
            <w:r>
              <w:rPr>
                <w:sz w:val="22"/>
              </w:rPr>
              <w:t>学院</w:t>
            </w:r>
          </w:p>
        </w:tc>
      </w:tr>
      <w:tr>
        <w:trPr>
          <w:trHeight w:val="594" w:hRule="atLeast"/>
        </w:trPr>
        <w:tc>
          <w:tcPr>
            <w:tcW w:w="1272" w:type="dxa"/>
          </w:tcPr>
          <w:p>
            <w:pPr>
              <w:pStyle w:val="TableParagraph"/>
              <w:spacing w:before="34"/>
              <w:ind w:left="107"/>
              <w:rPr>
                <w:sz w:val="22"/>
              </w:rPr>
            </w:pPr>
            <w:r>
              <w:rPr>
                <w:sz w:val="22"/>
              </w:rPr>
              <w:t>18C0683</w:t>
            </w:r>
          </w:p>
        </w:tc>
        <w:tc>
          <w:tcPr>
            <w:tcW w:w="991" w:type="dxa"/>
          </w:tcPr>
          <w:p>
            <w:pPr>
              <w:pStyle w:val="TableParagraph"/>
              <w:spacing w:before="34"/>
              <w:ind w:left="105"/>
              <w:rPr>
                <w:sz w:val="22"/>
              </w:rPr>
            </w:pPr>
            <w:r>
              <w:rPr>
                <w:sz w:val="22"/>
              </w:rPr>
              <w:t>朱志东</w:t>
            </w:r>
          </w:p>
        </w:tc>
        <w:tc>
          <w:tcPr>
            <w:tcW w:w="4253" w:type="dxa"/>
          </w:tcPr>
          <w:p>
            <w:pPr>
              <w:pStyle w:val="TableParagraph"/>
              <w:spacing w:line="267" w:lineRule="exact"/>
              <w:ind w:left="107"/>
              <w:rPr>
                <w:sz w:val="22"/>
              </w:rPr>
            </w:pPr>
            <w:r>
              <w:rPr>
                <w:sz w:val="22"/>
              </w:rPr>
              <w:t>“一带一路”背景下中欧植物药（草药）标</w:t>
            </w:r>
          </w:p>
          <w:p>
            <w:pPr>
              <w:pStyle w:val="TableParagraph"/>
              <w:spacing w:line="307" w:lineRule="exact"/>
              <w:ind w:left="107"/>
              <w:rPr>
                <w:sz w:val="22"/>
              </w:rPr>
            </w:pPr>
            <w:r>
              <w:rPr>
                <w:sz w:val="22"/>
              </w:rPr>
              <w:t>准化制度比较研究</w:t>
            </w:r>
          </w:p>
        </w:tc>
        <w:tc>
          <w:tcPr>
            <w:tcW w:w="3118" w:type="dxa"/>
          </w:tcPr>
          <w:p>
            <w:pPr>
              <w:pStyle w:val="TableParagraph"/>
              <w:spacing w:line="267" w:lineRule="exact"/>
              <w:rPr>
                <w:sz w:val="22"/>
              </w:rPr>
            </w:pPr>
            <w:r>
              <w:rPr>
                <w:sz w:val="22"/>
              </w:rPr>
              <w:t>朱志东,罗文正,杨德群,刘禹君,</w:t>
            </w:r>
          </w:p>
          <w:p>
            <w:pPr>
              <w:pStyle w:val="TableParagraph"/>
              <w:spacing w:line="307" w:lineRule="exact"/>
              <w:rPr>
                <w:sz w:val="22"/>
              </w:rPr>
            </w:pPr>
            <w:r>
              <w:rPr>
                <w:sz w:val="22"/>
              </w:rPr>
              <w:t>谭胜,卢听</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衡阳师范</w:t>
            </w:r>
          </w:p>
          <w:p>
            <w:pPr>
              <w:pStyle w:val="TableParagraph"/>
              <w:spacing w:line="307" w:lineRule="exact"/>
              <w:ind w:left="106"/>
              <w:rPr>
                <w:sz w:val="22"/>
              </w:rPr>
            </w:pPr>
            <w:r>
              <w:rPr>
                <w:sz w:val="22"/>
              </w:rPr>
              <w:t>学院</w:t>
            </w:r>
          </w:p>
        </w:tc>
      </w:tr>
      <w:tr>
        <w:trPr>
          <w:trHeight w:val="597" w:hRule="atLeast"/>
        </w:trPr>
        <w:tc>
          <w:tcPr>
            <w:tcW w:w="1272" w:type="dxa"/>
          </w:tcPr>
          <w:p>
            <w:pPr>
              <w:pStyle w:val="TableParagraph"/>
              <w:spacing w:before="37"/>
              <w:ind w:left="107"/>
              <w:rPr>
                <w:sz w:val="22"/>
              </w:rPr>
            </w:pPr>
            <w:r>
              <w:rPr>
                <w:sz w:val="22"/>
              </w:rPr>
              <w:t>18C0684</w:t>
            </w:r>
          </w:p>
        </w:tc>
        <w:tc>
          <w:tcPr>
            <w:tcW w:w="991" w:type="dxa"/>
          </w:tcPr>
          <w:p>
            <w:pPr>
              <w:pStyle w:val="TableParagraph"/>
              <w:spacing w:before="37"/>
              <w:ind w:left="105"/>
              <w:rPr>
                <w:sz w:val="22"/>
              </w:rPr>
            </w:pPr>
            <w:r>
              <w:rPr>
                <w:sz w:val="22"/>
              </w:rPr>
              <w:t>齐春媚</w:t>
            </w:r>
          </w:p>
        </w:tc>
        <w:tc>
          <w:tcPr>
            <w:tcW w:w="4253" w:type="dxa"/>
          </w:tcPr>
          <w:p>
            <w:pPr>
              <w:pStyle w:val="TableParagraph"/>
              <w:spacing w:line="270" w:lineRule="exact"/>
              <w:ind w:left="107"/>
              <w:rPr>
                <w:sz w:val="22"/>
              </w:rPr>
            </w:pPr>
            <w:r>
              <w:rPr>
                <w:sz w:val="22"/>
              </w:rPr>
              <w:t>艺术类大学生人文素质培养现状与对策研</w:t>
            </w:r>
          </w:p>
          <w:p>
            <w:pPr>
              <w:pStyle w:val="TableParagraph"/>
              <w:spacing w:line="308" w:lineRule="exact"/>
              <w:ind w:left="107"/>
              <w:rPr>
                <w:sz w:val="22"/>
              </w:rPr>
            </w:pPr>
            <w:r>
              <w:rPr>
                <w:w w:val="100"/>
                <w:sz w:val="22"/>
              </w:rPr>
              <w:t>究</w:t>
            </w:r>
          </w:p>
        </w:tc>
        <w:tc>
          <w:tcPr>
            <w:tcW w:w="3118" w:type="dxa"/>
          </w:tcPr>
          <w:p>
            <w:pPr>
              <w:pStyle w:val="TableParagraph"/>
              <w:spacing w:before="37"/>
              <w:rPr>
                <w:sz w:val="22"/>
              </w:rPr>
            </w:pPr>
            <w:r>
              <w:rPr>
                <w:sz w:val="22"/>
              </w:rPr>
              <w:t>齐春媚,陈小波,周远屹</w:t>
            </w:r>
          </w:p>
        </w:tc>
        <w:tc>
          <w:tcPr>
            <w:tcW w:w="1359" w:type="dxa"/>
          </w:tcPr>
          <w:p>
            <w:pPr>
              <w:pStyle w:val="TableParagraph"/>
              <w:spacing w:before="37"/>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衡阳师范</w:t>
            </w:r>
          </w:p>
          <w:p>
            <w:pPr>
              <w:pStyle w:val="TableParagraph"/>
              <w:spacing w:line="308" w:lineRule="exact"/>
              <w:ind w:left="106"/>
              <w:rPr>
                <w:sz w:val="22"/>
              </w:rPr>
            </w:pPr>
            <w:r>
              <w:rPr>
                <w:sz w:val="22"/>
              </w:rPr>
              <w:t>学院</w:t>
            </w:r>
          </w:p>
        </w:tc>
      </w:tr>
      <w:tr>
        <w:trPr>
          <w:trHeight w:val="594" w:hRule="atLeast"/>
        </w:trPr>
        <w:tc>
          <w:tcPr>
            <w:tcW w:w="1272" w:type="dxa"/>
          </w:tcPr>
          <w:p>
            <w:pPr>
              <w:pStyle w:val="TableParagraph"/>
              <w:spacing w:before="34"/>
              <w:ind w:left="107"/>
              <w:rPr>
                <w:sz w:val="22"/>
              </w:rPr>
            </w:pPr>
            <w:r>
              <w:rPr>
                <w:sz w:val="22"/>
              </w:rPr>
              <w:t>18C0685</w:t>
            </w:r>
          </w:p>
        </w:tc>
        <w:tc>
          <w:tcPr>
            <w:tcW w:w="991" w:type="dxa"/>
          </w:tcPr>
          <w:p>
            <w:pPr>
              <w:pStyle w:val="TableParagraph"/>
              <w:spacing w:before="34"/>
              <w:ind w:left="105"/>
              <w:rPr>
                <w:sz w:val="22"/>
              </w:rPr>
            </w:pPr>
            <w:r>
              <w:rPr>
                <w:sz w:val="22"/>
              </w:rPr>
              <w:t>郑庆乐</w:t>
            </w:r>
          </w:p>
        </w:tc>
        <w:tc>
          <w:tcPr>
            <w:tcW w:w="4253" w:type="dxa"/>
          </w:tcPr>
          <w:p>
            <w:pPr>
              <w:pStyle w:val="TableParagraph"/>
              <w:spacing w:line="267" w:lineRule="exact"/>
              <w:ind w:left="107"/>
              <w:rPr>
                <w:sz w:val="22"/>
              </w:rPr>
            </w:pPr>
            <w:r>
              <w:rPr>
                <w:sz w:val="22"/>
              </w:rPr>
              <w:t>互联网公共服务信息视阈下湖南省全民健</w:t>
            </w:r>
          </w:p>
          <w:p>
            <w:pPr>
              <w:pStyle w:val="TableParagraph"/>
              <w:spacing w:line="307" w:lineRule="exact"/>
              <w:ind w:left="107"/>
              <w:rPr>
                <w:sz w:val="22"/>
              </w:rPr>
            </w:pPr>
            <w:r>
              <w:rPr>
                <w:sz w:val="22"/>
              </w:rPr>
              <w:t>身路径研究</w:t>
            </w:r>
          </w:p>
        </w:tc>
        <w:tc>
          <w:tcPr>
            <w:tcW w:w="3118" w:type="dxa"/>
          </w:tcPr>
          <w:p>
            <w:pPr>
              <w:pStyle w:val="TableParagraph"/>
              <w:spacing w:before="34"/>
              <w:rPr>
                <w:sz w:val="22"/>
              </w:rPr>
            </w:pPr>
            <w:r>
              <w:rPr>
                <w:sz w:val="22"/>
              </w:rPr>
              <w:t>郑庆乐,陈鑫,雷涛,刘巍,曹淑平</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衡阳师范</w:t>
            </w:r>
          </w:p>
          <w:p>
            <w:pPr>
              <w:pStyle w:val="TableParagraph"/>
              <w:spacing w:line="307" w:lineRule="exact"/>
              <w:ind w:left="106"/>
              <w:rPr>
                <w:sz w:val="22"/>
              </w:rPr>
            </w:pPr>
            <w:r>
              <w:rPr>
                <w:sz w:val="22"/>
              </w:rPr>
              <w:t>学院</w:t>
            </w:r>
          </w:p>
        </w:tc>
      </w:tr>
      <w:tr>
        <w:trPr>
          <w:trHeight w:val="597" w:hRule="atLeast"/>
        </w:trPr>
        <w:tc>
          <w:tcPr>
            <w:tcW w:w="1272" w:type="dxa"/>
          </w:tcPr>
          <w:p>
            <w:pPr>
              <w:pStyle w:val="TableParagraph"/>
              <w:spacing w:before="36"/>
              <w:ind w:left="107"/>
              <w:rPr>
                <w:sz w:val="22"/>
              </w:rPr>
            </w:pPr>
            <w:r>
              <w:rPr>
                <w:sz w:val="22"/>
              </w:rPr>
              <w:t>18C0686</w:t>
            </w:r>
          </w:p>
        </w:tc>
        <w:tc>
          <w:tcPr>
            <w:tcW w:w="991" w:type="dxa"/>
          </w:tcPr>
          <w:p>
            <w:pPr>
              <w:pStyle w:val="TableParagraph"/>
              <w:spacing w:before="36"/>
              <w:ind w:left="105"/>
              <w:rPr>
                <w:sz w:val="22"/>
              </w:rPr>
            </w:pPr>
            <w:r>
              <w:rPr>
                <w:sz w:val="22"/>
              </w:rPr>
              <w:t>彭群林</w:t>
            </w:r>
          </w:p>
        </w:tc>
        <w:tc>
          <w:tcPr>
            <w:tcW w:w="4253" w:type="dxa"/>
          </w:tcPr>
          <w:p>
            <w:pPr>
              <w:pStyle w:val="TableParagraph"/>
              <w:spacing w:line="270" w:lineRule="exact"/>
              <w:ind w:left="107"/>
              <w:rPr>
                <w:sz w:val="22"/>
              </w:rPr>
            </w:pPr>
            <w:r>
              <w:rPr>
                <w:sz w:val="22"/>
              </w:rPr>
              <w:t>生态女性主义视阈下与谢野晶子的诗歌研</w:t>
            </w:r>
          </w:p>
          <w:p>
            <w:pPr>
              <w:pStyle w:val="TableParagraph"/>
              <w:spacing w:line="307" w:lineRule="exact"/>
              <w:ind w:left="107"/>
              <w:rPr>
                <w:sz w:val="22"/>
              </w:rPr>
            </w:pPr>
            <w:r>
              <w:rPr>
                <w:w w:val="100"/>
                <w:sz w:val="22"/>
              </w:rPr>
              <w:t>究</w:t>
            </w:r>
          </w:p>
        </w:tc>
        <w:tc>
          <w:tcPr>
            <w:tcW w:w="3118" w:type="dxa"/>
          </w:tcPr>
          <w:p>
            <w:pPr>
              <w:pStyle w:val="TableParagraph"/>
              <w:spacing w:before="36"/>
              <w:rPr>
                <w:sz w:val="22"/>
              </w:rPr>
            </w:pPr>
            <w:r>
              <w:rPr>
                <w:sz w:val="22"/>
              </w:rPr>
              <w:t>彭群林,唐佩玲,陈兰,李九英</w:t>
            </w:r>
          </w:p>
        </w:tc>
        <w:tc>
          <w:tcPr>
            <w:tcW w:w="1359" w:type="dxa"/>
          </w:tcPr>
          <w:p>
            <w:pPr>
              <w:pStyle w:val="TableParagraph"/>
              <w:spacing w:before="36"/>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衡阳师范</w:t>
            </w:r>
          </w:p>
          <w:p>
            <w:pPr>
              <w:pStyle w:val="TableParagraph"/>
              <w:spacing w:line="307" w:lineRule="exact"/>
              <w:ind w:left="106"/>
              <w:rPr>
                <w:sz w:val="22"/>
              </w:rPr>
            </w:pPr>
            <w:r>
              <w:rPr>
                <w:sz w:val="22"/>
              </w:rPr>
              <w:t>学院</w:t>
            </w:r>
          </w:p>
        </w:tc>
      </w:tr>
      <w:tr>
        <w:trPr>
          <w:trHeight w:val="594" w:hRule="atLeast"/>
        </w:trPr>
        <w:tc>
          <w:tcPr>
            <w:tcW w:w="1272" w:type="dxa"/>
          </w:tcPr>
          <w:p>
            <w:pPr>
              <w:pStyle w:val="TableParagraph"/>
              <w:spacing w:before="34"/>
              <w:ind w:left="107"/>
              <w:rPr>
                <w:sz w:val="22"/>
              </w:rPr>
            </w:pPr>
            <w:r>
              <w:rPr>
                <w:sz w:val="22"/>
              </w:rPr>
              <w:t>18C0687</w:t>
            </w:r>
          </w:p>
        </w:tc>
        <w:tc>
          <w:tcPr>
            <w:tcW w:w="991" w:type="dxa"/>
          </w:tcPr>
          <w:p>
            <w:pPr>
              <w:pStyle w:val="TableParagraph"/>
              <w:spacing w:before="34"/>
              <w:ind w:left="105"/>
              <w:rPr>
                <w:sz w:val="22"/>
              </w:rPr>
            </w:pPr>
            <w:r>
              <w:rPr>
                <w:sz w:val="22"/>
              </w:rPr>
              <w:t>周杰</w:t>
            </w:r>
          </w:p>
        </w:tc>
        <w:tc>
          <w:tcPr>
            <w:tcW w:w="4253" w:type="dxa"/>
          </w:tcPr>
          <w:p>
            <w:pPr>
              <w:pStyle w:val="TableParagraph"/>
              <w:spacing w:line="267" w:lineRule="exact"/>
              <w:ind w:left="107"/>
              <w:rPr>
                <w:sz w:val="22"/>
              </w:rPr>
            </w:pPr>
            <w:r>
              <w:rPr>
                <w:w w:val="95"/>
                <w:sz w:val="22"/>
              </w:rPr>
              <w:t>依布硒啉（Ebselen）及其衍生物的合成方</w:t>
            </w:r>
          </w:p>
          <w:p>
            <w:pPr>
              <w:pStyle w:val="TableParagraph"/>
              <w:spacing w:line="307" w:lineRule="exact"/>
              <w:ind w:left="107"/>
              <w:rPr>
                <w:sz w:val="22"/>
              </w:rPr>
            </w:pPr>
            <w:r>
              <w:rPr>
                <w:sz w:val="22"/>
              </w:rPr>
              <w:t>法学研究</w:t>
            </w:r>
          </w:p>
        </w:tc>
        <w:tc>
          <w:tcPr>
            <w:tcW w:w="3118" w:type="dxa"/>
          </w:tcPr>
          <w:p>
            <w:pPr>
              <w:pStyle w:val="TableParagraph"/>
              <w:spacing w:line="267" w:lineRule="exact"/>
              <w:rPr>
                <w:sz w:val="22"/>
              </w:rPr>
            </w:pPr>
            <w:r>
              <w:rPr>
                <w:sz w:val="22"/>
              </w:rPr>
              <w:t>周杰,冯泳兰,毛祖兴,代聪,任晶,</w:t>
            </w:r>
          </w:p>
          <w:p>
            <w:pPr>
              <w:pStyle w:val="TableParagraph"/>
              <w:spacing w:line="307" w:lineRule="exact"/>
              <w:rPr>
                <w:sz w:val="22"/>
              </w:rPr>
            </w:pPr>
            <w:r>
              <w:rPr>
                <w:sz w:val="22"/>
              </w:rPr>
              <w:t>周莹</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衡阳师范</w:t>
            </w:r>
          </w:p>
          <w:p>
            <w:pPr>
              <w:pStyle w:val="TableParagraph"/>
              <w:spacing w:line="307" w:lineRule="exact"/>
              <w:ind w:left="106"/>
              <w:rPr>
                <w:sz w:val="22"/>
              </w:rPr>
            </w:pPr>
            <w:r>
              <w:rPr>
                <w:sz w:val="22"/>
              </w:rPr>
              <w:t>学院</w:t>
            </w:r>
          </w:p>
        </w:tc>
      </w:tr>
      <w:tr>
        <w:trPr>
          <w:trHeight w:val="597" w:hRule="atLeast"/>
        </w:trPr>
        <w:tc>
          <w:tcPr>
            <w:tcW w:w="1272" w:type="dxa"/>
          </w:tcPr>
          <w:p>
            <w:pPr>
              <w:pStyle w:val="TableParagraph"/>
              <w:spacing w:before="37"/>
              <w:ind w:left="107"/>
              <w:rPr>
                <w:sz w:val="22"/>
              </w:rPr>
            </w:pPr>
            <w:r>
              <w:rPr>
                <w:sz w:val="22"/>
              </w:rPr>
              <w:t>18C0688</w:t>
            </w:r>
          </w:p>
        </w:tc>
        <w:tc>
          <w:tcPr>
            <w:tcW w:w="991" w:type="dxa"/>
          </w:tcPr>
          <w:p>
            <w:pPr>
              <w:pStyle w:val="TableParagraph"/>
              <w:spacing w:before="37"/>
              <w:ind w:left="105"/>
              <w:rPr>
                <w:sz w:val="22"/>
              </w:rPr>
            </w:pPr>
            <w:r>
              <w:rPr>
                <w:sz w:val="22"/>
              </w:rPr>
              <w:t>邹娟花</w:t>
            </w:r>
          </w:p>
        </w:tc>
        <w:tc>
          <w:tcPr>
            <w:tcW w:w="4253" w:type="dxa"/>
          </w:tcPr>
          <w:p>
            <w:pPr>
              <w:pStyle w:val="TableParagraph"/>
              <w:spacing w:line="270" w:lineRule="exact"/>
              <w:ind w:left="107"/>
              <w:rPr>
                <w:sz w:val="22"/>
              </w:rPr>
            </w:pPr>
            <w:r>
              <w:rPr>
                <w:sz w:val="22"/>
              </w:rPr>
              <w:t>湖南省全民健身公共服务互联网信息平台</w:t>
            </w:r>
          </w:p>
          <w:p>
            <w:pPr>
              <w:pStyle w:val="TableParagraph"/>
              <w:spacing w:line="307" w:lineRule="exact"/>
              <w:ind w:left="107"/>
              <w:rPr>
                <w:sz w:val="22"/>
              </w:rPr>
            </w:pPr>
            <w:r>
              <w:rPr>
                <w:sz w:val="22"/>
              </w:rPr>
              <w:t>建设现状研究</w:t>
            </w:r>
          </w:p>
        </w:tc>
        <w:tc>
          <w:tcPr>
            <w:tcW w:w="3118" w:type="dxa"/>
          </w:tcPr>
          <w:p>
            <w:pPr>
              <w:pStyle w:val="TableParagraph"/>
              <w:spacing w:before="37"/>
              <w:rPr>
                <w:sz w:val="22"/>
              </w:rPr>
            </w:pPr>
            <w:r>
              <w:rPr>
                <w:sz w:val="22"/>
              </w:rPr>
              <w:t>邹娟花,马勇,黄明,彭伟家</w:t>
            </w:r>
          </w:p>
        </w:tc>
        <w:tc>
          <w:tcPr>
            <w:tcW w:w="1359" w:type="dxa"/>
          </w:tcPr>
          <w:p>
            <w:pPr>
              <w:pStyle w:val="TableParagraph"/>
              <w:spacing w:before="37"/>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衡阳师范</w:t>
            </w:r>
          </w:p>
          <w:p>
            <w:pPr>
              <w:pStyle w:val="TableParagraph"/>
              <w:spacing w:line="307" w:lineRule="exact"/>
              <w:ind w:left="106"/>
              <w:rPr>
                <w:sz w:val="22"/>
              </w:rPr>
            </w:pPr>
            <w:r>
              <w:rPr>
                <w:sz w:val="22"/>
              </w:rPr>
              <w:t>学院</w:t>
            </w:r>
          </w:p>
        </w:tc>
      </w:tr>
      <w:tr>
        <w:trPr>
          <w:trHeight w:val="894" w:hRule="atLeast"/>
        </w:trPr>
        <w:tc>
          <w:tcPr>
            <w:tcW w:w="1272" w:type="dxa"/>
          </w:tcPr>
          <w:p>
            <w:pPr>
              <w:pStyle w:val="TableParagraph"/>
              <w:spacing w:before="183"/>
              <w:ind w:left="107"/>
              <w:rPr>
                <w:sz w:val="22"/>
              </w:rPr>
            </w:pPr>
            <w:r>
              <w:rPr>
                <w:sz w:val="22"/>
              </w:rPr>
              <w:t>18K089</w:t>
            </w:r>
          </w:p>
        </w:tc>
        <w:tc>
          <w:tcPr>
            <w:tcW w:w="991" w:type="dxa"/>
          </w:tcPr>
          <w:p>
            <w:pPr>
              <w:pStyle w:val="TableParagraph"/>
              <w:spacing w:before="183"/>
              <w:ind w:left="105"/>
              <w:rPr>
                <w:sz w:val="22"/>
              </w:rPr>
            </w:pPr>
            <w:r>
              <w:rPr>
                <w:sz w:val="22"/>
              </w:rPr>
              <w:t>朱小明</w:t>
            </w:r>
          </w:p>
        </w:tc>
        <w:tc>
          <w:tcPr>
            <w:tcW w:w="4253" w:type="dxa"/>
          </w:tcPr>
          <w:p>
            <w:pPr>
              <w:pStyle w:val="TableParagraph"/>
              <w:spacing w:line="153" w:lineRule="auto" w:before="151"/>
              <w:ind w:left="107" w:right="170"/>
              <w:rPr>
                <w:sz w:val="22"/>
              </w:rPr>
            </w:pPr>
            <w:r>
              <w:rPr>
                <w:sz w:val="22"/>
              </w:rPr>
              <w:t>基于螯合型配体羟肟酸构筑的新型苄基锡配合物的合成、结构及应用研究</w:t>
            </w:r>
          </w:p>
        </w:tc>
        <w:tc>
          <w:tcPr>
            <w:tcW w:w="3118" w:type="dxa"/>
          </w:tcPr>
          <w:p>
            <w:pPr>
              <w:pStyle w:val="TableParagraph"/>
              <w:spacing w:line="153" w:lineRule="auto" w:before="2"/>
              <w:ind w:right="162"/>
              <w:rPr>
                <w:sz w:val="22"/>
              </w:rPr>
            </w:pPr>
            <w:r>
              <w:rPr>
                <w:w w:val="95"/>
                <w:sz w:val="22"/>
              </w:rPr>
              <w:t>朱小明,张复兴,李文艺,盛良兵, 何唐锋,姚淑芬,严诗宇,张海媚,</w:t>
            </w:r>
          </w:p>
          <w:p>
            <w:pPr>
              <w:pStyle w:val="TableParagraph"/>
              <w:spacing w:line="275" w:lineRule="exact"/>
              <w:rPr>
                <w:sz w:val="22"/>
              </w:rPr>
            </w:pPr>
            <w:r>
              <w:rPr>
                <w:sz w:val="22"/>
              </w:rPr>
              <w:t>肖婉菁</w:t>
            </w:r>
          </w:p>
        </w:tc>
        <w:tc>
          <w:tcPr>
            <w:tcW w:w="1359" w:type="dxa"/>
          </w:tcPr>
          <w:p>
            <w:pPr>
              <w:pStyle w:val="TableParagraph"/>
              <w:spacing w:line="153" w:lineRule="auto" w:before="151"/>
              <w:ind w:right="137"/>
              <w:rPr>
                <w:sz w:val="22"/>
              </w:rPr>
            </w:pPr>
            <w:r>
              <w:rPr>
                <w:sz w:val="22"/>
              </w:rPr>
              <w:t>创新平台开放基金项目</w:t>
            </w:r>
          </w:p>
        </w:tc>
        <w:tc>
          <w:tcPr>
            <w:tcW w:w="1195" w:type="dxa"/>
          </w:tcPr>
          <w:p>
            <w:pPr>
              <w:pStyle w:val="TableParagraph"/>
              <w:ind w:left="0"/>
              <w:rPr>
                <w:rFonts w:ascii="Times New Roman"/>
                <w:sz w:val="22"/>
              </w:rPr>
            </w:pPr>
          </w:p>
        </w:tc>
        <w:tc>
          <w:tcPr>
            <w:tcW w:w="1274" w:type="dxa"/>
          </w:tcPr>
          <w:p>
            <w:pPr>
              <w:pStyle w:val="TableParagraph"/>
              <w:spacing w:line="153" w:lineRule="auto" w:before="151"/>
              <w:ind w:left="106" w:right="272"/>
              <w:rPr>
                <w:sz w:val="22"/>
              </w:rPr>
            </w:pPr>
            <w:r>
              <w:rPr>
                <w:sz w:val="22"/>
              </w:rPr>
              <w:t>衡阳师范学院</w:t>
            </w:r>
          </w:p>
        </w:tc>
      </w:tr>
      <w:tr>
        <w:trPr>
          <w:trHeight w:val="594" w:hRule="atLeast"/>
        </w:trPr>
        <w:tc>
          <w:tcPr>
            <w:tcW w:w="1272" w:type="dxa"/>
          </w:tcPr>
          <w:p>
            <w:pPr>
              <w:pStyle w:val="TableParagraph"/>
              <w:spacing w:before="34"/>
              <w:ind w:left="107"/>
              <w:rPr>
                <w:sz w:val="22"/>
              </w:rPr>
            </w:pPr>
            <w:r>
              <w:rPr>
                <w:sz w:val="22"/>
              </w:rPr>
              <w:t>18K090</w:t>
            </w:r>
          </w:p>
        </w:tc>
        <w:tc>
          <w:tcPr>
            <w:tcW w:w="991" w:type="dxa"/>
          </w:tcPr>
          <w:p>
            <w:pPr>
              <w:pStyle w:val="TableParagraph"/>
              <w:spacing w:before="34"/>
              <w:ind w:left="105"/>
              <w:rPr>
                <w:sz w:val="22"/>
              </w:rPr>
            </w:pPr>
            <w:r>
              <w:rPr>
                <w:sz w:val="22"/>
              </w:rPr>
              <w:t>何清华</w:t>
            </w:r>
          </w:p>
        </w:tc>
        <w:tc>
          <w:tcPr>
            <w:tcW w:w="4253" w:type="dxa"/>
          </w:tcPr>
          <w:p>
            <w:pPr>
              <w:pStyle w:val="TableParagraph"/>
              <w:spacing w:line="267" w:lineRule="exact"/>
              <w:ind w:left="107"/>
              <w:rPr>
                <w:sz w:val="22"/>
              </w:rPr>
            </w:pPr>
            <w:r>
              <w:rPr>
                <w:sz w:val="22"/>
              </w:rPr>
              <w:t>基于环境解说有效性评估的城市公园环境</w:t>
            </w:r>
          </w:p>
          <w:p>
            <w:pPr>
              <w:pStyle w:val="TableParagraph"/>
              <w:spacing w:line="307" w:lineRule="exact"/>
              <w:ind w:left="107"/>
              <w:rPr>
                <w:sz w:val="22"/>
              </w:rPr>
            </w:pPr>
            <w:r>
              <w:rPr>
                <w:sz w:val="22"/>
              </w:rPr>
              <w:t>教育实施策略研究——以衡阳市为例</w:t>
            </w:r>
          </w:p>
        </w:tc>
        <w:tc>
          <w:tcPr>
            <w:tcW w:w="3118" w:type="dxa"/>
          </w:tcPr>
          <w:p>
            <w:pPr>
              <w:pStyle w:val="TableParagraph"/>
              <w:spacing w:line="267" w:lineRule="exact"/>
              <w:rPr>
                <w:sz w:val="22"/>
              </w:rPr>
            </w:pPr>
            <w:r>
              <w:rPr>
                <w:sz w:val="22"/>
              </w:rPr>
              <w:t>何清华,刘兰芳,彭惠军,陈韵凌,</w:t>
            </w:r>
          </w:p>
          <w:p>
            <w:pPr>
              <w:pStyle w:val="TableParagraph"/>
              <w:spacing w:line="307" w:lineRule="exact"/>
              <w:rPr>
                <w:sz w:val="22"/>
              </w:rPr>
            </w:pPr>
            <w:r>
              <w:rPr>
                <w:sz w:val="22"/>
              </w:rPr>
              <w:t>陈相宇</w:t>
            </w:r>
          </w:p>
        </w:tc>
        <w:tc>
          <w:tcPr>
            <w:tcW w:w="1359" w:type="dxa"/>
          </w:tcPr>
          <w:p>
            <w:pPr>
              <w:pStyle w:val="TableParagraph"/>
              <w:spacing w:line="267" w:lineRule="exact"/>
              <w:rPr>
                <w:sz w:val="22"/>
              </w:rPr>
            </w:pPr>
            <w:r>
              <w:rPr>
                <w:spacing w:val="-1"/>
                <w:sz w:val="22"/>
              </w:rPr>
              <w:t>创新平台开</w:t>
            </w:r>
          </w:p>
          <w:p>
            <w:pPr>
              <w:pStyle w:val="TableParagraph"/>
              <w:spacing w:line="307" w:lineRule="exact"/>
              <w:rPr>
                <w:sz w:val="22"/>
              </w:rPr>
            </w:pPr>
            <w:r>
              <w:rPr>
                <w:spacing w:val="-1"/>
                <w:sz w:val="22"/>
              </w:rPr>
              <w:t>放基金项目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衡阳师范</w:t>
            </w:r>
          </w:p>
          <w:p>
            <w:pPr>
              <w:pStyle w:val="TableParagraph"/>
              <w:spacing w:line="307" w:lineRule="exact"/>
              <w:ind w:left="106"/>
              <w:rPr>
                <w:sz w:val="22"/>
              </w:rPr>
            </w:pPr>
            <w:r>
              <w:rPr>
                <w:sz w:val="22"/>
              </w:rPr>
              <w:t>学院</w:t>
            </w:r>
          </w:p>
        </w:tc>
      </w:tr>
    </w:tbl>
    <w:p>
      <w:pPr>
        <w:spacing w:after="0" w:line="307" w:lineRule="exact"/>
        <w:rPr>
          <w:sz w:val="22"/>
        </w:rPr>
        <w:sectPr>
          <w:pgSz w:w="16840" w:h="11910" w:orient="landscape"/>
          <w:pgMar w:header="0" w:footer="1138" w:top="1100" w:bottom="1320" w:left="1640" w:right="1520"/>
        </w:sectPr>
      </w:pPr>
    </w:p>
    <w:p>
      <w:pPr>
        <w:pStyle w:val="BodyText"/>
        <w:rPr>
          <w:rFonts w:ascii="Times New Roman"/>
          <w:sz w:val="20"/>
        </w:rPr>
      </w:pPr>
    </w:p>
    <w:p>
      <w:pPr>
        <w:pStyle w:val="BodyText"/>
        <w:spacing w:before="11"/>
        <w:rPr>
          <w:rFonts w:ascii="Times New Roman"/>
          <w:sz w:val="16"/>
        </w:r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2"/>
        <w:gridCol w:w="991"/>
        <w:gridCol w:w="4253"/>
        <w:gridCol w:w="3118"/>
        <w:gridCol w:w="1359"/>
        <w:gridCol w:w="1195"/>
        <w:gridCol w:w="1274"/>
      </w:tblGrid>
      <w:tr>
        <w:trPr>
          <w:trHeight w:val="621" w:hRule="atLeast"/>
        </w:trPr>
        <w:tc>
          <w:tcPr>
            <w:tcW w:w="1272" w:type="dxa"/>
          </w:tcPr>
          <w:p>
            <w:pPr>
              <w:pStyle w:val="TableParagraph"/>
              <w:spacing w:before="43"/>
              <w:ind w:left="155"/>
              <w:rPr>
                <w:rFonts w:ascii="Noto Sans Mono CJK JP Regular" w:eastAsia="Noto Sans Mono CJK JP Regular" w:hint="eastAsia"/>
                <w:sz w:val="24"/>
              </w:rPr>
            </w:pPr>
            <w:r>
              <w:rPr>
                <w:rFonts w:ascii="Noto Sans Mono CJK JP Regular" w:eastAsia="Noto Sans Mono CJK JP Regular" w:hint="eastAsia"/>
                <w:sz w:val="24"/>
              </w:rPr>
              <w:t>项目编号</w:t>
            </w:r>
          </w:p>
        </w:tc>
        <w:tc>
          <w:tcPr>
            <w:tcW w:w="991" w:type="dxa"/>
          </w:tcPr>
          <w:p>
            <w:pPr>
              <w:pStyle w:val="TableParagraph"/>
              <w:spacing w:line="296" w:lineRule="exact"/>
              <w:ind w:left="134"/>
              <w:rPr>
                <w:rFonts w:ascii="Noto Sans Mono CJK JP Regular" w:eastAsia="Noto Sans Mono CJK JP Regular" w:hint="eastAsia"/>
                <w:sz w:val="24"/>
              </w:rPr>
            </w:pPr>
            <w:r>
              <w:rPr>
                <w:rFonts w:ascii="Noto Sans Mono CJK JP Regular" w:eastAsia="Noto Sans Mono CJK JP Regular" w:hint="eastAsia"/>
                <w:sz w:val="24"/>
              </w:rPr>
              <w:t>项  目</w:t>
            </w:r>
          </w:p>
          <w:p>
            <w:pPr>
              <w:pStyle w:val="TableParagraph"/>
              <w:spacing w:line="305" w:lineRule="exact"/>
              <w:ind w:left="134"/>
              <w:rPr>
                <w:rFonts w:ascii="Noto Sans Mono CJK JP Regular" w:eastAsia="Noto Sans Mono CJK JP Regular" w:hint="eastAsia"/>
                <w:sz w:val="24"/>
              </w:rPr>
            </w:pPr>
            <w:r>
              <w:rPr>
                <w:rFonts w:ascii="Noto Sans Mono CJK JP Regular" w:eastAsia="Noto Sans Mono CJK JP Regular" w:hint="eastAsia"/>
                <w:sz w:val="24"/>
              </w:rPr>
              <w:t>负责人</w:t>
            </w:r>
          </w:p>
        </w:tc>
        <w:tc>
          <w:tcPr>
            <w:tcW w:w="4253" w:type="dxa"/>
          </w:tcPr>
          <w:p>
            <w:pPr>
              <w:pStyle w:val="TableParagraph"/>
              <w:spacing w:before="43"/>
              <w:ind w:left="90" w:right="80"/>
              <w:jc w:val="center"/>
              <w:rPr>
                <w:rFonts w:ascii="Noto Sans Mono CJK JP Regular" w:eastAsia="Noto Sans Mono CJK JP Regular" w:hint="eastAsia"/>
                <w:sz w:val="24"/>
              </w:rPr>
            </w:pPr>
            <w:r>
              <w:rPr>
                <w:rFonts w:ascii="Noto Sans Mono CJK JP Regular" w:eastAsia="Noto Sans Mono CJK JP Regular" w:hint="eastAsia"/>
                <w:sz w:val="24"/>
              </w:rPr>
              <w:t>项目名称</w:t>
            </w:r>
          </w:p>
        </w:tc>
        <w:tc>
          <w:tcPr>
            <w:tcW w:w="3118" w:type="dxa"/>
          </w:tcPr>
          <w:p>
            <w:pPr>
              <w:pStyle w:val="TableParagraph"/>
              <w:spacing w:before="43"/>
              <w:ind w:left="58" w:right="50"/>
              <w:jc w:val="center"/>
              <w:rPr>
                <w:rFonts w:ascii="Noto Sans Mono CJK JP Regular" w:eastAsia="Noto Sans Mono CJK JP Regular" w:hint="eastAsia"/>
                <w:sz w:val="24"/>
              </w:rPr>
            </w:pPr>
            <w:r>
              <w:rPr>
                <w:rFonts w:ascii="Noto Sans Mono CJK JP Regular" w:eastAsia="Noto Sans Mono CJK JP Regular" w:hint="eastAsia"/>
                <w:sz w:val="24"/>
              </w:rPr>
              <w:t>参与人员</w:t>
            </w:r>
          </w:p>
        </w:tc>
        <w:tc>
          <w:tcPr>
            <w:tcW w:w="1359" w:type="dxa"/>
          </w:tcPr>
          <w:p>
            <w:pPr>
              <w:pStyle w:val="TableParagraph"/>
              <w:spacing w:before="43"/>
              <w:ind w:left="199"/>
              <w:rPr>
                <w:rFonts w:ascii="Noto Sans Mono CJK JP Regular" w:eastAsia="Noto Sans Mono CJK JP Regular" w:hint="eastAsia"/>
                <w:sz w:val="24"/>
              </w:rPr>
            </w:pPr>
            <w:r>
              <w:rPr>
                <w:rFonts w:ascii="Noto Sans Mono CJK JP Regular" w:eastAsia="Noto Sans Mono CJK JP Regular" w:hint="eastAsia"/>
                <w:sz w:val="24"/>
              </w:rPr>
              <w:t>项目类型</w:t>
            </w:r>
          </w:p>
        </w:tc>
        <w:tc>
          <w:tcPr>
            <w:tcW w:w="1195" w:type="dxa"/>
          </w:tcPr>
          <w:p>
            <w:pPr>
              <w:pStyle w:val="TableParagraph"/>
              <w:spacing w:before="43"/>
              <w:ind w:left="115"/>
              <w:rPr>
                <w:rFonts w:ascii="Noto Sans Mono CJK JP Regular" w:eastAsia="Noto Sans Mono CJK JP Regular" w:hint="eastAsia"/>
                <w:sz w:val="24"/>
              </w:rPr>
            </w:pPr>
            <w:r>
              <w:rPr>
                <w:rFonts w:ascii="Noto Sans Mono CJK JP Regular" w:eastAsia="Noto Sans Mono CJK JP Regular" w:hint="eastAsia"/>
                <w:sz w:val="24"/>
              </w:rPr>
              <w:t>所属类别</w:t>
            </w:r>
          </w:p>
        </w:tc>
        <w:tc>
          <w:tcPr>
            <w:tcW w:w="1274" w:type="dxa"/>
          </w:tcPr>
          <w:p>
            <w:pPr>
              <w:pStyle w:val="TableParagraph"/>
              <w:spacing w:before="43"/>
              <w:ind w:left="156"/>
              <w:rPr>
                <w:rFonts w:ascii="Noto Sans Mono CJK JP Regular" w:eastAsia="Noto Sans Mono CJK JP Regular" w:hint="eastAsia"/>
                <w:sz w:val="24"/>
              </w:rPr>
            </w:pPr>
            <w:r>
              <w:rPr>
                <w:rFonts w:ascii="Noto Sans Mono CJK JP Regular" w:eastAsia="Noto Sans Mono CJK JP Regular" w:hint="eastAsia"/>
                <w:sz w:val="24"/>
              </w:rPr>
              <w:t>所属学校</w:t>
            </w:r>
          </w:p>
        </w:tc>
      </w:tr>
      <w:tr>
        <w:trPr>
          <w:trHeight w:val="597" w:hRule="atLeast"/>
        </w:trPr>
        <w:tc>
          <w:tcPr>
            <w:tcW w:w="1272" w:type="dxa"/>
          </w:tcPr>
          <w:p>
            <w:pPr>
              <w:pStyle w:val="TableParagraph"/>
              <w:spacing w:before="36"/>
              <w:ind w:left="107"/>
              <w:rPr>
                <w:sz w:val="22"/>
              </w:rPr>
            </w:pPr>
            <w:r>
              <w:rPr>
                <w:sz w:val="22"/>
              </w:rPr>
              <w:t>18A343</w:t>
            </w:r>
          </w:p>
        </w:tc>
        <w:tc>
          <w:tcPr>
            <w:tcW w:w="991" w:type="dxa"/>
          </w:tcPr>
          <w:p>
            <w:pPr>
              <w:pStyle w:val="TableParagraph"/>
              <w:spacing w:before="36"/>
              <w:ind w:left="105"/>
              <w:rPr>
                <w:sz w:val="22"/>
              </w:rPr>
            </w:pPr>
            <w:r>
              <w:rPr>
                <w:sz w:val="22"/>
              </w:rPr>
              <w:t>邓作杰</w:t>
            </w:r>
          </w:p>
        </w:tc>
        <w:tc>
          <w:tcPr>
            <w:tcW w:w="4253" w:type="dxa"/>
          </w:tcPr>
          <w:p>
            <w:pPr>
              <w:pStyle w:val="TableParagraph"/>
              <w:spacing w:line="270" w:lineRule="exact"/>
              <w:ind w:left="107"/>
              <w:rPr>
                <w:sz w:val="22"/>
              </w:rPr>
            </w:pPr>
            <w:r>
              <w:rPr>
                <w:sz w:val="22"/>
              </w:rPr>
              <w:t>支持位置审计的多副本数据持有证明的研</w:t>
            </w:r>
          </w:p>
          <w:p>
            <w:pPr>
              <w:pStyle w:val="TableParagraph"/>
              <w:spacing w:line="307" w:lineRule="exact"/>
              <w:ind w:left="107"/>
              <w:rPr>
                <w:sz w:val="22"/>
              </w:rPr>
            </w:pPr>
            <w:r>
              <w:rPr>
                <w:w w:val="100"/>
                <w:sz w:val="22"/>
              </w:rPr>
              <w:t>究</w:t>
            </w:r>
          </w:p>
        </w:tc>
        <w:tc>
          <w:tcPr>
            <w:tcW w:w="3118" w:type="dxa"/>
          </w:tcPr>
          <w:p>
            <w:pPr>
              <w:pStyle w:val="TableParagraph"/>
              <w:spacing w:line="270" w:lineRule="exact"/>
              <w:rPr>
                <w:sz w:val="22"/>
              </w:rPr>
            </w:pPr>
            <w:r>
              <w:rPr>
                <w:sz w:val="22"/>
              </w:rPr>
              <w:t>邓作杰,宋丹,梁开健,谭小兰,黄</w:t>
            </w:r>
          </w:p>
          <w:p>
            <w:pPr>
              <w:pStyle w:val="TableParagraph"/>
              <w:spacing w:line="307" w:lineRule="exact"/>
              <w:rPr>
                <w:sz w:val="22"/>
              </w:rPr>
            </w:pPr>
            <w:r>
              <w:rPr>
                <w:sz w:val="22"/>
              </w:rPr>
              <w:t>鲲,吴帆,黄威,欧阳杰</w:t>
            </w:r>
          </w:p>
        </w:tc>
        <w:tc>
          <w:tcPr>
            <w:tcW w:w="1359" w:type="dxa"/>
          </w:tcPr>
          <w:p>
            <w:pPr>
              <w:pStyle w:val="TableParagraph"/>
              <w:spacing w:before="36"/>
              <w:rPr>
                <w:sz w:val="22"/>
              </w:rPr>
            </w:pPr>
            <w:r>
              <w:rPr>
                <w:sz w:val="22"/>
              </w:rPr>
              <w:t>重点项目</w:t>
            </w:r>
          </w:p>
        </w:tc>
        <w:tc>
          <w:tcPr>
            <w:tcW w:w="1195" w:type="dxa"/>
          </w:tcPr>
          <w:p>
            <w:pPr>
              <w:pStyle w:val="TableParagraph"/>
              <w:spacing w:line="270"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line="270" w:lineRule="exact"/>
              <w:ind w:left="106"/>
              <w:rPr>
                <w:sz w:val="22"/>
              </w:rPr>
            </w:pPr>
            <w:r>
              <w:rPr>
                <w:sz w:val="22"/>
              </w:rPr>
              <w:t>湖南工程</w:t>
            </w:r>
          </w:p>
          <w:p>
            <w:pPr>
              <w:pStyle w:val="TableParagraph"/>
              <w:spacing w:line="307" w:lineRule="exact"/>
              <w:ind w:left="106"/>
              <w:rPr>
                <w:sz w:val="22"/>
              </w:rPr>
            </w:pPr>
            <w:r>
              <w:rPr>
                <w:sz w:val="22"/>
              </w:rPr>
              <w:t>学院</w:t>
            </w:r>
          </w:p>
        </w:tc>
      </w:tr>
      <w:tr>
        <w:trPr>
          <w:trHeight w:val="594" w:hRule="atLeast"/>
        </w:trPr>
        <w:tc>
          <w:tcPr>
            <w:tcW w:w="1272" w:type="dxa"/>
          </w:tcPr>
          <w:p>
            <w:pPr>
              <w:pStyle w:val="TableParagraph"/>
              <w:spacing w:before="34"/>
              <w:ind w:left="107"/>
              <w:rPr>
                <w:sz w:val="22"/>
              </w:rPr>
            </w:pPr>
            <w:r>
              <w:rPr>
                <w:sz w:val="22"/>
              </w:rPr>
              <w:t>18A344</w:t>
            </w:r>
          </w:p>
        </w:tc>
        <w:tc>
          <w:tcPr>
            <w:tcW w:w="991" w:type="dxa"/>
          </w:tcPr>
          <w:p>
            <w:pPr>
              <w:pStyle w:val="TableParagraph"/>
              <w:spacing w:before="34"/>
              <w:ind w:left="105"/>
              <w:rPr>
                <w:sz w:val="22"/>
              </w:rPr>
            </w:pPr>
            <w:r>
              <w:rPr>
                <w:sz w:val="22"/>
              </w:rPr>
              <w:t>方正军</w:t>
            </w:r>
          </w:p>
        </w:tc>
        <w:tc>
          <w:tcPr>
            <w:tcW w:w="4253" w:type="dxa"/>
          </w:tcPr>
          <w:p>
            <w:pPr>
              <w:pStyle w:val="TableParagraph"/>
              <w:spacing w:line="267" w:lineRule="exact"/>
              <w:ind w:left="107"/>
              <w:rPr>
                <w:sz w:val="22"/>
              </w:rPr>
            </w:pPr>
            <w:r>
              <w:rPr>
                <w:sz w:val="22"/>
              </w:rPr>
              <w:t>不同共轭链长度的二苯乙烯类增白剂分子</w:t>
            </w:r>
          </w:p>
          <w:p>
            <w:pPr>
              <w:pStyle w:val="TableParagraph"/>
              <w:spacing w:line="307" w:lineRule="exact"/>
              <w:ind w:left="107"/>
              <w:rPr>
                <w:sz w:val="22"/>
              </w:rPr>
            </w:pPr>
            <w:r>
              <w:rPr>
                <w:sz w:val="22"/>
              </w:rPr>
              <w:t>中取代基的协同增效作用及构效研究</w:t>
            </w:r>
          </w:p>
        </w:tc>
        <w:tc>
          <w:tcPr>
            <w:tcW w:w="3118" w:type="dxa"/>
          </w:tcPr>
          <w:p>
            <w:pPr>
              <w:pStyle w:val="TableParagraph"/>
              <w:spacing w:line="267" w:lineRule="exact"/>
              <w:rPr>
                <w:sz w:val="22"/>
              </w:rPr>
            </w:pPr>
            <w:r>
              <w:rPr>
                <w:sz w:val="22"/>
              </w:rPr>
              <w:t>方正军,禹新良,陶强,黄赛金,秦</w:t>
            </w:r>
          </w:p>
          <w:p>
            <w:pPr>
              <w:pStyle w:val="TableParagraph"/>
              <w:spacing w:line="307" w:lineRule="exact"/>
              <w:rPr>
                <w:sz w:val="22"/>
              </w:rPr>
            </w:pPr>
            <w:r>
              <w:rPr>
                <w:sz w:val="22"/>
              </w:rPr>
              <w:t>琪雯,林亮微,李亚军</w:t>
            </w:r>
          </w:p>
        </w:tc>
        <w:tc>
          <w:tcPr>
            <w:tcW w:w="1359" w:type="dxa"/>
          </w:tcPr>
          <w:p>
            <w:pPr>
              <w:pStyle w:val="TableParagraph"/>
              <w:spacing w:before="34"/>
              <w:rPr>
                <w:sz w:val="22"/>
              </w:rPr>
            </w:pPr>
            <w:r>
              <w:rPr>
                <w:sz w:val="22"/>
              </w:rPr>
              <w:t>重点项目</w:t>
            </w:r>
          </w:p>
        </w:tc>
        <w:tc>
          <w:tcPr>
            <w:tcW w:w="1195" w:type="dxa"/>
          </w:tcPr>
          <w:p>
            <w:pPr>
              <w:pStyle w:val="TableParagraph"/>
              <w:spacing w:line="267"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line="267" w:lineRule="exact"/>
              <w:ind w:left="106"/>
              <w:rPr>
                <w:sz w:val="22"/>
              </w:rPr>
            </w:pPr>
            <w:r>
              <w:rPr>
                <w:sz w:val="22"/>
              </w:rPr>
              <w:t>湖南工程</w:t>
            </w:r>
          </w:p>
          <w:p>
            <w:pPr>
              <w:pStyle w:val="TableParagraph"/>
              <w:spacing w:line="307" w:lineRule="exact"/>
              <w:ind w:left="106"/>
              <w:rPr>
                <w:sz w:val="22"/>
              </w:rPr>
            </w:pPr>
            <w:r>
              <w:rPr>
                <w:sz w:val="22"/>
              </w:rPr>
              <w:t>学院</w:t>
            </w:r>
          </w:p>
        </w:tc>
      </w:tr>
      <w:tr>
        <w:trPr>
          <w:trHeight w:val="597" w:hRule="atLeast"/>
        </w:trPr>
        <w:tc>
          <w:tcPr>
            <w:tcW w:w="1272" w:type="dxa"/>
          </w:tcPr>
          <w:p>
            <w:pPr>
              <w:pStyle w:val="TableParagraph"/>
              <w:spacing w:before="37"/>
              <w:ind w:left="107"/>
              <w:rPr>
                <w:sz w:val="22"/>
              </w:rPr>
            </w:pPr>
            <w:r>
              <w:rPr>
                <w:sz w:val="22"/>
              </w:rPr>
              <w:t>18A345</w:t>
            </w:r>
          </w:p>
        </w:tc>
        <w:tc>
          <w:tcPr>
            <w:tcW w:w="991" w:type="dxa"/>
          </w:tcPr>
          <w:p>
            <w:pPr>
              <w:pStyle w:val="TableParagraph"/>
              <w:spacing w:before="37"/>
              <w:ind w:left="105"/>
              <w:rPr>
                <w:sz w:val="22"/>
              </w:rPr>
            </w:pPr>
            <w:r>
              <w:rPr>
                <w:sz w:val="22"/>
              </w:rPr>
              <w:t>王军</w:t>
            </w:r>
          </w:p>
        </w:tc>
        <w:tc>
          <w:tcPr>
            <w:tcW w:w="4253" w:type="dxa"/>
          </w:tcPr>
          <w:p>
            <w:pPr>
              <w:pStyle w:val="TableParagraph"/>
              <w:spacing w:line="270" w:lineRule="exact"/>
              <w:ind w:left="107"/>
              <w:rPr>
                <w:sz w:val="22"/>
              </w:rPr>
            </w:pPr>
            <w:r>
              <w:rPr>
                <w:sz w:val="22"/>
              </w:rPr>
              <w:t>基于深梁理论抗滑桩断裂破坏模式与内力</w:t>
            </w:r>
          </w:p>
          <w:p>
            <w:pPr>
              <w:pStyle w:val="TableParagraph"/>
              <w:spacing w:line="308" w:lineRule="exact"/>
              <w:ind w:left="107"/>
              <w:rPr>
                <w:sz w:val="22"/>
              </w:rPr>
            </w:pPr>
            <w:r>
              <w:rPr>
                <w:sz w:val="22"/>
              </w:rPr>
              <w:t>计算的研究</w:t>
            </w:r>
          </w:p>
        </w:tc>
        <w:tc>
          <w:tcPr>
            <w:tcW w:w="3118" w:type="dxa"/>
          </w:tcPr>
          <w:p>
            <w:pPr>
              <w:pStyle w:val="TableParagraph"/>
              <w:spacing w:line="270" w:lineRule="exact"/>
              <w:rPr>
                <w:sz w:val="22"/>
              </w:rPr>
            </w:pPr>
            <w:r>
              <w:rPr>
                <w:sz w:val="22"/>
              </w:rPr>
              <w:t>王军,刘杰,罗章,梁桥,周文权,欧</w:t>
            </w:r>
          </w:p>
          <w:p>
            <w:pPr>
              <w:pStyle w:val="TableParagraph"/>
              <w:spacing w:line="308" w:lineRule="exact"/>
              <w:rPr>
                <w:sz w:val="22"/>
              </w:rPr>
            </w:pPr>
            <w:r>
              <w:rPr>
                <w:sz w:val="22"/>
              </w:rPr>
              <w:t>阳祥森,江彦旭,李振琨</w:t>
            </w:r>
          </w:p>
        </w:tc>
        <w:tc>
          <w:tcPr>
            <w:tcW w:w="1359" w:type="dxa"/>
          </w:tcPr>
          <w:p>
            <w:pPr>
              <w:pStyle w:val="TableParagraph"/>
              <w:spacing w:before="37"/>
              <w:rPr>
                <w:sz w:val="22"/>
              </w:rPr>
            </w:pPr>
            <w:r>
              <w:rPr>
                <w:sz w:val="22"/>
              </w:rPr>
              <w:t>重点项目</w:t>
            </w:r>
          </w:p>
        </w:tc>
        <w:tc>
          <w:tcPr>
            <w:tcW w:w="1195" w:type="dxa"/>
          </w:tcPr>
          <w:p>
            <w:pPr>
              <w:pStyle w:val="TableParagraph"/>
              <w:spacing w:line="270" w:lineRule="exact"/>
              <w:rPr>
                <w:sz w:val="22"/>
              </w:rPr>
            </w:pPr>
            <w:r>
              <w:rPr>
                <w:sz w:val="22"/>
              </w:rPr>
              <w:t>双一流学</w:t>
            </w:r>
          </w:p>
          <w:p>
            <w:pPr>
              <w:pStyle w:val="TableParagraph"/>
              <w:spacing w:line="308" w:lineRule="exact"/>
              <w:rPr>
                <w:sz w:val="22"/>
              </w:rPr>
            </w:pPr>
            <w:r>
              <w:rPr>
                <w:w w:val="100"/>
                <w:sz w:val="22"/>
              </w:rPr>
              <w:t>科</w:t>
            </w:r>
          </w:p>
        </w:tc>
        <w:tc>
          <w:tcPr>
            <w:tcW w:w="1274" w:type="dxa"/>
          </w:tcPr>
          <w:p>
            <w:pPr>
              <w:pStyle w:val="TableParagraph"/>
              <w:spacing w:line="270" w:lineRule="exact"/>
              <w:ind w:left="106"/>
              <w:rPr>
                <w:sz w:val="22"/>
              </w:rPr>
            </w:pPr>
            <w:r>
              <w:rPr>
                <w:sz w:val="22"/>
              </w:rPr>
              <w:t>湖南工程</w:t>
            </w:r>
          </w:p>
          <w:p>
            <w:pPr>
              <w:pStyle w:val="TableParagraph"/>
              <w:spacing w:line="308" w:lineRule="exact"/>
              <w:ind w:left="106"/>
              <w:rPr>
                <w:sz w:val="22"/>
              </w:rPr>
            </w:pPr>
            <w:r>
              <w:rPr>
                <w:sz w:val="22"/>
              </w:rPr>
              <w:t>学院</w:t>
            </w:r>
          </w:p>
        </w:tc>
      </w:tr>
      <w:tr>
        <w:trPr>
          <w:trHeight w:val="594" w:hRule="atLeast"/>
        </w:trPr>
        <w:tc>
          <w:tcPr>
            <w:tcW w:w="1272" w:type="dxa"/>
          </w:tcPr>
          <w:p>
            <w:pPr>
              <w:pStyle w:val="TableParagraph"/>
              <w:spacing w:before="34"/>
              <w:ind w:left="107"/>
              <w:rPr>
                <w:sz w:val="22"/>
              </w:rPr>
            </w:pPr>
            <w:r>
              <w:rPr>
                <w:sz w:val="22"/>
              </w:rPr>
              <w:t>18A346</w:t>
            </w:r>
          </w:p>
        </w:tc>
        <w:tc>
          <w:tcPr>
            <w:tcW w:w="991" w:type="dxa"/>
          </w:tcPr>
          <w:p>
            <w:pPr>
              <w:pStyle w:val="TableParagraph"/>
              <w:spacing w:before="34"/>
              <w:ind w:left="105"/>
              <w:rPr>
                <w:sz w:val="22"/>
              </w:rPr>
            </w:pPr>
            <w:r>
              <w:rPr>
                <w:sz w:val="22"/>
              </w:rPr>
              <w:t>章勇</w:t>
            </w:r>
          </w:p>
        </w:tc>
        <w:tc>
          <w:tcPr>
            <w:tcW w:w="4253" w:type="dxa"/>
          </w:tcPr>
          <w:p>
            <w:pPr>
              <w:pStyle w:val="TableParagraph"/>
              <w:spacing w:line="267" w:lineRule="exact"/>
              <w:ind w:left="107"/>
              <w:rPr>
                <w:sz w:val="22"/>
              </w:rPr>
            </w:pPr>
            <w:r>
              <w:rPr>
                <w:sz w:val="22"/>
              </w:rPr>
              <w:t>具有地域文化基因的长沙城市轨道车辆工</w:t>
            </w:r>
          </w:p>
          <w:p>
            <w:pPr>
              <w:pStyle w:val="TableParagraph"/>
              <w:spacing w:line="307" w:lineRule="exact"/>
              <w:ind w:left="107"/>
              <w:rPr>
                <w:sz w:val="22"/>
              </w:rPr>
            </w:pPr>
            <w:r>
              <w:rPr>
                <w:sz w:val="22"/>
              </w:rPr>
              <w:t>业设计理论研究与实践</w:t>
            </w:r>
          </w:p>
        </w:tc>
        <w:tc>
          <w:tcPr>
            <w:tcW w:w="3118" w:type="dxa"/>
          </w:tcPr>
          <w:p>
            <w:pPr>
              <w:pStyle w:val="TableParagraph"/>
              <w:spacing w:line="267" w:lineRule="exact"/>
              <w:rPr>
                <w:sz w:val="22"/>
              </w:rPr>
            </w:pPr>
            <w:r>
              <w:rPr>
                <w:sz w:val="22"/>
              </w:rPr>
              <w:t>章勇,江哲丰,徐平,杨帆,陈玄哲,</w:t>
            </w:r>
          </w:p>
          <w:p>
            <w:pPr>
              <w:pStyle w:val="TableParagraph"/>
              <w:spacing w:line="307" w:lineRule="exact"/>
              <w:rPr>
                <w:sz w:val="22"/>
              </w:rPr>
            </w:pPr>
            <w:r>
              <w:rPr>
                <w:sz w:val="22"/>
              </w:rPr>
              <w:t>黄文娟,岳凯龙,刘理威</w:t>
            </w:r>
          </w:p>
        </w:tc>
        <w:tc>
          <w:tcPr>
            <w:tcW w:w="1359" w:type="dxa"/>
          </w:tcPr>
          <w:p>
            <w:pPr>
              <w:pStyle w:val="TableParagraph"/>
              <w:spacing w:before="34"/>
              <w:rPr>
                <w:sz w:val="22"/>
              </w:rPr>
            </w:pPr>
            <w:r>
              <w:rPr>
                <w:sz w:val="22"/>
              </w:rPr>
              <w:t>重点项目</w:t>
            </w:r>
          </w:p>
        </w:tc>
        <w:tc>
          <w:tcPr>
            <w:tcW w:w="1195" w:type="dxa"/>
          </w:tcPr>
          <w:p>
            <w:pPr>
              <w:pStyle w:val="TableParagraph"/>
              <w:spacing w:line="267"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line="267" w:lineRule="exact"/>
              <w:ind w:left="106"/>
              <w:rPr>
                <w:sz w:val="22"/>
              </w:rPr>
            </w:pPr>
            <w:r>
              <w:rPr>
                <w:sz w:val="22"/>
              </w:rPr>
              <w:t>湖南工程</w:t>
            </w:r>
          </w:p>
          <w:p>
            <w:pPr>
              <w:pStyle w:val="TableParagraph"/>
              <w:spacing w:line="307" w:lineRule="exact"/>
              <w:ind w:left="106"/>
              <w:rPr>
                <w:sz w:val="22"/>
              </w:rPr>
            </w:pPr>
            <w:r>
              <w:rPr>
                <w:sz w:val="22"/>
              </w:rPr>
              <w:t>学院</w:t>
            </w:r>
          </w:p>
        </w:tc>
      </w:tr>
      <w:tr>
        <w:trPr>
          <w:trHeight w:val="597" w:hRule="atLeast"/>
        </w:trPr>
        <w:tc>
          <w:tcPr>
            <w:tcW w:w="1272" w:type="dxa"/>
          </w:tcPr>
          <w:p>
            <w:pPr>
              <w:pStyle w:val="TableParagraph"/>
              <w:spacing w:before="36"/>
              <w:ind w:left="107"/>
              <w:rPr>
                <w:sz w:val="22"/>
              </w:rPr>
            </w:pPr>
            <w:r>
              <w:rPr>
                <w:sz w:val="22"/>
              </w:rPr>
              <w:t>18A347</w:t>
            </w:r>
          </w:p>
        </w:tc>
        <w:tc>
          <w:tcPr>
            <w:tcW w:w="991" w:type="dxa"/>
          </w:tcPr>
          <w:p>
            <w:pPr>
              <w:pStyle w:val="TableParagraph"/>
              <w:spacing w:before="36"/>
              <w:ind w:left="105"/>
              <w:rPr>
                <w:sz w:val="22"/>
              </w:rPr>
            </w:pPr>
            <w:r>
              <w:rPr>
                <w:sz w:val="22"/>
              </w:rPr>
              <w:t>戴雄英</w:t>
            </w:r>
          </w:p>
        </w:tc>
        <w:tc>
          <w:tcPr>
            <w:tcW w:w="4253" w:type="dxa"/>
          </w:tcPr>
          <w:p>
            <w:pPr>
              <w:pStyle w:val="TableParagraph"/>
              <w:spacing w:line="270" w:lineRule="exact"/>
              <w:ind w:left="107"/>
              <w:rPr>
                <w:sz w:val="22"/>
              </w:rPr>
            </w:pPr>
            <w:r>
              <w:rPr>
                <w:sz w:val="22"/>
              </w:rPr>
              <w:t>二元合金纳米团簇核壳结构演化的原子模</w:t>
            </w:r>
          </w:p>
          <w:p>
            <w:pPr>
              <w:pStyle w:val="TableParagraph"/>
              <w:spacing w:line="307" w:lineRule="exact"/>
              <w:ind w:left="107"/>
              <w:rPr>
                <w:sz w:val="22"/>
              </w:rPr>
            </w:pPr>
            <w:r>
              <w:rPr>
                <w:sz w:val="22"/>
              </w:rPr>
              <w:t>拟研究</w:t>
            </w:r>
          </w:p>
        </w:tc>
        <w:tc>
          <w:tcPr>
            <w:tcW w:w="3118" w:type="dxa"/>
          </w:tcPr>
          <w:p>
            <w:pPr>
              <w:pStyle w:val="TableParagraph"/>
              <w:spacing w:line="270" w:lineRule="exact"/>
              <w:rPr>
                <w:sz w:val="22"/>
              </w:rPr>
            </w:pPr>
            <w:r>
              <w:rPr>
                <w:sz w:val="22"/>
              </w:rPr>
              <w:t>戴雄英,徐海清,洪彦鹏,颜铄清,</w:t>
            </w:r>
          </w:p>
          <w:p>
            <w:pPr>
              <w:pStyle w:val="TableParagraph"/>
              <w:spacing w:line="307" w:lineRule="exact"/>
              <w:rPr>
                <w:sz w:val="22"/>
              </w:rPr>
            </w:pPr>
            <w:r>
              <w:rPr>
                <w:sz w:val="22"/>
              </w:rPr>
              <w:t>文雅婷</w:t>
            </w:r>
          </w:p>
        </w:tc>
        <w:tc>
          <w:tcPr>
            <w:tcW w:w="1359" w:type="dxa"/>
          </w:tcPr>
          <w:p>
            <w:pPr>
              <w:pStyle w:val="TableParagraph"/>
              <w:spacing w:before="36"/>
              <w:rPr>
                <w:sz w:val="22"/>
              </w:rPr>
            </w:pPr>
            <w:r>
              <w:rPr>
                <w:sz w:val="22"/>
              </w:rPr>
              <w:t>重点项目</w:t>
            </w:r>
          </w:p>
        </w:tc>
        <w:tc>
          <w:tcPr>
            <w:tcW w:w="1195" w:type="dxa"/>
          </w:tcPr>
          <w:p>
            <w:pPr>
              <w:pStyle w:val="TableParagraph"/>
              <w:spacing w:line="270"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line="270" w:lineRule="exact"/>
              <w:ind w:left="106"/>
              <w:rPr>
                <w:sz w:val="22"/>
              </w:rPr>
            </w:pPr>
            <w:r>
              <w:rPr>
                <w:sz w:val="22"/>
              </w:rPr>
              <w:t>湖南工程</w:t>
            </w:r>
          </w:p>
          <w:p>
            <w:pPr>
              <w:pStyle w:val="TableParagraph"/>
              <w:spacing w:line="307" w:lineRule="exact"/>
              <w:ind w:left="106"/>
              <w:rPr>
                <w:sz w:val="22"/>
              </w:rPr>
            </w:pPr>
            <w:r>
              <w:rPr>
                <w:sz w:val="22"/>
              </w:rPr>
              <w:t>学院</w:t>
            </w:r>
          </w:p>
        </w:tc>
      </w:tr>
      <w:tr>
        <w:trPr>
          <w:trHeight w:val="594" w:hRule="atLeast"/>
        </w:trPr>
        <w:tc>
          <w:tcPr>
            <w:tcW w:w="1272" w:type="dxa"/>
          </w:tcPr>
          <w:p>
            <w:pPr>
              <w:pStyle w:val="TableParagraph"/>
              <w:spacing w:before="34"/>
              <w:ind w:left="107"/>
              <w:rPr>
                <w:sz w:val="22"/>
              </w:rPr>
            </w:pPr>
            <w:r>
              <w:rPr>
                <w:sz w:val="22"/>
              </w:rPr>
              <w:t>18A348</w:t>
            </w:r>
          </w:p>
        </w:tc>
        <w:tc>
          <w:tcPr>
            <w:tcW w:w="991" w:type="dxa"/>
          </w:tcPr>
          <w:p>
            <w:pPr>
              <w:pStyle w:val="TableParagraph"/>
              <w:spacing w:before="34"/>
              <w:ind w:left="105"/>
              <w:rPr>
                <w:sz w:val="22"/>
              </w:rPr>
            </w:pPr>
            <w:r>
              <w:rPr>
                <w:sz w:val="22"/>
              </w:rPr>
              <w:t>谢卫才</w:t>
            </w:r>
          </w:p>
        </w:tc>
        <w:tc>
          <w:tcPr>
            <w:tcW w:w="4253" w:type="dxa"/>
          </w:tcPr>
          <w:p>
            <w:pPr>
              <w:pStyle w:val="TableParagraph"/>
              <w:spacing w:line="267" w:lineRule="exact"/>
              <w:ind w:left="107"/>
              <w:rPr>
                <w:sz w:val="22"/>
              </w:rPr>
            </w:pPr>
            <w:r>
              <w:rPr>
                <w:sz w:val="22"/>
              </w:rPr>
              <w:t>永磁直驱轴向磁场风力发电机关键技术研</w:t>
            </w:r>
          </w:p>
          <w:p>
            <w:pPr>
              <w:pStyle w:val="TableParagraph"/>
              <w:spacing w:line="307" w:lineRule="exact"/>
              <w:ind w:left="107"/>
              <w:rPr>
                <w:sz w:val="22"/>
              </w:rPr>
            </w:pPr>
            <w:r>
              <w:rPr>
                <w:w w:val="100"/>
                <w:sz w:val="22"/>
              </w:rPr>
              <w:t>究</w:t>
            </w:r>
          </w:p>
        </w:tc>
        <w:tc>
          <w:tcPr>
            <w:tcW w:w="3118" w:type="dxa"/>
          </w:tcPr>
          <w:p>
            <w:pPr>
              <w:pStyle w:val="TableParagraph"/>
              <w:spacing w:line="267" w:lineRule="exact"/>
              <w:rPr>
                <w:sz w:val="22"/>
              </w:rPr>
            </w:pPr>
            <w:r>
              <w:rPr>
                <w:sz w:val="22"/>
              </w:rPr>
              <w:t>谢卫才,邓秋玲,蔡斌军,刘婷,王</w:t>
            </w:r>
          </w:p>
          <w:p>
            <w:pPr>
              <w:pStyle w:val="TableParagraph"/>
              <w:spacing w:line="307" w:lineRule="exact"/>
              <w:rPr>
                <w:sz w:val="22"/>
              </w:rPr>
            </w:pPr>
            <w:r>
              <w:rPr>
                <w:sz w:val="22"/>
              </w:rPr>
              <w:t>世豪,何力,周坤</w:t>
            </w:r>
          </w:p>
        </w:tc>
        <w:tc>
          <w:tcPr>
            <w:tcW w:w="1359" w:type="dxa"/>
          </w:tcPr>
          <w:p>
            <w:pPr>
              <w:pStyle w:val="TableParagraph"/>
              <w:spacing w:before="34"/>
              <w:rPr>
                <w:sz w:val="22"/>
              </w:rPr>
            </w:pPr>
            <w:r>
              <w:rPr>
                <w:sz w:val="22"/>
              </w:rPr>
              <w:t>重点项目</w:t>
            </w:r>
          </w:p>
        </w:tc>
        <w:tc>
          <w:tcPr>
            <w:tcW w:w="1195" w:type="dxa"/>
          </w:tcPr>
          <w:p>
            <w:pPr>
              <w:pStyle w:val="TableParagraph"/>
              <w:spacing w:line="267"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line="267" w:lineRule="exact"/>
              <w:ind w:left="106"/>
              <w:rPr>
                <w:sz w:val="22"/>
              </w:rPr>
            </w:pPr>
            <w:r>
              <w:rPr>
                <w:sz w:val="22"/>
              </w:rPr>
              <w:t>湖南工程</w:t>
            </w:r>
          </w:p>
          <w:p>
            <w:pPr>
              <w:pStyle w:val="TableParagraph"/>
              <w:spacing w:line="307" w:lineRule="exact"/>
              <w:ind w:left="106"/>
              <w:rPr>
                <w:sz w:val="22"/>
              </w:rPr>
            </w:pPr>
            <w:r>
              <w:rPr>
                <w:sz w:val="22"/>
              </w:rPr>
              <w:t>学院</w:t>
            </w:r>
          </w:p>
        </w:tc>
      </w:tr>
      <w:tr>
        <w:trPr>
          <w:trHeight w:val="597" w:hRule="atLeast"/>
        </w:trPr>
        <w:tc>
          <w:tcPr>
            <w:tcW w:w="1272" w:type="dxa"/>
          </w:tcPr>
          <w:p>
            <w:pPr>
              <w:pStyle w:val="TableParagraph"/>
              <w:spacing w:before="37"/>
              <w:ind w:left="107"/>
              <w:rPr>
                <w:sz w:val="22"/>
              </w:rPr>
            </w:pPr>
            <w:r>
              <w:rPr>
                <w:sz w:val="22"/>
              </w:rPr>
              <w:t>18A349</w:t>
            </w:r>
          </w:p>
        </w:tc>
        <w:tc>
          <w:tcPr>
            <w:tcW w:w="991" w:type="dxa"/>
          </w:tcPr>
          <w:p>
            <w:pPr>
              <w:pStyle w:val="TableParagraph"/>
              <w:spacing w:before="37"/>
              <w:ind w:left="105"/>
              <w:rPr>
                <w:sz w:val="22"/>
              </w:rPr>
            </w:pPr>
            <w:r>
              <w:rPr>
                <w:sz w:val="22"/>
              </w:rPr>
              <w:t>张维梅</w:t>
            </w:r>
          </w:p>
        </w:tc>
        <w:tc>
          <w:tcPr>
            <w:tcW w:w="4253" w:type="dxa"/>
          </w:tcPr>
          <w:p>
            <w:pPr>
              <w:pStyle w:val="TableParagraph"/>
              <w:spacing w:line="270" w:lineRule="exact"/>
              <w:ind w:left="107"/>
              <w:rPr>
                <w:sz w:val="22"/>
              </w:rPr>
            </w:pPr>
            <w:r>
              <w:rPr>
                <w:sz w:val="22"/>
              </w:rPr>
              <w:t>湖南入境旅游发力“一带一路”沿线客源市</w:t>
            </w:r>
          </w:p>
          <w:p>
            <w:pPr>
              <w:pStyle w:val="TableParagraph"/>
              <w:spacing w:line="308" w:lineRule="exact"/>
              <w:ind w:left="107"/>
              <w:rPr>
                <w:sz w:val="22"/>
              </w:rPr>
            </w:pPr>
            <w:r>
              <w:rPr>
                <w:sz w:val="22"/>
              </w:rPr>
              <w:t>场的营销模式及实现路径研究</w:t>
            </w:r>
          </w:p>
        </w:tc>
        <w:tc>
          <w:tcPr>
            <w:tcW w:w="3118" w:type="dxa"/>
          </w:tcPr>
          <w:p>
            <w:pPr>
              <w:pStyle w:val="TableParagraph"/>
              <w:spacing w:line="270" w:lineRule="exact"/>
              <w:rPr>
                <w:sz w:val="22"/>
              </w:rPr>
            </w:pPr>
            <w:r>
              <w:rPr>
                <w:sz w:val="22"/>
              </w:rPr>
              <w:t>张维梅,黄毅,刘树忠,米振华,周</w:t>
            </w:r>
          </w:p>
          <w:p>
            <w:pPr>
              <w:pStyle w:val="TableParagraph"/>
              <w:spacing w:line="308" w:lineRule="exact"/>
              <w:rPr>
                <w:sz w:val="22"/>
              </w:rPr>
            </w:pPr>
            <w:r>
              <w:rPr>
                <w:sz w:val="22"/>
              </w:rPr>
              <w:t>晓斌,贺李,刘蓥</w:t>
            </w:r>
          </w:p>
        </w:tc>
        <w:tc>
          <w:tcPr>
            <w:tcW w:w="1359" w:type="dxa"/>
          </w:tcPr>
          <w:p>
            <w:pPr>
              <w:pStyle w:val="TableParagraph"/>
              <w:spacing w:before="37"/>
              <w:rPr>
                <w:sz w:val="22"/>
              </w:rPr>
            </w:pPr>
            <w:r>
              <w:rPr>
                <w:sz w:val="22"/>
              </w:rPr>
              <w:t>重点项目</w:t>
            </w:r>
          </w:p>
        </w:tc>
        <w:tc>
          <w:tcPr>
            <w:tcW w:w="1195" w:type="dxa"/>
          </w:tcPr>
          <w:p>
            <w:pPr>
              <w:pStyle w:val="TableParagraph"/>
              <w:spacing w:line="270" w:lineRule="exact"/>
              <w:rPr>
                <w:sz w:val="22"/>
              </w:rPr>
            </w:pPr>
            <w:r>
              <w:rPr>
                <w:sz w:val="22"/>
              </w:rPr>
              <w:t>双一流学</w:t>
            </w:r>
          </w:p>
          <w:p>
            <w:pPr>
              <w:pStyle w:val="TableParagraph"/>
              <w:spacing w:line="308" w:lineRule="exact"/>
              <w:rPr>
                <w:sz w:val="22"/>
              </w:rPr>
            </w:pPr>
            <w:r>
              <w:rPr>
                <w:w w:val="100"/>
                <w:sz w:val="22"/>
              </w:rPr>
              <w:t>科</w:t>
            </w:r>
          </w:p>
        </w:tc>
        <w:tc>
          <w:tcPr>
            <w:tcW w:w="1274" w:type="dxa"/>
          </w:tcPr>
          <w:p>
            <w:pPr>
              <w:pStyle w:val="TableParagraph"/>
              <w:spacing w:line="270" w:lineRule="exact"/>
              <w:ind w:left="106"/>
              <w:rPr>
                <w:sz w:val="22"/>
              </w:rPr>
            </w:pPr>
            <w:r>
              <w:rPr>
                <w:sz w:val="22"/>
              </w:rPr>
              <w:t>湖南工程</w:t>
            </w:r>
          </w:p>
          <w:p>
            <w:pPr>
              <w:pStyle w:val="TableParagraph"/>
              <w:spacing w:line="308" w:lineRule="exact"/>
              <w:ind w:left="106"/>
              <w:rPr>
                <w:sz w:val="22"/>
              </w:rPr>
            </w:pPr>
            <w:r>
              <w:rPr>
                <w:sz w:val="22"/>
              </w:rPr>
              <w:t>学院</w:t>
            </w:r>
          </w:p>
        </w:tc>
      </w:tr>
      <w:tr>
        <w:trPr>
          <w:trHeight w:val="594" w:hRule="atLeast"/>
        </w:trPr>
        <w:tc>
          <w:tcPr>
            <w:tcW w:w="1272" w:type="dxa"/>
          </w:tcPr>
          <w:p>
            <w:pPr>
              <w:pStyle w:val="TableParagraph"/>
              <w:spacing w:before="34"/>
              <w:ind w:left="107"/>
              <w:rPr>
                <w:sz w:val="22"/>
              </w:rPr>
            </w:pPr>
            <w:r>
              <w:rPr>
                <w:sz w:val="22"/>
              </w:rPr>
              <w:t>18A350</w:t>
            </w:r>
          </w:p>
        </w:tc>
        <w:tc>
          <w:tcPr>
            <w:tcW w:w="991" w:type="dxa"/>
          </w:tcPr>
          <w:p>
            <w:pPr>
              <w:pStyle w:val="TableParagraph"/>
              <w:spacing w:before="34"/>
              <w:ind w:left="105"/>
              <w:rPr>
                <w:sz w:val="22"/>
              </w:rPr>
            </w:pPr>
            <w:r>
              <w:rPr>
                <w:sz w:val="22"/>
              </w:rPr>
              <w:t>陈国强</w:t>
            </w:r>
          </w:p>
        </w:tc>
        <w:tc>
          <w:tcPr>
            <w:tcW w:w="4253" w:type="dxa"/>
          </w:tcPr>
          <w:p>
            <w:pPr>
              <w:pStyle w:val="TableParagraph"/>
              <w:spacing w:before="34"/>
              <w:ind w:left="107"/>
              <w:rPr>
                <w:sz w:val="22"/>
              </w:rPr>
            </w:pPr>
            <w:r>
              <w:rPr>
                <w:sz w:val="22"/>
              </w:rPr>
              <w:t>唇形往复密封失效机理及可靠性设计</w:t>
            </w:r>
          </w:p>
        </w:tc>
        <w:tc>
          <w:tcPr>
            <w:tcW w:w="3118" w:type="dxa"/>
          </w:tcPr>
          <w:p>
            <w:pPr>
              <w:pStyle w:val="TableParagraph"/>
              <w:spacing w:line="267" w:lineRule="exact"/>
              <w:rPr>
                <w:sz w:val="22"/>
              </w:rPr>
            </w:pPr>
            <w:r>
              <w:rPr>
                <w:sz w:val="22"/>
              </w:rPr>
              <w:t>陈国强,夏平,伍新,何海涛,陈乐</w:t>
            </w:r>
          </w:p>
          <w:p>
            <w:pPr>
              <w:pStyle w:val="TableParagraph"/>
              <w:spacing w:line="307" w:lineRule="exact"/>
              <w:rPr>
                <w:sz w:val="22"/>
              </w:rPr>
            </w:pPr>
            <w:r>
              <w:rPr>
                <w:sz w:val="22"/>
              </w:rPr>
              <w:t>尧,曹亮,陆俊明,施文彬</w:t>
            </w:r>
          </w:p>
        </w:tc>
        <w:tc>
          <w:tcPr>
            <w:tcW w:w="1359" w:type="dxa"/>
          </w:tcPr>
          <w:p>
            <w:pPr>
              <w:pStyle w:val="TableParagraph"/>
              <w:spacing w:before="34"/>
              <w:rPr>
                <w:sz w:val="22"/>
              </w:rPr>
            </w:pPr>
            <w:r>
              <w:rPr>
                <w:sz w:val="22"/>
              </w:rPr>
              <w:t>重点项目</w:t>
            </w:r>
          </w:p>
        </w:tc>
        <w:tc>
          <w:tcPr>
            <w:tcW w:w="1195" w:type="dxa"/>
          </w:tcPr>
          <w:p>
            <w:pPr>
              <w:pStyle w:val="TableParagraph"/>
              <w:spacing w:line="267"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line="267" w:lineRule="exact"/>
              <w:ind w:left="106"/>
              <w:rPr>
                <w:sz w:val="22"/>
              </w:rPr>
            </w:pPr>
            <w:r>
              <w:rPr>
                <w:sz w:val="22"/>
              </w:rPr>
              <w:t>湖南工程</w:t>
            </w:r>
          </w:p>
          <w:p>
            <w:pPr>
              <w:pStyle w:val="TableParagraph"/>
              <w:spacing w:line="307" w:lineRule="exact"/>
              <w:ind w:left="106"/>
              <w:rPr>
                <w:sz w:val="22"/>
              </w:rPr>
            </w:pPr>
            <w:r>
              <w:rPr>
                <w:sz w:val="22"/>
              </w:rPr>
              <w:t>学院</w:t>
            </w:r>
          </w:p>
        </w:tc>
      </w:tr>
      <w:tr>
        <w:trPr>
          <w:trHeight w:val="597" w:hRule="atLeast"/>
        </w:trPr>
        <w:tc>
          <w:tcPr>
            <w:tcW w:w="1272" w:type="dxa"/>
          </w:tcPr>
          <w:p>
            <w:pPr>
              <w:pStyle w:val="TableParagraph"/>
              <w:spacing w:before="36"/>
              <w:ind w:left="107"/>
              <w:rPr>
                <w:sz w:val="22"/>
              </w:rPr>
            </w:pPr>
            <w:r>
              <w:rPr>
                <w:sz w:val="22"/>
              </w:rPr>
              <w:t>18B378</w:t>
            </w:r>
          </w:p>
        </w:tc>
        <w:tc>
          <w:tcPr>
            <w:tcW w:w="991" w:type="dxa"/>
          </w:tcPr>
          <w:p>
            <w:pPr>
              <w:pStyle w:val="TableParagraph"/>
              <w:spacing w:before="36"/>
              <w:ind w:left="105"/>
              <w:rPr>
                <w:sz w:val="22"/>
              </w:rPr>
            </w:pPr>
            <w:r>
              <w:rPr>
                <w:sz w:val="22"/>
              </w:rPr>
              <w:t>邓世维</w:t>
            </w:r>
          </w:p>
        </w:tc>
        <w:tc>
          <w:tcPr>
            <w:tcW w:w="4253" w:type="dxa"/>
          </w:tcPr>
          <w:p>
            <w:pPr>
              <w:pStyle w:val="TableParagraph"/>
              <w:spacing w:line="270" w:lineRule="exact"/>
              <w:ind w:left="107"/>
              <w:rPr>
                <w:sz w:val="22"/>
              </w:rPr>
            </w:pPr>
            <w:r>
              <w:rPr>
                <w:sz w:val="22"/>
              </w:rPr>
              <w:t>湘西非物质文化遗产在民宿体验式环境设</w:t>
            </w:r>
          </w:p>
          <w:p>
            <w:pPr>
              <w:pStyle w:val="TableParagraph"/>
              <w:spacing w:line="307" w:lineRule="exact"/>
              <w:ind w:left="107"/>
              <w:rPr>
                <w:sz w:val="22"/>
              </w:rPr>
            </w:pPr>
            <w:r>
              <w:rPr>
                <w:sz w:val="22"/>
              </w:rPr>
              <w:t>计中的应用</w:t>
            </w:r>
          </w:p>
        </w:tc>
        <w:tc>
          <w:tcPr>
            <w:tcW w:w="3118" w:type="dxa"/>
          </w:tcPr>
          <w:p>
            <w:pPr>
              <w:pStyle w:val="TableParagraph"/>
              <w:spacing w:line="270" w:lineRule="exact"/>
              <w:rPr>
                <w:sz w:val="22"/>
              </w:rPr>
            </w:pPr>
            <w:r>
              <w:rPr>
                <w:sz w:val="22"/>
              </w:rPr>
              <w:t>邓世维,成烁,刘玥,樊鸿剑,唐子</w:t>
            </w:r>
          </w:p>
          <w:p>
            <w:pPr>
              <w:pStyle w:val="TableParagraph"/>
              <w:spacing w:line="307" w:lineRule="exact"/>
              <w:rPr>
                <w:sz w:val="22"/>
              </w:rPr>
            </w:pPr>
            <w:r>
              <w:rPr>
                <w:sz w:val="22"/>
              </w:rPr>
              <w:t>为,张明阳</w:t>
            </w:r>
          </w:p>
        </w:tc>
        <w:tc>
          <w:tcPr>
            <w:tcW w:w="1359" w:type="dxa"/>
          </w:tcPr>
          <w:p>
            <w:pPr>
              <w:pStyle w:val="TableParagraph"/>
              <w:spacing w:line="270"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spacing w:line="270"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line="270" w:lineRule="exact"/>
              <w:ind w:left="106"/>
              <w:rPr>
                <w:sz w:val="22"/>
              </w:rPr>
            </w:pPr>
            <w:r>
              <w:rPr>
                <w:sz w:val="22"/>
              </w:rPr>
              <w:t>湖南工程</w:t>
            </w:r>
          </w:p>
          <w:p>
            <w:pPr>
              <w:pStyle w:val="TableParagraph"/>
              <w:spacing w:line="307" w:lineRule="exact"/>
              <w:ind w:left="106"/>
              <w:rPr>
                <w:sz w:val="22"/>
              </w:rPr>
            </w:pPr>
            <w:r>
              <w:rPr>
                <w:sz w:val="22"/>
              </w:rPr>
              <w:t>学院</w:t>
            </w:r>
          </w:p>
        </w:tc>
      </w:tr>
      <w:tr>
        <w:trPr>
          <w:trHeight w:val="594" w:hRule="atLeast"/>
        </w:trPr>
        <w:tc>
          <w:tcPr>
            <w:tcW w:w="1272" w:type="dxa"/>
          </w:tcPr>
          <w:p>
            <w:pPr>
              <w:pStyle w:val="TableParagraph"/>
              <w:spacing w:before="34"/>
              <w:ind w:left="107"/>
              <w:rPr>
                <w:sz w:val="22"/>
              </w:rPr>
            </w:pPr>
            <w:r>
              <w:rPr>
                <w:sz w:val="22"/>
              </w:rPr>
              <w:t>18B379</w:t>
            </w:r>
          </w:p>
        </w:tc>
        <w:tc>
          <w:tcPr>
            <w:tcW w:w="991" w:type="dxa"/>
          </w:tcPr>
          <w:p>
            <w:pPr>
              <w:pStyle w:val="TableParagraph"/>
              <w:spacing w:before="34"/>
              <w:ind w:left="105"/>
              <w:rPr>
                <w:sz w:val="22"/>
              </w:rPr>
            </w:pPr>
            <w:r>
              <w:rPr>
                <w:sz w:val="22"/>
              </w:rPr>
              <w:t>兰东辉</w:t>
            </w:r>
          </w:p>
        </w:tc>
        <w:tc>
          <w:tcPr>
            <w:tcW w:w="4253" w:type="dxa"/>
          </w:tcPr>
          <w:p>
            <w:pPr>
              <w:pStyle w:val="TableParagraph"/>
              <w:spacing w:line="267" w:lineRule="exact"/>
              <w:ind w:left="107"/>
              <w:rPr>
                <w:sz w:val="22"/>
              </w:rPr>
            </w:pPr>
            <w:r>
              <w:rPr>
                <w:sz w:val="22"/>
              </w:rPr>
              <w:t>功能化氧化石墨烯的合成及其催化 CO2</w:t>
            </w:r>
          </w:p>
          <w:p>
            <w:pPr>
              <w:pStyle w:val="TableParagraph"/>
              <w:spacing w:line="307" w:lineRule="exact"/>
              <w:ind w:left="107"/>
              <w:rPr>
                <w:sz w:val="22"/>
              </w:rPr>
            </w:pPr>
            <w:r>
              <w:rPr>
                <w:sz w:val="22"/>
              </w:rPr>
              <w:t>转化机制研究</w:t>
            </w:r>
          </w:p>
        </w:tc>
        <w:tc>
          <w:tcPr>
            <w:tcW w:w="3118" w:type="dxa"/>
          </w:tcPr>
          <w:p>
            <w:pPr>
              <w:pStyle w:val="TableParagraph"/>
              <w:spacing w:line="267" w:lineRule="exact"/>
              <w:rPr>
                <w:sz w:val="22"/>
              </w:rPr>
            </w:pPr>
            <w:r>
              <w:rPr>
                <w:sz w:val="22"/>
              </w:rPr>
              <w:t>兰东辉,伍水生,谭年元,彭佳勋,</w:t>
            </w:r>
          </w:p>
          <w:p>
            <w:pPr>
              <w:pStyle w:val="TableParagraph"/>
              <w:spacing w:line="307" w:lineRule="exact"/>
              <w:rPr>
                <w:sz w:val="22"/>
              </w:rPr>
            </w:pPr>
            <w:r>
              <w:rPr>
                <w:sz w:val="22"/>
              </w:rPr>
              <w:t>殷谷锋,李凌峰,向萍,范佳敏</w:t>
            </w:r>
          </w:p>
        </w:tc>
        <w:tc>
          <w:tcPr>
            <w:tcW w:w="1359" w:type="dxa"/>
          </w:tcPr>
          <w:p>
            <w:pPr>
              <w:pStyle w:val="TableParagraph"/>
              <w:spacing w:line="267"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spacing w:line="267"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line="267" w:lineRule="exact"/>
              <w:ind w:left="106"/>
              <w:rPr>
                <w:sz w:val="22"/>
              </w:rPr>
            </w:pPr>
            <w:r>
              <w:rPr>
                <w:sz w:val="22"/>
              </w:rPr>
              <w:t>湖南工程</w:t>
            </w:r>
          </w:p>
          <w:p>
            <w:pPr>
              <w:pStyle w:val="TableParagraph"/>
              <w:spacing w:line="307" w:lineRule="exact"/>
              <w:ind w:left="106"/>
              <w:rPr>
                <w:sz w:val="22"/>
              </w:rPr>
            </w:pPr>
            <w:r>
              <w:rPr>
                <w:sz w:val="22"/>
              </w:rPr>
              <w:t>学院</w:t>
            </w:r>
          </w:p>
        </w:tc>
      </w:tr>
      <w:tr>
        <w:trPr>
          <w:trHeight w:val="597" w:hRule="atLeast"/>
        </w:trPr>
        <w:tc>
          <w:tcPr>
            <w:tcW w:w="1272" w:type="dxa"/>
          </w:tcPr>
          <w:p>
            <w:pPr>
              <w:pStyle w:val="TableParagraph"/>
              <w:spacing w:before="37"/>
              <w:ind w:left="107"/>
              <w:rPr>
                <w:sz w:val="22"/>
              </w:rPr>
            </w:pPr>
            <w:r>
              <w:rPr>
                <w:sz w:val="22"/>
              </w:rPr>
              <w:t>18B380</w:t>
            </w:r>
          </w:p>
        </w:tc>
        <w:tc>
          <w:tcPr>
            <w:tcW w:w="991" w:type="dxa"/>
          </w:tcPr>
          <w:p>
            <w:pPr>
              <w:pStyle w:val="TableParagraph"/>
              <w:spacing w:before="37"/>
              <w:ind w:left="105"/>
              <w:rPr>
                <w:sz w:val="22"/>
              </w:rPr>
            </w:pPr>
            <w:r>
              <w:rPr>
                <w:sz w:val="22"/>
              </w:rPr>
              <w:t>王超</w:t>
            </w:r>
          </w:p>
        </w:tc>
        <w:tc>
          <w:tcPr>
            <w:tcW w:w="4253" w:type="dxa"/>
          </w:tcPr>
          <w:p>
            <w:pPr>
              <w:pStyle w:val="TableParagraph"/>
              <w:spacing w:line="270" w:lineRule="exact"/>
              <w:ind w:left="107"/>
              <w:rPr>
                <w:sz w:val="22"/>
              </w:rPr>
            </w:pPr>
            <w:r>
              <w:rPr>
                <w:sz w:val="22"/>
              </w:rPr>
              <w:t>环境规制对工业行业绿色生产绩效的影响</w:t>
            </w:r>
          </w:p>
          <w:p>
            <w:pPr>
              <w:pStyle w:val="TableParagraph"/>
              <w:spacing w:line="307" w:lineRule="exact"/>
              <w:ind w:left="107"/>
              <w:rPr>
                <w:sz w:val="22"/>
              </w:rPr>
            </w:pPr>
            <w:r>
              <w:rPr>
                <w:sz w:val="22"/>
              </w:rPr>
              <w:t>机理及政策效应研究</w:t>
            </w:r>
          </w:p>
        </w:tc>
        <w:tc>
          <w:tcPr>
            <w:tcW w:w="3118" w:type="dxa"/>
          </w:tcPr>
          <w:p>
            <w:pPr>
              <w:pStyle w:val="TableParagraph"/>
              <w:spacing w:line="270" w:lineRule="exact"/>
              <w:rPr>
                <w:sz w:val="22"/>
              </w:rPr>
            </w:pPr>
            <w:r>
              <w:rPr>
                <w:sz w:val="22"/>
              </w:rPr>
              <w:t>王超,张小刚,蒋萍,雷芳芳,周莎</w:t>
            </w:r>
          </w:p>
          <w:p>
            <w:pPr>
              <w:pStyle w:val="TableParagraph"/>
              <w:spacing w:line="307" w:lineRule="exact"/>
              <w:rPr>
                <w:sz w:val="22"/>
              </w:rPr>
            </w:pPr>
            <w:r>
              <w:rPr>
                <w:w w:val="100"/>
                <w:sz w:val="22"/>
              </w:rPr>
              <w:t>莎</w:t>
            </w:r>
          </w:p>
        </w:tc>
        <w:tc>
          <w:tcPr>
            <w:tcW w:w="1359" w:type="dxa"/>
          </w:tcPr>
          <w:p>
            <w:pPr>
              <w:pStyle w:val="TableParagraph"/>
              <w:spacing w:line="270"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spacing w:line="270"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line="270" w:lineRule="exact"/>
              <w:ind w:left="106"/>
              <w:rPr>
                <w:sz w:val="22"/>
              </w:rPr>
            </w:pPr>
            <w:r>
              <w:rPr>
                <w:sz w:val="22"/>
              </w:rPr>
              <w:t>湖南工程</w:t>
            </w:r>
          </w:p>
          <w:p>
            <w:pPr>
              <w:pStyle w:val="TableParagraph"/>
              <w:spacing w:line="307" w:lineRule="exact"/>
              <w:ind w:left="106"/>
              <w:rPr>
                <w:sz w:val="22"/>
              </w:rPr>
            </w:pPr>
            <w:r>
              <w:rPr>
                <w:sz w:val="22"/>
              </w:rPr>
              <w:t>学院</w:t>
            </w:r>
          </w:p>
        </w:tc>
      </w:tr>
      <w:tr>
        <w:trPr>
          <w:trHeight w:val="594" w:hRule="atLeast"/>
        </w:trPr>
        <w:tc>
          <w:tcPr>
            <w:tcW w:w="1272" w:type="dxa"/>
          </w:tcPr>
          <w:p>
            <w:pPr>
              <w:pStyle w:val="TableParagraph"/>
              <w:spacing w:before="34"/>
              <w:ind w:left="107"/>
              <w:rPr>
                <w:sz w:val="22"/>
              </w:rPr>
            </w:pPr>
            <w:r>
              <w:rPr>
                <w:sz w:val="22"/>
              </w:rPr>
              <w:t>18B381</w:t>
            </w:r>
          </w:p>
        </w:tc>
        <w:tc>
          <w:tcPr>
            <w:tcW w:w="991" w:type="dxa"/>
          </w:tcPr>
          <w:p>
            <w:pPr>
              <w:pStyle w:val="TableParagraph"/>
              <w:spacing w:before="34"/>
              <w:ind w:left="105"/>
              <w:rPr>
                <w:sz w:val="22"/>
              </w:rPr>
            </w:pPr>
            <w:r>
              <w:rPr>
                <w:sz w:val="22"/>
              </w:rPr>
              <w:t>许志伟</w:t>
            </w:r>
          </w:p>
        </w:tc>
        <w:tc>
          <w:tcPr>
            <w:tcW w:w="4253" w:type="dxa"/>
          </w:tcPr>
          <w:p>
            <w:pPr>
              <w:pStyle w:val="TableParagraph"/>
              <w:spacing w:line="267" w:lineRule="exact"/>
              <w:ind w:left="107"/>
              <w:rPr>
                <w:sz w:val="22"/>
              </w:rPr>
            </w:pPr>
            <w:r>
              <w:rPr>
                <w:sz w:val="22"/>
              </w:rPr>
              <w:t>PET 中高频变压器电磁设计与优化方法研</w:t>
            </w:r>
          </w:p>
          <w:p>
            <w:pPr>
              <w:pStyle w:val="TableParagraph"/>
              <w:spacing w:line="307" w:lineRule="exact"/>
              <w:ind w:left="107"/>
              <w:rPr>
                <w:sz w:val="22"/>
              </w:rPr>
            </w:pPr>
            <w:r>
              <w:rPr>
                <w:w w:val="100"/>
                <w:sz w:val="22"/>
              </w:rPr>
              <w:t>究</w:t>
            </w:r>
          </w:p>
        </w:tc>
        <w:tc>
          <w:tcPr>
            <w:tcW w:w="3118" w:type="dxa"/>
          </w:tcPr>
          <w:p>
            <w:pPr>
              <w:pStyle w:val="TableParagraph"/>
              <w:spacing w:line="267" w:lineRule="exact"/>
              <w:rPr>
                <w:sz w:val="22"/>
              </w:rPr>
            </w:pPr>
            <w:r>
              <w:rPr>
                <w:sz w:val="22"/>
              </w:rPr>
              <w:t>许志伟,林友杰,彭晓,李祥来,刘</w:t>
            </w:r>
          </w:p>
          <w:p>
            <w:pPr>
              <w:pStyle w:val="TableParagraph"/>
              <w:spacing w:line="307" w:lineRule="exact"/>
              <w:rPr>
                <w:sz w:val="22"/>
              </w:rPr>
            </w:pPr>
            <w:r>
              <w:rPr>
                <w:sz w:val="22"/>
              </w:rPr>
              <w:t>志华,许智萌,丁世金</w:t>
            </w:r>
          </w:p>
        </w:tc>
        <w:tc>
          <w:tcPr>
            <w:tcW w:w="1359" w:type="dxa"/>
          </w:tcPr>
          <w:p>
            <w:pPr>
              <w:pStyle w:val="TableParagraph"/>
              <w:spacing w:line="267"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spacing w:line="267"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line="267" w:lineRule="exact"/>
              <w:ind w:left="106"/>
              <w:rPr>
                <w:sz w:val="22"/>
              </w:rPr>
            </w:pPr>
            <w:r>
              <w:rPr>
                <w:sz w:val="22"/>
              </w:rPr>
              <w:t>湖南工程</w:t>
            </w:r>
          </w:p>
          <w:p>
            <w:pPr>
              <w:pStyle w:val="TableParagraph"/>
              <w:spacing w:line="307" w:lineRule="exact"/>
              <w:ind w:left="106"/>
              <w:rPr>
                <w:sz w:val="22"/>
              </w:rPr>
            </w:pPr>
            <w:r>
              <w:rPr>
                <w:sz w:val="22"/>
              </w:rPr>
              <w:t>学院</w:t>
            </w:r>
          </w:p>
        </w:tc>
      </w:tr>
      <w:tr>
        <w:trPr>
          <w:trHeight w:val="597" w:hRule="atLeast"/>
        </w:trPr>
        <w:tc>
          <w:tcPr>
            <w:tcW w:w="1272" w:type="dxa"/>
          </w:tcPr>
          <w:p>
            <w:pPr>
              <w:pStyle w:val="TableParagraph"/>
              <w:spacing w:before="36"/>
              <w:ind w:left="107"/>
              <w:rPr>
                <w:sz w:val="22"/>
              </w:rPr>
            </w:pPr>
            <w:r>
              <w:rPr>
                <w:sz w:val="22"/>
              </w:rPr>
              <w:t>18B382</w:t>
            </w:r>
          </w:p>
        </w:tc>
        <w:tc>
          <w:tcPr>
            <w:tcW w:w="991" w:type="dxa"/>
          </w:tcPr>
          <w:p>
            <w:pPr>
              <w:pStyle w:val="TableParagraph"/>
              <w:spacing w:before="36"/>
              <w:ind w:left="105"/>
              <w:rPr>
                <w:sz w:val="22"/>
              </w:rPr>
            </w:pPr>
            <w:r>
              <w:rPr>
                <w:sz w:val="22"/>
              </w:rPr>
              <w:t>陈蓉</w:t>
            </w:r>
          </w:p>
        </w:tc>
        <w:tc>
          <w:tcPr>
            <w:tcW w:w="4253" w:type="dxa"/>
          </w:tcPr>
          <w:p>
            <w:pPr>
              <w:pStyle w:val="TableParagraph"/>
              <w:spacing w:line="270" w:lineRule="exact"/>
              <w:ind w:left="107"/>
              <w:rPr>
                <w:sz w:val="22"/>
              </w:rPr>
            </w:pPr>
            <w:r>
              <w:rPr>
                <w:sz w:val="22"/>
              </w:rPr>
              <w:t>多物理场作用下树脂基复合材料微观缺陷</w:t>
            </w:r>
          </w:p>
          <w:p>
            <w:pPr>
              <w:pStyle w:val="TableParagraph"/>
              <w:spacing w:line="307" w:lineRule="exact"/>
              <w:ind w:left="107"/>
              <w:rPr>
                <w:sz w:val="22"/>
              </w:rPr>
            </w:pPr>
            <w:r>
              <w:rPr>
                <w:sz w:val="22"/>
              </w:rPr>
              <w:t>的热、力行为及演变机理研究</w:t>
            </w:r>
          </w:p>
        </w:tc>
        <w:tc>
          <w:tcPr>
            <w:tcW w:w="3118" w:type="dxa"/>
          </w:tcPr>
          <w:p>
            <w:pPr>
              <w:pStyle w:val="TableParagraph"/>
              <w:spacing w:line="270" w:lineRule="exact"/>
              <w:rPr>
                <w:sz w:val="22"/>
              </w:rPr>
            </w:pPr>
            <w:r>
              <w:rPr>
                <w:sz w:val="22"/>
              </w:rPr>
              <w:t>陈蓉,罗骏,韩耀武,艾孝文,付庆</w:t>
            </w:r>
          </w:p>
          <w:p>
            <w:pPr>
              <w:pStyle w:val="TableParagraph"/>
              <w:spacing w:line="307" w:lineRule="exact"/>
              <w:rPr>
                <w:sz w:val="22"/>
              </w:rPr>
            </w:pPr>
            <w:r>
              <w:rPr>
                <w:sz w:val="22"/>
              </w:rPr>
              <w:t>琳,向超,李亚星</w:t>
            </w:r>
          </w:p>
        </w:tc>
        <w:tc>
          <w:tcPr>
            <w:tcW w:w="1359" w:type="dxa"/>
          </w:tcPr>
          <w:p>
            <w:pPr>
              <w:pStyle w:val="TableParagraph"/>
              <w:spacing w:line="270"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spacing w:line="270"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line="270" w:lineRule="exact"/>
              <w:ind w:left="106"/>
              <w:rPr>
                <w:sz w:val="22"/>
              </w:rPr>
            </w:pPr>
            <w:r>
              <w:rPr>
                <w:sz w:val="22"/>
              </w:rPr>
              <w:t>湖南工程</w:t>
            </w:r>
          </w:p>
          <w:p>
            <w:pPr>
              <w:pStyle w:val="TableParagraph"/>
              <w:spacing w:line="307" w:lineRule="exact"/>
              <w:ind w:left="106"/>
              <w:rPr>
                <w:sz w:val="22"/>
              </w:rPr>
            </w:pPr>
            <w:r>
              <w:rPr>
                <w:sz w:val="22"/>
              </w:rPr>
              <w:t>学院</w:t>
            </w:r>
          </w:p>
        </w:tc>
      </w:tr>
    </w:tbl>
    <w:p>
      <w:pPr>
        <w:spacing w:after="0" w:line="307" w:lineRule="exact"/>
        <w:rPr>
          <w:sz w:val="22"/>
        </w:rPr>
        <w:sectPr>
          <w:footerReference w:type="default" r:id="rId15"/>
          <w:pgSz w:w="16840" w:h="11910" w:orient="landscape"/>
          <w:pgMar w:footer="1138" w:header="0" w:top="1100" w:bottom="1320" w:left="1640" w:right="1520"/>
        </w:sectPr>
      </w:pPr>
    </w:p>
    <w:p>
      <w:pPr>
        <w:pStyle w:val="BodyText"/>
        <w:rPr>
          <w:rFonts w:ascii="Times New Roman"/>
          <w:sz w:val="20"/>
        </w:rPr>
      </w:pPr>
    </w:p>
    <w:p>
      <w:pPr>
        <w:pStyle w:val="BodyText"/>
        <w:spacing w:before="11"/>
        <w:rPr>
          <w:rFonts w:ascii="Times New Roman"/>
          <w:sz w:val="16"/>
        </w:r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2"/>
        <w:gridCol w:w="991"/>
        <w:gridCol w:w="4253"/>
        <w:gridCol w:w="3118"/>
        <w:gridCol w:w="1359"/>
        <w:gridCol w:w="1195"/>
        <w:gridCol w:w="1274"/>
      </w:tblGrid>
      <w:tr>
        <w:trPr>
          <w:trHeight w:val="621" w:hRule="atLeast"/>
        </w:trPr>
        <w:tc>
          <w:tcPr>
            <w:tcW w:w="1272" w:type="dxa"/>
          </w:tcPr>
          <w:p>
            <w:pPr>
              <w:pStyle w:val="TableParagraph"/>
              <w:spacing w:before="43"/>
              <w:ind w:left="155"/>
              <w:rPr>
                <w:rFonts w:ascii="Noto Sans Mono CJK JP Regular" w:eastAsia="Noto Sans Mono CJK JP Regular" w:hint="eastAsia"/>
                <w:sz w:val="24"/>
              </w:rPr>
            </w:pPr>
            <w:r>
              <w:rPr>
                <w:rFonts w:ascii="Noto Sans Mono CJK JP Regular" w:eastAsia="Noto Sans Mono CJK JP Regular" w:hint="eastAsia"/>
                <w:sz w:val="24"/>
              </w:rPr>
              <w:t>项目编号</w:t>
            </w:r>
          </w:p>
        </w:tc>
        <w:tc>
          <w:tcPr>
            <w:tcW w:w="991" w:type="dxa"/>
          </w:tcPr>
          <w:p>
            <w:pPr>
              <w:pStyle w:val="TableParagraph"/>
              <w:spacing w:line="296" w:lineRule="exact"/>
              <w:ind w:left="134"/>
              <w:rPr>
                <w:rFonts w:ascii="Noto Sans Mono CJK JP Regular" w:eastAsia="Noto Sans Mono CJK JP Regular" w:hint="eastAsia"/>
                <w:sz w:val="24"/>
              </w:rPr>
            </w:pPr>
            <w:r>
              <w:rPr>
                <w:rFonts w:ascii="Noto Sans Mono CJK JP Regular" w:eastAsia="Noto Sans Mono CJK JP Regular" w:hint="eastAsia"/>
                <w:sz w:val="24"/>
              </w:rPr>
              <w:t>项  目</w:t>
            </w:r>
          </w:p>
          <w:p>
            <w:pPr>
              <w:pStyle w:val="TableParagraph"/>
              <w:spacing w:line="305" w:lineRule="exact"/>
              <w:ind w:left="134"/>
              <w:rPr>
                <w:rFonts w:ascii="Noto Sans Mono CJK JP Regular" w:eastAsia="Noto Sans Mono CJK JP Regular" w:hint="eastAsia"/>
                <w:sz w:val="24"/>
              </w:rPr>
            </w:pPr>
            <w:r>
              <w:rPr>
                <w:rFonts w:ascii="Noto Sans Mono CJK JP Regular" w:eastAsia="Noto Sans Mono CJK JP Regular" w:hint="eastAsia"/>
                <w:sz w:val="24"/>
              </w:rPr>
              <w:t>负责人</w:t>
            </w:r>
          </w:p>
        </w:tc>
        <w:tc>
          <w:tcPr>
            <w:tcW w:w="4253" w:type="dxa"/>
          </w:tcPr>
          <w:p>
            <w:pPr>
              <w:pStyle w:val="TableParagraph"/>
              <w:spacing w:before="43"/>
              <w:ind w:left="90" w:right="80"/>
              <w:jc w:val="center"/>
              <w:rPr>
                <w:rFonts w:ascii="Noto Sans Mono CJK JP Regular" w:eastAsia="Noto Sans Mono CJK JP Regular" w:hint="eastAsia"/>
                <w:sz w:val="24"/>
              </w:rPr>
            </w:pPr>
            <w:r>
              <w:rPr>
                <w:rFonts w:ascii="Noto Sans Mono CJK JP Regular" w:eastAsia="Noto Sans Mono CJK JP Regular" w:hint="eastAsia"/>
                <w:sz w:val="24"/>
              </w:rPr>
              <w:t>项目名称</w:t>
            </w:r>
          </w:p>
        </w:tc>
        <w:tc>
          <w:tcPr>
            <w:tcW w:w="3118" w:type="dxa"/>
          </w:tcPr>
          <w:p>
            <w:pPr>
              <w:pStyle w:val="TableParagraph"/>
              <w:spacing w:before="43"/>
              <w:ind w:left="58" w:right="50"/>
              <w:jc w:val="center"/>
              <w:rPr>
                <w:rFonts w:ascii="Noto Sans Mono CJK JP Regular" w:eastAsia="Noto Sans Mono CJK JP Regular" w:hint="eastAsia"/>
                <w:sz w:val="24"/>
              </w:rPr>
            </w:pPr>
            <w:r>
              <w:rPr>
                <w:rFonts w:ascii="Noto Sans Mono CJK JP Regular" w:eastAsia="Noto Sans Mono CJK JP Regular" w:hint="eastAsia"/>
                <w:sz w:val="24"/>
              </w:rPr>
              <w:t>参与人员</w:t>
            </w:r>
          </w:p>
        </w:tc>
        <w:tc>
          <w:tcPr>
            <w:tcW w:w="1359" w:type="dxa"/>
          </w:tcPr>
          <w:p>
            <w:pPr>
              <w:pStyle w:val="TableParagraph"/>
              <w:spacing w:before="43"/>
              <w:ind w:left="199"/>
              <w:rPr>
                <w:rFonts w:ascii="Noto Sans Mono CJK JP Regular" w:eastAsia="Noto Sans Mono CJK JP Regular" w:hint="eastAsia"/>
                <w:sz w:val="24"/>
              </w:rPr>
            </w:pPr>
            <w:r>
              <w:rPr>
                <w:rFonts w:ascii="Noto Sans Mono CJK JP Regular" w:eastAsia="Noto Sans Mono CJK JP Regular" w:hint="eastAsia"/>
                <w:sz w:val="24"/>
              </w:rPr>
              <w:t>项目类型</w:t>
            </w:r>
          </w:p>
        </w:tc>
        <w:tc>
          <w:tcPr>
            <w:tcW w:w="1195" w:type="dxa"/>
          </w:tcPr>
          <w:p>
            <w:pPr>
              <w:pStyle w:val="TableParagraph"/>
              <w:spacing w:before="43"/>
              <w:ind w:left="115"/>
              <w:rPr>
                <w:rFonts w:ascii="Noto Sans Mono CJK JP Regular" w:eastAsia="Noto Sans Mono CJK JP Regular" w:hint="eastAsia"/>
                <w:sz w:val="24"/>
              </w:rPr>
            </w:pPr>
            <w:r>
              <w:rPr>
                <w:rFonts w:ascii="Noto Sans Mono CJK JP Regular" w:eastAsia="Noto Sans Mono CJK JP Regular" w:hint="eastAsia"/>
                <w:sz w:val="24"/>
              </w:rPr>
              <w:t>所属类别</w:t>
            </w:r>
          </w:p>
        </w:tc>
        <w:tc>
          <w:tcPr>
            <w:tcW w:w="1274" w:type="dxa"/>
          </w:tcPr>
          <w:p>
            <w:pPr>
              <w:pStyle w:val="TableParagraph"/>
              <w:spacing w:before="43"/>
              <w:ind w:left="156"/>
              <w:rPr>
                <w:rFonts w:ascii="Noto Sans Mono CJK JP Regular" w:eastAsia="Noto Sans Mono CJK JP Regular" w:hint="eastAsia"/>
                <w:sz w:val="24"/>
              </w:rPr>
            </w:pPr>
            <w:r>
              <w:rPr>
                <w:rFonts w:ascii="Noto Sans Mono CJK JP Regular" w:eastAsia="Noto Sans Mono CJK JP Regular" w:hint="eastAsia"/>
                <w:sz w:val="24"/>
              </w:rPr>
              <w:t>所属学校</w:t>
            </w:r>
          </w:p>
        </w:tc>
      </w:tr>
      <w:tr>
        <w:trPr>
          <w:trHeight w:val="597" w:hRule="atLeast"/>
        </w:trPr>
        <w:tc>
          <w:tcPr>
            <w:tcW w:w="1272" w:type="dxa"/>
          </w:tcPr>
          <w:p>
            <w:pPr>
              <w:pStyle w:val="TableParagraph"/>
              <w:spacing w:before="36"/>
              <w:ind w:left="107"/>
              <w:rPr>
                <w:sz w:val="22"/>
              </w:rPr>
            </w:pPr>
            <w:r>
              <w:rPr>
                <w:sz w:val="22"/>
              </w:rPr>
              <w:t>18B383</w:t>
            </w:r>
          </w:p>
        </w:tc>
        <w:tc>
          <w:tcPr>
            <w:tcW w:w="991" w:type="dxa"/>
          </w:tcPr>
          <w:p>
            <w:pPr>
              <w:pStyle w:val="TableParagraph"/>
              <w:spacing w:before="36"/>
              <w:ind w:left="105"/>
              <w:rPr>
                <w:sz w:val="22"/>
              </w:rPr>
            </w:pPr>
            <w:r>
              <w:rPr>
                <w:sz w:val="22"/>
              </w:rPr>
              <w:t>苏欢</w:t>
            </w:r>
          </w:p>
        </w:tc>
        <w:tc>
          <w:tcPr>
            <w:tcW w:w="4253" w:type="dxa"/>
          </w:tcPr>
          <w:p>
            <w:pPr>
              <w:pStyle w:val="TableParagraph"/>
              <w:spacing w:line="270" w:lineRule="exact"/>
              <w:ind w:left="107"/>
              <w:rPr>
                <w:sz w:val="22"/>
              </w:rPr>
            </w:pPr>
            <w:r>
              <w:rPr>
                <w:sz w:val="22"/>
              </w:rPr>
              <w:t>毛细嵌管围护结构的传热特性与应用基础</w:t>
            </w:r>
          </w:p>
          <w:p>
            <w:pPr>
              <w:pStyle w:val="TableParagraph"/>
              <w:spacing w:line="307" w:lineRule="exact"/>
              <w:ind w:left="107"/>
              <w:rPr>
                <w:sz w:val="22"/>
              </w:rPr>
            </w:pPr>
            <w:r>
              <w:rPr>
                <w:sz w:val="22"/>
              </w:rPr>
              <w:t>研究</w:t>
            </w:r>
          </w:p>
        </w:tc>
        <w:tc>
          <w:tcPr>
            <w:tcW w:w="3118" w:type="dxa"/>
          </w:tcPr>
          <w:p>
            <w:pPr>
              <w:pStyle w:val="TableParagraph"/>
              <w:spacing w:line="270" w:lineRule="exact"/>
              <w:rPr>
                <w:sz w:val="22"/>
              </w:rPr>
            </w:pPr>
            <w:r>
              <w:rPr>
                <w:sz w:val="22"/>
              </w:rPr>
              <w:t>苏欢,欧阳军,陈艳,曾智,刘星,叶</w:t>
            </w:r>
          </w:p>
          <w:p>
            <w:pPr>
              <w:pStyle w:val="TableParagraph"/>
              <w:spacing w:line="307" w:lineRule="exact"/>
              <w:rPr>
                <w:sz w:val="22"/>
              </w:rPr>
            </w:pPr>
            <w:r>
              <w:rPr>
                <w:sz w:val="22"/>
              </w:rPr>
              <w:t>立飞,万鸿宇</w:t>
            </w:r>
          </w:p>
        </w:tc>
        <w:tc>
          <w:tcPr>
            <w:tcW w:w="1359" w:type="dxa"/>
          </w:tcPr>
          <w:p>
            <w:pPr>
              <w:pStyle w:val="TableParagraph"/>
              <w:spacing w:line="270"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spacing w:line="270"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line="270" w:lineRule="exact"/>
              <w:ind w:left="106"/>
              <w:rPr>
                <w:sz w:val="22"/>
              </w:rPr>
            </w:pPr>
            <w:r>
              <w:rPr>
                <w:sz w:val="22"/>
              </w:rPr>
              <w:t>湖南工程</w:t>
            </w:r>
          </w:p>
          <w:p>
            <w:pPr>
              <w:pStyle w:val="TableParagraph"/>
              <w:spacing w:line="307" w:lineRule="exact"/>
              <w:ind w:left="106"/>
              <w:rPr>
                <w:sz w:val="22"/>
              </w:rPr>
            </w:pPr>
            <w:r>
              <w:rPr>
                <w:sz w:val="22"/>
              </w:rPr>
              <w:t>学院</w:t>
            </w:r>
          </w:p>
        </w:tc>
      </w:tr>
      <w:tr>
        <w:trPr>
          <w:trHeight w:val="594" w:hRule="atLeast"/>
        </w:trPr>
        <w:tc>
          <w:tcPr>
            <w:tcW w:w="1272" w:type="dxa"/>
          </w:tcPr>
          <w:p>
            <w:pPr>
              <w:pStyle w:val="TableParagraph"/>
              <w:spacing w:before="34"/>
              <w:ind w:left="107"/>
              <w:rPr>
                <w:sz w:val="22"/>
              </w:rPr>
            </w:pPr>
            <w:r>
              <w:rPr>
                <w:sz w:val="22"/>
              </w:rPr>
              <w:t>18B384</w:t>
            </w:r>
          </w:p>
        </w:tc>
        <w:tc>
          <w:tcPr>
            <w:tcW w:w="991" w:type="dxa"/>
          </w:tcPr>
          <w:p>
            <w:pPr>
              <w:pStyle w:val="TableParagraph"/>
              <w:spacing w:before="34"/>
              <w:ind w:left="105"/>
              <w:rPr>
                <w:sz w:val="22"/>
              </w:rPr>
            </w:pPr>
            <w:r>
              <w:rPr>
                <w:sz w:val="22"/>
              </w:rPr>
              <w:t>唐谦</w:t>
            </w:r>
          </w:p>
        </w:tc>
        <w:tc>
          <w:tcPr>
            <w:tcW w:w="4253" w:type="dxa"/>
          </w:tcPr>
          <w:p>
            <w:pPr>
              <w:pStyle w:val="TableParagraph"/>
              <w:spacing w:line="267" w:lineRule="exact"/>
              <w:ind w:left="107"/>
              <w:rPr>
                <w:sz w:val="22"/>
              </w:rPr>
            </w:pPr>
            <w:r>
              <w:rPr>
                <w:sz w:val="22"/>
              </w:rPr>
              <w:t>基于梯度光滑的高效高精度自适应计算方</w:t>
            </w:r>
          </w:p>
          <w:p>
            <w:pPr>
              <w:pStyle w:val="TableParagraph"/>
              <w:spacing w:line="307" w:lineRule="exact"/>
              <w:ind w:left="107"/>
              <w:rPr>
                <w:sz w:val="22"/>
              </w:rPr>
            </w:pPr>
            <w:r>
              <w:rPr>
                <w:sz w:val="22"/>
              </w:rPr>
              <w:t>法在汽车 NVH 中的分析研究</w:t>
            </w:r>
          </w:p>
        </w:tc>
        <w:tc>
          <w:tcPr>
            <w:tcW w:w="3118" w:type="dxa"/>
          </w:tcPr>
          <w:p>
            <w:pPr>
              <w:pStyle w:val="TableParagraph"/>
              <w:spacing w:before="34"/>
              <w:rPr>
                <w:sz w:val="22"/>
              </w:rPr>
            </w:pPr>
            <w:r>
              <w:rPr>
                <w:sz w:val="22"/>
              </w:rPr>
              <w:t>唐谦,李泉,王建德,杨博,李世康</w:t>
            </w:r>
          </w:p>
        </w:tc>
        <w:tc>
          <w:tcPr>
            <w:tcW w:w="1359" w:type="dxa"/>
          </w:tcPr>
          <w:p>
            <w:pPr>
              <w:pStyle w:val="TableParagraph"/>
              <w:spacing w:line="267"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spacing w:line="267"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line="267" w:lineRule="exact"/>
              <w:ind w:left="106"/>
              <w:rPr>
                <w:sz w:val="22"/>
              </w:rPr>
            </w:pPr>
            <w:r>
              <w:rPr>
                <w:sz w:val="22"/>
              </w:rPr>
              <w:t>湖南工程</w:t>
            </w:r>
          </w:p>
          <w:p>
            <w:pPr>
              <w:pStyle w:val="TableParagraph"/>
              <w:spacing w:line="307" w:lineRule="exact"/>
              <w:ind w:left="106"/>
              <w:rPr>
                <w:sz w:val="22"/>
              </w:rPr>
            </w:pPr>
            <w:r>
              <w:rPr>
                <w:sz w:val="22"/>
              </w:rPr>
              <w:t>学院</w:t>
            </w:r>
          </w:p>
        </w:tc>
      </w:tr>
      <w:tr>
        <w:trPr>
          <w:trHeight w:val="597" w:hRule="atLeast"/>
        </w:trPr>
        <w:tc>
          <w:tcPr>
            <w:tcW w:w="1272" w:type="dxa"/>
          </w:tcPr>
          <w:p>
            <w:pPr>
              <w:pStyle w:val="TableParagraph"/>
              <w:spacing w:before="37"/>
              <w:ind w:left="107"/>
              <w:rPr>
                <w:sz w:val="22"/>
              </w:rPr>
            </w:pPr>
            <w:r>
              <w:rPr>
                <w:sz w:val="22"/>
              </w:rPr>
              <w:t>18B385</w:t>
            </w:r>
          </w:p>
        </w:tc>
        <w:tc>
          <w:tcPr>
            <w:tcW w:w="991" w:type="dxa"/>
          </w:tcPr>
          <w:p>
            <w:pPr>
              <w:pStyle w:val="TableParagraph"/>
              <w:spacing w:before="37"/>
              <w:ind w:left="105"/>
              <w:rPr>
                <w:sz w:val="22"/>
              </w:rPr>
            </w:pPr>
            <w:r>
              <w:rPr>
                <w:sz w:val="22"/>
              </w:rPr>
              <w:t>吴迪</w:t>
            </w:r>
          </w:p>
        </w:tc>
        <w:tc>
          <w:tcPr>
            <w:tcW w:w="4253" w:type="dxa"/>
          </w:tcPr>
          <w:p>
            <w:pPr>
              <w:pStyle w:val="TableParagraph"/>
              <w:spacing w:line="270" w:lineRule="exact"/>
              <w:ind w:left="107"/>
              <w:rPr>
                <w:sz w:val="22"/>
              </w:rPr>
            </w:pPr>
            <w:r>
              <w:rPr>
                <w:sz w:val="22"/>
              </w:rPr>
              <w:t>基于超限学习机的智能环境下多模异构深</w:t>
            </w:r>
          </w:p>
          <w:p>
            <w:pPr>
              <w:pStyle w:val="TableParagraph"/>
              <w:spacing w:line="308" w:lineRule="exact"/>
              <w:ind w:left="107"/>
              <w:rPr>
                <w:sz w:val="22"/>
              </w:rPr>
            </w:pPr>
            <w:r>
              <w:rPr>
                <w:sz w:val="22"/>
              </w:rPr>
              <w:t>度特征融合身份识别</w:t>
            </w:r>
          </w:p>
        </w:tc>
        <w:tc>
          <w:tcPr>
            <w:tcW w:w="3118" w:type="dxa"/>
          </w:tcPr>
          <w:p>
            <w:pPr>
              <w:pStyle w:val="TableParagraph"/>
              <w:spacing w:before="37"/>
              <w:rPr>
                <w:sz w:val="22"/>
              </w:rPr>
            </w:pPr>
            <w:r>
              <w:rPr>
                <w:sz w:val="22"/>
              </w:rPr>
              <w:t>吴迪,赵葵银,李亚,余晓霏</w:t>
            </w:r>
          </w:p>
        </w:tc>
        <w:tc>
          <w:tcPr>
            <w:tcW w:w="1359" w:type="dxa"/>
          </w:tcPr>
          <w:p>
            <w:pPr>
              <w:pStyle w:val="TableParagraph"/>
              <w:spacing w:line="270" w:lineRule="exact"/>
              <w:rPr>
                <w:sz w:val="22"/>
              </w:rPr>
            </w:pPr>
            <w:r>
              <w:rPr>
                <w:sz w:val="22"/>
              </w:rPr>
              <w:t>优秀青年项</w:t>
            </w:r>
          </w:p>
          <w:p>
            <w:pPr>
              <w:pStyle w:val="TableParagraph"/>
              <w:spacing w:line="308" w:lineRule="exact"/>
              <w:rPr>
                <w:sz w:val="22"/>
              </w:rPr>
            </w:pPr>
            <w:r>
              <w:rPr>
                <w:w w:val="100"/>
                <w:sz w:val="22"/>
              </w:rPr>
              <w:t>目</w:t>
            </w:r>
          </w:p>
        </w:tc>
        <w:tc>
          <w:tcPr>
            <w:tcW w:w="1195" w:type="dxa"/>
          </w:tcPr>
          <w:p>
            <w:pPr>
              <w:pStyle w:val="TableParagraph"/>
              <w:spacing w:line="270" w:lineRule="exact"/>
              <w:rPr>
                <w:sz w:val="22"/>
              </w:rPr>
            </w:pPr>
            <w:r>
              <w:rPr>
                <w:sz w:val="22"/>
              </w:rPr>
              <w:t>双一流学</w:t>
            </w:r>
          </w:p>
          <w:p>
            <w:pPr>
              <w:pStyle w:val="TableParagraph"/>
              <w:spacing w:line="308" w:lineRule="exact"/>
              <w:rPr>
                <w:sz w:val="22"/>
              </w:rPr>
            </w:pPr>
            <w:r>
              <w:rPr>
                <w:w w:val="100"/>
                <w:sz w:val="22"/>
              </w:rPr>
              <w:t>科</w:t>
            </w:r>
          </w:p>
        </w:tc>
        <w:tc>
          <w:tcPr>
            <w:tcW w:w="1274" w:type="dxa"/>
          </w:tcPr>
          <w:p>
            <w:pPr>
              <w:pStyle w:val="TableParagraph"/>
              <w:spacing w:line="270" w:lineRule="exact"/>
              <w:ind w:left="106"/>
              <w:rPr>
                <w:sz w:val="22"/>
              </w:rPr>
            </w:pPr>
            <w:r>
              <w:rPr>
                <w:sz w:val="22"/>
              </w:rPr>
              <w:t>湖南工程</w:t>
            </w:r>
          </w:p>
          <w:p>
            <w:pPr>
              <w:pStyle w:val="TableParagraph"/>
              <w:spacing w:line="308" w:lineRule="exact"/>
              <w:ind w:left="106"/>
              <w:rPr>
                <w:sz w:val="22"/>
              </w:rPr>
            </w:pPr>
            <w:r>
              <w:rPr>
                <w:sz w:val="22"/>
              </w:rPr>
              <w:t>学院</w:t>
            </w:r>
          </w:p>
        </w:tc>
      </w:tr>
      <w:tr>
        <w:trPr>
          <w:trHeight w:val="594" w:hRule="atLeast"/>
        </w:trPr>
        <w:tc>
          <w:tcPr>
            <w:tcW w:w="1272" w:type="dxa"/>
          </w:tcPr>
          <w:p>
            <w:pPr>
              <w:pStyle w:val="TableParagraph"/>
              <w:spacing w:before="34"/>
              <w:ind w:left="107"/>
              <w:rPr>
                <w:sz w:val="22"/>
              </w:rPr>
            </w:pPr>
            <w:r>
              <w:rPr>
                <w:sz w:val="22"/>
              </w:rPr>
              <w:t>18A351</w:t>
            </w:r>
          </w:p>
        </w:tc>
        <w:tc>
          <w:tcPr>
            <w:tcW w:w="991" w:type="dxa"/>
          </w:tcPr>
          <w:p>
            <w:pPr>
              <w:pStyle w:val="TableParagraph"/>
              <w:spacing w:before="34"/>
              <w:ind w:left="105"/>
              <w:rPr>
                <w:sz w:val="22"/>
              </w:rPr>
            </w:pPr>
            <w:r>
              <w:rPr>
                <w:sz w:val="22"/>
              </w:rPr>
              <w:t>王祝君</w:t>
            </w:r>
          </w:p>
        </w:tc>
        <w:tc>
          <w:tcPr>
            <w:tcW w:w="4253" w:type="dxa"/>
          </w:tcPr>
          <w:p>
            <w:pPr>
              <w:pStyle w:val="TableParagraph"/>
              <w:spacing w:line="267" w:lineRule="exact"/>
              <w:ind w:left="107"/>
              <w:rPr>
                <w:sz w:val="22"/>
              </w:rPr>
            </w:pPr>
            <w:r>
              <w:rPr>
                <w:sz w:val="22"/>
              </w:rPr>
              <w:t>约束最优化问题的高效算法及其在信号处</w:t>
            </w:r>
          </w:p>
          <w:p>
            <w:pPr>
              <w:pStyle w:val="TableParagraph"/>
              <w:spacing w:line="307" w:lineRule="exact"/>
              <w:ind w:left="107"/>
              <w:rPr>
                <w:sz w:val="22"/>
              </w:rPr>
            </w:pPr>
            <w:r>
              <w:rPr>
                <w:sz w:val="22"/>
              </w:rPr>
              <w:t>理中的应用</w:t>
            </w:r>
          </w:p>
        </w:tc>
        <w:tc>
          <w:tcPr>
            <w:tcW w:w="3118" w:type="dxa"/>
          </w:tcPr>
          <w:p>
            <w:pPr>
              <w:pStyle w:val="TableParagraph"/>
              <w:spacing w:line="267" w:lineRule="exact"/>
              <w:rPr>
                <w:sz w:val="22"/>
              </w:rPr>
            </w:pPr>
            <w:r>
              <w:rPr>
                <w:sz w:val="22"/>
              </w:rPr>
              <w:t>王祝君,聂存云,曹建新,胡蓉晖,</w:t>
            </w:r>
          </w:p>
          <w:p>
            <w:pPr>
              <w:pStyle w:val="TableParagraph"/>
              <w:spacing w:line="307" w:lineRule="exact"/>
              <w:rPr>
                <w:sz w:val="22"/>
              </w:rPr>
            </w:pPr>
            <w:r>
              <w:rPr>
                <w:sz w:val="22"/>
              </w:rPr>
              <w:t>赵钍焱,李荣军,肖扬帆</w:t>
            </w:r>
          </w:p>
        </w:tc>
        <w:tc>
          <w:tcPr>
            <w:tcW w:w="1359" w:type="dxa"/>
          </w:tcPr>
          <w:p>
            <w:pPr>
              <w:pStyle w:val="TableParagraph"/>
              <w:spacing w:before="34"/>
              <w:rPr>
                <w:sz w:val="22"/>
              </w:rPr>
            </w:pPr>
            <w:r>
              <w:rPr>
                <w:sz w:val="22"/>
              </w:rPr>
              <w:t>重点项目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湖南工程</w:t>
            </w:r>
          </w:p>
          <w:p>
            <w:pPr>
              <w:pStyle w:val="TableParagraph"/>
              <w:spacing w:line="307" w:lineRule="exact"/>
              <w:ind w:left="106"/>
              <w:rPr>
                <w:sz w:val="22"/>
              </w:rPr>
            </w:pPr>
            <w:r>
              <w:rPr>
                <w:sz w:val="22"/>
              </w:rPr>
              <w:t>学院</w:t>
            </w:r>
          </w:p>
        </w:tc>
      </w:tr>
      <w:tr>
        <w:trPr>
          <w:trHeight w:val="894" w:hRule="atLeast"/>
        </w:trPr>
        <w:tc>
          <w:tcPr>
            <w:tcW w:w="1272" w:type="dxa"/>
          </w:tcPr>
          <w:p>
            <w:pPr>
              <w:pStyle w:val="TableParagraph"/>
              <w:spacing w:before="185"/>
              <w:ind w:left="107"/>
              <w:rPr>
                <w:sz w:val="22"/>
              </w:rPr>
            </w:pPr>
            <w:r>
              <w:rPr>
                <w:sz w:val="22"/>
              </w:rPr>
              <w:t>18A352</w:t>
            </w:r>
          </w:p>
        </w:tc>
        <w:tc>
          <w:tcPr>
            <w:tcW w:w="991" w:type="dxa"/>
          </w:tcPr>
          <w:p>
            <w:pPr>
              <w:pStyle w:val="TableParagraph"/>
              <w:spacing w:before="185"/>
              <w:ind w:left="105"/>
              <w:rPr>
                <w:sz w:val="22"/>
              </w:rPr>
            </w:pPr>
            <w:r>
              <w:rPr>
                <w:sz w:val="22"/>
              </w:rPr>
              <w:t>陈辉民</w:t>
            </w:r>
          </w:p>
        </w:tc>
        <w:tc>
          <w:tcPr>
            <w:tcW w:w="4253" w:type="dxa"/>
          </w:tcPr>
          <w:p>
            <w:pPr>
              <w:pStyle w:val="TableParagraph"/>
              <w:spacing w:line="153" w:lineRule="auto" w:before="5"/>
              <w:ind w:left="107" w:right="170"/>
              <w:rPr>
                <w:sz w:val="22"/>
              </w:rPr>
            </w:pPr>
            <w:r>
              <w:rPr>
                <w:sz w:val="22"/>
              </w:rPr>
              <w:t>实现湖南精准脱贫目标的乡村振兴引领示范路径与政策研究</w:t>
            </w:r>
            <w:r>
              <w:rPr>
                <w:w w:val="125"/>
                <w:sz w:val="22"/>
              </w:rPr>
              <w:t>-</w:t>
            </w:r>
            <w:r>
              <w:rPr>
                <w:sz w:val="22"/>
              </w:rPr>
              <w:t>基于长株潭城市群两</w:t>
            </w:r>
          </w:p>
          <w:p>
            <w:pPr>
              <w:pStyle w:val="TableParagraph"/>
              <w:spacing w:line="273" w:lineRule="exact"/>
              <w:ind w:left="107"/>
              <w:rPr>
                <w:sz w:val="22"/>
              </w:rPr>
            </w:pPr>
            <w:r>
              <w:rPr>
                <w:sz w:val="22"/>
              </w:rPr>
              <w:t>型社会建设经验</w:t>
            </w:r>
          </w:p>
        </w:tc>
        <w:tc>
          <w:tcPr>
            <w:tcW w:w="3118" w:type="dxa"/>
          </w:tcPr>
          <w:p>
            <w:pPr>
              <w:pStyle w:val="TableParagraph"/>
              <w:spacing w:line="153" w:lineRule="auto" w:before="154"/>
              <w:ind w:right="162"/>
              <w:rPr>
                <w:sz w:val="22"/>
              </w:rPr>
            </w:pPr>
            <w:r>
              <w:rPr>
                <w:w w:val="95"/>
                <w:sz w:val="22"/>
              </w:rPr>
              <w:t>陈辉民,徐运保,罗晶,李远辉,雷</w:t>
            </w:r>
            <w:r>
              <w:rPr>
                <w:sz w:val="22"/>
              </w:rPr>
              <w:t>尚君,杨仁喜</w:t>
            </w:r>
          </w:p>
        </w:tc>
        <w:tc>
          <w:tcPr>
            <w:tcW w:w="1359" w:type="dxa"/>
          </w:tcPr>
          <w:p>
            <w:pPr>
              <w:pStyle w:val="TableParagraph"/>
              <w:spacing w:line="382" w:lineRule="exact" w:before="36"/>
              <w:rPr>
                <w:sz w:val="22"/>
              </w:rPr>
            </w:pPr>
            <w:r>
              <w:rPr>
                <w:sz w:val="22"/>
              </w:rPr>
              <w:t>重点项目</w:t>
            </w:r>
          </w:p>
          <w:p>
            <w:pPr>
              <w:pStyle w:val="TableParagraph"/>
              <w:spacing w:line="382" w:lineRule="exact"/>
              <w:rPr>
                <w:sz w:val="22"/>
              </w:rPr>
            </w:pPr>
            <w:r>
              <w:rPr>
                <w:sz w:val="22"/>
              </w:rPr>
              <w:t>（扶贫）</w:t>
            </w:r>
          </w:p>
        </w:tc>
        <w:tc>
          <w:tcPr>
            <w:tcW w:w="1195" w:type="dxa"/>
          </w:tcPr>
          <w:p>
            <w:pPr>
              <w:pStyle w:val="TableParagraph"/>
              <w:ind w:left="0"/>
              <w:rPr>
                <w:rFonts w:ascii="Times New Roman"/>
                <w:sz w:val="22"/>
              </w:rPr>
            </w:pPr>
          </w:p>
        </w:tc>
        <w:tc>
          <w:tcPr>
            <w:tcW w:w="1274" w:type="dxa"/>
          </w:tcPr>
          <w:p>
            <w:pPr>
              <w:pStyle w:val="TableParagraph"/>
              <w:spacing w:line="153" w:lineRule="auto" w:before="154"/>
              <w:ind w:left="106" w:right="272"/>
              <w:rPr>
                <w:sz w:val="22"/>
              </w:rPr>
            </w:pPr>
            <w:r>
              <w:rPr>
                <w:sz w:val="22"/>
              </w:rPr>
              <w:t>湖南工程学院</w:t>
            </w:r>
          </w:p>
        </w:tc>
      </w:tr>
      <w:tr>
        <w:trPr>
          <w:trHeight w:val="597" w:hRule="atLeast"/>
        </w:trPr>
        <w:tc>
          <w:tcPr>
            <w:tcW w:w="1272" w:type="dxa"/>
          </w:tcPr>
          <w:p>
            <w:pPr>
              <w:pStyle w:val="TableParagraph"/>
              <w:spacing w:before="34"/>
              <w:ind w:left="107"/>
              <w:rPr>
                <w:sz w:val="22"/>
              </w:rPr>
            </w:pPr>
            <w:r>
              <w:rPr>
                <w:sz w:val="22"/>
              </w:rPr>
              <w:t>18A353</w:t>
            </w:r>
          </w:p>
        </w:tc>
        <w:tc>
          <w:tcPr>
            <w:tcW w:w="991" w:type="dxa"/>
          </w:tcPr>
          <w:p>
            <w:pPr>
              <w:pStyle w:val="TableParagraph"/>
              <w:spacing w:before="34"/>
              <w:ind w:left="105"/>
              <w:rPr>
                <w:sz w:val="22"/>
              </w:rPr>
            </w:pPr>
            <w:r>
              <w:rPr>
                <w:sz w:val="22"/>
              </w:rPr>
              <w:t>罗胜杰</w:t>
            </w:r>
          </w:p>
        </w:tc>
        <w:tc>
          <w:tcPr>
            <w:tcW w:w="4253" w:type="dxa"/>
          </w:tcPr>
          <w:p>
            <w:pPr>
              <w:pStyle w:val="TableParagraph"/>
              <w:spacing w:line="267" w:lineRule="exact"/>
              <w:ind w:left="107"/>
              <w:rPr>
                <w:sz w:val="22"/>
              </w:rPr>
            </w:pPr>
            <w:r>
              <w:rPr>
                <w:sz w:val="22"/>
              </w:rPr>
              <w:t>城市语言景观评估与规范化问题研究——</w:t>
            </w:r>
          </w:p>
          <w:p>
            <w:pPr>
              <w:pStyle w:val="TableParagraph"/>
              <w:spacing w:line="310" w:lineRule="exact"/>
              <w:ind w:left="107"/>
              <w:rPr>
                <w:sz w:val="22"/>
              </w:rPr>
            </w:pPr>
            <w:r>
              <w:rPr>
                <w:sz w:val="22"/>
              </w:rPr>
              <w:t>以长株潭为例</w:t>
            </w:r>
          </w:p>
        </w:tc>
        <w:tc>
          <w:tcPr>
            <w:tcW w:w="3118" w:type="dxa"/>
          </w:tcPr>
          <w:p>
            <w:pPr>
              <w:pStyle w:val="TableParagraph"/>
              <w:spacing w:line="267" w:lineRule="exact"/>
              <w:rPr>
                <w:sz w:val="22"/>
              </w:rPr>
            </w:pPr>
            <w:r>
              <w:rPr>
                <w:sz w:val="22"/>
              </w:rPr>
              <w:t>罗胜杰,刘丽珍,沈仲平,蒋惠筠,</w:t>
            </w:r>
          </w:p>
          <w:p>
            <w:pPr>
              <w:pStyle w:val="TableParagraph"/>
              <w:spacing w:line="310" w:lineRule="exact"/>
              <w:rPr>
                <w:sz w:val="22"/>
              </w:rPr>
            </w:pPr>
            <w:r>
              <w:rPr>
                <w:sz w:val="22"/>
              </w:rPr>
              <w:t>陈敏之</w:t>
            </w:r>
          </w:p>
        </w:tc>
        <w:tc>
          <w:tcPr>
            <w:tcW w:w="1359" w:type="dxa"/>
          </w:tcPr>
          <w:p>
            <w:pPr>
              <w:pStyle w:val="TableParagraph"/>
              <w:spacing w:before="34"/>
              <w:rPr>
                <w:sz w:val="22"/>
              </w:rPr>
            </w:pPr>
            <w:r>
              <w:rPr>
                <w:sz w:val="22"/>
              </w:rPr>
              <w:t>重点项目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湖南工程</w:t>
            </w:r>
          </w:p>
          <w:p>
            <w:pPr>
              <w:pStyle w:val="TableParagraph"/>
              <w:spacing w:line="310" w:lineRule="exact"/>
              <w:ind w:left="106"/>
              <w:rPr>
                <w:sz w:val="22"/>
              </w:rPr>
            </w:pPr>
            <w:r>
              <w:rPr>
                <w:sz w:val="22"/>
              </w:rPr>
              <w:t>学院</w:t>
            </w:r>
          </w:p>
        </w:tc>
      </w:tr>
      <w:tr>
        <w:trPr>
          <w:trHeight w:val="892" w:hRule="atLeast"/>
        </w:trPr>
        <w:tc>
          <w:tcPr>
            <w:tcW w:w="1272" w:type="dxa"/>
          </w:tcPr>
          <w:p>
            <w:pPr>
              <w:pStyle w:val="TableParagraph"/>
              <w:spacing w:before="183"/>
              <w:ind w:left="107"/>
              <w:rPr>
                <w:sz w:val="22"/>
              </w:rPr>
            </w:pPr>
            <w:r>
              <w:rPr>
                <w:sz w:val="22"/>
              </w:rPr>
              <w:t>18A354</w:t>
            </w:r>
          </w:p>
        </w:tc>
        <w:tc>
          <w:tcPr>
            <w:tcW w:w="991" w:type="dxa"/>
          </w:tcPr>
          <w:p>
            <w:pPr>
              <w:pStyle w:val="TableParagraph"/>
              <w:spacing w:before="183"/>
              <w:ind w:left="105"/>
              <w:rPr>
                <w:sz w:val="22"/>
              </w:rPr>
            </w:pPr>
            <w:r>
              <w:rPr>
                <w:sz w:val="22"/>
              </w:rPr>
              <w:t>朱霁</w:t>
            </w:r>
          </w:p>
        </w:tc>
        <w:tc>
          <w:tcPr>
            <w:tcW w:w="4253" w:type="dxa"/>
          </w:tcPr>
          <w:p>
            <w:pPr>
              <w:pStyle w:val="TableParagraph"/>
              <w:spacing w:line="153" w:lineRule="auto" w:before="151"/>
              <w:ind w:left="107" w:right="170"/>
              <w:rPr>
                <w:sz w:val="22"/>
              </w:rPr>
            </w:pPr>
            <w:r>
              <w:rPr>
                <w:sz w:val="22"/>
              </w:rPr>
              <w:t>改革开放以来中国共产党对共同富裕道路的探索研究</w:t>
            </w:r>
          </w:p>
        </w:tc>
        <w:tc>
          <w:tcPr>
            <w:tcW w:w="3118" w:type="dxa"/>
          </w:tcPr>
          <w:p>
            <w:pPr>
              <w:pStyle w:val="TableParagraph"/>
              <w:spacing w:line="153" w:lineRule="auto" w:before="2"/>
              <w:ind w:right="162"/>
              <w:rPr>
                <w:sz w:val="22"/>
              </w:rPr>
            </w:pPr>
            <w:r>
              <w:rPr>
                <w:w w:val="95"/>
                <w:sz w:val="22"/>
              </w:rPr>
              <w:t>朱霁,贺大姣,黄琴,李琼琼,张文武,彭春艳,田小玲,李魏达,黄定</w:t>
            </w:r>
          </w:p>
          <w:p>
            <w:pPr>
              <w:pStyle w:val="TableParagraph"/>
              <w:spacing w:line="273" w:lineRule="exact"/>
              <w:rPr>
                <w:sz w:val="22"/>
              </w:rPr>
            </w:pPr>
            <w:r>
              <w:rPr>
                <w:w w:val="100"/>
                <w:sz w:val="22"/>
              </w:rPr>
              <w:t>喜</w:t>
            </w:r>
          </w:p>
        </w:tc>
        <w:tc>
          <w:tcPr>
            <w:tcW w:w="1359" w:type="dxa"/>
          </w:tcPr>
          <w:p>
            <w:pPr>
              <w:pStyle w:val="TableParagraph"/>
              <w:spacing w:before="183"/>
              <w:rPr>
                <w:sz w:val="22"/>
              </w:rPr>
            </w:pPr>
            <w:r>
              <w:rPr>
                <w:sz w:val="22"/>
              </w:rPr>
              <w:t>重点项目</w:t>
            </w:r>
          </w:p>
        </w:tc>
        <w:tc>
          <w:tcPr>
            <w:tcW w:w="1195" w:type="dxa"/>
          </w:tcPr>
          <w:p>
            <w:pPr>
              <w:pStyle w:val="TableParagraph"/>
              <w:ind w:left="0"/>
              <w:rPr>
                <w:rFonts w:ascii="Times New Roman"/>
                <w:sz w:val="22"/>
              </w:rPr>
            </w:pPr>
          </w:p>
        </w:tc>
        <w:tc>
          <w:tcPr>
            <w:tcW w:w="1274" w:type="dxa"/>
          </w:tcPr>
          <w:p>
            <w:pPr>
              <w:pStyle w:val="TableParagraph"/>
              <w:spacing w:line="153" w:lineRule="auto" w:before="151"/>
              <w:ind w:left="106" w:right="272"/>
              <w:rPr>
                <w:sz w:val="22"/>
              </w:rPr>
            </w:pPr>
            <w:r>
              <w:rPr>
                <w:sz w:val="22"/>
              </w:rPr>
              <w:t>湖南工程学院</w:t>
            </w:r>
          </w:p>
        </w:tc>
      </w:tr>
      <w:tr>
        <w:trPr>
          <w:trHeight w:val="597" w:hRule="atLeast"/>
        </w:trPr>
        <w:tc>
          <w:tcPr>
            <w:tcW w:w="1272" w:type="dxa"/>
          </w:tcPr>
          <w:p>
            <w:pPr>
              <w:pStyle w:val="TableParagraph"/>
              <w:spacing w:before="34"/>
              <w:ind w:left="107"/>
              <w:rPr>
                <w:sz w:val="22"/>
              </w:rPr>
            </w:pPr>
            <w:r>
              <w:rPr>
                <w:sz w:val="22"/>
              </w:rPr>
              <w:t>18A355</w:t>
            </w:r>
          </w:p>
        </w:tc>
        <w:tc>
          <w:tcPr>
            <w:tcW w:w="991" w:type="dxa"/>
          </w:tcPr>
          <w:p>
            <w:pPr>
              <w:pStyle w:val="TableParagraph"/>
              <w:spacing w:before="34"/>
              <w:ind w:left="105"/>
              <w:rPr>
                <w:sz w:val="22"/>
              </w:rPr>
            </w:pPr>
            <w:r>
              <w:rPr>
                <w:sz w:val="22"/>
              </w:rPr>
              <w:t>田莉</w:t>
            </w:r>
          </w:p>
        </w:tc>
        <w:tc>
          <w:tcPr>
            <w:tcW w:w="4253" w:type="dxa"/>
          </w:tcPr>
          <w:p>
            <w:pPr>
              <w:pStyle w:val="TableParagraph"/>
              <w:spacing w:line="269" w:lineRule="exact"/>
              <w:ind w:left="107"/>
              <w:rPr>
                <w:sz w:val="22"/>
              </w:rPr>
            </w:pPr>
            <w:r>
              <w:rPr>
                <w:sz w:val="22"/>
              </w:rPr>
              <w:t>利用聚合物铁电极化调控黑磷性能及其调</w:t>
            </w:r>
          </w:p>
          <w:p>
            <w:pPr>
              <w:pStyle w:val="TableParagraph"/>
              <w:spacing w:line="309" w:lineRule="exact"/>
              <w:ind w:left="107"/>
              <w:rPr>
                <w:sz w:val="22"/>
              </w:rPr>
            </w:pPr>
            <w:r>
              <w:rPr>
                <w:sz w:val="22"/>
              </w:rPr>
              <w:t>控机理的研究</w:t>
            </w:r>
          </w:p>
        </w:tc>
        <w:tc>
          <w:tcPr>
            <w:tcW w:w="3118" w:type="dxa"/>
          </w:tcPr>
          <w:p>
            <w:pPr>
              <w:pStyle w:val="TableParagraph"/>
              <w:spacing w:before="34"/>
              <w:rPr>
                <w:sz w:val="22"/>
              </w:rPr>
            </w:pPr>
            <w:r>
              <w:rPr>
                <w:sz w:val="22"/>
              </w:rPr>
              <w:t>田莉,孙静,胡爱明,胡蓉,段晨光</w:t>
            </w:r>
          </w:p>
        </w:tc>
        <w:tc>
          <w:tcPr>
            <w:tcW w:w="1359" w:type="dxa"/>
          </w:tcPr>
          <w:p>
            <w:pPr>
              <w:pStyle w:val="TableParagraph"/>
              <w:spacing w:before="34"/>
              <w:rPr>
                <w:sz w:val="22"/>
              </w:rPr>
            </w:pPr>
            <w:r>
              <w:rPr>
                <w:sz w:val="22"/>
              </w:rPr>
              <w:t>重点项目</w:t>
            </w:r>
          </w:p>
        </w:tc>
        <w:tc>
          <w:tcPr>
            <w:tcW w:w="1195" w:type="dxa"/>
          </w:tcPr>
          <w:p>
            <w:pPr>
              <w:pStyle w:val="TableParagraph"/>
              <w:ind w:left="0"/>
              <w:rPr>
                <w:rFonts w:ascii="Times New Roman"/>
                <w:sz w:val="22"/>
              </w:rPr>
            </w:pPr>
          </w:p>
        </w:tc>
        <w:tc>
          <w:tcPr>
            <w:tcW w:w="1274" w:type="dxa"/>
          </w:tcPr>
          <w:p>
            <w:pPr>
              <w:pStyle w:val="TableParagraph"/>
              <w:spacing w:line="269" w:lineRule="exact"/>
              <w:ind w:left="106"/>
              <w:rPr>
                <w:sz w:val="22"/>
              </w:rPr>
            </w:pPr>
            <w:r>
              <w:rPr>
                <w:sz w:val="22"/>
              </w:rPr>
              <w:t>湖南工程</w:t>
            </w:r>
          </w:p>
          <w:p>
            <w:pPr>
              <w:pStyle w:val="TableParagraph"/>
              <w:spacing w:line="309" w:lineRule="exact"/>
              <w:ind w:left="106"/>
              <w:rPr>
                <w:sz w:val="22"/>
              </w:rPr>
            </w:pPr>
            <w:r>
              <w:rPr>
                <w:sz w:val="22"/>
              </w:rPr>
              <w:t>学院</w:t>
            </w:r>
          </w:p>
        </w:tc>
      </w:tr>
      <w:tr>
        <w:trPr>
          <w:trHeight w:val="594" w:hRule="atLeast"/>
        </w:trPr>
        <w:tc>
          <w:tcPr>
            <w:tcW w:w="1272" w:type="dxa"/>
          </w:tcPr>
          <w:p>
            <w:pPr>
              <w:pStyle w:val="TableParagraph"/>
              <w:spacing w:before="34"/>
              <w:ind w:left="107"/>
              <w:rPr>
                <w:sz w:val="22"/>
              </w:rPr>
            </w:pPr>
            <w:r>
              <w:rPr>
                <w:sz w:val="22"/>
              </w:rPr>
              <w:t>18A356</w:t>
            </w:r>
          </w:p>
        </w:tc>
        <w:tc>
          <w:tcPr>
            <w:tcW w:w="991" w:type="dxa"/>
          </w:tcPr>
          <w:p>
            <w:pPr>
              <w:pStyle w:val="TableParagraph"/>
              <w:spacing w:before="34"/>
              <w:ind w:left="105"/>
              <w:rPr>
                <w:sz w:val="22"/>
              </w:rPr>
            </w:pPr>
            <w:r>
              <w:rPr>
                <w:sz w:val="22"/>
              </w:rPr>
              <w:t>田娟秀</w:t>
            </w:r>
          </w:p>
        </w:tc>
        <w:tc>
          <w:tcPr>
            <w:tcW w:w="4253" w:type="dxa"/>
          </w:tcPr>
          <w:p>
            <w:pPr>
              <w:pStyle w:val="TableParagraph"/>
              <w:spacing w:line="267" w:lineRule="exact"/>
              <w:ind w:left="107"/>
              <w:rPr>
                <w:sz w:val="22"/>
              </w:rPr>
            </w:pPr>
            <w:r>
              <w:rPr>
                <w:sz w:val="22"/>
              </w:rPr>
              <w:t>基于深度学习的放疗靶区与危及器官勾画</w:t>
            </w:r>
          </w:p>
          <w:p>
            <w:pPr>
              <w:pStyle w:val="TableParagraph"/>
              <w:spacing w:line="307" w:lineRule="exact"/>
              <w:ind w:left="107"/>
              <w:rPr>
                <w:sz w:val="22"/>
              </w:rPr>
            </w:pPr>
            <w:r>
              <w:rPr>
                <w:sz w:val="22"/>
              </w:rPr>
              <w:t>方法研究</w:t>
            </w:r>
          </w:p>
        </w:tc>
        <w:tc>
          <w:tcPr>
            <w:tcW w:w="3118" w:type="dxa"/>
          </w:tcPr>
          <w:p>
            <w:pPr>
              <w:pStyle w:val="TableParagraph"/>
              <w:spacing w:line="267" w:lineRule="exact"/>
              <w:rPr>
                <w:sz w:val="22"/>
              </w:rPr>
            </w:pPr>
            <w:r>
              <w:rPr>
                <w:sz w:val="22"/>
              </w:rPr>
              <w:t>田娟秀,周细凤,曾秋芬,乔汇东,</w:t>
            </w:r>
          </w:p>
          <w:p>
            <w:pPr>
              <w:pStyle w:val="TableParagraph"/>
              <w:spacing w:line="307" w:lineRule="exact"/>
              <w:rPr>
                <w:sz w:val="22"/>
              </w:rPr>
            </w:pPr>
            <w:r>
              <w:rPr>
                <w:sz w:val="22"/>
              </w:rPr>
              <w:t>彭德义,严汤文,宋文通,刘玲</w:t>
            </w:r>
          </w:p>
        </w:tc>
        <w:tc>
          <w:tcPr>
            <w:tcW w:w="1359" w:type="dxa"/>
          </w:tcPr>
          <w:p>
            <w:pPr>
              <w:pStyle w:val="TableParagraph"/>
              <w:spacing w:before="34"/>
              <w:rPr>
                <w:sz w:val="22"/>
              </w:rPr>
            </w:pPr>
            <w:r>
              <w:rPr>
                <w:sz w:val="22"/>
              </w:rPr>
              <w:t>重点项目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湖南工程</w:t>
            </w:r>
          </w:p>
          <w:p>
            <w:pPr>
              <w:pStyle w:val="TableParagraph"/>
              <w:spacing w:line="307" w:lineRule="exact"/>
              <w:ind w:left="106"/>
              <w:rPr>
                <w:sz w:val="22"/>
              </w:rPr>
            </w:pPr>
            <w:r>
              <w:rPr>
                <w:sz w:val="22"/>
              </w:rPr>
              <w:t>学院</w:t>
            </w:r>
          </w:p>
        </w:tc>
      </w:tr>
      <w:tr>
        <w:trPr>
          <w:trHeight w:val="597" w:hRule="atLeast"/>
        </w:trPr>
        <w:tc>
          <w:tcPr>
            <w:tcW w:w="1272" w:type="dxa"/>
          </w:tcPr>
          <w:p>
            <w:pPr>
              <w:pStyle w:val="TableParagraph"/>
              <w:spacing w:before="34"/>
              <w:ind w:left="107"/>
              <w:rPr>
                <w:sz w:val="22"/>
              </w:rPr>
            </w:pPr>
            <w:r>
              <w:rPr>
                <w:sz w:val="22"/>
              </w:rPr>
              <w:t>18B386</w:t>
            </w:r>
          </w:p>
        </w:tc>
        <w:tc>
          <w:tcPr>
            <w:tcW w:w="991" w:type="dxa"/>
          </w:tcPr>
          <w:p>
            <w:pPr>
              <w:pStyle w:val="TableParagraph"/>
              <w:spacing w:before="34"/>
              <w:ind w:left="105"/>
              <w:rPr>
                <w:sz w:val="22"/>
              </w:rPr>
            </w:pPr>
            <w:r>
              <w:rPr>
                <w:sz w:val="22"/>
              </w:rPr>
              <w:t>彭梦</w:t>
            </w:r>
          </w:p>
        </w:tc>
        <w:tc>
          <w:tcPr>
            <w:tcW w:w="4253" w:type="dxa"/>
          </w:tcPr>
          <w:p>
            <w:pPr>
              <w:pStyle w:val="TableParagraph"/>
              <w:spacing w:line="269" w:lineRule="exact"/>
              <w:ind w:left="107"/>
              <w:rPr>
                <w:sz w:val="22"/>
              </w:rPr>
            </w:pPr>
            <w:r>
              <w:rPr>
                <w:sz w:val="22"/>
              </w:rPr>
              <w:t>基于机器视觉的高铁轮对踏面损伤实时检</w:t>
            </w:r>
          </w:p>
          <w:p>
            <w:pPr>
              <w:pStyle w:val="TableParagraph"/>
              <w:spacing w:line="309" w:lineRule="exact"/>
              <w:ind w:left="107"/>
              <w:rPr>
                <w:sz w:val="22"/>
              </w:rPr>
            </w:pPr>
            <w:r>
              <w:rPr>
                <w:sz w:val="22"/>
              </w:rPr>
              <w:t>测技术研究</w:t>
            </w:r>
          </w:p>
        </w:tc>
        <w:tc>
          <w:tcPr>
            <w:tcW w:w="3118" w:type="dxa"/>
          </w:tcPr>
          <w:p>
            <w:pPr>
              <w:pStyle w:val="TableParagraph"/>
              <w:spacing w:line="269" w:lineRule="exact"/>
              <w:rPr>
                <w:sz w:val="22"/>
              </w:rPr>
            </w:pPr>
            <w:r>
              <w:rPr>
                <w:sz w:val="22"/>
              </w:rPr>
              <w:t>彭梦,肖鹏,邓作杰,曾赛峰,邬思</w:t>
            </w:r>
          </w:p>
          <w:p>
            <w:pPr>
              <w:pStyle w:val="TableParagraph"/>
              <w:spacing w:line="309" w:lineRule="exact"/>
              <w:rPr>
                <w:sz w:val="22"/>
              </w:rPr>
            </w:pPr>
            <w:r>
              <w:rPr>
                <w:sz w:val="22"/>
              </w:rPr>
              <w:t>奇,刘学爽,曹桂红</w:t>
            </w:r>
          </w:p>
        </w:tc>
        <w:tc>
          <w:tcPr>
            <w:tcW w:w="1359" w:type="dxa"/>
          </w:tcPr>
          <w:p>
            <w:pPr>
              <w:pStyle w:val="TableParagraph"/>
              <w:spacing w:line="269" w:lineRule="exact"/>
              <w:rPr>
                <w:sz w:val="22"/>
              </w:rPr>
            </w:pPr>
            <w:r>
              <w:rPr>
                <w:sz w:val="22"/>
              </w:rPr>
              <w:t>优秀青年项</w:t>
            </w:r>
          </w:p>
          <w:p>
            <w:pPr>
              <w:pStyle w:val="TableParagraph"/>
              <w:spacing w:line="309" w:lineRule="exact"/>
              <w:rPr>
                <w:sz w:val="22"/>
              </w:rPr>
            </w:pPr>
            <w:r>
              <w:rPr>
                <w:w w:val="100"/>
                <w:sz w:val="22"/>
              </w:rPr>
              <w:t>目</w:t>
            </w:r>
          </w:p>
        </w:tc>
        <w:tc>
          <w:tcPr>
            <w:tcW w:w="1195" w:type="dxa"/>
          </w:tcPr>
          <w:p>
            <w:pPr>
              <w:pStyle w:val="TableParagraph"/>
              <w:ind w:left="0"/>
              <w:rPr>
                <w:rFonts w:ascii="Times New Roman"/>
                <w:sz w:val="22"/>
              </w:rPr>
            </w:pPr>
          </w:p>
        </w:tc>
        <w:tc>
          <w:tcPr>
            <w:tcW w:w="1274" w:type="dxa"/>
          </w:tcPr>
          <w:p>
            <w:pPr>
              <w:pStyle w:val="TableParagraph"/>
              <w:spacing w:line="269" w:lineRule="exact"/>
              <w:ind w:left="106"/>
              <w:rPr>
                <w:sz w:val="22"/>
              </w:rPr>
            </w:pPr>
            <w:r>
              <w:rPr>
                <w:sz w:val="22"/>
              </w:rPr>
              <w:t>湖南工程</w:t>
            </w:r>
          </w:p>
          <w:p>
            <w:pPr>
              <w:pStyle w:val="TableParagraph"/>
              <w:spacing w:line="309" w:lineRule="exact"/>
              <w:ind w:left="106"/>
              <w:rPr>
                <w:sz w:val="22"/>
              </w:rPr>
            </w:pPr>
            <w:r>
              <w:rPr>
                <w:sz w:val="22"/>
              </w:rPr>
              <w:t>学院</w:t>
            </w:r>
          </w:p>
        </w:tc>
      </w:tr>
      <w:tr>
        <w:trPr>
          <w:trHeight w:val="594" w:hRule="atLeast"/>
        </w:trPr>
        <w:tc>
          <w:tcPr>
            <w:tcW w:w="1272" w:type="dxa"/>
          </w:tcPr>
          <w:p>
            <w:pPr>
              <w:pStyle w:val="TableParagraph"/>
              <w:spacing w:before="34"/>
              <w:ind w:left="107"/>
              <w:rPr>
                <w:sz w:val="22"/>
              </w:rPr>
            </w:pPr>
            <w:r>
              <w:rPr>
                <w:sz w:val="22"/>
              </w:rPr>
              <w:t>18B387</w:t>
            </w:r>
          </w:p>
        </w:tc>
        <w:tc>
          <w:tcPr>
            <w:tcW w:w="991" w:type="dxa"/>
          </w:tcPr>
          <w:p>
            <w:pPr>
              <w:pStyle w:val="TableParagraph"/>
              <w:spacing w:before="34"/>
              <w:ind w:left="105"/>
              <w:rPr>
                <w:sz w:val="22"/>
              </w:rPr>
            </w:pPr>
            <w:r>
              <w:rPr>
                <w:sz w:val="22"/>
              </w:rPr>
              <w:t>张儒</w:t>
            </w:r>
          </w:p>
        </w:tc>
        <w:tc>
          <w:tcPr>
            <w:tcW w:w="4253" w:type="dxa"/>
          </w:tcPr>
          <w:p>
            <w:pPr>
              <w:pStyle w:val="TableParagraph"/>
              <w:spacing w:line="267" w:lineRule="exact"/>
              <w:ind w:left="107"/>
              <w:rPr>
                <w:sz w:val="22"/>
              </w:rPr>
            </w:pPr>
            <w:r>
              <w:rPr>
                <w:sz w:val="22"/>
              </w:rPr>
              <w:t>PgWRKY2 调控人参皂苷生物合成、转运</w:t>
            </w:r>
          </w:p>
          <w:p>
            <w:pPr>
              <w:pStyle w:val="TableParagraph"/>
              <w:spacing w:line="307" w:lineRule="exact"/>
              <w:ind w:left="107"/>
              <w:rPr>
                <w:sz w:val="22"/>
              </w:rPr>
            </w:pPr>
            <w:r>
              <w:rPr>
                <w:sz w:val="22"/>
              </w:rPr>
              <w:t>和积累的分子机制</w:t>
            </w:r>
          </w:p>
        </w:tc>
        <w:tc>
          <w:tcPr>
            <w:tcW w:w="3118" w:type="dxa"/>
          </w:tcPr>
          <w:p>
            <w:pPr>
              <w:pStyle w:val="TableParagraph"/>
              <w:spacing w:line="267" w:lineRule="exact"/>
              <w:rPr>
                <w:sz w:val="22"/>
              </w:rPr>
            </w:pPr>
            <w:r>
              <w:rPr>
                <w:sz w:val="22"/>
              </w:rPr>
              <w:t>张儒,张变玲,蒋开军,吴小杰,黄</w:t>
            </w:r>
          </w:p>
          <w:p>
            <w:pPr>
              <w:pStyle w:val="TableParagraph"/>
              <w:spacing w:line="307" w:lineRule="exact"/>
              <w:rPr>
                <w:sz w:val="22"/>
              </w:rPr>
            </w:pPr>
            <w:r>
              <w:rPr>
                <w:sz w:val="22"/>
              </w:rPr>
              <w:t>合庆,梁娜</w:t>
            </w:r>
          </w:p>
        </w:tc>
        <w:tc>
          <w:tcPr>
            <w:tcW w:w="1359" w:type="dxa"/>
          </w:tcPr>
          <w:p>
            <w:pPr>
              <w:pStyle w:val="TableParagraph"/>
              <w:spacing w:line="267"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湖南工程</w:t>
            </w:r>
          </w:p>
          <w:p>
            <w:pPr>
              <w:pStyle w:val="TableParagraph"/>
              <w:spacing w:line="307" w:lineRule="exact"/>
              <w:ind w:left="106"/>
              <w:rPr>
                <w:sz w:val="22"/>
              </w:rPr>
            </w:pPr>
            <w:r>
              <w:rPr>
                <w:sz w:val="22"/>
              </w:rPr>
              <w:t>学院</w:t>
            </w:r>
          </w:p>
        </w:tc>
      </w:tr>
      <w:tr>
        <w:trPr>
          <w:trHeight w:val="597" w:hRule="atLeast"/>
        </w:trPr>
        <w:tc>
          <w:tcPr>
            <w:tcW w:w="1272" w:type="dxa"/>
          </w:tcPr>
          <w:p>
            <w:pPr>
              <w:pStyle w:val="TableParagraph"/>
              <w:spacing w:before="34"/>
              <w:ind w:left="107"/>
              <w:rPr>
                <w:sz w:val="22"/>
              </w:rPr>
            </w:pPr>
            <w:r>
              <w:rPr>
                <w:sz w:val="22"/>
              </w:rPr>
              <w:t>18B388</w:t>
            </w:r>
          </w:p>
        </w:tc>
        <w:tc>
          <w:tcPr>
            <w:tcW w:w="991" w:type="dxa"/>
          </w:tcPr>
          <w:p>
            <w:pPr>
              <w:pStyle w:val="TableParagraph"/>
              <w:spacing w:before="34"/>
              <w:ind w:left="105"/>
              <w:rPr>
                <w:sz w:val="22"/>
              </w:rPr>
            </w:pPr>
            <w:r>
              <w:rPr>
                <w:sz w:val="22"/>
              </w:rPr>
              <w:t>孙勇</w:t>
            </w:r>
          </w:p>
        </w:tc>
        <w:tc>
          <w:tcPr>
            <w:tcW w:w="4253" w:type="dxa"/>
          </w:tcPr>
          <w:p>
            <w:pPr>
              <w:pStyle w:val="TableParagraph"/>
              <w:spacing w:before="34"/>
              <w:ind w:left="90" w:right="152"/>
              <w:jc w:val="center"/>
              <w:rPr>
                <w:sz w:val="22"/>
              </w:rPr>
            </w:pPr>
            <w:r>
              <w:rPr>
                <w:sz w:val="22"/>
              </w:rPr>
              <w:t>复平面上的单叶调和映射的若干性质研究</w:t>
            </w:r>
          </w:p>
        </w:tc>
        <w:tc>
          <w:tcPr>
            <w:tcW w:w="3118" w:type="dxa"/>
          </w:tcPr>
          <w:p>
            <w:pPr>
              <w:pStyle w:val="TableParagraph"/>
              <w:spacing w:line="269" w:lineRule="exact"/>
              <w:rPr>
                <w:sz w:val="22"/>
              </w:rPr>
            </w:pPr>
            <w:r>
              <w:rPr>
                <w:sz w:val="22"/>
              </w:rPr>
              <w:t>孙勇,旷伟平,雷杰,陈艳,高友武,</w:t>
            </w:r>
          </w:p>
          <w:p>
            <w:pPr>
              <w:pStyle w:val="TableParagraph"/>
              <w:spacing w:line="309" w:lineRule="exact"/>
              <w:rPr>
                <w:sz w:val="22"/>
              </w:rPr>
            </w:pPr>
            <w:r>
              <w:rPr>
                <w:sz w:val="22"/>
              </w:rPr>
              <w:t>何亮</w:t>
            </w:r>
          </w:p>
        </w:tc>
        <w:tc>
          <w:tcPr>
            <w:tcW w:w="1359" w:type="dxa"/>
          </w:tcPr>
          <w:p>
            <w:pPr>
              <w:pStyle w:val="TableParagraph"/>
              <w:spacing w:line="269" w:lineRule="exact"/>
              <w:rPr>
                <w:sz w:val="22"/>
              </w:rPr>
            </w:pPr>
            <w:r>
              <w:rPr>
                <w:sz w:val="22"/>
              </w:rPr>
              <w:t>优秀青年项</w:t>
            </w:r>
          </w:p>
          <w:p>
            <w:pPr>
              <w:pStyle w:val="TableParagraph"/>
              <w:spacing w:line="309" w:lineRule="exact"/>
              <w:rPr>
                <w:sz w:val="22"/>
              </w:rPr>
            </w:pPr>
            <w:r>
              <w:rPr>
                <w:w w:val="100"/>
                <w:sz w:val="22"/>
              </w:rPr>
              <w:t>目</w:t>
            </w:r>
          </w:p>
        </w:tc>
        <w:tc>
          <w:tcPr>
            <w:tcW w:w="1195" w:type="dxa"/>
          </w:tcPr>
          <w:p>
            <w:pPr>
              <w:pStyle w:val="TableParagraph"/>
              <w:ind w:left="0"/>
              <w:rPr>
                <w:rFonts w:ascii="Times New Roman"/>
                <w:sz w:val="22"/>
              </w:rPr>
            </w:pPr>
          </w:p>
        </w:tc>
        <w:tc>
          <w:tcPr>
            <w:tcW w:w="1274" w:type="dxa"/>
          </w:tcPr>
          <w:p>
            <w:pPr>
              <w:pStyle w:val="TableParagraph"/>
              <w:spacing w:line="269" w:lineRule="exact"/>
              <w:ind w:left="106"/>
              <w:rPr>
                <w:sz w:val="22"/>
              </w:rPr>
            </w:pPr>
            <w:r>
              <w:rPr>
                <w:sz w:val="22"/>
              </w:rPr>
              <w:t>湖南工程</w:t>
            </w:r>
          </w:p>
          <w:p>
            <w:pPr>
              <w:pStyle w:val="TableParagraph"/>
              <w:spacing w:line="309" w:lineRule="exact"/>
              <w:ind w:left="106"/>
              <w:rPr>
                <w:sz w:val="22"/>
              </w:rPr>
            </w:pPr>
            <w:r>
              <w:rPr>
                <w:sz w:val="22"/>
              </w:rPr>
              <w:t>学院</w:t>
            </w:r>
          </w:p>
        </w:tc>
      </w:tr>
    </w:tbl>
    <w:p>
      <w:pPr>
        <w:spacing w:after="0" w:line="309" w:lineRule="exact"/>
        <w:rPr>
          <w:sz w:val="22"/>
        </w:rPr>
        <w:sectPr>
          <w:footerReference w:type="default" r:id="rId16"/>
          <w:pgSz w:w="16840" w:h="11910" w:orient="landscape"/>
          <w:pgMar w:footer="1138" w:header="0" w:top="1100" w:bottom="1320" w:left="1640" w:right="1520"/>
          <w:pgNumType w:start="121"/>
        </w:sectPr>
      </w:pPr>
    </w:p>
    <w:p>
      <w:pPr>
        <w:pStyle w:val="BodyText"/>
        <w:rPr>
          <w:rFonts w:ascii="Times New Roman"/>
          <w:sz w:val="20"/>
        </w:rPr>
      </w:pPr>
    </w:p>
    <w:p>
      <w:pPr>
        <w:pStyle w:val="BodyText"/>
        <w:spacing w:before="11"/>
        <w:rPr>
          <w:rFonts w:ascii="Times New Roman"/>
          <w:sz w:val="16"/>
        </w:r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2"/>
        <w:gridCol w:w="991"/>
        <w:gridCol w:w="4253"/>
        <w:gridCol w:w="3118"/>
        <w:gridCol w:w="1359"/>
        <w:gridCol w:w="1195"/>
        <w:gridCol w:w="1274"/>
      </w:tblGrid>
      <w:tr>
        <w:trPr>
          <w:trHeight w:val="621" w:hRule="atLeast"/>
        </w:trPr>
        <w:tc>
          <w:tcPr>
            <w:tcW w:w="1272" w:type="dxa"/>
          </w:tcPr>
          <w:p>
            <w:pPr>
              <w:pStyle w:val="TableParagraph"/>
              <w:spacing w:before="43"/>
              <w:ind w:left="155"/>
              <w:rPr>
                <w:rFonts w:ascii="Noto Sans Mono CJK JP Regular" w:eastAsia="Noto Sans Mono CJK JP Regular" w:hint="eastAsia"/>
                <w:sz w:val="24"/>
              </w:rPr>
            </w:pPr>
            <w:r>
              <w:rPr>
                <w:rFonts w:ascii="Noto Sans Mono CJK JP Regular" w:eastAsia="Noto Sans Mono CJK JP Regular" w:hint="eastAsia"/>
                <w:sz w:val="24"/>
              </w:rPr>
              <w:t>项目编号</w:t>
            </w:r>
          </w:p>
        </w:tc>
        <w:tc>
          <w:tcPr>
            <w:tcW w:w="991" w:type="dxa"/>
          </w:tcPr>
          <w:p>
            <w:pPr>
              <w:pStyle w:val="TableParagraph"/>
              <w:spacing w:line="296" w:lineRule="exact"/>
              <w:ind w:left="134"/>
              <w:rPr>
                <w:rFonts w:ascii="Noto Sans Mono CJK JP Regular" w:eastAsia="Noto Sans Mono CJK JP Regular" w:hint="eastAsia"/>
                <w:sz w:val="24"/>
              </w:rPr>
            </w:pPr>
            <w:r>
              <w:rPr>
                <w:rFonts w:ascii="Noto Sans Mono CJK JP Regular" w:eastAsia="Noto Sans Mono CJK JP Regular" w:hint="eastAsia"/>
                <w:sz w:val="24"/>
              </w:rPr>
              <w:t>项  目</w:t>
            </w:r>
          </w:p>
          <w:p>
            <w:pPr>
              <w:pStyle w:val="TableParagraph"/>
              <w:spacing w:line="305" w:lineRule="exact"/>
              <w:ind w:left="134"/>
              <w:rPr>
                <w:rFonts w:ascii="Noto Sans Mono CJK JP Regular" w:eastAsia="Noto Sans Mono CJK JP Regular" w:hint="eastAsia"/>
                <w:sz w:val="24"/>
              </w:rPr>
            </w:pPr>
            <w:r>
              <w:rPr>
                <w:rFonts w:ascii="Noto Sans Mono CJK JP Regular" w:eastAsia="Noto Sans Mono CJK JP Regular" w:hint="eastAsia"/>
                <w:sz w:val="24"/>
              </w:rPr>
              <w:t>负责人</w:t>
            </w:r>
          </w:p>
        </w:tc>
        <w:tc>
          <w:tcPr>
            <w:tcW w:w="4253" w:type="dxa"/>
          </w:tcPr>
          <w:p>
            <w:pPr>
              <w:pStyle w:val="TableParagraph"/>
              <w:spacing w:before="43"/>
              <w:ind w:left="90" w:right="80"/>
              <w:jc w:val="center"/>
              <w:rPr>
                <w:rFonts w:ascii="Noto Sans Mono CJK JP Regular" w:eastAsia="Noto Sans Mono CJK JP Regular" w:hint="eastAsia"/>
                <w:sz w:val="24"/>
              </w:rPr>
            </w:pPr>
            <w:r>
              <w:rPr>
                <w:rFonts w:ascii="Noto Sans Mono CJK JP Regular" w:eastAsia="Noto Sans Mono CJK JP Regular" w:hint="eastAsia"/>
                <w:sz w:val="24"/>
              </w:rPr>
              <w:t>项目名称</w:t>
            </w:r>
          </w:p>
        </w:tc>
        <w:tc>
          <w:tcPr>
            <w:tcW w:w="3118" w:type="dxa"/>
          </w:tcPr>
          <w:p>
            <w:pPr>
              <w:pStyle w:val="TableParagraph"/>
              <w:spacing w:before="43"/>
              <w:ind w:left="58" w:right="50"/>
              <w:jc w:val="center"/>
              <w:rPr>
                <w:rFonts w:ascii="Noto Sans Mono CJK JP Regular" w:eastAsia="Noto Sans Mono CJK JP Regular" w:hint="eastAsia"/>
                <w:sz w:val="24"/>
              </w:rPr>
            </w:pPr>
            <w:r>
              <w:rPr>
                <w:rFonts w:ascii="Noto Sans Mono CJK JP Regular" w:eastAsia="Noto Sans Mono CJK JP Regular" w:hint="eastAsia"/>
                <w:sz w:val="24"/>
              </w:rPr>
              <w:t>参与人员</w:t>
            </w:r>
          </w:p>
        </w:tc>
        <w:tc>
          <w:tcPr>
            <w:tcW w:w="1359" w:type="dxa"/>
          </w:tcPr>
          <w:p>
            <w:pPr>
              <w:pStyle w:val="TableParagraph"/>
              <w:spacing w:before="43"/>
              <w:ind w:left="199"/>
              <w:rPr>
                <w:rFonts w:ascii="Noto Sans Mono CJK JP Regular" w:eastAsia="Noto Sans Mono CJK JP Regular" w:hint="eastAsia"/>
                <w:sz w:val="24"/>
              </w:rPr>
            </w:pPr>
            <w:r>
              <w:rPr>
                <w:rFonts w:ascii="Noto Sans Mono CJK JP Regular" w:eastAsia="Noto Sans Mono CJK JP Regular" w:hint="eastAsia"/>
                <w:sz w:val="24"/>
              </w:rPr>
              <w:t>项目类型</w:t>
            </w:r>
          </w:p>
        </w:tc>
        <w:tc>
          <w:tcPr>
            <w:tcW w:w="1195" w:type="dxa"/>
          </w:tcPr>
          <w:p>
            <w:pPr>
              <w:pStyle w:val="TableParagraph"/>
              <w:spacing w:before="43"/>
              <w:ind w:left="115"/>
              <w:rPr>
                <w:rFonts w:ascii="Noto Sans Mono CJK JP Regular" w:eastAsia="Noto Sans Mono CJK JP Regular" w:hint="eastAsia"/>
                <w:sz w:val="24"/>
              </w:rPr>
            </w:pPr>
            <w:r>
              <w:rPr>
                <w:rFonts w:ascii="Noto Sans Mono CJK JP Regular" w:eastAsia="Noto Sans Mono CJK JP Regular" w:hint="eastAsia"/>
                <w:sz w:val="24"/>
              </w:rPr>
              <w:t>所属类别</w:t>
            </w:r>
          </w:p>
        </w:tc>
        <w:tc>
          <w:tcPr>
            <w:tcW w:w="1274" w:type="dxa"/>
          </w:tcPr>
          <w:p>
            <w:pPr>
              <w:pStyle w:val="TableParagraph"/>
              <w:spacing w:before="43"/>
              <w:ind w:left="156"/>
              <w:rPr>
                <w:rFonts w:ascii="Noto Sans Mono CJK JP Regular" w:eastAsia="Noto Sans Mono CJK JP Regular" w:hint="eastAsia"/>
                <w:sz w:val="24"/>
              </w:rPr>
            </w:pPr>
            <w:r>
              <w:rPr>
                <w:rFonts w:ascii="Noto Sans Mono CJK JP Regular" w:eastAsia="Noto Sans Mono CJK JP Regular" w:hint="eastAsia"/>
                <w:sz w:val="24"/>
              </w:rPr>
              <w:t>所属学校</w:t>
            </w:r>
          </w:p>
        </w:tc>
      </w:tr>
      <w:tr>
        <w:trPr>
          <w:trHeight w:val="597" w:hRule="atLeast"/>
        </w:trPr>
        <w:tc>
          <w:tcPr>
            <w:tcW w:w="1272" w:type="dxa"/>
          </w:tcPr>
          <w:p>
            <w:pPr>
              <w:pStyle w:val="TableParagraph"/>
              <w:spacing w:before="36"/>
              <w:ind w:left="107"/>
              <w:rPr>
                <w:sz w:val="22"/>
              </w:rPr>
            </w:pPr>
            <w:r>
              <w:rPr>
                <w:sz w:val="22"/>
              </w:rPr>
              <w:t>18B389</w:t>
            </w:r>
          </w:p>
        </w:tc>
        <w:tc>
          <w:tcPr>
            <w:tcW w:w="991" w:type="dxa"/>
          </w:tcPr>
          <w:p>
            <w:pPr>
              <w:pStyle w:val="TableParagraph"/>
              <w:spacing w:before="36"/>
              <w:ind w:left="105"/>
              <w:rPr>
                <w:sz w:val="22"/>
              </w:rPr>
            </w:pPr>
            <w:r>
              <w:rPr>
                <w:sz w:val="22"/>
              </w:rPr>
              <w:t>邹鸿翔</w:t>
            </w:r>
          </w:p>
        </w:tc>
        <w:tc>
          <w:tcPr>
            <w:tcW w:w="4253" w:type="dxa"/>
          </w:tcPr>
          <w:p>
            <w:pPr>
              <w:pStyle w:val="TableParagraph"/>
              <w:spacing w:line="270" w:lineRule="exact"/>
              <w:ind w:left="107"/>
              <w:rPr>
                <w:sz w:val="22"/>
              </w:rPr>
            </w:pPr>
            <w:r>
              <w:rPr>
                <w:sz w:val="22"/>
              </w:rPr>
              <w:t>水环境磁力耦合振动能量采集设计理论与</w:t>
            </w:r>
          </w:p>
          <w:p>
            <w:pPr>
              <w:pStyle w:val="TableParagraph"/>
              <w:spacing w:line="307" w:lineRule="exact"/>
              <w:ind w:left="107"/>
              <w:rPr>
                <w:sz w:val="22"/>
              </w:rPr>
            </w:pPr>
            <w:r>
              <w:rPr>
                <w:sz w:val="22"/>
              </w:rPr>
              <w:t>实验研究</w:t>
            </w:r>
          </w:p>
        </w:tc>
        <w:tc>
          <w:tcPr>
            <w:tcW w:w="3118" w:type="dxa"/>
          </w:tcPr>
          <w:p>
            <w:pPr>
              <w:pStyle w:val="TableParagraph"/>
              <w:spacing w:line="270" w:lineRule="exact"/>
              <w:rPr>
                <w:sz w:val="22"/>
              </w:rPr>
            </w:pPr>
            <w:r>
              <w:rPr>
                <w:sz w:val="22"/>
              </w:rPr>
              <w:t>邹鸿翔,魏克湘,刘胜,白泉,朱云,</w:t>
            </w:r>
          </w:p>
          <w:p>
            <w:pPr>
              <w:pStyle w:val="TableParagraph"/>
              <w:spacing w:line="307" w:lineRule="exact"/>
              <w:rPr>
                <w:sz w:val="22"/>
              </w:rPr>
            </w:pPr>
            <w:r>
              <w:rPr>
                <w:sz w:val="22"/>
              </w:rPr>
              <w:t>耿晓锋,雷湖榆,王媚</w:t>
            </w:r>
          </w:p>
        </w:tc>
        <w:tc>
          <w:tcPr>
            <w:tcW w:w="1359" w:type="dxa"/>
          </w:tcPr>
          <w:p>
            <w:pPr>
              <w:pStyle w:val="TableParagraph"/>
              <w:spacing w:line="270"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湖南工程</w:t>
            </w:r>
          </w:p>
          <w:p>
            <w:pPr>
              <w:pStyle w:val="TableParagraph"/>
              <w:spacing w:line="307" w:lineRule="exact"/>
              <w:ind w:left="106"/>
              <w:rPr>
                <w:sz w:val="22"/>
              </w:rPr>
            </w:pPr>
            <w:r>
              <w:rPr>
                <w:sz w:val="22"/>
              </w:rPr>
              <w:t>学院</w:t>
            </w:r>
          </w:p>
        </w:tc>
      </w:tr>
      <w:tr>
        <w:trPr>
          <w:trHeight w:val="594" w:hRule="atLeast"/>
        </w:trPr>
        <w:tc>
          <w:tcPr>
            <w:tcW w:w="1272" w:type="dxa"/>
          </w:tcPr>
          <w:p>
            <w:pPr>
              <w:pStyle w:val="TableParagraph"/>
              <w:spacing w:before="34"/>
              <w:ind w:left="107"/>
              <w:rPr>
                <w:sz w:val="22"/>
              </w:rPr>
            </w:pPr>
            <w:r>
              <w:rPr>
                <w:sz w:val="22"/>
              </w:rPr>
              <w:t>18B390</w:t>
            </w:r>
          </w:p>
        </w:tc>
        <w:tc>
          <w:tcPr>
            <w:tcW w:w="991" w:type="dxa"/>
          </w:tcPr>
          <w:p>
            <w:pPr>
              <w:pStyle w:val="TableParagraph"/>
              <w:spacing w:before="34"/>
              <w:ind w:left="105"/>
              <w:rPr>
                <w:sz w:val="22"/>
              </w:rPr>
            </w:pPr>
            <w:r>
              <w:rPr>
                <w:sz w:val="22"/>
              </w:rPr>
              <w:t>彭禹</w:t>
            </w:r>
          </w:p>
        </w:tc>
        <w:tc>
          <w:tcPr>
            <w:tcW w:w="4253" w:type="dxa"/>
          </w:tcPr>
          <w:p>
            <w:pPr>
              <w:pStyle w:val="TableParagraph"/>
              <w:spacing w:before="34"/>
              <w:ind w:left="107"/>
              <w:rPr>
                <w:sz w:val="22"/>
              </w:rPr>
            </w:pPr>
            <w:r>
              <w:rPr>
                <w:sz w:val="22"/>
              </w:rPr>
              <w:t>毛姆短篇小说研究</w:t>
            </w:r>
          </w:p>
        </w:tc>
        <w:tc>
          <w:tcPr>
            <w:tcW w:w="3118" w:type="dxa"/>
          </w:tcPr>
          <w:p>
            <w:pPr>
              <w:pStyle w:val="TableParagraph"/>
              <w:spacing w:line="267" w:lineRule="exact"/>
              <w:rPr>
                <w:sz w:val="22"/>
              </w:rPr>
            </w:pPr>
            <w:r>
              <w:rPr>
                <w:sz w:val="22"/>
              </w:rPr>
              <w:t>彭禹,曹丽英,魏殚艺,魏丽,杨镟</w:t>
            </w:r>
          </w:p>
          <w:p>
            <w:pPr>
              <w:pStyle w:val="TableParagraph"/>
              <w:spacing w:line="307" w:lineRule="exact"/>
              <w:rPr>
                <w:sz w:val="22"/>
              </w:rPr>
            </w:pPr>
            <w:r>
              <w:rPr>
                <w:sz w:val="22"/>
              </w:rPr>
              <w:t>玉,丁姣进</w:t>
            </w:r>
          </w:p>
        </w:tc>
        <w:tc>
          <w:tcPr>
            <w:tcW w:w="1359" w:type="dxa"/>
          </w:tcPr>
          <w:p>
            <w:pPr>
              <w:pStyle w:val="TableParagraph"/>
              <w:spacing w:line="267"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湖南工程</w:t>
            </w:r>
          </w:p>
          <w:p>
            <w:pPr>
              <w:pStyle w:val="TableParagraph"/>
              <w:spacing w:line="307" w:lineRule="exact"/>
              <w:ind w:left="106"/>
              <w:rPr>
                <w:sz w:val="22"/>
              </w:rPr>
            </w:pPr>
            <w:r>
              <w:rPr>
                <w:sz w:val="22"/>
              </w:rPr>
              <w:t>学院</w:t>
            </w:r>
          </w:p>
        </w:tc>
      </w:tr>
      <w:tr>
        <w:trPr>
          <w:trHeight w:val="597" w:hRule="atLeast"/>
        </w:trPr>
        <w:tc>
          <w:tcPr>
            <w:tcW w:w="1272" w:type="dxa"/>
          </w:tcPr>
          <w:p>
            <w:pPr>
              <w:pStyle w:val="TableParagraph"/>
              <w:spacing w:before="37"/>
              <w:ind w:left="107"/>
              <w:rPr>
                <w:sz w:val="22"/>
              </w:rPr>
            </w:pPr>
            <w:r>
              <w:rPr>
                <w:sz w:val="22"/>
              </w:rPr>
              <w:t>18B391</w:t>
            </w:r>
          </w:p>
        </w:tc>
        <w:tc>
          <w:tcPr>
            <w:tcW w:w="991" w:type="dxa"/>
          </w:tcPr>
          <w:p>
            <w:pPr>
              <w:pStyle w:val="TableParagraph"/>
              <w:spacing w:before="37"/>
              <w:ind w:left="105"/>
              <w:rPr>
                <w:sz w:val="22"/>
              </w:rPr>
            </w:pPr>
            <w:r>
              <w:rPr>
                <w:sz w:val="22"/>
              </w:rPr>
              <w:t>刘杰</w:t>
            </w:r>
          </w:p>
        </w:tc>
        <w:tc>
          <w:tcPr>
            <w:tcW w:w="4253" w:type="dxa"/>
          </w:tcPr>
          <w:p>
            <w:pPr>
              <w:pStyle w:val="TableParagraph"/>
              <w:spacing w:line="270" w:lineRule="exact"/>
              <w:ind w:left="107"/>
              <w:rPr>
                <w:sz w:val="22"/>
              </w:rPr>
            </w:pPr>
            <w:r>
              <w:rPr>
                <w:sz w:val="22"/>
              </w:rPr>
              <w:t>滚刀作用下表面裂纹与内部裂纹协同破岩</w:t>
            </w:r>
          </w:p>
          <w:p>
            <w:pPr>
              <w:pStyle w:val="TableParagraph"/>
              <w:spacing w:line="308" w:lineRule="exact"/>
              <w:ind w:left="107"/>
              <w:rPr>
                <w:sz w:val="22"/>
              </w:rPr>
            </w:pPr>
            <w:r>
              <w:rPr>
                <w:sz w:val="22"/>
              </w:rPr>
              <w:t>机理</w:t>
            </w:r>
          </w:p>
        </w:tc>
        <w:tc>
          <w:tcPr>
            <w:tcW w:w="3118" w:type="dxa"/>
          </w:tcPr>
          <w:p>
            <w:pPr>
              <w:pStyle w:val="TableParagraph"/>
              <w:spacing w:line="270" w:lineRule="exact"/>
              <w:rPr>
                <w:sz w:val="22"/>
              </w:rPr>
            </w:pPr>
            <w:r>
              <w:rPr>
                <w:sz w:val="22"/>
              </w:rPr>
              <w:t>刘杰,王军,刘兆丰,曾洪豪,甘馥</w:t>
            </w:r>
          </w:p>
          <w:p>
            <w:pPr>
              <w:pStyle w:val="TableParagraph"/>
              <w:spacing w:line="308" w:lineRule="exact"/>
              <w:rPr>
                <w:sz w:val="22"/>
              </w:rPr>
            </w:pPr>
            <w:r>
              <w:rPr>
                <w:w w:val="100"/>
                <w:sz w:val="22"/>
              </w:rPr>
              <w:t>硕</w:t>
            </w:r>
          </w:p>
        </w:tc>
        <w:tc>
          <w:tcPr>
            <w:tcW w:w="1359" w:type="dxa"/>
          </w:tcPr>
          <w:p>
            <w:pPr>
              <w:pStyle w:val="TableParagraph"/>
              <w:spacing w:line="270" w:lineRule="exact"/>
              <w:rPr>
                <w:sz w:val="22"/>
              </w:rPr>
            </w:pPr>
            <w:r>
              <w:rPr>
                <w:sz w:val="22"/>
              </w:rPr>
              <w:t>优秀青年项</w:t>
            </w:r>
          </w:p>
          <w:p>
            <w:pPr>
              <w:pStyle w:val="TableParagraph"/>
              <w:spacing w:line="308" w:lineRule="exact"/>
              <w:rPr>
                <w:sz w:val="22"/>
              </w:rPr>
            </w:pPr>
            <w:r>
              <w:rPr>
                <w:w w:val="100"/>
                <w:sz w:val="22"/>
              </w:rPr>
              <w:t>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湖南工程</w:t>
            </w:r>
          </w:p>
          <w:p>
            <w:pPr>
              <w:pStyle w:val="TableParagraph"/>
              <w:spacing w:line="308" w:lineRule="exact"/>
              <w:ind w:left="106"/>
              <w:rPr>
                <w:sz w:val="22"/>
              </w:rPr>
            </w:pPr>
            <w:r>
              <w:rPr>
                <w:sz w:val="22"/>
              </w:rPr>
              <w:t>学院</w:t>
            </w:r>
          </w:p>
        </w:tc>
      </w:tr>
      <w:tr>
        <w:trPr>
          <w:trHeight w:val="594" w:hRule="atLeast"/>
        </w:trPr>
        <w:tc>
          <w:tcPr>
            <w:tcW w:w="1272" w:type="dxa"/>
          </w:tcPr>
          <w:p>
            <w:pPr>
              <w:pStyle w:val="TableParagraph"/>
              <w:spacing w:before="34"/>
              <w:ind w:left="107"/>
              <w:rPr>
                <w:sz w:val="22"/>
              </w:rPr>
            </w:pPr>
            <w:r>
              <w:rPr>
                <w:sz w:val="22"/>
              </w:rPr>
              <w:t>18C0689</w:t>
            </w:r>
          </w:p>
        </w:tc>
        <w:tc>
          <w:tcPr>
            <w:tcW w:w="991" w:type="dxa"/>
          </w:tcPr>
          <w:p>
            <w:pPr>
              <w:pStyle w:val="TableParagraph"/>
              <w:spacing w:before="34"/>
              <w:ind w:left="105"/>
              <w:rPr>
                <w:sz w:val="22"/>
              </w:rPr>
            </w:pPr>
            <w:r>
              <w:rPr>
                <w:sz w:val="22"/>
              </w:rPr>
              <w:t>刘文锋</w:t>
            </w:r>
          </w:p>
        </w:tc>
        <w:tc>
          <w:tcPr>
            <w:tcW w:w="4253" w:type="dxa"/>
          </w:tcPr>
          <w:p>
            <w:pPr>
              <w:pStyle w:val="TableParagraph"/>
              <w:spacing w:line="267" w:lineRule="exact"/>
              <w:ind w:left="107"/>
              <w:rPr>
                <w:sz w:val="22"/>
              </w:rPr>
            </w:pPr>
            <w:r>
              <w:rPr>
                <w:sz w:val="22"/>
              </w:rPr>
              <w:t>小型清扫车吸尘系统的流场仿真与结构研</w:t>
            </w:r>
          </w:p>
          <w:p>
            <w:pPr>
              <w:pStyle w:val="TableParagraph"/>
              <w:spacing w:line="307" w:lineRule="exact"/>
              <w:ind w:left="107"/>
              <w:rPr>
                <w:sz w:val="22"/>
              </w:rPr>
            </w:pPr>
            <w:r>
              <w:rPr>
                <w:w w:val="100"/>
                <w:sz w:val="22"/>
              </w:rPr>
              <w:t>究</w:t>
            </w:r>
          </w:p>
        </w:tc>
        <w:tc>
          <w:tcPr>
            <w:tcW w:w="3118" w:type="dxa"/>
          </w:tcPr>
          <w:p>
            <w:pPr>
              <w:pStyle w:val="TableParagraph"/>
              <w:spacing w:line="267" w:lineRule="exact"/>
              <w:rPr>
                <w:sz w:val="22"/>
              </w:rPr>
            </w:pPr>
            <w:r>
              <w:rPr>
                <w:sz w:val="22"/>
              </w:rPr>
              <w:t>刘文锋,傅彩明,刘伟成,谢继航,</w:t>
            </w:r>
          </w:p>
          <w:p>
            <w:pPr>
              <w:pStyle w:val="TableParagraph"/>
              <w:spacing w:line="307" w:lineRule="exact"/>
              <w:rPr>
                <w:sz w:val="22"/>
              </w:rPr>
            </w:pPr>
            <w:r>
              <w:rPr>
                <w:sz w:val="22"/>
              </w:rPr>
              <w:t>岳凯龙</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湖南工程</w:t>
            </w:r>
          </w:p>
          <w:p>
            <w:pPr>
              <w:pStyle w:val="TableParagraph"/>
              <w:spacing w:line="307" w:lineRule="exact"/>
              <w:ind w:left="106"/>
              <w:rPr>
                <w:sz w:val="22"/>
              </w:rPr>
            </w:pPr>
            <w:r>
              <w:rPr>
                <w:sz w:val="22"/>
              </w:rPr>
              <w:t>学院</w:t>
            </w:r>
          </w:p>
        </w:tc>
      </w:tr>
      <w:tr>
        <w:trPr>
          <w:trHeight w:val="597" w:hRule="atLeast"/>
        </w:trPr>
        <w:tc>
          <w:tcPr>
            <w:tcW w:w="1272" w:type="dxa"/>
          </w:tcPr>
          <w:p>
            <w:pPr>
              <w:pStyle w:val="TableParagraph"/>
              <w:spacing w:before="36"/>
              <w:ind w:left="107"/>
              <w:rPr>
                <w:sz w:val="22"/>
              </w:rPr>
            </w:pPr>
            <w:r>
              <w:rPr>
                <w:sz w:val="22"/>
              </w:rPr>
              <w:t>18C0690</w:t>
            </w:r>
          </w:p>
        </w:tc>
        <w:tc>
          <w:tcPr>
            <w:tcW w:w="991" w:type="dxa"/>
          </w:tcPr>
          <w:p>
            <w:pPr>
              <w:pStyle w:val="TableParagraph"/>
              <w:spacing w:before="36"/>
              <w:ind w:left="105"/>
              <w:rPr>
                <w:sz w:val="22"/>
              </w:rPr>
            </w:pPr>
            <w:r>
              <w:rPr>
                <w:sz w:val="22"/>
              </w:rPr>
              <w:t>刘熹微</w:t>
            </w:r>
          </w:p>
        </w:tc>
        <w:tc>
          <w:tcPr>
            <w:tcW w:w="4253" w:type="dxa"/>
          </w:tcPr>
          <w:p>
            <w:pPr>
              <w:pStyle w:val="TableParagraph"/>
              <w:spacing w:line="270" w:lineRule="exact"/>
              <w:ind w:left="107"/>
              <w:rPr>
                <w:sz w:val="22"/>
              </w:rPr>
            </w:pPr>
            <w:r>
              <w:rPr>
                <w:sz w:val="22"/>
              </w:rPr>
              <w:t>建筑工程类学生的创新思维培养和创业能</w:t>
            </w:r>
          </w:p>
          <w:p>
            <w:pPr>
              <w:pStyle w:val="TableParagraph"/>
              <w:spacing w:line="307" w:lineRule="exact"/>
              <w:ind w:left="107"/>
              <w:rPr>
                <w:sz w:val="22"/>
              </w:rPr>
            </w:pPr>
            <w:r>
              <w:rPr>
                <w:sz w:val="22"/>
              </w:rPr>
              <w:t>力提升研究</w:t>
            </w:r>
          </w:p>
        </w:tc>
        <w:tc>
          <w:tcPr>
            <w:tcW w:w="3118" w:type="dxa"/>
          </w:tcPr>
          <w:p>
            <w:pPr>
              <w:pStyle w:val="TableParagraph"/>
              <w:spacing w:line="270" w:lineRule="exact"/>
              <w:rPr>
                <w:sz w:val="22"/>
              </w:rPr>
            </w:pPr>
            <w:r>
              <w:rPr>
                <w:sz w:val="22"/>
              </w:rPr>
              <w:t>刘熹微,李文娟,谢治民,罗章,刘</w:t>
            </w:r>
          </w:p>
          <w:p>
            <w:pPr>
              <w:pStyle w:val="TableParagraph"/>
              <w:spacing w:line="307" w:lineRule="exact"/>
              <w:rPr>
                <w:sz w:val="22"/>
              </w:rPr>
            </w:pPr>
            <w:r>
              <w:rPr>
                <w:sz w:val="22"/>
              </w:rPr>
              <w:t>孔玲,单山鸣,李佳</w:t>
            </w:r>
          </w:p>
        </w:tc>
        <w:tc>
          <w:tcPr>
            <w:tcW w:w="1359" w:type="dxa"/>
          </w:tcPr>
          <w:p>
            <w:pPr>
              <w:pStyle w:val="TableParagraph"/>
              <w:spacing w:before="36"/>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湖南工程</w:t>
            </w:r>
          </w:p>
          <w:p>
            <w:pPr>
              <w:pStyle w:val="TableParagraph"/>
              <w:spacing w:line="307" w:lineRule="exact"/>
              <w:ind w:left="106"/>
              <w:rPr>
                <w:sz w:val="22"/>
              </w:rPr>
            </w:pPr>
            <w:r>
              <w:rPr>
                <w:sz w:val="22"/>
              </w:rPr>
              <w:t>学院</w:t>
            </w:r>
          </w:p>
        </w:tc>
      </w:tr>
      <w:tr>
        <w:trPr>
          <w:trHeight w:val="594" w:hRule="atLeast"/>
        </w:trPr>
        <w:tc>
          <w:tcPr>
            <w:tcW w:w="1272" w:type="dxa"/>
          </w:tcPr>
          <w:p>
            <w:pPr>
              <w:pStyle w:val="TableParagraph"/>
              <w:spacing w:before="34"/>
              <w:ind w:left="107"/>
              <w:rPr>
                <w:sz w:val="22"/>
              </w:rPr>
            </w:pPr>
            <w:r>
              <w:rPr>
                <w:sz w:val="22"/>
              </w:rPr>
              <w:t>18C0691</w:t>
            </w:r>
          </w:p>
        </w:tc>
        <w:tc>
          <w:tcPr>
            <w:tcW w:w="991" w:type="dxa"/>
          </w:tcPr>
          <w:p>
            <w:pPr>
              <w:pStyle w:val="TableParagraph"/>
              <w:spacing w:before="34"/>
              <w:ind w:left="105"/>
              <w:rPr>
                <w:sz w:val="22"/>
              </w:rPr>
            </w:pPr>
            <w:r>
              <w:rPr>
                <w:sz w:val="22"/>
              </w:rPr>
              <w:t>贺谷怀</w:t>
            </w:r>
          </w:p>
        </w:tc>
        <w:tc>
          <w:tcPr>
            <w:tcW w:w="4253" w:type="dxa"/>
          </w:tcPr>
          <w:p>
            <w:pPr>
              <w:pStyle w:val="TableParagraph"/>
              <w:spacing w:line="267" w:lineRule="exact"/>
              <w:ind w:left="107"/>
              <w:rPr>
                <w:sz w:val="22"/>
              </w:rPr>
            </w:pPr>
            <w:r>
              <w:rPr>
                <w:sz w:val="22"/>
              </w:rPr>
              <w:t>信息无障碍研究</w:t>
            </w:r>
            <w:r>
              <w:rPr>
                <w:w w:val="125"/>
                <w:sz w:val="22"/>
              </w:rPr>
              <w:t>-</w:t>
            </w:r>
            <w:r>
              <w:rPr>
                <w:sz w:val="22"/>
              </w:rPr>
              <w:t>数字图书馆盲人学习浏</w:t>
            </w:r>
          </w:p>
          <w:p>
            <w:pPr>
              <w:pStyle w:val="TableParagraph"/>
              <w:spacing w:line="307" w:lineRule="exact"/>
              <w:ind w:left="107"/>
              <w:rPr>
                <w:sz w:val="22"/>
              </w:rPr>
            </w:pPr>
            <w:r>
              <w:rPr>
                <w:sz w:val="22"/>
              </w:rPr>
              <w:t>览器的开发与应用</w:t>
            </w:r>
          </w:p>
        </w:tc>
        <w:tc>
          <w:tcPr>
            <w:tcW w:w="3118" w:type="dxa"/>
          </w:tcPr>
          <w:p>
            <w:pPr>
              <w:pStyle w:val="TableParagraph"/>
              <w:spacing w:before="34"/>
              <w:rPr>
                <w:sz w:val="22"/>
              </w:rPr>
            </w:pPr>
            <w:r>
              <w:rPr>
                <w:sz w:val="22"/>
              </w:rPr>
              <w:t>贺谷怀,喻正红,黄逸轩,王芊</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湖南工程</w:t>
            </w:r>
          </w:p>
          <w:p>
            <w:pPr>
              <w:pStyle w:val="TableParagraph"/>
              <w:spacing w:line="307" w:lineRule="exact"/>
              <w:ind w:left="106"/>
              <w:rPr>
                <w:sz w:val="22"/>
              </w:rPr>
            </w:pPr>
            <w:r>
              <w:rPr>
                <w:sz w:val="22"/>
              </w:rPr>
              <w:t>学院</w:t>
            </w:r>
          </w:p>
        </w:tc>
      </w:tr>
      <w:tr>
        <w:trPr>
          <w:trHeight w:val="597" w:hRule="atLeast"/>
        </w:trPr>
        <w:tc>
          <w:tcPr>
            <w:tcW w:w="1272" w:type="dxa"/>
          </w:tcPr>
          <w:p>
            <w:pPr>
              <w:pStyle w:val="TableParagraph"/>
              <w:spacing w:before="37"/>
              <w:ind w:left="107"/>
              <w:rPr>
                <w:sz w:val="22"/>
              </w:rPr>
            </w:pPr>
            <w:r>
              <w:rPr>
                <w:sz w:val="22"/>
              </w:rPr>
              <w:t>18C0692</w:t>
            </w:r>
          </w:p>
        </w:tc>
        <w:tc>
          <w:tcPr>
            <w:tcW w:w="991" w:type="dxa"/>
          </w:tcPr>
          <w:p>
            <w:pPr>
              <w:pStyle w:val="TableParagraph"/>
              <w:spacing w:before="37"/>
              <w:ind w:left="105"/>
              <w:rPr>
                <w:sz w:val="22"/>
              </w:rPr>
            </w:pPr>
            <w:r>
              <w:rPr>
                <w:sz w:val="22"/>
              </w:rPr>
              <w:t>黄丽静</w:t>
            </w:r>
          </w:p>
        </w:tc>
        <w:tc>
          <w:tcPr>
            <w:tcW w:w="4253" w:type="dxa"/>
          </w:tcPr>
          <w:p>
            <w:pPr>
              <w:pStyle w:val="TableParagraph"/>
              <w:spacing w:line="270" w:lineRule="exact"/>
              <w:ind w:left="107"/>
              <w:rPr>
                <w:sz w:val="22"/>
              </w:rPr>
            </w:pPr>
            <w:r>
              <w:rPr>
                <w:sz w:val="22"/>
              </w:rPr>
              <w:t>预制装配式住宅建筑与现浇混凝土结构住</w:t>
            </w:r>
          </w:p>
          <w:p>
            <w:pPr>
              <w:pStyle w:val="TableParagraph"/>
              <w:spacing w:line="308" w:lineRule="exact"/>
              <w:ind w:left="107"/>
              <w:rPr>
                <w:sz w:val="22"/>
              </w:rPr>
            </w:pPr>
            <w:r>
              <w:rPr>
                <w:sz w:val="22"/>
              </w:rPr>
              <w:t>宅建筑造价对比研究</w:t>
            </w:r>
          </w:p>
        </w:tc>
        <w:tc>
          <w:tcPr>
            <w:tcW w:w="3118" w:type="dxa"/>
          </w:tcPr>
          <w:p>
            <w:pPr>
              <w:pStyle w:val="TableParagraph"/>
              <w:spacing w:before="37"/>
              <w:rPr>
                <w:sz w:val="22"/>
              </w:rPr>
            </w:pPr>
            <w:r>
              <w:rPr>
                <w:sz w:val="22"/>
              </w:rPr>
              <w:t>黄丽静,汤丹,龙鹏程,雷婷</w:t>
            </w:r>
          </w:p>
        </w:tc>
        <w:tc>
          <w:tcPr>
            <w:tcW w:w="1359" w:type="dxa"/>
          </w:tcPr>
          <w:p>
            <w:pPr>
              <w:pStyle w:val="TableParagraph"/>
              <w:spacing w:before="37"/>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湖南工程</w:t>
            </w:r>
          </w:p>
          <w:p>
            <w:pPr>
              <w:pStyle w:val="TableParagraph"/>
              <w:spacing w:line="308" w:lineRule="exact"/>
              <w:ind w:left="106"/>
              <w:rPr>
                <w:sz w:val="22"/>
              </w:rPr>
            </w:pPr>
            <w:r>
              <w:rPr>
                <w:sz w:val="22"/>
              </w:rPr>
              <w:t>学院</w:t>
            </w:r>
          </w:p>
        </w:tc>
      </w:tr>
      <w:tr>
        <w:trPr>
          <w:trHeight w:val="594" w:hRule="atLeast"/>
        </w:trPr>
        <w:tc>
          <w:tcPr>
            <w:tcW w:w="1272" w:type="dxa"/>
          </w:tcPr>
          <w:p>
            <w:pPr>
              <w:pStyle w:val="TableParagraph"/>
              <w:spacing w:before="34"/>
              <w:ind w:left="107"/>
              <w:rPr>
                <w:sz w:val="22"/>
              </w:rPr>
            </w:pPr>
            <w:r>
              <w:rPr>
                <w:sz w:val="22"/>
              </w:rPr>
              <w:t>18C0693</w:t>
            </w:r>
          </w:p>
        </w:tc>
        <w:tc>
          <w:tcPr>
            <w:tcW w:w="991" w:type="dxa"/>
          </w:tcPr>
          <w:p>
            <w:pPr>
              <w:pStyle w:val="TableParagraph"/>
              <w:spacing w:before="34"/>
              <w:ind w:left="105"/>
              <w:rPr>
                <w:sz w:val="22"/>
              </w:rPr>
            </w:pPr>
            <w:r>
              <w:rPr>
                <w:sz w:val="22"/>
              </w:rPr>
              <w:t>刘超</w:t>
            </w:r>
          </w:p>
        </w:tc>
        <w:tc>
          <w:tcPr>
            <w:tcW w:w="4253" w:type="dxa"/>
          </w:tcPr>
          <w:p>
            <w:pPr>
              <w:pStyle w:val="TableParagraph"/>
              <w:spacing w:line="267" w:lineRule="exact"/>
              <w:ind w:left="107"/>
              <w:rPr>
                <w:sz w:val="22"/>
              </w:rPr>
            </w:pPr>
            <w:r>
              <w:rPr>
                <w:sz w:val="22"/>
              </w:rPr>
              <w:t>抗菌型高效低阻熔喷/静电纺复合空气过</w:t>
            </w:r>
          </w:p>
          <w:p>
            <w:pPr>
              <w:pStyle w:val="TableParagraph"/>
              <w:spacing w:line="307" w:lineRule="exact"/>
              <w:ind w:left="107"/>
              <w:rPr>
                <w:sz w:val="22"/>
              </w:rPr>
            </w:pPr>
            <w:r>
              <w:rPr>
                <w:sz w:val="22"/>
              </w:rPr>
              <w:t>滤材料的制备及性能研究</w:t>
            </w:r>
          </w:p>
        </w:tc>
        <w:tc>
          <w:tcPr>
            <w:tcW w:w="3118" w:type="dxa"/>
          </w:tcPr>
          <w:p>
            <w:pPr>
              <w:pStyle w:val="TableParagraph"/>
              <w:spacing w:before="34"/>
              <w:rPr>
                <w:sz w:val="22"/>
              </w:rPr>
            </w:pPr>
            <w:r>
              <w:rPr>
                <w:sz w:val="22"/>
              </w:rPr>
              <w:t>刘超,何斌,刘常威,周锦涛,湛娜</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湖南工程</w:t>
            </w:r>
          </w:p>
          <w:p>
            <w:pPr>
              <w:pStyle w:val="TableParagraph"/>
              <w:spacing w:line="307" w:lineRule="exact"/>
              <w:ind w:left="106"/>
              <w:rPr>
                <w:sz w:val="22"/>
              </w:rPr>
            </w:pPr>
            <w:r>
              <w:rPr>
                <w:sz w:val="22"/>
              </w:rPr>
              <w:t>学院</w:t>
            </w:r>
          </w:p>
        </w:tc>
      </w:tr>
      <w:tr>
        <w:trPr>
          <w:trHeight w:val="597" w:hRule="atLeast"/>
        </w:trPr>
        <w:tc>
          <w:tcPr>
            <w:tcW w:w="1272" w:type="dxa"/>
          </w:tcPr>
          <w:p>
            <w:pPr>
              <w:pStyle w:val="TableParagraph"/>
              <w:spacing w:before="36"/>
              <w:ind w:left="107"/>
              <w:rPr>
                <w:sz w:val="22"/>
              </w:rPr>
            </w:pPr>
            <w:r>
              <w:rPr>
                <w:sz w:val="22"/>
              </w:rPr>
              <w:t>18C0694</w:t>
            </w:r>
          </w:p>
        </w:tc>
        <w:tc>
          <w:tcPr>
            <w:tcW w:w="991" w:type="dxa"/>
          </w:tcPr>
          <w:p>
            <w:pPr>
              <w:pStyle w:val="TableParagraph"/>
              <w:spacing w:before="36"/>
              <w:ind w:left="105"/>
              <w:rPr>
                <w:sz w:val="22"/>
              </w:rPr>
            </w:pPr>
            <w:r>
              <w:rPr>
                <w:sz w:val="22"/>
              </w:rPr>
              <w:t>雷尚君</w:t>
            </w:r>
          </w:p>
        </w:tc>
        <w:tc>
          <w:tcPr>
            <w:tcW w:w="4253" w:type="dxa"/>
          </w:tcPr>
          <w:p>
            <w:pPr>
              <w:pStyle w:val="TableParagraph"/>
              <w:spacing w:line="270" w:lineRule="exact"/>
              <w:ind w:left="107"/>
              <w:rPr>
                <w:sz w:val="22"/>
              </w:rPr>
            </w:pPr>
            <w:r>
              <w:rPr>
                <w:sz w:val="22"/>
              </w:rPr>
              <w:t>湖南省地方政府融资平台创新与风险控制</w:t>
            </w:r>
          </w:p>
          <w:p>
            <w:pPr>
              <w:pStyle w:val="TableParagraph"/>
              <w:spacing w:line="307" w:lineRule="exact"/>
              <w:ind w:left="107"/>
              <w:rPr>
                <w:sz w:val="22"/>
              </w:rPr>
            </w:pPr>
            <w:r>
              <w:rPr>
                <w:sz w:val="22"/>
              </w:rPr>
              <w:t>研究</w:t>
            </w:r>
          </w:p>
        </w:tc>
        <w:tc>
          <w:tcPr>
            <w:tcW w:w="3118" w:type="dxa"/>
          </w:tcPr>
          <w:p>
            <w:pPr>
              <w:pStyle w:val="TableParagraph"/>
              <w:spacing w:before="36"/>
              <w:rPr>
                <w:sz w:val="22"/>
              </w:rPr>
            </w:pPr>
            <w:r>
              <w:rPr>
                <w:sz w:val="22"/>
              </w:rPr>
              <w:t>雷尚君,赵晶,黄常辉,吴文博</w:t>
            </w:r>
          </w:p>
        </w:tc>
        <w:tc>
          <w:tcPr>
            <w:tcW w:w="1359" w:type="dxa"/>
          </w:tcPr>
          <w:p>
            <w:pPr>
              <w:pStyle w:val="TableParagraph"/>
              <w:spacing w:before="36"/>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湖南工程</w:t>
            </w:r>
          </w:p>
          <w:p>
            <w:pPr>
              <w:pStyle w:val="TableParagraph"/>
              <w:spacing w:line="307" w:lineRule="exact"/>
              <w:ind w:left="106"/>
              <w:rPr>
                <w:sz w:val="22"/>
              </w:rPr>
            </w:pPr>
            <w:r>
              <w:rPr>
                <w:sz w:val="22"/>
              </w:rPr>
              <w:t>学院</w:t>
            </w:r>
          </w:p>
        </w:tc>
      </w:tr>
      <w:tr>
        <w:trPr>
          <w:trHeight w:val="594" w:hRule="atLeast"/>
        </w:trPr>
        <w:tc>
          <w:tcPr>
            <w:tcW w:w="1272" w:type="dxa"/>
          </w:tcPr>
          <w:p>
            <w:pPr>
              <w:pStyle w:val="TableParagraph"/>
              <w:spacing w:before="34"/>
              <w:ind w:left="107"/>
              <w:rPr>
                <w:sz w:val="22"/>
              </w:rPr>
            </w:pPr>
            <w:r>
              <w:rPr>
                <w:sz w:val="22"/>
              </w:rPr>
              <w:t>18C0695</w:t>
            </w:r>
          </w:p>
        </w:tc>
        <w:tc>
          <w:tcPr>
            <w:tcW w:w="991" w:type="dxa"/>
          </w:tcPr>
          <w:p>
            <w:pPr>
              <w:pStyle w:val="TableParagraph"/>
              <w:spacing w:before="34"/>
              <w:ind w:left="105"/>
              <w:rPr>
                <w:sz w:val="22"/>
              </w:rPr>
            </w:pPr>
            <w:r>
              <w:rPr>
                <w:sz w:val="22"/>
              </w:rPr>
              <w:t>蒋淑亚</w:t>
            </w:r>
          </w:p>
        </w:tc>
        <w:tc>
          <w:tcPr>
            <w:tcW w:w="4253" w:type="dxa"/>
          </w:tcPr>
          <w:p>
            <w:pPr>
              <w:pStyle w:val="TableParagraph"/>
              <w:spacing w:before="34"/>
              <w:ind w:left="107"/>
              <w:rPr>
                <w:sz w:val="22"/>
              </w:rPr>
            </w:pPr>
            <w:r>
              <w:rPr>
                <w:sz w:val="22"/>
              </w:rPr>
              <w:t>“双一流”建设背景下辅导员核心素养研究</w:t>
            </w:r>
          </w:p>
        </w:tc>
        <w:tc>
          <w:tcPr>
            <w:tcW w:w="3118" w:type="dxa"/>
          </w:tcPr>
          <w:p>
            <w:pPr>
              <w:pStyle w:val="TableParagraph"/>
              <w:spacing w:line="267" w:lineRule="exact"/>
              <w:rPr>
                <w:sz w:val="22"/>
              </w:rPr>
            </w:pPr>
            <w:r>
              <w:rPr>
                <w:sz w:val="22"/>
              </w:rPr>
              <w:t>蒋淑亚,陈亚琼,张琼燕,章平,吴</w:t>
            </w:r>
          </w:p>
          <w:p>
            <w:pPr>
              <w:pStyle w:val="TableParagraph"/>
              <w:spacing w:line="307" w:lineRule="exact"/>
              <w:rPr>
                <w:sz w:val="22"/>
              </w:rPr>
            </w:pPr>
            <w:r>
              <w:rPr>
                <w:sz w:val="22"/>
              </w:rPr>
              <w:t>文博,张芳泉</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湖南工程</w:t>
            </w:r>
          </w:p>
          <w:p>
            <w:pPr>
              <w:pStyle w:val="TableParagraph"/>
              <w:spacing w:line="307" w:lineRule="exact"/>
              <w:ind w:left="106"/>
              <w:rPr>
                <w:sz w:val="22"/>
              </w:rPr>
            </w:pPr>
            <w:r>
              <w:rPr>
                <w:sz w:val="22"/>
              </w:rPr>
              <w:t>学院</w:t>
            </w:r>
          </w:p>
        </w:tc>
      </w:tr>
      <w:tr>
        <w:trPr>
          <w:trHeight w:val="597" w:hRule="atLeast"/>
        </w:trPr>
        <w:tc>
          <w:tcPr>
            <w:tcW w:w="1272" w:type="dxa"/>
          </w:tcPr>
          <w:p>
            <w:pPr>
              <w:pStyle w:val="TableParagraph"/>
              <w:spacing w:before="37"/>
              <w:ind w:left="107"/>
              <w:rPr>
                <w:sz w:val="22"/>
              </w:rPr>
            </w:pPr>
            <w:r>
              <w:rPr>
                <w:sz w:val="22"/>
              </w:rPr>
              <w:t>18C0696</w:t>
            </w:r>
          </w:p>
        </w:tc>
        <w:tc>
          <w:tcPr>
            <w:tcW w:w="991" w:type="dxa"/>
          </w:tcPr>
          <w:p>
            <w:pPr>
              <w:pStyle w:val="TableParagraph"/>
              <w:spacing w:before="37"/>
              <w:ind w:left="105"/>
              <w:rPr>
                <w:sz w:val="22"/>
              </w:rPr>
            </w:pPr>
            <w:r>
              <w:rPr>
                <w:sz w:val="22"/>
              </w:rPr>
              <w:t>李文菁</w:t>
            </w:r>
          </w:p>
        </w:tc>
        <w:tc>
          <w:tcPr>
            <w:tcW w:w="4253" w:type="dxa"/>
          </w:tcPr>
          <w:p>
            <w:pPr>
              <w:pStyle w:val="TableParagraph"/>
              <w:spacing w:before="37"/>
              <w:ind w:left="107"/>
              <w:rPr>
                <w:sz w:val="22"/>
              </w:rPr>
            </w:pPr>
            <w:r>
              <w:rPr>
                <w:sz w:val="22"/>
              </w:rPr>
              <w:t>粉末材料弥散反射率与动态遮阳效果研究</w:t>
            </w:r>
          </w:p>
        </w:tc>
        <w:tc>
          <w:tcPr>
            <w:tcW w:w="3118" w:type="dxa"/>
          </w:tcPr>
          <w:p>
            <w:pPr>
              <w:pStyle w:val="TableParagraph"/>
              <w:spacing w:line="270" w:lineRule="exact"/>
              <w:rPr>
                <w:sz w:val="22"/>
              </w:rPr>
            </w:pPr>
            <w:r>
              <w:rPr>
                <w:sz w:val="22"/>
              </w:rPr>
              <w:t>李文菁,苏欢,曾智,李琳倩,谢宗</w:t>
            </w:r>
          </w:p>
          <w:p>
            <w:pPr>
              <w:pStyle w:val="TableParagraph"/>
              <w:spacing w:line="307" w:lineRule="exact"/>
              <w:rPr>
                <w:sz w:val="22"/>
              </w:rPr>
            </w:pPr>
            <w:r>
              <w:rPr>
                <w:w w:val="100"/>
                <w:sz w:val="22"/>
              </w:rPr>
              <w:t>芮</w:t>
            </w:r>
          </w:p>
        </w:tc>
        <w:tc>
          <w:tcPr>
            <w:tcW w:w="1359" w:type="dxa"/>
          </w:tcPr>
          <w:p>
            <w:pPr>
              <w:pStyle w:val="TableParagraph"/>
              <w:spacing w:before="37"/>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湖南工程</w:t>
            </w:r>
          </w:p>
          <w:p>
            <w:pPr>
              <w:pStyle w:val="TableParagraph"/>
              <w:spacing w:line="307" w:lineRule="exact"/>
              <w:ind w:left="106"/>
              <w:rPr>
                <w:sz w:val="22"/>
              </w:rPr>
            </w:pPr>
            <w:r>
              <w:rPr>
                <w:sz w:val="22"/>
              </w:rPr>
              <w:t>学院</w:t>
            </w:r>
          </w:p>
        </w:tc>
      </w:tr>
      <w:tr>
        <w:trPr>
          <w:trHeight w:val="594" w:hRule="atLeast"/>
        </w:trPr>
        <w:tc>
          <w:tcPr>
            <w:tcW w:w="1272" w:type="dxa"/>
          </w:tcPr>
          <w:p>
            <w:pPr>
              <w:pStyle w:val="TableParagraph"/>
              <w:spacing w:before="34"/>
              <w:ind w:left="107"/>
              <w:rPr>
                <w:sz w:val="22"/>
              </w:rPr>
            </w:pPr>
            <w:r>
              <w:rPr>
                <w:sz w:val="22"/>
              </w:rPr>
              <w:t>18C0697</w:t>
            </w:r>
          </w:p>
        </w:tc>
        <w:tc>
          <w:tcPr>
            <w:tcW w:w="991" w:type="dxa"/>
          </w:tcPr>
          <w:p>
            <w:pPr>
              <w:pStyle w:val="TableParagraph"/>
              <w:spacing w:before="34"/>
              <w:ind w:left="105"/>
              <w:rPr>
                <w:sz w:val="22"/>
              </w:rPr>
            </w:pPr>
            <w:r>
              <w:rPr>
                <w:sz w:val="22"/>
              </w:rPr>
              <w:t>张婷</w:t>
            </w:r>
          </w:p>
        </w:tc>
        <w:tc>
          <w:tcPr>
            <w:tcW w:w="4253" w:type="dxa"/>
          </w:tcPr>
          <w:p>
            <w:pPr>
              <w:pStyle w:val="TableParagraph"/>
              <w:spacing w:line="267" w:lineRule="exact"/>
              <w:ind w:left="107"/>
              <w:rPr>
                <w:sz w:val="22"/>
              </w:rPr>
            </w:pPr>
            <w:r>
              <w:rPr>
                <w:sz w:val="22"/>
              </w:rPr>
              <w:t>应用型大学本科生的各项时间投入对学生</w:t>
            </w:r>
          </w:p>
          <w:p>
            <w:pPr>
              <w:pStyle w:val="TableParagraph"/>
              <w:spacing w:line="307" w:lineRule="exact"/>
              <w:ind w:left="107"/>
              <w:rPr>
                <w:sz w:val="22"/>
              </w:rPr>
            </w:pPr>
            <w:r>
              <w:rPr>
                <w:sz w:val="22"/>
              </w:rPr>
              <w:t>成绩的影响——以湖南工程学院为例</w:t>
            </w:r>
          </w:p>
        </w:tc>
        <w:tc>
          <w:tcPr>
            <w:tcW w:w="3118" w:type="dxa"/>
          </w:tcPr>
          <w:p>
            <w:pPr>
              <w:pStyle w:val="TableParagraph"/>
              <w:spacing w:before="34"/>
              <w:rPr>
                <w:sz w:val="22"/>
              </w:rPr>
            </w:pPr>
            <w:r>
              <w:rPr>
                <w:sz w:val="22"/>
              </w:rPr>
              <w:t>张婷,黄琴,连泰,张琼燕,包凯玲</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湖南工程</w:t>
            </w:r>
          </w:p>
          <w:p>
            <w:pPr>
              <w:pStyle w:val="TableParagraph"/>
              <w:spacing w:line="307" w:lineRule="exact"/>
              <w:ind w:left="106"/>
              <w:rPr>
                <w:sz w:val="22"/>
              </w:rPr>
            </w:pPr>
            <w:r>
              <w:rPr>
                <w:sz w:val="22"/>
              </w:rPr>
              <w:t>学院</w:t>
            </w:r>
          </w:p>
        </w:tc>
      </w:tr>
      <w:tr>
        <w:trPr>
          <w:trHeight w:val="597" w:hRule="atLeast"/>
        </w:trPr>
        <w:tc>
          <w:tcPr>
            <w:tcW w:w="1272" w:type="dxa"/>
          </w:tcPr>
          <w:p>
            <w:pPr>
              <w:pStyle w:val="TableParagraph"/>
              <w:spacing w:before="36"/>
              <w:ind w:left="107"/>
              <w:rPr>
                <w:sz w:val="22"/>
              </w:rPr>
            </w:pPr>
            <w:r>
              <w:rPr>
                <w:sz w:val="22"/>
              </w:rPr>
              <w:t>18C0698</w:t>
            </w:r>
          </w:p>
        </w:tc>
        <w:tc>
          <w:tcPr>
            <w:tcW w:w="991" w:type="dxa"/>
          </w:tcPr>
          <w:p>
            <w:pPr>
              <w:pStyle w:val="TableParagraph"/>
              <w:spacing w:before="36"/>
              <w:ind w:left="105"/>
              <w:rPr>
                <w:sz w:val="22"/>
              </w:rPr>
            </w:pPr>
            <w:r>
              <w:rPr>
                <w:sz w:val="22"/>
              </w:rPr>
              <w:t>胡倩</w:t>
            </w:r>
          </w:p>
        </w:tc>
        <w:tc>
          <w:tcPr>
            <w:tcW w:w="4253" w:type="dxa"/>
          </w:tcPr>
          <w:p>
            <w:pPr>
              <w:pStyle w:val="TableParagraph"/>
              <w:spacing w:line="270" w:lineRule="exact"/>
              <w:ind w:left="107"/>
              <w:rPr>
                <w:sz w:val="22"/>
              </w:rPr>
            </w:pPr>
            <w:r>
              <w:rPr>
                <w:sz w:val="22"/>
              </w:rPr>
              <w:t>过硫酸盐高级氧化技术对偶氮染料降解动</w:t>
            </w:r>
          </w:p>
          <w:p>
            <w:pPr>
              <w:pStyle w:val="TableParagraph"/>
              <w:spacing w:line="307" w:lineRule="exact"/>
              <w:ind w:left="107"/>
              <w:rPr>
                <w:sz w:val="22"/>
              </w:rPr>
            </w:pPr>
            <w:r>
              <w:rPr>
                <w:sz w:val="22"/>
              </w:rPr>
              <w:t>力学及机制研究</w:t>
            </w:r>
          </w:p>
        </w:tc>
        <w:tc>
          <w:tcPr>
            <w:tcW w:w="3118" w:type="dxa"/>
          </w:tcPr>
          <w:p>
            <w:pPr>
              <w:pStyle w:val="TableParagraph"/>
              <w:spacing w:line="270" w:lineRule="exact"/>
              <w:rPr>
                <w:sz w:val="22"/>
              </w:rPr>
            </w:pPr>
            <w:r>
              <w:rPr>
                <w:sz w:val="22"/>
              </w:rPr>
              <w:t>胡倩,汤威宜,庄帅,吕怡玲,宋洋,</w:t>
            </w:r>
          </w:p>
          <w:p>
            <w:pPr>
              <w:pStyle w:val="TableParagraph"/>
              <w:spacing w:line="307" w:lineRule="exact"/>
              <w:rPr>
                <w:sz w:val="22"/>
              </w:rPr>
            </w:pPr>
            <w:r>
              <w:rPr>
                <w:sz w:val="22"/>
              </w:rPr>
              <w:t>陶文杰,罗嘉威</w:t>
            </w:r>
          </w:p>
        </w:tc>
        <w:tc>
          <w:tcPr>
            <w:tcW w:w="1359" w:type="dxa"/>
          </w:tcPr>
          <w:p>
            <w:pPr>
              <w:pStyle w:val="TableParagraph"/>
              <w:spacing w:before="36"/>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湖南工程</w:t>
            </w:r>
          </w:p>
          <w:p>
            <w:pPr>
              <w:pStyle w:val="TableParagraph"/>
              <w:spacing w:line="307" w:lineRule="exact"/>
              <w:ind w:left="106"/>
              <w:rPr>
                <w:sz w:val="22"/>
              </w:rPr>
            </w:pPr>
            <w:r>
              <w:rPr>
                <w:sz w:val="22"/>
              </w:rPr>
              <w:t>学院</w:t>
            </w:r>
          </w:p>
        </w:tc>
      </w:tr>
    </w:tbl>
    <w:p>
      <w:pPr>
        <w:spacing w:after="0" w:line="307" w:lineRule="exact"/>
        <w:rPr>
          <w:sz w:val="22"/>
        </w:rPr>
        <w:sectPr>
          <w:pgSz w:w="16840" w:h="11910" w:orient="landscape"/>
          <w:pgMar w:header="0" w:footer="1138" w:top="1100" w:bottom="1320" w:left="1640" w:right="1520"/>
        </w:sectPr>
      </w:pPr>
    </w:p>
    <w:p>
      <w:pPr>
        <w:pStyle w:val="BodyText"/>
        <w:rPr>
          <w:rFonts w:ascii="Times New Roman"/>
          <w:sz w:val="20"/>
        </w:rPr>
      </w:pPr>
    </w:p>
    <w:p>
      <w:pPr>
        <w:pStyle w:val="BodyText"/>
        <w:spacing w:before="11"/>
        <w:rPr>
          <w:rFonts w:ascii="Times New Roman"/>
          <w:sz w:val="16"/>
        </w:r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2"/>
        <w:gridCol w:w="991"/>
        <w:gridCol w:w="4253"/>
        <w:gridCol w:w="3118"/>
        <w:gridCol w:w="1359"/>
        <w:gridCol w:w="1195"/>
        <w:gridCol w:w="1274"/>
      </w:tblGrid>
      <w:tr>
        <w:trPr>
          <w:trHeight w:val="621" w:hRule="atLeast"/>
        </w:trPr>
        <w:tc>
          <w:tcPr>
            <w:tcW w:w="1272" w:type="dxa"/>
          </w:tcPr>
          <w:p>
            <w:pPr>
              <w:pStyle w:val="TableParagraph"/>
              <w:spacing w:before="43"/>
              <w:ind w:left="155"/>
              <w:rPr>
                <w:rFonts w:ascii="Noto Sans Mono CJK JP Regular" w:eastAsia="Noto Sans Mono CJK JP Regular" w:hint="eastAsia"/>
                <w:sz w:val="24"/>
              </w:rPr>
            </w:pPr>
            <w:r>
              <w:rPr>
                <w:rFonts w:ascii="Noto Sans Mono CJK JP Regular" w:eastAsia="Noto Sans Mono CJK JP Regular" w:hint="eastAsia"/>
                <w:sz w:val="24"/>
              </w:rPr>
              <w:t>项目编号</w:t>
            </w:r>
          </w:p>
        </w:tc>
        <w:tc>
          <w:tcPr>
            <w:tcW w:w="991" w:type="dxa"/>
          </w:tcPr>
          <w:p>
            <w:pPr>
              <w:pStyle w:val="TableParagraph"/>
              <w:spacing w:line="296" w:lineRule="exact"/>
              <w:ind w:left="134"/>
              <w:rPr>
                <w:rFonts w:ascii="Noto Sans Mono CJK JP Regular" w:eastAsia="Noto Sans Mono CJK JP Regular" w:hint="eastAsia"/>
                <w:sz w:val="24"/>
              </w:rPr>
            </w:pPr>
            <w:r>
              <w:rPr>
                <w:rFonts w:ascii="Noto Sans Mono CJK JP Regular" w:eastAsia="Noto Sans Mono CJK JP Regular" w:hint="eastAsia"/>
                <w:sz w:val="24"/>
              </w:rPr>
              <w:t>项  目</w:t>
            </w:r>
          </w:p>
          <w:p>
            <w:pPr>
              <w:pStyle w:val="TableParagraph"/>
              <w:spacing w:line="305" w:lineRule="exact"/>
              <w:ind w:left="134"/>
              <w:rPr>
                <w:rFonts w:ascii="Noto Sans Mono CJK JP Regular" w:eastAsia="Noto Sans Mono CJK JP Regular" w:hint="eastAsia"/>
                <w:sz w:val="24"/>
              </w:rPr>
            </w:pPr>
            <w:r>
              <w:rPr>
                <w:rFonts w:ascii="Noto Sans Mono CJK JP Regular" w:eastAsia="Noto Sans Mono CJK JP Regular" w:hint="eastAsia"/>
                <w:sz w:val="24"/>
              </w:rPr>
              <w:t>负责人</w:t>
            </w:r>
          </w:p>
        </w:tc>
        <w:tc>
          <w:tcPr>
            <w:tcW w:w="4253" w:type="dxa"/>
          </w:tcPr>
          <w:p>
            <w:pPr>
              <w:pStyle w:val="TableParagraph"/>
              <w:spacing w:before="43"/>
              <w:ind w:left="90" w:right="80"/>
              <w:jc w:val="center"/>
              <w:rPr>
                <w:rFonts w:ascii="Noto Sans Mono CJK JP Regular" w:eastAsia="Noto Sans Mono CJK JP Regular" w:hint="eastAsia"/>
                <w:sz w:val="24"/>
              </w:rPr>
            </w:pPr>
            <w:r>
              <w:rPr>
                <w:rFonts w:ascii="Noto Sans Mono CJK JP Regular" w:eastAsia="Noto Sans Mono CJK JP Regular" w:hint="eastAsia"/>
                <w:sz w:val="24"/>
              </w:rPr>
              <w:t>项目名称</w:t>
            </w:r>
          </w:p>
        </w:tc>
        <w:tc>
          <w:tcPr>
            <w:tcW w:w="3118" w:type="dxa"/>
          </w:tcPr>
          <w:p>
            <w:pPr>
              <w:pStyle w:val="TableParagraph"/>
              <w:spacing w:before="43"/>
              <w:ind w:left="58" w:right="50"/>
              <w:jc w:val="center"/>
              <w:rPr>
                <w:rFonts w:ascii="Noto Sans Mono CJK JP Regular" w:eastAsia="Noto Sans Mono CJK JP Regular" w:hint="eastAsia"/>
                <w:sz w:val="24"/>
              </w:rPr>
            </w:pPr>
            <w:r>
              <w:rPr>
                <w:rFonts w:ascii="Noto Sans Mono CJK JP Regular" w:eastAsia="Noto Sans Mono CJK JP Regular" w:hint="eastAsia"/>
                <w:sz w:val="24"/>
              </w:rPr>
              <w:t>参与人员</w:t>
            </w:r>
          </w:p>
        </w:tc>
        <w:tc>
          <w:tcPr>
            <w:tcW w:w="1359" w:type="dxa"/>
          </w:tcPr>
          <w:p>
            <w:pPr>
              <w:pStyle w:val="TableParagraph"/>
              <w:spacing w:before="43"/>
              <w:ind w:left="199"/>
              <w:rPr>
                <w:rFonts w:ascii="Noto Sans Mono CJK JP Regular" w:eastAsia="Noto Sans Mono CJK JP Regular" w:hint="eastAsia"/>
                <w:sz w:val="24"/>
              </w:rPr>
            </w:pPr>
            <w:r>
              <w:rPr>
                <w:rFonts w:ascii="Noto Sans Mono CJK JP Regular" w:eastAsia="Noto Sans Mono CJK JP Regular" w:hint="eastAsia"/>
                <w:sz w:val="24"/>
              </w:rPr>
              <w:t>项目类型</w:t>
            </w:r>
          </w:p>
        </w:tc>
        <w:tc>
          <w:tcPr>
            <w:tcW w:w="1195" w:type="dxa"/>
          </w:tcPr>
          <w:p>
            <w:pPr>
              <w:pStyle w:val="TableParagraph"/>
              <w:spacing w:before="43"/>
              <w:ind w:left="115"/>
              <w:rPr>
                <w:rFonts w:ascii="Noto Sans Mono CJK JP Regular" w:eastAsia="Noto Sans Mono CJK JP Regular" w:hint="eastAsia"/>
                <w:sz w:val="24"/>
              </w:rPr>
            </w:pPr>
            <w:r>
              <w:rPr>
                <w:rFonts w:ascii="Noto Sans Mono CJK JP Regular" w:eastAsia="Noto Sans Mono CJK JP Regular" w:hint="eastAsia"/>
                <w:sz w:val="24"/>
              </w:rPr>
              <w:t>所属类别</w:t>
            </w:r>
          </w:p>
        </w:tc>
        <w:tc>
          <w:tcPr>
            <w:tcW w:w="1274" w:type="dxa"/>
          </w:tcPr>
          <w:p>
            <w:pPr>
              <w:pStyle w:val="TableParagraph"/>
              <w:spacing w:before="43"/>
              <w:ind w:left="156"/>
              <w:rPr>
                <w:rFonts w:ascii="Noto Sans Mono CJK JP Regular" w:eastAsia="Noto Sans Mono CJK JP Regular" w:hint="eastAsia"/>
                <w:sz w:val="24"/>
              </w:rPr>
            </w:pPr>
            <w:r>
              <w:rPr>
                <w:rFonts w:ascii="Noto Sans Mono CJK JP Regular" w:eastAsia="Noto Sans Mono CJK JP Regular" w:hint="eastAsia"/>
                <w:sz w:val="24"/>
              </w:rPr>
              <w:t>所属学校</w:t>
            </w:r>
          </w:p>
        </w:tc>
      </w:tr>
      <w:tr>
        <w:trPr>
          <w:trHeight w:val="597" w:hRule="atLeast"/>
        </w:trPr>
        <w:tc>
          <w:tcPr>
            <w:tcW w:w="1272" w:type="dxa"/>
          </w:tcPr>
          <w:p>
            <w:pPr>
              <w:pStyle w:val="TableParagraph"/>
              <w:spacing w:before="36"/>
              <w:ind w:left="107"/>
              <w:rPr>
                <w:sz w:val="22"/>
              </w:rPr>
            </w:pPr>
            <w:r>
              <w:rPr>
                <w:sz w:val="22"/>
              </w:rPr>
              <w:t>18C0699</w:t>
            </w:r>
          </w:p>
        </w:tc>
        <w:tc>
          <w:tcPr>
            <w:tcW w:w="991" w:type="dxa"/>
          </w:tcPr>
          <w:p>
            <w:pPr>
              <w:pStyle w:val="TableParagraph"/>
              <w:spacing w:before="36"/>
              <w:ind w:left="105"/>
              <w:rPr>
                <w:sz w:val="22"/>
              </w:rPr>
            </w:pPr>
            <w:r>
              <w:rPr>
                <w:sz w:val="22"/>
              </w:rPr>
              <w:t>裴威</w:t>
            </w:r>
          </w:p>
        </w:tc>
        <w:tc>
          <w:tcPr>
            <w:tcW w:w="4253" w:type="dxa"/>
          </w:tcPr>
          <w:p>
            <w:pPr>
              <w:pStyle w:val="TableParagraph"/>
              <w:spacing w:before="36"/>
              <w:ind w:left="107"/>
              <w:rPr>
                <w:sz w:val="22"/>
              </w:rPr>
            </w:pPr>
            <w:r>
              <w:rPr>
                <w:sz w:val="22"/>
              </w:rPr>
              <w:t>量子点系统发热调控机理的研究</w:t>
            </w:r>
          </w:p>
        </w:tc>
        <w:tc>
          <w:tcPr>
            <w:tcW w:w="3118" w:type="dxa"/>
          </w:tcPr>
          <w:p>
            <w:pPr>
              <w:pStyle w:val="TableParagraph"/>
              <w:spacing w:before="36"/>
              <w:rPr>
                <w:sz w:val="22"/>
              </w:rPr>
            </w:pPr>
            <w:r>
              <w:rPr>
                <w:sz w:val="22"/>
              </w:rPr>
              <w:t>裴威,易国军,赵光强,邓立今</w:t>
            </w:r>
          </w:p>
        </w:tc>
        <w:tc>
          <w:tcPr>
            <w:tcW w:w="1359" w:type="dxa"/>
          </w:tcPr>
          <w:p>
            <w:pPr>
              <w:pStyle w:val="TableParagraph"/>
              <w:spacing w:before="36"/>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湖南工程</w:t>
            </w:r>
          </w:p>
          <w:p>
            <w:pPr>
              <w:pStyle w:val="TableParagraph"/>
              <w:spacing w:line="307" w:lineRule="exact"/>
              <w:ind w:left="106"/>
              <w:rPr>
                <w:sz w:val="22"/>
              </w:rPr>
            </w:pPr>
            <w:r>
              <w:rPr>
                <w:sz w:val="22"/>
              </w:rPr>
              <w:t>学院</w:t>
            </w:r>
          </w:p>
        </w:tc>
      </w:tr>
      <w:tr>
        <w:trPr>
          <w:trHeight w:val="594" w:hRule="atLeast"/>
        </w:trPr>
        <w:tc>
          <w:tcPr>
            <w:tcW w:w="1272" w:type="dxa"/>
          </w:tcPr>
          <w:p>
            <w:pPr>
              <w:pStyle w:val="TableParagraph"/>
              <w:spacing w:before="34"/>
              <w:ind w:left="107"/>
              <w:rPr>
                <w:sz w:val="22"/>
              </w:rPr>
            </w:pPr>
            <w:r>
              <w:rPr>
                <w:sz w:val="22"/>
              </w:rPr>
              <w:t>18C0700</w:t>
            </w:r>
          </w:p>
        </w:tc>
        <w:tc>
          <w:tcPr>
            <w:tcW w:w="991" w:type="dxa"/>
          </w:tcPr>
          <w:p>
            <w:pPr>
              <w:pStyle w:val="TableParagraph"/>
              <w:spacing w:before="34"/>
              <w:ind w:left="105"/>
              <w:rPr>
                <w:sz w:val="22"/>
              </w:rPr>
            </w:pPr>
            <w:r>
              <w:rPr>
                <w:sz w:val="22"/>
              </w:rPr>
              <w:t>曾凡桂</w:t>
            </w:r>
          </w:p>
        </w:tc>
        <w:tc>
          <w:tcPr>
            <w:tcW w:w="4253" w:type="dxa"/>
          </w:tcPr>
          <w:p>
            <w:pPr>
              <w:pStyle w:val="TableParagraph"/>
              <w:spacing w:line="267" w:lineRule="exact"/>
              <w:ind w:left="107"/>
              <w:rPr>
                <w:sz w:val="22"/>
              </w:rPr>
            </w:pPr>
            <w:r>
              <w:rPr>
                <w:sz w:val="22"/>
              </w:rPr>
              <w:t>地域文化产品创新设计研究——以“白石</w:t>
            </w:r>
          </w:p>
          <w:p>
            <w:pPr>
              <w:pStyle w:val="TableParagraph"/>
              <w:spacing w:line="307" w:lineRule="exact"/>
              <w:ind w:left="107"/>
              <w:rPr>
                <w:sz w:val="22"/>
              </w:rPr>
            </w:pPr>
            <w:r>
              <w:rPr>
                <w:sz w:val="22"/>
              </w:rPr>
              <w:t>文化”为例</w:t>
            </w:r>
          </w:p>
        </w:tc>
        <w:tc>
          <w:tcPr>
            <w:tcW w:w="3118" w:type="dxa"/>
          </w:tcPr>
          <w:p>
            <w:pPr>
              <w:pStyle w:val="TableParagraph"/>
              <w:spacing w:line="267" w:lineRule="exact"/>
              <w:rPr>
                <w:sz w:val="22"/>
              </w:rPr>
            </w:pPr>
            <w:r>
              <w:rPr>
                <w:sz w:val="22"/>
              </w:rPr>
              <w:t>曾凡桂,蒋德军,邹昌,李明,骆海</w:t>
            </w:r>
          </w:p>
          <w:p>
            <w:pPr>
              <w:pStyle w:val="TableParagraph"/>
              <w:spacing w:line="307" w:lineRule="exact"/>
              <w:rPr>
                <w:sz w:val="22"/>
              </w:rPr>
            </w:pPr>
            <w:r>
              <w:rPr>
                <w:sz w:val="22"/>
              </w:rPr>
              <w:t>西,谭刚志</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湖南工程</w:t>
            </w:r>
          </w:p>
          <w:p>
            <w:pPr>
              <w:pStyle w:val="TableParagraph"/>
              <w:spacing w:line="307" w:lineRule="exact"/>
              <w:ind w:left="106"/>
              <w:rPr>
                <w:sz w:val="22"/>
              </w:rPr>
            </w:pPr>
            <w:r>
              <w:rPr>
                <w:sz w:val="22"/>
              </w:rPr>
              <w:t>学院</w:t>
            </w:r>
          </w:p>
        </w:tc>
      </w:tr>
      <w:tr>
        <w:trPr>
          <w:trHeight w:val="597" w:hRule="atLeast"/>
        </w:trPr>
        <w:tc>
          <w:tcPr>
            <w:tcW w:w="1272" w:type="dxa"/>
          </w:tcPr>
          <w:p>
            <w:pPr>
              <w:pStyle w:val="TableParagraph"/>
              <w:spacing w:before="37"/>
              <w:ind w:left="107"/>
              <w:rPr>
                <w:sz w:val="22"/>
              </w:rPr>
            </w:pPr>
            <w:r>
              <w:rPr>
                <w:sz w:val="22"/>
              </w:rPr>
              <w:t>18C0701</w:t>
            </w:r>
          </w:p>
        </w:tc>
        <w:tc>
          <w:tcPr>
            <w:tcW w:w="991" w:type="dxa"/>
          </w:tcPr>
          <w:p>
            <w:pPr>
              <w:pStyle w:val="TableParagraph"/>
              <w:spacing w:before="37"/>
              <w:ind w:left="105"/>
              <w:rPr>
                <w:sz w:val="22"/>
              </w:rPr>
            </w:pPr>
            <w:r>
              <w:rPr>
                <w:sz w:val="22"/>
              </w:rPr>
              <w:t>何梦丽</w:t>
            </w:r>
          </w:p>
        </w:tc>
        <w:tc>
          <w:tcPr>
            <w:tcW w:w="4253" w:type="dxa"/>
          </w:tcPr>
          <w:p>
            <w:pPr>
              <w:pStyle w:val="TableParagraph"/>
              <w:spacing w:before="37"/>
              <w:ind w:left="107"/>
              <w:rPr>
                <w:sz w:val="22"/>
              </w:rPr>
            </w:pPr>
            <w:r>
              <w:rPr>
                <w:sz w:val="22"/>
              </w:rPr>
              <w:t>基于深度翻译的古典散文英译批评研究</w:t>
            </w:r>
          </w:p>
        </w:tc>
        <w:tc>
          <w:tcPr>
            <w:tcW w:w="3118" w:type="dxa"/>
          </w:tcPr>
          <w:p>
            <w:pPr>
              <w:pStyle w:val="TableParagraph"/>
              <w:spacing w:line="270" w:lineRule="exact"/>
              <w:rPr>
                <w:sz w:val="22"/>
              </w:rPr>
            </w:pPr>
            <w:r>
              <w:rPr>
                <w:sz w:val="22"/>
              </w:rPr>
              <w:t>何梦丽,刘一鸣,马英,鲁娅辉,韩</w:t>
            </w:r>
          </w:p>
          <w:p>
            <w:pPr>
              <w:pStyle w:val="TableParagraph"/>
              <w:spacing w:line="308" w:lineRule="exact"/>
              <w:rPr>
                <w:sz w:val="22"/>
              </w:rPr>
            </w:pPr>
            <w:r>
              <w:rPr>
                <w:sz w:val="22"/>
              </w:rPr>
              <w:t>泽婷,罗辰程</w:t>
            </w:r>
          </w:p>
        </w:tc>
        <w:tc>
          <w:tcPr>
            <w:tcW w:w="1359" w:type="dxa"/>
          </w:tcPr>
          <w:p>
            <w:pPr>
              <w:pStyle w:val="TableParagraph"/>
              <w:spacing w:before="37"/>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湖南工程</w:t>
            </w:r>
          </w:p>
          <w:p>
            <w:pPr>
              <w:pStyle w:val="TableParagraph"/>
              <w:spacing w:line="308" w:lineRule="exact"/>
              <w:ind w:left="106"/>
              <w:rPr>
                <w:sz w:val="22"/>
              </w:rPr>
            </w:pPr>
            <w:r>
              <w:rPr>
                <w:sz w:val="22"/>
              </w:rPr>
              <w:t>学院</w:t>
            </w:r>
          </w:p>
        </w:tc>
      </w:tr>
      <w:tr>
        <w:trPr>
          <w:trHeight w:val="594" w:hRule="atLeast"/>
        </w:trPr>
        <w:tc>
          <w:tcPr>
            <w:tcW w:w="1272" w:type="dxa"/>
          </w:tcPr>
          <w:p>
            <w:pPr>
              <w:pStyle w:val="TableParagraph"/>
              <w:spacing w:before="34"/>
              <w:ind w:left="107"/>
              <w:rPr>
                <w:sz w:val="22"/>
              </w:rPr>
            </w:pPr>
            <w:r>
              <w:rPr>
                <w:sz w:val="22"/>
              </w:rPr>
              <w:t>18C0702</w:t>
            </w:r>
          </w:p>
        </w:tc>
        <w:tc>
          <w:tcPr>
            <w:tcW w:w="991" w:type="dxa"/>
          </w:tcPr>
          <w:p>
            <w:pPr>
              <w:pStyle w:val="TableParagraph"/>
              <w:spacing w:before="34"/>
              <w:ind w:left="105"/>
              <w:rPr>
                <w:sz w:val="22"/>
              </w:rPr>
            </w:pPr>
            <w:r>
              <w:rPr>
                <w:sz w:val="22"/>
              </w:rPr>
              <w:t>胡兰</w:t>
            </w:r>
          </w:p>
        </w:tc>
        <w:tc>
          <w:tcPr>
            <w:tcW w:w="4253" w:type="dxa"/>
          </w:tcPr>
          <w:p>
            <w:pPr>
              <w:pStyle w:val="TableParagraph"/>
              <w:spacing w:before="34"/>
              <w:ind w:left="107"/>
              <w:rPr>
                <w:sz w:val="22"/>
              </w:rPr>
            </w:pPr>
            <w:r>
              <w:rPr>
                <w:sz w:val="22"/>
              </w:rPr>
              <w:t>小波与奇异积分的若干问题的研究</w:t>
            </w:r>
          </w:p>
        </w:tc>
        <w:tc>
          <w:tcPr>
            <w:tcW w:w="3118" w:type="dxa"/>
          </w:tcPr>
          <w:p>
            <w:pPr>
              <w:pStyle w:val="TableParagraph"/>
              <w:spacing w:before="34"/>
              <w:rPr>
                <w:sz w:val="22"/>
              </w:rPr>
            </w:pPr>
            <w:r>
              <w:rPr>
                <w:sz w:val="22"/>
              </w:rPr>
              <w:t>胡兰,刘劲光,吴童霞丽</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湖南工程</w:t>
            </w:r>
          </w:p>
          <w:p>
            <w:pPr>
              <w:pStyle w:val="TableParagraph"/>
              <w:spacing w:line="307" w:lineRule="exact"/>
              <w:ind w:left="106"/>
              <w:rPr>
                <w:sz w:val="22"/>
              </w:rPr>
            </w:pPr>
            <w:r>
              <w:rPr>
                <w:sz w:val="22"/>
              </w:rPr>
              <w:t>学院</w:t>
            </w:r>
          </w:p>
        </w:tc>
      </w:tr>
      <w:tr>
        <w:trPr>
          <w:trHeight w:val="597" w:hRule="atLeast"/>
        </w:trPr>
        <w:tc>
          <w:tcPr>
            <w:tcW w:w="1272" w:type="dxa"/>
          </w:tcPr>
          <w:p>
            <w:pPr>
              <w:pStyle w:val="TableParagraph"/>
              <w:spacing w:before="36"/>
              <w:ind w:left="107"/>
              <w:rPr>
                <w:sz w:val="22"/>
              </w:rPr>
            </w:pPr>
            <w:r>
              <w:rPr>
                <w:sz w:val="22"/>
              </w:rPr>
              <w:t>18C0703</w:t>
            </w:r>
          </w:p>
        </w:tc>
        <w:tc>
          <w:tcPr>
            <w:tcW w:w="991" w:type="dxa"/>
          </w:tcPr>
          <w:p>
            <w:pPr>
              <w:pStyle w:val="TableParagraph"/>
              <w:spacing w:before="36"/>
              <w:ind w:left="105"/>
              <w:rPr>
                <w:sz w:val="22"/>
              </w:rPr>
            </w:pPr>
            <w:r>
              <w:rPr>
                <w:sz w:val="22"/>
              </w:rPr>
              <w:t>曹亮</w:t>
            </w:r>
          </w:p>
        </w:tc>
        <w:tc>
          <w:tcPr>
            <w:tcW w:w="4253" w:type="dxa"/>
          </w:tcPr>
          <w:p>
            <w:pPr>
              <w:pStyle w:val="TableParagraph"/>
              <w:spacing w:line="270" w:lineRule="exact"/>
              <w:ind w:left="107"/>
              <w:rPr>
                <w:sz w:val="22"/>
              </w:rPr>
            </w:pPr>
            <w:r>
              <w:rPr>
                <w:sz w:val="22"/>
              </w:rPr>
              <w:t>汽车焊接机器人减速器轴承润滑的可靠性</w:t>
            </w:r>
          </w:p>
          <w:p>
            <w:pPr>
              <w:pStyle w:val="TableParagraph"/>
              <w:spacing w:line="307" w:lineRule="exact"/>
              <w:ind w:left="107"/>
              <w:rPr>
                <w:sz w:val="22"/>
              </w:rPr>
            </w:pPr>
            <w:r>
              <w:rPr>
                <w:sz w:val="22"/>
              </w:rPr>
              <w:t>设计</w:t>
            </w:r>
          </w:p>
        </w:tc>
        <w:tc>
          <w:tcPr>
            <w:tcW w:w="3118" w:type="dxa"/>
          </w:tcPr>
          <w:p>
            <w:pPr>
              <w:pStyle w:val="TableParagraph"/>
              <w:spacing w:line="270" w:lineRule="exact"/>
              <w:rPr>
                <w:sz w:val="22"/>
              </w:rPr>
            </w:pPr>
            <w:r>
              <w:rPr>
                <w:sz w:val="22"/>
              </w:rPr>
              <w:t>曹亮,陈国强,王高升,张志伟,李</w:t>
            </w:r>
          </w:p>
          <w:p>
            <w:pPr>
              <w:pStyle w:val="TableParagraph"/>
              <w:spacing w:line="307" w:lineRule="exact"/>
              <w:rPr>
                <w:sz w:val="22"/>
              </w:rPr>
            </w:pPr>
            <w:r>
              <w:rPr>
                <w:sz w:val="22"/>
              </w:rPr>
              <w:t>仕精,夏盼</w:t>
            </w:r>
          </w:p>
        </w:tc>
        <w:tc>
          <w:tcPr>
            <w:tcW w:w="1359" w:type="dxa"/>
          </w:tcPr>
          <w:p>
            <w:pPr>
              <w:pStyle w:val="TableParagraph"/>
              <w:spacing w:before="36"/>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湖南工程</w:t>
            </w:r>
          </w:p>
          <w:p>
            <w:pPr>
              <w:pStyle w:val="TableParagraph"/>
              <w:spacing w:line="307" w:lineRule="exact"/>
              <w:ind w:left="106"/>
              <w:rPr>
                <w:sz w:val="22"/>
              </w:rPr>
            </w:pPr>
            <w:r>
              <w:rPr>
                <w:sz w:val="22"/>
              </w:rPr>
              <w:t>学院</w:t>
            </w:r>
          </w:p>
        </w:tc>
      </w:tr>
      <w:tr>
        <w:trPr>
          <w:trHeight w:val="594" w:hRule="atLeast"/>
        </w:trPr>
        <w:tc>
          <w:tcPr>
            <w:tcW w:w="1272" w:type="dxa"/>
          </w:tcPr>
          <w:p>
            <w:pPr>
              <w:pStyle w:val="TableParagraph"/>
              <w:spacing w:before="34"/>
              <w:ind w:left="107"/>
              <w:rPr>
                <w:sz w:val="22"/>
              </w:rPr>
            </w:pPr>
            <w:r>
              <w:rPr>
                <w:sz w:val="22"/>
              </w:rPr>
              <w:t>18C0704</w:t>
            </w:r>
          </w:p>
        </w:tc>
        <w:tc>
          <w:tcPr>
            <w:tcW w:w="991" w:type="dxa"/>
          </w:tcPr>
          <w:p>
            <w:pPr>
              <w:pStyle w:val="TableParagraph"/>
              <w:spacing w:before="34"/>
              <w:ind w:left="105"/>
              <w:rPr>
                <w:sz w:val="22"/>
              </w:rPr>
            </w:pPr>
            <w:r>
              <w:rPr>
                <w:sz w:val="22"/>
              </w:rPr>
              <w:t>王染</w:t>
            </w:r>
          </w:p>
        </w:tc>
        <w:tc>
          <w:tcPr>
            <w:tcW w:w="4253" w:type="dxa"/>
          </w:tcPr>
          <w:p>
            <w:pPr>
              <w:pStyle w:val="TableParagraph"/>
              <w:spacing w:before="34"/>
              <w:ind w:left="107"/>
              <w:rPr>
                <w:sz w:val="22"/>
              </w:rPr>
            </w:pPr>
            <w:r>
              <w:rPr>
                <w:sz w:val="22"/>
              </w:rPr>
              <w:t>绩效衰退、管理者特征与企业投资选择</w:t>
            </w:r>
          </w:p>
        </w:tc>
        <w:tc>
          <w:tcPr>
            <w:tcW w:w="3118" w:type="dxa"/>
          </w:tcPr>
          <w:p>
            <w:pPr>
              <w:pStyle w:val="TableParagraph"/>
              <w:spacing w:line="267" w:lineRule="exact"/>
              <w:rPr>
                <w:sz w:val="22"/>
              </w:rPr>
            </w:pPr>
            <w:r>
              <w:rPr>
                <w:sz w:val="22"/>
              </w:rPr>
              <w:t>王染,廖文军,陆晓岚,邹伶,宋嘉</w:t>
            </w:r>
          </w:p>
          <w:p>
            <w:pPr>
              <w:pStyle w:val="TableParagraph"/>
              <w:spacing w:line="307" w:lineRule="exact"/>
              <w:rPr>
                <w:sz w:val="22"/>
              </w:rPr>
            </w:pPr>
            <w:r>
              <w:rPr>
                <w:sz w:val="22"/>
              </w:rPr>
              <w:t>好,肖璐</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湖南工程</w:t>
            </w:r>
          </w:p>
          <w:p>
            <w:pPr>
              <w:pStyle w:val="TableParagraph"/>
              <w:spacing w:line="307" w:lineRule="exact"/>
              <w:ind w:left="106"/>
              <w:rPr>
                <w:sz w:val="22"/>
              </w:rPr>
            </w:pPr>
            <w:r>
              <w:rPr>
                <w:sz w:val="22"/>
              </w:rPr>
              <w:t>学院</w:t>
            </w:r>
          </w:p>
        </w:tc>
      </w:tr>
      <w:tr>
        <w:trPr>
          <w:trHeight w:val="597" w:hRule="atLeast"/>
        </w:trPr>
        <w:tc>
          <w:tcPr>
            <w:tcW w:w="1272" w:type="dxa"/>
          </w:tcPr>
          <w:p>
            <w:pPr>
              <w:pStyle w:val="TableParagraph"/>
              <w:spacing w:before="37"/>
              <w:ind w:left="107"/>
              <w:rPr>
                <w:sz w:val="22"/>
              </w:rPr>
            </w:pPr>
            <w:r>
              <w:rPr>
                <w:sz w:val="22"/>
              </w:rPr>
              <w:t>18C0705</w:t>
            </w:r>
          </w:p>
        </w:tc>
        <w:tc>
          <w:tcPr>
            <w:tcW w:w="991" w:type="dxa"/>
          </w:tcPr>
          <w:p>
            <w:pPr>
              <w:pStyle w:val="TableParagraph"/>
              <w:spacing w:before="37"/>
              <w:ind w:left="105"/>
              <w:rPr>
                <w:sz w:val="22"/>
              </w:rPr>
            </w:pPr>
            <w:r>
              <w:rPr>
                <w:sz w:val="22"/>
              </w:rPr>
              <w:t>胡蔺</w:t>
            </w:r>
          </w:p>
        </w:tc>
        <w:tc>
          <w:tcPr>
            <w:tcW w:w="4253" w:type="dxa"/>
          </w:tcPr>
          <w:p>
            <w:pPr>
              <w:pStyle w:val="TableParagraph"/>
              <w:spacing w:before="37"/>
              <w:ind w:left="107"/>
              <w:rPr>
                <w:sz w:val="22"/>
              </w:rPr>
            </w:pPr>
            <w:r>
              <w:rPr>
                <w:sz w:val="22"/>
              </w:rPr>
              <w:t>毛泽东诗词中典故的翻译研究</w:t>
            </w:r>
          </w:p>
        </w:tc>
        <w:tc>
          <w:tcPr>
            <w:tcW w:w="3118" w:type="dxa"/>
          </w:tcPr>
          <w:p>
            <w:pPr>
              <w:pStyle w:val="TableParagraph"/>
              <w:spacing w:before="37"/>
              <w:rPr>
                <w:sz w:val="22"/>
              </w:rPr>
            </w:pPr>
            <w:r>
              <w:rPr>
                <w:sz w:val="22"/>
              </w:rPr>
              <w:t>胡蔺,罗晓语,姚叶,陈丽娜,向锋</w:t>
            </w:r>
          </w:p>
        </w:tc>
        <w:tc>
          <w:tcPr>
            <w:tcW w:w="1359" w:type="dxa"/>
          </w:tcPr>
          <w:p>
            <w:pPr>
              <w:pStyle w:val="TableParagraph"/>
              <w:spacing w:before="37"/>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湖南工程</w:t>
            </w:r>
          </w:p>
          <w:p>
            <w:pPr>
              <w:pStyle w:val="TableParagraph"/>
              <w:spacing w:line="308" w:lineRule="exact"/>
              <w:ind w:left="106"/>
              <w:rPr>
                <w:sz w:val="22"/>
              </w:rPr>
            </w:pPr>
            <w:r>
              <w:rPr>
                <w:sz w:val="22"/>
              </w:rPr>
              <w:t>学院</w:t>
            </w:r>
          </w:p>
        </w:tc>
      </w:tr>
      <w:tr>
        <w:trPr>
          <w:trHeight w:val="594" w:hRule="atLeast"/>
        </w:trPr>
        <w:tc>
          <w:tcPr>
            <w:tcW w:w="1272" w:type="dxa"/>
          </w:tcPr>
          <w:p>
            <w:pPr>
              <w:pStyle w:val="TableParagraph"/>
              <w:spacing w:before="34"/>
              <w:ind w:left="107"/>
              <w:rPr>
                <w:sz w:val="22"/>
              </w:rPr>
            </w:pPr>
            <w:r>
              <w:rPr>
                <w:sz w:val="22"/>
              </w:rPr>
              <w:t>18C0706</w:t>
            </w:r>
          </w:p>
        </w:tc>
        <w:tc>
          <w:tcPr>
            <w:tcW w:w="991" w:type="dxa"/>
          </w:tcPr>
          <w:p>
            <w:pPr>
              <w:pStyle w:val="TableParagraph"/>
              <w:spacing w:before="34"/>
              <w:ind w:left="105"/>
              <w:rPr>
                <w:sz w:val="22"/>
              </w:rPr>
            </w:pPr>
            <w:r>
              <w:rPr>
                <w:sz w:val="22"/>
              </w:rPr>
              <w:t>迟晓丽</w:t>
            </w:r>
          </w:p>
        </w:tc>
        <w:tc>
          <w:tcPr>
            <w:tcW w:w="4253" w:type="dxa"/>
          </w:tcPr>
          <w:p>
            <w:pPr>
              <w:pStyle w:val="TableParagraph"/>
              <w:spacing w:line="267" w:lineRule="exact"/>
              <w:ind w:left="107"/>
              <w:rPr>
                <w:sz w:val="22"/>
              </w:rPr>
            </w:pPr>
            <w:r>
              <w:rPr>
                <w:sz w:val="22"/>
              </w:rPr>
              <w:t>通道侗锦艺术元素在现代服装设计中的应</w:t>
            </w:r>
          </w:p>
          <w:p>
            <w:pPr>
              <w:pStyle w:val="TableParagraph"/>
              <w:spacing w:line="307" w:lineRule="exact"/>
              <w:ind w:left="107"/>
              <w:rPr>
                <w:sz w:val="22"/>
              </w:rPr>
            </w:pPr>
            <w:r>
              <w:rPr>
                <w:sz w:val="22"/>
              </w:rPr>
              <w:t>用研究</w:t>
            </w:r>
          </w:p>
        </w:tc>
        <w:tc>
          <w:tcPr>
            <w:tcW w:w="3118" w:type="dxa"/>
          </w:tcPr>
          <w:p>
            <w:pPr>
              <w:pStyle w:val="TableParagraph"/>
              <w:spacing w:line="267" w:lineRule="exact"/>
              <w:rPr>
                <w:sz w:val="22"/>
              </w:rPr>
            </w:pPr>
            <w:r>
              <w:rPr>
                <w:sz w:val="22"/>
              </w:rPr>
              <w:t>迟晓丽,陈晓玲,左双喜,卿少宁,</w:t>
            </w:r>
          </w:p>
          <w:p>
            <w:pPr>
              <w:pStyle w:val="TableParagraph"/>
              <w:spacing w:line="307" w:lineRule="exact"/>
              <w:rPr>
                <w:sz w:val="22"/>
              </w:rPr>
            </w:pPr>
            <w:r>
              <w:rPr>
                <w:sz w:val="22"/>
              </w:rPr>
              <w:t>张育荧</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湖南工程</w:t>
            </w:r>
          </w:p>
          <w:p>
            <w:pPr>
              <w:pStyle w:val="TableParagraph"/>
              <w:spacing w:line="307" w:lineRule="exact"/>
              <w:ind w:left="106"/>
              <w:rPr>
                <w:sz w:val="22"/>
              </w:rPr>
            </w:pPr>
            <w:r>
              <w:rPr>
                <w:sz w:val="22"/>
              </w:rPr>
              <w:t>学院</w:t>
            </w:r>
          </w:p>
        </w:tc>
      </w:tr>
      <w:tr>
        <w:trPr>
          <w:trHeight w:val="597" w:hRule="atLeast"/>
        </w:trPr>
        <w:tc>
          <w:tcPr>
            <w:tcW w:w="1272" w:type="dxa"/>
          </w:tcPr>
          <w:p>
            <w:pPr>
              <w:pStyle w:val="TableParagraph"/>
              <w:spacing w:before="36"/>
              <w:ind w:left="107"/>
              <w:rPr>
                <w:sz w:val="22"/>
              </w:rPr>
            </w:pPr>
            <w:r>
              <w:rPr>
                <w:sz w:val="22"/>
              </w:rPr>
              <w:t>18C0707</w:t>
            </w:r>
          </w:p>
        </w:tc>
        <w:tc>
          <w:tcPr>
            <w:tcW w:w="991" w:type="dxa"/>
          </w:tcPr>
          <w:p>
            <w:pPr>
              <w:pStyle w:val="TableParagraph"/>
              <w:spacing w:before="36"/>
              <w:ind w:left="105"/>
              <w:rPr>
                <w:sz w:val="22"/>
              </w:rPr>
            </w:pPr>
            <w:r>
              <w:rPr>
                <w:sz w:val="22"/>
              </w:rPr>
              <w:t>李祥来</w:t>
            </w:r>
          </w:p>
        </w:tc>
        <w:tc>
          <w:tcPr>
            <w:tcW w:w="4253" w:type="dxa"/>
          </w:tcPr>
          <w:p>
            <w:pPr>
              <w:pStyle w:val="TableParagraph"/>
              <w:spacing w:before="36"/>
              <w:ind w:left="107"/>
              <w:rPr>
                <w:sz w:val="22"/>
              </w:rPr>
            </w:pPr>
            <w:r>
              <w:rPr>
                <w:sz w:val="22"/>
              </w:rPr>
              <w:t>矿用低压大电流感应电机控制器的研究</w:t>
            </w:r>
          </w:p>
        </w:tc>
        <w:tc>
          <w:tcPr>
            <w:tcW w:w="3118" w:type="dxa"/>
          </w:tcPr>
          <w:p>
            <w:pPr>
              <w:pStyle w:val="TableParagraph"/>
              <w:spacing w:line="270" w:lineRule="exact"/>
              <w:rPr>
                <w:sz w:val="22"/>
              </w:rPr>
            </w:pPr>
            <w:r>
              <w:rPr>
                <w:sz w:val="22"/>
              </w:rPr>
              <w:t>李祥来,杨青,颜渐德,李晓凤,龙</w:t>
            </w:r>
          </w:p>
          <w:p>
            <w:pPr>
              <w:pStyle w:val="TableParagraph"/>
              <w:spacing w:line="307" w:lineRule="exact"/>
              <w:rPr>
                <w:sz w:val="22"/>
              </w:rPr>
            </w:pPr>
            <w:r>
              <w:rPr>
                <w:sz w:val="22"/>
              </w:rPr>
              <w:t>江,杨朝用</w:t>
            </w:r>
          </w:p>
        </w:tc>
        <w:tc>
          <w:tcPr>
            <w:tcW w:w="1359" w:type="dxa"/>
          </w:tcPr>
          <w:p>
            <w:pPr>
              <w:pStyle w:val="TableParagraph"/>
              <w:spacing w:before="36"/>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湖南工程</w:t>
            </w:r>
          </w:p>
          <w:p>
            <w:pPr>
              <w:pStyle w:val="TableParagraph"/>
              <w:spacing w:line="307" w:lineRule="exact"/>
              <w:ind w:left="106"/>
              <w:rPr>
                <w:sz w:val="22"/>
              </w:rPr>
            </w:pPr>
            <w:r>
              <w:rPr>
                <w:sz w:val="22"/>
              </w:rPr>
              <w:t>学院</w:t>
            </w:r>
          </w:p>
        </w:tc>
      </w:tr>
      <w:tr>
        <w:trPr>
          <w:trHeight w:val="594" w:hRule="atLeast"/>
        </w:trPr>
        <w:tc>
          <w:tcPr>
            <w:tcW w:w="1272" w:type="dxa"/>
          </w:tcPr>
          <w:p>
            <w:pPr>
              <w:pStyle w:val="TableParagraph"/>
              <w:spacing w:before="34"/>
              <w:ind w:left="107"/>
              <w:rPr>
                <w:sz w:val="22"/>
              </w:rPr>
            </w:pPr>
            <w:r>
              <w:rPr>
                <w:sz w:val="22"/>
              </w:rPr>
              <w:t>18C0708</w:t>
            </w:r>
          </w:p>
        </w:tc>
        <w:tc>
          <w:tcPr>
            <w:tcW w:w="991" w:type="dxa"/>
          </w:tcPr>
          <w:p>
            <w:pPr>
              <w:pStyle w:val="TableParagraph"/>
              <w:spacing w:before="34"/>
              <w:ind w:left="105"/>
              <w:rPr>
                <w:sz w:val="22"/>
              </w:rPr>
            </w:pPr>
            <w:r>
              <w:rPr>
                <w:sz w:val="22"/>
              </w:rPr>
              <w:t>黄曦</w:t>
            </w:r>
          </w:p>
        </w:tc>
        <w:tc>
          <w:tcPr>
            <w:tcW w:w="4253" w:type="dxa"/>
          </w:tcPr>
          <w:p>
            <w:pPr>
              <w:pStyle w:val="TableParagraph"/>
              <w:spacing w:line="267" w:lineRule="exact"/>
              <w:ind w:left="107"/>
              <w:rPr>
                <w:sz w:val="22"/>
              </w:rPr>
            </w:pPr>
            <w:r>
              <w:rPr>
                <w:sz w:val="22"/>
              </w:rPr>
              <w:t>基于湖湘地域的红色文创产品创新设计研</w:t>
            </w:r>
          </w:p>
          <w:p>
            <w:pPr>
              <w:pStyle w:val="TableParagraph"/>
              <w:spacing w:line="307" w:lineRule="exact"/>
              <w:ind w:left="107"/>
              <w:rPr>
                <w:sz w:val="22"/>
              </w:rPr>
            </w:pPr>
            <w:r>
              <w:rPr>
                <w:w w:val="100"/>
                <w:sz w:val="22"/>
              </w:rPr>
              <w:t>究</w:t>
            </w:r>
          </w:p>
        </w:tc>
        <w:tc>
          <w:tcPr>
            <w:tcW w:w="3118" w:type="dxa"/>
          </w:tcPr>
          <w:p>
            <w:pPr>
              <w:pStyle w:val="TableParagraph"/>
              <w:spacing w:before="34"/>
              <w:rPr>
                <w:sz w:val="22"/>
              </w:rPr>
            </w:pPr>
            <w:r>
              <w:rPr>
                <w:sz w:val="22"/>
              </w:rPr>
              <w:t>黄曦,王亚男,黄成,宋言成</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湖南工程</w:t>
            </w:r>
          </w:p>
          <w:p>
            <w:pPr>
              <w:pStyle w:val="TableParagraph"/>
              <w:spacing w:line="307" w:lineRule="exact"/>
              <w:ind w:left="106"/>
              <w:rPr>
                <w:sz w:val="22"/>
              </w:rPr>
            </w:pPr>
            <w:r>
              <w:rPr>
                <w:sz w:val="22"/>
              </w:rPr>
              <w:t>学院</w:t>
            </w:r>
          </w:p>
        </w:tc>
      </w:tr>
      <w:tr>
        <w:trPr>
          <w:trHeight w:val="597" w:hRule="atLeast"/>
        </w:trPr>
        <w:tc>
          <w:tcPr>
            <w:tcW w:w="1272" w:type="dxa"/>
          </w:tcPr>
          <w:p>
            <w:pPr>
              <w:pStyle w:val="TableParagraph"/>
              <w:spacing w:before="37"/>
              <w:ind w:left="107"/>
              <w:rPr>
                <w:sz w:val="22"/>
              </w:rPr>
            </w:pPr>
            <w:r>
              <w:rPr>
                <w:sz w:val="22"/>
              </w:rPr>
              <w:t>18C0709</w:t>
            </w:r>
          </w:p>
        </w:tc>
        <w:tc>
          <w:tcPr>
            <w:tcW w:w="991" w:type="dxa"/>
          </w:tcPr>
          <w:p>
            <w:pPr>
              <w:pStyle w:val="TableParagraph"/>
              <w:spacing w:before="37"/>
              <w:ind w:left="105"/>
              <w:rPr>
                <w:sz w:val="22"/>
              </w:rPr>
            </w:pPr>
            <w:r>
              <w:rPr>
                <w:sz w:val="22"/>
              </w:rPr>
              <w:t>皮珊珊</w:t>
            </w:r>
          </w:p>
        </w:tc>
        <w:tc>
          <w:tcPr>
            <w:tcW w:w="4253" w:type="dxa"/>
          </w:tcPr>
          <w:p>
            <w:pPr>
              <w:pStyle w:val="TableParagraph"/>
              <w:spacing w:line="270" w:lineRule="exact"/>
              <w:ind w:left="107"/>
              <w:rPr>
                <w:sz w:val="22"/>
              </w:rPr>
            </w:pPr>
            <w:r>
              <w:rPr>
                <w:sz w:val="22"/>
              </w:rPr>
              <w:t>基于湘西南瑶族服饰元素的文化创意产品</w:t>
            </w:r>
          </w:p>
          <w:p>
            <w:pPr>
              <w:pStyle w:val="TableParagraph"/>
              <w:spacing w:line="307" w:lineRule="exact"/>
              <w:ind w:left="107"/>
              <w:rPr>
                <w:sz w:val="22"/>
              </w:rPr>
            </w:pPr>
            <w:r>
              <w:rPr>
                <w:sz w:val="22"/>
              </w:rPr>
              <w:t>设计研究</w:t>
            </w:r>
          </w:p>
        </w:tc>
        <w:tc>
          <w:tcPr>
            <w:tcW w:w="3118" w:type="dxa"/>
          </w:tcPr>
          <w:p>
            <w:pPr>
              <w:pStyle w:val="TableParagraph"/>
              <w:spacing w:line="270" w:lineRule="exact"/>
              <w:rPr>
                <w:sz w:val="22"/>
              </w:rPr>
            </w:pPr>
            <w:r>
              <w:rPr>
                <w:sz w:val="22"/>
              </w:rPr>
              <w:t>皮珊珊,凌群民,杨梅,李婧,李万</w:t>
            </w:r>
          </w:p>
          <w:p>
            <w:pPr>
              <w:pStyle w:val="TableParagraph"/>
              <w:spacing w:line="307" w:lineRule="exact"/>
              <w:rPr>
                <w:sz w:val="22"/>
              </w:rPr>
            </w:pPr>
            <w:r>
              <w:rPr>
                <w:sz w:val="22"/>
              </w:rPr>
              <w:t>均,张春娇</w:t>
            </w:r>
          </w:p>
        </w:tc>
        <w:tc>
          <w:tcPr>
            <w:tcW w:w="1359" w:type="dxa"/>
          </w:tcPr>
          <w:p>
            <w:pPr>
              <w:pStyle w:val="TableParagraph"/>
              <w:spacing w:before="37"/>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湖南工程</w:t>
            </w:r>
          </w:p>
          <w:p>
            <w:pPr>
              <w:pStyle w:val="TableParagraph"/>
              <w:spacing w:line="307" w:lineRule="exact"/>
              <w:ind w:left="106"/>
              <w:rPr>
                <w:sz w:val="22"/>
              </w:rPr>
            </w:pPr>
            <w:r>
              <w:rPr>
                <w:sz w:val="22"/>
              </w:rPr>
              <w:t>学院</w:t>
            </w:r>
          </w:p>
        </w:tc>
      </w:tr>
      <w:tr>
        <w:trPr>
          <w:trHeight w:val="594" w:hRule="atLeast"/>
        </w:trPr>
        <w:tc>
          <w:tcPr>
            <w:tcW w:w="1272" w:type="dxa"/>
          </w:tcPr>
          <w:p>
            <w:pPr>
              <w:pStyle w:val="TableParagraph"/>
              <w:spacing w:before="34"/>
              <w:ind w:left="107"/>
              <w:rPr>
                <w:sz w:val="22"/>
              </w:rPr>
            </w:pPr>
            <w:r>
              <w:rPr>
                <w:sz w:val="22"/>
              </w:rPr>
              <w:t>18C0710</w:t>
            </w:r>
          </w:p>
        </w:tc>
        <w:tc>
          <w:tcPr>
            <w:tcW w:w="991" w:type="dxa"/>
          </w:tcPr>
          <w:p>
            <w:pPr>
              <w:pStyle w:val="TableParagraph"/>
              <w:spacing w:before="34"/>
              <w:ind w:left="105"/>
              <w:rPr>
                <w:sz w:val="22"/>
              </w:rPr>
            </w:pPr>
            <w:r>
              <w:rPr>
                <w:sz w:val="22"/>
              </w:rPr>
              <w:t>郭芳</w:t>
            </w:r>
          </w:p>
        </w:tc>
        <w:tc>
          <w:tcPr>
            <w:tcW w:w="4253" w:type="dxa"/>
          </w:tcPr>
          <w:p>
            <w:pPr>
              <w:pStyle w:val="TableParagraph"/>
              <w:spacing w:line="267" w:lineRule="exact"/>
              <w:ind w:left="107"/>
              <w:rPr>
                <w:sz w:val="22"/>
              </w:rPr>
            </w:pPr>
            <w:r>
              <w:rPr>
                <w:sz w:val="22"/>
              </w:rPr>
              <w:t>英国维多利亚时期文学创作中的哥特式风</w:t>
            </w:r>
          </w:p>
          <w:p>
            <w:pPr>
              <w:pStyle w:val="TableParagraph"/>
              <w:spacing w:line="307" w:lineRule="exact"/>
              <w:ind w:left="107"/>
              <w:rPr>
                <w:sz w:val="22"/>
              </w:rPr>
            </w:pPr>
            <w:r>
              <w:rPr>
                <w:sz w:val="22"/>
              </w:rPr>
              <w:t>格研究——以《呼啸山庄》为例</w:t>
            </w:r>
          </w:p>
        </w:tc>
        <w:tc>
          <w:tcPr>
            <w:tcW w:w="3118" w:type="dxa"/>
          </w:tcPr>
          <w:p>
            <w:pPr>
              <w:pStyle w:val="TableParagraph"/>
              <w:spacing w:line="267" w:lineRule="exact"/>
              <w:rPr>
                <w:sz w:val="22"/>
              </w:rPr>
            </w:pPr>
            <w:r>
              <w:rPr>
                <w:sz w:val="22"/>
              </w:rPr>
              <w:t>郭芳,夏艳萍,李娟,曹娟,鲁娅辉,</w:t>
            </w:r>
          </w:p>
          <w:p>
            <w:pPr>
              <w:pStyle w:val="TableParagraph"/>
              <w:spacing w:line="307" w:lineRule="exact"/>
              <w:rPr>
                <w:sz w:val="22"/>
              </w:rPr>
            </w:pPr>
            <w:r>
              <w:rPr>
                <w:sz w:val="22"/>
              </w:rPr>
              <w:t>杨雅洁</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湖南工程</w:t>
            </w:r>
          </w:p>
          <w:p>
            <w:pPr>
              <w:pStyle w:val="TableParagraph"/>
              <w:spacing w:line="307" w:lineRule="exact"/>
              <w:ind w:left="106"/>
              <w:rPr>
                <w:sz w:val="22"/>
              </w:rPr>
            </w:pPr>
            <w:r>
              <w:rPr>
                <w:sz w:val="22"/>
              </w:rPr>
              <w:t>学院</w:t>
            </w:r>
          </w:p>
        </w:tc>
      </w:tr>
      <w:tr>
        <w:trPr>
          <w:trHeight w:val="597" w:hRule="atLeast"/>
        </w:trPr>
        <w:tc>
          <w:tcPr>
            <w:tcW w:w="1272" w:type="dxa"/>
          </w:tcPr>
          <w:p>
            <w:pPr>
              <w:pStyle w:val="TableParagraph"/>
              <w:spacing w:before="36"/>
              <w:ind w:left="107"/>
              <w:rPr>
                <w:sz w:val="22"/>
              </w:rPr>
            </w:pPr>
            <w:r>
              <w:rPr>
                <w:sz w:val="22"/>
              </w:rPr>
              <w:t>18C0711</w:t>
            </w:r>
          </w:p>
        </w:tc>
        <w:tc>
          <w:tcPr>
            <w:tcW w:w="991" w:type="dxa"/>
          </w:tcPr>
          <w:p>
            <w:pPr>
              <w:pStyle w:val="TableParagraph"/>
              <w:spacing w:before="36"/>
              <w:ind w:left="105"/>
              <w:rPr>
                <w:sz w:val="22"/>
              </w:rPr>
            </w:pPr>
            <w:r>
              <w:rPr>
                <w:sz w:val="22"/>
              </w:rPr>
              <w:t>彭祯</w:t>
            </w:r>
          </w:p>
        </w:tc>
        <w:tc>
          <w:tcPr>
            <w:tcW w:w="4253" w:type="dxa"/>
          </w:tcPr>
          <w:p>
            <w:pPr>
              <w:pStyle w:val="TableParagraph"/>
              <w:spacing w:line="270" w:lineRule="exact"/>
              <w:ind w:left="107"/>
              <w:rPr>
                <w:sz w:val="22"/>
              </w:rPr>
            </w:pPr>
            <w:r>
              <w:rPr>
                <w:sz w:val="22"/>
              </w:rPr>
              <w:t>基于 Arduino 单目视觉跟随系统的设计和</w:t>
            </w:r>
          </w:p>
          <w:p>
            <w:pPr>
              <w:pStyle w:val="TableParagraph"/>
              <w:spacing w:line="307" w:lineRule="exact"/>
              <w:ind w:left="107"/>
              <w:rPr>
                <w:sz w:val="22"/>
              </w:rPr>
            </w:pPr>
            <w:r>
              <w:rPr>
                <w:sz w:val="22"/>
              </w:rPr>
              <w:t>研究</w:t>
            </w:r>
          </w:p>
        </w:tc>
        <w:tc>
          <w:tcPr>
            <w:tcW w:w="3118" w:type="dxa"/>
          </w:tcPr>
          <w:p>
            <w:pPr>
              <w:pStyle w:val="TableParagraph"/>
              <w:spacing w:before="36"/>
              <w:rPr>
                <w:sz w:val="22"/>
              </w:rPr>
            </w:pPr>
            <w:r>
              <w:rPr>
                <w:sz w:val="22"/>
              </w:rPr>
              <w:t>彭祯,张铁楠,梁皓澜,舒桥惠</w:t>
            </w:r>
          </w:p>
        </w:tc>
        <w:tc>
          <w:tcPr>
            <w:tcW w:w="1359" w:type="dxa"/>
          </w:tcPr>
          <w:p>
            <w:pPr>
              <w:pStyle w:val="TableParagraph"/>
              <w:spacing w:before="36"/>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湖南工程</w:t>
            </w:r>
          </w:p>
          <w:p>
            <w:pPr>
              <w:pStyle w:val="TableParagraph"/>
              <w:spacing w:line="307" w:lineRule="exact"/>
              <w:ind w:left="106"/>
              <w:rPr>
                <w:sz w:val="22"/>
              </w:rPr>
            </w:pPr>
            <w:r>
              <w:rPr>
                <w:sz w:val="22"/>
              </w:rPr>
              <w:t>学院</w:t>
            </w:r>
          </w:p>
        </w:tc>
      </w:tr>
    </w:tbl>
    <w:p>
      <w:pPr>
        <w:spacing w:after="0" w:line="307" w:lineRule="exact"/>
        <w:rPr>
          <w:sz w:val="22"/>
        </w:rPr>
        <w:sectPr>
          <w:pgSz w:w="16840" w:h="11910" w:orient="landscape"/>
          <w:pgMar w:header="0" w:footer="1138" w:top="1100" w:bottom="1320" w:left="1640" w:right="1520"/>
        </w:sectPr>
      </w:pPr>
    </w:p>
    <w:p>
      <w:pPr>
        <w:pStyle w:val="BodyText"/>
        <w:rPr>
          <w:rFonts w:ascii="Times New Roman"/>
          <w:sz w:val="20"/>
        </w:rPr>
      </w:pPr>
    </w:p>
    <w:p>
      <w:pPr>
        <w:pStyle w:val="BodyText"/>
        <w:spacing w:before="11"/>
        <w:rPr>
          <w:rFonts w:ascii="Times New Roman"/>
          <w:sz w:val="16"/>
        </w:r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2"/>
        <w:gridCol w:w="991"/>
        <w:gridCol w:w="4253"/>
        <w:gridCol w:w="3118"/>
        <w:gridCol w:w="1359"/>
        <w:gridCol w:w="1195"/>
        <w:gridCol w:w="1274"/>
      </w:tblGrid>
      <w:tr>
        <w:trPr>
          <w:trHeight w:val="621" w:hRule="atLeast"/>
        </w:trPr>
        <w:tc>
          <w:tcPr>
            <w:tcW w:w="1272" w:type="dxa"/>
          </w:tcPr>
          <w:p>
            <w:pPr>
              <w:pStyle w:val="TableParagraph"/>
              <w:spacing w:before="43"/>
              <w:ind w:left="155"/>
              <w:rPr>
                <w:rFonts w:ascii="Noto Sans Mono CJK JP Regular" w:eastAsia="Noto Sans Mono CJK JP Regular" w:hint="eastAsia"/>
                <w:sz w:val="24"/>
              </w:rPr>
            </w:pPr>
            <w:r>
              <w:rPr>
                <w:rFonts w:ascii="Noto Sans Mono CJK JP Regular" w:eastAsia="Noto Sans Mono CJK JP Regular" w:hint="eastAsia"/>
                <w:sz w:val="24"/>
              </w:rPr>
              <w:t>项目编号</w:t>
            </w:r>
          </w:p>
        </w:tc>
        <w:tc>
          <w:tcPr>
            <w:tcW w:w="991" w:type="dxa"/>
          </w:tcPr>
          <w:p>
            <w:pPr>
              <w:pStyle w:val="TableParagraph"/>
              <w:spacing w:line="296" w:lineRule="exact"/>
              <w:ind w:left="134"/>
              <w:rPr>
                <w:rFonts w:ascii="Noto Sans Mono CJK JP Regular" w:eastAsia="Noto Sans Mono CJK JP Regular" w:hint="eastAsia"/>
                <w:sz w:val="24"/>
              </w:rPr>
            </w:pPr>
            <w:r>
              <w:rPr>
                <w:rFonts w:ascii="Noto Sans Mono CJK JP Regular" w:eastAsia="Noto Sans Mono CJK JP Regular" w:hint="eastAsia"/>
                <w:sz w:val="24"/>
              </w:rPr>
              <w:t>项  目</w:t>
            </w:r>
          </w:p>
          <w:p>
            <w:pPr>
              <w:pStyle w:val="TableParagraph"/>
              <w:spacing w:line="305" w:lineRule="exact"/>
              <w:ind w:left="134"/>
              <w:rPr>
                <w:rFonts w:ascii="Noto Sans Mono CJK JP Regular" w:eastAsia="Noto Sans Mono CJK JP Regular" w:hint="eastAsia"/>
                <w:sz w:val="24"/>
              </w:rPr>
            </w:pPr>
            <w:r>
              <w:rPr>
                <w:rFonts w:ascii="Noto Sans Mono CJK JP Regular" w:eastAsia="Noto Sans Mono CJK JP Regular" w:hint="eastAsia"/>
                <w:sz w:val="24"/>
              </w:rPr>
              <w:t>负责人</w:t>
            </w:r>
          </w:p>
        </w:tc>
        <w:tc>
          <w:tcPr>
            <w:tcW w:w="4253" w:type="dxa"/>
          </w:tcPr>
          <w:p>
            <w:pPr>
              <w:pStyle w:val="TableParagraph"/>
              <w:spacing w:before="43"/>
              <w:ind w:left="90" w:right="80"/>
              <w:jc w:val="center"/>
              <w:rPr>
                <w:rFonts w:ascii="Noto Sans Mono CJK JP Regular" w:eastAsia="Noto Sans Mono CJK JP Regular" w:hint="eastAsia"/>
                <w:sz w:val="24"/>
              </w:rPr>
            </w:pPr>
            <w:r>
              <w:rPr>
                <w:rFonts w:ascii="Noto Sans Mono CJK JP Regular" w:eastAsia="Noto Sans Mono CJK JP Regular" w:hint="eastAsia"/>
                <w:sz w:val="24"/>
              </w:rPr>
              <w:t>项目名称</w:t>
            </w:r>
          </w:p>
        </w:tc>
        <w:tc>
          <w:tcPr>
            <w:tcW w:w="3118" w:type="dxa"/>
          </w:tcPr>
          <w:p>
            <w:pPr>
              <w:pStyle w:val="TableParagraph"/>
              <w:spacing w:before="43"/>
              <w:ind w:left="58" w:right="50"/>
              <w:jc w:val="center"/>
              <w:rPr>
                <w:rFonts w:ascii="Noto Sans Mono CJK JP Regular" w:eastAsia="Noto Sans Mono CJK JP Regular" w:hint="eastAsia"/>
                <w:sz w:val="24"/>
              </w:rPr>
            </w:pPr>
            <w:r>
              <w:rPr>
                <w:rFonts w:ascii="Noto Sans Mono CJK JP Regular" w:eastAsia="Noto Sans Mono CJK JP Regular" w:hint="eastAsia"/>
                <w:sz w:val="24"/>
              </w:rPr>
              <w:t>参与人员</w:t>
            </w:r>
          </w:p>
        </w:tc>
        <w:tc>
          <w:tcPr>
            <w:tcW w:w="1359" w:type="dxa"/>
          </w:tcPr>
          <w:p>
            <w:pPr>
              <w:pStyle w:val="TableParagraph"/>
              <w:spacing w:before="43"/>
              <w:ind w:left="199"/>
              <w:rPr>
                <w:rFonts w:ascii="Noto Sans Mono CJK JP Regular" w:eastAsia="Noto Sans Mono CJK JP Regular" w:hint="eastAsia"/>
                <w:sz w:val="24"/>
              </w:rPr>
            </w:pPr>
            <w:r>
              <w:rPr>
                <w:rFonts w:ascii="Noto Sans Mono CJK JP Regular" w:eastAsia="Noto Sans Mono CJK JP Regular" w:hint="eastAsia"/>
                <w:sz w:val="24"/>
              </w:rPr>
              <w:t>项目类型</w:t>
            </w:r>
          </w:p>
        </w:tc>
        <w:tc>
          <w:tcPr>
            <w:tcW w:w="1195" w:type="dxa"/>
          </w:tcPr>
          <w:p>
            <w:pPr>
              <w:pStyle w:val="TableParagraph"/>
              <w:spacing w:before="43"/>
              <w:ind w:left="115"/>
              <w:rPr>
                <w:rFonts w:ascii="Noto Sans Mono CJK JP Regular" w:eastAsia="Noto Sans Mono CJK JP Regular" w:hint="eastAsia"/>
                <w:sz w:val="24"/>
              </w:rPr>
            </w:pPr>
            <w:r>
              <w:rPr>
                <w:rFonts w:ascii="Noto Sans Mono CJK JP Regular" w:eastAsia="Noto Sans Mono CJK JP Regular" w:hint="eastAsia"/>
                <w:sz w:val="24"/>
              </w:rPr>
              <w:t>所属类别</w:t>
            </w:r>
          </w:p>
        </w:tc>
        <w:tc>
          <w:tcPr>
            <w:tcW w:w="1274" w:type="dxa"/>
          </w:tcPr>
          <w:p>
            <w:pPr>
              <w:pStyle w:val="TableParagraph"/>
              <w:spacing w:before="43"/>
              <w:ind w:left="156"/>
              <w:rPr>
                <w:rFonts w:ascii="Noto Sans Mono CJK JP Regular" w:eastAsia="Noto Sans Mono CJK JP Regular" w:hint="eastAsia"/>
                <w:sz w:val="24"/>
              </w:rPr>
            </w:pPr>
            <w:r>
              <w:rPr>
                <w:rFonts w:ascii="Noto Sans Mono CJK JP Regular" w:eastAsia="Noto Sans Mono CJK JP Regular" w:hint="eastAsia"/>
                <w:sz w:val="24"/>
              </w:rPr>
              <w:t>所属学校</w:t>
            </w:r>
          </w:p>
        </w:tc>
      </w:tr>
      <w:tr>
        <w:trPr>
          <w:trHeight w:val="597" w:hRule="atLeast"/>
        </w:trPr>
        <w:tc>
          <w:tcPr>
            <w:tcW w:w="1272" w:type="dxa"/>
          </w:tcPr>
          <w:p>
            <w:pPr>
              <w:pStyle w:val="TableParagraph"/>
              <w:spacing w:before="36"/>
              <w:ind w:left="107"/>
              <w:rPr>
                <w:sz w:val="22"/>
              </w:rPr>
            </w:pPr>
            <w:r>
              <w:rPr>
                <w:sz w:val="22"/>
              </w:rPr>
              <w:t>18C0712</w:t>
            </w:r>
          </w:p>
        </w:tc>
        <w:tc>
          <w:tcPr>
            <w:tcW w:w="991" w:type="dxa"/>
          </w:tcPr>
          <w:p>
            <w:pPr>
              <w:pStyle w:val="TableParagraph"/>
              <w:spacing w:before="36"/>
              <w:ind w:left="105"/>
              <w:rPr>
                <w:sz w:val="22"/>
              </w:rPr>
            </w:pPr>
            <w:r>
              <w:rPr>
                <w:sz w:val="22"/>
              </w:rPr>
              <w:t>刘青</w:t>
            </w:r>
          </w:p>
        </w:tc>
        <w:tc>
          <w:tcPr>
            <w:tcW w:w="4253" w:type="dxa"/>
          </w:tcPr>
          <w:p>
            <w:pPr>
              <w:pStyle w:val="TableParagraph"/>
              <w:spacing w:line="270" w:lineRule="exact"/>
              <w:ind w:left="107"/>
              <w:rPr>
                <w:sz w:val="22"/>
              </w:rPr>
            </w:pPr>
            <w:r>
              <w:rPr>
                <w:sz w:val="22"/>
              </w:rPr>
              <w:t>礼貌新范式下的外语教师课堂话语互动研</w:t>
            </w:r>
          </w:p>
          <w:p>
            <w:pPr>
              <w:pStyle w:val="TableParagraph"/>
              <w:spacing w:line="307" w:lineRule="exact"/>
              <w:ind w:left="107"/>
              <w:rPr>
                <w:sz w:val="22"/>
              </w:rPr>
            </w:pPr>
            <w:r>
              <w:rPr>
                <w:w w:val="100"/>
                <w:sz w:val="22"/>
              </w:rPr>
              <w:t>究</w:t>
            </w:r>
          </w:p>
        </w:tc>
        <w:tc>
          <w:tcPr>
            <w:tcW w:w="3118" w:type="dxa"/>
          </w:tcPr>
          <w:p>
            <w:pPr>
              <w:pStyle w:val="TableParagraph"/>
              <w:spacing w:line="270" w:lineRule="exact"/>
              <w:rPr>
                <w:sz w:val="22"/>
              </w:rPr>
            </w:pPr>
            <w:r>
              <w:rPr>
                <w:sz w:val="22"/>
              </w:rPr>
              <w:t>刘青,刘向红,李娟,黄永存,李含</w:t>
            </w:r>
          </w:p>
          <w:p>
            <w:pPr>
              <w:pStyle w:val="TableParagraph"/>
              <w:spacing w:line="307" w:lineRule="exact"/>
              <w:rPr>
                <w:sz w:val="22"/>
              </w:rPr>
            </w:pPr>
            <w:r>
              <w:rPr>
                <w:w w:val="100"/>
                <w:sz w:val="22"/>
              </w:rPr>
              <w:t>章</w:t>
            </w:r>
          </w:p>
        </w:tc>
        <w:tc>
          <w:tcPr>
            <w:tcW w:w="1359" w:type="dxa"/>
          </w:tcPr>
          <w:p>
            <w:pPr>
              <w:pStyle w:val="TableParagraph"/>
              <w:spacing w:before="36"/>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湖南工程</w:t>
            </w:r>
          </w:p>
          <w:p>
            <w:pPr>
              <w:pStyle w:val="TableParagraph"/>
              <w:spacing w:line="307" w:lineRule="exact"/>
              <w:ind w:left="106"/>
              <w:rPr>
                <w:sz w:val="22"/>
              </w:rPr>
            </w:pPr>
            <w:r>
              <w:rPr>
                <w:sz w:val="22"/>
              </w:rPr>
              <w:t>学院</w:t>
            </w:r>
          </w:p>
        </w:tc>
      </w:tr>
      <w:tr>
        <w:trPr>
          <w:trHeight w:val="594" w:hRule="atLeast"/>
        </w:trPr>
        <w:tc>
          <w:tcPr>
            <w:tcW w:w="1272" w:type="dxa"/>
          </w:tcPr>
          <w:p>
            <w:pPr>
              <w:pStyle w:val="TableParagraph"/>
              <w:spacing w:before="34"/>
              <w:ind w:left="107"/>
              <w:rPr>
                <w:sz w:val="22"/>
              </w:rPr>
            </w:pPr>
            <w:r>
              <w:rPr>
                <w:sz w:val="22"/>
              </w:rPr>
              <w:t>18C0713</w:t>
            </w:r>
          </w:p>
        </w:tc>
        <w:tc>
          <w:tcPr>
            <w:tcW w:w="991" w:type="dxa"/>
          </w:tcPr>
          <w:p>
            <w:pPr>
              <w:pStyle w:val="TableParagraph"/>
              <w:spacing w:before="34"/>
              <w:ind w:left="105"/>
              <w:rPr>
                <w:sz w:val="22"/>
              </w:rPr>
            </w:pPr>
            <w:r>
              <w:rPr>
                <w:sz w:val="22"/>
              </w:rPr>
              <w:t>向锋</w:t>
            </w:r>
          </w:p>
        </w:tc>
        <w:tc>
          <w:tcPr>
            <w:tcW w:w="4253" w:type="dxa"/>
          </w:tcPr>
          <w:p>
            <w:pPr>
              <w:pStyle w:val="TableParagraph"/>
              <w:spacing w:before="34"/>
              <w:ind w:left="107"/>
              <w:rPr>
                <w:sz w:val="22"/>
              </w:rPr>
            </w:pPr>
            <w:r>
              <w:rPr>
                <w:sz w:val="22"/>
              </w:rPr>
              <w:t>太阳能电池用厚膜银浆的性能优化研究</w:t>
            </w:r>
          </w:p>
        </w:tc>
        <w:tc>
          <w:tcPr>
            <w:tcW w:w="3118" w:type="dxa"/>
          </w:tcPr>
          <w:p>
            <w:pPr>
              <w:pStyle w:val="TableParagraph"/>
              <w:spacing w:before="34"/>
              <w:rPr>
                <w:sz w:val="22"/>
              </w:rPr>
            </w:pPr>
            <w:r>
              <w:rPr>
                <w:sz w:val="22"/>
              </w:rPr>
              <w:t>向锋,程玉兰,罗亚君</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湖南工程</w:t>
            </w:r>
          </w:p>
          <w:p>
            <w:pPr>
              <w:pStyle w:val="TableParagraph"/>
              <w:spacing w:line="307" w:lineRule="exact"/>
              <w:ind w:left="106"/>
              <w:rPr>
                <w:sz w:val="22"/>
              </w:rPr>
            </w:pPr>
            <w:r>
              <w:rPr>
                <w:sz w:val="22"/>
              </w:rPr>
              <w:t>学院</w:t>
            </w:r>
          </w:p>
        </w:tc>
      </w:tr>
      <w:tr>
        <w:trPr>
          <w:trHeight w:val="597" w:hRule="atLeast"/>
        </w:trPr>
        <w:tc>
          <w:tcPr>
            <w:tcW w:w="1272" w:type="dxa"/>
          </w:tcPr>
          <w:p>
            <w:pPr>
              <w:pStyle w:val="TableParagraph"/>
              <w:spacing w:before="37"/>
              <w:ind w:left="107"/>
              <w:rPr>
                <w:sz w:val="22"/>
              </w:rPr>
            </w:pPr>
            <w:r>
              <w:rPr>
                <w:sz w:val="22"/>
              </w:rPr>
              <w:t>18C0714</w:t>
            </w:r>
          </w:p>
        </w:tc>
        <w:tc>
          <w:tcPr>
            <w:tcW w:w="991" w:type="dxa"/>
          </w:tcPr>
          <w:p>
            <w:pPr>
              <w:pStyle w:val="TableParagraph"/>
              <w:spacing w:before="37"/>
              <w:ind w:left="105"/>
              <w:rPr>
                <w:sz w:val="22"/>
              </w:rPr>
            </w:pPr>
            <w:r>
              <w:rPr>
                <w:sz w:val="22"/>
              </w:rPr>
              <w:t>陈晓</w:t>
            </w:r>
          </w:p>
        </w:tc>
        <w:tc>
          <w:tcPr>
            <w:tcW w:w="4253" w:type="dxa"/>
          </w:tcPr>
          <w:p>
            <w:pPr>
              <w:pStyle w:val="TableParagraph"/>
              <w:spacing w:before="37"/>
              <w:ind w:left="107"/>
              <w:rPr>
                <w:sz w:val="22"/>
              </w:rPr>
            </w:pPr>
            <w:r>
              <w:rPr>
                <w:sz w:val="22"/>
              </w:rPr>
              <w:t>翻译伦理视域下的旅游翻译研究</w:t>
            </w:r>
          </w:p>
        </w:tc>
        <w:tc>
          <w:tcPr>
            <w:tcW w:w="3118" w:type="dxa"/>
          </w:tcPr>
          <w:p>
            <w:pPr>
              <w:pStyle w:val="TableParagraph"/>
              <w:spacing w:before="37"/>
              <w:rPr>
                <w:sz w:val="22"/>
              </w:rPr>
            </w:pPr>
            <w:r>
              <w:rPr>
                <w:sz w:val="22"/>
              </w:rPr>
              <w:t>陈晓,谭芳,佘锡铭,姚玲丽,杨欢</w:t>
            </w:r>
          </w:p>
        </w:tc>
        <w:tc>
          <w:tcPr>
            <w:tcW w:w="1359" w:type="dxa"/>
          </w:tcPr>
          <w:p>
            <w:pPr>
              <w:pStyle w:val="TableParagraph"/>
              <w:spacing w:before="37"/>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湖南工程</w:t>
            </w:r>
          </w:p>
          <w:p>
            <w:pPr>
              <w:pStyle w:val="TableParagraph"/>
              <w:spacing w:line="308" w:lineRule="exact"/>
              <w:ind w:left="106"/>
              <w:rPr>
                <w:sz w:val="22"/>
              </w:rPr>
            </w:pPr>
            <w:r>
              <w:rPr>
                <w:sz w:val="22"/>
              </w:rPr>
              <w:t>学院</w:t>
            </w:r>
          </w:p>
        </w:tc>
      </w:tr>
      <w:tr>
        <w:trPr>
          <w:trHeight w:val="594" w:hRule="atLeast"/>
        </w:trPr>
        <w:tc>
          <w:tcPr>
            <w:tcW w:w="1272" w:type="dxa"/>
          </w:tcPr>
          <w:p>
            <w:pPr>
              <w:pStyle w:val="TableParagraph"/>
              <w:spacing w:before="34"/>
              <w:ind w:left="107"/>
              <w:rPr>
                <w:sz w:val="22"/>
              </w:rPr>
            </w:pPr>
            <w:r>
              <w:rPr>
                <w:sz w:val="22"/>
              </w:rPr>
              <w:t>18C0715</w:t>
            </w:r>
          </w:p>
        </w:tc>
        <w:tc>
          <w:tcPr>
            <w:tcW w:w="991" w:type="dxa"/>
          </w:tcPr>
          <w:p>
            <w:pPr>
              <w:pStyle w:val="TableParagraph"/>
              <w:spacing w:before="34"/>
              <w:ind w:left="105"/>
              <w:rPr>
                <w:sz w:val="22"/>
              </w:rPr>
            </w:pPr>
            <w:r>
              <w:rPr>
                <w:sz w:val="22"/>
              </w:rPr>
              <w:t>彭霞</w:t>
            </w:r>
          </w:p>
        </w:tc>
        <w:tc>
          <w:tcPr>
            <w:tcW w:w="4253" w:type="dxa"/>
          </w:tcPr>
          <w:p>
            <w:pPr>
              <w:pStyle w:val="TableParagraph"/>
              <w:spacing w:line="267" w:lineRule="exact"/>
              <w:ind w:left="107"/>
              <w:rPr>
                <w:sz w:val="22"/>
              </w:rPr>
            </w:pPr>
            <w:r>
              <w:rPr>
                <w:sz w:val="22"/>
              </w:rPr>
              <w:t>基于多数据融合的永磁同步电机故障诊断</w:t>
            </w:r>
          </w:p>
          <w:p>
            <w:pPr>
              <w:pStyle w:val="TableParagraph"/>
              <w:spacing w:line="307" w:lineRule="exact"/>
              <w:ind w:left="107"/>
              <w:rPr>
                <w:sz w:val="22"/>
              </w:rPr>
            </w:pPr>
            <w:r>
              <w:rPr>
                <w:sz w:val="22"/>
              </w:rPr>
              <w:t>和健康监测研究</w:t>
            </w:r>
          </w:p>
        </w:tc>
        <w:tc>
          <w:tcPr>
            <w:tcW w:w="3118" w:type="dxa"/>
          </w:tcPr>
          <w:p>
            <w:pPr>
              <w:pStyle w:val="TableParagraph"/>
              <w:spacing w:line="267" w:lineRule="exact"/>
              <w:rPr>
                <w:sz w:val="22"/>
              </w:rPr>
            </w:pPr>
            <w:r>
              <w:rPr>
                <w:sz w:val="22"/>
              </w:rPr>
              <w:t>彭霞,李立,向道朴,屈宗顺,韩宗</w:t>
            </w:r>
          </w:p>
          <w:p>
            <w:pPr>
              <w:pStyle w:val="TableParagraph"/>
              <w:spacing w:line="307" w:lineRule="exact"/>
              <w:rPr>
                <w:sz w:val="22"/>
              </w:rPr>
            </w:pPr>
            <w:r>
              <w:rPr>
                <w:w w:val="100"/>
                <w:sz w:val="22"/>
              </w:rPr>
              <w:t>霖</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湖南工程</w:t>
            </w:r>
          </w:p>
          <w:p>
            <w:pPr>
              <w:pStyle w:val="TableParagraph"/>
              <w:spacing w:line="307" w:lineRule="exact"/>
              <w:ind w:left="106"/>
              <w:rPr>
                <w:sz w:val="22"/>
              </w:rPr>
            </w:pPr>
            <w:r>
              <w:rPr>
                <w:sz w:val="22"/>
              </w:rPr>
              <w:t>学院</w:t>
            </w:r>
          </w:p>
        </w:tc>
      </w:tr>
      <w:tr>
        <w:trPr>
          <w:trHeight w:val="597" w:hRule="atLeast"/>
        </w:trPr>
        <w:tc>
          <w:tcPr>
            <w:tcW w:w="1272" w:type="dxa"/>
          </w:tcPr>
          <w:p>
            <w:pPr>
              <w:pStyle w:val="TableParagraph"/>
              <w:spacing w:before="36"/>
              <w:ind w:left="107"/>
              <w:rPr>
                <w:sz w:val="22"/>
              </w:rPr>
            </w:pPr>
            <w:r>
              <w:rPr>
                <w:sz w:val="22"/>
              </w:rPr>
              <w:t>18C0716</w:t>
            </w:r>
          </w:p>
        </w:tc>
        <w:tc>
          <w:tcPr>
            <w:tcW w:w="991" w:type="dxa"/>
          </w:tcPr>
          <w:p>
            <w:pPr>
              <w:pStyle w:val="TableParagraph"/>
              <w:spacing w:before="36"/>
              <w:ind w:left="105"/>
              <w:rPr>
                <w:sz w:val="22"/>
              </w:rPr>
            </w:pPr>
            <w:r>
              <w:rPr>
                <w:sz w:val="22"/>
              </w:rPr>
              <w:t>唐炼</w:t>
            </w:r>
          </w:p>
        </w:tc>
        <w:tc>
          <w:tcPr>
            <w:tcW w:w="4253" w:type="dxa"/>
          </w:tcPr>
          <w:p>
            <w:pPr>
              <w:pStyle w:val="TableParagraph"/>
              <w:spacing w:line="270" w:lineRule="exact"/>
              <w:ind w:left="107"/>
              <w:rPr>
                <w:sz w:val="22"/>
              </w:rPr>
            </w:pPr>
            <w:r>
              <w:rPr>
                <w:sz w:val="22"/>
              </w:rPr>
              <w:t>基于互联网的工科类高校学生体育学习支</w:t>
            </w:r>
          </w:p>
          <w:p>
            <w:pPr>
              <w:pStyle w:val="TableParagraph"/>
              <w:spacing w:line="307" w:lineRule="exact"/>
              <w:ind w:left="107"/>
              <w:rPr>
                <w:sz w:val="22"/>
              </w:rPr>
            </w:pPr>
            <w:r>
              <w:rPr>
                <w:sz w:val="22"/>
              </w:rPr>
              <w:t>持服务体系构建与应用研究</w:t>
            </w:r>
          </w:p>
        </w:tc>
        <w:tc>
          <w:tcPr>
            <w:tcW w:w="3118" w:type="dxa"/>
          </w:tcPr>
          <w:p>
            <w:pPr>
              <w:pStyle w:val="TableParagraph"/>
              <w:spacing w:line="270" w:lineRule="exact"/>
              <w:rPr>
                <w:sz w:val="22"/>
              </w:rPr>
            </w:pPr>
            <w:r>
              <w:rPr>
                <w:sz w:val="22"/>
              </w:rPr>
              <w:t>唐炼,杨洁,周伟峰,李新威,倪湘</w:t>
            </w:r>
          </w:p>
          <w:p>
            <w:pPr>
              <w:pStyle w:val="TableParagraph"/>
              <w:spacing w:line="307" w:lineRule="exact"/>
              <w:rPr>
                <w:sz w:val="22"/>
              </w:rPr>
            </w:pPr>
            <w:r>
              <w:rPr>
                <w:sz w:val="22"/>
              </w:rPr>
              <w:t>宏,喻妙华</w:t>
            </w:r>
          </w:p>
        </w:tc>
        <w:tc>
          <w:tcPr>
            <w:tcW w:w="1359" w:type="dxa"/>
          </w:tcPr>
          <w:p>
            <w:pPr>
              <w:pStyle w:val="TableParagraph"/>
              <w:spacing w:before="36"/>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湖南工程</w:t>
            </w:r>
          </w:p>
          <w:p>
            <w:pPr>
              <w:pStyle w:val="TableParagraph"/>
              <w:spacing w:line="307" w:lineRule="exact"/>
              <w:ind w:left="106"/>
              <w:rPr>
                <w:sz w:val="22"/>
              </w:rPr>
            </w:pPr>
            <w:r>
              <w:rPr>
                <w:sz w:val="22"/>
              </w:rPr>
              <w:t>学院</w:t>
            </w:r>
          </w:p>
        </w:tc>
      </w:tr>
      <w:tr>
        <w:trPr>
          <w:trHeight w:val="594" w:hRule="atLeast"/>
        </w:trPr>
        <w:tc>
          <w:tcPr>
            <w:tcW w:w="1272" w:type="dxa"/>
          </w:tcPr>
          <w:p>
            <w:pPr>
              <w:pStyle w:val="TableParagraph"/>
              <w:spacing w:before="34"/>
              <w:ind w:left="107"/>
              <w:rPr>
                <w:sz w:val="22"/>
              </w:rPr>
            </w:pPr>
            <w:r>
              <w:rPr>
                <w:sz w:val="22"/>
              </w:rPr>
              <w:t>18C0717</w:t>
            </w:r>
          </w:p>
        </w:tc>
        <w:tc>
          <w:tcPr>
            <w:tcW w:w="991" w:type="dxa"/>
          </w:tcPr>
          <w:p>
            <w:pPr>
              <w:pStyle w:val="TableParagraph"/>
              <w:spacing w:before="34"/>
              <w:ind w:left="105"/>
              <w:rPr>
                <w:sz w:val="22"/>
              </w:rPr>
            </w:pPr>
            <w:r>
              <w:rPr>
                <w:sz w:val="22"/>
              </w:rPr>
              <w:t>刘洁</w:t>
            </w:r>
          </w:p>
        </w:tc>
        <w:tc>
          <w:tcPr>
            <w:tcW w:w="4253" w:type="dxa"/>
          </w:tcPr>
          <w:p>
            <w:pPr>
              <w:pStyle w:val="TableParagraph"/>
              <w:spacing w:line="267" w:lineRule="exact"/>
              <w:ind w:left="107"/>
              <w:rPr>
                <w:sz w:val="22"/>
              </w:rPr>
            </w:pPr>
            <w:r>
              <w:rPr>
                <w:sz w:val="22"/>
              </w:rPr>
              <w:t>一种基于因子加权算法的 PCI 模三干扰智</w:t>
            </w:r>
          </w:p>
          <w:p>
            <w:pPr>
              <w:pStyle w:val="TableParagraph"/>
              <w:spacing w:line="307" w:lineRule="exact"/>
              <w:ind w:left="107"/>
              <w:rPr>
                <w:sz w:val="22"/>
              </w:rPr>
            </w:pPr>
            <w:r>
              <w:rPr>
                <w:sz w:val="22"/>
              </w:rPr>
              <w:t>能优化方法研究</w:t>
            </w:r>
          </w:p>
        </w:tc>
        <w:tc>
          <w:tcPr>
            <w:tcW w:w="3118" w:type="dxa"/>
          </w:tcPr>
          <w:p>
            <w:pPr>
              <w:pStyle w:val="TableParagraph"/>
              <w:spacing w:before="34"/>
              <w:rPr>
                <w:sz w:val="22"/>
              </w:rPr>
            </w:pPr>
            <w:r>
              <w:rPr>
                <w:sz w:val="22"/>
              </w:rPr>
              <w:t>刘洁,唐志航,廖智,谢雅,张仪辉</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湖南工程</w:t>
            </w:r>
          </w:p>
          <w:p>
            <w:pPr>
              <w:pStyle w:val="TableParagraph"/>
              <w:spacing w:line="307" w:lineRule="exact"/>
              <w:ind w:left="106"/>
              <w:rPr>
                <w:sz w:val="22"/>
              </w:rPr>
            </w:pPr>
            <w:r>
              <w:rPr>
                <w:sz w:val="22"/>
              </w:rPr>
              <w:t>学院</w:t>
            </w:r>
          </w:p>
        </w:tc>
      </w:tr>
      <w:tr>
        <w:trPr>
          <w:trHeight w:val="597" w:hRule="atLeast"/>
        </w:trPr>
        <w:tc>
          <w:tcPr>
            <w:tcW w:w="1272" w:type="dxa"/>
          </w:tcPr>
          <w:p>
            <w:pPr>
              <w:pStyle w:val="TableParagraph"/>
              <w:spacing w:before="37"/>
              <w:ind w:left="107"/>
              <w:rPr>
                <w:sz w:val="22"/>
              </w:rPr>
            </w:pPr>
            <w:r>
              <w:rPr>
                <w:sz w:val="22"/>
              </w:rPr>
              <w:t>18C0718</w:t>
            </w:r>
          </w:p>
        </w:tc>
        <w:tc>
          <w:tcPr>
            <w:tcW w:w="991" w:type="dxa"/>
          </w:tcPr>
          <w:p>
            <w:pPr>
              <w:pStyle w:val="TableParagraph"/>
              <w:spacing w:before="37"/>
              <w:ind w:left="105"/>
              <w:rPr>
                <w:sz w:val="22"/>
              </w:rPr>
            </w:pPr>
            <w:r>
              <w:rPr>
                <w:sz w:val="22"/>
              </w:rPr>
              <w:t>谭超</w:t>
            </w:r>
          </w:p>
        </w:tc>
        <w:tc>
          <w:tcPr>
            <w:tcW w:w="4253" w:type="dxa"/>
          </w:tcPr>
          <w:p>
            <w:pPr>
              <w:pStyle w:val="TableParagraph"/>
              <w:spacing w:line="270" w:lineRule="exact"/>
              <w:ind w:left="107"/>
              <w:rPr>
                <w:sz w:val="22"/>
              </w:rPr>
            </w:pPr>
            <w:r>
              <w:rPr>
                <w:sz w:val="22"/>
              </w:rPr>
              <w:t>应用型本科院校创业教育与创业倾向影响</w:t>
            </w:r>
          </w:p>
          <w:p>
            <w:pPr>
              <w:pStyle w:val="TableParagraph"/>
              <w:spacing w:line="308" w:lineRule="exact"/>
              <w:ind w:left="107"/>
              <w:rPr>
                <w:sz w:val="22"/>
              </w:rPr>
            </w:pPr>
            <w:r>
              <w:rPr>
                <w:sz w:val="22"/>
              </w:rPr>
              <w:t>机制研究</w:t>
            </w:r>
          </w:p>
        </w:tc>
        <w:tc>
          <w:tcPr>
            <w:tcW w:w="3118" w:type="dxa"/>
          </w:tcPr>
          <w:p>
            <w:pPr>
              <w:pStyle w:val="TableParagraph"/>
              <w:spacing w:line="270" w:lineRule="exact"/>
              <w:rPr>
                <w:sz w:val="22"/>
              </w:rPr>
            </w:pPr>
            <w:r>
              <w:rPr>
                <w:sz w:val="22"/>
              </w:rPr>
              <w:t>谭超,卢明纯,肖雨晴,王海棠,曹</w:t>
            </w:r>
          </w:p>
          <w:p>
            <w:pPr>
              <w:pStyle w:val="TableParagraph"/>
              <w:spacing w:line="308" w:lineRule="exact"/>
              <w:rPr>
                <w:sz w:val="22"/>
              </w:rPr>
            </w:pPr>
            <w:r>
              <w:rPr>
                <w:w w:val="100"/>
                <w:sz w:val="22"/>
              </w:rPr>
              <w:t>倩</w:t>
            </w:r>
          </w:p>
        </w:tc>
        <w:tc>
          <w:tcPr>
            <w:tcW w:w="1359" w:type="dxa"/>
          </w:tcPr>
          <w:p>
            <w:pPr>
              <w:pStyle w:val="TableParagraph"/>
              <w:spacing w:before="37"/>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湖南工程</w:t>
            </w:r>
          </w:p>
          <w:p>
            <w:pPr>
              <w:pStyle w:val="TableParagraph"/>
              <w:spacing w:line="308" w:lineRule="exact"/>
              <w:ind w:left="106"/>
              <w:rPr>
                <w:sz w:val="22"/>
              </w:rPr>
            </w:pPr>
            <w:r>
              <w:rPr>
                <w:sz w:val="22"/>
              </w:rPr>
              <w:t>学院</w:t>
            </w:r>
          </w:p>
        </w:tc>
      </w:tr>
      <w:tr>
        <w:trPr>
          <w:trHeight w:val="594" w:hRule="atLeast"/>
        </w:trPr>
        <w:tc>
          <w:tcPr>
            <w:tcW w:w="1272" w:type="dxa"/>
          </w:tcPr>
          <w:p>
            <w:pPr>
              <w:pStyle w:val="TableParagraph"/>
              <w:spacing w:before="34"/>
              <w:ind w:left="107"/>
              <w:rPr>
                <w:sz w:val="22"/>
              </w:rPr>
            </w:pPr>
            <w:r>
              <w:rPr>
                <w:sz w:val="22"/>
              </w:rPr>
              <w:t>18C0719</w:t>
            </w:r>
          </w:p>
        </w:tc>
        <w:tc>
          <w:tcPr>
            <w:tcW w:w="991" w:type="dxa"/>
          </w:tcPr>
          <w:p>
            <w:pPr>
              <w:pStyle w:val="TableParagraph"/>
              <w:spacing w:before="34"/>
              <w:ind w:left="105"/>
              <w:rPr>
                <w:sz w:val="22"/>
              </w:rPr>
            </w:pPr>
            <w:r>
              <w:rPr>
                <w:sz w:val="22"/>
              </w:rPr>
              <w:t>刘怡</w:t>
            </w:r>
          </w:p>
        </w:tc>
        <w:tc>
          <w:tcPr>
            <w:tcW w:w="4253" w:type="dxa"/>
          </w:tcPr>
          <w:p>
            <w:pPr>
              <w:pStyle w:val="TableParagraph"/>
              <w:spacing w:line="267" w:lineRule="exact"/>
              <w:ind w:left="107"/>
              <w:rPr>
                <w:sz w:val="22"/>
              </w:rPr>
            </w:pPr>
            <w:r>
              <w:rPr>
                <w:sz w:val="22"/>
              </w:rPr>
              <w:t>基于信息融合技术的大型风电机组叶片损</w:t>
            </w:r>
          </w:p>
          <w:p>
            <w:pPr>
              <w:pStyle w:val="TableParagraph"/>
              <w:spacing w:line="307" w:lineRule="exact"/>
              <w:ind w:left="107"/>
              <w:rPr>
                <w:sz w:val="22"/>
              </w:rPr>
            </w:pPr>
            <w:r>
              <w:rPr>
                <w:sz w:val="22"/>
              </w:rPr>
              <w:t>伤程度的可靠评估技术研究</w:t>
            </w:r>
          </w:p>
        </w:tc>
        <w:tc>
          <w:tcPr>
            <w:tcW w:w="3118" w:type="dxa"/>
          </w:tcPr>
          <w:p>
            <w:pPr>
              <w:pStyle w:val="TableParagraph"/>
              <w:spacing w:line="267" w:lineRule="exact"/>
              <w:rPr>
                <w:sz w:val="22"/>
              </w:rPr>
            </w:pPr>
            <w:r>
              <w:rPr>
                <w:sz w:val="22"/>
              </w:rPr>
              <w:t>刘怡,陈玲萍,倪小丹,谭季秋,莫</w:t>
            </w:r>
          </w:p>
          <w:p>
            <w:pPr>
              <w:pStyle w:val="TableParagraph"/>
              <w:spacing w:line="307" w:lineRule="exact"/>
              <w:rPr>
                <w:sz w:val="22"/>
              </w:rPr>
            </w:pPr>
            <w:r>
              <w:rPr>
                <w:sz w:val="22"/>
              </w:rPr>
              <w:t>俊宇</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湖南工程</w:t>
            </w:r>
          </w:p>
          <w:p>
            <w:pPr>
              <w:pStyle w:val="TableParagraph"/>
              <w:spacing w:line="307" w:lineRule="exact"/>
              <w:ind w:left="106"/>
              <w:rPr>
                <w:sz w:val="22"/>
              </w:rPr>
            </w:pPr>
            <w:r>
              <w:rPr>
                <w:sz w:val="22"/>
              </w:rPr>
              <w:t>学院</w:t>
            </w:r>
          </w:p>
        </w:tc>
      </w:tr>
      <w:tr>
        <w:trPr>
          <w:trHeight w:val="597" w:hRule="atLeast"/>
        </w:trPr>
        <w:tc>
          <w:tcPr>
            <w:tcW w:w="1272" w:type="dxa"/>
          </w:tcPr>
          <w:p>
            <w:pPr>
              <w:pStyle w:val="TableParagraph"/>
              <w:spacing w:before="36"/>
              <w:ind w:left="107"/>
              <w:rPr>
                <w:sz w:val="22"/>
              </w:rPr>
            </w:pPr>
            <w:r>
              <w:rPr>
                <w:sz w:val="22"/>
              </w:rPr>
              <w:t>18C0720</w:t>
            </w:r>
          </w:p>
        </w:tc>
        <w:tc>
          <w:tcPr>
            <w:tcW w:w="991" w:type="dxa"/>
          </w:tcPr>
          <w:p>
            <w:pPr>
              <w:pStyle w:val="TableParagraph"/>
              <w:spacing w:before="36"/>
              <w:ind w:left="105"/>
              <w:rPr>
                <w:sz w:val="22"/>
              </w:rPr>
            </w:pPr>
            <w:r>
              <w:rPr>
                <w:sz w:val="22"/>
              </w:rPr>
              <w:t>钟义长</w:t>
            </w:r>
          </w:p>
        </w:tc>
        <w:tc>
          <w:tcPr>
            <w:tcW w:w="4253" w:type="dxa"/>
          </w:tcPr>
          <w:p>
            <w:pPr>
              <w:pStyle w:val="TableParagraph"/>
              <w:spacing w:line="270" w:lineRule="exact"/>
              <w:ind w:left="107"/>
              <w:rPr>
                <w:sz w:val="22"/>
              </w:rPr>
            </w:pPr>
            <w:r>
              <w:rPr>
                <w:sz w:val="22"/>
              </w:rPr>
              <w:t>单定子双转子对转永磁同步电机动态不平</w:t>
            </w:r>
          </w:p>
          <w:p>
            <w:pPr>
              <w:pStyle w:val="TableParagraph"/>
              <w:spacing w:line="307" w:lineRule="exact"/>
              <w:ind w:left="107"/>
              <w:rPr>
                <w:sz w:val="22"/>
              </w:rPr>
            </w:pPr>
            <w:r>
              <w:rPr>
                <w:sz w:val="22"/>
              </w:rPr>
              <w:t>衡负载控制研究</w:t>
            </w:r>
          </w:p>
        </w:tc>
        <w:tc>
          <w:tcPr>
            <w:tcW w:w="3118" w:type="dxa"/>
          </w:tcPr>
          <w:p>
            <w:pPr>
              <w:pStyle w:val="TableParagraph"/>
              <w:spacing w:line="270" w:lineRule="exact"/>
              <w:rPr>
                <w:sz w:val="22"/>
              </w:rPr>
            </w:pPr>
            <w:r>
              <w:rPr>
                <w:sz w:val="22"/>
              </w:rPr>
              <w:t>钟义长,李光中,邓秋玲,李春菊,</w:t>
            </w:r>
          </w:p>
          <w:p>
            <w:pPr>
              <w:pStyle w:val="TableParagraph"/>
              <w:spacing w:line="307" w:lineRule="exact"/>
              <w:rPr>
                <w:sz w:val="22"/>
              </w:rPr>
            </w:pPr>
            <w:r>
              <w:rPr>
                <w:sz w:val="22"/>
              </w:rPr>
              <w:t>周炼,罗宣怡</w:t>
            </w:r>
          </w:p>
        </w:tc>
        <w:tc>
          <w:tcPr>
            <w:tcW w:w="1359" w:type="dxa"/>
          </w:tcPr>
          <w:p>
            <w:pPr>
              <w:pStyle w:val="TableParagraph"/>
              <w:spacing w:before="36"/>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湖南工程</w:t>
            </w:r>
          </w:p>
          <w:p>
            <w:pPr>
              <w:pStyle w:val="TableParagraph"/>
              <w:spacing w:line="307" w:lineRule="exact"/>
              <w:ind w:left="106"/>
              <w:rPr>
                <w:sz w:val="22"/>
              </w:rPr>
            </w:pPr>
            <w:r>
              <w:rPr>
                <w:sz w:val="22"/>
              </w:rPr>
              <w:t>学院</w:t>
            </w:r>
          </w:p>
        </w:tc>
      </w:tr>
      <w:tr>
        <w:trPr>
          <w:trHeight w:val="594" w:hRule="atLeast"/>
        </w:trPr>
        <w:tc>
          <w:tcPr>
            <w:tcW w:w="1272" w:type="dxa"/>
          </w:tcPr>
          <w:p>
            <w:pPr>
              <w:pStyle w:val="TableParagraph"/>
              <w:spacing w:before="34"/>
              <w:ind w:left="107"/>
              <w:rPr>
                <w:sz w:val="22"/>
              </w:rPr>
            </w:pPr>
            <w:r>
              <w:rPr>
                <w:sz w:val="22"/>
              </w:rPr>
              <w:t>18K091</w:t>
            </w:r>
          </w:p>
        </w:tc>
        <w:tc>
          <w:tcPr>
            <w:tcW w:w="991" w:type="dxa"/>
          </w:tcPr>
          <w:p>
            <w:pPr>
              <w:pStyle w:val="TableParagraph"/>
              <w:spacing w:before="34"/>
              <w:ind w:left="105"/>
              <w:rPr>
                <w:sz w:val="22"/>
              </w:rPr>
            </w:pPr>
            <w:r>
              <w:rPr>
                <w:sz w:val="22"/>
              </w:rPr>
              <w:t>邓继勇</w:t>
            </w:r>
          </w:p>
        </w:tc>
        <w:tc>
          <w:tcPr>
            <w:tcW w:w="4253" w:type="dxa"/>
          </w:tcPr>
          <w:p>
            <w:pPr>
              <w:pStyle w:val="TableParagraph"/>
              <w:spacing w:line="267" w:lineRule="exact"/>
              <w:ind w:left="107"/>
              <w:rPr>
                <w:sz w:val="22"/>
              </w:rPr>
            </w:pPr>
            <w:r>
              <w:rPr>
                <w:sz w:val="22"/>
              </w:rPr>
              <w:t>新型绿色多功能织物整理剂的制备与应用</w:t>
            </w:r>
          </w:p>
          <w:p>
            <w:pPr>
              <w:pStyle w:val="TableParagraph"/>
              <w:spacing w:line="307" w:lineRule="exact"/>
              <w:ind w:left="107"/>
              <w:rPr>
                <w:sz w:val="22"/>
              </w:rPr>
            </w:pPr>
            <w:r>
              <w:rPr>
                <w:sz w:val="22"/>
              </w:rPr>
              <w:t>研究</w:t>
            </w:r>
          </w:p>
        </w:tc>
        <w:tc>
          <w:tcPr>
            <w:tcW w:w="3118" w:type="dxa"/>
          </w:tcPr>
          <w:p>
            <w:pPr>
              <w:pStyle w:val="TableParagraph"/>
              <w:spacing w:line="267" w:lineRule="exact"/>
              <w:rPr>
                <w:sz w:val="22"/>
              </w:rPr>
            </w:pPr>
            <w:r>
              <w:rPr>
                <w:sz w:val="22"/>
              </w:rPr>
              <w:t>邓继勇,汤威宜,颜东,符雅芬,周</w:t>
            </w:r>
          </w:p>
          <w:p>
            <w:pPr>
              <w:pStyle w:val="TableParagraph"/>
              <w:spacing w:line="307" w:lineRule="exact"/>
              <w:rPr>
                <w:sz w:val="22"/>
              </w:rPr>
            </w:pPr>
            <w:r>
              <w:rPr>
                <w:w w:val="100"/>
                <w:sz w:val="22"/>
              </w:rPr>
              <w:t>鄂</w:t>
            </w:r>
          </w:p>
        </w:tc>
        <w:tc>
          <w:tcPr>
            <w:tcW w:w="1359" w:type="dxa"/>
          </w:tcPr>
          <w:p>
            <w:pPr>
              <w:pStyle w:val="TableParagraph"/>
              <w:spacing w:line="267" w:lineRule="exact"/>
              <w:rPr>
                <w:sz w:val="22"/>
              </w:rPr>
            </w:pPr>
            <w:r>
              <w:rPr>
                <w:spacing w:val="-1"/>
                <w:sz w:val="22"/>
              </w:rPr>
              <w:t>创新平台开</w:t>
            </w:r>
          </w:p>
          <w:p>
            <w:pPr>
              <w:pStyle w:val="TableParagraph"/>
              <w:spacing w:line="307" w:lineRule="exact"/>
              <w:rPr>
                <w:sz w:val="22"/>
              </w:rPr>
            </w:pPr>
            <w:r>
              <w:rPr>
                <w:spacing w:val="-1"/>
                <w:sz w:val="22"/>
              </w:rPr>
              <w:t>放基金项目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湖南工程</w:t>
            </w:r>
          </w:p>
          <w:p>
            <w:pPr>
              <w:pStyle w:val="TableParagraph"/>
              <w:spacing w:line="307" w:lineRule="exact"/>
              <w:ind w:left="106"/>
              <w:rPr>
                <w:sz w:val="22"/>
              </w:rPr>
            </w:pPr>
            <w:r>
              <w:rPr>
                <w:sz w:val="22"/>
              </w:rPr>
              <w:t>学院</w:t>
            </w:r>
          </w:p>
        </w:tc>
      </w:tr>
      <w:tr>
        <w:trPr>
          <w:trHeight w:val="597" w:hRule="atLeast"/>
        </w:trPr>
        <w:tc>
          <w:tcPr>
            <w:tcW w:w="1272" w:type="dxa"/>
          </w:tcPr>
          <w:p>
            <w:pPr>
              <w:pStyle w:val="TableParagraph"/>
              <w:spacing w:before="37"/>
              <w:ind w:left="107"/>
              <w:rPr>
                <w:sz w:val="22"/>
              </w:rPr>
            </w:pPr>
            <w:r>
              <w:rPr>
                <w:sz w:val="22"/>
              </w:rPr>
              <w:t>18K092</w:t>
            </w:r>
          </w:p>
        </w:tc>
        <w:tc>
          <w:tcPr>
            <w:tcW w:w="991" w:type="dxa"/>
          </w:tcPr>
          <w:p>
            <w:pPr>
              <w:pStyle w:val="TableParagraph"/>
              <w:spacing w:before="37"/>
              <w:ind w:left="105"/>
              <w:rPr>
                <w:sz w:val="22"/>
              </w:rPr>
            </w:pPr>
            <w:r>
              <w:rPr>
                <w:sz w:val="22"/>
              </w:rPr>
              <w:t>刘婷</w:t>
            </w:r>
          </w:p>
        </w:tc>
        <w:tc>
          <w:tcPr>
            <w:tcW w:w="4253" w:type="dxa"/>
          </w:tcPr>
          <w:p>
            <w:pPr>
              <w:pStyle w:val="TableParagraph"/>
              <w:spacing w:line="270" w:lineRule="exact"/>
              <w:ind w:left="107"/>
              <w:rPr>
                <w:sz w:val="22"/>
              </w:rPr>
            </w:pPr>
            <w:r>
              <w:rPr>
                <w:sz w:val="22"/>
              </w:rPr>
              <w:t>轴向磁场永磁风力发电机性能优化设计研</w:t>
            </w:r>
          </w:p>
          <w:p>
            <w:pPr>
              <w:pStyle w:val="TableParagraph"/>
              <w:spacing w:line="307" w:lineRule="exact"/>
              <w:ind w:left="107"/>
              <w:rPr>
                <w:sz w:val="22"/>
              </w:rPr>
            </w:pPr>
            <w:r>
              <w:rPr>
                <w:w w:val="100"/>
                <w:sz w:val="22"/>
              </w:rPr>
              <w:t>究</w:t>
            </w:r>
          </w:p>
        </w:tc>
        <w:tc>
          <w:tcPr>
            <w:tcW w:w="3118" w:type="dxa"/>
          </w:tcPr>
          <w:p>
            <w:pPr>
              <w:pStyle w:val="TableParagraph"/>
              <w:spacing w:line="270" w:lineRule="exact"/>
              <w:rPr>
                <w:sz w:val="22"/>
              </w:rPr>
            </w:pPr>
            <w:r>
              <w:rPr>
                <w:sz w:val="22"/>
              </w:rPr>
              <w:t>刘婷,黄绍平,彭磊,顾飞跃,向全</w:t>
            </w:r>
          </w:p>
          <w:p>
            <w:pPr>
              <w:pStyle w:val="TableParagraph"/>
              <w:spacing w:line="307" w:lineRule="exact"/>
              <w:rPr>
                <w:sz w:val="22"/>
              </w:rPr>
            </w:pPr>
            <w:r>
              <w:rPr>
                <w:sz w:val="22"/>
              </w:rPr>
              <w:t>所,周迎阳</w:t>
            </w:r>
          </w:p>
        </w:tc>
        <w:tc>
          <w:tcPr>
            <w:tcW w:w="1359" w:type="dxa"/>
          </w:tcPr>
          <w:p>
            <w:pPr>
              <w:pStyle w:val="TableParagraph"/>
              <w:spacing w:line="270" w:lineRule="exact"/>
              <w:rPr>
                <w:sz w:val="22"/>
              </w:rPr>
            </w:pPr>
            <w:r>
              <w:rPr>
                <w:spacing w:val="-1"/>
                <w:sz w:val="22"/>
              </w:rPr>
              <w:t>创新平台开</w:t>
            </w:r>
          </w:p>
          <w:p>
            <w:pPr>
              <w:pStyle w:val="TableParagraph"/>
              <w:spacing w:line="307" w:lineRule="exact"/>
              <w:rPr>
                <w:sz w:val="22"/>
              </w:rPr>
            </w:pPr>
            <w:r>
              <w:rPr>
                <w:spacing w:val="-1"/>
                <w:sz w:val="22"/>
              </w:rPr>
              <w:t>放基金项目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湖南工程</w:t>
            </w:r>
          </w:p>
          <w:p>
            <w:pPr>
              <w:pStyle w:val="TableParagraph"/>
              <w:spacing w:line="307" w:lineRule="exact"/>
              <w:ind w:left="106"/>
              <w:rPr>
                <w:sz w:val="22"/>
              </w:rPr>
            </w:pPr>
            <w:r>
              <w:rPr>
                <w:sz w:val="22"/>
              </w:rPr>
              <w:t>学院</w:t>
            </w:r>
          </w:p>
        </w:tc>
      </w:tr>
      <w:tr>
        <w:trPr>
          <w:trHeight w:val="594" w:hRule="atLeast"/>
        </w:trPr>
        <w:tc>
          <w:tcPr>
            <w:tcW w:w="1272" w:type="dxa"/>
          </w:tcPr>
          <w:p>
            <w:pPr>
              <w:pStyle w:val="TableParagraph"/>
              <w:spacing w:before="34"/>
              <w:ind w:left="107"/>
              <w:rPr>
                <w:sz w:val="22"/>
              </w:rPr>
            </w:pPr>
            <w:r>
              <w:rPr>
                <w:sz w:val="22"/>
              </w:rPr>
              <w:t>18A357</w:t>
            </w:r>
          </w:p>
        </w:tc>
        <w:tc>
          <w:tcPr>
            <w:tcW w:w="991" w:type="dxa"/>
          </w:tcPr>
          <w:p>
            <w:pPr>
              <w:pStyle w:val="TableParagraph"/>
              <w:spacing w:before="34"/>
              <w:ind w:left="105"/>
              <w:rPr>
                <w:sz w:val="22"/>
              </w:rPr>
            </w:pPr>
            <w:r>
              <w:rPr>
                <w:sz w:val="22"/>
              </w:rPr>
              <w:t>罗碧琼</w:t>
            </w:r>
          </w:p>
        </w:tc>
        <w:tc>
          <w:tcPr>
            <w:tcW w:w="4253" w:type="dxa"/>
          </w:tcPr>
          <w:p>
            <w:pPr>
              <w:pStyle w:val="TableParagraph"/>
              <w:spacing w:line="267" w:lineRule="exact"/>
              <w:ind w:left="107"/>
              <w:rPr>
                <w:sz w:val="22"/>
              </w:rPr>
            </w:pPr>
            <w:r>
              <w:rPr>
                <w:sz w:val="22"/>
              </w:rPr>
              <w:t>公费师范生英语教学生命论转向与“4C”教</w:t>
            </w:r>
          </w:p>
          <w:p>
            <w:pPr>
              <w:pStyle w:val="TableParagraph"/>
              <w:spacing w:line="307" w:lineRule="exact"/>
              <w:ind w:left="107"/>
              <w:rPr>
                <w:sz w:val="22"/>
              </w:rPr>
            </w:pPr>
            <w:r>
              <w:rPr>
                <w:sz w:val="22"/>
              </w:rPr>
              <w:t>学生态圈建构</w:t>
            </w:r>
          </w:p>
        </w:tc>
        <w:tc>
          <w:tcPr>
            <w:tcW w:w="3118" w:type="dxa"/>
          </w:tcPr>
          <w:p>
            <w:pPr>
              <w:pStyle w:val="TableParagraph"/>
              <w:spacing w:line="267" w:lineRule="exact"/>
              <w:rPr>
                <w:sz w:val="22"/>
              </w:rPr>
            </w:pPr>
            <w:r>
              <w:rPr>
                <w:sz w:val="22"/>
              </w:rPr>
              <w:t>罗碧琼,唐松林,蒋良富,刘姣,蒋</w:t>
            </w:r>
          </w:p>
          <w:p>
            <w:pPr>
              <w:pStyle w:val="TableParagraph"/>
              <w:spacing w:line="307" w:lineRule="exact"/>
              <w:rPr>
                <w:sz w:val="22"/>
              </w:rPr>
            </w:pPr>
            <w:r>
              <w:rPr>
                <w:sz w:val="22"/>
              </w:rPr>
              <w:t>业芳</w:t>
            </w:r>
          </w:p>
        </w:tc>
        <w:tc>
          <w:tcPr>
            <w:tcW w:w="1359" w:type="dxa"/>
          </w:tcPr>
          <w:p>
            <w:pPr>
              <w:pStyle w:val="TableParagraph"/>
              <w:spacing w:before="34"/>
              <w:rPr>
                <w:sz w:val="22"/>
              </w:rPr>
            </w:pPr>
            <w:r>
              <w:rPr>
                <w:sz w:val="22"/>
              </w:rPr>
              <w:t>重点项目</w:t>
            </w:r>
          </w:p>
        </w:tc>
        <w:tc>
          <w:tcPr>
            <w:tcW w:w="1195" w:type="dxa"/>
          </w:tcPr>
          <w:p>
            <w:pPr>
              <w:pStyle w:val="TableParagraph"/>
              <w:spacing w:line="267"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line="267" w:lineRule="exact"/>
              <w:ind w:left="106"/>
              <w:rPr>
                <w:sz w:val="22"/>
              </w:rPr>
            </w:pPr>
            <w:r>
              <w:rPr>
                <w:sz w:val="22"/>
              </w:rPr>
              <w:t>湖南文理</w:t>
            </w:r>
          </w:p>
          <w:p>
            <w:pPr>
              <w:pStyle w:val="TableParagraph"/>
              <w:spacing w:line="307" w:lineRule="exact"/>
              <w:ind w:left="106"/>
              <w:rPr>
                <w:sz w:val="22"/>
              </w:rPr>
            </w:pPr>
            <w:r>
              <w:rPr>
                <w:sz w:val="22"/>
              </w:rPr>
              <w:t>学院</w:t>
            </w:r>
          </w:p>
        </w:tc>
      </w:tr>
      <w:tr>
        <w:trPr>
          <w:trHeight w:val="597" w:hRule="atLeast"/>
        </w:trPr>
        <w:tc>
          <w:tcPr>
            <w:tcW w:w="1272" w:type="dxa"/>
          </w:tcPr>
          <w:p>
            <w:pPr>
              <w:pStyle w:val="TableParagraph"/>
              <w:spacing w:before="36"/>
              <w:ind w:left="107"/>
              <w:rPr>
                <w:sz w:val="22"/>
              </w:rPr>
            </w:pPr>
            <w:r>
              <w:rPr>
                <w:sz w:val="22"/>
              </w:rPr>
              <w:t>18A358</w:t>
            </w:r>
          </w:p>
        </w:tc>
        <w:tc>
          <w:tcPr>
            <w:tcW w:w="991" w:type="dxa"/>
          </w:tcPr>
          <w:p>
            <w:pPr>
              <w:pStyle w:val="TableParagraph"/>
              <w:spacing w:before="36"/>
              <w:ind w:left="105"/>
              <w:rPr>
                <w:sz w:val="22"/>
              </w:rPr>
            </w:pPr>
            <w:r>
              <w:rPr>
                <w:sz w:val="22"/>
              </w:rPr>
              <w:t>胡芳毅</w:t>
            </w:r>
          </w:p>
        </w:tc>
        <w:tc>
          <w:tcPr>
            <w:tcW w:w="4253" w:type="dxa"/>
          </w:tcPr>
          <w:p>
            <w:pPr>
              <w:pStyle w:val="TableParagraph"/>
              <w:spacing w:before="36"/>
              <w:ind w:left="107"/>
              <w:rPr>
                <w:sz w:val="22"/>
              </w:rPr>
            </w:pPr>
            <w:r>
              <w:rPr>
                <w:sz w:val="22"/>
              </w:rPr>
              <w:t>美国诗人雷克斯罗斯东方诗歌英译研究</w:t>
            </w:r>
          </w:p>
        </w:tc>
        <w:tc>
          <w:tcPr>
            <w:tcW w:w="3118" w:type="dxa"/>
          </w:tcPr>
          <w:p>
            <w:pPr>
              <w:pStyle w:val="TableParagraph"/>
              <w:spacing w:before="36"/>
              <w:rPr>
                <w:sz w:val="22"/>
              </w:rPr>
            </w:pPr>
            <w:r>
              <w:rPr>
                <w:sz w:val="22"/>
              </w:rPr>
              <w:t>胡芳毅,熊云甫,谢彩虹,沈宇</w:t>
            </w:r>
          </w:p>
        </w:tc>
        <w:tc>
          <w:tcPr>
            <w:tcW w:w="1359" w:type="dxa"/>
          </w:tcPr>
          <w:p>
            <w:pPr>
              <w:pStyle w:val="TableParagraph"/>
              <w:spacing w:before="36"/>
              <w:rPr>
                <w:sz w:val="22"/>
              </w:rPr>
            </w:pPr>
            <w:r>
              <w:rPr>
                <w:sz w:val="22"/>
              </w:rPr>
              <w:t>重点项目</w:t>
            </w:r>
          </w:p>
        </w:tc>
        <w:tc>
          <w:tcPr>
            <w:tcW w:w="1195" w:type="dxa"/>
          </w:tcPr>
          <w:p>
            <w:pPr>
              <w:pStyle w:val="TableParagraph"/>
              <w:spacing w:line="270"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line="270" w:lineRule="exact"/>
              <w:ind w:left="106"/>
              <w:rPr>
                <w:sz w:val="22"/>
              </w:rPr>
            </w:pPr>
            <w:r>
              <w:rPr>
                <w:sz w:val="22"/>
              </w:rPr>
              <w:t>湖南文理</w:t>
            </w:r>
          </w:p>
          <w:p>
            <w:pPr>
              <w:pStyle w:val="TableParagraph"/>
              <w:spacing w:line="307" w:lineRule="exact"/>
              <w:ind w:left="106"/>
              <w:rPr>
                <w:sz w:val="22"/>
              </w:rPr>
            </w:pPr>
            <w:r>
              <w:rPr>
                <w:sz w:val="22"/>
              </w:rPr>
              <w:t>学院</w:t>
            </w:r>
          </w:p>
        </w:tc>
      </w:tr>
    </w:tbl>
    <w:p>
      <w:pPr>
        <w:spacing w:after="0" w:line="307" w:lineRule="exact"/>
        <w:rPr>
          <w:sz w:val="22"/>
        </w:rPr>
        <w:sectPr>
          <w:pgSz w:w="16840" w:h="11910" w:orient="landscape"/>
          <w:pgMar w:header="0" w:footer="1138" w:top="1100" w:bottom="1320" w:left="1640" w:right="1520"/>
        </w:sectPr>
      </w:pPr>
    </w:p>
    <w:p>
      <w:pPr>
        <w:pStyle w:val="BodyText"/>
        <w:rPr>
          <w:rFonts w:ascii="Times New Roman"/>
          <w:sz w:val="20"/>
        </w:rPr>
      </w:pPr>
    </w:p>
    <w:p>
      <w:pPr>
        <w:pStyle w:val="BodyText"/>
        <w:spacing w:before="11"/>
        <w:rPr>
          <w:rFonts w:ascii="Times New Roman"/>
          <w:sz w:val="16"/>
        </w:r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2"/>
        <w:gridCol w:w="991"/>
        <w:gridCol w:w="4253"/>
        <w:gridCol w:w="3118"/>
        <w:gridCol w:w="1359"/>
        <w:gridCol w:w="1195"/>
        <w:gridCol w:w="1274"/>
      </w:tblGrid>
      <w:tr>
        <w:trPr>
          <w:trHeight w:val="621" w:hRule="atLeast"/>
        </w:trPr>
        <w:tc>
          <w:tcPr>
            <w:tcW w:w="1272" w:type="dxa"/>
          </w:tcPr>
          <w:p>
            <w:pPr>
              <w:pStyle w:val="TableParagraph"/>
              <w:spacing w:before="43"/>
              <w:ind w:left="155"/>
              <w:rPr>
                <w:rFonts w:ascii="Noto Sans Mono CJK JP Regular" w:eastAsia="Noto Sans Mono CJK JP Regular" w:hint="eastAsia"/>
                <w:sz w:val="24"/>
              </w:rPr>
            </w:pPr>
            <w:r>
              <w:rPr>
                <w:rFonts w:ascii="Noto Sans Mono CJK JP Regular" w:eastAsia="Noto Sans Mono CJK JP Regular" w:hint="eastAsia"/>
                <w:sz w:val="24"/>
              </w:rPr>
              <w:t>项目编号</w:t>
            </w:r>
          </w:p>
        </w:tc>
        <w:tc>
          <w:tcPr>
            <w:tcW w:w="991" w:type="dxa"/>
          </w:tcPr>
          <w:p>
            <w:pPr>
              <w:pStyle w:val="TableParagraph"/>
              <w:spacing w:line="296" w:lineRule="exact"/>
              <w:ind w:left="134"/>
              <w:rPr>
                <w:rFonts w:ascii="Noto Sans Mono CJK JP Regular" w:eastAsia="Noto Sans Mono CJK JP Regular" w:hint="eastAsia"/>
                <w:sz w:val="24"/>
              </w:rPr>
            </w:pPr>
            <w:r>
              <w:rPr>
                <w:rFonts w:ascii="Noto Sans Mono CJK JP Regular" w:eastAsia="Noto Sans Mono CJK JP Regular" w:hint="eastAsia"/>
                <w:sz w:val="24"/>
              </w:rPr>
              <w:t>项  目</w:t>
            </w:r>
          </w:p>
          <w:p>
            <w:pPr>
              <w:pStyle w:val="TableParagraph"/>
              <w:spacing w:line="305" w:lineRule="exact"/>
              <w:ind w:left="134"/>
              <w:rPr>
                <w:rFonts w:ascii="Noto Sans Mono CJK JP Regular" w:eastAsia="Noto Sans Mono CJK JP Regular" w:hint="eastAsia"/>
                <w:sz w:val="24"/>
              </w:rPr>
            </w:pPr>
            <w:r>
              <w:rPr>
                <w:rFonts w:ascii="Noto Sans Mono CJK JP Regular" w:eastAsia="Noto Sans Mono CJK JP Regular" w:hint="eastAsia"/>
                <w:sz w:val="24"/>
              </w:rPr>
              <w:t>负责人</w:t>
            </w:r>
          </w:p>
        </w:tc>
        <w:tc>
          <w:tcPr>
            <w:tcW w:w="4253" w:type="dxa"/>
          </w:tcPr>
          <w:p>
            <w:pPr>
              <w:pStyle w:val="TableParagraph"/>
              <w:spacing w:before="43"/>
              <w:ind w:left="90" w:right="80"/>
              <w:jc w:val="center"/>
              <w:rPr>
                <w:rFonts w:ascii="Noto Sans Mono CJK JP Regular" w:eastAsia="Noto Sans Mono CJK JP Regular" w:hint="eastAsia"/>
                <w:sz w:val="24"/>
              </w:rPr>
            </w:pPr>
            <w:r>
              <w:rPr>
                <w:rFonts w:ascii="Noto Sans Mono CJK JP Regular" w:eastAsia="Noto Sans Mono CJK JP Regular" w:hint="eastAsia"/>
                <w:sz w:val="24"/>
              </w:rPr>
              <w:t>项目名称</w:t>
            </w:r>
          </w:p>
        </w:tc>
        <w:tc>
          <w:tcPr>
            <w:tcW w:w="3118" w:type="dxa"/>
          </w:tcPr>
          <w:p>
            <w:pPr>
              <w:pStyle w:val="TableParagraph"/>
              <w:spacing w:before="43"/>
              <w:ind w:left="58" w:right="50"/>
              <w:jc w:val="center"/>
              <w:rPr>
                <w:rFonts w:ascii="Noto Sans Mono CJK JP Regular" w:eastAsia="Noto Sans Mono CJK JP Regular" w:hint="eastAsia"/>
                <w:sz w:val="24"/>
              </w:rPr>
            </w:pPr>
            <w:r>
              <w:rPr>
                <w:rFonts w:ascii="Noto Sans Mono CJK JP Regular" w:eastAsia="Noto Sans Mono CJK JP Regular" w:hint="eastAsia"/>
                <w:sz w:val="24"/>
              </w:rPr>
              <w:t>参与人员</w:t>
            </w:r>
          </w:p>
        </w:tc>
        <w:tc>
          <w:tcPr>
            <w:tcW w:w="1359" w:type="dxa"/>
          </w:tcPr>
          <w:p>
            <w:pPr>
              <w:pStyle w:val="TableParagraph"/>
              <w:spacing w:before="43"/>
              <w:ind w:left="199"/>
              <w:rPr>
                <w:rFonts w:ascii="Noto Sans Mono CJK JP Regular" w:eastAsia="Noto Sans Mono CJK JP Regular" w:hint="eastAsia"/>
                <w:sz w:val="24"/>
              </w:rPr>
            </w:pPr>
            <w:r>
              <w:rPr>
                <w:rFonts w:ascii="Noto Sans Mono CJK JP Regular" w:eastAsia="Noto Sans Mono CJK JP Regular" w:hint="eastAsia"/>
                <w:sz w:val="24"/>
              </w:rPr>
              <w:t>项目类型</w:t>
            </w:r>
          </w:p>
        </w:tc>
        <w:tc>
          <w:tcPr>
            <w:tcW w:w="1195" w:type="dxa"/>
          </w:tcPr>
          <w:p>
            <w:pPr>
              <w:pStyle w:val="TableParagraph"/>
              <w:spacing w:before="43"/>
              <w:ind w:left="115"/>
              <w:rPr>
                <w:rFonts w:ascii="Noto Sans Mono CJK JP Regular" w:eastAsia="Noto Sans Mono CJK JP Regular" w:hint="eastAsia"/>
                <w:sz w:val="24"/>
              </w:rPr>
            </w:pPr>
            <w:r>
              <w:rPr>
                <w:rFonts w:ascii="Noto Sans Mono CJK JP Regular" w:eastAsia="Noto Sans Mono CJK JP Regular" w:hint="eastAsia"/>
                <w:sz w:val="24"/>
              </w:rPr>
              <w:t>所属类别</w:t>
            </w:r>
          </w:p>
        </w:tc>
        <w:tc>
          <w:tcPr>
            <w:tcW w:w="1274" w:type="dxa"/>
          </w:tcPr>
          <w:p>
            <w:pPr>
              <w:pStyle w:val="TableParagraph"/>
              <w:spacing w:before="43"/>
              <w:ind w:left="156"/>
              <w:rPr>
                <w:rFonts w:ascii="Noto Sans Mono CJK JP Regular" w:eastAsia="Noto Sans Mono CJK JP Regular" w:hint="eastAsia"/>
                <w:sz w:val="24"/>
              </w:rPr>
            </w:pPr>
            <w:r>
              <w:rPr>
                <w:rFonts w:ascii="Noto Sans Mono CJK JP Regular" w:eastAsia="Noto Sans Mono CJK JP Regular" w:hint="eastAsia"/>
                <w:sz w:val="24"/>
              </w:rPr>
              <w:t>所属学校</w:t>
            </w:r>
          </w:p>
        </w:tc>
      </w:tr>
      <w:tr>
        <w:trPr>
          <w:trHeight w:val="597" w:hRule="atLeast"/>
        </w:trPr>
        <w:tc>
          <w:tcPr>
            <w:tcW w:w="1272" w:type="dxa"/>
          </w:tcPr>
          <w:p>
            <w:pPr>
              <w:pStyle w:val="TableParagraph"/>
              <w:spacing w:before="36"/>
              <w:ind w:left="107"/>
              <w:rPr>
                <w:sz w:val="22"/>
              </w:rPr>
            </w:pPr>
            <w:r>
              <w:rPr>
                <w:sz w:val="22"/>
              </w:rPr>
              <w:t>18A359</w:t>
            </w:r>
          </w:p>
        </w:tc>
        <w:tc>
          <w:tcPr>
            <w:tcW w:w="991" w:type="dxa"/>
          </w:tcPr>
          <w:p>
            <w:pPr>
              <w:pStyle w:val="TableParagraph"/>
              <w:spacing w:before="36"/>
              <w:ind w:left="105"/>
              <w:rPr>
                <w:sz w:val="22"/>
              </w:rPr>
            </w:pPr>
            <w:r>
              <w:rPr>
                <w:sz w:val="22"/>
              </w:rPr>
              <w:t>雷明全</w:t>
            </w:r>
          </w:p>
        </w:tc>
        <w:tc>
          <w:tcPr>
            <w:tcW w:w="4253" w:type="dxa"/>
          </w:tcPr>
          <w:p>
            <w:pPr>
              <w:pStyle w:val="TableParagraph"/>
              <w:spacing w:line="270" w:lineRule="exact"/>
              <w:ind w:left="107"/>
              <w:rPr>
                <w:sz w:val="22"/>
              </w:rPr>
            </w:pPr>
            <w:r>
              <w:rPr>
                <w:sz w:val="22"/>
              </w:rPr>
              <w:t>社会成本视角下我国教育的三个边界问题</w:t>
            </w:r>
          </w:p>
          <w:p>
            <w:pPr>
              <w:pStyle w:val="TableParagraph"/>
              <w:spacing w:line="307" w:lineRule="exact"/>
              <w:ind w:left="107"/>
              <w:rPr>
                <w:sz w:val="22"/>
              </w:rPr>
            </w:pPr>
            <w:r>
              <w:rPr>
                <w:sz w:val="22"/>
              </w:rPr>
              <w:t>研究</w:t>
            </w:r>
          </w:p>
        </w:tc>
        <w:tc>
          <w:tcPr>
            <w:tcW w:w="3118" w:type="dxa"/>
          </w:tcPr>
          <w:p>
            <w:pPr>
              <w:pStyle w:val="TableParagraph"/>
              <w:spacing w:line="270" w:lineRule="exact"/>
              <w:rPr>
                <w:sz w:val="22"/>
              </w:rPr>
            </w:pPr>
            <w:r>
              <w:rPr>
                <w:sz w:val="22"/>
              </w:rPr>
              <w:t>雷明全,熊爱华,欧阳秋珍,蔡明</w:t>
            </w:r>
          </w:p>
          <w:p>
            <w:pPr>
              <w:pStyle w:val="TableParagraph"/>
              <w:spacing w:line="307" w:lineRule="exact"/>
              <w:rPr>
                <w:sz w:val="22"/>
              </w:rPr>
            </w:pPr>
            <w:r>
              <w:rPr>
                <w:w w:val="100"/>
                <w:sz w:val="22"/>
              </w:rPr>
              <w:t>山</w:t>
            </w:r>
          </w:p>
        </w:tc>
        <w:tc>
          <w:tcPr>
            <w:tcW w:w="1359" w:type="dxa"/>
          </w:tcPr>
          <w:p>
            <w:pPr>
              <w:pStyle w:val="TableParagraph"/>
              <w:spacing w:before="36"/>
              <w:rPr>
                <w:sz w:val="22"/>
              </w:rPr>
            </w:pPr>
            <w:r>
              <w:rPr>
                <w:sz w:val="22"/>
              </w:rPr>
              <w:t>重点项目</w:t>
            </w:r>
          </w:p>
        </w:tc>
        <w:tc>
          <w:tcPr>
            <w:tcW w:w="1195" w:type="dxa"/>
          </w:tcPr>
          <w:p>
            <w:pPr>
              <w:pStyle w:val="TableParagraph"/>
              <w:spacing w:line="270"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line="270" w:lineRule="exact"/>
              <w:ind w:left="106"/>
              <w:rPr>
                <w:sz w:val="22"/>
              </w:rPr>
            </w:pPr>
            <w:r>
              <w:rPr>
                <w:sz w:val="22"/>
              </w:rPr>
              <w:t>湖南文理</w:t>
            </w:r>
          </w:p>
          <w:p>
            <w:pPr>
              <w:pStyle w:val="TableParagraph"/>
              <w:spacing w:line="307" w:lineRule="exact"/>
              <w:ind w:left="106"/>
              <w:rPr>
                <w:sz w:val="22"/>
              </w:rPr>
            </w:pPr>
            <w:r>
              <w:rPr>
                <w:sz w:val="22"/>
              </w:rPr>
              <w:t>学院</w:t>
            </w:r>
          </w:p>
        </w:tc>
      </w:tr>
      <w:tr>
        <w:trPr>
          <w:trHeight w:val="594" w:hRule="atLeast"/>
        </w:trPr>
        <w:tc>
          <w:tcPr>
            <w:tcW w:w="1272" w:type="dxa"/>
          </w:tcPr>
          <w:p>
            <w:pPr>
              <w:pStyle w:val="TableParagraph"/>
              <w:spacing w:before="34"/>
              <w:ind w:left="107"/>
              <w:rPr>
                <w:sz w:val="22"/>
              </w:rPr>
            </w:pPr>
            <w:r>
              <w:rPr>
                <w:sz w:val="22"/>
              </w:rPr>
              <w:t>18A360</w:t>
            </w:r>
          </w:p>
        </w:tc>
        <w:tc>
          <w:tcPr>
            <w:tcW w:w="991" w:type="dxa"/>
          </w:tcPr>
          <w:p>
            <w:pPr>
              <w:pStyle w:val="TableParagraph"/>
              <w:spacing w:before="34"/>
              <w:ind w:left="105"/>
              <w:rPr>
                <w:sz w:val="22"/>
              </w:rPr>
            </w:pPr>
            <w:r>
              <w:rPr>
                <w:sz w:val="22"/>
              </w:rPr>
              <w:t>曹斌芳</w:t>
            </w:r>
          </w:p>
        </w:tc>
        <w:tc>
          <w:tcPr>
            <w:tcW w:w="4253" w:type="dxa"/>
          </w:tcPr>
          <w:p>
            <w:pPr>
              <w:pStyle w:val="TableParagraph"/>
              <w:spacing w:line="267" w:lineRule="exact"/>
              <w:ind w:left="107"/>
              <w:rPr>
                <w:sz w:val="22"/>
              </w:rPr>
            </w:pPr>
            <w:r>
              <w:rPr>
                <w:sz w:val="22"/>
              </w:rPr>
              <w:t>知识和数据驱动的冲孔钢带镀镍过程协同</w:t>
            </w:r>
          </w:p>
          <w:p>
            <w:pPr>
              <w:pStyle w:val="TableParagraph"/>
              <w:spacing w:line="307" w:lineRule="exact"/>
              <w:ind w:left="107"/>
              <w:rPr>
                <w:sz w:val="22"/>
              </w:rPr>
            </w:pPr>
            <w:r>
              <w:rPr>
                <w:sz w:val="22"/>
              </w:rPr>
              <w:t>控制方法研究</w:t>
            </w:r>
          </w:p>
        </w:tc>
        <w:tc>
          <w:tcPr>
            <w:tcW w:w="3118" w:type="dxa"/>
          </w:tcPr>
          <w:p>
            <w:pPr>
              <w:pStyle w:val="TableParagraph"/>
              <w:spacing w:line="267" w:lineRule="exact"/>
              <w:rPr>
                <w:sz w:val="22"/>
              </w:rPr>
            </w:pPr>
            <w:r>
              <w:rPr>
                <w:sz w:val="22"/>
              </w:rPr>
              <w:t>曹斌芳,乔闹生,胡惟文,彭建英,</w:t>
            </w:r>
          </w:p>
          <w:p>
            <w:pPr>
              <w:pStyle w:val="TableParagraph"/>
              <w:spacing w:line="307" w:lineRule="exact"/>
              <w:rPr>
                <w:sz w:val="22"/>
              </w:rPr>
            </w:pPr>
            <w:r>
              <w:rPr>
                <w:sz w:val="22"/>
              </w:rPr>
              <w:t>邝梦洁</w:t>
            </w:r>
          </w:p>
        </w:tc>
        <w:tc>
          <w:tcPr>
            <w:tcW w:w="1359" w:type="dxa"/>
          </w:tcPr>
          <w:p>
            <w:pPr>
              <w:pStyle w:val="TableParagraph"/>
              <w:spacing w:before="34"/>
              <w:rPr>
                <w:sz w:val="22"/>
              </w:rPr>
            </w:pPr>
            <w:r>
              <w:rPr>
                <w:sz w:val="22"/>
              </w:rPr>
              <w:t>重点项目</w:t>
            </w:r>
          </w:p>
        </w:tc>
        <w:tc>
          <w:tcPr>
            <w:tcW w:w="1195" w:type="dxa"/>
          </w:tcPr>
          <w:p>
            <w:pPr>
              <w:pStyle w:val="TableParagraph"/>
              <w:spacing w:line="267"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line="267" w:lineRule="exact"/>
              <w:ind w:left="106"/>
              <w:rPr>
                <w:sz w:val="22"/>
              </w:rPr>
            </w:pPr>
            <w:r>
              <w:rPr>
                <w:sz w:val="22"/>
              </w:rPr>
              <w:t>湖南文理</w:t>
            </w:r>
          </w:p>
          <w:p>
            <w:pPr>
              <w:pStyle w:val="TableParagraph"/>
              <w:spacing w:line="307" w:lineRule="exact"/>
              <w:ind w:left="106"/>
              <w:rPr>
                <w:sz w:val="22"/>
              </w:rPr>
            </w:pPr>
            <w:r>
              <w:rPr>
                <w:sz w:val="22"/>
              </w:rPr>
              <w:t>学院</w:t>
            </w:r>
          </w:p>
        </w:tc>
      </w:tr>
      <w:tr>
        <w:trPr>
          <w:trHeight w:val="895" w:hRule="atLeast"/>
        </w:trPr>
        <w:tc>
          <w:tcPr>
            <w:tcW w:w="1272" w:type="dxa"/>
          </w:tcPr>
          <w:p>
            <w:pPr>
              <w:pStyle w:val="TableParagraph"/>
              <w:spacing w:before="186"/>
              <w:ind w:left="107"/>
              <w:rPr>
                <w:sz w:val="22"/>
              </w:rPr>
            </w:pPr>
            <w:r>
              <w:rPr>
                <w:sz w:val="22"/>
              </w:rPr>
              <w:t>18A361</w:t>
            </w:r>
          </w:p>
        </w:tc>
        <w:tc>
          <w:tcPr>
            <w:tcW w:w="991" w:type="dxa"/>
          </w:tcPr>
          <w:p>
            <w:pPr>
              <w:pStyle w:val="TableParagraph"/>
              <w:spacing w:before="186"/>
              <w:ind w:left="105"/>
              <w:rPr>
                <w:sz w:val="22"/>
              </w:rPr>
            </w:pPr>
            <w:r>
              <w:rPr>
                <w:sz w:val="22"/>
              </w:rPr>
              <w:t>曾斌</w:t>
            </w:r>
          </w:p>
        </w:tc>
        <w:tc>
          <w:tcPr>
            <w:tcW w:w="4253" w:type="dxa"/>
          </w:tcPr>
          <w:p>
            <w:pPr>
              <w:pStyle w:val="TableParagraph"/>
              <w:spacing w:line="153" w:lineRule="auto" w:before="5"/>
              <w:ind w:left="107" w:right="170"/>
              <w:rPr>
                <w:sz w:val="22"/>
              </w:rPr>
            </w:pPr>
            <w:r>
              <w:rPr>
                <w:sz w:val="22"/>
              </w:rPr>
              <w:t>石墨烯微米花/氧化锌量子点修饰的纳米孔一维金属硫化物的构筑与光催化机制的</w:t>
            </w:r>
          </w:p>
          <w:p>
            <w:pPr>
              <w:pStyle w:val="TableParagraph"/>
              <w:spacing w:line="273" w:lineRule="exact"/>
              <w:ind w:left="107"/>
              <w:rPr>
                <w:sz w:val="22"/>
              </w:rPr>
            </w:pPr>
            <w:r>
              <w:rPr>
                <w:sz w:val="22"/>
              </w:rPr>
              <w:t>研究</w:t>
            </w:r>
          </w:p>
        </w:tc>
        <w:tc>
          <w:tcPr>
            <w:tcW w:w="3118" w:type="dxa"/>
          </w:tcPr>
          <w:p>
            <w:pPr>
              <w:pStyle w:val="TableParagraph"/>
              <w:spacing w:before="186"/>
              <w:rPr>
                <w:sz w:val="22"/>
              </w:rPr>
            </w:pPr>
            <w:r>
              <w:rPr>
                <w:sz w:val="22"/>
              </w:rPr>
              <w:t>曾斌,李玲芳,曾武军,刘万锋</w:t>
            </w:r>
          </w:p>
        </w:tc>
        <w:tc>
          <w:tcPr>
            <w:tcW w:w="1359" w:type="dxa"/>
          </w:tcPr>
          <w:p>
            <w:pPr>
              <w:pStyle w:val="TableParagraph"/>
              <w:spacing w:before="186"/>
              <w:rPr>
                <w:sz w:val="22"/>
              </w:rPr>
            </w:pPr>
            <w:r>
              <w:rPr>
                <w:sz w:val="22"/>
              </w:rPr>
              <w:t>重点项目</w:t>
            </w:r>
          </w:p>
        </w:tc>
        <w:tc>
          <w:tcPr>
            <w:tcW w:w="1195" w:type="dxa"/>
          </w:tcPr>
          <w:p>
            <w:pPr>
              <w:pStyle w:val="TableParagraph"/>
              <w:spacing w:line="153" w:lineRule="auto" w:before="154"/>
              <w:ind w:right="191"/>
              <w:rPr>
                <w:sz w:val="22"/>
              </w:rPr>
            </w:pPr>
            <w:r>
              <w:rPr>
                <w:sz w:val="22"/>
              </w:rPr>
              <w:t>双一流学科</w:t>
            </w:r>
          </w:p>
        </w:tc>
        <w:tc>
          <w:tcPr>
            <w:tcW w:w="1274" w:type="dxa"/>
          </w:tcPr>
          <w:p>
            <w:pPr>
              <w:pStyle w:val="TableParagraph"/>
              <w:spacing w:line="153" w:lineRule="auto" w:before="154"/>
              <w:ind w:left="106" w:right="272"/>
              <w:rPr>
                <w:sz w:val="22"/>
              </w:rPr>
            </w:pPr>
            <w:r>
              <w:rPr>
                <w:sz w:val="22"/>
              </w:rPr>
              <w:t>湖南文理学院</w:t>
            </w:r>
          </w:p>
        </w:tc>
      </w:tr>
      <w:tr>
        <w:trPr>
          <w:trHeight w:val="597" w:hRule="atLeast"/>
        </w:trPr>
        <w:tc>
          <w:tcPr>
            <w:tcW w:w="1272" w:type="dxa"/>
          </w:tcPr>
          <w:p>
            <w:pPr>
              <w:pStyle w:val="TableParagraph"/>
              <w:spacing w:before="34"/>
              <w:ind w:left="107"/>
              <w:rPr>
                <w:sz w:val="22"/>
              </w:rPr>
            </w:pPr>
            <w:r>
              <w:rPr>
                <w:sz w:val="22"/>
              </w:rPr>
              <w:t>18A362</w:t>
            </w:r>
          </w:p>
        </w:tc>
        <w:tc>
          <w:tcPr>
            <w:tcW w:w="991" w:type="dxa"/>
          </w:tcPr>
          <w:p>
            <w:pPr>
              <w:pStyle w:val="TableParagraph"/>
              <w:spacing w:before="34"/>
              <w:ind w:left="105"/>
              <w:rPr>
                <w:sz w:val="22"/>
              </w:rPr>
            </w:pPr>
            <w:r>
              <w:rPr>
                <w:sz w:val="22"/>
              </w:rPr>
              <w:t>唐琳</w:t>
            </w:r>
          </w:p>
        </w:tc>
        <w:tc>
          <w:tcPr>
            <w:tcW w:w="4253" w:type="dxa"/>
          </w:tcPr>
          <w:p>
            <w:pPr>
              <w:pStyle w:val="TableParagraph"/>
              <w:spacing w:line="267" w:lineRule="exact"/>
              <w:ind w:left="107"/>
              <w:rPr>
                <w:sz w:val="22"/>
              </w:rPr>
            </w:pPr>
            <w:r>
              <w:rPr>
                <w:sz w:val="22"/>
              </w:rPr>
              <w:t>黄鳝胃瘤线虫线粒体基因水平转移现象及</w:t>
            </w:r>
          </w:p>
          <w:p>
            <w:pPr>
              <w:pStyle w:val="TableParagraph"/>
              <w:spacing w:line="310" w:lineRule="exact"/>
              <w:ind w:left="107"/>
              <w:rPr>
                <w:sz w:val="22"/>
              </w:rPr>
            </w:pPr>
            <w:r>
              <w:rPr>
                <w:sz w:val="22"/>
              </w:rPr>
              <w:t>机制研究</w:t>
            </w:r>
          </w:p>
        </w:tc>
        <w:tc>
          <w:tcPr>
            <w:tcW w:w="3118" w:type="dxa"/>
          </w:tcPr>
          <w:p>
            <w:pPr>
              <w:pStyle w:val="TableParagraph"/>
              <w:spacing w:line="267" w:lineRule="exact"/>
              <w:rPr>
                <w:sz w:val="22"/>
              </w:rPr>
            </w:pPr>
            <w:r>
              <w:rPr>
                <w:sz w:val="22"/>
              </w:rPr>
              <w:t>唐琳,王文彬,李峰,邹姿,虎喜敏,</w:t>
            </w:r>
          </w:p>
          <w:p>
            <w:pPr>
              <w:pStyle w:val="TableParagraph"/>
              <w:spacing w:line="310" w:lineRule="exact"/>
              <w:rPr>
                <w:sz w:val="22"/>
              </w:rPr>
            </w:pPr>
            <w:r>
              <w:rPr>
                <w:sz w:val="22"/>
              </w:rPr>
              <w:t>周桐</w:t>
            </w:r>
          </w:p>
        </w:tc>
        <w:tc>
          <w:tcPr>
            <w:tcW w:w="1359" w:type="dxa"/>
          </w:tcPr>
          <w:p>
            <w:pPr>
              <w:pStyle w:val="TableParagraph"/>
              <w:spacing w:before="34"/>
              <w:rPr>
                <w:sz w:val="22"/>
              </w:rPr>
            </w:pPr>
            <w:r>
              <w:rPr>
                <w:sz w:val="22"/>
              </w:rPr>
              <w:t>重点项目</w:t>
            </w:r>
          </w:p>
        </w:tc>
        <w:tc>
          <w:tcPr>
            <w:tcW w:w="1195" w:type="dxa"/>
          </w:tcPr>
          <w:p>
            <w:pPr>
              <w:pStyle w:val="TableParagraph"/>
              <w:spacing w:line="267" w:lineRule="exact"/>
              <w:rPr>
                <w:sz w:val="22"/>
              </w:rPr>
            </w:pPr>
            <w:r>
              <w:rPr>
                <w:sz w:val="22"/>
              </w:rPr>
              <w:t>双一流学</w:t>
            </w:r>
          </w:p>
          <w:p>
            <w:pPr>
              <w:pStyle w:val="TableParagraph"/>
              <w:spacing w:line="310" w:lineRule="exact"/>
              <w:rPr>
                <w:sz w:val="22"/>
              </w:rPr>
            </w:pPr>
            <w:r>
              <w:rPr>
                <w:w w:val="100"/>
                <w:sz w:val="22"/>
              </w:rPr>
              <w:t>科</w:t>
            </w:r>
          </w:p>
        </w:tc>
        <w:tc>
          <w:tcPr>
            <w:tcW w:w="1274" w:type="dxa"/>
          </w:tcPr>
          <w:p>
            <w:pPr>
              <w:pStyle w:val="TableParagraph"/>
              <w:spacing w:line="267" w:lineRule="exact"/>
              <w:ind w:left="106"/>
              <w:rPr>
                <w:sz w:val="22"/>
              </w:rPr>
            </w:pPr>
            <w:r>
              <w:rPr>
                <w:sz w:val="22"/>
              </w:rPr>
              <w:t>湖南文理</w:t>
            </w:r>
          </w:p>
          <w:p>
            <w:pPr>
              <w:pStyle w:val="TableParagraph"/>
              <w:spacing w:line="310" w:lineRule="exact"/>
              <w:ind w:left="106"/>
              <w:rPr>
                <w:sz w:val="22"/>
              </w:rPr>
            </w:pPr>
            <w:r>
              <w:rPr>
                <w:sz w:val="22"/>
              </w:rPr>
              <w:t>学院</w:t>
            </w:r>
          </w:p>
        </w:tc>
      </w:tr>
      <w:tr>
        <w:trPr>
          <w:trHeight w:val="594" w:hRule="atLeast"/>
        </w:trPr>
        <w:tc>
          <w:tcPr>
            <w:tcW w:w="1272" w:type="dxa"/>
          </w:tcPr>
          <w:p>
            <w:pPr>
              <w:pStyle w:val="TableParagraph"/>
              <w:spacing w:before="34"/>
              <w:ind w:left="107"/>
              <w:rPr>
                <w:sz w:val="22"/>
              </w:rPr>
            </w:pPr>
            <w:r>
              <w:rPr>
                <w:sz w:val="22"/>
              </w:rPr>
              <w:t>18A363</w:t>
            </w:r>
          </w:p>
        </w:tc>
        <w:tc>
          <w:tcPr>
            <w:tcW w:w="991" w:type="dxa"/>
          </w:tcPr>
          <w:p>
            <w:pPr>
              <w:pStyle w:val="TableParagraph"/>
              <w:spacing w:before="34"/>
              <w:ind w:left="105"/>
              <w:rPr>
                <w:sz w:val="22"/>
              </w:rPr>
            </w:pPr>
            <w:r>
              <w:rPr>
                <w:sz w:val="22"/>
              </w:rPr>
              <w:t>周启华</w:t>
            </w:r>
          </w:p>
        </w:tc>
        <w:tc>
          <w:tcPr>
            <w:tcW w:w="4253" w:type="dxa"/>
          </w:tcPr>
          <w:p>
            <w:pPr>
              <w:pStyle w:val="TableParagraph"/>
              <w:spacing w:before="34"/>
              <w:ind w:left="107"/>
              <w:rPr>
                <w:sz w:val="22"/>
              </w:rPr>
            </w:pPr>
            <w:r>
              <w:rPr>
                <w:sz w:val="22"/>
              </w:rPr>
              <w:t>狄更斯与圣经文化</w:t>
            </w:r>
          </w:p>
        </w:tc>
        <w:tc>
          <w:tcPr>
            <w:tcW w:w="3118" w:type="dxa"/>
          </w:tcPr>
          <w:p>
            <w:pPr>
              <w:pStyle w:val="TableParagraph"/>
              <w:spacing w:before="34"/>
              <w:rPr>
                <w:sz w:val="22"/>
              </w:rPr>
            </w:pPr>
            <w:r>
              <w:rPr>
                <w:sz w:val="22"/>
              </w:rPr>
              <w:t>周启华,肖杰,于娜</w:t>
            </w:r>
          </w:p>
        </w:tc>
        <w:tc>
          <w:tcPr>
            <w:tcW w:w="1359" w:type="dxa"/>
          </w:tcPr>
          <w:p>
            <w:pPr>
              <w:pStyle w:val="TableParagraph"/>
              <w:spacing w:before="34"/>
              <w:rPr>
                <w:sz w:val="22"/>
              </w:rPr>
            </w:pPr>
            <w:r>
              <w:rPr>
                <w:sz w:val="22"/>
              </w:rPr>
              <w:t>重点项目</w:t>
            </w:r>
          </w:p>
        </w:tc>
        <w:tc>
          <w:tcPr>
            <w:tcW w:w="1195" w:type="dxa"/>
          </w:tcPr>
          <w:p>
            <w:pPr>
              <w:pStyle w:val="TableParagraph"/>
              <w:spacing w:line="267"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line="267" w:lineRule="exact"/>
              <w:ind w:left="106"/>
              <w:rPr>
                <w:sz w:val="22"/>
              </w:rPr>
            </w:pPr>
            <w:r>
              <w:rPr>
                <w:sz w:val="22"/>
              </w:rPr>
              <w:t>湖南文理</w:t>
            </w:r>
          </w:p>
          <w:p>
            <w:pPr>
              <w:pStyle w:val="TableParagraph"/>
              <w:spacing w:line="307" w:lineRule="exact"/>
              <w:ind w:left="106"/>
              <w:rPr>
                <w:sz w:val="22"/>
              </w:rPr>
            </w:pPr>
            <w:r>
              <w:rPr>
                <w:sz w:val="22"/>
              </w:rPr>
              <w:t>学院</w:t>
            </w:r>
          </w:p>
        </w:tc>
      </w:tr>
      <w:tr>
        <w:trPr>
          <w:trHeight w:val="597" w:hRule="atLeast"/>
        </w:trPr>
        <w:tc>
          <w:tcPr>
            <w:tcW w:w="1272" w:type="dxa"/>
          </w:tcPr>
          <w:p>
            <w:pPr>
              <w:pStyle w:val="TableParagraph"/>
              <w:spacing w:before="34"/>
              <w:ind w:left="107"/>
              <w:rPr>
                <w:sz w:val="22"/>
              </w:rPr>
            </w:pPr>
            <w:r>
              <w:rPr>
                <w:sz w:val="22"/>
              </w:rPr>
              <w:t>18B392</w:t>
            </w:r>
          </w:p>
        </w:tc>
        <w:tc>
          <w:tcPr>
            <w:tcW w:w="991" w:type="dxa"/>
          </w:tcPr>
          <w:p>
            <w:pPr>
              <w:pStyle w:val="TableParagraph"/>
              <w:spacing w:before="34"/>
              <w:ind w:left="105"/>
              <w:rPr>
                <w:sz w:val="22"/>
              </w:rPr>
            </w:pPr>
            <w:r>
              <w:rPr>
                <w:sz w:val="22"/>
              </w:rPr>
              <w:t>熊佳慧</w:t>
            </w:r>
          </w:p>
        </w:tc>
        <w:tc>
          <w:tcPr>
            <w:tcW w:w="4253" w:type="dxa"/>
          </w:tcPr>
          <w:p>
            <w:pPr>
              <w:pStyle w:val="TableParagraph"/>
              <w:spacing w:line="267" w:lineRule="exact"/>
              <w:ind w:left="107"/>
              <w:rPr>
                <w:sz w:val="22"/>
              </w:rPr>
            </w:pPr>
            <w:r>
              <w:rPr>
                <w:sz w:val="22"/>
              </w:rPr>
              <w:t>基于移动互联技术的混合同步互动教学系</w:t>
            </w:r>
          </w:p>
          <w:p>
            <w:pPr>
              <w:pStyle w:val="TableParagraph"/>
              <w:spacing w:line="310" w:lineRule="exact"/>
              <w:ind w:left="107"/>
              <w:rPr>
                <w:sz w:val="22"/>
              </w:rPr>
            </w:pPr>
            <w:r>
              <w:rPr>
                <w:sz w:val="22"/>
              </w:rPr>
              <w:t>统设计与实现</w:t>
            </w:r>
          </w:p>
        </w:tc>
        <w:tc>
          <w:tcPr>
            <w:tcW w:w="3118" w:type="dxa"/>
          </w:tcPr>
          <w:p>
            <w:pPr>
              <w:pStyle w:val="TableParagraph"/>
              <w:spacing w:line="267" w:lineRule="exact"/>
              <w:rPr>
                <w:sz w:val="22"/>
              </w:rPr>
            </w:pPr>
            <w:r>
              <w:rPr>
                <w:sz w:val="22"/>
              </w:rPr>
              <w:t>熊佳慧,涂丽华,闫友彪,何友谊,</w:t>
            </w:r>
          </w:p>
          <w:p>
            <w:pPr>
              <w:pStyle w:val="TableParagraph"/>
              <w:spacing w:line="310" w:lineRule="exact"/>
              <w:rPr>
                <w:sz w:val="22"/>
              </w:rPr>
            </w:pPr>
            <w:r>
              <w:rPr>
                <w:sz w:val="22"/>
              </w:rPr>
              <w:t>梁雪燕,吴青霞</w:t>
            </w:r>
          </w:p>
        </w:tc>
        <w:tc>
          <w:tcPr>
            <w:tcW w:w="1359" w:type="dxa"/>
          </w:tcPr>
          <w:p>
            <w:pPr>
              <w:pStyle w:val="TableParagraph"/>
              <w:spacing w:line="267" w:lineRule="exact"/>
              <w:rPr>
                <w:sz w:val="22"/>
              </w:rPr>
            </w:pPr>
            <w:r>
              <w:rPr>
                <w:sz w:val="22"/>
              </w:rPr>
              <w:t>优秀青年项</w:t>
            </w:r>
          </w:p>
          <w:p>
            <w:pPr>
              <w:pStyle w:val="TableParagraph"/>
              <w:spacing w:line="310" w:lineRule="exact"/>
              <w:rPr>
                <w:sz w:val="22"/>
              </w:rPr>
            </w:pPr>
            <w:r>
              <w:rPr>
                <w:w w:val="100"/>
                <w:sz w:val="22"/>
              </w:rPr>
              <w:t>目</w:t>
            </w:r>
          </w:p>
        </w:tc>
        <w:tc>
          <w:tcPr>
            <w:tcW w:w="1195" w:type="dxa"/>
          </w:tcPr>
          <w:p>
            <w:pPr>
              <w:pStyle w:val="TableParagraph"/>
              <w:spacing w:line="267" w:lineRule="exact"/>
              <w:rPr>
                <w:sz w:val="22"/>
              </w:rPr>
            </w:pPr>
            <w:r>
              <w:rPr>
                <w:sz w:val="22"/>
              </w:rPr>
              <w:t>双一流学</w:t>
            </w:r>
          </w:p>
          <w:p>
            <w:pPr>
              <w:pStyle w:val="TableParagraph"/>
              <w:spacing w:line="310" w:lineRule="exact"/>
              <w:rPr>
                <w:sz w:val="22"/>
              </w:rPr>
            </w:pPr>
            <w:r>
              <w:rPr>
                <w:w w:val="100"/>
                <w:sz w:val="22"/>
              </w:rPr>
              <w:t>科</w:t>
            </w:r>
          </w:p>
        </w:tc>
        <w:tc>
          <w:tcPr>
            <w:tcW w:w="1274" w:type="dxa"/>
          </w:tcPr>
          <w:p>
            <w:pPr>
              <w:pStyle w:val="TableParagraph"/>
              <w:spacing w:line="267" w:lineRule="exact"/>
              <w:ind w:left="106"/>
              <w:rPr>
                <w:sz w:val="22"/>
              </w:rPr>
            </w:pPr>
            <w:r>
              <w:rPr>
                <w:sz w:val="22"/>
              </w:rPr>
              <w:t>湖南文理</w:t>
            </w:r>
          </w:p>
          <w:p>
            <w:pPr>
              <w:pStyle w:val="TableParagraph"/>
              <w:spacing w:line="310" w:lineRule="exact"/>
              <w:ind w:left="106"/>
              <w:rPr>
                <w:sz w:val="22"/>
              </w:rPr>
            </w:pPr>
            <w:r>
              <w:rPr>
                <w:sz w:val="22"/>
              </w:rPr>
              <w:t>学院</w:t>
            </w:r>
          </w:p>
        </w:tc>
      </w:tr>
      <w:tr>
        <w:trPr>
          <w:trHeight w:val="594" w:hRule="atLeast"/>
        </w:trPr>
        <w:tc>
          <w:tcPr>
            <w:tcW w:w="1272" w:type="dxa"/>
          </w:tcPr>
          <w:p>
            <w:pPr>
              <w:pStyle w:val="TableParagraph"/>
              <w:spacing w:before="34"/>
              <w:ind w:left="107"/>
              <w:rPr>
                <w:sz w:val="22"/>
              </w:rPr>
            </w:pPr>
            <w:r>
              <w:rPr>
                <w:sz w:val="22"/>
              </w:rPr>
              <w:t>18B393</w:t>
            </w:r>
          </w:p>
        </w:tc>
        <w:tc>
          <w:tcPr>
            <w:tcW w:w="991" w:type="dxa"/>
          </w:tcPr>
          <w:p>
            <w:pPr>
              <w:pStyle w:val="TableParagraph"/>
              <w:spacing w:before="34"/>
              <w:ind w:left="105"/>
              <w:rPr>
                <w:sz w:val="22"/>
              </w:rPr>
            </w:pPr>
            <w:r>
              <w:rPr>
                <w:sz w:val="22"/>
              </w:rPr>
              <w:t>游鸿</w:t>
            </w:r>
          </w:p>
        </w:tc>
        <w:tc>
          <w:tcPr>
            <w:tcW w:w="4253" w:type="dxa"/>
          </w:tcPr>
          <w:p>
            <w:pPr>
              <w:pStyle w:val="TableParagraph"/>
              <w:spacing w:line="267" w:lineRule="exact"/>
              <w:ind w:left="107"/>
              <w:rPr>
                <w:sz w:val="22"/>
              </w:rPr>
            </w:pPr>
            <w:r>
              <w:rPr>
                <w:sz w:val="22"/>
              </w:rPr>
              <w:t>湖南省智能制造对农业劳动力转移就业的</w:t>
            </w:r>
          </w:p>
          <w:p>
            <w:pPr>
              <w:pStyle w:val="TableParagraph"/>
              <w:spacing w:line="307" w:lineRule="exact"/>
              <w:ind w:left="107"/>
              <w:rPr>
                <w:sz w:val="22"/>
              </w:rPr>
            </w:pPr>
            <w:r>
              <w:rPr>
                <w:sz w:val="22"/>
              </w:rPr>
              <w:t>影响与对策研究</w:t>
            </w:r>
          </w:p>
        </w:tc>
        <w:tc>
          <w:tcPr>
            <w:tcW w:w="3118" w:type="dxa"/>
          </w:tcPr>
          <w:p>
            <w:pPr>
              <w:pStyle w:val="TableParagraph"/>
              <w:spacing w:line="267" w:lineRule="exact"/>
              <w:rPr>
                <w:sz w:val="22"/>
              </w:rPr>
            </w:pPr>
            <w:r>
              <w:rPr>
                <w:sz w:val="22"/>
              </w:rPr>
              <w:t>游鸿,丁文君,曾雪凌子,龚毓惠,</w:t>
            </w:r>
          </w:p>
          <w:p>
            <w:pPr>
              <w:pStyle w:val="TableParagraph"/>
              <w:spacing w:line="307" w:lineRule="exact"/>
              <w:rPr>
                <w:sz w:val="22"/>
              </w:rPr>
            </w:pPr>
            <w:r>
              <w:rPr>
                <w:sz w:val="22"/>
              </w:rPr>
              <w:t>赵柳,赵飘,涂缘</w:t>
            </w:r>
          </w:p>
        </w:tc>
        <w:tc>
          <w:tcPr>
            <w:tcW w:w="1359" w:type="dxa"/>
          </w:tcPr>
          <w:p>
            <w:pPr>
              <w:pStyle w:val="TableParagraph"/>
              <w:spacing w:line="267"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spacing w:line="267"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line="267" w:lineRule="exact"/>
              <w:ind w:left="106"/>
              <w:rPr>
                <w:sz w:val="22"/>
              </w:rPr>
            </w:pPr>
            <w:r>
              <w:rPr>
                <w:sz w:val="22"/>
              </w:rPr>
              <w:t>湖南文理</w:t>
            </w:r>
          </w:p>
          <w:p>
            <w:pPr>
              <w:pStyle w:val="TableParagraph"/>
              <w:spacing w:line="307" w:lineRule="exact"/>
              <w:ind w:left="106"/>
              <w:rPr>
                <w:sz w:val="22"/>
              </w:rPr>
            </w:pPr>
            <w:r>
              <w:rPr>
                <w:sz w:val="22"/>
              </w:rPr>
              <w:t>学院</w:t>
            </w:r>
          </w:p>
        </w:tc>
      </w:tr>
      <w:tr>
        <w:trPr>
          <w:trHeight w:val="597" w:hRule="atLeast"/>
        </w:trPr>
        <w:tc>
          <w:tcPr>
            <w:tcW w:w="1272" w:type="dxa"/>
          </w:tcPr>
          <w:p>
            <w:pPr>
              <w:pStyle w:val="TableParagraph"/>
              <w:spacing w:before="34"/>
              <w:ind w:left="107"/>
              <w:rPr>
                <w:sz w:val="22"/>
              </w:rPr>
            </w:pPr>
            <w:r>
              <w:rPr>
                <w:sz w:val="22"/>
              </w:rPr>
              <w:t>18B394</w:t>
            </w:r>
          </w:p>
        </w:tc>
        <w:tc>
          <w:tcPr>
            <w:tcW w:w="991" w:type="dxa"/>
          </w:tcPr>
          <w:p>
            <w:pPr>
              <w:pStyle w:val="TableParagraph"/>
              <w:spacing w:before="34"/>
              <w:ind w:left="105"/>
              <w:rPr>
                <w:sz w:val="22"/>
              </w:rPr>
            </w:pPr>
            <w:r>
              <w:rPr>
                <w:sz w:val="22"/>
              </w:rPr>
              <w:t>黄海洪</w:t>
            </w:r>
          </w:p>
        </w:tc>
        <w:tc>
          <w:tcPr>
            <w:tcW w:w="4253" w:type="dxa"/>
          </w:tcPr>
          <w:p>
            <w:pPr>
              <w:pStyle w:val="TableParagraph"/>
              <w:spacing w:line="267" w:lineRule="exact"/>
              <w:ind w:left="107"/>
              <w:rPr>
                <w:sz w:val="22"/>
              </w:rPr>
            </w:pPr>
            <w:r>
              <w:rPr>
                <w:sz w:val="22"/>
              </w:rPr>
              <w:t>养殖水体低营养条件下芽孢杆菌高效氮转</w:t>
            </w:r>
          </w:p>
          <w:p>
            <w:pPr>
              <w:pStyle w:val="TableParagraph"/>
              <w:spacing w:line="310" w:lineRule="exact"/>
              <w:ind w:left="107"/>
              <w:rPr>
                <w:sz w:val="22"/>
              </w:rPr>
            </w:pPr>
            <w:r>
              <w:rPr>
                <w:sz w:val="22"/>
              </w:rPr>
              <w:t>化机理研究与应用</w:t>
            </w:r>
          </w:p>
        </w:tc>
        <w:tc>
          <w:tcPr>
            <w:tcW w:w="3118" w:type="dxa"/>
          </w:tcPr>
          <w:p>
            <w:pPr>
              <w:pStyle w:val="TableParagraph"/>
              <w:spacing w:before="34"/>
              <w:rPr>
                <w:sz w:val="22"/>
              </w:rPr>
            </w:pPr>
            <w:r>
              <w:rPr>
                <w:sz w:val="22"/>
              </w:rPr>
              <w:t>黄海洪,类延菊,谢秋辉,朱艳兰</w:t>
            </w:r>
          </w:p>
        </w:tc>
        <w:tc>
          <w:tcPr>
            <w:tcW w:w="1359" w:type="dxa"/>
          </w:tcPr>
          <w:p>
            <w:pPr>
              <w:pStyle w:val="TableParagraph"/>
              <w:spacing w:line="267" w:lineRule="exact"/>
              <w:rPr>
                <w:sz w:val="22"/>
              </w:rPr>
            </w:pPr>
            <w:r>
              <w:rPr>
                <w:sz w:val="22"/>
              </w:rPr>
              <w:t>优秀青年项</w:t>
            </w:r>
          </w:p>
          <w:p>
            <w:pPr>
              <w:pStyle w:val="TableParagraph"/>
              <w:spacing w:line="310" w:lineRule="exact"/>
              <w:rPr>
                <w:sz w:val="22"/>
              </w:rPr>
            </w:pPr>
            <w:r>
              <w:rPr>
                <w:w w:val="100"/>
                <w:sz w:val="22"/>
              </w:rPr>
              <w:t>目</w:t>
            </w:r>
          </w:p>
        </w:tc>
        <w:tc>
          <w:tcPr>
            <w:tcW w:w="1195" w:type="dxa"/>
          </w:tcPr>
          <w:p>
            <w:pPr>
              <w:pStyle w:val="TableParagraph"/>
              <w:spacing w:line="267" w:lineRule="exact"/>
              <w:rPr>
                <w:sz w:val="22"/>
              </w:rPr>
            </w:pPr>
            <w:r>
              <w:rPr>
                <w:sz w:val="22"/>
              </w:rPr>
              <w:t>双一流学</w:t>
            </w:r>
          </w:p>
          <w:p>
            <w:pPr>
              <w:pStyle w:val="TableParagraph"/>
              <w:spacing w:line="310" w:lineRule="exact"/>
              <w:rPr>
                <w:sz w:val="22"/>
              </w:rPr>
            </w:pPr>
            <w:r>
              <w:rPr>
                <w:w w:val="100"/>
                <w:sz w:val="22"/>
              </w:rPr>
              <w:t>科</w:t>
            </w:r>
          </w:p>
        </w:tc>
        <w:tc>
          <w:tcPr>
            <w:tcW w:w="1274" w:type="dxa"/>
          </w:tcPr>
          <w:p>
            <w:pPr>
              <w:pStyle w:val="TableParagraph"/>
              <w:spacing w:line="267" w:lineRule="exact"/>
              <w:ind w:left="106"/>
              <w:rPr>
                <w:sz w:val="22"/>
              </w:rPr>
            </w:pPr>
            <w:r>
              <w:rPr>
                <w:sz w:val="22"/>
              </w:rPr>
              <w:t>湖南文理</w:t>
            </w:r>
          </w:p>
          <w:p>
            <w:pPr>
              <w:pStyle w:val="TableParagraph"/>
              <w:spacing w:line="310" w:lineRule="exact"/>
              <w:ind w:left="106"/>
              <w:rPr>
                <w:sz w:val="22"/>
              </w:rPr>
            </w:pPr>
            <w:r>
              <w:rPr>
                <w:sz w:val="22"/>
              </w:rPr>
              <w:t>学院</w:t>
            </w:r>
          </w:p>
        </w:tc>
      </w:tr>
      <w:tr>
        <w:trPr>
          <w:trHeight w:val="594" w:hRule="atLeast"/>
        </w:trPr>
        <w:tc>
          <w:tcPr>
            <w:tcW w:w="1272" w:type="dxa"/>
          </w:tcPr>
          <w:p>
            <w:pPr>
              <w:pStyle w:val="TableParagraph"/>
              <w:spacing w:before="34"/>
              <w:ind w:left="107"/>
              <w:rPr>
                <w:sz w:val="22"/>
              </w:rPr>
            </w:pPr>
            <w:r>
              <w:rPr>
                <w:sz w:val="22"/>
              </w:rPr>
              <w:t>18B395</w:t>
            </w:r>
          </w:p>
        </w:tc>
        <w:tc>
          <w:tcPr>
            <w:tcW w:w="991" w:type="dxa"/>
          </w:tcPr>
          <w:p>
            <w:pPr>
              <w:pStyle w:val="TableParagraph"/>
              <w:spacing w:before="34"/>
              <w:ind w:left="105"/>
              <w:rPr>
                <w:sz w:val="22"/>
              </w:rPr>
            </w:pPr>
            <w:r>
              <w:rPr>
                <w:sz w:val="22"/>
              </w:rPr>
              <w:t>黎小琴</w:t>
            </w:r>
          </w:p>
        </w:tc>
        <w:tc>
          <w:tcPr>
            <w:tcW w:w="4253" w:type="dxa"/>
          </w:tcPr>
          <w:p>
            <w:pPr>
              <w:pStyle w:val="TableParagraph"/>
              <w:spacing w:line="267" w:lineRule="exact"/>
              <w:ind w:left="107"/>
              <w:rPr>
                <w:sz w:val="22"/>
              </w:rPr>
            </w:pPr>
            <w:r>
              <w:rPr>
                <w:sz w:val="22"/>
              </w:rPr>
              <w:t>信息物理系统交互作用下宏观交通多车信</w:t>
            </w:r>
          </w:p>
          <w:p>
            <w:pPr>
              <w:pStyle w:val="TableParagraph"/>
              <w:spacing w:line="307" w:lineRule="exact"/>
              <w:ind w:left="107"/>
              <w:rPr>
                <w:sz w:val="22"/>
              </w:rPr>
            </w:pPr>
            <w:r>
              <w:rPr>
                <w:sz w:val="22"/>
              </w:rPr>
              <w:t>息反馈控制方法研究</w:t>
            </w:r>
          </w:p>
        </w:tc>
        <w:tc>
          <w:tcPr>
            <w:tcW w:w="3118" w:type="dxa"/>
          </w:tcPr>
          <w:p>
            <w:pPr>
              <w:pStyle w:val="TableParagraph"/>
              <w:spacing w:line="267" w:lineRule="exact"/>
              <w:rPr>
                <w:sz w:val="22"/>
              </w:rPr>
            </w:pPr>
            <w:r>
              <w:rPr>
                <w:sz w:val="22"/>
              </w:rPr>
              <w:t>黎小琴,蔡剑华,周志刚,金灿,刘</w:t>
            </w:r>
          </w:p>
          <w:p>
            <w:pPr>
              <w:pStyle w:val="TableParagraph"/>
              <w:spacing w:line="307" w:lineRule="exact"/>
              <w:rPr>
                <w:sz w:val="22"/>
              </w:rPr>
            </w:pPr>
            <w:r>
              <w:rPr>
                <w:w w:val="100"/>
                <w:sz w:val="22"/>
              </w:rPr>
              <w:t>兵</w:t>
            </w:r>
          </w:p>
        </w:tc>
        <w:tc>
          <w:tcPr>
            <w:tcW w:w="1359" w:type="dxa"/>
          </w:tcPr>
          <w:p>
            <w:pPr>
              <w:pStyle w:val="TableParagraph"/>
              <w:spacing w:line="267"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spacing w:line="267"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line="267" w:lineRule="exact"/>
              <w:ind w:left="106"/>
              <w:rPr>
                <w:sz w:val="22"/>
              </w:rPr>
            </w:pPr>
            <w:r>
              <w:rPr>
                <w:sz w:val="22"/>
              </w:rPr>
              <w:t>湖南文理</w:t>
            </w:r>
          </w:p>
          <w:p>
            <w:pPr>
              <w:pStyle w:val="TableParagraph"/>
              <w:spacing w:line="307" w:lineRule="exact"/>
              <w:ind w:left="106"/>
              <w:rPr>
                <w:sz w:val="22"/>
              </w:rPr>
            </w:pPr>
            <w:r>
              <w:rPr>
                <w:sz w:val="22"/>
              </w:rPr>
              <w:t>学院</w:t>
            </w:r>
          </w:p>
        </w:tc>
      </w:tr>
      <w:tr>
        <w:trPr>
          <w:trHeight w:val="597" w:hRule="atLeast"/>
        </w:trPr>
        <w:tc>
          <w:tcPr>
            <w:tcW w:w="1272" w:type="dxa"/>
          </w:tcPr>
          <w:p>
            <w:pPr>
              <w:pStyle w:val="TableParagraph"/>
              <w:spacing w:before="34"/>
              <w:ind w:left="107"/>
              <w:rPr>
                <w:sz w:val="22"/>
              </w:rPr>
            </w:pPr>
            <w:r>
              <w:rPr>
                <w:sz w:val="22"/>
              </w:rPr>
              <w:t>18B396</w:t>
            </w:r>
          </w:p>
        </w:tc>
        <w:tc>
          <w:tcPr>
            <w:tcW w:w="991" w:type="dxa"/>
          </w:tcPr>
          <w:p>
            <w:pPr>
              <w:pStyle w:val="TableParagraph"/>
              <w:spacing w:before="34"/>
              <w:ind w:left="105"/>
              <w:rPr>
                <w:sz w:val="22"/>
              </w:rPr>
            </w:pPr>
            <w:r>
              <w:rPr>
                <w:sz w:val="22"/>
              </w:rPr>
              <w:t>范丽娜</w:t>
            </w:r>
          </w:p>
        </w:tc>
        <w:tc>
          <w:tcPr>
            <w:tcW w:w="4253" w:type="dxa"/>
          </w:tcPr>
          <w:p>
            <w:pPr>
              <w:pStyle w:val="TableParagraph"/>
              <w:spacing w:line="267" w:lineRule="exact"/>
              <w:ind w:left="107"/>
              <w:rPr>
                <w:sz w:val="22"/>
              </w:rPr>
            </w:pPr>
            <w:r>
              <w:rPr>
                <w:sz w:val="22"/>
              </w:rPr>
              <w:t>湖湘经世致用思想在英语世界的译介与传</w:t>
            </w:r>
          </w:p>
          <w:p>
            <w:pPr>
              <w:pStyle w:val="TableParagraph"/>
              <w:spacing w:line="310" w:lineRule="exact"/>
              <w:ind w:left="107"/>
              <w:rPr>
                <w:sz w:val="22"/>
              </w:rPr>
            </w:pPr>
            <w:r>
              <w:rPr>
                <w:w w:val="100"/>
                <w:sz w:val="22"/>
              </w:rPr>
              <w:t>播</w:t>
            </w:r>
          </w:p>
        </w:tc>
        <w:tc>
          <w:tcPr>
            <w:tcW w:w="3118" w:type="dxa"/>
          </w:tcPr>
          <w:p>
            <w:pPr>
              <w:pStyle w:val="TableParagraph"/>
              <w:spacing w:line="267" w:lineRule="exact"/>
              <w:rPr>
                <w:sz w:val="22"/>
              </w:rPr>
            </w:pPr>
            <w:r>
              <w:rPr>
                <w:sz w:val="22"/>
              </w:rPr>
              <w:t>范丽娜,李钢,施莹莹,侯丁琳,彭</w:t>
            </w:r>
          </w:p>
          <w:p>
            <w:pPr>
              <w:pStyle w:val="TableParagraph"/>
              <w:spacing w:line="310" w:lineRule="exact"/>
              <w:rPr>
                <w:sz w:val="22"/>
              </w:rPr>
            </w:pPr>
            <w:r>
              <w:rPr>
                <w:sz w:val="22"/>
              </w:rPr>
              <w:t>艳艳</w:t>
            </w:r>
          </w:p>
        </w:tc>
        <w:tc>
          <w:tcPr>
            <w:tcW w:w="1359" w:type="dxa"/>
          </w:tcPr>
          <w:p>
            <w:pPr>
              <w:pStyle w:val="TableParagraph"/>
              <w:spacing w:line="267" w:lineRule="exact"/>
              <w:rPr>
                <w:sz w:val="22"/>
              </w:rPr>
            </w:pPr>
            <w:r>
              <w:rPr>
                <w:sz w:val="22"/>
              </w:rPr>
              <w:t>优秀青年项</w:t>
            </w:r>
          </w:p>
          <w:p>
            <w:pPr>
              <w:pStyle w:val="TableParagraph"/>
              <w:spacing w:line="310" w:lineRule="exact"/>
              <w:rPr>
                <w:sz w:val="22"/>
              </w:rPr>
            </w:pPr>
            <w:r>
              <w:rPr>
                <w:w w:val="100"/>
                <w:sz w:val="22"/>
              </w:rPr>
              <w:t>目</w:t>
            </w:r>
          </w:p>
        </w:tc>
        <w:tc>
          <w:tcPr>
            <w:tcW w:w="1195" w:type="dxa"/>
          </w:tcPr>
          <w:p>
            <w:pPr>
              <w:pStyle w:val="TableParagraph"/>
              <w:spacing w:line="267" w:lineRule="exact"/>
              <w:rPr>
                <w:sz w:val="22"/>
              </w:rPr>
            </w:pPr>
            <w:r>
              <w:rPr>
                <w:sz w:val="22"/>
              </w:rPr>
              <w:t>双一流学</w:t>
            </w:r>
          </w:p>
          <w:p>
            <w:pPr>
              <w:pStyle w:val="TableParagraph"/>
              <w:spacing w:line="310" w:lineRule="exact"/>
              <w:rPr>
                <w:sz w:val="22"/>
              </w:rPr>
            </w:pPr>
            <w:r>
              <w:rPr>
                <w:w w:val="100"/>
                <w:sz w:val="22"/>
              </w:rPr>
              <w:t>科</w:t>
            </w:r>
          </w:p>
        </w:tc>
        <w:tc>
          <w:tcPr>
            <w:tcW w:w="1274" w:type="dxa"/>
          </w:tcPr>
          <w:p>
            <w:pPr>
              <w:pStyle w:val="TableParagraph"/>
              <w:spacing w:line="267" w:lineRule="exact"/>
              <w:ind w:left="106"/>
              <w:rPr>
                <w:sz w:val="22"/>
              </w:rPr>
            </w:pPr>
            <w:r>
              <w:rPr>
                <w:sz w:val="22"/>
              </w:rPr>
              <w:t>湖南文理</w:t>
            </w:r>
          </w:p>
          <w:p>
            <w:pPr>
              <w:pStyle w:val="TableParagraph"/>
              <w:spacing w:line="310" w:lineRule="exact"/>
              <w:ind w:left="106"/>
              <w:rPr>
                <w:sz w:val="22"/>
              </w:rPr>
            </w:pPr>
            <w:r>
              <w:rPr>
                <w:sz w:val="22"/>
              </w:rPr>
              <w:t>学院</w:t>
            </w:r>
          </w:p>
        </w:tc>
      </w:tr>
      <w:tr>
        <w:trPr>
          <w:trHeight w:val="594" w:hRule="atLeast"/>
        </w:trPr>
        <w:tc>
          <w:tcPr>
            <w:tcW w:w="1272" w:type="dxa"/>
          </w:tcPr>
          <w:p>
            <w:pPr>
              <w:pStyle w:val="TableParagraph"/>
              <w:spacing w:before="34"/>
              <w:ind w:left="107"/>
              <w:rPr>
                <w:sz w:val="22"/>
              </w:rPr>
            </w:pPr>
            <w:r>
              <w:rPr>
                <w:sz w:val="22"/>
              </w:rPr>
              <w:t>18B397</w:t>
            </w:r>
          </w:p>
        </w:tc>
        <w:tc>
          <w:tcPr>
            <w:tcW w:w="991" w:type="dxa"/>
          </w:tcPr>
          <w:p>
            <w:pPr>
              <w:pStyle w:val="TableParagraph"/>
              <w:spacing w:before="34"/>
              <w:ind w:left="105"/>
              <w:rPr>
                <w:sz w:val="22"/>
              </w:rPr>
            </w:pPr>
            <w:r>
              <w:rPr>
                <w:sz w:val="22"/>
              </w:rPr>
              <w:t>李叶林</w:t>
            </w:r>
          </w:p>
        </w:tc>
        <w:tc>
          <w:tcPr>
            <w:tcW w:w="4253" w:type="dxa"/>
          </w:tcPr>
          <w:p>
            <w:pPr>
              <w:pStyle w:val="TableParagraph"/>
              <w:spacing w:line="267" w:lineRule="exact"/>
              <w:ind w:left="107"/>
              <w:rPr>
                <w:sz w:val="22"/>
              </w:rPr>
            </w:pPr>
            <w:r>
              <w:rPr>
                <w:sz w:val="22"/>
              </w:rPr>
              <w:t>液压凿岩机缓冲系统与钎杆撞击系统的耦</w:t>
            </w:r>
          </w:p>
          <w:p>
            <w:pPr>
              <w:pStyle w:val="TableParagraph"/>
              <w:spacing w:line="307" w:lineRule="exact"/>
              <w:ind w:left="107"/>
              <w:rPr>
                <w:sz w:val="22"/>
              </w:rPr>
            </w:pPr>
            <w:r>
              <w:rPr>
                <w:sz w:val="22"/>
              </w:rPr>
              <w:t>合研究</w:t>
            </w:r>
          </w:p>
        </w:tc>
        <w:tc>
          <w:tcPr>
            <w:tcW w:w="3118" w:type="dxa"/>
          </w:tcPr>
          <w:p>
            <w:pPr>
              <w:pStyle w:val="TableParagraph"/>
              <w:spacing w:before="34"/>
              <w:rPr>
                <w:sz w:val="22"/>
              </w:rPr>
            </w:pPr>
            <w:r>
              <w:rPr>
                <w:sz w:val="22"/>
              </w:rPr>
              <w:t>李叶林,屠毅,王良,陈偲,钱煜博</w:t>
            </w:r>
          </w:p>
        </w:tc>
        <w:tc>
          <w:tcPr>
            <w:tcW w:w="1359" w:type="dxa"/>
          </w:tcPr>
          <w:p>
            <w:pPr>
              <w:pStyle w:val="TableParagraph"/>
              <w:spacing w:line="267"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spacing w:line="267"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line="267" w:lineRule="exact"/>
              <w:ind w:left="106"/>
              <w:rPr>
                <w:sz w:val="22"/>
              </w:rPr>
            </w:pPr>
            <w:r>
              <w:rPr>
                <w:sz w:val="22"/>
              </w:rPr>
              <w:t>湖南文理</w:t>
            </w:r>
          </w:p>
          <w:p>
            <w:pPr>
              <w:pStyle w:val="TableParagraph"/>
              <w:spacing w:line="307" w:lineRule="exact"/>
              <w:ind w:left="106"/>
              <w:rPr>
                <w:sz w:val="22"/>
              </w:rPr>
            </w:pPr>
            <w:r>
              <w:rPr>
                <w:sz w:val="22"/>
              </w:rPr>
              <w:t>学院</w:t>
            </w:r>
          </w:p>
        </w:tc>
      </w:tr>
      <w:tr>
        <w:trPr>
          <w:trHeight w:val="597" w:hRule="atLeast"/>
        </w:trPr>
        <w:tc>
          <w:tcPr>
            <w:tcW w:w="1272" w:type="dxa"/>
          </w:tcPr>
          <w:p>
            <w:pPr>
              <w:pStyle w:val="TableParagraph"/>
              <w:spacing w:before="34"/>
              <w:ind w:left="107"/>
              <w:rPr>
                <w:sz w:val="22"/>
              </w:rPr>
            </w:pPr>
            <w:r>
              <w:rPr>
                <w:sz w:val="22"/>
              </w:rPr>
              <w:t>18B398</w:t>
            </w:r>
          </w:p>
        </w:tc>
        <w:tc>
          <w:tcPr>
            <w:tcW w:w="991" w:type="dxa"/>
          </w:tcPr>
          <w:p>
            <w:pPr>
              <w:pStyle w:val="TableParagraph"/>
              <w:spacing w:before="34"/>
              <w:ind w:left="105"/>
              <w:rPr>
                <w:sz w:val="22"/>
              </w:rPr>
            </w:pPr>
            <w:r>
              <w:rPr>
                <w:sz w:val="22"/>
              </w:rPr>
              <w:t>周婷</w:t>
            </w:r>
          </w:p>
        </w:tc>
        <w:tc>
          <w:tcPr>
            <w:tcW w:w="4253" w:type="dxa"/>
          </w:tcPr>
          <w:p>
            <w:pPr>
              <w:pStyle w:val="TableParagraph"/>
              <w:spacing w:before="34"/>
              <w:ind w:left="107"/>
              <w:rPr>
                <w:sz w:val="22"/>
              </w:rPr>
            </w:pPr>
            <w:r>
              <w:rPr>
                <w:sz w:val="22"/>
              </w:rPr>
              <w:t>沅水流域湘北官话小称研究</w:t>
            </w:r>
          </w:p>
        </w:tc>
        <w:tc>
          <w:tcPr>
            <w:tcW w:w="3118" w:type="dxa"/>
          </w:tcPr>
          <w:p>
            <w:pPr>
              <w:pStyle w:val="TableParagraph"/>
              <w:spacing w:before="34"/>
              <w:rPr>
                <w:sz w:val="22"/>
              </w:rPr>
            </w:pPr>
            <w:r>
              <w:rPr>
                <w:sz w:val="22"/>
              </w:rPr>
              <w:t>周婷,周春晖,任溪,刘吉力,陈程</w:t>
            </w:r>
          </w:p>
        </w:tc>
        <w:tc>
          <w:tcPr>
            <w:tcW w:w="1359" w:type="dxa"/>
          </w:tcPr>
          <w:p>
            <w:pPr>
              <w:pStyle w:val="TableParagraph"/>
              <w:spacing w:line="267" w:lineRule="exact"/>
              <w:rPr>
                <w:sz w:val="22"/>
              </w:rPr>
            </w:pPr>
            <w:r>
              <w:rPr>
                <w:sz w:val="22"/>
              </w:rPr>
              <w:t>优秀青年项</w:t>
            </w:r>
          </w:p>
          <w:p>
            <w:pPr>
              <w:pStyle w:val="TableParagraph"/>
              <w:spacing w:line="310" w:lineRule="exact"/>
              <w:rPr>
                <w:sz w:val="22"/>
              </w:rPr>
            </w:pPr>
            <w:r>
              <w:rPr>
                <w:w w:val="100"/>
                <w:sz w:val="22"/>
              </w:rPr>
              <w:t>目</w:t>
            </w:r>
          </w:p>
        </w:tc>
        <w:tc>
          <w:tcPr>
            <w:tcW w:w="1195" w:type="dxa"/>
          </w:tcPr>
          <w:p>
            <w:pPr>
              <w:pStyle w:val="TableParagraph"/>
              <w:spacing w:line="267" w:lineRule="exact"/>
              <w:rPr>
                <w:sz w:val="22"/>
              </w:rPr>
            </w:pPr>
            <w:r>
              <w:rPr>
                <w:sz w:val="22"/>
              </w:rPr>
              <w:t>双一流学</w:t>
            </w:r>
          </w:p>
          <w:p>
            <w:pPr>
              <w:pStyle w:val="TableParagraph"/>
              <w:spacing w:line="310" w:lineRule="exact"/>
              <w:rPr>
                <w:sz w:val="22"/>
              </w:rPr>
            </w:pPr>
            <w:r>
              <w:rPr>
                <w:w w:val="100"/>
                <w:sz w:val="22"/>
              </w:rPr>
              <w:t>科</w:t>
            </w:r>
          </w:p>
        </w:tc>
        <w:tc>
          <w:tcPr>
            <w:tcW w:w="1274" w:type="dxa"/>
          </w:tcPr>
          <w:p>
            <w:pPr>
              <w:pStyle w:val="TableParagraph"/>
              <w:spacing w:line="267" w:lineRule="exact"/>
              <w:ind w:left="106"/>
              <w:rPr>
                <w:sz w:val="22"/>
              </w:rPr>
            </w:pPr>
            <w:r>
              <w:rPr>
                <w:sz w:val="22"/>
              </w:rPr>
              <w:t>湖南文理</w:t>
            </w:r>
          </w:p>
          <w:p>
            <w:pPr>
              <w:pStyle w:val="TableParagraph"/>
              <w:spacing w:line="310" w:lineRule="exact"/>
              <w:ind w:left="106"/>
              <w:rPr>
                <w:sz w:val="22"/>
              </w:rPr>
            </w:pPr>
            <w:r>
              <w:rPr>
                <w:sz w:val="22"/>
              </w:rPr>
              <w:t>学院</w:t>
            </w:r>
          </w:p>
        </w:tc>
      </w:tr>
      <w:tr>
        <w:trPr>
          <w:trHeight w:val="594" w:hRule="atLeast"/>
        </w:trPr>
        <w:tc>
          <w:tcPr>
            <w:tcW w:w="1272" w:type="dxa"/>
          </w:tcPr>
          <w:p>
            <w:pPr>
              <w:pStyle w:val="TableParagraph"/>
              <w:spacing w:before="34"/>
              <w:ind w:left="107"/>
              <w:rPr>
                <w:sz w:val="22"/>
              </w:rPr>
            </w:pPr>
            <w:r>
              <w:rPr>
                <w:sz w:val="22"/>
              </w:rPr>
              <w:t>18B399</w:t>
            </w:r>
          </w:p>
        </w:tc>
        <w:tc>
          <w:tcPr>
            <w:tcW w:w="991" w:type="dxa"/>
          </w:tcPr>
          <w:p>
            <w:pPr>
              <w:pStyle w:val="TableParagraph"/>
              <w:spacing w:before="34"/>
              <w:ind w:left="105"/>
              <w:rPr>
                <w:sz w:val="22"/>
              </w:rPr>
            </w:pPr>
            <w:r>
              <w:rPr>
                <w:sz w:val="22"/>
              </w:rPr>
              <w:t>贺江</w:t>
            </w:r>
          </w:p>
        </w:tc>
        <w:tc>
          <w:tcPr>
            <w:tcW w:w="4253" w:type="dxa"/>
          </w:tcPr>
          <w:p>
            <w:pPr>
              <w:pStyle w:val="TableParagraph"/>
              <w:spacing w:before="34"/>
              <w:ind w:left="107"/>
              <w:rPr>
                <w:sz w:val="22"/>
              </w:rPr>
            </w:pPr>
            <w:r>
              <w:rPr>
                <w:sz w:val="22"/>
              </w:rPr>
              <w:t>淡水鱼油的制备及其氧化机理研究</w:t>
            </w:r>
          </w:p>
        </w:tc>
        <w:tc>
          <w:tcPr>
            <w:tcW w:w="3118" w:type="dxa"/>
          </w:tcPr>
          <w:p>
            <w:pPr>
              <w:pStyle w:val="TableParagraph"/>
              <w:spacing w:line="267" w:lineRule="exact"/>
              <w:rPr>
                <w:sz w:val="22"/>
              </w:rPr>
            </w:pPr>
            <w:r>
              <w:rPr>
                <w:sz w:val="22"/>
              </w:rPr>
              <w:t>贺江,杨明毅,崔京珍,段雅丽,张</w:t>
            </w:r>
          </w:p>
          <w:p>
            <w:pPr>
              <w:pStyle w:val="TableParagraph"/>
              <w:spacing w:line="307" w:lineRule="exact"/>
              <w:rPr>
                <w:sz w:val="22"/>
              </w:rPr>
            </w:pPr>
            <w:r>
              <w:rPr>
                <w:w w:val="100"/>
                <w:sz w:val="22"/>
              </w:rPr>
              <w:t>洲</w:t>
            </w:r>
          </w:p>
        </w:tc>
        <w:tc>
          <w:tcPr>
            <w:tcW w:w="1359" w:type="dxa"/>
          </w:tcPr>
          <w:p>
            <w:pPr>
              <w:pStyle w:val="TableParagraph"/>
              <w:spacing w:line="267"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spacing w:line="267"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line="267" w:lineRule="exact"/>
              <w:ind w:left="106"/>
              <w:rPr>
                <w:sz w:val="22"/>
              </w:rPr>
            </w:pPr>
            <w:r>
              <w:rPr>
                <w:sz w:val="22"/>
              </w:rPr>
              <w:t>湖南文理</w:t>
            </w:r>
          </w:p>
          <w:p>
            <w:pPr>
              <w:pStyle w:val="TableParagraph"/>
              <w:spacing w:line="307" w:lineRule="exact"/>
              <w:ind w:left="106"/>
              <w:rPr>
                <w:sz w:val="22"/>
              </w:rPr>
            </w:pPr>
            <w:r>
              <w:rPr>
                <w:sz w:val="22"/>
              </w:rPr>
              <w:t>学院</w:t>
            </w:r>
          </w:p>
        </w:tc>
      </w:tr>
    </w:tbl>
    <w:p>
      <w:pPr>
        <w:spacing w:after="0" w:line="307" w:lineRule="exact"/>
        <w:rPr>
          <w:sz w:val="22"/>
        </w:rPr>
        <w:sectPr>
          <w:pgSz w:w="16840" w:h="11910" w:orient="landscape"/>
          <w:pgMar w:header="0" w:footer="1138" w:top="1100" w:bottom="1320" w:left="1640" w:right="1520"/>
        </w:sectPr>
      </w:pPr>
    </w:p>
    <w:p>
      <w:pPr>
        <w:pStyle w:val="BodyText"/>
        <w:rPr>
          <w:rFonts w:ascii="Times New Roman"/>
          <w:sz w:val="20"/>
        </w:rPr>
      </w:pPr>
    </w:p>
    <w:p>
      <w:pPr>
        <w:pStyle w:val="BodyText"/>
        <w:spacing w:before="11"/>
        <w:rPr>
          <w:rFonts w:ascii="Times New Roman"/>
          <w:sz w:val="16"/>
        </w:r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2"/>
        <w:gridCol w:w="991"/>
        <w:gridCol w:w="4253"/>
        <w:gridCol w:w="3118"/>
        <w:gridCol w:w="1359"/>
        <w:gridCol w:w="1195"/>
        <w:gridCol w:w="1274"/>
      </w:tblGrid>
      <w:tr>
        <w:trPr>
          <w:trHeight w:val="621" w:hRule="atLeast"/>
        </w:trPr>
        <w:tc>
          <w:tcPr>
            <w:tcW w:w="1272" w:type="dxa"/>
          </w:tcPr>
          <w:p>
            <w:pPr>
              <w:pStyle w:val="TableParagraph"/>
              <w:spacing w:before="43"/>
              <w:ind w:left="155"/>
              <w:rPr>
                <w:rFonts w:ascii="Noto Sans Mono CJK JP Regular" w:eastAsia="Noto Sans Mono CJK JP Regular" w:hint="eastAsia"/>
                <w:sz w:val="24"/>
              </w:rPr>
            </w:pPr>
            <w:r>
              <w:rPr>
                <w:rFonts w:ascii="Noto Sans Mono CJK JP Regular" w:eastAsia="Noto Sans Mono CJK JP Regular" w:hint="eastAsia"/>
                <w:sz w:val="24"/>
              </w:rPr>
              <w:t>项目编号</w:t>
            </w:r>
          </w:p>
        </w:tc>
        <w:tc>
          <w:tcPr>
            <w:tcW w:w="991" w:type="dxa"/>
          </w:tcPr>
          <w:p>
            <w:pPr>
              <w:pStyle w:val="TableParagraph"/>
              <w:spacing w:line="296" w:lineRule="exact"/>
              <w:ind w:left="134"/>
              <w:rPr>
                <w:rFonts w:ascii="Noto Sans Mono CJK JP Regular" w:eastAsia="Noto Sans Mono CJK JP Regular" w:hint="eastAsia"/>
                <w:sz w:val="24"/>
              </w:rPr>
            </w:pPr>
            <w:r>
              <w:rPr>
                <w:rFonts w:ascii="Noto Sans Mono CJK JP Regular" w:eastAsia="Noto Sans Mono CJK JP Regular" w:hint="eastAsia"/>
                <w:sz w:val="24"/>
              </w:rPr>
              <w:t>项  目</w:t>
            </w:r>
          </w:p>
          <w:p>
            <w:pPr>
              <w:pStyle w:val="TableParagraph"/>
              <w:spacing w:line="305" w:lineRule="exact"/>
              <w:ind w:left="134"/>
              <w:rPr>
                <w:rFonts w:ascii="Noto Sans Mono CJK JP Regular" w:eastAsia="Noto Sans Mono CJK JP Regular" w:hint="eastAsia"/>
                <w:sz w:val="24"/>
              </w:rPr>
            </w:pPr>
            <w:r>
              <w:rPr>
                <w:rFonts w:ascii="Noto Sans Mono CJK JP Regular" w:eastAsia="Noto Sans Mono CJK JP Regular" w:hint="eastAsia"/>
                <w:sz w:val="24"/>
              </w:rPr>
              <w:t>负责人</w:t>
            </w:r>
          </w:p>
        </w:tc>
        <w:tc>
          <w:tcPr>
            <w:tcW w:w="4253" w:type="dxa"/>
          </w:tcPr>
          <w:p>
            <w:pPr>
              <w:pStyle w:val="TableParagraph"/>
              <w:spacing w:before="43"/>
              <w:ind w:left="90" w:right="80"/>
              <w:jc w:val="center"/>
              <w:rPr>
                <w:rFonts w:ascii="Noto Sans Mono CJK JP Regular" w:eastAsia="Noto Sans Mono CJK JP Regular" w:hint="eastAsia"/>
                <w:sz w:val="24"/>
              </w:rPr>
            </w:pPr>
            <w:r>
              <w:rPr>
                <w:rFonts w:ascii="Noto Sans Mono CJK JP Regular" w:eastAsia="Noto Sans Mono CJK JP Regular" w:hint="eastAsia"/>
                <w:sz w:val="24"/>
              </w:rPr>
              <w:t>项目名称</w:t>
            </w:r>
          </w:p>
        </w:tc>
        <w:tc>
          <w:tcPr>
            <w:tcW w:w="3118" w:type="dxa"/>
          </w:tcPr>
          <w:p>
            <w:pPr>
              <w:pStyle w:val="TableParagraph"/>
              <w:spacing w:before="43"/>
              <w:ind w:left="58" w:right="50"/>
              <w:jc w:val="center"/>
              <w:rPr>
                <w:rFonts w:ascii="Noto Sans Mono CJK JP Regular" w:eastAsia="Noto Sans Mono CJK JP Regular" w:hint="eastAsia"/>
                <w:sz w:val="24"/>
              </w:rPr>
            </w:pPr>
            <w:r>
              <w:rPr>
                <w:rFonts w:ascii="Noto Sans Mono CJK JP Regular" w:eastAsia="Noto Sans Mono CJK JP Regular" w:hint="eastAsia"/>
                <w:sz w:val="24"/>
              </w:rPr>
              <w:t>参与人员</w:t>
            </w:r>
          </w:p>
        </w:tc>
        <w:tc>
          <w:tcPr>
            <w:tcW w:w="1359" w:type="dxa"/>
          </w:tcPr>
          <w:p>
            <w:pPr>
              <w:pStyle w:val="TableParagraph"/>
              <w:spacing w:before="43"/>
              <w:ind w:left="199"/>
              <w:rPr>
                <w:rFonts w:ascii="Noto Sans Mono CJK JP Regular" w:eastAsia="Noto Sans Mono CJK JP Regular" w:hint="eastAsia"/>
                <w:sz w:val="24"/>
              </w:rPr>
            </w:pPr>
            <w:r>
              <w:rPr>
                <w:rFonts w:ascii="Noto Sans Mono CJK JP Regular" w:eastAsia="Noto Sans Mono CJK JP Regular" w:hint="eastAsia"/>
                <w:sz w:val="24"/>
              </w:rPr>
              <w:t>项目类型</w:t>
            </w:r>
          </w:p>
        </w:tc>
        <w:tc>
          <w:tcPr>
            <w:tcW w:w="1195" w:type="dxa"/>
          </w:tcPr>
          <w:p>
            <w:pPr>
              <w:pStyle w:val="TableParagraph"/>
              <w:spacing w:before="43"/>
              <w:ind w:left="115"/>
              <w:rPr>
                <w:rFonts w:ascii="Noto Sans Mono CJK JP Regular" w:eastAsia="Noto Sans Mono CJK JP Regular" w:hint="eastAsia"/>
                <w:sz w:val="24"/>
              </w:rPr>
            </w:pPr>
            <w:r>
              <w:rPr>
                <w:rFonts w:ascii="Noto Sans Mono CJK JP Regular" w:eastAsia="Noto Sans Mono CJK JP Regular" w:hint="eastAsia"/>
                <w:sz w:val="24"/>
              </w:rPr>
              <w:t>所属类别</w:t>
            </w:r>
          </w:p>
        </w:tc>
        <w:tc>
          <w:tcPr>
            <w:tcW w:w="1274" w:type="dxa"/>
          </w:tcPr>
          <w:p>
            <w:pPr>
              <w:pStyle w:val="TableParagraph"/>
              <w:spacing w:before="43"/>
              <w:ind w:left="156"/>
              <w:rPr>
                <w:rFonts w:ascii="Noto Sans Mono CJK JP Regular" w:eastAsia="Noto Sans Mono CJK JP Regular" w:hint="eastAsia"/>
                <w:sz w:val="24"/>
              </w:rPr>
            </w:pPr>
            <w:r>
              <w:rPr>
                <w:rFonts w:ascii="Noto Sans Mono CJK JP Regular" w:eastAsia="Noto Sans Mono CJK JP Regular" w:hint="eastAsia"/>
                <w:sz w:val="24"/>
              </w:rPr>
              <w:t>所属学校</w:t>
            </w:r>
          </w:p>
        </w:tc>
      </w:tr>
      <w:tr>
        <w:trPr>
          <w:trHeight w:val="597" w:hRule="atLeast"/>
        </w:trPr>
        <w:tc>
          <w:tcPr>
            <w:tcW w:w="1272" w:type="dxa"/>
          </w:tcPr>
          <w:p>
            <w:pPr>
              <w:pStyle w:val="TableParagraph"/>
              <w:spacing w:before="36"/>
              <w:ind w:left="107"/>
              <w:rPr>
                <w:sz w:val="22"/>
              </w:rPr>
            </w:pPr>
            <w:r>
              <w:rPr>
                <w:sz w:val="22"/>
              </w:rPr>
              <w:t>18A364</w:t>
            </w:r>
          </w:p>
        </w:tc>
        <w:tc>
          <w:tcPr>
            <w:tcW w:w="991" w:type="dxa"/>
          </w:tcPr>
          <w:p>
            <w:pPr>
              <w:pStyle w:val="TableParagraph"/>
              <w:spacing w:before="36"/>
              <w:ind w:left="105"/>
              <w:rPr>
                <w:sz w:val="22"/>
              </w:rPr>
            </w:pPr>
            <w:r>
              <w:rPr>
                <w:sz w:val="22"/>
              </w:rPr>
              <w:t>乔臣</w:t>
            </w:r>
          </w:p>
        </w:tc>
        <w:tc>
          <w:tcPr>
            <w:tcW w:w="4253" w:type="dxa"/>
          </w:tcPr>
          <w:p>
            <w:pPr>
              <w:pStyle w:val="TableParagraph"/>
              <w:spacing w:line="270" w:lineRule="exact"/>
              <w:ind w:left="107"/>
              <w:rPr>
                <w:sz w:val="22"/>
              </w:rPr>
            </w:pPr>
            <w:r>
              <w:rPr>
                <w:sz w:val="22"/>
              </w:rPr>
              <w:t>“互联网+”时代湖南省现代化金融体系集</w:t>
            </w:r>
          </w:p>
          <w:p>
            <w:pPr>
              <w:pStyle w:val="TableParagraph"/>
              <w:spacing w:line="307" w:lineRule="exact"/>
              <w:ind w:left="107"/>
              <w:rPr>
                <w:sz w:val="22"/>
              </w:rPr>
            </w:pPr>
            <w:r>
              <w:rPr>
                <w:sz w:val="22"/>
              </w:rPr>
              <w:t>成创新与绩效评价研究</w:t>
            </w:r>
          </w:p>
        </w:tc>
        <w:tc>
          <w:tcPr>
            <w:tcW w:w="3118" w:type="dxa"/>
          </w:tcPr>
          <w:p>
            <w:pPr>
              <w:pStyle w:val="TableParagraph"/>
              <w:spacing w:line="270" w:lineRule="exact"/>
              <w:rPr>
                <w:sz w:val="22"/>
              </w:rPr>
            </w:pPr>
            <w:r>
              <w:rPr>
                <w:sz w:val="22"/>
              </w:rPr>
              <w:t>乔臣,李立华,曲孝海,朱凯玲,曹</w:t>
            </w:r>
          </w:p>
          <w:p>
            <w:pPr>
              <w:pStyle w:val="TableParagraph"/>
              <w:spacing w:line="307" w:lineRule="exact"/>
              <w:rPr>
                <w:sz w:val="22"/>
              </w:rPr>
            </w:pPr>
            <w:r>
              <w:rPr>
                <w:sz w:val="22"/>
              </w:rPr>
              <w:t>司帅,张一弛,袁华,单星亮</w:t>
            </w:r>
          </w:p>
        </w:tc>
        <w:tc>
          <w:tcPr>
            <w:tcW w:w="1359" w:type="dxa"/>
          </w:tcPr>
          <w:p>
            <w:pPr>
              <w:pStyle w:val="TableParagraph"/>
              <w:spacing w:before="36"/>
              <w:rPr>
                <w:sz w:val="22"/>
              </w:rPr>
            </w:pPr>
            <w:r>
              <w:rPr>
                <w:sz w:val="22"/>
              </w:rPr>
              <w:t>重点项目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湖南文理</w:t>
            </w:r>
          </w:p>
          <w:p>
            <w:pPr>
              <w:pStyle w:val="TableParagraph"/>
              <w:spacing w:line="307" w:lineRule="exact"/>
              <w:ind w:left="106"/>
              <w:rPr>
                <w:sz w:val="22"/>
              </w:rPr>
            </w:pPr>
            <w:r>
              <w:rPr>
                <w:sz w:val="22"/>
              </w:rPr>
              <w:t>学院</w:t>
            </w:r>
          </w:p>
        </w:tc>
      </w:tr>
      <w:tr>
        <w:trPr>
          <w:trHeight w:val="594" w:hRule="atLeast"/>
        </w:trPr>
        <w:tc>
          <w:tcPr>
            <w:tcW w:w="1272" w:type="dxa"/>
          </w:tcPr>
          <w:p>
            <w:pPr>
              <w:pStyle w:val="TableParagraph"/>
              <w:spacing w:before="34"/>
              <w:ind w:left="107"/>
              <w:rPr>
                <w:sz w:val="22"/>
              </w:rPr>
            </w:pPr>
            <w:r>
              <w:rPr>
                <w:sz w:val="22"/>
              </w:rPr>
              <w:t>18A365</w:t>
            </w:r>
          </w:p>
        </w:tc>
        <w:tc>
          <w:tcPr>
            <w:tcW w:w="991" w:type="dxa"/>
          </w:tcPr>
          <w:p>
            <w:pPr>
              <w:pStyle w:val="TableParagraph"/>
              <w:spacing w:before="34"/>
              <w:ind w:left="105"/>
              <w:rPr>
                <w:sz w:val="22"/>
              </w:rPr>
            </w:pPr>
            <w:r>
              <w:rPr>
                <w:sz w:val="22"/>
              </w:rPr>
              <w:t>梁光焰</w:t>
            </w:r>
          </w:p>
        </w:tc>
        <w:tc>
          <w:tcPr>
            <w:tcW w:w="4253" w:type="dxa"/>
          </w:tcPr>
          <w:p>
            <w:pPr>
              <w:pStyle w:val="TableParagraph"/>
              <w:spacing w:line="267" w:lineRule="exact"/>
              <w:ind w:left="107"/>
              <w:rPr>
                <w:sz w:val="22"/>
              </w:rPr>
            </w:pPr>
            <w:r>
              <w:rPr>
                <w:sz w:val="22"/>
              </w:rPr>
              <w:t>地方文化遗产与乡村文化空间再生产策略</w:t>
            </w:r>
          </w:p>
          <w:p>
            <w:pPr>
              <w:pStyle w:val="TableParagraph"/>
              <w:spacing w:line="307" w:lineRule="exact"/>
              <w:ind w:left="107"/>
              <w:rPr>
                <w:sz w:val="22"/>
              </w:rPr>
            </w:pPr>
            <w:r>
              <w:rPr>
                <w:sz w:val="22"/>
              </w:rPr>
              <w:t>研究——以桃源县枫树维回乡为例</w:t>
            </w:r>
          </w:p>
        </w:tc>
        <w:tc>
          <w:tcPr>
            <w:tcW w:w="3118" w:type="dxa"/>
          </w:tcPr>
          <w:p>
            <w:pPr>
              <w:pStyle w:val="TableParagraph"/>
              <w:spacing w:line="267" w:lineRule="exact"/>
              <w:rPr>
                <w:sz w:val="22"/>
              </w:rPr>
            </w:pPr>
            <w:r>
              <w:rPr>
                <w:sz w:val="22"/>
              </w:rPr>
              <w:t>梁光焰,陈蕾,段宇辉,郭鲲,余桂</w:t>
            </w:r>
          </w:p>
          <w:p>
            <w:pPr>
              <w:pStyle w:val="TableParagraph"/>
              <w:spacing w:line="307" w:lineRule="exact"/>
              <w:rPr>
                <w:sz w:val="22"/>
              </w:rPr>
            </w:pPr>
            <w:r>
              <w:rPr>
                <w:sz w:val="22"/>
              </w:rPr>
              <w:t>华,付刚,辛秀秀,姜朝阳,王倩</w:t>
            </w:r>
          </w:p>
        </w:tc>
        <w:tc>
          <w:tcPr>
            <w:tcW w:w="1359" w:type="dxa"/>
          </w:tcPr>
          <w:p>
            <w:pPr>
              <w:pStyle w:val="TableParagraph"/>
              <w:spacing w:before="34"/>
              <w:rPr>
                <w:sz w:val="22"/>
              </w:rPr>
            </w:pPr>
            <w:r>
              <w:rPr>
                <w:sz w:val="22"/>
              </w:rPr>
              <w:t>重点项目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湖南文理</w:t>
            </w:r>
          </w:p>
          <w:p>
            <w:pPr>
              <w:pStyle w:val="TableParagraph"/>
              <w:spacing w:line="307" w:lineRule="exact"/>
              <w:ind w:left="106"/>
              <w:rPr>
                <w:sz w:val="22"/>
              </w:rPr>
            </w:pPr>
            <w:r>
              <w:rPr>
                <w:sz w:val="22"/>
              </w:rPr>
              <w:t>学院</w:t>
            </w:r>
          </w:p>
        </w:tc>
      </w:tr>
      <w:tr>
        <w:trPr>
          <w:trHeight w:val="597" w:hRule="atLeast"/>
        </w:trPr>
        <w:tc>
          <w:tcPr>
            <w:tcW w:w="1272" w:type="dxa"/>
          </w:tcPr>
          <w:p>
            <w:pPr>
              <w:pStyle w:val="TableParagraph"/>
              <w:spacing w:before="37"/>
              <w:ind w:left="107"/>
              <w:rPr>
                <w:sz w:val="22"/>
              </w:rPr>
            </w:pPr>
            <w:r>
              <w:rPr>
                <w:sz w:val="22"/>
              </w:rPr>
              <w:t>18A366</w:t>
            </w:r>
          </w:p>
        </w:tc>
        <w:tc>
          <w:tcPr>
            <w:tcW w:w="991" w:type="dxa"/>
          </w:tcPr>
          <w:p>
            <w:pPr>
              <w:pStyle w:val="TableParagraph"/>
              <w:spacing w:before="37"/>
              <w:ind w:left="105"/>
              <w:rPr>
                <w:sz w:val="22"/>
              </w:rPr>
            </w:pPr>
            <w:r>
              <w:rPr>
                <w:sz w:val="22"/>
              </w:rPr>
              <w:t>黄小兵</w:t>
            </w:r>
          </w:p>
        </w:tc>
        <w:tc>
          <w:tcPr>
            <w:tcW w:w="4253" w:type="dxa"/>
          </w:tcPr>
          <w:p>
            <w:pPr>
              <w:pStyle w:val="TableParagraph"/>
              <w:spacing w:line="270" w:lineRule="exact"/>
              <w:ind w:left="107"/>
              <w:rPr>
                <w:sz w:val="22"/>
              </w:rPr>
            </w:pPr>
            <w:r>
              <w:rPr>
                <w:sz w:val="22"/>
              </w:rPr>
              <w:t>N(S)精准掺杂修饰 Na3V2(PO4)2F3@C 纳</w:t>
            </w:r>
          </w:p>
          <w:p>
            <w:pPr>
              <w:pStyle w:val="TableParagraph"/>
              <w:spacing w:line="308" w:lineRule="exact"/>
              <w:ind w:left="107"/>
              <w:rPr>
                <w:sz w:val="22"/>
              </w:rPr>
            </w:pPr>
            <w:r>
              <w:rPr>
                <w:sz w:val="22"/>
              </w:rPr>
              <w:t>微结构复合材料及储钠机制</w:t>
            </w:r>
          </w:p>
        </w:tc>
        <w:tc>
          <w:tcPr>
            <w:tcW w:w="3118" w:type="dxa"/>
          </w:tcPr>
          <w:p>
            <w:pPr>
              <w:pStyle w:val="TableParagraph"/>
              <w:spacing w:line="270" w:lineRule="exact"/>
              <w:rPr>
                <w:sz w:val="22"/>
              </w:rPr>
            </w:pPr>
            <w:r>
              <w:rPr>
                <w:sz w:val="22"/>
              </w:rPr>
              <w:t>黄小兵,周诗彪,李琳,蔡湘雯,彭</w:t>
            </w:r>
          </w:p>
          <w:p>
            <w:pPr>
              <w:pStyle w:val="TableParagraph"/>
              <w:spacing w:line="308" w:lineRule="exact"/>
              <w:rPr>
                <w:sz w:val="22"/>
              </w:rPr>
            </w:pPr>
            <w:r>
              <w:rPr>
                <w:sz w:val="22"/>
              </w:rPr>
              <w:t>天天,贺娟,周慧敏</w:t>
            </w:r>
          </w:p>
        </w:tc>
        <w:tc>
          <w:tcPr>
            <w:tcW w:w="1359" w:type="dxa"/>
          </w:tcPr>
          <w:p>
            <w:pPr>
              <w:pStyle w:val="TableParagraph"/>
              <w:spacing w:before="37"/>
              <w:rPr>
                <w:sz w:val="22"/>
              </w:rPr>
            </w:pPr>
            <w:r>
              <w:rPr>
                <w:sz w:val="22"/>
              </w:rPr>
              <w:t>重点项目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湖南文理</w:t>
            </w:r>
          </w:p>
          <w:p>
            <w:pPr>
              <w:pStyle w:val="TableParagraph"/>
              <w:spacing w:line="308" w:lineRule="exact"/>
              <w:ind w:left="106"/>
              <w:rPr>
                <w:sz w:val="22"/>
              </w:rPr>
            </w:pPr>
            <w:r>
              <w:rPr>
                <w:sz w:val="22"/>
              </w:rPr>
              <w:t>学院</w:t>
            </w:r>
          </w:p>
        </w:tc>
      </w:tr>
      <w:tr>
        <w:trPr>
          <w:trHeight w:val="594" w:hRule="atLeast"/>
        </w:trPr>
        <w:tc>
          <w:tcPr>
            <w:tcW w:w="1272" w:type="dxa"/>
          </w:tcPr>
          <w:p>
            <w:pPr>
              <w:pStyle w:val="TableParagraph"/>
              <w:spacing w:before="34"/>
              <w:ind w:left="107"/>
              <w:rPr>
                <w:sz w:val="22"/>
              </w:rPr>
            </w:pPr>
            <w:r>
              <w:rPr>
                <w:sz w:val="22"/>
              </w:rPr>
              <w:t>18A367</w:t>
            </w:r>
          </w:p>
        </w:tc>
        <w:tc>
          <w:tcPr>
            <w:tcW w:w="991" w:type="dxa"/>
          </w:tcPr>
          <w:p>
            <w:pPr>
              <w:pStyle w:val="TableParagraph"/>
              <w:spacing w:before="34"/>
              <w:ind w:left="105"/>
              <w:rPr>
                <w:sz w:val="22"/>
              </w:rPr>
            </w:pPr>
            <w:r>
              <w:rPr>
                <w:sz w:val="22"/>
              </w:rPr>
              <w:t>刘春晖</w:t>
            </w:r>
          </w:p>
        </w:tc>
        <w:tc>
          <w:tcPr>
            <w:tcW w:w="4253" w:type="dxa"/>
          </w:tcPr>
          <w:p>
            <w:pPr>
              <w:pStyle w:val="TableParagraph"/>
              <w:spacing w:before="34"/>
              <w:ind w:left="107"/>
              <w:rPr>
                <w:sz w:val="22"/>
              </w:rPr>
            </w:pPr>
            <w:r>
              <w:rPr>
                <w:sz w:val="22"/>
              </w:rPr>
              <w:t>精准扶贫财政政策效果评价研究</w:t>
            </w:r>
          </w:p>
        </w:tc>
        <w:tc>
          <w:tcPr>
            <w:tcW w:w="3118" w:type="dxa"/>
          </w:tcPr>
          <w:p>
            <w:pPr>
              <w:pStyle w:val="TableParagraph"/>
              <w:spacing w:line="267" w:lineRule="exact"/>
              <w:rPr>
                <w:sz w:val="22"/>
              </w:rPr>
            </w:pPr>
            <w:r>
              <w:rPr>
                <w:sz w:val="22"/>
              </w:rPr>
              <w:t>刘春晖,姚顺东,张立群,李强谊,</w:t>
            </w:r>
          </w:p>
          <w:p>
            <w:pPr>
              <w:pStyle w:val="TableParagraph"/>
              <w:spacing w:line="307" w:lineRule="exact"/>
              <w:rPr>
                <w:sz w:val="22"/>
              </w:rPr>
            </w:pPr>
            <w:r>
              <w:rPr>
                <w:sz w:val="22"/>
              </w:rPr>
              <w:t>张建军,李文丽,章涛</w:t>
            </w:r>
          </w:p>
        </w:tc>
        <w:tc>
          <w:tcPr>
            <w:tcW w:w="1359" w:type="dxa"/>
          </w:tcPr>
          <w:p>
            <w:pPr>
              <w:pStyle w:val="TableParagraph"/>
              <w:spacing w:line="267" w:lineRule="exact"/>
              <w:rPr>
                <w:sz w:val="22"/>
              </w:rPr>
            </w:pPr>
            <w:r>
              <w:rPr>
                <w:sz w:val="22"/>
              </w:rPr>
              <w:t>重点项目</w:t>
            </w:r>
          </w:p>
          <w:p>
            <w:pPr>
              <w:pStyle w:val="TableParagraph"/>
              <w:spacing w:line="307" w:lineRule="exact"/>
              <w:rPr>
                <w:sz w:val="22"/>
              </w:rPr>
            </w:pPr>
            <w:r>
              <w:rPr>
                <w:sz w:val="22"/>
              </w:rPr>
              <w:t>（扶贫）</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湖南文理</w:t>
            </w:r>
          </w:p>
          <w:p>
            <w:pPr>
              <w:pStyle w:val="TableParagraph"/>
              <w:spacing w:line="307" w:lineRule="exact"/>
              <w:ind w:left="106"/>
              <w:rPr>
                <w:sz w:val="22"/>
              </w:rPr>
            </w:pPr>
            <w:r>
              <w:rPr>
                <w:sz w:val="22"/>
              </w:rPr>
              <w:t>学院</w:t>
            </w:r>
          </w:p>
        </w:tc>
      </w:tr>
      <w:tr>
        <w:trPr>
          <w:trHeight w:val="597" w:hRule="atLeast"/>
        </w:trPr>
        <w:tc>
          <w:tcPr>
            <w:tcW w:w="1272" w:type="dxa"/>
          </w:tcPr>
          <w:p>
            <w:pPr>
              <w:pStyle w:val="TableParagraph"/>
              <w:spacing w:before="36"/>
              <w:ind w:left="107"/>
              <w:rPr>
                <w:sz w:val="22"/>
              </w:rPr>
            </w:pPr>
            <w:r>
              <w:rPr>
                <w:sz w:val="22"/>
              </w:rPr>
              <w:t>18A368</w:t>
            </w:r>
          </w:p>
        </w:tc>
        <w:tc>
          <w:tcPr>
            <w:tcW w:w="991" w:type="dxa"/>
          </w:tcPr>
          <w:p>
            <w:pPr>
              <w:pStyle w:val="TableParagraph"/>
              <w:spacing w:before="36"/>
              <w:ind w:left="105"/>
              <w:rPr>
                <w:sz w:val="22"/>
              </w:rPr>
            </w:pPr>
            <w:r>
              <w:rPr>
                <w:sz w:val="22"/>
              </w:rPr>
              <w:t>聂方彦</w:t>
            </w:r>
          </w:p>
        </w:tc>
        <w:tc>
          <w:tcPr>
            <w:tcW w:w="4253" w:type="dxa"/>
          </w:tcPr>
          <w:p>
            <w:pPr>
              <w:pStyle w:val="TableParagraph"/>
              <w:spacing w:line="270" w:lineRule="exact"/>
              <w:ind w:left="107"/>
              <w:rPr>
                <w:sz w:val="22"/>
              </w:rPr>
            </w:pPr>
            <w:r>
              <w:rPr>
                <w:sz w:val="22"/>
              </w:rPr>
              <w:t>图像信息论域下的工件表面缺陷检测方法</w:t>
            </w:r>
          </w:p>
          <w:p>
            <w:pPr>
              <w:pStyle w:val="TableParagraph"/>
              <w:spacing w:line="307" w:lineRule="exact"/>
              <w:ind w:left="107"/>
              <w:rPr>
                <w:sz w:val="22"/>
              </w:rPr>
            </w:pPr>
            <w:r>
              <w:rPr>
                <w:sz w:val="22"/>
              </w:rPr>
              <w:t>研究</w:t>
            </w:r>
          </w:p>
        </w:tc>
        <w:tc>
          <w:tcPr>
            <w:tcW w:w="3118" w:type="dxa"/>
          </w:tcPr>
          <w:p>
            <w:pPr>
              <w:pStyle w:val="TableParagraph"/>
              <w:spacing w:line="270" w:lineRule="exact"/>
              <w:rPr>
                <w:sz w:val="22"/>
              </w:rPr>
            </w:pPr>
            <w:r>
              <w:rPr>
                <w:sz w:val="22"/>
              </w:rPr>
              <w:t>聂方彦,朱明旱,张平凤,屠添翼,</w:t>
            </w:r>
          </w:p>
          <w:p>
            <w:pPr>
              <w:pStyle w:val="TableParagraph"/>
              <w:spacing w:line="307" w:lineRule="exact"/>
              <w:rPr>
                <w:sz w:val="22"/>
              </w:rPr>
            </w:pPr>
            <w:r>
              <w:rPr>
                <w:sz w:val="22"/>
              </w:rPr>
              <w:t>邓帅,罗虎</w:t>
            </w:r>
          </w:p>
        </w:tc>
        <w:tc>
          <w:tcPr>
            <w:tcW w:w="1359" w:type="dxa"/>
          </w:tcPr>
          <w:p>
            <w:pPr>
              <w:pStyle w:val="TableParagraph"/>
              <w:spacing w:before="36"/>
              <w:rPr>
                <w:sz w:val="22"/>
              </w:rPr>
            </w:pPr>
            <w:r>
              <w:rPr>
                <w:sz w:val="22"/>
              </w:rPr>
              <w:t>重点项目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湖南文理</w:t>
            </w:r>
          </w:p>
          <w:p>
            <w:pPr>
              <w:pStyle w:val="TableParagraph"/>
              <w:spacing w:line="307" w:lineRule="exact"/>
              <w:ind w:left="106"/>
              <w:rPr>
                <w:sz w:val="22"/>
              </w:rPr>
            </w:pPr>
            <w:r>
              <w:rPr>
                <w:sz w:val="22"/>
              </w:rPr>
              <w:t>学院</w:t>
            </w:r>
          </w:p>
        </w:tc>
      </w:tr>
      <w:tr>
        <w:trPr>
          <w:trHeight w:val="594" w:hRule="atLeast"/>
        </w:trPr>
        <w:tc>
          <w:tcPr>
            <w:tcW w:w="1272" w:type="dxa"/>
          </w:tcPr>
          <w:p>
            <w:pPr>
              <w:pStyle w:val="TableParagraph"/>
              <w:spacing w:before="34"/>
              <w:ind w:left="107"/>
              <w:rPr>
                <w:sz w:val="22"/>
              </w:rPr>
            </w:pPr>
            <w:r>
              <w:rPr>
                <w:sz w:val="22"/>
              </w:rPr>
              <w:t>18A369</w:t>
            </w:r>
          </w:p>
        </w:tc>
        <w:tc>
          <w:tcPr>
            <w:tcW w:w="991" w:type="dxa"/>
          </w:tcPr>
          <w:p>
            <w:pPr>
              <w:pStyle w:val="TableParagraph"/>
              <w:spacing w:before="34"/>
              <w:ind w:left="105"/>
              <w:rPr>
                <w:sz w:val="22"/>
              </w:rPr>
            </w:pPr>
            <w:r>
              <w:rPr>
                <w:sz w:val="22"/>
              </w:rPr>
              <w:t>宁云中</w:t>
            </w:r>
          </w:p>
        </w:tc>
        <w:tc>
          <w:tcPr>
            <w:tcW w:w="4253" w:type="dxa"/>
          </w:tcPr>
          <w:p>
            <w:pPr>
              <w:pStyle w:val="TableParagraph"/>
              <w:spacing w:before="34"/>
              <w:ind w:left="107"/>
              <w:rPr>
                <w:sz w:val="22"/>
              </w:rPr>
            </w:pPr>
            <w:r>
              <w:rPr>
                <w:sz w:val="22"/>
              </w:rPr>
              <w:t>E. L. 多克托罗成长小说研究</w:t>
            </w:r>
          </w:p>
        </w:tc>
        <w:tc>
          <w:tcPr>
            <w:tcW w:w="3118" w:type="dxa"/>
          </w:tcPr>
          <w:p>
            <w:pPr>
              <w:pStyle w:val="TableParagraph"/>
              <w:spacing w:line="267" w:lineRule="exact"/>
              <w:rPr>
                <w:sz w:val="22"/>
              </w:rPr>
            </w:pPr>
            <w:r>
              <w:rPr>
                <w:sz w:val="22"/>
              </w:rPr>
              <w:t>宁云中,范丽娜,郭炜峰,陈琳,吴</w:t>
            </w:r>
          </w:p>
          <w:p>
            <w:pPr>
              <w:pStyle w:val="TableParagraph"/>
              <w:spacing w:line="307" w:lineRule="exact"/>
              <w:rPr>
                <w:sz w:val="22"/>
              </w:rPr>
            </w:pPr>
            <w:r>
              <w:rPr>
                <w:sz w:val="22"/>
              </w:rPr>
              <w:t>洋月,蔡薇,向小丽</w:t>
            </w:r>
          </w:p>
        </w:tc>
        <w:tc>
          <w:tcPr>
            <w:tcW w:w="1359" w:type="dxa"/>
          </w:tcPr>
          <w:p>
            <w:pPr>
              <w:pStyle w:val="TableParagraph"/>
              <w:spacing w:before="34"/>
              <w:rPr>
                <w:sz w:val="22"/>
              </w:rPr>
            </w:pPr>
            <w:r>
              <w:rPr>
                <w:sz w:val="22"/>
              </w:rPr>
              <w:t>重点项目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湖南文理</w:t>
            </w:r>
          </w:p>
          <w:p>
            <w:pPr>
              <w:pStyle w:val="TableParagraph"/>
              <w:spacing w:line="307" w:lineRule="exact"/>
              <w:ind w:left="106"/>
              <w:rPr>
                <w:sz w:val="22"/>
              </w:rPr>
            </w:pPr>
            <w:r>
              <w:rPr>
                <w:sz w:val="22"/>
              </w:rPr>
              <w:t>学院</w:t>
            </w:r>
          </w:p>
        </w:tc>
      </w:tr>
      <w:tr>
        <w:trPr>
          <w:trHeight w:val="597" w:hRule="atLeast"/>
        </w:trPr>
        <w:tc>
          <w:tcPr>
            <w:tcW w:w="1272" w:type="dxa"/>
          </w:tcPr>
          <w:p>
            <w:pPr>
              <w:pStyle w:val="TableParagraph"/>
              <w:spacing w:before="37"/>
              <w:ind w:left="107"/>
              <w:rPr>
                <w:sz w:val="22"/>
              </w:rPr>
            </w:pPr>
            <w:r>
              <w:rPr>
                <w:sz w:val="22"/>
              </w:rPr>
              <w:t>18B400</w:t>
            </w:r>
          </w:p>
        </w:tc>
        <w:tc>
          <w:tcPr>
            <w:tcW w:w="991" w:type="dxa"/>
          </w:tcPr>
          <w:p>
            <w:pPr>
              <w:pStyle w:val="TableParagraph"/>
              <w:spacing w:before="37"/>
              <w:ind w:left="105"/>
              <w:rPr>
                <w:sz w:val="22"/>
              </w:rPr>
            </w:pPr>
            <w:r>
              <w:rPr>
                <w:sz w:val="22"/>
              </w:rPr>
              <w:t>刘洲兰</w:t>
            </w:r>
          </w:p>
        </w:tc>
        <w:tc>
          <w:tcPr>
            <w:tcW w:w="4253" w:type="dxa"/>
          </w:tcPr>
          <w:p>
            <w:pPr>
              <w:pStyle w:val="TableParagraph"/>
              <w:spacing w:line="270" w:lineRule="exact"/>
              <w:ind w:left="107"/>
              <w:rPr>
                <w:sz w:val="22"/>
              </w:rPr>
            </w:pPr>
            <w:r>
              <w:rPr>
                <w:sz w:val="22"/>
              </w:rPr>
              <w:t>乡村人才振兴中“生产型职业农民”权益法</w:t>
            </w:r>
          </w:p>
          <w:p>
            <w:pPr>
              <w:pStyle w:val="TableParagraph"/>
              <w:spacing w:line="308" w:lineRule="exact"/>
              <w:ind w:left="107"/>
              <w:rPr>
                <w:sz w:val="22"/>
              </w:rPr>
            </w:pPr>
            <w:r>
              <w:rPr>
                <w:sz w:val="22"/>
              </w:rPr>
              <w:t>律保障体系研究</w:t>
            </w:r>
          </w:p>
        </w:tc>
        <w:tc>
          <w:tcPr>
            <w:tcW w:w="3118" w:type="dxa"/>
          </w:tcPr>
          <w:p>
            <w:pPr>
              <w:pStyle w:val="TableParagraph"/>
              <w:spacing w:line="270" w:lineRule="exact"/>
              <w:rPr>
                <w:sz w:val="22"/>
              </w:rPr>
            </w:pPr>
            <w:r>
              <w:rPr>
                <w:sz w:val="22"/>
              </w:rPr>
              <w:t>刘洲兰,杨名,刘泽宏,贺明,王莹,</w:t>
            </w:r>
          </w:p>
          <w:p>
            <w:pPr>
              <w:pStyle w:val="TableParagraph"/>
              <w:spacing w:line="308" w:lineRule="exact"/>
              <w:rPr>
                <w:sz w:val="22"/>
              </w:rPr>
            </w:pPr>
            <w:r>
              <w:rPr>
                <w:sz w:val="22"/>
              </w:rPr>
              <w:t>刘安华</w:t>
            </w:r>
          </w:p>
        </w:tc>
        <w:tc>
          <w:tcPr>
            <w:tcW w:w="1359" w:type="dxa"/>
          </w:tcPr>
          <w:p>
            <w:pPr>
              <w:pStyle w:val="TableParagraph"/>
              <w:spacing w:line="270" w:lineRule="exact"/>
              <w:rPr>
                <w:sz w:val="22"/>
              </w:rPr>
            </w:pPr>
            <w:r>
              <w:rPr>
                <w:sz w:val="22"/>
              </w:rPr>
              <w:t>优秀青年项</w:t>
            </w:r>
          </w:p>
          <w:p>
            <w:pPr>
              <w:pStyle w:val="TableParagraph"/>
              <w:spacing w:line="308" w:lineRule="exact"/>
              <w:rPr>
                <w:sz w:val="22"/>
              </w:rPr>
            </w:pPr>
            <w:r>
              <w:rPr>
                <w:w w:val="100"/>
                <w:sz w:val="22"/>
              </w:rPr>
              <w:t>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湖南文理</w:t>
            </w:r>
          </w:p>
          <w:p>
            <w:pPr>
              <w:pStyle w:val="TableParagraph"/>
              <w:spacing w:line="308" w:lineRule="exact"/>
              <w:ind w:left="106"/>
              <w:rPr>
                <w:sz w:val="22"/>
              </w:rPr>
            </w:pPr>
            <w:r>
              <w:rPr>
                <w:sz w:val="22"/>
              </w:rPr>
              <w:t>学院</w:t>
            </w:r>
          </w:p>
        </w:tc>
      </w:tr>
      <w:tr>
        <w:trPr>
          <w:trHeight w:val="594" w:hRule="atLeast"/>
        </w:trPr>
        <w:tc>
          <w:tcPr>
            <w:tcW w:w="1272" w:type="dxa"/>
          </w:tcPr>
          <w:p>
            <w:pPr>
              <w:pStyle w:val="TableParagraph"/>
              <w:spacing w:before="34"/>
              <w:ind w:left="107"/>
              <w:rPr>
                <w:sz w:val="22"/>
              </w:rPr>
            </w:pPr>
            <w:r>
              <w:rPr>
                <w:sz w:val="22"/>
              </w:rPr>
              <w:t>18B401</w:t>
            </w:r>
          </w:p>
        </w:tc>
        <w:tc>
          <w:tcPr>
            <w:tcW w:w="991" w:type="dxa"/>
          </w:tcPr>
          <w:p>
            <w:pPr>
              <w:pStyle w:val="TableParagraph"/>
              <w:spacing w:before="34"/>
              <w:ind w:left="105"/>
              <w:rPr>
                <w:sz w:val="22"/>
              </w:rPr>
            </w:pPr>
            <w:r>
              <w:rPr>
                <w:sz w:val="22"/>
              </w:rPr>
              <w:t>陈晔</w:t>
            </w:r>
          </w:p>
        </w:tc>
        <w:tc>
          <w:tcPr>
            <w:tcW w:w="4253" w:type="dxa"/>
          </w:tcPr>
          <w:p>
            <w:pPr>
              <w:pStyle w:val="TableParagraph"/>
              <w:spacing w:line="267" w:lineRule="exact"/>
              <w:ind w:left="107"/>
              <w:rPr>
                <w:sz w:val="22"/>
              </w:rPr>
            </w:pPr>
            <w:r>
              <w:rPr>
                <w:sz w:val="22"/>
              </w:rPr>
              <w:t>Levy 过程的占位时及其在金融中的应用研</w:t>
            </w:r>
          </w:p>
          <w:p>
            <w:pPr>
              <w:pStyle w:val="TableParagraph"/>
              <w:spacing w:line="307" w:lineRule="exact"/>
              <w:ind w:left="107"/>
              <w:rPr>
                <w:sz w:val="22"/>
              </w:rPr>
            </w:pPr>
            <w:r>
              <w:rPr>
                <w:w w:val="100"/>
                <w:sz w:val="22"/>
              </w:rPr>
              <w:t>究</w:t>
            </w:r>
          </w:p>
        </w:tc>
        <w:tc>
          <w:tcPr>
            <w:tcW w:w="3118" w:type="dxa"/>
          </w:tcPr>
          <w:p>
            <w:pPr>
              <w:pStyle w:val="TableParagraph"/>
              <w:spacing w:line="267" w:lineRule="exact"/>
              <w:rPr>
                <w:sz w:val="22"/>
              </w:rPr>
            </w:pPr>
            <w:r>
              <w:rPr>
                <w:sz w:val="22"/>
              </w:rPr>
              <w:t>陈晔,向绪言,孙涛,陈艳,罗嘉杰</w:t>
            </w:r>
          </w:p>
          <w:p>
            <w:pPr>
              <w:pStyle w:val="TableParagraph"/>
              <w:spacing w:line="307" w:lineRule="exact"/>
              <w:rPr>
                <w:sz w:val="22"/>
              </w:rPr>
            </w:pPr>
            <w:r>
              <w:rPr>
                <w:sz w:val="22"/>
              </w:rPr>
              <w:t>（学生）</w:t>
            </w:r>
          </w:p>
        </w:tc>
        <w:tc>
          <w:tcPr>
            <w:tcW w:w="1359" w:type="dxa"/>
          </w:tcPr>
          <w:p>
            <w:pPr>
              <w:pStyle w:val="TableParagraph"/>
              <w:spacing w:line="267"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湖南文理</w:t>
            </w:r>
          </w:p>
          <w:p>
            <w:pPr>
              <w:pStyle w:val="TableParagraph"/>
              <w:spacing w:line="307" w:lineRule="exact"/>
              <w:ind w:left="106"/>
              <w:rPr>
                <w:sz w:val="22"/>
              </w:rPr>
            </w:pPr>
            <w:r>
              <w:rPr>
                <w:sz w:val="22"/>
              </w:rPr>
              <w:t>学院</w:t>
            </w:r>
          </w:p>
        </w:tc>
      </w:tr>
      <w:tr>
        <w:trPr>
          <w:trHeight w:val="597" w:hRule="atLeast"/>
        </w:trPr>
        <w:tc>
          <w:tcPr>
            <w:tcW w:w="1272" w:type="dxa"/>
          </w:tcPr>
          <w:p>
            <w:pPr>
              <w:pStyle w:val="TableParagraph"/>
              <w:spacing w:before="36"/>
              <w:ind w:left="107"/>
              <w:rPr>
                <w:sz w:val="22"/>
              </w:rPr>
            </w:pPr>
            <w:r>
              <w:rPr>
                <w:sz w:val="22"/>
              </w:rPr>
              <w:t>18B402</w:t>
            </w:r>
          </w:p>
        </w:tc>
        <w:tc>
          <w:tcPr>
            <w:tcW w:w="991" w:type="dxa"/>
          </w:tcPr>
          <w:p>
            <w:pPr>
              <w:pStyle w:val="TableParagraph"/>
              <w:spacing w:before="36"/>
              <w:ind w:left="105"/>
              <w:rPr>
                <w:sz w:val="22"/>
              </w:rPr>
            </w:pPr>
            <w:r>
              <w:rPr>
                <w:sz w:val="22"/>
              </w:rPr>
              <w:t>刘宪楚</w:t>
            </w:r>
          </w:p>
        </w:tc>
        <w:tc>
          <w:tcPr>
            <w:tcW w:w="4253" w:type="dxa"/>
          </w:tcPr>
          <w:p>
            <w:pPr>
              <w:pStyle w:val="TableParagraph"/>
              <w:spacing w:line="270" w:lineRule="exact"/>
              <w:ind w:left="107"/>
              <w:rPr>
                <w:sz w:val="22"/>
              </w:rPr>
            </w:pPr>
            <w:r>
              <w:rPr>
                <w:sz w:val="22"/>
              </w:rPr>
              <w:t>利用果蝇模型研究规律运动抗心力衰竭候</w:t>
            </w:r>
          </w:p>
          <w:p>
            <w:pPr>
              <w:pStyle w:val="TableParagraph"/>
              <w:spacing w:line="307" w:lineRule="exact"/>
              <w:ind w:left="107"/>
              <w:rPr>
                <w:sz w:val="22"/>
              </w:rPr>
            </w:pPr>
            <w:r>
              <w:rPr>
                <w:sz w:val="22"/>
              </w:rPr>
              <w:t>选基因 dFoxO 的功能</w:t>
            </w:r>
          </w:p>
        </w:tc>
        <w:tc>
          <w:tcPr>
            <w:tcW w:w="3118" w:type="dxa"/>
          </w:tcPr>
          <w:p>
            <w:pPr>
              <w:pStyle w:val="TableParagraph"/>
              <w:spacing w:line="270" w:lineRule="exact"/>
              <w:rPr>
                <w:sz w:val="22"/>
              </w:rPr>
            </w:pPr>
            <w:r>
              <w:rPr>
                <w:sz w:val="22"/>
              </w:rPr>
              <w:t>刘宪楚,樊浩,苏建臣,刘明,欧志</w:t>
            </w:r>
          </w:p>
          <w:p>
            <w:pPr>
              <w:pStyle w:val="TableParagraph"/>
              <w:spacing w:line="307" w:lineRule="exact"/>
              <w:rPr>
                <w:sz w:val="22"/>
              </w:rPr>
            </w:pPr>
            <w:r>
              <w:rPr>
                <w:sz w:val="22"/>
              </w:rPr>
              <w:t>渊,罗全,易渟</w:t>
            </w:r>
          </w:p>
        </w:tc>
        <w:tc>
          <w:tcPr>
            <w:tcW w:w="1359" w:type="dxa"/>
          </w:tcPr>
          <w:p>
            <w:pPr>
              <w:pStyle w:val="TableParagraph"/>
              <w:spacing w:line="270"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湖南文理</w:t>
            </w:r>
          </w:p>
          <w:p>
            <w:pPr>
              <w:pStyle w:val="TableParagraph"/>
              <w:spacing w:line="307" w:lineRule="exact"/>
              <w:ind w:left="106"/>
              <w:rPr>
                <w:sz w:val="22"/>
              </w:rPr>
            </w:pPr>
            <w:r>
              <w:rPr>
                <w:sz w:val="22"/>
              </w:rPr>
              <w:t>学院</w:t>
            </w:r>
          </w:p>
        </w:tc>
      </w:tr>
      <w:tr>
        <w:trPr>
          <w:trHeight w:val="594" w:hRule="atLeast"/>
        </w:trPr>
        <w:tc>
          <w:tcPr>
            <w:tcW w:w="1272" w:type="dxa"/>
          </w:tcPr>
          <w:p>
            <w:pPr>
              <w:pStyle w:val="TableParagraph"/>
              <w:spacing w:before="34"/>
              <w:ind w:left="107"/>
              <w:rPr>
                <w:sz w:val="22"/>
              </w:rPr>
            </w:pPr>
            <w:r>
              <w:rPr>
                <w:sz w:val="22"/>
              </w:rPr>
              <w:t>18B403</w:t>
            </w:r>
          </w:p>
        </w:tc>
        <w:tc>
          <w:tcPr>
            <w:tcW w:w="991" w:type="dxa"/>
          </w:tcPr>
          <w:p>
            <w:pPr>
              <w:pStyle w:val="TableParagraph"/>
              <w:spacing w:before="34"/>
              <w:ind w:left="105"/>
              <w:rPr>
                <w:sz w:val="22"/>
              </w:rPr>
            </w:pPr>
            <w:r>
              <w:rPr>
                <w:sz w:val="22"/>
              </w:rPr>
              <w:t>周忠华</w:t>
            </w:r>
          </w:p>
        </w:tc>
        <w:tc>
          <w:tcPr>
            <w:tcW w:w="4253" w:type="dxa"/>
          </w:tcPr>
          <w:p>
            <w:pPr>
              <w:pStyle w:val="TableParagraph"/>
              <w:spacing w:before="34"/>
              <w:ind w:left="107"/>
              <w:rPr>
                <w:sz w:val="22"/>
              </w:rPr>
            </w:pPr>
            <w:r>
              <w:rPr>
                <w:sz w:val="22"/>
              </w:rPr>
              <w:t>文化自信的出场学研究</w:t>
            </w:r>
          </w:p>
        </w:tc>
        <w:tc>
          <w:tcPr>
            <w:tcW w:w="3118" w:type="dxa"/>
          </w:tcPr>
          <w:p>
            <w:pPr>
              <w:pStyle w:val="TableParagraph"/>
              <w:spacing w:before="34"/>
              <w:rPr>
                <w:sz w:val="22"/>
              </w:rPr>
            </w:pPr>
            <w:r>
              <w:rPr>
                <w:sz w:val="22"/>
              </w:rPr>
              <w:t>周忠华,黄芳,石慧琳,袁佳敏</w:t>
            </w:r>
          </w:p>
        </w:tc>
        <w:tc>
          <w:tcPr>
            <w:tcW w:w="1359" w:type="dxa"/>
          </w:tcPr>
          <w:p>
            <w:pPr>
              <w:pStyle w:val="TableParagraph"/>
              <w:spacing w:line="267"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湖南文理</w:t>
            </w:r>
          </w:p>
          <w:p>
            <w:pPr>
              <w:pStyle w:val="TableParagraph"/>
              <w:spacing w:line="307" w:lineRule="exact"/>
              <w:ind w:left="106"/>
              <w:rPr>
                <w:sz w:val="22"/>
              </w:rPr>
            </w:pPr>
            <w:r>
              <w:rPr>
                <w:sz w:val="22"/>
              </w:rPr>
              <w:t>学院</w:t>
            </w:r>
          </w:p>
        </w:tc>
      </w:tr>
      <w:tr>
        <w:trPr>
          <w:trHeight w:val="597" w:hRule="atLeast"/>
        </w:trPr>
        <w:tc>
          <w:tcPr>
            <w:tcW w:w="1272" w:type="dxa"/>
          </w:tcPr>
          <w:p>
            <w:pPr>
              <w:pStyle w:val="TableParagraph"/>
              <w:spacing w:before="37"/>
              <w:ind w:left="107"/>
              <w:rPr>
                <w:sz w:val="22"/>
              </w:rPr>
            </w:pPr>
            <w:r>
              <w:rPr>
                <w:sz w:val="22"/>
              </w:rPr>
              <w:t>18B404</w:t>
            </w:r>
          </w:p>
        </w:tc>
        <w:tc>
          <w:tcPr>
            <w:tcW w:w="991" w:type="dxa"/>
          </w:tcPr>
          <w:p>
            <w:pPr>
              <w:pStyle w:val="TableParagraph"/>
              <w:spacing w:before="37"/>
              <w:ind w:left="105"/>
              <w:rPr>
                <w:sz w:val="22"/>
              </w:rPr>
            </w:pPr>
            <w:r>
              <w:rPr>
                <w:sz w:val="22"/>
              </w:rPr>
              <w:t>李文军</w:t>
            </w:r>
          </w:p>
        </w:tc>
        <w:tc>
          <w:tcPr>
            <w:tcW w:w="4253" w:type="dxa"/>
          </w:tcPr>
          <w:p>
            <w:pPr>
              <w:pStyle w:val="TableParagraph"/>
              <w:spacing w:line="270" w:lineRule="exact"/>
              <w:ind w:left="107"/>
              <w:rPr>
                <w:sz w:val="22"/>
              </w:rPr>
            </w:pPr>
            <w:r>
              <w:rPr>
                <w:sz w:val="22"/>
              </w:rPr>
              <w:t>长期施肥红壤性水稻土颗粒组分中有机碳</w:t>
            </w:r>
          </w:p>
          <w:p>
            <w:pPr>
              <w:pStyle w:val="TableParagraph"/>
              <w:spacing w:line="307" w:lineRule="exact"/>
              <w:ind w:left="107"/>
              <w:rPr>
                <w:sz w:val="22"/>
              </w:rPr>
            </w:pPr>
            <w:r>
              <w:rPr>
                <w:sz w:val="22"/>
              </w:rPr>
              <w:t>固持及其分解特征研究</w:t>
            </w:r>
          </w:p>
        </w:tc>
        <w:tc>
          <w:tcPr>
            <w:tcW w:w="3118" w:type="dxa"/>
          </w:tcPr>
          <w:p>
            <w:pPr>
              <w:pStyle w:val="TableParagraph"/>
              <w:spacing w:line="270" w:lineRule="exact"/>
              <w:rPr>
                <w:sz w:val="22"/>
              </w:rPr>
            </w:pPr>
            <w:r>
              <w:rPr>
                <w:sz w:val="22"/>
              </w:rPr>
              <w:t>李文军,柳开楼,许建伟,袁晓玲,</w:t>
            </w:r>
          </w:p>
          <w:p>
            <w:pPr>
              <w:pStyle w:val="TableParagraph"/>
              <w:spacing w:line="307" w:lineRule="exact"/>
              <w:rPr>
                <w:sz w:val="22"/>
              </w:rPr>
            </w:pPr>
            <w:r>
              <w:rPr>
                <w:sz w:val="22"/>
              </w:rPr>
              <w:t>袁碧莲,梁艳姐</w:t>
            </w:r>
          </w:p>
        </w:tc>
        <w:tc>
          <w:tcPr>
            <w:tcW w:w="1359" w:type="dxa"/>
          </w:tcPr>
          <w:p>
            <w:pPr>
              <w:pStyle w:val="TableParagraph"/>
              <w:spacing w:line="270"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湖南文理</w:t>
            </w:r>
          </w:p>
          <w:p>
            <w:pPr>
              <w:pStyle w:val="TableParagraph"/>
              <w:spacing w:line="307" w:lineRule="exact"/>
              <w:ind w:left="106"/>
              <w:rPr>
                <w:sz w:val="22"/>
              </w:rPr>
            </w:pPr>
            <w:r>
              <w:rPr>
                <w:sz w:val="22"/>
              </w:rPr>
              <w:t>学院</w:t>
            </w:r>
          </w:p>
        </w:tc>
      </w:tr>
      <w:tr>
        <w:trPr>
          <w:trHeight w:val="594" w:hRule="atLeast"/>
        </w:trPr>
        <w:tc>
          <w:tcPr>
            <w:tcW w:w="1272" w:type="dxa"/>
          </w:tcPr>
          <w:p>
            <w:pPr>
              <w:pStyle w:val="TableParagraph"/>
              <w:spacing w:before="34"/>
              <w:ind w:left="107"/>
              <w:rPr>
                <w:sz w:val="22"/>
              </w:rPr>
            </w:pPr>
            <w:r>
              <w:rPr>
                <w:sz w:val="22"/>
              </w:rPr>
              <w:t>18B405</w:t>
            </w:r>
          </w:p>
        </w:tc>
        <w:tc>
          <w:tcPr>
            <w:tcW w:w="991" w:type="dxa"/>
          </w:tcPr>
          <w:p>
            <w:pPr>
              <w:pStyle w:val="TableParagraph"/>
              <w:spacing w:before="34"/>
              <w:ind w:left="105"/>
              <w:rPr>
                <w:sz w:val="22"/>
              </w:rPr>
            </w:pPr>
            <w:r>
              <w:rPr>
                <w:sz w:val="22"/>
              </w:rPr>
              <w:t>谭明涛</w:t>
            </w:r>
          </w:p>
        </w:tc>
        <w:tc>
          <w:tcPr>
            <w:tcW w:w="4253" w:type="dxa"/>
          </w:tcPr>
          <w:p>
            <w:pPr>
              <w:pStyle w:val="TableParagraph"/>
              <w:spacing w:before="34"/>
              <w:ind w:left="107"/>
              <w:rPr>
                <w:sz w:val="22"/>
              </w:rPr>
            </w:pPr>
            <w:r>
              <w:rPr>
                <w:sz w:val="22"/>
              </w:rPr>
              <w:t>用于移动终端的紧凑型多极化 MIMO 天线</w:t>
            </w:r>
          </w:p>
        </w:tc>
        <w:tc>
          <w:tcPr>
            <w:tcW w:w="3118" w:type="dxa"/>
          </w:tcPr>
          <w:p>
            <w:pPr>
              <w:pStyle w:val="TableParagraph"/>
              <w:spacing w:line="267" w:lineRule="exact"/>
              <w:rPr>
                <w:sz w:val="22"/>
              </w:rPr>
            </w:pPr>
            <w:r>
              <w:rPr>
                <w:sz w:val="22"/>
              </w:rPr>
              <w:t>谭明涛,武鹤,戴正科,杨峰,吴文</w:t>
            </w:r>
          </w:p>
          <w:p>
            <w:pPr>
              <w:pStyle w:val="TableParagraph"/>
              <w:spacing w:line="307" w:lineRule="exact"/>
              <w:rPr>
                <w:sz w:val="22"/>
              </w:rPr>
            </w:pPr>
            <w:r>
              <w:rPr>
                <w:sz w:val="22"/>
              </w:rPr>
              <w:t>强,郭言信</w:t>
            </w:r>
          </w:p>
        </w:tc>
        <w:tc>
          <w:tcPr>
            <w:tcW w:w="1359" w:type="dxa"/>
          </w:tcPr>
          <w:p>
            <w:pPr>
              <w:pStyle w:val="TableParagraph"/>
              <w:spacing w:line="267"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湖南文理</w:t>
            </w:r>
          </w:p>
          <w:p>
            <w:pPr>
              <w:pStyle w:val="TableParagraph"/>
              <w:spacing w:line="307" w:lineRule="exact"/>
              <w:ind w:left="106"/>
              <w:rPr>
                <w:sz w:val="22"/>
              </w:rPr>
            </w:pPr>
            <w:r>
              <w:rPr>
                <w:sz w:val="22"/>
              </w:rPr>
              <w:t>学院</w:t>
            </w:r>
          </w:p>
        </w:tc>
      </w:tr>
      <w:tr>
        <w:trPr>
          <w:trHeight w:val="597" w:hRule="atLeast"/>
        </w:trPr>
        <w:tc>
          <w:tcPr>
            <w:tcW w:w="1272" w:type="dxa"/>
          </w:tcPr>
          <w:p>
            <w:pPr>
              <w:pStyle w:val="TableParagraph"/>
              <w:spacing w:before="36"/>
              <w:ind w:left="107"/>
              <w:rPr>
                <w:sz w:val="22"/>
              </w:rPr>
            </w:pPr>
            <w:r>
              <w:rPr>
                <w:sz w:val="22"/>
              </w:rPr>
              <w:t>18C0721</w:t>
            </w:r>
          </w:p>
        </w:tc>
        <w:tc>
          <w:tcPr>
            <w:tcW w:w="991" w:type="dxa"/>
          </w:tcPr>
          <w:p>
            <w:pPr>
              <w:pStyle w:val="TableParagraph"/>
              <w:spacing w:before="36"/>
              <w:ind w:left="105"/>
              <w:rPr>
                <w:sz w:val="22"/>
              </w:rPr>
            </w:pPr>
            <w:r>
              <w:rPr>
                <w:sz w:val="22"/>
              </w:rPr>
              <w:t>邓习军</w:t>
            </w:r>
          </w:p>
        </w:tc>
        <w:tc>
          <w:tcPr>
            <w:tcW w:w="4253" w:type="dxa"/>
          </w:tcPr>
          <w:p>
            <w:pPr>
              <w:pStyle w:val="TableParagraph"/>
              <w:spacing w:line="270" w:lineRule="exact"/>
              <w:ind w:left="107"/>
              <w:rPr>
                <w:sz w:val="22"/>
              </w:rPr>
            </w:pPr>
            <w:r>
              <w:rPr>
                <w:sz w:val="22"/>
              </w:rPr>
              <w:t>几何奇异摄动理论在几类非线性模型中的</w:t>
            </w:r>
          </w:p>
          <w:p>
            <w:pPr>
              <w:pStyle w:val="TableParagraph"/>
              <w:spacing w:line="307" w:lineRule="exact"/>
              <w:ind w:left="107"/>
              <w:rPr>
                <w:sz w:val="22"/>
              </w:rPr>
            </w:pPr>
            <w:r>
              <w:rPr>
                <w:sz w:val="22"/>
              </w:rPr>
              <w:t>应用研究</w:t>
            </w:r>
          </w:p>
        </w:tc>
        <w:tc>
          <w:tcPr>
            <w:tcW w:w="3118" w:type="dxa"/>
          </w:tcPr>
          <w:p>
            <w:pPr>
              <w:pStyle w:val="TableParagraph"/>
              <w:spacing w:line="270" w:lineRule="exact"/>
              <w:rPr>
                <w:sz w:val="22"/>
              </w:rPr>
            </w:pPr>
            <w:r>
              <w:rPr>
                <w:sz w:val="22"/>
              </w:rPr>
              <w:t>邓习军,姜阿尼,黄祖达,张华,何</w:t>
            </w:r>
          </w:p>
          <w:p>
            <w:pPr>
              <w:pStyle w:val="TableParagraph"/>
              <w:spacing w:line="307" w:lineRule="exact"/>
              <w:rPr>
                <w:sz w:val="22"/>
              </w:rPr>
            </w:pPr>
            <w:r>
              <w:rPr>
                <w:sz w:val="22"/>
              </w:rPr>
              <w:t>昭辉</w:t>
            </w:r>
          </w:p>
        </w:tc>
        <w:tc>
          <w:tcPr>
            <w:tcW w:w="1359" w:type="dxa"/>
          </w:tcPr>
          <w:p>
            <w:pPr>
              <w:pStyle w:val="TableParagraph"/>
              <w:spacing w:before="36"/>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湖南文理</w:t>
            </w:r>
          </w:p>
          <w:p>
            <w:pPr>
              <w:pStyle w:val="TableParagraph"/>
              <w:spacing w:line="307" w:lineRule="exact"/>
              <w:ind w:left="106"/>
              <w:rPr>
                <w:sz w:val="22"/>
              </w:rPr>
            </w:pPr>
            <w:r>
              <w:rPr>
                <w:sz w:val="22"/>
              </w:rPr>
              <w:t>学院</w:t>
            </w:r>
          </w:p>
        </w:tc>
      </w:tr>
    </w:tbl>
    <w:p>
      <w:pPr>
        <w:spacing w:after="0" w:line="307" w:lineRule="exact"/>
        <w:rPr>
          <w:sz w:val="22"/>
        </w:rPr>
        <w:sectPr>
          <w:pgSz w:w="16840" w:h="11910" w:orient="landscape"/>
          <w:pgMar w:header="0" w:footer="1138" w:top="1100" w:bottom="1320" w:left="1640" w:right="1520"/>
        </w:sectPr>
      </w:pPr>
    </w:p>
    <w:p>
      <w:pPr>
        <w:pStyle w:val="BodyText"/>
        <w:rPr>
          <w:rFonts w:ascii="Times New Roman"/>
          <w:sz w:val="20"/>
        </w:rPr>
      </w:pPr>
    </w:p>
    <w:p>
      <w:pPr>
        <w:pStyle w:val="BodyText"/>
        <w:spacing w:before="11"/>
        <w:rPr>
          <w:rFonts w:ascii="Times New Roman"/>
          <w:sz w:val="16"/>
        </w:r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2"/>
        <w:gridCol w:w="991"/>
        <w:gridCol w:w="4253"/>
        <w:gridCol w:w="3118"/>
        <w:gridCol w:w="1359"/>
        <w:gridCol w:w="1195"/>
        <w:gridCol w:w="1274"/>
      </w:tblGrid>
      <w:tr>
        <w:trPr>
          <w:trHeight w:val="621" w:hRule="atLeast"/>
        </w:trPr>
        <w:tc>
          <w:tcPr>
            <w:tcW w:w="1272" w:type="dxa"/>
          </w:tcPr>
          <w:p>
            <w:pPr>
              <w:pStyle w:val="TableParagraph"/>
              <w:spacing w:before="43"/>
              <w:ind w:left="155"/>
              <w:rPr>
                <w:rFonts w:ascii="Noto Sans Mono CJK JP Regular" w:eastAsia="Noto Sans Mono CJK JP Regular" w:hint="eastAsia"/>
                <w:sz w:val="24"/>
              </w:rPr>
            </w:pPr>
            <w:r>
              <w:rPr>
                <w:rFonts w:ascii="Noto Sans Mono CJK JP Regular" w:eastAsia="Noto Sans Mono CJK JP Regular" w:hint="eastAsia"/>
                <w:sz w:val="24"/>
              </w:rPr>
              <w:t>项目编号</w:t>
            </w:r>
          </w:p>
        </w:tc>
        <w:tc>
          <w:tcPr>
            <w:tcW w:w="991" w:type="dxa"/>
          </w:tcPr>
          <w:p>
            <w:pPr>
              <w:pStyle w:val="TableParagraph"/>
              <w:spacing w:line="296" w:lineRule="exact"/>
              <w:ind w:left="134"/>
              <w:rPr>
                <w:rFonts w:ascii="Noto Sans Mono CJK JP Regular" w:eastAsia="Noto Sans Mono CJK JP Regular" w:hint="eastAsia"/>
                <w:sz w:val="24"/>
              </w:rPr>
            </w:pPr>
            <w:r>
              <w:rPr>
                <w:rFonts w:ascii="Noto Sans Mono CJK JP Regular" w:eastAsia="Noto Sans Mono CJK JP Regular" w:hint="eastAsia"/>
                <w:sz w:val="24"/>
              </w:rPr>
              <w:t>项  目</w:t>
            </w:r>
          </w:p>
          <w:p>
            <w:pPr>
              <w:pStyle w:val="TableParagraph"/>
              <w:spacing w:line="305" w:lineRule="exact"/>
              <w:ind w:left="134"/>
              <w:rPr>
                <w:rFonts w:ascii="Noto Sans Mono CJK JP Regular" w:eastAsia="Noto Sans Mono CJK JP Regular" w:hint="eastAsia"/>
                <w:sz w:val="24"/>
              </w:rPr>
            </w:pPr>
            <w:r>
              <w:rPr>
                <w:rFonts w:ascii="Noto Sans Mono CJK JP Regular" w:eastAsia="Noto Sans Mono CJK JP Regular" w:hint="eastAsia"/>
                <w:sz w:val="24"/>
              </w:rPr>
              <w:t>负责人</w:t>
            </w:r>
          </w:p>
        </w:tc>
        <w:tc>
          <w:tcPr>
            <w:tcW w:w="4253" w:type="dxa"/>
          </w:tcPr>
          <w:p>
            <w:pPr>
              <w:pStyle w:val="TableParagraph"/>
              <w:spacing w:before="43"/>
              <w:ind w:left="90" w:right="80"/>
              <w:jc w:val="center"/>
              <w:rPr>
                <w:rFonts w:ascii="Noto Sans Mono CJK JP Regular" w:eastAsia="Noto Sans Mono CJK JP Regular" w:hint="eastAsia"/>
                <w:sz w:val="24"/>
              </w:rPr>
            </w:pPr>
            <w:r>
              <w:rPr>
                <w:rFonts w:ascii="Noto Sans Mono CJK JP Regular" w:eastAsia="Noto Sans Mono CJK JP Regular" w:hint="eastAsia"/>
                <w:sz w:val="24"/>
              </w:rPr>
              <w:t>项目名称</w:t>
            </w:r>
          </w:p>
        </w:tc>
        <w:tc>
          <w:tcPr>
            <w:tcW w:w="3118" w:type="dxa"/>
          </w:tcPr>
          <w:p>
            <w:pPr>
              <w:pStyle w:val="TableParagraph"/>
              <w:spacing w:before="43"/>
              <w:ind w:left="58" w:right="50"/>
              <w:jc w:val="center"/>
              <w:rPr>
                <w:rFonts w:ascii="Noto Sans Mono CJK JP Regular" w:eastAsia="Noto Sans Mono CJK JP Regular" w:hint="eastAsia"/>
                <w:sz w:val="24"/>
              </w:rPr>
            </w:pPr>
            <w:r>
              <w:rPr>
                <w:rFonts w:ascii="Noto Sans Mono CJK JP Regular" w:eastAsia="Noto Sans Mono CJK JP Regular" w:hint="eastAsia"/>
                <w:sz w:val="24"/>
              </w:rPr>
              <w:t>参与人员</w:t>
            </w:r>
          </w:p>
        </w:tc>
        <w:tc>
          <w:tcPr>
            <w:tcW w:w="1359" w:type="dxa"/>
          </w:tcPr>
          <w:p>
            <w:pPr>
              <w:pStyle w:val="TableParagraph"/>
              <w:spacing w:before="43"/>
              <w:ind w:left="199"/>
              <w:rPr>
                <w:rFonts w:ascii="Noto Sans Mono CJK JP Regular" w:eastAsia="Noto Sans Mono CJK JP Regular" w:hint="eastAsia"/>
                <w:sz w:val="24"/>
              </w:rPr>
            </w:pPr>
            <w:r>
              <w:rPr>
                <w:rFonts w:ascii="Noto Sans Mono CJK JP Regular" w:eastAsia="Noto Sans Mono CJK JP Regular" w:hint="eastAsia"/>
                <w:sz w:val="24"/>
              </w:rPr>
              <w:t>项目类型</w:t>
            </w:r>
          </w:p>
        </w:tc>
        <w:tc>
          <w:tcPr>
            <w:tcW w:w="1195" w:type="dxa"/>
          </w:tcPr>
          <w:p>
            <w:pPr>
              <w:pStyle w:val="TableParagraph"/>
              <w:spacing w:before="43"/>
              <w:ind w:left="115"/>
              <w:rPr>
                <w:rFonts w:ascii="Noto Sans Mono CJK JP Regular" w:eastAsia="Noto Sans Mono CJK JP Regular" w:hint="eastAsia"/>
                <w:sz w:val="24"/>
              </w:rPr>
            </w:pPr>
            <w:r>
              <w:rPr>
                <w:rFonts w:ascii="Noto Sans Mono CJK JP Regular" w:eastAsia="Noto Sans Mono CJK JP Regular" w:hint="eastAsia"/>
                <w:sz w:val="24"/>
              </w:rPr>
              <w:t>所属类别</w:t>
            </w:r>
          </w:p>
        </w:tc>
        <w:tc>
          <w:tcPr>
            <w:tcW w:w="1274" w:type="dxa"/>
          </w:tcPr>
          <w:p>
            <w:pPr>
              <w:pStyle w:val="TableParagraph"/>
              <w:spacing w:before="43"/>
              <w:ind w:left="156"/>
              <w:rPr>
                <w:rFonts w:ascii="Noto Sans Mono CJK JP Regular" w:eastAsia="Noto Sans Mono CJK JP Regular" w:hint="eastAsia"/>
                <w:sz w:val="24"/>
              </w:rPr>
            </w:pPr>
            <w:r>
              <w:rPr>
                <w:rFonts w:ascii="Noto Sans Mono CJK JP Regular" w:eastAsia="Noto Sans Mono CJK JP Regular" w:hint="eastAsia"/>
                <w:sz w:val="24"/>
              </w:rPr>
              <w:t>所属学校</w:t>
            </w:r>
          </w:p>
        </w:tc>
      </w:tr>
      <w:tr>
        <w:trPr>
          <w:trHeight w:val="597" w:hRule="atLeast"/>
        </w:trPr>
        <w:tc>
          <w:tcPr>
            <w:tcW w:w="1272" w:type="dxa"/>
          </w:tcPr>
          <w:p>
            <w:pPr>
              <w:pStyle w:val="TableParagraph"/>
              <w:spacing w:before="36"/>
              <w:ind w:left="107"/>
              <w:rPr>
                <w:sz w:val="22"/>
              </w:rPr>
            </w:pPr>
            <w:r>
              <w:rPr>
                <w:sz w:val="22"/>
              </w:rPr>
              <w:t>18C0722</w:t>
            </w:r>
          </w:p>
        </w:tc>
        <w:tc>
          <w:tcPr>
            <w:tcW w:w="991" w:type="dxa"/>
          </w:tcPr>
          <w:p>
            <w:pPr>
              <w:pStyle w:val="TableParagraph"/>
              <w:spacing w:before="36"/>
              <w:ind w:left="105"/>
              <w:rPr>
                <w:sz w:val="22"/>
              </w:rPr>
            </w:pPr>
            <w:r>
              <w:rPr>
                <w:sz w:val="22"/>
              </w:rPr>
              <w:t>蒋次卫</w:t>
            </w:r>
          </w:p>
        </w:tc>
        <w:tc>
          <w:tcPr>
            <w:tcW w:w="4253" w:type="dxa"/>
          </w:tcPr>
          <w:p>
            <w:pPr>
              <w:pStyle w:val="TableParagraph"/>
              <w:spacing w:line="270" w:lineRule="exact"/>
              <w:ind w:left="107"/>
              <w:rPr>
                <w:sz w:val="22"/>
              </w:rPr>
            </w:pPr>
            <w:r>
              <w:rPr>
                <w:sz w:val="22"/>
              </w:rPr>
              <w:t>新时代湖南竹笛艺术的交流与创新发展研</w:t>
            </w:r>
          </w:p>
          <w:p>
            <w:pPr>
              <w:pStyle w:val="TableParagraph"/>
              <w:spacing w:line="307" w:lineRule="exact"/>
              <w:ind w:left="107"/>
              <w:rPr>
                <w:sz w:val="22"/>
              </w:rPr>
            </w:pPr>
            <w:r>
              <w:rPr>
                <w:w w:val="100"/>
                <w:sz w:val="22"/>
              </w:rPr>
              <w:t>究</w:t>
            </w:r>
          </w:p>
        </w:tc>
        <w:tc>
          <w:tcPr>
            <w:tcW w:w="3118" w:type="dxa"/>
          </w:tcPr>
          <w:p>
            <w:pPr>
              <w:pStyle w:val="TableParagraph"/>
              <w:spacing w:before="36"/>
              <w:rPr>
                <w:sz w:val="22"/>
              </w:rPr>
            </w:pPr>
            <w:r>
              <w:rPr>
                <w:sz w:val="22"/>
              </w:rPr>
              <w:t>蒋次卫,周星林,邱科峰,刘湘平</w:t>
            </w:r>
          </w:p>
        </w:tc>
        <w:tc>
          <w:tcPr>
            <w:tcW w:w="1359" w:type="dxa"/>
          </w:tcPr>
          <w:p>
            <w:pPr>
              <w:pStyle w:val="TableParagraph"/>
              <w:spacing w:before="36"/>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湖南文理</w:t>
            </w:r>
          </w:p>
          <w:p>
            <w:pPr>
              <w:pStyle w:val="TableParagraph"/>
              <w:spacing w:line="307" w:lineRule="exact"/>
              <w:ind w:left="106"/>
              <w:rPr>
                <w:sz w:val="22"/>
              </w:rPr>
            </w:pPr>
            <w:r>
              <w:rPr>
                <w:sz w:val="22"/>
              </w:rPr>
              <w:t>学院</w:t>
            </w:r>
          </w:p>
        </w:tc>
      </w:tr>
      <w:tr>
        <w:trPr>
          <w:trHeight w:val="594" w:hRule="atLeast"/>
        </w:trPr>
        <w:tc>
          <w:tcPr>
            <w:tcW w:w="1272" w:type="dxa"/>
          </w:tcPr>
          <w:p>
            <w:pPr>
              <w:pStyle w:val="TableParagraph"/>
              <w:spacing w:before="34"/>
              <w:ind w:left="107"/>
              <w:rPr>
                <w:sz w:val="22"/>
              </w:rPr>
            </w:pPr>
            <w:r>
              <w:rPr>
                <w:sz w:val="22"/>
              </w:rPr>
              <w:t>18C0723</w:t>
            </w:r>
          </w:p>
        </w:tc>
        <w:tc>
          <w:tcPr>
            <w:tcW w:w="991" w:type="dxa"/>
          </w:tcPr>
          <w:p>
            <w:pPr>
              <w:pStyle w:val="TableParagraph"/>
              <w:spacing w:before="34"/>
              <w:ind w:left="105"/>
              <w:rPr>
                <w:sz w:val="22"/>
              </w:rPr>
            </w:pPr>
            <w:r>
              <w:rPr>
                <w:sz w:val="22"/>
              </w:rPr>
              <w:t>唐文璐</w:t>
            </w:r>
          </w:p>
        </w:tc>
        <w:tc>
          <w:tcPr>
            <w:tcW w:w="4253" w:type="dxa"/>
          </w:tcPr>
          <w:p>
            <w:pPr>
              <w:pStyle w:val="TableParagraph"/>
              <w:spacing w:before="34"/>
              <w:ind w:left="107"/>
              <w:rPr>
                <w:sz w:val="22"/>
              </w:rPr>
            </w:pPr>
            <w:r>
              <w:rPr>
                <w:sz w:val="22"/>
              </w:rPr>
              <w:t>理雅各典籍英译的互文性研究</w:t>
            </w:r>
          </w:p>
        </w:tc>
        <w:tc>
          <w:tcPr>
            <w:tcW w:w="3118" w:type="dxa"/>
          </w:tcPr>
          <w:p>
            <w:pPr>
              <w:pStyle w:val="TableParagraph"/>
              <w:spacing w:line="267" w:lineRule="exact"/>
              <w:rPr>
                <w:sz w:val="22"/>
              </w:rPr>
            </w:pPr>
            <w:r>
              <w:rPr>
                <w:sz w:val="22"/>
              </w:rPr>
              <w:t>唐文璐,王超,唐晓蓉,徐明初,马</w:t>
            </w:r>
          </w:p>
          <w:p>
            <w:pPr>
              <w:pStyle w:val="TableParagraph"/>
              <w:spacing w:line="307" w:lineRule="exact"/>
              <w:rPr>
                <w:sz w:val="22"/>
              </w:rPr>
            </w:pPr>
            <w:r>
              <w:rPr>
                <w:sz w:val="22"/>
              </w:rPr>
              <w:t>姝柔,张斯斯</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湖南文理</w:t>
            </w:r>
          </w:p>
          <w:p>
            <w:pPr>
              <w:pStyle w:val="TableParagraph"/>
              <w:spacing w:line="307" w:lineRule="exact"/>
              <w:ind w:left="106"/>
              <w:rPr>
                <w:sz w:val="22"/>
              </w:rPr>
            </w:pPr>
            <w:r>
              <w:rPr>
                <w:sz w:val="22"/>
              </w:rPr>
              <w:t>学院</w:t>
            </w:r>
          </w:p>
        </w:tc>
      </w:tr>
      <w:tr>
        <w:trPr>
          <w:trHeight w:val="597" w:hRule="atLeast"/>
        </w:trPr>
        <w:tc>
          <w:tcPr>
            <w:tcW w:w="1272" w:type="dxa"/>
          </w:tcPr>
          <w:p>
            <w:pPr>
              <w:pStyle w:val="TableParagraph"/>
              <w:spacing w:before="37"/>
              <w:ind w:left="107"/>
              <w:rPr>
                <w:sz w:val="22"/>
              </w:rPr>
            </w:pPr>
            <w:r>
              <w:rPr>
                <w:sz w:val="22"/>
              </w:rPr>
              <w:t>18C0724</w:t>
            </w:r>
          </w:p>
        </w:tc>
        <w:tc>
          <w:tcPr>
            <w:tcW w:w="991" w:type="dxa"/>
          </w:tcPr>
          <w:p>
            <w:pPr>
              <w:pStyle w:val="TableParagraph"/>
              <w:spacing w:before="37"/>
              <w:ind w:left="105"/>
              <w:rPr>
                <w:sz w:val="22"/>
              </w:rPr>
            </w:pPr>
            <w:r>
              <w:rPr>
                <w:sz w:val="22"/>
              </w:rPr>
              <w:t>王伯华</w:t>
            </w:r>
          </w:p>
        </w:tc>
        <w:tc>
          <w:tcPr>
            <w:tcW w:w="4253" w:type="dxa"/>
          </w:tcPr>
          <w:p>
            <w:pPr>
              <w:pStyle w:val="TableParagraph"/>
              <w:spacing w:before="37"/>
              <w:ind w:left="107"/>
              <w:rPr>
                <w:sz w:val="22"/>
              </w:rPr>
            </w:pPr>
            <w:r>
              <w:rPr>
                <w:sz w:val="22"/>
              </w:rPr>
              <w:t>珍珠蚌肉糜发酵及其凝胶形成机理研究</w:t>
            </w:r>
          </w:p>
        </w:tc>
        <w:tc>
          <w:tcPr>
            <w:tcW w:w="3118" w:type="dxa"/>
          </w:tcPr>
          <w:p>
            <w:pPr>
              <w:pStyle w:val="TableParagraph"/>
              <w:spacing w:before="37"/>
              <w:rPr>
                <w:sz w:val="22"/>
              </w:rPr>
            </w:pPr>
            <w:r>
              <w:rPr>
                <w:sz w:val="22"/>
              </w:rPr>
              <w:t>王伯华,贺江,雷颂,范世鑫,陈婕</w:t>
            </w:r>
          </w:p>
        </w:tc>
        <w:tc>
          <w:tcPr>
            <w:tcW w:w="1359" w:type="dxa"/>
          </w:tcPr>
          <w:p>
            <w:pPr>
              <w:pStyle w:val="TableParagraph"/>
              <w:spacing w:before="37"/>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湖南文理</w:t>
            </w:r>
          </w:p>
          <w:p>
            <w:pPr>
              <w:pStyle w:val="TableParagraph"/>
              <w:spacing w:line="308" w:lineRule="exact"/>
              <w:ind w:left="106"/>
              <w:rPr>
                <w:sz w:val="22"/>
              </w:rPr>
            </w:pPr>
            <w:r>
              <w:rPr>
                <w:sz w:val="22"/>
              </w:rPr>
              <w:t>学院</w:t>
            </w:r>
          </w:p>
        </w:tc>
      </w:tr>
      <w:tr>
        <w:trPr>
          <w:trHeight w:val="594" w:hRule="atLeast"/>
        </w:trPr>
        <w:tc>
          <w:tcPr>
            <w:tcW w:w="1272" w:type="dxa"/>
          </w:tcPr>
          <w:p>
            <w:pPr>
              <w:pStyle w:val="TableParagraph"/>
              <w:spacing w:before="34"/>
              <w:ind w:left="107"/>
              <w:rPr>
                <w:sz w:val="22"/>
              </w:rPr>
            </w:pPr>
            <w:r>
              <w:rPr>
                <w:sz w:val="22"/>
              </w:rPr>
              <w:t>18C0725</w:t>
            </w:r>
          </w:p>
        </w:tc>
        <w:tc>
          <w:tcPr>
            <w:tcW w:w="991" w:type="dxa"/>
          </w:tcPr>
          <w:p>
            <w:pPr>
              <w:pStyle w:val="TableParagraph"/>
              <w:spacing w:before="34"/>
              <w:ind w:left="105"/>
              <w:rPr>
                <w:sz w:val="22"/>
              </w:rPr>
            </w:pPr>
            <w:r>
              <w:rPr>
                <w:sz w:val="22"/>
              </w:rPr>
              <w:t>李平平</w:t>
            </w:r>
          </w:p>
        </w:tc>
        <w:tc>
          <w:tcPr>
            <w:tcW w:w="4253" w:type="dxa"/>
          </w:tcPr>
          <w:p>
            <w:pPr>
              <w:pStyle w:val="TableParagraph"/>
              <w:spacing w:line="267" w:lineRule="exact"/>
              <w:ind w:left="107"/>
              <w:rPr>
                <w:sz w:val="22"/>
              </w:rPr>
            </w:pPr>
            <w:r>
              <w:rPr>
                <w:sz w:val="22"/>
              </w:rPr>
              <w:t>乡村振兴战略背景下农村公益广告现状与</w:t>
            </w:r>
          </w:p>
          <w:p>
            <w:pPr>
              <w:pStyle w:val="TableParagraph"/>
              <w:spacing w:line="307" w:lineRule="exact"/>
              <w:ind w:left="107"/>
              <w:rPr>
                <w:sz w:val="22"/>
              </w:rPr>
            </w:pPr>
            <w:r>
              <w:rPr>
                <w:sz w:val="22"/>
              </w:rPr>
              <w:t>发展研究</w:t>
            </w:r>
          </w:p>
        </w:tc>
        <w:tc>
          <w:tcPr>
            <w:tcW w:w="3118" w:type="dxa"/>
          </w:tcPr>
          <w:p>
            <w:pPr>
              <w:pStyle w:val="TableParagraph"/>
              <w:spacing w:line="267" w:lineRule="exact"/>
              <w:rPr>
                <w:sz w:val="22"/>
              </w:rPr>
            </w:pPr>
            <w:r>
              <w:rPr>
                <w:sz w:val="22"/>
              </w:rPr>
              <w:t>李平平,郭娓,刘春芳,张晶晶,李</w:t>
            </w:r>
          </w:p>
          <w:p>
            <w:pPr>
              <w:pStyle w:val="TableParagraph"/>
              <w:spacing w:line="307" w:lineRule="exact"/>
              <w:rPr>
                <w:sz w:val="22"/>
              </w:rPr>
            </w:pPr>
            <w:r>
              <w:rPr>
                <w:sz w:val="22"/>
              </w:rPr>
              <w:t>广松,郭贺东</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湖南文理</w:t>
            </w:r>
          </w:p>
          <w:p>
            <w:pPr>
              <w:pStyle w:val="TableParagraph"/>
              <w:spacing w:line="307" w:lineRule="exact"/>
              <w:ind w:left="106"/>
              <w:rPr>
                <w:sz w:val="22"/>
              </w:rPr>
            </w:pPr>
            <w:r>
              <w:rPr>
                <w:sz w:val="22"/>
              </w:rPr>
              <w:t>学院</w:t>
            </w:r>
          </w:p>
        </w:tc>
      </w:tr>
      <w:tr>
        <w:trPr>
          <w:trHeight w:val="597" w:hRule="atLeast"/>
        </w:trPr>
        <w:tc>
          <w:tcPr>
            <w:tcW w:w="1272" w:type="dxa"/>
          </w:tcPr>
          <w:p>
            <w:pPr>
              <w:pStyle w:val="TableParagraph"/>
              <w:spacing w:before="36"/>
              <w:ind w:left="107"/>
              <w:rPr>
                <w:sz w:val="22"/>
              </w:rPr>
            </w:pPr>
            <w:r>
              <w:rPr>
                <w:sz w:val="22"/>
              </w:rPr>
              <w:t>18C0726</w:t>
            </w:r>
          </w:p>
        </w:tc>
        <w:tc>
          <w:tcPr>
            <w:tcW w:w="991" w:type="dxa"/>
          </w:tcPr>
          <w:p>
            <w:pPr>
              <w:pStyle w:val="TableParagraph"/>
              <w:spacing w:before="36"/>
              <w:ind w:left="105"/>
              <w:rPr>
                <w:sz w:val="22"/>
              </w:rPr>
            </w:pPr>
            <w:r>
              <w:rPr>
                <w:sz w:val="22"/>
              </w:rPr>
              <w:t>郭艳斌</w:t>
            </w:r>
          </w:p>
        </w:tc>
        <w:tc>
          <w:tcPr>
            <w:tcW w:w="4253" w:type="dxa"/>
          </w:tcPr>
          <w:p>
            <w:pPr>
              <w:pStyle w:val="TableParagraph"/>
              <w:spacing w:line="270" w:lineRule="exact"/>
              <w:ind w:left="107"/>
              <w:rPr>
                <w:sz w:val="22"/>
              </w:rPr>
            </w:pPr>
            <w:r>
              <w:rPr>
                <w:sz w:val="22"/>
              </w:rPr>
              <w:t>地方海绵城市建设 PPP+多元融资开发机</w:t>
            </w:r>
          </w:p>
          <w:p>
            <w:pPr>
              <w:pStyle w:val="TableParagraph"/>
              <w:spacing w:line="307" w:lineRule="exact"/>
              <w:ind w:left="107"/>
              <w:rPr>
                <w:sz w:val="22"/>
              </w:rPr>
            </w:pPr>
            <w:r>
              <w:rPr>
                <w:sz w:val="22"/>
              </w:rPr>
              <w:t>制研究</w:t>
            </w:r>
          </w:p>
        </w:tc>
        <w:tc>
          <w:tcPr>
            <w:tcW w:w="3118" w:type="dxa"/>
          </w:tcPr>
          <w:p>
            <w:pPr>
              <w:pStyle w:val="TableParagraph"/>
              <w:spacing w:before="36"/>
              <w:rPr>
                <w:sz w:val="22"/>
              </w:rPr>
            </w:pPr>
            <w:r>
              <w:rPr>
                <w:sz w:val="22"/>
              </w:rPr>
              <w:t>郭艳斌,林旭,龚毓惠,禹婷</w:t>
            </w:r>
          </w:p>
        </w:tc>
        <w:tc>
          <w:tcPr>
            <w:tcW w:w="1359" w:type="dxa"/>
          </w:tcPr>
          <w:p>
            <w:pPr>
              <w:pStyle w:val="TableParagraph"/>
              <w:spacing w:before="36"/>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湖南文理</w:t>
            </w:r>
          </w:p>
          <w:p>
            <w:pPr>
              <w:pStyle w:val="TableParagraph"/>
              <w:spacing w:line="307" w:lineRule="exact"/>
              <w:ind w:left="106"/>
              <w:rPr>
                <w:sz w:val="22"/>
              </w:rPr>
            </w:pPr>
            <w:r>
              <w:rPr>
                <w:sz w:val="22"/>
              </w:rPr>
              <w:t>学院</w:t>
            </w:r>
          </w:p>
        </w:tc>
      </w:tr>
      <w:tr>
        <w:trPr>
          <w:trHeight w:val="895" w:hRule="atLeast"/>
        </w:trPr>
        <w:tc>
          <w:tcPr>
            <w:tcW w:w="1272" w:type="dxa"/>
          </w:tcPr>
          <w:p>
            <w:pPr>
              <w:pStyle w:val="TableParagraph"/>
              <w:spacing w:before="183"/>
              <w:ind w:left="107"/>
              <w:rPr>
                <w:sz w:val="22"/>
              </w:rPr>
            </w:pPr>
            <w:r>
              <w:rPr>
                <w:sz w:val="22"/>
              </w:rPr>
              <w:t>18C0727</w:t>
            </w:r>
          </w:p>
        </w:tc>
        <w:tc>
          <w:tcPr>
            <w:tcW w:w="991" w:type="dxa"/>
          </w:tcPr>
          <w:p>
            <w:pPr>
              <w:pStyle w:val="TableParagraph"/>
              <w:spacing w:before="183"/>
              <w:ind w:left="105"/>
              <w:rPr>
                <w:sz w:val="22"/>
              </w:rPr>
            </w:pPr>
            <w:r>
              <w:rPr>
                <w:sz w:val="22"/>
              </w:rPr>
              <w:t>王晓波</w:t>
            </w:r>
          </w:p>
        </w:tc>
        <w:tc>
          <w:tcPr>
            <w:tcW w:w="4253" w:type="dxa"/>
          </w:tcPr>
          <w:p>
            <w:pPr>
              <w:pStyle w:val="TableParagraph"/>
              <w:spacing w:line="153" w:lineRule="auto" w:before="2"/>
              <w:ind w:left="107" w:right="170"/>
              <w:rPr>
                <w:sz w:val="22"/>
              </w:rPr>
            </w:pPr>
            <w:r>
              <w:rPr>
                <w:sz w:val="22"/>
              </w:rPr>
              <w:t>聚多巴胺辅助自组装二齿型含硫化合物单分子层用于共价固定 anti-CEA 的新型免</w:t>
            </w:r>
          </w:p>
          <w:p>
            <w:pPr>
              <w:pStyle w:val="TableParagraph"/>
              <w:spacing w:line="276" w:lineRule="exact"/>
              <w:ind w:left="107"/>
              <w:rPr>
                <w:sz w:val="22"/>
              </w:rPr>
            </w:pPr>
            <w:r>
              <w:rPr>
                <w:sz w:val="22"/>
              </w:rPr>
              <w:t>疫传感器的研究</w:t>
            </w:r>
          </w:p>
        </w:tc>
        <w:tc>
          <w:tcPr>
            <w:tcW w:w="3118" w:type="dxa"/>
          </w:tcPr>
          <w:p>
            <w:pPr>
              <w:pStyle w:val="TableParagraph"/>
              <w:spacing w:line="153" w:lineRule="auto" w:before="151"/>
              <w:ind w:right="162"/>
              <w:rPr>
                <w:sz w:val="22"/>
              </w:rPr>
            </w:pPr>
            <w:r>
              <w:rPr>
                <w:w w:val="95"/>
                <w:sz w:val="22"/>
              </w:rPr>
              <w:t>王晓波,刘振华,危芷欣,王天平, </w:t>
            </w:r>
            <w:r>
              <w:rPr>
                <w:sz w:val="22"/>
              </w:rPr>
              <w:t>罗赟</w:t>
            </w:r>
          </w:p>
        </w:tc>
        <w:tc>
          <w:tcPr>
            <w:tcW w:w="1359" w:type="dxa"/>
          </w:tcPr>
          <w:p>
            <w:pPr>
              <w:pStyle w:val="TableParagraph"/>
              <w:spacing w:before="183"/>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151"/>
              <w:ind w:left="106" w:right="272"/>
              <w:rPr>
                <w:sz w:val="22"/>
              </w:rPr>
            </w:pPr>
            <w:r>
              <w:rPr>
                <w:sz w:val="22"/>
              </w:rPr>
              <w:t>湖南文理学院</w:t>
            </w:r>
          </w:p>
        </w:tc>
      </w:tr>
      <w:tr>
        <w:trPr>
          <w:trHeight w:val="594" w:hRule="atLeast"/>
        </w:trPr>
        <w:tc>
          <w:tcPr>
            <w:tcW w:w="1272" w:type="dxa"/>
          </w:tcPr>
          <w:p>
            <w:pPr>
              <w:pStyle w:val="TableParagraph"/>
              <w:spacing w:before="34"/>
              <w:ind w:left="107"/>
              <w:rPr>
                <w:sz w:val="22"/>
              </w:rPr>
            </w:pPr>
            <w:r>
              <w:rPr>
                <w:sz w:val="22"/>
              </w:rPr>
              <w:t>18C0728</w:t>
            </w:r>
          </w:p>
        </w:tc>
        <w:tc>
          <w:tcPr>
            <w:tcW w:w="991" w:type="dxa"/>
          </w:tcPr>
          <w:p>
            <w:pPr>
              <w:pStyle w:val="TableParagraph"/>
              <w:spacing w:before="34"/>
              <w:ind w:left="105"/>
              <w:rPr>
                <w:sz w:val="22"/>
              </w:rPr>
            </w:pPr>
            <w:r>
              <w:rPr>
                <w:sz w:val="22"/>
              </w:rPr>
              <w:t>周春晓</w:t>
            </w:r>
          </w:p>
        </w:tc>
        <w:tc>
          <w:tcPr>
            <w:tcW w:w="4253" w:type="dxa"/>
          </w:tcPr>
          <w:p>
            <w:pPr>
              <w:pStyle w:val="TableParagraph"/>
              <w:spacing w:line="267" w:lineRule="exact"/>
              <w:ind w:left="107"/>
              <w:rPr>
                <w:sz w:val="22"/>
              </w:rPr>
            </w:pPr>
            <w:r>
              <w:rPr>
                <w:sz w:val="22"/>
              </w:rPr>
              <w:t>腔 QED 系统中激发相位对透射谱影响的</w:t>
            </w:r>
          </w:p>
          <w:p>
            <w:pPr>
              <w:pStyle w:val="TableParagraph"/>
              <w:spacing w:line="307" w:lineRule="exact"/>
              <w:ind w:left="107"/>
              <w:rPr>
                <w:sz w:val="22"/>
              </w:rPr>
            </w:pPr>
            <w:r>
              <w:rPr>
                <w:sz w:val="22"/>
              </w:rPr>
              <w:t>研究</w:t>
            </w:r>
          </w:p>
        </w:tc>
        <w:tc>
          <w:tcPr>
            <w:tcW w:w="3118" w:type="dxa"/>
          </w:tcPr>
          <w:p>
            <w:pPr>
              <w:pStyle w:val="TableParagraph"/>
              <w:spacing w:before="34"/>
              <w:rPr>
                <w:sz w:val="22"/>
              </w:rPr>
            </w:pPr>
            <w:r>
              <w:rPr>
                <w:sz w:val="22"/>
              </w:rPr>
              <w:t>周春晓,尚雪,罗安宁</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湖南文理</w:t>
            </w:r>
          </w:p>
          <w:p>
            <w:pPr>
              <w:pStyle w:val="TableParagraph"/>
              <w:spacing w:line="307" w:lineRule="exact"/>
              <w:ind w:left="106"/>
              <w:rPr>
                <w:sz w:val="22"/>
              </w:rPr>
            </w:pPr>
            <w:r>
              <w:rPr>
                <w:sz w:val="22"/>
              </w:rPr>
              <w:t>学院</w:t>
            </w:r>
          </w:p>
        </w:tc>
      </w:tr>
      <w:tr>
        <w:trPr>
          <w:trHeight w:val="597" w:hRule="atLeast"/>
        </w:trPr>
        <w:tc>
          <w:tcPr>
            <w:tcW w:w="1272" w:type="dxa"/>
          </w:tcPr>
          <w:p>
            <w:pPr>
              <w:pStyle w:val="TableParagraph"/>
              <w:spacing w:before="34"/>
              <w:ind w:left="107"/>
              <w:rPr>
                <w:sz w:val="22"/>
              </w:rPr>
            </w:pPr>
            <w:r>
              <w:rPr>
                <w:sz w:val="22"/>
              </w:rPr>
              <w:t>18C0729</w:t>
            </w:r>
          </w:p>
        </w:tc>
        <w:tc>
          <w:tcPr>
            <w:tcW w:w="991" w:type="dxa"/>
          </w:tcPr>
          <w:p>
            <w:pPr>
              <w:pStyle w:val="TableParagraph"/>
              <w:spacing w:before="34"/>
              <w:ind w:left="105"/>
              <w:rPr>
                <w:sz w:val="22"/>
              </w:rPr>
            </w:pPr>
            <w:r>
              <w:rPr>
                <w:sz w:val="22"/>
              </w:rPr>
              <w:t>刘鸿昌</w:t>
            </w:r>
          </w:p>
        </w:tc>
        <w:tc>
          <w:tcPr>
            <w:tcW w:w="4253" w:type="dxa"/>
          </w:tcPr>
          <w:p>
            <w:pPr>
              <w:pStyle w:val="TableParagraph"/>
              <w:spacing w:before="34"/>
              <w:ind w:left="107"/>
              <w:rPr>
                <w:sz w:val="22"/>
              </w:rPr>
            </w:pPr>
            <w:r>
              <w:rPr>
                <w:sz w:val="22"/>
              </w:rPr>
              <w:t>基于幼儿学习品质的家园共育行动研究</w:t>
            </w:r>
          </w:p>
        </w:tc>
        <w:tc>
          <w:tcPr>
            <w:tcW w:w="3118" w:type="dxa"/>
          </w:tcPr>
          <w:p>
            <w:pPr>
              <w:pStyle w:val="TableParagraph"/>
              <w:spacing w:line="267" w:lineRule="exact"/>
              <w:rPr>
                <w:sz w:val="22"/>
              </w:rPr>
            </w:pPr>
            <w:r>
              <w:rPr>
                <w:sz w:val="22"/>
              </w:rPr>
              <w:t>刘鸿昌,张立红,杨晓萍,王雨,王</w:t>
            </w:r>
          </w:p>
          <w:p>
            <w:pPr>
              <w:pStyle w:val="TableParagraph"/>
              <w:spacing w:line="310" w:lineRule="exact"/>
              <w:rPr>
                <w:sz w:val="22"/>
              </w:rPr>
            </w:pPr>
            <w:r>
              <w:rPr>
                <w:sz w:val="22"/>
              </w:rPr>
              <w:t>莎,王永蝶</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湖南文理</w:t>
            </w:r>
          </w:p>
          <w:p>
            <w:pPr>
              <w:pStyle w:val="TableParagraph"/>
              <w:spacing w:line="310" w:lineRule="exact"/>
              <w:ind w:left="106"/>
              <w:rPr>
                <w:sz w:val="22"/>
              </w:rPr>
            </w:pPr>
            <w:r>
              <w:rPr>
                <w:sz w:val="22"/>
              </w:rPr>
              <w:t>学院</w:t>
            </w:r>
          </w:p>
        </w:tc>
      </w:tr>
      <w:tr>
        <w:trPr>
          <w:trHeight w:val="594" w:hRule="atLeast"/>
        </w:trPr>
        <w:tc>
          <w:tcPr>
            <w:tcW w:w="1272" w:type="dxa"/>
          </w:tcPr>
          <w:p>
            <w:pPr>
              <w:pStyle w:val="TableParagraph"/>
              <w:spacing w:before="34"/>
              <w:ind w:left="107"/>
              <w:rPr>
                <w:sz w:val="22"/>
              </w:rPr>
            </w:pPr>
            <w:r>
              <w:rPr>
                <w:sz w:val="22"/>
              </w:rPr>
              <w:t>18C0730</w:t>
            </w:r>
          </w:p>
        </w:tc>
        <w:tc>
          <w:tcPr>
            <w:tcW w:w="991" w:type="dxa"/>
          </w:tcPr>
          <w:p>
            <w:pPr>
              <w:pStyle w:val="TableParagraph"/>
              <w:spacing w:before="34"/>
              <w:ind w:left="105"/>
              <w:rPr>
                <w:sz w:val="22"/>
              </w:rPr>
            </w:pPr>
            <w:r>
              <w:rPr>
                <w:sz w:val="22"/>
              </w:rPr>
              <w:t>周榕</w:t>
            </w:r>
          </w:p>
        </w:tc>
        <w:tc>
          <w:tcPr>
            <w:tcW w:w="4253" w:type="dxa"/>
          </w:tcPr>
          <w:p>
            <w:pPr>
              <w:pStyle w:val="TableParagraph"/>
              <w:spacing w:before="34"/>
              <w:ind w:left="107"/>
              <w:rPr>
                <w:sz w:val="22"/>
              </w:rPr>
            </w:pPr>
            <w:r>
              <w:rPr>
                <w:sz w:val="22"/>
              </w:rPr>
              <w:t>简?奥斯丁小说中的女性成长主题</w:t>
            </w:r>
          </w:p>
        </w:tc>
        <w:tc>
          <w:tcPr>
            <w:tcW w:w="3118" w:type="dxa"/>
          </w:tcPr>
          <w:p>
            <w:pPr>
              <w:pStyle w:val="TableParagraph"/>
              <w:spacing w:line="267" w:lineRule="exact"/>
              <w:rPr>
                <w:sz w:val="22"/>
              </w:rPr>
            </w:pPr>
            <w:r>
              <w:rPr>
                <w:sz w:val="22"/>
              </w:rPr>
              <w:t>周榕,牛张莉,张杨莉,聂宏艺,侯</w:t>
            </w:r>
          </w:p>
          <w:p>
            <w:pPr>
              <w:pStyle w:val="TableParagraph"/>
              <w:spacing w:line="307" w:lineRule="exact"/>
              <w:rPr>
                <w:sz w:val="22"/>
              </w:rPr>
            </w:pPr>
            <w:r>
              <w:rPr>
                <w:sz w:val="22"/>
              </w:rPr>
              <w:t>丁琳</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湖南文理</w:t>
            </w:r>
          </w:p>
          <w:p>
            <w:pPr>
              <w:pStyle w:val="TableParagraph"/>
              <w:spacing w:line="307" w:lineRule="exact"/>
              <w:ind w:left="106"/>
              <w:rPr>
                <w:sz w:val="22"/>
              </w:rPr>
            </w:pPr>
            <w:r>
              <w:rPr>
                <w:sz w:val="22"/>
              </w:rPr>
              <w:t>学院</w:t>
            </w:r>
          </w:p>
        </w:tc>
      </w:tr>
      <w:tr>
        <w:trPr>
          <w:trHeight w:val="597" w:hRule="atLeast"/>
        </w:trPr>
        <w:tc>
          <w:tcPr>
            <w:tcW w:w="1272" w:type="dxa"/>
          </w:tcPr>
          <w:p>
            <w:pPr>
              <w:pStyle w:val="TableParagraph"/>
              <w:spacing w:before="34"/>
              <w:ind w:left="107"/>
              <w:rPr>
                <w:sz w:val="22"/>
              </w:rPr>
            </w:pPr>
            <w:r>
              <w:rPr>
                <w:sz w:val="22"/>
              </w:rPr>
              <w:t>18C0731</w:t>
            </w:r>
          </w:p>
        </w:tc>
        <w:tc>
          <w:tcPr>
            <w:tcW w:w="991" w:type="dxa"/>
          </w:tcPr>
          <w:p>
            <w:pPr>
              <w:pStyle w:val="TableParagraph"/>
              <w:spacing w:before="34"/>
              <w:ind w:left="105"/>
              <w:rPr>
                <w:sz w:val="22"/>
              </w:rPr>
            </w:pPr>
            <w:r>
              <w:rPr>
                <w:sz w:val="22"/>
              </w:rPr>
              <w:t>田丽慧</w:t>
            </w:r>
          </w:p>
        </w:tc>
        <w:tc>
          <w:tcPr>
            <w:tcW w:w="4253" w:type="dxa"/>
          </w:tcPr>
          <w:p>
            <w:pPr>
              <w:pStyle w:val="TableParagraph"/>
              <w:spacing w:line="267" w:lineRule="exact"/>
              <w:ind w:left="107"/>
              <w:rPr>
                <w:sz w:val="22"/>
              </w:rPr>
            </w:pPr>
            <w:r>
              <w:rPr>
                <w:sz w:val="22"/>
              </w:rPr>
              <w:t>乡村治理视角下湖南省新乡贤回流的内生</w:t>
            </w:r>
          </w:p>
          <w:p>
            <w:pPr>
              <w:pStyle w:val="TableParagraph"/>
              <w:spacing w:line="310" w:lineRule="exact"/>
              <w:ind w:left="107"/>
              <w:rPr>
                <w:sz w:val="22"/>
              </w:rPr>
            </w:pPr>
            <w:r>
              <w:rPr>
                <w:sz w:val="22"/>
              </w:rPr>
              <w:t>动力机制研究</w:t>
            </w:r>
          </w:p>
        </w:tc>
        <w:tc>
          <w:tcPr>
            <w:tcW w:w="3118" w:type="dxa"/>
          </w:tcPr>
          <w:p>
            <w:pPr>
              <w:pStyle w:val="TableParagraph"/>
              <w:spacing w:before="34"/>
              <w:rPr>
                <w:sz w:val="22"/>
              </w:rPr>
            </w:pPr>
            <w:r>
              <w:rPr>
                <w:sz w:val="22"/>
              </w:rPr>
              <w:t>田丽慧,李祖全,杨毅,段玲,甘婷</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湖南文理</w:t>
            </w:r>
          </w:p>
          <w:p>
            <w:pPr>
              <w:pStyle w:val="TableParagraph"/>
              <w:spacing w:line="310" w:lineRule="exact"/>
              <w:ind w:left="106"/>
              <w:rPr>
                <w:sz w:val="22"/>
              </w:rPr>
            </w:pPr>
            <w:r>
              <w:rPr>
                <w:sz w:val="22"/>
              </w:rPr>
              <w:t>学院</w:t>
            </w:r>
          </w:p>
        </w:tc>
      </w:tr>
      <w:tr>
        <w:trPr>
          <w:trHeight w:val="594" w:hRule="atLeast"/>
        </w:trPr>
        <w:tc>
          <w:tcPr>
            <w:tcW w:w="1272" w:type="dxa"/>
          </w:tcPr>
          <w:p>
            <w:pPr>
              <w:pStyle w:val="TableParagraph"/>
              <w:spacing w:before="34"/>
              <w:ind w:left="107"/>
              <w:rPr>
                <w:sz w:val="22"/>
              </w:rPr>
            </w:pPr>
            <w:r>
              <w:rPr>
                <w:sz w:val="22"/>
              </w:rPr>
              <w:t>18C0732</w:t>
            </w:r>
          </w:p>
        </w:tc>
        <w:tc>
          <w:tcPr>
            <w:tcW w:w="991" w:type="dxa"/>
          </w:tcPr>
          <w:p>
            <w:pPr>
              <w:pStyle w:val="TableParagraph"/>
              <w:spacing w:before="34"/>
              <w:ind w:left="105"/>
              <w:rPr>
                <w:sz w:val="22"/>
              </w:rPr>
            </w:pPr>
            <w:r>
              <w:rPr>
                <w:sz w:val="22"/>
              </w:rPr>
              <w:t>贺寒辉</w:t>
            </w:r>
          </w:p>
        </w:tc>
        <w:tc>
          <w:tcPr>
            <w:tcW w:w="4253" w:type="dxa"/>
          </w:tcPr>
          <w:p>
            <w:pPr>
              <w:pStyle w:val="TableParagraph"/>
              <w:spacing w:line="267" w:lineRule="exact"/>
              <w:ind w:left="107"/>
              <w:rPr>
                <w:sz w:val="22"/>
              </w:rPr>
            </w:pPr>
            <w:r>
              <w:rPr>
                <w:sz w:val="22"/>
              </w:rPr>
              <w:t>智慧城市背景下综合交通调查结果的大数</w:t>
            </w:r>
          </w:p>
          <w:p>
            <w:pPr>
              <w:pStyle w:val="TableParagraph"/>
              <w:spacing w:line="307" w:lineRule="exact"/>
              <w:ind w:left="107"/>
              <w:rPr>
                <w:sz w:val="22"/>
              </w:rPr>
            </w:pPr>
            <w:r>
              <w:rPr>
                <w:sz w:val="22"/>
              </w:rPr>
              <w:t>据核查方法</w:t>
            </w:r>
          </w:p>
        </w:tc>
        <w:tc>
          <w:tcPr>
            <w:tcW w:w="3118" w:type="dxa"/>
          </w:tcPr>
          <w:p>
            <w:pPr>
              <w:pStyle w:val="TableParagraph"/>
              <w:spacing w:line="267" w:lineRule="exact"/>
              <w:rPr>
                <w:sz w:val="22"/>
              </w:rPr>
            </w:pPr>
            <w:r>
              <w:rPr>
                <w:sz w:val="22"/>
              </w:rPr>
              <w:t>贺寒辉,许文雪,李其林,安宁,宾</w:t>
            </w:r>
          </w:p>
          <w:p>
            <w:pPr>
              <w:pStyle w:val="TableParagraph"/>
              <w:spacing w:line="307" w:lineRule="exact"/>
              <w:rPr>
                <w:sz w:val="22"/>
              </w:rPr>
            </w:pPr>
            <w:r>
              <w:rPr>
                <w:sz w:val="22"/>
              </w:rPr>
              <w:t>海阳</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湖南文理</w:t>
            </w:r>
          </w:p>
          <w:p>
            <w:pPr>
              <w:pStyle w:val="TableParagraph"/>
              <w:spacing w:line="307" w:lineRule="exact"/>
              <w:ind w:left="106"/>
              <w:rPr>
                <w:sz w:val="22"/>
              </w:rPr>
            </w:pPr>
            <w:r>
              <w:rPr>
                <w:sz w:val="22"/>
              </w:rPr>
              <w:t>学院</w:t>
            </w:r>
          </w:p>
        </w:tc>
      </w:tr>
      <w:tr>
        <w:trPr>
          <w:trHeight w:val="597" w:hRule="atLeast"/>
        </w:trPr>
        <w:tc>
          <w:tcPr>
            <w:tcW w:w="1272" w:type="dxa"/>
          </w:tcPr>
          <w:p>
            <w:pPr>
              <w:pStyle w:val="TableParagraph"/>
              <w:spacing w:before="34"/>
              <w:ind w:left="107"/>
              <w:rPr>
                <w:sz w:val="22"/>
              </w:rPr>
            </w:pPr>
            <w:r>
              <w:rPr>
                <w:sz w:val="22"/>
              </w:rPr>
              <w:t>18C0733</w:t>
            </w:r>
          </w:p>
        </w:tc>
        <w:tc>
          <w:tcPr>
            <w:tcW w:w="991" w:type="dxa"/>
          </w:tcPr>
          <w:p>
            <w:pPr>
              <w:pStyle w:val="TableParagraph"/>
              <w:spacing w:before="34"/>
              <w:ind w:left="105"/>
              <w:rPr>
                <w:sz w:val="22"/>
              </w:rPr>
            </w:pPr>
            <w:r>
              <w:rPr>
                <w:sz w:val="22"/>
              </w:rPr>
              <w:t>陈晓玲</w:t>
            </w:r>
          </w:p>
        </w:tc>
        <w:tc>
          <w:tcPr>
            <w:tcW w:w="4253" w:type="dxa"/>
          </w:tcPr>
          <w:p>
            <w:pPr>
              <w:pStyle w:val="TableParagraph"/>
              <w:spacing w:before="34"/>
              <w:ind w:left="107"/>
              <w:rPr>
                <w:sz w:val="22"/>
              </w:rPr>
            </w:pPr>
            <w:r>
              <w:rPr>
                <w:sz w:val="22"/>
              </w:rPr>
              <w:t>基于区块链技术的可信学生档案研究</w:t>
            </w:r>
          </w:p>
        </w:tc>
        <w:tc>
          <w:tcPr>
            <w:tcW w:w="3118" w:type="dxa"/>
          </w:tcPr>
          <w:p>
            <w:pPr>
              <w:pStyle w:val="TableParagraph"/>
              <w:spacing w:line="267" w:lineRule="exact"/>
              <w:rPr>
                <w:sz w:val="22"/>
              </w:rPr>
            </w:pPr>
            <w:r>
              <w:rPr>
                <w:sz w:val="22"/>
              </w:rPr>
              <w:t>陈晓玲,颜君彪,罗恺韵,朱成彪,</w:t>
            </w:r>
          </w:p>
          <w:p>
            <w:pPr>
              <w:pStyle w:val="TableParagraph"/>
              <w:spacing w:line="310" w:lineRule="exact"/>
              <w:rPr>
                <w:sz w:val="22"/>
              </w:rPr>
            </w:pPr>
            <w:r>
              <w:rPr>
                <w:sz w:val="22"/>
              </w:rPr>
              <w:t>张争</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湖南文理</w:t>
            </w:r>
          </w:p>
          <w:p>
            <w:pPr>
              <w:pStyle w:val="TableParagraph"/>
              <w:spacing w:line="310" w:lineRule="exact"/>
              <w:ind w:left="106"/>
              <w:rPr>
                <w:sz w:val="22"/>
              </w:rPr>
            </w:pPr>
            <w:r>
              <w:rPr>
                <w:sz w:val="22"/>
              </w:rPr>
              <w:t>学院</w:t>
            </w:r>
          </w:p>
        </w:tc>
      </w:tr>
      <w:tr>
        <w:trPr>
          <w:trHeight w:val="594" w:hRule="atLeast"/>
        </w:trPr>
        <w:tc>
          <w:tcPr>
            <w:tcW w:w="1272" w:type="dxa"/>
          </w:tcPr>
          <w:p>
            <w:pPr>
              <w:pStyle w:val="TableParagraph"/>
              <w:spacing w:before="34"/>
              <w:ind w:left="107"/>
              <w:rPr>
                <w:sz w:val="22"/>
              </w:rPr>
            </w:pPr>
            <w:r>
              <w:rPr>
                <w:sz w:val="22"/>
              </w:rPr>
              <w:t>18C0734</w:t>
            </w:r>
          </w:p>
        </w:tc>
        <w:tc>
          <w:tcPr>
            <w:tcW w:w="991" w:type="dxa"/>
          </w:tcPr>
          <w:p>
            <w:pPr>
              <w:pStyle w:val="TableParagraph"/>
              <w:spacing w:before="34"/>
              <w:ind w:left="105"/>
              <w:rPr>
                <w:sz w:val="22"/>
              </w:rPr>
            </w:pPr>
            <w:r>
              <w:rPr>
                <w:sz w:val="22"/>
              </w:rPr>
              <w:t>单正午</w:t>
            </w:r>
          </w:p>
        </w:tc>
        <w:tc>
          <w:tcPr>
            <w:tcW w:w="4253" w:type="dxa"/>
          </w:tcPr>
          <w:p>
            <w:pPr>
              <w:pStyle w:val="TableParagraph"/>
              <w:spacing w:line="267" w:lineRule="exact"/>
              <w:ind w:left="107"/>
              <w:rPr>
                <w:sz w:val="22"/>
              </w:rPr>
            </w:pPr>
            <w:r>
              <w:rPr>
                <w:sz w:val="22"/>
              </w:rPr>
              <w:t>武术精神融入新时代高校思想政治教育的</w:t>
            </w:r>
          </w:p>
          <w:p>
            <w:pPr>
              <w:pStyle w:val="TableParagraph"/>
              <w:spacing w:line="307" w:lineRule="exact"/>
              <w:ind w:left="107"/>
              <w:rPr>
                <w:sz w:val="22"/>
              </w:rPr>
            </w:pPr>
            <w:r>
              <w:rPr>
                <w:sz w:val="22"/>
              </w:rPr>
              <w:t>路径研究——以湖南文理学院为例</w:t>
            </w:r>
          </w:p>
        </w:tc>
        <w:tc>
          <w:tcPr>
            <w:tcW w:w="3118" w:type="dxa"/>
          </w:tcPr>
          <w:p>
            <w:pPr>
              <w:pStyle w:val="TableParagraph"/>
              <w:spacing w:line="267" w:lineRule="exact"/>
              <w:rPr>
                <w:sz w:val="22"/>
              </w:rPr>
            </w:pPr>
            <w:r>
              <w:rPr>
                <w:sz w:val="22"/>
              </w:rPr>
              <w:t>单正午,郭冬生,龚斌,杜银玲,董</w:t>
            </w:r>
          </w:p>
          <w:p>
            <w:pPr>
              <w:pStyle w:val="TableParagraph"/>
              <w:spacing w:line="307" w:lineRule="exact"/>
              <w:rPr>
                <w:sz w:val="22"/>
              </w:rPr>
            </w:pPr>
            <w:r>
              <w:rPr>
                <w:sz w:val="22"/>
              </w:rPr>
              <w:t>树军,李瑾旋</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湖南文理</w:t>
            </w:r>
          </w:p>
          <w:p>
            <w:pPr>
              <w:pStyle w:val="TableParagraph"/>
              <w:spacing w:line="307" w:lineRule="exact"/>
              <w:ind w:left="106"/>
              <w:rPr>
                <w:sz w:val="22"/>
              </w:rPr>
            </w:pPr>
            <w:r>
              <w:rPr>
                <w:sz w:val="22"/>
              </w:rPr>
              <w:t>学院</w:t>
            </w:r>
          </w:p>
        </w:tc>
      </w:tr>
    </w:tbl>
    <w:p>
      <w:pPr>
        <w:spacing w:after="0" w:line="307" w:lineRule="exact"/>
        <w:rPr>
          <w:sz w:val="22"/>
        </w:rPr>
        <w:sectPr>
          <w:pgSz w:w="16840" w:h="11910" w:orient="landscape"/>
          <w:pgMar w:header="0" w:footer="1138" w:top="1100" w:bottom="1320" w:left="1640" w:right="1520"/>
        </w:sectPr>
      </w:pPr>
    </w:p>
    <w:p>
      <w:pPr>
        <w:pStyle w:val="BodyText"/>
        <w:rPr>
          <w:rFonts w:ascii="Times New Roman"/>
          <w:sz w:val="20"/>
        </w:rPr>
      </w:pPr>
    </w:p>
    <w:p>
      <w:pPr>
        <w:pStyle w:val="BodyText"/>
        <w:spacing w:before="11"/>
        <w:rPr>
          <w:rFonts w:ascii="Times New Roman"/>
          <w:sz w:val="16"/>
        </w:r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2"/>
        <w:gridCol w:w="991"/>
        <w:gridCol w:w="4253"/>
        <w:gridCol w:w="3118"/>
        <w:gridCol w:w="1359"/>
        <w:gridCol w:w="1195"/>
        <w:gridCol w:w="1274"/>
      </w:tblGrid>
      <w:tr>
        <w:trPr>
          <w:trHeight w:val="621" w:hRule="atLeast"/>
        </w:trPr>
        <w:tc>
          <w:tcPr>
            <w:tcW w:w="1272" w:type="dxa"/>
          </w:tcPr>
          <w:p>
            <w:pPr>
              <w:pStyle w:val="TableParagraph"/>
              <w:spacing w:before="43"/>
              <w:ind w:left="155"/>
              <w:rPr>
                <w:rFonts w:ascii="Noto Sans Mono CJK JP Regular" w:eastAsia="Noto Sans Mono CJK JP Regular" w:hint="eastAsia"/>
                <w:sz w:val="24"/>
              </w:rPr>
            </w:pPr>
            <w:r>
              <w:rPr>
                <w:rFonts w:ascii="Noto Sans Mono CJK JP Regular" w:eastAsia="Noto Sans Mono CJK JP Regular" w:hint="eastAsia"/>
                <w:sz w:val="24"/>
              </w:rPr>
              <w:t>项目编号</w:t>
            </w:r>
          </w:p>
        </w:tc>
        <w:tc>
          <w:tcPr>
            <w:tcW w:w="991" w:type="dxa"/>
          </w:tcPr>
          <w:p>
            <w:pPr>
              <w:pStyle w:val="TableParagraph"/>
              <w:spacing w:line="296" w:lineRule="exact"/>
              <w:ind w:left="134"/>
              <w:rPr>
                <w:rFonts w:ascii="Noto Sans Mono CJK JP Regular" w:eastAsia="Noto Sans Mono CJK JP Regular" w:hint="eastAsia"/>
                <w:sz w:val="24"/>
              </w:rPr>
            </w:pPr>
            <w:r>
              <w:rPr>
                <w:rFonts w:ascii="Noto Sans Mono CJK JP Regular" w:eastAsia="Noto Sans Mono CJK JP Regular" w:hint="eastAsia"/>
                <w:sz w:val="24"/>
              </w:rPr>
              <w:t>项  目</w:t>
            </w:r>
          </w:p>
          <w:p>
            <w:pPr>
              <w:pStyle w:val="TableParagraph"/>
              <w:spacing w:line="305" w:lineRule="exact"/>
              <w:ind w:left="134"/>
              <w:rPr>
                <w:rFonts w:ascii="Noto Sans Mono CJK JP Regular" w:eastAsia="Noto Sans Mono CJK JP Regular" w:hint="eastAsia"/>
                <w:sz w:val="24"/>
              </w:rPr>
            </w:pPr>
            <w:r>
              <w:rPr>
                <w:rFonts w:ascii="Noto Sans Mono CJK JP Regular" w:eastAsia="Noto Sans Mono CJK JP Regular" w:hint="eastAsia"/>
                <w:sz w:val="24"/>
              </w:rPr>
              <w:t>负责人</w:t>
            </w:r>
          </w:p>
        </w:tc>
        <w:tc>
          <w:tcPr>
            <w:tcW w:w="4253" w:type="dxa"/>
          </w:tcPr>
          <w:p>
            <w:pPr>
              <w:pStyle w:val="TableParagraph"/>
              <w:spacing w:before="43"/>
              <w:ind w:left="90" w:right="80"/>
              <w:jc w:val="center"/>
              <w:rPr>
                <w:rFonts w:ascii="Noto Sans Mono CJK JP Regular" w:eastAsia="Noto Sans Mono CJK JP Regular" w:hint="eastAsia"/>
                <w:sz w:val="24"/>
              </w:rPr>
            </w:pPr>
            <w:r>
              <w:rPr>
                <w:rFonts w:ascii="Noto Sans Mono CJK JP Regular" w:eastAsia="Noto Sans Mono CJK JP Regular" w:hint="eastAsia"/>
                <w:sz w:val="24"/>
              </w:rPr>
              <w:t>项目名称</w:t>
            </w:r>
          </w:p>
        </w:tc>
        <w:tc>
          <w:tcPr>
            <w:tcW w:w="3118" w:type="dxa"/>
          </w:tcPr>
          <w:p>
            <w:pPr>
              <w:pStyle w:val="TableParagraph"/>
              <w:spacing w:before="43"/>
              <w:ind w:left="58" w:right="50"/>
              <w:jc w:val="center"/>
              <w:rPr>
                <w:rFonts w:ascii="Noto Sans Mono CJK JP Regular" w:eastAsia="Noto Sans Mono CJK JP Regular" w:hint="eastAsia"/>
                <w:sz w:val="24"/>
              </w:rPr>
            </w:pPr>
            <w:r>
              <w:rPr>
                <w:rFonts w:ascii="Noto Sans Mono CJK JP Regular" w:eastAsia="Noto Sans Mono CJK JP Regular" w:hint="eastAsia"/>
                <w:sz w:val="24"/>
              </w:rPr>
              <w:t>参与人员</w:t>
            </w:r>
          </w:p>
        </w:tc>
        <w:tc>
          <w:tcPr>
            <w:tcW w:w="1359" w:type="dxa"/>
          </w:tcPr>
          <w:p>
            <w:pPr>
              <w:pStyle w:val="TableParagraph"/>
              <w:spacing w:before="43"/>
              <w:ind w:left="199"/>
              <w:rPr>
                <w:rFonts w:ascii="Noto Sans Mono CJK JP Regular" w:eastAsia="Noto Sans Mono CJK JP Regular" w:hint="eastAsia"/>
                <w:sz w:val="24"/>
              </w:rPr>
            </w:pPr>
            <w:r>
              <w:rPr>
                <w:rFonts w:ascii="Noto Sans Mono CJK JP Regular" w:eastAsia="Noto Sans Mono CJK JP Regular" w:hint="eastAsia"/>
                <w:sz w:val="24"/>
              </w:rPr>
              <w:t>项目类型</w:t>
            </w:r>
          </w:p>
        </w:tc>
        <w:tc>
          <w:tcPr>
            <w:tcW w:w="1195" w:type="dxa"/>
          </w:tcPr>
          <w:p>
            <w:pPr>
              <w:pStyle w:val="TableParagraph"/>
              <w:spacing w:before="43"/>
              <w:ind w:left="115"/>
              <w:rPr>
                <w:rFonts w:ascii="Noto Sans Mono CJK JP Regular" w:eastAsia="Noto Sans Mono CJK JP Regular" w:hint="eastAsia"/>
                <w:sz w:val="24"/>
              </w:rPr>
            </w:pPr>
            <w:r>
              <w:rPr>
                <w:rFonts w:ascii="Noto Sans Mono CJK JP Regular" w:eastAsia="Noto Sans Mono CJK JP Regular" w:hint="eastAsia"/>
                <w:sz w:val="24"/>
              </w:rPr>
              <w:t>所属类别</w:t>
            </w:r>
          </w:p>
        </w:tc>
        <w:tc>
          <w:tcPr>
            <w:tcW w:w="1274" w:type="dxa"/>
          </w:tcPr>
          <w:p>
            <w:pPr>
              <w:pStyle w:val="TableParagraph"/>
              <w:spacing w:before="43"/>
              <w:ind w:left="156"/>
              <w:rPr>
                <w:rFonts w:ascii="Noto Sans Mono CJK JP Regular" w:eastAsia="Noto Sans Mono CJK JP Regular" w:hint="eastAsia"/>
                <w:sz w:val="24"/>
              </w:rPr>
            </w:pPr>
            <w:r>
              <w:rPr>
                <w:rFonts w:ascii="Noto Sans Mono CJK JP Regular" w:eastAsia="Noto Sans Mono CJK JP Regular" w:hint="eastAsia"/>
                <w:sz w:val="24"/>
              </w:rPr>
              <w:t>所属学校</w:t>
            </w:r>
          </w:p>
        </w:tc>
      </w:tr>
      <w:tr>
        <w:trPr>
          <w:trHeight w:val="597" w:hRule="atLeast"/>
        </w:trPr>
        <w:tc>
          <w:tcPr>
            <w:tcW w:w="1272" w:type="dxa"/>
          </w:tcPr>
          <w:p>
            <w:pPr>
              <w:pStyle w:val="TableParagraph"/>
              <w:spacing w:before="36"/>
              <w:ind w:left="107"/>
              <w:rPr>
                <w:sz w:val="22"/>
              </w:rPr>
            </w:pPr>
            <w:r>
              <w:rPr>
                <w:sz w:val="22"/>
              </w:rPr>
              <w:t>18C0735</w:t>
            </w:r>
          </w:p>
        </w:tc>
        <w:tc>
          <w:tcPr>
            <w:tcW w:w="991" w:type="dxa"/>
          </w:tcPr>
          <w:p>
            <w:pPr>
              <w:pStyle w:val="TableParagraph"/>
              <w:spacing w:before="36"/>
              <w:ind w:left="105"/>
              <w:rPr>
                <w:sz w:val="22"/>
              </w:rPr>
            </w:pPr>
            <w:r>
              <w:rPr>
                <w:sz w:val="22"/>
              </w:rPr>
              <w:t>屠毅</w:t>
            </w:r>
          </w:p>
        </w:tc>
        <w:tc>
          <w:tcPr>
            <w:tcW w:w="4253" w:type="dxa"/>
          </w:tcPr>
          <w:p>
            <w:pPr>
              <w:pStyle w:val="TableParagraph"/>
              <w:spacing w:line="270" w:lineRule="exact"/>
              <w:ind w:left="107"/>
              <w:rPr>
                <w:sz w:val="22"/>
              </w:rPr>
            </w:pPr>
            <w:r>
              <w:rPr>
                <w:sz w:val="22"/>
              </w:rPr>
              <w:t>基于换热微元法的超临界二氧化碳印刷电</w:t>
            </w:r>
          </w:p>
          <w:p>
            <w:pPr>
              <w:pStyle w:val="TableParagraph"/>
              <w:spacing w:line="307" w:lineRule="exact"/>
              <w:ind w:left="107"/>
              <w:rPr>
                <w:sz w:val="22"/>
              </w:rPr>
            </w:pPr>
            <w:r>
              <w:rPr>
                <w:sz w:val="22"/>
              </w:rPr>
              <w:t>路板式换热器流动及传热特性研究</w:t>
            </w:r>
          </w:p>
        </w:tc>
        <w:tc>
          <w:tcPr>
            <w:tcW w:w="3118" w:type="dxa"/>
          </w:tcPr>
          <w:p>
            <w:pPr>
              <w:pStyle w:val="TableParagraph"/>
              <w:spacing w:before="36"/>
              <w:rPr>
                <w:sz w:val="22"/>
              </w:rPr>
            </w:pPr>
            <w:r>
              <w:rPr>
                <w:sz w:val="22"/>
              </w:rPr>
              <w:t>屠毅,刘奇元,彭亮</w:t>
            </w:r>
          </w:p>
        </w:tc>
        <w:tc>
          <w:tcPr>
            <w:tcW w:w="1359" w:type="dxa"/>
          </w:tcPr>
          <w:p>
            <w:pPr>
              <w:pStyle w:val="TableParagraph"/>
              <w:spacing w:before="36"/>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湖南文理</w:t>
            </w:r>
          </w:p>
          <w:p>
            <w:pPr>
              <w:pStyle w:val="TableParagraph"/>
              <w:spacing w:line="307" w:lineRule="exact"/>
              <w:ind w:left="106"/>
              <w:rPr>
                <w:sz w:val="22"/>
              </w:rPr>
            </w:pPr>
            <w:r>
              <w:rPr>
                <w:sz w:val="22"/>
              </w:rPr>
              <w:t>学院</w:t>
            </w:r>
          </w:p>
        </w:tc>
      </w:tr>
      <w:tr>
        <w:trPr>
          <w:trHeight w:val="594" w:hRule="atLeast"/>
        </w:trPr>
        <w:tc>
          <w:tcPr>
            <w:tcW w:w="1272" w:type="dxa"/>
          </w:tcPr>
          <w:p>
            <w:pPr>
              <w:pStyle w:val="TableParagraph"/>
              <w:spacing w:before="34"/>
              <w:ind w:left="107"/>
              <w:rPr>
                <w:sz w:val="22"/>
              </w:rPr>
            </w:pPr>
            <w:r>
              <w:rPr>
                <w:sz w:val="22"/>
              </w:rPr>
              <w:t>18C0736</w:t>
            </w:r>
          </w:p>
        </w:tc>
        <w:tc>
          <w:tcPr>
            <w:tcW w:w="991" w:type="dxa"/>
          </w:tcPr>
          <w:p>
            <w:pPr>
              <w:pStyle w:val="TableParagraph"/>
              <w:spacing w:before="34"/>
              <w:ind w:left="105"/>
              <w:rPr>
                <w:sz w:val="22"/>
              </w:rPr>
            </w:pPr>
            <w:r>
              <w:rPr>
                <w:sz w:val="22"/>
              </w:rPr>
              <w:t>王迟</w:t>
            </w:r>
          </w:p>
        </w:tc>
        <w:tc>
          <w:tcPr>
            <w:tcW w:w="4253" w:type="dxa"/>
          </w:tcPr>
          <w:p>
            <w:pPr>
              <w:pStyle w:val="TableParagraph"/>
              <w:spacing w:before="34"/>
              <w:ind w:left="107"/>
              <w:rPr>
                <w:sz w:val="22"/>
              </w:rPr>
            </w:pPr>
            <w:r>
              <w:rPr>
                <w:sz w:val="22"/>
              </w:rPr>
              <w:t>基于韵律</w:t>
            </w:r>
            <w:r>
              <w:rPr>
                <w:w w:val="125"/>
                <w:sz w:val="22"/>
              </w:rPr>
              <w:t>-</w:t>
            </w:r>
            <w:r>
              <w:rPr>
                <w:sz w:val="22"/>
              </w:rPr>
              <w:t>句法互动理论的正反问句研究</w:t>
            </w:r>
          </w:p>
        </w:tc>
        <w:tc>
          <w:tcPr>
            <w:tcW w:w="3118" w:type="dxa"/>
          </w:tcPr>
          <w:p>
            <w:pPr>
              <w:pStyle w:val="TableParagraph"/>
              <w:spacing w:line="267" w:lineRule="exact"/>
              <w:rPr>
                <w:sz w:val="22"/>
              </w:rPr>
            </w:pPr>
            <w:r>
              <w:rPr>
                <w:sz w:val="22"/>
              </w:rPr>
              <w:t>王迟,陈勇,马宝鹏,欧阳娇,向婕,</w:t>
            </w:r>
          </w:p>
          <w:p>
            <w:pPr>
              <w:pStyle w:val="TableParagraph"/>
              <w:spacing w:line="307" w:lineRule="exact"/>
              <w:rPr>
                <w:sz w:val="22"/>
              </w:rPr>
            </w:pPr>
            <w:r>
              <w:rPr>
                <w:sz w:val="22"/>
              </w:rPr>
              <w:t>邵里杰</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湖南文理</w:t>
            </w:r>
          </w:p>
          <w:p>
            <w:pPr>
              <w:pStyle w:val="TableParagraph"/>
              <w:spacing w:line="307" w:lineRule="exact"/>
              <w:ind w:left="106"/>
              <w:rPr>
                <w:sz w:val="22"/>
              </w:rPr>
            </w:pPr>
            <w:r>
              <w:rPr>
                <w:sz w:val="22"/>
              </w:rPr>
              <w:t>学院</w:t>
            </w:r>
          </w:p>
        </w:tc>
      </w:tr>
      <w:tr>
        <w:trPr>
          <w:trHeight w:val="597" w:hRule="atLeast"/>
        </w:trPr>
        <w:tc>
          <w:tcPr>
            <w:tcW w:w="1272" w:type="dxa"/>
          </w:tcPr>
          <w:p>
            <w:pPr>
              <w:pStyle w:val="TableParagraph"/>
              <w:spacing w:before="37"/>
              <w:ind w:left="107"/>
              <w:rPr>
                <w:sz w:val="22"/>
              </w:rPr>
            </w:pPr>
            <w:r>
              <w:rPr>
                <w:sz w:val="22"/>
              </w:rPr>
              <w:t>18C0737</w:t>
            </w:r>
          </w:p>
        </w:tc>
        <w:tc>
          <w:tcPr>
            <w:tcW w:w="991" w:type="dxa"/>
          </w:tcPr>
          <w:p>
            <w:pPr>
              <w:pStyle w:val="TableParagraph"/>
              <w:spacing w:before="37"/>
              <w:ind w:left="105"/>
              <w:rPr>
                <w:sz w:val="22"/>
              </w:rPr>
            </w:pPr>
            <w:r>
              <w:rPr>
                <w:sz w:val="22"/>
              </w:rPr>
              <w:t>李辉</w:t>
            </w:r>
          </w:p>
        </w:tc>
        <w:tc>
          <w:tcPr>
            <w:tcW w:w="4253" w:type="dxa"/>
          </w:tcPr>
          <w:p>
            <w:pPr>
              <w:pStyle w:val="TableParagraph"/>
              <w:spacing w:line="270" w:lineRule="exact"/>
              <w:ind w:left="107"/>
              <w:rPr>
                <w:sz w:val="22"/>
              </w:rPr>
            </w:pPr>
            <w:r>
              <w:rPr>
                <w:sz w:val="22"/>
              </w:rPr>
              <w:t>响应镉胁迫的红麻 WRKY71 转录因子的克</w:t>
            </w:r>
          </w:p>
          <w:p>
            <w:pPr>
              <w:pStyle w:val="TableParagraph"/>
              <w:spacing w:line="308" w:lineRule="exact"/>
              <w:ind w:left="107"/>
              <w:rPr>
                <w:sz w:val="22"/>
              </w:rPr>
            </w:pPr>
            <w:r>
              <w:rPr>
                <w:sz w:val="22"/>
              </w:rPr>
              <w:t>隆及功能验证</w:t>
            </w:r>
          </w:p>
        </w:tc>
        <w:tc>
          <w:tcPr>
            <w:tcW w:w="3118" w:type="dxa"/>
          </w:tcPr>
          <w:p>
            <w:pPr>
              <w:pStyle w:val="TableParagraph"/>
              <w:spacing w:before="37"/>
              <w:rPr>
                <w:sz w:val="22"/>
              </w:rPr>
            </w:pPr>
            <w:r>
              <w:rPr>
                <w:sz w:val="22"/>
              </w:rPr>
              <w:t>李辉,刘杰,瞿栩</w:t>
            </w:r>
          </w:p>
        </w:tc>
        <w:tc>
          <w:tcPr>
            <w:tcW w:w="1359" w:type="dxa"/>
          </w:tcPr>
          <w:p>
            <w:pPr>
              <w:pStyle w:val="TableParagraph"/>
              <w:spacing w:before="37"/>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湖南文理</w:t>
            </w:r>
          </w:p>
          <w:p>
            <w:pPr>
              <w:pStyle w:val="TableParagraph"/>
              <w:spacing w:line="308" w:lineRule="exact"/>
              <w:ind w:left="106"/>
              <w:rPr>
                <w:sz w:val="22"/>
              </w:rPr>
            </w:pPr>
            <w:r>
              <w:rPr>
                <w:sz w:val="22"/>
              </w:rPr>
              <w:t>学院</w:t>
            </w:r>
          </w:p>
        </w:tc>
      </w:tr>
      <w:tr>
        <w:trPr>
          <w:trHeight w:val="594" w:hRule="atLeast"/>
        </w:trPr>
        <w:tc>
          <w:tcPr>
            <w:tcW w:w="1272" w:type="dxa"/>
          </w:tcPr>
          <w:p>
            <w:pPr>
              <w:pStyle w:val="TableParagraph"/>
              <w:spacing w:before="34"/>
              <w:ind w:left="107"/>
              <w:rPr>
                <w:sz w:val="22"/>
              </w:rPr>
            </w:pPr>
            <w:r>
              <w:rPr>
                <w:sz w:val="22"/>
              </w:rPr>
              <w:t>18C0738</w:t>
            </w:r>
          </w:p>
        </w:tc>
        <w:tc>
          <w:tcPr>
            <w:tcW w:w="991" w:type="dxa"/>
          </w:tcPr>
          <w:p>
            <w:pPr>
              <w:pStyle w:val="TableParagraph"/>
              <w:spacing w:before="34"/>
              <w:ind w:left="105"/>
              <w:rPr>
                <w:sz w:val="22"/>
              </w:rPr>
            </w:pPr>
            <w:r>
              <w:rPr>
                <w:sz w:val="22"/>
              </w:rPr>
              <w:t>朱彧</w:t>
            </w:r>
          </w:p>
        </w:tc>
        <w:tc>
          <w:tcPr>
            <w:tcW w:w="4253" w:type="dxa"/>
          </w:tcPr>
          <w:p>
            <w:pPr>
              <w:pStyle w:val="TableParagraph"/>
              <w:spacing w:before="34"/>
              <w:ind w:left="107"/>
              <w:rPr>
                <w:sz w:val="22"/>
              </w:rPr>
            </w:pPr>
            <w:r>
              <w:rPr>
                <w:sz w:val="22"/>
              </w:rPr>
              <w:t>“仲裁服务”视阈下仲裁条款独立性新论</w:t>
            </w:r>
          </w:p>
        </w:tc>
        <w:tc>
          <w:tcPr>
            <w:tcW w:w="3118" w:type="dxa"/>
          </w:tcPr>
          <w:p>
            <w:pPr>
              <w:pStyle w:val="TableParagraph"/>
              <w:spacing w:before="34"/>
              <w:rPr>
                <w:sz w:val="22"/>
              </w:rPr>
            </w:pPr>
            <w:r>
              <w:rPr>
                <w:sz w:val="22"/>
              </w:rPr>
              <w:t>朱彧,肖雯,黄洁</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湖南文理</w:t>
            </w:r>
          </w:p>
          <w:p>
            <w:pPr>
              <w:pStyle w:val="TableParagraph"/>
              <w:spacing w:line="307" w:lineRule="exact"/>
              <w:ind w:left="106"/>
              <w:rPr>
                <w:sz w:val="22"/>
              </w:rPr>
            </w:pPr>
            <w:r>
              <w:rPr>
                <w:sz w:val="22"/>
              </w:rPr>
              <w:t>学院</w:t>
            </w:r>
          </w:p>
        </w:tc>
      </w:tr>
      <w:tr>
        <w:trPr>
          <w:trHeight w:val="597" w:hRule="atLeast"/>
        </w:trPr>
        <w:tc>
          <w:tcPr>
            <w:tcW w:w="1272" w:type="dxa"/>
          </w:tcPr>
          <w:p>
            <w:pPr>
              <w:pStyle w:val="TableParagraph"/>
              <w:spacing w:before="36"/>
              <w:ind w:left="107"/>
              <w:rPr>
                <w:sz w:val="22"/>
              </w:rPr>
            </w:pPr>
            <w:r>
              <w:rPr>
                <w:sz w:val="22"/>
              </w:rPr>
              <w:t>18C0739</w:t>
            </w:r>
          </w:p>
        </w:tc>
        <w:tc>
          <w:tcPr>
            <w:tcW w:w="991" w:type="dxa"/>
          </w:tcPr>
          <w:p>
            <w:pPr>
              <w:pStyle w:val="TableParagraph"/>
              <w:spacing w:before="36"/>
              <w:ind w:left="105"/>
              <w:rPr>
                <w:sz w:val="22"/>
              </w:rPr>
            </w:pPr>
            <w:r>
              <w:rPr>
                <w:sz w:val="22"/>
              </w:rPr>
              <w:t>潘勇</w:t>
            </w:r>
          </w:p>
        </w:tc>
        <w:tc>
          <w:tcPr>
            <w:tcW w:w="4253" w:type="dxa"/>
          </w:tcPr>
          <w:p>
            <w:pPr>
              <w:pStyle w:val="TableParagraph"/>
              <w:spacing w:line="270" w:lineRule="exact"/>
              <w:ind w:left="107"/>
              <w:rPr>
                <w:sz w:val="22"/>
              </w:rPr>
            </w:pPr>
            <w:r>
              <w:rPr>
                <w:sz w:val="22"/>
              </w:rPr>
              <w:t>基于高分辨率遥感影像技术的洞庭湖区农</w:t>
            </w:r>
          </w:p>
          <w:p>
            <w:pPr>
              <w:pStyle w:val="TableParagraph"/>
              <w:spacing w:line="307" w:lineRule="exact"/>
              <w:ind w:left="107"/>
              <w:rPr>
                <w:sz w:val="22"/>
              </w:rPr>
            </w:pPr>
            <w:r>
              <w:rPr>
                <w:sz w:val="22"/>
              </w:rPr>
              <w:t>村居民点用地变化检测研究</w:t>
            </w:r>
          </w:p>
        </w:tc>
        <w:tc>
          <w:tcPr>
            <w:tcW w:w="3118" w:type="dxa"/>
          </w:tcPr>
          <w:p>
            <w:pPr>
              <w:pStyle w:val="TableParagraph"/>
              <w:spacing w:before="36"/>
              <w:rPr>
                <w:sz w:val="22"/>
              </w:rPr>
            </w:pPr>
            <w:r>
              <w:rPr>
                <w:sz w:val="22"/>
              </w:rPr>
              <w:t>潘勇,潘龙英,刘尧,李阳</w:t>
            </w:r>
          </w:p>
        </w:tc>
        <w:tc>
          <w:tcPr>
            <w:tcW w:w="1359" w:type="dxa"/>
          </w:tcPr>
          <w:p>
            <w:pPr>
              <w:pStyle w:val="TableParagraph"/>
              <w:spacing w:before="36"/>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湖南文理</w:t>
            </w:r>
          </w:p>
          <w:p>
            <w:pPr>
              <w:pStyle w:val="TableParagraph"/>
              <w:spacing w:line="307" w:lineRule="exact"/>
              <w:ind w:left="106"/>
              <w:rPr>
                <w:sz w:val="22"/>
              </w:rPr>
            </w:pPr>
            <w:r>
              <w:rPr>
                <w:sz w:val="22"/>
              </w:rPr>
              <w:t>学院</w:t>
            </w:r>
          </w:p>
        </w:tc>
      </w:tr>
      <w:tr>
        <w:trPr>
          <w:trHeight w:val="895" w:hRule="atLeast"/>
        </w:trPr>
        <w:tc>
          <w:tcPr>
            <w:tcW w:w="1272" w:type="dxa"/>
          </w:tcPr>
          <w:p>
            <w:pPr>
              <w:pStyle w:val="TableParagraph"/>
              <w:spacing w:before="183"/>
              <w:ind w:left="107"/>
              <w:rPr>
                <w:sz w:val="22"/>
              </w:rPr>
            </w:pPr>
            <w:r>
              <w:rPr>
                <w:sz w:val="22"/>
              </w:rPr>
              <w:t>18C0740</w:t>
            </w:r>
          </w:p>
        </w:tc>
        <w:tc>
          <w:tcPr>
            <w:tcW w:w="991" w:type="dxa"/>
          </w:tcPr>
          <w:p>
            <w:pPr>
              <w:pStyle w:val="TableParagraph"/>
              <w:spacing w:before="183"/>
              <w:ind w:left="105"/>
              <w:rPr>
                <w:sz w:val="22"/>
              </w:rPr>
            </w:pPr>
            <w:r>
              <w:rPr>
                <w:sz w:val="22"/>
              </w:rPr>
              <w:t>胡超霞</w:t>
            </w:r>
          </w:p>
        </w:tc>
        <w:tc>
          <w:tcPr>
            <w:tcW w:w="4253" w:type="dxa"/>
          </w:tcPr>
          <w:p>
            <w:pPr>
              <w:pStyle w:val="TableParagraph"/>
              <w:spacing w:line="153" w:lineRule="auto" w:before="2"/>
              <w:ind w:left="107" w:right="170"/>
              <w:rPr>
                <w:sz w:val="22"/>
              </w:rPr>
            </w:pPr>
            <w:r>
              <w:rPr>
                <w:sz w:val="22"/>
              </w:rPr>
              <w:t>“小叙事”知识传播背景下文化经典深度阅读研究——基于湖南文理学院公费师范生</w:t>
            </w:r>
          </w:p>
          <w:p>
            <w:pPr>
              <w:pStyle w:val="TableParagraph"/>
              <w:spacing w:line="276" w:lineRule="exact"/>
              <w:ind w:left="107"/>
              <w:rPr>
                <w:sz w:val="22"/>
              </w:rPr>
            </w:pPr>
            <w:r>
              <w:rPr>
                <w:sz w:val="22"/>
              </w:rPr>
              <w:t>4ACCPS 培养模式</w:t>
            </w:r>
          </w:p>
        </w:tc>
        <w:tc>
          <w:tcPr>
            <w:tcW w:w="3118" w:type="dxa"/>
          </w:tcPr>
          <w:p>
            <w:pPr>
              <w:pStyle w:val="TableParagraph"/>
              <w:spacing w:line="153" w:lineRule="auto" w:before="151"/>
              <w:ind w:right="162"/>
              <w:rPr>
                <w:sz w:val="22"/>
              </w:rPr>
            </w:pPr>
            <w:r>
              <w:rPr>
                <w:w w:val="95"/>
                <w:sz w:val="22"/>
              </w:rPr>
              <w:t>胡超霞,程玉竹,王卫华,葛奇志, </w:t>
            </w:r>
            <w:r>
              <w:rPr>
                <w:sz w:val="22"/>
              </w:rPr>
              <w:t>杨敏</w:t>
            </w:r>
          </w:p>
        </w:tc>
        <w:tc>
          <w:tcPr>
            <w:tcW w:w="1359" w:type="dxa"/>
          </w:tcPr>
          <w:p>
            <w:pPr>
              <w:pStyle w:val="TableParagraph"/>
              <w:spacing w:before="183"/>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151"/>
              <w:ind w:left="106" w:right="272"/>
              <w:rPr>
                <w:sz w:val="22"/>
              </w:rPr>
            </w:pPr>
            <w:r>
              <w:rPr>
                <w:sz w:val="22"/>
              </w:rPr>
              <w:t>湖南文理学院</w:t>
            </w:r>
          </w:p>
        </w:tc>
      </w:tr>
      <w:tr>
        <w:trPr>
          <w:trHeight w:val="594" w:hRule="atLeast"/>
        </w:trPr>
        <w:tc>
          <w:tcPr>
            <w:tcW w:w="1272" w:type="dxa"/>
          </w:tcPr>
          <w:p>
            <w:pPr>
              <w:pStyle w:val="TableParagraph"/>
              <w:spacing w:before="34"/>
              <w:ind w:left="107"/>
              <w:rPr>
                <w:sz w:val="22"/>
              </w:rPr>
            </w:pPr>
            <w:r>
              <w:rPr>
                <w:sz w:val="22"/>
              </w:rPr>
              <w:t>18C0741</w:t>
            </w:r>
          </w:p>
        </w:tc>
        <w:tc>
          <w:tcPr>
            <w:tcW w:w="991" w:type="dxa"/>
          </w:tcPr>
          <w:p>
            <w:pPr>
              <w:pStyle w:val="TableParagraph"/>
              <w:spacing w:before="34"/>
              <w:ind w:left="105"/>
              <w:rPr>
                <w:sz w:val="22"/>
              </w:rPr>
            </w:pPr>
            <w:r>
              <w:rPr>
                <w:sz w:val="22"/>
              </w:rPr>
              <w:t>杨智</w:t>
            </w:r>
          </w:p>
        </w:tc>
        <w:tc>
          <w:tcPr>
            <w:tcW w:w="4253" w:type="dxa"/>
          </w:tcPr>
          <w:p>
            <w:pPr>
              <w:pStyle w:val="TableParagraph"/>
              <w:spacing w:line="267" w:lineRule="exact"/>
              <w:ind w:left="107"/>
              <w:rPr>
                <w:sz w:val="22"/>
              </w:rPr>
            </w:pPr>
            <w:r>
              <w:rPr>
                <w:sz w:val="22"/>
              </w:rPr>
              <w:t>强电磁干扰环境下的 CDMA 电磁测深技术</w:t>
            </w:r>
          </w:p>
          <w:p>
            <w:pPr>
              <w:pStyle w:val="TableParagraph"/>
              <w:spacing w:line="307" w:lineRule="exact"/>
              <w:ind w:left="107"/>
              <w:rPr>
                <w:sz w:val="22"/>
              </w:rPr>
            </w:pPr>
            <w:r>
              <w:rPr>
                <w:sz w:val="22"/>
              </w:rPr>
              <w:t>研究</w:t>
            </w:r>
          </w:p>
        </w:tc>
        <w:tc>
          <w:tcPr>
            <w:tcW w:w="3118" w:type="dxa"/>
          </w:tcPr>
          <w:p>
            <w:pPr>
              <w:pStyle w:val="TableParagraph"/>
              <w:spacing w:before="34"/>
              <w:rPr>
                <w:sz w:val="22"/>
              </w:rPr>
            </w:pPr>
            <w:r>
              <w:rPr>
                <w:sz w:val="22"/>
              </w:rPr>
              <w:t>杨智,杨如曙,王南兰,郑凯</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湖南文理</w:t>
            </w:r>
          </w:p>
          <w:p>
            <w:pPr>
              <w:pStyle w:val="TableParagraph"/>
              <w:spacing w:line="307" w:lineRule="exact"/>
              <w:ind w:left="106"/>
              <w:rPr>
                <w:sz w:val="22"/>
              </w:rPr>
            </w:pPr>
            <w:r>
              <w:rPr>
                <w:sz w:val="22"/>
              </w:rPr>
              <w:t>学院</w:t>
            </w:r>
          </w:p>
        </w:tc>
      </w:tr>
      <w:tr>
        <w:trPr>
          <w:trHeight w:val="597" w:hRule="atLeast"/>
        </w:trPr>
        <w:tc>
          <w:tcPr>
            <w:tcW w:w="1272" w:type="dxa"/>
          </w:tcPr>
          <w:p>
            <w:pPr>
              <w:pStyle w:val="TableParagraph"/>
              <w:spacing w:before="34"/>
              <w:ind w:left="107"/>
              <w:rPr>
                <w:sz w:val="22"/>
              </w:rPr>
            </w:pPr>
            <w:r>
              <w:rPr>
                <w:sz w:val="22"/>
              </w:rPr>
              <w:t>18C0742</w:t>
            </w:r>
          </w:p>
        </w:tc>
        <w:tc>
          <w:tcPr>
            <w:tcW w:w="991" w:type="dxa"/>
          </w:tcPr>
          <w:p>
            <w:pPr>
              <w:pStyle w:val="TableParagraph"/>
              <w:spacing w:before="34"/>
              <w:ind w:left="105"/>
              <w:rPr>
                <w:sz w:val="22"/>
              </w:rPr>
            </w:pPr>
            <w:r>
              <w:rPr>
                <w:sz w:val="22"/>
              </w:rPr>
              <w:t>龚春丽</w:t>
            </w:r>
          </w:p>
        </w:tc>
        <w:tc>
          <w:tcPr>
            <w:tcW w:w="4253" w:type="dxa"/>
          </w:tcPr>
          <w:p>
            <w:pPr>
              <w:pStyle w:val="TableParagraph"/>
              <w:spacing w:line="267" w:lineRule="exact"/>
              <w:ind w:left="107"/>
              <w:rPr>
                <w:sz w:val="22"/>
              </w:rPr>
            </w:pPr>
            <w:r>
              <w:rPr>
                <w:sz w:val="22"/>
              </w:rPr>
              <w:t>基于自媒体传播的大学生文化自信培育方</w:t>
            </w:r>
          </w:p>
          <w:p>
            <w:pPr>
              <w:pStyle w:val="TableParagraph"/>
              <w:spacing w:line="310" w:lineRule="exact"/>
              <w:ind w:left="107"/>
              <w:rPr>
                <w:sz w:val="22"/>
              </w:rPr>
            </w:pPr>
            <w:r>
              <w:rPr>
                <w:sz w:val="22"/>
              </w:rPr>
              <w:t>式研究</w:t>
            </w:r>
          </w:p>
        </w:tc>
        <w:tc>
          <w:tcPr>
            <w:tcW w:w="3118" w:type="dxa"/>
          </w:tcPr>
          <w:p>
            <w:pPr>
              <w:pStyle w:val="TableParagraph"/>
              <w:spacing w:before="34"/>
              <w:rPr>
                <w:sz w:val="22"/>
              </w:rPr>
            </w:pPr>
            <w:r>
              <w:rPr>
                <w:sz w:val="22"/>
              </w:rPr>
              <w:t>龚春丽,丁洁,苏美玲</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湖南文理</w:t>
            </w:r>
          </w:p>
          <w:p>
            <w:pPr>
              <w:pStyle w:val="TableParagraph"/>
              <w:spacing w:line="310" w:lineRule="exact"/>
              <w:ind w:left="106"/>
              <w:rPr>
                <w:sz w:val="22"/>
              </w:rPr>
            </w:pPr>
            <w:r>
              <w:rPr>
                <w:sz w:val="22"/>
              </w:rPr>
              <w:t>学院</w:t>
            </w:r>
          </w:p>
        </w:tc>
      </w:tr>
      <w:tr>
        <w:trPr>
          <w:trHeight w:val="594" w:hRule="atLeast"/>
        </w:trPr>
        <w:tc>
          <w:tcPr>
            <w:tcW w:w="1272" w:type="dxa"/>
          </w:tcPr>
          <w:p>
            <w:pPr>
              <w:pStyle w:val="TableParagraph"/>
              <w:spacing w:before="34"/>
              <w:ind w:left="107"/>
              <w:rPr>
                <w:sz w:val="22"/>
              </w:rPr>
            </w:pPr>
            <w:r>
              <w:rPr>
                <w:sz w:val="22"/>
              </w:rPr>
              <w:t>18C0743</w:t>
            </w:r>
          </w:p>
        </w:tc>
        <w:tc>
          <w:tcPr>
            <w:tcW w:w="991" w:type="dxa"/>
          </w:tcPr>
          <w:p>
            <w:pPr>
              <w:pStyle w:val="TableParagraph"/>
              <w:spacing w:before="34"/>
              <w:ind w:left="105"/>
              <w:rPr>
                <w:sz w:val="22"/>
              </w:rPr>
            </w:pPr>
            <w:r>
              <w:rPr>
                <w:sz w:val="22"/>
              </w:rPr>
              <w:t>严波</w:t>
            </w:r>
          </w:p>
        </w:tc>
        <w:tc>
          <w:tcPr>
            <w:tcW w:w="4253" w:type="dxa"/>
          </w:tcPr>
          <w:p>
            <w:pPr>
              <w:pStyle w:val="TableParagraph"/>
              <w:spacing w:line="267" w:lineRule="exact"/>
              <w:ind w:left="107"/>
              <w:rPr>
                <w:sz w:val="22"/>
              </w:rPr>
            </w:pPr>
            <w:r>
              <w:rPr>
                <w:sz w:val="22"/>
              </w:rPr>
              <w:t>分数阶非线性时空系统数值算法及其复杂</w:t>
            </w:r>
          </w:p>
          <w:p>
            <w:pPr>
              <w:pStyle w:val="TableParagraph"/>
              <w:spacing w:line="307" w:lineRule="exact"/>
              <w:ind w:left="107"/>
              <w:rPr>
                <w:sz w:val="22"/>
              </w:rPr>
            </w:pPr>
            <w:r>
              <w:rPr>
                <w:sz w:val="22"/>
              </w:rPr>
              <w:t>动力学特性研究</w:t>
            </w:r>
          </w:p>
        </w:tc>
        <w:tc>
          <w:tcPr>
            <w:tcW w:w="3118" w:type="dxa"/>
          </w:tcPr>
          <w:p>
            <w:pPr>
              <w:pStyle w:val="TableParagraph"/>
              <w:spacing w:line="267" w:lineRule="exact"/>
              <w:rPr>
                <w:sz w:val="22"/>
              </w:rPr>
            </w:pPr>
            <w:r>
              <w:rPr>
                <w:sz w:val="22"/>
              </w:rPr>
              <w:t>严波,孙叶枫,周志,张寒雪,张梦</w:t>
            </w:r>
          </w:p>
          <w:p>
            <w:pPr>
              <w:pStyle w:val="TableParagraph"/>
              <w:spacing w:line="307" w:lineRule="exact"/>
              <w:rPr>
                <w:sz w:val="22"/>
              </w:rPr>
            </w:pPr>
            <w:r>
              <w:rPr>
                <w:w w:val="100"/>
                <w:sz w:val="22"/>
              </w:rPr>
              <w:t>玲</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湖南文理</w:t>
            </w:r>
          </w:p>
          <w:p>
            <w:pPr>
              <w:pStyle w:val="TableParagraph"/>
              <w:spacing w:line="307" w:lineRule="exact"/>
              <w:ind w:left="106"/>
              <w:rPr>
                <w:sz w:val="22"/>
              </w:rPr>
            </w:pPr>
            <w:r>
              <w:rPr>
                <w:sz w:val="22"/>
              </w:rPr>
              <w:t>学院</w:t>
            </w:r>
          </w:p>
        </w:tc>
      </w:tr>
      <w:tr>
        <w:trPr>
          <w:trHeight w:val="597" w:hRule="atLeast"/>
        </w:trPr>
        <w:tc>
          <w:tcPr>
            <w:tcW w:w="1272" w:type="dxa"/>
          </w:tcPr>
          <w:p>
            <w:pPr>
              <w:pStyle w:val="TableParagraph"/>
              <w:spacing w:before="34"/>
              <w:ind w:left="107"/>
              <w:rPr>
                <w:sz w:val="22"/>
              </w:rPr>
            </w:pPr>
            <w:r>
              <w:rPr>
                <w:sz w:val="22"/>
              </w:rPr>
              <w:t>18C0744</w:t>
            </w:r>
          </w:p>
        </w:tc>
        <w:tc>
          <w:tcPr>
            <w:tcW w:w="991" w:type="dxa"/>
          </w:tcPr>
          <w:p>
            <w:pPr>
              <w:pStyle w:val="TableParagraph"/>
              <w:spacing w:before="34"/>
              <w:ind w:left="105"/>
              <w:rPr>
                <w:sz w:val="22"/>
              </w:rPr>
            </w:pPr>
            <w:r>
              <w:rPr>
                <w:sz w:val="22"/>
              </w:rPr>
              <w:t>许思维</w:t>
            </w:r>
          </w:p>
        </w:tc>
        <w:tc>
          <w:tcPr>
            <w:tcW w:w="4253" w:type="dxa"/>
          </w:tcPr>
          <w:p>
            <w:pPr>
              <w:pStyle w:val="TableParagraph"/>
              <w:spacing w:line="267" w:lineRule="exact"/>
              <w:ind w:left="107"/>
              <w:rPr>
                <w:sz w:val="22"/>
              </w:rPr>
            </w:pPr>
            <w:r>
              <w:rPr>
                <w:sz w:val="22"/>
              </w:rPr>
              <w:t>结合逆蒙特卡罗与第一性原理分子动力学</w:t>
            </w:r>
          </w:p>
          <w:p>
            <w:pPr>
              <w:pStyle w:val="TableParagraph"/>
              <w:spacing w:line="310" w:lineRule="exact"/>
              <w:ind w:left="107"/>
              <w:rPr>
                <w:sz w:val="22"/>
              </w:rPr>
            </w:pPr>
            <w:r>
              <w:rPr>
                <w:sz w:val="22"/>
              </w:rPr>
              <w:t>对硫系玻璃局域微观结构的理论研究</w:t>
            </w:r>
          </w:p>
        </w:tc>
        <w:tc>
          <w:tcPr>
            <w:tcW w:w="3118" w:type="dxa"/>
          </w:tcPr>
          <w:p>
            <w:pPr>
              <w:pStyle w:val="TableParagraph"/>
              <w:spacing w:before="34"/>
              <w:rPr>
                <w:sz w:val="22"/>
              </w:rPr>
            </w:pPr>
            <w:r>
              <w:rPr>
                <w:sz w:val="22"/>
              </w:rPr>
              <w:t>许思维,严世华,闫岩</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湖南文理</w:t>
            </w:r>
          </w:p>
          <w:p>
            <w:pPr>
              <w:pStyle w:val="TableParagraph"/>
              <w:spacing w:line="310" w:lineRule="exact"/>
              <w:ind w:left="106"/>
              <w:rPr>
                <w:sz w:val="22"/>
              </w:rPr>
            </w:pPr>
            <w:r>
              <w:rPr>
                <w:sz w:val="22"/>
              </w:rPr>
              <w:t>学院</w:t>
            </w:r>
          </w:p>
        </w:tc>
      </w:tr>
      <w:tr>
        <w:trPr>
          <w:trHeight w:val="594" w:hRule="atLeast"/>
        </w:trPr>
        <w:tc>
          <w:tcPr>
            <w:tcW w:w="1272" w:type="dxa"/>
          </w:tcPr>
          <w:p>
            <w:pPr>
              <w:pStyle w:val="TableParagraph"/>
              <w:spacing w:before="34"/>
              <w:ind w:left="107"/>
              <w:rPr>
                <w:sz w:val="22"/>
              </w:rPr>
            </w:pPr>
            <w:r>
              <w:rPr>
                <w:sz w:val="22"/>
              </w:rPr>
              <w:t>18C0745</w:t>
            </w:r>
          </w:p>
        </w:tc>
        <w:tc>
          <w:tcPr>
            <w:tcW w:w="991" w:type="dxa"/>
          </w:tcPr>
          <w:p>
            <w:pPr>
              <w:pStyle w:val="TableParagraph"/>
              <w:spacing w:before="34"/>
              <w:ind w:left="105"/>
              <w:rPr>
                <w:sz w:val="22"/>
              </w:rPr>
            </w:pPr>
            <w:r>
              <w:rPr>
                <w:sz w:val="22"/>
              </w:rPr>
              <w:t>李剑波</w:t>
            </w:r>
          </w:p>
        </w:tc>
        <w:tc>
          <w:tcPr>
            <w:tcW w:w="4253" w:type="dxa"/>
          </w:tcPr>
          <w:p>
            <w:pPr>
              <w:pStyle w:val="TableParagraph"/>
              <w:spacing w:line="267" w:lineRule="exact"/>
              <w:ind w:left="107"/>
              <w:rPr>
                <w:sz w:val="22"/>
              </w:rPr>
            </w:pPr>
            <w:r>
              <w:rPr>
                <w:sz w:val="22"/>
              </w:rPr>
              <w:t>云计算和大数据环境下社会公共服务的区</w:t>
            </w:r>
          </w:p>
          <w:p>
            <w:pPr>
              <w:pStyle w:val="TableParagraph"/>
              <w:spacing w:line="307" w:lineRule="exact"/>
              <w:ind w:left="107"/>
              <w:rPr>
                <w:sz w:val="22"/>
              </w:rPr>
            </w:pPr>
            <w:r>
              <w:rPr>
                <w:sz w:val="22"/>
              </w:rPr>
              <w:t>域协同战略研究</w:t>
            </w:r>
          </w:p>
        </w:tc>
        <w:tc>
          <w:tcPr>
            <w:tcW w:w="3118" w:type="dxa"/>
          </w:tcPr>
          <w:p>
            <w:pPr>
              <w:pStyle w:val="TableParagraph"/>
              <w:spacing w:line="267" w:lineRule="exact"/>
              <w:rPr>
                <w:sz w:val="22"/>
              </w:rPr>
            </w:pPr>
            <w:r>
              <w:rPr>
                <w:sz w:val="22"/>
              </w:rPr>
              <w:t>李剑波,谭文学,余志红,谢雷铁,</w:t>
            </w:r>
          </w:p>
          <w:p>
            <w:pPr>
              <w:pStyle w:val="TableParagraph"/>
              <w:spacing w:line="307" w:lineRule="exact"/>
              <w:rPr>
                <w:sz w:val="22"/>
              </w:rPr>
            </w:pPr>
            <w:r>
              <w:rPr>
                <w:sz w:val="22"/>
              </w:rPr>
              <w:t>范俊</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湖南文理</w:t>
            </w:r>
          </w:p>
          <w:p>
            <w:pPr>
              <w:pStyle w:val="TableParagraph"/>
              <w:spacing w:line="307" w:lineRule="exact"/>
              <w:ind w:left="106"/>
              <w:rPr>
                <w:sz w:val="22"/>
              </w:rPr>
            </w:pPr>
            <w:r>
              <w:rPr>
                <w:sz w:val="22"/>
              </w:rPr>
              <w:t>学院</w:t>
            </w:r>
          </w:p>
        </w:tc>
      </w:tr>
      <w:tr>
        <w:trPr>
          <w:trHeight w:val="597" w:hRule="atLeast"/>
        </w:trPr>
        <w:tc>
          <w:tcPr>
            <w:tcW w:w="1272" w:type="dxa"/>
          </w:tcPr>
          <w:p>
            <w:pPr>
              <w:pStyle w:val="TableParagraph"/>
              <w:spacing w:before="34"/>
              <w:ind w:left="107"/>
              <w:rPr>
                <w:sz w:val="22"/>
              </w:rPr>
            </w:pPr>
            <w:r>
              <w:rPr>
                <w:sz w:val="22"/>
              </w:rPr>
              <w:t>18C0746</w:t>
            </w:r>
          </w:p>
        </w:tc>
        <w:tc>
          <w:tcPr>
            <w:tcW w:w="991" w:type="dxa"/>
          </w:tcPr>
          <w:p>
            <w:pPr>
              <w:pStyle w:val="TableParagraph"/>
              <w:spacing w:before="34"/>
              <w:ind w:left="105"/>
              <w:rPr>
                <w:sz w:val="22"/>
              </w:rPr>
            </w:pPr>
            <w:r>
              <w:rPr>
                <w:sz w:val="22"/>
              </w:rPr>
              <w:t>王荣华</w:t>
            </w:r>
          </w:p>
        </w:tc>
        <w:tc>
          <w:tcPr>
            <w:tcW w:w="4253" w:type="dxa"/>
          </w:tcPr>
          <w:p>
            <w:pPr>
              <w:pStyle w:val="TableParagraph"/>
              <w:spacing w:before="34"/>
              <w:ind w:left="107"/>
              <w:rPr>
                <w:sz w:val="22"/>
              </w:rPr>
            </w:pPr>
            <w:r>
              <w:rPr>
                <w:sz w:val="22"/>
              </w:rPr>
              <w:t>湖南蛙类歪头病的综合防控技术研究</w:t>
            </w:r>
          </w:p>
        </w:tc>
        <w:tc>
          <w:tcPr>
            <w:tcW w:w="3118" w:type="dxa"/>
          </w:tcPr>
          <w:p>
            <w:pPr>
              <w:pStyle w:val="TableParagraph"/>
              <w:spacing w:line="267" w:lineRule="exact"/>
              <w:rPr>
                <w:sz w:val="22"/>
              </w:rPr>
            </w:pPr>
            <w:r>
              <w:rPr>
                <w:sz w:val="22"/>
              </w:rPr>
              <w:t>王荣华,宋波澜,刘益莎,符艳纯,</w:t>
            </w:r>
          </w:p>
          <w:p>
            <w:pPr>
              <w:pStyle w:val="TableParagraph"/>
              <w:spacing w:line="310" w:lineRule="exact"/>
              <w:rPr>
                <w:sz w:val="22"/>
              </w:rPr>
            </w:pPr>
            <w:r>
              <w:rPr>
                <w:sz w:val="22"/>
              </w:rPr>
              <w:t>张润春</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湖南文理</w:t>
            </w:r>
          </w:p>
          <w:p>
            <w:pPr>
              <w:pStyle w:val="TableParagraph"/>
              <w:spacing w:line="310" w:lineRule="exact"/>
              <w:ind w:left="106"/>
              <w:rPr>
                <w:sz w:val="22"/>
              </w:rPr>
            </w:pPr>
            <w:r>
              <w:rPr>
                <w:sz w:val="22"/>
              </w:rPr>
              <w:t>学院</w:t>
            </w:r>
          </w:p>
        </w:tc>
      </w:tr>
      <w:tr>
        <w:trPr>
          <w:trHeight w:val="594" w:hRule="atLeast"/>
        </w:trPr>
        <w:tc>
          <w:tcPr>
            <w:tcW w:w="1272" w:type="dxa"/>
          </w:tcPr>
          <w:p>
            <w:pPr>
              <w:pStyle w:val="TableParagraph"/>
              <w:spacing w:before="34"/>
              <w:ind w:left="107"/>
              <w:rPr>
                <w:sz w:val="22"/>
              </w:rPr>
            </w:pPr>
            <w:r>
              <w:rPr>
                <w:sz w:val="22"/>
              </w:rPr>
              <w:t>18C0747</w:t>
            </w:r>
          </w:p>
        </w:tc>
        <w:tc>
          <w:tcPr>
            <w:tcW w:w="991" w:type="dxa"/>
          </w:tcPr>
          <w:p>
            <w:pPr>
              <w:pStyle w:val="TableParagraph"/>
              <w:spacing w:before="34"/>
              <w:ind w:left="105"/>
              <w:rPr>
                <w:sz w:val="22"/>
              </w:rPr>
            </w:pPr>
            <w:r>
              <w:rPr>
                <w:sz w:val="22"/>
              </w:rPr>
              <w:t>胡港云</w:t>
            </w:r>
          </w:p>
        </w:tc>
        <w:tc>
          <w:tcPr>
            <w:tcW w:w="4253" w:type="dxa"/>
          </w:tcPr>
          <w:p>
            <w:pPr>
              <w:pStyle w:val="TableParagraph"/>
              <w:spacing w:line="267" w:lineRule="exact"/>
              <w:ind w:left="107"/>
              <w:rPr>
                <w:sz w:val="22"/>
              </w:rPr>
            </w:pPr>
            <w:r>
              <w:rPr>
                <w:sz w:val="22"/>
              </w:rPr>
              <w:t>习近平新时代奋斗精神的科学内涵与弘扬</w:t>
            </w:r>
          </w:p>
          <w:p>
            <w:pPr>
              <w:pStyle w:val="TableParagraph"/>
              <w:spacing w:line="307" w:lineRule="exact"/>
              <w:ind w:left="107"/>
              <w:rPr>
                <w:sz w:val="22"/>
              </w:rPr>
            </w:pPr>
            <w:r>
              <w:rPr>
                <w:sz w:val="22"/>
              </w:rPr>
              <w:t>路径研究</w:t>
            </w:r>
          </w:p>
        </w:tc>
        <w:tc>
          <w:tcPr>
            <w:tcW w:w="3118" w:type="dxa"/>
          </w:tcPr>
          <w:p>
            <w:pPr>
              <w:pStyle w:val="TableParagraph"/>
              <w:spacing w:line="267" w:lineRule="exact"/>
              <w:rPr>
                <w:sz w:val="22"/>
              </w:rPr>
            </w:pPr>
            <w:r>
              <w:rPr>
                <w:sz w:val="22"/>
              </w:rPr>
              <w:t>胡港云,柳礼泉,文祥,关朋,李风,</w:t>
            </w:r>
          </w:p>
          <w:p>
            <w:pPr>
              <w:pStyle w:val="TableParagraph"/>
              <w:spacing w:line="307" w:lineRule="exact"/>
              <w:rPr>
                <w:sz w:val="22"/>
              </w:rPr>
            </w:pPr>
            <w:r>
              <w:rPr>
                <w:sz w:val="22"/>
              </w:rPr>
              <w:t>郭甸,胡煜雯,曾琴</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湖南文理</w:t>
            </w:r>
          </w:p>
          <w:p>
            <w:pPr>
              <w:pStyle w:val="TableParagraph"/>
              <w:spacing w:line="307" w:lineRule="exact"/>
              <w:ind w:left="106"/>
              <w:rPr>
                <w:sz w:val="22"/>
              </w:rPr>
            </w:pPr>
            <w:r>
              <w:rPr>
                <w:sz w:val="22"/>
              </w:rPr>
              <w:t>学院</w:t>
            </w:r>
          </w:p>
        </w:tc>
      </w:tr>
    </w:tbl>
    <w:p>
      <w:pPr>
        <w:spacing w:after="0" w:line="307" w:lineRule="exact"/>
        <w:rPr>
          <w:sz w:val="22"/>
        </w:rPr>
        <w:sectPr>
          <w:pgSz w:w="16840" w:h="11910" w:orient="landscape"/>
          <w:pgMar w:header="0" w:footer="1138" w:top="1100" w:bottom="1320" w:left="1640" w:right="1520"/>
        </w:sectPr>
      </w:pPr>
    </w:p>
    <w:p>
      <w:pPr>
        <w:pStyle w:val="BodyText"/>
        <w:rPr>
          <w:rFonts w:ascii="Times New Roman"/>
          <w:sz w:val="20"/>
        </w:rPr>
      </w:pPr>
    </w:p>
    <w:p>
      <w:pPr>
        <w:pStyle w:val="BodyText"/>
        <w:spacing w:before="11"/>
        <w:rPr>
          <w:rFonts w:ascii="Times New Roman"/>
          <w:sz w:val="16"/>
        </w:r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2"/>
        <w:gridCol w:w="991"/>
        <w:gridCol w:w="4253"/>
        <w:gridCol w:w="3118"/>
        <w:gridCol w:w="1359"/>
        <w:gridCol w:w="1195"/>
        <w:gridCol w:w="1274"/>
      </w:tblGrid>
      <w:tr>
        <w:trPr>
          <w:trHeight w:val="621" w:hRule="atLeast"/>
        </w:trPr>
        <w:tc>
          <w:tcPr>
            <w:tcW w:w="1272" w:type="dxa"/>
          </w:tcPr>
          <w:p>
            <w:pPr>
              <w:pStyle w:val="TableParagraph"/>
              <w:spacing w:before="43"/>
              <w:ind w:left="155"/>
              <w:rPr>
                <w:rFonts w:ascii="Noto Sans Mono CJK JP Regular" w:eastAsia="Noto Sans Mono CJK JP Regular" w:hint="eastAsia"/>
                <w:sz w:val="24"/>
              </w:rPr>
            </w:pPr>
            <w:r>
              <w:rPr>
                <w:rFonts w:ascii="Noto Sans Mono CJK JP Regular" w:eastAsia="Noto Sans Mono CJK JP Regular" w:hint="eastAsia"/>
                <w:sz w:val="24"/>
              </w:rPr>
              <w:t>项目编号</w:t>
            </w:r>
          </w:p>
        </w:tc>
        <w:tc>
          <w:tcPr>
            <w:tcW w:w="991" w:type="dxa"/>
          </w:tcPr>
          <w:p>
            <w:pPr>
              <w:pStyle w:val="TableParagraph"/>
              <w:spacing w:line="296" w:lineRule="exact"/>
              <w:ind w:left="134"/>
              <w:rPr>
                <w:rFonts w:ascii="Noto Sans Mono CJK JP Regular" w:eastAsia="Noto Sans Mono CJK JP Regular" w:hint="eastAsia"/>
                <w:sz w:val="24"/>
              </w:rPr>
            </w:pPr>
            <w:r>
              <w:rPr>
                <w:rFonts w:ascii="Noto Sans Mono CJK JP Regular" w:eastAsia="Noto Sans Mono CJK JP Regular" w:hint="eastAsia"/>
                <w:sz w:val="24"/>
              </w:rPr>
              <w:t>项  目</w:t>
            </w:r>
          </w:p>
          <w:p>
            <w:pPr>
              <w:pStyle w:val="TableParagraph"/>
              <w:spacing w:line="305" w:lineRule="exact"/>
              <w:ind w:left="134"/>
              <w:rPr>
                <w:rFonts w:ascii="Noto Sans Mono CJK JP Regular" w:eastAsia="Noto Sans Mono CJK JP Regular" w:hint="eastAsia"/>
                <w:sz w:val="24"/>
              </w:rPr>
            </w:pPr>
            <w:r>
              <w:rPr>
                <w:rFonts w:ascii="Noto Sans Mono CJK JP Regular" w:eastAsia="Noto Sans Mono CJK JP Regular" w:hint="eastAsia"/>
                <w:sz w:val="24"/>
              </w:rPr>
              <w:t>负责人</w:t>
            </w:r>
          </w:p>
        </w:tc>
        <w:tc>
          <w:tcPr>
            <w:tcW w:w="4253" w:type="dxa"/>
          </w:tcPr>
          <w:p>
            <w:pPr>
              <w:pStyle w:val="TableParagraph"/>
              <w:spacing w:before="43"/>
              <w:ind w:left="90" w:right="80"/>
              <w:jc w:val="center"/>
              <w:rPr>
                <w:rFonts w:ascii="Noto Sans Mono CJK JP Regular" w:eastAsia="Noto Sans Mono CJK JP Regular" w:hint="eastAsia"/>
                <w:sz w:val="24"/>
              </w:rPr>
            </w:pPr>
            <w:r>
              <w:rPr>
                <w:rFonts w:ascii="Noto Sans Mono CJK JP Regular" w:eastAsia="Noto Sans Mono CJK JP Regular" w:hint="eastAsia"/>
                <w:sz w:val="24"/>
              </w:rPr>
              <w:t>项目名称</w:t>
            </w:r>
          </w:p>
        </w:tc>
        <w:tc>
          <w:tcPr>
            <w:tcW w:w="3118" w:type="dxa"/>
          </w:tcPr>
          <w:p>
            <w:pPr>
              <w:pStyle w:val="TableParagraph"/>
              <w:spacing w:before="43"/>
              <w:ind w:left="58" w:right="50"/>
              <w:jc w:val="center"/>
              <w:rPr>
                <w:rFonts w:ascii="Noto Sans Mono CJK JP Regular" w:eastAsia="Noto Sans Mono CJK JP Regular" w:hint="eastAsia"/>
                <w:sz w:val="24"/>
              </w:rPr>
            </w:pPr>
            <w:r>
              <w:rPr>
                <w:rFonts w:ascii="Noto Sans Mono CJK JP Regular" w:eastAsia="Noto Sans Mono CJK JP Regular" w:hint="eastAsia"/>
                <w:sz w:val="24"/>
              </w:rPr>
              <w:t>参与人员</w:t>
            </w:r>
          </w:p>
        </w:tc>
        <w:tc>
          <w:tcPr>
            <w:tcW w:w="1359" w:type="dxa"/>
          </w:tcPr>
          <w:p>
            <w:pPr>
              <w:pStyle w:val="TableParagraph"/>
              <w:spacing w:before="43"/>
              <w:ind w:left="199"/>
              <w:rPr>
                <w:rFonts w:ascii="Noto Sans Mono CJK JP Regular" w:eastAsia="Noto Sans Mono CJK JP Regular" w:hint="eastAsia"/>
                <w:sz w:val="24"/>
              </w:rPr>
            </w:pPr>
            <w:r>
              <w:rPr>
                <w:rFonts w:ascii="Noto Sans Mono CJK JP Regular" w:eastAsia="Noto Sans Mono CJK JP Regular" w:hint="eastAsia"/>
                <w:sz w:val="24"/>
              </w:rPr>
              <w:t>项目类型</w:t>
            </w:r>
          </w:p>
        </w:tc>
        <w:tc>
          <w:tcPr>
            <w:tcW w:w="1195" w:type="dxa"/>
          </w:tcPr>
          <w:p>
            <w:pPr>
              <w:pStyle w:val="TableParagraph"/>
              <w:spacing w:before="43"/>
              <w:ind w:left="115"/>
              <w:rPr>
                <w:rFonts w:ascii="Noto Sans Mono CJK JP Regular" w:eastAsia="Noto Sans Mono CJK JP Regular" w:hint="eastAsia"/>
                <w:sz w:val="24"/>
              </w:rPr>
            </w:pPr>
            <w:r>
              <w:rPr>
                <w:rFonts w:ascii="Noto Sans Mono CJK JP Regular" w:eastAsia="Noto Sans Mono CJK JP Regular" w:hint="eastAsia"/>
                <w:sz w:val="24"/>
              </w:rPr>
              <w:t>所属类别</w:t>
            </w:r>
          </w:p>
        </w:tc>
        <w:tc>
          <w:tcPr>
            <w:tcW w:w="1274" w:type="dxa"/>
          </w:tcPr>
          <w:p>
            <w:pPr>
              <w:pStyle w:val="TableParagraph"/>
              <w:spacing w:before="43"/>
              <w:ind w:left="156"/>
              <w:rPr>
                <w:rFonts w:ascii="Noto Sans Mono CJK JP Regular" w:eastAsia="Noto Sans Mono CJK JP Regular" w:hint="eastAsia"/>
                <w:sz w:val="24"/>
              </w:rPr>
            </w:pPr>
            <w:r>
              <w:rPr>
                <w:rFonts w:ascii="Noto Sans Mono CJK JP Regular" w:eastAsia="Noto Sans Mono CJK JP Regular" w:hint="eastAsia"/>
                <w:sz w:val="24"/>
              </w:rPr>
              <w:t>所属学校</w:t>
            </w:r>
          </w:p>
        </w:tc>
      </w:tr>
      <w:tr>
        <w:trPr>
          <w:trHeight w:val="597" w:hRule="atLeast"/>
        </w:trPr>
        <w:tc>
          <w:tcPr>
            <w:tcW w:w="1272" w:type="dxa"/>
          </w:tcPr>
          <w:p>
            <w:pPr>
              <w:pStyle w:val="TableParagraph"/>
              <w:spacing w:before="36"/>
              <w:ind w:left="107"/>
              <w:rPr>
                <w:sz w:val="22"/>
              </w:rPr>
            </w:pPr>
            <w:r>
              <w:rPr>
                <w:sz w:val="22"/>
              </w:rPr>
              <w:t>18C0748</w:t>
            </w:r>
          </w:p>
        </w:tc>
        <w:tc>
          <w:tcPr>
            <w:tcW w:w="991" w:type="dxa"/>
          </w:tcPr>
          <w:p>
            <w:pPr>
              <w:pStyle w:val="TableParagraph"/>
              <w:spacing w:before="36"/>
              <w:ind w:left="105"/>
              <w:rPr>
                <w:sz w:val="22"/>
              </w:rPr>
            </w:pPr>
            <w:r>
              <w:rPr>
                <w:sz w:val="22"/>
              </w:rPr>
              <w:t>高飞</w:t>
            </w:r>
          </w:p>
        </w:tc>
        <w:tc>
          <w:tcPr>
            <w:tcW w:w="4253" w:type="dxa"/>
          </w:tcPr>
          <w:p>
            <w:pPr>
              <w:pStyle w:val="TableParagraph"/>
              <w:spacing w:line="270" w:lineRule="exact"/>
              <w:ind w:left="107"/>
              <w:rPr>
                <w:sz w:val="22"/>
              </w:rPr>
            </w:pPr>
            <w:r>
              <w:rPr>
                <w:sz w:val="22"/>
              </w:rPr>
              <w:t>“互联网+”背景下教师继续教育个性化定</w:t>
            </w:r>
          </w:p>
          <w:p>
            <w:pPr>
              <w:pStyle w:val="TableParagraph"/>
              <w:spacing w:line="307" w:lineRule="exact"/>
              <w:ind w:left="107"/>
              <w:rPr>
                <w:sz w:val="22"/>
              </w:rPr>
            </w:pPr>
            <w:r>
              <w:rPr>
                <w:sz w:val="22"/>
              </w:rPr>
              <w:t>制培训机制研究</w:t>
            </w:r>
          </w:p>
        </w:tc>
        <w:tc>
          <w:tcPr>
            <w:tcW w:w="3118" w:type="dxa"/>
          </w:tcPr>
          <w:p>
            <w:pPr>
              <w:pStyle w:val="TableParagraph"/>
              <w:spacing w:line="270" w:lineRule="exact"/>
              <w:rPr>
                <w:sz w:val="22"/>
              </w:rPr>
            </w:pPr>
            <w:r>
              <w:rPr>
                <w:sz w:val="22"/>
              </w:rPr>
              <w:t>高飞,毛飞飞,刘元兵,龚紫斌,夏</w:t>
            </w:r>
          </w:p>
          <w:p>
            <w:pPr>
              <w:pStyle w:val="TableParagraph"/>
              <w:spacing w:line="307" w:lineRule="exact"/>
              <w:rPr>
                <w:sz w:val="22"/>
              </w:rPr>
            </w:pPr>
            <w:r>
              <w:rPr>
                <w:sz w:val="22"/>
              </w:rPr>
              <w:t>建超,杨杨</w:t>
            </w:r>
          </w:p>
        </w:tc>
        <w:tc>
          <w:tcPr>
            <w:tcW w:w="1359" w:type="dxa"/>
          </w:tcPr>
          <w:p>
            <w:pPr>
              <w:pStyle w:val="TableParagraph"/>
              <w:spacing w:before="36"/>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湖南文理</w:t>
            </w:r>
          </w:p>
          <w:p>
            <w:pPr>
              <w:pStyle w:val="TableParagraph"/>
              <w:spacing w:line="307" w:lineRule="exact"/>
              <w:ind w:left="106"/>
              <w:rPr>
                <w:sz w:val="22"/>
              </w:rPr>
            </w:pPr>
            <w:r>
              <w:rPr>
                <w:sz w:val="22"/>
              </w:rPr>
              <w:t>学院</w:t>
            </w:r>
          </w:p>
        </w:tc>
      </w:tr>
      <w:tr>
        <w:trPr>
          <w:trHeight w:val="594" w:hRule="atLeast"/>
        </w:trPr>
        <w:tc>
          <w:tcPr>
            <w:tcW w:w="1272" w:type="dxa"/>
          </w:tcPr>
          <w:p>
            <w:pPr>
              <w:pStyle w:val="TableParagraph"/>
              <w:spacing w:before="34"/>
              <w:ind w:left="107"/>
              <w:rPr>
                <w:sz w:val="22"/>
              </w:rPr>
            </w:pPr>
            <w:r>
              <w:rPr>
                <w:sz w:val="22"/>
              </w:rPr>
              <w:t>18C0749</w:t>
            </w:r>
          </w:p>
        </w:tc>
        <w:tc>
          <w:tcPr>
            <w:tcW w:w="991" w:type="dxa"/>
          </w:tcPr>
          <w:p>
            <w:pPr>
              <w:pStyle w:val="TableParagraph"/>
              <w:spacing w:before="34"/>
              <w:ind w:left="105"/>
              <w:rPr>
                <w:sz w:val="22"/>
              </w:rPr>
            </w:pPr>
            <w:r>
              <w:rPr>
                <w:sz w:val="22"/>
              </w:rPr>
              <w:t>蒋笑一</w:t>
            </w:r>
          </w:p>
        </w:tc>
        <w:tc>
          <w:tcPr>
            <w:tcW w:w="4253" w:type="dxa"/>
          </w:tcPr>
          <w:p>
            <w:pPr>
              <w:pStyle w:val="TableParagraph"/>
              <w:spacing w:line="267" w:lineRule="exact"/>
              <w:ind w:left="107"/>
              <w:rPr>
                <w:sz w:val="22"/>
              </w:rPr>
            </w:pPr>
            <w:r>
              <w:rPr>
                <w:sz w:val="22"/>
              </w:rPr>
              <w:t>布鲁赫《g 小调第一小提琴协奏曲》和声</w:t>
            </w:r>
          </w:p>
          <w:p>
            <w:pPr>
              <w:pStyle w:val="TableParagraph"/>
              <w:spacing w:line="307" w:lineRule="exact"/>
              <w:ind w:left="107"/>
              <w:rPr>
                <w:sz w:val="22"/>
              </w:rPr>
            </w:pPr>
            <w:r>
              <w:rPr>
                <w:sz w:val="22"/>
              </w:rPr>
              <w:t>研究</w:t>
            </w:r>
          </w:p>
        </w:tc>
        <w:tc>
          <w:tcPr>
            <w:tcW w:w="3118" w:type="dxa"/>
          </w:tcPr>
          <w:p>
            <w:pPr>
              <w:pStyle w:val="TableParagraph"/>
              <w:spacing w:before="34"/>
              <w:rPr>
                <w:sz w:val="22"/>
              </w:rPr>
            </w:pPr>
            <w:r>
              <w:rPr>
                <w:sz w:val="22"/>
              </w:rPr>
              <w:t>蒋笑一,张艺,胡艺华,孙金霞</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湖南文理</w:t>
            </w:r>
          </w:p>
          <w:p>
            <w:pPr>
              <w:pStyle w:val="TableParagraph"/>
              <w:spacing w:line="307" w:lineRule="exact"/>
              <w:ind w:left="106"/>
              <w:rPr>
                <w:sz w:val="22"/>
              </w:rPr>
            </w:pPr>
            <w:r>
              <w:rPr>
                <w:sz w:val="22"/>
              </w:rPr>
              <w:t>学院</w:t>
            </w:r>
          </w:p>
        </w:tc>
      </w:tr>
      <w:tr>
        <w:trPr>
          <w:trHeight w:val="597" w:hRule="atLeast"/>
        </w:trPr>
        <w:tc>
          <w:tcPr>
            <w:tcW w:w="1272" w:type="dxa"/>
          </w:tcPr>
          <w:p>
            <w:pPr>
              <w:pStyle w:val="TableParagraph"/>
              <w:spacing w:before="37"/>
              <w:ind w:left="107"/>
              <w:rPr>
                <w:sz w:val="22"/>
              </w:rPr>
            </w:pPr>
            <w:r>
              <w:rPr>
                <w:sz w:val="22"/>
              </w:rPr>
              <w:t>18C0750</w:t>
            </w:r>
          </w:p>
        </w:tc>
        <w:tc>
          <w:tcPr>
            <w:tcW w:w="991" w:type="dxa"/>
          </w:tcPr>
          <w:p>
            <w:pPr>
              <w:pStyle w:val="TableParagraph"/>
              <w:spacing w:before="37"/>
              <w:ind w:left="105"/>
              <w:rPr>
                <w:sz w:val="22"/>
              </w:rPr>
            </w:pPr>
            <w:r>
              <w:rPr>
                <w:sz w:val="22"/>
              </w:rPr>
              <w:t>毛自平</w:t>
            </w:r>
          </w:p>
        </w:tc>
        <w:tc>
          <w:tcPr>
            <w:tcW w:w="4253" w:type="dxa"/>
          </w:tcPr>
          <w:p>
            <w:pPr>
              <w:pStyle w:val="TableParagraph"/>
              <w:spacing w:line="270" w:lineRule="exact"/>
              <w:ind w:left="107"/>
              <w:rPr>
                <w:sz w:val="22"/>
              </w:rPr>
            </w:pPr>
            <w:r>
              <w:rPr>
                <w:sz w:val="22"/>
              </w:rPr>
              <w:t>应用型本科高校《钢琴》在线网络开放课</w:t>
            </w:r>
          </w:p>
          <w:p>
            <w:pPr>
              <w:pStyle w:val="TableParagraph"/>
              <w:spacing w:line="308" w:lineRule="exact"/>
              <w:ind w:left="107"/>
              <w:rPr>
                <w:sz w:val="22"/>
              </w:rPr>
            </w:pPr>
            <w:r>
              <w:rPr>
                <w:sz w:val="22"/>
              </w:rPr>
              <w:t>程建设研究</w:t>
            </w:r>
          </w:p>
        </w:tc>
        <w:tc>
          <w:tcPr>
            <w:tcW w:w="3118" w:type="dxa"/>
          </w:tcPr>
          <w:p>
            <w:pPr>
              <w:pStyle w:val="TableParagraph"/>
              <w:spacing w:line="270" w:lineRule="exact"/>
              <w:rPr>
                <w:sz w:val="22"/>
              </w:rPr>
            </w:pPr>
            <w:r>
              <w:rPr>
                <w:sz w:val="22"/>
              </w:rPr>
              <w:t>毛自平,罗娟娟,董宁,陈敏,熊芷</w:t>
            </w:r>
          </w:p>
          <w:p>
            <w:pPr>
              <w:pStyle w:val="TableParagraph"/>
              <w:spacing w:line="308" w:lineRule="exact"/>
              <w:rPr>
                <w:sz w:val="22"/>
              </w:rPr>
            </w:pPr>
            <w:r>
              <w:rPr>
                <w:w w:val="100"/>
                <w:sz w:val="22"/>
              </w:rPr>
              <w:t>可</w:t>
            </w:r>
          </w:p>
        </w:tc>
        <w:tc>
          <w:tcPr>
            <w:tcW w:w="1359" w:type="dxa"/>
          </w:tcPr>
          <w:p>
            <w:pPr>
              <w:pStyle w:val="TableParagraph"/>
              <w:spacing w:before="37"/>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湖南文理</w:t>
            </w:r>
          </w:p>
          <w:p>
            <w:pPr>
              <w:pStyle w:val="TableParagraph"/>
              <w:spacing w:line="308" w:lineRule="exact"/>
              <w:ind w:left="106"/>
              <w:rPr>
                <w:sz w:val="22"/>
              </w:rPr>
            </w:pPr>
            <w:r>
              <w:rPr>
                <w:sz w:val="22"/>
              </w:rPr>
              <w:t>学院</w:t>
            </w:r>
          </w:p>
        </w:tc>
      </w:tr>
      <w:tr>
        <w:trPr>
          <w:trHeight w:val="594" w:hRule="atLeast"/>
        </w:trPr>
        <w:tc>
          <w:tcPr>
            <w:tcW w:w="1272" w:type="dxa"/>
          </w:tcPr>
          <w:p>
            <w:pPr>
              <w:pStyle w:val="TableParagraph"/>
              <w:spacing w:before="34"/>
              <w:ind w:left="107"/>
              <w:rPr>
                <w:sz w:val="22"/>
              </w:rPr>
            </w:pPr>
            <w:r>
              <w:rPr>
                <w:sz w:val="22"/>
              </w:rPr>
              <w:t>18C0751</w:t>
            </w:r>
          </w:p>
        </w:tc>
        <w:tc>
          <w:tcPr>
            <w:tcW w:w="991" w:type="dxa"/>
          </w:tcPr>
          <w:p>
            <w:pPr>
              <w:pStyle w:val="TableParagraph"/>
              <w:spacing w:before="34"/>
              <w:ind w:left="105"/>
              <w:rPr>
                <w:sz w:val="22"/>
              </w:rPr>
            </w:pPr>
            <w:r>
              <w:rPr>
                <w:sz w:val="22"/>
              </w:rPr>
              <w:t>余少雄</w:t>
            </w:r>
          </w:p>
        </w:tc>
        <w:tc>
          <w:tcPr>
            <w:tcW w:w="4253" w:type="dxa"/>
          </w:tcPr>
          <w:p>
            <w:pPr>
              <w:pStyle w:val="TableParagraph"/>
              <w:spacing w:before="34"/>
              <w:ind w:left="107"/>
              <w:rPr>
                <w:sz w:val="22"/>
              </w:rPr>
            </w:pPr>
            <w:r>
              <w:rPr>
                <w:sz w:val="22"/>
              </w:rPr>
              <w:t>基于互联网+的动力电池管理策略研究</w:t>
            </w:r>
          </w:p>
        </w:tc>
        <w:tc>
          <w:tcPr>
            <w:tcW w:w="3118" w:type="dxa"/>
          </w:tcPr>
          <w:p>
            <w:pPr>
              <w:pStyle w:val="TableParagraph"/>
              <w:spacing w:before="34"/>
              <w:rPr>
                <w:sz w:val="22"/>
              </w:rPr>
            </w:pPr>
            <w:r>
              <w:rPr>
                <w:sz w:val="22"/>
              </w:rPr>
              <w:t>余少雄,王茂丰,沈成贵,万浩</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湖南文理</w:t>
            </w:r>
          </w:p>
          <w:p>
            <w:pPr>
              <w:pStyle w:val="TableParagraph"/>
              <w:spacing w:line="307" w:lineRule="exact"/>
              <w:ind w:left="106"/>
              <w:rPr>
                <w:sz w:val="22"/>
              </w:rPr>
            </w:pPr>
            <w:r>
              <w:rPr>
                <w:sz w:val="22"/>
              </w:rPr>
              <w:t>学院</w:t>
            </w:r>
          </w:p>
        </w:tc>
      </w:tr>
      <w:tr>
        <w:trPr>
          <w:trHeight w:val="597" w:hRule="atLeast"/>
        </w:trPr>
        <w:tc>
          <w:tcPr>
            <w:tcW w:w="1272" w:type="dxa"/>
          </w:tcPr>
          <w:p>
            <w:pPr>
              <w:pStyle w:val="TableParagraph"/>
              <w:spacing w:before="36"/>
              <w:ind w:left="107"/>
              <w:rPr>
                <w:sz w:val="22"/>
              </w:rPr>
            </w:pPr>
            <w:r>
              <w:rPr>
                <w:sz w:val="22"/>
              </w:rPr>
              <w:t>18C0752</w:t>
            </w:r>
          </w:p>
        </w:tc>
        <w:tc>
          <w:tcPr>
            <w:tcW w:w="991" w:type="dxa"/>
          </w:tcPr>
          <w:p>
            <w:pPr>
              <w:pStyle w:val="TableParagraph"/>
              <w:spacing w:before="36"/>
              <w:ind w:left="105"/>
              <w:rPr>
                <w:sz w:val="22"/>
              </w:rPr>
            </w:pPr>
            <w:r>
              <w:rPr>
                <w:sz w:val="22"/>
              </w:rPr>
              <w:t>汪文勇</w:t>
            </w:r>
          </w:p>
        </w:tc>
        <w:tc>
          <w:tcPr>
            <w:tcW w:w="4253" w:type="dxa"/>
          </w:tcPr>
          <w:p>
            <w:pPr>
              <w:pStyle w:val="TableParagraph"/>
              <w:spacing w:line="270" w:lineRule="exact"/>
              <w:ind w:left="107"/>
              <w:rPr>
                <w:sz w:val="22"/>
              </w:rPr>
            </w:pPr>
            <w:r>
              <w:rPr>
                <w:sz w:val="22"/>
              </w:rPr>
              <w:t>建设性后现代主义的生态意蕴及其新时代</w:t>
            </w:r>
          </w:p>
          <w:p>
            <w:pPr>
              <w:pStyle w:val="TableParagraph"/>
              <w:spacing w:line="307" w:lineRule="exact"/>
              <w:ind w:left="107"/>
              <w:rPr>
                <w:sz w:val="22"/>
              </w:rPr>
            </w:pPr>
            <w:r>
              <w:rPr>
                <w:sz w:val="22"/>
              </w:rPr>
              <w:t>意义研究</w:t>
            </w:r>
          </w:p>
        </w:tc>
        <w:tc>
          <w:tcPr>
            <w:tcW w:w="3118" w:type="dxa"/>
          </w:tcPr>
          <w:p>
            <w:pPr>
              <w:pStyle w:val="TableParagraph"/>
              <w:spacing w:line="270" w:lineRule="exact"/>
              <w:rPr>
                <w:sz w:val="22"/>
              </w:rPr>
            </w:pPr>
            <w:r>
              <w:rPr>
                <w:sz w:val="22"/>
              </w:rPr>
              <w:t>汪文勇,杨建华,朱放良,廖爱姣,</w:t>
            </w:r>
          </w:p>
          <w:p>
            <w:pPr>
              <w:pStyle w:val="TableParagraph"/>
              <w:spacing w:line="307" w:lineRule="exact"/>
              <w:rPr>
                <w:sz w:val="22"/>
              </w:rPr>
            </w:pPr>
            <w:r>
              <w:rPr>
                <w:sz w:val="22"/>
              </w:rPr>
              <w:t>王俊,胡煜雯</w:t>
            </w:r>
          </w:p>
        </w:tc>
        <w:tc>
          <w:tcPr>
            <w:tcW w:w="1359" w:type="dxa"/>
          </w:tcPr>
          <w:p>
            <w:pPr>
              <w:pStyle w:val="TableParagraph"/>
              <w:spacing w:before="36"/>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湖南文理</w:t>
            </w:r>
          </w:p>
          <w:p>
            <w:pPr>
              <w:pStyle w:val="TableParagraph"/>
              <w:spacing w:line="307" w:lineRule="exact"/>
              <w:ind w:left="106"/>
              <w:rPr>
                <w:sz w:val="22"/>
              </w:rPr>
            </w:pPr>
            <w:r>
              <w:rPr>
                <w:sz w:val="22"/>
              </w:rPr>
              <w:t>学院</w:t>
            </w:r>
          </w:p>
        </w:tc>
      </w:tr>
      <w:tr>
        <w:trPr>
          <w:trHeight w:val="594" w:hRule="atLeast"/>
        </w:trPr>
        <w:tc>
          <w:tcPr>
            <w:tcW w:w="1272" w:type="dxa"/>
          </w:tcPr>
          <w:p>
            <w:pPr>
              <w:pStyle w:val="TableParagraph"/>
              <w:spacing w:before="34"/>
              <w:ind w:left="107"/>
              <w:rPr>
                <w:sz w:val="22"/>
              </w:rPr>
            </w:pPr>
            <w:r>
              <w:rPr>
                <w:sz w:val="22"/>
              </w:rPr>
              <w:t>18C0753</w:t>
            </w:r>
          </w:p>
        </w:tc>
        <w:tc>
          <w:tcPr>
            <w:tcW w:w="991" w:type="dxa"/>
          </w:tcPr>
          <w:p>
            <w:pPr>
              <w:pStyle w:val="TableParagraph"/>
              <w:spacing w:before="34"/>
              <w:ind w:left="105"/>
              <w:rPr>
                <w:sz w:val="22"/>
              </w:rPr>
            </w:pPr>
            <w:r>
              <w:rPr>
                <w:sz w:val="22"/>
              </w:rPr>
              <w:t>王华</w:t>
            </w:r>
          </w:p>
        </w:tc>
        <w:tc>
          <w:tcPr>
            <w:tcW w:w="4253" w:type="dxa"/>
          </w:tcPr>
          <w:p>
            <w:pPr>
              <w:pStyle w:val="TableParagraph"/>
              <w:spacing w:line="267" w:lineRule="exact"/>
              <w:ind w:left="107"/>
              <w:rPr>
                <w:sz w:val="22"/>
              </w:rPr>
            </w:pPr>
            <w:r>
              <w:rPr>
                <w:sz w:val="22"/>
              </w:rPr>
              <w:t>全域旅游视角下民族村寨的旅游文化挖掘</w:t>
            </w:r>
          </w:p>
          <w:p>
            <w:pPr>
              <w:pStyle w:val="TableParagraph"/>
              <w:spacing w:line="307" w:lineRule="exact"/>
              <w:ind w:left="107"/>
              <w:rPr>
                <w:sz w:val="22"/>
              </w:rPr>
            </w:pPr>
            <w:r>
              <w:rPr>
                <w:sz w:val="22"/>
              </w:rPr>
              <w:t>并载体化与重构</w:t>
            </w:r>
          </w:p>
        </w:tc>
        <w:tc>
          <w:tcPr>
            <w:tcW w:w="3118" w:type="dxa"/>
          </w:tcPr>
          <w:p>
            <w:pPr>
              <w:pStyle w:val="TableParagraph"/>
              <w:spacing w:line="267" w:lineRule="exact"/>
              <w:rPr>
                <w:sz w:val="22"/>
              </w:rPr>
            </w:pPr>
            <w:r>
              <w:rPr>
                <w:sz w:val="22"/>
              </w:rPr>
              <w:t>王华,刘尧,何志萍,胡长品,谭泽</w:t>
            </w:r>
          </w:p>
          <w:p>
            <w:pPr>
              <w:pStyle w:val="TableParagraph"/>
              <w:spacing w:line="307" w:lineRule="exact"/>
              <w:rPr>
                <w:sz w:val="22"/>
              </w:rPr>
            </w:pPr>
            <w:r>
              <w:rPr>
                <w:sz w:val="22"/>
              </w:rPr>
              <w:t>龙,刘彩丽,田晓辉</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湖南文理</w:t>
            </w:r>
          </w:p>
          <w:p>
            <w:pPr>
              <w:pStyle w:val="TableParagraph"/>
              <w:spacing w:line="307" w:lineRule="exact"/>
              <w:ind w:left="106"/>
              <w:rPr>
                <w:sz w:val="22"/>
              </w:rPr>
            </w:pPr>
            <w:r>
              <w:rPr>
                <w:sz w:val="22"/>
              </w:rPr>
              <w:t>学院</w:t>
            </w:r>
          </w:p>
        </w:tc>
      </w:tr>
      <w:tr>
        <w:trPr>
          <w:trHeight w:val="597" w:hRule="atLeast"/>
        </w:trPr>
        <w:tc>
          <w:tcPr>
            <w:tcW w:w="1272" w:type="dxa"/>
          </w:tcPr>
          <w:p>
            <w:pPr>
              <w:pStyle w:val="TableParagraph"/>
              <w:spacing w:before="37"/>
              <w:ind w:left="107"/>
              <w:rPr>
                <w:sz w:val="22"/>
              </w:rPr>
            </w:pPr>
            <w:r>
              <w:rPr>
                <w:sz w:val="22"/>
              </w:rPr>
              <w:t>18C0754</w:t>
            </w:r>
          </w:p>
        </w:tc>
        <w:tc>
          <w:tcPr>
            <w:tcW w:w="991" w:type="dxa"/>
          </w:tcPr>
          <w:p>
            <w:pPr>
              <w:pStyle w:val="TableParagraph"/>
              <w:spacing w:before="37"/>
              <w:ind w:left="105"/>
              <w:rPr>
                <w:sz w:val="22"/>
              </w:rPr>
            </w:pPr>
            <w:r>
              <w:rPr>
                <w:sz w:val="22"/>
              </w:rPr>
              <w:t>吴文光</w:t>
            </w:r>
          </w:p>
        </w:tc>
        <w:tc>
          <w:tcPr>
            <w:tcW w:w="4253" w:type="dxa"/>
          </w:tcPr>
          <w:p>
            <w:pPr>
              <w:pStyle w:val="TableParagraph"/>
              <w:spacing w:before="37"/>
              <w:ind w:left="107"/>
              <w:rPr>
                <w:sz w:val="22"/>
              </w:rPr>
            </w:pPr>
            <w:r>
              <w:rPr>
                <w:sz w:val="22"/>
              </w:rPr>
              <w:t>基于“3E”理论的图书馆绩效评价研究</w:t>
            </w:r>
          </w:p>
        </w:tc>
        <w:tc>
          <w:tcPr>
            <w:tcW w:w="3118" w:type="dxa"/>
          </w:tcPr>
          <w:p>
            <w:pPr>
              <w:pStyle w:val="TableParagraph"/>
              <w:spacing w:before="37"/>
              <w:rPr>
                <w:sz w:val="22"/>
              </w:rPr>
            </w:pPr>
            <w:r>
              <w:rPr>
                <w:sz w:val="22"/>
              </w:rPr>
              <w:t>吴文光,李坤,石烈娟,陈金花</w:t>
            </w:r>
          </w:p>
        </w:tc>
        <w:tc>
          <w:tcPr>
            <w:tcW w:w="1359" w:type="dxa"/>
          </w:tcPr>
          <w:p>
            <w:pPr>
              <w:pStyle w:val="TableParagraph"/>
              <w:spacing w:before="37"/>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湖南文理</w:t>
            </w:r>
          </w:p>
          <w:p>
            <w:pPr>
              <w:pStyle w:val="TableParagraph"/>
              <w:spacing w:line="308" w:lineRule="exact"/>
              <w:ind w:left="106"/>
              <w:rPr>
                <w:sz w:val="22"/>
              </w:rPr>
            </w:pPr>
            <w:r>
              <w:rPr>
                <w:sz w:val="22"/>
              </w:rPr>
              <w:t>学院</w:t>
            </w:r>
          </w:p>
        </w:tc>
      </w:tr>
      <w:tr>
        <w:trPr>
          <w:trHeight w:val="594" w:hRule="atLeast"/>
        </w:trPr>
        <w:tc>
          <w:tcPr>
            <w:tcW w:w="1272" w:type="dxa"/>
          </w:tcPr>
          <w:p>
            <w:pPr>
              <w:pStyle w:val="TableParagraph"/>
              <w:spacing w:before="34"/>
              <w:ind w:left="107"/>
              <w:rPr>
                <w:sz w:val="22"/>
              </w:rPr>
            </w:pPr>
            <w:r>
              <w:rPr>
                <w:sz w:val="22"/>
              </w:rPr>
              <w:t>18C0755</w:t>
            </w:r>
          </w:p>
        </w:tc>
        <w:tc>
          <w:tcPr>
            <w:tcW w:w="991" w:type="dxa"/>
          </w:tcPr>
          <w:p>
            <w:pPr>
              <w:pStyle w:val="TableParagraph"/>
              <w:spacing w:before="34"/>
              <w:ind w:left="105"/>
              <w:rPr>
                <w:sz w:val="22"/>
              </w:rPr>
            </w:pPr>
            <w:r>
              <w:rPr>
                <w:sz w:val="22"/>
              </w:rPr>
              <w:t>王云洋</w:t>
            </w:r>
          </w:p>
        </w:tc>
        <w:tc>
          <w:tcPr>
            <w:tcW w:w="4253" w:type="dxa"/>
          </w:tcPr>
          <w:p>
            <w:pPr>
              <w:pStyle w:val="TableParagraph"/>
              <w:spacing w:before="34"/>
              <w:ind w:left="107"/>
              <w:rPr>
                <w:sz w:val="22"/>
              </w:rPr>
            </w:pPr>
            <w:r>
              <w:rPr>
                <w:sz w:val="22"/>
              </w:rPr>
              <w:t>新型自感知水泥基复合材料及其应用研究</w:t>
            </w:r>
          </w:p>
        </w:tc>
        <w:tc>
          <w:tcPr>
            <w:tcW w:w="3118" w:type="dxa"/>
          </w:tcPr>
          <w:p>
            <w:pPr>
              <w:pStyle w:val="TableParagraph"/>
              <w:spacing w:line="267" w:lineRule="exact"/>
              <w:rPr>
                <w:sz w:val="22"/>
              </w:rPr>
            </w:pPr>
            <w:r>
              <w:rPr>
                <w:sz w:val="22"/>
              </w:rPr>
              <w:t>王云洋,唐响亮,黄志刚,孙晋,李</w:t>
            </w:r>
          </w:p>
          <w:p>
            <w:pPr>
              <w:pStyle w:val="TableParagraph"/>
              <w:spacing w:line="307" w:lineRule="exact"/>
              <w:rPr>
                <w:sz w:val="22"/>
              </w:rPr>
            </w:pPr>
            <w:r>
              <w:rPr>
                <w:sz w:val="22"/>
              </w:rPr>
              <w:t>樽,王斌,刘少锋,赵振宇</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湖南文理</w:t>
            </w:r>
          </w:p>
          <w:p>
            <w:pPr>
              <w:pStyle w:val="TableParagraph"/>
              <w:spacing w:line="307" w:lineRule="exact"/>
              <w:ind w:left="106"/>
              <w:rPr>
                <w:sz w:val="22"/>
              </w:rPr>
            </w:pPr>
            <w:r>
              <w:rPr>
                <w:sz w:val="22"/>
              </w:rPr>
              <w:t>学院</w:t>
            </w:r>
          </w:p>
        </w:tc>
      </w:tr>
      <w:tr>
        <w:trPr>
          <w:trHeight w:val="597" w:hRule="atLeast"/>
        </w:trPr>
        <w:tc>
          <w:tcPr>
            <w:tcW w:w="1272" w:type="dxa"/>
          </w:tcPr>
          <w:p>
            <w:pPr>
              <w:pStyle w:val="TableParagraph"/>
              <w:spacing w:before="36"/>
              <w:ind w:left="107"/>
              <w:rPr>
                <w:sz w:val="22"/>
              </w:rPr>
            </w:pPr>
            <w:r>
              <w:rPr>
                <w:sz w:val="22"/>
              </w:rPr>
              <w:t>18C0756</w:t>
            </w:r>
          </w:p>
        </w:tc>
        <w:tc>
          <w:tcPr>
            <w:tcW w:w="991" w:type="dxa"/>
          </w:tcPr>
          <w:p>
            <w:pPr>
              <w:pStyle w:val="TableParagraph"/>
              <w:spacing w:before="36"/>
              <w:ind w:left="105"/>
              <w:rPr>
                <w:sz w:val="22"/>
              </w:rPr>
            </w:pPr>
            <w:r>
              <w:rPr>
                <w:sz w:val="22"/>
              </w:rPr>
              <w:t>黄丽敏</w:t>
            </w:r>
          </w:p>
        </w:tc>
        <w:tc>
          <w:tcPr>
            <w:tcW w:w="4253" w:type="dxa"/>
          </w:tcPr>
          <w:p>
            <w:pPr>
              <w:pStyle w:val="TableParagraph"/>
              <w:spacing w:before="36"/>
              <w:ind w:left="107"/>
              <w:rPr>
                <w:sz w:val="22"/>
              </w:rPr>
            </w:pPr>
            <w:r>
              <w:rPr>
                <w:sz w:val="22"/>
              </w:rPr>
              <w:t>日语演讲竞赛对大学生思辨能力影响研究</w:t>
            </w:r>
          </w:p>
        </w:tc>
        <w:tc>
          <w:tcPr>
            <w:tcW w:w="3118" w:type="dxa"/>
          </w:tcPr>
          <w:p>
            <w:pPr>
              <w:pStyle w:val="TableParagraph"/>
              <w:spacing w:before="36"/>
              <w:rPr>
                <w:sz w:val="22"/>
              </w:rPr>
            </w:pPr>
            <w:r>
              <w:rPr>
                <w:sz w:val="22"/>
              </w:rPr>
              <w:t>黄丽敏,张玲,唐莉雅</w:t>
            </w:r>
          </w:p>
        </w:tc>
        <w:tc>
          <w:tcPr>
            <w:tcW w:w="1359" w:type="dxa"/>
          </w:tcPr>
          <w:p>
            <w:pPr>
              <w:pStyle w:val="TableParagraph"/>
              <w:spacing w:before="36"/>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湖南文理</w:t>
            </w:r>
          </w:p>
          <w:p>
            <w:pPr>
              <w:pStyle w:val="TableParagraph"/>
              <w:spacing w:line="307" w:lineRule="exact"/>
              <w:ind w:left="106"/>
              <w:rPr>
                <w:sz w:val="22"/>
              </w:rPr>
            </w:pPr>
            <w:r>
              <w:rPr>
                <w:sz w:val="22"/>
              </w:rPr>
              <w:t>学院</w:t>
            </w:r>
          </w:p>
        </w:tc>
      </w:tr>
      <w:tr>
        <w:trPr>
          <w:trHeight w:val="594" w:hRule="atLeast"/>
        </w:trPr>
        <w:tc>
          <w:tcPr>
            <w:tcW w:w="1272" w:type="dxa"/>
          </w:tcPr>
          <w:p>
            <w:pPr>
              <w:pStyle w:val="TableParagraph"/>
              <w:spacing w:before="34"/>
              <w:ind w:left="107"/>
              <w:rPr>
                <w:sz w:val="22"/>
              </w:rPr>
            </w:pPr>
            <w:r>
              <w:rPr>
                <w:sz w:val="22"/>
              </w:rPr>
              <w:t>18K093</w:t>
            </w:r>
          </w:p>
        </w:tc>
        <w:tc>
          <w:tcPr>
            <w:tcW w:w="991" w:type="dxa"/>
          </w:tcPr>
          <w:p>
            <w:pPr>
              <w:pStyle w:val="TableParagraph"/>
              <w:spacing w:before="34"/>
              <w:ind w:left="105"/>
              <w:rPr>
                <w:sz w:val="22"/>
              </w:rPr>
            </w:pPr>
            <w:r>
              <w:rPr>
                <w:sz w:val="22"/>
              </w:rPr>
              <w:t>汪苏娥</w:t>
            </w:r>
          </w:p>
        </w:tc>
        <w:tc>
          <w:tcPr>
            <w:tcW w:w="4253" w:type="dxa"/>
          </w:tcPr>
          <w:p>
            <w:pPr>
              <w:pStyle w:val="TableParagraph"/>
              <w:spacing w:before="34"/>
              <w:ind w:left="107"/>
              <w:rPr>
                <w:sz w:val="22"/>
              </w:rPr>
            </w:pPr>
            <w:r>
              <w:rPr>
                <w:sz w:val="22"/>
              </w:rPr>
              <w:t>武陵微小说文化现象及发展趋势研究</w:t>
            </w:r>
          </w:p>
        </w:tc>
        <w:tc>
          <w:tcPr>
            <w:tcW w:w="3118" w:type="dxa"/>
          </w:tcPr>
          <w:p>
            <w:pPr>
              <w:pStyle w:val="TableParagraph"/>
              <w:spacing w:before="34"/>
              <w:rPr>
                <w:sz w:val="22"/>
              </w:rPr>
            </w:pPr>
            <w:r>
              <w:rPr>
                <w:sz w:val="22"/>
              </w:rPr>
              <w:t>汪苏娥,郭虹,龙静</w:t>
            </w:r>
          </w:p>
        </w:tc>
        <w:tc>
          <w:tcPr>
            <w:tcW w:w="1359" w:type="dxa"/>
          </w:tcPr>
          <w:p>
            <w:pPr>
              <w:pStyle w:val="TableParagraph"/>
              <w:spacing w:line="267" w:lineRule="exact"/>
              <w:rPr>
                <w:sz w:val="22"/>
              </w:rPr>
            </w:pPr>
            <w:r>
              <w:rPr>
                <w:spacing w:val="-1"/>
                <w:sz w:val="22"/>
              </w:rPr>
              <w:t>创新平台开</w:t>
            </w:r>
          </w:p>
          <w:p>
            <w:pPr>
              <w:pStyle w:val="TableParagraph"/>
              <w:spacing w:line="307" w:lineRule="exact"/>
              <w:rPr>
                <w:sz w:val="22"/>
              </w:rPr>
            </w:pPr>
            <w:r>
              <w:rPr>
                <w:spacing w:val="-1"/>
                <w:sz w:val="22"/>
              </w:rPr>
              <w:t>放基金项目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湖南文理</w:t>
            </w:r>
          </w:p>
          <w:p>
            <w:pPr>
              <w:pStyle w:val="TableParagraph"/>
              <w:spacing w:line="307" w:lineRule="exact"/>
              <w:ind w:left="106"/>
              <w:rPr>
                <w:sz w:val="22"/>
              </w:rPr>
            </w:pPr>
            <w:r>
              <w:rPr>
                <w:sz w:val="22"/>
              </w:rPr>
              <w:t>学院</w:t>
            </w:r>
          </w:p>
        </w:tc>
      </w:tr>
      <w:tr>
        <w:trPr>
          <w:trHeight w:val="597" w:hRule="atLeast"/>
        </w:trPr>
        <w:tc>
          <w:tcPr>
            <w:tcW w:w="1272" w:type="dxa"/>
          </w:tcPr>
          <w:p>
            <w:pPr>
              <w:pStyle w:val="TableParagraph"/>
              <w:spacing w:before="37"/>
              <w:ind w:left="107"/>
              <w:rPr>
                <w:sz w:val="22"/>
              </w:rPr>
            </w:pPr>
            <w:r>
              <w:rPr>
                <w:sz w:val="22"/>
              </w:rPr>
              <w:t>18K094</w:t>
            </w:r>
          </w:p>
        </w:tc>
        <w:tc>
          <w:tcPr>
            <w:tcW w:w="991" w:type="dxa"/>
          </w:tcPr>
          <w:p>
            <w:pPr>
              <w:pStyle w:val="TableParagraph"/>
              <w:spacing w:before="37"/>
              <w:ind w:left="105"/>
              <w:rPr>
                <w:sz w:val="22"/>
              </w:rPr>
            </w:pPr>
            <w:r>
              <w:rPr>
                <w:sz w:val="22"/>
              </w:rPr>
              <w:t>张运生</w:t>
            </w:r>
          </w:p>
        </w:tc>
        <w:tc>
          <w:tcPr>
            <w:tcW w:w="4253" w:type="dxa"/>
          </w:tcPr>
          <w:p>
            <w:pPr>
              <w:pStyle w:val="TableParagraph"/>
              <w:spacing w:line="270" w:lineRule="exact"/>
              <w:ind w:left="107"/>
              <w:rPr>
                <w:sz w:val="22"/>
              </w:rPr>
            </w:pPr>
            <w:r>
              <w:rPr>
                <w:sz w:val="22"/>
              </w:rPr>
              <w:t>洞庭青鲫性别发育机制的转录组分析及性</w:t>
            </w:r>
          </w:p>
          <w:p>
            <w:pPr>
              <w:pStyle w:val="TableParagraph"/>
              <w:spacing w:line="307" w:lineRule="exact"/>
              <w:ind w:left="107"/>
              <w:rPr>
                <w:sz w:val="22"/>
              </w:rPr>
            </w:pPr>
            <w:r>
              <w:rPr>
                <w:sz w:val="22"/>
              </w:rPr>
              <w:t>别发育关键基因功能研究</w:t>
            </w:r>
          </w:p>
        </w:tc>
        <w:tc>
          <w:tcPr>
            <w:tcW w:w="3118" w:type="dxa"/>
          </w:tcPr>
          <w:p>
            <w:pPr>
              <w:pStyle w:val="TableParagraph"/>
              <w:spacing w:line="270" w:lineRule="exact"/>
              <w:rPr>
                <w:sz w:val="22"/>
              </w:rPr>
            </w:pPr>
            <w:r>
              <w:rPr>
                <w:sz w:val="22"/>
              </w:rPr>
              <w:t>张运生,周波兰,彭伟,陈昌智,李</w:t>
            </w:r>
          </w:p>
          <w:p>
            <w:pPr>
              <w:pStyle w:val="TableParagraph"/>
              <w:spacing w:line="307" w:lineRule="exact"/>
              <w:rPr>
                <w:sz w:val="22"/>
              </w:rPr>
            </w:pPr>
            <w:r>
              <w:rPr>
                <w:sz w:val="22"/>
              </w:rPr>
              <w:t>治平,聂源</w:t>
            </w:r>
          </w:p>
        </w:tc>
        <w:tc>
          <w:tcPr>
            <w:tcW w:w="1359" w:type="dxa"/>
          </w:tcPr>
          <w:p>
            <w:pPr>
              <w:pStyle w:val="TableParagraph"/>
              <w:spacing w:line="270" w:lineRule="exact"/>
              <w:rPr>
                <w:sz w:val="22"/>
              </w:rPr>
            </w:pPr>
            <w:r>
              <w:rPr>
                <w:spacing w:val="-1"/>
                <w:sz w:val="22"/>
              </w:rPr>
              <w:t>创新平台开</w:t>
            </w:r>
          </w:p>
          <w:p>
            <w:pPr>
              <w:pStyle w:val="TableParagraph"/>
              <w:spacing w:line="307" w:lineRule="exact"/>
              <w:rPr>
                <w:sz w:val="22"/>
              </w:rPr>
            </w:pPr>
            <w:r>
              <w:rPr>
                <w:spacing w:val="-1"/>
                <w:sz w:val="22"/>
              </w:rPr>
              <w:t>放基金项目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湖南文理</w:t>
            </w:r>
          </w:p>
          <w:p>
            <w:pPr>
              <w:pStyle w:val="TableParagraph"/>
              <w:spacing w:line="307" w:lineRule="exact"/>
              <w:ind w:left="106"/>
              <w:rPr>
                <w:sz w:val="22"/>
              </w:rPr>
            </w:pPr>
            <w:r>
              <w:rPr>
                <w:sz w:val="22"/>
              </w:rPr>
              <w:t>学院</w:t>
            </w:r>
          </w:p>
        </w:tc>
      </w:tr>
      <w:tr>
        <w:trPr>
          <w:trHeight w:val="594" w:hRule="atLeast"/>
        </w:trPr>
        <w:tc>
          <w:tcPr>
            <w:tcW w:w="1272" w:type="dxa"/>
          </w:tcPr>
          <w:p>
            <w:pPr>
              <w:pStyle w:val="TableParagraph"/>
              <w:spacing w:before="34"/>
              <w:ind w:left="107"/>
              <w:rPr>
                <w:sz w:val="22"/>
              </w:rPr>
            </w:pPr>
            <w:r>
              <w:rPr>
                <w:sz w:val="22"/>
              </w:rPr>
              <w:t>18A370</w:t>
            </w:r>
          </w:p>
        </w:tc>
        <w:tc>
          <w:tcPr>
            <w:tcW w:w="991" w:type="dxa"/>
          </w:tcPr>
          <w:p>
            <w:pPr>
              <w:pStyle w:val="TableParagraph"/>
              <w:spacing w:before="34"/>
              <w:ind w:left="105"/>
              <w:rPr>
                <w:sz w:val="22"/>
              </w:rPr>
            </w:pPr>
            <w:r>
              <w:rPr>
                <w:sz w:val="22"/>
              </w:rPr>
              <w:t>赫荣安</w:t>
            </w:r>
          </w:p>
        </w:tc>
        <w:tc>
          <w:tcPr>
            <w:tcW w:w="4253" w:type="dxa"/>
          </w:tcPr>
          <w:p>
            <w:pPr>
              <w:pStyle w:val="TableParagraph"/>
              <w:spacing w:line="267" w:lineRule="exact"/>
              <w:ind w:left="107"/>
              <w:rPr>
                <w:sz w:val="22"/>
              </w:rPr>
            </w:pPr>
            <w:r>
              <w:rPr>
                <w:sz w:val="22"/>
              </w:rPr>
              <w:t>铋系半导体量子点原位沉积增强电极光电</w:t>
            </w:r>
          </w:p>
          <w:p>
            <w:pPr>
              <w:pStyle w:val="TableParagraph"/>
              <w:spacing w:line="307" w:lineRule="exact"/>
              <w:ind w:left="107"/>
              <w:rPr>
                <w:sz w:val="22"/>
              </w:rPr>
            </w:pPr>
            <w:r>
              <w:rPr>
                <w:sz w:val="22"/>
              </w:rPr>
              <w:t>催化性能及机理</w:t>
            </w:r>
          </w:p>
        </w:tc>
        <w:tc>
          <w:tcPr>
            <w:tcW w:w="3118" w:type="dxa"/>
          </w:tcPr>
          <w:p>
            <w:pPr>
              <w:pStyle w:val="TableParagraph"/>
              <w:spacing w:line="267" w:lineRule="exact"/>
              <w:rPr>
                <w:sz w:val="22"/>
              </w:rPr>
            </w:pPr>
            <w:r>
              <w:rPr>
                <w:sz w:val="22"/>
              </w:rPr>
              <w:t>赫荣安,李艳华,黄山,王迪,刘岱</w:t>
            </w:r>
          </w:p>
          <w:p>
            <w:pPr>
              <w:pStyle w:val="TableParagraph"/>
              <w:spacing w:line="307" w:lineRule="exact"/>
              <w:rPr>
                <w:sz w:val="22"/>
              </w:rPr>
            </w:pPr>
            <w:r>
              <w:rPr>
                <w:w w:val="100"/>
                <w:sz w:val="22"/>
              </w:rPr>
              <w:t>霖</w:t>
            </w:r>
          </w:p>
        </w:tc>
        <w:tc>
          <w:tcPr>
            <w:tcW w:w="1359" w:type="dxa"/>
          </w:tcPr>
          <w:p>
            <w:pPr>
              <w:pStyle w:val="TableParagraph"/>
              <w:spacing w:before="34"/>
              <w:rPr>
                <w:sz w:val="22"/>
              </w:rPr>
            </w:pPr>
            <w:r>
              <w:rPr>
                <w:sz w:val="22"/>
              </w:rPr>
              <w:t>重点项目</w:t>
            </w:r>
          </w:p>
        </w:tc>
        <w:tc>
          <w:tcPr>
            <w:tcW w:w="1195" w:type="dxa"/>
          </w:tcPr>
          <w:p>
            <w:pPr>
              <w:pStyle w:val="TableParagraph"/>
              <w:spacing w:line="267"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before="34"/>
              <w:ind w:left="106"/>
              <w:rPr>
                <w:sz w:val="22"/>
              </w:rPr>
            </w:pPr>
            <w:r>
              <w:rPr>
                <w:sz w:val="22"/>
              </w:rPr>
              <w:t>长沙学院</w:t>
            </w:r>
          </w:p>
        </w:tc>
      </w:tr>
      <w:tr>
        <w:trPr>
          <w:trHeight w:val="597" w:hRule="atLeast"/>
        </w:trPr>
        <w:tc>
          <w:tcPr>
            <w:tcW w:w="1272" w:type="dxa"/>
          </w:tcPr>
          <w:p>
            <w:pPr>
              <w:pStyle w:val="TableParagraph"/>
              <w:spacing w:before="36"/>
              <w:ind w:left="107"/>
              <w:rPr>
                <w:sz w:val="22"/>
              </w:rPr>
            </w:pPr>
            <w:r>
              <w:rPr>
                <w:sz w:val="22"/>
              </w:rPr>
              <w:t>18A371</w:t>
            </w:r>
          </w:p>
        </w:tc>
        <w:tc>
          <w:tcPr>
            <w:tcW w:w="991" w:type="dxa"/>
          </w:tcPr>
          <w:p>
            <w:pPr>
              <w:pStyle w:val="TableParagraph"/>
              <w:spacing w:before="36"/>
              <w:ind w:left="105"/>
              <w:rPr>
                <w:sz w:val="22"/>
              </w:rPr>
            </w:pPr>
            <w:r>
              <w:rPr>
                <w:sz w:val="22"/>
              </w:rPr>
              <w:t>郭红卫</w:t>
            </w:r>
          </w:p>
        </w:tc>
        <w:tc>
          <w:tcPr>
            <w:tcW w:w="4253" w:type="dxa"/>
          </w:tcPr>
          <w:p>
            <w:pPr>
              <w:pStyle w:val="TableParagraph"/>
              <w:spacing w:line="270" w:lineRule="exact"/>
              <w:ind w:left="107"/>
              <w:rPr>
                <w:sz w:val="22"/>
              </w:rPr>
            </w:pPr>
            <w:r>
              <w:rPr>
                <w:sz w:val="22"/>
              </w:rPr>
              <w:t>高质量发展阶段湖南生产性服务业集聚与</w:t>
            </w:r>
          </w:p>
          <w:p>
            <w:pPr>
              <w:pStyle w:val="TableParagraph"/>
              <w:spacing w:line="307" w:lineRule="exact"/>
              <w:ind w:left="107"/>
              <w:rPr>
                <w:sz w:val="22"/>
              </w:rPr>
            </w:pPr>
            <w:r>
              <w:rPr>
                <w:sz w:val="22"/>
              </w:rPr>
              <w:t>新型城镇化协同推进机制研究</w:t>
            </w:r>
          </w:p>
        </w:tc>
        <w:tc>
          <w:tcPr>
            <w:tcW w:w="3118" w:type="dxa"/>
          </w:tcPr>
          <w:p>
            <w:pPr>
              <w:pStyle w:val="TableParagraph"/>
              <w:spacing w:line="270" w:lineRule="exact"/>
              <w:rPr>
                <w:sz w:val="22"/>
              </w:rPr>
            </w:pPr>
            <w:r>
              <w:rPr>
                <w:sz w:val="22"/>
              </w:rPr>
              <w:t>郭红卫,何颖媛,全春光,匡姝,唐</w:t>
            </w:r>
          </w:p>
          <w:p>
            <w:pPr>
              <w:pStyle w:val="TableParagraph"/>
              <w:spacing w:line="307" w:lineRule="exact"/>
              <w:rPr>
                <w:sz w:val="22"/>
              </w:rPr>
            </w:pPr>
            <w:r>
              <w:rPr>
                <w:sz w:val="22"/>
              </w:rPr>
              <w:t>媛媛</w:t>
            </w:r>
          </w:p>
        </w:tc>
        <w:tc>
          <w:tcPr>
            <w:tcW w:w="1359" w:type="dxa"/>
          </w:tcPr>
          <w:p>
            <w:pPr>
              <w:pStyle w:val="TableParagraph"/>
              <w:spacing w:before="36"/>
              <w:rPr>
                <w:sz w:val="22"/>
              </w:rPr>
            </w:pPr>
            <w:r>
              <w:rPr>
                <w:sz w:val="22"/>
              </w:rPr>
              <w:t>重点项目</w:t>
            </w:r>
          </w:p>
        </w:tc>
        <w:tc>
          <w:tcPr>
            <w:tcW w:w="1195" w:type="dxa"/>
          </w:tcPr>
          <w:p>
            <w:pPr>
              <w:pStyle w:val="TableParagraph"/>
              <w:spacing w:line="270"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before="36"/>
              <w:ind w:left="106"/>
              <w:rPr>
                <w:sz w:val="22"/>
              </w:rPr>
            </w:pPr>
            <w:r>
              <w:rPr>
                <w:sz w:val="22"/>
              </w:rPr>
              <w:t>长沙学院</w:t>
            </w:r>
          </w:p>
        </w:tc>
      </w:tr>
    </w:tbl>
    <w:p>
      <w:pPr>
        <w:spacing w:after="0"/>
        <w:rPr>
          <w:sz w:val="22"/>
        </w:rPr>
        <w:sectPr>
          <w:pgSz w:w="16840" w:h="11910" w:orient="landscape"/>
          <w:pgMar w:header="0" w:footer="1138" w:top="1100" w:bottom="1320" w:left="1640" w:right="1520"/>
        </w:sectPr>
      </w:pPr>
    </w:p>
    <w:p>
      <w:pPr>
        <w:pStyle w:val="BodyText"/>
        <w:rPr>
          <w:rFonts w:ascii="Times New Roman"/>
          <w:sz w:val="20"/>
        </w:rPr>
      </w:pPr>
    </w:p>
    <w:p>
      <w:pPr>
        <w:pStyle w:val="BodyText"/>
        <w:spacing w:before="11"/>
        <w:rPr>
          <w:rFonts w:ascii="Times New Roman"/>
          <w:sz w:val="16"/>
        </w:r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2"/>
        <w:gridCol w:w="991"/>
        <w:gridCol w:w="4253"/>
        <w:gridCol w:w="3118"/>
        <w:gridCol w:w="1359"/>
        <w:gridCol w:w="1195"/>
        <w:gridCol w:w="1274"/>
      </w:tblGrid>
      <w:tr>
        <w:trPr>
          <w:trHeight w:val="621" w:hRule="atLeast"/>
        </w:trPr>
        <w:tc>
          <w:tcPr>
            <w:tcW w:w="1272" w:type="dxa"/>
          </w:tcPr>
          <w:p>
            <w:pPr>
              <w:pStyle w:val="TableParagraph"/>
              <w:spacing w:before="43"/>
              <w:ind w:left="155"/>
              <w:rPr>
                <w:rFonts w:ascii="Noto Sans Mono CJK JP Regular" w:eastAsia="Noto Sans Mono CJK JP Regular" w:hint="eastAsia"/>
                <w:sz w:val="24"/>
              </w:rPr>
            </w:pPr>
            <w:r>
              <w:rPr>
                <w:rFonts w:ascii="Noto Sans Mono CJK JP Regular" w:eastAsia="Noto Sans Mono CJK JP Regular" w:hint="eastAsia"/>
                <w:sz w:val="24"/>
              </w:rPr>
              <w:t>项目编号</w:t>
            </w:r>
          </w:p>
        </w:tc>
        <w:tc>
          <w:tcPr>
            <w:tcW w:w="991" w:type="dxa"/>
          </w:tcPr>
          <w:p>
            <w:pPr>
              <w:pStyle w:val="TableParagraph"/>
              <w:spacing w:line="296" w:lineRule="exact"/>
              <w:ind w:left="134"/>
              <w:rPr>
                <w:rFonts w:ascii="Noto Sans Mono CJK JP Regular" w:eastAsia="Noto Sans Mono CJK JP Regular" w:hint="eastAsia"/>
                <w:sz w:val="24"/>
              </w:rPr>
            </w:pPr>
            <w:r>
              <w:rPr>
                <w:rFonts w:ascii="Noto Sans Mono CJK JP Regular" w:eastAsia="Noto Sans Mono CJK JP Regular" w:hint="eastAsia"/>
                <w:sz w:val="24"/>
              </w:rPr>
              <w:t>项  目</w:t>
            </w:r>
          </w:p>
          <w:p>
            <w:pPr>
              <w:pStyle w:val="TableParagraph"/>
              <w:spacing w:line="305" w:lineRule="exact"/>
              <w:ind w:left="134"/>
              <w:rPr>
                <w:rFonts w:ascii="Noto Sans Mono CJK JP Regular" w:eastAsia="Noto Sans Mono CJK JP Regular" w:hint="eastAsia"/>
                <w:sz w:val="24"/>
              </w:rPr>
            </w:pPr>
            <w:r>
              <w:rPr>
                <w:rFonts w:ascii="Noto Sans Mono CJK JP Regular" w:eastAsia="Noto Sans Mono CJK JP Regular" w:hint="eastAsia"/>
                <w:sz w:val="24"/>
              </w:rPr>
              <w:t>负责人</w:t>
            </w:r>
          </w:p>
        </w:tc>
        <w:tc>
          <w:tcPr>
            <w:tcW w:w="4253" w:type="dxa"/>
          </w:tcPr>
          <w:p>
            <w:pPr>
              <w:pStyle w:val="TableParagraph"/>
              <w:spacing w:before="43"/>
              <w:ind w:left="90" w:right="80"/>
              <w:jc w:val="center"/>
              <w:rPr>
                <w:rFonts w:ascii="Noto Sans Mono CJK JP Regular" w:eastAsia="Noto Sans Mono CJK JP Regular" w:hint="eastAsia"/>
                <w:sz w:val="24"/>
              </w:rPr>
            </w:pPr>
            <w:r>
              <w:rPr>
                <w:rFonts w:ascii="Noto Sans Mono CJK JP Regular" w:eastAsia="Noto Sans Mono CJK JP Regular" w:hint="eastAsia"/>
                <w:sz w:val="24"/>
              </w:rPr>
              <w:t>项目名称</w:t>
            </w:r>
          </w:p>
        </w:tc>
        <w:tc>
          <w:tcPr>
            <w:tcW w:w="3118" w:type="dxa"/>
          </w:tcPr>
          <w:p>
            <w:pPr>
              <w:pStyle w:val="TableParagraph"/>
              <w:spacing w:before="43"/>
              <w:ind w:left="58" w:right="50"/>
              <w:jc w:val="center"/>
              <w:rPr>
                <w:rFonts w:ascii="Noto Sans Mono CJK JP Regular" w:eastAsia="Noto Sans Mono CJK JP Regular" w:hint="eastAsia"/>
                <w:sz w:val="24"/>
              </w:rPr>
            </w:pPr>
            <w:r>
              <w:rPr>
                <w:rFonts w:ascii="Noto Sans Mono CJK JP Regular" w:eastAsia="Noto Sans Mono CJK JP Regular" w:hint="eastAsia"/>
                <w:sz w:val="24"/>
              </w:rPr>
              <w:t>参与人员</w:t>
            </w:r>
          </w:p>
        </w:tc>
        <w:tc>
          <w:tcPr>
            <w:tcW w:w="1359" w:type="dxa"/>
          </w:tcPr>
          <w:p>
            <w:pPr>
              <w:pStyle w:val="TableParagraph"/>
              <w:spacing w:before="43"/>
              <w:ind w:left="199"/>
              <w:rPr>
                <w:rFonts w:ascii="Noto Sans Mono CJK JP Regular" w:eastAsia="Noto Sans Mono CJK JP Regular" w:hint="eastAsia"/>
                <w:sz w:val="24"/>
              </w:rPr>
            </w:pPr>
            <w:r>
              <w:rPr>
                <w:rFonts w:ascii="Noto Sans Mono CJK JP Regular" w:eastAsia="Noto Sans Mono CJK JP Regular" w:hint="eastAsia"/>
                <w:sz w:val="24"/>
              </w:rPr>
              <w:t>项目类型</w:t>
            </w:r>
          </w:p>
        </w:tc>
        <w:tc>
          <w:tcPr>
            <w:tcW w:w="1195" w:type="dxa"/>
          </w:tcPr>
          <w:p>
            <w:pPr>
              <w:pStyle w:val="TableParagraph"/>
              <w:spacing w:before="43"/>
              <w:ind w:left="115"/>
              <w:rPr>
                <w:rFonts w:ascii="Noto Sans Mono CJK JP Regular" w:eastAsia="Noto Sans Mono CJK JP Regular" w:hint="eastAsia"/>
                <w:sz w:val="24"/>
              </w:rPr>
            </w:pPr>
            <w:r>
              <w:rPr>
                <w:rFonts w:ascii="Noto Sans Mono CJK JP Regular" w:eastAsia="Noto Sans Mono CJK JP Regular" w:hint="eastAsia"/>
                <w:sz w:val="24"/>
              </w:rPr>
              <w:t>所属类别</w:t>
            </w:r>
          </w:p>
        </w:tc>
        <w:tc>
          <w:tcPr>
            <w:tcW w:w="1274" w:type="dxa"/>
          </w:tcPr>
          <w:p>
            <w:pPr>
              <w:pStyle w:val="TableParagraph"/>
              <w:spacing w:before="43"/>
              <w:ind w:left="156"/>
              <w:rPr>
                <w:rFonts w:ascii="Noto Sans Mono CJK JP Regular" w:eastAsia="Noto Sans Mono CJK JP Regular" w:hint="eastAsia"/>
                <w:sz w:val="24"/>
              </w:rPr>
            </w:pPr>
            <w:r>
              <w:rPr>
                <w:rFonts w:ascii="Noto Sans Mono CJK JP Regular" w:eastAsia="Noto Sans Mono CJK JP Regular" w:hint="eastAsia"/>
                <w:sz w:val="24"/>
              </w:rPr>
              <w:t>所属学校</w:t>
            </w:r>
          </w:p>
        </w:tc>
      </w:tr>
      <w:tr>
        <w:trPr>
          <w:trHeight w:val="597" w:hRule="atLeast"/>
        </w:trPr>
        <w:tc>
          <w:tcPr>
            <w:tcW w:w="1272" w:type="dxa"/>
          </w:tcPr>
          <w:p>
            <w:pPr>
              <w:pStyle w:val="TableParagraph"/>
              <w:spacing w:before="36"/>
              <w:ind w:left="107"/>
              <w:rPr>
                <w:sz w:val="22"/>
              </w:rPr>
            </w:pPr>
            <w:r>
              <w:rPr>
                <w:sz w:val="22"/>
              </w:rPr>
              <w:t>18A372</w:t>
            </w:r>
          </w:p>
        </w:tc>
        <w:tc>
          <w:tcPr>
            <w:tcW w:w="991" w:type="dxa"/>
          </w:tcPr>
          <w:p>
            <w:pPr>
              <w:pStyle w:val="TableParagraph"/>
              <w:spacing w:before="36"/>
              <w:ind w:left="105"/>
              <w:rPr>
                <w:sz w:val="22"/>
              </w:rPr>
            </w:pPr>
            <w:r>
              <w:rPr>
                <w:sz w:val="22"/>
              </w:rPr>
              <w:t>朱宗铭</w:t>
            </w:r>
          </w:p>
        </w:tc>
        <w:tc>
          <w:tcPr>
            <w:tcW w:w="4253" w:type="dxa"/>
          </w:tcPr>
          <w:p>
            <w:pPr>
              <w:pStyle w:val="TableParagraph"/>
              <w:spacing w:line="270" w:lineRule="exact"/>
              <w:ind w:left="107"/>
              <w:rPr>
                <w:sz w:val="22"/>
              </w:rPr>
            </w:pPr>
            <w:r>
              <w:rPr>
                <w:sz w:val="22"/>
              </w:rPr>
              <w:t>多相旋转流场中过流部件的冲蚀、空蚀与</w:t>
            </w:r>
          </w:p>
          <w:p>
            <w:pPr>
              <w:pStyle w:val="TableParagraph"/>
              <w:spacing w:line="307" w:lineRule="exact"/>
              <w:ind w:left="107"/>
              <w:rPr>
                <w:sz w:val="22"/>
              </w:rPr>
            </w:pPr>
            <w:r>
              <w:rPr>
                <w:sz w:val="22"/>
              </w:rPr>
              <w:t>电化学腐蚀耦合损伤行为研究</w:t>
            </w:r>
          </w:p>
        </w:tc>
        <w:tc>
          <w:tcPr>
            <w:tcW w:w="3118" w:type="dxa"/>
          </w:tcPr>
          <w:p>
            <w:pPr>
              <w:pStyle w:val="TableParagraph"/>
              <w:spacing w:before="36"/>
              <w:rPr>
                <w:sz w:val="22"/>
              </w:rPr>
            </w:pPr>
            <w:r>
              <w:rPr>
                <w:sz w:val="22"/>
              </w:rPr>
              <w:t>朱宗铭,梁亮,姚瑶,王港</w:t>
            </w:r>
          </w:p>
        </w:tc>
        <w:tc>
          <w:tcPr>
            <w:tcW w:w="1359" w:type="dxa"/>
          </w:tcPr>
          <w:p>
            <w:pPr>
              <w:pStyle w:val="TableParagraph"/>
              <w:spacing w:before="36"/>
              <w:rPr>
                <w:sz w:val="22"/>
              </w:rPr>
            </w:pPr>
            <w:r>
              <w:rPr>
                <w:sz w:val="22"/>
              </w:rPr>
              <w:t>重点项目</w:t>
            </w:r>
          </w:p>
        </w:tc>
        <w:tc>
          <w:tcPr>
            <w:tcW w:w="1195" w:type="dxa"/>
          </w:tcPr>
          <w:p>
            <w:pPr>
              <w:pStyle w:val="TableParagraph"/>
              <w:spacing w:line="270"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before="36"/>
              <w:ind w:left="106"/>
              <w:rPr>
                <w:sz w:val="22"/>
              </w:rPr>
            </w:pPr>
            <w:r>
              <w:rPr>
                <w:sz w:val="22"/>
              </w:rPr>
              <w:t>长沙学院</w:t>
            </w:r>
          </w:p>
        </w:tc>
      </w:tr>
      <w:tr>
        <w:trPr>
          <w:trHeight w:val="594" w:hRule="atLeast"/>
        </w:trPr>
        <w:tc>
          <w:tcPr>
            <w:tcW w:w="1272" w:type="dxa"/>
          </w:tcPr>
          <w:p>
            <w:pPr>
              <w:pStyle w:val="TableParagraph"/>
              <w:spacing w:before="34"/>
              <w:ind w:left="107"/>
              <w:rPr>
                <w:sz w:val="22"/>
              </w:rPr>
            </w:pPr>
            <w:r>
              <w:rPr>
                <w:sz w:val="22"/>
              </w:rPr>
              <w:t>18A373</w:t>
            </w:r>
          </w:p>
        </w:tc>
        <w:tc>
          <w:tcPr>
            <w:tcW w:w="991" w:type="dxa"/>
          </w:tcPr>
          <w:p>
            <w:pPr>
              <w:pStyle w:val="TableParagraph"/>
              <w:spacing w:before="34"/>
              <w:ind w:left="105"/>
              <w:rPr>
                <w:sz w:val="22"/>
              </w:rPr>
            </w:pPr>
            <w:r>
              <w:rPr>
                <w:sz w:val="22"/>
              </w:rPr>
              <w:t>曾可</w:t>
            </w:r>
          </w:p>
        </w:tc>
        <w:tc>
          <w:tcPr>
            <w:tcW w:w="4253" w:type="dxa"/>
          </w:tcPr>
          <w:p>
            <w:pPr>
              <w:pStyle w:val="TableParagraph"/>
              <w:spacing w:line="267" w:lineRule="exact"/>
              <w:ind w:left="107"/>
              <w:rPr>
                <w:sz w:val="22"/>
              </w:rPr>
            </w:pPr>
            <w:r>
              <w:rPr>
                <w:sz w:val="22"/>
              </w:rPr>
              <w:t>PT 对称系统中量子费舍信息与量子关联动</w:t>
            </w:r>
          </w:p>
          <w:p>
            <w:pPr>
              <w:pStyle w:val="TableParagraph"/>
              <w:spacing w:line="307" w:lineRule="exact"/>
              <w:ind w:left="107"/>
              <w:rPr>
                <w:sz w:val="22"/>
              </w:rPr>
            </w:pPr>
            <w:r>
              <w:rPr>
                <w:sz w:val="22"/>
              </w:rPr>
              <w:t>力学</w:t>
            </w:r>
          </w:p>
        </w:tc>
        <w:tc>
          <w:tcPr>
            <w:tcW w:w="3118" w:type="dxa"/>
          </w:tcPr>
          <w:p>
            <w:pPr>
              <w:pStyle w:val="TableParagraph"/>
              <w:spacing w:line="267" w:lineRule="exact"/>
              <w:rPr>
                <w:sz w:val="22"/>
              </w:rPr>
            </w:pPr>
            <w:r>
              <w:rPr>
                <w:sz w:val="22"/>
              </w:rPr>
              <w:t>曾可,黄飞江,郭有能,刘晓芝,陈</w:t>
            </w:r>
          </w:p>
          <w:p>
            <w:pPr>
              <w:pStyle w:val="TableParagraph"/>
              <w:spacing w:line="307" w:lineRule="exact"/>
              <w:rPr>
                <w:sz w:val="22"/>
              </w:rPr>
            </w:pPr>
            <w:r>
              <w:rPr>
                <w:w w:val="100"/>
                <w:sz w:val="22"/>
              </w:rPr>
              <w:t>良</w:t>
            </w:r>
          </w:p>
        </w:tc>
        <w:tc>
          <w:tcPr>
            <w:tcW w:w="1359" w:type="dxa"/>
          </w:tcPr>
          <w:p>
            <w:pPr>
              <w:pStyle w:val="TableParagraph"/>
              <w:spacing w:before="34"/>
              <w:rPr>
                <w:sz w:val="22"/>
              </w:rPr>
            </w:pPr>
            <w:r>
              <w:rPr>
                <w:sz w:val="22"/>
              </w:rPr>
              <w:t>重点项目</w:t>
            </w:r>
          </w:p>
        </w:tc>
        <w:tc>
          <w:tcPr>
            <w:tcW w:w="1195" w:type="dxa"/>
          </w:tcPr>
          <w:p>
            <w:pPr>
              <w:pStyle w:val="TableParagraph"/>
              <w:spacing w:line="267"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before="34"/>
              <w:ind w:left="106"/>
              <w:rPr>
                <w:sz w:val="22"/>
              </w:rPr>
            </w:pPr>
            <w:r>
              <w:rPr>
                <w:sz w:val="22"/>
              </w:rPr>
              <w:t>长沙学院</w:t>
            </w:r>
          </w:p>
        </w:tc>
      </w:tr>
      <w:tr>
        <w:trPr>
          <w:trHeight w:val="597" w:hRule="atLeast"/>
        </w:trPr>
        <w:tc>
          <w:tcPr>
            <w:tcW w:w="1272" w:type="dxa"/>
          </w:tcPr>
          <w:p>
            <w:pPr>
              <w:pStyle w:val="TableParagraph"/>
              <w:spacing w:before="37"/>
              <w:ind w:left="107"/>
              <w:rPr>
                <w:sz w:val="22"/>
              </w:rPr>
            </w:pPr>
            <w:r>
              <w:rPr>
                <w:sz w:val="22"/>
              </w:rPr>
              <w:t>18A374</w:t>
            </w:r>
          </w:p>
        </w:tc>
        <w:tc>
          <w:tcPr>
            <w:tcW w:w="991" w:type="dxa"/>
          </w:tcPr>
          <w:p>
            <w:pPr>
              <w:pStyle w:val="TableParagraph"/>
              <w:spacing w:before="37"/>
              <w:ind w:left="105"/>
              <w:rPr>
                <w:sz w:val="22"/>
              </w:rPr>
            </w:pPr>
            <w:r>
              <w:rPr>
                <w:sz w:val="22"/>
              </w:rPr>
              <w:t>晏虹辉</w:t>
            </w:r>
          </w:p>
        </w:tc>
        <w:tc>
          <w:tcPr>
            <w:tcW w:w="4253" w:type="dxa"/>
          </w:tcPr>
          <w:p>
            <w:pPr>
              <w:pStyle w:val="TableParagraph"/>
              <w:spacing w:line="270" w:lineRule="exact"/>
              <w:ind w:left="107"/>
              <w:rPr>
                <w:sz w:val="22"/>
              </w:rPr>
            </w:pPr>
            <w:r>
              <w:rPr>
                <w:sz w:val="22"/>
              </w:rPr>
              <w:t>“读图时代”视觉传达作品创作中“文视互</w:t>
            </w:r>
          </w:p>
          <w:p>
            <w:pPr>
              <w:pStyle w:val="TableParagraph"/>
              <w:spacing w:line="308" w:lineRule="exact"/>
              <w:ind w:left="107"/>
              <w:rPr>
                <w:sz w:val="22"/>
              </w:rPr>
            </w:pPr>
            <w:r>
              <w:rPr>
                <w:sz w:val="22"/>
              </w:rPr>
              <w:t>转”能力建设研究</w:t>
            </w:r>
          </w:p>
        </w:tc>
        <w:tc>
          <w:tcPr>
            <w:tcW w:w="3118" w:type="dxa"/>
          </w:tcPr>
          <w:p>
            <w:pPr>
              <w:pStyle w:val="TableParagraph"/>
              <w:spacing w:line="270" w:lineRule="exact"/>
              <w:rPr>
                <w:sz w:val="22"/>
              </w:rPr>
            </w:pPr>
            <w:r>
              <w:rPr>
                <w:sz w:val="22"/>
              </w:rPr>
              <w:t>晏虹辉,胡嫔,徐园,郭世楠,曾树</w:t>
            </w:r>
          </w:p>
          <w:p>
            <w:pPr>
              <w:pStyle w:val="TableParagraph"/>
              <w:spacing w:line="308" w:lineRule="exact"/>
              <w:rPr>
                <w:sz w:val="22"/>
              </w:rPr>
            </w:pPr>
            <w:r>
              <w:rPr>
                <w:w w:val="100"/>
                <w:sz w:val="22"/>
              </w:rPr>
              <w:t>超</w:t>
            </w:r>
          </w:p>
        </w:tc>
        <w:tc>
          <w:tcPr>
            <w:tcW w:w="1359" w:type="dxa"/>
          </w:tcPr>
          <w:p>
            <w:pPr>
              <w:pStyle w:val="TableParagraph"/>
              <w:spacing w:before="37"/>
              <w:rPr>
                <w:sz w:val="22"/>
              </w:rPr>
            </w:pPr>
            <w:r>
              <w:rPr>
                <w:sz w:val="22"/>
              </w:rPr>
              <w:t>重点项目</w:t>
            </w:r>
          </w:p>
        </w:tc>
        <w:tc>
          <w:tcPr>
            <w:tcW w:w="1195" w:type="dxa"/>
          </w:tcPr>
          <w:p>
            <w:pPr>
              <w:pStyle w:val="TableParagraph"/>
              <w:spacing w:line="270" w:lineRule="exact"/>
              <w:rPr>
                <w:sz w:val="22"/>
              </w:rPr>
            </w:pPr>
            <w:r>
              <w:rPr>
                <w:sz w:val="22"/>
              </w:rPr>
              <w:t>双一流学</w:t>
            </w:r>
          </w:p>
          <w:p>
            <w:pPr>
              <w:pStyle w:val="TableParagraph"/>
              <w:spacing w:line="308" w:lineRule="exact"/>
              <w:rPr>
                <w:sz w:val="22"/>
              </w:rPr>
            </w:pPr>
            <w:r>
              <w:rPr>
                <w:w w:val="100"/>
                <w:sz w:val="22"/>
              </w:rPr>
              <w:t>科</w:t>
            </w:r>
          </w:p>
        </w:tc>
        <w:tc>
          <w:tcPr>
            <w:tcW w:w="1274" w:type="dxa"/>
          </w:tcPr>
          <w:p>
            <w:pPr>
              <w:pStyle w:val="TableParagraph"/>
              <w:spacing w:before="37"/>
              <w:ind w:left="106"/>
              <w:rPr>
                <w:sz w:val="22"/>
              </w:rPr>
            </w:pPr>
            <w:r>
              <w:rPr>
                <w:sz w:val="22"/>
              </w:rPr>
              <w:t>长沙学院</w:t>
            </w:r>
          </w:p>
        </w:tc>
      </w:tr>
      <w:tr>
        <w:trPr>
          <w:trHeight w:val="594" w:hRule="atLeast"/>
        </w:trPr>
        <w:tc>
          <w:tcPr>
            <w:tcW w:w="1272" w:type="dxa"/>
          </w:tcPr>
          <w:p>
            <w:pPr>
              <w:pStyle w:val="TableParagraph"/>
              <w:spacing w:before="34"/>
              <w:ind w:left="107"/>
              <w:rPr>
                <w:sz w:val="22"/>
              </w:rPr>
            </w:pPr>
            <w:r>
              <w:rPr>
                <w:sz w:val="22"/>
              </w:rPr>
              <w:t>18A375</w:t>
            </w:r>
          </w:p>
        </w:tc>
        <w:tc>
          <w:tcPr>
            <w:tcW w:w="991" w:type="dxa"/>
          </w:tcPr>
          <w:p>
            <w:pPr>
              <w:pStyle w:val="TableParagraph"/>
              <w:spacing w:before="34"/>
              <w:ind w:left="105"/>
              <w:rPr>
                <w:sz w:val="22"/>
              </w:rPr>
            </w:pPr>
            <w:r>
              <w:rPr>
                <w:sz w:val="22"/>
              </w:rPr>
              <w:t>褚武英</w:t>
            </w:r>
          </w:p>
        </w:tc>
        <w:tc>
          <w:tcPr>
            <w:tcW w:w="4253" w:type="dxa"/>
          </w:tcPr>
          <w:p>
            <w:pPr>
              <w:pStyle w:val="TableParagraph"/>
              <w:spacing w:line="267" w:lineRule="exact"/>
              <w:ind w:left="107"/>
              <w:rPr>
                <w:sz w:val="22"/>
              </w:rPr>
            </w:pPr>
            <w:r>
              <w:rPr>
                <w:sz w:val="22"/>
              </w:rPr>
              <w:t>Clock-MyoD 钟控轴在维持鳜鱼快肌性状</w:t>
            </w:r>
          </w:p>
          <w:p>
            <w:pPr>
              <w:pStyle w:val="TableParagraph"/>
              <w:spacing w:line="307" w:lineRule="exact"/>
              <w:ind w:left="107"/>
              <w:rPr>
                <w:sz w:val="22"/>
              </w:rPr>
            </w:pPr>
            <w:r>
              <w:rPr>
                <w:sz w:val="22"/>
              </w:rPr>
              <w:t>中的功能研究</w:t>
            </w:r>
          </w:p>
        </w:tc>
        <w:tc>
          <w:tcPr>
            <w:tcW w:w="3118" w:type="dxa"/>
          </w:tcPr>
          <w:p>
            <w:pPr>
              <w:pStyle w:val="TableParagraph"/>
              <w:spacing w:before="34"/>
              <w:rPr>
                <w:sz w:val="22"/>
              </w:rPr>
            </w:pPr>
            <w:r>
              <w:rPr>
                <w:sz w:val="22"/>
              </w:rPr>
              <w:t>褚武英,包凌晟,李虹辉,安晓玲</w:t>
            </w:r>
          </w:p>
        </w:tc>
        <w:tc>
          <w:tcPr>
            <w:tcW w:w="1359" w:type="dxa"/>
          </w:tcPr>
          <w:p>
            <w:pPr>
              <w:pStyle w:val="TableParagraph"/>
              <w:spacing w:before="34"/>
              <w:rPr>
                <w:sz w:val="22"/>
              </w:rPr>
            </w:pPr>
            <w:r>
              <w:rPr>
                <w:sz w:val="22"/>
              </w:rPr>
              <w:t>重点项目</w:t>
            </w:r>
          </w:p>
        </w:tc>
        <w:tc>
          <w:tcPr>
            <w:tcW w:w="1195" w:type="dxa"/>
          </w:tcPr>
          <w:p>
            <w:pPr>
              <w:pStyle w:val="TableParagraph"/>
              <w:spacing w:line="267"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before="34"/>
              <w:ind w:left="106"/>
              <w:rPr>
                <w:sz w:val="22"/>
              </w:rPr>
            </w:pPr>
            <w:r>
              <w:rPr>
                <w:sz w:val="22"/>
              </w:rPr>
              <w:t>长沙学院</w:t>
            </w:r>
          </w:p>
        </w:tc>
      </w:tr>
      <w:tr>
        <w:trPr>
          <w:trHeight w:val="597" w:hRule="atLeast"/>
        </w:trPr>
        <w:tc>
          <w:tcPr>
            <w:tcW w:w="1272" w:type="dxa"/>
          </w:tcPr>
          <w:p>
            <w:pPr>
              <w:pStyle w:val="TableParagraph"/>
              <w:spacing w:before="36"/>
              <w:ind w:left="107"/>
              <w:rPr>
                <w:sz w:val="22"/>
              </w:rPr>
            </w:pPr>
            <w:r>
              <w:rPr>
                <w:sz w:val="22"/>
              </w:rPr>
              <w:t>18A376</w:t>
            </w:r>
          </w:p>
        </w:tc>
        <w:tc>
          <w:tcPr>
            <w:tcW w:w="991" w:type="dxa"/>
          </w:tcPr>
          <w:p>
            <w:pPr>
              <w:pStyle w:val="TableParagraph"/>
              <w:spacing w:before="36"/>
              <w:ind w:left="105"/>
              <w:rPr>
                <w:sz w:val="22"/>
              </w:rPr>
            </w:pPr>
            <w:r>
              <w:rPr>
                <w:sz w:val="22"/>
              </w:rPr>
              <w:t>黄志坚</w:t>
            </w:r>
          </w:p>
        </w:tc>
        <w:tc>
          <w:tcPr>
            <w:tcW w:w="4253" w:type="dxa"/>
          </w:tcPr>
          <w:p>
            <w:pPr>
              <w:pStyle w:val="TableParagraph"/>
              <w:spacing w:line="270" w:lineRule="exact"/>
              <w:ind w:left="107"/>
              <w:rPr>
                <w:sz w:val="22"/>
              </w:rPr>
            </w:pPr>
            <w:r>
              <w:rPr>
                <w:sz w:val="22"/>
              </w:rPr>
              <w:t>基于深度学习目标检测的矿石泥团自动分</w:t>
            </w:r>
          </w:p>
          <w:p>
            <w:pPr>
              <w:pStyle w:val="TableParagraph"/>
              <w:spacing w:line="307" w:lineRule="exact"/>
              <w:ind w:left="107"/>
              <w:rPr>
                <w:sz w:val="22"/>
              </w:rPr>
            </w:pPr>
            <w:r>
              <w:rPr>
                <w:sz w:val="22"/>
              </w:rPr>
              <w:t>选技术研究</w:t>
            </w:r>
          </w:p>
        </w:tc>
        <w:tc>
          <w:tcPr>
            <w:tcW w:w="3118" w:type="dxa"/>
          </w:tcPr>
          <w:p>
            <w:pPr>
              <w:pStyle w:val="TableParagraph"/>
              <w:spacing w:line="270" w:lineRule="exact"/>
              <w:rPr>
                <w:sz w:val="22"/>
              </w:rPr>
            </w:pPr>
            <w:r>
              <w:rPr>
                <w:sz w:val="22"/>
              </w:rPr>
              <w:t>黄志坚,李方敏,孟志刚,杨志邦,</w:t>
            </w:r>
          </w:p>
          <w:p>
            <w:pPr>
              <w:pStyle w:val="TableParagraph"/>
              <w:spacing w:line="307" w:lineRule="exact"/>
              <w:rPr>
                <w:sz w:val="22"/>
              </w:rPr>
            </w:pPr>
            <w:r>
              <w:rPr>
                <w:sz w:val="22"/>
              </w:rPr>
              <w:t>黄明哲,曹顺</w:t>
            </w:r>
          </w:p>
        </w:tc>
        <w:tc>
          <w:tcPr>
            <w:tcW w:w="1359" w:type="dxa"/>
          </w:tcPr>
          <w:p>
            <w:pPr>
              <w:pStyle w:val="TableParagraph"/>
              <w:spacing w:before="36"/>
              <w:rPr>
                <w:sz w:val="22"/>
              </w:rPr>
            </w:pPr>
            <w:r>
              <w:rPr>
                <w:sz w:val="22"/>
              </w:rPr>
              <w:t>重点项目</w:t>
            </w:r>
          </w:p>
        </w:tc>
        <w:tc>
          <w:tcPr>
            <w:tcW w:w="1195" w:type="dxa"/>
          </w:tcPr>
          <w:p>
            <w:pPr>
              <w:pStyle w:val="TableParagraph"/>
              <w:spacing w:line="270"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before="36"/>
              <w:ind w:left="106"/>
              <w:rPr>
                <w:sz w:val="22"/>
              </w:rPr>
            </w:pPr>
            <w:r>
              <w:rPr>
                <w:sz w:val="22"/>
              </w:rPr>
              <w:t>长沙学院</w:t>
            </w:r>
          </w:p>
        </w:tc>
      </w:tr>
      <w:tr>
        <w:trPr>
          <w:trHeight w:val="594" w:hRule="atLeast"/>
        </w:trPr>
        <w:tc>
          <w:tcPr>
            <w:tcW w:w="1272" w:type="dxa"/>
          </w:tcPr>
          <w:p>
            <w:pPr>
              <w:pStyle w:val="TableParagraph"/>
              <w:spacing w:before="34"/>
              <w:ind w:left="107"/>
              <w:rPr>
                <w:sz w:val="22"/>
              </w:rPr>
            </w:pPr>
            <w:r>
              <w:rPr>
                <w:sz w:val="22"/>
              </w:rPr>
              <w:t>18B406</w:t>
            </w:r>
          </w:p>
        </w:tc>
        <w:tc>
          <w:tcPr>
            <w:tcW w:w="991" w:type="dxa"/>
          </w:tcPr>
          <w:p>
            <w:pPr>
              <w:pStyle w:val="TableParagraph"/>
              <w:spacing w:before="34"/>
              <w:ind w:left="105"/>
              <w:rPr>
                <w:sz w:val="22"/>
              </w:rPr>
            </w:pPr>
            <w:r>
              <w:rPr>
                <w:sz w:val="22"/>
              </w:rPr>
              <w:t>李雪</w:t>
            </w:r>
          </w:p>
        </w:tc>
        <w:tc>
          <w:tcPr>
            <w:tcW w:w="4253" w:type="dxa"/>
          </w:tcPr>
          <w:p>
            <w:pPr>
              <w:pStyle w:val="TableParagraph"/>
              <w:spacing w:line="267" w:lineRule="exact"/>
              <w:ind w:left="107"/>
              <w:rPr>
                <w:sz w:val="22"/>
              </w:rPr>
            </w:pPr>
            <w:r>
              <w:rPr>
                <w:sz w:val="22"/>
              </w:rPr>
              <w:t>纳米 ZnO/PVDF 光催化复合超滤膜制备及</w:t>
            </w:r>
          </w:p>
          <w:p>
            <w:pPr>
              <w:pStyle w:val="TableParagraph"/>
              <w:spacing w:line="307" w:lineRule="exact"/>
              <w:ind w:left="107"/>
              <w:rPr>
                <w:sz w:val="22"/>
              </w:rPr>
            </w:pPr>
            <w:r>
              <w:rPr>
                <w:sz w:val="22"/>
              </w:rPr>
              <w:t>降解水中对硝基苯酚的效能研究</w:t>
            </w:r>
          </w:p>
        </w:tc>
        <w:tc>
          <w:tcPr>
            <w:tcW w:w="3118" w:type="dxa"/>
          </w:tcPr>
          <w:p>
            <w:pPr>
              <w:pStyle w:val="TableParagraph"/>
              <w:spacing w:before="34"/>
              <w:rPr>
                <w:sz w:val="22"/>
              </w:rPr>
            </w:pPr>
            <w:r>
              <w:rPr>
                <w:sz w:val="22"/>
              </w:rPr>
              <w:t>李雪,李荣喜,庞娅,陈聪</w:t>
            </w:r>
          </w:p>
        </w:tc>
        <w:tc>
          <w:tcPr>
            <w:tcW w:w="1359" w:type="dxa"/>
          </w:tcPr>
          <w:p>
            <w:pPr>
              <w:pStyle w:val="TableParagraph"/>
              <w:spacing w:line="267"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spacing w:line="267"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before="34"/>
              <w:ind w:left="106"/>
              <w:rPr>
                <w:sz w:val="22"/>
              </w:rPr>
            </w:pPr>
            <w:r>
              <w:rPr>
                <w:sz w:val="22"/>
              </w:rPr>
              <w:t>长沙学院</w:t>
            </w:r>
          </w:p>
        </w:tc>
      </w:tr>
      <w:tr>
        <w:trPr>
          <w:trHeight w:val="597" w:hRule="atLeast"/>
        </w:trPr>
        <w:tc>
          <w:tcPr>
            <w:tcW w:w="1272" w:type="dxa"/>
          </w:tcPr>
          <w:p>
            <w:pPr>
              <w:pStyle w:val="TableParagraph"/>
              <w:spacing w:before="37"/>
              <w:ind w:left="107"/>
              <w:rPr>
                <w:sz w:val="22"/>
              </w:rPr>
            </w:pPr>
            <w:r>
              <w:rPr>
                <w:sz w:val="22"/>
              </w:rPr>
              <w:t>18B407</w:t>
            </w:r>
          </w:p>
        </w:tc>
        <w:tc>
          <w:tcPr>
            <w:tcW w:w="991" w:type="dxa"/>
          </w:tcPr>
          <w:p>
            <w:pPr>
              <w:pStyle w:val="TableParagraph"/>
              <w:spacing w:before="37"/>
              <w:ind w:left="105"/>
              <w:rPr>
                <w:sz w:val="22"/>
              </w:rPr>
            </w:pPr>
            <w:r>
              <w:rPr>
                <w:sz w:val="22"/>
              </w:rPr>
              <w:t>唐伟卓</w:t>
            </w:r>
          </w:p>
        </w:tc>
        <w:tc>
          <w:tcPr>
            <w:tcW w:w="4253" w:type="dxa"/>
          </w:tcPr>
          <w:p>
            <w:pPr>
              <w:pStyle w:val="TableParagraph"/>
              <w:spacing w:before="37"/>
              <w:ind w:left="107"/>
              <w:rPr>
                <w:sz w:val="22"/>
              </w:rPr>
            </w:pPr>
            <w:r>
              <w:rPr>
                <w:sz w:val="22"/>
              </w:rPr>
              <w:t>桂花种子整体性质量评价及抗炎活性研究</w:t>
            </w:r>
          </w:p>
        </w:tc>
        <w:tc>
          <w:tcPr>
            <w:tcW w:w="3118" w:type="dxa"/>
          </w:tcPr>
          <w:p>
            <w:pPr>
              <w:pStyle w:val="TableParagraph"/>
              <w:spacing w:line="270" w:lineRule="exact"/>
              <w:rPr>
                <w:sz w:val="22"/>
              </w:rPr>
            </w:pPr>
            <w:r>
              <w:rPr>
                <w:sz w:val="22"/>
              </w:rPr>
              <w:t>唐伟卓,刘琳琪,何国威,雷小鹏,</w:t>
            </w:r>
          </w:p>
          <w:p>
            <w:pPr>
              <w:pStyle w:val="TableParagraph"/>
              <w:spacing w:line="308" w:lineRule="exact"/>
              <w:rPr>
                <w:sz w:val="22"/>
              </w:rPr>
            </w:pPr>
            <w:r>
              <w:rPr>
                <w:sz w:val="22"/>
              </w:rPr>
              <w:t>潘赫,李志龙</w:t>
            </w:r>
          </w:p>
        </w:tc>
        <w:tc>
          <w:tcPr>
            <w:tcW w:w="1359" w:type="dxa"/>
          </w:tcPr>
          <w:p>
            <w:pPr>
              <w:pStyle w:val="TableParagraph"/>
              <w:spacing w:line="270" w:lineRule="exact"/>
              <w:rPr>
                <w:sz w:val="22"/>
              </w:rPr>
            </w:pPr>
            <w:r>
              <w:rPr>
                <w:sz w:val="22"/>
              </w:rPr>
              <w:t>优秀青年项</w:t>
            </w:r>
          </w:p>
          <w:p>
            <w:pPr>
              <w:pStyle w:val="TableParagraph"/>
              <w:spacing w:line="308" w:lineRule="exact"/>
              <w:rPr>
                <w:sz w:val="22"/>
              </w:rPr>
            </w:pPr>
            <w:r>
              <w:rPr>
                <w:w w:val="100"/>
                <w:sz w:val="22"/>
              </w:rPr>
              <w:t>目</w:t>
            </w:r>
          </w:p>
        </w:tc>
        <w:tc>
          <w:tcPr>
            <w:tcW w:w="1195" w:type="dxa"/>
          </w:tcPr>
          <w:p>
            <w:pPr>
              <w:pStyle w:val="TableParagraph"/>
              <w:spacing w:line="270" w:lineRule="exact"/>
              <w:rPr>
                <w:sz w:val="22"/>
              </w:rPr>
            </w:pPr>
            <w:r>
              <w:rPr>
                <w:sz w:val="22"/>
              </w:rPr>
              <w:t>双一流学</w:t>
            </w:r>
          </w:p>
          <w:p>
            <w:pPr>
              <w:pStyle w:val="TableParagraph"/>
              <w:spacing w:line="308" w:lineRule="exact"/>
              <w:rPr>
                <w:sz w:val="22"/>
              </w:rPr>
            </w:pPr>
            <w:r>
              <w:rPr>
                <w:w w:val="100"/>
                <w:sz w:val="22"/>
              </w:rPr>
              <w:t>科</w:t>
            </w:r>
          </w:p>
        </w:tc>
        <w:tc>
          <w:tcPr>
            <w:tcW w:w="1274" w:type="dxa"/>
          </w:tcPr>
          <w:p>
            <w:pPr>
              <w:pStyle w:val="TableParagraph"/>
              <w:spacing w:before="37"/>
              <w:ind w:left="106"/>
              <w:rPr>
                <w:sz w:val="22"/>
              </w:rPr>
            </w:pPr>
            <w:r>
              <w:rPr>
                <w:sz w:val="22"/>
              </w:rPr>
              <w:t>长沙学院</w:t>
            </w:r>
          </w:p>
        </w:tc>
      </w:tr>
      <w:tr>
        <w:trPr>
          <w:trHeight w:val="594" w:hRule="atLeast"/>
        </w:trPr>
        <w:tc>
          <w:tcPr>
            <w:tcW w:w="1272" w:type="dxa"/>
          </w:tcPr>
          <w:p>
            <w:pPr>
              <w:pStyle w:val="TableParagraph"/>
              <w:spacing w:before="34"/>
              <w:ind w:left="107"/>
              <w:rPr>
                <w:sz w:val="22"/>
              </w:rPr>
            </w:pPr>
            <w:r>
              <w:rPr>
                <w:sz w:val="22"/>
              </w:rPr>
              <w:t>18B408</w:t>
            </w:r>
          </w:p>
        </w:tc>
        <w:tc>
          <w:tcPr>
            <w:tcW w:w="991" w:type="dxa"/>
          </w:tcPr>
          <w:p>
            <w:pPr>
              <w:pStyle w:val="TableParagraph"/>
              <w:spacing w:before="34"/>
              <w:ind w:left="105"/>
              <w:rPr>
                <w:sz w:val="22"/>
              </w:rPr>
            </w:pPr>
            <w:r>
              <w:rPr>
                <w:sz w:val="22"/>
              </w:rPr>
              <w:t>向阳辉</w:t>
            </w:r>
          </w:p>
        </w:tc>
        <w:tc>
          <w:tcPr>
            <w:tcW w:w="4253" w:type="dxa"/>
          </w:tcPr>
          <w:p>
            <w:pPr>
              <w:pStyle w:val="TableParagraph"/>
              <w:spacing w:line="267" w:lineRule="exact"/>
              <w:ind w:left="107"/>
              <w:rPr>
                <w:sz w:val="22"/>
              </w:rPr>
            </w:pPr>
            <w:r>
              <w:rPr>
                <w:sz w:val="22"/>
              </w:rPr>
              <w:t>结合多分类 SVM 和代价加权证据理论的</w:t>
            </w:r>
          </w:p>
          <w:p>
            <w:pPr>
              <w:pStyle w:val="TableParagraph"/>
              <w:spacing w:line="307" w:lineRule="exact"/>
              <w:ind w:left="107"/>
              <w:rPr>
                <w:sz w:val="22"/>
              </w:rPr>
            </w:pPr>
            <w:r>
              <w:rPr>
                <w:sz w:val="22"/>
              </w:rPr>
              <w:t>多信息融合智能故障诊断研究</w:t>
            </w:r>
          </w:p>
        </w:tc>
        <w:tc>
          <w:tcPr>
            <w:tcW w:w="3118" w:type="dxa"/>
          </w:tcPr>
          <w:p>
            <w:pPr>
              <w:pStyle w:val="TableParagraph"/>
              <w:spacing w:before="34"/>
              <w:rPr>
                <w:sz w:val="22"/>
              </w:rPr>
            </w:pPr>
            <w:r>
              <w:rPr>
                <w:sz w:val="22"/>
              </w:rPr>
              <w:t>向阳辉,许焰,张翼,黄升宇,陆恒</w:t>
            </w:r>
          </w:p>
        </w:tc>
        <w:tc>
          <w:tcPr>
            <w:tcW w:w="1359" w:type="dxa"/>
          </w:tcPr>
          <w:p>
            <w:pPr>
              <w:pStyle w:val="TableParagraph"/>
              <w:spacing w:line="267"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spacing w:line="267"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before="34"/>
              <w:ind w:left="106"/>
              <w:rPr>
                <w:sz w:val="22"/>
              </w:rPr>
            </w:pPr>
            <w:r>
              <w:rPr>
                <w:sz w:val="22"/>
              </w:rPr>
              <w:t>长沙学院</w:t>
            </w:r>
          </w:p>
        </w:tc>
      </w:tr>
      <w:tr>
        <w:trPr>
          <w:trHeight w:val="597" w:hRule="atLeast"/>
        </w:trPr>
        <w:tc>
          <w:tcPr>
            <w:tcW w:w="1272" w:type="dxa"/>
          </w:tcPr>
          <w:p>
            <w:pPr>
              <w:pStyle w:val="TableParagraph"/>
              <w:spacing w:before="36"/>
              <w:ind w:left="107"/>
              <w:rPr>
                <w:sz w:val="22"/>
              </w:rPr>
            </w:pPr>
            <w:r>
              <w:rPr>
                <w:sz w:val="22"/>
              </w:rPr>
              <w:t>18B409</w:t>
            </w:r>
          </w:p>
        </w:tc>
        <w:tc>
          <w:tcPr>
            <w:tcW w:w="991" w:type="dxa"/>
          </w:tcPr>
          <w:p>
            <w:pPr>
              <w:pStyle w:val="TableParagraph"/>
              <w:spacing w:before="36"/>
              <w:ind w:left="105"/>
              <w:rPr>
                <w:sz w:val="22"/>
              </w:rPr>
            </w:pPr>
            <w:r>
              <w:rPr>
                <w:sz w:val="22"/>
              </w:rPr>
              <w:t>郭生豫</w:t>
            </w:r>
          </w:p>
        </w:tc>
        <w:tc>
          <w:tcPr>
            <w:tcW w:w="4253" w:type="dxa"/>
          </w:tcPr>
          <w:p>
            <w:pPr>
              <w:pStyle w:val="TableParagraph"/>
              <w:spacing w:line="270" w:lineRule="exact"/>
              <w:ind w:left="107"/>
              <w:rPr>
                <w:sz w:val="22"/>
              </w:rPr>
            </w:pPr>
            <w:r>
              <w:rPr>
                <w:sz w:val="22"/>
              </w:rPr>
              <w:t>湖南省城市社区精神疾病患者生活质量评</w:t>
            </w:r>
          </w:p>
          <w:p>
            <w:pPr>
              <w:pStyle w:val="TableParagraph"/>
              <w:spacing w:line="307" w:lineRule="exact"/>
              <w:ind w:left="107"/>
              <w:rPr>
                <w:sz w:val="22"/>
              </w:rPr>
            </w:pPr>
            <w:r>
              <w:rPr>
                <w:w w:val="110"/>
                <w:sz w:val="22"/>
              </w:rPr>
              <w:t>价研究</w:t>
            </w:r>
            <w:r>
              <w:rPr>
                <w:w w:val="125"/>
                <w:sz w:val="22"/>
              </w:rPr>
              <w:t>---</w:t>
            </w:r>
            <w:r>
              <w:rPr>
                <w:w w:val="110"/>
                <w:sz w:val="22"/>
              </w:rPr>
              <w:t>以长沙市为例</w:t>
            </w:r>
          </w:p>
        </w:tc>
        <w:tc>
          <w:tcPr>
            <w:tcW w:w="3118" w:type="dxa"/>
          </w:tcPr>
          <w:p>
            <w:pPr>
              <w:pStyle w:val="TableParagraph"/>
              <w:spacing w:line="270" w:lineRule="exact"/>
              <w:rPr>
                <w:sz w:val="22"/>
              </w:rPr>
            </w:pPr>
            <w:r>
              <w:rPr>
                <w:sz w:val="22"/>
              </w:rPr>
              <w:t>郭生豫,刘飞跃,魏敏,李佳潼,张</w:t>
            </w:r>
          </w:p>
          <w:p>
            <w:pPr>
              <w:pStyle w:val="TableParagraph"/>
              <w:spacing w:line="307" w:lineRule="exact"/>
              <w:rPr>
                <w:sz w:val="22"/>
              </w:rPr>
            </w:pPr>
            <w:r>
              <w:rPr>
                <w:w w:val="100"/>
                <w:sz w:val="22"/>
              </w:rPr>
              <w:t>猛</w:t>
            </w:r>
          </w:p>
        </w:tc>
        <w:tc>
          <w:tcPr>
            <w:tcW w:w="1359" w:type="dxa"/>
          </w:tcPr>
          <w:p>
            <w:pPr>
              <w:pStyle w:val="TableParagraph"/>
              <w:spacing w:line="270"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spacing w:line="270"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before="36"/>
              <w:ind w:left="106"/>
              <w:rPr>
                <w:sz w:val="22"/>
              </w:rPr>
            </w:pPr>
            <w:r>
              <w:rPr>
                <w:sz w:val="22"/>
              </w:rPr>
              <w:t>长沙学院</w:t>
            </w:r>
          </w:p>
        </w:tc>
      </w:tr>
      <w:tr>
        <w:trPr>
          <w:trHeight w:val="594" w:hRule="atLeast"/>
        </w:trPr>
        <w:tc>
          <w:tcPr>
            <w:tcW w:w="1272" w:type="dxa"/>
          </w:tcPr>
          <w:p>
            <w:pPr>
              <w:pStyle w:val="TableParagraph"/>
              <w:spacing w:before="34"/>
              <w:ind w:left="107"/>
              <w:rPr>
                <w:sz w:val="22"/>
              </w:rPr>
            </w:pPr>
            <w:r>
              <w:rPr>
                <w:sz w:val="22"/>
              </w:rPr>
              <w:t>18B410</w:t>
            </w:r>
          </w:p>
        </w:tc>
        <w:tc>
          <w:tcPr>
            <w:tcW w:w="991" w:type="dxa"/>
          </w:tcPr>
          <w:p>
            <w:pPr>
              <w:pStyle w:val="TableParagraph"/>
              <w:spacing w:before="34"/>
              <w:ind w:left="105"/>
              <w:rPr>
                <w:sz w:val="22"/>
              </w:rPr>
            </w:pPr>
            <w:r>
              <w:rPr>
                <w:sz w:val="22"/>
              </w:rPr>
              <w:t>刘志雄</w:t>
            </w:r>
          </w:p>
        </w:tc>
        <w:tc>
          <w:tcPr>
            <w:tcW w:w="4253" w:type="dxa"/>
          </w:tcPr>
          <w:p>
            <w:pPr>
              <w:pStyle w:val="TableParagraph"/>
              <w:spacing w:line="267" w:lineRule="exact"/>
              <w:ind w:left="107"/>
              <w:rPr>
                <w:sz w:val="22"/>
              </w:rPr>
            </w:pPr>
            <w:r>
              <w:rPr>
                <w:sz w:val="22"/>
              </w:rPr>
              <w:t>传感器网络中协同虚假数据注入攻击防御</w:t>
            </w:r>
          </w:p>
          <w:p>
            <w:pPr>
              <w:pStyle w:val="TableParagraph"/>
              <w:spacing w:line="307" w:lineRule="exact"/>
              <w:ind w:left="107"/>
              <w:rPr>
                <w:sz w:val="22"/>
              </w:rPr>
            </w:pPr>
            <w:r>
              <w:rPr>
                <w:sz w:val="22"/>
              </w:rPr>
              <w:t>研究</w:t>
            </w:r>
          </w:p>
        </w:tc>
        <w:tc>
          <w:tcPr>
            <w:tcW w:w="3118" w:type="dxa"/>
          </w:tcPr>
          <w:p>
            <w:pPr>
              <w:pStyle w:val="TableParagraph"/>
              <w:spacing w:line="267" w:lineRule="exact"/>
              <w:rPr>
                <w:sz w:val="22"/>
              </w:rPr>
            </w:pPr>
            <w:r>
              <w:rPr>
                <w:sz w:val="22"/>
              </w:rPr>
              <w:t>刘志雄,黎梨苗,倪问尹,周景,李</w:t>
            </w:r>
          </w:p>
          <w:p>
            <w:pPr>
              <w:pStyle w:val="TableParagraph"/>
              <w:spacing w:line="307" w:lineRule="exact"/>
              <w:rPr>
                <w:sz w:val="22"/>
              </w:rPr>
            </w:pPr>
            <w:r>
              <w:rPr>
                <w:sz w:val="22"/>
              </w:rPr>
              <w:t>林强,潘启超,刘健</w:t>
            </w:r>
          </w:p>
        </w:tc>
        <w:tc>
          <w:tcPr>
            <w:tcW w:w="1359" w:type="dxa"/>
          </w:tcPr>
          <w:p>
            <w:pPr>
              <w:pStyle w:val="TableParagraph"/>
              <w:spacing w:line="267"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spacing w:line="267"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before="34"/>
              <w:ind w:left="106"/>
              <w:rPr>
                <w:sz w:val="22"/>
              </w:rPr>
            </w:pPr>
            <w:r>
              <w:rPr>
                <w:sz w:val="22"/>
              </w:rPr>
              <w:t>长沙学院</w:t>
            </w:r>
          </w:p>
        </w:tc>
      </w:tr>
      <w:tr>
        <w:trPr>
          <w:trHeight w:val="597" w:hRule="atLeast"/>
        </w:trPr>
        <w:tc>
          <w:tcPr>
            <w:tcW w:w="1272" w:type="dxa"/>
          </w:tcPr>
          <w:p>
            <w:pPr>
              <w:pStyle w:val="TableParagraph"/>
              <w:spacing w:before="37"/>
              <w:ind w:left="107"/>
              <w:rPr>
                <w:sz w:val="22"/>
              </w:rPr>
            </w:pPr>
            <w:r>
              <w:rPr>
                <w:sz w:val="22"/>
              </w:rPr>
              <w:t>18B411</w:t>
            </w:r>
          </w:p>
        </w:tc>
        <w:tc>
          <w:tcPr>
            <w:tcW w:w="991" w:type="dxa"/>
          </w:tcPr>
          <w:p>
            <w:pPr>
              <w:pStyle w:val="TableParagraph"/>
              <w:spacing w:before="37"/>
              <w:ind w:left="105"/>
              <w:rPr>
                <w:sz w:val="22"/>
              </w:rPr>
            </w:pPr>
            <w:r>
              <w:rPr>
                <w:sz w:val="22"/>
              </w:rPr>
              <w:t>张文娟</w:t>
            </w:r>
          </w:p>
        </w:tc>
        <w:tc>
          <w:tcPr>
            <w:tcW w:w="4253" w:type="dxa"/>
          </w:tcPr>
          <w:p>
            <w:pPr>
              <w:pStyle w:val="TableParagraph"/>
              <w:spacing w:line="270" w:lineRule="exact"/>
              <w:ind w:left="107"/>
              <w:rPr>
                <w:sz w:val="22"/>
              </w:rPr>
            </w:pPr>
            <w:r>
              <w:rPr>
                <w:sz w:val="22"/>
              </w:rPr>
              <w:t>工程机械装备用永磁电力驱动系统关键技</w:t>
            </w:r>
          </w:p>
          <w:p>
            <w:pPr>
              <w:pStyle w:val="TableParagraph"/>
              <w:spacing w:line="307" w:lineRule="exact"/>
              <w:ind w:left="107"/>
              <w:rPr>
                <w:sz w:val="22"/>
              </w:rPr>
            </w:pPr>
            <w:r>
              <w:rPr>
                <w:sz w:val="22"/>
              </w:rPr>
              <w:t>术研究</w:t>
            </w:r>
          </w:p>
        </w:tc>
        <w:tc>
          <w:tcPr>
            <w:tcW w:w="3118" w:type="dxa"/>
          </w:tcPr>
          <w:p>
            <w:pPr>
              <w:pStyle w:val="TableParagraph"/>
              <w:spacing w:before="37"/>
              <w:rPr>
                <w:sz w:val="22"/>
              </w:rPr>
            </w:pPr>
            <w:r>
              <w:rPr>
                <w:sz w:val="22"/>
              </w:rPr>
              <w:t>张文娟,周锋,吴了,陈希,黄懿菲</w:t>
            </w:r>
          </w:p>
        </w:tc>
        <w:tc>
          <w:tcPr>
            <w:tcW w:w="1359" w:type="dxa"/>
          </w:tcPr>
          <w:p>
            <w:pPr>
              <w:pStyle w:val="TableParagraph"/>
              <w:spacing w:line="270"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spacing w:line="270"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before="37"/>
              <w:ind w:left="106"/>
              <w:rPr>
                <w:sz w:val="22"/>
              </w:rPr>
            </w:pPr>
            <w:r>
              <w:rPr>
                <w:sz w:val="22"/>
              </w:rPr>
              <w:t>长沙学院</w:t>
            </w:r>
          </w:p>
        </w:tc>
      </w:tr>
      <w:tr>
        <w:trPr>
          <w:trHeight w:val="594" w:hRule="atLeast"/>
        </w:trPr>
        <w:tc>
          <w:tcPr>
            <w:tcW w:w="1272" w:type="dxa"/>
          </w:tcPr>
          <w:p>
            <w:pPr>
              <w:pStyle w:val="TableParagraph"/>
              <w:spacing w:before="34"/>
              <w:ind w:left="107"/>
              <w:rPr>
                <w:sz w:val="22"/>
              </w:rPr>
            </w:pPr>
            <w:r>
              <w:rPr>
                <w:sz w:val="22"/>
              </w:rPr>
              <w:t>18B412</w:t>
            </w:r>
          </w:p>
        </w:tc>
        <w:tc>
          <w:tcPr>
            <w:tcW w:w="991" w:type="dxa"/>
          </w:tcPr>
          <w:p>
            <w:pPr>
              <w:pStyle w:val="TableParagraph"/>
              <w:spacing w:before="34"/>
              <w:ind w:left="105"/>
              <w:rPr>
                <w:sz w:val="22"/>
              </w:rPr>
            </w:pPr>
            <w:r>
              <w:rPr>
                <w:sz w:val="22"/>
              </w:rPr>
              <w:t>周舟</w:t>
            </w:r>
          </w:p>
        </w:tc>
        <w:tc>
          <w:tcPr>
            <w:tcW w:w="4253" w:type="dxa"/>
          </w:tcPr>
          <w:p>
            <w:pPr>
              <w:pStyle w:val="TableParagraph"/>
              <w:spacing w:before="34"/>
              <w:ind w:left="107"/>
              <w:rPr>
                <w:sz w:val="22"/>
              </w:rPr>
            </w:pPr>
            <w:r>
              <w:rPr>
                <w:sz w:val="22"/>
              </w:rPr>
              <w:t>云平台弹性计算及虚拟机聚合算法研究</w:t>
            </w:r>
          </w:p>
        </w:tc>
        <w:tc>
          <w:tcPr>
            <w:tcW w:w="3118" w:type="dxa"/>
          </w:tcPr>
          <w:p>
            <w:pPr>
              <w:pStyle w:val="TableParagraph"/>
              <w:spacing w:line="267" w:lineRule="exact"/>
              <w:rPr>
                <w:sz w:val="22"/>
              </w:rPr>
            </w:pPr>
            <w:r>
              <w:rPr>
                <w:sz w:val="22"/>
              </w:rPr>
              <w:t>周舟,杨志邦,张韬,龚庆茹,袁余</w:t>
            </w:r>
          </w:p>
          <w:p>
            <w:pPr>
              <w:pStyle w:val="TableParagraph"/>
              <w:spacing w:line="307" w:lineRule="exact"/>
              <w:rPr>
                <w:sz w:val="22"/>
              </w:rPr>
            </w:pPr>
            <w:r>
              <w:rPr>
                <w:sz w:val="22"/>
              </w:rPr>
              <w:t>俊明</w:t>
            </w:r>
          </w:p>
        </w:tc>
        <w:tc>
          <w:tcPr>
            <w:tcW w:w="1359" w:type="dxa"/>
          </w:tcPr>
          <w:p>
            <w:pPr>
              <w:pStyle w:val="TableParagraph"/>
              <w:spacing w:line="267"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spacing w:line="267"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before="34"/>
              <w:ind w:left="106"/>
              <w:rPr>
                <w:sz w:val="22"/>
              </w:rPr>
            </w:pPr>
            <w:r>
              <w:rPr>
                <w:sz w:val="22"/>
              </w:rPr>
              <w:t>长沙学院</w:t>
            </w:r>
          </w:p>
        </w:tc>
      </w:tr>
      <w:tr>
        <w:trPr>
          <w:trHeight w:val="597" w:hRule="atLeast"/>
        </w:trPr>
        <w:tc>
          <w:tcPr>
            <w:tcW w:w="1272" w:type="dxa"/>
          </w:tcPr>
          <w:p>
            <w:pPr>
              <w:pStyle w:val="TableParagraph"/>
              <w:spacing w:before="36"/>
              <w:ind w:left="107"/>
              <w:rPr>
                <w:sz w:val="22"/>
              </w:rPr>
            </w:pPr>
            <w:r>
              <w:rPr>
                <w:sz w:val="22"/>
              </w:rPr>
              <w:t>18B413</w:t>
            </w:r>
          </w:p>
        </w:tc>
        <w:tc>
          <w:tcPr>
            <w:tcW w:w="991" w:type="dxa"/>
          </w:tcPr>
          <w:p>
            <w:pPr>
              <w:pStyle w:val="TableParagraph"/>
              <w:spacing w:before="36"/>
              <w:ind w:left="105"/>
              <w:rPr>
                <w:sz w:val="22"/>
              </w:rPr>
            </w:pPr>
            <w:r>
              <w:rPr>
                <w:sz w:val="22"/>
              </w:rPr>
              <w:t>郑晶</w:t>
            </w:r>
          </w:p>
        </w:tc>
        <w:tc>
          <w:tcPr>
            <w:tcW w:w="4253" w:type="dxa"/>
          </w:tcPr>
          <w:p>
            <w:pPr>
              <w:pStyle w:val="TableParagraph"/>
              <w:spacing w:line="270" w:lineRule="exact"/>
              <w:ind w:left="107"/>
              <w:rPr>
                <w:sz w:val="22"/>
              </w:rPr>
            </w:pPr>
            <w:r>
              <w:rPr>
                <w:sz w:val="22"/>
              </w:rPr>
              <w:t>老龄化背景下公共空间环境适老化设计研</w:t>
            </w:r>
          </w:p>
          <w:p>
            <w:pPr>
              <w:pStyle w:val="TableParagraph"/>
              <w:spacing w:line="307" w:lineRule="exact"/>
              <w:ind w:left="107"/>
              <w:rPr>
                <w:sz w:val="22"/>
              </w:rPr>
            </w:pPr>
            <w:r>
              <w:rPr>
                <w:w w:val="100"/>
                <w:sz w:val="22"/>
              </w:rPr>
              <w:t>究</w:t>
            </w:r>
          </w:p>
        </w:tc>
        <w:tc>
          <w:tcPr>
            <w:tcW w:w="3118" w:type="dxa"/>
          </w:tcPr>
          <w:p>
            <w:pPr>
              <w:pStyle w:val="TableParagraph"/>
              <w:spacing w:line="270" w:lineRule="exact"/>
              <w:rPr>
                <w:sz w:val="22"/>
              </w:rPr>
            </w:pPr>
            <w:r>
              <w:rPr>
                <w:sz w:val="22"/>
              </w:rPr>
              <w:t>郑晶,胡馨方,李安,方业英,张艺</w:t>
            </w:r>
          </w:p>
          <w:p>
            <w:pPr>
              <w:pStyle w:val="TableParagraph"/>
              <w:spacing w:line="307" w:lineRule="exact"/>
              <w:rPr>
                <w:sz w:val="22"/>
              </w:rPr>
            </w:pPr>
            <w:r>
              <w:rPr>
                <w:w w:val="100"/>
                <w:sz w:val="22"/>
              </w:rPr>
              <w:t>萱</w:t>
            </w:r>
          </w:p>
        </w:tc>
        <w:tc>
          <w:tcPr>
            <w:tcW w:w="1359" w:type="dxa"/>
          </w:tcPr>
          <w:p>
            <w:pPr>
              <w:pStyle w:val="TableParagraph"/>
              <w:spacing w:line="270"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spacing w:line="270"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before="36"/>
              <w:ind w:left="106"/>
              <w:rPr>
                <w:sz w:val="22"/>
              </w:rPr>
            </w:pPr>
            <w:r>
              <w:rPr>
                <w:sz w:val="22"/>
              </w:rPr>
              <w:t>长沙学院</w:t>
            </w:r>
          </w:p>
        </w:tc>
      </w:tr>
    </w:tbl>
    <w:p>
      <w:pPr>
        <w:spacing w:after="0"/>
        <w:rPr>
          <w:sz w:val="22"/>
        </w:rPr>
        <w:sectPr>
          <w:footerReference w:type="default" r:id="rId17"/>
          <w:pgSz w:w="16840" w:h="11910" w:orient="landscape"/>
          <w:pgMar w:footer="1138" w:header="0" w:top="1100" w:bottom="1320" w:left="1640" w:right="1520"/>
        </w:sectPr>
      </w:pPr>
    </w:p>
    <w:p>
      <w:pPr>
        <w:pStyle w:val="BodyText"/>
        <w:rPr>
          <w:rFonts w:ascii="Times New Roman"/>
          <w:sz w:val="20"/>
        </w:rPr>
      </w:pPr>
    </w:p>
    <w:p>
      <w:pPr>
        <w:pStyle w:val="BodyText"/>
        <w:spacing w:before="11"/>
        <w:rPr>
          <w:rFonts w:ascii="Times New Roman"/>
          <w:sz w:val="16"/>
        </w:r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2"/>
        <w:gridCol w:w="991"/>
        <w:gridCol w:w="4253"/>
        <w:gridCol w:w="3118"/>
        <w:gridCol w:w="1359"/>
        <w:gridCol w:w="1195"/>
        <w:gridCol w:w="1274"/>
      </w:tblGrid>
      <w:tr>
        <w:trPr>
          <w:trHeight w:val="621" w:hRule="atLeast"/>
        </w:trPr>
        <w:tc>
          <w:tcPr>
            <w:tcW w:w="1272" w:type="dxa"/>
          </w:tcPr>
          <w:p>
            <w:pPr>
              <w:pStyle w:val="TableParagraph"/>
              <w:spacing w:before="43"/>
              <w:ind w:left="155"/>
              <w:rPr>
                <w:rFonts w:ascii="Noto Sans Mono CJK JP Regular" w:eastAsia="Noto Sans Mono CJK JP Regular" w:hint="eastAsia"/>
                <w:sz w:val="24"/>
              </w:rPr>
            </w:pPr>
            <w:r>
              <w:rPr>
                <w:rFonts w:ascii="Noto Sans Mono CJK JP Regular" w:eastAsia="Noto Sans Mono CJK JP Regular" w:hint="eastAsia"/>
                <w:sz w:val="24"/>
              </w:rPr>
              <w:t>项目编号</w:t>
            </w:r>
          </w:p>
        </w:tc>
        <w:tc>
          <w:tcPr>
            <w:tcW w:w="991" w:type="dxa"/>
          </w:tcPr>
          <w:p>
            <w:pPr>
              <w:pStyle w:val="TableParagraph"/>
              <w:spacing w:line="296" w:lineRule="exact"/>
              <w:ind w:left="134"/>
              <w:rPr>
                <w:rFonts w:ascii="Noto Sans Mono CJK JP Regular" w:eastAsia="Noto Sans Mono CJK JP Regular" w:hint="eastAsia"/>
                <w:sz w:val="24"/>
              </w:rPr>
            </w:pPr>
            <w:r>
              <w:rPr>
                <w:rFonts w:ascii="Noto Sans Mono CJK JP Regular" w:eastAsia="Noto Sans Mono CJK JP Regular" w:hint="eastAsia"/>
                <w:sz w:val="24"/>
              </w:rPr>
              <w:t>项  目</w:t>
            </w:r>
          </w:p>
          <w:p>
            <w:pPr>
              <w:pStyle w:val="TableParagraph"/>
              <w:spacing w:line="305" w:lineRule="exact"/>
              <w:ind w:left="134"/>
              <w:rPr>
                <w:rFonts w:ascii="Noto Sans Mono CJK JP Regular" w:eastAsia="Noto Sans Mono CJK JP Regular" w:hint="eastAsia"/>
                <w:sz w:val="24"/>
              </w:rPr>
            </w:pPr>
            <w:r>
              <w:rPr>
                <w:rFonts w:ascii="Noto Sans Mono CJK JP Regular" w:eastAsia="Noto Sans Mono CJK JP Regular" w:hint="eastAsia"/>
                <w:sz w:val="24"/>
              </w:rPr>
              <w:t>负责人</w:t>
            </w:r>
          </w:p>
        </w:tc>
        <w:tc>
          <w:tcPr>
            <w:tcW w:w="4253" w:type="dxa"/>
          </w:tcPr>
          <w:p>
            <w:pPr>
              <w:pStyle w:val="TableParagraph"/>
              <w:spacing w:before="43"/>
              <w:ind w:left="90" w:right="80"/>
              <w:jc w:val="center"/>
              <w:rPr>
                <w:rFonts w:ascii="Noto Sans Mono CJK JP Regular" w:eastAsia="Noto Sans Mono CJK JP Regular" w:hint="eastAsia"/>
                <w:sz w:val="24"/>
              </w:rPr>
            </w:pPr>
            <w:r>
              <w:rPr>
                <w:rFonts w:ascii="Noto Sans Mono CJK JP Regular" w:eastAsia="Noto Sans Mono CJK JP Regular" w:hint="eastAsia"/>
                <w:sz w:val="24"/>
              </w:rPr>
              <w:t>项目名称</w:t>
            </w:r>
          </w:p>
        </w:tc>
        <w:tc>
          <w:tcPr>
            <w:tcW w:w="3118" w:type="dxa"/>
          </w:tcPr>
          <w:p>
            <w:pPr>
              <w:pStyle w:val="TableParagraph"/>
              <w:spacing w:before="43"/>
              <w:ind w:left="58" w:right="50"/>
              <w:jc w:val="center"/>
              <w:rPr>
                <w:rFonts w:ascii="Noto Sans Mono CJK JP Regular" w:eastAsia="Noto Sans Mono CJK JP Regular" w:hint="eastAsia"/>
                <w:sz w:val="24"/>
              </w:rPr>
            </w:pPr>
            <w:r>
              <w:rPr>
                <w:rFonts w:ascii="Noto Sans Mono CJK JP Regular" w:eastAsia="Noto Sans Mono CJK JP Regular" w:hint="eastAsia"/>
                <w:sz w:val="24"/>
              </w:rPr>
              <w:t>参与人员</w:t>
            </w:r>
          </w:p>
        </w:tc>
        <w:tc>
          <w:tcPr>
            <w:tcW w:w="1359" w:type="dxa"/>
          </w:tcPr>
          <w:p>
            <w:pPr>
              <w:pStyle w:val="TableParagraph"/>
              <w:spacing w:before="43"/>
              <w:ind w:left="199"/>
              <w:rPr>
                <w:rFonts w:ascii="Noto Sans Mono CJK JP Regular" w:eastAsia="Noto Sans Mono CJK JP Regular" w:hint="eastAsia"/>
                <w:sz w:val="24"/>
              </w:rPr>
            </w:pPr>
            <w:r>
              <w:rPr>
                <w:rFonts w:ascii="Noto Sans Mono CJK JP Regular" w:eastAsia="Noto Sans Mono CJK JP Regular" w:hint="eastAsia"/>
                <w:sz w:val="24"/>
              </w:rPr>
              <w:t>项目类型</w:t>
            </w:r>
          </w:p>
        </w:tc>
        <w:tc>
          <w:tcPr>
            <w:tcW w:w="1195" w:type="dxa"/>
          </w:tcPr>
          <w:p>
            <w:pPr>
              <w:pStyle w:val="TableParagraph"/>
              <w:spacing w:before="43"/>
              <w:ind w:left="115"/>
              <w:rPr>
                <w:rFonts w:ascii="Noto Sans Mono CJK JP Regular" w:eastAsia="Noto Sans Mono CJK JP Regular" w:hint="eastAsia"/>
                <w:sz w:val="24"/>
              </w:rPr>
            </w:pPr>
            <w:r>
              <w:rPr>
                <w:rFonts w:ascii="Noto Sans Mono CJK JP Regular" w:eastAsia="Noto Sans Mono CJK JP Regular" w:hint="eastAsia"/>
                <w:sz w:val="24"/>
              </w:rPr>
              <w:t>所属类别</w:t>
            </w:r>
          </w:p>
        </w:tc>
        <w:tc>
          <w:tcPr>
            <w:tcW w:w="1274" w:type="dxa"/>
          </w:tcPr>
          <w:p>
            <w:pPr>
              <w:pStyle w:val="TableParagraph"/>
              <w:spacing w:before="43"/>
              <w:ind w:left="156"/>
              <w:rPr>
                <w:rFonts w:ascii="Noto Sans Mono CJK JP Regular" w:eastAsia="Noto Sans Mono CJK JP Regular" w:hint="eastAsia"/>
                <w:sz w:val="24"/>
              </w:rPr>
            </w:pPr>
            <w:r>
              <w:rPr>
                <w:rFonts w:ascii="Noto Sans Mono CJK JP Regular" w:eastAsia="Noto Sans Mono CJK JP Regular" w:hint="eastAsia"/>
                <w:sz w:val="24"/>
              </w:rPr>
              <w:t>所属学校</w:t>
            </w:r>
          </w:p>
        </w:tc>
      </w:tr>
      <w:tr>
        <w:trPr>
          <w:trHeight w:val="597" w:hRule="atLeast"/>
        </w:trPr>
        <w:tc>
          <w:tcPr>
            <w:tcW w:w="1272" w:type="dxa"/>
          </w:tcPr>
          <w:p>
            <w:pPr>
              <w:pStyle w:val="TableParagraph"/>
              <w:spacing w:before="36"/>
              <w:ind w:left="107"/>
              <w:rPr>
                <w:sz w:val="22"/>
              </w:rPr>
            </w:pPr>
            <w:r>
              <w:rPr>
                <w:sz w:val="22"/>
              </w:rPr>
              <w:t>18A377</w:t>
            </w:r>
          </w:p>
        </w:tc>
        <w:tc>
          <w:tcPr>
            <w:tcW w:w="991" w:type="dxa"/>
          </w:tcPr>
          <w:p>
            <w:pPr>
              <w:pStyle w:val="TableParagraph"/>
              <w:spacing w:before="36"/>
              <w:ind w:left="105"/>
              <w:rPr>
                <w:sz w:val="22"/>
              </w:rPr>
            </w:pPr>
            <w:r>
              <w:rPr>
                <w:sz w:val="22"/>
              </w:rPr>
              <w:t>刘辉</w:t>
            </w:r>
          </w:p>
        </w:tc>
        <w:tc>
          <w:tcPr>
            <w:tcW w:w="4253" w:type="dxa"/>
          </w:tcPr>
          <w:p>
            <w:pPr>
              <w:pStyle w:val="TableParagraph"/>
              <w:spacing w:line="270" w:lineRule="exact"/>
              <w:ind w:left="107"/>
              <w:rPr>
                <w:sz w:val="22"/>
              </w:rPr>
            </w:pPr>
            <w:r>
              <w:rPr>
                <w:sz w:val="22"/>
              </w:rPr>
              <w:t>高能离子注入机多通道射频加速同步信号</w:t>
            </w:r>
          </w:p>
          <w:p>
            <w:pPr>
              <w:pStyle w:val="TableParagraph"/>
              <w:spacing w:line="307" w:lineRule="exact"/>
              <w:ind w:left="107"/>
              <w:rPr>
                <w:sz w:val="22"/>
              </w:rPr>
            </w:pPr>
            <w:r>
              <w:rPr>
                <w:sz w:val="22"/>
              </w:rPr>
              <w:t>发生器的研制</w:t>
            </w:r>
          </w:p>
        </w:tc>
        <w:tc>
          <w:tcPr>
            <w:tcW w:w="3118" w:type="dxa"/>
          </w:tcPr>
          <w:p>
            <w:pPr>
              <w:pStyle w:val="TableParagraph"/>
              <w:spacing w:line="270" w:lineRule="exact"/>
              <w:rPr>
                <w:sz w:val="22"/>
              </w:rPr>
            </w:pPr>
            <w:r>
              <w:rPr>
                <w:sz w:val="22"/>
              </w:rPr>
              <w:t>刘辉,王新辉,周志英,王辉,陈跃</w:t>
            </w:r>
          </w:p>
          <w:p>
            <w:pPr>
              <w:pStyle w:val="TableParagraph"/>
              <w:spacing w:line="307" w:lineRule="exact"/>
              <w:rPr>
                <w:sz w:val="22"/>
              </w:rPr>
            </w:pPr>
            <w:r>
              <w:rPr>
                <w:w w:val="100"/>
                <w:sz w:val="22"/>
              </w:rPr>
              <w:t>鹏</w:t>
            </w:r>
          </w:p>
        </w:tc>
        <w:tc>
          <w:tcPr>
            <w:tcW w:w="1359" w:type="dxa"/>
          </w:tcPr>
          <w:p>
            <w:pPr>
              <w:pStyle w:val="TableParagraph"/>
              <w:spacing w:before="36"/>
              <w:rPr>
                <w:sz w:val="22"/>
              </w:rPr>
            </w:pPr>
            <w:r>
              <w:rPr>
                <w:sz w:val="22"/>
              </w:rPr>
              <w:t>重点项目</w:t>
            </w:r>
          </w:p>
        </w:tc>
        <w:tc>
          <w:tcPr>
            <w:tcW w:w="1195" w:type="dxa"/>
          </w:tcPr>
          <w:p>
            <w:pPr>
              <w:pStyle w:val="TableParagraph"/>
              <w:ind w:left="0"/>
              <w:rPr>
                <w:rFonts w:ascii="Times New Roman"/>
                <w:sz w:val="22"/>
              </w:rPr>
            </w:pPr>
          </w:p>
        </w:tc>
        <w:tc>
          <w:tcPr>
            <w:tcW w:w="1274" w:type="dxa"/>
          </w:tcPr>
          <w:p>
            <w:pPr>
              <w:pStyle w:val="TableParagraph"/>
              <w:spacing w:before="36"/>
              <w:ind w:left="106"/>
              <w:rPr>
                <w:sz w:val="22"/>
              </w:rPr>
            </w:pPr>
            <w:r>
              <w:rPr>
                <w:sz w:val="22"/>
              </w:rPr>
              <w:t>长沙学院</w:t>
            </w:r>
          </w:p>
        </w:tc>
      </w:tr>
      <w:tr>
        <w:trPr>
          <w:trHeight w:val="594" w:hRule="atLeast"/>
        </w:trPr>
        <w:tc>
          <w:tcPr>
            <w:tcW w:w="1272" w:type="dxa"/>
          </w:tcPr>
          <w:p>
            <w:pPr>
              <w:pStyle w:val="TableParagraph"/>
              <w:spacing w:before="34"/>
              <w:ind w:left="107"/>
              <w:rPr>
                <w:sz w:val="22"/>
              </w:rPr>
            </w:pPr>
            <w:r>
              <w:rPr>
                <w:sz w:val="22"/>
              </w:rPr>
              <w:t>18A378</w:t>
            </w:r>
          </w:p>
        </w:tc>
        <w:tc>
          <w:tcPr>
            <w:tcW w:w="991" w:type="dxa"/>
          </w:tcPr>
          <w:p>
            <w:pPr>
              <w:pStyle w:val="TableParagraph"/>
              <w:spacing w:before="34"/>
              <w:ind w:left="105"/>
              <w:rPr>
                <w:sz w:val="22"/>
              </w:rPr>
            </w:pPr>
            <w:r>
              <w:rPr>
                <w:sz w:val="22"/>
              </w:rPr>
              <w:t>王丽平</w:t>
            </w:r>
          </w:p>
        </w:tc>
        <w:tc>
          <w:tcPr>
            <w:tcW w:w="4253" w:type="dxa"/>
          </w:tcPr>
          <w:p>
            <w:pPr>
              <w:pStyle w:val="TableParagraph"/>
              <w:spacing w:line="267" w:lineRule="exact"/>
              <w:ind w:left="107"/>
              <w:rPr>
                <w:sz w:val="22"/>
              </w:rPr>
            </w:pPr>
            <w:r>
              <w:rPr>
                <w:sz w:val="22"/>
              </w:rPr>
              <w:t>石墨烯/纳米零价铁复合气凝胶的可控制</w:t>
            </w:r>
          </w:p>
          <w:p>
            <w:pPr>
              <w:pStyle w:val="TableParagraph"/>
              <w:spacing w:line="307" w:lineRule="exact"/>
              <w:ind w:left="107"/>
              <w:rPr>
                <w:sz w:val="22"/>
              </w:rPr>
            </w:pPr>
            <w:r>
              <w:rPr>
                <w:sz w:val="22"/>
              </w:rPr>
              <w:t>备及其对重金属离子的吸附机理</w:t>
            </w:r>
          </w:p>
        </w:tc>
        <w:tc>
          <w:tcPr>
            <w:tcW w:w="3118" w:type="dxa"/>
          </w:tcPr>
          <w:p>
            <w:pPr>
              <w:pStyle w:val="TableParagraph"/>
              <w:spacing w:line="267" w:lineRule="exact"/>
              <w:rPr>
                <w:sz w:val="22"/>
              </w:rPr>
            </w:pPr>
            <w:r>
              <w:rPr>
                <w:sz w:val="22"/>
              </w:rPr>
              <w:t>王丽平,余取民,杨珊,高宁,徐思</w:t>
            </w:r>
          </w:p>
          <w:p>
            <w:pPr>
              <w:pStyle w:val="TableParagraph"/>
              <w:spacing w:line="307" w:lineRule="exact"/>
              <w:rPr>
                <w:sz w:val="22"/>
              </w:rPr>
            </w:pPr>
            <w:r>
              <w:rPr>
                <w:w w:val="100"/>
                <w:sz w:val="22"/>
              </w:rPr>
              <w:t>婕</w:t>
            </w:r>
          </w:p>
        </w:tc>
        <w:tc>
          <w:tcPr>
            <w:tcW w:w="1359" w:type="dxa"/>
          </w:tcPr>
          <w:p>
            <w:pPr>
              <w:pStyle w:val="TableParagraph"/>
              <w:spacing w:before="34"/>
              <w:rPr>
                <w:sz w:val="22"/>
              </w:rPr>
            </w:pPr>
            <w:r>
              <w:rPr>
                <w:sz w:val="22"/>
              </w:rPr>
              <w:t>重点项目</w:t>
            </w:r>
          </w:p>
        </w:tc>
        <w:tc>
          <w:tcPr>
            <w:tcW w:w="1195" w:type="dxa"/>
          </w:tcPr>
          <w:p>
            <w:pPr>
              <w:pStyle w:val="TableParagraph"/>
              <w:ind w:left="0"/>
              <w:rPr>
                <w:rFonts w:ascii="Times New Roman"/>
                <w:sz w:val="22"/>
              </w:rPr>
            </w:pPr>
          </w:p>
        </w:tc>
        <w:tc>
          <w:tcPr>
            <w:tcW w:w="1274" w:type="dxa"/>
          </w:tcPr>
          <w:p>
            <w:pPr>
              <w:pStyle w:val="TableParagraph"/>
              <w:spacing w:before="34"/>
              <w:ind w:left="106"/>
              <w:rPr>
                <w:sz w:val="22"/>
              </w:rPr>
            </w:pPr>
            <w:r>
              <w:rPr>
                <w:sz w:val="22"/>
              </w:rPr>
              <w:t>长沙学院</w:t>
            </w:r>
          </w:p>
        </w:tc>
      </w:tr>
      <w:tr>
        <w:trPr>
          <w:trHeight w:val="597" w:hRule="atLeast"/>
        </w:trPr>
        <w:tc>
          <w:tcPr>
            <w:tcW w:w="1272" w:type="dxa"/>
          </w:tcPr>
          <w:p>
            <w:pPr>
              <w:pStyle w:val="TableParagraph"/>
              <w:spacing w:before="37"/>
              <w:ind w:left="107"/>
              <w:rPr>
                <w:sz w:val="22"/>
              </w:rPr>
            </w:pPr>
            <w:r>
              <w:rPr>
                <w:sz w:val="22"/>
              </w:rPr>
              <w:t>18A379</w:t>
            </w:r>
          </w:p>
        </w:tc>
        <w:tc>
          <w:tcPr>
            <w:tcW w:w="991" w:type="dxa"/>
          </w:tcPr>
          <w:p>
            <w:pPr>
              <w:pStyle w:val="TableParagraph"/>
              <w:spacing w:before="37"/>
              <w:ind w:left="105"/>
              <w:rPr>
                <w:sz w:val="22"/>
              </w:rPr>
            </w:pPr>
            <w:r>
              <w:rPr>
                <w:sz w:val="22"/>
              </w:rPr>
              <w:t>宋玲</w:t>
            </w:r>
          </w:p>
        </w:tc>
        <w:tc>
          <w:tcPr>
            <w:tcW w:w="4253" w:type="dxa"/>
          </w:tcPr>
          <w:p>
            <w:pPr>
              <w:pStyle w:val="TableParagraph"/>
              <w:spacing w:line="270" w:lineRule="exact"/>
              <w:ind w:left="107"/>
              <w:rPr>
                <w:sz w:val="22"/>
              </w:rPr>
            </w:pPr>
            <w:r>
              <w:rPr>
                <w:sz w:val="22"/>
              </w:rPr>
              <w:t>习近平青年教育思想与应用型法治人才培</w:t>
            </w:r>
          </w:p>
          <w:p>
            <w:pPr>
              <w:pStyle w:val="TableParagraph"/>
              <w:spacing w:line="308" w:lineRule="exact"/>
              <w:ind w:left="107"/>
              <w:rPr>
                <w:sz w:val="22"/>
              </w:rPr>
            </w:pPr>
            <w:r>
              <w:rPr>
                <w:sz w:val="22"/>
              </w:rPr>
              <w:t>养创新研究</w:t>
            </w:r>
          </w:p>
        </w:tc>
        <w:tc>
          <w:tcPr>
            <w:tcW w:w="3118" w:type="dxa"/>
          </w:tcPr>
          <w:p>
            <w:pPr>
              <w:pStyle w:val="TableParagraph"/>
              <w:spacing w:before="37"/>
              <w:rPr>
                <w:sz w:val="22"/>
              </w:rPr>
            </w:pPr>
            <w:r>
              <w:rPr>
                <w:sz w:val="22"/>
              </w:rPr>
              <w:t>宋玲,蒋云贵,袁帅,李小兰,陈骐</w:t>
            </w:r>
          </w:p>
        </w:tc>
        <w:tc>
          <w:tcPr>
            <w:tcW w:w="1359" w:type="dxa"/>
          </w:tcPr>
          <w:p>
            <w:pPr>
              <w:pStyle w:val="TableParagraph"/>
              <w:spacing w:before="37"/>
              <w:rPr>
                <w:sz w:val="22"/>
              </w:rPr>
            </w:pPr>
            <w:r>
              <w:rPr>
                <w:sz w:val="22"/>
              </w:rPr>
              <w:t>重点项目</w:t>
            </w:r>
          </w:p>
        </w:tc>
        <w:tc>
          <w:tcPr>
            <w:tcW w:w="1195" w:type="dxa"/>
          </w:tcPr>
          <w:p>
            <w:pPr>
              <w:pStyle w:val="TableParagraph"/>
              <w:ind w:left="0"/>
              <w:rPr>
                <w:rFonts w:ascii="Times New Roman"/>
                <w:sz w:val="22"/>
              </w:rPr>
            </w:pPr>
          </w:p>
        </w:tc>
        <w:tc>
          <w:tcPr>
            <w:tcW w:w="1274" w:type="dxa"/>
          </w:tcPr>
          <w:p>
            <w:pPr>
              <w:pStyle w:val="TableParagraph"/>
              <w:spacing w:before="37"/>
              <w:ind w:left="106"/>
              <w:rPr>
                <w:sz w:val="22"/>
              </w:rPr>
            </w:pPr>
            <w:r>
              <w:rPr>
                <w:sz w:val="22"/>
              </w:rPr>
              <w:t>长沙学院</w:t>
            </w:r>
          </w:p>
        </w:tc>
      </w:tr>
      <w:tr>
        <w:trPr>
          <w:trHeight w:val="594" w:hRule="atLeast"/>
        </w:trPr>
        <w:tc>
          <w:tcPr>
            <w:tcW w:w="1272" w:type="dxa"/>
          </w:tcPr>
          <w:p>
            <w:pPr>
              <w:pStyle w:val="TableParagraph"/>
              <w:spacing w:before="34"/>
              <w:ind w:left="107"/>
              <w:rPr>
                <w:sz w:val="22"/>
              </w:rPr>
            </w:pPr>
            <w:r>
              <w:rPr>
                <w:sz w:val="22"/>
              </w:rPr>
              <w:t>18A380</w:t>
            </w:r>
          </w:p>
        </w:tc>
        <w:tc>
          <w:tcPr>
            <w:tcW w:w="991" w:type="dxa"/>
          </w:tcPr>
          <w:p>
            <w:pPr>
              <w:pStyle w:val="TableParagraph"/>
              <w:spacing w:before="34"/>
              <w:ind w:left="105"/>
              <w:rPr>
                <w:sz w:val="22"/>
              </w:rPr>
            </w:pPr>
            <w:r>
              <w:rPr>
                <w:sz w:val="22"/>
              </w:rPr>
              <w:t>杨红</w:t>
            </w:r>
          </w:p>
        </w:tc>
        <w:tc>
          <w:tcPr>
            <w:tcW w:w="4253" w:type="dxa"/>
          </w:tcPr>
          <w:p>
            <w:pPr>
              <w:pStyle w:val="TableParagraph"/>
              <w:spacing w:before="34"/>
              <w:ind w:left="107"/>
              <w:rPr>
                <w:sz w:val="22"/>
              </w:rPr>
            </w:pPr>
            <w:r>
              <w:rPr>
                <w:sz w:val="22"/>
              </w:rPr>
              <w:t>基于构式事件结构的翻译研究</w:t>
            </w:r>
          </w:p>
        </w:tc>
        <w:tc>
          <w:tcPr>
            <w:tcW w:w="3118" w:type="dxa"/>
          </w:tcPr>
          <w:p>
            <w:pPr>
              <w:pStyle w:val="TableParagraph"/>
              <w:spacing w:line="267" w:lineRule="exact"/>
              <w:rPr>
                <w:sz w:val="22"/>
              </w:rPr>
            </w:pPr>
            <w:r>
              <w:rPr>
                <w:sz w:val="22"/>
              </w:rPr>
              <w:t>杨红,杨红梅,谢志辉,蒋娟,曾嘉,</w:t>
            </w:r>
          </w:p>
          <w:p>
            <w:pPr>
              <w:pStyle w:val="TableParagraph"/>
              <w:spacing w:line="307" w:lineRule="exact"/>
              <w:rPr>
                <w:sz w:val="22"/>
              </w:rPr>
            </w:pPr>
            <w:r>
              <w:rPr>
                <w:sz w:val="22"/>
              </w:rPr>
              <w:t>黄玉兰,李奕妮</w:t>
            </w:r>
          </w:p>
        </w:tc>
        <w:tc>
          <w:tcPr>
            <w:tcW w:w="1359" w:type="dxa"/>
          </w:tcPr>
          <w:p>
            <w:pPr>
              <w:pStyle w:val="TableParagraph"/>
              <w:spacing w:before="34"/>
              <w:rPr>
                <w:sz w:val="22"/>
              </w:rPr>
            </w:pPr>
            <w:r>
              <w:rPr>
                <w:sz w:val="22"/>
              </w:rPr>
              <w:t>重点项目</w:t>
            </w:r>
          </w:p>
        </w:tc>
        <w:tc>
          <w:tcPr>
            <w:tcW w:w="1195" w:type="dxa"/>
          </w:tcPr>
          <w:p>
            <w:pPr>
              <w:pStyle w:val="TableParagraph"/>
              <w:ind w:left="0"/>
              <w:rPr>
                <w:rFonts w:ascii="Times New Roman"/>
                <w:sz w:val="22"/>
              </w:rPr>
            </w:pPr>
          </w:p>
        </w:tc>
        <w:tc>
          <w:tcPr>
            <w:tcW w:w="1274" w:type="dxa"/>
          </w:tcPr>
          <w:p>
            <w:pPr>
              <w:pStyle w:val="TableParagraph"/>
              <w:spacing w:before="34"/>
              <w:ind w:left="106"/>
              <w:rPr>
                <w:sz w:val="22"/>
              </w:rPr>
            </w:pPr>
            <w:r>
              <w:rPr>
                <w:sz w:val="22"/>
              </w:rPr>
              <w:t>长沙学院</w:t>
            </w:r>
          </w:p>
        </w:tc>
      </w:tr>
      <w:tr>
        <w:trPr>
          <w:trHeight w:val="894" w:hRule="atLeast"/>
        </w:trPr>
        <w:tc>
          <w:tcPr>
            <w:tcW w:w="1272" w:type="dxa"/>
          </w:tcPr>
          <w:p>
            <w:pPr>
              <w:pStyle w:val="TableParagraph"/>
              <w:spacing w:before="185"/>
              <w:ind w:left="107"/>
              <w:rPr>
                <w:sz w:val="22"/>
              </w:rPr>
            </w:pPr>
            <w:r>
              <w:rPr>
                <w:sz w:val="22"/>
              </w:rPr>
              <w:t>18A381</w:t>
            </w:r>
          </w:p>
        </w:tc>
        <w:tc>
          <w:tcPr>
            <w:tcW w:w="991" w:type="dxa"/>
          </w:tcPr>
          <w:p>
            <w:pPr>
              <w:pStyle w:val="TableParagraph"/>
              <w:spacing w:before="185"/>
              <w:ind w:left="105"/>
              <w:rPr>
                <w:sz w:val="22"/>
              </w:rPr>
            </w:pPr>
            <w:r>
              <w:rPr>
                <w:sz w:val="22"/>
              </w:rPr>
              <w:t>张红</w:t>
            </w:r>
          </w:p>
        </w:tc>
        <w:tc>
          <w:tcPr>
            <w:tcW w:w="4253" w:type="dxa"/>
          </w:tcPr>
          <w:p>
            <w:pPr>
              <w:pStyle w:val="TableParagraph"/>
              <w:spacing w:line="153" w:lineRule="auto" w:before="5"/>
              <w:ind w:left="107" w:right="170"/>
              <w:rPr>
                <w:sz w:val="22"/>
              </w:rPr>
            </w:pPr>
            <w:r>
              <w:rPr>
                <w:sz w:val="22"/>
              </w:rPr>
              <w:t>精准扶贫视域下基于“互联网+”的湖南省农村小微经济体财务管理服务平台构建研</w:t>
            </w:r>
          </w:p>
          <w:p>
            <w:pPr>
              <w:pStyle w:val="TableParagraph"/>
              <w:spacing w:line="273" w:lineRule="exact"/>
              <w:ind w:left="107"/>
              <w:rPr>
                <w:sz w:val="22"/>
              </w:rPr>
            </w:pPr>
            <w:r>
              <w:rPr>
                <w:w w:val="100"/>
                <w:sz w:val="22"/>
              </w:rPr>
              <w:t>究</w:t>
            </w:r>
          </w:p>
        </w:tc>
        <w:tc>
          <w:tcPr>
            <w:tcW w:w="3118" w:type="dxa"/>
          </w:tcPr>
          <w:p>
            <w:pPr>
              <w:pStyle w:val="TableParagraph"/>
              <w:spacing w:line="153" w:lineRule="auto" w:before="154"/>
              <w:ind w:right="114"/>
              <w:rPr>
                <w:sz w:val="22"/>
              </w:rPr>
            </w:pPr>
            <w:r>
              <w:rPr>
                <w:w w:val="95"/>
                <w:sz w:val="22"/>
              </w:rPr>
              <w:t>张红,陈樱,宁晓枫,刘港,周倩莹, </w:t>
            </w:r>
            <w:r>
              <w:rPr>
                <w:sz w:val="22"/>
              </w:rPr>
              <w:t>李宇翔</w:t>
            </w:r>
          </w:p>
        </w:tc>
        <w:tc>
          <w:tcPr>
            <w:tcW w:w="1359" w:type="dxa"/>
          </w:tcPr>
          <w:p>
            <w:pPr>
              <w:pStyle w:val="TableParagraph"/>
              <w:spacing w:line="382" w:lineRule="exact" w:before="36"/>
              <w:rPr>
                <w:sz w:val="22"/>
              </w:rPr>
            </w:pPr>
            <w:r>
              <w:rPr>
                <w:sz w:val="22"/>
              </w:rPr>
              <w:t>重点项目</w:t>
            </w:r>
          </w:p>
          <w:p>
            <w:pPr>
              <w:pStyle w:val="TableParagraph"/>
              <w:spacing w:line="382" w:lineRule="exact"/>
              <w:rPr>
                <w:sz w:val="22"/>
              </w:rPr>
            </w:pPr>
            <w:r>
              <w:rPr>
                <w:sz w:val="22"/>
              </w:rPr>
              <w:t>（扶贫）</w:t>
            </w:r>
          </w:p>
        </w:tc>
        <w:tc>
          <w:tcPr>
            <w:tcW w:w="1195" w:type="dxa"/>
          </w:tcPr>
          <w:p>
            <w:pPr>
              <w:pStyle w:val="TableParagraph"/>
              <w:ind w:left="0"/>
              <w:rPr>
                <w:rFonts w:ascii="Times New Roman"/>
                <w:sz w:val="22"/>
              </w:rPr>
            </w:pPr>
          </w:p>
        </w:tc>
        <w:tc>
          <w:tcPr>
            <w:tcW w:w="1274" w:type="dxa"/>
          </w:tcPr>
          <w:p>
            <w:pPr>
              <w:pStyle w:val="TableParagraph"/>
              <w:spacing w:before="185"/>
              <w:ind w:left="106"/>
              <w:rPr>
                <w:sz w:val="22"/>
              </w:rPr>
            </w:pPr>
            <w:r>
              <w:rPr>
                <w:sz w:val="22"/>
              </w:rPr>
              <w:t>长沙学院</w:t>
            </w:r>
          </w:p>
        </w:tc>
      </w:tr>
      <w:tr>
        <w:trPr>
          <w:trHeight w:val="597" w:hRule="atLeast"/>
        </w:trPr>
        <w:tc>
          <w:tcPr>
            <w:tcW w:w="1272" w:type="dxa"/>
          </w:tcPr>
          <w:p>
            <w:pPr>
              <w:pStyle w:val="TableParagraph"/>
              <w:spacing w:before="34"/>
              <w:ind w:left="107"/>
              <w:rPr>
                <w:sz w:val="22"/>
              </w:rPr>
            </w:pPr>
            <w:r>
              <w:rPr>
                <w:sz w:val="22"/>
              </w:rPr>
              <w:t>18A382</w:t>
            </w:r>
          </w:p>
        </w:tc>
        <w:tc>
          <w:tcPr>
            <w:tcW w:w="991" w:type="dxa"/>
          </w:tcPr>
          <w:p>
            <w:pPr>
              <w:pStyle w:val="TableParagraph"/>
              <w:spacing w:before="34"/>
              <w:ind w:left="105"/>
              <w:rPr>
                <w:sz w:val="22"/>
              </w:rPr>
            </w:pPr>
            <w:r>
              <w:rPr>
                <w:sz w:val="22"/>
              </w:rPr>
              <w:t>王晶</w:t>
            </w:r>
          </w:p>
        </w:tc>
        <w:tc>
          <w:tcPr>
            <w:tcW w:w="4253" w:type="dxa"/>
          </w:tcPr>
          <w:p>
            <w:pPr>
              <w:pStyle w:val="TableParagraph"/>
              <w:spacing w:before="34"/>
              <w:ind w:left="107"/>
              <w:rPr>
                <w:sz w:val="22"/>
              </w:rPr>
            </w:pPr>
            <w:r>
              <w:rPr>
                <w:sz w:val="22"/>
              </w:rPr>
              <w:t>网络拓扑结构图的曲面交叉数及性质</w:t>
            </w:r>
          </w:p>
        </w:tc>
        <w:tc>
          <w:tcPr>
            <w:tcW w:w="3118" w:type="dxa"/>
          </w:tcPr>
          <w:p>
            <w:pPr>
              <w:pStyle w:val="TableParagraph"/>
              <w:spacing w:line="267" w:lineRule="exact"/>
              <w:rPr>
                <w:sz w:val="22"/>
              </w:rPr>
            </w:pPr>
            <w:r>
              <w:rPr>
                <w:sz w:val="22"/>
              </w:rPr>
              <w:t>王晶,李方敏,栾悉道,张作政,陈</w:t>
            </w:r>
          </w:p>
          <w:p>
            <w:pPr>
              <w:pStyle w:val="TableParagraph"/>
              <w:spacing w:line="310" w:lineRule="exact"/>
              <w:rPr>
                <w:sz w:val="22"/>
              </w:rPr>
            </w:pPr>
            <w:r>
              <w:rPr>
                <w:sz w:val="22"/>
              </w:rPr>
              <w:t>翰麟,岳梦洁</w:t>
            </w:r>
          </w:p>
        </w:tc>
        <w:tc>
          <w:tcPr>
            <w:tcW w:w="1359" w:type="dxa"/>
          </w:tcPr>
          <w:p>
            <w:pPr>
              <w:pStyle w:val="TableParagraph"/>
              <w:spacing w:before="34"/>
              <w:rPr>
                <w:sz w:val="22"/>
              </w:rPr>
            </w:pPr>
            <w:r>
              <w:rPr>
                <w:sz w:val="22"/>
              </w:rPr>
              <w:t>重点项目</w:t>
            </w:r>
          </w:p>
        </w:tc>
        <w:tc>
          <w:tcPr>
            <w:tcW w:w="1195" w:type="dxa"/>
          </w:tcPr>
          <w:p>
            <w:pPr>
              <w:pStyle w:val="TableParagraph"/>
              <w:ind w:left="0"/>
              <w:rPr>
                <w:rFonts w:ascii="Times New Roman"/>
                <w:sz w:val="22"/>
              </w:rPr>
            </w:pPr>
          </w:p>
        </w:tc>
        <w:tc>
          <w:tcPr>
            <w:tcW w:w="1274" w:type="dxa"/>
          </w:tcPr>
          <w:p>
            <w:pPr>
              <w:pStyle w:val="TableParagraph"/>
              <w:spacing w:before="34"/>
              <w:ind w:left="106"/>
              <w:rPr>
                <w:sz w:val="22"/>
              </w:rPr>
            </w:pPr>
            <w:r>
              <w:rPr>
                <w:sz w:val="22"/>
              </w:rPr>
              <w:t>长沙学院</w:t>
            </w:r>
          </w:p>
        </w:tc>
      </w:tr>
      <w:tr>
        <w:trPr>
          <w:trHeight w:val="594" w:hRule="atLeast"/>
        </w:trPr>
        <w:tc>
          <w:tcPr>
            <w:tcW w:w="1272" w:type="dxa"/>
          </w:tcPr>
          <w:p>
            <w:pPr>
              <w:pStyle w:val="TableParagraph"/>
              <w:spacing w:before="34"/>
              <w:ind w:left="107"/>
              <w:rPr>
                <w:sz w:val="22"/>
              </w:rPr>
            </w:pPr>
            <w:r>
              <w:rPr>
                <w:sz w:val="22"/>
              </w:rPr>
              <w:t>18B414</w:t>
            </w:r>
          </w:p>
        </w:tc>
        <w:tc>
          <w:tcPr>
            <w:tcW w:w="991" w:type="dxa"/>
          </w:tcPr>
          <w:p>
            <w:pPr>
              <w:pStyle w:val="TableParagraph"/>
              <w:spacing w:before="34"/>
              <w:ind w:left="105"/>
              <w:rPr>
                <w:sz w:val="22"/>
              </w:rPr>
            </w:pPr>
            <w:r>
              <w:rPr>
                <w:sz w:val="22"/>
              </w:rPr>
              <w:t>吴美群</w:t>
            </w:r>
          </w:p>
        </w:tc>
        <w:tc>
          <w:tcPr>
            <w:tcW w:w="4253" w:type="dxa"/>
          </w:tcPr>
          <w:p>
            <w:pPr>
              <w:pStyle w:val="TableParagraph"/>
              <w:spacing w:before="34"/>
              <w:ind w:left="107"/>
              <w:rPr>
                <w:sz w:val="22"/>
              </w:rPr>
            </w:pPr>
            <w:r>
              <w:rPr>
                <w:sz w:val="22"/>
              </w:rPr>
              <w:t>本·琼生宫廷假面剧中的共同体研究</w:t>
            </w:r>
          </w:p>
        </w:tc>
        <w:tc>
          <w:tcPr>
            <w:tcW w:w="3118" w:type="dxa"/>
          </w:tcPr>
          <w:p>
            <w:pPr>
              <w:pStyle w:val="TableParagraph"/>
              <w:spacing w:before="34"/>
              <w:rPr>
                <w:sz w:val="22"/>
              </w:rPr>
            </w:pPr>
            <w:r>
              <w:rPr>
                <w:sz w:val="22"/>
              </w:rPr>
              <w:t>吴美群,王青,李玺,袁娇,涂湘君</w:t>
            </w:r>
          </w:p>
        </w:tc>
        <w:tc>
          <w:tcPr>
            <w:tcW w:w="1359" w:type="dxa"/>
          </w:tcPr>
          <w:p>
            <w:pPr>
              <w:pStyle w:val="TableParagraph"/>
              <w:spacing w:line="267"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ind w:left="0"/>
              <w:rPr>
                <w:rFonts w:ascii="Times New Roman"/>
                <w:sz w:val="22"/>
              </w:rPr>
            </w:pPr>
          </w:p>
        </w:tc>
        <w:tc>
          <w:tcPr>
            <w:tcW w:w="1274" w:type="dxa"/>
          </w:tcPr>
          <w:p>
            <w:pPr>
              <w:pStyle w:val="TableParagraph"/>
              <w:spacing w:before="34"/>
              <w:ind w:left="106"/>
              <w:rPr>
                <w:sz w:val="22"/>
              </w:rPr>
            </w:pPr>
            <w:r>
              <w:rPr>
                <w:sz w:val="22"/>
              </w:rPr>
              <w:t>长沙学院</w:t>
            </w:r>
          </w:p>
        </w:tc>
      </w:tr>
      <w:tr>
        <w:trPr>
          <w:trHeight w:val="597" w:hRule="atLeast"/>
        </w:trPr>
        <w:tc>
          <w:tcPr>
            <w:tcW w:w="1272" w:type="dxa"/>
          </w:tcPr>
          <w:p>
            <w:pPr>
              <w:pStyle w:val="TableParagraph"/>
              <w:spacing w:before="34"/>
              <w:ind w:left="107"/>
              <w:rPr>
                <w:sz w:val="22"/>
              </w:rPr>
            </w:pPr>
            <w:r>
              <w:rPr>
                <w:sz w:val="22"/>
              </w:rPr>
              <w:t>18B415</w:t>
            </w:r>
          </w:p>
        </w:tc>
        <w:tc>
          <w:tcPr>
            <w:tcW w:w="991" w:type="dxa"/>
          </w:tcPr>
          <w:p>
            <w:pPr>
              <w:pStyle w:val="TableParagraph"/>
              <w:spacing w:before="34"/>
              <w:ind w:left="105"/>
              <w:rPr>
                <w:sz w:val="22"/>
              </w:rPr>
            </w:pPr>
            <w:r>
              <w:rPr>
                <w:sz w:val="22"/>
              </w:rPr>
              <w:t>罗琨</w:t>
            </w:r>
          </w:p>
        </w:tc>
        <w:tc>
          <w:tcPr>
            <w:tcW w:w="4253" w:type="dxa"/>
          </w:tcPr>
          <w:p>
            <w:pPr>
              <w:pStyle w:val="TableParagraph"/>
              <w:spacing w:line="267" w:lineRule="exact"/>
              <w:ind w:left="107"/>
              <w:rPr>
                <w:sz w:val="22"/>
              </w:rPr>
            </w:pPr>
            <w:r>
              <w:rPr>
                <w:sz w:val="22"/>
              </w:rPr>
              <w:t>污泥基生物炭类芬顿降解氯酚类污染物的</w:t>
            </w:r>
          </w:p>
          <w:p>
            <w:pPr>
              <w:pStyle w:val="TableParagraph"/>
              <w:spacing w:line="310" w:lineRule="exact"/>
              <w:ind w:left="107"/>
              <w:rPr>
                <w:sz w:val="22"/>
              </w:rPr>
            </w:pPr>
            <w:r>
              <w:rPr>
                <w:sz w:val="22"/>
              </w:rPr>
              <w:t>机理研究</w:t>
            </w:r>
          </w:p>
        </w:tc>
        <w:tc>
          <w:tcPr>
            <w:tcW w:w="3118" w:type="dxa"/>
          </w:tcPr>
          <w:p>
            <w:pPr>
              <w:pStyle w:val="TableParagraph"/>
              <w:spacing w:line="267" w:lineRule="exact"/>
              <w:rPr>
                <w:sz w:val="22"/>
              </w:rPr>
            </w:pPr>
            <w:r>
              <w:rPr>
                <w:sz w:val="22"/>
              </w:rPr>
              <w:t>罗琨,朱海,周祥发,刘嘉媚,张再</w:t>
            </w:r>
          </w:p>
          <w:p>
            <w:pPr>
              <w:pStyle w:val="TableParagraph"/>
              <w:spacing w:line="310" w:lineRule="exact"/>
              <w:rPr>
                <w:sz w:val="22"/>
              </w:rPr>
            </w:pPr>
            <w:r>
              <w:rPr>
                <w:w w:val="100"/>
                <w:sz w:val="22"/>
              </w:rPr>
              <w:t>芝</w:t>
            </w:r>
          </w:p>
        </w:tc>
        <w:tc>
          <w:tcPr>
            <w:tcW w:w="1359" w:type="dxa"/>
          </w:tcPr>
          <w:p>
            <w:pPr>
              <w:pStyle w:val="TableParagraph"/>
              <w:spacing w:line="267" w:lineRule="exact"/>
              <w:rPr>
                <w:sz w:val="22"/>
              </w:rPr>
            </w:pPr>
            <w:r>
              <w:rPr>
                <w:sz w:val="22"/>
              </w:rPr>
              <w:t>优秀青年项</w:t>
            </w:r>
          </w:p>
          <w:p>
            <w:pPr>
              <w:pStyle w:val="TableParagraph"/>
              <w:spacing w:line="310" w:lineRule="exact"/>
              <w:rPr>
                <w:sz w:val="22"/>
              </w:rPr>
            </w:pPr>
            <w:r>
              <w:rPr>
                <w:w w:val="100"/>
                <w:sz w:val="22"/>
              </w:rPr>
              <w:t>目</w:t>
            </w:r>
          </w:p>
        </w:tc>
        <w:tc>
          <w:tcPr>
            <w:tcW w:w="1195" w:type="dxa"/>
          </w:tcPr>
          <w:p>
            <w:pPr>
              <w:pStyle w:val="TableParagraph"/>
              <w:ind w:left="0"/>
              <w:rPr>
                <w:rFonts w:ascii="Times New Roman"/>
                <w:sz w:val="22"/>
              </w:rPr>
            </w:pPr>
          </w:p>
        </w:tc>
        <w:tc>
          <w:tcPr>
            <w:tcW w:w="1274" w:type="dxa"/>
          </w:tcPr>
          <w:p>
            <w:pPr>
              <w:pStyle w:val="TableParagraph"/>
              <w:spacing w:before="34"/>
              <w:ind w:left="106"/>
              <w:rPr>
                <w:sz w:val="22"/>
              </w:rPr>
            </w:pPr>
            <w:r>
              <w:rPr>
                <w:sz w:val="22"/>
              </w:rPr>
              <w:t>长沙学院</w:t>
            </w:r>
          </w:p>
        </w:tc>
      </w:tr>
      <w:tr>
        <w:trPr>
          <w:trHeight w:val="594" w:hRule="atLeast"/>
        </w:trPr>
        <w:tc>
          <w:tcPr>
            <w:tcW w:w="1272" w:type="dxa"/>
          </w:tcPr>
          <w:p>
            <w:pPr>
              <w:pStyle w:val="TableParagraph"/>
              <w:spacing w:before="34"/>
              <w:ind w:left="107"/>
              <w:rPr>
                <w:sz w:val="22"/>
              </w:rPr>
            </w:pPr>
            <w:r>
              <w:rPr>
                <w:sz w:val="22"/>
              </w:rPr>
              <w:t>18B416</w:t>
            </w:r>
          </w:p>
        </w:tc>
        <w:tc>
          <w:tcPr>
            <w:tcW w:w="991" w:type="dxa"/>
          </w:tcPr>
          <w:p>
            <w:pPr>
              <w:pStyle w:val="TableParagraph"/>
              <w:spacing w:before="34"/>
              <w:ind w:left="105"/>
              <w:rPr>
                <w:sz w:val="22"/>
              </w:rPr>
            </w:pPr>
            <w:r>
              <w:rPr>
                <w:sz w:val="22"/>
              </w:rPr>
              <w:t>黄灿</w:t>
            </w:r>
          </w:p>
        </w:tc>
        <w:tc>
          <w:tcPr>
            <w:tcW w:w="4253" w:type="dxa"/>
          </w:tcPr>
          <w:p>
            <w:pPr>
              <w:pStyle w:val="TableParagraph"/>
              <w:spacing w:line="267" w:lineRule="exact"/>
              <w:ind w:left="107"/>
              <w:rPr>
                <w:sz w:val="22"/>
              </w:rPr>
            </w:pPr>
            <w:r>
              <w:rPr>
                <w:sz w:val="22"/>
              </w:rPr>
              <w:t>认知诗学视阈下新生代导演艺术电影</w:t>
            </w:r>
          </w:p>
          <w:p>
            <w:pPr>
              <w:pStyle w:val="TableParagraph"/>
              <w:spacing w:line="307" w:lineRule="exact"/>
              <w:ind w:left="107"/>
              <w:rPr>
                <w:sz w:val="22"/>
              </w:rPr>
            </w:pPr>
            <w:r>
              <w:rPr>
                <w:sz w:val="22"/>
              </w:rPr>
              <w:t>（2014-2018）叙事研究</w:t>
            </w:r>
          </w:p>
        </w:tc>
        <w:tc>
          <w:tcPr>
            <w:tcW w:w="3118" w:type="dxa"/>
          </w:tcPr>
          <w:p>
            <w:pPr>
              <w:pStyle w:val="TableParagraph"/>
              <w:spacing w:line="267" w:lineRule="exact"/>
              <w:rPr>
                <w:sz w:val="22"/>
              </w:rPr>
            </w:pPr>
            <w:r>
              <w:rPr>
                <w:sz w:val="22"/>
              </w:rPr>
              <w:t>黄灿,张吕,谭文鑫,梁湘梓,张汉</w:t>
            </w:r>
          </w:p>
          <w:p>
            <w:pPr>
              <w:pStyle w:val="TableParagraph"/>
              <w:spacing w:line="307" w:lineRule="exact"/>
              <w:rPr>
                <w:sz w:val="22"/>
              </w:rPr>
            </w:pPr>
            <w:r>
              <w:rPr>
                <w:w w:val="100"/>
                <w:sz w:val="22"/>
              </w:rPr>
              <w:t>卢</w:t>
            </w:r>
          </w:p>
        </w:tc>
        <w:tc>
          <w:tcPr>
            <w:tcW w:w="1359" w:type="dxa"/>
          </w:tcPr>
          <w:p>
            <w:pPr>
              <w:pStyle w:val="TableParagraph"/>
              <w:spacing w:line="267"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ind w:left="0"/>
              <w:rPr>
                <w:rFonts w:ascii="Times New Roman"/>
                <w:sz w:val="22"/>
              </w:rPr>
            </w:pPr>
          </w:p>
        </w:tc>
        <w:tc>
          <w:tcPr>
            <w:tcW w:w="1274" w:type="dxa"/>
          </w:tcPr>
          <w:p>
            <w:pPr>
              <w:pStyle w:val="TableParagraph"/>
              <w:spacing w:before="34"/>
              <w:ind w:left="106"/>
              <w:rPr>
                <w:sz w:val="22"/>
              </w:rPr>
            </w:pPr>
            <w:r>
              <w:rPr>
                <w:sz w:val="22"/>
              </w:rPr>
              <w:t>长沙学院</w:t>
            </w:r>
          </w:p>
        </w:tc>
      </w:tr>
      <w:tr>
        <w:trPr>
          <w:trHeight w:val="597" w:hRule="atLeast"/>
        </w:trPr>
        <w:tc>
          <w:tcPr>
            <w:tcW w:w="1272" w:type="dxa"/>
          </w:tcPr>
          <w:p>
            <w:pPr>
              <w:pStyle w:val="TableParagraph"/>
              <w:spacing w:before="34"/>
              <w:ind w:left="107"/>
              <w:rPr>
                <w:sz w:val="22"/>
              </w:rPr>
            </w:pPr>
            <w:r>
              <w:rPr>
                <w:sz w:val="22"/>
              </w:rPr>
              <w:t>18B417</w:t>
            </w:r>
          </w:p>
        </w:tc>
        <w:tc>
          <w:tcPr>
            <w:tcW w:w="991" w:type="dxa"/>
          </w:tcPr>
          <w:p>
            <w:pPr>
              <w:pStyle w:val="TableParagraph"/>
              <w:spacing w:before="34"/>
              <w:ind w:left="105"/>
              <w:rPr>
                <w:sz w:val="22"/>
              </w:rPr>
            </w:pPr>
            <w:r>
              <w:rPr>
                <w:sz w:val="22"/>
              </w:rPr>
              <w:t>唐红光</w:t>
            </w:r>
          </w:p>
        </w:tc>
        <w:tc>
          <w:tcPr>
            <w:tcW w:w="4253" w:type="dxa"/>
          </w:tcPr>
          <w:p>
            <w:pPr>
              <w:pStyle w:val="TableParagraph"/>
              <w:spacing w:line="267" w:lineRule="exact"/>
              <w:ind w:left="107"/>
              <w:rPr>
                <w:sz w:val="22"/>
              </w:rPr>
            </w:pPr>
            <w:r>
              <w:rPr>
                <w:sz w:val="22"/>
              </w:rPr>
              <w:t>康德“自然辩证法”中的主体性思想及其当</w:t>
            </w:r>
          </w:p>
          <w:p>
            <w:pPr>
              <w:pStyle w:val="TableParagraph"/>
              <w:spacing w:line="310" w:lineRule="exact"/>
              <w:ind w:left="107"/>
              <w:rPr>
                <w:sz w:val="22"/>
              </w:rPr>
            </w:pPr>
            <w:r>
              <w:rPr>
                <w:sz w:val="22"/>
              </w:rPr>
              <w:t>代意义研究</w:t>
            </w:r>
          </w:p>
        </w:tc>
        <w:tc>
          <w:tcPr>
            <w:tcW w:w="3118" w:type="dxa"/>
          </w:tcPr>
          <w:p>
            <w:pPr>
              <w:pStyle w:val="TableParagraph"/>
              <w:spacing w:line="267" w:lineRule="exact"/>
              <w:rPr>
                <w:sz w:val="22"/>
              </w:rPr>
            </w:pPr>
            <w:r>
              <w:rPr>
                <w:sz w:val="22"/>
              </w:rPr>
              <w:t>唐红光,陆启越,桂运奇,王思乂,</w:t>
            </w:r>
          </w:p>
          <w:p>
            <w:pPr>
              <w:pStyle w:val="TableParagraph"/>
              <w:spacing w:line="310" w:lineRule="exact"/>
              <w:rPr>
                <w:sz w:val="22"/>
              </w:rPr>
            </w:pPr>
            <w:r>
              <w:rPr>
                <w:sz w:val="22"/>
              </w:rPr>
              <w:t>翟兰凤</w:t>
            </w:r>
          </w:p>
        </w:tc>
        <w:tc>
          <w:tcPr>
            <w:tcW w:w="1359" w:type="dxa"/>
          </w:tcPr>
          <w:p>
            <w:pPr>
              <w:pStyle w:val="TableParagraph"/>
              <w:spacing w:line="267" w:lineRule="exact"/>
              <w:rPr>
                <w:sz w:val="22"/>
              </w:rPr>
            </w:pPr>
            <w:r>
              <w:rPr>
                <w:sz w:val="22"/>
              </w:rPr>
              <w:t>优秀青年项</w:t>
            </w:r>
          </w:p>
          <w:p>
            <w:pPr>
              <w:pStyle w:val="TableParagraph"/>
              <w:spacing w:line="310" w:lineRule="exact"/>
              <w:rPr>
                <w:sz w:val="22"/>
              </w:rPr>
            </w:pPr>
            <w:r>
              <w:rPr>
                <w:w w:val="100"/>
                <w:sz w:val="22"/>
              </w:rPr>
              <w:t>目</w:t>
            </w:r>
          </w:p>
        </w:tc>
        <w:tc>
          <w:tcPr>
            <w:tcW w:w="1195" w:type="dxa"/>
          </w:tcPr>
          <w:p>
            <w:pPr>
              <w:pStyle w:val="TableParagraph"/>
              <w:ind w:left="0"/>
              <w:rPr>
                <w:rFonts w:ascii="Times New Roman"/>
                <w:sz w:val="22"/>
              </w:rPr>
            </w:pPr>
          </w:p>
        </w:tc>
        <w:tc>
          <w:tcPr>
            <w:tcW w:w="1274" w:type="dxa"/>
          </w:tcPr>
          <w:p>
            <w:pPr>
              <w:pStyle w:val="TableParagraph"/>
              <w:spacing w:before="34"/>
              <w:ind w:left="106"/>
              <w:rPr>
                <w:sz w:val="22"/>
              </w:rPr>
            </w:pPr>
            <w:r>
              <w:rPr>
                <w:sz w:val="22"/>
              </w:rPr>
              <w:t>长沙学院</w:t>
            </w:r>
          </w:p>
        </w:tc>
      </w:tr>
      <w:tr>
        <w:trPr>
          <w:trHeight w:val="594" w:hRule="atLeast"/>
        </w:trPr>
        <w:tc>
          <w:tcPr>
            <w:tcW w:w="1272" w:type="dxa"/>
          </w:tcPr>
          <w:p>
            <w:pPr>
              <w:pStyle w:val="TableParagraph"/>
              <w:spacing w:before="34"/>
              <w:ind w:left="107"/>
              <w:rPr>
                <w:sz w:val="22"/>
              </w:rPr>
            </w:pPr>
            <w:r>
              <w:rPr>
                <w:sz w:val="22"/>
              </w:rPr>
              <w:t>18B418</w:t>
            </w:r>
          </w:p>
        </w:tc>
        <w:tc>
          <w:tcPr>
            <w:tcW w:w="991" w:type="dxa"/>
          </w:tcPr>
          <w:p>
            <w:pPr>
              <w:pStyle w:val="TableParagraph"/>
              <w:spacing w:before="34"/>
              <w:ind w:left="105"/>
              <w:rPr>
                <w:sz w:val="22"/>
              </w:rPr>
            </w:pPr>
            <w:r>
              <w:rPr>
                <w:sz w:val="22"/>
              </w:rPr>
              <w:t>熊汉青</w:t>
            </w:r>
          </w:p>
        </w:tc>
        <w:tc>
          <w:tcPr>
            <w:tcW w:w="4253" w:type="dxa"/>
          </w:tcPr>
          <w:p>
            <w:pPr>
              <w:pStyle w:val="TableParagraph"/>
              <w:spacing w:line="267" w:lineRule="exact"/>
              <w:ind w:left="107"/>
              <w:rPr>
                <w:sz w:val="22"/>
              </w:rPr>
            </w:pPr>
            <w:r>
              <w:rPr>
                <w:sz w:val="22"/>
              </w:rPr>
              <w:t>稀土 La 微合金化对 Mg-Al-Sn 合金腐蚀性</w:t>
            </w:r>
          </w:p>
          <w:p>
            <w:pPr>
              <w:pStyle w:val="TableParagraph"/>
              <w:spacing w:line="307" w:lineRule="exact"/>
              <w:ind w:left="107"/>
              <w:rPr>
                <w:sz w:val="22"/>
              </w:rPr>
            </w:pPr>
            <w:r>
              <w:rPr>
                <w:sz w:val="22"/>
              </w:rPr>
              <w:t>能和放电活性影响及机理研究</w:t>
            </w:r>
          </w:p>
        </w:tc>
        <w:tc>
          <w:tcPr>
            <w:tcW w:w="3118" w:type="dxa"/>
          </w:tcPr>
          <w:p>
            <w:pPr>
              <w:pStyle w:val="TableParagraph"/>
              <w:spacing w:before="34"/>
              <w:rPr>
                <w:sz w:val="22"/>
              </w:rPr>
            </w:pPr>
            <w:r>
              <w:rPr>
                <w:sz w:val="22"/>
              </w:rPr>
              <w:t>熊汉青,何航敏,郑天昊</w:t>
            </w:r>
          </w:p>
        </w:tc>
        <w:tc>
          <w:tcPr>
            <w:tcW w:w="1359" w:type="dxa"/>
          </w:tcPr>
          <w:p>
            <w:pPr>
              <w:pStyle w:val="TableParagraph"/>
              <w:spacing w:line="267"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ind w:left="0"/>
              <w:rPr>
                <w:rFonts w:ascii="Times New Roman"/>
                <w:sz w:val="22"/>
              </w:rPr>
            </w:pPr>
          </w:p>
        </w:tc>
        <w:tc>
          <w:tcPr>
            <w:tcW w:w="1274" w:type="dxa"/>
          </w:tcPr>
          <w:p>
            <w:pPr>
              <w:pStyle w:val="TableParagraph"/>
              <w:spacing w:before="34"/>
              <w:ind w:left="106"/>
              <w:rPr>
                <w:sz w:val="22"/>
              </w:rPr>
            </w:pPr>
            <w:r>
              <w:rPr>
                <w:sz w:val="22"/>
              </w:rPr>
              <w:t>长沙学院</w:t>
            </w:r>
          </w:p>
        </w:tc>
      </w:tr>
      <w:tr>
        <w:trPr>
          <w:trHeight w:val="597" w:hRule="atLeast"/>
        </w:trPr>
        <w:tc>
          <w:tcPr>
            <w:tcW w:w="1272" w:type="dxa"/>
          </w:tcPr>
          <w:p>
            <w:pPr>
              <w:pStyle w:val="TableParagraph"/>
              <w:spacing w:before="34"/>
              <w:ind w:left="107"/>
              <w:rPr>
                <w:sz w:val="22"/>
              </w:rPr>
            </w:pPr>
            <w:r>
              <w:rPr>
                <w:sz w:val="22"/>
              </w:rPr>
              <w:t>18B419</w:t>
            </w:r>
          </w:p>
        </w:tc>
        <w:tc>
          <w:tcPr>
            <w:tcW w:w="991" w:type="dxa"/>
          </w:tcPr>
          <w:p>
            <w:pPr>
              <w:pStyle w:val="TableParagraph"/>
              <w:spacing w:before="34"/>
              <w:ind w:left="105"/>
              <w:rPr>
                <w:sz w:val="22"/>
              </w:rPr>
            </w:pPr>
            <w:r>
              <w:rPr>
                <w:sz w:val="22"/>
              </w:rPr>
              <w:t>刘巍</w:t>
            </w:r>
          </w:p>
        </w:tc>
        <w:tc>
          <w:tcPr>
            <w:tcW w:w="4253" w:type="dxa"/>
          </w:tcPr>
          <w:p>
            <w:pPr>
              <w:pStyle w:val="TableParagraph"/>
              <w:spacing w:line="267" w:lineRule="exact"/>
              <w:ind w:left="107"/>
              <w:rPr>
                <w:sz w:val="22"/>
              </w:rPr>
            </w:pPr>
            <w:r>
              <w:rPr>
                <w:sz w:val="22"/>
              </w:rPr>
              <w:t>子空间上求解线性矩阵方程 F(X)=G 的迭</w:t>
            </w:r>
          </w:p>
          <w:p>
            <w:pPr>
              <w:pStyle w:val="TableParagraph"/>
              <w:spacing w:line="310" w:lineRule="exact"/>
              <w:ind w:left="107"/>
              <w:rPr>
                <w:sz w:val="22"/>
              </w:rPr>
            </w:pPr>
            <w:r>
              <w:rPr>
                <w:sz w:val="22"/>
              </w:rPr>
              <w:t>代算法研究</w:t>
            </w:r>
          </w:p>
        </w:tc>
        <w:tc>
          <w:tcPr>
            <w:tcW w:w="3118" w:type="dxa"/>
          </w:tcPr>
          <w:p>
            <w:pPr>
              <w:pStyle w:val="TableParagraph"/>
              <w:spacing w:line="267" w:lineRule="exact"/>
              <w:rPr>
                <w:sz w:val="22"/>
              </w:rPr>
            </w:pPr>
            <w:r>
              <w:rPr>
                <w:sz w:val="22"/>
              </w:rPr>
              <w:t>刘巍,彭向阳,王柏育,沈金荣,雷</w:t>
            </w:r>
          </w:p>
          <w:p>
            <w:pPr>
              <w:pStyle w:val="TableParagraph"/>
              <w:spacing w:line="310" w:lineRule="exact"/>
              <w:rPr>
                <w:sz w:val="22"/>
              </w:rPr>
            </w:pPr>
            <w:r>
              <w:rPr>
                <w:sz w:val="22"/>
              </w:rPr>
              <w:t>宝,韩惠</w:t>
            </w:r>
          </w:p>
        </w:tc>
        <w:tc>
          <w:tcPr>
            <w:tcW w:w="1359" w:type="dxa"/>
          </w:tcPr>
          <w:p>
            <w:pPr>
              <w:pStyle w:val="TableParagraph"/>
              <w:spacing w:line="267" w:lineRule="exact"/>
              <w:rPr>
                <w:sz w:val="22"/>
              </w:rPr>
            </w:pPr>
            <w:r>
              <w:rPr>
                <w:sz w:val="22"/>
              </w:rPr>
              <w:t>优秀青年项</w:t>
            </w:r>
          </w:p>
          <w:p>
            <w:pPr>
              <w:pStyle w:val="TableParagraph"/>
              <w:spacing w:line="310" w:lineRule="exact"/>
              <w:rPr>
                <w:sz w:val="22"/>
              </w:rPr>
            </w:pPr>
            <w:r>
              <w:rPr>
                <w:w w:val="100"/>
                <w:sz w:val="22"/>
              </w:rPr>
              <w:t>目</w:t>
            </w:r>
          </w:p>
        </w:tc>
        <w:tc>
          <w:tcPr>
            <w:tcW w:w="1195" w:type="dxa"/>
          </w:tcPr>
          <w:p>
            <w:pPr>
              <w:pStyle w:val="TableParagraph"/>
              <w:ind w:left="0"/>
              <w:rPr>
                <w:rFonts w:ascii="Times New Roman"/>
                <w:sz w:val="22"/>
              </w:rPr>
            </w:pPr>
          </w:p>
        </w:tc>
        <w:tc>
          <w:tcPr>
            <w:tcW w:w="1274" w:type="dxa"/>
          </w:tcPr>
          <w:p>
            <w:pPr>
              <w:pStyle w:val="TableParagraph"/>
              <w:spacing w:before="34"/>
              <w:ind w:left="106"/>
              <w:rPr>
                <w:sz w:val="22"/>
              </w:rPr>
            </w:pPr>
            <w:r>
              <w:rPr>
                <w:sz w:val="22"/>
              </w:rPr>
              <w:t>长沙学院</w:t>
            </w:r>
          </w:p>
        </w:tc>
      </w:tr>
      <w:tr>
        <w:trPr>
          <w:trHeight w:val="594" w:hRule="atLeast"/>
        </w:trPr>
        <w:tc>
          <w:tcPr>
            <w:tcW w:w="1272" w:type="dxa"/>
          </w:tcPr>
          <w:p>
            <w:pPr>
              <w:pStyle w:val="TableParagraph"/>
              <w:spacing w:before="34"/>
              <w:ind w:left="107"/>
              <w:rPr>
                <w:sz w:val="22"/>
              </w:rPr>
            </w:pPr>
            <w:r>
              <w:rPr>
                <w:sz w:val="22"/>
              </w:rPr>
              <w:t>18C0757</w:t>
            </w:r>
          </w:p>
        </w:tc>
        <w:tc>
          <w:tcPr>
            <w:tcW w:w="991" w:type="dxa"/>
          </w:tcPr>
          <w:p>
            <w:pPr>
              <w:pStyle w:val="TableParagraph"/>
              <w:spacing w:before="34"/>
              <w:ind w:left="105"/>
              <w:rPr>
                <w:sz w:val="22"/>
              </w:rPr>
            </w:pPr>
            <w:r>
              <w:rPr>
                <w:sz w:val="22"/>
              </w:rPr>
              <w:t>包凌晟</w:t>
            </w:r>
          </w:p>
        </w:tc>
        <w:tc>
          <w:tcPr>
            <w:tcW w:w="4253" w:type="dxa"/>
          </w:tcPr>
          <w:p>
            <w:pPr>
              <w:pStyle w:val="TableParagraph"/>
              <w:spacing w:line="267" w:lineRule="exact"/>
              <w:ind w:left="107"/>
              <w:rPr>
                <w:sz w:val="22"/>
              </w:rPr>
            </w:pPr>
            <w:r>
              <w:rPr>
                <w:sz w:val="22"/>
              </w:rPr>
              <w:t>PPAR-γ通路在高脂诱导中华鳖营养性脂肪</w:t>
            </w:r>
          </w:p>
          <w:p>
            <w:pPr>
              <w:pStyle w:val="TableParagraph"/>
              <w:spacing w:line="307" w:lineRule="exact"/>
              <w:ind w:left="107"/>
              <w:rPr>
                <w:sz w:val="22"/>
              </w:rPr>
            </w:pPr>
            <w:r>
              <w:rPr>
                <w:sz w:val="22"/>
              </w:rPr>
              <w:t>肝的作用及分子机制研究</w:t>
            </w:r>
          </w:p>
        </w:tc>
        <w:tc>
          <w:tcPr>
            <w:tcW w:w="3118" w:type="dxa"/>
          </w:tcPr>
          <w:p>
            <w:pPr>
              <w:pStyle w:val="TableParagraph"/>
              <w:spacing w:before="34"/>
              <w:rPr>
                <w:sz w:val="22"/>
              </w:rPr>
            </w:pPr>
            <w:r>
              <w:rPr>
                <w:sz w:val="22"/>
              </w:rPr>
              <w:t>包凌晟,王江伟,李鸿江,施立萍</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before="34"/>
              <w:ind w:left="106"/>
              <w:rPr>
                <w:sz w:val="22"/>
              </w:rPr>
            </w:pPr>
            <w:r>
              <w:rPr>
                <w:sz w:val="22"/>
              </w:rPr>
              <w:t>长沙学院</w:t>
            </w:r>
          </w:p>
        </w:tc>
      </w:tr>
    </w:tbl>
    <w:p>
      <w:pPr>
        <w:spacing w:after="0"/>
        <w:rPr>
          <w:sz w:val="22"/>
        </w:rPr>
        <w:sectPr>
          <w:footerReference w:type="default" r:id="rId18"/>
          <w:pgSz w:w="16840" w:h="11910" w:orient="landscape"/>
          <w:pgMar w:footer="1138" w:header="0" w:top="1100" w:bottom="1320" w:left="1640" w:right="1520"/>
          <w:pgNumType w:start="131"/>
        </w:sectPr>
      </w:pPr>
    </w:p>
    <w:p>
      <w:pPr>
        <w:pStyle w:val="BodyText"/>
        <w:rPr>
          <w:rFonts w:ascii="Times New Roman"/>
          <w:sz w:val="20"/>
        </w:rPr>
      </w:pPr>
    </w:p>
    <w:p>
      <w:pPr>
        <w:pStyle w:val="BodyText"/>
        <w:spacing w:before="11"/>
        <w:rPr>
          <w:rFonts w:ascii="Times New Roman"/>
          <w:sz w:val="16"/>
        </w:r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2"/>
        <w:gridCol w:w="991"/>
        <w:gridCol w:w="4253"/>
        <w:gridCol w:w="3118"/>
        <w:gridCol w:w="1359"/>
        <w:gridCol w:w="1195"/>
        <w:gridCol w:w="1274"/>
      </w:tblGrid>
      <w:tr>
        <w:trPr>
          <w:trHeight w:val="621" w:hRule="atLeast"/>
        </w:trPr>
        <w:tc>
          <w:tcPr>
            <w:tcW w:w="1272" w:type="dxa"/>
          </w:tcPr>
          <w:p>
            <w:pPr>
              <w:pStyle w:val="TableParagraph"/>
              <w:spacing w:before="43"/>
              <w:ind w:left="155"/>
              <w:rPr>
                <w:rFonts w:ascii="Noto Sans Mono CJK JP Regular" w:eastAsia="Noto Sans Mono CJK JP Regular" w:hint="eastAsia"/>
                <w:sz w:val="24"/>
              </w:rPr>
            </w:pPr>
            <w:r>
              <w:rPr>
                <w:rFonts w:ascii="Noto Sans Mono CJK JP Regular" w:eastAsia="Noto Sans Mono CJK JP Regular" w:hint="eastAsia"/>
                <w:sz w:val="24"/>
              </w:rPr>
              <w:t>项目编号</w:t>
            </w:r>
          </w:p>
        </w:tc>
        <w:tc>
          <w:tcPr>
            <w:tcW w:w="991" w:type="dxa"/>
          </w:tcPr>
          <w:p>
            <w:pPr>
              <w:pStyle w:val="TableParagraph"/>
              <w:spacing w:line="296" w:lineRule="exact"/>
              <w:ind w:left="134"/>
              <w:rPr>
                <w:rFonts w:ascii="Noto Sans Mono CJK JP Regular" w:eastAsia="Noto Sans Mono CJK JP Regular" w:hint="eastAsia"/>
                <w:sz w:val="24"/>
              </w:rPr>
            </w:pPr>
            <w:r>
              <w:rPr>
                <w:rFonts w:ascii="Noto Sans Mono CJK JP Regular" w:eastAsia="Noto Sans Mono CJK JP Regular" w:hint="eastAsia"/>
                <w:sz w:val="24"/>
              </w:rPr>
              <w:t>项  目</w:t>
            </w:r>
          </w:p>
          <w:p>
            <w:pPr>
              <w:pStyle w:val="TableParagraph"/>
              <w:spacing w:line="305" w:lineRule="exact"/>
              <w:ind w:left="134"/>
              <w:rPr>
                <w:rFonts w:ascii="Noto Sans Mono CJK JP Regular" w:eastAsia="Noto Sans Mono CJK JP Regular" w:hint="eastAsia"/>
                <w:sz w:val="24"/>
              </w:rPr>
            </w:pPr>
            <w:r>
              <w:rPr>
                <w:rFonts w:ascii="Noto Sans Mono CJK JP Regular" w:eastAsia="Noto Sans Mono CJK JP Regular" w:hint="eastAsia"/>
                <w:sz w:val="24"/>
              </w:rPr>
              <w:t>负责人</w:t>
            </w:r>
          </w:p>
        </w:tc>
        <w:tc>
          <w:tcPr>
            <w:tcW w:w="4253" w:type="dxa"/>
          </w:tcPr>
          <w:p>
            <w:pPr>
              <w:pStyle w:val="TableParagraph"/>
              <w:spacing w:before="43"/>
              <w:ind w:left="90" w:right="80"/>
              <w:jc w:val="center"/>
              <w:rPr>
                <w:rFonts w:ascii="Noto Sans Mono CJK JP Regular" w:eastAsia="Noto Sans Mono CJK JP Regular" w:hint="eastAsia"/>
                <w:sz w:val="24"/>
              </w:rPr>
            </w:pPr>
            <w:r>
              <w:rPr>
                <w:rFonts w:ascii="Noto Sans Mono CJK JP Regular" w:eastAsia="Noto Sans Mono CJK JP Regular" w:hint="eastAsia"/>
                <w:sz w:val="24"/>
              </w:rPr>
              <w:t>项目名称</w:t>
            </w:r>
          </w:p>
        </w:tc>
        <w:tc>
          <w:tcPr>
            <w:tcW w:w="3118" w:type="dxa"/>
          </w:tcPr>
          <w:p>
            <w:pPr>
              <w:pStyle w:val="TableParagraph"/>
              <w:spacing w:before="43"/>
              <w:ind w:left="58" w:right="50"/>
              <w:jc w:val="center"/>
              <w:rPr>
                <w:rFonts w:ascii="Noto Sans Mono CJK JP Regular" w:eastAsia="Noto Sans Mono CJK JP Regular" w:hint="eastAsia"/>
                <w:sz w:val="24"/>
              </w:rPr>
            </w:pPr>
            <w:r>
              <w:rPr>
                <w:rFonts w:ascii="Noto Sans Mono CJK JP Regular" w:eastAsia="Noto Sans Mono CJK JP Regular" w:hint="eastAsia"/>
                <w:sz w:val="24"/>
              </w:rPr>
              <w:t>参与人员</w:t>
            </w:r>
          </w:p>
        </w:tc>
        <w:tc>
          <w:tcPr>
            <w:tcW w:w="1359" w:type="dxa"/>
          </w:tcPr>
          <w:p>
            <w:pPr>
              <w:pStyle w:val="TableParagraph"/>
              <w:spacing w:before="43"/>
              <w:ind w:left="199"/>
              <w:rPr>
                <w:rFonts w:ascii="Noto Sans Mono CJK JP Regular" w:eastAsia="Noto Sans Mono CJK JP Regular" w:hint="eastAsia"/>
                <w:sz w:val="24"/>
              </w:rPr>
            </w:pPr>
            <w:r>
              <w:rPr>
                <w:rFonts w:ascii="Noto Sans Mono CJK JP Regular" w:eastAsia="Noto Sans Mono CJK JP Regular" w:hint="eastAsia"/>
                <w:sz w:val="24"/>
              </w:rPr>
              <w:t>项目类型</w:t>
            </w:r>
          </w:p>
        </w:tc>
        <w:tc>
          <w:tcPr>
            <w:tcW w:w="1195" w:type="dxa"/>
          </w:tcPr>
          <w:p>
            <w:pPr>
              <w:pStyle w:val="TableParagraph"/>
              <w:spacing w:before="43"/>
              <w:ind w:left="115"/>
              <w:rPr>
                <w:rFonts w:ascii="Noto Sans Mono CJK JP Regular" w:eastAsia="Noto Sans Mono CJK JP Regular" w:hint="eastAsia"/>
                <w:sz w:val="24"/>
              </w:rPr>
            </w:pPr>
            <w:r>
              <w:rPr>
                <w:rFonts w:ascii="Noto Sans Mono CJK JP Regular" w:eastAsia="Noto Sans Mono CJK JP Regular" w:hint="eastAsia"/>
                <w:sz w:val="24"/>
              </w:rPr>
              <w:t>所属类别</w:t>
            </w:r>
          </w:p>
        </w:tc>
        <w:tc>
          <w:tcPr>
            <w:tcW w:w="1274" w:type="dxa"/>
          </w:tcPr>
          <w:p>
            <w:pPr>
              <w:pStyle w:val="TableParagraph"/>
              <w:spacing w:before="43"/>
              <w:ind w:left="156"/>
              <w:rPr>
                <w:rFonts w:ascii="Noto Sans Mono CJK JP Regular" w:eastAsia="Noto Sans Mono CJK JP Regular" w:hint="eastAsia"/>
                <w:sz w:val="24"/>
              </w:rPr>
            </w:pPr>
            <w:r>
              <w:rPr>
                <w:rFonts w:ascii="Noto Sans Mono CJK JP Regular" w:eastAsia="Noto Sans Mono CJK JP Regular" w:hint="eastAsia"/>
                <w:sz w:val="24"/>
              </w:rPr>
              <w:t>所属学校</w:t>
            </w:r>
          </w:p>
        </w:tc>
      </w:tr>
      <w:tr>
        <w:trPr>
          <w:trHeight w:val="597" w:hRule="atLeast"/>
        </w:trPr>
        <w:tc>
          <w:tcPr>
            <w:tcW w:w="1272" w:type="dxa"/>
          </w:tcPr>
          <w:p>
            <w:pPr>
              <w:pStyle w:val="TableParagraph"/>
              <w:spacing w:before="36"/>
              <w:ind w:left="107"/>
              <w:rPr>
                <w:sz w:val="22"/>
              </w:rPr>
            </w:pPr>
            <w:r>
              <w:rPr>
                <w:sz w:val="22"/>
              </w:rPr>
              <w:t>18C0758</w:t>
            </w:r>
          </w:p>
        </w:tc>
        <w:tc>
          <w:tcPr>
            <w:tcW w:w="991" w:type="dxa"/>
          </w:tcPr>
          <w:p>
            <w:pPr>
              <w:pStyle w:val="TableParagraph"/>
              <w:spacing w:before="36"/>
              <w:ind w:left="105"/>
              <w:rPr>
                <w:sz w:val="22"/>
              </w:rPr>
            </w:pPr>
            <w:r>
              <w:rPr>
                <w:sz w:val="22"/>
              </w:rPr>
              <w:t>郑昱</w:t>
            </w:r>
          </w:p>
        </w:tc>
        <w:tc>
          <w:tcPr>
            <w:tcW w:w="4253" w:type="dxa"/>
          </w:tcPr>
          <w:p>
            <w:pPr>
              <w:pStyle w:val="TableParagraph"/>
              <w:spacing w:line="270" w:lineRule="exact"/>
              <w:ind w:left="107"/>
              <w:rPr>
                <w:sz w:val="22"/>
              </w:rPr>
            </w:pPr>
            <w:r>
              <w:rPr>
                <w:sz w:val="22"/>
              </w:rPr>
              <w:t>基于北斗卫星信源的被动式雷达目标探测</w:t>
            </w:r>
          </w:p>
          <w:p>
            <w:pPr>
              <w:pStyle w:val="TableParagraph"/>
              <w:spacing w:line="307" w:lineRule="exact"/>
              <w:ind w:left="107"/>
              <w:rPr>
                <w:sz w:val="22"/>
              </w:rPr>
            </w:pPr>
            <w:r>
              <w:rPr>
                <w:sz w:val="22"/>
              </w:rPr>
              <w:t>性能关键</w:t>
            </w:r>
          </w:p>
        </w:tc>
        <w:tc>
          <w:tcPr>
            <w:tcW w:w="3118" w:type="dxa"/>
          </w:tcPr>
          <w:p>
            <w:pPr>
              <w:pStyle w:val="TableParagraph"/>
              <w:spacing w:before="36"/>
              <w:rPr>
                <w:sz w:val="22"/>
              </w:rPr>
            </w:pPr>
            <w:r>
              <w:rPr>
                <w:sz w:val="22"/>
              </w:rPr>
              <w:t>郑昱,冯璐,张竹娴,张永强</w:t>
            </w:r>
          </w:p>
        </w:tc>
        <w:tc>
          <w:tcPr>
            <w:tcW w:w="1359" w:type="dxa"/>
          </w:tcPr>
          <w:p>
            <w:pPr>
              <w:pStyle w:val="TableParagraph"/>
              <w:spacing w:before="36"/>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before="36"/>
              <w:ind w:left="106"/>
              <w:rPr>
                <w:sz w:val="22"/>
              </w:rPr>
            </w:pPr>
            <w:r>
              <w:rPr>
                <w:sz w:val="22"/>
              </w:rPr>
              <w:t>长沙学院</w:t>
            </w:r>
          </w:p>
        </w:tc>
      </w:tr>
      <w:tr>
        <w:trPr>
          <w:trHeight w:val="594" w:hRule="atLeast"/>
        </w:trPr>
        <w:tc>
          <w:tcPr>
            <w:tcW w:w="1272" w:type="dxa"/>
          </w:tcPr>
          <w:p>
            <w:pPr>
              <w:pStyle w:val="TableParagraph"/>
              <w:spacing w:before="34"/>
              <w:ind w:left="107"/>
              <w:rPr>
                <w:sz w:val="22"/>
              </w:rPr>
            </w:pPr>
            <w:r>
              <w:rPr>
                <w:sz w:val="22"/>
              </w:rPr>
              <w:t>18C0759</w:t>
            </w:r>
          </w:p>
        </w:tc>
        <w:tc>
          <w:tcPr>
            <w:tcW w:w="991" w:type="dxa"/>
          </w:tcPr>
          <w:p>
            <w:pPr>
              <w:pStyle w:val="TableParagraph"/>
              <w:spacing w:before="34"/>
              <w:ind w:left="105"/>
              <w:rPr>
                <w:sz w:val="22"/>
              </w:rPr>
            </w:pPr>
            <w:r>
              <w:rPr>
                <w:sz w:val="22"/>
              </w:rPr>
              <w:t>刘浩然</w:t>
            </w:r>
          </w:p>
        </w:tc>
        <w:tc>
          <w:tcPr>
            <w:tcW w:w="4253" w:type="dxa"/>
          </w:tcPr>
          <w:p>
            <w:pPr>
              <w:pStyle w:val="TableParagraph"/>
              <w:spacing w:line="267" w:lineRule="exact"/>
              <w:ind w:left="107"/>
              <w:rPr>
                <w:sz w:val="22"/>
              </w:rPr>
            </w:pPr>
            <w:r>
              <w:rPr>
                <w:sz w:val="22"/>
              </w:rPr>
              <w:t>基于双正交小波分析的盾构隧道隐伏裂缝</w:t>
            </w:r>
          </w:p>
          <w:p>
            <w:pPr>
              <w:pStyle w:val="TableParagraph"/>
              <w:spacing w:line="307" w:lineRule="exact"/>
              <w:ind w:left="107"/>
              <w:rPr>
                <w:sz w:val="22"/>
              </w:rPr>
            </w:pPr>
            <w:r>
              <w:rPr>
                <w:sz w:val="22"/>
              </w:rPr>
              <w:t>识别和三维可视化分析研究</w:t>
            </w:r>
          </w:p>
        </w:tc>
        <w:tc>
          <w:tcPr>
            <w:tcW w:w="3118" w:type="dxa"/>
          </w:tcPr>
          <w:p>
            <w:pPr>
              <w:pStyle w:val="TableParagraph"/>
              <w:spacing w:line="267" w:lineRule="exact"/>
              <w:rPr>
                <w:sz w:val="22"/>
              </w:rPr>
            </w:pPr>
            <w:r>
              <w:rPr>
                <w:sz w:val="22"/>
              </w:rPr>
              <w:t>刘浩然,谢立辉,沈炼,李橄,王义</w:t>
            </w:r>
          </w:p>
          <w:p>
            <w:pPr>
              <w:pStyle w:val="TableParagraph"/>
              <w:spacing w:line="307" w:lineRule="exact"/>
              <w:rPr>
                <w:sz w:val="22"/>
              </w:rPr>
            </w:pPr>
            <w:r>
              <w:rPr>
                <w:w w:val="100"/>
                <w:sz w:val="22"/>
              </w:rPr>
              <w:t>明</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before="34"/>
              <w:ind w:left="106"/>
              <w:rPr>
                <w:sz w:val="22"/>
              </w:rPr>
            </w:pPr>
            <w:r>
              <w:rPr>
                <w:sz w:val="22"/>
              </w:rPr>
              <w:t>长沙学院</w:t>
            </w:r>
          </w:p>
        </w:tc>
      </w:tr>
      <w:tr>
        <w:trPr>
          <w:trHeight w:val="597" w:hRule="atLeast"/>
        </w:trPr>
        <w:tc>
          <w:tcPr>
            <w:tcW w:w="1272" w:type="dxa"/>
          </w:tcPr>
          <w:p>
            <w:pPr>
              <w:pStyle w:val="TableParagraph"/>
              <w:spacing w:before="37"/>
              <w:ind w:left="107"/>
              <w:rPr>
                <w:sz w:val="22"/>
              </w:rPr>
            </w:pPr>
            <w:r>
              <w:rPr>
                <w:sz w:val="22"/>
              </w:rPr>
              <w:t>18C0760</w:t>
            </w:r>
          </w:p>
        </w:tc>
        <w:tc>
          <w:tcPr>
            <w:tcW w:w="991" w:type="dxa"/>
          </w:tcPr>
          <w:p>
            <w:pPr>
              <w:pStyle w:val="TableParagraph"/>
              <w:spacing w:before="37"/>
              <w:ind w:left="105"/>
              <w:rPr>
                <w:sz w:val="22"/>
              </w:rPr>
            </w:pPr>
            <w:r>
              <w:rPr>
                <w:sz w:val="22"/>
              </w:rPr>
              <w:t>杨璐</w:t>
            </w:r>
          </w:p>
        </w:tc>
        <w:tc>
          <w:tcPr>
            <w:tcW w:w="4253" w:type="dxa"/>
          </w:tcPr>
          <w:p>
            <w:pPr>
              <w:pStyle w:val="TableParagraph"/>
              <w:spacing w:line="270" w:lineRule="exact"/>
              <w:ind w:left="107"/>
              <w:rPr>
                <w:sz w:val="22"/>
              </w:rPr>
            </w:pPr>
            <w:r>
              <w:rPr>
                <w:sz w:val="22"/>
              </w:rPr>
              <w:t>基于纳米颗粒填充的金属有机框架纳米胶</w:t>
            </w:r>
          </w:p>
          <w:p>
            <w:pPr>
              <w:pStyle w:val="TableParagraph"/>
              <w:spacing w:line="308" w:lineRule="exact"/>
              <w:ind w:left="107"/>
              <w:rPr>
                <w:sz w:val="22"/>
              </w:rPr>
            </w:pPr>
            <w:r>
              <w:rPr>
                <w:sz w:val="22"/>
              </w:rPr>
              <w:t>囊的食源性致病菌的荧光信号放大检测</w:t>
            </w:r>
          </w:p>
        </w:tc>
        <w:tc>
          <w:tcPr>
            <w:tcW w:w="3118" w:type="dxa"/>
          </w:tcPr>
          <w:p>
            <w:pPr>
              <w:pStyle w:val="TableParagraph"/>
              <w:spacing w:before="37"/>
              <w:rPr>
                <w:sz w:val="22"/>
              </w:rPr>
            </w:pPr>
            <w:r>
              <w:rPr>
                <w:sz w:val="22"/>
              </w:rPr>
              <w:t>杨璐,何志敏,易慧霜</w:t>
            </w:r>
          </w:p>
        </w:tc>
        <w:tc>
          <w:tcPr>
            <w:tcW w:w="1359" w:type="dxa"/>
          </w:tcPr>
          <w:p>
            <w:pPr>
              <w:pStyle w:val="TableParagraph"/>
              <w:spacing w:before="37"/>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before="37"/>
              <w:ind w:left="106"/>
              <w:rPr>
                <w:sz w:val="22"/>
              </w:rPr>
            </w:pPr>
            <w:r>
              <w:rPr>
                <w:sz w:val="22"/>
              </w:rPr>
              <w:t>长沙学院</w:t>
            </w:r>
          </w:p>
        </w:tc>
      </w:tr>
      <w:tr>
        <w:trPr>
          <w:trHeight w:val="594" w:hRule="atLeast"/>
        </w:trPr>
        <w:tc>
          <w:tcPr>
            <w:tcW w:w="1272" w:type="dxa"/>
          </w:tcPr>
          <w:p>
            <w:pPr>
              <w:pStyle w:val="TableParagraph"/>
              <w:spacing w:before="34"/>
              <w:ind w:left="107"/>
              <w:rPr>
                <w:sz w:val="22"/>
              </w:rPr>
            </w:pPr>
            <w:r>
              <w:rPr>
                <w:sz w:val="22"/>
              </w:rPr>
              <w:t>18C0761</w:t>
            </w:r>
          </w:p>
        </w:tc>
        <w:tc>
          <w:tcPr>
            <w:tcW w:w="991" w:type="dxa"/>
          </w:tcPr>
          <w:p>
            <w:pPr>
              <w:pStyle w:val="TableParagraph"/>
              <w:spacing w:before="34"/>
              <w:ind w:left="105"/>
              <w:rPr>
                <w:sz w:val="22"/>
              </w:rPr>
            </w:pPr>
            <w:r>
              <w:rPr>
                <w:sz w:val="22"/>
              </w:rPr>
              <w:t>邱实</w:t>
            </w:r>
          </w:p>
        </w:tc>
        <w:tc>
          <w:tcPr>
            <w:tcW w:w="4253" w:type="dxa"/>
          </w:tcPr>
          <w:p>
            <w:pPr>
              <w:pStyle w:val="TableParagraph"/>
              <w:spacing w:line="267" w:lineRule="exact"/>
              <w:ind w:left="107"/>
              <w:rPr>
                <w:sz w:val="22"/>
              </w:rPr>
            </w:pPr>
            <w:r>
              <w:rPr>
                <w:sz w:val="22"/>
              </w:rPr>
              <w:t>基于证券分析师关注的公司舞弊风险评估</w:t>
            </w:r>
          </w:p>
          <w:p>
            <w:pPr>
              <w:pStyle w:val="TableParagraph"/>
              <w:spacing w:line="307" w:lineRule="exact"/>
              <w:ind w:left="107"/>
              <w:rPr>
                <w:sz w:val="22"/>
              </w:rPr>
            </w:pPr>
            <w:r>
              <w:rPr>
                <w:sz w:val="22"/>
              </w:rPr>
              <w:t>研究</w:t>
            </w:r>
          </w:p>
        </w:tc>
        <w:tc>
          <w:tcPr>
            <w:tcW w:w="3118" w:type="dxa"/>
          </w:tcPr>
          <w:p>
            <w:pPr>
              <w:pStyle w:val="TableParagraph"/>
              <w:spacing w:before="34"/>
              <w:rPr>
                <w:sz w:val="22"/>
              </w:rPr>
            </w:pPr>
            <w:r>
              <w:rPr>
                <w:sz w:val="22"/>
              </w:rPr>
              <w:t>邱实,熊菲,龙飞,高雅婷</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before="34"/>
              <w:ind w:left="106"/>
              <w:rPr>
                <w:sz w:val="22"/>
              </w:rPr>
            </w:pPr>
            <w:r>
              <w:rPr>
                <w:sz w:val="22"/>
              </w:rPr>
              <w:t>长沙学院</w:t>
            </w:r>
          </w:p>
        </w:tc>
      </w:tr>
      <w:tr>
        <w:trPr>
          <w:trHeight w:val="597" w:hRule="atLeast"/>
        </w:trPr>
        <w:tc>
          <w:tcPr>
            <w:tcW w:w="1272" w:type="dxa"/>
          </w:tcPr>
          <w:p>
            <w:pPr>
              <w:pStyle w:val="TableParagraph"/>
              <w:spacing w:before="36"/>
              <w:ind w:left="107"/>
              <w:rPr>
                <w:sz w:val="22"/>
              </w:rPr>
            </w:pPr>
            <w:r>
              <w:rPr>
                <w:sz w:val="22"/>
              </w:rPr>
              <w:t>18C0762</w:t>
            </w:r>
          </w:p>
        </w:tc>
        <w:tc>
          <w:tcPr>
            <w:tcW w:w="991" w:type="dxa"/>
          </w:tcPr>
          <w:p>
            <w:pPr>
              <w:pStyle w:val="TableParagraph"/>
              <w:spacing w:before="36"/>
              <w:ind w:left="105"/>
              <w:rPr>
                <w:sz w:val="22"/>
              </w:rPr>
            </w:pPr>
            <w:r>
              <w:rPr>
                <w:sz w:val="22"/>
              </w:rPr>
              <w:t>谢冬</w:t>
            </w:r>
          </w:p>
        </w:tc>
        <w:tc>
          <w:tcPr>
            <w:tcW w:w="4253" w:type="dxa"/>
          </w:tcPr>
          <w:p>
            <w:pPr>
              <w:pStyle w:val="TableParagraph"/>
              <w:spacing w:before="36"/>
              <w:ind w:left="107"/>
              <w:rPr>
                <w:sz w:val="22"/>
              </w:rPr>
            </w:pPr>
            <w:r>
              <w:rPr>
                <w:sz w:val="22"/>
              </w:rPr>
              <w:t>应用型本科院校国际化人才培养机制研究</w:t>
            </w:r>
          </w:p>
        </w:tc>
        <w:tc>
          <w:tcPr>
            <w:tcW w:w="3118" w:type="dxa"/>
          </w:tcPr>
          <w:p>
            <w:pPr>
              <w:pStyle w:val="TableParagraph"/>
              <w:spacing w:line="270" w:lineRule="exact"/>
              <w:rPr>
                <w:sz w:val="22"/>
              </w:rPr>
            </w:pPr>
            <w:r>
              <w:rPr>
                <w:sz w:val="22"/>
              </w:rPr>
              <w:t>谢冬,贺黎,易晨宁,姚振华,张林</w:t>
            </w:r>
          </w:p>
          <w:p>
            <w:pPr>
              <w:pStyle w:val="TableParagraph"/>
              <w:spacing w:line="307" w:lineRule="exact"/>
              <w:rPr>
                <w:sz w:val="22"/>
              </w:rPr>
            </w:pPr>
            <w:r>
              <w:rPr>
                <w:w w:val="100"/>
                <w:sz w:val="22"/>
              </w:rPr>
              <w:t>林</w:t>
            </w:r>
          </w:p>
        </w:tc>
        <w:tc>
          <w:tcPr>
            <w:tcW w:w="1359" w:type="dxa"/>
          </w:tcPr>
          <w:p>
            <w:pPr>
              <w:pStyle w:val="TableParagraph"/>
              <w:spacing w:before="36"/>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before="36"/>
              <w:ind w:left="106"/>
              <w:rPr>
                <w:sz w:val="22"/>
              </w:rPr>
            </w:pPr>
            <w:r>
              <w:rPr>
                <w:sz w:val="22"/>
              </w:rPr>
              <w:t>长沙学院</w:t>
            </w:r>
          </w:p>
        </w:tc>
      </w:tr>
      <w:tr>
        <w:trPr>
          <w:trHeight w:val="594" w:hRule="atLeast"/>
        </w:trPr>
        <w:tc>
          <w:tcPr>
            <w:tcW w:w="1272" w:type="dxa"/>
          </w:tcPr>
          <w:p>
            <w:pPr>
              <w:pStyle w:val="TableParagraph"/>
              <w:spacing w:before="34"/>
              <w:ind w:left="107"/>
              <w:rPr>
                <w:sz w:val="22"/>
              </w:rPr>
            </w:pPr>
            <w:r>
              <w:rPr>
                <w:sz w:val="22"/>
              </w:rPr>
              <w:t>18C0763</w:t>
            </w:r>
          </w:p>
        </w:tc>
        <w:tc>
          <w:tcPr>
            <w:tcW w:w="991" w:type="dxa"/>
          </w:tcPr>
          <w:p>
            <w:pPr>
              <w:pStyle w:val="TableParagraph"/>
              <w:spacing w:before="34"/>
              <w:ind w:left="105"/>
              <w:rPr>
                <w:sz w:val="22"/>
              </w:rPr>
            </w:pPr>
            <w:r>
              <w:rPr>
                <w:sz w:val="22"/>
              </w:rPr>
              <w:t>谭志光</w:t>
            </w:r>
          </w:p>
        </w:tc>
        <w:tc>
          <w:tcPr>
            <w:tcW w:w="4253" w:type="dxa"/>
          </w:tcPr>
          <w:p>
            <w:pPr>
              <w:pStyle w:val="TableParagraph"/>
              <w:spacing w:before="34"/>
              <w:ind w:left="107"/>
              <w:rPr>
                <w:sz w:val="22"/>
              </w:rPr>
            </w:pPr>
            <w:r>
              <w:rPr>
                <w:sz w:val="22"/>
              </w:rPr>
              <w:t>基于夸克间相互作用的高能碰撞唯象研究</w:t>
            </w:r>
          </w:p>
        </w:tc>
        <w:tc>
          <w:tcPr>
            <w:tcW w:w="3118" w:type="dxa"/>
          </w:tcPr>
          <w:p>
            <w:pPr>
              <w:pStyle w:val="TableParagraph"/>
              <w:spacing w:line="267" w:lineRule="exact"/>
              <w:rPr>
                <w:sz w:val="22"/>
              </w:rPr>
            </w:pPr>
            <w:r>
              <w:rPr>
                <w:sz w:val="22"/>
              </w:rPr>
              <w:t>谭志光,莫云飞,周远,戴斯沩,谈</w:t>
            </w:r>
          </w:p>
          <w:p>
            <w:pPr>
              <w:pStyle w:val="TableParagraph"/>
              <w:spacing w:line="307" w:lineRule="exact"/>
              <w:rPr>
                <w:sz w:val="22"/>
              </w:rPr>
            </w:pPr>
            <w:r>
              <w:rPr>
                <w:sz w:val="22"/>
              </w:rPr>
              <w:t>猛豪</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before="34"/>
              <w:ind w:left="106"/>
              <w:rPr>
                <w:sz w:val="22"/>
              </w:rPr>
            </w:pPr>
            <w:r>
              <w:rPr>
                <w:sz w:val="22"/>
              </w:rPr>
              <w:t>长沙学院</w:t>
            </w:r>
          </w:p>
        </w:tc>
      </w:tr>
      <w:tr>
        <w:trPr>
          <w:trHeight w:val="597" w:hRule="atLeast"/>
        </w:trPr>
        <w:tc>
          <w:tcPr>
            <w:tcW w:w="1272" w:type="dxa"/>
          </w:tcPr>
          <w:p>
            <w:pPr>
              <w:pStyle w:val="TableParagraph"/>
              <w:spacing w:before="37"/>
              <w:ind w:left="107"/>
              <w:rPr>
                <w:sz w:val="22"/>
              </w:rPr>
            </w:pPr>
            <w:r>
              <w:rPr>
                <w:sz w:val="22"/>
              </w:rPr>
              <w:t>18C0764</w:t>
            </w:r>
          </w:p>
        </w:tc>
        <w:tc>
          <w:tcPr>
            <w:tcW w:w="991" w:type="dxa"/>
          </w:tcPr>
          <w:p>
            <w:pPr>
              <w:pStyle w:val="TableParagraph"/>
              <w:spacing w:before="37"/>
              <w:ind w:left="105"/>
              <w:rPr>
                <w:sz w:val="22"/>
              </w:rPr>
            </w:pPr>
            <w:r>
              <w:rPr>
                <w:sz w:val="22"/>
              </w:rPr>
              <w:t>李锟</w:t>
            </w:r>
          </w:p>
        </w:tc>
        <w:tc>
          <w:tcPr>
            <w:tcW w:w="4253" w:type="dxa"/>
          </w:tcPr>
          <w:p>
            <w:pPr>
              <w:pStyle w:val="TableParagraph"/>
              <w:spacing w:line="270" w:lineRule="exact"/>
              <w:ind w:left="107"/>
              <w:rPr>
                <w:sz w:val="22"/>
              </w:rPr>
            </w:pPr>
            <w:r>
              <w:rPr>
                <w:sz w:val="22"/>
              </w:rPr>
              <w:t>面向工程应用的分布动态载荷识别方法研</w:t>
            </w:r>
          </w:p>
          <w:p>
            <w:pPr>
              <w:pStyle w:val="TableParagraph"/>
              <w:spacing w:line="308" w:lineRule="exact"/>
              <w:ind w:left="107"/>
              <w:rPr>
                <w:sz w:val="22"/>
              </w:rPr>
            </w:pPr>
            <w:r>
              <w:rPr>
                <w:w w:val="100"/>
                <w:sz w:val="22"/>
              </w:rPr>
              <w:t>究</w:t>
            </w:r>
          </w:p>
        </w:tc>
        <w:tc>
          <w:tcPr>
            <w:tcW w:w="3118" w:type="dxa"/>
          </w:tcPr>
          <w:p>
            <w:pPr>
              <w:pStyle w:val="TableParagraph"/>
              <w:spacing w:before="37"/>
              <w:rPr>
                <w:sz w:val="22"/>
              </w:rPr>
            </w:pPr>
            <w:r>
              <w:rPr>
                <w:sz w:val="22"/>
              </w:rPr>
              <w:t>李锟,肖航,杨兴发,林风</w:t>
            </w:r>
          </w:p>
        </w:tc>
        <w:tc>
          <w:tcPr>
            <w:tcW w:w="1359" w:type="dxa"/>
          </w:tcPr>
          <w:p>
            <w:pPr>
              <w:pStyle w:val="TableParagraph"/>
              <w:spacing w:before="37"/>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before="37"/>
              <w:ind w:left="106"/>
              <w:rPr>
                <w:sz w:val="22"/>
              </w:rPr>
            </w:pPr>
            <w:r>
              <w:rPr>
                <w:sz w:val="22"/>
              </w:rPr>
              <w:t>长沙学院</w:t>
            </w:r>
          </w:p>
        </w:tc>
      </w:tr>
      <w:tr>
        <w:trPr>
          <w:trHeight w:val="594" w:hRule="atLeast"/>
        </w:trPr>
        <w:tc>
          <w:tcPr>
            <w:tcW w:w="1272" w:type="dxa"/>
          </w:tcPr>
          <w:p>
            <w:pPr>
              <w:pStyle w:val="TableParagraph"/>
              <w:spacing w:before="34"/>
              <w:ind w:left="107"/>
              <w:rPr>
                <w:sz w:val="22"/>
              </w:rPr>
            </w:pPr>
            <w:r>
              <w:rPr>
                <w:sz w:val="22"/>
              </w:rPr>
              <w:t>18C0765</w:t>
            </w:r>
          </w:p>
        </w:tc>
        <w:tc>
          <w:tcPr>
            <w:tcW w:w="991" w:type="dxa"/>
          </w:tcPr>
          <w:p>
            <w:pPr>
              <w:pStyle w:val="TableParagraph"/>
              <w:spacing w:before="34"/>
              <w:ind w:left="105"/>
              <w:rPr>
                <w:sz w:val="22"/>
              </w:rPr>
            </w:pPr>
            <w:r>
              <w:rPr>
                <w:sz w:val="22"/>
              </w:rPr>
              <w:t>刘丹</w:t>
            </w:r>
          </w:p>
        </w:tc>
        <w:tc>
          <w:tcPr>
            <w:tcW w:w="4253" w:type="dxa"/>
          </w:tcPr>
          <w:p>
            <w:pPr>
              <w:pStyle w:val="TableParagraph"/>
              <w:spacing w:line="267" w:lineRule="exact"/>
              <w:ind w:left="107"/>
              <w:rPr>
                <w:sz w:val="22"/>
              </w:rPr>
            </w:pPr>
            <w:r>
              <w:rPr>
                <w:sz w:val="22"/>
              </w:rPr>
              <w:t>接受美学视野下古诗词艺术歌曲的审美研</w:t>
            </w:r>
          </w:p>
          <w:p>
            <w:pPr>
              <w:pStyle w:val="TableParagraph"/>
              <w:spacing w:line="307" w:lineRule="exact"/>
              <w:ind w:left="107"/>
              <w:rPr>
                <w:sz w:val="22"/>
              </w:rPr>
            </w:pPr>
            <w:r>
              <w:rPr>
                <w:w w:val="100"/>
                <w:sz w:val="22"/>
              </w:rPr>
              <w:t>究</w:t>
            </w:r>
          </w:p>
        </w:tc>
        <w:tc>
          <w:tcPr>
            <w:tcW w:w="3118" w:type="dxa"/>
          </w:tcPr>
          <w:p>
            <w:pPr>
              <w:pStyle w:val="TableParagraph"/>
              <w:spacing w:before="34"/>
              <w:rPr>
                <w:sz w:val="22"/>
              </w:rPr>
            </w:pPr>
            <w:r>
              <w:rPr>
                <w:sz w:val="22"/>
              </w:rPr>
              <w:t>刘丹,聂卫华,裴蓓,肖佳妮</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before="34"/>
              <w:ind w:left="106"/>
              <w:rPr>
                <w:sz w:val="22"/>
              </w:rPr>
            </w:pPr>
            <w:r>
              <w:rPr>
                <w:sz w:val="22"/>
              </w:rPr>
              <w:t>长沙学院</w:t>
            </w:r>
          </w:p>
        </w:tc>
      </w:tr>
      <w:tr>
        <w:trPr>
          <w:trHeight w:val="597" w:hRule="atLeast"/>
        </w:trPr>
        <w:tc>
          <w:tcPr>
            <w:tcW w:w="1272" w:type="dxa"/>
          </w:tcPr>
          <w:p>
            <w:pPr>
              <w:pStyle w:val="TableParagraph"/>
              <w:spacing w:before="36"/>
              <w:ind w:left="107"/>
              <w:rPr>
                <w:sz w:val="22"/>
              </w:rPr>
            </w:pPr>
            <w:r>
              <w:rPr>
                <w:sz w:val="22"/>
              </w:rPr>
              <w:t>18C0766</w:t>
            </w:r>
          </w:p>
        </w:tc>
        <w:tc>
          <w:tcPr>
            <w:tcW w:w="991" w:type="dxa"/>
          </w:tcPr>
          <w:p>
            <w:pPr>
              <w:pStyle w:val="TableParagraph"/>
              <w:spacing w:before="36"/>
              <w:ind w:left="105"/>
              <w:rPr>
                <w:sz w:val="22"/>
              </w:rPr>
            </w:pPr>
            <w:r>
              <w:rPr>
                <w:sz w:val="22"/>
              </w:rPr>
              <w:t>周娅</w:t>
            </w:r>
          </w:p>
        </w:tc>
        <w:tc>
          <w:tcPr>
            <w:tcW w:w="4253" w:type="dxa"/>
          </w:tcPr>
          <w:p>
            <w:pPr>
              <w:pStyle w:val="TableParagraph"/>
              <w:spacing w:before="36"/>
              <w:ind w:left="107"/>
              <w:rPr>
                <w:sz w:val="22"/>
              </w:rPr>
            </w:pPr>
            <w:r>
              <w:rPr>
                <w:sz w:val="22"/>
              </w:rPr>
              <w:t>小说批评思维的现代性转型研究</w:t>
            </w:r>
          </w:p>
        </w:tc>
        <w:tc>
          <w:tcPr>
            <w:tcW w:w="3118" w:type="dxa"/>
          </w:tcPr>
          <w:p>
            <w:pPr>
              <w:pStyle w:val="TableParagraph"/>
              <w:spacing w:line="270" w:lineRule="exact"/>
              <w:rPr>
                <w:sz w:val="22"/>
              </w:rPr>
            </w:pPr>
            <w:r>
              <w:rPr>
                <w:sz w:val="22"/>
              </w:rPr>
              <w:t>周娅,谭真明,唐玉环,肖睿壑,欧</w:t>
            </w:r>
          </w:p>
          <w:p>
            <w:pPr>
              <w:pStyle w:val="TableParagraph"/>
              <w:spacing w:line="307" w:lineRule="exact"/>
              <w:rPr>
                <w:sz w:val="22"/>
              </w:rPr>
            </w:pPr>
            <w:r>
              <w:rPr>
                <w:sz w:val="22"/>
              </w:rPr>
              <w:t>逸芳</w:t>
            </w:r>
          </w:p>
        </w:tc>
        <w:tc>
          <w:tcPr>
            <w:tcW w:w="1359" w:type="dxa"/>
          </w:tcPr>
          <w:p>
            <w:pPr>
              <w:pStyle w:val="TableParagraph"/>
              <w:spacing w:before="36"/>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before="36"/>
              <w:ind w:left="106"/>
              <w:rPr>
                <w:sz w:val="22"/>
              </w:rPr>
            </w:pPr>
            <w:r>
              <w:rPr>
                <w:sz w:val="22"/>
              </w:rPr>
              <w:t>长沙学院</w:t>
            </w:r>
          </w:p>
        </w:tc>
      </w:tr>
      <w:tr>
        <w:trPr>
          <w:trHeight w:val="594" w:hRule="atLeast"/>
        </w:trPr>
        <w:tc>
          <w:tcPr>
            <w:tcW w:w="1272" w:type="dxa"/>
          </w:tcPr>
          <w:p>
            <w:pPr>
              <w:pStyle w:val="TableParagraph"/>
              <w:spacing w:before="34"/>
              <w:ind w:left="107"/>
              <w:rPr>
                <w:sz w:val="22"/>
              </w:rPr>
            </w:pPr>
            <w:r>
              <w:rPr>
                <w:sz w:val="22"/>
              </w:rPr>
              <w:t>18C0767</w:t>
            </w:r>
          </w:p>
        </w:tc>
        <w:tc>
          <w:tcPr>
            <w:tcW w:w="991" w:type="dxa"/>
          </w:tcPr>
          <w:p>
            <w:pPr>
              <w:pStyle w:val="TableParagraph"/>
              <w:spacing w:before="34"/>
              <w:ind w:left="105"/>
              <w:rPr>
                <w:sz w:val="22"/>
              </w:rPr>
            </w:pPr>
            <w:r>
              <w:rPr>
                <w:sz w:val="22"/>
              </w:rPr>
              <w:t>宋满满</w:t>
            </w:r>
          </w:p>
        </w:tc>
        <w:tc>
          <w:tcPr>
            <w:tcW w:w="4253" w:type="dxa"/>
          </w:tcPr>
          <w:p>
            <w:pPr>
              <w:pStyle w:val="TableParagraph"/>
              <w:spacing w:line="267" w:lineRule="exact"/>
              <w:ind w:left="107"/>
              <w:rPr>
                <w:sz w:val="22"/>
              </w:rPr>
            </w:pPr>
            <w:r>
              <w:rPr>
                <w:sz w:val="22"/>
              </w:rPr>
              <w:t>转型变革环境下“高校图书馆+”多联盟合</w:t>
            </w:r>
          </w:p>
          <w:p>
            <w:pPr>
              <w:pStyle w:val="TableParagraph"/>
              <w:spacing w:line="307" w:lineRule="exact"/>
              <w:ind w:left="107"/>
              <w:rPr>
                <w:sz w:val="22"/>
              </w:rPr>
            </w:pPr>
            <w:r>
              <w:rPr>
                <w:sz w:val="22"/>
              </w:rPr>
              <w:t>作模式的创客空间构建研究</w:t>
            </w:r>
          </w:p>
        </w:tc>
        <w:tc>
          <w:tcPr>
            <w:tcW w:w="3118" w:type="dxa"/>
          </w:tcPr>
          <w:p>
            <w:pPr>
              <w:pStyle w:val="TableParagraph"/>
              <w:spacing w:line="267" w:lineRule="exact"/>
              <w:rPr>
                <w:sz w:val="22"/>
              </w:rPr>
            </w:pPr>
            <w:r>
              <w:rPr>
                <w:sz w:val="22"/>
              </w:rPr>
              <w:t>宋满满,张果果,陈好敏,彭晨曦,</w:t>
            </w:r>
          </w:p>
          <w:p>
            <w:pPr>
              <w:pStyle w:val="TableParagraph"/>
              <w:spacing w:line="307" w:lineRule="exact"/>
              <w:rPr>
                <w:sz w:val="22"/>
              </w:rPr>
            </w:pPr>
            <w:r>
              <w:rPr>
                <w:sz w:val="22"/>
              </w:rPr>
              <w:t>林嘉兴</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before="34"/>
              <w:ind w:left="106"/>
              <w:rPr>
                <w:sz w:val="22"/>
              </w:rPr>
            </w:pPr>
            <w:r>
              <w:rPr>
                <w:sz w:val="22"/>
              </w:rPr>
              <w:t>长沙学院</w:t>
            </w:r>
          </w:p>
        </w:tc>
      </w:tr>
      <w:tr>
        <w:trPr>
          <w:trHeight w:val="597" w:hRule="atLeast"/>
        </w:trPr>
        <w:tc>
          <w:tcPr>
            <w:tcW w:w="1272" w:type="dxa"/>
          </w:tcPr>
          <w:p>
            <w:pPr>
              <w:pStyle w:val="TableParagraph"/>
              <w:spacing w:before="37"/>
              <w:ind w:left="107"/>
              <w:rPr>
                <w:sz w:val="22"/>
              </w:rPr>
            </w:pPr>
            <w:r>
              <w:rPr>
                <w:sz w:val="22"/>
              </w:rPr>
              <w:t>18C0768</w:t>
            </w:r>
          </w:p>
        </w:tc>
        <w:tc>
          <w:tcPr>
            <w:tcW w:w="991" w:type="dxa"/>
          </w:tcPr>
          <w:p>
            <w:pPr>
              <w:pStyle w:val="TableParagraph"/>
              <w:spacing w:before="37"/>
              <w:ind w:left="105"/>
              <w:rPr>
                <w:sz w:val="22"/>
              </w:rPr>
            </w:pPr>
            <w:r>
              <w:rPr>
                <w:sz w:val="22"/>
              </w:rPr>
              <w:t>刘亮</w:t>
            </w:r>
          </w:p>
        </w:tc>
        <w:tc>
          <w:tcPr>
            <w:tcW w:w="4253" w:type="dxa"/>
          </w:tcPr>
          <w:p>
            <w:pPr>
              <w:pStyle w:val="TableParagraph"/>
              <w:spacing w:line="270" w:lineRule="exact"/>
              <w:ind w:left="107"/>
              <w:rPr>
                <w:sz w:val="22"/>
              </w:rPr>
            </w:pPr>
            <w:r>
              <w:rPr>
                <w:sz w:val="22"/>
              </w:rPr>
              <w:t>公共体育“俱乐部课制”对大学生体质影响</w:t>
            </w:r>
          </w:p>
          <w:p>
            <w:pPr>
              <w:pStyle w:val="TableParagraph"/>
              <w:spacing w:line="307" w:lineRule="exact"/>
              <w:ind w:left="107"/>
              <w:rPr>
                <w:sz w:val="22"/>
              </w:rPr>
            </w:pPr>
            <w:r>
              <w:rPr>
                <w:sz w:val="22"/>
              </w:rPr>
              <w:t>的机制研究</w:t>
            </w:r>
          </w:p>
        </w:tc>
        <w:tc>
          <w:tcPr>
            <w:tcW w:w="3118" w:type="dxa"/>
          </w:tcPr>
          <w:p>
            <w:pPr>
              <w:pStyle w:val="TableParagraph"/>
              <w:spacing w:line="270" w:lineRule="exact"/>
              <w:rPr>
                <w:sz w:val="22"/>
              </w:rPr>
            </w:pPr>
            <w:r>
              <w:rPr>
                <w:sz w:val="22"/>
              </w:rPr>
              <w:t>刘亮,周英华,谭清文,崔克,张碧</w:t>
            </w:r>
          </w:p>
          <w:p>
            <w:pPr>
              <w:pStyle w:val="TableParagraph"/>
              <w:spacing w:line="307" w:lineRule="exact"/>
              <w:rPr>
                <w:sz w:val="22"/>
              </w:rPr>
            </w:pPr>
            <w:r>
              <w:rPr>
                <w:w w:val="100"/>
                <w:sz w:val="22"/>
              </w:rPr>
              <w:t>荣</w:t>
            </w:r>
          </w:p>
        </w:tc>
        <w:tc>
          <w:tcPr>
            <w:tcW w:w="1359" w:type="dxa"/>
          </w:tcPr>
          <w:p>
            <w:pPr>
              <w:pStyle w:val="TableParagraph"/>
              <w:spacing w:before="37"/>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before="37"/>
              <w:ind w:left="106"/>
              <w:rPr>
                <w:sz w:val="22"/>
              </w:rPr>
            </w:pPr>
            <w:r>
              <w:rPr>
                <w:sz w:val="22"/>
              </w:rPr>
              <w:t>长沙学院</w:t>
            </w:r>
          </w:p>
        </w:tc>
      </w:tr>
      <w:tr>
        <w:trPr>
          <w:trHeight w:val="594" w:hRule="atLeast"/>
        </w:trPr>
        <w:tc>
          <w:tcPr>
            <w:tcW w:w="1272" w:type="dxa"/>
          </w:tcPr>
          <w:p>
            <w:pPr>
              <w:pStyle w:val="TableParagraph"/>
              <w:spacing w:before="34"/>
              <w:ind w:left="107"/>
              <w:rPr>
                <w:sz w:val="22"/>
              </w:rPr>
            </w:pPr>
            <w:r>
              <w:rPr>
                <w:sz w:val="22"/>
              </w:rPr>
              <w:t>18C0769</w:t>
            </w:r>
          </w:p>
        </w:tc>
        <w:tc>
          <w:tcPr>
            <w:tcW w:w="991" w:type="dxa"/>
          </w:tcPr>
          <w:p>
            <w:pPr>
              <w:pStyle w:val="TableParagraph"/>
              <w:spacing w:before="34"/>
              <w:ind w:left="105"/>
              <w:rPr>
                <w:sz w:val="22"/>
              </w:rPr>
            </w:pPr>
            <w:r>
              <w:rPr>
                <w:sz w:val="22"/>
              </w:rPr>
              <w:t>郭芯源</w:t>
            </w:r>
          </w:p>
        </w:tc>
        <w:tc>
          <w:tcPr>
            <w:tcW w:w="4253" w:type="dxa"/>
          </w:tcPr>
          <w:p>
            <w:pPr>
              <w:pStyle w:val="TableParagraph"/>
              <w:spacing w:line="267" w:lineRule="exact"/>
              <w:ind w:left="107"/>
              <w:rPr>
                <w:sz w:val="22"/>
              </w:rPr>
            </w:pPr>
            <w:r>
              <w:rPr>
                <w:sz w:val="22"/>
              </w:rPr>
              <w:t>人类学视角下酉水流域傩舞文化身份认同</w:t>
            </w:r>
          </w:p>
          <w:p>
            <w:pPr>
              <w:pStyle w:val="TableParagraph"/>
              <w:spacing w:line="307" w:lineRule="exact"/>
              <w:ind w:left="107"/>
              <w:rPr>
                <w:sz w:val="22"/>
              </w:rPr>
            </w:pPr>
            <w:r>
              <w:rPr>
                <w:sz w:val="22"/>
              </w:rPr>
              <w:t>与变迁研究</w:t>
            </w:r>
          </w:p>
        </w:tc>
        <w:tc>
          <w:tcPr>
            <w:tcW w:w="3118" w:type="dxa"/>
          </w:tcPr>
          <w:p>
            <w:pPr>
              <w:pStyle w:val="TableParagraph"/>
              <w:spacing w:line="267" w:lineRule="exact"/>
              <w:rPr>
                <w:sz w:val="22"/>
              </w:rPr>
            </w:pPr>
            <w:r>
              <w:rPr>
                <w:sz w:val="22"/>
              </w:rPr>
              <w:t>郭芯源,王琛媛,张晶,张腾,王楠</w:t>
            </w:r>
          </w:p>
          <w:p>
            <w:pPr>
              <w:pStyle w:val="TableParagraph"/>
              <w:spacing w:line="307" w:lineRule="exact"/>
              <w:rPr>
                <w:sz w:val="22"/>
              </w:rPr>
            </w:pPr>
            <w:r>
              <w:rPr>
                <w:w w:val="100"/>
                <w:sz w:val="22"/>
              </w:rPr>
              <w:t>楠</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before="34"/>
              <w:ind w:left="106"/>
              <w:rPr>
                <w:sz w:val="22"/>
              </w:rPr>
            </w:pPr>
            <w:r>
              <w:rPr>
                <w:sz w:val="22"/>
              </w:rPr>
              <w:t>长沙学院</w:t>
            </w:r>
          </w:p>
        </w:tc>
      </w:tr>
      <w:tr>
        <w:trPr>
          <w:trHeight w:val="597" w:hRule="atLeast"/>
        </w:trPr>
        <w:tc>
          <w:tcPr>
            <w:tcW w:w="1272" w:type="dxa"/>
          </w:tcPr>
          <w:p>
            <w:pPr>
              <w:pStyle w:val="TableParagraph"/>
              <w:spacing w:before="36"/>
              <w:ind w:left="107"/>
              <w:rPr>
                <w:sz w:val="22"/>
              </w:rPr>
            </w:pPr>
            <w:r>
              <w:rPr>
                <w:sz w:val="22"/>
              </w:rPr>
              <w:t>18C0770</w:t>
            </w:r>
          </w:p>
        </w:tc>
        <w:tc>
          <w:tcPr>
            <w:tcW w:w="991" w:type="dxa"/>
          </w:tcPr>
          <w:p>
            <w:pPr>
              <w:pStyle w:val="TableParagraph"/>
              <w:spacing w:before="36"/>
              <w:ind w:left="105"/>
              <w:rPr>
                <w:sz w:val="22"/>
              </w:rPr>
            </w:pPr>
            <w:r>
              <w:rPr>
                <w:sz w:val="22"/>
              </w:rPr>
              <w:t>周亚兰</w:t>
            </w:r>
          </w:p>
        </w:tc>
        <w:tc>
          <w:tcPr>
            <w:tcW w:w="4253" w:type="dxa"/>
          </w:tcPr>
          <w:p>
            <w:pPr>
              <w:pStyle w:val="TableParagraph"/>
              <w:spacing w:line="270" w:lineRule="exact"/>
              <w:ind w:left="107"/>
              <w:rPr>
                <w:sz w:val="22"/>
              </w:rPr>
            </w:pPr>
            <w:r>
              <w:rPr>
                <w:sz w:val="22"/>
              </w:rPr>
              <w:t>“跨界融合”视域下动漫 IP 形象创意设计研</w:t>
            </w:r>
          </w:p>
          <w:p>
            <w:pPr>
              <w:pStyle w:val="TableParagraph"/>
              <w:spacing w:line="307" w:lineRule="exact"/>
              <w:ind w:left="107"/>
              <w:rPr>
                <w:sz w:val="22"/>
              </w:rPr>
            </w:pPr>
            <w:r>
              <w:rPr>
                <w:w w:val="100"/>
                <w:sz w:val="22"/>
              </w:rPr>
              <w:t>究</w:t>
            </w:r>
          </w:p>
        </w:tc>
        <w:tc>
          <w:tcPr>
            <w:tcW w:w="3118" w:type="dxa"/>
          </w:tcPr>
          <w:p>
            <w:pPr>
              <w:pStyle w:val="TableParagraph"/>
              <w:spacing w:line="270" w:lineRule="exact"/>
              <w:rPr>
                <w:sz w:val="22"/>
              </w:rPr>
            </w:pPr>
            <w:r>
              <w:rPr>
                <w:sz w:val="22"/>
              </w:rPr>
              <w:t>周亚兰,易群燕,赵容浩,肖玲玲,</w:t>
            </w:r>
          </w:p>
          <w:p>
            <w:pPr>
              <w:pStyle w:val="TableParagraph"/>
              <w:spacing w:line="307" w:lineRule="exact"/>
              <w:rPr>
                <w:sz w:val="22"/>
              </w:rPr>
            </w:pPr>
            <w:r>
              <w:rPr>
                <w:sz w:val="22"/>
              </w:rPr>
              <w:t>于琼</w:t>
            </w:r>
          </w:p>
        </w:tc>
        <w:tc>
          <w:tcPr>
            <w:tcW w:w="1359" w:type="dxa"/>
          </w:tcPr>
          <w:p>
            <w:pPr>
              <w:pStyle w:val="TableParagraph"/>
              <w:spacing w:before="36"/>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before="36"/>
              <w:ind w:left="106"/>
              <w:rPr>
                <w:sz w:val="22"/>
              </w:rPr>
            </w:pPr>
            <w:r>
              <w:rPr>
                <w:sz w:val="22"/>
              </w:rPr>
              <w:t>长沙学院</w:t>
            </w:r>
          </w:p>
        </w:tc>
      </w:tr>
    </w:tbl>
    <w:p>
      <w:pPr>
        <w:spacing w:after="0"/>
        <w:rPr>
          <w:sz w:val="22"/>
        </w:rPr>
        <w:sectPr>
          <w:pgSz w:w="16840" w:h="11910" w:orient="landscape"/>
          <w:pgMar w:header="0" w:footer="1138" w:top="1100" w:bottom="1320" w:left="1640" w:right="1520"/>
        </w:sectPr>
      </w:pPr>
    </w:p>
    <w:p>
      <w:pPr>
        <w:pStyle w:val="BodyText"/>
        <w:rPr>
          <w:rFonts w:ascii="Times New Roman"/>
          <w:sz w:val="20"/>
        </w:rPr>
      </w:pPr>
    </w:p>
    <w:p>
      <w:pPr>
        <w:pStyle w:val="BodyText"/>
        <w:spacing w:before="11"/>
        <w:rPr>
          <w:rFonts w:ascii="Times New Roman"/>
          <w:sz w:val="16"/>
        </w:r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2"/>
        <w:gridCol w:w="991"/>
        <w:gridCol w:w="4253"/>
        <w:gridCol w:w="3118"/>
        <w:gridCol w:w="1359"/>
        <w:gridCol w:w="1195"/>
        <w:gridCol w:w="1274"/>
      </w:tblGrid>
      <w:tr>
        <w:trPr>
          <w:trHeight w:val="621" w:hRule="atLeast"/>
        </w:trPr>
        <w:tc>
          <w:tcPr>
            <w:tcW w:w="1272" w:type="dxa"/>
          </w:tcPr>
          <w:p>
            <w:pPr>
              <w:pStyle w:val="TableParagraph"/>
              <w:spacing w:before="43"/>
              <w:ind w:left="155"/>
              <w:rPr>
                <w:rFonts w:ascii="Noto Sans Mono CJK JP Regular" w:eastAsia="Noto Sans Mono CJK JP Regular" w:hint="eastAsia"/>
                <w:sz w:val="24"/>
              </w:rPr>
            </w:pPr>
            <w:r>
              <w:rPr>
                <w:rFonts w:ascii="Noto Sans Mono CJK JP Regular" w:eastAsia="Noto Sans Mono CJK JP Regular" w:hint="eastAsia"/>
                <w:sz w:val="24"/>
              </w:rPr>
              <w:t>项目编号</w:t>
            </w:r>
          </w:p>
        </w:tc>
        <w:tc>
          <w:tcPr>
            <w:tcW w:w="991" w:type="dxa"/>
          </w:tcPr>
          <w:p>
            <w:pPr>
              <w:pStyle w:val="TableParagraph"/>
              <w:spacing w:line="296" w:lineRule="exact"/>
              <w:ind w:left="134"/>
              <w:rPr>
                <w:rFonts w:ascii="Noto Sans Mono CJK JP Regular" w:eastAsia="Noto Sans Mono CJK JP Regular" w:hint="eastAsia"/>
                <w:sz w:val="24"/>
              </w:rPr>
            </w:pPr>
            <w:r>
              <w:rPr>
                <w:rFonts w:ascii="Noto Sans Mono CJK JP Regular" w:eastAsia="Noto Sans Mono CJK JP Regular" w:hint="eastAsia"/>
                <w:sz w:val="24"/>
              </w:rPr>
              <w:t>项  目</w:t>
            </w:r>
          </w:p>
          <w:p>
            <w:pPr>
              <w:pStyle w:val="TableParagraph"/>
              <w:spacing w:line="305" w:lineRule="exact"/>
              <w:ind w:left="134"/>
              <w:rPr>
                <w:rFonts w:ascii="Noto Sans Mono CJK JP Regular" w:eastAsia="Noto Sans Mono CJK JP Regular" w:hint="eastAsia"/>
                <w:sz w:val="24"/>
              </w:rPr>
            </w:pPr>
            <w:r>
              <w:rPr>
                <w:rFonts w:ascii="Noto Sans Mono CJK JP Regular" w:eastAsia="Noto Sans Mono CJK JP Regular" w:hint="eastAsia"/>
                <w:sz w:val="24"/>
              </w:rPr>
              <w:t>负责人</w:t>
            </w:r>
          </w:p>
        </w:tc>
        <w:tc>
          <w:tcPr>
            <w:tcW w:w="4253" w:type="dxa"/>
          </w:tcPr>
          <w:p>
            <w:pPr>
              <w:pStyle w:val="TableParagraph"/>
              <w:spacing w:before="43"/>
              <w:ind w:left="90" w:right="80"/>
              <w:jc w:val="center"/>
              <w:rPr>
                <w:rFonts w:ascii="Noto Sans Mono CJK JP Regular" w:eastAsia="Noto Sans Mono CJK JP Regular" w:hint="eastAsia"/>
                <w:sz w:val="24"/>
              </w:rPr>
            </w:pPr>
            <w:r>
              <w:rPr>
                <w:rFonts w:ascii="Noto Sans Mono CJK JP Regular" w:eastAsia="Noto Sans Mono CJK JP Regular" w:hint="eastAsia"/>
                <w:sz w:val="24"/>
              </w:rPr>
              <w:t>项目名称</w:t>
            </w:r>
          </w:p>
        </w:tc>
        <w:tc>
          <w:tcPr>
            <w:tcW w:w="3118" w:type="dxa"/>
          </w:tcPr>
          <w:p>
            <w:pPr>
              <w:pStyle w:val="TableParagraph"/>
              <w:spacing w:before="43"/>
              <w:ind w:left="58" w:right="50"/>
              <w:jc w:val="center"/>
              <w:rPr>
                <w:rFonts w:ascii="Noto Sans Mono CJK JP Regular" w:eastAsia="Noto Sans Mono CJK JP Regular" w:hint="eastAsia"/>
                <w:sz w:val="24"/>
              </w:rPr>
            </w:pPr>
            <w:r>
              <w:rPr>
                <w:rFonts w:ascii="Noto Sans Mono CJK JP Regular" w:eastAsia="Noto Sans Mono CJK JP Regular" w:hint="eastAsia"/>
                <w:sz w:val="24"/>
              </w:rPr>
              <w:t>参与人员</w:t>
            </w:r>
          </w:p>
        </w:tc>
        <w:tc>
          <w:tcPr>
            <w:tcW w:w="1359" w:type="dxa"/>
          </w:tcPr>
          <w:p>
            <w:pPr>
              <w:pStyle w:val="TableParagraph"/>
              <w:spacing w:before="43"/>
              <w:ind w:left="199"/>
              <w:rPr>
                <w:rFonts w:ascii="Noto Sans Mono CJK JP Regular" w:eastAsia="Noto Sans Mono CJK JP Regular" w:hint="eastAsia"/>
                <w:sz w:val="24"/>
              </w:rPr>
            </w:pPr>
            <w:r>
              <w:rPr>
                <w:rFonts w:ascii="Noto Sans Mono CJK JP Regular" w:eastAsia="Noto Sans Mono CJK JP Regular" w:hint="eastAsia"/>
                <w:sz w:val="24"/>
              </w:rPr>
              <w:t>项目类型</w:t>
            </w:r>
          </w:p>
        </w:tc>
        <w:tc>
          <w:tcPr>
            <w:tcW w:w="1195" w:type="dxa"/>
          </w:tcPr>
          <w:p>
            <w:pPr>
              <w:pStyle w:val="TableParagraph"/>
              <w:spacing w:before="43"/>
              <w:ind w:left="115"/>
              <w:rPr>
                <w:rFonts w:ascii="Noto Sans Mono CJK JP Regular" w:eastAsia="Noto Sans Mono CJK JP Regular" w:hint="eastAsia"/>
                <w:sz w:val="24"/>
              </w:rPr>
            </w:pPr>
            <w:r>
              <w:rPr>
                <w:rFonts w:ascii="Noto Sans Mono CJK JP Regular" w:eastAsia="Noto Sans Mono CJK JP Regular" w:hint="eastAsia"/>
                <w:sz w:val="24"/>
              </w:rPr>
              <w:t>所属类别</w:t>
            </w:r>
          </w:p>
        </w:tc>
        <w:tc>
          <w:tcPr>
            <w:tcW w:w="1274" w:type="dxa"/>
          </w:tcPr>
          <w:p>
            <w:pPr>
              <w:pStyle w:val="TableParagraph"/>
              <w:spacing w:before="43"/>
              <w:ind w:left="156"/>
              <w:rPr>
                <w:rFonts w:ascii="Noto Sans Mono CJK JP Regular" w:eastAsia="Noto Sans Mono CJK JP Regular" w:hint="eastAsia"/>
                <w:sz w:val="24"/>
              </w:rPr>
            </w:pPr>
            <w:r>
              <w:rPr>
                <w:rFonts w:ascii="Noto Sans Mono CJK JP Regular" w:eastAsia="Noto Sans Mono CJK JP Regular" w:hint="eastAsia"/>
                <w:sz w:val="24"/>
              </w:rPr>
              <w:t>所属学校</w:t>
            </w:r>
          </w:p>
        </w:tc>
      </w:tr>
      <w:tr>
        <w:trPr>
          <w:trHeight w:val="597" w:hRule="atLeast"/>
        </w:trPr>
        <w:tc>
          <w:tcPr>
            <w:tcW w:w="1272" w:type="dxa"/>
          </w:tcPr>
          <w:p>
            <w:pPr>
              <w:pStyle w:val="TableParagraph"/>
              <w:spacing w:before="36"/>
              <w:ind w:left="107"/>
              <w:rPr>
                <w:sz w:val="22"/>
              </w:rPr>
            </w:pPr>
            <w:r>
              <w:rPr>
                <w:sz w:val="22"/>
              </w:rPr>
              <w:t>18C0771</w:t>
            </w:r>
          </w:p>
        </w:tc>
        <w:tc>
          <w:tcPr>
            <w:tcW w:w="991" w:type="dxa"/>
          </w:tcPr>
          <w:p>
            <w:pPr>
              <w:pStyle w:val="TableParagraph"/>
              <w:spacing w:before="36"/>
              <w:ind w:left="105"/>
              <w:rPr>
                <w:sz w:val="22"/>
              </w:rPr>
            </w:pPr>
            <w:r>
              <w:rPr>
                <w:sz w:val="22"/>
              </w:rPr>
              <w:t>王江涛</w:t>
            </w:r>
          </w:p>
        </w:tc>
        <w:tc>
          <w:tcPr>
            <w:tcW w:w="4253" w:type="dxa"/>
          </w:tcPr>
          <w:p>
            <w:pPr>
              <w:pStyle w:val="TableParagraph"/>
              <w:spacing w:before="36"/>
              <w:ind w:left="107"/>
              <w:rPr>
                <w:sz w:val="22"/>
              </w:rPr>
            </w:pPr>
            <w:r>
              <w:rPr>
                <w:sz w:val="22"/>
              </w:rPr>
              <w:t>无线传感器网络内部攻击安全方案研究</w:t>
            </w:r>
          </w:p>
        </w:tc>
        <w:tc>
          <w:tcPr>
            <w:tcW w:w="3118" w:type="dxa"/>
          </w:tcPr>
          <w:p>
            <w:pPr>
              <w:pStyle w:val="TableParagraph"/>
              <w:spacing w:line="270" w:lineRule="exact"/>
              <w:rPr>
                <w:sz w:val="22"/>
              </w:rPr>
            </w:pPr>
            <w:r>
              <w:rPr>
                <w:sz w:val="22"/>
              </w:rPr>
              <w:t>王江涛,刘志雄,叶晖,唐昕睿,陈</w:t>
            </w:r>
          </w:p>
          <w:p>
            <w:pPr>
              <w:pStyle w:val="TableParagraph"/>
              <w:spacing w:line="307" w:lineRule="exact"/>
              <w:rPr>
                <w:sz w:val="22"/>
              </w:rPr>
            </w:pPr>
            <w:r>
              <w:rPr>
                <w:sz w:val="22"/>
              </w:rPr>
              <w:t>玉凤</w:t>
            </w:r>
          </w:p>
        </w:tc>
        <w:tc>
          <w:tcPr>
            <w:tcW w:w="1359" w:type="dxa"/>
          </w:tcPr>
          <w:p>
            <w:pPr>
              <w:pStyle w:val="TableParagraph"/>
              <w:spacing w:before="36"/>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before="36"/>
              <w:ind w:left="106"/>
              <w:rPr>
                <w:sz w:val="22"/>
              </w:rPr>
            </w:pPr>
            <w:r>
              <w:rPr>
                <w:sz w:val="22"/>
              </w:rPr>
              <w:t>长沙学院</w:t>
            </w:r>
          </w:p>
        </w:tc>
      </w:tr>
      <w:tr>
        <w:trPr>
          <w:trHeight w:val="594" w:hRule="atLeast"/>
        </w:trPr>
        <w:tc>
          <w:tcPr>
            <w:tcW w:w="1272" w:type="dxa"/>
          </w:tcPr>
          <w:p>
            <w:pPr>
              <w:pStyle w:val="TableParagraph"/>
              <w:spacing w:before="34"/>
              <w:ind w:left="107"/>
              <w:rPr>
                <w:sz w:val="22"/>
              </w:rPr>
            </w:pPr>
            <w:r>
              <w:rPr>
                <w:sz w:val="22"/>
              </w:rPr>
              <w:t>18C0772</w:t>
            </w:r>
          </w:p>
        </w:tc>
        <w:tc>
          <w:tcPr>
            <w:tcW w:w="991" w:type="dxa"/>
          </w:tcPr>
          <w:p>
            <w:pPr>
              <w:pStyle w:val="TableParagraph"/>
              <w:spacing w:before="34"/>
              <w:ind w:left="105"/>
              <w:rPr>
                <w:sz w:val="22"/>
              </w:rPr>
            </w:pPr>
            <w:r>
              <w:rPr>
                <w:sz w:val="22"/>
              </w:rPr>
              <w:t>阎彦</w:t>
            </w:r>
          </w:p>
        </w:tc>
        <w:tc>
          <w:tcPr>
            <w:tcW w:w="4253" w:type="dxa"/>
          </w:tcPr>
          <w:p>
            <w:pPr>
              <w:pStyle w:val="TableParagraph"/>
              <w:spacing w:line="267" w:lineRule="exact"/>
              <w:ind w:left="107"/>
              <w:rPr>
                <w:sz w:val="22"/>
              </w:rPr>
            </w:pPr>
            <w:r>
              <w:rPr>
                <w:sz w:val="22"/>
              </w:rPr>
              <w:t>“文化+”模式下湖南隆回滩头年画的创新</w:t>
            </w:r>
          </w:p>
          <w:p>
            <w:pPr>
              <w:pStyle w:val="TableParagraph"/>
              <w:spacing w:line="307" w:lineRule="exact"/>
              <w:ind w:left="107"/>
              <w:rPr>
                <w:sz w:val="22"/>
              </w:rPr>
            </w:pPr>
            <w:r>
              <w:rPr>
                <w:sz w:val="22"/>
              </w:rPr>
              <w:t>研究</w:t>
            </w:r>
          </w:p>
        </w:tc>
        <w:tc>
          <w:tcPr>
            <w:tcW w:w="3118" w:type="dxa"/>
          </w:tcPr>
          <w:p>
            <w:pPr>
              <w:pStyle w:val="TableParagraph"/>
              <w:spacing w:line="267" w:lineRule="exact"/>
              <w:rPr>
                <w:sz w:val="22"/>
              </w:rPr>
            </w:pPr>
            <w:r>
              <w:rPr>
                <w:sz w:val="22"/>
              </w:rPr>
              <w:t>阎彦,王佩娇,廖紫君,董叶荣,肖</w:t>
            </w:r>
          </w:p>
          <w:p>
            <w:pPr>
              <w:pStyle w:val="TableParagraph"/>
              <w:spacing w:line="307" w:lineRule="exact"/>
              <w:rPr>
                <w:sz w:val="22"/>
              </w:rPr>
            </w:pPr>
            <w:r>
              <w:rPr>
                <w:w w:val="100"/>
                <w:sz w:val="22"/>
              </w:rPr>
              <w:t>婧</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before="34"/>
              <w:ind w:left="106"/>
              <w:rPr>
                <w:sz w:val="22"/>
              </w:rPr>
            </w:pPr>
            <w:r>
              <w:rPr>
                <w:sz w:val="22"/>
              </w:rPr>
              <w:t>长沙学院</w:t>
            </w:r>
          </w:p>
        </w:tc>
      </w:tr>
      <w:tr>
        <w:trPr>
          <w:trHeight w:val="597" w:hRule="atLeast"/>
        </w:trPr>
        <w:tc>
          <w:tcPr>
            <w:tcW w:w="1272" w:type="dxa"/>
          </w:tcPr>
          <w:p>
            <w:pPr>
              <w:pStyle w:val="TableParagraph"/>
              <w:spacing w:before="37"/>
              <w:ind w:left="107"/>
              <w:rPr>
                <w:sz w:val="22"/>
              </w:rPr>
            </w:pPr>
            <w:r>
              <w:rPr>
                <w:sz w:val="22"/>
              </w:rPr>
              <w:t>18C0773</w:t>
            </w:r>
          </w:p>
        </w:tc>
        <w:tc>
          <w:tcPr>
            <w:tcW w:w="991" w:type="dxa"/>
          </w:tcPr>
          <w:p>
            <w:pPr>
              <w:pStyle w:val="TableParagraph"/>
              <w:spacing w:before="37"/>
              <w:ind w:left="105"/>
              <w:rPr>
                <w:sz w:val="22"/>
              </w:rPr>
            </w:pPr>
            <w:r>
              <w:rPr>
                <w:sz w:val="22"/>
              </w:rPr>
              <w:t>冯婉</w:t>
            </w:r>
          </w:p>
        </w:tc>
        <w:tc>
          <w:tcPr>
            <w:tcW w:w="4253" w:type="dxa"/>
          </w:tcPr>
          <w:p>
            <w:pPr>
              <w:pStyle w:val="TableParagraph"/>
              <w:spacing w:line="270" w:lineRule="exact"/>
              <w:ind w:left="107"/>
              <w:rPr>
                <w:sz w:val="22"/>
              </w:rPr>
            </w:pPr>
            <w:r>
              <w:rPr>
                <w:sz w:val="22"/>
              </w:rPr>
              <w:t>电动汽车永磁同步电机驱动系统的预测控</w:t>
            </w:r>
          </w:p>
          <w:p>
            <w:pPr>
              <w:pStyle w:val="TableParagraph"/>
              <w:spacing w:line="308" w:lineRule="exact"/>
              <w:ind w:left="107"/>
              <w:rPr>
                <w:sz w:val="22"/>
              </w:rPr>
            </w:pPr>
            <w:r>
              <w:rPr>
                <w:sz w:val="22"/>
              </w:rPr>
              <w:t>制研究</w:t>
            </w:r>
          </w:p>
        </w:tc>
        <w:tc>
          <w:tcPr>
            <w:tcW w:w="3118" w:type="dxa"/>
          </w:tcPr>
          <w:p>
            <w:pPr>
              <w:pStyle w:val="TableParagraph"/>
              <w:spacing w:before="37"/>
              <w:rPr>
                <w:sz w:val="22"/>
              </w:rPr>
            </w:pPr>
            <w:r>
              <w:rPr>
                <w:sz w:val="22"/>
              </w:rPr>
              <w:t>冯婉,饶瑜,包艳,王帮松</w:t>
            </w:r>
          </w:p>
        </w:tc>
        <w:tc>
          <w:tcPr>
            <w:tcW w:w="1359" w:type="dxa"/>
          </w:tcPr>
          <w:p>
            <w:pPr>
              <w:pStyle w:val="TableParagraph"/>
              <w:spacing w:before="37"/>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before="37"/>
              <w:ind w:left="106"/>
              <w:rPr>
                <w:sz w:val="22"/>
              </w:rPr>
            </w:pPr>
            <w:r>
              <w:rPr>
                <w:sz w:val="22"/>
              </w:rPr>
              <w:t>长沙学院</w:t>
            </w:r>
          </w:p>
        </w:tc>
      </w:tr>
      <w:tr>
        <w:trPr>
          <w:trHeight w:val="594" w:hRule="atLeast"/>
        </w:trPr>
        <w:tc>
          <w:tcPr>
            <w:tcW w:w="1272" w:type="dxa"/>
          </w:tcPr>
          <w:p>
            <w:pPr>
              <w:pStyle w:val="TableParagraph"/>
              <w:spacing w:before="34"/>
              <w:ind w:left="107"/>
              <w:rPr>
                <w:sz w:val="22"/>
              </w:rPr>
            </w:pPr>
            <w:r>
              <w:rPr>
                <w:sz w:val="22"/>
              </w:rPr>
              <w:t>18C0774</w:t>
            </w:r>
          </w:p>
        </w:tc>
        <w:tc>
          <w:tcPr>
            <w:tcW w:w="991" w:type="dxa"/>
          </w:tcPr>
          <w:p>
            <w:pPr>
              <w:pStyle w:val="TableParagraph"/>
              <w:spacing w:before="34"/>
              <w:ind w:left="105"/>
              <w:rPr>
                <w:sz w:val="22"/>
              </w:rPr>
            </w:pPr>
            <w:r>
              <w:rPr>
                <w:sz w:val="22"/>
              </w:rPr>
              <w:t>盛忆文</w:t>
            </w:r>
          </w:p>
        </w:tc>
        <w:tc>
          <w:tcPr>
            <w:tcW w:w="4253" w:type="dxa"/>
          </w:tcPr>
          <w:p>
            <w:pPr>
              <w:pStyle w:val="TableParagraph"/>
              <w:spacing w:line="267" w:lineRule="exact"/>
              <w:ind w:left="107"/>
              <w:rPr>
                <w:sz w:val="22"/>
              </w:rPr>
            </w:pPr>
            <w:r>
              <w:rPr>
                <w:sz w:val="22"/>
              </w:rPr>
              <w:t>互联网+语境下湘绣特色旅游文创商品设</w:t>
            </w:r>
          </w:p>
          <w:p>
            <w:pPr>
              <w:pStyle w:val="TableParagraph"/>
              <w:spacing w:line="307" w:lineRule="exact"/>
              <w:ind w:left="107"/>
              <w:rPr>
                <w:sz w:val="22"/>
              </w:rPr>
            </w:pPr>
            <w:r>
              <w:rPr>
                <w:sz w:val="22"/>
              </w:rPr>
              <w:t>计创新研究</w:t>
            </w:r>
          </w:p>
        </w:tc>
        <w:tc>
          <w:tcPr>
            <w:tcW w:w="3118" w:type="dxa"/>
          </w:tcPr>
          <w:p>
            <w:pPr>
              <w:pStyle w:val="TableParagraph"/>
              <w:spacing w:line="267" w:lineRule="exact"/>
              <w:rPr>
                <w:sz w:val="22"/>
              </w:rPr>
            </w:pPr>
            <w:r>
              <w:rPr>
                <w:sz w:val="22"/>
              </w:rPr>
              <w:t>盛忆文,王暄,徐睿,石兰,李慧,张</w:t>
            </w:r>
          </w:p>
          <w:p>
            <w:pPr>
              <w:pStyle w:val="TableParagraph"/>
              <w:spacing w:line="307" w:lineRule="exact"/>
              <w:rPr>
                <w:sz w:val="22"/>
              </w:rPr>
            </w:pPr>
            <w:r>
              <w:rPr>
                <w:sz w:val="22"/>
              </w:rPr>
              <w:t>芊诺</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before="34"/>
              <w:ind w:left="106"/>
              <w:rPr>
                <w:sz w:val="22"/>
              </w:rPr>
            </w:pPr>
            <w:r>
              <w:rPr>
                <w:sz w:val="22"/>
              </w:rPr>
              <w:t>长沙学院</w:t>
            </w:r>
          </w:p>
        </w:tc>
      </w:tr>
      <w:tr>
        <w:trPr>
          <w:trHeight w:val="597" w:hRule="atLeast"/>
        </w:trPr>
        <w:tc>
          <w:tcPr>
            <w:tcW w:w="1272" w:type="dxa"/>
          </w:tcPr>
          <w:p>
            <w:pPr>
              <w:pStyle w:val="TableParagraph"/>
              <w:spacing w:before="36"/>
              <w:ind w:left="107"/>
              <w:rPr>
                <w:sz w:val="22"/>
              </w:rPr>
            </w:pPr>
            <w:r>
              <w:rPr>
                <w:sz w:val="22"/>
              </w:rPr>
              <w:t>18C0775</w:t>
            </w:r>
          </w:p>
        </w:tc>
        <w:tc>
          <w:tcPr>
            <w:tcW w:w="991" w:type="dxa"/>
          </w:tcPr>
          <w:p>
            <w:pPr>
              <w:pStyle w:val="TableParagraph"/>
              <w:spacing w:before="36"/>
              <w:ind w:left="105"/>
              <w:rPr>
                <w:sz w:val="22"/>
              </w:rPr>
            </w:pPr>
            <w:r>
              <w:rPr>
                <w:sz w:val="22"/>
              </w:rPr>
              <w:t>王若蘅</w:t>
            </w:r>
          </w:p>
        </w:tc>
        <w:tc>
          <w:tcPr>
            <w:tcW w:w="4253" w:type="dxa"/>
          </w:tcPr>
          <w:p>
            <w:pPr>
              <w:pStyle w:val="TableParagraph"/>
              <w:spacing w:line="270" w:lineRule="exact"/>
              <w:ind w:left="107"/>
              <w:rPr>
                <w:sz w:val="22"/>
              </w:rPr>
            </w:pPr>
            <w:r>
              <w:rPr>
                <w:sz w:val="22"/>
              </w:rPr>
              <w:t>融媒体环境下如何讲好中国故事——口语</w:t>
            </w:r>
          </w:p>
          <w:p>
            <w:pPr>
              <w:pStyle w:val="TableParagraph"/>
              <w:spacing w:line="307" w:lineRule="exact"/>
              <w:ind w:left="107"/>
              <w:rPr>
                <w:sz w:val="22"/>
              </w:rPr>
            </w:pPr>
            <w:r>
              <w:rPr>
                <w:sz w:val="22"/>
              </w:rPr>
              <w:t>传播实践研究</w:t>
            </w:r>
          </w:p>
        </w:tc>
        <w:tc>
          <w:tcPr>
            <w:tcW w:w="3118" w:type="dxa"/>
          </w:tcPr>
          <w:p>
            <w:pPr>
              <w:pStyle w:val="TableParagraph"/>
              <w:spacing w:line="270" w:lineRule="exact"/>
              <w:rPr>
                <w:sz w:val="22"/>
              </w:rPr>
            </w:pPr>
            <w:r>
              <w:rPr>
                <w:sz w:val="22"/>
              </w:rPr>
              <w:t>王若蘅,张乃午,石渥宇,周祯翔,</w:t>
            </w:r>
          </w:p>
          <w:p>
            <w:pPr>
              <w:pStyle w:val="TableParagraph"/>
              <w:spacing w:line="307" w:lineRule="exact"/>
              <w:rPr>
                <w:sz w:val="22"/>
              </w:rPr>
            </w:pPr>
            <w:r>
              <w:rPr>
                <w:sz w:val="22"/>
              </w:rPr>
              <w:t>王玉娟,张嘉曼</w:t>
            </w:r>
          </w:p>
        </w:tc>
        <w:tc>
          <w:tcPr>
            <w:tcW w:w="1359" w:type="dxa"/>
          </w:tcPr>
          <w:p>
            <w:pPr>
              <w:pStyle w:val="TableParagraph"/>
              <w:spacing w:before="36"/>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before="36"/>
              <w:ind w:left="106"/>
              <w:rPr>
                <w:sz w:val="22"/>
              </w:rPr>
            </w:pPr>
            <w:r>
              <w:rPr>
                <w:sz w:val="22"/>
              </w:rPr>
              <w:t>长沙学院</w:t>
            </w:r>
          </w:p>
        </w:tc>
      </w:tr>
      <w:tr>
        <w:trPr>
          <w:trHeight w:val="484" w:hRule="atLeast"/>
        </w:trPr>
        <w:tc>
          <w:tcPr>
            <w:tcW w:w="1272" w:type="dxa"/>
          </w:tcPr>
          <w:p>
            <w:pPr>
              <w:pStyle w:val="TableParagraph"/>
              <w:spacing w:line="445" w:lineRule="exact"/>
              <w:ind w:left="107"/>
              <w:rPr>
                <w:sz w:val="22"/>
              </w:rPr>
            </w:pPr>
            <w:r>
              <w:rPr>
                <w:sz w:val="22"/>
              </w:rPr>
              <w:t>18C0776</w:t>
            </w:r>
          </w:p>
        </w:tc>
        <w:tc>
          <w:tcPr>
            <w:tcW w:w="991" w:type="dxa"/>
          </w:tcPr>
          <w:p>
            <w:pPr>
              <w:pStyle w:val="TableParagraph"/>
              <w:spacing w:line="445" w:lineRule="exact"/>
              <w:ind w:left="105"/>
              <w:rPr>
                <w:sz w:val="22"/>
              </w:rPr>
            </w:pPr>
            <w:r>
              <w:rPr>
                <w:sz w:val="22"/>
              </w:rPr>
              <w:t>潘钟键</w:t>
            </w:r>
          </w:p>
        </w:tc>
        <w:tc>
          <w:tcPr>
            <w:tcW w:w="4253" w:type="dxa"/>
          </w:tcPr>
          <w:p>
            <w:pPr>
              <w:pStyle w:val="TableParagraph"/>
              <w:spacing w:line="445" w:lineRule="exact"/>
              <w:ind w:left="107"/>
              <w:rPr>
                <w:sz w:val="22"/>
              </w:rPr>
            </w:pPr>
            <w:r>
              <w:rPr>
                <w:sz w:val="22"/>
              </w:rPr>
              <w:t>航空活塞发动机连杆疲劳分析</w:t>
            </w:r>
          </w:p>
        </w:tc>
        <w:tc>
          <w:tcPr>
            <w:tcW w:w="3118" w:type="dxa"/>
          </w:tcPr>
          <w:p>
            <w:pPr>
              <w:pStyle w:val="TableParagraph"/>
              <w:spacing w:line="445" w:lineRule="exact"/>
              <w:rPr>
                <w:sz w:val="22"/>
              </w:rPr>
            </w:pPr>
            <w:r>
              <w:rPr>
                <w:sz w:val="22"/>
              </w:rPr>
              <w:t>潘钟键,唐蒲华,罗星</w:t>
            </w:r>
          </w:p>
        </w:tc>
        <w:tc>
          <w:tcPr>
            <w:tcW w:w="1359" w:type="dxa"/>
          </w:tcPr>
          <w:p>
            <w:pPr>
              <w:pStyle w:val="TableParagraph"/>
              <w:spacing w:line="445" w:lineRule="exact"/>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445" w:lineRule="exact"/>
              <w:ind w:left="106"/>
              <w:rPr>
                <w:sz w:val="22"/>
              </w:rPr>
            </w:pPr>
            <w:r>
              <w:rPr>
                <w:sz w:val="22"/>
              </w:rPr>
              <w:t>长沙学院</w:t>
            </w:r>
          </w:p>
        </w:tc>
      </w:tr>
      <w:tr>
        <w:trPr>
          <w:trHeight w:val="595" w:hRule="atLeast"/>
        </w:trPr>
        <w:tc>
          <w:tcPr>
            <w:tcW w:w="1272" w:type="dxa"/>
          </w:tcPr>
          <w:p>
            <w:pPr>
              <w:pStyle w:val="TableParagraph"/>
              <w:spacing w:before="34"/>
              <w:ind w:left="107"/>
              <w:rPr>
                <w:sz w:val="22"/>
              </w:rPr>
            </w:pPr>
            <w:r>
              <w:rPr>
                <w:sz w:val="22"/>
              </w:rPr>
              <w:t>18C0777</w:t>
            </w:r>
          </w:p>
        </w:tc>
        <w:tc>
          <w:tcPr>
            <w:tcW w:w="991" w:type="dxa"/>
          </w:tcPr>
          <w:p>
            <w:pPr>
              <w:pStyle w:val="TableParagraph"/>
              <w:spacing w:before="34"/>
              <w:ind w:left="105"/>
              <w:rPr>
                <w:sz w:val="22"/>
              </w:rPr>
            </w:pPr>
            <w:r>
              <w:rPr>
                <w:sz w:val="22"/>
              </w:rPr>
              <w:t>李炎燕</w:t>
            </w:r>
          </w:p>
        </w:tc>
        <w:tc>
          <w:tcPr>
            <w:tcW w:w="4253" w:type="dxa"/>
          </w:tcPr>
          <w:p>
            <w:pPr>
              <w:pStyle w:val="TableParagraph"/>
              <w:spacing w:before="34"/>
              <w:ind w:left="107"/>
              <w:rPr>
                <w:sz w:val="22"/>
              </w:rPr>
            </w:pPr>
            <w:r>
              <w:rPr>
                <w:sz w:val="22"/>
              </w:rPr>
              <w:t>汉语中动句式历时演变的认知研究</w:t>
            </w:r>
          </w:p>
        </w:tc>
        <w:tc>
          <w:tcPr>
            <w:tcW w:w="3118" w:type="dxa"/>
          </w:tcPr>
          <w:p>
            <w:pPr>
              <w:pStyle w:val="TableParagraph"/>
              <w:spacing w:line="268" w:lineRule="exact"/>
              <w:rPr>
                <w:sz w:val="22"/>
              </w:rPr>
            </w:pPr>
            <w:r>
              <w:rPr>
                <w:sz w:val="22"/>
              </w:rPr>
              <w:t>李炎燕,雷志敏,戴薇薇,周丽,叶</w:t>
            </w:r>
          </w:p>
          <w:p>
            <w:pPr>
              <w:pStyle w:val="TableParagraph"/>
              <w:spacing w:line="308" w:lineRule="exact"/>
              <w:rPr>
                <w:sz w:val="22"/>
              </w:rPr>
            </w:pPr>
            <w:r>
              <w:rPr>
                <w:sz w:val="22"/>
              </w:rPr>
              <w:t>华诗,周欣颖</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before="34"/>
              <w:ind w:left="106"/>
              <w:rPr>
                <w:sz w:val="22"/>
              </w:rPr>
            </w:pPr>
            <w:r>
              <w:rPr>
                <w:sz w:val="22"/>
              </w:rPr>
              <w:t>长沙学院</w:t>
            </w:r>
          </w:p>
        </w:tc>
      </w:tr>
      <w:tr>
        <w:trPr>
          <w:trHeight w:val="597" w:hRule="atLeast"/>
        </w:trPr>
        <w:tc>
          <w:tcPr>
            <w:tcW w:w="1272" w:type="dxa"/>
          </w:tcPr>
          <w:p>
            <w:pPr>
              <w:pStyle w:val="TableParagraph"/>
              <w:spacing w:before="34"/>
              <w:ind w:left="107"/>
              <w:rPr>
                <w:sz w:val="22"/>
              </w:rPr>
            </w:pPr>
            <w:r>
              <w:rPr>
                <w:sz w:val="22"/>
              </w:rPr>
              <w:t>18C0778</w:t>
            </w:r>
          </w:p>
        </w:tc>
        <w:tc>
          <w:tcPr>
            <w:tcW w:w="991" w:type="dxa"/>
          </w:tcPr>
          <w:p>
            <w:pPr>
              <w:pStyle w:val="TableParagraph"/>
              <w:spacing w:before="34"/>
              <w:ind w:left="105"/>
              <w:rPr>
                <w:sz w:val="22"/>
              </w:rPr>
            </w:pPr>
            <w:r>
              <w:rPr>
                <w:sz w:val="22"/>
              </w:rPr>
              <w:t>周孟杰</w:t>
            </w:r>
          </w:p>
        </w:tc>
        <w:tc>
          <w:tcPr>
            <w:tcW w:w="4253" w:type="dxa"/>
          </w:tcPr>
          <w:p>
            <w:pPr>
              <w:pStyle w:val="TableParagraph"/>
              <w:spacing w:before="34"/>
              <w:ind w:left="107"/>
              <w:rPr>
                <w:sz w:val="22"/>
              </w:rPr>
            </w:pPr>
            <w:r>
              <w:rPr>
                <w:sz w:val="22"/>
              </w:rPr>
              <w:t>湖南文化创新体系发展及对策研究</w:t>
            </w:r>
          </w:p>
        </w:tc>
        <w:tc>
          <w:tcPr>
            <w:tcW w:w="3118" w:type="dxa"/>
          </w:tcPr>
          <w:p>
            <w:pPr>
              <w:pStyle w:val="TableParagraph"/>
              <w:spacing w:line="269" w:lineRule="exact"/>
              <w:rPr>
                <w:sz w:val="22"/>
              </w:rPr>
            </w:pPr>
            <w:r>
              <w:rPr>
                <w:sz w:val="22"/>
              </w:rPr>
              <w:t>周孟杰,董牮,崔小云,欧阳思璇,</w:t>
            </w:r>
          </w:p>
          <w:p>
            <w:pPr>
              <w:pStyle w:val="TableParagraph"/>
              <w:spacing w:line="309" w:lineRule="exact"/>
              <w:rPr>
                <w:sz w:val="22"/>
              </w:rPr>
            </w:pPr>
            <w:r>
              <w:rPr>
                <w:sz w:val="22"/>
              </w:rPr>
              <w:t>林源</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before="34"/>
              <w:ind w:left="106"/>
              <w:rPr>
                <w:sz w:val="22"/>
              </w:rPr>
            </w:pPr>
            <w:r>
              <w:rPr>
                <w:sz w:val="22"/>
              </w:rPr>
              <w:t>长沙学院</w:t>
            </w:r>
          </w:p>
        </w:tc>
      </w:tr>
      <w:tr>
        <w:trPr>
          <w:trHeight w:val="484" w:hRule="atLeast"/>
        </w:trPr>
        <w:tc>
          <w:tcPr>
            <w:tcW w:w="1272" w:type="dxa"/>
          </w:tcPr>
          <w:p>
            <w:pPr>
              <w:pStyle w:val="TableParagraph"/>
              <w:spacing w:line="445" w:lineRule="exact"/>
              <w:ind w:left="107"/>
              <w:rPr>
                <w:sz w:val="22"/>
              </w:rPr>
            </w:pPr>
            <w:r>
              <w:rPr>
                <w:sz w:val="22"/>
              </w:rPr>
              <w:t>18C0779</w:t>
            </w:r>
          </w:p>
        </w:tc>
        <w:tc>
          <w:tcPr>
            <w:tcW w:w="991" w:type="dxa"/>
          </w:tcPr>
          <w:p>
            <w:pPr>
              <w:pStyle w:val="TableParagraph"/>
              <w:spacing w:line="445" w:lineRule="exact"/>
              <w:ind w:left="105"/>
              <w:rPr>
                <w:sz w:val="22"/>
              </w:rPr>
            </w:pPr>
            <w:r>
              <w:rPr>
                <w:sz w:val="22"/>
              </w:rPr>
              <w:t>蒋瑶</w:t>
            </w:r>
          </w:p>
        </w:tc>
        <w:tc>
          <w:tcPr>
            <w:tcW w:w="4253" w:type="dxa"/>
          </w:tcPr>
          <w:p>
            <w:pPr>
              <w:pStyle w:val="TableParagraph"/>
              <w:spacing w:line="445" w:lineRule="exact"/>
              <w:ind w:left="107"/>
              <w:rPr>
                <w:sz w:val="22"/>
              </w:rPr>
            </w:pPr>
            <w:r>
              <w:rPr>
                <w:sz w:val="22"/>
              </w:rPr>
              <w:t>英语演讲修辞性叙事研究</w:t>
            </w:r>
          </w:p>
        </w:tc>
        <w:tc>
          <w:tcPr>
            <w:tcW w:w="3118" w:type="dxa"/>
          </w:tcPr>
          <w:p>
            <w:pPr>
              <w:pStyle w:val="TableParagraph"/>
              <w:spacing w:line="445" w:lineRule="exact"/>
              <w:rPr>
                <w:sz w:val="22"/>
              </w:rPr>
            </w:pPr>
            <w:r>
              <w:rPr>
                <w:sz w:val="22"/>
              </w:rPr>
              <w:t>蒋瑶,王海燕,彭亮,雷野,何秋芬</w:t>
            </w:r>
          </w:p>
        </w:tc>
        <w:tc>
          <w:tcPr>
            <w:tcW w:w="1359" w:type="dxa"/>
          </w:tcPr>
          <w:p>
            <w:pPr>
              <w:pStyle w:val="TableParagraph"/>
              <w:spacing w:line="445" w:lineRule="exact"/>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445" w:lineRule="exact"/>
              <w:ind w:left="106"/>
              <w:rPr>
                <w:sz w:val="22"/>
              </w:rPr>
            </w:pPr>
            <w:r>
              <w:rPr>
                <w:sz w:val="22"/>
              </w:rPr>
              <w:t>长沙学院</w:t>
            </w:r>
          </w:p>
        </w:tc>
      </w:tr>
      <w:tr>
        <w:trPr>
          <w:trHeight w:val="594" w:hRule="atLeast"/>
        </w:trPr>
        <w:tc>
          <w:tcPr>
            <w:tcW w:w="1272" w:type="dxa"/>
          </w:tcPr>
          <w:p>
            <w:pPr>
              <w:pStyle w:val="TableParagraph"/>
              <w:spacing w:before="34"/>
              <w:ind w:left="107"/>
              <w:rPr>
                <w:sz w:val="22"/>
              </w:rPr>
            </w:pPr>
            <w:r>
              <w:rPr>
                <w:sz w:val="22"/>
              </w:rPr>
              <w:t>18C0780</w:t>
            </w:r>
          </w:p>
        </w:tc>
        <w:tc>
          <w:tcPr>
            <w:tcW w:w="991" w:type="dxa"/>
          </w:tcPr>
          <w:p>
            <w:pPr>
              <w:pStyle w:val="TableParagraph"/>
              <w:spacing w:before="34"/>
              <w:ind w:left="105"/>
              <w:rPr>
                <w:sz w:val="22"/>
              </w:rPr>
            </w:pPr>
            <w:r>
              <w:rPr>
                <w:sz w:val="22"/>
              </w:rPr>
              <w:t>蒋国保</w:t>
            </w:r>
          </w:p>
        </w:tc>
        <w:tc>
          <w:tcPr>
            <w:tcW w:w="4253" w:type="dxa"/>
          </w:tcPr>
          <w:p>
            <w:pPr>
              <w:pStyle w:val="TableParagraph"/>
              <w:spacing w:line="267" w:lineRule="exact"/>
              <w:ind w:left="107"/>
              <w:rPr>
                <w:sz w:val="22"/>
              </w:rPr>
            </w:pPr>
            <w:r>
              <w:rPr>
                <w:sz w:val="22"/>
              </w:rPr>
              <w:t>基于拓扑绝缘体的中红外高能量孤子光纤</w:t>
            </w:r>
          </w:p>
          <w:p>
            <w:pPr>
              <w:pStyle w:val="TableParagraph"/>
              <w:spacing w:line="307" w:lineRule="exact"/>
              <w:ind w:left="107"/>
              <w:rPr>
                <w:sz w:val="22"/>
              </w:rPr>
            </w:pPr>
            <w:r>
              <w:rPr>
                <w:sz w:val="22"/>
              </w:rPr>
              <w:t>激光器研究</w:t>
            </w:r>
          </w:p>
        </w:tc>
        <w:tc>
          <w:tcPr>
            <w:tcW w:w="3118" w:type="dxa"/>
          </w:tcPr>
          <w:p>
            <w:pPr>
              <w:pStyle w:val="TableParagraph"/>
              <w:spacing w:line="267" w:lineRule="exact"/>
              <w:rPr>
                <w:sz w:val="22"/>
              </w:rPr>
            </w:pPr>
            <w:r>
              <w:rPr>
                <w:sz w:val="22"/>
              </w:rPr>
              <w:t>蒋国保,陈英,邹莹畅,王劼,欧阳</w:t>
            </w:r>
          </w:p>
          <w:p>
            <w:pPr>
              <w:pStyle w:val="TableParagraph"/>
              <w:spacing w:line="307" w:lineRule="exact"/>
              <w:rPr>
                <w:sz w:val="22"/>
              </w:rPr>
            </w:pPr>
            <w:r>
              <w:rPr>
                <w:sz w:val="22"/>
              </w:rPr>
              <w:t>武,彭翔</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before="34"/>
              <w:ind w:left="106"/>
              <w:rPr>
                <w:sz w:val="22"/>
              </w:rPr>
            </w:pPr>
            <w:r>
              <w:rPr>
                <w:sz w:val="22"/>
              </w:rPr>
              <w:t>长沙学院</w:t>
            </w:r>
          </w:p>
        </w:tc>
      </w:tr>
      <w:tr>
        <w:trPr>
          <w:trHeight w:val="597" w:hRule="atLeast"/>
        </w:trPr>
        <w:tc>
          <w:tcPr>
            <w:tcW w:w="1272" w:type="dxa"/>
          </w:tcPr>
          <w:p>
            <w:pPr>
              <w:pStyle w:val="TableParagraph"/>
              <w:spacing w:before="34"/>
              <w:ind w:left="107"/>
              <w:rPr>
                <w:sz w:val="22"/>
              </w:rPr>
            </w:pPr>
            <w:r>
              <w:rPr>
                <w:sz w:val="22"/>
              </w:rPr>
              <w:t>18C0781</w:t>
            </w:r>
          </w:p>
        </w:tc>
        <w:tc>
          <w:tcPr>
            <w:tcW w:w="991" w:type="dxa"/>
          </w:tcPr>
          <w:p>
            <w:pPr>
              <w:pStyle w:val="TableParagraph"/>
              <w:spacing w:before="34"/>
              <w:ind w:left="105"/>
              <w:rPr>
                <w:sz w:val="22"/>
              </w:rPr>
            </w:pPr>
            <w:r>
              <w:rPr>
                <w:sz w:val="22"/>
              </w:rPr>
              <w:t>周锋</w:t>
            </w:r>
          </w:p>
        </w:tc>
        <w:tc>
          <w:tcPr>
            <w:tcW w:w="4253" w:type="dxa"/>
          </w:tcPr>
          <w:p>
            <w:pPr>
              <w:pStyle w:val="TableParagraph"/>
              <w:spacing w:line="268" w:lineRule="exact"/>
              <w:ind w:left="107"/>
              <w:rPr>
                <w:sz w:val="22"/>
              </w:rPr>
            </w:pPr>
            <w:r>
              <w:rPr>
                <w:sz w:val="22"/>
              </w:rPr>
              <w:t>烟草烘丝过程的系统辨识及鲁棒控制技术</w:t>
            </w:r>
          </w:p>
          <w:p>
            <w:pPr>
              <w:pStyle w:val="TableParagraph"/>
              <w:spacing w:line="310" w:lineRule="exact"/>
              <w:ind w:left="107"/>
              <w:rPr>
                <w:sz w:val="22"/>
              </w:rPr>
            </w:pPr>
            <w:r>
              <w:rPr>
                <w:sz w:val="22"/>
              </w:rPr>
              <w:t>研究</w:t>
            </w:r>
          </w:p>
        </w:tc>
        <w:tc>
          <w:tcPr>
            <w:tcW w:w="3118" w:type="dxa"/>
          </w:tcPr>
          <w:p>
            <w:pPr>
              <w:pStyle w:val="TableParagraph"/>
              <w:spacing w:before="34"/>
              <w:rPr>
                <w:sz w:val="22"/>
              </w:rPr>
            </w:pPr>
            <w:r>
              <w:rPr>
                <w:sz w:val="22"/>
              </w:rPr>
              <w:t>周锋,瞿曌,蒋国保,胥鹏,陈俊东</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before="34"/>
              <w:ind w:left="106"/>
              <w:rPr>
                <w:sz w:val="22"/>
              </w:rPr>
            </w:pPr>
            <w:r>
              <w:rPr>
                <w:sz w:val="22"/>
              </w:rPr>
              <w:t>长沙学院</w:t>
            </w:r>
          </w:p>
        </w:tc>
      </w:tr>
      <w:tr>
        <w:trPr>
          <w:trHeight w:val="594" w:hRule="atLeast"/>
        </w:trPr>
        <w:tc>
          <w:tcPr>
            <w:tcW w:w="1272" w:type="dxa"/>
          </w:tcPr>
          <w:p>
            <w:pPr>
              <w:pStyle w:val="TableParagraph"/>
              <w:spacing w:before="34"/>
              <w:ind w:left="107"/>
              <w:rPr>
                <w:sz w:val="22"/>
              </w:rPr>
            </w:pPr>
            <w:r>
              <w:rPr>
                <w:sz w:val="22"/>
              </w:rPr>
              <w:t>18C0782</w:t>
            </w:r>
          </w:p>
        </w:tc>
        <w:tc>
          <w:tcPr>
            <w:tcW w:w="991" w:type="dxa"/>
          </w:tcPr>
          <w:p>
            <w:pPr>
              <w:pStyle w:val="TableParagraph"/>
              <w:spacing w:before="34"/>
              <w:ind w:left="105"/>
              <w:rPr>
                <w:sz w:val="22"/>
              </w:rPr>
            </w:pPr>
            <w:r>
              <w:rPr>
                <w:sz w:val="22"/>
              </w:rPr>
              <w:t>陈奕含</w:t>
            </w:r>
          </w:p>
        </w:tc>
        <w:tc>
          <w:tcPr>
            <w:tcW w:w="4253" w:type="dxa"/>
          </w:tcPr>
          <w:p>
            <w:pPr>
              <w:pStyle w:val="TableParagraph"/>
              <w:spacing w:line="267" w:lineRule="exact"/>
              <w:ind w:left="107"/>
              <w:rPr>
                <w:sz w:val="22"/>
              </w:rPr>
            </w:pPr>
            <w:r>
              <w:rPr>
                <w:sz w:val="22"/>
              </w:rPr>
              <w:t>文化知觉视域下高校校园陈设对师生心智</w:t>
            </w:r>
          </w:p>
          <w:p>
            <w:pPr>
              <w:pStyle w:val="TableParagraph"/>
              <w:spacing w:line="307" w:lineRule="exact"/>
              <w:ind w:left="107"/>
              <w:rPr>
                <w:sz w:val="22"/>
              </w:rPr>
            </w:pPr>
            <w:r>
              <w:rPr>
                <w:sz w:val="22"/>
              </w:rPr>
              <w:t>开发与行为影响的研究</w:t>
            </w:r>
          </w:p>
        </w:tc>
        <w:tc>
          <w:tcPr>
            <w:tcW w:w="3118" w:type="dxa"/>
          </w:tcPr>
          <w:p>
            <w:pPr>
              <w:pStyle w:val="TableParagraph"/>
              <w:spacing w:line="267" w:lineRule="exact"/>
              <w:rPr>
                <w:sz w:val="22"/>
              </w:rPr>
            </w:pPr>
            <w:r>
              <w:rPr>
                <w:sz w:val="22"/>
              </w:rPr>
              <w:t>陈奕含,王璇,黄薇,王果,周光磊,</w:t>
            </w:r>
          </w:p>
          <w:p>
            <w:pPr>
              <w:pStyle w:val="TableParagraph"/>
              <w:spacing w:line="307" w:lineRule="exact"/>
              <w:rPr>
                <w:sz w:val="22"/>
              </w:rPr>
            </w:pPr>
            <w:r>
              <w:rPr>
                <w:sz w:val="22"/>
              </w:rPr>
              <w:t>张红婷</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before="34"/>
              <w:ind w:left="106"/>
              <w:rPr>
                <w:sz w:val="22"/>
              </w:rPr>
            </w:pPr>
            <w:r>
              <w:rPr>
                <w:sz w:val="22"/>
              </w:rPr>
              <w:t>长沙学院</w:t>
            </w:r>
          </w:p>
        </w:tc>
      </w:tr>
      <w:tr>
        <w:trPr>
          <w:trHeight w:val="484" w:hRule="atLeast"/>
        </w:trPr>
        <w:tc>
          <w:tcPr>
            <w:tcW w:w="1272" w:type="dxa"/>
          </w:tcPr>
          <w:p>
            <w:pPr>
              <w:pStyle w:val="TableParagraph"/>
              <w:spacing w:line="445" w:lineRule="exact"/>
              <w:ind w:left="107"/>
              <w:rPr>
                <w:sz w:val="22"/>
              </w:rPr>
            </w:pPr>
            <w:r>
              <w:rPr>
                <w:sz w:val="22"/>
              </w:rPr>
              <w:t>18C0783</w:t>
            </w:r>
          </w:p>
        </w:tc>
        <w:tc>
          <w:tcPr>
            <w:tcW w:w="991" w:type="dxa"/>
          </w:tcPr>
          <w:p>
            <w:pPr>
              <w:pStyle w:val="TableParagraph"/>
              <w:spacing w:line="445" w:lineRule="exact"/>
              <w:ind w:left="105"/>
              <w:rPr>
                <w:sz w:val="22"/>
              </w:rPr>
            </w:pPr>
            <w:r>
              <w:rPr>
                <w:sz w:val="22"/>
              </w:rPr>
              <w:t>罗星丹</w:t>
            </w:r>
          </w:p>
        </w:tc>
        <w:tc>
          <w:tcPr>
            <w:tcW w:w="4253" w:type="dxa"/>
          </w:tcPr>
          <w:p>
            <w:pPr>
              <w:pStyle w:val="TableParagraph"/>
              <w:spacing w:line="445" w:lineRule="exact"/>
              <w:ind w:left="107"/>
              <w:rPr>
                <w:sz w:val="22"/>
              </w:rPr>
            </w:pPr>
            <w:r>
              <w:rPr>
                <w:sz w:val="22"/>
              </w:rPr>
              <w:t>媒介融合背景下电视媒体数字化转型研究</w:t>
            </w:r>
          </w:p>
        </w:tc>
        <w:tc>
          <w:tcPr>
            <w:tcW w:w="3118" w:type="dxa"/>
          </w:tcPr>
          <w:p>
            <w:pPr>
              <w:pStyle w:val="TableParagraph"/>
              <w:spacing w:line="445" w:lineRule="exact"/>
              <w:rPr>
                <w:sz w:val="22"/>
              </w:rPr>
            </w:pPr>
            <w:r>
              <w:rPr>
                <w:sz w:val="22"/>
              </w:rPr>
              <w:t>罗星丹,陈兮,宋莉,李思懿</w:t>
            </w:r>
          </w:p>
        </w:tc>
        <w:tc>
          <w:tcPr>
            <w:tcW w:w="1359" w:type="dxa"/>
          </w:tcPr>
          <w:p>
            <w:pPr>
              <w:pStyle w:val="TableParagraph"/>
              <w:spacing w:line="445" w:lineRule="exact"/>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445" w:lineRule="exact"/>
              <w:ind w:left="106"/>
              <w:rPr>
                <w:sz w:val="22"/>
              </w:rPr>
            </w:pPr>
            <w:r>
              <w:rPr>
                <w:sz w:val="22"/>
              </w:rPr>
              <w:t>长沙学院</w:t>
            </w:r>
          </w:p>
        </w:tc>
      </w:tr>
      <w:tr>
        <w:trPr>
          <w:trHeight w:val="597" w:hRule="atLeast"/>
        </w:trPr>
        <w:tc>
          <w:tcPr>
            <w:tcW w:w="1272" w:type="dxa"/>
          </w:tcPr>
          <w:p>
            <w:pPr>
              <w:pStyle w:val="TableParagraph"/>
              <w:spacing w:before="34"/>
              <w:ind w:left="107"/>
              <w:rPr>
                <w:sz w:val="22"/>
              </w:rPr>
            </w:pPr>
            <w:r>
              <w:rPr>
                <w:sz w:val="22"/>
              </w:rPr>
              <w:t>18C0784</w:t>
            </w:r>
          </w:p>
        </w:tc>
        <w:tc>
          <w:tcPr>
            <w:tcW w:w="991" w:type="dxa"/>
          </w:tcPr>
          <w:p>
            <w:pPr>
              <w:pStyle w:val="TableParagraph"/>
              <w:spacing w:before="34"/>
              <w:ind w:left="105"/>
              <w:rPr>
                <w:sz w:val="22"/>
              </w:rPr>
            </w:pPr>
            <w:r>
              <w:rPr>
                <w:sz w:val="22"/>
              </w:rPr>
              <w:t>李晋波</w:t>
            </w:r>
          </w:p>
        </w:tc>
        <w:tc>
          <w:tcPr>
            <w:tcW w:w="4253" w:type="dxa"/>
          </w:tcPr>
          <w:p>
            <w:pPr>
              <w:pStyle w:val="TableParagraph"/>
              <w:spacing w:line="267" w:lineRule="exact"/>
              <w:ind w:left="107"/>
              <w:rPr>
                <w:sz w:val="22"/>
              </w:rPr>
            </w:pPr>
            <w:r>
              <w:rPr>
                <w:sz w:val="22"/>
              </w:rPr>
              <w:t>准零维纳米贵金属修饰（001）晶面二氧</w:t>
            </w:r>
          </w:p>
          <w:p>
            <w:pPr>
              <w:pStyle w:val="TableParagraph"/>
              <w:spacing w:line="310" w:lineRule="exact"/>
              <w:ind w:left="107"/>
              <w:rPr>
                <w:sz w:val="22"/>
              </w:rPr>
            </w:pPr>
            <w:r>
              <w:rPr>
                <w:sz w:val="22"/>
              </w:rPr>
              <w:t>化钛及其光电性能研究</w:t>
            </w:r>
          </w:p>
        </w:tc>
        <w:tc>
          <w:tcPr>
            <w:tcW w:w="3118" w:type="dxa"/>
          </w:tcPr>
          <w:p>
            <w:pPr>
              <w:pStyle w:val="TableParagraph"/>
              <w:spacing w:before="34"/>
              <w:rPr>
                <w:sz w:val="22"/>
              </w:rPr>
            </w:pPr>
            <w:r>
              <w:rPr>
                <w:sz w:val="22"/>
              </w:rPr>
              <w:t>李晋波,方志薇,刘静宇,李迅</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before="34"/>
              <w:ind w:left="106"/>
              <w:rPr>
                <w:sz w:val="22"/>
              </w:rPr>
            </w:pPr>
            <w:r>
              <w:rPr>
                <w:sz w:val="22"/>
              </w:rPr>
              <w:t>长沙学院</w:t>
            </w:r>
          </w:p>
        </w:tc>
      </w:tr>
    </w:tbl>
    <w:p>
      <w:pPr>
        <w:spacing w:after="0"/>
        <w:rPr>
          <w:sz w:val="22"/>
        </w:rPr>
        <w:sectPr>
          <w:pgSz w:w="16840" w:h="11910" w:orient="landscape"/>
          <w:pgMar w:header="0" w:footer="1138" w:top="1100" w:bottom="1320" w:left="1640" w:right="1520"/>
        </w:sectPr>
      </w:pPr>
    </w:p>
    <w:p>
      <w:pPr>
        <w:pStyle w:val="BodyText"/>
        <w:rPr>
          <w:rFonts w:ascii="Times New Roman"/>
          <w:sz w:val="20"/>
        </w:rPr>
      </w:pPr>
    </w:p>
    <w:p>
      <w:pPr>
        <w:pStyle w:val="BodyText"/>
        <w:spacing w:before="11"/>
        <w:rPr>
          <w:rFonts w:ascii="Times New Roman"/>
          <w:sz w:val="16"/>
        </w:r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2"/>
        <w:gridCol w:w="991"/>
        <w:gridCol w:w="4253"/>
        <w:gridCol w:w="3118"/>
        <w:gridCol w:w="1359"/>
        <w:gridCol w:w="1195"/>
        <w:gridCol w:w="1274"/>
      </w:tblGrid>
      <w:tr>
        <w:trPr>
          <w:trHeight w:val="621" w:hRule="atLeast"/>
        </w:trPr>
        <w:tc>
          <w:tcPr>
            <w:tcW w:w="1272" w:type="dxa"/>
          </w:tcPr>
          <w:p>
            <w:pPr>
              <w:pStyle w:val="TableParagraph"/>
              <w:spacing w:before="43"/>
              <w:ind w:left="155"/>
              <w:rPr>
                <w:rFonts w:ascii="Noto Sans Mono CJK JP Regular" w:eastAsia="Noto Sans Mono CJK JP Regular" w:hint="eastAsia"/>
                <w:sz w:val="24"/>
              </w:rPr>
            </w:pPr>
            <w:r>
              <w:rPr>
                <w:rFonts w:ascii="Noto Sans Mono CJK JP Regular" w:eastAsia="Noto Sans Mono CJK JP Regular" w:hint="eastAsia"/>
                <w:sz w:val="24"/>
              </w:rPr>
              <w:t>项目编号</w:t>
            </w:r>
          </w:p>
        </w:tc>
        <w:tc>
          <w:tcPr>
            <w:tcW w:w="991" w:type="dxa"/>
          </w:tcPr>
          <w:p>
            <w:pPr>
              <w:pStyle w:val="TableParagraph"/>
              <w:spacing w:line="296" w:lineRule="exact"/>
              <w:ind w:left="134"/>
              <w:rPr>
                <w:rFonts w:ascii="Noto Sans Mono CJK JP Regular" w:eastAsia="Noto Sans Mono CJK JP Regular" w:hint="eastAsia"/>
                <w:sz w:val="24"/>
              </w:rPr>
            </w:pPr>
            <w:r>
              <w:rPr>
                <w:rFonts w:ascii="Noto Sans Mono CJK JP Regular" w:eastAsia="Noto Sans Mono CJK JP Regular" w:hint="eastAsia"/>
                <w:sz w:val="24"/>
              </w:rPr>
              <w:t>项  目</w:t>
            </w:r>
          </w:p>
          <w:p>
            <w:pPr>
              <w:pStyle w:val="TableParagraph"/>
              <w:spacing w:line="305" w:lineRule="exact"/>
              <w:ind w:left="134"/>
              <w:rPr>
                <w:rFonts w:ascii="Noto Sans Mono CJK JP Regular" w:eastAsia="Noto Sans Mono CJK JP Regular" w:hint="eastAsia"/>
                <w:sz w:val="24"/>
              </w:rPr>
            </w:pPr>
            <w:r>
              <w:rPr>
                <w:rFonts w:ascii="Noto Sans Mono CJK JP Regular" w:eastAsia="Noto Sans Mono CJK JP Regular" w:hint="eastAsia"/>
                <w:sz w:val="24"/>
              </w:rPr>
              <w:t>负责人</w:t>
            </w:r>
          </w:p>
        </w:tc>
        <w:tc>
          <w:tcPr>
            <w:tcW w:w="4253" w:type="dxa"/>
          </w:tcPr>
          <w:p>
            <w:pPr>
              <w:pStyle w:val="TableParagraph"/>
              <w:spacing w:before="43"/>
              <w:ind w:left="90" w:right="80"/>
              <w:jc w:val="center"/>
              <w:rPr>
                <w:rFonts w:ascii="Noto Sans Mono CJK JP Regular" w:eastAsia="Noto Sans Mono CJK JP Regular" w:hint="eastAsia"/>
                <w:sz w:val="24"/>
              </w:rPr>
            </w:pPr>
            <w:r>
              <w:rPr>
                <w:rFonts w:ascii="Noto Sans Mono CJK JP Regular" w:eastAsia="Noto Sans Mono CJK JP Regular" w:hint="eastAsia"/>
                <w:sz w:val="24"/>
              </w:rPr>
              <w:t>项目名称</w:t>
            </w:r>
          </w:p>
        </w:tc>
        <w:tc>
          <w:tcPr>
            <w:tcW w:w="3118" w:type="dxa"/>
          </w:tcPr>
          <w:p>
            <w:pPr>
              <w:pStyle w:val="TableParagraph"/>
              <w:spacing w:before="43"/>
              <w:ind w:left="58" w:right="50"/>
              <w:jc w:val="center"/>
              <w:rPr>
                <w:rFonts w:ascii="Noto Sans Mono CJK JP Regular" w:eastAsia="Noto Sans Mono CJK JP Regular" w:hint="eastAsia"/>
                <w:sz w:val="24"/>
              </w:rPr>
            </w:pPr>
            <w:r>
              <w:rPr>
                <w:rFonts w:ascii="Noto Sans Mono CJK JP Regular" w:eastAsia="Noto Sans Mono CJK JP Regular" w:hint="eastAsia"/>
                <w:sz w:val="24"/>
              </w:rPr>
              <w:t>参与人员</w:t>
            </w:r>
          </w:p>
        </w:tc>
        <w:tc>
          <w:tcPr>
            <w:tcW w:w="1359" w:type="dxa"/>
          </w:tcPr>
          <w:p>
            <w:pPr>
              <w:pStyle w:val="TableParagraph"/>
              <w:spacing w:before="43"/>
              <w:ind w:left="199"/>
              <w:rPr>
                <w:rFonts w:ascii="Noto Sans Mono CJK JP Regular" w:eastAsia="Noto Sans Mono CJK JP Regular" w:hint="eastAsia"/>
                <w:sz w:val="24"/>
              </w:rPr>
            </w:pPr>
            <w:r>
              <w:rPr>
                <w:rFonts w:ascii="Noto Sans Mono CJK JP Regular" w:eastAsia="Noto Sans Mono CJK JP Regular" w:hint="eastAsia"/>
                <w:sz w:val="24"/>
              </w:rPr>
              <w:t>项目类型</w:t>
            </w:r>
          </w:p>
        </w:tc>
        <w:tc>
          <w:tcPr>
            <w:tcW w:w="1195" w:type="dxa"/>
          </w:tcPr>
          <w:p>
            <w:pPr>
              <w:pStyle w:val="TableParagraph"/>
              <w:spacing w:before="43"/>
              <w:ind w:left="115"/>
              <w:rPr>
                <w:rFonts w:ascii="Noto Sans Mono CJK JP Regular" w:eastAsia="Noto Sans Mono CJK JP Regular" w:hint="eastAsia"/>
                <w:sz w:val="24"/>
              </w:rPr>
            </w:pPr>
            <w:r>
              <w:rPr>
                <w:rFonts w:ascii="Noto Sans Mono CJK JP Regular" w:eastAsia="Noto Sans Mono CJK JP Regular" w:hint="eastAsia"/>
                <w:sz w:val="24"/>
              </w:rPr>
              <w:t>所属类别</w:t>
            </w:r>
          </w:p>
        </w:tc>
        <w:tc>
          <w:tcPr>
            <w:tcW w:w="1274" w:type="dxa"/>
          </w:tcPr>
          <w:p>
            <w:pPr>
              <w:pStyle w:val="TableParagraph"/>
              <w:spacing w:before="43"/>
              <w:ind w:left="156"/>
              <w:rPr>
                <w:rFonts w:ascii="Noto Sans Mono CJK JP Regular" w:eastAsia="Noto Sans Mono CJK JP Regular" w:hint="eastAsia"/>
                <w:sz w:val="24"/>
              </w:rPr>
            </w:pPr>
            <w:r>
              <w:rPr>
                <w:rFonts w:ascii="Noto Sans Mono CJK JP Regular" w:eastAsia="Noto Sans Mono CJK JP Regular" w:hint="eastAsia"/>
                <w:sz w:val="24"/>
              </w:rPr>
              <w:t>所属学校</w:t>
            </w:r>
          </w:p>
        </w:tc>
      </w:tr>
      <w:tr>
        <w:trPr>
          <w:trHeight w:val="597" w:hRule="atLeast"/>
        </w:trPr>
        <w:tc>
          <w:tcPr>
            <w:tcW w:w="1272" w:type="dxa"/>
          </w:tcPr>
          <w:p>
            <w:pPr>
              <w:pStyle w:val="TableParagraph"/>
              <w:spacing w:before="36"/>
              <w:ind w:left="107"/>
              <w:rPr>
                <w:sz w:val="22"/>
              </w:rPr>
            </w:pPr>
            <w:r>
              <w:rPr>
                <w:sz w:val="22"/>
              </w:rPr>
              <w:t>18C0785</w:t>
            </w:r>
          </w:p>
        </w:tc>
        <w:tc>
          <w:tcPr>
            <w:tcW w:w="991" w:type="dxa"/>
          </w:tcPr>
          <w:p>
            <w:pPr>
              <w:pStyle w:val="TableParagraph"/>
              <w:spacing w:before="36"/>
              <w:ind w:left="105"/>
              <w:rPr>
                <w:sz w:val="22"/>
              </w:rPr>
            </w:pPr>
            <w:r>
              <w:rPr>
                <w:sz w:val="22"/>
              </w:rPr>
              <w:t>戴小玲</w:t>
            </w:r>
          </w:p>
        </w:tc>
        <w:tc>
          <w:tcPr>
            <w:tcW w:w="4253" w:type="dxa"/>
          </w:tcPr>
          <w:p>
            <w:pPr>
              <w:pStyle w:val="TableParagraph"/>
              <w:spacing w:line="270" w:lineRule="exact"/>
              <w:ind w:left="107"/>
              <w:rPr>
                <w:sz w:val="22"/>
              </w:rPr>
            </w:pPr>
            <w:r>
              <w:rPr>
                <w:sz w:val="22"/>
              </w:rPr>
              <w:t>素养教育在大学英语跨文化教学中的有效</w:t>
            </w:r>
          </w:p>
          <w:p>
            <w:pPr>
              <w:pStyle w:val="TableParagraph"/>
              <w:spacing w:line="307" w:lineRule="exact"/>
              <w:ind w:left="107"/>
              <w:rPr>
                <w:sz w:val="22"/>
              </w:rPr>
            </w:pPr>
            <w:r>
              <w:rPr>
                <w:sz w:val="22"/>
              </w:rPr>
              <w:t>性及构建研究</w:t>
            </w:r>
          </w:p>
        </w:tc>
        <w:tc>
          <w:tcPr>
            <w:tcW w:w="3118" w:type="dxa"/>
          </w:tcPr>
          <w:p>
            <w:pPr>
              <w:pStyle w:val="TableParagraph"/>
              <w:spacing w:line="270" w:lineRule="exact"/>
              <w:rPr>
                <w:sz w:val="22"/>
              </w:rPr>
            </w:pPr>
            <w:r>
              <w:rPr>
                <w:sz w:val="22"/>
              </w:rPr>
              <w:t>戴小玲,邓正君,邓治,刘静璇,唐</w:t>
            </w:r>
          </w:p>
          <w:p>
            <w:pPr>
              <w:pStyle w:val="TableParagraph"/>
              <w:spacing w:line="307" w:lineRule="exact"/>
              <w:rPr>
                <w:sz w:val="22"/>
              </w:rPr>
            </w:pPr>
            <w:r>
              <w:rPr>
                <w:w w:val="100"/>
                <w:sz w:val="22"/>
              </w:rPr>
              <w:t>恬</w:t>
            </w:r>
          </w:p>
        </w:tc>
        <w:tc>
          <w:tcPr>
            <w:tcW w:w="1359" w:type="dxa"/>
          </w:tcPr>
          <w:p>
            <w:pPr>
              <w:pStyle w:val="TableParagraph"/>
              <w:spacing w:before="36"/>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before="36"/>
              <w:ind w:left="106"/>
              <w:rPr>
                <w:sz w:val="22"/>
              </w:rPr>
            </w:pPr>
            <w:r>
              <w:rPr>
                <w:sz w:val="22"/>
              </w:rPr>
              <w:t>长沙学院</w:t>
            </w:r>
          </w:p>
        </w:tc>
      </w:tr>
      <w:tr>
        <w:trPr>
          <w:trHeight w:val="594" w:hRule="atLeast"/>
        </w:trPr>
        <w:tc>
          <w:tcPr>
            <w:tcW w:w="1272" w:type="dxa"/>
          </w:tcPr>
          <w:p>
            <w:pPr>
              <w:pStyle w:val="TableParagraph"/>
              <w:spacing w:before="34"/>
              <w:ind w:left="107"/>
              <w:rPr>
                <w:sz w:val="22"/>
              </w:rPr>
            </w:pPr>
            <w:r>
              <w:rPr>
                <w:sz w:val="22"/>
              </w:rPr>
              <w:t>18K095</w:t>
            </w:r>
          </w:p>
        </w:tc>
        <w:tc>
          <w:tcPr>
            <w:tcW w:w="991" w:type="dxa"/>
          </w:tcPr>
          <w:p>
            <w:pPr>
              <w:pStyle w:val="TableParagraph"/>
              <w:spacing w:before="34"/>
              <w:ind w:left="105"/>
              <w:rPr>
                <w:sz w:val="22"/>
              </w:rPr>
            </w:pPr>
            <w:r>
              <w:rPr>
                <w:sz w:val="22"/>
              </w:rPr>
              <w:t>唐建洲</w:t>
            </w:r>
          </w:p>
        </w:tc>
        <w:tc>
          <w:tcPr>
            <w:tcW w:w="4253" w:type="dxa"/>
          </w:tcPr>
          <w:p>
            <w:pPr>
              <w:pStyle w:val="TableParagraph"/>
              <w:spacing w:line="267" w:lineRule="exact"/>
              <w:ind w:left="107"/>
              <w:rPr>
                <w:sz w:val="22"/>
              </w:rPr>
            </w:pPr>
            <w:r>
              <w:rPr>
                <w:sz w:val="22"/>
              </w:rPr>
              <w:t>鞣酸缓解嗜水气单胞菌 MDP 诱导草鱼肠</w:t>
            </w:r>
          </w:p>
          <w:p>
            <w:pPr>
              <w:pStyle w:val="TableParagraph"/>
              <w:spacing w:line="307" w:lineRule="exact"/>
              <w:ind w:left="107"/>
              <w:rPr>
                <w:sz w:val="22"/>
              </w:rPr>
            </w:pPr>
            <w:r>
              <w:rPr>
                <w:sz w:val="22"/>
              </w:rPr>
              <w:t>道炎症反应的分子机理研究</w:t>
            </w:r>
          </w:p>
        </w:tc>
        <w:tc>
          <w:tcPr>
            <w:tcW w:w="3118" w:type="dxa"/>
          </w:tcPr>
          <w:p>
            <w:pPr>
              <w:pStyle w:val="TableParagraph"/>
              <w:spacing w:line="267" w:lineRule="exact"/>
              <w:rPr>
                <w:sz w:val="22"/>
              </w:rPr>
            </w:pPr>
            <w:r>
              <w:rPr>
                <w:sz w:val="22"/>
              </w:rPr>
              <w:t>唐建洲,曹申平,彭亮,熊鼎,欧阳</w:t>
            </w:r>
          </w:p>
          <w:p>
            <w:pPr>
              <w:pStyle w:val="TableParagraph"/>
              <w:spacing w:line="307" w:lineRule="exact"/>
              <w:rPr>
                <w:sz w:val="22"/>
              </w:rPr>
            </w:pPr>
            <w:r>
              <w:rPr>
                <w:sz w:val="22"/>
              </w:rPr>
              <w:t>亿南,郑小燕,郑梓唯</w:t>
            </w:r>
          </w:p>
        </w:tc>
        <w:tc>
          <w:tcPr>
            <w:tcW w:w="1359" w:type="dxa"/>
          </w:tcPr>
          <w:p>
            <w:pPr>
              <w:pStyle w:val="TableParagraph"/>
              <w:spacing w:line="267" w:lineRule="exact"/>
              <w:rPr>
                <w:sz w:val="22"/>
              </w:rPr>
            </w:pPr>
            <w:r>
              <w:rPr>
                <w:spacing w:val="-1"/>
                <w:sz w:val="22"/>
              </w:rPr>
              <w:t>创新平台开</w:t>
            </w:r>
          </w:p>
          <w:p>
            <w:pPr>
              <w:pStyle w:val="TableParagraph"/>
              <w:spacing w:line="307" w:lineRule="exact"/>
              <w:rPr>
                <w:sz w:val="22"/>
              </w:rPr>
            </w:pPr>
            <w:r>
              <w:rPr>
                <w:spacing w:val="-1"/>
                <w:sz w:val="22"/>
              </w:rPr>
              <w:t>放基金项目</w:t>
            </w:r>
          </w:p>
        </w:tc>
        <w:tc>
          <w:tcPr>
            <w:tcW w:w="1195" w:type="dxa"/>
          </w:tcPr>
          <w:p>
            <w:pPr>
              <w:pStyle w:val="TableParagraph"/>
              <w:ind w:left="0"/>
              <w:rPr>
                <w:rFonts w:ascii="Times New Roman"/>
                <w:sz w:val="22"/>
              </w:rPr>
            </w:pPr>
          </w:p>
        </w:tc>
        <w:tc>
          <w:tcPr>
            <w:tcW w:w="1274" w:type="dxa"/>
          </w:tcPr>
          <w:p>
            <w:pPr>
              <w:pStyle w:val="TableParagraph"/>
              <w:spacing w:before="34"/>
              <w:ind w:left="106"/>
              <w:rPr>
                <w:sz w:val="22"/>
              </w:rPr>
            </w:pPr>
            <w:r>
              <w:rPr>
                <w:sz w:val="22"/>
              </w:rPr>
              <w:t>长沙学院</w:t>
            </w:r>
          </w:p>
        </w:tc>
      </w:tr>
      <w:tr>
        <w:trPr>
          <w:trHeight w:val="597" w:hRule="atLeast"/>
        </w:trPr>
        <w:tc>
          <w:tcPr>
            <w:tcW w:w="1272" w:type="dxa"/>
          </w:tcPr>
          <w:p>
            <w:pPr>
              <w:pStyle w:val="TableParagraph"/>
              <w:spacing w:before="37"/>
              <w:ind w:left="107"/>
              <w:rPr>
                <w:sz w:val="22"/>
              </w:rPr>
            </w:pPr>
            <w:r>
              <w:rPr>
                <w:sz w:val="22"/>
              </w:rPr>
              <w:t>18A383</w:t>
            </w:r>
          </w:p>
        </w:tc>
        <w:tc>
          <w:tcPr>
            <w:tcW w:w="991" w:type="dxa"/>
          </w:tcPr>
          <w:p>
            <w:pPr>
              <w:pStyle w:val="TableParagraph"/>
              <w:spacing w:before="37"/>
              <w:ind w:left="105"/>
              <w:rPr>
                <w:sz w:val="22"/>
              </w:rPr>
            </w:pPr>
            <w:r>
              <w:rPr>
                <w:sz w:val="22"/>
              </w:rPr>
              <w:t>余有贵</w:t>
            </w:r>
          </w:p>
        </w:tc>
        <w:tc>
          <w:tcPr>
            <w:tcW w:w="4253" w:type="dxa"/>
          </w:tcPr>
          <w:p>
            <w:pPr>
              <w:pStyle w:val="TableParagraph"/>
              <w:spacing w:line="270" w:lineRule="exact"/>
              <w:ind w:left="107"/>
              <w:rPr>
                <w:sz w:val="22"/>
              </w:rPr>
            </w:pPr>
            <w:r>
              <w:rPr>
                <w:sz w:val="22"/>
              </w:rPr>
              <w:t>微生态窖池中嗜酸高产酵母的筛选与特性</w:t>
            </w:r>
          </w:p>
          <w:p>
            <w:pPr>
              <w:pStyle w:val="TableParagraph"/>
              <w:spacing w:line="308" w:lineRule="exact"/>
              <w:ind w:left="107"/>
              <w:rPr>
                <w:sz w:val="22"/>
              </w:rPr>
            </w:pPr>
            <w:r>
              <w:rPr>
                <w:sz w:val="22"/>
              </w:rPr>
              <w:t>研究</w:t>
            </w:r>
          </w:p>
        </w:tc>
        <w:tc>
          <w:tcPr>
            <w:tcW w:w="3118" w:type="dxa"/>
          </w:tcPr>
          <w:p>
            <w:pPr>
              <w:pStyle w:val="TableParagraph"/>
              <w:spacing w:line="270" w:lineRule="exact"/>
              <w:rPr>
                <w:sz w:val="22"/>
              </w:rPr>
            </w:pPr>
            <w:r>
              <w:rPr>
                <w:sz w:val="22"/>
              </w:rPr>
              <w:t>余有贵,伍强,尹乐斌,杨志龙,易</w:t>
            </w:r>
          </w:p>
          <w:p>
            <w:pPr>
              <w:pStyle w:val="TableParagraph"/>
              <w:spacing w:line="308" w:lineRule="exact"/>
              <w:rPr>
                <w:sz w:val="22"/>
              </w:rPr>
            </w:pPr>
            <w:r>
              <w:rPr>
                <w:sz w:val="22"/>
              </w:rPr>
              <w:t>姿,向丽萍</w:t>
            </w:r>
          </w:p>
        </w:tc>
        <w:tc>
          <w:tcPr>
            <w:tcW w:w="1359" w:type="dxa"/>
          </w:tcPr>
          <w:p>
            <w:pPr>
              <w:pStyle w:val="TableParagraph"/>
              <w:spacing w:before="37"/>
              <w:rPr>
                <w:sz w:val="22"/>
              </w:rPr>
            </w:pPr>
            <w:r>
              <w:rPr>
                <w:sz w:val="22"/>
              </w:rPr>
              <w:t>重点项目</w:t>
            </w:r>
          </w:p>
        </w:tc>
        <w:tc>
          <w:tcPr>
            <w:tcW w:w="1195" w:type="dxa"/>
          </w:tcPr>
          <w:p>
            <w:pPr>
              <w:pStyle w:val="TableParagraph"/>
              <w:spacing w:line="270" w:lineRule="exact"/>
              <w:rPr>
                <w:sz w:val="22"/>
              </w:rPr>
            </w:pPr>
            <w:r>
              <w:rPr>
                <w:sz w:val="22"/>
              </w:rPr>
              <w:t>双一流学</w:t>
            </w:r>
          </w:p>
          <w:p>
            <w:pPr>
              <w:pStyle w:val="TableParagraph"/>
              <w:spacing w:line="308" w:lineRule="exact"/>
              <w:rPr>
                <w:sz w:val="22"/>
              </w:rPr>
            </w:pPr>
            <w:r>
              <w:rPr>
                <w:w w:val="100"/>
                <w:sz w:val="22"/>
              </w:rPr>
              <w:t>科</w:t>
            </w:r>
          </w:p>
        </w:tc>
        <w:tc>
          <w:tcPr>
            <w:tcW w:w="1274" w:type="dxa"/>
          </w:tcPr>
          <w:p>
            <w:pPr>
              <w:pStyle w:val="TableParagraph"/>
              <w:spacing w:before="37"/>
              <w:ind w:left="106"/>
              <w:rPr>
                <w:sz w:val="22"/>
              </w:rPr>
            </w:pPr>
            <w:r>
              <w:rPr>
                <w:sz w:val="22"/>
              </w:rPr>
              <w:t>邵阳学院</w:t>
            </w:r>
          </w:p>
        </w:tc>
      </w:tr>
      <w:tr>
        <w:trPr>
          <w:trHeight w:val="594" w:hRule="atLeast"/>
        </w:trPr>
        <w:tc>
          <w:tcPr>
            <w:tcW w:w="1272" w:type="dxa"/>
          </w:tcPr>
          <w:p>
            <w:pPr>
              <w:pStyle w:val="TableParagraph"/>
              <w:spacing w:before="34"/>
              <w:ind w:left="107"/>
              <w:rPr>
                <w:sz w:val="22"/>
              </w:rPr>
            </w:pPr>
            <w:r>
              <w:rPr>
                <w:sz w:val="22"/>
              </w:rPr>
              <w:t>18A384</w:t>
            </w:r>
          </w:p>
        </w:tc>
        <w:tc>
          <w:tcPr>
            <w:tcW w:w="991" w:type="dxa"/>
          </w:tcPr>
          <w:p>
            <w:pPr>
              <w:pStyle w:val="TableParagraph"/>
              <w:spacing w:before="34"/>
              <w:ind w:left="105"/>
              <w:rPr>
                <w:sz w:val="22"/>
              </w:rPr>
            </w:pPr>
            <w:r>
              <w:rPr>
                <w:sz w:val="22"/>
              </w:rPr>
              <w:t>李梦奇</w:t>
            </w:r>
          </w:p>
        </w:tc>
        <w:tc>
          <w:tcPr>
            <w:tcW w:w="4253" w:type="dxa"/>
          </w:tcPr>
          <w:p>
            <w:pPr>
              <w:pStyle w:val="TableParagraph"/>
              <w:spacing w:before="34"/>
              <w:ind w:left="107"/>
              <w:rPr>
                <w:sz w:val="22"/>
              </w:rPr>
            </w:pPr>
            <w:r>
              <w:rPr>
                <w:sz w:val="22"/>
              </w:rPr>
              <w:t>关节机器人定位精度建模与应用</w:t>
            </w:r>
          </w:p>
        </w:tc>
        <w:tc>
          <w:tcPr>
            <w:tcW w:w="3118" w:type="dxa"/>
          </w:tcPr>
          <w:p>
            <w:pPr>
              <w:pStyle w:val="TableParagraph"/>
              <w:spacing w:line="267" w:lineRule="exact"/>
              <w:rPr>
                <w:sz w:val="22"/>
              </w:rPr>
            </w:pPr>
            <w:r>
              <w:rPr>
                <w:sz w:val="22"/>
              </w:rPr>
              <w:t>李梦奇,曾周亮,王斌,费明福,戴</w:t>
            </w:r>
          </w:p>
          <w:p>
            <w:pPr>
              <w:pStyle w:val="TableParagraph"/>
              <w:spacing w:line="307" w:lineRule="exact"/>
              <w:rPr>
                <w:sz w:val="22"/>
              </w:rPr>
            </w:pPr>
            <w:r>
              <w:rPr>
                <w:sz w:val="22"/>
              </w:rPr>
              <w:t>正强,李斌,梁睿,王蒙宽,陈志</w:t>
            </w:r>
          </w:p>
        </w:tc>
        <w:tc>
          <w:tcPr>
            <w:tcW w:w="1359" w:type="dxa"/>
          </w:tcPr>
          <w:p>
            <w:pPr>
              <w:pStyle w:val="TableParagraph"/>
              <w:spacing w:before="34"/>
              <w:rPr>
                <w:sz w:val="22"/>
              </w:rPr>
            </w:pPr>
            <w:r>
              <w:rPr>
                <w:sz w:val="22"/>
              </w:rPr>
              <w:t>重点项目</w:t>
            </w:r>
          </w:p>
        </w:tc>
        <w:tc>
          <w:tcPr>
            <w:tcW w:w="1195" w:type="dxa"/>
          </w:tcPr>
          <w:p>
            <w:pPr>
              <w:pStyle w:val="TableParagraph"/>
              <w:spacing w:line="267"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before="34"/>
              <w:ind w:left="106"/>
              <w:rPr>
                <w:sz w:val="22"/>
              </w:rPr>
            </w:pPr>
            <w:r>
              <w:rPr>
                <w:sz w:val="22"/>
              </w:rPr>
              <w:t>邵阳学院</w:t>
            </w:r>
          </w:p>
        </w:tc>
      </w:tr>
      <w:tr>
        <w:trPr>
          <w:trHeight w:val="597" w:hRule="atLeast"/>
        </w:trPr>
        <w:tc>
          <w:tcPr>
            <w:tcW w:w="1272" w:type="dxa"/>
          </w:tcPr>
          <w:p>
            <w:pPr>
              <w:pStyle w:val="TableParagraph"/>
              <w:spacing w:before="36"/>
              <w:ind w:left="107"/>
              <w:rPr>
                <w:sz w:val="22"/>
              </w:rPr>
            </w:pPr>
            <w:r>
              <w:rPr>
                <w:sz w:val="22"/>
              </w:rPr>
              <w:t>18A385</w:t>
            </w:r>
          </w:p>
        </w:tc>
        <w:tc>
          <w:tcPr>
            <w:tcW w:w="991" w:type="dxa"/>
          </w:tcPr>
          <w:p>
            <w:pPr>
              <w:pStyle w:val="TableParagraph"/>
              <w:spacing w:before="36"/>
              <w:ind w:left="105"/>
              <w:rPr>
                <w:sz w:val="22"/>
              </w:rPr>
            </w:pPr>
            <w:r>
              <w:rPr>
                <w:sz w:val="22"/>
              </w:rPr>
              <w:t>姚武</w:t>
            </w:r>
          </w:p>
        </w:tc>
        <w:tc>
          <w:tcPr>
            <w:tcW w:w="4253" w:type="dxa"/>
          </w:tcPr>
          <w:p>
            <w:pPr>
              <w:pStyle w:val="TableParagraph"/>
              <w:spacing w:line="270" w:lineRule="exact"/>
              <w:ind w:left="107"/>
              <w:rPr>
                <w:sz w:val="22"/>
              </w:rPr>
            </w:pPr>
            <w:r>
              <w:rPr>
                <w:sz w:val="22"/>
              </w:rPr>
              <w:t>魏源诗文的文化品格与中国近代文学转型</w:t>
            </w:r>
          </w:p>
          <w:p>
            <w:pPr>
              <w:pStyle w:val="TableParagraph"/>
              <w:spacing w:line="307" w:lineRule="exact"/>
              <w:ind w:left="107"/>
              <w:rPr>
                <w:sz w:val="22"/>
              </w:rPr>
            </w:pPr>
            <w:r>
              <w:rPr>
                <w:sz w:val="22"/>
              </w:rPr>
              <w:t>研究</w:t>
            </w:r>
          </w:p>
        </w:tc>
        <w:tc>
          <w:tcPr>
            <w:tcW w:w="3118" w:type="dxa"/>
          </w:tcPr>
          <w:p>
            <w:pPr>
              <w:pStyle w:val="TableParagraph"/>
              <w:spacing w:before="36"/>
              <w:rPr>
                <w:sz w:val="22"/>
              </w:rPr>
            </w:pPr>
            <w:r>
              <w:rPr>
                <w:sz w:val="22"/>
              </w:rPr>
              <w:t>姚武,黄建军,何书岚,王亮,王娟</w:t>
            </w:r>
          </w:p>
        </w:tc>
        <w:tc>
          <w:tcPr>
            <w:tcW w:w="1359" w:type="dxa"/>
          </w:tcPr>
          <w:p>
            <w:pPr>
              <w:pStyle w:val="TableParagraph"/>
              <w:spacing w:before="36"/>
              <w:rPr>
                <w:sz w:val="22"/>
              </w:rPr>
            </w:pPr>
            <w:r>
              <w:rPr>
                <w:sz w:val="22"/>
              </w:rPr>
              <w:t>重点项目</w:t>
            </w:r>
          </w:p>
        </w:tc>
        <w:tc>
          <w:tcPr>
            <w:tcW w:w="1195" w:type="dxa"/>
          </w:tcPr>
          <w:p>
            <w:pPr>
              <w:pStyle w:val="TableParagraph"/>
              <w:spacing w:line="270"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before="36"/>
              <w:ind w:left="106"/>
              <w:rPr>
                <w:sz w:val="22"/>
              </w:rPr>
            </w:pPr>
            <w:r>
              <w:rPr>
                <w:sz w:val="22"/>
              </w:rPr>
              <w:t>邵阳学院</w:t>
            </w:r>
          </w:p>
        </w:tc>
      </w:tr>
      <w:tr>
        <w:trPr>
          <w:trHeight w:val="594" w:hRule="atLeast"/>
        </w:trPr>
        <w:tc>
          <w:tcPr>
            <w:tcW w:w="1272" w:type="dxa"/>
          </w:tcPr>
          <w:p>
            <w:pPr>
              <w:pStyle w:val="TableParagraph"/>
              <w:spacing w:before="34"/>
              <w:ind w:left="107"/>
              <w:rPr>
                <w:sz w:val="22"/>
              </w:rPr>
            </w:pPr>
            <w:r>
              <w:rPr>
                <w:sz w:val="22"/>
              </w:rPr>
              <w:t>18A386</w:t>
            </w:r>
          </w:p>
        </w:tc>
        <w:tc>
          <w:tcPr>
            <w:tcW w:w="991" w:type="dxa"/>
          </w:tcPr>
          <w:p>
            <w:pPr>
              <w:pStyle w:val="TableParagraph"/>
              <w:spacing w:before="34"/>
              <w:ind w:left="105"/>
              <w:rPr>
                <w:sz w:val="22"/>
              </w:rPr>
            </w:pPr>
            <w:r>
              <w:rPr>
                <w:sz w:val="22"/>
              </w:rPr>
              <w:t>王少杰</w:t>
            </w:r>
          </w:p>
        </w:tc>
        <w:tc>
          <w:tcPr>
            <w:tcW w:w="4253" w:type="dxa"/>
          </w:tcPr>
          <w:p>
            <w:pPr>
              <w:pStyle w:val="TableParagraph"/>
              <w:spacing w:line="267" w:lineRule="exact"/>
              <w:ind w:left="107"/>
              <w:rPr>
                <w:sz w:val="22"/>
              </w:rPr>
            </w:pPr>
            <w:r>
              <w:rPr>
                <w:sz w:val="22"/>
              </w:rPr>
              <w:t>基于限流功能的电气化铁路电能质量控制</w:t>
            </w:r>
          </w:p>
          <w:p>
            <w:pPr>
              <w:pStyle w:val="TableParagraph"/>
              <w:spacing w:line="307" w:lineRule="exact"/>
              <w:ind w:left="107"/>
              <w:rPr>
                <w:sz w:val="22"/>
              </w:rPr>
            </w:pPr>
            <w:r>
              <w:rPr>
                <w:sz w:val="22"/>
              </w:rPr>
              <w:t>新方法研究</w:t>
            </w:r>
          </w:p>
        </w:tc>
        <w:tc>
          <w:tcPr>
            <w:tcW w:w="3118" w:type="dxa"/>
          </w:tcPr>
          <w:p>
            <w:pPr>
              <w:pStyle w:val="TableParagraph"/>
              <w:spacing w:line="267" w:lineRule="exact"/>
              <w:rPr>
                <w:sz w:val="22"/>
              </w:rPr>
            </w:pPr>
            <w:r>
              <w:rPr>
                <w:sz w:val="22"/>
              </w:rPr>
              <w:t>王少杰,王鸿健,宗亮,谭尚书,吴</w:t>
            </w:r>
          </w:p>
          <w:p>
            <w:pPr>
              <w:pStyle w:val="TableParagraph"/>
              <w:spacing w:line="307" w:lineRule="exact"/>
              <w:rPr>
                <w:sz w:val="22"/>
              </w:rPr>
            </w:pPr>
            <w:r>
              <w:rPr>
                <w:sz w:val="22"/>
              </w:rPr>
              <w:t>镜野,周和</w:t>
            </w:r>
          </w:p>
        </w:tc>
        <w:tc>
          <w:tcPr>
            <w:tcW w:w="1359" w:type="dxa"/>
          </w:tcPr>
          <w:p>
            <w:pPr>
              <w:pStyle w:val="TableParagraph"/>
              <w:spacing w:before="34"/>
              <w:rPr>
                <w:sz w:val="22"/>
              </w:rPr>
            </w:pPr>
            <w:r>
              <w:rPr>
                <w:sz w:val="22"/>
              </w:rPr>
              <w:t>重点项目</w:t>
            </w:r>
          </w:p>
        </w:tc>
        <w:tc>
          <w:tcPr>
            <w:tcW w:w="1195" w:type="dxa"/>
          </w:tcPr>
          <w:p>
            <w:pPr>
              <w:pStyle w:val="TableParagraph"/>
              <w:spacing w:line="267"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before="34"/>
              <w:ind w:left="106"/>
              <w:rPr>
                <w:sz w:val="22"/>
              </w:rPr>
            </w:pPr>
            <w:r>
              <w:rPr>
                <w:sz w:val="22"/>
              </w:rPr>
              <w:t>邵阳学院</w:t>
            </w:r>
          </w:p>
        </w:tc>
      </w:tr>
      <w:tr>
        <w:trPr>
          <w:trHeight w:val="597" w:hRule="atLeast"/>
        </w:trPr>
        <w:tc>
          <w:tcPr>
            <w:tcW w:w="1272" w:type="dxa"/>
          </w:tcPr>
          <w:p>
            <w:pPr>
              <w:pStyle w:val="TableParagraph"/>
              <w:spacing w:before="37"/>
              <w:ind w:left="107"/>
              <w:rPr>
                <w:sz w:val="22"/>
              </w:rPr>
            </w:pPr>
            <w:r>
              <w:rPr>
                <w:sz w:val="22"/>
              </w:rPr>
              <w:t>18A387</w:t>
            </w:r>
          </w:p>
        </w:tc>
        <w:tc>
          <w:tcPr>
            <w:tcW w:w="991" w:type="dxa"/>
          </w:tcPr>
          <w:p>
            <w:pPr>
              <w:pStyle w:val="TableParagraph"/>
              <w:spacing w:before="37"/>
              <w:ind w:left="105"/>
              <w:rPr>
                <w:sz w:val="22"/>
              </w:rPr>
            </w:pPr>
            <w:r>
              <w:rPr>
                <w:sz w:val="22"/>
              </w:rPr>
              <w:t>易佑斌</w:t>
            </w:r>
          </w:p>
        </w:tc>
        <w:tc>
          <w:tcPr>
            <w:tcW w:w="4253" w:type="dxa"/>
          </w:tcPr>
          <w:p>
            <w:pPr>
              <w:pStyle w:val="TableParagraph"/>
              <w:spacing w:line="270" w:lineRule="exact"/>
              <w:ind w:left="107"/>
              <w:rPr>
                <w:sz w:val="22"/>
              </w:rPr>
            </w:pPr>
            <w:r>
              <w:rPr>
                <w:sz w:val="22"/>
              </w:rPr>
              <w:t>人类命运共同体视域下中国国际关系理论</w:t>
            </w:r>
          </w:p>
          <w:p>
            <w:pPr>
              <w:pStyle w:val="TableParagraph"/>
              <w:spacing w:line="308" w:lineRule="exact"/>
              <w:ind w:left="107"/>
              <w:rPr>
                <w:sz w:val="22"/>
              </w:rPr>
            </w:pPr>
            <w:r>
              <w:rPr>
                <w:sz w:val="22"/>
              </w:rPr>
              <w:t>的和合建构研究</w:t>
            </w:r>
          </w:p>
        </w:tc>
        <w:tc>
          <w:tcPr>
            <w:tcW w:w="3118" w:type="dxa"/>
          </w:tcPr>
          <w:p>
            <w:pPr>
              <w:pStyle w:val="TableParagraph"/>
              <w:spacing w:before="37"/>
              <w:rPr>
                <w:sz w:val="22"/>
              </w:rPr>
            </w:pPr>
            <w:r>
              <w:rPr>
                <w:sz w:val="22"/>
              </w:rPr>
              <w:t>易佑斌,蒋德意,陈冠伟,禹思远</w:t>
            </w:r>
          </w:p>
        </w:tc>
        <w:tc>
          <w:tcPr>
            <w:tcW w:w="1359" w:type="dxa"/>
          </w:tcPr>
          <w:p>
            <w:pPr>
              <w:pStyle w:val="TableParagraph"/>
              <w:spacing w:before="37"/>
              <w:rPr>
                <w:sz w:val="22"/>
              </w:rPr>
            </w:pPr>
            <w:r>
              <w:rPr>
                <w:sz w:val="22"/>
              </w:rPr>
              <w:t>重点项目</w:t>
            </w:r>
          </w:p>
        </w:tc>
        <w:tc>
          <w:tcPr>
            <w:tcW w:w="1195" w:type="dxa"/>
          </w:tcPr>
          <w:p>
            <w:pPr>
              <w:pStyle w:val="TableParagraph"/>
              <w:spacing w:line="270" w:lineRule="exact"/>
              <w:rPr>
                <w:sz w:val="22"/>
              </w:rPr>
            </w:pPr>
            <w:r>
              <w:rPr>
                <w:sz w:val="22"/>
              </w:rPr>
              <w:t>双一流学</w:t>
            </w:r>
          </w:p>
          <w:p>
            <w:pPr>
              <w:pStyle w:val="TableParagraph"/>
              <w:spacing w:line="308" w:lineRule="exact"/>
              <w:rPr>
                <w:sz w:val="22"/>
              </w:rPr>
            </w:pPr>
            <w:r>
              <w:rPr>
                <w:w w:val="100"/>
                <w:sz w:val="22"/>
              </w:rPr>
              <w:t>科</w:t>
            </w:r>
          </w:p>
        </w:tc>
        <w:tc>
          <w:tcPr>
            <w:tcW w:w="1274" w:type="dxa"/>
          </w:tcPr>
          <w:p>
            <w:pPr>
              <w:pStyle w:val="TableParagraph"/>
              <w:spacing w:before="37"/>
              <w:ind w:left="106"/>
              <w:rPr>
                <w:sz w:val="22"/>
              </w:rPr>
            </w:pPr>
            <w:r>
              <w:rPr>
                <w:sz w:val="22"/>
              </w:rPr>
              <w:t>邵阳学院</w:t>
            </w:r>
          </w:p>
        </w:tc>
      </w:tr>
      <w:tr>
        <w:trPr>
          <w:trHeight w:val="594" w:hRule="atLeast"/>
        </w:trPr>
        <w:tc>
          <w:tcPr>
            <w:tcW w:w="1272" w:type="dxa"/>
          </w:tcPr>
          <w:p>
            <w:pPr>
              <w:pStyle w:val="TableParagraph"/>
              <w:spacing w:before="34"/>
              <w:ind w:left="107"/>
              <w:rPr>
                <w:sz w:val="22"/>
              </w:rPr>
            </w:pPr>
            <w:r>
              <w:rPr>
                <w:sz w:val="22"/>
              </w:rPr>
              <w:t>18B420</w:t>
            </w:r>
          </w:p>
        </w:tc>
        <w:tc>
          <w:tcPr>
            <w:tcW w:w="991" w:type="dxa"/>
          </w:tcPr>
          <w:p>
            <w:pPr>
              <w:pStyle w:val="TableParagraph"/>
              <w:spacing w:before="34"/>
              <w:ind w:left="105"/>
              <w:rPr>
                <w:sz w:val="22"/>
              </w:rPr>
            </w:pPr>
            <w:r>
              <w:rPr>
                <w:sz w:val="22"/>
              </w:rPr>
              <w:t>罗高峰</w:t>
            </w:r>
          </w:p>
        </w:tc>
        <w:tc>
          <w:tcPr>
            <w:tcW w:w="4253" w:type="dxa"/>
          </w:tcPr>
          <w:p>
            <w:pPr>
              <w:pStyle w:val="TableParagraph"/>
              <w:spacing w:before="34"/>
              <w:ind w:left="107"/>
              <w:rPr>
                <w:sz w:val="22"/>
              </w:rPr>
            </w:pPr>
            <w:r>
              <w:rPr>
                <w:sz w:val="22"/>
              </w:rPr>
              <w:t>量子图像信息隐藏关键技术研究</w:t>
            </w:r>
          </w:p>
        </w:tc>
        <w:tc>
          <w:tcPr>
            <w:tcW w:w="3118" w:type="dxa"/>
          </w:tcPr>
          <w:p>
            <w:pPr>
              <w:pStyle w:val="TableParagraph"/>
              <w:spacing w:before="34"/>
              <w:rPr>
                <w:sz w:val="22"/>
              </w:rPr>
            </w:pPr>
            <w:r>
              <w:rPr>
                <w:sz w:val="22"/>
              </w:rPr>
              <w:t>罗高峰,陈云,段顼,沈祥,程佳雯</w:t>
            </w:r>
          </w:p>
        </w:tc>
        <w:tc>
          <w:tcPr>
            <w:tcW w:w="1359" w:type="dxa"/>
          </w:tcPr>
          <w:p>
            <w:pPr>
              <w:pStyle w:val="TableParagraph"/>
              <w:spacing w:line="267"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spacing w:line="267"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before="34"/>
              <w:ind w:left="106"/>
              <w:rPr>
                <w:sz w:val="22"/>
              </w:rPr>
            </w:pPr>
            <w:r>
              <w:rPr>
                <w:sz w:val="22"/>
              </w:rPr>
              <w:t>邵阳学院</w:t>
            </w:r>
          </w:p>
        </w:tc>
      </w:tr>
      <w:tr>
        <w:trPr>
          <w:trHeight w:val="597" w:hRule="atLeast"/>
        </w:trPr>
        <w:tc>
          <w:tcPr>
            <w:tcW w:w="1272" w:type="dxa"/>
          </w:tcPr>
          <w:p>
            <w:pPr>
              <w:pStyle w:val="TableParagraph"/>
              <w:spacing w:before="36"/>
              <w:ind w:left="107"/>
              <w:rPr>
                <w:sz w:val="22"/>
              </w:rPr>
            </w:pPr>
            <w:r>
              <w:rPr>
                <w:sz w:val="22"/>
              </w:rPr>
              <w:t>18B421</w:t>
            </w:r>
          </w:p>
        </w:tc>
        <w:tc>
          <w:tcPr>
            <w:tcW w:w="991" w:type="dxa"/>
          </w:tcPr>
          <w:p>
            <w:pPr>
              <w:pStyle w:val="TableParagraph"/>
              <w:spacing w:before="36"/>
              <w:ind w:left="105"/>
              <w:rPr>
                <w:sz w:val="22"/>
              </w:rPr>
            </w:pPr>
            <w:r>
              <w:rPr>
                <w:sz w:val="22"/>
              </w:rPr>
              <w:t>邹利华</w:t>
            </w:r>
          </w:p>
        </w:tc>
        <w:tc>
          <w:tcPr>
            <w:tcW w:w="4253" w:type="dxa"/>
          </w:tcPr>
          <w:p>
            <w:pPr>
              <w:pStyle w:val="TableParagraph"/>
              <w:spacing w:before="36"/>
              <w:ind w:left="107"/>
              <w:rPr>
                <w:sz w:val="22"/>
              </w:rPr>
            </w:pPr>
            <w:r>
              <w:rPr>
                <w:sz w:val="22"/>
              </w:rPr>
              <w:t>无铅电解电容器铝箔腐蚀及化成机理研究</w:t>
            </w:r>
          </w:p>
        </w:tc>
        <w:tc>
          <w:tcPr>
            <w:tcW w:w="3118" w:type="dxa"/>
          </w:tcPr>
          <w:p>
            <w:pPr>
              <w:pStyle w:val="TableParagraph"/>
              <w:spacing w:line="270" w:lineRule="exact"/>
              <w:rPr>
                <w:sz w:val="22"/>
              </w:rPr>
            </w:pPr>
            <w:r>
              <w:rPr>
                <w:sz w:val="22"/>
              </w:rPr>
              <w:t>邹利华,周晓燕,刘志勇,何世杰,</w:t>
            </w:r>
          </w:p>
          <w:p>
            <w:pPr>
              <w:pStyle w:val="TableParagraph"/>
              <w:spacing w:line="307" w:lineRule="exact"/>
              <w:rPr>
                <w:sz w:val="22"/>
              </w:rPr>
            </w:pPr>
            <w:r>
              <w:rPr>
                <w:sz w:val="22"/>
              </w:rPr>
              <w:t>刘毅,黄宇翔</w:t>
            </w:r>
          </w:p>
        </w:tc>
        <w:tc>
          <w:tcPr>
            <w:tcW w:w="1359" w:type="dxa"/>
          </w:tcPr>
          <w:p>
            <w:pPr>
              <w:pStyle w:val="TableParagraph"/>
              <w:spacing w:line="270"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spacing w:line="270"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before="36"/>
              <w:ind w:left="106"/>
              <w:rPr>
                <w:sz w:val="22"/>
              </w:rPr>
            </w:pPr>
            <w:r>
              <w:rPr>
                <w:sz w:val="22"/>
              </w:rPr>
              <w:t>邵阳学院</w:t>
            </w:r>
          </w:p>
        </w:tc>
      </w:tr>
      <w:tr>
        <w:trPr>
          <w:trHeight w:val="594" w:hRule="atLeast"/>
        </w:trPr>
        <w:tc>
          <w:tcPr>
            <w:tcW w:w="1272" w:type="dxa"/>
          </w:tcPr>
          <w:p>
            <w:pPr>
              <w:pStyle w:val="TableParagraph"/>
              <w:spacing w:before="34"/>
              <w:ind w:left="107"/>
              <w:rPr>
                <w:sz w:val="22"/>
              </w:rPr>
            </w:pPr>
            <w:r>
              <w:rPr>
                <w:sz w:val="22"/>
              </w:rPr>
              <w:t>18B422</w:t>
            </w:r>
          </w:p>
        </w:tc>
        <w:tc>
          <w:tcPr>
            <w:tcW w:w="991" w:type="dxa"/>
          </w:tcPr>
          <w:p>
            <w:pPr>
              <w:pStyle w:val="TableParagraph"/>
              <w:spacing w:before="34"/>
              <w:ind w:left="105"/>
              <w:rPr>
                <w:sz w:val="22"/>
              </w:rPr>
            </w:pPr>
            <w:r>
              <w:rPr>
                <w:sz w:val="22"/>
              </w:rPr>
              <w:t>王莹</w:t>
            </w:r>
          </w:p>
        </w:tc>
        <w:tc>
          <w:tcPr>
            <w:tcW w:w="4253" w:type="dxa"/>
          </w:tcPr>
          <w:p>
            <w:pPr>
              <w:pStyle w:val="TableParagraph"/>
              <w:spacing w:line="267" w:lineRule="exact"/>
              <w:ind w:left="107"/>
              <w:rPr>
                <w:sz w:val="22"/>
              </w:rPr>
            </w:pPr>
            <w:r>
              <w:rPr>
                <w:sz w:val="22"/>
              </w:rPr>
              <w:t>天然抗氧化剂迷迭香提取物对食用油保鲜</w:t>
            </w:r>
          </w:p>
          <w:p>
            <w:pPr>
              <w:pStyle w:val="TableParagraph"/>
              <w:spacing w:line="307" w:lineRule="exact"/>
              <w:ind w:left="107"/>
              <w:rPr>
                <w:sz w:val="22"/>
              </w:rPr>
            </w:pPr>
            <w:r>
              <w:rPr>
                <w:sz w:val="22"/>
              </w:rPr>
              <w:t>影响研究</w:t>
            </w:r>
          </w:p>
        </w:tc>
        <w:tc>
          <w:tcPr>
            <w:tcW w:w="3118" w:type="dxa"/>
          </w:tcPr>
          <w:p>
            <w:pPr>
              <w:pStyle w:val="TableParagraph"/>
              <w:spacing w:line="267" w:lineRule="exact"/>
              <w:rPr>
                <w:sz w:val="22"/>
              </w:rPr>
            </w:pPr>
            <w:r>
              <w:rPr>
                <w:sz w:val="22"/>
              </w:rPr>
              <w:t>王莹,黄大川,曾祥燕,黄芳,朱鑫</w:t>
            </w:r>
          </w:p>
          <w:p>
            <w:pPr>
              <w:pStyle w:val="TableParagraph"/>
              <w:spacing w:line="307" w:lineRule="exact"/>
              <w:rPr>
                <w:sz w:val="22"/>
              </w:rPr>
            </w:pPr>
            <w:r>
              <w:rPr>
                <w:w w:val="100"/>
                <w:sz w:val="22"/>
              </w:rPr>
              <w:t>燕</w:t>
            </w:r>
          </w:p>
        </w:tc>
        <w:tc>
          <w:tcPr>
            <w:tcW w:w="1359" w:type="dxa"/>
          </w:tcPr>
          <w:p>
            <w:pPr>
              <w:pStyle w:val="TableParagraph"/>
              <w:spacing w:line="267"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spacing w:line="267"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before="34"/>
              <w:ind w:left="106"/>
              <w:rPr>
                <w:sz w:val="22"/>
              </w:rPr>
            </w:pPr>
            <w:r>
              <w:rPr>
                <w:sz w:val="22"/>
              </w:rPr>
              <w:t>邵阳学院</w:t>
            </w:r>
          </w:p>
        </w:tc>
      </w:tr>
      <w:tr>
        <w:trPr>
          <w:trHeight w:val="597" w:hRule="atLeast"/>
        </w:trPr>
        <w:tc>
          <w:tcPr>
            <w:tcW w:w="1272" w:type="dxa"/>
          </w:tcPr>
          <w:p>
            <w:pPr>
              <w:pStyle w:val="TableParagraph"/>
              <w:spacing w:before="37"/>
              <w:ind w:left="107"/>
              <w:rPr>
                <w:sz w:val="22"/>
              </w:rPr>
            </w:pPr>
            <w:r>
              <w:rPr>
                <w:sz w:val="22"/>
              </w:rPr>
              <w:t>18B423</w:t>
            </w:r>
          </w:p>
        </w:tc>
        <w:tc>
          <w:tcPr>
            <w:tcW w:w="991" w:type="dxa"/>
          </w:tcPr>
          <w:p>
            <w:pPr>
              <w:pStyle w:val="TableParagraph"/>
              <w:spacing w:before="37"/>
              <w:ind w:left="105"/>
              <w:rPr>
                <w:sz w:val="22"/>
              </w:rPr>
            </w:pPr>
            <w:r>
              <w:rPr>
                <w:sz w:val="22"/>
              </w:rPr>
              <w:t>李艳伟</w:t>
            </w:r>
          </w:p>
        </w:tc>
        <w:tc>
          <w:tcPr>
            <w:tcW w:w="4253" w:type="dxa"/>
          </w:tcPr>
          <w:p>
            <w:pPr>
              <w:pStyle w:val="TableParagraph"/>
              <w:spacing w:line="270" w:lineRule="exact"/>
              <w:ind w:left="107"/>
              <w:rPr>
                <w:sz w:val="22"/>
              </w:rPr>
            </w:pPr>
            <w:r>
              <w:rPr>
                <w:sz w:val="22"/>
              </w:rPr>
              <w:t>新型 GIP 类似物对 MPTP 诱导的帕金森病</w:t>
            </w:r>
          </w:p>
          <w:p>
            <w:pPr>
              <w:pStyle w:val="TableParagraph"/>
              <w:spacing w:line="307" w:lineRule="exact"/>
              <w:ind w:left="107"/>
              <w:rPr>
                <w:sz w:val="22"/>
              </w:rPr>
            </w:pPr>
            <w:r>
              <w:rPr>
                <w:sz w:val="22"/>
              </w:rPr>
              <w:t>动物模型保护作用的研究</w:t>
            </w:r>
          </w:p>
        </w:tc>
        <w:tc>
          <w:tcPr>
            <w:tcW w:w="3118" w:type="dxa"/>
          </w:tcPr>
          <w:p>
            <w:pPr>
              <w:pStyle w:val="TableParagraph"/>
              <w:spacing w:line="270" w:lineRule="exact"/>
              <w:rPr>
                <w:sz w:val="22"/>
              </w:rPr>
            </w:pPr>
            <w:r>
              <w:rPr>
                <w:sz w:val="22"/>
              </w:rPr>
              <w:t>李艳伟,赵晋英,林赛月,江汉臣,</w:t>
            </w:r>
          </w:p>
          <w:p>
            <w:pPr>
              <w:pStyle w:val="TableParagraph"/>
              <w:spacing w:line="307" w:lineRule="exact"/>
              <w:rPr>
                <w:sz w:val="22"/>
              </w:rPr>
            </w:pPr>
            <w:r>
              <w:rPr>
                <w:sz w:val="22"/>
              </w:rPr>
              <w:t>李艳,乔芳敏,易敏</w:t>
            </w:r>
          </w:p>
        </w:tc>
        <w:tc>
          <w:tcPr>
            <w:tcW w:w="1359" w:type="dxa"/>
          </w:tcPr>
          <w:p>
            <w:pPr>
              <w:pStyle w:val="TableParagraph"/>
              <w:spacing w:line="270"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spacing w:line="270"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before="37"/>
              <w:ind w:left="106"/>
              <w:rPr>
                <w:sz w:val="22"/>
              </w:rPr>
            </w:pPr>
            <w:r>
              <w:rPr>
                <w:sz w:val="22"/>
              </w:rPr>
              <w:t>邵阳学院</w:t>
            </w:r>
          </w:p>
        </w:tc>
      </w:tr>
      <w:tr>
        <w:trPr>
          <w:trHeight w:val="594" w:hRule="atLeast"/>
        </w:trPr>
        <w:tc>
          <w:tcPr>
            <w:tcW w:w="1272" w:type="dxa"/>
          </w:tcPr>
          <w:p>
            <w:pPr>
              <w:pStyle w:val="TableParagraph"/>
              <w:spacing w:before="34"/>
              <w:ind w:left="107"/>
              <w:rPr>
                <w:sz w:val="22"/>
              </w:rPr>
            </w:pPr>
            <w:r>
              <w:rPr>
                <w:sz w:val="22"/>
              </w:rPr>
              <w:t>18B424</w:t>
            </w:r>
          </w:p>
        </w:tc>
        <w:tc>
          <w:tcPr>
            <w:tcW w:w="991" w:type="dxa"/>
          </w:tcPr>
          <w:p>
            <w:pPr>
              <w:pStyle w:val="TableParagraph"/>
              <w:spacing w:before="34"/>
              <w:ind w:left="105"/>
              <w:rPr>
                <w:sz w:val="22"/>
              </w:rPr>
            </w:pPr>
            <w:r>
              <w:rPr>
                <w:sz w:val="22"/>
              </w:rPr>
              <w:t>袁小辉</w:t>
            </w:r>
          </w:p>
        </w:tc>
        <w:tc>
          <w:tcPr>
            <w:tcW w:w="4253" w:type="dxa"/>
          </w:tcPr>
          <w:p>
            <w:pPr>
              <w:pStyle w:val="TableParagraph"/>
              <w:spacing w:line="267" w:lineRule="exact"/>
              <w:ind w:left="107"/>
              <w:rPr>
                <w:sz w:val="22"/>
              </w:rPr>
            </w:pPr>
            <w:r>
              <w:rPr>
                <w:sz w:val="22"/>
              </w:rPr>
              <w:t>湖南武冈（城区）人群的普通话声调语调</w:t>
            </w:r>
          </w:p>
          <w:p>
            <w:pPr>
              <w:pStyle w:val="TableParagraph"/>
              <w:spacing w:line="307" w:lineRule="exact"/>
              <w:ind w:left="107"/>
              <w:rPr>
                <w:sz w:val="22"/>
              </w:rPr>
            </w:pPr>
            <w:r>
              <w:rPr>
                <w:sz w:val="22"/>
              </w:rPr>
              <w:t>偏误研究</w:t>
            </w:r>
          </w:p>
        </w:tc>
        <w:tc>
          <w:tcPr>
            <w:tcW w:w="3118" w:type="dxa"/>
          </w:tcPr>
          <w:p>
            <w:pPr>
              <w:pStyle w:val="TableParagraph"/>
              <w:spacing w:before="34"/>
              <w:rPr>
                <w:sz w:val="22"/>
              </w:rPr>
            </w:pPr>
            <w:r>
              <w:rPr>
                <w:sz w:val="22"/>
              </w:rPr>
              <w:t>袁小辉,龙青然,吴斌卡</w:t>
            </w:r>
          </w:p>
        </w:tc>
        <w:tc>
          <w:tcPr>
            <w:tcW w:w="1359" w:type="dxa"/>
          </w:tcPr>
          <w:p>
            <w:pPr>
              <w:pStyle w:val="TableParagraph"/>
              <w:spacing w:line="267"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spacing w:line="267"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before="34"/>
              <w:ind w:left="106"/>
              <w:rPr>
                <w:sz w:val="22"/>
              </w:rPr>
            </w:pPr>
            <w:r>
              <w:rPr>
                <w:sz w:val="22"/>
              </w:rPr>
              <w:t>邵阳学院</w:t>
            </w:r>
          </w:p>
        </w:tc>
      </w:tr>
      <w:tr>
        <w:trPr>
          <w:trHeight w:val="597" w:hRule="atLeast"/>
        </w:trPr>
        <w:tc>
          <w:tcPr>
            <w:tcW w:w="1272" w:type="dxa"/>
          </w:tcPr>
          <w:p>
            <w:pPr>
              <w:pStyle w:val="TableParagraph"/>
              <w:spacing w:before="36"/>
              <w:ind w:left="107"/>
              <w:rPr>
                <w:sz w:val="22"/>
              </w:rPr>
            </w:pPr>
            <w:r>
              <w:rPr>
                <w:sz w:val="22"/>
              </w:rPr>
              <w:t>18B425</w:t>
            </w:r>
          </w:p>
        </w:tc>
        <w:tc>
          <w:tcPr>
            <w:tcW w:w="991" w:type="dxa"/>
          </w:tcPr>
          <w:p>
            <w:pPr>
              <w:pStyle w:val="TableParagraph"/>
              <w:spacing w:before="36"/>
              <w:ind w:left="105"/>
              <w:rPr>
                <w:sz w:val="22"/>
              </w:rPr>
            </w:pPr>
            <w:r>
              <w:rPr>
                <w:sz w:val="22"/>
              </w:rPr>
              <w:t>刘志辉</w:t>
            </w:r>
          </w:p>
        </w:tc>
        <w:tc>
          <w:tcPr>
            <w:tcW w:w="4253" w:type="dxa"/>
          </w:tcPr>
          <w:p>
            <w:pPr>
              <w:pStyle w:val="TableParagraph"/>
              <w:spacing w:line="270" w:lineRule="exact"/>
              <w:ind w:left="107"/>
              <w:rPr>
                <w:sz w:val="22"/>
              </w:rPr>
            </w:pPr>
            <w:r>
              <w:rPr>
                <w:sz w:val="22"/>
              </w:rPr>
              <w:t>直升机双速双离合变速器换挡特性与控制</w:t>
            </w:r>
          </w:p>
          <w:p>
            <w:pPr>
              <w:pStyle w:val="TableParagraph"/>
              <w:spacing w:line="307" w:lineRule="exact"/>
              <w:ind w:left="107"/>
              <w:rPr>
                <w:sz w:val="22"/>
              </w:rPr>
            </w:pPr>
            <w:r>
              <w:rPr>
                <w:sz w:val="22"/>
              </w:rPr>
              <w:t>策略研究</w:t>
            </w:r>
          </w:p>
        </w:tc>
        <w:tc>
          <w:tcPr>
            <w:tcW w:w="3118" w:type="dxa"/>
          </w:tcPr>
          <w:p>
            <w:pPr>
              <w:pStyle w:val="TableParagraph"/>
              <w:spacing w:line="270" w:lineRule="exact"/>
              <w:rPr>
                <w:sz w:val="22"/>
              </w:rPr>
            </w:pPr>
            <w:r>
              <w:rPr>
                <w:sz w:val="22"/>
              </w:rPr>
              <w:t>刘志辉,文学,蔡志容,何泽平,肖</w:t>
            </w:r>
          </w:p>
          <w:p>
            <w:pPr>
              <w:pStyle w:val="TableParagraph"/>
              <w:spacing w:line="307" w:lineRule="exact"/>
              <w:rPr>
                <w:sz w:val="22"/>
              </w:rPr>
            </w:pPr>
            <w:r>
              <w:rPr>
                <w:w w:val="100"/>
                <w:sz w:val="22"/>
              </w:rPr>
              <w:t>婷</w:t>
            </w:r>
          </w:p>
        </w:tc>
        <w:tc>
          <w:tcPr>
            <w:tcW w:w="1359" w:type="dxa"/>
          </w:tcPr>
          <w:p>
            <w:pPr>
              <w:pStyle w:val="TableParagraph"/>
              <w:spacing w:line="270"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spacing w:line="270"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before="36"/>
              <w:ind w:left="106"/>
              <w:rPr>
                <w:sz w:val="22"/>
              </w:rPr>
            </w:pPr>
            <w:r>
              <w:rPr>
                <w:sz w:val="22"/>
              </w:rPr>
              <w:t>邵阳学院</w:t>
            </w:r>
          </w:p>
        </w:tc>
      </w:tr>
    </w:tbl>
    <w:p>
      <w:pPr>
        <w:spacing w:after="0"/>
        <w:rPr>
          <w:sz w:val="22"/>
        </w:rPr>
        <w:sectPr>
          <w:pgSz w:w="16840" w:h="11910" w:orient="landscape"/>
          <w:pgMar w:header="0" w:footer="1138" w:top="1100" w:bottom="1320" w:left="1640" w:right="1520"/>
        </w:sectPr>
      </w:pPr>
    </w:p>
    <w:p>
      <w:pPr>
        <w:pStyle w:val="BodyText"/>
        <w:rPr>
          <w:rFonts w:ascii="Times New Roman"/>
          <w:sz w:val="20"/>
        </w:rPr>
      </w:pPr>
    </w:p>
    <w:p>
      <w:pPr>
        <w:pStyle w:val="BodyText"/>
        <w:spacing w:before="11"/>
        <w:rPr>
          <w:rFonts w:ascii="Times New Roman"/>
          <w:sz w:val="16"/>
        </w:r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2"/>
        <w:gridCol w:w="991"/>
        <w:gridCol w:w="4253"/>
        <w:gridCol w:w="3118"/>
        <w:gridCol w:w="1359"/>
        <w:gridCol w:w="1195"/>
        <w:gridCol w:w="1274"/>
      </w:tblGrid>
      <w:tr>
        <w:trPr>
          <w:trHeight w:val="621" w:hRule="atLeast"/>
        </w:trPr>
        <w:tc>
          <w:tcPr>
            <w:tcW w:w="1272" w:type="dxa"/>
          </w:tcPr>
          <w:p>
            <w:pPr>
              <w:pStyle w:val="TableParagraph"/>
              <w:spacing w:before="43"/>
              <w:ind w:left="155"/>
              <w:rPr>
                <w:rFonts w:ascii="Noto Sans Mono CJK JP Regular" w:eastAsia="Noto Sans Mono CJK JP Regular" w:hint="eastAsia"/>
                <w:sz w:val="24"/>
              </w:rPr>
            </w:pPr>
            <w:r>
              <w:rPr>
                <w:rFonts w:ascii="Noto Sans Mono CJK JP Regular" w:eastAsia="Noto Sans Mono CJK JP Regular" w:hint="eastAsia"/>
                <w:sz w:val="24"/>
              </w:rPr>
              <w:t>项目编号</w:t>
            </w:r>
          </w:p>
        </w:tc>
        <w:tc>
          <w:tcPr>
            <w:tcW w:w="991" w:type="dxa"/>
          </w:tcPr>
          <w:p>
            <w:pPr>
              <w:pStyle w:val="TableParagraph"/>
              <w:spacing w:line="296" w:lineRule="exact"/>
              <w:ind w:left="134"/>
              <w:rPr>
                <w:rFonts w:ascii="Noto Sans Mono CJK JP Regular" w:eastAsia="Noto Sans Mono CJK JP Regular" w:hint="eastAsia"/>
                <w:sz w:val="24"/>
              </w:rPr>
            </w:pPr>
            <w:r>
              <w:rPr>
                <w:rFonts w:ascii="Noto Sans Mono CJK JP Regular" w:eastAsia="Noto Sans Mono CJK JP Regular" w:hint="eastAsia"/>
                <w:sz w:val="24"/>
              </w:rPr>
              <w:t>项  目</w:t>
            </w:r>
          </w:p>
          <w:p>
            <w:pPr>
              <w:pStyle w:val="TableParagraph"/>
              <w:spacing w:line="305" w:lineRule="exact"/>
              <w:ind w:left="134"/>
              <w:rPr>
                <w:rFonts w:ascii="Noto Sans Mono CJK JP Regular" w:eastAsia="Noto Sans Mono CJK JP Regular" w:hint="eastAsia"/>
                <w:sz w:val="24"/>
              </w:rPr>
            </w:pPr>
            <w:r>
              <w:rPr>
                <w:rFonts w:ascii="Noto Sans Mono CJK JP Regular" w:eastAsia="Noto Sans Mono CJK JP Regular" w:hint="eastAsia"/>
                <w:sz w:val="24"/>
              </w:rPr>
              <w:t>负责人</w:t>
            </w:r>
          </w:p>
        </w:tc>
        <w:tc>
          <w:tcPr>
            <w:tcW w:w="4253" w:type="dxa"/>
          </w:tcPr>
          <w:p>
            <w:pPr>
              <w:pStyle w:val="TableParagraph"/>
              <w:spacing w:before="43"/>
              <w:ind w:left="90" w:right="80"/>
              <w:jc w:val="center"/>
              <w:rPr>
                <w:rFonts w:ascii="Noto Sans Mono CJK JP Regular" w:eastAsia="Noto Sans Mono CJK JP Regular" w:hint="eastAsia"/>
                <w:sz w:val="24"/>
              </w:rPr>
            </w:pPr>
            <w:r>
              <w:rPr>
                <w:rFonts w:ascii="Noto Sans Mono CJK JP Regular" w:eastAsia="Noto Sans Mono CJK JP Regular" w:hint="eastAsia"/>
                <w:sz w:val="24"/>
              </w:rPr>
              <w:t>项目名称</w:t>
            </w:r>
          </w:p>
        </w:tc>
        <w:tc>
          <w:tcPr>
            <w:tcW w:w="3118" w:type="dxa"/>
          </w:tcPr>
          <w:p>
            <w:pPr>
              <w:pStyle w:val="TableParagraph"/>
              <w:spacing w:before="43"/>
              <w:ind w:left="58" w:right="50"/>
              <w:jc w:val="center"/>
              <w:rPr>
                <w:rFonts w:ascii="Noto Sans Mono CJK JP Regular" w:eastAsia="Noto Sans Mono CJK JP Regular" w:hint="eastAsia"/>
                <w:sz w:val="24"/>
              </w:rPr>
            </w:pPr>
            <w:r>
              <w:rPr>
                <w:rFonts w:ascii="Noto Sans Mono CJK JP Regular" w:eastAsia="Noto Sans Mono CJK JP Regular" w:hint="eastAsia"/>
                <w:sz w:val="24"/>
              </w:rPr>
              <w:t>参与人员</w:t>
            </w:r>
          </w:p>
        </w:tc>
        <w:tc>
          <w:tcPr>
            <w:tcW w:w="1359" w:type="dxa"/>
          </w:tcPr>
          <w:p>
            <w:pPr>
              <w:pStyle w:val="TableParagraph"/>
              <w:spacing w:before="43"/>
              <w:ind w:left="199"/>
              <w:rPr>
                <w:rFonts w:ascii="Noto Sans Mono CJK JP Regular" w:eastAsia="Noto Sans Mono CJK JP Regular" w:hint="eastAsia"/>
                <w:sz w:val="24"/>
              </w:rPr>
            </w:pPr>
            <w:r>
              <w:rPr>
                <w:rFonts w:ascii="Noto Sans Mono CJK JP Regular" w:eastAsia="Noto Sans Mono CJK JP Regular" w:hint="eastAsia"/>
                <w:sz w:val="24"/>
              </w:rPr>
              <w:t>项目类型</w:t>
            </w:r>
          </w:p>
        </w:tc>
        <w:tc>
          <w:tcPr>
            <w:tcW w:w="1195" w:type="dxa"/>
          </w:tcPr>
          <w:p>
            <w:pPr>
              <w:pStyle w:val="TableParagraph"/>
              <w:spacing w:before="43"/>
              <w:ind w:left="115"/>
              <w:rPr>
                <w:rFonts w:ascii="Noto Sans Mono CJK JP Regular" w:eastAsia="Noto Sans Mono CJK JP Regular" w:hint="eastAsia"/>
                <w:sz w:val="24"/>
              </w:rPr>
            </w:pPr>
            <w:r>
              <w:rPr>
                <w:rFonts w:ascii="Noto Sans Mono CJK JP Regular" w:eastAsia="Noto Sans Mono CJK JP Regular" w:hint="eastAsia"/>
                <w:sz w:val="24"/>
              </w:rPr>
              <w:t>所属类别</w:t>
            </w:r>
          </w:p>
        </w:tc>
        <w:tc>
          <w:tcPr>
            <w:tcW w:w="1274" w:type="dxa"/>
          </w:tcPr>
          <w:p>
            <w:pPr>
              <w:pStyle w:val="TableParagraph"/>
              <w:spacing w:before="43"/>
              <w:ind w:left="156"/>
              <w:rPr>
                <w:rFonts w:ascii="Noto Sans Mono CJK JP Regular" w:eastAsia="Noto Sans Mono CJK JP Regular" w:hint="eastAsia"/>
                <w:sz w:val="24"/>
              </w:rPr>
            </w:pPr>
            <w:r>
              <w:rPr>
                <w:rFonts w:ascii="Noto Sans Mono CJK JP Regular" w:eastAsia="Noto Sans Mono CJK JP Regular" w:hint="eastAsia"/>
                <w:sz w:val="24"/>
              </w:rPr>
              <w:t>所属学校</w:t>
            </w:r>
          </w:p>
        </w:tc>
      </w:tr>
      <w:tr>
        <w:trPr>
          <w:trHeight w:val="597" w:hRule="atLeast"/>
        </w:trPr>
        <w:tc>
          <w:tcPr>
            <w:tcW w:w="1272" w:type="dxa"/>
          </w:tcPr>
          <w:p>
            <w:pPr>
              <w:pStyle w:val="TableParagraph"/>
              <w:spacing w:before="36"/>
              <w:ind w:left="107"/>
              <w:rPr>
                <w:sz w:val="22"/>
              </w:rPr>
            </w:pPr>
            <w:r>
              <w:rPr>
                <w:sz w:val="22"/>
              </w:rPr>
              <w:t>18B426</w:t>
            </w:r>
          </w:p>
        </w:tc>
        <w:tc>
          <w:tcPr>
            <w:tcW w:w="991" w:type="dxa"/>
          </w:tcPr>
          <w:p>
            <w:pPr>
              <w:pStyle w:val="TableParagraph"/>
              <w:spacing w:before="36"/>
              <w:ind w:left="105"/>
              <w:rPr>
                <w:sz w:val="22"/>
              </w:rPr>
            </w:pPr>
            <w:r>
              <w:rPr>
                <w:sz w:val="22"/>
              </w:rPr>
              <w:t>胡长云</w:t>
            </w:r>
          </w:p>
        </w:tc>
        <w:tc>
          <w:tcPr>
            <w:tcW w:w="4253" w:type="dxa"/>
          </w:tcPr>
          <w:p>
            <w:pPr>
              <w:pStyle w:val="TableParagraph"/>
              <w:spacing w:line="270" w:lineRule="exact"/>
              <w:ind w:left="107"/>
              <w:rPr>
                <w:sz w:val="22"/>
              </w:rPr>
            </w:pPr>
            <w:r>
              <w:rPr>
                <w:sz w:val="22"/>
              </w:rPr>
              <w:t>依法治国与依规治党统筹推进的保障机制</w:t>
            </w:r>
          </w:p>
          <w:p>
            <w:pPr>
              <w:pStyle w:val="TableParagraph"/>
              <w:spacing w:line="307" w:lineRule="exact"/>
              <w:ind w:left="107"/>
              <w:rPr>
                <w:sz w:val="22"/>
              </w:rPr>
            </w:pPr>
            <w:r>
              <w:rPr>
                <w:sz w:val="22"/>
              </w:rPr>
              <w:t>研究</w:t>
            </w:r>
          </w:p>
        </w:tc>
        <w:tc>
          <w:tcPr>
            <w:tcW w:w="3118" w:type="dxa"/>
          </w:tcPr>
          <w:p>
            <w:pPr>
              <w:pStyle w:val="TableParagraph"/>
              <w:spacing w:before="36"/>
              <w:rPr>
                <w:sz w:val="22"/>
              </w:rPr>
            </w:pPr>
            <w:r>
              <w:rPr>
                <w:sz w:val="22"/>
              </w:rPr>
              <w:t>胡长云,李晓定,义瑛</w:t>
            </w:r>
          </w:p>
        </w:tc>
        <w:tc>
          <w:tcPr>
            <w:tcW w:w="1359" w:type="dxa"/>
          </w:tcPr>
          <w:p>
            <w:pPr>
              <w:pStyle w:val="TableParagraph"/>
              <w:spacing w:line="270"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spacing w:line="270"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before="36"/>
              <w:ind w:left="106"/>
              <w:rPr>
                <w:sz w:val="22"/>
              </w:rPr>
            </w:pPr>
            <w:r>
              <w:rPr>
                <w:sz w:val="22"/>
              </w:rPr>
              <w:t>邵阳学院</w:t>
            </w:r>
          </w:p>
        </w:tc>
      </w:tr>
      <w:tr>
        <w:trPr>
          <w:trHeight w:val="594" w:hRule="atLeast"/>
        </w:trPr>
        <w:tc>
          <w:tcPr>
            <w:tcW w:w="1272" w:type="dxa"/>
          </w:tcPr>
          <w:p>
            <w:pPr>
              <w:pStyle w:val="TableParagraph"/>
              <w:spacing w:before="34"/>
              <w:ind w:left="107"/>
              <w:rPr>
                <w:sz w:val="22"/>
              </w:rPr>
            </w:pPr>
            <w:r>
              <w:rPr>
                <w:sz w:val="22"/>
              </w:rPr>
              <w:t>18B427</w:t>
            </w:r>
          </w:p>
        </w:tc>
        <w:tc>
          <w:tcPr>
            <w:tcW w:w="991" w:type="dxa"/>
          </w:tcPr>
          <w:p>
            <w:pPr>
              <w:pStyle w:val="TableParagraph"/>
              <w:spacing w:before="34"/>
              <w:ind w:left="105"/>
              <w:rPr>
                <w:sz w:val="22"/>
              </w:rPr>
            </w:pPr>
            <w:r>
              <w:rPr>
                <w:sz w:val="22"/>
              </w:rPr>
              <w:t>尹乐斌</w:t>
            </w:r>
          </w:p>
        </w:tc>
        <w:tc>
          <w:tcPr>
            <w:tcW w:w="4253" w:type="dxa"/>
          </w:tcPr>
          <w:p>
            <w:pPr>
              <w:pStyle w:val="TableParagraph"/>
              <w:spacing w:line="267" w:lineRule="exact"/>
              <w:ind w:left="107"/>
              <w:rPr>
                <w:sz w:val="22"/>
              </w:rPr>
            </w:pPr>
            <w:r>
              <w:rPr>
                <w:sz w:val="22"/>
              </w:rPr>
              <w:t>植物乳杆菌发酵豆清液制备多肽及其生物</w:t>
            </w:r>
          </w:p>
          <w:p>
            <w:pPr>
              <w:pStyle w:val="TableParagraph"/>
              <w:spacing w:line="307" w:lineRule="exact"/>
              <w:ind w:left="107"/>
              <w:rPr>
                <w:sz w:val="22"/>
              </w:rPr>
            </w:pPr>
            <w:r>
              <w:rPr>
                <w:sz w:val="22"/>
              </w:rPr>
              <w:t>活性研究</w:t>
            </w:r>
          </w:p>
        </w:tc>
        <w:tc>
          <w:tcPr>
            <w:tcW w:w="3118" w:type="dxa"/>
          </w:tcPr>
          <w:p>
            <w:pPr>
              <w:pStyle w:val="TableParagraph"/>
              <w:spacing w:line="267" w:lineRule="exact"/>
              <w:rPr>
                <w:sz w:val="22"/>
              </w:rPr>
            </w:pPr>
            <w:r>
              <w:rPr>
                <w:sz w:val="22"/>
              </w:rPr>
              <w:t>尹乐斌,周晓洁,周娟,廖聪,李立</w:t>
            </w:r>
          </w:p>
          <w:p>
            <w:pPr>
              <w:pStyle w:val="TableParagraph"/>
              <w:spacing w:line="307" w:lineRule="exact"/>
              <w:rPr>
                <w:sz w:val="22"/>
              </w:rPr>
            </w:pPr>
            <w:r>
              <w:rPr>
                <w:sz w:val="22"/>
              </w:rPr>
              <w:t>才,刘丹</w:t>
            </w:r>
          </w:p>
        </w:tc>
        <w:tc>
          <w:tcPr>
            <w:tcW w:w="1359" w:type="dxa"/>
          </w:tcPr>
          <w:p>
            <w:pPr>
              <w:pStyle w:val="TableParagraph"/>
              <w:spacing w:line="267"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spacing w:line="267"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before="34"/>
              <w:ind w:left="106"/>
              <w:rPr>
                <w:sz w:val="22"/>
              </w:rPr>
            </w:pPr>
            <w:r>
              <w:rPr>
                <w:sz w:val="22"/>
              </w:rPr>
              <w:t>邵阳学院</w:t>
            </w:r>
          </w:p>
        </w:tc>
      </w:tr>
      <w:tr>
        <w:trPr>
          <w:trHeight w:val="597" w:hRule="atLeast"/>
        </w:trPr>
        <w:tc>
          <w:tcPr>
            <w:tcW w:w="1272" w:type="dxa"/>
          </w:tcPr>
          <w:p>
            <w:pPr>
              <w:pStyle w:val="TableParagraph"/>
              <w:spacing w:before="37"/>
              <w:ind w:left="107"/>
              <w:rPr>
                <w:sz w:val="22"/>
              </w:rPr>
            </w:pPr>
            <w:r>
              <w:rPr>
                <w:sz w:val="22"/>
              </w:rPr>
              <w:t>18A388</w:t>
            </w:r>
          </w:p>
        </w:tc>
        <w:tc>
          <w:tcPr>
            <w:tcW w:w="991" w:type="dxa"/>
          </w:tcPr>
          <w:p>
            <w:pPr>
              <w:pStyle w:val="TableParagraph"/>
              <w:spacing w:before="37"/>
              <w:ind w:left="105"/>
              <w:rPr>
                <w:sz w:val="22"/>
              </w:rPr>
            </w:pPr>
            <w:r>
              <w:rPr>
                <w:sz w:val="22"/>
              </w:rPr>
              <w:t>郭建华</w:t>
            </w:r>
          </w:p>
        </w:tc>
        <w:tc>
          <w:tcPr>
            <w:tcW w:w="4253" w:type="dxa"/>
          </w:tcPr>
          <w:p>
            <w:pPr>
              <w:pStyle w:val="TableParagraph"/>
              <w:spacing w:line="270" w:lineRule="exact"/>
              <w:ind w:left="107"/>
              <w:rPr>
                <w:sz w:val="22"/>
              </w:rPr>
            </w:pPr>
            <w:r>
              <w:rPr>
                <w:sz w:val="22"/>
              </w:rPr>
              <w:t>高质量发展战略背景下湖南民营企业技术</w:t>
            </w:r>
          </w:p>
          <w:p>
            <w:pPr>
              <w:pStyle w:val="TableParagraph"/>
              <w:spacing w:line="308" w:lineRule="exact"/>
              <w:ind w:left="107"/>
              <w:rPr>
                <w:sz w:val="22"/>
              </w:rPr>
            </w:pPr>
            <w:r>
              <w:rPr>
                <w:sz w:val="22"/>
              </w:rPr>
              <w:t>创新与转型升级路径研究</w:t>
            </w:r>
          </w:p>
        </w:tc>
        <w:tc>
          <w:tcPr>
            <w:tcW w:w="3118" w:type="dxa"/>
          </w:tcPr>
          <w:p>
            <w:pPr>
              <w:pStyle w:val="TableParagraph"/>
              <w:spacing w:line="270" w:lineRule="exact"/>
              <w:rPr>
                <w:sz w:val="22"/>
              </w:rPr>
            </w:pPr>
            <w:r>
              <w:rPr>
                <w:sz w:val="22"/>
              </w:rPr>
              <w:t>郭建华,李新平,贺文华,童石荣,</w:t>
            </w:r>
          </w:p>
          <w:p>
            <w:pPr>
              <w:pStyle w:val="TableParagraph"/>
              <w:spacing w:line="308" w:lineRule="exact"/>
              <w:rPr>
                <w:sz w:val="22"/>
              </w:rPr>
            </w:pPr>
            <w:r>
              <w:rPr>
                <w:sz w:val="22"/>
              </w:rPr>
              <w:t>邓丽娟,王智林,吴敏伟</w:t>
            </w:r>
          </w:p>
        </w:tc>
        <w:tc>
          <w:tcPr>
            <w:tcW w:w="1359" w:type="dxa"/>
          </w:tcPr>
          <w:p>
            <w:pPr>
              <w:pStyle w:val="TableParagraph"/>
              <w:spacing w:before="37"/>
              <w:rPr>
                <w:sz w:val="22"/>
              </w:rPr>
            </w:pPr>
            <w:r>
              <w:rPr>
                <w:sz w:val="22"/>
              </w:rPr>
              <w:t>重点项目</w:t>
            </w:r>
          </w:p>
        </w:tc>
        <w:tc>
          <w:tcPr>
            <w:tcW w:w="1195" w:type="dxa"/>
          </w:tcPr>
          <w:p>
            <w:pPr>
              <w:pStyle w:val="TableParagraph"/>
              <w:ind w:left="0"/>
              <w:rPr>
                <w:rFonts w:ascii="Times New Roman"/>
                <w:sz w:val="22"/>
              </w:rPr>
            </w:pPr>
          </w:p>
        </w:tc>
        <w:tc>
          <w:tcPr>
            <w:tcW w:w="1274" w:type="dxa"/>
          </w:tcPr>
          <w:p>
            <w:pPr>
              <w:pStyle w:val="TableParagraph"/>
              <w:spacing w:before="37"/>
              <w:ind w:left="106"/>
              <w:rPr>
                <w:sz w:val="22"/>
              </w:rPr>
            </w:pPr>
            <w:r>
              <w:rPr>
                <w:sz w:val="22"/>
              </w:rPr>
              <w:t>邵阳学院</w:t>
            </w:r>
          </w:p>
        </w:tc>
      </w:tr>
      <w:tr>
        <w:trPr>
          <w:trHeight w:val="594" w:hRule="atLeast"/>
        </w:trPr>
        <w:tc>
          <w:tcPr>
            <w:tcW w:w="1272" w:type="dxa"/>
          </w:tcPr>
          <w:p>
            <w:pPr>
              <w:pStyle w:val="TableParagraph"/>
              <w:spacing w:before="34"/>
              <w:ind w:left="107"/>
              <w:rPr>
                <w:sz w:val="22"/>
              </w:rPr>
            </w:pPr>
            <w:r>
              <w:rPr>
                <w:sz w:val="22"/>
              </w:rPr>
              <w:t>18A389</w:t>
            </w:r>
          </w:p>
        </w:tc>
        <w:tc>
          <w:tcPr>
            <w:tcW w:w="991" w:type="dxa"/>
          </w:tcPr>
          <w:p>
            <w:pPr>
              <w:pStyle w:val="TableParagraph"/>
              <w:spacing w:before="34"/>
              <w:ind w:left="105"/>
              <w:rPr>
                <w:sz w:val="22"/>
              </w:rPr>
            </w:pPr>
            <w:r>
              <w:rPr>
                <w:sz w:val="22"/>
              </w:rPr>
              <w:t>刘承智</w:t>
            </w:r>
          </w:p>
        </w:tc>
        <w:tc>
          <w:tcPr>
            <w:tcW w:w="4253" w:type="dxa"/>
          </w:tcPr>
          <w:p>
            <w:pPr>
              <w:pStyle w:val="TableParagraph"/>
              <w:spacing w:line="267" w:lineRule="exact"/>
              <w:ind w:left="107"/>
              <w:rPr>
                <w:sz w:val="22"/>
              </w:rPr>
            </w:pPr>
            <w:r>
              <w:rPr>
                <w:sz w:val="22"/>
              </w:rPr>
              <w:t>企业碳会计核算与碳成本管理研究——以</w:t>
            </w:r>
          </w:p>
          <w:p>
            <w:pPr>
              <w:pStyle w:val="TableParagraph"/>
              <w:spacing w:line="307" w:lineRule="exact"/>
              <w:ind w:left="107"/>
              <w:rPr>
                <w:sz w:val="22"/>
              </w:rPr>
            </w:pPr>
            <w:r>
              <w:rPr>
                <w:sz w:val="22"/>
              </w:rPr>
              <w:t>湖南省重点排放企业为例</w:t>
            </w:r>
          </w:p>
        </w:tc>
        <w:tc>
          <w:tcPr>
            <w:tcW w:w="3118" w:type="dxa"/>
          </w:tcPr>
          <w:p>
            <w:pPr>
              <w:pStyle w:val="TableParagraph"/>
              <w:spacing w:line="267" w:lineRule="exact"/>
              <w:rPr>
                <w:sz w:val="22"/>
              </w:rPr>
            </w:pPr>
            <w:r>
              <w:rPr>
                <w:sz w:val="22"/>
              </w:rPr>
              <w:t>刘承智,朱志标,罗少强,葛伟,江</w:t>
            </w:r>
          </w:p>
          <w:p>
            <w:pPr>
              <w:pStyle w:val="TableParagraph"/>
              <w:spacing w:line="307" w:lineRule="exact"/>
              <w:rPr>
                <w:sz w:val="22"/>
              </w:rPr>
            </w:pPr>
            <w:r>
              <w:rPr>
                <w:sz w:val="22"/>
              </w:rPr>
              <w:t>元,舒磊,周芷屹,肖锦扬</w:t>
            </w:r>
          </w:p>
        </w:tc>
        <w:tc>
          <w:tcPr>
            <w:tcW w:w="1359" w:type="dxa"/>
          </w:tcPr>
          <w:p>
            <w:pPr>
              <w:pStyle w:val="TableParagraph"/>
              <w:spacing w:before="34"/>
              <w:rPr>
                <w:sz w:val="22"/>
              </w:rPr>
            </w:pPr>
            <w:r>
              <w:rPr>
                <w:sz w:val="22"/>
              </w:rPr>
              <w:t>重点项目</w:t>
            </w:r>
          </w:p>
        </w:tc>
        <w:tc>
          <w:tcPr>
            <w:tcW w:w="1195" w:type="dxa"/>
          </w:tcPr>
          <w:p>
            <w:pPr>
              <w:pStyle w:val="TableParagraph"/>
              <w:ind w:left="0"/>
              <w:rPr>
                <w:rFonts w:ascii="Times New Roman"/>
                <w:sz w:val="22"/>
              </w:rPr>
            </w:pPr>
          </w:p>
        </w:tc>
        <w:tc>
          <w:tcPr>
            <w:tcW w:w="1274" w:type="dxa"/>
          </w:tcPr>
          <w:p>
            <w:pPr>
              <w:pStyle w:val="TableParagraph"/>
              <w:spacing w:before="34"/>
              <w:ind w:left="106"/>
              <w:rPr>
                <w:sz w:val="22"/>
              </w:rPr>
            </w:pPr>
            <w:r>
              <w:rPr>
                <w:sz w:val="22"/>
              </w:rPr>
              <w:t>邵阳学院</w:t>
            </w:r>
          </w:p>
        </w:tc>
      </w:tr>
      <w:tr>
        <w:trPr>
          <w:trHeight w:val="894" w:hRule="atLeast"/>
        </w:trPr>
        <w:tc>
          <w:tcPr>
            <w:tcW w:w="1272" w:type="dxa"/>
          </w:tcPr>
          <w:p>
            <w:pPr>
              <w:pStyle w:val="TableParagraph"/>
              <w:spacing w:before="185"/>
              <w:ind w:left="107"/>
              <w:rPr>
                <w:sz w:val="22"/>
              </w:rPr>
            </w:pPr>
            <w:r>
              <w:rPr>
                <w:sz w:val="22"/>
              </w:rPr>
              <w:t>18A390</w:t>
            </w:r>
          </w:p>
        </w:tc>
        <w:tc>
          <w:tcPr>
            <w:tcW w:w="991" w:type="dxa"/>
          </w:tcPr>
          <w:p>
            <w:pPr>
              <w:pStyle w:val="TableParagraph"/>
              <w:spacing w:before="185"/>
              <w:ind w:left="105"/>
              <w:rPr>
                <w:sz w:val="22"/>
              </w:rPr>
            </w:pPr>
            <w:r>
              <w:rPr>
                <w:sz w:val="22"/>
              </w:rPr>
              <w:t>李金成</w:t>
            </w:r>
          </w:p>
        </w:tc>
        <w:tc>
          <w:tcPr>
            <w:tcW w:w="4253" w:type="dxa"/>
          </w:tcPr>
          <w:p>
            <w:pPr>
              <w:pStyle w:val="TableParagraph"/>
              <w:spacing w:before="185"/>
              <w:ind w:left="107"/>
              <w:rPr>
                <w:sz w:val="22"/>
              </w:rPr>
            </w:pPr>
            <w:r>
              <w:rPr>
                <w:sz w:val="22"/>
              </w:rPr>
              <w:t>河沿村健康精准扶贫策略的研究和实践</w:t>
            </w:r>
          </w:p>
        </w:tc>
        <w:tc>
          <w:tcPr>
            <w:tcW w:w="3118" w:type="dxa"/>
          </w:tcPr>
          <w:p>
            <w:pPr>
              <w:pStyle w:val="TableParagraph"/>
              <w:spacing w:line="153" w:lineRule="auto" w:before="5"/>
              <w:ind w:right="162"/>
              <w:rPr>
                <w:sz w:val="22"/>
              </w:rPr>
            </w:pPr>
            <w:r>
              <w:rPr>
                <w:w w:val="95"/>
                <w:sz w:val="22"/>
              </w:rPr>
              <w:t>李金成,廖旭才,伍石华,李爱民, 陆曲折,罗安定,梅煜苒,陈胜,刘</w:t>
            </w:r>
          </w:p>
          <w:p>
            <w:pPr>
              <w:pStyle w:val="TableParagraph"/>
              <w:spacing w:line="273" w:lineRule="exact"/>
              <w:rPr>
                <w:sz w:val="22"/>
              </w:rPr>
            </w:pPr>
            <w:r>
              <w:rPr>
                <w:sz w:val="22"/>
              </w:rPr>
              <w:t>星,蔡欣怡,郑建锋</w:t>
            </w:r>
          </w:p>
        </w:tc>
        <w:tc>
          <w:tcPr>
            <w:tcW w:w="1359" w:type="dxa"/>
          </w:tcPr>
          <w:p>
            <w:pPr>
              <w:pStyle w:val="TableParagraph"/>
              <w:spacing w:line="382" w:lineRule="exact" w:before="36"/>
              <w:rPr>
                <w:sz w:val="22"/>
              </w:rPr>
            </w:pPr>
            <w:r>
              <w:rPr>
                <w:sz w:val="22"/>
              </w:rPr>
              <w:t>重点项目</w:t>
            </w:r>
          </w:p>
          <w:p>
            <w:pPr>
              <w:pStyle w:val="TableParagraph"/>
              <w:spacing w:line="382" w:lineRule="exact"/>
              <w:rPr>
                <w:sz w:val="22"/>
              </w:rPr>
            </w:pPr>
            <w:r>
              <w:rPr>
                <w:sz w:val="22"/>
              </w:rPr>
              <w:t>（扶贫）</w:t>
            </w:r>
          </w:p>
        </w:tc>
        <w:tc>
          <w:tcPr>
            <w:tcW w:w="1195" w:type="dxa"/>
          </w:tcPr>
          <w:p>
            <w:pPr>
              <w:pStyle w:val="TableParagraph"/>
              <w:ind w:left="0"/>
              <w:rPr>
                <w:rFonts w:ascii="Times New Roman"/>
                <w:sz w:val="22"/>
              </w:rPr>
            </w:pPr>
          </w:p>
        </w:tc>
        <w:tc>
          <w:tcPr>
            <w:tcW w:w="1274" w:type="dxa"/>
          </w:tcPr>
          <w:p>
            <w:pPr>
              <w:pStyle w:val="TableParagraph"/>
              <w:spacing w:before="185"/>
              <w:ind w:left="106"/>
              <w:rPr>
                <w:sz w:val="22"/>
              </w:rPr>
            </w:pPr>
            <w:r>
              <w:rPr>
                <w:sz w:val="22"/>
              </w:rPr>
              <w:t>邵阳学院</w:t>
            </w:r>
          </w:p>
        </w:tc>
      </w:tr>
      <w:tr>
        <w:trPr>
          <w:trHeight w:val="597" w:hRule="atLeast"/>
        </w:trPr>
        <w:tc>
          <w:tcPr>
            <w:tcW w:w="1272" w:type="dxa"/>
          </w:tcPr>
          <w:p>
            <w:pPr>
              <w:pStyle w:val="TableParagraph"/>
              <w:spacing w:before="34"/>
              <w:ind w:left="107"/>
              <w:rPr>
                <w:sz w:val="22"/>
              </w:rPr>
            </w:pPr>
            <w:r>
              <w:rPr>
                <w:sz w:val="22"/>
              </w:rPr>
              <w:t>18A391</w:t>
            </w:r>
          </w:p>
        </w:tc>
        <w:tc>
          <w:tcPr>
            <w:tcW w:w="991" w:type="dxa"/>
          </w:tcPr>
          <w:p>
            <w:pPr>
              <w:pStyle w:val="TableParagraph"/>
              <w:spacing w:before="34"/>
              <w:ind w:left="105"/>
              <w:rPr>
                <w:sz w:val="22"/>
              </w:rPr>
            </w:pPr>
            <w:r>
              <w:rPr>
                <w:sz w:val="22"/>
              </w:rPr>
              <w:t>成祖堰</w:t>
            </w:r>
          </w:p>
        </w:tc>
        <w:tc>
          <w:tcPr>
            <w:tcW w:w="4253" w:type="dxa"/>
          </w:tcPr>
          <w:p>
            <w:pPr>
              <w:pStyle w:val="TableParagraph"/>
              <w:spacing w:before="34"/>
              <w:ind w:left="107"/>
              <w:rPr>
                <w:sz w:val="22"/>
              </w:rPr>
            </w:pPr>
            <w:r>
              <w:rPr>
                <w:sz w:val="22"/>
              </w:rPr>
              <w:t>英汉双及物句式演变的历时比较研究</w:t>
            </w:r>
          </w:p>
        </w:tc>
        <w:tc>
          <w:tcPr>
            <w:tcW w:w="3118" w:type="dxa"/>
          </w:tcPr>
          <w:p>
            <w:pPr>
              <w:pStyle w:val="TableParagraph"/>
              <w:spacing w:line="267" w:lineRule="exact"/>
              <w:rPr>
                <w:sz w:val="22"/>
              </w:rPr>
            </w:pPr>
            <w:r>
              <w:rPr>
                <w:sz w:val="22"/>
              </w:rPr>
              <w:t>成祖堰,朱放成,刘文红,李田,李</w:t>
            </w:r>
          </w:p>
          <w:p>
            <w:pPr>
              <w:pStyle w:val="TableParagraph"/>
              <w:spacing w:line="310" w:lineRule="exact"/>
              <w:rPr>
                <w:sz w:val="22"/>
              </w:rPr>
            </w:pPr>
            <w:r>
              <w:rPr>
                <w:sz w:val="22"/>
              </w:rPr>
              <w:t>美阳,何雅玲,许亚洁</w:t>
            </w:r>
          </w:p>
        </w:tc>
        <w:tc>
          <w:tcPr>
            <w:tcW w:w="1359" w:type="dxa"/>
          </w:tcPr>
          <w:p>
            <w:pPr>
              <w:pStyle w:val="TableParagraph"/>
              <w:spacing w:before="34"/>
              <w:rPr>
                <w:sz w:val="22"/>
              </w:rPr>
            </w:pPr>
            <w:r>
              <w:rPr>
                <w:sz w:val="22"/>
              </w:rPr>
              <w:t>重点项目</w:t>
            </w:r>
          </w:p>
        </w:tc>
        <w:tc>
          <w:tcPr>
            <w:tcW w:w="1195" w:type="dxa"/>
          </w:tcPr>
          <w:p>
            <w:pPr>
              <w:pStyle w:val="TableParagraph"/>
              <w:ind w:left="0"/>
              <w:rPr>
                <w:rFonts w:ascii="Times New Roman"/>
                <w:sz w:val="22"/>
              </w:rPr>
            </w:pPr>
          </w:p>
        </w:tc>
        <w:tc>
          <w:tcPr>
            <w:tcW w:w="1274" w:type="dxa"/>
          </w:tcPr>
          <w:p>
            <w:pPr>
              <w:pStyle w:val="TableParagraph"/>
              <w:spacing w:before="34"/>
              <w:ind w:left="106"/>
              <w:rPr>
                <w:sz w:val="22"/>
              </w:rPr>
            </w:pPr>
            <w:r>
              <w:rPr>
                <w:sz w:val="22"/>
              </w:rPr>
              <w:t>邵阳学院</w:t>
            </w:r>
          </w:p>
        </w:tc>
      </w:tr>
      <w:tr>
        <w:trPr>
          <w:trHeight w:val="594" w:hRule="atLeast"/>
        </w:trPr>
        <w:tc>
          <w:tcPr>
            <w:tcW w:w="1272" w:type="dxa"/>
          </w:tcPr>
          <w:p>
            <w:pPr>
              <w:pStyle w:val="TableParagraph"/>
              <w:spacing w:before="34"/>
              <w:ind w:left="107"/>
              <w:rPr>
                <w:sz w:val="22"/>
              </w:rPr>
            </w:pPr>
            <w:r>
              <w:rPr>
                <w:sz w:val="22"/>
              </w:rPr>
              <w:t>18A392</w:t>
            </w:r>
          </w:p>
        </w:tc>
        <w:tc>
          <w:tcPr>
            <w:tcW w:w="991" w:type="dxa"/>
          </w:tcPr>
          <w:p>
            <w:pPr>
              <w:pStyle w:val="TableParagraph"/>
              <w:spacing w:before="34"/>
              <w:ind w:left="105"/>
              <w:rPr>
                <w:sz w:val="22"/>
              </w:rPr>
            </w:pPr>
            <w:r>
              <w:rPr>
                <w:sz w:val="22"/>
              </w:rPr>
              <w:t>李中</w:t>
            </w:r>
          </w:p>
        </w:tc>
        <w:tc>
          <w:tcPr>
            <w:tcW w:w="4253" w:type="dxa"/>
          </w:tcPr>
          <w:p>
            <w:pPr>
              <w:pStyle w:val="TableParagraph"/>
              <w:spacing w:line="267" w:lineRule="exact"/>
              <w:ind w:left="107"/>
              <w:rPr>
                <w:sz w:val="22"/>
              </w:rPr>
            </w:pPr>
            <w:r>
              <w:rPr>
                <w:sz w:val="22"/>
              </w:rPr>
              <w:t>乡村振兴战略下的农村宅基地退出与经济</w:t>
            </w:r>
          </w:p>
          <w:p>
            <w:pPr>
              <w:pStyle w:val="TableParagraph"/>
              <w:spacing w:line="307" w:lineRule="exact"/>
              <w:ind w:left="107"/>
              <w:rPr>
                <w:sz w:val="22"/>
              </w:rPr>
            </w:pPr>
            <w:r>
              <w:rPr>
                <w:sz w:val="22"/>
              </w:rPr>
              <w:t>补偿机制研究</w:t>
            </w:r>
          </w:p>
        </w:tc>
        <w:tc>
          <w:tcPr>
            <w:tcW w:w="3118" w:type="dxa"/>
          </w:tcPr>
          <w:p>
            <w:pPr>
              <w:pStyle w:val="TableParagraph"/>
              <w:spacing w:before="34"/>
              <w:rPr>
                <w:sz w:val="22"/>
              </w:rPr>
            </w:pPr>
            <w:r>
              <w:rPr>
                <w:sz w:val="22"/>
              </w:rPr>
              <w:t>李中,崔凯,彭魏倬加</w:t>
            </w:r>
          </w:p>
        </w:tc>
        <w:tc>
          <w:tcPr>
            <w:tcW w:w="1359" w:type="dxa"/>
          </w:tcPr>
          <w:p>
            <w:pPr>
              <w:pStyle w:val="TableParagraph"/>
              <w:spacing w:before="34"/>
              <w:rPr>
                <w:sz w:val="22"/>
              </w:rPr>
            </w:pPr>
            <w:r>
              <w:rPr>
                <w:sz w:val="22"/>
              </w:rPr>
              <w:t>重点项目</w:t>
            </w:r>
          </w:p>
        </w:tc>
        <w:tc>
          <w:tcPr>
            <w:tcW w:w="1195" w:type="dxa"/>
          </w:tcPr>
          <w:p>
            <w:pPr>
              <w:pStyle w:val="TableParagraph"/>
              <w:ind w:left="0"/>
              <w:rPr>
                <w:rFonts w:ascii="Times New Roman"/>
                <w:sz w:val="22"/>
              </w:rPr>
            </w:pPr>
          </w:p>
        </w:tc>
        <w:tc>
          <w:tcPr>
            <w:tcW w:w="1274" w:type="dxa"/>
          </w:tcPr>
          <w:p>
            <w:pPr>
              <w:pStyle w:val="TableParagraph"/>
              <w:spacing w:before="34"/>
              <w:ind w:left="106"/>
              <w:rPr>
                <w:sz w:val="22"/>
              </w:rPr>
            </w:pPr>
            <w:r>
              <w:rPr>
                <w:sz w:val="22"/>
              </w:rPr>
              <w:t>邵阳学院</w:t>
            </w:r>
          </w:p>
        </w:tc>
      </w:tr>
      <w:tr>
        <w:trPr>
          <w:trHeight w:val="597" w:hRule="atLeast"/>
        </w:trPr>
        <w:tc>
          <w:tcPr>
            <w:tcW w:w="1272" w:type="dxa"/>
          </w:tcPr>
          <w:p>
            <w:pPr>
              <w:pStyle w:val="TableParagraph"/>
              <w:spacing w:before="34"/>
              <w:ind w:left="107"/>
              <w:rPr>
                <w:sz w:val="22"/>
              </w:rPr>
            </w:pPr>
            <w:r>
              <w:rPr>
                <w:sz w:val="22"/>
              </w:rPr>
              <w:t>18A393</w:t>
            </w:r>
          </w:p>
        </w:tc>
        <w:tc>
          <w:tcPr>
            <w:tcW w:w="991" w:type="dxa"/>
          </w:tcPr>
          <w:p>
            <w:pPr>
              <w:pStyle w:val="TableParagraph"/>
              <w:spacing w:before="34"/>
              <w:ind w:left="105"/>
              <w:rPr>
                <w:sz w:val="22"/>
              </w:rPr>
            </w:pPr>
            <w:r>
              <w:rPr>
                <w:sz w:val="22"/>
              </w:rPr>
              <w:t>李洲成</w:t>
            </w:r>
          </w:p>
        </w:tc>
        <w:tc>
          <w:tcPr>
            <w:tcW w:w="4253" w:type="dxa"/>
          </w:tcPr>
          <w:p>
            <w:pPr>
              <w:pStyle w:val="TableParagraph"/>
              <w:spacing w:before="34"/>
              <w:ind w:left="107"/>
              <w:rPr>
                <w:sz w:val="22"/>
              </w:rPr>
            </w:pPr>
            <w:r>
              <w:rPr>
                <w:sz w:val="22"/>
              </w:rPr>
              <w:t>妊娠期甲状腺功能筛查及干预的临床研究</w:t>
            </w:r>
          </w:p>
        </w:tc>
        <w:tc>
          <w:tcPr>
            <w:tcW w:w="3118" w:type="dxa"/>
          </w:tcPr>
          <w:p>
            <w:pPr>
              <w:pStyle w:val="TableParagraph"/>
              <w:spacing w:line="267" w:lineRule="exact"/>
              <w:rPr>
                <w:sz w:val="22"/>
              </w:rPr>
            </w:pPr>
            <w:r>
              <w:rPr>
                <w:sz w:val="22"/>
              </w:rPr>
              <w:t>李洲成,刘玉平,彭菲,向元楚,黄</w:t>
            </w:r>
          </w:p>
          <w:p>
            <w:pPr>
              <w:pStyle w:val="TableParagraph"/>
              <w:spacing w:line="310" w:lineRule="exact"/>
              <w:rPr>
                <w:sz w:val="22"/>
              </w:rPr>
            </w:pPr>
            <w:r>
              <w:rPr>
                <w:sz w:val="22"/>
              </w:rPr>
              <w:t>艳春,钟荣国,慧明珠</w:t>
            </w:r>
          </w:p>
        </w:tc>
        <w:tc>
          <w:tcPr>
            <w:tcW w:w="1359" w:type="dxa"/>
          </w:tcPr>
          <w:p>
            <w:pPr>
              <w:pStyle w:val="TableParagraph"/>
              <w:spacing w:before="34"/>
              <w:rPr>
                <w:sz w:val="22"/>
              </w:rPr>
            </w:pPr>
            <w:r>
              <w:rPr>
                <w:sz w:val="22"/>
              </w:rPr>
              <w:t>重点项目</w:t>
            </w:r>
          </w:p>
        </w:tc>
        <w:tc>
          <w:tcPr>
            <w:tcW w:w="1195" w:type="dxa"/>
          </w:tcPr>
          <w:p>
            <w:pPr>
              <w:pStyle w:val="TableParagraph"/>
              <w:ind w:left="0"/>
              <w:rPr>
                <w:rFonts w:ascii="Times New Roman"/>
                <w:sz w:val="22"/>
              </w:rPr>
            </w:pPr>
          </w:p>
        </w:tc>
        <w:tc>
          <w:tcPr>
            <w:tcW w:w="1274" w:type="dxa"/>
          </w:tcPr>
          <w:p>
            <w:pPr>
              <w:pStyle w:val="TableParagraph"/>
              <w:spacing w:before="34"/>
              <w:ind w:left="106"/>
              <w:rPr>
                <w:sz w:val="22"/>
              </w:rPr>
            </w:pPr>
            <w:r>
              <w:rPr>
                <w:sz w:val="22"/>
              </w:rPr>
              <w:t>邵阳学院</w:t>
            </w:r>
          </w:p>
        </w:tc>
      </w:tr>
      <w:tr>
        <w:trPr>
          <w:trHeight w:val="594" w:hRule="atLeast"/>
        </w:trPr>
        <w:tc>
          <w:tcPr>
            <w:tcW w:w="1272" w:type="dxa"/>
          </w:tcPr>
          <w:p>
            <w:pPr>
              <w:pStyle w:val="TableParagraph"/>
              <w:spacing w:before="34"/>
              <w:ind w:left="107"/>
              <w:rPr>
                <w:sz w:val="22"/>
              </w:rPr>
            </w:pPr>
            <w:r>
              <w:rPr>
                <w:sz w:val="22"/>
              </w:rPr>
              <w:t>18A394</w:t>
            </w:r>
          </w:p>
        </w:tc>
        <w:tc>
          <w:tcPr>
            <w:tcW w:w="991" w:type="dxa"/>
          </w:tcPr>
          <w:p>
            <w:pPr>
              <w:pStyle w:val="TableParagraph"/>
              <w:spacing w:before="34"/>
              <w:ind w:left="105"/>
              <w:rPr>
                <w:sz w:val="22"/>
              </w:rPr>
            </w:pPr>
            <w:r>
              <w:rPr>
                <w:sz w:val="22"/>
              </w:rPr>
              <w:t>黄国华</w:t>
            </w:r>
          </w:p>
        </w:tc>
        <w:tc>
          <w:tcPr>
            <w:tcW w:w="4253" w:type="dxa"/>
          </w:tcPr>
          <w:p>
            <w:pPr>
              <w:pStyle w:val="TableParagraph"/>
              <w:spacing w:line="267" w:lineRule="exact"/>
              <w:ind w:left="107"/>
              <w:rPr>
                <w:sz w:val="22"/>
              </w:rPr>
            </w:pPr>
            <w:r>
              <w:rPr>
                <w:sz w:val="22"/>
              </w:rPr>
              <w:t>基于多组学数据异构网络的药物重定位计</w:t>
            </w:r>
          </w:p>
          <w:p>
            <w:pPr>
              <w:pStyle w:val="TableParagraph"/>
              <w:spacing w:line="307" w:lineRule="exact"/>
              <w:ind w:left="107"/>
              <w:rPr>
                <w:sz w:val="22"/>
              </w:rPr>
            </w:pPr>
            <w:r>
              <w:rPr>
                <w:sz w:val="22"/>
              </w:rPr>
              <w:t>算方法研究</w:t>
            </w:r>
          </w:p>
        </w:tc>
        <w:tc>
          <w:tcPr>
            <w:tcW w:w="3118" w:type="dxa"/>
          </w:tcPr>
          <w:p>
            <w:pPr>
              <w:pStyle w:val="TableParagraph"/>
              <w:spacing w:before="34"/>
              <w:rPr>
                <w:sz w:val="22"/>
              </w:rPr>
            </w:pPr>
            <w:r>
              <w:rPr>
                <w:sz w:val="22"/>
              </w:rPr>
              <w:t>黄国华,康雄杰,申擎峰,袁荣耀</w:t>
            </w:r>
          </w:p>
        </w:tc>
        <w:tc>
          <w:tcPr>
            <w:tcW w:w="1359" w:type="dxa"/>
          </w:tcPr>
          <w:p>
            <w:pPr>
              <w:pStyle w:val="TableParagraph"/>
              <w:spacing w:before="34"/>
              <w:rPr>
                <w:sz w:val="22"/>
              </w:rPr>
            </w:pPr>
            <w:r>
              <w:rPr>
                <w:sz w:val="22"/>
              </w:rPr>
              <w:t>重点项目</w:t>
            </w:r>
          </w:p>
        </w:tc>
        <w:tc>
          <w:tcPr>
            <w:tcW w:w="1195" w:type="dxa"/>
          </w:tcPr>
          <w:p>
            <w:pPr>
              <w:pStyle w:val="TableParagraph"/>
              <w:ind w:left="0"/>
              <w:rPr>
                <w:rFonts w:ascii="Times New Roman"/>
                <w:sz w:val="22"/>
              </w:rPr>
            </w:pPr>
          </w:p>
        </w:tc>
        <w:tc>
          <w:tcPr>
            <w:tcW w:w="1274" w:type="dxa"/>
          </w:tcPr>
          <w:p>
            <w:pPr>
              <w:pStyle w:val="TableParagraph"/>
              <w:spacing w:before="34"/>
              <w:ind w:left="106"/>
              <w:rPr>
                <w:sz w:val="22"/>
              </w:rPr>
            </w:pPr>
            <w:r>
              <w:rPr>
                <w:sz w:val="22"/>
              </w:rPr>
              <w:t>邵阳学院</w:t>
            </w:r>
          </w:p>
        </w:tc>
      </w:tr>
      <w:tr>
        <w:trPr>
          <w:trHeight w:val="597" w:hRule="atLeast"/>
        </w:trPr>
        <w:tc>
          <w:tcPr>
            <w:tcW w:w="1272" w:type="dxa"/>
          </w:tcPr>
          <w:p>
            <w:pPr>
              <w:pStyle w:val="TableParagraph"/>
              <w:spacing w:before="34"/>
              <w:ind w:left="107"/>
              <w:rPr>
                <w:sz w:val="22"/>
              </w:rPr>
            </w:pPr>
            <w:r>
              <w:rPr>
                <w:sz w:val="22"/>
              </w:rPr>
              <w:t>18A395</w:t>
            </w:r>
          </w:p>
        </w:tc>
        <w:tc>
          <w:tcPr>
            <w:tcW w:w="991" w:type="dxa"/>
          </w:tcPr>
          <w:p>
            <w:pPr>
              <w:pStyle w:val="TableParagraph"/>
              <w:spacing w:before="34"/>
              <w:ind w:left="105"/>
              <w:rPr>
                <w:sz w:val="22"/>
              </w:rPr>
            </w:pPr>
            <w:r>
              <w:rPr>
                <w:sz w:val="22"/>
              </w:rPr>
              <w:t>袁文华</w:t>
            </w:r>
          </w:p>
        </w:tc>
        <w:tc>
          <w:tcPr>
            <w:tcW w:w="4253" w:type="dxa"/>
          </w:tcPr>
          <w:p>
            <w:pPr>
              <w:pStyle w:val="TableParagraph"/>
              <w:spacing w:line="267" w:lineRule="exact"/>
              <w:ind w:left="107"/>
              <w:rPr>
                <w:sz w:val="22"/>
              </w:rPr>
            </w:pPr>
            <w:r>
              <w:rPr>
                <w:sz w:val="22"/>
              </w:rPr>
              <w:t>临界条件下高强化柴油机喷雾与蒸发模型</w:t>
            </w:r>
          </w:p>
          <w:p>
            <w:pPr>
              <w:pStyle w:val="TableParagraph"/>
              <w:spacing w:line="310" w:lineRule="exact"/>
              <w:ind w:left="107"/>
              <w:rPr>
                <w:sz w:val="22"/>
              </w:rPr>
            </w:pPr>
            <w:r>
              <w:rPr>
                <w:sz w:val="22"/>
              </w:rPr>
              <w:t>的研究</w:t>
            </w:r>
          </w:p>
        </w:tc>
        <w:tc>
          <w:tcPr>
            <w:tcW w:w="3118" w:type="dxa"/>
          </w:tcPr>
          <w:p>
            <w:pPr>
              <w:pStyle w:val="TableParagraph"/>
              <w:spacing w:line="267" w:lineRule="exact"/>
              <w:rPr>
                <w:sz w:val="22"/>
              </w:rPr>
            </w:pPr>
            <w:r>
              <w:rPr>
                <w:sz w:val="22"/>
              </w:rPr>
              <w:t>袁文华,李煜,马仪,廖晶晶,孙振</w:t>
            </w:r>
          </w:p>
          <w:p>
            <w:pPr>
              <w:pStyle w:val="TableParagraph"/>
              <w:spacing w:line="310" w:lineRule="exact"/>
              <w:rPr>
                <w:sz w:val="22"/>
              </w:rPr>
            </w:pPr>
            <w:r>
              <w:rPr>
                <w:sz w:val="22"/>
              </w:rPr>
              <w:t>鹏,刘俊呈,王振</w:t>
            </w:r>
          </w:p>
        </w:tc>
        <w:tc>
          <w:tcPr>
            <w:tcW w:w="1359" w:type="dxa"/>
          </w:tcPr>
          <w:p>
            <w:pPr>
              <w:pStyle w:val="TableParagraph"/>
              <w:spacing w:before="34"/>
              <w:rPr>
                <w:sz w:val="22"/>
              </w:rPr>
            </w:pPr>
            <w:r>
              <w:rPr>
                <w:sz w:val="22"/>
              </w:rPr>
              <w:t>重点项目</w:t>
            </w:r>
          </w:p>
        </w:tc>
        <w:tc>
          <w:tcPr>
            <w:tcW w:w="1195" w:type="dxa"/>
          </w:tcPr>
          <w:p>
            <w:pPr>
              <w:pStyle w:val="TableParagraph"/>
              <w:ind w:left="0"/>
              <w:rPr>
                <w:rFonts w:ascii="Times New Roman"/>
                <w:sz w:val="22"/>
              </w:rPr>
            </w:pPr>
          </w:p>
        </w:tc>
        <w:tc>
          <w:tcPr>
            <w:tcW w:w="1274" w:type="dxa"/>
          </w:tcPr>
          <w:p>
            <w:pPr>
              <w:pStyle w:val="TableParagraph"/>
              <w:spacing w:before="34"/>
              <w:ind w:left="106"/>
              <w:rPr>
                <w:sz w:val="22"/>
              </w:rPr>
            </w:pPr>
            <w:r>
              <w:rPr>
                <w:sz w:val="22"/>
              </w:rPr>
              <w:t>邵阳学院</w:t>
            </w:r>
          </w:p>
        </w:tc>
      </w:tr>
      <w:tr>
        <w:trPr>
          <w:trHeight w:val="594" w:hRule="atLeast"/>
        </w:trPr>
        <w:tc>
          <w:tcPr>
            <w:tcW w:w="1272" w:type="dxa"/>
          </w:tcPr>
          <w:p>
            <w:pPr>
              <w:pStyle w:val="TableParagraph"/>
              <w:spacing w:before="34"/>
              <w:ind w:left="107"/>
              <w:rPr>
                <w:sz w:val="22"/>
              </w:rPr>
            </w:pPr>
            <w:r>
              <w:rPr>
                <w:sz w:val="22"/>
              </w:rPr>
              <w:t>18B428</w:t>
            </w:r>
          </w:p>
        </w:tc>
        <w:tc>
          <w:tcPr>
            <w:tcW w:w="991" w:type="dxa"/>
          </w:tcPr>
          <w:p>
            <w:pPr>
              <w:pStyle w:val="TableParagraph"/>
              <w:spacing w:before="34"/>
              <w:ind w:left="105"/>
              <w:rPr>
                <w:sz w:val="22"/>
              </w:rPr>
            </w:pPr>
            <w:r>
              <w:rPr>
                <w:sz w:val="22"/>
              </w:rPr>
              <w:t>彭森</w:t>
            </w:r>
          </w:p>
        </w:tc>
        <w:tc>
          <w:tcPr>
            <w:tcW w:w="4253" w:type="dxa"/>
          </w:tcPr>
          <w:p>
            <w:pPr>
              <w:pStyle w:val="TableParagraph"/>
              <w:spacing w:before="34"/>
              <w:ind w:left="107"/>
              <w:rPr>
                <w:sz w:val="22"/>
              </w:rPr>
            </w:pPr>
            <w:r>
              <w:rPr>
                <w:sz w:val="22"/>
              </w:rPr>
              <w:t>BMT 微波介质陶瓷掺杂改性研究</w:t>
            </w:r>
          </w:p>
        </w:tc>
        <w:tc>
          <w:tcPr>
            <w:tcW w:w="3118" w:type="dxa"/>
          </w:tcPr>
          <w:p>
            <w:pPr>
              <w:pStyle w:val="TableParagraph"/>
              <w:spacing w:line="267" w:lineRule="exact"/>
              <w:rPr>
                <w:sz w:val="22"/>
              </w:rPr>
            </w:pPr>
            <w:r>
              <w:rPr>
                <w:sz w:val="22"/>
              </w:rPr>
              <w:t>彭森,周建华,卿振军,李海艳,熊</w:t>
            </w:r>
          </w:p>
          <w:p>
            <w:pPr>
              <w:pStyle w:val="TableParagraph"/>
              <w:spacing w:line="307" w:lineRule="exact"/>
              <w:rPr>
                <w:sz w:val="22"/>
              </w:rPr>
            </w:pPr>
            <w:r>
              <w:rPr>
                <w:sz w:val="22"/>
              </w:rPr>
              <w:t>小山</w:t>
            </w:r>
          </w:p>
        </w:tc>
        <w:tc>
          <w:tcPr>
            <w:tcW w:w="1359" w:type="dxa"/>
          </w:tcPr>
          <w:p>
            <w:pPr>
              <w:pStyle w:val="TableParagraph"/>
              <w:spacing w:line="267"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ind w:left="0"/>
              <w:rPr>
                <w:rFonts w:ascii="Times New Roman"/>
                <w:sz w:val="22"/>
              </w:rPr>
            </w:pPr>
          </w:p>
        </w:tc>
        <w:tc>
          <w:tcPr>
            <w:tcW w:w="1274" w:type="dxa"/>
          </w:tcPr>
          <w:p>
            <w:pPr>
              <w:pStyle w:val="TableParagraph"/>
              <w:spacing w:before="34"/>
              <w:ind w:left="106"/>
              <w:rPr>
                <w:sz w:val="22"/>
              </w:rPr>
            </w:pPr>
            <w:r>
              <w:rPr>
                <w:sz w:val="22"/>
              </w:rPr>
              <w:t>邵阳学院</w:t>
            </w:r>
          </w:p>
        </w:tc>
      </w:tr>
      <w:tr>
        <w:trPr>
          <w:trHeight w:val="597" w:hRule="atLeast"/>
        </w:trPr>
        <w:tc>
          <w:tcPr>
            <w:tcW w:w="1272" w:type="dxa"/>
          </w:tcPr>
          <w:p>
            <w:pPr>
              <w:pStyle w:val="TableParagraph"/>
              <w:spacing w:before="34"/>
              <w:ind w:left="107"/>
              <w:rPr>
                <w:sz w:val="22"/>
              </w:rPr>
            </w:pPr>
            <w:r>
              <w:rPr>
                <w:sz w:val="22"/>
              </w:rPr>
              <w:t>18B429</w:t>
            </w:r>
          </w:p>
        </w:tc>
        <w:tc>
          <w:tcPr>
            <w:tcW w:w="991" w:type="dxa"/>
          </w:tcPr>
          <w:p>
            <w:pPr>
              <w:pStyle w:val="TableParagraph"/>
              <w:spacing w:before="34"/>
              <w:ind w:left="105"/>
              <w:rPr>
                <w:sz w:val="22"/>
              </w:rPr>
            </w:pPr>
            <w:r>
              <w:rPr>
                <w:sz w:val="22"/>
              </w:rPr>
              <w:t>唐永辉</w:t>
            </w:r>
          </w:p>
        </w:tc>
        <w:tc>
          <w:tcPr>
            <w:tcW w:w="4253" w:type="dxa"/>
          </w:tcPr>
          <w:p>
            <w:pPr>
              <w:pStyle w:val="TableParagraph"/>
              <w:spacing w:line="267" w:lineRule="exact"/>
              <w:ind w:left="107"/>
              <w:rPr>
                <w:sz w:val="22"/>
              </w:rPr>
            </w:pPr>
            <w:r>
              <w:rPr>
                <w:sz w:val="22"/>
              </w:rPr>
              <w:t>书面纠正性反馈对二语形态句法学习的效</w:t>
            </w:r>
          </w:p>
          <w:p>
            <w:pPr>
              <w:pStyle w:val="TableParagraph"/>
              <w:spacing w:line="310" w:lineRule="exact"/>
              <w:ind w:left="107"/>
              <w:rPr>
                <w:sz w:val="22"/>
              </w:rPr>
            </w:pPr>
            <w:r>
              <w:rPr>
                <w:sz w:val="22"/>
              </w:rPr>
              <w:t>果和机理研究</w:t>
            </w:r>
          </w:p>
        </w:tc>
        <w:tc>
          <w:tcPr>
            <w:tcW w:w="3118" w:type="dxa"/>
          </w:tcPr>
          <w:p>
            <w:pPr>
              <w:pStyle w:val="TableParagraph"/>
              <w:spacing w:before="34"/>
              <w:rPr>
                <w:sz w:val="22"/>
              </w:rPr>
            </w:pPr>
            <w:r>
              <w:rPr>
                <w:sz w:val="22"/>
              </w:rPr>
              <w:t>唐永辉,黄慧,汪虹,黄宇维</w:t>
            </w:r>
          </w:p>
        </w:tc>
        <w:tc>
          <w:tcPr>
            <w:tcW w:w="1359" w:type="dxa"/>
          </w:tcPr>
          <w:p>
            <w:pPr>
              <w:pStyle w:val="TableParagraph"/>
              <w:spacing w:line="267" w:lineRule="exact"/>
              <w:rPr>
                <w:sz w:val="22"/>
              </w:rPr>
            </w:pPr>
            <w:r>
              <w:rPr>
                <w:sz w:val="22"/>
              </w:rPr>
              <w:t>优秀青年项</w:t>
            </w:r>
          </w:p>
          <w:p>
            <w:pPr>
              <w:pStyle w:val="TableParagraph"/>
              <w:spacing w:line="310" w:lineRule="exact"/>
              <w:rPr>
                <w:sz w:val="22"/>
              </w:rPr>
            </w:pPr>
            <w:r>
              <w:rPr>
                <w:w w:val="100"/>
                <w:sz w:val="22"/>
              </w:rPr>
              <w:t>目</w:t>
            </w:r>
          </w:p>
        </w:tc>
        <w:tc>
          <w:tcPr>
            <w:tcW w:w="1195" w:type="dxa"/>
          </w:tcPr>
          <w:p>
            <w:pPr>
              <w:pStyle w:val="TableParagraph"/>
              <w:ind w:left="0"/>
              <w:rPr>
                <w:rFonts w:ascii="Times New Roman"/>
                <w:sz w:val="22"/>
              </w:rPr>
            </w:pPr>
          </w:p>
        </w:tc>
        <w:tc>
          <w:tcPr>
            <w:tcW w:w="1274" w:type="dxa"/>
          </w:tcPr>
          <w:p>
            <w:pPr>
              <w:pStyle w:val="TableParagraph"/>
              <w:spacing w:before="34"/>
              <w:ind w:left="106"/>
              <w:rPr>
                <w:sz w:val="22"/>
              </w:rPr>
            </w:pPr>
            <w:r>
              <w:rPr>
                <w:sz w:val="22"/>
              </w:rPr>
              <w:t>邵阳学院</w:t>
            </w:r>
          </w:p>
        </w:tc>
      </w:tr>
      <w:tr>
        <w:trPr>
          <w:trHeight w:val="594" w:hRule="atLeast"/>
        </w:trPr>
        <w:tc>
          <w:tcPr>
            <w:tcW w:w="1272" w:type="dxa"/>
          </w:tcPr>
          <w:p>
            <w:pPr>
              <w:pStyle w:val="TableParagraph"/>
              <w:spacing w:before="34"/>
              <w:ind w:left="107"/>
              <w:rPr>
                <w:sz w:val="22"/>
              </w:rPr>
            </w:pPr>
            <w:r>
              <w:rPr>
                <w:sz w:val="22"/>
              </w:rPr>
              <w:t>18B430</w:t>
            </w:r>
          </w:p>
        </w:tc>
        <w:tc>
          <w:tcPr>
            <w:tcW w:w="991" w:type="dxa"/>
          </w:tcPr>
          <w:p>
            <w:pPr>
              <w:pStyle w:val="TableParagraph"/>
              <w:spacing w:before="34"/>
              <w:ind w:left="105"/>
              <w:rPr>
                <w:sz w:val="22"/>
              </w:rPr>
            </w:pPr>
            <w:r>
              <w:rPr>
                <w:sz w:val="22"/>
              </w:rPr>
              <w:t>杨期柱</w:t>
            </w:r>
          </w:p>
        </w:tc>
        <w:tc>
          <w:tcPr>
            <w:tcW w:w="4253" w:type="dxa"/>
          </w:tcPr>
          <w:p>
            <w:pPr>
              <w:pStyle w:val="TableParagraph"/>
              <w:spacing w:line="267" w:lineRule="exact"/>
              <w:ind w:left="107"/>
              <w:rPr>
                <w:sz w:val="22"/>
              </w:rPr>
            </w:pPr>
            <w:r>
              <w:rPr>
                <w:sz w:val="22"/>
              </w:rPr>
              <w:t>T 型钢</w:t>
            </w:r>
            <w:r>
              <w:rPr>
                <w:w w:val="125"/>
                <w:sz w:val="22"/>
              </w:rPr>
              <w:t>-</w:t>
            </w:r>
            <w:r>
              <w:rPr>
                <w:sz w:val="22"/>
              </w:rPr>
              <w:t>砼协同式空腹楼盖考虑节点域影响</w:t>
            </w:r>
          </w:p>
          <w:p>
            <w:pPr>
              <w:pStyle w:val="TableParagraph"/>
              <w:spacing w:line="307" w:lineRule="exact"/>
              <w:ind w:left="107"/>
              <w:rPr>
                <w:sz w:val="22"/>
              </w:rPr>
            </w:pPr>
            <w:r>
              <w:rPr>
                <w:sz w:val="22"/>
              </w:rPr>
              <w:t>的受弯性能研究</w:t>
            </w:r>
          </w:p>
        </w:tc>
        <w:tc>
          <w:tcPr>
            <w:tcW w:w="3118" w:type="dxa"/>
          </w:tcPr>
          <w:p>
            <w:pPr>
              <w:pStyle w:val="TableParagraph"/>
              <w:spacing w:line="267" w:lineRule="exact"/>
              <w:rPr>
                <w:sz w:val="22"/>
              </w:rPr>
            </w:pPr>
            <w:r>
              <w:rPr>
                <w:sz w:val="22"/>
              </w:rPr>
              <w:t>杨期柱,贺龙喜,王晋,向泽,梁妍,</w:t>
            </w:r>
          </w:p>
          <w:p>
            <w:pPr>
              <w:pStyle w:val="TableParagraph"/>
              <w:spacing w:line="307" w:lineRule="exact"/>
              <w:rPr>
                <w:sz w:val="22"/>
              </w:rPr>
            </w:pPr>
            <w:r>
              <w:rPr>
                <w:sz w:val="22"/>
              </w:rPr>
              <w:t>杨名智</w:t>
            </w:r>
          </w:p>
        </w:tc>
        <w:tc>
          <w:tcPr>
            <w:tcW w:w="1359" w:type="dxa"/>
          </w:tcPr>
          <w:p>
            <w:pPr>
              <w:pStyle w:val="TableParagraph"/>
              <w:spacing w:line="267"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ind w:left="0"/>
              <w:rPr>
                <w:rFonts w:ascii="Times New Roman"/>
                <w:sz w:val="22"/>
              </w:rPr>
            </w:pPr>
          </w:p>
        </w:tc>
        <w:tc>
          <w:tcPr>
            <w:tcW w:w="1274" w:type="dxa"/>
          </w:tcPr>
          <w:p>
            <w:pPr>
              <w:pStyle w:val="TableParagraph"/>
              <w:spacing w:before="34"/>
              <w:ind w:left="106"/>
              <w:rPr>
                <w:sz w:val="22"/>
              </w:rPr>
            </w:pPr>
            <w:r>
              <w:rPr>
                <w:sz w:val="22"/>
              </w:rPr>
              <w:t>邵阳学院</w:t>
            </w:r>
          </w:p>
        </w:tc>
      </w:tr>
    </w:tbl>
    <w:p>
      <w:pPr>
        <w:spacing w:after="0"/>
        <w:rPr>
          <w:sz w:val="22"/>
        </w:rPr>
        <w:sectPr>
          <w:pgSz w:w="16840" w:h="11910" w:orient="landscape"/>
          <w:pgMar w:header="0" w:footer="1138" w:top="1100" w:bottom="1320" w:left="1640" w:right="1520"/>
        </w:sectPr>
      </w:pPr>
    </w:p>
    <w:p>
      <w:pPr>
        <w:pStyle w:val="BodyText"/>
        <w:rPr>
          <w:rFonts w:ascii="Times New Roman"/>
          <w:sz w:val="20"/>
        </w:rPr>
      </w:pPr>
    </w:p>
    <w:p>
      <w:pPr>
        <w:pStyle w:val="BodyText"/>
        <w:spacing w:before="11"/>
        <w:rPr>
          <w:rFonts w:ascii="Times New Roman"/>
          <w:sz w:val="16"/>
        </w:r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2"/>
        <w:gridCol w:w="991"/>
        <w:gridCol w:w="4253"/>
        <w:gridCol w:w="3118"/>
        <w:gridCol w:w="1359"/>
        <w:gridCol w:w="1195"/>
        <w:gridCol w:w="1274"/>
      </w:tblGrid>
      <w:tr>
        <w:trPr>
          <w:trHeight w:val="621" w:hRule="atLeast"/>
        </w:trPr>
        <w:tc>
          <w:tcPr>
            <w:tcW w:w="1272" w:type="dxa"/>
          </w:tcPr>
          <w:p>
            <w:pPr>
              <w:pStyle w:val="TableParagraph"/>
              <w:spacing w:before="43"/>
              <w:ind w:left="155"/>
              <w:rPr>
                <w:rFonts w:ascii="Noto Sans Mono CJK JP Regular" w:eastAsia="Noto Sans Mono CJK JP Regular" w:hint="eastAsia"/>
                <w:sz w:val="24"/>
              </w:rPr>
            </w:pPr>
            <w:r>
              <w:rPr>
                <w:rFonts w:ascii="Noto Sans Mono CJK JP Regular" w:eastAsia="Noto Sans Mono CJK JP Regular" w:hint="eastAsia"/>
                <w:sz w:val="24"/>
              </w:rPr>
              <w:t>项目编号</w:t>
            </w:r>
          </w:p>
        </w:tc>
        <w:tc>
          <w:tcPr>
            <w:tcW w:w="991" w:type="dxa"/>
          </w:tcPr>
          <w:p>
            <w:pPr>
              <w:pStyle w:val="TableParagraph"/>
              <w:spacing w:line="296" w:lineRule="exact"/>
              <w:ind w:left="134"/>
              <w:rPr>
                <w:rFonts w:ascii="Noto Sans Mono CJK JP Regular" w:eastAsia="Noto Sans Mono CJK JP Regular" w:hint="eastAsia"/>
                <w:sz w:val="24"/>
              </w:rPr>
            </w:pPr>
            <w:r>
              <w:rPr>
                <w:rFonts w:ascii="Noto Sans Mono CJK JP Regular" w:eastAsia="Noto Sans Mono CJK JP Regular" w:hint="eastAsia"/>
                <w:sz w:val="24"/>
              </w:rPr>
              <w:t>项  目</w:t>
            </w:r>
          </w:p>
          <w:p>
            <w:pPr>
              <w:pStyle w:val="TableParagraph"/>
              <w:spacing w:line="305" w:lineRule="exact"/>
              <w:ind w:left="134"/>
              <w:rPr>
                <w:rFonts w:ascii="Noto Sans Mono CJK JP Regular" w:eastAsia="Noto Sans Mono CJK JP Regular" w:hint="eastAsia"/>
                <w:sz w:val="24"/>
              </w:rPr>
            </w:pPr>
            <w:r>
              <w:rPr>
                <w:rFonts w:ascii="Noto Sans Mono CJK JP Regular" w:eastAsia="Noto Sans Mono CJK JP Regular" w:hint="eastAsia"/>
                <w:sz w:val="24"/>
              </w:rPr>
              <w:t>负责人</w:t>
            </w:r>
          </w:p>
        </w:tc>
        <w:tc>
          <w:tcPr>
            <w:tcW w:w="4253" w:type="dxa"/>
          </w:tcPr>
          <w:p>
            <w:pPr>
              <w:pStyle w:val="TableParagraph"/>
              <w:spacing w:before="43"/>
              <w:ind w:left="90" w:right="80"/>
              <w:jc w:val="center"/>
              <w:rPr>
                <w:rFonts w:ascii="Noto Sans Mono CJK JP Regular" w:eastAsia="Noto Sans Mono CJK JP Regular" w:hint="eastAsia"/>
                <w:sz w:val="24"/>
              </w:rPr>
            </w:pPr>
            <w:r>
              <w:rPr>
                <w:rFonts w:ascii="Noto Sans Mono CJK JP Regular" w:eastAsia="Noto Sans Mono CJK JP Regular" w:hint="eastAsia"/>
                <w:sz w:val="24"/>
              </w:rPr>
              <w:t>项目名称</w:t>
            </w:r>
          </w:p>
        </w:tc>
        <w:tc>
          <w:tcPr>
            <w:tcW w:w="3118" w:type="dxa"/>
          </w:tcPr>
          <w:p>
            <w:pPr>
              <w:pStyle w:val="TableParagraph"/>
              <w:spacing w:before="43"/>
              <w:ind w:left="58" w:right="50"/>
              <w:jc w:val="center"/>
              <w:rPr>
                <w:rFonts w:ascii="Noto Sans Mono CJK JP Regular" w:eastAsia="Noto Sans Mono CJK JP Regular" w:hint="eastAsia"/>
                <w:sz w:val="24"/>
              </w:rPr>
            </w:pPr>
            <w:r>
              <w:rPr>
                <w:rFonts w:ascii="Noto Sans Mono CJK JP Regular" w:eastAsia="Noto Sans Mono CJK JP Regular" w:hint="eastAsia"/>
                <w:sz w:val="24"/>
              </w:rPr>
              <w:t>参与人员</w:t>
            </w:r>
          </w:p>
        </w:tc>
        <w:tc>
          <w:tcPr>
            <w:tcW w:w="1359" w:type="dxa"/>
          </w:tcPr>
          <w:p>
            <w:pPr>
              <w:pStyle w:val="TableParagraph"/>
              <w:spacing w:before="43"/>
              <w:ind w:left="199"/>
              <w:rPr>
                <w:rFonts w:ascii="Noto Sans Mono CJK JP Regular" w:eastAsia="Noto Sans Mono CJK JP Regular" w:hint="eastAsia"/>
                <w:sz w:val="24"/>
              </w:rPr>
            </w:pPr>
            <w:r>
              <w:rPr>
                <w:rFonts w:ascii="Noto Sans Mono CJK JP Regular" w:eastAsia="Noto Sans Mono CJK JP Regular" w:hint="eastAsia"/>
                <w:sz w:val="24"/>
              </w:rPr>
              <w:t>项目类型</w:t>
            </w:r>
          </w:p>
        </w:tc>
        <w:tc>
          <w:tcPr>
            <w:tcW w:w="1195" w:type="dxa"/>
          </w:tcPr>
          <w:p>
            <w:pPr>
              <w:pStyle w:val="TableParagraph"/>
              <w:spacing w:before="43"/>
              <w:ind w:left="115"/>
              <w:rPr>
                <w:rFonts w:ascii="Noto Sans Mono CJK JP Regular" w:eastAsia="Noto Sans Mono CJK JP Regular" w:hint="eastAsia"/>
                <w:sz w:val="24"/>
              </w:rPr>
            </w:pPr>
            <w:r>
              <w:rPr>
                <w:rFonts w:ascii="Noto Sans Mono CJK JP Regular" w:eastAsia="Noto Sans Mono CJK JP Regular" w:hint="eastAsia"/>
                <w:sz w:val="24"/>
              </w:rPr>
              <w:t>所属类别</w:t>
            </w:r>
          </w:p>
        </w:tc>
        <w:tc>
          <w:tcPr>
            <w:tcW w:w="1274" w:type="dxa"/>
          </w:tcPr>
          <w:p>
            <w:pPr>
              <w:pStyle w:val="TableParagraph"/>
              <w:spacing w:before="43"/>
              <w:ind w:left="156"/>
              <w:rPr>
                <w:rFonts w:ascii="Noto Sans Mono CJK JP Regular" w:eastAsia="Noto Sans Mono CJK JP Regular" w:hint="eastAsia"/>
                <w:sz w:val="24"/>
              </w:rPr>
            </w:pPr>
            <w:r>
              <w:rPr>
                <w:rFonts w:ascii="Noto Sans Mono CJK JP Regular" w:eastAsia="Noto Sans Mono CJK JP Regular" w:hint="eastAsia"/>
                <w:sz w:val="24"/>
              </w:rPr>
              <w:t>所属学校</w:t>
            </w:r>
          </w:p>
        </w:tc>
      </w:tr>
      <w:tr>
        <w:trPr>
          <w:trHeight w:val="597" w:hRule="atLeast"/>
        </w:trPr>
        <w:tc>
          <w:tcPr>
            <w:tcW w:w="1272" w:type="dxa"/>
          </w:tcPr>
          <w:p>
            <w:pPr>
              <w:pStyle w:val="TableParagraph"/>
              <w:spacing w:before="36"/>
              <w:ind w:left="107"/>
              <w:rPr>
                <w:sz w:val="22"/>
              </w:rPr>
            </w:pPr>
            <w:r>
              <w:rPr>
                <w:sz w:val="22"/>
              </w:rPr>
              <w:t>18B431</w:t>
            </w:r>
          </w:p>
        </w:tc>
        <w:tc>
          <w:tcPr>
            <w:tcW w:w="991" w:type="dxa"/>
          </w:tcPr>
          <w:p>
            <w:pPr>
              <w:pStyle w:val="TableParagraph"/>
              <w:spacing w:before="36"/>
              <w:ind w:left="105"/>
              <w:rPr>
                <w:sz w:val="22"/>
              </w:rPr>
            </w:pPr>
            <w:r>
              <w:rPr>
                <w:sz w:val="22"/>
              </w:rPr>
              <w:t>刘卫柏</w:t>
            </w:r>
          </w:p>
        </w:tc>
        <w:tc>
          <w:tcPr>
            <w:tcW w:w="4253" w:type="dxa"/>
          </w:tcPr>
          <w:p>
            <w:pPr>
              <w:pStyle w:val="TableParagraph"/>
              <w:spacing w:line="270" w:lineRule="exact"/>
              <w:ind w:left="107"/>
              <w:rPr>
                <w:sz w:val="22"/>
              </w:rPr>
            </w:pPr>
            <w:r>
              <w:rPr>
                <w:sz w:val="22"/>
              </w:rPr>
              <w:t>乡村振兴战略下的农村土地“三权”分置实</w:t>
            </w:r>
          </w:p>
          <w:p>
            <w:pPr>
              <w:pStyle w:val="TableParagraph"/>
              <w:spacing w:line="307" w:lineRule="exact"/>
              <w:ind w:left="107"/>
              <w:rPr>
                <w:sz w:val="22"/>
              </w:rPr>
            </w:pPr>
            <w:r>
              <w:rPr>
                <w:sz w:val="22"/>
              </w:rPr>
              <w:t>现机制研究</w:t>
            </w:r>
          </w:p>
        </w:tc>
        <w:tc>
          <w:tcPr>
            <w:tcW w:w="3118" w:type="dxa"/>
          </w:tcPr>
          <w:p>
            <w:pPr>
              <w:pStyle w:val="TableParagraph"/>
              <w:spacing w:before="36"/>
              <w:rPr>
                <w:sz w:val="22"/>
              </w:rPr>
            </w:pPr>
            <w:r>
              <w:rPr>
                <w:sz w:val="22"/>
              </w:rPr>
              <w:t>刘卫柏,李祎萌,彭魏倬加</w:t>
            </w:r>
          </w:p>
        </w:tc>
        <w:tc>
          <w:tcPr>
            <w:tcW w:w="1359" w:type="dxa"/>
          </w:tcPr>
          <w:p>
            <w:pPr>
              <w:pStyle w:val="TableParagraph"/>
              <w:spacing w:line="270"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ind w:left="0"/>
              <w:rPr>
                <w:rFonts w:ascii="Times New Roman"/>
                <w:sz w:val="22"/>
              </w:rPr>
            </w:pPr>
          </w:p>
        </w:tc>
        <w:tc>
          <w:tcPr>
            <w:tcW w:w="1274" w:type="dxa"/>
          </w:tcPr>
          <w:p>
            <w:pPr>
              <w:pStyle w:val="TableParagraph"/>
              <w:spacing w:before="36"/>
              <w:ind w:left="106"/>
              <w:rPr>
                <w:sz w:val="22"/>
              </w:rPr>
            </w:pPr>
            <w:r>
              <w:rPr>
                <w:sz w:val="22"/>
              </w:rPr>
              <w:t>邵阳学院</w:t>
            </w:r>
          </w:p>
        </w:tc>
      </w:tr>
      <w:tr>
        <w:trPr>
          <w:trHeight w:val="594" w:hRule="atLeast"/>
        </w:trPr>
        <w:tc>
          <w:tcPr>
            <w:tcW w:w="1272" w:type="dxa"/>
          </w:tcPr>
          <w:p>
            <w:pPr>
              <w:pStyle w:val="TableParagraph"/>
              <w:spacing w:before="34"/>
              <w:ind w:left="107"/>
              <w:rPr>
                <w:sz w:val="22"/>
              </w:rPr>
            </w:pPr>
            <w:r>
              <w:rPr>
                <w:sz w:val="22"/>
              </w:rPr>
              <w:t>18B432</w:t>
            </w:r>
          </w:p>
        </w:tc>
        <w:tc>
          <w:tcPr>
            <w:tcW w:w="991" w:type="dxa"/>
          </w:tcPr>
          <w:p>
            <w:pPr>
              <w:pStyle w:val="TableParagraph"/>
              <w:spacing w:before="34"/>
              <w:ind w:left="105"/>
              <w:rPr>
                <w:sz w:val="22"/>
              </w:rPr>
            </w:pPr>
            <w:r>
              <w:rPr>
                <w:sz w:val="22"/>
              </w:rPr>
              <w:t>姜俊</w:t>
            </w:r>
          </w:p>
        </w:tc>
        <w:tc>
          <w:tcPr>
            <w:tcW w:w="4253" w:type="dxa"/>
          </w:tcPr>
          <w:p>
            <w:pPr>
              <w:pStyle w:val="TableParagraph"/>
              <w:spacing w:line="267" w:lineRule="exact"/>
              <w:ind w:left="107"/>
              <w:rPr>
                <w:sz w:val="22"/>
              </w:rPr>
            </w:pPr>
            <w:r>
              <w:rPr>
                <w:sz w:val="22"/>
              </w:rPr>
              <w:t>健康中国战略背景下我省农村中小学《国</w:t>
            </w:r>
          </w:p>
          <w:p>
            <w:pPr>
              <w:pStyle w:val="TableParagraph"/>
              <w:spacing w:line="307" w:lineRule="exact"/>
              <w:ind w:left="107"/>
              <w:rPr>
                <w:sz w:val="22"/>
              </w:rPr>
            </w:pPr>
            <w:r>
              <w:rPr>
                <w:sz w:val="22"/>
              </w:rPr>
              <w:t>家学生体质健康标准》政策执行研究</w:t>
            </w:r>
          </w:p>
        </w:tc>
        <w:tc>
          <w:tcPr>
            <w:tcW w:w="3118" w:type="dxa"/>
          </w:tcPr>
          <w:p>
            <w:pPr>
              <w:pStyle w:val="TableParagraph"/>
              <w:spacing w:line="267" w:lineRule="exact"/>
              <w:rPr>
                <w:sz w:val="22"/>
              </w:rPr>
            </w:pPr>
            <w:r>
              <w:rPr>
                <w:sz w:val="22"/>
              </w:rPr>
              <w:t>姜俊,钟菊芳,肖谋文,罗旺,唐烁</w:t>
            </w:r>
          </w:p>
          <w:p>
            <w:pPr>
              <w:pStyle w:val="TableParagraph"/>
              <w:spacing w:line="307" w:lineRule="exact"/>
              <w:rPr>
                <w:sz w:val="22"/>
              </w:rPr>
            </w:pPr>
            <w:r>
              <w:rPr>
                <w:w w:val="100"/>
                <w:sz w:val="22"/>
              </w:rPr>
              <w:t>霖</w:t>
            </w:r>
          </w:p>
        </w:tc>
        <w:tc>
          <w:tcPr>
            <w:tcW w:w="1359" w:type="dxa"/>
          </w:tcPr>
          <w:p>
            <w:pPr>
              <w:pStyle w:val="TableParagraph"/>
              <w:spacing w:line="267"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ind w:left="0"/>
              <w:rPr>
                <w:rFonts w:ascii="Times New Roman"/>
                <w:sz w:val="22"/>
              </w:rPr>
            </w:pPr>
          </w:p>
        </w:tc>
        <w:tc>
          <w:tcPr>
            <w:tcW w:w="1274" w:type="dxa"/>
          </w:tcPr>
          <w:p>
            <w:pPr>
              <w:pStyle w:val="TableParagraph"/>
              <w:spacing w:before="34"/>
              <w:ind w:left="106"/>
              <w:rPr>
                <w:sz w:val="22"/>
              </w:rPr>
            </w:pPr>
            <w:r>
              <w:rPr>
                <w:sz w:val="22"/>
              </w:rPr>
              <w:t>邵阳学院</w:t>
            </w:r>
          </w:p>
        </w:tc>
      </w:tr>
      <w:tr>
        <w:trPr>
          <w:trHeight w:val="597" w:hRule="atLeast"/>
        </w:trPr>
        <w:tc>
          <w:tcPr>
            <w:tcW w:w="1272" w:type="dxa"/>
          </w:tcPr>
          <w:p>
            <w:pPr>
              <w:pStyle w:val="TableParagraph"/>
              <w:spacing w:before="37"/>
              <w:ind w:left="107"/>
              <w:rPr>
                <w:sz w:val="22"/>
              </w:rPr>
            </w:pPr>
            <w:r>
              <w:rPr>
                <w:sz w:val="22"/>
              </w:rPr>
              <w:t>18B433</w:t>
            </w:r>
          </w:p>
        </w:tc>
        <w:tc>
          <w:tcPr>
            <w:tcW w:w="991" w:type="dxa"/>
          </w:tcPr>
          <w:p>
            <w:pPr>
              <w:pStyle w:val="TableParagraph"/>
              <w:spacing w:before="37"/>
              <w:ind w:left="105"/>
              <w:rPr>
                <w:sz w:val="22"/>
              </w:rPr>
            </w:pPr>
            <w:r>
              <w:rPr>
                <w:sz w:val="22"/>
              </w:rPr>
              <w:t>孙文兵</w:t>
            </w:r>
          </w:p>
        </w:tc>
        <w:tc>
          <w:tcPr>
            <w:tcW w:w="4253" w:type="dxa"/>
          </w:tcPr>
          <w:p>
            <w:pPr>
              <w:pStyle w:val="TableParagraph"/>
              <w:spacing w:line="270" w:lineRule="exact"/>
              <w:ind w:left="107"/>
              <w:rPr>
                <w:sz w:val="22"/>
              </w:rPr>
            </w:pPr>
            <w:r>
              <w:rPr>
                <w:sz w:val="22"/>
              </w:rPr>
              <w:t>分形空间上广义凸函数理论及两类积分不</w:t>
            </w:r>
          </w:p>
          <w:p>
            <w:pPr>
              <w:pStyle w:val="TableParagraph"/>
              <w:spacing w:line="308" w:lineRule="exact"/>
              <w:ind w:left="107"/>
              <w:rPr>
                <w:sz w:val="22"/>
              </w:rPr>
            </w:pPr>
            <w:r>
              <w:rPr>
                <w:sz w:val="22"/>
              </w:rPr>
              <w:t>等式的研究</w:t>
            </w:r>
          </w:p>
        </w:tc>
        <w:tc>
          <w:tcPr>
            <w:tcW w:w="3118" w:type="dxa"/>
          </w:tcPr>
          <w:p>
            <w:pPr>
              <w:pStyle w:val="TableParagraph"/>
              <w:spacing w:line="270" w:lineRule="exact"/>
              <w:rPr>
                <w:sz w:val="22"/>
              </w:rPr>
            </w:pPr>
            <w:r>
              <w:rPr>
                <w:sz w:val="22"/>
              </w:rPr>
              <w:t>孙文兵,刘琼,刘莹,谢乐雄,郑灵</w:t>
            </w:r>
          </w:p>
          <w:p>
            <w:pPr>
              <w:pStyle w:val="TableParagraph"/>
              <w:spacing w:line="308" w:lineRule="exact"/>
              <w:rPr>
                <w:sz w:val="22"/>
              </w:rPr>
            </w:pPr>
            <w:r>
              <w:rPr>
                <w:w w:val="100"/>
                <w:sz w:val="22"/>
              </w:rPr>
              <w:t>红</w:t>
            </w:r>
          </w:p>
        </w:tc>
        <w:tc>
          <w:tcPr>
            <w:tcW w:w="1359" w:type="dxa"/>
          </w:tcPr>
          <w:p>
            <w:pPr>
              <w:pStyle w:val="TableParagraph"/>
              <w:spacing w:line="270" w:lineRule="exact"/>
              <w:rPr>
                <w:sz w:val="22"/>
              </w:rPr>
            </w:pPr>
            <w:r>
              <w:rPr>
                <w:sz w:val="22"/>
              </w:rPr>
              <w:t>优秀青年项</w:t>
            </w:r>
          </w:p>
          <w:p>
            <w:pPr>
              <w:pStyle w:val="TableParagraph"/>
              <w:spacing w:line="308" w:lineRule="exact"/>
              <w:rPr>
                <w:sz w:val="22"/>
              </w:rPr>
            </w:pPr>
            <w:r>
              <w:rPr>
                <w:w w:val="100"/>
                <w:sz w:val="22"/>
              </w:rPr>
              <w:t>目</w:t>
            </w:r>
          </w:p>
        </w:tc>
        <w:tc>
          <w:tcPr>
            <w:tcW w:w="1195" w:type="dxa"/>
          </w:tcPr>
          <w:p>
            <w:pPr>
              <w:pStyle w:val="TableParagraph"/>
              <w:ind w:left="0"/>
              <w:rPr>
                <w:rFonts w:ascii="Times New Roman"/>
                <w:sz w:val="22"/>
              </w:rPr>
            </w:pPr>
          </w:p>
        </w:tc>
        <w:tc>
          <w:tcPr>
            <w:tcW w:w="1274" w:type="dxa"/>
          </w:tcPr>
          <w:p>
            <w:pPr>
              <w:pStyle w:val="TableParagraph"/>
              <w:spacing w:before="37"/>
              <w:ind w:left="106"/>
              <w:rPr>
                <w:sz w:val="22"/>
              </w:rPr>
            </w:pPr>
            <w:r>
              <w:rPr>
                <w:sz w:val="22"/>
              </w:rPr>
              <w:t>邵阳学院</w:t>
            </w:r>
          </w:p>
        </w:tc>
      </w:tr>
      <w:tr>
        <w:trPr>
          <w:trHeight w:val="594" w:hRule="atLeast"/>
        </w:trPr>
        <w:tc>
          <w:tcPr>
            <w:tcW w:w="1272" w:type="dxa"/>
          </w:tcPr>
          <w:p>
            <w:pPr>
              <w:pStyle w:val="TableParagraph"/>
              <w:spacing w:before="34"/>
              <w:ind w:left="107"/>
              <w:rPr>
                <w:sz w:val="22"/>
              </w:rPr>
            </w:pPr>
            <w:r>
              <w:rPr>
                <w:sz w:val="22"/>
              </w:rPr>
              <w:t>18B434</w:t>
            </w:r>
          </w:p>
        </w:tc>
        <w:tc>
          <w:tcPr>
            <w:tcW w:w="991" w:type="dxa"/>
          </w:tcPr>
          <w:p>
            <w:pPr>
              <w:pStyle w:val="TableParagraph"/>
              <w:spacing w:before="34"/>
              <w:ind w:left="105"/>
              <w:rPr>
                <w:sz w:val="22"/>
              </w:rPr>
            </w:pPr>
            <w:r>
              <w:rPr>
                <w:sz w:val="22"/>
              </w:rPr>
              <w:t>龙南彪</w:t>
            </w:r>
          </w:p>
        </w:tc>
        <w:tc>
          <w:tcPr>
            <w:tcW w:w="4253" w:type="dxa"/>
          </w:tcPr>
          <w:p>
            <w:pPr>
              <w:pStyle w:val="TableParagraph"/>
              <w:spacing w:before="34"/>
              <w:ind w:left="107"/>
              <w:rPr>
                <w:sz w:val="22"/>
              </w:rPr>
            </w:pPr>
            <w:r>
              <w:rPr>
                <w:sz w:val="22"/>
              </w:rPr>
              <w:t>一株烟曲霉突变株的耐药机制研究</w:t>
            </w:r>
          </w:p>
        </w:tc>
        <w:tc>
          <w:tcPr>
            <w:tcW w:w="3118" w:type="dxa"/>
          </w:tcPr>
          <w:p>
            <w:pPr>
              <w:pStyle w:val="TableParagraph"/>
              <w:spacing w:line="267" w:lineRule="exact"/>
              <w:rPr>
                <w:sz w:val="22"/>
              </w:rPr>
            </w:pPr>
            <w:r>
              <w:rPr>
                <w:sz w:val="22"/>
              </w:rPr>
              <w:t>龙南彪,刘圆圆,罗琴,黄作良,刘</w:t>
            </w:r>
          </w:p>
          <w:p>
            <w:pPr>
              <w:pStyle w:val="TableParagraph"/>
              <w:spacing w:line="307" w:lineRule="exact"/>
              <w:rPr>
                <w:sz w:val="22"/>
              </w:rPr>
            </w:pPr>
            <w:r>
              <w:rPr>
                <w:sz w:val="22"/>
              </w:rPr>
              <w:t>晶（学生）,付裕（学生）</w:t>
            </w:r>
          </w:p>
        </w:tc>
        <w:tc>
          <w:tcPr>
            <w:tcW w:w="1359" w:type="dxa"/>
          </w:tcPr>
          <w:p>
            <w:pPr>
              <w:pStyle w:val="TableParagraph"/>
              <w:spacing w:line="267"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ind w:left="0"/>
              <w:rPr>
                <w:rFonts w:ascii="Times New Roman"/>
                <w:sz w:val="22"/>
              </w:rPr>
            </w:pPr>
          </w:p>
        </w:tc>
        <w:tc>
          <w:tcPr>
            <w:tcW w:w="1274" w:type="dxa"/>
          </w:tcPr>
          <w:p>
            <w:pPr>
              <w:pStyle w:val="TableParagraph"/>
              <w:spacing w:before="34"/>
              <w:ind w:left="106"/>
              <w:rPr>
                <w:sz w:val="22"/>
              </w:rPr>
            </w:pPr>
            <w:r>
              <w:rPr>
                <w:sz w:val="22"/>
              </w:rPr>
              <w:t>邵阳学院</w:t>
            </w:r>
          </w:p>
        </w:tc>
      </w:tr>
      <w:tr>
        <w:trPr>
          <w:trHeight w:val="597" w:hRule="atLeast"/>
        </w:trPr>
        <w:tc>
          <w:tcPr>
            <w:tcW w:w="1272" w:type="dxa"/>
          </w:tcPr>
          <w:p>
            <w:pPr>
              <w:pStyle w:val="TableParagraph"/>
              <w:spacing w:before="36"/>
              <w:ind w:left="107"/>
              <w:rPr>
                <w:sz w:val="22"/>
              </w:rPr>
            </w:pPr>
            <w:r>
              <w:rPr>
                <w:sz w:val="22"/>
              </w:rPr>
              <w:t>18B435</w:t>
            </w:r>
          </w:p>
        </w:tc>
        <w:tc>
          <w:tcPr>
            <w:tcW w:w="991" w:type="dxa"/>
          </w:tcPr>
          <w:p>
            <w:pPr>
              <w:pStyle w:val="TableParagraph"/>
              <w:spacing w:before="36"/>
              <w:ind w:left="105"/>
              <w:rPr>
                <w:sz w:val="22"/>
              </w:rPr>
            </w:pPr>
            <w:r>
              <w:rPr>
                <w:sz w:val="22"/>
              </w:rPr>
              <w:t>唐宏伟</w:t>
            </w:r>
          </w:p>
        </w:tc>
        <w:tc>
          <w:tcPr>
            <w:tcW w:w="4253" w:type="dxa"/>
          </w:tcPr>
          <w:p>
            <w:pPr>
              <w:pStyle w:val="TableParagraph"/>
              <w:spacing w:line="270" w:lineRule="exact"/>
              <w:ind w:left="107"/>
              <w:rPr>
                <w:sz w:val="22"/>
              </w:rPr>
            </w:pPr>
            <w:r>
              <w:rPr>
                <w:sz w:val="22"/>
              </w:rPr>
              <w:t>复杂环境下多机器人路径规划及任务分配</w:t>
            </w:r>
          </w:p>
          <w:p>
            <w:pPr>
              <w:pStyle w:val="TableParagraph"/>
              <w:spacing w:line="307" w:lineRule="exact"/>
              <w:ind w:left="107"/>
              <w:rPr>
                <w:sz w:val="22"/>
              </w:rPr>
            </w:pPr>
            <w:r>
              <w:rPr>
                <w:sz w:val="22"/>
              </w:rPr>
              <w:t>研究</w:t>
            </w:r>
          </w:p>
        </w:tc>
        <w:tc>
          <w:tcPr>
            <w:tcW w:w="3118" w:type="dxa"/>
          </w:tcPr>
          <w:p>
            <w:pPr>
              <w:pStyle w:val="TableParagraph"/>
              <w:spacing w:line="270" w:lineRule="exact"/>
              <w:rPr>
                <w:sz w:val="22"/>
              </w:rPr>
            </w:pPr>
            <w:r>
              <w:rPr>
                <w:sz w:val="22"/>
              </w:rPr>
              <w:t>唐宏伟,唐杰,陈源,黄强,唐珺琨,</w:t>
            </w:r>
          </w:p>
          <w:p>
            <w:pPr>
              <w:pStyle w:val="TableParagraph"/>
              <w:spacing w:line="307" w:lineRule="exact"/>
              <w:rPr>
                <w:sz w:val="22"/>
              </w:rPr>
            </w:pPr>
            <w:r>
              <w:rPr>
                <w:sz w:val="22"/>
              </w:rPr>
              <w:t>陈晓明</w:t>
            </w:r>
          </w:p>
        </w:tc>
        <w:tc>
          <w:tcPr>
            <w:tcW w:w="1359" w:type="dxa"/>
          </w:tcPr>
          <w:p>
            <w:pPr>
              <w:pStyle w:val="TableParagraph"/>
              <w:spacing w:line="270"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ind w:left="0"/>
              <w:rPr>
                <w:rFonts w:ascii="Times New Roman"/>
                <w:sz w:val="22"/>
              </w:rPr>
            </w:pPr>
          </w:p>
        </w:tc>
        <w:tc>
          <w:tcPr>
            <w:tcW w:w="1274" w:type="dxa"/>
          </w:tcPr>
          <w:p>
            <w:pPr>
              <w:pStyle w:val="TableParagraph"/>
              <w:spacing w:before="36"/>
              <w:ind w:left="106"/>
              <w:rPr>
                <w:sz w:val="22"/>
              </w:rPr>
            </w:pPr>
            <w:r>
              <w:rPr>
                <w:sz w:val="22"/>
              </w:rPr>
              <w:t>邵阳学院</w:t>
            </w:r>
          </w:p>
        </w:tc>
      </w:tr>
      <w:tr>
        <w:trPr>
          <w:trHeight w:val="484" w:hRule="atLeast"/>
        </w:trPr>
        <w:tc>
          <w:tcPr>
            <w:tcW w:w="1272" w:type="dxa"/>
          </w:tcPr>
          <w:p>
            <w:pPr>
              <w:pStyle w:val="TableParagraph"/>
              <w:spacing w:line="445" w:lineRule="exact"/>
              <w:ind w:left="107"/>
              <w:rPr>
                <w:sz w:val="22"/>
              </w:rPr>
            </w:pPr>
            <w:r>
              <w:rPr>
                <w:sz w:val="22"/>
              </w:rPr>
              <w:t>18C0786</w:t>
            </w:r>
          </w:p>
        </w:tc>
        <w:tc>
          <w:tcPr>
            <w:tcW w:w="991" w:type="dxa"/>
          </w:tcPr>
          <w:p>
            <w:pPr>
              <w:pStyle w:val="TableParagraph"/>
              <w:spacing w:line="445" w:lineRule="exact"/>
              <w:ind w:left="105"/>
              <w:rPr>
                <w:sz w:val="22"/>
              </w:rPr>
            </w:pPr>
            <w:r>
              <w:rPr>
                <w:sz w:val="22"/>
              </w:rPr>
              <w:t>杨文继</w:t>
            </w:r>
          </w:p>
        </w:tc>
        <w:tc>
          <w:tcPr>
            <w:tcW w:w="4253" w:type="dxa"/>
          </w:tcPr>
          <w:p>
            <w:pPr>
              <w:pStyle w:val="TableParagraph"/>
              <w:spacing w:line="445" w:lineRule="exact"/>
              <w:ind w:left="107"/>
              <w:rPr>
                <w:sz w:val="22"/>
              </w:rPr>
            </w:pPr>
            <w:r>
              <w:rPr>
                <w:sz w:val="22"/>
              </w:rPr>
              <w:t>层叠太阳电池最大光电转换效率的研究</w:t>
            </w:r>
          </w:p>
        </w:tc>
        <w:tc>
          <w:tcPr>
            <w:tcW w:w="3118" w:type="dxa"/>
          </w:tcPr>
          <w:p>
            <w:pPr>
              <w:pStyle w:val="TableParagraph"/>
              <w:spacing w:line="445" w:lineRule="exact"/>
              <w:rPr>
                <w:sz w:val="22"/>
              </w:rPr>
            </w:pPr>
            <w:r>
              <w:rPr>
                <w:sz w:val="22"/>
              </w:rPr>
              <w:t>杨文继,白文超,刘建林</w:t>
            </w:r>
          </w:p>
        </w:tc>
        <w:tc>
          <w:tcPr>
            <w:tcW w:w="1359" w:type="dxa"/>
          </w:tcPr>
          <w:p>
            <w:pPr>
              <w:pStyle w:val="TableParagraph"/>
              <w:spacing w:line="445" w:lineRule="exact"/>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445" w:lineRule="exact"/>
              <w:ind w:left="106"/>
              <w:rPr>
                <w:sz w:val="22"/>
              </w:rPr>
            </w:pPr>
            <w:r>
              <w:rPr>
                <w:sz w:val="22"/>
              </w:rPr>
              <w:t>邵阳学院</w:t>
            </w:r>
          </w:p>
        </w:tc>
      </w:tr>
      <w:tr>
        <w:trPr>
          <w:trHeight w:val="595" w:hRule="atLeast"/>
        </w:trPr>
        <w:tc>
          <w:tcPr>
            <w:tcW w:w="1272" w:type="dxa"/>
          </w:tcPr>
          <w:p>
            <w:pPr>
              <w:pStyle w:val="TableParagraph"/>
              <w:spacing w:before="34"/>
              <w:ind w:left="107"/>
              <w:rPr>
                <w:sz w:val="22"/>
              </w:rPr>
            </w:pPr>
            <w:r>
              <w:rPr>
                <w:sz w:val="22"/>
              </w:rPr>
              <w:t>18C0787</w:t>
            </w:r>
          </w:p>
        </w:tc>
        <w:tc>
          <w:tcPr>
            <w:tcW w:w="991" w:type="dxa"/>
          </w:tcPr>
          <w:p>
            <w:pPr>
              <w:pStyle w:val="TableParagraph"/>
              <w:spacing w:before="34"/>
              <w:ind w:left="105"/>
              <w:rPr>
                <w:sz w:val="22"/>
              </w:rPr>
            </w:pPr>
            <w:r>
              <w:rPr>
                <w:sz w:val="22"/>
              </w:rPr>
              <w:t>石书琪</w:t>
            </w:r>
          </w:p>
        </w:tc>
        <w:tc>
          <w:tcPr>
            <w:tcW w:w="4253" w:type="dxa"/>
          </w:tcPr>
          <w:p>
            <w:pPr>
              <w:pStyle w:val="TableParagraph"/>
              <w:spacing w:line="268" w:lineRule="exact"/>
              <w:ind w:left="107"/>
              <w:rPr>
                <w:sz w:val="22"/>
              </w:rPr>
            </w:pPr>
            <w:r>
              <w:rPr>
                <w:sz w:val="22"/>
              </w:rPr>
              <w:t>电动汽车双向充电机系统预测控制策略研</w:t>
            </w:r>
          </w:p>
          <w:p>
            <w:pPr>
              <w:pStyle w:val="TableParagraph"/>
              <w:spacing w:line="308" w:lineRule="exact"/>
              <w:ind w:left="107"/>
              <w:rPr>
                <w:sz w:val="22"/>
              </w:rPr>
            </w:pPr>
            <w:r>
              <w:rPr>
                <w:w w:val="100"/>
                <w:sz w:val="22"/>
              </w:rPr>
              <w:t>究</w:t>
            </w:r>
          </w:p>
        </w:tc>
        <w:tc>
          <w:tcPr>
            <w:tcW w:w="3118" w:type="dxa"/>
          </w:tcPr>
          <w:p>
            <w:pPr>
              <w:pStyle w:val="TableParagraph"/>
              <w:spacing w:before="34"/>
              <w:rPr>
                <w:sz w:val="22"/>
              </w:rPr>
            </w:pPr>
            <w:r>
              <w:rPr>
                <w:sz w:val="22"/>
              </w:rPr>
              <w:t>石书琪,林立,邹长春,曹龙</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before="34"/>
              <w:ind w:left="106"/>
              <w:rPr>
                <w:sz w:val="22"/>
              </w:rPr>
            </w:pPr>
            <w:r>
              <w:rPr>
                <w:sz w:val="22"/>
              </w:rPr>
              <w:t>邵阳学院</w:t>
            </w:r>
          </w:p>
        </w:tc>
      </w:tr>
      <w:tr>
        <w:trPr>
          <w:trHeight w:val="484" w:hRule="atLeast"/>
        </w:trPr>
        <w:tc>
          <w:tcPr>
            <w:tcW w:w="1272" w:type="dxa"/>
          </w:tcPr>
          <w:p>
            <w:pPr>
              <w:pStyle w:val="TableParagraph"/>
              <w:spacing w:line="445" w:lineRule="exact"/>
              <w:ind w:left="107"/>
              <w:rPr>
                <w:sz w:val="22"/>
              </w:rPr>
            </w:pPr>
            <w:r>
              <w:rPr>
                <w:sz w:val="22"/>
              </w:rPr>
              <w:t>18C0788</w:t>
            </w:r>
          </w:p>
        </w:tc>
        <w:tc>
          <w:tcPr>
            <w:tcW w:w="991" w:type="dxa"/>
          </w:tcPr>
          <w:p>
            <w:pPr>
              <w:pStyle w:val="TableParagraph"/>
              <w:spacing w:line="445" w:lineRule="exact"/>
              <w:ind w:left="105"/>
              <w:rPr>
                <w:sz w:val="22"/>
              </w:rPr>
            </w:pPr>
            <w:r>
              <w:rPr>
                <w:sz w:val="22"/>
              </w:rPr>
              <w:t>杨喻程</w:t>
            </w:r>
          </w:p>
        </w:tc>
        <w:tc>
          <w:tcPr>
            <w:tcW w:w="4253" w:type="dxa"/>
          </w:tcPr>
          <w:p>
            <w:pPr>
              <w:pStyle w:val="TableParagraph"/>
              <w:spacing w:line="445" w:lineRule="exact"/>
              <w:ind w:left="107"/>
              <w:rPr>
                <w:sz w:val="22"/>
              </w:rPr>
            </w:pPr>
            <w:r>
              <w:rPr>
                <w:sz w:val="22"/>
              </w:rPr>
              <w:t>英语听说课堂虚拟仿真技术有效性研究</w:t>
            </w:r>
          </w:p>
        </w:tc>
        <w:tc>
          <w:tcPr>
            <w:tcW w:w="3118" w:type="dxa"/>
          </w:tcPr>
          <w:p>
            <w:pPr>
              <w:pStyle w:val="TableParagraph"/>
              <w:spacing w:line="445" w:lineRule="exact"/>
              <w:rPr>
                <w:sz w:val="22"/>
              </w:rPr>
            </w:pPr>
            <w:r>
              <w:rPr>
                <w:sz w:val="22"/>
              </w:rPr>
              <w:t>杨喻程,林目玉,李莉,李倩莹</w:t>
            </w:r>
          </w:p>
        </w:tc>
        <w:tc>
          <w:tcPr>
            <w:tcW w:w="1359" w:type="dxa"/>
          </w:tcPr>
          <w:p>
            <w:pPr>
              <w:pStyle w:val="TableParagraph"/>
              <w:spacing w:line="445" w:lineRule="exact"/>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445" w:lineRule="exact"/>
              <w:ind w:left="106"/>
              <w:rPr>
                <w:sz w:val="22"/>
              </w:rPr>
            </w:pPr>
            <w:r>
              <w:rPr>
                <w:sz w:val="22"/>
              </w:rPr>
              <w:t>邵阳学院</w:t>
            </w:r>
          </w:p>
        </w:tc>
      </w:tr>
      <w:tr>
        <w:trPr>
          <w:trHeight w:val="597" w:hRule="atLeast"/>
        </w:trPr>
        <w:tc>
          <w:tcPr>
            <w:tcW w:w="1272" w:type="dxa"/>
          </w:tcPr>
          <w:p>
            <w:pPr>
              <w:pStyle w:val="TableParagraph"/>
              <w:spacing w:before="34"/>
              <w:ind w:left="107"/>
              <w:rPr>
                <w:sz w:val="22"/>
              </w:rPr>
            </w:pPr>
            <w:r>
              <w:rPr>
                <w:sz w:val="22"/>
              </w:rPr>
              <w:t>18C0789</w:t>
            </w:r>
          </w:p>
        </w:tc>
        <w:tc>
          <w:tcPr>
            <w:tcW w:w="991" w:type="dxa"/>
          </w:tcPr>
          <w:p>
            <w:pPr>
              <w:pStyle w:val="TableParagraph"/>
              <w:spacing w:before="34"/>
              <w:ind w:left="105"/>
              <w:rPr>
                <w:sz w:val="22"/>
              </w:rPr>
            </w:pPr>
            <w:r>
              <w:rPr>
                <w:sz w:val="22"/>
              </w:rPr>
              <w:t>曹锋</w:t>
            </w:r>
          </w:p>
        </w:tc>
        <w:tc>
          <w:tcPr>
            <w:tcW w:w="4253" w:type="dxa"/>
          </w:tcPr>
          <w:p>
            <w:pPr>
              <w:pStyle w:val="TableParagraph"/>
              <w:spacing w:line="267" w:lineRule="exact"/>
              <w:ind w:left="107"/>
              <w:rPr>
                <w:sz w:val="22"/>
              </w:rPr>
            </w:pPr>
            <w:r>
              <w:rPr>
                <w:sz w:val="22"/>
              </w:rPr>
              <w:t>乡村振兴战略背景下农村土地承包权退出</w:t>
            </w:r>
          </w:p>
          <w:p>
            <w:pPr>
              <w:pStyle w:val="TableParagraph"/>
              <w:spacing w:line="310" w:lineRule="exact"/>
              <w:ind w:left="107"/>
              <w:rPr>
                <w:sz w:val="22"/>
              </w:rPr>
            </w:pPr>
            <w:r>
              <w:rPr>
                <w:sz w:val="22"/>
              </w:rPr>
              <w:t>与经济补偿机制研究</w:t>
            </w:r>
          </w:p>
        </w:tc>
        <w:tc>
          <w:tcPr>
            <w:tcW w:w="3118" w:type="dxa"/>
          </w:tcPr>
          <w:p>
            <w:pPr>
              <w:pStyle w:val="TableParagraph"/>
              <w:spacing w:before="34"/>
              <w:rPr>
                <w:sz w:val="22"/>
              </w:rPr>
            </w:pPr>
            <w:r>
              <w:rPr>
                <w:sz w:val="22"/>
              </w:rPr>
              <w:t>曹锋,李中,廖倩莹</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before="34"/>
              <w:ind w:left="106"/>
              <w:rPr>
                <w:sz w:val="22"/>
              </w:rPr>
            </w:pPr>
            <w:r>
              <w:rPr>
                <w:sz w:val="22"/>
              </w:rPr>
              <w:t>邵阳学院</w:t>
            </w:r>
          </w:p>
        </w:tc>
      </w:tr>
      <w:tr>
        <w:trPr>
          <w:trHeight w:val="594" w:hRule="atLeast"/>
        </w:trPr>
        <w:tc>
          <w:tcPr>
            <w:tcW w:w="1272" w:type="dxa"/>
          </w:tcPr>
          <w:p>
            <w:pPr>
              <w:pStyle w:val="TableParagraph"/>
              <w:spacing w:before="34"/>
              <w:ind w:left="107"/>
              <w:rPr>
                <w:sz w:val="22"/>
              </w:rPr>
            </w:pPr>
            <w:r>
              <w:rPr>
                <w:sz w:val="22"/>
              </w:rPr>
              <w:t>18C0790</w:t>
            </w:r>
          </w:p>
        </w:tc>
        <w:tc>
          <w:tcPr>
            <w:tcW w:w="991" w:type="dxa"/>
          </w:tcPr>
          <w:p>
            <w:pPr>
              <w:pStyle w:val="TableParagraph"/>
              <w:spacing w:before="34"/>
              <w:ind w:left="105"/>
              <w:rPr>
                <w:sz w:val="22"/>
              </w:rPr>
            </w:pPr>
            <w:r>
              <w:rPr>
                <w:sz w:val="22"/>
              </w:rPr>
              <w:t>赵莉</w:t>
            </w:r>
          </w:p>
        </w:tc>
        <w:tc>
          <w:tcPr>
            <w:tcW w:w="4253" w:type="dxa"/>
          </w:tcPr>
          <w:p>
            <w:pPr>
              <w:pStyle w:val="TableParagraph"/>
              <w:spacing w:line="267" w:lineRule="exact"/>
              <w:ind w:left="107"/>
              <w:rPr>
                <w:sz w:val="22"/>
              </w:rPr>
            </w:pPr>
            <w:r>
              <w:rPr>
                <w:sz w:val="22"/>
              </w:rPr>
              <w:t>地方民族戏曲的伦理研究——以邵阳祁剧</w:t>
            </w:r>
          </w:p>
          <w:p>
            <w:pPr>
              <w:pStyle w:val="TableParagraph"/>
              <w:spacing w:line="307" w:lineRule="exact"/>
              <w:ind w:left="107"/>
              <w:rPr>
                <w:sz w:val="22"/>
              </w:rPr>
            </w:pPr>
            <w:r>
              <w:rPr>
                <w:sz w:val="22"/>
              </w:rPr>
              <w:t>为例</w:t>
            </w:r>
          </w:p>
        </w:tc>
        <w:tc>
          <w:tcPr>
            <w:tcW w:w="3118" w:type="dxa"/>
          </w:tcPr>
          <w:p>
            <w:pPr>
              <w:pStyle w:val="TableParagraph"/>
              <w:spacing w:before="34"/>
              <w:rPr>
                <w:sz w:val="22"/>
              </w:rPr>
            </w:pPr>
            <w:r>
              <w:rPr>
                <w:sz w:val="22"/>
              </w:rPr>
              <w:t>赵莉,钟华,彭贞贞,郭鸿,杨桂利</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before="34"/>
              <w:ind w:left="106"/>
              <w:rPr>
                <w:sz w:val="22"/>
              </w:rPr>
            </w:pPr>
            <w:r>
              <w:rPr>
                <w:sz w:val="22"/>
              </w:rPr>
              <w:t>邵阳学院</w:t>
            </w:r>
          </w:p>
        </w:tc>
      </w:tr>
      <w:tr>
        <w:trPr>
          <w:trHeight w:val="597" w:hRule="atLeast"/>
        </w:trPr>
        <w:tc>
          <w:tcPr>
            <w:tcW w:w="1272" w:type="dxa"/>
          </w:tcPr>
          <w:p>
            <w:pPr>
              <w:pStyle w:val="TableParagraph"/>
              <w:spacing w:before="34"/>
              <w:ind w:left="107"/>
              <w:rPr>
                <w:sz w:val="22"/>
              </w:rPr>
            </w:pPr>
            <w:r>
              <w:rPr>
                <w:sz w:val="22"/>
              </w:rPr>
              <w:t>18C0791</w:t>
            </w:r>
          </w:p>
        </w:tc>
        <w:tc>
          <w:tcPr>
            <w:tcW w:w="991" w:type="dxa"/>
          </w:tcPr>
          <w:p>
            <w:pPr>
              <w:pStyle w:val="TableParagraph"/>
              <w:spacing w:before="34"/>
              <w:ind w:left="105"/>
              <w:rPr>
                <w:sz w:val="22"/>
              </w:rPr>
            </w:pPr>
            <w:r>
              <w:rPr>
                <w:sz w:val="22"/>
              </w:rPr>
              <w:t>陈玮</w:t>
            </w:r>
          </w:p>
        </w:tc>
        <w:tc>
          <w:tcPr>
            <w:tcW w:w="4253" w:type="dxa"/>
          </w:tcPr>
          <w:p>
            <w:pPr>
              <w:pStyle w:val="TableParagraph"/>
              <w:spacing w:line="268" w:lineRule="exact"/>
              <w:ind w:left="107"/>
              <w:rPr>
                <w:sz w:val="22"/>
              </w:rPr>
            </w:pPr>
            <w:r>
              <w:rPr>
                <w:sz w:val="22"/>
              </w:rPr>
              <w:t>硫系 Bragg 光纤的结构设计及其传输特性</w:t>
            </w:r>
          </w:p>
          <w:p>
            <w:pPr>
              <w:pStyle w:val="TableParagraph"/>
              <w:spacing w:line="310" w:lineRule="exact"/>
              <w:ind w:left="107"/>
              <w:rPr>
                <w:sz w:val="22"/>
              </w:rPr>
            </w:pPr>
            <w:r>
              <w:rPr>
                <w:sz w:val="22"/>
              </w:rPr>
              <w:t>仿真</w:t>
            </w:r>
          </w:p>
        </w:tc>
        <w:tc>
          <w:tcPr>
            <w:tcW w:w="3118" w:type="dxa"/>
          </w:tcPr>
          <w:p>
            <w:pPr>
              <w:pStyle w:val="TableParagraph"/>
              <w:spacing w:line="268" w:lineRule="exact"/>
              <w:rPr>
                <w:sz w:val="22"/>
              </w:rPr>
            </w:pPr>
            <w:r>
              <w:rPr>
                <w:sz w:val="22"/>
              </w:rPr>
              <w:t>陈玮,谢义元,王晓芳,刘波,张家</w:t>
            </w:r>
          </w:p>
          <w:p>
            <w:pPr>
              <w:pStyle w:val="TableParagraph"/>
              <w:spacing w:line="310" w:lineRule="exact"/>
              <w:rPr>
                <w:sz w:val="22"/>
              </w:rPr>
            </w:pPr>
            <w:r>
              <w:rPr>
                <w:sz w:val="22"/>
              </w:rPr>
              <w:t>豪,刘超</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before="34"/>
              <w:ind w:left="106"/>
              <w:rPr>
                <w:sz w:val="22"/>
              </w:rPr>
            </w:pPr>
            <w:r>
              <w:rPr>
                <w:sz w:val="22"/>
              </w:rPr>
              <w:t>邵阳学院</w:t>
            </w:r>
          </w:p>
        </w:tc>
      </w:tr>
      <w:tr>
        <w:trPr>
          <w:trHeight w:val="594" w:hRule="atLeast"/>
        </w:trPr>
        <w:tc>
          <w:tcPr>
            <w:tcW w:w="1272" w:type="dxa"/>
          </w:tcPr>
          <w:p>
            <w:pPr>
              <w:pStyle w:val="TableParagraph"/>
              <w:spacing w:before="34"/>
              <w:ind w:left="107"/>
              <w:rPr>
                <w:sz w:val="22"/>
              </w:rPr>
            </w:pPr>
            <w:r>
              <w:rPr>
                <w:sz w:val="22"/>
              </w:rPr>
              <w:t>18C0792</w:t>
            </w:r>
          </w:p>
        </w:tc>
        <w:tc>
          <w:tcPr>
            <w:tcW w:w="991" w:type="dxa"/>
          </w:tcPr>
          <w:p>
            <w:pPr>
              <w:pStyle w:val="TableParagraph"/>
              <w:spacing w:before="34"/>
              <w:ind w:left="105"/>
              <w:rPr>
                <w:sz w:val="22"/>
              </w:rPr>
            </w:pPr>
            <w:r>
              <w:rPr>
                <w:sz w:val="22"/>
              </w:rPr>
              <w:t>王琼</w:t>
            </w:r>
          </w:p>
        </w:tc>
        <w:tc>
          <w:tcPr>
            <w:tcW w:w="4253" w:type="dxa"/>
          </w:tcPr>
          <w:p>
            <w:pPr>
              <w:pStyle w:val="TableParagraph"/>
              <w:spacing w:line="267" w:lineRule="exact"/>
              <w:ind w:left="107"/>
              <w:rPr>
                <w:sz w:val="22"/>
              </w:rPr>
            </w:pPr>
            <w:r>
              <w:rPr>
                <w:sz w:val="22"/>
              </w:rPr>
              <w:t>“互联网+”背景下职前教师 TPACK 发展研</w:t>
            </w:r>
          </w:p>
          <w:p>
            <w:pPr>
              <w:pStyle w:val="TableParagraph"/>
              <w:spacing w:line="307" w:lineRule="exact"/>
              <w:ind w:left="107"/>
              <w:rPr>
                <w:sz w:val="22"/>
              </w:rPr>
            </w:pPr>
            <w:r>
              <w:rPr>
                <w:w w:val="100"/>
                <w:sz w:val="22"/>
              </w:rPr>
              <w:t>究</w:t>
            </w:r>
          </w:p>
        </w:tc>
        <w:tc>
          <w:tcPr>
            <w:tcW w:w="3118" w:type="dxa"/>
          </w:tcPr>
          <w:p>
            <w:pPr>
              <w:pStyle w:val="TableParagraph"/>
              <w:spacing w:line="267" w:lineRule="exact"/>
              <w:rPr>
                <w:sz w:val="22"/>
              </w:rPr>
            </w:pPr>
            <w:r>
              <w:rPr>
                <w:sz w:val="22"/>
              </w:rPr>
              <w:t>王琼,黄立军,李娟,吴灵香,姚妮,</w:t>
            </w:r>
          </w:p>
          <w:p>
            <w:pPr>
              <w:pStyle w:val="TableParagraph"/>
              <w:spacing w:line="307" w:lineRule="exact"/>
              <w:rPr>
                <w:sz w:val="22"/>
              </w:rPr>
            </w:pPr>
            <w:r>
              <w:rPr>
                <w:sz w:val="22"/>
              </w:rPr>
              <w:t>曾成实,钟琼瑶</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before="34"/>
              <w:ind w:left="106"/>
              <w:rPr>
                <w:sz w:val="22"/>
              </w:rPr>
            </w:pPr>
            <w:r>
              <w:rPr>
                <w:sz w:val="22"/>
              </w:rPr>
              <w:t>邵阳学院</w:t>
            </w:r>
          </w:p>
        </w:tc>
      </w:tr>
      <w:tr>
        <w:trPr>
          <w:trHeight w:val="597" w:hRule="atLeast"/>
        </w:trPr>
        <w:tc>
          <w:tcPr>
            <w:tcW w:w="1272" w:type="dxa"/>
          </w:tcPr>
          <w:p>
            <w:pPr>
              <w:pStyle w:val="TableParagraph"/>
              <w:spacing w:before="34"/>
              <w:ind w:left="107"/>
              <w:rPr>
                <w:sz w:val="22"/>
              </w:rPr>
            </w:pPr>
            <w:r>
              <w:rPr>
                <w:sz w:val="22"/>
              </w:rPr>
              <w:t>18C0793</w:t>
            </w:r>
          </w:p>
        </w:tc>
        <w:tc>
          <w:tcPr>
            <w:tcW w:w="991" w:type="dxa"/>
          </w:tcPr>
          <w:p>
            <w:pPr>
              <w:pStyle w:val="TableParagraph"/>
              <w:spacing w:before="34"/>
              <w:ind w:left="105"/>
              <w:rPr>
                <w:sz w:val="22"/>
              </w:rPr>
            </w:pPr>
            <w:r>
              <w:rPr>
                <w:sz w:val="22"/>
              </w:rPr>
              <w:t>付晓</w:t>
            </w:r>
          </w:p>
        </w:tc>
        <w:tc>
          <w:tcPr>
            <w:tcW w:w="4253" w:type="dxa"/>
          </w:tcPr>
          <w:p>
            <w:pPr>
              <w:pStyle w:val="TableParagraph"/>
              <w:spacing w:before="34"/>
              <w:ind w:left="107"/>
              <w:rPr>
                <w:sz w:val="22"/>
              </w:rPr>
            </w:pPr>
            <w:r>
              <w:rPr>
                <w:sz w:val="22"/>
              </w:rPr>
              <w:t>孕中期不同产前诊断指征分析及临床研究</w:t>
            </w:r>
          </w:p>
        </w:tc>
        <w:tc>
          <w:tcPr>
            <w:tcW w:w="3118" w:type="dxa"/>
          </w:tcPr>
          <w:p>
            <w:pPr>
              <w:pStyle w:val="TableParagraph"/>
              <w:spacing w:line="267" w:lineRule="exact"/>
              <w:rPr>
                <w:sz w:val="22"/>
              </w:rPr>
            </w:pPr>
            <w:r>
              <w:rPr>
                <w:sz w:val="22"/>
              </w:rPr>
              <w:t>付晓,周娟,谢小花,唐翠连,向祖</w:t>
            </w:r>
          </w:p>
          <w:p>
            <w:pPr>
              <w:pStyle w:val="TableParagraph"/>
              <w:spacing w:line="310" w:lineRule="exact"/>
              <w:rPr>
                <w:sz w:val="22"/>
              </w:rPr>
            </w:pPr>
            <w:r>
              <w:rPr>
                <w:sz w:val="22"/>
              </w:rPr>
              <w:t>祥,田佳慧,唐格平</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before="34"/>
              <w:ind w:left="106"/>
              <w:rPr>
                <w:sz w:val="22"/>
              </w:rPr>
            </w:pPr>
            <w:r>
              <w:rPr>
                <w:sz w:val="22"/>
              </w:rPr>
              <w:t>邵阳学院</w:t>
            </w:r>
          </w:p>
        </w:tc>
      </w:tr>
      <w:tr>
        <w:trPr>
          <w:trHeight w:val="484" w:hRule="atLeast"/>
        </w:trPr>
        <w:tc>
          <w:tcPr>
            <w:tcW w:w="1272" w:type="dxa"/>
          </w:tcPr>
          <w:p>
            <w:pPr>
              <w:pStyle w:val="TableParagraph"/>
              <w:spacing w:line="443" w:lineRule="exact"/>
              <w:ind w:left="107"/>
              <w:rPr>
                <w:sz w:val="22"/>
              </w:rPr>
            </w:pPr>
            <w:r>
              <w:rPr>
                <w:sz w:val="22"/>
              </w:rPr>
              <w:t>18C0794</w:t>
            </w:r>
          </w:p>
        </w:tc>
        <w:tc>
          <w:tcPr>
            <w:tcW w:w="991" w:type="dxa"/>
          </w:tcPr>
          <w:p>
            <w:pPr>
              <w:pStyle w:val="TableParagraph"/>
              <w:spacing w:line="443" w:lineRule="exact"/>
              <w:ind w:left="105"/>
              <w:rPr>
                <w:sz w:val="22"/>
              </w:rPr>
            </w:pPr>
            <w:r>
              <w:rPr>
                <w:sz w:val="22"/>
              </w:rPr>
              <w:t>石小叶</w:t>
            </w:r>
          </w:p>
        </w:tc>
        <w:tc>
          <w:tcPr>
            <w:tcW w:w="4253" w:type="dxa"/>
          </w:tcPr>
          <w:p>
            <w:pPr>
              <w:pStyle w:val="TableParagraph"/>
              <w:spacing w:line="443" w:lineRule="exact"/>
              <w:ind w:left="107"/>
              <w:rPr>
                <w:sz w:val="22"/>
              </w:rPr>
            </w:pPr>
            <w:r>
              <w:rPr>
                <w:sz w:val="22"/>
              </w:rPr>
              <w:t>公司并购中劳资双方的利益平衡研究</w:t>
            </w:r>
          </w:p>
        </w:tc>
        <w:tc>
          <w:tcPr>
            <w:tcW w:w="3118" w:type="dxa"/>
          </w:tcPr>
          <w:p>
            <w:pPr>
              <w:pStyle w:val="TableParagraph"/>
              <w:spacing w:line="443" w:lineRule="exact"/>
              <w:rPr>
                <w:sz w:val="22"/>
              </w:rPr>
            </w:pPr>
            <w:r>
              <w:rPr>
                <w:sz w:val="22"/>
              </w:rPr>
              <w:t>石小叶,何赛强,卿旭婷,刘苹萱</w:t>
            </w:r>
          </w:p>
        </w:tc>
        <w:tc>
          <w:tcPr>
            <w:tcW w:w="1359" w:type="dxa"/>
          </w:tcPr>
          <w:p>
            <w:pPr>
              <w:pStyle w:val="TableParagraph"/>
              <w:spacing w:line="443" w:lineRule="exact"/>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443" w:lineRule="exact"/>
              <w:ind w:left="106"/>
              <w:rPr>
                <w:sz w:val="22"/>
              </w:rPr>
            </w:pPr>
            <w:r>
              <w:rPr>
                <w:sz w:val="22"/>
              </w:rPr>
              <w:t>邵阳学院</w:t>
            </w:r>
          </w:p>
        </w:tc>
      </w:tr>
    </w:tbl>
    <w:p>
      <w:pPr>
        <w:spacing w:after="0" w:line="443" w:lineRule="exact"/>
        <w:rPr>
          <w:sz w:val="22"/>
        </w:rPr>
        <w:sectPr>
          <w:pgSz w:w="16840" w:h="11910" w:orient="landscape"/>
          <w:pgMar w:header="0" w:footer="1138" w:top="1100" w:bottom="1320" w:left="1640" w:right="1520"/>
        </w:sectPr>
      </w:pPr>
    </w:p>
    <w:p>
      <w:pPr>
        <w:pStyle w:val="BodyText"/>
        <w:rPr>
          <w:rFonts w:ascii="Times New Roman"/>
          <w:sz w:val="20"/>
        </w:rPr>
      </w:pPr>
    </w:p>
    <w:p>
      <w:pPr>
        <w:pStyle w:val="BodyText"/>
        <w:spacing w:before="11"/>
        <w:rPr>
          <w:rFonts w:ascii="Times New Roman"/>
          <w:sz w:val="16"/>
        </w:r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2"/>
        <w:gridCol w:w="991"/>
        <w:gridCol w:w="4253"/>
        <w:gridCol w:w="3118"/>
        <w:gridCol w:w="1359"/>
        <w:gridCol w:w="1195"/>
        <w:gridCol w:w="1274"/>
      </w:tblGrid>
      <w:tr>
        <w:trPr>
          <w:trHeight w:val="621" w:hRule="atLeast"/>
        </w:trPr>
        <w:tc>
          <w:tcPr>
            <w:tcW w:w="1272" w:type="dxa"/>
          </w:tcPr>
          <w:p>
            <w:pPr>
              <w:pStyle w:val="TableParagraph"/>
              <w:spacing w:before="43"/>
              <w:ind w:left="155"/>
              <w:rPr>
                <w:rFonts w:ascii="Noto Sans Mono CJK JP Regular" w:eastAsia="Noto Sans Mono CJK JP Regular" w:hint="eastAsia"/>
                <w:sz w:val="24"/>
              </w:rPr>
            </w:pPr>
            <w:r>
              <w:rPr>
                <w:rFonts w:ascii="Noto Sans Mono CJK JP Regular" w:eastAsia="Noto Sans Mono CJK JP Regular" w:hint="eastAsia"/>
                <w:sz w:val="24"/>
              </w:rPr>
              <w:t>项目编号</w:t>
            </w:r>
          </w:p>
        </w:tc>
        <w:tc>
          <w:tcPr>
            <w:tcW w:w="991" w:type="dxa"/>
          </w:tcPr>
          <w:p>
            <w:pPr>
              <w:pStyle w:val="TableParagraph"/>
              <w:spacing w:line="296" w:lineRule="exact"/>
              <w:ind w:left="134"/>
              <w:rPr>
                <w:rFonts w:ascii="Noto Sans Mono CJK JP Regular" w:eastAsia="Noto Sans Mono CJK JP Regular" w:hint="eastAsia"/>
                <w:sz w:val="24"/>
              </w:rPr>
            </w:pPr>
            <w:r>
              <w:rPr>
                <w:rFonts w:ascii="Noto Sans Mono CJK JP Regular" w:eastAsia="Noto Sans Mono CJK JP Regular" w:hint="eastAsia"/>
                <w:sz w:val="24"/>
              </w:rPr>
              <w:t>项  目</w:t>
            </w:r>
          </w:p>
          <w:p>
            <w:pPr>
              <w:pStyle w:val="TableParagraph"/>
              <w:spacing w:line="305" w:lineRule="exact"/>
              <w:ind w:left="134"/>
              <w:rPr>
                <w:rFonts w:ascii="Noto Sans Mono CJK JP Regular" w:eastAsia="Noto Sans Mono CJK JP Regular" w:hint="eastAsia"/>
                <w:sz w:val="24"/>
              </w:rPr>
            </w:pPr>
            <w:r>
              <w:rPr>
                <w:rFonts w:ascii="Noto Sans Mono CJK JP Regular" w:eastAsia="Noto Sans Mono CJK JP Regular" w:hint="eastAsia"/>
                <w:sz w:val="24"/>
              </w:rPr>
              <w:t>负责人</w:t>
            </w:r>
          </w:p>
        </w:tc>
        <w:tc>
          <w:tcPr>
            <w:tcW w:w="4253" w:type="dxa"/>
          </w:tcPr>
          <w:p>
            <w:pPr>
              <w:pStyle w:val="TableParagraph"/>
              <w:spacing w:before="43"/>
              <w:ind w:left="90" w:right="80"/>
              <w:jc w:val="center"/>
              <w:rPr>
                <w:rFonts w:ascii="Noto Sans Mono CJK JP Regular" w:eastAsia="Noto Sans Mono CJK JP Regular" w:hint="eastAsia"/>
                <w:sz w:val="24"/>
              </w:rPr>
            </w:pPr>
            <w:r>
              <w:rPr>
                <w:rFonts w:ascii="Noto Sans Mono CJK JP Regular" w:eastAsia="Noto Sans Mono CJK JP Regular" w:hint="eastAsia"/>
                <w:sz w:val="24"/>
              </w:rPr>
              <w:t>项目名称</w:t>
            </w:r>
          </w:p>
        </w:tc>
        <w:tc>
          <w:tcPr>
            <w:tcW w:w="3118" w:type="dxa"/>
          </w:tcPr>
          <w:p>
            <w:pPr>
              <w:pStyle w:val="TableParagraph"/>
              <w:spacing w:before="43"/>
              <w:ind w:left="58" w:right="50"/>
              <w:jc w:val="center"/>
              <w:rPr>
                <w:rFonts w:ascii="Noto Sans Mono CJK JP Regular" w:eastAsia="Noto Sans Mono CJK JP Regular" w:hint="eastAsia"/>
                <w:sz w:val="24"/>
              </w:rPr>
            </w:pPr>
            <w:r>
              <w:rPr>
                <w:rFonts w:ascii="Noto Sans Mono CJK JP Regular" w:eastAsia="Noto Sans Mono CJK JP Regular" w:hint="eastAsia"/>
                <w:sz w:val="24"/>
              </w:rPr>
              <w:t>参与人员</w:t>
            </w:r>
          </w:p>
        </w:tc>
        <w:tc>
          <w:tcPr>
            <w:tcW w:w="1359" w:type="dxa"/>
          </w:tcPr>
          <w:p>
            <w:pPr>
              <w:pStyle w:val="TableParagraph"/>
              <w:spacing w:before="43"/>
              <w:ind w:left="199"/>
              <w:rPr>
                <w:rFonts w:ascii="Noto Sans Mono CJK JP Regular" w:eastAsia="Noto Sans Mono CJK JP Regular" w:hint="eastAsia"/>
                <w:sz w:val="24"/>
              </w:rPr>
            </w:pPr>
            <w:r>
              <w:rPr>
                <w:rFonts w:ascii="Noto Sans Mono CJK JP Regular" w:eastAsia="Noto Sans Mono CJK JP Regular" w:hint="eastAsia"/>
                <w:sz w:val="24"/>
              </w:rPr>
              <w:t>项目类型</w:t>
            </w:r>
          </w:p>
        </w:tc>
        <w:tc>
          <w:tcPr>
            <w:tcW w:w="1195" w:type="dxa"/>
          </w:tcPr>
          <w:p>
            <w:pPr>
              <w:pStyle w:val="TableParagraph"/>
              <w:spacing w:before="43"/>
              <w:ind w:left="115"/>
              <w:rPr>
                <w:rFonts w:ascii="Noto Sans Mono CJK JP Regular" w:eastAsia="Noto Sans Mono CJK JP Regular" w:hint="eastAsia"/>
                <w:sz w:val="24"/>
              </w:rPr>
            </w:pPr>
            <w:r>
              <w:rPr>
                <w:rFonts w:ascii="Noto Sans Mono CJK JP Regular" w:eastAsia="Noto Sans Mono CJK JP Regular" w:hint="eastAsia"/>
                <w:sz w:val="24"/>
              </w:rPr>
              <w:t>所属类别</w:t>
            </w:r>
          </w:p>
        </w:tc>
        <w:tc>
          <w:tcPr>
            <w:tcW w:w="1274" w:type="dxa"/>
          </w:tcPr>
          <w:p>
            <w:pPr>
              <w:pStyle w:val="TableParagraph"/>
              <w:spacing w:before="43"/>
              <w:ind w:left="156"/>
              <w:rPr>
                <w:rFonts w:ascii="Noto Sans Mono CJK JP Regular" w:eastAsia="Noto Sans Mono CJK JP Regular" w:hint="eastAsia"/>
                <w:sz w:val="24"/>
              </w:rPr>
            </w:pPr>
            <w:r>
              <w:rPr>
                <w:rFonts w:ascii="Noto Sans Mono CJK JP Regular" w:eastAsia="Noto Sans Mono CJK JP Regular" w:hint="eastAsia"/>
                <w:sz w:val="24"/>
              </w:rPr>
              <w:t>所属学校</w:t>
            </w:r>
          </w:p>
        </w:tc>
      </w:tr>
      <w:tr>
        <w:trPr>
          <w:trHeight w:val="894" w:hRule="atLeast"/>
        </w:trPr>
        <w:tc>
          <w:tcPr>
            <w:tcW w:w="1272" w:type="dxa"/>
          </w:tcPr>
          <w:p>
            <w:pPr>
              <w:pStyle w:val="TableParagraph"/>
              <w:spacing w:before="185"/>
              <w:ind w:left="107"/>
              <w:rPr>
                <w:sz w:val="22"/>
              </w:rPr>
            </w:pPr>
            <w:r>
              <w:rPr>
                <w:sz w:val="22"/>
              </w:rPr>
              <w:t>18C0795</w:t>
            </w:r>
          </w:p>
        </w:tc>
        <w:tc>
          <w:tcPr>
            <w:tcW w:w="991" w:type="dxa"/>
          </w:tcPr>
          <w:p>
            <w:pPr>
              <w:pStyle w:val="TableParagraph"/>
              <w:spacing w:before="185"/>
              <w:ind w:left="105"/>
              <w:rPr>
                <w:sz w:val="22"/>
              </w:rPr>
            </w:pPr>
            <w:r>
              <w:rPr>
                <w:sz w:val="22"/>
              </w:rPr>
              <w:t>刘天云</w:t>
            </w:r>
          </w:p>
        </w:tc>
        <w:tc>
          <w:tcPr>
            <w:tcW w:w="4253" w:type="dxa"/>
          </w:tcPr>
          <w:p>
            <w:pPr>
              <w:pStyle w:val="TableParagraph"/>
              <w:spacing w:line="153" w:lineRule="auto" w:before="5"/>
              <w:ind w:left="107" w:right="148"/>
              <w:rPr>
                <w:sz w:val="22"/>
              </w:rPr>
            </w:pPr>
            <w:r>
              <w:rPr>
                <w:w w:val="95"/>
                <w:sz w:val="22"/>
              </w:rPr>
              <w:t>内镜筋膜下交通支离断术（SEPS）联合腔内激光治疗术（EVLT）及泡沫硬化注射术</w:t>
            </w:r>
          </w:p>
          <w:p>
            <w:pPr>
              <w:pStyle w:val="TableParagraph"/>
              <w:spacing w:line="273" w:lineRule="exact"/>
              <w:ind w:left="107"/>
              <w:rPr>
                <w:sz w:val="22"/>
              </w:rPr>
            </w:pPr>
            <w:r>
              <w:rPr>
                <w:sz w:val="22"/>
              </w:rPr>
              <w:t>个体化治疗下肢慢性静脉性溃疡</w:t>
            </w:r>
          </w:p>
        </w:tc>
        <w:tc>
          <w:tcPr>
            <w:tcW w:w="3118" w:type="dxa"/>
          </w:tcPr>
          <w:p>
            <w:pPr>
              <w:pStyle w:val="TableParagraph"/>
              <w:spacing w:line="153" w:lineRule="auto" w:before="154"/>
              <w:ind w:right="162"/>
              <w:rPr>
                <w:sz w:val="22"/>
              </w:rPr>
            </w:pPr>
            <w:r>
              <w:rPr>
                <w:w w:val="95"/>
                <w:sz w:val="22"/>
              </w:rPr>
              <w:t>刘天云,周裕淮,唐建明,谭洪波, </w:t>
            </w:r>
            <w:r>
              <w:rPr>
                <w:sz w:val="22"/>
              </w:rPr>
              <w:t>陈继新,骆文雄,罗菁菁</w:t>
            </w:r>
          </w:p>
        </w:tc>
        <w:tc>
          <w:tcPr>
            <w:tcW w:w="1359" w:type="dxa"/>
          </w:tcPr>
          <w:p>
            <w:pPr>
              <w:pStyle w:val="TableParagraph"/>
              <w:spacing w:before="185"/>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before="185"/>
              <w:ind w:left="106"/>
              <w:rPr>
                <w:sz w:val="22"/>
              </w:rPr>
            </w:pPr>
            <w:r>
              <w:rPr>
                <w:sz w:val="22"/>
              </w:rPr>
              <w:t>邵阳学院</w:t>
            </w:r>
          </w:p>
        </w:tc>
      </w:tr>
      <w:tr>
        <w:trPr>
          <w:trHeight w:val="597" w:hRule="atLeast"/>
        </w:trPr>
        <w:tc>
          <w:tcPr>
            <w:tcW w:w="1272" w:type="dxa"/>
          </w:tcPr>
          <w:p>
            <w:pPr>
              <w:pStyle w:val="TableParagraph"/>
              <w:spacing w:before="34"/>
              <w:ind w:left="107"/>
              <w:rPr>
                <w:sz w:val="22"/>
              </w:rPr>
            </w:pPr>
            <w:r>
              <w:rPr>
                <w:sz w:val="22"/>
              </w:rPr>
              <w:t>18C0796</w:t>
            </w:r>
          </w:p>
        </w:tc>
        <w:tc>
          <w:tcPr>
            <w:tcW w:w="991" w:type="dxa"/>
          </w:tcPr>
          <w:p>
            <w:pPr>
              <w:pStyle w:val="TableParagraph"/>
              <w:spacing w:before="34"/>
              <w:ind w:left="105"/>
              <w:rPr>
                <w:sz w:val="22"/>
              </w:rPr>
            </w:pPr>
            <w:r>
              <w:rPr>
                <w:sz w:val="22"/>
              </w:rPr>
              <w:t>毛颖玲</w:t>
            </w:r>
          </w:p>
        </w:tc>
        <w:tc>
          <w:tcPr>
            <w:tcW w:w="4253" w:type="dxa"/>
          </w:tcPr>
          <w:p>
            <w:pPr>
              <w:pStyle w:val="TableParagraph"/>
              <w:spacing w:line="267" w:lineRule="exact"/>
              <w:ind w:left="107"/>
              <w:rPr>
                <w:sz w:val="22"/>
              </w:rPr>
            </w:pPr>
            <w:r>
              <w:rPr>
                <w:sz w:val="22"/>
              </w:rPr>
              <w:t>物联网技术在湘西南地区农业信息化建设</w:t>
            </w:r>
          </w:p>
          <w:p>
            <w:pPr>
              <w:pStyle w:val="TableParagraph"/>
              <w:spacing w:line="310" w:lineRule="exact"/>
              <w:ind w:left="107"/>
              <w:rPr>
                <w:sz w:val="22"/>
              </w:rPr>
            </w:pPr>
            <w:r>
              <w:rPr>
                <w:sz w:val="22"/>
              </w:rPr>
              <w:t>中的应用研究</w:t>
            </w:r>
          </w:p>
        </w:tc>
        <w:tc>
          <w:tcPr>
            <w:tcW w:w="3118" w:type="dxa"/>
          </w:tcPr>
          <w:p>
            <w:pPr>
              <w:pStyle w:val="TableParagraph"/>
              <w:spacing w:before="34"/>
              <w:rPr>
                <w:sz w:val="22"/>
              </w:rPr>
            </w:pPr>
            <w:r>
              <w:rPr>
                <w:sz w:val="22"/>
              </w:rPr>
              <w:t>毛颖玲,罗高峰,张爱国,张萍</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before="34"/>
              <w:ind w:left="106"/>
              <w:rPr>
                <w:sz w:val="22"/>
              </w:rPr>
            </w:pPr>
            <w:r>
              <w:rPr>
                <w:sz w:val="22"/>
              </w:rPr>
              <w:t>邵阳学院</w:t>
            </w:r>
          </w:p>
        </w:tc>
      </w:tr>
      <w:tr>
        <w:trPr>
          <w:trHeight w:val="594" w:hRule="atLeast"/>
        </w:trPr>
        <w:tc>
          <w:tcPr>
            <w:tcW w:w="1272" w:type="dxa"/>
          </w:tcPr>
          <w:p>
            <w:pPr>
              <w:pStyle w:val="TableParagraph"/>
              <w:spacing w:before="34"/>
              <w:ind w:left="107"/>
              <w:rPr>
                <w:sz w:val="22"/>
              </w:rPr>
            </w:pPr>
            <w:r>
              <w:rPr>
                <w:sz w:val="22"/>
              </w:rPr>
              <w:t>18C0797</w:t>
            </w:r>
          </w:p>
        </w:tc>
        <w:tc>
          <w:tcPr>
            <w:tcW w:w="991" w:type="dxa"/>
          </w:tcPr>
          <w:p>
            <w:pPr>
              <w:pStyle w:val="TableParagraph"/>
              <w:spacing w:before="34"/>
              <w:ind w:left="105"/>
              <w:rPr>
                <w:sz w:val="22"/>
              </w:rPr>
            </w:pPr>
            <w:r>
              <w:rPr>
                <w:sz w:val="22"/>
              </w:rPr>
              <w:t>费世军</w:t>
            </w:r>
          </w:p>
        </w:tc>
        <w:tc>
          <w:tcPr>
            <w:tcW w:w="4253" w:type="dxa"/>
          </w:tcPr>
          <w:p>
            <w:pPr>
              <w:pStyle w:val="TableParagraph"/>
              <w:spacing w:line="267" w:lineRule="exact"/>
              <w:ind w:left="107"/>
              <w:rPr>
                <w:sz w:val="22"/>
              </w:rPr>
            </w:pPr>
            <w:r>
              <w:rPr>
                <w:sz w:val="22"/>
              </w:rPr>
              <w:t>法治视域下员额制改革中“未入额法官”的</w:t>
            </w:r>
          </w:p>
          <w:p>
            <w:pPr>
              <w:pStyle w:val="TableParagraph"/>
              <w:spacing w:line="307" w:lineRule="exact"/>
              <w:ind w:left="107"/>
              <w:rPr>
                <w:sz w:val="22"/>
              </w:rPr>
            </w:pPr>
            <w:r>
              <w:rPr>
                <w:sz w:val="22"/>
              </w:rPr>
              <w:t>职业定位研究</w:t>
            </w:r>
          </w:p>
        </w:tc>
        <w:tc>
          <w:tcPr>
            <w:tcW w:w="3118" w:type="dxa"/>
          </w:tcPr>
          <w:p>
            <w:pPr>
              <w:pStyle w:val="TableParagraph"/>
              <w:spacing w:line="267" w:lineRule="exact"/>
              <w:rPr>
                <w:sz w:val="22"/>
              </w:rPr>
            </w:pPr>
            <w:r>
              <w:rPr>
                <w:sz w:val="22"/>
              </w:rPr>
              <w:t>费世军,周竟成,刘子腾,赵娟,张</w:t>
            </w:r>
          </w:p>
          <w:p>
            <w:pPr>
              <w:pStyle w:val="TableParagraph"/>
              <w:spacing w:line="307" w:lineRule="exact"/>
              <w:rPr>
                <w:sz w:val="22"/>
              </w:rPr>
            </w:pPr>
            <w:r>
              <w:rPr>
                <w:sz w:val="22"/>
              </w:rPr>
              <w:t>鸣轩</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before="34"/>
              <w:ind w:left="106"/>
              <w:rPr>
                <w:sz w:val="22"/>
              </w:rPr>
            </w:pPr>
            <w:r>
              <w:rPr>
                <w:sz w:val="22"/>
              </w:rPr>
              <w:t>邵阳学院</w:t>
            </w:r>
          </w:p>
        </w:tc>
      </w:tr>
      <w:tr>
        <w:trPr>
          <w:trHeight w:val="597" w:hRule="atLeast"/>
        </w:trPr>
        <w:tc>
          <w:tcPr>
            <w:tcW w:w="1272" w:type="dxa"/>
          </w:tcPr>
          <w:p>
            <w:pPr>
              <w:pStyle w:val="TableParagraph"/>
              <w:spacing w:before="34"/>
              <w:ind w:left="107"/>
              <w:rPr>
                <w:sz w:val="22"/>
              </w:rPr>
            </w:pPr>
            <w:r>
              <w:rPr>
                <w:sz w:val="22"/>
              </w:rPr>
              <w:t>18C0798</w:t>
            </w:r>
          </w:p>
        </w:tc>
        <w:tc>
          <w:tcPr>
            <w:tcW w:w="991" w:type="dxa"/>
          </w:tcPr>
          <w:p>
            <w:pPr>
              <w:pStyle w:val="TableParagraph"/>
              <w:spacing w:before="34"/>
              <w:ind w:left="105"/>
              <w:rPr>
                <w:sz w:val="22"/>
              </w:rPr>
            </w:pPr>
            <w:r>
              <w:rPr>
                <w:sz w:val="22"/>
              </w:rPr>
              <w:t>秦金璐</w:t>
            </w:r>
          </w:p>
        </w:tc>
        <w:tc>
          <w:tcPr>
            <w:tcW w:w="4253" w:type="dxa"/>
          </w:tcPr>
          <w:p>
            <w:pPr>
              <w:pStyle w:val="TableParagraph"/>
              <w:spacing w:line="267" w:lineRule="exact"/>
              <w:ind w:left="107"/>
              <w:rPr>
                <w:sz w:val="22"/>
              </w:rPr>
            </w:pPr>
            <w:r>
              <w:rPr>
                <w:sz w:val="22"/>
              </w:rPr>
              <w:t>乡村振兴视域下宝庆竹刻的数字化保护、</w:t>
            </w:r>
          </w:p>
          <w:p>
            <w:pPr>
              <w:pStyle w:val="TableParagraph"/>
              <w:spacing w:line="310" w:lineRule="exact"/>
              <w:ind w:left="107"/>
              <w:rPr>
                <w:sz w:val="22"/>
              </w:rPr>
            </w:pPr>
            <w:r>
              <w:rPr>
                <w:sz w:val="22"/>
              </w:rPr>
              <w:t>传承与创新研究</w:t>
            </w:r>
          </w:p>
        </w:tc>
        <w:tc>
          <w:tcPr>
            <w:tcW w:w="3118" w:type="dxa"/>
          </w:tcPr>
          <w:p>
            <w:pPr>
              <w:pStyle w:val="TableParagraph"/>
              <w:spacing w:line="267" w:lineRule="exact"/>
              <w:rPr>
                <w:sz w:val="22"/>
              </w:rPr>
            </w:pPr>
            <w:r>
              <w:rPr>
                <w:sz w:val="22"/>
              </w:rPr>
              <w:t>秦金璐,蒋剑平,聂世忠,胡玉平,</w:t>
            </w:r>
          </w:p>
          <w:p>
            <w:pPr>
              <w:pStyle w:val="TableParagraph"/>
              <w:spacing w:line="310" w:lineRule="exact"/>
              <w:rPr>
                <w:sz w:val="22"/>
              </w:rPr>
            </w:pPr>
            <w:r>
              <w:rPr>
                <w:sz w:val="22"/>
              </w:rPr>
              <w:t>黄晓源,彭凯杰</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before="34"/>
              <w:ind w:left="106"/>
              <w:rPr>
                <w:sz w:val="22"/>
              </w:rPr>
            </w:pPr>
            <w:r>
              <w:rPr>
                <w:sz w:val="22"/>
              </w:rPr>
              <w:t>邵阳学院</w:t>
            </w:r>
          </w:p>
        </w:tc>
      </w:tr>
      <w:tr>
        <w:trPr>
          <w:trHeight w:val="594" w:hRule="atLeast"/>
        </w:trPr>
        <w:tc>
          <w:tcPr>
            <w:tcW w:w="1272" w:type="dxa"/>
          </w:tcPr>
          <w:p>
            <w:pPr>
              <w:pStyle w:val="TableParagraph"/>
              <w:spacing w:before="34"/>
              <w:ind w:left="107"/>
              <w:rPr>
                <w:sz w:val="22"/>
              </w:rPr>
            </w:pPr>
            <w:r>
              <w:rPr>
                <w:sz w:val="22"/>
              </w:rPr>
              <w:t>18C0799</w:t>
            </w:r>
          </w:p>
        </w:tc>
        <w:tc>
          <w:tcPr>
            <w:tcW w:w="991" w:type="dxa"/>
          </w:tcPr>
          <w:p>
            <w:pPr>
              <w:pStyle w:val="TableParagraph"/>
              <w:spacing w:before="34"/>
              <w:ind w:left="105"/>
              <w:rPr>
                <w:sz w:val="22"/>
              </w:rPr>
            </w:pPr>
            <w:r>
              <w:rPr>
                <w:sz w:val="22"/>
              </w:rPr>
              <w:t>秦洋</w:t>
            </w:r>
          </w:p>
        </w:tc>
        <w:tc>
          <w:tcPr>
            <w:tcW w:w="4253" w:type="dxa"/>
          </w:tcPr>
          <w:p>
            <w:pPr>
              <w:pStyle w:val="TableParagraph"/>
              <w:spacing w:line="267" w:lineRule="exact"/>
              <w:ind w:left="107"/>
              <w:rPr>
                <w:sz w:val="22"/>
              </w:rPr>
            </w:pPr>
            <w:r>
              <w:rPr>
                <w:sz w:val="22"/>
              </w:rPr>
              <w:t>豉香型白酒浸肉陈酿过程酒体脂肪酸成分</w:t>
            </w:r>
          </w:p>
          <w:p>
            <w:pPr>
              <w:pStyle w:val="TableParagraph"/>
              <w:spacing w:line="307" w:lineRule="exact"/>
              <w:ind w:left="107"/>
              <w:rPr>
                <w:sz w:val="22"/>
              </w:rPr>
            </w:pPr>
            <w:r>
              <w:rPr>
                <w:sz w:val="22"/>
              </w:rPr>
              <w:t>分析</w:t>
            </w:r>
          </w:p>
        </w:tc>
        <w:tc>
          <w:tcPr>
            <w:tcW w:w="3118" w:type="dxa"/>
          </w:tcPr>
          <w:p>
            <w:pPr>
              <w:pStyle w:val="TableParagraph"/>
              <w:spacing w:before="34"/>
              <w:rPr>
                <w:sz w:val="22"/>
              </w:rPr>
            </w:pPr>
            <w:r>
              <w:rPr>
                <w:sz w:val="22"/>
              </w:rPr>
              <w:t>秦洋,邓志萍,丁豪</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before="34"/>
              <w:ind w:left="106"/>
              <w:rPr>
                <w:sz w:val="22"/>
              </w:rPr>
            </w:pPr>
            <w:r>
              <w:rPr>
                <w:sz w:val="22"/>
              </w:rPr>
              <w:t>邵阳学院</w:t>
            </w:r>
          </w:p>
        </w:tc>
      </w:tr>
      <w:tr>
        <w:trPr>
          <w:trHeight w:val="597" w:hRule="atLeast"/>
        </w:trPr>
        <w:tc>
          <w:tcPr>
            <w:tcW w:w="1272" w:type="dxa"/>
          </w:tcPr>
          <w:p>
            <w:pPr>
              <w:pStyle w:val="TableParagraph"/>
              <w:spacing w:before="34"/>
              <w:ind w:left="107"/>
              <w:rPr>
                <w:sz w:val="22"/>
              </w:rPr>
            </w:pPr>
            <w:r>
              <w:rPr>
                <w:sz w:val="22"/>
              </w:rPr>
              <w:t>18C0800</w:t>
            </w:r>
          </w:p>
        </w:tc>
        <w:tc>
          <w:tcPr>
            <w:tcW w:w="991" w:type="dxa"/>
          </w:tcPr>
          <w:p>
            <w:pPr>
              <w:pStyle w:val="TableParagraph"/>
              <w:spacing w:before="34"/>
              <w:ind w:left="105"/>
              <w:rPr>
                <w:sz w:val="22"/>
              </w:rPr>
            </w:pPr>
            <w:r>
              <w:rPr>
                <w:sz w:val="22"/>
              </w:rPr>
              <w:t>周展新</w:t>
            </w:r>
          </w:p>
        </w:tc>
        <w:tc>
          <w:tcPr>
            <w:tcW w:w="4253" w:type="dxa"/>
          </w:tcPr>
          <w:p>
            <w:pPr>
              <w:pStyle w:val="TableParagraph"/>
              <w:spacing w:line="267" w:lineRule="exact"/>
              <w:ind w:left="107"/>
              <w:rPr>
                <w:sz w:val="22"/>
              </w:rPr>
            </w:pPr>
            <w:r>
              <w:rPr>
                <w:sz w:val="22"/>
              </w:rPr>
              <w:t>Annexin A1 及 SOD3 在胃癌组织中的表达</w:t>
            </w:r>
          </w:p>
          <w:p>
            <w:pPr>
              <w:pStyle w:val="TableParagraph"/>
              <w:spacing w:line="310" w:lineRule="exact"/>
              <w:ind w:left="107"/>
              <w:rPr>
                <w:sz w:val="22"/>
              </w:rPr>
            </w:pPr>
            <w:r>
              <w:rPr>
                <w:sz w:val="22"/>
              </w:rPr>
              <w:t>意义</w:t>
            </w:r>
          </w:p>
        </w:tc>
        <w:tc>
          <w:tcPr>
            <w:tcW w:w="3118" w:type="dxa"/>
          </w:tcPr>
          <w:p>
            <w:pPr>
              <w:pStyle w:val="TableParagraph"/>
              <w:spacing w:line="267" w:lineRule="exact"/>
              <w:rPr>
                <w:sz w:val="22"/>
              </w:rPr>
            </w:pPr>
            <w:r>
              <w:rPr>
                <w:sz w:val="22"/>
              </w:rPr>
              <w:t>周展新,佘贵平,谢锋,吕小元,吴</w:t>
            </w:r>
          </w:p>
          <w:p>
            <w:pPr>
              <w:pStyle w:val="TableParagraph"/>
              <w:spacing w:line="310" w:lineRule="exact"/>
              <w:rPr>
                <w:sz w:val="22"/>
              </w:rPr>
            </w:pPr>
            <w:r>
              <w:rPr>
                <w:sz w:val="22"/>
              </w:rPr>
              <w:t>思墨,满心怡</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before="34"/>
              <w:ind w:left="106"/>
              <w:rPr>
                <w:sz w:val="22"/>
              </w:rPr>
            </w:pPr>
            <w:r>
              <w:rPr>
                <w:sz w:val="22"/>
              </w:rPr>
              <w:t>邵阳学院</w:t>
            </w:r>
          </w:p>
        </w:tc>
      </w:tr>
      <w:tr>
        <w:trPr>
          <w:trHeight w:val="594" w:hRule="atLeast"/>
        </w:trPr>
        <w:tc>
          <w:tcPr>
            <w:tcW w:w="1272" w:type="dxa"/>
          </w:tcPr>
          <w:p>
            <w:pPr>
              <w:pStyle w:val="TableParagraph"/>
              <w:spacing w:before="34"/>
              <w:ind w:left="107"/>
              <w:rPr>
                <w:sz w:val="22"/>
              </w:rPr>
            </w:pPr>
            <w:r>
              <w:rPr>
                <w:sz w:val="22"/>
              </w:rPr>
              <w:t>18C0801</w:t>
            </w:r>
          </w:p>
        </w:tc>
        <w:tc>
          <w:tcPr>
            <w:tcW w:w="991" w:type="dxa"/>
          </w:tcPr>
          <w:p>
            <w:pPr>
              <w:pStyle w:val="TableParagraph"/>
              <w:spacing w:before="34"/>
              <w:ind w:left="105"/>
              <w:rPr>
                <w:sz w:val="22"/>
              </w:rPr>
            </w:pPr>
            <w:r>
              <w:rPr>
                <w:sz w:val="22"/>
              </w:rPr>
              <w:t>李滔</w:t>
            </w:r>
          </w:p>
        </w:tc>
        <w:tc>
          <w:tcPr>
            <w:tcW w:w="4253" w:type="dxa"/>
          </w:tcPr>
          <w:p>
            <w:pPr>
              <w:pStyle w:val="TableParagraph"/>
              <w:spacing w:line="267" w:lineRule="exact"/>
              <w:ind w:left="107"/>
              <w:rPr>
                <w:sz w:val="22"/>
              </w:rPr>
            </w:pPr>
            <w:r>
              <w:rPr>
                <w:sz w:val="22"/>
              </w:rPr>
              <w:t>基于 AlN/GaN 的 MSM 紫外探测器制备与</w:t>
            </w:r>
          </w:p>
          <w:p>
            <w:pPr>
              <w:pStyle w:val="TableParagraph"/>
              <w:spacing w:line="307" w:lineRule="exact"/>
              <w:ind w:left="107"/>
              <w:rPr>
                <w:sz w:val="22"/>
              </w:rPr>
            </w:pPr>
            <w:r>
              <w:rPr>
                <w:sz w:val="22"/>
              </w:rPr>
              <w:t>性能研究</w:t>
            </w:r>
          </w:p>
        </w:tc>
        <w:tc>
          <w:tcPr>
            <w:tcW w:w="3118" w:type="dxa"/>
          </w:tcPr>
          <w:p>
            <w:pPr>
              <w:pStyle w:val="TableParagraph"/>
              <w:spacing w:before="34"/>
              <w:rPr>
                <w:sz w:val="22"/>
              </w:rPr>
            </w:pPr>
            <w:r>
              <w:rPr>
                <w:sz w:val="22"/>
              </w:rPr>
              <w:t>李滔,邓维克,戴小标,李鉴楷</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before="34"/>
              <w:ind w:left="106"/>
              <w:rPr>
                <w:sz w:val="22"/>
              </w:rPr>
            </w:pPr>
            <w:r>
              <w:rPr>
                <w:sz w:val="22"/>
              </w:rPr>
              <w:t>邵阳学院</w:t>
            </w:r>
          </w:p>
        </w:tc>
      </w:tr>
      <w:tr>
        <w:trPr>
          <w:trHeight w:val="484" w:hRule="atLeast"/>
        </w:trPr>
        <w:tc>
          <w:tcPr>
            <w:tcW w:w="1272" w:type="dxa"/>
          </w:tcPr>
          <w:p>
            <w:pPr>
              <w:pStyle w:val="TableParagraph"/>
              <w:spacing w:line="445" w:lineRule="exact"/>
              <w:ind w:left="107"/>
              <w:rPr>
                <w:sz w:val="22"/>
              </w:rPr>
            </w:pPr>
            <w:r>
              <w:rPr>
                <w:sz w:val="22"/>
              </w:rPr>
              <w:t>18C0802</w:t>
            </w:r>
          </w:p>
        </w:tc>
        <w:tc>
          <w:tcPr>
            <w:tcW w:w="991" w:type="dxa"/>
          </w:tcPr>
          <w:p>
            <w:pPr>
              <w:pStyle w:val="TableParagraph"/>
              <w:spacing w:line="445" w:lineRule="exact"/>
              <w:ind w:left="105"/>
              <w:rPr>
                <w:sz w:val="22"/>
              </w:rPr>
            </w:pPr>
            <w:r>
              <w:rPr>
                <w:sz w:val="22"/>
              </w:rPr>
              <w:t>柳小文</w:t>
            </w:r>
          </w:p>
        </w:tc>
        <w:tc>
          <w:tcPr>
            <w:tcW w:w="4253" w:type="dxa"/>
          </w:tcPr>
          <w:p>
            <w:pPr>
              <w:pStyle w:val="TableParagraph"/>
              <w:spacing w:line="445" w:lineRule="exact"/>
              <w:ind w:left="107"/>
              <w:rPr>
                <w:sz w:val="22"/>
              </w:rPr>
            </w:pPr>
            <w:r>
              <w:rPr>
                <w:sz w:val="22"/>
              </w:rPr>
              <w:t>高校信息系统数据脱敏体系研究</w:t>
            </w:r>
          </w:p>
        </w:tc>
        <w:tc>
          <w:tcPr>
            <w:tcW w:w="3118" w:type="dxa"/>
          </w:tcPr>
          <w:p>
            <w:pPr>
              <w:pStyle w:val="TableParagraph"/>
              <w:spacing w:line="445" w:lineRule="exact"/>
              <w:rPr>
                <w:sz w:val="22"/>
              </w:rPr>
            </w:pPr>
            <w:r>
              <w:rPr>
                <w:sz w:val="22"/>
              </w:rPr>
              <w:t>柳小文,曾文飞,李首洪,匡鹏晖</w:t>
            </w:r>
          </w:p>
        </w:tc>
        <w:tc>
          <w:tcPr>
            <w:tcW w:w="1359" w:type="dxa"/>
          </w:tcPr>
          <w:p>
            <w:pPr>
              <w:pStyle w:val="TableParagraph"/>
              <w:spacing w:line="445" w:lineRule="exact"/>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445" w:lineRule="exact"/>
              <w:ind w:left="106"/>
              <w:rPr>
                <w:sz w:val="22"/>
              </w:rPr>
            </w:pPr>
            <w:r>
              <w:rPr>
                <w:sz w:val="22"/>
              </w:rPr>
              <w:t>邵阳学院</w:t>
            </w:r>
          </w:p>
        </w:tc>
      </w:tr>
      <w:tr>
        <w:trPr>
          <w:trHeight w:val="484" w:hRule="atLeast"/>
        </w:trPr>
        <w:tc>
          <w:tcPr>
            <w:tcW w:w="1272" w:type="dxa"/>
          </w:tcPr>
          <w:p>
            <w:pPr>
              <w:pStyle w:val="TableParagraph"/>
              <w:spacing w:line="445" w:lineRule="exact"/>
              <w:ind w:left="107"/>
              <w:rPr>
                <w:sz w:val="22"/>
              </w:rPr>
            </w:pPr>
            <w:r>
              <w:rPr>
                <w:sz w:val="22"/>
              </w:rPr>
              <w:t>18C0803</w:t>
            </w:r>
          </w:p>
        </w:tc>
        <w:tc>
          <w:tcPr>
            <w:tcW w:w="991" w:type="dxa"/>
          </w:tcPr>
          <w:p>
            <w:pPr>
              <w:pStyle w:val="TableParagraph"/>
              <w:spacing w:line="445" w:lineRule="exact"/>
              <w:ind w:left="105"/>
              <w:rPr>
                <w:sz w:val="22"/>
              </w:rPr>
            </w:pPr>
            <w:r>
              <w:rPr>
                <w:sz w:val="22"/>
              </w:rPr>
              <w:t>陈冠伟</w:t>
            </w:r>
          </w:p>
        </w:tc>
        <w:tc>
          <w:tcPr>
            <w:tcW w:w="4253" w:type="dxa"/>
          </w:tcPr>
          <w:p>
            <w:pPr>
              <w:pStyle w:val="TableParagraph"/>
              <w:spacing w:line="445" w:lineRule="exact"/>
              <w:ind w:left="107"/>
              <w:rPr>
                <w:sz w:val="22"/>
              </w:rPr>
            </w:pPr>
            <w:r>
              <w:rPr>
                <w:sz w:val="22"/>
              </w:rPr>
              <w:t>明清以来湖南乡村礼制发展演变研究</w:t>
            </w:r>
          </w:p>
        </w:tc>
        <w:tc>
          <w:tcPr>
            <w:tcW w:w="3118" w:type="dxa"/>
          </w:tcPr>
          <w:p>
            <w:pPr>
              <w:pStyle w:val="TableParagraph"/>
              <w:spacing w:line="445" w:lineRule="exact"/>
              <w:rPr>
                <w:sz w:val="22"/>
              </w:rPr>
            </w:pPr>
            <w:r>
              <w:rPr>
                <w:sz w:val="22"/>
              </w:rPr>
              <w:t>陈冠伟,米莉,孙思旺,苏俊林</w:t>
            </w:r>
          </w:p>
        </w:tc>
        <w:tc>
          <w:tcPr>
            <w:tcW w:w="1359" w:type="dxa"/>
          </w:tcPr>
          <w:p>
            <w:pPr>
              <w:pStyle w:val="TableParagraph"/>
              <w:spacing w:line="445" w:lineRule="exact"/>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445" w:lineRule="exact"/>
              <w:ind w:left="106"/>
              <w:rPr>
                <w:sz w:val="22"/>
              </w:rPr>
            </w:pPr>
            <w:r>
              <w:rPr>
                <w:sz w:val="22"/>
              </w:rPr>
              <w:t>邵阳学院</w:t>
            </w:r>
          </w:p>
        </w:tc>
      </w:tr>
      <w:tr>
        <w:trPr>
          <w:trHeight w:val="594" w:hRule="atLeast"/>
        </w:trPr>
        <w:tc>
          <w:tcPr>
            <w:tcW w:w="1272" w:type="dxa"/>
          </w:tcPr>
          <w:p>
            <w:pPr>
              <w:pStyle w:val="TableParagraph"/>
              <w:spacing w:before="34"/>
              <w:ind w:left="107"/>
              <w:rPr>
                <w:sz w:val="22"/>
              </w:rPr>
            </w:pPr>
            <w:r>
              <w:rPr>
                <w:sz w:val="22"/>
              </w:rPr>
              <w:t>18C0804</w:t>
            </w:r>
          </w:p>
        </w:tc>
        <w:tc>
          <w:tcPr>
            <w:tcW w:w="991" w:type="dxa"/>
          </w:tcPr>
          <w:p>
            <w:pPr>
              <w:pStyle w:val="TableParagraph"/>
              <w:spacing w:before="34"/>
              <w:ind w:left="105"/>
              <w:rPr>
                <w:sz w:val="22"/>
              </w:rPr>
            </w:pPr>
            <w:r>
              <w:rPr>
                <w:sz w:val="22"/>
              </w:rPr>
              <w:t>李静</w:t>
            </w:r>
          </w:p>
        </w:tc>
        <w:tc>
          <w:tcPr>
            <w:tcW w:w="4253" w:type="dxa"/>
          </w:tcPr>
          <w:p>
            <w:pPr>
              <w:pStyle w:val="TableParagraph"/>
              <w:spacing w:line="267" w:lineRule="exact"/>
              <w:ind w:left="107"/>
              <w:rPr>
                <w:sz w:val="22"/>
              </w:rPr>
            </w:pPr>
            <w:r>
              <w:rPr>
                <w:sz w:val="22"/>
              </w:rPr>
              <w:t>文化自信视域下的邵东木偶戏活态传承研</w:t>
            </w:r>
          </w:p>
          <w:p>
            <w:pPr>
              <w:pStyle w:val="TableParagraph"/>
              <w:spacing w:line="307" w:lineRule="exact"/>
              <w:ind w:left="107"/>
              <w:rPr>
                <w:sz w:val="22"/>
              </w:rPr>
            </w:pPr>
            <w:r>
              <w:rPr>
                <w:w w:val="100"/>
                <w:sz w:val="22"/>
              </w:rPr>
              <w:t>究</w:t>
            </w:r>
          </w:p>
        </w:tc>
        <w:tc>
          <w:tcPr>
            <w:tcW w:w="3118" w:type="dxa"/>
          </w:tcPr>
          <w:p>
            <w:pPr>
              <w:pStyle w:val="TableParagraph"/>
              <w:spacing w:line="267" w:lineRule="exact"/>
              <w:rPr>
                <w:sz w:val="22"/>
              </w:rPr>
            </w:pPr>
            <w:r>
              <w:rPr>
                <w:sz w:val="22"/>
              </w:rPr>
              <w:t>李静,王志丽,赵蕴洁,李芳强,王</w:t>
            </w:r>
          </w:p>
          <w:p>
            <w:pPr>
              <w:pStyle w:val="TableParagraph"/>
              <w:spacing w:line="307" w:lineRule="exact"/>
              <w:rPr>
                <w:sz w:val="22"/>
              </w:rPr>
            </w:pPr>
            <w:r>
              <w:rPr>
                <w:sz w:val="22"/>
              </w:rPr>
              <w:t>瑜君,王茜,赵欢欢</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before="34"/>
              <w:ind w:left="106"/>
              <w:rPr>
                <w:sz w:val="22"/>
              </w:rPr>
            </w:pPr>
            <w:r>
              <w:rPr>
                <w:sz w:val="22"/>
              </w:rPr>
              <w:t>邵阳学院</w:t>
            </w:r>
          </w:p>
        </w:tc>
      </w:tr>
      <w:tr>
        <w:trPr>
          <w:trHeight w:val="597" w:hRule="atLeast"/>
        </w:trPr>
        <w:tc>
          <w:tcPr>
            <w:tcW w:w="1272" w:type="dxa"/>
          </w:tcPr>
          <w:p>
            <w:pPr>
              <w:pStyle w:val="TableParagraph"/>
              <w:spacing w:before="34"/>
              <w:ind w:left="107"/>
              <w:rPr>
                <w:sz w:val="22"/>
              </w:rPr>
            </w:pPr>
            <w:r>
              <w:rPr>
                <w:sz w:val="22"/>
              </w:rPr>
              <w:t>18C0805</w:t>
            </w:r>
          </w:p>
        </w:tc>
        <w:tc>
          <w:tcPr>
            <w:tcW w:w="991" w:type="dxa"/>
          </w:tcPr>
          <w:p>
            <w:pPr>
              <w:pStyle w:val="TableParagraph"/>
              <w:spacing w:before="34"/>
              <w:ind w:left="105"/>
              <w:rPr>
                <w:sz w:val="22"/>
              </w:rPr>
            </w:pPr>
            <w:r>
              <w:rPr>
                <w:sz w:val="22"/>
              </w:rPr>
              <w:t>陈健美</w:t>
            </w:r>
          </w:p>
        </w:tc>
        <w:tc>
          <w:tcPr>
            <w:tcW w:w="4253" w:type="dxa"/>
          </w:tcPr>
          <w:p>
            <w:pPr>
              <w:pStyle w:val="TableParagraph"/>
              <w:spacing w:line="269" w:lineRule="exact"/>
              <w:ind w:left="107"/>
              <w:rPr>
                <w:sz w:val="22"/>
              </w:rPr>
            </w:pPr>
            <w:r>
              <w:rPr>
                <w:sz w:val="22"/>
              </w:rPr>
              <w:t>新政府会计制度实施对高校预算管理的影</w:t>
            </w:r>
          </w:p>
          <w:p>
            <w:pPr>
              <w:pStyle w:val="TableParagraph"/>
              <w:spacing w:line="309" w:lineRule="exact"/>
              <w:ind w:left="107"/>
              <w:rPr>
                <w:sz w:val="22"/>
              </w:rPr>
            </w:pPr>
            <w:r>
              <w:rPr>
                <w:sz w:val="22"/>
              </w:rPr>
              <w:t>响及对策研究</w:t>
            </w:r>
          </w:p>
        </w:tc>
        <w:tc>
          <w:tcPr>
            <w:tcW w:w="3118" w:type="dxa"/>
          </w:tcPr>
          <w:p>
            <w:pPr>
              <w:pStyle w:val="TableParagraph"/>
              <w:spacing w:before="34"/>
              <w:rPr>
                <w:sz w:val="22"/>
              </w:rPr>
            </w:pPr>
            <w:r>
              <w:rPr>
                <w:sz w:val="22"/>
              </w:rPr>
              <w:t>陈健美,郭园园,郑文韬</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before="34"/>
              <w:ind w:left="106"/>
              <w:rPr>
                <w:sz w:val="22"/>
              </w:rPr>
            </w:pPr>
            <w:r>
              <w:rPr>
                <w:sz w:val="22"/>
              </w:rPr>
              <w:t>邵阳学院</w:t>
            </w:r>
          </w:p>
        </w:tc>
      </w:tr>
      <w:tr>
        <w:trPr>
          <w:trHeight w:val="484" w:hRule="atLeast"/>
        </w:trPr>
        <w:tc>
          <w:tcPr>
            <w:tcW w:w="1272" w:type="dxa"/>
          </w:tcPr>
          <w:p>
            <w:pPr>
              <w:pStyle w:val="TableParagraph"/>
              <w:spacing w:line="445" w:lineRule="exact"/>
              <w:ind w:left="107"/>
              <w:rPr>
                <w:sz w:val="22"/>
              </w:rPr>
            </w:pPr>
            <w:r>
              <w:rPr>
                <w:sz w:val="22"/>
              </w:rPr>
              <w:t>18C0806</w:t>
            </w:r>
          </w:p>
        </w:tc>
        <w:tc>
          <w:tcPr>
            <w:tcW w:w="991" w:type="dxa"/>
          </w:tcPr>
          <w:p>
            <w:pPr>
              <w:pStyle w:val="TableParagraph"/>
              <w:spacing w:line="445" w:lineRule="exact"/>
              <w:ind w:left="105"/>
              <w:rPr>
                <w:sz w:val="22"/>
              </w:rPr>
            </w:pPr>
            <w:r>
              <w:rPr>
                <w:sz w:val="22"/>
              </w:rPr>
              <w:t>刘烈武</w:t>
            </w:r>
          </w:p>
        </w:tc>
        <w:tc>
          <w:tcPr>
            <w:tcW w:w="4253" w:type="dxa"/>
          </w:tcPr>
          <w:p>
            <w:pPr>
              <w:pStyle w:val="TableParagraph"/>
              <w:spacing w:line="445" w:lineRule="exact"/>
              <w:ind w:left="107"/>
              <w:rPr>
                <w:sz w:val="22"/>
              </w:rPr>
            </w:pPr>
            <w:r>
              <w:rPr>
                <w:sz w:val="22"/>
              </w:rPr>
              <w:t>新时代下农产品质量管理体系构建研究</w:t>
            </w:r>
          </w:p>
        </w:tc>
        <w:tc>
          <w:tcPr>
            <w:tcW w:w="3118" w:type="dxa"/>
          </w:tcPr>
          <w:p>
            <w:pPr>
              <w:pStyle w:val="TableParagraph"/>
              <w:spacing w:line="445" w:lineRule="exact"/>
              <w:rPr>
                <w:sz w:val="22"/>
              </w:rPr>
            </w:pPr>
            <w:r>
              <w:rPr>
                <w:sz w:val="22"/>
              </w:rPr>
              <w:t>刘烈武,罗金华,刘红军</w:t>
            </w:r>
          </w:p>
        </w:tc>
        <w:tc>
          <w:tcPr>
            <w:tcW w:w="1359" w:type="dxa"/>
          </w:tcPr>
          <w:p>
            <w:pPr>
              <w:pStyle w:val="TableParagraph"/>
              <w:spacing w:line="445" w:lineRule="exact"/>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445" w:lineRule="exact"/>
              <w:ind w:left="106"/>
              <w:rPr>
                <w:sz w:val="22"/>
              </w:rPr>
            </w:pPr>
            <w:r>
              <w:rPr>
                <w:sz w:val="22"/>
              </w:rPr>
              <w:t>邵阳学院</w:t>
            </w:r>
          </w:p>
        </w:tc>
      </w:tr>
      <w:tr>
        <w:trPr>
          <w:trHeight w:val="594" w:hRule="atLeast"/>
        </w:trPr>
        <w:tc>
          <w:tcPr>
            <w:tcW w:w="1272" w:type="dxa"/>
          </w:tcPr>
          <w:p>
            <w:pPr>
              <w:pStyle w:val="TableParagraph"/>
              <w:spacing w:before="34"/>
              <w:ind w:left="107"/>
              <w:rPr>
                <w:sz w:val="22"/>
              </w:rPr>
            </w:pPr>
            <w:r>
              <w:rPr>
                <w:sz w:val="22"/>
              </w:rPr>
              <w:t>18C0807</w:t>
            </w:r>
          </w:p>
        </w:tc>
        <w:tc>
          <w:tcPr>
            <w:tcW w:w="991" w:type="dxa"/>
          </w:tcPr>
          <w:p>
            <w:pPr>
              <w:pStyle w:val="TableParagraph"/>
              <w:spacing w:before="34"/>
              <w:ind w:left="105"/>
              <w:rPr>
                <w:sz w:val="22"/>
              </w:rPr>
            </w:pPr>
            <w:r>
              <w:rPr>
                <w:sz w:val="22"/>
              </w:rPr>
              <w:t>唐后乐</w:t>
            </w:r>
          </w:p>
        </w:tc>
        <w:tc>
          <w:tcPr>
            <w:tcW w:w="4253" w:type="dxa"/>
          </w:tcPr>
          <w:p>
            <w:pPr>
              <w:pStyle w:val="TableParagraph"/>
              <w:spacing w:line="267" w:lineRule="exact"/>
              <w:ind w:left="107"/>
              <w:rPr>
                <w:sz w:val="22"/>
              </w:rPr>
            </w:pPr>
            <w:r>
              <w:rPr>
                <w:sz w:val="22"/>
              </w:rPr>
              <w:t>工作分析与设计理论视域下高校辅导员职</w:t>
            </w:r>
          </w:p>
          <w:p>
            <w:pPr>
              <w:pStyle w:val="TableParagraph"/>
              <w:spacing w:line="307" w:lineRule="exact"/>
              <w:ind w:left="107"/>
              <w:rPr>
                <w:sz w:val="22"/>
              </w:rPr>
            </w:pPr>
            <w:r>
              <w:rPr>
                <w:sz w:val="22"/>
              </w:rPr>
              <w:t>业能力建设研究</w:t>
            </w:r>
          </w:p>
        </w:tc>
        <w:tc>
          <w:tcPr>
            <w:tcW w:w="3118" w:type="dxa"/>
          </w:tcPr>
          <w:p>
            <w:pPr>
              <w:pStyle w:val="TableParagraph"/>
              <w:spacing w:before="34"/>
              <w:rPr>
                <w:sz w:val="22"/>
              </w:rPr>
            </w:pPr>
            <w:r>
              <w:rPr>
                <w:sz w:val="22"/>
              </w:rPr>
              <w:t>唐后乐,唐光怀,谢秀秀,周霞</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before="34"/>
              <w:ind w:left="106"/>
              <w:rPr>
                <w:sz w:val="22"/>
              </w:rPr>
            </w:pPr>
            <w:r>
              <w:rPr>
                <w:sz w:val="22"/>
              </w:rPr>
              <w:t>邵阳学院</w:t>
            </w:r>
          </w:p>
        </w:tc>
      </w:tr>
    </w:tbl>
    <w:p>
      <w:pPr>
        <w:spacing w:after="0"/>
        <w:rPr>
          <w:sz w:val="22"/>
        </w:rPr>
        <w:sectPr>
          <w:pgSz w:w="16840" w:h="11910" w:orient="landscape"/>
          <w:pgMar w:header="0" w:footer="1138" w:top="1100" w:bottom="1320" w:left="1640" w:right="1520"/>
        </w:sectPr>
      </w:pPr>
    </w:p>
    <w:p>
      <w:pPr>
        <w:pStyle w:val="BodyText"/>
        <w:rPr>
          <w:rFonts w:ascii="Times New Roman"/>
          <w:sz w:val="20"/>
        </w:rPr>
      </w:pPr>
    </w:p>
    <w:p>
      <w:pPr>
        <w:pStyle w:val="BodyText"/>
        <w:spacing w:before="11"/>
        <w:rPr>
          <w:rFonts w:ascii="Times New Roman"/>
          <w:sz w:val="16"/>
        </w:r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2"/>
        <w:gridCol w:w="991"/>
        <w:gridCol w:w="4253"/>
        <w:gridCol w:w="3118"/>
        <w:gridCol w:w="1359"/>
        <w:gridCol w:w="1195"/>
        <w:gridCol w:w="1274"/>
      </w:tblGrid>
      <w:tr>
        <w:trPr>
          <w:trHeight w:val="621" w:hRule="atLeast"/>
        </w:trPr>
        <w:tc>
          <w:tcPr>
            <w:tcW w:w="1272" w:type="dxa"/>
          </w:tcPr>
          <w:p>
            <w:pPr>
              <w:pStyle w:val="TableParagraph"/>
              <w:spacing w:before="43"/>
              <w:ind w:left="155"/>
              <w:rPr>
                <w:rFonts w:ascii="Noto Sans Mono CJK JP Regular" w:eastAsia="Noto Sans Mono CJK JP Regular" w:hint="eastAsia"/>
                <w:sz w:val="24"/>
              </w:rPr>
            </w:pPr>
            <w:r>
              <w:rPr>
                <w:rFonts w:ascii="Noto Sans Mono CJK JP Regular" w:eastAsia="Noto Sans Mono CJK JP Regular" w:hint="eastAsia"/>
                <w:sz w:val="24"/>
              </w:rPr>
              <w:t>项目编号</w:t>
            </w:r>
          </w:p>
        </w:tc>
        <w:tc>
          <w:tcPr>
            <w:tcW w:w="991" w:type="dxa"/>
          </w:tcPr>
          <w:p>
            <w:pPr>
              <w:pStyle w:val="TableParagraph"/>
              <w:spacing w:line="296" w:lineRule="exact"/>
              <w:ind w:left="134"/>
              <w:rPr>
                <w:rFonts w:ascii="Noto Sans Mono CJK JP Regular" w:eastAsia="Noto Sans Mono CJK JP Regular" w:hint="eastAsia"/>
                <w:sz w:val="24"/>
              </w:rPr>
            </w:pPr>
            <w:r>
              <w:rPr>
                <w:rFonts w:ascii="Noto Sans Mono CJK JP Regular" w:eastAsia="Noto Sans Mono CJK JP Regular" w:hint="eastAsia"/>
                <w:sz w:val="24"/>
              </w:rPr>
              <w:t>项  目</w:t>
            </w:r>
          </w:p>
          <w:p>
            <w:pPr>
              <w:pStyle w:val="TableParagraph"/>
              <w:spacing w:line="305" w:lineRule="exact"/>
              <w:ind w:left="134"/>
              <w:rPr>
                <w:rFonts w:ascii="Noto Sans Mono CJK JP Regular" w:eastAsia="Noto Sans Mono CJK JP Regular" w:hint="eastAsia"/>
                <w:sz w:val="24"/>
              </w:rPr>
            </w:pPr>
            <w:r>
              <w:rPr>
                <w:rFonts w:ascii="Noto Sans Mono CJK JP Regular" w:eastAsia="Noto Sans Mono CJK JP Regular" w:hint="eastAsia"/>
                <w:sz w:val="24"/>
              </w:rPr>
              <w:t>负责人</w:t>
            </w:r>
          </w:p>
        </w:tc>
        <w:tc>
          <w:tcPr>
            <w:tcW w:w="4253" w:type="dxa"/>
          </w:tcPr>
          <w:p>
            <w:pPr>
              <w:pStyle w:val="TableParagraph"/>
              <w:spacing w:before="43"/>
              <w:ind w:left="90" w:right="80"/>
              <w:jc w:val="center"/>
              <w:rPr>
                <w:rFonts w:ascii="Noto Sans Mono CJK JP Regular" w:eastAsia="Noto Sans Mono CJK JP Regular" w:hint="eastAsia"/>
                <w:sz w:val="24"/>
              </w:rPr>
            </w:pPr>
            <w:r>
              <w:rPr>
                <w:rFonts w:ascii="Noto Sans Mono CJK JP Regular" w:eastAsia="Noto Sans Mono CJK JP Regular" w:hint="eastAsia"/>
                <w:sz w:val="24"/>
              </w:rPr>
              <w:t>项目名称</w:t>
            </w:r>
          </w:p>
        </w:tc>
        <w:tc>
          <w:tcPr>
            <w:tcW w:w="3118" w:type="dxa"/>
          </w:tcPr>
          <w:p>
            <w:pPr>
              <w:pStyle w:val="TableParagraph"/>
              <w:spacing w:before="43"/>
              <w:ind w:left="58" w:right="50"/>
              <w:jc w:val="center"/>
              <w:rPr>
                <w:rFonts w:ascii="Noto Sans Mono CJK JP Regular" w:eastAsia="Noto Sans Mono CJK JP Regular" w:hint="eastAsia"/>
                <w:sz w:val="24"/>
              </w:rPr>
            </w:pPr>
            <w:r>
              <w:rPr>
                <w:rFonts w:ascii="Noto Sans Mono CJK JP Regular" w:eastAsia="Noto Sans Mono CJK JP Regular" w:hint="eastAsia"/>
                <w:sz w:val="24"/>
              </w:rPr>
              <w:t>参与人员</w:t>
            </w:r>
          </w:p>
        </w:tc>
        <w:tc>
          <w:tcPr>
            <w:tcW w:w="1359" w:type="dxa"/>
          </w:tcPr>
          <w:p>
            <w:pPr>
              <w:pStyle w:val="TableParagraph"/>
              <w:spacing w:before="43"/>
              <w:ind w:left="199"/>
              <w:rPr>
                <w:rFonts w:ascii="Noto Sans Mono CJK JP Regular" w:eastAsia="Noto Sans Mono CJK JP Regular" w:hint="eastAsia"/>
                <w:sz w:val="24"/>
              </w:rPr>
            </w:pPr>
            <w:r>
              <w:rPr>
                <w:rFonts w:ascii="Noto Sans Mono CJK JP Regular" w:eastAsia="Noto Sans Mono CJK JP Regular" w:hint="eastAsia"/>
                <w:sz w:val="24"/>
              </w:rPr>
              <w:t>项目类型</w:t>
            </w:r>
          </w:p>
        </w:tc>
        <w:tc>
          <w:tcPr>
            <w:tcW w:w="1195" w:type="dxa"/>
          </w:tcPr>
          <w:p>
            <w:pPr>
              <w:pStyle w:val="TableParagraph"/>
              <w:spacing w:before="43"/>
              <w:ind w:left="115"/>
              <w:rPr>
                <w:rFonts w:ascii="Noto Sans Mono CJK JP Regular" w:eastAsia="Noto Sans Mono CJK JP Regular" w:hint="eastAsia"/>
                <w:sz w:val="24"/>
              </w:rPr>
            </w:pPr>
            <w:r>
              <w:rPr>
                <w:rFonts w:ascii="Noto Sans Mono CJK JP Regular" w:eastAsia="Noto Sans Mono CJK JP Regular" w:hint="eastAsia"/>
                <w:sz w:val="24"/>
              </w:rPr>
              <w:t>所属类别</w:t>
            </w:r>
          </w:p>
        </w:tc>
        <w:tc>
          <w:tcPr>
            <w:tcW w:w="1274" w:type="dxa"/>
          </w:tcPr>
          <w:p>
            <w:pPr>
              <w:pStyle w:val="TableParagraph"/>
              <w:spacing w:before="43"/>
              <w:ind w:left="156"/>
              <w:rPr>
                <w:rFonts w:ascii="Noto Sans Mono CJK JP Regular" w:eastAsia="Noto Sans Mono CJK JP Regular" w:hint="eastAsia"/>
                <w:sz w:val="24"/>
              </w:rPr>
            </w:pPr>
            <w:r>
              <w:rPr>
                <w:rFonts w:ascii="Noto Sans Mono CJK JP Regular" w:eastAsia="Noto Sans Mono CJK JP Regular" w:hint="eastAsia"/>
                <w:sz w:val="24"/>
              </w:rPr>
              <w:t>所属学校</w:t>
            </w:r>
          </w:p>
        </w:tc>
      </w:tr>
      <w:tr>
        <w:trPr>
          <w:trHeight w:val="597" w:hRule="atLeast"/>
        </w:trPr>
        <w:tc>
          <w:tcPr>
            <w:tcW w:w="1272" w:type="dxa"/>
          </w:tcPr>
          <w:p>
            <w:pPr>
              <w:pStyle w:val="TableParagraph"/>
              <w:spacing w:before="36"/>
              <w:ind w:left="107"/>
              <w:rPr>
                <w:sz w:val="22"/>
              </w:rPr>
            </w:pPr>
            <w:r>
              <w:rPr>
                <w:sz w:val="22"/>
              </w:rPr>
              <w:t>18C0808</w:t>
            </w:r>
          </w:p>
        </w:tc>
        <w:tc>
          <w:tcPr>
            <w:tcW w:w="991" w:type="dxa"/>
          </w:tcPr>
          <w:p>
            <w:pPr>
              <w:pStyle w:val="TableParagraph"/>
              <w:spacing w:before="36"/>
              <w:ind w:left="105"/>
              <w:rPr>
                <w:sz w:val="22"/>
              </w:rPr>
            </w:pPr>
            <w:r>
              <w:rPr>
                <w:sz w:val="22"/>
              </w:rPr>
              <w:t>曾立</w:t>
            </w:r>
          </w:p>
        </w:tc>
        <w:tc>
          <w:tcPr>
            <w:tcW w:w="4253" w:type="dxa"/>
          </w:tcPr>
          <w:p>
            <w:pPr>
              <w:pStyle w:val="TableParagraph"/>
              <w:spacing w:line="270" w:lineRule="exact"/>
              <w:ind w:left="107"/>
              <w:rPr>
                <w:sz w:val="22"/>
              </w:rPr>
            </w:pPr>
            <w:r>
              <w:rPr>
                <w:w w:val="105"/>
                <w:sz w:val="22"/>
              </w:rPr>
              <w:t>L-茶氨酸对 D-半乳糖诱导大鼠肝氧化损</w:t>
            </w:r>
          </w:p>
          <w:p>
            <w:pPr>
              <w:pStyle w:val="TableParagraph"/>
              <w:spacing w:line="307" w:lineRule="exact"/>
              <w:ind w:left="107"/>
              <w:rPr>
                <w:sz w:val="22"/>
              </w:rPr>
            </w:pPr>
            <w:r>
              <w:rPr>
                <w:sz w:val="22"/>
              </w:rPr>
              <w:t>伤的调节作用</w:t>
            </w:r>
          </w:p>
        </w:tc>
        <w:tc>
          <w:tcPr>
            <w:tcW w:w="3118" w:type="dxa"/>
          </w:tcPr>
          <w:p>
            <w:pPr>
              <w:pStyle w:val="TableParagraph"/>
              <w:spacing w:before="36"/>
              <w:rPr>
                <w:sz w:val="22"/>
              </w:rPr>
            </w:pPr>
            <w:r>
              <w:rPr>
                <w:sz w:val="22"/>
              </w:rPr>
              <w:t>曾立,向荣,刘韬,李慕楠</w:t>
            </w:r>
          </w:p>
        </w:tc>
        <w:tc>
          <w:tcPr>
            <w:tcW w:w="1359" w:type="dxa"/>
          </w:tcPr>
          <w:p>
            <w:pPr>
              <w:pStyle w:val="TableParagraph"/>
              <w:spacing w:before="36"/>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before="36"/>
              <w:ind w:left="106"/>
              <w:rPr>
                <w:sz w:val="22"/>
              </w:rPr>
            </w:pPr>
            <w:r>
              <w:rPr>
                <w:sz w:val="22"/>
              </w:rPr>
              <w:t>邵阳学院</w:t>
            </w:r>
          </w:p>
        </w:tc>
      </w:tr>
      <w:tr>
        <w:trPr>
          <w:trHeight w:val="594" w:hRule="atLeast"/>
        </w:trPr>
        <w:tc>
          <w:tcPr>
            <w:tcW w:w="1272" w:type="dxa"/>
          </w:tcPr>
          <w:p>
            <w:pPr>
              <w:pStyle w:val="TableParagraph"/>
              <w:spacing w:before="34"/>
              <w:ind w:left="107"/>
              <w:rPr>
                <w:sz w:val="22"/>
              </w:rPr>
            </w:pPr>
            <w:r>
              <w:rPr>
                <w:sz w:val="22"/>
              </w:rPr>
              <w:t>18C0809</w:t>
            </w:r>
          </w:p>
        </w:tc>
        <w:tc>
          <w:tcPr>
            <w:tcW w:w="991" w:type="dxa"/>
          </w:tcPr>
          <w:p>
            <w:pPr>
              <w:pStyle w:val="TableParagraph"/>
              <w:spacing w:before="34"/>
              <w:ind w:left="105"/>
              <w:rPr>
                <w:sz w:val="22"/>
              </w:rPr>
            </w:pPr>
            <w:r>
              <w:rPr>
                <w:sz w:val="22"/>
              </w:rPr>
              <w:t>邢智勇</w:t>
            </w:r>
          </w:p>
        </w:tc>
        <w:tc>
          <w:tcPr>
            <w:tcW w:w="4253" w:type="dxa"/>
          </w:tcPr>
          <w:p>
            <w:pPr>
              <w:pStyle w:val="TableParagraph"/>
              <w:spacing w:before="34"/>
              <w:ind w:left="107"/>
              <w:rPr>
                <w:sz w:val="22"/>
              </w:rPr>
            </w:pPr>
            <w:r>
              <w:rPr>
                <w:sz w:val="22"/>
              </w:rPr>
              <w:t>分数阶 Sine-Gordon 方程的有效数值格式</w:t>
            </w:r>
          </w:p>
        </w:tc>
        <w:tc>
          <w:tcPr>
            <w:tcW w:w="3118" w:type="dxa"/>
          </w:tcPr>
          <w:p>
            <w:pPr>
              <w:pStyle w:val="TableParagraph"/>
              <w:spacing w:line="267" w:lineRule="exact"/>
              <w:rPr>
                <w:sz w:val="22"/>
              </w:rPr>
            </w:pPr>
            <w:r>
              <w:rPr>
                <w:sz w:val="22"/>
              </w:rPr>
              <w:t>邢智勇,袁子清,戴亚滨,申贵平,</w:t>
            </w:r>
          </w:p>
          <w:p>
            <w:pPr>
              <w:pStyle w:val="TableParagraph"/>
              <w:spacing w:line="307" w:lineRule="exact"/>
              <w:rPr>
                <w:sz w:val="22"/>
              </w:rPr>
            </w:pPr>
            <w:r>
              <w:rPr>
                <w:sz w:val="22"/>
              </w:rPr>
              <w:t>郭琴</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before="34"/>
              <w:ind w:left="106"/>
              <w:rPr>
                <w:sz w:val="22"/>
              </w:rPr>
            </w:pPr>
            <w:r>
              <w:rPr>
                <w:sz w:val="22"/>
              </w:rPr>
              <w:t>邵阳学院</w:t>
            </w:r>
          </w:p>
        </w:tc>
      </w:tr>
      <w:tr>
        <w:trPr>
          <w:trHeight w:val="597" w:hRule="atLeast"/>
        </w:trPr>
        <w:tc>
          <w:tcPr>
            <w:tcW w:w="1272" w:type="dxa"/>
          </w:tcPr>
          <w:p>
            <w:pPr>
              <w:pStyle w:val="TableParagraph"/>
              <w:spacing w:before="37"/>
              <w:ind w:left="107"/>
              <w:rPr>
                <w:sz w:val="22"/>
              </w:rPr>
            </w:pPr>
            <w:r>
              <w:rPr>
                <w:sz w:val="22"/>
              </w:rPr>
              <w:t>18C0810</w:t>
            </w:r>
          </w:p>
        </w:tc>
        <w:tc>
          <w:tcPr>
            <w:tcW w:w="991" w:type="dxa"/>
          </w:tcPr>
          <w:p>
            <w:pPr>
              <w:pStyle w:val="TableParagraph"/>
              <w:spacing w:before="37"/>
              <w:ind w:left="105"/>
              <w:rPr>
                <w:sz w:val="22"/>
              </w:rPr>
            </w:pPr>
            <w:r>
              <w:rPr>
                <w:sz w:val="22"/>
              </w:rPr>
              <w:t>曹二龙</w:t>
            </w:r>
          </w:p>
        </w:tc>
        <w:tc>
          <w:tcPr>
            <w:tcW w:w="4253" w:type="dxa"/>
          </w:tcPr>
          <w:p>
            <w:pPr>
              <w:pStyle w:val="TableParagraph"/>
              <w:spacing w:line="270" w:lineRule="exact"/>
              <w:ind w:left="107"/>
              <w:rPr>
                <w:sz w:val="22"/>
              </w:rPr>
            </w:pPr>
            <w:r>
              <w:rPr>
                <w:sz w:val="22"/>
              </w:rPr>
              <w:t>梅毒螺旋体黏附素 Tp0751 经诱导人巨噬</w:t>
            </w:r>
          </w:p>
          <w:p>
            <w:pPr>
              <w:pStyle w:val="TableParagraph"/>
              <w:spacing w:line="308" w:lineRule="exact"/>
              <w:ind w:left="107"/>
              <w:rPr>
                <w:sz w:val="22"/>
              </w:rPr>
            </w:pPr>
            <w:r>
              <w:rPr>
                <w:sz w:val="22"/>
              </w:rPr>
              <w:t>细胞参与炎症反应的分子机制</w:t>
            </w:r>
          </w:p>
        </w:tc>
        <w:tc>
          <w:tcPr>
            <w:tcW w:w="3118" w:type="dxa"/>
          </w:tcPr>
          <w:p>
            <w:pPr>
              <w:pStyle w:val="TableParagraph"/>
              <w:spacing w:line="270" w:lineRule="exact"/>
              <w:rPr>
                <w:sz w:val="22"/>
              </w:rPr>
            </w:pPr>
            <w:r>
              <w:rPr>
                <w:sz w:val="22"/>
              </w:rPr>
              <w:t>曹二龙,黄泽智,刘众齐,刘瑶瑶</w:t>
            </w:r>
          </w:p>
          <w:p>
            <w:pPr>
              <w:pStyle w:val="TableParagraph"/>
              <w:spacing w:line="308" w:lineRule="exact"/>
              <w:rPr>
                <w:sz w:val="22"/>
              </w:rPr>
            </w:pPr>
            <w:r>
              <w:rPr>
                <w:sz w:val="22"/>
              </w:rPr>
              <w:t>（学生）,徐稳（学生）</w:t>
            </w:r>
          </w:p>
        </w:tc>
        <w:tc>
          <w:tcPr>
            <w:tcW w:w="1359" w:type="dxa"/>
          </w:tcPr>
          <w:p>
            <w:pPr>
              <w:pStyle w:val="TableParagraph"/>
              <w:spacing w:before="37"/>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before="37"/>
              <w:ind w:left="106"/>
              <w:rPr>
                <w:sz w:val="22"/>
              </w:rPr>
            </w:pPr>
            <w:r>
              <w:rPr>
                <w:sz w:val="22"/>
              </w:rPr>
              <w:t>邵阳学院</w:t>
            </w:r>
          </w:p>
        </w:tc>
      </w:tr>
      <w:tr>
        <w:trPr>
          <w:trHeight w:val="594" w:hRule="atLeast"/>
        </w:trPr>
        <w:tc>
          <w:tcPr>
            <w:tcW w:w="1272" w:type="dxa"/>
          </w:tcPr>
          <w:p>
            <w:pPr>
              <w:pStyle w:val="TableParagraph"/>
              <w:spacing w:before="34"/>
              <w:ind w:left="107"/>
              <w:rPr>
                <w:sz w:val="22"/>
              </w:rPr>
            </w:pPr>
            <w:r>
              <w:rPr>
                <w:sz w:val="22"/>
              </w:rPr>
              <w:t>18C0811</w:t>
            </w:r>
          </w:p>
        </w:tc>
        <w:tc>
          <w:tcPr>
            <w:tcW w:w="991" w:type="dxa"/>
          </w:tcPr>
          <w:p>
            <w:pPr>
              <w:pStyle w:val="TableParagraph"/>
              <w:spacing w:before="34"/>
              <w:ind w:left="105"/>
              <w:rPr>
                <w:sz w:val="22"/>
              </w:rPr>
            </w:pPr>
            <w:r>
              <w:rPr>
                <w:sz w:val="22"/>
              </w:rPr>
              <w:t>李田</w:t>
            </w:r>
          </w:p>
        </w:tc>
        <w:tc>
          <w:tcPr>
            <w:tcW w:w="4253" w:type="dxa"/>
          </w:tcPr>
          <w:p>
            <w:pPr>
              <w:pStyle w:val="TableParagraph"/>
              <w:spacing w:line="267" w:lineRule="exact"/>
              <w:ind w:left="107"/>
              <w:rPr>
                <w:sz w:val="22"/>
              </w:rPr>
            </w:pPr>
            <w:r>
              <w:rPr>
                <w:sz w:val="22"/>
              </w:rPr>
              <w:t>国才英语考试在应用型本科院校使用效度</w:t>
            </w:r>
          </w:p>
          <w:p>
            <w:pPr>
              <w:pStyle w:val="TableParagraph"/>
              <w:spacing w:line="307" w:lineRule="exact"/>
              <w:ind w:left="107"/>
              <w:rPr>
                <w:sz w:val="22"/>
              </w:rPr>
            </w:pPr>
            <w:r>
              <w:rPr>
                <w:sz w:val="22"/>
              </w:rPr>
              <w:t>研究</w:t>
            </w:r>
          </w:p>
        </w:tc>
        <w:tc>
          <w:tcPr>
            <w:tcW w:w="3118" w:type="dxa"/>
          </w:tcPr>
          <w:p>
            <w:pPr>
              <w:pStyle w:val="TableParagraph"/>
              <w:spacing w:line="267" w:lineRule="exact"/>
              <w:rPr>
                <w:sz w:val="22"/>
              </w:rPr>
            </w:pPr>
            <w:r>
              <w:rPr>
                <w:sz w:val="22"/>
              </w:rPr>
              <w:t>李田,周芳翊,王银屏,张豪杰,吴</w:t>
            </w:r>
          </w:p>
          <w:p>
            <w:pPr>
              <w:pStyle w:val="TableParagraph"/>
              <w:spacing w:line="307" w:lineRule="exact"/>
              <w:rPr>
                <w:sz w:val="22"/>
              </w:rPr>
            </w:pPr>
            <w:r>
              <w:rPr>
                <w:sz w:val="22"/>
              </w:rPr>
              <w:t>守仁,潘淑静</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before="34"/>
              <w:ind w:left="106"/>
              <w:rPr>
                <w:sz w:val="22"/>
              </w:rPr>
            </w:pPr>
            <w:r>
              <w:rPr>
                <w:sz w:val="22"/>
              </w:rPr>
              <w:t>邵阳学院</w:t>
            </w:r>
          </w:p>
        </w:tc>
      </w:tr>
      <w:tr>
        <w:trPr>
          <w:trHeight w:val="597" w:hRule="atLeast"/>
        </w:trPr>
        <w:tc>
          <w:tcPr>
            <w:tcW w:w="1272" w:type="dxa"/>
          </w:tcPr>
          <w:p>
            <w:pPr>
              <w:pStyle w:val="TableParagraph"/>
              <w:spacing w:before="36"/>
              <w:ind w:left="107"/>
              <w:rPr>
                <w:sz w:val="22"/>
              </w:rPr>
            </w:pPr>
            <w:r>
              <w:rPr>
                <w:sz w:val="22"/>
              </w:rPr>
              <w:t>18C0812</w:t>
            </w:r>
          </w:p>
        </w:tc>
        <w:tc>
          <w:tcPr>
            <w:tcW w:w="991" w:type="dxa"/>
          </w:tcPr>
          <w:p>
            <w:pPr>
              <w:pStyle w:val="TableParagraph"/>
              <w:spacing w:before="36"/>
              <w:ind w:left="105"/>
              <w:rPr>
                <w:sz w:val="22"/>
              </w:rPr>
            </w:pPr>
            <w:r>
              <w:rPr>
                <w:sz w:val="22"/>
              </w:rPr>
              <w:t>李慕</w:t>
            </w:r>
          </w:p>
        </w:tc>
        <w:tc>
          <w:tcPr>
            <w:tcW w:w="4253" w:type="dxa"/>
          </w:tcPr>
          <w:p>
            <w:pPr>
              <w:pStyle w:val="TableParagraph"/>
              <w:spacing w:line="270" w:lineRule="exact"/>
              <w:ind w:left="107"/>
              <w:rPr>
                <w:sz w:val="22"/>
              </w:rPr>
            </w:pPr>
            <w:r>
              <w:rPr>
                <w:sz w:val="22"/>
              </w:rPr>
              <w:t>三种白茶的体内抗氧化损伤效果与机制研</w:t>
            </w:r>
          </w:p>
          <w:p>
            <w:pPr>
              <w:pStyle w:val="TableParagraph"/>
              <w:spacing w:line="307" w:lineRule="exact"/>
              <w:ind w:left="107"/>
              <w:rPr>
                <w:sz w:val="22"/>
              </w:rPr>
            </w:pPr>
            <w:r>
              <w:rPr>
                <w:w w:val="100"/>
                <w:sz w:val="22"/>
              </w:rPr>
              <w:t>究</w:t>
            </w:r>
          </w:p>
        </w:tc>
        <w:tc>
          <w:tcPr>
            <w:tcW w:w="3118" w:type="dxa"/>
          </w:tcPr>
          <w:p>
            <w:pPr>
              <w:pStyle w:val="TableParagraph"/>
              <w:spacing w:before="36"/>
              <w:rPr>
                <w:sz w:val="22"/>
              </w:rPr>
            </w:pPr>
            <w:r>
              <w:rPr>
                <w:sz w:val="22"/>
              </w:rPr>
              <w:t>李慕,文平,杨特清,周来仪</w:t>
            </w:r>
          </w:p>
        </w:tc>
        <w:tc>
          <w:tcPr>
            <w:tcW w:w="1359" w:type="dxa"/>
          </w:tcPr>
          <w:p>
            <w:pPr>
              <w:pStyle w:val="TableParagraph"/>
              <w:spacing w:before="36"/>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before="36"/>
              <w:ind w:left="106"/>
              <w:rPr>
                <w:sz w:val="22"/>
              </w:rPr>
            </w:pPr>
            <w:r>
              <w:rPr>
                <w:sz w:val="22"/>
              </w:rPr>
              <w:t>邵阳学院</w:t>
            </w:r>
          </w:p>
        </w:tc>
      </w:tr>
      <w:tr>
        <w:trPr>
          <w:trHeight w:val="594" w:hRule="atLeast"/>
        </w:trPr>
        <w:tc>
          <w:tcPr>
            <w:tcW w:w="1272" w:type="dxa"/>
          </w:tcPr>
          <w:p>
            <w:pPr>
              <w:pStyle w:val="TableParagraph"/>
              <w:spacing w:before="34"/>
              <w:ind w:left="107"/>
              <w:rPr>
                <w:sz w:val="22"/>
              </w:rPr>
            </w:pPr>
            <w:r>
              <w:rPr>
                <w:sz w:val="22"/>
              </w:rPr>
              <w:t>18C0813</w:t>
            </w:r>
          </w:p>
        </w:tc>
        <w:tc>
          <w:tcPr>
            <w:tcW w:w="991" w:type="dxa"/>
          </w:tcPr>
          <w:p>
            <w:pPr>
              <w:pStyle w:val="TableParagraph"/>
              <w:spacing w:before="34"/>
              <w:ind w:left="105"/>
              <w:rPr>
                <w:sz w:val="22"/>
              </w:rPr>
            </w:pPr>
            <w:r>
              <w:rPr>
                <w:sz w:val="22"/>
              </w:rPr>
              <w:t>肖玉凌</w:t>
            </w:r>
          </w:p>
        </w:tc>
        <w:tc>
          <w:tcPr>
            <w:tcW w:w="4253" w:type="dxa"/>
          </w:tcPr>
          <w:p>
            <w:pPr>
              <w:pStyle w:val="TableParagraph"/>
              <w:spacing w:before="34"/>
              <w:ind w:left="107"/>
              <w:rPr>
                <w:sz w:val="22"/>
              </w:rPr>
            </w:pPr>
            <w:r>
              <w:rPr>
                <w:sz w:val="22"/>
              </w:rPr>
              <w:t>语言学视角下法律英语翻译研究</w:t>
            </w:r>
          </w:p>
        </w:tc>
        <w:tc>
          <w:tcPr>
            <w:tcW w:w="3118" w:type="dxa"/>
          </w:tcPr>
          <w:p>
            <w:pPr>
              <w:pStyle w:val="TableParagraph"/>
              <w:spacing w:line="267" w:lineRule="exact"/>
              <w:rPr>
                <w:sz w:val="22"/>
              </w:rPr>
            </w:pPr>
            <w:r>
              <w:rPr>
                <w:sz w:val="22"/>
              </w:rPr>
              <w:t>肖玉凌,杨志豪,靳永莎,王妍,邓</w:t>
            </w:r>
          </w:p>
          <w:p>
            <w:pPr>
              <w:pStyle w:val="TableParagraph"/>
              <w:spacing w:line="307" w:lineRule="exact"/>
              <w:rPr>
                <w:sz w:val="22"/>
              </w:rPr>
            </w:pPr>
            <w:r>
              <w:rPr>
                <w:w w:val="100"/>
                <w:sz w:val="22"/>
              </w:rPr>
              <w:t>婧</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before="34"/>
              <w:ind w:left="106"/>
              <w:rPr>
                <w:sz w:val="22"/>
              </w:rPr>
            </w:pPr>
            <w:r>
              <w:rPr>
                <w:sz w:val="22"/>
              </w:rPr>
              <w:t>邵阳学院</w:t>
            </w:r>
          </w:p>
        </w:tc>
      </w:tr>
      <w:tr>
        <w:trPr>
          <w:trHeight w:val="597" w:hRule="atLeast"/>
        </w:trPr>
        <w:tc>
          <w:tcPr>
            <w:tcW w:w="1272" w:type="dxa"/>
          </w:tcPr>
          <w:p>
            <w:pPr>
              <w:pStyle w:val="TableParagraph"/>
              <w:spacing w:before="37"/>
              <w:ind w:left="107"/>
              <w:rPr>
                <w:sz w:val="22"/>
              </w:rPr>
            </w:pPr>
            <w:r>
              <w:rPr>
                <w:sz w:val="22"/>
              </w:rPr>
              <w:t>18C0814</w:t>
            </w:r>
          </w:p>
        </w:tc>
        <w:tc>
          <w:tcPr>
            <w:tcW w:w="991" w:type="dxa"/>
          </w:tcPr>
          <w:p>
            <w:pPr>
              <w:pStyle w:val="TableParagraph"/>
              <w:spacing w:before="37"/>
              <w:ind w:left="105"/>
              <w:rPr>
                <w:sz w:val="22"/>
              </w:rPr>
            </w:pPr>
            <w:r>
              <w:rPr>
                <w:sz w:val="22"/>
              </w:rPr>
              <w:t>卿振军</w:t>
            </w:r>
          </w:p>
        </w:tc>
        <w:tc>
          <w:tcPr>
            <w:tcW w:w="4253" w:type="dxa"/>
          </w:tcPr>
          <w:p>
            <w:pPr>
              <w:pStyle w:val="TableParagraph"/>
              <w:spacing w:line="270" w:lineRule="exact"/>
              <w:ind w:left="107"/>
              <w:rPr>
                <w:sz w:val="22"/>
              </w:rPr>
            </w:pPr>
            <w:r>
              <w:rPr>
                <w:sz w:val="22"/>
              </w:rPr>
              <w:t>钡钒酸盐基低介 LTCC 陶瓷的结构及微波</w:t>
            </w:r>
          </w:p>
          <w:p>
            <w:pPr>
              <w:pStyle w:val="TableParagraph"/>
              <w:spacing w:line="308" w:lineRule="exact"/>
              <w:ind w:left="107"/>
              <w:rPr>
                <w:sz w:val="22"/>
              </w:rPr>
            </w:pPr>
            <w:r>
              <w:rPr>
                <w:sz w:val="22"/>
              </w:rPr>
              <w:t>介电性能调控研究</w:t>
            </w:r>
          </w:p>
        </w:tc>
        <w:tc>
          <w:tcPr>
            <w:tcW w:w="3118" w:type="dxa"/>
          </w:tcPr>
          <w:p>
            <w:pPr>
              <w:pStyle w:val="TableParagraph"/>
              <w:spacing w:before="37"/>
              <w:rPr>
                <w:sz w:val="22"/>
              </w:rPr>
            </w:pPr>
            <w:r>
              <w:rPr>
                <w:sz w:val="22"/>
              </w:rPr>
              <w:t>卿振军,李海艳,彭森,李平卫</w:t>
            </w:r>
          </w:p>
        </w:tc>
        <w:tc>
          <w:tcPr>
            <w:tcW w:w="1359" w:type="dxa"/>
          </w:tcPr>
          <w:p>
            <w:pPr>
              <w:pStyle w:val="TableParagraph"/>
              <w:spacing w:before="37"/>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before="37"/>
              <w:ind w:left="106"/>
              <w:rPr>
                <w:sz w:val="22"/>
              </w:rPr>
            </w:pPr>
            <w:r>
              <w:rPr>
                <w:sz w:val="22"/>
              </w:rPr>
              <w:t>邵阳学院</w:t>
            </w:r>
          </w:p>
        </w:tc>
      </w:tr>
      <w:tr>
        <w:trPr>
          <w:trHeight w:val="484" w:hRule="atLeast"/>
        </w:trPr>
        <w:tc>
          <w:tcPr>
            <w:tcW w:w="1272" w:type="dxa"/>
          </w:tcPr>
          <w:p>
            <w:pPr>
              <w:pStyle w:val="TableParagraph"/>
              <w:spacing w:line="445" w:lineRule="exact"/>
              <w:ind w:left="107"/>
              <w:rPr>
                <w:sz w:val="22"/>
              </w:rPr>
            </w:pPr>
            <w:r>
              <w:rPr>
                <w:sz w:val="22"/>
              </w:rPr>
              <w:t>18C0815</w:t>
            </w:r>
          </w:p>
        </w:tc>
        <w:tc>
          <w:tcPr>
            <w:tcW w:w="991" w:type="dxa"/>
          </w:tcPr>
          <w:p>
            <w:pPr>
              <w:pStyle w:val="TableParagraph"/>
              <w:spacing w:line="445" w:lineRule="exact"/>
              <w:ind w:left="105"/>
              <w:rPr>
                <w:sz w:val="22"/>
              </w:rPr>
            </w:pPr>
            <w:r>
              <w:rPr>
                <w:sz w:val="22"/>
              </w:rPr>
              <w:t>罗跃平</w:t>
            </w:r>
          </w:p>
        </w:tc>
        <w:tc>
          <w:tcPr>
            <w:tcW w:w="4253" w:type="dxa"/>
          </w:tcPr>
          <w:p>
            <w:pPr>
              <w:pStyle w:val="TableParagraph"/>
              <w:spacing w:line="445" w:lineRule="exact"/>
              <w:ind w:left="107"/>
              <w:rPr>
                <w:sz w:val="22"/>
              </w:rPr>
            </w:pPr>
            <w:r>
              <w:rPr>
                <w:sz w:val="22"/>
              </w:rPr>
              <w:t>湖南省大学生体质健康管理体系构建研究</w:t>
            </w:r>
          </w:p>
        </w:tc>
        <w:tc>
          <w:tcPr>
            <w:tcW w:w="3118" w:type="dxa"/>
          </w:tcPr>
          <w:p>
            <w:pPr>
              <w:pStyle w:val="TableParagraph"/>
              <w:spacing w:line="445" w:lineRule="exact"/>
              <w:rPr>
                <w:sz w:val="22"/>
              </w:rPr>
            </w:pPr>
            <w:r>
              <w:rPr>
                <w:sz w:val="22"/>
              </w:rPr>
              <w:t>罗跃平,黄艳军,袁晓军,胡思伟</w:t>
            </w:r>
          </w:p>
        </w:tc>
        <w:tc>
          <w:tcPr>
            <w:tcW w:w="1359" w:type="dxa"/>
          </w:tcPr>
          <w:p>
            <w:pPr>
              <w:pStyle w:val="TableParagraph"/>
              <w:spacing w:line="445" w:lineRule="exact"/>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445" w:lineRule="exact"/>
              <w:ind w:left="106"/>
              <w:rPr>
                <w:sz w:val="22"/>
              </w:rPr>
            </w:pPr>
            <w:r>
              <w:rPr>
                <w:sz w:val="22"/>
              </w:rPr>
              <w:t>邵阳学院</w:t>
            </w:r>
          </w:p>
        </w:tc>
      </w:tr>
      <w:tr>
        <w:trPr>
          <w:trHeight w:val="594" w:hRule="atLeast"/>
        </w:trPr>
        <w:tc>
          <w:tcPr>
            <w:tcW w:w="1272" w:type="dxa"/>
          </w:tcPr>
          <w:p>
            <w:pPr>
              <w:pStyle w:val="TableParagraph"/>
              <w:spacing w:before="34"/>
              <w:ind w:left="107"/>
              <w:rPr>
                <w:sz w:val="22"/>
              </w:rPr>
            </w:pPr>
            <w:r>
              <w:rPr>
                <w:sz w:val="22"/>
              </w:rPr>
              <w:t>18C0816</w:t>
            </w:r>
          </w:p>
        </w:tc>
        <w:tc>
          <w:tcPr>
            <w:tcW w:w="991" w:type="dxa"/>
          </w:tcPr>
          <w:p>
            <w:pPr>
              <w:pStyle w:val="TableParagraph"/>
              <w:spacing w:before="34"/>
              <w:ind w:left="105"/>
              <w:rPr>
                <w:sz w:val="22"/>
              </w:rPr>
            </w:pPr>
            <w:r>
              <w:rPr>
                <w:sz w:val="22"/>
              </w:rPr>
              <w:t>李玲</w:t>
            </w:r>
          </w:p>
        </w:tc>
        <w:tc>
          <w:tcPr>
            <w:tcW w:w="4253" w:type="dxa"/>
          </w:tcPr>
          <w:p>
            <w:pPr>
              <w:pStyle w:val="TableParagraph"/>
              <w:spacing w:line="267" w:lineRule="exact"/>
              <w:ind w:left="107"/>
              <w:rPr>
                <w:sz w:val="22"/>
              </w:rPr>
            </w:pPr>
            <w:r>
              <w:rPr>
                <w:sz w:val="22"/>
              </w:rPr>
              <w:t>非遗凤凰苗绣在文创产品中的开发与应用</w:t>
            </w:r>
          </w:p>
          <w:p>
            <w:pPr>
              <w:pStyle w:val="TableParagraph"/>
              <w:spacing w:line="307" w:lineRule="exact"/>
              <w:ind w:left="107"/>
              <w:rPr>
                <w:sz w:val="22"/>
              </w:rPr>
            </w:pPr>
            <w:r>
              <w:rPr>
                <w:sz w:val="22"/>
              </w:rPr>
              <w:t>研究</w:t>
            </w:r>
          </w:p>
        </w:tc>
        <w:tc>
          <w:tcPr>
            <w:tcW w:w="3118" w:type="dxa"/>
          </w:tcPr>
          <w:p>
            <w:pPr>
              <w:pStyle w:val="TableParagraph"/>
              <w:spacing w:line="267" w:lineRule="exact"/>
              <w:rPr>
                <w:sz w:val="22"/>
              </w:rPr>
            </w:pPr>
            <w:r>
              <w:rPr>
                <w:sz w:val="22"/>
              </w:rPr>
              <w:t>李玲,张高德,黎斯琦,张鹏国,曾</w:t>
            </w:r>
          </w:p>
          <w:p>
            <w:pPr>
              <w:pStyle w:val="TableParagraph"/>
              <w:spacing w:line="307" w:lineRule="exact"/>
              <w:rPr>
                <w:sz w:val="22"/>
              </w:rPr>
            </w:pPr>
            <w:r>
              <w:rPr>
                <w:sz w:val="22"/>
              </w:rPr>
              <w:t>聪,朱苇佳</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before="34"/>
              <w:ind w:left="106"/>
              <w:rPr>
                <w:sz w:val="22"/>
              </w:rPr>
            </w:pPr>
            <w:r>
              <w:rPr>
                <w:sz w:val="22"/>
              </w:rPr>
              <w:t>邵阳学院</w:t>
            </w:r>
          </w:p>
        </w:tc>
      </w:tr>
      <w:tr>
        <w:trPr>
          <w:trHeight w:val="597" w:hRule="atLeast"/>
        </w:trPr>
        <w:tc>
          <w:tcPr>
            <w:tcW w:w="1272" w:type="dxa"/>
          </w:tcPr>
          <w:p>
            <w:pPr>
              <w:pStyle w:val="TableParagraph"/>
              <w:spacing w:before="34"/>
              <w:ind w:left="107"/>
              <w:rPr>
                <w:sz w:val="22"/>
              </w:rPr>
            </w:pPr>
            <w:r>
              <w:rPr>
                <w:sz w:val="22"/>
              </w:rPr>
              <w:t>18C0817</w:t>
            </w:r>
          </w:p>
        </w:tc>
        <w:tc>
          <w:tcPr>
            <w:tcW w:w="991" w:type="dxa"/>
          </w:tcPr>
          <w:p>
            <w:pPr>
              <w:pStyle w:val="TableParagraph"/>
              <w:spacing w:before="34"/>
              <w:ind w:left="105"/>
              <w:rPr>
                <w:sz w:val="22"/>
              </w:rPr>
            </w:pPr>
            <w:r>
              <w:rPr>
                <w:sz w:val="22"/>
              </w:rPr>
              <w:t>陈小华</w:t>
            </w:r>
          </w:p>
        </w:tc>
        <w:tc>
          <w:tcPr>
            <w:tcW w:w="4253" w:type="dxa"/>
          </w:tcPr>
          <w:p>
            <w:pPr>
              <w:pStyle w:val="TableParagraph"/>
              <w:spacing w:line="269" w:lineRule="exact"/>
              <w:ind w:left="107"/>
              <w:rPr>
                <w:sz w:val="22"/>
              </w:rPr>
            </w:pPr>
            <w:r>
              <w:rPr>
                <w:sz w:val="22"/>
              </w:rPr>
              <w:t>微信形式的延续性护理对尿毒症患者血液</w:t>
            </w:r>
          </w:p>
          <w:p>
            <w:pPr>
              <w:pStyle w:val="TableParagraph"/>
              <w:spacing w:line="309" w:lineRule="exact"/>
              <w:ind w:left="107"/>
              <w:rPr>
                <w:sz w:val="22"/>
              </w:rPr>
            </w:pPr>
            <w:r>
              <w:rPr>
                <w:sz w:val="22"/>
              </w:rPr>
              <w:t>透析期间的自我管理应用探索</w:t>
            </w:r>
          </w:p>
        </w:tc>
        <w:tc>
          <w:tcPr>
            <w:tcW w:w="3118" w:type="dxa"/>
          </w:tcPr>
          <w:p>
            <w:pPr>
              <w:pStyle w:val="TableParagraph"/>
              <w:spacing w:before="34"/>
              <w:rPr>
                <w:sz w:val="22"/>
              </w:rPr>
            </w:pPr>
            <w:r>
              <w:rPr>
                <w:sz w:val="22"/>
              </w:rPr>
              <w:t>陈小华,谢伶俐,胡杨青,张文倩</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before="34"/>
              <w:ind w:left="106"/>
              <w:rPr>
                <w:sz w:val="22"/>
              </w:rPr>
            </w:pPr>
            <w:r>
              <w:rPr>
                <w:sz w:val="22"/>
              </w:rPr>
              <w:t>邵阳学院</w:t>
            </w:r>
          </w:p>
        </w:tc>
      </w:tr>
      <w:tr>
        <w:trPr>
          <w:trHeight w:val="595" w:hRule="atLeast"/>
        </w:trPr>
        <w:tc>
          <w:tcPr>
            <w:tcW w:w="1272" w:type="dxa"/>
          </w:tcPr>
          <w:p>
            <w:pPr>
              <w:pStyle w:val="TableParagraph"/>
              <w:spacing w:before="35"/>
              <w:ind w:left="107"/>
              <w:rPr>
                <w:sz w:val="22"/>
              </w:rPr>
            </w:pPr>
            <w:r>
              <w:rPr>
                <w:sz w:val="22"/>
              </w:rPr>
              <w:t>18C0818</w:t>
            </w:r>
          </w:p>
        </w:tc>
        <w:tc>
          <w:tcPr>
            <w:tcW w:w="991" w:type="dxa"/>
          </w:tcPr>
          <w:p>
            <w:pPr>
              <w:pStyle w:val="TableParagraph"/>
              <w:spacing w:before="35"/>
              <w:ind w:left="105"/>
              <w:rPr>
                <w:sz w:val="22"/>
              </w:rPr>
            </w:pPr>
            <w:r>
              <w:rPr>
                <w:sz w:val="22"/>
              </w:rPr>
              <w:t>刘冬强</w:t>
            </w:r>
          </w:p>
        </w:tc>
        <w:tc>
          <w:tcPr>
            <w:tcW w:w="4253" w:type="dxa"/>
          </w:tcPr>
          <w:p>
            <w:pPr>
              <w:pStyle w:val="TableParagraph"/>
              <w:spacing w:line="268" w:lineRule="exact"/>
              <w:ind w:left="107"/>
              <w:rPr>
                <w:sz w:val="22"/>
              </w:rPr>
            </w:pPr>
            <w:r>
              <w:rPr>
                <w:sz w:val="22"/>
              </w:rPr>
              <w:t>基于大隐静脉属支变异标本的应用解剖学</w:t>
            </w:r>
          </w:p>
          <w:p>
            <w:pPr>
              <w:pStyle w:val="TableParagraph"/>
              <w:spacing w:line="308" w:lineRule="exact"/>
              <w:ind w:left="107"/>
              <w:rPr>
                <w:sz w:val="22"/>
              </w:rPr>
            </w:pPr>
            <w:r>
              <w:rPr>
                <w:sz w:val="22"/>
              </w:rPr>
              <w:t>研究</w:t>
            </w:r>
          </w:p>
        </w:tc>
        <w:tc>
          <w:tcPr>
            <w:tcW w:w="3118" w:type="dxa"/>
          </w:tcPr>
          <w:p>
            <w:pPr>
              <w:pStyle w:val="TableParagraph"/>
              <w:spacing w:line="268" w:lineRule="exact"/>
              <w:rPr>
                <w:sz w:val="22"/>
              </w:rPr>
            </w:pPr>
            <w:r>
              <w:rPr>
                <w:sz w:val="22"/>
              </w:rPr>
              <w:t>刘冬强,易志勇,吴斌,易德保,陈</w:t>
            </w:r>
          </w:p>
          <w:p>
            <w:pPr>
              <w:pStyle w:val="TableParagraph"/>
              <w:spacing w:line="308" w:lineRule="exact"/>
              <w:rPr>
                <w:sz w:val="22"/>
              </w:rPr>
            </w:pPr>
            <w:r>
              <w:rPr>
                <w:w w:val="100"/>
                <w:sz w:val="22"/>
              </w:rPr>
              <w:t>胜</w:t>
            </w:r>
          </w:p>
        </w:tc>
        <w:tc>
          <w:tcPr>
            <w:tcW w:w="1359" w:type="dxa"/>
          </w:tcPr>
          <w:p>
            <w:pPr>
              <w:pStyle w:val="TableParagraph"/>
              <w:spacing w:before="35"/>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before="35"/>
              <w:ind w:left="106"/>
              <w:rPr>
                <w:sz w:val="22"/>
              </w:rPr>
            </w:pPr>
            <w:r>
              <w:rPr>
                <w:sz w:val="22"/>
              </w:rPr>
              <w:t>邵阳学院</w:t>
            </w:r>
          </w:p>
        </w:tc>
      </w:tr>
      <w:tr>
        <w:trPr>
          <w:trHeight w:val="597" w:hRule="atLeast"/>
        </w:trPr>
        <w:tc>
          <w:tcPr>
            <w:tcW w:w="1272" w:type="dxa"/>
          </w:tcPr>
          <w:p>
            <w:pPr>
              <w:pStyle w:val="TableParagraph"/>
              <w:spacing w:before="34"/>
              <w:ind w:left="107"/>
              <w:rPr>
                <w:sz w:val="22"/>
              </w:rPr>
            </w:pPr>
            <w:r>
              <w:rPr>
                <w:sz w:val="22"/>
              </w:rPr>
              <w:t>18C0819</w:t>
            </w:r>
          </w:p>
        </w:tc>
        <w:tc>
          <w:tcPr>
            <w:tcW w:w="991" w:type="dxa"/>
          </w:tcPr>
          <w:p>
            <w:pPr>
              <w:pStyle w:val="TableParagraph"/>
              <w:spacing w:before="34"/>
              <w:ind w:left="105"/>
              <w:rPr>
                <w:sz w:val="22"/>
              </w:rPr>
            </w:pPr>
            <w:r>
              <w:rPr>
                <w:sz w:val="22"/>
              </w:rPr>
              <w:t>杨腊祥</w:t>
            </w:r>
          </w:p>
        </w:tc>
        <w:tc>
          <w:tcPr>
            <w:tcW w:w="4253" w:type="dxa"/>
          </w:tcPr>
          <w:p>
            <w:pPr>
              <w:pStyle w:val="TableParagraph"/>
              <w:spacing w:line="269" w:lineRule="exact"/>
              <w:ind w:left="107"/>
              <w:rPr>
                <w:sz w:val="22"/>
              </w:rPr>
            </w:pPr>
            <w:r>
              <w:rPr>
                <w:sz w:val="22"/>
              </w:rPr>
              <w:t>真空紫外/紫外工艺高效降解饮用水中微</w:t>
            </w:r>
          </w:p>
          <w:p>
            <w:pPr>
              <w:pStyle w:val="TableParagraph"/>
              <w:spacing w:line="309" w:lineRule="exact"/>
              <w:ind w:left="107"/>
              <w:rPr>
                <w:sz w:val="22"/>
              </w:rPr>
            </w:pPr>
            <w:r>
              <w:rPr>
                <w:sz w:val="22"/>
              </w:rPr>
              <w:t>量污染物的研究</w:t>
            </w:r>
          </w:p>
        </w:tc>
        <w:tc>
          <w:tcPr>
            <w:tcW w:w="3118" w:type="dxa"/>
          </w:tcPr>
          <w:p>
            <w:pPr>
              <w:pStyle w:val="TableParagraph"/>
              <w:spacing w:before="34"/>
              <w:rPr>
                <w:sz w:val="22"/>
              </w:rPr>
            </w:pPr>
            <w:r>
              <w:rPr>
                <w:sz w:val="22"/>
              </w:rPr>
              <w:t>杨腊祥,韦妹成,姚盖雄</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before="34"/>
              <w:ind w:left="106"/>
              <w:rPr>
                <w:sz w:val="22"/>
              </w:rPr>
            </w:pPr>
            <w:r>
              <w:rPr>
                <w:sz w:val="22"/>
              </w:rPr>
              <w:t>邵阳学院</w:t>
            </w:r>
          </w:p>
        </w:tc>
      </w:tr>
      <w:tr>
        <w:trPr>
          <w:trHeight w:val="594" w:hRule="atLeast"/>
        </w:trPr>
        <w:tc>
          <w:tcPr>
            <w:tcW w:w="1272" w:type="dxa"/>
          </w:tcPr>
          <w:p>
            <w:pPr>
              <w:pStyle w:val="TableParagraph"/>
              <w:spacing w:before="34"/>
              <w:ind w:left="107"/>
              <w:rPr>
                <w:sz w:val="22"/>
              </w:rPr>
            </w:pPr>
            <w:r>
              <w:rPr>
                <w:sz w:val="22"/>
              </w:rPr>
              <w:t>18C0820</w:t>
            </w:r>
          </w:p>
        </w:tc>
        <w:tc>
          <w:tcPr>
            <w:tcW w:w="991" w:type="dxa"/>
          </w:tcPr>
          <w:p>
            <w:pPr>
              <w:pStyle w:val="TableParagraph"/>
              <w:spacing w:before="34"/>
              <w:ind w:left="105"/>
              <w:rPr>
                <w:sz w:val="22"/>
              </w:rPr>
            </w:pPr>
            <w:r>
              <w:rPr>
                <w:sz w:val="22"/>
              </w:rPr>
              <w:t>刘微</w:t>
            </w:r>
          </w:p>
        </w:tc>
        <w:tc>
          <w:tcPr>
            <w:tcW w:w="4253" w:type="dxa"/>
          </w:tcPr>
          <w:p>
            <w:pPr>
              <w:pStyle w:val="TableParagraph"/>
              <w:spacing w:line="267" w:lineRule="exact"/>
              <w:ind w:left="107"/>
              <w:rPr>
                <w:sz w:val="22"/>
              </w:rPr>
            </w:pPr>
            <w:r>
              <w:rPr>
                <w:sz w:val="22"/>
              </w:rPr>
              <w:t>工程类硕士专业学位研究生专业实践能力</w:t>
            </w:r>
          </w:p>
          <w:p>
            <w:pPr>
              <w:pStyle w:val="TableParagraph"/>
              <w:spacing w:line="307" w:lineRule="exact"/>
              <w:ind w:left="107"/>
              <w:rPr>
                <w:sz w:val="22"/>
              </w:rPr>
            </w:pPr>
            <w:r>
              <w:rPr>
                <w:sz w:val="22"/>
              </w:rPr>
              <w:t>评价模型的构建研究</w:t>
            </w:r>
          </w:p>
        </w:tc>
        <w:tc>
          <w:tcPr>
            <w:tcW w:w="3118" w:type="dxa"/>
          </w:tcPr>
          <w:p>
            <w:pPr>
              <w:pStyle w:val="TableParagraph"/>
              <w:spacing w:line="267" w:lineRule="exact"/>
              <w:rPr>
                <w:sz w:val="22"/>
              </w:rPr>
            </w:pPr>
            <w:r>
              <w:rPr>
                <w:sz w:val="22"/>
              </w:rPr>
              <w:t>刘微,刘俊呈,谢峰,范湘娟,廖述</w:t>
            </w:r>
          </w:p>
          <w:p>
            <w:pPr>
              <w:pStyle w:val="TableParagraph"/>
              <w:spacing w:line="307" w:lineRule="exact"/>
              <w:rPr>
                <w:sz w:val="22"/>
              </w:rPr>
            </w:pPr>
            <w:r>
              <w:rPr>
                <w:w w:val="100"/>
                <w:sz w:val="22"/>
              </w:rPr>
              <w:t>海</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before="34"/>
              <w:ind w:left="106"/>
              <w:rPr>
                <w:sz w:val="22"/>
              </w:rPr>
            </w:pPr>
            <w:r>
              <w:rPr>
                <w:sz w:val="22"/>
              </w:rPr>
              <w:t>邵阳学院</w:t>
            </w:r>
          </w:p>
        </w:tc>
      </w:tr>
    </w:tbl>
    <w:p>
      <w:pPr>
        <w:spacing w:after="0"/>
        <w:rPr>
          <w:sz w:val="22"/>
        </w:rPr>
        <w:sectPr>
          <w:pgSz w:w="16840" w:h="11910" w:orient="landscape"/>
          <w:pgMar w:header="0" w:footer="1138" w:top="1100" w:bottom="1320" w:left="1640" w:right="1520"/>
        </w:sectPr>
      </w:pPr>
    </w:p>
    <w:p>
      <w:pPr>
        <w:pStyle w:val="BodyText"/>
        <w:rPr>
          <w:rFonts w:ascii="Times New Roman"/>
          <w:sz w:val="20"/>
        </w:rPr>
      </w:pPr>
    </w:p>
    <w:p>
      <w:pPr>
        <w:pStyle w:val="BodyText"/>
        <w:spacing w:before="11"/>
        <w:rPr>
          <w:rFonts w:ascii="Times New Roman"/>
          <w:sz w:val="16"/>
        </w:r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2"/>
        <w:gridCol w:w="991"/>
        <w:gridCol w:w="4253"/>
        <w:gridCol w:w="3118"/>
        <w:gridCol w:w="1359"/>
        <w:gridCol w:w="1195"/>
        <w:gridCol w:w="1274"/>
      </w:tblGrid>
      <w:tr>
        <w:trPr>
          <w:trHeight w:val="621" w:hRule="atLeast"/>
        </w:trPr>
        <w:tc>
          <w:tcPr>
            <w:tcW w:w="1272" w:type="dxa"/>
          </w:tcPr>
          <w:p>
            <w:pPr>
              <w:pStyle w:val="TableParagraph"/>
              <w:spacing w:before="43"/>
              <w:ind w:left="155"/>
              <w:rPr>
                <w:rFonts w:ascii="Noto Sans Mono CJK JP Regular" w:eastAsia="Noto Sans Mono CJK JP Regular" w:hint="eastAsia"/>
                <w:sz w:val="24"/>
              </w:rPr>
            </w:pPr>
            <w:r>
              <w:rPr>
                <w:rFonts w:ascii="Noto Sans Mono CJK JP Regular" w:eastAsia="Noto Sans Mono CJK JP Regular" w:hint="eastAsia"/>
                <w:sz w:val="24"/>
              </w:rPr>
              <w:t>项目编号</w:t>
            </w:r>
          </w:p>
        </w:tc>
        <w:tc>
          <w:tcPr>
            <w:tcW w:w="991" w:type="dxa"/>
          </w:tcPr>
          <w:p>
            <w:pPr>
              <w:pStyle w:val="TableParagraph"/>
              <w:spacing w:line="296" w:lineRule="exact"/>
              <w:ind w:left="134"/>
              <w:rPr>
                <w:rFonts w:ascii="Noto Sans Mono CJK JP Regular" w:eastAsia="Noto Sans Mono CJK JP Regular" w:hint="eastAsia"/>
                <w:sz w:val="24"/>
              </w:rPr>
            </w:pPr>
            <w:r>
              <w:rPr>
                <w:rFonts w:ascii="Noto Sans Mono CJK JP Regular" w:eastAsia="Noto Sans Mono CJK JP Regular" w:hint="eastAsia"/>
                <w:sz w:val="24"/>
              </w:rPr>
              <w:t>项  目</w:t>
            </w:r>
          </w:p>
          <w:p>
            <w:pPr>
              <w:pStyle w:val="TableParagraph"/>
              <w:spacing w:line="305" w:lineRule="exact"/>
              <w:ind w:left="134"/>
              <w:rPr>
                <w:rFonts w:ascii="Noto Sans Mono CJK JP Regular" w:eastAsia="Noto Sans Mono CJK JP Regular" w:hint="eastAsia"/>
                <w:sz w:val="24"/>
              </w:rPr>
            </w:pPr>
            <w:r>
              <w:rPr>
                <w:rFonts w:ascii="Noto Sans Mono CJK JP Regular" w:eastAsia="Noto Sans Mono CJK JP Regular" w:hint="eastAsia"/>
                <w:sz w:val="24"/>
              </w:rPr>
              <w:t>负责人</w:t>
            </w:r>
          </w:p>
        </w:tc>
        <w:tc>
          <w:tcPr>
            <w:tcW w:w="4253" w:type="dxa"/>
          </w:tcPr>
          <w:p>
            <w:pPr>
              <w:pStyle w:val="TableParagraph"/>
              <w:spacing w:before="43"/>
              <w:ind w:left="90" w:right="80"/>
              <w:jc w:val="center"/>
              <w:rPr>
                <w:rFonts w:ascii="Noto Sans Mono CJK JP Regular" w:eastAsia="Noto Sans Mono CJK JP Regular" w:hint="eastAsia"/>
                <w:sz w:val="24"/>
              </w:rPr>
            </w:pPr>
            <w:r>
              <w:rPr>
                <w:rFonts w:ascii="Noto Sans Mono CJK JP Regular" w:eastAsia="Noto Sans Mono CJK JP Regular" w:hint="eastAsia"/>
                <w:sz w:val="24"/>
              </w:rPr>
              <w:t>项目名称</w:t>
            </w:r>
          </w:p>
        </w:tc>
        <w:tc>
          <w:tcPr>
            <w:tcW w:w="3118" w:type="dxa"/>
          </w:tcPr>
          <w:p>
            <w:pPr>
              <w:pStyle w:val="TableParagraph"/>
              <w:spacing w:before="43"/>
              <w:ind w:left="58" w:right="50"/>
              <w:jc w:val="center"/>
              <w:rPr>
                <w:rFonts w:ascii="Noto Sans Mono CJK JP Regular" w:eastAsia="Noto Sans Mono CJK JP Regular" w:hint="eastAsia"/>
                <w:sz w:val="24"/>
              </w:rPr>
            </w:pPr>
            <w:r>
              <w:rPr>
                <w:rFonts w:ascii="Noto Sans Mono CJK JP Regular" w:eastAsia="Noto Sans Mono CJK JP Regular" w:hint="eastAsia"/>
                <w:sz w:val="24"/>
              </w:rPr>
              <w:t>参与人员</w:t>
            </w:r>
          </w:p>
        </w:tc>
        <w:tc>
          <w:tcPr>
            <w:tcW w:w="1359" w:type="dxa"/>
          </w:tcPr>
          <w:p>
            <w:pPr>
              <w:pStyle w:val="TableParagraph"/>
              <w:spacing w:before="43"/>
              <w:ind w:left="199"/>
              <w:rPr>
                <w:rFonts w:ascii="Noto Sans Mono CJK JP Regular" w:eastAsia="Noto Sans Mono CJK JP Regular" w:hint="eastAsia"/>
                <w:sz w:val="24"/>
              </w:rPr>
            </w:pPr>
            <w:r>
              <w:rPr>
                <w:rFonts w:ascii="Noto Sans Mono CJK JP Regular" w:eastAsia="Noto Sans Mono CJK JP Regular" w:hint="eastAsia"/>
                <w:sz w:val="24"/>
              </w:rPr>
              <w:t>项目类型</w:t>
            </w:r>
          </w:p>
        </w:tc>
        <w:tc>
          <w:tcPr>
            <w:tcW w:w="1195" w:type="dxa"/>
          </w:tcPr>
          <w:p>
            <w:pPr>
              <w:pStyle w:val="TableParagraph"/>
              <w:spacing w:before="43"/>
              <w:ind w:left="115"/>
              <w:rPr>
                <w:rFonts w:ascii="Noto Sans Mono CJK JP Regular" w:eastAsia="Noto Sans Mono CJK JP Regular" w:hint="eastAsia"/>
                <w:sz w:val="24"/>
              </w:rPr>
            </w:pPr>
            <w:r>
              <w:rPr>
                <w:rFonts w:ascii="Noto Sans Mono CJK JP Regular" w:eastAsia="Noto Sans Mono CJK JP Regular" w:hint="eastAsia"/>
                <w:sz w:val="24"/>
              </w:rPr>
              <w:t>所属类别</w:t>
            </w:r>
          </w:p>
        </w:tc>
        <w:tc>
          <w:tcPr>
            <w:tcW w:w="1274" w:type="dxa"/>
          </w:tcPr>
          <w:p>
            <w:pPr>
              <w:pStyle w:val="TableParagraph"/>
              <w:spacing w:before="43"/>
              <w:ind w:left="156"/>
              <w:rPr>
                <w:rFonts w:ascii="Noto Sans Mono CJK JP Regular" w:eastAsia="Noto Sans Mono CJK JP Regular" w:hint="eastAsia"/>
                <w:sz w:val="24"/>
              </w:rPr>
            </w:pPr>
            <w:r>
              <w:rPr>
                <w:rFonts w:ascii="Noto Sans Mono CJK JP Regular" w:eastAsia="Noto Sans Mono CJK JP Regular" w:hint="eastAsia"/>
                <w:sz w:val="24"/>
              </w:rPr>
              <w:t>所属学校</w:t>
            </w:r>
          </w:p>
        </w:tc>
      </w:tr>
      <w:tr>
        <w:trPr>
          <w:trHeight w:val="597" w:hRule="atLeast"/>
        </w:trPr>
        <w:tc>
          <w:tcPr>
            <w:tcW w:w="1272" w:type="dxa"/>
          </w:tcPr>
          <w:p>
            <w:pPr>
              <w:pStyle w:val="TableParagraph"/>
              <w:spacing w:before="36"/>
              <w:ind w:left="107"/>
              <w:rPr>
                <w:sz w:val="22"/>
              </w:rPr>
            </w:pPr>
            <w:r>
              <w:rPr>
                <w:sz w:val="22"/>
              </w:rPr>
              <w:t>18C0821</w:t>
            </w:r>
          </w:p>
        </w:tc>
        <w:tc>
          <w:tcPr>
            <w:tcW w:w="991" w:type="dxa"/>
          </w:tcPr>
          <w:p>
            <w:pPr>
              <w:pStyle w:val="TableParagraph"/>
              <w:spacing w:before="36"/>
              <w:ind w:left="105"/>
              <w:rPr>
                <w:sz w:val="22"/>
              </w:rPr>
            </w:pPr>
            <w:r>
              <w:rPr>
                <w:sz w:val="22"/>
              </w:rPr>
              <w:t>岳抑波</w:t>
            </w:r>
          </w:p>
        </w:tc>
        <w:tc>
          <w:tcPr>
            <w:tcW w:w="4253" w:type="dxa"/>
          </w:tcPr>
          <w:p>
            <w:pPr>
              <w:pStyle w:val="TableParagraph"/>
              <w:spacing w:before="36"/>
              <w:ind w:left="107"/>
              <w:rPr>
                <w:sz w:val="22"/>
              </w:rPr>
            </w:pPr>
            <w:r>
              <w:rPr>
                <w:sz w:val="22"/>
              </w:rPr>
              <w:t>现代科技在足球训练中的运用研究</w:t>
            </w:r>
          </w:p>
        </w:tc>
        <w:tc>
          <w:tcPr>
            <w:tcW w:w="3118" w:type="dxa"/>
          </w:tcPr>
          <w:p>
            <w:pPr>
              <w:pStyle w:val="TableParagraph"/>
              <w:spacing w:line="270" w:lineRule="exact"/>
              <w:rPr>
                <w:sz w:val="22"/>
              </w:rPr>
            </w:pPr>
            <w:r>
              <w:rPr>
                <w:sz w:val="22"/>
              </w:rPr>
              <w:t>岳抑波,徐德全,刘义,谢小龙,赵</w:t>
            </w:r>
          </w:p>
          <w:p>
            <w:pPr>
              <w:pStyle w:val="TableParagraph"/>
              <w:spacing w:line="307" w:lineRule="exact"/>
              <w:rPr>
                <w:sz w:val="22"/>
              </w:rPr>
            </w:pPr>
            <w:r>
              <w:rPr>
                <w:sz w:val="22"/>
              </w:rPr>
              <w:t>俊,谭晓伟,周杰,王倩</w:t>
            </w:r>
          </w:p>
        </w:tc>
        <w:tc>
          <w:tcPr>
            <w:tcW w:w="1359" w:type="dxa"/>
          </w:tcPr>
          <w:p>
            <w:pPr>
              <w:pStyle w:val="TableParagraph"/>
              <w:spacing w:before="36"/>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before="36"/>
              <w:ind w:left="106"/>
              <w:rPr>
                <w:sz w:val="22"/>
              </w:rPr>
            </w:pPr>
            <w:r>
              <w:rPr>
                <w:sz w:val="22"/>
              </w:rPr>
              <w:t>邵阳学院</w:t>
            </w:r>
          </w:p>
        </w:tc>
      </w:tr>
      <w:tr>
        <w:trPr>
          <w:trHeight w:val="594" w:hRule="atLeast"/>
        </w:trPr>
        <w:tc>
          <w:tcPr>
            <w:tcW w:w="1272" w:type="dxa"/>
          </w:tcPr>
          <w:p>
            <w:pPr>
              <w:pStyle w:val="TableParagraph"/>
              <w:spacing w:before="34"/>
              <w:ind w:left="107"/>
              <w:rPr>
                <w:sz w:val="22"/>
              </w:rPr>
            </w:pPr>
            <w:r>
              <w:rPr>
                <w:sz w:val="22"/>
              </w:rPr>
              <w:t>18C0822</w:t>
            </w:r>
          </w:p>
        </w:tc>
        <w:tc>
          <w:tcPr>
            <w:tcW w:w="991" w:type="dxa"/>
          </w:tcPr>
          <w:p>
            <w:pPr>
              <w:pStyle w:val="TableParagraph"/>
              <w:spacing w:before="34"/>
              <w:ind w:left="105"/>
              <w:rPr>
                <w:sz w:val="22"/>
              </w:rPr>
            </w:pPr>
            <w:r>
              <w:rPr>
                <w:sz w:val="22"/>
              </w:rPr>
              <w:t>康胜</w:t>
            </w:r>
          </w:p>
        </w:tc>
        <w:tc>
          <w:tcPr>
            <w:tcW w:w="4253" w:type="dxa"/>
          </w:tcPr>
          <w:p>
            <w:pPr>
              <w:pStyle w:val="TableParagraph"/>
              <w:spacing w:line="267" w:lineRule="exact"/>
              <w:ind w:left="107"/>
              <w:rPr>
                <w:sz w:val="22"/>
              </w:rPr>
            </w:pPr>
            <w:r>
              <w:rPr>
                <w:sz w:val="22"/>
              </w:rPr>
              <w:t>“一带一路”视域下的湘西南非遗文化产品</w:t>
            </w:r>
          </w:p>
          <w:p>
            <w:pPr>
              <w:pStyle w:val="TableParagraph"/>
              <w:spacing w:line="307" w:lineRule="exact"/>
              <w:ind w:left="107"/>
              <w:rPr>
                <w:sz w:val="22"/>
              </w:rPr>
            </w:pPr>
            <w:r>
              <w:rPr>
                <w:sz w:val="22"/>
              </w:rPr>
              <w:t>创新研究</w:t>
            </w:r>
          </w:p>
        </w:tc>
        <w:tc>
          <w:tcPr>
            <w:tcW w:w="3118" w:type="dxa"/>
          </w:tcPr>
          <w:p>
            <w:pPr>
              <w:pStyle w:val="TableParagraph"/>
              <w:spacing w:line="267" w:lineRule="exact"/>
              <w:rPr>
                <w:sz w:val="22"/>
              </w:rPr>
            </w:pPr>
            <w:r>
              <w:rPr>
                <w:sz w:val="22"/>
              </w:rPr>
              <w:t>康胜,唐文林,张高德,梁颉璐,陈</w:t>
            </w:r>
          </w:p>
          <w:p>
            <w:pPr>
              <w:pStyle w:val="TableParagraph"/>
              <w:spacing w:line="307" w:lineRule="exact"/>
              <w:rPr>
                <w:sz w:val="22"/>
              </w:rPr>
            </w:pPr>
            <w:r>
              <w:rPr>
                <w:sz w:val="22"/>
              </w:rPr>
              <w:t>桃利,圣慧如,康阿芝</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before="34"/>
              <w:ind w:left="106"/>
              <w:rPr>
                <w:sz w:val="22"/>
              </w:rPr>
            </w:pPr>
            <w:r>
              <w:rPr>
                <w:sz w:val="22"/>
              </w:rPr>
              <w:t>邵阳学院</w:t>
            </w:r>
          </w:p>
        </w:tc>
      </w:tr>
      <w:tr>
        <w:trPr>
          <w:trHeight w:val="597" w:hRule="atLeast"/>
        </w:trPr>
        <w:tc>
          <w:tcPr>
            <w:tcW w:w="1272" w:type="dxa"/>
          </w:tcPr>
          <w:p>
            <w:pPr>
              <w:pStyle w:val="TableParagraph"/>
              <w:spacing w:before="37"/>
              <w:ind w:left="107"/>
              <w:rPr>
                <w:sz w:val="22"/>
              </w:rPr>
            </w:pPr>
            <w:r>
              <w:rPr>
                <w:sz w:val="22"/>
              </w:rPr>
              <w:t>18C0823</w:t>
            </w:r>
          </w:p>
        </w:tc>
        <w:tc>
          <w:tcPr>
            <w:tcW w:w="991" w:type="dxa"/>
          </w:tcPr>
          <w:p>
            <w:pPr>
              <w:pStyle w:val="TableParagraph"/>
              <w:spacing w:before="37"/>
              <w:ind w:left="105"/>
              <w:rPr>
                <w:sz w:val="22"/>
              </w:rPr>
            </w:pPr>
            <w:r>
              <w:rPr>
                <w:sz w:val="22"/>
              </w:rPr>
              <w:t>戴正强</w:t>
            </w:r>
          </w:p>
        </w:tc>
        <w:tc>
          <w:tcPr>
            <w:tcW w:w="4253" w:type="dxa"/>
          </w:tcPr>
          <w:p>
            <w:pPr>
              <w:pStyle w:val="TableParagraph"/>
              <w:spacing w:line="270" w:lineRule="exact"/>
              <w:ind w:left="107"/>
              <w:rPr>
                <w:sz w:val="22"/>
              </w:rPr>
            </w:pPr>
            <w:r>
              <w:rPr>
                <w:sz w:val="22"/>
              </w:rPr>
              <w:t>工程机械高端泵内泄的形成机理研究与应</w:t>
            </w:r>
          </w:p>
          <w:p>
            <w:pPr>
              <w:pStyle w:val="TableParagraph"/>
              <w:spacing w:line="308" w:lineRule="exact"/>
              <w:ind w:left="107"/>
              <w:rPr>
                <w:sz w:val="22"/>
              </w:rPr>
            </w:pPr>
            <w:r>
              <w:rPr>
                <w:sz w:val="22"/>
              </w:rPr>
              <w:t>用研发</w:t>
            </w:r>
          </w:p>
        </w:tc>
        <w:tc>
          <w:tcPr>
            <w:tcW w:w="3118" w:type="dxa"/>
          </w:tcPr>
          <w:p>
            <w:pPr>
              <w:pStyle w:val="TableParagraph"/>
              <w:spacing w:before="37"/>
              <w:rPr>
                <w:sz w:val="22"/>
              </w:rPr>
            </w:pPr>
            <w:r>
              <w:rPr>
                <w:sz w:val="22"/>
              </w:rPr>
              <w:t>戴正强,姜宏阳,刘元,于长清</w:t>
            </w:r>
          </w:p>
        </w:tc>
        <w:tc>
          <w:tcPr>
            <w:tcW w:w="1359" w:type="dxa"/>
          </w:tcPr>
          <w:p>
            <w:pPr>
              <w:pStyle w:val="TableParagraph"/>
              <w:spacing w:before="37"/>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before="37"/>
              <w:ind w:left="106"/>
              <w:rPr>
                <w:sz w:val="22"/>
              </w:rPr>
            </w:pPr>
            <w:r>
              <w:rPr>
                <w:sz w:val="22"/>
              </w:rPr>
              <w:t>邵阳学院</w:t>
            </w:r>
          </w:p>
        </w:tc>
      </w:tr>
      <w:tr>
        <w:trPr>
          <w:trHeight w:val="594" w:hRule="atLeast"/>
        </w:trPr>
        <w:tc>
          <w:tcPr>
            <w:tcW w:w="1272" w:type="dxa"/>
          </w:tcPr>
          <w:p>
            <w:pPr>
              <w:pStyle w:val="TableParagraph"/>
              <w:spacing w:before="34"/>
              <w:ind w:left="107"/>
              <w:rPr>
                <w:sz w:val="22"/>
              </w:rPr>
            </w:pPr>
            <w:r>
              <w:rPr>
                <w:sz w:val="22"/>
              </w:rPr>
              <w:t>18C0824</w:t>
            </w:r>
          </w:p>
        </w:tc>
        <w:tc>
          <w:tcPr>
            <w:tcW w:w="991" w:type="dxa"/>
          </w:tcPr>
          <w:p>
            <w:pPr>
              <w:pStyle w:val="TableParagraph"/>
              <w:spacing w:before="34"/>
              <w:ind w:left="105"/>
              <w:rPr>
                <w:sz w:val="22"/>
              </w:rPr>
            </w:pPr>
            <w:r>
              <w:rPr>
                <w:sz w:val="22"/>
              </w:rPr>
              <w:t>李姣玲</w:t>
            </w:r>
          </w:p>
        </w:tc>
        <w:tc>
          <w:tcPr>
            <w:tcW w:w="4253" w:type="dxa"/>
          </w:tcPr>
          <w:p>
            <w:pPr>
              <w:pStyle w:val="TableParagraph"/>
              <w:spacing w:line="267" w:lineRule="exact"/>
              <w:ind w:left="107"/>
              <w:rPr>
                <w:sz w:val="22"/>
              </w:rPr>
            </w:pPr>
            <w:r>
              <w:rPr>
                <w:sz w:val="22"/>
              </w:rPr>
              <w:t>湖湘文化视域下“邹舆”“魏史”及其地缘意</w:t>
            </w:r>
          </w:p>
          <w:p>
            <w:pPr>
              <w:pStyle w:val="TableParagraph"/>
              <w:spacing w:line="307" w:lineRule="exact"/>
              <w:ind w:left="107"/>
              <w:rPr>
                <w:sz w:val="22"/>
              </w:rPr>
            </w:pPr>
            <w:r>
              <w:rPr>
                <w:sz w:val="22"/>
              </w:rPr>
              <w:t>义研究</w:t>
            </w:r>
          </w:p>
        </w:tc>
        <w:tc>
          <w:tcPr>
            <w:tcW w:w="3118" w:type="dxa"/>
          </w:tcPr>
          <w:p>
            <w:pPr>
              <w:pStyle w:val="TableParagraph"/>
              <w:spacing w:line="267" w:lineRule="exact"/>
              <w:rPr>
                <w:sz w:val="22"/>
              </w:rPr>
            </w:pPr>
            <w:r>
              <w:rPr>
                <w:sz w:val="22"/>
              </w:rPr>
              <w:t>李姣玲,钱毅,陈检英,海西叶,腾</w:t>
            </w:r>
          </w:p>
          <w:p>
            <w:pPr>
              <w:pStyle w:val="TableParagraph"/>
              <w:spacing w:line="307" w:lineRule="exact"/>
              <w:rPr>
                <w:sz w:val="22"/>
              </w:rPr>
            </w:pPr>
            <w:r>
              <w:rPr>
                <w:sz w:val="22"/>
              </w:rPr>
              <w:t>盼,吕芳</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before="34"/>
              <w:ind w:left="106"/>
              <w:rPr>
                <w:sz w:val="22"/>
              </w:rPr>
            </w:pPr>
            <w:r>
              <w:rPr>
                <w:sz w:val="22"/>
              </w:rPr>
              <w:t>邵阳学院</w:t>
            </w:r>
          </w:p>
        </w:tc>
      </w:tr>
      <w:tr>
        <w:trPr>
          <w:trHeight w:val="597" w:hRule="atLeast"/>
        </w:trPr>
        <w:tc>
          <w:tcPr>
            <w:tcW w:w="1272" w:type="dxa"/>
          </w:tcPr>
          <w:p>
            <w:pPr>
              <w:pStyle w:val="TableParagraph"/>
              <w:spacing w:before="36"/>
              <w:ind w:left="107"/>
              <w:rPr>
                <w:sz w:val="22"/>
              </w:rPr>
            </w:pPr>
            <w:r>
              <w:rPr>
                <w:sz w:val="22"/>
              </w:rPr>
              <w:t>18C0825</w:t>
            </w:r>
          </w:p>
        </w:tc>
        <w:tc>
          <w:tcPr>
            <w:tcW w:w="991" w:type="dxa"/>
          </w:tcPr>
          <w:p>
            <w:pPr>
              <w:pStyle w:val="TableParagraph"/>
              <w:spacing w:before="36"/>
              <w:ind w:left="105"/>
              <w:rPr>
                <w:sz w:val="22"/>
              </w:rPr>
            </w:pPr>
            <w:r>
              <w:rPr>
                <w:sz w:val="22"/>
              </w:rPr>
              <w:t>谢情志</w:t>
            </w:r>
          </w:p>
        </w:tc>
        <w:tc>
          <w:tcPr>
            <w:tcW w:w="4253" w:type="dxa"/>
          </w:tcPr>
          <w:p>
            <w:pPr>
              <w:pStyle w:val="TableParagraph"/>
              <w:spacing w:line="270" w:lineRule="exact"/>
              <w:ind w:left="107"/>
              <w:rPr>
                <w:sz w:val="22"/>
              </w:rPr>
            </w:pPr>
            <w:r>
              <w:rPr>
                <w:sz w:val="22"/>
              </w:rPr>
              <w:t>miR-135a 通过调控 PP2A 影响膀胱癌的迁</w:t>
            </w:r>
          </w:p>
          <w:p>
            <w:pPr>
              <w:pStyle w:val="TableParagraph"/>
              <w:spacing w:line="307" w:lineRule="exact"/>
              <w:ind w:left="107"/>
              <w:rPr>
                <w:sz w:val="22"/>
              </w:rPr>
            </w:pPr>
            <w:r>
              <w:rPr>
                <w:sz w:val="22"/>
              </w:rPr>
              <w:t>移、侵袭与增殖的初步研究</w:t>
            </w:r>
          </w:p>
        </w:tc>
        <w:tc>
          <w:tcPr>
            <w:tcW w:w="3118" w:type="dxa"/>
          </w:tcPr>
          <w:p>
            <w:pPr>
              <w:pStyle w:val="TableParagraph"/>
              <w:spacing w:line="270" w:lineRule="exact"/>
              <w:rPr>
                <w:sz w:val="22"/>
              </w:rPr>
            </w:pPr>
            <w:r>
              <w:rPr>
                <w:spacing w:val="-3"/>
                <w:w w:val="95"/>
                <w:sz w:val="22"/>
              </w:rPr>
              <w:t>谢情志,罗林,汪康宁,伍运筹,李</w:t>
            </w:r>
          </w:p>
          <w:p>
            <w:pPr>
              <w:pStyle w:val="TableParagraph"/>
              <w:spacing w:line="307" w:lineRule="exact"/>
              <w:rPr>
                <w:sz w:val="22"/>
              </w:rPr>
            </w:pPr>
            <w:r>
              <w:rPr>
                <w:spacing w:val="-3"/>
                <w:w w:val="95"/>
                <w:sz w:val="22"/>
              </w:rPr>
              <w:t>萍,曾小忠,邓邵全,肖涛,刘燕秋</w:t>
            </w:r>
          </w:p>
        </w:tc>
        <w:tc>
          <w:tcPr>
            <w:tcW w:w="1359" w:type="dxa"/>
          </w:tcPr>
          <w:p>
            <w:pPr>
              <w:pStyle w:val="TableParagraph"/>
              <w:spacing w:before="36"/>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before="36"/>
              <w:ind w:left="106"/>
              <w:rPr>
                <w:sz w:val="22"/>
              </w:rPr>
            </w:pPr>
            <w:r>
              <w:rPr>
                <w:sz w:val="22"/>
              </w:rPr>
              <w:t>邵阳学院</w:t>
            </w:r>
          </w:p>
        </w:tc>
      </w:tr>
      <w:tr>
        <w:trPr>
          <w:trHeight w:val="594" w:hRule="atLeast"/>
        </w:trPr>
        <w:tc>
          <w:tcPr>
            <w:tcW w:w="1272" w:type="dxa"/>
          </w:tcPr>
          <w:p>
            <w:pPr>
              <w:pStyle w:val="TableParagraph"/>
              <w:spacing w:before="34"/>
              <w:ind w:left="107"/>
              <w:rPr>
                <w:sz w:val="22"/>
              </w:rPr>
            </w:pPr>
            <w:r>
              <w:rPr>
                <w:sz w:val="22"/>
              </w:rPr>
              <w:t>18C0826</w:t>
            </w:r>
          </w:p>
        </w:tc>
        <w:tc>
          <w:tcPr>
            <w:tcW w:w="991" w:type="dxa"/>
          </w:tcPr>
          <w:p>
            <w:pPr>
              <w:pStyle w:val="TableParagraph"/>
              <w:spacing w:before="34"/>
              <w:ind w:left="105"/>
              <w:rPr>
                <w:sz w:val="22"/>
              </w:rPr>
            </w:pPr>
            <w:r>
              <w:rPr>
                <w:sz w:val="22"/>
              </w:rPr>
              <w:t>彭新平</w:t>
            </w:r>
          </w:p>
        </w:tc>
        <w:tc>
          <w:tcPr>
            <w:tcW w:w="4253" w:type="dxa"/>
          </w:tcPr>
          <w:p>
            <w:pPr>
              <w:pStyle w:val="TableParagraph"/>
              <w:spacing w:line="267" w:lineRule="exact"/>
              <w:ind w:left="107"/>
              <w:rPr>
                <w:sz w:val="22"/>
              </w:rPr>
            </w:pPr>
            <w:r>
              <w:rPr>
                <w:sz w:val="22"/>
              </w:rPr>
              <w:t>VEGF 的表达水平与咖啡因防治新型 BPD</w:t>
            </w:r>
          </w:p>
          <w:p>
            <w:pPr>
              <w:pStyle w:val="TableParagraph"/>
              <w:spacing w:line="307" w:lineRule="exact"/>
              <w:ind w:left="107"/>
              <w:rPr>
                <w:sz w:val="22"/>
              </w:rPr>
            </w:pPr>
            <w:r>
              <w:rPr>
                <w:sz w:val="22"/>
              </w:rPr>
              <w:t>的关联性及临床意义</w:t>
            </w:r>
          </w:p>
        </w:tc>
        <w:tc>
          <w:tcPr>
            <w:tcW w:w="3118" w:type="dxa"/>
          </w:tcPr>
          <w:p>
            <w:pPr>
              <w:pStyle w:val="TableParagraph"/>
              <w:spacing w:line="267" w:lineRule="exact"/>
              <w:rPr>
                <w:sz w:val="22"/>
              </w:rPr>
            </w:pPr>
            <w:r>
              <w:rPr>
                <w:sz w:val="22"/>
              </w:rPr>
              <w:t>彭新平,李清,刘瑾,王瑞君,黄佳,</w:t>
            </w:r>
          </w:p>
          <w:p>
            <w:pPr>
              <w:pStyle w:val="TableParagraph"/>
              <w:spacing w:line="307" w:lineRule="exact"/>
              <w:rPr>
                <w:sz w:val="22"/>
              </w:rPr>
            </w:pPr>
            <w:r>
              <w:rPr>
                <w:sz w:val="22"/>
              </w:rPr>
              <w:t>罗勇,陈葵</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before="34"/>
              <w:ind w:left="106"/>
              <w:rPr>
                <w:sz w:val="22"/>
              </w:rPr>
            </w:pPr>
            <w:r>
              <w:rPr>
                <w:sz w:val="22"/>
              </w:rPr>
              <w:t>邵阳学院</w:t>
            </w:r>
          </w:p>
        </w:tc>
      </w:tr>
      <w:tr>
        <w:trPr>
          <w:trHeight w:val="597" w:hRule="atLeast"/>
        </w:trPr>
        <w:tc>
          <w:tcPr>
            <w:tcW w:w="1272" w:type="dxa"/>
          </w:tcPr>
          <w:p>
            <w:pPr>
              <w:pStyle w:val="TableParagraph"/>
              <w:spacing w:before="37"/>
              <w:ind w:left="107"/>
              <w:rPr>
                <w:sz w:val="22"/>
              </w:rPr>
            </w:pPr>
            <w:r>
              <w:rPr>
                <w:sz w:val="22"/>
              </w:rPr>
              <w:t>18C0827</w:t>
            </w:r>
          </w:p>
        </w:tc>
        <w:tc>
          <w:tcPr>
            <w:tcW w:w="991" w:type="dxa"/>
          </w:tcPr>
          <w:p>
            <w:pPr>
              <w:pStyle w:val="TableParagraph"/>
              <w:spacing w:before="37"/>
              <w:ind w:left="105"/>
              <w:rPr>
                <w:sz w:val="22"/>
              </w:rPr>
            </w:pPr>
            <w:r>
              <w:rPr>
                <w:sz w:val="22"/>
              </w:rPr>
              <w:t>李剑</w:t>
            </w:r>
          </w:p>
        </w:tc>
        <w:tc>
          <w:tcPr>
            <w:tcW w:w="4253" w:type="dxa"/>
          </w:tcPr>
          <w:p>
            <w:pPr>
              <w:pStyle w:val="TableParagraph"/>
              <w:spacing w:line="270" w:lineRule="exact"/>
              <w:ind w:left="107"/>
              <w:rPr>
                <w:sz w:val="22"/>
              </w:rPr>
            </w:pPr>
            <w:r>
              <w:rPr>
                <w:sz w:val="22"/>
              </w:rPr>
              <w:t>基于手机 APP 开展卒中患者延续护理的策</w:t>
            </w:r>
          </w:p>
          <w:p>
            <w:pPr>
              <w:pStyle w:val="TableParagraph"/>
              <w:spacing w:line="308" w:lineRule="exact"/>
              <w:ind w:left="107"/>
              <w:rPr>
                <w:sz w:val="22"/>
              </w:rPr>
            </w:pPr>
            <w:r>
              <w:rPr>
                <w:sz w:val="22"/>
              </w:rPr>
              <w:t>略研究</w:t>
            </w:r>
          </w:p>
        </w:tc>
        <w:tc>
          <w:tcPr>
            <w:tcW w:w="3118" w:type="dxa"/>
          </w:tcPr>
          <w:p>
            <w:pPr>
              <w:pStyle w:val="TableParagraph"/>
              <w:spacing w:line="270" w:lineRule="exact"/>
              <w:rPr>
                <w:sz w:val="22"/>
              </w:rPr>
            </w:pPr>
            <w:r>
              <w:rPr>
                <w:sz w:val="22"/>
              </w:rPr>
              <w:t>李剑,雷芬芳,覃小菊,袁乾,王雪</w:t>
            </w:r>
          </w:p>
          <w:p>
            <w:pPr>
              <w:pStyle w:val="TableParagraph"/>
              <w:spacing w:line="308" w:lineRule="exact"/>
              <w:rPr>
                <w:sz w:val="22"/>
              </w:rPr>
            </w:pPr>
            <w:r>
              <w:rPr>
                <w:w w:val="100"/>
                <w:sz w:val="22"/>
              </w:rPr>
              <w:t>宇</w:t>
            </w:r>
          </w:p>
        </w:tc>
        <w:tc>
          <w:tcPr>
            <w:tcW w:w="1359" w:type="dxa"/>
          </w:tcPr>
          <w:p>
            <w:pPr>
              <w:pStyle w:val="TableParagraph"/>
              <w:spacing w:before="37"/>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before="37"/>
              <w:ind w:left="106"/>
              <w:rPr>
                <w:sz w:val="22"/>
              </w:rPr>
            </w:pPr>
            <w:r>
              <w:rPr>
                <w:sz w:val="22"/>
              </w:rPr>
              <w:t>邵阳学院</w:t>
            </w:r>
          </w:p>
        </w:tc>
      </w:tr>
      <w:tr>
        <w:trPr>
          <w:trHeight w:val="594" w:hRule="atLeast"/>
        </w:trPr>
        <w:tc>
          <w:tcPr>
            <w:tcW w:w="1272" w:type="dxa"/>
          </w:tcPr>
          <w:p>
            <w:pPr>
              <w:pStyle w:val="TableParagraph"/>
              <w:spacing w:before="34"/>
              <w:ind w:left="107"/>
              <w:rPr>
                <w:sz w:val="22"/>
              </w:rPr>
            </w:pPr>
            <w:r>
              <w:rPr>
                <w:sz w:val="22"/>
              </w:rPr>
              <w:t>18C0828</w:t>
            </w:r>
          </w:p>
        </w:tc>
        <w:tc>
          <w:tcPr>
            <w:tcW w:w="991" w:type="dxa"/>
          </w:tcPr>
          <w:p>
            <w:pPr>
              <w:pStyle w:val="TableParagraph"/>
              <w:spacing w:before="34"/>
              <w:ind w:left="105"/>
              <w:rPr>
                <w:sz w:val="22"/>
              </w:rPr>
            </w:pPr>
            <w:r>
              <w:rPr>
                <w:sz w:val="22"/>
              </w:rPr>
              <w:t>彭志华</w:t>
            </w:r>
          </w:p>
        </w:tc>
        <w:tc>
          <w:tcPr>
            <w:tcW w:w="4253" w:type="dxa"/>
          </w:tcPr>
          <w:p>
            <w:pPr>
              <w:pStyle w:val="TableParagraph"/>
              <w:spacing w:line="267" w:lineRule="exact"/>
              <w:ind w:left="107"/>
              <w:rPr>
                <w:sz w:val="22"/>
              </w:rPr>
            </w:pPr>
            <w:r>
              <w:rPr>
                <w:sz w:val="22"/>
              </w:rPr>
              <w:t>开绕组无刷双馈风力发电机直接功率控制</w:t>
            </w:r>
          </w:p>
          <w:p>
            <w:pPr>
              <w:pStyle w:val="TableParagraph"/>
              <w:spacing w:line="307" w:lineRule="exact"/>
              <w:ind w:left="107"/>
              <w:rPr>
                <w:sz w:val="22"/>
              </w:rPr>
            </w:pPr>
            <w:r>
              <w:rPr>
                <w:sz w:val="22"/>
              </w:rPr>
              <w:t>策略研究</w:t>
            </w:r>
          </w:p>
        </w:tc>
        <w:tc>
          <w:tcPr>
            <w:tcW w:w="3118" w:type="dxa"/>
          </w:tcPr>
          <w:p>
            <w:pPr>
              <w:pStyle w:val="TableParagraph"/>
              <w:spacing w:line="267" w:lineRule="exact"/>
              <w:rPr>
                <w:sz w:val="22"/>
              </w:rPr>
            </w:pPr>
            <w:r>
              <w:rPr>
                <w:sz w:val="22"/>
              </w:rPr>
              <w:t>彭志华,勒国庆,周沛锋,郑阳洋,</w:t>
            </w:r>
          </w:p>
          <w:p>
            <w:pPr>
              <w:pStyle w:val="TableParagraph"/>
              <w:spacing w:line="307" w:lineRule="exact"/>
              <w:rPr>
                <w:sz w:val="22"/>
              </w:rPr>
            </w:pPr>
            <w:r>
              <w:rPr>
                <w:sz w:val="22"/>
              </w:rPr>
              <w:t>胡泽彪</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before="34"/>
              <w:ind w:left="106"/>
              <w:rPr>
                <w:sz w:val="22"/>
              </w:rPr>
            </w:pPr>
            <w:r>
              <w:rPr>
                <w:sz w:val="22"/>
              </w:rPr>
              <w:t>邵阳学院</w:t>
            </w:r>
          </w:p>
        </w:tc>
      </w:tr>
      <w:tr>
        <w:trPr>
          <w:trHeight w:val="597" w:hRule="atLeast"/>
        </w:trPr>
        <w:tc>
          <w:tcPr>
            <w:tcW w:w="1272" w:type="dxa"/>
          </w:tcPr>
          <w:p>
            <w:pPr>
              <w:pStyle w:val="TableParagraph"/>
              <w:spacing w:before="36"/>
              <w:ind w:left="107"/>
              <w:rPr>
                <w:sz w:val="22"/>
              </w:rPr>
            </w:pPr>
            <w:r>
              <w:rPr>
                <w:sz w:val="22"/>
              </w:rPr>
              <w:t>18C0829</w:t>
            </w:r>
          </w:p>
        </w:tc>
        <w:tc>
          <w:tcPr>
            <w:tcW w:w="991" w:type="dxa"/>
          </w:tcPr>
          <w:p>
            <w:pPr>
              <w:pStyle w:val="TableParagraph"/>
              <w:spacing w:before="36"/>
              <w:ind w:left="105"/>
              <w:rPr>
                <w:sz w:val="22"/>
              </w:rPr>
            </w:pPr>
            <w:r>
              <w:rPr>
                <w:sz w:val="22"/>
              </w:rPr>
              <w:t>黄娜</w:t>
            </w:r>
          </w:p>
        </w:tc>
        <w:tc>
          <w:tcPr>
            <w:tcW w:w="4253" w:type="dxa"/>
          </w:tcPr>
          <w:p>
            <w:pPr>
              <w:pStyle w:val="TableParagraph"/>
              <w:spacing w:line="270" w:lineRule="exact"/>
              <w:ind w:left="107"/>
              <w:rPr>
                <w:sz w:val="22"/>
              </w:rPr>
            </w:pPr>
            <w:r>
              <w:rPr>
                <w:sz w:val="22"/>
              </w:rPr>
              <w:t>“双一流”建设背景下地方高校图书馆学科</w:t>
            </w:r>
          </w:p>
          <w:p>
            <w:pPr>
              <w:pStyle w:val="TableParagraph"/>
              <w:spacing w:line="307" w:lineRule="exact"/>
              <w:ind w:left="107"/>
              <w:rPr>
                <w:sz w:val="22"/>
              </w:rPr>
            </w:pPr>
            <w:r>
              <w:rPr>
                <w:sz w:val="22"/>
              </w:rPr>
              <w:t>服务体系构建研究</w:t>
            </w:r>
          </w:p>
        </w:tc>
        <w:tc>
          <w:tcPr>
            <w:tcW w:w="3118" w:type="dxa"/>
          </w:tcPr>
          <w:p>
            <w:pPr>
              <w:pStyle w:val="TableParagraph"/>
              <w:spacing w:line="270" w:lineRule="exact"/>
              <w:rPr>
                <w:sz w:val="22"/>
              </w:rPr>
            </w:pPr>
            <w:r>
              <w:rPr>
                <w:sz w:val="22"/>
              </w:rPr>
              <w:t>黄娜,谭亮,杨倩,申彩虹,张伟强,</w:t>
            </w:r>
          </w:p>
          <w:p>
            <w:pPr>
              <w:pStyle w:val="TableParagraph"/>
              <w:spacing w:line="307" w:lineRule="exact"/>
              <w:rPr>
                <w:sz w:val="22"/>
              </w:rPr>
            </w:pPr>
            <w:r>
              <w:rPr>
                <w:sz w:val="22"/>
              </w:rPr>
              <w:t>田博文</w:t>
            </w:r>
          </w:p>
        </w:tc>
        <w:tc>
          <w:tcPr>
            <w:tcW w:w="1359" w:type="dxa"/>
          </w:tcPr>
          <w:p>
            <w:pPr>
              <w:pStyle w:val="TableParagraph"/>
              <w:spacing w:before="36"/>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before="36"/>
              <w:ind w:left="106"/>
              <w:rPr>
                <w:sz w:val="22"/>
              </w:rPr>
            </w:pPr>
            <w:r>
              <w:rPr>
                <w:sz w:val="22"/>
              </w:rPr>
              <w:t>邵阳学院</w:t>
            </w:r>
          </w:p>
        </w:tc>
      </w:tr>
      <w:tr>
        <w:trPr>
          <w:trHeight w:val="594" w:hRule="atLeast"/>
        </w:trPr>
        <w:tc>
          <w:tcPr>
            <w:tcW w:w="1272" w:type="dxa"/>
          </w:tcPr>
          <w:p>
            <w:pPr>
              <w:pStyle w:val="TableParagraph"/>
              <w:spacing w:before="34"/>
              <w:ind w:left="107"/>
              <w:rPr>
                <w:sz w:val="22"/>
              </w:rPr>
            </w:pPr>
            <w:r>
              <w:rPr>
                <w:sz w:val="22"/>
              </w:rPr>
              <w:t>18C0830</w:t>
            </w:r>
          </w:p>
        </w:tc>
        <w:tc>
          <w:tcPr>
            <w:tcW w:w="991" w:type="dxa"/>
          </w:tcPr>
          <w:p>
            <w:pPr>
              <w:pStyle w:val="TableParagraph"/>
              <w:spacing w:before="34"/>
              <w:ind w:left="105"/>
              <w:rPr>
                <w:sz w:val="22"/>
              </w:rPr>
            </w:pPr>
            <w:r>
              <w:rPr>
                <w:sz w:val="22"/>
              </w:rPr>
              <w:t>张微</w:t>
            </w:r>
          </w:p>
        </w:tc>
        <w:tc>
          <w:tcPr>
            <w:tcW w:w="4253" w:type="dxa"/>
          </w:tcPr>
          <w:p>
            <w:pPr>
              <w:pStyle w:val="TableParagraph"/>
              <w:spacing w:before="34"/>
              <w:ind w:left="107"/>
              <w:rPr>
                <w:sz w:val="22"/>
              </w:rPr>
            </w:pPr>
            <w:r>
              <w:rPr>
                <w:sz w:val="22"/>
              </w:rPr>
              <w:t>中小学心理服务体系建构研究</w:t>
            </w:r>
          </w:p>
        </w:tc>
        <w:tc>
          <w:tcPr>
            <w:tcW w:w="3118" w:type="dxa"/>
          </w:tcPr>
          <w:p>
            <w:pPr>
              <w:pStyle w:val="TableParagraph"/>
              <w:spacing w:line="267" w:lineRule="exact"/>
              <w:rPr>
                <w:sz w:val="22"/>
              </w:rPr>
            </w:pPr>
            <w:r>
              <w:rPr>
                <w:sz w:val="22"/>
              </w:rPr>
              <w:t>张微,严万森,张露,夏琳钦,曾成</w:t>
            </w:r>
          </w:p>
          <w:p>
            <w:pPr>
              <w:pStyle w:val="TableParagraph"/>
              <w:spacing w:line="307" w:lineRule="exact"/>
              <w:rPr>
                <w:sz w:val="22"/>
              </w:rPr>
            </w:pPr>
            <w:r>
              <w:rPr>
                <w:sz w:val="22"/>
              </w:rPr>
              <w:t>实,黄立军</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before="34"/>
              <w:ind w:left="106"/>
              <w:rPr>
                <w:sz w:val="22"/>
              </w:rPr>
            </w:pPr>
            <w:r>
              <w:rPr>
                <w:sz w:val="22"/>
              </w:rPr>
              <w:t>邵阳学院</w:t>
            </w:r>
          </w:p>
        </w:tc>
      </w:tr>
      <w:tr>
        <w:trPr>
          <w:trHeight w:val="597" w:hRule="atLeast"/>
        </w:trPr>
        <w:tc>
          <w:tcPr>
            <w:tcW w:w="1272" w:type="dxa"/>
          </w:tcPr>
          <w:p>
            <w:pPr>
              <w:pStyle w:val="TableParagraph"/>
              <w:spacing w:before="37"/>
              <w:ind w:left="107"/>
              <w:rPr>
                <w:sz w:val="22"/>
              </w:rPr>
            </w:pPr>
            <w:r>
              <w:rPr>
                <w:sz w:val="22"/>
              </w:rPr>
              <w:t>18C0831</w:t>
            </w:r>
          </w:p>
        </w:tc>
        <w:tc>
          <w:tcPr>
            <w:tcW w:w="991" w:type="dxa"/>
          </w:tcPr>
          <w:p>
            <w:pPr>
              <w:pStyle w:val="TableParagraph"/>
              <w:spacing w:before="37"/>
              <w:ind w:left="105"/>
              <w:rPr>
                <w:sz w:val="22"/>
              </w:rPr>
            </w:pPr>
            <w:r>
              <w:rPr>
                <w:sz w:val="22"/>
              </w:rPr>
              <w:t>吴秋来</w:t>
            </w:r>
          </w:p>
        </w:tc>
        <w:tc>
          <w:tcPr>
            <w:tcW w:w="4253" w:type="dxa"/>
          </w:tcPr>
          <w:p>
            <w:pPr>
              <w:pStyle w:val="TableParagraph"/>
              <w:spacing w:line="270" w:lineRule="exact"/>
              <w:ind w:left="107"/>
              <w:rPr>
                <w:sz w:val="22"/>
              </w:rPr>
            </w:pPr>
            <w:r>
              <w:rPr>
                <w:sz w:val="22"/>
              </w:rPr>
              <w:t>乡村振兴战略下湘西南地区体育非物质文</w:t>
            </w:r>
          </w:p>
          <w:p>
            <w:pPr>
              <w:pStyle w:val="TableParagraph"/>
              <w:spacing w:line="307" w:lineRule="exact"/>
              <w:ind w:left="107"/>
              <w:rPr>
                <w:sz w:val="22"/>
              </w:rPr>
            </w:pPr>
            <w:r>
              <w:rPr>
                <w:sz w:val="22"/>
              </w:rPr>
              <w:t>化遗产的活态传承研究</w:t>
            </w:r>
          </w:p>
        </w:tc>
        <w:tc>
          <w:tcPr>
            <w:tcW w:w="3118" w:type="dxa"/>
          </w:tcPr>
          <w:p>
            <w:pPr>
              <w:pStyle w:val="TableParagraph"/>
              <w:spacing w:line="270" w:lineRule="exact"/>
              <w:rPr>
                <w:sz w:val="22"/>
              </w:rPr>
            </w:pPr>
            <w:r>
              <w:rPr>
                <w:sz w:val="22"/>
              </w:rPr>
              <w:t>吴秋来,陈日升,肖谋文,李亮红,</w:t>
            </w:r>
          </w:p>
          <w:p>
            <w:pPr>
              <w:pStyle w:val="TableParagraph"/>
              <w:spacing w:line="307" w:lineRule="exact"/>
              <w:rPr>
                <w:sz w:val="22"/>
              </w:rPr>
            </w:pPr>
            <w:r>
              <w:rPr>
                <w:sz w:val="22"/>
              </w:rPr>
              <w:t>程帅超,尹子艳</w:t>
            </w:r>
          </w:p>
        </w:tc>
        <w:tc>
          <w:tcPr>
            <w:tcW w:w="1359" w:type="dxa"/>
          </w:tcPr>
          <w:p>
            <w:pPr>
              <w:pStyle w:val="TableParagraph"/>
              <w:spacing w:before="37"/>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before="37"/>
              <w:ind w:left="106"/>
              <w:rPr>
                <w:sz w:val="22"/>
              </w:rPr>
            </w:pPr>
            <w:r>
              <w:rPr>
                <w:sz w:val="22"/>
              </w:rPr>
              <w:t>邵阳学院</w:t>
            </w:r>
          </w:p>
        </w:tc>
      </w:tr>
      <w:tr>
        <w:trPr>
          <w:trHeight w:val="594" w:hRule="atLeast"/>
        </w:trPr>
        <w:tc>
          <w:tcPr>
            <w:tcW w:w="1272" w:type="dxa"/>
          </w:tcPr>
          <w:p>
            <w:pPr>
              <w:pStyle w:val="TableParagraph"/>
              <w:spacing w:before="34"/>
              <w:ind w:left="107"/>
              <w:rPr>
                <w:sz w:val="22"/>
              </w:rPr>
            </w:pPr>
            <w:r>
              <w:rPr>
                <w:sz w:val="22"/>
              </w:rPr>
              <w:t>18C0832</w:t>
            </w:r>
          </w:p>
        </w:tc>
        <w:tc>
          <w:tcPr>
            <w:tcW w:w="991" w:type="dxa"/>
          </w:tcPr>
          <w:p>
            <w:pPr>
              <w:pStyle w:val="TableParagraph"/>
              <w:spacing w:before="34"/>
              <w:ind w:left="105"/>
              <w:rPr>
                <w:sz w:val="22"/>
              </w:rPr>
            </w:pPr>
            <w:r>
              <w:rPr>
                <w:sz w:val="22"/>
              </w:rPr>
              <w:t>马婷</w:t>
            </w:r>
          </w:p>
        </w:tc>
        <w:tc>
          <w:tcPr>
            <w:tcW w:w="4253" w:type="dxa"/>
          </w:tcPr>
          <w:p>
            <w:pPr>
              <w:pStyle w:val="TableParagraph"/>
              <w:spacing w:line="267" w:lineRule="exact"/>
              <w:ind w:left="107"/>
              <w:rPr>
                <w:sz w:val="22"/>
              </w:rPr>
            </w:pPr>
            <w:r>
              <w:rPr>
                <w:sz w:val="22"/>
              </w:rPr>
              <w:t>邵阳市社区脑卒中患者护理需求及影响因</w:t>
            </w:r>
          </w:p>
          <w:p>
            <w:pPr>
              <w:pStyle w:val="TableParagraph"/>
              <w:spacing w:line="307" w:lineRule="exact"/>
              <w:ind w:left="107"/>
              <w:rPr>
                <w:sz w:val="22"/>
              </w:rPr>
            </w:pPr>
            <w:r>
              <w:rPr>
                <w:sz w:val="22"/>
              </w:rPr>
              <w:t>素研究</w:t>
            </w:r>
          </w:p>
        </w:tc>
        <w:tc>
          <w:tcPr>
            <w:tcW w:w="3118" w:type="dxa"/>
          </w:tcPr>
          <w:p>
            <w:pPr>
              <w:pStyle w:val="TableParagraph"/>
              <w:spacing w:line="267" w:lineRule="exact"/>
              <w:rPr>
                <w:sz w:val="22"/>
              </w:rPr>
            </w:pPr>
            <w:r>
              <w:rPr>
                <w:sz w:val="22"/>
              </w:rPr>
              <w:t>马婷,李爱琼,李吾菲,王丽朵,王</w:t>
            </w:r>
          </w:p>
          <w:p>
            <w:pPr>
              <w:pStyle w:val="TableParagraph"/>
              <w:spacing w:line="307" w:lineRule="exact"/>
              <w:rPr>
                <w:sz w:val="22"/>
              </w:rPr>
            </w:pPr>
            <w:r>
              <w:rPr>
                <w:sz w:val="22"/>
              </w:rPr>
              <w:t>玥（学生）</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before="34"/>
              <w:ind w:left="106"/>
              <w:rPr>
                <w:sz w:val="22"/>
              </w:rPr>
            </w:pPr>
            <w:r>
              <w:rPr>
                <w:sz w:val="22"/>
              </w:rPr>
              <w:t>邵阳学院</w:t>
            </w:r>
          </w:p>
        </w:tc>
      </w:tr>
      <w:tr>
        <w:trPr>
          <w:trHeight w:val="597" w:hRule="atLeast"/>
        </w:trPr>
        <w:tc>
          <w:tcPr>
            <w:tcW w:w="1272" w:type="dxa"/>
          </w:tcPr>
          <w:p>
            <w:pPr>
              <w:pStyle w:val="TableParagraph"/>
              <w:spacing w:before="36"/>
              <w:ind w:left="107"/>
              <w:rPr>
                <w:sz w:val="22"/>
              </w:rPr>
            </w:pPr>
            <w:r>
              <w:rPr>
                <w:sz w:val="22"/>
              </w:rPr>
              <w:t>18C0833</w:t>
            </w:r>
          </w:p>
        </w:tc>
        <w:tc>
          <w:tcPr>
            <w:tcW w:w="991" w:type="dxa"/>
          </w:tcPr>
          <w:p>
            <w:pPr>
              <w:pStyle w:val="TableParagraph"/>
              <w:spacing w:before="36"/>
              <w:ind w:left="105"/>
              <w:rPr>
                <w:sz w:val="22"/>
              </w:rPr>
            </w:pPr>
            <w:r>
              <w:rPr>
                <w:sz w:val="22"/>
              </w:rPr>
              <w:t>刘丽桃</w:t>
            </w:r>
          </w:p>
        </w:tc>
        <w:tc>
          <w:tcPr>
            <w:tcW w:w="4253" w:type="dxa"/>
          </w:tcPr>
          <w:p>
            <w:pPr>
              <w:pStyle w:val="TableParagraph"/>
              <w:spacing w:before="36"/>
              <w:ind w:left="107"/>
              <w:rPr>
                <w:sz w:val="22"/>
              </w:rPr>
            </w:pPr>
            <w:r>
              <w:rPr>
                <w:sz w:val="22"/>
              </w:rPr>
              <w:t>导师制在全科医生转岗培训中的应用研究</w:t>
            </w:r>
          </w:p>
        </w:tc>
        <w:tc>
          <w:tcPr>
            <w:tcW w:w="3118" w:type="dxa"/>
          </w:tcPr>
          <w:p>
            <w:pPr>
              <w:pStyle w:val="TableParagraph"/>
              <w:spacing w:line="270" w:lineRule="exact"/>
              <w:rPr>
                <w:sz w:val="22"/>
              </w:rPr>
            </w:pPr>
            <w:r>
              <w:rPr>
                <w:sz w:val="22"/>
              </w:rPr>
              <w:t>刘丽桃,唐忠礼,谈春芝,王晓玲,</w:t>
            </w:r>
          </w:p>
          <w:p>
            <w:pPr>
              <w:pStyle w:val="TableParagraph"/>
              <w:spacing w:line="307" w:lineRule="exact"/>
              <w:rPr>
                <w:sz w:val="22"/>
              </w:rPr>
            </w:pPr>
            <w:r>
              <w:rPr>
                <w:sz w:val="22"/>
              </w:rPr>
              <w:t>张冰冰,刘政</w:t>
            </w:r>
          </w:p>
        </w:tc>
        <w:tc>
          <w:tcPr>
            <w:tcW w:w="1359" w:type="dxa"/>
          </w:tcPr>
          <w:p>
            <w:pPr>
              <w:pStyle w:val="TableParagraph"/>
              <w:spacing w:before="36"/>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before="36"/>
              <w:ind w:left="106"/>
              <w:rPr>
                <w:sz w:val="22"/>
              </w:rPr>
            </w:pPr>
            <w:r>
              <w:rPr>
                <w:sz w:val="22"/>
              </w:rPr>
              <w:t>邵阳学院</w:t>
            </w:r>
          </w:p>
        </w:tc>
      </w:tr>
    </w:tbl>
    <w:p>
      <w:pPr>
        <w:spacing w:after="0"/>
        <w:rPr>
          <w:sz w:val="22"/>
        </w:rPr>
        <w:sectPr>
          <w:pgSz w:w="16840" w:h="11910" w:orient="landscape"/>
          <w:pgMar w:header="0" w:footer="1138" w:top="1100" w:bottom="1320" w:left="1640" w:right="1520"/>
        </w:sectPr>
      </w:pPr>
    </w:p>
    <w:p>
      <w:pPr>
        <w:pStyle w:val="BodyText"/>
        <w:rPr>
          <w:rFonts w:ascii="Times New Roman"/>
          <w:sz w:val="20"/>
        </w:rPr>
      </w:pPr>
    </w:p>
    <w:p>
      <w:pPr>
        <w:pStyle w:val="BodyText"/>
        <w:spacing w:before="11"/>
        <w:rPr>
          <w:rFonts w:ascii="Times New Roman"/>
          <w:sz w:val="16"/>
        </w:r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2"/>
        <w:gridCol w:w="991"/>
        <w:gridCol w:w="4253"/>
        <w:gridCol w:w="3118"/>
        <w:gridCol w:w="1359"/>
        <w:gridCol w:w="1195"/>
        <w:gridCol w:w="1274"/>
      </w:tblGrid>
      <w:tr>
        <w:trPr>
          <w:trHeight w:val="621" w:hRule="atLeast"/>
        </w:trPr>
        <w:tc>
          <w:tcPr>
            <w:tcW w:w="1272" w:type="dxa"/>
          </w:tcPr>
          <w:p>
            <w:pPr>
              <w:pStyle w:val="TableParagraph"/>
              <w:spacing w:before="43"/>
              <w:ind w:left="155"/>
              <w:rPr>
                <w:rFonts w:ascii="Noto Sans Mono CJK JP Regular" w:eastAsia="Noto Sans Mono CJK JP Regular" w:hint="eastAsia"/>
                <w:sz w:val="24"/>
              </w:rPr>
            </w:pPr>
            <w:r>
              <w:rPr>
                <w:rFonts w:ascii="Noto Sans Mono CJK JP Regular" w:eastAsia="Noto Sans Mono CJK JP Regular" w:hint="eastAsia"/>
                <w:sz w:val="24"/>
              </w:rPr>
              <w:t>项目编号</w:t>
            </w:r>
          </w:p>
        </w:tc>
        <w:tc>
          <w:tcPr>
            <w:tcW w:w="991" w:type="dxa"/>
          </w:tcPr>
          <w:p>
            <w:pPr>
              <w:pStyle w:val="TableParagraph"/>
              <w:spacing w:line="296" w:lineRule="exact"/>
              <w:ind w:left="134"/>
              <w:rPr>
                <w:rFonts w:ascii="Noto Sans Mono CJK JP Regular" w:eastAsia="Noto Sans Mono CJK JP Regular" w:hint="eastAsia"/>
                <w:sz w:val="24"/>
              </w:rPr>
            </w:pPr>
            <w:r>
              <w:rPr>
                <w:rFonts w:ascii="Noto Sans Mono CJK JP Regular" w:eastAsia="Noto Sans Mono CJK JP Regular" w:hint="eastAsia"/>
                <w:sz w:val="24"/>
              </w:rPr>
              <w:t>项  目</w:t>
            </w:r>
          </w:p>
          <w:p>
            <w:pPr>
              <w:pStyle w:val="TableParagraph"/>
              <w:spacing w:line="305" w:lineRule="exact"/>
              <w:ind w:left="134"/>
              <w:rPr>
                <w:rFonts w:ascii="Noto Sans Mono CJK JP Regular" w:eastAsia="Noto Sans Mono CJK JP Regular" w:hint="eastAsia"/>
                <w:sz w:val="24"/>
              </w:rPr>
            </w:pPr>
            <w:r>
              <w:rPr>
                <w:rFonts w:ascii="Noto Sans Mono CJK JP Regular" w:eastAsia="Noto Sans Mono CJK JP Regular" w:hint="eastAsia"/>
                <w:sz w:val="24"/>
              </w:rPr>
              <w:t>负责人</w:t>
            </w:r>
          </w:p>
        </w:tc>
        <w:tc>
          <w:tcPr>
            <w:tcW w:w="4253" w:type="dxa"/>
          </w:tcPr>
          <w:p>
            <w:pPr>
              <w:pStyle w:val="TableParagraph"/>
              <w:spacing w:before="43"/>
              <w:ind w:left="90" w:right="80"/>
              <w:jc w:val="center"/>
              <w:rPr>
                <w:rFonts w:ascii="Noto Sans Mono CJK JP Regular" w:eastAsia="Noto Sans Mono CJK JP Regular" w:hint="eastAsia"/>
                <w:sz w:val="24"/>
              </w:rPr>
            </w:pPr>
            <w:r>
              <w:rPr>
                <w:rFonts w:ascii="Noto Sans Mono CJK JP Regular" w:eastAsia="Noto Sans Mono CJK JP Regular" w:hint="eastAsia"/>
                <w:sz w:val="24"/>
              </w:rPr>
              <w:t>项目名称</w:t>
            </w:r>
          </w:p>
        </w:tc>
        <w:tc>
          <w:tcPr>
            <w:tcW w:w="3118" w:type="dxa"/>
          </w:tcPr>
          <w:p>
            <w:pPr>
              <w:pStyle w:val="TableParagraph"/>
              <w:spacing w:before="43"/>
              <w:ind w:left="58" w:right="50"/>
              <w:jc w:val="center"/>
              <w:rPr>
                <w:rFonts w:ascii="Noto Sans Mono CJK JP Regular" w:eastAsia="Noto Sans Mono CJK JP Regular" w:hint="eastAsia"/>
                <w:sz w:val="24"/>
              </w:rPr>
            </w:pPr>
            <w:r>
              <w:rPr>
                <w:rFonts w:ascii="Noto Sans Mono CJK JP Regular" w:eastAsia="Noto Sans Mono CJK JP Regular" w:hint="eastAsia"/>
                <w:sz w:val="24"/>
              </w:rPr>
              <w:t>参与人员</w:t>
            </w:r>
          </w:p>
        </w:tc>
        <w:tc>
          <w:tcPr>
            <w:tcW w:w="1359" w:type="dxa"/>
          </w:tcPr>
          <w:p>
            <w:pPr>
              <w:pStyle w:val="TableParagraph"/>
              <w:spacing w:before="43"/>
              <w:ind w:left="199"/>
              <w:rPr>
                <w:rFonts w:ascii="Noto Sans Mono CJK JP Regular" w:eastAsia="Noto Sans Mono CJK JP Regular" w:hint="eastAsia"/>
                <w:sz w:val="24"/>
              </w:rPr>
            </w:pPr>
            <w:r>
              <w:rPr>
                <w:rFonts w:ascii="Noto Sans Mono CJK JP Regular" w:eastAsia="Noto Sans Mono CJK JP Regular" w:hint="eastAsia"/>
                <w:sz w:val="24"/>
              </w:rPr>
              <w:t>项目类型</w:t>
            </w:r>
          </w:p>
        </w:tc>
        <w:tc>
          <w:tcPr>
            <w:tcW w:w="1195" w:type="dxa"/>
          </w:tcPr>
          <w:p>
            <w:pPr>
              <w:pStyle w:val="TableParagraph"/>
              <w:spacing w:before="43"/>
              <w:ind w:left="115"/>
              <w:rPr>
                <w:rFonts w:ascii="Noto Sans Mono CJK JP Regular" w:eastAsia="Noto Sans Mono CJK JP Regular" w:hint="eastAsia"/>
                <w:sz w:val="24"/>
              </w:rPr>
            </w:pPr>
            <w:r>
              <w:rPr>
                <w:rFonts w:ascii="Noto Sans Mono CJK JP Regular" w:eastAsia="Noto Sans Mono CJK JP Regular" w:hint="eastAsia"/>
                <w:sz w:val="24"/>
              </w:rPr>
              <w:t>所属类别</w:t>
            </w:r>
          </w:p>
        </w:tc>
        <w:tc>
          <w:tcPr>
            <w:tcW w:w="1274" w:type="dxa"/>
          </w:tcPr>
          <w:p>
            <w:pPr>
              <w:pStyle w:val="TableParagraph"/>
              <w:spacing w:before="43"/>
              <w:ind w:left="156"/>
              <w:rPr>
                <w:rFonts w:ascii="Noto Sans Mono CJK JP Regular" w:eastAsia="Noto Sans Mono CJK JP Regular" w:hint="eastAsia"/>
                <w:sz w:val="24"/>
              </w:rPr>
            </w:pPr>
            <w:r>
              <w:rPr>
                <w:rFonts w:ascii="Noto Sans Mono CJK JP Regular" w:eastAsia="Noto Sans Mono CJK JP Regular" w:hint="eastAsia"/>
                <w:sz w:val="24"/>
              </w:rPr>
              <w:t>所属学校</w:t>
            </w:r>
          </w:p>
        </w:tc>
      </w:tr>
      <w:tr>
        <w:trPr>
          <w:trHeight w:val="597" w:hRule="atLeast"/>
        </w:trPr>
        <w:tc>
          <w:tcPr>
            <w:tcW w:w="1272" w:type="dxa"/>
          </w:tcPr>
          <w:p>
            <w:pPr>
              <w:pStyle w:val="TableParagraph"/>
              <w:spacing w:before="36"/>
              <w:ind w:left="107"/>
              <w:rPr>
                <w:sz w:val="22"/>
              </w:rPr>
            </w:pPr>
            <w:r>
              <w:rPr>
                <w:sz w:val="22"/>
              </w:rPr>
              <w:t>18K096</w:t>
            </w:r>
          </w:p>
        </w:tc>
        <w:tc>
          <w:tcPr>
            <w:tcW w:w="991" w:type="dxa"/>
          </w:tcPr>
          <w:p>
            <w:pPr>
              <w:pStyle w:val="TableParagraph"/>
              <w:spacing w:before="36"/>
              <w:ind w:left="105"/>
              <w:rPr>
                <w:sz w:val="22"/>
              </w:rPr>
            </w:pPr>
            <w:r>
              <w:rPr>
                <w:sz w:val="22"/>
              </w:rPr>
              <w:t>刘洪涛</w:t>
            </w:r>
          </w:p>
        </w:tc>
        <w:tc>
          <w:tcPr>
            <w:tcW w:w="4253" w:type="dxa"/>
          </w:tcPr>
          <w:p>
            <w:pPr>
              <w:pStyle w:val="TableParagraph"/>
              <w:spacing w:line="270" w:lineRule="exact"/>
              <w:ind w:left="107"/>
              <w:rPr>
                <w:sz w:val="22"/>
              </w:rPr>
            </w:pPr>
            <w:r>
              <w:rPr>
                <w:sz w:val="22"/>
              </w:rPr>
              <w:t>结构性减速背景下区域经济“信息化”新动</w:t>
            </w:r>
          </w:p>
          <w:p>
            <w:pPr>
              <w:pStyle w:val="TableParagraph"/>
              <w:spacing w:line="307" w:lineRule="exact"/>
              <w:ind w:left="107"/>
              <w:rPr>
                <w:sz w:val="22"/>
              </w:rPr>
            </w:pPr>
            <w:r>
              <w:rPr>
                <w:sz w:val="22"/>
              </w:rPr>
              <w:t>能培育研究</w:t>
            </w:r>
          </w:p>
        </w:tc>
        <w:tc>
          <w:tcPr>
            <w:tcW w:w="3118" w:type="dxa"/>
          </w:tcPr>
          <w:p>
            <w:pPr>
              <w:pStyle w:val="TableParagraph"/>
              <w:spacing w:before="36"/>
              <w:rPr>
                <w:sz w:val="22"/>
              </w:rPr>
            </w:pPr>
            <w:r>
              <w:rPr>
                <w:sz w:val="22"/>
              </w:rPr>
              <w:t>刘洪涛,黄艳香,易丽君,郑建平</w:t>
            </w:r>
          </w:p>
        </w:tc>
        <w:tc>
          <w:tcPr>
            <w:tcW w:w="1359" w:type="dxa"/>
          </w:tcPr>
          <w:p>
            <w:pPr>
              <w:pStyle w:val="TableParagraph"/>
              <w:spacing w:line="270" w:lineRule="exact"/>
              <w:rPr>
                <w:sz w:val="22"/>
              </w:rPr>
            </w:pPr>
            <w:r>
              <w:rPr>
                <w:spacing w:val="-1"/>
                <w:sz w:val="22"/>
              </w:rPr>
              <w:t>创新平台开</w:t>
            </w:r>
          </w:p>
          <w:p>
            <w:pPr>
              <w:pStyle w:val="TableParagraph"/>
              <w:spacing w:line="307" w:lineRule="exact"/>
              <w:rPr>
                <w:sz w:val="22"/>
              </w:rPr>
            </w:pPr>
            <w:r>
              <w:rPr>
                <w:spacing w:val="-1"/>
                <w:sz w:val="22"/>
              </w:rPr>
              <w:t>放基金项目</w:t>
            </w:r>
          </w:p>
        </w:tc>
        <w:tc>
          <w:tcPr>
            <w:tcW w:w="1195" w:type="dxa"/>
          </w:tcPr>
          <w:p>
            <w:pPr>
              <w:pStyle w:val="TableParagraph"/>
              <w:ind w:left="0"/>
              <w:rPr>
                <w:rFonts w:ascii="Times New Roman"/>
                <w:sz w:val="22"/>
              </w:rPr>
            </w:pPr>
          </w:p>
        </w:tc>
        <w:tc>
          <w:tcPr>
            <w:tcW w:w="1274" w:type="dxa"/>
          </w:tcPr>
          <w:p>
            <w:pPr>
              <w:pStyle w:val="TableParagraph"/>
              <w:spacing w:before="36"/>
              <w:ind w:left="106"/>
              <w:rPr>
                <w:sz w:val="22"/>
              </w:rPr>
            </w:pPr>
            <w:r>
              <w:rPr>
                <w:sz w:val="22"/>
              </w:rPr>
              <w:t>邵阳学院</w:t>
            </w:r>
          </w:p>
        </w:tc>
      </w:tr>
      <w:tr>
        <w:trPr>
          <w:trHeight w:val="594" w:hRule="atLeast"/>
        </w:trPr>
        <w:tc>
          <w:tcPr>
            <w:tcW w:w="1272" w:type="dxa"/>
          </w:tcPr>
          <w:p>
            <w:pPr>
              <w:pStyle w:val="TableParagraph"/>
              <w:spacing w:before="34"/>
              <w:ind w:left="107"/>
              <w:rPr>
                <w:sz w:val="22"/>
              </w:rPr>
            </w:pPr>
            <w:r>
              <w:rPr>
                <w:sz w:val="22"/>
              </w:rPr>
              <w:t>18K097</w:t>
            </w:r>
          </w:p>
        </w:tc>
        <w:tc>
          <w:tcPr>
            <w:tcW w:w="991" w:type="dxa"/>
          </w:tcPr>
          <w:p>
            <w:pPr>
              <w:pStyle w:val="TableParagraph"/>
              <w:spacing w:before="34"/>
              <w:ind w:left="105"/>
              <w:rPr>
                <w:sz w:val="22"/>
              </w:rPr>
            </w:pPr>
            <w:r>
              <w:rPr>
                <w:sz w:val="22"/>
              </w:rPr>
              <w:t>周东一</w:t>
            </w:r>
          </w:p>
        </w:tc>
        <w:tc>
          <w:tcPr>
            <w:tcW w:w="4253" w:type="dxa"/>
          </w:tcPr>
          <w:p>
            <w:pPr>
              <w:pStyle w:val="TableParagraph"/>
              <w:spacing w:line="267" w:lineRule="exact"/>
              <w:ind w:left="107"/>
              <w:rPr>
                <w:sz w:val="22"/>
              </w:rPr>
            </w:pPr>
            <w:r>
              <w:rPr>
                <w:sz w:val="22"/>
              </w:rPr>
              <w:t>多孔基纳米复合相变储能材料及其在发动</w:t>
            </w:r>
          </w:p>
          <w:p>
            <w:pPr>
              <w:pStyle w:val="TableParagraph"/>
              <w:spacing w:line="307" w:lineRule="exact"/>
              <w:ind w:left="107"/>
              <w:rPr>
                <w:sz w:val="22"/>
              </w:rPr>
            </w:pPr>
            <w:r>
              <w:rPr>
                <w:sz w:val="22"/>
              </w:rPr>
              <w:t>机余热利用中的应用研究</w:t>
            </w:r>
          </w:p>
        </w:tc>
        <w:tc>
          <w:tcPr>
            <w:tcW w:w="3118" w:type="dxa"/>
          </w:tcPr>
          <w:p>
            <w:pPr>
              <w:pStyle w:val="TableParagraph"/>
              <w:spacing w:line="267" w:lineRule="exact"/>
              <w:rPr>
                <w:sz w:val="22"/>
              </w:rPr>
            </w:pPr>
            <w:r>
              <w:rPr>
                <w:sz w:val="22"/>
              </w:rPr>
              <w:t>周东一,曾东和,肖飚,王红梅,周</w:t>
            </w:r>
          </w:p>
          <w:p>
            <w:pPr>
              <w:pStyle w:val="TableParagraph"/>
              <w:spacing w:line="307" w:lineRule="exact"/>
              <w:rPr>
                <w:sz w:val="22"/>
              </w:rPr>
            </w:pPr>
            <w:r>
              <w:rPr>
                <w:sz w:val="22"/>
              </w:rPr>
              <w:t>宇鸿,罗先智,袁嘉玮,龙本根</w:t>
            </w:r>
          </w:p>
        </w:tc>
        <w:tc>
          <w:tcPr>
            <w:tcW w:w="1359" w:type="dxa"/>
          </w:tcPr>
          <w:p>
            <w:pPr>
              <w:pStyle w:val="TableParagraph"/>
              <w:spacing w:line="267" w:lineRule="exact"/>
              <w:rPr>
                <w:sz w:val="22"/>
              </w:rPr>
            </w:pPr>
            <w:r>
              <w:rPr>
                <w:spacing w:val="-1"/>
                <w:sz w:val="22"/>
              </w:rPr>
              <w:t>创新平台开</w:t>
            </w:r>
          </w:p>
          <w:p>
            <w:pPr>
              <w:pStyle w:val="TableParagraph"/>
              <w:spacing w:line="307" w:lineRule="exact"/>
              <w:rPr>
                <w:sz w:val="22"/>
              </w:rPr>
            </w:pPr>
            <w:r>
              <w:rPr>
                <w:spacing w:val="-1"/>
                <w:sz w:val="22"/>
              </w:rPr>
              <w:t>放基金项目</w:t>
            </w:r>
          </w:p>
        </w:tc>
        <w:tc>
          <w:tcPr>
            <w:tcW w:w="1195" w:type="dxa"/>
          </w:tcPr>
          <w:p>
            <w:pPr>
              <w:pStyle w:val="TableParagraph"/>
              <w:ind w:left="0"/>
              <w:rPr>
                <w:rFonts w:ascii="Times New Roman"/>
                <w:sz w:val="22"/>
              </w:rPr>
            </w:pPr>
          </w:p>
        </w:tc>
        <w:tc>
          <w:tcPr>
            <w:tcW w:w="1274" w:type="dxa"/>
          </w:tcPr>
          <w:p>
            <w:pPr>
              <w:pStyle w:val="TableParagraph"/>
              <w:spacing w:before="34"/>
              <w:ind w:left="106"/>
              <w:rPr>
                <w:sz w:val="22"/>
              </w:rPr>
            </w:pPr>
            <w:r>
              <w:rPr>
                <w:sz w:val="22"/>
              </w:rPr>
              <w:t>邵阳学院</w:t>
            </w:r>
          </w:p>
        </w:tc>
      </w:tr>
      <w:tr>
        <w:trPr>
          <w:trHeight w:val="597" w:hRule="atLeast"/>
        </w:trPr>
        <w:tc>
          <w:tcPr>
            <w:tcW w:w="1272" w:type="dxa"/>
          </w:tcPr>
          <w:p>
            <w:pPr>
              <w:pStyle w:val="TableParagraph"/>
              <w:spacing w:before="37"/>
              <w:ind w:left="107"/>
              <w:rPr>
                <w:sz w:val="22"/>
              </w:rPr>
            </w:pPr>
            <w:r>
              <w:rPr>
                <w:sz w:val="22"/>
              </w:rPr>
              <w:t>18A396</w:t>
            </w:r>
          </w:p>
        </w:tc>
        <w:tc>
          <w:tcPr>
            <w:tcW w:w="991" w:type="dxa"/>
          </w:tcPr>
          <w:p>
            <w:pPr>
              <w:pStyle w:val="TableParagraph"/>
              <w:spacing w:before="37"/>
              <w:ind w:left="105"/>
              <w:rPr>
                <w:sz w:val="22"/>
              </w:rPr>
            </w:pPr>
            <w:r>
              <w:rPr>
                <w:sz w:val="22"/>
              </w:rPr>
              <w:t>张劲</w:t>
            </w:r>
          </w:p>
        </w:tc>
        <w:tc>
          <w:tcPr>
            <w:tcW w:w="4253" w:type="dxa"/>
          </w:tcPr>
          <w:p>
            <w:pPr>
              <w:pStyle w:val="TableParagraph"/>
              <w:spacing w:line="270" w:lineRule="exact"/>
              <w:ind w:left="107"/>
              <w:rPr>
                <w:sz w:val="22"/>
              </w:rPr>
            </w:pPr>
            <w:r>
              <w:rPr>
                <w:sz w:val="22"/>
              </w:rPr>
              <w:t>基于苯并噻唑荧光团的比率计型次溴酸探</w:t>
            </w:r>
          </w:p>
          <w:p>
            <w:pPr>
              <w:pStyle w:val="TableParagraph"/>
              <w:spacing w:line="308" w:lineRule="exact"/>
              <w:ind w:left="107"/>
              <w:rPr>
                <w:sz w:val="22"/>
              </w:rPr>
            </w:pPr>
            <w:r>
              <w:rPr>
                <w:sz w:val="22"/>
              </w:rPr>
              <w:t>针的合成与应用</w:t>
            </w:r>
          </w:p>
        </w:tc>
        <w:tc>
          <w:tcPr>
            <w:tcW w:w="3118" w:type="dxa"/>
          </w:tcPr>
          <w:p>
            <w:pPr>
              <w:pStyle w:val="TableParagraph"/>
              <w:spacing w:line="270" w:lineRule="exact"/>
              <w:rPr>
                <w:sz w:val="22"/>
              </w:rPr>
            </w:pPr>
            <w:r>
              <w:rPr>
                <w:sz w:val="22"/>
              </w:rPr>
              <w:t>张劲,龙立平,刘赛文,张令君,彭</w:t>
            </w:r>
          </w:p>
          <w:p>
            <w:pPr>
              <w:pStyle w:val="TableParagraph"/>
              <w:spacing w:line="308" w:lineRule="exact"/>
              <w:rPr>
                <w:sz w:val="22"/>
              </w:rPr>
            </w:pPr>
            <w:r>
              <w:rPr>
                <w:sz w:val="22"/>
              </w:rPr>
              <w:t>天英,张倩莹</w:t>
            </w:r>
          </w:p>
        </w:tc>
        <w:tc>
          <w:tcPr>
            <w:tcW w:w="1359" w:type="dxa"/>
          </w:tcPr>
          <w:p>
            <w:pPr>
              <w:pStyle w:val="TableParagraph"/>
              <w:spacing w:before="37"/>
              <w:rPr>
                <w:sz w:val="22"/>
              </w:rPr>
            </w:pPr>
            <w:r>
              <w:rPr>
                <w:sz w:val="22"/>
              </w:rPr>
              <w:t>重点项目</w:t>
            </w:r>
          </w:p>
        </w:tc>
        <w:tc>
          <w:tcPr>
            <w:tcW w:w="1195" w:type="dxa"/>
          </w:tcPr>
          <w:p>
            <w:pPr>
              <w:pStyle w:val="TableParagraph"/>
              <w:spacing w:line="270" w:lineRule="exact"/>
              <w:rPr>
                <w:sz w:val="22"/>
              </w:rPr>
            </w:pPr>
            <w:r>
              <w:rPr>
                <w:sz w:val="22"/>
              </w:rPr>
              <w:t>双一流学</w:t>
            </w:r>
          </w:p>
          <w:p>
            <w:pPr>
              <w:pStyle w:val="TableParagraph"/>
              <w:spacing w:line="308" w:lineRule="exact"/>
              <w:rPr>
                <w:sz w:val="22"/>
              </w:rPr>
            </w:pPr>
            <w:r>
              <w:rPr>
                <w:w w:val="100"/>
                <w:sz w:val="22"/>
              </w:rPr>
              <w:t>科</w:t>
            </w:r>
          </w:p>
        </w:tc>
        <w:tc>
          <w:tcPr>
            <w:tcW w:w="1274" w:type="dxa"/>
          </w:tcPr>
          <w:p>
            <w:pPr>
              <w:pStyle w:val="TableParagraph"/>
              <w:spacing w:line="270" w:lineRule="exact"/>
              <w:ind w:left="106"/>
              <w:rPr>
                <w:sz w:val="22"/>
              </w:rPr>
            </w:pPr>
            <w:r>
              <w:rPr>
                <w:sz w:val="22"/>
              </w:rPr>
              <w:t>湖南城市</w:t>
            </w:r>
          </w:p>
          <w:p>
            <w:pPr>
              <w:pStyle w:val="TableParagraph"/>
              <w:spacing w:line="308" w:lineRule="exact"/>
              <w:ind w:left="106"/>
              <w:rPr>
                <w:sz w:val="22"/>
              </w:rPr>
            </w:pPr>
            <w:r>
              <w:rPr>
                <w:sz w:val="22"/>
              </w:rPr>
              <w:t>学院</w:t>
            </w:r>
          </w:p>
        </w:tc>
      </w:tr>
      <w:tr>
        <w:trPr>
          <w:trHeight w:val="594" w:hRule="atLeast"/>
        </w:trPr>
        <w:tc>
          <w:tcPr>
            <w:tcW w:w="1272" w:type="dxa"/>
          </w:tcPr>
          <w:p>
            <w:pPr>
              <w:pStyle w:val="TableParagraph"/>
              <w:spacing w:before="34"/>
              <w:ind w:left="107"/>
              <w:rPr>
                <w:sz w:val="22"/>
              </w:rPr>
            </w:pPr>
            <w:r>
              <w:rPr>
                <w:sz w:val="22"/>
              </w:rPr>
              <w:t>18A397</w:t>
            </w:r>
          </w:p>
        </w:tc>
        <w:tc>
          <w:tcPr>
            <w:tcW w:w="991" w:type="dxa"/>
          </w:tcPr>
          <w:p>
            <w:pPr>
              <w:pStyle w:val="TableParagraph"/>
              <w:spacing w:before="34"/>
              <w:ind w:left="105"/>
              <w:rPr>
                <w:sz w:val="22"/>
              </w:rPr>
            </w:pPr>
            <w:r>
              <w:rPr>
                <w:sz w:val="22"/>
              </w:rPr>
              <w:t>陈卫民</w:t>
            </w:r>
          </w:p>
        </w:tc>
        <w:tc>
          <w:tcPr>
            <w:tcW w:w="4253" w:type="dxa"/>
          </w:tcPr>
          <w:p>
            <w:pPr>
              <w:pStyle w:val="TableParagraph"/>
              <w:spacing w:line="267" w:lineRule="exact"/>
              <w:ind w:left="107"/>
              <w:rPr>
                <w:sz w:val="22"/>
              </w:rPr>
            </w:pPr>
            <w:r>
              <w:rPr>
                <w:sz w:val="22"/>
              </w:rPr>
              <w:t>基于行为经济学的机会网络群智感知合作</w:t>
            </w:r>
          </w:p>
          <w:p>
            <w:pPr>
              <w:pStyle w:val="TableParagraph"/>
              <w:spacing w:line="307" w:lineRule="exact"/>
              <w:ind w:left="107"/>
              <w:rPr>
                <w:sz w:val="22"/>
              </w:rPr>
            </w:pPr>
            <w:r>
              <w:rPr>
                <w:sz w:val="22"/>
              </w:rPr>
              <w:t>机制研究</w:t>
            </w:r>
          </w:p>
        </w:tc>
        <w:tc>
          <w:tcPr>
            <w:tcW w:w="3118" w:type="dxa"/>
          </w:tcPr>
          <w:p>
            <w:pPr>
              <w:pStyle w:val="TableParagraph"/>
              <w:spacing w:before="34"/>
              <w:rPr>
                <w:sz w:val="22"/>
              </w:rPr>
            </w:pPr>
            <w:r>
              <w:rPr>
                <w:sz w:val="22"/>
              </w:rPr>
              <w:t>陈卫民,陈伟宏,黄静</w:t>
            </w:r>
          </w:p>
        </w:tc>
        <w:tc>
          <w:tcPr>
            <w:tcW w:w="1359" w:type="dxa"/>
          </w:tcPr>
          <w:p>
            <w:pPr>
              <w:pStyle w:val="TableParagraph"/>
              <w:spacing w:before="34"/>
              <w:rPr>
                <w:sz w:val="22"/>
              </w:rPr>
            </w:pPr>
            <w:r>
              <w:rPr>
                <w:sz w:val="22"/>
              </w:rPr>
              <w:t>重点项目</w:t>
            </w:r>
          </w:p>
        </w:tc>
        <w:tc>
          <w:tcPr>
            <w:tcW w:w="1195" w:type="dxa"/>
          </w:tcPr>
          <w:p>
            <w:pPr>
              <w:pStyle w:val="TableParagraph"/>
              <w:spacing w:line="267"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line="267" w:lineRule="exact"/>
              <w:ind w:left="106"/>
              <w:rPr>
                <w:sz w:val="22"/>
              </w:rPr>
            </w:pPr>
            <w:r>
              <w:rPr>
                <w:sz w:val="22"/>
              </w:rPr>
              <w:t>湖南城市</w:t>
            </w:r>
          </w:p>
          <w:p>
            <w:pPr>
              <w:pStyle w:val="TableParagraph"/>
              <w:spacing w:line="307" w:lineRule="exact"/>
              <w:ind w:left="106"/>
              <w:rPr>
                <w:sz w:val="22"/>
              </w:rPr>
            </w:pPr>
            <w:r>
              <w:rPr>
                <w:sz w:val="22"/>
              </w:rPr>
              <w:t>学院</w:t>
            </w:r>
          </w:p>
        </w:tc>
      </w:tr>
      <w:tr>
        <w:trPr>
          <w:trHeight w:val="597" w:hRule="atLeast"/>
        </w:trPr>
        <w:tc>
          <w:tcPr>
            <w:tcW w:w="1272" w:type="dxa"/>
          </w:tcPr>
          <w:p>
            <w:pPr>
              <w:pStyle w:val="TableParagraph"/>
              <w:spacing w:before="36"/>
              <w:ind w:left="107"/>
              <w:rPr>
                <w:sz w:val="22"/>
              </w:rPr>
            </w:pPr>
            <w:r>
              <w:rPr>
                <w:sz w:val="22"/>
              </w:rPr>
              <w:t>18A398</w:t>
            </w:r>
          </w:p>
        </w:tc>
        <w:tc>
          <w:tcPr>
            <w:tcW w:w="991" w:type="dxa"/>
          </w:tcPr>
          <w:p>
            <w:pPr>
              <w:pStyle w:val="TableParagraph"/>
              <w:spacing w:before="36"/>
              <w:ind w:left="105"/>
              <w:rPr>
                <w:sz w:val="22"/>
              </w:rPr>
            </w:pPr>
            <w:r>
              <w:rPr>
                <w:sz w:val="22"/>
              </w:rPr>
              <w:t>曾志伟</w:t>
            </w:r>
          </w:p>
        </w:tc>
        <w:tc>
          <w:tcPr>
            <w:tcW w:w="4253" w:type="dxa"/>
          </w:tcPr>
          <w:p>
            <w:pPr>
              <w:pStyle w:val="TableParagraph"/>
              <w:spacing w:line="270" w:lineRule="exact"/>
              <w:ind w:left="107"/>
              <w:rPr>
                <w:sz w:val="22"/>
              </w:rPr>
            </w:pPr>
            <w:r>
              <w:rPr>
                <w:sz w:val="22"/>
              </w:rPr>
              <w:t>洞庭湖区域水生态空间管控及数字化技术</w:t>
            </w:r>
          </w:p>
          <w:p>
            <w:pPr>
              <w:pStyle w:val="TableParagraph"/>
              <w:spacing w:line="307" w:lineRule="exact"/>
              <w:ind w:left="107"/>
              <w:rPr>
                <w:sz w:val="22"/>
              </w:rPr>
            </w:pPr>
            <w:r>
              <w:rPr>
                <w:sz w:val="22"/>
              </w:rPr>
              <w:t>研究</w:t>
            </w:r>
          </w:p>
        </w:tc>
        <w:tc>
          <w:tcPr>
            <w:tcW w:w="3118" w:type="dxa"/>
          </w:tcPr>
          <w:p>
            <w:pPr>
              <w:pStyle w:val="TableParagraph"/>
              <w:spacing w:before="36"/>
              <w:rPr>
                <w:sz w:val="22"/>
              </w:rPr>
            </w:pPr>
            <w:r>
              <w:rPr>
                <w:sz w:val="22"/>
              </w:rPr>
              <w:t>曾志伟,吕贤军,古杰,陈藜藜</w:t>
            </w:r>
          </w:p>
        </w:tc>
        <w:tc>
          <w:tcPr>
            <w:tcW w:w="1359" w:type="dxa"/>
          </w:tcPr>
          <w:p>
            <w:pPr>
              <w:pStyle w:val="TableParagraph"/>
              <w:spacing w:before="36"/>
              <w:rPr>
                <w:sz w:val="22"/>
              </w:rPr>
            </w:pPr>
            <w:r>
              <w:rPr>
                <w:sz w:val="22"/>
              </w:rPr>
              <w:t>重点项目</w:t>
            </w:r>
          </w:p>
        </w:tc>
        <w:tc>
          <w:tcPr>
            <w:tcW w:w="1195" w:type="dxa"/>
          </w:tcPr>
          <w:p>
            <w:pPr>
              <w:pStyle w:val="TableParagraph"/>
              <w:spacing w:line="270"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line="270" w:lineRule="exact"/>
              <w:ind w:left="106"/>
              <w:rPr>
                <w:sz w:val="22"/>
              </w:rPr>
            </w:pPr>
            <w:r>
              <w:rPr>
                <w:sz w:val="22"/>
              </w:rPr>
              <w:t>湖南城市</w:t>
            </w:r>
          </w:p>
          <w:p>
            <w:pPr>
              <w:pStyle w:val="TableParagraph"/>
              <w:spacing w:line="307" w:lineRule="exact"/>
              <w:ind w:left="106"/>
              <w:rPr>
                <w:sz w:val="22"/>
              </w:rPr>
            </w:pPr>
            <w:r>
              <w:rPr>
                <w:sz w:val="22"/>
              </w:rPr>
              <w:t>学院</w:t>
            </w:r>
          </w:p>
        </w:tc>
      </w:tr>
      <w:tr>
        <w:trPr>
          <w:trHeight w:val="594" w:hRule="atLeast"/>
        </w:trPr>
        <w:tc>
          <w:tcPr>
            <w:tcW w:w="1272" w:type="dxa"/>
          </w:tcPr>
          <w:p>
            <w:pPr>
              <w:pStyle w:val="TableParagraph"/>
              <w:spacing w:before="34"/>
              <w:ind w:left="107"/>
              <w:rPr>
                <w:sz w:val="22"/>
              </w:rPr>
            </w:pPr>
            <w:r>
              <w:rPr>
                <w:sz w:val="22"/>
              </w:rPr>
              <w:t>18A399</w:t>
            </w:r>
          </w:p>
        </w:tc>
        <w:tc>
          <w:tcPr>
            <w:tcW w:w="991" w:type="dxa"/>
          </w:tcPr>
          <w:p>
            <w:pPr>
              <w:pStyle w:val="TableParagraph"/>
              <w:spacing w:before="34"/>
              <w:ind w:left="105"/>
              <w:rPr>
                <w:sz w:val="22"/>
              </w:rPr>
            </w:pPr>
            <w:r>
              <w:rPr>
                <w:sz w:val="22"/>
              </w:rPr>
              <w:t>杜林远</w:t>
            </w:r>
          </w:p>
        </w:tc>
        <w:tc>
          <w:tcPr>
            <w:tcW w:w="4253" w:type="dxa"/>
          </w:tcPr>
          <w:p>
            <w:pPr>
              <w:pStyle w:val="TableParagraph"/>
              <w:spacing w:before="34"/>
              <w:ind w:left="107"/>
              <w:rPr>
                <w:sz w:val="22"/>
              </w:rPr>
            </w:pPr>
            <w:r>
              <w:rPr>
                <w:sz w:val="22"/>
              </w:rPr>
              <w:t>湘江流域水资源生态补偿制度框架研究</w:t>
            </w:r>
          </w:p>
        </w:tc>
        <w:tc>
          <w:tcPr>
            <w:tcW w:w="3118" w:type="dxa"/>
          </w:tcPr>
          <w:p>
            <w:pPr>
              <w:pStyle w:val="TableParagraph"/>
              <w:spacing w:line="267" w:lineRule="exact"/>
              <w:rPr>
                <w:sz w:val="22"/>
              </w:rPr>
            </w:pPr>
            <w:r>
              <w:rPr>
                <w:sz w:val="22"/>
              </w:rPr>
              <w:t>杜林远,孙倩,汤腊梅,郑慧开,郭</w:t>
            </w:r>
          </w:p>
          <w:p>
            <w:pPr>
              <w:pStyle w:val="TableParagraph"/>
              <w:spacing w:line="307" w:lineRule="exact"/>
              <w:rPr>
                <w:sz w:val="22"/>
              </w:rPr>
            </w:pPr>
            <w:r>
              <w:rPr>
                <w:sz w:val="22"/>
              </w:rPr>
              <w:t>美兰</w:t>
            </w:r>
          </w:p>
        </w:tc>
        <w:tc>
          <w:tcPr>
            <w:tcW w:w="1359" w:type="dxa"/>
          </w:tcPr>
          <w:p>
            <w:pPr>
              <w:pStyle w:val="TableParagraph"/>
              <w:spacing w:before="34"/>
              <w:rPr>
                <w:sz w:val="22"/>
              </w:rPr>
            </w:pPr>
            <w:r>
              <w:rPr>
                <w:sz w:val="22"/>
              </w:rPr>
              <w:t>重点项目</w:t>
            </w:r>
          </w:p>
        </w:tc>
        <w:tc>
          <w:tcPr>
            <w:tcW w:w="1195" w:type="dxa"/>
          </w:tcPr>
          <w:p>
            <w:pPr>
              <w:pStyle w:val="TableParagraph"/>
              <w:spacing w:line="267"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line="267" w:lineRule="exact"/>
              <w:ind w:left="106"/>
              <w:rPr>
                <w:sz w:val="22"/>
              </w:rPr>
            </w:pPr>
            <w:r>
              <w:rPr>
                <w:sz w:val="22"/>
              </w:rPr>
              <w:t>湖南城市</w:t>
            </w:r>
          </w:p>
          <w:p>
            <w:pPr>
              <w:pStyle w:val="TableParagraph"/>
              <w:spacing w:line="307" w:lineRule="exact"/>
              <w:ind w:left="106"/>
              <w:rPr>
                <w:sz w:val="22"/>
              </w:rPr>
            </w:pPr>
            <w:r>
              <w:rPr>
                <w:sz w:val="22"/>
              </w:rPr>
              <w:t>学院</w:t>
            </w:r>
          </w:p>
        </w:tc>
      </w:tr>
      <w:tr>
        <w:trPr>
          <w:trHeight w:val="597" w:hRule="atLeast"/>
        </w:trPr>
        <w:tc>
          <w:tcPr>
            <w:tcW w:w="1272" w:type="dxa"/>
          </w:tcPr>
          <w:p>
            <w:pPr>
              <w:pStyle w:val="TableParagraph"/>
              <w:spacing w:before="37"/>
              <w:ind w:left="107"/>
              <w:rPr>
                <w:sz w:val="22"/>
              </w:rPr>
            </w:pPr>
            <w:r>
              <w:rPr>
                <w:sz w:val="22"/>
              </w:rPr>
              <w:t>18A400</w:t>
            </w:r>
          </w:p>
        </w:tc>
        <w:tc>
          <w:tcPr>
            <w:tcW w:w="991" w:type="dxa"/>
          </w:tcPr>
          <w:p>
            <w:pPr>
              <w:pStyle w:val="TableParagraph"/>
              <w:spacing w:before="37"/>
              <w:ind w:left="105"/>
              <w:rPr>
                <w:sz w:val="22"/>
              </w:rPr>
            </w:pPr>
            <w:r>
              <w:rPr>
                <w:sz w:val="22"/>
              </w:rPr>
              <w:t>戴志鹏</w:t>
            </w:r>
          </w:p>
        </w:tc>
        <w:tc>
          <w:tcPr>
            <w:tcW w:w="4253" w:type="dxa"/>
          </w:tcPr>
          <w:p>
            <w:pPr>
              <w:pStyle w:val="TableParagraph"/>
              <w:spacing w:line="270" w:lineRule="exact"/>
              <w:ind w:left="107"/>
              <w:rPr>
                <w:sz w:val="22"/>
              </w:rPr>
            </w:pPr>
            <w:r>
              <w:rPr>
                <w:sz w:val="22"/>
              </w:rPr>
              <w:t>基于我国养老服务方式调整的老年体育服</w:t>
            </w:r>
          </w:p>
          <w:p>
            <w:pPr>
              <w:pStyle w:val="TableParagraph"/>
              <w:spacing w:line="308" w:lineRule="exact"/>
              <w:ind w:left="107"/>
              <w:rPr>
                <w:sz w:val="22"/>
              </w:rPr>
            </w:pPr>
            <w:r>
              <w:rPr>
                <w:sz w:val="22"/>
              </w:rPr>
              <w:t>务供给路径构建研究</w:t>
            </w:r>
          </w:p>
        </w:tc>
        <w:tc>
          <w:tcPr>
            <w:tcW w:w="3118" w:type="dxa"/>
          </w:tcPr>
          <w:p>
            <w:pPr>
              <w:pStyle w:val="TableParagraph"/>
              <w:spacing w:before="37"/>
              <w:rPr>
                <w:sz w:val="22"/>
              </w:rPr>
            </w:pPr>
            <w:r>
              <w:rPr>
                <w:sz w:val="22"/>
              </w:rPr>
              <w:t>戴志鹏,汤华,邱艳平</w:t>
            </w:r>
          </w:p>
        </w:tc>
        <w:tc>
          <w:tcPr>
            <w:tcW w:w="1359" w:type="dxa"/>
          </w:tcPr>
          <w:p>
            <w:pPr>
              <w:pStyle w:val="TableParagraph"/>
              <w:spacing w:before="37"/>
              <w:rPr>
                <w:sz w:val="22"/>
              </w:rPr>
            </w:pPr>
            <w:r>
              <w:rPr>
                <w:sz w:val="22"/>
              </w:rPr>
              <w:t>重点项目</w:t>
            </w:r>
          </w:p>
        </w:tc>
        <w:tc>
          <w:tcPr>
            <w:tcW w:w="1195" w:type="dxa"/>
          </w:tcPr>
          <w:p>
            <w:pPr>
              <w:pStyle w:val="TableParagraph"/>
              <w:spacing w:line="270" w:lineRule="exact"/>
              <w:rPr>
                <w:sz w:val="22"/>
              </w:rPr>
            </w:pPr>
            <w:r>
              <w:rPr>
                <w:sz w:val="22"/>
              </w:rPr>
              <w:t>双一流学</w:t>
            </w:r>
          </w:p>
          <w:p>
            <w:pPr>
              <w:pStyle w:val="TableParagraph"/>
              <w:spacing w:line="308" w:lineRule="exact"/>
              <w:rPr>
                <w:sz w:val="22"/>
              </w:rPr>
            </w:pPr>
            <w:r>
              <w:rPr>
                <w:w w:val="100"/>
                <w:sz w:val="22"/>
              </w:rPr>
              <w:t>科</w:t>
            </w:r>
          </w:p>
        </w:tc>
        <w:tc>
          <w:tcPr>
            <w:tcW w:w="1274" w:type="dxa"/>
          </w:tcPr>
          <w:p>
            <w:pPr>
              <w:pStyle w:val="TableParagraph"/>
              <w:spacing w:line="270" w:lineRule="exact"/>
              <w:ind w:left="106"/>
              <w:rPr>
                <w:sz w:val="22"/>
              </w:rPr>
            </w:pPr>
            <w:r>
              <w:rPr>
                <w:sz w:val="22"/>
              </w:rPr>
              <w:t>湖南城市</w:t>
            </w:r>
          </w:p>
          <w:p>
            <w:pPr>
              <w:pStyle w:val="TableParagraph"/>
              <w:spacing w:line="308" w:lineRule="exact"/>
              <w:ind w:left="106"/>
              <w:rPr>
                <w:sz w:val="22"/>
              </w:rPr>
            </w:pPr>
            <w:r>
              <w:rPr>
                <w:sz w:val="22"/>
              </w:rPr>
              <w:t>学院</w:t>
            </w:r>
          </w:p>
        </w:tc>
      </w:tr>
      <w:tr>
        <w:trPr>
          <w:trHeight w:val="594" w:hRule="atLeast"/>
        </w:trPr>
        <w:tc>
          <w:tcPr>
            <w:tcW w:w="1272" w:type="dxa"/>
          </w:tcPr>
          <w:p>
            <w:pPr>
              <w:pStyle w:val="TableParagraph"/>
              <w:spacing w:before="34"/>
              <w:ind w:left="107"/>
              <w:rPr>
                <w:sz w:val="22"/>
              </w:rPr>
            </w:pPr>
            <w:r>
              <w:rPr>
                <w:sz w:val="22"/>
              </w:rPr>
              <w:t>18A401</w:t>
            </w:r>
          </w:p>
        </w:tc>
        <w:tc>
          <w:tcPr>
            <w:tcW w:w="991" w:type="dxa"/>
          </w:tcPr>
          <w:p>
            <w:pPr>
              <w:pStyle w:val="TableParagraph"/>
              <w:spacing w:before="34"/>
              <w:ind w:left="105"/>
              <w:rPr>
                <w:sz w:val="22"/>
              </w:rPr>
            </w:pPr>
            <w:r>
              <w:rPr>
                <w:sz w:val="22"/>
              </w:rPr>
              <w:t>王新忠</w:t>
            </w:r>
          </w:p>
        </w:tc>
        <w:tc>
          <w:tcPr>
            <w:tcW w:w="4253" w:type="dxa"/>
          </w:tcPr>
          <w:p>
            <w:pPr>
              <w:pStyle w:val="TableParagraph"/>
              <w:spacing w:line="267" w:lineRule="exact"/>
              <w:ind w:left="107"/>
              <w:rPr>
                <w:sz w:val="22"/>
              </w:rPr>
            </w:pPr>
            <w:r>
              <w:rPr>
                <w:sz w:val="22"/>
              </w:rPr>
              <w:t>钢筋玄武岩纤维混凝土（BFRC)偏心受压</w:t>
            </w:r>
          </w:p>
          <w:p>
            <w:pPr>
              <w:pStyle w:val="TableParagraph"/>
              <w:spacing w:line="307" w:lineRule="exact"/>
              <w:ind w:left="107"/>
              <w:rPr>
                <w:sz w:val="22"/>
              </w:rPr>
            </w:pPr>
            <w:r>
              <w:rPr>
                <w:sz w:val="22"/>
              </w:rPr>
              <w:t>构件承载能力试验研究</w:t>
            </w:r>
          </w:p>
        </w:tc>
        <w:tc>
          <w:tcPr>
            <w:tcW w:w="3118" w:type="dxa"/>
          </w:tcPr>
          <w:p>
            <w:pPr>
              <w:pStyle w:val="TableParagraph"/>
              <w:spacing w:line="267" w:lineRule="exact"/>
              <w:rPr>
                <w:sz w:val="22"/>
              </w:rPr>
            </w:pPr>
            <w:r>
              <w:rPr>
                <w:sz w:val="22"/>
              </w:rPr>
              <w:t>王新忠,陈强,羊日华,李旭,阳钦</w:t>
            </w:r>
          </w:p>
          <w:p>
            <w:pPr>
              <w:pStyle w:val="TableParagraph"/>
              <w:spacing w:line="307" w:lineRule="exact"/>
              <w:rPr>
                <w:sz w:val="22"/>
              </w:rPr>
            </w:pPr>
            <w:r>
              <w:rPr>
                <w:w w:val="100"/>
                <w:sz w:val="22"/>
              </w:rPr>
              <w:t>赐</w:t>
            </w:r>
          </w:p>
        </w:tc>
        <w:tc>
          <w:tcPr>
            <w:tcW w:w="1359" w:type="dxa"/>
          </w:tcPr>
          <w:p>
            <w:pPr>
              <w:pStyle w:val="TableParagraph"/>
              <w:spacing w:before="34"/>
              <w:rPr>
                <w:sz w:val="22"/>
              </w:rPr>
            </w:pPr>
            <w:r>
              <w:rPr>
                <w:sz w:val="22"/>
              </w:rPr>
              <w:t>重点项目</w:t>
            </w:r>
          </w:p>
        </w:tc>
        <w:tc>
          <w:tcPr>
            <w:tcW w:w="1195" w:type="dxa"/>
          </w:tcPr>
          <w:p>
            <w:pPr>
              <w:pStyle w:val="TableParagraph"/>
              <w:spacing w:line="267"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line="267" w:lineRule="exact"/>
              <w:ind w:left="106"/>
              <w:rPr>
                <w:sz w:val="22"/>
              </w:rPr>
            </w:pPr>
            <w:r>
              <w:rPr>
                <w:sz w:val="22"/>
              </w:rPr>
              <w:t>湖南城市</w:t>
            </w:r>
          </w:p>
          <w:p>
            <w:pPr>
              <w:pStyle w:val="TableParagraph"/>
              <w:spacing w:line="307" w:lineRule="exact"/>
              <w:ind w:left="106"/>
              <w:rPr>
                <w:sz w:val="22"/>
              </w:rPr>
            </w:pPr>
            <w:r>
              <w:rPr>
                <w:sz w:val="22"/>
              </w:rPr>
              <w:t>学院</w:t>
            </w:r>
          </w:p>
        </w:tc>
      </w:tr>
      <w:tr>
        <w:trPr>
          <w:trHeight w:val="597" w:hRule="atLeast"/>
        </w:trPr>
        <w:tc>
          <w:tcPr>
            <w:tcW w:w="1272" w:type="dxa"/>
          </w:tcPr>
          <w:p>
            <w:pPr>
              <w:pStyle w:val="TableParagraph"/>
              <w:spacing w:before="36"/>
              <w:ind w:left="107"/>
              <w:rPr>
                <w:sz w:val="22"/>
              </w:rPr>
            </w:pPr>
            <w:r>
              <w:rPr>
                <w:sz w:val="22"/>
              </w:rPr>
              <w:t>18B436</w:t>
            </w:r>
          </w:p>
        </w:tc>
        <w:tc>
          <w:tcPr>
            <w:tcW w:w="991" w:type="dxa"/>
          </w:tcPr>
          <w:p>
            <w:pPr>
              <w:pStyle w:val="TableParagraph"/>
              <w:spacing w:before="36"/>
              <w:ind w:left="105"/>
              <w:rPr>
                <w:sz w:val="22"/>
              </w:rPr>
            </w:pPr>
            <w:r>
              <w:rPr>
                <w:sz w:val="22"/>
              </w:rPr>
              <w:t>刘正</w:t>
            </w:r>
          </w:p>
        </w:tc>
        <w:tc>
          <w:tcPr>
            <w:tcW w:w="4253" w:type="dxa"/>
          </w:tcPr>
          <w:p>
            <w:pPr>
              <w:pStyle w:val="TableParagraph"/>
              <w:spacing w:line="270" w:lineRule="exact"/>
              <w:ind w:left="107"/>
              <w:rPr>
                <w:sz w:val="22"/>
              </w:rPr>
            </w:pPr>
            <w:r>
              <w:rPr>
                <w:sz w:val="22"/>
              </w:rPr>
              <w:t>氮掺杂类石墨烯多级孔炭的构筑及其掺氮</w:t>
            </w:r>
          </w:p>
          <w:p>
            <w:pPr>
              <w:pStyle w:val="TableParagraph"/>
              <w:spacing w:line="307" w:lineRule="exact"/>
              <w:ind w:left="107"/>
              <w:rPr>
                <w:sz w:val="22"/>
              </w:rPr>
            </w:pPr>
            <w:r>
              <w:rPr>
                <w:sz w:val="22"/>
              </w:rPr>
              <w:t>机理和电容性能研究</w:t>
            </w:r>
          </w:p>
        </w:tc>
        <w:tc>
          <w:tcPr>
            <w:tcW w:w="3118" w:type="dxa"/>
          </w:tcPr>
          <w:p>
            <w:pPr>
              <w:pStyle w:val="TableParagraph"/>
              <w:spacing w:before="36"/>
              <w:rPr>
                <w:sz w:val="22"/>
              </w:rPr>
            </w:pPr>
            <w:r>
              <w:rPr>
                <w:sz w:val="22"/>
              </w:rPr>
              <w:t>刘正,江浩,刘靓,黄美玲</w:t>
            </w:r>
          </w:p>
        </w:tc>
        <w:tc>
          <w:tcPr>
            <w:tcW w:w="1359" w:type="dxa"/>
          </w:tcPr>
          <w:p>
            <w:pPr>
              <w:pStyle w:val="TableParagraph"/>
              <w:spacing w:line="270"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spacing w:line="270"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line="270" w:lineRule="exact"/>
              <w:ind w:left="106"/>
              <w:rPr>
                <w:sz w:val="22"/>
              </w:rPr>
            </w:pPr>
            <w:r>
              <w:rPr>
                <w:sz w:val="22"/>
              </w:rPr>
              <w:t>湖南城市</w:t>
            </w:r>
          </w:p>
          <w:p>
            <w:pPr>
              <w:pStyle w:val="TableParagraph"/>
              <w:spacing w:line="307" w:lineRule="exact"/>
              <w:ind w:left="106"/>
              <w:rPr>
                <w:sz w:val="22"/>
              </w:rPr>
            </w:pPr>
            <w:r>
              <w:rPr>
                <w:sz w:val="22"/>
              </w:rPr>
              <w:t>学院</w:t>
            </w:r>
          </w:p>
        </w:tc>
      </w:tr>
      <w:tr>
        <w:trPr>
          <w:trHeight w:val="594" w:hRule="atLeast"/>
        </w:trPr>
        <w:tc>
          <w:tcPr>
            <w:tcW w:w="1272" w:type="dxa"/>
          </w:tcPr>
          <w:p>
            <w:pPr>
              <w:pStyle w:val="TableParagraph"/>
              <w:spacing w:before="34"/>
              <w:ind w:left="107"/>
              <w:rPr>
                <w:sz w:val="22"/>
              </w:rPr>
            </w:pPr>
            <w:r>
              <w:rPr>
                <w:sz w:val="22"/>
              </w:rPr>
              <w:t>18B437</w:t>
            </w:r>
          </w:p>
        </w:tc>
        <w:tc>
          <w:tcPr>
            <w:tcW w:w="991" w:type="dxa"/>
          </w:tcPr>
          <w:p>
            <w:pPr>
              <w:pStyle w:val="TableParagraph"/>
              <w:spacing w:before="34"/>
              <w:ind w:left="105"/>
              <w:rPr>
                <w:sz w:val="22"/>
              </w:rPr>
            </w:pPr>
            <w:r>
              <w:rPr>
                <w:sz w:val="22"/>
              </w:rPr>
              <w:t>冯浩雄</w:t>
            </w:r>
          </w:p>
        </w:tc>
        <w:tc>
          <w:tcPr>
            <w:tcW w:w="4253" w:type="dxa"/>
          </w:tcPr>
          <w:p>
            <w:pPr>
              <w:pStyle w:val="TableParagraph"/>
              <w:spacing w:line="267" w:lineRule="exact"/>
              <w:ind w:left="107"/>
              <w:rPr>
                <w:sz w:val="22"/>
              </w:rPr>
            </w:pPr>
            <w:r>
              <w:rPr>
                <w:sz w:val="22"/>
              </w:rPr>
              <w:t>预应力混凝土 T 梁剪切性能与承载力试验</w:t>
            </w:r>
          </w:p>
          <w:p>
            <w:pPr>
              <w:pStyle w:val="TableParagraph"/>
              <w:spacing w:line="307" w:lineRule="exact"/>
              <w:ind w:left="107"/>
              <w:rPr>
                <w:sz w:val="22"/>
              </w:rPr>
            </w:pPr>
            <w:r>
              <w:rPr>
                <w:sz w:val="22"/>
              </w:rPr>
              <w:t>研究</w:t>
            </w:r>
          </w:p>
        </w:tc>
        <w:tc>
          <w:tcPr>
            <w:tcW w:w="3118" w:type="dxa"/>
          </w:tcPr>
          <w:p>
            <w:pPr>
              <w:pStyle w:val="TableParagraph"/>
              <w:spacing w:line="267" w:lineRule="exact"/>
              <w:rPr>
                <w:sz w:val="22"/>
              </w:rPr>
            </w:pPr>
            <w:r>
              <w:rPr>
                <w:sz w:val="22"/>
              </w:rPr>
              <w:t>冯浩雄,文国华,姚鑫,曾晅,龚彬</w:t>
            </w:r>
          </w:p>
          <w:p>
            <w:pPr>
              <w:pStyle w:val="TableParagraph"/>
              <w:spacing w:line="307" w:lineRule="exact"/>
              <w:rPr>
                <w:sz w:val="22"/>
              </w:rPr>
            </w:pPr>
            <w:r>
              <w:rPr>
                <w:sz w:val="22"/>
              </w:rPr>
              <w:t>彬,刘立群,刘艺林</w:t>
            </w:r>
          </w:p>
        </w:tc>
        <w:tc>
          <w:tcPr>
            <w:tcW w:w="1359" w:type="dxa"/>
          </w:tcPr>
          <w:p>
            <w:pPr>
              <w:pStyle w:val="TableParagraph"/>
              <w:spacing w:line="267"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spacing w:line="267"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line="267" w:lineRule="exact"/>
              <w:ind w:left="106"/>
              <w:rPr>
                <w:sz w:val="22"/>
              </w:rPr>
            </w:pPr>
            <w:r>
              <w:rPr>
                <w:sz w:val="22"/>
              </w:rPr>
              <w:t>湖南城市</w:t>
            </w:r>
          </w:p>
          <w:p>
            <w:pPr>
              <w:pStyle w:val="TableParagraph"/>
              <w:spacing w:line="307" w:lineRule="exact"/>
              <w:ind w:left="106"/>
              <w:rPr>
                <w:sz w:val="22"/>
              </w:rPr>
            </w:pPr>
            <w:r>
              <w:rPr>
                <w:sz w:val="22"/>
              </w:rPr>
              <w:t>学院</w:t>
            </w:r>
          </w:p>
        </w:tc>
      </w:tr>
      <w:tr>
        <w:trPr>
          <w:trHeight w:val="597" w:hRule="atLeast"/>
        </w:trPr>
        <w:tc>
          <w:tcPr>
            <w:tcW w:w="1272" w:type="dxa"/>
          </w:tcPr>
          <w:p>
            <w:pPr>
              <w:pStyle w:val="TableParagraph"/>
              <w:spacing w:before="37"/>
              <w:ind w:left="107"/>
              <w:rPr>
                <w:sz w:val="22"/>
              </w:rPr>
            </w:pPr>
            <w:r>
              <w:rPr>
                <w:sz w:val="22"/>
              </w:rPr>
              <w:t>18B438</w:t>
            </w:r>
          </w:p>
        </w:tc>
        <w:tc>
          <w:tcPr>
            <w:tcW w:w="991" w:type="dxa"/>
          </w:tcPr>
          <w:p>
            <w:pPr>
              <w:pStyle w:val="TableParagraph"/>
              <w:spacing w:before="37"/>
              <w:ind w:left="105"/>
              <w:rPr>
                <w:sz w:val="22"/>
              </w:rPr>
            </w:pPr>
            <w:r>
              <w:rPr>
                <w:sz w:val="22"/>
              </w:rPr>
              <w:t>刘劲</w:t>
            </w:r>
          </w:p>
        </w:tc>
        <w:tc>
          <w:tcPr>
            <w:tcW w:w="4253" w:type="dxa"/>
          </w:tcPr>
          <w:p>
            <w:pPr>
              <w:pStyle w:val="TableParagraph"/>
              <w:spacing w:line="270" w:lineRule="exact"/>
              <w:ind w:left="107"/>
              <w:rPr>
                <w:sz w:val="22"/>
              </w:rPr>
            </w:pPr>
            <w:r>
              <w:rPr>
                <w:sz w:val="22"/>
              </w:rPr>
              <w:t>多腔圆端形大型实体钢管混凝土桥墩抗震</w:t>
            </w:r>
          </w:p>
          <w:p>
            <w:pPr>
              <w:pStyle w:val="TableParagraph"/>
              <w:spacing w:line="307" w:lineRule="exact"/>
              <w:ind w:left="107"/>
              <w:rPr>
                <w:sz w:val="22"/>
              </w:rPr>
            </w:pPr>
            <w:r>
              <w:rPr>
                <w:sz w:val="22"/>
              </w:rPr>
              <w:t>性能研究</w:t>
            </w:r>
          </w:p>
        </w:tc>
        <w:tc>
          <w:tcPr>
            <w:tcW w:w="3118" w:type="dxa"/>
          </w:tcPr>
          <w:p>
            <w:pPr>
              <w:pStyle w:val="TableParagraph"/>
              <w:spacing w:before="37"/>
              <w:rPr>
                <w:sz w:val="22"/>
              </w:rPr>
            </w:pPr>
            <w:r>
              <w:rPr>
                <w:sz w:val="22"/>
              </w:rPr>
              <w:t>刘劲,李苗,谭哲,黄军文,黄琰</w:t>
            </w:r>
          </w:p>
        </w:tc>
        <w:tc>
          <w:tcPr>
            <w:tcW w:w="1359" w:type="dxa"/>
          </w:tcPr>
          <w:p>
            <w:pPr>
              <w:pStyle w:val="TableParagraph"/>
              <w:spacing w:line="270"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spacing w:line="270"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line="270" w:lineRule="exact"/>
              <w:ind w:left="106"/>
              <w:rPr>
                <w:sz w:val="22"/>
              </w:rPr>
            </w:pPr>
            <w:r>
              <w:rPr>
                <w:sz w:val="22"/>
              </w:rPr>
              <w:t>湖南城市</w:t>
            </w:r>
          </w:p>
          <w:p>
            <w:pPr>
              <w:pStyle w:val="TableParagraph"/>
              <w:spacing w:line="307" w:lineRule="exact"/>
              <w:ind w:left="106"/>
              <w:rPr>
                <w:sz w:val="22"/>
              </w:rPr>
            </w:pPr>
            <w:r>
              <w:rPr>
                <w:sz w:val="22"/>
              </w:rPr>
              <w:t>学院</w:t>
            </w:r>
          </w:p>
        </w:tc>
      </w:tr>
      <w:tr>
        <w:trPr>
          <w:trHeight w:val="594" w:hRule="atLeast"/>
        </w:trPr>
        <w:tc>
          <w:tcPr>
            <w:tcW w:w="1272" w:type="dxa"/>
          </w:tcPr>
          <w:p>
            <w:pPr>
              <w:pStyle w:val="TableParagraph"/>
              <w:spacing w:before="34"/>
              <w:ind w:left="107"/>
              <w:rPr>
                <w:sz w:val="22"/>
              </w:rPr>
            </w:pPr>
            <w:r>
              <w:rPr>
                <w:sz w:val="22"/>
              </w:rPr>
              <w:t>18B439</w:t>
            </w:r>
          </w:p>
        </w:tc>
        <w:tc>
          <w:tcPr>
            <w:tcW w:w="991" w:type="dxa"/>
          </w:tcPr>
          <w:p>
            <w:pPr>
              <w:pStyle w:val="TableParagraph"/>
              <w:spacing w:before="34"/>
              <w:ind w:left="105"/>
              <w:rPr>
                <w:sz w:val="22"/>
              </w:rPr>
            </w:pPr>
            <w:r>
              <w:rPr>
                <w:sz w:val="22"/>
              </w:rPr>
              <w:t>任平</w:t>
            </w:r>
          </w:p>
        </w:tc>
        <w:tc>
          <w:tcPr>
            <w:tcW w:w="4253" w:type="dxa"/>
          </w:tcPr>
          <w:p>
            <w:pPr>
              <w:pStyle w:val="TableParagraph"/>
              <w:spacing w:line="267" w:lineRule="exact"/>
              <w:ind w:left="107"/>
              <w:rPr>
                <w:sz w:val="22"/>
              </w:rPr>
            </w:pPr>
            <w:r>
              <w:rPr>
                <w:sz w:val="22"/>
              </w:rPr>
              <w:t>小学生课后体育托管 U-S 模式理论与实证</w:t>
            </w:r>
          </w:p>
          <w:p>
            <w:pPr>
              <w:pStyle w:val="TableParagraph"/>
              <w:spacing w:line="307" w:lineRule="exact"/>
              <w:ind w:left="107"/>
              <w:rPr>
                <w:sz w:val="22"/>
              </w:rPr>
            </w:pPr>
            <w:r>
              <w:rPr>
                <w:sz w:val="22"/>
              </w:rPr>
              <w:t>研究</w:t>
            </w:r>
          </w:p>
        </w:tc>
        <w:tc>
          <w:tcPr>
            <w:tcW w:w="3118" w:type="dxa"/>
          </w:tcPr>
          <w:p>
            <w:pPr>
              <w:pStyle w:val="TableParagraph"/>
              <w:spacing w:before="34"/>
              <w:rPr>
                <w:sz w:val="22"/>
              </w:rPr>
            </w:pPr>
            <w:r>
              <w:rPr>
                <w:sz w:val="22"/>
              </w:rPr>
              <w:t>任平,廖玉美,赵丹</w:t>
            </w:r>
          </w:p>
        </w:tc>
        <w:tc>
          <w:tcPr>
            <w:tcW w:w="1359" w:type="dxa"/>
          </w:tcPr>
          <w:p>
            <w:pPr>
              <w:pStyle w:val="TableParagraph"/>
              <w:spacing w:line="267"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spacing w:line="267"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line="267" w:lineRule="exact"/>
              <w:ind w:left="106"/>
              <w:rPr>
                <w:sz w:val="22"/>
              </w:rPr>
            </w:pPr>
            <w:r>
              <w:rPr>
                <w:sz w:val="22"/>
              </w:rPr>
              <w:t>湖南城市</w:t>
            </w:r>
          </w:p>
          <w:p>
            <w:pPr>
              <w:pStyle w:val="TableParagraph"/>
              <w:spacing w:line="307" w:lineRule="exact"/>
              <w:ind w:left="106"/>
              <w:rPr>
                <w:sz w:val="22"/>
              </w:rPr>
            </w:pPr>
            <w:r>
              <w:rPr>
                <w:sz w:val="22"/>
              </w:rPr>
              <w:t>学院</w:t>
            </w:r>
          </w:p>
        </w:tc>
      </w:tr>
      <w:tr>
        <w:trPr>
          <w:trHeight w:val="597" w:hRule="atLeast"/>
        </w:trPr>
        <w:tc>
          <w:tcPr>
            <w:tcW w:w="1272" w:type="dxa"/>
          </w:tcPr>
          <w:p>
            <w:pPr>
              <w:pStyle w:val="TableParagraph"/>
              <w:spacing w:before="36"/>
              <w:ind w:left="107"/>
              <w:rPr>
                <w:sz w:val="22"/>
              </w:rPr>
            </w:pPr>
            <w:r>
              <w:rPr>
                <w:sz w:val="22"/>
              </w:rPr>
              <w:t>18B440</w:t>
            </w:r>
          </w:p>
        </w:tc>
        <w:tc>
          <w:tcPr>
            <w:tcW w:w="991" w:type="dxa"/>
          </w:tcPr>
          <w:p>
            <w:pPr>
              <w:pStyle w:val="TableParagraph"/>
              <w:spacing w:before="36"/>
              <w:ind w:left="105"/>
              <w:rPr>
                <w:sz w:val="22"/>
              </w:rPr>
            </w:pPr>
            <w:r>
              <w:rPr>
                <w:sz w:val="22"/>
              </w:rPr>
              <w:t>尹罡</w:t>
            </w:r>
          </w:p>
        </w:tc>
        <w:tc>
          <w:tcPr>
            <w:tcW w:w="4253" w:type="dxa"/>
          </w:tcPr>
          <w:p>
            <w:pPr>
              <w:pStyle w:val="TableParagraph"/>
              <w:spacing w:line="270" w:lineRule="exact"/>
              <w:ind w:left="107"/>
              <w:rPr>
                <w:sz w:val="22"/>
              </w:rPr>
            </w:pPr>
            <w:r>
              <w:rPr>
                <w:sz w:val="22"/>
              </w:rPr>
              <w:t>创新型湖南建设视域下长株潭城市群众创</w:t>
            </w:r>
          </w:p>
          <w:p>
            <w:pPr>
              <w:pStyle w:val="TableParagraph"/>
              <w:spacing w:line="307" w:lineRule="exact"/>
              <w:ind w:left="107"/>
              <w:rPr>
                <w:sz w:val="22"/>
              </w:rPr>
            </w:pPr>
            <w:r>
              <w:rPr>
                <w:sz w:val="22"/>
              </w:rPr>
              <w:t>空间培育与发展研究</w:t>
            </w:r>
          </w:p>
        </w:tc>
        <w:tc>
          <w:tcPr>
            <w:tcW w:w="3118" w:type="dxa"/>
          </w:tcPr>
          <w:p>
            <w:pPr>
              <w:pStyle w:val="TableParagraph"/>
              <w:spacing w:line="270" w:lineRule="exact"/>
              <w:rPr>
                <w:sz w:val="22"/>
              </w:rPr>
            </w:pPr>
            <w:r>
              <w:rPr>
                <w:sz w:val="22"/>
              </w:rPr>
              <w:t>尹罡,汤勇,李双清,汪灿,赵曼莉,</w:t>
            </w:r>
          </w:p>
          <w:p>
            <w:pPr>
              <w:pStyle w:val="TableParagraph"/>
              <w:spacing w:line="307" w:lineRule="exact"/>
              <w:rPr>
                <w:sz w:val="22"/>
              </w:rPr>
            </w:pPr>
            <w:r>
              <w:rPr>
                <w:sz w:val="22"/>
              </w:rPr>
              <w:t>张秀湘</w:t>
            </w:r>
          </w:p>
        </w:tc>
        <w:tc>
          <w:tcPr>
            <w:tcW w:w="1359" w:type="dxa"/>
          </w:tcPr>
          <w:p>
            <w:pPr>
              <w:pStyle w:val="TableParagraph"/>
              <w:spacing w:line="270"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spacing w:line="270"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line="270" w:lineRule="exact"/>
              <w:ind w:left="106"/>
              <w:rPr>
                <w:sz w:val="22"/>
              </w:rPr>
            </w:pPr>
            <w:r>
              <w:rPr>
                <w:sz w:val="22"/>
              </w:rPr>
              <w:t>湖南城市</w:t>
            </w:r>
          </w:p>
          <w:p>
            <w:pPr>
              <w:pStyle w:val="TableParagraph"/>
              <w:spacing w:line="307" w:lineRule="exact"/>
              <w:ind w:left="106"/>
              <w:rPr>
                <w:sz w:val="22"/>
              </w:rPr>
            </w:pPr>
            <w:r>
              <w:rPr>
                <w:sz w:val="22"/>
              </w:rPr>
              <w:t>学院</w:t>
            </w:r>
          </w:p>
        </w:tc>
      </w:tr>
    </w:tbl>
    <w:p>
      <w:pPr>
        <w:spacing w:after="0" w:line="307" w:lineRule="exact"/>
        <w:rPr>
          <w:sz w:val="22"/>
        </w:rPr>
        <w:sectPr>
          <w:footerReference w:type="default" r:id="rId19"/>
          <w:pgSz w:w="16840" w:h="11910" w:orient="landscape"/>
          <w:pgMar w:footer="1138" w:header="0" w:top="1100" w:bottom="1320" w:left="1640" w:right="1520"/>
        </w:sectPr>
      </w:pPr>
    </w:p>
    <w:p>
      <w:pPr>
        <w:pStyle w:val="BodyText"/>
        <w:rPr>
          <w:rFonts w:ascii="Times New Roman"/>
          <w:sz w:val="20"/>
        </w:rPr>
      </w:pPr>
    </w:p>
    <w:p>
      <w:pPr>
        <w:pStyle w:val="BodyText"/>
        <w:spacing w:before="11"/>
        <w:rPr>
          <w:rFonts w:ascii="Times New Roman"/>
          <w:sz w:val="16"/>
        </w:r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2"/>
        <w:gridCol w:w="991"/>
        <w:gridCol w:w="4253"/>
        <w:gridCol w:w="3118"/>
        <w:gridCol w:w="1359"/>
        <w:gridCol w:w="1195"/>
        <w:gridCol w:w="1274"/>
      </w:tblGrid>
      <w:tr>
        <w:trPr>
          <w:trHeight w:val="621" w:hRule="atLeast"/>
        </w:trPr>
        <w:tc>
          <w:tcPr>
            <w:tcW w:w="1272" w:type="dxa"/>
          </w:tcPr>
          <w:p>
            <w:pPr>
              <w:pStyle w:val="TableParagraph"/>
              <w:spacing w:before="43"/>
              <w:ind w:left="155"/>
              <w:rPr>
                <w:rFonts w:ascii="Noto Sans Mono CJK JP Regular" w:eastAsia="Noto Sans Mono CJK JP Regular" w:hint="eastAsia"/>
                <w:sz w:val="24"/>
              </w:rPr>
            </w:pPr>
            <w:r>
              <w:rPr>
                <w:rFonts w:ascii="Noto Sans Mono CJK JP Regular" w:eastAsia="Noto Sans Mono CJK JP Regular" w:hint="eastAsia"/>
                <w:sz w:val="24"/>
              </w:rPr>
              <w:t>项目编号</w:t>
            </w:r>
          </w:p>
        </w:tc>
        <w:tc>
          <w:tcPr>
            <w:tcW w:w="991" w:type="dxa"/>
          </w:tcPr>
          <w:p>
            <w:pPr>
              <w:pStyle w:val="TableParagraph"/>
              <w:spacing w:line="296" w:lineRule="exact"/>
              <w:ind w:left="134"/>
              <w:rPr>
                <w:rFonts w:ascii="Noto Sans Mono CJK JP Regular" w:eastAsia="Noto Sans Mono CJK JP Regular" w:hint="eastAsia"/>
                <w:sz w:val="24"/>
              </w:rPr>
            </w:pPr>
            <w:r>
              <w:rPr>
                <w:rFonts w:ascii="Noto Sans Mono CJK JP Regular" w:eastAsia="Noto Sans Mono CJK JP Regular" w:hint="eastAsia"/>
                <w:sz w:val="24"/>
              </w:rPr>
              <w:t>项  目</w:t>
            </w:r>
          </w:p>
          <w:p>
            <w:pPr>
              <w:pStyle w:val="TableParagraph"/>
              <w:spacing w:line="305" w:lineRule="exact"/>
              <w:ind w:left="134"/>
              <w:rPr>
                <w:rFonts w:ascii="Noto Sans Mono CJK JP Regular" w:eastAsia="Noto Sans Mono CJK JP Regular" w:hint="eastAsia"/>
                <w:sz w:val="24"/>
              </w:rPr>
            </w:pPr>
            <w:r>
              <w:rPr>
                <w:rFonts w:ascii="Noto Sans Mono CJK JP Regular" w:eastAsia="Noto Sans Mono CJK JP Regular" w:hint="eastAsia"/>
                <w:sz w:val="24"/>
              </w:rPr>
              <w:t>负责人</w:t>
            </w:r>
          </w:p>
        </w:tc>
        <w:tc>
          <w:tcPr>
            <w:tcW w:w="4253" w:type="dxa"/>
          </w:tcPr>
          <w:p>
            <w:pPr>
              <w:pStyle w:val="TableParagraph"/>
              <w:spacing w:before="43"/>
              <w:ind w:left="90" w:right="80"/>
              <w:jc w:val="center"/>
              <w:rPr>
                <w:rFonts w:ascii="Noto Sans Mono CJK JP Regular" w:eastAsia="Noto Sans Mono CJK JP Regular" w:hint="eastAsia"/>
                <w:sz w:val="24"/>
              </w:rPr>
            </w:pPr>
            <w:r>
              <w:rPr>
                <w:rFonts w:ascii="Noto Sans Mono CJK JP Regular" w:eastAsia="Noto Sans Mono CJK JP Regular" w:hint="eastAsia"/>
                <w:sz w:val="24"/>
              </w:rPr>
              <w:t>项目名称</w:t>
            </w:r>
          </w:p>
        </w:tc>
        <w:tc>
          <w:tcPr>
            <w:tcW w:w="3118" w:type="dxa"/>
          </w:tcPr>
          <w:p>
            <w:pPr>
              <w:pStyle w:val="TableParagraph"/>
              <w:spacing w:before="43"/>
              <w:ind w:left="58" w:right="50"/>
              <w:jc w:val="center"/>
              <w:rPr>
                <w:rFonts w:ascii="Noto Sans Mono CJK JP Regular" w:eastAsia="Noto Sans Mono CJK JP Regular" w:hint="eastAsia"/>
                <w:sz w:val="24"/>
              </w:rPr>
            </w:pPr>
            <w:r>
              <w:rPr>
                <w:rFonts w:ascii="Noto Sans Mono CJK JP Regular" w:eastAsia="Noto Sans Mono CJK JP Regular" w:hint="eastAsia"/>
                <w:sz w:val="24"/>
              </w:rPr>
              <w:t>参与人员</w:t>
            </w:r>
          </w:p>
        </w:tc>
        <w:tc>
          <w:tcPr>
            <w:tcW w:w="1359" w:type="dxa"/>
          </w:tcPr>
          <w:p>
            <w:pPr>
              <w:pStyle w:val="TableParagraph"/>
              <w:spacing w:before="43"/>
              <w:ind w:left="199"/>
              <w:rPr>
                <w:rFonts w:ascii="Noto Sans Mono CJK JP Regular" w:eastAsia="Noto Sans Mono CJK JP Regular" w:hint="eastAsia"/>
                <w:sz w:val="24"/>
              </w:rPr>
            </w:pPr>
            <w:r>
              <w:rPr>
                <w:rFonts w:ascii="Noto Sans Mono CJK JP Regular" w:eastAsia="Noto Sans Mono CJK JP Regular" w:hint="eastAsia"/>
                <w:sz w:val="24"/>
              </w:rPr>
              <w:t>项目类型</w:t>
            </w:r>
          </w:p>
        </w:tc>
        <w:tc>
          <w:tcPr>
            <w:tcW w:w="1195" w:type="dxa"/>
          </w:tcPr>
          <w:p>
            <w:pPr>
              <w:pStyle w:val="TableParagraph"/>
              <w:spacing w:before="43"/>
              <w:ind w:left="115"/>
              <w:rPr>
                <w:rFonts w:ascii="Noto Sans Mono CJK JP Regular" w:eastAsia="Noto Sans Mono CJK JP Regular" w:hint="eastAsia"/>
                <w:sz w:val="24"/>
              </w:rPr>
            </w:pPr>
            <w:r>
              <w:rPr>
                <w:rFonts w:ascii="Noto Sans Mono CJK JP Regular" w:eastAsia="Noto Sans Mono CJK JP Regular" w:hint="eastAsia"/>
                <w:sz w:val="24"/>
              </w:rPr>
              <w:t>所属类别</w:t>
            </w:r>
          </w:p>
        </w:tc>
        <w:tc>
          <w:tcPr>
            <w:tcW w:w="1274" w:type="dxa"/>
          </w:tcPr>
          <w:p>
            <w:pPr>
              <w:pStyle w:val="TableParagraph"/>
              <w:spacing w:before="43"/>
              <w:ind w:left="156"/>
              <w:rPr>
                <w:rFonts w:ascii="Noto Sans Mono CJK JP Regular" w:eastAsia="Noto Sans Mono CJK JP Regular" w:hint="eastAsia"/>
                <w:sz w:val="24"/>
              </w:rPr>
            </w:pPr>
            <w:r>
              <w:rPr>
                <w:rFonts w:ascii="Noto Sans Mono CJK JP Regular" w:eastAsia="Noto Sans Mono CJK JP Regular" w:hint="eastAsia"/>
                <w:sz w:val="24"/>
              </w:rPr>
              <w:t>所属学校</w:t>
            </w:r>
          </w:p>
        </w:tc>
      </w:tr>
      <w:tr>
        <w:trPr>
          <w:trHeight w:val="597" w:hRule="atLeast"/>
        </w:trPr>
        <w:tc>
          <w:tcPr>
            <w:tcW w:w="1272" w:type="dxa"/>
          </w:tcPr>
          <w:p>
            <w:pPr>
              <w:pStyle w:val="TableParagraph"/>
              <w:spacing w:before="36"/>
              <w:ind w:left="107"/>
              <w:rPr>
                <w:sz w:val="22"/>
              </w:rPr>
            </w:pPr>
            <w:r>
              <w:rPr>
                <w:sz w:val="22"/>
              </w:rPr>
              <w:t>18B441</w:t>
            </w:r>
          </w:p>
        </w:tc>
        <w:tc>
          <w:tcPr>
            <w:tcW w:w="991" w:type="dxa"/>
          </w:tcPr>
          <w:p>
            <w:pPr>
              <w:pStyle w:val="TableParagraph"/>
              <w:spacing w:before="36"/>
              <w:ind w:left="105"/>
              <w:rPr>
                <w:sz w:val="22"/>
              </w:rPr>
            </w:pPr>
            <w:r>
              <w:rPr>
                <w:sz w:val="22"/>
              </w:rPr>
              <w:t>宁启蒙</w:t>
            </w:r>
          </w:p>
        </w:tc>
        <w:tc>
          <w:tcPr>
            <w:tcW w:w="4253" w:type="dxa"/>
          </w:tcPr>
          <w:p>
            <w:pPr>
              <w:pStyle w:val="TableParagraph"/>
              <w:spacing w:line="270" w:lineRule="exact"/>
              <w:ind w:left="107"/>
              <w:rPr>
                <w:sz w:val="22"/>
              </w:rPr>
            </w:pPr>
            <w:r>
              <w:rPr>
                <w:sz w:val="22"/>
              </w:rPr>
              <w:t>生态安全视角下的洞庭湖区景观格局时空</w:t>
            </w:r>
          </w:p>
          <w:p>
            <w:pPr>
              <w:pStyle w:val="TableParagraph"/>
              <w:spacing w:line="307" w:lineRule="exact"/>
              <w:ind w:left="107"/>
              <w:rPr>
                <w:sz w:val="22"/>
              </w:rPr>
            </w:pPr>
            <w:r>
              <w:rPr>
                <w:sz w:val="22"/>
              </w:rPr>
              <w:t>变化及预警研究</w:t>
            </w:r>
          </w:p>
        </w:tc>
        <w:tc>
          <w:tcPr>
            <w:tcW w:w="3118" w:type="dxa"/>
          </w:tcPr>
          <w:p>
            <w:pPr>
              <w:pStyle w:val="TableParagraph"/>
              <w:spacing w:line="270" w:lineRule="exact"/>
              <w:rPr>
                <w:sz w:val="22"/>
              </w:rPr>
            </w:pPr>
            <w:r>
              <w:rPr>
                <w:sz w:val="22"/>
              </w:rPr>
              <w:t>宁启蒙,欧阳海燕,易纯,崔红萍,</w:t>
            </w:r>
          </w:p>
          <w:p>
            <w:pPr>
              <w:pStyle w:val="TableParagraph"/>
              <w:spacing w:line="307" w:lineRule="exact"/>
              <w:rPr>
                <w:sz w:val="22"/>
              </w:rPr>
            </w:pPr>
            <w:r>
              <w:rPr>
                <w:sz w:val="22"/>
              </w:rPr>
              <w:t>邹朝晖</w:t>
            </w:r>
          </w:p>
        </w:tc>
        <w:tc>
          <w:tcPr>
            <w:tcW w:w="1359" w:type="dxa"/>
          </w:tcPr>
          <w:p>
            <w:pPr>
              <w:pStyle w:val="TableParagraph"/>
              <w:spacing w:line="270"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spacing w:line="270"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line="270" w:lineRule="exact"/>
              <w:ind w:left="106"/>
              <w:rPr>
                <w:sz w:val="22"/>
              </w:rPr>
            </w:pPr>
            <w:r>
              <w:rPr>
                <w:sz w:val="22"/>
              </w:rPr>
              <w:t>湖南城市</w:t>
            </w:r>
          </w:p>
          <w:p>
            <w:pPr>
              <w:pStyle w:val="TableParagraph"/>
              <w:spacing w:line="307" w:lineRule="exact"/>
              <w:ind w:left="106"/>
              <w:rPr>
                <w:sz w:val="22"/>
              </w:rPr>
            </w:pPr>
            <w:r>
              <w:rPr>
                <w:sz w:val="22"/>
              </w:rPr>
              <w:t>学院</w:t>
            </w:r>
          </w:p>
        </w:tc>
      </w:tr>
      <w:tr>
        <w:trPr>
          <w:trHeight w:val="594" w:hRule="atLeast"/>
        </w:trPr>
        <w:tc>
          <w:tcPr>
            <w:tcW w:w="1272" w:type="dxa"/>
          </w:tcPr>
          <w:p>
            <w:pPr>
              <w:pStyle w:val="TableParagraph"/>
              <w:spacing w:before="34"/>
              <w:ind w:left="107"/>
              <w:rPr>
                <w:sz w:val="22"/>
              </w:rPr>
            </w:pPr>
            <w:r>
              <w:rPr>
                <w:sz w:val="22"/>
              </w:rPr>
              <w:t>18B442</w:t>
            </w:r>
          </w:p>
        </w:tc>
        <w:tc>
          <w:tcPr>
            <w:tcW w:w="991" w:type="dxa"/>
          </w:tcPr>
          <w:p>
            <w:pPr>
              <w:pStyle w:val="TableParagraph"/>
              <w:spacing w:before="34"/>
              <w:ind w:left="105"/>
              <w:rPr>
                <w:sz w:val="22"/>
              </w:rPr>
            </w:pPr>
            <w:r>
              <w:rPr>
                <w:sz w:val="22"/>
              </w:rPr>
              <w:t>费雄伟</w:t>
            </w:r>
          </w:p>
        </w:tc>
        <w:tc>
          <w:tcPr>
            <w:tcW w:w="4253" w:type="dxa"/>
          </w:tcPr>
          <w:p>
            <w:pPr>
              <w:pStyle w:val="TableParagraph"/>
              <w:spacing w:line="267" w:lineRule="exact"/>
              <w:ind w:left="107"/>
              <w:rPr>
                <w:sz w:val="22"/>
              </w:rPr>
            </w:pPr>
            <w:r>
              <w:rPr>
                <w:sz w:val="22"/>
              </w:rPr>
              <w:t>面向众核的高效能数据加密理论与方法研</w:t>
            </w:r>
          </w:p>
          <w:p>
            <w:pPr>
              <w:pStyle w:val="TableParagraph"/>
              <w:spacing w:line="307" w:lineRule="exact"/>
              <w:ind w:left="107"/>
              <w:rPr>
                <w:sz w:val="22"/>
              </w:rPr>
            </w:pPr>
            <w:r>
              <w:rPr>
                <w:w w:val="100"/>
                <w:sz w:val="22"/>
              </w:rPr>
              <w:t>究</w:t>
            </w:r>
          </w:p>
        </w:tc>
        <w:tc>
          <w:tcPr>
            <w:tcW w:w="3118" w:type="dxa"/>
          </w:tcPr>
          <w:p>
            <w:pPr>
              <w:pStyle w:val="TableParagraph"/>
              <w:spacing w:line="267" w:lineRule="exact"/>
              <w:rPr>
                <w:sz w:val="22"/>
              </w:rPr>
            </w:pPr>
            <w:r>
              <w:rPr>
                <w:sz w:val="22"/>
              </w:rPr>
              <w:t>费雄伟,李旎,向王鹏,杨豪宇,张</w:t>
            </w:r>
          </w:p>
          <w:p>
            <w:pPr>
              <w:pStyle w:val="TableParagraph"/>
              <w:spacing w:line="307" w:lineRule="exact"/>
              <w:rPr>
                <w:sz w:val="22"/>
              </w:rPr>
            </w:pPr>
            <w:r>
              <w:rPr>
                <w:sz w:val="22"/>
              </w:rPr>
              <w:t>思学</w:t>
            </w:r>
          </w:p>
        </w:tc>
        <w:tc>
          <w:tcPr>
            <w:tcW w:w="1359" w:type="dxa"/>
          </w:tcPr>
          <w:p>
            <w:pPr>
              <w:pStyle w:val="TableParagraph"/>
              <w:spacing w:line="267"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spacing w:line="267"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line="267" w:lineRule="exact"/>
              <w:ind w:left="106"/>
              <w:rPr>
                <w:sz w:val="22"/>
              </w:rPr>
            </w:pPr>
            <w:r>
              <w:rPr>
                <w:sz w:val="22"/>
              </w:rPr>
              <w:t>湖南城市</w:t>
            </w:r>
          </w:p>
          <w:p>
            <w:pPr>
              <w:pStyle w:val="TableParagraph"/>
              <w:spacing w:line="307" w:lineRule="exact"/>
              <w:ind w:left="106"/>
              <w:rPr>
                <w:sz w:val="22"/>
              </w:rPr>
            </w:pPr>
            <w:r>
              <w:rPr>
                <w:sz w:val="22"/>
              </w:rPr>
              <w:t>学院</w:t>
            </w:r>
          </w:p>
        </w:tc>
      </w:tr>
      <w:tr>
        <w:trPr>
          <w:trHeight w:val="597" w:hRule="atLeast"/>
        </w:trPr>
        <w:tc>
          <w:tcPr>
            <w:tcW w:w="1272" w:type="dxa"/>
          </w:tcPr>
          <w:p>
            <w:pPr>
              <w:pStyle w:val="TableParagraph"/>
              <w:spacing w:before="37"/>
              <w:ind w:left="107"/>
              <w:rPr>
                <w:sz w:val="22"/>
              </w:rPr>
            </w:pPr>
            <w:r>
              <w:rPr>
                <w:sz w:val="22"/>
              </w:rPr>
              <w:t>18B443</w:t>
            </w:r>
          </w:p>
        </w:tc>
        <w:tc>
          <w:tcPr>
            <w:tcW w:w="991" w:type="dxa"/>
          </w:tcPr>
          <w:p>
            <w:pPr>
              <w:pStyle w:val="TableParagraph"/>
              <w:spacing w:before="37"/>
              <w:ind w:left="105"/>
              <w:rPr>
                <w:sz w:val="22"/>
              </w:rPr>
            </w:pPr>
            <w:r>
              <w:rPr>
                <w:sz w:val="22"/>
              </w:rPr>
              <w:t>肖俊</w:t>
            </w:r>
          </w:p>
        </w:tc>
        <w:tc>
          <w:tcPr>
            <w:tcW w:w="4253" w:type="dxa"/>
          </w:tcPr>
          <w:p>
            <w:pPr>
              <w:pStyle w:val="TableParagraph"/>
              <w:spacing w:line="270" w:lineRule="exact"/>
              <w:ind w:left="107"/>
              <w:rPr>
                <w:sz w:val="22"/>
              </w:rPr>
            </w:pPr>
            <w:r>
              <w:rPr>
                <w:sz w:val="22"/>
              </w:rPr>
              <w:t>绿色生活方式与主观幸福感的互促机制研</w:t>
            </w:r>
          </w:p>
          <w:p>
            <w:pPr>
              <w:pStyle w:val="TableParagraph"/>
              <w:spacing w:line="308" w:lineRule="exact"/>
              <w:ind w:left="107"/>
              <w:rPr>
                <w:sz w:val="22"/>
              </w:rPr>
            </w:pPr>
            <w:r>
              <w:rPr>
                <w:w w:val="100"/>
                <w:sz w:val="22"/>
              </w:rPr>
              <w:t>究</w:t>
            </w:r>
          </w:p>
        </w:tc>
        <w:tc>
          <w:tcPr>
            <w:tcW w:w="3118" w:type="dxa"/>
          </w:tcPr>
          <w:p>
            <w:pPr>
              <w:pStyle w:val="TableParagraph"/>
              <w:spacing w:before="37"/>
              <w:rPr>
                <w:sz w:val="22"/>
              </w:rPr>
            </w:pPr>
            <w:r>
              <w:rPr>
                <w:sz w:val="22"/>
              </w:rPr>
              <w:t>肖俊,谢征,李贝,陈宋绯</w:t>
            </w:r>
          </w:p>
        </w:tc>
        <w:tc>
          <w:tcPr>
            <w:tcW w:w="1359" w:type="dxa"/>
          </w:tcPr>
          <w:p>
            <w:pPr>
              <w:pStyle w:val="TableParagraph"/>
              <w:spacing w:line="270" w:lineRule="exact"/>
              <w:rPr>
                <w:sz w:val="22"/>
              </w:rPr>
            </w:pPr>
            <w:r>
              <w:rPr>
                <w:sz w:val="22"/>
              </w:rPr>
              <w:t>优秀青年项</w:t>
            </w:r>
          </w:p>
          <w:p>
            <w:pPr>
              <w:pStyle w:val="TableParagraph"/>
              <w:spacing w:line="308" w:lineRule="exact"/>
              <w:rPr>
                <w:sz w:val="22"/>
              </w:rPr>
            </w:pPr>
            <w:r>
              <w:rPr>
                <w:w w:val="100"/>
                <w:sz w:val="22"/>
              </w:rPr>
              <w:t>目</w:t>
            </w:r>
          </w:p>
        </w:tc>
        <w:tc>
          <w:tcPr>
            <w:tcW w:w="1195" w:type="dxa"/>
          </w:tcPr>
          <w:p>
            <w:pPr>
              <w:pStyle w:val="TableParagraph"/>
              <w:spacing w:line="270" w:lineRule="exact"/>
              <w:rPr>
                <w:sz w:val="22"/>
              </w:rPr>
            </w:pPr>
            <w:r>
              <w:rPr>
                <w:sz w:val="22"/>
              </w:rPr>
              <w:t>双一流学</w:t>
            </w:r>
          </w:p>
          <w:p>
            <w:pPr>
              <w:pStyle w:val="TableParagraph"/>
              <w:spacing w:line="308" w:lineRule="exact"/>
              <w:rPr>
                <w:sz w:val="22"/>
              </w:rPr>
            </w:pPr>
            <w:r>
              <w:rPr>
                <w:w w:val="100"/>
                <w:sz w:val="22"/>
              </w:rPr>
              <w:t>科</w:t>
            </w:r>
          </w:p>
        </w:tc>
        <w:tc>
          <w:tcPr>
            <w:tcW w:w="1274" w:type="dxa"/>
          </w:tcPr>
          <w:p>
            <w:pPr>
              <w:pStyle w:val="TableParagraph"/>
              <w:spacing w:line="270" w:lineRule="exact"/>
              <w:ind w:left="106"/>
              <w:rPr>
                <w:sz w:val="22"/>
              </w:rPr>
            </w:pPr>
            <w:r>
              <w:rPr>
                <w:sz w:val="22"/>
              </w:rPr>
              <w:t>湖南城市</w:t>
            </w:r>
          </w:p>
          <w:p>
            <w:pPr>
              <w:pStyle w:val="TableParagraph"/>
              <w:spacing w:line="308" w:lineRule="exact"/>
              <w:ind w:left="106"/>
              <w:rPr>
                <w:sz w:val="22"/>
              </w:rPr>
            </w:pPr>
            <w:r>
              <w:rPr>
                <w:sz w:val="22"/>
              </w:rPr>
              <w:t>学院</w:t>
            </w:r>
          </w:p>
        </w:tc>
      </w:tr>
      <w:tr>
        <w:trPr>
          <w:trHeight w:val="594" w:hRule="atLeast"/>
        </w:trPr>
        <w:tc>
          <w:tcPr>
            <w:tcW w:w="1272" w:type="dxa"/>
          </w:tcPr>
          <w:p>
            <w:pPr>
              <w:pStyle w:val="TableParagraph"/>
              <w:spacing w:before="34"/>
              <w:ind w:left="107"/>
              <w:rPr>
                <w:sz w:val="22"/>
              </w:rPr>
            </w:pPr>
            <w:r>
              <w:rPr>
                <w:sz w:val="22"/>
              </w:rPr>
              <w:t>18A402</w:t>
            </w:r>
          </w:p>
        </w:tc>
        <w:tc>
          <w:tcPr>
            <w:tcW w:w="991" w:type="dxa"/>
          </w:tcPr>
          <w:p>
            <w:pPr>
              <w:pStyle w:val="TableParagraph"/>
              <w:spacing w:before="34"/>
              <w:ind w:left="105"/>
              <w:rPr>
                <w:sz w:val="22"/>
              </w:rPr>
            </w:pPr>
            <w:r>
              <w:rPr>
                <w:sz w:val="22"/>
              </w:rPr>
              <w:t>欧亚美</w:t>
            </w:r>
          </w:p>
        </w:tc>
        <w:tc>
          <w:tcPr>
            <w:tcW w:w="4253" w:type="dxa"/>
          </w:tcPr>
          <w:p>
            <w:pPr>
              <w:pStyle w:val="TableParagraph"/>
              <w:spacing w:line="267" w:lineRule="exact"/>
              <w:ind w:left="107"/>
              <w:rPr>
                <w:sz w:val="22"/>
              </w:rPr>
            </w:pPr>
            <w:r>
              <w:rPr>
                <w:sz w:val="22"/>
              </w:rPr>
              <w:t>"湖湘文化走出去"背景下湘西《苗族史</w:t>
            </w:r>
          </w:p>
          <w:p>
            <w:pPr>
              <w:pStyle w:val="TableParagraph"/>
              <w:spacing w:line="307" w:lineRule="exact"/>
              <w:ind w:left="107"/>
              <w:rPr>
                <w:sz w:val="22"/>
              </w:rPr>
            </w:pPr>
            <w:r>
              <w:rPr>
                <w:sz w:val="22"/>
              </w:rPr>
              <w:t>诗》跨文化语用翻译研究</w:t>
            </w:r>
          </w:p>
        </w:tc>
        <w:tc>
          <w:tcPr>
            <w:tcW w:w="3118" w:type="dxa"/>
          </w:tcPr>
          <w:p>
            <w:pPr>
              <w:pStyle w:val="TableParagraph"/>
              <w:spacing w:before="34"/>
              <w:rPr>
                <w:sz w:val="22"/>
              </w:rPr>
            </w:pPr>
            <w:r>
              <w:rPr>
                <w:sz w:val="22"/>
              </w:rPr>
              <w:t>欧亚美,吴斐,李静,周沛为</w:t>
            </w:r>
          </w:p>
        </w:tc>
        <w:tc>
          <w:tcPr>
            <w:tcW w:w="1359" w:type="dxa"/>
          </w:tcPr>
          <w:p>
            <w:pPr>
              <w:pStyle w:val="TableParagraph"/>
              <w:spacing w:before="34"/>
              <w:rPr>
                <w:sz w:val="22"/>
              </w:rPr>
            </w:pPr>
            <w:r>
              <w:rPr>
                <w:sz w:val="22"/>
              </w:rPr>
              <w:t>重点项目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湖南城市</w:t>
            </w:r>
          </w:p>
          <w:p>
            <w:pPr>
              <w:pStyle w:val="TableParagraph"/>
              <w:spacing w:line="307" w:lineRule="exact"/>
              <w:ind w:left="106"/>
              <w:rPr>
                <w:sz w:val="22"/>
              </w:rPr>
            </w:pPr>
            <w:r>
              <w:rPr>
                <w:sz w:val="22"/>
              </w:rPr>
              <w:t>学院</w:t>
            </w:r>
          </w:p>
        </w:tc>
      </w:tr>
      <w:tr>
        <w:trPr>
          <w:trHeight w:val="597" w:hRule="atLeast"/>
        </w:trPr>
        <w:tc>
          <w:tcPr>
            <w:tcW w:w="1272" w:type="dxa"/>
          </w:tcPr>
          <w:p>
            <w:pPr>
              <w:pStyle w:val="TableParagraph"/>
              <w:spacing w:before="36"/>
              <w:ind w:left="107"/>
              <w:rPr>
                <w:sz w:val="22"/>
              </w:rPr>
            </w:pPr>
            <w:r>
              <w:rPr>
                <w:sz w:val="22"/>
              </w:rPr>
              <w:t>18A403</w:t>
            </w:r>
          </w:p>
        </w:tc>
        <w:tc>
          <w:tcPr>
            <w:tcW w:w="991" w:type="dxa"/>
          </w:tcPr>
          <w:p>
            <w:pPr>
              <w:pStyle w:val="TableParagraph"/>
              <w:spacing w:before="36"/>
              <w:ind w:left="105"/>
              <w:rPr>
                <w:sz w:val="22"/>
              </w:rPr>
            </w:pPr>
            <w:r>
              <w:rPr>
                <w:sz w:val="22"/>
              </w:rPr>
              <w:t>黄志亮</w:t>
            </w:r>
          </w:p>
        </w:tc>
        <w:tc>
          <w:tcPr>
            <w:tcW w:w="4253" w:type="dxa"/>
          </w:tcPr>
          <w:p>
            <w:pPr>
              <w:pStyle w:val="TableParagraph"/>
              <w:spacing w:line="270" w:lineRule="exact"/>
              <w:ind w:left="107"/>
              <w:rPr>
                <w:sz w:val="22"/>
              </w:rPr>
            </w:pPr>
            <w:r>
              <w:rPr>
                <w:sz w:val="22"/>
              </w:rPr>
              <w:t>新能源汽车碰撞安全高性能可靠性分析与</w:t>
            </w:r>
          </w:p>
          <w:p>
            <w:pPr>
              <w:pStyle w:val="TableParagraph"/>
              <w:spacing w:line="307" w:lineRule="exact"/>
              <w:ind w:left="107"/>
              <w:rPr>
                <w:sz w:val="22"/>
              </w:rPr>
            </w:pPr>
            <w:r>
              <w:rPr>
                <w:sz w:val="22"/>
              </w:rPr>
              <w:t>优化设计研究</w:t>
            </w:r>
          </w:p>
        </w:tc>
        <w:tc>
          <w:tcPr>
            <w:tcW w:w="3118" w:type="dxa"/>
          </w:tcPr>
          <w:p>
            <w:pPr>
              <w:pStyle w:val="TableParagraph"/>
              <w:spacing w:line="270" w:lineRule="exact"/>
              <w:rPr>
                <w:sz w:val="22"/>
              </w:rPr>
            </w:pPr>
            <w:r>
              <w:rPr>
                <w:sz w:val="22"/>
              </w:rPr>
              <w:t>黄志亮,李方义,殷赳,陈长青,蔡</w:t>
            </w:r>
          </w:p>
          <w:p>
            <w:pPr>
              <w:pStyle w:val="TableParagraph"/>
              <w:spacing w:line="307" w:lineRule="exact"/>
              <w:rPr>
                <w:sz w:val="22"/>
              </w:rPr>
            </w:pPr>
            <w:r>
              <w:rPr>
                <w:sz w:val="22"/>
              </w:rPr>
              <w:t>振华,李立雄,张继文</w:t>
            </w:r>
          </w:p>
        </w:tc>
        <w:tc>
          <w:tcPr>
            <w:tcW w:w="1359" w:type="dxa"/>
          </w:tcPr>
          <w:p>
            <w:pPr>
              <w:pStyle w:val="TableParagraph"/>
              <w:spacing w:before="36"/>
              <w:rPr>
                <w:sz w:val="22"/>
              </w:rPr>
            </w:pPr>
            <w:r>
              <w:rPr>
                <w:sz w:val="22"/>
              </w:rPr>
              <w:t>重点项目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湖南城市</w:t>
            </w:r>
          </w:p>
          <w:p>
            <w:pPr>
              <w:pStyle w:val="TableParagraph"/>
              <w:spacing w:line="307" w:lineRule="exact"/>
              <w:ind w:left="106"/>
              <w:rPr>
                <w:sz w:val="22"/>
              </w:rPr>
            </w:pPr>
            <w:r>
              <w:rPr>
                <w:sz w:val="22"/>
              </w:rPr>
              <w:t>学院</w:t>
            </w:r>
          </w:p>
        </w:tc>
      </w:tr>
      <w:tr>
        <w:trPr>
          <w:trHeight w:val="594" w:hRule="atLeast"/>
        </w:trPr>
        <w:tc>
          <w:tcPr>
            <w:tcW w:w="1272" w:type="dxa"/>
          </w:tcPr>
          <w:p>
            <w:pPr>
              <w:pStyle w:val="TableParagraph"/>
              <w:spacing w:before="34"/>
              <w:ind w:left="107"/>
              <w:rPr>
                <w:sz w:val="22"/>
              </w:rPr>
            </w:pPr>
            <w:r>
              <w:rPr>
                <w:sz w:val="22"/>
              </w:rPr>
              <w:t>18A404</w:t>
            </w:r>
          </w:p>
        </w:tc>
        <w:tc>
          <w:tcPr>
            <w:tcW w:w="991" w:type="dxa"/>
          </w:tcPr>
          <w:p>
            <w:pPr>
              <w:pStyle w:val="TableParagraph"/>
              <w:spacing w:before="34"/>
              <w:ind w:left="105"/>
              <w:rPr>
                <w:sz w:val="22"/>
              </w:rPr>
            </w:pPr>
            <w:r>
              <w:rPr>
                <w:sz w:val="22"/>
              </w:rPr>
              <w:t>王锋</w:t>
            </w:r>
          </w:p>
        </w:tc>
        <w:tc>
          <w:tcPr>
            <w:tcW w:w="4253" w:type="dxa"/>
          </w:tcPr>
          <w:p>
            <w:pPr>
              <w:pStyle w:val="TableParagraph"/>
              <w:spacing w:line="267" w:lineRule="exact"/>
              <w:ind w:left="107"/>
              <w:rPr>
                <w:sz w:val="22"/>
              </w:rPr>
            </w:pPr>
            <w:r>
              <w:rPr>
                <w:w w:val="105"/>
                <w:sz w:val="22"/>
              </w:rPr>
              <w:t>基于甲基环己烷脱氢的贵金属/Mg-Al 水</w:t>
            </w:r>
          </w:p>
          <w:p>
            <w:pPr>
              <w:pStyle w:val="TableParagraph"/>
              <w:spacing w:line="307" w:lineRule="exact"/>
              <w:ind w:left="107"/>
              <w:rPr>
                <w:sz w:val="22"/>
              </w:rPr>
            </w:pPr>
            <w:r>
              <w:rPr>
                <w:sz w:val="22"/>
              </w:rPr>
              <w:t>滑石催化剂的设计及其反应机理研究</w:t>
            </w:r>
          </w:p>
        </w:tc>
        <w:tc>
          <w:tcPr>
            <w:tcW w:w="3118" w:type="dxa"/>
          </w:tcPr>
          <w:p>
            <w:pPr>
              <w:pStyle w:val="TableParagraph"/>
              <w:spacing w:before="34"/>
              <w:rPr>
                <w:sz w:val="22"/>
              </w:rPr>
            </w:pPr>
            <w:r>
              <w:rPr>
                <w:sz w:val="22"/>
              </w:rPr>
              <w:t>王锋,林立,夏莉,肖宇,曾镇</w:t>
            </w:r>
          </w:p>
        </w:tc>
        <w:tc>
          <w:tcPr>
            <w:tcW w:w="1359" w:type="dxa"/>
          </w:tcPr>
          <w:p>
            <w:pPr>
              <w:pStyle w:val="TableParagraph"/>
              <w:spacing w:before="34"/>
              <w:rPr>
                <w:sz w:val="22"/>
              </w:rPr>
            </w:pPr>
            <w:r>
              <w:rPr>
                <w:sz w:val="22"/>
              </w:rPr>
              <w:t>重点项目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湖南城市</w:t>
            </w:r>
          </w:p>
          <w:p>
            <w:pPr>
              <w:pStyle w:val="TableParagraph"/>
              <w:spacing w:line="307" w:lineRule="exact"/>
              <w:ind w:left="106"/>
              <w:rPr>
                <w:sz w:val="22"/>
              </w:rPr>
            </w:pPr>
            <w:r>
              <w:rPr>
                <w:sz w:val="22"/>
              </w:rPr>
              <w:t>学院</w:t>
            </w:r>
          </w:p>
        </w:tc>
      </w:tr>
      <w:tr>
        <w:trPr>
          <w:trHeight w:val="597" w:hRule="atLeast"/>
        </w:trPr>
        <w:tc>
          <w:tcPr>
            <w:tcW w:w="1272" w:type="dxa"/>
          </w:tcPr>
          <w:p>
            <w:pPr>
              <w:pStyle w:val="TableParagraph"/>
              <w:spacing w:before="37"/>
              <w:ind w:left="107"/>
              <w:rPr>
                <w:sz w:val="22"/>
              </w:rPr>
            </w:pPr>
            <w:r>
              <w:rPr>
                <w:sz w:val="22"/>
              </w:rPr>
              <w:t>18A405</w:t>
            </w:r>
          </w:p>
        </w:tc>
        <w:tc>
          <w:tcPr>
            <w:tcW w:w="991" w:type="dxa"/>
          </w:tcPr>
          <w:p>
            <w:pPr>
              <w:pStyle w:val="TableParagraph"/>
              <w:spacing w:before="37"/>
              <w:ind w:left="105"/>
              <w:rPr>
                <w:sz w:val="22"/>
              </w:rPr>
            </w:pPr>
            <w:r>
              <w:rPr>
                <w:sz w:val="22"/>
              </w:rPr>
              <w:t>杨姹</w:t>
            </w:r>
          </w:p>
        </w:tc>
        <w:tc>
          <w:tcPr>
            <w:tcW w:w="4253" w:type="dxa"/>
          </w:tcPr>
          <w:p>
            <w:pPr>
              <w:pStyle w:val="TableParagraph"/>
              <w:spacing w:line="270" w:lineRule="exact"/>
              <w:ind w:left="107"/>
              <w:rPr>
                <w:sz w:val="22"/>
              </w:rPr>
            </w:pPr>
            <w:r>
              <w:rPr>
                <w:sz w:val="22"/>
              </w:rPr>
              <w:t>茶马古道上的“茶旅一体化”扶贫模式研究</w:t>
            </w:r>
          </w:p>
          <w:p>
            <w:pPr>
              <w:pStyle w:val="TableParagraph"/>
              <w:spacing w:line="308" w:lineRule="exact"/>
              <w:ind w:left="107"/>
              <w:rPr>
                <w:sz w:val="22"/>
              </w:rPr>
            </w:pPr>
            <w:r>
              <w:rPr>
                <w:sz w:val="22"/>
              </w:rPr>
              <w:t>——以湖南城市学院安化驻村帮扶点为例</w:t>
            </w:r>
          </w:p>
        </w:tc>
        <w:tc>
          <w:tcPr>
            <w:tcW w:w="3118" w:type="dxa"/>
          </w:tcPr>
          <w:p>
            <w:pPr>
              <w:pStyle w:val="TableParagraph"/>
              <w:spacing w:before="37"/>
              <w:rPr>
                <w:sz w:val="22"/>
              </w:rPr>
            </w:pPr>
            <w:r>
              <w:rPr>
                <w:sz w:val="22"/>
              </w:rPr>
              <w:t>杨姹,蒋练军,刘石泉,吴颖</w:t>
            </w:r>
          </w:p>
        </w:tc>
        <w:tc>
          <w:tcPr>
            <w:tcW w:w="1359" w:type="dxa"/>
          </w:tcPr>
          <w:p>
            <w:pPr>
              <w:pStyle w:val="TableParagraph"/>
              <w:spacing w:line="270" w:lineRule="exact"/>
              <w:rPr>
                <w:sz w:val="22"/>
              </w:rPr>
            </w:pPr>
            <w:r>
              <w:rPr>
                <w:sz w:val="22"/>
              </w:rPr>
              <w:t>重点项目</w:t>
            </w:r>
          </w:p>
          <w:p>
            <w:pPr>
              <w:pStyle w:val="TableParagraph"/>
              <w:spacing w:line="308" w:lineRule="exact"/>
              <w:rPr>
                <w:sz w:val="22"/>
              </w:rPr>
            </w:pPr>
            <w:r>
              <w:rPr>
                <w:sz w:val="22"/>
              </w:rPr>
              <w:t>（扶贫）</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湖南城市</w:t>
            </w:r>
          </w:p>
          <w:p>
            <w:pPr>
              <w:pStyle w:val="TableParagraph"/>
              <w:spacing w:line="308" w:lineRule="exact"/>
              <w:ind w:left="106"/>
              <w:rPr>
                <w:sz w:val="22"/>
              </w:rPr>
            </w:pPr>
            <w:r>
              <w:rPr>
                <w:sz w:val="22"/>
              </w:rPr>
              <w:t>学院</w:t>
            </w:r>
          </w:p>
        </w:tc>
      </w:tr>
      <w:tr>
        <w:trPr>
          <w:trHeight w:val="594" w:hRule="atLeast"/>
        </w:trPr>
        <w:tc>
          <w:tcPr>
            <w:tcW w:w="1272" w:type="dxa"/>
          </w:tcPr>
          <w:p>
            <w:pPr>
              <w:pStyle w:val="TableParagraph"/>
              <w:spacing w:before="34"/>
              <w:ind w:left="107"/>
              <w:rPr>
                <w:sz w:val="22"/>
              </w:rPr>
            </w:pPr>
            <w:r>
              <w:rPr>
                <w:sz w:val="22"/>
              </w:rPr>
              <w:t>18A406</w:t>
            </w:r>
          </w:p>
        </w:tc>
        <w:tc>
          <w:tcPr>
            <w:tcW w:w="991" w:type="dxa"/>
          </w:tcPr>
          <w:p>
            <w:pPr>
              <w:pStyle w:val="TableParagraph"/>
              <w:spacing w:before="34"/>
              <w:ind w:left="105"/>
              <w:rPr>
                <w:sz w:val="22"/>
              </w:rPr>
            </w:pPr>
            <w:r>
              <w:rPr>
                <w:sz w:val="22"/>
              </w:rPr>
              <w:t>李湘刚</w:t>
            </w:r>
          </w:p>
        </w:tc>
        <w:tc>
          <w:tcPr>
            <w:tcW w:w="4253" w:type="dxa"/>
          </w:tcPr>
          <w:p>
            <w:pPr>
              <w:pStyle w:val="TableParagraph"/>
              <w:spacing w:before="34"/>
              <w:ind w:left="107"/>
              <w:rPr>
                <w:sz w:val="22"/>
              </w:rPr>
            </w:pPr>
            <w:r>
              <w:rPr>
                <w:sz w:val="22"/>
              </w:rPr>
              <w:t>我国生态环境损害赔偿制度研究</w:t>
            </w:r>
          </w:p>
        </w:tc>
        <w:tc>
          <w:tcPr>
            <w:tcW w:w="3118" w:type="dxa"/>
          </w:tcPr>
          <w:p>
            <w:pPr>
              <w:pStyle w:val="TableParagraph"/>
              <w:spacing w:before="34"/>
              <w:rPr>
                <w:sz w:val="22"/>
              </w:rPr>
            </w:pPr>
            <w:r>
              <w:rPr>
                <w:sz w:val="22"/>
              </w:rPr>
              <w:t>李湘刚,匡卫红,刘鑫蓉,陈婷</w:t>
            </w:r>
          </w:p>
        </w:tc>
        <w:tc>
          <w:tcPr>
            <w:tcW w:w="1359" w:type="dxa"/>
          </w:tcPr>
          <w:p>
            <w:pPr>
              <w:pStyle w:val="TableParagraph"/>
              <w:spacing w:before="34"/>
              <w:rPr>
                <w:sz w:val="22"/>
              </w:rPr>
            </w:pPr>
            <w:r>
              <w:rPr>
                <w:sz w:val="22"/>
              </w:rPr>
              <w:t>重点项目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湖南城市</w:t>
            </w:r>
          </w:p>
          <w:p>
            <w:pPr>
              <w:pStyle w:val="TableParagraph"/>
              <w:spacing w:line="307" w:lineRule="exact"/>
              <w:ind w:left="106"/>
              <w:rPr>
                <w:sz w:val="22"/>
              </w:rPr>
            </w:pPr>
            <w:r>
              <w:rPr>
                <w:sz w:val="22"/>
              </w:rPr>
              <w:t>学院</w:t>
            </w:r>
          </w:p>
        </w:tc>
      </w:tr>
      <w:tr>
        <w:trPr>
          <w:trHeight w:val="597" w:hRule="atLeast"/>
        </w:trPr>
        <w:tc>
          <w:tcPr>
            <w:tcW w:w="1272" w:type="dxa"/>
          </w:tcPr>
          <w:p>
            <w:pPr>
              <w:pStyle w:val="TableParagraph"/>
              <w:spacing w:before="36"/>
              <w:ind w:left="107"/>
              <w:rPr>
                <w:sz w:val="22"/>
              </w:rPr>
            </w:pPr>
            <w:r>
              <w:rPr>
                <w:sz w:val="22"/>
              </w:rPr>
              <w:t>18A407</w:t>
            </w:r>
          </w:p>
        </w:tc>
        <w:tc>
          <w:tcPr>
            <w:tcW w:w="991" w:type="dxa"/>
          </w:tcPr>
          <w:p>
            <w:pPr>
              <w:pStyle w:val="TableParagraph"/>
              <w:spacing w:before="36"/>
              <w:ind w:left="105"/>
              <w:rPr>
                <w:sz w:val="22"/>
              </w:rPr>
            </w:pPr>
            <w:r>
              <w:rPr>
                <w:sz w:val="22"/>
              </w:rPr>
              <w:t>李加升</w:t>
            </w:r>
          </w:p>
        </w:tc>
        <w:tc>
          <w:tcPr>
            <w:tcW w:w="4253" w:type="dxa"/>
          </w:tcPr>
          <w:p>
            <w:pPr>
              <w:pStyle w:val="TableParagraph"/>
              <w:spacing w:line="270" w:lineRule="exact"/>
              <w:ind w:left="107"/>
              <w:rPr>
                <w:sz w:val="22"/>
              </w:rPr>
            </w:pPr>
            <w:r>
              <w:rPr>
                <w:sz w:val="22"/>
              </w:rPr>
              <w:t>分布式电源投切对智能配电网的影响机理</w:t>
            </w:r>
          </w:p>
          <w:p>
            <w:pPr>
              <w:pStyle w:val="TableParagraph"/>
              <w:spacing w:line="307" w:lineRule="exact"/>
              <w:ind w:left="107"/>
              <w:rPr>
                <w:sz w:val="22"/>
              </w:rPr>
            </w:pPr>
            <w:r>
              <w:rPr>
                <w:sz w:val="22"/>
              </w:rPr>
              <w:t>分析及自适应保护方法研究</w:t>
            </w:r>
          </w:p>
        </w:tc>
        <w:tc>
          <w:tcPr>
            <w:tcW w:w="3118" w:type="dxa"/>
          </w:tcPr>
          <w:p>
            <w:pPr>
              <w:pStyle w:val="TableParagraph"/>
              <w:spacing w:line="270" w:lineRule="exact"/>
              <w:rPr>
                <w:sz w:val="22"/>
              </w:rPr>
            </w:pPr>
            <w:r>
              <w:rPr>
                <w:sz w:val="22"/>
              </w:rPr>
              <w:t>李加升,熊洁,林琳,崔治,张林成,</w:t>
            </w:r>
          </w:p>
          <w:p>
            <w:pPr>
              <w:pStyle w:val="TableParagraph"/>
              <w:spacing w:line="307" w:lineRule="exact"/>
              <w:rPr>
                <w:sz w:val="22"/>
              </w:rPr>
            </w:pPr>
            <w:r>
              <w:rPr>
                <w:sz w:val="22"/>
              </w:rPr>
              <w:t>杨伍梅,叶勇</w:t>
            </w:r>
          </w:p>
        </w:tc>
        <w:tc>
          <w:tcPr>
            <w:tcW w:w="1359" w:type="dxa"/>
          </w:tcPr>
          <w:p>
            <w:pPr>
              <w:pStyle w:val="TableParagraph"/>
              <w:spacing w:before="36"/>
              <w:rPr>
                <w:sz w:val="22"/>
              </w:rPr>
            </w:pPr>
            <w:r>
              <w:rPr>
                <w:sz w:val="22"/>
              </w:rPr>
              <w:t>重点项目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湖南城市</w:t>
            </w:r>
          </w:p>
          <w:p>
            <w:pPr>
              <w:pStyle w:val="TableParagraph"/>
              <w:spacing w:line="307" w:lineRule="exact"/>
              <w:ind w:left="106"/>
              <w:rPr>
                <w:sz w:val="22"/>
              </w:rPr>
            </w:pPr>
            <w:r>
              <w:rPr>
                <w:sz w:val="22"/>
              </w:rPr>
              <w:t>学院</w:t>
            </w:r>
          </w:p>
        </w:tc>
      </w:tr>
      <w:tr>
        <w:trPr>
          <w:trHeight w:val="594" w:hRule="atLeast"/>
        </w:trPr>
        <w:tc>
          <w:tcPr>
            <w:tcW w:w="1272" w:type="dxa"/>
          </w:tcPr>
          <w:p>
            <w:pPr>
              <w:pStyle w:val="TableParagraph"/>
              <w:spacing w:before="34"/>
              <w:ind w:left="107"/>
              <w:rPr>
                <w:sz w:val="22"/>
              </w:rPr>
            </w:pPr>
            <w:r>
              <w:rPr>
                <w:sz w:val="22"/>
              </w:rPr>
              <w:t>18B444</w:t>
            </w:r>
          </w:p>
        </w:tc>
        <w:tc>
          <w:tcPr>
            <w:tcW w:w="991" w:type="dxa"/>
          </w:tcPr>
          <w:p>
            <w:pPr>
              <w:pStyle w:val="TableParagraph"/>
              <w:spacing w:before="34"/>
              <w:ind w:left="105"/>
              <w:rPr>
                <w:sz w:val="22"/>
              </w:rPr>
            </w:pPr>
            <w:r>
              <w:rPr>
                <w:sz w:val="22"/>
              </w:rPr>
              <w:t>刘蓉</w:t>
            </w:r>
          </w:p>
        </w:tc>
        <w:tc>
          <w:tcPr>
            <w:tcW w:w="4253" w:type="dxa"/>
          </w:tcPr>
          <w:p>
            <w:pPr>
              <w:pStyle w:val="TableParagraph"/>
              <w:spacing w:line="267" w:lineRule="exact"/>
              <w:ind w:left="107"/>
              <w:rPr>
                <w:sz w:val="22"/>
              </w:rPr>
            </w:pPr>
            <w:r>
              <w:rPr>
                <w:sz w:val="22"/>
              </w:rPr>
              <w:t>基于多方法增强荧光金簇灵敏度的研究及</w:t>
            </w:r>
          </w:p>
          <w:p>
            <w:pPr>
              <w:pStyle w:val="TableParagraph"/>
              <w:spacing w:line="307" w:lineRule="exact"/>
              <w:ind w:left="107"/>
              <w:rPr>
                <w:sz w:val="22"/>
              </w:rPr>
            </w:pPr>
            <w:r>
              <w:rPr>
                <w:sz w:val="22"/>
              </w:rPr>
              <w:t>其测定乙酰胆碱酯酶的应用</w:t>
            </w:r>
          </w:p>
        </w:tc>
        <w:tc>
          <w:tcPr>
            <w:tcW w:w="3118" w:type="dxa"/>
          </w:tcPr>
          <w:p>
            <w:pPr>
              <w:pStyle w:val="TableParagraph"/>
              <w:spacing w:before="34"/>
              <w:rPr>
                <w:sz w:val="22"/>
              </w:rPr>
            </w:pPr>
            <w:r>
              <w:rPr>
                <w:sz w:val="22"/>
              </w:rPr>
              <w:t>刘蓉,钟桐生,李媛,陈千山</w:t>
            </w:r>
          </w:p>
        </w:tc>
        <w:tc>
          <w:tcPr>
            <w:tcW w:w="1359" w:type="dxa"/>
          </w:tcPr>
          <w:p>
            <w:pPr>
              <w:pStyle w:val="TableParagraph"/>
              <w:spacing w:line="267"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湖南城市</w:t>
            </w:r>
          </w:p>
          <w:p>
            <w:pPr>
              <w:pStyle w:val="TableParagraph"/>
              <w:spacing w:line="307" w:lineRule="exact"/>
              <w:ind w:left="106"/>
              <w:rPr>
                <w:sz w:val="22"/>
              </w:rPr>
            </w:pPr>
            <w:r>
              <w:rPr>
                <w:sz w:val="22"/>
              </w:rPr>
              <w:t>学院</w:t>
            </w:r>
          </w:p>
        </w:tc>
      </w:tr>
      <w:tr>
        <w:trPr>
          <w:trHeight w:val="597" w:hRule="atLeast"/>
        </w:trPr>
        <w:tc>
          <w:tcPr>
            <w:tcW w:w="1272" w:type="dxa"/>
          </w:tcPr>
          <w:p>
            <w:pPr>
              <w:pStyle w:val="TableParagraph"/>
              <w:spacing w:before="37"/>
              <w:ind w:left="107"/>
              <w:rPr>
                <w:sz w:val="22"/>
              </w:rPr>
            </w:pPr>
            <w:r>
              <w:rPr>
                <w:sz w:val="22"/>
              </w:rPr>
              <w:t>18B445</w:t>
            </w:r>
          </w:p>
        </w:tc>
        <w:tc>
          <w:tcPr>
            <w:tcW w:w="991" w:type="dxa"/>
          </w:tcPr>
          <w:p>
            <w:pPr>
              <w:pStyle w:val="TableParagraph"/>
              <w:spacing w:before="37"/>
              <w:ind w:left="105"/>
              <w:rPr>
                <w:sz w:val="22"/>
              </w:rPr>
            </w:pPr>
            <w:r>
              <w:rPr>
                <w:sz w:val="22"/>
              </w:rPr>
              <w:t>王林飞</w:t>
            </w:r>
          </w:p>
        </w:tc>
        <w:tc>
          <w:tcPr>
            <w:tcW w:w="4253" w:type="dxa"/>
          </w:tcPr>
          <w:p>
            <w:pPr>
              <w:pStyle w:val="TableParagraph"/>
              <w:spacing w:before="37"/>
              <w:ind w:left="107"/>
              <w:rPr>
                <w:sz w:val="22"/>
              </w:rPr>
            </w:pPr>
            <w:r>
              <w:rPr>
                <w:sz w:val="22"/>
              </w:rPr>
              <w:t>历代题咏包公诗文整理与研究</w:t>
            </w:r>
          </w:p>
        </w:tc>
        <w:tc>
          <w:tcPr>
            <w:tcW w:w="3118" w:type="dxa"/>
          </w:tcPr>
          <w:p>
            <w:pPr>
              <w:pStyle w:val="TableParagraph"/>
              <w:spacing w:line="270" w:lineRule="exact"/>
              <w:rPr>
                <w:sz w:val="22"/>
              </w:rPr>
            </w:pPr>
            <w:r>
              <w:rPr>
                <w:sz w:val="22"/>
              </w:rPr>
              <w:t>王林飞,夏多多,曾小霞,许莲花,</w:t>
            </w:r>
          </w:p>
          <w:p>
            <w:pPr>
              <w:pStyle w:val="TableParagraph"/>
              <w:spacing w:line="307" w:lineRule="exact"/>
              <w:rPr>
                <w:sz w:val="22"/>
              </w:rPr>
            </w:pPr>
            <w:r>
              <w:rPr>
                <w:sz w:val="22"/>
              </w:rPr>
              <w:t>黄双,黄卫</w:t>
            </w:r>
          </w:p>
        </w:tc>
        <w:tc>
          <w:tcPr>
            <w:tcW w:w="1359" w:type="dxa"/>
          </w:tcPr>
          <w:p>
            <w:pPr>
              <w:pStyle w:val="TableParagraph"/>
              <w:spacing w:line="270"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湖南城市</w:t>
            </w:r>
          </w:p>
          <w:p>
            <w:pPr>
              <w:pStyle w:val="TableParagraph"/>
              <w:spacing w:line="307" w:lineRule="exact"/>
              <w:ind w:left="106"/>
              <w:rPr>
                <w:sz w:val="22"/>
              </w:rPr>
            </w:pPr>
            <w:r>
              <w:rPr>
                <w:sz w:val="22"/>
              </w:rPr>
              <w:t>学院</w:t>
            </w:r>
          </w:p>
        </w:tc>
      </w:tr>
      <w:tr>
        <w:trPr>
          <w:trHeight w:val="594" w:hRule="atLeast"/>
        </w:trPr>
        <w:tc>
          <w:tcPr>
            <w:tcW w:w="1272" w:type="dxa"/>
          </w:tcPr>
          <w:p>
            <w:pPr>
              <w:pStyle w:val="TableParagraph"/>
              <w:spacing w:before="34"/>
              <w:ind w:left="107"/>
              <w:rPr>
                <w:sz w:val="22"/>
              </w:rPr>
            </w:pPr>
            <w:r>
              <w:rPr>
                <w:sz w:val="22"/>
              </w:rPr>
              <w:t>18B446</w:t>
            </w:r>
          </w:p>
        </w:tc>
        <w:tc>
          <w:tcPr>
            <w:tcW w:w="991" w:type="dxa"/>
          </w:tcPr>
          <w:p>
            <w:pPr>
              <w:pStyle w:val="TableParagraph"/>
              <w:spacing w:before="34"/>
              <w:ind w:left="105"/>
              <w:rPr>
                <w:sz w:val="22"/>
              </w:rPr>
            </w:pPr>
            <w:r>
              <w:rPr>
                <w:sz w:val="22"/>
              </w:rPr>
              <w:t>李佳伶</w:t>
            </w:r>
          </w:p>
        </w:tc>
        <w:tc>
          <w:tcPr>
            <w:tcW w:w="4253" w:type="dxa"/>
          </w:tcPr>
          <w:p>
            <w:pPr>
              <w:pStyle w:val="TableParagraph"/>
              <w:spacing w:line="267" w:lineRule="exact"/>
              <w:ind w:left="107"/>
              <w:rPr>
                <w:sz w:val="22"/>
              </w:rPr>
            </w:pPr>
            <w:r>
              <w:rPr>
                <w:sz w:val="22"/>
              </w:rPr>
              <w:t>空间句法视角下的丘陵地区生态城市设计</w:t>
            </w:r>
          </w:p>
          <w:p>
            <w:pPr>
              <w:pStyle w:val="TableParagraph"/>
              <w:spacing w:line="307" w:lineRule="exact"/>
              <w:ind w:left="107"/>
              <w:rPr>
                <w:sz w:val="22"/>
              </w:rPr>
            </w:pPr>
            <w:r>
              <w:rPr>
                <w:sz w:val="22"/>
              </w:rPr>
              <w:t>策略研究</w:t>
            </w:r>
          </w:p>
        </w:tc>
        <w:tc>
          <w:tcPr>
            <w:tcW w:w="3118" w:type="dxa"/>
          </w:tcPr>
          <w:p>
            <w:pPr>
              <w:pStyle w:val="TableParagraph"/>
              <w:spacing w:before="34"/>
              <w:rPr>
                <w:sz w:val="22"/>
              </w:rPr>
            </w:pPr>
            <w:r>
              <w:rPr>
                <w:sz w:val="22"/>
              </w:rPr>
              <w:t>李佳伶,宁启蒙,陈藜藜,刘沅</w:t>
            </w:r>
          </w:p>
        </w:tc>
        <w:tc>
          <w:tcPr>
            <w:tcW w:w="1359" w:type="dxa"/>
          </w:tcPr>
          <w:p>
            <w:pPr>
              <w:pStyle w:val="TableParagraph"/>
              <w:spacing w:line="267"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湖南城市</w:t>
            </w:r>
          </w:p>
          <w:p>
            <w:pPr>
              <w:pStyle w:val="TableParagraph"/>
              <w:spacing w:line="307" w:lineRule="exact"/>
              <w:ind w:left="106"/>
              <w:rPr>
                <w:sz w:val="22"/>
              </w:rPr>
            </w:pPr>
            <w:r>
              <w:rPr>
                <w:sz w:val="22"/>
              </w:rPr>
              <w:t>学院</w:t>
            </w:r>
          </w:p>
        </w:tc>
      </w:tr>
      <w:tr>
        <w:trPr>
          <w:trHeight w:val="597" w:hRule="atLeast"/>
        </w:trPr>
        <w:tc>
          <w:tcPr>
            <w:tcW w:w="1272" w:type="dxa"/>
          </w:tcPr>
          <w:p>
            <w:pPr>
              <w:pStyle w:val="TableParagraph"/>
              <w:spacing w:before="36"/>
              <w:ind w:left="107"/>
              <w:rPr>
                <w:sz w:val="22"/>
              </w:rPr>
            </w:pPr>
            <w:r>
              <w:rPr>
                <w:sz w:val="22"/>
              </w:rPr>
              <w:t>18B447</w:t>
            </w:r>
          </w:p>
        </w:tc>
        <w:tc>
          <w:tcPr>
            <w:tcW w:w="991" w:type="dxa"/>
          </w:tcPr>
          <w:p>
            <w:pPr>
              <w:pStyle w:val="TableParagraph"/>
              <w:spacing w:before="36"/>
              <w:ind w:left="105"/>
              <w:rPr>
                <w:sz w:val="22"/>
              </w:rPr>
            </w:pPr>
            <w:r>
              <w:rPr>
                <w:sz w:val="22"/>
              </w:rPr>
              <w:t>杨泛明</w:t>
            </w:r>
          </w:p>
        </w:tc>
        <w:tc>
          <w:tcPr>
            <w:tcW w:w="4253" w:type="dxa"/>
          </w:tcPr>
          <w:p>
            <w:pPr>
              <w:pStyle w:val="TableParagraph"/>
              <w:spacing w:line="270" w:lineRule="exact"/>
              <w:ind w:left="107"/>
              <w:rPr>
                <w:sz w:val="22"/>
              </w:rPr>
            </w:pPr>
            <w:r>
              <w:rPr>
                <w:sz w:val="22"/>
              </w:rPr>
              <w:t>基于高效 CO2 捕集的“三明治”式双金属材</w:t>
            </w:r>
          </w:p>
          <w:p>
            <w:pPr>
              <w:pStyle w:val="TableParagraph"/>
              <w:spacing w:line="307" w:lineRule="exact"/>
              <w:ind w:left="107"/>
              <w:rPr>
                <w:sz w:val="22"/>
              </w:rPr>
            </w:pPr>
            <w:r>
              <w:rPr>
                <w:sz w:val="22"/>
              </w:rPr>
              <w:t>料基离子液体的构筑及捕集机理研究</w:t>
            </w:r>
          </w:p>
        </w:tc>
        <w:tc>
          <w:tcPr>
            <w:tcW w:w="3118" w:type="dxa"/>
          </w:tcPr>
          <w:p>
            <w:pPr>
              <w:pStyle w:val="TableParagraph"/>
              <w:spacing w:line="270" w:lineRule="exact"/>
              <w:rPr>
                <w:sz w:val="22"/>
              </w:rPr>
            </w:pPr>
            <w:r>
              <w:rPr>
                <w:sz w:val="22"/>
              </w:rPr>
              <w:t>杨泛明,祝小艳,林一婷,黄毅,王</w:t>
            </w:r>
          </w:p>
          <w:p>
            <w:pPr>
              <w:pStyle w:val="TableParagraph"/>
              <w:spacing w:line="307" w:lineRule="exact"/>
              <w:rPr>
                <w:sz w:val="22"/>
              </w:rPr>
            </w:pPr>
            <w:r>
              <w:rPr>
                <w:sz w:val="22"/>
              </w:rPr>
              <w:t>超林</w:t>
            </w:r>
          </w:p>
        </w:tc>
        <w:tc>
          <w:tcPr>
            <w:tcW w:w="1359" w:type="dxa"/>
          </w:tcPr>
          <w:p>
            <w:pPr>
              <w:pStyle w:val="TableParagraph"/>
              <w:spacing w:line="270"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湖南城市</w:t>
            </w:r>
          </w:p>
          <w:p>
            <w:pPr>
              <w:pStyle w:val="TableParagraph"/>
              <w:spacing w:line="307" w:lineRule="exact"/>
              <w:ind w:left="106"/>
              <w:rPr>
                <w:sz w:val="22"/>
              </w:rPr>
            </w:pPr>
            <w:r>
              <w:rPr>
                <w:sz w:val="22"/>
              </w:rPr>
              <w:t>学院</w:t>
            </w:r>
          </w:p>
        </w:tc>
      </w:tr>
    </w:tbl>
    <w:p>
      <w:pPr>
        <w:spacing w:after="0" w:line="307" w:lineRule="exact"/>
        <w:rPr>
          <w:sz w:val="22"/>
        </w:rPr>
        <w:sectPr>
          <w:footerReference w:type="default" r:id="rId20"/>
          <w:pgSz w:w="16840" w:h="11910" w:orient="landscape"/>
          <w:pgMar w:footer="1138" w:header="0" w:top="1100" w:bottom="1320" w:left="1640" w:right="1520"/>
          <w:pgNumType w:start="141"/>
        </w:sectPr>
      </w:pPr>
    </w:p>
    <w:p>
      <w:pPr>
        <w:pStyle w:val="BodyText"/>
        <w:rPr>
          <w:rFonts w:ascii="Times New Roman"/>
          <w:sz w:val="20"/>
        </w:rPr>
      </w:pPr>
    </w:p>
    <w:p>
      <w:pPr>
        <w:pStyle w:val="BodyText"/>
        <w:spacing w:before="11"/>
        <w:rPr>
          <w:rFonts w:ascii="Times New Roman"/>
          <w:sz w:val="16"/>
        </w:r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2"/>
        <w:gridCol w:w="991"/>
        <w:gridCol w:w="4253"/>
        <w:gridCol w:w="3118"/>
        <w:gridCol w:w="1359"/>
        <w:gridCol w:w="1195"/>
        <w:gridCol w:w="1274"/>
      </w:tblGrid>
      <w:tr>
        <w:trPr>
          <w:trHeight w:val="621" w:hRule="atLeast"/>
        </w:trPr>
        <w:tc>
          <w:tcPr>
            <w:tcW w:w="1272" w:type="dxa"/>
          </w:tcPr>
          <w:p>
            <w:pPr>
              <w:pStyle w:val="TableParagraph"/>
              <w:spacing w:before="43"/>
              <w:ind w:left="155"/>
              <w:rPr>
                <w:rFonts w:ascii="Noto Sans Mono CJK JP Regular" w:eastAsia="Noto Sans Mono CJK JP Regular" w:hint="eastAsia"/>
                <w:sz w:val="24"/>
              </w:rPr>
            </w:pPr>
            <w:r>
              <w:rPr>
                <w:rFonts w:ascii="Noto Sans Mono CJK JP Regular" w:eastAsia="Noto Sans Mono CJK JP Regular" w:hint="eastAsia"/>
                <w:sz w:val="24"/>
              </w:rPr>
              <w:t>项目编号</w:t>
            </w:r>
          </w:p>
        </w:tc>
        <w:tc>
          <w:tcPr>
            <w:tcW w:w="991" w:type="dxa"/>
          </w:tcPr>
          <w:p>
            <w:pPr>
              <w:pStyle w:val="TableParagraph"/>
              <w:spacing w:line="296" w:lineRule="exact"/>
              <w:ind w:left="134"/>
              <w:rPr>
                <w:rFonts w:ascii="Noto Sans Mono CJK JP Regular" w:eastAsia="Noto Sans Mono CJK JP Regular" w:hint="eastAsia"/>
                <w:sz w:val="24"/>
              </w:rPr>
            </w:pPr>
            <w:r>
              <w:rPr>
                <w:rFonts w:ascii="Noto Sans Mono CJK JP Regular" w:eastAsia="Noto Sans Mono CJK JP Regular" w:hint="eastAsia"/>
                <w:sz w:val="24"/>
              </w:rPr>
              <w:t>项  目</w:t>
            </w:r>
          </w:p>
          <w:p>
            <w:pPr>
              <w:pStyle w:val="TableParagraph"/>
              <w:spacing w:line="305" w:lineRule="exact"/>
              <w:ind w:left="134"/>
              <w:rPr>
                <w:rFonts w:ascii="Noto Sans Mono CJK JP Regular" w:eastAsia="Noto Sans Mono CJK JP Regular" w:hint="eastAsia"/>
                <w:sz w:val="24"/>
              </w:rPr>
            </w:pPr>
            <w:r>
              <w:rPr>
                <w:rFonts w:ascii="Noto Sans Mono CJK JP Regular" w:eastAsia="Noto Sans Mono CJK JP Regular" w:hint="eastAsia"/>
                <w:sz w:val="24"/>
              </w:rPr>
              <w:t>负责人</w:t>
            </w:r>
          </w:p>
        </w:tc>
        <w:tc>
          <w:tcPr>
            <w:tcW w:w="4253" w:type="dxa"/>
          </w:tcPr>
          <w:p>
            <w:pPr>
              <w:pStyle w:val="TableParagraph"/>
              <w:spacing w:before="43"/>
              <w:ind w:left="90" w:right="80"/>
              <w:jc w:val="center"/>
              <w:rPr>
                <w:rFonts w:ascii="Noto Sans Mono CJK JP Regular" w:eastAsia="Noto Sans Mono CJK JP Regular" w:hint="eastAsia"/>
                <w:sz w:val="24"/>
              </w:rPr>
            </w:pPr>
            <w:r>
              <w:rPr>
                <w:rFonts w:ascii="Noto Sans Mono CJK JP Regular" w:eastAsia="Noto Sans Mono CJK JP Regular" w:hint="eastAsia"/>
                <w:sz w:val="24"/>
              </w:rPr>
              <w:t>项目名称</w:t>
            </w:r>
          </w:p>
        </w:tc>
        <w:tc>
          <w:tcPr>
            <w:tcW w:w="3118" w:type="dxa"/>
          </w:tcPr>
          <w:p>
            <w:pPr>
              <w:pStyle w:val="TableParagraph"/>
              <w:spacing w:before="43"/>
              <w:ind w:left="58" w:right="50"/>
              <w:jc w:val="center"/>
              <w:rPr>
                <w:rFonts w:ascii="Noto Sans Mono CJK JP Regular" w:eastAsia="Noto Sans Mono CJK JP Regular" w:hint="eastAsia"/>
                <w:sz w:val="24"/>
              </w:rPr>
            </w:pPr>
            <w:r>
              <w:rPr>
                <w:rFonts w:ascii="Noto Sans Mono CJK JP Regular" w:eastAsia="Noto Sans Mono CJK JP Regular" w:hint="eastAsia"/>
                <w:sz w:val="24"/>
              </w:rPr>
              <w:t>参与人员</w:t>
            </w:r>
          </w:p>
        </w:tc>
        <w:tc>
          <w:tcPr>
            <w:tcW w:w="1359" w:type="dxa"/>
          </w:tcPr>
          <w:p>
            <w:pPr>
              <w:pStyle w:val="TableParagraph"/>
              <w:spacing w:before="43"/>
              <w:ind w:left="199"/>
              <w:rPr>
                <w:rFonts w:ascii="Noto Sans Mono CJK JP Regular" w:eastAsia="Noto Sans Mono CJK JP Regular" w:hint="eastAsia"/>
                <w:sz w:val="24"/>
              </w:rPr>
            </w:pPr>
            <w:r>
              <w:rPr>
                <w:rFonts w:ascii="Noto Sans Mono CJK JP Regular" w:eastAsia="Noto Sans Mono CJK JP Regular" w:hint="eastAsia"/>
                <w:sz w:val="24"/>
              </w:rPr>
              <w:t>项目类型</w:t>
            </w:r>
          </w:p>
        </w:tc>
        <w:tc>
          <w:tcPr>
            <w:tcW w:w="1195" w:type="dxa"/>
          </w:tcPr>
          <w:p>
            <w:pPr>
              <w:pStyle w:val="TableParagraph"/>
              <w:spacing w:before="43"/>
              <w:ind w:left="115"/>
              <w:rPr>
                <w:rFonts w:ascii="Noto Sans Mono CJK JP Regular" w:eastAsia="Noto Sans Mono CJK JP Regular" w:hint="eastAsia"/>
                <w:sz w:val="24"/>
              </w:rPr>
            </w:pPr>
            <w:r>
              <w:rPr>
                <w:rFonts w:ascii="Noto Sans Mono CJK JP Regular" w:eastAsia="Noto Sans Mono CJK JP Regular" w:hint="eastAsia"/>
                <w:sz w:val="24"/>
              </w:rPr>
              <w:t>所属类别</w:t>
            </w:r>
          </w:p>
        </w:tc>
        <w:tc>
          <w:tcPr>
            <w:tcW w:w="1274" w:type="dxa"/>
          </w:tcPr>
          <w:p>
            <w:pPr>
              <w:pStyle w:val="TableParagraph"/>
              <w:spacing w:before="43"/>
              <w:ind w:left="156"/>
              <w:rPr>
                <w:rFonts w:ascii="Noto Sans Mono CJK JP Regular" w:eastAsia="Noto Sans Mono CJK JP Regular" w:hint="eastAsia"/>
                <w:sz w:val="24"/>
              </w:rPr>
            </w:pPr>
            <w:r>
              <w:rPr>
                <w:rFonts w:ascii="Noto Sans Mono CJK JP Regular" w:eastAsia="Noto Sans Mono CJK JP Regular" w:hint="eastAsia"/>
                <w:sz w:val="24"/>
              </w:rPr>
              <w:t>所属学校</w:t>
            </w:r>
          </w:p>
        </w:tc>
      </w:tr>
      <w:tr>
        <w:trPr>
          <w:trHeight w:val="597" w:hRule="atLeast"/>
        </w:trPr>
        <w:tc>
          <w:tcPr>
            <w:tcW w:w="1272" w:type="dxa"/>
          </w:tcPr>
          <w:p>
            <w:pPr>
              <w:pStyle w:val="TableParagraph"/>
              <w:spacing w:before="36"/>
              <w:ind w:left="107"/>
              <w:rPr>
                <w:sz w:val="22"/>
              </w:rPr>
            </w:pPr>
            <w:r>
              <w:rPr>
                <w:sz w:val="22"/>
              </w:rPr>
              <w:t>18B448</w:t>
            </w:r>
          </w:p>
        </w:tc>
        <w:tc>
          <w:tcPr>
            <w:tcW w:w="991" w:type="dxa"/>
          </w:tcPr>
          <w:p>
            <w:pPr>
              <w:pStyle w:val="TableParagraph"/>
              <w:spacing w:before="36"/>
              <w:ind w:left="105"/>
              <w:rPr>
                <w:sz w:val="22"/>
              </w:rPr>
            </w:pPr>
            <w:r>
              <w:rPr>
                <w:sz w:val="22"/>
              </w:rPr>
              <w:t>杨亚夫</w:t>
            </w:r>
          </w:p>
        </w:tc>
        <w:tc>
          <w:tcPr>
            <w:tcW w:w="4253" w:type="dxa"/>
          </w:tcPr>
          <w:p>
            <w:pPr>
              <w:pStyle w:val="TableParagraph"/>
              <w:spacing w:line="270" w:lineRule="exact"/>
              <w:ind w:left="107"/>
              <w:rPr>
                <w:sz w:val="22"/>
              </w:rPr>
            </w:pPr>
            <w:r>
              <w:rPr>
                <w:sz w:val="22"/>
              </w:rPr>
              <w:t>高分辨率 SAR 影像雷达摄影测量和干涉生</w:t>
            </w:r>
          </w:p>
          <w:p>
            <w:pPr>
              <w:pStyle w:val="TableParagraph"/>
              <w:spacing w:line="307" w:lineRule="exact"/>
              <w:ind w:left="107"/>
              <w:rPr>
                <w:sz w:val="22"/>
              </w:rPr>
            </w:pPr>
            <w:r>
              <w:rPr>
                <w:sz w:val="22"/>
              </w:rPr>
              <w:t>成数字高程模型关键技术研究</w:t>
            </w:r>
          </w:p>
        </w:tc>
        <w:tc>
          <w:tcPr>
            <w:tcW w:w="3118" w:type="dxa"/>
          </w:tcPr>
          <w:p>
            <w:pPr>
              <w:pStyle w:val="TableParagraph"/>
              <w:spacing w:before="36"/>
              <w:rPr>
                <w:sz w:val="22"/>
              </w:rPr>
            </w:pPr>
            <w:r>
              <w:rPr>
                <w:sz w:val="22"/>
              </w:rPr>
              <w:t>杨亚夫,周青山,肖琴琴</w:t>
            </w:r>
          </w:p>
        </w:tc>
        <w:tc>
          <w:tcPr>
            <w:tcW w:w="1359" w:type="dxa"/>
          </w:tcPr>
          <w:p>
            <w:pPr>
              <w:pStyle w:val="TableParagraph"/>
              <w:spacing w:line="270"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湖南城市</w:t>
            </w:r>
          </w:p>
          <w:p>
            <w:pPr>
              <w:pStyle w:val="TableParagraph"/>
              <w:spacing w:line="307" w:lineRule="exact"/>
              <w:ind w:left="106"/>
              <w:rPr>
                <w:sz w:val="22"/>
              </w:rPr>
            </w:pPr>
            <w:r>
              <w:rPr>
                <w:sz w:val="22"/>
              </w:rPr>
              <w:t>学院</w:t>
            </w:r>
          </w:p>
        </w:tc>
      </w:tr>
      <w:tr>
        <w:trPr>
          <w:trHeight w:val="594" w:hRule="atLeast"/>
        </w:trPr>
        <w:tc>
          <w:tcPr>
            <w:tcW w:w="1272" w:type="dxa"/>
          </w:tcPr>
          <w:p>
            <w:pPr>
              <w:pStyle w:val="TableParagraph"/>
              <w:spacing w:before="34"/>
              <w:ind w:left="107"/>
              <w:rPr>
                <w:sz w:val="22"/>
              </w:rPr>
            </w:pPr>
            <w:r>
              <w:rPr>
                <w:sz w:val="22"/>
              </w:rPr>
              <w:t>18B449</w:t>
            </w:r>
          </w:p>
        </w:tc>
        <w:tc>
          <w:tcPr>
            <w:tcW w:w="991" w:type="dxa"/>
          </w:tcPr>
          <w:p>
            <w:pPr>
              <w:pStyle w:val="TableParagraph"/>
              <w:spacing w:before="34"/>
              <w:ind w:left="105"/>
              <w:rPr>
                <w:sz w:val="22"/>
              </w:rPr>
            </w:pPr>
            <w:r>
              <w:rPr>
                <w:sz w:val="22"/>
              </w:rPr>
              <w:t>殷赳</w:t>
            </w:r>
          </w:p>
        </w:tc>
        <w:tc>
          <w:tcPr>
            <w:tcW w:w="4253" w:type="dxa"/>
          </w:tcPr>
          <w:p>
            <w:pPr>
              <w:pStyle w:val="TableParagraph"/>
              <w:spacing w:line="267" w:lineRule="exact"/>
              <w:ind w:left="107"/>
              <w:rPr>
                <w:sz w:val="22"/>
              </w:rPr>
            </w:pPr>
            <w:r>
              <w:rPr>
                <w:sz w:val="22"/>
              </w:rPr>
              <w:t>基于激光清洗的航空发动机热障涂层去除</w:t>
            </w:r>
          </w:p>
          <w:p>
            <w:pPr>
              <w:pStyle w:val="TableParagraph"/>
              <w:spacing w:line="307" w:lineRule="exact"/>
              <w:ind w:left="107"/>
              <w:rPr>
                <w:sz w:val="22"/>
              </w:rPr>
            </w:pPr>
            <w:r>
              <w:rPr>
                <w:sz w:val="22"/>
              </w:rPr>
              <w:t>机理与工艺基础研究</w:t>
            </w:r>
          </w:p>
        </w:tc>
        <w:tc>
          <w:tcPr>
            <w:tcW w:w="3118" w:type="dxa"/>
          </w:tcPr>
          <w:p>
            <w:pPr>
              <w:pStyle w:val="TableParagraph"/>
              <w:spacing w:before="34"/>
              <w:rPr>
                <w:sz w:val="22"/>
              </w:rPr>
            </w:pPr>
            <w:r>
              <w:rPr>
                <w:sz w:val="22"/>
              </w:rPr>
              <w:t>殷赳,尹旭妮,黄志亮</w:t>
            </w:r>
          </w:p>
        </w:tc>
        <w:tc>
          <w:tcPr>
            <w:tcW w:w="1359" w:type="dxa"/>
          </w:tcPr>
          <w:p>
            <w:pPr>
              <w:pStyle w:val="TableParagraph"/>
              <w:spacing w:line="267"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湖南城市</w:t>
            </w:r>
          </w:p>
          <w:p>
            <w:pPr>
              <w:pStyle w:val="TableParagraph"/>
              <w:spacing w:line="307" w:lineRule="exact"/>
              <w:ind w:left="106"/>
              <w:rPr>
                <w:sz w:val="22"/>
              </w:rPr>
            </w:pPr>
            <w:r>
              <w:rPr>
                <w:sz w:val="22"/>
              </w:rPr>
              <w:t>学院</w:t>
            </w:r>
          </w:p>
        </w:tc>
      </w:tr>
      <w:tr>
        <w:trPr>
          <w:trHeight w:val="597" w:hRule="atLeast"/>
        </w:trPr>
        <w:tc>
          <w:tcPr>
            <w:tcW w:w="1272" w:type="dxa"/>
          </w:tcPr>
          <w:p>
            <w:pPr>
              <w:pStyle w:val="TableParagraph"/>
              <w:spacing w:before="37"/>
              <w:ind w:left="107"/>
              <w:rPr>
                <w:sz w:val="22"/>
              </w:rPr>
            </w:pPr>
            <w:r>
              <w:rPr>
                <w:sz w:val="22"/>
              </w:rPr>
              <w:t>18C0834</w:t>
            </w:r>
          </w:p>
        </w:tc>
        <w:tc>
          <w:tcPr>
            <w:tcW w:w="991" w:type="dxa"/>
          </w:tcPr>
          <w:p>
            <w:pPr>
              <w:pStyle w:val="TableParagraph"/>
              <w:spacing w:before="37"/>
              <w:ind w:left="105"/>
              <w:rPr>
                <w:sz w:val="22"/>
              </w:rPr>
            </w:pPr>
            <w:r>
              <w:rPr>
                <w:sz w:val="22"/>
              </w:rPr>
              <w:t>陈长青</w:t>
            </w:r>
          </w:p>
        </w:tc>
        <w:tc>
          <w:tcPr>
            <w:tcW w:w="4253" w:type="dxa"/>
          </w:tcPr>
          <w:p>
            <w:pPr>
              <w:pStyle w:val="TableParagraph"/>
              <w:spacing w:line="270" w:lineRule="exact"/>
              <w:ind w:left="107"/>
              <w:rPr>
                <w:sz w:val="22"/>
              </w:rPr>
            </w:pPr>
            <w:r>
              <w:rPr>
                <w:sz w:val="22"/>
              </w:rPr>
              <w:t>基于电网调峰和清洁能源消纳的电池储能</w:t>
            </w:r>
          </w:p>
          <w:p>
            <w:pPr>
              <w:pStyle w:val="TableParagraph"/>
              <w:spacing w:line="308" w:lineRule="exact"/>
              <w:ind w:left="107"/>
              <w:rPr>
                <w:sz w:val="22"/>
              </w:rPr>
            </w:pPr>
            <w:r>
              <w:rPr>
                <w:sz w:val="22"/>
              </w:rPr>
              <w:t>系统优化配置与调度策略研究</w:t>
            </w:r>
          </w:p>
        </w:tc>
        <w:tc>
          <w:tcPr>
            <w:tcW w:w="3118" w:type="dxa"/>
          </w:tcPr>
          <w:p>
            <w:pPr>
              <w:pStyle w:val="TableParagraph"/>
              <w:spacing w:before="37"/>
              <w:rPr>
                <w:sz w:val="22"/>
              </w:rPr>
            </w:pPr>
            <w:r>
              <w:rPr>
                <w:sz w:val="22"/>
              </w:rPr>
              <w:t>陈长青,袁越阳,杨娴</w:t>
            </w:r>
          </w:p>
        </w:tc>
        <w:tc>
          <w:tcPr>
            <w:tcW w:w="1359" w:type="dxa"/>
          </w:tcPr>
          <w:p>
            <w:pPr>
              <w:pStyle w:val="TableParagraph"/>
              <w:spacing w:before="37"/>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湖南城市</w:t>
            </w:r>
          </w:p>
          <w:p>
            <w:pPr>
              <w:pStyle w:val="TableParagraph"/>
              <w:spacing w:line="308" w:lineRule="exact"/>
              <w:ind w:left="106"/>
              <w:rPr>
                <w:sz w:val="22"/>
              </w:rPr>
            </w:pPr>
            <w:r>
              <w:rPr>
                <w:sz w:val="22"/>
              </w:rPr>
              <w:t>学院</w:t>
            </w:r>
          </w:p>
        </w:tc>
      </w:tr>
      <w:tr>
        <w:trPr>
          <w:trHeight w:val="594" w:hRule="atLeast"/>
        </w:trPr>
        <w:tc>
          <w:tcPr>
            <w:tcW w:w="1272" w:type="dxa"/>
          </w:tcPr>
          <w:p>
            <w:pPr>
              <w:pStyle w:val="TableParagraph"/>
              <w:spacing w:before="34"/>
              <w:ind w:left="107"/>
              <w:rPr>
                <w:sz w:val="22"/>
              </w:rPr>
            </w:pPr>
            <w:r>
              <w:rPr>
                <w:sz w:val="22"/>
              </w:rPr>
              <w:t>18C0835</w:t>
            </w:r>
          </w:p>
        </w:tc>
        <w:tc>
          <w:tcPr>
            <w:tcW w:w="991" w:type="dxa"/>
          </w:tcPr>
          <w:p>
            <w:pPr>
              <w:pStyle w:val="TableParagraph"/>
              <w:spacing w:before="34"/>
              <w:ind w:left="105"/>
              <w:rPr>
                <w:sz w:val="22"/>
              </w:rPr>
            </w:pPr>
            <w:r>
              <w:rPr>
                <w:sz w:val="22"/>
              </w:rPr>
              <w:t>黄毅</w:t>
            </w:r>
          </w:p>
        </w:tc>
        <w:tc>
          <w:tcPr>
            <w:tcW w:w="4253" w:type="dxa"/>
          </w:tcPr>
          <w:p>
            <w:pPr>
              <w:pStyle w:val="TableParagraph"/>
              <w:spacing w:line="267" w:lineRule="exact"/>
              <w:ind w:left="107"/>
              <w:rPr>
                <w:sz w:val="22"/>
              </w:rPr>
            </w:pPr>
            <w:r>
              <w:rPr>
                <w:sz w:val="22"/>
              </w:rPr>
              <w:t>炼钢精炼渣碳酸化脱硫及制备预熔型铝酸</w:t>
            </w:r>
          </w:p>
          <w:p>
            <w:pPr>
              <w:pStyle w:val="TableParagraph"/>
              <w:spacing w:line="307" w:lineRule="exact"/>
              <w:ind w:left="107"/>
              <w:rPr>
                <w:sz w:val="22"/>
              </w:rPr>
            </w:pPr>
            <w:r>
              <w:rPr>
                <w:sz w:val="22"/>
              </w:rPr>
              <w:t>钙的研究</w:t>
            </w:r>
          </w:p>
        </w:tc>
        <w:tc>
          <w:tcPr>
            <w:tcW w:w="3118" w:type="dxa"/>
          </w:tcPr>
          <w:p>
            <w:pPr>
              <w:pStyle w:val="TableParagraph"/>
              <w:spacing w:before="34"/>
              <w:rPr>
                <w:sz w:val="22"/>
              </w:rPr>
            </w:pPr>
            <w:r>
              <w:rPr>
                <w:sz w:val="22"/>
              </w:rPr>
              <w:t>黄毅,杨泛明,徐玲</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湖南城市</w:t>
            </w:r>
          </w:p>
          <w:p>
            <w:pPr>
              <w:pStyle w:val="TableParagraph"/>
              <w:spacing w:line="307" w:lineRule="exact"/>
              <w:ind w:left="106"/>
              <w:rPr>
                <w:sz w:val="22"/>
              </w:rPr>
            </w:pPr>
            <w:r>
              <w:rPr>
                <w:sz w:val="22"/>
              </w:rPr>
              <w:t>学院</w:t>
            </w:r>
          </w:p>
        </w:tc>
      </w:tr>
      <w:tr>
        <w:trPr>
          <w:trHeight w:val="597" w:hRule="atLeast"/>
        </w:trPr>
        <w:tc>
          <w:tcPr>
            <w:tcW w:w="1272" w:type="dxa"/>
          </w:tcPr>
          <w:p>
            <w:pPr>
              <w:pStyle w:val="TableParagraph"/>
              <w:spacing w:before="36"/>
              <w:ind w:left="107"/>
              <w:rPr>
                <w:sz w:val="22"/>
              </w:rPr>
            </w:pPr>
            <w:r>
              <w:rPr>
                <w:sz w:val="22"/>
              </w:rPr>
              <w:t>18C0836</w:t>
            </w:r>
          </w:p>
        </w:tc>
        <w:tc>
          <w:tcPr>
            <w:tcW w:w="991" w:type="dxa"/>
          </w:tcPr>
          <w:p>
            <w:pPr>
              <w:pStyle w:val="TableParagraph"/>
              <w:spacing w:before="36"/>
              <w:ind w:left="105"/>
              <w:rPr>
                <w:sz w:val="22"/>
              </w:rPr>
            </w:pPr>
            <w:r>
              <w:rPr>
                <w:sz w:val="22"/>
              </w:rPr>
              <w:t>吴德华</w:t>
            </w:r>
          </w:p>
        </w:tc>
        <w:tc>
          <w:tcPr>
            <w:tcW w:w="4253" w:type="dxa"/>
          </w:tcPr>
          <w:p>
            <w:pPr>
              <w:pStyle w:val="TableParagraph"/>
              <w:spacing w:line="270" w:lineRule="exact"/>
              <w:ind w:left="107"/>
              <w:rPr>
                <w:sz w:val="22"/>
              </w:rPr>
            </w:pPr>
            <w:r>
              <w:rPr>
                <w:sz w:val="22"/>
              </w:rPr>
              <w:t>基于 GIS 的人体经络养生保健空间辅助决</w:t>
            </w:r>
          </w:p>
          <w:p>
            <w:pPr>
              <w:pStyle w:val="TableParagraph"/>
              <w:spacing w:line="307" w:lineRule="exact"/>
              <w:ind w:left="107"/>
              <w:rPr>
                <w:sz w:val="22"/>
              </w:rPr>
            </w:pPr>
            <w:r>
              <w:rPr>
                <w:sz w:val="22"/>
              </w:rPr>
              <w:t>策支持系统研究</w:t>
            </w:r>
          </w:p>
        </w:tc>
        <w:tc>
          <w:tcPr>
            <w:tcW w:w="3118" w:type="dxa"/>
          </w:tcPr>
          <w:p>
            <w:pPr>
              <w:pStyle w:val="TableParagraph"/>
              <w:spacing w:before="36"/>
              <w:rPr>
                <w:sz w:val="22"/>
              </w:rPr>
            </w:pPr>
            <w:r>
              <w:rPr>
                <w:sz w:val="22"/>
              </w:rPr>
              <w:t>吴德华,龙岳红,汤淼</w:t>
            </w:r>
          </w:p>
        </w:tc>
        <w:tc>
          <w:tcPr>
            <w:tcW w:w="1359" w:type="dxa"/>
          </w:tcPr>
          <w:p>
            <w:pPr>
              <w:pStyle w:val="TableParagraph"/>
              <w:spacing w:before="36"/>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湖南城市</w:t>
            </w:r>
          </w:p>
          <w:p>
            <w:pPr>
              <w:pStyle w:val="TableParagraph"/>
              <w:spacing w:line="307" w:lineRule="exact"/>
              <w:ind w:left="106"/>
              <w:rPr>
                <w:sz w:val="22"/>
              </w:rPr>
            </w:pPr>
            <w:r>
              <w:rPr>
                <w:sz w:val="22"/>
              </w:rPr>
              <w:t>学院</w:t>
            </w:r>
          </w:p>
        </w:tc>
      </w:tr>
      <w:tr>
        <w:trPr>
          <w:trHeight w:val="594" w:hRule="atLeast"/>
        </w:trPr>
        <w:tc>
          <w:tcPr>
            <w:tcW w:w="1272" w:type="dxa"/>
          </w:tcPr>
          <w:p>
            <w:pPr>
              <w:pStyle w:val="TableParagraph"/>
              <w:spacing w:before="34"/>
              <w:ind w:left="107"/>
              <w:rPr>
                <w:sz w:val="22"/>
              </w:rPr>
            </w:pPr>
            <w:r>
              <w:rPr>
                <w:sz w:val="22"/>
              </w:rPr>
              <w:t>18C0837</w:t>
            </w:r>
          </w:p>
        </w:tc>
        <w:tc>
          <w:tcPr>
            <w:tcW w:w="991" w:type="dxa"/>
          </w:tcPr>
          <w:p>
            <w:pPr>
              <w:pStyle w:val="TableParagraph"/>
              <w:spacing w:before="34"/>
              <w:ind w:left="105"/>
              <w:rPr>
                <w:sz w:val="22"/>
              </w:rPr>
            </w:pPr>
            <w:r>
              <w:rPr>
                <w:sz w:val="22"/>
              </w:rPr>
              <w:t>张丹</w:t>
            </w:r>
          </w:p>
        </w:tc>
        <w:tc>
          <w:tcPr>
            <w:tcW w:w="4253" w:type="dxa"/>
          </w:tcPr>
          <w:p>
            <w:pPr>
              <w:pStyle w:val="TableParagraph"/>
              <w:spacing w:line="267" w:lineRule="exact"/>
              <w:ind w:left="107"/>
              <w:rPr>
                <w:sz w:val="22"/>
              </w:rPr>
            </w:pPr>
            <w:r>
              <w:rPr>
                <w:sz w:val="22"/>
              </w:rPr>
              <w:t>装配式单边螺栓连接外套板式节点的受力</w:t>
            </w:r>
          </w:p>
          <w:p>
            <w:pPr>
              <w:pStyle w:val="TableParagraph"/>
              <w:spacing w:line="307" w:lineRule="exact"/>
              <w:ind w:left="107"/>
              <w:rPr>
                <w:sz w:val="22"/>
              </w:rPr>
            </w:pPr>
            <w:r>
              <w:rPr>
                <w:sz w:val="22"/>
              </w:rPr>
              <w:t>机理与承载力计算方法研究</w:t>
            </w:r>
          </w:p>
        </w:tc>
        <w:tc>
          <w:tcPr>
            <w:tcW w:w="3118" w:type="dxa"/>
          </w:tcPr>
          <w:p>
            <w:pPr>
              <w:pStyle w:val="TableParagraph"/>
              <w:spacing w:before="34"/>
              <w:rPr>
                <w:sz w:val="22"/>
              </w:rPr>
            </w:pPr>
            <w:r>
              <w:rPr>
                <w:sz w:val="22"/>
              </w:rPr>
              <w:t>张丹,张磊,蔡晶垚</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湖南城市</w:t>
            </w:r>
          </w:p>
          <w:p>
            <w:pPr>
              <w:pStyle w:val="TableParagraph"/>
              <w:spacing w:line="307" w:lineRule="exact"/>
              <w:ind w:left="106"/>
              <w:rPr>
                <w:sz w:val="22"/>
              </w:rPr>
            </w:pPr>
            <w:r>
              <w:rPr>
                <w:sz w:val="22"/>
              </w:rPr>
              <w:t>学院</w:t>
            </w:r>
          </w:p>
        </w:tc>
      </w:tr>
      <w:tr>
        <w:trPr>
          <w:trHeight w:val="597" w:hRule="atLeast"/>
        </w:trPr>
        <w:tc>
          <w:tcPr>
            <w:tcW w:w="1272" w:type="dxa"/>
          </w:tcPr>
          <w:p>
            <w:pPr>
              <w:pStyle w:val="TableParagraph"/>
              <w:spacing w:before="37"/>
              <w:ind w:left="107"/>
              <w:rPr>
                <w:sz w:val="22"/>
              </w:rPr>
            </w:pPr>
            <w:r>
              <w:rPr>
                <w:sz w:val="22"/>
              </w:rPr>
              <w:t>18C0838</w:t>
            </w:r>
          </w:p>
        </w:tc>
        <w:tc>
          <w:tcPr>
            <w:tcW w:w="991" w:type="dxa"/>
          </w:tcPr>
          <w:p>
            <w:pPr>
              <w:pStyle w:val="TableParagraph"/>
              <w:spacing w:before="37"/>
              <w:ind w:left="105"/>
              <w:rPr>
                <w:sz w:val="22"/>
              </w:rPr>
            </w:pPr>
            <w:r>
              <w:rPr>
                <w:sz w:val="22"/>
              </w:rPr>
              <w:t>唐肇鸿</w:t>
            </w:r>
          </w:p>
        </w:tc>
        <w:tc>
          <w:tcPr>
            <w:tcW w:w="4253" w:type="dxa"/>
          </w:tcPr>
          <w:p>
            <w:pPr>
              <w:pStyle w:val="TableParagraph"/>
              <w:spacing w:before="37"/>
              <w:ind w:left="107"/>
              <w:rPr>
                <w:sz w:val="22"/>
              </w:rPr>
            </w:pPr>
            <w:r>
              <w:rPr>
                <w:sz w:val="22"/>
              </w:rPr>
              <w:t>湘西苗族图腾纹样的设计语义研究</w:t>
            </w:r>
          </w:p>
        </w:tc>
        <w:tc>
          <w:tcPr>
            <w:tcW w:w="3118" w:type="dxa"/>
          </w:tcPr>
          <w:p>
            <w:pPr>
              <w:pStyle w:val="TableParagraph"/>
              <w:spacing w:before="37"/>
              <w:rPr>
                <w:sz w:val="22"/>
              </w:rPr>
            </w:pPr>
            <w:r>
              <w:rPr>
                <w:sz w:val="22"/>
              </w:rPr>
              <w:t>唐肇鸿,龙湘平,文雅静</w:t>
            </w:r>
          </w:p>
        </w:tc>
        <w:tc>
          <w:tcPr>
            <w:tcW w:w="1359" w:type="dxa"/>
          </w:tcPr>
          <w:p>
            <w:pPr>
              <w:pStyle w:val="TableParagraph"/>
              <w:spacing w:before="37"/>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湖南城市</w:t>
            </w:r>
          </w:p>
          <w:p>
            <w:pPr>
              <w:pStyle w:val="TableParagraph"/>
              <w:spacing w:line="308" w:lineRule="exact"/>
              <w:ind w:left="106"/>
              <w:rPr>
                <w:sz w:val="22"/>
              </w:rPr>
            </w:pPr>
            <w:r>
              <w:rPr>
                <w:sz w:val="22"/>
              </w:rPr>
              <w:t>学院</w:t>
            </w:r>
          </w:p>
        </w:tc>
      </w:tr>
      <w:tr>
        <w:trPr>
          <w:trHeight w:val="594" w:hRule="atLeast"/>
        </w:trPr>
        <w:tc>
          <w:tcPr>
            <w:tcW w:w="1272" w:type="dxa"/>
          </w:tcPr>
          <w:p>
            <w:pPr>
              <w:pStyle w:val="TableParagraph"/>
              <w:spacing w:before="34"/>
              <w:ind w:left="107"/>
              <w:rPr>
                <w:sz w:val="22"/>
              </w:rPr>
            </w:pPr>
            <w:r>
              <w:rPr>
                <w:sz w:val="22"/>
              </w:rPr>
              <w:t>18C0839</w:t>
            </w:r>
          </w:p>
        </w:tc>
        <w:tc>
          <w:tcPr>
            <w:tcW w:w="991" w:type="dxa"/>
          </w:tcPr>
          <w:p>
            <w:pPr>
              <w:pStyle w:val="TableParagraph"/>
              <w:spacing w:before="34"/>
              <w:ind w:left="105"/>
              <w:rPr>
                <w:sz w:val="22"/>
              </w:rPr>
            </w:pPr>
            <w:r>
              <w:rPr>
                <w:sz w:val="22"/>
              </w:rPr>
              <w:t>吴承逊</w:t>
            </w:r>
          </w:p>
        </w:tc>
        <w:tc>
          <w:tcPr>
            <w:tcW w:w="4253" w:type="dxa"/>
          </w:tcPr>
          <w:p>
            <w:pPr>
              <w:pStyle w:val="TableParagraph"/>
              <w:spacing w:line="267" w:lineRule="exact"/>
              <w:ind w:left="107"/>
              <w:rPr>
                <w:sz w:val="22"/>
              </w:rPr>
            </w:pPr>
            <w:r>
              <w:rPr>
                <w:sz w:val="22"/>
              </w:rPr>
              <w:t>基于模糊合作对策的“一带一路”供应链联</w:t>
            </w:r>
          </w:p>
          <w:p>
            <w:pPr>
              <w:pStyle w:val="TableParagraph"/>
              <w:spacing w:line="307" w:lineRule="exact"/>
              <w:ind w:left="107"/>
              <w:rPr>
                <w:sz w:val="22"/>
              </w:rPr>
            </w:pPr>
            <w:r>
              <w:rPr>
                <w:sz w:val="22"/>
              </w:rPr>
              <w:t>盟收益分配及机制研究</w:t>
            </w:r>
          </w:p>
        </w:tc>
        <w:tc>
          <w:tcPr>
            <w:tcW w:w="3118" w:type="dxa"/>
          </w:tcPr>
          <w:p>
            <w:pPr>
              <w:pStyle w:val="TableParagraph"/>
              <w:spacing w:before="34"/>
              <w:rPr>
                <w:sz w:val="22"/>
              </w:rPr>
            </w:pPr>
            <w:r>
              <w:rPr>
                <w:sz w:val="22"/>
              </w:rPr>
              <w:t>吴承逊,蔡霞,许伯豪</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湖南城市</w:t>
            </w:r>
          </w:p>
          <w:p>
            <w:pPr>
              <w:pStyle w:val="TableParagraph"/>
              <w:spacing w:line="307" w:lineRule="exact"/>
              <w:ind w:left="106"/>
              <w:rPr>
                <w:sz w:val="22"/>
              </w:rPr>
            </w:pPr>
            <w:r>
              <w:rPr>
                <w:sz w:val="22"/>
              </w:rPr>
              <w:t>学院</w:t>
            </w:r>
          </w:p>
        </w:tc>
      </w:tr>
      <w:tr>
        <w:trPr>
          <w:trHeight w:val="597" w:hRule="atLeast"/>
        </w:trPr>
        <w:tc>
          <w:tcPr>
            <w:tcW w:w="1272" w:type="dxa"/>
          </w:tcPr>
          <w:p>
            <w:pPr>
              <w:pStyle w:val="TableParagraph"/>
              <w:spacing w:before="36"/>
              <w:ind w:left="107"/>
              <w:rPr>
                <w:sz w:val="22"/>
              </w:rPr>
            </w:pPr>
            <w:r>
              <w:rPr>
                <w:sz w:val="22"/>
              </w:rPr>
              <w:t>18C0840</w:t>
            </w:r>
          </w:p>
        </w:tc>
        <w:tc>
          <w:tcPr>
            <w:tcW w:w="991" w:type="dxa"/>
          </w:tcPr>
          <w:p>
            <w:pPr>
              <w:pStyle w:val="TableParagraph"/>
              <w:spacing w:before="36"/>
              <w:ind w:left="105"/>
              <w:rPr>
                <w:sz w:val="22"/>
              </w:rPr>
            </w:pPr>
            <w:r>
              <w:rPr>
                <w:sz w:val="22"/>
              </w:rPr>
              <w:t>邓玉梅</w:t>
            </w:r>
          </w:p>
        </w:tc>
        <w:tc>
          <w:tcPr>
            <w:tcW w:w="4253" w:type="dxa"/>
          </w:tcPr>
          <w:p>
            <w:pPr>
              <w:pStyle w:val="TableParagraph"/>
              <w:spacing w:line="270" w:lineRule="exact"/>
              <w:ind w:left="107"/>
              <w:rPr>
                <w:sz w:val="22"/>
              </w:rPr>
            </w:pPr>
            <w:r>
              <w:rPr>
                <w:sz w:val="22"/>
              </w:rPr>
              <w:t>CTAB/超声波联用对活性污泥脱水性能的</w:t>
            </w:r>
          </w:p>
          <w:p>
            <w:pPr>
              <w:pStyle w:val="TableParagraph"/>
              <w:spacing w:line="307" w:lineRule="exact"/>
              <w:ind w:left="107"/>
              <w:rPr>
                <w:sz w:val="22"/>
              </w:rPr>
            </w:pPr>
            <w:r>
              <w:rPr>
                <w:sz w:val="22"/>
              </w:rPr>
              <w:t>影响</w:t>
            </w:r>
          </w:p>
        </w:tc>
        <w:tc>
          <w:tcPr>
            <w:tcW w:w="3118" w:type="dxa"/>
          </w:tcPr>
          <w:p>
            <w:pPr>
              <w:pStyle w:val="TableParagraph"/>
              <w:spacing w:before="36"/>
              <w:rPr>
                <w:sz w:val="22"/>
              </w:rPr>
            </w:pPr>
            <w:r>
              <w:rPr>
                <w:sz w:val="22"/>
              </w:rPr>
              <w:t>邓玉梅,张纯,邓洁</w:t>
            </w:r>
          </w:p>
        </w:tc>
        <w:tc>
          <w:tcPr>
            <w:tcW w:w="1359" w:type="dxa"/>
          </w:tcPr>
          <w:p>
            <w:pPr>
              <w:pStyle w:val="TableParagraph"/>
              <w:spacing w:before="36"/>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湖南城市</w:t>
            </w:r>
          </w:p>
          <w:p>
            <w:pPr>
              <w:pStyle w:val="TableParagraph"/>
              <w:spacing w:line="307" w:lineRule="exact"/>
              <w:ind w:left="106"/>
              <w:rPr>
                <w:sz w:val="22"/>
              </w:rPr>
            </w:pPr>
            <w:r>
              <w:rPr>
                <w:sz w:val="22"/>
              </w:rPr>
              <w:t>学院</w:t>
            </w:r>
          </w:p>
        </w:tc>
      </w:tr>
      <w:tr>
        <w:trPr>
          <w:trHeight w:val="594" w:hRule="atLeast"/>
        </w:trPr>
        <w:tc>
          <w:tcPr>
            <w:tcW w:w="1272" w:type="dxa"/>
          </w:tcPr>
          <w:p>
            <w:pPr>
              <w:pStyle w:val="TableParagraph"/>
              <w:spacing w:before="34"/>
              <w:ind w:left="107"/>
              <w:rPr>
                <w:sz w:val="22"/>
              </w:rPr>
            </w:pPr>
            <w:r>
              <w:rPr>
                <w:sz w:val="22"/>
              </w:rPr>
              <w:t>18C0841</w:t>
            </w:r>
          </w:p>
        </w:tc>
        <w:tc>
          <w:tcPr>
            <w:tcW w:w="991" w:type="dxa"/>
          </w:tcPr>
          <w:p>
            <w:pPr>
              <w:pStyle w:val="TableParagraph"/>
              <w:spacing w:before="34"/>
              <w:ind w:left="105"/>
              <w:rPr>
                <w:sz w:val="22"/>
              </w:rPr>
            </w:pPr>
            <w:r>
              <w:rPr>
                <w:sz w:val="22"/>
              </w:rPr>
              <w:t>段姣姣</w:t>
            </w:r>
          </w:p>
        </w:tc>
        <w:tc>
          <w:tcPr>
            <w:tcW w:w="4253" w:type="dxa"/>
          </w:tcPr>
          <w:p>
            <w:pPr>
              <w:pStyle w:val="TableParagraph"/>
              <w:spacing w:line="267" w:lineRule="exact"/>
              <w:ind w:left="107"/>
              <w:rPr>
                <w:sz w:val="22"/>
              </w:rPr>
            </w:pPr>
            <w:r>
              <w:rPr>
                <w:sz w:val="22"/>
              </w:rPr>
              <w:t>湖南地区居住建筑供暖空调能耗行为节能</w:t>
            </w:r>
          </w:p>
          <w:p>
            <w:pPr>
              <w:pStyle w:val="TableParagraph"/>
              <w:spacing w:line="307" w:lineRule="exact"/>
              <w:ind w:left="107"/>
              <w:rPr>
                <w:sz w:val="22"/>
              </w:rPr>
            </w:pPr>
            <w:r>
              <w:rPr>
                <w:sz w:val="22"/>
              </w:rPr>
              <w:t>模式研究</w:t>
            </w:r>
          </w:p>
        </w:tc>
        <w:tc>
          <w:tcPr>
            <w:tcW w:w="3118" w:type="dxa"/>
          </w:tcPr>
          <w:p>
            <w:pPr>
              <w:pStyle w:val="TableParagraph"/>
              <w:spacing w:before="34"/>
              <w:rPr>
                <w:sz w:val="22"/>
              </w:rPr>
            </w:pPr>
            <w:r>
              <w:rPr>
                <w:sz w:val="22"/>
              </w:rPr>
              <w:t>段姣姣,张新桥,吴兴应</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湖南城市</w:t>
            </w:r>
          </w:p>
          <w:p>
            <w:pPr>
              <w:pStyle w:val="TableParagraph"/>
              <w:spacing w:line="307" w:lineRule="exact"/>
              <w:ind w:left="106"/>
              <w:rPr>
                <w:sz w:val="22"/>
              </w:rPr>
            </w:pPr>
            <w:r>
              <w:rPr>
                <w:sz w:val="22"/>
              </w:rPr>
              <w:t>学院</w:t>
            </w:r>
          </w:p>
        </w:tc>
      </w:tr>
      <w:tr>
        <w:trPr>
          <w:trHeight w:val="597" w:hRule="atLeast"/>
        </w:trPr>
        <w:tc>
          <w:tcPr>
            <w:tcW w:w="1272" w:type="dxa"/>
          </w:tcPr>
          <w:p>
            <w:pPr>
              <w:pStyle w:val="TableParagraph"/>
              <w:spacing w:before="37"/>
              <w:ind w:left="107"/>
              <w:rPr>
                <w:sz w:val="22"/>
              </w:rPr>
            </w:pPr>
            <w:r>
              <w:rPr>
                <w:sz w:val="22"/>
              </w:rPr>
              <w:t>18C0842</w:t>
            </w:r>
          </w:p>
        </w:tc>
        <w:tc>
          <w:tcPr>
            <w:tcW w:w="991" w:type="dxa"/>
          </w:tcPr>
          <w:p>
            <w:pPr>
              <w:pStyle w:val="TableParagraph"/>
              <w:spacing w:before="37"/>
              <w:ind w:left="105"/>
              <w:rPr>
                <w:sz w:val="22"/>
              </w:rPr>
            </w:pPr>
            <w:r>
              <w:rPr>
                <w:sz w:val="22"/>
              </w:rPr>
              <w:t>陈芳</w:t>
            </w:r>
          </w:p>
        </w:tc>
        <w:tc>
          <w:tcPr>
            <w:tcW w:w="4253" w:type="dxa"/>
          </w:tcPr>
          <w:p>
            <w:pPr>
              <w:pStyle w:val="TableParagraph"/>
              <w:spacing w:line="270" w:lineRule="exact"/>
              <w:ind w:left="107"/>
              <w:rPr>
                <w:sz w:val="22"/>
              </w:rPr>
            </w:pPr>
            <w:r>
              <w:rPr>
                <w:sz w:val="22"/>
              </w:rPr>
              <w:t>多方博弈下的共享汽车行业内控机制构建</w:t>
            </w:r>
          </w:p>
          <w:p>
            <w:pPr>
              <w:pStyle w:val="TableParagraph"/>
              <w:spacing w:line="307" w:lineRule="exact"/>
              <w:ind w:left="107"/>
              <w:rPr>
                <w:sz w:val="22"/>
              </w:rPr>
            </w:pPr>
            <w:r>
              <w:rPr>
                <w:sz w:val="22"/>
              </w:rPr>
              <w:t>研究</w:t>
            </w:r>
          </w:p>
        </w:tc>
        <w:tc>
          <w:tcPr>
            <w:tcW w:w="3118" w:type="dxa"/>
          </w:tcPr>
          <w:p>
            <w:pPr>
              <w:pStyle w:val="TableParagraph"/>
              <w:spacing w:before="37"/>
              <w:rPr>
                <w:sz w:val="22"/>
              </w:rPr>
            </w:pPr>
            <w:r>
              <w:rPr>
                <w:sz w:val="22"/>
              </w:rPr>
              <w:t>陈芳,罗放华,刘思敏,陈佳</w:t>
            </w:r>
          </w:p>
        </w:tc>
        <w:tc>
          <w:tcPr>
            <w:tcW w:w="1359" w:type="dxa"/>
          </w:tcPr>
          <w:p>
            <w:pPr>
              <w:pStyle w:val="TableParagraph"/>
              <w:spacing w:before="37"/>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湖南城市</w:t>
            </w:r>
          </w:p>
          <w:p>
            <w:pPr>
              <w:pStyle w:val="TableParagraph"/>
              <w:spacing w:line="307" w:lineRule="exact"/>
              <w:ind w:left="106"/>
              <w:rPr>
                <w:sz w:val="22"/>
              </w:rPr>
            </w:pPr>
            <w:r>
              <w:rPr>
                <w:sz w:val="22"/>
              </w:rPr>
              <w:t>学院</w:t>
            </w:r>
          </w:p>
        </w:tc>
      </w:tr>
      <w:tr>
        <w:trPr>
          <w:trHeight w:val="594" w:hRule="atLeast"/>
        </w:trPr>
        <w:tc>
          <w:tcPr>
            <w:tcW w:w="1272" w:type="dxa"/>
          </w:tcPr>
          <w:p>
            <w:pPr>
              <w:pStyle w:val="TableParagraph"/>
              <w:spacing w:before="34"/>
              <w:ind w:left="107"/>
              <w:rPr>
                <w:sz w:val="22"/>
              </w:rPr>
            </w:pPr>
            <w:r>
              <w:rPr>
                <w:sz w:val="22"/>
              </w:rPr>
              <w:t>18C0843</w:t>
            </w:r>
          </w:p>
        </w:tc>
        <w:tc>
          <w:tcPr>
            <w:tcW w:w="991" w:type="dxa"/>
          </w:tcPr>
          <w:p>
            <w:pPr>
              <w:pStyle w:val="TableParagraph"/>
              <w:spacing w:before="34"/>
              <w:ind w:left="105"/>
              <w:rPr>
                <w:sz w:val="22"/>
              </w:rPr>
            </w:pPr>
            <w:r>
              <w:rPr>
                <w:sz w:val="22"/>
              </w:rPr>
              <w:t>冯小萍</w:t>
            </w:r>
          </w:p>
        </w:tc>
        <w:tc>
          <w:tcPr>
            <w:tcW w:w="4253" w:type="dxa"/>
          </w:tcPr>
          <w:p>
            <w:pPr>
              <w:pStyle w:val="TableParagraph"/>
              <w:spacing w:before="34"/>
              <w:ind w:left="107"/>
              <w:rPr>
                <w:sz w:val="22"/>
              </w:rPr>
            </w:pPr>
            <w:r>
              <w:rPr>
                <w:sz w:val="22"/>
              </w:rPr>
              <w:t>湖湘文化视阈下丁玲小说创作研究</w:t>
            </w:r>
          </w:p>
        </w:tc>
        <w:tc>
          <w:tcPr>
            <w:tcW w:w="3118" w:type="dxa"/>
          </w:tcPr>
          <w:p>
            <w:pPr>
              <w:pStyle w:val="TableParagraph"/>
              <w:spacing w:before="34"/>
              <w:rPr>
                <w:sz w:val="22"/>
              </w:rPr>
            </w:pPr>
            <w:r>
              <w:rPr>
                <w:sz w:val="22"/>
              </w:rPr>
              <w:t>冯小萍,范果,阳彩霞,文水香</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湖南城市</w:t>
            </w:r>
          </w:p>
          <w:p>
            <w:pPr>
              <w:pStyle w:val="TableParagraph"/>
              <w:spacing w:line="307" w:lineRule="exact"/>
              <w:ind w:left="106"/>
              <w:rPr>
                <w:sz w:val="22"/>
              </w:rPr>
            </w:pPr>
            <w:r>
              <w:rPr>
                <w:sz w:val="22"/>
              </w:rPr>
              <w:t>学院</w:t>
            </w:r>
          </w:p>
        </w:tc>
      </w:tr>
      <w:tr>
        <w:trPr>
          <w:trHeight w:val="597" w:hRule="atLeast"/>
        </w:trPr>
        <w:tc>
          <w:tcPr>
            <w:tcW w:w="1272" w:type="dxa"/>
          </w:tcPr>
          <w:p>
            <w:pPr>
              <w:pStyle w:val="TableParagraph"/>
              <w:spacing w:before="36"/>
              <w:ind w:left="107"/>
              <w:rPr>
                <w:sz w:val="22"/>
              </w:rPr>
            </w:pPr>
            <w:r>
              <w:rPr>
                <w:sz w:val="22"/>
              </w:rPr>
              <w:t>18C0844</w:t>
            </w:r>
          </w:p>
        </w:tc>
        <w:tc>
          <w:tcPr>
            <w:tcW w:w="991" w:type="dxa"/>
          </w:tcPr>
          <w:p>
            <w:pPr>
              <w:pStyle w:val="TableParagraph"/>
              <w:spacing w:before="36"/>
              <w:ind w:left="105"/>
              <w:rPr>
                <w:sz w:val="22"/>
              </w:rPr>
            </w:pPr>
            <w:r>
              <w:rPr>
                <w:sz w:val="22"/>
              </w:rPr>
              <w:t>姚映波</w:t>
            </w:r>
          </w:p>
        </w:tc>
        <w:tc>
          <w:tcPr>
            <w:tcW w:w="4253" w:type="dxa"/>
          </w:tcPr>
          <w:p>
            <w:pPr>
              <w:pStyle w:val="TableParagraph"/>
              <w:spacing w:line="270" w:lineRule="exact"/>
              <w:ind w:left="107"/>
              <w:rPr>
                <w:sz w:val="22"/>
              </w:rPr>
            </w:pPr>
            <w:r>
              <w:rPr>
                <w:sz w:val="22"/>
              </w:rPr>
              <w:t>DNA 双螺旋链中高阶离散呼吸子热稳定性</w:t>
            </w:r>
          </w:p>
          <w:p>
            <w:pPr>
              <w:pStyle w:val="TableParagraph"/>
              <w:spacing w:line="307" w:lineRule="exact"/>
              <w:ind w:left="107"/>
              <w:rPr>
                <w:sz w:val="22"/>
              </w:rPr>
            </w:pPr>
            <w:r>
              <w:rPr>
                <w:sz w:val="22"/>
              </w:rPr>
              <w:t>的研究</w:t>
            </w:r>
          </w:p>
        </w:tc>
        <w:tc>
          <w:tcPr>
            <w:tcW w:w="3118" w:type="dxa"/>
          </w:tcPr>
          <w:p>
            <w:pPr>
              <w:pStyle w:val="TableParagraph"/>
              <w:spacing w:before="36"/>
              <w:rPr>
                <w:sz w:val="22"/>
              </w:rPr>
            </w:pPr>
            <w:r>
              <w:rPr>
                <w:sz w:val="22"/>
              </w:rPr>
              <w:t>姚映波,谭伟石,姚春梅</w:t>
            </w:r>
          </w:p>
        </w:tc>
        <w:tc>
          <w:tcPr>
            <w:tcW w:w="1359" w:type="dxa"/>
          </w:tcPr>
          <w:p>
            <w:pPr>
              <w:pStyle w:val="TableParagraph"/>
              <w:spacing w:before="36"/>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湖南城市</w:t>
            </w:r>
          </w:p>
          <w:p>
            <w:pPr>
              <w:pStyle w:val="TableParagraph"/>
              <w:spacing w:line="307" w:lineRule="exact"/>
              <w:ind w:left="106"/>
              <w:rPr>
                <w:sz w:val="22"/>
              </w:rPr>
            </w:pPr>
            <w:r>
              <w:rPr>
                <w:sz w:val="22"/>
              </w:rPr>
              <w:t>学院</w:t>
            </w:r>
          </w:p>
        </w:tc>
      </w:tr>
    </w:tbl>
    <w:p>
      <w:pPr>
        <w:spacing w:after="0" w:line="307" w:lineRule="exact"/>
        <w:rPr>
          <w:sz w:val="22"/>
        </w:rPr>
        <w:sectPr>
          <w:pgSz w:w="16840" w:h="11910" w:orient="landscape"/>
          <w:pgMar w:header="0" w:footer="1138" w:top="1100" w:bottom="1320" w:left="1640" w:right="1520"/>
        </w:sectPr>
      </w:pPr>
    </w:p>
    <w:p>
      <w:pPr>
        <w:pStyle w:val="BodyText"/>
        <w:rPr>
          <w:rFonts w:ascii="Times New Roman"/>
          <w:sz w:val="20"/>
        </w:rPr>
      </w:pPr>
    </w:p>
    <w:p>
      <w:pPr>
        <w:pStyle w:val="BodyText"/>
        <w:spacing w:before="11"/>
        <w:rPr>
          <w:rFonts w:ascii="Times New Roman"/>
          <w:sz w:val="16"/>
        </w:r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2"/>
        <w:gridCol w:w="991"/>
        <w:gridCol w:w="4253"/>
        <w:gridCol w:w="3118"/>
        <w:gridCol w:w="1359"/>
        <w:gridCol w:w="1195"/>
        <w:gridCol w:w="1274"/>
      </w:tblGrid>
      <w:tr>
        <w:trPr>
          <w:trHeight w:val="621" w:hRule="atLeast"/>
        </w:trPr>
        <w:tc>
          <w:tcPr>
            <w:tcW w:w="1272" w:type="dxa"/>
          </w:tcPr>
          <w:p>
            <w:pPr>
              <w:pStyle w:val="TableParagraph"/>
              <w:spacing w:before="43"/>
              <w:ind w:left="155"/>
              <w:rPr>
                <w:rFonts w:ascii="Noto Sans Mono CJK JP Regular" w:eastAsia="Noto Sans Mono CJK JP Regular" w:hint="eastAsia"/>
                <w:sz w:val="24"/>
              </w:rPr>
            </w:pPr>
            <w:r>
              <w:rPr>
                <w:rFonts w:ascii="Noto Sans Mono CJK JP Regular" w:eastAsia="Noto Sans Mono CJK JP Regular" w:hint="eastAsia"/>
                <w:sz w:val="24"/>
              </w:rPr>
              <w:t>项目编号</w:t>
            </w:r>
          </w:p>
        </w:tc>
        <w:tc>
          <w:tcPr>
            <w:tcW w:w="991" w:type="dxa"/>
          </w:tcPr>
          <w:p>
            <w:pPr>
              <w:pStyle w:val="TableParagraph"/>
              <w:spacing w:line="296" w:lineRule="exact"/>
              <w:ind w:left="134"/>
              <w:rPr>
                <w:rFonts w:ascii="Noto Sans Mono CJK JP Regular" w:eastAsia="Noto Sans Mono CJK JP Regular" w:hint="eastAsia"/>
                <w:sz w:val="24"/>
              </w:rPr>
            </w:pPr>
            <w:r>
              <w:rPr>
                <w:rFonts w:ascii="Noto Sans Mono CJK JP Regular" w:eastAsia="Noto Sans Mono CJK JP Regular" w:hint="eastAsia"/>
                <w:sz w:val="24"/>
              </w:rPr>
              <w:t>项  目</w:t>
            </w:r>
          </w:p>
          <w:p>
            <w:pPr>
              <w:pStyle w:val="TableParagraph"/>
              <w:spacing w:line="305" w:lineRule="exact"/>
              <w:ind w:left="134"/>
              <w:rPr>
                <w:rFonts w:ascii="Noto Sans Mono CJK JP Regular" w:eastAsia="Noto Sans Mono CJK JP Regular" w:hint="eastAsia"/>
                <w:sz w:val="24"/>
              </w:rPr>
            </w:pPr>
            <w:r>
              <w:rPr>
                <w:rFonts w:ascii="Noto Sans Mono CJK JP Regular" w:eastAsia="Noto Sans Mono CJK JP Regular" w:hint="eastAsia"/>
                <w:sz w:val="24"/>
              </w:rPr>
              <w:t>负责人</w:t>
            </w:r>
          </w:p>
        </w:tc>
        <w:tc>
          <w:tcPr>
            <w:tcW w:w="4253" w:type="dxa"/>
          </w:tcPr>
          <w:p>
            <w:pPr>
              <w:pStyle w:val="TableParagraph"/>
              <w:spacing w:before="43"/>
              <w:ind w:left="90" w:right="80"/>
              <w:jc w:val="center"/>
              <w:rPr>
                <w:rFonts w:ascii="Noto Sans Mono CJK JP Regular" w:eastAsia="Noto Sans Mono CJK JP Regular" w:hint="eastAsia"/>
                <w:sz w:val="24"/>
              </w:rPr>
            </w:pPr>
            <w:r>
              <w:rPr>
                <w:rFonts w:ascii="Noto Sans Mono CJK JP Regular" w:eastAsia="Noto Sans Mono CJK JP Regular" w:hint="eastAsia"/>
                <w:sz w:val="24"/>
              </w:rPr>
              <w:t>项目名称</w:t>
            </w:r>
          </w:p>
        </w:tc>
        <w:tc>
          <w:tcPr>
            <w:tcW w:w="3118" w:type="dxa"/>
          </w:tcPr>
          <w:p>
            <w:pPr>
              <w:pStyle w:val="TableParagraph"/>
              <w:spacing w:before="43"/>
              <w:ind w:left="58" w:right="50"/>
              <w:jc w:val="center"/>
              <w:rPr>
                <w:rFonts w:ascii="Noto Sans Mono CJK JP Regular" w:eastAsia="Noto Sans Mono CJK JP Regular" w:hint="eastAsia"/>
                <w:sz w:val="24"/>
              </w:rPr>
            </w:pPr>
            <w:r>
              <w:rPr>
                <w:rFonts w:ascii="Noto Sans Mono CJK JP Regular" w:eastAsia="Noto Sans Mono CJK JP Regular" w:hint="eastAsia"/>
                <w:sz w:val="24"/>
              </w:rPr>
              <w:t>参与人员</w:t>
            </w:r>
          </w:p>
        </w:tc>
        <w:tc>
          <w:tcPr>
            <w:tcW w:w="1359" w:type="dxa"/>
          </w:tcPr>
          <w:p>
            <w:pPr>
              <w:pStyle w:val="TableParagraph"/>
              <w:spacing w:before="43"/>
              <w:ind w:left="199"/>
              <w:rPr>
                <w:rFonts w:ascii="Noto Sans Mono CJK JP Regular" w:eastAsia="Noto Sans Mono CJK JP Regular" w:hint="eastAsia"/>
                <w:sz w:val="24"/>
              </w:rPr>
            </w:pPr>
            <w:r>
              <w:rPr>
                <w:rFonts w:ascii="Noto Sans Mono CJK JP Regular" w:eastAsia="Noto Sans Mono CJK JP Regular" w:hint="eastAsia"/>
                <w:sz w:val="24"/>
              </w:rPr>
              <w:t>项目类型</w:t>
            </w:r>
          </w:p>
        </w:tc>
        <w:tc>
          <w:tcPr>
            <w:tcW w:w="1195" w:type="dxa"/>
          </w:tcPr>
          <w:p>
            <w:pPr>
              <w:pStyle w:val="TableParagraph"/>
              <w:spacing w:before="43"/>
              <w:ind w:left="115"/>
              <w:rPr>
                <w:rFonts w:ascii="Noto Sans Mono CJK JP Regular" w:eastAsia="Noto Sans Mono CJK JP Regular" w:hint="eastAsia"/>
                <w:sz w:val="24"/>
              </w:rPr>
            </w:pPr>
            <w:r>
              <w:rPr>
                <w:rFonts w:ascii="Noto Sans Mono CJK JP Regular" w:eastAsia="Noto Sans Mono CJK JP Regular" w:hint="eastAsia"/>
                <w:sz w:val="24"/>
              </w:rPr>
              <w:t>所属类别</w:t>
            </w:r>
          </w:p>
        </w:tc>
        <w:tc>
          <w:tcPr>
            <w:tcW w:w="1274" w:type="dxa"/>
          </w:tcPr>
          <w:p>
            <w:pPr>
              <w:pStyle w:val="TableParagraph"/>
              <w:spacing w:before="43"/>
              <w:ind w:left="156"/>
              <w:rPr>
                <w:rFonts w:ascii="Noto Sans Mono CJK JP Regular" w:eastAsia="Noto Sans Mono CJK JP Regular" w:hint="eastAsia"/>
                <w:sz w:val="24"/>
              </w:rPr>
            </w:pPr>
            <w:r>
              <w:rPr>
                <w:rFonts w:ascii="Noto Sans Mono CJK JP Regular" w:eastAsia="Noto Sans Mono CJK JP Regular" w:hint="eastAsia"/>
                <w:sz w:val="24"/>
              </w:rPr>
              <w:t>所属学校</w:t>
            </w:r>
          </w:p>
        </w:tc>
      </w:tr>
      <w:tr>
        <w:trPr>
          <w:trHeight w:val="597" w:hRule="atLeast"/>
        </w:trPr>
        <w:tc>
          <w:tcPr>
            <w:tcW w:w="1272" w:type="dxa"/>
          </w:tcPr>
          <w:p>
            <w:pPr>
              <w:pStyle w:val="TableParagraph"/>
              <w:spacing w:before="36"/>
              <w:ind w:left="107"/>
              <w:rPr>
                <w:sz w:val="22"/>
              </w:rPr>
            </w:pPr>
            <w:r>
              <w:rPr>
                <w:sz w:val="22"/>
              </w:rPr>
              <w:t>18C0845</w:t>
            </w:r>
          </w:p>
        </w:tc>
        <w:tc>
          <w:tcPr>
            <w:tcW w:w="991" w:type="dxa"/>
          </w:tcPr>
          <w:p>
            <w:pPr>
              <w:pStyle w:val="TableParagraph"/>
              <w:spacing w:before="36"/>
              <w:ind w:left="105"/>
              <w:rPr>
                <w:sz w:val="22"/>
              </w:rPr>
            </w:pPr>
            <w:r>
              <w:rPr>
                <w:sz w:val="22"/>
              </w:rPr>
              <w:t>刘赛文</w:t>
            </w:r>
          </w:p>
        </w:tc>
        <w:tc>
          <w:tcPr>
            <w:tcW w:w="4253" w:type="dxa"/>
          </w:tcPr>
          <w:p>
            <w:pPr>
              <w:pStyle w:val="TableParagraph"/>
              <w:spacing w:line="270" w:lineRule="exact"/>
              <w:ind w:left="107"/>
              <w:rPr>
                <w:sz w:val="22"/>
              </w:rPr>
            </w:pPr>
            <w:r>
              <w:rPr>
                <w:sz w:val="22"/>
              </w:rPr>
              <w:t>温和条件下的四氢喹啉脱氢及其转化反应</w:t>
            </w:r>
          </w:p>
          <w:p>
            <w:pPr>
              <w:pStyle w:val="TableParagraph"/>
              <w:spacing w:line="307" w:lineRule="exact"/>
              <w:ind w:left="107"/>
              <w:rPr>
                <w:sz w:val="22"/>
              </w:rPr>
            </w:pPr>
            <w:r>
              <w:rPr>
                <w:sz w:val="22"/>
              </w:rPr>
              <w:t>研究</w:t>
            </w:r>
          </w:p>
        </w:tc>
        <w:tc>
          <w:tcPr>
            <w:tcW w:w="3118" w:type="dxa"/>
          </w:tcPr>
          <w:p>
            <w:pPr>
              <w:pStyle w:val="TableParagraph"/>
              <w:spacing w:before="36"/>
              <w:rPr>
                <w:sz w:val="22"/>
              </w:rPr>
            </w:pPr>
            <w:r>
              <w:rPr>
                <w:sz w:val="22"/>
              </w:rPr>
              <w:t>刘赛文,彭天英,周浩</w:t>
            </w:r>
          </w:p>
        </w:tc>
        <w:tc>
          <w:tcPr>
            <w:tcW w:w="1359" w:type="dxa"/>
          </w:tcPr>
          <w:p>
            <w:pPr>
              <w:pStyle w:val="TableParagraph"/>
              <w:spacing w:before="36"/>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湖南城市</w:t>
            </w:r>
          </w:p>
          <w:p>
            <w:pPr>
              <w:pStyle w:val="TableParagraph"/>
              <w:spacing w:line="307" w:lineRule="exact"/>
              <w:ind w:left="106"/>
              <w:rPr>
                <w:sz w:val="22"/>
              </w:rPr>
            </w:pPr>
            <w:r>
              <w:rPr>
                <w:sz w:val="22"/>
              </w:rPr>
              <w:t>学院</w:t>
            </w:r>
          </w:p>
        </w:tc>
      </w:tr>
      <w:tr>
        <w:trPr>
          <w:trHeight w:val="594" w:hRule="atLeast"/>
        </w:trPr>
        <w:tc>
          <w:tcPr>
            <w:tcW w:w="1272" w:type="dxa"/>
          </w:tcPr>
          <w:p>
            <w:pPr>
              <w:pStyle w:val="TableParagraph"/>
              <w:spacing w:before="34"/>
              <w:ind w:left="107"/>
              <w:rPr>
                <w:sz w:val="22"/>
              </w:rPr>
            </w:pPr>
            <w:r>
              <w:rPr>
                <w:sz w:val="22"/>
              </w:rPr>
              <w:t>18C0846</w:t>
            </w:r>
          </w:p>
        </w:tc>
        <w:tc>
          <w:tcPr>
            <w:tcW w:w="991" w:type="dxa"/>
          </w:tcPr>
          <w:p>
            <w:pPr>
              <w:pStyle w:val="TableParagraph"/>
              <w:spacing w:before="34"/>
              <w:ind w:left="105"/>
              <w:rPr>
                <w:sz w:val="22"/>
              </w:rPr>
            </w:pPr>
            <w:r>
              <w:rPr>
                <w:sz w:val="22"/>
              </w:rPr>
              <w:t>白卓灵</w:t>
            </w:r>
          </w:p>
        </w:tc>
        <w:tc>
          <w:tcPr>
            <w:tcW w:w="4253" w:type="dxa"/>
          </w:tcPr>
          <w:p>
            <w:pPr>
              <w:pStyle w:val="TableParagraph"/>
              <w:spacing w:line="267" w:lineRule="exact"/>
              <w:ind w:left="107"/>
              <w:rPr>
                <w:sz w:val="22"/>
              </w:rPr>
            </w:pPr>
            <w:r>
              <w:rPr>
                <w:sz w:val="22"/>
              </w:rPr>
              <w:t>公共艺术类课程对当代大学生价值观的影</w:t>
            </w:r>
          </w:p>
          <w:p>
            <w:pPr>
              <w:pStyle w:val="TableParagraph"/>
              <w:spacing w:line="307" w:lineRule="exact"/>
              <w:ind w:left="107"/>
              <w:rPr>
                <w:sz w:val="22"/>
              </w:rPr>
            </w:pPr>
            <w:r>
              <w:rPr>
                <w:sz w:val="22"/>
              </w:rPr>
              <w:t>响及教育研究</w:t>
            </w:r>
          </w:p>
        </w:tc>
        <w:tc>
          <w:tcPr>
            <w:tcW w:w="3118" w:type="dxa"/>
          </w:tcPr>
          <w:p>
            <w:pPr>
              <w:pStyle w:val="TableParagraph"/>
              <w:spacing w:before="34"/>
              <w:rPr>
                <w:sz w:val="22"/>
              </w:rPr>
            </w:pPr>
            <w:r>
              <w:rPr>
                <w:sz w:val="22"/>
              </w:rPr>
              <w:t>白卓灵,徐晓燕,邹方勤,毛一</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湖南城市</w:t>
            </w:r>
          </w:p>
          <w:p>
            <w:pPr>
              <w:pStyle w:val="TableParagraph"/>
              <w:spacing w:line="307" w:lineRule="exact"/>
              <w:ind w:left="106"/>
              <w:rPr>
                <w:sz w:val="22"/>
              </w:rPr>
            </w:pPr>
            <w:r>
              <w:rPr>
                <w:sz w:val="22"/>
              </w:rPr>
              <w:t>学院</w:t>
            </w:r>
          </w:p>
        </w:tc>
      </w:tr>
      <w:tr>
        <w:trPr>
          <w:trHeight w:val="597" w:hRule="atLeast"/>
        </w:trPr>
        <w:tc>
          <w:tcPr>
            <w:tcW w:w="1272" w:type="dxa"/>
          </w:tcPr>
          <w:p>
            <w:pPr>
              <w:pStyle w:val="TableParagraph"/>
              <w:spacing w:before="37"/>
              <w:ind w:left="107"/>
              <w:rPr>
                <w:sz w:val="22"/>
              </w:rPr>
            </w:pPr>
            <w:r>
              <w:rPr>
                <w:sz w:val="22"/>
              </w:rPr>
              <w:t>18C0847</w:t>
            </w:r>
          </w:p>
        </w:tc>
        <w:tc>
          <w:tcPr>
            <w:tcW w:w="991" w:type="dxa"/>
          </w:tcPr>
          <w:p>
            <w:pPr>
              <w:pStyle w:val="TableParagraph"/>
              <w:spacing w:before="37"/>
              <w:ind w:left="105"/>
              <w:rPr>
                <w:sz w:val="22"/>
              </w:rPr>
            </w:pPr>
            <w:r>
              <w:rPr>
                <w:sz w:val="22"/>
              </w:rPr>
              <w:t>李柏</w:t>
            </w:r>
          </w:p>
        </w:tc>
        <w:tc>
          <w:tcPr>
            <w:tcW w:w="4253" w:type="dxa"/>
          </w:tcPr>
          <w:p>
            <w:pPr>
              <w:pStyle w:val="TableParagraph"/>
              <w:spacing w:line="270" w:lineRule="exact"/>
              <w:ind w:left="107"/>
              <w:rPr>
                <w:sz w:val="22"/>
              </w:rPr>
            </w:pPr>
            <w:r>
              <w:rPr>
                <w:sz w:val="22"/>
              </w:rPr>
              <w:t>中外合作办学项目留学生跨文化适应研究</w:t>
            </w:r>
          </w:p>
          <w:p>
            <w:pPr>
              <w:pStyle w:val="TableParagraph"/>
              <w:spacing w:line="308" w:lineRule="exact"/>
              <w:ind w:left="107"/>
              <w:rPr>
                <w:sz w:val="22"/>
              </w:rPr>
            </w:pPr>
            <w:r>
              <w:rPr>
                <w:sz w:val="22"/>
              </w:rPr>
              <w:t>——以湖南城市学院为例</w:t>
            </w:r>
          </w:p>
        </w:tc>
        <w:tc>
          <w:tcPr>
            <w:tcW w:w="3118" w:type="dxa"/>
          </w:tcPr>
          <w:p>
            <w:pPr>
              <w:pStyle w:val="TableParagraph"/>
              <w:spacing w:line="270" w:lineRule="exact"/>
              <w:rPr>
                <w:sz w:val="22"/>
              </w:rPr>
            </w:pPr>
            <w:r>
              <w:rPr>
                <w:sz w:val="22"/>
              </w:rPr>
              <w:t>李柏,龙湘平,段知力,伍梓鸿,董</w:t>
            </w:r>
          </w:p>
          <w:p>
            <w:pPr>
              <w:pStyle w:val="TableParagraph"/>
              <w:spacing w:line="308" w:lineRule="exact"/>
              <w:rPr>
                <w:sz w:val="22"/>
              </w:rPr>
            </w:pPr>
            <w:r>
              <w:rPr>
                <w:w w:val="100"/>
                <w:sz w:val="22"/>
              </w:rPr>
              <w:t>雪</w:t>
            </w:r>
          </w:p>
        </w:tc>
        <w:tc>
          <w:tcPr>
            <w:tcW w:w="1359" w:type="dxa"/>
          </w:tcPr>
          <w:p>
            <w:pPr>
              <w:pStyle w:val="TableParagraph"/>
              <w:spacing w:before="37"/>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湖南城市</w:t>
            </w:r>
          </w:p>
          <w:p>
            <w:pPr>
              <w:pStyle w:val="TableParagraph"/>
              <w:spacing w:line="308" w:lineRule="exact"/>
              <w:ind w:left="106"/>
              <w:rPr>
                <w:sz w:val="22"/>
              </w:rPr>
            </w:pPr>
            <w:r>
              <w:rPr>
                <w:sz w:val="22"/>
              </w:rPr>
              <w:t>学院</w:t>
            </w:r>
          </w:p>
        </w:tc>
      </w:tr>
      <w:tr>
        <w:trPr>
          <w:trHeight w:val="594" w:hRule="atLeast"/>
        </w:trPr>
        <w:tc>
          <w:tcPr>
            <w:tcW w:w="1272" w:type="dxa"/>
          </w:tcPr>
          <w:p>
            <w:pPr>
              <w:pStyle w:val="TableParagraph"/>
              <w:spacing w:before="34"/>
              <w:ind w:left="107"/>
              <w:rPr>
                <w:sz w:val="22"/>
              </w:rPr>
            </w:pPr>
            <w:r>
              <w:rPr>
                <w:sz w:val="22"/>
              </w:rPr>
              <w:t>18C0848</w:t>
            </w:r>
          </w:p>
        </w:tc>
        <w:tc>
          <w:tcPr>
            <w:tcW w:w="991" w:type="dxa"/>
          </w:tcPr>
          <w:p>
            <w:pPr>
              <w:pStyle w:val="TableParagraph"/>
              <w:spacing w:before="34"/>
              <w:ind w:left="105"/>
              <w:rPr>
                <w:sz w:val="22"/>
              </w:rPr>
            </w:pPr>
            <w:r>
              <w:rPr>
                <w:sz w:val="22"/>
              </w:rPr>
              <w:t>陈宋绯</w:t>
            </w:r>
          </w:p>
        </w:tc>
        <w:tc>
          <w:tcPr>
            <w:tcW w:w="4253" w:type="dxa"/>
          </w:tcPr>
          <w:p>
            <w:pPr>
              <w:pStyle w:val="TableParagraph"/>
              <w:spacing w:line="267" w:lineRule="exact"/>
              <w:ind w:left="107"/>
              <w:rPr>
                <w:sz w:val="22"/>
              </w:rPr>
            </w:pPr>
            <w:r>
              <w:rPr>
                <w:sz w:val="22"/>
              </w:rPr>
              <w:t>“人地挂钩”视角下湖南省农民工宅基地换</w:t>
            </w:r>
          </w:p>
          <w:p>
            <w:pPr>
              <w:pStyle w:val="TableParagraph"/>
              <w:spacing w:line="307" w:lineRule="exact"/>
              <w:ind w:left="107"/>
              <w:rPr>
                <w:sz w:val="22"/>
              </w:rPr>
            </w:pPr>
            <w:r>
              <w:rPr>
                <w:sz w:val="22"/>
              </w:rPr>
              <w:t>房的衔接模式研究</w:t>
            </w:r>
          </w:p>
        </w:tc>
        <w:tc>
          <w:tcPr>
            <w:tcW w:w="3118" w:type="dxa"/>
          </w:tcPr>
          <w:p>
            <w:pPr>
              <w:pStyle w:val="TableParagraph"/>
              <w:spacing w:before="34"/>
              <w:rPr>
                <w:sz w:val="22"/>
              </w:rPr>
            </w:pPr>
            <w:r>
              <w:rPr>
                <w:sz w:val="22"/>
              </w:rPr>
              <w:t>陈宋绯,姚玉娴,李贝</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湖南城市</w:t>
            </w:r>
          </w:p>
          <w:p>
            <w:pPr>
              <w:pStyle w:val="TableParagraph"/>
              <w:spacing w:line="307" w:lineRule="exact"/>
              <w:ind w:left="106"/>
              <w:rPr>
                <w:sz w:val="22"/>
              </w:rPr>
            </w:pPr>
            <w:r>
              <w:rPr>
                <w:sz w:val="22"/>
              </w:rPr>
              <w:t>学院</w:t>
            </w:r>
          </w:p>
        </w:tc>
      </w:tr>
      <w:tr>
        <w:trPr>
          <w:trHeight w:val="597" w:hRule="atLeast"/>
        </w:trPr>
        <w:tc>
          <w:tcPr>
            <w:tcW w:w="1272" w:type="dxa"/>
          </w:tcPr>
          <w:p>
            <w:pPr>
              <w:pStyle w:val="TableParagraph"/>
              <w:spacing w:before="36"/>
              <w:ind w:left="107"/>
              <w:rPr>
                <w:sz w:val="22"/>
              </w:rPr>
            </w:pPr>
            <w:r>
              <w:rPr>
                <w:sz w:val="22"/>
              </w:rPr>
              <w:t>18C0849</w:t>
            </w:r>
          </w:p>
        </w:tc>
        <w:tc>
          <w:tcPr>
            <w:tcW w:w="991" w:type="dxa"/>
          </w:tcPr>
          <w:p>
            <w:pPr>
              <w:pStyle w:val="TableParagraph"/>
              <w:spacing w:before="36"/>
              <w:ind w:left="105"/>
              <w:rPr>
                <w:sz w:val="22"/>
              </w:rPr>
            </w:pPr>
            <w:r>
              <w:rPr>
                <w:sz w:val="22"/>
              </w:rPr>
              <w:t>林一婷</w:t>
            </w:r>
          </w:p>
        </w:tc>
        <w:tc>
          <w:tcPr>
            <w:tcW w:w="4253" w:type="dxa"/>
          </w:tcPr>
          <w:p>
            <w:pPr>
              <w:pStyle w:val="TableParagraph"/>
              <w:spacing w:line="270" w:lineRule="exact"/>
              <w:ind w:left="107"/>
              <w:rPr>
                <w:sz w:val="22"/>
              </w:rPr>
            </w:pPr>
            <w:r>
              <w:rPr>
                <w:sz w:val="22"/>
              </w:rPr>
              <w:t>可精细调控的磷酸盐荧光粉的基质结构与</w:t>
            </w:r>
          </w:p>
          <w:p>
            <w:pPr>
              <w:pStyle w:val="TableParagraph"/>
              <w:spacing w:line="307" w:lineRule="exact"/>
              <w:ind w:left="107"/>
              <w:rPr>
                <w:sz w:val="22"/>
              </w:rPr>
            </w:pPr>
            <w:r>
              <w:rPr>
                <w:sz w:val="22"/>
              </w:rPr>
              <w:t>掺杂离子发光性质的研究</w:t>
            </w:r>
          </w:p>
        </w:tc>
        <w:tc>
          <w:tcPr>
            <w:tcW w:w="3118" w:type="dxa"/>
          </w:tcPr>
          <w:p>
            <w:pPr>
              <w:pStyle w:val="TableParagraph"/>
              <w:spacing w:before="36"/>
              <w:rPr>
                <w:sz w:val="22"/>
              </w:rPr>
            </w:pPr>
            <w:r>
              <w:rPr>
                <w:sz w:val="22"/>
              </w:rPr>
              <w:t>林一婷,秦豪,周建,孙嘉祺</w:t>
            </w:r>
          </w:p>
        </w:tc>
        <w:tc>
          <w:tcPr>
            <w:tcW w:w="1359" w:type="dxa"/>
          </w:tcPr>
          <w:p>
            <w:pPr>
              <w:pStyle w:val="TableParagraph"/>
              <w:spacing w:before="36"/>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湖南城市</w:t>
            </w:r>
          </w:p>
          <w:p>
            <w:pPr>
              <w:pStyle w:val="TableParagraph"/>
              <w:spacing w:line="307" w:lineRule="exact"/>
              <w:ind w:left="106"/>
              <w:rPr>
                <w:sz w:val="22"/>
              </w:rPr>
            </w:pPr>
            <w:r>
              <w:rPr>
                <w:sz w:val="22"/>
              </w:rPr>
              <w:t>学院</w:t>
            </w:r>
          </w:p>
        </w:tc>
      </w:tr>
      <w:tr>
        <w:trPr>
          <w:trHeight w:val="594" w:hRule="atLeast"/>
        </w:trPr>
        <w:tc>
          <w:tcPr>
            <w:tcW w:w="1272" w:type="dxa"/>
          </w:tcPr>
          <w:p>
            <w:pPr>
              <w:pStyle w:val="TableParagraph"/>
              <w:spacing w:before="34"/>
              <w:ind w:left="107"/>
              <w:rPr>
                <w:sz w:val="22"/>
              </w:rPr>
            </w:pPr>
            <w:r>
              <w:rPr>
                <w:sz w:val="22"/>
              </w:rPr>
              <w:t>18C0850</w:t>
            </w:r>
          </w:p>
        </w:tc>
        <w:tc>
          <w:tcPr>
            <w:tcW w:w="991" w:type="dxa"/>
          </w:tcPr>
          <w:p>
            <w:pPr>
              <w:pStyle w:val="TableParagraph"/>
              <w:spacing w:before="34"/>
              <w:ind w:left="105"/>
              <w:rPr>
                <w:sz w:val="22"/>
              </w:rPr>
            </w:pPr>
            <w:r>
              <w:rPr>
                <w:sz w:val="22"/>
              </w:rPr>
              <w:t>胡达</w:t>
            </w:r>
          </w:p>
        </w:tc>
        <w:tc>
          <w:tcPr>
            <w:tcW w:w="4253" w:type="dxa"/>
          </w:tcPr>
          <w:p>
            <w:pPr>
              <w:pStyle w:val="TableParagraph"/>
              <w:spacing w:line="267" w:lineRule="exact"/>
              <w:ind w:left="107"/>
              <w:rPr>
                <w:sz w:val="22"/>
              </w:rPr>
            </w:pPr>
            <w:r>
              <w:rPr>
                <w:sz w:val="22"/>
              </w:rPr>
              <w:t>基于 Kriging-流变耦合模型的软岩隧道变</w:t>
            </w:r>
          </w:p>
          <w:p>
            <w:pPr>
              <w:pStyle w:val="TableParagraph"/>
              <w:spacing w:line="307" w:lineRule="exact"/>
              <w:ind w:left="107"/>
              <w:rPr>
                <w:sz w:val="22"/>
              </w:rPr>
            </w:pPr>
            <w:r>
              <w:rPr>
                <w:sz w:val="22"/>
              </w:rPr>
              <w:t>形机理研究</w:t>
            </w:r>
          </w:p>
        </w:tc>
        <w:tc>
          <w:tcPr>
            <w:tcW w:w="3118" w:type="dxa"/>
          </w:tcPr>
          <w:p>
            <w:pPr>
              <w:pStyle w:val="TableParagraph"/>
              <w:spacing w:before="34"/>
              <w:rPr>
                <w:sz w:val="22"/>
              </w:rPr>
            </w:pPr>
            <w:r>
              <w:rPr>
                <w:sz w:val="22"/>
              </w:rPr>
              <w:t>胡达,梁小强,刘敏,冯珊,陈智冠</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湖南城市</w:t>
            </w:r>
          </w:p>
          <w:p>
            <w:pPr>
              <w:pStyle w:val="TableParagraph"/>
              <w:spacing w:line="307" w:lineRule="exact"/>
              <w:ind w:left="106"/>
              <w:rPr>
                <w:sz w:val="22"/>
              </w:rPr>
            </w:pPr>
            <w:r>
              <w:rPr>
                <w:sz w:val="22"/>
              </w:rPr>
              <w:t>学院</w:t>
            </w:r>
          </w:p>
        </w:tc>
      </w:tr>
      <w:tr>
        <w:trPr>
          <w:trHeight w:val="597" w:hRule="atLeast"/>
        </w:trPr>
        <w:tc>
          <w:tcPr>
            <w:tcW w:w="1272" w:type="dxa"/>
          </w:tcPr>
          <w:p>
            <w:pPr>
              <w:pStyle w:val="TableParagraph"/>
              <w:spacing w:before="37"/>
              <w:ind w:left="107"/>
              <w:rPr>
                <w:sz w:val="22"/>
              </w:rPr>
            </w:pPr>
            <w:r>
              <w:rPr>
                <w:sz w:val="22"/>
              </w:rPr>
              <w:t>18C0851</w:t>
            </w:r>
          </w:p>
        </w:tc>
        <w:tc>
          <w:tcPr>
            <w:tcW w:w="991" w:type="dxa"/>
          </w:tcPr>
          <w:p>
            <w:pPr>
              <w:pStyle w:val="TableParagraph"/>
              <w:spacing w:before="37"/>
              <w:ind w:left="105"/>
              <w:rPr>
                <w:sz w:val="22"/>
              </w:rPr>
            </w:pPr>
            <w:r>
              <w:rPr>
                <w:sz w:val="22"/>
              </w:rPr>
              <w:t>姜六平</w:t>
            </w:r>
          </w:p>
        </w:tc>
        <w:tc>
          <w:tcPr>
            <w:tcW w:w="4253" w:type="dxa"/>
          </w:tcPr>
          <w:p>
            <w:pPr>
              <w:pStyle w:val="TableParagraph"/>
              <w:spacing w:line="270" w:lineRule="exact"/>
              <w:ind w:left="107"/>
              <w:rPr>
                <w:sz w:val="22"/>
              </w:rPr>
            </w:pPr>
            <w:r>
              <w:rPr>
                <w:sz w:val="22"/>
              </w:rPr>
              <w:t>“互联网+全民健身”背景下湖南省高校学</w:t>
            </w:r>
          </w:p>
          <w:p>
            <w:pPr>
              <w:pStyle w:val="TableParagraph"/>
              <w:spacing w:line="308" w:lineRule="exact"/>
              <w:ind w:left="107"/>
              <w:rPr>
                <w:sz w:val="22"/>
              </w:rPr>
            </w:pPr>
            <w:r>
              <w:rPr>
                <w:sz w:val="22"/>
              </w:rPr>
              <w:t>生体育网络趣缘群体研究</w:t>
            </w:r>
          </w:p>
        </w:tc>
        <w:tc>
          <w:tcPr>
            <w:tcW w:w="3118" w:type="dxa"/>
          </w:tcPr>
          <w:p>
            <w:pPr>
              <w:pStyle w:val="TableParagraph"/>
              <w:spacing w:before="37"/>
              <w:rPr>
                <w:sz w:val="22"/>
              </w:rPr>
            </w:pPr>
            <w:r>
              <w:rPr>
                <w:sz w:val="22"/>
              </w:rPr>
              <w:t>姜六平,龚海燕,文立</w:t>
            </w:r>
          </w:p>
        </w:tc>
        <w:tc>
          <w:tcPr>
            <w:tcW w:w="1359" w:type="dxa"/>
          </w:tcPr>
          <w:p>
            <w:pPr>
              <w:pStyle w:val="TableParagraph"/>
              <w:spacing w:before="37"/>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湖南城市</w:t>
            </w:r>
          </w:p>
          <w:p>
            <w:pPr>
              <w:pStyle w:val="TableParagraph"/>
              <w:spacing w:line="308" w:lineRule="exact"/>
              <w:ind w:left="106"/>
              <w:rPr>
                <w:sz w:val="22"/>
              </w:rPr>
            </w:pPr>
            <w:r>
              <w:rPr>
                <w:sz w:val="22"/>
              </w:rPr>
              <w:t>学院</w:t>
            </w:r>
          </w:p>
        </w:tc>
      </w:tr>
      <w:tr>
        <w:trPr>
          <w:trHeight w:val="594" w:hRule="atLeast"/>
        </w:trPr>
        <w:tc>
          <w:tcPr>
            <w:tcW w:w="1272" w:type="dxa"/>
          </w:tcPr>
          <w:p>
            <w:pPr>
              <w:pStyle w:val="TableParagraph"/>
              <w:spacing w:before="34"/>
              <w:ind w:left="107"/>
              <w:rPr>
                <w:sz w:val="22"/>
              </w:rPr>
            </w:pPr>
            <w:r>
              <w:rPr>
                <w:sz w:val="22"/>
              </w:rPr>
              <w:t>18C0852</w:t>
            </w:r>
          </w:p>
        </w:tc>
        <w:tc>
          <w:tcPr>
            <w:tcW w:w="991" w:type="dxa"/>
          </w:tcPr>
          <w:p>
            <w:pPr>
              <w:pStyle w:val="TableParagraph"/>
              <w:spacing w:before="34"/>
              <w:ind w:left="105"/>
              <w:rPr>
                <w:sz w:val="22"/>
              </w:rPr>
            </w:pPr>
            <w:r>
              <w:rPr>
                <w:sz w:val="22"/>
              </w:rPr>
              <w:t>郭赛球</w:t>
            </w:r>
          </w:p>
        </w:tc>
        <w:tc>
          <w:tcPr>
            <w:tcW w:w="4253" w:type="dxa"/>
          </w:tcPr>
          <w:p>
            <w:pPr>
              <w:pStyle w:val="TableParagraph"/>
              <w:spacing w:line="267" w:lineRule="exact"/>
              <w:ind w:left="107"/>
              <w:rPr>
                <w:sz w:val="22"/>
              </w:rPr>
            </w:pPr>
            <w:r>
              <w:rPr>
                <w:sz w:val="22"/>
              </w:rPr>
              <w:t>基于生物特征技术的数字媒体内容安全理</w:t>
            </w:r>
          </w:p>
          <w:p>
            <w:pPr>
              <w:pStyle w:val="TableParagraph"/>
              <w:spacing w:line="307" w:lineRule="exact"/>
              <w:ind w:left="107"/>
              <w:rPr>
                <w:sz w:val="22"/>
              </w:rPr>
            </w:pPr>
            <w:r>
              <w:rPr>
                <w:sz w:val="22"/>
              </w:rPr>
              <w:t>论与技术研究</w:t>
            </w:r>
          </w:p>
        </w:tc>
        <w:tc>
          <w:tcPr>
            <w:tcW w:w="3118" w:type="dxa"/>
          </w:tcPr>
          <w:p>
            <w:pPr>
              <w:pStyle w:val="TableParagraph"/>
              <w:spacing w:before="34"/>
              <w:rPr>
                <w:sz w:val="22"/>
              </w:rPr>
            </w:pPr>
            <w:r>
              <w:rPr>
                <w:sz w:val="22"/>
              </w:rPr>
              <w:t>郭赛球,胡奇光,卿桐,邓艳智</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湖南城市</w:t>
            </w:r>
          </w:p>
          <w:p>
            <w:pPr>
              <w:pStyle w:val="TableParagraph"/>
              <w:spacing w:line="307" w:lineRule="exact"/>
              <w:ind w:left="106"/>
              <w:rPr>
                <w:sz w:val="22"/>
              </w:rPr>
            </w:pPr>
            <w:r>
              <w:rPr>
                <w:sz w:val="22"/>
              </w:rPr>
              <w:t>学院</w:t>
            </w:r>
          </w:p>
        </w:tc>
      </w:tr>
      <w:tr>
        <w:trPr>
          <w:trHeight w:val="597" w:hRule="atLeast"/>
        </w:trPr>
        <w:tc>
          <w:tcPr>
            <w:tcW w:w="1272" w:type="dxa"/>
          </w:tcPr>
          <w:p>
            <w:pPr>
              <w:pStyle w:val="TableParagraph"/>
              <w:spacing w:before="36"/>
              <w:ind w:left="107"/>
              <w:rPr>
                <w:sz w:val="22"/>
              </w:rPr>
            </w:pPr>
            <w:r>
              <w:rPr>
                <w:sz w:val="22"/>
              </w:rPr>
              <w:t>18C0853</w:t>
            </w:r>
          </w:p>
        </w:tc>
        <w:tc>
          <w:tcPr>
            <w:tcW w:w="991" w:type="dxa"/>
          </w:tcPr>
          <w:p>
            <w:pPr>
              <w:pStyle w:val="TableParagraph"/>
              <w:spacing w:before="36"/>
              <w:ind w:left="105"/>
              <w:rPr>
                <w:sz w:val="22"/>
              </w:rPr>
            </w:pPr>
            <w:r>
              <w:rPr>
                <w:sz w:val="22"/>
              </w:rPr>
              <w:t>张俊梅</w:t>
            </w:r>
          </w:p>
        </w:tc>
        <w:tc>
          <w:tcPr>
            <w:tcW w:w="4253" w:type="dxa"/>
          </w:tcPr>
          <w:p>
            <w:pPr>
              <w:pStyle w:val="TableParagraph"/>
              <w:spacing w:line="270" w:lineRule="exact"/>
              <w:ind w:left="107"/>
              <w:rPr>
                <w:sz w:val="22"/>
              </w:rPr>
            </w:pPr>
            <w:r>
              <w:rPr>
                <w:sz w:val="22"/>
              </w:rPr>
              <w:t>核心素养背景下地方高校音乐专业应用型</w:t>
            </w:r>
          </w:p>
          <w:p>
            <w:pPr>
              <w:pStyle w:val="TableParagraph"/>
              <w:spacing w:line="307" w:lineRule="exact"/>
              <w:ind w:left="107"/>
              <w:rPr>
                <w:sz w:val="22"/>
              </w:rPr>
            </w:pPr>
            <w:r>
              <w:rPr>
                <w:sz w:val="22"/>
              </w:rPr>
              <w:t>人才的能力重构研究</w:t>
            </w:r>
          </w:p>
        </w:tc>
        <w:tc>
          <w:tcPr>
            <w:tcW w:w="3118" w:type="dxa"/>
          </w:tcPr>
          <w:p>
            <w:pPr>
              <w:pStyle w:val="TableParagraph"/>
              <w:spacing w:line="270" w:lineRule="exact"/>
              <w:rPr>
                <w:sz w:val="22"/>
              </w:rPr>
            </w:pPr>
            <w:r>
              <w:rPr>
                <w:sz w:val="22"/>
              </w:rPr>
              <w:t>张俊梅,李翃旻,彭偲,陈朝霞,孙</w:t>
            </w:r>
          </w:p>
          <w:p>
            <w:pPr>
              <w:pStyle w:val="TableParagraph"/>
              <w:spacing w:line="307" w:lineRule="exact"/>
              <w:rPr>
                <w:sz w:val="22"/>
              </w:rPr>
            </w:pPr>
            <w:r>
              <w:rPr>
                <w:sz w:val="22"/>
              </w:rPr>
              <w:t>红成</w:t>
            </w:r>
          </w:p>
        </w:tc>
        <w:tc>
          <w:tcPr>
            <w:tcW w:w="1359" w:type="dxa"/>
          </w:tcPr>
          <w:p>
            <w:pPr>
              <w:pStyle w:val="TableParagraph"/>
              <w:spacing w:before="36"/>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湖南城市</w:t>
            </w:r>
          </w:p>
          <w:p>
            <w:pPr>
              <w:pStyle w:val="TableParagraph"/>
              <w:spacing w:line="307" w:lineRule="exact"/>
              <w:ind w:left="106"/>
              <w:rPr>
                <w:sz w:val="22"/>
              </w:rPr>
            </w:pPr>
            <w:r>
              <w:rPr>
                <w:sz w:val="22"/>
              </w:rPr>
              <w:t>学院</w:t>
            </w:r>
          </w:p>
        </w:tc>
      </w:tr>
      <w:tr>
        <w:trPr>
          <w:trHeight w:val="594" w:hRule="atLeast"/>
        </w:trPr>
        <w:tc>
          <w:tcPr>
            <w:tcW w:w="1272" w:type="dxa"/>
          </w:tcPr>
          <w:p>
            <w:pPr>
              <w:pStyle w:val="TableParagraph"/>
              <w:spacing w:before="34"/>
              <w:ind w:left="107"/>
              <w:rPr>
                <w:sz w:val="22"/>
              </w:rPr>
            </w:pPr>
            <w:r>
              <w:rPr>
                <w:sz w:val="22"/>
              </w:rPr>
              <w:t>18C0854</w:t>
            </w:r>
          </w:p>
        </w:tc>
        <w:tc>
          <w:tcPr>
            <w:tcW w:w="991" w:type="dxa"/>
          </w:tcPr>
          <w:p>
            <w:pPr>
              <w:pStyle w:val="TableParagraph"/>
              <w:spacing w:before="34"/>
              <w:ind w:left="105"/>
              <w:rPr>
                <w:sz w:val="22"/>
              </w:rPr>
            </w:pPr>
            <w:r>
              <w:rPr>
                <w:sz w:val="22"/>
              </w:rPr>
              <w:t>刘彬</w:t>
            </w:r>
          </w:p>
        </w:tc>
        <w:tc>
          <w:tcPr>
            <w:tcW w:w="4253" w:type="dxa"/>
          </w:tcPr>
          <w:p>
            <w:pPr>
              <w:pStyle w:val="TableParagraph"/>
              <w:spacing w:line="267" w:lineRule="exact"/>
              <w:ind w:left="107"/>
              <w:rPr>
                <w:sz w:val="22"/>
              </w:rPr>
            </w:pPr>
            <w:r>
              <w:rPr>
                <w:sz w:val="22"/>
              </w:rPr>
              <w:t>基于“居住场势”理论的乡村居业协同模式</w:t>
            </w:r>
          </w:p>
          <w:p>
            <w:pPr>
              <w:pStyle w:val="TableParagraph"/>
              <w:spacing w:line="307" w:lineRule="exact"/>
              <w:ind w:left="107"/>
              <w:rPr>
                <w:sz w:val="22"/>
              </w:rPr>
            </w:pPr>
            <w:r>
              <w:rPr>
                <w:sz w:val="22"/>
              </w:rPr>
              <w:t>研究：以益阳市为例</w:t>
            </w:r>
          </w:p>
        </w:tc>
        <w:tc>
          <w:tcPr>
            <w:tcW w:w="3118" w:type="dxa"/>
          </w:tcPr>
          <w:p>
            <w:pPr>
              <w:pStyle w:val="TableParagraph"/>
              <w:spacing w:before="34"/>
              <w:rPr>
                <w:sz w:val="22"/>
              </w:rPr>
            </w:pPr>
            <w:r>
              <w:rPr>
                <w:sz w:val="22"/>
              </w:rPr>
              <w:t>刘彬,易纯,张曦,易海</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湖南城市</w:t>
            </w:r>
          </w:p>
          <w:p>
            <w:pPr>
              <w:pStyle w:val="TableParagraph"/>
              <w:spacing w:line="307" w:lineRule="exact"/>
              <w:ind w:left="106"/>
              <w:rPr>
                <w:sz w:val="22"/>
              </w:rPr>
            </w:pPr>
            <w:r>
              <w:rPr>
                <w:sz w:val="22"/>
              </w:rPr>
              <w:t>学院</w:t>
            </w:r>
          </w:p>
        </w:tc>
      </w:tr>
      <w:tr>
        <w:trPr>
          <w:trHeight w:val="597" w:hRule="atLeast"/>
        </w:trPr>
        <w:tc>
          <w:tcPr>
            <w:tcW w:w="1272" w:type="dxa"/>
          </w:tcPr>
          <w:p>
            <w:pPr>
              <w:pStyle w:val="TableParagraph"/>
              <w:spacing w:before="37"/>
              <w:ind w:left="107"/>
              <w:rPr>
                <w:sz w:val="22"/>
              </w:rPr>
            </w:pPr>
            <w:r>
              <w:rPr>
                <w:sz w:val="22"/>
              </w:rPr>
              <w:t>18C0855</w:t>
            </w:r>
          </w:p>
        </w:tc>
        <w:tc>
          <w:tcPr>
            <w:tcW w:w="991" w:type="dxa"/>
          </w:tcPr>
          <w:p>
            <w:pPr>
              <w:pStyle w:val="TableParagraph"/>
              <w:spacing w:before="37"/>
              <w:ind w:left="105"/>
              <w:rPr>
                <w:sz w:val="22"/>
              </w:rPr>
            </w:pPr>
            <w:r>
              <w:rPr>
                <w:sz w:val="22"/>
              </w:rPr>
              <w:t>唐皇</w:t>
            </w:r>
          </w:p>
        </w:tc>
        <w:tc>
          <w:tcPr>
            <w:tcW w:w="4253" w:type="dxa"/>
          </w:tcPr>
          <w:p>
            <w:pPr>
              <w:pStyle w:val="TableParagraph"/>
              <w:spacing w:line="270" w:lineRule="exact"/>
              <w:ind w:left="107"/>
              <w:rPr>
                <w:sz w:val="22"/>
              </w:rPr>
            </w:pPr>
            <w:r>
              <w:rPr>
                <w:sz w:val="22"/>
              </w:rPr>
              <w:t>考虑二次锈蚀影响 RC 梁桥加固后抗力退</w:t>
            </w:r>
          </w:p>
          <w:p>
            <w:pPr>
              <w:pStyle w:val="TableParagraph"/>
              <w:spacing w:line="307" w:lineRule="exact"/>
              <w:ind w:left="107"/>
              <w:rPr>
                <w:sz w:val="22"/>
              </w:rPr>
            </w:pPr>
            <w:r>
              <w:rPr>
                <w:sz w:val="22"/>
              </w:rPr>
              <w:t>化和时空可靠性研究</w:t>
            </w:r>
          </w:p>
        </w:tc>
        <w:tc>
          <w:tcPr>
            <w:tcW w:w="3118" w:type="dxa"/>
          </w:tcPr>
          <w:p>
            <w:pPr>
              <w:pStyle w:val="TableParagraph"/>
              <w:spacing w:before="37"/>
              <w:rPr>
                <w:sz w:val="22"/>
              </w:rPr>
            </w:pPr>
            <w:r>
              <w:rPr>
                <w:sz w:val="22"/>
              </w:rPr>
              <w:t>唐皇,曹国辉,胡佳</w:t>
            </w:r>
          </w:p>
        </w:tc>
        <w:tc>
          <w:tcPr>
            <w:tcW w:w="1359" w:type="dxa"/>
          </w:tcPr>
          <w:p>
            <w:pPr>
              <w:pStyle w:val="TableParagraph"/>
              <w:spacing w:before="37"/>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湖南城市</w:t>
            </w:r>
          </w:p>
          <w:p>
            <w:pPr>
              <w:pStyle w:val="TableParagraph"/>
              <w:spacing w:line="307" w:lineRule="exact"/>
              <w:ind w:left="106"/>
              <w:rPr>
                <w:sz w:val="22"/>
              </w:rPr>
            </w:pPr>
            <w:r>
              <w:rPr>
                <w:sz w:val="22"/>
              </w:rPr>
              <w:t>学院</w:t>
            </w:r>
          </w:p>
        </w:tc>
      </w:tr>
      <w:tr>
        <w:trPr>
          <w:trHeight w:val="594" w:hRule="atLeast"/>
        </w:trPr>
        <w:tc>
          <w:tcPr>
            <w:tcW w:w="1272" w:type="dxa"/>
          </w:tcPr>
          <w:p>
            <w:pPr>
              <w:pStyle w:val="TableParagraph"/>
              <w:spacing w:before="34"/>
              <w:ind w:left="107"/>
              <w:rPr>
                <w:sz w:val="22"/>
              </w:rPr>
            </w:pPr>
            <w:r>
              <w:rPr>
                <w:sz w:val="22"/>
              </w:rPr>
              <w:t>18C0856</w:t>
            </w:r>
          </w:p>
        </w:tc>
        <w:tc>
          <w:tcPr>
            <w:tcW w:w="991" w:type="dxa"/>
          </w:tcPr>
          <w:p>
            <w:pPr>
              <w:pStyle w:val="TableParagraph"/>
              <w:spacing w:before="34"/>
              <w:ind w:left="105"/>
              <w:rPr>
                <w:sz w:val="22"/>
              </w:rPr>
            </w:pPr>
            <w:r>
              <w:rPr>
                <w:sz w:val="22"/>
              </w:rPr>
              <w:t>蔡振华</w:t>
            </w:r>
          </w:p>
        </w:tc>
        <w:tc>
          <w:tcPr>
            <w:tcW w:w="4253" w:type="dxa"/>
          </w:tcPr>
          <w:p>
            <w:pPr>
              <w:pStyle w:val="TableParagraph"/>
              <w:spacing w:before="34"/>
              <w:ind w:left="107"/>
              <w:rPr>
                <w:sz w:val="22"/>
              </w:rPr>
            </w:pPr>
            <w:r>
              <w:rPr>
                <w:sz w:val="22"/>
              </w:rPr>
              <w:t>基于电磁暂态的海上风电场建模研究</w:t>
            </w:r>
          </w:p>
        </w:tc>
        <w:tc>
          <w:tcPr>
            <w:tcW w:w="3118" w:type="dxa"/>
          </w:tcPr>
          <w:p>
            <w:pPr>
              <w:pStyle w:val="TableParagraph"/>
              <w:spacing w:before="34"/>
              <w:rPr>
                <w:sz w:val="22"/>
              </w:rPr>
            </w:pPr>
            <w:r>
              <w:rPr>
                <w:sz w:val="22"/>
              </w:rPr>
              <w:t>蔡振华,杨娴,肖顺</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湖南城市</w:t>
            </w:r>
          </w:p>
          <w:p>
            <w:pPr>
              <w:pStyle w:val="TableParagraph"/>
              <w:spacing w:line="307" w:lineRule="exact"/>
              <w:ind w:left="106"/>
              <w:rPr>
                <w:sz w:val="22"/>
              </w:rPr>
            </w:pPr>
            <w:r>
              <w:rPr>
                <w:sz w:val="22"/>
              </w:rPr>
              <w:t>学院</w:t>
            </w:r>
          </w:p>
        </w:tc>
      </w:tr>
      <w:tr>
        <w:trPr>
          <w:trHeight w:val="597" w:hRule="atLeast"/>
        </w:trPr>
        <w:tc>
          <w:tcPr>
            <w:tcW w:w="1272" w:type="dxa"/>
          </w:tcPr>
          <w:p>
            <w:pPr>
              <w:pStyle w:val="TableParagraph"/>
              <w:spacing w:before="36"/>
              <w:ind w:left="107"/>
              <w:rPr>
                <w:sz w:val="22"/>
              </w:rPr>
            </w:pPr>
            <w:r>
              <w:rPr>
                <w:sz w:val="22"/>
              </w:rPr>
              <w:t>18C0857</w:t>
            </w:r>
          </w:p>
        </w:tc>
        <w:tc>
          <w:tcPr>
            <w:tcW w:w="991" w:type="dxa"/>
          </w:tcPr>
          <w:p>
            <w:pPr>
              <w:pStyle w:val="TableParagraph"/>
              <w:spacing w:before="36"/>
              <w:ind w:left="105"/>
              <w:rPr>
                <w:sz w:val="22"/>
              </w:rPr>
            </w:pPr>
            <w:r>
              <w:rPr>
                <w:sz w:val="22"/>
              </w:rPr>
              <w:t>罗媛</w:t>
            </w:r>
          </w:p>
        </w:tc>
        <w:tc>
          <w:tcPr>
            <w:tcW w:w="4253" w:type="dxa"/>
          </w:tcPr>
          <w:p>
            <w:pPr>
              <w:pStyle w:val="TableParagraph"/>
              <w:spacing w:line="270" w:lineRule="exact"/>
              <w:ind w:left="107"/>
              <w:rPr>
                <w:sz w:val="22"/>
              </w:rPr>
            </w:pPr>
            <w:r>
              <w:rPr>
                <w:sz w:val="22"/>
              </w:rPr>
              <w:t>“互联网+”时代非程式性昆曲在湖南地区</w:t>
            </w:r>
          </w:p>
          <w:p>
            <w:pPr>
              <w:pStyle w:val="TableParagraph"/>
              <w:spacing w:line="307" w:lineRule="exact"/>
              <w:ind w:left="107"/>
              <w:rPr>
                <w:sz w:val="22"/>
              </w:rPr>
            </w:pPr>
            <w:r>
              <w:rPr>
                <w:sz w:val="22"/>
              </w:rPr>
              <w:t>的发展样态研究</w:t>
            </w:r>
          </w:p>
        </w:tc>
        <w:tc>
          <w:tcPr>
            <w:tcW w:w="3118" w:type="dxa"/>
          </w:tcPr>
          <w:p>
            <w:pPr>
              <w:pStyle w:val="TableParagraph"/>
              <w:spacing w:before="36"/>
              <w:rPr>
                <w:sz w:val="22"/>
              </w:rPr>
            </w:pPr>
            <w:r>
              <w:rPr>
                <w:sz w:val="22"/>
              </w:rPr>
              <w:t>罗媛,彭琳茜,陈秋吉</w:t>
            </w:r>
          </w:p>
        </w:tc>
        <w:tc>
          <w:tcPr>
            <w:tcW w:w="1359" w:type="dxa"/>
          </w:tcPr>
          <w:p>
            <w:pPr>
              <w:pStyle w:val="TableParagraph"/>
              <w:spacing w:before="36"/>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湖南城市</w:t>
            </w:r>
          </w:p>
          <w:p>
            <w:pPr>
              <w:pStyle w:val="TableParagraph"/>
              <w:spacing w:line="307" w:lineRule="exact"/>
              <w:ind w:left="106"/>
              <w:rPr>
                <w:sz w:val="22"/>
              </w:rPr>
            </w:pPr>
            <w:r>
              <w:rPr>
                <w:sz w:val="22"/>
              </w:rPr>
              <w:t>学院</w:t>
            </w:r>
          </w:p>
        </w:tc>
      </w:tr>
    </w:tbl>
    <w:p>
      <w:pPr>
        <w:spacing w:after="0" w:line="307" w:lineRule="exact"/>
        <w:rPr>
          <w:sz w:val="22"/>
        </w:rPr>
        <w:sectPr>
          <w:pgSz w:w="16840" w:h="11910" w:orient="landscape"/>
          <w:pgMar w:header="0" w:footer="1138" w:top="1100" w:bottom="1320" w:left="1640" w:right="1520"/>
        </w:sectPr>
      </w:pPr>
    </w:p>
    <w:p>
      <w:pPr>
        <w:pStyle w:val="BodyText"/>
        <w:rPr>
          <w:rFonts w:ascii="Times New Roman"/>
          <w:sz w:val="20"/>
        </w:rPr>
      </w:pPr>
    </w:p>
    <w:p>
      <w:pPr>
        <w:pStyle w:val="BodyText"/>
        <w:spacing w:before="11"/>
        <w:rPr>
          <w:rFonts w:ascii="Times New Roman"/>
          <w:sz w:val="16"/>
        </w:r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2"/>
        <w:gridCol w:w="991"/>
        <w:gridCol w:w="4253"/>
        <w:gridCol w:w="3118"/>
        <w:gridCol w:w="1359"/>
        <w:gridCol w:w="1195"/>
        <w:gridCol w:w="1274"/>
      </w:tblGrid>
      <w:tr>
        <w:trPr>
          <w:trHeight w:val="621" w:hRule="atLeast"/>
        </w:trPr>
        <w:tc>
          <w:tcPr>
            <w:tcW w:w="1272" w:type="dxa"/>
          </w:tcPr>
          <w:p>
            <w:pPr>
              <w:pStyle w:val="TableParagraph"/>
              <w:spacing w:before="43"/>
              <w:ind w:left="155"/>
              <w:rPr>
                <w:rFonts w:ascii="Noto Sans Mono CJK JP Regular" w:eastAsia="Noto Sans Mono CJK JP Regular" w:hint="eastAsia"/>
                <w:sz w:val="24"/>
              </w:rPr>
            </w:pPr>
            <w:r>
              <w:rPr>
                <w:rFonts w:ascii="Noto Sans Mono CJK JP Regular" w:eastAsia="Noto Sans Mono CJK JP Regular" w:hint="eastAsia"/>
                <w:sz w:val="24"/>
              </w:rPr>
              <w:t>项目编号</w:t>
            </w:r>
          </w:p>
        </w:tc>
        <w:tc>
          <w:tcPr>
            <w:tcW w:w="991" w:type="dxa"/>
          </w:tcPr>
          <w:p>
            <w:pPr>
              <w:pStyle w:val="TableParagraph"/>
              <w:spacing w:line="296" w:lineRule="exact"/>
              <w:ind w:left="134"/>
              <w:rPr>
                <w:rFonts w:ascii="Noto Sans Mono CJK JP Regular" w:eastAsia="Noto Sans Mono CJK JP Regular" w:hint="eastAsia"/>
                <w:sz w:val="24"/>
              </w:rPr>
            </w:pPr>
            <w:r>
              <w:rPr>
                <w:rFonts w:ascii="Noto Sans Mono CJK JP Regular" w:eastAsia="Noto Sans Mono CJK JP Regular" w:hint="eastAsia"/>
                <w:sz w:val="24"/>
              </w:rPr>
              <w:t>项  目</w:t>
            </w:r>
          </w:p>
          <w:p>
            <w:pPr>
              <w:pStyle w:val="TableParagraph"/>
              <w:spacing w:line="305" w:lineRule="exact"/>
              <w:ind w:left="134"/>
              <w:rPr>
                <w:rFonts w:ascii="Noto Sans Mono CJK JP Regular" w:eastAsia="Noto Sans Mono CJK JP Regular" w:hint="eastAsia"/>
                <w:sz w:val="24"/>
              </w:rPr>
            </w:pPr>
            <w:r>
              <w:rPr>
                <w:rFonts w:ascii="Noto Sans Mono CJK JP Regular" w:eastAsia="Noto Sans Mono CJK JP Regular" w:hint="eastAsia"/>
                <w:sz w:val="24"/>
              </w:rPr>
              <w:t>负责人</w:t>
            </w:r>
          </w:p>
        </w:tc>
        <w:tc>
          <w:tcPr>
            <w:tcW w:w="4253" w:type="dxa"/>
          </w:tcPr>
          <w:p>
            <w:pPr>
              <w:pStyle w:val="TableParagraph"/>
              <w:spacing w:before="43"/>
              <w:ind w:left="90" w:right="80"/>
              <w:jc w:val="center"/>
              <w:rPr>
                <w:rFonts w:ascii="Noto Sans Mono CJK JP Regular" w:eastAsia="Noto Sans Mono CJK JP Regular" w:hint="eastAsia"/>
                <w:sz w:val="24"/>
              </w:rPr>
            </w:pPr>
            <w:r>
              <w:rPr>
                <w:rFonts w:ascii="Noto Sans Mono CJK JP Regular" w:eastAsia="Noto Sans Mono CJK JP Regular" w:hint="eastAsia"/>
                <w:sz w:val="24"/>
              </w:rPr>
              <w:t>项目名称</w:t>
            </w:r>
          </w:p>
        </w:tc>
        <w:tc>
          <w:tcPr>
            <w:tcW w:w="3118" w:type="dxa"/>
          </w:tcPr>
          <w:p>
            <w:pPr>
              <w:pStyle w:val="TableParagraph"/>
              <w:spacing w:before="43"/>
              <w:ind w:left="58" w:right="50"/>
              <w:jc w:val="center"/>
              <w:rPr>
                <w:rFonts w:ascii="Noto Sans Mono CJK JP Regular" w:eastAsia="Noto Sans Mono CJK JP Regular" w:hint="eastAsia"/>
                <w:sz w:val="24"/>
              </w:rPr>
            </w:pPr>
            <w:r>
              <w:rPr>
                <w:rFonts w:ascii="Noto Sans Mono CJK JP Regular" w:eastAsia="Noto Sans Mono CJK JP Regular" w:hint="eastAsia"/>
                <w:sz w:val="24"/>
              </w:rPr>
              <w:t>参与人员</w:t>
            </w:r>
          </w:p>
        </w:tc>
        <w:tc>
          <w:tcPr>
            <w:tcW w:w="1359" w:type="dxa"/>
          </w:tcPr>
          <w:p>
            <w:pPr>
              <w:pStyle w:val="TableParagraph"/>
              <w:spacing w:before="43"/>
              <w:ind w:left="199"/>
              <w:rPr>
                <w:rFonts w:ascii="Noto Sans Mono CJK JP Regular" w:eastAsia="Noto Sans Mono CJK JP Regular" w:hint="eastAsia"/>
                <w:sz w:val="24"/>
              </w:rPr>
            </w:pPr>
            <w:r>
              <w:rPr>
                <w:rFonts w:ascii="Noto Sans Mono CJK JP Regular" w:eastAsia="Noto Sans Mono CJK JP Regular" w:hint="eastAsia"/>
                <w:sz w:val="24"/>
              </w:rPr>
              <w:t>项目类型</w:t>
            </w:r>
          </w:p>
        </w:tc>
        <w:tc>
          <w:tcPr>
            <w:tcW w:w="1195" w:type="dxa"/>
          </w:tcPr>
          <w:p>
            <w:pPr>
              <w:pStyle w:val="TableParagraph"/>
              <w:spacing w:before="43"/>
              <w:ind w:left="115"/>
              <w:rPr>
                <w:rFonts w:ascii="Noto Sans Mono CJK JP Regular" w:eastAsia="Noto Sans Mono CJK JP Regular" w:hint="eastAsia"/>
                <w:sz w:val="24"/>
              </w:rPr>
            </w:pPr>
            <w:r>
              <w:rPr>
                <w:rFonts w:ascii="Noto Sans Mono CJK JP Regular" w:eastAsia="Noto Sans Mono CJK JP Regular" w:hint="eastAsia"/>
                <w:sz w:val="24"/>
              </w:rPr>
              <w:t>所属类别</w:t>
            </w:r>
          </w:p>
        </w:tc>
        <w:tc>
          <w:tcPr>
            <w:tcW w:w="1274" w:type="dxa"/>
          </w:tcPr>
          <w:p>
            <w:pPr>
              <w:pStyle w:val="TableParagraph"/>
              <w:spacing w:before="43"/>
              <w:ind w:left="156"/>
              <w:rPr>
                <w:rFonts w:ascii="Noto Sans Mono CJK JP Regular" w:eastAsia="Noto Sans Mono CJK JP Regular" w:hint="eastAsia"/>
                <w:sz w:val="24"/>
              </w:rPr>
            </w:pPr>
            <w:r>
              <w:rPr>
                <w:rFonts w:ascii="Noto Sans Mono CJK JP Regular" w:eastAsia="Noto Sans Mono CJK JP Regular" w:hint="eastAsia"/>
                <w:sz w:val="24"/>
              </w:rPr>
              <w:t>所属学校</w:t>
            </w:r>
          </w:p>
        </w:tc>
      </w:tr>
      <w:tr>
        <w:trPr>
          <w:trHeight w:val="597" w:hRule="atLeast"/>
        </w:trPr>
        <w:tc>
          <w:tcPr>
            <w:tcW w:w="1272" w:type="dxa"/>
          </w:tcPr>
          <w:p>
            <w:pPr>
              <w:pStyle w:val="TableParagraph"/>
              <w:spacing w:before="36"/>
              <w:ind w:left="107"/>
              <w:rPr>
                <w:sz w:val="22"/>
              </w:rPr>
            </w:pPr>
            <w:r>
              <w:rPr>
                <w:sz w:val="22"/>
              </w:rPr>
              <w:t>18C0858</w:t>
            </w:r>
          </w:p>
        </w:tc>
        <w:tc>
          <w:tcPr>
            <w:tcW w:w="991" w:type="dxa"/>
          </w:tcPr>
          <w:p>
            <w:pPr>
              <w:pStyle w:val="TableParagraph"/>
              <w:spacing w:before="36"/>
              <w:ind w:left="105"/>
              <w:rPr>
                <w:sz w:val="22"/>
              </w:rPr>
            </w:pPr>
            <w:r>
              <w:rPr>
                <w:sz w:val="22"/>
              </w:rPr>
              <w:t>欧阳</w:t>
            </w:r>
          </w:p>
        </w:tc>
        <w:tc>
          <w:tcPr>
            <w:tcW w:w="4253" w:type="dxa"/>
          </w:tcPr>
          <w:p>
            <w:pPr>
              <w:pStyle w:val="TableParagraph"/>
              <w:spacing w:line="270" w:lineRule="exact"/>
              <w:ind w:left="107"/>
              <w:rPr>
                <w:sz w:val="22"/>
              </w:rPr>
            </w:pPr>
            <w:r>
              <w:rPr>
                <w:sz w:val="22"/>
              </w:rPr>
              <w:t>“乡村意境”设计理念在湖南小城镇景观设</w:t>
            </w:r>
          </w:p>
          <w:p>
            <w:pPr>
              <w:pStyle w:val="TableParagraph"/>
              <w:spacing w:line="307" w:lineRule="exact"/>
              <w:ind w:left="107"/>
              <w:rPr>
                <w:sz w:val="22"/>
              </w:rPr>
            </w:pPr>
            <w:r>
              <w:rPr>
                <w:sz w:val="22"/>
              </w:rPr>
              <w:t>计中的运用研究</w:t>
            </w:r>
          </w:p>
        </w:tc>
        <w:tc>
          <w:tcPr>
            <w:tcW w:w="3118" w:type="dxa"/>
          </w:tcPr>
          <w:p>
            <w:pPr>
              <w:pStyle w:val="TableParagraph"/>
              <w:spacing w:before="36"/>
              <w:rPr>
                <w:sz w:val="22"/>
              </w:rPr>
            </w:pPr>
            <w:r>
              <w:rPr>
                <w:sz w:val="22"/>
              </w:rPr>
              <w:t>欧阳,郭建国,陈亚萍,张雪姣</w:t>
            </w:r>
          </w:p>
        </w:tc>
        <w:tc>
          <w:tcPr>
            <w:tcW w:w="1359" w:type="dxa"/>
          </w:tcPr>
          <w:p>
            <w:pPr>
              <w:pStyle w:val="TableParagraph"/>
              <w:spacing w:before="36"/>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湖南城市</w:t>
            </w:r>
          </w:p>
          <w:p>
            <w:pPr>
              <w:pStyle w:val="TableParagraph"/>
              <w:spacing w:line="307" w:lineRule="exact"/>
              <w:ind w:left="106"/>
              <w:rPr>
                <w:sz w:val="22"/>
              </w:rPr>
            </w:pPr>
            <w:r>
              <w:rPr>
                <w:sz w:val="22"/>
              </w:rPr>
              <w:t>学院</w:t>
            </w:r>
          </w:p>
        </w:tc>
      </w:tr>
      <w:tr>
        <w:trPr>
          <w:trHeight w:val="594" w:hRule="atLeast"/>
        </w:trPr>
        <w:tc>
          <w:tcPr>
            <w:tcW w:w="1272" w:type="dxa"/>
          </w:tcPr>
          <w:p>
            <w:pPr>
              <w:pStyle w:val="TableParagraph"/>
              <w:spacing w:before="34"/>
              <w:ind w:left="107"/>
              <w:rPr>
                <w:sz w:val="22"/>
              </w:rPr>
            </w:pPr>
            <w:r>
              <w:rPr>
                <w:sz w:val="22"/>
              </w:rPr>
              <w:t>18C0859</w:t>
            </w:r>
          </w:p>
        </w:tc>
        <w:tc>
          <w:tcPr>
            <w:tcW w:w="991" w:type="dxa"/>
          </w:tcPr>
          <w:p>
            <w:pPr>
              <w:pStyle w:val="TableParagraph"/>
              <w:spacing w:before="34"/>
              <w:ind w:left="105"/>
              <w:rPr>
                <w:sz w:val="22"/>
              </w:rPr>
            </w:pPr>
            <w:r>
              <w:rPr>
                <w:sz w:val="22"/>
              </w:rPr>
              <w:t>喻杰</w:t>
            </w:r>
          </w:p>
        </w:tc>
        <w:tc>
          <w:tcPr>
            <w:tcW w:w="4253" w:type="dxa"/>
          </w:tcPr>
          <w:p>
            <w:pPr>
              <w:pStyle w:val="TableParagraph"/>
              <w:spacing w:line="267" w:lineRule="exact"/>
              <w:ind w:left="107"/>
              <w:rPr>
                <w:sz w:val="22"/>
              </w:rPr>
            </w:pPr>
            <w:r>
              <w:rPr>
                <w:sz w:val="22"/>
              </w:rPr>
              <w:t>响应型接驳公交运行路径与实时调度干扰</w:t>
            </w:r>
          </w:p>
          <w:p>
            <w:pPr>
              <w:pStyle w:val="TableParagraph"/>
              <w:spacing w:line="307" w:lineRule="exact"/>
              <w:ind w:left="107"/>
              <w:rPr>
                <w:sz w:val="22"/>
              </w:rPr>
            </w:pPr>
            <w:r>
              <w:rPr>
                <w:sz w:val="22"/>
              </w:rPr>
              <w:t>管理研究</w:t>
            </w:r>
          </w:p>
        </w:tc>
        <w:tc>
          <w:tcPr>
            <w:tcW w:w="3118" w:type="dxa"/>
          </w:tcPr>
          <w:p>
            <w:pPr>
              <w:pStyle w:val="TableParagraph"/>
              <w:spacing w:before="34"/>
              <w:rPr>
                <w:sz w:val="22"/>
              </w:rPr>
            </w:pPr>
            <w:r>
              <w:rPr>
                <w:sz w:val="22"/>
              </w:rPr>
              <w:t>喻杰,蔡建荣,张蕾</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湖南城市</w:t>
            </w:r>
          </w:p>
          <w:p>
            <w:pPr>
              <w:pStyle w:val="TableParagraph"/>
              <w:spacing w:line="307" w:lineRule="exact"/>
              <w:ind w:left="106"/>
              <w:rPr>
                <w:sz w:val="22"/>
              </w:rPr>
            </w:pPr>
            <w:r>
              <w:rPr>
                <w:sz w:val="22"/>
              </w:rPr>
              <w:t>学院</w:t>
            </w:r>
          </w:p>
        </w:tc>
      </w:tr>
      <w:tr>
        <w:trPr>
          <w:trHeight w:val="597" w:hRule="atLeast"/>
        </w:trPr>
        <w:tc>
          <w:tcPr>
            <w:tcW w:w="1272" w:type="dxa"/>
          </w:tcPr>
          <w:p>
            <w:pPr>
              <w:pStyle w:val="TableParagraph"/>
              <w:spacing w:before="37"/>
              <w:ind w:left="107"/>
              <w:rPr>
                <w:sz w:val="22"/>
              </w:rPr>
            </w:pPr>
            <w:r>
              <w:rPr>
                <w:sz w:val="22"/>
              </w:rPr>
              <w:t>18C0860</w:t>
            </w:r>
          </w:p>
        </w:tc>
        <w:tc>
          <w:tcPr>
            <w:tcW w:w="991" w:type="dxa"/>
          </w:tcPr>
          <w:p>
            <w:pPr>
              <w:pStyle w:val="TableParagraph"/>
              <w:spacing w:before="37"/>
              <w:ind w:left="105"/>
              <w:rPr>
                <w:sz w:val="22"/>
              </w:rPr>
            </w:pPr>
            <w:r>
              <w:rPr>
                <w:sz w:val="22"/>
              </w:rPr>
              <w:t>李乐</w:t>
            </w:r>
          </w:p>
        </w:tc>
        <w:tc>
          <w:tcPr>
            <w:tcW w:w="4253" w:type="dxa"/>
          </w:tcPr>
          <w:p>
            <w:pPr>
              <w:pStyle w:val="TableParagraph"/>
              <w:spacing w:line="270" w:lineRule="exact"/>
              <w:ind w:left="107"/>
              <w:rPr>
                <w:sz w:val="22"/>
              </w:rPr>
            </w:pPr>
            <w:r>
              <w:rPr>
                <w:sz w:val="22"/>
              </w:rPr>
              <w:t>城乡一体化进程下城乡体育消费及健身方</w:t>
            </w:r>
          </w:p>
          <w:p>
            <w:pPr>
              <w:pStyle w:val="TableParagraph"/>
              <w:spacing w:line="308" w:lineRule="exact"/>
              <w:ind w:left="107"/>
              <w:rPr>
                <w:sz w:val="22"/>
              </w:rPr>
            </w:pPr>
            <w:r>
              <w:rPr>
                <w:sz w:val="22"/>
              </w:rPr>
              <w:t>式差异的对比研究</w:t>
            </w:r>
          </w:p>
        </w:tc>
        <w:tc>
          <w:tcPr>
            <w:tcW w:w="3118" w:type="dxa"/>
          </w:tcPr>
          <w:p>
            <w:pPr>
              <w:pStyle w:val="TableParagraph"/>
              <w:spacing w:before="37"/>
              <w:rPr>
                <w:sz w:val="22"/>
              </w:rPr>
            </w:pPr>
            <w:r>
              <w:rPr>
                <w:sz w:val="22"/>
              </w:rPr>
              <w:t>李乐,张旭峰,陈亮,彭智</w:t>
            </w:r>
          </w:p>
        </w:tc>
        <w:tc>
          <w:tcPr>
            <w:tcW w:w="1359" w:type="dxa"/>
          </w:tcPr>
          <w:p>
            <w:pPr>
              <w:pStyle w:val="TableParagraph"/>
              <w:spacing w:before="37"/>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湖南城市</w:t>
            </w:r>
          </w:p>
          <w:p>
            <w:pPr>
              <w:pStyle w:val="TableParagraph"/>
              <w:spacing w:line="308" w:lineRule="exact"/>
              <w:ind w:left="106"/>
              <w:rPr>
                <w:sz w:val="22"/>
              </w:rPr>
            </w:pPr>
            <w:r>
              <w:rPr>
                <w:sz w:val="22"/>
              </w:rPr>
              <w:t>学院</w:t>
            </w:r>
          </w:p>
        </w:tc>
      </w:tr>
      <w:tr>
        <w:trPr>
          <w:trHeight w:val="594" w:hRule="atLeast"/>
        </w:trPr>
        <w:tc>
          <w:tcPr>
            <w:tcW w:w="1272" w:type="dxa"/>
          </w:tcPr>
          <w:p>
            <w:pPr>
              <w:pStyle w:val="TableParagraph"/>
              <w:spacing w:before="34"/>
              <w:ind w:left="107"/>
              <w:rPr>
                <w:sz w:val="22"/>
              </w:rPr>
            </w:pPr>
            <w:r>
              <w:rPr>
                <w:sz w:val="22"/>
              </w:rPr>
              <w:t>18C0861</w:t>
            </w:r>
          </w:p>
        </w:tc>
        <w:tc>
          <w:tcPr>
            <w:tcW w:w="991" w:type="dxa"/>
          </w:tcPr>
          <w:p>
            <w:pPr>
              <w:pStyle w:val="TableParagraph"/>
              <w:spacing w:before="34"/>
              <w:ind w:left="105"/>
              <w:rPr>
                <w:sz w:val="22"/>
              </w:rPr>
            </w:pPr>
            <w:r>
              <w:rPr>
                <w:sz w:val="22"/>
              </w:rPr>
              <w:t>方程</w:t>
            </w:r>
          </w:p>
        </w:tc>
        <w:tc>
          <w:tcPr>
            <w:tcW w:w="4253" w:type="dxa"/>
          </w:tcPr>
          <w:p>
            <w:pPr>
              <w:pStyle w:val="TableParagraph"/>
              <w:spacing w:before="34"/>
              <w:ind w:left="107"/>
              <w:rPr>
                <w:sz w:val="22"/>
              </w:rPr>
            </w:pPr>
            <w:r>
              <w:rPr>
                <w:sz w:val="22"/>
              </w:rPr>
              <w:t>长株潭城市群跨界空间治理模式研究</w:t>
            </w:r>
          </w:p>
        </w:tc>
        <w:tc>
          <w:tcPr>
            <w:tcW w:w="3118" w:type="dxa"/>
          </w:tcPr>
          <w:p>
            <w:pPr>
              <w:pStyle w:val="TableParagraph"/>
              <w:spacing w:before="34"/>
              <w:rPr>
                <w:sz w:val="22"/>
              </w:rPr>
            </w:pPr>
            <w:r>
              <w:rPr>
                <w:sz w:val="22"/>
              </w:rPr>
              <w:t>方程,刘彬,周波</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湖南城市</w:t>
            </w:r>
          </w:p>
          <w:p>
            <w:pPr>
              <w:pStyle w:val="TableParagraph"/>
              <w:spacing w:line="307" w:lineRule="exact"/>
              <w:ind w:left="106"/>
              <w:rPr>
                <w:sz w:val="22"/>
              </w:rPr>
            </w:pPr>
            <w:r>
              <w:rPr>
                <w:sz w:val="22"/>
              </w:rPr>
              <w:t>学院</w:t>
            </w:r>
          </w:p>
        </w:tc>
      </w:tr>
      <w:tr>
        <w:trPr>
          <w:trHeight w:val="597" w:hRule="atLeast"/>
        </w:trPr>
        <w:tc>
          <w:tcPr>
            <w:tcW w:w="1272" w:type="dxa"/>
          </w:tcPr>
          <w:p>
            <w:pPr>
              <w:pStyle w:val="TableParagraph"/>
              <w:spacing w:before="36"/>
              <w:ind w:left="107"/>
              <w:rPr>
                <w:sz w:val="22"/>
              </w:rPr>
            </w:pPr>
            <w:r>
              <w:rPr>
                <w:sz w:val="22"/>
              </w:rPr>
              <w:t>18C0862</w:t>
            </w:r>
          </w:p>
        </w:tc>
        <w:tc>
          <w:tcPr>
            <w:tcW w:w="991" w:type="dxa"/>
          </w:tcPr>
          <w:p>
            <w:pPr>
              <w:pStyle w:val="TableParagraph"/>
              <w:spacing w:before="36"/>
              <w:ind w:left="105"/>
              <w:rPr>
                <w:sz w:val="22"/>
              </w:rPr>
            </w:pPr>
            <w:r>
              <w:rPr>
                <w:sz w:val="22"/>
              </w:rPr>
              <w:t>刘海燕</w:t>
            </w:r>
          </w:p>
        </w:tc>
        <w:tc>
          <w:tcPr>
            <w:tcW w:w="4253" w:type="dxa"/>
          </w:tcPr>
          <w:p>
            <w:pPr>
              <w:pStyle w:val="TableParagraph"/>
              <w:spacing w:line="270" w:lineRule="exact"/>
              <w:ind w:left="107"/>
              <w:rPr>
                <w:sz w:val="22"/>
              </w:rPr>
            </w:pPr>
            <w:r>
              <w:rPr>
                <w:sz w:val="22"/>
              </w:rPr>
              <w:t>新时代湖南省大学生 LGBT 群体认知调查</w:t>
            </w:r>
          </w:p>
          <w:p>
            <w:pPr>
              <w:pStyle w:val="TableParagraph"/>
              <w:spacing w:line="307" w:lineRule="exact"/>
              <w:ind w:left="107"/>
              <w:rPr>
                <w:sz w:val="22"/>
              </w:rPr>
            </w:pPr>
            <w:r>
              <w:rPr>
                <w:sz w:val="22"/>
              </w:rPr>
              <w:t>实证研究</w:t>
            </w:r>
          </w:p>
        </w:tc>
        <w:tc>
          <w:tcPr>
            <w:tcW w:w="3118" w:type="dxa"/>
          </w:tcPr>
          <w:p>
            <w:pPr>
              <w:pStyle w:val="TableParagraph"/>
              <w:spacing w:before="36"/>
              <w:rPr>
                <w:sz w:val="22"/>
              </w:rPr>
            </w:pPr>
            <w:r>
              <w:rPr>
                <w:sz w:val="22"/>
              </w:rPr>
              <w:t>刘海燕,吴志凌,姚利民,方乐</w:t>
            </w:r>
          </w:p>
        </w:tc>
        <w:tc>
          <w:tcPr>
            <w:tcW w:w="1359" w:type="dxa"/>
          </w:tcPr>
          <w:p>
            <w:pPr>
              <w:pStyle w:val="TableParagraph"/>
              <w:spacing w:before="36"/>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湖南城市</w:t>
            </w:r>
          </w:p>
          <w:p>
            <w:pPr>
              <w:pStyle w:val="TableParagraph"/>
              <w:spacing w:line="307" w:lineRule="exact"/>
              <w:ind w:left="106"/>
              <w:rPr>
                <w:sz w:val="22"/>
              </w:rPr>
            </w:pPr>
            <w:r>
              <w:rPr>
                <w:sz w:val="22"/>
              </w:rPr>
              <w:t>学院</w:t>
            </w:r>
          </w:p>
        </w:tc>
      </w:tr>
      <w:tr>
        <w:trPr>
          <w:trHeight w:val="594" w:hRule="atLeast"/>
        </w:trPr>
        <w:tc>
          <w:tcPr>
            <w:tcW w:w="1272" w:type="dxa"/>
          </w:tcPr>
          <w:p>
            <w:pPr>
              <w:pStyle w:val="TableParagraph"/>
              <w:spacing w:before="34"/>
              <w:ind w:left="107"/>
              <w:rPr>
                <w:sz w:val="22"/>
              </w:rPr>
            </w:pPr>
            <w:r>
              <w:rPr>
                <w:sz w:val="22"/>
              </w:rPr>
              <w:t>18C0863</w:t>
            </w:r>
          </w:p>
        </w:tc>
        <w:tc>
          <w:tcPr>
            <w:tcW w:w="991" w:type="dxa"/>
          </w:tcPr>
          <w:p>
            <w:pPr>
              <w:pStyle w:val="TableParagraph"/>
              <w:spacing w:before="34"/>
              <w:ind w:left="105"/>
              <w:rPr>
                <w:sz w:val="22"/>
              </w:rPr>
            </w:pPr>
            <w:r>
              <w:rPr>
                <w:sz w:val="22"/>
              </w:rPr>
              <w:t>徐琳</w:t>
            </w:r>
          </w:p>
        </w:tc>
        <w:tc>
          <w:tcPr>
            <w:tcW w:w="4253" w:type="dxa"/>
          </w:tcPr>
          <w:p>
            <w:pPr>
              <w:pStyle w:val="TableParagraph"/>
              <w:spacing w:line="267" w:lineRule="exact"/>
              <w:ind w:left="107"/>
              <w:rPr>
                <w:sz w:val="22"/>
              </w:rPr>
            </w:pPr>
            <w:r>
              <w:rPr>
                <w:sz w:val="22"/>
              </w:rPr>
              <w:t>“互联网+教育”背景下公费定向师范生信</w:t>
            </w:r>
          </w:p>
          <w:p>
            <w:pPr>
              <w:pStyle w:val="TableParagraph"/>
              <w:spacing w:line="307" w:lineRule="exact"/>
              <w:ind w:left="107"/>
              <w:rPr>
                <w:sz w:val="22"/>
              </w:rPr>
            </w:pPr>
            <w:r>
              <w:rPr>
                <w:sz w:val="22"/>
              </w:rPr>
              <w:t>息素养的评价与培养策略研究</w:t>
            </w:r>
          </w:p>
        </w:tc>
        <w:tc>
          <w:tcPr>
            <w:tcW w:w="3118" w:type="dxa"/>
          </w:tcPr>
          <w:p>
            <w:pPr>
              <w:pStyle w:val="TableParagraph"/>
              <w:spacing w:before="34"/>
              <w:rPr>
                <w:sz w:val="22"/>
              </w:rPr>
            </w:pPr>
            <w:r>
              <w:rPr>
                <w:sz w:val="22"/>
              </w:rPr>
              <w:t>徐琳,曹付华,朱丽</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湖南城市</w:t>
            </w:r>
          </w:p>
          <w:p>
            <w:pPr>
              <w:pStyle w:val="TableParagraph"/>
              <w:spacing w:line="307" w:lineRule="exact"/>
              <w:ind w:left="106"/>
              <w:rPr>
                <w:sz w:val="22"/>
              </w:rPr>
            </w:pPr>
            <w:r>
              <w:rPr>
                <w:sz w:val="22"/>
              </w:rPr>
              <w:t>学院</w:t>
            </w:r>
          </w:p>
        </w:tc>
      </w:tr>
      <w:tr>
        <w:trPr>
          <w:trHeight w:val="597" w:hRule="atLeast"/>
        </w:trPr>
        <w:tc>
          <w:tcPr>
            <w:tcW w:w="1272" w:type="dxa"/>
          </w:tcPr>
          <w:p>
            <w:pPr>
              <w:pStyle w:val="TableParagraph"/>
              <w:spacing w:before="37"/>
              <w:ind w:left="107"/>
              <w:rPr>
                <w:sz w:val="22"/>
              </w:rPr>
            </w:pPr>
            <w:r>
              <w:rPr>
                <w:sz w:val="22"/>
              </w:rPr>
              <w:t>18C0864</w:t>
            </w:r>
          </w:p>
        </w:tc>
        <w:tc>
          <w:tcPr>
            <w:tcW w:w="991" w:type="dxa"/>
          </w:tcPr>
          <w:p>
            <w:pPr>
              <w:pStyle w:val="TableParagraph"/>
              <w:spacing w:before="37"/>
              <w:ind w:left="105"/>
              <w:rPr>
                <w:sz w:val="22"/>
              </w:rPr>
            </w:pPr>
            <w:r>
              <w:rPr>
                <w:sz w:val="22"/>
              </w:rPr>
              <w:t>杨轶芳</w:t>
            </w:r>
          </w:p>
        </w:tc>
        <w:tc>
          <w:tcPr>
            <w:tcW w:w="4253" w:type="dxa"/>
          </w:tcPr>
          <w:p>
            <w:pPr>
              <w:pStyle w:val="TableParagraph"/>
              <w:spacing w:before="37"/>
              <w:ind w:left="107"/>
              <w:rPr>
                <w:sz w:val="22"/>
              </w:rPr>
            </w:pPr>
            <w:r>
              <w:rPr>
                <w:sz w:val="22"/>
              </w:rPr>
              <w:t>公示语英译的社会价值与译者的价值意识</w:t>
            </w:r>
          </w:p>
        </w:tc>
        <w:tc>
          <w:tcPr>
            <w:tcW w:w="3118" w:type="dxa"/>
          </w:tcPr>
          <w:p>
            <w:pPr>
              <w:pStyle w:val="TableParagraph"/>
              <w:spacing w:before="37"/>
              <w:rPr>
                <w:sz w:val="22"/>
              </w:rPr>
            </w:pPr>
            <w:r>
              <w:rPr>
                <w:sz w:val="22"/>
              </w:rPr>
              <w:t>杨轶芳,尹穗琼,李庆霞,周慧敏</w:t>
            </w:r>
          </w:p>
        </w:tc>
        <w:tc>
          <w:tcPr>
            <w:tcW w:w="1359" w:type="dxa"/>
          </w:tcPr>
          <w:p>
            <w:pPr>
              <w:pStyle w:val="TableParagraph"/>
              <w:spacing w:before="37"/>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湖南城市</w:t>
            </w:r>
          </w:p>
          <w:p>
            <w:pPr>
              <w:pStyle w:val="TableParagraph"/>
              <w:spacing w:line="308" w:lineRule="exact"/>
              <w:ind w:left="106"/>
              <w:rPr>
                <w:sz w:val="22"/>
              </w:rPr>
            </w:pPr>
            <w:r>
              <w:rPr>
                <w:sz w:val="22"/>
              </w:rPr>
              <w:t>学院</w:t>
            </w:r>
          </w:p>
        </w:tc>
      </w:tr>
      <w:tr>
        <w:trPr>
          <w:trHeight w:val="594" w:hRule="atLeast"/>
        </w:trPr>
        <w:tc>
          <w:tcPr>
            <w:tcW w:w="1272" w:type="dxa"/>
          </w:tcPr>
          <w:p>
            <w:pPr>
              <w:pStyle w:val="TableParagraph"/>
              <w:spacing w:before="34"/>
              <w:ind w:left="107"/>
              <w:rPr>
                <w:sz w:val="22"/>
              </w:rPr>
            </w:pPr>
            <w:r>
              <w:rPr>
                <w:sz w:val="22"/>
              </w:rPr>
              <w:t>18C0865</w:t>
            </w:r>
          </w:p>
        </w:tc>
        <w:tc>
          <w:tcPr>
            <w:tcW w:w="991" w:type="dxa"/>
          </w:tcPr>
          <w:p>
            <w:pPr>
              <w:pStyle w:val="TableParagraph"/>
              <w:spacing w:before="34"/>
              <w:ind w:left="105"/>
              <w:rPr>
                <w:sz w:val="22"/>
              </w:rPr>
            </w:pPr>
            <w:r>
              <w:rPr>
                <w:sz w:val="22"/>
              </w:rPr>
              <w:t>吴志凌</w:t>
            </w:r>
          </w:p>
        </w:tc>
        <w:tc>
          <w:tcPr>
            <w:tcW w:w="4253" w:type="dxa"/>
          </w:tcPr>
          <w:p>
            <w:pPr>
              <w:pStyle w:val="TableParagraph"/>
              <w:spacing w:before="34"/>
              <w:ind w:left="107"/>
              <w:rPr>
                <w:sz w:val="22"/>
              </w:rPr>
            </w:pPr>
            <w:r>
              <w:rPr>
                <w:sz w:val="22"/>
              </w:rPr>
              <w:t>湖南当代民间档案文献的开发与利用研究</w:t>
            </w:r>
          </w:p>
        </w:tc>
        <w:tc>
          <w:tcPr>
            <w:tcW w:w="3118" w:type="dxa"/>
          </w:tcPr>
          <w:p>
            <w:pPr>
              <w:pStyle w:val="TableParagraph"/>
              <w:spacing w:line="267" w:lineRule="exact"/>
              <w:rPr>
                <w:sz w:val="22"/>
              </w:rPr>
            </w:pPr>
            <w:r>
              <w:rPr>
                <w:sz w:val="22"/>
              </w:rPr>
              <w:t>吴志凌,刘海燕,李晓钰,彭珊,岳</w:t>
            </w:r>
          </w:p>
          <w:p>
            <w:pPr>
              <w:pStyle w:val="TableParagraph"/>
              <w:spacing w:line="307" w:lineRule="exact"/>
              <w:rPr>
                <w:sz w:val="22"/>
              </w:rPr>
            </w:pPr>
            <w:r>
              <w:rPr>
                <w:sz w:val="22"/>
              </w:rPr>
              <w:t>双鹂</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湖南城市</w:t>
            </w:r>
          </w:p>
          <w:p>
            <w:pPr>
              <w:pStyle w:val="TableParagraph"/>
              <w:spacing w:line="307" w:lineRule="exact"/>
              <w:ind w:left="106"/>
              <w:rPr>
                <w:sz w:val="22"/>
              </w:rPr>
            </w:pPr>
            <w:r>
              <w:rPr>
                <w:sz w:val="22"/>
              </w:rPr>
              <w:t>学院</w:t>
            </w:r>
          </w:p>
        </w:tc>
      </w:tr>
      <w:tr>
        <w:trPr>
          <w:trHeight w:val="597" w:hRule="atLeast"/>
        </w:trPr>
        <w:tc>
          <w:tcPr>
            <w:tcW w:w="1272" w:type="dxa"/>
          </w:tcPr>
          <w:p>
            <w:pPr>
              <w:pStyle w:val="TableParagraph"/>
              <w:spacing w:before="36"/>
              <w:ind w:left="107"/>
              <w:rPr>
                <w:sz w:val="22"/>
              </w:rPr>
            </w:pPr>
            <w:r>
              <w:rPr>
                <w:sz w:val="22"/>
              </w:rPr>
              <w:t>18C0866</w:t>
            </w:r>
          </w:p>
        </w:tc>
        <w:tc>
          <w:tcPr>
            <w:tcW w:w="991" w:type="dxa"/>
          </w:tcPr>
          <w:p>
            <w:pPr>
              <w:pStyle w:val="TableParagraph"/>
              <w:spacing w:before="36"/>
              <w:ind w:left="105"/>
              <w:rPr>
                <w:sz w:val="22"/>
              </w:rPr>
            </w:pPr>
            <w:r>
              <w:rPr>
                <w:sz w:val="22"/>
              </w:rPr>
              <w:t>何飞</w:t>
            </w:r>
          </w:p>
        </w:tc>
        <w:tc>
          <w:tcPr>
            <w:tcW w:w="4253" w:type="dxa"/>
          </w:tcPr>
          <w:p>
            <w:pPr>
              <w:pStyle w:val="TableParagraph"/>
              <w:spacing w:line="270" w:lineRule="exact"/>
              <w:ind w:left="107"/>
              <w:rPr>
                <w:sz w:val="22"/>
              </w:rPr>
            </w:pPr>
            <w:r>
              <w:rPr>
                <w:sz w:val="22"/>
              </w:rPr>
              <w:t>面向智能机器人应用的六维力触觉传感器</w:t>
            </w:r>
          </w:p>
          <w:p>
            <w:pPr>
              <w:pStyle w:val="TableParagraph"/>
              <w:spacing w:line="307" w:lineRule="exact"/>
              <w:ind w:left="107"/>
              <w:rPr>
                <w:sz w:val="22"/>
              </w:rPr>
            </w:pPr>
            <w:r>
              <w:rPr>
                <w:sz w:val="22"/>
              </w:rPr>
              <w:t>的优化自适应滤波研究</w:t>
            </w:r>
          </w:p>
        </w:tc>
        <w:tc>
          <w:tcPr>
            <w:tcW w:w="3118" w:type="dxa"/>
          </w:tcPr>
          <w:p>
            <w:pPr>
              <w:pStyle w:val="TableParagraph"/>
              <w:spacing w:before="36"/>
              <w:rPr>
                <w:sz w:val="22"/>
              </w:rPr>
            </w:pPr>
            <w:r>
              <w:rPr>
                <w:sz w:val="22"/>
              </w:rPr>
              <w:t>何飞,蒋冬初,雷蕾</w:t>
            </w:r>
          </w:p>
        </w:tc>
        <w:tc>
          <w:tcPr>
            <w:tcW w:w="1359" w:type="dxa"/>
          </w:tcPr>
          <w:p>
            <w:pPr>
              <w:pStyle w:val="TableParagraph"/>
              <w:spacing w:before="36"/>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湖南城市</w:t>
            </w:r>
          </w:p>
          <w:p>
            <w:pPr>
              <w:pStyle w:val="TableParagraph"/>
              <w:spacing w:line="307" w:lineRule="exact"/>
              <w:ind w:left="106"/>
              <w:rPr>
                <w:sz w:val="22"/>
              </w:rPr>
            </w:pPr>
            <w:r>
              <w:rPr>
                <w:sz w:val="22"/>
              </w:rPr>
              <w:t>学院</w:t>
            </w:r>
          </w:p>
        </w:tc>
      </w:tr>
      <w:tr>
        <w:trPr>
          <w:trHeight w:val="594" w:hRule="atLeast"/>
        </w:trPr>
        <w:tc>
          <w:tcPr>
            <w:tcW w:w="1272" w:type="dxa"/>
          </w:tcPr>
          <w:p>
            <w:pPr>
              <w:pStyle w:val="TableParagraph"/>
              <w:spacing w:before="34"/>
              <w:ind w:left="107"/>
              <w:rPr>
                <w:sz w:val="22"/>
              </w:rPr>
            </w:pPr>
            <w:r>
              <w:rPr>
                <w:sz w:val="22"/>
              </w:rPr>
              <w:t>18C0867</w:t>
            </w:r>
          </w:p>
        </w:tc>
        <w:tc>
          <w:tcPr>
            <w:tcW w:w="991" w:type="dxa"/>
          </w:tcPr>
          <w:p>
            <w:pPr>
              <w:pStyle w:val="TableParagraph"/>
              <w:spacing w:before="34"/>
              <w:ind w:left="105"/>
              <w:rPr>
                <w:sz w:val="22"/>
              </w:rPr>
            </w:pPr>
            <w:r>
              <w:rPr>
                <w:sz w:val="22"/>
              </w:rPr>
              <w:t>祝青</w:t>
            </w:r>
          </w:p>
        </w:tc>
        <w:tc>
          <w:tcPr>
            <w:tcW w:w="4253" w:type="dxa"/>
          </w:tcPr>
          <w:p>
            <w:pPr>
              <w:pStyle w:val="TableParagraph"/>
              <w:spacing w:line="267" w:lineRule="exact"/>
              <w:ind w:left="107"/>
              <w:rPr>
                <w:sz w:val="22"/>
              </w:rPr>
            </w:pPr>
            <w:r>
              <w:rPr>
                <w:sz w:val="22"/>
              </w:rPr>
              <w:t>海量地理空间数据融合和快速处理技术研</w:t>
            </w:r>
          </w:p>
          <w:p>
            <w:pPr>
              <w:pStyle w:val="TableParagraph"/>
              <w:spacing w:line="307" w:lineRule="exact"/>
              <w:ind w:left="107"/>
              <w:rPr>
                <w:sz w:val="22"/>
              </w:rPr>
            </w:pPr>
            <w:r>
              <w:rPr>
                <w:w w:val="100"/>
                <w:sz w:val="22"/>
              </w:rPr>
              <w:t>究</w:t>
            </w:r>
          </w:p>
        </w:tc>
        <w:tc>
          <w:tcPr>
            <w:tcW w:w="3118" w:type="dxa"/>
          </w:tcPr>
          <w:p>
            <w:pPr>
              <w:pStyle w:val="TableParagraph"/>
              <w:spacing w:before="34"/>
              <w:rPr>
                <w:sz w:val="22"/>
              </w:rPr>
            </w:pPr>
            <w:r>
              <w:rPr>
                <w:sz w:val="22"/>
              </w:rPr>
              <w:t>祝青,阳王东,张瑞</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湖南城市</w:t>
            </w:r>
          </w:p>
          <w:p>
            <w:pPr>
              <w:pStyle w:val="TableParagraph"/>
              <w:spacing w:line="307" w:lineRule="exact"/>
              <w:ind w:left="106"/>
              <w:rPr>
                <w:sz w:val="22"/>
              </w:rPr>
            </w:pPr>
            <w:r>
              <w:rPr>
                <w:sz w:val="22"/>
              </w:rPr>
              <w:t>学院</w:t>
            </w:r>
          </w:p>
        </w:tc>
      </w:tr>
      <w:tr>
        <w:trPr>
          <w:trHeight w:val="597" w:hRule="atLeast"/>
        </w:trPr>
        <w:tc>
          <w:tcPr>
            <w:tcW w:w="1272" w:type="dxa"/>
          </w:tcPr>
          <w:p>
            <w:pPr>
              <w:pStyle w:val="TableParagraph"/>
              <w:spacing w:before="37"/>
              <w:ind w:left="107"/>
              <w:rPr>
                <w:sz w:val="22"/>
              </w:rPr>
            </w:pPr>
            <w:r>
              <w:rPr>
                <w:sz w:val="22"/>
              </w:rPr>
              <w:t>18C0868</w:t>
            </w:r>
          </w:p>
        </w:tc>
        <w:tc>
          <w:tcPr>
            <w:tcW w:w="991" w:type="dxa"/>
          </w:tcPr>
          <w:p>
            <w:pPr>
              <w:pStyle w:val="TableParagraph"/>
              <w:spacing w:before="37"/>
              <w:ind w:left="105"/>
              <w:rPr>
                <w:sz w:val="22"/>
              </w:rPr>
            </w:pPr>
            <w:r>
              <w:rPr>
                <w:sz w:val="22"/>
              </w:rPr>
              <w:t>唐波</w:t>
            </w:r>
          </w:p>
        </w:tc>
        <w:tc>
          <w:tcPr>
            <w:tcW w:w="4253" w:type="dxa"/>
          </w:tcPr>
          <w:p>
            <w:pPr>
              <w:pStyle w:val="TableParagraph"/>
              <w:spacing w:before="37"/>
              <w:ind w:left="107"/>
              <w:rPr>
                <w:sz w:val="22"/>
              </w:rPr>
            </w:pPr>
            <w:r>
              <w:rPr>
                <w:sz w:val="22"/>
              </w:rPr>
              <w:t>基于人脸数据的自动特征选择问题研究</w:t>
            </w:r>
          </w:p>
        </w:tc>
        <w:tc>
          <w:tcPr>
            <w:tcW w:w="3118" w:type="dxa"/>
          </w:tcPr>
          <w:p>
            <w:pPr>
              <w:pStyle w:val="TableParagraph"/>
              <w:spacing w:before="37"/>
              <w:rPr>
                <w:sz w:val="22"/>
              </w:rPr>
            </w:pPr>
            <w:r>
              <w:rPr>
                <w:sz w:val="22"/>
              </w:rPr>
              <w:t>唐波,肖劲松,陈国栋</w:t>
            </w:r>
          </w:p>
        </w:tc>
        <w:tc>
          <w:tcPr>
            <w:tcW w:w="1359" w:type="dxa"/>
          </w:tcPr>
          <w:p>
            <w:pPr>
              <w:pStyle w:val="TableParagraph"/>
              <w:spacing w:before="37"/>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湖南城市</w:t>
            </w:r>
          </w:p>
          <w:p>
            <w:pPr>
              <w:pStyle w:val="TableParagraph"/>
              <w:spacing w:line="307" w:lineRule="exact"/>
              <w:ind w:left="106"/>
              <w:rPr>
                <w:sz w:val="22"/>
              </w:rPr>
            </w:pPr>
            <w:r>
              <w:rPr>
                <w:sz w:val="22"/>
              </w:rPr>
              <w:t>学院</w:t>
            </w:r>
          </w:p>
        </w:tc>
      </w:tr>
      <w:tr>
        <w:trPr>
          <w:trHeight w:val="594" w:hRule="atLeast"/>
        </w:trPr>
        <w:tc>
          <w:tcPr>
            <w:tcW w:w="1272" w:type="dxa"/>
          </w:tcPr>
          <w:p>
            <w:pPr>
              <w:pStyle w:val="TableParagraph"/>
              <w:spacing w:before="34"/>
              <w:ind w:left="107"/>
              <w:rPr>
                <w:sz w:val="22"/>
              </w:rPr>
            </w:pPr>
            <w:r>
              <w:rPr>
                <w:sz w:val="22"/>
              </w:rPr>
              <w:t>18C0869</w:t>
            </w:r>
          </w:p>
        </w:tc>
        <w:tc>
          <w:tcPr>
            <w:tcW w:w="991" w:type="dxa"/>
          </w:tcPr>
          <w:p>
            <w:pPr>
              <w:pStyle w:val="TableParagraph"/>
              <w:spacing w:before="34"/>
              <w:ind w:left="105"/>
              <w:rPr>
                <w:sz w:val="22"/>
              </w:rPr>
            </w:pPr>
            <w:r>
              <w:rPr>
                <w:sz w:val="22"/>
              </w:rPr>
              <w:t>陈海波</w:t>
            </w:r>
          </w:p>
        </w:tc>
        <w:tc>
          <w:tcPr>
            <w:tcW w:w="4253" w:type="dxa"/>
          </w:tcPr>
          <w:p>
            <w:pPr>
              <w:pStyle w:val="TableParagraph"/>
              <w:spacing w:line="267" w:lineRule="exact"/>
              <w:ind w:left="107"/>
              <w:rPr>
                <w:sz w:val="22"/>
              </w:rPr>
            </w:pPr>
            <w:r>
              <w:rPr>
                <w:sz w:val="22"/>
              </w:rPr>
              <w:t>应用型本科院校旅游专业学生实习的体验</w:t>
            </w:r>
          </w:p>
          <w:p>
            <w:pPr>
              <w:pStyle w:val="TableParagraph"/>
              <w:spacing w:line="307" w:lineRule="exact"/>
              <w:ind w:left="107"/>
              <w:rPr>
                <w:sz w:val="22"/>
              </w:rPr>
            </w:pPr>
            <w:r>
              <w:rPr>
                <w:sz w:val="22"/>
              </w:rPr>
              <w:t>化创新路径及绩效评价</w:t>
            </w:r>
          </w:p>
        </w:tc>
        <w:tc>
          <w:tcPr>
            <w:tcW w:w="3118" w:type="dxa"/>
          </w:tcPr>
          <w:p>
            <w:pPr>
              <w:pStyle w:val="TableParagraph"/>
              <w:spacing w:before="34"/>
              <w:rPr>
                <w:sz w:val="22"/>
              </w:rPr>
            </w:pPr>
            <w:r>
              <w:rPr>
                <w:sz w:val="22"/>
              </w:rPr>
              <w:t>陈海波,康乐,方琦,秦燕飞</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湖南城市</w:t>
            </w:r>
          </w:p>
          <w:p>
            <w:pPr>
              <w:pStyle w:val="TableParagraph"/>
              <w:spacing w:line="307" w:lineRule="exact"/>
              <w:ind w:left="106"/>
              <w:rPr>
                <w:sz w:val="22"/>
              </w:rPr>
            </w:pPr>
            <w:r>
              <w:rPr>
                <w:sz w:val="22"/>
              </w:rPr>
              <w:t>学院</w:t>
            </w:r>
          </w:p>
        </w:tc>
      </w:tr>
      <w:tr>
        <w:trPr>
          <w:trHeight w:val="597" w:hRule="atLeast"/>
        </w:trPr>
        <w:tc>
          <w:tcPr>
            <w:tcW w:w="1272" w:type="dxa"/>
          </w:tcPr>
          <w:p>
            <w:pPr>
              <w:pStyle w:val="TableParagraph"/>
              <w:spacing w:before="36"/>
              <w:ind w:left="107"/>
              <w:rPr>
                <w:sz w:val="22"/>
              </w:rPr>
            </w:pPr>
            <w:r>
              <w:rPr>
                <w:sz w:val="22"/>
              </w:rPr>
              <w:t>18K098</w:t>
            </w:r>
          </w:p>
        </w:tc>
        <w:tc>
          <w:tcPr>
            <w:tcW w:w="991" w:type="dxa"/>
          </w:tcPr>
          <w:p>
            <w:pPr>
              <w:pStyle w:val="TableParagraph"/>
              <w:spacing w:before="36"/>
              <w:ind w:left="105"/>
              <w:rPr>
                <w:sz w:val="22"/>
              </w:rPr>
            </w:pPr>
            <w:r>
              <w:rPr>
                <w:sz w:val="22"/>
              </w:rPr>
              <w:t>柳春梅</w:t>
            </w:r>
          </w:p>
        </w:tc>
        <w:tc>
          <w:tcPr>
            <w:tcW w:w="4253" w:type="dxa"/>
          </w:tcPr>
          <w:p>
            <w:pPr>
              <w:pStyle w:val="TableParagraph"/>
              <w:spacing w:line="270" w:lineRule="exact"/>
              <w:ind w:left="107"/>
              <w:rPr>
                <w:sz w:val="22"/>
              </w:rPr>
            </w:pPr>
            <w:r>
              <w:rPr>
                <w:sz w:val="22"/>
              </w:rPr>
              <w:t>自组织视域下湖南省城市社区体育自治机</w:t>
            </w:r>
          </w:p>
          <w:p>
            <w:pPr>
              <w:pStyle w:val="TableParagraph"/>
              <w:spacing w:line="307" w:lineRule="exact"/>
              <w:ind w:left="107"/>
              <w:rPr>
                <w:sz w:val="22"/>
              </w:rPr>
            </w:pPr>
            <w:r>
              <w:rPr>
                <w:sz w:val="22"/>
              </w:rPr>
              <w:t>制研究</w:t>
            </w:r>
          </w:p>
        </w:tc>
        <w:tc>
          <w:tcPr>
            <w:tcW w:w="3118" w:type="dxa"/>
          </w:tcPr>
          <w:p>
            <w:pPr>
              <w:pStyle w:val="TableParagraph"/>
              <w:spacing w:before="36"/>
              <w:rPr>
                <w:sz w:val="22"/>
              </w:rPr>
            </w:pPr>
            <w:r>
              <w:rPr>
                <w:sz w:val="22"/>
              </w:rPr>
              <w:t>柳春梅,刘鸥,黄金龙</w:t>
            </w:r>
          </w:p>
        </w:tc>
        <w:tc>
          <w:tcPr>
            <w:tcW w:w="1359" w:type="dxa"/>
          </w:tcPr>
          <w:p>
            <w:pPr>
              <w:pStyle w:val="TableParagraph"/>
              <w:spacing w:line="270" w:lineRule="exact"/>
              <w:rPr>
                <w:sz w:val="22"/>
              </w:rPr>
            </w:pPr>
            <w:r>
              <w:rPr>
                <w:spacing w:val="-1"/>
                <w:sz w:val="22"/>
              </w:rPr>
              <w:t>创新平台开</w:t>
            </w:r>
          </w:p>
          <w:p>
            <w:pPr>
              <w:pStyle w:val="TableParagraph"/>
              <w:spacing w:line="307" w:lineRule="exact"/>
              <w:rPr>
                <w:sz w:val="22"/>
              </w:rPr>
            </w:pPr>
            <w:r>
              <w:rPr>
                <w:spacing w:val="-1"/>
                <w:sz w:val="22"/>
              </w:rPr>
              <w:t>放基金项目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湖南城市</w:t>
            </w:r>
          </w:p>
          <w:p>
            <w:pPr>
              <w:pStyle w:val="TableParagraph"/>
              <w:spacing w:line="307" w:lineRule="exact"/>
              <w:ind w:left="106"/>
              <w:rPr>
                <w:sz w:val="22"/>
              </w:rPr>
            </w:pPr>
            <w:r>
              <w:rPr>
                <w:sz w:val="22"/>
              </w:rPr>
              <w:t>学院</w:t>
            </w:r>
          </w:p>
        </w:tc>
      </w:tr>
    </w:tbl>
    <w:p>
      <w:pPr>
        <w:spacing w:after="0" w:line="307" w:lineRule="exact"/>
        <w:rPr>
          <w:sz w:val="22"/>
        </w:rPr>
        <w:sectPr>
          <w:pgSz w:w="16840" w:h="11910" w:orient="landscape"/>
          <w:pgMar w:header="0" w:footer="1138" w:top="1100" w:bottom="1320" w:left="1640" w:right="1520"/>
        </w:sectPr>
      </w:pPr>
    </w:p>
    <w:p>
      <w:pPr>
        <w:pStyle w:val="BodyText"/>
        <w:rPr>
          <w:rFonts w:ascii="Times New Roman"/>
          <w:sz w:val="20"/>
        </w:rPr>
      </w:pPr>
    </w:p>
    <w:p>
      <w:pPr>
        <w:pStyle w:val="BodyText"/>
        <w:spacing w:before="11"/>
        <w:rPr>
          <w:rFonts w:ascii="Times New Roman"/>
          <w:sz w:val="16"/>
        </w:r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2"/>
        <w:gridCol w:w="991"/>
        <w:gridCol w:w="4253"/>
        <w:gridCol w:w="3118"/>
        <w:gridCol w:w="1359"/>
        <w:gridCol w:w="1195"/>
        <w:gridCol w:w="1274"/>
      </w:tblGrid>
      <w:tr>
        <w:trPr>
          <w:trHeight w:val="621" w:hRule="atLeast"/>
        </w:trPr>
        <w:tc>
          <w:tcPr>
            <w:tcW w:w="1272" w:type="dxa"/>
          </w:tcPr>
          <w:p>
            <w:pPr>
              <w:pStyle w:val="TableParagraph"/>
              <w:spacing w:before="43"/>
              <w:ind w:left="155"/>
              <w:rPr>
                <w:rFonts w:ascii="Noto Sans Mono CJK JP Regular" w:eastAsia="Noto Sans Mono CJK JP Regular" w:hint="eastAsia"/>
                <w:sz w:val="24"/>
              </w:rPr>
            </w:pPr>
            <w:r>
              <w:rPr>
                <w:rFonts w:ascii="Noto Sans Mono CJK JP Regular" w:eastAsia="Noto Sans Mono CJK JP Regular" w:hint="eastAsia"/>
                <w:sz w:val="24"/>
              </w:rPr>
              <w:t>项目编号</w:t>
            </w:r>
          </w:p>
        </w:tc>
        <w:tc>
          <w:tcPr>
            <w:tcW w:w="991" w:type="dxa"/>
          </w:tcPr>
          <w:p>
            <w:pPr>
              <w:pStyle w:val="TableParagraph"/>
              <w:spacing w:line="296" w:lineRule="exact"/>
              <w:ind w:left="134"/>
              <w:rPr>
                <w:rFonts w:ascii="Noto Sans Mono CJK JP Regular" w:eastAsia="Noto Sans Mono CJK JP Regular" w:hint="eastAsia"/>
                <w:sz w:val="24"/>
              </w:rPr>
            </w:pPr>
            <w:r>
              <w:rPr>
                <w:rFonts w:ascii="Noto Sans Mono CJK JP Regular" w:eastAsia="Noto Sans Mono CJK JP Regular" w:hint="eastAsia"/>
                <w:sz w:val="24"/>
              </w:rPr>
              <w:t>项  目</w:t>
            </w:r>
          </w:p>
          <w:p>
            <w:pPr>
              <w:pStyle w:val="TableParagraph"/>
              <w:spacing w:line="305" w:lineRule="exact"/>
              <w:ind w:left="134"/>
              <w:rPr>
                <w:rFonts w:ascii="Noto Sans Mono CJK JP Regular" w:eastAsia="Noto Sans Mono CJK JP Regular" w:hint="eastAsia"/>
                <w:sz w:val="24"/>
              </w:rPr>
            </w:pPr>
            <w:r>
              <w:rPr>
                <w:rFonts w:ascii="Noto Sans Mono CJK JP Regular" w:eastAsia="Noto Sans Mono CJK JP Regular" w:hint="eastAsia"/>
                <w:sz w:val="24"/>
              </w:rPr>
              <w:t>负责人</w:t>
            </w:r>
          </w:p>
        </w:tc>
        <w:tc>
          <w:tcPr>
            <w:tcW w:w="4253" w:type="dxa"/>
          </w:tcPr>
          <w:p>
            <w:pPr>
              <w:pStyle w:val="TableParagraph"/>
              <w:spacing w:before="43"/>
              <w:ind w:left="90" w:right="80"/>
              <w:jc w:val="center"/>
              <w:rPr>
                <w:rFonts w:ascii="Noto Sans Mono CJK JP Regular" w:eastAsia="Noto Sans Mono CJK JP Regular" w:hint="eastAsia"/>
                <w:sz w:val="24"/>
              </w:rPr>
            </w:pPr>
            <w:r>
              <w:rPr>
                <w:rFonts w:ascii="Noto Sans Mono CJK JP Regular" w:eastAsia="Noto Sans Mono CJK JP Regular" w:hint="eastAsia"/>
                <w:sz w:val="24"/>
              </w:rPr>
              <w:t>项目名称</w:t>
            </w:r>
          </w:p>
        </w:tc>
        <w:tc>
          <w:tcPr>
            <w:tcW w:w="3118" w:type="dxa"/>
          </w:tcPr>
          <w:p>
            <w:pPr>
              <w:pStyle w:val="TableParagraph"/>
              <w:spacing w:before="43"/>
              <w:ind w:left="58" w:right="50"/>
              <w:jc w:val="center"/>
              <w:rPr>
                <w:rFonts w:ascii="Noto Sans Mono CJK JP Regular" w:eastAsia="Noto Sans Mono CJK JP Regular" w:hint="eastAsia"/>
                <w:sz w:val="24"/>
              </w:rPr>
            </w:pPr>
            <w:r>
              <w:rPr>
                <w:rFonts w:ascii="Noto Sans Mono CJK JP Regular" w:eastAsia="Noto Sans Mono CJK JP Regular" w:hint="eastAsia"/>
                <w:sz w:val="24"/>
              </w:rPr>
              <w:t>参与人员</w:t>
            </w:r>
          </w:p>
        </w:tc>
        <w:tc>
          <w:tcPr>
            <w:tcW w:w="1359" w:type="dxa"/>
          </w:tcPr>
          <w:p>
            <w:pPr>
              <w:pStyle w:val="TableParagraph"/>
              <w:spacing w:before="43"/>
              <w:ind w:left="199"/>
              <w:rPr>
                <w:rFonts w:ascii="Noto Sans Mono CJK JP Regular" w:eastAsia="Noto Sans Mono CJK JP Regular" w:hint="eastAsia"/>
                <w:sz w:val="24"/>
              </w:rPr>
            </w:pPr>
            <w:r>
              <w:rPr>
                <w:rFonts w:ascii="Noto Sans Mono CJK JP Regular" w:eastAsia="Noto Sans Mono CJK JP Regular" w:hint="eastAsia"/>
                <w:sz w:val="24"/>
              </w:rPr>
              <w:t>项目类型</w:t>
            </w:r>
          </w:p>
        </w:tc>
        <w:tc>
          <w:tcPr>
            <w:tcW w:w="1195" w:type="dxa"/>
          </w:tcPr>
          <w:p>
            <w:pPr>
              <w:pStyle w:val="TableParagraph"/>
              <w:spacing w:before="43"/>
              <w:ind w:left="115"/>
              <w:rPr>
                <w:rFonts w:ascii="Noto Sans Mono CJK JP Regular" w:eastAsia="Noto Sans Mono CJK JP Regular" w:hint="eastAsia"/>
                <w:sz w:val="24"/>
              </w:rPr>
            </w:pPr>
            <w:r>
              <w:rPr>
                <w:rFonts w:ascii="Noto Sans Mono CJK JP Regular" w:eastAsia="Noto Sans Mono CJK JP Regular" w:hint="eastAsia"/>
                <w:sz w:val="24"/>
              </w:rPr>
              <w:t>所属类别</w:t>
            </w:r>
          </w:p>
        </w:tc>
        <w:tc>
          <w:tcPr>
            <w:tcW w:w="1274" w:type="dxa"/>
          </w:tcPr>
          <w:p>
            <w:pPr>
              <w:pStyle w:val="TableParagraph"/>
              <w:spacing w:before="43"/>
              <w:ind w:left="156"/>
              <w:rPr>
                <w:rFonts w:ascii="Noto Sans Mono CJK JP Regular" w:eastAsia="Noto Sans Mono CJK JP Regular" w:hint="eastAsia"/>
                <w:sz w:val="24"/>
              </w:rPr>
            </w:pPr>
            <w:r>
              <w:rPr>
                <w:rFonts w:ascii="Noto Sans Mono CJK JP Regular" w:eastAsia="Noto Sans Mono CJK JP Regular" w:hint="eastAsia"/>
                <w:sz w:val="24"/>
              </w:rPr>
              <w:t>所属学校</w:t>
            </w:r>
          </w:p>
        </w:tc>
      </w:tr>
      <w:tr>
        <w:trPr>
          <w:trHeight w:val="597" w:hRule="atLeast"/>
        </w:trPr>
        <w:tc>
          <w:tcPr>
            <w:tcW w:w="1272" w:type="dxa"/>
          </w:tcPr>
          <w:p>
            <w:pPr>
              <w:pStyle w:val="TableParagraph"/>
              <w:spacing w:before="36"/>
              <w:ind w:left="107"/>
              <w:rPr>
                <w:sz w:val="22"/>
              </w:rPr>
            </w:pPr>
            <w:r>
              <w:rPr>
                <w:sz w:val="22"/>
              </w:rPr>
              <w:t>18K099</w:t>
            </w:r>
          </w:p>
        </w:tc>
        <w:tc>
          <w:tcPr>
            <w:tcW w:w="991" w:type="dxa"/>
          </w:tcPr>
          <w:p>
            <w:pPr>
              <w:pStyle w:val="TableParagraph"/>
              <w:spacing w:before="36"/>
              <w:ind w:left="105"/>
              <w:rPr>
                <w:sz w:val="22"/>
              </w:rPr>
            </w:pPr>
            <w:r>
              <w:rPr>
                <w:sz w:val="22"/>
              </w:rPr>
              <w:t>古杰</w:t>
            </w:r>
          </w:p>
        </w:tc>
        <w:tc>
          <w:tcPr>
            <w:tcW w:w="4253" w:type="dxa"/>
          </w:tcPr>
          <w:p>
            <w:pPr>
              <w:pStyle w:val="TableParagraph"/>
              <w:spacing w:line="270" w:lineRule="exact"/>
              <w:ind w:left="107"/>
              <w:rPr>
                <w:sz w:val="22"/>
              </w:rPr>
            </w:pPr>
            <w:r>
              <w:rPr>
                <w:sz w:val="22"/>
              </w:rPr>
              <w:t>多规合一过程中“三区三线”划定与优化的</w:t>
            </w:r>
          </w:p>
          <w:p>
            <w:pPr>
              <w:pStyle w:val="TableParagraph"/>
              <w:spacing w:line="307" w:lineRule="exact"/>
              <w:ind w:left="107"/>
              <w:rPr>
                <w:sz w:val="22"/>
              </w:rPr>
            </w:pPr>
            <w:r>
              <w:rPr>
                <w:sz w:val="22"/>
              </w:rPr>
              <w:t>关键技术研究</w:t>
            </w:r>
          </w:p>
        </w:tc>
        <w:tc>
          <w:tcPr>
            <w:tcW w:w="3118" w:type="dxa"/>
          </w:tcPr>
          <w:p>
            <w:pPr>
              <w:pStyle w:val="TableParagraph"/>
              <w:spacing w:before="36"/>
              <w:rPr>
                <w:sz w:val="22"/>
              </w:rPr>
            </w:pPr>
            <w:r>
              <w:rPr>
                <w:sz w:val="22"/>
              </w:rPr>
              <w:t>古杰,莫文波,龙运涛,宁家乐</w:t>
            </w:r>
          </w:p>
        </w:tc>
        <w:tc>
          <w:tcPr>
            <w:tcW w:w="1359" w:type="dxa"/>
          </w:tcPr>
          <w:p>
            <w:pPr>
              <w:pStyle w:val="TableParagraph"/>
              <w:spacing w:line="270" w:lineRule="exact"/>
              <w:rPr>
                <w:sz w:val="22"/>
              </w:rPr>
            </w:pPr>
            <w:r>
              <w:rPr>
                <w:spacing w:val="-1"/>
                <w:sz w:val="22"/>
              </w:rPr>
              <w:t>创新平台开</w:t>
            </w:r>
          </w:p>
          <w:p>
            <w:pPr>
              <w:pStyle w:val="TableParagraph"/>
              <w:spacing w:line="307" w:lineRule="exact"/>
              <w:rPr>
                <w:sz w:val="22"/>
              </w:rPr>
            </w:pPr>
            <w:r>
              <w:rPr>
                <w:spacing w:val="-1"/>
                <w:sz w:val="22"/>
              </w:rPr>
              <w:t>放基金项目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湖南城市</w:t>
            </w:r>
          </w:p>
          <w:p>
            <w:pPr>
              <w:pStyle w:val="TableParagraph"/>
              <w:spacing w:line="307" w:lineRule="exact"/>
              <w:ind w:left="106"/>
              <w:rPr>
                <w:sz w:val="22"/>
              </w:rPr>
            </w:pPr>
            <w:r>
              <w:rPr>
                <w:sz w:val="22"/>
              </w:rPr>
              <w:t>学院</w:t>
            </w:r>
          </w:p>
        </w:tc>
      </w:tr>
      <w:tr>
        <w:trPr>
          <w:trHeight w:val="594" w:hRule="atLeast"/>
        </w:trPr>
        <w:tc>
          <w:tcPr>
            <w:tcW w:w="1272" w:type="dxa"/>
          </w:tcPr>
          <w:p>
            <w:pPr>
              <w:pStyle w:val="TableParagraph"/>
              <w:spacing w:before="34"/>
              <w:ind w:left="107"/>
              <w:rPr>
                <w:sz w:val="22"/>
              </w:rPr>
            </w:pPr>
            <w:r>
              <w:rPr>
                <w:sz w:val="22"/>
              </w:rPr>
              <w:t>18A408</w:t>
            </w:r>
          </w:p>
        </w:tc>
        <w:tc>
          <w:tcPr>
            <w:tcW w:w="991" w:type="dxa"/>
          </w:tcPr>
          <w:p>
            <w:pPr>
              <w:pStyle w:val="TableParagraph"/>
              <w:spacing w:before="34"/>
              <w:ind w:left="105"/>
              <w:rPr>
                <w:sz w:val="22"/>
              </w:rPr>
            </w:pPr>
            <w:r>
              <w:rPr>
                <w:sz w:val="22"/>
              </w:rPr>
              <w:t>王志和</w:t>
            </w:r>
          </w:p>
        </w:tc>
        <w:tc>
          <w:tcPr>
            <w:tcW w:w="4253" w:type="dxa"/>
          </w:tcPr>
          <w:p>
            <w:pPr>
              <w:pStyle w:val="TableParagraph"/>
              <w:spacing w:line="267" w:lineRule="exact"/>
              <w:ind w:left="107"/>
              <w:rPr>
                <w:sz w:val="22"/>
              </w:rPr>
            </w:pPr>
            <w:r>
              <w:rPr>
                <w:sz w:val="22"/>
              </w:rPr>
              <w:t>“互联网+”农村电子商务精准扶贫模式与</w:t>
            </w:r>
          </w:p>
          <w:p>
            <w:pPr>
              <w:pStyle w:val="TableParagraph"/>
              <w:spacing w:line="307" w:lineRule="exact"/>
              <w:ind w:left="107"/>
              <w:rPr>
                <w:sz w:val="22"/>
              </w:rPr>
            </w:pPr>
            <w:r>
              <w:rPr>
                <w:sz w:val="22"/>
              </w:rPr>
              <w:t>路径研究</w:t>
            </w:r>
          </w:p>
        </w:tc>
        <w:tc>
          <w:tcPr>
            <w:tcW w:w="3118" w:type="dxa"/>
          </w:tcPr>
          <w:p>
            <w:pPr>
              <w:pStyle w:val="TableParagraph"/>
              <w:spacing w:line="267" w:lineRule="exact"/>
              <w:rPr>
                <w:sz w:val="22"/>
              </w:rPr>
            </w:pPr>
            <w:r>
              <w:rPr>
                <w:sz w:val="22"/>
              </w:rPr>
              <w:t>王志和,刘辛田,贺桂和,肖兵明,</w:t>
            </w:r>
          </w:p>
          <w:p>
            <w:pPr>
              <w:pStyle w:val="TableParagraph"/>
              <w:spacing w:line="307" w:lineRule="exact"/>
              <w:rPr>
                <w:sz w:val="22"/>
              </w:rPr>
            </w:pPr>
            <w:r>
              <w:rPr>
                <w:sz w:val="22"/>
              </w:rPr>
              <w:t>周卫军,向进广,侯建胜</w:t>
            </w:r>
          </w:p>
        </w:tc>
        <w:tc>
          <w:tcPr>
            <w:tcW w:w="1359" w:type="dxa"/>
          </w:tcPr>
          <w:p>
            <w:pPr>
              <w:pStyle w:val="TableParagraph"/>
              <w:spacing w:before="34"/>
              <w:rPr>
                <w:sz w:val="22"/>
              </w:rPr>
            </w:pPr>
            <w:r>
              <w:rPr>
                <w:sz w:val="22"/>
              </w:rPr>
              <w:t>重点项目</w:t>
            </w:r>
          </w:p>
        </w:tc>
        <w:tc>
          <w:tcPr>
            <w:tcW w:w="1195" w:type="dxa"/>
          </w:tcPr>
          <w:p>
            <w:pPr>
              <w:pStyle w:val="TableParagraph"/>
              <w:spacing w:line="267"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line="267" w:lineRule="exact"/>
              <w:ind w:left="106"/>
              <w:rPr>
                <w:sz w:val="22"/>
              </w:rPr>
            </w:pPr>
            <w:r>
              <w:rPr>
                <w:sz w:val="22"/>
              </w:rPr>
              <w:t>湖南人文</w:t>
            </w:r>
          </w:p>
          <w:p>
            <w:pPr>
              <w:pStyle w:val="TableParagraph"/>
              <w:spacing w:line="307" w:lineRule="exact"/>
              <w:ind w:left="106"/>
              <w:rPr>
                <w:sz w:val="22"/>
              </w:rPr>
            </w:pPr>
            <w:r>
              <w:rPr>
                <w:sz w:val="22"/>
              </w:rPr>
              <w:t>科技学院</w:t>
            </w:r>
          </w:p>
        </w:tc>
      </w:tr>
      <w:tr>
        <w:trPr>
          <w:trHeight w:val="597" w:hRule="atLeast"/>
        </w:trPr>
        <w:tc>
          <w:tcPr>
            <w:tcW w:w="1272" w:type="dxa"/>
          </w:tcPr>
          <w:p>
            <w:pPr>
              <w:pStyle w:val="TableParagraph"/>
              <w:spacing w:before="37"/>
              <w:ind w:left="107"/>
              <w:rPr>
                <w:sz w:val="22"/>
              </w:rPr>
            </w:pPr>
            <w:r>
              <w:rPr>
                <w:sz w:val="22"/>
              </w:rPr>
              <w:t>18A409</w:t>
            </w:r>
          </w:p>
        </w:tc>
        <w:tc>
          <w:tcPr>
            <w:tcW w:w="991" w:type="dxa"/>
          </w:tcPr>
          <w:p>
            <w:pPr>
              <w:pStyle w:val="TableParagraph"/>
              <w:spacing w:before="37"/>
              <w:ind w:left="105"/>
              <w:rPr>
                <w:sz w:val="22"/>
              </w:rPr>
            </w:pPr>
            <w:r>
              <w:rPr>
                <w:sz w:val="22"/>
              </w:rPr>
              <w:t>郑玉</w:t>
            </w:r>
          </w:p>
        </w:tc>
        <w:tc>
          <w:tcPr>
            <w:tcW w:w="4253" w:type="dxa"/>
          </w:tcPr>
          <w:p>
            <w:pPr>
              <w:pStyle w:val="TableParagraph"/>
              <w:spacing w:line="270" w:lineRule="exact"/>
              <w:ind w:left="107"/>
              <w:rPr>
                <w:sz w:val="22"/>
              </w:rPr>
            </w:pPr>
            <w:r>
              <w:rPr>
                <w:sz w:val="22"/>
              </w:rPr>
              <w:t>设施农田土壤系统中抗生素、酞酸酯、有</w:t>
            </w:r>
          </w:p>
          <w:p>
            <w:pPr>
              <w:pStyle w:val="TableParagraph"/>
              <w:spacing w:line="308" w:lineRule="exact"/>
              <w:ind w:left="107"/>
              <w:rPr>
                <w:sz w:val="22"/>
              </w:rPr>
            </w:pPr>
            <w:r>
              <w:rPr>
                <w:sz w:val="22"/>
              </w:rPr>
              <w:t>机农药的污染特征及生物消减效应研究</w:t>
            </w:r>
          </w:p>
        </w:tc>
        <w:tc>
          <w:tcPr>
            <w:tcW w:w="3118" w:type="dxa"/>
          </w:tcPr>
          <w:p>
            <w:pPr>
              <w:pStyle w:val="TableParagraph"/>
              <w:spacing w:line="270" w:lineRule="exact"/>
              <w:rPr>
                <w:sz w:val="22"/>
              </w:rPr>
            </w:pPr>
            <w:r>
              <w:rPr>
                <w:sz w:val="22"/>
              </w:rPr>
              <w:t>郑玉,胡一鸿,白婧,周柯东,龙奕</w:t>
            </w:r>
          </w:p>
          <w:p>
            <w:pPr>
              <w:pStyle w:val="TableParagraph"/>
              <w:spacing w:line="308" w:lineRule="exact"/>
              <w:rPr>
                <w:sz w:val="22"/>
              </w:rPr>
            </w:pPr>
            <w:r>
              <w:rPr>
                <w:sz w:val="22"/>
              </w:rPr>
              <w:t>成,周玉蕾</w:t>
            </w:r>
          </w:p>
        </w:tc>
        <w:tc>
          <w:tcPr>
            <w:tcW w:w="1359" w:type="dxa"/>
          </w:tcPr>
          <w:p>
            <w:pPr>
              <w:pStyle w:val="TableParagraph"/>
              <w:spacing w:before="37"/>
              <w:rPr>
                <w:sz w:val="22"/>
              </w:rPr>
            </w:pPr>
            <w:r>
              <w:rPr>
                <w:sz w:val="22"/>
              </w:rPr>
              <w:t>重点项目</w:t>
            </w:r>
          </w:p>
        </w:tc>
        <w:tc>
          <w:tcPr>
            <w:tcW w:w="1195" w:type="dxa"/>
          </w:tcPr>
          <w:p>
            <w:pPr>
              <w:pStyle w:val="TableParagraph"/>
              <w:spacing w:line="270" w:lineRule="exact"/>
              <w:rPr>
                <w:sz w:val="22"/>
              </w:rPr>
            </w:pPr>
            <w:r>
              <w:rPr>
                <w:sz w:val="22"/>
              </w:rPr>
              <w:t>双一流学</w:t>
            </w:r>
          </w:p>
          <w:p>
            <w:pPr>
              <w:pStyle w:val="TableParagraph"/>
              <w:spacing w:line="308" w:lineRule="exact"/>
              <w:rPr>
                <w:sz w:val="22"/>
              </w:rPr>
            </w:pPr>
            <w:r>
              <w:rPr>
                <w:w w:val="100"/>
                <w:sz w:val="22"/>
              </w:rPr>
              <w:t>科</w:t>
            </w:r>
          </w:p>
        </w:tc>
        <w:tc>
          <w:tcPr>
            <w:tcW w:w="1274" w:type="dxa"/>
          </w:tcPr>
          <w:p>
            <w:pPr>
              <w:pStyle w:val="TableParagraph"/>
              <w:spacing w:line="270" w:lineRule="exact"/>
              <w:ind w:left="106"/>
              <w:rPr>
                <w:sz w:val="22"/>
              </w:rPr>
            </w:pPr>
            <w:r>
              <w:rPr>
                <w:sz w:val="22"/>
              </w:rPr>
              <w:t>湖南人文</w:t>
            </w:r>
          </w:p>
          <w:p>
            <w:pPr>
              <w:pStyle w:val="TableParagraph"/>
              <w:spacing w:line="308" w:lineRule="exact"/>
              <w:ind w:left="106"/>
              <w:rPr>
                <w:sz w:val="22"/>
              </w:rPr>
            </w:pPr>
            <w:r>
              <w:rPr>
                <w:sz w:val="22"/>
              </w:rPr>
              <w:t>科技学院</w:t>
            </w:r>
          </w:p>
        </w:tc>
      </w:tr>
      <w:tr>
        <w:trPr>
          <w:trHeight w:val="594" w:hRule="atLeast"/>
        </w:trPr>
        <w:tc>
          <w:tcPr>
            <w:tcW w:w="1272" w:type="dxa"/>
          </w:tcPr>
          <w:p>
            <w:pPr>
              <w:pStyle w:val="TableParagraph"/>
              <w:spacing w:before="34"/>
              <w:ind w:left="107"/>
              <w:rPr>
                <w:sz w:val="22"/>
              </w:rPr>
            </w:pPr>
            <w:r>
              <w:rPr>
                <w:sz w:val="22"/>
              </w:rPr>
              <w:t>18A410</w:t>
            </w:r>
          </w:p>
        </w:tc>
        <w:tc>
          <w:tcPr>
            <w:tcW w:w="991" w:type="dxa"/>
          </w:tcPr>
          <w:p>
            <w:pPr>
              <w:pStyle w:val="TableParagraph"/>
              <w:spacing w:before="34"/>
              <w:ind w:left="105"/>
              <w:rPr>
                <w:sz w:val="22"/>
              </w:rPr>
            </w:pPr>
            <w:r>
              <w:rPr>
                <w:sz w:val="22"/>
              </w:rPr>
              <w:t>侯海良</w:t>
            </w:r>
          </w:p>
        </w:tc>
        <w:tc>
          <w:tcPr>
            <w:tcW w:w="4253" w:type="dxa"/>
          </w:tcPr>
          <w:p>
            <w:pPr>
              <w:pStyle w:val="TableParagraph"/>
              <w:spacing w:line="267" w:lineRule="exact"/>
              <w:ind w:left="107"/>
              <w:rPr>
                <w:sz w:val="22"/>
              </w:rPr>
            </w:pPr>
            <w:r>
              <w:rPr>
                <w:sz w:val="22"/>
              </w:rPr>
              <w:t>计及不确定性的分布式驱动多轴系统的协</w:t>
            </w:r>
          </w:p>
          <w:p>
            <w:pPr>
              <w:pStyle w:val="TableParagraph"/>
              <w:spacing w:line="307" w:lineRule="exact"/>
              <w:ind w:left="107"/>
              <w:rPr>
                <w:sz w:val="22"/>
              </w:rPr>
            </w:pPr>
            <w:r>
              <w:rPr>
                <w:sz w:val="22"/>
              </w:rPr>
              <w:t>调控制与优化</w:t>
            </w:r>
          </w:p>
        </w:tc>
        <w:tc>
          <w:tcPr>
            <w:tcW w:w="3118" w:type="dxa"/>
          </w:tcPr>
          <w:p>
            <w:pPr>
              <w:pStyle w:val="TableParagraph"/>
              <w:spacing w:line="267" w:lineRule="exact"/>
              <w:rPr>
                <w:sz w:val="22"/>
              </w:rPr>
            </w:pPr>
            <w:r>
              <w:rPr>
                <w:sz w:val="22"/>
              </w:rPr>
              <w:t>侯海良,谢东,伍铁斌,陈洁,赵勇</w:t>
            </w:r>
          </w:p>
          <w:p>
            <w:pPr>
              <w:pStyle w:val="TableParagraph"/>
              <w:spacing w:line="307" w:lineRule="exact"/>
              <w:rPr>
                <w:sz w:val="22"/>
              </w:rPr>
            </w:pPr>
            <w:r>
              <w:rPr>
                <w:sz w:val="22"/>
              </w:rPr>
              <w:t>军,王宁</w:t>
            </w:r>
          </w:p>
        </w:tc>
        <w:tc>
          <w:tcPr>
            <w:tcW w:w="1359" w:type="dxa"/>
          </w:tcPr>
          <w:p>
            <w:pPr>
              <w:pStyle w:val="TableParagraph"/>
              <w:spacing w:before="34"/>
              <w:rPr>
                <w:sz w:val="22"/>
              </w:rPr>
            </w:pPr>
            <w:r>
              <w:rPr>
                <w:sz w:val="22"/>
              </w:rPr>
              <w:t>重点项目</w:t>
            </w:r>
          </w:p>
        </w:tc>
        <w:tc>
          <w:tcPr>
            <w:tcW w:w="1195" w:type="dxa"/>
          </w:tcPr>
          <w:p>
            <w:pPr>
              <w:pStyle w:val="TableParagraph"/>
              <w:spacing w:line="267"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line="267" w:lineRule="exact"/>
              <w:ind w:left="106"/>
              <w:rPr>
                <w:sz w:val="22"/>
              </w:rPr>
            </w:pPr>
            <w:r>
              <w:rPr>
                <w:sz w:val="22"/>
              </w:rPr>
              <w:t>湖南人文</w:t>
            </w:r>
          </w:p>
          <w:p>
            <w:pPr>
              <w:pStyle w:val="TableParagraph"/>
              <w:spacing w:line="307" w:lineRule="exact"/>
              <w:ind w:left="106"/>
              <w:rPr>
                <w:sz w:val="22"/>
              </w:rPr>
            </w:pPr>
            <w:r>
              <w:rPr>
                <w:sz w:val="22"/>
              </w:rPr>
              <w:t>科技学院</w:t>
            </w:r>
          </w:p>
        </w:tc>
      </w:tr>
      <w:tr>
        <w:trPr>
          <w:trHeight w:val="597" w:hRule="atLeast"/>
        </w:trPr>
        <w:tc>
          <w:tcPr>
            <w:tcW w:w="1272" w:type="dxa"/>
          </w:tcPr>
          <w:p>
            <w:pPr>
              <w:pStyle w:val="TableParagraph"/>
              <w:spacing w:before="36"/>
              <w:ind w:left="107"/>
              <w:rPr>
                <w:sz w:val="22"/>
              </w:rPr>
            </w:pPr>
            <w:r>
              <w:rPr>
                <w:sz w:val="22"/>
              </w:rPr>
              <w:t>18A411</w:t>
            </w:r>
          </w:p>
        </w:tc>
        <w:tc>
          <w:tcPr>
            <w:tcW w:w="991" w:type="dxa"/>
          </w:tcPr>
          <w:p>
            <w:pPr>
              <w:pStyle w:val="TableParagraph"/>
              <w:spacing w:before="36"/>
              <w:ind w:left="105"/>
              <w:rPr>
                <w:sz w:val="22"/>
              </w:rPr>
            </w:pPr>
            <w:r>
              <w:rPr>
                <w:sz w:val="22"/>
              </w:rPr>
              <w:t>张海筹</w:t>
            </w:r>
          </w:p>
        </w:tc>
        <w:tc>
          <w:tcPr>
            <w:tcW w:w="4253" w:type="dxa"/>
          </w:tcPr>
          <w:p>
            <w:pPr>
              <w:pStyle w:val="TableParagraph"/>
              <w:spacing w:before="36"/>
              <w:ind w:left="107"/>
              <w:rPr>
                <w:sz w:val="22"/>
              </w:rPr>
            </w:pPr>
            <w:r>
              <w:rPr>
                <w:sz w:val="22"/>
              </w:rPr>
              <w:t>高硼耐磨合金微观组织结构调控</w:t>
            </w:r>
          </w:p>
        </w:tc>
        <w:tc>
          <w:tcPr>
            <w:tcW w:w="3118" w:type="dxa"/>
          </w:tcPr>
          <w:p>
            <w:pPr>
              <w:pStyle w:val="TableParagraph"/>
              <w:spacing w:line="270" w:lineRule="exact"/>
              <w:rPr>
                <w:sz w:val="22"/>
              </w:rPr>
            </w:pPr>
            <w:r>
              <w:rPr>
                <w:sz w:val="22"/>
              </w:rPr>
              <w:t>张海筹,陈志国,孔令男,苗森,刘</w:t>
            </w:r>
          </w:p>
          <w:p>
            <w:pPr>
              <w:pStyle w:val="TableParagraph"/>
              <w:spacing w:line="307" w:lineRule="exact"/>
              <w:rPr>
                <w:sz w:val="22"/>
              </w:rPr>
            </w:pPr>
            <w:r>
              <w:rPr>
                <w:sz w:val="22"/>
              </w:rPr>
              <w:t>宇,周婷,陈历升</w:t>
            </w:r>
          </w:p>
        </w:tc>
        <w:tc>
          <w:tcPr>
            <w:tcW w:w="1359" w:type="dxa"/>
          </w:tcPr>
          <w:p>
            <w:pPr>
              <w:pStyle w:val="TableParagraph"/>
              <w:spacing w:before="36"/>
              <w:rPr>
                <w:sz w:val="22"/>
              </w:rPr>
            </w:pPr>
            <w:r>
              <w:rPr>
                <w:sz w:val="22"/>
              </w:rPr>
              <w:t>重点项目</w:t>
            </w:r>
          </w:p>
        </w:tc>
        <w:tc>
          <w:tcPr>
            <w:tcW w:w="1195" w:type="dxa"/>
          </w:tcPr>
          <w:p>
            <w:pPr>
              <w:pStyle w:val="TableParagraph"/>
              <w:spacing w:line="270"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line="270" w:lineRule="exact"/>
              <w:ind w:left="106"/>
              <w:rPr>
                <w:sz w:val="22"/>
              </w:rPr>
            </w:pPr>
            <w:r>
              <w:rPr>
                <w:sz w:val="22"/>
              </w:rPr>
              <w:t>湖南人文</w:t>
            </w:r>
          </w:p>
          <w:p>
            <w:pPr>
              <w:pStyle w:val="TableParagraph"/>
              <w:spacing w:line="307" w:lineRule="exact"/>
              <w:ind w:left="106"/>
              <w:rPr>
                <w:sz w:val="22"/>
              </w:rPr>
            </w:pPr>
            <w:r>
              <w:rPr>
                <w:sz w:val="22"/>
              </w:rPr>
              <w:t>科技学院</w:t>
            </w:r>
          </w:p>
        </w:tc>
      </w:tr>
      <w:tr>
        <w:trPr>
          <w:trHeight w:val="594" w:hRule="atLeast"/>
        </w:trPr>
        <w:tc>
          <w:tcPr>
            <w:tcW w:w="1272" w:type="dxa"/>
          </w:tcPr>
          <w:p>
            <w:pPr>
              <w:pStyle w:val="TableParagraph"/>
              <w:spacing w:before="34"/>
              <w:ind w:left="107"/>
              <w:rPr>
                <w:sz w:val="22"/>
              </w:rPr>
            </w:pPr>
            <w:r>
              <w:rPr>
                <w:sz w:val="22"/>
              </w:rPr>
              <w:t>18A412</w:t>
            </w:r>
          </w:p>
        </w:tc>
        <w:tc>
          <w:tcPr>
            <w:tcW w:w="991" w:type="dxa"/>
          </w:tcPr>
          <w:p>
            <w:pPr>
              <w:pStyle w:val="TableParagraph"/>
              <w:spacing w:before="34"/>
              <w:ind w:left="105"/>
              <w:rPr>
                <w:sz w:val="22"/>
              </w:rPr>
            </w:pPr>
            <w:r>
              <w:rPr>
                <w:sz w:val="22"/>
              </w:rPr>
              <w:t>肖荣</w:t>
            </w:r>
          </w:p>
        </w:tc>
        <w:tc>
          <w:tcPr>
            <w:tcW w:w="4253" w:type="dxa"/>
          </w:tcPr>
          <w:p>
            <w:pPr>
              <w:pStyle w:val="TableParagraph"/>
              <w:spacing w:line="267" w:lineRule="exact"/>
              <w:ind w:left="107"/>
              <w:rPr>
                <w:sz w:val="22"/>
              </w:rPr>
            </w:pPr>
            <w:r>
              <w:rPr>
                <w:sz w:val="22"/>
              </w:rPr>
              <w:t>新化县水酒产业发展带动脱贫致富模式下</w:t>
            </w:r>
          </w:p>
          <w:p>
            <w:pPr>
              <w:pStyle w:val="TableParagraph"/>
              <w:spacing w:line="307" w:lineRule="exact"/>
              <w:ind w:left="107"/>
              <w:rPr>
                <w:sz w:val="22"/>
              </w:rPr>
            </w:pPr>
            <w:r>
              <w:rPr>
                <w:sz w:val="22"/>
              </w:rPr>
              <w:t>的酒曲特质微生物资源库构建及应用</w:t>
            </w:r>
          </w:p>
        </w:tc>
        <w:tc>
          <w:tcPr>
            <w:tcW w:w="3118" w:type="dxa"/>
          </w:tcPr>
          <w:p>
            <w:pPr>
              <w:pStyle w:val="TableParagraph"/>
              <w:spacing w:line="267" w:lineRule="exact"/>
              <w:rPr>
                <w:sz w:val="22"/>
              </w:rPr>
            </w:pPr>
            <w:r>
              <w:rPr>
                <w:sz w:val="22"/>
              </w:rPr>
              <w:t>肖荣,田蔚,谢晶,肖时顺,钟紫文,</w:t>
            </w:r>
          </w:p>
          <w:p>
            <w:pPr>
              <w:pStyle w:val="TableParagraph"/>
              <w:spacing w:line="307" w:lineRule="exact"/>
              <w:rPr>
                <w:sz w:val="22"/>
              </w:rPr>
            </w:pPr>
            <w:r>
              <w:rPr>
                <w:sz w:val="22"/>
              </w:rPr>
              <w:t>朱恩康</w:t>
            </w:r>
          </w:p>
        </w:tc>
        <w:tc>
          <w:tcPr>
            <w:tcW w:w="1359" w:type="dxa"/>
          </w:tcPr>
          <w:p>
            <w:pPr>
              <w:pStyle w:val="TableParagraph"/>
              <w:spacing w:line="267" w:lineRule="exact"/>
              <w:rPr>
                <w:sz w:val="22"/>
              </w:rPr>
            </w:pPr>
            <w:r>
              <w:rPr>
                <w:sz w:val="22"/>
              </w:rPr>
              <w:t>重点项目</w:t>
            </w:r>
          </w:p>
          <w:p>
            <w:pPr>
              <w:pStyle w:val="TableParagraph"/>
              <w:spacing w:line="307" w:lineRule="exact"/>
              <w:rPr>
                <w:sz w:val="22"/>
              </w:rPr>
            </w:pPr>
            <w:r>
              <w:rPr>
                <w:sz w:val="22"/>
              </w:rPr>
              <w:t>（扶贫）</w:t>
            </w:r>
          </w:p>
        </w:tc>
        <w:tc>
          <w:tcPr>
            <w:tcW w:w="1195" w:type="dxa"/>
          </w:tcPr>
          <w:p>
            <w:pPr>
              <w:pStyle w:val="TableParagraph"/>
              <w:spacing w:line="267"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line="267" w:lineRule="exact"/>
              <w:ind w:left="106"/>
              <w:rPr>
                <w:sz w:val="22"/>
              </w:rPr>
            </w:pPr>
            <w:r>
              <w:rPr>
                <w:sz w:val="22"/>
              </w:rPr>
              <w:t>湖南人文</w:t>
            </w:r>
          </w:p>
          <w:p>
            <w:pPr>
              <w:pStyle w:val="TableParagraph"/>
              <w:spacing w:line="307" w:lineRule="exact"/>
              <w:ind w:left="106"/>
              <w:rPr>
                <w:sz w:val="22"/>
              </w:rPr>
            </w:pPr>
            <w:r>
              <w:rPr>
                <w:sz w:val="22"/>
              </w:rPr>
              <w:t>科技学院</w:t>
            </w:r>
          </w:p>
        </w:tc>
      </w:tr>
      <w:tr>
        <w:trPr>
          <w:trHeight w:val="597" w:hRule="atLeast"/>
        </w:trPr>
        <w:tc>
          <w:tcPr>
            <w:tcW w:w="1272" w:type="dxa"/>
          </w:tcPr>
          <w:p>
            <w:pPr>
              <w:pStyle w:val="TableParagraph"/>
              <w:spacing w:before="37"/>
              <w:ind w:left="107"/>
              <w:rPr>
                <w:sz w:val="22"/>
              </w:rPr>
            </w:pPr>
            <w:r>
              <w:rPr>
                <w:sz w:val="22"/>
              </w:rPr>
              <w:t>18A413</w:t>
            </w:r>
          </w:p>
        </w:tc>
        <w:tc>
          <w:tcPr>
            <w:tcW w:w="991" w:type="dxa"/>
          </w:tcPr>
          <w:p>
            <w:pPr>
              <w:pStyle w:val="TableParagraph"/>
              <w:spacing w:before="37"/>
              <w:ind w:left="105"/>
              <w:rPr>
                <w:sz w:val="22"/>
              </w:rPr>
            </w:pPr>
            <w:r>
              <w:rPr>
                <w:sz w:val="22"/>
              </w:rPr>
              <w:t>周玉文</w:t>
            </w:r>
          </w:p>
        </w:tc>
        <w:tc>
          <w:tcPr>
            <w:tcW w:w="4253" w:type="dxa"/>
          </w:tcPr>
          <w:p>
            <w:pPr>
              <w:pStyle w:val="TableParagraph"/>
              <w:spacing w:line="270" w:lineRule="exact"/>
              <w:ind w:left="107"/>
              <w:rPr>
                <w:sz w:val="22"/>
              </w:rPr>
            </w:pPr>
            <w:r>
              <w:rPr>
                <w:sz w:val="22"/>
              </w:rPr>
              <w:t>抗战时期中共重建民族文化自信及当代价</w:t>
            </w:r>
          </w:p>
          <w:p>
            <w:pPr>
              <w:pStyle w:val="TableParagraph"/>
              <w:spacing w:line="308" w:lineRule="exact"/>
              <w:ind w:left="107"/>
              <w:rPr>
                <w:sz w:val="22"/>
              </w:rPr>
            </w:pPr>
            <w:r>
              <w:rPr>
                <w:sz w:val="22"/>
              </w:rPr>
              <w:t>值研究</w:t>
            </w:r>
          </w:p>
        </w:tc>
        <w:tc>
          <w:tcPr>
            <w:tcW w:w="3118" w:type="dxa"/>
          </w:tcPr>
          <w:p>
            <w:pPr>
              <w:pStyle w:val="TableParagraph"/>
              <w:spacing w:line="270" w:lineRule="exact"/>
              <w:rPr>
                <w:sz w:val="22"/>
              </w:rPr>
            </w:pPr>
            <w:r>
              <w:rPr>
                <w:sz w:val="22"/>
              </w:rPr>
              <w:t>周玉文,唐正芒,郑凤娇,米雪,欧</w:t>
            </w:r>
          </w:p>
          <w:p>
            <w:pPr>
              <w:pStyle w:val="TableParagraph"/>
              <w:spacing w:line="308" w:lineRule="exact"/>
              <w:rPr>
                <w:sz w:val="22"/>
              </w:rPr>
            </w:pPr>
            <w:r>
              <w:rPr>
                <w:sz w:val="22"/>
              </w:rPr>
              <w:t>阳思明</w:t>
            </w:r>
          </w:p>
        </w:tc>
        <w:tc>
          <w:tcPr>
            <w:tcW w:w="1359" w:type="dxa"/>
          </w:tcPr>
          <w:p>
            <w:pPr>
              <w:pStyle w:val="TableParagraph"/>
              <w:spacing w:before="37"/>
              <w:rPr>
                <w:sz w:val="22"/>
              </w:rPr>
            </w:pPr>
            <w:r>
              <w:rPr>
                <w:sz w:val="22"/>
              </w:rPr>
              <w:t>重点项目</w:t>
            </w:r>
          </w:p>
        </w:tc>
        <w:tc>
          <w:tcPr>
            <w:tcW w:w="1195" w:type="dxa"/>
          </w:tcPr>
          <w:p>
            <w:pPr>
              <w:pStyle w:val="TableParagraph"/>
              <w:spacing w:line="270" w:lineRule="exact"/>
              <w:rPr>
                <w:sz w:val="22"/>
              </w:rPr>
            </w:pPr>
            <w:r>
              <w:rPr>
                <w:sz w:val="22"/>
              </w:rPr>
              <w:t>双一流学</w:t>
            </w:r>
          </w:p>
          <w:p>
            <w:pPr>
              <w:pStyle w:val="TableParagraph"/>
              <w:spacing w:line="308" w:lineRule="exact"/>
              <w:rPr>
                <w:sz w:val="22"/>
              </w:rPr>
            </w:pPr>
            <w:r>
              <w:rPr>
                <w:w w:val="100"/>
                <w:sz w:val="22"/>
              </w:rPr>
              <w:t>科</w:t>
            </w:r>
          </w:p>
        </w:tc>
        <w:tc>
          <w:tcPr>
            <w:tcW w:w="1274" w:type="dxa"/>
          </w:tcPr>
          <w:p>
            <w:pPr>
              <w:pStyle w:val="TableParagraph"/>
              <w:spacing w:line="270" w:lineRule="exact"/>
              <w:ind w:left="106"/>
              <w:rPr>
                <w:sz w:val="22"/>
              </w:rPr>
            </w:pPr>
            <w:r>
              <w:rPr>
                <w:sz w:val="22"/>
              </w:rPr>
              <w:t>湖南人文</w:t>
            </w:r>
          </w:p>
          <w:p>
            <w:pPr>
              <w:pStyle w:val="TableParagraph"/>
              <w:spacing w:line="308" w:lineRule="exact"/>
              <w:ind w:left="106"/>
              <w:rPr>
                <w:sz w:val="22"/>
              </w:rPr>
            </w:pPr>
            <w:r>
              <w:rPr>
                <w:sz w:val="22"/>
              </w:rPr>
              <w:t>科技学院</w:t>
            </w:r>
          </w:p>
        </w:tc>
      </w:tr>
      <w:tr>
        <w:trPr>
          <w:trHeight w:val="594" w:hRule="atLeast"/>
        </w:trPr>
        <w:tc>
          <w:tcPr>
            <w:tcW w:w="1272" w:type="dxa"/>
          </w:tcPr>
          <w:p>
            <w:pPr>
              <w:pStyle w:val="TableParagraph"/>
              <w:spacing w:before="34"/>
              <w:ind w:left="107"/>
              <w:rPr>
                <w:sz w:val="22"/>
              </w:rPr>
            </w:pPr>
            <w:r>
              <w:rPr>
                <w:sz w:val="22"/>
              </w:rPr>
              <w:t>18A414</w:t>
            </w:r>
          </w:p>
        </w:tc>
        <w:tc>
          <w:tcPr>
            <w:tcW w:w="991" w:type="dxa"/>
          </w:tcPr>
          <w:p>
            <w:pPr>
              <w:pStyle w:val="TableParagraph"/>
              <w:spacing w:before="34"/>
              <w:ind w:left="105"/>
              <w:rPr>
                <w:sz w:val="22"/>
              </w:rPr>
            </w:pPr>
            <w:r>
              <w:rPr>
                <w:sz w:val="22"/>
              </w:rPr>
              <w:t>彭智朝</w:t>
            </w:r>
          </w:p>
        </w:tc>
        <w:tc>
          <w:tcPr>
            <w:tcW w:w="4253" w:type="dxa"/>
          </w:tcPr>
          <w:p>
            <w:pPr>
              <w:pStyle w:val="TableParagraph"/>
              <w:spacing w:line="267" w:lineRule="exact"/>
              <w:ind w:left="107"/>
              <w:rPr>
                <w:sz w:val="22"/>
              </w:rPr>
            </w:pPr>
            <w:r>
              <w:rPr>
                <w:sz w:val="22"/>
              </w:rPr>
              <w:t>基于听觉模型和 CNN-LSTM 网络的语音</w:t>
            </w:r>
          </w:p>
          <w:p>
            <w:pPr>
              <w:pStyle w:val="TableParagraph"/>
              <w:spacing w:line="307" w:lineRule="exact"/>
              <w:ind w:left="107"/>
              <w:rPr>
                <w:sz w:val="22"/>
              </w:rPr>
            </w:pPr>
            <w:r>
              <w:rPr>
                <w:sz w:val="22"/>
              </w:rPr>
              <w:t>情感识别方法研究</w:t>
            </w:r>
          </w:p>
        </w:tc>
        <w:tc>
          <w:tcPr>
            <w:tcW w:w="3118" w:type="dxa"/>
          </w:tcPr>
          <w:p>
            <w:pPr>
              <w:pStyle w:val="TableParagraph"/>
              <w:spacing w:before="34"/>
              <w:rPr>
                <w:sz w:val="22"/>
              </w:rPr>
            </w:pPr>
            <w:r>
              <w:rPr>
                <w:sz w:val="22"/>
              </w:rPr>
              <w:t>彭智朝,肖敏雷,唐洪基,朱思齐</w:t>
            </w:r>
          </w:p>
        </w:tc>
        <w:tc>
          <w:tcPr>
            <w:tcW w:w="1359" w:type="dxa"/>
          </w:tcPr>
          <w:p>
            <w:pPr>
              <w:pStyle w:val="TableParagraph"/>
              <w:spacing w:before="34"/>
              <w:rPr>
                <w:sz w:val="22"/>
              </w:rPr>
            </w:pPr>
            <w:r>
              <w:rPr>
                <w:sz w:val="22"/>
              </w:rPr>
              <w:t>重点项目</w:t>
            </w:r>
          </w:p>
        </w:tc>
        <w:tc>
          <w:tcPr>
            <w:tcW w:w="1195" w:type="dxa"/>
          </w:tcPr>
          <w:p>
            <w:pPr>
              <w:pStyle w:val="TableParagraph"/>
              <w:spacing w:line="267"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line="267" w:lineRule="exact"/>
              <w:ind w:left="106"/>
              <w:rPr>
                <w:sz w:val="22"/>
              </w:rPr>
            </w:pPr>
            <w:r>
              <w:rPr>
                <w:sz w:val="22"/>
              </w:rPr>
              <w:t>湖南人文</w:t>
            </w:r>
          </w:p>
          <w:p>
            <w:pPr>
              <w:pStyle w:val="TableParagraph"/>
              <w:spacing w:line="307" w:lineRule="exact"/>
              <w:ind w:left="106"/>
              <w:rPr>
                <w:sz w:val="22"/>
              </w:rPr>
            </w:pPr>
            <w:r>
              <w:rPr>
                <w:sz w:val="22"/>
              </w:rPr>
              <w:t>科技学院</w:t>
            </w:r>
          </w:p>
        </w:tc>
      </w:tr>
      <w:tr>
        <w:trPr>
          <w:trHeight w:val="597" w:hRule="atLeast"/>
        </w:trPr>
        <w:tc>
          <w:tcPr>
            <w:tcW w:w="1272" w:type="dxa"/>
          </w:tcPr>
          <w:p>
            <w:pPr>
              <w:pStyle w:val="TableParagraph"/>
              <w:spacing w:before="36"/>
              <w:ind w:left="107"/>
              <w:rPr>
                <w:sz w:val="22"/>
              </w:rPr>
            </w:pPr>
            <w:r>
              <w:rPr>
                <w:sz w:val="22"/>
              </w:rPr>
              <w:t>18B450</w:t>
            </w:r>
          </w:p>
        </w:tc>
        <w:tc>
          <w:tcPr>
            <w:tcW w:w="991" w:type="dxa"/>
          </w:tcPr>
          <w:p>
            <w:pPr>
              <w:pStyle w:val="TableParagraph"/>
              <w:spacing w:before="36"/>
              <w:ind w:left="105"/>
              <w:rPr>
                <w:sz w:val="22"/>
              </w:rPr>
            </w:pPr>
            <w:r>
              <w:rPr>
                <w:sz w:val="22"/>
              </w:rPr>
              <w:t>汲长艳</w:t>
            </w:r>
          </w:p>
        </w:tc>
        <w:tc>
          <w:tcPr>
            <w:tcW w:w="4253" w:type="dxa"/>
          </w:tcPr>
          <w:p>
            <w:pPr>
              <w:pStyle w:val="TableParagraph"/>
              <w:spacing w:line="270" w:lineRule="exact"/>
              <w:ind w:left="107"/>
              <w:rPr>
                <w:sz w:val="22"/>
              </w:rPr>
            </w:pPr>
            <w:r>
              <w:rPr>
                <w:sz w:val="22"/>
              </w:rPr>
              <w:t>流延等静压法制备大功率白光 LED 用荧光</w:t>
            </w:r>
          </w:p>
          <w:p>
            <w:pPr>
              <w:pStyle w:val="TableParagraph"/>
              <w:spacing w:line="307" w:lineRule="exact"/>
              <w:ind w:left="107"/>
              <w:rPr>
                <w:sz w:val="22"/>
              </w:rPr>
            </w:pPr>
            <w:r>
              <w:rPr>
                <w:sz w:val="22"/>
              </w:rPr>
              <w:t>透明陶瓷的应用研究</w:t>
            </w:r>
          </w:p>
        </w:tc>
        <w:tc>
          <w:tcPr>
            <w:tcW w:w="3118" w:type="dxa"/>
          </w:tcPr>
          <w:p>
            <w:pPr>
              <w:pStyle w:val="TableParagraph"/>
              <w:spacing w:line="270" w:lineRule="exact"/>
              <w:rPr>
                <w:sz w:val="22"/>
              </w:rPr>
            </w:pPr>
            <w:r>
              <w:rPr>
                <w:sz w:val="22"/>
              </w:rPr>
              <w:t>汲长艳,文谨,黄志,卢玉厚,石彩</w:t>
            </w:r>
          </w:p>
          <w:p>
            <w:pPr>
              <w:pStyle w:val="TableParagraph"/>
              <w:spacing w:line="307" w:lineRule="exact"/>
              <w:rPr>
                <w:sz w:val="22"/>
              </w:rPr>
            </w:pPr>
            <w:r>
              <w:rPr>
                <w:sz w:val="22"/>
              </w:rPr>
              <w:t>文,陈诗豪</w:t>
            </w:r>
          </w:p>
        </w:tc>
        <w:tc>
          <w:tcPr>
            <w:tcW w:w="1359" w:type="dxa"/>
          </w:tcPr>
          <w:p>
            <w:pPr>
              <w:pStyle w:val="TableParagraph"/>
              <w:spacing w:line="270"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spacing w:line="270"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line="270" w:lineRule="exact"/>
              <w:ind w:left="106"/>
              <w:rPr>
                <w:sz w:val="22"/>
              </w:rPr>
            </w:pPr>
            <w:r>
              <w:rPr>
                <w:sz w:val="22"/>
              </w:rPr>
              <w:t>湖南人文</w:t>
            </w:r>
          </w:p>
          <w:p>
            <w:pPr>
              <w:pStyle w:val="TableParagraph"/>
              <w:spacing w:line="307" w:lineRule="exact"/>
              <w:ind w:left="106"/>
              <w:rPr>
                <w:sz w:val="22"/>
              </w:rPr>
            </w:pPr>
            <w:r>
              <w:rPr>
                <w:sz w:val="22"/>
              </w:rPr>
              <w:t>科技学院</w:t>
            </w:r>
          </w:p>
        </w:tc>
      </w:tr>
      <w:tr>
        <w:trPr>
          <w:trHeight w:val="594" w:hRule="atLeast"/>
        </w:trPr>
        <w:tc>
          <w:tcPr>
            <w:tcW w:w="1272" w:type="dxa"/>
          </w:tcPr>
          <w:p>
            <w:pPr>
              <w:pStyle w:val="TableParagraph"/>
              <w:spacing w:before="34"/>
              <w:ind w:left="107"/>
              <w:rPr>
                <w:sz w:val="22"/>
              </w:rPr>
            </w:pPr>
            <w:r>
              <w:rPr>
                <w:sz w:val="22"/>
              </w:rPr>
              <w:t>18B451</w:t>
            </w:r>
          </w:p>
        </w:tc>
        <w:tc>
          <w:tcPr>
            <w:tcW w:w="991" w:type="dxa"/>
          </w:tcPr>
          <w:p>
            <w:pPr>
              <w:pStyle w:val="TableParagraph"/>
              <w:spacing w:before="34"/>
              <w:ind w:left="105"/>
              <w:rPr>
                <w:sz w:val="22"/>
              </w:rPr>
            </w:pPr>
            <w:r>
              <w:rPr>
                <w:sz w:val="22"/>
              </w:rPr>
              <w:t>罗伟祎</w:t>
            </w:r>
          </w:p>
        </w:tc>
        <w:tc>
          <w:tcPr>
            <w:tcW w:w="4253" w:type="dxa"/>
          </w:tcPr>
          <w:p>
            <w:pPr>
              <w:pStyle w:val="TableParagraph"/>
              <w:spacing w:line="267" w:lineRule="exact"/>
              <w:ind w:left="107"/>
              <w:rPr>
                <w:sz w:val="22"/>
              </w:rPr>
            </w:pPr>
            <w:r>
              <w:rPr>
                <w:sz w:val="22"/>
              </w:rPr>
              <w:t>行为经济学视域下大学生网络非理性消费</w:t>
            </w:r>
          </w:p>
          <w:p>
            <w:pPr>
              <w:pStyle w:val="TableParagraph"/>
              <w:spacing w:line="307" w:lineRule="exact"/>
              <w:ind w:left="107"/>
              <w:rPr>
                <w:sz w:val="22"/>
              </w:rPr>
            </w:pPr>
            <w:r>
              <w:rPr>
                <w:sz w:val="22"/>
              </w:rPr>
              <w:t>行为理论与实证研究</w:t>
            </w:r>
          </w:p>
        </w:tc>
        <w:tc>
          <w:tcPr>
            <w:tcW w:w="3118" w:type="dxa"/>
          </w:tcPr>
          <w:p>
            <w:pPr>
              <w:pStyle w:val="TableParagraph"/>
              <w:spacing w:line="267" w:lineRule="exact"/>
              <w:rPr>
                <w:sz w:val="22"/>
              </w:rPr>
            </w:pPr>
            <w:r>
              <w:rPr>
                <w:sz w:val="22"/>
              </w:rPr>
              <w:t>罗伟祎,罗肖,高川,戴亮亮,张丽</w:t>
            </w:r>
          </w:p>
          <w:p>
            <w:pPr>
              <w:pStyle w:val="TableParagraph"/>
              <w:spacing w:line="307" w:lineRule="exact"/>
              <w:rPr>
                <w:sz w:val="22"/>
              </w:rPr>
            </w:pPr>
            <w:r>
              <w:rPr>
                <w:w w:val="100"/>
                <w:sz w:val="22"/>
              </w:rPr>
              <w:t>琴</w:t>
            </w:r>
          </w:p>
        </w:tc>
        <w:tc>
          <w:tcPr>
            <w:tcW w:w="1359" w:type="dxa"/>
          </w:tcPr>
          <w:p>
            <w:pPr>
              <w:pStyle w:val="TableParagraph"/>
              <w:spacing w:line="267"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spacing w:line="267"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line="267" w:lineRule="exact"/>
              <w:ind w:left="106"/>
              <w:rPr>
                <w:sz w:val="22"/>
              </w:rPr>
            </w:pPr>
            <w:r>
              <w:rPr>
                <w:sz w:val="22"/>
              </w:rPr>
              <w:t>湖南人文</w:t>
            </w:r>
          </w:p>
          <w:p>
            <w:pPr>
              <w:pStyle w:val="TableParagraph"/>
              <w:spacing w:line="307" w:lineRule="exact"/>
              <w:ind w:left="106"/>
              <w:rPr>
                <w:sz w:val="22"/>
              </w:rPr>
            </w:pPr>
            <w:r>
              <w:rPr>
                <w:sz w:val="22"/>
              </w:rPr>
              <w:t>科技学院</w:t>
            </w:r>
          </w:p>
        </w:tc>
      </w:tr>
      <w:tr>
        <w:trPr>
          <w:trHeight w:val="597" w:hRule="atLeast"/>
        </w:trPr>
        <w:tc>
          <w:tcPr>
            <w:tcW w:w="1272" w:type="dxa"/>
          </w:tcPr>
          <w:p>
            <w:pPr>
              <w:pStyle w:val="TableParagraph"/>
              <w:spacing w:before="37"/>
              <w:ind w:left="107"/>
              <w:rPr>
                <w:sz w:val="22"/>
              </w:rPr>
            </w:pPr>
            <w:r>
              <w:rPr>
                <w:sz w:val="22"/>
              </w:rPr>
              <w:t>18B452</w:t>
            </w:r>
          </w:p>
        </w:tc>
        <w:tc>
          <w:tcPr>
            <w:tcW w:w="991" w:type="dxa"/>
          </w:tcPr>
          <w:p>
            <w:pPr>
              <w:pStyle w:val="TableParagraph"/>
              <w:spacing w:before="37"/>
              <w:ind w:left="105"/>
              <w:rPr>
                <w:sz w:val="22"/>
              </w:rPr>
            </w:pPr>
            <w:r>
              <w:rPr>
                <w:sz w:val="22"/>
              </w:rPr>
              <w:t>孔令男</w:t>
            </w:r>
          </w:p>
        </w:tc>
        <w:tc>
          <w:tcPr>
            <w:tcW w:w="4253" w:type="dxa"/>
          </w:tcPr>
          <w:p>
            <w:pPr>
              <w:pStyle w:val="TableParagraph"/>
              <w:spacing w:line="270" w:lineRule="exact"/>
              <w:ind w:left="107"/>
              <w:rPr>
                <w:sz w:val="22"/>
              </w:rPr>
            </w:pPr>
            <w:r>
              <w:rPr>
                <w:sz w:val="22"/>
              </w:rPr>
              <w:t>深冷处理对 75Cr1 锯片用钢中第二相的组</w:t>
            </w:r>
          </w:p>
          <w:p>
            <w:pPr>
              <w:pStyle w:val="TableParagraph"/>
              <w:spacing w:line="307" w:lineRule="exact"/>
              <w:ind w:left="107"/>
              <w:rPr>
                <w:sz w:val="22"/>
              </w:rPr>
            </w:pPr>
            <w:r>
              <w:rPr>
                <w:sz w:val="22"/>
              </w:rPr>
              <w:t>织演变规律及强化机制研究</w:t>
            </w:r>
          </w:p>
        </w:tc>
        <w:tc>
          <w:tcPr>
            <w:tcW w:w="3118" w:type="dxa"/>
          </w:tcPr>
          <w:p>
            <w:pPr>
              <w:pStyle w:val="TableParagraph"/>
              <w:spacing w:line="270" w:lineRule="exact"/>
              <w:rPr>
                <w:sz w:val="22"/>
              </w:rPr>
            </w:pPr>
            <w:r>
              <w:rPr>
                <w:sz w:val="22"/>
              </w:rPr>
              <w:t>孔令男,谭峰亮,汪力,涂思思,杨</w:t>
            </w:r>
          </w:p>
          <w:p>
            <w:pPr>
              <w:pStyle w:val="TableParagraph"/>
              <w:spacing w:line="307" w:lineRule="exact"/>
              <w:rPr>
                <w:sz w:val="22"/>
              </w:rPr>
            </w:pPr>
            <w:r>
              <w:rPr>
                <w:sz w:val="22"/>
              </w:rPr>
              <w:t>泽壬</w:t>
            </w:r>
          </w:p>
        </w:tc>
        <w:tc>
          <w:tcPr>
            <w:tcW w:w="1359" w:type="dxa"/>
          </w:tcPr>
          <w:p>
            <w:pPr>
              <w:pStyle w:val="TableParagraph"/>
              <w:spacing w:line="270"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spacing w:line="270"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line="270" w:lineRule="exact"/>
              <w:ind w:left="106"/>
              <w:rPr>
                <w:sz w:val="22"/>
              </w:rPr>
            </w:pPr>
            <w:r>
              <w:rPr>
                <w:sz w:val="22"/>
              </w:rPr>
              <w:t>湖南人文</w:t>
            </w:r>
          </w:p>
          <w:p>
            <w:pPr>
              <w:pStyle w:val="TableParagraph"/>
              <w:spacing w:line="307" w:lineRule="exact"/>
              <w:ind w:left="106"/>
              <w:rPr>
                <w:sz w:val="22"/>
              </w:rPr>
            </w:pPr>
            <w:r>
              <w:rPr>
                <w:sz w:val="22"/>
              </w:rPr>
              <w:t>科技学院</w:t>
            </w:r>
          </w:p>
        </w:tc>
      </w:tr>
      <w:tr>
        <w:trPr>
          <w:trHeight w:val="594" w:hRule="atLeast"/>
        </w:trPr>
        <w:tc>
          <w:tcPr>
            <w:tcW w:w="1272" w:type="dxa"/>
          </w:tcPr>
          <w:p>
            <w:pPr>
              <w:pStyle w:val="TableParagraph"/>
              <w:spacing w:before="34"/>
              <w:ind w:left="107"/>
              <w:rPr>
                <w:sz w:val="22"/>
              </w:rPr>
            </w:pPr>
            <w:r>
              <w:rPr>
                <w:sz w:val="22"/>
              </w:rPr>
              <w:t>18B453</w:t>
            </w:r>
          </w:p>
        </w:tc>
        <w:tc>
          <w:tcPr>
            <w:tcW w:w="991" w:type="dxa"/>
          </w:tcPr>
          <w:p>
            <w:pPr>
              <w:pStyle w:val="TableParagraph"/>
              <w:spacing w:before="34"/>
              <w:ind w:left="105"/>
              <w:rPr>
                <w:sz w:val="22"/>
              </w:rPr>
            </w:pPr>
            <w:r>
              <w:rPr>
                <w:sz w:val="22"/>
              </w:rPr>
              <w:t>谢科峰</w:t>
            </w:r>
          </w:p>
        </w:tc>
        <w:tc>
          <w:tcPr>
            <w:tcW w:w="4253" w:type="dxa"/>
          </w:tcPr>
          <w:p>
            <w:pPr>
              <w:pStyle w:val="TableParagraph"/>
              <w:spacing w:line="267" w:lineRule="exact"/>
              <w:ind w:left="107"/>
              <w:rPr>
                <w:sz w:val="22"/>
              </w:rPr>
            </w:pPr>
            <w:r>
              <w:rPr>
                <w:sz w:val="22"/>
              </w:rPr>
              <w:t>先秦“书”类文献流传与优秀传统文化基因</w:t>
            </w:r>
          </w:p>
          <w:p>
            <w:pPr>
              <w:pStyle w:val="TableParagraph"/>
              <w:spacing w:line="307" w:lineRule="exact"/>
              <w:ind w:left="107"/>
              <w:rPr>
                <w:sz w:val="22"/>
              </w:rPr>
            </w:pPr>
            <w:r>
              <w:rPr>
                <w:sz w:val="22"/>
              </w:rPr>
              <w:t>形成研究</w:t>
            </w:r>
          </w:p>
        </w:tc>
        <w:tc>
          <w:tcPr>
            <w:tcW w:w="3118" w:type="dxa"/>
          </w:tcPr>
          <w:p>
            <w:pPr>
              <w:pStyle w:val="TableParagraph"/>
              <w:spacing w:line="267" w:lineRule="exact"/>
              <w:rPr>
                <w:sz w:val="22"/>
              </w:rPr>
            </w:pPr>
            <w:r>
              <w:rPr>
                <w:sz w:val="22"/>
              </w:rPr>
              <w:t>谢科峰,尹丽旸,石迁月,文品懿,</w:t>
            </w:r>
          </w:p>
          <w:p>
            <w:pPr>
              <w:pStyle w:val="TableParagraph"/>
              <w:spacing w:line="307" w:lineRule="exact"/>
              <w:rPr>
                <w:sz w:val="22"/>
              </w:rPr>
            </w:pPr>
            <w:r>
              <w:rPr>
                <w:sz w:val="22"/>
              </w:rPr>
              <w:t>邓文术</w:t>
            </w:r>
          </w:p>
        </w:tc>
        <w:tc>
          <w:tcPr>
            <w:tcW w:w="1359" w:type="dxa"/>
          </w:tcPr>
          <w:p>
            <w:pPr>
              <w:pStyle w:val="TableParagraph"/>
              <w:spacing w:line="267"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spacing w:line="267"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line="267" w:lineRule="exact"/>
              <w:ind w:left="106"/>
              <w:rPr>
                <w:sz w:val="22"/>
              </w:rPr>
            </w:pPr>
            <w:r>
              <w:rPr>
                <w:sz w:val="22"/>
              </w:rPr>
              <w:t>湖南人文</w:t>
            </w:r>
          </w:p>
          <w:p>
            <w:pPr>
              <w:pStyle w:val="TableParagraph"/>
              <w:spacing w:line="307" w:lineRule="exact"/>
              <w:ind w:left="106"/>
              <w:rPr>
                <w:sz w:val="22"/>
              </w:rPr>
            </w:pPr>
            <w:r>
              <w:rPr>
                <w:sz w:val="22"/>
              </w:rPr>
              <w:t>科技学院</w:t>
            </w:r>
          </w:p>
        </w:tc>
      </w:tr>
      <w:tr>
        <w:trPr>
          <w:trHeight w:val="597" w:hRule="atLeast"/>
        </w:trPr>
        <w:tc>
          <w:tcPr>
            <w:tcW w:w="1272" w:type="dxa"/>
          </w:tcPr>
          <w:p>
            <w:pPr>
              <w:pStyle w:val="TableParagraph"/>
              <w:spacing w:before="36"/>
              <w:ind w:left="107"/>
              <w:rPr>
                <w:sz w:val="22"/>
              </w:rPr>
            </w:pPr>
            <w:r>
              <w:rPr>
                <w:sz w:val="22"/>
              </w:rPr>
              <w:t>18B454</w:t>
            </w:r>
          </w:p>
        </w:tc>
        <w:tc>
          <w:tcPr>
            <w:tcW w:w="991" w:type="dxa"/>
          </w:tcPr>
          <w:p>
            <w:pPr>
              <w:pStyle w:val="TableParagraph"/>
              <w:spacing w:before="36"/>
              <w:ind w:left="105"/>
              <w:rPr>
                <w:sz w:val="22"/>
              </w:rPr>
            </w:pPr>
            <w:r>
              <w:rPr>
                <w:sz w:val="22"/>
              </w:rPr>
              <w:t>李盼强</w:t>
            </w:r>
          </w:p>
        </w:tc>
        <w:tc>
          <w:tcPr>
            <w:tcW w:w="4253" w:type="dxa"/>
          </w:tcPr>
          <w:p>
            <w:pPr>
              <w:pStyle w:val="TableParagraph"/>
              <w:spacing w:before="36"/>
              <w:ind w:left="107"/>
              <w:rPr>
                <w:sz w:val="22"/>
              </w:rPr>
            </w:pPr>
            <w:r>
              <w:rPr>
                <w:sz w:val="22"/>
              </w:rPr>
              <w:t>协商民主的政治方位与实践机理研究</w:t>
            </w:r>
          </w:p>
        </w:tc>
        <w:tc>
          <w:tcPr>
            <w:tcW w:w="3118" w:type="dxa"/>
          </w:tcPr>
          <w:p>
            <w:pPr>
              <w:pStyle w:val="TableParagraph"/>
              <w:spacing w:line="270" w:lineRule="exact"/>
              <w:rPr>
                <w:sz w:val="22"/>
              </w:rPr>
            </w:pPr>
            <w:r>
              <w:rPr>
                <w:sz w:val="22"/>
              </w:rPr>
              <w:t>李盼强,张得才,陆丽菲,和佳音,</w:t>
            </w:r>
          </w:p>
          <w:p>
            <w:pPr>
              <w:pStyle w:val="TableParagraph"/>
              <w:spacing w:line="307" w:lineRule="exact"/>
              <w:rPr>
                <w:sz w:val="22"/>
              </w:rPr>
            </w:pPr>
            <w:r>
              <w:rPr>
                <w:sz w:val="22"/>
              </w:rPr>
              <w:t>廖添花</w:t>
            </w:r>
          </w:p>
        </w:tc>
        <w:tc>
          <w:tcPr>
            <w:tcW w:w="1359" w:type="dxa"/>
          </w:tcPr>
          <w:p>
            <w:pPr>
              <w:pStyle w:val="TableParagraph"/>
              <w:spacing w:line="270"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spacing w:line="270"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line="270" w:lineRule="exact"/>
              <w:ind w:left="106"/>
              <w:rPr>
                <w:sz w:val="22"/>
              </w:rPr>
            </w:pPr>
            <w:r>
              <w:rPr>
                <w:sz w:val="22"/>
              </w:rPr>
              <w:t>湖南人文</w:t>
            </w:r>
          </w:p>
          <w:p>
            <w:pPr>
              <w:pStyle w:val="TableParagraph"/>
              <w:spacing w:line="307" w:lineRule="exact"/>
              <w:ind w:left="106"/>
              <w:rPr>
                <w:sz w:val="22"/>
              </w:rPr>
            </w:pPr>
            <w:r>
              <w:rPr>
                <w:sz w:val="22"/>
              </w:rPr>
              <w:t>科技学院</w:t>
            </w:r>
          </w:p>
        </w:tc>
      </w:tr>
    </w:tbl>
    <w:p>
      <w:pPr>
        <w:spacing w:after="0" w:line="307" w:lineRule="exact"/>
        <w:rPr>
          <w:sz w:val="22"/>
        </w:rPr>
        <w:sectPr>
          <w:pgSz w:w="16840" w:h="11910" w:orient="landscape"/>
          <w:pgMar w:header="0" w:footer="1138" w:top="1100" w:bottom="1320" w:left="1640" w:right="1520"/>
        </w:sectPr>
      </w:pPr>
    </w:p>
    <w:p>
      <w:pPr>
        <w:pStyle w:val="BodyText"/>
        <w:rPr>
          <w:rFonts w:ascii="Times New Roman"/>
          <w:sz w:val="20"/>
        </w:rPr>
      </w:pPr>
    </w:p>
    <w:p>
      <w:pPr>
        <w:pStyle w:val="BodyText"/>
        <w:spacing w:before="11"/>
        <w:rPr>
          <w:rFonts w:ascii="Times New Roman"/>
          <w:sz w:val="16"/>
        </w:r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2"/>
        <w:gridCol w:w="991"/>
        <w:gridCol w:w="4253"/>
        <w:gridCol w:w="3118"/>
        <w:gridCol w:w="1359"/>
        <w:gridCol w:w="1195"/>
        <w:gridCol w:w="1274"/>
      </w:tblGrid>
      <w:tr>
        <w:trPr>
          <w:trHeight w:val="621" w:hRule="atLeast"/>
        </w:trPr>
        <w:tc>
          <w:tcPr>
            <w:tcW w:w="1272" w:type="dxa"/>
          </w:tcPr>
          <w:p>
            <w:pPr>
              <w:pStyle w:val="TableParagraph"/>
              <w:spacing w:before="43"/>
              <w:ind w:left="155"/>
              <w:rPr>
                <w:rFonts w:ascii="Noto Sans Mono CJK JP Regular" w:eastAsia="Noto Sans Mono CJK JP Regular" w:hint="eastAsia"/>
                <w:sz w:val="24"/>
              </w:rPr>
            </w:pPr>
            <w:r>
              <w:rPr>
                <w:rFonts w:ascii="Noto Sans Mono CJK JP Regular" w:eastAsia="Noto Sans Mono CJK JP Regular" w:hint="eastAsia"/>
                <w:sz w:val="24"/>
              </w:rPr>
              <w:t>项目编号</w:t>
            </w:r>
          </w:p>
        </w:tc>
        <w:tc>
          <w:tcPr>
            <w:tcW w:w="991" w:type="dxa"/>
          </w:tcPr>
          <w:p>
            <w:pPr>
              <w:pStyle w:val="TableParagraph"/>
              <w:spacing w:line="296" w:lineRule="exact"/>
              <w:ind w:left="134"/>
              <w:rPr>
                <w:rFonts w:ascii="Noto Sans Mono CJK JP Regular" w:eastAsia="Noto Sans Mono CJK JP Regular" w:hint="eastAsia"/>
                <w:sz w:val="24"/>
              </w:rPr>
            </w:pPr>
            <w:r>
              <w:rPr>
                <w:rFonts w:ascii="Noto Sans Mono CJK JP Regular" w:eastAsia="Noto Sans Mono CJK JP Regular" w:hint="eastAsia"/>
                <w:sz w:val="24"/>
              </w:rPr>
              <w:t>项  目</w:t>
            </w:r>
          </w:p>
          <w:p>
            <w:pPr>
              <w:pStyle w:val="TableParagraph"/>
              <w:spacing w:line="305" w:lineRule="exact"/>
              <w:ind w:left="134"/>
              <w:rPr>
                <w:rFonts w:ascii="Noto Sans Mono CJK JP Regular" w:eastAsia="Noto Sans Mono CJK JP Regular" w:hint="eastAsia"/>
                <w:sz w:val="24"/>
              </w:rPr>
            </w:pPr>
            <w:r>
              <w:rPr>
                <w:rFonts w:ascii="Noto Sans Mono CJK JP Regular" w:eastAsia="Noto Sans Mono CJK JP Regular" w:hint="eastAsia"/>
                <w:sz w:val="24"/>
              </w:rPr>
              <w:t>负责人</w:t>
            </w:r>
          </w:p>
        </w:tc>
        <w:tc>
          <w:tcPr>
            <w:tcW w:w="4253" w:type="dxa"/>
          </w:tcPr>
          <w:p>
            <w:pPr>
              <w:pStyle w:val="TableParagraph"/>
              <w:spacing w:before="43"/>
              <w:ind w:left="90" w:right="80"/>
              <w:jc w:val="center"/>
              <w:rPr>
                <w:rFonts w:ascii="Noto Sans Mono CJK JP Regular" w:eastAsia="Noto Sans Mono CJK JP Regular" w:hint="eastAsia"/>
                <w:sz w:val="24"/>
              </w:rPr>
            </w:pPr>
            <w:r>
              <w:rPr>
                <w:rFonts w:ascii="Noto Sans Mono CJK JP Regular" w:eastAsia="Noto Sans Mono CJK JP Regular" w:hint="eastAsia"/>
                <w:sz w:val="24"/>
              </w:rPr>
              <w:t>项目名称</w:t>
            </w:r>
          </w:p>
        </w:tc>
        <w:tc>
          <w:tcPr>
            <w:tcW w:w="3118" w:type="dxa"/>
          </w:tcPr>
          <w:p>
            <w:pPr>
              <w:pStyle w:val="TableParagraph"/>
              <w:spacing w:before="43"/>
              <w:ind w:left="58" w:right="50"/>
              <w:jc w:val="center"/>
              <w:rPr>
                <w:rFonts w:ascii="Noto Sans Mono CJK JP Regular" w:eastAsia="Noto Sans Mono CJK JP Regular" w:hint="eastAsia"/>
                <w:sz w:val="24"/>
              </w:rPr>
            </w:pPr>
            <w:r>
              <w:rPr>
                <w:rFonts w:ascii="Noto Sans Mono CJK JP Regular" w:eastAsia="Noto Sans Mono CJK JP Regular" w:hint="eastAsia"/>
                <w:sz w:val="24"/>
              </w:rPr>
              <w:t>参与人员</w:t>
            </w:r>
          </w:p>
        </w:tc>
        <w:tc>
          <w:tcPr>
            <w:tcW w:w="1359" w:type="dxa"/>
          </w:tcPr>
          <w:p>
            <w:pPr>
              <w:pStyle w:val="TableParagraph"/>
              <w:spacing w:before="43"/>
              <w:ind w:left="199"/>
              <w:rPr>
                <w:rFonts w:ascii="Noto Sans Mono CJK JP Regular" w:eastAsia="Noto Sans Mono CJK JP Regular" w:hint="eastAsia"/>
                <w:sz w:val="24"/>
              </w:rPr>
            </w:pPr>
            <w:r>
              <w:rPr>
                <w:rFonts w:ascii="Noto Sans Mono CJK JP Regular" w:eastAsia="Noto Sans Mono CJK JP Regular" w:hint="eastAsia"/>
                <w:sz w:val="24"/>
              </w:rPr>
              <w:t>项目类型</w:t>
            </w:r>
          </w:p>
        </w:tc>
        <w:tc>
          <w:tcPr>
            <w:tcW w:w="1195" w:type="dxa"/>
          </w:tcPr>
          <w:p>
            <w:pPr>
              <w:pStyle w:val="TableParagraph"/>
              <w:spacing w:before="43"/>
              <w:ind w:left="115"/>
              <w:rPr>
                <w:rFonts w:ascii="Noto Sans Mono CJK JP Regular" w:eastAsia="Noto Sans Mono CJK JP Regular" w:hint="eastAsia"/>
                <w:sz w:val="24"/>
              </w:rPr>
            </w:pPr>
            <w:r>
              <w:rPr>
                <w:rFonts w:ascii="Noto Sans Mono CJK JP Regular" w:eastAsia="Noto Sans Mono CJK JP Regular" w:hint="eastAsia"/>
                <w:sz w:val="24"/>
              </w:rPr>
              <w:t>所属类别</w:t>
            </w:r>
          </w:p>
        </w:tc>
        <w:tc>
          <w:tcPr>
            <w:tcW w:w="1274" w:type="dxa"/>
          </w:tcPr>
          <w:p>
            <w:pPr>
              <w:pStyle w:val="TableParagraph"/>
              <w:spacing w:before="43"/>
              <w:ind w:left="156"/>
              <w:rPr>
                <w:rFonts w:ascii="Noto Sans Mono CJK JP Regular" w:eastAsia="Noto Sans Mono CJK JP Regular" w:hint="eastAsia"/>
                <w:sz w:val="24"/>
              </w:rPr>
            </w:pPr>
            <w:r>
              <w:rPr>
                <w:rFonts w:ascii="Noto Sans Mono CJK JP Regular" w:eastAsia="Noto Sans Mono CJK JP Regular" w:hint="eastAsia"/>
                <w:sz w:val="24"/>
              </w:rPr>
              <w:t>所属学校</w:t>
            </w:r>
          </w:p>
        </w:tc>
      </w:tr>
      <w:tr>
        <w:trPr>
          <w:trHeight w:val="597" w:hRule="atLeast"/>
        </w:trPr>
        <w:tc>
          <w:tcPr>
            <w:tcW w:w="1272" w:type="dxa"/>
          </w:tcPr>
          <w:p>
            <w:pPr>
              <w:pStyle w:val="TableParagraph"/>
              <w:spacing w:before="36"/>
              <w:ind w:left="107"/>
              <w:rPr>
                <w:sz w:val="22"/>
              </w:rPr>
            </w:pPr>
            <w:r>
              <w:rPr>
                <w:sz w:val="22"/>
              </w:rPr>
              <w:t>18B455</w:t>
            </w:r>
          </w:p>
        </w:tc>
        <w:tc>
          <w:tcPr>
            <w:tcW w:w="991" w:type="dxa"/>
          </w:tcPr>
          <w:p>
            <w:pPr>
              <w:pStyle w:val="TableParagraph"/>
              <w:spacing w:before="36"/>
              <w:ind w:left="105"/>
              <w:rPr>
                <w:sz w:val="22"/>
              </w:rPr>
            </w:pPr>
            <w:r>
              <w:rPr>
                <w:sz w:val="22"/>
              </w:rPr>
              <w:t>马银花</w:t>
            </w:r>
          </w:p>
        </w:tc>
        <w:tc>
          <w:tcPr>
            <w:tcW w:w="4253" w:type="dxa"/>
          </w:tcPr>
          <w:p>
            <w:pPr>
              <w:pStyle w:val="TableParagraph"/>
              <w:spacing w:line="270" w:lineRule="exact"/>
              <w:ind w:left="107"/>
              <w:rPr>
                <w:sz w:val="22"/>
              </w:rPr>
            </w:pPr>
            <w:r>
              <w:rPr>
                <w:sz w:val="22"/>
              </w:rPr>
              <w:t>水稻转录因子 OsMYBS1 对褐飞虱的抗性</w:t>
            </w:r>
          </w:p>
          <w:p>
            <w:pPr>
              <w:pStyle w:val="TableParagraph"/>
              <w:spacing w:line="307" w:lineRule="exact"/>
              <w:ind w:left="107"/>
              <w:rPr>
                <w:sz w:val="22"/>
              </w:rPr>
            </w:pPr>
            <w:r>
              <w:rPr>
                <w:sz w:val="22"/>
              </w:rPr>
              <w:t>机理研究</w:t>
            </w:r>
          </w:p>
        </w:tc>
        <w:tc>
          <w:tcPr>
            <w:tcW w:w="3118" w:type="dxa"/>
          </w:tcPr>
          <w:p>
            <w:pPr>
              <w:pStyle w:val="TableParagraph"/>
              <w:spacing w:line="270" w:lineRule="exact"/>
              <w:rPr>
                <w:sz w:val="22"/>
              </w:rPr>
            </w:pPr>
            <w:r>
              <w:rPr>
                <w:sz w:val="22"/>
              </w:rPr>
              <w:t>马银花,张旭业,愈泉,何雨航,易</w:t>
            </w:r>
          </w:p>
          <w:p>
            <w:pPr>
              <w:pStyle w:val="TableParagraph"/>
              <w:spacing w:line="307" w:lineRule="exact"/>
              <w:rPr>
                <w:sz w:val="22"/>
              </w:rPr>
            </w:pPr>
            <w:r>
              <w:rPr>
                <w:sz w:val="22"/>
              </w:rPr>
              <w:t>松望</w:t>
            </w:r>
          </w:p>
        </w:tc>
        <w:tc>
          <w:tcPr>
            <w:tcW w:w="1359" w:type="dxa"/>
          </w:tcPr>
          <w:p>
            <w:pPr>
              <w:pStyle w:val="TableParagraph"/>
              <w:spacing w:line="270"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spacing w:line="270"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line="270" w:lineRule="exact"/>
              <w:ind w:left="106"/>
              <w:rPr>
                <w:sz w:val="22"/>
              </w:rPr>
            </w:pPr>
            <w:r>
              <w:rPr>
                <w:sz w:val="22"/>
              </w:rPr>
              <w:t>湖南人文</w:t>
            </w:r>
          </w:p>
          <w:p>
            <w:pPr>
              <w:pStyle w:val="TableParagraph"/>
              <w:spacing w:line="307" w:lineRule="exact"/>
              <w:ind w:left="106"/>
              <w:rPr>
                <w:sz w:val="22"/>
              </w:rPr>
            </w:pPr>
            <w:r>
              <w:rPr>
                <w:sz w:val="22"/>
              </w:rPr>
              <w:t>科技学院</w:t>
            </w:r>
          </w:p>
        </w:tc>
      </w:tr>
      <w:tr>
        <w:trPr>
          <w:trHeight w:val="594" w:hRule="atLeast"/>
        </w:trPr>
        <w:tc>
          <w:tcPr>
            <w:tcW w:w="1272" w:type="dxa"/>
          </w:tcPr>
          <w:p>
            <w:pPr>
              <w:pStyle w:val="TableParagraph"/>
              <w:spacing w:before="34"/>
              <w:ind w:left="107"/>
              <w:rPr>
                <w:sz w:val="22"/>
              </w:rPr>
            </w:pPr>
            <w:r>
              <w:rPr>
                <w:sz w:val="22"/>
              </w:rPr>
              <w:t>18B456</w:t>
            </w:r>
          </w:p>
        </w:tc>
        <w:tc>
          <w:tcPr>
            <w:tcW w:w="991" w:type="dxa"/>
          </w:tcPr>
          <w:p>
            <w:pPr>
              <w:pStyle w:val="TableParagraph"/>
              <w:spacing w:before="34"/>
              <w:ind w:left="105"/>
              <w:rPr>
                <w:sz w:val="22"/>
              </w:rPr>
            </w:pPr>
            <w:r>
              <w:rPr>
                <w:sz w:val="22"/>
              </w:rPr>
              <w:t>龙志文</w:t>
            </w:r>
          </w:p>
        </w:tc>
        <w:tc>
          <w:tcPr>
            <w:tcW w:w="4253" w:type="dxa"/>
          </w:tcPr>
          <w:p>
            <w:pPr>
              <w:pStyle w:val="TableParagraph"/>
              <w:spacing w:before="34"/>
              <w:ind w:left="107"/>
              <w:rPr>
                <w:sz w:val="22"/>
              </w:rPr>
            </w:pPr>
            <w:r>
              <w:rPr>
                <w:sz w:val="22"/>
              </w:rPr>
              <w:t>几类时滞神经网络模型的全局动力学研究</w:t>
            </w:r>
          </w:p>
        </w:tc>
        <w:tc>
          <w:tcPr>
            <w:tcW w:w="3118" w:type="dxa"/>
          </w:tcPr>
          <w:p>
            <w:pPr>
              <w:pStyle w:val="TableParagraph"/>
              <w:spacing w:line="267" w:lineRule="exact"/>
              <w:rPr>
                <w:sz w:val="22"/>
              </w:rPr>
            </w:pPr>
            <w:r>
              <w:rPr>
                <w:sz w:val="22"/>
              </w:rPr>
              <w:t>龙志文,蒋建初,陈芳,玉安平,罗</w:t>
            </w:r>
          </w:p>
          <w:p>
            <w:pPr>
              <w:pStyle w:val="TableParagraph"/>
              <w:spacing w:line="307" w:lineRule="exact"/>
              <w:rPr>
                <w:sz w:val="22"/>
              </w:rPr>
            </w:pPr>
            <w:r>
              <w:rPr>
                <w:sz w:val="22"/>
              </w:rPr>
              <w:t>兴莲</w:t>
            </w:r>
          </w:p>
        </w:tc>
        <w:tc>
          <w:tcPr>
            <w:tcW w:w="1359" w:type="dxa"/>
          </w:tcPr>
          <w:p>
            <w:pPr>
              <w:pStyle w:val="TableParagraph"/>
              <w:spacing w:line="267"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spacing w:line="267"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line="267" w:lineRule="exact"/>
              <w:ind w:left="106"/>
              <w:rPr>
                <w:sz w:val="22"/>
              </w:rPr>
            </w:pPr>
            <w:r>
              <w:rPr>
                <w:sz w:val="22"/>
              </w:rPr>
              <w:t>湖南人文</w:t>
            </w:r>
          </w:p>
          <w:p>
            <w:pPr>
              <w:pStyle w:val="TableParagraph"/>
              <w:spacing w:line="307" w:lineRule="exact"/>
              <w:ind w:left="106"/>
              <w:rPr>
                <w:sz w:val="22"/>
              </w:rPr>
            </w:pPr>
            <w:r>
              <w:rPr>
                <w:sz w:val="22"/>
              </w:rPr>
              <w:t>科技学院</w:t>
            </w:r>
          </w:p>
        </w:tc>
      </w:tr>
      <w:tr>
        <w:trPr>
          <w:trHeight w:val="597" w:hRule="atLeast"/>
        </w:trPr>
        <w:tc>
          <w:tcPr>
            <w:tcW w:w="1272" w:type="dxa"/>
          </w:tcPr>
          <w:p>
            <w:pPr>
              <w:pStyle w:val="TableParagraph"/>
              <w:spacing w:before="37"/>
              <w:ind w:left="107"/>
              <w:rPr>
                <w:sz w:val="22"/>
              </w:rPr>
            </w:pPr>
            <w:r>
              <w:rPr>
                <w:sz w:val="22"/>
              </w:rPr>
              <w:t>18B457</w:t>
            </w:r>
          </w:p>
        </w:tc>
        <w:tc>
          <w:tcPr>
            <w:tcW w:w="991" w:type="dxa"/>
          </w:tcPr>
          <w:p>
            <w:pPr>
              <w:pStyle w:val="TableParagraph"/>
              <w:spacing w:before="37"/>
              <w:ind w:left="105"/>
              <w:rPr>
                <w:sz w:val="22"/>
              </w:rPr>
            </w:pPr>
            <w:r>
              <w:rPr>
                <w:sz w:val="22"/>
              </w:rPr>
              <w:t>朱凌</w:t>
            </w:r>
          </w:p>
        </w:tc>
        <w:tc>
          <w:tcPr>
            <w:tcW w:w="4253" w:type="dxa"/>
          </w:tcPr>
          <w:p>
            <w:pPr>
              <w:pStyle w:val="TableParagraph"/>
              <w:spacing w:line="270" w:lineRule="exact"/>
              <w:ind w:left="107"/>
              <w:rPr>
                <w:sz w:val="22"/>
              </w:rPr>
            </w:pPr>
            <w:r>
              <w:rPr>
                <w:sz w:val="22"/>
              </w:rPr>
              <w:t>糖类造孔制备多孔 Al2O3 陶瓷相变储热材</w:t>
            </w:r>
          </w:p>
          <w:p>
            <w:pPr>
              <w:pStyle w:val="TableParagraph"/>
              <w:spacing w:line="308" w:lineRule="exact"/>
              <w:ind w:left="107"/>
              <w:rPr>
                <w:sz w:val="22"/>
              </w:rPr>
            </w:pPr>
            <w:r>
              <w:rPr>
                <w:sz w:val="22"/>
              </w:rPr>
              <w:t>料载体的结构与性能研究</w:t>
            </w:r>
          </w:p>
        </w:tc>
        <w:tc>
          <w:tcPr>
            <w:tcW w:w="3118" w:type="dxa"/>
          </w:tcPr>
          <w:p>
            <w:pPr>
              <w:pStyle w:val="TableParagraph"/>
              <w:spacing w:before="37"/>
              <w:rPr>
                <w:sz w:val="22"/>
              </w:rPr>
            </w:pPr>
            <w:r>
              <w:rPr>
                <w:sz w:val="22"/>
              </w:rPr>
              <w:t>朱凌,李晶,吕孝慈,邱泽文</w:t>
            </w:r>
          </w:p>
        </w:tc>
        <w:tc>
          <w:tcPr>
            <w:tcW w:w="1359" w:type="dxa"/>
          </w:tcPr>
          <w:p>
            <w:pPr>
              <w:pStyle w:val="TableParagraph"/>
              <w:spacing w:line="270" w:lineRule="exact"/>
              <w:rPr>
                <w:sz w:val="22"/>
              </w:rPr>
            </w:pPr>
            <w:r>
              <w:rPr>
                <w:sz w:val="22"/>
              </w:rPr>
              <w:t>优秀青年项</w:t>
            </w:r>
          </w:p>
          <w:p>
            <w:pPr>
              <w:pStyle w:val="TableParagraph"/>
              <w:spacing w:line="308" w:lineRule="exact"/>
              <w:rPr>
                <w:sz w:val="22"/>
              </w:rPr>
            </w:pPr>
            <w:r>
              <w:rPr>
                <w:w w:val="100"/>
                <w:sz w:val="22"/>
              </w:rPr>
              <w:t>目</w:t>
            </w:r>
          </w:p>
        </w:tc>
        <w:tc>
          <w:tcPr>
            <w:tcW w:w="1195" w:type="dxa"/>
          </w:tcPr>
          <w:p>
            <w:pPr>
              <w:pStyle w:val="TableParagraph"/>
              <w:spacing w:line="270" w:lineRule="exact"/>
              <w:rPr>
                <w:sz w:val="22"/>
              </w:rPr>
            </w:pPr>
            <w:r>
              <w:rPr>
                <w:sz w:val="22"/>
              </w:rPr>
              <w:t>双一流学</w:t>
            </w:r>
          </w:p>
          <w:p>
            <w:pPr>
              <w:pStyle w:val="TableParagraph"/>
              <w:spacing w:line="308" w:lineRule="exact"/>
              <w:rPr>
                <w:sz w:val="22"/>
              </w:rPr>
            </w:pPr>
            <w:r>
              <w:rPr>
                <w:w w:val="100"/>
                <w:sz w:val="22"/>
              </w:rPr>
              <w:t>科</w:t>
            </w:r>
          </w:p>
        </w:tc>
        <w:tc>
          <w:tcPr>
            <w:tcW w:w="1274" w:type="dxa"/>
          </w:tcPr>
          <w:p>
            <w:pPr>
              <w:pStyle w:val="TableParagraph"/>
              <w:spacing w:line="270" w:lineRule="exact"/>
              <w:ind w:left="106"/>
              <w:rPr>
                <w:sz w:val="22"/>
              </w:rPr>
            </w:pPr>
            <w:r>
              <w:rPr>
                <w:sz w:val="22"/>
              </w:rPr>
              <w:t>湖南人文</w:t>
            </w:r>
          </w:p>
          <w:p>
            <w:pPr>
              <w:pStyle w:val="TableParagraph"/>
              <w:spacing w:line="308" w:lineRule="exact"/>
              <w:ind w:left="106"/>
              <w:rPr>
                <w:sz w:val="22"/>
              </w:rPr>
            </w:pPr>
            <w:r>
              <w:rPr>
                <w:sz w:val="22"/>
              </w:rPr>
              <w:t>科技学院</w:t>
            </w:r>
          </w:p>
        </w:tc>
      </w:tr>
      <w:tr>
        <w:trPr>
          <w:trHeight w:val="594" w:hRule="atLeast"/>
        </w:trPr>
        <w:tc>
          <w:tcPr>
            <w:tcW w:w="1272" w:type="dxa"/>
          </w:tcPr>
          <w:p>
            <w:pPr>
              <w:pStyle w:val="TableParagraph"/>
              <w:spacing w:before="34"/>
              <w:ind w:left="107"/>
              <w:rPr>
                <w:sz w:val="22"/>
              </w:rPr>
            </w:pPr>
            <w:r>
              <w:rPr>
                <w:sz w:val="22"/>
              </w:rPr>
              <w:t>18B458</w:t>
            </w:r>
          </w:p>
        </w:tc>
        <w:tc>
          <w:tcPr>
            <w:tcW w:w="991" w:type="dxa"/>
          </w:tcPr>
          <w:p>
            <w:pPr>
              <w:pStyle w:val="TableParagraph"/>
              <w:spacing w:before="34"/>
              <w:ind w:left="105"/>
              <w:rPr>
                <w:sz w:val="22"/>
              </w:rPr>
            </w:pPr>
            <w:r>
              <w:rPr>
                <w:sz w:val="22"/>
              </w:rPr>
              <w:t>周桃云</w:t>
            </w:r>
          </w:p>
        </w:tc>
        <w:tc>
          <w:tcPr>
            <w:tcW w:w="4253" w:type="dxa"/>
          </w:tcPr>
          <w:p>
            <w:pPr>
              <w:pStyle w:val="TableParagraph"/>
              <w:spacing w:before="34"/>
              <w:ind w:left="107"/>
              <w:rPr>
                <w:sz w:val="22"/>
              </w:rPr>
            </w:pPr>
            <w:r>
              <w:rPr>
                <w:sz w:val="22"/>
              </w:rPr>
              <w:t>室内多源信息融合技术研究</w:t>
            </w:r>
          </w:p>
        </w:tc>
        <w:tc>
          <w:tcPr>
            <w:tcW w:w="3118" w:type="dxa"/>
          </w:tcPr>
          <w:p>
            <w:pPr>
              <w:pStyle w:val="TableParagraph"/>
              <w:spacing w:line="267" w:lineRule="exact"/>
              <w:rPr>
                <w:sz w:val="22"/>
              </w:rPr>
            </w:pPr>
            <w:r>
              <w:rPr>
                <w:sz w:val="22"/>
              </w:rPr>
              <w:t>周桃云,梁平元,李石林,成思强,</w:t>
            </w:r>
          </w:p>
          <w:p>
            <w:pPr>
              <w:pStyle w:val="TableParagraph"/>
              <w:spacing w:line="307" w:lineRule="exact"/>
              <w:rPr>
                <w:sz w:val="22"/>
              </w:rPr>
            </w:pPr>
            <w:r>
              <w:rPr>
                <w:sz w:val="22"/>
              </w:rPr>
              <w:t>李卓霖</w:t>
            </w:r>
          </w:p>
        </w:tc>
        <w:tc>
          <w:tcPr>
            <w:tcW w:w="1359" w:type="dxa"/>
          </w:tcPr>
          <w:p>
            <w:pPr>
              <w:pStyle w:val="TableParagraph"/>
              <w:spacing w:line="267"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spacing w:line="267"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line="267" w:lineRule="exact"/>
              <w:ind w:left="106"/>
              <w:rPr>
                <w:sz w:val="22"/>
              </w:rPr>
            </w:pPr>
            <w:r>
              <w:rPr>
                <w:sz w:val="22"/>
              </w:rPr>
              <w:t>湖南人文</w:t>
            </w:r>
          </w:p>
          <w:p>
            <w:pPr>
              <w:pStyle w:val="TableParagraph"/>
              <w:spacing w:line="307" w:lineRule="exact"/>
              <w:ind w:left="106"/>
              <w:rPr>
                <w:sz w:val="22"/>
              </w:rPr>
            </w:pPr>
            <w:r>
              <w:rPr>
                <w:sz w:val="22"/>
              </w:rPr>
              <w:t>科技学院</w:t>
            </w:r>
          </w:p>
        </w:tc>
      </w:tr>
      <w:tr>
        <w:trPr>
          <w:trHeight w:val="597" w:hRule="atLeast"/>
        </w:trPr>
        <w:tc>
          <w:tcPr>
            <w:tcW w:w="1272" w:type="dxa"/>
          </w:tcPr>
          <w:p>
            <w:pPr>
              <w:pStyle w:val="TableParagraph"/>
              <w:spacing w:before="36"/>
              <w:ind w:left="107"/>
              <w:rPr>
                <w:sz w:val="22"/>
              </w:rPr>
            </w:pPr>
            <w:r>
              <w:rPr>
                <w:sz w:val="22"/>
              </w:rPr>
              <w:t>18A415</w:t>
            </w:r>
          </w:p>
        </w:tc>
        <w:tc>
          <w:tcPr>
            <w:tcW w:w="991" w:type="dxa"/>
          </w:tcPr>
          <w:p>
            <w:pPr>
              <w:pStyle w:val="TableParagraph"/>
              <w:spacing w:before="36"/>
              <w:ind w:left="105"/>
              <w:rPr>
                <w:sz w:val="22"/>
              </w:rPr>
            </w:pPr>
            <w:r>
              <w:rPr>
                <w:sz w:val="22"/>
              </w:rPr>
              <w:t>李军成</w:t>
            </w:r>
          </w:p>
        </w:tc>
        <w:tc>
          <w:tcPr>
            <w:tcW w:w="4253" w:type="dxa"/>
          </w:tcPr>
          <w:p>
            <w:pPr>
              <w:pStyle w:val="TableParagraph"/>
              <w:spacing w:line="270" w:lineRule="exact"/>
              <w:ind w:left="107"/>
              <w:rPr>
                <w:sz w:val="22"/>
              </w:rPr>
            </w:pPr>
            <w:r>
              <w:rPr>
                <w:sz w:val="22"/>
              </w:rPr>
              <w:t>兼具多种特性的参数样条及其几何参数优</w:t>
            </w:r>
          </w:p>
          <w:p>
            <w:pPr>
              <w:pStyle w:val="TableParagraph"/>
              <w:spacing w:line="307" w:lineRule="exact"/>
              <w:ind w:left="107"/>
              <w:rPr>
                <w:sz w:val="22"/>
              </w:rPr>
            </w:pPr>
            <w:r>
              <w:rPr>
                <w:sz w:val="22"/>
              </w:rPr>
              <w:t>化研究</w:t>
            </w:r>
          </w:p>
        </w:tc>
        <w:tc>
          <w:tcPr>
            <w:tcW w:w="3118" w:type="dxa"/>
          </w:tcPr>
          <w:p>
            <w:pPr>
              <w:pStyle w:val="TableParagraph"/>
              <w:spacing w:line="270" w:lineRule="exact"/>
              <w:rPr>
                <w:sz w:val="22"/>
              </w:rPr>
            </w:pPr>
            <w:r>
              <w:rPr>
                <w:sz w:val="22"/>
              </w:rPr>
              <w:t>李军成,刘成志,杨炼,刘珊君,吴</w:t>
            </w:r>
          </w:p>
          <w:p>
            <w:pPr>
              <w:pStyle w:val="TableParagraph"/>
              <w:spacing w:line="307" w:lineRule="exact"/>
              <w:rPr>
                <w:sz w:val="22"/>
              </w:rPr>
            </w:pPr>
            <w:r>
              <w:rPr>
                <w:sz w:val="22"/>
              </w:rPr>
              <w:t>文伟,肖梦辉</w:t>
            </w:r>
          </w:p>
        </w:tc>
        <w:tc>
          <w:tcPr>
            <w:tcW w:w="1359" w:type="dxa"/>
          </w:tcPr>
          <w:p>
            <w:pPr>
              <w:pStyle w:val="TableParagraph"/>
              <w:spacing w:before="36"/>
              <w:rPr>
                <w:sz w:val="22"/>
              </w:rPr>
            </w:pPr>
            <w:r>
              <w:rPr>
                <w:sz w:val="22"/>
              </w:rPr>
              <w:t>重点项目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湖南人文</w:t>
            </w:r>
          </w:p>
          <w:p>
            <w:pPr>
              <w:pStyle w:val="TableParagraph"/>
              <w:spacing w:line="307" w:lineRule="exact"/>
              <w:ind w:left="106"/>
              <w:rPr>
                <w:sz w:val="22"/>
              </w:rPr>
            </w:pPr>
            <w:r>
              <w:rPr>
                <w:sz w:val="22"/>
              </w:rPr>
              <w:t>科技学院</w:t>
            </w:r>
          </w:p>
        </w:tc>
      </w:tr>
      <w:tr>
        <w:trPr>
          <w:trHeight w:val="594" w:hRule="atLeast"/>
        </w:trPr>
        <w:tc>
          <w:tcPr>
            <w:tcW w:w="1272" w:type="dxa"/>
          </w:tcPr>
          <w:p>
            <w:pPr>
              <w:pStyle w:val="TableParagraph"/>
              <w:spacing w:before="34"/>
              <w:ind w:left="107"/>
              <w:rPr>
                <w:sz w:val="22"/>
              </w:rPr>
            </w:pPr>
            <w:r>
              <w:rPr>
                <w:sz w:val="22"/>
              </w:rPr>
              <w:t>18A416</w:t>
            </w:r>
          </w:p>
        </w:tc>
        <w:tc>
          <w:tcPr>
            <w:tcW w:w="991" w:type="dxa"/>
          </w:tcPr>
          <w:p>
            <w:pPr>
              <w:pStyle w:val="TableParagraph"/>
              <w:spacing w:before="34"/>
              <w:ind w:left="105"/>
              <w:rPr>
                <w:sz w:val="22"/>
              </w:rPr>
            </w:pPr>
            <w:r>
              <w:rPr>
                <w:sz w:val="22"/>
              </w:rPr>
              <w:t>成赛军</w:t>
            </w:r>
          </w:p>
        </w:tc>
        <w:tc>
          <w:tcPr>
            <w:tcW w:w="4253" w:type="dxa"/>
          </w:tcPr>
          <w:p>
            <w:pPr>
              <w:pStyle w:val="TableParagraph"/>
              <w:spacing w:before="34"/>
              <w:ind w:left="107"/>
              <w:rPr>
                <w:sz w:val="22"/>
              </w:rPr>
            </w:pPr>
            <w:r>
              <w:rPr>
                <w:sz w:val="22"/>
              </w:rPr>
              <w:t>湘军与晚清中国国防</w:t>
            </w:r>
          </w:p>
        </w:tc>
        <w:tc>
          <w:tcPr>
            <w:tcW w:w="3118" w:type="dxa"/>
          </w:tcPr>
          <w:p>
            <w:pPr>
              <w:pStyle w:val="TableParagraph"/>
              <w:spacing w:line="267" w:lineRule="exact"/>
              <w:rPr>
                <w:sz w:val="22"/>
              </w:rPr>
            </w:pPr>
            <w:r>
              <w:rPr>
                <w:sz w:val="22"/>
              </w:rPr>
              <w:t>成赛军,刘铁铭,李志和,李中育,</w:t>
            </w:r>
          </w:p>
          <w:p>
            <w:pPr>
              <w:pStyle w:val="TableParagraph"/>
              <w:spacing w:line="307" w:lineRule="exact"/>
              <w:rPr>
                <w:sz w:val="22"/>
              </w:rPr>
            </w:pPr>
            <w:r>
              <w:rPr>
                <w:sz w:val="22"/>
              </w:rPr>
              <w:t>江芸麓,戴清</w:t>
            </w:r>
          </w:p>
        </w:tc>
        <w:tc>
          <w:tcPr>
            <w:tcW w:w="1359" w:type="dxa"/>
          </w:tcPr>
          <w:p>
            <w:pPr>
              <w:pStyle w:val="TableParagraph"/>
              <w:spacing w:before="34"/>
              <w:rPr>
                <w:sz w:val="22"/>
              </w:rPr>
            </w:pPr>
            <w:r>
              <w:rPr>
                <w:sz w:val="22"/>
              </w:rPr>
              <w:t>重点项目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湖南人文</w:t>
            </w:r>
          </w:p>
          <w:p>
            <w:pPr>
              <w:pStyle w:val="TableParagraph"/>
              <w:spacing w:line="307" w:lineRule="exact"/>
              <w:ind w:left="106"/>
              <w:rPr>
                <w:sz w:val="22"/>
              </w:rPr>
            </w:pPr>
            <w:r>
              <w:rPr>
                <w:sz w:val="22"/>
              </w:rPr>
              <w:t>科技学院</w:t>
            </w:r>
          </w:p>
        </w:tc>
      </w:tr>
      <w:tr>
        <w:trPr>
          <w:trHeight w:val="597" w:hRule="atLeast"/>
        </w:trPr>
        <w:tc>
          <w:tcPr>
            <w:tcW w:w="1272" w:type="dxa"/>
          </w:tcPr>
          <w:p>
            <w:pPr>
              <w:pStyle w:val="TableParagraph"/>
              <w:spacing w:before="37"/>
              <w:ind w:left="107"/>
              <w:rPr>
                <w:sz w:val="22"/>
              </w:rPr>
            </w:pPr>
            <w:r>
              <w:rPr>
                <w:sz w:val="22"/>
              </w:rPr>
              <w:t>18A417</w:t>
            </w:r>
          </w:p>
        </w:tc>
        <w:tc>
          <w:tcPr>
            <w:tcW w:w="991" w:type="dxa"/>
          </w:tcPr>
          <w:p>
            <w:pPr>
              <w:pStyle w:val="TableParagraph"/>
              <w:spacing w:before="37"/>
              <w:ind w:left="105"/>
              <w:rPr>
                <w:sz w:val="22"/>
              </w:rPr>
            </w:pPr>
            <w:r>
              <w:rPr>
                <w:sz w:val="22"/>
              </w:rPr>
              <w:t>严明喜</w:t>
            </w:r>
          </w:p>
        </w:tc>
        <w:tc>
          <w:tcPr>
            <w:tcW w:w="4253" w:type="dxa"/>
          </w:tcPr>
          <w:p>
            <w:pPr>
              <w:pStyle w:val="TableParagraph"/>
              <w:spacing w:line="270" w:lineRule="exact"/>
              <w:ind w:left="107"/>
              <w:rPr>
                <w:sz w:val="22"/>
              </w:rPr>
            </w:pPr>
            <w:r>
              <w:rPr>
                <w:sz w:val="22"/>
              </w:rPr>
              <w:t>乡村振兴战略下的湘西南传统民居风貌传</w:t>
            </w:r>
          </w:p>
          <w:p>
            <w:pPr>
              <w:pStyle w:val="TableParagraph"/>
              <w:spacing w:line="308" w:lineRule="exact"/>
              <w:ind w:left="107"/>
              <w:rPr>
                <w:sz w:val="22"/>
              </w:rPr>
            </w:pPr>
            <w:r>
              <w:rPr>
                <w:sz w:val="22"/>
              </w:rPr>
              <w:t>承与创新研究</w:t>
            </w:r>
          </w:p>
        </w:tc>
        <w:tc>
          <w:tcPr>
            <w:tcW w:w="3118" w:type="dxa"/>
          </w:tcPr>
          <w:p>
            <w:pPr>
              <w:pStyle w:val="TableParagraph"/>
              <w:spacing w:line="270" w:lineRule="exact"/>
              <w:rPr>
                <w:sz w:val="22"/>
              </w:rPr>
            </w:pPr>
            <w:r>
              <w:rPr>
                <w:sz w:val="22"/>
              </w:rPr>
              <w:t>严明喜,刘超良,邹思婕,徐瑞涵,</w:t>
            </w:r>
          </w:p>
          <w:p>
            <w:pPr>
              <w:pStyle w:val="TableParagraph"/>
              <w:spacing w:line="308" w:lineRule="exact"/>
              <w:rPr>
                <w:sz w:val="22"/>
              </w:rPr>
            </w:pPr>
            <w:r>
              <w:rPr>
                <w:sz w:val="22"/>
              </w:rPr>
              <w:t>马振</w:t>
            </w:r>
          </w:p>
        </w:tc>
        <w:tc>
          <w:tcPr>
            <w:tcW w:w="1359" w:type="dxa"/>
          </w:tcPr>
          <w:p>
            <w:pPr>
              <w:pStyle w:val="TableParagraph"/>
              <w:spacing w:before="37"/>
              <w:rPr>
                <w:sz w:val="22"/>
              </w:rPr>
            </w:pPr>
            <w:r>
              <w:rPr>
                <w:sz w:val="22"/>
              </w:rPr>
              <w:t>重点项目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湖南人文</w:t>
            </w:r>
          </w:p>
          <w:p>
            <w:pPr>
              <w:pStyle w:val="TableParagraph"/>
              <w:spacing w:line="308" w:lineRule="exact"/>
              <w:ind w:left="106"/>
              <w:rPr>
                <w:sz w:val="22"/>
              </w:rPr>
            </w:pPr>
            <w:r>
              <w:rPr>
                <w:sz w:val="22"/>
              </w:rPr>
              <w:t>科技学院</w:t>
            </w:r>
          </w:p>
        </w:tc>
      </w:tr>
      <w:tr>
        <w:trPr>
          <w:trHeight w:val="594" w:hRule="atLeast"/>
        </w:trPr>
        <w:tc>
          <w:tcPr>
            <w:tcW w:w="1272" w:type="dxa"/>
          </w:tcPr>
          <w:p>
            <w:pPr>
              <w:pStyle w:val="TableParagraph"/>
              <w:spacing w:before="34"/>
              <w:ind w:left="107"/>
              <w:rPr>
                <w:sz w:val="22"/>
              </w:rPr>
            </w:pPr>
            <w:r>
              <w:rPr>
                <w:sz w:val="22"/>
              </w:rPr>
              <w:t>18A418</w:t>
            </w:r>
          </w:p>
        </w:tc>
        <w:tc>
          <w:tcPr>
            <w:tcW w:w="991" w:type="dxa"/>
          </w:tcPr>
          <w:p>
            <w:pPr>
              <w:pStyle w:val="TableParagraph"/>
              <w:spacing w:before="34"/>
              <w:ind w:left="105"/>
              <w:rPr>
                <w:sz w:val="22"/>
              </w:rPr>
            </w:pPr>
            <w:r>
              <w:rPr>
                <w:sz w:val="22"/>
              </w:rPr>
              <w:t>罗主宾</w:t>
            </w:r>
          </w:p>
        </w:tc>
        <w:tc>
          <w:tcPr>
            <w:tcW w:w="4253" w:type="dxa"/>
          </w:tcPr>
          <w:p>
            <w:pPr>
              <w:pStyle w:val="TableParagraph"/>
              <w:spacing w:line="267" w:lineRule="exact"/>
              <w:ind w:left="107"/>
              <w:rPr>
                <w:sz w:val="22"/>
              </w:rPr>
            </w:pPr>
            <w:r>
              <w:rPr>
                <w:sz w:val="22"/>
              </w:rPr>
              <w:t>主观性视野下明清汉语副词的源流演变研</w:t>
            </w:r>
          </w:p>
          <w:p>
            <w:pPr>
              <w:pStyle w:val="TableParagraph"/>
              <w:spacing w:line="307" w:lineRule="exact"/>
              <w:ind w:left="107"/>
              <w:rPr>
                <w:sz w:val="22"/>
              </w:rPr>
            </w:pPr>
            <w:r>
              <w:rPr>
                <w:w w:val="100"/>
                <w:sz w:val="22"/>
              </w:rPr>
              <w:t>究</w:t>
            </w:r>
          </w:p>
        </w:tc>
        <w:tc>
          <w:tcPr>
            <w:tcW w:w="3118" w:type="dxa"/>
          </w:tcPr>
          <w:p>
            <w:pPr>
              <w:pStyle w:val="TableParagraph"/>
              <w:spacing w:line="267" w:lineRule="exact"/>
              <w:rPr>
                <w:sz w:val="22"/>
              </w:rPr>
            </w:pPr>
            <w:r>
              <w:rPr>
                <w:sz w:val="22"/>
              </w:rPr>
              <w:t>罗主宾,吴晓燕,李亚珍,张艺鑫,</w:t>
            </w:r>
          </w:p>
          <w:p>
            <w:pPr>
              <w:pStyle w:val="TableParagraph"/>
              <w:spacing w:line="307" w:lineRule="exact"/>
              <w:rPr>
                <w:sz w:val="22"/>
              </w:rPr>
            </w:pPr>
            <w:r>
              <w:rPr>
                <w:sz w:val="22"/>
              </w:rPr>
              <w:t>王警</w:t>
            </w:r>
          </w:p>
        </w:tc>
        <w:tc>
          <w:tcPr>
            <w:tcW w:w="1359" w:type="dxa"/>
          </w:tcPr>
          <w:p>
            <w:pPr>
              <w:pStyle w:val="TableParagraph"/>
              <w:spacing w:before="34"/>
              <w:rPr>
                <w:sz w:val="22"/>
              </w:rPr>
            </w:pPr>
            <w:r>
              <w:rPr>
                <w:sz w:val="22"/>
              </w:rPr>
              <w:t>重点项目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湖南人文</w:t>
            </w:r>
          </w:p>
          <w:p>
            <w:pPr>
              <w:pStyle w:val="TableParagraph"/>
              <w:spacing w:line="307" w:lineRule="exact"/>
              <w:ind w:left="106"/>
              <w:rPr>
                <w:sz w:val="22"/>
              </w:rPr>
            </w:pPr>
            <w:r>
              <w:rPr>
                <w:sz w:val="22"/>
              </w:rPr>
              <w:t>科技学院</w:t>
            </w:r>
          </w:p>
        </w:tc>
      </w:tr>
      <w:tr>
        <w:trPr>
          <w:trHeight w:val="597" w:hRule="atLeast"/>
        </w:trPr>
        <w:tc>
          <w:tcPr>
            <w:tcW w:w="1272" w:type="dxa"/>
          </w:tcPr>
          <w:p>
            <w:pPr>
              <w:pStyle w:val="TableParagraph"/>
              <w:spacing w:before="36"/>
              <w:ind w:left="107"/>
              <w:rPr>
                <w:sz w:val="22"/>
              </w:rPr>
            </w:pPr>
            <w:r>
              <w:rPr>
                <w:sz w:val="22"/>
              </w:rPr>
              <w:t>18A419</w:t>
            </w:r>
          </w:p>
        </w:tc>
        <w:tc>
          <w:tcPr>
            <w:tcW w:w="991" w:type="dxa"/>
          </w:tcPr>
          <w:p>
            <w:pPr>
              <w:pStyle w:val="TableParagraph"/>
              <w:spacing w:before="36"/>
              <w:ind w:left="105"/>
              <w:rPr>
                <w:sz w:val="22"/>
              </w:rPr>
            </w:pPr>
            <w:r>
              <w:rPr>
                <w:sz w:val="22"/>
              </w:rPr>
              <w:t>胡东</w:t>
            </w:r>
          </w:p>
        </w:tc>
        <w:tc>
          <w:tcPr>
            <w:tcW w:w="4253" w:type="dxa"/>
          </w:tcPr>
          <w:p>
            <w:pPr>
              <w:pStyle w:val="TableParagraph"/>
              <w:spacing w:line="270" w:lineRule="exact"/>
              <w:ind w:left="107"/>
              <w:rPr>
                <w:sz w:val="22"/>
              </w:rPr>
            </w:pPr>
            <w:r>
              <w:rPr>
                <w:sz w:val="22"/>
              </w:rPr>
              <w:t>脉冲水射流与气力泵联合清淤机理及应用</w:t>
            </w:r>
          </w:p>
          <w:p>
            <w:pPr>
              <w:pStyle w:val="TableParagraph"/>
              <w:spacing w:line="307" w:lineRule="exact"/>
              <w:ind w:left="107"/>
              <w:rPr>
                <w:sz w:val="22"/>
              </w:rPr>
            </w:pPr>
            <w:r>
              <w:rPr>
                <w:sz w:val="22"/>
              </w:rPr>
              <w:t>研究</w:t>
            </w:r>
          </w:p>
        </w:tc>
        <w:tc>
          <w:tcPr>
            <w:tcW w:w="3118" w:type="dxa"/>
          </w:tcPr>
          <w:p>
            <w:pPr>
              <w:pStyle w:val="TableParagraph"/>
              <w:spacing w:line="270" w:lineRule="exact"/>
              <w:rPr>
                <w:sz w:val="22"/>
              </w:rPr>
            </w:pPr>
            <w:r>
              <w:rPr>
                <w:sz w:val="22"/>
              </w:rPr>
              <w:t>胡东,唐川林,王舒,林鹏,孟鑫,庄</w:t>
            </w:r>
          </w:p>
          <w:p>
            <w:pPr>
              <w:pStyle w:val="TableParagraph"/>
              <w:spacing w:line="307" w:lineRule="exact"/>
              <w:rPr>
                <w:sz w:val="22"/>
              </w:rPr>
            </w:pPr>
            <w:r>
              <w:rPr>
                <w:sz w:val="22"/>
              </w:rPr>
              <w:t>天舒</w:t>
            </w:r>
          </w:p>
        </w:tc>
        <w:tc>
          <w:tcPr>
            <w:tcW w:w="1359" w:type="dxa"/>
          </w:tcPr>
          <w:p>
            <w:pPr>
              <w:pStyle w:val="TableParagraph"/>
              <w:spacing w:before="36"/>
              <w:rPr>
                <w:sz w:val="22"/>
              </w:rPr>
            </w:pPr>
            <w:r>
              <w:rPr>
                <w:sz w:val="22"/>
              </w:rPr>
              <w:t>重点项目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湖南人文</w:t>
            </w:r>
          </w:p>
          <w:p>
            <w:pPr>
              <w:pStyle w:val="TableParagraph"/>
              <w:spacing w:line="307" w:lineRule="exact"/>
              <w:ind w:left="106"/>
              <w:rPr>
                <w:sz w:val="22"/>
              </w:rPr>
            </w:pPr>
            <w:r>
              <w:rPr>
                <w:sz w:val="22"/>
              </w:rPr>
              <w:t>科技学院</w:t>
            </w:r>
          </w:p>
        </w:tc>
      </w:tr>
      <w:tr>
        <w:trPr>
          <w:trHeight w:val="594" w:hRule="atLeast"/>
        </w:trPr>
        <w:tc>
          <w:tcPr>
            <w:tcW w:w="1272" w:type="dxa"/>
          </w:tcPr>
          <w:p>
            <w:pPr>
              <w:pStyle w:val="TableParagraph"/>
              <w:spacing w:before="34"/>
              <w:ind w:left="107"/>
              <w:rPr>
                <w:sz w:val="22"/>
              </w:rPr>
            </w:pPr>
            <w:r>
              <w:rPr>
                <w:sz w:val="22"/>
              </w:rPr>
              <w:t>18B459</w:t>
            </w:r>
          </w:p>
        </w:tc>
        <w:tc>
          <w:tcPr>
            <w:tcW w:w="991" w:type="dxa"/>
          </w:tcPr>
          <w:p>
            <w:pPr>
              <w:pStyle w:val="TableParagraph"/>
              <w:spacing w:before="34"/>
              <w:ind w:left="105"/>
              <w:rPr>
                <w:sz w:val="22"/>
              </w:rPr>
            </w:pPr>
            <w:r>
              <w:rPr>
                <w:sz w:val="22"/>
              </w:rPr>
              <w:t>李璇</w:t>
            </w:r>
          </w:p>
        </w:tc>
        <w:tc>
          <w:tcPr>
            <w:tcW w:w="4253" w:type="dxa"/>
          </w:tcPr>
          <w:p>
            <w:pPr>
              <w:pStyle w:val="TableParagraph"/>
              <w:spacing w:before="34"/>
              <w:ind w:left="107"/>
              <w:rPr>
                <w:sz w:val="22"/>
              </w:rPr>
            </w:pPr>
            <w:r>
              <w:rPr>
                <w:sz w:val="22"/>
              </w:rPr>
              <w:t>清代湖南地方诗歌总集研究</w:t>
            </w:r>
          </w:p>
        </w:tc>
        <w:tc>
          <w:tcPr>
            <w:tcW w:w="3118" w:type="dxa"/>
          </w:tcPr>
          <w:p>
            <w:pPr>
              <w:pStyle w:val="TableParagraph"/>
              <w:spacing w:line="267" w:lineRule="exact"/>
              <w:rPr>
                <w:sz w:val="22"/>
              </w:rPr>
            </w:pPr>
            <w:r>
              <w:rPr>
                <w:sz w:val="22"/>
              </w:rPr>
              <w:t>李璇,周兰桂,张辟辟,欧阳芳,肖</w:t>
            </w:r>
          </w:p>
          <w:p>
            <w:pPr>
              <w:pStyle w:val="TableParagraph"/>
              <w:spacing w:line="307" w:lineRule="exact"/>
              <w:rPr>
                <w:sz w:val="22"/>
              </w:rPr>
            </w:pPr>
            <w:r>
              <w:rPr>
                <w:sz w:val="22"/>
              </w:rPr>
              <w:t>进兵,唐卓</w:t>
            </w:r>
          </w:p>
        </w:tc>
        <w:tc>
          <w:tcPr>
            <w:tcW w:w="1359" w:type="dxa"/>
          </w:tcPr>
          <w:p>
            <w:pPr>
              <w:pStyle w:val="TableParagraph"/>
              <w:spacing w:line="267"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湖南人文</w:t>
            </w:r>
          </w:p>
          <w:p>
            <w:pPr>
              <w:pStyle w:val="TableParagraph"/>
              <w:spacing w:line="307" w:lineRule="exact"/>
              <w:ind w:left="106"/>
              <w:rPr>
                <w:sz w:val="22"/>
              </w:rPr>
            </w:pPr>
            <w:r>
              <w:rPr>
                <w:sz w:val="22"/>
              </w:rPr>
              <w:t>科技学院</w:t>
            </w:r>
          </w:p>
        </w:tc>
      </w:tr>
      <w:tr>
        <w:trPr>
          <w:trHeight w:val="597" w:hRule="atLeast"/>
        </w:trPr>
        <w:tc>
          <w:tcPr>
            <w:tcW w:w="1272" w:type="dxa"/>
          </w:tcPr>
          <w:p>
            <w:pPr>
              <w:pStyle w:val="TableParagraph"/>
              <w:spacing w:before="37"/>
              <w:ind w:left="107"/>
              <w:rPr>
                <w:sz w:val="22"/>
              </w:rPr>
            </w:pPr>
            <w:r>
              <w:rPr>
                <w:sz w:val="22"/>
              </w:rPr>
              <w:t>18B460</w:t>
            </w:r>
          </w:p>
        </w:tc>
        <w:tc>
          <w:tcPr>
            <w:tcW w:w="991" w:type="dxa"/>
          </w:tcPr>
          <w:p>
            <w:pPr>
              <w:pStyle w:val="TableParagraph"/>
              <w:spacing w:before="37"/>
              <w:ind w:left="105"/>
              <w:rPr>
                <w:sz w:val="22"/>
              </w:rPr>
            </w:pPr>
            <w:r>
              <w:rPr>
                <w:sz w:val="22"/>
              </w:rPr>
              <w:t>李伟民</w:t>
            </w:r>
          </w:p>
        </w:tc>
        <w:tc>
          <w:tcPr>
            <w:tcW w:w="4253" w:type="dxa"/>
          </w:tcPr>
          <w:p>
            <w:pPr>
              <w:pStyle w:val="TableParagraph"/>
              <w:spacing w:line="270" w:lineRule="exact"/>
              <w:ind w:left="107"/>
              <w:rPr>
                <w:sz w:val="22"/>
              </w:rPr>
            </w:pPr>
            <w:r>
              <w:rPr>
                <w:sz w:val="22"/>
              </w:rPr>
              <w:t>面向物联网的边缘资源服务模式构建及其</w:t>
            </w:r>
          </w:p>
          <w:p>
            <w:pPr>
              <w:pStyle w:val="TableParagraph"/>
              <w:spacing w:line="307" w:lineRule="exact"/>
              <w:ind w:left="107"/>
              <w:rPr>
                <w:sz w:val="22"/>
              </w:rPr>
            </w:pPr>
            <w:r>
              <w:rPr>
                <w:sz w:val="22"/>
              </w:rPr>
              <w:t>应用研究</w:t>
            </w:r>
          </w:p>
        </w:tc>
        <w:tc>
          <w:tcPr>
            <w:tcW w:w="3118" w:type="dxa"/>
          </w:tcPr>
          <w:p>
            <w:pPr>
              <w:pStyle w:val="TableParagraph"/>
              <w:spacing w:before="37"/>
              <w:rPr>
                <w:sz w:val="22"/>
              </w:rPr>
            </w:pPr>
            <w:r>
              <w:rPr>
                <w:sz w:val="22"/>
              </w:rPr>
              <w:t>李伟民,李程,邹晓东</w:t>
            </w:r>
          </w:p>
        </w:tc>
        <w:tc>
          <w:tcPr>
            <w:tcW w:w="1359" w:type="dxa"/>
          </w:tcPr>
          <w:p>
            <w:pPr>
              <w:pStyle w:val="TableParagraph"/>
              <w:spacing w:line="270"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湖南人文</w:t>
            </w:r>
          </w:p>
          <w:p>
            <w:pPr>
              <w:pStyle w:val="TableParagraph"/>
              <w:spacing w:line="307" w:lineRule="exact"/>
              <w:ind w:left="106"/>
              <w:rPr>
                <w:sz w:val="22"/>
              </w:rPr>
            </w:pPr>
            <w:r>
              <w:rPr>
                <w:sz w:val="22"/>
              </w:rPr>
              <w:t>科技学院</w:t>
            </w:r>
          </w:p>
        </w:tc>
      </w:tr>
      <w:tr>
        <w:trPr>
          <w:trHeight w:val="594" w:hRule="atLeast"/>
        </w:trPr>
        <w:tc>
          <w:tcPr>
            <w:tcW w:w="1272" w:type="dxa"/>
          </w:tcPr>
          <w:p>
            <w:pPr>
              <w:pStyle w:val="TableParagraph"/>
              <w:spacing w:before="34"/>
              <w:ind w:left="107"/>
              <w:rPr>
                <w:sz w:val="22"/>
              </w:rPr>
            </w:pPr>
            <w:r>
              <w:rPr>
                <w:sz w:val="22"/>
              </w:rPr>
              <w:t>18B461</w:t>
            </w:r>
          </w:p>
        </w:tc>
        <w:tc>
          <w:tcPr>
            <w:tcW w:w="991" w:type="dxa"/>
          </w:tcPr>
          <w:p>
            <w:pPr>
              <w:pStyle w:val="TableParagraph"/>
              <w:spacing w:before="34"/>
              <w:ind w:left="105"/>
              <w:rPr>
                <w:sz w:val="22"/>
              </w:rPr>
            </w:pPr>
            <w:r>
              <w:rPr>
                <w:sz w:val="22"/>
              </w:rPr>
              <w:t>周芸芸</w:t>
            </w:r>
          </w:p>
        </w:tc>
        <w:tc>
          <w:tcPr>
            <w:tcW w:w="4253" w:type="dxa"/>
          </w:tcPr>
          <w:p>
            <w:pPr>
              <w:pStyle w:val="TableParagraph"/>
              <w:spacing w:line="267" w:lineRule="exact"/>
              <w:ind w:left="107"/>
              <w:rPr>
                <w:sz w:val="22"/>
              </w:rPr>
            </w:pPr>
            <w:r>
              <w:rPr>
                <w:sz w:val="22"/>
              </w:rPr>
              <w:t>入侵杂草一年蓬对重金属胁迫的响应及其</w:t>
            </w:r>
          </w:p>
          <w:p>
            <w:pPr>
              <w:pStyle w:val="TableParagraph"/>
              <w:spacing w:line="307" w:lineRule="exact"/>
              <w:ind w:left="107"/>
              <w:rPr>
                <w:sz w:val="22"/>
              </w:rPr>
            </w:pPr>
            <w:r>
              <w:rPr>
                <w:sz w:val="22"/>
              </w:rPr>
              <w:t>机制研究</w:t>
            </w:r>
          </w:p>
        </w:tc>
        <w:tc>
          <w:tcPr>
            <w:tcW w:w="3118" w:type="dxa"/>
          </w:tcPr>
          <w:p>
            <w:pPr>
              <w:pStyle w:val="TableParagraph"/>
              <w:spacing w:before="34"/>
              <w:rPr>
                <w:sz w:val="22"/>
              </w:rPr>
            </w:pPr>
            <w:r>
              <w:rPr>
                <w:sz w:val="22"/>
              </w:rPr>
              <w:t>周芸芸,谢亚婷,周琦,柏心怡</w:t>
            </w:r>
          </w:p>
        </w:tc>
        <w:tc>
          <w:tcPr>
            <w:tcW w:w="1359" w:type="dxa"/>
          </w:tcPr>
          <w:p>
            <w:pPr>
              <w:pStyle w:val="TableParagraph"/>
              <w:spacing w:line="267"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湖南人文</w:t>
            </w:r>
          </w:p>
          <w:p>
            <w:pPr>
              <w:pStyle w:val="TableParagraph"/>
              <w:spacing w:line="307" w:lineRule="exact"/>
              <w:ind w:left="106"/>
              <w:rPr>
                <w:sz w:val="22"/>
              </w:rPr>
            </w:pPr>
            <w:r>
              <w:rPr>
                <w:sz w:val="22"/>
              </w:rPr>
              <w:t>科技学院</w:t>
            </w:r>
          </w:p>
        </w:tc>
      </w:tr>
      <w:tr>
        <w:trPr>
          <w:trHeight w:val="597" w:hRule="atLeast"/>
        </w:trPr>
        <w:tc>
          <w:tcPr>
            <w:tcW w:w="1272" w:type="dxa"/>
          </w:tcPr>
          <w:p>
            <w:pPr>
              <w:pStyle w:val="TableParagraph"/>
              <w:spacing w:before="36"/>
              <w:ind w:left="107"/>
              <w:rPr>
                <w:sz w:val="22"/>
              </w:rPr>
            </w:pPr>
            <w:r>
              <w:rPr>
                <w:sz w:val="22"/>
              </w:rPr>
              <w:t>18B462</w:t>
            </w:r>
          </w:p>
        </w:tc>
        <w:tc>
          <w:tcPr>
            <w:tcW w:w="991" w:type="dxa"/>
          </w:tcPr>
          <w:p>
            <w:pPr>
              <w:pStyle w:val="TableParagraph"/>
              <w:spacing w:before="36"/>
              <w:ind w:left="105"/>
              <w:rPr>
                <w:sz w:val="22"/>
              </w:rPr>
            </w:pPr>
            <w:r>
              <w:rPr>
                <w:sz w:val="22"/>
              </w:rPr>
              <w:t>王舒</w:t>
            </w:r>
          </w:p>
        </w:tc>
        <w:tc>
          <w:tcPr>
            <w:tcW w:w="4253" w:type="dxa"/>
          </w:tcPr>
          <w:p>
            <w:pPr>
              <w:pStyle w:val="TableParagraph"/>
              <w:spacing w:line="270" w:lineRule="exact"/>
              <w:ind w:left="107"/>
              <w:rPr>
                <w:sz w:val="22"/>
              </w:rPr>
            </w:pPr>
            <w:r>
              <w:rPr>
                <w:sz w:val="22"/>
              </w:rPr>
              <w:t>基于射流流形的水射流加工缺陷去除机理</w:t>
            </w:r>
          </w:p>
          <w:p>
            <w:pPr>
              <w:pStyle w:val="TableParagraph"/>
              <w:spacing w:line="307" w:lineRule="exact"/>
              <w:ind w:left="107"/>
              <w:rPr>
                <w:sz w:val="22"/>
              </w:rPr>
            </w:pPr>
            <w:r>
              <w:rPr>
                <w:sz w:val="22"/>
              </w:rPr>
              <w:t>及模型研究</w:t>
            </w:r>
          </w:p>
        </w:tc>
        <w:tc>
          <w:tcPr>
            <w:tcW w:w="3118" w:type="dxa"/>
          </w:tcPr>
          <w:p>
            <w:pPr>
              <w:pStyle w:val="TableParagraph"/>
              <w:spacing w:line="270" w:lineRule="exact"/>
              <w:rPr>
                <w:sz w:val="22"/>
              </w:rPr>
            </w:pPr>
            <w:r>
              <w:rPr>
                <w:sz w:val="22"/>
              </w:rPr>
              <w:t>王舒,胡东,王霞光,王水明,余世</w:t>
            </w:r>
          </w:p>
          <w:p>
            <w:pPr>
              <w:pStyle w:val="TableParagraph"/>
              <w:spacing w:line="307" w:lineRule="exact"/>
              <w:rPr>
                <w:sz w:val="22"/>
              </w:rPr>
            </w:pPr>
            <w:r>
              <w:rPr>
                <w:w w:val="100"/>
                <w:sz w:val="22"/>
              </w:rPr>
              <w:t>纪</w:t>
            </w:r>
          </w:p>
        </w:tc>
        <w:tc>
          <w:tcPr>
            <w:tcW w:w="1359" w:type="dxa"/>
          </w:tcPr>
          <w:p>
            <w:pPr>
              <w:pStyle w:val="TableParagraph"/>
              <w:spacing w:line="270"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湖南人文</w:t>
            </w:r>
          </w:p>
          <w:p>
            <w:pPr>
              <w:pStyle w:val="TableParagraph"/>
              <w:spacing w:line="307" w:lineRule="exact"/>
              <w:ind w:left="106"/>
              <w:rPr>
                <w:sz w:val="22"/>
              </w:rPr>
            </w:pPr>
            <w:r>
              <w:rPr>
                <w:sz w:val="22"/>
              </w:rPr>
              <w:t>科技学院</w:t>
            </w:r>
          </w:p>
        </w:tc>
      </w:tr>
    </w:tbl>
    <w:p>
      <w:pPr>
        <w:spacing w:after="0" w:line="307" w:lineRule="exact"/>
        <w:rPr>
          <w:sz w:val="22"/>
        </w:rPr>
        <w:sectPr>
          <w:pgSz w:w="16840" w:h="11910" w:orient="landscape"/>
          <w:pgMar w:header="0" w:footer="1138" w:top="1100" w:bottom="1320" w:left="1640" w:right="1520"/>
        </w:sectPr>
      </w:pPr>
    </w:p>
    <w:p>
      <w:pPr>
        <w:pStyle w:val="BodyText"/>
        <w:rPr>
          <w:rFonts w:ascii="Times New Roman"/>
          <w:sz w:val="20"/>
        </w:rPr>
      </w:pPr>
    </w:p>
    <w:p>
      <w:pPr>
        <w:pStyle w:val="BodyText"/>
        <w:spacing w:before="11"/>
        <w:rPr>
          <w:rFonts w:ascii="Times New Roman"/>
          <w:sz w:val="16"/>
        </w:r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2"/>
        <w:gridCol w:w="991"/>
        <w:gridCol w:w="4253"/>
        <w:gridCol w:w="3118"/>
        <w:gridCol w:w="1359"/>
        <w:gridCol w:w="1195"/>
        <w:gridCol w:w="1274"/>
      </w:tblGrid>
      <w:tr>
        <w:trPr>
          <w:trHeight w:val="621" w:hRule="atLeast"/>
        </w:trPr>
        <w:tc>
          <w:tcPr>
            <w:tcW w:w="1272" w:type="dxa"/>
          </w:tcPr>
          <w:p>
            <w:pPr>
              <w:pStyle w:val="TableParagraph"/>
              <w:spacing w:before="43"/>
              <w:ind w:left="155"/>
              <w:rPr>
                <w:rFonts w:ascii="Noto Sans Mono CJK JP Regular" w:eastAsia="Noto Sans Mono CJK JP Regular" w:hint="eastAsia"/>
                <w:sz w:val="24"/>
              </w:rPr>
            </w:pPr>
            <w:r>
              <w:rPr>
                <w:rFonts w:ascii="Noto Sans Mono CJK JP Regular" w:eastAsia="Noto Sans Mono CJK JP Regular" w:hint="eastAsia"/>
                <w:sz w:val="24"/>
              </w:rPr>
              <w:t>项目编号</w:t>
            </w:r>
          </w:p>
        </w:tc>
        <w:tc>
          <w:tcPr>
            <w:tcW w:w="991" w:type="dxa"/>
          </w:tcPr>
          <w:p>
            <w:pPr>
              <w:pStyle w:val="TableParagraph"/>
              <w:spacing w:line="296" w:lineRule="exact"/>
              <w:ind w:left="134"/>
              <w:rPr>
                <w:rFonts w:ascii="Noto Sans Mono CJK JP Regular" w:eastAsia="Noto Sans Mono CJK JP Regular" w:hint="eastAsia"/>
                <w:sz w:val="24"/>
              </w:rPr>
            </w:pPr>
            <w:r>
              <w:rPr>
                <w:rFonts w:ascii="Noto Sans Mono CJK JP Regular" w:eastAsia="Noto Sans Mono CJK JP Regular" w:hint="eastAsia"/>
                <w:sz w:val="24"/>
              </w:rPr>
              <w:t>项  目</w:t>
            </w:r>
          </w:p>
          <w:p>
            <w:pPr>
              <w:pStyle w:val="TableParagraph"/>
              <w:spacing w:line="305" w:lineRule="exact"/>
              <w:ind w:left="134"/>
              <w:rPr>
                <w:rFonts w:ascii="Noto Sans Mono CJK JP Regular" w:eastAsia="Noto Sans Mono CJK JP Regular" w:hint="eastAsia"/>
                <w:sz w:val="24"/>
              </w:rPr>
            </w:pPr>
            <w:r>
              <w:rPr>
                <w:rFonts w:ascii="Noto Sans Mono CJK JP Regular" w:eastAsia="Noto Sans Mono CJK JP Regular" w:hint="eastAsia"/>
                <w:sz w:val="24"/>
              </w:rPr>
              <w:t>负责人</w:t>
            </w:r>
          </w:p>
        </w:tc>
        <w:tc>
          <w:tcPr>
            <w:tcW w:w="4253" w:type="dxa"/>
          </w:tcPr>
          <w:p>
            <w:pPr>
              <w:pStyle w:val="TableParagraph"/>
              <w:spacing w:before="43"/>
              <w:ind w:left="90" w:right="80"/>
              <w:jc w:val="center"/>
              <w:rPr>
                <w:rFonts w:ascii="Noto Sans Mono CJK JP Regular" w:eastAsia="Noto Sans Mono CJK JP Regular" w:hint="eastAsia"/>
                <w:sz w:val="24"/>
              </w:rPr>
            </w:pPr>
            <w:r>
              <w:rPr>
                <w:rFonts w:ascii="Noto Sans Mono CJK JP Regular" w:eastAsia="Noto Sans Mono CJK JP Regular" w:hint="eastAsia"/>
                <w:sz w:val="24"/>
              </w:rPr>
              <w:t>项目名称</w:t>
            </w:r>
          </w:p>
        </w:tc>
        <w:tc>
          <w:tcPr>
            <w:tcW w:w="3118" w:type="dxa"/>
          </w:tcPr>
          <w:p>
            <w:pPr>
              <w:pStyle w:val="TableParagraph"/>
              <w:spacing w:before="43"/>
              <w:ind w:left="58" w:right="50"/>
              <w:jc w:val="center"/>
              <w:rPr>
                <w:rFonts w:ascii="Noto Sans Mono CJK JP Regular" w:eastAsia="Noto Sans Mono CJK JP Regular" w:hint="eastAsia"/>
                <w:sz w:val="24"/>
              </w:rPr>
            </w:pPr>
            <w:r>
              <w:rPr>
                <w:rFonts w:ascii="Noto Sans Mono CJK JP Regular" w:eastAsia="Noto Sans Mono CJK JP Regular" w:hint="eastAsia"/>
                <w:sz w:val="24"/>
              </w:rPr>
              <w:t>参与人员</w:t>
            </w:r>
          </w:p>
        </w:tc>
        <w:tc>
          <w:tcPr>
            <w:tcW w:w="1359" w:type="dxa"/>
          </w:tcPr>
          <w:p>
            <w:pPr>
              <w:pStyle w:val="TableParagraph"/>
              <w:spacing w:before="43"/>
              <w:ind w:left="199"/>
              <w:rPr>
                <w:rFonts w:ascii="Noto Sans Mono CJK JP Regular" w:eastAsia="Noto Sans Mono CJK JP Regular" w:hint="eastAsia"/>
                <w:sz w:val="24"/>
              </w:rPr>
            </w:pPr>
            <w:r>
              <w:rPr>
                <w:rFonts w:ascii="Noto Sans Mono CJK JP Regular" w:eastAsia="Noto Sans Mono CJK JP Regular" w:hint="eastAsia"/>
                <w:sz w:val="24"/>
              </w:rPr>
              <w:t>项目类型</w:t>
            </w:r>
          </w:p>
        </w:tc>
        <w:tc>
          <w:tcPr>
            <w:tcW w:w="1195" w:type="dxa"/>
          </w:tcPr>
          <w:p>
            <w:pPr>
              <w:pStyle w:val="TableParagraph"/>
              <w:spacing w:before="43"/>
              <w:ind w:left="115"/>
              <w:rPr>
                <w:rFonts w:ascii="Noto Sans Mono CJK JP Regular" w:eastAsia="Noto Sans Mono CJK JP Regular" w:hint="eastAsia"/>
                <w:sz w:val="24"/>
              </w:rPr>
            </w:pPr>
            <w:r>
              <w:rPr>
                <w:rFonts w:ascii="Noto Sans Mono CJK JP Regular" w:eastAsia="Noto Sans Mono CJK JP Regular" w:hint="eastAsia"/>
                <w:sz w:val="24"/>
              </w:rPr>
              <w:t>所属类别</w:t>
            </w:r>
          </w:p>
        </w:tc>
        <w:tc>
          <w:tcPr>
            <w:tcW w:w="1274" w:type="dxa"/>
          </w:tcPr>
          <w:p>
            <w:pPr>
              <w:pStyle w:val="TableParagraph"/>
              <w:spacing w:before="43"/>
              <w:ind w:left="156"/>
              <w:rPr>
                <w:rFonts w:ascii="Noto Sans Mono CJK JP Regular" w:eastAsia="Noto Sans Mono CJK JP Regular" w:hint="eastAsia"/>
                <w:sz w:val="24"/>
              </w:rPr>
            </w:pPr>
            <w:r>
              <w:rPr>
                <w:rFonts w:ascii="Noto Sans Mono CJK JP Regular" w:eastAsia="Noto Sans Mono CJK JP Regular" w:hint="eastAsia"/>
                <w:sz w:val="24"/>
              </w:rPr>
              <w:t>所属学校</w:t>
            </w:r>
          </w:p>
        </w:tc>
      </w:tr>
      <w:tr>
        <w:trPr>
          <w:trHeight w:val="597" w:hRule="atLeast"/>
        </w:trPr>
        <w:tc>
          <w:tcPr>
            <w:tcW w:w="1272" w:type="dxa"/>
          </w:tcPr>
          <w:p>
            <w:pPr>
              <w:pStyle w:val="TableParagraph"/>
              <w:spacing w:before="36"/>
              <w:ind w:left="107"/>
              <w:rPr>
                <w:sz w:val="22"/>
              </w:rPr>
            </w:pPr>
            <w:r>
              <w:rPr>
                <w:sz w:val="22"/>
              </w:rPr>
              <w:t>18C0870</w:t>
            </w:r>
          </w:p>
        </w:tc>
        <w:tc>
          <w:tcPr>
            <w:tcW w:w="991" w:type="dxa"/>
          </w:tcPr>
          <w:p>
            <w:pPr>
              <w:pStyle w:val="TableParagraph"/>
              <w:spacing w:before="36"/>
              <w:ind w:left="105"/>
              <w:rPr>
                <w:sz w:val="22"/>
              </w:rPr>
            </w:pPr>
            <w:r>
              <w:rPr>
                <w:sz w:val="22"/>
              </w:rPr>
              <w:t>吴超</w:t>
            </w:r>
          </w:p>
        </w:tc>
        <w:tc>
          <w:tcPr>
            <w:tcW w:w="4253" w:type="dxa"/>
          </w:tcPr>
          <w:p>
            <w:pPr>
              <w:pStyle w:val="TableParagraph"/>
              <w:spacing w:line="270" w:lineRule="exact"/>
              <w:ind w:left="107"/>
              <w:rPr>
                <w:sz w:val="22"/>
              </w:rPr>
            </w:pPr>
            <w:r>
              <w:rPr>
                <w:sz w:val="22"/>
              </w:rPr>
              <w:t>乡村振兴视域下娄底市研学旅游发展体系</w:t>
            </w:r>
          </w:p>
          <w:p>
            <w:pPr>
              <w:pStyle w:val="TableParagraph"/>
              <w:spacing w:line="307" w:lineRule="exact"/>
              <w:ind w:left="107"/>
              <w:rPr>
                <w:sz w:val="22"/>
              </w:rPr>
            </w:pPr>
            <w:r>
              <w:rPr>
                <w:sz w:val="22"/>
              </w:rPr>
              <w:t>构建研究</w:t>
            </w:r>
          </w:p>
        </w:tc>
        <w:tc>
          <w:tcPr>
            <w:tcW w:w="3118" w:type="dxa"/>
          </w:tcPr>
          <w:p>
            <w:pPr>
              <w:pStyle w:val="TableParagraph"/>
              <w:spacing w:line="270" w:lineRule="exact"/>
              <w:rPr>
                <w:sz w:val="22"/>
              </w:rPr>
            </w:pPr>
            <w:r>
              <w:rPr>
                <w:sz w:val="22"/>
              </w:rPr>
              <w:t>吴超,刘楚魁,王业良,李佳玉,顾</w:t>
            </w:r>
          </w:p>
          <w:p>
            <w:pPr>
              <w:pStyle w:val="TableParagraph"/>
              <w:spacing w:line="307" w:lineRule="exact"/>
              <w:rPr>
                <w:sz w:val="22"/>
              </w:rPr>
            </w:pPr>
            <w:r>
              <w:rPr>
                <w:sz w:val="22"/>
              </w:rPr>
              <w:t>明亮</w:t>
            </w:r>
          </w:p>
        </w:tc>
        <w:tc>
          <w:tcPr>
            <w:tcW w:w="1359" w:type="dxa"/>
          </w:tcPr>
          <w:p>
            <w:pPr>
              <w:pStyle w:val="TableParagraph"/>
              <w:spacing w:before="36"/>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湖南人文</w:t>
            </w:r>
          </w:p>
          <w:p>
            <w:pPr>
              <w:pStyle w:val="TableParagraph"/>
              <w:spacing w:line="307" w:lineRule="exact"/>
              <w:ind w:left="106"/>
              <w:rPr>
                <w:sz w:val="22"/>
              </w:rPr>
            </w:pPr>
            <w:r>
              <w:rPr>
                <w:sz w:val="22"/>
              </w:rPr>
              <w:t>科技学院</w:t>
            </w:r>
          </w:p>
        </w:tc>
      </w:tr>
      <w:tr>
        <w:trPr>
          <w:trHeight w:val="594" w:hRule="atLeast"/>
        </w:trPr>
        <w:tc>
          <w:tcPr>
            <w:tcW w:w="1272" w:type="dxa"/>
          </w:tcPr>
          <w:p>
            <w:pPr>
              <w:pStyle w:val="TableParagraph"/>
              <w:spacing w:before="34"/>
              <w:ind w:left="107"/>
              <w:rPr>
                <w:sz w:val="22"/>
              </w:rPr>
            </w:pPr>
            <w:r>
              <w:rPr>
                <w:sz w:val="22"/>
              </w:rPr>
              <w:t>18C0871</w:t>
            </w:r>
          </w:p>
        </w:tc>
        <w:tc>
          <w:tcPr>
            <w:tcW w:w="991" w:type="dxa"/>
          </w:tcPr>
          <w:p>
            <w:pPr>
              <w:pStyle w:val="TableParagraph"/>
              <w:spacing w:before="34"/>
              <w:ind w:left="105"/>
              <w:rPr>
                <w:sz w:val="22"/>
              </w:rPr>
            </w:pPr>
            <w:r>
              <w:rPr>
                <w:sz w:val="22"/>
              </w:rPr>
              <w:t>龚翱</w:t>
            </w:r>
          </w:p>
        </w:tc>
        <w:tc>
          <w:tcPr>
            <w:tcW w:w="4253" w:type="dxa"/>
          </w:tcPr>
          <w:p>
            <w:pPr>
              <w:pStyle w:val="TableParagraph"/>
              <w:spacing w:before="34"/>
              <w:ind w:left="107"/>
              <w:rPr>
                <w:sz w:val="22"/>
              </w:rPr>
            </w:pPr>
            <w:r>
              <w:rPr>
                <w:sz w:val="22"/>
              </w:rPr>
              <w:t>基于虚拟现实技术在安全教育中的应用</w:t>
            </w:r>
          </w:p>
        </w:tc>
        <w:tc>
          <w:tcPr>
            <w:tcW w:w="3118" w:type="dxa"/>
          </w:tcPr>
          <w:p>
            <w:pPr>
              <w:pStyle w:val="TableParagraph"/>
              <w:spacing w:before="34"/>
              <w:rPr>
                <w:sz w:val="22"/>
              </w:rPr>
            </w:pPr>
            <w:r>
              <w:rPr>
                <w:sz w:val="22"/>
              </w:rPr>
              <w:t>龚翱,罗如为,褚健君,伍望斌</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湖南人文</w:t>
            </w:r>
          </w:p>
          <w:p>
            <w:pPr>
              <w:pStyle w:val="TableParagraph"/>
              <w:spacing w:line="307" w:lineRule="exact"/>
              <w:ind w:left="106"/>
              <w:rPr>
                <w:sz w:val="22"/>
              </w:rPr>
            </w:pPr>
            <w:r>
              <w:rPr>
                <w:sz w:val="22"/>
              </w:rPr>
              <w:t>科技学院</w:t>
            </w:r>
          </w:p>
        </w:tc>
      </w:tr>
      <w:tr>
        <w:trPr>
          <w:trHeight w:val="597" w:hRule="atLeast"/>
        </w:trPr>
        <w:tc>
          <w:tcPr>
            <w:tcW w:w="1272" w:type="dxa"/>
          </w:tcPr>
          <w:p>
            <w:pPr>
              <w:pStyle w:val="TableParagraph"/>
              <w:spacing w:before="37"/>
              <w:ind w:left="107"/>
              <w:rPr>
                <w:sz w:val="22"/>
              </w:rPr>
            </w:pPr>
            <w:r>
              <w:rPr>
                <w:sz w:val="22"/>
              </w:rPr>
              <w:t>18C0872</w:t>
            </w:r>
          </w:p>
        </w:tc>
        <w:tc>
          <w:tcPr>
            <w:tcW w:w="991" w:type="dxa"/>
          </w:tcPr>
          <w:p>
            <w:pPr>
              <w:pStyle w:val="TableParagraph"/>
              <w:spacing w:before="37"/>
              <w:ind w:left="105"/>
              <w:rPr>
                <w:sz w:val="22"/>
              </w:rPr>
            </w:pPr>
            <w:r>
              <w:rPr>
                <w:sz w:val="22"/>
              </w:rPr>
              <w:t>常安娣</w:t>
            </w:r>
          </w:p>
        </w:tc>
        <w:tc>
          <w:tcPr>
            <w:tcW w:w="4253" w:type="dxa"/>
          </w:tcPr>
          <w:p>
            <w:pPr>
              <w:pStyle w:val="TableParagraph"/>
              <w:spacing w:before="37"/>
              <w:ind w:left="107"/>
              <w:rPr>
                <w:sz w:val="22"/>
              </w:rPr>
            </w:pPr>
            <w:r>
              <w:rPr>
                <w:sz w:val="22"/>
              </w:rPr>
              <w:t>爱丽丝·门罗作品中的悲剧精神研究</w:t>
            </w:r>
          </w:p>
        </w:tc>
        <w:tc>
          <w:tcPr>
            <w:tcW w:w="3118" w:type="dxa"/>
          </w:tcPr>
          <w:p>
            <w:pPr>
              <w:pStyle w:val="TableParagraph"/>
              <w:spacing w:line="270" w:lineRule="exact"/>
              <w:rPr>
                <w:sz w:val="22"/>
              </w:rPr>
            </w:pPr>
            <w:r>
              <w:rPr>
                <w:sz w:val="22"/>
              </w:rPr>
              <w:t>常安娣,蔡云艳,贺晔,刘雅婷,王</w:t>
            </w:r>
          </w:p>
          <w:p>
            <w:pPr>
              <w:pStyle w:val="TableParagraph"/>
              <w:spacing w:line="308" w:lineRule="exact"/>
              <w:rPr>
                <w:sz w:val="22"/>
              </w:rPr>
            </w:pPr>
            <w:r>
              <w:rPr>
                <w:sz w:val="22"/>
              </w:rPr>
              <w:t>梦婷</w:t>
            </w:r>
          </w:p>
        </w:tc>
        <w:tc>
          <w:tcPr>
            <w:tcW w:w="1359" w:type="dxa"/>
          </w:tcPr>
          <w:p>
            <w:pPr>
              <w:pStyle w:val="TableParagraph"/>
              <w:spacing w:before="37"/>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湖南人文</w:t>
            </w:r>
          </w:p>
          <w:p>
            <w:pPr>
              <w:pStyle w:val="TableParagraph"/>
              <w:spacing w:line="308" w:lineRule="exact"/>
              <w:ind w:left="106"/>
              <w:rPr>
                <w:sz w:val="22"/>
              </w:rPr>
            </w:pPr>
            <w:r>
              <w:rPr>
                <w:sz w:val="22"/>
              </w:rPr>
              <w:t>科技学院</w:t>
            </w:r>
          </w:p>
        </w:tc>
      </w:tr>
      <w:tr>
        <w:trPr>
          <w:trHeight w:val="594" w:hRule="atLeast"/>
        </w:trPr>
        <w:tc>
          <w:tcPr>
            <w:tcW w:w="1272" w:type="dxa"/>
          </w:tcPr>
          <w:p>
            <w:pPr>
              <w:pStyle w:val="TableParagraph"/>
              <w:spacing w:before="34"/>
              <w:ind w:left="107"/>
              <w:rPr>
                <w:sz w:val="22"/>
              </w:rPr>
            </w:pPr>
            <w:r>
              <w:rPr>
                <w:sz w:val="22"/>
              </w:rPr>
              <w:t>18C0873</w:t>
            </w:r>
          </w:p>
        </w:tc>
        <w:tc>
          <w:tcPr>
            <w:tcW w:w="991" w:type="dxa"/>
          </w:tcPr>
          <w:p>
            <w:pPr>
              <w:pStyle w:val="TableParagraph"/>
              <w:spacing w:before="34"/>
              <w:ind w:left="105"/>
              <w:rPr>
                <w:sz w:val="22"/>
              </w:rPr>
            </w:pPr>
            <w:r>
              <w:rPr>
                <w:sz w:val="22"/>
              </w:rPr>
              <w:t>韦萍</w:t>
            </w:r>
          </w:p>
        </w:tc>
        <w:tc>
          <w:tcPr>
            <w:tcW w:w="4253" w:type="dxa"/>
          </w:tcPr>
          <w:p>
            <w:pPr>
              <w:pStyle w:val="TableParagraph"/>
              <w:spacing w:line="267" w:lineRule="exact"/>
              <w:ind w:left="107"/>
              <w:rPr>
                <w:sz w:val="22"/>
              </w:rPr>
            </w:pPr>
            <w:r>
              <w:rPr>
                <w:sz w:val="22"/>
              </w:rPr>
              <w:t>“一带一部”背景下湖南旅游官网景点简介</w:t>
            </w:r>
          </w:p>
          <w:p>
            <w:pPr>
              <w:pStyle w:val="TableParagraph"/>
              <w:spacing w:line="307" w:lineRule="exact"/>
              <w:ind w:left="107"/>
              <w:rPr>
                <w:sz w:val="22"/>
              </w:rPr>
            </w:pPr>
            <w:r>
              <w:rPr>
                <w:sz w:val="22"/>
              </w:rPr>
              <w:t>英译研究</w:t>
            </w:r>
          </w:p>
        </w:tc>
        <w:tc>
          <w:tcPr>
            <w:tcW w:w="3118" w:type="dxa"/>
          </w:tcPr>
          <w:p>
            <w:pPr>
              <w:pStyle w:val="TableParagraph"/>
              <w:spacing w:before="34"/>
              <w:rPr>
                <w:sz w:val="22"/>
              </w:rPr>
            </w:pPr>
            <w:r>
              <w:rPr>
                <w:sz w:val="22"/>
              </w:rPr>
              <w:t>韦萍,黄敏,刘晓东,彭俊,寻一格</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湖南人文</w:t>
            </w:r>
          </w:p>
          <w:p>
            <w:pPr>
              <w:pStyle w:val="TableParagraph"/>
              <w:spacing w:line="307" w:lineRule="exact"/>
              <w:ind w:left="106"/>
              <w:rPr>
                <w:sz w:val="22"/>
              </w:rPr>
            </w:pPr>
            <w:r>
              <w:rPr>
                <w:sz w:val="22"/>
              </w:rPr>
              <w:t>科技学院</w:t>
            </w:r>
          </w:p>
        </w:tc>
      </w:tr>
      <w:tr>
        <w:trPr>
          <w:trHeight w:val="597" w:hRule="atLeast"/>
        </w:trPr>
        <w:tc>
          <w:tcPr>
            <w:tcW w:w="1272" w:type="dxa"/>
          </w:tcPr>
          <w:p>
            <w:pPr>
              <w:pStyle w:val="TableParagraph"/>
              <w:spacing w:before="36"/>
              <w:ind w:left="107"/>
              <w:rPr>
                <w:sz w:val="22"/>
              </w:rPr>
            </w:pPr>
            <w:r>
              <w:rPr>
                <w:sz w:val="22"/>
              </w:rPr>
              <w:t>18C0874</w:t>
            </w:r>
          </w:p>
        </w:tc>
        <w:tc>
          <w:tcPr>
            <w:tcW w:w="991" w:type="dxa"/>
          </w:tcPr>
          <w:p>
            <w:pPr>
              <w:pStyle w:val="TableParagraph"/>
              <w:spacing w:before="36"/>
              <w:ind w:left="105"/>
              <w:rPr>
                <w:sz w:val="22"/>
              </w:rPr>
            </w:pPr>
            <w:r>
              <w:rPr>
                <w:sz w:val="22"/>
              </w:rPr>
              <w:t>毛永宁</w:t>
            </w:r>
          </w:p>
        </w:tc>
        <w:tc>
          <w:tcPr>
            <w:tcW w:w="4253" w:type="dxa"/>
          </w:tcPr>
          <w:p>
            <w:pPr>
              <w:pStyle w:val="TableParagraph"/>
              <w:spacing w:line="270" w:lineRule="exact"/>
              <w:ind w:left="107"/>
              <w:rPr>
                <w:sz w:val="22"/>
              </w:rPr>
            </w:pPr>
            <w:r>
              <w:rPr>
                <w:sz w:val="22"/>
              </w:rPr>
              <w:t>室内空气污染物迁移、控制机理及气流组</w:t>
            </w:r>
          </w:p>
          <w:p>
            <w:pPr>
              <w:pStyle w:val="TableParagraph"/>
              <w:spacing w:line="307" w:lineRule="exact"/>
              <w:ind w:left="107"/>
              <w:rPr>
                <w:sz w:val="22"/>
              </w:rPr>
            </w:pPr>
            <w:r>
              <w:rPr>
                <w:sz w:val="22"/>
              </w:rPr>
              <w:t>织研究</w:t>
            </w:r>
          </w:p>
        </w:tc>
        <w:tc>
          <w:tcPr>
            <w:tcW w:w="3118" w:type="dxa"/>
          </w:tcPr>
          <w:p>
            <w:pPr>
              <w:pStyle w:val="TableParagraph"/>
              <w:spacing w:line="270" w:lineRule="exact"/>
              <w:rPr>
                <w:sz w:val="22"/>
              </w:rPr>
            </w:pPr>
            <w:r>
              <w:rPr>
                <w:sz w:val="22"/>
              </w:rPr>
              <w:t>毛永宁,潘树林,曾稀,唐运通,杨</w:t>
            </w:r>
          </w:p>
          <w:p>
            <w:pPr>
              <w:pStyle w:val="TableParagraph"/>
              <w:spacing w:line="307" w:lineRule="exact"/>
              <w:rPr>
                <w:sz w:val="22"/>
              </w:rPr>
            </w:pPr>
            <w:r>
              <w:rPr>
                <w:w w:val="100"/>
                <w:sz w:val="22"/>
              </w:rPr>
              <w:t>毅</w:t>
            </w:r>
          </w:p>
        </w:tc>
        <w:tc>
          <w:tcPr>
            <w:tcW w:w="1359" w:type="dxa"/>
          </w:tcPr>
          <w:p>
            <w:pPr>
              <w:pStyle w:val="TableParagraph"/>
              <w:spacing w:before="36"/>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湖南人文</w:t>
            </w:r>
          </w:p>
          <w:p>
            <w:pPr>
              <w:pStyle w:val="TableParagraph"/>
              <w:spacing w:line="307" w:lineRule="exact"/>
              <w:ind w:left="106"/>
              <w:rPr>
                <w:sz w:val="22"/>
              </w:rPr>
            </w:pPr>
            <w:r>
              <w:rPr>
                <w:sz w:val="22"/>
              </w:rPr>
              <w:t>科技学院</w:t>
            </w:r>
          </w:p>
        </w:tc>
      </w:tr>
      <w:tr>
        <w:trPr>
          <w:trHeight w:val="594" w:hRule="atLeast"/>
        </w:trPr>
        <w:tc>
          <w:tcPr>
            <w:tcW w:w="1272" w:type="dxa"/>
          </w:tcPr>
          <w:p>
            <w:pPr>
              <w:pStyle w:val="TableParagraph"/>
              <w:spacing w:before="34"/>
              <w:ind w:left="107"/>
              <w:rPr>
                <w:sz w:val="22"/>
              </w:rPr>
            </w:pPr>
            <w:r>
              <w:rPr>
                <w:sz w:val="22"/>
              </w:rPr>
              <w:t>18C0875</w:t>
            </w:r>
          </w:p>
        </w:tc>
        <w:tc>
          <w:tcPr>
            <w:tcW w:w="991" w:type="dxa"/>
          </w:tcPr>
          <w:p>
            <w:pPr>
              <w:pStyle w:val="TableParagraph"/>
              <w:spacing w:before="34"/>
              <w:ind w:left="105"/>
              <w:rPr>
                <w:sz w:val="22"/>
              </w:rPr>
            </w:pPr>
            <w:r>
              <w:rPr>
                <w:sz w:val="22"/>
              </w:rPr>
              <w:t>王金稳</w:t>
            </w:r>
          </w:p>
        </w:tc>
        <w:tc>
          <w:tcPr>
            <w:tcW w:w="4253" w:type="dxa"/>
          </w:tcPr>
          <w:p>
            <w:pPr>
              <w:pStyle w:val="TableParagraph"/>
              <w:spacing w:line="267" w:lineRule="exact"/>
              <w:ind w:left="107"/>
              <w:rPr>
                <w:sz w:val="22"/>
              </w:rPr>
            </w:pPr>
            <w:r>
              <w:rPr>
                <w:sz w:val="22"/>
              </w:rPr>
              <w:t>对接与转型：体育师资培养与大中小学体</w:t>
            </w:r>
          </w:p>
          <w:p>
            <w:pPr>
              <w:pStyle w:val="TableParagraph"/>
              <w:spacing w:line="307" w:lineRule="exact"/>
              <w:ind w:left="107"/>
              <w:rPr>
                <w:sz w:val="22"/>
              </w:rPr>
            </w:pPr>
            <w:r>
              <w:rPr>
                <w:sz w:val="22"/>
              </w:rPr>
              <w:t>育课程一体化建设的耦合机制研究</w:t>
            </w:r>
          </w:p>
        </w:tc>
        <w:tc>
          <w:tcPr>
            <w:tcW w:w="3118" w:type="dxa"/>
          </w:tcPr>
          <w:p>
            <w:pPr>
              <w:pStyle w:val="TableParagraph"/>
              <w:spacing w:line="267" w:lineRule="exact"/>
              <w:rPr>
                <w:sz w:val="22"/>
              </w:rPr>
            </w:pPr>
            <w:r>
              <w:rPr>
                <w:sz w:val="22"/>
              </w:rPr>
              <w:t>王金稳,曾黎,康明强,陈妮娜,陶</w:t>
            </w:r>
          </w:p>
          <w:p>
            <w:pPr>
              <w:pStyle w:val="TableParagraph"/>
              <w:spacing w:line="307" w:lineRule="exact"/>
              <w:rPr>
                <w:sz w:val="22"/>
              </w:rPr>
            </w:pPr>
            <w:r>
              <w:rPr>
                <w:sz w:val="22"/>
              </w:rPr>
              <w:t>锦春</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湖南人文</w:t>
            </w:r>
          </w:p>
          <w:p>
            <w:pPr>
              <w:pStyle w:val="TableParagraph"/>
              <w:spacing w:line="307" w:lineRule="exact"/>
              <w:ind w:left="106"/>
              <w:rPr>
                <w:sz w:val="22"/>
              </w:rPr>
            </w:pPr>
            <w:r>
              <w:rPr>
                <w:sz w:val="22"/>
              </w:rPr>
              <w:t>科技学院</w:t>
            </w:r>
          </w:p>
        </w:tc>
      </w:tr>
      <w:tr>
        <w:trPr>
          <w:trHeight w:val="597" w:hRule="atLeast"/>
        </w:trPr>
        <w:tc>
          <w:tcPr>
            <w:tcW w:w="1272" w:type="dxa"/>
          </w:tcPr>
          <w:p>
            <w:pPr>
              <w:pStyle w:val="TableParagraph"/>
              <w:spacing w:before="37"/>
              <w:ind w:left="107"/>
              <w:rPr>
                <w:sz w:val="22"/>
              </w:rPr>
            </w:pPr>
            <w:r>
              <w:rPr>
                <w:sz w:val="22"/>
              </w:rPr>
              <w:t>18C0876</w:t>
            </w:r>
          </w:p>
        </w:tc>
        <w:tc>
          <w:tcPr>
            <w:tcW w:w="991" w:type="dxa"/>
          </w:tcPr>
          <w:p>
            <w:pPr>
              <w:pStyle w:val="TableParagraph"/>
              <w:spacing w:before="37"/>
              <w:ind w:left="105"/>
              <w:rPr>
                <w:sz w:val="22"/>
              </w:rPr>
            </w:pPr>
            <w:r>
              <w:rPr>
                <w:sz w:val="22"/>
              </w:rPr>
              <w:t>叶红</w:t>
            </w:r>
          </w:p>
        </w:tc>
        <w:tc>
          <w:tcPr>
            <w:tcW w:w="4253" w:type="dxa"/>
          </w:tcPr>
          <w:p>
            <w:pPr>
              <w:pStyle w:val="TableParagraph"/>
              <w:spacing w:line="270" w:lineRule="exact"/>
              <w:ind w:left="107"/>
              <w:rPr>
                <w:sz w:val="22"/>
              </w:rPr>
            </w:pPr>
            <w:r>
              <w:rPr>
                <w:sz w:val="22"/>
              </w:rPr>
              <w:t>文化自信视域下广告宣传中的女性形象价</w:t>
            </w:r>
          </w:p>
          <w:p>
            <w:pPr>
              <w:pStyle w:val="TableParagraph"/>
              <w:spacing w:line="308" w:lineRule="exact"/>
              <w:ind w:left="107"/>
              <w:rPr>
                <w:sz w:val="22"/>
              </w:rPr>
            </w:pPr>
            <w:r>
              <w:rPr>
                <w:sz w:val="22"/>
              </w:rPr>
              <w:t>值研究</w:t>
            </w:r>
          </w:p>
        </w:tc>
        <w:tc>
          <w:tcPr>
            <w:tcW w:w="3118" w:type="dxa"/>
          </w:tcPr>
          <w:p>
            <w:pPr>
              <w:pStyle w:val="TableParagraph"/>
              <w:spacing w:before="37"/>
              <w:rPr>
                <w:sz w:val="22"/>
              </w:rPr>
            </w:pPr>
            <w:r>
              <w:rPr>
                <w:sz w:val="22"/>
              </w:rPr>
              <w:t>叶红,马藜,姜珍婷,王雪,刘桂芝</w:t>
            </w:r>
          </w:p>
        </w:tc>
        <w:tc>
          <w:tcPr>
            <w:tcW w:w="1359" w:type="dxa"/>
          </w:tcPr>
          <w:p>
            <w:pPr>
              <w:pStyle w:val="TableParagraph"/>
              <w:spacing w:before="37"/>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湖南人文</w:t>
            </w:r>
          </w:p>
          <w:p>
            <w:pPr>
              <w:pStyle w:val="TableParagraph"/>
              <w:spacing w:line="308" w:lineRule="exact"/>
              <w:ind w:left="106"/>
              <w:rPr>
                <w:sz w:val="22"/>
              </w:rPr>
            </w:pPr>
            <w:r>
              <w:rPr>
                <w:sz w:val="22"/>
              </w:rPr>
              <w:t>科技学院</w:t>
            </w:r>
          </w:p>
        </w:tc>
      </w:tr>
      <w:tr>
        <w:trPr>
          <w:trHeight w:val="594" w:hRule="atLeast"/>
        </w:trPr>
        <w:tc>
          <w:tcPr>
            <w:tcW w:w="1272" w:type="dxa"/>
          </w:tcPr>
          <w:p>
            <w:pPr>
              <w:pStyle w:val="TableParagraph"/>
              <w:spacing w:before="34"/>
              <w:ind w:left="107"/>
              <w:rPr>
                <w:sz w:val="22"/>
              </w:rPr>
            </w:pPr>
            <w:r>
              <w:rPr>
                <w:sz w:val="22"/>
              </w:rPr>
              <w:t>18C0877</w:t>
            </w:r>
          </w:p>
        </w:tc>
        <w:tc>
          <w:tcPr>
            <w:tcW w:w="991" w:type="dxa"/>
          </w:tcPr>
          <w:p>
            <w:pPr>
              <w:pStyle w:val="TableParagraph"/>
              <w:spacing w:before="34"/>
              <w:ind w:left="105"/>
              <w:rPr>
                <w:sz w:val="22"/>
              </w:rPr>
            </w:pPr>
            <w:r>
              <w:rPr>
                <w:sz w:val="22"/>
              </w:rPr>
              <w:t>刘成志</w:t>
            </w:r>
          </w:p>
        </w:tc>
        <w:tc>
          <w:tcPr>
            <w:tcW w:w="4253" w:type="dxa"/>
          </w:tcPr>
          <w:p>
            <w:pPr>
              <w:pStyle w:val="TableParagraph"/>
              <w:spacing w:before="34"/>
              <w:ind w:left="107"/>
              <w:rPr>
                <w:sz w:val="22"/>
              </w:rPr>
            </w:pPr>
            <w:r>
              <w:rPr>
                <w:sz w:val="22"/>
              </w:rPr>
              <w:t>几何迭代法加速方法研究</w:t>
            </w:r>
          </w:p>
        </w:tc>
        <w:tc>
          <w:tcPr>
            <w:tcW w:w="3118" w:type="dxa"/>
          </w:tcPr>
          <w:p>
            <w:pPr>
              <w:pStyle w:val="TableParagraph"/>
              <w:spacing w:line="267" w:lineRule="exact"/>
              <w:rPr>
                <w:sz w:val="22"/>
              </w:rPr>
            </w:pPr>
            <w:r>
              <w:rPr>
                <w:sz w:val="22"/>
              </w:rPr>
              <w:t>刘成志,罗志军,王历容,钟月娥,</w:t>
            </w:r>
          </w:p>
          <w:p>
            <w:pPr>
              <w:pStyle w:val="TableParagraph"/>
              <w:spacing w:line="307" w:lineRule="exact"/>
              <w:rPr>
                <w:sz w:val="22"/>
              </w:rPr>
            </w:pPr>
            <w:r>
              <w:rPr>
                <w:sz w:val="22"/>
              </w:rPr>
              <w:t>罗方妤,刘深</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湖南人文</w:t>
            </w:r>
          </w:p>
          <w:p>
            <w:pPr>
              <w:pStyle w:val="TableParagraph"/>
              <w:spacing w:line="307" w:lineRule="exact"/>
              <w:ind w:left="106"/>
              <w:rPr>
                <w:sz w:val="22"/>
              </w:rPr>
            </w:pPr>
            <w:r>
              <w:rPr>
                <w:sz w:val="22"/>
              </w:rPr>
              <w:t>科技学院</w:t>
            </w:r>
          </w:p>
        </w:tc>
      </w:tr>
      <w:tr>
        <w:trPr>
          <w:trHeight w:val="597" w:hRule="atLeast"/>
        </w:trPr>
        <w:tc>
          <w:tcPr>
            <w:tcW w:w="1272" w:type="dxa"/>
          </w:tcPr>
          <w:p>
            <w:pPr>
              <w:pStyle w:val="TableParagraph"/>
              <w:spacing w:before="36"/>
              <w:ind w:left="107"/>
              <w:rPr>
                <w:sz w:val="22"/>
              </w:rPr>
            </w:pPr>
            <w:r>
              <w:rPr>
                <w:sz w:val="22"/>
              </w:rPr>
              <w:t>18C0878</w:t>
            </w:r>
          </w:p>
        </w:tc>
        <w:tc>
          <w:tcPr>
            <w:tcW w:w="991" w:type="dxa"/>
          </w:tcPr>
          <w:p>
            <w:pPr>
              <w:pStyle w:val="TableParagraph"/>
              <w:spacing w:before="36"/>
              <w:ind w:left="105"/>
              <w:rPr>
                <w:sz w:val="22"/>
              </w:rPr>
            </w:pPr>
            <w:r>
              <w:rPr>
                <w:sz w:val="22"/>
              </w:rPr>
              <w:t>刘宝刚</w:t>
            </w:r>
          </w:p>
        </w:tc>
        <w:tc>
          <w:tcPr>
            <w:tcW w:w="4253" w:type="dxa"/>
          </w:tcPr>
          <w:p>
            <w:pPr>
              <w:pStyle w:val="TableParagraph"/>
              <w:spacing w:line="270" w:lineRule="exact"/>
              <w:ind w:left="107"/>
              <w:rPr>
                <w:sz w:val="22"/>
              </w:rPr>
            </w:pPr>
            <w:r>
              <w:rPr>
                <w:sz w:val="22"/>
              </w:rPr>
              <w:t>尖晶石铁酸镍陶瓷的致密化烧结与导电机</w:t>
            </w:r>
          </w:p>
          <w:p>
            <w:pPr>
              <w:pStyle w:val="TableParagraph"/>
              <w:spacing w:line="307" w:lineRule="exact"/>
              <w:ind w:left="107"/>
              <w:rPr>
                <w:sz w:val="22"/>
              </w:rPr>
            </w:pPr>
            <w:r>
              <w:rPr>
                <w:sz w:val="22"/>
              </w:rPr>
              <w:t>制研究</w:t>
            </w:r>
          </w:p>
        </w:tc>
        <w:tc>
          <w:tcPr>
            <w:tcW w:w="3118" w:type="dxa"/>
          </w:tcPr>
          <w:p>
            <w:pPr>
              <w:pStyle w:val="TableParagraph"/>
              <w:spacing w:line="270" w:lineRule="exact"/>
              <w:rPr>
                <w:sz w:val="22"/>
              </w:rPr>
            </w:pPr>
            <w:r>
              <w:rPr>
                <w:sz w:val="22"/>
              </w:rPr>
              <w:t>刘宝刚,李鸿娟,吴吉文,涂思思,</w:t>
            </w:r>
          </w:p>
          <w:p>
            <w:pPr>
              <w:pStyle w:val="TableParagraph"/>
              <w:spacing w:line="307" w:lineRule="exact"/>
              <w:rPr>
                <w:sz w:val="22"/>
              </w:rPr>
            </w:pPr>
            <w:r>
              <w:rPr>
                <w:sz w:val="22"/>
              </w:rPr>
              <w:t>彭逸文</w:t>
            </w:r>
          </w:p>
        </w:tc>
        <w:tc>
          <w:tcPr>
            <w:tcW w:w="1359" w:type="dxa"/>
          </w:tcPr>
          <w:p>
            <w:pPr>
              <w:pStyle w:val="TableParagraph"/>
              <w:spacing w:before="36"/>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湖南人文</w:t>
            </w:r>
          </w:p>
          <w:p>
            <w:pPr>
              <w:pStyle w:val="TableParagraph"/>
              <w:spacing w:line="307" w:lineRule="exact"/>
              <w:ind w:left="106"/>
              <w:rPr>
                <w:sz w:val="22"/>
              </w:rPr>
            </w:pPr>
            <w:r>
              <w:rPr>
                <w:sz w:val="22"/>
              </w:rPr>
              <w:t>科技学院</w:t>
            </w:r>
          </w:p>
        </w:tc>
      </w:tr>
      <w:tr>
        <w:trPr>
          <w:trHeight w:val="594" w:hRule="atLeast"/>
        </w:trPr>
        <w:tc>
          <w:tcPr>
            <w:tcW w:w="1272" w:type="dxa"/>
          </w:tcPr>
          <w:p>
            <w:pPr>
              <w:pStyle w:val="TableParagraph"/>
              <w:spacing w:before="34"/>
              <w:ind w:left="107"/>
              <w:rPr>
                <w:sz w:val="22"/>
              </w:rPr>
            </w:pPr>
            <w:r>
              <w:rPr>
                <w:sz w:val="22"/>
              </w:rPr>
              <w:t>18C0879</w:t>
            </w:r>
          </w:p>
        </w:tc>
        <w:tc>
          <w:tcPr>
            <w:tcW w:w="991" w:type="dxa"/>
          </w:tcPr>
          <w:p>
            <w:pPr>
              <w:pStyle w:val="TableParagraph"/>
              <w:spacing w:before="34"/>
              <w:ind w:left="105"/>
              <w:rPr>
                <w:sz w:val="22"/>
              </w:rPr>
            </w:pPr>
            <w:r>
              <w:rPr>
                <w:sz w:val="22"/>
              </w:rPr>
              <w:t>王竟竟</w:t>
            </w:r>
          </w:p>
        </w:tc>
        <w:tc>
          <w:tcPr>
            <w:tcW w:w="4253" w:type="dxa"/>
          </w:tcPr>
          <w:p>
            <w:pPr>
              <w:pStyle w:val="TableParagraph"/>
              <w:spacing w:line="267" w:lineRule="exact"/>
              <w:ind w:left="107"/>
              <w:rPr>
                <w:sz w:val="22"/>
              </w:rPr>
            </w:pPr>
            <w:r>
              <w:rPr>
                <w:sz w:val="22"/>
              </w:rPr>
              <w:t>需求和回收扰动下具有风险规避成员闭环</w:t>
            </w:r>
          </w:p>
          <w:p>
            <w:pPr>
              <w:pStyle w:val="TableParagraph"/>
              <w:spacing w:line="307" w:lineRule="exact"/>
              <w:ind w:left="107"/>
              <w:rPr>
                <w:sz w:val="22"/>
              </w:rPr>
            </w:pPr>
            <w:r>
              <w:rPr>
                <w:sz w:val="22"/>
              </w:rPr>
              <w:t>供应链的定价策略研究</w:t>
            </w:r>
          </w:p>
        </w:tc>
        <w:tc>
          <w:tcPr>
            <w:tcW w:w="3118" w:type="dxa"/>
          </w:tcPr>
          <w:p>
            <w:pPr>
              <w:pStyle w:val="TableParagraph"/>
              <w:spacing w:before="34"/>
              <w:rPr>
                <w:sz w:val="22"/>
              </w:rPr>
            </w:pPr>
            <w:r>
              <w:rPr>
                <w:sz w:val="22"/>
              </w:rPr>
              <w:t>王竟竟,李维,汪聪林,向化春</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湖南人文</w:t>
            </w:r>
          </w:p>
          <w:p>
            <w:pPr>
              <w:pStyle w:val="TableParagraph"/>
              <w:spacing w:line="307" w:lineRule="exact"/>
              <w:ind w:left="106"/>
              <w:rPr>
                <w:sz w:val="22"/>
              </w:rPr>
            </w:pPr>
            <w:r>
              <w:rPr>
                <w:sz w:val="22"/>
              </w:rPr>
              <w:t>科技学院</w:t>
            </w:r>
          </w:p>
        </w:tc>
      </w:tr>
      <w:tr>
        <w:trPr>
          <w:trHeight w:val="597" w:hRule="atLeast"/>
        </w:trPr>
        <w:tc>
          <w:tcPr>
            <w:tcW w:w="1272" w:type="dxa"/>
          </w:tcPr>
          <w:p>
            <w:pPr>
              <w:pStyle w:val="TableParagraph"/>
              <w:spacing w:before="37"/>
              <w:ind w:left="107"/>
              <w:rPr>
                <w:sz w:val="22"/>
              </w:rPr>
            </w:pPr>
            <w:r>
              <w:rPr>
                <w:sz w:val="22"/>
              </w:rPr>
              <w:t>18C0880</w:t>
            </w:r>
          </w:p>
        </w:tc>
        <w:tc>
          <w:tcPr>
            <w:tcW w:w="991" w:type="dxa"/>
          </w:tcPr>
          <w:p>
            <w:pPr>
              <w:pStyle w:val="TableParagraph"/>
              <w:spacing w:before="37"/>
              <w:ind w:left="105"/>
              <w:rPr>
                <w:sz w:val="22"/>
              </w:rPr>
            </w:pPr>
            <w:r>
              <w:rPr>
                <w:sz w:val="22"/>
              </w:rPr>
              <w:t>曾雨荪</w:t>
            </w:r>
          </w:p>
        </w:tc>
        <w:tc>
          <w:tcPr>
            <w:tcW w:w="4253" w:type="dxa"/>
          </w:tcPr>
          <w:p>
            <w:pPr>
              <w:pStyle w:val="TableParagraph"/>
              <w:spacing w:line="270" w:lineRule="exact"/>
              <w:ind w:left="107"/>
              <w:rPr>
                <w:sz w:val="22"/>
              </w:rPr>
            </w:pPr>
            <w:r>
              <w:rPr>
                <w:sz w:val="22"/>
              </w:rPr>
              <w:t>湘中地区文字符号的数字化开发与运用研</w:t>
            </w:r>
          </w:p>
          <w:p>
            <w:pPr>
              <w:pStyle w:val="TableParagraph"/>
              <w:spacing w:line="307" w:lineRule="exact"/>
              <w:ind w:left="107"/>
              <w:rPr>
                <w:sz w:val="22"/>
              </w:rPr>
            </w:pPr>
            <w:r>
              <w:rPr>
                <w:w w:val="100"/>
                <w:sz w:val="22"/>
              </w:rPr>
              <w:t>究</w:t>
            </w:r>
          </w:p>
        </w:tc>
        <w:tc>
          <w:tcPr>
            <w:tcW w:w="3118" w:type="dxa"/>
          </w:tcPr>
          <w:p>
            <w:pPr>
              <w:pStyle w:val="TableParagraph"/>
              <w:spacing w:line="270" w:lineRule="exact"/>
              <w:rPr>
                <w:sz w:val="22"/>
              </w:rPr>
            </w:pPr>
            <w:r>
              <w:rPr>
                <w:sz w:val="22"/>
              </w:rPr>
              <w:t>曾雨荪,罗娇,梁可嘉,宋瑶茜,陈</w:t>
            </w:r>
          </w:p>
          <w:p>
            <w:pPr>
              <w:pStyle w:val="TableParagraph"/>
              <w:spacing w:line="307" w:lineRule="exact"/>
              <w:rPr>
                <w:sz w:val="22"/>
              </w:rPr>
            </w:pPr>
            <w:r>
              <w:rPr>
                <w:sz w:val="22"/>
              </w:rPr>
              <w:t>丹妮</w:t>
            </w:r>
          </w:p>
        </w:tc>
        <w:tc>
          <w:tcPr>
            <w:tcW w:w="1359" w:type="dxa"/>
          </w:tcPr>
          <w:p>
            <w:pPr>
              <w:pStyle w:val="TableParagraph"/>
              <w:spacing w:before="37"/>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湖南人文</w:t>
            </w:r>
          </w:p>
          <w:p>
            <w:pPr>
              <w:pStyle w:val="TableParagraph"/>
              <w:spacing w:line="307" w:lineRule="exact"/>
              <w:ind w:left="106"/>
              <w:rPr>
                <w:sz w:val="22"/>
              </w:rPr>
            </w:pPr>
            <w:r>
              <w:rPr>
                <w:sz w:val="22"/>
              </w:rPr>
              <w:t>科技学院</w:t>
            </w:r>
          </w:p>
        </w:tc>
      </w:tr>
      <w:tr>
        <w:trPr>
          <w:trHeight w:val="594" w:hRule="atLeast"/>
        </w:trPr>
        <w:tc>
          <w:tcPr>
            <w:tcW w:w="1272" w:type="dxa"/>
          </w:tcPr>
          <w:p>
            <w:pPr>
              <w:pStyle w:val="TableParagraph"/>
              <w:spacing w:before="34"/>
              <w:ind w:left="107"/>
              <w:rPr>
                <w:sz w:val="22"/>
              </w:rPr>
            </w:pPr>
            <w:r>
              <w:rPr>
                <w:sz w:val="22"/>
              </w:rPr>
              <w:t>18C0881</w:t>
            </w:r>
          </w:p>
        </w:tc>
        <w:tc>
          <w:tcPr>
            <w:tcW w:w="991" w:type="dxa"/>
          </w:tcPr>
          <w:p>
            <w:pPr>
              <w:pStyle w:val="TableParagraph"/>
              <w:spacing w:before="34"/>
              <w:ind w:left="105"/>
              <w:rPr>
                <w:sz w:val="22"/>
              </w:rPr>
            </w:pPr>
            <w:r>
              <w:rPr>
                <w:sz w:val="22"/>
              </w:rPr>
              <w:t>石娟</w:t>
            </w:r>
          </w:p>
        </w:tc>
        <w:tc>
          <w:tcPr>
            <w:tcW w:w="4253" w:type="dxa"/>
          </w:tcPr>
          <w:p>
            <w:pPr>
              <w:pStyle w:val="TableParagraph"/>
              <w:spacing w:line="267" w:lineRule="exact"/>
              <w:ind w:left="107"/>
              <w:rPr>
                <w:sz w:val="22"/>
              </w:rPr>
            </w:pPr>
            <w:r>
              <w:rPr>
                <w:sz w:val="22"/>
              </w:rPr>
              <w:t>贫困地区生态旅游利益相关者协调机制研</w:t>
            </w:r>
          </w:p>
          <w:p>
            <w:pPr>
              <w:pStyle w:val="TableParagraph"/>
              <w:spacing w:line="307" w:lineRule="exact"/>
              <w:ind w:left="107"/>
              <w:rPr>
                <w:sz w:val="22"/>
              </w:rPr>
            </w:pPr>
            <w:r>
              <w:rPr>
                <w:w w:val="100"/>
                <w:sz w:val="22"/>
              </w:rPr>
              <w:t>究</w:t>
            </w:r>
          </w:p>
        </w:tc>
        <w:tc>
          <w:tcPr>
            <w:tcW w:w="3118" w:type="dxa"/>
          </w:tcPr>
          <w:p>
            <w:pPr>
              <w:pStyle w:val="TableParagraph"/>
              <w:spacing w:before="34"/>
              <w:rPr>
                <w:sz w:val="22"/>
              </w:rPr>
            </w:pPr>
            <w:r>
              <w:rPr>
                <w:sz w:val="22"/>
              </w:rPr>
              <w:t>石娟,吴超,成成,涂俊,屈文婕</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湖南人文</w:t>
            </w:r>
          </w:p>
          <w:p>
            <w:pPr>
              <w:pStyle w:val="TableParagraph"/>
              <w:spacing w:line="307" w:lineRule="exact"/>
              <w:ind w:left="106"/>
              <w:rPr>
                <w:sz w:val="22"/>
              </w:rPr>
            </w:pPr>
            <w:r>
              <w:rPr>
                <w:sz w:val="22"/>
              </w:rPr>
              <w:t>科技学院</w:t>
            </w:r>
          </w:p>
        </w:tc>
      </w:tr>
      <w:tr>
        <w:trPr>
          <w:trHeight w:val="597" w:hRule="atLeast"/>
        </w:trPr>
        <w:tc>
          <w:tcPr>
            <w:tcW w:w="1272" w:type="dxa"/>
          </w:tcPr>
          <w:p>
            <w:pPr>
              <w:pStyle w:val="TableParagraph"/>
              <w:spacing w:before="36"/>
              <w:ind w:left="107"/>
              <w:rPr>
                <w:sz w:val="22"/>
              </w:rPr>
            </w:pPr>
            <w:r>
              <w:rPr>
                <w:sz w:val="22"/>
              </w:rPr>
              <w:t>18C0882</w:t>
            </w:r>
          </w:p>
        </w:tc>
        <w:tc>
          <w:tcPr>
            <w:tcW w:w="991" w:type="dxa"/>
          </w:tcPr>
          <w:p>
            <w:pPr>
              <w:pStyle w:val="TableParagraph"/>
              <w:spacing w:before="36"/>
              <w:ind w:left="105"/>
              <w:rPr>
                <w:sz w:val="22"/>
              </w:rPr>
            </w:pPr>
            <w:r>
              <w:rPr>
                <w:sz w:val="22"/>
              </w:rPr>
              <w:t>易俊</w:t>
            </w:r>
          </w:p>
        </w:tc>
        <w:tc>
          <w:tcPr>
            <w:tcW w:w="4253" w:type="dxa"/>
          </w:tcPr>
          <w:p>
            <w:pPr>
              <w:pStyle w:val="TableParagraph"/>
              <w:spacing w:line="270" w:lineRule="exact"/>
              <w:ind w:left="107"/>
              <w:rPr>
                <w:sz w:val="22"/>
              </w:rPr>
            </w:pPr>
            <w:r>
              <w:rPr>
                <w:sz w:val="22"/>
              </w:rPr>
              <w:t>沙孟海书学思想对当前高校书法教育的启</w:t>
            </w:r>
          </w:p>
          <w:p>
            <w:pPr>
              <w:pStyle w:val="TableParagraph"/>
              <w:spacing w:line="307" w:lineRule="exact"/>
              <w:ind w:left="107"/>
              <w:rPr>
                <w:sz w:val="22"/>
              </w:rPr>
            </w:pPr>
            <w:r>
              <w:rPr>
                <w:sz w:val="22"/>
              </w:rPr>
              <w:t>示研究</w:t>
            </w:r>
          </w:p>
        </w:tc>
        <w:tc>
          <w:tcPr>
            <w:tcW w:w="3118" w:type="dxa"/>
          </w:tcPr>
          <w:p>
            <w:pPr>
              <w:pStyle w:val="TableParagraph"/>
              <w:spacing w:line="270" w:lineRule="exact"/>
              <w:rPr>
                <w:sz w:val="22"/>
              </w:rPr>
            </w:pPr>
            <w:r>
              <w:rPr>
                <w:sz w:val="22"/>
              </w:rPr>
              <w:t>易俊,彭建成,谷重,贺文彬,易添</w:t>
            </w:r>
          </w:p>
          <w:p>
            <w:pPr>
              <w:pStyle w:val="TableParagraph"/>
              <w:spacing w:line="307" w:lineRule="exact"/>
              <w:rPr>
                <w:sz w:val="22"/>
              </w:rPr>
            </w:pPr>
            <w:r>
              <w:rPr>
                <w:sz w:val="22"/>
              </w:rPr>
              <w:t>顺,薛枫</w:t>
            </w:r>
          </w:p>
        </w:tc>
        <w:tc>
          <w:tcPr>
            <w:tcW w:w="1359" w:type="dxa"/>
          </w:tcPr>
          <w:p>
            <w:pPr>
              <w:pStyle w:val="TableParagraph"/>
              <w:spacing w:before="36"/>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湖南人文</w:t>
            </w:r>
          </w:p>
          <w:p>
            <w:pPr>
              <w:pStyle w:val="TableParagraph"/>
              <w:spacing w:line="307" w:lineRule="exact"/>
              <w:ind w:left="106"/>
              <w:rPr>
                <w:sz w:val="22"/>
              </w:rPr>
            </w:pPr>
            <w:r>
              <w:rPr>
                <w:sz w:val="22"/>
              </w:rPr>
              <w:t>科技学院</w:t>
            </w:r>
          </w:p>
        </w:tc>
      </w:tr>
    </w:tbl>
    <w:p>
      <w:pPr>
        <w:spacing w:after="0" w:line="307" w:lineRule="exact"/>
        <w:rPr>
          <w:sz w:val="22"/>
        </w:rPr>
        <w:sectPr>
          <w:pgSz w:w="16840" w:h="11910" w:orient="landscape"/>
          <w:pgMar w:header="0" w:footer="1138" w:top="1100" w:bottom="1320" w:left="1640" w:right="1520"/>
        </w:sectPr>
      </w:pPr>
    </w:p>
    <w:p>
      <w:pPr>
        <w:pStyle w:val="BodyText"/>
        <w:rPr>
          <w:rFonts w:ascii="Times New Roman"/>
          <w:sz w:val="20"/>
        </w:rPr>
      </w:pPr>
    </w:p>
    <w:p>
      <w:pPr>
        <w:pStyle w:val="BodyText"/>
        <w:spacing w:before="11"/>
        <w:rPr>
          <w:rFonts w:ascii="Times New Roman"/>
          <w:sz w:val="16"/>
        </w:r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2"/>
        <w:gridCol w:w="991"/>
        <w:gridCol w:w="4253"/>
        <w:gridCol w:w="3118"/>
        <w:gridCol w:w="1359"/>
        <w:gridCol w:w="1195"/>
        <w:gridCol w:w="1274"/>
      </w:tblGrid>
      <w:tr>
        <w:trPr>
          <w:trHeight w:val="621" w:hRule="atLeast"/>
        </w:trPr>
        <w:tc>
          <w:tcPr>
            <w:tcW w:w="1272" w:type="dxa"/>
          </w:tcPr>
          <w:p>
            <w:pPr>
              <w:pStyle w:val="TableParagraph"/>
              <w:spacing w:before="43"/>
              <w:ind w:left="155"/>
              <w:rPr>
                <w:rFonts w:ascii="Noto Sans Mono CJK JP Regular" w:eastAsia="Noto Sans Mono CJK JP Regular" w:hint="eastAsia"/>
                <w:sz w:val="24"/>
              </w:rPr>
            </w:pPr>
            <w:r>
              <w:rPr>
                <w:rFonts w:ascii="Noto Sans Mono CJK JP Regular" w:eastAsia="Noto Sans Mono CJK JP Regular" w:hint="eastAsia"/>
                <w:sz w:val="24"/>
              </w:rPr>
              <w:t>项目编号</w:t>
            </w:r>
          </w:p>
        </w:tc>
        <w:tc>
          <w:tcPr>
            <w:tcW w:w="991" w:type="dxa"/>
          </w:tcPr>
          <w:p>
            <w:pPr>
              <w:pStyle w:val="TableParagraph"/>
              <w:spacing w:line="296" w:lineRule="exact"/>
              <w:ind w:left="134"/>
              <w:rPr>
                <w:rFonts w:ascii="Noto Sans Mono CJK JP Regular" w:eastAsia="Noto Sans Mono CJK JP Regular" w:hint="eastAsia"/>
                <w:sz w:val="24"/>
              </w:rPr>
            </w:pPr>
            <w:r>
              <w:rPr>
                <w:rFonts w:ascii="Noto Sans Mono CJK JP Regular" w:eastAsia="Noto Sans Mono CJK JP Regular" w:hint="eastAsia"/>
                <w:sz w:val="24"/>
              </w:rPr>
              <w:t>项  目</w:t>
            </w:r>
          </w:p>
          <w:p>
            <w:pPr>
              <w:pStyle w:val="TableParagraph"/>
              <w:spacing w:line="305" w:lineRule="exact"/>
              <w:ind w:left="134"/>
              <w:rPr>
                <w:rFonts w:ascii="Noto Sans Mono CJK JP Regular" w:eastAsia="Noto Sans Mono CJK JP Regular" w:hint="eastAsia"/>
                <w:sz w:val="24"/>
              </w:rPr>
            </w:pPr>
            <w:r>
              <w:rPr>
                <w:rFonts w:ascii="Noto Sans Mono CJK JP Regular" w:eastAsia="Noto Sans Mono CJK JP Regular" w:hint="eastAsia"/>
                <w:sz w:val="24"/>
              </w:rPr>
              <w:t>负责人</w:t>
            </w:r>
          </w:p>
        </w:tc>
        <w:tc>
          <w:tcPr>
            <w:tcW w:w="4253" w:type="dxa"/>
          </w:tcPr>
          <w:p>
            <w:pPr>
              <w:pStyle w:val="TableParagraph"/>
              <w:spacing w:before="43"/>
              <w:ind w:left="90" w:right="80"/>
              <w:jc w:val="center"/>
              <w:rPr>
                <w:rFonts w:ascii="Noto Sans Mono CJK JP Regular" w:eastAsia="Noto Sans Mono CJK JP Regular" w:hint="eastAsia"/>
                <w:sz w:val="24"/>
              </w:rPr>
            </w:pPr>
            <w:r>
              <w:rPr>
                <w:rFonts w:ascii="Noto Sans Mono CJK JP Regular" w:eastAsia="Noto Sans Mono CJK JP Regular" w:hint="eastAsia"/>
                <w:sz w:val="24"/>
              </w:rPr>
              <w:t>项目名称</w:t>
            </w:r>
          </w:p>
        </w:tc>
        <w:tc>
          <w:tcPr>
            <w:tcW w:w="3118" w:type="dxa"/>
          </w:tcPr>
          <w:p>
            <w:pPr>
              <w:pStyle w:val="TableParagraph"/>
              <w:spacing w:before="43"/>
              <w:ind w:left="58" w:right="50"/>
              <w:jc w:val="center"/>
              <w:rPr>
                <w:rFonts w:ascii="Noto Sans Mono CJK JP Regular" w:eastAsia="Noto Sans Mono CJK JP Regular" w:hint="eastAsia"/>
                <w:sz w:val="24"/>
              </w:rPr>
            </w:pPr>
            <w:r>
              <w:rPr>
                <w:rFonts w:ascii="Noto Sans Mono CJK JP Regular" w:eastAsia="Noto Sans Mono CJK JP Regular" w:hint="eastAsia"/>
                <w:sz w:val="24"/>
              </w:rPr>
              <w:t>参与人员</w:t>
            </w:r>
          </w:p>
        </w:tc>
        <w:tc>
          <w:tcPr>
            <w:tcW w:w="1359" w:type="dxa"/>
          </w:tcPr>
          <w:p>
            <w:pPr>
              <w:pStyle w:val="TableParagraph"/>
              <w:spacing w:before="43"/>
              <w:ind w:left="199"/>
              <w:rPr>
                <w:rFonts w:ascii="Noto Sans Mono CJK JP Regular" w:eastAsia="Noto Sans Mono CJK JP Regular" w:hint="eastAsia"/>
                <w:sz w:val="24"/>
              </w:rPr>
            </w:pPr>
            <w:r>
              <w:rPr>
                <w:rFonts w:ascii="Noto Sans Mono CJK JP Regular" w:eastAsia="Noto Sans Mono CJK JP Regular" w:hint="eastAsia"/>
                <w:sz w:val="24"/>
              </w:rPr>
              <w:t>项目类型</w:t>
            </w:r>
          </w:p>
        </w:tc>
        <w:tc>
          <w:tcPr>
            <w:tcW w:w="1195" w:type="dxa"/>
          </w:tcPr>
          <w:p>
            <w:pPr>
              <w:pStyle w:val="TableParagraph"/>
              <w:spacing w:before="43"/>
              <w:ind w:left="115"/>
              <w:rPr>
                <w:rFonts w:ascii="Noto Sans Mono CJK JP Regular" w:eastAsia="Noto Sans Mono CJK JP Regular" w:hint="eastAsia"/>
                <w:sz w:val="24"/>
              </w:rPr>
            </w:pPr>
            <w:r>
              <w:rPr>
                <w:rFonts w:ascii="Noto Sans Mono CJK JP Regular" w:eastAsia="Noto Sans Mono CJK JP Regular" w:hint="eastAsia"/>
                <w:sz w:val="24"/>
              </w:rPr>
              <w:t>所属类别</w:t>
            </w:r>
          </w:p>
        </w:tc>
        <w:tc>
          <w:tcPr>
            <w:tcW w:w="1274" w:type="dxa"/>
          </w:tcPr>
          <w:p>
            <w:pPr>
              <w:pStyle w:val="TableParagraph"/>
              <w:spacing w:before="43"/>
              <w:ind w:left="156"/>
              <w:rPr>
                <w:rFonts w:ascii="Noto Sans Mono CJK JP Regular" w:eastAsia="Noto Sans Mono CJK JP Regular" w:hint="eastAsia"/>
                <w:sz w:val="24"/>
              </w:rPr>
            </w:pPr>
            <w:r>
              <w:rPr>
                <w:rFonts w:ascii="Noto Sans Mono CJK JP Regular" w:eastAsia="Noto Sans Mono CJK JP Regular" w:hint="eastAsia"/>
                <w:sz w:val="24"/>
              </w:rPr>
              <w:t>所属学校</w:t>
            </w:r>
          </w:p>
        </w:tc>
      </w:tr>
      <w:tr>
        <w:trPr>
          <w:trHeight w:val="597" w:hRule="atLeast"/>
        </w:trPr>
        <w:tc>
          <w:tcPr>
            <w:tcW w:w="1272" w:type="dxa"/>
          </w:tcPr>
          <w:p>
            <w:pPr>
              <w:pStyle w:val="TableParagraph"/>
              <w:spacing w:before="36"/>
              <w:ind w:left="107"/>
              <w:rPr>
                <w:sz w:val="22"/>
              </w:rPr>
            </w:pPr>
            <w:r>
              <w:rPr>
                <w:sz w:val="22"/>
              </w:rPr>
              <w:t>18C0883</w:t>
            </w:r>
          </w:p>
        </w:tc>
        <w:tc>
          <w:tcPr>
            <w:tcW w:w="991" w:type="dxa"/>
          </w:tcPr>
          <w:p>
            <w:pPr>
              <w:pStyle w:val="TableParagraph"/>
              <w:spacing w:before="36"/>
              <w:ind w:left="105"/>
              <w:rPr>
                <w:sz w:val="22"/>
              </w:rPr>
            </w:pPr>
            <w:r>
              <w:rPr>
                <w:sz w:val="22"/>
              </w:rPr>
              <w:t>龙选君</w:t>
            </w:r>
          </w:p>
        </w:tc>
        <w:tc>
          <w:tcPr>
            <w:tcW w:w="4253" w:type="dxa"/>
          </w:tcPr>
          <w:p>
            <w:pPr>
              <w:pStyle w:val="TableParagraph"/>
              <w:spacing w:line="270" w:lineRule="exact"/>
              <w:ind w:left="107"/>
              <w:rPr>
                <w:sz w:val="22"/>
              </w:rPr>
            </w:pPr>
            <w:r>
              <w:rPr>
                <w:sz w:val="22"/>
              </w:rPr>
              <w:t>湘中梅山民间木雕艺术及工艺搜集整理与</w:t>
            </w:r>
          </w:p>
          <w:p>
            <w:pPr>
              <w:pStyle w:val="TableParagraph"/>
              <w:spacing w:line="307" w:lineRule="exact"/>
              <w:ind w:left="107"/>
              <w:rPr>
                <w:sz w:val="22"/>
              </w:rPr>
            </w:pPr>
            <w:r>
              <w:rPr>
                <w:sz w:val="22"/>
              </w:rPr>
              <w:t>创新研究</w:t>
            </w:r>
          </w:p>
        </w:tc>
        <w:tc>
          <w:tcPr>
            <w:tcW w:w="3118" w:type="dxa"/>
          </w:tcPr>
          <w:p>
            <w:pPr>
              <w:pStyle w:val="TableParagraph"/>
              <w:spacing w:line="270" w:lineRule="exact"/>
              <w:rPr>
                <w:sz w:val="22"/>
              </w:rPr>
            </w:pPr>
            <w:r>
              <w:rPr>
                <w:sz w:val="22"/>
              </w:rPr>
              <w:t>龙选君,李新吾,邹夫仁,周勇驰,</w:t>
            </w:r>
          </w:p>
          <w:p>
            <w:pPr>
              <w:pStyle w:val="TableParagraph"/>
              <w:spacing w:line="307" w:lineRule="exact"/>
              <w:rPr>
                <w:sz w:val="22"/>
              </w:rPr>
            </w:pPr>
            <w:r>
              <w:rPr>
                <w:sz w:val="22"/>
              </w:rPr>
              <w:t>高福栋,李富强</w:t>
            </w:r>
          </w:p>
        </w:tc>
        <w:tc>
          <w:tcPr>
            <w:tcW w:w="1359" w:type="dxa"/>
          </w:tcPr>
          <w:p>
            <w:pPr>
              <w:pStyle w:val="TableParagraph"/>
              <w:spacing w:before="36"/>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湖南人文</w:t>
            </w:r>
          </w:p>
          <w:p>
            <w:pPr>
              <w:pStyle w:val="TableParagraph"/>
              <w:spacing w:line="307" w:lineRule="exact"/>
              <w:ind w:left="106"/>
              <w:rPr>
                <w:sz w:val="22"/>
              </w:rPr>
            </w:pPr>
            <w:r>
              <w:rPr>
                <w:sz w:val="22"/>
              </w:rPr>
              <w:t>科技学院</w:t>
            </w:r>
          </w:p>
        </w:tc>
      </w:tr>
      <w:tr>
        <w:trPr>
          <w:trHeight w:val="594" w:hRule="atLeast"/>
        </w:trPr>
        <w:tc>
          <w:tcPr>
            <w:tcW w:w="1272" w:type="dxa"/>
          </w:tcPr>
          <w:p>
            <w:pPr>
              <w:pStyle w:val="TableParagraph"/>
              <w:spacing w:before="34"/>
              <w:ind w:left="107"/>
              <w:rPr>
                <w:sz w:val="22"/>
              </w:rPr>
            </w:pPr>
            <w:r>
              <w:rPr>
                <w:sz w:val="22"/>
              </w:rPr>
              <w:t>18C0884</w:t>
            </w:r>
          </w:p>
        </w:tc>
        <w:tc>
          <w:tcPr>
            <w:tcW w:w="991" w:type="dxa"/>
          </w:tcPr>
          <w:p>
            <w:pPr>
              <w:pStyle w:val="TableParagraph"/>
              <w:spacing w:before="34"/>
              <w:ind w:left="105"/>
              <w:rPr>
                <w:sz w:val="22"/>
              </w:rPr>
            </w:pPr>
            <w:r>
              <w:rPr>
                <w:sz w:val="22"/>
              </w:rPr>
              <w:t>龚瑞风</w:t>
            </w:r>
          </w:p>
        </w:tc>
        <w:tc>
          <w:tcPr>
            <w:tcW w:w="4253" w:type="dxa"/>
          </w:tcPr>
          <w:p>
            <w:pPr>
              <w:pStyle w:val="TableParagraph"/>
              <w:spacing w:line="267" w:lineRule="exact"/>
              <w:ind w:left="107"/>
              <w:rPr>
                <w:sz w:val="22"/>
              </w:rPr>
            </w:pPr>
            <w:r>
              <w:rPr>
                <w:sz w:val="22"/>
              </w:rPr>
              <w:t>供给侧结构性改革背景下湖南省制造业与</w:t>
            </w:r>
          </w:p>
          <w:p>
            <w:pPr>
              <w:pStyle w:val="TableParagraph"/>
              <w:spacing w:line="307" w:lineRule="exact"/>
              <w:ind w:left="107"/>
              <w:rPr>
                <w:sz w:val="22"/>
              </w:rPr>
            </w:pPr>
            <w:r>
              <w:rPr>
                <w:sz w:val="22"/>
              </w:rPr>
              <w:t>物流业联动发展研究</w:t>
            </w:r>
          </w:p>
        </w:tc>
        <w:tc>
          <w:tcPr>
            <w:tcW w:w="3118" w:type="dxa"/>
          </w:tcPr>
          <w:p>
            <w:pPr>
              <w:pStyle w:val="TableParagraph"/>
              <w:spacing w:line="267" w:lineRule="exact"/>
              <w:rPr>
                <w:sz w:val="22"/>
              </w:rPr>
            </w:pPr>
            <w:r>
              <w:rPr>
                <w:sz w:val="22"/>
              </w:rPr>
              <w:t>龚瑞风,李孛,豆振江,周菲,邓欣</w:t>
            </w:r>
          </w:p>
          <w:p>
            <w:pPr>
              <w:pStyle w:val="TableParagraph"/>
              <w:spacing w:line="307" w:lineRule="exact"/>
              <w:rPr>
                <w:sz w:val="22"/>
              </w:rPr>
            </w:pPr>
            <w:r>
              <w:rPr>
                <w:w w:val="100"/>
                <w:sz w:val="22"/>
              </w:rPr>
              <w:t>怡</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湖南人文</w:t>
            </w:r>
          </w:p>
          <w:p>
            <w:pPr>
              <w:pStyle w:val="TableParagraph"/>
              <w:spacing w:line="307" w:lineRule="exact"/>
              <w:ind w:left="106"/>
              <w:rPr>
                <w:sz w:val="22"/>
              </w:rPr>
            </w:pPr>
            <w:r>
              <w:rPr>
                <w:sz w:val="22"/>
              </w:rPr>
              <w:t>科技学院</w:t>
            </w:r>
          </w:p>
        </w:tc>
      </w:tr>
      <w:tr>
        <w:trPr>
          <w:trHeight w:val="597" w:hRule="atLeast"/>
        </w:trPr>
        <w:tc>
          <w:tcPr>
            <w:tcW w:w="1272" w:type="dxa"/>
          </w:tcPr>
          <w:p>
            <w:pPr>
              <w:pStyle w:val="TableParagraph"/>
              <w:spacing w:before="37"/>
              <w:ind w:left="107"/>
              <w:rPr>
                <w:sz w:val="22"/>
              </w:rPr>
            </w:pPr>
            <w:r>
              <w:rPr>
                <w:sz w:val="22"/>
              </w:rPr>
              <w:t>18C0885</w:t>
            </w:r>
          </w:p>
        </w:tc>
        <w:tc>
          <w:tcPr>
            <w:tcW w:w="991" w:type="dxa"/>
          </w:tcPr>
          <w:p>
            <w:pPr>
              <w:pStyle w:val="TableParagraph"/>
              <w:spacing w:before="37"/>
              <w:ind w:left="105"/>
              <w:rPr>
                <w:sz w:val="22"/>
              </w:rPr>
            </w:pPr>
            <w:r>
              <w:rPr>
                <w:sz w:val="22"/>
              </w:rPr>
              <w:t>杨金榜</w:t>
            </w:r>
          </w:p>
        </w:tc>
        <w:tc>
          <w:tcPr>
            <w:tcW w:w="4253" w:type="dxa"/>
          </w:tcPr>
          <w:p>
            <w:pPr>
              <w:pStyle w:val="TableParagraph"/>
              <w:spacing w:before="37"/>
              <w:ind w:left="107"/>
              <w:rPr>
                <w:sz w:val="22"/>
              </w:rPr>
            </w:pPr>
            <w:r>
              <w:rPr>
                <w:sz w:val="22"/>
              </w:rPr>
              <w:t>曾国藩、何绍基书法比较研究</w:t>
            </w:r>
          </w:p>
        </w:tc>
        <w:tc>
          <w:tcPr>
            <w:tcW w:w="3118" w:type="dxa"/>
          </w:tcPr>
          <w:p>
            <w:pPr>
              <w:pStyle w:val="TableParagraph"/>
              <w:spacing w:line="270" w:lineRule="exact"/>
              <w:rPr>
                <w:sz w:val="22"/>
              </w:rPr>
            </w:pPr>
            <w:r>
              <w:rPr>
                <w:sz w:val="22"/>
              </w:rPr>
              <w:t>杨金榜,陆序彦,肖敦兵,谷重,董</w:t>
            </w:r>
          </w:p>
          <w:p>
            <w:pPr>
              <w:pStyle w:val="TableParagraph"/>
              <w:spacing w:line="308" w:lineRule="exact"/>
              <w:rPr>
                <w:sz w:val="22"/>
              </w:rPr>
            </w:pPr>
            <w:r>
              <w:rPr>
                <w:sz w:val="22"/>
              </w:rPr>
              <w:t>慧,罗心曲</w:t>
            </w:r>
          </w:p>
        </w:tc>
        <w:tc>
          <w:tcPr>
            <w:tcW w:w="1359" w:type="dxa"/>
          </w:tcPr>
          <w:p>
            <w:pPr>
              <w:pStyle w:val="TableParagraph"/>
              <w:spacing w:before="37"/>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湖南人文</w:t>
            </w:r>
          </w:p>
          <w:p>
            <w:pPr>
              <w:pStyle w:val="TableParagraph"/>
              <w:spacing w:line="308" w:lineRule="exact"/>
              <w:ind w:left="106"/>
              <w:rPr>
                <w:sz w:val="22"/>
              </w:rPr>
            </w:pPr>
            <w:r>
              <w:rPr>
                <w:sz w:val="22"/>
              </w:rPr>
              <w:t>科技学院</w:t>
            </w:r>
          </w:p>
        </w:tc>
      </w:tr>
      <w:tr>
        <w:trPr>
          <w:trHeight w:val="594" w:hRule="atLeast"/>
        </w:trPr>
        <w:tc>
          <w:tcPr>
            <w:tcW w:w="1272" w:type="dxa"/>
          </w:tcPr>
          <w:p>
            <w:pPr>
              <w:pStyle w:val="TableParagraph"/>
              <w:spacing w:before="34"/>
              <w:ind w:left="107"/>
              <w:rPr>
                <w:sz w:val="22"/>
              </w:rPr>
            </w:pPr>
            <w:r>
              <w:rPr>
                <w:sz w:val="22"/>
              </w:rPr>
              <w:t>18C0886</w:t>
            </w:r>
          </w:p>
        </w:tc>
        <w:tc>
          <w:tcPr>
            <w:tcW w:w="991" w:type="dxa"/>
          </w:tcPr>
          <w:p>
            <w:pPr>
              <w:pStyle w:val="TableParagraph"/>
              <w:spacing w:before="34"/>
              <w:ind w:left="105"/>
              <w:rPr>
                <w:sz w:val="22"/>
              </w:rPr>
            </w:pPr>
            <w:r>
              <w:rPr>
                <w:sz w:val="22"/>
              </w:rPr>
              <w:t>张蕾</w:t>
            </w:r>
          </w:p>
        </w:tc>
        <w:tc>
          <w:tcPr>
            <w:tcW w:w="4253" w:type="dxa"/>
          </w:tcPr>
          <w:p>
            <w:pPr>
              <w:pStyle w:val="TableParagraph"/>
              <w:spacing w:line="267" w:lineRule="exact"/>
              <w:ind w:left="107"/>
              <w:rPr>
                <w:sz w:val="22"/>
              </w:rPr>
            </w:pPr>
            <w:r>
              <w:rPr>
                <w:sz w:val="22"/>
              </w:rPr>
              <w:t>基于聚丙烯酸酯的压敏性粘接材料设计及</w:t>
            </w:r>
          </w:p>
          <w:p>
            <w:pPr>
              <w:pStyle w:val="TableParagraph"/>
              <w:spacing w:line="307" w:lineRule="exact"/>
              <w:ind w:left="107"/>
              <w:rPr>
                <w:sz w:val="22"/>
              </w:rPr>
            </w:pPr>
            <w:r>
              <w:rPr>
                <w:sz w:val="22"/>
              </w:rPr>
              <w:t>性能研究</w:t>
            </w:r>
          </w:p>
        </w:tc>
        <w:tc>
          <w:tcPr>
            <w:tcW w:w="3118" w:type="dxa"/>
          </w:tcPr>
          <w:p>
            <w:pPr>
              <w:pStyle w:val="TableParagraph"/>
              <w:spacing w:before="34"/>
              <w:rPr>
                <w:sz w:val="22"/>
              </w:rPr>
            </w:pPr>
            <w:r>
              <w:rPr>
                <w:sz w:val="22"/>
              </w:rPr>
              <w:t>张蕾,汲长艳,尹斌,陈弘立</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湖南人文</w:t>
            </w:r>
          </w:p>
          <w:p>
            <w:pPr>
              <w:pStyle w:val="TableParagraph"/>
              <w:spacing w:line="307" w:lineRule="exact"/>
              <w:ind w:left="106"/>
              <w:rPr>
                <w:sz w:val="22"/>
              </w:rPr>
            </w:pPr>
            <w:r>
              <w:rPr>
                <w:sz w:val="22"/>
              </w:rPr>
              <w:t>科技学院</w:t>
            </w:r>
          </w:p>
        </w:tc>
      </w:tr>
      <w:tr>
        <w:trPr>
          <w:trHeight w:val="597" w:hRule="atLeast"/>
        </w:trPr>
        <w:tc>
          <w:tcPr>
            <w:tcW w:w="1272" w:type="dxa"/>
          </w:tcPr>
          <w:p>
            <w:pPr>
              <w:pStyle w:val="TableParagraph"/>
              <w:spacing w:before="36"/>
              <w:ind w:left="107"/>
              <w:rPr>
                <w:sz w:val="22"/>
              </w:rPr>
            </w:pPr>
            <w:r>
              <w:rPr>
                <w:sz w:val="22"/>
              </w:rPr>
              <w:t>18C0887</w:t>
            </w:r>
          </w:p>
        </w:tc>
        <w:tc>
          <w:tcPr>
            <w:tcW w:w="991" w:type="dxa"/>
          </w:tcPr>
          <w:p>
            <w:pPr>
              <w:pStyle w:val="TableParagraph"/>
              <w:spacing w:before="36"/>
              <w:ind w:left="105"/>
              <w:rPr>
                <w:sz w:val="22"/>
              </w:rPr>
            </w:pPr>
            <w:r>
              <w:rPr>
                <w:sz w:val="22"/>
              </w:rPr>
              <w:t>何莲</w:t>
            </w:r>
          </w:p>
        </w:tc>
        <w:tc>
          <w:tcPr>
            <w:tcW w:w="4253" w:type="dxa"/>
          </w:tcPr>
          <w:p>
            <w:pPr>
              <w:pStyle w:val="TableParagraph"/>
              <w:spacing w:line="270" w:lineRule="exact"/>
              <w:ind w:left="107"/>
              <w:rPr>
                <w:sz w:val="22"/>
              </w:rPr>
            </w:pPr>
            <w:r>
              <w:rPr>
                <w:sz w:val="22"/>
              </w:rPr>
              <w:t>人工智能发展背景下大学生可迁移能力培</w:t>
            </w:r>
          </w:p>
          <w:p>
            <w:pPr>
              <w:pStyle w:val="TableParagraph"/>
              <w:spacing w:line="307" w:lineRule="exact"/>
              <w:ind w:left="107"/>
              <w:rPr>
                <w:sz w:val="22"/>
              </w:rPr>
            </w:pPr>
            <w:r>
              <w:rPr>
                <w:sz w:val="22"/>
              </w:rPr>
              <w:t>养研究</w:t>
            </w:r>
          </w:p>
        </w:tc>
        <w:tc>
          <w:tcPr>
            <w:tcW w:w="3118" w:type="dxa"/>
          </w:tcPr>
          <w:p>
            <w:pPr>
              <w:pStyle w:val="TableParagraph"/>
              <w:spacing w:before="36"/>
              <w:rPr>
                <w:sz w:val="22"/>
              </w:rPr>
            </w:pPr>
            <w:r>
              <w:rPr>
                <w:sz w:val="22"/>
              </w:rPr>
              <w:t>何莲,严明喜,李佳伟,杨昕睿</w:t>
            </w:r>
          </w:p>
        </w:tc>
        <w:tc>
          <w:tcPr>
            <w:tcW w:w="1359" w:type="dxa"/>
          </w:tcPr>
          <w:p>
            <w:pPr>
              <w:pStyle w:val="TableParagraph"/>
              <w:spacing w:before="36"/>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湖南人文</w:t>
            </w:r>
          </w:p>
          <w:p>
            <w:pPr>
              <w:pStyle w:val="TableParagraph"/>
              <w:spacing w:line="307" w:lineRule="exact"/>
              <w:ind w:left="106"/>
              <w:rPr>
                <w:sz w:val="22"/>
              </w:rPr>
            </w:pPr>
            <w:r>
              <w:rPr>
                <w:sz w:val="22"/>
              </w:rPr>
              <w:t>科技学院</w:t>
            </w:r>
          </w:p>
        </w:tc>
      </w:tr>
      <w:tr>
        <w:trPr>
          <w:trHeight w:val="594" w:hRule="atLeast"/>
        </w:trPr>
        <w:tc>
          <w:tcPr>
            <w:tcW w:w="1272" w:type="dxa"/>
          </w:tcPr>
          <w:p>
            <w:pPr>
              <w:pStyle w:val="TableParagraph"/>
              <w:spacing w:before="34"/>
              <w:ind w:left="107"/>
              <w:rPr>
                <w:sz w:val="22"/>
              </w:rPr>
            </w:pPr>
            <w:r>
              <w:rPr>
                <w:sz w:val="22"/>
              </w:rPr>
              <w:t>18C0888</w:t>
            </w:r>
          </w:p>
        </w:tc>
        <w:tc>
          <w:tcPr>
            <w:tcW w:w="991" w:type="dxa"/>
          </w:tcPr>
          <w:p>
            <w:pPr>
              <w:pStyle w:val="TableParagraph"/>
              <w:spacing w:line="267" w:lineRule="exact"/>
              <w:ind w:left="105"/>
              <w:rPr>
                <w:sz w:val="22"/>
              </w:rPr>
            </w:pPr>
            <w:r>
              <w:rPr>
                <w:sz w:val="22"/>
              </w:rPr>
              <w:t>欧阳锡</w:t>
            </w:r>
          </w:p>
          <w:p>
            <w:pPr>
              <w:pStyle w:val="TableParagraph"/>
              <w:spacing w:line="307" w:lineRule="exact"/>
              <w:ind w:left="105"/>
              <w:rPr>
                <w:sz w:val="22"/>
              </w:rPr>
            </w:pPr>
            <w:r>
              <w:rPr>
                <w:w w:val="100"/>
                <w:sz w:val="22"/>
              </w:rPr>
              <w:t>威</w:t>
            </w:r>
          </w:p>
        </w:tc>
        <w:tc>
          <w:tcPr>
            <w:tcW w:w="4253" w:type="dxa"/>
          </w:tcPr>
          <w:p>
            <w:pPr>
              <w:pStyle w:val="TableParagraph"/>
              <w:spacing w:line="267" w:lineRule="exact"/>
              <w:ind w:left="107"/>
              <w:rPr>
                <w:sz w:val="22"/>
              </w:rPr>
            </w:pPr>
            <w:r>
              <w:rPr>
                <w:sz w:val="22"/>
              </w:rPr>
              <w:t>乡村振兴背景下湘中非遗传统舞蹈的传承</w:t>
            </w:r>
          </w:p>
          <w:p>
            <w:pPr>
              <w:pStyle w:val="TableParagraph"/>
              <w:spacing w:line="307" w:lineRule="exact"/>
              <w:ind w:left="107"/>
              <w:rPr>
                <w:sz w:val="22"/>
              </w:rPr>
            </w:pPr>
            <w:r>
              <w:rPr>
                <w:sz w:val="22"/>
              </w:rPr>
              <w:t>创新研究</w:t>
            </w:r>
          </w:p>
        </w:tc>
        <w:tc>
          <w:tcPr>
            <w:tcW w:w="3118" w:type="dxa"/>
          </w:tcPr>
          <w:p>
            <w:pPr>
              <w:pStyle w:val="TableParagraph"/>
              <w:spacing w:line="267" w:lineRule="exact"/>
              <w:rPr>
                <w:sz w:val="22"/>
              </w:rPr>
            </w:pPr>
            <w:r>
              <w:rPr>
                <w:sz w:val="22"/>
              </w:rPr>
              <w:t>欧阳锡威,高洁,杨丽萍,李歆,叶</w:t>
            </w:r>
          </w:p>
          <w:p>
            <w:pPr>
              <w:pStyle w:val="TableParagraph"/>
              <w:spacing w:line="307" w:lineRule="exact"/>
              <w:rPr>
                <w:sz w:val="22"/>
              </w:rPr>
            </w:pPr>
            <w:r>
              <w:rPr>
                <w:sz w:val="22"/>
              </w:rPr>
              <w:t>新莲,田佳琪</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湖南人文</w:t>
            </w:r>
          </w:p>
          <w:p>
            <w:pPr>
              <w:pStyle w:val="TableParagraph"/>
              <w:spacing w:line="307" w:lineRule="exact"/>
              <w:ind w:left="106"/>
              <w:rPr>
                <w:sz w:val="22"/>
              </w:rPr>
            </w:pPr>
            <w:r>
              <w:rPr>
                <w:sz w:val="22"/>
              </w:rPr>
              <w:t>科技学院</w:t>
            </w:r>
          </w:p>
        </w:tc>
      </w:tr>
      <w:tr>
        <w:trPr>
          <w:trHeight w:val="597" w:hRule="atLeast"/>
        </w:trPr>
        <w:tc>
          <w:tcPr>
            <w:tcW w:w="1272" w:type="dxa"/>
          </w:tcPr>
          <w:p>
            <w:pPr>
              <w:pStyle w:val="TableParagraph"/>
              <w:spacing w:before="37"/>
              <w:ind w:left="107"/>
              <w:rPr>
                <w:sz w:val="22"/>
              </w:rPr>
            </w:pPr>
            <w:r>
              <w:rPr>
                <w:sz w:val="22"/>
              </w:rPr>
              <w:t>18C0889</w:t>
            </w:r>
          </w:p>
        </w:tc>
        <w:tc>
          <w:tcPr>
            <w:tcW w:w="991" w:type="dxa"/>
          </w:tcPr>
          <w:p>
            <w:pPr>
              <w:pStyle w:val="TableParagraph"/>
              <w:spacing w:before="37"/>
              <w:ind w:left="105"/>
              <w:rPr>
                <w:sz w:val="22"/>
              </w:rPr>
            </w:pPr>
            <w:r>
              <w:rPr>
                <w:sz w:val="22"/>
              </w:rPr>
              <w:t>朱燕聪</w:t>
            </w:r>
          </w:p>
        </w:tc>
        <w:tc>
          <w:tcPr>
            <w:tcW w:w="4253" w:type="dxa"/>
          </w:tcPr>
          <w:p>
            <w:pPr>
              <w:pStyle w:val="TableParagraph"/>
              <w:spacing w:before="37"/>
              <w:ind w:left="107"/>
              <w:rPr>
                <w:sz w:val="22"/>
              </w:rPr>
            </w:pPr>
            <w:r>
              <w:rPr>
                <w:sz w:val="22"/>
              </w:rPr>
              <w:t>文化自信背景下大学生红歌教育的研究</w:t>
            </w:r>
          </w:p>
        </w:tc>
        <w:tc>
          <w:tcPr>
            <w:tcW w:w="3118" w:type="dxa"/>
          </w:tcPr>
          <w:p>
            <w:pPr>
              <w:pStyle w:val="TableParagraph"/>
              <w:spacing w:before="37"/>
              <w:rPr>
                <w:sz w:val="22"/>
              </w:rPr>
            </w:pPr>
            <w:r>
              <w:rPr>
                <w:sz w:val="22"/>
              </w:rPr>
              <w:t>朱燕聪,罗慈花,邓芳,漆亚莉</w:t>
            </w:r>
          </w:p>
        </w:tc>
        <w:tc>
          <w:tcPr>
            <w:tcW w:w="1359" w:type="dxa"/>
          </w:tcPr>
          <w:p>
            <w:pPr>
              <w:pStyle w:val="TableParagraph"/>
              <w:spacing w:before="37"/>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湖南人文</w:t>
            </w:r>
          </w:p>
          <w:p>
            <w:pPr>
              <w:pStyle w:val="TableParagraph"/>
              <w:spacing w:line="308" w:lineRule="exact"/>
              <w:ind w:left="106"/>
              <w:rPr>
                <w:sz w:val="22"/>
              </w:rPr>
            </w:pPr>
            <w:r>
              <w:rPr>
                <w:sz w:val="22"/>
              </w:rPr>
              <w:t>科技学院</w:t>
            </w:r>
          </w:p>
        </w:tc>
      </w:tr>
      <w:tr>
        <w:trPr>
          <w:trHeight w:val="594" w:hRule="atLeast"/>
        </w:trPr>
        <w:tc>
          <w:tcPr>
            <w:tcW w:w="1272" w:type="dxa"/>
          </w:tcPr>
          <w:p>
            <w:pPr>
              <w:pStyle w:val="TableParagraph"/>
              <w:spacing w:before="34"/>
              <w:ind w:left="107"/>
              <w:rPr>
                <w:sz w:val="22"/>
              </w:rPr>
            </w:pPr>
            <w:r>
              <w:rPr>
                <w:sz w:val="22"/>
              </w:rPr>
              <w:t>18C0890</w:t>
            </w:r>
          </w:p>
        </w:tc>
        <w:tc>
          <w:tcPr>
            <w:tcW w:w="991" w:type="dxa"/>
          </w:tcPr>
          <w:p>
            <w:pPr>
              <w:pStyle w:val="TableParagraph"/>
              <w:spacing w:before="34"/>
              <w:ind w:left="105"/>
              <w:rPr>
                <w:sz w:val="22"/>
              </w:rPr>
            </w:pPr>
            <w:r>
              <w:rPr>
                <w:sz w:val="22"/>
              </w:rPr>
              <w:t>梁可嘉</w:t>
            </w:r>
          </w:p>
        </w:tc>
        <w:tc>
          <w:tcPr>
            <w:tcW w:w="4253" w:type="dxa"/>
          </w:tcPr>
          <w:p>
            <w:pPr>
              <w:pStyle w:val="TableParagraph"/>
              <w:spacing w:before="34"/>
              <w:ind w:left="107"/>
              <w:rPr>
                <w:sz w:val="22"/>
              </w:rPr>
            </w:pPr>
            <w:r>
              <w:rPr>
                <w:sz w:val="22"/>
              </w:rPr>
              <w:t>梅山非物质文化遗产影像传播研究</w:t>
            </w:r>
          </w:p>
        </w:tc>
        <w:tc>
          <w:tcPr>
            <w:tcW w:w="3118" w:type="dxa"/>
          </w:tcPr>
          <w:p>
            <w:pPr>
              <w:pStyle w:val="TableParagraph"/>
              <w:spacing w:line="267" w:lineRule="exact"/>
              <w:rPr>
                <w:sz w:val="22"/>
              </w:rPr>
            </w:pPr>
            <w:r>
              <w:rPr>
                <w:sz w:val="22"/>
              </w:rPr>
              <w:t>梁可嘉,夏菲,曾雨荪,雷晶兰,谭</w:t>
            </w:r>
          </w:p>
          <w:p>
            <w:pPr>
              <w:pStyle w:val="TableParagraph"/>
              <w:spacing w:line="307" w:lineRule="exact"/>
              <w:rPr>
                <w:sz w:val="22"/>
              </w:rPr>
            </w:pPr>
            <w:r>
              <w:rPr>
                <w:sz w:val="22"/>
              </w:rPr>
              <w:t>旭宇</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湖南人文</w:t>
            </w:r>
          </w:p>
          <w:p>
            <w:pPr>
              <w:pStyle w:val="TableParagraph"/>
              <w:spacing w:line="307" w:lineRule="exact"/>
              <w:ind w:left="106"/>
              <w:rPr>
                <w:sz w:val="22"/>
              </w:rPr>
            </w:pPr>
            <w:r>
              <w:rPr>
                <w:sz w:val="22"/>
              </w:rPr>
              <w:t>科技学院</w:t>
            </w:r>
          </w:p>
        </w:tc>
      </w:tr>
      <w:tr>
        <w:trPr>
          <w:trHeight w:val="597" w:hRule="atLeast"/>
        </w:trPr>
        <w:tc>
          <w:tcPr>
            <w:tcW w:w="1272" w:type="dxa"/>
          </w:tcPr>
          <w:p>
            <w:pPr>
              <w:pStyle w:val="TableParagraph"/>
              <w:spacing w:before="36"/>
              <w:ind w:left="107"/>
              <w:rPr>
                <w:sz w:val="22"/>
              </w:rPr>
            </w:pPr>
            <w:r>
              <w:rPr>
                <w:sz w:val="22"/>
              </w:rPr>
              <w:t>18C0891</w:t>
            </w:r>
          </w:p>
        </w:tc>
        <w:tc>
          <w:tcPr>
            <w:tcW w:w="991" w:type="dxa"/>
          </w:tcPr>
          <w:p>
            <w:pPr>
              <w:pStyle w:val="TableParagraph"/>
              <w:spacing w:before="36"/>
              <w:ind w:left="105"/>
              <w:rPr>
                <w:sz w:val="22"/>
              </w:rPr>
            </w:pPr>
            <w:r>
              <w:rPr>
                <w:sz w:val="22"/>
              </w:rPr>
              <w:t>粟恒</w:t>
            </w:r>
          </w:p>
        </w:tc>
        <w:tc>
          <w:tcPr>
            <w:tcW w:w="4253" w:type="dxa"/>
          </w:tcPr>
          <w:p>
            <w:pPr>
              <w:pStyle w:val="TableParagraph"/>
              <w:spacing w:before="36"/>
              <w:ind w:left="107"/>
              <w:rPr>
                <w:sz w:val="22"/>
              </w:rPr>
            </w:pPr>
            <w:r>
              <w:rPr>
                <w:sz w:val="22"/>
              </w:rPr>
              <w:t>区块链技术在会计领域的发展与应用研究</w:t>
            </w:r>
          </w:p>
        </w:tc>
        <w:tc>
          <w:tcPr>
            <w:tcW w:w="3118" w:type="dxa"/>
          </w:tcPr>
          <w:p>
            <w:pPr>
              <w:pStyle w:val="TableParagraph"/>
              <w:spacing w:before="36"/>
              <w:rPr>
                <w:sz w:val="22"/>
              </w:rPr>
            </w:pPr>
            <w:r>
              <w:rPr>
                <w:sz w:val="22"/>
              </w:rPr>
              <w:t>粟恒,杨怀宏,汤植婷,刘东方</w:t>
            </w:r>
          </w:p>
        </w:tc>
        <w:tc>
          <w:tcPr>
            <w:tcW w:w="1359" w:type="dxa"/>
          </w:tcPr>
          <w:p>
            <w:pPr>
              <w:pStyle w:val="TableParagraph"/>
              <w:spacing w:before="36"/>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湖南人文</w:t>
            </w:r>
          </w:p>
          <w:p>
            <w:pPr>
              <w:pStyle w:val="TableParagraph"/>
              <w:spacing w:line="307" w:lineRule="exact"/>
              <w:ind w:left="106"/>
              <w:rPr>
                <w:sz w:val="22"/>
              </w:rPr>
            </w:pPr>
            <w:r>
              <w:rPr>
                <w:sz w:val="22"/>
              </w:rPr>
              <w:t>科技学院</w:t>
            </w:r>
          </w:p>
        </w:tc>
      </w:tr>
      <w:tr>
        <w:trPr>
          <w:trHeight w:val="594" w:hRule="atLeast"/>
        </w:trPr>
        <w:tc>
          <w:tcPr>
            <w:tcW w:w="1272" w:type="dxa"/>
          </w:tcPr>
          <w:p>
            <w:pPr>
              <w:pStyle w:val="TableParagraph"/>
              <w:spacing w:before="34"/>
              <w:ind w:left="107"/>
              <w:rPr>
                <w:sz w:val="22"/>
              </w:rPr>
            </w:pPr>
            <w:r>
              <w:rPr>
                <w:sz w:val="22"/>
              </w:rPr>
              <w:t>18C0892</w:t>
            </w:r>
          </w:p>
        </w:tc>
        <w:tc>
          <w:tcPr>
            <w:tcW w:w="991" w:type="dxa"/>
          </w:tcPr>
          <w:p>
            <w:pPr>
              <w:pStyle w:val="TableParagraph"/>
              <w:spacing w:before="34"/>
              <w:ind w:left="105"/>
              <w:rPr>
                <w:sz w:val="22"/>
              </w:rPr>
            </w:pPr>
            <w:r>
              <w:rPr>
                <w:sz w:val="22"/>
              </w:rPr>
              <w:t>刘海艳</w:t>
            </w:r>
          </w:p>
        </w:tc>
        <w:tc>
          <w:tcPr>
            <w:tcW w:w="4253" w:type="dxa"/>
          </w:tcPr>
          <w:p>
            <w:pPr>
              <w:pStyle w:val="TableParagraph"/>
              <w:spacing w:before="34"/>
              <w:ind w:left="107"/>
              <w:rPr>
                <w:sz w:val="22"/>
              </w:rPr>
            </w:pPr>
            <w:r>
              <w:rPr>
                <w:sz w:val="22"/>
              </w:rPr>
              <w:t>胜任力模型在员工培训中的应用研究</w:t>
            </w:r>
          </w:p>
        </w:tc>
        <w:tc>
          <w:tcPr>
            <w:tcW w:w="3118" w:type="dxa"/>
          </w:tcPr>
          <w:p>
            <w:pPr>
              <w:pStyle w:val="TableParagraph"/>
              <w:spacing w:before="34"/>
              <w:rPr>
                <w:sz w:val="22"/>
              </w:rPr>
            </w:pPr>
            <w:r>
              <w:rPr>
                <w:sz w:val="22"/>
              </w:rPr>
              <w:t>刘海艳,戴源源,张淩云,刘胜文</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湖南人文</w:t>
            </w:r>
          </w:p>
          <w:p>
            <w:pPr>
              <w:pStyle w:val="TableParagraph"/>
              <w:spacing w:line="307" w:lineRule="exact"/>
              <w:ind w:left="106"/>
              <w:rPr>
                <w:sz w:val="22"/>
              </w:rPr>
            </w:pPr>
            <w:r>
              <w:rPr>
                <w:sz w:val="22"/>
              </w:rPr>
              <w:t>科技学院</w:t>
            </w:r>
          </w:p>
        </w:tc>
      </w:tr>
      <w:tr>
        <w:trPr>
          <w:trHeight w:val="597" w:hRule="atLeast"/>
        </w:trPr>
        <w:tc>
          <w:tcPr>
            <w:tcW w:w="1272" w:type="dxa"/>
          </w:tcPr>
          <w:p>
            <w:pPr>
              <w:pStyle w:val="TableParagraph"/>
              <w:spacing w:before="37"/>
              <w:ind w:left="107"/>
              <w:rPr>
                <w:sz w:val="22"/>
              </w:rPr>
            </w:pPr>
            <w:r>
              <w:rPr>
                <w:sz w:val="22"/>
              </w:rPr>
              <w:t>18C0893</w:t>
            </w:r>
          </w:p>
        </w:tc>
        <w:tc>
          <w:tcPr>
            <w:tcW w:w="991" w:type="dxa"/>
          </w:tcPr>
          <w:p>
            <w:pPr>
              <w:pStyle w:val="TableParagraph"/>
              <w:spacing w:before="37"/>
              <w:ind w:left="105"/>
              <w:rPr>
                <w:sz w:val="22"/>
              </w:rPr>
            </w:pPr>
            <w:r>
              <w:rPr>
                <w:sz w:val="22"/>
              </w:rPr>
              <w:t>孙红果</w:t>
            </w:r>
          </w:p>
        </w:tc>
        <w:tc>
          <w:tcPr>
            <w:tcW w:w="4253" w:type="dxa"/>
          </w:tcPr>
          <w:p>
            <w:pPr>
              <w:pStyle w:val="TableParagraph"/>
              <w:spacing w:line="270" w:lineRule="exact"/>
              <w:ind w:left="107"/>
              <w:rPr>
                <w:sz w:val="22"/>
              </w:rPr>
            </w:pPr>
            <w:r>
              <w:rPr>
                <w:sz w:val="22"/>
              </w:rPr>
              <w:t>房价泡沫诱发系统性风险的传导机制及防</w:t>
            </w:r>
          </w:p>
          <w:p>
            <w:pPr>
              <w:pStyle w:val="TableParagraph"/>
              <w:spacing w:line="307" w:lineRule="exact"/>
              <w:ind w:left="107"/>
              <w:rPr>
                <w:sz w:val="22"/>
              </w:rPr>
            </w:pPr>
            <w:r>
              <w:rPr>
                <w:sz w:val="22"/>
              </w:rPr>
              <w:t>范研究</w:t>
            </w:r>
          </w:p>
        </w:tc>
        <w:tc>
          <w:tcPr>
            <w:tcW w:w="3118" w:type="dxa"/>
          </w:tcPr>
          <w:p>
            <w:pPr>
              <w:pStyle w:val="TableParagraph"/>
              <w:spacing w:before="37"/>
              <w:rPr>
                <w:sz w:val="22"/>
              </w:rPr>
            </w:pPr>
            <w:r>
              <w:rPr>
                <w:sz w:val="22"/>
              </w:rPr>
              <w:t>孙红果,唐望,肖萍,王可人,刘恋</w:t>
            </w:r>
          </w:p>
        </w:tc>
        <w:tc>
          <w:tcPr>
            <w:tcW w:w="1359" w:type="dxa"/>
          </w:tcPr>
          <w:p>
            <w:pPr>
              <w:pStyle w:val="TableParagraph"/>
              <w:spacing w:before="37"/>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湖南人文</w:t>
            </w:r>
          </w:p>
          <w:p>
            <w:pPr>
              <w:pStyle w:val="TableParagraph"/>
              <w:spacing w:line="307" w:lineRule="exact"/>
              <w:ind w:left="106"/>
              <w:rPr>
                <w:sz w:val="22"/>
              </w:rPr>
            </w:pPr>
            <w:r>
              <w:rPr>
                <w:sz w:val="22"/>
              </w:rPr>
              <w:t>科技学院</w:t>
            </w:r>
          </w:p>
        </w:tc>
      </w:tr>
      <w:tr>
        <w:trPr>
          <w:trHeight w:val="594" w:hRule="atLeast"/>
        </w:trPr>
        <w:tc>
          <w:tcPr>
            <w:tcW w:w="1272" w:type="dxa"/>
          </w:tcPr>
          <w:p>
            <w:pPr>
              <w:pStyle w:val="TableParagraph"/>
              <w:spacing w:before="34"/>
              <w:ind w:left="107"/>
              <w:rPr>
                <w:sz w:val="22"/>
              </w:rPr>
            </w:pPr>
            <w:r>
              <w:rPr>
                <w:sz w:val="22"/>
              </w:rPr>
              <w:t>18C0894</w:t>
            </w:r>
          </w:p>
        </w:tc>
        <w:tc>
          <w:tcPr>
            <w:tcW w:w="991" w:type="dxa"/>
          </w:tcPr>
          <w:p>
            <w:pPr>
              <w:pStyle w:val="TableParagraph"/>
              <w:spacing w:before="34"/>
              <w:ind w:left="105"/>
              <w:rPr>
                <w:sz w:val="22"/>
              </w:rPr>
            </w:pPr>
            <w:r>
              <w:rPr>
                <w:sz w:val="22"/>
              </w:rPr>
              <w:t>欧阳丽</w:t>
            </w:r>
          </w:p>
        </w:tc>
        <w:tc>
          <w:tcPr>
            <w:tcW w:w="4253" w:type="dxa"/>
          </w:tcPr>
          <w:p>
            <w:pPr>
              <w:pStyle w:val="TableParagraph"/>
              <w:spacing w:line="267" w:lineRule="exact"/>
              <w:ind w:left="107"/>
              <w:rPr>
                <w:sz w:val="22"/>
              </w:rPr>
            </w:pPr>
            <w:r>
              <w:rPr>
                <w:sz w:val="22"/>
              </w:rPr>
              <w:t>湘中梅山民间棕编技艺的活态传承与应用</w:t>
            </w:r>
          </w:p>
          <w:p>
            <w:pPr>
              <w:pStyle w:val="TableParagraph"/>
              <w:spacing w:line="307" w:lineRule="exact"/>
              <w:ind w:left="107"/>
              <w:rPr>
                <w:sz w:val="22"/>
              </w:rPr>
            </w:pPr>
            <w:r>
              <w:rPr>
                <w:sz w:val="22"/>
              </w:rPr>
              <w:t>研究</w:t>
            </w:r>
          </w:p>
        </w:tc>
        <w:tc>
          <w:tcPr>
            <w:tcW w:w="3118" w:type="dxa"/>
          </w:tcPr>
          <w:p>
            <w:pPr>
              <w:pStyle w:val="TableParagraph"/>
              <w:spacing w:line="267" w:lineRule="exact"/>
              <w:rPr>
                <w:sz w:val="22"/>
              </w:rPr>
            </w:pPr>
            <w:r>
              <w:rPr>
                <w:sz w:val="22"/>
              </w:rPr>
              <w:t>欧阳丽,毛攀云,刘兵,成旭盛,韩</w:t>
            </w:r>
          </w:p>
          <w:p>
            <w:pPr>
              <w:pStyle w:val="TableParagraph"/>
              <w:spacing w:line="307" w:lineRule="exact"/>
              <w:rPr>
                <w:sz w:val="22"/>
              </w:rPr>
            </w:pPr>
            <w:r>
              <w:rPr>
                <w:w w:val="100"/>
                <w:sz w:val="22"/>
              </w:rPr>
              <w:t>杰</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湖南人文</w:t>
            </w:r>
          </w:p>
          <w:p>
            <w:pPr>
              <w:pStyle w:val="TableParagraph"/>
              <w:spacing w:line="307" w:lineRule="exact"/>
              <w:ind w:left="106"/>
              <w:rPr>
                <w:sz w:val="22"/>
              </w:rPr>
            </w:pPr>
            <w:r>
              <w:rPr>
                <w:sz w:val="22"/>
              </w:rPr>
              <w:t>科技学院</w:t>
            </w:r>
          </w:p>
        </w:tc>
      </w:tr>
      <w:tr>
        <w:trPr>
          <w:trHeight w:val="597" w:hRule="atLeast"/>
        </w:trPr>
        <w:tc>
          <w:tcPr>
            <w:tcW w:w="1272" w:type="dxa"/>
          </w:tcPr>
          <w:p>
            <w:pPr>
              <w:pStyle w:val="TableParagraph"/>
              <w:spacing w:before="36"/>
              <w:ind w:left="107"/>
              <w:rPr>
                <w:sz w:val="22"/>
              </w:rPr>
            </w:pPr>
            <w:r>
              <w:rPr>
                <w:sz w:val="22"/>
              </w:rPr>
              <w:t>18C0895</w:t>
            </w:r>
          </w:p>
        </w:tc>
        <w:tc>
          <w:tcPr>
            <w:tcW w:w="991" w:type="dxa"/>
          </w:tcPr>
          <w:p>
            <w:pPr>
              <w:pStyle w:val="TableParagraph"/>
              <w:spacing w:before="36"/>
              <w:ind w:left="105"/>
              <w:rPr>
                <w:sz w:val="22"/>
              </w:rPr>
            </w:pPr>
            <w:r>
              <w:rPr>
                <w:sz w:val="22"/>
              </w:rPr>
              <w:t>孙传香</w:t>
            </w:r>
          </w:p>
        </w:tc>
        <w:tc>
          <w:tcPr>
            <w:tcW w:w="4253" w:type="dxa"/>
          </w:tcPr>
          <w:p>
            <w:pPr>
              <w:pStyle w:val="TableParagraph"/>
              <w:spacing w:line="270" w:lineRule="exact"/>
              <w:ind w:left="107"/>
              <w:rPr>
                <w:sz w:val="22"/>
              </w:rPr>
            </w:pPr>
            <w:r>
              <w:rPr>
                <w:sz w:val="22"/>
              </w:rPr>
              <w:t>南海仲裁案后中国与南海邻国共同开发油</w:t>
            </w:r>
          </w:p>
          <w:p>
            <w:pPr>
              <w:pStyle w:val="TableParagraph"/>
              <w:spacing w:line="307" w:lineRule="exact"/>
              <w:ind w:left="107"/>
              <w:rPr>
                <w:sz w:val="22"/>
              </w:rPr>
            </w:pPr>
            <w:r>
              <w:rPr>
                <w:sz w:val="22"/>
              </w:rPr>
              <w:t>气资源的国际法问题研究</w:t>
            </w:r>
          </w:p>
        </w:tc>
        <w:tc>
          <w:tcPr>
            <w:tcW w:w="3118" w:type="dxa"/>
          </w:tcPr>
          <w:p>
            <w:pPr>
              <w:pStyle w:val="TableParagraph"/>
              <w:spacing w:before="36"/>
              <w:rPr>
                <w:sz w:val="22"/>
              </w:rPr>
            </w:pPr>
            <w:r>
              <w:rPr>
                <w:sz w:val="22"/>
              </w:rPr>
              <w:t>孙传香,贺光辉,罗庄成,杨志勇</w:t>
            </w:r>
          </w:p>
        </w:tc>
        <w:tc>
          <w:tcPr>
            <w:tcW w:w="1359" w:type="dxa"/>
          </w:tcPr>
          <w:p>
            <w:pPr>
              <w:pStyle w:val="TableParagraph"/>
              <w:spacing w:before="36"/>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湖南人文</w:t>
            </w:r>
          </w:p>
          <w:p>
            <w:pPr>
              <w:pStyle w:val="TableParagraph"/>
              <w:spacing w:line="307" w:lineRule="exact"/>
              <w:ind w:left="106"/>
              <w:rPr>
                <w:sz w:val="22"/>
              </w:rPr>
            </w:pPr>
            <w:r>
              <w:rPr>
                <w:sz w:val="22"/>
              </w:rPr>
              <w:t>科技学院</w:t>
            </w:r>
          </w:p>
        </w:tc>
      </w:tr>
    </w:tbl>
    <w:p>
      <w:pPr>
        <w:spacing w:after="0" w:line="307" w:lineRule="exact"/>
        <w:rPr>
          <w:sz w:val="22"/>
        </w:rPr>
        <w:sectPr>
          <w:pgSz w:w="16840" w:h="11910" w:orient="landscape"/>
          <w:pgMar w:header="0" w:footer="1138" w:top="1100" w:bottom="1320" w:left="1640" w:right="1520"/>
        </w:sectPr>
      </w:pPr>
    </w:p>
    <w:p>
      <w:pPr>
        <w:pStyle w:val="BodyText"/>
        <w:rPr>
          <w:rFonts w:ascii="Times New Roman"/>
          <w:sz w:val="20"/>
        </w:rPr>
      </w:pPr>
    </w:p>
    <w:p>
      <w:pPr>
        <w:pStyle w:val="BodyText"/>
        <w:spacing w:before="11"/>
        <w:rPr>
          <w:rFonts w:ascii="Times New Roman"/>
          <w:sz w:val="16"/>
        </w:r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2"/>
        <w:gridCol w:w="991"/>
        <w:gridCol w:w="4253"/>
        <w:gridCol w:w="3118"/>
        <w:gridCol w:w="1359"/>
        <w:gridCol w:w="1195"/>
        <w:gridCol w:w="1274"/>
      </w:tblGrid>
      <w:tr>
        <w:trPr>
          <w:trHeight w:val="621" w:hRule="atLeast"/>
        </w:trPr>
        <w:tc>
          <w:tcPr>
            <w:tcW w:w="1272" w:type="dxa"/>
          </w:tcPr>
          <w:p>
            <w:pPr>
              <w:pStyle w:val="TableParagraph"/>
              <w:spacing w:before="43"/>
              <w:ind w:left="155"/>
              <w:rPr>
                <w:rFonts w:ascii="Noto Sans Mono CJK JP Regular" w:eastAsia="Noto Sans Mono CJK JP Regular" w:hint="eastAsia"/>
                <w:sz w:val="24"/>
              </w:rPr>
            </w:pPr>
            <w:r>
              <w:rPr>
                <w:rFonts w:ascii="Noto Sans Mono CJK JP Regular" w:eastAsia="Noto Sans Mono CJK JP Regular" w:hint="eastAsia"/>
                <w:sz w:val="24"/>
              </w:rPr>
              <w:t>项目编号</w:t>
            </w:r>
          </w:p>
        </w:tc>
        <w:tc>
          <w:tcPr>
            <w:tcW w:w="991" w:type="dxa"/>
          </w:tcPr>
          <w:p>
            <w:pPr>
              <w:pStyle w:val="TableParagraph"/>
              <w:spacing w:line="296" w:lineRule="exact"/>
              <w:ind w:left="134"/>
              <w:rPr>
                <w:rFonts w:ascii="Noto Sans Mono CJK JP Regular" w:eastAsia="Noto Sans Mono CJK JP Regular" w:hint="eastAsia"/>
                <w:sz w:val="24"/>
              </w:rPr>
            </w:pPr>
            <w:r>
              <w:rPr>
                <w:rFonts w:ascii="Noto Sans Mono CJK JP Regular" w:eastAsia="Noto Sans Mono CJK JP Regular" w:hint="eastAsia"/>
                <w:sz w:val="24"/>
              </w:rPr>
              <w:t>项  目</w:t>
            </w:r>
          </w:p>
          <w:p>
            <w:pPr>
              <w:pStyle w:val="TableParagraph"/>
              <w:spacing w:line="305" w:lineRule="exact"/>
              <w:ind w:left="134"/>
              <w:rPr>
                <w:rFonts w:ascii="Noto Sans Mono CJK JP Regular" w:eastAsia="Noto Sans Mono CJK JP Regular" w:hint="eastAsia"/>
                <w:sz w:val="24"/>
              </w:rPr>
            </w:pPr>
            <w:r>
              <w:rPr>
                <w:rFonts w:ascii="Noto Sans Mono CJK JP Regular" w:eastAsia="Noto Sans Mono CJK JP Regular" w:hint="eastAsia"/>
                <w:sz w:val="24"/>
              </w:rPr>
              <w:t>负责人</w:t>
            </w:r>
          </w:p>
        </w:tc>
        <w:tc>
          <w:tcPr>
            <w:tcW w:w="4253" w:type="dxa"/>
          </w:tcPr>
          <w:p>
            <w:pPr>
              <w:pStyle w:val="TableParagraph"/>
              <w:spacing w:before="43"/>
              <w:ind w:left="90" w:right="80"/>
              <w:jc w:val="center"/>
              <w:rPr>
                <w:rFonts w:ascii="Noto Sans Mono CJK JP Regular" w:eastAsia="Noto Sans Mono CJK JP Regular" w:hint="eastAsia"/>
                <w:sz w:val="24"/>
              </w:rPr>
            </w:pPr>
            <w:r>
              <w:rPr>
                <w:rFonts w:ascii="Noto Sans Mono CJK JP Regular" w:eastAsia="Noto Sans Mono CJK JP Regular" w:hint="eastAsia"/>
                <w:sz w:val="24"/>
              </w:rPr>
              <w:t>项目名称</w:t>
            </w:r>
          </w:p>
        </w:tc>
        <w:tc>
          <w:tcPr>
            <w:tcW w:w="3118" w:type="dxa"/>
          </w:tcPr>
          <w:p>
            <w:pPr>
              <w:pStyle w:val="TableParagraph"/>
              <w:spacing w:before="43"/>
              <w:ind w:left="58" w:right="50"/>
              <w:jc w:val="center"/>
              <w:rPr>
                <w:rFonts w:ascii="Noto Sans Mono CJK JP Regular" w:eastAsia="Noto Sans Mono CJK JP Regular" w:hint="eastAsia"/>
                <w:sz w:val="24"/>
              </w:rPr>
            </w:pPr>
            <w:r>
              <w:rPr>
                <w:rFonts w:ascii="Noto Sans Mono CJK JP Regular" w:eastAsia="Noto Sans Mono CJK JP Regular" w:hint="eastAsia"/>
                <w:sz w:val="24"/>
              </w:rPr>
              <w:t>参与人员</w:t>
            </w:r>
          </w:p>
        </w:tc>
        <w:tc>
          <w:tcPr>
            <w:tcW w:w="1359" w:type="dxa"/>
          </w:tcPr>
          <w:p>
            <w:pPr>
              <w:pStyle w:val="TableParagraph"/>
              <w:spacing w:before="43"/>
              <w:ind w:left="199"/>
              <w:rPr>
                <w:rFonts w:ascii="Noto Sans Mono CJK JP Regular" w:eastAsia="Noto Sans Mono CJK JP Regular" w:hint="eastAsia"/>
                <w:sz w:val="24"/>
              </w:rPr>
            </w:pPr>
            <w:r>
              <w:rPr>
                <w:rFonts w:ascii="Noto Sans Mono CJK JP Regular" w:eastAsia="Noto Sans Mono CJK JP Regular" w:hint="eastAsia"/>
                <w:sz w:val="24"/>
              </w:rPr>
              <w:t>项目类型</w:t>
            </w:r>
          </w:p>
        </w:tc>
        <w:tc>
          <w:tcPr>
            <w:tcW w:w="1195" w:type="dxa"/>
          </w:tcPr>
          <w:p>
            <w:pPr>
              <w:pStyle w:val="TableParagraph"/>
              <w:spacing w:before="43"/>
              <w:ind w:left="115"/>
              <w:rPr>
                <w:rFonts w:ascii="Noto Sans Mono CJK JP Regular" w:eastAsia="Noto Sans Mono CJK JP Regular" w:hint="eastAsia"/>
                <w:sz w:val="24"/>
              </w:rPr>
            </w:pPr>
            <w:r>
              <w:rPr>
                <w:rFonts w:ascii="Noto Sans Mono CJK JP Regular" w:eastAsia="Noto Sans Mono CJK JP Regular" w:hint="eastAsia"/>
                <w:sz w:val="24"/>
              </w:rPr>
              <w:t>所属类别</w:t>
            </w:r>
          </w:p>
        </w:tc>
        <w:tc>
          <w:tcPr>
            <w:tcW w:w="1274" w:type="dxa"/>
          </w:tcPr>
          <w:p>
            <w:pPr>
              <w:pStyle w:val="TableParagraph"/>
              <w:spacing w:before="43"/>
              <w:ind w:left="156"/>
              <w:rPr>
                <w:rFonts w:ascii="Noto Sans Mono CJK JP Regular" w:eastAsia="Noto Sans Mono CJK JP Regular" w:hint="eastAsia"/>
                <w:sz w:val="24"/>
              </w:rPr>
            </w:pPr>
            <w:r>
              <w:rPr>
                <w:rFonts w:ascii="Noto Sans Mono CJK JP Regular" w:eastAsia="Noto Sans Mono CJK JP Regular" w:hint="eastAsia"/>
                <w:sz w:val="24"/>
              </w:rPr>
              <w:t>所属学校</w:t>
            </w:r>
          </w:p>
        </w:tc>
      </w:tr>
      <w:tr>
        <w:trPr>
          <w:trHeight w:val="597" w:hRule="atLeast"/>
        </w:trPr>
        <w:tc>
          <w:tcPr>
            <w:tcW w:w="1272" w:type="dxa"/>
          </w:tcPr>
          <w:p>
            <w:pPr>
              <w:pStyle w:val="TableParagraph"/>
              <w:spacing w:before="36"/>
              <w:ind w:left="107"/>
              <w:rPr>
                <w:sz w:val="22"/>
              </w:rPr>
            </w:pPr>
            <w:r>
              <w:rPr>
                <w:sz w:val="22"/>
              </w:rPr>
              <w:t>18C0896</w:t>
            </w:r>
          </w:p>
        </w:tc>
        <w:tc>
          <w:tcPr>
            <w:tcW w:w="991" w:type="dxa"/>
          </w:tcPr>
          <w:p>
            <w:pPr>
              <w:pStyle w:val="TableParagraph"/>
              <w:spacing w:before="36"/>
              <w:ind w:left="105"/>
              <w:rPr>
                <w:sz w:val="22"/>
              </w:rPr>
            </w:pPr>
            <w:r>
              <w:rPr>
                <w:sz w:val="22"/>
              </w:rPr>
              <w:t>李石林</w:t>
            </w:r>
          </w:p>
        </w:tc>
        <w:tc>
          <w:tcPr>
            <w:tcW w:w="4253" w:type="dxa"/>
          </w:tcPr>
          <w:p>
            <w:pPr>
              <w:pStyle w:val="TableParagraph"/>
              <w:spacing w:line="270" w:lineRule="exact"/>
              <w:ind w:left="107"/>
              <w:rPr>
                <w:sz w:val="22"/>
              </w:rPr>
            </w:pPr>
            <w:r>
              <w:rPr>
                <w:sz w:val="22"/>
              </w:rPr>
              <w:t>一种基于数据融合的高分辨率被动遥感系</w:t>
            </w:r>
          </w:p>
          <w:p>
            <w:pPr>
              <w:pStyle w:val="TableParagraph"/>
              <w:spacing w:line="307" w:lineRule="exact"/>
              <w:ind w:left="107"/>
              <w:rPr>
                <w:sz w:val="22"/>
              </w:rPr>
            </w:pPr>
            <w:r>
              <w:rPr>
                <w:sz w:val="22"/>
              </w:rPr>
              <w:t>统研究</w:t>
            </w:r>
          </w:p>
        </w:tc>
        <w:tc>
          <w:tcPr>
            <w:tcW w:w="3118" w:type="dxa"/>
          </w:tcPr>
          <w:p>
            <w:pPr>
              <w:pStyle w:val="TableParagraph"/>
              <w:spacing w:before="36"/>
              <w:rPr>
                <w:sz w:val="22"/>
              </w:rPr>
            </w:pPr>
            <w:r>
              <w:rPr>
                <w:sz w:val="22"/>
              </w:rPr>
              <w:t>李石林,周桃云,曾鹏,王亚飞</w:t>
            </w:r>
          </w:p>
        </w:tc>
        <w:tc>
          <w:tcPr>
            <w:tcW w:w="1359" w:type="dxa"/>
          </w:tcPr>
          <w:p>
            <w:pPr>
              <w:pStyle w:val="TableParagraph"/>
              <w:spacing w:before="36"/>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湖南人文</w:t>
            </w:r>
          </w:p>
          <w:p>
            <w:pPr>
              <w:pStyle w:val="TableParagraph"/>
              <w:spacing w:line="307" w:lineRule="exact"/>
              <w:ind w:left="106"/>
              <w:rPr>
                <w:sz w:val="22"/>
              </w:rPr>
            </w:pPr>
            <w:r>
              <w:rPr>
                <w:sz w:val="22"/>
              </w:rPr>
              <w:t>科技学院</w:t>
            </w:r>
          </w:p>
        </w:tc>
      </w:tr>
      <w:tr>
        <w:trPr>
          <w:trHeight w:val="594" w:hRule="atLeast"/>
        </w:trPr>
        <w:tc>
          <w:tcPr>
            <w:tcW w:w="1272" w:type="dxa"/>
          </w:tcPr>
          <w:p>
            <w:pPr>
              <w:pStyle w:val="TableParagraph"/>
              <w:spacing w:before="34"/>
              <w:ind w:left="107"/>
              <w:rPr>
                <w:sz w:val="22"/>
              </w:rPr>
            </w:pPr>
            <w:r>
              <w:rPr>
                <w:sz w:val="22"/>
              </w:rPr>
              <w:t>18C0897</w:t>
            </w:r>
          </w:p>
        </w:tc>
        <w:tc>
          <w:tcPr>
            <w:tcW w:w="991" w:type="dxa"/>
          </w:tcPr>
          <w:p>
            <w:pPr>
              <w:pStyle w:val="TableParagraph"/>
              <w:spacing w:before="34"/>
              <w:ind w:left="105"/>
              <w:rPr>
                <w:sz w:val="22"/>
              </w:rPr>
            </w:pPr>
            <w:r>
              <w:rPr>
                <w:sz w:val="22"/>
              </w:rPr>
              <w:t>陈阳</w:t>
            </w:r>
          </w:p>
        </w:tc>
        <w:tc>
          <w:tcPr>
            <w:tcW w:w="4253" w:type="dxa"/>
          </w:tcPr>
          <w:p>
            <w:pPr>
              <w:pStyle w:val="TableParagraph"/>
              <w:spacing w:line="267" w:lineRule="exact"/>
              <w:ind w:left="107"/>
              <w:rPr>
                <w:sz w:val="22"/>
              </w:rPr>
            </w:pPr>
            <w:r>
              <w:rPr>
                <w:sz w:val="22"/>
              </w:rPr>
              <w:t>多位点功能化离子液体吸收剂的研制及其</w:t>
            </w:r>
          </w:p>
          <w:p>
            <w:pPr>
              <w:pStyle w:val="TableParagraph"/>
              <w:spacing w:line="307" w:lineRule="exact"/>
              <w:ind w:left="107"/>
              <w:rPr>
                <w:sz w:val="22"/>
              </w:rPr>
            </w:pPr>
            <w:r>
              <w:rPr>
                <w:sz w:val="22"/>
              </w:rPr>
              <w:t>相变体系捕集 CO2 规律研究</w:t>
            </w:r>
          </w:p>
        </w:tc>
        <w:tc>
          <w:tcPr>
            <w:tcW w:w="3118" w:type="dxa"/>
          </w:tcPr>
          <w:p>
            <w:pPr>
              <w:pStyle w:val="TableParagraph"/>
              <w:spacing w:before="34"/>
              <w:rPr>
                <w:sz w:val="22"/>
              </w:rPr>
            </w:pPr>
            <w:r>
              <w:rPr>
                <w:sz w:val="22"/>
              </w:rPr>
              <w:t>陈阳,戴雯,肖时益,叶昕霞</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湖南人文</w:t>
            </w:r>
          </w:p>
          <w:p>
            <w:pPr>
              <w:pStyle w:val="TableParagraph"/>
              <w:spacing w:line="307" w:lineRule="exact"/>
              <w:ind w:left="106"/>
              <w:rPr>
                <w:sz w:val="22"/>
              </w:rPr>
            </w:pPr>
            <w:r>
              <w:rPr>
                <w:sz w:val="22"/>
              </w:rPr>
              <w:t>科技学院</w:t>
            </w:r>
          </w:p>
        </w:tc>
      </w:tr>
      <w:tr>
        <w:trPr>
          <w:trHeight w:val="597" w:hRule="atLeast"/>
        </w:trPr>
        <w:tc>
          <w:tcPr>
            <w:tcW w:w="1272" w:type="dxa"/>
          </w:tcPr>
          <w:p>
            <w:pPr>
              <w:pStyle w:val="TableParagraph"/>
              <w:spacing w:before="37"/>
              <w:ind w:left="107"/>
              <w:rPr>
                <w:sz w:val="22"/>
              </w:rPr>
            </w:pPr>
            <w:r>
              <w:rPr>
                <w:sz w:val="22"/>
              </w:rPr>
              <w:t>18K100</w:t>
            </w:r>
          </w:p>
        </w:tc>
        <w:tc>
          <w:tcPr>
            <w:tcW w:w="991" w:type="dxa"/>
          </w:tcPr>
          <w:p>
            <w:pPr>
              <w:pStyle w:val="TableParagraph"/>
              <w:spacing w:before="37"/>
              <w:ind w:left="105"/>
              <w:rPr>
                <w:sz w:val="22"/>
              </w:rPr>
            </w:pPr>
            <w:r>
              <w:rPr>
                <w:sz w:val="22"/>
              </w:rPr>
              <w:t>竺锡武</w:t>
            </w:r>
          </w:p>
        </w:tc>
        <w:tc>
          <w:tcPr>
            <w:tcW w:w="4253" w:type="dxa"/>
          </w:tcPr>
          <w:p>
            <w:pPr>
              <w:pStyle w:val="TableParagraph"/>
              <w:spacing w:line="270" w:lineRule="exact"/>
              <w:ind w:left="107"/>
              <w:rPr>
                <w:sz w:val="22"/>
              </w:rPr>
            </w:pPr>
            <w:r>
              <w:rPr>
                <w:sz w:val="22"/>
              </w:rPr>
              <w:t>利用 VIGS 与 HIGS 抑制西瓜枯萎病和黄瓜</w:t>
            </w:r>
          </w:p>
          <w:p>
            <w:pPr>
              <w:pStyle w:val="TableParagraph"/>
              <w:spacing w:line="308" w:lineRule="exact"/>
              <w:ind w:left="107"/>
              <w:rPr>
                <w:sz w:val="22"/>
              </w:rPr>
            </w:pPr>
            <w:r>
              <w:rPr>
                <w:sz w:val="22"/>
              </w:rPr>
              <w:t>花叶病毒病的研究</w:t>
            </w:r>
          </w:p>
        </w:tc>
        <w:tc>
          <w:tcPr>
            <w:tcW w:w="3118" w:type="dxa"/>
          </w:tcPr>
          <w:p>
            <w:pPr>
              <w:pStyle w:val="TableParagraph"/>
              <w:spacing w:line="270" w:lineRule="exact"/>
              <w:rPr>
                <w:sz w:val="22"/>
              </w:rPr>
            </w:pPr>
            <w:r>
              <w:rPr>
                <w:sz w:val="22"/>
              </w:rPr>
              <w:t>竺锡武,吴娟,陈友倩,李想,周宇</w:t>
            </w:r>
          </w:p>
          <w:p>
            <w:pPr>
              <w:pStyle w:val="TableParagraph"/>
              <w:spacing w:line="308" w:lineRule="exact"/>
              <w:rPr>
                <w:sz w:val="22"/>
              </w:rPr>
            </w:pPr>
            <w:r>
              <w:rPr>
                <w:sz w:val="22"/>
              </w:rPr>
              <w:t>良,谢亚婷</w:t>
            </w:r>
          </w:p>
        </w:tc>
        <w:tc>
          <w:tcPr>
            <w:tcW w:w="1359" w:type="dxa"/>
          </w:tcPr>
          <w:p>
            <w:pPr>
              <w:pStyle w:val="TableParagraph"/>
              <w:spacing w:line="270" w:lineRule="exact"/>
              <w:rPr>
                <w:sz w:val="22"/>
              </w:rPr>
            </w:pPr>
            <w:r>
              <w:rPr>
                <w:spacing w:val="-1"/>
                <w:sz w:val="22"/>
              </w:rPr>
              <w:t>创新平台开</w:t>
            </w:r>
          </w:p>
          <w:p>
            <w:pPr>
              <w:pStyle w:val="TableParagraph"/>
              <w:spacing w:line="308" w:lineRule="exact"/>
              <w:rPr>
                <w:sz w:val="22"/>
              </w:rPr>
            </w:pPr>
            <w:r>
              <w:rPr>
                <w:spacing w:val="-1"/>
                <w:sz w:val="22"/>
              </w:rPr>
              <w:t>放基金项目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湖南人文</w:t>
            </w:r>
          </w:p>
          <w:p>
            <w:pPr>
              <w:pStyle w:val="TableParagraph"/>
              <w:spacing w:line="308" w:lineRule="exact"/>
              <w:ind w:left="106"/>
              <w:rPr>
                <w:sz w:val="22"/>
              </w:rPr>
            </w:pPr>
            <w:r>
              <w:rPr>
                <w:sz w:val="22"/>
              </w:rPr>
              <w:t>科技学院</w:t>
            </w:r>
          </w:p>
        </w:tc>
      </w:tr>
      <w:tr>
        <w:trPr>
          <w:trHeight w:val="594" w:hRule="atLeast"/>
        </w:trPr>
        <w:tc>
          <w:tcPr>
            <w:tcW w:w="1272" w:type="dxa"/>
          </w:tcPr>
          <w:p>
            <w:pPr>
              <w:pStyle w:val="TableParagraph"/>
              <w:spacing w:before="34"/>
              <w:ind w:left="107"/>
              <w:rPr>
                <w:sz w:val="22"/>
              </w:rPr>
            </w:pPr>
            <w:r>
              <w:rPr>
                <w:sz w:val="22"/>
              </w:rPr>
              <w:t>18K101</w:t>
            </w:r>
          </w:p>
        </w:tc>
        <w:tc>
          <w:tcPr>
            <w:tcW w:w="991" w:type="dxa"/>
          </w:tcPr>
          <w:p>
            <w:pPr>
              <w:pStyle w:val="TableParagraph"/>
              <w:spacing w:before="34"/>
              <w:ind w:left="105"/>
              <w:rPr>
                <w:sz w:val="22"/>
              </w:rPr>
            </w:pPr>
            <w:r>
              <w:rPr>
                <w:sz w:val="22"/>
              </w:rPr>
              <w:t>高玉泉</w:t>
            </w:r>
          </w:p>
        </w:tc>
        <w:tc>
          <w:tcPr>
            <w:tcW w:w="4253" w:type="dxa"/>
          </w:tcPr>
          <w:p>
            <w:pPr>
              <w:pStyle w:val="TableParagraph"/>
              <w:spacing w:line="267" w:lineRule="exact"/>
              <w:ind w:left="107"/>
              <w:rPr>
                <w:sz w:val="22"/>
              </w:rPr>
            </w:pPr>
            <w:r>
              <w:rPr>
                <w:sz w:val="22"/>
              </w:rPr>
              <w:t>区域文化产业发展与娄底产业转型升级研</w:t>
            </w:r>
          </w:p>
          <w:p>
            <w:pPr>
              <w:pStyle w:val="TableParagraph"/>
              <w:spacing w:line="307" w:lineRule="exact"/>
              <w:ind w:left="107"/>
              <w:rPr>
                <w:sz w:val="22"/>
              </w:rPr>
            </w:pPr>
            <w:r>
              <w:rPr>
                <w:w w:val="100"/>
                <w:sz w:val="22"/>
              </w:rPr>
              <w:t>究</w:t>
            </w:r>
          </w:p>
        </w:tc>
        <w:tc>
          <w:tcPr>
            <w:tcW w:w="3118" w:type="dxa"/>
          </w:tcPr>
          <w:p>
            <w:pPr>
              <w:pStyle w:val="TableParagraph"/>
              <w:spacing w:before="34"/>
              <w:rPr>
                <w:sz w:val="22"/>
              </w:rPr>
            </w:pPr>
            <w:r>
              <w:rPr>
                <w:sz w:val="22"/>
              </w:rPr>
              <w:t>高玉泉,阳骁,朱婷,刘依依</w:t>
            </w:r>
          </w:p>
        </w:tc>
        <w:tc>
          <w:tcPr>
            <w:tcW w:w="1359" w:type="dxa"/>
          </w:tcPr>
          <w:p>
            <w:pPr>
              <w:pStyle w:val="TableParagraph"/>
              <w:spacing w:line="267" w:lineRule="exact"/>
              <w:rPr>
                <w:sz w:val="22"/>
              </w:rPr>
            </w:pPr>
            <w:r>
              <w:rPr>
                <w:spacing w:val="-1"/>
                <w:sz w:val="22"/>
              </w:rPr>
              <w:t>创新平台开</w:t>
            </w:r>
          </w:p>
          <w:p>
            <w:pPr>
              <w:pStyle w:val="TableParagraph"/>
              <w:spacing w:line="307" w:lineRule="exact"/>
              <w:rPr>
                <w:sz w:val="22"/>
              </w:rPr>
            </w:pPr>
            <w:r>
              <w:rPr>
                <w:spacing w:val="-1"/>
                <w:sz w:val="22"/>
              </w:rPr>
              <w:t>放基金项目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湖南人文</w:t>
            </w:r>
          </w:p>
          <w:p>
            <w:pPr>
              <w:pStyle w:val="TableParagraph"/>
              <w:spacing w:line="307" w:lineRule="exact"/>
              <w:ind w:left="106"/>
              <w:rPr>
                <w:sz w:val="22"/>
              </w:rPr>
            </w:pPr>
            <w:r>
              <w:rPr>
                <w:sz w:val="22"/>
              </w:rPr>
              <w:t>科技学院</w:t>
            </w:r>
          </w:p>
        </w:tc>
      </w:tr>
      <w:tr>
        <w:trPr>
          <w:trHeight w:val="597" w:hRule="atLeast"/>
        </w:trPr>
        <w:tc>
          <w:tcPr>
            <w:tcW w:w="1272" w:type="dxa"/>
          </w:tcPr>
          <w:p>
            <w:pPr>
              <w:pStyle w:val="TableParagraph"/>
              <w:spacing w:before="36"/>
              <w:ind w:left="107"/>
              <w:rPr>
                <w:sz w:val="22"/>
              </w:rPr>
            </w:pPr>
            <w:r>
              <w:rPr>
                <w:sz w:val="22"/>
              </w:rPr>
              <w:t>18A420</w:t>
            </w:r>
          </w:p>
        </w:tc>
        <w:tc>
          <w:tcPr>
            <w:tcW w:w="991" w:type="dxa"/>
          </w:tcPr>
          <w:p>
            <w:pPr>
              <w:pStyle w:val="TableParagraph"/>
              <w:spacing w:before="36"/>
              <w:ind w:left="105"/>
              <w:rPr>
                <w:sz w:val="22"/>
              </w:rPr>
            </w:pPr>
            <w:r>
              <w:rPr>
                <w:sz w:val="22"/>
              </w:rPr>
              <w:t>李广利</w:t>
            </w:r>
          </w:p>
        </w:tc>
        <w:tc>
          <w:tcPr>
            <w:tcW w:w="4253" w:type="dxa"/>
          </w:tcPr>
          <w:p>
            <w:pPr>
              <w:pStyle w:val="TableParagraph"/>
              <w:spacing w:line="270" w:lineRule="exact"/>
              <w:ind w:left="107"/>
              <w:rPr>
                <w:sz w:val="22"/>
              </w:rPr>
            </w:pPr>
            <w:r>
              <w:rPr>
                <w:sz w:val="22"/>
              </w:rPr>
              <w:t>矿工不安全情绪发生机理及组合干预策略</w:t>
            </w:r>
          </w:p>
          <w:p>
            <w:pPr>
              <w:pStyle w:val="TableParagraph"/>
              <w:spacing w:line="307" w:lineRule="exact"/>
              <w:ind w:left="107"/>
              <w:rPr>
                <w:sz w:val="22"/>
              </w:rPr>
            </w:pPr>
            <w:r>
              <w:rPr>
                <w:sz w:val="22"/>
              </w:rPr>
              <w:t>研究</w:t>
            </w:r>
          </w:p>
        </w:tc>
        <w:tc>
          <w:tcPr>
            <w:tcW w:w="3118" w:type="dxa"/>
          </w:tcPr>
          <w:p>
            <w:pPr>
              <w:pStyle w:val="TableParagraph"/>
              <w:spacing w:line="270" w:lineRule="exact"/>
              <w:rPr>
                <w:sz w:val="22"/>
              </w:rPr>
            </w:pPr>
            <w:r>
              <w:rPr>
                <w:sz w:val="22"/>
              </w:rPr>
              <w:t>李广利,刘爱群,罗陈,张建,滕广</w:t>
            </w:r>
          </w:p>
          <w:p>
            <w:pPr>
              <w:pStyle w:val="TableParagraph"/>
              <w:spacing w:line="307" w:lineRule="exact"/>
              <w:rPr>
                <w:sz w:val="22"/>
              </w:rPr>
            </w:pPr>
            <w:r>
              <w:rPr>
                <w:sz w:val="22"/>
              </w:rPr>
              <w:t>平,廖可兵,沙鸿超,常俊杰</w:t>
            </w:r>
          </w:p>
        </w:tc>
        <w:tc>
          <w:tcPr>
            <w:tcW w:w="1359" w:type="dxa"/>
          </w:tcPr>
          <w:p>
            <w:pPr>
              <w:pStyle w:val="TableParagraph"/>
              <w:spacing w:before="36"/>
              <w:rPr>
                <w:sz w:val="22"/>
              </w:rPr>
            </w:pPr>
            <w:r>
              <w:rPr>
                <w:sz w:val="22"/>
              </w:rPr>
              <w:t>重点项目</w:t>
            </w:r>
          </w:p>
        </w:tc>
        <w:tc>
          <w:tcPr>
            <w:tcW w:w="1195" w:type="dxa"/>
          </w:tcPr>
          <w:p>
            <w:pPr>
              <w:pStyle w:val="TableParagraph"/>
              <w:spacing w:line="270"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line="270" w:lineRule="exact"/>
              <w:ind w:left="106"/>
              <w:rPr>
                <w:sz w:val="22"/>
              </w:rPr>
            </w:pPr>
            <w:r>
              <w:rPr>
                <w:sz w:val="22"/>
              </w:rPr>
              <w:t>湖南工学</w:t>
            </w:r>
          </w:p>
          <w:p>
            <w:pPr>
              <w:pStyle w:val="TableParagraph"/>
              <w:spacing w:line="307" w:lineRule="exact"/>
              <w:ind w:left="106"/>
              <w:rPr>
                <w:sz w:val="22"/>
              </w:rPr>
            </w:pPr>
            <w:r>
              <w:rPr>
                <w:w w:val="100"/>
                <w:sz w:val="22"/>
              </w:rPr>
              <w:t>院</w:t>
            </w:r>
          </w:p>
        </w:tc>
      </w:tr>
      <w:tr>
        <w:trPr>
          <w:trHeight w:val="594" w:hRule="atLeast"/>
        </w:trPr>
        <w:tc>
          <w:tcPr>
            <w:tcW w:w="1272" w:type="dxa"/>
          </w:tcPr>
          <w:p>
            <w:pPr>
              <w:pStyle w:val="TableParagraph"/>
              <w:spacing w:before="34"/>
              <w:ind w:left="107"/>
              <w:rPr>
                <w:sz w:val="22"/>
              </w:rPr>
            </w:pPr>
            <w:r>
              <w:rPr>
                <w:sz w:val="22"/>
              </w:rPr>
              <w:t>18A421</w:t>
            </w:r>
          </w:p>
        </w:tc>
        <w:tc>
          <w:tcPr>
            <w:tcW w:w="991" w:type="dxa"/>
          </w:tcPr>
          <w:p>
            <w:pPr>
              <w:pStyle w:val="TableParagraph"/>
              <w:spacing w:before="34"/>
              <w:ind w:left="105"/>
              <w:rPr>
                <w:sz w:val="22"/>
              </w:rPr>
            </w:pPr>
            <w:r>
              <w:rPr>
                <w:sz w:val="22"/>
              </w:rPr>
              <w:t>曹执令</w:t>
            </w:r>
          </w:p>
        </w:tc>
        <w:tc>
          <w:tcPr>
            <w:tcW w:w="4253" w:type="dxa"/>
          </w:tcPr>
          <w:p>
            <w:pPr>
              <w:pStyle w:val="TableParagraph"/>
              <w:spacing w:line="267" w:lineRule="exact"/>
              <w:ind w:left="107"/>
              <w:rPr>
                <w:sz w:val="22"/>
              </w:rPr>
            </w:pPr>
            <w:r>
              <w:rPr>
                <w:sz w:val="22"/>
              </w:rPr>
              <w:t>湘南地区乡村、城镇、产业融合发展模式</w:t>
            </w:r>
          </w:p>
          <w:p>
            <w:pPr>
              <w:pStyle w:val="TableParagraph"/>
              <w:spacing w:line="307" w:lineRule="exact"/>
              <w:ind w:left="107"/>
              <w:rPr>
                <w:sz w:val="22"/>
              </w:rPr>
            </w:pPr>
            <w:r>
              <w:rPr>
                <w:sz w:val="22"/>
              </w:rPr>
              <w:t>研究</w:t>
            </w:r>
          </w:p>
        </w:tc>
        <w:tc>
          <w:tcPr>
            <w:tcW w:w="3118" w:type="dxa"/>
          </w:tcPr>
          <w:p>
            <w:pPr>
              <w:pStyle w:val="TableParagraph"/>
              <w:spacing w:line="267" w:lineRule="exact"/>
              <w:rPr>
                <w:sz w:val="22"/>
              </w:rPr>
            </w:pPr>
            <w:r>
              <w:rPr>
                <w:sz w:val="22"/>
              </w:rPr>
              <w:t>曹执令,洪敏,朱纪红,袁鹏,赵晓</w:t>
            </w:r>
          </w:p>
          <w:p>
            <w:pPr>
              <w:pStyle w:val="TableParagraph"/>
              <w:spacing w:line="307" w:lineRule="exact"/>
              <w:rPr>
                <w:sz w:val="22"/>
              </w:rPr>
            </w:pPr>
            <w:r>
              <w:rPr>
                <w:sz w:val="22"/>
              </w:rPr>
              <w:t>军,李偲萌,张雪莹,彭梓瑶</w:t>
            </w:r>
          </w:p>
        </w:tc>
        <w:tc>
          <w:tcPr>
            <w:tcW w:w="1359" w:type="dxa"/>
          </w:tcPr>
          <w:p>
            <w:pPr>
              <w:pStyle w:val="TableParagraph"/>
              <w:spacing w:before="34"/>
              <w:rPr>
                <w:sz w:val="22"/>
              </w:rPr>
            </w:pPr>
            <w:r>
              <w:rPr>
                <w:sz w:val="22"/>
              </w:rPr>
              <w:t>重点项目</w:t>
            </w:r>
          </w:p>
        </w:tc>
        <w:tc>
          <w:tcPr>
            <w:tcW w:w="1195" w:type="dxa"/>
          </w:tcPr>
          <w:p>
            <w:pPr>
              <w:pStyle w:val="TableParagraph"/>
              <w:spacing w:line="267"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line="267" w:lineRule="exact"/>
              <w:ind w:left="106"/>
              <w:rPr>
                <w:sz w:val="22"/>
              </w:rPr>
            </w:pPr>
            <w:r>
              <w:rPr>
                <w:sz w:val="22"/>
              </w:rPr>
              <w:t>湖南工学</w:t>
            </w:r>
          </w:p>
          <w:p>
            <w:pPr>
              <w:pStyle w:val="TableParagraph"/>
              <w:spacing w:line="307" w:lineRule="exact"/>
              <w:ind w:left="106"/>
              <w:rPr>
                <w:sz w:val="22"/>
              </w:rPr>
            </w:pPr>
            <w:r>
              <w:rPr>
                <w:w w:val="100"/>
                <w:sz w:val="22"/>
              </w:rPr>
              <w:t>院</w:t>
            </w:r>
          </w:p>
        </w:tc>
      </w:tr>
      <w:tr>
        <w:trPr>
          <w:trHeight w:val="597" w:hRule="atLeast"/>
        </w:trPr>
        <w:tc>
          <w:tcPr>
            <w:tcW w:w="1272" w:type="dxa"/>
          </w:tcPr>
          <w:p>
            <w:pPr>
              <w:pStyle w:val="TableParagraph"/>
              <w:spacing w:before="37"/>
              <w:ind w:left="107"/>
              <w:rPr>
                <w:sz w:val="22"/>
              </w:rPr>
            </w:pPr>
            <w:r>
              <w:rPr>
                <w:sz w:val="22"/>
              </w:rPr>
              <w:t>18A422</w:t>
            </w:r>
          </w:p>
        </w:tc>
        <w:tc>
          <w:tcPr>
            <w:tcW w:w="991" w:type="dxa"/>
          </w:tcPr>
          <w:p>
            <w:pPr>
              <w:pStyle w:val="TableParagraph"/>
              <w:spacing w:before="37"/>
              <w:ind w:left="105"/>
              <w:rPr>
                <w:sz w:val="22"/>
              </w:rPr>
            </w:pPr>
            <w:r>
              <w:rPr>
                <w:sz w:val="22"/>
              </w:rPr>
              <w:t>罗建新</w:t>
            </w:r>
          </w:p>
        </w:tc>
        <w:tc>
          <w:tcPr>
            <w:tcW w:w="4253" w:type="dxa"/>
          </w:tcPr>
          <w:p>
            <w:pPr>
              <w:pStyle w:val="TableParagraph"/>
              <w:spacing w:line="270" w:lineRule="exact"/>
              <w:ind w:left="107"/>
              <w:rPr>
                <w:sz w:val="22"/>
              </w:rPr>
            </w:pPr>
            <w:r>
              <w:rPr>
                <w:sz w:val="22"/>
              </w:rPr>
              <w:t>多孔多活性位磁性复合微球的构筑及催化</w:t>
            </w:r>
          </w:p>
          <w:p>
            <w:pPr>
              <w:pStyle w:val="TableParagraph"/>
              <w:spacing w:line="308" w:lineRule="exact"/>
              <w:ind w:left="107"/>
              <w:rPr>
                <w:sz w:val="22"/>
              </w:rPr>
            </w:pPr>
            <w:r>
              <w:rPr>
                <w:sz w:val="22"/>
              </w:rPr>
              <w:t>生物质转化</w:t>
            </w:r>
          </w:p>
        </w:tc>
        <w:tc>
          <w:tcPr>
            <w:tcW w:w="3118" w:type="dxa"/>
          </w:tcPr>
          <w:p>
            <w:pPr>
              <w:pStyle w:val="TableParagraph"/>
              <w:spacing w:line="270" w:lineRule="exact"/>
              <w:rPr>
                <w:sz w:val="22"/>
              </w:rPr>
            </w:pPr>
            <w:r>
              <w:rPr>
                <w:sz w:val="22"/>
              </w:rPr>
              <w:t>罗建新,张春燕,蔡松韬,颜文海,</w:t>
            </w:r>
          </w:p>
          <w:p>
            <w:pPr>
              <w:pStyle w:val="TableParagraph"/>
              <w:spacing w:line="308" w:lineRule="exact"/>
              <w:rPr>
                <w:sz w:val="22"/>
              </w:rPr>
            </w:pPr>
            <w:r>
              <w:rPr>
                <w:sz w:val="22"/>
              </w:rPr>
              <w:t>马青</w:t>
            </w:r>
          </w:p>
        </w:tc>
        <w:tc>
          <w:tcPr>
            <w:tcW w:w="1359" w:type="dxa"/>
          </w:tcPr>
          <w:p>
            <w:pPr>
              <w:pStyle w:val="TableParagraph"/>
              <w:spacing w:before="37"/>
              <w:rPr>
                <w:sz w:val="22"/>
              </w:rPr>
            </w:pPr>
            <w:r>
              <w:rPr>
                <w:sz w:val="22"/>
              </w:rPr>
              <w:t>重点项目</w:t>
            </w:r>
          </w:p>
        </w:tc>
        <w:tc>
          <w:tcPr>
            <w:tcW w:w="1195" w:type="dxa"/>
          </w:tcPr>
          <w:p>
            <w:pPr>
              <w:pStyle w:val="TableParagraph"/>
              <w:spacing w:line="270" w:lineRule="exact"/>
              <w:rPr>
                <w:sz w:val="22"/>
              </w:rPr>
            </w:pPr>
            <w:r>
              <w:rPr>
                <w:sz w:val="22"/>
              </w:rPr>
              <w:t>双一流学</w:t>
            </w:r>
          </w:p>
          <w:p>
            <w:pPr>
              <w:pStyle w:val="TableParagraph"/>
              <w:spacing w:line="308" w:lineRule="exact"/>
              <w:rPr>
                <w:sz w:val="22"/>
              </w:rPr>
            </w:pPr>
            <w:r>
              <w:rPr>
                <w:w w:val="100"/>
                <w:sz w:val="22"/>
              </w:rPr>
              <w:t>科</w:t>
            </w:r>
          </w:p>
        </w:tc>
        <w:tc>
          <w:tcPr>
            <w:tcW w:w="1274" w:type="dxa"/>
          </w:tcPr>
          <w:p>
            <w:pPr>
              <w:pStyle w:val="TableParagraph"/>
              <w:spacing w:line="270" w:lineRule="exact"/>
              <w:ind w:left="106"/>
              <w:rPr>
                <w:sz w:val="22"/>
              </w:rPr>
            </w:pPr>
            <w:r>
              <w:rPr>
                <w:sz w:val="22"/>
              </w:rPr>
              <w:t>湖南工学</w:t>
            </w:r>
          </w:p>
          <w:p>
            <w:pPr>
              <w:pStyle w:val="TableParagraph"/>
              <w:spacing w:line="308" w:lineRule="exact"/>
              <w:ind w:left="106"/>
              <w:rPr>
                <w:sz w:val="22"/>
              </w:rPr>
            </w:pPr>
            <w:r>
              <w:rPr>
                <w:w w:val="100"/>
                <w:sz w:val="22"/>
              </w:rPr>
              <w:t>院</w:t>
            </w:r>
          </w:p>
        </w:tc>
      </w:tr>
      <w:tr>
        <w:trPr>
          <w:trHeight w:val="594" w:hRule="atLeast"/>
        </w:trPr>
        <w:tc>
          <w:tcPr>
            <w:tcW w:w="1272" w:type="dxa"/>
          </w:tcPr>
          <w:p>
            <w:pPr>
              <w:pStyle w:val="TableParagraph"/>
              <w:spacing w:before="34"/>
              <w:ind w:left="107"/>
              <w:rPr>
                <w:sz w:val="22"/>
              </w:rPr>
            </w:pPr>
            <w:r>
              <w:rPr>
                <w:sz w:val="22"/>
              </w:rPr>
              <w:t>18A423</w:t>
            </w:r>
          </w:p>
        </w:tc>
        <w:tc>
          <w:tcPr>
            <w:tcW w:w="991" w:type="dxa"/>
          </w:tcPr>
          <w:p>
            <w:pPr>
              <w:pStyle w:val="TableParagraph"/>
              <w:spacing w:before="34"/>
              <w:ind w:left="105"/>
              <w:rPr>
                <w:sz w:val="22"/>
              </w:rPr>
            </w:pPr>
            <w:r>
              <w:rPr>
                <w:sz w:val="22"/>
              </w:rPr>
              <w:t>吴远志</w:t>
            </w:r>
          </w:p>
        </w:tc>
        <w:tc>
          <w:tcPr>
            <w:tcW w:w="4253" w:type="dxa"/>
          </w:tcPr>
          <w:p>
            <w:pPr>
              <w:pStyle w:val="TableParagraph"/>
              <w:spacing w:line="267" w:lineRule="exact"/>
              <w:ind w:left="107"/>
              <w:rPr>
                <w:sz w:val="22"/>
              </w:rPr>
            </w:pPr>
            <w:r>
              <w:rPr>
                <w:sz w:val="22"/>
              </w:rPr>
              <w:t>层状梯度结构镁合金板材制备及力学性能</w:t>
            </w:r>
          </w:p>
          <w:p>
            <w:pPr>
              <w:pStyle w:val="TableParagraph"/>
              <w:spacing w:line="307" w:lineRule="exact"/>
              <w:ind w:left="107"/>
              <w:rPr>
                <w:sz w:val="22"/>
              </w:rPr>
            </w:pPr>
            <w:r>
              <w:rPr>
                <w:sz w:val="22"/>
              </w:rPr>
              <w:t>研究</w:t>
            </w:r>
          </w:p>
        </w:tc>
        <w:tc>
          <w:tcPr>
            <w:tcW w:w="3118" w:type="dxa"/>
          </w:tcPr>
          <w:p>
            <w:pPr>
              <w:pStyle w:val="TableParagraph"/>
              <w:spacing w:line="267" w:lineRule="exact"/>
              <w:rPr>
                <w:sz w:val="22"/>
              </w:rPr>
            </w:pPr>
            <w:r>
              <w:rPr>
                <w:sz w:val="22"/>
              </w:rPr>
              <w:t>吴远志,李庆芬,张蓉,叶拓,张洪,</w:t>
            </w:r>
          </w:p>
          <w:p>
            <w:pPr>
              <w:pStyle w:val="TableParagraph"/>
              <w:spacing w:line="307" w:lineRule="exact"/>
              <w:rPr>
                <w:sz w:val="22"/>
              </w:rPr>
            </w:pPr>
            <w:r>
              <w:rPr>
                <w:sz w:val="22"/>
              </w:rPr>
              <w:t>张宏吉</w:t>
            </w:r>
          </w:p>
        </w:tc>
        <w:tc>
          <w:tcPr>
            <w:tcW w:w="1359" w:type="dxa"/>
          </w:tcPr>
          <w:p>
            <w:pPr>
              <w:pStyle w:val="TableParagraph"/>
              <w:spacing w:before="34"/>
              <w:rPr>
                <w:sz w:val="22"/>
              </w:rPr>
            </w:pPr>
            <w:r>
              <w:rPr>
                <w:sz w:val="22"/>
              </w:rPr>
              <w:t>重点项目</w:t>
            </w:r>
          </w:p>
        </w:tc>
        <w:tc>
          <w:tcPr>
            <w:tcW w:w="1195" w:type="dxa"/>
          </w:tcPr>
          <w:p>
            <w:pPr>
              <w:pStyle w:val="TableParagraph"/>
              <w:spacing w:line="267"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line="267" w:lineRule="exact"/>
              <w:ind w:left="106"/>
              <w:rPr>
                <w:sz w:val="22"/>
              </w:rPr>
            </w:pPr>
            <w:r>
              <w:rPr>
                <w:sz w:val="22"/>
              </w:rPr>
              <w:t>湖南工学</w:t>
            </w:r>
          </w:p>
          <w:p>
            <w:pPr>
              <w:pStyle w:val="TableParagraph"/>
              <w:spacing w:line="307" w:lineRule="exact"/>
              <w:ind w:left="106"/>
              <w:rPr>
                <w:sz w:val="22"/>
              </w:rPr>
            </w:pPr>
            <w:r>
              <w:rPr>
                <w:w w:val="100"/>
                <w:sz w:val="22"/>
              </w:rPr>
              <w:t>院</w:t>
            </w:r>
          </w:p>
        </w:tc>
      </w:tr>
      <w:tr>
        <w:trPr>
          <w:trHeight w:val="597" w:hRule="atLeast"/>
        </w:trPr>
        <w:tc>
          <w:tcPr>
            <w:tcW w:w="1272" w:type="dxa"/>
          </w:tcPr>
          <w:p>
            <w:pPr>
              <w:pStyle w:val="TableParagraph"/>
              <w:spacing w:before="36"/>
              <w:ind w:left="107"/>
              <w:rPr>
                <w:sz w:val="22"/>
              </w:rPr>
            </w:pPr>
            <w:r>
              <w:rPr>
                <w:sz w:val="22"/>
              </w:rPr>
              <w:t>18B463</w:t>
            </w:r>
          </w:p>
        </w:tc>
        <w:tc>
          <w:tcPr>
            <w:tcW w:w="991" w:type="dxa"/>
          </w:tcPr>
          <w:p>
            <w:pPr>
              <w:pStyle w:val="TableParagraph"/>
              <w:spacing w:before="36"/>
              <w:ind w:left="105"/>
              <w:rPr>
                <w:sz w:val="22"/>
              </w:rPr>
            </w:pPr>
            <w:r>
              <w:rPr>
                <w:sz w:val="22"/>
              </w:rPr>
              <w:t>曾盛渠</w:t>
            </w:r>
          </w:p>
        </w:tc>
        <w:tc>
          <w:tcPr>
            <w:tcW w:w="4253" w:type="dxa"/>
          </w:tcPr>
          <w:p>
            <w:pPr>
              <w:pStyle w:val="TableParagraph"/>
              <w:spacing w:line="270" w:lineRule="exact"/>
              <w:ind w:left="107"/>
              <w:rPr>
                <w:sz w:val="22"/>
              </w:rPr>
            </w:pPr>
            <w:r>
              <w:rPr>
                <w:sz w:val="22"/>
              </w:rPr>
              <w:t>金属</w:t>
            </w:r>
            <w:r>
              <w:rPr>
                <w:w w:val="125"/>
                <w:sz w:val="22"/>
              </w:rPr>
              <w:t>-</w:t>
            </w:r>
            <w:r>
              <w:rPr>
                <w:sz w:val="22"/>
              </w:rPr>
              <w:t>聚合物复合建筑材料的制备方法与</w:t>
            </w:r>
          </w:p>
          <w:p>
            <w:pPr>
              <w:pStyle w:val="TableParagraph"/>
              <w:spacing w:line="307" w:lineRule="exact"/>
              <w:ind w:left="107"/>
              <w:rPr>
                <w:sz w:val="22"/>
              </w:rPr>
            </w:pPr>
            <w:r>
              <w:rPr>
                <w:sz w:val="22"/>
              </w:rPr>
              <w:t>成型机理研究</w:t>
            </w:r>
          </w:p>
        </w:tc>
        <w:tc>
          <w:tcPr>
            <w:tcW w:w="3118" w:type="dxa"/>
          </w:tcPr>
          <w:p>
            <w:pPr>
              <w:pStyle w:val="TableParagraph"/>
              <w:spacing w:line="270" w:lineRule="exact"/>
              <w:rPr>
                <w:sz w:val="22"/>
              </w:rPr>
            </w:pPr>
            <w:r>
              <w:rPr>
                <w:sz w:val="22"/>
              </w:rPr>
              <w:t>曾盛渠,李鹏祥,杨华强,黄敏,周</w:t>
            </w:r>
          </w:p>
          <w:p>
            <w:pPr>
              <w:pStyle w:val="TableParagraph"/>
              <w:spacing w:line="307" w:lineRule="exact"/>
              <w:rPr>
                <w:sz w:val="22"/>
              </w:rPr>
            </w:pPr>
            <w:r>
              <w:rPr>
                <w:w w:val="100"/>
                <w:sz w:val="22"/>
              </w:rPr>
              <w:t>红</w:t>
            </w:r>
          </w:p>
        </w:tc>
        <w:tc>
          <w:tcPr>
            <w:tcW w:w="1359" w:type="dxa"/>
          </w:tcPr>
          <w:p>
            <w:pPr>
              <w:pStyle w:val="TableParagraph"/>
              <w:spacing w:line="270"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spacing w:line="270"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line="270" w:lineRule="exact"/>
              <w:ind w:left="106"/>
              <w:rPr>
                <w:sz w:val="22"/>
              </w:rPr>
            </w:pPr>
            <w:r>
              <w:rPr>
                <w:sz w:val="22"/>
              </w:rPr>
              <w:t>湖南工学</w:t>
            </w:r>
          </w:p>
          <w:p>
            <w:pPr>
              <w:pStyle w:val="TableParagraph"/>
              <w:spacing w:line="307" w:lineRule="exact"/>
              <w:ind w:left="106"/>
              <w:rPr>
                <w:sz w:val="22"/>
              </w:rPr>
            </w:pPr>
            <w:r>
              <w:rPr>
                <w:w w:val="100"/>
                <w:sz w:val="22"/>
              </w:rPr>
              <w:t>院</w:t>
            </w:r>
          </w:p>
        </w:tc>
      </w:tr>
      <w:tr>
        <w:trPr>
          <w:trHeight w:val="594" w:hRule="atLeast"/>
        </w:trPr>
        <w:tc>
          <w:tcPr>
            <w:tcW w:w="1272" w:type="dxa"/>
          </w:tcPr>
          <w:p>
            <w:pPr>
              <w:pStyle w:val="TableParagraph"/>
              <w:spacing w:before="34"/>
              <w:ind w:left="107"/>
              <w:rPr>
                <w:sz w:val="22"/>
              </w:rPr>
            </w:pPr>
            <w:r>
              <w:rPr>
                <w:sz w:val="22"/>
              </w:rPr>
              <w:t>18B464</w:t>
            </w:r>
          </w:p>
        </w:tc>
        <w:tc>
          <w:tcPr>
            <w:tcW w:w="991" w:type="dxa"/>
          </w:tcPr>
          <w:p>
            <w:pPr>
              <w:pStyle w:val="TableParagraph"/>
              <w:spacing w:before="34"/>
              <w:ind w:left="105"/>
              <w:rPr>
                <w:sz w:val="22"/>
              </w:rPr>
            </w:pPr>
            <w:r>
              <w:rPr>
                <w:sz w:val="22"/>
              </w:rPr>
              <w:t>易灿南</w:t>
            </w:r>
          </w:p>
        </w:tc>
        <w:tc>
          <w:tcPr>
            <w:tcW w:w="4253" w:type="dxa"/>
          </w:tcPr>
          <w:p>
            <w:pPr>
              <w:pStyle w:val="TableParagraph"/>
              <w:spacing w:line="267" w:lineRule="exact"/>
              <w:ind w:left="107"/>
              <w:rPr>
                <w:sz w:val="22"/>
              </w:rPr>
            </w:pPr>
            <w:r>
              <w:rPr>
                <w:sz w:val="22"/>
              </w:rPr>
              <w:t>连续、间歇动态拉力作业肌肉疲劳分析与</w:t>
            </w:r>
          </w:p>
          <w:p>
            <w:pPr>
              <w:pStyle w:val="TableParagraph"/>
              <w:spacing w:line="307" w:lineRule="exact"/>
              <w:ind w:left="107"/>
              <w:rPr>
                <w:sz w:val="22"/>
              </w:rPr>
            </w:pPr>
            <w:r>
              <w:rPr>
                <w:sz w:val="22"/>
              </w:rPr>
              <w:t>预测建模</w:t>
            </w:r>
          </w:p>
        </w:tc>
        <w:tc>
          <w:tcPr>
            <w:tcW w:w="3118" w:type="dxa"/>
          </w:tcPr>
          <w:p>
            <w:pPr>
              <w:pStyle w:val="TableParagraph"/>
              <w:spacing w:line="267" w:lineRule="exact"/>
              <w:rPr>
                <w:sz w:val="22"/>
              </w:rPr>
            </w:pPr>
            <w:r>
              <w:rPr>
                <w:sz w:val="22"/>
              </w:rPr>
              <w:t>易灿南,胡鸿,左华丽,青涛,颜晴</w:t>
            </w:r>
          </w:p>
          <w:p>
            <w:pPr>
              <w:pStyle w:val="TableParagraph"/>
              <w:spacing w:line="307" w:lineRule="exact"/>
              <w:rPr>
                <w:sz w:val="22"/>
              </w:rPr>
            </w:pPr>
            <w:r>
              <w:rPr>
                <w:sz w:val="22"/>
              </w:rPr>
              <w:t>琼,毕凯</w:t>
            </w:r>
          </w:p>
        </w:tc>
        <w:tc>
          <w:tcPr>
            <w:tcW w:w="1359" w:type="dxa"/>
          </w:tcPr>
          <w:p>
            <w:pPr>
              <w:pStyle w:val="TableParagraph"/>
              <w:spacing w:line="267"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spacing w:line="267"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line="267" w:lineRule="exact"/>
              <w:ind w:left="106"/>
              <w:rPr>
                <w:sz w:val="22"/>
              </w:rPr>
            </w:pPr>
            <w:r>
              <w:rPr>
                <w:sz w:val="22"/>
              </w:rPr>
              <w:t>湖南工学</w:t>
            </w:r>
          </w:p>
          <w:p>
            <w:pPr>
              <w:pStyle w:val="TableParagraph"/>
              <w:spacing w:line="307" w:lineRule="exact"/>
              <w:ind w:left="106"/>
              <w:rPr>
                <w:sz w:val="22"/>
              </w:rPr>
            </w:pPr>
            <w:r>
              <w:rPr>
                <w:w w:val="100"/>
                <w:sz w:val="22"/>
              </w:rPr>
              <w:t>院</w:t>
            </w:r>
          </w:p>
        </w:tc>
      </w:tr>
      <w:tr>
        <w:trPr>
          <w:trHeight w:val="597" w:hRule="atLeast"/>
        </w:trPr>
        <w:tc>
          <w:tcPr>
            <w:tcW w:w="1272" w:type="dxa"/>
          </w:tcPr>
          <w:p>
            <w:pPr>
              <w:pStyle w:val="TableParagraph"/>
              <w:spacing w:before="37"/>
              <w:ind w:left="107"/>
              <w:rPr>
                <w:sz w:val="22"/>
              </w:rPr>
            </w:pPr>
            <w:r>
              <w:rPr>
                <w:sz w:val="22"/>
              </w:rPr>
              <w:t>18B465</w:t>
            </w:r>
          </w:p>
        </w:tc>
        <w:tc>
          <w:tcPr>
            <w:tcW w:w="991" w:type="dxa"/>
          </w:tcPr>
          <w:p>
            <w:pPr>
              <w:pStyle w:val="TableParagraph"/>
              <w:spacing w:before="37"/>
              <w:ind w:left="105"/>
              <w:rPr>
                <w:sz w:val="22"/>
              </w:rPr>
            </w:pPr>
            <w:r>
              <w:rPr>
                <w:sz w:val="22"/>
              </w:rPr>
              <w:t>刘宁</w:t>
            </w:r>
          </w:p>
        </w:tc>
        <w:tc>
          <w:tcPr>
            <w:tcW w:w="4253" w:type="dxa"/>
          </w:tcPr>
          <w:p>
            <w:pPr>
              <w:pStyle w:val="TableParagraph"/>
              <w:spacing w:line="270" w:lineRule="exact"/>
              <w:ind w:left="107"/>
              <w:rPr>
                <w:sz w:val="22"/>
              </w:rPr>
            </w:pPr>
            <w:r>
              <w:rPr>
                <w:sz w:val="22"/>
              </w:rPr>
              <w:t>层状磷酸盐固载酸性聚离子液体高效催化</w:t>
            </w:r>
          </w:p>
          <w:p>
            <w:pPr>
              <w:pStyle w:val="TableParagraph"/>
              <w:spacing w:line="307" w:lineRule="exact"/>
              <w:ind w:left="107"/>
              <w:rPr>
                <w:sz w:val="22"/>
              </w:rPr>
            </w:pPr>
            <w:r>
              <w:rPr>
                <w:sz w:val="22"/>
              </w:rPr>
              <w:t>厨废油脂制备生物柴油</w:t>
            </w:r>
          </w:p>
        </w:tc>
        <w:tc>
          <w:tcPr>
            <w:tcW w:w="3118" w:type="dxa"/>
          </w:tcPr>
          <w:p>
            <w:pPr>
              <w:pStyle w:val="TableParagraph"/>
              <w:spacing w:line="270" w:lineRule="exact"/>
              <w:rPr>
                <w:sz w:val="22"/>
              </w:rPr>
            </w:pPr>
            <w:r>
              <w:rPr>
                <w:sz w:val="22"/>
              </w:rPr>
              <w:t>刘宁,伦英慧,王霞,李慧芳,罗正</w:t>
            </w:r>
          </w:p>
          <w:p>
            <w:pPr>
              <w:pStyle w:val="TableParagraph"/>
              <w:spacing w:line="307" w:lineRule="exact"/>
              <w:rPr>
                <w:sz w:val="22"/>
              </w:rPr>
            </w:pPr>
            <w:r>
              <w:rPr>
                <w:w w:val="100"/>
                <w:sz w:val="22"/>
              </w:rPr>
              <w:t>扬</w:t>
            </w:r>
          </w:p>
        </w:tc>
        <w:tc>
          <w:tcPr>
            <w:tcW w:w="1359" w:type="dxa"/>
          </w:tcPr>
          <w:p>
            <w:pPr>
              <w:pStyle w:val="TableParagraph"/>
              <w:spacing w:line="270"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spacing w:line="270"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line="270" w:lineRule="exact"/>
              <w:ind w:left="106"/>
              <w:rPr>
                <w:sz w:val="22"/>
              </w:rPr>
            </w:pPr>
            <w:r>
              <w:rPr>
                <w:sz w:val="22"/>
              </w:rPr>
              <w:t>湖南工学</w:t>
            </w:r>
          </w:p>
          <w:p>
            <w:pPr>
              <w:pStyle w:val="TableParagraph"/>
              <w:spacing w:line="307" w:lineRule="exact"/>
              <w:ind w:left="106"/>
              <w:rPr>
                <w:sz w:val="22"/>
              </w:rPr>
            </w:pPr>
            <w:r>
              <w:rPr>
                <w:w w:val="100"/>
                <w:sz w:val="22"/>
              </w:rPr>
              <w:t>院</w:t>
            </w:r>
          </w:p>
        </w:tc>
      </w:tr>
      <w:tr>
        <w:trPr>
          <w:trHeight w:val="594" w:hRule="atLeast"/>
        </w:trPr>
        <w:tc>
          <w:tcPr>
            <w:tcW w:w="1272" w:type="dxa"/>
          </w:tcPr>
          <w:p>
            <w:pPr>
              <w:pStyle w:val="TableParagraph"/>
              <w:spacing w:before="34"/>
              <w:ind w:left="107"/>
              <w:rPr>
                <w:sz w:val="22"/>
              </w:rPr>
            </w:pPr>
            <w:r>
              <w:rPr>
                <w:sz w:val="22"/>
              </w:rPr>
              <w:t>18B466</w:t>
            </w:r>
          </w:p>
        </w:tc>
        <w:tc>
          <w:tcPr>
            <w:tcW w:w="991" w:type="dxa"/>
          </w:tcPr>
          <w:p>
            <w:pPr>
              <w:pStyle w:val="TableParagraph"/>
              <w:spacing w:before="34"/>
              <w:ind w:left="105"/>
              <w:rPr>
                <w:sz w:val="22"/>
              </w:rPr>
            </w:pPr>
            <w:r>
              <w:rPr>
                <w:sz w:val="22"/>
              </w:rPr>
              <w:t>叶拓</w:t>
            </w:r>
          </w:p>
        </w:tc>
        <w:tc>
          <w:tcPr>
            <w:tcW w:w="4253" w:type="dxa"/>
          </w:tcPr>
          <w:p>
            <w:pPr>
              <w:pStyle w:val="TableParagraph"/>
              <w:spacing w:line="267" w:lineRule="exact"/>
              <w:ind w:left="107"/>
              <w:rPr>
                <w:sz w:val="22"/>
              </w:rPr>
            </w:pPr>
            <w:r>
              <w:rPr>
                <w:sz w:val="22"/>
              </w:rPr>
              <w:t>基于微观组织演变的 Al-Si 合金高速干切</w:t>
            </w:r>
          </w:p>
          <w:p>
            <w:pPr>
              <w:pStyle w:val="TableParagraph"/>
              <w:spacing w:line="307" w:lineRule="exact"/>
              <w:ind w:left="107"/>
              <w:rPr>
                <w:sz w:val="22"/>
              </w:rPr>
            </w:pPr>
            <w:r>
              <w:rPr>
                <w:sz w:val="22"/>
              </w:rPr>
              <w:t>削机理研究</w:t>
            </w:r>
          </w:p>
        </w:tc>
        <w:tc>
          <w:tcPr>
            <w:tcW w:w="3118" w:type="dxa"/>
          </w:tcPr>
          <w:p>
            <w:pPr>
              <w:pStyle w:val="TableParagraph"/>
              <w:spacing w:line="267" w:lineRule="exact"/>
              <w:rPr>
                <w:sz w:val="22"/>
              </w:rPr>
            </w:pPr>
            <w:r>
              <w:rPr>
                <w:sz w:val="22"/>
              </w:rPr>
              <w:t>叶拓,刘伟,杜付明,刘新彬,周小</w:t>
            </w:r>
          </w:p>
          <w:p>
            <w:pPr>
              <w:pStyle w:val="TableParagraph"/>
              <w:spacing w:line="307" w:lineRule="exact"/>
              <w:rPr>
                <w:sz w:val="22"/>
              </w:rPr>
            </w:pPr>
            <w:r>
              <w:rPr>
                <w:sz w:val="22"/>
              </w:rPr>
              <w:t>桃,许子砚,刘巍</w:t>
            </w:r>
          </w:p>
        </w:tc>
        <w:tc>
          <w:tcPr>
            <w:tcW w:w="1359" w:type="dxa"/>
          </w:tcPr>
          <w:p>
            <w:pPr>
              <w:pStyle w:val="TableParagraph"/>
              <w:spacing w:line="267"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spacing w:line="267"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line="267" w:lineRule="exact"/>
              <w:ind w:left="106"/>
              <w:rPr>
                <w:sz w:val="22"/>
              </w:rPr>
            </w:pPr>
            <w:r>
              <w:rPr>
                <w:sz w:val="22"/>
              </w:rPr>
              <w:t>湖南工学</w:t>
            </w:r>
          </w:p>
          <w:p>
            <w:pPr>
              <w:pStyle w:val="TableParagraph"/>
              <w:spacing w:line="307" w:lineRule="exact"/>
              <w:ind w:left="106"/>
              <w:rPr>
                <w:sz w:val="22"/>
              </w:rPr>
            </w:pPr>
            <w:r>
              <w:rPr>
                <w:w w:val="100"/>
                <w:sz w:val="22"/>
              </w:rPr>
              <w:t>院</w:t>
            </w:r>
          </w:p>
        </w:tc>
      </w:tr>
      <w:tr>
        <w:trPr>
          <w:trHeight w:val="597" w:hRule="atLeast"/>
        </w:trPr>
        <w:tc>
          <w:tcPr>
            <w:tcW w:w="1272" w:type="dxa"/>
          </w:tcPr>
          <w:p>
            <w:pPr>
              <w:pStyle w:val="TableParagraph"/>
              <w:spacing w:before="36"/>
              <w:ind w:left="107"/>
              <w:rPr>
                <w:sz w:val="22"/>
              </w:rPr>
            </w:pPr>
            <w:r>
              <w:rPr>
                <w:sz w:val="22"/>
              </w:rPr>
              <w:t>18A424</w:t>
            </w:r>
          </w:p>
        </w:tc>
        <w:tc>
          <w:tcPr>
            <w:tcW w:w="991" w:type="dxa"/>
          </w:tcPr>
          <w:p>
            <w:pPr>
              <w:pStyle w:val="TableParagraph"/>
              <w:spacing w:before="36"/>
              <w:ind w:left="105"/>
              <w:rPr>
                <w:sz w:val="22"/>
              </w:rPr>
            </w:pPr>
            <w:r>
              <w:rPr>
                <w:sz w:val="22"/>
              </w:rPr>
              <w:t>邹衍华</w:t>
            </w:r>
          </w:p>
        </w:tc>
        <w:tc>
          <w:tcPr>
            <w:tcW w:w="4253" w:type="dxa"/>
          </w:tcPr>
          <w:p>
            <w:pPr>
              <w:pStyle w:val="TableParagraph"/>
              <w:spacing w:line="270" w:lineRule="exact"/>
              <w:ind w:left="107"/>
              <w:rPr>
                <w:sz w:val="22"/>
              </w:rPr>
            </w:pPr>
            <w:r>
              <w:rPr>
                <w:sz w:val="22"/>
              </w:rPr>
              <w:t>严重事故背景下的核电厂人因可靠性分析</w:t>
            </w:r>
          </w:p>
          <w:p>
            <w:pPr>
              <w:pStyle w:val="TableParagraph"/>
              <w:spacing w:line="307" w:lineRule="exact"/>
              <w:ind w:left="107"/>
              <w:rPr>
                <w:sz w:val="22"/>
              </w:rPr>
            </w:pPr>
            <w:r>
              <w:rPr>
                <w:sz w:val="22"/>
              </w:rPr>
              <w:t>方法研究</w:t>
            </w:r>
          </w:p>
        </w:tc>
        <w:tc>
          <w:tcPr>
            <w:tcW w:w="3118" w:type="dxa"/>
          </w:tcPr>
          <w:p>
            <w:pPr>
              <w:pStyle w:val="TableParagraph"/>
              <w:spacing w:line="270" w:lineRule="exact"/>
              <w:rPr>
                <w:sz w:val="22"/>
              </w:rPr>
            </w:pPr>
            <w:r>
              <w:rPr>
                <w:sz w:val="22"/>
              </w:rPr>
              <w:t>邹衍华,蒋建军,刘璟忠,易玉枚,</w:t>
            </w:r>
          </w:p>
          <w:p>
            <w:pPr>
              <w:pStyle w:val="TableParagraph"/>
              <w:spacing w:line="307" w:lineRule="exact"/>
              <w:rPr>
                <w:sz w:val="22"/>
              </w:rPr>
            </w:pPr>
            <w:r>
              <w:rPr>
                <w:sz w:val="22"/>
              </w:rPr>
              <w:t>贾惠侨,郑世浩,缪赫,潘悦</w:t>
            </w:r>
          </w:p>
        </w:tc>
        <w:tc>
          <w:tcPr>
            <w:tcW w:w="1359" w:type="dxa"/>
          </w:tcPr>
          <w:p>
            <w:pPr>
              <w:pStyle w:val="TableParagraph"/>
              <w:spacing w:before="36"/>
              <w:rPr>
                <w:sz w:val="22"/>
              </w:rPr>
            </w:pPr>
            <w:r>
              <w:rPr>
                <w:sz w:val="22"/>
              </w:rPr>
              <w:t>重点项目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湖南工学</w:t>
            </w:r>
          </w:p>
          <w:p>
            <w:pPr>
              <w:pStyle w:val="TableParagraph"/>
              <w:spacing w:line="307" w:lineRule="exact"/>
              <w:ind w:left="106"/>
              <w:rPr>
                <w:sz w:val="22"/>
              </w:rPr>
            </w:pPr>
            <w:r>
              <w:rPr>
                <w:w w:val="100"/>
                <w:sz w:val="22"/>
              </w:rPr>
              <w:t>院</w:t>
            </w:r>
          </w:p>
        </w:tc>
      </w:tr>
    </w:tbl>
    <w:p>
      <w:pPr>
        <w:spacing w:after="0" w:line="307" w:lineRule="exact"/>
        <w:rPr>
          <w:sz w:val="22"/>
        </w:rPr>
        <w:sectPr>
          <w:pgSz w:w="16840" w:h="11910" w:orient="landscape"/>
          <w:pgMar w:header="0" w:footer="1138" w:top="1100" w:bottom="1320" w:left="1640" w:right="1520"/>
        </w:sectPr>
      </w:pPr>
    </w:p>
    <w:p>
      <w:pPr>
        <w:pStyle w:val="BodyText"/>
        <w:rPr>
          <w:rFonts w:ascii="Times New Roman"/>
          <w:sz w:val="20"/>
        </w:rPr>
      </w:pPr>
    </w:p>
    <w:p>
      <w:pPr>
        <w:pStyle w:val="BodyText"/>
        <w:spacing w:before="11"/>
        <w:rPr>
          <w:rFonts w:ascii="Times New Roman"/>
          <w:sz w:val="16"/>
        </w:r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2"/>
        <w:gridCol w:w="991"/>
        <w:gridCol w:w="4253"/>
        <w:gridCol w:w="3118"/>
        <w:gridCol w:w="1359"/>
        <w:gridCol w:w="1195"/>
        <w:gridCol w:w="1274"/>
      </w:tblGrid>
      <w:tr>
        <w:trPr>
          <w:trHeight w:val="621" w:hRule="atLeast"/>
        </w:trPr>
        <w:tc>
          <w:tcPr>
            <w:tcW w:w="1272" w:type="dxa"/>
          </w:tcPr>
          <w:p>
            <w:pPr>
              <w:pStyle w:val="TableParagraph"/>
              <w:spacing w:before="43"/>
              <w:ind w:left="155"/>
              <w:rPr>
                <w:rFonts w:ascii="Noto Sans Mono CJK JP Regular" w:eastAsia="Noto Sans Mono CJK JP Regular" w:hint="eastAsia"/>
                <w:sz w:val="24"/>
              </w:rPr>
            </w:pPr>
            <w:r>
              <w:rPr>
                <w:rFonts w:ascii="Noto Sans Mono CJK JP Regular" w:eastAsia="Noto Sans Mono CJK JP Regular" w:hint="eastAsia"/>
                <w:sz w:val="24"/>
              </w:rPr>
              <w:t>项目编号</w:t>
            </w:r>
          </w:p>
        </w:tc>
        <w:tc>
          <w:tcPr>
            <w:tcW w:w="991" w:type="dxa"/>
          </w:tcPr>
          <w:p>
            <w:pPr>
              <w:pStyle w:val="TableParagraph"/>
              <w:spacing w:line="296" w:lineRule="exact"/>
              <w:ind w:left="134"/>
              <w:rPr>
                <w:rFonts w:ascii="Noto Sans Mono CJK JP Regular" w:eastAsia="Noto Sans Mono CJK JP Regular" w:hint="eastAsia"/>
                <w:sz w:val="24"/>
              </w:rPr>
            </w:pPr>
            <w:r>
              <w:rPr>
                <w:rFonts w:ascii="Noto Sans Mono CJK JP Regular" w:eastAsia="Noto Sans Mono CJK JP Regular" w:hint="eastAsia"/>
                <w:sz w:val="24"/>
              </w:rPr>
              <w:t>项  目</w:t>
            </w:r>
          </w:p>
          <w:p>
            <w:pPr>
              <w:pStyle w:val="TableParagraph"/>
              <w:spacing w:line="305" w:lineRule="exact"/>
              <w:ind w:left="134"/>
              <w:rPr>
                <w:rFonts w:ascii="Noto Sans Mono CJK JP Regular" w:eastAsia="Noto Sans Mono CJK JP Regular" w:hint="eastAsia"/>
                <w:sz w:val="24"/>
              </w:rPr>
            </w:pPr>
            <w:r>
              <w:rPr>
                <w:rFonts w:ascii="Noto Sans Mono CJK JP Regular" w:eastAsia="Noto Sans Mono CJK JP Regular" w:hint="eastAsia"/>
                <w:sz w:val="24"/>
              </w:rPr>
              <w:t>负责人</w:t>
            </w:r>
          </w:p>
        </w:tc>
        <w:tc>
          <w:tcPr>
            <w:tcW w:w="4253" w:type="dxa"/>
          </w:tcPr>
          <w:p>
            <w:pPr>
              <w:pStyle w:val="TableParagraph"/>
              <w:spacing w:before="43"/>
              <w:ind w:left="90" w:right="80"/>
              <w:jc w:val="center"/>
              <w:rPr>
                <w:rFonts w:ascii="Noto Sans Mono CJK JP Regular" w:eastAsia="Noto Sans Mono CJK JP Regular" w:hint="eastAsia"/>
                <w:sz w:val="24"/>
              </w:rPr>
            </w:pPr>
            <w:r>
              <w:rPr>
                <w:rFonts w:ascii="Noto Sans Mono CJK JP Regular" w:eastAsia="Noto Sans Mono CJK JP Regular" w:hint="eastAsia"/>
                <w:sz w:val="24"/>
              </w:rPr>
              <w:t>项目名称</w:t>
            </w:r>
          </w:p>
        </w:tc>
        <w:tc>
          <w:tcPr>
            <w:tcW w:w="3118" w:type="dxa"/>
          </w:tcPr>
          <w:p>
            <w:pPr>
              <w:pStyle w:val="TableParagraph"/>
              <w:spacing w:before="43"/>
              <w:ind w:left="58" w:right="50"/>
              <w:jc w:val="center"/>
              <w:rPr>
                <w:rFonts w:ascii="Noto Sans Mono CJK JP Regular" w:eastAsia="Noto Sans Mono CJK JP Regular" w:hint="eastAsia"/>
                <w:sz w:val="24"/>
              </w:rPr>
            </w:pPr>
            <w:r>
              <w:rPr>
                <w:rFonts w:ascii="Noto Sans Mono CJK JP Regular" w:eastAsia="Noto Sans Mono CJK JP Regular" w:hint="eastAsia"/>
                <w:sz w:val="24"/>
              </w:rPr>
              <w:t>参与人员</w:t>
            </w:r>
          </w:p>
        </w:tc>
        <w:tc>
          <w:tcPr>
            <w:tcW w:w="1359" w:type="dxa"/>
          </w:tcPr>
          <w:p>
            <w:pPr>
              <w:pStyle w:val="TableParagraph"/>
              <w:spacing w:before="43"/>
              <w:ind w:left="199"/>
              <w:rPr>
                <w:rFonts w:ascii="Noto Sans Mono CJK JP Regular" w:eastAsia="Noto Sans Mono CJK JP Regular" w:hint="eastAsia"/>
                <w:sz w:val="24"/>
              </w:rPr>
            </w:pPr>
            <w:r>
              <w:rPr>
                <w:rFonts w:ascii="Noto Sans Mono CJK JP Regular" w:eastAsia="Noto Sans Mono CJK JP Regular" w:hint="eastAsia"/>
                <w:sz w:val="24"/>
              </w:rPr>
              <w:t>项目类型</w:t>
            </w:r>
          </w:p>
        </w:tc>
        <w:tc>
          <w:tcPr>
            <w:tcW w:w="1195" w:type="dxa"/>
          </w:tcPr>
          <w:p>
            <w:pPr>
              <w:pStyle w:val="TableParagraph"/>
              <w:spacing w:before="43"/>
              <w:ind w:left="115"/>
              <w:rPr>
                <w:rFonts w:ascii="Noto Sans Mono CJK JP Regular" w:eastAsia="Noto Sans Mono CJK JP Regular" w:hint="eastAsia"/>
                <w:sz w:val="24"/>
              </w:rPr>
            </w:pPr>
            <w:r>
              <w:rPr>
                <w:rFonts w:ascii="Noto Sans Mono CJK JP Regular" w:eastAsia="Noto Sans Mono CJK JP Regular" w:hint="eastAsia"/>
                <w:sz w:val="24"/>
              </w:rPr>
              <w:t>所属类别</w:t>
            </w:r>
          </w:p>
        </w:tc>
        <w:tc>
          <w:tcPr>
            <w:tcW w:w="1274" w:type="dxa"/>
          </w:tcPr>
          <w:p>
            <w:pPr>
              <w:pStyle w:val="TableParagraph"/>
              <w:spacing w:before="43"/>
              <w:ind w:left="156"/>
              <w:rPr>
                <w:rFonts w:ascii="Noto Sans Mono CJK JP Regular" w:eastAsia="Noto Sans Mono CJK JP Regular" w:hint="eastAsia"/>
                <w:sz w:val="24"/>
              </w:rPr>
            </w:pPr>
            <w:r>
              <w:rPr>
                <w:rFonts w:ascii="Noto Sans Mono CJK JP Regular" w:eastAsia="Noto Sans Mono CJK JP Regular" w:hint="eastAsia"/>
                <w:sz w:val="24"/>
              </w:rPr>
              <w:t>所属学校</w:t>
            </w:r>
          </w:p>
        </w:tc>
      </w:tr>
      <w:tr>
        <w:trPr>
          <w:trHeight w:val="597" w:hRule="atLeast"/>
        </w:trPr>
        <w:tc>
          <w:tcPr>
            <w:tcW w:w="1272" w:type="dxa"/>
          </w:tcPr>
          <w:p>
            <w:pPr>
              <w:pStyle w:val="TableParagraph"/>
              <w:spacing w:before="36"/>
              <w:ind w:left="107"/>
              <w:rPr>
                <w:sz w:val="22"/>
              </w:rPr>
            </w:pPr>
            <w:r>
              <w:rPr>
                <w:sz w:val="22"/>
              </w:rPr>
              <w:t>18A425</w:t>
            </w:r>
          </w:p>
        </w:tc>
        <w:tc>
          <w:tcPr>
            <w:tcW w:w="991" w:type="dxa"/>
          </w:tcPr>
          <w:p>
            <w:pPr>
              <w:pStyle w:val="TableParagraph"/>
              <w:spacing w:before="36"/>
              <w:ind w:left="105"/>
              <w:rPr>
                <w:sz w:val="22"/>
              </w:rPr>
            </w:pPr>
            <w:r>
              <w:rPr>
                <w:sz w:val="22"/>
              </w:rPr>
              <w:t>俞斌</w:t>
            </w:r>
          </w:p>
        </w:tc>
        <w:tc>
          <w:tcPr>
            <w:tcW w:w="4253" w:type="dxa"/>
          </w:tcPr>
          <w:p>
            <w:pPr>
              <w:pStyle w:val="TableParagraph"/>
              <w:spacing w:line="270" w:lineRule="exact"/>
              <w:ind w:left="107"/>
              <w:rPr>
                <w:sz w:val="22"/>
              </w:rPr>
            </w:pPr>
            <w:r>
              <w:rPr>
                <w:sz w:val="22"/>
              </w:rPr>
              <w:t>后扶贫时代，地方高校帮扶“未来式”的探</w:t>
            </w:r>
          </w:p>
          <w:p>
            <w:pPr>
              <w:pStyle w:val="TableParagraph"/>
              <w:spacing w:line="307" w:lineRule="exact"/>
              <w:ind w:left="107"/>
              <w:rPr>
                <w:sz w:val="22"/>
              </w:rPr>
            </w:pPr>
            <w:r>
              <w:rPr>
                <w:sz w:val="22"/>
              </w:rPr>
              <w:t>索与实践——以湖南工学院为例</w:t>
            </w:r>
          </w:p>
        </w:tc>
        <w:tc>
          <w:tcPr>
            <w:tcW w:w="3118" w:type="dxa"/>
          </w:tcPr>
          <w:p>
            <w:pPr>
              <w:pStyle w:val="TableParagraph"/>
              <w:spacing w:line="270" w:lineRule="exact"/>
              <w:rPr>
                <w:sz w:val="22"/>
              </w:rPr>
            </w:pPr>
            <w:r>
              <w:rPr>
                <w:sz w:val="22"/>
              </w:rPr>
              <w:t>俞斌,闫英才,何伟军,刘磊,徐茜,</w:t>
            </w:r>
          </w:p>
          <w:p>
            <w:pPr>
              <w:pStyle w:val="TableParagraph"/>
              <w:spacing w:line="307" w:lineRule="exact"/>
              <w:rPr>
                <w:sz w:val="22"/>
              </w:rPr>
            </w:pPr>
            <w:r>
              <w:rPr>
                <w:sz w:val="22"/>
              </w:rPr>
              <w:t>麦吾兰.铁米尔</w:t>
            </w:r>
          </w:p>
        </w:tc>
        <w:tc>
          <w:tcPr>
            <w:tcW w:w="1359" w:type="dxa"/>
          </w:tcPr>
          <w:p>
            <w:pPr>
              <w:pStyle w:val="TableParagraph"/>
              <w:spacing w:line="270" w:lineRule="exact"/>
              <w:rPr>
                <w:sz w:val="22"/>
              </w:rPr>
            </w:pPr>
            <w:r>
              <w:rPr>
                <w:sz w:val="22"/>
              </w:rPr>
              <w:t>重点项目</w:t>
            </w:r>
          </w:p>
          <w:p>
            <w:pPr>
              <w:pStyle w:val="TableParagraph"/>
              <w:spacing w:line="307" w:lineRule="exact"/>
              <w:rPr>
                <w:sz w:val="22"/>
              </w:rPr>
            </w:pPr>
            <w:r>
              <w:rPr>
                <w:sz w:val="22"/>
              </w:rPr>
              <w:t>（扶贫）</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湖南工学</w:t>
            </w:r>
          </w:p>
          <w:p>
            <w:pPr>
              <w:pStyle w:val="TableParagraph"/>
              <w:spacing w:line="307" w:lineRule="exact"/>
              <w:ind w:left="106"/>
              <w:rPr>
                <w:sz w:val="22"/>
              </w:rPr>
            </w:pPr>
            <w:r>
              <w:rPr>
                <w:w w:val="100"/>
                <w:sz w:val="22"/>
              </w:rPr>
              <w:t>院</w:t>
            </w:r>
          </w:p>
        </w:tc>
      </w:tr>
      <w:tr>
        <w:trPr>
          <w:trHeight w:val="594" w:hRule="atLeast"/>
        </w:trPr>
        <w:tc>
          <w:tcPr>
            <w:tcW w:w="1272" w:type="dxa"/>
          </w:tcPr>
          <w:p>
            <w:pPr>
              <w:pStyle w:val="TableParagraph"/>
              <w:spacing w:before="34"/>
              <w:ind w:left="107"/>
              <w:rPr>
                <w:sz w:val="22"/>
              </w:rPr>
            </w:pPr>
            <w:r>
              <w:rPr>
                <w:sz w:val="22"/>
              </w:rPr>
              <w:t>18A426</w:t>
            </w:r>
          </w:p>
        </w:tc>
        <w:tc>
          <w:tcPr>
            <w:tcW w:w="991" w:type="dxa"/>
          </w:tcPr>
          <w:p>
            <w:pPr>
              <w:pStyle w:val="TableParagraph"/>
              <w:spacing w:before="34"/>
              <w:ind w:left="105"/>
              <w:rPr>
                <w:sz w:val="22"/>
              </w:rPr>
            </w:pPr>
            <w:r>
              <w:rPr>
                <w:sz w:val="22"/>
              </w:rPr>
              <w:t>肖中云</w:t>
            </w:r>
          </w:p>
        </w:tc>
        <w:tc>
          <w:tcPr>
            <w:tcW w:w="4253" w:type="dxa"/>
          </w:tcPr>
          <w:p>
            <w:pPr>
              <w:pStyle w:val="TableParagraph"/>
              <w:spacing w:line="267" w:lineRule="exact"/>
              <w:ind w:left="107"/>
              <w:rPr>
                <w:sz w:val="22"/>
              </w:rPr>
            </w:pPr>
            <w:r>
              <w:rPr>
                <w:sz w:val="22"/>
              </w:rPr>
              <w:t>习近平以人民为中心的发展思想对传统民</w:t>
            </w:r>
          </w:p>
          <w:p>
            <w:pPr>
              <w:pStyle w:val="TableParagraph"/>
              <w:spacing w:line="307" w:lineRule="exact"/>
              <w:ind w:left="107"/>
              <w:rPr>
                <w:sz w:val="22"/>
              </w:rPr>
            </w:pPr>
            <w:r>
              <w:rPr>
                <w:sz w:val="22"/>
              </w:rPr>
              <w:t>本思想的传承与超越研究</w:t>
            </w:r>
          </w:p>
        </w:tc>
        <w:tc>
          <w:tcPr>
            <w:tcW w:w="3118" w:type="dxa"/>
          </w:tcPr>
          <w:p>
            <w:pPr>
              <w:pStyle w:val="TableParagraph"/>
              <w:spacing w:line="267" w:lineRule="exact"/>
              <w:rPr>
                <w:sz w:val="22"/>
              </w:rPr>
            </w:pPr>
            <w:r>
              <w:rPr>
                <w:sz w:val="22"/>
              </w:rPr>
              <w:t>肖中云,伍小乐,刘慧,刘亚梅,刘</w:t>
            </w:r>
          </w:p>
          <w:p>
            <w:pPr>
              <w:pStyle w:val="TableParagraph"/>
              <w:spacing w:line="307" w:lineRule="exact"/>
              <w:rPr>
                <w:sz w:val="22"/>
              </w:rPr>
            </w:pPr>
            <w:r>
              <w:rPr>
                <w:sz w:val="22"/>
              </w:rPr>
              <w:t>瑞林</w:t>
            </w:r>
          </w:p>
        </w:tc>
        <w:tc>
          <w:tcPr>
            <w:tcW w:w="1359" w:type="dxa"/>
          </w:tcPr>
          <w:p>
            <w:pPr>
              <w:pStyle w:val="TableParagraph"/>
              <w:spacing w:before="34"/>
              <w:rPr>
                <w:sz w:val="22"/>
              </w:rPr>
            </w:pPr>
            <w:r>
              <w:rPr>
                <w:sz w:val="22"/>
              </w:rPr>
              <w:t>重点项目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湖南工学</w:t>
            </w:r>
          </w:p>
          <w:p>
            <w:pPr>
              <w:pStyle w:val="TableParagraph"/>
              <w:spacing w:line="307" w:lineRule="exact"/>
              <w:ind w:left="106"/>
              <w:rPr>
                <w:sz w:val="22"/>
              </w:rPr>
            </w:pPr>
            <w:r>
              <w:rPr>
                <w:w w:val="100"/>
                <w:sz w:val="22"/>
              </w:rPr>
              <w:t>院</w:t>
            </w:r>
          </w:p>
        </w:tc>
      </w:tr>
      <w:tr>
        <w:trPr>
          <w:trHeight w:val="597" w:hRule="atLeast"/>
        </w:trPr>
        <w:tc>
          <w:tcPr>
            <w:tcW w:w="1272" w:type="dxa"/>
          </w:tcPr>
          <w:p>
            <w:pPr>
              <w:pStyle w:val="TableParagraph"/>
              <w:spacing w:before="37"/>
              <w:ind w:left="107"/>
              <w:rPr>
                <w:sz w:val="22"/>
              </w:rPr>
            </w:pPr>
            <w:r>
              <w:rPr>
                <w:sz w:val="22"/>
              </w:rPr>
              <w:t>18A427</w:t>
            </w:r>
          </w:p>
        </w:tc>
        <w:tc>
          <w:tcPr>
            <w:tcW w:w="991" w:type="dxa"/>
          </w:tcPr>
          <w:p>
            <w:pPr>
              <w:pStyle w:val="TableParagraph"/>
              <w:spacing w:before="37"/>
              <w:ind w:left="105"/>
              <w:rPr>
                <w:sz w:val="22"/>
              </w:rPr>
            </w:pPr>
            <w:r>
              <w:rPr>
                <w:sz w:val="22"/>
              </w:rPr>
              <w:t>谢忠祥</w:t>
            </w:r>
          </w:p>
        </w:tc>
        <w:tc>
          <w:tcPr>
            <w:tcW w:w="4253" w:type="dxa"/>
          </w:tcPr>
          <w:p>
            <w:pPr>
              <w:pStyle w:val="TableParagraph"/>
              <w:spacing w:before="37"/>
              <w:ind w:left="107"/>
              <w:rPr>
                <w:sz w:val="22"/>
              </w:rPr>
            </w:pPr>
            <w:r>
              <w:rPr>
                <w:sz w:val="22"/>
              </w:rPr>
              <w:t>磷烯纳米结构热导机理与声子调控</w:t>
            </w:r>
          </w:p>
        </w:tc>
        <w:tc>
          <w:tcPr>
            <w:tcW w:w="3118" w:type="dxa"/>
          </w:tcPr>
          <w:p>
            <w:pPr>
              <w:pStyle w:val="TableParagraph"/>
              <w:spacing w:line="270" w:lineRule="exact"/>
              <w:rPr>
                <w:sz w:val="22"/>
              </w:rPr>
            </w:pPr>
            <w:r>
              <w:rPr>
                <w:sz w:val="22"/>
              </w:rPr>
              <w:t>谢忠祥,张勇（数理）,喻霞,万</w:t>
            </w:r>
          </w:p>
          <w:p>
            <w:pPr>
              <w:pStyle w:val="TableParagraph"/>
              <w:spacing w:line="308" w:lineRule="exact"/>
              <w:rPr>
                <w:sz w:val="22"/>
              </w:rPr>
            </w:pPr>
            <w:r>
              <w:rPr>
                <w:sz w:val="22"/>
              </w:rPr>
              <w:t>云涛,曹慧</w:t>
            </w:r>
          </w:p>
        </w:tc>
        <w:tc>
          <w:tcPr>
            <w:tcW w:w="1359" w:type="dxa"/>
          </w:tcPr>
          <w:p>
            <w:pPr>
              <w:pStyle w:val="TableParagraph"/>
              <w:spacing w:before="37"/>
              <w:rPr>
                <w:sz w:val="22"/>
              </w:rPr>
            </w:pPr>
            <w:r>
              <w:rPr>
                <w:sz w:val="22"/>
              </w:rPr>
              <w:t>重点项目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湖南工学</w:t>
            </w:r>
          </w:p>
          <w:p>
            <w:pPr>
              <w:pStyle w:val="TableParagraph"/>
              <w:spacing w:line="308" w:lineRule="exact"/>
              <w:ind w:left="106"/>
              <w:rPr>
                <w:sz w:val="22"/>
              </w:rPr>
            </w:pPr>
            <w:r>
              <w:rPr>
                <w:w w:val="100"/>
                <w:sz w:val="22"/>
              </w:rPr>
              <w:t>院</w:t>
            </w:r>
          </w:p>
        </w:tc>
      </w:tr>
      <w:tr>
        <w:trPr>
          <w:trHeight w:val="594" w:hRule="atLeast"/>
        </w:trPr>
        <w:tc>
          <w:tcPr>
            <w:tcW w:w="1272" w:type="dxa"/>
          </w:tcPr>
          <w:p>
            <w:pPr>
              <w:pStyle w:val="TableParagraph"/>
              <w:spacing w:before="34"/>
              <w:ind w:left="107"/>
              <w:rPr>
                <w:sz w:val="22"/>
              </w:rPr>
            </w:pPr>
            <w:r>
              <w:rPr>
                <w:sz w:val="22"/>
              </w:rPr>
              <w:t>18A428</w:t>
            </w:r>
          </w:p>
        </w:tc>
        <w:tc>
          <w:tcPr>
            <w:tcW w:w="991" w:type="dxa"/>
          </w:tcPr>
          <w:p>
            <w:pPr>
              <w:pStyle w:val="TableParagraph"/>
              <w:spacing w:before="34"/>
              <w:ind w:left="105"/>
              <w:rPr>
                <w:sz w:val="22"/>
              </w:rPr>
            </w:pPr>
            <w:r>
              <w:rPr>
                <w:sz w:val="22"/>
              </w:rPr>
              <w:t>娄晓明</w:t>
            </w:r>
          </w:p>
        </w:tc>
        <w:tc>
          <w:tcPr>
            <w:tcW w:w="4253" w:type="dxa"/>
          </w:tcPr>
          <w:p>
            <w:pPr>
              <w:pStyle w:val="TableParagraph"/>
              <w:spacing w:line="267" w:lineRule="exact"/>
              <w:ind w:left="107"/>
              <w:rPr>
                <w:sz w:val="22"/>
              </w:rPr>
            </w:pPr>
            <w:r>
              <w:rPr>
                <w:sz w:val="22"/>
              </w:rPr>
              <w:t>基于 GDC3D 微通道的 LSC214/LSC113 异</w:t>
            </w:r>
          </w:p>
          <w:p>
            <w:pPr>
              <w:pStyle w:val="TableParagraph"/>
              <w:spacing w:line="307" w:lineRule="exact"/>
              <w:ind w:left="107"/>
              <w:rPr>
                <w:sz w:val="22"/>
              </w:rPr>
            </w:pPr>
            <w:r>
              <w:rPr>
                <w:sz w:val="22"/>
              </w:rPr>
              <w:t>质界面 IT-SOEC 氧电极材料研究</w:t>
            </w:r>
          </w:p>
        </w:tc>
        <w:tc>
          <w:tcPr>
            <w:tcW w:w="3118" w:type="dxa"/>
          </w:tcPr>
          <w:p>
            <w:pPr>
              <w:pStyle w:val="TableParagraph"/>
              <w:spacing w:line="267" w:lineRule="exact"/>
              <w:rPr>
                <w:sz w:val="22"/>
              </w:rPr>
            </w:pPr>
            <w:r>
              <w:rPr>
                <w:sz w:val="22"/>
              </w:rPr>
              <w:t>娄晓明,吴智,戴洪文,王津津,唐</w:t>
            </w:r>
          </w:p>
          <w:p>
            <w:pPr>
              <w:pStyle w:val="TableParagraph"/>
              <w:spacing w:line="307" w:lineRule="exact"/>
              <w:rPr>
                <w:sz w:val="22"/>
              </w:rPr>
            </w:pPr>
            <w:r>
              <w:rPr>
                <w:sz w:val="22"/>
              </w:rPr>
              <w:t>雨晴</w:t>
            </w:r>
          </w:p>
        </w:tc>
        <w:tc>
          <w:tcPr>
            <w:tcW w:w="1359" w:type="dxa"/>
          </w:tcPr>
          <w:p>
            <w:pPr>
              <w:pStyle w:val="TableParagraph"/>
              <w:spacing w:before="34"/>
              <w:rPr>
                <w:sz w:val="22"/>
              </w:rPr>
            </w:pPr>
            <w:r>
              <w:rPr>
                <w:sz w:val="22"/>
              </w:rPr>
              <w:t>重点项目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湖南工学</w:t>
            </w:r>
          </w:p>
          <w:p>
            <w:pPr>
              <w:pStyle w:val="TableParagraph"/>
              <w:spacing w:line="307" w:lineRule="exact"/>
              <w:ind w:left="106"/>
              <w:rPr>
                <w:sz w:val="22"/>
              </w:rPr>
            </w:pPr>
            <w:r>
              <w:rPr>
                <w:w w:val="100"/>
                <w:sz w:val="22"/>
              </w:rPr>
              <w:t>院</w:t>
            </w:r>
          </w:p>
        </w:tc>
      </w:tr>
      <w:tr>
        <w:trPr>
          <w:trHeight w:val="597" w:hRule="atLeast"/>
        </w:trPr>
        <w:tc>
          <w:tcPr>
            <w:tcW w:w="1272" w:type="dxa"/>
          </w:tcPr>
          <w:p>
            <w:pPr>
              <w:pStyle w:val="TableParagraph"/>
              <w:spacing w:before="36"/>
              <w:ind w:left="107"/>
              <w:rPr>
                <w:sz w:val="22"/>
              </w:rPr>
            </w:pPr>
            <w:r>
              <w:rPr>
                <w:sz w:val="22"/>
              </w:rPr>
              <w:t>18B467</w:t>
            </w:r>
          </w:p>
        </w:tc>
        <w:tc>
          <w:tcPr>
            <w:tcW w:w="991" w:type="dxa"/>
          </w:tcPr>
          <w:p>
            <w:pPr>
              <w:pStyle w:val="TableParagraph"/>
              <w:spacing w:before="36"/>
              <w:ind w:left="105"/>
              <w:rPr>
                <w:sz w:val="22"/>
              </w:rPr>
            </w:pPr>
            <w:r>
              <w:rPr>
                <w:sz w:val="22"/>
              </w:rPr>
              <w:t>谢争艳</w:t>
            </w:r>
          </w:p>
        </w:tc>
        <w:tc>
          <w:tcPr>
            <w:tcW w:w="4253" w:type="dxa"/>
          </w:tcPr>
          <w:p>
            <w:pPr>
              <w:pStyle w:val="TableParagraph"/>
              <w:spacing w:line="270" w:lineRule="exact"/>
              <w:ind w:left="107"/>
              <w:rPr>
                <w:sz w:val="22"/>
              </w:rPr>
            </w:pPr>
            <w:r>
              <w:rPr>
                <w:sz w:val="22"/>
              </w:rPr>
              <w:t>温尼科特成长理论视域下的卡勒德?胡塞</w:t>
            </w:r>
          </w:p>
          <w:p>
            <w:pPr>
              <w:pStyle w:val="TableParagraph"/>
              <w:spacing w:line="307" w:lineRule="exact"/>
              <w:ind w:left="107"/>
              <w:rPr>
                <w:sz w:val="22"/>
              </w:rPr>
            </w:pPr>
            <w:r>
              <w:rPr>
                <w:sz w:val="22"/>
              </w:rPr>
              <w:t>尼小说中的创伤研究</w:t>
            </w:r>
          </w:p>
        </w:tc>
        <w:tc>
          <w:tcPr>
            <w:tcW w:w="3118" w:type="dxa"/>
          </w:tcPr>
          <w:p>
            <w:pPr>
              <w:pStyle w:val="TableParagraph"/>
              <w:spacing w:line="270" w:lineRule="exact"/>
              <w:rPr>
                <w:sz w:val="22"/>
              </w:rPr>
            </w:pPr>
            <w:r>
              <w:rPr>
                <w:sz w:val="22"/>
              </w:rPr>
              <w:t>谢争艳,王珏,张睿思,唐巧惠,王</w:t>
            </w:r>
          </w:p>
          <w:p>
            <w:pPr>
              <w:pStyle w:val="TableParagraph"/>
              <w:spacing w:line="307" w:lineRule="exact"/>
              <w:rPr>
                <w:sz w:val="22"/>
              </w:rPr>
            </w:pPr>
            <w:r>
              <w:rPr>
                <w:sz w:val="22"/>
              </w:rPr>
              <w:t>芳芳,唐佩芸</w:t>
            </w:r>
          </w:p>
        </w:tc>
        <w:tc>
          <w:tcPr>
            <w:tcW w:w="1359" w:type="dxa"/>
          </w:tcPr>
          <w:p>
            <w:pPr>
              <w:pStyle w:val="TableParagraph"/>
              <w:spacing w:line="270"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湖南工学</w:t>
            </w:r>
          </w:p>
          <w:p>
            <w:pPr>
              <w:pStyle w:val="TableParagraph"/>
              <w:spacing w:line="307" w:lineRule="exact"/>
              <w:ind w:left="106"/>
              <w:rPr>
                <w:sz w:val="22"/>
              </w:rPr>
            </w:pPr>
            <w:r>
              <w:rPr>
                <w:w w:val="100"/>
                <w:sz w:val="22"/>
              </w:rPr>
              <w:t>院</w:t>
            </w:r>
          </w:p>
        </w:tc>
      </w:tr>
      <w:tr>
        <w:trPr>
          <w:trHeight w:val="594" w:hRule="atLeast"/>
        </w:trPr>
        <w:tc>
          <w:tcPr>
            <w:tcW w:w="1272" w:type="dxa"/>
          </w:tcPr>
          <w:p>
            <w:pPr>
              <w:pStyle w:val="TableParagraph"/>
              <w:spacing w:before="34"/>
              <w:ind w:left="107"/>
              <w:rPr>
                <w:sz w:val="22"/>
              </w:rPr>
            </w:pPr>
            <w:r>
              <w:rPr>
                <w:sz w:val="22"/>
              </w:rPr>
              <w:t>18B468</w:t>
            </w:r>
          </w:p>
        </w:tc>
        <w:tc>
          <w:tcPr>
            <w:tcW w:w="991" w:type="dxa"/>
          </w:tcPr>
          <w:p>
            <w:pPr>
              <w:pStyle w:val="TableParagraph"/>
              <w:spacing w:before="34"/>
              <w:ind w:left="105"/>
              <w:rPr>
                <w:sz w:val="22"/>
              </w:rPr>
            </w:pPr>
            <w:r>
              <w:rPr>
                <w:sz w:val="22"/>
              </w:rPr>
              <w:t>杜鸣笛</w:t>
            </w:r>
          </w:p>
        </w:tc>
        <w:tc>
          <w:tcPr>
            <w:tcW w:w="4253" w:type="dxa"/>
          </w:tcPr>
          <w:p>
            <w:pPr>
              <w:pStyle w:val="TableParagraph"/>
              <w:spacing w:line="267" w:lineRule="exact"/>
              <w:ind w:left="107"/>
              <w:rPr>
                <w:sz w:val="22"/>
              </w:rPr>
            </w:pPr>
            <w:r>
              <w:rPr>
                <w:sz w:val="22"/>
              </w:rPr>
              <w:t>基于谐振腔结构的高性能石墨烯光电探测</w:t>
            </w:r>
          </w:p>
          <w:p>
            <w:pPr>
              <w:pStyle w:val="TableParagraph"/>
              <w:spacing w:line="307" w:lineRule="exact"/>
              <w:ind w:left="107"/>
              <w:rPr>
                <w:sz w:val="22"/>
              </w:rPr>
            </w:pPr>
            <w:r>
              <w:rPr>
                <w:sz w:val="22"/>
              </w:rPr>
              <w:t>器研究</w:t>
            </w:r>
          </w:p>
        </w:tc>
        <w:tc>
          <w:tcPr>
            <w:tcW w:w="3118" w:type="dxa"/>
          </w:tcPr>
          <w:p>
            <w:pPr>
              <w:pStyle w:val="TableParagraph"/>
              <w:spacing w:line="267" w:lineRule="exact"/>
              <w:rPr>
                <w:sz w:val="22"/>
              </w:rPr>
            </w:pPr>
            <w:r>
              <w:rPr>
                <w:sz w:val="22"/>
              </w:rPr>
              <w:t>杜鸣笛,贾雅琼,肖冬瑞,伍麟珺,</w:t>
            </w:r>
          </w:p>
          <w:p>
            <w:pPr>
              <w:pStyle w:val="TableParagraph"/>
              <w:spacing w:line="307" w:lineRule="exact"/>
              <w:rPr>
                <w:sz w:val="22"/>
              </w:rPr>
            </w:pPr>
            <w:r>
              <w:rPr>
                <w:sz w:val="22"/>
              </w:rPr>
              <w:t>胡小娣,潘鹏</w:t>
            </w:r>
          </w:p>
        </w:tc>
        <w:tc>
          <w:tcPr>
            <w:tcW w:w="1359" w:type="dxa"/>
          </w:tcPr>
          <w:p>
            <w:pPr>
              <w:pStyle w:val="TableParagraph"/>
              <w:spacing w:line="267"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湖南工学</w:t>
            </w:r>
          </w:p>
          <w:p>
            <w:pPr>
              <w:pStyle w:val="TableParagraph"/>
              <w:spacing w:line="307" w:lineRule="exact"/>
              <w:ind w:left="106"/>
              <w:rPr>
                <w:sz w:val="22"/>
              </w:rPr>
            </w:pPr>
            <w:r>
              <w:rPr>
                <w:w w:val="100"/>
                <w:sz w:val="22"/>
              </w:rPr>
              <w:t>院</w:t>
            </w:r>
          </w:p>
        </w:tc>
      </w:tr>
      <w:tr>
        <w:trPr>
          <w:trHeight w:val="597" w:hRule="atLeast"/>
        </w:trPr>
        <w:tc>
          <w:tcPr>
            <w:tcW w:w="1272" w:type="dxa"/>
          </w:tcPr>
          <w:p>
            <w:pPr>
              <w:pStyle w:val="TableParagraph"/>
              <w:spacing w:before="37"/>
              <w:ind w:left="107"/>
              <w:rPr>
                <w:sz w:val="22"/>
              </w:rPr>
            </w:pPr>
            <w:r>
              <w:rPr>
                <w:sz w:val="22"/>
              </w:rPr>
              <w:t>18B469</w:t>
            </w:r>
          </w:p>
        </w:tc>
        <w:tc>
          <w:tcPr>
            <w:tcW w:w="991" w:type="dxa"/>
          </w:tcPr>
          <w:p>
            <w:pPr>
              <w:pStyle w:val="TableParagraph"/>
              <w:spacing w:before="37"/>
              <w:ind w:left="105"/>
              <w:rPr>
                <w:sz w:val="22"/>
              </w:rPr>
            </w:pPr>
            <w:r>
              <w:rPr>
                <w:sz w:val="22"/>
              </w:rPr>
              <w:t>朱凌志</w:t>
            </w:r>
          </w:p>
        </w:tc>
        <w:tc>
          <w:tcPr>
            <w:tcW w:w="4253" w:type="dxa"/>
          </w:tcPr>
          <w:p>
            <w:pPr>
              <w:pStyle w:val="TableParagraph"/>
              <w:spacing w:line="270" w:lineRule="exact"/>
              <w:ind w:left="107"/>
              <w:rPr>
                <w:sz w:val="22"/>
              </w:rPr>
            </w:pPr>
            <w:r>
              <w:rPr>
                <w:sz w:val="22"/>
              </w:rPr>
              <w:t>基于多元数据融合的非编码 RNA 与疾病</w:t>
            </w:r>
          </w:p>
          <w:p>
            <w:pPr>
              <w:pStyle w:val="TableParagraph"/>
              <w:spacing w:line="308" w:lineRule="exact"/>
              <w:ind w:left="107"/>
              <w:rPr>
                <w:sz w:val="22"/>
              </w:rPr>
            </w:pPr>
            <w:r>
              <w:rPr>
                <w:sz w:val="22"/>
              </w:rPr>
              <w:t>关系预测研究</w:t>
            </w:r>
          </w:p>
        </w:tc>
        <w:tc>
          <w:tcPr>
            <w:tcW w:w="3118" w:type="dxa"/>
          </w:tcPr>
          <w:p>
            <w:pPr>
              <w:pStyle w:val="TableParagraph"/>
              <w:spacing w:line="270" w:lineRule="exact"/>
              <w:rPr>
                <w:sz w:val="22"/>
              </w:rPr>
            </w:pPr>
            <w:r>
              <w:rPr>
                <w:sz w:val="22"/>
              </w:rPr>
              <w:t>朱凌志,李泽军,兰伟,何蕊,陈子</w:t>
            </w:r>
          </w:p>
          <w:p>
            <w:pPr>
              <w:pStyle w:val="TableParagraph"/>
              <w:spacing w:line="308" w:lineRule="exact"/>
              <w:rPr>
                <w:sz w:val="22"/>
              </w:rPr>
            </w:pPr>
            <w:r>
              <w:rPr>
                <w:sz w:val="22"/>
              </w:rPr>
              <w:t>仪,戈布凡</w:t>
            </w:r>
          </w:p>
        </w:tc>
        <w:tc>
          <w:tcPr>
            <w:tcW w:w="1359" w:type="dxa"/>
          </w:tcPr>
          <w:p>
            <w:pPr>
              <w:pStyle w:val="TableParagraph"/>
              <w:spacing w:line="270" w:lineRule="exact"/>
              <w:rPr>
                <w:sz w:val="22"/>
              </w:rPr>
            </w:pPr>
            <w:r>
              <w:rPr>
                <w:sz w:val="22"/>
              </w:rPr>
              <w:t>优秀青年项</w:t>
            </w:r>
          </w:p>
          <w:p>
            <w:pPr>
              <w:pStyle w:val="TableParagraph"/>
              <w:spacing w:line="308" w:lineRule="exact"/>
              <w:rPr>
                <w:sz w:val="22"/>
              </w:rPr>
            </w:pPr>
            <w:r>
              <w:rPr>
                <w:w w:val="100"/>
                <w:sz w:val="22"/>
              </w:rPr>
              <w:t>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湖南工学</w:t>
            </w:r>
          </w:p>
          <w:p>
            <w:pPr>
              <w:pStyle w:val="TableParagraph"/>
              <w:spacing w:line="308" w:lineRule="exact"/>
              <w:ind w:left="106"/>
              <w:rPr>
                <w:sz w:val="22"/>
              </w:rPr>
            </w:pPr>
            <w:r>
              <w:rPr>
                <w:w w:val="100"/>
                <w:sz w:val="22"/>
              </w:rPr>
              <w:t>院</w:t>
            </w:r>
          </w:p>
        </w:tc>
      </w:tr>
      <w:tr>
        <w:trPr>
          <w:trHeight w:val="594" w:hRule="atLeast"/>
        </w:trPr>
        <w:tc>
          <w:tcPr>
            <w:tcW w:w="1272" w:type="dxa"/>
          </w:tcPr>
          <w:p>
            <w:pPr>
              <w:pStyle w:val="TableParagraph"/>
              <w:spacing w:before="34"/>
              <w:ind w:left="107"/>
              <w:rPr>
                <w:sz w:val="22"/>
              </w:rPr>
            </w:pPr>
            <w:r>
              <w:rPr>
                <w:sz w:val="22"/>
              </w:rPr>
              <w:t>18B470</w:t>
            </w:r>
          </w:p>
        </w:tc>
        <w:tc>
          <w:tcPr>
            <w:tcW w:w="991" w:type="dxa"/>
          </w:tcPr>
          <w:p>
            <w:pPr>
              <w:pStyle w:val="TableParagraph"/>
              <w:spacing w:before="34"/>
              <w:ind w:left="105"/>
              <w:rPr>
                <w:sz w:val="22"/>
              </w:rPr>
            </w:pPr>
            <w:r>
              <w:rPr>
                <w:sz w:val="22"/>
              </w:rPr>
              <w:t>杜付明</w:t>
            </w:r>
          </w:p>
        </w:tc>
        <w:tc>
          <w:tcPr>
            <w:tcW w:w="4253" w:type="dxa"/>
          </w:tcPr>
          <w:p>
            <w:pPr>
              <w:pStyle w:val="TableParagraph"/>
              <w:spacing w:line="267" w:lineRule="exact"/>
              <w:ind w:left="107"/>
              <w:rPr>
                <w:sz w:val="22"/>
              </w:rPr>
            </w:pPr>
            <w:r>
              <w:rPr>
                <w:sz w:val="22"/>
              </w:rPr>
              <w:t>锂离子电池高电压溶剂和添加剂的机理研</w:t>
            </w:r>
          </w:p>
          <w:p>
            <w:pPr>
              <w:pStyle w:val="TableParagraph"/>
              <w:spacing w:line="307" w:lineRule="exact"/>
              <w:ind w:left="107"/>
              <w:rPr>
                <w:sz w:val="22"/>
              </w:rPr>
            </w:pPr>
            <w:r>
              <w:rPr>
                <w:w w:val="100"/>
                <w:sz w:val="22"/>
              </w:rPr>
              <w:t>究</w:t>
            </w:r>
          </w:p>
        </w:tc>
        <w:tc>
          <w:tcPr>
            <w:tcW w:w="3118" w:type="dxa"/>
          </w:tcPr>
          <w:p>
            <w:pPr>
              <w:pStyle w:val="TableParagraph"/>
              <w:spacing w:line="267" w:lineRule="exact"/>
              <w:rPr>
                <w:sz w:val="22"/>
              </w:rPr>
            </w:pPr>
            <w:r>
              <w:rPr>
                <w:sz w:val="22"/>
              </w:rPr>
              <w:t>杜付明,王海镔,朱科,邱萍,黄裕</w:t>
            </w:r>
          </w:p>
          <w:p>
            <w:pPr>
              <w:pStyle w:val="TableParagraph"/>
              <w:spacing w:line="307" w:lineRule="exact"/>
              <w:rPr>
                <w:sz w:val="22"/>
              </w:rPr>
            </w:pPr>
            <w:r>
              <w:rPr>
                <w:w w:val="100"/>
                <w:sz w:val="22"/>
              </w:rPr>
              <w:t>兴</w:t>
            </w:r>
          </w:p>
        </w:tc>
        <w:tc>
          <w:tcPr>
            <w:tcW w:w="1359" w:type="dxa"/>
          </w:tcPr>
          <w:p>
            <w:pPr>
              <w:pStyle w:val="TableParagraph"/>
              <w:spacing w:line="267"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湖南工学</w:t>
            </w:r>
          </w:p>
          <w:p>
            <w:pPr>
              <w:pStyle w:val="TableParagraph"/>
              <w:spacing w:line="307" w:lineRule="exact"/>
              <w:ind w:left="106"/>
              <w:rPr>
                <w:sz w:val="22"/>
              </w:rPr>
            </w:pPr>
            <w:r>
              <w:rPr>
                <w:w w:val="100"/>
                <w:sz w:val="22"/>
              </w:rPr>
              <w:t>院</w:t>
            </w:r>
          </w:p>
        </w:tc>
      </w:tr>
      <w:tr>
        <w:trPr>
          <w:trHeight w:val="597" w:hRule="atLeast"/>
        </w:trPr>
        <w:tc>
          <w:tcPr>
            <w:tcW w:w="1272" w:type="dxa"/>
          </w:tcPr>
          <w:p>
            <w:pPr>
              <w:pStyle w:val="TableParagraph"/>
              <w:spacing w:before="36"/>
              <w:ind w:left="107"/>
              <w:rPr>
                <w:sz w:val="22"/>
              </w:rPr>
            </w:pPr>
            <w:r>
              <w:rPr>
                <w:sz w:val="22"/>
              </w:rPr>
              <w:t>18C0898</w:t>
            </w:r>
          </w:p>
        </w:tc>
        <w:tc>
          <w:tcPr>
            <w:tcW w:w="991" w:type="dxa"/>
          </w:tcPr>
          <w:p>
            <w:pPr>
              <w:pStyle w:val="TableParagraph"/>
              <w:spacing w:before="36"/>
              <w:ind w:left="105"/>
              <w:rPr>
                <w:sz w:val="22"/>
              </w:rPr>
            </w:pPr>
            <w:r>
              <w:rPr>
                <w:sz w:val="22"/>
              </w:rPr>
              <w:t>王秋燕</w:t>
            </w:r>
          </w:p>
        </w:tc>
        <w:tc>
          <w:tcPr>
            <w:tcW w:w="4253" w:type="dxa"/>
          </w:tcPr>
          <w:p>
            <w:pPr>
              <w:pStyle w:val="TableParagraph"/>
              <w:spacing w:line="270" w:lineRule="exact"/>
              <w:ind w:left="107"/>
              <w:rPr>
                <w:sz w:val="22"/>
              </w:rPr>
            </w:pPr>
            <w:r>
              <w:rPr>
                <w:sz w:val="22"/>
              </w:rPr>
              <w:t>基于 ZigBee 无线传感网络和 RFID 射频技</w:t>
            </w:r>
          </w:p>
          <w:p>
            <w:pPr>
              <w:pStyle w:val="TableParagraph"/>
              <w:spacing w:line="307" w:lineRule="exact"/>
              <w:ind w:left="107"/>
              <w:rPr>
                <w:sz w:val="22"/>
              </w:rPr>
            </w:pPr>
            <w:r>
              <w:rPr>
                <w:sz w:val="22"/>
              </w:rPr>
              <w:t>术的车位路径优化及诱导研究</w:t>
            </w:r>
          </w:p>
        </w:tc>
        <w:tc>
          <w:tcPr>
            <w:tcW w:w="3118" w:type="dxa"/>
          </w:tcPr>
          <w:p>
            <w:pPr>
              <w:pStyle w:val="TableParagraph"/>
              <w:spacing w:line="270" w:lineRule="exact"/>
              <w:rPr>
                <w:sz w:val="22"/>
              </w:rPr>
            </w:pPr>
            <w:r>
              <w:rPr>
                <w:sz w:val="22"/>
              </w:rPr>
              <w:t>王秋燕,李祖林,罗雪莲,王韧,黄</w:t>
            </w:r>
          </w:p>
          <w:p>
            <w:pPr>
              <w:pStyle w:val="TableParagraph"/>
              <w:spacing w:line="307" w:lineRule="exact"/>
              <w:rPr>
                <w:sz w:val="22"/>
              </w:rPr>
            </w:pPr>
            <w:r>
              <w:rPr>
                <w:sz w:val="22"/>
              </w:rPr>
              <w:t>勇飞,王箫</w:t>
            </w:r>
          </w:p>
        </w:tc>
        <w:tc>
          <w:tcPr>
            <w:tcW w:w="1359" w:type="dxa"/>
          </w:tcPr>
          <w:p>
            <w:pPr>
              <w:pStyle w:val="TableParagraph"/>
              <w:spacing w:before="36"/>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湖南工学</w:t>
            </w:r>
          </w:p>
          <w:p>
            <w:pPr>
              <w:pStyle w:val="TableParagraph"/>
              <w:spacing w:line="307" w:lineRule="exact"/>
              <w:ind w:left="106"/>
              <w:rPr>
                <w:sz w:val="22"/>
              </w:rPr>
            </w:pPr>
            <w:r>
              <w:rPr>
                <w:w w:val="100"/>
                <w:sz w:val="22"/>
              </w:rPr>
              <w:t>院</w:t>
            </w:r>
          </w:p>
        </w:tc>
      </w:tr>
      <w:tr>
        <w:trPr>
          <w:trHeight w:val="594" w:hRule="atLeast"/>
        </w:trPr>
        <w:tc>
          <w:tcPr>
            <w:tcW w:w="1272" w:type="dxa"/>
          </w:tcPr>
          <w:p>
            <w:pPr>
              <w:pStyle w:val="TableParagraph"/>
              <w:spacing w:before="34"/>
              <w:ind w:left="107"/>
              <w:rPr>
                <w:sz w:val="22"/>
              </w:rPr>
            </w:pPr>
            <w:r>
              <w:rPr>
                <w:sz w:val="22"/>
              </w:rPr>
              <w:t>18C0899</w:t>
            </w:r>
          </w:p>
        </w:tc>
        <w:tc>
          <w:tcPr>
            <w:tcW w:w="991" w:type="dxa"/>
          </w:tcPr>
          <w:p>
            <w:pPr>
              <w:pStyle w:val="TableParagraph"/>
              <w:spacing w:before="34"/>
              <w:ind w:left="105"/>
              <w:rPr>
                <w:sz w:val="22"/>
              </w:rPr>
            </w:pPr>
            <w:r>
              <w:rPr>
                <w:sz w:val="22"/>
              </w:rPr>
              <w:t>董恒</w:t>
            </w:r>
          </w:p>
        </w:tc>
        <w:tc>
          <w:tcPr>
            <w:tcW w:w="4253" w:type="dxa"/>
          </w:tcPr>
          <w:p>
            <w:pPr>
              <w:pStyle w:val="TableParagraph"/>
              <w:spacing w:before="34"/>
              <w:ind w:left="107"/>
              <w:rPr>
                <w:sz w:val="22"/>
              </w:rPr>
            </w:pPr>
            <w:r>
              <w:rPr>
                <w:sz w:val="22"/>
              </w:rPr>
              <w:t>大功率多电平智能变流系统关键技术研究</w:t>
            </w:r>
          </w:p>
        </w:tc>
        <w:tc>
          <w:tcPr>
            <w:tcW w:w="3118" w:type="dxa"/>
          </w:tcPr>
          <w:p>
            <w:pPr>
              <w:pStyle w:val="TableParagraph"/>
              <w:spacing w:line="267" w:lineRule="exact"/>
              <w:rPr>
                <w:sz w:val="22"/>
              </w:rPr>
            </w:pPr>
            <w:r>
              <w:rPr>
                <w:sz w:val="22"/>
              </w:rPr>
              <w:t>董恒,姚胜兴,肖文英,赵宋,符译</w:t>
            </w:r>
          </w:p>
          <w:p>
            <w:pPr>
              <w:pStyle w:val="TableParagraph"/>
              <w:spacing w:line="307" w:lineRule="exact"/>
              <w:rPr>
                <w:sz w:val="22"/>
              </w:rPr>
            </w:pPr>
            <w:r>
              <w:rPr>
                <w:w w:val="100"/>
                <w:sz w:val="22"/>
              </w:rPr>
              <w:t>丹</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湖南工学</w:t>
            </w:r>
          </w:p>
          <w:p>
            <w:pPr>
              <w:pStyle w:val="TableParagraph"/>
              <w:spacing w:line="307" w:lineRule="exact"/>
              <w:ind w:left="106"/>
              <w:rPr>
                <w:sz w:val="22"/>
              </w:rPr>
            </w:pPr>
            <w:r>
              <w:rPr>
                <w:w w:val="100"/>
                <w:sz w:val="22"/>
              </w:rPr>
              <w:t>院</w:t>
            </w:r>
          </w:p>
        </w:tc>
      </w:tr>
      <w:tr>
        <w:trPr>
          <w:trHeight w:val="597" w:hRule="atLeast"/>
        </w:trPr>
        <w:tc>
          <w:tcPr>
            <w:tcW w:w="1272" w:type="dxa"/>
          </w:tcPr>
          <w:p>
            <w:pPr>
              <w:pStyle w:val="TableParagraph"/>
              <w:spacing w:before="37"/>
              <w:ind w:left="107"/>
              <w:rPr>
                <w:sz w:val="22"/>
              </w:rPr>
            </w:pPr>
            <w:r>
              <w:rPr>
                <w:sz w:val="22"/>
              </w:rPr>
              <w:t>18C0900</w:t>
            </w:r>
          </w:p>
        </w:tc>
        <w:tc>
          <w:tcPr>
            <w:tcW w:w="991" w:type="dxa"/>
          </w:tcPr>
          <w:p>
            <w:pPr>
              <w:pStyle w:val="TableParagraph"/>
              <w:spacing w:before="37"/>
              <w:ind w:left="105"/>
              <w:rPr>
                <w:sz w:val="22"/>
              </w:rPr>
            </w:pPr>
            <w:r>
              <w:rPr>
                <w:sz w:val="22"/>
              </w:rPr>
              <w:t>任永梅</w:t>
            </w:r>
          </w:p>
        </w:tc>
        <w:tc>
          <w:tcPr>
            <w:tcW w:w="4253" w:type="dxa"/>
          </w:tcPr>
          <w:p>
            <w:pPr>
              <w:pStyle w:val="TableParagraph"/>
              <w:spacing w:line="270" w:lineRule="exact"/>
              <w:ind w:left="107"/>
              <w:rPr>
                <w:sz w:val="22"/>
              </w:rPr>
            </w:pPr>
            <w:r>
              <w:rPr>
                <w:sz w:val="22"/>
              </w:rPr>
              <w:t>基于深度学习的内河无人驾驶船航行前方</w:t>
            </w:r>
          </w:p>
          <w:p>
            <w:pPr>
              <w:pStyle w:val="TableParagraph"/>
              <w:spacing w:line="307" w:lineRule="exact"/>
              <w:ind w:left="107"/>
              <w:rPr>
                <w:sz w:val="22"/>
              </w:rPr>
            </w:pPr>
            <w:r>
              <w:rPr>
                <w:sz w:val="22"/>
              </w:rPr>
              <w:t>船舶图像识别方法研究</w:t>
            </w:r>
          </w:p>
        </w:tc>
        <w:tc>
          <w:tcPr>
            <w:tcW w:w="3118" w:type="dxa"/>
          </w:tcPr>
          <w:p>
            <w:pPr>
              <w:pStyle w:val="TableParagraph"/>
              <w:spacing w:line="270" w:lineRule="exact"/>
              <w:rPr>
                <w:sz w:val="22"/>
              </w:rPr>
            </w:pPr>
            <w:r>
              <w:rPr>
                <w:sz w:val="22"/>
              </w:rPr>
              <w:t>任永梅,王晓丽,周雪婷,肖联熙,</w:t>
            </w:r>
          </w:p>
          <w:p>
            <w:pPr>
              <w:pStyle w:val="TableParagraph"/>
              <w:spacing w:line="307" w:lineRule="exact"/>
              <w:rPr>
                <w:sz w:val="22"/>
              </w:rPr>
            </w:pPr>
            <w:r>
              <w:rPr>
                <w:sz w:val="22"/>
              </w:rPr>
              <w:t>邓文强</w:t>
            </w:r>
          </w:p>
        </w:tc>
        <w:tc>
          <w:tcPr>
            <w:tcW w:w="1359" w:type="dxa"/>
          </w:tcPr>
          <w:p>
            <w:pPr>
              <w:pStyle w:val="TableParagraph"/>
              <w:spacing w:before="37"/>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湖南工学</w:t>
            </w:r>
          </w:p>
          <w:p>
            <w:pPr>
              <w:pStyle w:val="TableParagraph"/>
              <w:spacing w:line="307" w:lineRule="exact"/>
              <w:ind w:left="106"/>
              <w:rPr>
                <w:sz w:val="22"/>
              </w:rPr>
            </w:pPr>
            <w:r>
              <w:rPr>
                <w:w w:val="100"/>
                <w:sz w:val="22"/>
              </w:rPr>
              <w:t>院</w:t>
            </w:r>
          </w:p>
        </w:tc>
      </w:tr>
      <w:tr>
        <w:trPr>
          <w:trHeight w:val="594" w:hRule="atLeast"/>
        </w:trPr>
        <w:tc>
          <w:tcPr>
            <w:tcW w:w="1272" w:type="dxa"/>
          </w:tcPr>
          <w:p>
            <w:pPr>
              <w:pStyle w:val="TableParagraph"/>
              <w:spacing w:before="34"/>
              <w:ind w:left="107"/>
              <w:rPr>
                <w:sz w:val="22"/>
              </w:rPr>
            </w:pPr>
            <w:r>
              <w:rPr>
                <w:sz w:val="22"/>
              </w:rPr>
              <w:t>18C0901</w:t>
            </w:r>
          </w:p>
        </w:tc>
        <w:tc>
          <w:tcPr>
            <w:tcW w:w="991" w:type="dxa"/>
          </w:tcPr>
          <w:p>
            <w:pPr>
              <w:pStyle w:val="TableParagraph"/>
              <w:spacing w:before="34"/>
              <w:ind w:left="105"/>
              <w:rPr>
                <w:sz w:val="22"/>
              </w:rPr>
            </w:pPr>
            <w:r>
              <w:rPr>
                <w:sz w:val="22"/>
              </w:rPr>
              <w:t>龚文婷</w:t>
            </w:r>
          </w:p>
        </w:tc>
        <w:tc>
          <w:tcPr>
            <w:tcW w:w="4253" w:type="dxa"/>
          </w:tcPr>
          <w:p>
            <w:pPr>
              <w:pStyle w:val="TableParagraph"/>
              <w:spacing w:line="267" w:lineRule="exact"/>
              <w:ind w:left="107"/>
              <w:rPr>
                <w:sz w:val="22"/>
              </w:rPr>
            </w:pPr>
            <w:r>
              <w:rPr>
                <w:sz w:val="22"/>
              </w:rPr>
              <w:t>“双一流”建设背景下地方高校学科建设服</w:t>
            </w:r>
          </w:p>
          <w:p>
            <w:pPr>
              <w:pStyle w:val="TableParagraph"/>
              <w:spacing w:line="307" w:lineRule="exact"/>
              <w:ind w:left="107"/>
              <w:rPr>
                <w:sz w:val="22"/>
              </w:rPr>
            </w:pPr>
            <w:r>
              <w:rPr>
                <w:sz w:val="22"/>
              </w:rPr>
              <w:t>务本科人才培养的路径研究</w:t>
            </w:r>
          </w:p>
        </w:tc>
        <w:tc>
          <w:tcPr>
            <w:tcW w:w="3118" w:type="dxa"/>
          </w:tcPr>
          <w:p>
            <w:pPr>
              <w:pStyle w:val="TableParagraph"/>
              <w:spacing w:line="267" w:lineRule="exact"/>
              <w:rPr>
                <w:sz w:val="22"/>
              </w:rPr>
            </w:pPr>
            <w:r>
              <w:rPr>
                <w:sz w:val="22"/>
              </w:rPr>
              <w:t>龚文婷,王扬子,周双梃,童罗,张</w:t>
            </w:r>
          </w:p>
          <w:p>
            <w:pPr>
              <w:pStyle w:val="TableParagraph"/>
              <w:spacing w:line="307" w:lineRule="exact"/>
              <w:rPr>
                <w:sz w:val="22"/>
              </w:rPr>
            </w:pPr>
            <w:r>
              <w:rPr>
                <w:w w:val="100"/>
                <w:sz w:val="22"/>
              </w:rPr>
              <w:t>华</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湖南工学</w:t>
            </w:r>
          </w:p>
          <w:p>
            <w:pPr>
              <w:pStyle w:val="TableParagraph"/>
              <w:spacing w:line="307" w:lineRule="exact"/>
              <w:ind w:left="106"/>
              <w:rPr>
                <w:sz w:val="22"/>
              </w:rPr>
            </w:pPr>
            <w:r>
              <w:rPr>
                <w:w w:val="100"/>
                <w:sz w:val="22"/>
              </w:rPr>
              <w:t>院</w:t>
            </w:r>
          </w:p>
        </w:tc>
      </w:tr>
      <w:tr>
        <w:trPr>
          <w:trHeight w:val="597" w:hRule="atLeast"/>
        </w:trPr>
        <w:tc>
          <w:tcPr>
            <w:tcW w:w="1272" w:type="dxa"/>
          </w:tcPr>
          <w:p>
            <w:pPr>
              <w:pStyle w:val="TableParagraph"/>
              <w:spacing w:before="36"/>
              <w:ind w:left="107"/>
              <w:rPr>
                <w:sz w:val="22"/>
              </w:rPr>
            </w:pPr>
            <w:r>
              <w:rPr>
                <w:sz w:val="22"/>
              </w:rPr>
              <w:t>18C0902</w:t>
            </w:r>
          </w:p>
        </w:tc>
        <w:tc>
          <w:tcPr>
            <w:tcW w:w="991" w:type="dxa"/>
          </w:tcPr>
          <w:p>
            <w:pPr>
              <w:pStyle w:val="TableParagraph"/>
              <w:spacing w:before="36"/>
              <w:ind w:left="105"/>
              <w:rPr>
                <w:sz w:val="22"/>
              </w:rPr>
            </w:pPr>
            <w:r>
              <w:rPr>
                <w:sz w:val="22"/>
              </w:rPr>
              <w:t>唐瑜冲</w:t>
            </w:r>
          </w:p>
        </w:tc>
        <w:tc>
          <w:tcPr>
            <w:tcW w:w="4253" w:type="dxa"/>
          </w:tcPr>
          <w:p>
            <w:pPr>
              <w:pStyle w:val="TableParagraph"/>
              <w:spacing w:line="270" w:lineRule="exact"/>
              <w:ind w:left="107"/>
              <w:rPr>
                <w:sz w:val="22"/>
              </w:rPr>
            </w:pPr>
            <w:r>
              <w:rPr>
                <w:sz w:val="22"/>
              </w:rPr>
              <w:t>湖南省战略性新兴产业自主创新能力评价</w:t>
            </w:r>
          </w:p>
          <w:p>
            <w:pPr>
              <w:pStyle w:val="TableParagraph"/>
              <w:spacing w:line="307" w:lineRule="exact"/>
              <w:ind w:left="107"/>
              <w:rPr>
                <w:sz w:val="22"/>
              </w:rPr>
            </w:pPr>
            <w:r>
              <w:rPr>
                <w:sz w:val="22"/>
              </w:rPr>
              <w:t>研究</w:t>
            </w:r>
          </w:p>
        </w:tc>
        <w:tc>
          <w:tcPr>
            <w:tcW w:w="3118" w:type="dxa"/>
          </w:tcPr>
          <w:p>
            <w:pPr>
              <w:pStyle w:val="TableParagraph"/>
              <w:spacing w:line="270" w:lineRule="exact"/>
              <w:rPr>
                <w:sz w:val="22"/>
              </w:rPr>
            </w:pPr>
            <w:r>
              <w:rPr>
                <w:sz w:val="22"/>
              </w:rPr>
              <w:t>唐瑜冲,沈航,滕顺平,许静,龚雨</w:t>
            </w:r>
          </w:p>
          <w:p>
            <w:pPr>
              <w:pStyle w:val="TableParagraph"/>
              <w:spacing w:line="307" w:lineRule="exact"/>
              <w:rPr>
                <w:sz w:val="22"/>
              </w:rPr>
            </w:pPr>
            <w:r>
              <w:rPr>
                <w:w w:val="100"/>
                <w:sz w:val="22"/>
              </w:rPr>
              <w:t>秋</w:t>
            </w:r>
          </w:p>
        </w:tc>
        <w:tc>
          <w:tcPr>
            <w:tcW w:w="1359" w:type="dxa"/>
          </w:tcPr>
          <w:p>
            <w:pPr>
              <w:pStyle w:val="TableParagraph"/>
              <w:spacing w:before="36"/>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湖南工学</w:t>
            </w:r>
          </w:p>
          <w:p>
            <w:pPr>
              <w:pStyle w:val="TableParagraph"/>
              <w:spacing w:line="307" w:lineRule="exact"/>
              <w:ind w:left="106"/>
              <w:rPr>
                <w:sz w:val="22"/>
              </w:rPr>
            </w:pPr>
            <w:r>
              <w:rPr>
                <w:w w:val="100"/>
                <w:sz w:val="22"/>
              </w:rPr>
              <w:t>院</w:t>
            </w:r>
          </w:p>
        </w:tc>
      </w:tr>
    </w:tbl>
    <w:p>
      <w:pPr>
        <w:spacing w:after="0" w:line="307" w:lineRule="exact"/>
        <w:rPr>
          <w:sz w:val="22"/>
        </w:rPr>
        <w:sectPr>
          <w:footerReference w:type="default" r:id="rId21"/>
          <w:pgSz w:w="16840" w:h="11910" w:orient="landscape"/>
          <w:pgMar w:footer="1138" w:header="0" w:top="1100" w:bottom="1320" w:left="1640" w:right="1520"/>
        </w:sectPr>
      </w:pPr>
    </w:p>
    <w:p>
      <w:pPr>
        <w:pStyle w:val="BodyText"/>
        <w:rPr>
          <w:rFonts w:ascii="Times New Roman"/>
          <w:sz w:val="20"/>
        </w:rPr>
      </w:pPr>
    </w:p>
    <w:p>
      <w:pPr>
        <w:pStyle w:val="BodyText"/>
        <w:spacing w:before="11"/>
        <w:rPr>
          <w:rFonts w:ascii="Times New Roman"/>
          <w:sz w:val="16"/>
        </w:r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2"/>
        <w:gridCol w:w="991"/>
        <w:gridCol w:w="4253"/>
        <w:gridCol w:w="3118"/>
        <w:gridCol w:w="1359"/>
        <w:gridCol w:w="1195"/>
        <w:gridCol w:w="1274"/>
      </w:tblGrid>
      <w:tr>
        <w:trPr>
          <w:trHeight w:val="621" w:hRule="atLeast"/>
        </w:trPr>
        <w:tc>
          <w:tcPr>
            <w:tcW w:w="1272" w:type="dxa"/>
          </w:tcPr>
          <w:p>
            <w:pPr>
              <w:pStyle w:val="TableParagraph"/>
              <w:spacing w:before="43"/>
              <w:ind w:left="155"/>
              <w:rPr>
                <w:rFonts w:ascii="Noto Sans Mono CJK JP Regular" w:eastAsia="Noto Sans Mono CJK JP Regular" w:hint="eastAsia"/>
                <w:sz w:val="24"/>
              </w:rPr>
            </w:pPr>
            <w:r>
              <w:rPr>
                <w:rFonts w:ascii="Noto Sans Mono CJK JP Regular" w:eastAsia="Noto Sans Mono CJK JP Regular" w:hint="eastAsia"/>
                <w:sz w:val="24"/>
              </w:rPr>
              <w:t>项目编号</w:t>
            </w:r>
          </w:p>
        </w:tc>
        <w:tc>
          <w:tcPr>
            <w:tcW w:w="991" w:type="dxa"/>
          </w:tcPr>
          <w:p>
            <w:pPr>
              <w:pStyle w:val="TableParagraph"/>
              <w:spacing w:line="296" w:lineRule="exact"/>
              <w:ind w:left="134"/>
              <w:rPr>
                <w:rFonts w:ascii="Noto Sans Mono CJK JP Regular" w:eastAsia="Noto Sans Mono CJK JP Regular" w:hint="eastAsia"/>
                <w:sz w:val="24"/>
              </w:rPr>
            </w:pPr>
            <w:r>
              <w:rPr>
                <w:rFonts w:ascii="Noto Sans Mono CJK JP Regular" w:eastAsia="Noto Sans Mono CJK JP Regular" w:hint="eastAsia"/>
                <w:sz w:val="24"/>
              </w:rPr>
              <w:t>项  目</w:t>
            </w:r>
          </w:p>
          <w:p>
            <w:pPr>
              <w:pStyle w:val="TableParagraph"/>
              <w:spacing w:line="305" w:lineRule="exact"/>
              <w:ind w:left="134"/>
              <w:rPr>
                <w:rFonts w:ascii="Noto Sans Mono CJK JP Regular" w:eastAsia="Noto Sans Mono CJK JP Regular" w:hint="eastAsia"/>
                <w:sz w:val="24"/>
              </w:rPr>
            </w:pPr>
            <w:r>
              <w:rPr>
                <w:rFonts w:ascii="Noto Sans Mono CJK JP Regular" w:eastAsia="Noto Sans Mono CJK JP Regular" w:hint="eastAsia"/>
                <w:sz w:val="24"/>
              </w:rPr>
              <w:t>负责人</w:t>
            </w:r>
          </w:p>
        </w:tc>
        <w:tc>
          <w:tcPr>
            <w:tcW w:w="4253" w:type="dxa"/>
          </w:tcPr>
          <w:p>
            <w:pPr>
              <w:pStyle w:val="TableParagraph"/>
              <w:spacing w:before="43"/>
              <w:ind w:left="90" w:right="80"/>
              <w:jc w:val="center"/>
              <w:rPr>
                <w:rFonts w:ascii="Noto Sans Mono CJK JP Regular" w:eastAsia="Noto Sans Mono CJK JP Regular" w:hint="eastAsia"/>
                <w:sz w:val="24"/>
              </w:rPr>
            </w:pPr>
            <w:r>
              <w:rPr>
                <w:rFonts w:ascii="Noto Sans Mono CJK JP Regular" w:eastAsia="Noto Sans Mono CJK JP Regular" w:hint="eastAsia"/>
                <w:sz w:val="24"/>
              </w:rPr>
              <w:t>项目名称</w:t>
            </w:r>
          </w:p>
        </w:tc>
        <w:tc>
          <w:tcPr>
            <w:tcW w:w="3118" w:type="dxa"/>
          </w:tcPr>
          <w:p>
            <w:pPr>
              <w:pStyle w:val="TableParagraph"/>
              <w:spacing w:before="43"/>
              <w:ind w:left="58" w:right="50"/>
              <w:jc w:val="center"/>
              <w:rPr>
                <w:rFonts w:ascii="Noto Sans Mono CJK JP Regular" w:eastAsia="Noto Sans Mono CJK JP Regular" w:hint="eastAsia"/>
                <w:sz w:val="24"/>
              </w:rPr>
            </w:pPr>
            <w:r>
              <w:rPr>
                <w:rFonts w:ascii="Noto Sans Mono CJK JP Regular" w:eastAsia="Noto Sans Mono CJK JP Regular" w:hint="eastAsia"/>
                <w:sz w:val="24"/>
              </w:rPr>
              <w:t>参与人员</w:t>
            </w:r>
          </w:p>
        </w:tc>
        <w:tc>
          <w:tcPr>
            <w:tcW w:w="1359" w:type="dxa"/>
          </w:tcPr>
          <w:p>
            <w:pPr>
              <w:pStyle w:val="TableParagraph"/>
              <w:spacing w:before="43"/>
              <w:ind w:left="199"/>
              <w:rPr>
                <w:rFonts w:ascii="Noto Sans Mono CJK JP Regular" w:eastAsia="Noto Sans Mono CJK JP Regular" w:hint="eastAsia"/>
                <w:sz w:val="24"/>
              </w:rPr>
            </w:pPr>
            <w:r>
              <w:rPr>
                <w:rFonts w:ascii="Noto Sans Mono CJK JP Regular" w:eastAsia="Noto Sans Mono CJK JP Regular" w:hint="eastAsia"/>
                <w:sz w:val="24"/>
              </w:rPr>
              <w:t>项目类型</w:t>
            </w:r>
          </w:p>
        </w:tc>
        <w:tc>
          <w:tcPr>
            <w:tcW w:w="1195" w:type="dxa"/>
          </w:tcPr>
          <w:p>
            <w:pPr>
              <w:pStyle w:val="TableParagraph"/>
              <w:spacing w:before="43"/>
              <w:ind w:left="115"/>
              <w:rPr>
                <w:rFonts w:ascii="Noto Sans Mono CJK JP Regular" w:eastAsia="Noto Sans Mono CJK JP Regular" w:hint="eastAsia"/>
                <w:sz w:val="24"/>
              </w:rPr>
            </w:pPr>
            <w:r>
              <w:rPr>
                <w:rFonts w:ascii="Noto Sans Mono CJK JP Regular" w:eastAsia="Noto Sans Mono CJK JP Regular" w:hint="eastAsia"/>
                <w:sz w:val="24"/>
              </w:rPr>
              <w:t>所属类别</w:t>
            </w:r>
          </w:p>
        </w:tc>
        <w:tc>
          <w:tcPr>
            <w:tcW w:w="1274" w:type="dxa"/>
          </w:tcPr>
          <w:p>
            <w:pPr>
              <w:pStyle w:val="TableParagraph"/>
              <w:spacing w:before="43"/>
              <w:ind w:left="156"/>
              <w:rPr>
                <w:rFonts w:ascii="Noto Sans Mono CJK JP Regular" w:eastAsia="Noto Sans Mono CJK JP Regular" w:hint="eastAsia"/>
                <w:sz w:val="24"/>
              </w:rPr>
            </w:pPr>
            <w:r>
              <w:rPr>
                <w:rFonts w:ascii="Noto Sans Mono CJK JP Regular" w:eastAsia="Noto Sans Mono CJK JP Regular" w:hint="eastAsia"/>
                <w:sz w:val="24"/>
              </w:rPr>
              <w:t>所属学校</w:t>
            </w:r>
          </w:p>
        </w:tc>
      </w:tr>
      <w:tr>
        <w:trPr>
          <w:trHeight w:val="597" w:hRule="atLeast"/>
        </w:trPr>
        <w:tc>
          <w:tcPr>
            <w:tcW w:w="1272" w:type="dxa"/>
          </w:tcPr>
          <w:p>
            <w:pPr>
              <w:pStyle w:val="TableParagraph"/>
              <w:spacing w:before="36"/>
              <w:ind w:left="107"/>
              <w:rPr>
                <w:sz w:val="22"/>
              </w:rPr>
            </w:pPr>
            <w:r>
              <w:rPr>
                <w:sz w:val="22"/>
              </w:rPr>
              <w:t>18C0903</w:t>
            </w:r>
          </w:p>
        </w:tc>
        <w:tc>
          <w:tcPr>
            <w:tcW w:w="991" w:type="dxa"/>
          </w:tcPr>
          <w:p>
            <w:pPr>
              <w:pStyle w:val="TableParagraph"/>
              <w:spacing w:before="36"/>
              <w:ind w:left="105"/>
              <w:rPr>
                <w:sz w:val="22"/>
              </w:rPr>
            </w:pPr>
            <w:r>
              <w:rPr>
                <w:sz w:val="22"/>
              </w:rPr>
              <w:t>周斌</w:t>
            </w:r>
          </w:p>
        </w:tc>
        <w:tc>
          <w:tcPr>
            <w:tcW w:w="4253" w:type="dxa"/>
          </w:tcPr>
          <w:p>
            <w:pPr>
              <w:pStyle w:val="TableParagraph"/>
              <w:spacing w:line="270" w:lineRule="exact"/>
              <w:ind w:left="107"/>
              <w:rPr>
                <w:sz w:val="22"/>
              </w:rPr>
            </w:pPr>
            <w:r>
              <w:rPr>
                <w:sz w:val="22"/>
              </w:rPr>
              <w:t>一类二维 P-Laplace 方程解的存在性及稳</w:t>
            </w:r>
          </w:p>
          <w:p>
            <w:pPr>
              <w:pStyle w:val="TableParagraph"/>
              <w:spacing w:line="307" w:lineRule="exact"/>
              <w:ind w:left="107"/>
              <w:rPr>
                <w:sz w:val="22"/>
              </w:rPr>
            </w:pPr>
            <w:r>
              <w:rPr>
                <w:sz w:val="22"/>
              </w:rPr>
              <w:t>定性研究</w:t>
            </w:r>
          </w:p>
        </w:tc>
        <w:tc>
          <w:tcPr>
            <w:tcW w:w="3118" w:type="dxa"/>
          </w:tcPr>
          <w:p>
            <w:pPr>
              <w:pStyle w:val="TableParagraph"/>
              <w:spacing w:before="36"/>
              <w:rPr>
                <w:sz w:val="22"/>
              </w:rPr>
            </w:pPr>
            <w:r>
              <w:rPr>
                <w:sz w:val="22"/>
              </w:rPr>
              <w:t>周斌,何丹,邓海映,仇旭</w:t>
            </w:r>
          </w:p>
        </w:tc>
        <w:tc>
          <w:tcPr>
            <w:tcW w:w="1359" w:type="dxa"/>
          </w:tcPr>
          <w:p>
            <w:pPr>
              <w:pStyle w:val="TableParagraph"/>
              <w:spacing w:before="36"/>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湖南工学</w:t>
            </w:r>
          </w:p>
          <w:p>
            <w:pPr>
              <w:pStyle w:val="TableParagraph"/>
              <w:spacing w:line="307" w:lineRule="exact"/>
              <w:ind w:left="106"/>
              <w:rPr>
                <w:sz w:val="22"/>
              </w:rPr>
            </w:pPr>
            <w:r>
              <w:rPr>
                <w:w w:val="100"/>
                <w:sz w:val="22"/>
              </w:rPr>
              <w:t>院</w:t>
            </w:r>
          </w:p>
        </w:tc>
      </w:tr>
      <w:tr>
        <w:trPr>
          <w:trHeight w:val="594" w:hRule="atLeast"/>
        </w:trPr>
        <w:tc>
          <w:tcPr>
            <w:tcW w:w="1272" w:type="dxa"/>
          </w:tcPr>
          <w:p>
            <w:pPr>
              <w:pStyle w:val="TableParagraph"/>
              <w:spacing w:before="34"/>
              <w:ind w:left="107"/>
              <w:rPr>
                <w:sz w:val="22"/>
              </w:rPr>
            </w:pPr>
            <w:r>
              <w:rPr>
                <w:sz w:val="22"/>
              </w:rPr>
              <w:t>18C0904</w:t>
            </w:r>
          </w:p>
        </w:tc>
        <w:tc>
          <w:tcPr>
            <w:tcW w:w="991" w:type="dxa"/>
          </w:tcPr>
          <w:p>
            <w:pPr>
              <w:pStyle w:val="TableParagraph"/>
              <w:spacing w:before="34"/>
              <w:ind w:left="105"/>
              <w:rPr>
                <w:sz w:val="22"/>
              </w:rPr>
            </w:pPr>
            <w:r>
              <w:rPr>
                <w:sz w:val="22"/>
              </w:rPr>
              <w:t>邓玉华</w:t>
            </w:r>
          </w:p>
        </w:tc>
        <w:tc>
          <w:tcPr>
            <w:tcW w:w="4253" w:type="dxa"/>
          </w:tcPr>
          <w:p>
            <w:pPr>
              <w:pStyle w:val="TableParagraph"/>
              <w:spacing w:line="267" w:lineRule="exact"/>
              <w:ind w:left="107"/>
              <w:rPr>
                <w:sz w:val="22"/>
              </w:rPr>
            </w:pPr>
            <w:r>
              <w:rPr>
                <w:sz w:val="22"/>
              </w:rPr>
              <w:t>如何讲述中国故事：葛浩文译本文化调适</w:t>
            </w:r>
          </w:p>
          <w:p>
            <w:pPr>
              <w:pStyle w:val="TableParagraph"/>
              <w:spacing w:line="307" w:lineRule="exact"/>
              <w:ind w:left="107"/>
              <w:rPr>
                <w:sz w:val="22"/>
              </w:rPr>
            </w:pPr>
            <w:r>
              <w:rPr>
                <w:sz w:val="22"/>
              </w:rPr>
              <w:t>研究</w:t>
            </w:r>
          </w:p>
        </w:tc>
        <w:tc>
          <w:tcPr>
            <w:tcW w:w="3118" w:type="dxa"/>
          </w:tcPr>
          <w:p>
            <w:pPr>
              <w:pStyle w:val="TableParagraph"/>
              <w:spacing w:line="267" w:lineRule="exact"/>
              <w:rPr>
                <w:sz w:val="22"/>
              </w:rPr>
            </w:pPr>
            <w:r>
              <w:rPr>
                <w:sz w:val="22"/>
              </w:rPr>
              <w:t>邓玉华,朱红雷,熊亮,周玉华,金</w:t>
            </w:r>
          </w:p>
          <w:p>
            <w:pPr>
              <w:pStyle w:val="TableParagraph"/>
              <w:spacing w:line="307" w:lineRule="exact"/>
              <w:rPr>
                <w:sz w:val="22"/>
              </w:rPr>
            </w:pPr>
            <w:r>
              <w:rPr>
                <w:sz w:val="22"/>
              </w:rPr>
              <w:t>丝慧,何振拓,史鑫园</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湖南工学</w:t>
            </w:r>
          </w:p>
          <w:p>
            <w:pPr>
              <w:pStyle w:val="TableParagraph"/>
              <w:spacing w:line="307" w:lineRule="exact"/>
              <w:ind w:left="106"/>
              <w:rPr>
                <w:sz w:val="22"/>
              </w:rPr>
            </w:pPr>
            <w:r>
              <w:rPr>
                <w:w w:val="100"/>
                <w:sz w:val="22"/>
              </w:rPr>
              <w:t>院</w:t>
            </w:r>
          </w:p>
        </w:tc>
      </w:tr>
      <w:tr>
        <w:trPr>
          <w:trHeight w:val="597" w:hRule="atLeast"/>
        </w:trPr>
        <w:tc>
          <w:tcPr>
            <w:tcW w:w="1272" w:type="dxa"/>
          </w:tcPr>
          <w:p>
            <w:pPr>
              <w:pStyle w:val="TableParagraph"/>
              <w:spacing w:before="37"/>
              <w:ind w:left="107"/>
              <w:rPr>
                <w:sz w:val="22"/>
              </w:rPr>
            </w:pPr>
            <w:r>
              <w:rPr>
                <w:sz w:val="22"/>
              </w:rPr>
              <w:t>18C0905</w:t>
            </w:r>
          </w:p>
        </w:tc>
        <w:tc>
          <w:tcPr>
            <w:tcW w:w="991" w:type="dxa"/>
          </w:tcPr>
          <w:p>
            <w:pPr>
              <w:pStyle w:val="TableParagraph"/>
              <w:spacing w:before="37"/>
              <w:ind w:left="105"/>
              <w:rPr>
                <w:sz w:val="22"/>
              </w:rPr>
            </w:pPr>
            <w:r>
              <w:rPr>
                <w:sz w:val="22"/>
              </w:rPr>
              <w:t>邓莉萍</w:t>
            </w:r>
          </w:p>
        </w:tc>
        <w:tc>
          <w:tcPr>
            <w:tcW w:w="4253" w:type="dxa"/>
          </w:tcPr>
          <w:p>
            <w:pPr>
              <w:pStyle w:val="TableParagraph"/>
              <w:spacing w:line="270" w:lineRule="exact"/>
              <w:ind w:left="107"/>
              <w:rPr>
                <w:sz w:val="22"/>
              </w:rPr>
            </w:pPr>
            <w:r>
              <w:rPr>
                <w:sz w:val="22"/>
              </w:rPr>
              <w:t>基于贝叶斯结构方程模型的大学生运动依</w:t>
            </w:r>
          </w:p>
          <w:p>
            <w:pPr>
              <w:pStyle w:val="TableParagraph"/>
              <w:spacing w:line="308" w:lineRule="exact"/>
              <w:ind w:left="107"/>
              <w:rPr>
                <w:sz w:val="22"/>
              </w:rPr>
            </w:pPr>
            <w:r>
              <w:rPr>
                <w:sz w:val="22"/>
              </w:rPr>
              <w:t>赖对心理健康影响研究</w:t>
            </w:r>
          </w:p>
        </w:tc>
        <w:tc>
          <w:tcPr>
            <w:tcW w:w="3118" w:type="dxa"/>
          </w:tcPr>
          <w:p>
            <w:pPr>
              <w:pStyle w:val="TableParagraph"/>
              <w:spacing w:line="270" w:lineRule="exact"/>
              <w:rPr>
                <w:sz w:val="22"/>
              </w:rPr>
            </w:pPr>
            <w:r>
              <w:rPr>
                <w:sz w:val="22"/>
              </w:rPr>
              <w:t>邓莉萍,段绍斌,唐佳英,李光红,</w:t>
            </w:r>
          </w:p>
          <w:p>
            <w:pPr>
              <w:pStyle w:val="TableParagraph"/>
              <w:spacing w:line="308" w:lineRule="exact"/>
              <w:rPr>
                <w:sz w:val="22"/>
              </w:rPr>
            </w:pPr>
            <w:r>
              <w:rPr>
                <w:sz w:val="22"/>
              </w:rPr>
              <w:t>毕卓,张宏达,牟珍蓉,周芳芳</w:t>
            </w:r>
          </w:p>
        </w:tc>
        <w:tc>
          <w:tcPr>
            <w:tcW w:w="1359" w:type="dxa"/>
          </w:tcPr>
          <w:p>
            <w:pPr>
              <w:pStyle w:val="TableParagraph"/>
              <w:spacing w:before="37"/>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湖南工学</w:t>
            </w:r>
          </w:p>
          <w:p>
            <w:pPr>
              <w:pStyle w:val="TableParagraph"/>
              <w:spacing w:line="308" w:lineRule="exact"/>
              <w:ind w:left="106"/>
              <w:rPr>
                <w:sz w:val="22"/>
              </w:rPr>
            </w:pPr>
            <w:r>
              <w:rPr>
                <w:w w:val="100"/>
                <w:sz w:val="22"/>
              </w:rPr>
              <w:t>院</w:t>
            </w:r>
          </w:p>
        </w:tc>
      </w:tr>
      <w:tr>
        <w:trPr>
          <w:trHeight w:val="594" w:hRule="atLeast"/>
        </w:trPr>
        <w:tc>
          <w:tcPr>
            <w:tcW w:w="1272" w:type="dxa"/>
          </w:tcPr>
          <w:p>
            <w:pPr>
              <w:pStyle w:val="TableParagraph"/>
              <w:spacing w:before="34"/>
              <w:ind w:left="107"/>
              <w:rPr>
                <w:sz w:val="22"/>
              </w:rPr>
            </w:pPr>
            <w:r>
              <w:rPr>
                <w:sz w:val="22"/>
              </w:rPr>
              <w:t>18C0906</w:t>
            </w:r>
          </w:p>
        </w:tc>
        <w:tc>
          <w:tcPr>
            <w:tcW w:w="991" w:type="dxa"/>
          </w:tcPr>
          <w:p>
            <w:pPr>
              <w:pStyle w:val="TableParagraph"/>
              <w:spacing w:before="34"/>
              <w:ind w:left="105"/>
              <w:rPr>
                <w:sz w:val="22"/>
              </w:rPr>
            </w:pPr>
            <w:r>
              <w:rPr>
                <w:sz w:val="22"/>
              </w:rPr>
              <w:t>郑艳芳</w:t>
            </w:r>
          </w:p>
        </w:tc>
        <w:tc>
          <w:tcPr>
            <w:tcW w:w="4253" w:type="dxa"/>
          </w:tcPr>
          <w:p>
            <w:pPr>
              <w:pStyle w:val="TableParagraph"/>
              <w:spacing w:line="267" w:lineRule="exact"/>
              <w:ind w:left="107"/>
              <w:rPr>
                <w:sz w:val="22"/>
              </w:rPr>
            </w:pPr>
            <w:r>
              <w:rPr>
                <w:sz w:val="22"/>
              </w:rPr>
              <w:t>“一带一路”背景下基于眼动的铁路安检动</w:t>
            </w:r>
          </w:p>
          <w:p>
            <w:pPr>
              <w:pStyle w:val="TableParagraph"/>
              <w:spacing w:line="307" w:lineRule="exact"/>
              <w:ind w:left="107"/>
              <w:rPr>
                <w:sz w:val="22"/>
              </w:rPr>
            </w:pPr>
            <w:r>
              <w:rPr>
                <w:sz w:val="22"/>
              </w:rPr>
              <w:t>态视觉搜索研究</w:t>
            </w:r>
          </w:p>
        </w:tc>
        <w:tc>
          <w:tcPr>
            <w:tcW w:w="3118" w:type="dxa"/>
          </w:tcPr>
          <w:p>
            <w:pPr>
              <w:pStyle w:val="TableParagraph"/>
              <w:spacing w:line="267" w:lineRule="exact"/>
              <w:rPr>
                <w:sz w:val="22"/>
              </w:rPr>
            </w:pPr>
            <w:r>
              <w:rPr>
                <w:sz w:val="22"/>
              </w:rPr>
              <w:t>郑艳芳,周淑仪,何臻,李杰娜,尹</w:t>
            </w:r>
          </w:p>
          <w:p>
            <w:pPr>
              <w:pStyle w:val="TableParagraph"/>
              <w:spacing w:line="307" w:lineRule="exact"/>
              <w:rPr>
                <w:sz w:val="22"/>
              </w:rPr>
            </w:pPr>
            <w:r>
              <w:rPr>
                <w:w w:val="100"/>
                <w:sz w:val="22"/>
              </w:rPr>
              <w:t>聪</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湖南工学</w:t>
            </w:r>
          </w:p>
          <w:p>
            <w:pPr>
              <w:pStyle w:val="TableParagraph"/>
              <w:spacing w:line="307" w:lineRule="exact"/>
              <w:ind w:left="106"/>
              <w:rPr>
                <w:sz w:val="22"/>
              </w:rPr>
            </w:pPr>
            <w:r>
              <w:rPr>
                <w:w w:val="100"/>
                <w:sz w:val="22"/>
              </w:rPr>
              <w:t>院</w:t>
            </w:r>
          </w:p>
        </w:tc>
      </w:tr>
      <w:tr>
        <w:trPr>
          <w:trHeight w:val="597" w:hRule="atLeast"/>
        </w:trPr>
        <w:tc>
          <w:tcPr>
            <w:tcW w:w="1272" w:type="dxa"/>
          </w:tcPr>
          <w:p>
            <w:pPr>
              <w:pStyle w:val="TableParagraph"/>
              <w:spacing w:before="36"/>
              <w:ind w:left="107"/>
              <w:rPr>
                <w:sz w:val="22"/>
              </w:rPr>
            </w:pPr>
            <w:r>
              <w:rPr>
                <w:sz w:val="22"/>
              </w:rPr>
              <w:t>18C0907</w:t>
            </w:r>
          </w:p>
        </w:tc>
        <w:tc>
          <w:tcPr>
            <w:tcW w:w="991" w:type="dxa"/>
          </w:tcPr>
          <w:p>
            <w:pPr>
              <w:pStyle w:val="TableParagraph"/>
              <w:spacing w:before="36"/>
              <w:ind w:left="105"/>
              <w:rPr>
                <w:sz w:val="22"/>
              </w:rPr>
            </w:pPr>
            <w:r>
              <w:rPr>
                <w:sz w:val="22"/>
              </w:rPr>
              <w:t>郭范波</w:t>
            </w:r>
          </w:p>
        </w:tc>
        <w:tc>
          <w:tcPr>
            <w:tcW w:w="4253" w:type="dxa"/>
          </w:tcPr>
          <w:p>
            <w:pPr>
              <w:pStyle w:val="TableParagraph"/>
              <w:spacing w:line="270" w:lineRule="exact"/>
              <w:ind w:left="107"/>
              <w:rPr>
                <w:sz w:val="22"/>
              </w:rPr>
            </w:pPr>
            <w:r>
              <w:rPr>
                <w:sz w:val="22"/>
              </w:rPr>
              <w:t>装配式混凝土防撞护栏力学性能与耐久性</w:t>
            </w:r>
          </w:p>
          <w:p>
            <w:pPr>
              <w:pStyle w:val="TableParagraph"/>
              <w:spacing w:line="307" w:lineRule="exact"/>
              <w:ind w:left="107"/>
              <w:rPr>
                <w:sz w:val="22"/>
              </w:rPr>
            </w:pPr>
            <w:r>
              <w:rPr>
                <w:sz w:val="22"/>
              </w:rPr>
              <w:t>能研究</w:t>
            </w:r>
          </w:p>
        </w:tc>
        <w:tc>
          <w:tcPr>
            <w:tcW w:w="3118" w:type="dxa"/>
          </w:tcPr>
          <w:p>
            <w:pPr>
              <w:pStyle w:val="TableParagraph"/>
              <w:spacing w:line="270" w:lineRule="exact"/>
              <w:rPr>
                <w:sz w:val="22"/>
              </w:rPr>
            </w:pPr>
            <w:r>
              <w:rPr>
                <w:sz w:val="22"/>
              </w:rPr>
              <w:t>郭范波,夏宇,王鹏韬,刘俊绿,胡</w:t>
            </w:r>
          </w:p>
          <w:p>
            <w:pPr>
              <w:pStyle w:val="TableParagraph"/>
              <w:spacing w:line="307" w:lineRule="exact"/>
              <w:rPr>
                <w:sz w:val="22"/>
              </w:rPr>
            </w:pPr>
            <w:r>
              <w:rPr>
                <w:sz w:val="22"/>
              </w:rPr>
              <w:t>淳俊</w:t>
            </w:r>
          </w:p>
        </w:tc>
        <w:tc>
          <w:tcPr>
            <w:tcW w:w="1359" w:type="dxa"/>
          </w:tcPr>
          <w:p>
            <w:pPr>
              <w:pStyle w:val="TableParagraph"/>
              <w:spacing w:before="36"/>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湖南工学</w:t>
            </w:r>
          </w:p>
          <w:p>
            <w:pPr>
              <w:pStyle w:val="TableParagraph"/>
              <w:spacing w:line="307" w:lineRule="exact"/>
              <w:ind w:left="106"/>
              <w:rPr>
                <w:sz w:val="22"/>
              </w:rPr>
            </w:pPr>
            <w:r>
              <w:rPr>
                <w:w w:val="100"/>
                <w:sz w:val="22"/>
              </w:rPr>
              <w:t>院</w:t>
            </w:r>
          </w:p>
        </w:tc>
      </w:tr>
      <w:tr>
        <w:trPr>
          <w:trHeight w:val="594" w:hRule="atLeast"/>
        </w:trPr>
        <w:tc>
          <w:tcPr>
            <w:tcW w:w="1272" w:type="dxa"/>
          </w:tcPr>
          <w:p>
            <w:pPr>
              <w:pStyle w:val="TableParagraph"/>
              <w:spacing w:before="34"/>
              <w:ind w:left="107"/>
              <w:rPr>
                <w:sz w:val="22"/>
              </w:rPr>
            </w:pPr>
            <w:r>
              <w:rPr>
                <w:sz w:val="22"/>
              </w:rPr>
              <w:t>18C0908</w:t>
            </w:r>
          </w:p>
        </w:tc>
        <w:tc>
          <w:tcPr>
            <w:tcW w:w="991" w:type="dxa"/>
          </w:tcPr>
          <w:p>
            <w:pPr>
              <w:pStyle w:val="TableParagraph"/>
              <w:spacing w:before="34"/>
              <w:ind w:left="105"/>
              <w:rPr>
                <w:sz w:val="22"/>
              </w:rPr>
            </w:pPr>
            <w:r>
              <w:rPr>
                <w:sz w:val="22"/>
              </w:rPr>
              <w:t>李丽</w:t>
            </w:r>
          </w:p>
        </w:tc>
        <w:tc>
          <w:tcPr>
            <w:tcW w:w="4253" w:type="dxa"/>
          </w:tcPr>
          <w:p>
            <w:pPr>
              <w:pStyle w:val="TableParagraph"/>
              <w:spacing w:line="267" w:lineRule="exact"/>
              <w:ind w:left="107"/>
              <w:rPr>
                <w:sz w:val="22"/>
              </w:rPr>
            </w:pPr>
            <w:r>
              <w:rPr>
                <w:sz w:val="22"/>
              </w:rPr>
              <w:t>基于 ERM 框架的行政事业单位内部控制</w:t>
            </w:r>
          </w:p>
          <w:p>
            <w:pPr>
              <w:pStyle w:val="TableParagraph"/>
              <w:spacing w:line="307" w:lineRule="exact"/>
              <w:ind w:left="107"/>
              <w:rPr>
                <w:sz w:val="22"/>
              </w:rPr>
            </w:pPr>
            <w:r>
              <w:rPr>
                <w:sz w:val="22"/>
              </w:rPr>
              <w:t>体系构建研究</w:t>
            </w:r>
          </w:p>
        </w:tc>
        <w:tc>
          <w:tcPr>
            <w:tcW w:w="3118" w:type="dxa"/>
          </w:tcPr>
          <w:p>
            <w:pPr>
              <w:pStyle w:val="TableParagraph"/>
              <w:spacing w:line="267" w:lineRule="exact"/>
              <w:rPr>
                <w:sz w:val="22"/>
              </w:rPr>
            </w:pPr>
            <w:r>
              <w:rPr>
                <w:sz w:val="22"/>
              </w:rPr>
              <w:t>李丽,李鸿梅,樊昱琼,熊月佳,陈</w:t>
            </w:r>
          </w:p>
          <w:p>
            <w:pPr>
              <w:pStyle w:val="TableParagraph"/>
              <w:spacing w:line="307" w:lineRule="exact"/>
              <w:rPr>
                <w:sz w:val="22"/>
              </w:rPr>
            </w:pPr>
            <w:r>
              <w:rPr>
                <w:sz w:val="22"/>
              </w:rPr>
              <w:t>佳铭</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湖南工学</w:t>
            </w:r>
          </w:p>
          <w:p>
            <w:pPr>
              <w:pStyle w:val="TableParagraph"/>
              <w:spacing w:line="307" w:lineRule="exact"/>
              <w:ind w:left="106"/>
              <w:rPr>
                <w:sz w:val="22"/>
              </w:rPr>
            </w:pPr>
            <w:r>
              <w:rPr>
                <w:w w:val="100"/>
                <w:sz w:val="22"/>
              </w:rPr>
              <w:t>院</w:t>
            </w:r>
          </w:p>
        </w:tc>
      </w:tr>
      <w:tr>
        <w:trPr>
          <w:trHeight w:val="597" w:hRule="atLeast"/>
        </w:trPr>
        <w:tc>
          <w:tcPr>
            <w:tcW w:w="1272" w:type="dxa"/>
          </w:tcPr>
          <w:p>
            <w:pPr>
              <w:pStyle w:val="TableParagraph"/>
              <w:spacing w:before="37"/>
              <w:ind w:left="107"/>
              <w:rPr>
                <w:sz w:val="22"/>
              </w:rPr>
            </w:pPr>
            <w:r>
              <w:rPr>
                <w:sz w:val="22"/>
              </w:rPr>
              <w:t>18C0909</w:t>
            </w:r>
          </w:p>
        </w:tc>
        <w:tc>
          <w:tcPr>
            <w:tcW w:w="991" w:type="dxa"/>
          </w:tcPr>
          <w:p>
            <w:pPr>
              <w:pStyle w:val="TableParagraph"/>
              <w:spacing w:before="37"/>
              <w:ind w:left="105"/>
              <w:rPr>
                <w:sz w:val="22"/>
              </w:rPr>
            </w:pPr>
            <w:r>
              <w:rPr>
                <w:sz w:val="22"/>
              </w:rPr>
              <w:t>蒋纯金</w:t>
            </w:r>
          </w:p>
        </w:tc>
        <w:tc>
          <w:tcPr>
            <w:tcW w:w="4253" w:type="dxa"/>
          </w:tcPr>
          <w:p>
            <w:pPr>
              <w:pStyle w:val="TableParagraph"/>
              <w:spacing w:line="270" w:lineRule="exact"/>
              <w:ind w:left="107"/>
              <w:rPr>
                <w:sz w:val="22"/>
              </w:rPr>
            </w:pPr>
            <w:r>
              <w:rPr>
                <w:sz w:val="22"/>
              </w:rPr>
              <w:t>血液类型与普通高校羽毛球运动员技术特</w:t>
            </w:r>
          </w:p>
          <w:p>
            <w:pPr>
              <w:pStyle w:val="TableParagraph"/>
              <w:spacing w:line="308" w:lineRule="exact"/>
              <w:ind w:left="107"/>
              <w:rPr>
                <w:sz w:val="22"/>
              </w:rPr>
            </w:pPr>
            <w:r>
              <w:rPr>
                <w:sz w:val="22"/>
              </w:rPr>
              <w:t>点形成的关系</w:t>
            </w:r>
          </w:p>
        </w:tc>
        <w:tc>
          <w:tcPr>
            <w:tcW w:w="3118" w:type="dxa"/>
          </w:tcPr>
          <w:p>
            <w:pPr>
              <w:pStyle w:val="TableParagraph"/>
              <w:spacing w:line="270" w:lineRule="exact"/>
              <w:rPr>
                <w:sz w:val="22"/>
              </w:rPr>
            </w:pPr>
            <w:r>
              <w:rPr>
                <w:sz w:val="22"/>
              </w:rPr>
              <w:t>蒋纯金,李叶军,李一平,刘易华,</w:t>
            </w:r>
          </w:p>
          <w:p>
            <w:pPr>
              <w:pStyle w:val="TableParagraph"/>
              <w:spacing w:line="308" w:lineRule="exact"/>
              <w:rPr>
                <w:sz w:val="22"/>
              </w:rPr>
            </w:pPr>
            <w:r>
              <w:rPr>
                <w:sz w:val="22"/>
              </w:rPr>
              <w:t>姚思婕,朱进松,王杰</w:t>
            </w:r>
          </w:p>
        </w:tc>
        <w:tc>
          <w:tcPr>
            <w:tcW w:w="1359" w:type="dxa"/>
          </w:tcPr>
          <w:p>
            <w:pPr>
              <w:pStyle w:val="TableParagraph"/>
              <w:spacing w:before="37"/>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湖南工学</w:t>
            </w:r>
          </w:p>
          <w:p>
            <w:pPr>
              <w:pStyle w:val="TableParagraph"/>
              <w:spacing w:line="308" w:lineRule="exact"/>
              <w:ind w:left="106"/>
              <w:rPr>
                <w:sz w:val="22"/>
              </w:rPr>
            </w:pPr>
            <w:r>
              <w:rPr>
                <w:w w:val="100"/>
                <w:sz w:val="22"/>
              </w:rPr>
              <w:t>院</w:t>
            </w:r>
          </w:p>
        </w:tc>
      </w:tr>
      <w:tr>
        <w:trPr>
          <w:trHeight w:val="594" w:hRule="atLeast"/>
        </w:trPr>
        <w:tc>
          <w:tcPr>
            <w:tcW w:w="1272" w:type="dxa"/>
          </w:tcPr>
          <w:p>
            <w:pPr>
              <w:pStyle w:val="TableParagraph"/>
              <w:spacing w:before="34"/>
              <w:ind w:left="107"/>
              <w:rPr>
                <w:sz w:val="22"/>
              </w:rPr>
            </w:pPr>
            <w:r>
              <w:rPr>
                <w:sz w:val="22"/>
              </w:rPr>
              <w:t>18C0910</w:t>
            </w:r>
          </w:p>
        </w:tc>
        <w:tc>
          <w:tcPr>
            <w:tcW w:w="991" w:type="dxa"/>
          </w:tcPr>
          <w:p>
            <w:pPr>
              <w:pStyle w:val="TableParagraph"/>
              <w:spacing w:before="34"/>
              <w:ind w:left="105"/>
              <w:rPr>
                <w:sz w:val="22"/>
              </w:rPr>
            </w:pPr>
            <w:r>
              <w:rPr>
                <w:sz w:val="22"/>
              </w:rPr>
              <w:t>李文萍</w:t>
            </w:r>
          </w:p>
        </w:tc>
        <w:tc>
          <w:tcPr>
            <w:tcW w:w="4253" w:type="dxa"/>
          </w:tcPr>
          <w:p>
            <w:pPr>
              <w:pStyle w:val="TableParagraph"/>
              <w:spacing w:before="34"/>
              <w:ind w:left="107"/>
              <w:rPr>
                <w:sz w:val="22"/>
              </w:rPr>
            </w:pPr>
            <w:r>
              <w:rPr>
                <w:sz w:val="22"/>
              </w:rPr>
              <w:t>海空重力仪电容测微系统研究</w:t>
            </w:r>
          </w:p>
        </w:tc>
        <w:tc>
          <w:tcPr>
            <w:tcW w:w="3118" w:type="dxa"/>
          </w:tcPr>
          <w:p>
            <w:pPr>
              <w:pStyle w:val="TableParagraph"/>
              <w:spacing w:before="34"/>
              <w:rPr>
                <w:sz w:val="22"/>
              </w:rPr>
            </w:pPr>
            <w:r>
              <w:rPr>
                <w:sz w:val="22"/>
              </w:rPr>
              <w:t>李文萍,李青福,宗永顺</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湖南工学</w:t>
            </w:r>
          </w:p>
          <w:p>
            <w:pPr>
              <w:pStyle w:val="TableParagraph"/>
              <w:spacing w:line="307" w:lineRule="exact"/>
              <w:ind w:left="106"/>
              <w:rPr>
                <w:sz w:val="22"/>
              </w:rPr>
            </w:pPr>
            <w:r>
              <w:rPr>
                <w:w w:val="100"/>
                <w:sz w:val="22"/>
              </w:rPr>
              <w:t>院</w:t>
            </w:r>
          </w:p>
        </w:tc>
      </w:tr>
      <w:tr>
        <w:trPr>
          <w:trHeight w:val="597" w:hRule="atLeast"/>
        </w:trPr>
        <w:tc>
          <w:tcPr>
            <w:tcW w:w="1272" w:type="dxa"/>
          </w:tcPr>
          <w:p>
            <w:pPr>
              <w:pStyle w:val="TableParagraph"/>
              <w:spacing w:before="36"/>
              <w:ind w:left="107"/>
              <w:rPr>
                <w:sz w:val="22"/>
              </w:rPr>
            </w:pPr>
            <w:r>
              <w:rPr>
                <w:sz w:val="22"/>
              </w:rPr>
              <w:t>18C0911</w:t>
            </w:r>
          </w:p>
        </w:tc>
        <w:tc>
          <w:tcPr>
            <w:tcW w:w="991" w:type="dxa"/>
          </w:tcPr>
          <w:p>
            <w:pPr>
              <w:pStyle w:val="TableParagraph"/>
              <w:spacing w:before="36"/>
              <w:ind w:left="105"/>
              <w:rPr>
                <w:sz w:val="22"/>
              </w:rPr>
            </w:pPr>
            <w:r>
              <w:rPr>
                <w:sz w:val="22"/>
              </w:rPr>
              <w:t>廖代喜</w:t>
            </w:r>
          </w:p>
        </w:tc>
        <w:tc>
          <w:tcPr>
            <w:tcW w:w="4253" w:type="dxa"/>
          </w:tcPr>
          <w:p>
            <w:pPr>
              <w:pStyle w:val="TableParagraph"/>
              <w:spacing w:line="270" w:lineRule="exact"/>
              <w:ind w:left="107"/>
              <w:rPr>
                <w:sz w:val="22"/>
              </w:rPr>
            </w:pPr>
            <w:r>
              <w:rPr>
                <w:sz w:val="22"/>
              </w:rPr>
              <w:t>具有时变时滞的离散网络化控制系统的稳</w:t>
            </w:r>
          </w:p>
          <w:p>
            <w:pPr>
              <w:pStyle w:val="TableParagraph"/>
              <w:spacing w:line="307" w:lineRule="exact"/>
              <w:ind w:left="107"/>
              <w:rPr>
                <w:sz w:val="22"/>
              </w:rPr>
            </w:pPr>
            <w:r>
              <w:rPr>
                <w:sz w:val="22"/>
              </w:rPr>
              <w:t>定性研究</w:t>
            </w:r>
          </w:p>
        </w:tc>
        <w:tc>
          <w:tcPr>
            <w:tcW w:w="3118" w:type="dxa"/>
          </w:tcPr>
          <w:p>
            <w:pPr>
              <w:pStyle w:val="TableParagraph"/>
              <w:spacing w:line="270" w:lineRule="exact"/>
              <w:rPr>
                <w:sz w:val="22"/>
              </w:rPr>
            </w:pPr>
            <w:r>
              <w:rPr>
                <w:sz w:val="22"/>
              </w:rPr>
              <w:t>廖代喜,王胜,曹爱华,张磊,凌吉</w:t>
            </w:r>
          </w:p>
          <w:p>
            <w:pPr>
              <w:pStyle w:val="TableParagraph"/>
              <w:spacing w:line="307" w:lineRule="exact"/>
              <w:rPr>
                <w:sz w:val="22"/>
              </w:rPr>
            </w:pPr>
            <w:r>
              <w:rPr>
                <w:w w:val="100"/>
                <w:sz w:val="22"/>
              </w:rPr>
              <w:t>祥</w:t>
            </w:r>
          </w:p>
        </w:tc>
        <w:tc>
          <w:tcPr>
            <w:tcW w:w="1359" w:type="dxa"/>
          </w:tcPr>
          <w:p>
            <w:pPr>
              <w:pStyle w:val="TableParagraph"/>
              <w:spacing w:before="36"/>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湖南工学</w:t>
            </w:r>
          </w:p>
          <w:p>
            <w:pPr>
              <w:pStyle w:val="TableParagraph"/>
              <w:spacing w:line="307" w:lineRule="exact"/>
              <w:ind w:left="106"/>
              <w:rPr>
                <w:sz w:val="22"/>
              </w:rPr>
            </w:pPr>
            <w:r>
              <w:rPr>
                <w:w w:val="100"/>
                <w:sz w:val="22"/>
              </w:rPr>
              <w:t>院</w:t>
            </w:r>
          </w:p>
        </w:tc>
      </w:tr>
      <w:tr>
        <w:trPr>
          <w:trHeight w:val="594" w:hRule="atLeast"/>
        </w:trPr>
        <w:tc>
          <w:tcPr>
            <w:tcW w:w="1272" w:type="dxa"/>
          </w:tcPr>
          <w:p>
            <w:pPr>
              <w:pStyle w:val="TableParagraph"/>
              <w:spacing w:before="34"/>
              <w:ind w:left="107"/>
              <w:rPr>
                <w:sz w:val="22"/>
              </w:rPr>
            </w:pPr>
            <w:r>
              <w:rPr>
                <w:sz w:val="22"/>
              </w:rPr>
              <w:t>18C0912</w:t>
            </w:r>
          </w:p>
        </w:tc>
        <w:tc>
          <w:tcPr>
            <w:tcW w:w="991" w:type="dxa"/>
          </w:tcPr>
          <w:p>
            <w:pPr>
              <w:pStyle w:val="TableParagraph"/>
              <w:spacing w:before="34"/>
              <w:ind w:left="105"/>
              <w:rPr>
                <w:sz w:val="22"/>
              </w:rPr>
            </w:pPr>
            <w:r>
              <w:rPr>
                <w:sz w:val="22"/>
              </w:rPr>
              <w:t>贺令亚</w:t>
            </w:r>
          </w:p>
        </w:tc>
        <w:tc>
          <w:tcPr>
            <w:tcW w:w="4253" w:type="dxa"/>
          </w:tcPr>
          <w:p>
            <w:pPr>
              <w:pStyle w:val="TableParagraph"/>
              <w:spacing w:line="267" w:lineRule="exact"/>
              <w:ind w:left="107"/>
              <w:rPr>
                <w:sz w:val="22"/>
              </w:rPr>
            </w:pPr>
            <w:r>
              <w:rPr>
                <w:sz w:val="22"/>
              </w:rPr>
              <w:t>云存储中基于 PDP 模型的数据完整性证明</w:t>
            </w:r>
          </w:p>
          <w:p>
            <w:pPr>
              <w:pStyle w:val="TableParagraph"/>
              <w:spacing w:line="307" w:lineRule="exact"/>
              <w:ind w:left="107"/>
              <w:rPr>
                <w:sz w:val="22"/>
              </w:rPr>
            </w:pPr>
            <w:r>
              <w:rPr>
                <w:sz w:val="22"/>
              </w:rPr>
              <w:t>方案研究</w:t>
            </w:r>
          </w:p>
        </w:tc>
        <w:tc>
          <w:tcPr>
            <w:tcW w:w="3118" w:type="dxa"/>
          </w:tcPr>
          <w:p>
            <w:pPr>
              <w:pStyle w:val="TableParagraph"/>
              <w:spacing w:line="267" w:lineRule="exact"/>
              <w:rPr>
                <w:sz w:val="22"/>
              </w:rPr>
            </w:pPr>
            <w:r>
              <w:rPr>
                <w:sz w:val="22"/>
              </w:rPr>
              <w:t>贺令亚,黄银珍,柳佳刚,李桂香,</w:t>
            </w:r>
          </w:p>
          <w:p>
            <w:pPr>
              <w:pStyle w:val="TableParagraph"/>
              <w:spacing w:line="307" w:lineRule="exact"/>
              <w:rPr>
                <w:sz w:val="22"/>
              </w:rPr>
            </w:pPr>
            <w:r>
              <w:rPr>
                <w:sz w:val="22"/>
              </w:rPr>
              <w:t>陈青青,王裕丰</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湖南工学</w:t>
            </w:r>
          </w:p>
          <w:p>
            <w:pPr>
              <w:pStyle w:val="TableParagraph"/>
              <w:spacing w:line="307" w:lineRule="exact"/>
              <w:ind w:left="106"/>
              <w:rPr>
                <w:sz w:val="22"/>
              </w:rPr>
            </w:pPr>
            <w:r>
              <w:rPr>
                <w:w w:val="100"/>
                <w:sz w:val="22"/>
              </w:rPr>
              <w:t>院</w:t>
            </w:r>
          </w:p>
        </w:tc>
      </w:tr>
      <w:tr>
        <w:trPr>
          <w:trHeight w:val="597" w:hRule="atLeast"/>
        </w:trPr>
        <w:tc>
          <w:tcPr>
            <w:tcW w:w="1272" w:type="dxa"/>
          </w:tcPr>
          <w:p>
            <w:pPr>
              <w:pStyle w:val="TableParagraph"/>
              <w:spacing w:before="37"/>
              <w:ind w:left="107"/>
              <w:rPr>
                <w:sz w:val="22"/>
              </w:rPr>
            </w:pPr>
            <w:r>
              <w:rPr>
                <w:sz w:val="22"/>
              </w:rPr>
              <w:t>18C0913</w:t>
            </w:r>
          </w:p>
        </w:tc>
        <w:tc>
          <w:tcPr>
            <w:tcW w:w="991" w:type="dxa"/>
          </w:tcPr>
          <w:p>
            <w:pPr>
              <w:pStyle w:val="TableParagraph"/>
              <w:spacing w:before="37"/>
              <w:ind w:left="105"/>
              <w:rPr>
                <w:sz w:val="22"/>
              </w:rPr>
            </w:pPr>
            <w:r>
              <w:rPr>
                <w:sz w:val="22"/>
              </w:rPr>
              <w:t>张柯贤</w:t>
            </w:r>
          </w:p>
        </w:tc>
        <w:tc>
          <w:tcPr>
            <w:tcW w:w="4253" w:type="dxa"/>
          </w:tcPr>
          <w:p>
            <w:pPr>
              <w:pStyle w:val="TableParagraph"/>
              <w:spacing w:line="270" w:lineRule="exact"/>
              <w:ind w:left="107"/>
              <w:rPr>
                <w:sz w:val="22"/>
              </w:rPr>
            </w:pPr>
            <w:r>
              <w:rPr>
                <w:sz w:val="22"/>
              </w:rPr>
              <w:t>供给侧结构性改革下助力小微企业发展的</w:t>
            </w:r>
          </w:p>
          <w:p>
            <w:pPr>
              <w:pStyle w:val="TableParagraph"/>
              <w:spacing w:line="307" w:lineRule="exact"/>
              <w:ind w:left="107"/>
              <w:rPr>
                <w:sz w:val="22"/>
              </w:rPr>
            </w:pPr>
            <w:r>
              <w:rPr>
                <w:sz w:val="22"/>
              </w:rPr>
              <w:t>减税降费政策研究</w:t>
            </w:r>
          </w:p>
        </w:tc>
        <w:tc>
          <w:tcPr>
            <w:tcW w:w="3118" w:type="dxa"/>
          </w:tcPr>
          <w:p>
            <w:pPr>
              <w:pStyle w:val="TableParagraph"/>
              <w:spacing w:line="270" w:lineRule="exact"/>
              <w:rPr>
                <w:sz w:val="22"/>
              </w:rPr>
            </w:pPr>
            <w:r>
              <w:rPr>
                <w:sz w:val="22"/>
              </w:rPr>
              <w:t>张柯贤,朱纪红,杨英,贺依凡,唐</w:t>
            </w:r>
          </w:p>
          <w:p>
            <w:pPr>
              <w:pStyle w:val="TableParagraph"/>
              <w:spacing w:line="307" w:lineRule="exact"/>
              <w:rPr>
                <w:sz w:val="22"/>
              </w:rPr>
            </w:pPr>
            <w:r>
              <w:rPr>
                <w:sz w:val="22"/>
              </w:rPr>
              <w:t>敏娜</w:t>
            </w:r>
          </w:p>
        </w:tc>
        <w:tc>
          <w:tcPr>
            <w:tcW w:w="1359" w:type="dxa"/>
          </w:tcPr>
          <w:p>
            <w:pPr>
              <w:pStyle w:val="TableParagraph"/>
              <w:spacing w:before="37"/>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湖南工学</w:t>
            </w:r>
          </w:p>
          <w:p>
            <w:pPr>
              <w:pStyle w:val="TableParagraph"/>
              <w:spacing w:line="307" w:lineRule="exact"/>
              <w:ind w:left="106"/>
              <w:rPr>
                <w:sz w:val="22"/>
              </w:rPr>
            </w:pPr>
            <w:r>
              <w:rPr>
                <w:w w:val="100"/>
                <w:sz w:val="22"/>
              </w:rPr>
              <w:t>院</w:t>
            </w:r>
          </w:p>
        </w:tc>
      </w:tr>
      <w:tr>
        <w:trPr>
          <w:trHeight w:val="894" w:hRule="atLeast"/>
        </w:trPr>
        <w:tc>
          <w:tcPr>
            <w:tcW w:w="1272" w:type="dxa"/>
          </w:tcPr>
          <w:p>
            <w:pPr>
              <w:pStyle w:val="TableParagraph"/>
              <w:spacing w:before="183"/>
              <w:ind w:left="107"/>
              <w:rPr>
                <w:sz w:val="22"/>
              </w:rPr>
            </w:pPr>
            <w:r>
              <w:rPr>
                <w:sz w:val="22"/>
              </w:rPr>
              <w:t>18C0914</w:t>
            </w:r>
          </w:p>
        </w:tc>
        <w:tc>
          <w:tcPr>
            <w:tcW w:w="991" w:type="dxa"/>
          </w:tcPr>
          <w:p>
            <w:pPr>
              <w:pStyle w:val="TableParagraph"/>
              <w:spacing w:before="183"/>
              <w:ind w:left="105"/>
              <w:rPr>
                <w:sz w:val="22"/>
              </w:rPr>
            </w:pPr>
            <w:r>
              <w:rPr>
                <w:sz w:val="22"/>
              </w:rPr>
              <w:t>陈政</w:t>
            </w:r>
          </w:p>
        </w:tc>
        <w:tc>
          <w:tcPr>
            <w:tcW w:w="4253" w:type="dxa"/>
          </w:tcPr>
          <w:p>
            <w:pPr>
              <w:pStyle w:val="TableParagraph"/>
              <w:spacing w:line="153" w:lineRule="auto" w:before="2"/>
              <w:ind w:left="107" w:right="170"/>
              <w:rPr>
                <w:sz w:val="22"/>
              </w:rPr>
            </w:pPr>
            <w:r>
              <w:rPr>
                <w:sz w:val="22"/>
              </w:rPr>
              <w:t>乡村振兴视域下农民工返乡创业的多元动力机制及动力模型研究——基于 TOPSIS</w:t>
            </w:r>
          </w:p>
          <w:p>
            <w:pPr>
              <w:pStyle w:val="TableParagraph"/>
              <w:spacing w:line="275" w:lineRule="exact"/>
              <w:ind w:left="107"/>
              <w:rPr>
                <w:sz w:val="22"/>
              </w:rPr>
            </w:pPr>
            <w:r>
              <w:rPr>
                <w:sz w:val="22"/>
              </w:rPr>
              <w:t>法的湖南实证研究</w:t>
            </w:r>
          </w:p>
        </w:tc>
        <w:tc>
          <w:tcPr>
            <w:tcW w:w="3118" w:type="dxa"/>
          </w:tcPr>
          <w:p>
            <w:pPr>
              <w:pStyle w:val="TableParagraph"/>
              <w:spacing w:line="153" w:lineRule="auto" w:before="151"/>
              <w:ind w:right="162"/>
              <w:rPr>
                <w:sz w:val="22"/>
              </w:rPr>
            </w:pPr>
            <w:r>
              <w:rPr>
                <w:w w:val="95"/>
                <w:sz w:val="22"/>
              </w:rPr>
              <w:t>陈政,刘伟辉,唐琨皓,邓蔺珂,邓</w:t>
            </w:r>
            <w:r>
              <w:rPr>
                <w:sz w:val="22"/>
              </w:rPr>
              <w:t>凯成,杨哓珍</w:t>
            </w:r>
          </w:p>
        </w:tc>
        <w:tc>
          <w:tcPr>
            <w:tcW w:w="1359" w:type="dxa"/>
          </w:tcPr>
          <w:p>
            <w:pPr>
              <w:pStyle w:val="TableParagraph"/>
              <w:spacing w:before="183"/>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151"/>
              <w:ind w:left="106" w:right="272"/>
              <w:rPr>
                <w:sz w:val="22"/>
              </w:rPr>
            </w:pPr>
            <w:r>
              <w:rPr>
                <w:sz w:val="22"/>
              </w:rPr>
              <w:t>湖南工学院</w:t>
            </w:r>
          </w:p>
        </w:tc>
      </w:tr>
      <w:tr>
        <w:trPr>
          <w:trHeight w:val="594" w:hRule="atLeast"/>
        </w:trPr>
        <w:tc>
          <w:tcPr>
            <w:tcW w:w="1272" w:type="dxa"/>
          </w:tcPr>
          <w:p>
            <w:pPr>
              <w:pStyle w:val="TableParagraph"/>
              <w:spacing w:before="34"/>
              <w:ind w:left="107"/>
              <w:rPr>
                <w:sz w:val="22"/>
              </w:rPr>
            </w:pPr>
            <w:r>
              <w:rPr>
                <w:sz w:val="22"/>
              </w:rPr>
              <w:t>18C0915</w:t>
            </w:r>
          </w:p>
        </w:tc>
        <w:tc>
          <w:tcPr>
            <w:tcW w:w="991" w:type="dxa"/>
          </w:tcPr>
          <w:p>
            <w:pPr>
              <w:pStyle w:val="TableParagraph"/>
              <w:spacing w:before="34"/>
              <w:ind w:left="105"/>
              <w:rPr>
                <w:sz w:val="22"/>
              </w:rPr>
            </w:pPr>
            <w:r>
              <w:rPr>
                <w:sz w:val="22"/>
              </w:rPr>
              <w:t>孙爱明</w:t>
            </w:r>
          </w:p>
        </w:tc>
        <w:tc>
          <w:tcPr>
            <w:tcW w:w="4253" w:type="dxa"/>
          </w:tcPr>
          <w:p>
            <w:pPr>
              <w:pStyle w:val="TableParagraph"/>
              <w:spacing w:line="267" w:lineRule="exact"/>
              <w:ind w:left="107"/>
              <w:rPr>
                <w:sz w:val="22"/>
              </w:rPr>
            </w:pPr>
            <w:r>
              <w:rPr>
                <w:w w:val="105"/>
                <w:sz w:val="22"/>
              </w:rPr>
              <w:t>磁性表面分子印迹 g-C3N4 荧光传感器的</w:t>
            </w:r>
          </w:p>
          <w:p>
            <w:pPr>
              <w:pStyle w:val="TableParagraph"/>
              <w:spacing w:line="307" w:lineRule="exact"/>
              <w:ind w:left="107"/>
              <w:rPr>
                <w:sz w:val="22"/>
              </w:rPr>
            </w:pPr>
            <w:r>
              <w:rPr>
                <w:sz w:val="22"/>
              </w:rPr>
              <w:t>制备及其选择性检测四环素的研究</w:t>
            </w:r>
          </w:p>
        </w:tc>
        <w:tc>
          <w:tcPr>
            <w:tcW w:w="3118" w:type="dxa"/>
          </w:tcPr>
          <w:p>
            <w:pPr>
              <w:pStyle w:val="TableParagraph"/>
              <w:spacing w:line="267" w:lineRule="exact"/>
              <w:rPr>
                <w:sz w:val="22"/>
              </w:rPr>
            </w:pPr>
            <w:r>
              <w:rPr>
                <w:sz w:val="22"/>
              </w:rPr>
              <w:t>孙爱明,胡汉祥,欧丽娟,李杰,贺</w:t>
            </w:r>
          </w:p>
          <w:p>
            <w:pPr>
              <w:pStyle w:val="TableParagraph"/>
              <w:spacing w:line="307" w:lineRule="exact"/>
              <w:rPr>
                <w:sz w:val="22"/>
              </w:rPr>
            </w:pPr>
            <w:r>
              <w:rPr>
                <w:sz w:val="22"/>
              </w:rPr>
              <w:t>明佳</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湖南工学</w:t>
            </w:r>
          </w:p>
          <w:p>
            <w:pPr>
              <w:pStyle w:val="TableParagraph"/>
              <w:spacing w:line="307" w:lineRule="exact"/>
              <w:ind w:left="106"/>
              <w:rPr>
                <w:sz w:val="22"/>
              </w:rPr>
            </w:pPr>
            <w:r>
              <w:rPr>
                <w:w w:val="100"/>
                <w:sz w:val="22"/>
              </w:rPr>
              <w:t>院</w:t>
            </w:r>
          </w:p>
        </w:tc>
      </w:tr>
    </w:tbl>
    <w:p>
      <w:pPr>
        <w:spacing w:after="0" w:line="307" w:lineRule="exact"/>
        <w:rPr>
          <w:sz w:val="22"/>
        </w:rPr>
        <w:sectPr>
          <w:footerReference w:type="default" r:id="rId22"/>
          <w:pgSz w:w="16840" w:h="11910" w:orient="landscape"/>
          <w:pgMar w:footer="1138" w:header="0" w:top="1100" w:bottom="1320" w:left="1640" w:right="1520"/>
          <w:pgNumType w:start="151"/>
        </w:sectPr>
      </w:pPr>
    </w:p>
    <w:p>
      <w:pPr>
        <w:pStyle w:val="BodyText"/>
        <w:rPr>
          <w:rFonts w:ascii="Times New Roman"/>
          <w:sz w:val="20"/>
        </w:rPr>
      </w:pPr>
    </w:p>
    <w:p>
      <w:pPr>
        <w:pStyle w:val="BodyText"/>
        <w:spacing w:before="11"/>
        <w:rPr>
          <w:rFonts w:ascii="Times New Roman"/>
          <w:sz w:val="16"/>
        </w:r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2"/>
        <w:gridCol w:w="991"/>
        <w:gridCol w:w="4253"/>
        <w:gridCol w:w="3118"/>
        <w:gridCol w:w="1359"/>
        <w:gridCol w:w="1195"/>
        <w:gridCol w:w="1274"/>
      </w:tblGrid>
      <w:tr>
        <w:trPr>
          <w:trHeight w:val="621" w:hRule="atLeast"/>
        </w:trPr>
        <w:tc>
          <w:tcPr>
            <w:tcW w:w="1272" w:type="dxa"/>
          </w:tcPr>
          <w:p>
            <w:pPr>
              <w:pStyle w:val="TableParagraph"/>
              <w:spacing w:before="43"/>
              <w:ind w:left="155"/>
              <w:rPr>
                <w:rFonts w:ascii="Noto Sans Mono CJK JP Regular" w:eastAsia="Noto Sans Mono CJK JP Regular" w:hint="eastAsia"/>
                <w:sz w:val="24"/>
              </w:rPr>
            </w:pPr>
            <w:r>
              <w:rPr>
                <w:rFonts w:ascii="Noto Sans Mono CJK JP Regular" w:eastAsia="Noto Sans Mono CJK JP Regular" w:hint="eastAsia"/>
                <w:sz w:val="24"/>
              </w:rPr>
              <w:t>项目编号</w:t>
            </w:r>
          </w:p>
        </w:tc>
        <w:tc>
          <w:tcPr>
            <w:tcW w:w="991" w:type="dxa"/>
          </w:tcPr>
          <w:p>
            <w:pPr>
              <w:pStyle w:val="TableParagraph"/>
              <w:spacing w:line="296" w:lineRule="exact"/>
              <w:ind w:left="134"/>
              <w:rPr>
                <w:rFonts w:ascii="Noto Sans Mono CJK JP Regular" w:eastAsia="Noto Sans Mono CJK JP Regular" w:hint="eastAsia"/>
                <w:sz w:val="24"/>
              </w:rPr>
            </w:pPr>
            <w:r>
              <w:rPr>
                <w:rFonts w:ascii="Noto Sans Mono CJK JP Regular" w:eastAsia="Noto Sans Mono CJK JP Regular" w:hint="eastAsia"/>
                <w:sz w:val="24"/>
              </w:rPr>
              <w:t>项  目</w:t>
            </w:r>
          </w:p>
          <w:p>
            <w:pPr>
              <w:pStyle w:val="TableParagraph"/>
              <w:spacing w:line="305" w:lineRule="exact"/>
              <w:ind w:left="134"/>
              <w:rPr>
                <w:rFonts w:ascii="Noto Sans Mono CJK JP Regular" w:eastAsia="Noto Sans Mono CJK JP Regular" w:hint="eastAsia"/>
                <w:sz w:val="24"/>
              </w:rPr>
            </w:pPr>
            <w:r>
              <w:rPr>
                <w:rFonts w:ascii="Noto Sans Mono CJK JP Regular" w:eastAsia="Noto Sans Mono CJK JP Regular" w:hint="eastAsia"/>
                <w:sz w:val="24"/>
              </w:rPr>
              <w:t>负责人</w:t>
            </w:r>
          </w:p>
        </w:tc>
        <w:tc>
          <w:tcPr>
            <w:tcW w:w="4253" w:type="dxa"/>
          </w:tcPr>
          <w:p>
            <w:pPr>
              <w:pStyle w:val="TableParagraph"/>
              <w:spacing w:before="43"/>
              <w:ind w:left="90" w:right="80"/>
              <w:jc w:val="center"/>
              <w:rPr>
                <w:rFonts w:ascii="Noto Sans Mono CJK JP Regular" w:eastAsia="Noto Sans Mono CJK JP Regular" w:hint="eastAsia"/>
                <w:sz w:val="24"/>
              </w:rPr>
            </w:pPr>
            <w:r>
              <w:rPr>
                <w:rFonts w:ascii="Noto Sans Mono CJK JP Regular" w:eastAsia="Noto Sans Mono CJK JP Regular" w:hint="eastAsia"/>
                <w:sz w:val="24"/>
              </w:rPr>
              <w:t>项目名称</w:t>
            </w:r>
          </w:p>
        </w:tc>
        <w:tc>
          <w:tcPr>
            <w:tcW w:w="3118" w:type="dxa"/>
          </w:tcPr>
          <w:p>
            <w:pPr>
              <w:pStyle w:val="TableParagraph"/>
              <w:spacing w:before="43"/>
              <w:ind w:left="58" w:right="50"/>
              <w:jc w:val="center"/>
              <w:rPr>
                <w:rFonts w:ascii="Noto Sans Mono CJK JP Regular" w:eastAsia="Noto Sans Mono CJK JP Regular" w:hint="eastAsia"/>
                <w:sz w:val="24"/>
              </w:rPr>
            </w:pPr>
            <w:r>
              <w:rPr>
                <w:rFonts w:ascii="Noto Sans Mono CJK JP Regular" w:eastAsia="Noto Sans Mono CJK JP Regular" w:hint="eastAsia"/>
                <w:sz w:val="24"/>
              </w:rPr>
              <w:t>参与人员</w:t>
            </w:r>
          </w:p>
        </w:tc>
        <w:tc>
          <w:tcPr>
            <w:tcW w:w="1359" w:type="dxa"/>
          </w:tcPr>
          <w:p>
            <w:pPr>
              <w:pStyle w:val="TableParagraph"/>
              <w:spacing w:before="43"/>
              <w:ind w:left="199"/>
              <w:rPr>
                <w:rFonts w:ascii="Noto Sans Mono CJK JP Regular" w:eastAsia="Noto Sans Mono CJK JP Regular" w:hint="eastAsia"/>
                <w:sz w:val="24"/>
              </w:rPr>
            </w:pPr>
            <w:r>
              <w:rPr>
                <w:rFonts w:ascii="Noto Sans Mono CJK JP Regular" w:eastAsia="Noto Sans Mono CJK JP Regular" w:hint="eastAsia"/>
                <w:sz w:val="24"/>
              </w:rPr>
              <w:t>项目类型</w:t>
            </w:r>
          </w:p>
        </w:tc>
        <w:tc>
          <w:tcPr>
            <w:tcW w:w="1195" w:type="dxa"/>
          </w:tcPr>
          <w:p>
            <w:pPr>
              <w:pStyle w:val="TableParagraph"/>
              <w:spacing w:before="43"/>
              <w:ind w:left="115"/>
              <w:rPr>
                <w:rFonts w:ascii="Noto Sans Mono CJK JP Regular" w:eastAsia="Noto Sans Mono CJK JP Regular" w:hint="eastAsia"/>
                <w:sz w:val="24"/>
              </w:rPr>
            </w:pPr>
            <w:r>
              <w:rPr>
                <w:rFonts w:ascii="Noto Sans Mono CJK JP Regular" w:eastAsia="Noto Sans Mono CJK JP Regular" w:hint="eastAsia"/>
                <w:sz w:val="24"/>
              </w:rPr>
              <w:t>所属类别</w:t>
            </w:r>
          </w:p>
        </w:tc>
        <w:tc>
          <w:tcPr>
            <w:tcW w:w="1274" w:type="dxa"/>
          </w:tcPr>
          <w:p>
            <w:pPr>
              <w:pStyle w:val="TableParagraph"/>
              <w:spacing w:before="43"/>
              <w:ind w:left="156"/>
              <w:rPr>
                <w:rFonts w:ascii="Noto Sans Mono CJK JP Regular" w:eastAsia="Noto Sans Mono CJK JP Regular" w:hint="eastAsia"/>
                <w:sz w:val="24"/>
              </w:rPr>
            </w:pPr>
            <w:r>
              <w:rPr>
                <w:rFonts w:ascii="Noto Sans Mono CJK JP Regular" w:eastAsia="Noto Sans Mono CJK JP Regular" w:hint="eastAsia"/>
                <w:sz w:val="24"/>
              </w:rPr>
              <w:t>所属学校</w:t>
            </w:r>
          </w:p>
        </w:tc>
      </w:tr>
      <w:tr>
        <w:trPr>
          <w:trHeight w:val="597" w:hRule="atLeast"/>
        </w:trPr>
        <w:tc>
          <w:tcPr>
            <w:tcW w:w="1272" w:type="dxa"/>
          </w:tcPr>
          <w:p>
            <w:pPr>
              <w:pStyle w:val="TableParagraph"/>
              <w:spacing w:before="36"/>
              <w:ind w:left="107"/>
              <w:rPr>
                <w:sz w:val="22"/>
              </w:rPr>
            </w:pPr>
            <w:r>
              <w:rPr>
                <w:sz w:val="22"/>
              </w:rPr>
              <w:t>18C0916</w:t>
            </w:r>
          </w:p>
        </w:tc>
        <w:tc>
          <w:tcPr>
            <w:tcW w:w="991" w:type="dxa"/>
          </w:tcPr>
          <w:p>
            <w:pPr>
              <w:pStyle w:val="TableParagraph"/>
              <w:spacing w:before="36"/>
              <w:ind w:left="105"/>
              <w:rPr>
                <w:sz w:val="22"/>
              </w:rPr>
            </w:pPr>
            <w:r>
              <w:rPr>
                <w:sz w:val="22"/>
              </w:rPr>
              <w:t>李大军</w:t>
            </w:r>
          </w:p>
        </w:tc>
        <w:tc>
          <w:tcPr>
            <w:tcW w:w="4253" w:type="dxa"/>
          </w:tcPr>
          <w:p>
            <w:pPr>
              <w:pStyle w:val="TableParagraph"/>
              <w:spacing w:line="270" w:lineRule="exact"/>
              <w:ind w:left="107"/>
              <w:rPr>
                <w:sz w:val="22"/>
              </w:rPr>
            </w:pPr>
            <w:r>
              <w:rPr>
                <w:sz w:val="22"/>
              </w:rPr>
              <w:t>Keggin 型磷钨酸盐/凹凸棒石复合材料的</w:t>
            </w:r>
          </w:p>
          <w:p>
            <w:pPr>
              <w:pStyle w:val="TableParagraph"/>
              <w:spacing w:line="307" w:lineRule="exact"/>
              <w:ind w:left="107"/>
              <w:rPr>
                <w:sz w:val="22"/>
              </w:rPr>
            </w:pPr>
            <w:r>
              <w:rPr>
                <w:sz w:val="22"/>
              </w:rPr>
              <w:t>制备及降解 LAS 废水的性能研究</w:t>
            </w:r>
          </w:p>
        </w:tc>
        <w:tc>
          <w:tcPr>
            <w:tcW w:w="3118" w:type="dxa"/>
          </w:tcPr>
          <w:p>
            <w:pPr>
              <w:pStyle w:val="TableParagraph"/>
              <w:spacing w:line="270" w:lineRule="exact"/>
              <w:rPr>
                <w:sz w:val="22"/>
              </w:rPr>
            </w:pPr>
            <w:r>
              <w:rPr>
                <w:sz w:val="22"/>
              </w:rPr>
              <w:t>李大军,贺惠,周唯,黄秋霞,罗馨,</w:t>
            </w:r>
          </w:p>
          <w:p>
            <w:pPr>
              <w:pStyle w:val="TableParagraph"/>
              <w:spacing w:line="307" w:lineRule="exact"/>
              <w:rPr>
                <w:sz w:val="22"/>
              </w:rPr>
            </w:pPr>
            <w:r>
              <w:rPr>
                <w:sz w:val="22"/>
              </w:rPr>
              <w:t>沈冰</w:t>
            </w:r>
          </w:p>
        </w:tc>
        <w:tc>
          <w:tcPr>
            <w:tcW w:w="1359" w:type="dxa"/>
          </w:tcPr>
          <w:p>
            <w:pPr>
              <w:pStyle w:val="TableParagraph"/>
              <w:spacing w:before="36"/>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湖南工学</w:t>
            </w:r>
          </w:p>
          <w:p>
            <w:pPr>
              <w:pStyle w:val="TableParagraph"/>
              <w:spacing w:line="307" w:lineRule="exact"/>
              <w:ind w:left="106"/>
              <w:rPr>
                <w:sz w:val="22"/>
              </w:rPr>
            </w:pPr>
            <w:r>
              <w:rPr>
                <w:w w:val="100"/>
                <w:sz w:val="22"/>
              </w:rPr>
              <w:t>院</w:t>
            </w:r>
          </w:p>
        </w:tc>
      </w:tr>
      <w:tr>
        <w:trPr>
          <w:trHeight w:val="594" w:hRule="atLeast"/>
        </w:trPr>
        <w:tc>
          <w:tcPr>
            <w:tcW w:w="1272" w:type="dxa"/>
          </w:tcPr>
          <w:p>
            <w:pPr>
              <w:pStyle w:val="TableParagraph"/>
              <w:spacing w:before="34"/>
              <w:ind w:left="107"/>
              <w:rPr>
                <w:sz w:val="22"/>
              </w:rPr>
            </w:pPr>
            <w:r>
              <w:rPr>
                <w:sz w:val="22"/>
              </w:rPr>
              <w:t>18C0917</w:t>
            </w:r>
          </w:p>
        </w:tc>
        <w:tc>
          <w:tcPr>
            <w:tcW w:w="991" w:type="dxa"/>
          </w:tcPr>
          <w:p>
            <w:pPr>
              <w:pStyle w:val="TableParagraph"/>
              <w:spacing w:before="34"/>
              <w:ind w:left="105"/>
              <w:rPr>
                <w:sz w:val="22"/>
              </w:rPr>
            </w:pPr>
            <w:r>
              <w:rPr>
                <w:sz w:val="22"/>
              </w:rPr>
              <w:t>朱莉云</w:t>
            </w:r>
          </w:p>
        </w:tc>
        <w:tc>
          <w:tcPr>
            <w:tcW w:w="4253" w:type="dxa"/>
          </w:tcPr>
          <w:p>
            <w:pPr>
              <w:pStyle w:val="TableParagraph"/>
              <w:spacing w:line="267" w:lineRule="exact"/>
              <w:ind w:left="107"/>
              <w:rPr>
                <w:sz w:val="22"/>
              </w:rPr>
            </w:pPr>
            <w:r>
              <w:rPr>
                <w:sz w:val="22"/>
              </w:rPr>
              <w:t>LC80 轻质高强混凝土的配制及増韧性能</w:t>
            </w:r>
          </w:p>
          <w:p>
            <w:pPr>
              <w:pStyle w:val="TableParagraph"/>
              <w:spacing w:line="307" w:lineRule="exact"/>
              <w:ind w:left="107"/>
              <w:rPr>
                <w:sz w:val="22"/>
              </w:rPr>
            </w:pPr>
            <w:r>
              <w:rPr>
                <w:sz w:val="22"/>
              </w:rPr>
              <w:t>研究</w:t>
            </w:r>
          </w:p>
        </w:tc>
        <w:tc>
          <w:tcPr>
            <w:tcW w:w="3118" w:type="dxa"/>
          </w:tcPr>
          <w:p>
            <w:pPr>
              <w:pStyle w:val="TableParagraph"/>
              <w:spacing w:line="267" w:lineRule="exact"/>
              <w:rPr>
                <w:sz w:val="22"/>
              </w:rPr>
            </w:pPr>
            <w:r>
              <w:rPr>
                <w:sz w:val="22"/>
              </w:rPr>
              <w:t>朱莉云,王文革,曾利群,蔡佳星,</w:t>
            </w:r>
          </w:p>
          <w:p>
            <w:pPr>
              <w:pStyle w:val="TableParagraph"/>
              <w:spacing w:line="307" w:lineRule="exact"/>
              <w:rPr>
                <w:sz w:val="22"/>
              </w:rPr>
            </w:pPr>
            <w:r>
              <w:rPr>
                <w:sz w:val="22"/>
              </w:rPr>
              <w:t>蒋丰</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湖南工学</w:t>
            </w:r>
          </w:p>
          <w:p>
            <w:pPr>
              <w:pStyle w:val="TableParagraph"/>
              <w:spacing w:line="307" w:lineRule="exact"/>
              <w:ind w:left="106"/>
              <w:rPr>
                <w:sz w:val="22"/>
              </w:rPr>
            </w:pPr>
            <w:r>
              <w:rPr>
                <w:w w:val="100"/>
                <w:sz w:val="22"/>
              </w:rPr>
              <w:t>院</w:t>
            </w:r>
          </w:p>
        </w:tc>
      </w:tr>
      <w:tr>
        <w:trPr>
          <w:trHeight w:val="597" w:hRule="atLeast"/>
        </w:trPr>
        <w:tc>
          <w:tcPr>
            <w:tcW w:w="1272" w:type="dxa"/>
          </w:tcPr>
          <w:p>
            <w:pPr>
              <w:pStyle w:val="TableParagraph"/>
              <w:spacing w:before="37"/>
              <w:ind w:left="107"/>
              <w:rPr>
                <w:sz w:val="22"/>
              </w:rPr>
            </w:pPr>
            <w:r>
              <w:rPr>
                <w:sz w:val="22"/>
              </w:rPr>
              <w:t>18C0918</w:t>
            </w:r>
          </w:p>
        </w:tc>
        <w:tc>
          <w:tcPr>
            <w:tcW w:w="991" w:type="dxa"/>
          </w:tcPr>
          <w:p>
            <w:pPr>
              <w:pStyle w:val="TableParagraph"/>
              <w:spacing w:before="37"/>
              <w:ind w:left="105"/>
              <w:rPr>
                <w:sz w:val="22"/>
              </w:rPr>
            </w:pPr>
            <w:r>
              <w:rPr>
                <w:sz w:val="22"/>
              </w:rPr>
              <w:t>任为为</w:t>
            </w:r>
          </w:p>
        </w:tc>
        <w:tc>
          <w:tcPr>
            <w:tcW w:w="4253" w:type="dxa"/>
          </w:tcPr>
          <w:p>
            <w:pPr>
              <w:pStyle w:val="TableParagraph"/>
              <w:spacing w:line="270" w:lineRule="exact"/>
              <w:ind w:left="107"/>
              <w:rPr>
                <w:sz w:val="22"/>
              </w:rPr>
            </w:pPr>
            <w:r>
              <w:rPr>
                <w:sz w:val="22"/>
              </w:rPr>
              <w:t>手机银行交互设计中的用户安全体验提升</w:t>
            </w:r>
          </w:p>
          <w:p>
            <w:pPr>
              <w:pStyle w:val="TableParagraph"/>
              <w:spacing w:line="308" w:lineRule="exact"/>
              <w:ind w:left="107"/>
              <w:rPr>
                <w:sz w:val="22"/>
              </w:rPr>
            </w:pPr>
            <w:r>
              <w:rPr>
                <w:sz w:val="22"/>
              </w:rPr>
              <w:t>研究</w:t>
            </w:r>
          </w:p>
        </w:tc>
        <w:tc>
          <w:tcPr>
            <w:tcW w:w="3118" w:type="dxa"/>
          </w:tcPr>
          <w:p>
            <w:pPr>
              <w:pStyle w:val="TableParagraph"/>
              <w:spacing w:line="270" w:lineRule="exact"/>
              <w:rPr>
                <w:sz w:val="22"/>
              </w:rPr>
            </w:pPr>
            <w:r>
              <w:rPr>
                <w:sz w:val="22"/>
              </w:rPr>
              <w:t>任为为,朱永忠,吴群,李先之,涂</w:t>
            </w:r>
          </w:p>
          <w:p>
            <w:pPr>
              <w:pStyle w:val="TableParagraph"/>
              <w:spacing w:line="308" w:lineRule="exact"/>
              <w:rPr>
                <w:sz w:val="22"/>
              </w:rPr>
            </w:pPr>
            <w:r>
              <w:rPr>
                <w:sz w:val="22"/>
              </w:rPr>
              <w:t>希,罗婷</w:t>
            </w:r>
          </w:p>
        </w:tc>
        <w:tc>
          <w:tcPr>
            <w:tcW w:w="1359" w:type="dxa"/>
          </w:tcPr>
          <w:p>
            <w:pPr>
              <w:pStyle w:val="TableParagraph"/>
              <w:spacing w:before="37"/>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湖南工学</w:t>
            </w:r>
          </w:p>
          <w:p>
            <w:pPr>
              <w:pStyle w:val="TableParagraph"/>
              <w:spacing w:line="308" w:lineRule="exact"/>
              <w:ind w:left="106"/>
              <w:rPr>
                <w:sz w:val="22"/>
              </w:rPr>
            </w:pPr>
            <w:r>
              <w:rPr>
                <w:w w:val="100"/>
                <w:sz w:val="22"/>
              </w:rPr>
              <w:t>院</w:t>
            </w:r>
          </w:p>
        </w:tc>
      </w:tr>
      <w:tr>
        <w:trPr>
          <w:trHeight w:val="594" w:hRule="atLeast"/>
        </w:trPr>
        <w:tc>
          <w:tcPr>
            <w:tcW w:w="1272" w:type="dxa"/>
          </w:tcPr>
          <w:p>
            <w:pPr>
              <w:pStyle w:val="TableParagraph"/>
              <w:spacing w:before="34"/>
              <w:ind w:left="107"/>
              <w:rPr>
                <w:sz w:val="22"/>
              </w:rPr>
            </w:pPr>
            <w:r>
              <w:rPr>
                <w:sz w:val="22"/>
              </w:rPr>
              <w:t>18C0919</w:t>
            </w:r>
          </w:p>
        </w:tc>
        <w:tc>
          <w:tcPr>
            <w:tcW w:w="991" w:type="dxa"/>
          </w:tcPr>
          <w:p>
            <w:pPr>
              <w:pStyle w:val="TableParagraph"/>
              <w:spacing w:before="34"/>
              <w:ind w:left="105"/>
              <w:rPr>
                <w:sz w:val="22"/>
              </w:rPr>
            </w:pPr>
            <w:r>
              <w:rPr>
                <w:sz w:val="22"/>
              </w:rPr>
              <w:t>文静</w:t>
            </w:r>
          </w:p>
        </w:tc>
        <w:tc>
          <w:tcPr>
            <w:tcW w:w="4253" w:type="dxa"/>
          </w:tcPr>
          <w:p>
            <w:pPr>
              <w:pStyle w:val="TableParagraph"/>
              <w:spacing w:line="267" w:lineRule="exact"/>
              <w:ind w:left="107"/>
              <w:rPr>
                <w:sz w:val="22"/>
              </w:rPr>
            </w:pPr>
            <w:r>
              <w:rPr>
                <w:sz w:val="22"/>
              </w:rPr>
              <w:t>乡建，更要“湘”建</w:t>
            </w:r>
            <w:r>
              <w:rPr>
                <w:w w:val="125"/>
                <w:sz w:val="22"/>
              </w:rPr>
              <w:t>--</w:t>
            </w:r>
            <w:r>
              <w:rPr>
                <w:sz w:val="22"/>
              </w:rPr>
              <w:t>基于地域文化特色的</w:t>
            </w:r>
          </w:p>
          <w:p>
            <w:pPr>
              <w:pStyle w:val="TableParagraph"/>
              <w:spacing w:line="307" w:lineRule="exact"/>
              <w:ind w:left="107"/>
              <w:rPr>
                <w:sz w:val="22"/>
              </w:rPr>
            </w:pPr>
            <w:r>
              <w:rPr>
                <w:sz w:val="22"/>
              </w:rPr>
              <w:t>当代乡村实践研究</w:t>
            </w:r>
          </w:p>
        </w:tc>
        <w:tc>
          <w:tcPr>
            <w:tcW w:w="3118" w:type="dxa"/>
          </w:tcPr>
          <w:p>
            <w:pPr>
              <w:pStyle w:val="TableParagraph"/>
              <w:spacing w:line="267" w:lineRule="exact"/>
              <w:rPr>
                <w:sz w:val="22"/>
              </w:rPr>
            </w:pPr>
            <w:r>
              <w:rPr>
                <w:sz w:val="22"/>
              </w:rPr>
              <w:t>文静,尹影,周亮,唐海源,龚明婵,</w:t>
            </w:r>
          </w:p>
          <w:p>
            <w:pPr>
              <w:pStyle w:val="TableParagraph"/>
              <w:spacing w:line="307" w:lineRule="exact"/>
              <w:rPr>
                <w:sz w:val="22"/>
              </w:rPr>
            </w:pPr>
            <w:r>
              <w:rPr>
                <w:sz w:val="22"/>
              </w:rPr>
              <w:t>姜佳丽,肖思宇,李佳</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湖南工学</w:t>
            </w:r>
          </w:p>
          <w:p>
            <w:pPr>
              <w:pStyle w:val="TableParagraph"/>
              <w:spacing w:line="307" w:lineRule="exact"/>
              <w:ind w:left="106"/>
              <w:rPr>
                <w:sz w:val="22"/>
              </w:rPr>
            </w:pPr>
            <w:r>
              <w:rPr>
                <w:w w:val="100"/>
                <w:sz w:val="22"/>
              </w:rPr>
              <w:t>院</w:t>
            </w:r>
          </w:p>
        </w:tc>
      </w:tr>
      <w:tr>
        <w:trPr>
          <w:trHeight w:val="597" w:hRule="atLeast"/>
        </w:trPr>
        <w:tc>
          <w:tcPr>
            <w:tcW w:w="1272" w:type="dxa"/>
          </w:tcPr>
          <w:p>
            <w:pPr>
              <w:pStyle w:val="TableParagraph"/>
              <w:spacing w:before="36"/>
              <w:ind w:left="107"/>
              <w:rPr>
                <w:sz w:val="22"/>
              </w:rPr>
            </w:pPr>
            <w:r>
              <w:rPr>
                <w:sz w:val="22"/>
              </w:rPr>
              <w:t>18C0920</w:t>
            </w:r>
          </w:p>
        </w:tc>
        <w:tc>
          <w:tcPr>
            <w:tcW w:w="991" w:type="dxa"/>
          </w:tcPr>
          <w:p>
            <w:pPr>
              <w:pStyle w:val="TableParagraph"/>
              <w:spacing w:before="36"/>
              <w:ind w:left="105"/>
              <w:rPr>
                <w:sz w:val="22"/>
              </w:rPr>
            </w:pPr>
            <w:r>
              <w:rPr>
                <w:sz w:val="22"/>
              </w:rPr>
              <w:t>颜娇娇</w:t>
            </w:r>
          </w:p>
        </w:tc>
        <w:tc>
          <w:tcPr>
            <w:tcW w:w="4253" w:type="dxa"/>
          </w:tcPr>
          <w:p>
            <w:pPr>
              <w:pStyle w:val="TableParagraph"/>
              <w:spacing w:line="270" w:lineRule="exact"/>
              <w:ind w:left="107"/>
              <w:rPr>
                <w:sz w:val="22"/>
              </w:rPr>
            </w:pPr>
            <w:r>
              <w:rPr>
                <w:sz w:val="22"/>
              </w:rPr>
              <w:t>新型两性型高性能聚羧酸减水剂的制备与</w:t>
            </w:r>
          </w:p>
          <w:p>
            <w:pPr>
              <w:pStyle w:val="TableParagraph"/>
              <w:spacing w:line="307" w:lineRule="exact"/>
              <w:ind w:left="107"/>
              <w:rPr>
                <w:sz w:val="22"/>
              </w:rPr>
            </w:pPr>
            <w:r>
              <w:rPr>
                <w:sz w:val="22"/>
              </w:rPr>
              <w:t>性能研究</w:t>
            </w:r>
          </w:p>
        </w:tc>
        <w:tc>
          <w:tcPr>
            <w:tcW w:w="3118" w:type="dxa"/>
          </w:tcPr>
          <w:p>
            <w:pPr>
              <w:pStyle w:val="TableParagraph"/>
              <w:spacing w:line="270" w:lineRule="exact"/>
              <w:rPr>
                <w:sz w:val="22"/>
              </w:rPr>
            </w:pPr>
            <w:r>
              <w:rPr>
                <w:sz w:val="22"/>
              </w:rPr>
              <w:t>颜娇娇,谭茜,吴锦杨,周学忠,石</w:t>
            </w:r>
          </w:p>
          <w:p>
            <w:pPr>
              <w:pStyle w:val="TableParagraph"/>
              <w:spacing w:line="307" w:lineRule="exact"/>
              <w:rPr>
                <w:sz w:val="22"/>
              </w:rPr>
            </w:pPr>
            <w:r>
              <w:rPr>
                <w:sz w:val="22"/>
              </w:rPr>
              <w:t>屿,安智涛</w:t>
            </w:r>
          </w:p>
        </w:tc>
        <w:tc>
          <w:tcPr>
            <w:tcW w:w="1359" w:type="dxa"/>
          </w:tcPr>
          <w:p>
            <w:pPr>
              <w:pStyle w:val="TableParagraph"/>
              <w:spacing w:before="36"/>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湖南工学</w:t>
            </w:r>
          </w:p>
          <w:p>
            <w:pPr>
              <w:pStyle w:val="TableParagraph"/>
              <w:spacing w:line="307" w:lineRule="exact"/>
              <w:ind w:left="106"/>
              <w:rPr>
                <w:sz w:val="22"/>
              </w:rPr>
            </w:pPr>
            <w:r>
              <w:rPr>
                <w:w w:val="100"/>
                <w:sz w:val="22"/>
              </w:rPr>
              <w:t>院</w:t>
            </w:r>
          </w:p>
        </w:tc>
      </w:tr>
      <w:tr>
        <w:trPr>
          <w:trHeight w:val="594" w:hRule="atLeast"/>
        </w:trPr>
        <w:tc>
          <w:tcPr>
            <w:tcW w:w="1272" w:type="dxa"/>
          </w:tcPr>
          <w:p>
            <w:pPr>
              <w:pStyle w:val="TableParagraph"/>
              <w:spacing w:before="34"/>
              <w:ind w:left="107"/>
              <w:rPr>
                <w:sz w:val="22"/>
              </w:rPr>
            </w:pPr>
            <w:r>
              <w:rPr>
                <w:sz w:val="22"/>
              </w:rPr>
              <w:t>18C0921</w:t>
            </w:r>
          </w:p>
        </w:tc>
        <w:tc>
          <w:tcPr>
            <w:tcW w:w="991" w:type="dxa"/>
          </w:tcPr>
          <w:p>
            <w:pPr>
              <w:pStyle w:val="TableParagraph"/>
              <w:spacing w:before="34"/>
              <w:ind w:left="105"/>
              <w:rPr>
                <w:sz w:val="22"/>
              </w:rPr>
            </w:pPr>
            <w:r>
              <w:rPr>
                <w:sz w:val="22"/>
              </w:rPr>
              <w:t>谢娟</w:t>
            </w:r>
          </w:p>
        </w:tc>
        <w:tc>
          <w:tcPr>
            <w:tcW w:w="4253" w:type="dxa"/>
          </w:tcPr>
          <w:p>
            <w:pPr>
              <w:pStyle w:val="TableParagraph"/>
              <w:spacing w:line="267" w:lineRule="exact"/>
              <w:ind w:left="107"/>
              <w:rPr>
                <w:sz w:val="22"/>
              </w:rPr>
            </w:pPr>
            <w:r>
              <w:rPr>
                <w:sz w:val="22"/>
              </w:rPr>
              <w:t>非中心城市高校教师专业发展及自我实现</w:t>
            </w:r>
          </w:p>
          <w:p>
            <w:pPr>
              <w:pStyle w:val="TableParagraph"/>
              <w:spacing w:line="307" w:lineRule="exact"/>
              <w:ind w:left="107"/>
              <w:rPr>
                <w:sz w:val="22"/>
              </w:rPr>
            </w:pPr>
            <w:r>
              <w:rPr>
                <w:sz w:val="22"/>
              </w:rPr>
              <w:t>研究——基于 SECI-TPACK 理论的视角</w:t>
            </w:r>
          </w:p>
        </w:tc>
        <w:tc>
          <w:tcPr>
            <w:tcW w:w="3118" w:type="dxa"/>
          </w:tcPr>
          <w:p>
            <w:pPr>
              <w:pStyle w:val="TableParagraph"/>
              <w:spacing w:line="267" w:lineRule="exact"/>
              <w:rPr>
                <w:sz w:val="22"/>
              </w:rPr>
            </w:pPr>
            <w:r>
              <w:rPr>
                <w:sz w:val="22"/>
              </w:rPr>
              <w:t>谢娟,刘文华,阳彦,马婷婷,何彦</w:t>
            </w:r>
          </w:p>
          <w:p>
            <w:pPr>
              <w:pStyle w:val="TableParagraph"/>
              <w:spacing w:line="307" w:lineRule="exact"/>
              <w:rPr>
                <w:sz w:val="22"/>
              </w:rPr>
            </w:pPr>
            <w:r>
              <w:rPr>
                <w:sz w:val="22"/>
              </w:rPr>
              <w:t>池,娄宇</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湖南工学</w:t>
            </w:r>
          </w:p>
          <w:p>
            <w:pPr>
              <w:pStyle w:val="TableParagraph"/>
              <w:spacing w:line="307" w:lineRule="exact"/>
              <w:ind w:left="106"/>
              <w:rPr>
                <w:sz w:val="22"/>
              </w:rPr>
            </w:pPr>
            <w:r>
              <w:rPr>
                <w:w w:val="100"/>
                <w:sz w:val="22"/>
              </w:rPr>
              <w:t>院</w:t>
            </w:r>
          </w:p>
        </w:tc>
      </w:tr>
      <w:tr>
        <w:trPr>
          <w:trHeight w:val="597" w:hRule="atLeast"/>
        </w:trPr>
        <w:tc>
          <w:tcPr>
            <w:tcW w:w="1272" w:type="dxa"/>
          </w:tcPr>
          <w:p>
            <w:pPr>
              <w:pStyle w:val="TableParagraph"/>
              <w:spacing w:before="37"/>
              <w:ind w:left="107"/>
              <w:rPr>
                <w:sz w:val="22"/>
              </w:rPr>
            </w:pPr>
            <w:r>
              <w:rPr>
                <w:sz w:val="22"/>
              </w:rPr>
              <w:t>18C0922</w:t>
            </w:r>
          </w:p>
        </w:tc>
        <w:tc>
          <w:tcPr>
            <w:tcW w:w="991" w:type="dxa"/>
          </w:tcPr>
          <w:p>
            <w:pPr>
              <w:pStyle w:val="TableParagraph"/>
              <w:spacing w:before="37"/>
              <w:ind w:left="105"/>
              <w:rPr>
                <w:sz w:val="22"/>
              </w:rPr>
            </w:pPr>
            <w:r>
              <w:rPr>
                <w:sz w:val="22"/>
              </w:rPr>
              <w:t>吴锦杨</w:t>
            </w:r>
          </w:p>
        </w:tc>
        <w:tc>
          <w:tcPr>
            <w:tcW w:w="4253" w:type="dxa"/>
          </w:tcPr>
          <w:p>
            <w:pPr>
              <w:pStyle w:val="TableParagraph"/>
              <w:spacing w:line="270" w:lineRule="exact"/>
              <w:ind w:left="107"/>
              <w:rPr>
                <w:sz w:val="22"/>
              </w:rPr>
            </w:pPr>
            <w:r>
              <w:rPr>
                <w:sz w:val="22"/>
              </w:rPr>
              <w:t>基于正交分析和 CAE 模拟技术的注塑成型</w:t>
            </w:r>
          </w:p>
          <w:p>
            <w:pPr>
              <w:pStyle w:val="TableParagraph"/>
              <w:spacing w:line="308" w:lineRule="exact"/>
              <w:ind w:left="107"/>
              <w:rPr>
                <w:sz w:val="22"/>
              </w:rPr>
            </w:pPr>
            <w:r>
              <w:rPr>
                <w:sz w:val="22"/>
              </w:rPr>
              <w:t>工艺优化研究</w:t>
            </w:r>
          </w:p>
        </w:tc>
        <w:tc>
          <w:tcPr>
            <w:tcW w:w="3118" w:type="dxa"/>
          </w:tcPr>
          <w:p>
            <w:pPr>
              <w:pStyle w:val="TableParagraph"/>
              <w:spacing w:line="270" w:lineRule="exact"/>
              <w:rPr>
                <w:sz w:val="22"/>
              </w:rPr>
            </w:pPr>
            <w:r>
              <w:rPr>
                <w:sz w:val="22"/>
              </w:rPr>
              <w:t>吴锦杨,李文军,颜娇娇,蒋美丽,</w:t>
            </w:r>
          </w:p>
          <w:p>
            <w:pPr>
              <w:pStyle w:val="TableParagraph"/>
              <w:spacing w:line="308" w:lineRule="exact"/>
              <w:rPr>
                <w:sz w:val="22"/>
              </w:rPr>
            </w:pPr>
            <w:r>
              <w:rPr>
                <w:sz w:val="22"/>
              </w:rPr>
              <w:t>付立力,崔瑞</w:t>
            </w:r>
          </w:p>
        </w:tc>
        <w:tc>
          <w:tcPr>
            <w:tcW w:w="1359" w:type="dxa"/>
          </w:tcPr>
          <w:p>
            <w:pPr>
              <w:pStyle w:val="TableParagraph"/>
              <w:spacing w:before="37"/>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湖南工学</w:t>
            </w:r>
          </w:p>
          <w:p>
            <w:pPr>
              <w:pStyle w:val="TableParagraph"/>
              <w:spacing w:line="308" w:lineRule="exact"/>
              <w:ind w:left="106"/>
              <w:rPr>
                <w:sz w:val="22"/>
              </w:rPr>
            </w:pPr>
            <w:r>
              <w:rPr>
                <w:w w:val="100"/>
                <w:sz w:val="22"/>
              </w:rPr>
              <w:t>院</w:t>
            </w:r>
          </w:p>
        </w:tc>
      </w:tr>
      <w:tr>
        <w:trPr>
          <w:trHeight w:val="594" w:hRule="atLeast"/>
        </w:trPr>
        <w:tc>
          <w:tcPr>
            <w:tcW w:w="1272" w:type="dxa"/>
          </w:tcPr>
          <w:p>
            <w:pPr>
              <w:pStyle w:val="TableParagraph"/>
              <w:spacing w:before="34"/>
              <w:ind w:left="107"/>
              <w:rPr>
                <w:sz w:val="22"/>
              </w:rPr>
            </w:pPr>
            <w:r>
              <w:rPr>
                <w:sz w:val="22"/>
              </w:rPr>
              <w:t>18C0923</w:t>
            </w:r>
          </w:p>
        </w:tc>
        <w:tc>
          <w:tcPr>
            <w:tcW w:w="991" w:type="dxa"/>
          </w:tcPr>
          <w:p>
            <w:pPr>
              <w:pStyle w:val="TableParagraph"/>
              <w:spacing w:before="34"/>
              <w:ind w:left="105"/>
              <w:rPr>
                <w:sz w:val="22"/>
              </w:rPr>
            </w:pPr>
            <w:r>
              <w:rPr>
                <w:sz w:val="22"/>
              </w:rPr>
              <w:t>谷淡平</w:t>
            </w:r>
          </w:p>
        </w:tc>
        <w:tc>
          <w:tcPr>
            <w:tcW w:w="4253" w:type="dxa"/>
          </w:tcPr>
          <w:p>
            <w:pPr>
              <w:pStyle w:val="TableParagraph"/>
              <w:spacing w:line="267" w:lineRule="exact"/>
              <w:ind w:left="107"/>
              <w:rPr>
                <w:sz w:val="22"/>
              </w:rPr>
            </w:pPr>
            <w:r>
              <w:rPr>
                <w:sz w:val="22"/>
              </w:rPr>
              <w:t>型钢水泥土搅拌墙的型钢</w:t>
            </w:r>
            <w:r>
              <w:rPr>
                <w:w w:val="125"/>
                <w:sz w:val="22"/>
              </w:rPr>
              <w:t>-</w:t>
            </w:r>
            <w:r>
              <w:rPr>
                <w:sz w:val="22"/>
              </w:rPr>
              <w:t>水泥土共同作</w:t>
            </w:r>
          </w:p>
          <w:p>
            <w:pPr>
              <w:pStyle w:val="TableParagraph"/>
              <w:spacing w:line="307" w:lineRule="exact"/>
              <w:ind w:left="107"/>
              <w:rPr>
                <w:sz w:val="22"/>
              </w:rPr>
            </w:pPr>
            <w:r>
              <w:rPr>
                <w:sz w:val="22"/>
              </w:rPr>
              <w:t>用离心模型试验研究</w:t>
            </w:r>
          </w:p>
        </w:tc>
        <w:tc>
          <w:tcPr>
            <w:tcW w:w="3118" w:type="dxa"/>
          </w:tcPr>
          <w:p>
            <w:pPr>
              <w:pStyle w:val="TableParagraph"/>
              <w:spacing w:line="267" w:lineRule="exact"/>
              <w:rPr>
                <w:sz w:val="22"/>
              </w:rPr>
            </w:pPr>
            <w:r>
              <w:rPr>
                <w:sz w:val="22"/>
              </w:rPr>
              <w:t>谷淡平,唐斯,周妍,谌湘文,左江</w:t>
            </w:r>
          </w:p>
          <w:p>
            <w:pPr>
              <w:pStyle w:val="TableParagraph"/>
              <w:spacing w:line="307" w:lineRule="exact"/>
              <w:rPr>
                <w:sz w:val="22"/>
              </w:rPr>
            </w:pPr>
            <w:r>
              <w:rPr>
                <w:w w:val="100"/>
                <w:sz w:val="22"/>
              </w:rPr>
              <w:t>瑞</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湖南工学</w:t>
            </w:r>
          </w:p>
          <w:p>
            <w:pPr>
              <w:pStyle w:val="TableParagraph"/>
              <w:spacing w:line="307" w:lineRule="exact"/>
              <w:ind w:left="106"/>
              <w:rPr>
                <w:sz w:val="22"/>
              </w:rPr>
            </w:pPr>
            <w:r>
              <w:rPr>
                <w:w w:val="100"/>
                <w:sz w:val="22"/>
              </w:rPr>
              <w:t>院</w:t>
            </w:r>
          </w:p>
        </w:tc>
      </w:tr>
      <w:tr>
        <w:trPr>
          <w:trHeight w:val="597" w:hRule="atLeast"/>
        </w:trPr>
        <w:tc>
          <w:tcPr>
            <w:tcW w:w="1272" w:type="dxa"/>
          </w:tcPr>
          <w:p>
            <w:pPr>
              <w:pStyle w:val="TableParagraph"/>
              <w:spacing w:before="36"/>
              <w:ind w:left="107"/>
              <w:rPr>
                <w:sz w:val="22"/>
              </w:rPr>
            </w:pPr>
            <w:r>
              <w:rPr>
                <w:sz w:val="22"/>
              </w:rPr>
              <w:t>18C0924</w:t>
            </w:r>
          </w:p>
        </w:tc>
        <w:tc>
          <w:tcPr>
            <w:tcW w:w="991" w:type="dxa"/>
          </w:tcPr>
          <w:p>
            <w:pPr>
              <w:pStyle w:val="TableParagraph"/>
              <w:spacing w:before="36"/>
              <w:ind w:left="105"/>
              <w:rPr>
                <w:sz w:val="22"/>
              </w:rPr>
            </w:pPr>
            <w:r>
              <w:rPr>
                <w:sz w:val="22"/>
              </w:rPr>
              <w:t>肖琼芳</w:t>
            </w:r>
          </w:p>
        </w:tc>
        <w:tc>
          <w:tcPr>
            <w:tcW w:w="4253" w:type="dxa"/>
          </w:tcPr>
          <w:p>
            <w:pPr>
              <w:pStyle w:val="TableParagraph"/>
              <w:spacing w:before="36"/>
              <w:ind w:left="107"/>
              <w:rPr>
                <w:sz w:val="22"/>
              </w:rPr>
            </w:pPr>
            <w:r>
              <w:rPr>
                <w:sz w:val="22"/>
              </w:rPr>
              <w:t>微建筑优化城市公共空间的策略研究</w:t>
            </w:r>
          </w:p>
        </w:tc>
        <w:tc>
          <w:tcPr>
            <w:tcW w:w="3118" w:type="dxa"/>
          </w:tcPr>
          <w:p>
            <w:pPr>
              <w:pStyle w:val="TableParagraph"/>
              <w:spacing w:line="270" w:lineRule="exact"/>
              <w:rPr>
                <w:sz w:val="22"/>
              </w:rPr>
            </w:pPr>
            <w:r>
              <w:rPr>
                <w:sz w:val="22"/>
              </w:rPr>
              <w:t>肖琼芳,李赛,龚明婵,荆玮,潘敏</w:t>
            </w:r>
          </w:p>
          <w:p>
            <w:pPr>
              <w:pStyle w:val="TableParagraph"/>
              <w:spacing w:line="307" w:lineRule="exact"/>
              <w:rPr>
                <w:sz w:val="22"/>
              </w:rPr>
            </w:pPr>
            <w:r>
              <w:rPr>
                <w:sz w:val="22"/>
              </w:rPr>
              <w:t>萍,曹智辉</w:t>
            </w:r>
          </w:p>
        </w:tc>
        <w:tc>
          <w:tcPr>
            <w:tcW w:w="1359" w:type="dxa"/>
          </w:tcPr>
          <w:p>
            <w:pPr>
              <w:pStyle w:val="TableParagraph"/>
              <w:spacing w:before="36"/>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湖南工学</w:t>
            </w:r>
          </w:p>
          <w:p>
            <w:pPr>
              <w:pStyle w:val="TableParagraph"/>
              <w:spacing w:line="307" w:lineRule="exact"/>
              <w:ind w:left="106"/>
              <w:rPr>
                <w:sz w:val="22"/>
              </w:rPr>
            </w:pPr>
            <w:r>
              <w:rPr>
                <w:w w:val="100"/>
                <w:sz w:val="22"/>
              </w:rPr>
              <w:t>院</w:t>
            </w:r>
          </w:p>
        </w:tc>
      </w:tr>
      <w:tr>
        <w:trPr>
          <w:trHeight w:val="594" w:hRule="atLeast"/>
        </w:trPr>
        <w:tc>
          <w:tcPr>
            <w:tcW w:w="1272" w:type="dxa"/>
          </w:tcPr>
          <w:p>
            <w:pPr>
              <w:pStyle w:val="TableParagraph"/>
              <w:spacing w:before="34"/>
              <w:ind w:left="107"/>
              <w:rPr>
                <w:sz w:val="22"/>
              </w:rPr>
            </w:pPr>
            <w:r>
              <w:rPr>
                <w:sz w:val="22"/>
              </w:rPr>
              <w:t>18C0925</w:t>
            </w:r>
          </w:p>
        </w:tc>
        <w:tc>
          <w:tcPr>
            <w:tcW w:w="991" w:type="dxa"/>
          </w:tcPr>
          <w:p>
            <w:pPr>
              <w:pStyle w:val="TableParagraph"/>
              <w:spacing w:before="34"/>
              <w:ind w:left="105"/>
              <w:rPr>
                <w:sz w:val="22"/>
              </w:rPr>
            </w:pPr>
            <w:r>
              <w:rPr>
                <w:sz w:val="22"/>
              </w:rPr>
              <w:t>曾利军</w:t>
            </w:r>
          </w:p>
        </w:tc>
        <w:tc>
          <w:tcPr>
            <w:tcW w:w="4253" w:type="dxa"/>
          </w:tcPr>
          <w:p>
            <w:pPr>
              <w:pStyle w:val="TableParagraph"/>
              <w:spacing w:line="267" w:lineRule="exact"/>
              <w:ind w:left="107"/>
              <w:rPr>
                <w:sz w:val="22"/>
              </w:rPr>
            </w:pPr>
            <w:r>
              <w:rPr>
                <w:sz w:val="22"/>
              </w:rPr>
              <w:t>无线传感器网络数据冗余编码及节点路由</w:t>
            </w:r>
          </w:p>
          <w:p>
            <w:pPr>
              <w:pStyle w:val="TableParagraph"/>
              <w:spacing w:line="307" w:lineRule="exact"/>
              <w:ind w:left="107"/>
              <w:rPr>
                <w:sz w:val="22"/>
              </w:rPr>
            </w:pPr>
            <w:r>
              <w:rPr>
                <w:sz w:val="22"/>
              </w:rPr>
              <w:t>决策策略研究</w:t>
            </w:r>
          </w:p>
        </w:tc>
        <w:tc>
          <w:tcPr>
            <w:tcW w:w="3118" w:type="dxa"/>
          </w:tcPr>
          <w:p>
            <w:pPr>
              <w:pStyle w:val="TableParagraph"/>
              <w:spacing w:line="267" w:lineRule="exact"/>
              <w:rPr>
                <w:sz w:val="22"/>
              </w:rPr>
            </w:pPr>
            <w:r>
              <w:rPr>
                <w:sz w:val="22"/>
              </w:rPr>
              <w:t>曾利军,陈纪铭,刘卉,胡荣,王凯</w:t>
            </w:r>
          </w:p>
          <w:p>
            <w:pPr>
              <w:pStyle w:val="TableParagraph"/>
              <w:spacing w:line="307" w:lineRule="exact"/>
              <w:rPr>
                <w:sz w:val="22"/>
              </w:rPr>
            </w:pPr>
            <w:r>
              <w:rPr>
                <w:sz w:val="22"/>
              </w:rPr>
              <w:t>旋,王博通</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湖南工学</w:t>
            </w:r>
          </w:p>
          <w:p>
            <w:pPr>
              <w:pStyle w:val="TableParagraph"/>
              <w:spacing w:line="307" w:lineRule="exact"/>
              <w:ind w:left="106"/>
              <w:rPr>
                <w:sz w:val="22"/>
              </w:rPr>
            </w:pPr>
            <w:r>
              <w:rPr>
                <w:w w:val="100"/>
                <w:sz w:val="22"/>
              </w:rPr>
              <w:t>院</w:t>
            </w:r>
          </w:p>
        </w:tc>
      </w:tr>
      <w:tr>
        <w:trPr>
          <w:trHeight w:val="597" w:hRule="atLeast"/>
        </w:trPr>
        <w:tc>
          <w:tcPr>
            <w:tcW w:w="1272" w:type="dxa"/>
          </w:tcPr>
          <w:p>
            <w:pPr>
              <w:pStyle w:val="TableParagraph"/>
              <w:spacing w:before="37"/>
              <w:ind w:left="107"/>
              <w:rPr>
                <w:sz w:val="22"/>
              </w:rPr>
            </w:pPr>
            <w:r>
              <w:rPr>
                <w:sz w:val="22"/>
              </w:rPr>
              <w:t>18C0926</w:t>
            </w:r>
          </w:p>
        </w:tc>
        <w:tc>
          <w:tcPr>
            <w:tcW w:w="991" w:type="dxa"/>
          </w:tcPr>
          <w:p>
            <w:pPr>
              <w:pStyle w:val="TableParagraph"/>
              <w:spacing w:before="37"/>
              <w:ind w:left="105"/>
              <w:rPr>
                <w:sz w:val="22"/>
              </w:rPr>
            </w:pPr>
            <w:r>
              <w:rPr>
                <w:sz w:val="22"/>
              </w:rPr>
              <w:t>常赟杰</w:t>
            </w:r>
          </w:p>
        </w:tc>
        <w:tc>
          <w:tcPr>
            <w:tcW w:w="4253" w:type="dxa"/>
          </w:tcPr>
          <w:p>
            <w:pPr>
              <w:pStyle w:val="TableParagraph"/>
              <w:spacing w:line="270" w:lineRule="exact"/>
              <w:ind w:left="107"/>
              <w:rPr>
                <w:sz w:val="22"/>
              </w:rPr>
            </w:pPr>
            <w:r>
              <w:rPr>
                <w:sz w:val="22"/>
              </w:rPr>
              <w:t>低占空比无线传感器网络中机会路由负载</w:t>
            </w:r>
          </w:p>
          <w:p>
            <w:pPr>
              <w:pStyle w:val="TableParagraph"/>
              <w:spacing w:line="307" w:lineRule="exact"/>
              <w:ind w:left="107"/>
              <w:rPr>
                <w:sz w:val="22"/>
              </w:rPr>
            </w:pPr>
            <w:r>
              <w:rPr>
                <w:sz w:val="22"/>
              </w:rPr>
              <w:t>均衡技术的研究</w:t>
            </w:r>
          </w:p>
        </w:tc>
        <w:tc>
          <w:tcPr>
            <w:tcW w:w="3118" w:type="dxa"/>
          </w:tcPr>
          <w:p>
            <w:pPr>
              <w:pStyle w:val="TableParagraph"/>
              <w:spacing w:line="270" w:lineRule="exact"/>
              <w:rPr>
                <w:sz w:val="22"/>
              </w:rPr>
            </w:pPr>
            <w:r>
              <w:rPr>
                <w:sz w:val="22"/>
              </w:rPr>
              <w:t>常赟杰,李可欣,王俊,王凯旋,谢</w:t>
            </w:r>
          </w:p>
          <w:p>
            <w:pPr>
              <w:pStyle w:val="TableParagraph"/>
              <w:spacing w:line="307" w:lineRule="exact"/>
              <w:rPr>
                <w:sz w:val="22"/>
              </w:rPr>
            </w:pPr>
            <w:r>
              <w:rPr>
                <w:w w:val="100"/>
                <w:sz w:val="22"/>
              </w:rPr>
              <w:t>威</w:t>
            </w:r>
          </w:p>
        </w:tc>
        <w:tc>
          <w:tcPr>
            <w:tcW w:w="1359" w:type="dxa"/>
          </w:tcPr>
          <w:p>
            <w:pPr>
              <w:pStyle w:val="TableParagraph"/>
              <w:spacing w:before="37"/>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湖南工学</w:t>
            </w:r>
          </w:p>
          <w:p>
            <w:pPr>
              <w:pStyle w:val="TableParagraph"/>
              <w:spacing w:line="307" w:lineRule="exact"/>
              <w:ind w:left="106"/>
              <w:rPr>
                <w:sz w:val="22"/>
              </w:rPr>
            </w:pPr>
            <w:r>
              <w:rPr>
                <w:w w:val="100"/>
                <w:sz w:val="22"/>
              </w:rPr>
              <w:t>院</w:t>
            </w:r>
          </w:p>
        </w:tc>
      </w:tr>
      <w:tr>
        <w:trPr>
          <w:trHeight w:val="594" w:hRule="atLeast"/>
        </w:trPr>
        <w:tc>
          <w:tcPr>
            <w:tcW w:w="1272" w:type="dxa"/>
          </w:tcPr>
          <w:p>
            <w:pPr>
              <w:pStyle w:val="TableParagraph"/>
              <w:spacing w:before="34"/>
              <w:ind w:left="107"/>
              <w:rPr>
                <w:sz w:val="22"/>
              </w:rPr>
            </w:pPr>
            <w:r>
              <w:rPr>
                <w:sz w:val="22"/>
              </w:rPr>
              <w:t>18C0927</w:t>
            </w:r>
          </w:p>
        </w:tc>
        <w:tc>
          <w:tcPr>
            <w:tcW w:w="991" w:type="dxa"/>
          </w:tcPr>
          <w:p>
            <w:pPr>
              <w:pStyle w:val="TableParagraph"/>
              <w:spacing w:before="34"/>
              <w:ind w:left="105"/>
              <w:rPr>
                <w:sz w:val="22"/>
              </w:rPr>
            </w:pPr>
            <w:r>
              <w:rPr>
                <w:sz w:val="22"/>
              </w:rPr>
              <w:t>刘鑫</w:t>
            </w:r>
          </w:p>
        </w:tc>
        <w:tc>
          <w:tcPr>
            <w:tcW w:w="4253" w:type="dxa"/>
          </w:tcPr>
          <w:p>
            <w:pPr>
              <w:pStyle w:val="TableParagraph"/>
              <w:spacing w:before="34"/>
              <w:ind w:left="107"/>
              <w:rPr>
                <w:sz w:val="22"/>
              </w:rPr>
            </w:pPr>
            <w:r>
              <w:rPr>
                <w:sz w:val="22"/>
              </w:rPr>
              <w:t>装配式建筑基于 BIM 技术的协同设计研究</w:t>
            </w:r>
          </w:p>
        </w:tc>
        <w:tc>
          <w:tcPr>
            <w:tcW w:w="3118" w:type="dxa"/>
          </w:tcPr>
          <w:p>
            <w:pPr>
              <w:pStyle w:val="TableParagraph"/>
              <w:spacing w:line="267" w:lineRule="exact"/>
              <w:rPr>
                <w:sz w:val="22"/>
              </w:rPr>
            </w:pPr>
            <w:r>
              <w:rPr>
                <w:sz w:val="22"/>
              </w:rPr>
              <w:t>刘鑫,姜雨佳,易红卫,侯宇飞,赵</w:t>
            </w:r>
          </w:p>
          <w:p>
            <w:pPr>
              <w:pStyle w:val="TableParagraph"/>
              <w:spacing w:line="307" w:lineRule="exact"/>
              <w:rPr>
                <w:sz w:val="22"/>
              </w:rPr>
            </w:pPr>
            <w:r>
              <w:rPr>
                <w:sz w:val="22"/>
              </w:rPr>
              <w:t>雅茹,张明</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湖南工学</w:t>
            </w:r>
          </w:p>
          <w:p>
            <w:pPr>
              <w:pStyle w:val="TableParagraph"/>
              <w:spacing w:line="307" w:lineRule="exact"/>
              <w:ind w:left="106"/>
              <w:rPr>
                <w:sz w:val="22"/>
              </w:rPr>
            </w:pPr>
            <w:r>
              <w:rPr>
                <w:w w:val="100"/>
                <w:sz w:val="22"/>
              </w:rPr>
              <w:t>院</w:t>
            </w:r>
          </w:p>
        </w:tc>
      </w:tr>
      <w:tr>
        <w:trPr>
          <w:trHeight w:val="597" w:hRule="atLeast"/>
        </w:trPr>
        <w:tc>
          <w:tcPr>
            <w:tcW w:w="1272" w:type="dxa"/>
          </w:tcPr>
          <w:p>
            <w:pPr>
              <w:pStyle w:val="TableParagraph"/>
              <w:spacing w:before="36"/>
              <w:ind w:left="107"/>
              <w:rPr>
                <w:sz w:val="22"/>
              </w:rPr>
            </w:pPr>
            <w:r>
              <w:rPr>
                <w:sz w:val="22"/>
              </w:rPr>
              <w:t>18A429</w:t>
            </w:r>
          </w:p>
        </w:tc>
        <w:tc>
          <w:tcPr>
            <w:tcW w:w="991" w:type="dxa"/>
          </w:tcPr>
          <w:p>
            <w:pPr>
              <w:pStyle w:val="TableParagraph"/>
              <w:spacing w:before="36"/>
              <w:ind w:left="105"/>
              <w:rPr>
                <w:sz w:val="22"/>
              </w:rPr>
            </w:pPr>
            <w:r>
              <w:rPr>
                <w:sz w:val="22"/>
              </w:rPr>
              <w:t>陈曙</w:t>
            </w:r>
          </w:p>
        </w:tc>
        <w:tc>
          <w:tcPr>
            <w:tcW w:w="4253" w:type="dxa"/>
          </w:tcPr>
          <w:p>
            <w:pPr>
              <w:pStyle w:val="TableParagraph"/>
              <w:spacing w:before="36"/>
              <w:ind w:left="107"/>
              <w:rPr>
                <w:sz w:val="22"/>
              </w:rPr>
            </w:pPr>
            <w:r>
              <w:rPr>
                <w:sz w:val="22"/>
              </w:rPr>
              <w:t>小学体育健康教师专业化发展研究</w:t>
            </w:r>
          </w:p>
        </w:tc>
        <w:tc>
          <w:tcPr>
            <w:tcW w:w="3118" w:type="dxa"/>
          </w:tcPr>
          <w:p>
            <w:pPr>
              <w:pStyle w:val="TableParagraph"/>
              <w:spacing w:line="270" w:lineRule="exact"/>
              <w:rPr>
                <w:sz w:val="22"/>
              </w:rPr>
            </w:pPr>
            <w:r>
              <w:rPr>
                <w:sz w:val="22"/>
              </w:rPr>
              <w:t>陈曙,何培森,王京琼,何斌,罗永</w:t>
            </w:r>
          </w:p>
          <w:p>
            <w:pPr>
              <w:pStyle w:val="TableParagraph"/>
              <w:spacing w:line="307" w:lineRule="exact"/>
              <w:rPr>
                <w:sz w:val="22"/>
              </w:rPr>
            </w:pPr>
            <w:r>
              <w:rPr>
                <w:sz w:val="22"/>
              </w:rPr>
              <w:t>华,谢超,吴思锐</w:t>
            </w:r>
          </w:p>
        </w:tc>
        <w:tc>
          <w:tcPr>
            <w:tcW w:w="1359" w:type="dxa"/>
          </w:tcPr>
          <w:p>
            <w:pPr>
              <w:pStyle w:val="TableParagraph"/>
              <w:spacing w:before="36"/>
              <w:rPr>
                <w:sz w:val="22"/>
              </w:rPr>
            </w:pPr>
            <w:r>
              <w:rPr>
                <w:sz w:val="22"/>
              </w:rPr>
              <w:t>重点项目</w:t>
            </w:r>
          </w:p>
        </w:tc>
        <w:tc>
          <w:tcPr>
            <w:tcW w:w="1195" w:type="dxa"/>
          </w:tcPr>
          <w:p>
            <w:pPr>
              <w:pStyle w:val="TableParagraph"/>
              <w:spacing w:line="270"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line="270" w:lineRule="exact"/>
              <w:ind w:left="106"/>
              <w:rPr>
                <w:sz w:val="22"/>
              </w:rPr>
            </w:pPr>
            <w:r>
              <w:rPr>
                <w:sz w:val="22"/>
              </w:rPr>
              <w:t>湖南第一</w:t>
            </w:r>
          </w:p>
          <w:p>
            <w:pPr>
              <w:pStyle w:val="TableParagraph"/>
              <w:spacing w:line="307" w:lineRule="exact"/>
              <w:ind w:left="106"/>
              <w:rPr>
                <w:sz w:val="22"/>
              </w:rPr>
            </w:pPr>
            <w:r>
              <w:rPr>
                <w:sz w:val="22"/>
              </w:rPr>
              <w:t>师范学院</w:t>
            </w:r>
          </w:p>
        </w:tc>
      </w:tr>
    </w:tbl>
    <w:p>
      <w:pPr>
        <w:spacing w:after="0" w:line="307" w:lineRule="exact"/>
        <w:rPr>
          <w:sz w:val="22"/>
        </w:rPr>
        <w:sectPr>
          <w:pgSz w:w="16840" w:h="11910" w:orient="landscape"/>
          <w:pgMar w:header="0" w:footer="1138" w:top="1100" w:bottom="1320" w:left="1640" w:right="1520"/>
        </w:sectPr>
      </w:pPr>
    </w:p>
    <w:p>
      <w:pPr>
        <w:pStyle w:val="BodyText"/>
        <w:rPr>
          <w:rFonts w:ascii="Times New Roman"/>
          <w:sz w:val="20"/>
        </w:rPr>
      </w:pPr>
    </w:p>
    <w:p>
      <w:pPr>
        <w:pStyle w:val="BodyText"/>
        <w:spacing w:before="11"/>
        <w:rPr>
          <w:rFonts w:ascii="Times New Roman"/>
          <w:sz w:val="16"/>
        </w:r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2"/>
        <w:gridCol w:w="991"/>
        <w:gridCol w:w="4253"/>
        <w:gridCol w:w="3118"/>
        <w:gridCol w:w="1359"/>
        <w:gridCol w:w="1195"/>
        <w:gridCol w:w="1274"/>
      </w:tblGrid>
      <w:tr>
        <w:trPr>
          <w:trHeight w:val="621" w:hRule="atLeast"/>
        </w:trPr>
        <w:tc>
          <w:tcPr>
            <w:tcW w:w="1272" w:type="dxa"/>
          </w:tcPr>
          <w:p>
            <w:pPr>
              <w:pStyle w:val="TableParagraph"/>
              <w:spacing w:before="43"/>
              <w:ind w:left="155"/>
              <w:rPr>
                <w:rFonts w:ascii="Noto Sans Mono CJK JP Regular" w:eastAsia="Noto Sans Mono CJK JP Regular" w:hint="eastAsia"/>
                <w:sz w:val="24"/>
              </w:rPr>
            </w:pPr>
            <w:r>
              <w:rPr>
                <w:rFonts w:ascii="Noto Sans Mono CJK JP Regular" w:eastAsia="Noto Sans Mono CJK JP Regular" w:hint="eastAsia"/>
                <w:sz w:val="24"/>
              </w:rPr>
              <w:t>项目编号</w:t>
            </w:r>
          </w:p>
        </w:tc>
        <w:tc>
          <w:tcPr>
            <w:tcW w:w="991" w:type="dxa"/>
          </w:tcPr>
          <w:p>
            <w:pPr>
              <w:pStyle w:val="TableParagraph"/>
              <w:spacing w:line="296" w:lineRule="exact"/>
              <w:ind w:left="134"/>
              <w:rPr>
                <w:rFonts w:ascii="Noto Sans Mono CJK JP Regular" w:eastAsia="Noto Sans Mono CJK JP Regular" w:hint="eastAsia"/>
                <w:sz w:val="24"/>
              </w:rPr>
            </w:pPr>
            <w:r>
              <w:rPr>
                <w:rFonts w:ascii="Noto Sans Mono CJK JP Regular" w:eastAsia="Noto Sans Mono CJK JP Regular" w:hint="eastAsia"/>
                <w:sz w:val="24"/>
              </w:rPr>
              <w:t>项  目</w:t>
            </w:r>
          </w:p>
          <w:p>
            <w:pPr>
              <w:pStyle w:val="TableParagraph"/>
              <w:spacing w:line="305" w:lineRule="exact"/>
              <w:ind w:left="134"/>
              <w:rPr>
                <w:rFonts w:ascii="Noto Sans Mono CJK JP Regular" w:eastAsia="Noto Sans Mono CJK JP Regular" w:hint="eastAsia"/>
                <w:sz w:val="24"/>
              </w:rPr>
            </w:pPr>
            <w:r>
              <w:rPr>
                <w:rFonts w:ascii="Noto Sans Mono CJK JP Regular" w:eastAsia="Noto Sans Mono CJK JP Regular" w:hint="eastAsia"/>
                <w:sz w:val="24"/>
              </w:rPr>
              <w:t>负责人</w:t>
            </w:r>
          </w:p>
        </w:tc>
        <w:tc>
          <w:tcPr>
            <w:tcW w:w="4253" w:type="dxa"/>
          </w:tcPr>
          <w:p>
            <w:pPr>
              <w:pStyle w:val="TableParagraph"/>
              <w:spacing w:before="43"/>
              <w:ind w:left="90" w:right="80"/>
              <w:jc w:val="center"/>
              <w:rPr>
                <w:rFonts w:ascii="Noto Sans Mono CJK JP Regular" w:eastAsia="Noto Sans Mono CJK JP Regular" w:hint="eastAsia"/>
                <w:sz w:val="24"/>
              </w:rPr>
            </w:pPr>
            <w:r>
              <w:rPr>
                <w:rFonts w:ascii="Noto Sans Mono CJK JP Regular" w:eastAsia="Noto Sans Mono CJK JP Regular" w:hint="eastAsia"/>
                <w:sz w:val="24"/>
              </w:rPr>
              <w:t>项目名称</w:t>
            </w:r>
          </w:p>
        </w:tc>
        <w:tc>
          <w:tcPr>
            <w:tcW w:w="3118" w:type="dxa"/>
          </w:tcPr>
          <w:p>
            <w:pPr>
              <w:pStyle w:val="TableParagraph"/>
              <w:spacing w:before="43"/>
              <w:ind w:left="58" w:right="50"/>
              <w:jc w:val="center"/>
              <w:rPr>
                <w:rFonts w:ascii="Noto Sans Mono CJK JP Regular" w:eastAsia="Noto Sans Mono CJK JP Regular" w:hint="eastAsia"/>
                <w:sz w:val="24"/>
              </w:rPr>
            </w:pPr>
            <w:r>
              <w:rPr>
                <w:rFonts w:ascii="Noto Sans Mono CJK JP Regular" w:eastAsia="Noto Sans Mono CJK JP Regular" w:hint="eastAsia"/>
                <w:sz w:val="24"/>
              </w:rPr>
              <w:t>参与人员</w:t>
            </w:r>
          </w:p>
        </w:tc>
        <w:tc>
          <w:tcPr>
            <w:tcW w:w="1359" w:type="dxa"/>
          </w:tcPr>
          <w:p>
            <w:pPr>
              <w:pStyle w:val="TableParagraph"/>
              <w:spacing w:before="43"/>
              <w:ind w:left="199"/>
              <w:rPr>
                <w:rFonts w:ascii="Noto Sans Mono CJK JP Regular" w:eastAsia="Noto Sans Mono CJK JP Regular" w:hint="eastAsia"/>
                <w:sz w:val="24"/>
              </w:rPr>
            </w:pPr>
            <w:r>
              <w:rPr>
                <w:rFonts w:ascii="Noto Sans Mono CJK JP Regular" w:eastAsia="Noto Sans Mono CJK JP Regular" w:hint="eastAsia"/>
                <w:sz w:val="24"/>
              </w:rPr>
              <w:t>项目类型</w:t>
            </w:r>
          </w:p>
        </w:tc>
        <w:tc>
          <w:tcPr>
            <w:tcW w:w="1195" w:type="dxa"/>
          </w:tcPr>
          <w:p>
            <w:pPr>
              <w:pStyle w:val="TableParagraph"/>
              <w:spacing w:before="43"/>
              <w:ind w:left="115"/>
              <w:rPr>
                <w:rFonts w:ascii="Noto Sans Mono CJK JP Regular" w:eastAsia="Noto Sans Mono CJK JP Regular" w:hint="eastAsia"/>
                <w:sz w:val="24"/>
              </w:rPr>
            </w:pPr>
            <w:r>
              <w:rPr>
                <w:rFonts w:ascii="Noto Sans Mono CJK JP Regular" w:eastAsia="Noto Sans Mono CJK JP Regular" w:hint="eastAsia"/>
                <w:sz w:val="24"/>
              </w:rPr>
              <w:t>所属类别</w:t>
            </w:r>
          </w:p>
        </w:tc>
        <w:tc>
          <w:tcPr>
            <w:tcW w:w="1274" w:type="dxa"/>
          </w:tcPr>
          <w:p>
            <w:pPr>
              <w:pStyle w:val="TableParagraph"/>
              <w:spacing w:before="43"/>
              <w:ind w:left="156"/>
              <w:rPr>
                <w:rFonts w:ascii="Noto Sans Mono CJK JP Regular" w:eastAsia="Noto Sans Mono CJK JP Regular" w:hint="eastAsia"/>
                <w:sz w:val="24"/>
              </w:rPr>
            </w:pPr>
            <w:r>
              <w:rPr>
                <w:rFonts w:ascii="Noto Sans Mono CJK JP Regular" w:eastAsia="Noto Sans Mono CJK JP Regular" w:hint="eastAsia"/>
                <w:sz w:val="24"/>
              </w:rPr>
              <w:t>所属学校</w:t>
            </w:r>
          </w:p>
        </w:tc>
      </w:tr>
      <w:tr>
        <w:trPr>
          <w:trHeight w:val="597" w:hRule="atLeast"/>
        </w:trPr>
        <w:tc>
          <w:tcPr>
            <w:tcW w:w="1272" w:type="dxa"/>
          </w:tcPr>
          <w:p>
            <w:pPr>
              <w:pStyle w:val="TableParagraph"/>
              <w:spacing w:before="36"/>
              <w:ind w:left="107"/>
              <w:rPr>
                <w:sz w:val="22"/>
              </w:rPr>
            </w:pPr>
            <w:r>
              <w:rPr>
                <w:sz w:val="22"/>
              </w:rPr>
              <w:t>18A430</w:t>
            </w:r>
          </w:p>
        </w:tc>
        <w:tc>
          <w:tcPr>
            <w:tcW w:w="991" w:type="dxa"/>
          </w:tcPr>
          <w:p>
            <w:pPr>
              <w:pStyle w:val="TableParagraph"/>
              <w:spacing w:before="36"/>
              <w:ind w:left="105"/>
              <w:rPr>
                <w:sz w:val="22"/>
              </w:rPr>
            </w:pPr>
            <w:r>
              <w:rPr>
                <w:sz w:val="22"/>
              </w:rPr>
              <w:t>阮东彪</w:t>
            </w:r>
          </w:p>
        </w:tc>
        <w:tc>
          <w:tcPr>
            <w:tcW w:w="4253" w:type="dxa"/>
          </w:tcPr>
          <w:p>
            <w:pPr>
              <w:pStyle w:val="TableParagraph"/>
              <w:spacing w:line="270" w:lineRule="exact"/>
              <w:ind w:left="107"/>
              <w:rPr>
                <w:sz w:val="22"/>
              </w:rPr>
            </w:pPr>
            <w:r>
              <w:rPr>
                <w:sz w:val="22"/>
              </w:rPr>
              <w:t>习近平新时代中国特色社会主义思想的国</w:t>
            </w:r>
          </w:p>
          <w:p>
            <w:pPr>
              <w:pStyle w:val="TableParagraph"/>
              <w:spacing w:line="307" w:lineRule="exact"/>
              <w:ind w:left="107"/>
              <w:rPr>
                <w:sz w:val="22"/>
              </w:rPr>
            </w:pPr>
            <w:r>
              <w:rPr>
                <w:sz w:val="22"/>
              </w:rPr>
              <w:t>际传播</w:t>
            </w:r>
          </w:p>
        </w:tc>
        <w:tc>
          <w:tcPr>
            <w:tcW w:w="3118" w:type="dxa"/>
          </w:tcPr>
          <w:p>
            <w:pPr>
              <w:pStyle w:val="TableParagraph"/>
              <w:spacing w:line="270" w:lineRule="exact"/>
              <w:rPr>
                <w:sz w:val="22"/>
              </w:rPr>
            </w:pPr>
            <w:r>
              <w:rPr>
                <w:sz w:val="22"/>
              </w:rPr>
              <w:t>阮东彪,周小李,贺汉魂,王苹,邓</w:t>
            </w:r>
          </w:p>
          <w:p>
            <w:pPr>
              <w:pStyle w:val="TableParagraph"/>
              <w:spacing w:line="307" w:lineRule="exact"/>
              <w:rPr>
                <w:sz w:val="22"/>
              </w:rPr>
            </w:pPr>
            <w:r>
              <w:rPr>
                <w:sz w:val="22"/>
              </w:rPr>
              <w:t>志刚,雷阿敏,肖君</w:t>
            </w:r>
          </w:p>
        </w:tc>
        <w:tc>
          <w:tcPr>
            <w:tcW w:w="1359" w:type="dxa"/>
          </w:tcPr>
          <w:p>
            <w:pPr>
              <w:pStyle w:val="TableParagraph"/>
              <w:spacing w:before="36"/>
              <w:rPr>
                <w:sz w:val="22"/>
              </w:rPr>
            </w:pPr>
            <w:r>
              <w:rPr>
                <w:sz w:val="22"/>
              </w:rPr>
              <w:t>重点项目</w:t>
            </w:r>
          </w:p>
        </w:tc>
        <w:tc>
          <w:tcPr>
            <w:tcW w:w="1195" w:type="dxa"/>
          </w:tcPr>
          <w:p>
            <w:pPr>
              <w:pStyle w:val="TableParagraph"/>
              <w:spacing w:line="270"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line="270" w:lineRule="exact"/>
              <w:ind w:left="106"/>
              <w:rPr>
                <w:sz w:val="22"/>
              </w:rPr>
            </w:pPr>
            <w:r>
              <w:rPr>
                <w:sz w:val="22"/>
              </w:rPr>
              <w:t>湖南第一</w:t>
            </w:r>
          </w:p>
          <w:p>
            <w:pPr>
              <w:pStyle w:val="TableParagraph"/>
              <w:spacing w:line="307" w:lineRule="exact"/>
              <w:ind w:left="106"/>
              <w:rPr>
                <w:sz w:val="22"/>
              </w:rPr>
            </w:pPr>
            <w:r>
              <w:rPr>
                <w:sz w:val="22"/>
              </w:rPr>
              <w:t>师范学院</w:t>
            </w:r>
          </w:p>
        </w:tc>
      </w:tr>
      <w:tr>
        <w:trPr>
          <w:trHeight w:val="594" w:hRule="atLeast"/>
        </w:trPr>
        <w:tc>
          <w:tcPr>
            <w:tcW w:w="1272" w:type="dxa"/>
          </w:tcPr>
          <w:p>
            <w:pPr>
              <w:pStyle w:val="TableParagraph"/>
              <w:spacing w:before="34"/>
              <w:ind w:left="107"/>
              <w:rPr>
                <w:sz w:val="22"/>
              </w:rPr>
            </w:pPr>
            <w:r>
              <w:rPr>
                <w:sz w:val="22"/>
              </w:rPr>
              <w:t>18A431</w:t>
            </w:r>
          </w:p>
        </w:tc>
        <w:tc>
          <w:tcPr>
            <w:tcW w:w="991" w:type="dxa"/>
          </w:tcPr>
          <w:p>
            <w:pPr>
              <w:pStyle w:val="TableParagraph"/>
              <w:spacing w:before="34"/>
              <w:ind w:left="105"/>
              <w:rPr>
                <w:sz w:val="22"/>
              </w:rPr>
            </w:pPr>
            <w:r>
              <w:rPr>
                <w:sz w:val="22"/>
              </w:rPr>
              <w:t>刘婧</w:t>
            </w:r>
          </w:p>
        </w:tc>
        <w:tc>
          <w:tcPr>
            <w:tcW w:w="4253" w:type="dxa"/>
          </w:tcPr>
          <w:p>
            <w:pPr>
              <w:pStyle w:val="TableParagraph"/>
              <w:spacing w:before="34"/>
              <w:ind w:left="107"/>
              <w:rPr>
                <w:sz w:val="22"/>
              </w:rPr>
            </w:pPr>
            <w:r>
              <w:rPr>
                <w:sz w:val="22"/>
              </w:rPr>
              <w:t>和声变型背景中的旋律听辨守恒能力研究</w:t>
            </w:r>
          </w:p>
        </w:tc>
        <w:tc>
          <w:tcPr>
            <w:tcW w:w="3118" w:type="dxa"/>
          </w:tcPr>
          <w:p>
            <w:pPr>
              <w:pStyle w:val="TableParagraph"/>
              <w:spacing w:line="267" w:lineRule="exact"/>
              <w:rPr>
                <w:sz w:val="22"/>
              </w:rPr>
            </w:pPr>
            <w:r>
              <w:rPr>
                <w:sz w:val="22"/>
              </w:rPr>
              <w:t>刘婧,杨丹,袁茜,朱勇,王培霖,夏</w:t>
            </w:r>
          </w:p>
          <w:p>
            <w:pPr>
              <w:pStyle w:val="TableParagraph"/>
              <w:spacing w:line="307" w:lineRule="exact"/>
              <w:rPr>
                <w:sz w:val="22"/>
              </w:rPr>
            </w:pPr>
            <w:r>
              <w:rPr>
                <w:w w:val="100"/>
                <w:sz w:val="22"/>
              </w:rPr>
              <w:t>冰</w:t>
            </w:r>
          </w:p>
        </w:tc>
        <w:tc>
          <w:tcPr>
            <w:tcW w:w="1359" w:type="dxa"/>
          </w:tcPr>
          <w:p>
            <w:pPr>
              <w:pStyle w:val="TableParagraph"/>
              <w:spacing w:before="34"/>
              <w:rPr>
                <w:sz w:val="22"/>
              </w:rPr>
            </w:pPr>
            <w:r>
              <w:rPr>
                <w:sz w:val="22"/>
              </w:rPr>
              <w:t>重点项目</w:t>
            </w:r>
          </w:p>
        </w:tc>
        <w:tc>
          <w:tcPr>
            <w:tcW w:w="1195" w:type="dxa"/>
          </w:tcPr>
          <w:p>
            <w:pPr>
              <w:pStyle w:val="TableParagraph"/>
              <w:spacing w:line="267"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line="267" w:lineRule="exact"/>
              <w:ind w:left="106"/>
              <w:rPr>
                <w:sz w:val="22"/>
              </w:rPr>
            </w:pPr>
            <w:r>
              <w:rPr>
                <w:sz w:val="22"/>
              </w:rPr>
              <w:t>湖南第一</w:t>
            </w:r>
          </w:p>
          <w:p>
            <w:pPr>
              <w:pStyle w:val="TableParagraph"/>
              <w:spacing w:line="307" w:lineRule="exact"/>
              <w:ind w:left="106"/>
              <w:rPr>
                <w:sz w:val="22"/>
              </w:rPr>
            </w:pPr>
            <w:r>
              <w:rPr>
                <w:sz w:val="22"/>
              </w:rPr>
              <w:t>师范学院</w:t>
            </w:r>
          </w:p>
        </w:tc>
      </w:tr>
      <w:tr>
        <w:trPr>
          <w:trHeight w:val="597" w:hRule="atLeast"/>
        </w:trPr>
        <w:tc>
          <w:tcPr>
            <w:tcW w:w="1272" w:type="dxa"/>
          </w:tcPr>
          <w:p>
            <w:pPr>
              <w:pStyle w:val="TableParagraph"/>
              <w:spacing w:before="37"/>
              <w:ind w:left="107"/>
              <w:rPr>
                <w:sz w:val="22"/>
              </w:rPr>
            </w:pPr>
            <w:r>
              <w:rPr>
                <w:sz w:val="22"/>
              </w:rPr>
              <w:t>18A432</w:t>
            </w:r>
          </w:p>
        </w:tc>
        <w:tc>
          <w:tcPr>
            <w:tcW w:w="991" w:type="dxa"/>
          </w:tcPr>
          <w:p>
            <w:pPr>
              <w:pStyle w:val="TableParagraph"/>
              <w:spacing w:line="270" w:lineRule="exact"/>
              <w:ind w:left="105"/>
              <w:rPr>
                <w:sz w:val="22"/>
              </w:rPr>
            </w:pPr>
            <w:r>
              <w:rPr>
                <w:sz w:val="22"/>
              </w:rPr>
              <w:t>欧阳章</w:t>
            </w:r>
          </w:p>
          <w:p>
            <w:pPr>
              <w:pStyle w:val="TableParagraph"/>
              <w:spacing w:line="308" w:lineRule="exact"/>
              <w:ind w:left="105"/>
              <w:rPr>
                <w:sz w:val="22"/>
              </w:rPr>
            </w:pPr>
            <w:r>
              <w:rPr>
                <w:w w:val="100"/>
                <w:sz w:val="22"/>
              </w:rPr>
              <w:t>东</w:t>
            </w:r>
          </w:p>
        </w:tc>
        <w:tc>
          <w:tcPr>
            <w:tcW w:w="4253" w:type="dxa"/>
          </w:tcPr>
          <w:p>
            <w:pPr>
              <w:pStyle w:val="TableParagraph"/>
              <w:spacing w:line="270" w:lineRule="exact"/>
              <w:ind w:left="107"/>
              <w:rPr>
                <w:sz w:val="22"/>
              </w:rPr>
            </w:pPr>
            <w:r>
              <w:rPr>
                <w:sz w:val="22"/>
              </w:rPr>
              <w:t>图的交叉数的可加性、临界性及相关问题</w:t>
            </w:r>
          </w:p>
          <w:p>
            <w:pPr>
              <w:pStyle w:val="TableParagraph"/>
              <w:spacing w:line="308" w:lineRule="exact"/>
              <w:ind w:left="107"/>
              <w:rPr>
                <w:sz w:val="22"/>
              </w:rPr>
            </w:pPr>
            <w:r>
              <w:rPr>
                <w:sz w:val="22"/>
              </w:rPr>
              <w:t>研究</w:t>
            </w:r>
          </w:p>
        </w:tc>
        <w:tc>
          <w:tcPr>
            <w:tcW w:w="3118" w:type="dxa"/>
          </w:tcPr>
          <w:p>
            <w:pPr>
              <w:pStyle w:val="TableParagraph"/>
              <w:spacing w:line="270" w:lineRule="exact"/>
              <w:rPr>
                <w:sz w:val="22"/>
              </w:rPr>
            </w:pPr>
            <w:r>
              <w:rPr>
                <w:sz w:val="22"/>
              </w:rPr>
              <w:t>欧阳章东,童小娇,胡亚辉,杨旭</w:t>
            </w:r>
          </w:p>
          <w:p>
            <w:pPr>
              <w:pStyle w:val="TableParagraph"/>
              <w:spacing w:line="308" w:lineRule="exact"/>
              <w:rPr>
                <w:sz w:val="22"/>
              </w:rPr>
            </w:pPr>
            <w:r>
              <w:rPr>
                <w:sz w:val="22"/>
              </w:rPr>
              <w:t>光,丁宗鹏,冯施愿,邓萌</w:t>
            </w:r>
          </w:p>
        </w:tc>
        <w:tc>
          <w:tcPr>
            <w:tcW w:w="1359" w:type="dxa"/>
          </w:tcPr>
          <w:p>
            <w:pPr>
              <w:pStyle w:val="TableParagraph"/>
              <w:spacing w:before="37"/>
              <w:rPr>
                <w:sz w:val="22"/>
              </w:rPr>
            </w:pPr>
            <w:r>
              <w:rPr>
                <w:sz w:val="22"/>
              </w:rPr>
              <w:t>重点项目</w:t>
            </w:r>
          </w:p>
        </w:tc>
        <w:tc>
          <w:tcPr>
            <w:tcW w:w="1195" w:type="dxa"/>
          </w:tcPr>
          <w:p>
            <w:pPr>
              <w:pStyle w:val="TableParagraph"/>
              <w:spacing w:line="270" w:lineRule="exact"/>
              <w:rPr>
                <w:sz w:val="22"/>
              </w:rPr>
            </w:pPr>
            <w:r>
              <w:rPr>
                <w:sz w:val="22"/>
              </w:rPr>
              <w:t>双一流学</w:t>
            </w:r>
          </w:p>
          <w:p>
            <w:pPr>
              <w:pStyle w:val="TableParagraph"/>
              <w:spacing w:line="308" w:lineRule="exact"/>
              <w:rPr>
                <w:sz w:val="22"/>
              </w:rPr>
            </w:pPr>
            <w:r>
              <w:rPr>
                <w:w w:val="100"/>
                <w:sz w:val="22"/>
              </w:rPr>
              <w:t>科</w:t>
            </w:r>
          </w:p>
        </w:tc>
        <w:tc>
          <w:tcPr>
            <w:tcW w:w="1274" w:type="dxa"/>
          </w:tcPr>
          <w:p>
            <w:pPr>
              <w:pStyle w:val="TableParagraph"/>
              <w:spacing w:line="270" w:lineRule="exact"/>
              <w:ind w:left="106"/>
              <w:rPr>
                <w:sz w:val="22"/>
              </w:rPr>
            </w:pPr>
            <w:r>
              <w:rPr>
                <w:sz w:val="22"/>
              </w:rPr>
              <w:t>湖南第一</w:t>
            </w:r>
          </w:p>
          <w:p>
            <w:pPr>
              <w:pStyle w:val="TableParagraph"/>
              <w:spacing w:line="308" w:lineRule="exact"/>
              <w:ind w:left="106"/>
              <w:rPr>
                <w:sz w:val="22"/>
              </w:rPr>
            </w:pPr>
            <w:r>
              <w:rPr>
                <w:sz w:val="22"/>
              </w:rPr>
              <w:t>师范学院</w:t>
            </w:r>
          </w:p>
        </w:tc>
      </w:tr>
      <w:tr>
        <w:trPr>
          <w:trHeight w:val="594" w:hRule="atLeast"/>
        </w:trPr>
        <w:tc>
          <w:tcPr>
            <w:tcW w:w="1272" w:type="dxa"/>
          </w:tcPr>
          <w:p>
            <w:pPr>
              <w:pStyle w:val="TableParagraph"/>
              <w:spacing w:before="34"/>
              <w:ind w:left="107"/>
              <w:rPr>
                <w:sz w:val="22"/>
              </w:rPr>
            </w:pPr>
            <w:r>
              <w:rPr>
                <w:sz w:val="22"/>
              </w:rPr>
              <w:t>18B471</w:t>
            </w:r>
          </w:p>
        </w:tc>
        <w:tc>
          <w:tcPr>
            <w:tcW w:w="991" w:type="dxa"/>
          </w:tcPr>
          <w:p>
            <w:pPr>
              <w:pStyle w:val="TableParagraph"/>
              <w:spacing w:before="34"/>
              <w:ind w:left="105"/>
              <w:rPr>
                <w:sz w:val="22"/>
              </w:rPr>
            </w:pPr>
            <w:r>
              <w:rPr>
                <w:sz w:val="22"/>
              </w:rPr>
              <w:t>樊小欢</w:t>
            </w:r>
          </w:p>
        </w:tc>
        <w:tc>
          <w:tcPr>
            <w:tcW w:w="4253" w:type="dxa"/>
          </w:tcPr>
          <w:p>
            <w:pPr>
              <w:pStyle w:val="TableParagraph"/>
              <w:spacing w:line="267" w:lineRule="exact"/>
              <w:ind w:left="107"/>
              <w:rPr>
                <w:sz w:val="22"/>
              </w:rPr>
            </w:pPr>
            <w:r>
              <w:rPr>
                <w:sz w:val="22"/>
              </w:rPr>
              <w:t>中国传统音乐文化在 20 世纪中国改编钢</w:t>
            </w:r>
          </w:p>
          <w:p>
            <w:pPr>
              <w:pStyle w:val="TableParagraph"/>
              <w:spacing w:line="307" w:lineRule="exact"/>
              <w:ind w:left="107"/>
              <w:rPr>
                <w:sz w:val="22"/>
              </w:rPr>
            </w:pPr>
            <w:r>
              <w:rPr>
                <w:sz w:val="22"/>
              </w:rPr>
              <w:t>琴曲中的创造性转化研究</w:t>
            </w:r>
          </w:p>
        </w:tc>
        <w:tc>
          <w:tcPr>
            <w:tcW w:w="3118" w:type="dxa"/>
          </w:tcPr>
          <w:p>
            <w:pPr>
              <w:pStyle w:val="TableParagraph"/>
              <w:spacing w:line="267" w:lineRule="exact"/>
              <w:rPr>
                <w:sz w:val="22"/>
              </w:rPr>
            </w:pPr>
            <w:r>
              <w:rPr>
                <w:sz w:val="22"/>
              </w:rPr>
              <w:t>樊小欢,罗婉红,杨思思,张雨,罗</w:t>
            </w:r>
          </w:p>
          <w:p>
            <w:pPr>
              <w:pStyle w:val="TableParagraph"/>
              <w:spacing w:line="307" w:lineRule="exact"/>
              <w:rPr>
                <w:sz w:val="22"/>
              </w:rPr>
            </w:pPr>
            <w:r>
              <w:rPr>
                <w:sz w:val="22"/>
              </w:rPr>
              <w:t>颖娉</w:t>
            </w:r>
          </w:p>
        </w:tc>
        <w:tc>
          <w:tcPr>
            <w:tcW w:w="1359" w:type="dxa"/>
          </w:tcPr>
          <w:p>
            <w:pPr>
              <w:pStyle w:val="TableParagraph"/>
              <w:spacing w:line="267"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spacing w:line="267"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line="267" w:lineRule="exact"/>
              <w:ind w:left="106"/>
              <w:rPr>
                <w:sz w:val="22"/>
              </w:rPr>
            </w:pPr>
            <w:r>
              <w:rPr>
                <w:sz w:val="22"/>
              </w:rPr>
              <w:t>湖南第一</w:t>
            </w:r>
          </w:p>
          <w:p>
            <w:pPr>
              <w:pStyle w:val="TableParagraph"/>
              <w:spacing w:line="307" w:lineRule="exact"/>
              <w:ind w:left="106"/>
              <w:rPr>
                <w:sz w:val="22"/>
              </w:rPr>
            </w:pPr>
            <w:r>
              <w:rPr>
                <w:sz w:val="22"/>
              </w:rPr>
              <w:t>师范学院</w:t>
            </w:r>
          </w:p>
        </w:tc>
      </w:tr>
      <w:tr>
        <w:trPr>
          <w:trHeight w:val="597" w:hRule="atLeast"/>
        </w:trPr>
        <w:tc>
          <w:tcPr>
            <w:tcW w:w="1272" w:type="dxa"/>
          </w:tcPr>
          <w:p>
            <w:pPr>
              <w:pStyle w:val="TableParagraph"/>
              <w:spacing w:before="36"/>
              <w:ind w:left="107"/>
              <w:rPr>
                <w:sz w:val="22"/>
              </w:rPr>
            </w:pPr>
            <w:r>
              <w:rPr>
                <w:sz w:val="22"/>
              </w:rPr>
              <w:t>18B472</w:t>
            </w:r>
          </w:p>
        </w:tc>
        <w:tc>
          <w:tcPr>
            <w:tcW w:w="991" w:type="dxa"/>
          </w:tcPr>
          <w:p>
            <w:pPr>
              <w:pStyle w:val="TableParagraph"/>
              <w:spacing w:before="36"/>
              <w:ind w:left="105"/>
              <w:rPr>
                <w:sz w:val="22"/>
              </w:rPr>
            </w:pPr>
            <w:r>
              <w:rPr>
                <w:sz w:val="22"/>
              </w:rPr>
              <w:t>李坤</w:t>
            </w:r>
          </w:p>
        </w:tc>
        <w:tc>
          <w:tcPr>
            <w:tcW w:w="4253" w:type="dxa"/>
          </w:tcPr>
          <w:p>
            <w:pPr>
              <w:pStyle w:val="TableParagraph"/>
              <w:spacing w:line="270" w:lineRule="exact"/>
              <w:ind w:left="107"/>
              <w:rPr>
                <w:sz w:val="22"/>
              </w:rPr>
            </w:pPr>
            <w:r>
              <w:rPr>
                <w:sz w:val="22"/>
              </w:rPr>
              <w:t>退化的积分</w:t>
            </w:r>
            <w:r>
              <w:rPr>
                <w:w w:val="125"/>
                <w:sz w:val="22"/>
              </w:rPr>
              <w:t>-</w:t>
            </w:r>
            <w:r>
              <w:rPr>
                <w:sz w:val="22"/>
              </w:rPr>
              <w:t>差分系统和积分系统的行波</w:t>
            </w:r>
          </w:p>
          <w:p>
            <w:pPr>
              <w:pStyle w:val="TableParagraph"/>
              <w:spacing w:line="307" w:lineRule="exact"/>
              <w:ind w:left="107"/>
              <w:rPr>
                <w:sz w:val="22"/>
              </w:rPr>
            </w:pPr>
            <w:r>
              <w:rPr>
                <w:sz w:val="22"/>
              </w:rPr>
              <w:t>解及其渐近性态研究</w:t>
            </w:r>
          </w:p>
        </w:tc>
        <w:tc>
          <w:tcPr>
            <w:tcW w:w="3118" w:type="dxa"/>
          </w:tcPr>
          <w:p>
            <w:pPr>
              <w:pStyle w:val="TableParagraph"/>
              <w:spacing w:line="270" w:lineRule="exact"/>
              <w:rPr>
                <w:sz w:val="22"/>
              </w:rPr>
            </w:pPr>
            <w:r>
              <w:rPr>
                <w:sz w:val="22"/>
              </w:rPr>
              <w:t>李坤,张更容,何艳丽,卢霖,赵秀</w:t>
            </w:r>
          </w:p>
          <w:p>
            <w:pPr>
              <w:pStyle w:val="TableParagraph"/>
              <w:spacing w:line="307" w:lineRule="exact"/>
              <w:rPr>
                <w:sz w:val="22"/>
              </w:rPr>
            </w:pPr>
            <w:r>
              <w:rPr>
                <w:sz w:val="22"/>
              </w:rPr>
              <w:t>青,曾美林,黄新玲</w:t>
            </w:r>
          </w:p>
        </w:tc>
        <w:tc>
          <w:tcPr>
            <w:tcW w:w="1359" w:type="dxa"/>
          </w:tcPr>
          <w:p>
            <w:pPr>
              <w:pStyle w:val="TableParagraph"/>
              <w:spacing w:line="270"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spacing w:line="270"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line="270" w:lineRule="exact"/>
              <w:ind w:left="106"/>
              <w:rPr>
                <w:sz w:val="22"/>
              </w:rPr>
            </w:pPr>
            <w:r>
              <w:rPr>
                <w:sz w:val="22"/>
              </w:rPr>
              <w:t>湖南第一</w:t>
            </w:r>
          </w:p>
          <w:p>
            <w:pPr>
              <w:pStyle w:val="TableParagraph"/>
              <w:spacing w:line="307" w:lineRule="exact"/>
              <w:ind w:left="106"/>
              <w:rPr>
                <w:sz w:val="22"/>
              </w:rPr>
            </w:pPr>
            <w:r>
              <w:rPr>
                <w:sz w:val="22"/>
              </w:rPr>
              <w:t>师范学院</w:t>
            </w:r>
          </w:p>
        </w:tc>
      </w:tr>
      <w:tr>
        <w:trPr>
          <w:trHeight w:val="594" w:hRule="atLeast"/>
        </w:trPr>
        <w:tc>
          <w:tcPr>
            <w:tcW w:w="1272" w:type="dxa"/>
          </w:tcPr>
          <w:p>
            <w:pPr>
              <w:pStyle w:val="TableParagraph"/>
              <w:spacing w:before="34"/>
              <w:ind w:left="107"/>
              <w:rPr>
                <w:sz w:val="22"/>
              </w:rPr>
            </w:pPr>
            <w:r>
              <w:rPr>
                <w:sz w:val="22"/>
              </w:rPr>
              <w:t>18B473</w:t>
            </w:r>
          </w:p>
        </w:tc>
        <w:tc>
          <w:tcPr>
            <w:tcW w:w="991" w:type="dxa"/>
          </w:tcPr>
          <w:p>
            <w:pPr>
              <w:pStyle w:val="TableParagraph"/>
              <w:spacing w:before="34"/>
              <w:ind w:left="105"/>
              <w:rPr>
                <w:sz w:val="22"/>
              </w:rPr>
            </w:pPr>
            <w:r>
              <w:rPr>
                <w:sz w:val="22"/>
              </w:rPr>
              <w:t>陈攀文</w:t>
            </w:r>
          </w:p>
        </w:tc>
        <w:tc>
          <w:tcPr>
            <w:tcW w:w="4253" w:type="dxa"/>
          </w:tcPr>
          <w:p>
            <w:pPr>
              <w:pStyle w:val="TableParagraph"/>
              <w:spacing w:before="34"/>
              <w:ind w:left="107"/>
              <w:rPr>
                <w:sz w:val="22"/>
              </w:rPr>
            </w:pPr>
            <w:r>
              <w:rPr>
                <w:sz w:val="22"/>
              </w:rPr>
              <w:t>大学生德育的“先在结构”研究</w:t>
            </w:r>
          </w:p>
        </w:tc>
        <w:tc>
          <w:tcPr>
            <w:tcW w:w="3118" w:type="dxa"/>
          </w:tcPr>
          <w:p>
            <w:pPr>
              <w:pStyle w:val="TableParagraph"/>
              <w:spacing w:line="267" w:lineRule="exact"/>
              <w:rPr>
                <w:sz w:val="22"/>
              </w:rPr>
            </w:pPr>
            <w:r>
              <w:rPr>
                <w:sz w:val="22"/>
              </w:rPr>
              <w:t>陈攀文,周小李,谭凯,孟恒艳,郭</w:t>
            </w:r>
          </w:p>
          <w:p>
            <w:pPr>
              <w:pStyle w:val="TableParagraph"/>
              <w:spacing w:line="307" w:lineRule="exact"/>
              <w:rPr>
                <w:sz w:val="22"/>
              </w:rPr>
            </w:pPr>
            <w:r>
              <w:rPr>
                <w:w w:val="100"/>
                <w:sz w:val="22"/>
              </w:rPr>
              <w:t>兆</w:t>
            </w:r>
          </w:p>
        </w:tc>
        <w:tc>
          <w:tcPr>
            <w:tcW w:w="1359" w:type="dxa"/>
          </w:tcPr>
          <w:p>
            <w:pPr>
              <w:pStyle w:val="TableParagraph"/>
              <w:spacing w:line="267"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spacing w:line="267"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line="267" w:lineRule="exact"/>
              <w:ind w:left="106"/>
              <w:rPr>
                <w:sz w:val="22"/>
              </w:rPr>
            </w:pPr>
            <w:r>
              <w:rPr>
                <w:sz w:val="22"/>
              </w:rPr>
              <w:t>湖南第一</w:t>
            </w:r>
          </w:p>
          <w:p>
            <w:pPr>
              <w:pStyle w:val="TableParagraph"/>
              <w:spacing w:line="307" w:lineRule="exact"/>
              <w:ind w:left="106"/>
              <w:rPr>
                <w:sz w:val="22"/>
              </w:rPr>
            </w:pPr>
            <w:r>
              <w:rPr>
                <w:sz w:val="22"/>
              </w:rPr>
              <w:t>师范学院</w:t>
            </w:r>
          </w:p>
        </w:tc>
      </w:tr>
      <w:tr>
        <w:trPr>
          <w:trHeight w:val="597" w:hRule="atLeast"/>
        </w:trPr>
        <w:tc>
          <w:tcPr>
            <w:tcW w:w="1272" w:type="dxa"/>
          </w:tcPr>
          <w:p>
            <w:pPr>
              <w:pStyle w:val="TableParagraph"/>
              <w:spacing w:before="37"/>
              <w:ind w:left="107"/>
              <w:rPr>
                <w:sz w:val="22"/>
              </w:rPr>
            </w:pPr>
            <w:r>
              <w:rPr>
                <w:sz w:val="22"/>
              </w:rPr>
              <w:t>18B474</w:t>
            </w:r>
          </w:p>
        </w:tc>
        <w:tc>
          <w:tcPr>
            <w:tcW w:w="991" w:type="dxa"/>
          </w:tcPr>
          <w:p>
            <w:pPr>
              <w:pStyle w:val="TableParagraph"/>
              <w:spacing w:before="37"/>
              <w:ind w:left="105"/>
              <w:rPr>
                <w:sz w:val="22"/>
              </w:rPr>
            </w:pPr>
            <w:r>
              <w:rPr>
                <w:sz w:val="22"/>
              </w:rPr>
              <w:t>章瑜</w:t>
            </w:r>
          </w:p>
        </w:tc>
        <w:tc>
          <w:tcPr>
            <w:tcW w:w="4253" w:type="dxa"/>
          </w:tcPr>
          <w:p>
            <w:pPr>
              <w:pStyle w:val="TableParagraph"/>
              <w:spacing w:before="37"/>
              <w:ind w:left="107"/>
              <w:rPr>
                <w:sz w:val="22"/>
              </w:rPr>
            </w:pPr>
            <w:r>
              <w:rPr>
                <w:sz w:val="22"/>
              </w:rPr>
              <w:t>北宋琴史研究</w:t>
            </w:r>
          </w:p>
        </w:tc>
        <w:tc>
          <w:tcPr>
            <w:tcW w:w="3118" w:type="dxa"/>
          </w:tcPr>
          <w:p>
            <w:pPr>
              <w:pStyle w:val="TableParagraph"/>
              <w:spacing w:line="270" w:lineRule="exact"/>
              <w:rPr>
                <w:sz w:val="22"/>
              </w:rPr>
            </w:pPr>
            <w:r>
              <w:rPr>
                <w:sz w:val="22"/>
              </w:rPr>
              <w:t>章瑜,廖小芒,庞桂南,宁江滨,郑</w:t>
            </w:r>
          </w:p>
          <w:p>
            <w:pPr>
              <w:pStyle w:val="TableParagraph"/>
              <w:spacing w:line="308" w:lineRule="exact"/>
              <w:rPr>
                <w:sz w:val="22"/>
              </w:rPr>
            </w:pPr>
            <w:r>
              <w:rPr>
                <w:sz w:val="22"/>
              </w:rPr>
              <w:t>小龙,吴俊轩,蒋颖斌</w:t>
            </w:r>
          </w:p>
        </w:tc>
        <w:tc>
          <w:tcPr>
            <w:tcW w:w="1359" w:type="dxa"/>
          </w:tcPr>
          <w:p>
            <w:pPr>
              <w:pStyle w:val="TableParagraph"/>
              <w:spacing w:line="270" w:lineRule="exact"/>
              <w:rPr>
                <w:sz w:val="22"/>
              </w:rPr>
            </w:pPr>
            <w:r>
              <w:rPr>
                <w:sz w:val="22"/>
              </w:rPr>
              <w:t>优秀青年项</w:t>
            </w:r>
          </w:p>
          <w:p>
            <w:pPr>
              <w:pStyle w:val="TableParagraph"/>
              <w:spacing w:line="308" w:lineRule="exact"/>
              <w:rPr>
                <w:sz w:val="22"/>
              </w:rPr>
            </w:pPr>
            <w:r>
              <w:rPr>
                <w:w w:val="100"/>
                <w:sz w:val="22"/>
              </w:rPr>
              <w:t>目</w:t>
            </w:r>
          </w:p>
        </w:tc>
        <w:tc>
          <w:tcPr>
            <w:tcW w:w="1195" w:type="dxa"/>
          </w:tcPr>
          <w:p>
            <w:pPr>
              <w:pStyle w:val="TableParagraph"/>
              <w:spacing w:line="270" w:lineRule="exact"/>
              <w:rPr>
                <w:sz w:val="22"/>
              </w:rPr>
            </w:pPr>
            <w:r>
              <w:rPr>
                <w:sz w:val="22"/>
              </w:rPr>
              <w:t>双一流学</w:t>
            </w:r>
          </w:p>
          <w:p>
            <w:pPr>
              <w:pStyle w:val="TableParagraph"/>
              <w:spacing w:line="308" w:lineRule="exact"/>
              <w:rPr>
                <w:sz w:val="22"/>
              </w:rPr>
            </w:pPr>
            <w:r>
              <w:rPr>
                <w:w w:val="100"/>
                <w:sz w:val="22"/>
              </w:rPr>
              <w:t>科</w:t>
            </w:r>
          </w:p>
        </w:tc>
        <w:tc>
          <w:tcPr>
            <w:tcW w:w="1274" w:type="dxa"/>
          </w:tcPr>
          <w:p>
            <w:pPr>
              <w:pStyle w:val="TableParagraph"/>
              <w:spacing w:line="270" w:lineRule="exact"/>
              <w:ind w:left="106"/>
              <w:rPr>
                <w:sz w:val="22"/>
              </w:rPr>
            </w:pPr>
            <w:r>
              <w:rPr>
                <w:sz w:val="22"/>
              </w:rPr>
              <w:t>湖南第一</w:t>
            </w:r>
          </w:p>
          <w:p>
            <w:pPr>
              <w:pStyle w:val="TableParagraph"/>
              <w:spacing w:line="308" w:lineRule="exact"/>
              <w:ind w:left="106"/>
              <w:rPr>
                <w:sz w:val="22"/>
              </w:rPr>
            </w:pPr>
            <w:r>
              <w:rPr>
                <w:sz w:val="22"/>
              </w:rPr>
              <w:t>师范学院</w:t>
            </w:r>
          </w:p>
        </w:tc>
      </w:tr>
      <w:tr>
        <w:trPr>
          <w:trHeight w:val="594" w:hRule="atLeast"/>
        </w:trPr>
        <w:tc>
          <w:tcPr>
            <w:tcW w:w="1272" w:type="dxa"/>
          </w:tcPr>
          <w:p>
            <w:pPr>
              <w:pStyle w:val="TableParagraph"/>
              <w:spacing w:before="34"/>
              <w:ind w:left="107"/>
              <w:rPr>
                <w:sz w:val="22"/>
              </w:rPr>
            </w:pPr>
            <w:r>
              <w:rPr>
                <w:sz w:val="22"/>
              </w:rPr>
              <w:t>18A433</w:t>
            </w:r>
          </w:p>
        </w:tc>
        <w:tc>
          <w:tcPr>
            <w:tcW w:w="991" w:type="dxa"/>
          </w:tcPr>
          <w:p>
            <w:pPr>
              <w:pStyle w:val="TableParagraph"/>
              <w:spacing w:before="34"/>
              <w:ind w:left="105"/>
              <w:rPr>
                <w:sz w:val="22"/>
              </w:rPr>
            </w:pPr>
            <w:r>
              <w:rPr>
                <w:sz w:val="22"/>
              </w:rPr>
              <w:t>蔡惠萌</w:t>
            </w:r>
          </w:p>
        </w:tc>
        <w:tc>
          <w:tcPr>
            <w:tcW w:w="4253" w:type="dxa"/>
          </w:tcPr>
          <w:p>
            <w:pPr>
              <w:pStyle w:val="TableParagraph"/>
              <w:spacing w:before="34"/>
              <w:ind w:left="107"/>
              <w:rPr>
                <w:sz w:val="22"/>
              </w:rPr>
            </w:pPr>
            <w:r>
              <w:rPr>
                <w:sz w:val="22"/>
              </w:rPr>
              <w:t>汉画像石图像形式的美学范畴研究</w:t>
            </w:r>
          </w:p>
        </w:tc>
        <w:tc>
          <w:tcPr>
            <w:tcW w:w="3118" w:type="dxa"/>
          </w:tcPr>
          <w:p>
            <w:pPr>
              <w:pStyle w:val="TableParagraph"/>
              <w:spacing w:line="267" w:lineRule="exact"/>
              <w:rPr>
                <w:sz w:val="22"/>
              </w:rPr>
            </w:pPr>
            <w:r>
              <w:rPr>
                <w:sz w:val="22"/>
              </w:rPr>
              <w:t>蔡惠萌,戴端,罗红胜,龙静谊,徐</w:t>
            </w:r>
          </w:p>
          <w:p>
            <w:pPr>
              <w:pStyle w:val="TableParagraph"/>
              <w:spacing w:line="307" w:lineRule="exact"/>
              <w:rPr>
                <w:sz w:val="22"/>
              </w:rPr>
            </w:pPr>
            <w:r>
              <w:rPr>
                <w:w w:val="100"/>
                <w:sz w:val="22"/>
              </w:rPr>
              <w:t>薇</w:t>
            </w:r>
          </w:p>
        </w:tc>
        <w:tc>
          <w:tcPr>
            <w:tcW w:w="1359" w:type="dxa"/>
          </w:tcPr>
          <w:p>
            <w:pPr>
              <w:pStyle w:val="TableParagraph"/>
              <w:spacing w:before="34"/>
              <w:rPr>
                <w:sz w:val="22"/>
              </w:rPr>
            </w:pPr>
            <w:r>
              <w:rPr>
                <w:sz w:val="22"/>
              </w:rPr>
              <w:t>重点项目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湖南第一</w:t>
            </w:r>
          </w:p>
          <w:p>
            <w:pPr>
              <w:pStyle w:val="TableParagraph"/>
              <w:spacing w:line="307" w:lineRule="exact"/>
              <w:ind w:left="106"/>
              <w:rPr>
                <w:sz w:val="22"/>
              </w:rPr>
            </w:pPr>
            <w:r>
              <w:rPr>
                <w:sz w:val="22"/>
              </w:rPr>
              <w:t>师范学院</w:t>
            </w:r>
          </w:p>
        </w:tc>
      </w:tr>
      <w:tr>
        <w:trPr>
          <w:trHeight w:val="597" w:hRule="atLeast"/>
        </w:trPr>
        <w:tc>
          <w:tcPr>
            <w:tcW w:w="1272" w:type="dxa"/>
          </w:tcPr>
          <w:p>
            <w:pPr>
              <w:pStyle w:val="TableParagraph"/>
              <w:spacing w:before="36"/>
              <w:ind w:left="107"/>
              <w:rPr>
                <w:sz w:val="22"/>
              </w:rPr>
            </w:pPr>
            <w:r>
              <w:rPr>
                <w:sz w:val="22"/>
              </w:rPr>
              <w:t>18A434</w:t>
            </w:r>
          </w:p>
        </w:tc>
        <w:tc>
          <w:tcPr>
            <w:tcW w:w="991" w:type="dxa"/>
          </w:tcPr>
          <w:p>
            <w:pPr>
              <w:pStyle w:val="TableParagraph"/>
              <w:spacing w:before="36"/>
              <w:ind w:left="105"/>
              <w:rPr>
                <w:sz w:val="22"/>
              </w:rPr>
            </w:pPr>
            <w:r>
              <w:rPr>
                <w:sz w:val="22"/>
              </w:rPr>
              <w:t>康响英</w:t>
            </w:r>
          </w:p>
        </w:tc>
        <w:tc>
          <w:tcPr>
            <w:tcW w:w="4253" w:type="dxa"/>
          </w:tcPr>
          <w:p>
            <w:pPr>
              <w:pStyle w:val="TableParagraph"/>
              <w:spacing w:before="36"/>
              <w:ind w:left="107"/>
              <w:rPr>
                <w:sz w:val="22"/>
              </w:rPr>
            </w:pPr>
            <w:r>
              <w:rPr>
                <w:sz w:val="22"/>
              </w:rPr>
              <w:t>语用模糊理解机制及其歧义容忍度研究</w:t>
            </w:r>
          </w:p>
        </w:tc>
        <w:tc>
          <w:tcPr>
            <w:tcW w:w="3118" w:type="dxa"/>
          </w:tcPr>
          <w:p>
            <w:pPr>
              <w:pStyle w:val="TableParagraph"/>
              <w:spacing w:line="270" w:lineRule="exact"/>
              <w:rPr>
                <w:sz w:val="22"/>
              </w:rPr>
            </w:pPr>
            <w:r>
              <w:rPr>
                <w:sz w:val="22"/>
              </w:rPr>
              <w:t>康响英,陈清,曾玉华,李满红,刘</w:t>
            </w:r>
          </w:p>
          <w:p>
            <w:pPr>
              <w:pStyle w:val="TableParagraph"/>
              <w:spacing w:line="307" w:lineRule="exact"/>
              <w:rPr>
                <w:sz w:val="22"/>
              </w:rPr>
            </w:pPr>
            <w:r>
              <w:rPr>
                <w:sz w:val="22"/>
              </w:rPr>
              <w:t>唯,唐微</w:t>
            </w:r>
          </w:p>
        </w:tc>
        <w:tc>
          <w:tcPr>
            <w:tcW w:w="1359" w:type="dxa"/>
          </w:tcPr>
          <w:p>
            <w:pPr>
              <w:pStyle w:val="TableParagraph"/>
              <w:spacing w:before="36"/>
              <w:rPr>
                <w:sz w:val="22"/>
              </w:rPr>
            </w:pPr>
            <w:r>
              <w:rPr>
                <w:sz w:val="22"/>
              </w:rPr>
              <w:t>重点项目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湖南第一</w:t>
            </w:r>
          </w:p>
          <w:p>
            <w:pPr>
              <w:pStyle w:val="TableParagraph"/>
              <w:spacing w:line="307" w:lineRule="exact"/>
              <w:ind w:left="106"/>
              <w:rPr>
                <w:sz w:val="22"/>
              </w:rPr>
            </w:pPr>
            <w:r>
              <w:rPr>
                <w:sz w:val="22"/>
              </w:rPr>
              <w:t>师范学院</w:t>
            </w:r>
          </w:p>
        </w:tc>
      </w:tr>
      <w:tr>
        <w:trPr>
          <w:trHeight w:val="594" w:hRule="atLeast"/>
        </w:trPr>
        <w:tc>
          <w:tcPr>
            <w:tcW w:w="1272" w:type="dxa"/>
          </w:tcPr>
          <w:p>
            <w:pPr>
              <w:pStyle w:val="TableParagraph"/>
              <w:spacing w:before="34"/>
              <w:ind w:left="107"/>
              <w:rPr>
                <w:sz w:val="22"/>
              </w:rPr>
            </w:pPr>
            <w:r>
              <w:rPr>
                <w:sz w:val="22"/>
              </w:rPr>
              <w:t>18A435</w:t>
            </w:r>
          </w:p>
        </w:tc>
        <w:tc>
          <w:tcPr>
            <w:tcW w:w="991" w:type="dxa"/>
          </w:tcPr>
          <w:p>
            <w:pPr>
              <w:pStyle w:val="TableParagraph"/>
              <w:spacing w:before="34"/>
              <w:ind w:left="105"/>
              <w:rPr>
                <w:sz w:val="22"/>
              </w:rPr>
            </w:pPr>
            <w:r>
              <w:rPr>
                <w:sz w:val="22"/>
              </w:rPr>
              <w:t>李金国</w:t>
            </w:r>
          </w:p>
        </w:tc>
        <w:tc>
          <w:tcPr>
            <w:tcW w:w="4253" w:type="dxa"/>
          </w:tcPr>
          <w:p>
            <w:pPr>
              <w:pStyle w:val="TableParagraph"/>
              <w:spacing w:before="34"/>
              <w:ind w:left="107"/>
              <w:rPr>
                <w:sz w:val="22"/>
              </w:rPr>
            </w:pPr>
            <w:r>
              <w:rPr>
                <w:sz w:val="22"/>
              </w:rPr>
              <w:t>乡村振兴战略背景下贫困县精准扶教研究</w:t>
            </w:r>
          </w:p>
        </w:tc>
        <w:tc>
          <w:tcPr>
            <w:tcW w:w="3118" w:type="dxa"/>
          </w:tcPr>
          <w:p>
            <w:pPr>
              <w:pStyle w:val="TableParagraph"/>
              <w:spacing w:before="34"/>
              <w:ind w:left="58" w:right="112"/>
              <w:jc w:val="center"/>
              <w:rPr>
                <w:sz w:val="22"/>
              </w:rPr>
            </w:pPr>
            <w:r>
              <w:rPr>
                <w:sz w:val="22"/>
              </w:rPr>
              <w:t>李金国,蒋蓉,戴娜,彭婷,凌雨晨</w:t>
            </w:r>
          </w:p>
        </w:tc>
        <w:tc>
          <w:tcPr>
            <w:tcW w:w="1359" w:type="dxa"/>
          </w:tcPr>
          <w:p>
            <w:pPr>
              <w:pStyle w:val="TableParagraph"/>
              <w:spacing w:line="267" w:lineRule="exact"/>
              <w:rPr>
                <w:sz w:val="22"/>
              </w:rPr>
            </w:pPr>
            <w:r>
              <w:rPr>
                <w:sz w:val="22"/>
              </w:rPr>
              <w:t>重点项目</w:t>
            </w:r>
          </w:p>
          <w:p>
            <w:pPr>
              <w:pStyle w:val="TableParagraph"/>
              <w:spacing w:line="307" w:lineRule="exact"/>
              <w:rPr>
                <w:sz w:val="22"/>
              </w:rPr>
            </w:pPr>
            <w:r>
              <w:rPr>
                <w:sz w:val="22"/>
              </w:rPr>
              <w:t>（扶贫）</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湖南第一</w:t>
            </w:r>
          </w:p>
          <w:p>
            <w:pPr>
              <w:pStyle w:val="TableParagraph"/>
              <w:spacing w:line="307" w:lineRule="exact"/>
              <w:ind w:left="106"/>
              <w:rPr>
                <w:sz w:val="22"/>
              </w:rPr>
            </w:pPr>
            <w:r>
              <w:rPr>
                <w:sz w:val="22"/>
              </w:rPr>
              <w:t>师范学院</w:t>
            </w:r>
          </w:p>
        </w:tc>
      </w:tr>
      <w:tr>
        <w:trPr>
          <w:trHeight w:val="597" w:hRule="atLeast"/>
        </w:trPr>
        <w:tc>
          <w:tcPr>
            <w:tcW w:w="1272" w:type="dxa"/>
          </w:tcPr>
          <w:p>
            <w:pPr>
              <w:pStyle w:val="TableParagraph"/>
              <w:spacing w:before="37"/>
              <w:ind w:left="107"/>
              <w:rPr>
                <w:sz w:val="22"/>
              </w:rPr>
            </w:pPr>
            <w:r>
              <w:rPr>
                <w:sz w:val="22"/>
              </w:rPr>
              <w:t>18A436</w:t>
            </w:r>
          </w:p>
        </w:tc>
        <w:tc>
          <w:tcPr>
            <w:tcW w:w="991" w:type="dxa"/>
          </w:tcPr>
          <w:p>
            <w:pPr>
              <w:pStyle w:val="TableParagraph"/>
              <w:spacing w:before="37"/>
              <w:ind w:left="105"/>
              <w:rPr>
                <w:sz w:val="22"/>
              </w:rPr>
            </w:pPr>
            <w:r>
              <w:rPr>
                <w:sz w:val="22"/>
              </w:rPr>
              <w:t>李飞</w:t>
            </w:r>
          </w:p>
        </w:tc>
        <w:tc>
          <w:tcPr>
            <w:tcW w:w="4253" w:type="dxa"/>
          </w:tcPr>
          <w:p>
            <w:pPr>
              <w:pStyle w:val="TableParagraph"/>
              <w:spacing w:before="37"/>
              <w:ind w:left="107"/>
              <w:rPr>
                <w:sz w:val="22"/>
              </w:rPr>
            </w:pPr>
            <w:r>
              <w:rPr>
                <w:sz w:val="22"/>
              </w:rPr>
              <w:t>玻色</w:t>
            </w:r>
            <w:r>
              <w:rPr>
                <w:w w:val="125"/>
                <w:sz w:val="22"/>
              </w:rPr>
              <w:t>-</w:t>
            </w:r>
            <w:r>
              <w:rPr>
                <w:sz w:val="22"/>
              </w:rPr>
              <w:t>爱因斯坦凝聚中的混沌及其控制</w:t>
            </w:r>
          </w:p>
        </w:tc>
        <w:tc>
          <w:tcPr>
            <w:tcW w:w="3118" w:type="dxa"/>
          </w:tcPr>
          <w:p>
            <w:pPr>
              <w:pStyle w:val="TableParagraph"/>
              <w:spacing w:line="270" w:lineRule="exact"/>
              <w:rPr>
                <w:sz w:val="22"/>
              </w:rPr>
            </w:pPr>
            <w:r>
              <w:rPr>
                <w:sz w:val="22"/>
              </w:rPr>
              <w:t>李飞,李志坚,吴昌义,艾振宙,石</w:t>
            </w:r>
          </w:p>
          <w:p>
            <w:pPr>
              <w:pStyle w:val="TableParagraph"/>
              <w:spacing w:line="307" w:lineRule="exact"/>
              <w:rPr>
                <w:sz w:val="22"/>
              </w:rPr>
            </w:pPr>
            <w:r>
              <w:rPr>
                <w:sz w:val="22"/>
              </w:rPr>
              <w:t>橙桉,余悦</w:t>
            </w:r>
          </w:p>
        </w:tc>
        <w:tc>
          <w:tcPr>
            <w:tcW w:w="1359" w:type="dxa"/>
          </w:tcPr>
          <w:p>
            <w:pPr>
              <w:pStyle w:val="TableParagraph"/>
              <w:spacing w:before="37"/>
              <w:rPr>
                <w:sz w:val="22"/>
              </w:rPr>
            </w:pPr>
            <w:r>
              <w:rPr>
                <w:sz w:val="22"/>
              </w:rPr>
              <w:t>重点项目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湖南第一</w:t>
            </w:r>
          </w:p>
          <w:p>
            <w:pPr>
              <w:pStyle w:val="TableParagraph"/>
              <w:spacing w:line="307" w:lineRule="exact"/>
              <w:ind w:left="106"/>
              <w:rPr>
                <w:sz w:val="22"/>
              </w:rPr>
            </w:pPr>
            <w:r>
              <w:rPr>
                <w:sz w:val="22"/>
              </w:rPr>
              <w:t>师范学院</w:t>
            </w:r>
          </w:p>
        </w:tc>
      </w:tr>
      <w:tr>
        <w:trPr>
          <w:trHeight w:val="594" w:hRule="atLeast"/>
        </w:trPr>
        <w:tc>
          <w:tcPr>
            <w:tcW w:w="1272" w:type="dxa"/>
          </w:tcPr>
          <w:p>
            <w:pPr>
              <w:pStyle w:val="TableParagraph"/>
              <w:spacing w:before="34"/>
              <w:ind w:left="107"/>
              <w:rPr>
                <w:sz w:val="22"/>
              </w:rPr>
            </w:pPr>
            <w:r>
              <w:rPr>
                <w:sz w:val="22"/>
              </w:rPr>
              <w:t>18A437</w:t>
            </w:r>
          </w:p>
        </w:tc>
        <w:tc>
          <w:tcPr>
            <w:tcW w:w="991" w:type="dxa"/>
          </w:tcPr>
          <w:p>
            <w:pPr>
              <w:pStyle w:val="TableParagraph"/>
              <w:spacing w:before="34"/>
              <w:ind w:left="105"/>
              <w:rPr>
                <w:sz w:val="22"/>
              </w:rPr>
            </w:pPr>
            <w:r>
              <w:rPr>
                <w:sz w:val="22"/>
              </w:rPr>
              <w:t>殷章馨</w:t>
            </w:r>
          </w:p>
        </w:tc>
        <w:tc>
          <w:tcPr>
            <w:tcW w:w="4253" w:type="dxa"/>
          </w:tcPr>
          <w:p>
            <w:pPr>
              <w:pStyle w:val="TableParagraph"/>
              <w:spacing w:line="267" w:lineRule="exact"/>
              <w:ind w:left="107"/>
              <w:rPr>
                <w:sz w:val="22"/>
              </w:rPr>
            </w:pPr>
            <w:r>
              <w:rPr>
                <w:sz w:val="22"/>
              </w:rPr>
              <w:t>长株潭城市群乡村旅游时空演化及影响机</w:t>
            </w:r>
          </w:p>
          <w:p>
            <w:pPr>
              <w:pStyle w:val="TableParagraph"/>
              <w:spacing w:line="307" w:lineRule="exact"/>
              <w:ind w:left="107"/>
              <w:rPr>
                <w:sz w:val="22"/>
              </w:rPr>
            </w:pPr>
            <w:r>
              <w:rPr>
                <w:w w:val="100"/>
                <w:sz w:val="22"/>
              </w:rPr>
              <w:t>制</w:t>
            </w:r>
          </w:p>
        </w:tc>
        <w:tc>
          <w:tcPr>
            <w:tcW w:w="3118" w:type="dxa"/>
          </w:tcPr>
          <w:p>
            <w:pPr>
              <w:pStyle w:val="TableParagraph"/>
              <w:spacing w:line="267" w:lineRule="exact"/>
              <w:rPr>
                <w:sz w:val="22"/>
              </w:rPr>
            </w:pPr>
            <w:r>
              <w:rPr>
                <w:sz w:val="22"/>
              </w:rPr>
              <w:t>殷章馨,佘国强,汤礼莎,唐月亮,</w:t>
            </w:r>
          </w:p>
          <w:p>
            <w:pPr>
              <w:pStyle w:val="TableParagraph"/>
              <w:spacing w:line="307" w:lineRule="exact"/>
              <w:rPr>
                <w:sz w:val="22"/>
              </w:rPr>
            </w:pPr>
            <w:r>
              <w:rPr>
                <w:sz w:val="22"/>
              </w:rPr>
              <w:t>虢翌吟,李美玉</w:t>
            </w:r>
          </w:p>
        </w:tc>
        <w:tc>
          <w:tcPr>
            <w:tcW w:w="1359" w:type="dxa"/>
          </w:tcPr>
          <w:p>
            <w:pPr>
              <w:pStyle w:val="TableParagraph"/>
              <w:spacing w:before="34"/>
              <w:rPr>
                <w:sz w:val="22"/>
              </w:rPr>
            </w:pPr>
            <w:r>
              <w:rPr>
                <w:sz w:val="22"/>
              </w:rPr>
              <w:t>重点项目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湖南第一</w:t>
            </w:r>
          </w:p>
          <w:p>
            <w:pPr>
              <w:pStyle w:val="TableParagraph"/>
              <w:spacing w:line="307" w:lineRule="exact"/>
              <w:ind w:left="106"/>
              <w:rPr>
                <w:sz w:val="22"/>
              </w:rPr>
            </w:pPr>
            <w:r>
              <w:rPr>
                <w:sz w:val="22"/>
              </w:rPr>
              <w:t>师范学院</w:t>
            </w:r>
          </w:p>
        </w:tc>
      </w:tr>
      <w:tr>
        <w:trPr>
          <w:trHeight w:val="597" w:hRule="atLeast"/>
        </w:trPr>
        <w:tc>
          <w:tcPr>
            <w:tcW w:w="1272" w:type="dxa"/>
          </w:tcPr>
          <w:p>
            <w:pPr>
              <w:pStyle w:val="TableParagraph"/>
              <w:spacing w:before="36"/>
              <w:ind w:left="107"/>
              <w:rPr>
                <w:sz w:val="22"/>
              </w:rPr>
            </w:pPr>
            <w:r>
              <w:rPr>
                <w:sz w:val="22"/>
              </w:rPr>
              <w:t>18B475</w:t>
            </w:r>
          </w:p>
        </w:tc>
        <w:tc>
          <w:tcPr>
            <w:tcW w:w="991" w:type="dxa"/>
          </w:tcPr>
          <w:p>
            <w:pPr>
              <w:pStyle w:val="TableParagraph"/>
              <w:spacing w:before="36"/>
              <w:ind w:left="105"/>
              <w:rPr>
                <w:sz w:val="22"/>
              </w:rPr>
            </w:pPr>
            <w:r>
              <w:rPr>
                <w:sz w:val="22"/>
              </w:rPr>
              <w:t>谭媛元</w:t>
            </w:r>
          </w:p>
        </w:tc>
        <w:tc>
          <w:tcPr>
            <w:tcW w:w="4253" w:type="dxa"/>
          </w:tcPr>
          <w:p>
            <w:pPr>
              <w:pStyle w:val="TableParagraph"/>
              <w:spacing w:before="36"/>
              <w:ind w:left="107"/>
              <w:rPr>
                <w:sz w:val="22"/>
              </w:rPr>
            </w:pPr>
            <w:r>
              <w:rPr>
                <w:sz w:val="22"/>
              </w:rPr>
              <w:t>元代佚名宗教绘画中的工匠文化研究</w:t>
            </w:r>
          </w:p>
        </w:tc>
        <w:tc>
          <w:tcPr>
            <w:tcW w:w="3118" w:type="dxa"/>
          </w:tcPr>
          <w:p>
            <w:pPr>
              <w:pStyle w:val="TableParagraph"/>
              <w:spacing w:line="270" w:lineRule="exact"/>
              <w:rPr>
                <w:sz w:val="22"/>
              </w:rPr>
            </w:pPr>
            <w:r>
              <w:rPr>
                <w:sz w:val="22"/>
              </w:rPr>
              <w:t>谭媛元,彭一邶,刘震,彭杨,薛雅</w:t>
            </w:r>
          </w:p>
          <w:p>
            <w:pPr>
              <w:pStyle w:val="TableParagraph"/>
              <w:spacing w:line="307" w:lineRule="exact"/>
              <w:rPr>
                <w:sz w:val="22"/>
              </w:rPr>
            </w:pPr>
            <w:r>
              <w:rPr>
                <w:sz w:val="22"/>
              </w:rPr>
              <w:t>倩,陈晓庆</w:t>
            </w:r>
          </w:p>
        </w:tc>
        <w:tc>
          <w:tcPr>
            <w:tcW w:w="1359" w:type="dxa"/>
          </w:tcPr>
          <w:p>
            <w:pPr>
              <w:pStyle w:val="TableParagraph"/>
              <w:spacing w:line="270"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湖南第一</w:t>
            </w:r>
          </w:p>
          <w:p>
            <w:pPr>
              <w:pStyle w:val="TableParagraph"/>
              <w:spacing w:line="307" w:lineRule="exact"/>
              <w:ind w:left="106"/>
              <w:rPr>
                <w:sz w:val="22"/>
              </w:rPr>
            </w:pPr>
            <w:r>
              <w:rPr>
                <w:sz w:val="22"/>
              </w:rPr>
              <w:t>师范学院</w:t>
            </w:r>
          </w:p>
        </w:tc>
      </w:tr>
    </w:tbl>
    <w:p>
      <w:pPr>
        <w:spacing w:after="0" w:line="307" w:lineRule="exact"/>
        <w:rPr>
          <w:sz w:val="22"/>
        </w:rPr>
        <w:sectPr>
          <w:pgSz w:w="16840" w:h="11910" w:orient="landscape"/>
          <w:pgMar w:header="0" w:footer="1138" w:top="1100" w:bottom="1320" w:left="1640" w:right="1520"/>
        </w:sectPr>
      </w:pPr>
    </w:p>
    <w:p>
      <w:pPr>
        <w:pStyle w:val="BodyText"/>
        <w:rPr>
          <w:rFonts w:ascii="Times New Roman"/>
          <w:sz w:val="20"/>
        </w:rPr>
      </w:pPr>
    </w:p>
    <w:p>
      <w:pPr>
        <w:pStyle w:val="BodyText"/>
        <w:spacing w:before="11"/>
        <w:rPr>
          <w:rFonts w:ascii="Times New Roman"/>
          <w:sz w:val="16"/>
        </w:r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2"/>
        <w:gridCol w:w="991"/>
        <w:gridCol w:w="4253"/>
        <w:gridCol w:w="3118"/>
        <w:gridCol w:w="1359"/>
        <w:gridCol w:w="1195"/>
        <w:gridCol w:w="1274"/>
      </w:tblGrid>
      <w:tr>
        <w:trPr>
          <w:trHeight w:val="621" w:hRule="atLeast"/>
        </w:trPr>
        <w:tc>
          <w:tcPr>
            <w:tcW w:w="1272" w:type="dxa"/>
          </w:tcPr>
          <w:p>
            <w:pPr>
              <w:pStyle w:val="TableParagraph"/>
              <w:spacing w:before="43"/>
              <w:ind w:left="155"/>
              <w:rPr>
                <w:rFonts w:ascii="Noto Sans Mono CJK JP Regular" w:eastAsia="Noto Sans Mono CJK JP Regular" w:hint="eastAsia"/>
                <w:sz w:val="24"/>
              </w:rPr>
            </w:pPr>
            <w:r>
              <w:rPr>
                <w:rFonts w:ascii="Noto Sans Mono CJK JP Regular" w:eastAsia="Noto Sans Mono CJK JP Regular" w:hint="eastAsia"/>
                <w:sz w:val="24"/>
              </w:rPr>
              <w:t>项目编号</w:t>
            </w:r>
          </w:p>
        </w:tc>
        <w:tc>
          <w:tcPr>
            <w:tcW w:w="991" w:type="dxa"/>
          </w:tcPr>
          <w:p>
            <w:pPr>
              <w:pStyle w:val="TableParagraph"/>
              <w:spacing w:line="296" w:lineRule="exact"/>
              <w:ind w:left="134"/>
              <w:rPr>
                <w:rFonts w:ascii="Noto Sans Mono CJK JP Regular" w:eastAsia="Noto Sans Mono CJK JP Regular" w:hint="eastAsia"/>
                <w:sz w:val="24"/>
              </w:rPr>
            </w:pPr>
            <w:r>
              <w:rPr>
                <w:rFonts w:ascii="Noto Sans Mono CJK JP Regular" w:eastAsia="Noto Sans Mono CJK JP Regular" w:hint="eastAsia"/>
                <w:sz w:val="24"/>
              </w:rPr>
              <w:t>项  目</w:t>
            </w:r>
          </w:p>
          <w:p>
            <w:pPr>
              <w:pStyle w:val="TableParagraph"/>
              <w:spacing w:line="305" w:lineRule="exact"/>
              <w:ind w:left="134"/>
              <w:rPr>
                <w:rFonts w:ascii="Noto Sans Mono CJK JP Regular" w:eastAsia="Noto Sans Mono CJK JP Regular" w:hint="eastAsia"/>
                <w:sz w:val="24"/>
              </w:rPr>
            </w:pPr>
            <w:r>
              <w:rPr>
                <w:rFonts w:ascii="Noto Sans Mono CJK JP Regular" w:eastAsia="Noto Sans Mono CJK JP Regular" w:hint="eastAsia"/>
                <w:sz w:val="24"/>
              </w:rPr>
              <w:t>负责人</w:t>
            </w:r>
          </w:p>
        </w:tc>
        <w:tc>
          <w:tcPr>
            <w:tcW w:w="4253" w:type="dxa"/>
          </w:tcPr>
          <w:p>
            <w:pPr>
              <w:pStyle w:val="TableParagraph"/>
              <w:spacing w:before="43"/>
              <w:ind w:left="90" w:right="80"/>
              <w:jc w:val="center"/>
              <w:rPr>
                <w:rFonts w:ascii="Noto Sans Mono CJK JP Regular" w:eastAsia="Noto Sans Mono CJK JP Regular" w:hint="eastAsia"/>
                <w:sz w:val="24"/>
              </w:rPr>
            </w:pPr>
            <w:r>
              <w:rPr>
                <w:rFonts w:ascii="Noto Sans Mono CJK JP Regular" w:eastAsia="Noto Sans Mono CJK JP Regular" w:hint="eastAsia"/>
                <w:sz w:val="24"/>
              </w:rPr>
              <w:t>项目名称</w:t>
            </w:r>
          </w:p>
        </w:tc>
        <w:tc>
          <w:tcPr>
            <w:tcW w:w="3118" w:type="dxa"/>
          </w:tcPr>
          <w:p>
            <w:pPr>
              <w:pStyle w:val="TableParagraph"/>
              <w:spacing w:before="43"/>
              <w:ind w:left="58" w:right="50"/>
              <w:jc w:val="center"/>
              <w:rPr>
                <w:rFonts w:ascii="Noto Sans Mono CJK JP Regular" w:eastAsia="Noto Sans Mono CJK JP Regular" w:hint="eastAsia"/>
                <w:sz w:val="24"/>
              </w:rPr>
            </w:pPr>
            <w:r>
              <w:rPr>
                <w:rFonts w:ascii="Noto Sans Mono CJK JP Regular" w:eastAsia="Noto Sans Mono CJK JP Regular" w:hint="eastAsia"/>
                <w:sz w:val="24"/>
              </w:rPr>
              <w:t>参与人员</w:t>
            </w:r>
          </w:p>
        </w:tc>
        <w:tc>
          <w:tcPr>
            <w:tcW w:w="1359" w:type="dxa"/>
          </w:tcPr>
          <w:p>
            <w:pPr>
              <w:pStyle w:val="TableParagraph"/>
              <w:spacing w:before="43"/>
              <w:ind w:left="199"/>
              <w:rPr>
                <w:rFonts w:ascii="Noto Sans Mono CJK JP Regular" w:eastAsia="Noto Sans Mono CJK JP Regular" w:hint="eastAsia"/>
                <w:sz w:val="24"/>
              </w:rPr>
            </w:pPr>
            <w:r>
              <w:rPr>
                <w:rFonts w:ascii="Noto Sans Mono CJK JP Regular" w:eastAsia="Noto Sans Mono CJK JP Regular" w:hint="eastAsia"/>
                <w:sz w:val="24"/>
              </w:rPr>
              <w:t>项目类型</w:t>
            </w:r>
          </w:p>
        </w:tc>
        <w:tc>
          <w:tcPr>
            <w:tcW w:w="1195" w:type="dxa"/>
          </w:tcPr>
          <w:p>
            <w:pPr>
              <w:pStyle w:val="TableParagraph"/>
              <w:spacing w:before="43"/>
              <w:ind w:left="115"/>
              <w:rPr>
                <w:rFonts w:ascii="Noto Sans Mono CJK JP Regular" w:eastAsia="Noto Sans Mono CJK JP Regular" w:hint="eastAsia"/>
                <w:sz w:val="24"/>
              </w:rPr>
            </w:pPr>
            <w:r>
              <w:rPr>
                <w:rFonts w:ascii="Noto Sans Mono CJK JP Regular" w:eastAsia="Noto Sans Mono CJK JP Regular" w:hint="eastAsia"/>
                <w:sz w:val="24"/>
              </w:rPr>
              <w:t>所属类别</w:t>
            </w:r>
          </w:p>
        </w:tc>
        <w:tc>
          <w:tcPr>
            <w:tcW w:w="1274" w:type="dxa"/>
          </w:tcPr>
          <w:p>
            <w:pPr>
              <w:pStyle w:val="TableParagraph"/>
              <w:spacing w:before="43"/>
              <w:ind w:left="156"/>
              <w:rPr>
                <w:rFonts w:ascii="Noto Sans Mono CJK JP Regular" w:eastAsia="Noto Sans Mono CJK JP Regular" w:hint="eastAsia"/>
                <w:sz w:val="24"/>
              </w:rPr>
            </w:pPr>
            <w:r>
              <w:rPr>
                <w:rFonts w:ascii="Noto Sans Mono CJK JP Regular" w:eastAsia="Noto Sans Mono CJK JP Regular" w:hint="eastAsia"/>
                <w:sz w:val="24"/>
              </w:rPr>
              <w:t>所属学校</w:t>
            </w:r>
          </w:p>
        </w:tc>
      </w:tr>
      <w:tr>
        <w:trPr>
          <w:trHeight w:val="597" w:hRule="atLeast"/>
        </w:trPr>
        <w:tc>
          <w:tcPr>
            <w:tcW w:w="1272" w:type="dxa"/>
          </w:tcPr>
          <w:p>
            <w:pPr>
              <w:pStyle w:val="TableParagraph"/>
              <w:spacing w:before="36"/>
              <w:ind w:left="107"/>
              <w:rPr>
                <w:sz w:val="22"/>
              </w:rPr>
            </w:pPr>
            <w:r>
              <w:rPr>
                <w:sz w:val="22"/>
              </w:rPr>
              <w:t>18B476</w:t>
            </w:r>
          </w:p>
        </w:tc>
        <w:tc>
          <w:tcPr>
            <w:tcW w:w="991" w:type="dxa"/>
          </w:tcPr>
          <w:p>
            <w:pPr>
              <w:pStyle w:val="TableParagraph"/>
              <w:spacing w:before="36"/>
              <w:ind w:left="105"/>
              <w:rPr>
                <w:sz w:val="22"/>
              </w:rPr>
            </w:pPr>
            <w:r>
              <w:rPr>
                <w:sz w:val="22"/>
              </w:rPr>
              <w:t>邹立军</w:t>
            </w:r>
          </w:p>
        </w:tc>
        <w:tc>
          <w:tcPr>
            <w:tcW w:w="4253" w:type="dxa"/>
          </w:tcPr>
          <w:p>
            <w:pPr>
              <w:pStyle w:val="TableParagraph"/>
              <w:spacing w:line="270" w:lineRule="exact"/>
              <w:ind w:left="107"/>
              <w:rPr>
                <w:sz w:val="22"/>
              </w:rPr>
            </w:pPr>
            <w:r>
              <w:rPr>
                <w:sz w:val="22"/>
              </w:rPr>
              <w:t>桑叶黄酮对断奶仔猪肠道黏膜损伤与微生</w:t>
            </w:r>
          </w:p>
          <w:p>
            <w:pPr>
              <w:pStyle w:val="TableParagraph"/>
              <w:spacing w:line="307" w:lineRule="exact"/>
              <w:ind w:left="107"/>
              <w:rPr>
                <w:sz w:val="22"/>
              </w:rPr>
            </w:pPr>
            <w:r>
              <w:rPr>
                <w:sz w:val="22"/>
              </w:rPr>
              <w:t>态的调控作用及机制研究</w:t>
            </w:r>
          </w:p>
        </w:tc>
        <w:tc>
          <w:tcPr>
            <w:tcW w:w="3118" w:type="dxa"/>
          </w:tcPr>
          <w:p>
            <w:pPr>
              <w:pStyle w:val="TableParagraph"/>
              <w:spacing w:line="270" w:lineRule="exact"/>
              <w:rPr>
                <w:sz w:val="22"/>
              </w:rPr>
            </w:pPr>
            <w:r>
              <w:rPr>
                <w:sz w:val="22"/>
              </w:rPr>
              <w:t>邹立军,许银丰,龚婧,黄文,邱欣,</w:t>
            </w:r>
          </w:p>
          <w:p>
            <w:pPr>
              <w:pStyle w:val="TableParagraph"/>
              <w:spacing w:line="307" w:lineRule="exact"/>
              <w:rPr>
                <w:sz w:val="22"/>
              </w:rPr>
            </w:pPr>
            <w:r>
              <w:rPr>
                <w:sz w:val="22"/>
              </w:rPr>
              <w:t>黄勇,徐二华</w:t>
            </w:r>
          </w:p>
        </w:tc>
        <w:tc>
          <w:tcPr>
            <w:tcW w:w="1359" w:type="dxa"/>
          </w:tcPr>
          <w:p>
            <w:pPr>
              <w:pStyle w:val="TableParagraph"/>
              <w:spacing w:line="270"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湖南第一</w:t>
            </w:r>
          </w:p>
          <w:p>
            <w:pPr>
              <w:pStyle w:val="TableParagraph"/>
              <w:spacing w:line="307" w:lineRule="exact"/>
              <w:ind w:left="106"/>
              <w:rPr>
                <w:sz w:val="22"/>
              </w:rPr>
            </w:pPr>
            <w:r>
              <w:rPr>
                <w:sz w:val="22"/>
              </w:rPr>
              <w:t>师范学院</w:t>
            </w:r>
          </w:p>
        </w:tc>
      </w:tr>
      <w:tr>
        <w:trPr>
          <w:trHeight w:val="594" w:hRule="atLeast"/>
        </w:trPr>
        <w:tc>
          <w:tcPr>
            <w:tcW w:w="1272" w:type="dxa"/>
          </w:tcPr>
          <w:p>
            <w:pPr>
              <w:pStyle w:val="TableParagraph"/>
              <w:spacing w:before="34"/>
              <w:ind w:left="107"/>
              <w:rPr>
                <w:sz w:val="22"/>
              </w:rPr>
            </w:pPr>
            <w:r>
              <w:rPr>
                <w:sz w:val="22"/>
              </w:rPr>
              <w:t>18B477</w:t>
            </w:r>
          </w:p>
        </w:tc>
        <w:tc>
          <w:tcPr>
            <w:tcW w:w="991" w:type="dxa"/>
          </w:tcPr>
          <w:p>
            <w:pPr>
              <w:pStyle w:val="TableParagraph"/>
              <w:spacing w:before="34"/>
              <w:ind w:left="105"/>
              <w:rPr>
                <w:sz w:val="22"/>
              </w:rPr>
            </w:pPr>
            <w:r>
              <w:rPr>
                <w:sz w:val="22"/>
              </w:rPr>
              <w:t>李湘林</w:t>
            </w:r>
          </w:p>
        </w:tc>
        <w:tc>
          <w:tcPr>
            <w:tcW w:w="4253" w:type="dxa"/>
          </w:tcPr>
          <w:p>
            <w:pPr>
              <w:pStyle w:val="TableParagraph"/>
              <w:spacing w:line="267" w:lineRule="exact"/>
              <w:ind w:left="107"/>
              <w:rPr>
                <w:sz w:val="22"/>
              </w:rPr>
            </w:pPr>
            <w:r>
              <w:rPr>
                <w:sz w:val="22"/>
              </w:rPr>
              <w:t>二维 MoS2 可控掺杂制备及能带可控调节</w:t>
            </w:r>
          </w:p>
          <w:p>
            <w:pPr>
              <w:pStyle w:val="TableParagraph"/>
              <w:spacing w:line="307" w:lineRule="exact"/>
              <w:ind w:left="107"/>
              <w:rPr>
                <w:sz w:val="22"/>
              </w:rPr>
            </w:pPr>
            <w:r>
              <w:rPr>
                <w:sz w:val="22"/>
              </w:rPr>
              <w:t>研究</w:t>
            </w:r>
          </w:p>
        </w:tc>
        <w:tc>
          <w:tcPr>
            <w:tcW w:w="3118" w:type="dxa"/>
          </w:tcPr>
          <w:p>
            <w:pPr>
              <w:pStyle w:val="TableParagraph"/>
              <w:spacing w:line="267" w:lineRule="exact"/>
              <w:rPr>
                <w:sz w:val="22"/>
              </w:rPr>
            </w:pPr>
            <w:r>
              <w:rPr>
                <w:sz w:val="22"/>
              </w:rPr>
              <w:t>李湘林,胡治伟,董建玉,何思美,</w:t>
            </w:r>
          </w:p>
          <w:p>
            <w:pPr>
              <w:pStyle w:val="TableParagraph"/>
              <w:spacing w:line="307" w:lineRule="exact"/>
              <w:rPr>
                <w:sz w:val="22"/>
              </w:rPr>
            </w:pPr>
            <w:r>
              <w:rPr>
                <w:sz w:val="22"/>
              </w:rPr>
              <w:t>尹为</w:t>
            </w:r>
          </w:p>
        </w:tc>
        <w:tc>
          <w:tcPr>
            <w:tcW w:w="1359" w:type="dxa"/>
          </w:tcPr>
          <w:p>
            <w:pPr>
              <w:pStyle w:val="TableParagraph"/>
              <w:spacing w:line="267"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湖南第一</w:t>
            </w:r>
          </w:p>
          <w:p>
            <w:pPr>
              <w:pStyle w:val="TableParagraph"/>
              <w:spacing w:line="307" w:lineRule="exact"/>
              <w:ind w:left="106"/>
              <w:rPr>
                <w:sz w:val="22"/>
              </w:rPr>
            </w:pPr>
            <w:r>
              <w:rPr>
                <w:sz w:val="22"/>
              </w:rPr>
              <w:t>师范学院</w:t>
            </w:r>
          </w:p>
        </w:tc>
      </w:tr>
      <w:tr>
        <w:trPr>
          <w:trHeight w:val="597" w:hRule="atLeast"/>
        </w:trPr>
        <w:tc>
          <w:tcPr>
            <w:tcW w:w="1272" w:type="dxa"/>
          </w:tcPr>
          <w:p>
            <w:pPr>
              <w:pStyle w:val="TableParagraph"/>
              <w:spacing w:before="37"/>
              <w:ind w:left="107"/>
              <w:rPr>
                <w:sz w:val="22"/>
              </w:rPr>
            </w:pPr>
            <w:r>
              <w:rPr>
                <w:sz w:val="22"/>
              </w:rPr>
              <w:t>18B478</w:t>
            </w:r>
          </w:p>
        </w:tc>
        <w:tc>
          <w:tcPr>
            <w:tcW w:w="991" w:type="dxa"/>
          </w:tcPr>
          <w:p>
            <w:pPr>
              <w:pStyle w:val="TableParagraph"/>
              <w:spacing w:before="37"/>
              <w:ind w:left="105"/>
              <w:rPr>
                <w:sz w:val="22"/>
              </w:rPr>
            </w:pPr>
            <w:r>
              <w:rPr>
                <w:sz w:val="22"/>
              </w:rPr>
              <w:t>赵迪</w:t>
            </w:r>
          </w:p>
        </w:tc>
        <w:tc>
          <w:tcPr>
            <w:tcW w:w="4253" w:type="dxa"/>
          </w:tcPr>
          <w:p>
            <w:pPr>
              <w:pStyle w:val="TableParagraph"/>
              <w:spacing w:line="270" w:lineRule="exact"/>
              <w:ind w:left="107"/>
              <w:rPr>
                <w:sz w:val="22"/>
              </w:rPr>
            </w:pPr>
            <w:r>
              <w:rPr>
                <w:sz w:val="22"/>
              </w:rPr>
              <w:t>电动汽车非车载充电机直流电能计量装置</w:t>
            </w:r>
          </w:p>
          <w:p>
            <w:pPr>
              <w:pStyle w:val="TableParagraph"/>
              <w:spacing w:line="308" w:lineRule="exact"/>
              <w:ind w:left="107"/>
              <w:rPr>
                <w:sz w:val="22"/>
              </w:rPr>
            </w:pPr>
            <w:r>
              <w:rPr>
                <w:sz w:val="22"/>
              </w:rPr>
              <w:t>的研究与应用</w:t>
            </w:r>
          </w:p>
        </w:tc>
        <w:tc>
          <w:tcPr>
            <w:tcW w:w="3118" w:type="dxa"/>
          </w:tcPr>
          <w:p>
            <w:pPr>
              <w:pStyle w:val="TableParagraph"/>
              <w:spacing w:line="270" w:lineRule="exact"/>
              <w:rPr>
                <w:sz w:val="22"/>
              </w:rPr>
            </w:pPr>
            <w:r>
              <w:rPr>
                <w:sz w:val="22"/>
              </w:rPr>
              <w:t>赵迪,胡恩博,田祖伟,唐楚虹,李</w:t>
            </w:r>
          </w:p>
          <w:p>
            <w:pPr>
              <w:pStyle w:val="TableParagraph"/>
              <w:spacing w:line="308" w:lineRule="exact"/>
              <w:rPr>
                <w:sz w:val="22"/>
              </w:rPr>
            </w:pPr>
            <w:r>
              <w:rPr>
                <w:sz w:val="22"/>
              </w:rPr>
              <w:t>芝娟,彭势清</w:t>
            </w:r>
          </w:p>
        </w:tc>
        <w:tc>
          <w:tcPr>
            <w:tcW w:w="1359" w:type="dxa"/>
          </w:tcPr>
          <w:p>
            <w:pPr>
              <w:pStyle w:val="TableParagraph"/>
              <w:spacing w:line="270" w:lineRule="exact"/>
              <w:rPr>
                <w:sz w:val="22"/>
              </w:rPr>
            </w:pPr>
            <w:r>
              <w:rPr>
                <w:sz w:val="22"/>
              </w:rPr>
              <w:t>优秀青年项</w:t>
            </w:r>
          </w:p>
          <w:p>
            <w:pPr>
              <w:pStyle w:val="TableParagraph"/>
              <w:spacing w:line="308" w:lineRule="exact"/>
              <w:rPr>
                <w:sz w:val="22"/>
              </w:rPr>
            </w:pPr>
            <w:r>
              <w:rPr>
                <w:w w:val="100"/>
                <w:sz w:val="22"/>
              </w:rPr>
              <w:t>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湖南第一</w:t>
            </w:r>
          </w:p>
          <w:p>
            <w:pPr>
              <w:pStyle w:val="TableParagraph"/>
              <w:spacing w:line="308" w:lineRule="exact"/>
              <w:ind w:left="106"/>
              <w:rPr>
                <w:sz w:val="22"/>
              </w:rPr>
            </w:pPr>
            <w:r>
              <w:rPr>
                <w:sz w:val="22"/>
              </w:rPr>
              <w:t>师范学院</w:t>
            </w:r>
          </w:p>
        </w:tc>
      </w:tr>
      <w:tr>
        <w:trPr>
          <w:trHeight w:val="594" w:hRule="atLeast"/>
        </w:trPr>
        <w:tc>
          <w:tcPr>
            <w:tcW w:w="1272" w:type="dxa"/>
          </w:tcPr>
          <w:p>
            <w:pPr>
              <w:pStyle w:val="TableParagraph"/>
              <w:spacing w:before="34"/>
              <w:ind w:left="107"/>
              <w:rPr>
                <w:sz w:val="22"/>
              </w:rPr>
            </w:pPr>
            <w:r>
              <w:rPr>
                <w:sz w:val="22"/>
              </w:rPr>
              <w:t>18C0928</w:t>
            </w:r>
          </w:p>
        </w:tc>
        <w:tc>
          <w:tcPr>
            <w:tcW w:w="991" w:type="dxa"/>
          </w:tcPr>
          <w:p>
            <w:pPr>
              <w:pStyle w:val="TableParagraph"/>
              <w:spacing w:before="34"/>
              <w:ind w:left="105"/>
              <w:rPr>
                <w:sz w:val="22"/>
              </w:rPr>
            </w:pPr>
            <w:r>
              <w:rPr>
                <w:sz w:val="22"/>
              </w:rPr>
              <w:t>艾振宙</w:t>
            </w:r>
          </w:p>
        </w:tc>
        <w:tc>
          <w:tcPr>
            <w:tcW w:w="4253" w:type="dxa"/>
          </w:tcPr>
          <w:p>
            <w:pPr>
              <w:pStyle w:val="TableParagraph"/>
              <w:spacing w:line="267" w:lineRule="exact"/>
              <w:ind w:left="107"/>
              <w:rPr>
                <w:sz w:val="22"/>
              </w:rPr>
            </w:pPr>
            <w:r>
              <w:rPr>
                <w:sz w:val="22"/>
              </w:rPr>
              <w:t>基于三维非稳态传热的方管保温结构优化</w:t>
            </w:r>
          </w:p>
          <w:p>
            <w:pPr>
              <w:pStyle w:val="TableParagraph"/>
              <w:spacing w:line="307" w:lineRule="exact"/>
              <w:ind w:left="107"/>
              <w:rPr>
                <w:sz w:val="22"/>
              </w:rPr>
            </w:pPr>
            <w:r>
              <w:rPr>
                <w:sz w:val="22"/>
              </w:rPr>
              <w:t>设计研究</w:t>
            </w:r>
          </w:p>
        </w:tc>
        <w:tc>
          <w:tcPr>
            <w:tcW w:w="3118" w:type="dxa"/>
          </w:tcPr>
          <w:p>
            <w:pPr>
              <w:pStyle w:val="TableParagraph"/>
              <w:spacing w:before="34"/>
              <w:ind w:left="58" w:right="112"/>
              <w:jc w:val="center"/>
              <w:rPr>
                <w:sz w:val="22"/>
              </w:rPr>
            </w:pPr>
            <w:r>
              <w:rPr>
                <w:sz w:val="22"/>
              </w:rPr>
              <w:t>艾振宙,李飞,黄永亮,全义,兰拓</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湖南第一</w:t>
            </w:r>
          </w:p>
          <w:p>
            <w:pPr>
              <w:pStyle w:val="TableParagraph"/>
              <w:spacing w:line="307" w:lineRule="exact"/>
              <w:ind w:left="106"/>
              <w:rPr>
                <w:sz w:val="22"/>
              </w:rPr>
            </w:pPr>
            <w:r>
              <w:rPr>
                <w:sz w:val="22"/>
              </w:rPr>
              <w:t>师范学院</w:t>
            </w:r>
          </w:p>
        </w:tc>
      </w:tr>
      <w:tr>
        <w:trPr>
          <w:trHeight w:val="597" w:hRule="atLeast"/>
        </w:trPr>
        <w:tc>
          <w:tcPr>
            <w:tcW w:w="1272" w:type="dxa"/>
          </w:tcPr>
          <w:p>
            <w:pPr>
              <w:pStyle w:val="TableParagraph"/>
              <w:spacing w:before="36"/>
              <w:ind w:left="107"/>
              <w:rPr>
                <w:sz w:val="22"/>
              </w:rPr>
            </w:pPr>
            <w:r>
              <w:rPr>
                <w:sz w:val="22"/>
              </w:rPr>
              <w:t>18C0929</w:t>
            </w:r>
          </w:p>
        </w:tc>
        <w:tc>
          <w:tcPr>
            <w:tcW w:w="991" w:type="dxa"/>
          </w:tcPr>
          <w:p>
            <w:pPr>
              <w:pStyle w:val="TableParagraph"/>
              <w:spacing w:before="36"/>
              <w:ind w:left="105"/>
              <w:rPr>
                <w:sz w:val="22"/>
              </w:rPr>
            </w:pPr>
            <w:r>
              <w:rPr>
                <w:sz w:val="22"/>
              </w:rPr>
              <w:t>王晓琳</w:t>
            </w:r>
          </w:p>
        </w:tc>
        <w:tc>
          <w:tcPr>
            <w:tcW w:w="4253" w:type="dxa"/>
          </w:tcPr>
          <w:p>
            <w:pPr>
              <w:pStyle w:val="TableParagraph"/>
              <w:spacing w:before="36"/>
              <w:ind w:left="107"/>
              <w:rPr>
                <w:sz w:val="22"/>
              </w:rPr>
            </w:pPr>
            <w:r>
              <w:rPr>
                <w:sz w:val="22"/>
              </w:rPr>
              <w:t>湖南革命老区乡村振兴景观规划设计研究</w:t>
            </w:r>
          </w:p>
        </w:tc>
        <w:tc>
          <w:tcPr>
            <w:tcW w:w="3118" w:type="dxa"/>
          </w:tcPr>
          <w:p>
            <w:pPr>
              <w:pStyle w:val="TableParagraph"/>
              <w:spacing w:line="270" w:lineRule="exact"/>
              <w:rPr>
                <w:sz w:val="22"/>
              </w:rPr>
            </w:pPr>
            <w:r>
              <w:rPr>
                <w:sz w:val="22"/>
              </w:rPr>
              <w:t>王晓琳,谌扬,彭敏,钟炽兴,游富</w:t>
            </w:r>
          </w:p>
          <w:p>
            <w:pPr>
              <w:pStyle w:val="TableParagraph"/>
              <w:spacing w:line="307" w:lineRule="exact"/>
              <w:rPr>
                <w:sz w:val="22"/>
              </w:rPr>
            </w:pPr>
            <w:r>
              <w:rPr>
                <w:sz w:val="22"/>
              </w:rPr>
              <w:t>强,李习民</w:t>
            </w:r>
          </w:p>
        </w:tc>
        <w:tc>
          <w:tcPr>
            <w:tcW w:w="1359" w:type="dxa"/>
          </w:tcPr>
          <w:p>
            <w:pPr>
              <w:pStyle w:val="TableParagraph"/>
              <w:spacing w:before="36"/>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湖南第一</w:t>
            </w:r>
          </w:p>
          <w:p>
            <w:pPr>
              <w:pStyle w:val="TableParagraph"/>
              <w:spacing w:line="307" w:lineRule="exact"/>
              <w:ind w:left="106"/>
              <w:rPr>
                <w:sz w:val="22"/>
              </w:rPr>
            </w:pPr>
            <w:r>
              <w:rPr>
                <w:sz w:val="22"/>
              </w:rPr>
              <w:t>师范学院</w:t>
            </w:r>
          </w:p>
        </w:tc>
      </w:tr>
      <w:tr>
        <w:trPr>
          <w:trHeight w:val="594" w:hRule="atLeast"/>
        </w:trPr>
        <w:tc>
          <w:tcPr>
            <w:tcW w:w="1272" w:type="dxa"/>
          </w:tcPr>
          <w:p>
            <w:pPr>
              <w:pStyle w:val="TableParagraph"/>
              <w:spacing w:before="34"/>
              <w:ind w:left="107"/>
              <w:rPr>
                <w:sz w:val="22"/>
              </w:rPr>
            </w:pPr>
            <w:r>
              <w:rPr>
                <w:sz w:val="22"/>
              </w:rPr>
              <w:t>18C0930</w:t>
            </w:r>
          </w:p>
        </w:tc>
        <w:tc>
          <w:tcPr>
            <w:tcW w:w="991" w:type="dxa"/>
          </w:tcPr>
          <w:p>
            <w:pPr>
              <w:pStyle w:val="TableParagraph"/>
              <w:spacing w:before="34"/>
              <w:ind w:left="105"/>
              <w:rPr>
                <w:sz w:val="22"/>
              </w:rPr>
            </w:pPr>
            <w:r>
              <w:rPr>
                <w:sz w:val="22"/>
              </w:rPr>
              <w:t>李令</w:t>
            </w:r>
          </w:p>
        </w:tc>
        <w:tc>
          <w:tcPr>
            <w:tcW w:w="4253" w:type="dxa"/>
          </w:tcPr>
          <w:p>
            <w:pPr>
              <w:pStyle w:val="TableParagraph"/>
              <w:spacing w:line="267" w:lineRule="exact"/>
              <w:ind w:left="107"/>
              <w:rPr>
                <w:sz w:val="22"/>
              </w:rPr>
            </w:pPr>
            <w:r>
              <w:rPr>
                <w:sz w:val="22"/>
              </w:rPr>
              <w:t>湖南乡村幼儿园教师职业倦怠现状与对策</w:t>
            </w:r>
          </w:p>
          <w:p>
            <w:pPr>
              <w:pStyle w:val="TableParagraph"/>
              <w:spacing w:line="307" w:lineRule="exact"/>
              <w:ind w:left="107"/>
              <w:rPr>
                <w:sz w:val="22"/>
              </w:rPr>
            </w:pPr>
            <w:r>
              <w:rPr>
                <w:sz w:val="22"/>
              </w:rPr>
              <w:t>研究</w:t>
            </w:r>
          </w:p>
        </w:tc>
        <w:tc>
          <w:tcPr>
            <w:tcW w:w="3118" w:type="dxa"/>
          </w:tcPr>
          <w:p>
            <w:pPr>
              <w:pStyle w:val="TableParagraph"/>
              <w:spacing w:line="267" w:lineRule="exact"/>
              <w:rPr>
                <w:sz w:val="22"/>
              </w:rPr>
            </w:pPr>
            <w:r>
              <w:rPr>
                <w:sz w:val="22"/>
              </w:rPr>
              <w:t>李令,杨莉君,万湘桂,王彦峰,颜</w:t>
            </w:r>
          </w:p>
          <w:p>
            <w:pPr>
              <w:pStyle w:val="TableParagraph"/>
              <w:spacing w:line="307" w:lineRule="exact"/>
              <w:rPr>
                <w:sz w:val="22"/>
              </w:rPr>
            </w:pPr>
            <w:r>
              <w:rPr>
                <w:sz w:val="22"/>
              </w:rPr>
              <w:t>巧玉,陈瑶</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湖南第一</w:t>
            </w:r>
          </w:p>
          <w:p>
            <w:pPr>
              <w:pStyle w:val="TableParagraph"/>
              <w:spacing w:line="307" w:lineRule="exact"/>
              <w:ind w:left="106"/>
              <w:rPr>
                <w:sz w:val="22"/>
              </w:rPr>
            </w:pPr>
            <w:r>
              <w:rPr>
                <w:sz w:val="22"/>
              </w:rPr>
              <w:t>师范学院</w:t>
            </w:r>
          </w:p>
        </w:tc>
      </w:tr>
      <w:tr>
        <w:trPr>
          <w:trHeight w:val="597" w:hRule="atLeast"/>
        </w:trPr>
        <w:tc>
          <w:tcPr>
            <w:tcW w:w="1272" w:type="dxa"/>
          </w:tcPr>
          <w:p>
            <w:pPr>
              <w:pStyle w:val="TableParagraph"/>
              <w:spacing w:before="37"/>
              <w:ind w:left="107"/>
              <w:rPr>
                <w:sz w:val="22"/>
              </w:rPr>
            </w:pPr>
            <w:r>
              <w:rPr>
                <w:sz w:val="22"/>
              </w:rPr>
              <w:t>18C0931</w:t>
            </w:r>
          </w:p>
        </w:tc>
        <w:tc>
          <w:tcPr>
            <w:tcW w:w="991" w:type="dxa"/>
          </w:tcPr>
          <w:p>
            <w:pPr>
              <w:pStyle w:val="TableParagraph"/>
              <w:spacing w:before="37"/>
              <w:ind w:left="105"/>
              <w:rPr>
                <w:sz w:val="22"/>
              </w:rPr>
            </w:pPr>
            <w:r>
              <w:rPr>
                <w:sz w:val="22"/>
              </w:rPr>
              <w:t>周妙</w:t>
            </w:r>
          </w:p>
        </w:tc>
        <w:tc>
          <w:tcPr>
            <w:tcW w:w="4253" w:type="dxa"/>
          </w:tcPr>
          <w:p>
            <w:pPr>
              <w:pStyle w:val="TableParagraph"/>
              <w:spacing w:line="270" w:lineRule="exact"/>
              <w:ind w:left="107"/>
              <w:rPr>
                <w:sz w:val="22"/>
              </w:rPr>
            </w:pPr>
            <w:r>
              <w:rPr>
                <w:sz w:val="22"/>
              </w:rPr>
              <w:t>文化变迁视域下湖南花瑶民俗舞蹈的活态</w:t>
            </w:r>
          </w:p>
          <w:p>
            <w:pPr>
              <w:pStyle w:val="TableParagraph"/>
              <w:spacing w:line="308" w:lineRule="exact"/>
              <w:ind w:left="107"/>
              <w:rPr>
                <w:sz w:val="22"/>
              </w:rPr>
            </w:pPr>
            <w:r>
              <w:rPr>
                <w:sz w:val="22"/>
              </w:rPr>
              <w:t>传承研究</w:t>
            </w:r>
          </w:p>
        </w:tc>
        <w:tc>
          <w:tcPr>
            <w:tcW w:w="3118" w:type="dxa"/>
          </w:tcPr>
          <w:p>
            <w:pPr>
              <w:pStyle w:val="TableParagraph"/>
              <w:spacing w:line="270" w:lineRule="exact"/>
              <w:rPr>
                <w:sz w:val="22"/>
              </w:rPr>
            </w:pPr>
            <w:r>
              <w:rPr>
                <w:sz w:val="22"/>
              </w:rPr>
              <w:t>周妙,龙文波,张琼,陈南,郭雨轩,</w:t>
            </w:r>
          </w:p>
          <w:p>
            <w:pPr>
              <w:pStyle w:val="TableParagraph"/>
              <w:spacing w:line="308" w:lineRule="exact"/>
              <w:rPr>
                <w:sz w:val="22"/>
              </w:rPr>
            </w:pPr>
            <w:r>
              <w:rPr>
                <w:sz w:val="22"/>
              </w:rPr>
              <w:t>林依</w:t>
            </w:r>
          </w:p>
        </w:tc>
        <w:tc>
          <w:tcPr>
            <w:tcW w:w="1359" w:type="dxa"/>
          </w:tcPr>
          <w:p>
            <w:pPr>
              <w:pStyle w:val="TableParagraph"/>
              <w:spacing w:before="37"/>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湖南第一</w:t>
            </w:r>
          </w:p>
          <w:p>
            <w:pPr>
              <w:pStyle w:val="TableParagraph"/>
              <w:spacing w:line="308" w:lineRule="exact"/>
              <w:ind w:left="106"/>
              <w:rPr>
                <w:sz w:val="22"/>
              </w:rPr>
            </w:pPr>
            <w:r>
              <w:rPr>
                <w:sz w:val="22"/>
              </w:rPr>
              <w:t>师范学院</w:t>
            </w:r>
          </w:p>
        </w:tc>
      </w:tr>
      <w:tr>
        <w:trPr>
          <w:trHeight w:val="594" w:hRule="atLeast"/>
        </w:trPr>
        <w:tc>
          <w:tcPr>
            <w:tcW w:w="1272" w:type="dxa"/>
          </w:tcPr>
          <w:p>
            <w:pPr>
              <w:pStyle w:val="TableParagraph"/>
              <w:spacing w:before="34"/>
              <w:ind w:left="107"/>
              <w:rPr>
                <w:sz w:val="22"/>
              </w:rPr>
            </w:pPr>
            <w:r>
              <w:rPr>
                <w:sz w:val="22"/>
              </w:rPr>
              <w:t>18C0932</w:t>
            </w:r>
          </w:p>
        </w:tc>
        <w:tc>
          <w:tcPr>
            <w:tcW w:w="991" w:type="dxa"/>
          </w:tcPr>
          <w:p>
            <w:pPr>
              <w:pStyle w:val="TableParagraph"/>
              <w:spacing w:before="34"/>
              <w:ind w:left="105"/>
              <w:rPr>
                <w:sz w:val="22"/>
              </w:rPr>
            </w:pPr>
            <w:r>
              <w:rPr>
                <w:sz w:val="22"/>
              </w:rPr>
              <w:t>谷炽辉</w:t>
            </w:r>
          </w:p>
        </w:tc>
        <w:tc>
          <w:tcPr>
            <w:tcW w:w="4253" w:type="dxa"/>
          </w:tcPr>
          <w:p>
            <w:pPr>
              <w:pStyle w:val="TableParagraph"/>
              <w:spacing w:line="267" w:lineRule="exact"/>
              <w:ind w:left="107"/>
              <w:rPr>
                <w:sz w:val="22"/>
              </w:rPr>
            </w:pPr>
            <w:r>
              <w:rPr>
                <w:sz w:val="22"/>
              </w:rPr>
              <w:t>湘西苗族“蝴蝶妈妈”纹样艺术特征及保护</w:t>
            </w:r>
          </w:p>
          <w:p>
            <w:pPr>
              <w:pStyle w:val="TableParagraph"/>
              <w:spacing w:line="307" w:lineRule="exact"/>
              <w:ind w:left="107"/>
              <w:rPr>
                <w:sz w:val="22"/>
              </w:rPr>
            </w:pPr>
            <w:r>
              <w:rPr>
                <w:sz w:val="22"/>
              </w:rPr>
              <w:t>传承与创新研究</w:t>
            </w:r>
          </w:p>
        </w:tc>
        <w:tc>
          <w:tcPr>
            <w:tcW w:w="3118" w:type="dxa"/>
          </w:tcPr>
          <w:p>
            <w:pPr>
              <w:pStyle w:val="TableParagraph"/>
              <w:spacing w:line="267" w:lineRule="exact"/>
              <w:rPr>
                <w:sz w:val="22"/>
              </w:rPr>
            </w:pPr>
            <w:r>
              <w:rPr>
                <w:sz w:val="22"/>
              </w:rPr>
              <w:t>谷炽辉,王卫国,李华,杨雁楸,迟</w:t>
            </w:r>
          </w:p>
          <w:p>
            <w:pPr>
              <w:pStyle w:val="TableParagraph"/>
              <w:spacing w:line="307" w:lineRule="exact"/>
              <w:rPr>
                <w:sz w:val="22"/>
              </w:rPr>
            </w:pPr>
            <w:r>
              <w:rPr>
                <w:sz w:val="22"/>
              </w:rPr>
              <w:t>洪燕,毛雨萱,杨旭汾</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湖南第一</w:t>
            </w:r>
          </w:p>
          <w:p>
            <w:pPr>
              <w:pStyle w:val="TableParagraph"/>
              <w:spacing w:line="307" w:lineRule="exact"/>
              <w:ind w:left="106"/>
              <w:rPr>
                <w:sz w:val="22"/>
              </w:rPr>
            </w:pPr>
            <w:r>
              <w:rPr>
                <w:sz w:val="22"/>
              </w:rPr>
              <w:t>师范学院</w:t>
            </w:r>
          </w:p>
        </w:tc>
      </w:tr>
      <w:tr>
        <w:trPr>
          <w:trHeight w:val="597" w:hRule="atLeast"/>
        </w:trPr>
        <w:tc>
          <w:tcPr>
            <w:tcW w:w="1272" w:type="dxa"/>
          </w:tcPr>
          <w:p>
            <w:pPr>
              <w:pStyle w:val="TableParagraph"/>
              <w:spacing w:before="36"/>
              <w:ind w:left="107"/>
              <w:rPr>
                <w:sz w:val="22"/>
              </w:rPr>
            </w:pPr>
            <w:r>
              <w:rPr>
                <w:sz w:val="22"/>
              </w:rPr>
              <w:t>18C0933</w:t>
            </w:r>
          </w:p>
        </w:tc>
        <w:tc>
          <w:tcPr>
            <w:tcW w:w="991" w:type="dxa"/>
          </w:tcPr>
          <w:p>
            <w:pPr>
              <w:pStyle w:val="TableParagraph"/>
              <w:spacing w:before="36"/>
              <w:ind w:left="105"/>
              <w:rPr>
                <w:sz w:val="22"/>
              </w:rPr>
            </w:pPr>
            <w:r>
              <w:rPr>
                <w:sz w:val="22"/>
              </w:rPr>
              <w:t>范增</w:t>
            </w:r>
          </w:p>
        </w:tc>
        <w:tc>
          <w:tcPr>
            <w:tcW w:w="4253" w:type="dxa"/>
          </w:tcPr>
          <w:p>
            <w:pPr>
              <w:pStyle w:val="TableParagraph"/>
              <w:spacing w:line="270" w:lineRule="exact"/>
              <w:ind w:left="107"/>
              <w:rPr>
                <w:sz w:val="22"/>
              </w:rPr>
            </w:pPr>
            <w:r>
              <w:rPr>
                <w:sz w:val="22"/>
              </w:rPr>
              <w:t>中美小学科学教科书核心素养内容的比较</w:t>
            </w:r>
          </w:p>
          <w:p>
            <w:pPr>
              <w:pStyle w:val="TableParagraph"/>
              <w:spacing w:line="307" w:lineRule="exact"/>
              <w:ind w:left="107"/>
              <w:rPr>
                <w:sz w:val="22"/>
              </w:rPr>
            </w:pPr>
            <w:r>
              <w:rPr>
                <w:sz w:val="22"/>
              </w:rPr>
              <w:t>研究</w:t>
            </w:r>
          </w:p>
        </w:tc>
        <w:tc>
          <w:tcPr>
            <w:tcW w:w="3118" w:type="dxa"/>
          </w:tcPr>
          <w:p>
            <w:pPr>
              <w:pStyle w:val="TableParagraph"/>
              <w:spacing w:before="36"/>
              <w:ind w:left="58" w:right="112"/>
              <w:jc w:val="center"/>
              <w:rPr>
                <w:sz w:val="22"/>
              </w:rPr>
            </w:pPr>
            <w:r>
              <w:rPr>
                <w:sz w:val="22"/>
              </w:rPr>
              <w:t>范增,张平柯,郑敏,黄明辉,王慧</w:t>
            </w:r>
          </w:p>
        </w:tc>
        <w:tc>
          <w:tcPr>
            <w:tcW w:w="1359" w:type="dxa"/>
          </w:tcPr>
          <w:p>
            <w:pPr>
              <w:pStyle w:val="TableParagraph"/>
              <w:spacing w:before="36"/>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湖南第一</w:t>
            </w:r>
          </w:p>
          <w:p>
            <w:pPr>
              <w:pStyle w:val="TableParagraph"/>
              <w:spacing w:line="307" w:lineRule="exact"/>
              <w:ind w:left="106"/>
              <w:rPr>
                <w:sz w:val="22"/>
              </w:rPr>
            </w:pPr>
            <w:r>
              <w:rPr>
                <w:sz w:val="22"/>
              </w:rPr>
              <w:t>师范学院</w:t>
            </w:r>
          </w:p>
        </w:tc>
      </w:tr>
      <w:tr>
        <w:trPr>
          <w:trHeight w:val="594" w:hRule="atLeast"/>
        </w:trPr>
        <w:tc>
          <w:tcPr>
            <w:tcW w:w="1272" w:type="dxa"/>
          </w:tcPr>
          <w:p>
            <w:pPr>
              <w:pStyle w:val="TableParagraph"/>
              <w:spacing w:before="34"/>
              <w:ind w:left="107"/>
              <w:rPr>
                <w:sz w:val="22"/>
              </w:rPr>
            </w:pPr>
            <w:r>
              <w:rPr>
                <w:sz w:val="22"/>
              </w:rPr>
              <w:t>18C0934</w:t>
            </w:r>
          </w:p>
        </w:tc>
        <w:tc>
          <w:tcPr>
            <w:tcW w:w="991" w:type="dxa"/>
          </w:tcPr>
          <w:p>
            <w:pPr>
              <w:pStyle w:val="TableParagraph"/>
              <w:spacing w:before="34"/>
              <w:ind w:left="105"/>
              <w:rPr>
                <w:sz w:val="22"/>
              </w:rPr>
            </w:pPr>
            <w:r>
              <w:rPr>
                <w:sz w:val="22"/>
              </w:rPr>
              <w:t>陈慧</w:t>
            </w:r>
          </w:p>
        </w:tc>
        <w:tc>
          <w:tcPr>
            <w:tcW w:w="4253" w:type="dxa"/>
          </w:tcPr>
          <w:p>
            <w:pPr>
              <w:pStyle w:val="TableParagraph"/>
              <w:spacing w:before="34"/>
              <w:ind w:left="107"/>
              <w:rPr>
                <w:sz w:val="22"/>
              </w:rPr>
            </w:pPr>
            <w:r>
              <w:rPr>
                <w:sz w:val="22"/>
              </w:rPr>
              <w:t>移动时代的新闻客户端内容产出机制研究</w:t>
            </w:r>
          </w:p>
        </w:tc>
        <w:tc>
          <w:tcPr>
            <w:tcW w:w="3118" w:type="dxa"/>
          </w:tcPr>
          <w:p>
            <w:pPr>
              <w:pStyle w:val="TableParagraph"/>
              <w:spacing w:line="267" w:lineRule="exact"/>
              <w:rPr>
                <w:sz w:val="22"/>
              </w:rPr>
            </w:pPr>
            <w:r>
              <w:rPr>
                <w:sz w:val="22"/>
              </w:rPr>
              <w:t>陈慧,朱晶,罗卫光,谢杰,邵馨颖,</w:t>
            </w:r>
          </w:p>
          <w:p>
            <w:pPr>
              <w:pStyle w:val="TableParagraph"/>
              <w:spacing w:line="307" w:lineRule="exact"/>
              <w:rPr>
                <w:sz w:val="22"/>
              </w:rPr>
            </w:pPr>
            <w:r>
              <w:rPr>
                <w:sz w:val="22"/>
              </w:rPr>
              <w:t>张翠婷,谢小霞</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湖南第一</w:t>
            </w:r>
          </w:p>
          <w:p>
            <w:pPr>
              <w:pStyle w:val="TableParagraph"/>
              <w:spacing w:line="307" w:lineRule="exact"/>
              <w:ind w:left="106"/>
              <w:rPr>
                <w:sz w:val="22"/>
              </w:rPr>
            </w:pPr>
            <w:r>
              <w:rPr>
                <w:sz w:val="22"/>
              </w:rPr>
              <w:t>师范学院</w:t>
            </w:r>
          </w:p>
        </w:tc>
      </w:tr>
      <w:tr>
        <w:trPr>
          <w:trHeight w:val="597" w:hRule="atLeast"/>
        </w:trPr>
        <w:tc>
          <w:tcPr>
            <w:tcW w:w="1272" w:type="dxa"/>
          </w:tcPr>
          <w:p>
            <w:pPr>
              <w:pStyle w:val="TableParagraph"/>
              <w:spacing w:before="37"/>
              <w:ind w:left="107"/>
              <w:rPr>
                <w:sz w:val="22"/>
              </w:rPr>
            </w:pPr>
            <w:r>
              <w:rPr>
                <w:sz w:val="22"/>
              </w:rPr>
              <w:t>18C0935</w:t>
            </w:r>
          </w:p>
        </w:tc>
        <w:tc>
          <w:tcPr>
            <w:tcW w:w="991" w:type="dxa"/>
          </w:tcPr>
          <w:p>
            <w:pPr>
              <w:pStyle w:val="TableParagraph"/>
              <w:spacing w:before="37"/>
              <w:ind w:left="105"/>
              <w:rPr>
                <w:sz w:val="22"/>
              </w:rPr>
            </w:pPr>
            <w:r>
              <w:rPr>
                <w:sz w:val="22"/>
              </w:rPr>
              <w:t>刘黎明</w:t>
            </w:r>
          </w:p>
        </w:tc>
        <w:tc>
          <w:tcPr>
            <w:tcW w:w="4253" w:type="dxa"/>
          </w:tcPr>
          <w:p>
            <w:pPr>
              <w:pStyle w:val="TableParagraph"/>
              <w:spacing w:line="270" w:lineRule="exact"/>
              <w:ind w:left="107"/>
              <w:rPr>
                <w:sz w:val="22"/>
              </w:rPr>
            </w:pPr>
            <w:r>
              <w:rPr>
                <w:sz w:val="22"/>
              </w:rPr>
              <w:t>设计学视野中湖南瑶族非遗文化传承路径</w:t>
            </w:r>
          </w:p>
          <w:p>
            <w:pPr>
              <w:pStyle w:val="TableParagraph"/>
              <w:spacing w:line="307" w:lineRule="exact"/>
              <w:ind w:left="107"/>
              <w:rPr>
                <w:sz w:val="22"/>
              </w:rPr>
            </w:pPr>
            <w:r>
              <w:rPr>
                <w:sz w:val="22"/>
              </w:rPr>
              <w:t>研究</w:t>
            </w:r>
          </w:p>
        </w:tc>
        <w:tc>
          <w:tcPr>
            <w:tcW w:w="3118" w:type="dxa"/>
          </w:tcPr>
          <w:p>
            <w:pPr>
              <w:pStyle w:val="TableParagraph"/>
              <w:spacing w:line="270" w:lineRule="exact"/>
              <w:rPr>
                <w:sz w:val="22"/>
              </w:rPr>
            </w:pPr>
            <w:r>
              <w:rPr>
                <w:sz w:val="22"/>
              </w:rPr>
              <w:t>刘黎明,范迎春,张娴,徐鸣,席智</w:t>
            </w:r>
          </w:p>
          <w:p>
            <w:pPr>
              <w:pStyle w:val="TableParagraph"/>
              <w:spacing w:line="307" w:lineRule="exact"/>
              <w:rPr>
                <w:sz w:val="22"/>
              </w:rPr>
            </w:pPr>
            <w:r>
              <w:rPr>
                <w:sz w:val="22"/>
              </w:rPr>
              <w:t>慧,杨欢,戴薇</w:t>
            </w:r>
          </w:p>
        </w:tc>
        <w:tc>
          <w:tcPr>
            <w:tcW w:w="1359" w:type="dxa"/>
          </w:tcPr>
          <w:p>
            <w:pPr>
              <w:pStyle w:val="TableParagraph"/>
              <w:spacing w:before="37"/>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湖南第一</w:t>
            </w:r>
          </w:p>
          <w:p>
            <w:pPr>
              <w:pStyle w:val="TableParagraph"/>
              <w:spacing w:line="307" w:lineRule="exact"/>
              <w:ind w:left="106"/>
              <w:rPr>
                <w:sz w:val="22"/>
              </w:rPr>
            </w:pPr>
            <w:r>
              <w:rPr>
                <w:sz w:val="22"/>
              </w:rPr>
              <w:t>师范学院</w:t>
            </w:r>
          </w:p>
        </w:tc>
      </w:tr>
      <w:tr>
        <w:trPr>
          <w:trHeight w:val="594" w:hRule="atLeast"/>
        </w:trPr>
        <w:tc>
          <w:tcPr>
            <w:tcW w:w="1272" w:type="dxa"/>
          </w:tcPr>
          <w:p>
            <w:pPr>
              <w:pStyle w:val="TableParagraph"/>
              <w:spacing w:before="34"/>
              <w:ind w:left="107"/>
              <w:rPr>
                <w:sz w:val="22"/>
              </w:rPr>
            </w:pPr>
            <w:r>
              <w:rPr>
                <w:sz w:val="22"/>
              </w:rPr>
              <w:t>18C0936</w:t>
            </w:r>
          </w:p>
        </w:tc>
        <w:tc>
          <w:tcPr>
            <w:tcW w:w="991" w:type="dxa"/>
          </w:tcPr>
          <w:p>
            <w:pPr>
              <w:pStyle w:val="TableParagraph"/>
              <w:spacing w:before="34"/>
              <w:ind w:left="105"/>
              <w:rPr>
                <w:sz w:val="22"/>
              </w:rPr>
            </w:pPr>
            <w:r>
              <w:rPr>
                <w:sz w:val="22"/>
              </w:rPr>
              <w:t>李阳</w:t>
            </w:r>
          </w:p>
        </w:tc>
        <w:tc>
          <w:tcPr>
            <w:tcW w:w="4253" w:type="dxa"/>
          </w:tcPr>
          <w:p>
            <w:pPr>
              <w:pStyle w:val="TableParagraph"/>
              <w:spacing w:line="267" w:lineRule="exact"/>
              <w:ind w:left="107"/>
              <w:rPr>
                <w:sz w:val="22"/>
              </w:rPr>
            </w:pPr>
            <w:r>
              <w:rPr>
                <w:sz w:val="22"/>
              </w:rPr>
              <w:t>教师资格国考背景下小学教育专业学生专</w:t>
            </w:r>
          </w:p>
          <w:p>
            <w:pPr>
              <w:pStyle w:val="TableParagraph"/>
              <w:spacing w:line="307" w:lineRule="exact"/>
              <w:ind w:left="107"/>
              <w:rPr>
                <w:sz w:val="22"/>
              </w:rPr>
            </w:pPr>
            <w:r>
              <w:rPr>
                <w:sz w:val="22"/>
              </w:rPr>
              <w:t>业技能培养研究</w:t>
            </w:r>
          </w:p>
        </w:tc>
        <w:tc>
          <w:tcPr>
            <w:tcW w:w="3118" w:type="dxa"/>
          </w:tcPr>
          <w:p>
            <w:pPr>
              <w:pStyle w:val="TableParagraph"/>
              <w:spacing w:line="267" w:lineRule="exact"/>
              <w:rPr>
                <w:sz w:val="22"/>
              </w:rPr>
            </w:pPr>
            <w:r>
              <w:rPr>
                <w:sz w:val="22"/>
              </w:rPr>
              <w:t>李阳,邓素文,彭玲艺,雷菁,贺思</w:t>
            </w:r>
          </w:p>
          <w:p>
            <w:pPr>
              <w:pStyle w:val="TableParagraph"/>
              <w:spacing w:line="307" w:lineRule="exact"/>
              <w:rPr>
                <w:sz w:val="22"/>
              </w:rPr>
            </w:pPr>
            <w:r>
              <w:rPr>
                <w:sz w:val="22"/>
              </w:rPr>
              <w:t>凡,刘璇</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湖南第一</w:t>
            </w:r>
          </w:p>
          <w:p>
            <w:pPr>
              <w:pStyle w:val="TableParagraph"/>
              <w:spacing w:line="307" w:lineRule="exact"/>
              <w:ind w:left="106"/>
              <w:rPr>
                <w:sz w:val="22"/>
              </w:rPr>
            </w:pPr>
            <w:r>
              <w:rPr>
                <w:sz w:val="22"/>
              </w:rPr>
              <w:t>师范学院</w:t>
            </w:r>
          </w:p>
        </w:tc>
      </w:tr>
      <w:tr>
        <w:trPr>
          <w:trHeight w:val="597" w:hRule="atLeast"/>
        </w:trPr>
        <w:tc>
          <w:tcPr>
            <w:tcW w:w="1272" w:type="dxa"/>
          </w:tcPr>
          <w:p>
            <w:pPr>
              <w:pStyle w:val="TableParagraph"/>
              <w:spacing w:before="36"/>
              <w:ind w:left="107"/>
              <w:rPr>
                <w:sz w:val="22"/>
              </w:rPr>
            </w:pPr>
            <w:r>
              <w:rPr>
                <w:sz w:val="22"/>
              </w:rPr>
              <w:t>18C0937</w:t>
            </w:r>
          </w:p>
        </w:tc>
        <w:tc>
          <w:tcPr>
            <w:tcW w:w="991" w:type="dxa"/>
          </w:tcPr>
          <w:p>
            <w:pPr>
              <w:pStyle w:val="TableParagraph"/>
              <w:spacing w:before="36"/>
              <w:ind w:left="105"/>
              <w:rPr>
                <w:sz w:val="22"/>
              </w:rPr>
            </w:pPr>
            <w:r>
              <w:rPr>
                <w:sz w:val="22"/>
              </w:rPr>
              <w:t>洪银香</w:t>
            </w:r>
          </w:p>
        </w:tc>
        <w:tc>
          <w:tcPr>
            <w:tcW w:w="4253" w:type="dxa"/>
          </w:tcPr>
          <w:p>
            <w:pPr>
              <w:pStyle w:val="TableParagraph"/>
              <w:spacing w:before="36"/>
              <w:ind w:left="107"/>
              <w:rPr>
                <w:sz w:val="22"/>
              </w:rPr>
            </w:pPr>
            <w:r>
              <w:rPr>
                <w:sz w:val="22"/>
              </w:rPr>
              <w:t>南宋理学与书院教育宗旨研究</w:t>
            </w:r>
          </w:p>
        </w:tc>
        <w:tc>
          <w:tcPr>
            <w:tcW w:w="3118" w:type="dxa"/>
          </w:tcPr>
          <w:p>
            <w:pPr>
              <w:pStyle w:val="TableParagraph"/>
              <w:spacing w:before="36"/>
              <w:ind w:left="16" w:right="118"/>
              <w:jc w:val="center"/>
              <w:rPr>
                <w:sz w:val="22"/>
              </w:rPr>
            </w:pPr>
            <w:r>
              <w:rPr>
                <w:sz w:val="22"/>
              </w:rPr>
              <w:t>洪银香,毛晨岚,彭钦文,易迎香</w:t>
            </w:r>
          </w:p>
        </w:tc>
        <w:tc>
          <w:tcPr>
            <w:tcW w:w="1359" w:type="dxa"/>
          </w:tcPr>
          <w:p>
            <w:pPr>
              <w:pStyle w:val="TableParagraph"/>
              <w:spacing w:before="36"/>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湖南第一</w:t>
            </w:r>
          </w:p>
          <w:p>
            <w:pPr>
              <w:pStyle w:val="TableParagraph"/>
              <w:spacing w:line="307" w:lineRule="exact"/>
              <w:ind w:left="106"/>
              <w:rPr>
                <w:sz w:val="22"/>
              </w:rPr>
            </w:pPr>
            <w:r>
              <w:rPr>
                <w:sz w:val="22"/>
              </w:rPr>
              <w:t>师范学院</w:t>
            </w:r>
          </w:p>
        </w:tc>
      </w:tr>
    </w:tbl>
    <w:p>
      <w:pPr>
        <w:spacing w:after="0" w:line="307" w:lineRule="exact"/>
        <w:rPr>
          <w:sz w:val="22"/>
        </w:rPr>
        <w:sectPr>
          <w:pgSz w:w="16840" w:h="11910" w:orient="landscape"/>
          <w:pgMar w:header="0" w:footer="1138" w:top="1100" w:bottom="1320" w:left="1640" w:right="1520"/>
        </w:sectPr>
      </w:pPr>
    </w:p>
    <w:p>
      <w:pPr>
        <w:pStyle w:val="BodyText"/>
        <w:rPr>
          <w:rFonts w:ascii="Times New Roman"/>
          <w:sz w:val="20"/>
        </w:rPr>
      </w:pPr>
    </w:p>
    <w:p>
      <w:pPr>
        <w:pStyle w:val="BodyText"/>
        <w:spacing w:before="11"/>
        <w:rPr>
          <w:rFonts w:ascii="Times New Roman"/>
          <w:sz w:val="16"/>
        </w:r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2"/>
        <w:gridCol w:w="991"/>
        <w:gridCol w:w="4253"/>
        <w:gridCol w:w="3118"/>
        <w:gridCol w:w="1359"/>
        <w:gridCol w:w="1195"/>
        <w:gridCol w:w="1274"/>
      </w:tblGrid>
      <w:tr>
        <w:trPr>
          <w:trHeight w:val="621" w:hRule="atLeast"/>
        </w:trPr>
        <w:tc>
          <w:tcPr>
            <w:tcW w:w="1272" w:type="dxa"/>
          </w:tcPr>
          <w:p>
            <w:pPr>
              <w:pStyle w:val="TableParagraph"/>
              <w:spacing w:before="43"/>
              <w:ind w:left="155"/>
              <w:rPr>
                <w:rFonts w:ascii="Noto Sans Mono CJK JP Regular" w:eastAsia="Noto Sans Mono CJK JP Regular" w:hint="eastAsia"/>
                <w:sz w:val="24"/>
              </w:rPr>
            </w:pPr>
            <w:r>
              <w:rPr>
                <w:rFonts w:ascii="Noto Sans Mono CJK JP Regular" w:eastAsia="Noto Sans Mono CJK JP Regular" w:hint="eastAsia"/>
                <w:sz w:val="24"/>
              </w:rPr>
              <w:t>项目编号</w:t>
            </w:r>
          </w:p>
        </w:tc>
        <w:tc>
          <w:tcPr>
            <w:tcW w:w="991" w:type="dxa"/>
          </w:tcPr>
          <w:p>
            <w:pPr>
              <w:pStyle w:val="TableParagraph"/>
              <w:spacing w:line="296" w:lineRule="exact"/>
              <w:ind w:left="134"/>
              <w:rPr>
                <w:rFonts w:ascii="Noto Sans Mono CJK JP Regular" w:eastAsia="Noto Sans Mono CJK JP Regular" w:hint="eastAsia"/>
                <w:sz w:val="24"/>
              </w:rPr>
            </w:pPr>
            <w:r>
              <w:rPr>
                <w:rFonts w:ascii="Noto Sans Mono CJK JP Regular" w:eastAsia="Noto Sans Mono CJK JP Regular" w:hint="eastAsia"/>
                <w:sz w:val="24"/>
              </w:rPr>
              <w:t>项  目</w:t>
            </w:r>
          </w:p>
          <w:p>
            <w:pPr>
              <w:pStyle w:val="TableParagraph"/>
              <w:spacing w:line="305" w:lineRule="exact"/>
              <w:ind w:left="134"/>
              <w:rPr>
                <w:rFonts w:ascii="Noto Sans Mono CJK JP Regular" w:eastAsia="Noto Sans Mono CJK JP Regular" w:hint="eastAsia"/>
                <w:sz w:val="24"/>
              </w:rPr>
            </w:pPr>
            <w:r>
              <w:rPr>
                <w:rFonts w:ascii="Noto Sans Mono CJK JP Regular" w:eastAsia="Noto Sans Mono CJK JP Regular" w:hint="eastAsia"/>
                <w:sz w:val="24"/>
              </w:rPr>
              <w:t>负责人</w:t>
            </w:r>
          </w:p>
        </w:tc>
        <w:tc>
          <w:tcPr>
            <w:tcW w:w="4253" w:type="dxa"/>
          </w:tcPr>
          <w:p>
            <w:pPr>
              <w:pStyle w:val="TableParagraph"/>
              <w:spacing w:before="43"/>
              <w:ind w:left="90" w:right="80"/>
              <w:jc w:val="center"/>
              <w:rPr>
                <w:rFonts w:ascii="Noto Sans Mono CJK JP Regular" w:eastAsia="Noto Sans Mono CJK JP Regular" w:hint="eastAsia"/>
                <w:sz w:val="24"/>
              </w:rPr>
            </w:pPr>
            <w:r>
              <w:rPr>
                <w:rFonts w:ascii="Noto Sans Mono CJK JP Regular" w:eastAsia="Noto Sans Mono CJK JP Regular" w:hint="eastAsia"/>
                <w:sz w:val="24"/>
              </w:rPr>
              <w:t>项目名称</w:t>
            </w:r>
          </w:p>
        </w:tc>
        <w:tc>
          <w:tcPr>
            <w:tcW w:w="3118" w:type="dxa"/>
          </w:tcPr>
          <w:p>
            <w:pPr>
              <w:pStyle w:val="TableParagraph"/>
              <w:spacing w:before="43"/>
              <w:ind w:left="58" w:right="50"/>
              <w:jc w:val="center"/>
              <w:rPr>
                <w:rFonts w:ascii="Noto Sans Mono CJK JP Regular" w:eastAsia="Noto Sans Mono CJK JP Regular" w:hint="eastAsia"/>
                <w:sz w:val="24"/>
              </w:rPr>
            </w:pPr>
            <w:r>
              <w:rPr>
                <w:rFonts w:ascii="Noto Sans Mono CJK JP Regular" w:eastAsia="Noto Sans Mono CJK JP Regular" w:hint="eastAsia"/>
                <w:sz w:val="24"/>
              </w:rPr>
              <w:t>参与人员</w:t>
            </w:r>
          </w:p>
        </w:tc>
        <w:tc>
          <w:tcPr>
            <w:tcW w:w="1359" w:type="dxa"/>
          </w:tcPr>
          <w:p>
            <w:pPr>
              <w:pStyle w:val="TableParagraph"/>
              <w:spacing w:before="43"/>
              <w:ind w:left="199"/>
              <w:rPr>
                <w:rFonts w:ascii="Noto Sans Mono CJK JP Regular" w:eastAsia="Noto Sans Mono CJK JP Regular" w:hint="eastAsia"/>
                <w:sz w:val="24"/>
              </w:rPr>
            </w:pPr>
            <w:r>
              <w:rPr>
                <w:rFonts w:ascii="Noto Sans Mono CJK JP Regular" w:eastAsia="Noto Sans Mono CJK JP Regular" w:hint="eastAsia"/>
                <w:sz w:val="24"/>
              </w:rPr>
              <w:t>项目类型</w:t>
            </w:r>
          </w:p>
        </w:tc>
        <w:tc>
          <w:tcPr>
            <w:tcW w:w="1195" w:type="dxa"/>
          </w:tcPr>
          <w:p>
            <w:pPr>
              <w:pStyle w:val="TableParagraph"/>
              <w:spacing w:before="43"/>
              <w:ind w:left="115"/>
              <w:rPr>
                <w:rFonts w:ascii="Noto Sans Mono CJK JP Regular" w:eastAsia="Noto Sans Mono CJK JP Regular" w:hint="eastAsia"/>
                <w:sz w:val="24"/>
              </w:rPr>
            </w:pPr>
            <w:r>
              <w:rPr>
                <w:rFonts w:ascii="Noto Sans Mono CJK JP Regular" w:eastAsia="Noto Sans Mono CJK JP Regular" w:hint="eastAsia"/>
                <w:sz w:val="24"/>
              </w:rPr>
              <w:t>所属类别</w:t>
            </w:r>
          </w:p>
        </w:tc>
        <w:tc>
          <w:tcPr>
            <w:tcW w:w="1274" w:type="dxa"/>
          </w:tcPr>
          <w:p>
            <w:pPr>
              <w:pStyle w:val="TableParagraph"/>
              <w:spacing w:before="43"/>
              <w:ind w:left="156"/>
              <w:rPr>
                <w:rFonts w:ascii="Noto Sans Mono CJK JP Regular" w:eastAsia="Noto Sans Mono CJK JP Regular" w:hint="eastAsia"/>
                <w:sz w:val="24"/>
              </w:rPr>
            </w:pPr>
            <w:r>
              <w:rPr>
                <w:rFonts w:ascii="Noto Sans Mono CJK JP Regular" w:eastAsia="Noto Sans Mono CJK JP Regular" w:hint="eastAsia"/>
                <w:sz w:val="24"/>
              </w:rPr>
              <w:t>所属学校</w:t>
            </w:r>
          </w:p>
        </w:tc>
      </w:tr>
      <w:tr>
        <w:trPr>
          <w:trHeight w:val="597" w:hRule="atLeast"/>
        </w:trPr>
        <w:tc>
          <w:tcPr>
            <w:tcW w:w="1272" w:type="dxa"/>
          </w:tcPr>
          <w:p>
            <w:pPr>
              <w:pStyle w:val="TableParagraph"/>
              <w:spacing w:before="36"/>
              <w:ind w:left="107"/>
              <w:rPr>
                <w:sz w:val="22"/>
              </w:rPr>
            </w:pPr>
            <w:r>
              <w:rPr>
                <w:sz w:val="22"/>
              </w:rPr>
              <w:t>18C0938</w:t>
            </w:r>
          </w:p>
        </w:tc>
        <w:tc>
          <w:tcPr>
            <w:tcW w:w="991" w:type="dxa"/>
          </w:tcPr>
          <w:p>
            <w:pPr>
              <w:pStyle w:val="TableParagraph"/>
              <w:spacing w:before="36"/>
              <w:ind w:left="105"/>
              <w:rPr>
                <w:sz w:val="22"/>
              </w:rPr>
            </w:pPr>
            <w:r>
              <w:rPr>
                <w:sz w:val="22"/>
              </w:rPr>
              <w:t>杨雪梅</w:t>
            </w:r>
          </w:p>
        </w:tc>
        <w:tc>
          <w:tcPr>
            <w:tcW w:w="4253" w:type="dxa"/>
          </w:tcPr>
          <w:p>
            <w:pPr>
              <w:pStyle w:val="TableParagraph"/>
              <w:spacing w:line="270" w:lineRule="exact"/>
              <w:ind w:left="107"/>
              <w:rPr>
                <w:sz w:val="22"/>
              </w:rPr>
            </w:pPr>
            <w:r>
              <w:rPr>
                <w:sz w:val="22"/>
              </w:rPr>
              <w:t>18 世纪末 19 世纪初英国哥特小说的批判</w:t>
            </w:r>
          </w:p>
          <w:p>
            <w:pPr>
              <w:pStyle w:val="TableParagraph"/>
              <w:spacing w:line="307" w:lineRule="exact"/>
              <w:ind w:left="107"/>
              <w:rPr>
                <w:sz w:val="22"/>
              </w:rPr>
            </w:pPr>
            <w:r>
              <w:rPr>
                <w:sz w:val="22"/>
              </w:rPr>
              <w:t>主题研究</w:t>
            </w:r>
          </w:p>
        </w:tc>
        <w:tc>
          <w:tcPr>
            <w:tcW w:w="3118" w:type="dxa"/>
          </w:tcPr>
          <w:p>
            <w:pPr>
              <w:pStyle w:val="TableParagraph"/>
              <w:spacing w:line="270" w:lineRule="exact"/>
              <w:rPr>
                <w:sz w:val="22"/>
              </w:rPr>
            </w:pPr>
            <w:r>
              <w:rPr>
                <w:sz w:val="22"/>
              </w:rPr>
              <w:t>杨雪梅,马红英,侯赛军,张雪芬,</w:t>
            </w:r>
          </w:p>
          <w:p>
            <w:pPr>
              <w:pStyle w:val="TableParagraph"/>
              <w:spacing w:line="307" w:lineRule="exact"/>
              <w:rPr>
                <w:sz w:val="22"/>
              </w:rPr>
            </w:pPr>
            <w:r>
              <w:rPr>
                <w:sz w:val="22"/>
              </w:rPr>
              <w:t>罗欢</w:t>
            </w:r>
          </w:p>
        </w:tc>
        <w:tc>
          <w:tcPr>
            <w:tcW w:w="1359" w:type="dxa"/>
          </w:tcPr>
          <w:p>
            <w:pPr>
              <w:pStyle w:val="TableParagraph"/>
              <w:spacing w:before="36"/>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湖南第一</w:t>
            </w:r>
          </w:p>
          <w:p>
            <w:pPr>
              <w:pStyle w:val="TableParagraph"/>
              <w:spacing w:line="307" w:lineRule="exact"/>
              <w:ind w:left="106"/>
              <w:rPr>
                <w:sz w:val="22"/>
              </w:rPr>
            </w:pPr>
            <w:r>
              <w:rPr>
                <w:sz w:val="22"/>
              </w:rPr>
              <w:t>师范学院</w:t>
            </w:r>
          </w:p>
        </w:tc>
      </w:tr>
      <w:tr>
        <w:trPr>
          <w:trHeight w:val="594" w:hRule="atLeast"/>
        </w:trPr>
        <w:tc>
          <w:tcPr>
            <w:tcW w:w="1272" w:type="dxa"/>
          </w:tcPr>
          <w:p>
            <w:pPr>
              <w:pStyle w:val="TableParagraph"/>
              <w:spacing w:before="34"/>
              <w:ind w:left="107"/>
              <w:rPr>
                <w:sz w:val="22"/>
              </w:rPr>
            </w:pPr>
            <w:r>
              <w:rPr>
                <w:sz w:val="22"/>
              </w:rPr>
              <w:t>18C0939</w:t>
            </w:r>
          </w:p>
        </w:tc>
        <w:tc>
          <w:tcPr>
            <w:tcW w:w="991" w:type="dxa"/>
          </w:tcPr>
          <w:p>
            <w:pPr>
              <w:pStyle w:val="TableParagraph"/>
              <w:spacing w:before="34"/>
              <w:ind w:left="105"/>
              <w:rPr>
                <w:sz w:val="22"/>
              </w:rPr>
            </w:pPr>
            <w:r>
              <w:rPr>
                <w:sz w:val="22"/>
              </w:rPr>
              <w:t>杨静</w:t>
            </w:r>
          </w:p>
        </w:tc>
        <w:tc>
          <w:tcPr>
            <w:tcW w:w="4253" w:type="dxa"/>
          </w:tcPr>
          <w:p>
            <w:pPr>
              <w:pStyle w:val="TableParagraph"/>
              <w:spacing w:line="267" w:lineRule="exact"/>
              <w:ind w:left="107"/>
              <w:rPr>
                <w:sz w:val="22"/>
              </w:rPr>
            </w:pPr>
            <w:r>
              <w:rPr>
                <w:sz w:val="22"/>
              </w:rPr>
              <w:t>中国民间剪纸艺术在雕塑创作中的应用研</w:t>
            </w:r>
          </w:p>
          <w:p>
            <w:pPr>
              <w:pStyle w:val="TableParagraph"/>
              <w:spacing w:line="307" w:lineRule="exact"/>
              <w:ind w:left="107"/>
              <w:rPr>
                <w:sz w:val="22"/>
              </w:rPr>
            </w:pPr>
            <w:r>
              <w:rPr>
                <w:w w:val="100"/>
                <w:sz w:val="22"/>
              </w:rPr>
              <w:t>究</w:t>
            </w:r>
          </w:p>
        </w:tc>
        <w:tc>
          <w:tcPr>
            <w:tcW w:w="3118" w:type="dxa"/>
          </w:tcPr>
          <w:p>
            <w:pPr>
              <w:pStyle w:val="TableParagraph"/>
              <w:spacing w:line="267" w:lineRule="exact"/>
              <w:rPr>
                <w:sz w:val="22"/>
              </w:rPr>
            </w:pPr>
            <w:r>
              <w:rPr>
                <w:sz w:val="22"/>
              </w:rPr>
              <w:t>杨静,丁凯,袁悦,彭一邶,孔庆虎,</w:t>
            </w:r>
          </w:p>
          <w:p>
            <w:pPr>
              <w:pStyle w:val="TableParagraph"/>
              <w:spacing w:line="307" w:lineRule="exact"/>
              <w:rPr>
                <w:sz w:val="22"/>
              </w:rPr>
            </w:pPr>
            <w:r>
              <w:rPr>
                <w:sz w:val="22"/>
              </w:rPr>
              <w:t>刘子榕</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湖南第一</w:t>
            </w:r>
          </w:p>
          <w:p>
            <w:pPr>
              <w:pStyle w:val="TableParagraph"/>
              <w:spacing w:line="307" w:lineRule="exact"/>
              <w:ind w:left="106"/>
              <w:rPr>
                <w:sz w:val="22"/>
              </w:rPr>
            </w:pPr>
            <w:r>
              <w:rPr>
                <w:sz w:val="22"/>
              </w:rPr>
              <w:t>师范学院</w:t>
            </w:r>
          </w:p>
        </w:tc>
      </w:tr>
      <w:tr>
        <w:trPr>
          <w:trHeight w:val="597" w:hRule="atLeast"/>
        </w:trPr>
        <w:tc>
          <w:tcPr>
            <w:tcW w:w="1272" w:type="dxa"/>
          </w:tcPr>
          <w:p>
            <w:pPr>
              <w:pStyle w:val="TableParagraph"/>
              <w:spacing w:before="37"/>
              <w:ind w:left="107"/>
              <w:rPr>
                <w:sz w:val="22"/>
              </w:rPr>
            </w:pPr>
            <w:r>
              <w:rPr>
                <w:sz w:val="22"/>
              </w:rPr>
              <w:t>18C0940</w:t>
            </w:r>
          </w:p>
        </w:tc>
        <w:tc>
          <w:tcPr>
            <w:tcW w:w="991" w:type="dxa"/>
          </w:tcPr>
          <w:p>
            <w:pPr>
              <w:pStyle w:val="TableParagraph"/>
              <w:spacing w:before="37"/>
              <w:ind w:left="105"/>
              <w:rPr>
                <w:sz w:val="22"/>
              </w:rPr>
            </w:pPr>
            <w:r>
              <w:rPr>
                <w:sz w:val="22"/>
              </w:rPr>
              <w:t>任卓</w:t>
            </w:r>
          </w:p>
        </w:tc>
        <w:tc>
          <w:tcPr>
            <w:tcW w:w="4253" w:type="dxa"/>
          </w:tcPr>
          <w:p>
            <w:pPr>
              <w:pStyle w:val="TableParagraph"/>
              <w:spacing w:line="270" w:lineRule="exact"/>
              <w:ind w:left="107"/>
              <w:rPr>
                <w:sz w:val="22"/>
              </w:rPr>
            </w:pPr>
            <w:r>
              <w:rPr>
                <w:sz w:val="22"/>
              </w:rPr>
              <w:t>振兴教师教育背景下高校师范生师德培育</w:t>
            </w:r>
          </w:p>
          <w:p>
            <w:pPr>
              <w:pStyle w:val="TableParagraph"/>
              <w:spacing w:line="308" w:lineRule="exact"/>
              <w:ind w:left="107"/>
              <w:rPr>
                <w:sz w:val="22"/>
              </w:rPr>
            </w:pPr>
            <w:r>
              <w:rPr>
                <w:sz w:val="22"/>
              </w:rPr>
              <w:t>路径研究</w:t>
            </w:r>
          </w:p>
        </w:tc>
        <w:tc>
          <w:tcPr>
            <w:tcW w:w="3118" w:type="dxa"/>
          </w:tcPr>
          <w:p>
            <w:pPr>
              <w:pStyle w:val="TableParagraph"/>
              <w:spacing w:line="270" w:lineRule="exact"/>
              <w:rPr>
                <w:sz w:val="22"/>
              </w:rPr>
            </w:pPr>
            <w:r>
              <w:rPr>
                <w:sz w:val="22"/>
              </w:rPr>
              <w:t>任卓,刘丽群,李新,曾晓,彭玲艺,</w:t>
            </w:r>
          </w:p>
          <w:p>
            <w:pPr>
              <w:pStyle w:val="TableParagraph"/>
              <w:spacing w:line="308" w:lineRule="exact"/>
              <w:rPr>
                <w:sz w:val="22"/>
              </w:rPr>
            </w:pPr>
            <w:r>
              <w:rPr>
                <w:sz w:val="22"/>
              </w:rPr>
              <w:t>邓魁,彭钎钎,喻欢</w:t>
            </w:r>
          </w:p>
        </w:tc>
        <w:tc>
          <w:tcPr>
            <w:tcW w:w="1359" w:type="dxa"/>
          </w:tcPr>
          <w:p>
            <w:pPr>
              <w:pStyle w:val="TableParagraph"/>
              <w:spacing w:before="37"/>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湖南第一</w:t>
            </w:r>
          </w:p>
          <w:p>
            <w:pPr>
              <w:pStyle w:val="TableParagraph"/>
              <w:spacing w:line="308" w:lineRule="exact"/>
              <w:ind w:left="106"/>
              <w:rPr>
                <w:sz w:val="22"/>
              </w:rPr>
            </w:pPr>
            <w:r>
              <w:rPr>
                <w:sz w:val="22"/>
              </w:rPr>
              <w:t>师范学院</w:t>
            </w:r>
          </w:p>
        </w:tc>
      </w:tr>
      <w:tr>
        <w:trPr>
          <w:trHeight w:val="594" w:hRule="atLeast"/>
        </w:trPr>
        <w:tc>
          <w:tcPr>
            <w:tcW w:w="1272" w:type="dxa"/>
          </w:tcPr>
          <w:p>
            <w:pPr>
              <w:pStyle w:val="TableParagraph"/>
              <w:spacing w:before="34"/>
              <w:ind w:left="107"/>
              <w:rPr>
                <w:sz w:val="22"/>
              </w:rPr>
            </w:pPr>
            <w:r>
              <w:rPr>
                <w:sz w:val="22"/>
              </w:rPr>
              <w:t>18C0941</w:t>
            </w:r>
          </w:p>
        </w:tc>
        <w:tc>
          <w:tcPr>
            <w:tcW w:w="991" w:type="dxa"/>
          </w:tcPr>
          <w:p>
            <w:pPr>
              <w:pStyle w:val="TableParagraph"/>
              <w:spacing w:before="34"/>
              <w:ind w:left="105"/>
              <w:rPr>
                <w:sz w:val="22"/>
              </w:rPr>
            </w:pPr>
            <w:r>
              <w:rPr>
                <w:sz w:val="22"/>
              </w:rPr>
              <w:t>陈阳静</w:t>
            </w:r>
          </w:p>
        </w:tc>
        <w:tc>
          <w:tcPr>
            <w:tcW w:w="4253" w:type="dxa"/>
          </w:tcPr>
          <w:p>
            <w:pPr>
              <w:pStyle w:val="TableParagraph"/>
              <w:spacing w:before="34"/>
              <w:ind w:left="107"/>
              <w:rPr>
                <w:sz w:val="22"/>
              </w:rPr>
            </w:pPr>
            <w:r>
              <w:rPr>
                <w:sz w:val="22"/>
              </w:rPr>
              <w:t>何绍基由帖入碑书学观念研究</w:t>
            </w:r>
          </w:p>
        </w:tc>
        <w:tc>
          <w:tcPr>
            <w:tcW w:w="3118" w:type="dxa"/>
          </w:tcPr>
          <w:p>
            <w:pPr>
              <w:pStyle w:val="TableParagraph"/>
              <w:spacing w:line="267" w:lineRule="exact"/>
              <w:rPr>
                <w:sz w:val="22"/>
              </w:rPr>
            </w:pPr>
            <w:r>
              <w:rPr>
                <w:sz w:val="22"/>
              </w:rPr>
              <w:t>陈阳静,苏美华,文佐,曾庆勋,冯</w:t>
            </w:r>
          </w:p>
          <w:p>
            <w:pPr>
              <w:pStyle w:val="TableParagraph"/>
              <w:spacing w:line="307" w:lineRule="exact"/>
              <w:rPr>
                <w:sz w:val="22"/>
              </w:rPr>
            </w:pPr>
            <w:r>
              <w:rPr>
                <w:sz w:val="22"/>
              </w:rPr>
              <w:t>高,梁邦威,杨颖</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湖南第一</w:t>
            </w:r>
          </w:p>
          <w:p>
            <w:pPr>
              <w:pStyle w:val="TableParagraph"/>
              <w:spacing w:line="307" w:lineRule="exact"/>
              <w:ind w:left="106"/>
              <w:rPr>
                <w:sz w:val="22"/>
              </w:rPr>
            </w:pPr>
            <w:r>
              <w:rPr>
                <w:sz w:val="22"/>
              </w:rPr>
              <w:t>师范学院</w:t>
            </w:r>
          </w:p>
        </w:tc>
      </w:tr>
      <w:tr>
        <w:trPr>
          <w:trHeight w:val="597" w:hRule="atLeast"/>
        </w:trPr>
        <w:tc>
          <w:tcPr>
            <w:tcW w:w="1272" w:type="dxa"/>
          </w:tcPr>
          <w:p>
            <w:pPr>
              <w:pStyle w:val="TableParagraph"/>
              <w:spacing w:before="36"/>
              <w:ind w:left="107"/>
              <w:rPr>
                <w:sz w:val="22"/>
              </w:rPr>
            </w:pPr>
            <w:r>
              <w:rPr>
                <w:sz w:val="22"/>
              </w:rPr>
              <w:t>18C0942</w:t>
            </w:r>
          </w:p>
        </w:tc>
        <w:tc>
          <w:tcPr>
            <w:tcW w:w="991" w:type="dxa"/>
          </w:tcPr>
          <w:p>
            <w:pPr>
              <w:pStyle w:val="TableParagraph"/>
              <w:spacing w:before="36"/>
              <w:ind w:left="105"/>
              <w:rPr>
                <w:sz w:val="22"/>
              </w:rPr>
            </w:pPr>
            <w:r>
              <w:rPr>
                <w:sz w:val="22"/>
              </w:rPr>
              <w:t>郭萍</w:t>
            </w:r>
          </w:p>
        </w:tc>
        <w:tc>
          <w:tcPr>
            <w:tcW w:w="4253" w:type="dxa"/>
          </w:tcPr>
          <w:p>
            <w:pPr>
              <w:pStyle w:val="TableParagraph"/>
              <w:spacing w:before="36"/>
              <w:ind w:left="107"/>
              <w:rPr>
                <w:sz w:val="22"/>
              </w:rPr>
            </w:pPr>
            <w:r>
              <w:rPr>
                <w:sz w:val="22"/>
              </w:rPr>
              <w:t>毛泽东诗词英译中的毛泽东身份建构研究</w:t>
            </w:r>
          </w:p>
        </w:tc>
        <w:tc>
          <w:tcPr>
            <w:tcW w:w="3118" w:type="dxa"/>
          </w:tcPr>
          <w:p>
            <w:pPr>
              <w:pStyle w:val="TableParagraph"/>
              <w:spacing w:before="36"/>
              <w:rPr>
                <w:sz w:val="22"/>
              </w:rPr>
            </w:pPr>
            <w:r>
              <w:rPr>
                <w:sz w:val="22"/>
              </w:rPr>
              <w:t>郭萍,易敏,王睿,廖琳,肖颖</w:t>
            </w:r>
          </w:p>
        </w:tc>
        <w:tc>
          <w:tcPr>
            <w:tcW w:w="1359" w:type="dxa"/>
          </w:tcPr>
          <w:p>
            <w:pPr>
              <w:pStyle w:val="TableParagraph"/>
              <w:spacing w:before="36"/>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湖南第一</w:t>
            </w:r>
          </w:p>
          <w:p>
            <w:pPr>
              <w:pStyle w:val="TableParagraph"/>
              <w:spacing w:line="307" w:lineRule="exact"/>
              <w:ind w:left="106"/>
              <w:rPr>
                <w:sz w:val="22"/>
              </w:rPr>
            </w:pPr>
            <w:r>
              <w:rPr>
                <w:sz w:val="22"/>
              </w:rPr>
              <w:t>师范学院</w:t>
            </w:r>
          </w:p>
        </w:tc>
      </w:tr>
      <w:tr>
        <w:trPr>
          <w:trHeight w:val="594" w:hRule="atLeast"/>
        </w:trPr>
        <w:tc>
          <w:tcPr>
            <w:tcW w:w="1272" w:type="dxa"/>
          </w:tcPr>
          <w:p>
            <w:pPr>
              <w:pStyle w:val="TableParagraph"/>
              <w:spacing w:before="34"/>
              <w:ind w:left="107"/>
              <w:rPr>
                <w:sz w:val="22"/>
              </w:rPr>
            </w:pPr>
            <w:r>
              <w:rPr>
                <w:sz w:val="22"/>
              </w:rPr>
              <w:t>18C0943</w:t>
            </w:r>
          </w:p>
        </w:tc>
        <w:tc>
          <w:tcPr>
            <w:tcW w:w="991" w:type="dxa"/>
          </w:tcPr>
          <w:p>
            <w:pPr>
              <w:pStyle w:val="TableParagraph"/>
              <w:spacing w:before="34"/>
              <w:ind w:left="105"/>
              <w:rPr>
                <w:sz w:val="22"/>
              </w:rPr>
            </w:pPr>
            <w:r>
              <w:rPr>
                <w:sz w:val="22"/>
              </w:rPr>
              <w:t>柳燕</w:t>
            </w:r>
          </w:p>
        </w:tc>
        <w:tc>
          <w:tcPr>
            <w:tcW w:w="4253" w:type="dxa"/>
          </w:tcPr>
          <w:p>
            <w:pPr>
              <w:pStyle w:val="TableParagraph"/>
              <w:spacing w:before="34"/>
              <w:ind w:left="107"/>
              <w:rPr>
                <w:sz w:val="22"/>
              </w:rPr>
            </w:pPr>
            <w:r>
              <w:rPr>
                <w:sz w:val="22"/>
              </w:rPr>
              <w:t>湖南省农村教师流失现状与补充机制研究</w:t>
            </w:r>
          </w:p>
        </w:tc>
        <w:tc>
          <w:tcPr>
            <w:tcW w:w="3118" w:type="dxa"/>
          </w:tcPr>
          <w:p>
            <w:pPr>
              <w:pStyle w:val="TableParagraph"/>
              <w:spacing w:line="267" w:lineRule="exact"/>
              <w:rPr>
                <w:sz w:val="22"/>
              </w:rPr>
            </w:pPr>
            <w:r>
              <w:rPr>
                <w:sz w:val="22"/>
              </w:rPr>
              <w:t>柳燕,晏福宝,李汉学,廖璇,邓玲</w:t>
            </w:r>
          </w:p>
          <w:p>
            <w:pPr>
              <w:pStyle w:val="TableParagraph"/>
              <w:spacing w:line="307" w:lineRule="exact"/>
              <w:rPr>
                <w:sz w:val="22"/>
              </w:rPr>
            </w:pPr>
            <w:r>
              <w:rPr>
                <w:w w:val="100"/>
                <w:sz w:val="22"/>
              </w:rPr>
              <w:t>利</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湖南第一</w:t>
            </w:r>
          </w:p>
          <w:p>
            <w:pPr>
              <w:pStyle w:val="TableParagraph"/>
              <w:spacing w:line="307" w:lineRule="exact"/>
              <w:ind w:left="106"/>
              <w:rPr>
                <w:sz w:val="22"/>
              </w:rPr>
            </w:pPr>
            <w:r>
              <w:rPr>
                <w:sz w:val="22"/>
              </w:rPr>
              <w:t>师范学院</w:t>
            </w:r>
          </w:p>
        </w:tc>
      </w:tr>
      <w:tr>
        <w:trPr>
          <w:trHeight w:val="597" w:hRule="atLeast"/>
        </w:trPr>
        <w:tc>
          <w:tcPr>
            <w:tcW w:w="1272" w:type="dxa"/>
          </w:tcPr>
          <w:p>
            <w:pPr>
              <w:pStyle w:val="TableParagraph"/>
              <w:spacing w:before="37"/>
              <w:ind w:left="107"/>
              <w:rPr>
                <w:sz w:val="22"/>
              </w:rPr>
            </w:pPr>
            <w:r>
              <w:rPr>
                <w:sz w:val="22"/>
              </w:rPr>
              <w:t>18C0944</w:t>
            </w:r>
          </w:p>
        </w:tc>
        <w:tc>
          <w:tcPr>
            <w:tcW w:w="991" w:type="dxa"/>
          </w:tcPr>
          <w:p>
            <w:pPr>
              <w:pStyle w:val="TableParagraph"/>
              <w:spacing w:before="37"/>
              <w:ind w:left="105"/>
              <w:rPr>
                <w:sz w:val="22"/>
              </w:rPr>
            </w:pPr>
            <w:r>
              <w:rPr>
                <w:sz w:val="22"/>
              </w:rPr>
              <w:t>胡慧英</w:t>
            </w:r>
          </w:p>
        </w:tc>
        <w:tc>
          <w:tcPr>
            <w:tcW w:w="4253" w:type="dxa"/>
          </w:tcPr>
          <w:p>
            <w:pPr>
              <w:pStyle w:val="TableParagraph"/>
              <w:spacing w:before="37"/>
              <w:ind w:left="107"/>
              <w:rPr>
                <w:sz w:val="22"/>
              </w:rPr>
            </w:pPr>
            <w:r>
              <w:rPr>
                <w:sz w:val="22"/>
              </w:rPr>
              <w:t>六年制免费师范生美术创作能力实践研究</w:t>
            </w:r>
          </w:p>
        </w:tc>
        <w:tc>
          <w:tcPr>
            <w:tcW w:w="3118" w:type="dxa"/>
          </w:tcPr>
          <w:p>
            <w:pPr>
              <w:pStyle w:val="TableParagraph"/>
              <w:spacing w:line="270" w:lineRule="exact"/>
              <w:rPr>
                <w:sz w:val="22"/>
              </w:rPr>
            </w:pPr>
            <w:r>
              <w:rPr>
                <w:sz w:val="22"/>
              </w:rPr>
              <w:t>胡慧英,刘大维,张容舟,王勇全,</w:t>
            </w:r>
          </w:p>
          <w:p>
            <w:pPr>
              <w:pStyle w:val="TableParagraph"/>
              <w:spacing w:line="308" w:lineRule="exact"/>
              <w:rPr>
                <w:sz w:val="22"/>
              </w:rPr>
            </w:pPr>
            <w:r>
              <w:rPr>
                <w:sz w:val="22"/>
              </w:rPr>
              <w:t>何舟,刘婷,刘叶</w:t>
            </w:r>
          </w:p>
        </w:tc>
        <w:tc>
          <w:tcPr>
            <w:tcW w:w="1359" w:type="dxa"/>
          </w:tcPr>
          <w:p>
            <w:pPr>
              <w:pStyle w:val="TableParagraph"/>
              <w:spacing w:before="37"/>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湖南第一</w:t>
            </w:r>
          </w:p>
          <w:p>
            <w:pPr>
              <w:pStyle w:val="TableParagraph"/>
              <w:spacing w:line="308" w:lineRule="exact"/>
              <w:ind w:left="106"/>
              <w:rPr>
                <w:sz w:val="22"/>
              </w:rPr>
            </w:pPr>
            <w:r>
              <w:rPr>
                <w:sz w:val="22"/>
              </w:rPr>
              <w:t>师范学院</w:t>
            </w:r>
          </w:p>
        </w:tc>
      </w:tr>
      <w:tr>
        <w:trPr>
          <w:trHeight w:val="594" w:hRule="atLeast"/>
        </w:trPr>
        <w:tc>
          <w:tcPr>
            <w:tcW w:w="1272" w:type="dxa"/>
          </w:tcPr>
          <w:p>
            <w:pPr>
              <w:pStyle w:val="TableParagraph"/>
              <w:spacing w:before="34"/>
              <w:ind w:left="107"/>
              <w:rPr>
                <w:sz w:val="22"/>
              </w:rPr>
            </w:pPr>
            <w:r>
              <w:rPr>
                <w:sz w:val="22"/>
              </w:rPr>
              <w:t>18C0945</w:t>
            </w:r>
          </w:p>
        </w:tc>
        <w:tc>
          <w:tcPr>
            <w:tcW w:w="991" w:type="dxa"/>
          </w:tcPr>
          <w:p>
            <w:pPr>
              <w:pStyle w:val="TableParagraph"/>
              <w:spacing w:before="34"/>
              <w:ind w:left="105"/>
              <w:rPr>
                <w:sz w:val="22"/>
              </w:rPr>
            </w:pPr>
            <w:r>
              <w:rPr>
                <w:sz w:val="22"/>
              </w:rPr>
              <w:t>邓秀华</w:t>
            </w:r>
          </w:p>
        </w:tc>
        <w:tc>
          <w:tcPr>
            <w:tcW w:w="4253" w:type="dxa"/>
          </w:tcPr>
          <w:p>
            <w:pPr>
              <w:pStyle w:val="TableParagraph"/>
              <w:spacing w:line="267" w:lineRule="exact"/>
              <w:ind w:left="107"/>
              <w:rPr>
                <w:sz w:val="22"/>
              </w:rPr>
            </w:pPr>
            <w:r>
              <w:rPr>
                <w:sz w:val="22"/>
              </w:rPr>
              <w:t>学科核心素养视角下小学英语教师专业能</w:t>
            </w:r>
          </w:p>
          <w:p>
            <w:pPr>
              <w:pStyle w:val="TableParagraph"/>
              <w:spacing w:line="307" w:lineRule="exact"/>
              <w:ind w:left="107"/>
              <w:rPr>
                <w:sz w:val="22"/>
              </w:rPr>
            </w:pPr>
            <w:r>
              <w:rPr>
                <w:sz w:val="22"/>
              </w:rPr>
              <w:t>力发展研究</w:t>
            </w:r>
          </w:p>
        </w:tc>
        <w:tc>
          <w:tcPr>
            <w:tcW w:w="3118" w:type="dxa"/>
          </w:tcPr>
          <w:p>
            <w:pPr>
              <w:pStyle w:val="TableParagraph"/>
              <w:spacing w:line="267" w:lineRule="exact"/>
              <w:rPr>
                <w:sz w:val="22"/>
              </w:rPr>
            </w:pPr>
            <w:r>
              <w:rPr>
                <w:sz w:val="22"/>
              </w:rPr>
              <w:t>邓秀华,戴水姣,傅小平,曾碧锋,</w:t>
            </w:r>
          </w:p>
          <w:p>
            <w:pPr>
              <w:pStyle w:val="TableParagraph"/>
              <w:spacing w:line="307" w:lineRule="exact"/>
              <w:rPr>
                <w:sz w:val="22"/>
              </w:rPr>
            </w:pPr>
            <w:r>
              <w:rPr>
                <w:sz w:val="22"/>
              </w:rPr>
              <w:t>彭婷,章亿希</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湖南第一</w:t>
            </w:r>
          </w:p>
          <w:p>
            <w:pPr>
              <w:pStyle w:val="TableParagraph"/>
              <w:spacing w:line="307" w:lineRule="exact"/>
              <w:ind w:left="106"/>
              <w:rPr>
                <w:sz w:val="22"/>
              </w:rPr>
            </w:pPr>
            <w:r>
              <w:rPr>
                <w:sz w:val="22"/>
              </w:rPr>
              <w:t>师范学院</w:t>
            </w:r>
          </w:p>
        </w:tc>
      </w:tr>
      <w:tr>
        <w:trPr>
          <w:trHeight w:val="597" w:hRule="atLeast"/>
        </w:trPr>
        <w:tc>
          <w:tcPr>
            <w:tcW w:w="1272" w:type="dxa"/>
          </w:tcPr>
          <w:p>
            <w:pPr>
              <w:pStyle w:val="TableParagraph"/>
              <w:spacing w:before="36"/>
              <w:ind w:left="107"/>
              <w:rPr>
                <w:sz w:val="22"/>
              </w:rPr>
            </w:pPr>
            <w:r>
              <w:rPr>
                <w:sz w:val="22"/>
              </w:rPr>
              <w:t>18C0946</w:t>
            </w:r>
          </w:p>
        </w:tc>
        <w:tc>
          <w:tcPr>
            <w:tcW w:w="991" w:type="dxa"/>
          </w:tcPr>
          <w:p>
            <w:pPr>
              <w:pStyle w:val="TableParagraph"/>
              <w:spacing w:before="36"/>
              <w:ind w:left="105"/>
              <w:rPr>
                <w:sz w:val="22"/>
              </w:rPr>
            </w:pPr>
            <w:r>
              <w:rPr>
                <w:sz w:val="22"/>
              </w:rPr>
              <w:t>罗舒</w:t>
            </w:r>
          </w:p>
        </w:tc>
        <w:tc>
          <w:tcPr>
            <w:tcW w:w="4253" w:type="dxa"/>
          </w:tcPr>
          <w:p>
            <w:pPr>
              <w:pStyle w:val="TableParagraph"/>
              <w:spacing w:line="270" w:lineRule="exact"/>
              <w:ind w:left="107"/>
              <w:rPr>
                <w:sz w:val="22"/>
              </w:rPr>
            </w:pPr>
            <w:r>
              <w:rPr>
                <w:sz w:val="22"/>
              </w:rPr>
              <w:t>移动互联网时代高校图书馆个性化知识服</w:t>
            </w:r>
          </w:p>
          <w:p>
            <w:pPr>
              <w:pStyle w:val="TableParagraph"/>
              <w:spacing w:line="307" w:lineRule="exact"/>
              <w:ind w:left="107"/>
              <w:rPr>
                <w:sz w:val="22"/>
              </w:rPr>
            </w:pPr>
            <w:r>
              <w:rPr>
                <w:sz w:val="22"/>
              </w:rPr>
              <w:t>务的实践与创新研究</w:t>
            </w:r>
          </w:p>
        </w:tc>
        <w:tc>
          <w:tcPr>
            <w:tcW w:w="3118" w:type="dxa"/>
          </w:tcPr>
          <w:p>
            <w:pPr>
              <w:pStyle w:val="TableParagraph"/>
              <w:spacing w:line="270" w:lineRule="exact"/>
              <w:rPr>
                <w:sz w:val="22"/>
              </w:rPr>
            </w:pPr>
            <w:r>
              <w:rPr>
                <w:sz w:val="22"/>
              </w:rPr>
              <w:t>罗舒,陈姣,卜冰华,赵景明,万卫</w:t>
            </w:r>
          </w:p>
          <w:p>
            <w:pPr>
              <w:pStyle w:val="TableParagraph"/>
              <w:spacing w:line="307" w:lineRule="exact"/>
              <w:rPr>
                <w:sz w:val="22"/>
              </w:rPr>
            </w:pPr>
            <w:r>
              <w:rPr>
                <w:sz w:val="22"/>
              </w:rPr>
              <w:t>兴,钱锦</w:t>
            </w:r>
          </w:p>
        </w:tc>
        <w:tc>
          <w:tcPr>
            <w:tcW w:w="1359" w:type="dxa"/>
          </w:tcPr>
          <w:p>
            <w:pPr>
              <w:pStyle w:val="TableParagraph"/>
              <w:spacing w:before="36"/>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湖南第一</w:t>
            </w:r>
          </w:p>
          <w:p>
            <w:pPr>
              <w:pStyle w:val="TableParagraph"/>
              <w:spacing w:line="307" w:lineRule="exact"/>
              <w:ind w:left="106"/>
              <w:rPr>
                <w:sz w:val="22"/>
              </w:rPr>
            </w:pPr>
            <w:r>
              <w:rPr>
                <w:sz w:val="22"/>
              </w:rPr>
              <w:t>师范学院</w:t>
            </w:r>
          </w:p>
        </w:tc>
      </w:tr>
      <w:tr>
        <w:trPr>
          <w:trHeight w:val="594" w:hRule="atLeast"/>
        </w:trPr>
        <w:tc>
          <w:tcPr>
            <w:tcW w:w="1272" w:type="dxa"/>
          </w:tcPr>
          <w:p>
            <w:pPr>
              <w:pStyle w:val="TableParagraph"/>
              <w:spacing w:before="34"/>
              <w:ind w:left="107"/>
              <w:rPr>
                <w:sz w:val="22"/>
              </w:rPr>
            </w:pPr>
            <w:r>
              <w:rPr>
                <w:sz w:val="22"/>
              </w:rPr>
              <w:t>18C0947</w:t>
            </w:r>
          </w:p>
        </w:tc>
        <w:tc>
          <w:tcPr>
            <w:tcW w:w="991" w:type="dxa"/>
          </w:tcPr>
          <w:p>
            <w:pPr>
              <w:pStyle w:val="TableParagraph"/>
              <w:spacing w:before="34"/>
              <w:ind w:left="105"/>
              <w:rPr>
                <w:sz w:val="22"/>
              </w:rPr>
            </w:pPr>
            <w:r>
              <w:rPr>
                <w:sz w:val="22"/>
              </w:rPr>
              <w:t>钱亚琴</w:t>
            </w:r>
          </w:p>
        </w:tc>
        <w:tc>
          <w:tcPr>
            <w:tcW w:w="4253" w:type="dxa"/>
          </w:tcPr>
          <w:p>
            <w:pPr>
              <w:pStyle w:val="TableParagraph"/>
              <w:spacing w:line="267" w:lineRule="exact"/>
              <w:ind w:left="107"/>
              <w:rPr>
                <w:sz w:val="22"/>
              </w:rPr>
            </w:pPr>
            <w:r>
              <w:rPr>
                <w:sz w:val="22"/>
              </w:rPr>
              <w:t>中国传统家具非物质文化遗产传承与保护</w:t>
            </w:r>
          </w:p>
          <w:p>
            <w:pPr>
              <w:pStyle w:val="TableParagraph"/>
              <w:spacing w:line="307" w:lineRule="exact"/>
              <w:ind w:left="107"/>
              <w:rPr>
                <w:sz w:val="22"/>
              </w:rPr>
            </w:pPr>
            <w:r>
              <w:rPr>
                <w:sz w:val="22"/>
              </w:rPr>
              <w:t>研究</w:t>
            </w:r>
          </w:p>
        </w:tc>
        <w:tc>
          <w:tcPr>
            <w:tcW w:w="3118" w:type="dxa"/>
          </w:tcPr>
          <w:p>
            <w:pPr>
              <w:pStyle w:val="TableParagraph"/>
              <w:spacing w:line="267" w:lineRule="exact"/>
              <w:rPr>
                <w:sz w:val="22"/>
              </w:rPr>
            </w:pPr>
            <w:r>
              <w:rPr>
                <w:sz w:val="22"/>
              </w:rPr>
              <w:t>钱亚琴,肖德荣,罗方,吕紫薇,黄</w:t>
            </w:r>
          </w:p>
          <w:p>
            <w:pPr>
              <w:pStyle w:val="TableParagraph"/>
              <w:spacing w:line="307" w:lineRule="exact"/>
              <w:rPr>
                <w:sz w:val="22"/>
              </w:rPr>
            </w:pPr>
            <w:r>
              <w:rPr>
                <w:sz w:val="22"/>
              </w:rPr>
              <w:t>建武,姜泽文</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湖南第一</w:t>
            </w:r>
          </w:p>
          <w:p>
            <w:pPr>
              <w:pStyle w:val="TableParagraph"/>
              <w:spacing w:line="307" w:lineRule="exact"/>
              <w:ind w:left="106"/>
              <w:rPr>
                <w:sz w:val="22"/>
              </w:rPr>
            </w:pPr>
            <w:r>
              <w:rPr>
                <w:sz w:val="22"/>
              </w:rPr>
              <w:t>师范学院</w:t>
            </w:r>
          </w:p>
        </w:tc>
      </w:tr>
      <w:tr>
        <w:trPr>
          <w:trHeight w:val="597" w:hRule="atLeast"/>
        </w:trPr>
        <w:tc>
          <w:tcPr>
            <w:tcW w:w="1272" w:type="dxa"/>
          </w:tcPr>
          <w:p>
            <w:pPr>
              <w:pStyle w:val="TableParagraph"/>
              <w:spacing w:before="37"/>
              <w:ind w:left="107"/>
              <w:rPr>
                <w:sz w:val="22"/>
              </w:rPr>
            </w:pPr>
            <w:r>
              <w:rPr>
                <w:sz w:val="22"/>
              </w:rPr>
              <w:t>18C0948</w:t>
            </w:r>
          </w:p>
        </w:tc>
        <w:tc>
          <w:tcPr>
            <w:tcW w:w="991" w:type="dxa"/>
          </w:tcPr>
          <w:p>
            <w:pPr>
              <w:pStyle w:val="TableParagraph"/>
              <w:spacing w:before="37"/>
              <w:ind w:left="105"/>
              <w:rPr>
                <w:sz w:val="22"/>
              </w:rPr>
            </w:pPr>
            <w:r>
              <w:rPr>
                <w:sz w:val="22"/>
              </w:rPr>
              <w:t>吉璐</w:t>
            </w:r>
          </w:p>
        </w:tc>
        <w:tc>
          <w:tcPr>
            <w:tcW w:w="4253" w:type="dxa"/>
          </w:tcPr>
          <w:p>
            <w:pPr>
              <w:pStyle w:val="TableParagraph"/>
              <w:spacing w:before="37"/>
              <w:ind w:left="107"/>
              <w:rPr>
                <w:sz w:val="22"/>
              </w:rPr>
            </w:pPr>
            <w:r>
              <w:rPr>
                <w:sz w:val="22"/>
              </w:rPr>
              <w:t>辣椒胞质雄性不育 miRNA 调控机制研究</w:t>
            </w:r>
          </w:p>
        </w:tc>
        <w:tc>
          <w:tcPr>
            <w:tcW w:w="3118" w:type="dxa"/>
          </w:tcPr>
          <w:p>
            <w:pPr>
              <w:pStyle w:val="TableParagraph"/>
              <w:spacing w:line="270" w:lineRule="exact"/>
              <w:rPr>
                <w:sz w:val="22"/>
              </w:rPr>
            </w:pPr>
            <w:r>
              <w:rPr>
                <w:sz w:val="22"/>
              </w:rPr>
              <w:t>吉璐,刘志敏,廖弘宇,王梦珏,吴</w:t>
            </w:r>
          </w:p>
          <w:p>
            <w:pPr>
              <w:pStyle w:val="TableParagraph"/>
              <w:spacing w:line="307" w:lineRule="exact"/>
              <w:rPr>
                <w:sz w:val="22"/>
              </w:rPr>
            </w:pPr>
            <w:r>
              <w:rPr>
                <w:sz w:val="22"/>
              </w:rPr>
              <w:t>巧丽,陈炯华,刘炎</w:t>
            </w:r>
          </w:p>
        </w:tc>
        <w:tc>
          <w:tcPr>
            <w:tcW w:w="1359" w:type="dxa"/>
          </w:tcPr>
          <w:p>
            <w:pPr>
              <w:pStyle w:val="TableParagraph"/>
              <w:spacing w:before="37"/>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湖南第一</w:t>
            </w:r>
          </w:p>
          <w:p>
            <w:pPr>
              <w:pStyle w:val="TableParagraph"/>
              <w:spacing w:line="307" w:lineRule="exact"/>
              <w:ind w:left="106"/>
              <w:rPr>
                <w:sz w:val="22"/>
              </w:rPr>
            </w:pPr>
            <w:r>
              <w:rPr>
                <w:sz w:val="22"/>
              </w:rPr>
              <w:t>师范学院</w:t>
            </w:r>
          </w:p>
        </w:tc>
      </w:tr>
      <w:tr>
        <w:trPr>
          <w:trHeight w:val="594" w:hRule="atLeast"/>
        </w:trPr>
        <w:tc>
          <w:tcPr>
            <w:tcW w:w="1272" w:type="dxa"/>
          </w:tcPr>
          <w:p>
            <w:pPr>
              <w:pStyle w:val="TableParagraph"/>
              <w:spacing w:before="34"/>
              <w:ind w:left="107"/>
              <w:rPr>
                <w:sz w:val="22"/>
              </w:rPr>
            </w:pPr>
            <w:r>
              <w:rPr>
                <w:sz w:val="22"/>
              </w:rPr>
              <w:t>18C0949</w:t>
            </w:r>
          </w:p>
        </w:tc>
        <w:tc>
          <w:tcPr>
            <w:tcW w:w="991" w:type="dxa"/>
          </w:tcPr>
          <w:p>
            <w:pPr>
              <w:pStyle w:val="TableParagraph"/>
              <w:spacing w:before="34"/>
              <w:ind w:left="105"/>
              <w:rPr>
                <w:sz w:val="22"/>
              </w:rPr>
            </w:pPr>
            <w:r>
              <w:rPr>
                <w:sz w:val="22"/>
              </w:rPr>
              <w:t>张莎莎</w:t>
            </w:r>
          </w:p>
        </w:tc>
        <w:tc>
          <w:tcPr>
            <w:tcW w:w="4253" w:type="dxa"/>
          </w:tcPr>
          <w:p>
            <w:pPr>
              <w:pStyle w:val="TableParagraph"/>
              <w:spacing w:line="267" w:lineRule="exact"/>
              <w:ind w:left="107"/>
              <w:rPr>
                <w:sz w:val="22"/>
              </w:rPr>
            </w:pPr>
            <w:r>
              <w:rPr>
                <w:sz w:val="22"/>
              </w:rPr>
              <w:t>运用绘画艺术疗法提升大学生抗逆力的实</w:t>
            </w:r>
          </w:p>
          <w:p>
            <w:pPr>
              <w:pStyle w:val="TableParagraph"/>
              <w:spacing w:line="307" w:lineRule="exact"/>
              <w:ind w:left="107"/>
              <w:rPr>
                <w:sz w:val="22"/>
              </w:rPr>
            </w:pPr>
            <w:r>
              <w:rPr>
                <w:sz w:val="22"/>
              </w:rPr>
              <w:t>证研究</w:t>
            </w:r>
          </w:p>
        </w:tc>
        <w:tc>
          <w:tcPr>
            <w:tcW w:w="3118" w:type="dxa"/>
          </w:tcPr>
          <w:p>
            <w:pPr>
              <w:pStyle w:val="TableParagraph"/>
              <w:spacing w:line="267" w:lineRule="exact"/>
              <w:rPr>
                <w:sz w:val="22"/>
              </w:rPr>
            </w:pPr>
            <w:r>
              <w:rPr>
                <w:sz w:val="22"/>
              </w:rPr>
              <w:t>张莎莎,丁立平,陈可夫,李晓彤,</w:t>
            </w:r>
          </w:p>
          <w:p>
            <w:pPr>
              <w:pStyle w:val="TableParagraph"/>
              <w:spacing w:line="307" w:lineRule="exact"/>
              <w:rPr>
                <w:sz w:val="22"/>
              </w:rPr>
            </w:pPr>
            <w:r>
              <w:rPr>
                <w:sz w:val="22"/>
              </w:rPr>
              <w:t>刘恒</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湖南第一</w:t>
            </w:r>
          </w:p>
          <w:p>
            <w:pPr>
              <w:pStyle w:val="TableParagraph"/>
              <w:spacing w:line="307" w:lineRule="exact"/>
              <w:ind w:left="106"/>
              <w:rPr>
                <w:sz w:val="22"/>
              </w:rPr>
            </w:pPr>
            <w:r>
              <w:rPr>
                <w:sz w:val="22"/>
              </w:rPr>
              <w:t>师范学院</w:t>
            </w:r>
          </w:p>
        </w:tc>
      </w:tr>
      <w:tr>
        <w:trPr>
          <w:trHeight w:val="597" w:hRule="atLeast"/>
        </w:trPr>
        <w:tc>
          <w:tcPr>
            <w:tcW w:w="1272" w:type="dxa"/>
          </w:tcPr>
          <w:p>
            <w:pPr>
              <w:pStyle w:val="TableParagraph"/>
              <w:spacing w:before="36"/>
              <w:ind w:left="107"/>
              <w:rPr>
                <w:sz w:val="22"/>
              </w:rPr>
            </w:pPr>
            <w:r>
              <w:rPr>
                <w:sz w:val="22"/>
              </w:rPr>
              <w:t>18C0950</w:t>
            </w:r>
          </w:p>
        </w:tc>
        <w:tc>
          <w:tcPr>
            <w:tcW w:w="991" w:type="dxa"/>
          </w:tcPr>
          <w:p>
            <w:pPr>
              <w:pStyle w:val="TableParagraph"/>
              <w:spacing w:before="36"/>
              <w:ind w:left="105"/>
              <w:rPr>
                <w:sz w:val="22"/>
              </w:rPr>
            </w:pPr>
            <w:r>
              <w:rPr>
                <w:sz w:val="22"/>
              </w:rPr>
              <w:t>苏静</w:t>
            </w:r>
          </w:p>
        </w:tc>
        <w:tc>
          <w:tcPr>
            <w:tcW w:w="4253" w:type="dxa"/>
          </w:tcPr>
          <w:p>
            <w:pPr>
              <w:pStyle w:val="TableParagraph"/>
              <w:spacing w:line="270" w:lineRule="exact"/>
              <w:ind w:left="107"/>
              <w:rPr>
                <w:sz w:val="22"/>
              </w:rPr>
            </w:pPr>
            <w:r>
              <w:rPr>
                <w:sz w:val="22"/>
              </w:rPr>
              <w:t>高阶 QAM 调制方式下的混合型 CMA 软</w:t>
            </w:r>
          </w:p>
          <w:p>
            <w:pPr>
              <w:pStyle w:val="TableParagraph"/>
              <w:spacing w:line="307" w:lineRule="exact"/>
              <w:ind w:left="107"/>
              <w:rPr>
                <w:sz w:val="22"/>
              </w:rPr>
            </w:pPr>
            <w:r>
              <w:rPr>
                <w:sz w:val="22"/>
              </w:rPr>
              <w:t>决策盲均衡算法研究</w:t>
            </w:r>
          </w:p>
        </w:tc>
        <w:tc>
          <w:tcPr>
            <w:tcW w:w="3118" w:type="dxa"/>
          </w:tcPr>
          <w:p>
            <w:pPr>
              <w:pStyle w:val="TableParagraph"/>
              <w:spacing w:line="270" w:lineRule="exact"/>
              <w:rPr>
                <w:sz w:val="22"/>
              </w:rPr>
            </w:pPr>
            <w:r>
              <w:rPr>
                <w:sz w:val="22"/>
              </w:rPr>
              <w:t>苏静,赵晋琴,刘泽源,余丽群,杨</w:t>
            </w:r>
          </w:p>
          <w:p>
            <w:pPr>
              <w:pStyle w:val="TableParagraph"/>
              <w:spacing w:line="307" w:lineRule="exact"/>
              <w:rPr>
                <w:sz w:val="22"/>
              </w:rPr>
            </w:pPr>
            <w:r>
              <w:rPr>
                <w:sz w:val="22"/>
              </w:rPr>
              <w:t>秋,刘佳燕</w:t>
            </w:r>
          </w:p>
        </w:tc>
        <w:tc>
          <w:tcPr>
            <w:tcW w:w="1359" w:type="dxa"/>
          </w:tcPr>
          <w:p>
            <w:pPr>
              <w:pStyle w:val="TableParagraph"/>
              <w:spacing w:before="36"/>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湖南第一</w:t>
            </w:r>
          </w:p>
          <w:p>
            <w:pPr>
              <w:pStyle w:val="TableParagraph"/>
              <w:spacing w:line="307" w:lineRule="exact"/>
              <w:ind w:left="106"/>
              <w:rPr>
                <w:sz w:val="22"/>
              </w:rPr>
            </w:pPr>
            <w:r>
              <w:rPr>
                <w:sz w:val="22"/>
              </w:rPr>
              <w:t>师范学院</w:t>
            </w:r>
          </w:p>
        </w:tc>
      </w:tr>
    </w:tbl>
    <w:p>
      <w:pPr>
        <w:spacing w:after="0" w:line="307" w:lineRule="exact"/>
        <w:rPr>
          <w:sz w:val="22"/>
        </w:rPr>
        <w:sectPr>
          <w:pgSz w:w="16840" w:h="11910" w:orient="landscape"/>
          <w:pgMar w:header="0" w:footer="1138" w:top="1100" w:bottom="1320" w:left="1640" w:right="1520"/>
        </w:sectPr>
      </w:pPr>
    </w:p>
    <w:p>
      <w:pPr>
        <w:pStyle w:val="BodyText"/>
        <w:rPr>
          <w:rFonts w:ascii="Times New Roman"/>
          <w:sz w:val="20"/>
        </w:rPr>
      </w:pPr>
    </w:p>
    <w:p>
      <w:pPr>
        <w:pStyle w:val="BodyText"/>
        <w:spacing w:before="11"/>
        <w:rPr>
          <w:rFonts w:ascii="Times New Roman"/>
          <w:sz w:val="16"/>
        </w:r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2"/>
        <w:gridCol w:w="991"/>
        <w:gridCol w:w="4253"/>
        <w:gridCol w:w="3118"/>
        <w:gridCol w:w="1359"/>
        <w:gridCol w:w="1195"/>
        <w:gridCol w:w="1274"/>
      </w:tblGrid>
      <w:tr>
        <w:trPr>
          <w:trHeight w:val="621" w:hRule="atLeast"/>
        </w:trPr>
        <w:tc>
          <w:tcPr>
            <w:tcW w:w="1272" w:type="dxa"/>
          </w:tcPr>
          <w:p>
            <w:pPr>
              <w:pStyle w:val="TableParagraph"/>
              <w:spacing w:before="43"/>
              <w:ind w:left="155"/>
              <w:rPr>
                <w:rFonts w:ascii="Noto Sans Mono CJK JP Regular" w:eastAsia="Noto Sans Mono CJK JP Regular" w:hint="eastAsia"/>
                <w:sz w:val="24"/>
              </w:rPr>
            </w:pPr>
            <w:r>
              <w:rPr>
                <w:rFonts w:ascii="Noto Sans Mono CJK JP Regular" w:eastAsia="Noto Sans Mono CJK JP Regular" w:hint="eastAsia"/>
                <w:sz w:val="24"/>
              </w:rPr>
              <w:t>项目编号</w:t>
            </w:r>
          </w:p>
        </w:tc>
        <w:tc>
          <w:tcPr>
            <w:tcW w:w="991" w:type="dxa"/>
          </w:tcPr>
          <w:p>
            <w:pPr>
              <w:pStyle w:val="TableParagraph"/>
              <w:spacing w:line="296" w:lineRule="exact"/>
              <w:ind w:left="134"/>
              <w:rPr>
                <w:rFonts w:ascii="Noto Sans Mono CJK JP Regular" w:eastAsia="Noto Sans Mono CJK JP Regular" w:hint="eastAsia"/>
                <w:sz w:val="24"/>
              </w:rPr>
            </w:pPr>
            <w:r>
              <w:rPr>
                <w:rFonts w:ascii="Noto Sans Mono CJK JP Regular" w:eastAsia="Noto Sans Mono CJK JP Regular" w:hint="eastAsia"/>
                <w:sz w:val="24"/>
              </w:rPr>
              <w:t>项  目</w:t>
            </w:r>
          </w:p>
          <w:p>
            <w:pPr>
              <w:pStyle w:val="TableParagraph"/>
              <w:spacing w:line="305" w:lineRule="exact"/>
              <w:ind w:left="134"/>
              <w:rPr>
                <w:rFonts w:ascii="Noto Sans Mono CJK JP Regular" w:eastAsia="Noto Sans Mono CJK JP Regular" w:hint="eastAsia"/>
                <w:sz w:val="24"/>
              </w:rPr>
            </w:pPr>
            <w:r>
              <w:rPr>
                <w:rFonts w:ascii="Noto Sans Mono CJK JP Regular" w:eastAsia="Noto Sans Mono CJK JP Regular" w:hint="eastAsia"/>
                <w:sz w:val="24"/>
              </w:rPr>
              <w:t>负责人</w:t>
            </w:r>
          </w:p>
        </w:tc>
        <w:tc>
          <w:tcPr>
            <w:tcW w:w="4253" w:type="dxa"/>
          </w:tcPr>
          <w:p>
            <w:pPr>
              <w:pStyle w:val="TableParagraph"/>
              <w:spacing w:before="43"/>
              <w:ind w:left="90" w:right="80"/>
              <w:jc w:val="center"/>
              <w:rPr>
                <w:rFonts w:ascii="Noto Sans Mono CJK JP Regular" w:eastAsia="Noto Sans Mono CJK JP Regular" w:hint="eastAsia"/>
                <w:sz w:val="24"/>
              </w:rPr>
            </w:pPr>
            <w:r>
              <w:rPr>
                <w:rFonts w:ascii="Noto Sans Mono CJK JP Regular" w:eastAsia="Noto Sans Mono CJK JP Regular" w:hint="eastAsia"/>
                <w:sz w:val="24"/>
              </w:rPr>
              <w:t>项目名称</w:t>
            </w:r>
          </w:p>
        </w:tc>
        <w:tc>
          <w:tcPr>
            <w:tcW w:w="3118" w:type="dxa"/>
          </w:tcPr>
          <w:p>
            <w:pPr>
              <w:pStyle w:val="TableParagraph"/>
              <w:spacing w:before="43"/>
              <w:ind w:left="58" w:right="50"/>
              <w:jc w:val="center"/>
              <w:rPr>
                <w:rFonts w:ascii="Noto Sans Mono CJK JP Regular" w:eastAsia="Noto Sans Mono CJK JP Regular" w:hint="eastAsia"/>
                <w:sz w:val="24"/>
              </w:rPr>
            </w:pPr>
            <w:r>
              <w:rPr>
                <w:rFonts w:ascii="Noto Sans Mono CJK JP Regular" w:eastAsia="Noto Sans Mono CJK JP Regular" w:hint="eastAsia"/>
                <w:sz w:val="24"/>
              </w:rPr>
              <w:t>参与人员</w:t>
            </w:r>
          </w:p>
        </w:tc>
        <w:tc>
          <w:tcPr>
            <w:tcW w:w="1359" w:type="dxa"/>
          </w:tcPr>
          <w:p>
            <w:pPr>
              <w:pStyle w:val="TableParagraph"/>
              <w:spacing w:before="43"/>
              <w:ind w:left="199"/>
              <w:rPr>
                <w:rFonts w:ascii="Noto Sans Mono CJK JP Regular" w:eastAsia="Noto Sans Mono CJK JP Regular" w:hint="eastAsia"/>
                <w:sz w:val="24"/>
              </w:rPr>
            </w:pPr>
            <w:r>
              <w:rPr>
                <w:rFonts w:ascii="Noto Sans Mono CJK JP Regular" w:eastAsia="Noto Sans Mono CJK JP Regular" w:hint="eastAsia"/>
                <w:sz w:val="24"/>
              </w:rPr>
              <w:t>项目类型</w:t>
            </w:r>
          </w:p>
        </w:tc>
        <w:tc>
          <w:tcPr>
            <w:tcW w:w="1195" w:type="dxa"/>
          </w:tcPr>
          <w:p>
            <w:pPr>
              <w:pStyle w:val="TableParagraph"/>
              <w:spacing w:before="43"/>
              <w:ind w:left="115"/>
              <w:rPr>
                <w:rFonts w:ascii="Noto Sans Mono CJK JP Regular" w:eastAsia="Noto Sans Mono CJK JP Regular" w:hint="eastAsia"/>
                <w:sz w:val="24"/>
              </w:rPr>
            </w:pPr>
            <w:r>
              <w:rPr>
                <w:rFonts w:ascii="Noto Sans Mono CJK JP Regular" w:eastAsia="Noto Sans Mono CJK JP Regular" w:hint="eastAsia"/>
                <w:sz w:val="24"/>
              </w:rPr>
              <w:t>所属类别</w:t>
            </w:r>
          </w:p>
        </w:tc>
        <w:tc>
          <w:tcPr>
            <w:tcW w:w="1274" w:type="dxa"/>
          </w:tcPr>
          <w:p>
            <w:pPr>
              <w:pStyle w:val="TableParagraph"/>
              <w:spacing w:before="43"/>
              <w:ind w:left="156"/>
              <w:rPr>
                <w:rFonts w:ascii="Noto Sans Mono CJK JP Regular" w:eastAsia="Noto Sans Mono CJK JP Regular" w:hint="eastAsia"/>
                <w:sz w:val="24"/>
              </w:rPr>
            </w:pPr>
            <w:r>
              <w:rPr>
                <w:rFonts w:ascii="Noto Sans Mono CJK JP Regular" w:eastAsia="Noto Sans Mono CJK JP Regular" w:hint="eastAsia"/>
                <w:sz w:val="24"/>
              </w:rPr>
              <w:t>所属学校</w:t>
            </w:r>
          </w:p>
        </w:tc>
      </w:tr>
      <w:tr>
        <w:trPr>
          <w:trHeight w:val="597" w:hRule="atLeast"/>
        </w:trPr>
        <w:tc>
          <w:tcPr>
            <w:tcW w:w="1272" w:type="dxa"/>
          </w:tcPr>
          <w:p>
            <w:pPr>
              <w:pStyle w:val="TableParagraph"/>
              <w:spacing w:before="36"/>
              <w:ind w:left="107"/>
              <w:rPr>
                <w:sz w:val="22"/>
              </w:rPr>
            </w:pPr>
            <w:r>
              <w:rPr>
                <w:sz w:val="22"/>
              </w:rPr>
              <w:t>18C0951</w:t>
            </w:r>
          </w:p>
        </w:tc>
        <w:tc>
          <w:tcPr>
            <w:tcW w:w="991" w:type="dxa"/>
          </w:tcPr>
          <w:p>
            <w:pPr>
              <w:pStyle w:val="TableParagraph"/>
              <w:spacing w:before="36"/>
              <w:ind w:left="105"/>
              <w:rPr>
                <w:sz w:val="22"/>
              </w:rPr>
            </w:pPr>
            <w:r>
              <w:rPr>
                <w:sz w:val="22"/>
              </w:rPr>
              <w:t>殷志纯</w:t>
            </w:r>
          </w:p>
        </w:tc>
        <w:tc>
          <w:tcPr>
            <w:tcW w:w="4253" w:type="dxa"/>
          </w:tcPr>
          <w:p>
            <w:pPr>
              <w:pStyle w:val="TableParagraph"/>
              <w:spacing w:before="36"/>
              <w:ind w:left="107"/>
              <w:rPr>
                <w:sz w:val="22"/>
              </w:rPr>
            </w:pPr>
            <w:r>
              <w:rPr>
                <w:sz w:val="22"/>
              </w:rPr>
              <w:t>网络自制节目语言规范问题研究</w:t>
            </w:r>
          </w:p>
        </w:tc>
        <w:tc>
          <w:tcPr>
            <w:tcW w:w="3118" w:type="dxa"/>
          </w:tcPr>
          <w:p>
            <w:pPr>
              <w:pStyle w:val="TableParagraph"/>
              <w:spacing w:before="36"/>
              <w:rPr>
                <w:sz w:val="22"/>
              </w:rPr>
            </w:pPr>
            <w:r>
              <w:rPr>
                <w:sz w:val="22"/>
              </w:rPr>
              <w:t>殷志纯,范利,全诗韵,李威</w:t>
            </w:r>
          </w:p>
        </w:tc>
        <w:tc>
          <w:tcPr>
            <w:tcW w:w="1359" w:type="dxa"/>
          </w:tcPr>
          <w:p>
            <w:pPr>
              <w:pStyle w:val="TableParagraph"/>
              <w:spacing w:before="36"/>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湖南第一</w:t>
            </w:r>
          </w:p>
          <w:p>
            <w:pPr>
              <w:pStyle w:val="TableParagraph"/>
              <w:spacing w:line="307" w:lineRule="exact"/>
              <w:ind w:left="106"/>
              <w:rPr>
                <w:sz w:val="22"/>
              </w:rPr>
            </w:pPr>
            <w:r>
              <w:rPr>
                <w:sz w:val="22"/>
              </w:rPr>
              <w:t>师范学院</w:t>
            </w:r>
          </w:p>
        </w:tc>
      </w:tr>
      <w:tr>
        <w:trPr>
          <w:trHeight w:val="594" w:hRule="atLeast"/>
        </w:trPr>
        <w:tc>
          <w:tcPr>
            <w:tcW w:w="1272" w:type="dxa"/>
          </w:tcPr>
          <w:p>
            <w:pPr>
              <w:pStyle w:val="TableParagraph"/>
              <w:spacing w:before="34"/>
              <w:ind w:left="107"/>
              <w:rPr>
                <w:sz w:val="22"/>
              </w:rPr>
            </w:pPr>
            <w:r>
              <w:rPr>
                <w:sz w:val="22"/>
              </w:rPr>
              <w:t>18C0952</w:t>
            </w:r>
          </w:p>
        </w:tc>
        <w:tc>
          <w:tcPr>
            <w:tcW w:w="991" w:type="dxa"/>
          </w:tcPr>
          <w:p>
            <w:pPr>
              <w:pStyle w:val="TableParagraph"/>
              <w:spacing w:before="34"/>
              <w:ind w:left="105"/>
              <w:rPr>
                <w:sz w:val="22"/>
              </w:rPr>
            </w:pPr>
            <w:r>
              <w:rPr>
                <w:sz w:val="22"/>
              </w:rPr>
              <w:t>谌鸽</w:t>
            </w:r>
          </w:p>
        </w:tc>
        <w:tc>
          <w:tcPr>
            <w:tcW w:w="4253" w:type="dxa"/>
          </w:tcPr>
          <w:p>
            <w:pPr>
              <w:pStyle w:val="TableParagraph"/>
              <w:spacing w:before="34"/>
              <w:ind w:left="107"/>
              <w:rPr>
                <w:sz w:val="22"/>
              </w:rPr>
            </w:pPr>
            <w:r>
              <w:rPr>
                <w:sz w:val="22"/>
              </w:rPr>
              <w:t>来湘留学生汉语中介语语料库建设研究</w:t>
            </w:r>
          </w:p>
        </w:tc>
        <w:tc>
          <w:tcPr>
            <w:tcW w:w="3118" w:type="dxa"/>
          </w:tcPr>
          <w:p>
            <w:pPr>
              <w:pStyle w:val="TableParagraph"/>
              <w:spacing w:line="267" w:lineRule="exact"/>
              <w:rPr>
                <w:sz w:val="22"/>
              </w:rPr>
            </w:pPr>
            <w:r>
              <w:rPr>
                <w:sz w:val="22"/>
              </w:rPr>
              <w:t>谌鸽,毛丽,王立阳,邱玉妍,刘晓</w:t>
            </w:r>
          </w:p>
          <w:p>
            <w:pPr>
              <w:pStyle w:val="TableParagraph"/>
              <w:spacing w:line="307" w:lineRule="exact"/>
              <w:rPr>
                <w:sz w:val="22"/>
              </w:rPr>
            </w:pPr>
            <w:r>
              <w:rPr>
                <w:sz w:val="22"/>
              </w:rPr>
              <w:t>云,鲁平,吴奇,周洋,张萍</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湖南第一</w:t>
            </w:r>
          </w:p>
          <w:p>
            <w:pPr>
              <w:pStyle w:val="TableParagraph"/>
              <w:spacing w:line="307" w:lineRule="exact"/>
              <w:ind w:left="106"/>
              <w:rPr>
                <w:sz w:val="22"/>
              </w:rPr>
            </w:pPr>
            <w:r>
              <w:rPr>
                <w:sz w:val="22"/>
              </w:rPr>
              <w:t>师范学院</w:t>
            </w:r>
          </w:p>
        </w:tc>
      </w:tr>
      <w:tr>
        <w:trPr>
          <w:trHeight w:val="597" w:hRule="atLeast"/>
        </w:trPr>
        <w:tc>
          <w:tcPr>
            <w:tcW w:w="1272" w:type="dxa"/>
          </w:tcPr>
          <w:p>
            <w:pPr>
              <w:pStyle w:val="TableParagraph"/>
              <w:spacing w:before="37"/>
              <w:ind w:left="107"/>
              <w:rPr>
                <w:sz w:val="22"/>
              </w:rPr>
            </w:pPr>
            <w:r>
              <w:rPr>
                <w:sz w:val="22"/>
              </w:rPr>
              <w:t>18C0953</w:t>
            </w:r>
          </w:p>
        </w:tc>
        <w:tc>
          <w:tcPr>
            <w:tcW w:w="991" w:type="dxa"/>
          </w:tcPr>
          <w:p>
            <w:pPr>
              <w:pStyle w:val="TableParagraph"/>
              <w:spacing w:before="37"/>
              <w:ind w:left="105"/>
              <w:rPr>
                <w:sz w:val="22"/>
              </w:rPr>
            </w:pPr>
            <w:r>
              <w:rPr>
                <w:sz w:val="22"/>
              </w:rPr>
              <w:t>阳静</w:t>
            </w:r>
          </w:p>
        </w:tc>
        <w:tc>
          <w:tcPr>
            <w:tcW w:w="4253" w:type="dxa"/>
          </w:tcPr>
          <w:p>
            <w:pPr>
              <w:pStyle w:val="TableParagraph"/>
              <w:spacing w:before="37"/>
              <w:ind w:left="107"/>
              <w:rPr>
                <w:sz w:val="22"/>
              </w:rPr>
            </w:pPr>
            <w:r>
              <w:rPr>
                <w:sz w:val="22"/>
              </w:rPr>
              <w:t>湖南童谣的挖掘、传承与创新</w:t>
            </w:r>
          </w:p>
        </w:tc>
        <w:tc>
          <w:tcPr>
            <w:tcW w:w="3118" w:type="dxa"/>
          </w:tcPr>
          <w:p>
            <w:pPr>
              <w:pStyle w:val="TableParagraph"/>
              <w:spacing w:line="270" w:lineRule="exact"/>
              <w:rPr>
                <w:sz w:val="22"/>
              </w:rPr>
            </w:pPr>
            <w:r>
              <w:rPr>
                <w:sz w:val="22"/>
              </w:rPr>
              <w:t>阳静,崔思蕖,陈洁,郭鑫,夏冰,汤</w:t>
            </w:r>
          </w:p>
          <w:p>
            <w:pPr>
              <w:pStyle w:val="TableParagraph"/>
              <w:spacing w:line="308" w:lineRule="exact"/>
              <w:rPr>
                <w:sz w:val="22"/>
              </w:rPr>
            </w:pPr>
            <w:r>
              <w:rPr>
                <w:w w:val="100"/>
                <w:sz w:val="22"/>
              </w:rPr>
              <w:t>汝</w:t>
            </w:r>
          </w:p>
        </w:tc>
        <w:tc>
          <w:tcPr>
            <w:tcW w:w="1359" w:type="dxa"/>
          </w:tcPr>
          <w:p>
            <w:pPr>
              <w:pStyle w:val="TableParagraph"/>
              <w:spacing w:before="37"/>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湖南第一</w:t>
            </w:r>
          </w:p>
          <w:p>
            <w:pPr>
              <w:pStyle w:val="TableParagraph"/>
              <w:spacing w:line="308" w:lineRule="exact"/>
              <w:ind w:left="106"/>
              <w:rPr>
                <w:sz w:val="22"/>
              </w:rPr>
            </w:pPr>
            <w:r>
              <w:rPr>
                <w:sz w:val="22"/>
              </w:rPr>
              <w:t>师范学院</w:t>
            </w:r>
          </w:p>
        </w:tc>
      </w:tr>
      <w:tr>
        <w:trPr>
          <w:trHeight w:val="594" w:hRule="atLeast"/>
        </w:trPr>
        <w:tc>
          <w:tcPr>
            <w:tcW w:w="1272" w:type="dxa"/>
          </w:tcPr>
          <w:p>
            <w:pPr>
              <w:pStyle w:val="TableParagraph"/>
              <w:spacing w:before="34"/>
              <w:ind w:left="107"/>
              <w:rPr>
                <w:sz w:val="22"/>
              </w:rPr>
            </w:pPr>
            <w:r>
              <w:rPr>
                <w:sz w:val="22"/>
              </w:rPr>
              <w:t>18C0954</w:t>
            </w:r>
          </w:p>
        </w:tc>
        <w:tc>
          <w:tcPr>
            <w:tcW w:w="991" w:type="dxa"/>
          </w:tcPr>
          <w:p>
            <w:pPr>
              <w:pStyle w:val="TableParagraph"/>
              <w:spacing w:before="34"/>
              <w:ind w:left="105"/>
              <w:rPr>
                <w:sz w:val="22"/>
              </w:rPr>
            </w:pPr>
            <w:r>
              <w:rPr>
                <w:sz w:val="22"/>
              </w:rPr>
              <w:t>李英晓</w:t>
            </w:r>
          </w:p>
        </w:tc>
        <w:tc>
          <w:tcPr>
            <w:tcW w:w="4253" w:type="dxa"/>
          </w:tcPr>
          <w:p>
            <w:pPr>
              <w:pStyle w:val="TableParagraph"/>
              <w:spacing w:line="267" w:lineRule="exact"/>
              <w:ind w:left="107"/>
              <w:rPr>
                <w:sz w:val="22"/>
              </w:rPr>
            </w:pPr>
            <w:r>
              <w:rPr>
                <w:sz w:val="22"/>
              </w:rPr>
              <w:t>湘南地区明清庙宇壁画遗存的现状调查研</w:t>
            </w:r>
          </w:p>
          <w:p>
            <w:pPr>
              <w:pStyle w:val="TableParagraph"/>
              <w:spacing w:line="307" w:lineRule="exact"/>
              <w:ind w:left="107"/>
              <w:rPr>
                <w:sz w:val="22"/>
              </w:rPr>
            </w:pPr>
            <w:r>
              <w:rPr>
                <w:w w:val="100"/>
                <w:sz w:val="22"/>
              </w:rPr>
              <w:t>究</w:t>
            </w:r>
          </w:p>
        </w:tc>
        <w:tc>
          <w:tcPr>
            <w:tcW w:w="3118" w:type="dxa"/>
          </w:tcPr>
          <w:p>
            <w:pPr>
              <w:pStyle w:val="TableParagraph"/>
              <w:spacing w:line="267" w:lineRule="exact"/>
              <w:rPr>
                <w:sz w:val="22"/>
              </w:rPr>
            </w:pPr>
            <w:r>
              <w:rPr>
                <w:sz w:val="22"/>
              </w:rPr>
              <w:t>李英晓,范迎春,杨壹,杨雄心,刘</w:t>
            </w:r>
          </w:p>
          <w:p>
            <w:pPr>
              <w:pStyle w:val="TableParagraph"/>
              <w:spacing w:line="307" w:lineRule="exact"/>
              <w:rPr>
                <w:sz w:val="22"/>
              </w:rPr>
            </w:pPr>
            <w:r>
              <w:rPr>
                <w:sz w:val="22"/>
              </w:rPr>
              <w:t>鑫铭,曾梦真</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湖南第一</w:t>
            </w:r>
          </w:p>
          <w:p>
            <w:pPr>
              <w:pStyle w:val="TableParagraph"/>
              <w:spacing w:line="307" w:lineRule="exact"/>
              <w:ind w:left="106"/>
              <w:rPr>
                <w:sz w:val="22"/>
              </w:rPr>
            </w:pPr>
            <w:r>
              <w:rPr>
                <w:sz w:val="22"/>
              </w:rPr>
              <w:t>师范学院</w:t>
            </w:r>
          </w:p>
        </w:tc>
      </w:tr>
      <w:tr>
        <w:trPr>
          <w:trHeight w:val="597" w:hRule="atLeast"/>
        </w:trPr>
        <w:tc>
          <w:tcPr>
            <w:tcW w:w="1272" w:type="dxa"/>
          </w:tcPr>
          <w:p>
            <w:pPr>
              <w:pStyle w:val="TableParagraph"/>
              <w:spacing w:before="36"/>
              <w:ind w:left="107"/>
              <w:rPr>
                <w:sz w:val="22"/>
              </w:rPr>
            </w:pPr>
            <w:r>
              <w:rPr>
                <w:sz w:val="22"/>
              </w:rPr>
              <w:t>18C0955</w:t>
            </w:r>
          </w:p>
        </w:tc>
        <w:tc>
          <w:tcPr>
            <w:tcW w:w="991" w:type="dxa"/>
          </w:tcPr>
          <w:p>
            <w:pPr>
              <w:pStyle w:val="TableParagraph"/>
              <w:spacing w:before="36"/>
              <w:ind w:left="105"/>
              <w:rPr>
                <w:sz w:val="22"/>
              </w:rPr>
            </w:pPr>
            <w:r>
              <w:rPr>
                <w:sz w:val="22"/>
              </w:rPr>
              <w:t>袁梦</w:t>
            </w:r>
          </w:p>
        </w:tc>
        <w:tc>
          <w:tcPr>
            <w:tcW w:w="4253" w:type="dxa"/>
          </w:tcPr>
          <w:p>
            <w:pPr>
              <w:pStyle w:val="TableParagraph"/>
              <w:spacing w:line="270" w:lineRule="exact"/>
              <w:ind w:left="107"/>
              <w:rPr>
                <w:sz w:val="22"/>
              </w:rPr>
            </w:pPr>
            <w:r>
              <w:rPr>
                <w:sz w:val="22"/>
              </w:rPr>
              <w:t>全面二胎政策背景下长子女儿童安全感特</w:t>
            </w:r>
          </w:p>
          <w:p>
            <w:pPr>
              <w:pStyle w:val="TableParagraph"/>
              <w:spacing w:line="307" w:lineRule="exact"/>
              <w:ind w:left="107"/>
              <w:rPr>
                <w:sz w:val="22"/>
              </w:rPr>
            </w:pPr>
            <w:r>
              <w:rPr>
                <w:sz w:val="22"/>
              </w:rPr>
              <w:t>点及其家庭影响因素研究</w:t>
            </w:r>
          </w:p>
        </w:tc>
        <w:tc>
          <w:tcPr>
            <w:tcW w:w="3118" w:type="dxa"/>
          </w:tcPr>
          <w:p>
            <w:pPr>
              <w:pStyle w:val="TableParagraph"/>
              <w:spacing w:line="270" w:lineRule="exact"/>
              <w:rPr>
                <w:sz w:val="22"/>
              </w:rPr>
            </w:pPr>
            <w:r>
              <w:rPr>
                <w:sz w:val="22"/>
              </w:rPr>
              <w:t>袁梦,彭剑,李映红,朱丹,阳林,成</w:t>
            </w:r>
          </w:p>
          <w:p>
            <w:pPr>
              <w:pStyle w:val="TableParagraph"/>
              <w:spacing w:line="307" w:lineRule="exact"/>
              <w:rPr>
                <w:sz w:val="22"/>
              </w:rPr>
            </w:pPr>
            <w:r>
              <w:rPr>
                <w:sz w:val="22"/>
              </w:rPr>
              <w:t>春红,刘慧峥</w:t>
            </w:r>
          </w:p>
        </w:tc>
        <w:tc>
          <w:tcPr>
            <w:tcW w:w="1359" w:type="dxa"/>
          </w:tcPr>
          <w:p>
            <w:pPr>
              <w:pStyle w:val="TableParagraph"/>
              <w:spacing w:before="36"/>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湖南第一</w:t>
            </w:r>
          </w:p>
          <w:p>
            <w:pPr>
              <w:pStyle w:val="TableParagraph"/>
              <w:spacing w:line="307" w:lineRule="exact"/>
              <w:ind w:left="106"/>
              <w:rPr>
                <w:sz w:val="22"/>
              </w:rPr>
            </w:pPr>
            <w:r>
              <w:rPr>
                <w:sz w:val="22"/>
              </w:rPr>
              <w:t>师范学院</w:t>
            </w:r>
          </w:p>
        </w:tc>
      </w:tr>
      <w:tr>
        <w:trPr>
          <w:trHeight w:val="594" w:hRule="atLeast"/>
        </w:trPr>
        <w:tc>
          <w:tcPr>
            <w:tcW w:w="1272" w:type="dxa"/>
          </w:tcPr>
          <w:p>
            <w:pPr>
              <w:pStyle w:val="TableParagraph"/>
              <w:spacing w:before="34"/>
              <w:ind w:left="107"/>
              <w:rPr>
                <w:sz w:val="22"/>
              </w:rPr>
            </w:pPr>
            <w:r>
              <w:rPr>
                <w:sz w:val="22"/>
              </w:rPr>
              <w:t>18C0956</w:t>
            </w:r>
          </w:p>
        </w:tc>
        <w:tc>
          <w:tcPr>
            <w:tcW w:w="991" w:type="dxa"/>
          </w:tcPr>
          <w:p>
            <w:pPr>
              <w:pStyle w:val="TableParagraph"/>
              <w:spacing w:before="34"/>
              <w:ind w:left="105"/>
              <w:rPr>
                <w:sz w:val="22"/>
              </w:rPr>
            </w:pPr>
            <w:r>
              <w:rPr>
                <w:sz w:val="22"/>
              </w:rPr>
              <w:t>黄美玲</w:t>
            </w:r>
          </w:p>
        </w:tc>
        <w:tc>
          <w:tcPr>
            <w:tcW w:w="4253" w:type="dxa"/>
          </w:tcPr>
          <w:p>
            <w:pPr>
              <w:pStyle w:val="TableParagraph"/>
              <w:spacing w:line="267" w:lineRule="exact"/>
              <w:ind w:left="107"/>
              <w:rPr>
                <w:sz w:val="22"/>
              </w:rPr>
            </w:pPr>
            <w:r>
              <w:rPr>
                <w:sz w:val="22"/>
              </w:rPr>
              <w:t>“卓越教师培养计划”背景下师范生教师职</w:t>
            </w:r>
          </w:p>
          <w:p>
            <w:pPr>
              <w:pStyle w:val="TableParagraph"/>
              <w:spacing w:line="307" w:lineRule="exact"/>
              <w:ind w:left="107"/>
              <w:rPr>
                <w:sz w:val="22"/>
              </w:rPr>
            </w:pPr>
            <w:r>
              <w:rPr>
                <w:sz w:val="22"/>
              </w:rPr>
              <w:t>业认同感培育研究</w:t>
            </w:r>
          </w:p>
        </w:tc>
        <w:tc>
          <w:tcPr>
            <w:tcW w:w="3118" w:type="dxa"/>
          </w:tcPr>
          <w:p>
            <w:pPr>
              <w:pStyle w:val="TableParagraph"/>
              <w:spacing w:line="267" w:lineRule="exact"/>
              <w:rPr>
                <w:sz w:val="22"/>
              </w:rPr>
            </w:pPr>
            <w:r>
              <w:rPr>
                <w:sz w:val="22"/>
              </w:rPr>
              <w:t>黄美玲,王浩,孙三元,罗娱,郑钊,</w:t>
            </w:r>
          </w:p>
          <w:p>
            <w:pPr>
              <w:pStyle w:val="TableParagraph"/>
              <w:spacing w:line="307" w:lineRule="exact"/>
              <w:rPr>
                <w:sz w:val="22"/>
              </w:rPr>
            </w:pPr>
            <w:r>
              <w:rPr>
                <w:sz w:val="22"/>
              </w:rPr>
              <w:t>胡松</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湖南第一</w:t>
            </w:r>
          </w:p>
          <w:p>
            <w:pPr>
              <w:pStyle w:val="TableParagraph"/>
              <w:spacing w:line="307" w:lineRule="exact"/>
              <w:ind w:left="106"/>
              <w:rPr>
                <w:sz w:val="22"/>
              </w:rPr>
            </w:pPr>
            <w:r>
              <w:rPr>
                <w:sz w:val="22"/>
              </w:rPr>
              <w:t>师范学院</w:t>
            </w:r>
          </w:p>
        </w:tc>
      </w:tr>
      <w:tr>
        <w:trPr>
          <w:trHeight w:val="597" w:hRule="atLeast"/>
        </w:trPr>
        <w:tc>
          <w:tcPr>
            <w:tcW w:w="1272" w:type="dxa"/>
          </w:tcPr>
          <w:p>
            <w:pPr>
              <w:pStyle w:val="TableParagraph"/>
              <w:spacing w:before="37"/>
              <w:ind w:left="107"/>
              <w:rPr>
                <w:sz w:val="22"/>
              </w:rPr>
            </w:pPr>
            <w:r>
              <w:rPr>
                <w:sz w:val="22"/>
              </w:rPr>
              <w:t>18C0957</w:t>
            </w:r>
          </w:p>
        </w:tc>
        <w:tc>
          <w:tcPr>
            <w:tcW w:w="991" w:type="dxa"/>
          </w:tcPr>
          <w:p>
            <w:pPr>
              <w:pStyle w:val="TableParagraph"/>
              <w:spacing w:before="37"/>
              <w:ind w:left="105"/>
              <w:rPr>
                <w:sz w:val="22"/>
              </w:rPr>
            </w:pPr>
            <w:r>
              <w:rPr>
                <w:sz w:val="22"/>
              </w:rPr>
              <w:t>龙昱冰</w:t>
            </w:r>
          </w:p>
        </w:tc>
        <w:tc>
          <w:tcPr>
            <w:tcW w:w="4253" w:type="dxa"/>
          </w:tcPr>
          <w:p>
            <w:pPr>
              <w:pStyle w:val="TableParagraph"/>
              <w:spacing w:line="270" w:lineRule="exact"/>
              <w:ind w:left="107"/>
              <w:rPr>
                <w:sz w:val="22"/>
              </w:rPr>
            </w:pPr>
            <w:r>
              <w:rPr>
                <w:sz w:val="22"/>
              </w:rPr>
              <w:t>以湖湘文化为载体提升我省免费师范生音</w:t>
            </w:r>
          </w:p>
          <w:p>
            <w:pPr>
              <w:pStyle w:val="TableParagraph"/>
              <w:spacing w:line="308" w:lineRule="exact"/>
              <w:ind w:left="107"/>
              <w:rPr>
                <w:sz w:val="22"/>
              </w:rPr>
            </w:pPr>
            <w:r>
              <w:rPr>
                <w:sz w:val="22"/>
              </w:rPr>
              <w:t>乐文化素养研究</w:t>
            </w:r>
          </w:p>
        </w:tc>
        <w:tc>
          <w:tcPr>
            <w:tcW w:w="3118" w:type="dxa"/>
          </w:tcPr>
          <w:p>
            <w:pPr>
              <w:pStyle w:val="TableParagraph"/>
              <w:spacing w:line="270" w:lineRule="exact"/>
              <w:rPr>
                <w:sz w:val="22"/>
              </w:rPr>
            </w:pPr>
            <w:r>
              <w:rPr>
                <w:sz w:val="22"/>
              </w:rPr>
              <w:t>龙昱冰,刘佳,姚姚,贺争鸣,邓思</w:t>
            </w:r>
          </w:p>
          <w:p>
            <w:pPr>
              <w:pStyle w:val="TableParagraph"/>
              <w:spacing w:line="308" w:lineRule="exact"/>
              <w:rPr>
                <w:sz w:val="22"/>
              </w:rPr>
            </w:pPr>
            <w:r>
              <w:rPr>
                <w:w w:val="100"/>
                <w:sz w:val="22"/>
              </w:rPr>
              <w:t>琪</w:t>
            </w:r>
          </w:p>
        </w:tc>
        <w:tc>
          <w:tcPr>
            <w:tcW w:w="1359" w:type="dxa"/>
          </w:tcPr>
          <w:p>
            <w:pPr>
              <w:pStyle w:val="TableParagraph"/>
              <w:spacing w:before="37"/>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湖南第一</w:t>
            </w:r>
          </w:p>
          <w:p>
            <w:pPr>
              <w:pStyle w:val="TableParagraph"/>
              <w:spacing w:line="308" w:lineRule="exact"/>
              <w:ind w:left="106"/>
              <w:rPr>
                <w:sz w:val="22"/>
              </w:rPr>
            </w:pPr>
            <w:r>
              <w:rPr>
                <w:sz w:val="22"/>
              </w:rPr>
              <w:t>师范学院</w:t>
            </w:r>
          </w:p>
        </w:tc>
      </w:tr>
      <w:tr>
        <w:trPr>
          <w:trHeight w:val="594" w:hRule="atLeast"/>
        </w:trPr>
        <w:tc>
          <w:tcPr>
            <w:tcW w:w="1272" w:type="dxa"/>
          </w:tcPr>
          <w:p>
            <w:pPr>
              <w:pStyle w:val="TableParagraph"/>
              <w:spacing w:before="34"/>
              <w:ind w:left="107"/>
              <w:rPr>
                <w:sz w:val="22"/>
              </w:rPr>
            </w:pPr>
            <w:r>
              <w:rPr>
                <w:sz w:val="22"/>
              </w:rPr>
              <w:t>18K102</w:t>
            </w:r>
          </w:p>
        </w:tc>
        <w:tc>
          <w:tcPr>
            <w:tcW w:w="991" w:type="dxa"/>
          </w:tcPr>
          <w:p>
            <w:pPr>
              <w:pStyle w:val="TableParagraph"/>
              <w:spacing w:before="34"/>
              <w:ind w:left="105"/>
              <w:rPr>
                <w:sz w:val="22"/>
              </w:rPr>
            </w:pPr>
            <w:r>
              <w:rPr>
                <w:sz w:val="22"/>
              </w:rPr>
              <w:t>曾晓洁</w:t>
            </w:r>
          </w:p>
        </w:tc>
        <w:tc>
          <w:tcPr>
            <w:tcW w:w="4253" w:type="dxa"/>
          </w:tcPr>
          <w:p>
            <w:pPr>
              <w:pStyle w:val="TableParagraph"/>
              <w:spacing w:line="267" w:lineRule="exact"/>
              <w:ind w:left="107"/>
              <w:rPr>
                <w:sz w:val="22"/>
              </w:rPr>
            </w:pPr>
            <w:r>
              <w:rPr>
                <w:sz w:val="22"/>
              </w:rPr>
              <w:t>文化传承视角下教师古诗文教学素养结构</w:t>
            </w:r>
          </w:p>
          <w:p>
            <w:pPr>
              <w:pStyle w:val="TableParagraph"/>
              <w:spacing w:line="307" w:lineRule="exact"/>
              <w:ind w:left="107"/>
              <w:rPr>
                <w:sz w:val="22"/>
              </w:rPr>
            </w:pPr>
            <w:r>
              <w:rPr>
                <w:sz w:val="22"/>
              </w:rPr>
              <w:t>及其职前培育机制研究</w:t>
            </w:r>
          </w:p>
        </w:tc>
        <w:tc>
          <w:tcPr>
            <w:tcW w:w="3118" w:type="dxa"/>
          </w:tcPr>
          <w:p>
            <w:pPr>
              <w:pStyle w:val="TableParagraph"/>
              <w:spacing w:line="267" w:lineRule="exact"/>
              <w:rPr>
                <w:sz w:val="22"/>
              </w:rPr>
            </w:pPr>
            <w:r>
              <w:rPr>
                <w:sz w:val="22"/>
              </w:rPr>
              <w:t>曾晓洁,蒋蓉,谭小红,聂星星,付</w:t>
            </w:r>
          </w:p>
          <w:p>
            <w:pPr>
              <w:pStyle w:val="TableParagraph"/>
              <w:spacing w:line="307" w:lineRule="exact"/>
              <w:rPr>
                <w:sz w:val="22"/>
              </w:rPr>
            </w:pPr>
            <w:r>
              <w:rPr>
                <w:sz w:val="22"/>
              </w:rPr>
              <w:t>媛媛</w:t>
            </w:r>
          </w:p>
        </w:tc>
        <w:tc>
          <w:tcPr>
            <w:tcW w:w="1359" w:type="dxa"/>
          </w:tcPr>
          <w:p>
            <w:pPr>
              <w:pStyle w:val="TableParagraph"/>
              <w:spacing w:line="267" w:lineRule="exact"/>
              <w:rPr>
                <w:sz w:val="22"/>
              </w:rPr>
            </w:pPr>
            <w:r>
              <w:rPr>
                <w:spacing w:val="-1"/>
                <w:sz w:val="22"/>
              </w:rPr>
              <w:t>创新平台开</w:t>
            </w:r>
          </w:p>
          <w:p>
            <w:pPr>
              <w:pStyle w:val="TableParagraph"/>
              <w:spacing w:line="307" w:lineRule="exact"/>
              <w:rPr>
                <w:sz w:val="22"/>
              </w:rPr>
            </w:pPr>
            <w:r>
              <w:rPr>
                <w:spacing w:val="-1"/>
                <w:sz w:val="22"/>
              </w:rPr>
              <w:t>放基金项目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湖南第一</w:t>
            </w:r>
          </w:p>
          <w:p>
            <w:pPr>
              <w:pStyle w:val="TableParagraph"/>
              <w:spacing w:line="307" w:lineRule="exact"/>
              <w:ind w:left="106"/>
              <w:rPr>
                <w:sz w:val="22"/>
              </w:rPr>
            </w:pPr>
            <w:r>
              <w:rPr>
                <w:sz w:val="22"/>
              </w:rPr>
              <w:t>师范学院</w:t>
            </w:r>
          </w:p>
        </w:tc>
      </w:tr>
      <w:tr>
        <w:trPr>
          <w:trHeight w:val="597" w:hRule="atLeast"/>
        </w:trPr>
        <w:tc>
          <w:tcPr>
            <w:tcW w:w="1272" w:type="dxa"/>
          </w:tcPr>
          <w:p>
            <w:pPr>
              <w:pStyle w:val="TableParagraph"/>
              <w:spacing w:before="36"/>
              <w:ind w:left="107"/>
              <w:rPr>
                <w:sz w:val="22"/>
              </w:rPr>
            </w:pPr>
            <w:r>
              <w:rPr>
                <w:sz w:val="22"/>
              </w:rPr>
              <w:t>18A438</w:t>
            </w:r>
          </w:p>
        </w:tc>
        <w:tc>
          <w:tcPr>
            <w:tcW w:w="991" w:type="dxa"/>
          </w:tcPr>
          <w:p>
            <w:pPr>
              <w:pStyle w:val="TableParagraph"/>
              <w:spacing w:before="36"/>
              <w:ind w:left="105"/>
              <w:rPr>
                <w:sz w:val="22"/>
              </w:rPr>
            </w:pPr>
            <w:r>
              <w:rPr>
                <w:sz w:val="22"/>
              </w:rPr>
              <w:t>吴彩虹</w:t>
            </w:r>
          </w:p>
        </w:tc>
        <w:tc>
          <w:tcPr>
            <w:tcW w:w="4253" w:type="dxa"/>
          </w:tcPr>
          <w:p>
            <w:pPr>
              <w:pStyle w:val="TableParagraph"/>
              <w:spacing w:line="270" w:lineRule="exact"/>
              <w:ind w:left="107"/>
              <w:rPr>
                <w:sz w:val="22"/>
              </w:rPr>
            </w:pPr>
            <w:r>
              <w:rPr>
                <w:sz w:val="22"/>
              </w:rPr>
              <w:t>网络群体极化影响因素的大数据分析与决</w:t>
            </w:r>
          </w:p>
          <w:p>
            <w:pPr>
              <w:pStyle w:val="TableParagraph"/>
              <w:spacing w:line="307" w:lineRule="exact"/>
              <w:ind w:left="107"/>
              <w:rPr>
                <w:sz w:val="22"/>
              </w:rPr>
            </w:pPr>
            <w:r>
              <w:rPr>
                <w:sz w:val="22"/>
              </w:rPr>
              <w:t>策引导机制研究</w:t>
            </w:r>
          </w:p>
        </w:tc>
        <w:tc>
          <w:tcPr>
            <w:tcW w:w="3118" w:type="dxa"/>
          </w:tcPr>
          <w:p>
            <w:pPr>
              <w:pStyle w:val="TableParagraph"/>
              <w:spacing w:line="270" w:lineRule="exact"/>
              <w:rPr>
                <w:sz w:val="22"/>
              </w:rPr>
            </w:pPr>
            <w:r>
              <w:rPr>
                <w:sz w:val="22"/>
              </w:rPr>
              <w:t>吴彩虹,李买莲,卿再花,熊谦,陈</w:t>
            </w:r>
          </w:p>
          <w:p>
            <w:pPr>
              <w:pStyle w:val="TableParagraph"/>
              <w:spacing w:line="307" w:lineRule="exact"/>
              <w:rPr>
                <w:sz w:val="22"/>
              </w:rPr>
            </w:pPr>
            <w:r>
              <w:rPr>
                <w:sz w:val="22"/>
              </w:rPr>
              <w:t>慧,李志春</w:t>
            </w:r>
          </w:p>
        </w:tc>
        <w:tc>
          <w:tcPr>
            <w:tcW w:w="1359" w:type="dxa"/>
          </w:tcPr>
          <w:p>
            <w:pPr>
              <w:pStyle w:val="TableParagraph"/>
              <w:spacing w:before="36"/>
              <w:rPr>
                <w:sz w:val="22"/>
              </w:rPr>
            </w:pPr>
            <w:r>
              <w:rPr>
                <w:sz w:val="22"/>
              </w:rPr>
              <w:t>重点项目</w:t>
            </w:r>
          </w:p>
        </w:tc>
        <w:tc>
          <w:tcPr>
            <w:tcW w:w="1195" w:type="dxa"/>
          </w:tcPr>
          <w:p>
            <w:pPr>
              <w:pStyle w:val="TableParagraph"/>
              <w:spacing w:line="270"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line="270" w:lineRule="exact"/>
              <w:ind w:left="106"/>
              <w:rPr>
                <w:sz w:val="22"/>
              </w:rPr>
            </w:pPr>
            <w:r>
              <w:rPr>
                <w:sz w:val="22"/>
              </w:rPr>
              <w:t>湖南财政</w:t>
            </w:r>
          </w:p>
          <w:p>
            <w:pPr>
              <w:pStyle w:val="TableParagraph"/>
              <w:spacing w:line="307" w:lineRule="exact"/>
              <w:ind w:left="106"/>
              <w:rPr>
                <w:sz w:val="22"/>
              </w:rPr>
            </w:pPr>
            <w:r>
              <w:rPr>
                <w:sz w:val="22"/>
              </w:rPr>
              <w:t>经济学院</w:t>
            </w:r>
          </w:p>
        </w:tc>
      </w:tr>
      <w:tr>
        <w:trPr>
          <w:trHeight w:val="594" w:hRule="atLeast"/>
        </w:trPr>
        <w:tc>
          <w:tcPr>
            <w:tcW w:w="1272" w:type="dxa"/>
          </w:tcPr>
          <w:p>
            <w:pPr>
              <w:pStyle w:val="TableParagraph"/>
              <w:spacing w:before="34"/>
              <w:ind w:left="107"/>
              <w:rPr>
                <w:sz w:val="22"/>
              </w:rPr>
            </w:pPr>
            <w:r>
              <w:rPr>
                <w:sz w:val="22"/>
              </w:rPr>
              <w:t>18A439</w:t>
            </w:r>
          </w:p>
        </w:tc>
        <w:tc>
          <w:tcPr>
            <w:tcW w:w="991" w:type="dxa"/>
          </w:tcPr>
          <w:p>
            <w:pPr>
              <w:pStyle w:val="TableParagraph"/>
              <w:spacing w:before="34"/>
              <w:ind w:left="105"/>
              <w:rPr>
                <w:sz w:val="22"/>
              </w:rPr>
            </w:pPr>
            <w:r>
              <w:rPr>
                <w:sz w:val="22"/>
              </w:rPr>
              <w:t>伍中信</w:t>
            </w:r>
          </w:p>
        </w:tc>
        <w:tc>
          <w:tcPr>
            <w:tcW w:w="4253" w:type="dxa"/>
          </w:tcPr>
          <w:p>
            <w:pPr>
              <w:pStyle w:val="TableParagraph"/>
              <w:spacing w:before="34"/>
              <w:ind w:left="107"/>
              <w:rPr>
                <w:sz w:val="22"/>
              </w:rPr>
            </w:pPr>
            <w:r>
              <w:rPr>
                <w:sz w:val="22"/>
              </w:rPr>
              <w:t>新时期精准扶贫财务模式及其应用研究</w:t>
            </w:r>
          </w:p>
        </w:tc>
        <w:tc>
          <w:tcPr>
            <w:tcW w:w="3118" w:type="dxa"/>
          </w:tcPr>
          <w:p>
            <w:pPr>
              <w:pStyle w:val="TableParagraph"/>
              <w:spacing w:line="267" w:lineRule="exact"/>
              <w:rPr>
                <w:sz w:val="22"/>
              </w:rPr>
            </w:pPr>
            <w:r>
              <w:rPr>
                <w:sz w:val="22"/>
              </w:rPr>
              <w:t>伍中信,曾峻,祝子丽,彭屹松,张</w:t>
            </w:r>
          </w:p>
          <w:p>
            <w:pPr>
              <w:pStyle w:val="TableParagraph"/>
              <w:spacing w:line="307" w:lineRule="exact"/>
              <w:rPr>
                <w:sz w:val="22"/>
              </w:rPr>
            </w:pPr>
            <w:r>
              <w:rPr>
                <w:sz w:val="22"/>
              </w:rPr>
              <w:t>帆,朱祎</w:t>
            </w:r>
          </w:p>
        </w:tc>
        <w:tc>
          <w:tcPr>
            <w:tcW w:w="1359" w:type="dxa"/>
          </w:tcPr>
          <w:p>
            <w:pPr>
              <w:pStyle w:val="TableParagraph"/>
              <w:spacing w:before="34"/>
              <w:rPr>
                <w:sz w:val="22"/>
              </w:rPr>
            </w:pPr>
            <w:r>
              <w:rPr>
                <w:sz w:val="22"/>
              </w:rPr>
              <w:t>重点项目</w:t>
            </w:r>
          </w:p>
        </w:tc>
        <w:tc>
          <w:tcPr>
            <w:tcW w:w="1195" w:type="dxa"/>
          </w:tcPr>
          <w:p>
            <w:pPr>
              <w:pStyle w:val="TableParagraph"/>
              <w:spacing w:line="267"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line="267" w:lineRule="exact"/>
              <w:ind w:left="106"/>
              <w:rPr>
                <w:sz w:val="22"/>
              </w:rPr>
            </w:pPr>
            <w:r>
              <w:rPr>
                <w:sz w:val="22"/>
              </w:rPr>
              <w:t>湖南财政</w:t>
            </w:r>
          </w:p>
          <w:p>
            <w:pPr>
              <w:pStyle w:val="TableParagraph"/>
              <w:spacing w:line="307" w:lineRule="exact"/>
              <w:ind w:left="106"/>
              <w:rPr>
                <w:sz w:val="22"/>
              </w:rPr>
            </w:pPr>
            <w:r>
              <w:rPr>
                <w:sz w:val="22"/>
              </w:rPr>
              <w:t>经济学院</w:t>
            </w:r>
          </w:p>
        </w:tc>
      </w:tr>
      <w:tr>
        <w:trPr>
          <w:trHeight w:val="597" w:hRule="atLeast"/>
        </w:trPr>
        <w:tc>
          <w:tcPr>
            <w:tcW w:w="1272" w:type="dxa"/>
          </w:tcPr>
          <w:p>
            <w:pPr>
              <w:pStyle w:val="TableParagraph"/>
              <w:spacing w:before="37"/>
              <w:ind w:left="107"/>
              <w:rPr>
                <w:sz w:val="22"/>
              </w:rPr>
            </w:pPr>
            <w:r>
              <w:rPr>
                <w:sz w:val="22"/>
              </w:rPr>
              <w:t>18A440</w:t>
            </w:r>
          </w:p>
        </w:tc>
        <w:tc>
          <w:tcPr>
            <w:tcW w:w="991" w:type="dxa"/>
          </w:tcPr>
          <w:p>
            <w:pPr>
              <w:pStyle w:val="TableParagraph"/>
              <w:spacing w:before="37"/>
              <w:ind w:left="105"/>
              <w:rPr>
                <w:sz w:val="22"/>
              </w:rPr>
            </w:pPr>
            <w:r>
              <w:rPr>
                <w:sz w:val="22"/>
              </w:rPr>
              <w:t>范国兵</w:t>
            </w:r>
          </w:p>
        </w:tc>
        <w:tc>
          <w:tcPr>
            <w:tcW w:w="4253" w:type="dxa"/>
          </w:tcPr>
          <w:p>
            <w:pPr>
              <w:pStyle w:val="TableParagraph"/>
              <w:spacing w:before="37"/>
              <w:ind w:left="107"/>
              <w:rPr>
                <w:sz w:val="22"/>
              </w:rPr>
            </w:pPr>
            <w:r>
              <w:rPr>
                <w:sz w:val="22"/>
              </w:rPr>
              <w:t>基于贝叶斯统计的金融市场风险测度研究</w:t>
            </w:r>
          </w:p>
        </w:tc>
        <w:tc>
          <w:tcPr>
            <w:tcW w:w="3118" w:type="dxa"/>
          </w:tcPr>
          <w:p>
            <w:pPr>
              <w:pStyle w:val="TableParagraph"/>
              <w:spacing w:line="270" w:lineRule="exact"/>
              <w:rPr>
                <w:sz w:val="22"/>
              </w:rPr>
            </w:pPr>
            <w:r>
              <w:rPr>
                <w:sz w:val="22"/>
              </w:rPr>
              <w:t>范国兵,吴建国,李兰平,朱依霞,</w:t>
            </w:r>
          </w:p>
          <w:p>
            <w:pPr>
              <w:pStyle w:val="TableParagraph"/>
              <w:spacing w:line="307" w:lineRule="exact"/>
              <w:rPr>
                <w:sz w:val="22"/>
              </w:rPr>
            </w:pPr>
            <w:r>
              <w:rPr>
                <w:sz w:val="22"/>
              </w:rPr>
              <w:t>秦龙武,马凯丽</w:t>
            </w:r>
          </w:p>
        </w:tc>
        <w:tc>
          <w:tcPr>
            <w:tcW w:w="1359" w:type="dxa"/>
          </w:tcPr>
          <w:p>
            <w:pPr>
              <w:pStyle w:val="TableParagraph"/>
              <w:spacing w:before="37"/>
              <w:rPr>
                <w:sz w:val="22"/>
              </w:rPr>
            </w:pPr>
            <w:r>
              <w:rPr>
                <w:sz w:val="22"/>
              </w:rPr>
              <w:t>重点项目</w:t>
            </w:r>
          </w:p>
        </w:tc>
        <w:tc>
          <w:tcPr>
            <w:tcW w:w="1195" w:type="dxa"/>
          </w:tcPr>
          <w:p>
            <w:pPr>
              <w:pStyle w:val="TableParagraph"/>
              <w:spacing w:line="270"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line="270" w:lineRule="exact"/>
              <w:ind w:left="106"/>
              <w:rPr>
                <w:sz w:val="22"/>
              </w:rPr>
            </w:pPr>
            <w:r>
              <w:rPr>
                <w:sz w:val="22"/>
              </w:rPr>
              <w:t>湖南财政</w:t>
            </w:r>
          </w:p>
          <w:p>
            <w:pPr>
              <w:pStyle w:val="TableParagraph"/>
              <w:spacing w:line="307" w:lineRule="exact"/>
              <w:ind w:left="106"/>
              <w:rPr>
                <w:sz w:val="22"/>
              </w:rPr>
            </w:pPr>
            <w:r>
              <w:rPr>
                <w:sz w:val="22"/>
              </w:rPr>
              <w:t>经济学院</w:t>
            </w:r>
          </w:p>
        </w:tc>
      </w:tr>
      <w:tr>
        <w:trPr>
          <w:trHeight w:val="594" w:hRule="atLeast"/>
        </w:trPr>
        <w:tc>
          <w:tcPr>
            <w:tcW w:w="1272" w:type="dxa"/>
          </w:tcPr>
          <w:p>
            <w:pPr>
              <w:pStyle w:val="TableParagraph"/>
              <w:spacing w:before="34"/>
              <w:ind w:left="107"/>
              <w:rPr>
                <w:sz w:val="22"/>
              </w:rPr>
            </w:pPr>
            <w:r>
              <w:rPr>
                <w:sz w:val="22"/>
              </w:rPr>
              <w:t>18A441</w:t>
            </w:r>
          </w:p>
        </w:tc>
        <w:tc>
          <w:tcPr>
            <w:tcW w:w="991" w:type="dxa"/>
          </w:tcPr>
          <w:p>
            <w:pPr>
              <w:pStyle w:val="TableParagraph"/>
              <w:spacing w:before="34"/>
              <w:ind w:left="105"/>
              <w:rPr>
                <w:sz w:val="22"/>
              </w:rPr>
            </w:pPr>
            <w:r>
              <w:rPr>
                <w:sz w:val="22"/>
              </w:rPr>
              <w:t>屈喜龙</w:t>
            </w:r>
          </w:p>
        </w:tc>
        <w:tc>
          <w:tcPr>
            <w:tcW w:w="4253" w:type="dxa"/>
          </w:tcPr>
          <w:p>
            <w:pPr>
              <w:pStyle w:val="TableParagraph"/>
              <w:spacing w:line="267" w:lineRule="exact"/>
              <w:ind w:left="107"/>
              <w:rPr>
                <w:sz w:val="22"/>
              </w:rPr>
            </w:pPr>
            <w:r>
              <w:rPr>
                <w:sz w:val="22"/>
              </w:rPr>
              <w:t>多旋翼智能飞行冗余度机器人手臂系统的</w:t>
            </w:r>
          </w:p>
          <w:p>
            <w:pPr>
              <w:pStyle w:val="TableParagraph"/>
              <w:spacing w:line="307" w:lineRule="exact"/>
              <w:ind w:left="107"/>
              <w:rPr>
                <w:sz w:val="22"/>
              </w:rPr>
            </w:pPr>
            <w:r>
              <w:rPr>
                <w:sz w:val="22"/>
              </w:rPr>
              <w:t>研究</w:t>
            </w:r>
          </w:p>
        </w:tc>
        <w:tc>
          <w:tcPr>
            <w:tcW w:w="3118" w:type="dxa"/>
          </w:tcPr>
          <w:p>
            <w:pPr>
              <w:pStyle w:val="TableParagraph"/>
              <w:spacing w:line="267" w:lineRule="exact"/>
              <w:rPr>
                <w:sz w:val="22"/>
              </w:rPr>
            </w:pPr>
            <w:r>
              <w:rPr>
                <w:sz w:val="22"/>
              </w:rPr>
              <w:t>屈喜龙,余思洋,郎琳,张智军,何</w:t>
            </w:r>
          </w:p>
          <w:p>
            <w:pPr>
              <w:pStyle w:val="TableParagraph"/>
              <w:spacing w:line="307" w:lineRule="exact"/>
              <w:rPr>
                <w:sz w:val="22"/>
              </w:rPr>
            </w:pPr>
            <w:r>
              <w:rPr>
                <w:sz w:val="22"/>
              </w:rPr>
              <w:t>金衡,黄钰</w:t>
            </w:r>
          </w:p>
        </w:tc>
        <w:tc>
          <w:tcPr>
            <w:tcW w:w="1359" w:type="dxa"/>
          </w:tcPr>
          <w:p>
            <w:pPr>
              <w:pStyle w:val="TableParagraph"/>
              <w:spacing w:before="34"/>
              <w:rPr>
                <w:sz w:val="22"/>
              </w:rPr>
            </w:pPr>
            <w:r>
              <w:rPr>
                <w:sz w:val="22"/>
              </w:rPr>
              <w:t>重点项目</w:t>
            </w:r>
          </w:p>
        </w:tc>
        <w:tc>
          <w:tcPr>
            <w:tcW w:w="1195" w:type="dxa"/>
          </w:tcPr>
          <w:p>
            <w:pPr>
              <w:pStyle w:val="TableParagraph"/>
              <w:spacing w:line="267"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line="267" w:lineRule="exact"/>
              <w:ind w:left="106"/>
              <w:rPr>
                <w:sz w:val="22"/>
              </w:rPr>
            </w:pPr>
            <w:r>
              <w:rPr>
                <w:sz w:val="22"/>
              </w:rPr>
              <w:t>湖南财政</w:t>
            </w:r>
          </w:p>
          <w:p>
            <w:pPr>
              <w:pStyle w:val="TableParagraph"/>
              <w:spacing w:line="307" w:lineRule="exact"/>
              <w:ind w:left="106"/>
              <w:rPr>
                <w:sz w:val="22"/>
              </w:rPr>
            </w:pPr>
            <w:r>
              <w:rPr>
                <w:sz w:val="22"/>
              </w:rPr>
              <w:t>经济学院</w:t>
            </w:r>
          </w:p>
        </w:tc>
      </w:tr>
      <w:tr>
        <w:trPr>
          <w:trHeight w:val="597" w:hRule="atLeast"/>
        </w:trPr>
        <w:tc>
          <w:tcPr>
            <w:tcW w:w="1272" w:type="dxa"/>
          </w:tcPr>
          <w:p>
            <w:pPr>
              <w:pStyle w:val="TableParagraph"/>
              <w:spacing w:before="36"/>
              <w:ind w:left="107"/>
              <w:rPr>
                <w:sz w:val="22"/>
              </w:rPr>
            </w:pPr>
            <w:r>
              <w:rPr>
                <w:sz w:val="22"/>
              </w:rPr>
              <w:t>18B479</w:t>
            </w:r>
          </w:p>
        </w:tc>
        <w:tc>
          <w:tcPr>
            <w:tcW w:w="991" w:type="dxa"/>
          </w:tcPr>
          <w:p>
            <w:pPr>
              <w:pStyle w:val="TableParagraph"/>
              <w:spacing w:before="36"/>
              <w:ind w:left="105"/>
              <w:rPr>
                <w:sz w:val="22"/>
              </w:rPr>
            </w:pPr>
            <w:r>
              <w:rPr>
                <w:sz w:val="22"/>
              </w:rPr>
              <w:t>宋美喆</w:t>
            </w:r>
          </w:p>
        </w:tc>
        <w:tc>
          <w:tcPr>
            <w:tcW w:w="4253" w:type="dxa"/>
          </w:tcPr>
          <w:p>
            <w:pPr>
              <w:pStyle w:val="TableParagraph"/>
              <w:spacing w:line="270" w:lineRule="exact"/>
              <w:ind w:left="107"/>
              <w:rPr>
                <w:sz w:val="22"/>
              </w:rPr>
            </w:pPr>
            <w:r>
              <w:rPr>
                <w:sz w:val="22"/>
              </w:rPr>
              <w:t>地方政府公共服务竞争对城市群经济集聚</w:t>
            </w:r>
          </w:p>
          <w:p>
            <w:pPr>
              <w:pStyle w:val="TableParagraph"/>
              <w:spacing w:line="307" w:lineRule="exact"/>
              <w:ind w:left="107"/>
              <w:rPr>
                <w:sz w:val="22"/>
              </w:rPr>
            </w:pPr>
            <w:r>
              <w:rPr>
                <w:sz w:val="22"/>
              </w:rPr>
              <w:t>的影响及优化对策研究</w:t>
            </w:r>
          </w:p>
        </w:tc>
        <w:tc>
          <w:tcPr>
            <w:tcW w:w="3118" w:type="dxa"/>
          </w:tcPr>
          <w:p>
            <w:pPr>
              <w:pStyle w:val="TableParagraph"/>
              <w:spacing w:line="270" w:lineRule="exact"/>
              <w:rPr>
                <w:sz w:val="22"/>
              </w:rPr>
            </w:pPr>
            <w:r>
              <w:rPr>
                <w:sz w:val="22"/>
              </w:rPr>
              <w:t>宋美喆,刘寒波,周亮,张扬,叶琛,</w:t>
            </w:r>
          </w:p>
          <w:p>
            <w:pPr>
              <w:pStyle w:val="TableParagraph"/>
              <w:spacing w:line="307" w:lineRule="exact"/>
              <w:rPr>
                <w:sz w:val="22"/>
              </w:rPr>
            </w:pPr>
            <w:r>
              <w:rPr>
                <w:sz w:val="22"/>
              </w:rPr>
              <w:t>万媛丽</w:t>
            </w:r>
          </w:p>
        </w:tc>
        <w:tc>
          <w:tcPr>
            <w:tcW w:w="1359" w:type="dxa"/>
          </w:tcPr>
          <w:p>
            <w:pPr>
              <w:pStyle w:val="TableParagraph"/>
              <w:spacing w:line="270"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spacing w:line="270"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line="270" w:lineRule="exact"/>
              <w:ind w:left="106"/>
              <w:rPr>
                <w:sz w:val="22"/>
              </w:rPr>
            </w:pPr>
            <w:r>
              <w:rPr>
                <w:sz w:val="22"/>
              </w:rPr>
              <w:t>湖南财政</w:t>
            </w:r>
          </w:p>
          <w:p>
            <w:pPr>
              <w:pStyle w:val="TableParagraph"/>
              <w:spacing w:line="307" w:lineRule="exact"/>
              <w:ind w:left="106"/>
              <w:rPr>
                <w:sz w:val="22"/>
              </w:rPr>
            </w:pPr>
            <w:r>
              <w:rPr>
                <w:sz w:val="22"/>
              </w:rPr>
              <w:t>经济学院</w:t>
            </w:r>
          </w:p>
        </w:tc>
      </w:tr>
    </w:tbl>
    <w:p>
      <w:pPr>
        <w:spacing w:after="0" w:line="307" w:lineRule="exact"/>
        <w:rPr>
          <w:sz w:val="22"/>
        </w:rPr>
        <w:sectPr>
          <w:pgSz w:w="16840" w:h="11910" w:orient="landscape"/>
          <w:pgMar w:header="0" w:footer="1138" w:top="1100" w:bottom="1320" w:left="1640" w:right="1520"/>
        </w:sectPr>
      </w:pPr>
    </w:p>
    <w:p>
      <w:pPr>
        <w:pStyle w:val="BodyText"/>
        <w:rPr>
          <w:rFonts w:ascii="Times New Roman"/>
          <w:sz w:val="20"/>
        </w:rPr>
      </w:pPr>
    </w:p>
    <w:p>
      <w:pPr>
        <w:pStyle w:val="BodyText"/>
        <w:spacing w:before="11"/>
        <w:rPr>
          <w:rFonts w:ascii="Times New Roman"/>
          <w:sz w:val="16"/>
        </w:r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2"/>
        <w:gridCol w:w="991"/>
        <w:gridCol w:w="4253"/>
        <w:gridCol w:w="3118"/>
        <w:gridCol w:w="1359"/>
        <w:gridCol w:w="1195"/>
        <w:gridCol w:w="1274"/>
      </w:tblGrid>
      <w:tr>
        <w:trPr>
          <w:trHeight w:val="621" w:hRule="atLeast"/>
        </w:trPr>
        <w:tc>
          <w:tcPr>
            <w:tcW w:w="1272" w:type="dxa"/>
          </w:tcPr>
          <w:p>
            <w:pPr>
              <w:pStyle w:val="TableParagraph"/>
              <w:spacing w:before="43"/>
              <w:ind w:left="155"/>
              <w:rPr>
                <w:rFonts w:ascii="Noto Sans Mono CJK JP Regular" w:eastAsia="Noto Sans Mono CJK JP Regular" w:hint="eastAsia"/>
                <w:sz w:val="24"/>
              </w:rPr>
            </w:pPr>
            <w:r>
              <w:rPr>
                <w:rFonts w:ascii="Noto Sans Mono CJK JP Regular" w:eastAsia="Noto Sans Mono CJK JP Regular" w:hint="eastAsia"/>
                <w:sz w:val="24"/>
              </w:rPr>
              <w:t>项目编号</w:t>
            </w:r>
          </w:p>
        </w:tc>
        <w:tc>
          <w:tcPr>
            <w:tcW w:w="991" w:type="dxa"/>
          </w:tcPr>
          <w:p>
            <w:pPr>
              <w:pStyle w:val="TableParagraph"/>
              <w:spacing w:line="296" w:lineRule="exact"/>
              <w:ind w:left="134"/>
              <w:rPr>
                <w:rFonts w:ascii="Noto Sans Mono CJK JP Regular" w:eastAsia="Noto Sans Mono CJK JP Regular" w:hint="eastAsia"/>
                <w:sz w:val="24"/>
              </w:rPr>
            </w:pPr>
            <w:r>
              <w:rPr>
                <w:rFonts w:ascii="Noto Sans Mono CJK JP Regular" w:eastAsia="Noto Sans Mono CJK JP Regular" w:hint="eastAsia"/>
                <w:sz w:val="24"/>
              </w:rPr>
              <w:t>项  目</w:t>
            </w:r>
          </w:p>
          <w:p>
            <w:pPr>
              <w:pStyle w:val="TableParagraph"/>
              <w:spacing w:line="305" w:lineRule="exact"/>
              <w:ind w:left="134"/>
              <w:rPr>
                <w:rFonts w:ascii="Noto Sans Mono CJK JP Regular" w:eastAsia="Noto Sans Mono CJK JP Regular" w:hint="eastAsia"/>
                <w:sz w:val="24"/>
              </w:rPr>
            </w:pPr>
            <w:r>
              <w:rPr>
                <w:rFonts w:ascii="Noto Sans Mono CJK JP Regular" w:eastAsia="Noto Sans Mono CJK JP Regular" w:hint="eastAsia"/>
                <w:sz w:val="24"/>
              </w:rPr>
              <w:t>负责人</w:t>
            </w:r>
          </w:p>
        </w:tc>
        <w:tc>
          <w:tcPr>
            <w:tcW w:w="4253" w:type="dxa"/>
          </w:tcPr>
          <w:p>
            <w:pPr>
              <w:pStyle w:val="TableParagraph"/>
              <w:spacing w:before="43"/>
              <w:ind w:left="90" w:right="80"/>
              <w:jc w:val="center"/>
              <w:rPr>
                <w:rFonts w:ascii="Noto Sans Mono CJK JP Regular" w:eastAsia="Noto Sans Mono CJK JP Regular" w:hint="eastAsia"/>
                <w:sz w:val="24"/>
              </w:rPr>
            </w:pPr>
            <w:r>
              <w:rPr>
                <w:rFonts w:ascii="Noto Sans Mono CJK JP Regular" w:eastAsia="Noto Sans Mono CJK JP Regular" w:hint="eastAsia"/>
                <w:sz w:val="24"/>
              </w:rPr>
              <w:t>项目名称</w:t>
            </w:r>
          </w:p>
        </w:tc>
        <w:tc>
          <w:tcPr>
            <w:tcW w:w="3118" w:type="dxa"/>
          </w:tcPr>
          <w:p>
            <w:pPr>
              <w:pStyle w:val="TableParagraph"/>
              <w:spacing w:before="43"/>
              <w:ind w:left="58" w:right="50"/>
              <w:jc w:val="center"/>
              <w:rPr>
                <w:rFonts w:ascii="Noto Sans Mono CJK JP Regular" w:eastAsia="Noto Sans Mono CJK JP Regular" w:hint="eastAsia"/>
                <w:sz w:val="24"/>
              </w:rPr>
            </w:pPr>
            <w:r>
              <w:rPr>
                <w:rFonts w:ascii="Noto Sans Mono CJK JP Regular" w:eastAsia="Noto Sans Mono CJK JP Regular" w:hint="eastAsia"/>
                <w:sz w:val="24"/>
              </w:rPr>
              <w:t>参与人员</w:t>
            </w:r>
          </w:p>
        </w:tc>
        <w:tc>
          <w:tcPr>
            <w:tcW w:w="1359" w:type="dxa"/>
          </w:tcPr>
          <w:p>
            <w:pPr>
              <w:pStyle w:val="TableParagraph"/>
              <w:spacing w:before="43"/>
              <w:ind w:left="199"/>
              <w:rPr>
                <w:rFonts w:ascii="Noto Sans Mono CJK JP Regular" w:eastAsia="Noto Sans Mono CJK JP Regular" w:hint="eastAsia"/>
                <w:sz w:val="24"/>
              </w:rPr>
            </w:pPr>
            <w:r>
              <w:rPr>
                <w:rFonts w:ascii="Noto Sans Mono CJK JP Regular" w:eastAsia="Noto Sans Mono CJK JP Regular" w:hint="eastAsia"/>
                <w:sz w:val="24"/>
              </w:rPr>
              <w:t>项目类型</w:t>
            </w:r>
          </w:p>
        </w:tc>
        <w:tc>
          <w:tcPr>
            <w:tcW w:w="1195" w:type="dxa"/>
          </w:tcPr>
          <w:p>
            <w:pPr>
              <w:pStyle w:val="TableParagraph"/>
              <w:spacing w:before="43"/>
              <w:ind w:left="115"/>
              <w:rPr>
                <w:rFonts w:ascii="Noto Sans Mono CJK JP Regular" w:eastAsia="Noto Sans Mono CJK JP Regular" w:hint="eastAsia"/>
                <w:sz w:val="24"/>
              </w:rPr>
            </w:pPr>
            <w:r>
              <w:rPr>
                <w:rFonts w:ascii="Noto Sans Mono CJK JP Regular" w:eastAsia="Noto Sans Mono CJK JP Regular" w:hint="eastAsia"/>
                <w:sz w:val="24"/>
              </w:rPr>
              <w:t>所属类别</w:t>
            </w:r>
          </w:p>
        </w:tc>
        <w:tc>
          <w:tcPr>
            <w:tcW w:w="1274" w:type="dxa"/>
          </w:tcPr>
          <w:p>
            <w:pPr>
              <w:pStyle w:val="TableParagraph"/>
              <w:spacing w:before="43"/>
              <w:ind w:left="156"/>
              <w:rPr>
                <w:rFonts w:ascii="Noto Sans Mono CJK JP Regular" w:eastAsia="Noto Sans Mono CJK JP Regular" w:hint="eastAsia"/>
                <w:sz w:val="24"/>
              </w:rPr>
            </w:pPr>
            <w:r>
              <w:rPr>
                <w:rFonts w:ascii="Noto Sans Mono CJK JP Regular" w:eastAsia="Noto Sans Mono CJK JP Regular" w:hint="eastAsia"/>
                <w:sz w:val="24"/>
              </w:rPr>
              <w:t>所属学校</w:t>
            </w:r>
          </w:p>
        </w:tc>
      </w:tr>
      <w:tr>
        <w:trPr>
          <w:trHeight w:val="597" w:hRule="atLeast"/>
        </w:trPr>
        <w:tc>
          <w:tcPr>
            <w:tcW w:w="1272" w:type="dxa"/>
          </w:tcPr>
          <w:p>
            <w:pPr>
              <w:pStyle w:val="TableParagraph"/>
              <w:spacing w:before="36"/>
              <w:ind w:left="107"/>
              <w:rPr>
                <w:sz w:val="22"/>
              </w:rPr>
            </w:pPr>
            <w:r>
              <w:rPr>
                <w:sz w:val="22"/>
              </w:rPr>
              <w:t>18B480</w:t>
            </w:r>
          </w:p>
        </w:tc>
        <w:tc>
          <w:tcPr>
            <w:tcW w:w="991" w:type="dxa"/>
          </w:tcPr>
          <w:p>
            <w:pPr>
              <w:pStyle w:val="TableParagraph"/>
              <w:spacing w:before="36"/>
              <w:ind w:left="105"/>
              <w:rPr>
                <w:sz w:val="22"/>
              </w:rPr>
            </w:pPr>
            <w:r>
              <w:rPr>
                <w:sz w:val="22"/>
              </w:rPr>
              <w:t>刘胜宗</w:t>
            </w:r>
          </w:p>
        </w:tc>
        <w:tc>
          <w:tcPr>
            <w:tcW w:w="4253" w:type="dxa"/>
          </w:tcPr>
          <w:p>
            <w:pPr>
              <w:pStyle w:val="TableParagraph"/>
              <w:spacing w:line="270" w:lineRule="exact"/>
              <w:ind w:left="107"/>
              <w:rPr>
                <w:sz w:val="22"/>
              </w:rPr>
            </w:pPr>
            <w:r>
              <w:rPr>
                <w:sz w:val="22"/>
              </w:rPr>
              <w:t>SVM 中核函数参数的智能优化选择技术研</w:t>
            </w:r>
          </w:p>
          <w:p>
            <w:pPr>
              <w:pStyle w:val="TableParagraph"/>
              <w:spacing w:line="307" w:lineRule="exact"/>
              <w:ind w:left="107"/>
              <w:rPr>
                <w:sz w:val="22"/>
              </w:rPr>
            </w:pPr>
            <w:r>
              <w:rPr>
                <w:w w:val="100"/>
                <w:sz w:val="22"/>
              </w:rPr>
              <w:t>究</w:t>
            </w:r>
          </w:p>
        </w:tc>
        <w:tc>
          <w:tcPr>
            <w:tcW w:w="3118" w:type="dxa"/>
          </w:tcPr>
          <w:p>
            <w:pPr>
              <w:pStyle w:val="TableParagraph"/>
              <w:spacing w:before="36"/>
              <w:rPr>
                <w:sz w:val="22"/>
              </w:rPr>
            </w:pPr>
            <w:r>
              <w:rPr>
                <w:sz w:val="22"/>
              </w:rPr>
              <w:t>刘胜宗,章晋龙,戴亮,刘兵</w:t>
            </w:r>
          </w:p>
        </w:tc>
        <w:tc>
          <w:tcPr>
            <w:tcW w:w="1359" w:type="dxa"/>
          </w:tcPr>
          <w:p>
            <w:pPr>
              <w:pStyle w:val="TableParagraph"/>
              <w:spacing w:line="270"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spacing w:line="270"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line="270" w:lineRule="exact"/>
              <w:ind w:left="106"/>
              <w:rPr>
                <w:sz w:val="22"/>
              </w:rPr>
            </w:pPr>
            <w:r>
              <w:rPr>
                <w:sz w:val="22"/>
              </w:rPr>
              <w:t>湖南财政</w:t>
            </w:r>
          </w:p>
          <w:p>
            <w:pPr>
              <w:pStyle w:val="TableParagraph"/>
              <w:spacing w:line="307" w:lineRule="exact"/>
              <w:ind w:left="106"/>
              <w:rPr>
                <w:sz w:val="22"/>
              </w:rPr>
            </w:pPr>
            <w:r>
              <w:rPr>
                <w:sz w:val="22"/>
              </w:rPr>
              <w:t>经济学院</w:t>
            </w:r>
          </w:p>
        </w:tc>
      </w:tr>
      <w:tr>
        <w:trPr>
          <w:trHeight w:val="594" w:hRule="atLeast"/>
        </w:trPr>
        <w:tc>
          <w:tcPr>
            <w:tcW w:w="1272" w:type="dxa"/>
          </w:tcPr>
          <w:p>
            <w:pPr>
              <w:pStyle w:val="TableParagraph"/>
              <w:spacing w:before="34"/>
              <w:ind w:left="107"/>
              <w:rPr>
                <w:sz w:val="22"/>
              </w:rPr>
            </w:pPr>
            <w:r>
              <w:rPr>
                <w:sz w:val="22"/>
              </w:rPr>
              <w:t>18B481</w:t>
            </w:r>
          </w:p>
        </w:tc>
        <w:tc>
          <w:tcPr>
            <w:tcW w:w="991" w:type="dxa"/>
          </w:tcPr>
          <w:p>
            <w:pPr>
              <w:pStyle w:val="TableParagraph"/>
              <w:spacing w:before="34"/>
              <w:ind w:left="105"/>
              <w:rPr>
                <w:sz w:val="22"/>
              </w:rPr>
            </w:pPr>
            <w:r>
              <w:rPr>
                <w:sz w:val="22"/>
              </w:rPr>
              <w:t>胡小梅</w:t>
            </w:r>
          </w:p>
        </w:tc>
        <w:tc>
          <w:tcPr>
            <w:tcW w:w="4253" w:type="dxa"/>
          </w:tcPr>
          <w:p>
            <w:pPr>
              <w:pStyle w:val="TableParagraph"/>
              <w:spacing w:line="267" w:lineRule="exact"/>
              <w:ind w:left="107"/>
              <w:rPr>
                <w:sz w:val="22"/>
              </w:rPr>
            </w:pPr>
            <w:r>
              <w:rPr>
                <w:sz w:val="22"/>
              </w:rPr>
              <w:t>地方生态治理支出竞争对策略性减排的空</w:t>
            </w:r>
          </w:p>
          <w:p>
            <w:pPr>
              <w:pStyle w:val="TableParagraph"/>
              <w:spacing w:line="307" w:lineRule="exact"/>
              <w:ind w:left="107"/>
              <w:rPr>
                <w:sz w:val="22"/>
              </w:rPr>
            </w:pPr>
            <w:r>
              <w:rPr>
                <w:sz w:val="22"/>
              </w:rPr>
              <w:t>间溢出效应研究：基于政治关联视角</w:t>
            </w:r>
          </w:p>
        </w:tc>
        <w:tc>
          <w:tcPr>
            <w:tcW w:w="3118" w:type="dxa"/>
          </w:tcPr>
          <w:p>
            <w:pPr>
              <w:pStyle w:val="TableParagraph"/>
              <w:spacing w:line="267" w:lineRule="exact"/>
              <w:rPr>
                <w:sz w:val="22"/>
              </w:rPr>
            </w:pPr>
            <w:r>
              <w:rPr>
                <w:sz w:val="22"/>
              </w:rPr>
              <w:t>胡小梅,刘建民,宋美喆,李元媞,</w:t>
            </w:r>
          </w:p>
          <w:p>
            <w:pPr>
              <w:pStyle w:val="TableParagraph"/>
              <w:spacing w:line="307" w:lineRule="exact"/>
              <w:rPr>
                <w:sz w:val="22"/>
              </w:rPr>
            </w:pPr>
            <w:r>
              <w:rPr>
                <w:sz w:val="22"/>
              </w:rPr>
              <w:t>李金晶,黄嘉和</w:t>
            </w:r>
          </w:p>
        </w:tc>
        <w:tc>
          <w:tcPr>
            <w:tcW w:w="1359" w:type="dxa"/>
          </w:tcPr>
          <w:p>
            <w:pPr>
              <w:pStyle w:val="TableParagraph"/>
              <w:spacing w:line="267"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spacing w:line="267"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line="267" w:lineRule="exact"/>
              <w:ind w:left="106"/>
              <w:rPr>
                <w:sz w:val="22"/>
              </w:rPr>
            </w:pPr>
            <w:r>
              <w:rPr>
                <w:sz w:val="22"/>
              </w:rPr>
              <w:t>湖南财政</w:t>
            </w:r>
          </w:p>
          <w:p>
            <w:pPr>
              <w:pStyle w:val="TableParagraph"/>
              <w:spacing w:line="307" w:lineRule="exact"/>
              <w:ind w:left="106"/>
              <w:rPr>
                <w:sz w:val="22"/>
              </w:rPr>
            </w:pPr>
            <w:r>
              <w:rPr>
                <w:sz w:val="22"/>
              </w:rPr>
              <w:t>经济学院</w:t>
            </w:r>
          </w:p>
        </w:tc>
      </w:tr>
      <w:tr>
        <w:trPr>
          <w:trHeight w:val="597" w:hRule="atLeast"/>
        </w:trPr>
        <w:tc>
          <w:tcPr>
            <w:tcW w:w="1272" w:type="dxa"/>
          </w:tcPr>
          <w:p>
            <w:pPr>
              <w:pStyle w:val="TableParagraph"/>
              <w:spacing w:before="37"/>
              <w:ind w:left="107"/>
              <w:rPr>
                <w:sz w:val="22"/>
              </w:rPr>
            </w:pPr>
            <w:r>
              <w:rPr>
                <w:sz w:val="22"/>
              </w:rPr>
              <w:t>18B482</w:t>
            </w:r>
          </w:p>
        </w:tc>
        <w:tc>
          <w:tcPr>
            <w:tcW w:w="991" w:type="dxa"/>
          </w:tcPr>
          <w:p>
            <w:pPr>
              <w:pStyle w:val="TableParagraph"/>
              <w:spacing w:before="37"/>
              <w:ind w:left="105"/>
              <w:rPr>
                <w:sz w:val="22"/>
              </w:rPr>
            </w:pPr>
            <w:r>
              <w:rPr>
                <w:sz w:val="22"/>
              </w:rPr>
              <w:t>谢佩君</w:t>
            </w:r>
          </w:p>
        </w:tc>
        <w:tc>
          <w:tcPr>
            <w:tcW w:w="4253" w:type="dxa"/>
          </w:tcPr>
          <w:p>
            <w:pPr>
              <w:pStyle w:val="TableParagraph"/>
              <w:spacing w:line="270" w:lineRule="exact"/>
              <w:ind w:left="107"/>
              <w:rPr>
                <w:sz w:val="22"/>
              </w:rPr>
            </w:pPr>
            <w:r>
              <w:rPr>
                <w:sz w:val="22"/>
              </w:rPr>
              <w:t>自媒体时代下高校审计教学资源开发模型</w:t>
            </w:r>
          </w:p>
          <w:p>
            <w:pPr>
              <w:pStyle w:val="TableParagraph"/>
              <w:spacing w:line="308" w:lineRule="exact"/>
              <w:ind w:left="107"/>
              <w:rPr>
                <w:sz w:val="22"/>
              </w:rPr>
            </w:pPr>
            <w:r>
              <w:rPr>
                <w:sz w:val="22"/>
              </w:rPr>
              <w:t>构建的相关研究</w:t>
            </w:r>
          </w:p>
        </w:tc>
        <w:tc>
          <w:tcPr>
            <w:tcW w:w="3118" w:type="dxa"/>
          </w:tcPr>
          <w:p>
            <w:pPr>
              <w:pStyle w:val="TableParagraph"/>
              <w:spacing w:before="37"/>
              <w:rPr>
                <w:sz w:val="22"/>
              </w:rPr>
            </w:pPr>
            <w:r>
              <w:rPr>
                <w:sz w:val="22"/>
              </w:rPr>
              <w:t>谢佩君,谢素朴,金茜</w:t>
            </w:r>
          </w:p>
        </w:tc>
        <w:tc>
          <w:tcPr>
            <w:tcW w:w="1359" w:type="dxa"/>
          </w:tcPr>
          <w:p>
            <w:pPr>
              <w:pStyle w:val="TableParagraph"/>
              <w:spacing w:line="270" w:lineRule="exact"/>
              <w:rPr>
                <w:sz w:val="22"/>
              </w:rPr>
            </w:pPr>
            <w:r>
              <w:rPr>
                <w:sz w:val="22"/>
              </w:rPr>
              <w:t>优秀青年项</w:t>
            </w:r>
          </w:p>
          <w:p>
            <w:pPr>
              <w:pStyle w:val="TableParagraph"/>
              <w:spacing w:line="308" w:lineRule="exact"/>
              <w:rPr>
                <w:sz w:val="22"/>
              </w:rPr>
            </w:pPr>
            <w:r>
              <w:rPr>
                <w:w w:val="100"/>
                <w:sz w:val="22"/>
              </w:rPr>
              <w:t>目</w:t>
            </w:r>
          </w:p>
        </w:tc>
        <w:tc>
          <w:tcPr>
            <w:tcW w:w="1195" w:type="dxa"/>
          </w:tcPr>
          <w:p>
            <w:pPr>
              <w:pStyle w:val="TableParagraph"/>
              <w:spacing w:line="270" w:lineRule="exact"/>
              <w:rPr>
                <w:sz w:val="22"/>
              </w:rPr>
            </w:pPr>
            <w:r>
              <w:rPr>
                <w:sz w:val="22"/>
              </w:rPr>
              <w:t>双一流学</w:t>
            </w:r>
          </w:p>
          <w:p>
            <w:pPr>
              <w:pStyle w:val="TableParagraph"/>
              <w:spacing w:line="308" w:lineRule="exact"/>
              <w:rPr>
                <w:sz w:val="22"/>
              </w:rPr>
            </w:pPr>
            <w:r>
              <w:rPr>
                <w:w w:val="100"/>
                <w:sz w:val="22"/>
              </w:rPr>
              <w:t>科</w:t>
            </w:r>
          </w:p>
        </w:tc>
        <w:tc>
          <w:tcPr>
            <w:tcW w:w="1274" w:type="dxa"/>
          </w:tcPr>
          <w:p>
            <w:pPr>
              <w:pStyle w:val="TableParagraph"/>
              <w:spacing w:line="270" w:lineRule="exact"/>
              <w:ind w:left="106"/>
              <w:rPr>
                <w:sz w:val="22"/>
              </w:rPr>
            </w:pPr>
            <w:r>
              <w:rPr>
                <w:sz w:val="22"/>
              </w:rPr>
              <w:t>湖南财政</w:t>
            </w:r>
          </w:p>
          <w:p>
            <w:pPr>
              <w:pStyle w:val="TableParagraph"/>
              <w:spacing w:line="308" w:lineRule="exact"/>
              <w:ind w:left="106"/>
              <w:rPr>
                <w:sz w:val="22"/>
              </w:rPr>
            </w:pPr>
            <w:r>
              <w:rPr>
                <w:sz w:val="22"/>
              </w:rPr>
              <w:t>经济学院</w:t>
            </w:r>
          </w:p>
        </w:tc>
      </w:tr>
      <w:tr>
        <w:trPr>
          <w:trHeight w:val="594" w:hRule="atLeast"/>
        </w:trPr>
        <w:tc>
          <w:tcPr>
            <w:tcW w:w="1272" w:type="dxa"/>
          </w:tcPr>
          <w:p>
            <w:pPr>
              <w:pStyle w:val="TableParagraph"/>
              <w:spacing w:before="34"/>
              <w:ind w:left="107"/>
              <w:rPr>
                <w:sz w:val="22"/>
              </w:rPr>
            </w:pPr>
            <w:r>
              <w:rPr>
                <w:sz w:val="22"/>
              </w:rPr>
              <w:t>18A442</w:t>
            </w:r>
          </w:p>
        </w:tc>
        <w:tc>
          <w:tcPr>
            <w:tcW w:w="991" w:type="dxa"/>
          </w:tcPr>
          <w:p>
            <w:pPr>
              <w:pStyle w:val="TableParagraph"/>
              <w:spacing w:before="34"/>
              <w:ind w:left="105"/>
              <w:rPr>
                <w:sz w:val="22"/>
              </w:rPr>
            </w:pPr>
            <w:r>
              <w:rPr>
                <w:sz w:val="22"/>
              </w:rPr>
              <w:t>柒江艺</w:t>
            </w:r>
          </w:p>
        </w:tc>
        <w:tc>
          <w:tcPr>
            <w:tcW w:w="4253" w:type="dxa"/>
          </w:tcPr>
          <w:p>
            <w:pPr>
              <w:pStyle w:val="TableParagraph"/>
              <w:spacing w:line="267" w:lineRule="exact"/>
              <w:ind w:left="107"/>
              <w:rPr>
                <w:sz w:val="22"/>
              </w:rPr>
            </w:pPr>
            <w:r>
              <w:rPr>
                <w:sz w:val="22"/>
              </w:rPr>
              <w:t>财政分权视角下地方政府环境规制对创新</w:t>
            </w:r>
          </w:p>
          <w:p>
            <w:pPr>
              <w:pStyle w:val="TableParagraph"/>
              <w:spacing w:line="307" w:lineRule="exact"/>
              <w:ind w:left="107"/>
              <w:rPr>
                <w:sz w:val="22"/>
              </w:rPr>
            </w:pPr>
            <w:r>
              <w:rPr>
                <w:sz w:val="22"/>
              </w:rPr>
              <w:t>发展的影响机制研究</w:t>
            </w:r>
          </w:p>
        </w:tc>
        <w:tc>
          <w:tcPr>
            <w:tcW w:w="3118" w:type="dxa"/>
          </w:tcPr>
          <w:p>
            <w:pPr>
              <w:pStyle w:val="TableParagraph"/>
              <w:spacing w:line="267" w:lineRule="exact"/>
              <w:rPr>
                <w:sz w:val="22"/>
              </w:rPr>
            </w:pPr>
            <w:r>
              <w:rPr>
                <w:sz w:val="22"/>
              </w:rPr>
              <w:t>柒江艺,尹惠斌,陈雯,颜华,李定,</w:t>
            </w:r>
          </w:p>
          <w:p>
            <w:pPr>
              <w:pStyle w:val="TableParagraph"/>
              <w:spacing w:line="307" w:lineRule="exact"/>
              <w:rPr>
                <w:sz w:val="22"/>
              </w:rPr>
            </w:pPr>
            <w:r>
              <w:rPr>
                <w:sz w:val="22"/>
              </w:rPr>
              <w:t>伍怡宁</w:t>
            </w:r>
          </w:p>
        </w:tc>
        <w:tc>
          <w:tcPr>
            <w:tcW w:w="1359" w:type="dxa"/>
          </w:tcPr>
          <w:p>
            <w:pPr>
              <w:pStyle w:val="TableParagraph"/>
              <w:spacing w:before="34"/>
              <w:rPr>
                <w:sz w:val="22"/>
              </w:rPr>
            </w:pPr>
            <w:r>
              <w:rPr>
                <w:sz w:val="22"/>
              </w:rPr>
              <w:t>重点项目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湖南财政</w:t>
            </w:r>
          </w:p>
          <w:p>
            <w:pPr>
              <w:pStyle w:val="TableParagraph"/>
              <w:spacing w:line="307" w:lineRule="exact"/>
              <w:ind w:left="106"/>
              <w:rPr>
                <w:sz w:val="22"/>
              </w:rPr>
            </w:pPr>
            <w:r>
              <w:rPr>
                <w:sz w:val="22"/>
              </w:rPr>
              <w:t>经济学院</w:t>
            </w:r>
          </w:p>
        </w:tc>
      </w:tr>
      <w:tr>
        <w:trPr>
          <w:trHeight w:val="597" w:hRule="atLeast"/>
        </w:trPr>
        <w:tc>
          <w:tcPr>
            <w:tcW w:w="1272" w:type="dxa"/>
          </w:tcPr>
          <w:p>
            <w:pPr>
              <w:pStyle w:val="TableParagraph"/>
              <w:spacing w:before="36"/>
              <w:ind w:left="107"/>
              <w:rPr>
                <w:sz w:val="22"/>
              </w:rPr>
            </w:pPr>
            <w:r>
              <w:rPr>
                <w:sz w:val="22"/>
              </w:rPr>
              <w:t>18A443</w:t>
            </w:r>
          </w:p>
        </w:tc>
        <w:tc>
          <w:tcPr>
            <w:tcW w:w="991" w:type="dxa"/>
          </w:tcPr>
          <w:p>
            <w:pPr>
              <w:pStyle w:val="TableParagraph"/>
              <w:spacing w:before="36"/>
              <w:ind w:left="105"/>
              <w:rPr>
                <w:sz w:val="22"/>
              </w:rPr>
            </w:pPr>
            <w:r>
              <w:rPr>
                <w:sz w:val="22"/>
              </w:rPr>
              <w:t>李买连</w:t>
            </w:r>
          </w:p>
        </w:tc>
        <w:tc>
          <w:tcPr>
            <w:tcW w:w="4253" w:type="dxa"/>
          </w:tcPr>
          <w:p>
            <w:pPr>
              <w:pStyle w:val="TableParagraph"/>
              <w:spacing w:before="36"/>
              <w:ind w:left="107"/>
              <w:rPr>
                <w:sz w:val="22"/>
              </w:rPr>
            </w:pPr>
            <w:r>
              <w:rPr>
                <w:sz w:val="22"/>
              </w:rPr>
              <w:t>偏远山区扶贫产业的离散性问题研究</w:t>
            </w:r>
          </w:p>
        </w:tc>
        <w:tc>
          <w:tcPr>
            <w:tcW w:w="3118" w:type="dxa"/>
          </w:tcPr>
          <w:p>
            <w:pPr>
              <w:pStyle w:val="TableParagraph"/>
              <w:spacing w:line="270" w:lineRule="exact"/>
              <w:rPr>
                <w:sz w:val="22"/>
              </w:rPr>
            </w:pPr>
            <w:r>
              <w:rPr>
                <w:sz w:val="22"/>
              </w:rPr>
              <w:t>李买连,全承相,王颖梅,黄志红,</w:t>
            </w:r>
          </w:p>
          <w:p>
            <w:pPr>
              <w:pStyle w:val="TableParagraph"/>
              <w:spacing w:line="307" w:lineRule="exact"/>
              <w:rPr>
                <w:sz w:val="22"/>
              </w:rPr>
            </w:pPr>
            <w:r>
              <w:rPr>
                <w:sz w:val="22"/>
              </w:rPr>
              <w:t>皮珊,尹念</w:t>
            </w:r>
          </w:p>
        </w:tc>
        <w:tc>
          <w:tcPr>
            <w:tcW w:w="1359" w:type="dxa"/>
          </w:tcPr>
          <w:p>
            <w:pPr>
              <w:pStyle w:val="TableParagraph"/>
              <w:spacing w:line="270" w:lineRule="exact"/>
              <w:rPr>
                <w:sz w:val="22"/>
              </w:rPr>
            </w:pPr>
            <w:r>
              <w:rPr>
                <w:sz w:val="22"/>
              </w:rPr>
              <w:t>重点项目</w:t>
            </w:r>
          </w:p>
          <w:p>
            <w:pPr>
              <w:pStyle w:val="TableParagraph"/>
              <w:spacing w:line="307" w:lineRule="exact"/>
              <w:rPr>
                <w:sz w:val="22"/>
              </w:rPr>
            </w:pPr>
            <w:r>
              <w:rPr>
                <w:sz w:val="22"/>
              </w:rPr>
              <w:t>（扶贫）</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湖南财政</w:t>
            </w:r>
          </w:p>
          <w:p>
            <w:pPr>
              <w:pStyle w:val="TableParagraph"/>
              <w:spacing w:line="307" w:lineRule="exact"/>
              <w:ind w:left="106"/>
              <w:rPr>
                <w:sz w:val="22"/>
              </w:rPr>
            </w:pPr>
            <w:r>
              <w:rPr>
                <w:sz w:val="22"/>
              </w:rPr>
              <w:t>经济学院</w:t>
            </w:r>
          </w:p>
        </w:tc>
      </w:tr>
      <w:tr>
        <w:trPr>
          <w:trHeight w:val="594" w:hRule="atLeast"/>
        </w:trPr>
        <w:tc>
          <w:tcPr>
            <w:tcW w:w="1272" w:type="dxa"/>
          </w:tcPr>
          <w:p>
            <w:pPr>
              <w:pStyle w:val="TableParagraph"/>
              <w:spacing w:before="34"/>
              <w:ind w:left="107"/>
              <w:rPr>
                <w:sz w:val="22"/>
              </w:rPr>
            </w:pPr>
            <w:r>
              <w:rPr>
                <w:sz w:val="22"/>
              </w:rPr>
              <w:t>18A444</w:t>
            </w:r>
          </w:p>
        </w:tc>
        <w:tc>
          <w:tcPr>
            <w:tcW w:w="991" w:type="dxa"/>
          </w:tcPr>
          <w:p>
            <w:pPr>
              <w:pStyle w:val="TableParagraph"/>
              <w:spacing w:before="34"/>
              <w:ind w:left="105"/>
              <w:rPr>
                <w:sz w:val="22"/>
              </w:rPr>
            </w:pPr>
            <w:r>
              <w:rPr>
                <w:sz w:val="22"/>
              </w:rPr>
              <w:t>李茂平</w:t>
            </w:r>
          </w:p>
        </w:tc>
        <w:tc>
          <w:tcPr>
            <w:tcW w:w="4253" w:type="dxa"/>
          </w:tcPr>
          <w:p>
            <w:pPr>
              <w:pStyle w:val="TableParagraph"/>
              <w:spacing w:line="267" w:lineRule="exact"/>
              <w:ind w:left="107"/>
              <w:rPr>
                <w:sz w:val="22"/>
              </w:rPr>
            </w:pPr>
            <w:r>
              <w:rPr>
                <w:sz w:val="22"/>
              </w:rPr>
              <w:t>志愿服务在满足人民美好生活需要中的独</w:t>
            </w:r>
          </w:p>
          <w:p>
            <w:pPr>
              <w:pStyle w:val="TableParagraph"/>
              <w:spacing w:line="307" w:lineRule="exact"/>
              <w:ind w:left="107"/>
              <w:rPr>
                <w:sz w:val="22"/>
              </w:rPr>
            </w:pPr>
            <w:r>
              <w:rPr>
                <w:sz w:val="22"/>
              </w:rPr>
              <w:t>特作用及实现路径研究</w:t>
            </w:r>
          </w:p>
        </w:tc>
        <w:tc>
          <w:tcPr>
            <w:tcW w:w="3118" w:type="dxa"/>
          </w:tcPr>
          <w:p>
            <w:pPr>
              <w:pStyle w:val="TableParagraph"/>
              <w:spacing w:line="267" w:lineRule="exact"/>
              <w:rPr>
                <w:sz w:val="22"/>
              </w:rPr>
            </w:pPr>
            <w:r>
              <w:rPr>
                <w:sz w:val="22"/>
              </w:rPr>
              <w:t>李茂平,刘振强,罗财喜,李兰兰,</w:t>
            </w:r>
          </w:p>
          <w:p>
            <w:pPr>
              <w:pStyle w:val="TableParagraph"/>
              <w:spacing w:line="307" w:lineRule="exact"/>
              <w:rPr>
                <w:sz w:val="22"/>
              </w:rPr>
            </w:pPr>
            <w:r>
              <w:rPr>
                <w:sz w:val="22"/>
              </w:rPr>
              <w:t>黄丽娟,唐伟</w:t>
            </w:r>
          </w:p>
        </w:tc>
        <w:tc>
          <w:tcPr>
            <w:tcW w:w="1359" w:type="dxa"/>
          </w:tcPr>
          <w:p>
            <w:pPr>
              <w:pStyle w:val="TableParagraph"/>
              <w:spacing w:before="34"/>
              <w:rPr>
                <w:sz w:val="22"/>
              </w:rPr>
            </w:pPr>
            <w:r>
              <w:rPr>
                <w:sz w:val="22"/>
              </w:rPr>
              <w:t>重点项目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湖南财政</w:t>
            </w:r>
          </w:p>
          <w:p>
            <w:pPr>
              <w:pStyle w:val="TableParagraph"/>
              <w:spacing w:line="307" w:lineRule="exact"/>
              <w:ind w:left="106"/>
              <w:rPr>
                <w:sz w:val="22"/>
              </w:rPr>
            </w:pPr>
            <w:r>
              <w:rPr>
                <w:sz w:val="22"/>
              </w:rPr>
              <w:t>经济学院</w:t>
            </w:r>
          </w:p>
        </w:tc>
      </w:tr>
      <w:tr>
        <w:trPr>
          <w:trHeight w:val="597" w:hRule="atLeast"/>
        </w:trPr>
        <w:tc>
          <w:tcPr>
            <w:tcW w:w="1272" w:type="dxa"/>
          </w:tcPr>
          <w:p>
            <w:pPr>
              <w:pStyle w:val="TableParagraph"/>
              <w:spacing w:before="37"/>
              <w:ind w:left="107"/>
              <w:rPr>
                <w:sz w:val="22"/>
              </w:rPr>
            </w:pPr>
            <w:r>
              <w:rPr>
                <w:sz w:val="22"/>
              </w:rPr>
              <w:t>18A445</w:t>
            </w:r>
          </w:p>
        </w:tc>
        <w:tc>
          <w:tcPr>
            <w:tcW w:w="991" w:type="dxa"/>
          </w:tcPr>
          <w:p>
            <w:pPr>
              <w:pStyle w:val="TableParagraph"/>
              <w:spacing w:before="37"/>
              <w:ind w:left="105"/>
              <w:rPr>
                <w:sz w:val="22"/>
              </w:rPr>
            </w:pPr>
            <w:r>
              <w:rPr>
                <w:sz w:val="22"/>
              </w:rPr>
              <w:t>陈友余</w:t>
            </w:r>
          </w:p>
        </w:tc>
        <w:tc>
          <w:tcPr>
            <w:tcW w:w="4253" w:type="dxa"/>
          </w:tcPr>
          <w:p>
            <w:pPr>
              <w:pStyle w:val="TableParagraph"/>
              <w:spacing w:line="270" w:lineRule="exact"/>
              <w:ind w:left="107"/>
              <w:rPr>
                <w:sz w:val="22"/>
              </w:rPr>
            </w:pPr>
            <w:r>
              <w:rPr>
                <w:sz w:val="22"/>
              </w:rPr>
              <w:t>政府环境规制下考虑消费者偏好的再制造</w:t>
            </w:r>
          </w:p>
          <w:p>
            <w:pPr>
              <w:pStyle w:val="TableParagraph"/>
              <w:spacing w:line="308" w:lineRule="exact"/>
              <w:ind w:left="107"/>
              <w:rPr>
                <w:sz w:val="22"/>
              </w:rPr>
            </w:pPr>
            <w:r>
              <w:rPr>
                <w:sz w:val="22"/>
              </w:rPr>
              <w:t>供应链定价策略研究</w:t>
            </w:r>
          </w:p>
        </w:tc>
        <w:tc>
          <w:tcPr>
            <w:tcW w:w="3118" w:type="dxa"/>
          </w:tcPr>
          <w:p>
            <w:pPr>
              <w:pStyle w:val="TableParagraph"/>
              <w:spacing w:line="270" w:lineRule="exact"/>
              <w:rPr>
                <w:sz w:val="22"/>
              </w:rPr>
            </w:pPr>
            <w:r>
              <w:rPr>
                <w:sz w:val="22"/>
              </w:rPr>
              <w:t>陈友余,刘纯霞,朱思文,邹浩,龙</w:t>
            </w:r>
          </w:p>
          <w:p>
            <w:pPr>
              <w:pStyle w:val="TableParagraph"/>
              <w:spacing w:line="308" w:lineRule="exact"/>
              <w:rPr>
                <w:sz w:val="22"/>
              </w:rPr>
            </w:pPr>
            <w:r>
              <w:rPr>
                <w:sz w:val="22"/>
              </w:rPr>
              <w:t>小凤,鲁冰花</w:t>
            </w:r>
          </w:p>
        </w:tc>
        <w:tc>
          <w:tcPr>
            <w:tcW w:w="1359" w:type="dxa"/>
          </w:tcPr>
          <w:p>
            <w:pPr>
              <w:pStyle w:val="TableParagraph"/>
              <w:spacing w:before="37"/>
              <w:rPr>
                <w:sz w:val="22"/>
              </w:rPr>
            </w:pPr>
            <w:r>
              <w:rPr>
                <w:sz w:val="22"/>
              </w:rPr>
              <w:t>重点项目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湖南财政</w:t>
            </w:r>
          </w:p>
          <w:p>
            <w:pPr>
              <w:pStyle w:val="TableParagraph"/>
              <w:spacing w:line="308" w:lineRule="exact"/>
              <w:ind w:left="106"/>
              <w:rPr>
                <w:sz w:val="22"/>
              </w:rPr>
            </w:pPr>
            <w:r>
              <w:rPr>
                <w:sz w:val="22"/>
              </w:rPr>
              <w:t>经济学院</w:t>
            </w:r>
          </w:p>
        </w:tc>
      </w:tr>
      <w:tr>
        <w:trPr>
          <w:trHeight w:val="594" w:hRule="atLeast"/>
        </w:trPr>
        <w:tc>
          <w:tcPr>
            <w:tcW w:w="1272" w:type="dxa"/>
          </w:tcPr>
          <w:p>
            <w:pPr>
              <w:pStyle w:val="TableParagraph"/>
              <w:spacing w:before="34"/>
              <w:ind w:left="107"/>
              <w:rPr>
                <w:sz w:val="22"/>
              </w:rPr>
            </w:pPr>
            <w:r>
              <w:rPr>
                <w:sz w:val="22"/>
              </w:rPr>
              <w:t>18B483</w:t>
            </w:r>
          </w:p>
        </w:tc>
        <w:tc>
          <w:tcPr>
            <w:tcW w:w="991" w:type="dxa"/>
          </w:tcPr>
          <w:p>
            <w:pPr>
              <w:pStyle w:val="TableParagraph"/>
              <w:spacing w:before="34"/>
              <w:ind w:left="105"/>
              <w:rPr>
                <w:sz w:val="22"/>
              </w:rPr>
            </w:pPr>
            <w:r>
              <w:rPr>
                <w:sz w:val="22"/>
              </w:rPr>
              <w:t>余思洋</w:t>
            </w:r>
          </w:p>
        </w:tc>
        <w:tc>
          <w:tcPr>
            <w:tcW w:w="4253" w:type="dxa"/>
          </w:tcPr>
          <w:p>
            <w:pPr>
              <w:pStyle w:val="TableParagraph"/>
              <w:spacing w:line="267" w:lineRule="exact"/>
              <w:ind w:left="107"/>
              <w:rPr>
                <w:sz w:val="22"/>
              </w:rPr>
            </w:pPr>
            <w:r>
              <w:rPr>
                <w:sz w:val="22"/>
              </w:rPr>
              <w:t>基于上下文环境信息的用户行为预测算法</w:t>
            </w:r>
          </w:p>
          <w:p>
            <w:pPr>
              <w:pStyle w:val="TableParagraph"/>
              <w:spacing w:line="307" w:lineRule="exact"/>
              <w:ind w:left="107"/>
              <w:rPr>
                <w:sz w:val="22"/>
              </w:rPr>
            </w:pPr>
            <w:r>
              <w:rPr>
                <w:sz w:val="22"/>
              </w:rPr>
              <w:t>优化</w:t>
            </w:r>
          </w:p>
        </w:tc>
        <w:tc>
          <w:tcPr>
            <w:tcW w:w="3118" w:type="dxa"/>
          </w:tcPr>
          <w:p>
            <w:pPr>
              <w:pStyle w:val="TableParagraph"/>
              <w:spacing w:before="34"/>
              <w:rPr>
                <w:sz w:val="22"/>
              </w:rPr>
            </w:pPr>
            <w:r>
              <w:rPr>
                <w:sz w:val="22"/>
              </w:rPr>
              <w:t>余思洋,张华,薛娟,刘子璇</w:t>
            </w:r>
          </w:p>
        </w:tc>
        <w:tc>
          <w:tcPr>
            <w:tcW w:w="1359" w:type="dxa"/>
          </w:tcPr>
          <w:p>
            <w:pPr>
              <w:pStyle w:val="TableParagraph"/>
              <w:spacing w:line="267"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湖南财政</w:t>
            </w:r>
          </w:p>
          <w:p>
            <w:pPr>
              <w:pStyle w:val="TableParagraph"/>
              <w:spacing w:line="307" w:lineRule="exact"/>
              <w:ind w:left="106"/>
              <w:rPr>
                <w:sz w:val="22"/>
              </w:rPr>
            </w:pPr>
            <w:r>
              <w:rPr>
                <w:sz w:val="22"/>
              </w:rPr>
              <w:t>经济学院</w:t>
            </w:r>
          </w:p>
        </w:tc>
      </w:tr>
      <w:tr>
        <w:trPr>
          <w:trHeight w:val="597" w:hRule="atLeast"/>
        </w:trPr>
        <w:tc>
          <w:tcPr>
            <w:tcW w:w="1272" w:type="dxa"/>
          </w:tcPr>
          <w:p>
            <w:pPr>
              <w:pStyle w:val="TableParagraph"/>
              <w:spacing w:before="36"/>
              <w:ind w:left="107"/>
              <w:rPr>
                <w:sz w:val="22"/>
              </w:rPr>
            </w:pPr>
            <w:r>
              <w:rPr>
                <w:sz w:val="22"/>
              </w:rPr>
              <w:t>18B484</w:t>
            </w:r>
          </w:p>
        </w:tc>
        <w:tc>
          <w:tcPr>
            <w:tcW w:w="991" w:type="dxa"/>
          </w:tcPr>
          <w:p>
            <w:pPr>
              <w:pStyle w:val="TableParagraph"/>
              <w:spacing w:before="36"/>
              <w:ind w:left="105"/>
              <w:rPr>
                <w:sz w:val="22"/>
              </w:rPr>
            </w:pPr>
            <w:r>
              <w:rPr>
                <w:sz w:val="22"/>
              </w:rPr>
              <w:t>邹浩</w:t>
            </w:r>
          </w:p>
        </w:tc>
        <w:tc>
          <w:tcPr>
            <w:tcW w:w="4253" w:type="dxa"/>
          </w:tcPr>
          <w:p>
            <w:pPr>
              <w:pStyle w:val="TableParagraph"/>
              <w:spacing w:line="270" w:lineRule="exact"/>
              <w:ind w:left="107"/>
              <w:rPr>
                <w:sz w:val="22"/>
              </w:rPr>
            </w:pPr>
            <w:r>
              <w:rPr>
                <w:sz w:val="22"/>
              </w:rPr>
              <w:t>低碳经济模式下供应链网络优化设计与均</w:t>
            </w:r>
          </w:p>
          <w:p>
            <w:pPr>
              <w:pStyle w:val="TableParagraph"/>
              <w:spacing w:line="307" w:lineRule="exact"/>
              <w:ind w:left="107"/>
              <w:rPr>
                <w:sz w:val="22"/>
              </w:rPr>
            </w:pPr>
            <w:r>
              <w:rPr>
                <w:sz w:val="22"/>
              </w:rPr>
              <w:t>衡分析研究</w:t>
            </w:r>
          </w:p>
        </w:tc>
        <w:tc>
          <w:tcPr>
            <w:tcW w:w="3118" w:type="dxa"/>
          </w:tcPr>
          <w:p>
            <w:pPr>
              <w:pStyle w:val="TableParagraph"/>
              <w:spacing w:before="36"/>
              <w:rPr>
                <w:sz w:val="22"/>
              </w:rPr>
            </w:pPr>
            <w:r>
              <w:rPr>
                <w:sz w:val="22"/>
              </w:rPr>
              <w:t>邹浩,杨鹏,何霞辉,刘川,孙威虎</w:t>
            </w:r>
          </w:p>
        </w:tc>
        <w:tc>
          <w:tcPr>
            <w:tcW w:w="1359" w:type="dxa"/>
          </w:tcPr>
          <w:p>
            <w:pPr>
              <w:pStyle w:val="TableParagraph"/>
              <w:spacing w:line="270"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湖南财政</w:t>
            </w:r>
          </w:p>
          <w:p>
            <w:pPr>
              <w:pStyle w:val="TableParagraph"/>
              <w:spacing w:line="307" w:lineRule="exact"/>
              <w:ind w:left="106"/>
              <w:rPr>
                <w:sz w:val="22"/>
              </w:rPr>
            </w:pPr>
            <w:r>
              <w:rPr>
                <w:sz w:val="22"/>
              </w:rPr>
              <w:t>经济学院</w:t>
            </w:r>
          </w:p>
        </w:tc>
      </w:tr>
      <w:tr>
        <w:trPr>
          <w:trHeight w:val="594" w:hRule="atLeast"/>
        </w:trPr>
        <w:tc>
          <w:tcPr>
            <w:tcW w:w="1272" w:type="dxa"/>
          </w:tcPr>
          <w:p>
            <w:pPr>
              <w:pStyle w:val="TableParagraph"/>
              <w:spacing w:before="34"/>
              <w:ind w:left="107"/>
              <w:rPr>
                <w:sz w:val="22"/>
              </w:rPr>
            </w:pPr>
            <w:r>
              <w:rPr>
                <w:sz w:val="22"/>
              </w:rPr>
              <w:t>18B485</w:t>
            </w:r>
          </w:p>
        </w:tc>
        <w:tc>
          <w:tcPr>
            <w:tcW w:w="991" w:type="dxa"/>
          </w:tcPr>
          <w:p>
            <w:pPr>
              <w:pStyle w:val="TableParagraph"/>
              <w:spacing w:before="34"/>
              <w:ind w:left="105"/>
              <w:rPr>
                <w:sz w:val="22"/>
              </w:rPr>
            </w:pPr>
            <w:r>
              <w:rPr>
                <w:sz w:val="22"/>
              </w:rPr>
              <w:t>周亮</w:t>
            </w:r>
          </w:p>
        </w:tc>
        <w:tc>
          <w:tcPr>
            <w:tcW w:w="4253" w:type="dxa"/>
          </w:tcPr>
          <w:p>
            <w:pPr>
              <w:pStyle w:val="TableParagraph"/>
              <w:spacing w:line="267" w:lineRule="exact"/>
              <w:ind w:left="107"/>
              <w:rPr>
                <w:sz w:val="22"/>
              </w:rPr>
            </w:pPr>
            <w:r>
              <w:rPr>
                <w:sz w:val="22"/>
              </w:rPr>
              <w:t>行为金融视角下跨市场投资组合管理及尾</w:t>
            </w:r>
          </w:p>
          <w:p>
            <w:pPr>
              <w:pStyle w:val="TableParagraph"/>
              <w:spacing w:line="307" w:lineRule="exact"/>
              <w:ind w:left="107"/>
              <w:rPr>
                <w:sz w:val="22"/>
              </w:rPr>
            </w:pPr>
            <w:r>
              <w:rPr>
                <w:sz w:val="22"/>
              </w:rPr>
              <w:t>部风险控制</w:t>
            </w:r>
          </w:p>
        </w:tc>
        <w:tc>
          <w:tcPr>
            <w:tcW w:w="3118" w:type="dxa"/>
          </w:tcPr>
          <w:p>
            <w:pPr>
              <w:pStyle w:val="TableParagraph"/>
              <w:spacing w:before="34"/>
              <w:rPr>
                <w:sz w:val="22"/>
              </w:rPr>
            </w:pPr>
            <w:r>
              <w:rPr>
                <w:sz w:val="22"/>
              </w:rPr>
              <w:t>周亮,周峰,李坚,李艳丰,凌雅芳</w:t>
            </w:r>
          </w:p>
        </w:tc>
        <w:tc>
          <w:tcPr>
            <w:tcW w:w="1359" w:type="dxa"/>
          </w:tcPr>
          <w:p>
            <w:pPr>
              <w:pStyle w:val="TableParagraph"/>
              <w:spacing w:line="267"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湖南财政</w:t>
            </w:r>
          </w:p>
          <w:p>
            <w:pPr>
              <w:pStyle w:val="TableParagraph"/>
              <w:spacing w:line="307" w:lineRule="exact"/>
              <w:ind w:left="106"/>
              <w:rPr>
                <w:sz w:val="22"/>
              </w:rPr>
            </w:pPr>
            <w:r>
              <w:rPr>
                <w:sz w:val="22"/>
              </w:rPr>
              <w:t>经济学院</w:t>
            </w:r>
          </w:p>
        </w:tc>
      </w:tr>
      <w:tr>
        <w:trPr>
          <w:trHeight w:val="597" w:hRule="atLeast"/>
        </w:trPr>
        <w:tc>
          <w:tcPr>
            <w:tcW w:w="1272" w:type="dxa"/>
          </w:tcPr>
          <w:p>
            <w:pPr>
              <w:pStyle w:val="TableParagraph"/>
              <w:spacing w:before="37"/>
              <w:ind w:left="107"/>
              <w:rPr>
                <w:sz w:val="22"/>
              </w:rPr>
            </w:pPr>
            <w:r>
              <w:rPr>
                <w:sz w:val="22"/>
              </w:rPr>
              <w:t>18C0958</w:t>
            </w:r>
          </w:p>
        </w:tc>
        <w:tc>
          <w:tcPr>
            <w:tcW w:w="991" w:type="dxa"/>
          </w:tcPr>
          <w:p>
            <w:pPr>
              <w:pStyle w:val="TableParagraph"/>
              <w:spacing w:before="37"/>
              <w:ind w:left="105"/>
              <w:rPr>
                <w:sz w:val="22"/>
              </w:rPr>
            </w:pPr>
            <w:r>
              <w:rPr>
                <w:sz w:val="22"/>
              </w:rPr>
              <w:t>黄丽蓉</w:t>
            </w:r>
          </w:p>
        </w:tc>
        <w:tc>
          <w:tcPr>
            <w:tcW w:w="4253" w:type="dxa"/>
          </w:tcPr>
          <w:p>
            <w:pPr>
              <w:pStyle w:val="TableParagraph"/>
              <w:spacing w:line="270" w:lineRule="exact"/>
              <w:ind w:left="107"/>
              <w:rPr>
                <w:sz w:val="22"/>
              </w:rPr>
            </w:pPr>
            <w:r>
              <w:rPr>
                <w:sz w:val="22"/>
              </w:rPr>
              <w:t>基于物联网信息融合技术的矿井安全实时</w:t>
            </w:r>
          </w:p>
          <w:p>
            <w:pPr>
              <w:pStyle w:val="TableParagraph"/>
              <w:spacing w:line="307" w:lineRule="exact"/>
              <w:ind w:left="107"/>
              <w:rPr>
                <w:sz w:val="22"/>
              </w:rPr>
            </w:pPr>
            <w:r>
              <w:rPr>
                <w:sz w:val="22"/>
              </w:rPr>
              <w:t>监测监控技术研究</w:t>
            </w:r>
          </w:p>
        </w:tc>
        <w:tc>
          <w:tcPr>
            <w:tcW w:w="3118" w:type="dxa"/>
          </w:tcPr>
          <w:p>
            <w:pPr>
              <w:pStyle w:val="TableParagraph"/>
              <w:spacing w:before="37"/>
              <w:rPr>
                <w:sz w:val="22"/>
              </w:rPr>
            </w:pPr>
            <w:r>
              <w:rPr>
                <w:sz w:val="22"/>
              </w:rPr>
              <w:t>黄丽蓉,刘霖,张智军,徐庶</w:t>
            </w:r>
          </w:p>
        </w:tc>
        <w:tc>
          <w:tcPr>
            <w:tcW w:w="1359" w:type="dxa"/>
          </w:tcPr>
          <w:p>
            <w:pPr>
              <w:pStyle w:val="TableParagraph"/>
              <w:spacing w:before="37"/>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湖南财政</w:t>
            </w:r>
          </w:p>
          <w:p>
            <w:pPr>
              <w:pStyle w:val="TableParagraph"/>
              <w:spacing w:line="307" w:lineRule="exact"/>
              <w:ind w:left="106"/>
              <w:rPr>
                <w:sz w:val="22"/>
              </w:rPr>
            </w:pPr>
            <w:r>
              <w:rPr>
                <w:sz w:val="22"/>
              </w:rPr>
              <w:t>经济学院</w:t>
            </w:r>
          </w:p>
        </w:tc>
      </w:tr>
      <w:tr>
        <w:trPr>
          <w:trHeight w:val="594" w:hRule="atLeast"/>
        </w:trPr>
        <w:tc>
          <w:tcPr>
            <w:tcW w:w="1272" w:type="dxa"/>
          </w:tcPr>
          <w:p>
            <w:pPr>
              <w:pStyle w:val="TableParagraph"/>
              <w:spacing w:before="34"/>
              <w:ind w:left="107"/>
              <w:rPr>
                <w:sz w:val="22"/>
              </w:rPr>
            </w:pPr>
            <w:r>
              <w:rPr>
                <w:sz w:val="22"/>
              </w:rPr>
              <w:t>18C0959</w:t>
            </w:r>
          </w:p>
        </w:tc>
        <w:tc>
          <w:tcPr>
            <w:tcW w:w="991" w:type="dxa"/>
          </w:tcPr>
          <w:p>
            <w:pPr>
              <w:pStyle w:val="TableParagraph"/>
              <w:spacing w:before="34"/>
              <w:ind w:left="105"/>
              <w:rPr>
                <w:sz w:val="22"/>
              </w:rPr>
            </w:pPr>
            <w:r>
              <w:rPr>
                <w:sz w:val="22"/>
              </w:rPr>
              <w:t>陈志霞</w:t>
            </w:r>
          </w:p>
        </w:tc>
        <w:tc>
          <w:tcPr>
            <w:tcW w:w="4253" w:type="dxa"/>
          </w:tcPr>
          <w:p>
            <w:pPr>
              <w:pStyle w:val="TableParagraph"/>
              <w:spacing w:line="267" w:lineRule="exact"/>
              <w:ind w:left="107"/>
              <w:rPr>
                <w:sz w:val="22"/>
              </w:rPr>
            </w:pPr>
            <w:r>
              <w:rPr>
                <w:sz w:val="22"/>
              </w:rPr>
              <w:t>新媒体时代大学生经典诵读中语感培养研</w:t>
            </w:r>
          </w:p>
          <w:p>
            <w:pPr>
              <w:pStyle w:val="TableParagraph"/>
              <w:spacing w:line="307" w:lineRule="exact"/>
              <w:ind w:left="107"/>
              <w:rPr>
                <w:sz w:val="22"/>
              </w:rPr>
            </w:pPr>
            <w:r>
              <w:rPr>
                <w:w w:val="100"/>
                <w:sz w:val="22"/>
              </w:rPr>
              <w:t>究</w:t>
            </w:r>
          </w:p>
        </w:tc>
        <w:tc>
          <w:tcPr>
            <w:tcW w:w="3118" w:type="dxa"/>
          </w:tcPr>
          <w:p>
            <w:pPr>
              <w:pStyle w:val="TableParagraph"/>
              <w:spacing w:line="267" w:lineRule="exact"/>
              <w:rPr>
                <w:sz w:val="22"/>
              </w:rPr>
            </w:pPr>
            <w:r>
              <w:rPr>
                <w:sz w:val="22"/>
              </w:rPr>
              <w:t>陈志霞,邓佩琪,郭茜,唐孕莲,马</w:t>
            </w:r>
          </w:p>
          <w:p>
            <w:pPr>
              <w:pStyle w:val="TableParagraph"/>
              <w:spacing w:line="307" w:lineRule="exact"/>
              <w:rPr>
                <w:sz w:val="22"/>
              </w:rPr>
            </w:pPr>
            <w:r>
              <w:rPr>
                <w:sz w:val="22"/>
              </w:rPr>
              <w:t>寅洲</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湖南财政</w:t>
            </w:r>
          </w:p>
          <w:p>
            <w:pPr>
              <w:pStyle w:val="TableParagraph"/>
              <w:spacing w:line="307" w:lineRule="exact"/>
              <w:ind w:left="106"/>
              <w:rPr>
                <w:sz w:val="22"/>
              </w:rPr>
            </w:pPr>
            <w:r>
              <w:rPr>
                <w:sz w:val="22"/>
              </w:rPr>
              <w:t>经济学院</w:t>
            </w:r>
          </w:p>
        </w:tc>
      </w:tr>
      <w:tr>
        <w:trPr>
          <w:trHeight w:val="597" w:hRule="atLeast"/>
        </w:trPr>
        <w:tc>
          <w:tcPr>
            <w:tcW w:w="1272" w:type="dxa"/>
          </w:tcPr>
          <w:p>
            <w:pPr>
              <w:pStyle w:val="TableParagraph"/>
              <w:spacing w:before="36"/>
              <w:ind w:left="107"/>
              <w:rPr>
                <w:sz w:val="22"/>
              </w:rPr>
            </w:pPr>
            <w:r>
              <w:rPr>
                <w:sz w:val="22"/>
              </w:rPr>
              <w:t>18C0960</w:t>
            </w:r>
          </w:p>
        </w:tc>
        <w:tc>
          <w:tcPr>
            <w:tcW w:w="991" w:type="dxa"/>
          </w:tcPr>
          <w:p>
            <w:pPr>
              <w:pStyle w:val="TableParagraph"/>
              <w:spacing w:before="36"/>
              <w:ind w:left="105"/>
              <w:rPr>
                <w:sz w:val="22"/>
              </w:rPr>
            </w:pPr>
            <w:r>
              <w:rPr>
                <w:sz w:val="22"/>
              </w:rPr>
              <w:t>黄波</w:t>
            </w:r>
          </w:p>
        </w:tc>
        <w:tc>
          <w:tcPr>
            <w:tcW w:w="4253" w:type="dxa"/>
          </w:tcPr>
          <w:p>
            <w:pPr>
              <w:pStyle w:val="TableParagraph"/>
              <w:spacing w:line="270" w:lineRule="exact"/>
              <w:ind w:left="107"/>
              <w:rPr>
                <w:sz w:val="22"/>
              </w:rPr>
            </w:pPr>
            <w:r>
              <w:rPr>
                <w:sz w:val="22"/>
              </w:rPr>
              <w:t>基于人力资源视角对我国历史人物进行计</w:t>
            </w:r>
          </w:p>
          <w:p>
            <w:pPr>
              <w:pStyle w:val="TableParagraph"/>
              <w:spacing w:line="307" w:lineRule="exact"/>
              <w:ind w:left="107"/>
              <w:rPr>
                <w:sz w:val="22"/>
              </w:rPr>
            </w:pPr>
            <w:r>
              <w:rPr>
                <w:sz w:val="22"/>
              </w:rPr>
              <w:t>量化总体思路研究</w:t>
            </w:r>
          </w:p>
        </w:tc>
        <w:tc>
          <w:tcPr>
            <w:tcW w:w="3118" w:type="dxa"/>
          </w:tcPr>
          <w:p>
            <w:pPr>
              <w:pStyle w:val="TableParagraph"/>
              <w:spacing w:line="270" w:lineRule="exact"/>
              <w:rPr>
                <w:sz w:val="22"/>
              </w:rPr>
            </w:pPr>
            <w:r>
              <w:rPr>
                <w:sz w:val="22"/>
              </w:rPr>
              <w:t>黄波,刘铁明,李玲,徐妙文,彭兰,</w:t>
            </w:r>
          </w:p>
          <w:p>
            <w:pPr>
              <w:pStyle w:val="TableParagraph"/>
              <w:spacing w:line="307" w:lineRule="exact"/>
              <w:rPr>
                <w:sz w:val="22"/>
              </w:rPr>
            </w:pPr>
            <w:r>
              <w:rPr>
                <w:sz w:val="22"/>
              </w:rPr>
              <w:t>何会波</w:t>
            </w:r>
          </w:p>
        </w:tc>
        <w:tc>
          <w:tcPr>
            <w:tcW w:w="1359" w:type="dxa"/>
          </w:tcPr>
          <w:p>
            <w:pPr>
              <w:pStyle w:val="TableParagraph"/>
              <w:spacing w:before="36"/>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湖南财政</w:t>
            </w:r>
          </w:p>
          <w:p>
            <w:pPr>
              <w:pStyle w:val="TableParagraph"/>
              <w:spacing w:line="307" w:lineRule="exact"/>
              <w:ind w:left="106"/>
              <w:rPr>
                <w:sz w:val="22"/>
              </w:rPr>
            </w:pPr>
            <w:r>
              <w:rPr>
                <w:sz w:val="22"/>
              </w:rPr>
              <w:t>经济学院</w:t>
            </w:r>
          </w:p>
        </w:tc>
      </w:tr>
    </w:tbl>
    <w:p>
      <w:pPr>
        <w:spacing w:after="0" w:line="307" w:lineRule="exact"/>
        <w:rPr>
          <w:sz w:val="22"/>
        </w:rPr>
        <w:sectPr>
          <w:pgSz w:w="16840" w:h="11910" w:orient="landscape"/>
          <w:pgMar w:header="0" w:footer="1138" w:top="1100" w:bottom="1320" w:left="1640" w:right="1520"/>
        </w:sectPr>
      </w:pPr>
    </w:p>
    <w:p>
      <w:pPr>
        <w:pStyle w:val="BodyText"/>
        <w:rPr>
          <w:rFonts w:ascii="Times New Roman"/>
          <w:sz w:val="20"/>
        </w:rPr>
      </w:pPr>
    </w:p>
    <w:p>
      <w:pPr>
        <w:pStyle w:val="BodyText"/>
        <w:spacing w:before="11"/>
        <w:rPr>
          <w:rFonts w:ascii="Times New Roman"/>
          <w:sz w:val="16"/>
        </w:r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2"/>
        <w:gridCol w:w="991"/>
        <w:gridCol w:w="4253"/>
        <w:gridCol w:w="3118"/>
        <w:gridCol w:w="1359"/>
        <w:gridCol w:w="1195"/>
        <w:gridCol w:w="1274"/>
      </w:tblGrid>
      <w:tr>
        <w:trPr>
          <w:trHeight w:val="621" w:hRule="atLeast"/>
        </w:trPr>
        <w:tc>
          <w:tcPr>
            <w:tcW w:w="1272" w:type="dxa"/>
          </w:tcPr>
          <w:p>
            <w:pPr>
              <w:pStyle w:val="TableParagraph"/>
              <w:spacing w:before="43"/>
              <w:ind w:left="155"/>
              <w:rPr>
                <w:rFonts w:ascii="Noto Sans Mono CJK JP Regular" w:eastAsia="Noto Sans Mono CJK JP Regular" w:hint="eastAsia"/>
                <w:sz w:val="24"/>
              </w:rPr>
            </w:pPr>
            <w:r>
              <w:rPr>
                <w:rFonts w:ascii="Noto Sans Mono CJK JP Regular" w:eastAsia="Noto Sans Mono CJK JP Regular" w:hint="eastAsia"/>
                <w:sz w:val="24"/>
              </w:rPr>
              <w:t>项目编号</w:t>
            </w:r>
          </w:p>
        </w:tc>
        <w:tc>
          <w:tcPr>
            <w:tcW w:w="991" w:type="dxa"/>
          </w:tcPr>
          <w:p>
            <w:pPr>
              <w:pStyle w:val="TableParagraph"/>
              <w:spacing w:line="296" w:lineRule="exact"/>
              <w:ind w:left="134"/>
              <w:rPr>
                <w:rFonts w:ascii="Noto Sans Mono CJK JP Regular" w:eastAsia="Noto Sans Mono CJK JP Regular" w:hint="eastAsia"/>
                <w:sz w:val="24"/>
              </w:rPr>
            </w:pPr>
            <w:r>
              <w:rPr>
                <w:rFonts w:ascii="Noto Sans Mono CJK JP Regular" w:eastAsia="Noto Sans Mono CJK JP Regular" w:hint="eastAsia"/>
                <w:sz w:val="24"/>
              </w:rPr>
              <w:t>项  目</w:t>
            </w:r>
          </w:p>
          <w:p>
            <w:pPr>
              <w:pStyle w:val="TableParagraph"/>
              <w:spacing w:line="305" w:lineRule="exact"/>
              <w:ind w:left="134"/>
              <w:rPr>
                <w:rFonts w:ascii="Noto Sans Mono CJK JP Regular" w:eastAsia="Noto Sans Mono CJK JP Regular" w:hint="eastAsia"/>
                <w:sz w:val="24"/>
              </w:rPr>
            </w:pPr>
            <w:r>
              <w:rPr>
                <w:rFonts w:ascii="Noto Sans Mono CJK JP Regular" w:eastAsia="Noto Sans Mono CJK JP Regular" w:hint="eastAsia"/>
                <w:sz w:val="24"/>
              </w:rPr>
              <w:t>负责人</w:t>
            </w:r>
          </w:p>
        </w:tc>
        <w:tc>
          <w:tcPr>
            <w:tcW w:w="4253" w:type="dxa"/>
          </w:tcPr>
          <w:p>
            <w:pPr>
              <w:pStyle w:val="TableParagraph"/>
              <w:spacing w:before="43"/>
              <w:ind w:left="90" w:right="80"/>
              <w:jc w:val="center"/>
              <w:rPr>
                <w:rFonts w:ascii="Noto Sans Mono CJK JP Regular" w:eastAsia="Noto Sans Mono CJK JP Regular" w:hint="eastAsia"/>
                <w:sz w:val="24"/>
              </w:rPr>
            </w:pPr>
            <w:r>
              <w:rPr>
                <w:rFonts w:ascii="Noto Sans Mono CJK JP Regular" w:eastAsia="Noto Sans Mono CJK JP Regular" w:hint="eastAsia"/>
                <w:sz w:val="24"/>
              </w:rPr>
              <w:t>项目名称</w:t>
            </w:r>
          </w:p>
        </w:tc>
        <w:tc>
          <w:tcPr>
            <w:tcW w:w="3118" w:type="dxa"/>
          </w:tcPr>
          <w:p>
            <w:pPr>
              <w:pStyle w:val="TableParagraph"/>
              <w:spacing w:before="43"/>
              <w:ind w:left="58" w:right="50"/>
              <w:jc w:val="center"/>
              <w:rPr>
                <w:rFonts w:ascii="Noto Sans Mono CJK JP Regular" w:eastAsia="Noto Sans Mono CJK JP Regular" w:hint="eastAsia"/>
                <w:sz w:val="24"/>
              </w:rPr>
            </w:pPr>
            <w:r>
              <w:rPr>
                <w:rFonts w:ascii="Noto Sans Mono CJK JP Regular" w:eastAsia="Noto Sans Mono CJK JP Regular" w:hint="eastAsia"/>
                <w:sz w:val="24"/>
              </w:rPr>
              <w:t>参与人员</w:t>
            </w:r>
          </w:p>
        </w:tc>
        <w:tc>
          <w:tcPr>
            <w:tcW w:w="1359" w:type="dxa"/>
          </w:tcPr>
          <w:p>
            <w:pPr>
              <w:pStyle w:val="TableParagraph"/>
              <w:spacing w:before="43"/>
              <w:ind w:left="199"/>
              <w:rPr>
                <w:rFonts w:ascii="Noto Sans Mono CJK JP Regular" w:eastAsia="Noto Sans Mono CJK JP Regular" w:hint="eastAsia"/>
                <w:sz w:val="24"/>
              </w:rPr>
            </w:pPr>
            <w:r>
              <w:rPr>
                <w:rFonts w:ascii="Noto Sans Mono CJK JP Regular" w:eastAsia="Noto Sans Mono CJK JP Regular" w:hint="eastAsia"/>
                <w:sz w:val="24"/>
              </w:rPr>
              <w:t>项目类型</w:t>
            </w:r>
          </w:p>
        </w:tc>
        <w:tc>
          <w:tcPr>
            <w:tcW w:w="1195" w:type="dxa"/>
          </w:tcPr>
          <w:p>
            <w:pPr>
              <w:pStyle w:val="TableParagraph"/>
              <w:spacing w:before="43"/>
              <w:ind w:left="115"/>
              <w:rPr>
                <w:rFonts w:ascii="Noto Sans Mono CJK JP Regular" w:eastAsia="Noto Sans Mono CJK JP Regular" w:hint="eastAsia"/>
                <w:sz w:val="24"/>
              </w:rPr>
            </w:pPr>
            <w:r>
              <w:rPr>
                <w:rFonts w:ascii="Noto Sans Mono CJK JP Regular" w:eastAsia="Noto Sans Mono CJK JP Regular" w:hint="eastAsia"/>
                <w:sz w:val="24"/>
              </w:rPr>
              <w:t>所属类别</w:t>
            </w:r>
          </w:p>
        </w:tc>
        <w:tc>
          <w:tcPr>
            <w:tcW w:w="1274" w:type="dxa"/>
          </w:tcPr>
          <w:p>
            <w:pPr>
              <w:pStyle w:val="TableParagraph"/>
              <w:spacing w:before="43"/>
              <w:ind w:left="156"/>
              <w:rPr>
                <w:rFonts w:ascii="Noto Sans Mono CJK JP Regular" w:eastAsia="Noto Sans Mono CJK JP Regular" w:hint="eastAsia"/>
                <w:sz w:val="24"/>
              </w:rPr>
            </w:pPr>
            <w:r>
              <w:rPr>
                <w:rFonts w:ascii="Noto Sans Mono CJK JP Regular" w:eastAsia="Noto Sans Mono CJK JP Regular" w:hint="eastAsia"/>
                <w:sz w:val="24"/>
              </w:rPr>
              <w:t>所属学校</w:t>
            </w:r>
          </w:p>
        </w:tc>
      </w:tr>
      <w:tr>
        <w:trPr>
          <w:trHeight w:val="597" w:hRule="atLeast"/>
        </w:trPr>
        <w:tc>
          <w:tcPr>
            <w:tcW w:w="1272" w:type="dxa"/>
          </w:tcPr>
          <w:p>
            <w:pPr>
              <w:pStyle w:val="TableParagraph"/>
              <w:spacing w:before="36"/>
              <w:ind w:left="107"/>
              <w:rPr>
                <w:sz w:val="22"/>
              </w:rPr>
            </w:pPr>
            <w:r>
              <w:rPr>
                <w:sz w:val="22"/>
              </w:rPr>
              <w:t>18C0961</w:t>
            </w:r>
          </w:p>
        </w:tc>
        <w:tc>
          <w:tcPr>
            <w:tcW w:w="991" w:type="dxa"/>
          </w:tcPr>
          <w:p>
            <w:pPr>
              <w:pStyle w:val="TableParagraph"/>
              <w:spacing w:before="36"/>
              <w:ind w:left="105"/>
              <w:rPr>
                <w:sz w:val="22"/>
              </w:rPr>
            </w:pPr>
            <w:r>
              <w:rPr>
                <w:sz w:val="22"/>
              </w:rPr>
              <w:t>文炳勋</w:t>
            </w:r>
          </w:p>
        </w:tc>
        <w:tc>
          <w:tcPr>
            <w:tcW w:w="4253" w:type="dxa"/>
          </w:tcPr>
          <w:p>
            <w:pPr>
              <w:pStyle w:val="TableParagraph"/>
              <w:spacing w:before="36"/>
              <w:ind w:left="107"/>
              <w:rPr>
                <w:sz w:val="22"/>
              </w:rPr>
            </w:pPr>
            <w:r>
              <w:rPr>
                <w:sz w:val="22"/>
              </w:rPr>
              <w:t>公共预算与国家政治建设的关系研究</w:t>
            </w:r>
          </w:p>
        </w:tc>
        <w:tc>
          <w:tcPr>
            <w:tcW w:w="3118" w:type="dxa"/>
          </w:tcPr>
          <w:p>
            <w:pPr>
              <w:pStyle w:val="TableParagraph"/>
              <w:spacing w:before="36"/>
              <w:rPr>
                <w:sz w:val="22"/>
              </w:rPr>
            </w:pPr>
            <w:r>
              <w:rPr>
                <w:sz w:val="22"/>
              </w:rPr>
              <w:t>文炳勋,曾三科,袁冶</w:t>
            </w:r>
          </w:p>
        </w:tc>
        <w:tc>
          <w:tcPr>
            <w:tcW w:w="1359" w:type="dxa"/>
          </w:tcPr>
          <w:p>
            <w:pPr>
              <w:pStyle w:val="TableParagraph"/>
              <w:spacing w:before="36"/>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湖南财政</w:t>
            </w:r>
          </w:p>
          <w:p>
            <w:pPr>
              <w:pStyle w:val="TableParagraph"/>
              <w:spacing w:line="307" w:lineRule="exact"/>
              <w:ind w:left="106"/>
              <w:rPr>
                <w:sz w:val="22"/>
              </w:rPr>
            </w:pPr>
            <w:r>
              <w:rPr>
                <w:sz w:val="22"/>
              </w:rPr>
              <w:t>经济学院</w:t>
            </w:r>
          </w:p>
        </w:tc>
      </w:tr>
      <w:tr>
        <w:trPr>
          <w:trHeight w:val="594" w:hRule="atLeast"/>
        </w:trPr>
        <w:tc>
          <w:tcPr>
            <w:tcW w:w="1272" w:type="dxa"/>
          </w:tcPr>
          <w:p>
            <w:pPr>
              <w:pStyle w:val="TableParagraph"/>
              <w:spacing w:before="34"/>
              <w:ind w:left="107"/>
              <w:rPr>
                <w:sz w:val="22"/>
              </w:rPr>
            </w:pPr>
            <w:r>
              <w:rPr>
                <w:sz w:val="22"/>
              </w:rPr>
              <w:t>18C0962</w:t>
            </w:r>
          </w:p>
        </w:tc>
        <w:tc>
          <w:tcPr>
            <w:tcW w:w="991" w:type="dxa"/>
          </w:tcPr>
          <w:p>
            <w:pPr>
              <w:pStyle w:val="TableParagraph"/>
              <w:spacing w:before="34"/>
              <w:ind w:left="105"/>
              <w:rPr>
                <w:sz w:val="22"/>
              </w:rPr>
            </w:pPr>
            <w:r>
              <w:rPr>
                <w:sz w:val="22"/>
              </w:rPr>
              <w:t>文义</w:t>
            </w:r>
          </w:p>
        </w:tc>
        <w:tc>
          <w:tcPr>
            <w:tcW w:w="4253" w:type="dxa"/>
          </w:tcPr>
          <w:p>
            <w:pPr>
              <w:pStyle w:val="TableParagraph"/>
              <w:spacing w:before="34"/>
              <w:ind w:left="107"/>
              <w:rPr>
                <w:sz w:val="22"/>
              </w:rPr>
            </w:pPr>
            <w:r>
              <w:rPr>
                <w:sz w:val="22"/>
              </w:rPr>
              <w:t>产学研合作虚拟企业的绩效评价研究</w:t>
            </w:r>
          </w:p>
        </w:tc>
        <w:tc>
          <w:tcPr>
            <w:tcW w:w="3118" w:type="dxa"/>
          </w:tcPr>
          <w:p>
            <w:pPr>
              <w:pStyle w:val="TableParagraph"/>
              <w:spacing w:before="34"/>
              <w:rPr>
                <w:sz w:val="22"/>
              </w:rPr>
            </w:pPr>
            <w:r>
              <w:rPr>
                <w:sz w:val="22"/>
              </w:rPr>
              <w:t>文义,周良,阮捷,张毅,杨一</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湖南财政</w:t>
            </w:r>
          </w:p>
          <w:p>
            <w:pPr>
              <w:pStyle w:val="TableParagraph"/>
              <w:spacing w:line="307" w:lineRule="exact"/>
              <w:ind w:left="106"/>
              <w:rPr>
                <w:sz w:val="22"/>
              </w:rPr>
            </w:pPr>
            <w:r>
              <w:rPr>
                <w:sz w:val="22"/>
              </w:rPr>
              <w:t>经济学院</w:t>
            </w:r>
          </w:p>
        </w:tc>
      </w:tr>
      <w:tr>
        <w:trPr>
          <w:trHeight w:val="597" w:hRule="atLeast"/>
        </w:trPr>
        <w:tc>
          <w:tcPr>
            <w:tcW w:w="1272" w:type="dxa"/>
          </w:tcPr>
          <w:p>
            <w:pPr>
              <w:pStyle w:val="TableParagraph"/>
              <w:spacing w:before="37"/>
              <w:ind w:left="107"/>
              <w:rPr>
                <w:sz w:val="22"/>
              </w:rPr>
            </w:pPr>
            <w:r>
              <w:rPr>
                <w:sz w:val="22"/>
              </w:rPr>
              <w:t>18C0963</w:t>
            </w:r>
          </w:p>
        </w:tc>
        <w:tc>
          <w:tcPr>
            <w:tcW w:w="991" w:type="dxa"/>
          </w:tcPr>
          <w:p>
            <w:pPr>
              <w:pStyle w:val="TableParagraph"/>
              <w:spacing w:before="37"/>
              <w:ind w:left="105"/>
              <w:rPr>
                <w:sz w:val="22"/>
              </w:rPr>
            </w:pPr>
            <w:r>
              <w:rPr>
                <w:sz w:val="22"/>
              </w:rPr>
              <w:t>刘文彬</w:t>
            </w:r>
          </w:p>
        </w:tc>
        <w:tc>
          <w:tcPr>
            <w:tcW w:w="4253" w:type="dxa"/>
          </w:tcPr>
          <w:p>
            <w:pPr>
              <w:pStyle w:val="TableParagraph"/>
              <w:spacing w:line="270" w:lineRule="exact"/>
              <w:ind w:left="107"/>
              <w:rPr>
                <w:sz w:val="22"/>
              </w:rPr>
            </w:pPr>
            <w:r>
              <w:rPr>
                <w:sz w:val="22"/>
              </w:rPr>
              <w:t>大数据背景下实时拼车服务的优化匹配技</w:t>
            </w:r>
          </w:p>
          <w:p>
            <w:pPr>
              <w:pStyle w:val="TableParagraph"/>
              <w:spacing w:line="308" w:lineRule="exact"/>
              <w:ind w:left="107"/>
              <w:rPr>
                <w:sz w:val="22"/>
              </w:rPr>
            </w:pPr>
            <w:r>
              <w:rPr>
                <w:sz w:val="22"/>
              </w:rPr>
              <w:t>术研究</w:t>
            </w:r>
          </w:p>
        </w:tc>
        <w:tc>
          <w:tcPr>
            <w:tcW w:w="3118" w:type="dxa"/>
          </w:tcPr>
          <w:p>
            <w:pPr>
              <w:pStyle w:val="TableParagraph"/>
              <w:spacing w:line="270" w:lineRule="exact"/>
              <w:rPr>
                <w:sz w:val="22"/>
              </w:rPr>
            </w:pPr>
            <w:r>
              <w:rPr>
                <w:sz w:val="22"/>
              </w:rPr>
              <w:t>刘文彬,杨波,李香宝,陈智俐,陈</w:t>
            </w:r>
          </w:p>
          <w:p>
            <w:pPr>
              <w:pStyle w:val="TableParagraph"/>
              <w:spacing w:line="308" w:lineRule="exact"/>
              <w:rPr>
                <w:sz w:val="22"/>
              </w:rPr>
            </w:pPr>
            <w:r>
              <w:rPr>
                <w:sz w:val="22"/>
              </w:rPr>
              <w:t>飘扬</w:t>
            </w:r>
          </w:p>
        </w:tc>
        <w:tc>
          <w:tcPr>
            <w:tcW w:w="1359" w:type="dxa"/>
          </w:tcPr>
          <w:p>
            <w:pPr>
              <w:pStyle w:val="TableParagraph"/>
              <w:spacing w:before="37"/>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湖南财政</w:t>
            </w:r>
          </w:p>
          <w:p>
            <w:pPr>
              <w:pStyle w:val="TableParagraph"/>
              <w:spacing w:line="308" w:lineRule="exact"/>
              <w:ind w:left="106"/>
              <w:rPr>
                <w:sz w:val="22"/>
              </w:rPr>
            </w:pPr>
            <w:r>
              <w:rPr>
                <w:sz w:val="22"/>
              </w:rPr>
              <w:t>经济学院</w:t>
            </w:r>
          </w:p>
        </w:tc>
      </w:tr>
      <w:tr>
        <w:trPr>
          <w:trHeight w:val="594" w:hRule="atLeast"/>
        </w:trPr>
        <w:tc>
          <w:tcPr>
            <w:tcW w:w="1272" w:type="dxa"/>
          </w:tcPr>
          <w:p>
            <w:pPr>
              <w:pStyle w:val="TableParagraph"/>
              <w:spacing w:before="34"/>
              <w:ind w:left="107"/>
              <w:rPr>
                <w:sz w:val="22"/>
              </w:rPr>
            </w:pPr>
            <w:r>
              <w:rPr>
                <w:sz w:val="22"/>
              </w:rPr>
              <w:t>18C0964</w:t>
            </w:r>
          </w:p>
        </w:tc>
        <w:tc>
          <w:tcPr>
            <w:tcW w:w="991" w:type="dxa"/>
          </w:tcPr>
          <w:p>
            <w:pPr>
              <w:pStyle w:val="TableParagraph"/>
              <w:spacing w:before="34"/>
              <w:ind w:left="105"/>
              <w:rPr>
                <w:sz w:val="22"/>
              </w:rPr>
            </w:pPr>
            <w:r>
              <w:rPr>
                <w:sz w:val="22"/>
              </w:rPr>
              <w:t>张扬</w:t>
            </w:r>
          </w:p>
        </w:tc>
        <w:tc>
          <w:tcPr>
            <w:tcW w:w="4253" w:type="dxa"/>
          </w:tcPr>
          <w:p>
            <w:pPr>
              <w:pStyle w:val="TableParagraph"/>
              <w:spacing w:line="267" w:lineRule="exact"/>
              <w:ind w:left="107"/>
              <w:rPr>
                <w:sz w:val="22"/>
              </w:rPr>
            </w:pPr>
            <w:r>
              <w:rPr>
                <w:sz w:val="22"/>
              </w:rPr>
              <w:t>交通基础设施对湖南省空心村的影响及其</w:t>
            </w:r>
          </w:p>
          <w:p>
            <w:pPr>
              <w:pStyle w:val="TableParagraph"/>
              <w:spacing w:line="307" w:lineRule="exact"/>
              <w:ind w:left="107"/>
              <w:rPr>
                <w:sz w:val="22"/>
              </w:rPr>
            </w:pPr>
            <w:r>
              <w:rPr>
                <w:sz w:val="22"/>
              </w:rPr>
              <w:t>治理研究</w:t>
            </w:r>
          </w:p>
        </w:tc>
        <w:tc>
          <w:tcPr>
            <w:tcW w:w="3118" w:type="dxa"/>
          </w:tcPr>
          <w:p>
            <w:pPr>
              <w:pStyle w:val="TableParagraph"/>
              <w:spacing w:before="34"/>
              <w:rPr>
                <w:sz w:val="22"/>
              </w:rPr>
            </w:pPr>
            <w:r>
              <w:rPr>
                <w:sz w:val="22"/>
              </w:rPr>
              <w:t>张扬,付丽苹,周游,曹怡静,刘甜</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湖南财政</w:t>
            </w:r>
          </w:p>
          <w:p>
            <w:pPr>
              <w:pStyle w:val="TableParagraph"/>
              <w:spacing w:line="307" w:lineRule="exact"/>
              <w:ind w:left="106"/>
              <w:rPr>
                <w:sz w:val="22"/>
              </w:rPr>
            </w:pPr>
            <w:r>
              <w:rPr>
                <w:sz w:val="22"/>
              </w:rPr>
              <w:t>经济学院</w:t>
            </w:r>
          </w:p>
        </w:tc>
      </w:tr>
      <w:tr>
        <w:trPr>
          <w:trHeight w:val="597" w:hRule="atLeast"/>
        </w:trPr>
        <w:tc>
          <w:tcPr>
            <w:tcW w:w="1272" w:type="dxa"/>
          </w:tcPr>
          <w:p>
            <w:pPr>
              <w:pStyle w:val="TableParagraph"/>
              <w:spacing w:before="36"/>
              <w:ind w:left="107"/>
              <w:rPr>
                <w:sz w:val="22"/>
              </w:rPr>
            </w:pPr>
            <w:r>
              <w:rPr>
                <w:sz w:val="22"/>
              </w:rPr>
              <w:t>18C0965</w:t>
            </w:r>
          </w:p>
        </w:tc>
        <w:tc>
          <w:tcPr>
            <w:tcW w:w="991" w:type="dxa"/>
          </w:tcPr>
          <w:p>
            <w:pPr>
              <w:pStyle w:val="TableParagraph"/>
              <w:spacing w:before="36"/>
              <w:ind w:left="105"/>
              <w:rPr>
                <w:sz w:val="22"/>
              </w:rPr>
            </w:pPr>
            <w:r>
              <w:rPr>
                <w:sz w:val="22"/>
              </w:rPr>
              <w:t>彭华</w:t>
            </w:r>
          </w:p>
        </w:tc>
        <w:tc>
          <w:tcPr>
            <w:tcW w:w="4253" w:type="dxa"/>
          </w:tcPr>
          <w:p>
            <w:pPr>
              <w:pStyle w:val="TableParagraph"/>
              <w:spacing w:line="270" w:lineRule="exact"/>
              <w:ind w:left="107"/>
              <w:rPr>
                <w:sz w:val="22"/>
              </w:rPr>
            </w:pPr>
            <w:r>
              <w:rPr>
                <w:sz w:val="22"/>
              </w:rPr>
              <w:t>健康中国视域下休闲体育与湖南乡村振兴</w:t>
            </w:r>
          </w:p>
          <w:p>
            <w:pPr>
              <w:pStyle w:val="TableParagraph"/>
              <w:spacing w:line="307" w:lineRule="exact"/>
              <w:ind w:left="107"/>
              <w:rPr>
                <w:sz w:val="22"/>
              </w:rPr>
            </w:pPr>
            <w:r>
              <w:rPr>
                <w:sz w:val="22"/>
              </w:rPr>
              <w:t>融合的机制与路径研究</w:t>
            </w:r>
          </w:p>
        </w:tc>
        <w:tc>
          <w:tcPr>
            <w:tcW w:w="3118" w:type="dxa"/>
          </w:tcPr>
          <w:p>
            <w:pPr>
              <w:pStyle w:val="TableParagraph"/>
              <w:spacing w:before="36"/>
              <w:rPr>
                <w:sz w:val="22"/>
              </w:rPr>
            </w:pPr>
            <w:r>
              <w:rPr>
                <w:sz w:val="22"/>
              </w:rPr>
              <w:t>彭华,李兵,黄丽,王牡娣,李英</w:t>
            </w:r>
          </w:p>
        </w:tc>
        <w:tc>
          <w:tcPr>
            <w:tcW w:w="1359" w:type="dxa"/>
          </w:tcPr>
          <w:p>
            <w:pPr>
              <w:pStyle w:val="TableParagraph"/>
              <w:spacing w:before="36"/>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湖南财政</w:t>
            </w:r>
          </w:p>
          <w:p>
            <w:pPr>
              <w:pStyle w:val="TableParagraph"/>
              <w:spacing w:line="307" w:lineRule="exact"/>
              <w:ind w:left="106"/>
              <w:rPr>
                <w:sz w:val="22"/>
              </w:rPr>
            </w:pPr>
            <w:r>
              <w:rPr>
                <w:sz w:val="22"/>
              </w:rPr>
              <w:t>经济学院</w:t>
            </w:r>
          </w:p>
        </w:tc>
      </w:tr>
      <w:tr>
        <w:trPr>
          <w:trHeight w:val="594" w:hRule="atLeast"/>
        </w:trPr>
        <w:tc>
          <w:tcPr>
            <w:tcW w:w="1272" w:type="dxa"/>
          </w:tcPr>
          <w:p>
            <w:pPr>
              <w:pStyle w:val="TableParagraph"/>
              <w:spacing w:before="34"/>
              <w:ind w:left="107"/>
              <w:rPr>
                <w:sz w:val="22"/>
              </w:rPr>
            </w:pPr>
            <w:r>
              <w:rPr>
                <w:sz w:val="22"/>
              </w:rPr>
              <w:t>18C0966</w:t>
            </w:r>
          </w:p>
        </w:tc>
        <w:tc>
          <w:tcPr>
            <w:tcW w:w="991" w:type="dxa"/>
          </w:tcPr>
          <w:p>
            <w:pPr>
              <w:pStyle w:val="TableParagraph"/>
              <w:spacing w:before="34"/>
              <w:ind w:left="105"/>
              <w:rPr>
                <w:sz w:val="22"/>
              </w:rPr>
            </w:pPr>
            <w:r>
              <w:rPr>
                <w:sz w:val="22"/>
              </w:rPr>
              <w:t>胡扬</w:t>
            </w:r>
          </w:p>
        </w:tc>
        <w:tc>
          <w:tcPr>
            <w:tcW w:w="4253" w:type="dxa"/>
          </w:tcPr>
          <w:p>
            <w:pPr>
              <w:pStyle w:val="TableParagraph"/>
              <w:spacing w:before="34"/>
              <w:ind w:left="107"/>
              <w:rPr>
                <w:sz w:val="22"/>
              </w:rPr>
            </w:pPr>
            <w:r>
              <w:rPr>
                <w:sz w:val="22"/>
              </w:rPr>
              <w:t>湖南省教育审计监督工作优化研究</w:t>
            </w:r>
          </w:p>
        </w:tc>
        <w:tc>
          <w:tcPr>
            <w:tcW w:w="3118" w:type="dxa"/>
          </w:tcPr>
          <w:p>
            <w:pPr>
              <w:pStyle w:val="TableParagraph"/>
              <w:spacing w:before="34"/>
              <w:rPr>
                <w:sz w:val="22"/>
              </w:rPr>
            </w:pPr>
            <w:r>
              <w:rPr>
                <w:sz w:val="22"/>
              </w:rPr>
              <w:t>胡扬,胡小梅,伍彬,周兰,周璐</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湖南财政</w:t>
            </w:r>
          </w:p>
          <w:p>
            <w:pPr>
              <w:pStyle w:val="TableParagraph"/>
              <w:spacing w:line="307" w:lineRule="exact"/>
              <w:ind w:left="106"/>
              <w:rPr>
                <w:sz w:val="22"/>
              </w:rPr>
            </w:pPr>
            <w:r>
              <w:rPr>
                <w:sz w:val="22"/>
              </w:rPr>
              <w:t>经济学院</w:t>
            </w:r>
          </w:p>
        </w:tc>
      </w:tr>
      <w:tr>
        <w:trPr>
          <w:trHeight w:val="597" w:hRule="atLeast"/>
        </w:trPr>
        <w:tc>
          <w:tcPr>
            <w:tcW w:w="1272" w:type="dxa"/>
          </w:tcPr>
          <w:p>
            <w:pPr>
              <w:pStyle w:val="TableParagraph"/>
              <w:spacing w:before="37"/>
              <w:ind w:left="107"/>
              <w:rPr>
                <w:sz w:val="22"/>
              </w:rPr>
            </w:pPr>
            <w:r>
              <w:rPr>
                <w:sz w:val="22"/>
              </w:rPr>
              <w:t>18C0967</w:t>
            </w:r>
          </w:p>
        </w:tc>
        <w:tc>
          <w:tcPr>
            <w:tcW w:w="991" w:type="dxa"/>
          </w:tcPr>
          <w:p>
            <w:pPr>
              <w:pStyle w:val="TableParagraph"/>
              <w:spacing w:before="37"/>
              <w:ind w:left="105"/>
              <w:rPr>
                <w:sz w:val="22"/>
              </w:rPr>
            </w:pPr>
            <w:r>
              <w:rPr>
                <w:sz w:val="22"/>
              </w:rPr>
              <w:t>陈素琼</w:t>
            </w:r>
          </w:p>
        </w:tc>
        <w:tc>
          <w:tcPr>
            <w:tcW w:w="4253" w:type="dxa"/>
          </w:tcPr>
          <w:p>
            <w:pPr>
              <w:pStyle w:val="TableParagraph"/>
              <w:spacing w:line="270" w:lineRule="exact"/>
              <w:ind w:left="107"/>
              <w:rPr>
                <w:sz w:val="22"/>
              </w:rPr>
            </w:pPr>
            <w:r>
              <w:rPr>
                <w:sz w:val="22"/>
              </w:rPr>
              <w:t>湖南省农业生态化发展的地区差异及其影</w:t>
            </w:r>
          </w:p>
          <w:p>
            <w:pPr>
              <w:pStyle w:val="TableParagraph"/>
              <w:spacing w:line="308" w:lineRule="exact"/>
              <w:ind w:left="107"/>
              <w:rPr>
                <w:sz w:val="22"/>
              </w:rPr>
            </w:pPr>
            <w:r>
              <w:rPr>
                <w:sz w:val="22"/>
              </w:rPr>
              <w:t>响因素研究</w:t>
            </w:r>
          </w:p>
        </w:tc>
        <w:tc>
          <w:tcPr>
            <w:tcW w:w="3118" w:type="dxa"/>
          </w:tcPr>
          <w:p>
            <w:pPr>
              <w:pStyle w:val="TableParagraph"/>
              <w:spacing w:before="37"/>
              <w:rPr>
                <w:sz w:val="22"/>
              </w:rPr>
            </w:pPr>
            <w:r>
              <w:rPr>
                <w:sz w:val="22"/>
              </w:rPr>
              <w:t>陈素琼,唐力翔,邓司乐</w:t>
            </w:r>
          </w:p>
        </w:tc>
        <w:tc>
          <w:tcPr>
            <w:tcW w:w="1359" w:type="dxa"/>
          </w:tcPr>
          <w:p>
            <w:pPr>
              <w:pStyle w:val="TableParagraph"/>
              <w:spacing w:before="37"/>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湖南财政</w:t>
            </w:r>
          </w:p>
          <w:p>
            <w:pPr>
              <w:pStyle w:val="TableParagraph"/>
              <w:spacing w:line="308" w:lineRule="exact"/>
              <w:ind w:left="106"/>
              <w:rPr>
                <w:sz w:val="22"/>
              </w:rPr>
            </w:pPr>
            <w:r>
              <w:rPr>
                <w:sz w:val="22"/>
              </w:rPr>
              <w:t>经济学院</w:t>
            </w:r>
          </w:p>
        </w:tc>
      </w:tr>
      <w:tr>
        <w:trPr>
          <w:trHeight w:val="594" w:hRule="atLeast"/>
        </w:trPr>
        <w:tc>
          <w:tcPr>
            <w:tcW w:w="1272" w:type="dxa"/>
          </w:tcPr>
          <w:p>
            <w:pPr>
              <w:pStyle w:val="TableParagraph"/>
              <w:spacing w:before="34"/>
              <w:ind w:left="107"/>
              <w:rPr>
                <w:sz w:val="22"/>
              </w:rPr>
            </w:pPr>
            <w:r>
              <w:rPr>
                <w:sz w:val="22"/>
              </w:rPr>
              <w:t>18C0968</w:t>
            </w:r>
          </w:p>
        </w:tc>
        <w:tc>
          <w:tcPr>
            <w:tcW w:w="991" w:type="dxa"/>
          </w:tcPr>
          <w:p>
            <w:pPr>
              <w:pStyle w:val="TableParagraph"/>
              <w:spacing w:before="34"/>
              <w:ind w:left="105"/>
              <w:rPr>
                <w:sz w:val="22"/>
              </w:rPr>
            </w:pPr>
            <w:r>
              <w:rPr>
                <w:sz w:val="22"/>
              </w:rPr>
              <w:t>李芝山</w:t>
            </w:r>
          </w:p>
        </w:tc>
        <w:tc>
          <w:tcPr>
            <w:tcW w:w="4253" w:type="dxa"/>
          </w:tcPr>
          <w:p>
            <w:pPr>
              <w:pStyle w:val="TableParagraph"/>
              <w:spacing w:line="267" w:lineRule="exact"/>
              <w:ind w:left="107"/>
              <w:rPr>
                <w:sz w:val="22"/>
              </w:rPr>
            </w:pPr>
            <w:r>
              <w:rPr>
                <w:sz w:val="22"/>
              </w:rPr>
              <w:t>“双一流”建设背景下地方本科院校产教融</w:t>
            </w:r>
          </w:p>
          <w:p>
            <w:pPr>
              <w:pStyle w:val="TableParagraph"/>
              <w:spacing w:line="307" w:lineRule="exact"/>
              <w:ind w:left="107"/>
              <w:rPr>
                <w:sz w:val="22"/>
              </w:rPr>
            </w:pPr>
            <w:r>
              <w:rPr>
                <w:sz w:val="22"/>
              </w:rPr>
              <w:t>合发展模式研究</w:t>
            </w:r>
          </w:p>
        </w:tc>
        <w:tc>
          <w:tcPr>
            <w:tcW w:w="3118" w:type="dxa"/>
          </w:tcPr>
          <w:p>
            <w:pPr>
              <w:pStyle w:val="TableParagraph"/>
              <w:spacing w:before="34"/>
              <w:rPr>
                <w:sz w:val="22"/>
              </w:rPr>
            </w:pPr>
            <w:r>
              <w:rPr>
                <w:sz w:val="22"/>
              </w:rPr>
              <w:t>李芝山,李茂华,吴梦凌,吕亦湘</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湖南财政</w:t>
            </w:r>
          </w:p>
          <w:p>
            <w:pPr>
              <w:pStyle w:val="TableParagraph"/>
              <w:spacing w:line="307" w:lineRule="exact"/>
              <w:ind w:left="106"/>
              <w:rPr>
                <w:sz w:val="22"/>
              </w:rPr>
            </w:pPr>
            <w:r>
              <w:rPr>
                <w:sz w:val="22"/>
              </w:rPr>
              <w:t>经济学院</w:t>
            </w:r>
          </w:p>
        </w:tc>
      </w:tr>
      <w:tr>
        <w:trPr>
          <w:trHeight w:val="597" w:hRule="atLeast"/>
        </w:trPr>
        <w:tc>
          <w:tcPr>
            <w:tcW w:w="1272" w:type="dxa"/>
          </w:tcPr>
          <w:p>
            <w:pPr>
              <w:pStyle w:val="TableParagraph"/>
              <w:spacing w:before="36"/>
              <w:ind w:left="107"/>
              <w:rPr>
                <w:sz w:val="22"/>
              </w:rPr>
            </w:pPr>
            <w:r>
              <w:rPr>
                <w:sz w:val="22"/>
              </w:rPr>
              <w:t>18C0969</w:t>
            </w:r>
          </w:p>
        </w:tc>
        <w:tc>
          <w:tcPr>
            <w:tcW w:w="991" w:type="dxa"/>
          </w:tcPr>
          <w:p>
            <w:pPr>
              <w:pStyle w:val="TableParagraph"/>
              <w:spacing w:before="36"/>
              <w:ind w:left="105"/>
              <w:rPr>
                <w:sz w:val="22"/>
              </w:rPr>
            </w:pPr>
            <w:r>
              <w:rPr>
                <w:sz w:val="22"/>
              </w:rPr>
              <w:t>年颖</w:t>
            </w:r>
          </w:p>
        </w:tc>
        <w:tc>
          <w:tcPr>
            <w:tcW w:w="4253" w:type="dxa"/>
          </w:tcPr>
          <w:p>
            <w:pPr>
              <w:pStyle w:val="TableParagraph"/>
              <w:spacing w:line="270" w:lineRule="exact"/>
              <w:ind w:left="107"/>
              <w:rPr>
                <w:sz w:val="22"/>
              </w:rPr>
            </w:pPr>
            <w:r>
              <w:rPr>
                <w:sz w:val="22"/>
              </w:rPr>
              <w:t>二十世纪湘籍女作家对俄苏文学的接受与</w:t>
            </w:r>
          </w:p>
          <w:p>
            <w:pPr>
              <w:pStyle w:val="TableParagraph"/>
              <w:spacing w:line="307" w:lineRule="exact"/>
              <w:ind w:left="107"/>
              <w:rPr>
                <w:sz w:val="22"/>
              </w:rPr>
            </w:pPr>
            <w:r>
              <w:rPr>
                <w:sz w:val="22"/>
              </w:rPr>
              <w:t>融通研究</w:t>
            </w:r>
          </w:p>
        </w:tc>
        <w:tc>
          <w:tcPr>
            <w:tcW w:w="3118" w:type="dxa"/>
          </w:tcPr>
          <w:p>
            <w:pPr>
              <w:pStyle w:val="TableParagraph"/>
              <w:spacing w:before="36"/>
              <w:rPr>
                <w:sz w:val="22"/>
              </w:rPr>
            </w:pPr>
            <w:r>
              <w:rPr>
                <w:sz w:val="22"/>
              </w:rPr>
              <w:t>年颖,刘宇轩,童静,曹紫仪</w:t>
            </w:r>
          </w:p>
        </w:tc>
        <w:tc>
          <w:tcPr>
            <w:tcW w:w="1359" w:type="dxa"/>
          </w:tcPr>
          <w:p>
            <w:pPr>
              <w:pStyle w:val="TableParagraph"/>
              <w:spacing w:before="36"/>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湖南财政</w:t>
            </w:r>
          </w:p>
          <w:p>
            <w:pPr>
              <w:pStyle w:val="TableParagraph"/>
              <w:spacing w:line="307" w:lineRule="exact"/>
              <w:ind w:left="106"/>
              <w:rPr>
                <w:sz w:val="22"/>
              </w:rPr>
            </w:pPr>
            <w:r>
              <w:rPr>
                <w:sz w:val="22"/>
              </w:rPr>
              <w:t>经济学院</w:t>
            </w:r>
          </w:p>
        </w:tc>
      </w:tr>
      <w:tr>
        <w:trPr>
          <w:trHeight w:val="594" w:hRule="atLeast"/>
        </w:trPr>
        <w:tc>
          <w:tcPr>
            <w:tcW w:w="1272" w:type="dxa"/>
          </w:tcPr>
          <w:p>
            <w:pPr>
              <w:pStyle w:val="TableParagraph"/>
              <w:spacing w:before="34"/>
              <w:ind w:left="107"/>
              <w:rPr>
                <w:sz w:val="22"/>
              </w:rPr>
            </w:pPr>
            <w:r>
              <w:rPr>
                <w:sz w:val="22"/>
              </w:rPr>
              <w:t>18C0970</w:t>
            </w:r>
          </w:p>
        </w:tc>
        <w:tc>
          <w:tcPr>
            <w:tcW w:w="991" w:type="dxa"/>
          </w:tcPr>
          <w:p>
            <w:pPr>
              <w:pStyle w:val="TableParagraph"/>
              <w:spacing w:before="34"/>
              <w:ind w:left="105"/>
              <w:rPr>
                <w:sz w:val="22"/>
              </w:rPr>
            </w:pPr>
            <w:r>
              <w:rPr>
                <w:sz w:val="22"/>
              </w:rPr>
              <w:t>曹稳</w:t>
            </w:r>
          </w:p>
        </w:tc>
        <w:tc>
          <w:tcPr>
            <w:tcW w:w="4253" w:type="dxa"/>
          </w:tcPr>
          <w:p>
            <w:pPr>
              <w:pStyle w:val="TableParagraph"/>
              <w:spacing w:before="34"/>
              <w:ind w:left="107"/>
              <w:rPr>
                <w:sz w:val="22"/>
              </w:rPr>
            </w:pPr>
            <w:r>
              <w:rPr>
                <w:sz w:val="22"/>
              </w:rPr>
              <w:t>广义分数阶 KdV 方程的高效数值算法研究</w:t>
            </w:r>
          </w:p>
        </w:tc>
        <w:tc>
          <w:tcPr>
            <w:tcW w:w="3118" w:type="dxa"/>
          </w:tcPr>
          <w:p>
            <w:pPr>
              <w:pStyle w:val="TableParagraph"/>
              <w:spacing w:before="34"/>
              <w:rPr>
                <w:sz w:val="22"/>
              </w:rPr>
            </w:pPr>
            <w:r>
              <w:rPr>
                <w:sz w:val="22"/>
              </w:rPr>
              <w:t>曹稳,杨春白雪,秦龙武</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湖南财政</w:t>
            </w:r>
          </w:p>
          <w:p>
            <w:pPr>
              <w:pStyle w:val="TableParagraph"/>
              <w:spacing w:line="307" w:lineRule="exact"/>
              <w:ind w:left="106"/>
              <w:rPr>
                <w:sz w:val="22"/>
              </w:rPr>
            </w:pPr>
            <w:r>
              <w:rPr>
                <w:sz w:val="22"/>
              </w:rPr>
              <w:t>经济学院</w:t>
            </w:r>
          </w:p>
        </w:tc>
      </w:tr>
      <w:tr>
        <w:trPr>
          <w:trHeight w:val="597" w:hRule="atLeast"/>
        </w:trPr>
        <w:tc>
          <w:tcPr>
            <w:tcW w:w="1272" w:type="dxa"/>
          </w:tcPr>
          <w:p>
            <w:pPr>
              <w:pStyle w:val="TableParagraph"/>
              <w:spacing w:before="37"/>
              <w:ind w:left="107"/>
              <w:rPr>
                <w:sz w:val="22"/>
              </w:rPr>
            </w:pPr>
            <w:r>
              <w:rPr>
                <w:sz w:val="22"/>
              </w:rPr>
              <w:t>18C0971</w:t>
            </w:r>
          </w:p>
        </w:tc>
        <w:tc>
          <w:tcPr>
            <w:tcW w:w="991" w:type="dxa"/>
          </w:tcPr>
          <w:p>
            <w:pPr>
              <w:pStyle w:val="TableParagraph"/>
              <w:spacing w:before="37"/>
              <w:ind w:left="105"/>
              <w:rPr>
                <w:sz w:val="22"/>
              </w:rPr>
            </w:pPr>
            <w:r>
              <w:rPr>
                <w:sz w:val="22"/>
              </w:rPr>
              <w:t>彭慧</w:t>
            </w:r>
          </w:p>
        </w:tc>
        <w:tc>
          <w:tcPr>
            <w:tcW w:w="4253" w:type="dxa"/>
          </w:tcPr>
          <w:p>
            <w:pPr>
              <w:pStyle w:val="TableParagraph"/>
              <w:spacing w:line="270" w:lineRule="exact"/>
              <w:ind w:left="107"/>
              <w:rPr>
                <w:sz w:val="22"/>
              </w:rPr>
            </w:pPr>
            <w:r>
              <w:rPr>
                <w:sz w:val="22"/>
              </w:rPr>
              <w:t>“新工科”建设中实践教学与虚拟现实技术</w:t>
            </w:r>
          </w:p>
          <w:p>
            <w:pPr>
              <w:pStyle w:val="TableParagraph"/>
              <w:spacing w:line="307" w:lineRule="exact"/>
              <w:ind w:left="107"/>
              <w:rPr>
                <w:sz w:val="22"/>
              </w:rPr>
            </w:pPr>
            <w:r>
              <w:rPr>
                <w:sz w:val="22"/>
              </w:rPr>
              <w:t>融合的模式构建</w:t>
            </w:r>
          </w:p>
        </w:tc>
        <w:tc>
          <w:tcPr>
            <w:tcW w:w="3118" w:type="dxa"/>
          </w:tcPr>
          <w:p>
            <w:pPr>
              <w:pStyle w:val="TableParagraph"/>
              <w:spacing w:line="270" w:lineRule="exact"/>
              <w:rPr>
                <w:sz w:val="22"/>
              </w:rPr>
            </w:pPr>
            <w:r>
              <w:rPr>
                <w:sz w:val="22"/>
              </w:rPr>
              <w:t>彭慧,左益,黄大足,文蓉,胡俊斐,</w:t>
            </w:r>
          </w:p>
          <w:p>
            <w:pPr>
              <w:pStyle w:val="TableParagraph"/>
              <w:spacing w:line="307" w:lineRule="exact"/>
              <w:rPr>
                <w:sz w:val="22"/>
              </w:rPr>
            </w:pPr>
            <w:r>
              <w:rPr>
                <w:sz w:val="22"/>
              </w:rPr>
              <w:t>卞嘉蓉</w:t>
            </w:r>
          </w:p>
        </w:tc>
        <w:tc>
          <w:tcPr>
            <w:tcW w:w="1359" w:type="dxa"/>
          </w:tcPr>
          <w:p>
            <w:pPr>
              <w:pStyle w:val="TableParagraph"/>
              <w:spacing w:before="37"/>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湖南财政</w:t>
            </w:r>
          </w:p>
          <w:p>
            <w:pPr>
              <w:pStyle w:val="TableParagraph"/>
              <w:spacing w:line="307" w:lineRule="exact"/>
              <w:ind w:left="106"/>
              <w:rPr>
                <w:sz w:val="22"/>
              </w:rPr>
            </w:pPr>
            <w:r>
              <w:rPr>
                <w:sz w:val="22"/>
              </w:rPr>
              <w:t>经济学院</w:t>
            </w:r>
          </w:p>
        </w:tc>
      </w:tr>
      <w:tr>
        <w:trPr>
          <w:trHeight w:val="594" w:hRule="atLeast"/>
        </w:trPr>
        <w:tc>
          <w:tcPr>
            <w:tcW w:w="1272" w:type="dxa"/>
          </w:tcPr>
          <w:p>
            <w:pPr>
              <w:pStyle w:val="TableParagraph"/>
              <w:spacing w:before="34"/>
              <w:ind w:left="107"/>
              <w:rPr>
                <w:sz w:val="22"/>
              </w:rPr>
            </w:pPr>
            <w:r>
              <w:rPr>
                <w:sz w:val="22"/>
              </w:rPr>
              <w:t>18C0972</w:t>
            </w:r>
          </w:p>
        </w:tc>
        <w:tc>
          <w:tcPr>
            <w:tcW w:w="991" w:type="dxa"/>
          </w:tcPr>
          <w:p>
            <w:pPr>
              <w:pStyle w:val="TableParagraph"/>
              <w:spacing w:before="34"/>
              <w:ind w:left="105"/>
              <w:rPr>
                <w:sz w:val="22"/>
              </w:rPr>
            </w:pPr>
            <w:r>
              <w:rPr>
                <w:sz w:val="22"/>
              </w:rPr>
              <w:t>曹建平</w:t>
            </w:r>
          </w:p>
        </w:tc>
        <w:tc>
          <w:tcPr>
            <w:tcW w:w="4253" w:type="dxa"/>
          </w:tcPr>
          <w:p>
            <w:pPr>
              <w:pStyle w:val="TableParagraph"/>
              <w:spacing w:line="267" w:lineRule="exact"/>
              <w:ind w:left="107"/>
              <w:rPr>
                <w:sz w:val="22"/>
              </w:rPr>
            </w:pPr>
            <w:r>
              <w:rPr>
                <w:sz w:val="22"/>
              </w:rPr>
              <w:t>系统论视角下大学生个性发展支持体系研</w:t>
            </w:r>
          </w:p>
          <w:p>
            <w:pPr>
              <w:pStyle w:val="TableParagraph"/>
              <w:spacing w:line="307" w:lineRule="exact"/>
              <w:ind w:left="107"/>
              <w:rPr>
                <w:sz w:val="22"/>
              </w:rPr>
            </w:pPr>
            <w:r>
              <w:rPr>
                <w:w w:val="100"/>
                <w:sz w:val="22"/>
              </w:rPr>
              <w:t>究</w:t>
            </w:r>
          </w:p>
        </w:tc>
        <w:tc>
          <w:tcPr>
            <w:tcW w:w="3118" w:type="dxa"/>
          </w:tcPr>
          <w:p>
            <w:pPr>
              <w:pStyle w:val="TableParagraph"/>
              <w:spacing w:before="34"/>
              <w:rPr>
                <w:sz w:val="22"/>
              </w:rPr>
            </w:pPr>
            <w:r>
              <w:rPr>
                <w:sz w:val="22"/>
              </w:rPr>
              <w:t>曹建平,吴彩虹,王涛,何甜</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湖南财政</w:t>
            </w:r>
          </w:p>
          <w:p>
            <w:pPr>
              <w:pStyle w:val="TableParagraph"/>
              <w:spacing w:line="307" w:lineRule="exact"/>
              <w:ind w:left="106"/>
              <w:rPr>
                <w:sz w:val="22"/>
              </w:rPr>
            </w:pPr>
            <w:r>
              <w:rPr>
                <w:sz w:val="22"/>
              </w:rPr>
              <w:t>经济学院</w:t>
            </w:r>
          </w:p>
        </w:tc>
      </w:tr>
      <w:tr>
        <w:trPr>
          <w:trHeight w:val="597" w:hRule="atLeast"/>
        </w:trPr>
        <w:tc>
          <w:tcPr>
            <w:tcW w:w="1272" w:type="dxa"/>
          </w:tcPr>
          <w:p>
            <w:pPr>
              <w:pStyle w:val="TableParagraph"/>
              <w:spacing w:before="36"/>
              <w:ind w:left="107"/>
              <w:rPr>
                <w:sz w:val="22"/>
              </w:rPr>
            </w:pPr>
            <w:r>
              <w:rPr>
                <w:sz w:val="22"/>
              </w:rPr>
              <w:t>18C0973</w:t>
            </w:r>
          </w:p>
        </w:tc>
        <w:tc>
          <w:tcPr>
            <w:tcW w:w="991" w:type="dxa"/>
          </w:tcPr>
          <w:p>
            <w:pPr>
              <w:pStyle w:val="TableParagraph"/>
              <w:spacing w:before="36"/>
              <w:ind w:left="105"/>
              <w:rPr>
                <w:sz w:val="22"/>
              </w:rPr>
            </w:pPr>
            <w:r>
              <w:rPr>
                <w:sz w:val="22"/>
              </w:rPr>
              <w:t>石蒙蒙</w:t>
            </w:r>
          </w:p>
        </w:tc>
        <w:tc>
          <w:tcPr>
            <w:tcW w:w="4253" w:type="dxa"/>
          </w:tcPr>
          <w:p>
            <w:pPr>
              <w:pStyle w:val="TableParagraph"/>
              <w:spacing w:line="270" w:lineRule="exact"/>
              <w:ind w:left="107"/>
              <w:rPr>
                <w:sz w:val="22"/>
              </w:rPr>
            </w:pPr>
            <w:r>
              <w:rPr>
                <w:sz w:val="22"/>
              </w:rPr>
              <w:t>改革开放以来湖南广告发展与媒介演进、</w:t>
            </w:r>
          </w:p>
          <w:p>
            <w:pPr>
              <w:pStyle w:val="TableParagraph"/>
              <w:spacing w:line="307" w:lineRule="exact"/>
              <w:ind w:left="107"/>
              <w:rPr>
                <w:sz w:val="22"/>
              </w:rPr>
            </w:pPr>
            <w:r>
              <w:rPr>
                <w:sz w:val="22"/>
              </w:rPr>
              <w:t>品牌提升及消费升级的关系研究</w:t>
            </w:r>
          </w:p>
        </w:tc>
        <w:tc>
          <w:tcPr>
            <w:tcW w:w="3118" w:type="dxa"/>
          </w:tcPr>
          <w:p>
            <w:pPr>
              <w:pStyle w:val="TableParagraph"/>
              <w:spacing w:before="36"/>
              <w:rPr>
                <w:sz w:val="22"/>
              </w:rPr>
            </w:pPr>
            <w:r>
              <w:rPr>
                <w:sz w:val="22"/>
              </w:rPr>
              <w:t>石蒙蒙,林铁,漆珂伊,徐孜</w:t>
            </w:r>
          </w:p>
        </w:tc>
        <w:tc>
          <w:tcPr>
            <w:tcW w:w="1359" w:type="dxa"/>
          </w:tcPr>
          <w:p>
            <w:pPr>
              <w:pStyle w:val="TableParagraph"/>
              <w:spacing w:before="36"/>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湖南财政</w:t>
            </w:r>
          </w:p>
          <w:p>
            <w:pPr>
              <w:pStyle w:val="TableParagraph"/>
              <w:spacing w:line="307" w:lineRule="exact"/>
              <w:ind w:left="106"/>
              <w:rPr>
                <w:sz w:val="22"/>
              </w:rPr>
            </w:pPr>
            <w:r>
              <w:rPr>
                <w:sz w:val="22"/>
              </w:rPr>
              <w:t>经济学院</w:t>
            </w:r>
          </w:p>
        </w:tc>
      </w:tr>
    </w:tbl>
    <w:p>
      <w:pPr>
        <w:spacing w:after="0" w:line="307" w:lineRule="exact"/>
        <w:rPr>
          <w:sz w:val="22"/>
        </w:rPr>
        <w:sectPr>
          <w:pgSz w:w="16840" w:h="11910" w:orient="landscape"/>
          <w:pgMar w:header="0" w:footer="1138" w:top="1100" w:bottom="1320" w:left="1640" w:right="1520"/>
        </w:sectPr>
      </w:pPr>
    </w:p>
    <w:p>
      <w:pPr>
        <w:pStyle w:val="BodyText"/>
        <w:rPr>
          <w:rFonts w:ascii="Times New Roman"/>
          <w:sz w:val="20"/>
        </w:rPr>
      </w:pPr>
    </w:p>
    <w:p>
      <w:pPr>
        <w:pStyle w:val="BodyText"/>
        <w:spacing w:before="11"/>
        <w:rPr>
          <w:rFonts w:ascii="Times New Roman"/>
          <w:sz w:val="16"/>
        </w:r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2"/>
        <w:gridCol w:w="991"/>
        <w:gridCol w:w="4253"/>
        <w:gridCol w:w="3118"/>
        <w:gridCol w:w="1359"/>
        <w:gridCol w:w="1195"/>
        <w:gridCol w:w="1274"/>
      </w:tblGrid>
      <w:tr>
        <w:trPr>
          <w:trHeight w:val="621" w:hRule="atLeast"/>
        </w:trPr>
        <w:tc>
          <w:tcPr>
            <w:tcW w:w="1272" w:type="dxa"/>
          </w:tcPr>
          <w:p>
            <w:pPr>
              <w:pStyle w:val="TableParagraph"/>
              <w:spacing w:before="43"/>
              <w:ind w:left="155"/>
              <w:rPr>
                <w:rFonts w:ascii="Noto Sans Mono CJK JP Regular" w:eastAsia="Noto Sans Mono CJK JP Regular" w:hint="eastAsia"/>
                <w:sz w:val="24"/>
              </w:rPr>
            </w:pPr>
            <w:r>
              <w:rPr>
                <w:rFonts w:ascii="Noto Sans Mono CJK JP Regular" w:eastAsia="Noto Sans Mono CJK JP Regular" w:hint="eastAsia"/>
                <w:sz w:val="24"/>
              </w:rPr>
              <w:t>项目编号</w:t>
            </w:r>
          </w:p>
        </w:tc>
        <w:tc>
          <w:tcPr>
            <w:tcW w:w="991" w:type="dxa"/>
          </w:tcPr>
          <w:p>
            <w:pPr>
              <w:pStyle w:val="TableParagraph"/>
              <w:spacing w:line="296" w:lineRule="exact"/>
              <w:ind w:left="134"/>
              <w:rPr>
                <w:rFonts w:ascii="Noto Sans Mono CJK JP Regular" w:eastAsia="Noto Sans Mono CJK JP Regular" w:hint="eastAsia"/>
                <w:sz w:val="24"/>
              </w:rPr>
            </w:pPr>
            <w:r>
              <w:rPr>
                <w:rFonts w:ascii="Noto Sans Mono CJK JP Regular" w:eastAsia="Noto Sans Mono CJK JP Regular" w:hint="eastAsia"/>
                <w:sz w:val="24"/>
              </w:rPr>
              <w:t>项  目</w:t>
            </w:r>
          </w:p>
          <w:p>
            <w:pPr>
              <w:pStyle w:val="TableParagraph"/>
              <w:spacing w:line="305" w:lineRule="exact"/>
              <w:ind w:left="134"/>
              <w:rPr>
                <w:rFonts w:ascii="Noto Sans Mono CJK JP Regular" w:eastAsia="Noto Sans Mono CJK JP Regular" w:hint="eastAsia"/>
                <w:sz w:val="24"/>
              </w:rPr>
            </w:pPr>
            <w:r>
              <w:rPr>
                <w:rFonts w:ascii="Noto Sans Mono CJK JP Regular" w:eastAsia="Noto Sans Mono CJK JP Regular" w:hint="eastAsia"/>
                <w:sz w:val="24"/>
              </w:rPr>
              <w:t>负责人</w:t>
            </w:r>
          </w:p>
        </w:tc>
        <w:tc>
          <w:tcPr>
            <w:tcW w:w="4253" w:type="dxa"/>
          </w:tcPr>
          <w:p>
            <w:pPr>
              <w:pStyle w:val="TableParagraph"/>
              <w:spacing w:before="43"/>
              <w:ind w:left="90" w:right="80"/>
              <w:jc w:val="center"/>
              <w:rPr>
                <w:rFonts w:ascii="Noto Sans Mono CJK JP Regular" w:eastAsia="Noto Sans Mono CJK JP Regular" w:hint="eastAsia"/>
                <w:sz w:val="24"/>
              </w:rPr>
            </w:pPr>
            <w:r>
              <w:rPr>
                <w:rFonts w:ascii="Noto Sans Mono CJK JP Regular" w:eastAsia="Noto Sans Mono CJK JP Regular" w:hint="eastAsia"/>
                <w:sz w:val="24"/>
              </w:rPr>
              <w:t>项目名称</w:t>
            </w:r>
          </w:p>
        </w:tc>
        <w:tc>
          <w:tcPr>
            <w:tcW w:w="3118" w:type="dxa"/>
          </w:tcPr>
          <w:p>
            <w:pPr>
              <w:pStyle w:val="TableParagraph"/>
              <w:spacing w:before="43"/>
              <w:ind w:left="58" w:right="50"/>
              <w:jc w:val="center"/>
              <w:rPr>
                <w:rFonts w:ascii="Noto Sans Mono CJK JP Regular" w:eastAsia="Noto Sans Mono CJK JP Regular" w:hint="eastAsia"/>
                <w:sz w:val="24"/>
              </w:rPr>
            </w:pPr>
            <w:r>
              <w:rPr>
                <w:rFonts w:ascii="Noto Sans Mono CJK JP Regular" w:eastAsia="Noto Sans Mono CJK JP Regular" w:hint="eastAsia"/>
                <w:sz w:val="24"/>
              </w:rPr>
              <w:t>参与人员</w:t>
            </w:r>
          </w:p>
        </w:tc>
        <w:tc>
          <w:tcPr>
            <w:tcW w:w="1359" w:type="dxa"/>
          </w:tcPr>
          <w:p>
            <w:pPr>
              <w:pStyle w:val="TableParagraph"/>
              <w:spacing w:before="43"/>
              <w:ind w:left="199"/>
              <w:rPr>
                <w:rFonts w:ascii="Noto Sans Mono CJK JP Regular" w:eastAsia="Noto Sans Mono CJK JP Regular" w:hint="eastAsia"/>
                <w:sz w:val="24"/>
              </w:rPr>
            </w:pPr>
            <w:r>
              <w:rPr>
                <w:rFonts w:ascii="Noto Sans Mono CJK JP Regular" w:eastAsia="Noto Sans Mono CJK JP Regular" w:hint="eastAsia"/>
                <w:sz w:val="24"/>
              </w:rPr>
              <w:t>项目类型</w:t>
            </w:r>
          </w:p>
        </w:tc>
        <w:tc>
          <w:tcPr>
            <w:tcW w:w="1195" w:type="dxa"/>
          </w:tcPr>
          <w:p>
            <w:pPr>
              <w:pStyle w:val="TableParagraph"/>
              <w:spacing w:before="43"/>
              <w:ind w:left="115"/>
              <w:rPr>
                <w:rFonts w:ascii="Noto Sans Mono CJK JP Regular" w:eastAsia="Noto Sans Mono CJK JP Regular" w:hint="eastAsia"/>
                <w:sz w:val="24"/>
              </w:rPr>
            </w:pPr>
            <w:r>
              <w:rPr>
                <w:rFonts w:ascii="Noto Sans Mono CJK JP Regular" w:eastAsia="Noto Sans Mono CJK JP Regular" w:hint="eastAsia"/>
                <w:sz w:val="24"/>
              </w:rPr>
              <w:t>所属类别</w:t>
            </w:r>
          </w:p>
        </w:tc>
        <w:tc>
          <w:tcPr>
            <w:tcW w:w="1274" w:type="dxa"/>
          </w:tcPr>
          <w:p>
            <w:pPr>
              <w:pStyle w:val="TableParagraph"/>
              <w:spacing w:before="43"/>
              <w:ind w:left="156"/>
              <w:rPr>
                <w:rFonts w:ascii="Noto Sans Mono CJK JP Regular" w:eastAsia="Noto Sans Mono CJK JP Regular" w:hint="eastAsia"/>
                <w:sz w:val="24"/>
              </w:rPr>
            </w:pPr>
            <w:r>
              <w:rPr>
                <w:rFonts w:ascii="Noto Sans Mono CJK JP Regular" w:eastAsia="Noto Sans Mono CJK JP Regular" w:hint="eastAsia"/>
                <w:sz w:val="24"/>
              </w:rPr>
              <w:t>所属学校</w:t>
            </w:r>
          </w:p>
        </w:tc>
      </w:tr>
      <w:tr>
        <w:trPr>
          <w:trHeight w:val="597" w:hRule="atLeast"/>
        </w:trPr>
        <w:tc>
          <w:tcPr>
            <w:tcW w:w="1272" w:type="dxa"/>
          </w:tcPr>
          <w:p>
            <w:pPr>
              <w:pStyle w:val="TableParagraph"/>
              <w:spacing w:before="36"/>
              <w:ind w:left="107"/>
              <w:rPr>
                <w:sz w:val="22"/>
              </w:rPr>
            </w:pPr>
            <w:r>
              <w:rPr>
                <w:sz w:val="22"/>
              </w:rPr>
              <w:t>18C0974</w:t>
            </w:r>
          </w:p>
        </w:tc>
        <w:tc>
          <w:tcPr>
            <w:tcW w:w="991" w:type="dxa"/>
          </w:tcPr>
          <w:p>
            <w:pPr>
              <w:pStyle w:val="TableParagraph"/>
              <w:spacing w:before="36"/>
              <w:ind w:left="105"/>
              <w:rPr>
                <w:sz w:val="22"/>
              </w:rPr>
            </w:pPr>
            <w:r>
              <w:rPr>
                <w:sz w:val="22"/>
              </w:rPr>
              <w:t>朱依霞</w:t>
            </w:r>
          </w:p>
        </w:tc>
        <w:tc>
          <w:tcPr>
            <w:tcW w:w="4253" w:type="dxa"/>
          </w:tcPr>
          <w:p>
            <w:pPr>
              <w:pStyle w:val="TableParagraph"/>
              <w:spacing w:line="270" w:lineRule="exact"/>
              <w:ind w:left="107"/>
              <w:rPr>
                <w:sz w:val="22"/>
              </w:rPr>
            </w:pPr>
            <w:r>
              <w:rPr>
                <w:sz w:val="22"/>
              </w:rPr>
              <w:t>马氏过程的拟平稳性及其在湖南证券市场</w:t>
            </w:r>
          </w:p>
          <w:p>
            <w:pPr>
              <w:pStyle w:val="TableParagraph"/>
              <w:spacing w:line="307" w:lineRule="exact"/>
              <w:ind w:left="107"/>
              <w:rPr>
                <w:sz w:val="22"/>
              </w:rPr>
            </w:pPr>
            <w:r>
              <w:rPr>
                <w:sz w:val="22"/>
              </w:rPr>
              <w:t>的创新研究</w:t>
            </w:r>
          </w:p>
        </w:tc>
        <w:tc>
          <w:tcPr>
            <w:tcW w:w="3118" w:type="dxa"/>
          </w:tcPr>
          <w:p>
            <w:pPr>
              <w:pStyle w:val="TableParagraph"/>
              <w:spacing w:before="36"/>
              <w:rPr>
                <w:sz w:val="22"/>
              </w:rPr>
            </w:pPr>
            <w:r>
              <w:rPr>
                <w:sz w:val="22"/>
              </w:rPr>
              <w:t>朱依霞,周游,肖淑婷</w:t>
            </w:r>
          </w:p>
        </w:tc>
        <w:tc>
          <w:tcPr>
            <w:tcW w:w="1359" w:type="dxa"/>
          </w:tcPr>
          <w:p>
            <w:pPr>
              <w:pStyle w:val="TableParagraph"/>
              <w:spacing w:before="36"/>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湖南财政</w:t>
            </w:r>
          </w:p>
          <w:p>
            <w:pPr>
              <w:pStyle w:val="TableParagraph"/>
              <w:spacing w:line="307" w:lineRule="exact"/>
              <w:ind w:left="106"/>
              <w:rPr>
                <w:sz w:val="22"/>
              </w:rPr>
            </w:pPr>
            <w:r>
              <w:rPr>
                <w:sz w:val="22"/>
              </w:rPr>
              <w:t>经济学院</w:t>
            </w:r>
          </w:p>
        </w:tc>
      </w:tr>
      <w:tr>
        <w:trPr>
          <w:trHeight w:val="594" w:hRule="atLeast"/>
        </w:trPr>
        <w:tc>
          <w:tcPr>
            <w:tcW w:w="1272" w:type="dxa"/>
          </w:tcPr>
          <w:p>
            <w:pPr>
              <w:pStyle w:val="TableParagraph"/>
              <w:spacing w:before="34"/>
              <w:ind w:left="107"/>
              <w:rPr>
                <w:sz w:val="22"/>
              </w:rPr>
            </w:pPr>
            <w:r>
              <w:rPr>
                <w:sz w:val="22"/>
              </w:rPr>
              <w:t>18C0975</w:t>
            </w:r>
          </w:p>
        </w:tc>
        <w:tc>
          <w:tcPr>
            <w:tcW w:w="991" w:type="dxa"/>
          </w:tcPr>
          <w:p>
            <w:pPr>
              <w:pStyle w:val="TableParagraph"/>
              <w:spacing w:before="34"/>
              <w:ind w:left="105"/>
              <w:rPr>
                <w:sz w:val="22"/>
              </w:rPr>
            </w:pPr>
            <w:r>
              <w:rPr>
                <w:sz w:val="22"/>
              </w:rPr>
              <w:t>李昕</w:t>
            </w:r>
          </w:p>
        </w:tc>
        <w:tc>
          <w:tcPr>
            <w:tcW w:w="4253" w:type="dxa"/>
          </w:tcPr>
          <w:p>
            <w:pPr>
              <w:pStyle w:val="TableParagraph"/>
              <w:spacing w:line="267" w:lineRule="exact"/>
              <w:ind w:left="107"/>
              <w:rPr>
                <w:sz w:val="22"/>
              </w:rPr>
            </w:pPr>
            <w:r>
              <w:rPr>
                <w:sz w:val="22"/>
              </w:rPr>
              <w:t>基于区块链的蓝领劳务信息平台信用机制</w:t>
            </w:r>
          </w:p>
          <w:p>
            <w:pPr>
              <w:pStyle w:val="TableParagraph"/>
              <w:spacing w:line="307" w:lineRule="exact"/>
              <w:ind w:left="107"/>
              <w:rPr>
                <w:sz w:val="22"/>
              </w:rPr>
            </w:pPr>
            <w:r>
              <w:rPr>
                <w:sz w:val="22"/>
              </w:rPr>
              <w:t>研究</w:t>
            </w:r>
          </w:p>
        </w:tc>
        <w:tc>
          <w:tcPr>
            <w:tcW w:w="3118" w:type="dxa"/>
          </w:tcPr>
          <w:p>
            <w:pPr>
              <w:pStyle w:val="TableParagraph"/>
              <w:spacing w:before="34"/>
              <w:rPr>
                <w:sz w:val="22"/>
              </w:rPr>
            </w:pPr>
            <w:r>
              <w:rPr>
                <w:sz w:val="22"/>
              </w:rPr>
              <w:t>李昕,阎刚,左益,刘可,阳晨</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湖南财政</w:t>
            </w:r>
          </w:p>
          <w:p>
            <w:pPr>
              <w:pStyle w:val="TableParagraph"/>
              <w:spacing w:line="307" w:lineRule="exact"/>
              <w:ind w:left="106"/>
              <w:rPr>
                <w:sz w:val="22"/>
              </w:rPr>
            </w:pPr>
            <w:r>
              <w:rPr>
                <w:sz w:val="22"/>
              </w:rPr>
              <w:t>经济学院</w:t>
            </w:r>
          </w:p>
        </w:tc>
      </w:tr>
      <w:tr>
        <w:trPr>
          <w:trHeight w:val="597" w:hRule="atLeast"/>
        </w:trPr>
        <w:tc>
          <w:tcPr>
            <w:tcW w:w="1272" w:type="dxa"/>
          </w:tcPr>
          <w:p>
            <w:pPr>
              <w:pStyle w:val="TableParagraph"/>
              <w:spacing w:before="37"/>
              <w:ind w:left="107"/>
              <w:rPr>
                <w:sz w:val="22"/>
              </w:rPr>
            </w:pPr>
            <w:r>
              <w:rPr>
                <w:sz w:val="22"/>
              </w:rPr>
              <w:t>18K103</w:t>
            </w:r>
          </w:p>
        </w:tc>
        <w:tc>
          <w:tcPr>
            <w:tcW w:w="991" w:type="dxa"/>
          </w:tcPr>
          <w:p>
            <w:pPr>
              <w:pStyle w:val="TableParagraph"/>
              <w:spacing w:before="37"/>
              <w:ind w:left="105"/>
              <w:rPr>
                <w:sz w:val="22"/>
              </w:rPr>
            </w:pPr>
            <w:r>
              <w:rPr>
                <w:sz w:val="22"/>
              </w:rPr>
              <w:t>孙光</w:t>
            </w:r>
          </w:p>
        </w:tc>
        <w:tc>
          <w:tcPr>
            <w:tcW w:w="4253" w:type="dxa"/>
          </w:tcPr>
          <w:p>
            <w:pPr>
              <w:pStyle w:val="TableParagraph"/>
              <w:spacing w:before="37"/>
              <w:ind w:left="107"/>
              <w:rPr>
                <w:sz w:val="22"/>
              </w:rPr>
            </w:pPr>
            <w:r>
              <w:rPr>
                <w:sz w:val="22"/>
              </w:rPr>
              <w:t>多功能复合云隐蔽软件关键共性技术研究</w:t>
            </w:r>
          </w:p>
        </w:tc>
        <w:tc>
          <w:tcPr>
            <w:tcW w:w="3118" w:type="dxa"/>
          </w:tcPr>
          <w:p>
            <w:pPr>
              <w:pStyle w:val="TableParagraph"/>
              <w:spacing w:line="270" w:lineRule="exact"/>
              <w:rPr>
                <w:sz w:val="22"/>
              </w:rPr>
            </w:pPr>
            <w:r>
              <w:rPr>
                <w:sz w:val="22"/>
              </w:rPr>
              <w:t>孙光,刘玲,李丰华,蒋望东,周婕</w:t>
            </w:r>
          </w:p>
          <w:p>
            <w:pPr>
              <w:pStyle w:val="TableParagraph"/>
              <w:spacing w:line="308" w:lineRule="exact"/>
              <w:rPr>
                <w:sz w:val="22"/>
              </w:rPr>
            </w:pPr>
            <w:r>
              <w:rPr>
                <w:w w:val="100"/>
                <w:sz w:val="22"/>
              </w:rPr>
              <w:t>妤</w:t>
            </w:r>
          </w:p>
        </w:tc>
        <w:tc>
          <w:tcPr>
            <w:tcW w:w="1359" w:type="dxa"/>
          </w:tcPr>
          <w:p>
            <w:pPr>
              <w:pStyle w:val="TableParagraph"/>
              <w:spacing w:line="270" w:lineRule="exact"/>
              <w:rPr>
                <w:sz w:val="22"/>
              </w:rPr>
            </w:pPr>
            <w:r>
              <w:rPr>
                <w:spacing w:val="-1"/>
                <w:sz w:val="22"/>
              </w:rPr>
              <w:t>创新平台开</w:t>
            </w:r>
          </w:p>
          <w:p>
            <w:pPr>
              <w:pStyle w:val="TableParagraph"/>
              <w:spacing w:line="308" w:lineRule="exact"/>
              <w:rPr>
                <w:sz w:val="22"/>
              </w:rPr>
            </w:pPr>
            <w:r>
              <w:rPr>
                <w:spacing w:val="-1"/>
                <w:sz w:val="22"/>
              </w:rPr>
              <w:t>放基金项目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湖南财政</w:t>
            </w:r>
          </w:p>
          <w:p>
            <w:pPr>
              <w:pStyle w:val="TableParagraph"/>
              <w:spacing w:line="308" w:lineRule="exact"/>
              <w:ind w:left="106"/>
              <w:rPr>
                <w:sz w:val="22"/>
              </w:rPr>
            </w:pPr>
            <w:r>
              <w:rPr>
                <w:sz w:val="22"/>
              </w:rPr>
              <w:t>经济学院</w:t>
            </w:r>
          </w:p>
        </w:tc>
      </w:tr>
      <w:tr>
        <w:trPr>
          <w:trHeight w:val="594" w:hRule="atLeast"/>
        </w:trPr>
        <w:tc>
          <w:tcPr>
            <w:tcW w:w="1272" w:type="dxa"/>
          </w:tcPr>
          <w:p>
            <w:pPr>
              <w:pStyle w:val="TableParagraph"/>
              <w:spacing w:before="34"/>
              <w:ind w:left="107"/>
              <w:rPr>
                <w:sz w:val="22"/>
              </w:rPr>
            </w:pPr>
            <w:r>
              <w:rPr>
                <w:sz w:val="22"/>
              </w:rPr>
              <w:t>18K104</w:t>
            </w:r>
          </w:p>
        </w:tc>
        <w:tc>
          <w:tcPr>
            <w:tcW w:w="991" w:type="dxa"/>
          </w:tcPr>
          <w:p>
            <w:pPr>
              <w:pStyle w:val="TableParagraph"/>
              <w:spacing w:before="34"/>
              <w:ind w:left="105"/>
              <w:rPr>
                <w:sz w:val="22"/>
              </w:rPr>
            </w:pPr>
            <w:r>
              <w:rPr>
                <w:sz w:val="22"/>
              </w:rPr>
              <w:t>刘桔林</w:t>
            </w:r>
          </w:p>
        </w:tc>
        <w:tc>
          <w:tcPr>
            <w:tcW w:w="4253" w:type="dxa"/>
          </w:tcPr>
          <w:p>
            <w:pPr>
              <w:pStyle w:val="TableParagraph"/>
              <w:spacing w:line="267" w:lineRule="exact"/>
              <w:ind w:left="107"/>
              <w:rPr>
                <w:sz w:val="22"/>
              </w:rPr>
            </w:pPr>
            <w:r>
              <w:rPr>
                <w:sz w:val="22"/>
              </w:rPr>
              <w:t>法务会计视角下企业财务舞弊防范对策研</w:t>
            </w:r>
          </w:p>
          <w:p>
            <w:pPr>
              <w:pStyle w:val="TableParagraph"/>
              <w:spacing w:line="307" w:lineRule="exact"/>
              <w:ind w:left="107"/>
              <w:rPr>
                <w:sz w:val="22"/>
              </w:rPr>
            </w:pPr>
            <w:r>
              <w:rPr>
                <w:w w:val="100"/>
                <w:sz w:val="22"/>
              </w:rPr>
              <w:t>究</w:t>
            </w:r>
          </w:p>
        </w:tc>
        <w:tc>
          <w:tcPr>
            <w:tcW w:w="3118" w:type="dxa"/>
          </w:tcPr>
          <w:p>
            <w:pPr>
              <w:pStyle w:val="TableParagraph"/>
              <w:spacing w:before="34"/>
              <w:rPr>
                <w:sz w:val="22"/>
              </w:rPr>
            </w:pPr>
            <w:r>
              <w:rPr>
                <w:sz w:val="22"/>
              </w:rPr>
              <w:t>刘桔林,董仁周,沈辉,黄懿君</w:t>
            </w:r>
          </w:p>
        </w:tc>
        <w:tc>
          <w:tcPr>
            <w:tcW w:w="1359" w:type="dxa"/>
          </w:tcPr>
          <w:p>
            <w:pPr>
              <w:pStyle w:val="TableParagraph"/>
              <w:spacing w:line="267" w:lineRule="exact"/>
              <w:rPr>
                <w:sz w:val="22"/>
              </w:rPr>
            </w:pPr>
            <w:r>
              <w:rPr>
                <w:spacing w:val="-1"/>
                <w:sz w:val="22"/>
              </w:rPr>
              <w:t>创新平台开</w:t>
            </w:r>
          </w:p>
          <w:p>
            <w:pPr>
              <w:pStyle w:val="TableParagraph"/>
              <w:spacing w:line="307" w:lineRule="exact"/>
              <w:rPr>
                <w:sz w:val="22"/>
              </w:rPr>
            </w:pPr>
            <w:r>
              <w:rPr>
                <w:spacing w:val="-1"/>
                <w:sz w:val="22"/>
              </w:rPr>
              <w:t>放基金项目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湖南财政</w:t>
            </w:r>
          </w:p>
          <w:p>
            <w:pPr>
              <w:pStyle w:val="TableParagraph"/>
              <w:spacing w:line="307" w:lineRule="exact"/>
              <w:ind w:left="106"/>
              <w:rPr>
                <w:sz w:val="22"/>
              </w:rPr>
            </w:pPr>
            <w:r>
              <w:rPr>
                <w:sz w:val="22"/>
              </w:rPr>
              <w:t>经济学院</w:t>
            </w:r>
          </w:p>
        </w:tc>
      </w:tr>
      <w:tr>
        <w:trPr>
          <w:trHeight w:val="597" w:hRule="atLeast"/>
        </w:trPr>
        <w:tc>
          <w:tcPr>
            <w:tcW w:w="1272" w:type="dxa"/>
          </w:tcPr>
          <w:p>
            <w:pPr>
              <w:pStyle w:val="TableParagraph"/>
              <w:spacing w:before="36"/>
              <w:ind w:left="107"/>
              <w:rPr>
                <w:sz w:val="22"/>
              </w:rPr>
            </w:pPr>
            <w:r>
              <w:rPr>
                <w:sz w:val="22"/>
              </w:rPr>
              <w:t>18A446</w:t>
            </w:r>
          </w:p>
        </w:tc>
        <w:tc>
          <w:tcPr>
            <w:tcW w:w="991" w:type="dxa"/>
          </w:tcPr>
          <w:p>
            <w:pPr>
              <w:pStyle w:val="TableParagraph"/>
              <w:spacing w:before="36"/>
              <w:ind w:left="105"/>
              <w:rPr>
                <w:sz w:val="22"/>
              </w:rPr>
            </w:pPr>
            <w:r>
              <w:rPr>
                <w:sz w:val="22"/>
              </w:rPr>
              <w:t>丁黎明</w:t>
            </w:r>
          </w:p>
        </w:tc>
        <w:tc>
          <w:tcPr>
            <w:tcW w:w="4253" w:type="dxa"/>
          </w:tcPr>
          <w:p>
            <w:pPr>
              <w:pStyle w:val="TableParagraph"/>
              <w:spacing w:line="270" w:lineRule="exact"/>
              <w:ind w:left="107"/>
              <w:rPr>
                <w:sz w:val="22"/>
              </w:rPr>
            </w:pPr>
            <w:r>
              <w:rPr>
                <w:w w:val="95"/>
                <w:sz w:val="22"/>
              </w:rPr>
              <w:t>时滞关联型 Lyapunov-Krasovskii 泛函构造</w:t>
            </w:r>
          </w:p>
          <w:p>
            <w:pPr>
              <w:pStyle w:val="TableParagraph"/>
              <w:spacing w:line="307" w:lineRule="exact"/>
              <w:ind w:left="107"/>
              <w:rPr>
                <w:sz w:val="22"/>
              </w:rPr>
            </w:pPr>
            <w:r>
              <w:rPr>
                <w:sz w:val="22"/>
              </w:rPr>
              <w:t>方法研究及其控制器设计</w:t>
            </w:r>
          </w:p>
        </w:tc>
        <w:tc>
          <w:tcPr>
            <w:tcW w:w="3118" w:type="dxa"/>
          </w:tcPr>
          <w:p>
            <w:pPr>
              <w:pStyle w:val="TableParagraph"/>
              <w:spacing w:line="270" w:lineRule="exact"/>
              <w:rPr>
                <w:sz w:val="22"/>
              </w:rPr>
            </w:pPr>
            <w:r>
              <w:rPr>
                <w:sz w:val="22"/>
              </w:rPr>
              <w:t>丁黎明,黄利军,邓云桂,宋宏彪,</w:t>
            </w:r>
          </w:p>
          <w:p>
            <w:pPr>
              <w:pStyle w:val="TableParagraph"/>
              <w:spacing w:line="307" w:lineRule="exact"/>
              <w:rPr>
                <w:sz w:val="22"/>
              </w:rPr>
            </w:pPr>
            <w:r>
              <w:rPr>
                <w:sz w:val="22"/>
              </w:rPr>
              <w:t>刘柏罕,何志谦,胡明海</w:t>
            </w:r>
          </w:p>
        </w:tc>
        <w:tc>
          <w:tcPr>
            <w:tcW w:w="1359" w:type="dxa"/>
          </w:tcPr>
          <w:p>
            <w:pPr>
              <w:pStyle w:val="TableParagraph"/>
              <w:spacing w:before="36"/>
              <w:rPr>
                <w:sz w:val="22"/>
              </w:rPr>
            </w:pPr>
            <w:r>
              <w:rPr>
                <w:sz w:val="22"/>
              </w:rPr>
              <w:t>重点项目</w:t>
            </w:r>
          </w:p>
        </w:tc>
        <w:tc>
          <w:tcPr>
            <w:tcW w:w="1195" w:type="dxa"/>
          </w:tcPr>
          <w:p>
            <w:pPr>
              <w:pStyle w:val="TableParagraph"/>
              <w:spacing w:line="270"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before="36"/>
              <w:ind w:left="106"/>
              <w:rPr>
                <w:sz w:val="22"/>
              </w:rPr>
            </w:pPr>
            <w:r>
              <w:rPr>
                <w:sz w:val="22"/>
              </w:rPr>
              <w:t>怀化学院</w:t>
            </w:r>
          </w:p>
        </w:tc>
      </w:tr>
      <w:tr>
        <w:trPr>
          <w:trHeight w:val="594" w:hRule="atLeast"/>
        </w:trPr>
        <w:tc>
          <w:tcPr>
            <w:tcW w:w="1272" w:type="dxa"/>
          </w:tcPr>
          <w:p>
            <w:pPr>
              <w:pStyle w:val="TableParagraph"/>
              <w:spacing w:before="34"/>
              <w:ind w:left="107"/>
              <w:rPr>
                <w:sz w:val="22"/>
              </w:rPr>
            </w:pPr>
            <w:r>
              <w:rPr>
                <w:sz w:val="22"/>
              </w:rPr>
              <w:t>18A447</w:t>
            </w:r>
          </w:p>
        </w:tc>
        <w:tc>
          <w:tcPr>
            <w:tcW w:w="991" w:type="dxa"/>
          </w:tcPr>
          <w:p>
            <w:pPr>
              <w:pStyle w:val="TableParagraph"/>
              <w:spacing w:before="34"/>
              <w:ind w:left="105"/>
              <w:rPr>
                <w:sz w:val="22"/>
              </w:rPr>
            </w:pPr>
            <w:r>
              <w:rPr>
                <w:sz w:val="22"/>
              </w:rPr>
              <w:t>李柏山</w:t>
            </w:r>
          </w:p>
        </w:tc>
        <w:tc>
          <w:tcPr>
            <w:tcW w:w="4253" w:type="dxa"/>
          </w:tcPr>
          <w:p>
            <w:pPr>
              <w:pStyle w:val="TableParagraph"/>
              <w:spacing w:line="267" w:lineRule="exact"/>
              <w:ind w:left="107"/>
              <w:rPr>
                <w:sz w:val="22"/>
              </w:rPr>
            </w:pPr>
            <w:r>
              <w:rPr>
                <w:sz w:val="22"/>
              </w:rPr>
              <w:t>乡村振兴视阈下武陵山片区山水田园综合</w:t>
            </w:r>
          </w:p>
          <w:p>
            <w:pPr>
              <w:pStyle w:val="TableParagraph"/>
              <w:spacing w:line="307" w:lineRule="exact"/>
              <w:ind w:left="107"/>
              <w:rPr>
                <w:sz w:val="22"/>
              </w:rPr>
            </w:pPr>
            <w:r>
              <w:rPr>
                <w:w w:val="100"/>
                <w:sz w:val="22"/>
              </w:rPr>
              <w:t>体</w:t>
            </w:r>
          </w:p>
        </w:tc>
        <w:tc>
          <w:tcPr>
            <w:tcW w:w="3118" w:type="dxa"/>
          </w:tcPr>
          <w:p>
            <w:pPr>
              <w:pStyle w:val="TableParagraph"/>
              <w:spacing w:line="267" w:lineRule="exact"/>
              <w:rPr>
                <w:sz w:val="22"/>
              </w:rPr>
            </w:pPr>
            <w:r>
              <w:rPr>
                <w:sz w:val="22"/>
              </w:rPr>
              <w:t>李柏山,王又凡,谌誉中,向颖晰,</w:t>
            </w:r>
          </w:p>
          <w:p>
            <w:pPr>
              <w:pStyle w:val="TableParagraph"/>
              <w:spacing w:line="307" w:lineRule="exact"/>
              <w:rPr>
                <w:sz w:val="22"/>
              </w:rPr>
            </w:pPr>
            <w:r>
              <w:rPr>
                <w:sz w:val="22"/>
              </w:rPr>
              <w:t>曹国章,彭黎</w:t>
            </w:r>
          </w:p>
        </w:tc>
        <w:tc>
          <w:tcPr>
            <w:tcW w:w="1359" w:type="dxa"/>
          </w:tcPr>
          <w:p>
            <w:pPr>
              <w:pStyle w:val="TableParagraph"/>
              <w:spacing w:before="34"/>
              <w:rPr>
                <w:sz w:val="22"/>
              </w:rPr>
            </w:pPr>
            <w:r>
              <w:rPr>
                <w:sz w:val="22"/>
              </w:rPr>
              <w:t>重点项目</w:t>
            </w:r>
          </w:p>
        </w:tc>
        <w:tc>
          <w:tcPr>
            <w:tcW w:w="1195" w:type="dxa"/>
          </w:tcPr>
          <w:p>
            <w:pPr>
              <w:pStyle w:val="TableParagraph"/>
              <w:spacing w:line="267"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before="34"/>
              <w:ind w:left="106"/>
              <w:rPr>
                <w:sz w:val="22"/>
              </w:rPr>
            </w:pPr>
            <w:r>
              <w:rPr>
                <w:sz w:val="22"/>
              </w:rPr>
              <w:t>怀化学院</w:t>
            </w:r>
          </w:p>
        </w:tc>
      </w:tr>
      <w:tr>
        <w:trPr>
          <w:trHeight w:val="597" w:hRule="atLeast"/>
        </w:trPr>
        <w:tc>
          <w:tcPr>
            <w:tcW w:w="1272" w:type="dxa"/>
          </w:tcPr>
          <w:p>
            <w:pPr>
              <w:pStyle w:val="TableParagraph"/>
              <w:spacing w:before="37"/>
              <w:ind w:left="107"/>
              <w:rPr>
                <w:sz w:val="22"/>
              </w:rPr>
            </w:pPr>
            <w:r>
              <w:rPr>
                <w:sz w:val="22"/>
              </w:rPr>
              <w:t>18A448</w:t>
            </w:r>
          </w:p>
        </w:tc>
        <w:tc>
          <w:tcPr>
            <w:tcW w:w="991" w:type="dxa"/>
          </w:tcPr>
          <w:p>
            <w:pPr>
              <w:pStyle w:val="TableParagraph"/>
              <w:spacing w:before="37"/>
              <w:ind w:left="105"/>
              <w:rPr>
                <w:sz w:val="22"/>
              </w:rPr>
            </w:pPr>
            <w:r>
              <w:rPr>
                <w:sz w:val="22"/>
              </w:rPr>
              <w:t>黄荟</w:t>
            </w:r>
          </w:p>
        </w:tc>
        <w:tc>
          <w:tcPr>
            <w:tcW w:w="4253" w:type="dxa"/>
          </w:tcPr>
          <w:p>
            <w:pPr>
              <w:pStyle w:val="TableParagraph"/>
              <w:spacing w:line="270" w:lineRule="exact"/>
              <w:ind w:left="107"/>
              <w:rPr>
                <w:sz w:val="22"/>
              </w:rPr>
            </w:pPr>
            <w:r>
              <w:rPr>
                <w:sz w:val="22"/>
              </w:rPr>
              <w:t>决明花粉内含物与其育性的代谢和转录调</w:t>
            </w:r>
          </w:p>
          <w:p>
            <w:pPr>
              <w:pStyle w:val="TableParagraph"/>
              <w:spacing w:line="308" w:lineRule="exact"/>
              <w:ind w:left="107"/>
              <w:rPr>
                <w:sz w:val="22"/>
              </w:rPr>
            </w:pPr>
            <w:r>
              <w:rPr>
                <w:sz w:val="22"/>
              </w:rPr>
              <w:t>控研究</w:t>
            </w:r>
          </w:p>
        </w:tc>
        <w:tc>
          <w:tcPr>
            <w:tcW w:w="3118" w:type="dxa"/>
          </w:tcPr>
          <w:p>
            <w:pPr>
              <w:pStyle w:val="TableParagraph"/>
              <w:spacing w:before="37"/>
              <w:rPr>
                <w:sz w:val="22"/>
              </w:rPr>
            </w:pPr>
            <w:r>
              <w:rPr>
                <w:sz w:val="22"/>
              </w:rPr>
              <w:t>黄荟,宋松泉,梁娟,胡玫,曾柱桦</w:t>
            </w:r>
          </w:p>
        </w:tc>
        <w:tc>
          <w:tcPr>
            <w:tcW w:w="1359" w:type="dxa"/>
          </w:tcPr>
          <w:p>
            <w:pPr>
              <w:pStyle w:val="TableParagraph"/>
              <w:spacing w:before="37"/>
              <w:rPr>
                <w:sz w:val="22"/>
              </w:rPr>
            </w:pPr>
            <w:r>
              <w:rPr>
                <w:sz w:val="22"/>
              </w:rPr>
              <w:t>重点项目</w:t>
            </w:r>
          </w:p>
        </w:tc>
        <w:tc>
          <w:tcPr>
            <w:tcW w:w="1195" w:type="dxa"/>
          </w:tcPr>
          <w:p>
            <w:pPr>
              <w:pStyle w:val="TableParagraph"/>
              <w:spacing w:line="270" w:lineRule="exact"/>
              <w:rPr>
                <w:sz w:val="22"/>
              </w:rPr>
            </w:pPr>
            <w:r>
              <w:rPr>
                <w:sz w:val="22"/>
              </w:rPr>
              <w:t>双一流学</w:t>
            </w:r>
          </w:p>
          <w:p>
            <w:pPr>
              <w:pStyle w:val="TableParagraph"/>
              <w:spacing w:line="308" w:lineRule="exact"/>
              <w:rPr>
                <w:sz w:val="22"/>
              </w:rPr>
            </w:pPr>
            <w:r>
              <w:rPr>
                <w:w w:val="100"/>
                <w:sz w:val="22"/>
              </w:rPr>
              <w:t>科</w:t>
            </w:r>
          </w:p>
        </w:tc>
        <w:tc>
          <w:tcPr>
            <w:tcW w:w="1274" w:type="dxa"/>
          </w:tcPr>
          <w:p>
            <w:pPr>
              <w:pStyle w:val="TableParagraph"/>
              <w:spacing w:before="37"/>
              <w:ind w:left="106"/>
              <w:rPr>
                <w:sz w:val="22"/>
              </w:rPr>
            </w:pPr>
            <w:r>
              <w:rPr>
                <w:sz w:val="22"/>
              </w:rPr>
              <w:t>怀化学院</w:t>
            </w:r>
          </w:p>
        </w:tc>
      </w:tr>
      <w:tr>
        <w:trPr>
          <w:trHeight w:val="594" w:hRule="atLeast"/>
        </w:trPr>
        <w:tc>
          <w:tcPr>
            <w:tcW w:w="1272" w:type="dxa"/>
          </w:tcPr>
          <w:p>
            <w:pPr>
              <w:pStyle w:val="TableParagraph"/>
              <w:spacing w:before="34"/>
              <w:ind w:left="107"/>
              <w:rPr>
                <w:sz w:val="22"/>
              </w:rPr>
            </w:pPr>
            <w:r>
              <w:rPr>
                <w:sz w:val="22"/>
              </w:rPr>
              <w:t>18B486</w:t>
            </w:r>
          </w:p>
        </w:tc>
        <w:tc>
          <w:tcPr>
            <w:tcW w:w="991" w:type="dxa"/>
          </w:tcPr>
          <w:p>
            <w:pPr>
              <w:pStyle w:val="TableParagraph"/>
              <w:spacing w:before="34"/>
              <w:ind w:left="105"/>
              <w:rPr>
                <w:sz w:val="22"/>
              </w:rPr>
            </w:pPr>
            <w:r>
              <w:rPr>
                <w:sz w:val="22"/>
              </w:rPr>
              <w:t>殷攻晖</w:t>
            </w:r>
          </w:p>
        </w:tc>
        <w:tc>
          <w:tcPr>
            <w:tcW w:w="4253" w:type="dxa"/>
          </w:tcPr>
          <w:p>
            <w:pPr>
              <w:pStyle w:val="TableParagraph"/>
              <w:spacing w:line="267" w:lineRule="exact"/>
              <w:ind w:left="107"/>
              <w:rPr>
                <w:sz w:val="22"/>
              </w:rPr>
            </w:pPr>
            <w:r>
              <w:rPr>
                <w:sz w:val="22"/>
              </w:rPr>
              <w:t>产业扶贫视阈下的湘西傩文化活态保护与</w:t>
            </w:r>
          </w:p>
          <w:p>
            <w:pPr>
              <w:pStyle w:val="TableParagraph"/>
              <w:spacing w:line="307" w:lineRule="exact"/>
              <w:ind w:left="107"/>
              <w:rPr>
                <w:sz w:val="22"/>
              </w:rPr>
            </w:pPr>
            <w:r>
              <w:rPr>
                <w:sz w:val="22"/>
              </w:rPr>
              <w:t>衍生产品开发研究</w:t>
            </w:r>
          </w:p>
        </w:tc>
        <w:tc>
          <w:tcPr>
            <w:tcW w:w="3118" w:type="dxa"/>
          </w:tcPr>
          <w:p>
            <w:pPr>
              <w:pStyle w:val="TableParagraph"/>
              <w:spacing w:before="34"/>
              <w:rPr>
                <w:sz w:val="22"/>
              </w:rPr>
            </w:pPr>
            <w:r>
              <w:rPr>
                <w:sz w:val="22"/>
              </w:rPr>
              <w:t>殷攻晖,谌誉中,向家祥,张应军</w:t>
            </w:r>
          </w:p>
        </w:tc>
        <w:tc>
          <w:tcPr>
            <w:tcW w:w="1359" w:type="dxa"/>
          </w:tcPr>
          <w:p>
            <w:pPr>
              <w:pStyle w:val="TableParagraph"/>
              <w:spacing w:line="267"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spacing w:line="267"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before="34"/>
              <w:ind w:left="106"/>
              <w:rPr>
                <w:sz w:val="22"/>
              </w:rPr>
            </w:pPr>
            <w:r>
              <w:rPr>
                <w:sz w:val="22"/>
              </w:rPr>
              <w:t>怀化学院</w:t>
            </w:r>
          </w:p>
        </w:tc>
      </w:tr>
      <w:tr>
        <w:trPr>
          <w:trHeight w:val="597" w:hRule="atLeast"/>
        </w:trPr>
        <w:tc>
          <w:tcPr>
            <w:tcW w:w="1272" w:type="dxa"/>
          </w:tcPr>
          <w:p>
            <w:pPr>
              <w:pStyle w:val="TableParagraph"/>
              <w:spacing w:before="36"/>
              <w:ind w:left="107"/>
              <w:rPr>
                <w:sz w:val="22"/>
              </w:rPr>
            </w:pPr>
            <w:r>
              <w:rPr>
                <w:sz w:val="22"/>
              </w:rPr>
              <w:t>18B487</w:t>
            </w:r>
          </w:p>
        </w:tc>
        <w:tc>
          <w:tcPr>
            <w:tcW w:w="991" w:type="dxa"/>
          </w:tcPr>
          <w:p>
            <w:pPr>
              <w:pStyle w:val="TableParagraph"/>
              <w:spacing w:before="36"/>
              <w:ind w:left="105"/>
              <w:rPr>
                <w:sz w:val="22"/>
              </w:rPr>
            </w:pPr>
            <w:r>
              <w:rPr>
                <w:sz w:val="22"/>
              </w:rPr>
              <w:t>邹娟</w:t>
            </w:r>
          </w:p>
        </w:tc>
        <w:tc>
          <w:tcPr>
            <w:tcW w:w="4253" w:type="dxa"/>
          </w:tcPr>
          <w:p>
            <w:pPr>
              <w:pStyle w:val="TableParagraph"/>
              <w:spacing w:line="270" w:lineRule="exact"/>
              <w:ind w:left="107"/>
              <w:rPr>
                <w:sz w:val="22"/>
              </w:rPr>
            </w:pPr>
            <w:r>
              <w:rPr>
                <w:sz w:val="22"/>
              </w:rPr>
              <w:t>交配型基因在雪峰虫草子实体发育中的功</w:t>
            </w:r>
          </w:p>
          <w:p>
            <w:pPr>
              <w:pStyle w:val="TableParagraph"/>
              <w:spacing w:line="307" w:lineRule="exact"/>
              <w:ind w:left="107"/>
              <w:rPr>
                <w:sz w:val="22"/>
              </w:rPr>
            </w:pPr>
            <w:r>
              <w:rPr>
                <w:sz w:val="22"/>
              </w:rPr>
              <w:t>能与调控机制</w:t>
            </w:r>
          </w:p>
        </w:tc>
        <w:tc>
          <w:tcPr>
            <w:tcW w:w="3118" w:type="dxa"/>
          </w:tcPr>
          <w:p>
            <w:pPr>
              <w:pStyle w:val="TableParagraph"/>
              <w:spacing w:line="270" w:lineRule="exact"/>
              <w:rPr>
                <w:sz w:val="22"/>
              </w:rPr>
            </w:pPr>
            <w:r>
              <w:rPr>
                <w:sz w:val="22"/>
              </w:rPr>
              <w:t>邹娟,刘胜贵,刘卫今,林姣,张文</w:t>
            </w:r>
          </w:p>
          <w:p>
            <w:pPr>
              <w:pStyle w:val="TableParagraph"/>
              <w:spacing w:line="307" w:lineRule="exact"/>
              <w:rPr>
                <w:sz w:val="22"/>
              </w:rPr>
            </w:pPr>
            <w:r>
              <w:rPr>
                <w:sz w:val="22"/>
              </w:rPr>
              <w:t>韬,彭海钰</w:t>
            </w:r>
          </w:p>
        </w:tc>
        <w:tc>
          <w:tcPr>
            <w:tcW w:w="1359" w:type="dxa"/>
          </w:tcPr>
          <w:p>
            <w:pPr>
              <w:pStyle w:val="TableParagraph"/>
              <w:spacing w:line="270"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spacing w:line="270"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before="36"/>
              <w:ind w:left="106"/>
              <w:rPr>
                <w:sz w:val="22"/>
              </w:rPr>
            </w:pPr>
            <w:r>
              <w:rPr>
                <w:sz w:val="22"/>
              </w:rPr>
              <w:t>怀化学院</w:t>
            </w:r>
          </w:p>
        </w:tc>
      </w:tr>
      <w:tr>
        <w:trPr>
          <w:trHeight w:val="594" w:hRule="atLeast"/>
        </w:trPr>
        <w:tc>
          <w:tcPr>
            <w:tcW w:w="1272" w:type="dxa"/>
          </w:tcPr>
          <w:p>
            <w:pPr>
              <w:pStyle w:val="TableParagraph"/>
              <w:spacing w:before="34"/>
              <w:ind w:left="107"/>
              <w:rPr>
                <w:sz w:val="22"/>
              </w:rPr>
            </w:pPr>
            <w:r>
              <w:rPr>
                <w:sz w:val="22"/>
              </w:rPr>
              <w:t>18B488</w:t>
            </w:r>
          </w:p>
        </w:tc>
        <w:tc>
          <w:tcPr>
            <w:tcW w:w="991" w:type="dxa"/>
          </w:tcPr>
          <w:p>
            <w:pPr>
              <w:pStyle w:val="TableParagraph"/>
              <w:spacing w:before="34"/>
              <w:ind w:left="105"/>
              <w:rPr>
                <w:sz w:val="22"/>
              </w:rPr>
            </w:pPr>
            <w:r>
              <w:rPr>
                <w:sz w:val="22"/>
              </w:rPr>
              <w:t>彭皎娣</w:t>
            </w:r>
          </w:p>
        </w:tc>
        <w:tc>
          <w:tcPr>
            <w:tcW w:w="4253" w:type="dxa"/>
          </w:tcPr>
          <w:p>
            <w:pPr>
              <w:pStyle w:val="TableParagraph"/>
              <w:spacing w:line="267" w:lineRule="exact"/>
              <w:ind w:left="107"/>
              <w:rPr>
                <w:sz w:val="22"/>
              </w:rPr>
            </w:pPr>
            <w:r>
              <w:rPr>
                <w:sz w:val="22"/>
              </w:rPr>
              <w:t>大湘西地区旅游文创 IP 体系构建及品牌发</w:t>
            </w:r>
          </w:p>
          <w:p>
            <w:pPr>
              <w:pStyle w:val="TableParagraph"/>
              <w:spacing w:line="307" w:lineRule="exact"/>
              <w:ind w:left="107"/>
              <w:rPr>
                <w:sz w:val="22"/>
              </w:rPr>
            </w:pPr>
            <w:r>
              <w:rPr>
                <w:sz w:val="22"/>
              </w:rPr>
              <w:t>展研究</w:t>
            </w:r>
          </w:p>
        </w:tc>
        <w:tc>
          <w:tcPr>
            <w:tcW w:w="3118" w:type="dxa"/>
          </w:tcPr>
          <w:p>
            <w:pPr>
              <w:pStyle w:val="TableParagraph"/>
              <w:spacing w:before="34"/>
              <w:rPr>
                <w:sz w:val="22"/>
              </w:rPr>
            </w:pPr>
            <w:r>
              <w:rPr>
                <w:sz w:val="22"/>
              </w:rPr>
              <w:t>彭皎娣,黄旋,粟立敏,吴晓,肖艺</w:t>
            </w:r>
          </w:p>
        </w:tc>
        <w:tc>
          <w:tcPr>
            <w:tcW w:w="1359" w:type="dxa"/>
          </w:tcPr>
          <w:p>
            <w:pPr>
              <w:pStyle w:val="TableParagraph"/>
              <w:spacing w:line="267"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spacing w:line="267"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before="34"/>
              <w:ind w:left="106"/>
              <w:rPr>
                <w:sz w:val="22"/>
              </w:rPr>
            </w:pPr>
            <w:r>
              <w:rPr>
                <w:sz w:val="22"/>
              </w:rPr>
              <w:t>怀化学院</w:t>
            </w:r>
          </w:p>
        </w:tc>
      </w:tr>
      <w:tr>
        <w:trPr>
          <w:trHeight w:val="597" w:hRule="atLeast"/>
        </w:trPr>
        <w:tc>
          <w:tcPr>
            <w:tcW w:w="1272" w:type="dxa"/>
          </w:tcPr>
          <w:p>
            <w:pPr>
              <w:pStyle w:val="TableParagraph"/>
              <w:spacing w:before="37"/>
              <w:ind w:left="107"/>
              <w:rPr>
                <w:sz w:val="22"/>
              </w:rPr>
            </w:pPr>
            <w:r>
              <w:rPr>
                <w:sz w:val="22"/>
              </w:rPr>
              <w:t>18B489</w:t>
            </w:r>
          </w:p>
        </w:tc>
        <w:tc>
          <w:tcPr>
            <w:tcW w:w="991" w:type="dxa"/>
          </w:tcPr>
          <w:p>
            <w:pPr>
              <w:pStyle w:val="TableParagraph"/>
              <w:spacing w:before="37"/>
              <w:ind w:left="105"/>
              <w:rPr>
                <w:sz w:val="22"/>
              </w:rPr>
            </w:pPr>
            <w:r>
              <w:rPr>
                <w:sz w:val="22"/>
              </w:rPr>
              <w:t>黄利军</w:t>
            </w:r>
          </w:p>
        </w:tc>
        <w:tc>
          <w:tcPr>
            <w:tcW w:w="4253" w:type="dxa"/>
          </w:tcPr>
          <w:p>
            <w:pPr>
              <w:pStyle w:val="TableParagraph"/>
              <w:spacing w:line="270" w:lineRule="exact"/>
              <w:ind w:left="107"/>
              <w:rPr>
                <w:sz w:val="22"/>
              </w:rPr>
            </w:pPr>
            <w:r>
              <w:rPr>
                <w:sz w:val="22"/>
              </w:rPr>
              <w:t>硅基微谐振腔集成特性及高灵敏度片上检</w:t>
            </w:r>
          </w:p>
          <w:p>
            <w:pPr>
              <w:pStyle w:val="TableParagraph"/>
              <w:spacing w:line="307" w:lineRule="exact"/>
              <w:ind w:left="107"/>
              <w:rPr>
                <w:sz w:val="22"/>
              </w:rPr>
            </w:pPr>
            <w:r>
              <w:rPr>
                <w:sz w:val="22"/>
              </w:rPr>
              <w:t>测传感研究</w:t>
            </w:r>
          </w:p>
        </w:tc>
        <w:tc>
          <w:tcPr>
            <w:tcW w:w="3118" w:type="dxa"/>
          </w:tcPr>
          <w:p>
            <w:pPr>
              <w:pStyle w:val="TableParagraph"/>
              <w:spacing w:line="270" w:lineRule="exact"/>
              <w:rPr>
                <w:sz w:val="22"/>
              </w:rPr>
            </w:pPr>
            <w:r>
              <w:rPr>
                <w:sz w:val="22"/>
              </w:rPr>
              <w:t>黄利军,米贤武,王青霞,张娟,陈</w:t>
            </w:r>
          </w:p>
          <w:p>
            <w:pPr>
              <w:pStyle w:val="TableParagraph"/>
              <w:spacing w:line="307" w:lineRule="exact"/>
              <w:rPr>
                <w:sz w:val="22"/>
              </w:rPr>
            </w:pPr>
            <w:r>
              <w:rPr>
                <w:sz w:val="22"/>
              </w:rPr>
              <w:t>生海,宋余君,黄钢,范春雨</w:t>
            </w:r>
          </w:p>
        </w:tc>
        <w:tc>
          <w:tcPr>
            <w:tcW w:w="1359" w:type="dxa"/>
          </w:tcPr>
          <w:p>
            <w:pPr>
              <w:pStyle w:val="TableParagraph"/>
              <w:spacing w:line="270"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spacing w:line="270"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before="37"/>
              <w:ind w:left="106"/>
              <w:rPr>
                <w:sz w:val="22"/>
              </w:rPr>
            </w:pPr>
            <w:r>
              <w:rPr>
                <w:sz w:val="22"/>
              </w:rPr>
              <w:t>怀化学院</w:t>
            </w:r>
          </w:p>
        </w:tc>
      </w:tr>
      <w:tr>
        <w:trPr>
          <w:trHeight w:val="594" w:hRule="atLeast"/>
        </w:trPr>
        <w:tc>
          <w:tcPr>
            <w:tcW w:w="1272" w:type="dxa"/>
          </w:tcPr>
          <w:p>
            <w:pPr>
              <w:pStyle w:val="TableParagraph"/>
              <w:spacing w:before="34"/>
              <w:ind w:left="107"/>
              <w:rPr>
                <w:sz w:val="22"/>
              </w:rPr>
            </w:pPr>
            <w:r>
              <w:rPr>
                <w:sz w:val="22"/>
              </w:rPr>
              <w:t>18A449</w:t>
            </w:r>
          </w:p>
        </w:tc>
        <w:tc>
          <w:tcPr>
            <w:tcW w:w="991" w:type="dxa"/>
          </w:tcPr>
          <w:p>
            <w:pPr>
              <w:pStyle w:val="TableParagraph"/>
              <w:spacing w:before="34"/>
              <w:ind w:left="105"/>
              <w:rPr>
                <w:sz w:val="22"/>
              </w:rPr>
            </w:pPr>
            <w:r>
              <w:rPr>
                <w:sz w:val="22"/>
              </w:rPr>
              <w:t>石元泉</w:t>
            </w:r>
          </w:p>
        </w:tc>
        <w:tc>
          <w:tcPr>
            <w:tcW w:w="4253" w:type="dxa"/>
          </w:tcPr>
          <w:p>
            <w:pPr>
              <w:pStyle w:val="TableParagraph"/>
              <w:spacing w:line="267" w:lineRule="exact"/>
              <w:ind w:left="107"/>
              <w:rPr>
                <w:sz w:val="22"/>
              </w:rPr>
            </w:pPr>
            <w:r>
              <w:rPr>
                <w:sz w:val="22"/>
              </w:rPr>
              <w:t>基于免疫机理的 CPS 高级持续性威胁检测</w:t>
            </w:r>
          </w:p>
          <w:p>
            <w:pPr>
              <w:pStyle w:val="TableParagraph"/>
              <w:spacing w:line="307" w:lineRule="exact"/>
              <w:ind w:left="107"/>
              <w:rPr>
                <w:sz w:val="22"/>
              </w:rPr>
            </w:pPr>
            <w:r>
              <w:rPr>
                <w:sz w:val="22"/>
              </w:rPr>
              <w:t>与防御方法研究</w:t>
            </w:r>
          </w:p>
        </w:tc>
        <w:tc>
          <w:tcPr>
            <w:tcW w:w="3118" w:type="dxa"/>
          </w:tcPr>
          <w:p>
            <w:pPr>
              <w:pStyle w:val="TableParagraph"/>
              <w:spacing w:before="34"/>
              <w:rPr>
                <w:sz w:val="22"/>
              </w:rPr>
            </w:pPr>
            <w:r>
              <w:rPr>
                <w:sz w:val="22"/>
              </w:rPr>
              <w:t>石元泉,彭小宁,何伟,李伟,印东</w:t>
            </w:r>
          </w:p>
        </w:tc>
        <w:tc>
          <w:tcPr>
            <w:tcW w:w="1359" w:type="dxa"/>
          </w:tcPr>
          <w:p>
            <w:pPr>
              <w:pStyle w:val="TableParagraph"/>
              <w:spacing w:before="34"/>
              <w:rPr>
                <w:sz w:val="22"/>
              </w:rPr>
            </w:pPr>
            <w:r>
              <w:rPr>
                <w:sz w:val="22"/>
              </w:rPr>
              <w:t>重点项目</w:t>
            </w:r>
          </w:p>
        </w:tc>
        <w:tc>
          <w:tcPr>
            <w:tcW w:w="1195" w:type="dxa"/>
          </w:tcPr>
          <w:p>
            <w:pPr>
              <w:pStyle w:val="TableParagraph"/>
              <w:ind w:left="0"/>
              <w:rPr>
                <w:rFonts w:ascii="Times New Roman"/>
                <w:sz w:val="22"/>
              </w:rPr>
            </w:pPr>
          </w:p>
        </w:tc>
        <w:tc>
          <w:tcPr>
            <w:tcW w:w="1274" w:type="dxa"/>
          </w:tcPr>
          <w:p>
            <w:pPr>
              <w:pStyle w:val="TableParagraph"/>
              <w:spacing w:before="34"/>
              <w:ind w:left="106"/>
              <w:rPr>
                <w:sz w:val="22"/>
              </w:rPr>
            </w:pPr>
            <w:r>
              <w:rPr>
                <w:sz w:val="22"/>
              </w:rPr>
              <w:t>怀化学院</w:t>
            </w:r>
          </w:p>
        </w:tc>
      </w:tr>
      <w:tr>
        <w:trPr>
          <w:trHeight w:val="484" w:hRule="atLeast"/>
        </w:trPr>
        <w:tc>
          <w:tcPr>
            <w:tcW w:w="1272" w:type="dxa"/>
          </w:tcPr>
          <w:p>
            <w:pPr>
              <w:pStyle w:val="TableParagraph"/>
              <w:spacing w:line="445" w:lineRule="exact"/>
              <w:ind w:left="107"/>
              <w:rPr>
                <w:sz w:val="22"/>
              </w:rPr>
            </w:pPr>
            <w:r>
              <w:rPr>
                <w:sz w:val="22"/>
              </w:rPr>
              <w:t>18A450</w:t>
            </w:r>
          </w:p>
        </w:tc>
        <w:tc>
          <w:tcPr>
            <w:tcW w:w="991" w:type="dxa"/>
          </w:tcPr>
          <w:p>
            <w:pPr>
              <w:pStyle w:val="TableParagraph"/>
              <w:spacing w:line="445" w:lineRule="exact"/>
              <w:ind w:left="105"/>
              <w:rPr>
                <w:sz w:val="22"/>
              </w:rPr>
            </w:pPr>
            <w:r>
              <w:rPr>
                <w:sz w:val="22"/>
              </w:rPr>
              <w:t>郑桦</w:t>
            </w:r>
          </w:p>
        </w:tc>
        <w:tc>
          <w:tcPr>
            <w:tcW w:w="4253" w:type="dxa"/>
          </w:tcPr>
          <w:p>
            <w:pPr>
              <w:pStyle w:val="TableParagraph"/>
              <w:spacing w:line="445" w:lineRule="exact"/>
              <w:ind w:left="107"/>
              <w:rPr>
                <w:sz w:val="22"/>
              </w:rPr>
            </w:pPr>
            <w:r>
              <w:rPr>
                <w:sz w:val="22"/>
              </w:rPr>
              <w:t>新时代理论自信和文化自信关系研究</w:t>
            </w:r>
          </w:p>
        </w:tc>
        <w:tc>
          <w:tcPr>
            <w:tcW w:w="3118" w:type="dxa"/>
          </w:tcPr>
          <w:p>
            <w:pPr>
              <w:pStyle w:val="TableParagraph"/>
              <w:spacing w:line="445" w:lineRule="exact"/>
              <w:rPr>
                <w:sz w:val="22"/>
              </w:rPr>
            </w:pPr>
            <w:r>
              <w:rPr>
                <w:sz w:val="22"/>
              </w:rPr>
              <w:t>郑桦,向国华,何其鑫</w:t>
            </w:r>
          </w:p>
        </w:tc>
        <w:tc>
          <w:tcPr>
            <w:tcW w:w="1359" w:type="dxa"/>
          </w:tcPr>
          <w:p>
            <w:pPr>
              <w:pStyle w:val="TableParagraph"/>
              <w:spacing w:line="445" w:lineRule="exact"/>
              <w:rPr>
                <w:sz w:val="22"/>
              </w:rPr>
            </w:pPr>
            <w:r>
              <w:rPr>
                <w:sz w:val="22"/>
              </w:rPr>
              <w:t>重点项目</w:t>
            </w:r>
          </w:p>
        </w:tc>
        <w:tc>
          <w:tcPr>
            <w:tcW w:w="1195" w:type="dxa"/>
          </w:tcPr>
          <w:p>
            <w:pPr>
              <w:pStyle w:val="TableParagraph"/>
              <w:ind w:left="0"/>
              <w:rPr>
                <w:rFonts w:ascii="Times New Roman"/>
                <w:sz w:val="22"/>
              </w:rPr>
            </w:pPr>
          </w:p>
        </w:tc>
        <w:tc>
          <w:tcPr>
            <w:tcW w:w="1274" w:type="dxa"/>
          </w:tcPr>
          <w:p>
            <w:pPr>
              <w:pStyle w:val="TableParagraph"/>
              <w:spacing w:line="445" w:lineRule="exact"/>
              <w:ind w:left="106"/>
              <w:rPr>
                <w:sz w:val="22"/>
              </w:rPr>
            </w:pPr>
            <w:r>
              <w:rPr>
                <w:sz w:val="22"/>
              </w:rPr>
              <w:t>怀化学院</w:t>
            </w:r>
          </w:p>
        </w:tc>
      </w:tr>
    </w:tbl>
    <w:p>
      <w:pPr>
        <w:spacing w:after="0" w:line="445" w:lineRule="exact"/>
        <w:rPr>
          <w:sz w:val="22"/>
        </w:rPr>
        <w:sectPr>
          <w:pgSz w:w="16840" w:h="11910" w:orient="landscape"/>
          <w:pgMar w:header="0" w:footer="1138" w:top="1100" w:bottom="1320" w:left="1640" w:right="1520"/>
        </w:sectPr>
      </w:pPr>
    </w:p>
    <w:p>
      <w:pPr>
        <w:pStyle w:val="BodyText"/>
        <w:rPr>
          <w:rFonts w:ascii="Times New Roman"/>
          <w:sz w:val="20"/>
        </w:rPr>
      </w:pPr>
    </w:p>
    <w:p>
      <w:pPr>
        <w:pStyle w:val="BodyText"/>
        <w:spacing w:before="11"/>
        <w:rPr>
          <w:rFonts w:ascii="Times New Roman"/>
          <w:sz w:val="16"/>
        </w:r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2"/>
        <w:gridCol w:w="991"/>
        <w:gridCol w:w="4253"/>
        <w:gridCol w:w="3118"/>
        <w:gridCol w:w="1359"/>
        <w:gridCol w:w="1195"/>
        <w:gridCol w:w="1274"/>
      </w:tblGrid>
      <w:tr>
        <w:trPr>
          <w:trHeight w:val="621" w:hRule="atLeast"/>
        </w:trPr>
        <w:tc>
          <w:tcPr>
            <w:tcW w:w="1272" w:type="dxa"/>
          </w:tcPr>
          <w:p>
            <w:pPr>
              <w:pStyle w:val="TableParagraph"/>
              <w:spacing w:before="43"/>
              <w:ind w:left="155"/>
              <w:rPr>
                <w:rFonts w:ascii="Noto Sans Mono CJK JP Regular" w:eastAsia="Noto Sans Mono CJK JP Regular" w:hint="eastAsia"/>
                <w:sz w:val="24"/>
              </w:rPr>
            </w:pPr>
            <w:r>
              <w:rPr>
                <w:rFonts w:ascii="Noto Sans Mono CJK JP Regular" w:eastAsia="Noto Sans Mono CJK JP Regular" w:hint="eastAsia"/>
                <w:sz w:val="24"/>
              </w:rPr>
              <w:t>项目编号</w:t>
            </w:r>
          </w:p>
        </w:tc>
        <w:tc>
          <w:tcPr>
            <w:tcW w:w="991" w:type="dxa"/>
          </w:tcPr>
          <w:p>
            <w:pPr>
              <w:pStyle w:val="TableParagraph"/>
              <w:spacing w:line="296" w:lineRule="exact"/>
              <w:ind w:left="134"/>
              <w:rPr>
                <w:rFonts w:ascii="Noto Sans Mono CJK JP Regular" w:eastAsia="Noto Sans Mono CJK JP Regular" w:hint="eastAsia"/>
                <w:sz w:val="24"/>
              </w:rPr>
            </w:pPr>
            <w:r>
              <w:rPr>
                <w:rFonts w:ascii="Noto Sans Mono CJK JP Regular" w:eastAsia="Noto Sans Mono CJK JP Regular" w:hint="eastAsia"/>
                <w:sz w:val="24"/>
              </w:rPr>
              <w:t>项  目</w:t>
            </w:r>
          </w:p>
          <w:p>
            <w:pPr>
              <w:pStyle w:val="TableParagraph"/>
              <w:spacing w:line="305" w:lineRule="exact"/>
              <w:ind w:left="134"/>
              <w:rPr>
                <w:rFonts w:ascii="Noto Sans Mono CJK JP Regular" w:eastAsia="Noto Sans Mono CJK JP Regular" w:hint="eastAsia"/>
                <w:sz w:val="24"/>
              </w:rPr>
            </w:pPr>
            <w:r>
              <w:rPr>
                <w:rFonts w:ascii="Noto Sans Mono CJK JP Regular" w:eastAsia="Noto Sans Mono CJK JP Regular" w:hint="eastAsia"/>
                <w:sz w:val="24"/>
              </w:rPr>
              <w:t>负责人</w:t>
            </w:r>
          </w:p>
        </w:tc>
        <w:tc>
          <w:tcPr>
            <w:tcW w:w="4253" w:type="dxa"/>
          </w:tcPr>
          <w:p>
            <w:pPr>
              <w:pStyle w:val="TableParagraph"/>
              <w:spacing w:before="43"/>
              <w:ind w:left="90" w:right="80"/>
              <w:jc w:val="center"/>
              <w:rPr>
                <w:rFonts w:ascii="Noto Sans Mono CJK JP Regular" w:eastAsia="Noto Sans Mono CJK JP Regular" w:hint="eastAsia"/>
                <w:sz w:val="24"/>
              </w:rPr>
            </w:pPr>
            <w:r>
              <w:rPr>
                <w:rFonts w:ascii="Noto Sans Mono CJK JP Regular" w:eastAsia="Noto Sans Mono CJK JP Regular" w:hint="eastAsia"/>
                <w:sz w:val="24"/>
              </w:rPr>
              <w:t>项目名称</w:t>
            </w:r>
          </w:p>
        </w:tc>
        <w:tc>
          <w:tcPr>
            <w:tcW w:w="3118" w:type="dxa"/>
          </w:tcPr>
          <w:p>
            <w:pPr>
              <w:pStyle w:val="TableParagraph"/>
              <w:spacing w:before="43"/>
              <w:ind w:left="58" w:right="50"/>
              <w:jc w:val="center"/>
              <w:rPr>
                <w:rFonts w:ascii="Noto Sans Mono CJK JP Regular" w:eastAsia="Noto Sans Mono CJK JP Regular" w:hint="eastAsia"/>
                <w:sz w:val="24"/>
              </w:rPr>
            </w:pPr>
            <w:r>
              <w:rPr>
                <w:rFonts w:ascii="Noto Sans Mono CJK JP Regular" w:eastAsia="Noto Sans Mono CJK JP Regular" w:hint="eastAsia"/>
                <w:sz w:val="24"/>
              </w:rPr>
              <w:t>参与人员</w:t>
            </w:r>
          </w:p>
        </w:tc>
        <w:tc>
          <w:tcPr>
            <w:tcW w:w="1359" w:type="dxa"/>
          </w:tcPr>
          <w:p>
            <w:pPr>
              <w:pStyle w:val="TableParagraph"/>
              <w:spacing w:before="43"/>
              <w:ind w:left="199"/>
              <w:rPr>
                <w:rFonts w:ascii="Noto Sans Mono CJK JP Regular" w:eastAsia="Noto Sans Mono CJK JP Regular" w:hint="eastAsia"/>
                <w:sz w:val="24"/>
              </w:rPr>
            </w:pPr>
            <w:r>
              <w:rPr>
                <w:rFonts w:ascii="Noto Sans Mono CJK JP Regular" w:eastAsia="Noto Sans Mono CJK JP Regular" w:hint="eastAsia"/>
                <w:sz w:val="24"/>
              </w:rPr>
              <w:t>项目类型</w:t>
            </w:r>
          </w:p>
        </w:tc>
        <w:tc>
          <w:tcPr>
            <w:tcW w:w="1195" w:type="dxa"/>
          </w:tcPr>
          <w:p>
            <w:pPr>
              <w:pStyle w:val="TableParagraph"/>
              <w:spacing w:before="43"/>
              <w:ind w:left="115"/>
              <w:rPr>
                <w:rFonts w:ascii="Noto Sans Mono CJK JP Regular" w:eastAsia="Noto Sans Mono CJK JP Regular" w:hint="eastAsia"/>
                <w:sz w:val="24"/>
              </w:rPr>
            </w:pPr>
            <w:r>
              <w:rPr>
                <w:rFonts w:ascii="Noto Sans Mono CJK JP Regular" w:eastAsia="Noto Sans Mono CJK JP Regular" w:hint="eastAsia"/>
                <w:sz w:val="24"/>
              </w:rPr>
              <w:t>所属类别</w:t>
            </w:r>
          </w:p>
        </w:tc>
        <w:tc>
          <w:tcPr>
            <w:tcW w:w="1274" w:type="dxa"/>
          </w:tcPr>
          <w:p>
            <w:pPr>
              <w:pStyle w:val="TableParagraph"/>
              <w:spacing w:before="43"/>
              <w:ind w:left="156"/>
              <w:rPr>
                <w:rFonts w:ascii="Noto Sans Mono CJK JP Regular" w:eastAsia="Noto Sans Mono CJK JP Regular" w:hint="eastAsia"/>
                <w:sz w:val="24"/>
              </w:rPr>
            </w:pPr>
            <w:r>
              <w:rPr>
                <w:rFonts w:ascii="Noto Sans Mono CJK JP Regular" w:eastAsia="Noto Sans Mono CJK JP Regular" w:hint="eastAsia"/>
                <w:sz w:val="24"/>
              </w:rPr>
              <w:t>所属学校</w:t>
            </w:r>
          </w:p>
        </w:tc>
      </w:tr>
      <w:tr>
        <w:trPr>
          <w:trHeight w:val="597" w:hRule="atLeast"/>
        </w:trPr>
        <w:tc>
          <w:tcPr>
            <w:tcW w:w="1272" w:type="dxa"/>
          </w:tcPr>
          <w:p>
            <w:pPr>
              <w:pStyle w:val="TableParagraph"/>
              <w:spacing w:before="36"/>
              <w:ind w:left="107"/>
              <w:rPr>
                <w:sz w:val="22"/>
              </w:rPr>
            </w:pPr>
            <w:r>
              <w:rPr>
                <w:sz w:val="22"/>
              </w:rPr>
              <w:t>18A451</w:t>
            </w:r>
          </w:p>
        </w:tc>
        <w:tc>
          <w:tcPr>
            <w:tcW w:w="991" w:type="dxa"/>
          </w:tcPr>
          <w:p>
            <w:pPr>
              <w:pStyle w:val="TableParagraph"/>
              <w:spacing w:before="36"/>
              <w:ind w:left="105"/>
              <w:rPr>
                <w:sz w:val="22"/>
              </w:rPr>
            </w:pPr>
            <w:r>
              <w:rPr>
                <w:sz w:val="22"/>
              </w:rPr>
              <w:t>文伟</w:t>
            </w:r>
          </w:p>
        </w:tc>
        <w:tc>
          <w:tcPr>
            <w:tcW w:w="4253" w:type="dxa"/>
          </w:tcPr>
          <w:p>
            <w:pPr>
              <w:pStyle w:val="TableParagraph"/>
              <w:spacing w:line="270" w:lineRule="exact"/>
              <w:ind w:left="107"/>
              <w:rPr>
                <w:sz w:val="22"/>
              </w:rPr>
            </w:pPr>
            <w:r>
              <w:rPr>
                <w:sz w:val="22"/>
              </w:rPr>
              <w:t>新型无衍射激光束的调控、传输及应用研</w:t>
            </w:r>
          </w:p>
          <w:p>
            <w:pPr>
              <w:pStyle w:val="TableParagraph"/>
              <w:spacing w:line="307" w:lineRule="exact"/>
              <w:ind w:left="107"/>
              <w:rPr>
                <w:sz w:val="22"/>
              </w:rPr>
            </w:pPr>
            <w:r>
              <w:rPr>
                <w:w w:val="100"/>
                <w:sz w:val="22"/>
              </w:rPr>
              <w:t>究</w:t>
            </w:r>
          </w:p>
        </w:tc>
        <w:tc>
          <w:tcPr>
            <w:tcW w:w="3118" w:type="dxa"/>
          </w:tcPr>
          <w:p>
            <w:pPr>
              <w:pStyle w:val="TableParagraph"/>
              <w:spacing w:before="36"/>
              <w:rPr>
                <w:sz w:val="22"/>
              </w:rPr>
            </w:pPr>
            <w:r>
              <w:rPr>
                <w:sz w:val="22"/>
              </w:rPr>
              <w:t>文伟,邓晓鹏,欧阳生德,舒成福</w:t>
            </w:r>
          </w:p>
        </w:tc>
        <w:tc>
          <w:tcPr>
            <w:tcW w:w="1359" w:type="dxa"/>
          </w:tcPr>
          <w:p>
            <w:pPr>
              <w:pStyle w:val="TableParagraph"/>
              <w:spacing w:before="36"/>
              <w:rPr>
                <w:sz w:val="22"/>
              </w:rPr>
            </w:pPr>
            <w:r>
              <w:rPr>
                <w:sz w:val="22"/>
              </w:rPr>
              <w:t>重点项目</w:t>
            </w:r>
          </w:p>
        </w:tc>
        <w:tc>
          <w:tcPr>
            <w:tcW w:w="1195" w:type="dxa"/>
          </w:tcPr>
          <w:p>
            <w:pPr>
              <w:pStyle w:val="TableParagraph"/>
              <w:ind w:left="0"/>
              <w:rPr>
                <w:rFonts w:ascii="Times New Roman"/>
                <w:sz w:val="22"/>
              </w:rPr>
            </w:pPr>
          </w:p>
        </w:tc>
        <w:tc>
          <w:tcPr>
            <w:tcW w:w="1274" w:type="dxa"/>
          </w:tcPr>
          <w:p>
            <w:pPr>
              <w:pStyle w:val="TableParagraph"/>
              <w:spacing w:before="36"/>
              <w:ind w:left="106"/>
              <w:rPr>
                <w:sz w:val="22"/>
              </w:rPr>
            </w:pPr>
            <w:r>
              <w:rPr>
                <w:sz w:val="22"/>
              </w:rPr>
              <w:t>怀化学院</w:t>
            </w:r>
          </w:p>
        </w:tc>
      </w:tr>
      <w:tr>
        <w:trPr>
          <w:trHeight w:val="594" w:hRule="atLeast"/>
        </w:trPr>
        <w:tc>
          <w:tcPr>
            <w:tcW w:w="1272" w:type="dxa"/>
          </w:tcPr>
          <w:p>
            <w:pPr>
              <w:pStyle w:val="TableParagraph"/>
              <w:spacing w:before="34"/>
              <w:ind w:left="107"/>
              <w:rPr>
                <w:sz w:val="22"/>
              </w:rPr>
            </w:pPr>
            <w:r>
              <w:rPr>
                <w:sz w:val="22"/>
              </w:rPr>
              <w:t>18A452</w:t>
            </w:r>
          </w:p>
        </w:tc>
        <w:tc>
          <w:tcPr>
            <w:tcW w:w="991" w:type="dxa"/>
          </w:tcPr>
          <w:p>
            <w:pPr>
              <w:pStyle w:val="TableParagraph"/>
              <w:spacing w:before="34"/>
              <w:ind w:left="105"/>
              <w:rPr>
                <w:sz w:val="22"/>
              </w:rPr>
            </w:pPr>
            <w:r>
              <w:rPr>
                <w:sz w:val="22"/>
              </w:rPr>
              <w:t>林晓艳</w:t>
            </w:r>
          </w:p>
        </w:tc>
        <w:tc>
          <w:tcPr>
            <w:tcW w:w="4253" w:type="dxa"/>
          </w:tcPr>
          <w:p>
            <w:pPr>
              <w:pStyle w:val="TableParagraph"/>
              <w:spacing w:line="267" w:lineRule="exact"/>
              <w:ind w:left="107"/>
              <w:rPr>
                <w:sz w:val="22"/>
              </w:rPr>
            </w:pPr>
            <w:r>
              <w:rPr>
                <w:sz w:val="22"/>
              </w:rPr>
              <w:t>数学物理中拟线性椭圆型方程驻波解的存</w:t>
            </w:r>
          </w:p>
          <w:p>
            <w:pPr>
              <w:pStyle w:val="TableParagraph"/>
              <w:spacing w:line="307" w:lineRule="exact"/>
              <w:ind w:left="107"/>
              <w:rPr>
                <w:sz w:val="22"/>
              </w:rPr>
            </w:pPr>
            <w:r>
              <w:rPr>
                <w:sz w:val="22"/>
              </w:rPr>
              <w:t>在性及动力性态研究</w:t>
            </w:r>
          </w:p>
        </w:tc>
        <w:tc>
          <w:tcPr>
            <w:tcW w:w="3118" w:type="dxa"/>
          </w:tcPr>
          <w:p>
            <w:pPr>
              <w:pStyle w:val="TableParagraph"/>
              <w:spacing w:line="267" w:lineRule="exact"/>
              <w:rPr>
                <w:sz w:val="22"/>
              </w:rPr>
            </w:pPr>
            <w:r>
              <w:rPr>
                <w:sz w:val="22"/>
              </w:rPr>
              <w:t>林晓艳,魏耿平,何郁波,李敏,邓</w:t>
            </w:r>
          </w:p>
          <w:p>
            <w:pPr>
              <w:pStyle w:val="TableParagraph"/>
              <w:spacing w:line="307" w:lineRule="exact"/>
              <w:rPr>
                <w:sz w:val="22"/>
              </w:rPr>
            </w:pPr>
            <w:r>
              <w:rPr>
                <w:sz w:val="22"/>
              </w:rPr>
              <w:t>海云</w:t>
            </w:r>
          </w:p>
        </w:tc>
        <w:tc>
          <w:tcPr>
            <w:tcW w:w="1359" w:type="dxa"/>
          </w:tcPr>
          <w:p>
            <w:pPr>
              <w:pStyle w:val="TableParagraph"/>
              <w:spacing w:before="34"/>
              <w:rPr>
                <w:sz w:val="22"/>
              </w:rPr>
            </w:pPr>
            <w:r>
              <w:rPr>
                <w:sz w:val="22"/>
              </w:rPr>
              <w:t>重点项目</w:t>
            </w:r>
          </w:p>
        </w:tc>
        <w:tc>
          <w:tcPr>
            <w:tcW w:w="1195" w:type="dxa"/>
          </w:tcPr>
          <w:p>
            <w:pPr>
              <w:pStyle w:val="TableParagraph"/>
              <w:ind w:left="0"/>
              <w:rPr>
                <w:rFonts w:ascii="Times New Roman"/>
                <w:sz w:val="22"/>
              </w:rPr>
            </w:pPr>
          </w:p>
        </w:tc>
        <w:tc>
          <w:tcPr>
            <w:tcW w:w="1274" w:type="dxa"/>
          </w:tcPr>
          <w:p>
            <w:pPr>
              <w:pStyle w:val="TableParagraph"/>
              <w:spacing w:before="34"/>
              <w:ind w:left="106"/>
              <w:rPr>
                <w:sz w:val="22"/>
              </w:rPr>
            </w:pPr>
            <w:r>
              <w:rPr>
                <w:sz w:val="22"/>
              </w:rPr>
              <w:t>怀化学院</w:t>
            </w:r>
          </w:p>
        </w:tc>
      </w:tr>
      <w:tr>
        <w:trPr>
          <w:trHeight w:val="597" w:hRule="atLeast"/>
        </w:trPr>
        <w:tc>
          <w:tcPr>
            <w:tcW w:w="1272" w:type="dxa"/>
          </w:tcPr>
          <w:p>
            <w:pPr>
              <w:pStyle w:val="TableParagraph"/>
              <w:spacing w:before="37"/>
              <w:ind w:left="107"/>
              <w:rPr>
                <w:sz w:val="22"/>
              </w:rPr>
            </w:pPr>
            <w:r>
              <w:rPr>
                <w:sz w:val="22"/>
              </w:rPr>
              <w:t>18A453</w:t>
            </w:r>
          </w:p>
        </w:tc>
        <w:tc>
          <w:tcPr>
            <w:tcW w:w="991" w:type="dxa"/>
          </w:tcPr>
          <w:p>
            <w:pPr>
              <w:pStyle w:val="TableParagraph"/>
              <w:spacing w:before="37"/>
              <w:ind w:left="105"/>
              <w:rPr>
                <w:sz w:val="22"/>
              </w:rPr>
            </w:pPr>
            <w:r>
              <w:rPr>
                <w:sz w:val="22"/>
              </w:rPr>
              <w:t>龙天贵</w:t>
            </w:r>
          </w:p>
        </w:tc>
        <w:tc>
          <w:tcPr>
            <w:tcW w:w="4253" w:type="dxa"/>
          </w:tcPr>
          <w:p>
            <w:pPr>
              <w:pStyle w:val="TableParagraph"/>
              <w:spacing w:line="270" w:lineRule="exact"/>
              <w:ind w:left="107"/>
              <w:rPr>
                <w:sz w:val="22"/>
              </w:rPr>
            </w:pPr>
            <w:r>
              <w:rPr>
                <w:sz w:val="22"/>
              </w:rPr>
              <w:t>《人民日报》对中国国家和平形象塑造的</w:t>
            </w:r>
          </w:p>
          <w:p>
            <w:pPr>
              <w:pStyle w:val="TableParagraph"/>
              <w:spacing w:line="308" w:lineRule="exact"/>
              <w:ind w:left="107"/>
              <w:rPr>
                <w:sz w:val="22"/>
              </w:rPr>
            </w:pPr>
            <w:r>
              <w:rPr>
                <w:sz w:val="22"/>
              </w:rPr>
              <w:t>历史考察（1985-2005）</w:t>
            </w:r>
          </w:p>
        </w:tc>
        <w:tc>
          <w:tcPr>
            <w:tcW w:w="3118" w:type="dxa"/>
          </w:tcPr>
          <w:p>
            <w:pPr>
              <w:pStyle w:val="TableParagraph"/>
              <w:spacing w:before="37"/>
              <w:rPr>
                <w:sz w:val="22"/>
              </w:rPr>
            </w:pPr>
            <w:r>
              <w:rPr>
                <w:sz w:val="22"/>
              </w:rPr>
              <w:t>龙天贵,戚钧科,夏洪亮</w:t>
            </w:r>
          </w:p>
        </w:tc>
        <w:tc>
          <w:tcPr>
            <w:tcW w:w="1359" w:type="dxa"/>
          </w:tcPr>
          <w:p>
            <w:pPr>
              <w:pStyle w:val="TableParagraph"/>
              <w:spacing w:before="37"/>
              <w:rPr>
                <w:sz w:val="22"/>
              </w:rPr>
            </w:pPr>
            <w:r>
              <w:rPr>
                <w:sz w:val="22"/>
              </w:rPr>
              <w:t>重点项目</w:t>
            </w:r>
          </w:p>
        </w:tc>
        <w:tc>
          <w:tcPr>
            <w:tcW w:w="1195" w:type="dxa"/>
          </w:tcPr>
          <w:p>
            <w:pPr>
              <w:pStyle w:val="TableParagraph"/>
              <w:ind w:left="0"/>
              <w:rPr>
                <w:rFonts w:ascii="Times New Roman"/>
                <w:sz w:val="22"/>
              </w:rPr>
            </w:pPr>
          </w:p>
        </w:tc>
        <w:tc>
          <w:tcPr>
            <w:tcW w:w="1274" w:type="dxa"/>
          </w:tcPr>
          <w:p>
            <w:pPr>
              <w:pStyle w:val="TableParagraph"/>
              <w:spacing w:before="37"/>
              <w:ind w:left="106"/>
              <w:rPr>
                <w:sz w:val="22"/>
              </w:rPr>
            </w:pPr>
            <w:r>
              <w:rPr>
                <w:sz w:val="22"/>
              </w:rPr>
              <w:t>怀化学院</w:t>
            </w:r>
          </w:p>
        </w:tc>
      </w:tr>
      <w:tr>
        <w:trPr>
          <w:trHeight w:val="594" w:hRule="atLeast"/>
        </w:trPr>
        <w:tc>
          <w:tcPr>
            <w:tcW w:w="1272" w:type="dxa"/>
          </w:tcPr>
          <w:p>
            <w:pPr>
              <w:pStyle w:val="TableParagraph"/>
              <w:spacing w:before="34"/>
              <w:ind w:left="107"/>
              <w:rPr>
                <w:sz w:val="22"/>
              </w:rPr>
            </w:pPr>
            <w:r>
              <w:rPr>
                <w:sz w:val="22"/>
              </w:rPr>
              <w:t>18A454</w:t>
            </w:r>
          </w:p>
        </w:tc>
        <w:tc>
          <w:tcPr>
            <w:tcW w:w="991" w:type="dxa"/>
          </w:tcPr>
          <w:p>
            <w:pPr>
              <w:pStyle w:val="TableParagraph"/>
              <w:spacing w:before="34"/>
              <w:ind w:left="105"/>
              <w:rPr>
                <w:sz w:val="22"/>
              </w:rPr>
            </w:pPr>
            <w:r>
              <w:rPr>
                <w:sz w:val="22"/>
              </w:rPr>
              <w:t>苏金梅</w:t>
            </w:r>
          </w:p>
        </w:tc>
        <w:tc>
          <w:tcPr>
            <w:tcW w:w="4253" w:type="dxa"/>
          </w:tcPr>
          <w:p>
            <w:pPr>
              <w:pStyle w:val="TableParagraph"/>
              <w:spacing w:line="267" w:lineRule="exact"/>
              <w:ind w:left="107"/>
              <w:rPr>
                <w:sz w:val="22"/>
              </w:rPr>
            </w:pPr>
            <w:r>
              <w:rPr>
                <w:sz w:val="22"/>
              </w:rPr>
              <w:t>湘西南“锹人”民歌抢救性收集、整理与研</w:t>
            </w:r>
          </w:p>
          <w:p>
            <w:pPr>
              <w:pStyle w:val="TableParagraph"/>
              <w:spacing w:line="307" w:lineRule="exact"/>
              <w:ind w:left="107"/>
              <w:rPr>
                <w:sz w:val="22"/>
              </w:rPr>
            </w:pPr>
            <w:r>
              <w:rPr>
                <w:w w:val="100"/>
                <w:sz w:val="22"/>
              </w:rPr>
              <w:t>究</w:t>
            </w:r>
          </w:p>
        </w:tc>
        <w:tc>
          <w:tcPr>
            <w:tcW w:w="3118" w:type="dxa"/>
          </w:tcPr>
          <w:p>
            <w:pPr>
              <w:pStyle w:val="TableParagraph"/>
              <w:spacing w:line="267" w:lineRule="exact"/>
              <w:rPr>
                <w:sz w:val="22"/>
              </w:rPr>
            </w:pPr>
            <w:r>
              <w:rPr>
                <w:sz w:val="22"/>
              </w:rPr>
              <w:t>苏金梅,蔡多奇,罗春文,姚三军,</w:t>
            </w:r>
          </w:p>
          <w:p>
            <w:pPr>
              <w:pStyle w:val="TableParagraph"/>
              <w:spacing w:line="307" w:lineRule="exact"/>
              <w:rPr>
                <w:sz w:val="22"/>
              </w:rPr>
            </w:pPr>
            <w:r>
              <w:rPr>
                <w:sz w:val="22"/>
              </w:rPr>
              <w:t>袁世万,欧阳英姿,袁伟</w:t>
            </w:r>
          </w:p>
        </w:tc>
        <w:tc>
          <w:tcPr>
            <w:tcW w:w="1359" w:type="dxa"/>
          </w:tcPr>
          <w:p>
            <w:pPr>
              <w:pStyle w:val="TableParagraph"/>
              <w:spacing w:before="34"/>
              <w:rPr>
                <w:sz w:val="22"/>
              </w:rPr>
            </w:pPr>
            <w:r>
              <w:rPr>
                <w:sz w:val="22"/>
              </w:rPr>
              <w:t>重点项目</w:t>
            </w:r>
          </w:p>
        </w:tc>
        <w:tc>
          <w:tcPr>
            <w:tcW w:w="1195" w:type="dxa"/>
          </w:tcPr>
          <w:p>
            <w:pPr>
              <w:pStyle w:val="TableParagraph"/>
              <w:ind w:left="0"/>
              <w:rPr>
                <w:rFonts w:ascii="Times New Roman"/>
                <w:sz w:val="22"/>
              </w:rPr>
            </w:pPr>
          </w:p>
        </w:tc>
        <w:tc>
          <w:tcPr>
            <w:tcW w:w="1274" w:type="dxa"/>
          </w:tcPr>
          <w:p>
            <w:pPr>
              <w:pStyle w:val="TableParagraph"/>
              <w:spacing w:before="34"/>
              <w:ind w:left="106"/>
              <w:rPr>
                <w:sz w:val="22"/>
              </w:rPr>
            </w:pPr>
            <w:r>
              <w:rPr>
                <w:sz w:val="22"/>
              </w:rPr>
              <w:t>怀化学院</w:t>
            </w:r>
          </w:p>
        </w:tc>
      </w:tr>
      <w:tr>
        <w:trPr>
          <w:trHeight w:val="597" w:hRule="atLeast"/>
        </w:trPr>
        <w:tc>
          <w:tcPr>
            <w:tcW w:w="1272" w:type="dxa"/>
          </w:tcPr>
          <w:p>
            <w:pPr>
              <w:pStyle w:val="TableParagraph"/>
              <w:spacing w:before="36"/>
              <w:ind w:left="107"/>
              <w:rPr>
                <w:sz w:val="22"/>
              </w:rPr>
            </w:pPr>
            <w:r>
              <w:rPr>
                <w:sz w:val="22"/>
              </w:rPr>
              <w:t>18A455</w:t>
            </w:r>
          </w:p>
        </w:tc>
        <w:tc>
          <w:tcPr>
            <w:tcW w:w="991" w:type="dxa"/>
          </w:tcPr>
          <w:p>
            <w:pPr>
              <w:pStyle w:val="TableParagraph"/>
              <w:spacing w:before="36"/>
              <w:ind w:left="105"/>
              <w:rPr>
                <w:sz w:val="22"/>
              </w:rPr>
            </w:pPr>
            <w:r>
              <w:rPr>
                <w:sz w:val="22"/>
              </w:rPr>
              <w:t>李胜华</w:t>
            </w:r>
          </w:p>
        </w:tc>
        <w:tc>
          <w:tcPr>
            <w:tcW w:w="4253" w:type="dxa"/>
          </w:tcPr>
          <w:p>
            <w:pPr>
              <w:pStyle w:val="TableParagraph"/>
              <w:spacing w:before="36"/>
              <w:ind w:left="107"/>
              <w:rPr>
                <w:sz w:val="22"/>
              </w:rPr>
            </w:pPr>
            <w:r>
              <w:rPr>
                <w:sz w:val="22"/>
              </w:rPr>
              <w:t>黄精高效栽培与示范推广</w:t>
            </w:r>
          </w:p>
        </w:tc>
        <w:tc>
          <w:tcPr>
            <w:tcW w:w="3118" w:type="dxa"/>
          </w:tcPr>
          <w:p>
            <w:pPr>
              <w:pStyle w:val="TableParagraph"/>
              <w:spacing w:line="270" w:lineRule="exact"/>
              <w:rPr>
                <w:sz w:val="22"/>
              </w:rPr>
            </w:pPr>
            <w:r>
              <w:rPr>
                <w:sz w:val="22"/>
              </w:rPr>
              <w:t>李胜华,伍贤进,贺安娜,黄小波,</w:t>
            </w:r>
          </w:p>
          <w:p>
            <w:pPr>
              <w:pStyle w:val="TableParagraph"/>
              <w:spacing w:line="307" w:lineRule="exact"/>
              <w:rPr>
                <w:sz w:val="22"/>
              </w:rPr>
            </w:pPr>
            <w:r>
              <w:rPr>
                <w:sz w:val="22"/>
              </w:rPr>
              <w:t>彭瑶</w:t>
            </w:r>
          </w:p>
        </w:tc>
        <w:tc>
          <w:tcPr>
            <w:tcW w:w="1359" w:type="dxa"/>
          </w:tcPr>
          <w:p>
            <w:pPr>
              <w:pStyle w:val="TableParagraph"/>
              <w:spacing w:line="270" w:lineRule="exact"/>
              <w:rPr>
                <w:sz w:val="22"/>
              </w:rPr>
            </w:pPr>
            <w:r>
              <w:rPr>
                <w:sz w:val="22"/>
              </w:rPr>
              <w:t>重点项目</w:t>
            </w:r>
          </w:p>
          <w:p>
            <w:pPr>
              <w:pStyle w:val="TableParagraph"/>
              <w:spacing w:line="307" w:lineRule="exact"/>
              <w:rPr>
                <w:sz w:val="22"/>
              </w:rPr>
            </w:pPr>
            <w:r>
              <w:rPr>
                <w:sz w:val="22"/>
              </w:rPr>
              <w:t>（扶贫）</w:t>
            </w:r>
          </w:p>
        </w:tc>
        <w:tc>
          <w:tcPr>
            <w:tcW w:w="1195" w:type="dxa"/>
          </w:tcPr>
          <w:p>
            <w:pPr>
              <w:pStyle w:val="TableParagraph"/>
              <w:ind w:left="0"/>
              <w:rPr>
                <w:rFonts w:ascii="Times New Roman"/>
                <w:sz w:val="22"/>
              </w:rPr>
            </w:pPr>
          </w:p>
        </w:tc>
        <w:tc>
          <w:tcPr>
            <w:tcW w:w="1274" w:type="dxa"/>
          </w:tcPr>
          <w:p>
            <w:pPr>
              <w:pStyle w:val="TableParagraph"/>
              <w:spacing w:before="36"/>
              <w:ind w:left="106"/>
              <w:rPr>
                <w:sz w:val="22"/>
              </w:rPr>
            </w:pPr>
            <w:r>
              <w:rPr>
                <w:sz w:val="22"/>
              </w:rPr>
              <w:t>怀化学院</w:t>
            </w:r>
          </w:p>
        </w:tc>
      </w:tr>
      <w:tr>
        <w:trPr>
          <w:trHeight w:val="594" w:hRule="atLeast"/>
        </w:trPr>
        <w:tc>
          <w:tcPr>
            <w:tcW w:w="1272" w:type="dxa"/>
          </w:tcPr>
          <w:p>
            <w:pPr>
              <w:pStyle w:val="TableParagraph"/>
              <w:spacing w:before="34"/>
              <w:ind w:left="107"/>
              <w:rPr>
                <w:sz w:val="22"/>
              </w:rPr>
            </w:pPr>
            <w:r>
              <w:rPr>
                <w:sz w:val="22"/>
              </w:rPr>
              <w:t>18B490</w:t>
            </w:r>
          </w:p>
        </w:tc>
        <w:tc>
          <w:tcPr>
            <w:tcW w:w="991" w:type="dxa"/>
          </w:tcPr>
          <w:p>
            <w:pPr>
              <w:pStyle w:val="TableParagraph"/>
              <w:spacing w:before="34"/>
              <w:ind w:left="105"/>
              <w:rPr>
                <w:sz w:val="22"/>
              </w:rPr>
            </w:pPr>
            <w:r>
              <w:rPr>
                <w:sz w:val="22"/>
              </w:rPr>
              <w:t>张莉莉</w:t>
            </w:r>
          </w:p>
        </w:tc>
        <w:tc>
          <w:tcPr>
            <w:tcW w:w="4253" w:type="dxa"/>
          </w:tcPr>
          <w:p>
            <w:pPr>
              <w:pStyle w:val="TableParagraph"/>
              <w:spacing w:before="34"/>
              <w:ind w:left="107"/>
              <w:rPr>
                <w:sz w:val="22"/>
              </w:rPr>
            </w:pPr>
            <w:r>
              <w:rPr>
                <w:sz w:val="22"/>
              </w:rPr>
              <w:t>北美汉学家的唐代小说研究</w:t>
            </w:r>
          </w:p>
        </w:tc>
        <w:tc>
          <w:tcPr>
            <w:tcW w:w="3118" w:type="dxa"/>
          </w:tcPr>
          <w:p>
            <w:pPr>
              <w:pStyle w:val="TableParagraph"/>
              <w:spacing w:before="34"/>
              <w:rPr>
                <w:sz w:val="22"/>
              </w:rPr>
            </w:pPr>
            <w:r>
              <w:rPr>
                <w:sz w:val="22"/>
              </w:rPr>
              <w:t>张莉莉,张蓝丹,王芳妮</w:t>
            </w:r>
          </w:p>
        </w:tc>
        <w:tc>
          <w:tcPr>
            <w:tcW w:w="1359" w:type="dxa"/>
          </w:tcPr>
          <w:p>
            <w:pPr>
              <w:pStyle w:val="TableParagraph"/>
              <w:spacing w:line="267"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ind w:left="0"/>
              <w:rPr>
                <w:rFonts w:ascii="Times New Roman"/>
                <w:sz w:val="22"/>
              </w:rPr>
            </w:pPr>
          </w:p>
        </w:tc>
        <w:tc>
          <w:tcPr>
            <w:tcW w:w="1274" w:type="dxa"/>
          </w:tcPr>
          <w:p>
            <w:pPr>
              <w:pStyle w:val="TableParagraph"/>
              <w:spacing w:before="34"/>
              <w:ind w:left="106"/>
              <w:rPr>
                <w:sz w:val="22"/>
              </w:rPr>
            </w:pPr>
            <w:r>
              <w:rPr>
                <w:sz w:val="22"/>
              </w:rPr>
              <w:t>怀化学院</w:t>
            </w:r>
          </w:p>
        </w:tc>
      </w:tr>
      <w:tr>
        <w:trPr>
          <w:trHeight w:val="597" w:hRule="atLeast"/>
        </w:trPr>
        <w:tc>
          <w:tcPr>
            <w:tcW w:w="1272" w:type="dxa"/>
          </w:tcPr>
          <w:p>
            <w:pPr>
              <w:pStyle w:val="TableParagraph"/>
              <w:spacing w:before="37"/>
              <w:ind w:left="107"/>
              <w:rPr>
                <w:sz w:val="22"/>
              </w:rPr>
            </w:pPr>
            <w:r>
              <w:rPr>
                <w:sz w:val="22"/>
              </w:rPr>
              <w:t>18B491</w:t>
            </w:r>
          </w:p>
        </w:tc>
        <w:tc>
          <w:tcPr>
            <w:tcW w:w="991" w:type="dxa"/>
          </w:tcPr>
          <w:p>
            <w:pPr>
              <w:pStyle w:val="TableParagraph"/>
              <w:spacing w:before="37"/>
              <w:ind w:left="105"/>
              <w:rPr>
                <w:sz w:val="22"/>
              </w:rPr>
            </w:pPr>
            <w:r>
              <w:rPr>
                <w:sz w:val="22"/>
              </w:rPr>
              <w:t>隆舟</w:t>
            </w:r>
          </w:p>
        </w:tc>
        <w:tc>
          <w:tcPr>
            <w:tcW w:w="4253" w:type="dxa"/>
          </w:tcPr>
          <w:p>
            <w:pPr>
              <w:pStyle w:val="TableParagraph"/>
              <w:spacing w:line="270" w:lineRule="exact"/>
              <w:ind w:left="107"/>
              <w:rPr>
                <w:sz w:val="22"/>
              </w:rPr>
            </w:pPr>
            <w:r>
              <w:rPr>
                <w:sz w:val="22"/>
              </w:rPr>
              <w:t>智能导学系统调节师范生问题解决中的困</w:t>
            </w:r>
          </w:p>
          <w:p>
            <w:pPr>
              <w:pStyle w:val="TableParagraph"/>
              <w:spacing w:line="308" w:lineRule="exact"/>
              <w:ind w:left="107"/>
              <w:rPr>
                <w:sz w:val="22"/>
              </w:rPr>
            </w:pPr>
            <w:r>
              <w:rPr>
                <w:sz w:val="22"/>
              </w:rPr>
              <w:t>惑情绪研究</w:t>
            </w:r>
          </w:p>
        </w:tc>
        <w:tc>
          <w:tcPr>
            <w:tcW w:w="3118" w:type="dxa"/>
          </w:tcPr>
          <w:p>
            <w:pPr>
              <w:pStyle w:val="TableParagraph"/>
              <w:spacing w:before="37"/>
              <w:rPr>
                <w:sz w:val="22"/>
              </w:rPr>
            </w:pPr>
            <w:r>
              <w:rPr>
                <w:sz w:val="22"/>
              </w:rPr>
              <w:t>隆舟,罗德红,王芳,胡吉,桂艳萍</w:t>
            </w:r>
          </w:p>
        </w:tc>
        <w:tc>
          <w:tcPr>
            <w:tcW w:w="1359" w:type="dxa"/>
          </w:tcPr>
          <w:p>
            <w:pPr>
              <w:pStyle w:val="TableParagraph"/>
              <w:spacing w:line="270" w:lineRule="exact"/>
              <w:rPr>
                <w:sz w:val="22"/>
              </w:rPr>
            </w:pPr>
            <w:r>
              <w:rPr>
                <w:sz w:val="22"/>
              </w:rPr>
              <w:t>优秀青年项</w:t>
            </w:r>
          </w:p>
          <w:p>
            <w:pPr>
              <w:pStyle w:val="TableParagraph"/>
              <w:spacing w:line="308" w:lineRule="exact"/>
              <w:rPr>
                <w:sz w:val="22"/>
              </w:rPr>
            </w:pPr>
            <w:r>
              <w:rPr>
                <w:w w:val="100"/>
                <w:sz w:val="22"/>
              </w:rPr>
              <w:t>目</w:t>
            </w:r>
          </w:p>
        </w:tc>
        <w:tc>
          <w:tcPr>
            <w:tcW w:w="1195" w:type="dxa"/>
          </w:tcPr>
          <w:p>
            <w:pPr>
              <w:pStyle w:val="TableParagraph"/>
              <w:ind w:left="0"/>
              <w:rPr>
                <w:rFonts w:ascii="Times New Roman"/>
                <w:sz w:val="22"/>
              </w:rPr>
            </w:pPr>
          </w:p>
        </w:tc>
        <w:tc>
          <w:tcPr>
            <w:tcW w:w="1274" w:type="dxa"/>
          </w:tcPr>
          <w:p>
            <w:pPr>
              <w:pStyle w:val="TableParagraph"/>
              <w:spacing w:before="37"/>
              <w:ind w:left="106"/>
              <w:rPr>
                <w:sz w:val="22"/>
              </w:rPr>
            </w:pPr>
            <w:r>
              <w:rPr>
                <w:sz w:val="22"/>
              </w:rPr>
              <w:t>怀化学院</w:t>
            </w:r>
          </w:p>
        </w:tc>
      </w:tr>
      <w:tr>
        <w:trPr>
          <w:trHeight w:val="594" w:hRule="atLeast"/>
        </w:trPr>
        <w:tc>
          <w:tcPr>
            <w:tcW w:w="1272" w:type="dxa"/>
          </w:tcPr>
          <w:p>
            <w:pPr>
              <w:pStyle w:val="TableParagraph"/>
              <w:spacing w:before="34"/>
              <w:ind w:left="107"/>
              <w:rPr>
                <w:sz w:val="22"/>
              </w:rPr>
            </w:pPr>
            <w:r>
              <w:rPr>
                <w:sz w:val="22"/>
              </w:rPr>
              <w:t>18B492</w:t>
            </w:r>
          </w:p>
        </w:tc>
        <w:tc>
          <w:tcPr>
            <w:tcW w:w="991" w:type="dxa"/>
          </w:tcPr>
          <w:p>
            <w:pPr>
              <w:pStyle w:val="TableParagraph"/>
              <w:spacing w:before="34"/>
              <w:ind w:left="105"/>
              <w:rPr>
                <w:sz w:val="22"/>
              </w:rPr>
            </w:pPr>
            <w:r>
              <w:rPr>
                <w:sz w:val="22"/>
              </w:rPr>
              <w:t>吴贵峰</w:t>
            </w:r>
          </w:p>
        </w:tc>
        <w:tc>
          <w:tcPr>
            <w:tcW w:w="4253" w:type="dxa"/>
          </w:tcPr>
          <w:p>
            <w:pPr>
              <w:pStyle w:val="TableParagraph"/>
              <w:spacing w:line="267" w:lineRule="exact"/>
              <w:ind w:left="107"/>
              <w:rPr>
                <w:sz w:val="22"/>
              </w:rPr>
            </w:pPr>
            <w:r>
              <w:rPr>
                <w:sz w:val="22"/>
              </w:rPr>
              <w:t>武陵山片区脱贫人口返贫防范机制与策略</w:t>
            </w:r>
          </w:p>
          <w:p>
            <w:pPr>
              <w:pStyle w:val="TableParagraph"/>
              <w:spacing w:line="307" w:lineRule="exact"/>
              <w:ind w:left="107"/>
              <w:rPr>
                <w:sz w:val="22"/>
              </w:rPr>
            </w:pPr>
            <w:r>
              <w:rPr>
                <w:sz w:val="22"/>
              </w:rPr>
              <w:t>研究</w:t>
            </w:r>
          </w:p>
        </w:tc>
        <w:tc>
          <w:tcPr>
            <w:tcW w:w="3118" w:type="dxa"/>
          </w:tcPr>
          <w:p>
            <w:pPr>
              <w:pStyle w:val="TableParagraph"/>
              <w:spacing w:before="34"/>
              <w:rPr>
                <w:sz w:val="22"/>
              </w:rPr>
            </w:pPr>
            <w:r>
              <w:rPr>
                <w:sz w:val="22"/>
              </w:rPr>
              <w:t>吴贵峰,杨阿诺,郭颖,王新月</w:t>
            </w:r>
          </w:p>
        </w:tc>
        <w:tc>
          <w:tcPr>
            <w:tcW w:w="1359" w:type="dxa"/>
          </w:tcPr>
          <w:p>
            <w:pPr>
              <w:pStyle w:val="TableParagraph"/>
              <w:spacing w:line="267"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ind w:left="0"/>
              <w:rPr>
                <w:rFonts w:ascii="Times New Roman"/>
                <w:sz w:val="22"/>
              </w:rPr>
            </w:pPr>
          </w:p>
        </w:tc>
        <w:tc>
          <w:tcPr>
            <w:tcW w:w="1274" w:type="dxa"/>
          </w:tcPr>
          <w:p>
            <w:pPr>
              <w:pStyle w:val="TableParagraph"/>
              <w:spacing w:before="34"/>
              <w:ind w:left="106"/>
              <w:rPr>
                <w:sz w:val="22"/>
              </w:rPr>
            </w:pPr>
            <w:r>
              <w:rPr>
                <w:sz w:val="22"/>
              </w:rPr>
              <w:t>怀化学院</w:t>
            </w:r>
          </w:p>
        </w:tc>
      </w:tr>
      <w:tr>
        <w:trPr>
          <w:trHeight w:val="597" w:hRule="atLeast"/>
        </w:trPr>
        <w:tc>
          <w:tcPr>
            <w:tcW w:w="1272" w:type="dxa"/>
          </w:tcPr>
          <w:p>
            <w:pPr>
              <w:pStyle w:val="TableParagraph"/>
              <w:spacing w:before="36"/>
              <w:ind w:left="107"/>
              <w:rPr>
                <w:sz w:val="22"/>
              </w:rPr>
            </w:pPr>
            <w:r>
              <w:rPr>
                <w:sz w:val="22"/>
              </w:rPr>
              <w:t>18B493</w:t>
            </w:r>
          </w:p>
        </w:tc>
        <w:tc>
          <w:tcPr>
            <w:tcW w:w="991" w:type="dxa"/>
          </w:tcPr>
          <w:p>
            <w:pPr>
              <w:pStyle w:val="TableParagraph"/>
              <w:spacing w:before="36"/>
              <w:ind w:left="105"/>
              <w:rPr>
                <w:sz w:val="22"/>
              </w:rPr>
            </w:pPr>
            <w:r>
              <w:rPr>
                <w:sz w:val="22"/>
              </w:rPr>
              <w:t>万维</w:t>
            </w:r>
          </w:p>
        </w:tc>
        <w:tc>
          <w:tcPr>
            <w:tcW w:w="4253" w:type="dxa"/>
          </w:tcPr>
          <w:p>
            <w:pPr>
              <w:pStyle w:val="TableParagraph"/>
              <w:spacing w:line="270" w:lineRule="exact"/>
              <w:ind w:left="107"/>
              <w:rPr>
                <w:sz w:val="22"/>
              </w:rPr>
            </w:pPr>
            <w:r>
              <w:rPr>
                <w:sz w:val="22"/>
              </w:rPr>
              <w:t>钛酸铜钙/聚氨酯复合柔性薄膜的制备及</w:t>
            </w:r>
          </w:p>
          <w:p>
            <w:pPr>
              <w:pStyle w:val="TableParagraph"/>
              <w:spacing w:line="307" w:lineRule="exact"/>
              <w:ind w:left="107"/>
              <w:rPr>
                <w:sz w:val="22"/>
              </w:rPr>
            </w:pPr>
            <w:r>
              <w:rPr>
                <w:sz w:val="22"/>
              </w:rPr>
              <w:t>介电性能研究</w:t>
            </w:r>
          </w:p>
        </w:tc>
        <w:tc>
          <w:tcPr>
            <w:tcW w:w="3118" w:type="dxa"/>
          </w:tcPr>
          <w:p>
            <w:pPr>
              <w:pStyle w:val="TableParagraph"/>
              <w:spacing w:line="270" w:lineRule="exact"/>
              <w:rPr>
                <w:sz w:val="22"/>
              </w:rPr>
            </w:pPr>
            <w:r>
              <w:rPr>
                <w:sz w:val="22"/>
              </w:rPr>
              <w:t>万维,周浓林,罗俊荣,雷鑫,陶美</w:t>
            </w:r>
          </w:p>
          <w:p>
            <w:pPr>
              <w:pStyle w:val="TableParagraph"/>
              <w:spacing w:line="307" w:lineRule="exact"/>
              <w:rPr>
                <w:sz w:val="22"/>
              </w:rPr>
            </w:pPr>
            <w:r>
              <w:rPr>
                <w:sz w:val="22"/>
              </w:rPr>
              <w:t>珍,李凌飞</w:t>
            </w:r>
          </w:p>
        </w:tc>
        <w:tc>
          <w:tcPr>
            <w:tcW w:w="1359" w:type="dxa"/>
          </w:tcPr>
          <w:p>
            <w:pPr>
              <w:pStyle w:val="TableParagraph"/>
              <w:spacing w:line="270"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ind w:left="0"/>
              <w:rPr>
                <w:rFonts w:ascii="Times New Roman"/>
                <w:sz w:val="22"/>
              </w:rPr>
            </w:pPr>
          </w:p>
        </w:tc>
        <w:tc>
          <w:tcPr>
            <w:tcW w:w="1274" w:type="dxa"/>
          </w:tcPr>
          <w:p>
            <w:pPr>
              <w:pStyle w:val="TableParagraph"/>
              <w:spacing w:before="36"/>
              <w:ind w:left="106"/>
              <w:rPr>
                <w:sz w:val="22"/>
              </w:rPr>
            </w:pPr>
            <w:r>
              <w:rPr>
                <w:sz w:val="22"/>
              </w:rPr>
              <w:t>怀化学院</w:t>
            </w:r>
          </w:p>
        </w:tc>
      </w:tr>
      <w:tr>
        <w:trPr>
          <w:trHeight w:val="594" w:hRule="atLeast"/>
        </w:trPr>
        <w:tc>
          <w:tcPr>
            <w:tcW w:w="1272" w:type="dxa"/>
          </w:tcPr>
          <w:p>
            <w:pPr>
              <w:pStyle w:val="TableParagraph"/>
              <w:spacing w:before="34"/>
              <w:ind w:left="107"/>
              <w:rPr>
                <w:sz w:val="22"/>
              </w:rPr>
            </w:pPr>
            <w:r>
              <w:rPr>
                <w:sz w:val="22"/>
              </w:rPr>
              <w:t>18B494</w:t>
            </w:r>
          </w:p>
        </w:tc>
        <w:tc>
          <w:tcPr>
            <w:tcW w:w="991" w:type="dxa"/>
          </w:tcPr>
          <w:p>
            <w:pPr>
              <w:pStyle w:val="TableParagraph"/>
              <w:spacing w:before="34"/>
              <w:ind w:left="105"/>
              <w:rPr>
                <w:sz w:val="22"/>
              </w:rPr>
            </w:pPr>
            <w:r>
              <w:rPr>
                <w:sz w:val="22"/>
              </w:rPr>
              <w:t>刘建国</w:t>
            </w:r>
          </w:p>
        </w:tc>
        <w:tc>
          <w:tcPr>
            <w:tcW w:w="4253" w:type="dxa"/>
          </w:tcPr>
          <w:p>
            <w:pPr>
              <w:pStyle w:val="TableParagraph"/>
              <w:spacing w:line="267" w:lineRule="exact"/>
              <w:ind w:left="107"/>
              <w:rPr>
                <w:sz w:val="22"/>
              </w:rPr>
            </w:pPr>
            <w:r>
              <w:rPr>
                <w:sz w:val="22"/>
              </w:rPr>
              <w:t>中国区域土壤湿度集合模拟及在农业干旱</w:t>
            </w:r>
          </w:p>
          <w:p>
            <w:pPr>
              <w:pStyle w:val="TableParagraph"/>
              <w:spacing w:line="307" w:lineRule="exact"/>
              <w:ind w:left="107"/>
              <w:rPr>
                <w:sz w:val="22"/>
              </w:rPr>
            </w:pPr>
            <w:r>
              <w:rPr>
                <w:sz w:val="22"/>
              </w:rPr>
              <w:t>监测中的应用</w:t>
            </w:r>
          </w:p>
        </w:tc>
        <w:tc>
          <w:tcPr>
            <w:tcW w:w="3118" w:type="dxa"/>
          </w:tcPr>
          <w:p>
            <w:pPr>
              <w:pStyle w:val="TableParagraph"/>
              <w:spacing w:before="34"/>
              <w:rPr>
                <w:sz w:val="22"/>
              </w:rPr>
            </w:pPr>
            <w:r>
              <w:rPr>
                <w:sz w:val="22"/>
              </w:rPr>
              <w:t>刘建国,王平,张勇,唐良</w:t>
            </w:r>
          </w:p>
        </w:tc>
        <w:tc>
          <w:tcPr>
            <w:tcW w:w="1359" w:type="dxa"/>
          </w:tcPr>
          <w:p>
            <w:pPr>
              <w:pStyle w:val="TableParagraph"/>
              <w:spacing w:line="267"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ind w:left="0"/>
              <w:rPr>
                <w:rFonts w:ascii="Times New Roman"/>
                <w:sz w:val="22"/>
              </w:rPr>
            </w:pPr>
          </w:p>
        </w:tc>
        <w:tc>
          <w:tcPr>
            <w:tcW w:w="1274" w:type="dxa"/>
          </w:tcPr>
          <w:p>
            <w:pPr>
              <w:pStyle w:val="TableParagraph"/>
              <w:spacing w:before="34"/>
              <w:ind w:left="106"/>
              <w:rPr>
                <w:sz w:val="22"/>
              </w:rPr>
            </w:pPr>
            <w:r>
              <w:rPr>
                <w:sz w:val="22"/>
              </w:rPr>
              <w:t>怀化学院</w:t>
            </w:r>
          </w:p>
        </w:tc>
      </w:tr>
      <w:tr>
        <w:trPr>
          <w:trHeight w:val="597" w:hRule="atLeast"/>
        </w:trPr>
        <w:tc>
          <w:tcPr>
            <w:tcW w:w="1272" w:type="dxa"/>
          </w:tcPr>
          <w:p>
            <w:pPr>
              <w:pStyle w:val="TableParagraph"/>
              <w:spacing w:before="37"/>
              <w:ind w:left="107"/>
              <w:rPr>
                <w:sz w:val="22"/>
              </w:rPr>
            </w:pPr>
            <w:r>
              <w:rPr>
                <w:sz w:val="22"/>
              </w:rPr>
              <w:t>18C0976</w:t>
            </w:r>
          </w:p>
        </w:tc>
        <w:tc>
          <w:tcPr>
            <w:tcW w:w="991" w:type="dxa"/>
          </w:tcPr>
          <w:p>
            <w:pPr>
              <w:pStyle w:val="TableParagraph"/>
              <w:spacing w:before="37"/>
              <w:ind w:left="105"/>
              <w:rPr>
                <w:sz w:val="22"/>
              </w:rPr>
            </w:pPr>
            <w:r>
              <w:rPr>
                <w:sz w:val="22"/>
              </w:rPr>
              <w:t>伍平</w:t>
            </w:r>
          </w:p>
        </w:tc>
        <w:tc>
          <w:tcPr>
            <w:tcW w:w="4253" w:type="dxa"/>
          </w:tcPr>
          <w:p>
            <w:pPr>
              <w:pStyle w:val="TableParagraph"/>
              <w:spacing w:line="270" w:lineRule="exact"/>
              <w:ind w:left="107"/>
              <w:rPr>
                <w:sz w:val="22"/>
              </w:rPr>
            </w:pPr>
            <w:r>
              <w:rPr>
                <w:sz w:val="22"/>
              </w:rPr>
              <w:t>钙钛矿氧化物的带隙调控及其在光电能量</w:t>
            </w:r>
          </w:p>
          <w:p>
            <w:pPr>
              <w:pStyle w:val="TableParagraph"/>
              <w:spacing w:line="307" w:lineRule="exact"/>
              <w:ind w:left="107"/>
              <w:rPr>
                <w:sz w:val="22"/>
              </w:rPr>
            </w:pPr>
            <w:r>
              <w:rPr>
                <w:sz w:val="22"/>
              </w:rPr>
              <w:t>转换中的应用</w:t>
            </w:r>
          </w:p>
        </w:tc>
        <w:tc>
          <w:tcPr>
            <w:tcW w:w="3118" w:type="dxa"/>
          </w:tcPr>
          <w:p>
            <w:pPr>
              <w:pStyle w:val="TableParagraph"/>
              <w:spacing w:before="37"/>
              <w:rPr>
                <w:sz w:val="22"/>
              </w:rPr>
            </w:pPr>
            <w:r>
              <w:rPr>
                <w:sz w:val="22"/>
              </w:rPr>
              <w:t>伍平,施振刚,周方</w:t>
            </w:r>
          </w:p>
        </w:tc>
        <w:tc>
          <w:tcPr>
            <w:tcW w:w="1359" w:type="dxa"/>
          </w:tcPr>
          <w:p>
            <w:pPr>
              <w:pStyle w:val="TableParagraph"/>
              <w:spacing w:before="37"/>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before="37"/>
              <w:ind w:left="106"/>
              <w:rPr>
                <w:sz w:val="22"/>
              </w:rPr>
            </w:pPr>
            <w:r>
              <w:rPr>
                <w:sz w:val="22"/>
              </w:rPr>
              <w:t>怀化学院</w:t>
            </w:r>
          </w:p>
        </w:tc>
      </w:tr>
      <w:tr>
        <w:trPr>
          <w:trHeight w:val="594" w:hRule="atLeast"/>
        </w:trPr>
        <w:tc>
          <w:tcPr>
            <w:tcW w:w="1272" w:type="dxa"/>
          </w:tcPr>
          <w:p>
            <w:pPr>
              <w:pStyle w:val="TableParagraph"/>
              <w:spacing w:before="34"/>
              <w:ind w:left="107"/>
              <w:rPr>
                <w:sz w:val="22"/>
              </w:rPr>
            </w:pPr>
            <w:r>
              <w:rPr>
                <w:sz w:val="22"/>
              </w:rPr>
              <w:t>18C0977</w:t>
            </w:r>
          </w:p>
        </w:tc>
        <w:tc>
          <w:tcPr>
            <w:tcW w:w="991" w:type="dxa"/>
          </w:tcPr>
          <w:p>
            <w:pPr>
              <w:pStyle w:val="TableParagraph"/>
              <w:spacing w:before="34"/>
              <w:ind w:left="105"/>
              <w:rPr>
                <w:sz w:val="22"/>
              </w:rPr>
            </w:pPr>
            <w:r>
              <w:rPr>
                <w:sz w:val="22"/>
              </w:rPr>
              <w:t>姚美雄</w:t>
            </w:r>
          </w:p>
        </w:tc>
        <w:tc>
          <w:tcPr>
            <w:tcW w:w="4253" w:type="dxa"/>
          </w:tcPr>
          <w:p>
            <w:pPr>
              <w:pStyle w:val="TableParagraph"/>
              <w:spacing w:line="267" w:lineRule="exact"/>
              <w:ind w:left="107"/>
              <w:rPr>
                <w:sz w:val="22"/>
              </w:rPr>
            </w:pPr>
            <w:r>
              <w:rPr>
                <w:sz w:val="22"/>
              </w:rPr>
              <w:t>地方公费师范生和特岗教师入职后专业发</w:t>
            </w:r>
          </w:p>
          <w:p>
            <w:pPr>
              <w:pStyle w:val="TableParagraph"/>
              <w:spacing w:line="307" w:lineRule="exact"/>
              <w:ind w:left="107"/>
              <w:rPr>
                <w:sz w:val="22"/>
              </w:rPr>
            </w:pPr>
            <w:r>
              <w:rPr>
                <w:sz w:val="22"/>
              </w:rPr>
              <w:t>展的比较研究</w:t>
            </w:r>
          </w:p>
        </w:tc>
        <w:tc>
          <w:tcPr>
            <w:tcW w:w="3118" w:type="dxa"/>
          </w:tcPr>
          <w:p>
            <w:pPr>
              <w:pStyle w:val="TableParagraph"/>
              <w:spacing w:line="267" w:lineRule="exact"/>
              <w:rPr>
                <w:sz w:val="22"/>
              </w:rPr>
            </w:pPr>
            <w:r>
              <w:rPr>
                <w:sz w:val="22"/>
              </w:rPr>
              <w:t>姚美雄,李茂科,刘彩霞,文伶娜,</w:t>
            </w:r>
          </w:p>
          <w:p>
            <w:pPr>
              <w:pStyle w:val="TableParagraph"/>
              <w:spacing w:line="307" w:lineRule="exact"/>
              <w:rPr>
                <w:sz w:val="22"/>
              </w:rPr>
            </w:pPr>
            <w:r>
              <w:rPr>
                <w:sz w:val="22"/>
              </w:rPr>
              <w:t>何佳怡</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before="34"/>
              <w:ind w:left="106"/>
              <w:rPr>
                <w:sz w:val="22"/>
              </w:rPr>
            </w:pPr>
            <w:r>
              <w:rPr>
                <w:sz w:val="22"/>
              </w:rPr>
              <w:t>怀化学院</w:t>
            </w:r>
          </w:p>
        </w:tc>
      </w:tr>
      <w:tr>
        <w:trPr>
          <w:trHeight w:val="597" w:hRule="atLeast"/>
        </w:trPr>
        <w:tc>
          <w:tcPr>
            <w:tcW w:w="1272" w:type="dxa"/>
          </w:tcPr>
          <w:p>
            <w:pPr>
              <w:pStyle w:val="TableParagraph"/>
              <w:spacing w:before="36"/>
              <w:ind w:left="107"/>
              <w:rPr>
                <w:sz w:val="22"/>
              </w:rPr>
            </w:pPr>
            <w:r>
              <w:rPr>
                <w:sz w:val="22"/>
              </w:rPr>
              <w:t>18C0978</w:t>
            </w:r>
          </w:p>
        </w:tc>
        <w:tc>
          <w:tcPr>
            <w:tcW w:w="991" w:type="dxa"/>
          </w:tcPr>
          <w:p>
            <w:pPr>
              <w:pStyle w:val="TableParagraph"/>
              <w:spacing w:before="36"/>
              <w:ind w:left="105"/>
              <w:rPr>
                <w:sz w:val="22"/>
              </w:rPr>
            </w:pPr>
            <w:r>
              <w:rPr>
                <w:sz w:val="22"/>
              </w:rPr>
              <w:t>胡朝暾</w:t>
            </w:r>
          </w:p>
        </w:tc>
        <w:tc>
          <w:tcPr>
            <w:tcW w:w="4253" w:type="dxa"/>
          </w:tcPr>
          <w:p>
            <w:pPr>
              <w:pStyle w:val="TableParagraph"/>
              <w:spacing w:before="36"/>
              <w:ind w:left="107"/>
              <w:rPr>
                <w:sz w:val="22"/>
              </w:rPr>
            </w:pPr>
            <w:r>
              <w:rPr>
                <w:sz w:val="22"/>
              </w:rPr>
              <w:t>家福捕鸟蛛毒腺转录组研究</w:t>
            </w:r>
          </w:p>
        </w:tc>
        <w:tc>
          <w:tcPr>
            <w:tcW w:w="3118" w:type="dxa"/>
          </w:tcPr>
          <w:p>
            <w:pPr>
              <w:pStyle w:val="TableParagraph"/>
              <w:spacing w:line="270" w:lineRule="exact"/>
              <w:rPr>
                <w:sz w:val="22"/>
              </w:rPr>
            </w:pPr>
            <w:r>
              <w:rPr>
                <w:sz w:val="22"/>
              </w:rPr>
              <w:t>胡朝暾,全妙华,吴黎明,高雅思,</w:t>
            </w:r>
          </w:p>
          <w:p>
            <w:pPr>
              <w:pStyle w:val="TableParagraph"/>
              <w:spacing w:line="307" w:lineRule="exact"/>
              <w:rPr>
                <w:sz w:val="22"/>
              </w:rPr>
            </w:pPr>
            <w:r>
              <w:rPr>
                <w:sz w:val="22"/>
              </w:rPr>
              <w:t>龙绢丹</w:t>
            </w:r>
          </w:p>
        </w:tc>
        <w:tc>
          <w:tcPr>
            <w:tcW w:w="1359" w:type="dxa"/>
          </w:tcPr>
          <w:p>
            <w:pPr>
              <w:pStyle w:val="TableParagraph"/>
              <w:spacing w:before="36"/>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before="36"/>
              <w:ind w:left="106"/>
              <w:rPr>
                <w:sz w:val="22"/>
              </w:rPr>
            </w:pPr>
            <w:r>
              <w:rPr>
                <w:sz w:val="22"/>
              </w:rPr>
              <w:t>怀化学院</w:t>
            </w:r>
          </w:p>
        </w:tc>
      </w:tr>
    </w:tbl>
    <w:p>
      <w:pPr>
        <w:spacing w:after="0"/>
        <w:rPr>
          <w:sz w:val="22"/>
        </w:rPr>
        <w:sectPr>
          <w:footerReference w:type="default" r:id="rId23"/>
          <w:pgSz w:w="16840" w:h="11910" w:orient="landscape"/>
          <w:pgMar w:footer="1138" w:header="0" w:top="1100" w:bottom="1320" w:left="1640" w:right="1520"/>
        </w:sectPr>
      </w:pPr>
    </w:p>
    <w:p>
      <w:pPr>
        <w:pStyle w:val="BodyText"/>
        <w:rPr>
          <w:rFonts w:ascii="Times New Roman"/>
          <w:sz w:val="20"/>
        </w:rPr>
      </w:pPr>
    </w:p>
    <w:p>
      <w:pPr>
        <w:pStyle w:val="BodyText"/>
        <w:spacing w:before="11"/>
        <w:rPr>
          <w:rFonts w:ascii="Times New Roman"/>
          <w:sz w:val="16"/>
        </w:r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2"/>
        <w:gridCol w:w="991"/>
        <w:gridCol w:w="4253"/>
        <w:gridCol w:w="3118"/>
        <w:gridCol w:w="1359"/>
        <w:gridCol w:w="1195"/>
        <w:gridCol w:w="1274"/>
      </w:tblGrid>
      <w:tr>
        <w:trPr>
          <w:trHeight w:val="621" w:hRule="atLeast"/>
        </w:trPr>
        <w:tc>
          <w:tcPr>
            <w:tcW w:w="1272" w:type="dxa"/>
          </w:tcPr>
          <w:p>
            <w:pPr>
              <w:pStyle w:val="TableParagraph"/>
              <w:spacing w:before="43"/>
              <w:ind w:left="155"/>
              <w:rPr>
                <w:rFonts w:ascii="Noto Sans Mono CJK JP Regular" w:eastAsia="Noto Sans Mono CJK JP Regular" w:hint="eastAsia"/>
                <w:sz w:val="24"/>
              </w:rPr>
            </w:pPr>
            <w:r>
              <w:rPr>
                <w:rFonts w:ascii="Noto Sans Mono CJK JP Regular" w:eastAsia="Noto Sans Mono CJK JP Regular" w:hint="eastAsia"/>
                <w:sz w:val="24"/>
              </w:rPr>
              <w:t>项目编号</w:t>
            </w:r>
          </w:p>
        </w:tc>
        <w:tc>
          <w:tcPr>
            <w:tcW w:w="991" w:type="dxa"/>
          </w:tcPr>
          <w:p>
            <w:pPr>
              <w:pStyle w:val="TableParagraph"/>
              <w:spacing w:line="296" w:lineRule="exact"/>
              <w:ind w:left="134"/>
              <w:rPr>
                <w:rFonts w:ascii="Noto Sans Mono CJK JP Regular" w:eastAsia="Noto Sans Mono CJK JP Regular" w:hint="eastAsia"/>
                <w:sz w:val="24"/>
              </w:rPr>
            </w:pPr>
            <w:r>
              <w:rPr>
                <w:rFonts w:ascii="Noto Sans Mono CJK JP Regular" w:eastAsia="Noto Sans Mono CJK JP Regular" w:hint="eastAsia"/>
                <w:sz w:val="24"/>
              </w:rPr>
              <w:t>项  目</w:t>
            </w:r>
          </w:p>
          <w:p>
            <w:pPr>
              <w:pStyle w:val="TableParagraph"/>
              <w:spacing w:line="305" w:lineRule="exact"/>
              <w:ind w:left="134"/>
              <w:rPr>
                <w:rFonts w:ascii="Noto Sans Mono CJK JP Regular" w:eastAsia="Noto Sans Mono CJK JP Regular" w:hint="eastAsia"/>
                <w:sz w:val="24"/>
              </w:rPr>
            </w:pPr>
            <w:r>
              <w:rPr>
                <w:rFonts w:ascii="Noto Sans Mono CJK JP Regular" w:eastAsia="Noto Sans Mono CJK JP Regular" w:hint="eastAsia"/>
                <w:sz w:val="24"/>
              </w:rPr>
              <w:t>负责人</w:t>
            </w:r>
          </w:p>
        </w:tc>
        <w:tc>
          <w:tcPr>
            <w:tcW w:w="4253" w:type="dxa"/>
          </w:tcPr>
          <w:p>
            <w:pPr>
              <w:pStyle w:val="TableParagraph"/>
              <w:spacing w:before="43"/>
              <w:ind w:left="90" w:right="80"/>
              <w:jc w:val="center"/>
              <w:rPr>
                <w:rFonts w:ascii="Noto Sans Mono CJK JP Regular" w:eastAsia="Noto Sans Mono CJK JP Regular" w:hint="eastAsia"/>
                <w:sz w:val="24"/>
              </w:rPr>
            </w:pPr>
            <w:r>
              <w:rPr>
                <w:rFonts w:ascii="Noto Sans Mono CJK JP Regular" w:eastAsia="Noto Sans Mono CJK JP Regular" w:hint="eastAsia"/>
                <w:sz w:val="24"/>
              </w:rPr>
              <w:t>项目名称</w:t>
            </w:r>
          </w:p>
        </w:tc>
        <w:tc>
          <w:tcPr>
            <w:tcW w:w="3118" w:type="dxa"/>
          </w:tcPr>
          <w:p>
            <w:pPr>
              <w:pStyle w:val="TableParagraph"/>
              <w:spacing w:before="43"/>
              <w:ind w:left="58" w:right="50"/>
              <w:jc w:val="center"/>
              <w:rPr>
                <w:rFonts w:ascii="Noto Sans Mono CJK JP Regular" w:eastAsia="Noto Sans Mono CJK JP Regular" w:hint="eastAsia"/>
                <w:sz w:val="24"/>
              </w:rPr>
            </w:pPr>
            <w:r>
              <w:rPr>
                <w:rFonts w:ascii="Noto Sans Mono CJK JP Regular" w:eastAsia="Noto Sans Mono CJK JP Regular" w:hint="eastAsia"/>
                <w:sz w:val="24"/>
              </w:rPr>
              <w:t>参与人员</w:t>
            </w:r>
          </w:p>
        </w:tc>
        <w:tc>
          <w:tcPr>
            <w:tcW w:w="1359" w:type="dxa"/>
          </w:tcPr>
          <w:p>
            <w:pPr>
              <w:pStyle w:val="TableParagraph"/>
              <w:spacing w:before="43"/>
              <w:ind w:left="199"/>
              <w:rPr>
                <w:rFonts w:ascii="Noto Sans Mono CJK JP Regular" w:eastAsia="Noto Sans Mono CJK JP Regular" w:hint="eastAsia"/>
                <w:sz w:val="24"/>
              </w:rPr>
            </w:pPr>
            <w:r>
              <w:rPr>
                <w:rFonts w:ascii="Noto Sans Mono CJK JP Regular" w:eastAsia="Noto Sans Mono CJK JP Regular" w:hint="eastAsia"/>
                <w:sz w:val="24"/>
              </w:rPr>
              <w:t>项目类型</w:t>
            </w:r>
          </w:p>
        </w:tc>
        <w:tc>
          <w:tcPr>
            <w:tcW w:w="1195" w:type="dxa"/>
          </w:tcPr>
          <w:p>
            <w:pPr>
              <w:pStyle w:val="TableParagraph"/>
              <w:spacing w:before="43"/>
              <w:ind w:left="115"/>
              <w:rPr>
                <w:rFonts w:ascii="Noto Sans Mono CJK JP Regular" w:eastAsia="Noto Sans Mono CJK JP Regular" w:hint="eastAsia"/>
                <w:sz w:val="24"/>
              </w:rPr>
            </w:pPr>
            <w:r>
              <w:rPr>
                <w:rFonts w:ascii="Noto Sans Mono CJK JP Regular" w:eastAsia="Noto Sans Mono CJK JP Regular" w:hint="eastAsia"/>
                <w:sz w:val="24"/>
              </w:rPr>
              <w:t>所属类别</w:t>
            </w:r>
          </w:p>
        </w:tc>
        <w:tc>
          <w:tcPr>
            <w:tcW w:w="1274" w:type="dxa"/>
          </w:tcPr>
          <w:p>
            <w:pPr>
              <w:pStyle w:val="TableParagraph"/>
              <w:spacing w:before="43"/>
              <w:ind w:left="156"/>
              <w:rPr>
                <w:rFonts w:ascii="Noto Sans Mono CJK JP Regular" w:eastAsia="Noto Sans Mono CJK JP Regular" w:hint="eastAsia"/>
                <w:sz w:val="24"/>
              </w:rPr>
            </w:pPr>
            <w:r>
              <w:rPr>
                <w:rFonts w:ascii="Noto Sans Mono CJK JP Regular" w:eastAsia="Noto Sans Mono CJK JP Regular" w:hint="eastAsia"/>
                <w:sz w:val="24"/>
              </w:rPr>
              <w:t>所属学校</w:t>
            </w:r>
          </w:p>
        </w:tc>
      </w:tr>
      <w:tr>
        <w:trPr>
          <w:trHeight w:val="597" w:hRule="atLeast"/>
        </w:trPr>
        <w:tc>
          <w:tcPr>
            <w:tcW w:w="1272" w:type="dxa"/>
          </w:tcPr>
          <w:p>
            <w:pPr>
              <w:pStyle w:val="TableParagraph"/>
              <w:spacing w:before="36"/>
              <w:ind w:left="107"/>
              <w:rPr>
                <w:sz w:val="22"/>
              </w:rPr>
            </w:pPr>
            <w:r>
              <w:rPr>
                <w:sz w:val="22"/>
              </w:rPr>
              <w:t>18C0979</w:t>
            </w:r>
          </w:p>
        </w:tc>
        <w:tc>
          <w:tcPr>
            <w:tcW w:w="991" w:type="dxa"/>
          </w:tcPr>
          <w:p>
            <w:pPr>
              <w:pStyle w:val="TableParagraph"/>
              <w:spacing w:before="36"/>
              <w:ind w:left="105"/>
              <w:rPr>
                <w:sz w:val="22"/>
              </w:rPr>
            </w:pPr>
            <w:r>
              <w:rPr>
                <w:sz w:val="22"/>
              </w:rPr>
              <w:t>舒友</w:t>
            </w:r>
          </w:p>
        </w:tc>
        <w:tc>
          <w:tcPr>
            <w:tcW w:w="4253" w:type="dxa"/>
          </w:tcPr>
          <w:p>
            <w:pPr>
              <w:pStyle w:val="TableParagraph"/>
              <w:spacing w:line="270" w:lineRule="exact"/>
              <w:ind w:left="107"/>
              <w:rPr>
                <w:sz w:val="22"/>
              </w:rPr>
            </w:pPr>
            <w:r>
              <w:rPr>
                <w:sz w:val="22"/>
              </w:rPr>
              <w:t>聚乙烯醇基绿色吹塑薄膜的制备及其性能</w:t>
            </w:r>
          </w:p>
          <w:p>
            <w:pPr>
              <w:pStyle w:val="TableParagraph"/>
              <w:spacing w:line="307" w:lineRule="exact"/>
              <w:ind w:left="107"/>
              <w:rPr>
                <w:sz w:val="22"/>
              </w:rPr>
            </w:pPr>
            <w:r>
              <w:rPr>
                <w:sz w:val="22"/>
              </w:rPr>
              <w:t>研究</w:t>
            </w:r>
          </w:p>
        </w:tc>
        <w:tc>
          <w:tcPr>
            <w:tcW w:w="3118" w:type="dxa"/>
          </w:tcPr>
          <w:p>
            <w:pPr>
              <w:pStyle w:val="TableParagraph"/>
              <w:spacing w:before="36"/>
              <w:rPr>
                <w:sz w:val="22"/>
              </w:rPr>
            </w:pPr>
            <w:r>
              <w:rPr>
                <w:sz w:val="22"/>
              </w:rPr>
              <w:t>舒友,郭健,许倩,梁峻铖,张慧</w:t>
            </w:r>
          </w:p>
        </w:tc>
        <w:tc>
          <w:tcPr>
            <w:tcW w:w="1359" w:type="dxa"/>
          </w:tcPr>
          <w:p>
            <w:pPr>
              <w:pStyle w:val="TableParagraph"/>
              <w:spacing w:before="36"/>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before="36"/>
              <w:ind w:left="106"/>
              <w:rPr>
                <w:sz w:val="22"/>
              </w:rPr>
            </w:pPr>
            <w:r>
              <w:rPr>
                <w:sz w:val="22"/>
              </w:rPr>
              <w:t>怀化学院</w:t>
            </w:r>
          </w:p>
        </w:tc>
      </w:tr>
      <w:tr>
        <w:trPr>
          <w:trHeight w:val="484" w:hRule="atLeast"/>
        </w:trPr>
        <w:tc>
          <w:tcPr>
            <w:tcW w:w="1272" w:type="dxa"/>
          </w:tcPr>
          <w:p>
            <w:pPr>
              <w:pStyle w:val="TableParagraph"/>
              <w:spacing w:line="445" w:lineRule="exact"/>
              <w:ind w:left="107"/>
              <w:rPr>
                <w:sz w:val="22"/>
              </w:rPr>
            </w:pPr>
            <w:r>
              <w:rPr>
                <w:sz w:val="22"/>
              </w:rPr>
              <w:t>18C0980</w:t>
            </w:r>
          </w:p>
        </w:tc>
        <w:tc>
          <w:tcPr>
            <w:tcW w:w="991" w:type="dxa"/>
          </w:tcPr>
          <w:p>
            <w:pPr>
              <w:pStyle w:val="TableParagraph"/>
              <w:spacing w:line="445" w:lineRule="exact"/>
              <w:ind w:left="105"/>
              <w:rPr>
                <w:sz w:val="22"/>
              </w:rPr>
            </w:pPr>
            <w:r>
              <w:rPr>
                <w:sz w:val="22"/>
              </w:rPr>
              <w:t>赵嫦花</w:t>
            </w:r>
          </w:p>
        </w:tc>
        <w:tc>
          <w:tcPr>
            <w:tcW w:w="4253" w:type="dxa"/>
          </w:tcPr>
          <w:p>
            <w:pPr>
              <w:pStyle w:val="TableParagraph"/>
              <w:spacing w:line="445" w:lineRule="exact"/>
              <w:ind w:left="107"/>
              <w:rPr>
                <w:sz w:val="22"/>
              </w:rPr>
            </w:pPr>
            <w:r>
              <w:rPr>
                <w:sz w:val="22"/>
              </w:rPr>
              <w:t>基于知识图谱的个性化 E-Learning 研究</w:t>
            </w:r>
          </w:p>
        </w:tc>
        <w:tc>
          <w:tcPr>
            <w:tcW w:w="3118" w:type="dxa"/>
          </w:tcPr>
          <w:p>
            <w:pPr>
              <w:pStyle w:val="TableParagraph"/>
              <w:spacing w:line="445" w:lineRule="exact"/>
              <w:rPr>
                <w:sz w:val="22"/>
              </w:rPr>
            </w:pPr>
            <w:r>
              <w:rPr>
                <w:sz w:val="22"/>
              </w:rPr>
              <w:t>赵嫦花,米春桥,彭小宁,石元泉</w:t>
            </w:r>
          </w:p>
        </w:tc>
        <w:tc>
          <w:tcPr>
            <w:tcW w:w="1359" w:type="dxa"/>
          </w:tcPr>
          <w:p>
            <w:pPr>
              <w:pStyle w:val="TableParagraph"/>
              <w:spacing w:line="445" w:lineRule="exact"/>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445" w:lineRule="exact"/>
              <w:ind w:left="106"/>
              <w:rPr>
                <w:sz w:val="22"/>
              </w:rPr>
            </w:pPr>
            <w:r>
              <w:rPr>
                <w:sz w:val="22"/>
              </w:rPr>
              <w:t>怀化学院</w:t>
            </w:r>
          </w:p>
        </w:tc>
      </w:tr>
      <w:tr>
        <w:trPr>
          <w:trHeight w:val="485" w:hRule="atLeast"/>
        </w:trPr>
        <w:tc>
          <w:tcPr>
            <w:tcW w:w="1272" w:type="dxa"/>
          </w:tcPr>
          <w:p>
            <w:pPr>
              <w:pStyle w:val="TableParagraph"/>
              <w:spacing w:line="445" w:lineRule="exact"/>
              <w:ind w:left="107"/>
              <w:rPr>
                <w:sz w:val="22"/>
              </w:rPr>
            </w:pPr>
            <w:r>
              <w:rPr>
                <w:sz w:val="22"/>
              </w:rPr>
              <w:t>18C0981</w:t>
            </w:r>
          </w:p>
        </w:tc>
        <w:tc>
          <w:tcPr>
            <w:tcW w:w="991" w:type="dxa"/>
          </w:tcPr>
          <w:p>
            <w:pPr>
              <w:pStyle w:val="TableParagraph"/>
              <w:spacing w:line="445" w:lineRule="exact"/>
              <w:ind w:left="105"/>
              <w:rPr>
                <w:sz w:val="22"/>
              </w:rPr>
            </w:pPr>
            <w:r>
              <w:rPr>
                <w:sz w:val="22"/>
              </w:rPr>
              <w:t>黄泽勤</w:t>
            </w:r>
          </w:p>
        </w:tc>
        <w:tc>
          <w:tcPr>
            <w:tcW w:w="4253" w:type="dxa"/>
          </w:tcPr>
          <w:p>
            <w:pPr>
              <w:pStyle w:val="TableParagraph"/>
              <w:spacing w:line="445" w:lineRule="exact"/>
              <w:ind w:left="107"/>
              <w:rPr>
                <w:sz w:val="22"/>
              </w:rPr>
            </w:pPr>
            <w:r>
              <w:rPr>
                <w:sz w:val="22"/>
              </w:rPr>
              <w:t>“精准扶贫”战略的实践路径优化研究</w:t>
            </w:r>
          </w:p>
        </w:tc>
        <w:tc>
          <w:tcPr>
            <w:tcW w:w="3118" w:type="dxa"/>
          </w:tcPr>
          <w:p>
            <w:pPr>
              <w:pStyle w:val="TableParagraph"/>
              <w:spacing w:line="445" w:lineRule="exact"/>
              <w:rPr>
                <w:sz w:val="22"/>
              </w:rPr>
            </w:pPr>
            <w:r>
              <w:rPr>
                <w:sz w:val="22"/>
              </w:rPr>
              <w:t>黄泽勤,曾珍,杨序石</w:t>
            </w:r>
          </w:p>
        </w:tc>
        <w:tc>
          <w:tcPr>
            <w:tcW w:w="1359" w:type="dxa"/>
          </w:tcPr>
          <w:p>
            <w:pPr>
              <w:pStyle w:val="TableParagraph"/>
              <w:spacing w:line="445" w:lineRule="exact"/>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445" w:lineRule="exact"/>
              <w:ind w:left="106"/>
              <w:rPr>
                <w:sz w:val="22"/>
              </w:rPr>
            </w:pPr>
            <w:r>
              <w:rPr>
                <w:sz w:val="22"/>
              </w:rPr>
              <w:t>怀化学院</w:t>
            </w:r>
          </w:p>
        </w:tc>
      </w:tr>
      <w:tr>
        <w:trPr>
          <w:trHeight w:val="594" w:hRule="atLeast"/>
        </w:trPr>
        <w:tc>
          <w:tcPr>
            <w:tcW w:w="1272" w:type="dxa"/>
          </w:tcPr>
          <w:p>
            <w:pPr>
              <w:pStyle w:val="TableParagraph"/>
              <w:spacing w:before="34"/>
              <w:ind w:left="107"/>
              <w:rPr>
                <w:sz w:val="22"/>
              </w:rPr>
            </w:pPr>
            <w:r>
              <w:rPr>
                <w:sz w:val="22"/>
              </w:rPr>
              <w:t>18C0982</w:t>
            </w:r>
          </w:p>
        </w:tc>
        <w:tc>
          <w:tcPr>
            <w:tcW w:w="991" w:type="dxa"/>
          </w:tcPr>
          <w:p>
            <w:pPr>
              <w:pStyle w:val="TableParagraph"/>
              <w:spacing w:before="34"/>
              <w:ind w:left="105"/>
              <w:rPr>
                <w:sz w:val="22"/>
              </w:rPr>
            </w:pPr>
            <w:r>
              <w:rPr>
                <w:sz w:val="22"/>
              </w:rPr>
              <w:t>周妮</w:t>
            </w:r>
          </w:p>
        </w:tc>
        <w:tc>
          <w:tcPr>
            <w:tcW w:w="4253" w:type="dxa"/>
          </w:tcPr>
          <w:p>
            <w:pPr>
              <w:pStyle w:val="TableParagraph"/>
              <w:spacing w:line="267" w:lineRule="exact"/>
              <w:ind w:left="107"/>
              <w:rPr>
                <w:sz w:val="22"/>
              </w:rPr>
            </w:pPr>
            <w:r>
              <w:rPr>
                <w:sz w:val="22"/>
              </w:rPr>
              <w:t>基于 FPGA 的遥测数据高精度采集存储系</w:t>
            </w:r>
          </w:p>
          <w:p>
            <w:pPr>
              <w:pStyle w:val="TableParagraph"/>
              <w:spacing w:line="307" w:lineRule="exact"/>
              <w:ind w:left="107"/>
              <w:rPr>
                <w:sz w:val="22"/>
              </w:rPr>
            </w:pPr>
            <w:r>
              <w:rPr>
                <w:sz w:val="22"/>
              </w:rPr>
              <w:t>统的研究</w:t>
            </w:r>
          </w:p>
        </w:tc>
        <w:tc>
          <w:tcPr>
            <w:tcW w:w="3118" w:type="dxa"/>
          </w:tcPr>
          <w:p>
            <w:pPr>
              <w:pStyle w:val="TableParagraph"/>
              <w:spacing w:line="267" w:lineRule="exact"/>
              <w:rPr>
                <w:sz w:val="22"/>
              </w:rPr>
            </w:pPr>
            <w:r>
              <w:rPr>
                <w:sz w:val="22"/>
              </w:rPr>
              <w:t>周妮,吴新开,万莉莉,叶漪,李娟</w:t>
            </w:r>
          </w:p>
          <w:p>
            <w:pPr>
              <w:pStyle w:val="TableParagraph"/>
              <w:spacing w:line="307" w:lineRule="exact"/>
              <w:rPr>
                <w:sz w:val="22"/>
              </w:rPr>
            </w:pPr>
            <w:r>
              <w:rPr>
                <w:sz w:val="22"/>
              </w:rPr>
              <w:t>娟,万城</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before="34"/>
              <w:ind w:left="106"/>
              <w:rPr>
                <w:sz w:val="22"/>
              </w:rPr>
            </w:pPr>
            <w:r>
              <w:rPr>
                <w:sz w:val="22"/>
              </w:rPr>
              <w:t>怀化学院</w:t>
            </w:r>
          </w:p>
        </w:tc>
      </w:tr>
      <w:tr>
        <w:trPr>
          <w:trHeight w:val="597" w:hRule="atLeast"/>
        </w:trPr>
        <w:tc>
          <w:tcPr>
            <w:tcW w:w="1272" w:type="dxa"/>
          </w:tcPr>
          <w:p>
            <w:pPr>
              <w:pStyle w:val="TableParagraph"/>
              <w:spacing w:before="34"/>
              <w:ind w:left="107"/>
              <w:rPr>
                <w:sz w:val="22"/>
              </w:rPr>
            </w:pPr>
            <w:r>
              <w:rPr>
                <w:sz w:val="22"/>
              </w:rPr>
              <w:t>18C0983</w:t>
            </w:r>
          </w:p>
        </w:tc>
        <w:tc>
          <w:tcPr>
            <w:tcW w:w="991" w:type="dxa"/>
          </w:tcPr>
          <w:p>
            <w:pPr>
              <w:pStyle w:val="TableParagraph"/>
              <w:spacing w:before="34"/>
              <w:ind w:left="105"/>
              <w:rPr>
                <w:sz w:val="22"/>
              </w:rPr>
            </w:pPr>
            <w:r>
              <w:rPr>
                <w:sz w:val="22"/>
              </w:rPr>
              <w:t>王益武</w:t>
            </w:r>
          </w:p>
        </w:tc>
        <w:tc>
          <w:tcPr>
            <w:tcW w:w="4253" w:type="dxa"/>
          </w:tcPr>
          <w:p>
            <w:pPr>
              <w:pStyle w:val="TableParagraph"/>
              <w:spacing w:line="267" w:lineRule="exact"/>
              <w:ind w:left="107"/>
              <w:rPr>
                <w:sz w:val="22"/>
              </w:rPr>
            </w:pPr>
            <w:r>
              <w:rPr>
                <w:sz w:val="22"/>
              </w:rPr>
              <w:t>地域性山水画创作研究——以张家界山水</w:t>
            </w:r>
          </w:p>
          <w:p>
            <w:pPr>
              <w:pStyle w:val="TableParagraph"/>
              <w:spacing w:line="310" w:lineRule="exact"/>
              <w:ind w:left="107"/>
              <w:rPr>
                <w:sz w:val="22"/>
              </w:rPr>
            </w:pPr>
            <w:r>
              <w:rPr>
                <w:sz w:val="22"/>
              </w:rPr>
              <w:t>题材为例</w:t>
            </w:r>
          </w:p>
        </w:tc>
        <w:tc>
          <w:tcPr>
            <w:tcW w:w="3118" w:type="dxa"/>
          </w:tcPr>
          <w:p>
            <w:pPr>
              <w:pStyle w:val="TableParagraph"/>
              <w:spacing w:before="34"/>
              <w:rPr>
                <w:sz w:val="22"/>
              </w:rPr>
            </w:pPr>
            <w:r>
              <w:rPr>
                <w:sz w:val="22"/>
              </w:rPr>
              <w:t>王益武,李昀蹊,易珍珍,付红</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before="34"/>
              <w:ind w:left="106"/>
              <w:rPr>
                <w:sz w:val="22"/>
              </w:rPr>
            </w:pPr>
            <w:r>
              <w:rPr>
                <w:sz w:val="22"/>
              </w:rPr>
              <w:t>怀化学院</w:t>
            </w:r>
          </w:p>
        </w:tc>
      </w:tr>
      <w:tr>
        <w:trPr>
          <w:trHeight w:val="594" w:hRule="atLeast"/>
        </w:trPr>
        <w:tc>
          <w:tcPr>
            <w:tcW w:w="1272" w:type="dxa"/>
          </w:tcPr>
          <w:p>
            <w:pPr>
              <w:pStyle w:val="TableParagraph"/>
              <w:spacing w:before="34"/>
              <w:ind w:left="107"/>
              <w:rPr>
                <w:sz w:val="22"/>
              </w:rPr>
            </w:pPr>
            <w:r>
              <w:rPr>
                <w:sz w:val="22"/>
              </w:rPr>
              <w:t>18C0984</w:t>
            </w:r>
          </w:p>
        </w:tc>
        <w:tc>
          <w:tcPr>
            <w:tcW w:w="991" w:type="dxa"/>
          </w:tcPr>
          <w:p>
            <w:pPr>
              <w:pStyle w:val="TableParagraph"/>
              <w:spacing w:before="34"/>
              <w:ind w:left="105"/>
              <w:rPr>
                <w:sz w:val="22"/>
              </w:rPr>
            </w:pPr>
            <w:r>
              <w:rPr>
                <w:sz w:val="22"/>
              </w:rPr>
              <w:t>邹序桂</w:t>
            </w:r>
          </w:p>
        </w:tc>
        <w:tc>
          <w:tcPr>
            <w:tcW w:w="4253" w:type="dxa"/>
          </w:tcPr>
          <w:p>
            <w:pPr>
              <w:pStyle w:val="TableParagraph"/>
              <w:spacing w:line="267" w:lineRule="exact"/>
              <w:ind w:left="107"/>
              <w:rPr>
                <w:sz w:val="22"/>
              </w:rPr>
            </w:pPr>
            <w:r>
              <w:rPr>
                <w:sz w:val="22"/>
              </w:rPr>
              <w:t>梅山传统武术文化整理编目与数字化保护</w:t>
            </w:r>
          </w:p>
          <w:p>
            <w:pPr>
              <w:pStyle w:val="TableParagraph"/>
              <w:spacing w:line="307" w:lineRule="exact"/>
              <w:ind w:left="107"/>
              <w:rPr>
                <w:sz w:val="22"/>
              </w:rPr>
            </w:pPr>
            <w:r>
              <w:rPr>
                <w:sz w:val="22"/>
              </w:rPr>
              <w:t>研究</w:t>
            </w:r>
          </w:p>
        </w:tc>
        <w:tc>
          <w:tcPr>
            <w:tcW w:w="3118" w:type="dxa"/>
          </w:tcPr>
          <w:p>
            <w:pPr>
              <w:pStyle w:val="TableParagraph"/>
              <w:spacing w:before="34"/>
              <w:rPr>
                <w:sz w:val="22"/>
              </w:rPr>
            </w:pPr>
            <w:r>
              <w:rPr>
                <w:sz w:val="22"/>
              </w:rPr>
              <w:t>邹序桂,张斌,陶坤,罗小林</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before="34"/>
              <w:ind w:left="106"/>
              <w:rPr>
                <w:sz w:val="22"/>
              </w:rPr>
            </w:pPr>
            <w:r>
              <w:rPr>
                <w:sz w:val="22"/>
              </w:rPr>
              <w:t>怀化学院</w:t>
            </w:r>
          </w:p>
        </w:tc>
      </w:tr>
      <w:tr>
        <w:trPr>
          <w:trHeight w:val="597" w:hRule="atLeast"/>
        </w:trPr>
        <w:tc>
          <w:tcPr>
            <w:tcW w:w="1272" w:type="dxa"/>
          </w:tcPr>
          <w:p>
            <w:pPr>
              <w:pStyle w:val="TableParagraph"/>
              <w:spacing w:before="34"/>
              <w:ind w:left="107"/>
              <w:rPr>
                <w:sz w:val="22"/>
              </w:rPr>
            </w:pPr>
            <w:r>
              <w:rPr>
                <w:sz w:val="22"/>
              </w:rPr>
              <w:t>18C0985</w:t>
            </w:r>
          </w:p>
        </w:tc>
        <w:tc>
          <w:tcPr>
            <w:tcW w:w="991" w:type="dxa"/>
          </w:tcPr>
          <w:p>
            <w:pPr>
              <w:pStyle w:val="TableParagraph"/>
              <w:spacing w:before="34"/>
              <w:ind w:left="105"/>
              <w:rPr>
                <w:sz w:val="22"/>
              </w:rPr>
            </w:pPr>
            <w:r>
              <w:rPr>
                <w:sz w:val="22"/>
              </w:rPr>
              <w:t>郭艳</w:t>
            </w:r>
          </w:p>
        </w:tc>
        <w:tc>
          <w:tcPr>
            <w:tcW w:w="4253" w:type="dxa"/>
          </w:tcPr>
          <w:p>
            <w:pPr>
              <w:pStyle w:val="TableParagraph"/>
              <w:spacing w:line="268" w:lineRule="exact"/>
              <w:ind w:left="107"/>
              <w:rPr>
                <w:sz w:val="22"/>
              </w:rPr>
            </w:pPr>
            <w:r>
              <w:rPr>
                <w:sz w:val="22"/>
              </w:rPr>
              <w:t>乡村振兴战略下武陵山片区脱贫攻坚路径</w:t>
            </w:r>
          </w:p>
          <w:p>
            <w:pPr>
              <w:pStyle w:val="TableParagraph"/>
              <w:spacing w:line="310" w:lineRule="exact"/>
              <w:ind w:left="107"/>
              <w:rPr>
                <w:sz w:val="22"/>
              </w:rPr>
            </w:pPr>
            <w:r>
              <w:rPr>
                <w:sz w:val="22"/>
              </w:rPr>
              <w:t>研究</w:t>
            </w:r>
          </w:p>
        </w:tc>
        <w:tc>
          <w:tcPr>
            <w:tcW w:w="3118" w:type="dxa"/>
          </w:tcPr>
          <w:p>
            <w:pPr>
              <w:pStyle w:val="TableParagraph"/>
              <w:spacing w:before="34"/>
              <w:rPr>
                <w:sz w:val="22"/>
              </w:rPr>
            </w:pPr>
            <w:r>
              <w:rPr>
                <w:sz w:val="22"/>
              </w:rPr>
              <w:t>郭艳,李荣,付五平,贾雨霏</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before="34"/>
              <w:ind w:left="106"/>
              <w:rPr>
                <w:sz w:val="22"/>
              </w:rPr>
            </w:pPr>
            <w:r>
              <w:rPr>
                <w:sz w:val="22"/>
              </w:rPr>
              <w:t>怀化学院</w:t>
            </w:r>
          </w:p>
        </w:tc>
      </w:tr>
      <w:tr>
        <w:trPr>
          <w:trHeight w:val="594" w:hRule="atLeast"/>
        </w:trPr>
        <w:tc>
          <w:tcPr>
            <w:tcW w:w="1272" w:type="dxa"/>
          </w:tcPr>
          <w:p>
            <w:pPr>
              <w:pStyle w:val="TableParagraph"/>
              <w:spacing w:before="34"/>
              <w:ind w:left="107"/>
              <w:rPr>
                <w:sz w:val="22"/>
              </w:rPr>
            </w:pPr>
            <w:r>
              <w:rPr>
                <w:sz w:val="22"/>
              </w:rPr>
              <w:t>18C0986</w:t>
            </w:r>
          </w:p>
        </w:tc>
        <w:tc>
          <w:tcPr>
            <w:tcW w:w="991" w:type="dxa"/>
          </w:tcPr>
          <w:p>
            <w:pPr>
              <w:pStyle w:val="TableParagraph"/>
              <w:spacing w:before="34"/>
              <w:ind w:left="105"/>
              <w:rPr>
                <w:sz w:val="22"/>
              </w:rPr>
            </w:pPr>
            <w:r>
              <w:rPr>
                <w:sz w:val="22"/>
              </w:rPr>
              <w:t>钱莹晶</w:t>
            </w:r>
          </w:p>
        </w:tc>
        <w:tc>
          <w:tcPr>
            <w:tcW w:w="4253" w:type="dxa"/>
          </w:tcPr>
          <w:p>
            <w:pPr>
              <w:pStyle w:val="TableParagraph"/>
              <w:spacing w:line="267" w:lineRule="exact"/>
              <w:ind w:left="107"/>
              <w:rPr>
                <w:sz w:val="22"/>
              </w:rPr>
            </w:pPr>
            <w:r>
              <w:rPr>
                <w:sz w:val="22"/>
              </w:rPr>
              <w:t>大规模天线阵列 MIMO 多用户低复杂度预</w:t>
            </w:r>
          </w:p>
          <w:p>
            <w:pPr>
              <w:pStyle w:val="TableParagraph"/>
              <w:spacing w:line="307" w:lineRule="exact"/>
              <w:ind w:left="107"/>
              <w:rPr>
                <w:sz w:val="22"/>
              </w:rPr>
            </w:pPr>
            <w:r>
              <w:rPr>
                <w:sz w:val="22"/>
              </w:rPr>
              <w:t>编码技术研究</w:t>
            </w:r>
          </w:p>
        </w:tc>
        <w:tc>
          <w:tcPr>
            <w:tcW w:w="3118" w:type="dxa"/>
          </w:tcPr>
          <w:p>
            <w:pPr>
              <w:pStyle w:val="TableParagraph"/>
              <w:spacing w:line="267" w:lineRule="exact"/>
              <w:rPr>
                <w:sz w:val="22"/>
              </w:rPr>
            </w:pPr>
            <w:r>
              <w:rPr>
                <w:sz w:val="22"/>
              </w:rPr>
              <w:t>钱莹晶,张仁民,周妮,张学斌,简</w:t>
            </w:r>
          </w:p>
          <w:p>
            <w:pPr>
              <w:pStyle w:val="TableParagraph"/>
              <w:spacing w:line="307" w:lineRule="exact"/>
              <w:rPr>
                <w:sz w:val="22"/>
              </w:rPr>
            </w:pPr>
            <w:r>
              <w:rPr>
                <w:sz w:val="22"/>
              </w:rPr>
              <w:t>小明,彭熙</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before="34"/>
              <w:ind w:left="106"/>
              <w:rPr>
                <w:sz w:val="22"/>
              </w:rPr>
            </w:pPr>
            <w:r>
              <w:rPr>
                <w:sz w:val="22"/>
              </w:rPr>
              <w:t>怀化学院</w:t>
            </w:r>
          </w:p>
        </w:tc>
      </w:tr>
      <w:tr>
        <w:trPr>
          <w:trHeight w:val="597" w:hRule="atLeast"/>
        </w:trPr>
        <w:tc>
          <w:tcPr>
            <w:tcW w:w="1272" w:type="dxa"/>
          </w:tcPr>
          <w:p>
            <w:pPr>
              <w:pStyle w:val="TableParagraph"/>
              <w:spacing w:before="34"/>
              <w:ind w:left="107"/>
              <w:rPr>
                <w:sz w:val="22"/>
              </w:rPr>
            </w:pPr>
            <w:r>
              <w:rPr>
                <w:sz w:val="22"/>
              </w:rPr>
              <w:t>18C0987</w:t>
            </w:r>
          </w:p>
        </w:tc>
        <w:tc>
          <w:tcPr>
            <w:tcW w:w="991" w:type="dxa"/>
          </w:tcPr>
          <w:p>
            <w:pPr>
              <w:pStyle w:val="TableParagraph"/>
              <w:spacing w:before="34"/>
              <w:ind w:left="105"/>
              <w:rPr>
                <w:sz w:val="22"/>
              </w:rPr>
            </w:pPr>
            <w:r>
              <w:rPr>
                <w:sz w:val="22"/>
              </w:rPr>
              <w:t>彭黎</w:t>
            </w:r>
          </w:p>
        </w:tc>
        <w:tc>
          <w:tcPr>
            <w:tcW w:w="4253" w:type="dxa"/>
          </w:tcPr>
          <w:p>
            <w:pPr>
              <w:pStyle w:val="TableParagraph"/>
              <w:spacing w:line="267" w:lineRule="exact"/>
              <w:ind w:left="107"/>
              <w:rPr>
                <w:sz w:val="22"/>
              </w:rPr>
            </w:pPr>
            <w:r>
              <w:rPr>
                <w:sz w:val="22"/>
              </w:rPr>
              <w:t>湘西濒危传统村落景观资源现状调查及其</w:t>
            </w:r>
          </w:p>
          <w:p>
            <w:pPr>
              <w:pStyle w:val="TableParagraph"/>
              <w:spacing w:line="310" w:lineRule="exact"/>
              <w:ind w:left="107"/>
              <w:rPr>
                <w:sz w:val="22"/>
              </w:rPr>
            </w:pPr>
            <w:r>
              <w:rPr>
                <w:sz w:val="22"/>
              </w:rPr>
              <w:t>数字化保护与再现开发研究</w:t>
            </w:r>
          </w:p>
        </w:tc>
        <w:tc>
          <w:tcPr>
            <w:tcW w:w="3118" w:type="dxa"/>
          </w:tcPr>
          <w:p>
            <w:pPr>
              <w:pStyle w:val="TableParagraph"/>
              <w:spacing w:before="34"/>
              <w:rPr>
                <w:sz w:val="22"/>
              </w:rPr>
            </w:pPr>
            <w:r>
              <w:rPr>
                <w:sz w:val="22"/>
              </w:rPr>
              <w:t>彭黎,李陈贞,谢小菲,沈华恒</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before="34"/>
              <w:ind w:left="106"/>
              <w:rPr>
                <w:sz w:val="22"/>
              </w:rPr>
            </w:pPr>
            <w:r>
              <w:rPr>
                <w:sz w:val="22"/>
              </w:rPr>
              <w:t>怀化学院</w:t>
            </w:r>
          </w:p>
        </w:tc>
      </w:tr>
      <w:tr>
        <w:trPr>
          <w:trHeight w:val="482" w:hRule="atLeast"/>
        </w:trPr>
        <w:tc>
          <w:tcPr>
            <w:tcW w:w="1272" w:type="dxa"/>
          </w:tcPr>
          <w:p>
            <w:pPr>
              <w:pStyle w:val="TableParagraph"/>
              <w:spacing w:line="443" w:lineRule="exact"/>
              <w:ind w:left="107"/>
              <w:rPr>
                <w:sz w:val="22"/>
              </w:rPr>
            </w:pPr>
            <w:r>
              <w:rPr>
                <w:sz w:val="22"/>
              </w:rPr>
              <w:t>18C0988</w:t>
            </w:r>
          </w:p>
        </w:tc>
        <w:tc>
          <w:tcPr>
            <w:tcW w:w="991" w:type="dxa"/>
          </w:tcPr>
          <w:p>
            <w:pPr>
              <w:pStyle w:val="TableParagraph"/>
              <w:spacing w:line="443" w:lineRule="exact"/>
              <w:ind w:left="105"/>
              <w:rPr>
                <w:sz w:val="22"/>
              </w:rPr>
            </w:pPr>
            <w:r>
              <w:rPr>
                <w:sz w:val="22"/>
              </w:rPr>
              <w:t>高聪</w:t>
            </w:r>
          </w:p>
        </w:tc>
        <w:tc>
          <w:tcPr>
            <w:tcW w:w="4253" w:type="dxa"/>
          </w:tcPr>
          <w:p>
            <w:pPr>
              <w:pStyle w:val="TableParagraph"/>
              <w:spacing w:line="443" w:lineRule="exact"/>
              <w:ind w:left="107"/>
              <w:rPr>
                <w:sz w:val="22"/>
              </w:rPr>
            </w:pPr>
            <w:r>
              <w:rPr>
                <w:sz w:val="22"/>
              </w:rPr>
              <w:t>大湘西普惠金融减贫效应研究</w:t>
            </w:r>
          </w:p>
        </w:tc>
        <w:tc>
          <w:tcPr>
            <w:tcW w:w="3118" w:type="dxa"/>
          </w:tcPr>
          <w:p>
            <w:pPr>
              <w:pStyle w:val="TableParagraph"/>
              <w:spacing w:line="443" w:lineRule="exact"/>
              <w:rPr>
                <w:sz w:val="22"/>
              </w:rPr>
            </w:pPr>
            <w:r>
              <w:rPr>
                <w:sz w:val="22"/>
              </w:rPr>
              <w:t>高聪,李燕,李佳花,肖蓉</w:t>
            </w:r>
          </w:p>
        </w:tc>
        <w:tc>
          <w:tcPr>
            <w:tcW w:w="1359" w:type="dxa"/>
          </w:tcPr>
          <w:p>
            <w:pPr>
              <w:pStyle w:val="TableParagraph"/>
              <w:spacing w:line="443" w:lineRule="exact"/>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443" w:lineRule="exact"/>
              <w:ind w:left="106"/>
              <w:rPr>
                <w:sz w:val="22"/>
              </w:rPr>
            </w:pPr>
            <w:r>
              <w:rPr>
                <w:sz w:val="22"/>
              </w:rPr>
              <w:t>怀化学院</w:t>
            </w:r>
          </w:p>
        </w:tc>
      </w:tr>
      <w:tr>
        <w:trPr>
          <w:trHeight w:val="597" w:hRule="atLeast"/>
        </w:trPr>
        <w:tc>
          <w:tcPr>
            <w:tcW w:w="1272" w:type="dxa"/>
          </w:tcPr>
          <w:p>
            <w:pPr>
              <w:pStyle w:val="TableParagraph"/>
              <w:spacing w:before="36"/>
              <w:ind w:left="107"/>
              <w:rPr>
                <w:sz w:val="22"/>
              </w:rPr>
            </w:pPr>
            <w:r>
              <w:rPr>
                <w:sz w:val="22"/>
              </w:rPr>
              <w:t>18C0989</w:t>
            </w:r>
          </w:p>
        </w:tc>
        <w:tc>
          <w:tcPr>
            <w:tcW w:w="991" w:type="dxa"/>
          </w:tcPr>
          <w:p>
            <w:pPr>
              <w:pStyle w:val="TableParagraph"/>
              <w:spacing w:before="36"/>
              <w:ind w:left="105"/>
              <w:rPr>
                <w:sz w:val="22"/>
              </w:rPr>
            </w:pPr>
            <w:r>
              <w:rPr>
                <w:sz w:val="22"/>
              </w:rPr>
              <w:t>舒薇</w:t>
            </w:r>
          </w:p>
        </w:tc>
        <w:tc>
          <w:tcPr>
            <w:tcW w:w="4253" w:type="dxa"/>
          </w:tcPr>
          <w:p>
            <w:pPr>
              <w:pStyle w:val="TableParagraph"/>
              <w:spacing w:before="36"/>
              <w:ind w:left="107"/>
              <w:rPr>
                <w:sz w:val="22"/>
              </w:rPr>
            </w:pPr>
            <w:r>
              <w:rPr>
                <w:sz w:val="22"/>
              </w:rPr>
              <w:t>智能微电网控制技术研究</w:t>
            </w:r>
          </w:p>
        </w:tc>
        <w:tc>
          <w:tcPr>
            <w:tcW w:w="3118" w:type="dxa"/>
          </w:tcPr>
          <w:p>
            <w:pPr>
              <w:pStyle w:val="TableParagraph"/>
              <w:spacing w:line="270" w:lineRule="exact"/>
              <w:rPr>
                <w:sz w:val="22"/>
              </w:rPr>
            </w:pPr>
            <w:r>
              <w:rPr>
                <w:sz w:val="22"/>
              </w:rPr>
              <w:t>舒薇,彭晓良,宋宏彪,冯可,杨冰,</w:t>
            </w:r>
          </w:p>
          <w:p>
            <w:pPr>
              <w:pStyle w:val="TableParagraph"/>
              <w:spacing w:line="308" w:lineRule="exact"/>
              <w:rPr>
                <w:sz w:val="22"/>
              </w:rPr>
            </w:pPr>
            <w:r>
              <w:rPr>
                <w:sz w:val="22"/>
              </w:rPr>
              <w:t>周鹏</w:t>
            </w:r>
          </w:p>
        </w:tc>
        <w:tc>
          <w:tcPr>
            <w:tcW w:w="1359" w:type="dxa"/>
          </w:tcPr>
          <w:p>
            <w:pPr>
              <w:pStyle w:val="TableParagraph"/>
              <w:spacing w:before="36"/>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before="36"/>
              <w:ind w:left="106"/>
              <w:rPr>
                <w:sz w:val="22"/>
              </w:rPr>
            </w:pPr>
            <w:r>
              <w:rPr>
                <w:sz w:val="22"/>
              </w:rPr>
              <w:t>怀化学院</w:t>
            </w:r>
          </w:p>
        </w:tc>
      </w:tr>
      <w:tr>
        <w:trPr>
          <w:trHeight w:val="594" w:hRule="atLeast"/>
        </w:trPr>
        <w:tc>
          <w:tcPr>
            <w:tcW w:w="1272" w:type="dxa"/>
          </w:tcPr>
          <w:p>
            <w:pPr>
              <w:pStyle w:val="TableParagraph"/>
              <w:spacing w:before="34"/>
              <w:ind w:left="107"/>
              <w:rPr>
                <w:sz w:val="22"/>
              </w:rPr>
            </w:pPr>
            <w:r>
              <w:rPr>
                <w:sz w:val="22"/>
              </w:rPr>
              <w:t>18C0990</w:t>
            </w:r>
          </w:p>
        </w:tc>
        <w:tc>
          <w:tcPr>
            <w:tcW w:w="991" w:type="dxa"/>
          </w:tcPr>
          <w:p>
            <w:pPr>
              <w:pStyle w:val="TableParagraph"/>
              <w:spacing w:before="34"/>
              <w:ind w:left="105"/>
              <w:rPr>
                <w:sz w:val="22"/>
              </w:rPr>
            </w:pPr>
            <w:r>
              <w:rPr>
                <w:sz w:val="22"/>
              </w:rPr>
              <w:t>余凌云</w:t>
            </w:r>
          </w:p>
        </w:tc>
        <w:tc>
          <w:tcPr>
            <w:tcW w:w="4253" w:type="dxa"/>
          </w:tcPr>
          <w:p>
            <w:pPr>
              <w:pStyle w:val="TableParagraph"/>
              <w:spacing w:line="267" w:lineRule="exact"/>
              <w:ind w:left="107"/>
              <w:rPr>
                <w:sz w:val="22"/>
              </w:rPr>
            </w:pPr>
            <w:r>
              <w:rPr>
                <w:sz w:val="22"/>
              </w:rPr>
              <w:t>“特色小镇”视域下的湘西侗族地区小城镇</w:t>
            </w:r>
          </w:p>
          <w:p>
            <w:pPr>
              <w:pStyle w:val="TableParagraph"/>
              <w:spacing w:line="307" w:lineRule="exact"/>
              <w:ind w:left="107"/>
              <w:rPr>
                <w:sz w:val="22"/>
              </w:rPr>
            </w:pPr>
            <w:r>
              <w:rPr>
                <w:sz w:val="22"/>
              </w:rPr>
              <w:t>特色风貌营造研究</w:t>
            </w:r>
          </w:p>
        </w:tc>
        <w:tc>
          <w:tcPr>
            <w:tcW w:w="3118" w:type="dxa"/>
          </w:tcPr>
          <w:p>
            <w:pPr>
              <w:pStyle w:val="TableParagraph"/>
              <w:spacing w:before="34"/>
              <w:rPr>
                <w:sz w:val="22"/>
              </w:rPr>
            </w:pPr>
            <w:r>
              <w:rPr>
                <w:sz w:val="22"/>
              </w:rPr>
              <w:t>余凌云,朱静,邱前英</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before="34"/>
              <w:ind w:left="106"/>
              <w:rPr>
                <w:sz w:val="22"/>
              </w:rPr>
            </w:pPr>
            <w:r>
              <w:rPr>
                <w:sz w:val="22"/>
              </w:rPr>
              <w:t>怀化学院</w:t>
            </w:r>
          </w:p>
        </w:tc>
      </w:tr>
      <w:tr>
        <w:trPr>
          <w:trHeight w:val="484" w:hRule="atLeast"/>
        </w:trPr>
        <w:tc>
          <w:tcPr>
            <w:tcW w:w="1272" w:type="dxa"/>
          </w:tcPr>
          <w:p>
            <w:pPr>
              <w:pStyle w:val="TableParagraph"/>
              <w:spacing w:line="445" w:lineRule="exact"/>
              <w:ind w:left="107"/>
              <w:rPr>
                <w:sz w:val="22"/>
              </w:rPr>
            </w:pPr>
            <w:r>
              <w:rPr>
                <w:sz w:val="22"/>
              </w:rPr>
              <w:t>18C0991</w:t>
            </w:r>
          </w:p>
        </w:tc>
        <w:tc>
          <w:tcPr>
            <w:tcW w:w="991" w:type="dxa"/>
          </w:tcPr>
          <w:p>
            <w:pPr>
              <w:pStyle w:val="TableParagraph"/>
              <w:spacing w:line="445" w:lineRule="exact"/>
              <w:ind w:left="105"/>
              <w:rPr>
                <w:sz w:val="22"/>
              </w:rPr>
            </w:pPr>
            <w:r>
              <w:rPr>
                <w:sz w:val="22"/>
              </w:rPr>
              <w:t>宋艳梅</w:t>
            </w:r>
          </w:p>
        </w:tc>
        <w:tc>
          <w:tcPr>
            <w:tcW w:w="4253" w:type="dxa"/>
          </w:tcPr>
          <w:p>
            <w:pPr>
              <w:pStyle w:val="TableParagraph"/>
              <w:spacing w:line="445" w:lineRule="exact"/>
              <w:ind w:left="107"/>
              <w:rPr>
                <w:sz w:val="22"/>
              </w:rPr>
            </w:pPr>
            <w:r>
              <w:rPr>
                <w:sz w:val="22"/>
              </w:rPr>
              <w:t>社会公益活动对中小学生发展的影响研究</w:t>
            </w:r>
          </w:p>
        </w:tc>
        <w:tc>
          <w:tcPr>
            <w:tcW w:w="3118" w:type="dxa"/>
          </w:tcPr>
          <w:p>
            <w:pPr>
              <w:pStyle w:val="TableParagraph"/>
              <w:spacing w:line="445" w:lineRule="exact"/>
              <w:rPr>
                <w:sz w:val="22"/>
              </w:rPr>
            </w:pPr>
            <w:r>
              <w:rPr>
                <w:sz w:val="22"/>
              </w:rPr>
              <w:t>宋艳梅,栗涛,张致才,杨晓军</w:t>
            </w:r>
          </w:p>
        </w:tc>
        <w:tc>
          <w:tcPr>
            <w:tcW w:w="1359" w:type="dxa"/>
          </w:tcPr>
          <w:p>
            <w:pPr>
              <w:pStyle w:val="TableParagraph"/>
              <w:spacing w:line="445" w:lineRule="exact"/>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445" w:lineRule="exact"/>
              <w:ind w:left="106"/>
              <w:rPr>
                <w:sz w:val="22"/>
              </w:rPr>
            </w:pPr>
            <w:r>
              <w:rPr>
                <w:sz w:val="22"/>
              </w:rPr>
              <w:t>怀化学院</w:t>
            </w:r>
          </w:p>
        </w:tc>
      </w:tr>
      <w:tr>
        <w:trPr>
          <w:trHeight w:val="597" w:hRule="atLeast"/>
        </w:trPr>
        <w:tc>
          <w:tcPr>
            <w:tcW w:w="1272" w:type="dxa"/>
          </w:tcPr>
          <w:p>
            <w:pPr>
              <w:pStyle w:val="TableParagraph"/>
              <w:spacing w:before="34"/>
              <w:ind w:left="107"/>
              <w:rPr>
                <w:sz w:val="22"/>
              </w:rPr>
            </w:pPr>
            <w:r>
              <w:rPr>
                <w:sz w:val="22"/>
              </w:rPr>
              <w:t>18C0992</w:t>
            </w:r>
          </w:p>
        </w:tc>
        <w:tc>
          <w:tcPr>
            <w:tcW w:w="991" w:type="dxa"/>
          </w:tcPr>
          <w:p>
            <w:pPr>
              <w:pStyle w:val="TableParagraph"/>
              <w:spacing w:before="34"/>
              <w:ind w:left="105"/>
              <w:rPr>
                <w:sz w:val="22"/>
              </w:rPr>
            </w:pPr>
            <w:r>
              <w:rPr>
                <w:sz w:val="22"/>
              </w:rPr>
              <w:t>邱小燕</w:t>
            </w:r>
          </w:p>
        </w:tc>
        <w:tc>
          <w:tcPr>
            <w:tcW w:w="4253" w:type="dxa"/>
          </w:tcPr>
          <w:p>
            <w:pPr>
              <w:pStyle w:val="TableParagraph"/>
              <w:spacing w:line="269" w:lineRule="exact"/>
              <w:ind w:left="107"/>
              <w:rPr>
                <w:sz w:val="22"/>
              </w:rPr>
            </w:pPr>
            <w:r>
              <w:rPr>
                <w:sz w:val="22"/>
              </w:rPr>
              <w:t>雪峰天麻多糖抗肿瘤及其调节免疫功能的</w:t>
            </w:r>
          </w:p>
          <w:p>
            <w:pPr>
              <w:pStyle w:val="TableParagraph"/>
              <w:spacing w:line="309" w:lineRule="exact"/>
              <w:ind w:left="107"/>
              <w:rPr>
                <w:sz w:val="22"/>
              </w:rPr>
            </w:pPr>
            <w:r>
              <w:rPr>
                <w:sz w:val="22"/>
              </w:rPr>
              <w:t>药效研究</w:t>
            </w:r>
          </w:p>
        </w:tc>
        <w:tc>
          <w:tcPr>
            <w:tcW w:w="3118" w:type="dxa"/>
          </w:tcPr>
          <w:p>
            <w:pPr>
              <w:pStyle w:val="TableParagraph"/>
              <w:spacing w:line="269" w:lineRule="exact"/>
              <w:rPr>
                <w:sz w:val="22"/>
              </w:rPr>
            </w:pPr>
            <w:r>
              <w:rPr>
                <w:sz w:val="22"/>
              </w:rPr>
              <w:t>邱小燕,曾军英,王丽,林秋瑀,张</w:t>
            </w:r>
          </w:p>
          <w:p>
            <w:pPr>
              <w:pStyle w:val="TableParagraph"/>
              <w:spacing w:line="309" w:lineRule="exact"/>
              <w:rPr>
                <w:sz w:val="22"/>
              </w:rPr>
            </w:pPr>
            <w:r>
              <w:rPr>
                <w:sz w:val="22"/>
              </w:rPr>
              <w:t>雪莎</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before="34"/>
              <w:ind w:left="106"/>
              <w:rPr>
                <w:sz w:val="22"/>
              </w:rPr>
            </w:pPr>
            <w:r>
              <w:rPr>
                <w:sz w:val="22"/>
              </w:rPr>
              <w:t>怀化学院</w:t>
            </w:r>
          </w:p>
        </w:tc>
      </w:tr>
    </w:tbl>
    <w:p>
      <w:pPr>
        <w:spacing w:after="0"/>
        <w:rPr>
          <w:sz w:val="22"/>
        </w:rPr>
        <w:sectPr>
          <w:footerReference w:type="default" r:id="rId24"/>
          <w:pgSz w:w="16840" w:h="11910" w:orient="landscape"/>
          <w:pgMar w:footer="1138" w:header="0" w:top="1100" w:bottom="1320" w:left="1640" w:right="1520"/>
          <w:pgNumType w:start="161"/>
        </w:sectPr>
      </w:pPr>
    </w:p>
    <w:p>
      <w:pPr>
        <w:pStyle w:val="BodyText"/>
        <w:rPr>
          <w:rFonts w:ascii="Times New Roman"/>
          <w:sz w:val="20"/>
        </w:rPr>
      </w:pPr>
    </w:p>
    <w:p>
      <w:pPr>
        <w:pStyle w:val="BodyText"/>
        <w:spacing w:before="11"/>
        <w:rPr>
          <w:rFonts w:ascii="Times New Roman"/>
          <w:sz w:val="16"/>
        </w:r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2"/>
        <w:gridCol w:w="991"/>
        <w:gridCol w:w="4253"/>
        <w:gridCol w:w="3118"/>
        <w:gridCol w:w="1359"/>
        <w:gridCol w:w="1195"/>
        <w:gridCol w:w="1274"/>
      </w:tblGrid>
      <w:tr>
        <w:trPr>
          <w:trHeight w:val="621" w:hRule="atLeast"/>
        </w:trPr>
        <w:tc>
          <w:tcPr>
            <w:tcW w:w="1272" w:type="dxa"/>
          </w:tcPr>
          <w:p>
            <w:pPr>
              <w:pStyle w:val="TableParagraph"/>
              <w:spacing w:before="43"/>
              <w:ind w:left="155"/>
              <w:rPr>
                <w:rFonts w:ascii="Noto Sans Mono CJK JP Regular" w:eastAsia="Noto Sans Mono CJK JP Regular" w:hint="eastAsia"/>
                <w:sz w:val="24"/>
              </w:rPr>
            </w:pPr>
            <w:r>
              <w:rPr>
                <w:rFonts w:ascii="Noto Sans Mono CJK JP Regular" w:eastAsia="Noto Sans Mono CJK JP Regular" w:hint="eastAsia"/>
                <w:sz w:val="24"/>
              </w:rPr>
              <w:t>项目编号</w:t>
            </w:r>
          </w:p>
        </w:tc>
        <w:tc>
          <w:tcPr>
            <w:tcW w:w="991" w:type="dxa"/>
          </w:tcPr>
          <w:p>
            <w:pPr>
              <w:pStyle w:val="TableParagraph"/>
              <w:spacing w:line="296" w:lineRule="exact"/>
              <w:ind w:left="134"/>
              <w:rPr>
                <w:rFonts w:ascii="Noto Sans Mono CJK JP Regular" w:eastAsia="Noto Sans Mono CJK JP Regular" w:hint="eastAsia"/>
                <w:sz w:val="24"/>
              </w:rPr>
            </w:pPr>
            <w:r>
              <w:rPr>
                <w:rFonts w:ascii="Noto Sans Mono CJK JP Regular" w:eastAsia="Noto Sans Mono CJK JP Regular" w:hint="eastAsia"/>
                <w:sz w:val="24"/>
              </w:rPr>
              <w:t>项  目</w:t>
            </w:r>
          </w:p>
          <w:p>
            <w:pPr>
              <w:pStyle w:val="TableParagraph"/>
              <w:spacing w:line="305" w:lineRule="exact"/>
              <w:ind w:left="134"/>
              <w:rPr>
                <w:rFonts w:ascii="Noto Sans Mono CJK JP Regular" w:eastAsia="Noto Sans Mono CJK JP Regular" w:hint="eastAsia"/>
                <w:sz w:val="24"/>
              </w:rPr>
            </w:pPr>
            <w:r>
              <w:rPr>
                <w:rFonts w:ascii="Noto Sans Mono CJK JP Regular" w:eastAsia="Noto Sans Mono CJK JP Regular" w:hint="eastAsia"/>
                <w:sz w:val="24"/>
              </w:rPr>
              <w:t>负责人</w:t>
            </w:r>
          </w:p>
        </w:tc>
        <w:tc>
          <w:tcPr>
            <w:tcW w:w="4253" w:type="dxa"/>
          </w:tcPr>
          <w:p>
            <w:pPr>
              <w:pStyle w:val="TableParagraph"/>
              <w:spacing w:before="43"/>
              <w:ind w:left="90" w:right="80"/>
              <w:jc w:val="center"/>
              <w:rPr>
                <w:rFonts w:ascii="Noto Sans Mono CJK JP Regular" w:eastAsia="Noto Sans Mono CJK JP Regular" w:hint="eastAsia"/>
                <w:sz w:val="24"/>
              </w:rPr>
            </w:pPr>
            <w:r>
              <w:rPr>
                <w:rFonts w:ascii="Noto Sans Mono CJK JP Regular" w:eastAsia="Noto Sans Mono CJK JP Regular" w:hint="eastAsia"/>
                <w:sz w:val="24"/>
              </w:rPr>
              <w:t>项目名称</w:t>
            </w:r>
          </w:p>
        </w:tc>
        <w:tc>
          <w:tcPr>
            <w:tcW w:w="3118" w:type="dxa"/>
          </w:tcPr>
          <w:p>
            <w:pPr>
              <w:pStyle w:val="TableParagraph"/>
              <w:spacing w:before="43"/>
              <w:ind w:left="58" w:right="50"/>
              <w:jc w:val="center"/>
              <w:rPr>
                <w:rFonts w:ascii="Noto Sans Mono CJK JP Regular" w:eastAsia="Noto Sans Mono CJK JP Regular" w:hint="eastAsia"/>
                <w:sz w:val="24"/>
              </w:rPr>
            </w:pPr>
            <w:r>
              <w:rPr>
                <w:rFonts w:ascii="Noto Sans Mono CJK JP Regular" w:eastAsia="Noto Sans Mono CJK JP Regular" w:hint="eastAsia"/>
                <w:sz w:val="24"/>
              </w:rPr>
              <w:t>参与人员</w:t>
            </w:r>
          </w:p>
        </w:tc>
        <w:tc>
          <w:tcPr>
            <w:tcW w:w="1359" w:type="dxa"/>
          </w:tcPr>
          <w:p>
            <w:pPr>
              <w:pStyle w:val="TableParagraph"/>
              <w:spacing w:before="43"/>
              <w:ind w:left="199"/>
              <w:rPr>
                <w:rFonts w:ascii="Noto Sans Mono CJK JP Regular" w:eastAsia="Noto Sans Mono CJK JP Regular" w:hint="eastAsia"/>
                <w:sz w:val="24"/>
              </w:rPr>
            </w:pPr>
            <w:r>
              <w:rPr>
                <w:rFonts w:ascii="Noto Sans Mono CJK JP Regular" w:eastAsia="Noto Sans Mono CJK JP Regular" w:hint="eastAsia"/>
                <w:sz w:val="24"/>
              </w:rPr>
              <w:t>项目类型</w:t>
            </w:r>
          </w:p>
        </w:tc>
        <w:tc>
          <w:tcPr>
            <w:tcW w:w="1195" w:type="dxa"/>
          </w:tcPr>
          <w:p>
            <w:pPr>
              <w:pStyle w:val="TableParagraph"/>
              <w:spacing w:before="43"/>
              <w:ind w:left="115"/>
              <w:rPr>
                <w:rFonts w:ascii="Noto Sans Mono CJK JP Regular" w:eastAsia="Noto Sans Mono CJK JP Regular" w:hint="eastAsia"/>
                <w:sz w:val="24"/>
              </w:rPr>
            </w:pPr>
            <w:r>
              <w:rPr>
                <w:rFonts w:ascii="Noto Sans Mono CJK JP Regular" w:eastAsia="Noto Sans Mono CJK JP Regular" w:hint="eastAsia"/>
                <w:sz w:val="24"/>
              </w:rPr>
              <w:t>所属类别</w:t>
            </w:r>
          </w:p>
        </w:tc>
        <w:tc>
          <w:tcPr>
            <w:tcW w:w="1274" w:type="dxa"/>
          </w:tcPr>
          <w:p>
            <w:pPr>
              <w:pStyle w:val="TableParagraph"/>
              <w:spacing w:before="43"/>
              <w:ind w:left="156"/>
              <w:rPr>
                <w:rFonts w:ascii="Noto Sans Mono CJK JP Regular" w:eastAsia="Noto Sans Mono CJK JP Regular" w:hint="eastAsia"/>
                <w:sz w:val="24"/>
              </w:rPr>
            </w:pPr>
            <w:r>
              <w:rPr>
                <w:rFonts w:ascii="Noto Sans Mono CJK JP Regular" w:eastAsia="Noto Sans Mono CJK JP Regular" w:hint="eastAsia"/>
                <w:sz w:val="24"/>
              </w:rPr>
              <w:t>所属学校</w:t>
            </w:r>
          </w:p>
        </w:tc>
      </w:tr>
      <w:tr>
        <w:trPr>
          <w:trHeight w:val="597" w:hRule="atLeast"/>
        </w:trPr>
        <w:tc>
          <w:tcPr>
            <w:tcW w:w="1272" w:type="dxa"/>
          </w:tcPr>
          <w:p>
            <w:pPr>
              <w:pStyle w:val="TableParagraph"/>
              <w:spacing w:before="36"/>
              <w:ind w:left="107"/>
              <w:rPr>
                <w:sz w:val="22"/>
              </w:rPr>
            </w:pPr>
            <w:r>
              <w:rPr>
                <w:sz w:val="22"/>
              </w:rPr>
              <w:t>18C0993</w:t>
            </w:r>
          </w:p>
        </w:tc>
        <w:tc>
          <w:tcPr>
            <w:tcW w:w="991" w:type="dxa"/>
          </w:tcPr>
          <w:p>
            <w:pPr>
              <w:pStyle w:val="TableParagraph"/>
              <w:spacing w:before="36"/>
              <w:ind w:left="105"/>
              <w:rPr>
                <w:sz w:val="22"/>
              </w:rPr>
            </w:pPr>
            <w:r>
              <w:rPr>
                <w:sz w:val="22"/>
              </w:rPr>
              <w:t>谷建华</w:t>
            </w:r>
          </w:p>
        </w:tc>
        <w:tc>
          <w:tcPr>
            <w:tcW w:w="4253" w:type="dxa"/>
          </w:tcPr>
          <w:p>
            <w:pPr>
              <w:pStyle w:val="TableParagraph"/>
              <w:spacing w:line="270" w:lineRule="exact"/>
              <w:ind w:left="107"/>
              <w:rPr>
                <w:sz w:val="22"/>
              </w:rPr>
            </w:pPr>
            <w:r>
              <w:rPr>
                <w:sz w:val="22"/>
              </w:rPr>
              <w:t>武陵山片区空心村治理：基于乡村振兴战</w:t>
            </w:r>
          </w:p>
          <w:p>
            <w:pPr>
              <w:pStyle w:val="TableParagraph"/>
              <w:spacing w:line="307" w:lineRule="exact"/>
              <w:ind w:left="107"/>
              <w:rPr>
                <w:sz w:val="22"/>
              </w:rPr>
            </w:pPr>
            <w:r>
              <w:rPr>
                <w:sz w:val="22"/>
              </w:rPr>
              <w:t>略的实证研究</w:t>
            </w:r>
          </w:p>
        </w:tc>
        <w:tc>
          <w:tcPr>
            <w:tcW w:w="3118" w:type="dxa"/>
          </w:tcPr>
          <w:p>
            <w:pPr>
              <w:pStyle w:val="TableParagraph"/>
              <w:spacing w:before="36"/>
              <w:rPr>
                <w:sz w:val="22"/>
              </w:rPr>
            </w:pPr>
            <w:r>
              <w:rPr>
                <w:sz w:val="22"/>
              </w:rPr>
              <w:t>谷建华,谌立平,方磊,刘振清</w:t>
            </w:r>
          </w:p>
        </w:tc>
        <w:tc>
          <w:tcPr>
            <w:tcW w:w="1359" w:type="dxa"/>
          </w:tcPr>
          <w:p>
            <w:pPr>
              <w:pStyle w:val="TableParagraph"/>
              <w:spacing w:before="36"/>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before="36"/>
              <w:ind w:left="106"/>
              <w:rPr>
                <w:sz w:val="22"/>
              </w:rPr>
            </w:pPr>
            <w:r>
              <w:rPr>
                <w:sz w:val="22"/>
              </w:rPr>
              <w:t>怀化学院</w:t>
            </w:r>
          </w:p>
        </w:tc>
      </w:tr>
      <w:tr>
        <w:trPr>
          <w:trHeight w:val="594" w:hRule="atLeast"/>
        </w:trPr>
        <w:tc>
          <w:tcPr>
            <w:tcW w:w="1272" w:type="dxa"/>
          </w:tcPr>
          <w:p>
            <w:pPr>
              <w:pStyle w:val="TableParagraph"/>
              <w:spacing w:before="34"/>
              <w:ind w:left="107"/>
              <w:rPr>
                <w:sz w:val="22"/>
              </w:rPr>
            </w:pPr>
            <w:r>
              <w:rPr>
                <w:sz w:val="22"/>
              </w:rPr>
              <w:t>18C0994</w:t>
            </w:r>
          </w:p>
        </w:tc>
        <w:tc>
          <w:tcPr>
            <w:tcW w:w="991" w:type="dxa"/>
          </w:tcPr>
          <w:p>
            <w:pPr>
              <w:pStyle w:val="TableParagraph"/>
              <w:spacing w:before="34"/>
              <w:ind w:left="105"/>
              <w:rPr>
                <w:sz w:val="22"/>
              </w:rPr>
            </w:pPr>
            <w:r>
              <w:rPr>
                <w:sz w:val="22"/>
              </w:rPr>
              <w:t>高志敏</w:t>
            </w:r>
          </w:p>
        </w:tc>
        <w:tc>
          <w:tcPr>
            <w:tcW w:w="4253" w:type="dxa"/>
          </w:tcPr>
          <w:p>
            <w:pPr>
              <w:pStyle w:val="TableParagraph"/>
              <w:spacing w:line="267" w:lineRule="exact"/>
              <w:ind w:left="107"/>
              <w:rPr>
                <w:sz w:val="22"/>
              </w:rPr>
            </w:pPr>
            <w:r>
              <w:rPr>
                <w:sz w:val="22"/>
              </w:rPr>
              <w:t>大湘西传统手工艺品创新设计及产业化发</w:t>
            </w:r>
          </w:p>
          <w:p>
            <w:pPr>
              <w:pStyle w:val="TableParagraph"/>
              <w:spacing w:line="307" w:lineRule="exact"/>
              <w:ind w:left="107"/>
              <w:rPr>
                <w:sz w:val="22"/>
              </w:rPr>
            </w:pPr>
            <w:r>
              <w:rPr>
                <w:sz w:val="22"/>
              </w:rPr>
              <w:t>展机制研究</w:t>
            </w:r>
          </w:p>
        </w:tc>
        <w:tc>
          <w:tcPr>
            <w:tcW w:w="3118" w:type="dxa"/>
          </w:tcPr>
          <w:p>
            <w:pPr>
              <w:pStyle w:val="TableParagraph"/>
              <w:spacing w:before="34"/>
              <w:rPr>
                <w:sz w:val="22"/>
              </w:rPr>
            </w:pPr>
            <w:r>
              <w:rPr>
                <w:sz w:val="22"/>
              </w:rPr>
              <w:t>高志敏,周礼平,刘琼</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before="34"/>
              <w:ind w:left="106"/>
              <w:rPr>
                <w:sz w:val="22"/>
              </w:rPr>
            </w:pPr>
            <w:r>
              <w:rPr>
                <w:sz w:val="22"/>
              </w:rPr>
              <w:t>怀化学院</w:t>
            </w:r>
          </w:p>
        </w:tc>
      </w:tr>
      <w:tr>
        <w:trPr>
          <w:trHeight w:val="485" w:hRule="atLeast"/>
        </w:trPr>
        <w:tc>
          <w:tcPr>
            <w:tcW w:w="1272" w:type="dxa"/>
          </w:tcPr>
          <w:p>
            <w:pPr>
              <w:pStyle w:val="TableParagraph"/>
              <w:spacing w:line="446" w:lineRule="exact"/>
              <w:ind w:left="107"/>
              <w:rPr>
                <w:sz w:val="22"/>
              </w:rPr>
            </w:pPr>
            <w:r>
              <w:rPr>
                <w:sz w:val="22"/>
              </w:rPr>
              <w:t>18C0995</w:t>
            </w:r>
          </w:p>
        </w:tc>
        <w:tc>
          <w:tcPr>
            <w:tcW w:w="991" w:type="dxa"/>
          </w:tcPr>
          <w:p>
            <w:pPr>
              <w:pStyle w:val="TableParagraph"/>
              <w:spacing w:line="446" w:lineRule="exact"/>
              <w:ind w:left="105"/>
              <w:rPr>
                <w:sz w:val="22"/>
              </w:rPr>
            </w:pPr>
            <w:r>
              <w:rPr>
                <w:sz w:val="22"/>
              </w:rPr>
              <w:t>李静</w:t>
            </w:r>
          </w:p>
        </w:tc>
        <w:tc>
          <w:tcPr>
            <w:tcW w:w="4253" w:type="dxa"/>
          </w:tcPr>
          <w:p>
            <w:pPr>
              <w:pStyle w:val="TableParagraph"/>
              <w:spacing w:line="446" w:lineRule="exact"/>
              <w:ind w:left="107"/>
              <w:rPr>
                <w:sz w:val="22"/>
              </w:rPr>
            </w:pPr>
            <w:r>
              <w:rPr>
                <w:sz w:val="22"/>
              </w:rPr>
              <w:t>侗戏音乐传承与创新发展研究</w:t>
            </w:r>
          </w:p>
        </w:tc>
        <w:tc>
          <w:tcPr>
            <w:tcW w:w="3118" w:type="dxa"/>
          </w:tcPr>
          <w:p>
            <w:pPr>
              <w:pStyle w:val="TableParagraph"/>
              <w:spacing w:line="446" w:lineRule="exact"/>
              <w:rPr>
                <w:sz w:val="22"/>
              </w:rPr>
            </w:pPr>
            <w:r>
              <w:rPr>
                <w:sz w:val="22"/>
              </w:rPr>
              <w:t>李静,向彪,危静,宋彦斌,袁伟</w:t>
            </w:r>
          </w:p>
        </w:tc>
        <w:tc>
          <w:tcPr>
            <w:tcW w:w="1359" w:type="dxa"/>
          </w:tcPr>
          <w:p>
            <w:pPr>
              <w:pStyle w:val="TableParagraph"/>
              <w:spacing w:line="446" w:lineRule="exact"/>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446" w:lineRule="exact"/>
              <w:ind w:left="106"/>
              <w:rPr>
                <w:sz w:val="22"/>
              </w:rPr>
            </w:pPr>
            <w:r>
              <w:rPr>
                <w:sz w:val="22"/>
              </w:rPr>
              <w:t>怀化学院</w:t>
            </w:r>
          </w:p>
        </w:tc>
      </w:tr>
      <w:tr>
        <w:trPr>
          <w:trHeight w:val="484" w:hRule="atLeast"/>
        </w:trPr>
        <w:tc>
          <w:tcPr>
            <w:tcW w:w="1272" w:type="dxa"/>
          </w:tcPr>
          <w:p>
            <w:pPr>
              <w:pStyle w:val="TableParagraph"/>
              <w:spacing w:line="445" w:lineRule="exact"/>
              <w:ind w:left="107"/>
              <w:rPr>
                <w:sz w:val="22"/>
              </w:rPr>
            </w:pPr>
            <w:r>
              <w:rPr>
                <w:sz w:val="22"/>
              </w:rPr>
              <w:t>18C0996</w:t>
            </w:r>
          </w:p>
        </w:tc>
        <w:tc>
          <w:tcPr>
            <w:tcW w:w="991" w:type="dxa"/>
          </w:tcPr>
          <w:p>
            <w:pPr>
              <w:pStyle w:val="TableParagraph"/>
              <w:spacing w:line="445" w:lineRule="exact"/>
              <w:ind w:left="105"/>
              <w:rPr>
                <w:sz w:val="22"/>
              </w:rPr>
            </w:pPr>
            <w:r>
              <w:rPr>
                <w:sz w:val="22"/>
              </w:rPr>
              <w:t>向要立</w:t>
            </w:r>
          </w:p>
        </w:tc>
        <w:tc>
          <w:tcPr>
            <w:tcW w:w="4253" w:type="dxa"/>
          </w:tcPr>
          <w:p>
            <w:pPr>
              <w:pStyle w:val="TableParagraph"/>
              <w:spacing w:line="445" w:lineRule="exact"/>
              <w:ind w:left="107"/>
              <w:rPr>
                <w:sz w:val="22"/>
              </w:rPr>
            </w:pPr>
            <w:r>
              <w:rPr>
                <w:sz w:val="22"/>
              </w:rPr>
              <w:t>“一带一路”沿线企业话语名物化研究</w:t>
            </w:r>
          </w:p>
        </w:tc>
        <w:tc>
          <w:tcPr>
            <w:tcW w:w="3118" w:type="dxa"/>
          </w:tcPr>
          <w:p>
            <w:pPr>
              <w:pStyle w:val="TableParagraph"/>
              <w:spacing w:line="445" w:lineRule="exact"/>
              <w:rPr>
                <w:sz w:val="22"/>
              </w:rPr>
            </w:pPr>
            <w:r>
              <w:rPr>
                <w:sz w:val="22"/>
              </w:rPr>
              <w:t>向要立,唐人,乐国斌,李燕,姚远</w:t>
            </w:r>
          </w:p>
        </w:tc>
        <w:tc>
          <w:tcPr>
            <w:tcW w:w="1359" w:type="dxa"/>
          </w:tcPr>
          <w:p>
            <w:pPr>
              <w:pStyle w:val="TableParagraph"/>
              <w:spacing w:line="445" w:lineRule="exact"/>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445" w:lineRule="exact"/>
              <w:ind w:left="106"/>
              <w:rPr>
                <w:sz w:val="22"/>
              </w:rPr>
            </w:pPr>
            <w:r>
              <w:rPr>
                <w:sz w:val="22"/>
              </w:rPr>
              <w:t>怀化学院</w:t>
            </w:r>
          </w:p>
        </w:tc>
      </w:tr>
      <w:tr>
        <w:trPr>
          <w:trHeight w:val="484" w:hRule="atLeast"/>
        </w:trPr>
        <w:tc>
          <w:tcPr>
            <w:tcW w:w="1272" w:type="dxa"/>
          </w:tcPr>
          <w:p>
            <w:pPr>
              <w:pStyle w:val="TableParagraph"/>
              <w:spacing w:line="445" w:lineRule="exact"/>
              <w:ind w:left="107"/>
              <w:rPr>
                <w:sz w:val="22"/>
              </w:rPr>
            </w:pPr>
            <w:r>
              <w:rPr>
                <w:sz w:val="22"/>
              </w:rPr>
              <w:t>18C0997</w:t>
            </w:r>
          </w:p>
        </w:tc>
        <w:tc>
          <w:tcPr>
            <w:tcW w:w="991" w:type="dxa"/>
          </w:tcPr>
          <w:p>
            <w:pPr>
              <w:pStyle w:val="TableParagraph"/>
              <w:spacing w:line="445" w:lineRule="exact"/>
              <w:ind w:left="105"/>
              <w:rPr>
                <w:sz w:val="22"/>
              </w:rPr>
            </w:pPr>
            <w:r>
              <w:rPr>
                <w:sz w:val="22"/>
              </w:rPr>
              <w:t>向跃明</w:t>
            </w:r>
          </w:p>
        </w:tc>
        <w:tc>
          <w:tcPr>
            <w:tcW w:w="4253" w:type="dxa"/>
          </w:tcPr>
          <w:p>
            <w:pPr>
              <w:pStyle w:val="TableParagraph"/>
              <w:spacing w:line="445" w:lineRule="exact"/>
              <w:ind w:left="107"/>
              <w:rPr>
                <w:sz w:val="22"/>
              </w:rPr>
            </w:pPr>
            <w:r>
              <w:rPr>
                <w:sz w:val="22"/>
              </w:rPr>
              <w:t>无限组合范畴的同调性质研究</w:t>
            </w:r>
          </w:p>
        </w:tc>
        <w:tc>
          <w:tcPr>
            <w:tcW w:w="3118" w:type="dxa"/>
          </w:tcPr>
          <w:p>
            <w:pPr>
              <w:pStyle w:val="TableParagraph"/>
              <w:spacing w:line="445" w:lineRule="exact"/>
              <w:rPr>
                <w:sz w:val="22"/>
              </w:rPr>
            </w:pPr>
            <w:r>
              <w:rPr>
                <w:sz w:val="22"/>
              </w:rPr>
              <w:t>向跃明,吴毅清,丁玲芬</w:t>
            </w:r>
          </w:p>
        </w:tc>
        <w:tc>
          <w:tcPr>
            <w:tcW w:w="1359" w:type="dxa"/>
          </w:tcPr>
          <w:p>
            <w:pPr>
              <w:pStyle w:val="TableParagraph"/>
              <w:spacing w:line="445" w:lineRule="exact"/>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445" w:lineRule="exact"/>
              <w:ind w:left="106"/>
              <w:rPr>
                <w:sz w:val="22"/>
              </w:rPr>
            </w:pPr>
            <w:r>
              <w:rPr>
                <w:sz w:val="22"/>
              </w:rPr>
              <w:t>怀化学院</w:t>
            </w:r>
          </w:p>
        </w:tc>
      </w:tr>
      <w:tr>
        <w:trPr>
          <w:trHeight w:val="594" w:hRule="atLeast"/>
        </w:trPr>
        <w:tc>
          <w:tcPr>
            <w:tcW w:w="1272" w:type="dxa"/>
          </w:tcPr>
          <w:p>
            <w:pPr>
              <w:pStyle w:val="TableParagraph"/>
              <w:spacing w:before="34"/>
              <w:ind w:left="107"/>
              <w:rPr>
                <w:sz w:val="22"/>
              </w:rPr>
            </w:pPr>
            <w:r>
              <w:rPr>
                <w:sz w:val="22"/>
              </w:rPr>
              <w:t>18C0998</w:t>
            </w:r>
          </w:p>
        </w:tc>
        <w:tc>
          <w:tcPr>
            <w:tcW w:w="991" w:type="dxa"/>
          </w:tcPr>
          <w:p>
            <w:pPr>
              <w:pStyle w:val="TableParagraph"/>
              <w:spacing w:before="34"/>
              <w:ind w:left="105"/>
              <w:rPr>
                <w:sz w:val="22"/>
              </w:rPr>
            </w:pPr>
            <w:r>
              <w:rPr>
                <w:sz w:val="22"/>
              </w:rPr>
              <w:t>袁敏</w:t>
            </w:r>
          </w:p>
        </w:tc>
        <w:tc>
          <w:tcPr>
            <w:tcW w:w="4253" w:type="dxa"/>
          </w:tcPr>
          <w:p>
            <w:pPr>
              <w:pStyle w:val="TableParagraph"/>
              <w:spacing w:line="267" w:lineRule="exact"/>
              <w:ind w:left="107"/>
              <w:rPr>
                <w:sz w:val="22"/>
              </w:rPr>
            </w:pPr>
            <w:r>
              <w:rPr>
                <w:sz w:val="22"/>
              </w:rPr>
              <w:t>泰国北部山区与中国武陵山片区旅游扶贫</w:t>
            </w:r>
          </w:p>
          <w:p>
            <w:pPr>
              <w:pStyle w:val="TableParagraph"/>
              <w:spacing w:line="307" w:lineRule="exact"/>
              <w:ind w:left="107"/>
              <w:rPr>
                <w:sz w:val="22"/>
              </w:rPr>
            </w:pPr>
            <w:r>
              <w:rPr>
                <w:sz w:val="22"/>
              </w:rPr>
              <w:t>耦合机制对比研究</w:t>
            </w:r>
          </w:p>
        </w:tc>
        <w:tc>
          <w:tcPr>
            <w:tcW w:w="3118" w:type="dxa"/>
          </w:tcPr>
          <w:p>
            <w:pPr>
              <w:pStyle w:val="TableParagraph"/>
              <w:spacing w:before="34"/>
              <w:rPr>
                <w:sz w:val="22"/>
              </w:rPr>
            </w:pPr>
            <w:r>
              <w:rPr>
                <w:sz w:val="22"/>
              </w:rPr>
              <w:t>袁敏,杨音南,颜娟</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before="34"/>
              <w:ind w:left="106"/>
              <w:rPr>
                <w:sz w:val="22"/>
              </w:rPr>
            </w:pPr>
            <w:r>
              <w:rPr>
                <w:sz w:val="22"/>
              </w:rPr>
              <w:t>怀化学院</w:t>
            </w:r>
          </w:p>
        </w:tc>
      </w:tr>
      <w:tr>
        <w:trPr>
          <w:trHeight w:val="597" w:hRule="atLeast"/>
        </w:trPr>
        <w:tc>
          <w:tcPr>
            <w:tcW w:w="1272" w:type="dxa"/>
          </w:tcPr>
          <w:p>
            <w:pPr>
              <w:pStyle w:val="TableParagraph"/>
              <w:spacing w:before="36"/>
              <w:ind w:left="107"/>
              <w:rPr>
                <w:sz w:val="22"/>
              </w:rPr>
            </w:pPr>
            <w:r>
              <w:rPr>
                <w:sz w:val="22"/>
              </w:rPr>
              <w:t>18C0999</w:t>
            </w:r>
          </w:p>
        </w:tc>
        <w:tc>
          <w:tcPr>
            <w:tcW w:w="991" w:type="dxa"/>
          </w:tcPr>
          <w:p>
            <w:pPr>
              <w:pStyle w:val="TableParagraph"/>
              <w:spacing w:before="36"/>
              <w:ind w:left="105"/>
              <w:rPr>
                <w:sz w:val="22"/>
              </w:rPr>
            </w:pPr>
            <w:r>
              <w:rPr>
                <w:sz w:val="22"/>
              </w:rPr>
              <w:t>叶漪</w:t>
            </w:r>
          </w:p>
        </w:tc>
        <w:tc>
          <w:tcPr>
            <w:tcW w:w="4253" w:type="dxa"/>
          </w:tcPr>
          <w:p>
            <w:pPr>
              <w:pStyle w:val="TableParagraph"/>
              <w:spacing w:line="270" w:lineRule="exact"/>
              <w:ind w:left="107"/>
              <w:rPr>
                <w:sz w:val="22"/>
              </w:rPr>
            </w:pPr>
            <w:r>
              <w:rPr>
                <w:sz w:val="22"/>
              </w:rPr>
              <w:t>新媒体时代下高校校园网络舆论的形成与</w:t>
            </w:r>
          </w:p>
          <w:p>
            <w:pPr>
              <w:pStyle w:val="TableParagraph"/>
              <w:spacing w:line="308" w:lineRule="exact"/>
              <w:ind w:left="107"/>
              <w:rPr>
                <w:sz w:val="22"/>
              </w:rPr>
            </w:pPr>
            <w:r>
              <w:rPr>
                <w:sz w:val="22"/>
              </w:rPr>
              <w:t>引导研究</w:t>
            </w:r>
          </w:p>
        </w:tc>
        <w:tc>
          <w:tcPr>
            <w:tcW w:w="3118" w:type="dxa"/>
          </w:tcPr>
          <w:p>
            <w:pPr>
              <w:pStyle w:val="TableParagraph"/>
              <w:spacing w:before="36"/>
              <w:rPr>
                <w:sz w:val="22"/>
              </w:rPr>
            </w:pPr>
            <w:r>
              <w:rPr>
                <w:sz w:val="22"/>
              </w:rPr>
              <w:t>叶漪,沈志新,刘遵华,米霞</w:t>
            </w:r>
          </w:p>
        </w:tc>
        <w:tc>
          <w:tcPr>
            <w:tcW w:w="1359" w:type="dxa"/>
          </w:tcPr>
          <w:p>
            <w:pPr>
              <w:pStyle w:val="TableParagraph"/>
              <w:spacing w:before="36"/>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before="36"/>
              <w:ind w:left="106"/>
              <w:rPr>
                <w:sz w:val="22"/>
              </w:rPr>
            </w:pPr>
            <w:r>
              <w:rPr>
                <w:sz w:val="22"/>
              </w:rPr>
              <w:t>怀化学院</w:t>
            </w:r>
          </w:p>
        </w:tc>
      </w:tr>
      <w:tr>
        <w:trPr>
          <w:trHeight w:val="484" w:hRule="atLeast"/>
        </w:trPr>
        <w:tc>
          <w:tcPr>
            <w:tcW w:w="1272" w:type="dxa"/>
          </w:tcPr>
          <w:p>
            <w:pPr>
              <w:pStyle w:val="TableParagraph"/>
              <w:spacing w:line="445" w:lineRule="exact"/>
              <w:ind w:left="107"/>
              <w:rPr>
                <w:sz w:val="22"/>
              </w:rPr>
            </w:pPr>
            <w:r>
              <w:rPr>
                <w:sz w:val="22"/>
              </w:rPr>
              <w:t>18C1000</w:t>
            </w:r>
          </w:p>
        </w:tc>
        <w:tc>
          <w:tcPr>
            <w:tcW w:w="991" w:type="dxa"/>
          </w:tcPr>
          <w:p>
            <w:pPr>
              <w:pStyle w:val="TableParagraph"/>
              <w:spacing w:line="445" w:lineRule="exact"/>
              <w:ind w:left="105"/>
              <w:rPr>
                <w:sz w:val="22"/>
              </w:rPr>
            </w:pPr>
            <w:r>
              <w:rPr>
                <w:sz w:val="22"/>
              </w:rPr>
              <w:t>杨雅芳</w:t>
            </w:r>
          </w:p>
        </w:tc>
        <w:tc>
          <w:tcPr>
            <w:tcW w:w="4253" w:type="dxa"/>
          </w:tcPr>
          <w:p>
            <w:pPr>
              <w:pStyle w:val="TableParagraph"/>
              <w:spacing w:line="445" w:lineRule="exact"/>
              <w:ind w:left="107"/>
              <w:rPr>
                <w:sz w:val="22"/>
              </w:rPr>
            </w:pPr>
            <w:r>
              <w:rPr>
                <w:sz w:val="22"/>
              </w:rPr>
              <w:t>侗族民间文学中的女性崇拜意识研究</w:t>
            </w:r>
          </w:p>
        </w:tc>
        <w:tc>
          <w:tcPr>
            <w:tcW w:w="3118" w:type="dxa"/>
          </w:tcPr>
          <w:p>
            <w:pPr>
              <w:pStyle w:val="TableParagraph"/>
              <w:spacing w:line="445" w:lineRule="exact"/>
              <w:rPr>
                <w:sz w:val="22"/>
              </w:rPr>
            </w:pPr>
            <w:r>
              <w:rPr>
                <w:sz w:val="22"/>
              </w:rPr>
              <w:t>杨雅芳,稂丽萍,贾鹏举</w:t>
            </w:r>
          </w:p>
        </w:tc>
        <w:tc>
          <w:tcPr>
            <w:tcW w:w="1359" w:type="dxa"/>
          </w:tcPr>
          <w:p>
            <w:pPr>
              <w:pStyle w:val="TableParagraph"/>
              <w:spacing w:line="445" w:lineRule="exact"/>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445" w:lineRule="exact"/>
              <w:ind w:left="106"/>
              <w:rPr>
                <w:sz w:val="22"/>
              </w:rPr>
            </w:pPr>
            <w:r>
              <w:rPr>
                <w:sz w:val="22"/>
              </w:rPr>
              <w:t>怀化学院</w:t>
            </w:r>
          </w:p>
        </w:tc>
      </w:tr>
      <w:tr>
        <w:trPr>
          <w:trHeight w:val="594" w:hRule="atLeast"/>
        </w:trPr>
        <w:tc>
          <w:tcPr>
            <w:tcW w:w="1272" w:type="dxa"/>
          </w:tcPr>
          <w:p>
            <w:pPr>
              <w:pStyle w:val="TableParagraph"/>
              <w:spacing w:before="34"/>
              <w:ind w:left="107"/>
              <w:rPr>
                <w:sz w:val="22"/>
              </w:rPr>
            </w:pPr>
            <w:r>
              <w:rPr>
                <w:sz w:val="22"/>
              </w:rPr>
              <w:t>18C1001</w:t>
            </w:r>
          </w:p>
        </w:tc>
        <w:tc>
          <w:tcPr>
            <w:tcW w:w="991" w:type="dxa"/>
          </w:tcPr>
          <w:p>
            <w:pPr>
              <w:pStyle w:val="TableParagraph"/>
              <w:spacing w:before="34"/>
              <w:ind w:left="105"/>
              <w:rPr>
                <w:sz w:val="22"/>
              </w:rPr>
            </w:pPr>
            <w:r>
              <w:rPr>
                <w:sz w:val="22"/>
              </w:rPr>
              <w:t>田霞</w:t>
            </w:r>
          </w:p>
        </w:tc>
        <w:tc>
          <w:tcPr>
            <w:tcW w:w="4253" w:type="dxa"/>
          </w:tcPr>
          <w:p>
            <w:pPr>
              <w:pStyle w:val="TableParagraph"/>
              <w:spacing w:before="34"/>
              <w:ind w:left="107"/>
              <w:rPr>
                <w:sz w:val="22"/>
              </w:rPr>
            </w:pPr>
            <w:r>
              <w:rPr>
                <w:sz w:val="22"/>
              </w:rPr>
              <w:t>“非遗”译介的口传身授范式研究</w:t>
            </w:r>
          </w:p>
        </w:tc>
        <w:tc>
          <w:tcPr>
            <w:tcW w:w="3118" w:type="dxa"/>
          </w:tcPr>
          <w:p>
            <w:pPr>
              <w:pStyle w:val="TableParagraph"/>
              <w:spacing w:line="267" w:lineRule="exact"/>
              <w:rPr>
                <w:sz w:val="22"/>
              </w:rPr>
            </w:pPr>
            <w:r>
              <w:rPr>
                <w:sz w:val="22"/>
              </w:rPr>
              <w:t>田霞,王文明,刘宏义,金鑫瑶,张</w:t>
            </w:r>
          </w:p>
          <w:p>
            <w:pPr>
              <w:pStyle w:val="TableParagraph"/>
              <w:spacing w:line="307" w:lineRule="exact"/>
              <w:rPr>
                <w:sz w:val="22"/>
              </w:rPr>
            </w:pPr>
            <w:r>
              <w:rPr>
                <w:w w:val="100"/>
                <w:sz w:val="22"/>
              </w:rPr>
              <w:t>柳</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before="34"/>
              <w:ind w:left="106"/>
              <w:rPr>
                <w:sz w:val="22"/>
              </w:rPr>
            </w:pPr>
            <w:r>
              <w:rPr>
                <w:sz w:val="22"/>
              </w:rPr>
              <w:t>怀化学院</w:t>
            </w:r>
          </w:p>
        </w:tc>
      </w:tr>
      <w:tr>
        <w:trPr>
          <w:trHeight w:val="597" w:hRule="atLeast"/>
        </w:trPr>
        <w:tc>
          <w:tcPr>
            <w:tcW w:w="1272" w:type="dxa"/>
          </w:tcPr>
          <w:p>
            <w:pPr>
              <w:pStyle w:val="TableParagraph"/>
              <w:spacing w:before="34"/>
              <w:ind w:left="107"/>
              <w:rPr>
                <w:sz w:val="22"/>
              </w:rPr>
            </w:pPr>
            <w:r>
              <w:rPr>
                <w:sz w:val="22"/>
              </w:rPr>
              <w:t>18C1002</w:t>
            </w:r>
          </w:p>
        </w:tc>
        <w:tc>
          <w:tcPr>
            <w:tcW w:w="991" w:type="dxa"/>
          </w:tcPr>
          <w:p>
            <w:pPr>
              <w:pStyle w:val="TableParagraph"/>
              <w:spacing w:before="34"/>
              <w:ind w:left="105"/>
              <w:rPr>
                <w:sz w:val="22"/>
              </w:rPr>
            </w:pPr>
            <w:r>
              <w:rPr>
                <w:sz w:val="22"/>
              </w:rPr>
              <w:t>杨峰</w:t>
            </w:r>
          </w:p>
        </w:tc>
        <w:tc>
          <w:tcPr>
            <w:tcW w:w="4253" w:type="dxa"/>
          </w:tcPr>
          <w:p>
            <w:pPr>
              <w:pStyle w:val="TableParagraph"/>
              <w:spacing w:line="269" w:lineRule="exact"/>
              <w:ind w:left="107"/>
              <w:rPr>
                <w:sz w:val="22"/>
              </w:rPr>
            </w:pPr>
            <w:r>
              <w:rPr>
                <w:spacing w:val="-3"/>
                <w:sz w:val="22"/>
              </w:rPr>
              <w:t>老龄化社会背景下农村空巢老人体育生活</w:t>
            </w:r>
          </w:p>
          <w:p>
            <w:pPr>
              <w:pStyle w:val="TableParagraph"/>
              <w:spacing w:line="309" w:lineRule="exact"/>
              <w:ind w:left="107"/>
              <w:rPr>
                <w:sz w:val="22"/>
              </w:rPr>
            </w:pPr>
            <w:r>
              <w:rPr>
                <w:spacing w:val="-3"/>
                <w:sz w:val="22"/>
              </w:rPr>
              <w:t>方式研究—基于湘西苗族村落的实证调查</w:t>
            </w:r>
          </w:p>
        </w:tc>
        <w:tc>
          <w:tcPr>
            <w:tcW w:w="3118" w:type="dxa"/>
          </w:tcPr>
          <w:p>
            <w:pPr>
              <w:pStyle w:val="TableParagraph"/>
              <w:spacing w:line="269" w:lineRule="exact"/>
              <w:rPr>
                <w:sz w:val="22"/>
              </w:rPr>
            </w:pPr>
            <w:r>
              <w:rPr>
                <w:sz w:val="22"/>
              </w:rPr>
              <w:t>杨峰,陈中林,谭广,宋祖军,王玉</w:t>
            </w:r>
          </w:p>
          <w:p>
            <w:pPr>
              <w:pStyle w:val="TableParagraph"/>
              <w:spacing w:line="309" w:lineRule="exact"/>
              <w:rPr>
                <w:sz w:val="22"/>
              </w:rPr>
            </w:pPr>
            <w:r>
              <w:rPr>
                <w:w w:val="100"/>
                <w:sz w:val="22"/>
              </w:rPr>
              <w:t>龙</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before="34"/>
              <w:ind w:left="106"/>
              <w:rPr>
                <w:sz w:val="22"/>
              </w:rPr>
            </w:pPr>
            <w:r>
              <w:rPr>
                <w:sz w:val="22"/>
              </w:rPr>
              <w:t>怀化学院</w:t>
            </w:r>
          </w:p>
        </w:tc>
      </w:tr>
      <w:tr>
        <w:trPr>
          <w:trHeight w:val="484" w:hRule="atLeast"/>
        </w:trPr>
        <w:tc>
          <w:tcPr>
            <w:tcW w:w="1272" w:type="dxa"/>
          </w:tcPr>
          <w:p>
            <w:pPr>
              <w:pStyle w:val="TableParagraph"/>
              <w:spacing w:line="445" w:lineRule="exact"/>
              <w:ind w:left="107"/>
              <w:rPr>
                <w:sz w:val="22"/>
              </w:rPr>
            </w:pPr>
            <w:r>
              <w:rPr>
                <w:sz w:val="22"/>
              </w:rPr>
              <w:t>18C1003</w:t>
            </w:r>
          </w:p>
        </w:tc>
        <w:tc>
          <w:tcPr>
            <w:tcW w:w="991" w:type="dxa"/>
          </w:tcPr>
          <w:p>
            <w:pPr>
              <w:pStyle w:val="TableParagraph"/>
              <w:spacing w:line="445" w:lineRule="exact"/>
              <w:ind w:left="105"/>
              <w:rPr>
                <w:sz w:val="22"/>
              </w:rPr>
            </w:pPr>
            <w:r>
              <w:rPr>
                <w:sz w:val="22"/>
              </w:rPr>
              <w:t>易珍珍</w:t>
            </w:r>
          </w:p>
        </w:tc>
        <w:tc>
          <w:tcPr>
            <w:tcW w:w="4253" w:type="dxa"/>
          </w:tcPr>
          <w:p>
            <w:pPr>
              <w:pStyle w:val="TableParagraph"/>
              <w:spacing w:line="445" w:lineRule="exact"/>
              <w:ind w:left="107"/>
              <w:rPr>
                <w:sz w:val="22"/>
              </w:rPr>
            </w:pPr>
            <w:r>
              <w:rPr>
                <w:sz w:val="22"/>
              </w:rPr>
              <w:t>易图境大写意花鸟画研究</w:t>
            </w:r>
          </w:p>
        </w:tc>
        <w:tc>
          <w:tcPr>
            <w:tcW w:w="3118" w:type="dxa"/>
          </w:tcPr>
          <w:p>
            <w:pPr>
              <w:pStyle w:val="TableParagraph"/>
              <w:spacing w:line="445" w:lineRule="exact"/>
              <w:rPr>
                <w:sz w:val="22"/>
              </w:rPr>
            </w:pPr>
            <w:r>
              <w:rPr>
                <w:sz w:val="22"/>
              </w:rPr>
              <w:t>易珍珍,李昀蹊,贺小苏,王益武</w:t>
            </w:r>
          </w:p>
        </w:tc>
        <w:tc>
          <w:tcPr>
            <w:tcW w:w="1359" w:type="dxa"/>
          </w:tcPr>
          <w:p>
            <w:pPr>
              <w:pStyle w:val="TableParagraph"/>
              <w:spacing w:line="445" w:lineRule="exact"/>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445" w:lineRule="exact"/>
              <w:ind w:left="106"/>
              <w:rPr>
                <w:sz w:val="22"/>
              </w:rPr>
            </w:pPr>
            <w:r>
              <w:rPr>
                <w:sz w:val="22"/>
              </w:rPr>
              <w:t>怀化学院</w:t>
            </w:r>
          </w:p>
        </w:tc>
      </w:tr>
      <w:tr>
        <w:trPr>
          <w:trHeight w:val="595" w:hRule="atLeast"/>
        </w:trPr>
        <w:tc>
          <w:tcPr>
            <w:tcW w:w="1272" w:type="dxa"/>
          </w:tcPr>
          <w:p>
            <w:pPr>
              <w:pStyle w:val="TableParagraph"/>
              <w:spacing w:before="34"/>
              <w:ind w:left="107"/>
              <w:rPr>
                <w:sz w:val="22"/>
              </w:rPr>
            </w:pPr>
            <w:r>
              <w:rPr>
                <w:sz w:val="22"/>
              </w:rPr>
              <w:t>18C1004</w:t>
            </w:r>
          </w:p>
        </w:tc>
        <w:tc>
          <w:tcPr>
            <w:tcW w:w="991" w:type="dxa"/>
          </w:tcPr>
          <w:p>
            <w:pPr>
              <w:pStyle w:val="TableParagraph"/>
              <w:spacing w:before="34"/>
              <w:ind w:left="105"/>
              <w:rPr>
                <w:sz w:val="22"/>
              </w:rPr>
            </w:pPr>
            <w:r>
              <w:rPr>
                <w:sz w:val="22"/>
              </w:rPr>
              <w:t>曾利霞</w:t>
            </w:r>
          </w:p>
        </w:tc>
        <w:tc>
          <w:tcPr>
            <w:tcW w:w="4253" w:type="dxa"/>
          </w:tcPr>
          <w:p>
            <w:pPr>
              <w:pStyle w:val="TableParagraph"/>
              <w:spacing w:line="268" w:lineRule="exact"/>
              <w:ind w:left="107"/>
              <w:rPr>
                <w:sz w:val="22"/>
              </w:rPr>
            </w:pPr>
            <w:r>
              <w:rPr>
                <w:sz w:val="22"/>
              </w:rPr>
              <w:t>教育信息化 2.0 时代高校教师个人知识管</w:t>
            </w:r>
          </w:p>
          <w:p>
            <w:pPr>
              <w:pStyle w:val="TableParagraph"/>
              <w:spacing w:line="307" w:lineRule="exact"/>
              <w:ind w:left="107"/>
              <w:rPr>
                <w:sz w:val="22"/>
              </w:rPr>
            </w:pPr>
            <w:r>
              <w:rPr>
                <w:sz w:val="22"/>
              </w:rPr>
              <w:t>理研究</w:t>
            </w:r>
          </w:p>
        </w:tc>
        <w:tc>
          <w:tcPr>
            <w:tcW w:w="3118" w:type="dxa"/>
          </w:tcPr>
          <w:p>
            <w:pPr>
              <w:pStyle w:val="TableParagraph"/>
              <w:spacing w:before="34"/>
              <w:rPr>
                <w:sz w:val="22"/>
              </w:rPr>
            </w:pPr>
            <w:r>
              <w:rPr>
                <w:sz w:val="22"/>
              </w:rPr>
              <w:t>曾利霞,杨丹菊,俞建华,赵强</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before="34"/>
              <w:ind w:left="106"/>
              <w:rPr>
                <w:sz w:val="22"/>
              </w:rPr>
            </w:pPr>
            <w:r>
              <w:rPr>
                <w:sz w:val="22"/>
              </w:rPr>
              <w:t>怀化学院</w:t>
            </w:r>
          </w:p>
        </w:tc>
      </w:tr>
      <w:tr>
        <w:trPr>
          <w:trHeight w:val="597" w:hRule="atLeast"/>
        </w:trPr>
        <w:tc>
          <w:tcPr>
            <w:tcW w:w="1272" w:type="dxa"/>
          </w:tcPr>
          <w:p>
            <w:pPr>
              <w:pStyle w:val="TableParagraph"/>
              <w:spacing w:before="34"/>
              <w:ind w:left="107"/>
              <w:rPr>
                <w:sz w:val="22"/>
              </w:rPr>
            </w:pPr>
            <w:r>
              <w:rPr>
                <w:sz w:val="22"/>
              </w:rPr>
              <w:t>18C1005</w:t>
            </w:r>
          </w:p>
        </w:tc>
        <w:tc>
          <w:tcPr>
            <w:tcW w:w="991" w:type="dxa"/>
          </w:tcPr>
          <w:p>
            <w:pPr>
              <w:pStyle w:val="TableParagraph"/>
              <w:spacing w:before="34"/>
              <w:ind w:left="105"/>
              <w:rPr>
                <w:sz w:val="22"/>
              </w:rPr>
            </w:pPr>
            <w:r>
              <w:rPr>
                <w:sz w:val="22"/>
              </w:rPr>
              <w:t>谢伯军</w:t>
            </w:r>
          </w:p>
        </w:tc>
        <w:tc>
          <w:tcPr>
            <w:tcW w:w="4253" w:type="dxa"/>
          </w:tcPr>
          <w:p>
            <w:pPr>
              <w:pStyle w:val="TableParagraph"/>
              <w:spacing w:line="267" w:lineRule="exact"/>
              <w:ind w:left="107"/>
              <w:rPr>
                <w:sz w:val="22"/>
              </w:rPr>
            </w:pPr>
            <w:r>
              <w:rPr>
                <w:sz w:val="22"/>
              </w:rPr>
              <w:t>武陵山片区和平文化形成机制与空间分异</w:t>
            </w:r>
          </w:p>
          <w:p>
            <w:pPr>
              <w:pStyle w:val="TableParagraph"/>
              <w:spacing w:line="310" w:lineRule="exact"/>
              <w:ind w:left="107"/>
              <w:rPr>
                <w:sz w:val="22"/>
              </w:rPr>
            </w:pPr>
            <w:r>
              <w:rPr>
                <w:sz w:val="22"/>
              </w:rPr>
              <w:t>特征研究</w:t>
            </w:r>
          </w:p>
        </w:tc>
        <w:tc>
          <w:tcPr>
            <w:tcW w:w="3118" w:type="dxa"/>
          </w:tcPr>
          <w:p>
            <w:pPr>
              <w:pStyle w:val="TableParagraph"/>
              <w:spacing w:before="34"/>
              <w:rPr>
                <w:sz w:val="22"/>
              </w:rPr>
            </w:pPr>
            <w:r>
              <w:rPr>
                <w:sz w:val="22"/>
              </w:rPr>
              <w:t>谢伯军,朱尚华,杨高男,龙天贵</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before="34"/>
              <w:ind w:left="106"/>
              <w:rPr>
                <w:sz w:val="22"/>
              </w:rPr>
            </w:pPr>
            <w:r>
              <w:rPr>
                <w:sz w:val="22"/>
              </w:rPr>
              <w:t>怀化学院</w:t>
            </w:r>
          </w:p>
        </w:tc>
      </w:tr>
      <w:tr>
        <w:trPr>
          <w:trHeight w:val="594" w:hRule="atLeast"/>
        </w:trPr>
        <w:tc>
          <w:tcPr>
            <w:tcW w:w="1272" w:type="dxa"/>
          </w:tcPr>
          <w:p>
            <w:pPr>
              <w:pStyle w:val="TableParagraph"/>
              <w:spacing w:before="34"/>
              <w:ind w:left="107"/>
              <w:rPr>
                <w:sz w:val="22"/>
              </w:rPr>
            </w:pPr>
            <w:r>
              <w:rPr>
                <w:sz w:val="22"/>
              </w:rPr>
              <w:t>18C1006</w:t>
            </w:r>
          </w:p>
        </w:tc>
        <w:tc>
          <w:tcPr>
            <w:tcW w:w="991" w:type="dxa"/>
          </w:tcPr>
          <w:p>
            <w:pPr>
              <w:pStyle w:val="TableParagraph"/>
              <w:spacing w:before="34"/>
              <w:ind w:left="105"/>
              <w:rPr>
                <w:sz w:val="22"/>
              </w:rPr>
            </w:pPr>
            <w:r>
              <w:rPr>
                <w:sz w:val="22"/>
              </w:rPr>
              <w:t>何佳</w:t>
            </w:r>
          </w:p>
        </w:tc>
        <w:tc>
          <w:tcPr>
            <w:tcW w:w="4253" w:type="dxa"/>
          </w:tcPr>
          <w:p>
            <w:pPr>
              <w:pStyle w:val="TableParagraph"/>
              <w:spacing w:line="267" w:lineRule="exact"/>
              <w:ind w:left="107"/>
              <w:rPr>
                <w:sz w:val="22"/>
              </w:rPr>
            </w:pPr>
            <w:r>
              <w:rPr>
                <w:sz w:val="22"/>
              </w:rPr>
              <w:t>基于等级保护的高校网络安全体系构建与</w:t>
            </w:r>
          </w:p>
          <w:p>
            <w:pPr>
              <w:pStyle w:val="TableParagraph"/>
              <w:spacing w:line="307" w:lineRule="exact"/>
              <w:ind w:left="107"/>
              <w:rPr>
                <w:sz w:val="22"/>
              </w:rPr>
            </w:pPr>
            <w:r>
              <w:rPr>
                <w:sz w:val="22"/>
              </w:rPr>
              <w:t>应用研究</w:t>
            </w:r>
          </w:p>
        </w:tc>
        <w:tc>
          <w:tcPr>
            <w:tcW w:w="3118" w:type="dxa"/>
          </w:tcPr>
          <w:p>
            <w:pPr>
              <w:pStyle w:val="TableParagraph"/>
              <w:spacing w:line="267" w:lineRule="exact"/>
              <w:rPr>
                <w:sz w:val="22"/>
              </w:rPr>
            </w:pPr>
            <w:r>
              <w:rPr>
                <w:sz w:val="22"/>
              </w:rPr>
              <w:t>何佳,胡德斌,杨弢,曾君,赵强,杨</w:t>
            </w:r>
          </w:p>
          <w:p>
            <w:pPr>
              <w:pStyle w:val="TableParagraph"/>
              <w:spacing w:line="307" w:lineRule="exact"/>
              <w:rPr>
                <w:sz w:val="22"/>
              </w:rPr>
            </w:pPr>
            <w:r>
              <w:rPr>
                <w:sz w:val="22"/>
              </w:rPr>
              <w:t>宏来</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before="34"/>
              <w:ind w:left="106"/>
              <w:rPr>
                <w:sz w:val="22"/>
              </w:rPr>
            </w:pPr>
            <w:r>
              <w:rPr>
                <w:sz w:val="22"/>
              </w:rPr>
              <w:t>怀化学院</w:t>
            </w:r>
          </w:p>
        </w:tc>
      </w:tr>
    </w:tbl>
    <w:p>
      <w:pPr>
        <w:spacing w:after="0"/>
        <w:rPr>
          <w:sz w:val="22"/>
        </w:rPr>
        <w:sectPr>
          <w:pgSz w:w="16840" w:h="11910" w:orient="landscape"/>
          <w:pgMar w:header="0" w:footer="1138" w:top="1100" w:bottom="1320" w:left="1640" w:right="1520"/>
        </w:sectPr>
      </w:pPr>
    </w:p>
    <w:p>
      <w:pPr>
        <w:pStyle w:val="BodyText"/>
        <w:rPr>
          <w:rFonts w:ascii="Times New Roman"/>
          <w:sz w:val="20"/>
        </w:rPr>
      </w:pPr>
    </w:p>
    <w:p>
      <w:pPr>
        <w:pStyle w:val="BodyText"/>
        <w:spacing w:before="11"/>
        <w:rPr>
          <w:rFonts w:ascii="Times New Roman"/>
          <w:sz w:val="16"/>
        </w:r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2"/>
        <w:gridCol w:w="991"/>
        <w:gridCol w:w="4253"/>
        <w:gridCol w:w="3118"/>
        <w:gridCol w:w="1359"/>
        <w:gridCol w:w="1195"/>
        <w:gridCol w:w="1274"/>
      </w:tblGrid>
      <w:tr>
        <w:trPr>
          <w:trHeight w:val="621" w:hRule="atLeast"/>
        </w:trPr>
        <w:tc>
          <w:tcPr>
            <w:tcW w:w="1272" w:type="dxa"/>
          </w:tcPr>
          <w:p>
            <w:pPr>
              <w:pStyle w:val="TableParagraph"/>
              <w:spacing w:before="43"/>
              <w:ind w:left="155"/>
              <w:rPr>
                <w:rFonts w:ascii="Noto Sans Mono CJK JP Regular" w:eastAsia="Noto Sans Mono CJK JP Regular" w:hint="eastAsia"/>
                <w:sz w:val="24"/>
              </w:rPr>
            </w:pPr>
            <w:r>
              <w:rPr>
                <w:rFonts w:ascii="Noto Sans Mono CJK JP Regular" w:eastAsia="Noto Sans Mono CJK JP Regular" w:hint="eastAsia"/>
                <w:sz w:val="24"/>
              </w:rPr>
              <w:t>项目编号</w:t>
            </w:r>
          </w:p>
        </w:tc>
        <w:tc>
          <w:tcPr>
            <w:tcW w:w="991" w:type="dxa"/>
          </w:tcPr>
          <w:p>
            <w:pPr>
              <w:pStyle w:val="TableParagraph"/>
              <w:spacing w:line="296" w:lineRule="exact"/>
              <w:ind w:left="134"/>
              <w:rPr>
                <w:rFonts w:ascii="Noto Sans Mono CJK JP Regular" w:eastAsia="Noto Sans Mono CJK JP Regular" w:hint="eastAsia"/>
                <w:sz w:val="24"/>
              </w:rPr>
            </w:pPr>
            <w:r>
              <w:rPr>
                <w:rFonts w:ascii="Noto Sans Mono CJK JP Regular" w:eastAsia="Noto Sans Mono CJK JP Regular" w:hint="eastAsia"/>
                <w:sz w:val="24"/>
              </w:rPr>
              <w:t>项  目</w:t>
            </w:r>
          </w:p>
          <w:p>
            <w:pPr>
              <w:pStyle w:val="TableParagraph"/>
              <w:spacing w:line="305" w:lineRule="exact"/>
              <w:ind w:left="134"/>
              <w:rPr>
                <w:rFonts w:ascii="Noto Sans Mono CJK JP Regular" w:eastAsia="Noto Sans Mono CJK JP Regular" w:hint="eastAsia"/>
                <w:sz w:val="24"/>
              </w:rPr>
            </w:pPr>
            <w:r>
              <w:rPr>
                <w:rFonts w:ascii="Noto Sans Mono CJK JP Regular" w:eastAsia="Noto Sans Mono CJK JP Regular" w:hint="eastAsia"/>
                <w:sz w:val="24"/>
              </w:rPr>
              <w:t>负责人</w:t>
            </w:r>
          </w:p>
        </w:tc>
        <w:tc>
          <w:tcPr>
            <w:tcW w:w="4253" w:type="dxa"/>
          </w:tcPr>
          <w:p>
            <w:pPr>
              <w:pStyle w:val="TableParagraph"/>
              <w:spacing w:before="43"/>
              <w:ind w:left="90" w:right="80"/>
              <w:jc w:val="center"/>
              <w:rPr>
                <w:rFonts w:ascii="Noto Sans Mono CJK JP Regular" w:eastAsia="Noto Sans Mono CJK JP Regular" w:hint="eastAsia"/>
                <w:sz w:val="24"/>
              </w:rPr>
            </w:pPr>
            <w:r>
              <w:rPr>
                <w:rFonts w:ascii="Noto Sans Mono CJK JP Regular" w:eastAsia="Noto Sans Mono CJK JP Regular" w:hint="eastAsia"/>
                <w:sz w:val="24"/>
              </w:rPr>
              <w:t>项目名称</w:t>
            </w:r>
          </w:p>
        </w:tc>
        <w:tc>
          <w:tcPr>
            <w:tcW w:w="3118" w:type="dxa"/>
          </w:tcPr>
          <w:p>
            <w:pPr>
              <w:pStyle w:val="TableParagraph"/>
              <w:spacing w:before="43"/>
              <w:ind w:left="58" w:right="50"/>
              <w:jc w:val="center"/>
              <w:rPr>
                <w:rFonts w:ascii="Noto Sans Mono CJK JP Regular" w:eastAsia="Noto Sans Mono CJK JP Regular" w:hint="eastAsia"/>
                <w:sz w:val="24"/>
              </w:rPr>
            </w:pPr>
            <w:r>
              <w:rPr>
                <w:rFonts w:ascii="Noto Sans Mono CJK JP Regular" w:eastAsia="Noto Sans Mono CJK JP Regular" w:hint="eastAsia"/>
                <w:sz w:val="24"/>
              </w:rPr>
              <w:t>参与人员</w:t>
            </w:r>
          </w:p>
        </w:tc>
        <w:tc>
          <w:tcPr>
            <w:tcW w:w="1359" w:type="dxa"/>
          </w:tcPr>
          <w:p>
            <w:pPr>
              <w:pStyle w:val="TableParagraph"/>
              <w:spacing w:before="43"/>
              <w:ind w:left="199"/>
              <w:rPr>
                <w:rFonts w:ascii="Noto Sans Mono CJK JP Regular" w:eastAsia="Noto Sans Mono CJK JP Regular" w:hint="eastAsia"/>
                <w:sz w:val="24"/>
              </w:rPr>
            </w:pPr>
            <w:r>
              <w:rPr>
                <w:rFonts w:ascii="Noto Sans Mono CJK JP Regular" w:eastAsia="Noto Sans Mono CJK JP Regular" w:hint="eastAsia"/>
                <w:sz w:val="24"/>
              </w:rPr>
              <w:t>项目类型</w:t>
            </w:r>
          </w:p>
        </w:tc>
        <w:tc>
          <w:tcPr>
            <w:tcW w:w="1195" w:type="dxa"/>
          </w:tcPr>
          <w:p>
            <w:pPr>
              <w:pStyle w:val="TableParagraph"/>
              <w:spacing w:before="43"/>
              <w:ind w:left="115"/>
              <w:rPr>
                <w:rFonts w:ascii="Noto Sans Mono CJK JP Regular" w:eastAsia="Noto Sans Mono CJK JP Regular" w:hint="eastAsia"/>
                <w:sz w:val="24"/>
              </w:rPr>
            </w:pPr>
            <w:r>
              <w:rPr>
                <w:rFonts w:ascii="Noto Sans Mono CJK JP Regular" w:eastAsia="Noto Sans Mono CJK JP Regular" w:hint="eastAsia"/>
                <w:sz w:val="24"/>
              </w:rPr>
              <w:t>所属类别</w:t>
            </w:r>
          </w:p>
        </w:tc>
        <w:tc>
          <w:tcPr>
            <w:tcW w:w="1274" w:type="dxa"/>
          </w:tcPr>
          <w:p>
            <w:pPr>
              <w:pStyle w:val="TableParagraph"/>
              <w:spacing w:before="43"/>
              <w:ind w:left="156"/>
              <w:rPr>
                <w:rFonts w:ascii="Noto Sans Mono CJK JP Regular" w:eastAsia="Noto Sans Mono CJK JP Regular" w:hint="eastAsia"/>
                <w:sz w:val="24"/>
              </w:rPr>
            </w:pPr>
            <w:r>
              <w:rPr>
                <w:rFonts w:ascii="Noto Sans Mono CJK JP Regular" w:eastAsia="Noto Sans Mono CJK JP Regular" w:hint="eastAsia"/>
                <w:sz w:val="24"/>
              </w:rPr>
              <w:t>所属学校</w:t>
            </w:r>
          </w:p>
        </w:tc>
      </w:tr>
      <w:tr>
        <w:trPr>
          <w:trHeight w:val="597" w:hRule="atLeast"/>
        </w:trPr>
        <w:tc>
          <w:tcPr>
            <w:tcW w:w="1272" w:type="dxa"/>
          </w:tcPr>
          <w:p>
            <w:pPr>
              <w:pStyle w:val="TableParagraph"/>
              <w:spacing w:before="36"/>
              <w:ind w:left="107"/>
              <w:rPr>
                <w:sz w:val="22"/>
              </w:rPr>
            </w:pPr>
            <w:r>
              <w:rPr>
                <w:sz w:val="22"/>
              </w:rPr>
              <w:t>18C1007</w:t>
            </w:r>
          </w:p>
        </w:tc>
        <w:tc>
          <w:tcPr>
            <w:tcW w:w="991" w:type="dxa"/>
          </w:tcPr>
          <w:p>
            <w:pPr>
              <w:pStyle w:val="TableParagraph"/>
              <w:spacing w:before="36"/>
              <w:ind w:left="105"/>
              <w:rPr>
                <w:sz w:val="22"/>
              </w:rPr>
            </w:pPr>
            <w:r>
              <w:rPr>
                <w:sz w:val="22"/>
              </w:rPr>
              <w:t>廖欣</w:t>
            </w:r>
          </w:p>
        </w:tc>
        <w:tc>
          <w:tcPr>
            <w:tcW w:w="4253" w:type="dxa"/>
          </w:tcPr>
          <w:p>
            <w:pPr>
              <w:pStyle w:val="TableParagraph"/>
              <w:spacing w:line="270" w:lineRule="exact"/>
              <w:ind w:left="107"/>
              <w:rPr>
                <w:sz w:val="22"/>
              </w:rPr>
            </w:pPr>
            <w:r>
              <w:rPr>
                <w:sz w:val="22"/>
              </w:rPr>
              <w:t>多接口多信道无线 mesh 网络中数据流中</w:t>
            </w:r>
          </w:p>
          <w:p>
            <w:pPr>
              <w:pStyle w:val="TableParagraph"/>
              <w:spacing w:line="307" w:lineRule="exact"/>
              <w:ind w:left="107"/>
              <w:rPr>
                <w:sz w:val="22"/>
              </w:rPr>
            </w:pPr>
            <w:r>
              <w:rPr>
                <w:sz w:val="22"/>
              </w:rPr>
              <w:t>断限制的网络重配置</w:t>
            </w:r>
          </w:p>
        </w:tc>
        <w:tc>
          <w:tcPr>
            <w:tcW w:w="3118" w:type="dxa"/>
          </w:tcPr>
          <w:p>
            <w:pPr>
              <w:pStyle w:val="TableParagraph"/>
              <w:spacing w:before="36"/>
              <w:rPr>
                <w:sz w:val="22"/>
              </w:rPr>
            </w:pPr>
            <w:r>
              <w:rPr>
                <w:sz w:val="22"/>
              </w:rPr>
              <w:t>廖欣,李晓帆,万莉莉</w:t>
            </w:r>
          </w:p>
        </w:tc>
        <w:tc>
          <w:tcPr>
            <w:tcW w:w="1359" w:type="dxa"/>
          </w:tcPr>
          <w:p>
            <w:pPr>
              <w:pStyle w:val="TableParagraph"/>
              <w:spacing w:before="36"/>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before="36"/>
              <w:ind w:left="106"/>
              <w:rPr>
                <w:sz w:val="22"/>
              </w:rPr>
            </w:pPr>
            <w:r>
              <w:rPr>
                <w:sz w:val="22"/>
              </w:rPr>
              <w:t>怀化学院</w:t>
            </w:r>
          </w:p>
        </w:tc>
      </w:tr>
      <w:tr>
        <w:trPr>
          <w:trHeight w:val="594" w:hRule="atLeast"/>
        </w:trPr>
        <w:tc>
          <w:tcPr>
            <w:tcW w:w="1272" w:type="dxa"/>
          </w:tcPr>
          <w:p>
            <w:pPr>
              <w:pStyle w:val="TableParagraph"/>
              <w:spacing w:before="34"/>
              <w:ind w:left="107"/>
              <w:rPr>
                <w:sz w:val="22"/>
              </w:rPr>
            </w:pPr>
            <w:r>
              <w:rPr>
                <w:sz w:val="22"/>
              </w:rPr>
              <w:t>18C1008</w:t>
            </w:r>
          </w:p>
        </w:tc>
        <w:tc>
          <w:tcPr>
            <w:tcW w:w="991" w:type="dxa"/>
          </w:tcPr>
          <w:p>
            <w:pPr>
              <w:pStyle w:val="TableParagraph"/>
              <w:spacing w:before="34"/>
              <w:ind w:left="105"/>
              <w:rPr>
                <w:sz w:val="22"/>
              </w:rPr>
            </w:pPr>
            <w:r>
              <w:rPr>
                <w:sz w:val="22"/>
              </w:rPr>
              <w:t>刘红艳</w:t>
            </w:r>
          </w:p>
        </w:tc>
        <w:tc>
          <w:tcPr>
            <w:tcW w:w="4253" w:type="dxa"/>
          </w:tcPr>
          <w:p>
            <w:pPr>
              <w:pStyle w:val="TableParagraph"/>
              <w:spacing w:line="267" w:lineRule="exact"/>
              <w:ind w:left="107"/>
              <w:rPr>
                <w:sz w:val="22"/>
              </w:rPr>
            </w:pPr>
            <w:r>
              <w:rPr>
                <w:sz w:val="22"/>
              </w:rPr>
              <w:t>语言加工视角下中国英语学习者长距离特</w:t>
            </w:r>
          </w:p>
          <w:p>
            <w:pPr>
              <w:pStyle w:val="TableParagraph"/>
              <w:spacing w:line="307" w:lineRule="exact"/>
              <w:ind w:left="107"/>
              <w:rPr>
                <w:sz w:val="22"/>
              </w:rPr>
            </w:pPr>
            <w:r>
              <w:rPr>
                <w:sz w:val="22"/>
              </w:rPr>
              <w:t>殊疑问句习得中的不对称现象研究</w:t>
            </w:r>
          </w:p>
        </w:tc>
        <w:tc>
          <w:tcPr>
            <w:tcW w:w="3118" w:type="dxa"/>
          </w:tcPr>
          <w:p>
            <w:pPr>
              <w:pStyle w:val="TableParagraph"/>
              <w:spacing w:line="267" w:lineRule="exact"/>
              <w:rPr>
                <w:sz w:val="22"/>
              </w:rPr>
            </w:pPr>
            <w:r>
              <w:rPr>
                <w:sz w:val="22"/>
              </w:rPr>
              <w:t>刘红艳,补爱华,肖锦凤,杨慧,周</w:t>
            </w:r>
          </w:p>
          <w:p>
            <w:pPr>
              <w:pStyle w:val="TableParagraph"/>
              <w:spacing w:line="307" w:lineRule="exact"/>
              <w:rPr>
                <w:sz w:val="22"/>
              </w:rPr>
            </w:pPr>
            <w:r>
              <w:rPr>
                <w:sz w:val="22"/>
              </w:rPr>
              <w:t>福伟,李莉</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before="34"/>
              <w:ind w:left="106"/>
              <w:rPr>
                <w:sz w:val="22"/>
              </w:rPr>
            </w:pPr>
            <w:r>
              <w:rPr>
                <w:sz w:val="22"/>
              </w:rPr>
              <w:t>怀化学院</w:t>
            </w:r>
          </w:p>
        </w:tc>
      </w:tr>
      <w:tr>
        <w:trPr>
          <w:trHeight w:val="597" w:hRule="atLeast"/>
        </w:trPr>
        <w:tc>
          <w:tcPr>
            <w:tcW w:w="1272" w:type="dxa"/>
          </w:tcPr>
          <w:p>
            <w:pPr>
              <w:pStyle w:val="TableParagraph"/>
              <w:spacing w:before="37"/>
              <w:ind w:left="107"/>
              <w:rPr>
                <w:sz w:val="22"/>
              </w:rPr>
            </w:pPr>
            <w:r>
              <w:rPr>
                <w:sz w:val="22"/>
              </w:rPr>
              <w:t>18K105</w:t>
            </w:r>
          </w:p>
        </w:tc>
        <w:tc>
          <w:tcPr>
            <w:tcW w:w="991" w:type="dxa"/>
          </w:tcPr>
          <w:p>
            <w:pPr>
              <w:pStyle w:val="TableParagraph"/>
              <w:spacing w:before="37"/>
              <w:ind w:left="105"/>
              <w:rPr>
                <w:sz w:val="22"/>
              </w:rPr>
            </w:pPr>
            <w:r>
              <w:rPr>
                <w:sz w:val="22"/>
              </w:rPr>
              <w:t>伍欣</w:t>
            </w:r>
          </w:p>
        </w:tc>
        <w:tc>
          <w:tcPr>
            <w:tcW w:w="4253" w:type="dxa"/>
          </w:tcPr>
          <w:p>
            <w:pPr>
              <w:pStyle w:val="TableParagraph"/>
              <w:spacing w:before="37"/>
              <w:ind w:left="107"/>
              <w:rPr>
                <w:sz w:val="22"/>
              </w:rPr>
            </w:pPr>
            <w:r>
              <w:rPr>
                <w:sz w:val="22"/>
              </w:rPr>
              <w:t>侗錦非遗传承与文创产品开发研究</w:t>
            </w:r>
          </w:p>
        </w:tc>
        <w:tc>
          <w:tcPr>
            <w:tcW w:w="3118" w:type="dxa"/>
          </w:tcPr>
          <w:p>
            <w:pPr>
              <w:pStyle w:val="TableParagraph"/>
              <w:spacing w:before="37"/>
              <w:rPr>
                <w:sz w:val="22"/>
              </w:rPr>
            </w:pPr>
            <w:r>
              <w:rPr>
                <w:sz w:val="22"/>
              </w:rPr>
              <w:t>伍欣,王又凡,杨丰齐,魏璋</w:t>
            </w:r>
          </w:p>
        </w:tc>
        <w:tc>
          <w:tcPr>
            <w:tcW w:w="1359" w:type="dxa"/>
          </w:tcPr>
          <w:p>
            <w:pPr>
              <w:pStyle w:val="TableParagraph"/>
              <w:spacing w:line="270" w:lineRule="exact"/>
              <w:rPr>
                <w:sz w:val="22"/>
              </w:rPr>
            </w:pPr>
            <w:r>
              <w:rPr>
                <w:spacing w:val="-1"/>
                <w:sz w:val="22"/>
              </w:rPr>
              <w:t>创新平台开</w:t>
            </w:r>
          </w:p>
          <w:p>
            <w:pPr>
              <w:pStyle w:val="TableParagraph"/>
              <w:spacing w:line="308" w:lineRule="exact"/>
              <w:rPr>
                <w:sz w:val="22"/>
              </w:rPr>
            </w:pPr>
            <w:r>
              <w:rPr>
                <w:spacing w:val="-1"/>
                <w:sz w:val="22"/>
              </w:rPr>
              <w:t>放基金项目</w:t>
            </w:r>
          </w:p>
        </w:tc>
        <w:tc>
          <w:tcPr>
            <w:tcW w:w="1195" w:type="dxa"/>
          </w:tcPr>
          <w:p>
            <w:pPr>
              <w:pStyle w:val="TableParagraph"/>
              <w:ind w:left="0"/>
              <w:rPr>
                <w:rFonts w:ascii="Times New Roman"/>
                <w:sz w:val="22"/>
              </w:rPr>
            </w:pPr>
          </w:p>
        </w:tc>
        <w:tc>
          <w:tcPr>
            <w:tcW w:w="1274" w:type="dxa"/>
          </w:tcPr>
          <w:p>
            <w:pPr>
              <w:pStyle w:val="TableParagraph"/>
              <w:spacing w:before="37"/>
              <w:ind w:left="106"/>
              <w:rPr>
                <w:sz w:val="22"/>
              </w:rPr>
            </w:pPr>
            <w:r>
              <w:rPr>
                <w:sz w:val="22"/>
              </w:rPr>
              <w:t>怀化学院</w:t>
            </w:r>
          </w:p>
        </w:tc>
      </w:tr>
      <w:tr>
        <w:trPr>
          <w:trHeight w:val="594" w:hRule="atLeast"/>
        </w:trPr>
        <w:tc>
          <w:tcPr>
            <w:tcW w:w="1272" w:type="dxa"/>
          </w:tcPr>
          <w:p>
            <w:pPr>
              <w:pStyle w:val="TableParagraph"/>
              <w:spacing w:before="34"/>
              <w:ind w:left="107"/>
              <w:rPr>
                <w:sz w:val="22"/>
              </w:rPr>
            </w:pPr>
            <w:r>
              <w:rPr>
                <w:sz w:val="22"/>
              </w:rPr>
              <w:t>18K106</w:t>
            </w:r>
          </w:p>
        </w:tc>
        <w:tc>
          <w:tcPr>
            <w:tcW w:w="991" w:type="dxa"/>
          </w:tcPr>
          <w:p>
            <w:pPr>
              <w:pStyle w:val="TableParagraph"/>
              <w:spacing w:before="34"/>
              <w:ind w:left="105"/>
              <w:rPr>
                <w:sz w:val="22"/>
              </w:rPr>
            </w:pPr>
            <w:r>
              <w:rPr>
                <w:sz w:val="22"/>
              </w:rPr>
              <w:t>魏麟</w:t>
            </w:r>
          </w:p>
        </w:tc>
        <w:tc>
          <w:tcPr>
            <w:tcW w:w="4253" w:type="dxa"/>
          </w:tcPr>
          <w:p>
            <w:pPr>
              <w:pStyle w:val="TableParagraph"/>
              <w:spacing w:before="34"/>
              <w:ind w:left="107"/>
              <w:rPr>
                <w:sz w:val="22"/>
              </w:rPr>
            </w:pPr>
            <w:r>
              <w:rPr>
                <w:sz w:val="22"/>
              </w:rPr>
              <w:t>甜茶藤药材资源评价及优质种源筛选</w:t>
            </w:r>
          </w:p>
        </w:tc>
        <w:tc>
          <w:tcPr>
            <w:tcW w:w="3118" w:type="dxa"/>
          </w:tcPr>
          <w:p>
            <w:pPr>
              <w:pStyle w:val="TableParagraph"/>
              <w:spacing w:line="267" w:lineRule="exact"/>
              <w:rPr>
                <w:sz w:val="22"/>
              </w:rPr>
            </w:pPr>
            <w:r>
              <w:rPr>
                <w:sz w:val="22"/>
              </w:rPr>
              <w:t>魏麟,刘胜贵,付明,黎晓英,刘光</w:t>
            </w:r>
          </w:p>
          <w:p>
            <w:pPr>
              <w:pStyle w:val="TableParagraph"/>
              <w:spacing w:line="307" w:lineRule="exact"/>
              <w:rPr>
                <w:sz w:val="22"/>
              </w:rPr>
            </w:pPr>
            <w:r>
              <w:rPr>
                <w:w w:val="100"/>
                <w:sz w:val="22"/>
              </w:rPr>
              <w:t>华</w:t>
            </w:r>
          </w:p>
        </w:tc>
        <w:tc>
          <w:tcPr>
            <w:tcW w:w="1359" w:type="dxa"/>
          </w:tcPr>
          <w:p>
            <w:pPr>
              <w:pStyle w:val="TableParagraph"/>
              <w:spacing w:line="267" w:lineRule="exact"/>
              <w:rPr>
                <w:sz w:val="22"/>
              </w:rPr>
            </w:pPr>
            <w:r>
              <w:rPr>
                <w:spacing w:val="-1"/>
                <w:sz w:val="22"/>
              </w:rPr>
              <w:t>创新平台开</w:t>
            </w:r>
          </w:p>
          <w:p>
            <w:pPr>
              <w:pStyle w:val="TableParagraph"/>
              <w:spacing w:line="307" w:lineRule="exact"/>
              <w:rPr>
                <w:sz w:val="22"/>
              </w:rPr>
            </w:pPr>
            <w:r>
              <w:rPr>
                <w:spacing w:val="-1"/>
                <w:sz w:val="22"/>
              </w:rPr>
              <w:t>放基金项目</w:t>
            </w:r>
          </w:p>
        </w:tc>
        <w:tc>
          <w:tcPr>
            <w:tcW w:w="1195" w:type="dxa"/>
          </w:tcPr>
          <w:p>
            <w:pPr>
              <w:pStyle w:val="TableParagraph"/>
              <w:ind w:left="0"/>
              <w:rPr>
                <w:rFonts w:ascii="Times New Roman"/>
                <w:sz w:val="22"/>
              </w:rPr>
            </w:pPr>
          </w:p>
        </w:tc>
        <w:tc>
          <w:tcPr>
            <w:tcW w:w="1274" w:type="dxa"/>
          </w:tcPr>
          <w:p>
            <w:pPr>
              <w:pStyle w:val="TableParagraph"/>
              <w:spacing w:before="34"/>
              <w:ind w:left="106"/>
              <w:rPr>
                <w:sz w:val="22"/>
              </w:rPr>
            </w:pPr>
            <w:r>
              <w:rPr>
                <w:sz w:val="22"/>
              </w:rPr>
              <w:t>怀化学院</w:t>
            </w:r>
          </w:p>
        </w:tc>
      </w:tr>
      <w:tr>
        <w:trPr>
          <w:trHeight w:val="597" w:hRule="atLeast"/>
        </w:trPr>
        <w:tc>
          <w:tcPr>
            <w:tcW w:w="1272" w:type="dxa"/>
          </w:tcPr>
          <w:p>
            <w:pPr>
              <w:pStyle w:val="TableParagraph"/>
              <w:spacing w:before="36"/>
              <w:ind w:left="107"/>
              <w:rPr>
                <w:sz w:val="22"/>
              </w:rPr>
            </w:pPr>
            <w:r>
              <w:rPr>
                <w:sz w:val="22"/>
              </w:rPr>
              <w:t>18A456</w:t>
            </w:r>
          </w:p>
        </w:tc>
        <w:tc>
          <w:tcPr>
            <w:tcW w:w="991" w:type="dxa"/>
          </w:tcPr>
          <w:p>
            <w:pPr>
              <w:pStyle w:val="TableParagraph"/>
              <w:spacing w:before="36"/>
              <w:ind w:left="105"/>
              <w:rPr>
                <w:sz w:val="22"/>
              </w:rPr>
            </w:pPr>
            <w:r>
              <w:rPr>
                <w:sz w:val="22"/>
              </w:rPr>
              <w:t>黄智凯</w:t>
            </w:r>
          </w:p>
        </w:tc>
        <w:tc>
          <w:tcPr>
            <w:tcW w:w="4253" w:type="dxa"/>
          </w:tcPr>
          <w:p>
            <w:pPr>
              <w:pStyle w:val="TableParagraph"/>
              <w:spacing w:line="270" w:lineRule="exact"/>
              <w:ind w:left="107"/>
              <w:rPr>
                <w:sz w:val="22"/>
              </w:rPr>
            </w:pPr>
            <w:r>
              <w:rPr>
                <w:sz w:val="22"/>
              </w:rPr>
              <w:t>乡村振兴战略背景下湘南地区传统村落保</w:t>
            </w:r>
          </w:p>
          <w:p>
            <w:pPr>
              <w:pStyle w:val="TableParagraph"/>
              <w:spacing w:line="307" w:lineRule="exact"/>
              <w:ind w:left="107"/>
              <w:rPr>
                <w:sz w:val="22"/>
              </w:rPr>
            </w:pPr>
            <w:r>
              <w:rPr>
                <w:sz w:val="22"/>
              </w:rPr>
              <w:t>护与发展研究</w:t>
            </w:r>
          </w:p>
        </w:tc>
        <w:tc>
          <w:tcPr>
            <w:tcW w:w="3118" w:type="dxa"/>
          </w:tcPr>
          <w:p>
            <w:pPr>
              <w:pStyle w:val="TableParagraph"/>
              <w:spacing w:line="270" w:lineRule="exact"/>
              <w:rPr>
                <w:sz w:val="22"/>
              </w:rPr>
            </w:pPr>
            <w:r>
              <w:rPr>
                <w:sz w:val="22"/>
              </w:rPr>
              <w:t>黄智凯,张光俊,张素娟,肖楚新,</w:t>
            </w:r>
          </w:p>
          <w:p>
            <w:pPr>
              <w:pStyle w:val="TableParagraph"/>
              <w:spacing w:line="307" w:lineRule="exact"/>
              <w:rPr>
                <w:sz w:val="22"/>
              </w:rPr>
            </w:pPr>
            <w:r>
              <w:rPr>
                <w:sz w:val="22"/>
              </w:rPr>
              <w:t>王丽梅,李冰虹,何溪窈</w:t>
            </w:r>
          </w:p>
        </w:tc>
        <w:tc>
          <w:tcPr>
            <w:tcW w:w="1359" w:type="dxa"/>
          </w:tcPr>
          <w:p>
            <w:pPr>
              <w:pStyle w:val="TableParagraph"/>
              <w:spacing w:before="36"/>
              <w:rPr>
                <w:sz w:val="22"/>
              </w:rPr>
            </w:pPr>
            <w:r>
              <w:rPr>
                <w:sz w:val="22"/>
              </w:rPr>
              <w:t>重点项目</w:t>
            </w:r>
          </w:p>
        </w:tc>
        <w:tc>
          <w:tcPr>
            <w:tcW w:w="1195" w:type="dxa"/>
          </w:tcPr>
          <w:p>
            <w:pPr>
              <w:pStyle w:val="TableParagraph"/>
              <w:spacing w:line="270"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before="36"/>
              <w:ind w:left="106"/>
              <w:rPr>
                <w:sz w:val="22"/>
              </w:rPr>
            </w:pPr>
            <w:r>
              <w:rPr>
                <w:sz w:val="22"/>
              </w:rPr>
              <w:t>湘南学院</w:t>
            </w:r>
          </w:p>
        </w:tc>
      </w:tr>
      <w:tr>
        <w:trPr>
          <w:trHeight w:val="895" w:hRule="atLeast"/>
        </w:trPr>
        <w:tc>
          <w:tcPr>
            <w:tcW w:w="1272" w:type="dxa"/>
          </w:tcPr>
          <w:p>
            <w:pPr>
              <w:pStyle w:val="TableParagraph"/>
              <w:spacing w:before="183"/>
              <w:ind w:left="107"/>
              <w:rPr>
                <w:sz w:val="22"/>
              </w:rPr>
            </w:pPr>
            <w:r>
              <w:rPr>
                <w:sz w:val="22"/>
              </w:rPr>
              <w:t>18A457</w:t>
            </w:r>
          </w:p>
        </w:tc>
        <w:tc>
          <w:tcPr>
            <w:tcW w:w="991" w:type="dxa"/>
          </w:tcPr>
          <w:p>
            <w:pPr>
              <w:pStyle w:val="TableParagraph"/>
              <w:spacing w:before="183"/>
              <w:ind w:left="105"/>
              <w:rPr>
                <w:sz w:val="22"/>
              </w:rPr>
            </w:pPr>
            <w:r>
              <w:rPr>
                <w:sz w:val="22"/>
              </w:rPr>
              <w:t>李军</w:t>
            </w:r>
          </w:p>
        </w:tc>
        <w:tc>
          <w:tcPr>
            <w:tcW w:w="4253" w:type="dxa"/>
          </w:tcPr>
          <w:p>
            <w:pPr>
              <w:pStyle w:val="TableParagraph"/>
              <w:spacing w:line="153" w:lineRule="auto" w:before="151"/>
              <w:ind w:left="107" w:right="170"/>
              <w:rPr>
                <w:sz w:val="22"/>
              </w:rPr>
            </w:pPr>
            <w:r>
              <w:rPr>
                <w:sz w:val="22"/>
              </w:rPr>
              <w:t>艰难梭状芽胞杆菌医院感染现况及其基因分型研究</w:t>
            </w:r>
          </w:p>
        </w:tc>
        <w:tc>
          <w:tcPr>
            <w:tcW w:w="3118" w:type="dxa"/>
          </w:tcPr>
          <w:p>
            <w:pPr>
              <w:pStyle w:val="TableParagraph"/>
              <w:spacing w:line="153" w:lineRule="auto" w:before="2"/>
              <w:ind w:right="162"/>
              <w:rPr>
                <w:sz w:val="22"/>
              </w:rPr>
            </w:pPr>
            <w:r>
              <w:rPr>
                <w:w w:val="95"/>
                <w:sz w:val="22"/>
              </w:rPr>
              <w:t>李军,谢群,万利平,黄丽华,谭思贤,殷乐华,洪依婷,刘悦聆,秦杨</w:t>
            </w:r>
          </w:p>
          <w:p>
            <w:pPr>
              <w:pStyle w:val="TableParagraph"/>
              <w:spacing w:line="276" w:lineRule="exact"/>
              <w:rPr>
                <w:sz w:val="22"/>
              </w:rPr>
            </w:pPr>
            <w:r>
              <w:rPr>
                <w:w w:val="100"/>
                <w:sz w:val="22"/>
              </w:rPr>
              <w:t>芬</w:t>
            </w:r>
          </w:p>
        </w:tc>
        <w:tc>
          <w:tcPr>
            <w:tcW w:w="1359" w:type="dxa"/>
          </w:tcPr>
          <w:p>
            <w:pPr>
              <w:pStyle w:val="TableParagraph"/>
              <w:spacing w:before="183"/>
              <w:rPr>
                <w:sz w:val="22"/>
              </w:rPr>
            </w:pPr>
            <w:r>
              <w:rPr>
                <w:sz w:val="22"/>
              </w:rPr>
              <w:t>重点项目</w:t>
            </w:r>
          </w:p>
        </w:tc>
        <w:tc>
          <w:tcPr>
            <w:tcW w:w="1195" w:type="dxa"/>
          </w:tcPr>
          <w:p>
            <w:pPr>
              <w:pStyle w:val="TableParagraph"/>
              <w:spacing w:line="153" w:lineRule="auto" w:before="151"/>
              <w:ind w:right="191"/>
              <w:rPr>
                <w:sz w:val="22"/>
              </w:rPr>
            </w:pPr>
            <w:r>
              <w:rPr>
                <w:sz w:val="22"/>
              </w:rPr>
              <w:t>双一流学科</w:t>
            </w:r>
          </w:p>
        </w:tc>
        <w:tc>
          <w:tcPr>
            <w:tcW w:w="1274" w:type="dxa"/>
          </w:tcPr>
          <w:p>
            <w:pPr>
              <w:pStyle w:val="TableParagraph"/>
              <w:spacing w:before="183"/>
              <w:ind w:left="106"/>
              <w:rPr>
                <w:sz w:val="22"/>
              </w:rPr>
            </w:pPr>
            <w:r>
              <w:rPr>
                <w:sz w:val="22"/>
              </w:rPr>
              <w:t>湘南学院</w:t>
            </w:r>
          </w:p>
        </w:tc>
      </w:tr>
      <w:tr>
        <w:trPr>
          <w:trHeight w:val="594" w:hRule="atLeast"/>
        </w:trPr>
        <w:tc>
          <w:tcPr>
            <w:tcW w:w="1272" w:type="dxa"/>
          </w:tcPr>
          <w:p>
            <w:pPr>
              <w:pStyle w:val="TableParagraph"/>
              <w:spacing w:before="34"/>
              <w:ind w:left="107"/>
              <w:rPr>
                <w:sz w:val="22"/>
              </w:rPr>
            </w:pPr>
            <w:r>
              <w:rPr>
                <w:sz w:val="22"/>
              </w:rPr>
              <w:t>18A458</w:t>
            </w:r>
          </w:p>
        </w:tc>
        <w:tc>
          <w:tcPr>
            <w:tcW w:w="991" w:type="dxa"/>
          </w:tcPr>
          <w:p>
            <w:pPr>
              <w:pStyle w:val="TableParagraph"/>
              <w:spacing w:before="34"/>
              <w:ind w:left="105"/>
              <w:rPr>
                <w:sz w:val="22"/>
              </w:rPr>
            </w:pPr>
            <w:r>
              <w:rPr>
                <w:sz w:val="22"/>
              </w:rPr>
              <w:t>方会龙</w:t>
            </w:r>
          </w:p>
        </w:tc>
        <w:tc>
          <w:tcPr>
            <w:tcW w:w="4253" w:type="dxa"/>
          </w:tcPr>
          <w:p>
            <w:pPr>
              <w:pStyle w:val="TableParagraph"/>
              <w:spacing w:line="267" w:lineRule="exact"/>
              <w:ind w:left="107"/>
              <w:rPr>
                <w:sz w:val="22"/>
              </w:rPr>
            </w:pPr>
            <w:r>
              <w:rPr>
                <w:sz w:val="22"/>
              </w:rPr>
              <w:t>二氢杨梅素改善血吸虫虫卵肉芽肿及</w:t>
            </w:r>
          </w:p>
          <w:p>
            <w:pPr>
              <w:pStyle w:val="TableParagraph"/>
              <w:spacing w:line="307" w:lineRule="exact"/>
              <w:ind w:left="107"/>
              <w:rPr>
                <w:sz w:val="22"/>
              </w:rPr>
            </w:pPr>
            <w:r>
              <w:rPr>
                <w:sz w:val="22"/>
              </w:rPr>
              <w:t>Th17 细胞分化介导的机制研究</w:t>
            </w:r>
          </w:p>
        </w:tc>
        <w:tc>
          <w:tcPr>
            <w:tcW w:w="3118" w:type="dxa"/>
          </w:tcPr>
          <w:p>
            <w:pPr>
              <w:pStyle w:val="TableParagraph"/>
              <w:spacing w:line="267" w:lineRule="exact"/>
              <w:rPr>
                <w:sz w:val="22"/>
              </w:rPr>
            </w:pPr>
            <w:r>
              <w:rPr>
                <w:sz w:val="22"/>
              </w:rPr>
              <w:t>方会龙,王俊杰,蒙艳斌,陈芬,陈</w:t>
            </w:r>
          </w:p>
          <w:p>
            <w:pPr>
              <w:pStyle w:val="TableParagraph"/>
              <w:spacing w:line="307" w:lineRule="exact"/>
              <w:rPr>
                <w:sz w:val="22"/>
              </w:rPr>
            </w:pPr>
            <w:r>
              <w:rPr>
                <w:sz w:val="22"/>
              </w:rPr>
              <w:t>福春,李玉娟,彭彦茜</w:t>
            </w:r>
          </w:p>
        </w:tc>
        <w:tc>
          <w:tcPr>
            <w:tcW w:w="1359" w:type="dxa"/>
          </w:tcPr>
          <w:p>
            <w:pPr>
              <w:pStyle w:val="TableParagraph"/>
              <w:spacing w:before="34"/>
              <w:rPr>
                <w:sz w:val="22"/>
              </w:rPr>
            </w:pPr>
            <w:r>
              <w:rPr>
                <w:sz w:val="22"/>
              </w:rPr>
              <w:t>重点项目</w:t>
            </w:r>
          </w:p>
        </w:tc>
        <w:tc>
          <w:tcPr>
            <w:tcW w:w="1195" w:type="dxa"/>
          </w:tcPr>
          <w:p>
            <w:pPr>
              <w:pStyle w:val="TableParagraph"/>
              <w:spacing w:line="267"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before="34"/>
              <w:ind w:left="106"/>
              <w:rPr>
                <w:sz w:val="22"/>
              </w:rPr>
            </w:pPr>
            <w:r>
              <w:rPr>
                <w:sz w:val="22"/>
              </w:rPr>
              <w:t>湘南学院</w:t>
            </w:r>
          </w:p>
        </w:tc>
      </w:tr>
      <w:tr>
        <w:trPr>
          <w:trHeight w:val="597" w:hRule="atLeast"/>
        </w:trPr>
        <w:tc>
          <w:tcPr>
            <w:tcW w:w="1272" w:type="dxa"/>
          </w:tcPr>
          <w:p>
            <w:pPr>
              <w:pStyle w:val="TableParagraph"/>
              <w:spacing w:before="34"/>
              <w:ind w:left="107"/>
              <w:rPr>
                <w:sz w:val="22"/>
              </w:rPr>
            </w:pPr>
            <w:r>
              <w:rPr>
                <w:sz w:val="22"/>
              </w:rPr>
              <w:t>18B495</w:t>
            </w:r>
          </w:p>
        </w:tc>
        <w:tc>
          <w:tcPr>
            <w:tcW w:w="991" w:type="dxa"/>
          </w:tcPr>
          <w:p>
            <w:pPr>
              <w:pStyle w:val="TableParagraph"/>
              <w:spacing w:before="34"/>
              <w:ind w:left="105"/>
              <w:rPr>
                <w:sz w:val="22"/>
              </w:rPr>
            </w:pPr>
            <w:r>
              <w:rPr>
                <w:sz w:val="22"/>
              </w:rPr>
              <w:t>刘瑜</w:t>
            </w:r>
          </w:p>
        </w:tc>
        <w:tc>
          <w:tcPr>
            <w:tcW w:w="4253" w:type="dxa"/>
          </w:tcPr>
          <w:p>
            <w:pPr>
              <w:pStyle w:val="TableParagraph"/>
              <w:spacing w:line="267" w:lineRule="exact"/>
              <w:ind w:left="107"/>
              <w:rPr>
                <w:sz w:val="22"/>
              </w:rPr>
            </w:pPr>
            <w:r>
              <w:rPr>
                <w:sz w:val="22"/>
              </w:rPr>
              <w:t>东江湖流域农业面源污染中抗生素的健康</w:t>
            </w:r>
          </w:p>
          <w:p>
            <w:pPr>
              <w:pStyle w:val="TableParagraph"/>
              <w:spacing w:line="310" w:lineRule="exact"/>
              <w:ind w:left="107"/>
              <w:rPr>
                <w:sz w:val="22"/>
              </w:rPr>
            </w:pPr>
            <w:r>
              <w:rPr>
                <w:sz w:val="22"/>
              </w:rPr>
              <w:t>风险评估</w:t>
            </w:r>
          </w:p>
        </w:tc>
        <w:tc>
          <w:tcPr>
            <w:tcW w:w="3118" w:type="dxa"/>
          </w:tcPr>
          <w:p>
            <w:pPr>
              <w:pStyle w:val="TableParagraph"/>
              <w:spacing w:line="267" w:lineRule="exact"/>
              <w:rPr>
                <w:sz w:val="22"/>
              </w:rPr>
            </w:pPr>
            <w:r>
              <w:rPr>
                <w:sz w:val="22"/>
              </w:rPr>
              <w:t>刘瑜,兰文波,肖启蓬,陈翠梅,周</w:t>
            </w:r>
          </w:p>
          <w:p>
            <w:pPr>
              <w:pStyle w:val="TableParagraph"/>
              <w:spacing w:line="310" w:lineRule="exact"/>
              <w:rPr>
                <w:sz w:val="22"/>
              </w:rPr>
            </w:pPr>
            <w:r>
              <w:rPr>
                <w:sz w:val="22"/>
              </w:rPr>
              <w:t>勇,江艳,曾思,刘楚慧,元静怡</w:t>
            </w:r>
          </w:p>
        </w:tc>
        <w:tc>
          <w:tcPr>
            <w:tcW w:w="1359" w:type="dxa"/>
          </w:tcPr>
          <w:p>
            <w:pPr>
              <w:pStyle w:val="TableParagraph"/>
              <w:spacing w:line="267" w:lineRule="exact"/>
              <w:rPr>
                <w:sz w:val="22"/>
              </w:rPr>
            </w:pPr>
            <w:r>
              <w:rPr>
                <w:sz w:val="22"/>
              </w:rPr>
              <w:t>优秀青年项</w:t>
            </w:r>
          </w:p>
          <w:p>
            <w:pPr>
              <w:pStyle w:val="TableParagraph"/>
              <w:spacing w:line="310" w:lineRule="exact"/>
              <w:rPr>
                <w:sz w:val="22"/>
              </w:rPr>
            </w:pPr>
            <w:r>
              <w:rPr>
                <w:w w:val="100"/>
                <w:sz w:val="22"/>
              </w:rPr>
              <w:t>目</w:t>
            </w:r>
          </w:p>
        </w:tc>
        <w:tc>
          <w:tcPr>
            <w:tcW w:w="1195" w:type="dxa"/>
          </w:tcPr>
          <w:p>
            <w:pPr>
              <w:pStyle w:val="TableParagraph"/>
              <w:spacing w:line="267" w:lineRule="exact"/>
              <w:rPr>
                <w:sz w:val="22"/>
              </w:rPr>
            </w:pPr>
            <w:r>
              <w:rPr>
                <w:sz w:val="22"/>
              </w:rPr>
              <w:t>双一流学</w:t>
            </w:r>
          </w:p>
          <w:p>
            <w:pPr>
              <w:pStyle w:val="TableParagraph"/>
              <w:spacing w:line="310" w:lineRule="exact"/>
              <w:rPr>
                <w:sz w:val="22"/>
              </w:rPr>
            </w:pPr>
            <w:r>
              <w:rPr>
                <w:w w:val="100"/>
                <w:sz w:val="22"/>
              </w:rPr>
              <w:t>科</w:t>
            </w:r>
          </w:p>
        </w:tc>
        <w:tc>
          <w:tcPr>
            <w:tcW w:w="1274" w:type="dxa"/>
          </w:tcPr>
          <w:p>
            <w:pPr>
              <w:pStyle w:val="TableParagraph"/>
              <w:spacing w:before="34"/>
              <w:ind w:left="106"/>
              <w:rPr>
                <w:sz w:val="22"/>
              </w:rPr>
            </w:pPr>
            <w:r>
              <w:rPr>
                <w:sz w:val="22"/>
              </w:rPr>
              <w:t>湘南学院</w:t>
            </w:r>
          </w:p>
        </w:tc>
      </w:tr>
      <w:tr>
        <w:trPr>
          <w:trHeight w:val="594" w:hRule="atLeast"/>
        </w:trPr>
        <w:tc>
          <w:tcPr>
            <w:tcW w:w="1272" w:type="dxa"/>
          </w:tcPr>
          <w:p>
            <w:pPr>
              <w:pStyle w:val="TableParagraph"/>
              <w:spacing w:before="34"/>
              <w:ind w:left="107"/>
              <w:rPr>
                <w:sz w:val="22"/>
              </w:rPr>
            </w:pPr>
            <w:r>
              <w:rPr>
                <w:sz w:val="22"/>
              </w:rPr>
              <w:t>18B496</w:t>
            </w:r>
          </w:p>
        </w:tc>
        <w:tc>
          <w:tcPr>
            <w:tcW w:w="991" w:type="dxa"/>
          </w:tcPr>
          <w:p>
            <w:pPr>
              <w:pStyle w:val="TableParagraph"/>
              <w:spacing w:before="34"/>
              <w:ind w:left="105"/>
              <w:rPr>
                <w:sz w:val="22"/>
              </w:rPr>
            </w:pPr>
            <w:r>
              <w:rPr>
                <w:sz w:val="22"/>
              </w:rPr>
              <w:t>王丽娜</w:t>
            </w:r>
          </w:p>
        </w:tc>
        <w:tc>
          <w:tcPr>
            <w:tcW w:w="4253" w:type="dxa"/>
          </w:tcPr>
          <w:p>
            <w:pPr>
              <w:pStyle w:val="TableParagraph"/>
              <w:spacing w:line="267" w:lineRule="exact"/>
              <w:ind w:left="107"/>
              <w:rPr>
                <w:sz w:val="22"/>
              </w:rPr>
            </w:pPr>
            <w:r>
              <w:rPr>
                <w:sz w:val="22"/>
              </w:rPr>
              <w:t>湘南传统建筑装饰纹样活化设计与应用研</w:t>
            </w:r>
          </w:p>
          <w:p>
            <w:pPr>
              <w:pStyle w:val="TableParagraph"/>
              <w:spacing w:line="307" w:lineRule="exact"/>
              <w:ind w:left="107"/>
              <w:rPr>
                <w:sz w:val="22"/>
              </w:rPr>
            </w:pPr>
            <w:r>
              <w:rPr>
                <w:w w:val="100"/>
                <w:sz w:val="22"/>
              </w:rPr>
              <w:t>究</w:t>
            </w:r>
          </w:p>
        </w:tc>
        <w:tc>
          <w:tcPr>
            <w:tcW w:w="3118" w:type="dxa"/>
          </w:tcPr>
          <w:p>
            <w:pPr>
              <w:pStyle w:val="TableParagraph"/>
              <w:spacing w:line="267" w:lineRule="exact"/>
              <w:rPr>
                <w:sz w:val="22"/>
              </w:rPr>
            </w:pPr>
            <w:r>
              <w:rPr>
                <w:sz w:val="22"/>
              </w:rPr>
              <w:t>王丽娜,刘平,陈大楚,李劲桦,陈</w:t>
            </w:r>
          </w:p>
          <w:p>
            <w:pPr>
              <w:pStyle w:val="TableParagraph"/>
              <w:spacing w:line="307" w:lineRule="exact"/>
              <w:rPr>
                <w:sz w:val="22"/>
              </w:rPr>
            </w:pPr>
            <w:r>
              <w:rPr>
                <w:sz w:val="22"/>
              </w:rPr>
              <w:t>姝平</w:t>
            </w:r>
          </w:p>
        </w:tc>
        <w:tc>
          <w:tcPr>
            <w:tcW w:w="1359" w:type="dxa"/>
          </w:tcPr>
          <w:p>
            <w:pPr>
              <w:pStyle w:val="TableParagraph"/>
              <w:spacing w:line="267"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spacing w:line="267"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before="34"/>
              <w:ind w:left="106"/>
              <w:rPr>
                <w:sz w:val="22"/>
              </w:rPr>
            </w:pPr>
            <w:r>
              <w:rPr>
                <w:sz w:val="22"/>
              </w:rPr>
              <w:t>湘南学院</w:t>
            </w:r>
          </w:p>
        </w:tc>
      </w:tr>
      <w:tr>
        <w:trPr>
          <w:trHeight w:val="597" w:hRule="atLeast"/>
        </w:trPr>
        <w:tc>
          <w:tcPr>
            <w:tcW w:w="1272" w:type="dxa"/>
          </w:tcPr>
          <w:p>
            <w:pPr>
              <w:pStyle w:val="TableParagraph"/>
              <w:spacing w:before="34"/>
              <w:ind w:left="107"/>
              <w:rPr>
                <w:sz w:val="22"/>
              </w:rPr>
            </w:pPr>
            <w:r>
              <w:rPr>
                <w:sz w:val="22"/>
              </w:rPr>
              <w:t>18B497</w:t>
            </w:r>
          </w:p>
        </w:tc>
        <w:tc>
          <w:tcPr>
            <w:tcW w:w="991" w:type="dxa"/>
          </w:tcPr>
          <w:p>
            <w:pPr>
              <w:pStyle w:val="TableParagraph"/>
              <w:spacing w:before="34"/>
              <w:ind w:left="105"/>
              <w:rPr>
                <w:sz w:val="22"/>
              </w:rPr>
            </w:pPr>
            <w:r>
              <w:rPr>
                <w:sz w:val="22"/>
              </w:rPr>
              <w:t>肖付平</w:t>
            </w:r>
          </w:p>
        </w:tc>
        <w:tc>
          <w:tcPr>
            <w:tcW w:w="4253" w:type="dxa"/>
          </w:tcPr>
          <w:p>
            <w:pPr>
              <w:pStyle w:val="TableParagraph"/>
              <w:spacing w:line="267" w:lineRule="exact"/>
              <w:ind w:left="107"/>
              <w:rPr>
                <w:sz w:val="22"/>
              </w:rPr>
            </w:pPr>
            <w:r>
              <w:rPr>
                <w:sz w:val="22"/>
              </w:rPr>
              <w:t>数字图像技术在现实题材版画创作中的应</w:t>
            </w:r>
          </w:p>
          <w:p>
            <w:pPr>
              <w:pStyle w:val="TableParagraph"/>
              <w:spacing w:line="310" w:lineRule="exact"/>
              <w:ind w:left="107"/>
              <w:rPr>
                <w:sz w:val="22"/>
              </w:rPr>
            </w:pPr>
            <w:r>
              <w:rPr>
                <w:sz w:val="22"/>
              </w:rPr>
              <w:t>用研究</w:t>
            </w:r>
          </w:p>
        </w:tc>
        <w:tc>
          <w:tcPr>
            <w:tcW w:w="3118" w:type="dxa"/>
          </w:tcPr>
          <w:p>
            <w:pPr>
              <w:pStyle w:val="TableParagraph"/>
              <w:spacing w:line="267" w:lineRule="exact"/>
              <w:rPr>
                <w:sz w:val="22"/>
              </w:rPr>
            </w:pPr>
            <w:r>
              <w:rPr>
                <w:sz w:val="22"/>
              </w:rPr>
              <w:t>肖付平,邓渭亮,任慧慧,刘胜文,</w:t>
            </w:r>
          </w:p>
          <w:p>
            <w:pPr>
              <w:pStyle w:val="TableParagraph"/>
              <w:spacing w:line="310" w:lineRule="exact"/>
              <w:rPr>
                <w:sz w:val="22"/>
              </w:rPr>
            </w:pPr>
            <w:r>
              <w:rPr>
                <w:sz w:val="22"/>
              </w:rPr>
              <w:t>陈驰航</w:t>
            </w:r>
          </w:p>
        </w:tc>
        <w:tc>
          <w:tcPr>
            <w:tcW w:w="1359" w:type="dxa"/>
          </w:tcPr>
          <w:p>
            <w:pPr>
              <w:pStyle w:val="TableParagraph"/>
              <w:spacing w:line="267" w:lineRule="exact"/>
              <w:rPr>
                <w:sz w:val="22"/>
              </w:rPr>
            </w:pPr>
            <w:r>
              <w:rPr>
                <w:sz w:val="22"/>
              </w:rPr>
              <w:t>优秀青年项</w:t>
            </w:r>
          </w:p>
          <w:p>
            <w:pPr>
              <w:pStyle w:val="TableParagraph"/>
              <w:spacing w:line="310" w:lineRule="exact"/>
              <w:rPr>
                <w:sz w:val="22"/>
              </w:rPr>
            </w:pPr>
            <w:r>
              <w:rPr>
                <w:w w:val="100"/>
                <w:sz w:val="22"/>
              </w:rPr>
              <w:t>目</w:t>
            </w:r>
          </w:p>
        </w:tc>
        <w:tc>
          <w:tcPr>
            <w:tcW w:w="1195" w:type="dxa"/>
          </w:tcPr>
          <w:p>
            <w:pPr>
              <w:pStyle w:val="TableParagraph"/>
              <w:spacing w:line="267" w:lineRule="exact"/>
              <w:rPr>
                <w:sz w:val="22"/>
              </w:rPr>
            </w:pPr>
            <w:r>
              <w:rPr>
                <w:sz w:val="22"/>
              </w:rPr>
              <w:t>双一流学</w:t>
            </w:r>
          </w:p>
          <w:p>
            <w:pPr>
              <w:pStyle w:val="TableParagraph"/>
              <w:spacing w:line="310" w:lineRule="exact"/>
              <w:rPr>
                <w:sz w:val="22"/>
              </w:rPr>
            </w:pPr>
            <w:r>
              <w:rPr>
                <w:w w:val="100"/>
                <w:sz w:val="22"/>
              </w:rPr>
              <w:t>科</w:t>
            </w:r>
          </w:p>
        </w:tc>
        <w:tc>
          <w:tcPr>
            <w:tcW w:w="1274" w:type="dxa"/>
          </w:tcPr>
          <w:p>
            <w:pPr>
              <w:pStyle w:val="TableParagraph"/>
              <w:spacing w:before="34"/>
              <w:ind w:left="106"/>
              <w:rPr>
                <w:sz w:val="22"/>
              </w:rPr>
            </w:pPr>
            <w:r>
              <w:rPr>
                <w:sz w:val="22"/>
              </w:rPr>
              <w:t>湘南学院</w:t>
            </w:r>
          </w:p>
        </w:tc>
      </w:tr>
      <w:tr>
        <w:trPr>
          <w:trHeight w:val="892" w:hRule="atLeast"/>
        </w:trPr>
        <w:tc>
          <w:tcPr>
            <w:tcW w:w="1272" w:type="dxa"/>
          </w:tcPr>
          <w:p>
            <w:pPr>
              <w:pStyle w:val="TableParagraph"/>
              <w:spacing w:before="183"/>
              <w:ind w:left="107"/>
              <w:rPr>
                <w:sz w:val="22"/>
              </w:rPr>
            </w:pPr>
            <w:r>
              <w:rPr>
                <w:sz w:val="22"/>
              </w:rPr>
              <w:t>18B498</w:t>
            </w:r>
          </w:p>
        </w:tc>
        <w:tc>
          <w:tcPr>
            <w:tcW w:w="991" w:type="dxa"/>
          </w:tcPr>
          <w:p>
            <w:pPr>
              <w:pStyle w:val="TableParagraph"/>
              <w:spacing w:before="183"/>
              <w:ind w:left="105"/>
              <w:rPr>
                <w:sz w:val="22"/>
              </w:rPr>
            </w:pPr>
            <w:r>
              <w:rPr>
                <w:sz w:val="22"/>
              </w:rPr>
              <w:t>刘思妤</w:t>
            </w:r>
          </w:p>
        </w:tc>
        <w:tc>
          <w:tcPr>
            <w:tcW w:w="4253" w:type="dxa"/>
          </w:tcPr>
          <w:p>
            <w:pPr>
              <w:pStyle w:val="TableParagraph"/>
              <w:spacing w:line="153" w:lineRule="auto" w:before="2"/>
              <w:ind w:left="107" w:right="170"/>
              <w:rPr>
                <w:sz w:val="22"/>
              </w:rPr>
            </w:pPr>
            <w:r>
              <w:rPr>
                <w:sz w:val="22"/>
              </w:rPr>
              <w:t>阿魏酸钠通过 SIRT1/HMGB1 途径抑制高糖诱导的人脐静脉内皮细胞衰老相关分泌</w:t>
            </w:r>
          </w:p>
          <w:p>
            <w:pPr>
              <w:pStyle w:val="TableParagraph"/>
              <w:spacing w:line="273" w:lineRule="exact"/>
              <w:ind w:left="107"/>
              <w:rPr>
                <w:sz w:val="22"/>
              </w:rPr>
            </w:pPr>
            <w:r>
              <w:rPr>
                <w:sz w:val="22"/>
              </w:rPr>
              <w:t>表型</w:t>
            </w:r>
          </w:p>
        </w:tc>
        <w:tc>
          <w:tcPr>
            <w:tcW w:w="3118" w:type="dxa"/>
          </w:tcPr>
          <w:p>
            <w:pPr>
              <w:pStyle w:val="TableParagraph"/>
              <w:spacing w:line="153" w:lineRule="auto" w:before="151"/>
              <w:ind w:right="162"/>
              <w:rPr>
                <w:sz w:val="22"/>
              </w:rPr>
            </w:pPr>
            <w:r>
              <w:rPr>
                <w:w w:val="95"/>
                <w:sz w:val="22"/>
              </w:rPr>
              <w:t>刘思妤,谷彬,彭群龙,彭琳娟,刘</w:t>
            </w:r>
            <w:r>
              <w:rPr>
                <w:sz w:val="22"/>
              </w:rPr>
              <w:t>龙</w:t>
            </w:r>
          </w:p>
        </w:tc>
        <w:tc>
          <w:tcPr>
            <w:tcW w:w="1359" w:type="dxa"/>
          </w:tcPr>
          <w:p>
            <w:pPr>
              <w:pStyle w:val="TableParagraph"/>
              <w:spacing w:line="153" w:lineRule="auto" w:before="151"/>
              <w:ind w:right="137"/>
              <w:rPr>
                <w:sz w:val="22"/>
              </w:rPr>
            </w:pPr>
            <w:r>
              <w:rPr>
                <w:sz w:val="22"/>
              </w:rPr>
              <w:t>优秀青年项目</w:t>
            </w:r>
          </w:p>
        </w:tc>
        <w:tc>
          <w:tcPr>
            <w:tcW w:w="1195" w:type="dxa"/>
          </w:tcPr>
          <w:p>
            <w:pPr>
              <w:pStyle w:val="TableParagraph"/>
              <w:spacing w:line="153" w:lineRule="auto" w:before="151"/>
              <w:ind w:right="191"/>
              <w:rPr>
                <w:sz w:val="22"/>
              </w:rPr>
            </w:pPr>
            <w:r>
              <w:rPr>
                <w:sz w:val="22"/>
              </w:rPr>
              <w:t>双一流学科</w:t>
            </w:r>
          </w:p>
        </w:tc>
        <w:tc>
          <w:tcPr>
            <w:tcW w:w="1274" w:type="dxa"/>
          </w:tcPr>
          <w:p>
            <w:pPr>
              <w:pStyle w:val="TableParagraph"/>
              <w:spacing w:before="183"/>
              <w:ind w:left="106"/>
              <w:rPr>
                <w:sz w:val="22"/>
              </w:rPr>
            </w:pPr>
            <w:r>
              <w:rPr>
                <w:sz w:val="22"/>
              </w:rPr>
              <w:t>湘南学院</w:t>
            </w:r>
          </w:p>
        </w:tc>
      </w:tr>
      <w:tr>
        <w:trPr>
          <w:trHeight w:val="597" w:hRule="atLeast"/>
        </w:trPr>
        <w:tc>
          <w:tcPr>
            <w:tcW w:w="1272" w:type="dxa"/>
          </w:tcPr>
          <w:p>
            <w:pPr>
              <w:pStyle w:val="TableParagraph"/>
              <w:spacing w:before="34"/>
              <w:ind w:left="107"/>
              <w:rPr>
                <w:sz w:val="22"/>
              </w:rPr>
            </w:pPr>
            <w:r>
              <w:rPr>
                <w:sz w:val="22"/>
              </w:rPr>
              <w:t>18A459</w:t>
            </w:r>
          </w:p>
        </w:tc>
        <w:tc>
          <w:tcPr>
            <w:tcW w:w="991" w:type="dxa"/>
          </w:tcPr>
          <w:p>
            <w:pPr>
              <w:pStyle w:val="TableParagraph"/>
              <w:spacing w:before="34"/>
              <w:ind w:left="105"/>
              <w:rPr>
                <w:sz w:val="22"/>
              </w:rPr>
            </w:pPr>
            <w:r>
              <w:rPr>
                <w:sz w:val="22"/>
              </w:rPr>
              <w:t>李春艳</w:t>
            </w:r>
          </w:p>
        </w:tc>
        <w:tc>
          <w:tcPr>
            <w:tcW w:w="4253" w:type="dxa"/>
          </w:tcPr>
          <w:p>
            <w:pPr>
              <w:pStyle w:val="TableParagraph"/>
              <w:spacing w:line="269" w:lineRule="exact"/>
              <w:ind w:left="107"/>
              <w:rPr>
                <w:sz w:val="22"/>
              </w:rPr>
            </w:pPr>
            <w:r>
              <w:rPr>
                <w:sz w:val="22"/>
              </w:rPr>
              <w:t>基于内部控制理论的养老机构护理风险管</w:t>
            </w:r>
          </w:p>
          <w:p>
            <w:pPr>
              <w:pStyle w:val="TableParagraph"/>
              <w:spacing w:line="309" w:lineRule="exact"/>
              <w:ind w:left="107"/>
              <w:rPr>
                <w:sz w:val="22"/>
              </w:rPr>
            </w:pPr>
            <w:r>
              <w:rPr>
                <w:sz w:val="22"/>
              </w:rPr>
              <w:t>理模式研究</w:t>
            </w:r>
          </w:p>
        </w:tc>
        <w:tc>
          <w:tcPr>
            <w:tcW w:w="3118" w:type="dxa"/>
          </w:tcPr>
          <w:p>
            <w:pPr>
              <w:pStyle w:val="TableParagraph"/>
              <w:spacing w:line="269" w:lineRule="exact"/>
              <w:rPr>
                <w:sz w:val="22"/>
              </w:rPr>
            </w:pPr>
            <w:r>
              <w:rPr>
                <w:sz w:val="22"/>
              </w:rPr>
              <w:t>李春艳,刘卫平,时春红,李潘,刘</w:t>
            </w:r>
          </w:p>
          <w:p>
            <w:pPr>
              <w:pStyle w:val="TableParagraph"/>
              <w:spacing w:line="309" w:lineRule="exact"/>
              <w:rPr>
                <w:sz w:val="22"/>
              </w:rPr>
            </w:pPr>
            <w:r>
              <w:rPr>
                <w:sz w:val="22"/>
              </w:rPr>
              <w:t>泽,曹文静,贺丽芳,李阿芳</w:t>
            </w:r>
          </w:p>
        </w:tc>
        <w:tc>
          <w:tcPr>
            <w:tcW w:w="1359" w:type="dxa"/>
          </w:tcPr>
          <w:p>
            <w:pPr>
              <w:pStyle w:val="TableParagraph"/>
              <w:spacing w:before="34"/>
              <w:rPr>
                <w:sz w:val="22"/>
              </w:rPr>
            </w:pPr>
            <w:r>
              <w:rPr>
                <w:sz w:val="22"/>
              </w:rPr>
              <w:t>重点项目</w:t>
            </w:r>
          </w:p>
        </w:tc>
        <w:tc>
          <w:tcPr>
            <w:tcW w:w="1195" w:type="dxa"/>
          </w:tcPr>
          <w:p>
            <w:pPr>
              <w:pStyle w:val="TableParagraph"/>
              <w:ind w:left="0"/>
              <w:rPr>
                <w:rFonts w:ascii="Times New Roman"/>
                <w:sz w:val="22"/>
              </w:rPr>
            </w:pPr>
          </w:p>
        </w:tc>
        <w:tc>
          <w:tcPr>
            <w:tcW w:w="1274" w:type="dxa"/>
          </w:tcPr>
          <w:p>
            <w:pPr>
              <w:pStyle w:val="TableParagraph"/>
              <w:spacing w:before="34"/>
              <w:ind w:left="106"/>
              <w:rPr>
                <w:sz w:val="22"/>
              </w:rPr>
            </w:pPr>
            <w:r>
              <w:rPr>
                <w:sz w:val="22"/>
              </w:rPr>
              <w:t>湘南学院</w:t>
            </w:r>
          </w:p>
        </w:tc>
      </w:tr>
    </w:tbl>
    <w:p>
      <w:pPr>
        <w:spacing w:after="0"/>
        <w:rPr>
          <w:sz w:val="22"/>
        </w:rPr>
        <w:sectPr>
          <w:pgSz w:w="16840" w:h="11910" w:orient="landscape"/>
          <w:pgMar w:header="0" w:footer="1138" w:top="1100" w:bottom="1320" w:left="1640" w:right="1520"/>
        </w:sectPr>
      </w:pPr>
    </w:p>
    <w:p>
      <w:pPr>
        <w:pStyle w:val="BodyText"/>
        <w:rPr>
          <w:rFonts w:ascii="Times New Roman"/>
          <w:sz w:val="20"/>
        </w:rPr>
      </w:pPr>
    </w:p>
    <w:p>
      <w:pPr>
        <w:pStyle w:val="BodyText"/>
        <w:spacing w:before="11"/>
        <w:rPr>
          <w:rFonts w:ascii="Times New Roman"/>
          <w:sz w:val="16"/>
        </w:r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2"/>
        <w:gridCol w:w="991"/>
        <w:gridCol w:w="4253"/>
        <w:gridCol w:w="3118"/>
        <w:gridCol w:w="1359"/>
        <w:gridCol w:w="1195"/>
        <w:gridCol w:w="1274"/>
      </w:tblGrid>
      <w:tr>
        <w:trPr>
          <w:trHeight w:val="621" w:hRule="atLeast"/>
        </w:trPr>
        <w:tc>
          <w:tcPr>
            <w:tcW w:w="1272" w:type="dxa"/>
          </w:tcPr>
          <w:p>
            <w:pPr>
              <w:pStyle w:val="TableParagraph"/>
              <w:spacing w:before="43"/>
              <w:ind w:left="155"/>
              <w:rPr>
                <w:rFonts w:ascii="Noto Sans Mono CJK JP Regular" w:eastAsia="Noto Sans Mono CJK JP Regular" w:hint="eastAsia"/>
                <w:sz w:val="24"/>
              </w:rPr>
            </w:pPr>
            <w:r>
              <w:rPr>
                <w:rFonts w:ascii="Noto Sans Mono CJK JP Regular" w:eastAsia="Noto Sans Mono CJK JP Regular" w:hint="eastAsia"/>
                <w:sz w:val="24"/>
              </w:rPr>
              <w:t>项目编号</w:t>
            </w:r>
          </w:p>
        </w:tc>
        <w:tc>
          <w:tcPr>
            <w:tcW w:w="991" w:type="dxa"/>
          </w:tcPr>
          <w:p>
            <w:pPr>
              <w:pStyle w:val="TableParagraph"/>
              <w:spacing w:line="296" w:lineRule="exact"/>
              <w:ind w:left="134"/>
              <w:rPr>
                <w:rFonts w:ascii="Noto Sans Mono CJK JP Regular" w:eastAsia="Noto Sans Mono CJK JP Regular" w:hint="eastAsia"/>
                <w:sz w:val="24"/>
              </w:rPr>
            </w:pPr>
            <w:r>
              <w:rPr>
                <w:rFonts w:ascii="Noto Sans Mono CJK JP Regular" w:eastAsia="Noto Sans Mono CJK JP Regular" w:hint="eastAsia"/>
                <w:sz w:val="24"/>
              </w:rPr>
              <w:t>项  目</w:t>
            </w:r>
          </w:p>
          <w:p>
            <w:pPr>
              <w:pStyle w:val="TableParagraph"/>
              <w:spacing w:line="305" w:lineRule="exact"/>
              <w:ind w:left="134"/>
              <w:rPr>
                <w:rFonts w:ascii="Noto Sans Mono CJK JP Regular" w:eastAsia="Noto Sans Mono CJK JP Regular" w:hint="eastAsia"/>
                <w:sz w:val="24"/>
              </w:rPr>
            </w:pPr>
            <w:r>
              <w:rPr>
                <w:rFonts w:ascii="Noto Sans Mono CJK JP Regular" w:eastAsia="Noto Sans Mono CJK JP Regular" w:hint="eastAsia"/>
                <w:sz w:val="24"/>
              </w:rPr>
              <w:t>负责人</w:t>
            </w:r>
          </w:p>
        </w:tc>
        <w:tc>
          <w:tcPr>
            <w:tcW w:w="4253" w:type="dxa"/>
          </w:tcPr>
          <w:p>
            <w:pPr>
              <w:pStyle w:val="TableParagraph"/>
              <w:spacing w:before="43"/>
              <w:ind w:left="90" w:right="80"/>
              <w:jc w:val="center"/>
              <w:rPr>
                <w:rFonts w:ascii="Noto Sans Mono CJK JP Regular" w:eastAsia="Noto Sans Mono CJK JP Regular" w:hint="eastAsia"/>
                <w:sz w:val="24"/>
              </w:rPr>
            </w:pPr>
            <w:r>
              <w:rPr>
                <w:rFonts w:ascii="Noto Sans Mono CJK JP Regular" w:eastAsia="Noto Sans Mono CJK JP Regular" w:hint="eastAsia"/>
                <w:sz w:val="24"/>
              </w:rPr>
              <w:t>项目名称</w:t>
            </w:r>
          </w:p>
        </w:tc>
        <w:tc>
          <w:tcPr>
            <w:tcW w:w="3118" w:type="dxa"/>
          </w:tcPr>
          <w:p>
            <w:pPr>
              <w:pStyle w:val="TableParagraph"/>
              <w:spacing w:before="43"/>
              <w:ind w:left="58" w:right="50"/>
              <w:jc w:val="center"/>
              <w:rPr>
                <w:rFonts w:ascii="Noto Sans Mono CJK JP Regular" w:eastAsia="Noto Sans Mono CJK JP Regular" w:hint="eastAsia"/>
                <w:sz w:val="24"/>
              </w:rPr>
            </w:pPr>
            <w:r>
              <w:rPr>
                <w:rFonts w:ascii="Noto Sans Mono CJK JP Regular" w:eastAsia="Noto Sans Mono CJK JP Regular" w:hint="eastAsia"/>
                <w:sz w:val="24"/>
              </w:rPr>
              <w:t>参与人员</w:t>
            </w:r>
          </w:p>
        </w:tc>
        <w:tc>
          <w:tcPr>
            <w:tcW w:w="1359" w:type="dxa"/>
          </w:tcPr>
          <w:p>
            <w:pPr>
              <w:pStyle w:val="TableParagraph"/>
              <w:spacing w:before="43"/>
              <w:ind w:left="199"/>
              <w:rPr>
                <w:rFonts w:ascii="Noto Sans Mono CJK JP Regular" w:eastAsia="Noto Sans Mono CJK JP Regular" w:hint="eastAsia"/>
                <w:sz w:val="24"/>
              </w:rPr>
            </w:pPr>
            <w:r>
              <w:rPr>
                <w:rFonts w:ascii="Noto Sans Mono CJK JP Regular" w:eastAsia="Noto Sans Mono CJK JP Regular" w:hint="eastAsia"/>
                <w:sz w:val="24"/>
              </w:rPr>
              <w:t>项目类型</w:t>
            </w:r>
          </w:p>
        </w:tc>
        <w:tc>
          <w:tcPr>
            <w:tcW w:w="1195" w:type="dxa"/>
          </w:tcPr>
          <w:p>
            <w:pPr>
              <w:pStyle w:val="TableParagraph"/>
              <w:spacing w:before="43"/>
              <w:ind w:left="115"/>
              <w:rPr>
                <w:rFonts w:ascii="Noto Sans Mono CJK JP Regular" w:eastAsia="Noto Sans Mono CJK JP Regular" w:hint="eastAsia"/>
                <w:sz w:val="24"/>
              </w:rPr>
            </w:pPr>
            <w:r>
              <w:rPr>
                <w:rFonts w:ascii="Noto Sans Mono CJK JP Regular" w:eastAsia="Noto Sans Mono CJK JP Regular" w:hint="eastAsia"/>
                <w:sz w:val="24"/>
              </w:rPr>
              <w:t>所属类别</w:t>
            </w:r>
          </w:p>
        </w:tc>
        <w:tc>
          <w:tcPr>
            <w:tcW w:w="1274" w:type="dxa"/>
          </w:tcPr>
          <w:p>
            <w:pPr>
              <w:pStyle w:val="TableParagraph"/>
              <w:spacing w:before="43"/>
              <w:ind w:left="156"/>
              <w:rPr>
                <w:rFonts w:ascii="Noto Sans Mono CJK JP Regular" w:eastAsia="Noto Sans Mono CJK JP Regular" w:hint="eastAsia"/>
                <w:sz w:val="24"/>
              </w:rPr>
            </w:pPr>
            <w:r>
              <w:rPr>
                <w:rFonts w:ascii="Noto Sans Mono CJK JP Regular" w:eastAsia="Noto Sans Mono CJK JP Regular" w:hint="eastAsia"/>
                <w:sz w:val="24"/>
              </w:rPr>
              <w:t>所属学校</w:t>
            </w:r>
          </w:p>
        </w:tc>
      </w:tr>
      <w:tr>
        <w:trPr>
          <w:trHeight w:val="597" w:hRule="atLeast"/>
        </w:trPr>
        <w:tc>
          <w:tcPr>
            <w:tcW w:w="1272" w:type="dxa"/>
          </w:tcPr>
          <w:p>
            <w:pPr>
              <w:pStyle w:val="TableParagraph"/>
              <w:spacing w:before="36"/>
              <w:ind w:left="107"/>
              <w:rPr>
                <w:sz w:val="22"/>
              </w:rPr>
            </w:pPr>
            <w:r>
              <w:rPr>
                <w:sz w:val="22"/>
              </w:rPr>
              <w:t>18A460</w:t>
            </w:r>
          </w:p>
        </w:tc>
        <w:tc>
          <w:tcPr>
            <w:tcW w:w="991" w:type="dxa"/>
          </w:tcPr>
          <w:p>
            <w:pPr>
              <w:pStyle w:val="TableParagraph"/>
              <w:spacing w:before="36"/>
              <w:ind w:left="105"/>
              <w:rPr>
                <w:sz w:val="22"/>
              </w:rPr>
            </w:pPr>
            <w:r>
              <w:rPr>
                <w:sz w:val="22"/>
              </w:rPr>
              <w:t>李儒新</w:t>
            </w:r>
          </w:p>
        </w:tc>
        <w:tc>
          <w:tcPr>
            <w:tcW w:w="4253" w:type="dxa"/>
          </w:tcPr>
          <w:p>
            <w:pPr>
              <w:pStyle w:val="TableParagraph"/>
              <w:spacing w:line="270" w:lineRule="exact"/>
              <w:ind w:left="107"/>
              <w:rPr>
                <w:sz w:val="22"/>
              </w:rPr>
            </w:pPr>
            <w:r>
              <w:rPr>
                <w:sz w:val="22"/>
              </w:rPr>
              <w:t>新时代我国教练员教育发展的制度创新研</w:t>
            </w:r>
          </w:p>
          <w:p>
            <w:pPr>
              <w:pStyle w:val="TableParagraph"/>
              <w:spacing w:line="307" w:lineRule="exact"/>
              <w:ind w:left="107"/>
              <w:rPr>
                <w:sz w:val="22"/>
              </w:rPr>
            </w:pPr>
            <w:r>
              <w:rPr>
                <w:w w:val="100"/>
                <w:sz w:val="22"/>
              </w:rPr>
              <w:t>究</w:t>
            </w:r>
          </w:p>
        </w:tc>
        <w:tc>
          <w:tcPr>
            <w:tcW w:w="3118" w:type="dxa"/>
          </w:tcPr>
          <w:p>
            <w:pPr>
              <w:pStyle w:val="TableParagraph"/>
              <w:spacing w:before="36"/>
              <w:rPr>
                <w:sz w:val="22"/>
              </w:rPr>
            </w:pPr>
            <w:r>
              <w:rPr>
                <w:sz w:val="22"/>
              </w:rPr>
              <w:t>李儒新,冯明丽,何录兰,宋海滨</w:t>
            </w:r>
          </w:p>
        </w:tc>
        <w:tc>
          <w:tcPr>
            <w:tcW w:w="1359" w:type="dxa"/>
          </w:tcPr>
          <w:p>
            <w:pPr>
              <w:pStyle w:val="TableParagraph"/>
              <w:spacing w:before="36"/>
              <w:rPr>
                <w:sz w:val="22"/>
              </w:rPr>
            </w:pPr>
            <w:r>
              <w:rPr>
                <w:sz w:val="22"/>
              </w:rPr>
              <w:t>重点项目</w:t>
            </w:r>
          </w:p>
        </w:tc>
        <w:tc>
          <w:tcPr>
            <w:tcW w:w="1195" w:type="dxa"/>
          </w:tcPr>
          <w:p>
            <w:pPr>
              <w:pStyle w:val="TableParagraph"/>
              <w:ind w:left="0"/>
              <w:rPr>
                <w:rFonts w:ascii="Times New Roman"/>
                <w:sz w:val="22"/>
              </w:rPr>
            </w:pPr>
          </w:p>
        </w:tc>
        <w:tc>
          <w:tcPr>
            <w:tcW w:w="1274" w:type="dxa"/>
          </w:tcPr>
          <w:p>
            <w:pPr>
              <w:pStyle w:val="TableParagraph"/>
              <w:spacing w:before="36"/>
              <w:ind w:left="106"/>
              <w:rPr>
                <w:sz w:val="22"/>
              </w:rPr>
            </w:pPr>
            <w:r>
              <w:rPr>
                <w:sz w:val="22"/>
              </w:rPr>
              <w:t>湘南学院</w:t>
            </w:r>
          </w:p>
        </w:tc>
      </w:tr>
      <w:tr>
        <w:trPr>
          <w:trHeight w:val="594" w:hRule="atLeast"/>
        </w:trPr>
        <w:tc>
          <w:tcPr>
            <w:tcW w:w="1272" w:type="dxa"/>
          </w:tcPr>
          <w:p>
            <w:pPr>
              <w:pStyle w:val="TableParagraph"/>
              <w:spacing w:before="34"/>
              <w:ind w:left="107"/>
              <w:rPr>
                <w:sz w:val="22"/>
              </w:rPr>
            </w:pPr>
            <w:r>
              <w:rPr>
                <w:sz w:val="22"/>
              </w:rPr>
              <w:t>18A461</w:t>
            </w:r>
          </w:p>
        </w:tc>
        <w:tc>
          <w:tcPr>
            <w:tcW w:w="991" w:type="dxa"/>
          </w:tcPr>
          <w:p>
            <w:pPr>
              <w:pStyle w:val="TableParagraph"/>
              <w:spacing w:before="34"/>
              <w:ind w:left="105"/>
              <w:rPr>
                <w:sz w:val="22"/>
              </w:rPr>
            </w:pPr>
            <w:r>
              <w:rPr>
                <w:sz w:val="22"/>
              </w:rPr>
              <w:t>韩滔</w:t>
            </w:r>
          </w:p>
        </w:tc>
        <w:tc>
          <w:tcPr>
            <w:tcW w:w="4253" w:type="dxa"/>
          </w:tcPr>
          <w:p>
            <w:pPr>
              <w:pStyle w:val="TableParagraph"/>
              <w:spacing w:line="267" w:lineRule="exact"/>
              <w:ind w:left="107"/>
              <w:rPr>
                <w:sz w:val="22"/>
              </w:rPr>
            </w:pPr>
            <w:r>
              <w:rPr>
                <w:sz w:val="22"/>
              </w:rPr>
              <w:t>罗霄山脉贫困区光伏扶贫的光电器件关键</w:t>
            </w:r>
          </w:p>
          <w:p>
            <w:pPr>
              <w:pStyle w:val="TableParagraph"/>
              <w:spacing w:line="307" w:lineRule="exact"/>
              <w:ind w:left="107"/>
              <w:rPr>
                <w:sz w:val="22"/>
              </w:rPr>
            </w:pPr>
            <w:r>
              <w:rPr>
                <w:sz w:val="22"/>
              </w:rPr>
              <w:t>技术研究</w:t>
            </w:r>
          </w:p>
        </w:tc>
        <w:tc>
          <w:tcPr>
            <w:tcW w:w="3118" w:type="dxa"/>
          </w:tcPr>
          <w:p>
            <w:pPr>
              <w:pStyle w:val="TableParagraph"/>
              <w:spacing w:before="34"/>
              <w:rPr>
                <w:sz w:val="22"/>
              </w:rPr>
            </w:pPr>
            <w:r>
              <w:rPr>
                <w:sz w:val="22"/>
              </w:rPr>
              <w:t>韩滔,丁淑芳,黄冠章,郭艳喜</w:t>
            </w:r>
          </w:p>
        </w:tc>
        <w:tc>
          <w:tcPr>
            <w:tcW w:w="1359" w:type="dxa"/>
          </w:tcPr>
          <w:p>
            <w:pPr>
              <w:pStyle w:val="TableParagraph"/>
              <w:spacing w:line="267" w:lineRule="exact"/>
              <w:rPr>
                <w:sz w:val="22"/>
              </w:rPr>
            </w:pPr>
            <w:r>
              <w:rPr>
                <w:sz w:val="22"/>
              </w:rPr>
              <w:t>重点项目</w:t>
            </w:r>
          </w:p>
          <w:p>
            <w:pPr>
              <w:pStyle w:val="TableParagraph"/>
              <w:spacing w:line="307" w:lineRule="exact"/>
              <w:rPr>
                <w:sz w:val="22"/>
              </w:rPr>
            </w:pPr>
            <w:r>
              <w:rPr>
                <w:sz w:val="22"/>
              </w:rPr>
              <w:t>（扶贫）</w:t>
            </w:r>
          </w:p>
        </w:tc>
        <w:tc>
          <w:tcPr>
            <w:tcW w:w="1195" w:type="dxa"/>
          </w:tcPr>
          <w:p>
            <w:pPr>
              <w:pStyle w:val="TableParagraph"/>
              <w:ind w:left="0"/>
              <w:rPr>
                <w:rFonts w:ascii="Times New Roman"/>
                <w:sz w:val="22"/>
              </w:rPr>
            </w:pPr>
          </w:p>
        </w:tc>
        <w:tc>
          <w:tcPr>
            <w:tcW w:w="1274" w:type="dxa"/>
          </w:tcPr>
          <w:p>
            <w:pPr>
              <w:pStyle w:val="TableParagraph"/>
              <w:spacing w:before="34"/>
              <w:ind w:left="106"/>
              <w:rPr>
                <w:sz w:val="22"/>
              </w:rPr>
            </w:pPr>
            <w:r>
              <w:rPr>
                <w:sz w:val="22"/>
              </w:rPr>
              <w:t>湘南学院</w:t>
            </w:r>
          </w:p>
        </w:tc>
      </w:tr>
      <w:tr>
        <w:trPr>
          <w:trHeight w:val="485" w:hRule="atLeast"/>
        </w:trPr>
        <w:tc>
          <w:tcPr>
            <w:tcW w:w="1272" w:type="dxa"/>
          </w:tcPr>
          <w:p>
            <w:pPr>
              <w:pStyle w:val="TableParagraph"/>
              <w:spacing w:line="446" w:lineRule="exact"/>
              <w:ind w:left="107"/>
              <w:rPr>
                <w:sz w:val="22"/>
              </w:rPr>
            </w:pPr>
            <w:r>
              <w:rPr>
                <w:sz w:val="22"/>
              </w:rPr>
              <w:t>18A462</w:t>
            </w:r>
          </w:p>
        </w:tc>
        <w:tc>
          <w:tcPr>
            <w:tcW w:w="991" w:type="dxa"/>
          </w:tcPr>
          <w:p>
            <w:pPr>
              <w:pStyle w:val="TableParagraph"/>
              <w:spacing w:line="446" w:lineRule="exact"/>
              <w:ind w:left="105"/>
              <w:rPr>
                <w:sz w:val="22"/>
              </w:rPr>
            </w:pPr>
            <w:r>
              <w:rPr>
                <w:sz w:val="22"/>
              </w:rPr>
              <w:t>杨晓军</w:t>
            </w:r>
          </w:p>
        </w:tc>
        <w:tc>
          <w:tcPr>
            <w:tcW w:w="4253" w:type="dxa"/>
          </w:tcPr>
          <w:p>
            <w:pPr>
              <w:pStyle w:val="TableParagraph"/>
              <w:spacing w:line="446" w:lineRule="exact"/>
              <w:ind w:left="107"/>
              <w:rPr>
                <w:sz w:val="22"/>
              </w:rPr>
            </w:pPr>
            <w:r>
              <w:rPr>
                <w:sz w:val="22"/>
              </w:rPr>
              <w:t>语料库途径的英语副词的评价功能研究</w:t>
            </w:r>
          </w:p>
        </w:tc>
        <w:tc>
          <w:tcPr>
            <w:tcW w:w="3118" w:type="dxa"/>
          </w:tcPr>
          <w:p>
            <w:pPr>
              <w:pStyle w:val="TableParagraph"/>
              <w:spacing w:line="446" w:lineRule="exact"/>
              <w:rPr>
                <w:sz w:val="22"/>
              </w:rPr>
            </w:pPr>
            <w:r>
              <w:rPr>
                <w:sz w:val="22"/>
              </w:rPr>
              <w:t>杨晓军,吴瑄,张新媛,周静</w:t>
            </w:r>
          </w:p>
        </w:tc>
        <w:tc>
          <w:tcPr>
            <w:tcW w:w="1359" w:type="dxa"/>
          </w:tcPr>
          <w:p>
            <w:pPr>
              <w:pStyle w:val="TableParagraph"/>
              <w:spacing w:line="446" w:lineRule="exact"/>
              <w:rPr>
                <w:sz w:val="22"/>
              </w:rPr>
            </w:pPr>
            <w:r>
              <w:rPr>
                <w:sz w:val="22"/>
              </w:rPr>
              <w:t>重点项目</w:t>
            </w:r>
          </w:p>
        </w:tc>
        <w:tc>
          <w:tcPr>
            <w:tcW w:w="1195" w:type="dxa"/>
          </w:tcPr>
          <w:p>
            <w:pPr>
              <w:pStyle w:val="TableParagraph"/>
              <w:ind w:left="0"/>
              <w:rPr>
                <w:rFonts w:ascii="Times New Roman"/>
                <w:sz w:val="22"/>
              </w:rPr>
            </w:pPr>
          </w:p>
        </w:tc>
        <w:tc>
          <w:tcPr>
            <w:tcW w:w="1274" w:type="dxa"/>
          </w:tcPr>
          <w:p>
            <w:pPr>
              <w:pStyle w:val="TableParagraph"/>
              <w:spacing w:line="446" w:lineRule="exact"/>
              <w:ind w:left="106"/>
              <w:rPr>
                <w:sz w:val="22"/>
              </w:rPr>
            </w:pPr>
            <w:r>
              <w:rPr>
                <w:sz w:val="22"/>
              </w:rPr>
              <w:t>湘南学院</w:t>
            </w:r>
          </w:p>
        </w:tc>
      </w:tr>
      <w:tr>
        <w:trPr>
          <w:trHeight w:val="597" w:hRule="atLeast"/>
        </w:trPr>
        <w:tc>
          <w:tcPr>
            <w:tcW w:w="1272" w:type="dxa"/>
          </w:tcPr>
          <w:p>
            <w:pPr>
              <w:pStyle w:val="TableParagraph"/>
              <w:spacing w:before="36"/>
              <w:ind w:left="107"/>
              <w:rPr>
                <w:sz w:val="22"/>
              </w:rPr>
            </w:pPr>
            <w:r>
              <w:rPr>
                <w:sz w:val="22"/>
              </w:rPr>
              <w:t>18A463</w:t>
            </w:r>
          </w:p>
        </w:tc>
        <w:tc>
          <w:tcPr>
            <w:tcW w:w="991" w:type="dxa"/>
          </w:tcPr>
          <w:p>
            <w:pPr>
              <w:pStyle w:val="TableParagraph"/>
              <w:spacing w:before="36"/>
              <w:ind w:left="105"/>
              <w:rPr>
                <w:sz w:val="22"/>
              </w:rPr>
            </w:pPr>
            <w:r>
              <w:rPr>
                <w:sz w:val="22"/>
              </w:rPr>
              <w:t>王焕友</w:t>
            </w:r>
          </w:p>
        </w:tc>
        <w:tc>
          <w:tcPr>
            <w:tcW w:w="4253" w:type="dxa"/>
          </w:tcPr>
          <w:p>
            <w:pPr>
              <w:pStyle w:val="TableParagraph"/>
              <w:spacing w:line="269" w:lineRule="exact"/>
              <w:ind w:left="107"/>
              <w:rPr>
                <w:sz w:val="22"/>
              </w:rPr>
            </w:pPr>
            <w:r>
              <w:rPr>
                <w:sz w:val="22"/>
              </w:rPr>
              <w:t>InGaN/GaN 多量子阱中 V 形缺陷演化及</w:t>
            </w:r>
          </w:p>
          <w:p>
            <w:pPr>
              <w:pStyle w:val="TableParagraph"/>
              <w:spacing w:line="309" w:lineRule="exact"/>
              <w:ind w:left="107"/>
              <w:rPr>
                <w:sz w:val="22"/>
              </w:rPr>
            </w:pPr>
            <w:r>
              <w:rPr>
                <w:sz w:val="22"/>
              </w:rPr>
              <w:t>对发光性能影响研究</w:t>
            </w:r>
          </w:p>
        </w:tc>
        <w:tc>
          <w:tcPr>
            <w:tcW w:w="3118" w:type="dxa"/>
          </w:tcPr>
          <w:p>
            <w:pPr>
              <w:pStyle w:val="TableParagraph"/>
              <w:spacing w:line="269" w:lineRule="exact"/>
              <w:rPr>
                <w:sz w:val="22"/>
              </w:rPr>
            </w:pPr>
            <w:r>
              <w:rPr>
                <w:sz w:val="22"/>
              </w:rPr>
              <w:t>王焕友,雷大军,金桂,陈亚琦,王</w:t>
            </w:r>
          </w:p>
          <w:p>
            <w:pPr>
              <w:pStyle w:val="TableParagraph"/>
              <w:spacing w:line="309" w:lineRule="exact"/>
              <w:rPr>
                <w:sz w:val="22"/>
              </w:rPr>
            </w:pPr>
            <w:r>
              <w:rPr>
                <w:w w:val="100"/>
                <w:sz w:val="22"/>
              </w:rPr>
              <w:t>龙</w:t>
            </w:r>
          </w:p>
        </w:tc>
        <w:tc>
          <w:tcPr>
            <w:tcW w:w="1359" w:type="dxa"/>
          </w:tcPr>
          <w:p>
            <w:pPr>
              <w:pStyle w:val="TableParagraph"/>
              <w:spacing w:before="36"/>
              <w:rPr>
                <w:sz w:val="22"/>
              </w:rPr>
            </w:pPr>
            <w:r>
              <w:rPr>
                <w:sz w:val="22"/>
              </w:rPr>
              <w:t>重点项目</w:t>
            </w:r>
          </w:p>
        </w:tc>
        <w:tc>
          <w:tcPr>
            <w:tcW w:w="1195" w:type="dxa"/>
          </w:tcPr>
          <w:p>
            <w:pPr>
              <w:pStyle w:val="TableParagraph"/>
              <w:ind w:left="0"/>
              <w:rPr>
                <w:rFonts w:ascii="Times New Roman"/>
                <w:sz w:val="22"/>
              </w:rPr>
            </w:pPr>
          </w:p>
        </w:tc>
        <w:tc>
          <w:tcPr>
            <w:tcW w:w="1274" w:type="dxa"/>
          </w:tcPr>
          <w:p>
            <w:pPr>
              <w:pStyle w:val="TableParagraph"/>
              <w:spacing w:before="36"/>
              <w:ind w:left="106"/>
              <w:rPr>
                <w:sz w:val="22"/>
              </w:rPr>
            </w:pPr>
            <w:r>
              <w:rPr>
                <w:sz w:val="22"/>
              </w:rPr>
              <w:t>湘南学院</w:t>
            </w:r>
          </w:p>
        </w:tc>
      </w:tr>
      <w:tr>
        <w:trPr>
          <w:trHeight w:val="892" w:hRule="atLeast"/>
        </w:trPr>
        <w:tc>
          <w:tcPr>
            <w:tcW w:w="1272" w:type="dxa"/>
          </w:tcPr>
          <w:p>
            <w:pPr>
              <w:pStyle w:val="TableParagraph"/>
              <w:spacing w:before="183"/>
              <w:ind w:left="107"/>
              <w:rPr>
                <w:sz w:val="22"/>
              </w:rPr>
            </w:pPr>
            <w:r>
              <w:rPr>
                <w:sz w:val="22"/>
              </w:rPr>
              <w:t>18A464</w:t>
            </w:r>
          </w:p>
        </w:tc>
        <w:tc>
          <w:tcPr>
            <w:tcW w:w="991" w:type="dxa"/>
          </w:tcPr>
          <w:p>
            <w:pPr>
              <w:pStyle w:val="TableParagraph"/>
              <w:spacing w:before="183"/>
              <w:ind w:left="105"/>
              <w:rPr>
                <w:sz w:val="22"/>
              </w:rPr>
            </w:pPr>
            <w:r>
              <w:rPr>
                <w:sz w:val="22"/>
              </w:rPr>
              <w:t>周勇</w:t>
            </w:r>
          </w:p>
        </w:tc>
        <w:tc>
          <w:tcPr>
            <w:tcW w:w="4253" w:type="dxa"/>
          </w:tcPr>
          <w:p>
            <w:pPr>
              <w:pStyle w:val="TableParagraph"/>
              <w:spacing w:line="153" w:lineRule="auto" w:before="2"/>
              <w:ind w:left="107" w:right="62"/>
              <w:rPr>
                <w:sz w:val="22"/>
              </w:rPr>
            </w:pPr>
            <w:r>
              <w:rPr>
                <w:sz w:val="22"/>
              </w:rPr>
              <w:t>IL-1β在煤矽尘致小鼠肺纤维化过程中的作用及其基因多态性与郴州地区煤工尘肺的</w:t>
            </w:r>
          </w:p>
          <w:p>
            <w:pPr>
              <w:pStyle w:val="TableParagraph"/>
              <w:spacing w:line="273" w:lineRule="exact"/>
              <w:ind w:left="107"/>
              <w:rPr>
                <w:sz w:val="22"/>
              </w:rPr>
            </w:pPr>
            <w:r>
              <w:rPr>
                <w:sz w:val="22"/>
              </w:rPr>
              <w:t>关系</w:t>
            </w:r>
          </w:p>
        </w:tc>
        <w:tc>
          <w:tcPr>
            <w:tcW w:w="3118" w:type="dxa"/>
          </w:tcPr>
          <w:p>
            <w:pPr>
              <w:pStyle w:val="TableParagraph"/>
              <w:spacing w:before="183"/>
              <w:rPr>
                <w:sz w:val="22"/>
              </w:rPr>
            </w:pPr>
            <w:r>
              <w:rPr>
                <w:sz w:val="22"/>
              </w:rPr>
              <w:t>周勇,何军山,袁才佳,刘瑜</w:t>
            </w:r>
          </w:p>
        </w:tc>
        <w:tc>
          <w:tcPr>
            <w:tcW w:w="1359" w:type="dxa"/>
          </w:tcPr>
          <w:p>
            <w:pPr>
              <w:pStyle w:val="TableParagraph"/>
              <w:spacing w:before="183"/>
              <w:rPr>
                <w:sz w:val="22"/>
              </w:rPr>
            </w:pPr>
            <w:r>
              <w:rPr>
                <w:sz w:val="22"/>
              </w:rPr>
              <w:t>重点项目</w:t>
            </w:r>
          </w:p>
        </w:tc>
        <w:tc>
          <w:tcPr>
            <w:tcW w:w="1195" w:type="dxa"/>
          </w:tcPr>
          <w:p>
            <w:pPr>
              <w:pStyle w:val="TableParagraph"/>
              <w:ind w:left="0"/>
              <w:rPr>
                <w:rFonts w:ascii="Times New Roman"/>
                <w:sz w:val="22"/>
              </w:rPr>
            </w:pPr>
          </w:p>
        </w:tc>
        <w:tc>
          <w:tcPr>
            <w:tcW w:w="1274" w:type="dxa"/>
          </w:tcPr>
          <w:p>
            <w:pPr>
              <w:pStyle w:val="TableParagraph"/>
              <w:spacing w:before="183"/>
              <w:ind w:left="106"/>
              <w:rPr>
                <w:sz w:val="22"/>
              </w:rPr>
            </w:pPr>
            <w:r>
              <w:rPr>
                <w:sz w:val="22"/>
              </w:rPr>
              <w:t>湘南学院</w:t>
            </w:r>
          </w:p>
        </w:tc>
      </w:tr>
      <w:tr>
        <w:trPr>
          <w:trHeight w:val="597" w:hRule="atLeast"/>
        </w:trPr>
        <w:tc>
          <w:tcPr>
            <w:tcW w:w="1272" w:type="dxa"/>
          </w:tcPr>
          <w:p>
            <w:pPr>
              <w:pStyle w:val="TableParagraph"/>
              <w:spacing w:before="36"/>
              <w:ind w:left="107"/>
              <w:rPr>
                <w:sz w:val="22"/>
              </w:rPr>
            </w:pPr>
            <w:r>
              <w:rPr>
                <w:sz w:val="22"/>
              </w:rPr>
              <w:t>18A465</w:t>
            </w:r>
          </w:p>
        </w:tc>
        <w:tc>
          <w:tcPr>
            <w:tcW w:w="991" w:type="dxa"/>
          </w:tcPr>
          <w:p>
            <w:pPr>
              <w:pStyle w:val="TableParagraph"/>
              <w:spacing w:before="36"/>
              <w:ind w:left="105"/>
              <w:rPr>
                <w:sz w:val="22"/>
              </w:rPr>
            </w:pPr>
            <w:r>
              <w:rPr>
                <w:sz w:val="22"/>
              </w:rPr>
              <w:t>邓斌</w:t>
            </w:r>
          </w:p>
        </w:tc>
        <w:tc>
          <w:tcPr>
            <w:tcW w:w="4253" w:type="dxa"/>
          </w:tcPr>
          <w:p>
            <w:pPr>
              <w:pStyle w:val="TableParagraph"/>
              <w:spacing w:line="270" w:lineRule="exact"/>
              <w:ind w:left="107"/>
              <w:rPr>
                <w:sz w:val="22"/>
              </w:rPr>
            </w:pPr>
            <w:r>
              <w:rPr>
                <w:sz w:val="22"/>
              </w:rPr>
              <w:t>稀土及过渡金属掺杂植物补光用 LED 荧光</w:t>
            </w:r>
          </w:p>
          <w:p>
            <w:pPr>
              <w:pStyle w:val="TableParagraph"/>
              <w:spacing w:line="307" w:lineRule="exact"/>
              <w:ind w:left="107"/>
              <w:rPr>
                <w:sz w:val="22"/>
              </w:rPr>
            </w:pPr>
            <w:r>
              <w:rPr>
                <w:sz w:val="22"/>
              </w:rPr>
              <w:t>粉的制备与发光性能研究</w:t>
            </w:r>
          </w:p>
        </w:tc>
        <w:tc>
          <w:tcPr>
            <w:tcW w:w="3118" w:type="dxa"/>
          </w:tcPr>
          <w:p>
            <w:pPr>
              <w:pStyle w:val="TableParagraph"/>
              <w:spacing w:line="270" w:lineRule="exact"/>
              <w:rPr>
                <w:sz w:val="22"/>
              </w:rPr>
            </w:pPr>
            <w:r>
              <w:rPr>
                <w:sz w:val="22"/>
              </w:rPr>
              <w:t>邓斌,陈长中,周崇松,雷艳华,袁</w:t>
            </w:r>
          </w:p>
          <w:p>
            <w:pPr>
              <w:pStyle w:val="TableParagraph"/>
              <w:spacing w:line="307" w:lineRule="exact"/>
              <w:rPr>
                <w:sz w:val="22"/>
              </w:rPr>
            </w:pPr>
            <w:r>
              <w:rPr>
                <w:sz w:val="22"/>
              </w:rPr>
              <w:t>宁辉,刘奕祯</w:t>
            </w:r>
          </w:p>
        </w:tc>
        <w:tc>
          <w:tcPr>
            <w:tcW w:w="1359" w:type="dxa"/>
          </w:tcPr>
          <w:p>
            <w:pPr>
              <w:pStyle w:val="TableParagraph"/>
              <w:spacing w:before="36"/>
              <w:rPr>
                <w:sz w:val="22"/>
              </w:rPr>
            </w:pPr>
            <w:r>
              <w:rPr>
                <w:sz w:val="22"/>
              </w:rPr>
              <w:t>重点项目</w:t>
            </w:r>
          </w:p>
        </w:tc>
        <w:tc>
          <w:tcPr>
            <w:tcW w:w="1195" w:type="dxa"/>
          </w:tcPr>
          <w:p>
            <w:pPr>
              <w:pStyle w:val="TableParagraph"/>
              <w:ind w:left="0"/>
              <w:rPr>
                <w:rFonts w:ascii="Times New Roman"/>
                <w:sz w:val="22"/>
              </w:rPr>
            </w:pPr>
          </w:p>
        </w:tc>
        <w:tc>
          <w:tcPr>
            <w:tcW w:w="1274" w:type="dxa"/>
          </w:tcPr>
          <w:p>
            <w:pPr>
              <w:pStyle w:val="TableParagraph"/>
              <w:spacing w:before="36"/>
              <w:ind w:left="106"/>
              <w:rPr>
                <w:sz w:val="22"/>
              </w:rPr>
            </w:pPr>
            <w:r>
              <w:rPr>
                <w:sz w:val="22"/>
              </w:rPr>
              <w:t>湘南学院</w:t>
            </w:r>
          </w:p>
        </w:tc>
      </w:tr>
      <w:tr>
        <w:trPr>
          <w:trHeight w:val="595" w:hRule="atLeast"/>
        </w:trPr>
        <w:tc>
          <w:tcPr>
            <w:tcW w:w="1272" w:type="dxa"/>
          </w:tcPr>
          <w:p>
            <w:pPr>
              <w:pStyle w:val="TableParagraph"/>
              <w:spacing w:before="34"/>
              <w:ind w:left="107"/>
              <w:rPr>
                <w:sz w:val="22"/>
              </w:rPr>
            </w:pPr>
            <w:r>
              <w:rPr>
                <w:sz w:val="22"/>
              </w:rPr>
              <w:t>18B499</w:t>
            </w:r>
          </w:p>
        </w:tc>
        <w:tc>
          <w:tcPr>
            <w:tcW w:w="991" w:type="dxa"/>
          </w:tcPr>
          <w:p>
            <w:pPr>
              <w:pStyle w:val="TableParagraph"/>
              <w:spacing w:before="34"/>
              <w:ind w:left="105"/>
              <w:rPr>
                <w:sz w:val="22"/>
              </w:rPr>
            </w:pPr>
            <w:r>
              <w:rPr>
                <w:sz w:val="22"/>
              </w:rPr>
              <w:t>蒋建宏</w:t>
            </w:r>
          </w:p>
        </w:tc>
        <w:tc>
          <w:tcPr>
            <w:tcW w:w="4253" w:type="dxa"/>
          </w:tcPr>
          <w:p>
            <w:pPr>
              <w:pStyle w:val="TableParagraph"/>
              <w:spacing w:line="268" w:lineRule="exact"/>
              <w:ind w:left="107"/>
              <w:rPr>
                <w:sz w:val="22"/>
              </w:rPr>
            </w:pPr>
            <w:r>
              <w:rPr>
                <w:sz w:val="22"/>
              </w:rPr>
              <w:t>基于氮杂环与芳香羧酸类新型铋配合物的</w:t>
            </w:r>
          </w:p>
          <w:p>
            <w:pPr>
              <w:pStyle w:val="TableParagraph"/>
              <w:spacing w:line="307" w:lineRule="exact"/>
              <w:ind w:left="107"/>
              <w:rPr>
                <w:sz w:val="22"/>
              </w:rPr>
            </w:pPr>
            <w:r>
              <w:rPr>
                <w:sz w:val="22"/>
              </w:rPr>
              <w:t>构筑及其生物活性研究</w:t>
            </w:r>
          </w:p>
        </w:tc>
        <w:tc>
          <w:tcPr>
            <w:tcW w:w="3118" w:type="dxa"/>
          </w:tcPr>
          <w:p>
            <w:pPr>
              <w:pStyle w:val="TableParagraph"/>
              <w:spacing w:line="268" w:lineRule="exact"/>
              <w:rPr>
                <w:sz w:val="22"/>
              </w:rPr>
            </w:pPr>
            <w:r>
              <w:rPr>
                <w:sz w:val="22"/>
              </w:rPr>
              <w:t>蒋建宏,陈俊,周维成,余丽梅,何</w:t>
            </w:r>
          </w:p>
          <w:p>
            <w:pPr>
              <w:pStyle w:val="TableParagraph"/>
              <w:spacing w:line="307" w:lineRule="exact"/>
              <w:rPr>
                <w:sz w:val="22"/>
              </w:rPr>
            </w:pPr>
            <w:r>
              <w:rPr>
                <w:sz w:val="22"/>
              </w:rPr>
              <w:t>春,周佳男,朱琪玲</w:t>
            </w:r>
          </w:p>
        </w:tc>
        <w:tc>
          <w:tcPr>
            <w:tcW w:w="1359" w:type="dxa"/>
          </w:tcPr>
          <w:p>
            <w:pPr>
              <w:pStyle w:val="TableParagraph"/>
              <w:spacing w:line="268"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ind w:left="0"/>
              <w:rPr>
                <w:rFonts w:ascii="Times New Roman"/>
                <w:sz w:val="22"/>
              </w:rPr>
            </w:pPr>
          </w:p>
        </w:tc>
        <w:tc>
          <w:tcPr>
            <w:tcW w:w="1274" w:type="dxa"/>
          </w:tcPr>
          <w:p>
            <w:pPr>
              <w:pStyle w:val="TableParagraph"/>
              <w:spacing w:before="34"/>
              <w:ind w:left="106"/>
              <w:rPr>
                <w:sz w:val="22"/>
              </w:rPr>
            </w:pPr>
            <w:r>
              <w:rPr>
                <w:sz w:val="22"/>
              </w:rPr>
              <w:t>湘南学院</w:t>
            </w:r>
          </w:p>
        </w:tc>
      </w:tr>
      <w:tr>
        <w:trPr>
          <w:trHeight w:val="597" w:hRule="atLeast"/>
        </w:trPr>
        <w:tc>
          <w:tcPr>
            <w:tcW w:w="1272" w:type="dxa"/>
          </w:tcPr>
          <w:p>
            <w:pPr>
              <w:pStyle w:val="TableParagraph"/>
              <w:spacing w:before="36"/>
              <w:ind w:left="107"/>
              <w:rPr>
                <w:sz w:val="22"/>
              </w:rPr>
            </w:pPr>
            <w:r>
              <w:rPr>
                <w:sz w:val="22"/>
              </w:rPr>
              <w:t>18B500</w:t>
            </w:r>
          </w:p>
        </w:tc>
        <w:tc>
          <w:tcPr>
            <w:tcW w:w="991" w:type="dxa"/>
          </w:tcPr>
          <w:p>
            <w:pPr>
              <w:pStyle w:val="TableParagraph"/>
              <w:spacing w:before="36"/>
              <w:ind w:left="105"/>
              <w:rPr>
                <w:sz w:val="22"/>
              </w:rPr>
            </w:pPr>
            <w:r>
              <w:rPr>
                <w:sz w:val="22"/>
              </w:rPr>
              <w:t>王岩</w:t>
            </w:r>
          </w:p>
        </w:tc>
        <w:tc>
          <w:tcPr>
            <w:tcW w:w="4253" w:type="dxa"/>
          </w:tcPr>
          <w:p>
            <w:pPr>
              <w:pStyle w:val="TableParagraph"/>
              <w:spacing w:line="270" w:lineRule="exact"/>
              <w:ind w:left="107"/>
              <w:rPr>
                <w:sz w:val="22"/>
              </w:rPr>
            </w:pPr>
            <w:r>
              <w:rPr>
                <w:sz w:val="22"/>
              </w:rPr>
              <w:t>应用技术型院校专门用途英语能力培养实</w:t>
            </w:r>
          </w:p>
          <w:p>
            <w:pPr>
              <w:pStyle w:val="TableParagraph"/>
              <w:spacing w:line="307" w:lineRule="exact"/>
              <w:ind w:left="107"/>
              <w:rPr>
                <w:sz w:val="22"/>
              </w:rPr>
            </w:pPr>
            <w:r>
              <w:rPr>
                <w:sz w:val="22"/>
              </w:rPr>
              <w:t>证研究</w:t>
            </w:r>
          </w:p>
        </w:tc>
        <w:tc>
          <w:tcPr>
            <w:tcW w:w="3118" w:type="dxa"/>
          </w:tcPr>
          <w:p>
            <w:pPr>
              <w:pStyle w:val="TableParagraph"/>
              <w:spacing w:line="270" w:lineRule="exact"/>
              <w:rPr>
                <w:sz w:val="22"/>
              </w:rPr>
            </w:pPr>
            <w:r>
              <w:rPr>
                <w:sz w:val="22"/>
              </w:rPr>
              <w:t>王岩,杨晓军,邓彦,周芊羽,雷雯,</w:t>
            </w:r>
          </w:p>
          <w:p>
            <w:pPr>
              <w:pStyle w:val="TableParagraph"/>
              <w:spacing w:line="307" w:lineRule="exact"/>
              <w:rPr>
                <w:sz w:val="22"/>
              </w:rPr>
            </w:pPr>
            <w:r>
              <w:rPr>
                <w:sz w:val="22"/>
              </w:rPr>
              <w:t>彭燕</w:t>
            </w:r>
          </w:p>
        </w:tc>
        <w:tc>
          <w:tcPr>
            <w:tcW w:w="1359" w:type="dxa"/>
          </w:tcPr>
          <w:p>
            <w:pPr>
              <w:pStyle w:val="TableParagraph"/>
              <w:spacing w:line="270"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ind w:left="0"/>
              <w:rPr>
                <w:rFonts w:ascii="Times New Roman"/>
                <w:sz w:val="22"/>
              </w:rPr>
            </w:pPr>
          </w:p>
        </w:tc>
        <w:tc>
          <w:tcPr>
            <w:tcW w:w="1274" w:type="dxa"/>
          </w:tcPr>
          <w:p>
            <w:pPr>
              <w:pStyle w:val="TableParagraph"/>
              <w:spacing w:before="36"/>
              <w:ind w:left="106"/>
              <w:rPr>
                <w:sz w:val="22"/>
              </w:rPr>
            </w:pPr>
            <w:r>
              <w:rPr>
                <w:sz w:val="22"/>
              </w:rPr>
              <w:t>湘南学院</w:t>
            </w:r>
          </w:p>
        </w:tc>
      </w:tr>
      <w:tr>
        <w:trPr>
          <w:trHeight w:val="594" w:hRule="atLeast"/>
        </w:trPr>
        <w:tc>
          <w:tcPr>
            <w:tcW w:w="1272" w:type="dxa"/>
          </w:tcPr>
          <w:p>
            <w:pPr>
              <w:pStyle w:val="TableParagraph"/>
              <w:spacing w:before="34"/>
              <w:ind w:left="107"/>
              <w:rPr>
                <w:sz w:val="22"/>
              </w:rPr>
            </w:pPr>
            <w:r>
              <w:rPr>
                <w:sz w:val="22"/>
              </w:rPr>
              <w:t>18B501</w:t>
            </w:r>
          </w:p>
        </w:tc>
        <w:tc>
          <w:tcPr>
            <w:tcW w:w="991" w:type="dxa"/>
          </w:tcPr>
          <w:p>
            <w:pPr>
              <w:pStyle w:val="TableParagraph"/>
              <w:spacing w:before="34"/>
              <w:ind w:left="105"/>
              <w:rPr>
                <w:sz w:val="22"/>
              </w:rPr>
            </w:pPr>
            <w:r>
              <w:rPr>
                <w:sz w:val="22"/>
              </w:rPr>
              <w:t>蒋知洋</w:t>
            </w:r>
          </w:p>
        </w:tc>
        <w:tc>
          <w:tcPr>
            <w:tcW w:w="4253" w:type="dxa"/>
          </w:tcPr>
          <w:p>
            <w:pPr>
              <w:pStyle w:val="TableParagraph"/>
              <w:spacing w:line="267" w:lineRule="exact"/>
              <w:ind w:left="107"/>
              <w:rPr>
                <w:sz w:val="22"/>
              </w:rPr>
            </w:pPr>
            <w:r>
              <w:rPr>
                <w:sz w:val="22"/>
              </w:rPr>
              <w:t>心智哲学视域下莫言作品葛译本的认知研</w:t>
            </w:r>
          </w:p>
          <w:p>
            <w:pPr>
              <w:pStyle w:val="TableParagraph"/>
              <w:spacing w:line="307" w:lineRule="exact"/>
              <w:ind w:left="107"/>
              <w:rPr>
                <w:sz w:val="22"/>
              </w:rPr>
            </w:pPr>
            <w:r>
              <w:rPr>
                <w:w w:val="100"/>
                <w:sz w:val="22"/>
              </w:rPr>
              <w:t>究</w:t>
            </w:r>
          </w:p>
        </w:tc>
        <w:tc>
          <w:tcPr>
            <w:tcW w:w="3118" w:type="dxa"/>
          </w:tcPr>
          <w:p>
            <w:pPr>
              <w:pStyle w:val="TableParagraph"/>
              <w:spacing w:before="34"/>
              <w:rPr>
                <w:sz w:val="22"/>
              </w:rPr>
            </w:pPr>
            <w:r>
              <w:rPr>
                <w:sz w:val="22"/>
              </w:rPr>
              <w:t>蒋知洋,邓璐璐,曾婧,周行</w:t>
            </w:r>
          </w:p>
        </w:tc>
        <w:tc>
          <w:tcPr>
            <w:tcW w:w="1359" w:type="dxa"/>
          </w:tcPr>
          <w:p>
            <w:pPr>
              <w:pStyle w:val="TableParagraph"/>
              <w:spacing w:line="267"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ind w:left="0"/>
              <w:rPr>
                <w:rFonts w:ascii="Times New Roman"/>
                <w:sz w:val="22"/>
              </w:rPr>
            </w:pPr>
          </w:p>
        </w:tc>
        <w:tc>
          <w:tcPr>
            <w:tcW w:w="1274" w:type="dxa"/>
          </w:tcPr>
          <w:p>
            <w:pPr>
              <w:pStyle w:val="TableParagraph"/>
              <w:spacing w:before="34"/>
              <w:ind w:left="106"/>
              <w:rPr>
                <w:sz w:val="22"/>
              </w:rPr>
            </w:pPr>
            <w:r>
              <w:rPr>
                <w:sz w:val="22"/>
              </w:rPr>
              <w:t>湘南学院</w:t>
            </w:r>
          </w:p>
        </w:tc>
      </w:tr>
      <w:tr>
        <w:trPr>
          <w:trHeight w:val="597" w:hRule="atLeast"/>
        </w:trPr>
        <w:tc>
          <w:tcPr>
            <w:tcW w:w="1272" w:type="dxa"/>
          </w:tcPr>
          <w:p>
            <w:pPr>
              <w:pStyle w:val="TableParagraph"/>
              <w:spacing w:before="36"/>
              <w:ind w:left="107"/>
              <w:rPr>
                <w:sz w:val="22"/>
              </w:rPr>
            </w:pPr>
            <w:r>
              <w:rPr>
                <w:sz w:val="22"/>
              </w:rPr>
              <w:t>18B502</w:t>
            </w:r>
          </w:p>
        </w:tc>
        <w:tc>
          <w:tcPr>
            <w:tcW w:w="991" w:type="dxa"/>
          </w:tcPr>
          <w:p>
            <w:pPr>
              <w:pStyle w:val="TableParagraph"/>
              <w:spacing w:before="36"/>
              <w:ind w:left="105"/>
              <w:rPr>
                <w:sz w:val="22"/>
              </w:rPr>
            </w:pPr>
            <w:r>
              <w:rPr>
                <w:sz w:val="22"/>
              </w:rPr>
              <w:t>刘科峰</w:t>
            </w:r>
          </w:p>
        </w:tc>
        <w:tc>
          <w:tcPr>
            <w:tcW w:w="4253" w:type="dxa"/>
          </w:tcPr>
          <w:p>
            <w:pPr>
              <w:pStyle w:val="TableParagraph"/>
              <w:spacing w:line="270" w:lineRule="exact"/>
              <w:ind w:left="107"/>
              <w:rPr>
                <w:sz w:val="22"/>
              </w:rPr>
            </w:pPr>
            <w:r>
              <w:rPr>
                <w:sz w:val="22"/>
              </w:rPr>
              <w:t>外泌体 lncRNA GAS5 调控巨噬细胞炎症反</w:t>
            </w:r>
          </w:p>
          <w:p>
            <w:pPr>
              <w:pStyle w:val="TableParagraph"/>
              <w:spacing w:line="307" w:lineRule="exact"/>
              <w:ind w:left="107"/>
              <w:rPr>
                <w:sz w:val="22"/>
              </w:rPr>
            </w:pPr>
            <w:r>
              <w:rPr>
                <w:sz w:val="22"/>
              </w:rPr>
              <w:t>应在 AS 中的作用和机制研究</w:t>
            </w:r>
          </w:p>
        </w:tc>
        <w:tc>
          <w:tcPr>
            <w:tcW w:w="3118" w:type="dxa"/>
          </w:tcPr>
          <w:p>
            <w:pPr>
              <w:pStyle w:val="TableParagraph"/>
              <w:spacing w:before="36"/>
              <w:rPr>
                <w:sz w:val="22"/>
              </w:rPr>
            </w:pPr>
            <w:r>
              <w:rPr>
                <w:sz w:val="22"/>
              </w:rPr>
              <w:t>刘科峰,贺棋,吴智,刘晨</w:t>
            </w:r>
          </w:p>
        </w:tc>
        <w:tc>
          <w:tcPr>
            <w:tcW w:w="1359" w:type="dxa"/>
          </w:tcPr>
          <w:p>
            <w:pPr>
              <w:pStyle w:val="TableParagraph"/>
              <w:spacing w:line="270"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ind w:left="0"/>
              <w:rPr>
                <w:rFonts w:ascii="Times New Roman"/>
                <w:sz w:val="22"/>
              </w:rPr>
            </w:pPr>
          </w:p>
        </w:tc>
        <w:tc>
          <w:tcPr>
            <w:tcW w:w="1274" w:type="dxa"/>
          </w:tcPr>
          <w:p>
            <w:pPr>
              <w:pStyle w:val="TableParagraph"/>
              <w:spacing w:before="36"/>
              <w:ind w:left="106"/>
              <w:rPr>
                <w:sz w:val="22"/>
              </w:rPr>
            </w:pPr>
            <w:r>
              <w:rPr>
                <w:sz w:val="22"/>
              </w:rPr>
              <w:t>湘南学院</w:t>
            </w:r>
          </w:p>
        </w:tc>
      </w:tr>
      <w:tr>
        <w:trPr>
          <w:trHeight w:val="595" w:hRule="atLeast"/>
        </w:trPr>
        <w:tc>
          <w:tcPr>
            <w:tcW w:w="1272" w:type="dxa"/>
          </w:tcPr>
          <w:p>
            <w:pPr>
              <w:pStyle w:val="TableParagraph"/>
              <w:spacing w:before="35"/>
              <w:ind w:left="107"/>
              <w:rPr>
                <w:sz w:val="22"/>
              </w:rPr>
            </w:pPr>
            <w:r>
              <w:rPr>
                <w:sz w:val="22"/>
              </w:rPr>
              <w:t>18B503</w:t>
            </w:r>
          </w:p>
        </w:tc>
        <w:tc>
          <w:tcPr>
            <w:tcW w:w="991" w:type="dxa"/>
          </w:tcPr>
          <w:p>
            <w:pPr>
              <w:pStyle w:val="TableParagraph"/>
              <w:spacing w:before="35"/>
              <w:ind w:left="105"/>
              <w:rPr>
                <w:sz w:val="22"/>
              </w:rPr>
            </w:pPr>
            <w:r>
              <w:rPr>
                <w:sz w:val="22"/>
              </w:rPr>
              <w:t>欧阳艳</w:t>
            </w:r>
          </w:p>
        </w:tc>
        <w:tc>
          <w:tcPr>
            <w:tcW w:w="4253" w:type="dxa"/>
          </w:tcPr>
          <w:p>
            <w:pPr>
              <w:pStyle w:val="TableParagraph"/>
              <w:spacing w:before="35"/>
              <w:ind w:left="107"/>
              <w:rPr>
                <w:sz w:val="22"/>
              </w:rPr>
            </w:pPr>
            <w:r>
              <w:rPr>
                <w:sz w:val="22"/>
              </w:rPr>
              <w:t>宜章莽山瑶族舞蹈元素的研究与应用</w:t>
            </w:r>
          </w:p>
        </w:tc>
        <w:tc>
          <w:tcPr>
            <w:tcW w:w="3118" w:type="dxa"/>
          </w:tcPr>
          <w:p>
            <w:pPr>
              <w:pStyle w:val="TableParagraph"/>
              <w:spacing w:before="35"/>
              <w:rPr>
                <w:sz w:val="22"/>
              </w:rPr>
            </w:pPr>
            <w:r>
              <w:rPr>
                <w:sz w:val="22"/>
              </w:rPr>
              <w:t>欧阳艳,刘小莎,徐铮,李珊,杜靓</w:t>
            </w:r>
          </w:p>
        </w:tc>
        <w:tc>
          <w:tcPr>
            <w:tcW w:w="1359" w:type="dxa"/>
          </w:tcPr>
          <w:p>
            <w:pPr>
              <w:pStyle w:val="TableParagraph"/>
              <w:spacing w:line="268"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ind w:left="0"/>
              <w:rPr>
                <w:rFonts w:ascii="Times New Roman"/>
                <w:sz w:val="22"/>
              </w:rPr>
            </w:pPr>
          </w:p>
        </w:tc>
        <w:tc>
          <w:tcPr>
            <w:tcW w:w="1274" w:type="dxa"/>
          </w:tcPr>
          <w:p>
            <w:pPr>
              <w:pStyle w:val="TableParagraph"/>
              <w:spacing w:before="35"/>
              <w:ind w:left="106"/>
              <w:rPr>
                <w:sz w:val="22"/>
              </w:rPr>
            </w:pPr>
            <w:r>
              <w:rPr>
                <w:sz w:val="22"/>
              </w:rPr>
              <w:t>湘南学院</w:t>
            </w:r>
          </w:p>
        </w:tc>
      </w:tr>
      <w:tr>
        <w:trPr>
          <w:trHeight w:val="894" w:hRule="atLeast"/>
        </w:trPr>
        <w:tc>
          <w:tcPr>
            <w:tcW w:w="1272" w:type="dxa"/>
          </w:tcPr>
          <w:p>
            <w:pPr>
              <w:pStyle w:val="TableParagraph"/>
              <w:spacing w:before="185"/>
              <w:ind w:left="107"/>
              <w:rPr>
                <w:sz w:val="22"/>
              </w:rPr>
            </w:pPr>
            <w:r>
              <w:rPr>
                <w:sz w:val="22"/>
              </w:rPr>
              <w:t>18B504</w:t>
            </w:r>
          </w:p>
        </w:tc>
        <w:tc>
          <w:tcPr>
            <w:tcW w:w="991" w:type="dxa"/>
          </w:tcPr>
          <w:p>
            <w:pPr>
              <w:pStyle w:val="TableParagraph"/>
              <w:spacing w:before="185"/>
              <w:ind w:left="105"/>
              <w:rPr>
                <w:sz w:val="22"/>
              </w:rPr>
            </w:pPr>
            <w:r>
              <w:rPr>
                <w:sz w:val="22"/>
              </w:rPr>
              <w:t>刘东</w:t>
            </w:r>
          </w:p>
        </w:tc>
        <w:tc>
          <w:tcPr>
            <w:tcW w:w="4253" w:type="dxa"/>
          </w:tcPr>
          <w:p>
            <w:pPr>
              <w:pStyle w:val="TableParagraph"/>
              <w:spacing w:line="153" w:lineRule="auto" w:before="154"/>
              <w:ind w:left="107" w:right="170"/>
              <w:rPr>
                <w:sz w:val="22"/>
              </w:rPr>
            </w:pPr>
            <w:r>
              <w:rPr>
                <w:sz w:val="22"/>
              </w:rPr>
              <w:t>基于复杂空间关系表示和深度学习的医学图像分类与检索方法研究</w:t>
            </w:r>
          </w:p>
        </w:tc>
        <w:tc>
          <w:tcPr>
            <w:tcW w:w="3118" w:type="dxa"/>
          </w:tcPr>
          <w:p>
            <w:pPr>
              <w:pStyle w:val="TableParagraph"/>
              <w:spacing w:line="153" w:lineRule="auto" w:before="5"/>
              <w:ind w:right="162"/>
              <w:rPr>
                <w:sz w:val="22"/>
              </w:rPr>
            </w:pPr>
            <w:r>
              <w:rPr>
                <w:w w:val="95"/>
                <w:sz w:val="22"/>
              </w:rPr>
              <w:t>刘东,李尚林,李清波,谢慧,颜文燕,盛思源,陈君鹏,田树环,邱博</w:t>
            </w:r>
          </w:p>
          <w:p>
            <w:pPr>
              <w:pStyle w:val="TableParagraph"/>
              <w:spacing w:line="273" w:lineRule="exact"/>
              <w:rPr>
                <w:sz w:val="22"/>
              </w:rPr>
            </w:pPr>
            <w:r>
              <w:rPr>
                <w:w w:val="100"/>
                <w:sz w:val="22"/>
              </w:rPr>
              <w:t>宇</w:t>
            </w:r>
          </w:p>
        </w:tc>
        <w:tc>
          <w:tcPr>
            <w:tcW w:w="1359" w:type="dxa"/>
          </w:tcPr>
          <w:p>
            <w:pPr>
              <w:pStyle w:val="TableParagraph"/>
              <w:spacing w:line="153" w:lineRule="auto" w:before="154"/>
              <w:ind w:right="137"/>
              <w:rPr>
                <w:sz w:val="22"/>
              </w:rPr>
            </w:pPr>
            <w:r>
              <w:rPr>
                <w:sz w:val="22"/>
              </w:rPr>
              <w:t>优秀青年项目</w:t>
            </w:r>
          </w:p>
        </w:tc>
        <w:tc>
          <w:tcPr>
            <w:tcW w:w="1195" w:type="dxa"/>
          </w:tcPr>
          <w:p>
            <w:pPr>
              <w:pStyle w:val="TableParagraph"/>
              <w:ind w:left="0"/>
              <w:rPr>
                <w:rFonts w:ascii="Times New Roman"/>
                <w:sz w:val="22"/>
              </w:rPr>
            </w:pPr>
          </w:p>
        </w:tc>
        <w:tc>
          <w:tcPr>
            <w:tcW w:w="1274" w:type="dxa"/>
          </w:tcPr>
          <w:p>
            <w:pPr>
              <w:pStyle w:val="TableParagraph"/>
              <w:spacing w:before="185"/>
              <w:ind w:left="106"/>
              <w:rPr>
                <w:sz w:val="22"/>
              </w:rPr>
            </w:pPr>
            <w:r>
              <w:rPr>
                <w:sz w:val="22"/>
              </w:rPr>
              <w:t>湘南学院</w:t>
            </w:r>
          </w:p>
        </w:tc>
      </w:tr>
    </w:tbl>
    <w:p>
      <w:pPr>
        <w:spacing w:after="0"/>
        <w:rPr>
          <w:sz w:val="22"/>
        </w:rPr>
        <w:sectPr>
          <w:pgSz w:w="16840" w:h="11910" w:orient="landscape"/>
          <w:pgMar w:header="0" w:footer="1138" w:top="1100" w:bottom="1320" w:left="1640" w:right="1520"/>
        </w:sectPr>
      </w:pPr>
    </w:p>
    <w:p>
      <w:pPr>
        <w:pStyle w:val="BodyText"/>
        <w:rPr>
          <w:rFonts w:ascii="Times New Roman"/>
          <w:sz w:val="20"/>
        </w:rPr>
      </w:pPr>
    </w:p>
    <w:p>
      <w:pPr>
        <w:pStyle w:val="BodyText"/>
        <w:spacing w:before="11"/>
        <w:rPr>
          <w:rFonts w:ascii="Times New Roman"/>
          <w:sz w:val="16"/>
        </w:r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2"/>
        <w:gridCol w:w="991"/>
        <w:gridCol w:w="4253"/>
        <w:gridCol w:w="3118"/>
        <w:gridCol w:w="1359"/>
        <w:gridCol w:w="1195"/>
        <w:gridCol w:w="1274"/>
      </w:tblGrid>
      <w:tr>
        <w:trPr>
          <w:trHeight w:val="621" w:hRule="atLeast"/>
        </w:trPr>
        <w:tc>
          <w:tcPr>
            <w:tcW w:w="1272" w:type="dxa"/>
          </w:tcPr>
          <w:p>
            <w:pPr>
              <w:pStyle w:val="TableParagraph"/>
              <w:spacing w:before="43"/>
              <w:ind w:left="155"/>
              <w:rPr>
                <w:rFonts w:ascii="Noto Sans Mono CJK JP Regular" w:eastAsia="Noto Sans Mono CJK JP Regular" w:hint="eastAsia"/>
                <w:sz w:val="24"/>
              </w:rPr>
            </w:pPr>
            <w:r>
              <w:rPr>
                <w:rFonts w:ascii="Noto Sans Mono CJK JP Regular" w:eastAsia="Noto Sans Mono CJK JP Regular" w:hint="eastAsia"/>
                <w:sz w:val="24"/>
              </w:rPr>
              <w:t>项目编号</w:t>
            </w:r>
          </w:p>
        </w:tc>
        <w:tc>
          <w:tcPr>
            <w:tcW w:w="991" w:type="dxa"/>
          </w:tcPr>
          <w:p>
            <w:pPr>
              <w:pStyle w:val="TableParagraph"/>
              <w:spacing w:line="296" w:lineRule="exact"/>
              <w:ind w:left="134"/>
              <w:rPr>
                <w:rFonts w:ascii="Noto Sans Mono CJK JP Regular" w:eastAsia="Noto Sans Mono CJK JP Regular" w:hint="eastAsia"/>
                <w:sz w:val="24"/>
              </w:rPr>
            </w:pPr>
            <w:r>
              <w:rPr>
                <w:rFonts w:ascii="Noto Sans Mono CJK JP Regular" w:eastAsia="Noto Sans Mono CJK JP Regular" w:hint="eastAsia"/>
                <w:sz w:val="24"/>
              </w:rPr>
              <w:t>项  目</w:t>
            </w:r>
          </w:p>
          <w:p>
            <w:pPr>
              <w:pStyle w:val="TableParagraph"/>
              <w:spacing w:line="305" w:lineRule="exact"/>
              <w:ind w:left="134"/>
              <w:rPr>
                <w:rFonts w:ascii="Noto Sans Mono CJK JP Regular" w:eastAsia="Noto Sans Mono CJK JP Regular" w:hint="eastAsia"/>
                <w:sz w:val="24"/>
              </w:rPr>
            </w:pPr>
            <w:r>
              <w:rPr>
                <w:rFonts w:ascii="Noto Sans Mono CJK JP Regular" w:eastAsia="Noto Sans Mono CJK JP Regular" w:hint="eastAsia"/>
                <w:sz w:val="24"/>
              </w:rPr>
              <w:t>负责人</w:t>
            </w:r>
          </w:p>
        </w:tc>
        <w:tc>
          <w:tcPr>
            <w:tcW w:w="4253" w:type="dxa"/>
          </w:tcPr>
          <w:p>
            <w:pPr>
              <w:pStyle w:val="TableParagraph"/>
              <w:spacing w:before="43"/>
              <w:ind w:left="90" w:right="80"/>
              <w:jc w:val="center"/>
              <w:rPr>
                <w:rFonts w:ascii="Noto Sans Mono CJK JP Regular" w:eastAsia="Noto Sans Mono CJK JP Regular" w:hint="eastAsia"/>
                <w:sz w:val="24"/>
              </w:rPr>
            </w:pPr>
            <w:r>
              <w:rPr>
                <w:rFonts w:ascii="Noto Sans Mono CJK JP Regular" w:eastAsia="Noto Sans Mono CJK JP Regular" w:hint="eastAsia"/>
                <w:sz w:val="24"/>
              </w:rPr>
              <w:t>项目名称</w:t>
            </w:r>
          </w:p>
        </w:tc>
        <w:tc>
          <w:tcPr>
            <w:tcW w:w="3118" w:type="dxa"/>
          </w:tcPr>
          <w:p>
            <w:pPr>
              <w:pStyle w:val="TableParagraph"/>
              <w:spacing w:before="43"/>
              <w:ind w:left="58" w:right="50"/>
              <w:jc w:val="center"/>
              <w:rPr>
                <w:rFonts w:ascii="Noto Sans Mono CJK JP Regular" w:eastAsia="Noto Sans Mono CJK JP Regular" w:hint="eastAsia"/>
                <w:sz w:val="24"/>
              </w:rPr>
            </w:pPr>
            <w:r>
              <w:rPr>
                <w:rFonts w:ascii="Noto Sans Mono CJK JP Regular" w:eastAsia="Noto Sans Mono CJK JP Regular" w:hint="eastAsia"/>
                <w:sz w:val="24"/>
              </w:rPr>
              <w:t>参与人员</w:t>
            </w:r>
          </w:p>
        </w:tc>
        <w:tc>
          <w:tcPr>
            <w:tcW w:w="1359" w:type="dxa"/>
          </w:tcPr>
          <w:p>
            <w:pPr>
              <w:pStyle w:val="TableParagraph"/>
              <w:spacing w:before="43"/>
              <w:ind w:left="199"/>
              <w:rPr>
                <w:rFonts w:ascii="Noto Sans Mono CJK JP Regular" w:eastAsia="Noto Sans Mono CJK JP Regular" w:hint="eastAsia"/>
                <w:sz w:val="24"/>
              </w:rPr>
            </w:pPr>
            <w:r>
              <w:rPr>
                <w:rFonts w:ascii="Noto Sans Mono CJK JP Regular" w:eastAsia="Noto Sans Mono CJK JP Regular" w:hint="eastAsia"/>
                <w:sz w:val="24"/>
              </w:rPr>
              <w:t>项目类型</w:t>
            </w:r>
          </w:p>
        </w:tc>
        <w:tc>
          <w:tcPr>
            <w:tcW w:w="1195" w:type="dxa"/>
          </w:tcPr>
          <w:p>
            <w:pPr>
              <w:pStyle w:val="TableParagraph"/>
              <w:spacing w:before="43"/>
              <w:ind w:left="115"/>
              <w:rPr>
                <w:rFonts w:ascii="Noto Sans Mono CJK JP Regular" w:eastAsia="Noto Sans Mono CJK JP Regular" w:hint="eastAsia"/>
                <w:sz w:val="24"/>
              </w:rPr>
            </w:pPr>
            <w:r>
              <w:rPr>
                <w:rFonts w:ascii="Noto Sans Mono CJK JP Regular" w:eastAsia="Noto Sans Mono CJK JP Regular" w:hint="eastAsia"/>
                <w:sz w:val="24"/>
              </w:rPr>
              <w:t>所属类别</w:t>
            </w:r>
          </w:p>
        </w:tc>
        <w:tc>
          <w:tcPr>
            <w:tcW w:w="1274" w:type="dxa"/>
          </w:tcPr>
          <w:p>
            <w:pPr>
              <w:pStyle w:val="TableParagraph"/>
              <w:spacing w:before="43"/>
              <w:ind w:left="156"/>
              <w:rPr>
                <w:rFonts w:ascii="Noto Sans Mono CJK JP Regular" w:eastAsia="Noto Sans Mono CJK JP Regular" w:hint="eastAsia"/>
                <w:sz w:val="24"/>
              </w:rPr>
            </w:pPr>
            <w:r>
              <w:rPr>
                <w:rFonts w:ascii="Noto Sans Mono CJK JP Regular" w:eastAsia="Noto Sans Mono CJK JP Regular" w:hint="eastAsia"/>
                <w:sz w:val="24"/>
              </w:rPr>
              <w:t>所属学校</w:t>
            </w:r>
          </w:p>
        </w:tc>
      </w:tr>
      <w:tr>
        <w:trPr>
          <w:trHeight w:val="484" w:hRule="atLeast"/>
        </w:trPr>
        <w:tc>
          <w:tcPr>
            <w:tcW w:w="1272" w:type="dxa"/>
          </w:tcPr>
          <w:p>
            <w:pPr>
              <w:pStyle w:val="TableParagraph"/>
              <w:spacing w:line="445" w:lineRule="exact"/>
              <w:ind w:left="107"/>
              <w:rPr>
                <w:sz w:val="22"/>
              </w:rPr>
            </w:pPr>
            <w:r>
              <w:rPr>
                <w:sz w:val="22"/>
              </w:rPr>
              <w:t>18C1009</w:t>
            </w:r>
          </w:p>
        </w:tc>
        <w:tc>
          <w:tcPr>
            <w:tcW w:w="991" w:type="dxa"/>
          </w:tcPr>
          <w:p>
            <w:pPr>
              <w:pStyle w:val="TableParagraph"/>
              <w:spacing w:line="445" w:lineRule="exact"/>
              <w:ind w:left="105"/>
              <w:rPr>
                <w:sz w:val="22"/>
              </w:rPr>
            </w:pPr>
            <w:r>
              <w:rPr>
                <w:sz w:val="22"/>
              </w:rPr>
              <w:t>楚苹</w:t>
            </w:r>
          </w:p>
        </w:tc>
        <w:tc>
          <w:tcPr>
            <w:tcW w:w="4253" w:type="dxa"/>
          </w:tcPr>
          <w:p>
            <w:pPr>
              <w:pStyle w:val="TableParagraph"/>
              <w:spacing w:line="445" w:lineRule="exact"/>
              <w:ind w:left="107"/>
              <w:rPr>
                <w:sz w:val="22"/>
              </w:rPr>
            </w:pPr>
            <w:r>
              <w:rPr>
                <w:sz w:val="22"/>
              </w:rPr>
              <w:t>哈代笔下女性人物的文学伦理学批评</w:t>
            </w:r>
          </w:p>
        </w:tc>
        <w:tc>
          <w:tcPr>
            <w:tcW w:w="3118" w:type="dxa"/>
          </w:tcPr>
          <w:p>
            <w:pPr>
              <w:pStyle w:val="TableParagraph"/>
              <w:spacing w:line="445" w:lineRule="exact"/>
              <w:rPr>
                <w:sz w:val="22"/>
              </w:rPr>
            </w:pPr>
            <w:r>
              <w:rPr>
                <w:sz w:val="22"/>
              </w:rPr>
              <w:t>楚苹,雷旭辉,陈琳,黄芳</w:t>
            </w:r>
          </w:p>
        </w:tc>
        <w:tc>
          <w:tcPr>
            <w:tcW w:w="1359" w:type="dxa"/>
          </w:tcPr>
          <w:p>
            <w:pPr>
              <w:pStyle w:val="TableParagraph"/>
              <w:spacing w:line="445" w:lineRule="exact"/>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445" w:lineRule="exact"/>
              <w:ind w:left="106"/>
              <w:rPr>
                <w:sz w:val="22"/>
              </w:rPr>
            </w:pPr>
            <w:r>
              <w:rPr>
                <w:sz w:val="22"/>
              </w:rPr>
              <w:t>湘南学院</w:t>
            </w:r>
          </w:p>
        </w:tc>
      </w:tr>
      <w:tr>
        <w:trPr>
          <w:trHeight w:val="597" w:hRule="atLeast"/>
        </w:trPr>
        <w:tc>
          <w:tcPr>
            <w:tcW w:w="1272" w:type="dxa"/>
          </w:tcPr>
          <w:p>
            <w:pPr>
              <w:pStyle w:val="TableParagraph"/>
              <w:spacing w:before="36"/>
              <w:ind w:left="107"/>
              <w:rPr>
                <w:sz w:val="22"/>
              </w:rPr>
            </w:pPr>
            <w:r>
              <w:rPr>
                <w:sz w:val="22"/>
              </w:rPr>
              <w:t>18C1010</w:t>
            </w:r>
          </w:p>
        </w:tc>
        <w:tc>
          <w:tcPr>
            <w:tcW w:w="991" w:type="dxa"/>
          </w:tcPr>
          <w:p>
            <w:pPr>
              <w:pStyle w:val="TableParagraph"/>
              <w:spacing w:before="36"/>
              <w:ind w:left="105"/>
              <w:rPr>
                <w:sz w:val="22"/>
              </w:rPr>
            </w:pPr>
            <w:r>
              <w:rPr>
                <w:sz w:val="22"/>
              </w:rPr>
              <w:t>唐旭</w:t>
            </w:r>
          </w:p>
        </w:tc>
        <w:tc>
          <w:tcPr>
            <w:tcW w:w="4253" w:type="dxa"/>
          </w:tcPr>
          <w:p>
            <w:pPr>
              <w:pStyle w:val="TableParagraph"/>
              <w:spacing w:line="269" w:lineRule="exact"/>
              <w:ind w:left="107"/>
              <w:rPr>
                <w:sz w:val="22"/>
              </w:rPr>
            </w:pPr>
            <w:r>
              <w:rPr>
                <w:sz w:val="22"/>
              </w:rPr>
              <w:t>健康中国视域下高校体育“体医结合”体系</w:t>
            </w:r>
          </w:p>
          <w:p>
            <w:pPr>
              <w:pStyle w:val="TableParagraph"/>
              <w:spacing w:line="309" w:lineRule="exact"/>
              <w:ind w:left="107"/>
              <w:rPr>
                <w:sz w:val="22"/>
              </w:rPr>
            </w:pPr>
            <w:r>
              <w:rPr>
                <w:sz w:val="22"/>
              </w:rPr>
              <w:t>的构建研究</w:t>
            </w:r>
          </w:p>
        </w:tc>
        <w:tc>
          <w:tcPr>
            <w:tcW w:w="3118" w:type="dxa"/>
          </w:tcPr>
          <w:p>
            <w:pPr>
              <w:pStyle w:val="TableParagraph"/>
              <w:spacing w:before="36"/>
              <w:rPr>
                <w:sz w:val="22"/>
              </w:rPr>
            </w:pPr>
            <w:r>
              <w:rPr>
                <w:sz w:val="22"/>
              </w:rPr>
              <w:t>唐旭,曾晓彬,喻瑜,廖振丹</w:t>
            </w:r>
          </w:p>
        </w:tc>
        <w:tc>
          <w:tcPr>
            <w:tcW w:w="1359" w:type="dxa"/>
          </w:tcPr>
          <w:p>
            <w:pPr>
              <w:pStyle w:val="TableParagraph"/>
              <w:spacing w:before="36"/>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before="36"/>
              <w:ind w:left="106"/>
              <w:rPr>
                <w:sz w:val="22"/>
              </w:rPr>
            </w:pPr>
            <w:r>
              <w:rPr>
                <w:sz w:val="22"/>
              </w:rPr>
              <w:t>湘南学院</w:t>
            </w:r>
          </w:p>
        </w:tc>
      </w:tr>
      <w:tr>
        <w:trPr>
          <w:trHeight w:val="595" w:hRule="atLeast"/>
        </w:trPr>
        <w:tc>
          <w:tcPr>
            <w:tcW w:w="1272" w:type="dxa"/>
          </w:tcPr>
          <w:p>
            <w:pPr>
              <w:pStyle w:val="TableParagraph"/>
              <w:spacing w:before="35"/>
              <w:ind w:left="107"/>
              <w:rPr>
                <w:sz w:val="22"/>
              </w:rPr>
            </w:pPr>
            <w:r>
              <w:rPr>
                <w:sz w:val="22"/>
              </w:rPr>
              <w:t>18C1011</w:t>
            </w:r>
          </w:p>
        </w:tc>
        <w:tc>
          <w:tcPr>
            <w:tcW w:w="991" w:type="dxa"/>
          </w:tcPr>
          <w:p>
            <w:pPr>
              <w:pStyle w:val="TableParagraph"/>
              <w:spacing w:before="35"/>
              <w:ind w:left="105"/>
              <w:rPr>
                <w:sz w:val="22"/>
              </w:rPr>
            </w:pPr>
            <w:r>
              <w:rPr>
                <w:sz w:val="22"/>
              </w:rPr>
              <w:t>李小琳</w:t>
            </w:r>
          </w:p>
        </w:tc>
        <w:tc>
          <w:tcPr>
            <w:tcW w:w="4253" w:type="dxa"/>
          </w:tcPr>
          <w:p>
            <w:pPr>
              <w:pStyle w:val="TableParagraph"/>
              <w:spacing w:before="35"/>
              <w:ind w:left="107"/>
              <w:rPr>
                <w:sz w:val="22"/>
              </w:rPr>
            </w:pPr>
            <w:r>
              <w:rPr>
                <w:sz w:val="22"/>
              </w:rPr>
              <w:t>湘南木雕艺术在定格动画中的应用研究</w:t>
            </w:r>
          </w:p>
        </w:tc>
        <w:tc>
          <w:tcPr>
            <w:tcW w:w="3118" w:type="dxa"/>
          </w:tcPr>
          <w:p>
            <w:pPr>
              <w:pStyle w:val="TableParagraph"/>
              <w:spacing w:line="268" w:lineRule="exact"/>
              <w:rPr>
                <w:sz w:val="22"/>
              </w:rPr>
            </w:pPr>
            <w:r>
              <w:rPr>
                <w:sz w:val="22"/>
              </w:rPr>
              <w:t>李小琳,杨小岚,李子星,曾单,王</w:t>
            </w:r>
          </w:p>
          <w:p>
            <w:pPr>
              <w:pStyle w:val="TableParagraph"/>
              <w:spacing w:line="308" w:lineRule="exact"/>
              <w:rPr>
                <w:sz w:val="22"/>
              </w:rPr>
            </w:pPr>
            <w:r>
              <w:rPr>
                <w:sz w:val="22"/>
              </w:rPr>
              <w:t>小玉</w:t>
            </w:r>
          </w:p>
        </w:tc>
        <w:tc>
          <w:tcPr>
            <w:tcW w:w="1359" w:type="dxa"/>
          </w:tcPr>
          <w:p>
            <w:pPr>
              <w:pStyle w:val="TableParagraph"/>
              <w:spacing w:before="35"/>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before="35"/>
              <w:ind w:left="106"/>
              <w:rPr>
                <w:sz w:val="22"/>
              </w:rPr>
            </w:pPr>
            <w:r>
              <w:rPr>
                <w:sz w:val="22"/>
              </w:rPr>
              <w:t>湘南学院</w:t>
            </w:r>
          </w:p>
        </w:tc>
      </w:tr>
      <w:tr>
        <w:trPr>
          <w:trHeight w:val="597" w:hRule="atLeast"/>
        </w:trPr>
        <w:tc>
          <w:tcPr>
            <w:tcW w:w="1272" w:type="dxa"/>
          </w:tcPr>
          <w:p>
            <w:pPr>
              <w:pStyle w:val="TableParagraph"/>
              <w:spacing w:before="36"/>
              <w:ind w:left="107"/>
              <w:rPr>
                <w:sz w:val="22"/>
              </w:rPr>
            </w:pPr>
            <w:r>
              <w:rPr>
                <w:sz w:val="22"/>
              </w:rPr>
              <w:t>18C1012</w:t>
            </w:r>
          </w:p>
        </w:tc>
        <w:tc>
          <w:tcPr>
            <w:tcW w:w="991" w:type="dxa"/>
          </w:tcPr>
          <w:p>
            <w:pPr>
              <w:pStyle w:val="TableParagraph"/>
              <w:spacing w:before="36"/>
              <w:ind w:left="105"/>
              <w:rPr>
                <w:sz w:val="22"/>
              </w:rPr>
            </w:pPr>
            <w:r>
              <w:rPr>
                <w:sz w:val="22"/>
              </w:rPr>
              <w:t>覃兰燕</w:t>
            </w:r>
          </w:p>
        </w:tc>
        <w:tc>
          <w:tcPr>
            <w:tcW w:w="4253" w:type="dxa"/>
          </w:tcPr>
          <w:p>
            <w:pPr>
              <w:pStyle w:val="TableParagraph"/>
              <w:spacing w:line="269" w:lineRule="exact"/>
              <w:ind w:left="107"/>
              <w:rPr>
                <w:sz w:val="22"/>
              </w:rPr>
            </w:pPr>
            <w:r>
              <w:rPr>
                <w:sz w:val="22"/>
              </w:rPr>
              <w:t>教师资格国考背景下地方高校师范专业人</w:t>
            </w:r>
          </w:p>
          <w:p>
            <w:pPr>
              <w:pStyle w:val="TableParagraph"/>
              <w:spacing w:line="309" w:lineRule="exact"/>
              <w:ind w:left="107"/>
              <w:rPr>
                <w:sz w:val="22"/>
              </w:rPr>
            </w:pPr>
            <w:r>
              <w:rPr>
                <w:sz w:val="22"/>
              </w:rPr>
              <w:t>才培养研究与实践</w:t>
            </w:r>
          </w:p>
        </w:tc>
        <w:tc>
          <w:tcPr>
            <w:tcW w:w="3118" w:type="dxa"/>
          </w:tcPr>
          <w:p>
            <w:pPr>
              <w:pStyle w:val="TableParagraph"/>
              <w:spacing w:line="269" w:lineRule="exact"/>
              <w:rPr>
                <w:sz w:val="22"/>
              </w:rPr>
            </w:pPr>
            <w:r>
              <w:rPr>
                <w:sz w:val="22"/>
              </w:rPr>
              <w:t>覃兰燕,何基生,钱乐琼,曹石珠,</w:t>
            </w:r>
          </w:p>
          <w:p>
            <w:pPr>
              <w:pStyle w:val="TableParagraph"/>
              <w:spacing w:line="309" w:lineRule="exact"/>
              <w:rPr>
                <w:sz w:val="22"/>
              </w:rPr>
            </w:pPr>
            <w:r>
              <w:rPr>
                <w:sz w:val="22"/>
              </w:rPr>
              <w:t>黄乃祝,张慈珍</w:t>
            </w:r>
          </w:p>
        </w:tc>
        <w:tc>
          <w:tcPr>
            <w:tcW w:w="1359" w:type="dxa"/>
          </w:tcPr>
          <w:p>
            <w:pPr>
              <w:pStyle w:val="TableParagraph"/>
              <w:spacing w:before="36"/>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before="36"/>
              <w:ind w:left="106"/>
              <w:rPr>
                <w:sz w:val="22"/>
              </w:rPr>
            </w:pPr>
            <w:r>
              <w:rPr>
                <w:sz w:val="22"/>
              </w:rPr>
              <w:t>湘南学院</w:t>
            </w:r>
          </w:p>
        </w:tc>
      </w:tr>
      <w:tr>
        <w:trPr>
          <w:trHeight w:val="484" w:hRule="atLeast"/>
        </w:trPr>
        <w:tc>
          <w:tcPr>
            <w:tcW w:w="1272" w:type="dxa"/>
          </w:tcPr>
          <w:p>
            <w:pPr>
              <w:pStyle w:val="TableParagraph"/>
              <w:spacing w:line="445" w:lineRule="exact"/>
              <w:ind w:left="107"/>
              <w:rPr>
                <w:sz w:val="22"/>
              </w:rPr>
            </w:pPr>
            <w:r>
              <w:rPr>
                <w:sz w:val="22"/>
              </w:rPr>
              <w:t>18C1013</w:t>
            </w:r>
          </w:p>
        </w:tc>
        <w:tc>
          <w:tcPr>
            <w:tcW w:w="991" w:type="dxa"/>
          </w:tcPr>
          <w:p>
            <w:pPr>
              <w:pStyle w:val="TableParagraph"/>
              <w:spacing w:line="445" w:lineRule="exact"/>
              <w:ind w:left="105"/>
              <w:rPr>
                <w:sz w:val="22"/>
              </w:rPr>
            </w:pPr>
            <w:r>
              <w:rPr>
                <w:sz w:val="22"/>
              </w:rPr>
              <w:t>谢光奇</w:t>
            </w:r>
          </w:p>
        </w:tc>
        <w:tc>
          <w:tcPr>
            <w:tcW w:w="4253" w:type="dxa"/>
          </w:tcPr>
          <w:p>
            <w:pPr>
              <w:pStyle w:val="TableParagraph"/>
              <w:spacing w:line="445" w:lineRule="exact"/>
              <w:ind w:left="107"/>
              <w:rPr>
                <w:sz w:val="22"/>
              </w:rPr>
            </w:pPr>
            <w:r>
              <w:rPr>
                <w:sz w:val="22"/>
              </w:rPr>
              <w:t>基于 PWM 整流器的蓄电池充电系统研究</w:t>
            </w:r>
          </w:p>
        </w:tc>
        <w:tc>
          <w:tcPr>
            <w:tcW w:w="3118" w:type="dxa"/>
          </w:tcPr>
          <w:p>
            <w:pPr>
              <w:pStyle w:val="TableParagraph"/>
              <w:spacing w:line="445" w:lineRule="exact"/>
              <w:rPr>
                <w:sz w:val="22"/>
              </w:rPr>
            </w:pPr>
            <w:r>
              <w:rPr>
                <w:sz w:val="22"/>
              </w:rPr>
              <w:t>谢光奇,姚武军,曾晓华</w:t>
            </w:r>
          </w:p>
        </w:tc>
        <w:tc>
          <w:tcPr>
            <w:tcW w:w="1359" w:type="dxa"/>
          </w:tcPr>
          <w:p>
            <w:pPr>
              <w:pStyle w:val="TableParagraph"/>
              <w:spacing w:line="445" w:lineRule="exact"/>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445" w:lineRule="exact"/>
              <w:ind w:left="106"/>
              <w:rPr>
                <w:sz w:val="22"/>
              </w:rPr>
            </w:pPr>
            <w:r>
              <w:rPr>
                <w:sz w:val="22"/>
              </w:rPr>
              <w:t>湘南学院</w:t>
            </w:r>
          </w:p>
        </w:tc>
      </w:tr>
      <w:tr>
        <w:trPr>
          <w:trHeight w:val="594" w:hRule="atLeast"/>
        </w:trPr>
        <w:tc>
          <w:tcPr>
            <w:tcW w:w="1272" w:type="dxa"/>
          </w:tcPr>
          <w:p>
            <w:pPr>
              <w:pStyle w:val="TableParagraph"/>
              <w:spacing w:before="34"/>
              <w:ind w:left="107"/>
              <w:rPr>
                <w:sz w:val="22"/>
              </w:rPr>
            </w:pPr>
            <w:r>
              <w:rPr>
                <w:sz w:val="22"/>
              </w:rPr>
              <w:t>18C1014</w:t>
            </w:r>
          </w:p>
        </w:tc>
        <w:tc>
          <w:tcPr>
            <w:tcW w:w="991" w:type="dxa"/>
          </w:tcPr>
          <w:p>
            <w:pPr>
              <w:pStyle w:val="TableParagraph"/>
              <w:spacing w:before="34"/>
              <w:ind w:left="105"/>
              <w:rPr>
                <w:sz w:val="22"/>
              </w:rPr>
            </w:pPr>
            <w:r>
              <w:rPr>
                <w:sz w:val="22"/>
              </w:rPr>
              <w:t>邓华菲</w:t>
            </w:r>
          </w:p>
        </w:tc>
        <w:tc>
          <w:tcPr>
            <w:tcW w:w="4253" w:type="dxa"/>
          </w:tcPr>
          <w:p>
            <w:pPr>
              <w:pStyle w:val="TableParagraph"/>
              <w:spacing w:line="267" w:lineRule="exact"/>
              <w:ind w:left="107"/>
              <w:rPr>
                <w:sz w:val="22"/>
              </w:rPr>
            </w:pPr>
            <w:r>
              <w:rPr>
                <w:sz w:val="22"/>
              </w:rPr>
              <w:t>葛根素对 LPS 诱导脓毒症性 AKI 的保护作</w:t>
            </w:r>
          </w:p>
          <w:p>
            <w:pPr>
              <w:pStyle w:val="TableParagraph"/>
              <w:spacing w:line="307" w:lineRule="exact"/>
              <w:ind w:left="107"/>
              <w:rPr>
                <w:sz w:val="22"/>
              </w:rPr>
            </w:pPr>
            <w:r>
              <w:rPr>
                <w:sz w:val="22"/>
              </w:rPr>
              <w:t>用及其机制研究</w:t>
            </w:r>
          </w:p>
        </w:tc>
        <w:tc>
          <w:tcPr>
            <w:tcW w:w="3118" w:type="dxa"/>
          </w:tcPr>
          <w:p>
            <w:pPr>
              <w:pStyle w:val="TableParagraph"/>
              <w:spacing w:line="267" w:lineRule="exact"/>
              <w:rPr>
                <w:sz w:val="22"/>
              </w:rPr>
            </w:pPr>
            <w:r>
              <w:rPr>
                <w:sz w:val="22"/>
              </w:rPr>
              <w:t>邓华菲,谭玉林,周琴,李坚,王莎,</w:t>
            </w:r>
          </w:p>
          <w:p>
            <w:pPr>
              <w:pStyle w:val="TableParagraph"/>
              <w:spacing w:line="307" w:lineRule="exact"/>
              <w:rPr>
                <w:sz w:val="22"/>
              </w:rPr>
            </w:pPr>
            <w:r>
              <w:rPr>
                <w:sz w:val="22"/>
              </w:rPr>
              <w:t>谢明</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before="34"/>
              <w:ind w:left="106"/>
              <w:rPr>
                <w:sz w:val="22"/>
              </w:rPr>
            </w:pPr>
            <w:r>
              <w:rPr>
                <w:sz w:val="22"/>
              </w:rPr>
              <w:t>湘南学院</w:t>
            </w:r>
          </w:p>
        </w:tc>
      </w:tr>
      <w:tr>
        <w:trPr>
          <w:trHeight w:val="597" w:hRule="atLeast"/>
        </w:trPr>
        <w:tc>
          <w:tcPr>
            <w:tcW w:w="1272" w:type="dxa"/>
          </w:tcPr>
          <w:p>
            <w:pPr>
              <w:pStyle w:val="TableParagraph"/>
              <w:spacing w:before="34"/>
              <w:ind w:left="107"/>
              <w:rPr>
                <w:sz w:val="22"/>
              </w:rPr>
            </w:pPr>
            <w:r>
              <w:rPr>
                <w:sz w:val="22"/>
              </w:rPr>
              <w:t>18C1015</w:t>
            </w:r>
          </w:p>
        </w:tc>
        <w:tc>
          <w:tcPr>
            <w:tcW w:w="991" w:type="dxa"/>
          </w:tcPr>
          <w:p>
            <w:pPr>
              <w:pStyle w:val="TableParagraph"/>
              <w:spacing w:before="34"/>
              <w:ind w:left="105"/>
              <w:rPr>
                <w:sz w:val="22"/>
              </w:rPr>
            </w:pPr>
            <w:r>
              <w:rPr>
                <w:sz w:val="22"/>
              </w:rPr>
              <w:t>李理</w:t>
            </w:r>
          </w:p>
        </w:tc>
        <w:tc>
          <w:tcPr>
            <w:tcW w:w="4253" w:type="dxa"/>
          </w:tcPr>
          <w:p>
            <w:pPr>
              <w:pStyle w:val="TableParagraph"/>
              <w:spacing w:line="268" w:lineRule="exact"/>
              <w:ind w:left="107"/>
              <w:rPr>
                <w:sz w:val="22"/>
              </w:rPr>
            </w:pPr>
            <w:r>
              <w:rPr>
                <w:sz w:val="22"/>
              </w:rPr>
              <w:t>基于胜任力模型的湘南地区民营快递企业</w:t>
            </w:r>
          </w:p>
          <w:p>
            <w:pPr>
              <w:pStyle w:val="TableParagraph"/>
              <w:spacing w:line="310" w:lineRule="exact"/>
              <w:ind w:left="107"/>
              <w:rPr>
                <w:sz w:val="22"/>
              </w:rPr>
            </w:pPr>
            <w:r>
              <w:rPr>
                <w:sz w:val="22"/>
              </w:rPr>
              <w:t>员工培训问题研究</w:t>
            </w:r>
          </w:p>
        </w:tc>
        <w:tc>
          <w:tcPr>
            <w:tcW w:w="3118" w:type="dxa"/>
          </w:tcPr>
          <w:p>
            <w:pPr>
              <w:pStyle w:val="TableParagraph"/>
              <w:spacing w:before="34"/>
              <w:rPr>
                <w:sz w:val="22"/>
              </w:rPr>
            </w:pPr>
            <w:r>
              <w:rPr>
                <w:sz w:val="22"/>
              </w:rPr>
              <w:t>李理,匡爱民,李莉萍,廖正娟</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before="34"/>
              <w:ind w:left="106"/>
              <w:rPr>
                <w:sz w:val="22"/>
              </w:rPr>
            </w:pPr>
            <w:r>
              <w:rPr>
                <w:sz w:val="22"/>
              </w:rPr>
              <w:t>湘南学院</w:t>
            </w:r>
          </w:p>
        </w:tc>
      </w:tr>
      <w:tr>
        <w:trPr>
          <w:trHeight w:val="594" w:hRule="atLeast"/>
        </w:trPr>
        <w:tc>
          <w:tcPr>
            <w:tcW w:w="1272" w:type="dxa"/>
          </w:tcPr>
          <w:p>
            <w:pPr>
              <w:pStyle w:val="TableParagraph"/>
              <w:spacing w:before="34"/>
              <w:ind w:left="107"/>
              <w:rPr>
                <w:sz w:val="22"/>
              </w:rPr>
            </w:pPr>
            <w:r>
              <w:rPr>
                <w:sz w:val="22"/>
              </w:rPr>
              <w:t>18C1016</w:t>
            </w:r>
          </w:p>
        </w:tc>
        <w:tc>
          <w:tcPr>
            <w:tcW w:w="991" w:type="dxa"/>
          </w:tcPr>
          <w:p>
            <w:pPr>
              <w:pStyle w:val="TableParagraph"/>
              <w:spacing w:before="34"/>
              <w:ind w:left="105"/>
              <w:rPr>
                <w:sz w:val="22"/>
              </w:rPr>
            </w:pPr>
            <w:r>
              <w:rPr>
                <w:sz w:val="22"/>
              </w:rPr>
              <w:t>黄先锋</w:t>
            </w:r>
          </w:p>
        </w:tc>
        <w:tc>
          <w:tcPr>
            <w:tcW w:w="4253" w:type="dxa"/>
          </w:tcPr>
          <w:p>
            <w:pPr>
              <w:pStyle w:val="TableParagraph"/>
              <w:spacing w:line="267" w:lineRule="exact"/>
              <w:ind w:left="107"/>
              <w:rPr>
                <w:sz w:val="22"/>
              </w:rPr>
            </w:pPr>
            <w:r>
              <w:rPr>
                <w:sz w:val="22"/>
              </w:rPr>
              <w:t>“四个自信”视域下罗霄山区红色文化传承</w:t>
            </w:r>
          </w:p>
          <w:p>
            <w:pPr>
              <w:pStyle w:val="TableParagraph"/>
              <w:spacing w:line="307" w:lineRule="exact"/>
              <w:ind w:left="107"/>
              <w:rPr>
                <w:sz w:val="22"/>
              </w:rPr>
            </w:pPr>
            <w:r>
              <w:rPr>
                <w:sz w:val="22"/>
              </w:rPr>
              <w:t>与区域特色体育发展研究</w:t>
            </w:r>
          </w:p>
        </w:tc>
        <w:tc>
          <w:tcPr>
            <w:tcW w:w="3118" w:type="dxa"/>
          </w:tcPr>
          <w:p>
            <w:pPr>
              <w:pStyle w:val="TableParagraph"/>
              <w:spacing w:line="267" w:lineRule="exact"/>
              <w:rPr>
                <w:sz w:val="22"/>
              </w:rPr>
            </w:pPr>
            <w:r>
              <w:rPr>
                <w:sz w:val="22"/>
              </w:rPr>
              <w:t>黄先锋,李晖,周琥,李卓剑,文亚</w:t>
            </w:r>
          </w:p>
          <w:p>
            <w:pPr>
              <w:pStyle w:val="TableParagraph"/>
              <w:spacing w:line="307" w:lineRule="exact"/>
              <w:rPr>
                <w:sz w:val="22"/>
              </w:rPr>
            </w:pPr>
            <w:r>
              <w:rPr>
                <w:w w:val="100"/>
                <w:sz w:val="22"/>
              </w:rPr>
              <w:t>龙</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before="34"/>
              <w:ind w:left="106"/>
              <w:rPr>
                <w:sz w:val="22"/>
              </w:rPr>
            </w:pPr>
            <w:r>
              <w:rPr>
                <w:sz w:val="22"/>
              </w:rPr>
              <w:t>湘南学院</w:t>
            </w:r>
          </w:p>
        </w:tc>
      </w:tr>
      <w:tr>
        <w:trPr>
          <w:trHeight w:val="894" w:hRule="atLeast"/>
        </w:trPr>
        <w:tc>
          <w:tcPr>
            <w:tcW w:w="1272" w:type="dxa"/>
          </w:tcPr>
          <w:p>
            <w:pPr>
              <w:pStyle w:val="TableParagraph"/>
              <w:spacing w:before="183"/>
              <w:ind w:left="107"/>
              <w:rPr>
                <w:sz w:val="22"/>
              </w:rPr>
            </w:pPr>
            <w:r>
              <w:rPr>
                <w:sz w:val="22"/>
              </w:rPr>
              <w:t>18C1017</w:t>
            </w:r>
          </w:p>
        </w:tc>
        <w:tc>
          <w:tcPr>
            <w:tcW w:w="991" w:type="dxa"/>
          </w:tcPr>
          <w:p>
            <w:pPr>
              <w:pStyle w:val="TableParagraph"/>
              <w:spacing w:before="183"/>
              <w:ind w:left="105"/>
              <w:rPr>
                <w:sz w:val="22"/>
              </w:rPr>
            </w:pPr>
            <w:r>
              <w:rPr>
                <w:sz w:val="22"/>
              </w:rPr>
              <w:t>时米东</w:t>
            </w:r>
          </w:p>
        </w:tc>
        <w:tc>
          <w:tcPr>
            <w:tcW w:w="4253" w:type="dxa"/>
          </w:tcPr>
          <w:p>
            <w:pPr>
              <w:pStyle w:val="TableParagraph"/>
              <w:spacing w:line="153" w:lineRule="auto" w:before="2"/>
              <w:ind w:left="107" w:right="126"/>
              <w:rPr>
                <w:sz w:val="22"/>
              </w:rPr>
            </w:pPr>
            <w:r>
              <w:rPr>
                <w:sz w:val="22"/>
              </w:rPr>
              <w:t>核壳结构 ZrO2@SnO2 纳米催化剂的制备及其催化 CO2 和 CH3OH 合成碳酸二甲酯</w:t>
            </w:r>
          </w:p>
          <w:p>
            <w:pPr>
              <w:pStyle w:val="TableParagraph"/>
              <w:spacing w:line="275" w:lineRule="exact"/>
              <w:ind w:left="107"/>
              <w:rPr>
                <w:sz w:val="22"/>
              </w:rPr>
            </w:pPr>
            <w:r>
              <w:rPr>
                <w:sz w:val="22"/>
              </w:rPr>
              <w:t>的研究</w:t>
            </w:r>
          </w:p>
        </w:tc>
        <w:tc>
          <w:tcPr>
            <w:tcW w:w="3118" w:type="dxa"/>
          </w:tcPr>
          <w:p>
            <w:pPr>
              <w:pStyle w:val="TableParagraph"/>
              <w:spacing w:before="183"/>
              <w:rPr>
                <w:sz w:val="22"/>
              </w:rPr>
            </w:pPr>
            <w:r>
              <w:rPr>
                <w:sz w:val="22"/>
              </w:rPr>
              <w:t>时米东,曾娓,段艳,郑润,桑茂莲</w:t>
            </w:r>
          </w:p>
        </w:tc>
        <w:tc>
          <w:tcPr>
            <w:tcW w:w="1359" w:type="dxa"/>
          </w:tcPr>
          <w:p>
            <w:pPr>
              <w:pStyle w:val="TableParagraph"/>
              <w:spacing w:before="183"/>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before="183"/>
              <w:ind w:left="106"/>
              <w:rPr>
                <w:sz w:val="22"/>
              </w:rPr>
            </w:pPr>
            <w:r>
              <w:rPr>
                <w:sz w:val="22"/>
              </w:rPr>
              <w:t>湘南学院</w:t>
            </w:r>
          </w:p>
        </w:tc>
      </w:tr>
      <w:tr>
        <w:trPr>
          <w:trHeight w:val="594" w:hRule="atLeast"/>
        </w:trPr>
        <w:tc>
          <w:tcPr>
            <w:tcW w:w="1272" w:type="dxa"/>
          </w:tcPr>
          <w:p>
            <w:pPr>
              <w:pStyle w:val="TableParagraph"/>
              <w:spacing w:before="34"/>
              <w:ind w:left="107"/>
              <w:rPr>
                <w:sz w:val="22"/>
              </w:rPr>
            </w:pPr>
            <w:r>
              <w:rPr>
                <w:sz w:val="22"/>
              </w:rPr>
              <w:t>18C1018</w:t>
            </w:r>
          </w:p>
        </w:tc>
        <w:tc>
          <w:tcPr>
            <w:tcW w:w="991" w:type="dxa"/>
          </w:tcPr>
          <w:p>
            <w:pPr>
              <w:pStyle w:val="TableParagraph"/>
              <w:spacing w:before="34"/>
              <w:ind w:left="105"/>
              <w:rPr>
                <w:sz w:val="22"/>
              </w:rPr>
            </w:pPr>
            <w:r>
              <w:rPr>
                <w:sz w:val="22"/>
              </w:rPr>
              <w:t>雷艳华</w:t>
            </w:r>
          </w:p>
        </w:tc>
        <w:tc>
          <w:tcPr>
            <w:tcW w:w="4253" w:type="dxa"/>
          </w:tcPr>
          <w:p>
            <w:pPr>
              <w:pStyle w:val="TableParagraph"/>
              <w:spacing w:before="34"/>
              <w:ind w:left="107"/>
              <w:rPr>
                <w:sz w:val="22"/>
              </w:rPr>
            </w:pPr>
            <w:r>
              <w:rPr>
                <w:sz w:val="22"/>
              </w:rPr>
              <w:t>丙烯选择氧化的理论研究</w:t>
            </w:r>
          </w:p>
        </w:tc>
        <w:tc>
          <w:tcPr>
            <w:tcW w:w="3118" w:type="dxa"/>
          </w:tcPr>
          <w:p>
            <w:pPr>
              <w:pStyle w:val="TableParagraph"/>
              <w:spacing w:line="267" w:lineRule="exact"/>
              <w:rPr>
                <w:sz w:val="22"/>
              </w:rPr>
            </w:pPr>
            <w:r>
              <w:rPr>
                <w:sz w:val="22"/>
              </w:rPr>
              <w:t>雷艳华,周崇松,李旭,杨腾飞,何</w:t>
            </w:r>
          </w:p>
          <w:p>
            <w:pPr>
              <w:pStyle w:val="TableParagraph"/>
              <w:spacing w:line="307" w:lineRule="exact"/>
              <w:rPr>
                <w:sz w:val="22"/>
              </w:rPr>
            </w:pPr>
            <w:r>
              <w:rPr>
                <w:w w:val="100"/>
                <w:sz w:val="22"/>
              </w:rPr>
              <w:t>峰</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before="34"/>
              <w:ind w:left="106"/>
              <w:rPr>
                <w:sz w:val="22"/>
              </w:rPr>
            </w:pPr>
            <w:r>
              <w:rPr>
                <w:sz w:val="22"/>
              </w:rPr>
              <w:t>湘南学院</w:t>
            </w:r>
          </w:p>
        </w:tc>
      </w:tr>
      <w:tr>
        <w:trPr>
          <w:trHeight w:val="484" w:hRule="atLeast"/>
        </w:trPr>
        <w:tc>
          <w:tcPr>
            <w:tcW w:w="1272" w:type="dxa"/>
          </w:tcPr>
          <w:p>
            <w:pPr>
              <w:pStyle w:val="TableParagraph"/>
              <w:spacing w:line="446" w:lineRule="exact"/>
              <w:ind w:left="107"/>
              <w:rPr>
                <w:sz w:val="22"/>
              </w:rPr>
            </w:pPr>
            <w:r>
              <w:rPr>
                <w:sz w:val="22"/>
              </w:rPr>
              <w:t>18C1019</w:t>
            </w:r>
          </w:p>
        </w:tc>
        <w:tc>
          <w:tcPr>
            <w:tcW w:w="991" w:type="dxa"/>
          </w:tcPr>
          <w:p>
            <w:pPr>
              <w:pStyle w:val="TableParagraph"/>
              <w:spacing w:line="446" w:lineRule="exact"/>
              <w:ind w:left="105"/>
              <w:rPr>
                <w:sz w:val="22"/>
              </w:rPr>
            </w:pPr>
            <w:r>
              <w:rPr>
                <w:sz w:val="22"/>
              </w:rPr>
              <w:t>李小平</w:t>
            </w:r>
          </w:p>
        </w:tc>
        <w:tc>
          <w:tcPr>
            <w:tcW w:w="4253" w:type="dxa"/>
          </w:tcPr>
          <w:p>
            <w:pPr>
              <w:pStyle w:val="TableParagraph"/>
              <w:spacing w:line="446" w:lineRule="exact"/>
              <w:ind w:left="107"/>
              <w:rPr>
                <w:sz w:val="22"/>
              </w:rPr>
            </w:pPr>
            <w:r>
              <w:rPr>
                <w:sz w:val="22"/>
              </w:rPr>
              <w:t>HIV 传染病动力学模型研究与分析</w:t>
            </w:r>
          </w:p>
        </w:tc>
        <w:tc>
          <w:tcPr>
            <w:tcW w:w="3118" w:type="dxa"/>
          </w:tcPr>
          <w:p>
            <w:pPr>
              <w:pStyle w:val="TableParagraph"/>
              <w:spacing w:line="446" w:lineRule="exact"/>
              <w:rPr>
                <w:sz w:val="22"/>
              </w:rPr>
            </w:pPr>
            <w:r>
              <w:rPr>
                <w:sz w:val="22"/>
              </w:rPr>
              <w:t>李小平,田元生,王金华,谷玉</w:t>
            </w:r>
          </w:p>
        </w:tc>
        <w:tc>
          <w:tcPr>
            <w:tcW w:w="1359" w:type="dxa"/>
          </w:tcPr>
          <w:p>
            <w:pPr>
              <w:pStyle w:val="TableParagraph"/>
              <w:spacing w:line="446" w:lineRule="exact"/>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446" w:lineRule="exact"/>
              <w:ind w:left="106"/>
              <w:rPr>
                <w:sz w:val="22"/>
              </w:rPr>
            </w:pPr>
            <w:r>
              <w:rPr>
                <w:sz w:val="22"/>
              </w:rPr>
              <w:t>湘南学院</w:t>
            </w:r>
          </w:p>
        </w:tc>
      </w:tr>
      <w:tr>
        <w:trPr>
          <w:trHeight w:val="597" w:hRule="atLeast"/>
        </w:trPr>
        <w:tc>
          <w:tcPr>
            <w:tcW w:w="1272" w:type="dxa"/>
          </w:tcPr>
          <w:p>
            <w:pPr>
              <w:pStyle w:val="TableParagraph"/>
              <w:spacing w:before="34"/>
              <w:ind w:left="107"/>
              <w:rPr>
                <w:sz w:val="22"/>
              </w:rPr>
            </w:pPr>
            <w:r>
              <w:rPr>
                <w:sz w:val="22"/>
              </w:rPr>
              <w:t>18C1020</w:t>
            </w:r>
          </w:p>
        </w:tc>
        <w:tc>
          <w:tcPr>
            <w:tcW w:w="991" w:type="dxa"/>
          </w:tcPr>
          <w:p>
            <w:pPr>
              <w:pStyle w:val="TableParagraph"/>
              <w:spacing w:before="34"/>
              <w:ind w:left="105"/>
              <w:rPr>
                <w:sz w:val="22"/>
              </w:rPr>
            </w:pPr>
            <w:r>
              <w:rPr>
                <w:sz w:val="22"/>
              </w:rPr>
              <w:t>郭嘉</w:t>
            </w:r>
          </w:p>
        </w:tc>
        <w:tc>
          <w:tcPr>
            <w:tcW w:w="4253" w:type="dxa"/>
          </w:tcPr>
          <w:p>
            <w:pPr>
              <w:pStyle w:val="TableParagraph"/>
              <w:spacing w:before="34"/>
              <w:ind w:left="107"/>
              <w:rPr>
                <w:sz w:val="22"/>
              </w:rPr>
            </w:pPr>
            <w:r>
              <w:rPr>
                <w:sz w:val="22"/>
              </w:rPr>
              <w:t>对高校行进管乐课程普及与发展的研究</w:t>
            </w:r>
          </w:p>
        </w:tc>
        <w:tc>
          <w:tcPr>
            <w:tcW w:w="3118" w:type="dxa"/>
          </w:tcPr>
          <w:p>
            <w:pPr>
              <w:pStyle w:val="TableParagraph"/>
              <w:spacing w:line="267" w:lineRule="exact"/>
              <w:rPr>
                <w:sz w:val="22"/>
              </w:rPr>
            </w:pPr>
            <w:r>
              <w:rPr>
                <w:sz w:val="22"/>
              </w:rPr>
              <w:t>郭嘉,何忠辉,梁小成,贺连花,周</w:t>
            </w:r>
          </w:p>
          <w:p>
            <w:pPr>
              <w:pStyle w:val="TableParagraph"/>
              <w:spacing w:line="310" w:lineRule="exact"/>
              <w:rPr>
                <w:sz w:val="22"/>
              </w:rPr>
            </w:pPr>
            <w:r>
              <w:rPr>
                <w:w w:val="100"/>
                <w:sz w:val="22"/>
              </w:rPr>
              <w:t>戈</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before="34"/>
              <w:ind w:left="106"/>
              <w:rPr>
                <w:sz w:val="22"/>
              </w:rPr>
            </w:pPr>
            <w:r>
              <w:rPr>
                <w:sz w:val="22"/>
              </w:rPr>
              <w:t>湘南学院</w:t>
            </w:r>
          </w:p>
        </w:tc>
      </w:tr>
      <w:tr>
        <w:trPr>
          <w:trHeight w:val="594" w:hRule="atLeast"/>
        </w:trPr>
        <w:tc>
          <w:tcPr>
            <w:tcW w:w="1272" w:type="dxa"/>
          </w:tcPr>
          <w:p>
            <w:pPr>
              <w:pStyle w:val="TableParagraph"/>
              <w:spacing w:before="34"/>
              <w:ind w:left="107"/>
              <w:rPr>
                <w:sz w:val="22"/>
              </w:rPr>
            </w:pPr>
            <w:r>
              <w:rPr>
                <w:sz w:val="22"/>
              </w:rPr>
              <w:t>18C1021</w:t>
            </w:r>
          </w:p>
        </w:tc>
        <w:tc>
          <w:tcPr>
            <w:tcW w:w="991" w:type="dxa"/>
          </w:tcPr>
          <w:p>
            <w:pPr>
              <w:pStyle w:val="TableParagraph"/>
              <w:spacing w:before="34"/>
              <w:ind w:left="105"/>
              <w:rPr>
                <w:sz w:val="22"/>
              </w:rPr>
            </w:pPr>
            <w:r>
              <w:rPr>
                <w:sz w:val="22"/>
              </w:rPr>
              <w:t>毛鸿达</w:t>
            </w:r>
          </w:p>
        </w:tc>
        <w:tc>
          <w:tcPr>
            <w:tcW w:w="4253" w:type="dxa"/>
          </w:tcPr>
          <w:p>
            <w:pPr>
              <w:pStyle w:val="TableParagraph"/>
              <w:spacing w:line="267" w:lineRule="exact"/>
              <w:ind w:left="107"/>
              <w:rPr>
                <w:sz w:val="22"/>
              </w:rPr>
            </w:pPr>
            <w:r>
              <w:rPr>
                <w:sz w:val="22"/>
              </w:rPr>
              <w:t>基于西方绘画艺术中“美”与“丑”艺术形象</w:t>
            </w:r>
          </w:p>
          <w:p>
            <w:pPr>
              <w:pStyle w:val="TableParagraph"/>
              <w:spacing w:line="307" w:lineRule="exact"/>
              <w:ind w:left="107"/>
              <w:rPr>
                <w:sz w:val="22"/>
              </w:rPr>
            </w:pPr>
            <w:r>
              <w:rPr>
                <w:sz w:val="22"/>
              </w:rPr>
              <w:t>的文化思辨</w:t>
            </w:r>
          </w:p>
        </w:tc>
        <w:tc>
          <w:tcPr>
            <w:tcW w:w="3118" w:type="dxa"/>
          </w:tcPr>
          <w:p>
            <w:pPr>
              <w:pStyle w:val="TableParagraph"/>
              <w:spacing w:before="34"/>
              <w:rPr>
                <w:sz w:val="22"/>
              </w:rPr>
            </w:pPr>
            <w:r>
              <w:rPr>
                <w:sz w:val="22"/>
              </w:rPr>
              <w:t>毛鸿达,陈秋伟,肖顺,豆周艳</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before="34"/>
              <w:ind w:left="106"/>
              <w:rPr>
                <w:sz w:val="22"/>
              </w:rPr>
            </w:pPr>
            <w:r>
              <w:rPr>
                <w:sz w:val="22"/>
              </w:rPr>
              <w:t>湘南学院</w:t>
            </w:r>
          </w:p>
        </w:tc>
      </w:tr>
    </w:tbl>
    <w:p>
      <w:pPr>
        <w:spacing w:after="0"/>
        <w:rPr>
          <w:sz w:val="22"/>
        </w:rPr>
        <w:sectPr>
          <w:pgSz w:w="16840" w:h="11910" w:orient="landscape"/>
          <w:pgMar w:header="0" w:footer="1138" w:top="1100" w:bottom="1320" w:left="1640" w:right="1520"/>
        </w:sectPr>
      </w:pPr>
    </w:p>
    <w:p>
      <w:pPr>
        <w:pStyle w:val="BodyText"/>
        <w:rPr>
          <w:rFonts w:ascii="Times New Roman"/>
          <w:sz w:val="20"/>
        </w:rPr>
      </w:pPr>
    </w:p>
    <w:p>
      <w:pPr>
        <w:pStyle w:val="BodyText"/>
        <w:spacing w:before="11"/>
        <w:rPr>
          <w:rFonts w:ascii="Times New Roman"/>
          <w:sz w:val="16"/>
        </w:r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2"/>
        <w:gridCol w:w="991"/>
        <w:gridCol w:w="4253"/>
        <w:gridCol w:w="3118"/>
        <w:gridCol w:w="1359"/>
        <w:gridCol w:w="1195"/>
        <w:gridCol w:w="1274"/>
      </w:tblGrid>
      <w:tr>
        <w:trPr>
          <w:trHeight w:val="621" w:hRule="atLeast"/>
        </w:trPr>
        <w:tc>
          <w:tcPr>
            <w:tcW w:w="1272" w:type="dxa"/>
          </w:tcPr>
          <w:p>
            <w:pPr>
              <w:pStyle w:val="TableParagraph"/>
              <w:spacing w:before="43"/>
              <w:ind w:left="155"/>
              <w:rPr>
                <w:rFonts w:ascii="Noto Sans Mono CJK JP Regular" w:eastAsia="Noto Sans Mono CJK JP Regular" w:hint="eastAsia"/>
                <w:sz w:val="24"/>
              </w:rPr>
            </w:pPr>
            <w:r>
              <w:rPr>
                <w:rFonts w:ascii="Noto Sans Mono CJK JP Regular" w:eastAsia="Noto Sans Mono CJK JP Regular" w:hint="eastAsia"/>
                <w:sz w:val="24"/>
              </w:rPr>
              <w:t>项目编号</w:t>
            </w:r>
          </w:p>
        </w:tc>
        <w:tc>
          <w:tcPr>
            <w:tcW w:w="991" w:type="dxa"/>
          </w:tcPr>
          <w:p>
            <w:pPr>
              <w:pStyle w:val="TableParagraph"/>
              <w:spacing w:line="296" w:lineRule="exact"/>
              <w:ind w:left="134"/>
              <w:rPr>
                <w:rFonts w:ascii="Noto Sans Mono CJK JP Regular" w:eastAsia="Noto Sans Mono CJK JP Regular" w:hint="eastAsia"/>
                <w:sz w:val="24"/>
              </w:rPr>
            </w:pPr>
            <w:r>
              <w:rPr>
                <w:rFonts w:ascii="Noto Sans Mono CJK JP Regular" w:eastAsia="Noto Sans Mono CJK JP Regular" w:hint="eastAsia"/>
                <w:sz w:val="24"/>
              </w:rPr>
              <w:t>项  目</w:t>
            </w:r>
          </w:p>
          <w:p>
            <w:pPr>
              <w:pStyle w:val="TableParagraph"/>
              <w:spacing w:line="305" w:lineRule="exact"/>
              <w:ind w:left="134"/>
              <w:rPr>
                <w:rFonts w:ascii="Noto Sans Mono CJK JP Regular" w:eastAsia="Noto Sans Mono CJK JP Regular" w:hint="eastAsia"/>
                <w:sz w:val="24"/>
              </w:rPr>
            </w:pPr>
            <w:r>
              <w:rPr>
                <w:rFonts w:ascii="Noto Sans Mono CJK JP Regular" w:eastAsia="Noto Sans Mono CJK JP Regular" w:hint="eastAsia"/>
                <w:sz w:val="24"/>
              </w:rPr>
              <w:t>负责人</w:t>
            </w:r>
          </w:p>
        </w:tc>
        <w:tc>
          <w:tcPr>
            <w:tcW w:w="4253" w:type="dxa"/>
          </w:tcPr>
          <w:p>
            <w:pPr>
              <w:pStyle w:val="TableParagraph"/>
              <w:spacing w:before="43"/>
              <w:ind w:left="90" w:right="80"/>
              <w:jc w:val="center"/>
              <w:rPr>
                <w:rFonts w:ascii="Noto Sans Mono CJK JP Regular" w:eastAsia="Noto Sans Mono CJK JP Regular" w:hint="eastAsia"/>
                <w:sz w:val="24"/>
              </w:rPr>
            </w:pPr>
            <w:r>
              <w:rPr>
                <w:rFonts w:ascii="Noto Sans Mono CJK JP Regular" w:eastAsia="Noto Sans Mono CJK JP Regular" w:hint="eastAsia"/>
                <w:sz w:val="24"/>
              </w:rPr>
              <w:t>项目名称</w:t>
            </w:r>
          </w:p>
        </w:tc>
        <w:tc>
          <w:tcPr>
            <w:tcW w:w="3118" w:type="dxa"/>
          </w:tcPr>
          <w:p>
            <w:pPr>
              <w:pStyle w:val="TableParagraph"/>
              <w:spacing w:before="43"/>
              <w:ind w:left="58" w:right="50"/>
              <w:jc w:val="center"/>
              <w:rPr>
                <w:rFonts w:ascii="Noto Sans Mono CJK JP Regular" w:eastAsia="Noto Sans Mono CJK JP Regular" w:hint="eastAsia"/>
                <w:sz w:val="24"/>
              </w:rPr>
            </w:pPr>
            <w:r>
              <w:rPr>
                <w:rFonts w:ascii="Noto Sans Mono CJK JP Regular" w:eastAsia="Noto Sans Mono CJK JP Regular" w:hint="eastAsia"/>
                <w:sz w:val="24"/>
              </w:rPr>
              <w:t>参与人员</w:t>
            </w:r>
          </w:p>
        </w:tc>
        <w:tc>
          <w:tcPr>
            <w:tcW w:w="1359" w:type="dxa"/>
          </w:tcPr>
          <w:p>
            <w:pPr>
              <w:pStyle w:val="TableParagraph"/>
              <w:spacing w:before="43"/>
              <w:ind w:left="199"/>
              <w:rPr>
                <w:rFonts w:ascii="Noto Sans Mono CJK JP Regular" w:eastAsia="Noto Sans Mono CJK JP Regular" w:hint="eastAsia"/>
                <w:sz w:val="24"/>
              </w:rPr>
            </w:pPr>
            <w:r>
              <w:rPr>
                <w:rFonts w:ascii="Noto Sans Mono CJK JP Regular" w:eastAsia="Noto Sans Mono CJK JP Regular" w:hint="eastAsia"/>
                <w:sz w:val="24"/>
              </w:rPr>
              <w:t>项目类型</w:t>
            </w:r>
          </w:p>
        </w:tc>
        <w:tc>
          <w:tcPr>
            <w:tcW w:w="1195" w:type="dxa"/>
          </w:tcPr>
          <w:p>
            <w:pPr>
              <w:pStyle w:val="TableParagraph"/>
              <w:spacing w:before="43"/>
              <w:ind w:left="115"/>
              <w:rPr>
                <w:rFonts w:ascii="Noto Sans Mono CJK JP Regular" w:eastAsia="Noto Sans Mono CJK JP Regular" w:hint="eastAsia"/>
                <w:sz w:val="24"/>
              </w:rPr>
            </w:pPr>
            <w:r>
              <w:rPr>
                <w:rFonts w:ascii="Noto Sans Mono CJK JP Regular" w:eastAsia="Noto Sans Mono CJK JP Regular" w:hint="eastAsia"/>
                <w:sz w:val="24"/>
              </w:rPr>
              <w:t>所属类别</w:t>
            </w:r>
          </w:p>
        </w:tc>
        <w:tc>
          <w:tcPr>
            <w:tcW w:w="1274" w:type="dxa"/>
          </w:tcPr>
          <w:p>
            <w:pPr>
              <w:pStyle w:val="TableParagraph"/>
              <w:spacing w:before="43"/>
              <w:ind w:left="156"/>
              <w:rPr>
                <w:rFonts w:ascii="Noto Sans Mono CJK JP Regular" w:eastAsia="Noto Sans Mono CJK JP Regular" w:hint="eastAsia"/>
                <w:sz w:val="24"/>
              </w:rPr>
            </w:pPr>
            <w:r>
              <w:rPr>
                <w:rFonts w:ascii="Noto Sans Mono CJK JP Regular" w:eastAsia="Noto Sans Mono CJK JP Regular" w:hint="eastAsia"/>
                <w:sz w:val="24"/>
              </w:rPr>
              <w:t>所属学校</w:t>
            </w:r>
          </w:p>
        </w:tc>
      </w:tr>
      <w:tr>
        <w:trPr>
          <w:trHeight w:val="484" w:hRule="atLeast"/>
        </w:trPr>
        <w:tc>
          <w:tcPr>
            <w:tcW w:w="1272" w:type="dxa"/>
          </w:tcPr>
          <w:p>
            <w:pPr>
              <w:pStyle w:val="TableParagraph"/>
              <w:spacing w:line="445" w:lineRule="exact"/>
              <w:ind w:left="107"/>
              <w:rPr>
                <w:sz w:val="22"/>
              </w:rPr>
            </w:pPr>
            <w:r>
              <w:rPr>
                <w:sz w:val="22"/>
              </w:rPr>
              <w:t>18C1022</w:t>
            </w:r>
          </w:p>
        </w:tc>
        <w:tc>
          <w:tcPr>
            <w:tcW w:w="991" w:type="dxa"/>
          </w:tcPr>
          <w:p>
            <w:pPr>
              <w:pStyle w:val="TableParagraph"/>
              <w:spacing w:line="445" w:lineRule="exact"/>
              <w:ind w:left="105"/>
              <w:rPr>
                <w:sz w:val="22"/>
              </w:rPr>
            </w:pPr>
            <w:r>
              <w:rPr>
                <w:sz w:val="22"/>
              </w:rPr>
              <w:t>邹梁君</w:t>
            </w:r>
          </w:p>
        </w:tc>
        <w:tc>
          <w:tcPr>
            <w:tcW w:w="4253" w:type="dxa"/>
          </w:tcPr>
          <w:p>
            <w:pPr>
              <w:pStyle w:val="TableParagraph"/>
              <w:spacing w:line="445" w:lineRule="exact"/>
              <w:ind w:left="107"/>
              <w:rPr>
                <w:sz w:val="22"/>
              </w:rPr>
            </w:pPr>
            <w:r>
              <w:rPr>
                <w:sz w:val="22"/>
              </w:rPr>
              <w:t>恩斯特小提琴作品研究</w:t>
            </w:r>
          </w:p>
        </w:tc>
        <w:tc>
          <w:tcPr>
            <w:tcW w:w="3118" w:type="dxa"/>
          </w:tcPr>
          <w:p>
            <w:pPr>
              <w:pStyle w:val="TableParagraph"/>
              <w:spacing w:line="445" w:lineRule="exact"/>
              <w:rPr>
                <w:sz w:val="22"/>
              </w:rPr>
            </w:pPr>
            <w:r>
              <w:rPr>
                <w:sz w:val="22"/>
              </w:rPr>
              <w:t>邹梁君,张亚玲,黄满星</w:t>
            </w:r>
          </w:p>
        </w:tc>
        <w:tc>
          <w:tcPr>
            <w:tcW w:w="1359" w:type="dxa"/>
          </w:tcPr>
          <w:p>
            <w:pPr>
              <w:pStyle w:val="TableParagraph"/>
              <w:spacing w:line="445" w:lineRule="exact"/>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445" w:lineRule="exact"/>
              <w:ind w:left="106"/>
              <w:rPr>
                <w:sz w:val="22"/>
              </w:rPr>
            </w:pPr>
            <w:r>
              <w:rPr>
                <w:sz w:val="22"/>
              </w:rPr>
              <w:t>湘南学院</w:t>
            </w:r>
          </w:p>
        </w:tc>
      </w:tr>
      <w:tr>
        <w:trPr>
          <w:trHeight w:val="894" w:hRule="atLeast"/>
        </w:trPr>
        <w:tc>
          <w:tcPr>
            <w:tcW w:w="1272" w:type="dxa"/>
          </w:tcPr>
          <w:p>
            <w:pPr>
              <w:pStyle w:val="TableParagraph"/>
              <w:spacing w:before="185"/>
              <w:ind w:left="107"/>
              <w:rPr>
                <w:sz w:val="22"/>
              </w:rPr>
            </w:pPr>
            <w:r>
              <w:rPr>
                <w:sz w:val="22"/>
              </w:rPr>
              <w:t>18C1023</w:t>
            </w:r>
          </w:p>
        </w:tc>
        <w:tc>
          <w:tcPr>
            <w:tcW w:w="991" w:type="dxa"/>
          </w:tcPr>
          <w:p>
            <w:pPr>
              <w:pStyle w:val="TableParagraph"/>
              <w:spacing w:before="185"/>
              <w:ind w:left="105"/>
              <w:rPr>
                <w:sz w:val="22"/>
              </w:rPr>
            </w:pPr>
            <w:r>
              <w:rPr>
                <w:sz w:val="22"/>
              </w:rPr>
              <w:t>谢辉</w:t>
            </w:r>
          </w:p>
        </w:tc>
        <w:tc>
          <w:tcPr>
            <w:tcW w:w="4253" w:type="dxa"/>
          </w:tcPr>
          <w:p>
            <w:pPr>
              <w:pStyle w:val="TableParagraph"/>
              <w:spacing w:line="153" w:lineRule="auto" w:before="154"/>
              <w:ind w:left="107" w:right="224" w:firstLine="110"/>
              <w:rPr>
                <w:sz w:val="22"/>
              </w:rPr>
            </w:pPr>
            <w:r>
              <w:rPr>
                <w:sz w:val="22"/>
              </w:rPr>
              <w:t>基于 CT 影像的 NPC 放疗计划危及器官深度学习的自动勾画应用研究</w:t>
            </w:r>
          </w:p>
        </w:tc>
        <w:tc>
          <w:tcPr>
            <w:tcW w:w="3118" w:type="dxa"/>
          </w:tcPr>
          <w:p>
            <w:pPr>
              <w:pStyle w:val="TableParagraph"/>
              <w:spacing w:line="269" w:lineRule="exact"/>
              <w:rPr>
                <w:sz w:val="22"/>
              </w:rPr>
            </w:pPr>
            <w:r>
              <w:rPr>
                <w:sz w:val="22"/>
              </w:rPr>
              <w:t>谢辉,张忠山,谢开红 ,曹苏娟 ,</w:t>
            </w:r>
          </w:p>
          <w:p>
            <w:pPr>
              <w:pStyle w:val="TableParagraph"/>
              <w:spacing w:line="299" w:lineRule="exact"/>
              <w:rPr>
                <w:sz w:val="22"/>
              </w:rPr>
            </w:pPr>
            <w:r>
              <w:rPr>
                <w:spacing w:val="-3"/>
                <w:w w:val="95"/>
                <w:sz w:val="22"/>
              </w:rPr>
              <w:t>伍鑫,曾晓春,欧晋,邓金城,雷国</w:t>
            </w:r>
          </w:p>
          <w:p>
            <w:pPr>
              <w:pStyle w:val="TableParagraph"/>
              <w:spacing w:line="307" w:lineRule="exact"/>
              <w:rPr>
                <w:sz w:val="22"/>
              </w:rPr>
            </w:pPr>
            <w:r>
              <w:rPr>
                <w:sz w:val="22"/>
              </w:rPr>
              <w:t>胜,贾文廷,龙腾</w:t>
            </w:r>
          </w:p>
        </w:tc>
        <w:tc>
          <w:tcPr>
            <w:tcW w:w="1359" w:type="dxa"/>
          </w:tcPr>
          <w:p>
            <w:pPr>
              <w:pStyle w:val="TableParagraph"/>
              <w:spacing w:before="185"/>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before="185"/>
              <w:ind w:left="106"/>
              <w:rPr>
                <w:sz w:val="22"/>
              </w:rPr>
            </w:pPr>
            <w:r>
              <w:rPr>
                <w:sz w:val="22"/>
              </w:rPr>
              <w:t>湘南学院</w:t>
            </w:r>
          </w:p>
        </w:tc>
      </w:tr>
      <w:tr>
        <w:trPr>
          <w:trHeight w:val="485" w:hRule="atLeast"/>
        </w:trPr>
        <w:tc>
          <w:tcPr>
            <w:tcW w:w="1272" w:type="dxa"/>
          </w:tcPr>
          <w:p>
            <w:pPr>
              <w:pStyle w:val="TableParagraph"/>
              <w:spacing w:line="446" w:lineRule="exact"/>
              <w:ind w:left="107"/>
              <w:rPr>
                <w:sz w:val="22"/>
              </w:rPr>
            </w:pPr>
            <w:r>
              <w:rPr>
                <w:sz w:val="22"/>
              </w:rPr>
              <w:t>18C1024</w:t>
            </w:r>
          </w:p>
        </w:tc>
        <w:tc>
          <w:tcPr>
            <w:tcW w:w="991" w:type="dxa"/>
          </w:tcPr>
          <w:p>
            <w:pPr>
              <w:pStyle w:val="TableParagraph"/>
              <w:spacing w:line="446" w:lineRule="exact"/>
              <w:ind w:left="105"/>
              <w:rPr>
                <w:sz w:val="22"/>
              </w:rPr>
            </w:pPr>
            <w:r>
              <w:rPr>
                <w:sz w:val="22"/>
              </w:rPr>
              <w:t>彭群龙</w:t>
            </w:r>
          </w:p>
        </w:tc>
        <w:tc>
          <w:tcPr>
            <w:tcW w:w="4253" w:type="dxa"/>
          </w:tcPr>
          <w:p>
            <w:pPr>
              <w:pStyle w:val="TableParagraph"/>
              <w:spacing w:line="446" w:lineRule="exact"/>
              <w:ind w:left="107"/>
              <w:rPr>
                <w:sz w:val="22"/>
              </w:rPr>
            </w:pPr>
            <w:r>
              <w:rPr>
                <w:sz w:val="22"/>
              </w:rPr>
              <w:t>构建 EMT 抑制剂高通量筛选方案的研究</w:t>
            </w:r>
          </w:p>
        </w:tc>
        <w:tc>
          <w:tcPr>
            <w:tcW w:w="3118" w:type="dxa"/>
          </w:tcPr>
          <w:p>
            <w:pPr>
              <w:pStyle w:val="TableParagraph"/>
              <w:spacing w:line="446" w:lineRule="exact"/>
              <w:rPr>
                <w:sz w:val="22"/>
              </w:rPr>
            </w:pPr>
            <w:r>
              <w:rPr>
                <w:sz w:val="22"/>
              </w:rPr>
              <w:t>彭群龙,谢振华,陈恬祎</w:t>
            </w:r>
          </w:p>
        </w:tc>
        <w:tc>
          <w:tcPr>
            <w:tcW w:w="1359" w:type="dxa"/>
          </w:tcPr>
          <w:p>
            <w:pPr>
              <w:pStyle w:val="TableParagraph"/>
              <w:spacing w:line="446" w:lineRule="exact"/>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446" w:lineRule="exact"/>
              <w:ind w:left="106"/>
              <w:rPr>
                <w:sz w:val="22"/>
              </w:rPr>
            </w:pPr>
            <w:r>
              <w:rPr>
                <w:sz w:val="22"/>
              </w:rPr>
              <w:t>湘南学院</w:t>
            </w:r>
          </w:p>
        </w:tc>
      </w:tr>
      <w:tr>
        <w:trPr>
          <w:trHeight w:val="484" w:hRule="atLeast"/>
        </w:trPr>
        <w:tc>
          <w:tcPr>
            <w:tcW w:w="1272" w:type="dxa"/>
          </w:tcPr>
          <w:p>
            <w:pPr>
              <w:pStyle w:val="TableParagraph"/>
              <w:spacing w:line="445" w:lineRule="exact"/>
              <w:ind w:left="107"/>
              <w:rPr>
                <w:sz w:val="22"/>
              </w:rPr>
            </w:pPr>
            <w:r>
              <w:rPr>
                <w:sz w:val="22"/>
              </w:rPr>
              <w:t>18C1025</w:t>
            </w:r>
          </w:p>
        </w:tc>
        <w:tc>
          <w:tcPr>
            <w:tcW w:w="991" w:type="dxa"/>
          </w:tcPr>
          <w:p>
            <w:pPr>
              <w:pStyle w:val="TableParagraph"/>
              <w:spacing w:line="445" w:lineRule="exact"/>
              <w:ind w:left="105"/>
              <w:rPr>
                <w:sz w:val="22"/>
              </w:rPr>
            </w:pPr>
            <w:r>
              <w:rPr>
                <w:sz w:val="22"/>
              </w:rPr>
              <w:t>方芳</w:t>
            </w:r>
          </w:p>
        </w:tc>
        <w:tc>
          <w:tcPr>
            <w:tcW w:w="4253" w:type="dxa"/>
          </w:tcPr>
          <w:p>
            <w:pPr>
              <w:pStyle w:val="TableParagraph"/>
              <w:spacing w:line="445" w:lineRule="exact"/>
              <w:ind w:left="107"/>
              <w:rPr>
                <w:sz w:val="22"/>
              </w:rPr>
            </w:pPr>
            <w:r>
              <w:rPr>
                <w:sz w:val="22"/>
              </w:rPr>
              <w:t>大数据集支撑下概念格的多粒度构造研究</w:t>
            </w:r>
          </w:p>
        </w:tc>
        <w:tc>
          <w:tcPr>
            <w:tcW w:w="3118" w:type="dxa"/>
          </w:tcPr>
          <w:p>
            <w:pPr>
              <w:pStyle w:val="TableParagraph"/>
              <w:spacing w:line="445" w:lineRule="exact"/>
              <w:rPr>
                <w:sz w:val="22"/>
              </w:rPr>
            </w:pPr>
            <w:r>
              <w:rPr>
                <w:sz w:val="22"/>
              </w:rPr>
              <w:t>方芳,魏莉,李盛欣,刘平</w:t>
            </w:r>
          </w:p>
        </w:tc>
        <w:tc>
          <w:tcPr>
            <w:tcW w:w="1359" w:type="dxa"/>
          </w:tcPr>
          <w:p>
            <w:pPr>
              <w:pStyle w:val="TableParagraph"/>
              <w:spacing w:line="445" w:lineRule="exact"/>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445" w:lineRule="exact"/>
              <w:ind w:left="106"/>
              <w:rPr>
                <w:sz w:val="22"/>
              </w:rPr>
            </w:pPr>
            <w:r>
              <w:rPr>
                <w:sz w:val="22"/>
              </w:rPr>
              <w:t>湘南学院</w:t>
            </w:r>
          </w:p>
        </w:tc>
      </w:tr>
      <w:tr>
        <w:trPr>
          <w:trHeight w:val="594" w:hRule="atLeast"/>
        </w:trPr>
        <w:tc>
          <w:tcPr>
            <w:tcW w:w="1272" w:type="dxa"/>
          </w:tcPr>
          <w:p>
            <w:pPr>
              <w:pStyle w:val="TableParagraph"/>
              <w:spacing w:before="34"/>
              <w:ind w:left="107"/>
              <w:rPr>
                <w:sz w:val="22"/>
              </w:rPr>
            </w:pPr>
            <w:r>
              <w:rPr>
                <w:sz w:val="22"/>
              </w:rPr>
              <w:t>18C1026</w:t>
            </w:r>
          </w:p>
        </w:tc>
        <w:tc>
          <w:tcPr>
            <w:tcW w:w="991" w:type="dxa"/>
          </w:tcPr>
          <w:p>
            <w:pPr>
              <w:pStyle w:val="TableParagraph"/>
              <w:spacing w:before="34"/>
              <w:ind w:left="105"/>
              <w:rPr>
                <w:sz w:val="22"/>
              </w:rPr>
            </w:pPr>
            <w:r>
              <w:rPr>
                <w:sz w:val="22"/>
              </w:rPr>
              <w:t>李丛辉</w:t>
            </w:r>
          </w:p>
        </w:tc>
        <w:tc>
          <w:tcPr>
            <w:tcW w:w="4253" w:type="dxa"/>
          </w:tcPr>
          <w:p>
            <w:pPr>
              <w:pStyle w:val="TableParagraph"/>
              <w:spacing w:line="267" w:lineRule="exact"/>
              <w:ind w:left="107"/>
              <w:rPr>
                <w:sz w:val="22"/>
              </w:rPr>
            </w:pPr>
            <w:r>
              <w:rPr>
                <w:w w:val="105"/>
                <w:sz w:val="22"/>
              </w:rPr>
              <w:t>超声微泡造影联合γ-GT 在原发性肝癌</w:t>
            </w:r>
          </w:p>
          <w:p>
            <w:pPr>
              <w:pStyle w:val="TableParagraph"/>
              <w:spacing w:line="307" w:lineRule="exact"/>
              <w:ind w:left="107"/>
              <w:rPr>
                <w:sz w:val="22"/>
              </w:rPr>
            </w:pPr>
            <w:r>
              <w:rPr>
                <w:sz w:val="22"/>
              </w:rPr>
              <w:t>TACE 治疗后疗效评估</w:t>
            </w:r>
          </w:p>
        </w:tc>
        <w:tc>
          <w:tcPr>
            <w:tcW w:w="3118" w:type="dxa"/>
          </w:tcPr>
          <w:p>
            <w:pPr>
              <w:pStyle w:val="TableParagraph"/>
              <w:spacing w:before="34"/>
              <w:rPr>
                <w:sz w:val="22"/>
              </w:rPr>
            </w:pPr>
            <w:r>
              <w:rPr>
                <w:sz w:val="22"/>
              </w:rPr>
              <w:t>李丛辉,罗红缨,鲍永慧,王建钧</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before="34"/>
              <w:ind w:left="106"/>
              <w:rPr>
                <w:sz w:val="22"/>
              </w:rPr>
            </w:pPr>
            <w:r>
              <w:rPr>
                <w:sz w:val="22"/>
              </w:rPr>
              <w:t>湘南学院</w:t>
            </w:r>
          </w:p>
        </w:tc>
      </w:tr>
      <w:tr>
        <w:trPr>
          <w:trHeight w:val="895" w:hRule="atLeast"/>
        </w:trPr>
        <w:tc>
          <w:tcPr>
            <w:tcW w:w="1272" w:type="dxa"/>
          </w:tcPr>
          <w:p>
            <w:pPr>
              <w:pStyle w:val="TableParagraph"/>
              <w:spacing w:before="183"/>
              <w:ind w:left="107"/>
              <w:rPr>
                <w:sz w:val="22"/>
              </w:rPr>
            </w:pPr>
            <w:r>
              <w:rPr>
                <w:sz w:val="22"/>
              </w:rPr>
              <w:t>18C1027</w:t>
            </w:r>
          </w:p>
        </w:tc>
        <w:tc>
          <w:tcPr>
            <w:tcW w:w="991" w:type="dxa"/>
          </w:tcPr>
          <w:p>
            <w:pPr>
              <w:pStyle w:val="TableParagraph"/>
              <w:spacing w:before="183"/>
              <w:ind w:left="105"/>
              <w:rPr>
                <w:sz w:val="22"/>
              </w:rPr>
            </w:pPr>
            <w:r>
              <w:rPr>
                <w:sz w:val="22"/>
              </w:rPr>
              <w:t>吴志坚</w:t>
            </w:r>
          </w:p>
        </w:tc>
        <w:tc>
          <w:tcPr>
            <w:tcW w:w="4253" w:type="dxa"/>
          </w:tcPr>
          <w:p>
            <w:pPr>
              <w:pStyle w:val="TableParagraph"/>
              <w:spacing w:before="183"/>
              <w:ind w:left="107"/>
              <w:rPr>
                <w:sz w:val="22"/>
              </w:rPr>
            </w:pPr>
            <w:r>
              <w:rPr>
                <w:sz w:val="22"/>
              </w:rPr>
              <w:t>湘南农村居民尿石症与骨密度相关性调查</w:t>
            </w:r>
          </w:p>
        </w:tc>
        <w:tc>
          <w:tcPr>
            <w:tcW w:w="3118" w:type="dxa"/>
          </w:tcPr>
          <w:p>
            <w:pPr>
              <w:pStyle w:val="TableParagraph"/>
              <w:spacing w:line="153" w:lineRule="auto" w:before="2"/>
              <w:ind w:right="162"/>
              <w:rPr>
                <w:sz w:val="22"/>
              </w:rPr>
            </w:pPr>
            <w:r>
              <w:rPr>
                <w:w w:val="95"/>
                <w:sz w:val="22"/>
              </w:rPr>
              <w:t>吴志坚,曾星凯,吴龙祥,孙建明, 郭良斌,徐秋实,史文元,曾辉,李</w:t>
            </w:r>
          </w:p>
          <w:p>
            <w:pPr>
              <w:pStyle w:val="TableParagraph"/>
              <w:spacing w:line="276" w:lineRule="exact"/>
              <w:rPr>
                <w:sz w:val="22"/>
              </w:rPr>
            </w:pPr>
            <w:r>
              <w:rPr>
                <w:sz w:val="22"/>
              </w:rPr>
              <w:t>毅峰</w:t>
            </w:r>
          </w:p>
        </w:tc>
        <w:tc>
          <w:tcPr>
            <w:tcW w:w="1359" w:type="dxa"/>
          </w:tcPr>
          <w:p>
            <w:pPr>
              <w:pStyle w:val="TableParagraph"/>
              <w:spacing w:before="183"/>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before="183"/>
              <w:ind w:left="106"/>
              <w:rPr>
                <w:sz w:val="22"/>
              </w:rPr>
            </w:pPr>
            <w:r>
              <w:rPr>
                <w:sz w:val="22"/>
              </w:rPr>
              <w:t>湘南学院</w:t>
            </w:r>
          </w:p>
        </w:tc>
      </w:tr>
      <w:tr>
        <w:trPr>
          <w:trHeight w:val="594" w:hRule="atLeast"/>
        </w:trPr>
        <w:tc>
          <w:tcPr>
            <w:tcW w:w="1272" w:type="dxa"/>
          </w:tcPr>
          <w:p>
            <w:pPr>
              <w:pStyle w:val="TableParagraph"/>
              <w:spacing w:before="34"/>
              <w:ind w:left="107"/>
              <w:rPr>
                <w:sz w:val="22"/>
              </w:rPr>
            </w:pPr>
            <w:r>
              <w:rPr>
                <w:sz w:val="22"/>
              </w:rPr>
              <w:t>18C1028</w:t>
            </w:r>
          </w:p>
        </w:tc>
        <w:tc>
          <w:tcPr>
            <w:tcW w:w="991" w:type="dxa"/>
          </w:tcPr>
          <w:p>
            <w:pPr>
              <w:pStyle w:val="TableParagraph"/>
              <w:spacing w:before="34"/>
              <w:ind w:left="105"/>
              <w:rPr>
                <w:sz w:val="22"/>
              </w:rPr>
            </w:pPr>
            <w:r>
              <w:rPr>
                <w:sz w:val="22"/>
              </w:rPr>
              <w:t>龙湘明</w:t>
            </w:r>
          </w:p>
        </w:tc>
        <w:tc>
          <w:tcPr>
            <w:tcW w:w="4253" w:type="dxa"/>
          </w:tcPr>
          <w:p>
            <w:pPr>
              <w:pStyle w:val="TableParagraph"/>
              <w:spacing w:line="267" w:lineRule="exact"/>
              <w:ind w:left="107"/>
              <w:rPr>
                <w:sz w:val="22"/>
              </w:rPr>
            </w:pPr>
            <w:r>
              <w:rPr>
                <w:sz w:val="22"/>
              </w:rPr>
              <w:t>“互联网+教育”时代语料库语言学翻译研</w:t>
            </w:r>
          </w:p>
          <w:p>
            <w:pPr>
              <w:pStyle w:val="TableParagraph"/>
              <w:spacing w:line="307" w:lineRule="exact"/>
              <w:ind w:left="107"/>
              <w:rPr>
                <w:sz w:val="22"/>
              </w:rPr>
            </w:pPr>
            <w:r>
              <w:rPr>
                <w:w w:val="100"/>
                <w:sz w:val="22"/>
              </w:rPr>
              <w:t>究</w:t>
            </w:r>
          </w:p>
        </w:tc>
        <w:tc>
          <w:tcPr>
            <w:tcW w:w="3118" w:type="dxa"/>
          </w:tcPr>
          <w:p>
            <w:pPr>
              <w:pStyle w:val="TableParagraph"/>
              <w:spacing w:before="34"/>
              <w:rPr>
                <w:sz w:val="22"/>
              </w:rPr>
            </w:pPr>
            <w:r>
              <w:rPr>
                <w:sz w:val="22"/>
              </w:rPr>
              <w:t>龙湘明,李世琴,宋建勇,张春苗</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before="34"/>
              <w:ind w:left="106"/>
              <w:rPr>
                <w:sz w:val="22"/>
              </w:rPr>
            </w:pPr>
            <w:r>
              <w:rPr>
                <w:sz w:val="22"/>
              </w:rPr>
              <w:t>湘南学院</w:t>
            </w:r>
          </w:p>
        </w:tc>
      </w:tr>
      <w:tr>
        <w:trPr>
          <w:trHeight w:val="597" w:hRule="atLeast"/>
        </w:trPr>
        <w:tc>
          <w:tcPr>
            <w:tcW w:w="1272" w:type="dxa"/>
          </w:tcPr>
          <w:p>
            <w:pPr>
              <w:pStyle w:val="TableParagraph"/>
              <w:spacing w:before="34"/>
              <w:ind w:left="107"/>
              <w:rPr>
                <w:sz w:val="22"/>
              </w:rPr>
            </w:pPr>
            <w:r>
              <w:rPr>
                <w:sz w:val="22"/>
              </w:rPr>
              <w:t>18C1029</w:t>
            </w:r>
          </w:p>
        </w:tc>
        <w:tc>
          <w:tcPr>
            <w:tcW w:w="991" w:type="dxa"/>
          </w:tcPr>
          <w:p>
            <w:pPr>
              <w:pStyle w:val="TableParagraph"/>
              <w:spacing w:before="34"/>
              <w:ind w:left="105"/>
              <w:rPr>
                <w:sz w:val="22"/>
              </w:rPr>
            </w:pPr>
            <w:r>
              <w:rPr>
                <w:sz w:val="22"/>
              </w:rPr>
              <w:t>陈煊</w:t>
            </w:r>
          </w:p>
        </w:tc>
        <w:tc>
          <w:tcPr>
            <w:tcW w:w="4253" w:type="dxa"/>
          </w:tcPr>
          <w:p>
            <w:pPr>
              <w:pStyle w:val="TableParagraph"/>
              <w:spacing w:line="269" w:lineRule="exact"/>
              <w:ind w:left="107"/>
              <w:rPr>
                <w:sz w:val="22"/>
              </w:rPr>
            </w:pPr>
            <w:r>
              <w:rPr>
                <w:sz w:val="22"/>
              </w:rPr>
              <w:t>多模态视阈下商务英语多元读写能力培养</w:t>
            </w:r>
          </w:p>
          <w:p>
            <w:pPr>
              <w:pStyle w:val="TableParagraph"/>
              <w:spacing w:line="309" w:lineRule="exact"/>
              <w:ind w:left="107"/>
              <w:rPr>
                <w:sz w:val="22"/>
              </w:rPr>
            </w:pPr>
            <w:r>
              <w:rPr>
                <w:sz w:val="22"/>
              </w:rPr>
              <w:t>研究</w:t>
            </w:r>
          </w:p>
        </w:tc>
        <w:tc>
          <w:tcPr>
            <w:tcW w:w="3118" w:type="dxa"/>
          </w:tcPr>
          <w:p>
            <w:pPr>
              <w:pStyle w:val="TableParagraph"/>
              <w:spacing w:before="34"/>
              <w:rPr>
                <w:sz w:val="22"/>
              </w:rPr>
            </w:pPr>
            <w:r>
              <w:rPr>
                <w:sz w:val="22"/>
              </w:rPr>
              <w:t>陈煊,蒋韬成,王岳珂,李媛圆</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before="34"/>
              <w:ind w:left="106"/>
              <w:rPr>
                <w:sz w:val="22"/>
              </w:rPr>
            </w:pPr>
            <w:r>
              <w:rPr>
                <w:sz w:val="22"/>
              </w:rPr>
              <w:t>湘南学院</w:t>
            </w:r>
          </w:p>
        </w:tc>
      </w:tr>
      <w:tr>
        <w:trPr>
          <w:trHeight w:val="484" w:hRule="atLeast"/>
        </w:trPr>
        <w:tc>
          <w:tcPr>
            <w:tcW w:w="1272" w:type="dxa"/>
          </w:tcPr>
          <w:p>
            <w:pPr>
              <w:pStyle w:val="TableParagraph"/>
              <w:spacing w:line="445" w:lineRule="exact"/>
              <w:ind w:left="107"/>
              <w:rPr>
                <w:sz w:val="22"/>
              </w:rPr>
            </w:pPr>
            <w:r>
              <w:rPr>
                <w:sz w:val="22"/>
              </w:rPr>
              <w:t>18C1030</w:t>
            </w:r>
          </w:p>
        </w:tc>
        <w:tc>
          <w:tcPr>
            <w:tcW w:w="991" w:type="dxa"/>
          </w:tcPr>
          <w:p>
            <w:pPr>
              <w:pStyle w:val="TableParagraph"/>
              <w:spacing w:line="445" w:lineRule="exact"/>
              <w:ind w:left="105"/>
              <w:rPr>
                <w:sz w:val="22"/>
              </w:rPr>
            </w:pPr>
            <w:r>
              <w:rPr>
                <w:sz w:val="22"/>
              </w:rPr>
              <w:t>谢苏立</w:t>
            </w:r>
          </w:p>
        </w:tc>
        <w:tc>
          <w:tcPr>
            <w:tcW w:w="4253" w:type="dxa"/>
          </w:tcPr>
          <w:p>
            <w:pPr>
              <w:pStyle w:val="TableParagraph"/>
              <w:spacing w:line="445" w:lineRule="exact"/>
              <w:ind w:left="107"/>
              <w:rPr>
                <w:sz w:val="22"/>
              </w:rPr>
            </w:pPr>
            <w:r>
              <w:rPr>
                <w:sz w:val="22"/>
              </w:rPr>
              <w:t>湖南省餐饮老字号空间演变与优化研究</w:t>
            </w:r>
          </w:p>
        </w:tc>
        <w:tc>
          <w:tcPr>
            <w:tcW w:w="3118" w:type="dxa"/>
          </w:tcPr>
          <w:p>
            <w:pPr>
              <w:pStyle w:val="TableParagraph"/>
              <w:spacing w:line="445" w:lineRule="exact"/>
              <w:rPr>
                <w:sz w:val="22"/>
              </w:rPr>
            </w:pPr>
            <w:r>
              <w:rPr>
                <w:sz w:val="22"/>
              </w:rPr>
              <w:t>谢苏立,黄静波,宁雯倩,梁海军</w:t>
            </w:r>
          </w:p>
        </w:tc>
        <w:tc>
          <w:tcPr>
            <w:tcW w:w="1359" w:type="dxa"/>
          </w:tcPr>
          <w:p>
            <w:pPr>
              <w:pStyle w:val="TableParagraph"/>
              <w:spacing w:line="445" w:lineRule="exact"/>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445" w:lineRule="exact"/>
              <w:ind w:left="106"/>
              <w:rPr>
                <w:sz w:val="22"/>
              </w:rPr>
            </w:pPr>
            <w:r>
              <w:rPr>
                <w:sz w:val="22"/>
              </w:rPr>
              <w:t>湘南学院</w:t>
            </w:r>
          </w:p>
        </w:tc>
      </w:tr>
      <w:tr>
        <w:trPr>
          <w:trHeight w:val="594" w:hRule="atLeast"/>
        </w:trPr>
        <w:tc>
          <w:tcPr>
            <w:tcW w:w="1272" w:type="dxa"/>
          </w:tcPr>
          <w:p>
            <w:pPr>
              <w:pStyle w:val="TableParagraph"/>
              <w:spacing w:before="34"/>
              <w:ind w:left="107"/>
              <w:rPr>
                <w:sz w:val="22"/>
              </w:rPr>
            </w:pPr>
            <w:r>
              <w:rPr>
                <w:sz w:val="22"/>
              </w:rPr>
              <w:t>18C1031</w:t>
            </w:r>
          </w:p>
        </w:tc>
        <w:tc>
          <w:tcPr>
            <w:tcW w:w="991" w:type="dxa"/>
          </w:tcPr>
          <w:p>
            <w:pPr>
              <w:pStyle w:val="TableParagraph"/>
              <w:spacing w:before="34"/>
              <w:ind w:left="105"/>
              <w:rPr>
                <w:sz w:val="22"/>
              </w:rPr>
            </w:pPr>
            <w:r>
              <w:rPr>
                <w:sz w:val="22"/>
              </w:rPr>
              <w:t>雷徽</w:t>
            </w:r>
          </w:p>
        </w:tc>
        <w:tc>
          <w:tcPr>
            <w:tcW w:w="4253" w:type="dxa"/>
          </w:tcPr>
          <w:p>
            <w:pPr>
              <w:pStyle w:val="TableParagraph"/>
              <w:spacing w:line="267" w:lineRule="exact"/>
              <w:ind w:left="107"/>
              <w:rPr>
                <w:sz w:val="22"/>
              </w:rPr>
            </w:pPr>
            <w:r>
              <w:rPr>
                <w:sz w:val="22"/>
              </w:rPr>
              <w:t>流寓文化视阈下的秦观湖南行迹与创作考</w:t>
            </w:r>
          </w:p>
          <w:p>
            <w:pPr>
              <w:pStyle w:val="TableParagraph"/>
              <w:spacing w:line="307" w:lineRule="exact"/>
              <w:ind w:left="107"/>
              <w:rPr>
                <w:sz w:val="22"/>
              </w:rPr>
            </w:pPr>
            <w:r>
              <w:rPr>
                <w:w w:val="100"/>
                <w:sz w:val="22"/>
              </w:rPr>
              <w:t>论</w:t>
            </w:r>
          </w:p>
        </w:tc>
        <w:tc>
          <w:tcPr>
            <w:tcW w:w="3118" w:type="dxa"/>
          </w:tcPr>
          <w:p>
            <w:pPr>
              <w:pStyle w:val="TableParagraph"/>
              <w:spacing w:before="34"/>
              <w:rPr>
                <w:sz w:val="22"/>
              </w:rPr>
            </w:pPr>
            <w:r>
              <w:rPr>
                <w:sz w:val="22"/>
              </w:rPr>
              <w:t>雷徽,刘建华,王喜伶</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before="34"/>
              <w:ind w:left="106"/>
              <w:rPr>
                <w:sz w:val="22"/>
              </w:rPr>
            </w:pPr>
            <w:r>
              <w:rPr>
                <w:sz w:val="22"/>
              </w:rPr>
              <w:t>湘南学院</w:t>
            </w:r>
          </w:p>
        </w:tc>
      </w:tr>
      <w:tr>
        <w:trPr>
          <w:trHeight w:val="485" w:hRule="atLeast"/>
        </w:trPr>
        <w:tc>
          <w:tcPr>
            <w:tcW w:w="1272" w:type="dxa"/>
          </w:tcPr>
          <w:p>
            <w:pPr>
              <w:pStyle w:val="TableParagraph"/>
              <w:spacing w:line="446" w:lineRule="exact"/>
              <w:ind w:left="107"/>
              <w:rPr>
                <w:sz w:val="22"/>
              </w:rPr>
            </w:pPr>
            <w:r>
              <w:rPr>
                <w:sz w:val="22"/>
              </w:rPr>
              <w:t>18C1032</w:t>
            </w:r>
          </w:p>
        </w:tc>
        <w:tc>
          <w:tcPr>
            <w:tcW w:w="991" w:type="dxa"/>
          </w:tcPr>
          <w:p>
            <w:pPr>
              <w:pStyle w:val="TableParagraph"/>
              <w:spacing w:line="446" w:lineRule="exact"/>
              <w:ind w:left="105"/>
              <w:rPr>
                <w:sz w:val="22"/>
              </w:rPr>
            </w:pPr>
            <w:r>
              <w:rPr>
                <w:sz w:val="22"/>
              </w:rPr>
              <w:t>周娟</w:t>
            </w:r>
          </w:p>
        </w:tc>
        <w:tc>
          <w:tcPr>
            <w:tcW w:w="4253" w:type="dxa"/>
          </w:tcPr>
          <w:p>
            <w:pPr>
              <w:pStyle w:val="TableParagraph"/>
              <w:spacing w:line="446" w:lineRule="exact"/>
              <w:ind w:left="107"/>
              <w:rPr>
                <w:sz w:val="22"/>
              </w:rPr>
            </w:pPr>
            <w:r>
              <w:rPr>
                <w:sz w:val="22"/>
              </w:rPr>
              <w:t>郴州市尾矿可培养细菌生物多样性分析</w:t>
            </w:r>
          </w:p>
        </w:tc>
        <w:tc>
          <w:tcPr>
            <w:tcW w:w="3118" w:type="dxa"/>
          </w:tcPr>
          <w:p>
            <w:pPr>
              <w:pStyle w:val="TableParagraph"/>
              <w:spacing w:line="446" w:lineRule="exact"/>
              <w:rPr>
                <w:sz w:val="22"/>
              </w:rPr>
            </w:pPr>
            <w:r>
              <w:rPr>
                <w:sz w:val="22"/>
              </w:rPr>
              <w:t>周娟,江超,谭艳美</w:t>
            </w:r>
          </w:p>
        </w:tc>
        <w:tc>
          <w:tcPr>
            <w:tcW w:w="1359" w:type="dxa"/>
          </w:tcPr>
          <w:p>
            <w:pPr>
              <w:pStyle w:val="TableParagraph"/>
              <w:spacing w:line="446" w:lineRule="exact"/>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446" w:lineRule="exact"/>
              <w:ind w:left="106"/>
              <w:rPr>
                <w:sz w:val="22"/>
              </w:rPr>
            </w:pPr>
            <w:r>
              <w:rPr>
                <w:sz w:val="22"/>
              </w:rPr>
              <w:t>湘南学院</w:t>
            </w:r>
          </w:p>
        </w:tc>
      </w:tr>
      <w:tr>
        <w:trPr>
          <w:trHeight w:val="597" w:hRule="atLeast"/>
        </w:trPr>
        <w:tc>
          <w:tcPr>
            <w:tcW w:w="1272" w:type="dxa"/>
          </w:tcPr>
          <w:p>
            <w:pPr>
              <w:pStyle w:val="TableParagraph"/>
              <w:spacing w:before="34"/>
              <w:ind w:left="107"/>
              <w:rPr>
                <w:sz w:val="22"/>
              </w:rPr>
            </w:pPr>
            <w:r>
              <w:rPr>
                <w:sz w:val="22"/>
              </w:rPr>
              <w:t>18C1033</w:t>
            </w:r>
          </w:p>
        </w:tc>
        <w:tc>
          <w:tcPr>
            <w:tcW w:w="991" w:type="dxa"/>
          </w:tcPr>
          <w:p>
            <w:pPr>
              <w:pStyle w:val="TableParagraph"/>
              <w:spacing w:before="34"/>
              <w:ind w:left="105"/>
              <w:rPr>
                <w:sz w:val="22"/>
              </w:rPr>
            </w:pPr>
            <w:r>
              <w:rPr>
                <w:sz w:val="22"/>
              </w:rPr>
              <w:t>吕弘</w:t>
            </w:r>
          </w:p>
        </w:tc>
        <w:tc>
          <w:tcPr>
            <w:tcW w:w="4253" w:type="dxa"/>
          </w:tcPr>
          <w:p>
            <w:pPr>
              <w:pStyle w:val="TableParagraph"/>
              <w:spacing w:line="267" w:lineRule="exact"/>
              <w:ind w:left="107"/>
              <w:rPr>
                <w:sz w:val="22"/>
              </w:rPr>
            </w:pPr>
            <w:r>
              <w:rPr>
                <w:sz w:val="22"/>
              </w:rPr>
              <w:t>基于无线自组织网络的科研项目会评系统</w:t>
            </w:r>
          </w:p>
          <w:p>
            <w:pPr>
              <w:pStyle w:val="TableParagraph"/>
              <w:spacing w:line="310" w:lineRule="exact"/>
              <w:ind w:left="107"/>
              <w:rPr>
                <w:sz w:val="22"/>
              </w:rPr>
            </w:pPr>
            <w:r>
              <w:rPr>
                <w:sz w:val="22"/>
              </w:rPr>
              <w:t>关键技术研究</w:t>
            </w:r>
          </w:p>
        </w:tc>
        <w:tc>
          <w:tcPr>
            <w:tcW w:w="3118" w:type="dxa"/>
          </w:tcPr>
          <w:p>
            <w:pPr>
              <w:pStyle w:val="TableParagraph"/>
              <w:spacing w:before="34"/>
              <w:rPr>
                <w:sz w:val="22"/>
              </w:rPr>
            </w:pPr>
            <w:r>
              <w:rPr>
                <w:sz w:val="22"/>
              </w:rPr>
              <w:t>吕弘,段盛,刘耀辉,谢杰</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before="34"/>
              <w:ind w:left="106"/>
              <w:rPr>
                <w:sz w:val="22"/>
              </w:rPr>
            </w:pPr>
            <w:r>
              <w:rPr>
                <w:sz w:val="22"/>
              </w:rPr>
              <w:t>湘南学院</w:t>
            </w:r>
          </w:p>
        </w:tc>
      </w:tr>
    </w:tbl>
    <w:p>
      <w:pPr>
        <w:spacing w:after="0"/>
        <w:rPr>
          <w:sz w:val="22"/>
        </w:rPr>
        <w:sectPr>
          <w:pgSz w:w="16840" w:h="11910" w:orient="landscape"/>
          <w:pgMar w:header="0" w:footer="1138" w:top="1100" w:bottom="1320" w:left="1640" w:right="1520"/>
        </w:sectPr>
      </w:pPr>
    </w:p>
    <w:p>
      <w:pPr>
        <w:pStyle w:val="BodyText"/>
        <w:rPr>
          <w:rFonts w:ascii="Times New Roman"/>
          <w:sz w:val="20"/>
        </w:rPr>
      </w:pPr>
    </w:p>
    <w:p>
      <w:pPr>
        <w:pStyle w:val="BodyText"/>
        <w:spacing w:before="11"/>
        <w:rPr>
          <w:rFonts w:ascii="Times New Roman"/>
          <w:sz w:val="16"/>
        </w:r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2"/>
        <w:gridCol w:w="991"/>
        <w:gridCol w:w="4253"/>
        <w:gridCol w:w="3118"/>
        <w:gridCol w:w="1359"/>
        <w:gridCol w:w="1195"/>
        <w:gridCol w:w="1274"/>
      </w:tblGrid>
      <w:tr>
        <w:trPr>
          <w:trHeight w:val="621" w:hRule="atLeast"/>
        </w:trPr>
        <w:tc>
          <w:tcPr>
            <w:tcW w:w="1272" w:type="dxa"/>
          </w:tcPr>
          <w:p>
            <w:pPr>
              <w:pStyle w:val="TableParagraph"/>
              <w:spacing w:before="43"/>
              <w:ind w:left="155"/>
              <w:rPr>
                <w:rFonts w:ascii="Noto Sans Mono CJK JP Regular" w:eastAsia="Noto Sans Mono CJK JP Regular" w:hint="eastAsia"/>
                <w:sz w:val="24"/>
              </w:rPr>
            </w:pPr>
            <w:r>
              <w:rPr>
                <w:rFonts w:ascii="Noto Sans Mono CJK JP Regular" w:eastAsia="Noto Sans Mono CJK JP Regular" w:hint="eastAsia"/>
                <w:sz w:val="24"/>
              </w:rPr>
              <w:t>项目编号</w:t>
            </w:r>
          </w:p>
        </w:tc>
        <w:tc>
          <w:tcPr>
            <w:tcW w:w="991" w:type="dxa"/>
          </w:tcPr>
          <w:p>
            <w:pPr>
              <w:pStyle w:val="TableParagraph"/>
              <w:spacing w:line="296" w:lineRule="exact"/>
              <w:ind w:left="134"/>
              <w:rPr>
                <w:rFonts w:ascii="Noto Sans Mono CJK JP Regular" w:eastAsia="Noto Sans Mono CJK JP Regular" w:hint="eastAsia"/>
                <w:sz w:val="24"/>
              </w:rPr>
            </w:pPr>
            <w:r>
              <w:rPr>
                <w:rFonts w:ascii="Noto Sans Mono CJK JP Regular" w:eastAsia="Noto Sans Mono CJK JP Regular" w:hint="eastAsia"/>
                <w:sz w:val="24"/>
              </w:rPr>
              <w:t>项  目</w:t>
            </w:r>
          </w:p>
          <w:p>
            <w:pPr>
              <w:pStyle w:val="TableParagraph"/>
              <w:spacing w:line="305" w:lineRule="exact"/>
              <w:ind w:left="134"/>
              <w:rPr>
                <w:rFonts w:ascii="Noto Sans Mono CJK JP Regular" w:eastAsia="Noto Sans Mono CJK JP Regular" w:hint="eastAsia"/>
                <w:sz w:val="24"/>
              </w:rPr>
            </w:pPr>
            <w:r>
              <w:rPr>
                <w:rFonts w:ascii="Noto Sans Mono CJK JP Regular" w:eastAsia="Noto Sans Mono CJK JP Regular" w:hint="eastAsia"/>
                <w:sz w:val="24"/>
              </w:rPr>
              <w:t>负责人</w:t>
            </w:r>
          </w:p>
        </w:tc>
        <w:tc>
          <w:tcPr>
            <w:tcW w:w="4253" w:type="dxa"/>
          </w:tcPr>
          <w:p>
            <w:pPr>
              <w:pStyle w:val="TableParagraph"/>
              <w:spacing w:before="43"/>
              <w:ind w:left="90" w:right="80"/>
              <w:jc w:val="center"/>
              <w:rPr>
                <w:rFonts w:ascii="Noto Sans Mono CJK JP Regular" w:eastAsia="Noto Sans Mono CJK JP Regular" w:hint="eastAsia"/>
                <w:sz w:val="24"/>
              </w:rPr>
            </w:pPr>
            <w:r>
              <w:rPr>
                <w:rFonts w:ascii="Noto Sans Mono CJK JP Regular" w:eastAsia="Noto Sans Mono CJK JP Regular" w:hint="eastAsia"/>
                <w:sz w:val="24"/>
              </w:rPr>
              <w:t>项目名称</w:t>
            </w:r>
          </w:p>
        </w:tc>
        <w:tc>
          <w:tcPr>
            <w:tcW w:w="3118" w:type="dxa"/>
          </w:tcPr>
          <w:p>
            <w:pPr>
              <w:pStyle w:val="TableParagraph"/>
              <w:spacing w:before="43"/>
              <w:ind w:left="58" w:right="50"/>
              <w:jc w:val="center"/>
              <w:rPr>
                <w:rFonts w:ascii="Noto Sans Mono CJK JP Regular" w:eastAsia="Noto Sans Mono CJK JP Regular" w:hint="eastAsia"/>
                <w:sz w:val="24"/>
              </w:rPr>
            </w:pPr>
            <w:r>
              <w:rPr>
                <w:rFonts w:ascii="Noto Sans Mono CJK JP Regular" w:eastAsia="Noto Sans Mono CJK JP Regular" w:hint="eastAsia"/>
                <w:sz w:val="24"/>
              </w:rPr>
              <w:t>参与人员</w:t>
            </w:r>
          </w:p>
        </w:tc>
        <w:tc>
          <w:tcPr>
            <w:tcW w:w="1359" w:type="dxa"/>
          </w:tcPr>
          <w:p>
            <w:pPr>
              <w:pStyle w:val="TableParagraph"/>
              <w:spacing w:before="43"/>
              <w:ind w:left="199"/>
              <w:rPr>
                <w:rFonts w:ascii="Noto Sans Mono CJK JP Regular" w:eastAsia="Noto Sans Mono CJK JP Regular" w:hint="eastAsia"/>
                <w:sz w:val="24"/>
              </w:rPr>
            </w:pPr>
            <w:r>
              <w:rPr>
                <w:rFonts w:ascii="Noto Sans Mono CJK JP Regular" w:eastAsia="Noto Sans Mono CJK JP Regular" w:hint="eastAsia"/>
                <w:sz w:val="24"/>
              </w:rPr>
              <w:t>项目类型</w:t>
            </w:r>
          </w:p>
        </w:tc>
        <w:tc>
          <w:tcPr>
            <w:tcW w:w="1195" w:type="dxa"/>
          </w:tcPr>
          <w:p>
            <w:pPr>
              <w:pStyle w:val="TableParagraph"/>
              <w:spacing w:before="43"/>
              <w:ind w:left="115"/>
              <w:rPr>
                <w:rFonts w:ascii="Noto Sans Mono CJK JP Regular" w:eastAsia="Noto Sans Mono CJK JP Regular" w:hint="eastAsia"/>
                <w:sz w:val="24"/>
              </w:rPr>
            </w:pPr>
            <w:r>
              <w:rPr>
                <w:rFonts w:ascii="Noto Sans Mono CJK JP Regular" w:eastAsia="Noto Sans Mono CJK JP Regular" w:hint="eastAsia"/>
                <w:sz w:val="24"/>
              </w:rPr>
              <w:t>所属类别</w:t>
            </w:r>
          </w:p>
        </w:tc>
        <w:tc>
          <w:tcPr>
            <w:tcW w:w="1274" w:type="dxa"/>
          </w:tcPr>
          <w:p>
            <w:pPr>
              <w:pStyle w:val="TableParagraph"/>
              <w:spacing w:before="43"/>
              <w:ind w:left="156"/>
              <w:rPr>
                <w:rFonts w:ascii="Noto Sans Mono CJK JP Regular" w:eastAsia="Noto Sans Mono CJK JP Regular" w:hint="eastAsia"/>
                <w:sz w:val="24"/>
              </w:rPr>
            </w:pPr>
            <w:r>
              <w:rPr>
                <w:rFonts w:ascii="Noto Sans Mono CJK JP Regular" w:eastAsia="Noto Sans Mono CJK JP Regular" w:hint="eastAsia"/>
                <w:sz w:val="24"/>
              </w:rPr>
              <w:t>所属学校</w:t>
            </w:r>
          </w:p>
        </w:tc>
      </w:tr>
      <w:tr>
        <w:trPr>
          <w:trHeight w:val="894" w:hRule="atLeast"/>
        </w:trPr>
        <w:tc>
          <w:tcPr>
            <w:tcW w:w="1272" w:type="dxa"/>
          </w:tcPr>
          <w:p>
            <w:pPr>
              <w:pStyle w:val="TableParagraph"/>
              <w:spacing w:before="185"/>
              <w:ind w:left="107"/>
              <w:rPr>
                <w:sz w:val="22"/>
              </w:rPr>
            </w:pPr>
            <w:r>
              <w:rPr>
                <w:sz w:val="22"/>
              </w:rPr>
              <w:t>18C1034</w:t>
            </w:r>
          </w:p>
        </w:tc>
        <w:tc>
          <w:tcPr>
            <w:tcW w:w="991" w:type="dxa"/>
          </w:tcPr>
          <w:p>
            <w:pPr>
              <w:pStyle w:val="TableParagraph"/>
              <w:spacing w:before="185"/>
              <w:ind w:left="105"/>
              <w:rPr>
                <w:sz w:val="22"/>
              </w:rPr>
            </w:pPr>
            <w:r>
              <w:rPr>
                <w:sz w:val="22"/>
              </w:rPr>
              <w:t>兰文波</w:t>
            </w:r>
          </w:p>
        </w:tc>
        <w:tc>
          <w:tcPr>
            <w:tcW w:w="4253" w:type="dxa"/>
          </w:tcPr>
          <w:p>
            <w:pPr>
              <w:pStyle w:val="TableParagraph"/>
              <w:spacing w:line="153" w:lineRule="auto" w:before="5"/>
              <w:ind w:left="107" w:right="108"/>
              <w:rPr>
                <w:sz w:val="22"/>
              </w:rPr>
            </w:pPr>
            <w:r>
              <w:rPr>
                <w:sz w:val="22"/>
              </w:rPr>
              <w:t>一组对铅、汞和镉等离子具备特异性吸 附、分离及检测的功能活性配体的构建与</w:t>
            </w:r>
          </w:p>
          <w:p>
            <w:pPr>
              <w:pStyle w:val="TableParagraph"/>
              <w:spacing w:line="273" w:lineRule="exact"/>
              <w:ind w:left="107"/>
              <w:rPr>
                <w:sz w:val="22"/>
              </w:rPr>
            </w:pPr>
            <w:r>
              <w:rPr>
                <w:sz w:val="22"/>
              </w:rPr>
              <w:t>合成</w:t>
            </w:r>
          </w:p>
        </w:tc>
        <w:tc>
          <w:tcPr>
            <w:tcW w:w="3118" w:type="dxa"/>
          </w:tcPr>
          <w:p>
            <w:pPr>
              <w:pStyle w:val="TableParagraph"/>
              <w:spacing w:line="153" w:lineRule="auto" w:before="154"/>
              <w:ind w:right="162"/>
              <w:rPr>
                <w:sz w:val="22"/>
              </w:rPr>
            </w:pPr>
            <w:r>
              <w:rPr>
                <w:w w:val="95"/>
                <w:sz w:val="22"/>
              </w:rPr>
              <w:t>兰文波,石纪聪,何芝挺,王越,孔</w:t>
            </w:r>
            <w:r>
              <w:rPr>
                <w:sz w:val="22"/>
              </w:rPr>
              <w:t>瑞康,赵晨铭</w:t>
            </w:r>
          </w:p>
        </w:tc>
        <w:tc>
          <w:tcPr>
            <w:tcW w:w="1359" w:type="dxa"/>
          </w:tcPr>
          <w:p>
            <w:pPr>
              <w:pStyle w:val="TableParagraph"/>
              <w:spacing w:before="185"/>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before="185"/>
              <w:ind w:left="106"/>
              <w:rPr>
                <w:sz w:val="22"/>
              </w:rPr>
            </w:pPr>
            <w:r>
              <w:rPr>
                <w:sz w:val="22"/>
              </w:rPr>
              <w:t>湘南学院</w:t>
            </w:r>
          </w:p>
        </w:tc>
      </w:tr>
      <w:tr>
        <w:trPr>
          <w:trHeight w:val="597" w:hRule="atLeast"/>
        </w:trPr>
        <w:tc>
          <w:tcPr>
            <w:tcW w:w="1272" w:type="dxa"/>
          </w:tcPr>
          <w:p>
            <w:pPr>
              <w:pStyle w:val="TableParagraph"/>
              <w:spacing w:before="34"/>
              <w:ind w:left="107"/>
              <w:rPr>
                <w:sz w:val="22"/>
              </w:rPr>
            </w:pPr>
            <w:r>
              <w:rPr>
                <w:sz w:val="22"/>
              </w:rPr>
              <w:t>18C1035</w:t>
            </w:r>
          </w:p>
        </w:tc>
        <w:tc>
          <w:tcPr>
            <w:tcW w:w="991" w:type="dxa"/>
          </w:tcPr>
          <w:p>
            <w:pPr>
              <w:pStyle w:val="TableParagraph"/>
              <w:spacing w:before="34"/>
              <w:ind w:left="105"/>
              <w:rPr>
                <w:sz w:val="22"/>
              </w:rPr>
            </w:pPr>
            <w:r>
              <w:rPr>
                <w:sz w:val="22"/>
              </w:rPr>
              <w:t>彭欢</w:t>
            </w:r>
          </w:p>
        </w:tc>
        <w:tc>
          <w:tcPr>
            <w:tcW w:w="4253" w:type="dxa"/>
          </w:tcPr>
          <w:p>
            <w:pPr>
              <w:pStyle w:val="TableParagraph"/>
              <w:spacing w:line="267" w:lineRule="exact"/>
              <w:ind w:left="107"/>
              <w:rPr>
                <w:sz w:val="22"/>
              </w:rPr>
            </w:pPr>
            <w:r>
              <w:rPr>
                <w:sz w:val="22"/>
              </w:rPr>
              <w:t>跨文化视域中的戴维·洛奇作品在中国的接</w:t>
            </w:r>
          </w:p>
          <w:p>
            <w:pPr>
              <w:pStyle w:val="TableParagraph"/>
              <w:spacing w:line="310" w:lineRule="exact"/>
              <w:ind w:left="107"/>
              <w:rPr>
                <w:sz w:val="22"/>
              </w:rPr>
            </w:pPr>
            <w:r>
              <w:rPr>
                <w:w w:val="100"/>
                <w:sz w:val="22"/>
              </w:rPr>
              <w:t>受</w:t>
            </w:r>
          </w:p>
        </w:tc>
        <w:tc>
          <w:tcPr>
            <w:tcW w:w="3118" w:type="dxa"/>
          </w:tcPr>
          <w:p>
            <w:pPr>
              <w:pStyle w:val="TableParagraph"/>
              <w:spacing w:before="34"/>
              <w:rPr>
                <w:sz w:val="22"/>
              </w:rPr>
            </w:pPr>
            <w:r>
              <w:rPr>
                <w:sz w:val="22"/>
              </w:rPr>
              <w:t>彭欢,李定春,邓溪燕</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before="34"/>
              <w:ind w:left="106"/>
              <w:rPr>
                <w:sz w:val="22"/>
              </w:rPr>
            </w:pPr>
            <w:r>
              <w:rPr>
                <w:sz w:val="22"/>
              </w:rPr>
              <w:t>湘南学院</w:t>
            </w:r>
          </w:p>
        </w:tc>
      </w:tr>
      <w:tr>
        <w:trPr>
          <w:trHeight w:val="594" w:hRule="atLeast"/>
        </w:trPr>
        <w:tc>
          <w:tcPr>
            <w:tcW w:w="1272" w:type="dxa"/>
          </w:tcPr>
          <w:p>
            <w:pPr>
              <w:pStyle w:val="TableParagraph"/>
              <w:spacing w:before="34"/>
              <w:ind w:left="107"/>
              <w:rPr>
                <w:sz w:val="22"/>
              </w:rPr>
            </w:pPr>
            <w:r>
              <w:rPr>
                <w:sz w:val="22"/>
              </w:rPr>
              <w:t>18C1036</w:t>
            </w:r>
          </w:p>
        </w:tc>
        <w:tc>
          <w:tcPr>
            <w:tcW w:w="991" w:type="dxa"/>
          </w:tcPr>
          <w:p>
            <w:pPr>
              <w:pStyle w:val="TableParagraph"/>
              <w:spacing w:before="34"/>
              <w:ind w:left="105"/>
              <w:rPr>
                <w:sz w:val="22"/>
              </w:rPr>
            </w:pPr>
            <w:r>
              <w:rPr>
                <w:sz w:val="22"/>
              </w:rPr>
              <w:t>童翎</w:t>
            </w:r>
          </w:p>
        </w:tc>
        <w:tc>
          <w:tcPr>
            <w:tcW w:w="4253" w:type="dxa"/>
          </w:tcPr>
          <w:p>
            <w:pPr>
              <w:pStyle w:val="TableParagraph"/>
              <w:spacing w:line="267" w:lineRule="exact"/>
              <w:ind w:left="107"/>
              <w:rPr>
                <w:sz w:val="22"/>
              </w:rPr>
            </w:pPr>
            <w:r>
              <w:rPr>
                <w:sz w:val="22"/>
              </w:rPr>
              <w:t>乡村振兴战略背景下美丽乡村村落文化建</w:t>
            </w:r>
          </w:p>
          <w:p>
            <w:pPr>
              <w:pStyle w:val="TableParagraph"/>
              <w:spacing w:line="307" w:lineRule="exact"/>
              <w:ind w:left="107"/>
              <w:rPr>
                <w:sz w:val="22"/>
              </w:rPr>
            </w:pPr>
            <w:r>
              <w:rPr>
                <w:sz w:val="22"/>
              </w:rPr>
              <w:t>设与发展研究</w:t>
            </w:r>
          </w:p>
        </w:tc>
        <w:tc>
          <w:tcPr>
            <w:tcW w:w="3118" w:type="dxa"/>
          </w:tcPr>
          <w:p>
            <w:pPr>
              <w:pStyle w:val="TableParagraph"/>
              <w:spacing w:before="34"/>
              <w:rPr>
                <w:sz w:val="22"/>
              </w:rPr>
            </w:pPr>
            <w:r>
              <w:rPr>
                <w:sz w:val="22"/>
              </w:rPr>
              <w:t>童翎,刘风,张芯木,周桂英</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before="34"/>
              <w:ind w:left="106"/>
              <w:rPr>
                <w:sz w:val="22"/>
              </w:rPr>
            </w:pPr>
            <w:r>
              <w:rPr>
                <w:sz w:val="22"/>
              </w:rPr>
              <w:t>湘南学院</w:t>
            </w:r>
          </w:p>
        </w:tc>
      </w:tr>
      <w:tr>
        <w:trPr>
          <w:trHeight w:val="597" w:hRule="atLeast"/>
        </w:trPr>
        <w:tc>
          <w:tcPr>
            <w:tcW w:w="1272" w:type="dxa"/>
          </w:tcPr>
          <w:p>
            <w:pPr>
              <w:pStyle w:val="TableParagraph"/>
              <w:spacing w:before="34"/>
              <w:ind w:left="107"/>
              <w:rPr>
                <w:sz w:val="22"/>
              </w:rPr>
            </w:pPr>
            <w:r>
              <w:rPr>
                <w:sz w:val="22"/>
              </w:rPr>
              <w:t>18C1037</w:t>
            </w:r>
          </w:p>
        </w:tc>
        <w:tc>
          <w:tcPr>
            <w:tcW w:w="991" w:type="dxa"/>
          </w:tcPr>
          <w:p>
            <w:pPr>
              <w:pStyle w:val="TableParagraph"/>
              <w:spacing w:before="34"/>
              <w:ind w:left="105"/>
              <w:rPr>
                <w:sz w:val="22"/>
              </w:rPr>
            </w:pPr>
            <w:r>
              <w:rPr>
                <w:sz w:val="22"/>
              </w:rPr>
              <w:t>周桂珍</w:t>
            </w:r>
          </w:p>
        </w:tc>
        <w:tc>
          <w:tcPr>
            <w:tcW w:w="4253" w:type="dxa"/>
          </w:tcPr>
          <w:p>
            <w:pPr>
              <w:pStyle w:val="TableParagraph"/>
              <w:spacing w:line="267" w:lineRule="exact"/>
              <w:ind w:left="107"/>
              <w:rPr>
                <w:sz w:val="22"/>
              </w:rPr>
            </w:pPr>
            <w:r>
              <w:rPr>
                <w:sz w:val="22"/>
              </w:rPr>
              <w:t>异步电机直接转矩控制中的定子电阻辨识</w:t>
            </w:r>
          </w:p>
          <w:p>
            <w:pPr>
              <w:pStyle w:val="TableParagraph"/>
              <w:spacing w:line="310" w:lineRule="exact"/>
              <w:ind w:left="107"/>
              <w:rPr>
                <w:sz w:val="22"/>
              </w:rPr>
            </w:pPr>
            <w:r>
              <w:rPr>
                <w:sz w:val="22"/>
              </w:rPr>
              <w:t>研究</w:t>
            </w:r>
          </w:p>
        </w:tc>
        <w:tc>
          <w:tcPr>
            <w:tcW w:w="3118" w:type="dxa"/>
          </w:tcPr>
          <w:p>
            <w:pPr>
              <w:pStyle w:val="TableParagraph"/>
              <w:spacing w:before="34"/>
              <w:rPr>
                <w:sz w:val="22"/>
              </w:rPr>
            </w:pPr>
            <w:r>
              <w:rPr>
                <w:sz w:val="22"/>
              </w:rPr>
              <w:t>周桂珍,陈水先,董辉</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before="34"/>
              <w:ind w:left="106"/>
              <w:rPr>
                <w:sz w:val="22"/>
              </w:rPr>
            </w:pPr>
            <w:r>
              <w:rPr>
                <w:sz w:val="22"/>
              </w:rPr>
              <w:t>湘南学院</w:t>
            </w:r>
          </w:p>
        </w:tc>
      </w:tr>
      <w:tr>
        <w:trPr>
          <w:trHeight w:val="482" w:hRule="atLeast"/>
        </w:trPr>
        <w:tc>
          <w:tcPr>
            <w:tcW w:w="1272" w:type="dxa"/>
          </w:tcPr>
          <w:p>
            <w:pPr>
              <w:pStyle w:val="TableParagraph"/>
              <w:spacing w:line="443" w:lineRule="exact"/>
              <w:ind w:left="107"/>
              <w:rPr>
                <w:sz w:val="22"/>
              </w:rPr>
            </w:pPr>
            <w:r>
              <w:rPr>
                <w:sz w:val="22"/>
              </w:rPr>
              <w:t>18C1038</w:t>
            </w:r>
          </w:p>
        </w:tc>
        <w:tc>
          <w:tcPr>
            <w:tcW w:w="991" w:type="dxa"/>
          </w:tcPr>
          <w:p>
            <w:pPr>
              <w:pStyle w:val="TableParagraph"/>
              <w:spacing w:line="443" w:lineRule="exact"/>
              <w:ind w:left="105"/>
              <w:rPr>
                <w:sz w:val="22"/>
              </w:rPr>
            </w:pPr>
            <w:r>
              <w:rPr>
                <w:sz w:val="22"/>
              </w:rPr>
              <w:t>刘璐</w:t>
            </w:r>
          </w:p>
        </w:tc>
        <w:tc>
          <w:tcPr>
            <w:tcW w:w="4253" w:type="dxa"/>
          </w:tcPr>
          <w:p>
            <w:pPr>
              <w:pStyle w:val="TableParagraph"/>
              <w:spacing w:line="443" w:lineRule="exact"/>
              <w:ind w:left="107"/>
              <w:rPr>
                <w:sz w:val="22"/>
              </w:rPr>
            </w:pPr>
            <w:r>
              <w:rPr>
                <w:sz w:val="22"/>
              </w:rPr>
              <w:t>生态净化法处理禽畜养殖污水的应用研究</w:t>
            </w:r>
          </w:p>
        </w:tc>
        <w:tc>
          <w:tcPr>
            <w:tcW w:w="3118" w:type="dxa"/>
          </w:tcPr>
          <w:p>
            <w:pPr>
              <w:pStyle w:val="TableParagraph"/>
              <w:spacing w:line="443" w:lineRule="exact"/>
              <w:rPr>
                <w:sz w:val="22"/>
              </w:rPr>
            </w:pPr>
            <w:r>
              <w:rPr>
                <w:sz w:val="22"/>
              </w:rPr>
              <w:t>刘璐,邓斌,赵智强,赵丽珍</w:t>
            </w:r>
          </w:p>
        </w:tc>
        <w:tc>
          <w:tcPr>
            <w:tcW w:w="1359" w:type="dxa"/>
          </w:tcPr>
          <w:p>
            <w:pPr>
              <w:pStyle w:val="TableParagraph"/>
              <w:spacing w:line="443" w:lineRule="exact"/>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443" w:lineRule="exact"/>
              <w:ind w:left="106"/>
              <w:rPr>
                <w:sz w:val="22"/>
              </w:rPr>
            </w:pPr>
            <w:r>
              <w:rPr>
                <w:sz w:val="22"/>
              </w:rPr>
              <w:t>湘南学院</w:t>
            </w:r>
          </w:p>
        </w:tc>
      </w:tr>
      <w:tr>
        <w:trPr>
          <w:trHeight w:val="597" w:hRule="atLeast"/>
        </w:trPr>
        <w:tc>
          <w:tcPr>
            <w:tcW w:w="1272" w:type="dxa"/>
          </w:tcPr>
          <w:p>
            <w:pPr>
              <w:pStyle w:val="TableParagraph"/>
              <w:spacing w:before="36"/>
              <w:ind w:left="107"/>
              <w:rPr>
                <w:sz w:val="22"/>
              </w:rPr>
            </w:pPr>
            <w:r>
              <w:rPr>
                <w:sz w:val="22"/>
              </w:rPr>
              <w:t>18C1039</w:t>
            </w:r>
          </w:p>
        </w:tc>
        <w:tc>
          <w:tcPr>
            <w:tcW w:w="991" w:type="dxa"/>
          </w:tcPr>
          <w:p>
            <w:pPr>
              <w:pStyle w:val="TableParagraph"/>
              <w:spacing w:before="36"/>
              <w:ind w:left="105"/>
              <w:rPr>
                <w:sz w:val="22"/>
              </w:rPr>
            </w:pPr>
            <w:r>
              <w:rPr>
                <w:sz w:val="22"/>
              </w:rPr>
              <w:t>李潘</w:t>
            </w:r>
          </w:p>
        </w:tc>
        <w:tc>
          <w:tcPr>
            <w:tcW w:w="4253" w:type="dxa"/>
          </w:tcPr>
          <w:p>
            <w:pPr>
              <w:pStyle w:val="TableParagraph"/>
              <w:spacing w:line="270" w:lineRule="exact"/>
              <w:ind w:left="107"/>
              <w:rPr>
                <w:sz w:val="22"/>
              </w:rPr>
            </w:pPr>
            <w:r>
              <w:rPr>
                <w:sz w:val="22"/>
              </w:rPr>
              <w:t>健康中国战略背景下老年人长期照护需求</w:t>
            </w:r>
          </w:p>
          <w:p>
            <w:pPr>
              <w:pStyle w:val="TableParagraph"/>
              <w:spacing w:line="307" w:lineRule="exact"/>
              <w:ind w:left="107"/>
              <w:rPr>
                <w:sz w:val="22"/>
              </w:rPr>
            </w:pPr>
            <w:r>
              <w:rPr>
                <w:sz w:val="22"/>
              </w:rPr>
              <w:t>评估体系构建研究</w:t>
            </w:r>
          </w:p>
        </w:tc>
        <w:tc>
          <w:tcPr>
            <w:tcW w:w="3118" w:type="dxa"/>
          </w:tcPr>
          <w:p>
            <w:pPr>
              <w:pStyle w:val="TableParagraph"/>
              <w:spacing w:line="270" w:lineRule="exact"/>
              <w:rPr>
                <w:sz w:val="22"/>
              </w:rPr>
            </w:pPr>
            <w:r>
              <w:rPr>
                <w:sz w:val="22"/>
              </w:rPr>
              <w:t>李潘,吴晓莲,雷利霞,贾小英,邱</w:t>
            </w:r>
          </w:p>
          <w:p>
            <w:pPr>
              <w:pStyle w:val="TableParagraph"/>
              <w:spacing w:line="307" w:lineRule="exact"/>
              <w:rPr>
                <w:sz w:val="22"/>
              </w:rPr>
            </w:pPr>
            <w:r>
              <w:rPr>
                <w:sz w:val="22"/>
              </w:rPr>
              <w:t>翛然</w:t>
            </w:r>
          </w:p>
        </w:tc>
        <w:tc>
          <w:tcPr>
            <w:tcW w:w="1359" w:type="dxa"/>
          </w:tcPr>
          <w:p>
            <w:pPr>
              <w:pStyle w:val="TableParagraph"/>
              <w:spacing w:before="36"/>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before="36"/>
              <w:ind w:left="106"/>
              <w:rPr>
                <w:sz w:val="22"/>
              </w:rPr>
            </w:pPr>
            <w:r>
              <w:rPr>
                <w:sz w:val="22"/>
              </w:rPr>
              <w:t>湘南学院</w:t>
            </w:r>
          </w:p>
        </w:tc>
      </w:tr>
      <w:tr>
        <w:trPr>
          <w:trHeight w:val="595" w:hRule="atLeast"/>
        </w:trPr>
        <w:tc>
          <w:tcPr>
            <w:tcW w:w="1272" w:type="dxa"/>
          </w:tcPr>
          <w:p>
            <w:pPr>
              <w:pStyle w:val="TableParagraph"/>
              <w:spacing w:before="34"/>
              <w:ind w:left="107"/>
              <w:rPr>
                <w:sz w:val="22"/>
              </w:rPr>
            </w:pPr>
            <w:r>
              <w:rPr>
                <w:sz w:val="22"/>
              </w:rPr>
              <w:t>18C1040</w:t>
            </w:r>
          </w:p>
        </w:tc>
        <w:tc>
          <w:tcPr>
            <w:tcW w:w="991" w:type="dxa"/>
          </w:tcPr>
          <w:p>
            <w:pPr>
              <w:pStyle w:val="TableParagraph"/>
              <w:spacing w:before="34"/>
              <w:ind w:left="105"/>
              <w:rPr>
                <w:sz w:val="22"/>
              </w:rPr>
            </w:pPr>
            <w:r>
              <w:rPr>
                <w:sz w:val="22"/>
              </w:rPr>
              <w:t>陈菁</w:t>
            </w:r>
          </w:p>
        </w:tc>
        <w:tc>
          <w:tcPr>
            <w:tcW w:w="4253" w:type="dxa"/>
          </w:tcPr>
          <w:p>
            <w:pPr>
              <w:pStyle w:val="TableParagraph"/>
              <w:spacing w:line="268" w:lineRule="exact"/>
              <w:ind w:left="107"/>
              <w:rPr>
                <w:sz w:val="22"/>
              </w:rPr>
            </w:pPr>
            <w:r>
              <w:rPr>
                <w:sz w:val="22"/>
              </w:rPr>
              <w:t>基于中医“肾主骨”理论探讨 TGF-β信号通</w:t>
            </w:r>
          </w:p>
          <w:p>
            <w:pPr>
              <w:pStyle w:val="TableParagraph"/>
              <w:spacing w:line="307" w:lineRule="exact"/>
              <w:ind w:left="107"/>
              <w:rPr>
                <w:sz w:val="22"/>
              </w:rPr>
            </w:pPr>
            <w:r>
              <w:rPr>
                <w:sz w:val="22"/>
              </w:rPr>
              <w:t>路对骨质疏松的调节作用</w:t>
            </w:r>
          </w:p>
        </w:tc>
        <w:tc>
          <w:tcPr>
            <w:tcW w:w="3118" w:type="dxa"/>
          </w:tcPr>
          <w:p>
            <w:pPr>
              <w:pStyle w:val="TableParagraph"/>
              <w:spacing w:before="34"/>
              <w:rPr>
                <w:sz w:val="22"/>
              </w:rPr>
            </w:pPr>
            <w:r>
              <w:rPr>
                <w:sz w:val="22"/>
              </w:rPr>
              <w:t>陈菁,吴利兵,彭秋榕</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before="34"/>
              <w:ind w:left="106"/>
              <w:rPr>
                <w:sz w:val="22"/>
              </w:rPr>
            </w:pPr>
            <w:r>
              <w:rPr>
                <w:sz w:val="22"/>
              </w:rPr>
              <w:t>湘南学院</w:t>
            </w:r>
          </w:p>
        </w:tc>
      </w:tr>
      <w:tr>
        <w:trPr>
          <w:trHeight w:val="484" w:hRule="atLeast"/>
        </w:trPr>
        <w:tc>
          <w:tcPr>
            <w:tcW w:w="1272" w:type="dxa"/>
          </w:tcPr>
          <w:p>
            <w:pPr>
              <w:pStyle w:val="TableParagraph"/>
              <w:spacing w:line="445" w:lineRule="exact"/>
              <w:ind w:left="107"/>
              <w:rPr>
                <w:sz w:val="22"/>
              </w:rPr>
            </w:pPr>
            <w:r>
              <w:rPr>
                <w:sz w:val="22"/>
              </w:rPr>
              <w:t>18C1041</w:t>
            </w:r>
          </w:p>
        </w:tc>
        <w:tc>
          <w:tcPr>
            <w:tcW w:w="991" w:type="dxa"/>
          </w:tcPr>
          <w:p>
            <w:pPr>
              <w:pStyle w:val="TableParagraph"/>
              <w:spacing w:line="445" w:lineRule="exact"/>
              <w:ind w:left="105"/>
              <w:rPr>
                <w:sz w:val="22"/>
              </w:rPr>
            </w:pPr>
            <w:r>
              <w:rPr>
                <w:sz w:val="22"/>
              </w:rPr>
              <w:t>徐畅</w:t>
            </w:r>
          </w:p>
        </w:tc>
        <w:tc>
          <w:tcPr>
            <w:tcW w:w="4253" w:type="dxa"/>
          </w:tcPr>
          <w:p>
            <w:pPr>
              <w:pStyle w:val="TableParagraph"/>
              <w:spacing w:line="445" w:lineRule="exact"/>
              <w:ind w:left="107"/>
              <w:rPr>
                <w:sz w:val="22"/>
              </w:rPr>
            </w:pPr>
            <w:r>
              <w:rPr>
                <w:sz w:val="22"/>
              </w:rPr>
              <w:t>基于用户画像的信息素养教育模式研究</w:t>
            </w:r>
          </w:p>
        </w:tc>
        <w:tc>
          <w:tcPr>
            <w:tcW w:w="3118" w:type="dxa"/>
          </w:tcPr>
          <w:p>
            <w:pPr>
              <w:pStyle w:val="TableParagraph"/>
              <w:spacing w:line="445" w:lineRule="exact"/>
              <w:rPr>
                <w:sz w:val="22"/>
              </w:rPr>
            </w:pPr>
            <w:r>
              <w:rPr>
                <w:sz w:val="22"/>
              </w:rPr>
              <w:t>徐畅,周吟剑,毛桂芳,凌静</w:t>
            </w:r>
          </w:p>
        </w:tc>
        <w:tc>
          <w:tcPr>
            <w:tcW w:w="1359" w:type="dxa"/>
          </w:tcPr>
          <w:p>
            <w:pPr>
              <w:pStyle w:val="TableParagraph"/>
              <w:spacing w:line="445" w:lineRule="exact"/>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445" w:lineRule="exact"/>
              <w:ind w:left="106"/>
              <w:rPr>
                <w:sz w:val="22"/>
              </w:rPr>
            </w:pPr>
            <w:r>
              <w:rPr>
                <w:sz w:val="22"/>
              </w:rPr>
              <w:t>湘南学院</w:t>
            </w:r>
          </w:p>
        </w:tc>
      </w:tr>
      <w:tr>
        <w:trPr>
          <w:trHeight w:val="597" w:hRule="atLeast"/>
        </w:trPr>
        <w:tc>
          <w:tcPr>
            <w:tcW w:w="1272" w:type="dxa"/>
          </w:tcPr>
          <w:p>
            <w:pPr>
              <w:pStyle w:val="TableParagraph"/>
              <w:spacing w:before="34"/>
              <w:ind w:left="107"/>
              <w:rPr>
                <w:sz w:val="22"/>
              </w:rPr>
            </w:pPr>
            <w:r>
              <w:rPr>
                <w:sz w:val="22"/>
              </w:rPr>
              <w:t>18C1042</w:t>
            </w:r>
          </w:p>
        </w:tc>
        <w:tc>
          <w:tcPr>
            <w:tcW w:w="991" w:type="dxa"/>
          </w:tcPr>
          <w:p>
            <w:pPr>
              <w:pStyle w:val="TableParagraph"/>
              <w:spacing w:before="34"/>
              <w:ind w:left="105"/>
              <w:rPr>
                <w:sz w:val="22"/>
              </w:rPr>
            </w:pPr>
            <w:r>
              <w:rPr>
                <w:sz w:val="22"/>
              </w:rPr>
              <w:t>崔晓瑞</w:t>
            </w:r>
          </w:p>
        </w:tc>
        <w:tc>
          <w:tcPr>
            <w:tcW w:w="4253" w:type="dxa"/>
          </w:tcPr>
          <w:p>
            <w:pPr>
              <w:pStyle w:val="TableParagraph"/>
              <w:spacing w:line="269" w:lineRule="exact"/>
              <w:ind w:left="107"/>
              <w:rPr>
                <w:sz w:val="22"/>
              </w:rPr>
            </w:pPr>
            <w:r>
              <w:rPr>
                <w:sz w:val="22"/>
              </w:rPr>
              <w:t>一氧化氮、胰岛素样生长因子-1 在帕金森</w:t>
            </w:r>
          </w:p>
          <w:p>
            <w:pPr>
              <w:pStyle w:val="TableParagraph"/>
              <w:spacing w:line="309" w:lineRule="exact"/>
              <w:ind w:left="107"/>
              <w:rPr>
                <w:sz w:val="22"/>
              </w:rPr>
            </w:pPr>
            <w:r>
              <w:rPr>
                <w:sz w:val="22"/>
              </w:rPr>
              <w:t>病中作用与机制的研究</w:t>
            </w:r>
          </w:p>
        </w:tc>
        <w:tc>
          <w:tcPr>
            <w:tcW w:w="3118" w:type="dxa"/>
          </w:tcPr>
          <w:p>
            <w:pPr>
              <w:pStyle w:val="TableParagraph"/>
              <w:spacing w:before="34"/>
              <w:rPr>
                <w:sz w:val="22"/>
              </w:rPr>
            </w:pPr>
            <w:r>
              <w:rPr>
                <w:sz w:val="22"/>
              </w:rPr>
              <w:t>崔晓瑞,刘凌云,李青,李宜军</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before="34"/>
              <w:ind w:left="106"/>
              <w:rPr>
                <w:sz w:val="22"/>
              </w:rPr>
            </w:pPr>
            <w:r>
              <w:rPr>
                <w:sz w:val="22"/>
              </w:rPr>
              <w:t>湘南学院</w:t>
            </w:r>
          </w:p>
        </w:tc>
      </w:tr>
      <w:tr>
        <w:trPr>
          <w:trHeight w:val="594" w:hRule="atLeast"/>
        </w:trPr>
        <w:tc>
          <w:tcPr>
            <w:tcW w:w="1272" w:type="dxa"/>
          </w:tcPr>
          <w:p>
            <w:pPr>
              <w:pStyle w:val="TableParagraph"/>
              <w:spacing w:before="34"/>
              <w:ind w:left="107"/>
              <w:rPr>
                <w:sz w:val="22"/>
              </w:rPr>
            </w:pPr>
            <w:r>
              <w:rPr>
                <w:sz w:val="22"/>
              </w:rPr>
              <w:t>18C1043</w:t>
            </w:r>
          </w:p>
        </w:tc>
        <w:tc>
          <w:tcPr>
            <w:tcW w:w="991" w:type="dxa"/>
          </w:tcPr>
          <w:p>
            <w:pPr>
              <w:pStyle w:val="TableParagraph"/>
              <w:spacing w:before="34"/>
              <w:ind w:left="105"/>
              <w:rPr>
                <w:sz w:val="22"/>
              </w:rPr>
            </w:pPr>
            <w:r>
              <w:rPr>
                <w:sz w:val="22"/>
              </w:rPr>
              <w:t>黄红卫</w:t>
            </w:r>
          </w:p>
        </w:tc>
        <w:tc>
          <w:tcPr>
            <w:tcW w:w="4253" w:type="dxa"/>
          </w:tcPr>
          <w:p>
            <w:pPr>
              <w:pStyle w:val="TableParagraph"/>
              <w:spacing w:line="267" w:lineRule="exact"/>
              <w:ind w:left="107"/>
              <w:rPr>
                <w:sz w:val="22"/>
              </w:rPr>
            </w:pPr>
            <w:r>
              <w:rPr>
                <w:sz w:val="22"/>
              </w:rPr>
              <w:t>中段尿标本细菌计数标准方法的建立与评</w:t>
            </w:r>
          </w:p>
          <w:p>
            <w:pPr>
              <w:pStyle w:val="TableParagraph"/>
              <w:spacing w:line="307" w:lineRule="exact"/>
              <w:ind w:left="107"/>
              <w:rPr>
                <w:sz w:val="22"/>
              </w:rPr>
            </w:pPr>
            <w:r>
              <w:rPr>
                <w:w w:val="100"/>
                <w:sz w:val="22"/>
              </w:rPr>
              <w:t>价</w:t>
            </w:r>
          </w:p>
        </w:tc>
        <w:tc>
          <w:tcPr>
            <w:tcW w:w="3118" w:type="dxa"/>
          </w:tcPr>
          <w:p>
            <w:pPr>
              <w:pStyle w:val="TableParagraph"/>
              <w:spacing w:before="34"/>
              <w:rPr>
                <w:sz w:val="22"/>
              </w:rPr>
            </w:pPr>
            <w:r>
              <w:rPr>
                <w:sz w:val="22"/>
              </w:rPr>
              <w:t>黄红卫,陈春玲,唐俊杰,姚紫宁</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before="34"/>
              <w:ind w:left="106"/>
              <w:rPr>
                <w:sz w:val="22"/>
              </w:rPr>
            </w:pPr>
            <w:r>
              <w:rPr>
                <w:sz w:val="22"/>
              </w:rPr>
              <w:t>湘南学院</w:t>
            </w:r>
          </w:p>
        </w:tc>
      </w:tr>
      <w:tr>
        <w:trPr>
          <w:trHeight w:val="597" w:hRule="atLeast"/>
        </w:trPr>
        <w:tc>
          <w:tcPr>
            <w:tcW w:w="1272" w:type="dxa"/>
          </w:tcPr>
          <w:p>
            <w:pPr>
              <w:pStyle w:val="TableParagraph"/>
              <w:spacing w:before="34"/>
              <w:ind w:left="107"/>
              <w:rPr>
                <w:sz w:val="22"/>
              </w:rPr>
            </w:pPr>
            <w:r>
              <w:rPr>
                <w:sz w:val="22"/>
              </w:rPr>
              <w:t>18C1044</w:t>
            </w:r>
          </w:p>
        </w:tc>
        <w:tc>
          <w:tcPr>
            <w:tcW w:w="991" w:type="dxa"/>
          </w:tcPr>
          <w:p>
            <w:pPr>
              <w:pStyle w:val="TableParagraph"/>
              <w:spacing w:before="34"/>
              <w:ind w:left="105"/>
              <w:rPr>
                <w:sz w:val="22"/>
              </w:rPr>
            </w:pPr>
            <w:r>
              <w:rPr>
                <w:sz w:val="22"/>
              </w:rPr>
              <w:t>侯玲玲</w:t>
            </w:r>
          </w:p>
        </w:tc>
        <w:tc>
          <w:tcPr>
            <w:tcW w:w="4253" w:type="dxa"/>
          </w:tcPr>
          <w:p>
            <w:pPr>
              <w:pStyle w:val="TableParagraph"/>
              <w:spacing w:line="269" w:lineRule="exact"/>
              <w:ind w:left="107"/>
              <w:rPr>
                <w:sz w:val="22"/>
              </w:rPr>
            </w:pPr>
            <w:r>
              <w:rPr>
                <w:sz w:val="22"/>
              </w:rPr>
              <w:t>基于“政策变迁”及“实施效果”视角的新能</w:t>
            </w:r>
          </w:p>
          <w:p>
            <w:pPr>
              <w:pStyle w:val="TableParagraph"/>
              <w:spacing w:line="309" w:lineRule="exact"/>
              <w:ind w:left="107"/>
              <w:rPr>
                <w:sz w:val="22"/>
              </w:rPr>
            </w:pPr>
            <w:r>
              <w:rPr>
                <w:sz w:val="22"/>
              </w:rPr>
              <w:t>源汽车产业政策的研究</w:t>
            </w:r>
          </w:p>
        </w:tc>
        <w:tc>
          <w:tcPr>
            <w:tcW w:w="3118" w:type="dxa"/>
          </w:tcPr>
          <w:p>
            <w:pPr>
              <w:pStyle w:val="TableParagraph"/>
              <w:spacing w:before="34"/>
              <w:rPr>
                <w:sz w:val="22"/>
              </w:rPr>
            </w:pPr>
            <w:r>
              <w:rPr>
                <w:sz w:val="22"/>
              </w:rPr>
              <w:t>侯玲玲,谭建辉,周碧琼</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before="34"/>
              <w:ind w:left="106"/>
              <w:rPr>
                <w:sz w:val="22"/>
              </w:rPr>
            </w:pPr>
            <w:r>
              <w:rPr>
                <w:sz w:val="22"/>
              </w:rPr>
              <w:t>湘南学院</w:t>
            </w:r>
          </w:p>
        </w:tc>
      </w:tr>
      <w:tr>
        <w:trPr>
          <w:trHeight w:val="594" w:hRule="atLeast"/>
        </w:trPr>
        <w:tc>
          <w:tcPr>
            <w:tcW w:w="1272" w:type="dxa"/>
          </w:tcPr>
          <w:p>
            <w:pPr>
              <w:pStyle w:val="TableParagraph"/>
              <w:spacing w:before="34"/>
              <w:ind w:left="107"/>
              <w:rPr>
                <w:sz w:val="22"/>
              </w:rPr>
            </w:pPr>
            <w:r>
              <w:rPr>
                <w:sz w:val="22"/>
              </w:rPr>
              <w:t>18C1045</w:t>
            </w:r>
          </w:p>
        </w:tc>
        <w:tc>
          <w:tcPr>
            <w:tcW w:w="991" w:type="dxa"/>
          </w:tcPr>
          <w:p>
            <w:pPr>
              <w:pStyle w:val="TableParagraph"/>
              <w:spacing w:before="34"/>
              <w:ind w:left="105"/>
              <w:rPr>
                <w:sz w:val="22"/>
              </w:rPr>
            </w:pPr>
            <w:r>
              <w:rPr>
                <w:sz w:val="22"/>
              </w:rPr>
              <w:t>罗琳</w:t>
            </w:r>
          </w:p>
        </w:tc>
        <w:tc>
          <w:tcPr>
            <w:tcW w:w="4253" w:type="dxa"/>
          </w:tcPr>
          <w:p>
            <w:pPr>
              <w:pStyle w:val="TableParagraph"/>
              <w:spacing w:line="267" w:lineRule="exact"/>
              <w:ind w:left="107"/>
              <w:rPr>
                <w:sz w:val="22"/>
              </w:rPr>
            </w:pPr>
            <w:r>
              <w:rPr>
                <w:sz w:val="22"/>
              </w:rPr>
              <w:t>转型背景下地方高校美术学培养学生实践</w:t>
            </w:r>
          </w:p>
          <w:p>
            <w:pPr>
              <w:pStyle w:val="TableParagraph"/>
              <w:spacing w:line="307" w:lineRule="exact"/>
              <w:ind w:left="107"/>
              <w:rPr>
                <w:sz w:val="22"/>
              </w:rPr>
            </w:pPr>
            <w:r>
              <w:rPr>
                <w:sz w:val="22"/>
              </w:rPr>
              <w:t>创新能力模式与路径研究</w:t>
            </w:r>
          </w:p>
        </w:tc>
        <w:tc>
          <w:tcPr>
            <w:tcW w:w="3118" w:type="dxa"/>
          </w:tcPr>
          <w:p>
            <w:pPr>
              <w:pStyle w:val="TableParagraph"/>
              <w:spacing w:line="267" w:lineRule="exact"/>
              <w:rPr>
                <w:sz w:val="22"/>
              </w:rPr>
            </w:pPr>
            <w:r>
              <w:rPr>
                <w:sz w:val="22"/>
              </w:rPr>
              <w:t>罗琳,姜素玉,邓美林,丁浩灵,左</w:t>
            </w:r>
          </w:p>
          <w:p>
            <w:pPr>
              <w:pStyle w:val="TableParagraph"/>
              <w:spacing w:line="307" w:lineRule="exact"/>
              <w:rPr>
                <w:sz w:val="22"/>
              </w:rPr>
            </w:pPr>
            <w:r>
              <w:rPr>
                <w:w w:val="100"/>
                <w:sz w:val="22"/>
              </w:rPr>
              <w:t>滔</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before="34"/>
              <w:ind w:left="106"/>
              <w:rPr>
                <w:sz w:val="22"/>
              </w:rPr>
            </w:pPr>
            <w:r>
              <w:rPr>
                <w:sz w:val="22"/>
              </w:rPr>
              <w:t>湘南学院</w:t>
            </w:r>
          </w:p>
        </w:tc>
      </w:tr>
      <w:tr>
        <w:trPr>
          <w:trHeight w:val="597" w:hRule="atLeast"/>
        </w:trPr>
        <w:tc>
          <w:tcPr>
            <w:tcW w:w="1272" w:type="dxa"/>
          </w:tcPr>
          <w:p>
            <w:pPr>
              <w:pStyle w:val="TableParagraph"/>
              <w:spacing w:before="34"/>
              <w:ind w:left="107"/>
              <w:rPr>
                <w:sz w:val="22"/>
              </w:rPr>
            </w:pPr>
            <w:r>
              <w:rPr>
                <w:sz w:val="22"/>
              </w:rPr>
              <w:t>18K107</w:t>
            </w:r>
          </w:p>
        </w:tc>
        <w:tc>
          <w:tcPr>
            <w:tcW w:w="991" w:type="dxa"/>
          </w:tcPr>
          <w:p>
            <w:pPr>
              <w:pStyle w:val="TableParagraph"/>
              <w:spacing w:before="34"/>
              <w:ind w:left="105"/>
              <w:rPr>
                <w:sz w:val="22"/>
              </w:rPr>
            </w:pPr>
            <w:r>
              <w:rPr>
                <w:sz w:val="22"/>
              </w:rPr>
              <w:t>谭斌</w:t>
            </w:r>
          </w:p>
        </w:tc>
        <w:tc>
          <w:tcPr>
            <w:tcW w:w="4253" w:type="dxa"/>
          </w:tcPr>
          <w:p>
            <w:pPr>
              <w:pStyle w:val="TableParagraph"/>
              <w:spacing w:line="269" w:lineRule="exact"/>
              <w:ind w:left="107"/>
              <w:rPr>
                <w:sz w:val="22"/>
              </w:rPr>
            </w:pPr>
            <w:r>
              <w:rPr>
                <w:sz w:val="22"/>
              </w:rPr>
              <w:t>瓜蒌皮黄酮对血管保护作用成分筛选及其</w:t>
            </w:r>
          </w:p>
          <w:p>
            <w:pPr>
              <w:pStyle w:val="TableParagraph"/>
              <w:spacing w:line="309" w:lineRule="exact"/>
              <w:ind w:left="107"/>
              <w:rPr>
                <w:sz w:val="22"/>
              </w:rPr>
            </w:pPr>
            <w:r>
              <w:rPr>
                <w:sz w:val="22"/>
              </w:rPr>
              <w:t>作用机制研究</w:t>
            </w:r>
          </w:p>
        </w:tc>
        <w:tc>
          <w:tcPr>
            <w:tcW w:w="3118" w:type="dxa"/>
          </w:tcPr>
          <w:p>
            <w:pPr>
              <w:pStyle w:val="TableParagraph"/>
              <w:spacing w:before="34"/>
              <w:rPr>
                <w:sz w:val="22"/>
              </w:rPr>
            </w:pPr>
            <w:r>
              <w:rPr>
                <w:sz w:val="22"/>
              </w:rPr>
              <w:t>谭斌,雷华平,曹喻灵,王桂霞</w:t>
            </w:r>
          </w:p>
        </w:tc>
        <w:tc>
          <w:tcPr>
            <w:tcW w:w="1359" w:type="dxa"/>
          </w:tcPr>
          <w:p>
            <w:pPr>
              <w:pStyle w:val="TableParagraph"/>
              <w:spacing w:line="269" w:lineRule="exact"/>
              <w:rPr>
                <w:sz w:val="22"/>
              </w:rPr>
            </w:pPr>
            <w:r>
              <w:rPr>
                <w:spacing w:val="-1"/>
                <w:sz w:val="22"/>
              </w:rPr>
              <w:t>创新平台开</w:t>
            </w:r>
          </w:p>
          <w:p>
            <w:pPr>
              <w:pStyle w:val="TableParagraph"/>
              <w:spacing w:line="309" w:lineRule="exact"/>
              <w:rPr>
                <w:sz w:val="22"/>
              </w:rPr>
            </w:pPr>
            <w:r>
              <w:rPr>
                <w:spacing w:val="-1"/>
                <w:sz w:val="22"/>
              </w:rPr>
              <w:t>放基金项目</w:t>
            </w:r>
          </w:p>
        </w:tc>
        <w:tc>
          <w:tcPr>
            <w:tcW w:w="1195" w:type="dxa"/>
          </w:tcPr>
          <w:p>
            <w:pPr>
              <w:pStyle w:val="TableParagraph"/>
              <w:ind w:left="0"/>
              <w:rPr>
                <w:rFonts w:ascii="Times New Roman"/>
                <w:sz w:val="22"/>
              </w:rPr>
            </w:pPr>
          </w:p>
        </w:tc>
        <w:tc>
          <w:tcPr>
            <w:tcW w:w="1274" w:type="dxa"/>
          </w:tcPr>
          <w:p>
            <w:pPr>
              <w:pStyle w:val="TableParagraph"/>
              <w:spacing w:before="34"/>
              <w:ind w:left="106"/>
              <w:rPr>
                <w:sz w:val="22"/>
              </w:rPr>
            </w:pPr>
            <w:r>
              <w:rPr>
                <w:sz w:val="22"/>
              </w:rPr>
              <w:t>湘南学院</w:t>
            </w:r>
          </w:p>
        </w:tc>
      </w:tr>
    </w:tbl>
    <w:p>
      <w:pPr>
        <w:spacing w:after="0"/>
        <w:rPr>
          <w:sz w:val="22"/>
        </w:rPr>
        <w:sectPr>
          <w:pgSz w:w="16840" w:h="11910" w:orient="landscape"/>
          <w:pgMar w:header="0" w:footer="1138" w:top="1100" w:bottom="1320" w:left="1640" w:right="1520"/>
        </w:sectPr>
      </w:pPr>
    </w:p>
    <w:p>
      <w:pPr>
        <w:pStyle w:val="BodyText"/>
        <w:rPr>
          <w:rFonts w:ascii="Times New Roman"/>
          <w:sz w:val="20"/>
        </w:rPr>
      </w:pPr>
    </w:p>
    <w:p>
      <w:pPr>
        <w:pStyle w:val="BodyText"/>
        <w:spacing w:before="11"/>
        <w:rPr>
          <w:rFonts w:ascii="Times New Roman"/>
          <w:sz w:val="16"/>
        </w:r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2"/>
        <w:gridCol w:w="991"/>
        <w:gridCol w:w="4253"/>
        <w:gridCol w:w="3118"/>
        <w:gridCol w:w="1359"/>
        <w:gridCol w:w="1195"/>
        <w:gridCol w:w="1274"/>
      </w:tblGrid>
      <w:tr>
        <w:trPr>
          <w:trHeight w:val="621" w:hRule="atLeast"/>
        </w:trPr>
        <w:tc>
          <w:tcPr>
            <w:tcW w:w="1272" w:type="dxa"/>
          </w:tcPr>
          <w:p>
            <w:pPr>
              <w:pStyle w:val="TableParagraph"/>
              <w:spacing w:before="43"/>
              <w:ind w:left="155"/>
              <w:rPr>
                <w:rFonts w:ascii="Noto Sans Mono CJK JP Regular" w:eastAsia="Noto Sans Mono CJK JP Regular" w:hint="eastAsia"/>
                <w:sz w:val="24"/>
              </w:rPr>
            </w:pPr>
            <w:r>
              <w:rPr>
                <w:rFonts w:ascii="Noto Sans Mono CJK JP Regular" w:eastAsia="Noto Sans Mono CJK JP Regular" w:hint="eastAsia"/>
                <w:sz w:val="24"/>
              </w:rPr>
              <w:t>项目编号</w:t>
            </w:r>
          </w:p>
        </w:tc>
        <w:tc>
          <w:tcPr>
            <w:tcW w:w="991" w:type="dxa"/>
          </w:tcPr>
          <w:p>
            <w:pPr>
              <w:pStyle w:val="TableParagraph"/>
              <w:spacing w:line="296" w:lineRule="exact"/>
              <w:ind w:left="134"/>
              <w:rPr>
                <w:rFonts w:ascii="Noto Sans Mono CJK JP Regular" w:eastAsia="Noto Sans Mono CJK JP Regular" w:hint="eastAsia"/>
                <w:sz w:val="24"/>
              </w:rPr>
            </w:pPr>
            <w:r>
              <w:rPr>
                <w:rFonts w:ascii="Noto Sans Mono CJK JP Regular" w:eastAsia="Noto Sans Mono CJK JP Regular" w:hint="eastAsia"/>
                <w:sz w:val="24"/>
              </w:rPr>
              <w:t>项  目</w:t>
            </w:r>
          </w:p>
          <w:p>
            <w:pPr>
              <w:pStyle w:val="TableParagraph"/>
              <w:spacing w:line="305" w:lineRule="exact"/>
              <w:ind w:left="134"/>
              <w:rPr>
                <w:rFonts w:ascii="Noto Sans Mono CJK JP Regular" w:eastAsia="Noto Sans Mono CJK JP Regular" w:hint="eastAsia"/>
                <w:sz w:val="24"/>
              </w:rPr>
            </w:pPr>
            <w:r>
              <w:rPr>
                <w:rFonts w:ascii="Noto Sans Mono CJK JP Regular" w:eastAsia="Noto Sans Mono CJK JP Regular" w:hint="eastAsia"/>
                <w:sz w:val="24"/>
              </w:rPr>
              <w:t>负责人</w:t>
            </w:r>
          </w:p>
        </w:tc>
        <w:tc>
          <w:tcPr>
            <w:tcW w:w="4253" w:type="dxa"/>
          </w:tcPr>
          <w:p>
            <w:pPr>
              <w:pStyle w:val="TableParagraph"/>
              <w:spacing w:before="43"/>
              <w:ind w:left="90" w:right="80"/>
              <w:jc w:val="center"/>
              <w:rPr>
                <w:rFonts w:ascii="Noto Sans Mono CJK JP Regular" w:eastAsia="Noto Sans Mono CJK JP Regular" w:hint="eastAsia"/>
                <w:sz w:val="24"/>
              </w:rPr>
            </w:pPr>
            <w:r>
              <w:rPr>
                <w:rFonts w:ascii="Noto Sans Mono CJK JP Regular" w:eastAsia="Noto Sans Mono CJK JP Regular" w:hint="eastAsia"/>
                <w:sz w:val="24"/>
              </w:rPr>
              <w:t>项目名称</w:t>
            </w:r>
          </w:p>
        </w:tc>
        <w:tc>
          <w:tcPr>
            <w:tcW w:w="3118" w:type="dxa"/>
          </w:tcPr>
          <w:p>
            <w:pPr>
              <w:pStyle w:val="TableParagraph"/>
              <w:spacing w:before="43"/>
              <w:ind w:left="58" w:right="50"/>
              <w:jc w:val="center"/>
              <w:rPr>
                <w:rFonts w:ascii="Noto Sans Mono CJK JP Regular" w:eastAsia="Noto Sans Mono CJK JP Regular" w:hint="eastAsia"/>
                <w:sz w:val="24"/>
              </w:rPr>
            </w:pPr>
            <w:r>
              <w:rPr>
                <w:rFonts w:ascii="Noto Sans Mono CJK JP Regular" w:eastAsia="Noto Sans Mono CJK JP Regular" w:hint="eastAsia"/>
                <w:sz w:val="24"/>
              </w:rPr>
              <w:t>参与人员</w:t>
            </w:r>
          </w:p>
        </w:tc>
        <w:tc>
          <w:tcPr>
            <w:tcW w:w="1359" w:type="dxa"/>
          </w:tcPr>
          <w:p>
            <w:pPr>
              <w:pStyle w:val="TableParagraph"/>
              <w:spacing w:before="43"/>
              <w:ind w:left="199"/>
              <w:rPr>
                <w:rFonts w:ascii="Noto Sans Mono CJK JP Regular" w:eastAsia="Noto Sans Mono CJK JP Regular" w:hint="eastAsia"/>
                <w:sz w:val="24"/>
              </w:rPr>
            </w:pPr>
            <w:r>
              <w:rPr>
                <w:rFonts w:ascii="Noto Sans Mono CJK JP Regular" w:eastAsia="Noto Sans Mono CJK JP Regular" w:hint="eastAsia"/>
                <w:sz w:val="24"/>
              </w:rPr>
              <w:t>项目类型</w:t>
            </w:r>
          </w:p>
        </w:tc>
        <w:tc>
          <w:tcPr>
            <w:tcW w:w="1195" w:type="dxa"/>
          </w:tcPr>
          <w:p>
            <w:pPr>
              <w:pStyle w:val="TableParagraph"/>
              <w:spacing w:before="43"/>
              <w:ind w:left="115"/>
              <w:rPr>
                <w:rFonts w:ascii="Noto Sans Mono CJK JP Regular" w:eastAsia="Noto Sans Mono CJK JP Regular" w:hint="eastAsia"/>
                <w:sz w:val="24"/>
              </w:rPr>
            </w:pPr>
            <w:r>
              <w:rPr>
                <w:rFonts w:ascii="Noto Sans Mono CJK JP Regular" w:eastAsia="Noto Sans Mono CJK JP Regular" w:hint="eastAsia"/>
                <w:sz w:val="24"/>
              </w:rPr>
              <w:t>所属类别</w:t>
            </w:r>
          </w:p>
        </w:tc>
        <w:tc>
          <w:tcPr>
            <w:tcW w:w="1274" w:type="dxa"/>
          </w:tcPr>
          <w:p>
            <w:pPr>
              <w:pStyle w:val="TableParagraph"/>
              <w:spacing w:before="43"/>
              <w:ind w:left="156"/>
              <w:rPr>
                <w:rFonts w:ascii="Noto Sans Mono CJK JP Regular" w:eastAsia="Noto Sans Mono CJK JP Regular" w:hint="eastAsia"/>
                <w:sz w:val="24"/>
              </w:rPr>
            </w:pPr>
            <w:r>
              <w:rPr>
                <w:rFonts w:ascii="Noto Sans Mono CJK JP Regular" w:eastAsia="Noto Sans Mono CJK JP Regular" w:hint="eastAsia"/>
                <w:sz w:val="24"/>
              </w:rPr>
              <w:t>所属学校</w:t>
            </w:r>
          </w:p>
        </w:tc>
      </w:tr>
      <w:tr>
        <w:trPr>
          <w:trHeight w:val="597" w:hRule="atLeast"/>
        </w:trPr>
        <w:tc>
          <w:tcPr>
            <w:tcW w:w="1272" w:type="dxa"/>
          </w:tcPr>
          <w:p>
            <w:pPr>
              <w:pStyle w:val="TableParagraph"/>
              <w:spacing w:before="36"/>
              <w:ind w:left="107"/>
              <w:rPr>
                <w:sz w:val="22"/>
              </w:rPr>
            </w:pPr>
            <w:r>
              <w:rPr>
                <w:sz w:val="22"/>
              </w:rPr>
              <w:t>18A466</w:t>
            </w:r>
          </w:p>
        </w:tc>
        <w:tc>
          <w:tcPr>
            <w:tcW w:w="991" w:type="dxa"/>
          </w:tcPr>
          <w:p>
            <w:pPr>
              <w:pStyle w:val="TableParagraph"/>
              <w:spacing w:before="36"/>
              <w:ind w:left="105"/>
              <w:rPr>
                <w:sz w:val="22"/>
              </w:rPr>
            </w:pPr>
            <w:r>
              <w:rPr>
                <w:sz w:val="22"/>
              </w:rPr>
              <w:t>李会军</w:t>
            </w:r>
          </w:p>
        </w:tc>
        <w:tc>
          <w:tcPr>
            <w:tcW w:w="4253" w:type="dxa"/>
          </w:tcPr>
          <w:p>
            <w:pPr>
              <w:pStyle w:val="TableParagraph"/>
              <w:spacing w:before="36"/>
              <w:ind w:left="107"/>
              <w:rPr>
                <w:sz w:val="22"/>
              </w:rPr>
            </w:pPr>
            <w:r>
              <w:rPr>
                <w:sz w:val="22"/>
              </w:rPr>
              <w:t>政教相维：郭嵩焘的社会政治思想研究</w:t>
            </w:r>
          </w:p>
        </w:tc>
        <w:tc>
          <w:tcPr>
            <w:tcW w:w="3118" w:type="dxa"/>
          </w:tcPr>
          <w:p>
            <w:pPr>
              <w:pStyle w:val="TableParagraph"/>
              <w:tabs>
                <w:tab w:pos="2674" w:val="left" w:leader="none"/>
              </w:tabs>
              <w:spacing w:line="270" w:lineRule="exact"/>
              <w:rPr>
                <w:sz w:val="22"/>
              </w:rPr>
            </w:pPr>
            <w:r>
              <w:rPr>
                <w:sz w:val="22"/>
              </w:rPr>
              <w:t>李会军,</w:t>
            </w:r>
            <w:r>
              <w:rPr>
                <w:spacing w:val="-3"/>
                <w:sz w:val="22"/>
              </w:rPr>
              <w:t>付</w:t>
            </w:r>
            <w:r>
              <w:rPr>
                <w:sz w:val="22"/>
              </w:rPr>
              <w:t>红梅,朱</w:t>
            </w:r>
            <w:r>
              <w:rPr>
                <w:spacing w:val="-3"/>
                <w:sz w:val="22"/>
              </w:rPr>
              <w:t>雯</w:t>
            </w:r>
            <w:r>
              <w:rPr>
                <w:sz w:val="22"/>
              </w:rPr>
              <w:t>云,罗</w:t>
              <w:tab/>
              <w:t>斌,</w:t>
            </w:r>
          </w:p>
          <w:p>
            <w:pPr>
              <w:pStyle w:val="TableParagraph"/>
              <w:spacing w:line="307" w:lineRule="exact"/>
              <w:rPr>
                <w:sz w:val="22"/>
              </w:rPr>
            </w:pPr>
            <w:r>
              <w:rPr>
                <w:sz w:val="22"/>
              </w:rPr>
              <w:t>李明媚,曾海燕,张录平,周山东</w:t>
            </w:r>
          </w:p>
        </w:tc>
        <w:tc>
          <w:tcPr>
            <w:tcW w:w="1359" w:type="dxa"/>
          </w:tcPr>
          <w:p>
            <w:pPr>
              <w:pStyle w:val="TableParagraph"/>
              <w:spacing w:before="36"/>
              <w:rPr>
                <w:sz w:val="22"/>
              </w:rPr>
            </w:pPr>
            <w:r>
              <w:rPr>
                <w:sz w:val="22"/>
              </w:rPr>
              <w:t>重点项目</w:t>
            </w:r>
          </w:p>
        </w:tc>
        <w:tc>
          <w:tcPr>
            <w:tcW w:w="1195" w:type="dxa"/>
          </w:tcPr>
          <w:p>
            <w:pPr>
              <w:pStyle w:val="TableParagraph"/>
              <w:spacing w:line="270"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line="270" w:lineRule="exact"/>
              <w:ind w:left="106"/>
              <w:rPr>
                <w:sz w:val="22"/>
              </w:rPr>
            </w:pPr>
            <w:r>
              <w:rPr>
                <w:sz w:val="22"/>
              </w:rPr>
              <w:t>湖南女子</w:t>
            </w:r>
          </w:p>
          <w:p>
            <w:pPr>
              <w:pStyle w:val="TableParagraph"/>
              <w:spacing w:line="307" w:lineRule="exact"/>
              <w:ind w:left="106"/>
              <w:rPr>
                <w:sz w:val="22"/>
              </w:rPr>
            </w:pPr>
            <w:r>
              <w:rPr>
                <w:sz w:val="22"/>
              </w:rPr>
              <w:t>学院</w:t>
            </w:r>
          </w:p>
        </w:tc>
      </w:tr>
      <w:tr>
        <w:trPr>
          <w:trHeight w:val="594" w:hRule="atLeast"/>
        </w:trPr>
        <w:tc>
          <w:tcPr>
            <w:tcW w:w="1272" w:type="dxa"/>
          </w:tcPr>
          <w:p>
            <w:pPr>
              <w:pStyle w:val="TableParagraph"/>
              <w:spacing w:before="34"/>
              <w:ind w:left="107"/>
              <w:rPr>
                <w:sz w:val="22"/>
              </w:rPr>
            </w:pPr>
            <w:r>
              <w:rPr>
                <w:sz w:val="22"/>
              </w:rPr>
              <w:t>18A467</w:t>
            </w:r>
          </w:p>
        </w:tc>
        <w:tc>
          <w:tcPr>
            <w:tcW w:w="991" w:type="dxa"/>
          </w:tcPr>
          <w:p>
            <w:pPr>
              <w:pStyle w:val="TableParagraph"/>
              <w:spacing w:before="34"/>
              <w:ind w:left="105"/>
              <w:rPr>
                <w:sz w:val="22"/>
              </w:rPr>
            </w:pPr>
            <w:r>
              <w:rPr>
                <w:sz w:val="22"/>
              </w:rPr>
              <w:t>向开瑛</w:t>
            </w:r>
          </w:p>
        </w:tc>
        <w:tc>
          <w:tcPr>
            <w:tcW w:w="4253" w:type="dxa"/>
          </w:tcPr>
          <w:p>
            <w:pPr>
              <w:pStyle w:val="TableParagraph"/>
              <w:spacing w:line="267" w:lineRule="exact"/>
              <w:ind w:left="107"/>
              <w:rPr>
                <w:sz w:val="22"/>
              </w:rPr>
            </w:pPr>
            <w:r>
              <w:rPr>
                <w:sz w:val="22"/>
              </w:rPr>
              <w:t>湘西“蓝染技艺”对接精准扶贫创新设计研</w:t>
            </w:r>
          </w:p>
          <w:p>
            <w:pPr>
              <w:pStyle w:val="TableParagraph"/>
              <w:spacing w:line="307" w:lineRule="exact"/>
              <w:ind w:left="107"/>
              <w:rPr>
                <w:sz w:val="22"/>
              </w:rPr>
            </w:pPr>
            <w:r>
              <w:rPr>
                <w:w w:val="100"/>
                <w:sz w:val="22"/>
              </w:rPr>
              <w:t>究</w:t>
            </w:r>
          </w:p>
        </w:tc>
        <w:tc>
          <w:tcPr>
            <w:tcW w:w="3118" w:type="dxa"/>
          </w:tcPr>
          <w:p>
            <w:pPr>
              <w:pStyle w:val="TableParagraph"/>
              <w:spacing w:before="34"/>
              <w:rPr>
                <w:sz w:val="22"/>
              </w:rPr>
            </w:pPr>
            <w:r>
              <w:rPr>
                <w:sz w:val="22"/>
              </w:rPr>
              <w:t>向开瑛,易中华,汤橡,刘欣</w:t>
            </w:r>
          </w:p>
        </w:tc>
        <w:tc>
          <w:tcPr>
            <w:tcW w:w="1359" w:type="dxa"/>
          </w:tcPr>
          <w:p>
            <w:pPr>
              <w:pStyle w:val="TableParagraph"/>
              <w:spacing w:line="267" w:lineRule="exact"/>
              <w:rPr>
                <w:sz w:val="22"/>
              </w:rPr>
            </w:pPr>
            <w:r>
              <w:rPr>
                <w:sz w:val="22"/>
              </w:rPr>
              <w:t>重点项目</w:t>
            </w:r>
          </w:p>
          <w:p>
            <w:pPr>
              <w:pStyle w:val="TableParagraph"/>
              <w:spacing w:line="307" w:lineRule="exact"/>
              <w:rPr>
                <w:sz w:val="22"/>
              </w:rPr>
            </w:pPr>
            <w:r>
              <w:rPr>
                <w:sz w:val="22"/>
              </w:rPr>
              <w:t>（扶贫）</w:t>
            </w:r>
          </w:p>
        </w:tc>
        <w:tc>
          <w:tcPr>
            <w:tcW w:w="1195" w:type="dxa"/>
          </w:tcPr>
          <w:p>
            <w:pPr>
              <w:pStyle w:val="TableParagraph"/>
              <w:spacing w:line="267"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line="267" w:lineRule="exact"/>
              <w:ind w:left="106"/>
              <w:rPr>
                <w:sz w:val="22"/>
              </w:rPr>
            </w:pPr>
            <w:r>
              <w:rPr>
                <w:sz w:val="22"/>
              </w:rPr>
              <w:t>湖南女子</w:t>
            </w:r>
          </w:p>
          <w:p>
            <w:pPr>
              <w:pStyle w:val="TableParagraph"/>
              <w:spacing w:line="307" w:lineRule="exact"/>
              <w:ind w:left="106"/>
              <w:rPr>
                <w:sz w:val="22"/>
              </w:rPr>
            </w:pPr>
            <w:r>
              <w:rPr>
                <w:sz w:val="22"/>
              </w:rPr>
              <w:t>学院</w:t>
            </w:r>
          </w:p>
        </w:tc>
      </w:tr>
      <w:tr>
        <w:trPr>
          <w:trHeight w:val="597" w:hRule="atLeast"/>
        </w:trPr>
        <w:tc>
          <w:tcPr>
            <w:tcW w:w="1272" w:type="dxa"/>
          </w:tcPr>
          <w:p>
            <w:pPr>
              <w:pStyle w:val="TableParagraph"/>
              <w:spacing w:before="37"/>
              <w:ind w:left="107"/>
              <w:rPr>
                <w:sz w:val="22"/>
              </w:rPr>
            </w:pPr>
            <w:r>
              <w:rPr>
                <w:sz w:val="22"/>
              </w:rPr>
              <w:t>18A468</w:t>
            </w:r>
          </w:p>
        </w:tc>
        <w:tc>
          <w:tcPr>
            <w:tcW w:w="991" w:type="dxa"/>
          </w:tcPr>
          <w:p>
            <w:pPr>
              <w:pStyle w:val="TableParagraph"/>
              <w:spacing w:before="37"/>
              <w:ind w:left="105"/>
              <w:rPr>
                <w:sz w:val="22"/>
              </w:rPr>
            </w:pPr>
            <w:r>
              <w:rPr>
                <w:sz w:val="22"/>
              </w:rPr>
              <w:t>罗海云</w:t>
            </w:r>
          </w:p>
        </w:tc>
        <w:tc>
          <w:tcPr>
            <w:tcW w:w="4253" w:type="dxa"/>
          </w:tcPr>
          <w:p>
            <w:pPr>
              <w:pStyle w:val="TableParagraph"/>
              <w:spacing w:before="37"/>
              <w:ind w:left="107"/>
              <w:rPr>
                <w:sz w:val="22"/>
              </w:rPr>
            </w:pPr>
            <w:r>
              <w:rPr>
                <w:sz w:val="22"/>
              </w:rPr>
              <w:t>乡村振兴背景下乡村文化振兴研究</w:t>
            </w:r>
          </w:p>
        </w:tc>
        <w:tc>
          <w:tcPr>
            <w:tcW w:w="3118" w:type="dxa"/>
          </w:tcPr>
          <w:p>
            <w:pPr>
              <w:pStyle w:val="TableParagraph"/>
              <w:spacing w:line="270" w:lineRule="exact"/>
              <w:rPr>
                <w:sz w:val="22"/>
              </w:rPr>
            </w:pPr>
            <w:r>
              <w:rPr>
                <w:sz w:val="22"/>
              </w:rPr>
              <w:t>罗海云,付红梅,廖鸿冰,曾海燕,</w:t>
            </w:r>
          </w:p>
          <w:p>
            <w:pPr>
              <w:pStyle w:val="TableParagraph"/>
              <w:spacing w:line="308" w:lineRule="exact"/>
              <w:rPr>
                <w:sz w:val="22"/>
              </w:rPr>
            </w:pPr>
            <w:r>
              <w:rPr>
                <w:sz w:val="22"/>
              </w:rPr>
              <w:t>罗斌</w:t>
            </w:r>
          </w:p>
        </w:tc>
        <w:tc>
          <w:tcPr>
            <w:tcW w:w="1359" w:type="dxa"/>
          </w:tcPr>
          <w:p>
            <w:pPr>
              <w:pStyle w:val="TableParagraph"/>
              <w:spacing w:before="37"/>
              <w:rPr>
                <w:sz w:val="22"/>
              </w:rPr>
            </w:pPr>
            <w:r>
              <w:rPr>
                <w:sz w:val="22"/>
              </w:rPr>
              <w:t>重点项目</w:t>
            </w:r>
          </w:p>
        </w:tc>
        <w:tc>
          <w:tcPr>
            <w:tcW w:w="1195" w:type="dxa"/>
          </w:tcPr>
          <w:p>
            <w:pPr>
              <w:pStyle w:val="TableParagraph"/>
              <w:spacing w:line="270" w:lineRule="exact"/>
              <w:rPr>
                <w:sz w:val="22"/>
              </w:rPr>
            </w:pPr>
            <w:r>
              <w:rPr>
                <w:sz w:val="22"/>
              </w:rPr>
              <w:t>双一流学</w:t>
            </w:r>
          </w:p>
          <w:p>
            <w:pPr>
              <w:pStyle w:val="TableParagraph"/>
              <w:spacing w:line="308" w:lineRule="exact"/>
              <w:rPr>
                <w:sz w:val="22"/>
              </w:rPr>
            </w:pPr>
            <w:r>
              <w:rPr>
                <w:w w:val="100"/>
                <w:sz w:val="22"/>
              </w:rPr>
              <w:t>科</w:t>
            </w:r>
          </w:p>
        </w:tc>
        <w:tc>
          <w:tcPr>
            <w:tcW w:w="1274" w:type="dxa"/>
          </w:tcPr>
          <w:p>
            <w:pPr>
              <w:pStyle w:val="TableParagraph"/>
              <w:spacing w:line="270" w:lineRule="exact"/>
              <w:ind w:left="106"/>
              <w:rPr>
                <w:sz w:val="22"/>
              </w:rPr>
            </w:pPr>
            <w:r>
              <w:rPr>
                <w:sz w:val="22"/>
              </w:rPr>
              <w:t>湖南女子</w:t>
            </w:r>
          </w:p>
          <w:p>
            <w:pPr>
              <w:pStyle w:val="TableParagraph"/>
              <w:spacing w:line="308" w:lineRule="exact"/>
              <w:ind w:left="106"/>
              <w:rPr>
                <w:sz w:val="22"/>
              </w:rPr>
            </w:pPr>
            <w:r>
              <w:rPr>
                <w:sz w:val="22"/>
              </w:rPr>
              <w:t>学院</w:t>
            </w:r>
          </w:p>
        </w:tc>
      </w:tr>
      <w:tr>
        <w:trPr>
          <w:trHeight w:val="594" w:hRule="atLeast"/>
        </w:trPr>
        <w:tc>
          <w:tcPr>
            <w:tcW w:w="1272" w:type="dxa"/>
          </w:tcPr>
          <w:p>
            <w:pPr>
              <w:pStyle w:val="TableParagraph"/>
              <w:spacing w:before="34"/>
              <w:ind w:left="107"/>
              <w:rPr>
                <w:sz w:val="22"/>
              </w:rPr>
            </w:pPr>
            <w:r>
              <w:rPr>
                <w:sz w:val="22"/>
              </w:rPr>
              <w:t>18B505</w:t>
            </w:r>
          </w:p>
        </w:tc>
        <w:tc>
          <w:tcPr>
            <w:tcW w:w="991" w:type="dxa"/>
          </w:tcPr>
          <w:p>
            <w:pPr>
              <w:pStyle w:val="TableParagraph"/>
              <w:spacing w:before="34"/>
              <w:ind w:left="105"/>
              <w:rPr>
                <w:sz w:val="22"/>
              </w:rPr>
            </w:pPr>
            <w:r>
              <w:rPr>
                <w:sz w:val="22"/>
              </w:rPr>
              <w:t>钟苡君</w:t>
            </w:r>
          </w:p>
        </w:tc>
        <w:tc>
          <w:tcPr>
            <w:tcW w:w="4253" w:type="dxa"/>
          </w:tcPr>
          <w:p>
            <w:pPr>
              <w:pStyle w:val="TableParagraph"/>
              <w:spacing w:line="267" w:lineRule="exact"/>
              <w:ind w:left="107"/>
              <w:rPr>
                <w:sz w:val="22"/>
              </w:rPr>
            </w:pPr>
            <w:r>
              <w:rPr>
                <w:sz w:val="22"/>
              </w:rPr>
              <w:t>湘西非物质文化遗产纹样保护与留守妇女</w:t>
            </w:r>
          </w:p>
          <w:p>
            <w:pPr>
              <w:pStyle w:val="TableParagraph"/>
              <w:spacing w:line="307" w:lineRule="exact"/>
              <w:ind w:left="107"/>
              <w:rPr>
                <w:sz w:val="22"/>
              </w:rPr>
            </w:pPr>
            <w:r>
              <w:rPr>
                <w:sz w:val="22"/>
              </w:rPr>
              <w:t>精准扶贫的对接研究</w:t>
            </w:r>
          </w:p>
        </w:tc>
        <w:tc>
          <w:tcPr>
            <w:tcW w:w="3118" w:type="dxa"/>
          </w:tcPr>
          <w:p>
            <w:pPr>
              <w:pStyle w:val="TableParagraph"/>
              <w:spacing w:line="267" w:lineRule="exact"/>
              <w:rPr>
                <w:sz w:val="22"/>
              </w:rPr>
            </w:pPr>
            <w:r>
              <w:rPr>
                <w:sz w:val="22"/>
              </w:rPr>
              <w:t>钟苡君,周利群,王娇,秦臻,刘洋</w:t>
            </w:r>
          </w:p>
          <w:p>
            <w:pPr>
              <w:pStyle w:val="TableParagraph"/>
              <w:spacing w:line="307" w:lineRule="exact"/>
              <w:rPr>
                <w:sz w:val="22"/>
              </w:rPr>
            </w:pPr>
            <w:r>
              <w:rPr>
                <w:w w:val="100"/>
                <w:sz w:val="22"/>
              </w:rPr>
              <w:t>溢</w:t>
            </w:r>
          </w:p>
        </w:tc>
        <w:tc>
          <w:tcPr>
            <w:tcW w:w="1359" w:type="dxa"/>
          </w:tcPr>
          <w:p>
            <w:pPr>
              <w:pStyle w:val="TableParagraph"/>
              <w:spacing w:line="267"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spacing w:line="267"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line="267" w:lineRule="exact"/>
              <w:ind w:left="106"/>
              <w:rPr>
                <w:sz w:val="22"/>
              </w:rPr>
            </w:pPr>
            <w:r>
              <w:rPr>
                <w:sz w:val="22"/>
              </w:rPr>
              <w:t>湖南女子</w:t>
            </w:r>
          </w:p>
          <w:p>
            <w:pPr>
              <w:pStyle w:val="TableParagraph"/>
              <w:spacing w:line="307" w:lineRule="exact"/>
              <w:ind w:left="106"/>
              <w:rPr>
                <w:sz w:val="22"/>
              </w:rPr>
            </w:pPr>
            <w:r>
              <w:rPr>
                <w:sz w:val="22"/>
              </w:rPr>
              <w:t>学院</w:t>
            </w:r>
          </w:p>
        </w:tc>
      </w:tr>
      <w:tr>
        <w:trPr>
          <w:trHeight w:val="597" w:hRule="atLeast"/>
        </w:trPr>
        <w:tc>
          <w:tcPr>
            <w:tcW w:w="1272" w:type="dxa"/>
          </w:tcPr>
          <w:p>
            <w:pPr>
              <w:pStyle w:val="TableParagraph"/>
              <w:spacing w:before="36"/>
              <w:ind w:left="107"/>
              <w:rPr>
                <w:sz w:val="22"/>
              </w:rPr>
            </w:pPr>
            <w:r>
              <w:rPr>
                <w:sz w:val="22"/>
              </w:rPr>
              <w:t>18B506</w:t>
            </w:r>
          </w:p>
        </w:tc>
        <w:tc>
          <w:tcPr>
            <w:tcW w:w="991" w:type="dxa"/>
          </w:tcPr>
          <w:p>
            <w:pPr>
              <w:pStyle w:val="TableParagraph"/>
              <w:spacing w:before="36"/>
              <w:ind w:left="105"/>
              <w:rPr>
                <w:sz w:val="22"/>
              </w:rPr>
            </w:pPr>
            <w:r>
              <w:rPr>
                <w:sz w:val="22"/>
              </w:rPr>
              <w:t>甘晓露</w:t>
            </w:r>
          </w:p>
        </w:tc>
        <w:tc>
          <w:tcPr>
            <w:tcW w:w="4253" w:type="dxa"/>
          </w:tcPr>
          <w:p>
            <w:pPr>
              <w:pStyle w:val="TableParagraph"/>
              <w:spacing w:line="270" w:lineRule="exact"/>
              <w:ind w:left="107"/>
              <w:rPr>
                <w:sz w:val="22"/>
              </w:rPr>
            </w:pPr>
            <w:r>
              <w:rPr>
                <w:sz w:val="22"/>
              </w:rPr>
              <w:t>精准扶贫视域下湘西花垣苗绣的保护传承</w:t>
            </w:r>
          </w:p>
          <w:p>
            <w:pPr>
              <w:pStyle w:val="TableParagraph"/>
              <w:spacing w:line="307" w:lineRule="exact"/>
              <w:ind w:left="107"/>
              <w:rPr>
                <w:sz w:val="22"/>
              </w:rPr>
            </w:pPr>
            <w:r>
              <w:rPr>
                <w:sz w:val="22"/>
              </w:rPr>
              <w:t>与创新发展研究</w:t>
            </w:r>
          </w:p>
        </w:tc>
        <w:tc>
          <w:tcPr>
            <w:tcW w:w="3118" w:type="dxa"/>
          </w:tcPr>
          <w:p>
            <w:pPr>
              <w:pStyle w:val="TableParagraph"/>
              <w:spacing w:line="270" w:lineRule="exact"/>
              <w:rPr>
                <w:sz w:val="22"/>
              </w:rPr>
            </w:pPr>
            <w:r>
              <w:rPr>
                <w:sz w:val="22"/>
              </w:rPr>
              <w:t>甘晓露,汪天卉,姚晓理,李艺,唐</w:t>
            </w:r>
          </w:p>
          <w:p>
            <w:pPr>
              <w:pStyle w:val="TableParagraph"/>
              <w:spacing w:line="307" w:lineRule="exact"/>
              <w:rPr>
                <w:sz w:val="22"/>
              </w:rPr>
            </w:pPr>
            <w:r>
              <w:rPr>
                <w:sz w:val="22"/>
              </w:rPr>
              <w:t>祯珮</w:t>
            </w:r>
          </w:p>
        </w:tc>
        <w:tc>
          <w:tcPr>
            <w:tcW w:w="1359" w:type="dxa"/>
          </w:tcPr>
          <w:p>
            <w:pPr>
              <w:pStyle w:val="TableParagraph"/>
              <w:spacing w:line="270"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spacing w:line="270"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line="270" w:lineRule="exact"/>
              <w:ind w:left="106"/>
              <w:rPr>
                <w:sz w:val="22"/>
              </w:rPr>
            </w:pPr>
            <w:r>
              <w:rPr>
                <w:sz w:val="22"/>
              </w:rPr>
              <w:t>湖南女子</w:t>
            </w:r>
          </w:p>
          <w:p>
            <w:pPr>
              <w:pStyle w:val="TableParagraph"/>
              <w:spacing w:line="307" w:lineRule="exact"/>
              <w:ind w:left="106"/>
              <w:rPr>
                <w:sz w:val="22"/>
              </w:rPr>
            </w:pPr>
            <w:r>
              <w:rPr>
                <w:sz w:val="22"/>
              </w:rPr>
              <w:t>学院</w:t>
            </w:r>
          </w:p>
        </w:tc>
      </w:tr>
      <w:tr>
        <w:trPr>
          <w:trHeight w:val="594" w:hRule="atLeast"/>
        </w:trPr>
        <w:tc>
          <w:tcPr>
            <w:tcW w:w="1272" w:type="dxa"/>
          </w:tcPr>
          <w:p>
            <w:pPr>
              <w:pStyle w:val="TableParagraph"/>
              <w:spacing w:before="34"/>
              <w:ind w:left="107"/>
              <w:rPr>
                <w:sz w:val="22"/>
              </w:rPr>
            </w:pPr>
            <w:r>
              <w:rPr>
                <w:sz w:val="22"/>
              </w:rPr>
              <w:t>18B507</w:t>
            </w:r>
          </w:p>
        </w:tc>
        <w:tc>
          <w:tcPr>
            <w:tcW w:w="991" w:type="dxa"/>
          </w:tcPr>
          <w:p>
            <w:pPr>
              <w:pStyle w:val="TableParagraph"/>
              <w:spacing w:before="34"/>
              <w:ind w:left="105"/>
              <w:rPr>
                <w:sz w:val="22"/>
              </w:rPr>
            </w:pPr>
            <w:r>
              <w:rPr>
                <w:sz w:val="22"/>
              </w:rPr>
              <w:t>李颖</w:t>
            </w:r>
          </w:p>
        </w:tc>
        <w:tc>
          <w:tcPr>
            <w:tcW w:w="4253" w:type="dxa"/>
          </w:tcPr>
          <w:p>
            <w:pPr>
              <w:pStyle w:val="TableParagraph"/>
              <w:spacing w:line="267" w:lineRule="exact"/>
              <w:ind w:left="107"/>
              <w:rPr>
                <w:sz w:val="22"/>
              </w:rPr>
            </w:pPr>
            <w:r>
              <w:rPr>
                <w:sz w:val="22"/>
              </w:rPr>
              <w:t>“课程思政”背景下以社会主义核心价值观</w:t>
            </w:r>
          </w:p>
          <w:p>
            <w:pPr>
              <w:pStyle w:val="TableParagraph"/>
              <w:spacing w:line="307" w:lineRule="exact"/>
              <w:ind w:left="107"/>
              <w:rPr>
                <w:sz w:val="22"/>
              </w:rPr>
            </w:pPr>
            <w:r>
              <w:rPr>
                <w:sz w:val="22"/>
              </w:rPr>
              <w:t>引领大学生思想道德建设研究</w:t>
            </w:r>
          </w:p>
        </w:tc>
        <w:tc>
          <w:tcPr>
            <w:tcW w:w="3118" w:type="dxa"/>
          </w:tcPr>
          <w:p>
            <w:pPr>
              <w:pStyle w:val="TableParagraph"/>
              <w:spacing w:before="34"/>
              <w:rPr>
                <w:sz w:val="22"/>
              </w:rPr>
            </w:pPr>
            <w:r>
              <w:rPr>
                <w:sz w:val="22"/>
              </w:rPr>
              <w:t>李颖,胡馨月,李丽,董丽娜</w:t>
            </w:r>
          </w:p>
        </w:tc>
        <w:tc>
          <w:tcPr>
            <w:tcW w:w="1359" w:type="dxa"/>
          </w:tcPr>
          <w:p>
            <w:pPr>
              <w:pStyle w:val="TableParagraph"/>
              <w:spacing w:line="267"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spacing w:line="267"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line="267" w:lineRule="exact"/>
              <w:ind w:left="106"/>
              <w:rPr>
                <w:sz w:val="22"/>
              </w:rPr>
            </w:pPr>
            <w:r>
              <w:rPr>
                <w:sz w:val="22"/>
              </w:rPr>
              <w:t>湖南女子</w:t>
            </w:r>
          </w:p>
          <w:p>
            <w:pPr>
              <w:pStyle w:val="TableParagraph"/>
              <w:spacing w:line="307" w:lineRule="exact"/>
              <w:ind w:left="106"/>
              <w:rPr>
                <w:sz w:val="22"/>
              </w:rPr>
            </w:pPr>
            <w:r>
              <w:rPr>
                <w:sz w:val="22"/>
              </w:rPr>
              <w:t>学院</w:t>
            </w:r>
          </w:p>
        </w:tc>
      </w:tr>
      <w:tr>
        <w:trPr>
          <w:trHeight w:val="597" w:hRule="atLeast"/>
        </w:trPr>
        <w:tc>
          <w:tcPr>
            <w:tcW w:w="1272" w:type="dxa"/>
          </w:tcPr>
          <w:p>
            <w:pPr>
              <w:pStyle w:val="TableParagraph"/>
              <w:spacing w:before="37"/>
              <w:ind w:left="107"/>
              <w:rPr>
                <w:sz w:val="22"/>
              </w:rPr>
            </w:pPr>
            <w:r>
              <w:rPr>
                <w:sz w:val="22"/>
              </w:rPr>
              <w:t>18B508</w:t>
            </w:r>
          </w:p>
        </w:tc>
        <w:tc>
          <w:tcPr>
            <w:tcW w:w="991" w:type="dxa"/>
          </w:tcPr>
          <w:p>
            <w:pPr>
              <w:pStyle w:val="TableParagraph"/>
              <w:spacing w:before="37"/>
              <w:ind w:left="105"/>
              <w:rPr>
                <w:sz w:val="22"/>
              </w:rPr>
            </w:pPr>
            <w:r>
              <w:rPr>
                <w:sz w:val="22"/>
              </w:rPr>
              <w:t>肖宇强</w:t>
            </w:r>
          </w:p>
        </w:tc>
        <w:tc>
          <w:tcPr>
            <w:tcW w:w="4253" w:type="dxa"/>
          </w:tcPr>
          <w:p>
            <w:pPr>
              <w:pStyle w:val="TableParagraph"/>
              <w:spacing w:line="270" w:lineRule="exact"/>
              <w:ind w:left="107"/>
              <w:rPr>
                <w:sz w:val="22"/>
              </w:rPr>
            </w:pPr>
            <w:r>
              <w:rPr>
                <w:sz w:val="22"/>
              </w:rPr>
              <w:t>非遗花瑶挑花的当代保护传承与创新设计</w:t>
            </w:r>
          </w:p>
          <w:p>
            <w:pPr>
              <w:pStyle w:val="TableParagraph"/>
              <w:spacing w:line="308" w:lineRule="exact"/>
              <w:ind w:left="107"/>
              <w:rPr>
                <w:sz w:val="22"/>
              </w:rPr>
            </w:pPr>
            <w:r>
              <w:rPr>
                <w:sz w:val="22"/>
              </w:rPr>
              <w:t>研究</w:t>
            </w:r>
          </w:p>
        </w:tc>
        <w:tc>
          <w:tcPr>
            <w:tcW w:w="3118" w:type="dxa"/>
          </w:tcPr>
          <w:p>
            <w:pPr>
              <w:pStyle w:val="TableParagraph"/>
              <w:spacing w:before="37"/>
              <w:rPr>
                <w:sz w:val="22"/>
              </w:rPr>
            </w:pPr>
            <w:r>
              <w:rPr>
                <w:sz w:val="22"/>
              </w:rPr>
              <w:t>肖宇强,李艺,秦臻,甘晓露</w:t>
            </w:r>
          </w:p>
        </w:tc>
        <w:tc>
          <w:tcPr>
            <w:tcW w:w="1359" w:type="dxa"/>
          </w:tcPr>
          <w:p>
            <w:pPr>
              <w:pStyle w:val="TableParagraph"/>
              <w:spacing w:line="270" w:lineRule="exact"/>
              <w:rPr>
                <w:sz w:val="22"/>
              </w:rPr>
            </w:pPr>
            <w:r>
              <w:rPr>
                <w:sz w:val="22"/>
              </w:rPr>
              <w:t>优秀青年项</w:t>
            </w:r>
          </w:p>
          <w:p>
            <w:pPr>
              <w:pStyle w:val="TableParagraph"/>
              <w:spacing w:line="308" w:lineRule="exact"/>
              <w:rPr>
                <w:sz w:val="22"/>
              </w:rPr>
            </w:pPr>
            <w:r>
              <w:rPr>
                <w:w w:val="100"/>
                <w:sz w:val="22"/>
              </w:rPr>
              <w:t>目</w:t>
            </w:r>
          </w:p>
        </w:tc>
        <w:tc>
          <w:tcPr>
            <w:tcW w:w="1195" w:type="dxa"/>
          </w:tcPr>
          <w:p>
            <w:pPr>
              <w:pStyle w:val="TableParagraph"/>
              <w:spacing w:line="270" w:lineRule="exact"/>
              <w:rPr>
                <w:sz w:val="22"/>
              </w:rPr>
            </w:pPr>
            <w:r>
              <w:rPr>
                <w:sz w:val="22"/>
              </w:rPr>
              <w:t>双一流学</w:t>
            </w:r>
          </w:p>
          <w:p>
            <w:pPr>
              <w:pStyle w:val="TableParagraph"/>
              <w:spacing w:line="308" w:lineRule="exact"/>
              <w:rPr>
                <w:sz w:val="22"/>
              </w:rPr>
            </w:pPr>
            <w:r>
              <w:rPr>
                <w:w w:val="100"/>
                <w:sz w:val="22"/>
              </w:rPr>
              <w:t>科</w:t>
            </w:r>
          </w:p>
        </w:tc>
        <w:tc>
          <w:tcPr>
            <w:tcW w:w="1274" w:type="dxa"/>
          </w:tcPr>
          <w:p>
            <w:pPr>
              <w:pStyle w:val="TableParagraph"/>
              <w:spacing w:line="270" w:lineRule="exact"/>
              <w:ind w:left="106"/>
              <w:rPr>
                <w:sz w:val="22"/>
              </w:rPr>
            </w:pPr>
            <w:r>
              <w:rPr>
                <w:sz w:val="22"/>
              </w:rPr>
              <w:t>湖南女子</w:t>
            </w:r>
          </w:p>
          <w:p>
            <w:pPr>
              <w:pStyle w:val="TableParagraph"/>
              <w:spacing w:line="308" w:lineRule="exact"/>
              <w:ind w:left="106"/>
              <w:rPr>
                <w:sz w:val="22"/>
              </w:rPr>
            </w:pPr>
            <w:r>
              <w:rPr>
                <w:sz w:val="22"/>
              </w:rPr>
              <w:t>学院</w:t>
            </w:r>
          </w:p>
        </w:tc>
      </w:tr>
      <w:tr>
        <w:trPr>
          <w:trHeight w:val="594" w:hRule="atLeast"/>
        </w:trPr>
        <w:tc>
          <w:tcPr>
            <w:tcW w:w="1272" w:type="dxa"/>
          </w:tcPr>
          <w:p>
            <w:pPr>
              <w:pStyle w:val="TableParagraph"/>
              <w:spacing w:before="34"/>
              <w:ind w:left="107"/>
              <w:rPr>
                <w:sz w:val="22"/>
              </w:rPr>
            </w:pPr>
            <w:r>
              <w:rPr>
                <w:sz w:val="22"/>
              </w:rPr>
              <w:t>18A469</w:t>
            </w:r>
          </w:p>
        </w:tc>
        <w:tc>
          <w:tcPr>
            <w:tcW w:w="991" w:type="dxa"/>
          </w:tcPr>
          <w:p>
            <w:pPr>
              <w:pStyle w:val="TableParagraph"/>
              <w:spacing w:before="34"/>
              <w:ind w:left="105"/>
              <w:rPr>
                <w:sz w:val="22"/>
              </w:rPr>
            </w:pPr>
            <w:r>
              <w:rPr>
                <w:sz w:val="22"/>
              </w:rPr>
              <w:t>王庆云</w:t>
            </w:r>
          </w:p>
        </w:tc>
        <w:tc>
          <w:tcPr>
            <w:tcW w:w="4253" w:type="dxa"/>
          </w:tcPr>
          <w:p>
            <w:pPr>
              <w:pStyle w:val="TableParagraph"/>
              <w:spacing w:line="267" w:lineRule="exact"/>
              <w:ind w:left="107"/>
              <w:rPr>
                <w:sz w:val="22"/>
              </w:rPr>
            </w:pPr>
            <w:r>
              <w:rPr>
                <w:sz w:val="22"/>
              </w:rPr>
              <w:t>“健康中国”背景下城市女性体育参与对幸</w:t>
            </w:r>
          </w:p>
          <w:p>
            <w:pPr>
              <w:pStyle w:val="TableParagraph"/>
              <w:spacing w:line="307" w:lineRule="exact"/>
              <w:ind w:left="107"/>
              <w:rPr>
                <w:sz w:val="22"/>
              </w:rPr>
            </w:pPr>
            <w:r>
              <w:rPr>
                <w:sz w:val="22"/>
              </w:rPr>
              <w:t>福感影响及其机制研究</w:t>
            </w:r>
          </w:p>
        </w:tc>
        <w:tc>
          <w:tcPr>
            <w:tcW w:w="3118" w:type="dxa"/>
          </w:tcPr>
          <w:p>
            <w:pPr>
              <w:pStyle w:val="TableParagraph"/>
              <w:spacing w:before="34"/>
              <w:rPr>
                <w:sz w:val="22"/>
              </w:rPr>
            </w:pPr>
            <w:r>
              <w:rPr>
                <w:sz w:val="22"/>
              </w:rPr>
              <w:t>王庆云,欧平,段佳丽,李韬</w:t>
            </w:r>
          </w:p>
        </w:tc>
        <w:tc>
          <w:tcPr>
            <w:tcW w:w="1359" w:type="dxa"/>
          </w:tcPr>
          <w:p>
            <w:pPr>
              <w:pStyle w:val="TableParagraph"/>
              <w:spacing w:before="34"/>
              <w:rPr>
                <w:sz w:val="22"/>
              </w:rPr>
            </w:pPr>
            <w:r>
              <w:rPr>
                <w:sz w:val="22"/>
              </w:rPr>
              <w:t>重点项目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湖南女子</w:t>
            </w:r>
          </w:p>
          <w:p>
            <w:pPr>
              <w:pStyle w:val="TableParagraph"/>
              <w:spacing w:line="307" w:lineRule="exact"/>
              <w:ind w:left="106"/>
              <w:rPr>
                <w:sz w:val="22"/>
              </w:rPr>
            </w:pPr>
            <w:r>
              <w:rPr>
                <w:sz w:val="22"/>
              </w:rPr>
              <w:t>学院</w:t>
            </w:r>
          </w:p>
        </w:tc>
      </w:tr>
      <w:tr>
        <w:trPr>
          <w:trHeight w:val="597" w:hRule="atLeast"/>
        </w:trPr>
        <w:tc>
          <w:tcPr>
            <w:tcW w:w="1272" w:type="dxa"/>
          </w:tcPr>
          <w:p>
            <w:pPr>
              <w:pStyle w:val="TableParagraph"/>
              <w:spacing w:before="36"/>
              <w:ind w:left="107"/>
              <w:rPr>
                <w:sz w:val="22"/>
              </w:rPr>
            </w:pPr>
            <w:r>
              <w:rPr>
                <w:sz w:val="22"/>
              </w:rPr>
              <w:t>18A470</w:t>
            </w:r>
          </w:p>
        </w:tc>
        <w:tc>
          <w:tcPr>
            <w:tcW w:w="991" w:type="dxa"/>
          </w:tcPr>
          <w:p>
            <w:pPr>
              <w:pStyle w:val="TableParagraph"/>
              <w:spacing w:before="36"/>
              <w:ind w:left="105"/>
              <w:rPr>
                <w:sz w:val="22"/>
              </w:rPr>
            </w:pPr>
            <w:r>
              <w:rPr>
                <w:sz w:val="22"/>
              </w:rPr>
              <w:t>杨亦</w:t>
            </w:r>
          </w:p>
        </w:tc>
        <w:tc>
          <w:tcPr>
            <w:tcW w:w="4253" w:type="dxa"/>
          </w:tcPr>
          <w:p>
            <w:pPr>
              <w:pStyle w:val="TableParagraph"/>
              <w:spacing w:line="270" w:lineRule="exact"/>
              <w:ind w:left="107"/>
              <w:rPr>
                <w:sz w:val="22"/>
              </w:rPr>
            </w:pPr>
            <w:r>
              <w:rPr>
                <w:sz w:val="22"/>
              </w:rPr>
              <w:t>多数据源网络 miRNA 致病功能模块识别</w:t>
            </w:r>
          </w:p>
          <w:p>
            <w:pPr>
              <w:pStyle w:val="TableParagraph"/>
              <w:spacing w:line="307" w:lineRule="exact"/>
              <w:ind w:left="107"/>
              <w:rPr>
                <w:sz w:val="22"/>
              </w:rPr>
            </w:pPr>
            <w:r>
              <w:rPr>
                <w:sz w:val="22"/>
              </w:rPr>
              <w:t>算法研究</w:t>
            </w:r>
          </w:p>
        </w:tc>
        <w:tc>
          <w:tcPr>
            <w:tcW w:w="3118" w:type="dxa"/>
          </w:tcPr>
          <w:p>
            <w:pPr>
              <w:pStyle w:val="TableParagraph"/>
              <w:spacing w:before="36"/>
              <w:rPr>
                <w:sz w:val="22"/>
              </w:rPr>
            </w:pPr>
            <w:r>
              <w:rPr>
                <w:sz w:val="22"/>
              </w:rPr>
              <w:t>杨亦,滕猛,刘少华,易唐唐</w:t>
            </w:r>
          </w:p>
        </w:tc>
        <w:tc>
          <w:tcPr>
            <w:tcW w:w="1359" w:type="dxa"/>
          </w:tcPr>
          <w:p>
            <w:pPr>
              <w:pStyle w:val="TableParagraph"/>
              <w:spacing w:before="36"/>
              <w:rPr>
                <w:sz w:val="22"/>
              </w:rPr>
            </w:pPr>
            <w:r>
              <w:rPr>
                <w:sz w:val="22"/>
              </w:rPr>
              <w:t>重点项目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湖南女子</w:t>
            </w:r>
          </w:p>
          <w:p>
            <w:pPr>
              <w:pStyle w:val="TableParagraph"/>
              <w:spacing w:line="307" w:lineRule="exact"/>
              <w:ind w:left="106"/>
              <w:rPr>
                <w:sz w:val="22"/>
              </w:rPr>
            </w:pPr>
            <w:r>
              <w:rPr>
                <w:sz w:val="22"/>
              </w:rPr>
              <w:t>学院</w:t>
            </w:r>
          </w:p>
        </w:tc>
      </w:tr>
      <w:tr>
        <w:trPr>
          <w:trHeight w:val="594" w:hRule="atLeast"/>
        </w:trPr>
        <w:tc>
          <w:tcPr>
            <w:tcW w:w="1272" w:type="dxa"/>
          </w:tcPr>
          <w:p>
            <w:pPr>
              <w:pStyle w:val="TableParagraph"/>
              <w:spacing w:before="34"/>
              <w:ind w:left="107"/>
              <w:rPr>
                <w:sz w:val="22"/>
              </w:rPr>
            </w:pPr>
            <w:r>
              <w:rPr>
                <w:sz w:val="22"/>
              </w:rPr>
              <w:t>18A471</w:t>
            </w:r>
          </w:p>
        </w:tc>
        <w:tc>
          <w:tcPr>
            <w:tcW w:w="991" w:type="dxa"/>
          </w:tcPr>
          <w:p>
            <w:pPr>
              <w:pStyle w:val="TableParagraph"/>
              <w:spacing w:before="34"/>
              <w:ind w:left="105"/>
              <w:rPr>
                <w:sz w:val="22"/>
              </w:rPr>
            </w:pPr>
            <w:r>
              <w:rPr>
                <w:sz w:val="22"/>
              </w:rPr>
              <w:t>刘树锟</w:t>
            </w:r>
          </w:p>
        </w:tc>
        <w:tc>
          <w:tcPr>
            <w:tcW w:w="4253" w:type="dxa"/>
          </w:tcPr>
          <w:p>
            <w:pPr>
              <w:pStyle w:val="TableParagraph"/>
              <w:spacing w:line="267" w:lineRule="exact"/>
              <w:ind w:left="107"/>
              <w:rPr>
                <w:sz w:val="22"/>
              </w:rPr>
            </w:pPr>
            <w:r>
              <w:rPr>
                <w:sz w:val="22"/>
              </w:rPr>
              <w:t>云际云中虚拟机资源动态均衡系统构建技</w:t>
            </w:r>
          </w:p>
          <w:p>
            <w:pPr>
              <w:pStyle w:val="TableParagraph"/>
              <w:spacing w:line="307" w:lineRule="exact"/>
              <w:ind w:left="107"/>
              <w:rPr>
                <w:sz w:val="22"/>
              </w:rPr>
            </w:pPr>
            <w:r>
              <w:rPr>
                <w:sz w:val="22"/>
              </w:rPr>
              <w:t>术研究</w:t>
            </w:r>
          </w:p>
        </w:tc>
        <w:tc>
          <w:tcPr>
            <w:tcW w:w="3118" w:type="dxa"/>
          </w:tcPr>
          <w:p>
            <w:pPr>
              <w:pStyle w:val="TableParagraph"/>
              <w:spacing w:line="267" w:lineRule="exact"/>
              <w:rPr>
                <w:sz w:val="22"/>
              </w:rPr>
            </w:pPr>
            <w:r>
              <w:rPr>
                <w:sz w:val="22"/>
              </w:rPr>
              <w:t>刘树锟,周顺先,罗曼,周山东,蒋</w:t>
            </w:r>
          </w:p>
          <w:p>
            <w:pPr>
              <w:pStyle w:val="TableParagraph"/>
              <w:spacing w:line="307" w:lineRule="exact"/>
              <w:rPr>
                <w:sz w:val="22"/>
              </w:rPr>
            </w:pPr>
            <w:r>
              <w:rPr>
                <w:sz w:val="22"/>
              </w:rPr>
              <w:t>科辉,喻璐骅</w:t>
            </w:r>
          </w:p>
        </w:tc>
        <w:tc>
          <w:tcPr>
            <w:tcW w:w="1359" w:type="dxa"/>
          </w:tcPr>
          <w:p>
            <w:pPr>
              <w:pStyle w:val="TableParagraph"/>
              <w:spacing w:before="34"/>
              <w:rPr>
                <w:sz w:val="22"/>
              </w:rPr>
            </w:pPr>
            <w:r>
              <w:rPr>
                <w:sz w:val="22"/>
              </w:rPr>
              <w:t>重点项目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湖南女子</w:t>
            </w:r>
          </w:p>
          <w:p>
            <w:pPr>
              <w:pStyle w:val="TableParagraph"/>
              <w:spacing w:line="307" w:lineRule="exact"/>
              <w:ind w:left="106"/>
              <w:rPr>
                <w:sz w:val="22"/>
              </w:rPr>
            </w:pPr>
            <w:r>
              <w:rPr>
                <w:sz w:val="22"/>
              </w:rPr>
              <w:t>学院</w:t>
            </w:r>
          </w:p>
        </w:tc>
      </w:tr>
      <w:tr>
        <w:trPr>
          <w:trHeight w:val="597" w:hRule="atLeast"/>
        </w:trPr>
        <w:tc>
          <w:tcPr>
            <w:tcW w:w="1272" w:type="dxa"/>
          </w:tcPr>
          <w:p>
            <w:pPr>
              <w:pStyle w:val="TableParagraph"/>
              <w:spacing w:before="37"/>
              <w:ind w:left="107"/>
              <w:rPr>
                <w:sz w:val="22"/>
              </w:rPr>
            </w:pPr>
            <w:r>
              <w:rPr>
                <w:sz w:val="22"/>
              </w:rPr>
              <w:t>18B509</w:t>
            </w:r>
          </w:p>
        </w:tc>
        <w:tc>
          <w:tcPr>
            <w:tcW w:w="991" w:type="dxa"/>
          </w:tcPr>
          <w:p>
            <w:pPr>
              <w:pStyle w:val="TableParagraph"/>
              <w:spacing w:before="37"/>
              <w:ind w:left="105"/>
              <w:rPr>
                <w:sz w:val="22"/>
              </w:rPr>
            </w:pPr>
            <w:r>
              <w:rPr>
                <w:sz w:val="22"/>
              </w:rPr>
              <w:t>周红金</w:t>
            </w:r>
          </w:p>
        </w:tc>
        <w:tc>
          <w:tcPr>
            <w:tcW w:w="4253" w:type="dxa"/>
          </w:tcPr>
          <w:p>
            <w:pPr>
              <w:pStyle w:val="TableParagraph"/>
              <w:spacing w:before="37"/>
              <w:ind w:left="107"/>
              <w:rPr>
                <w:sz w:val="22"/>
              </w:rPr>
            </w:pPr>
            <w:r>
              <w:rPr>
                <w:sz w:val="22"/>
              </w:rPr>
              <w:t>女性人类学视阈中的女书文化研究</w:t>
            </w:r>
          </w:p>
        </w:tc>
        <w:tc>
          <w:tcPr>
            <w:tcW w:w="3118" w:type="dxa"/>
          </w:tcPr>
          <w:p>
            <w:pPr>
              <w:pStyle w:val="TableParagraph"/>
              <w:spacing w:before="37"/>
              <w:rPr>
                <w:sz w:val="22"/>
              </w:rPr>
            </w:pPr>
            <w:r>
              <w:rPr>
                <w:sz w:val="22"/>
              </w:rPr>
              <w:t>周红金,孙哲,周恺,陆源</w:t>
            </w:r>
          </w:p>
        </w:tc>
        <w:tc>
          <w:tcPr>
            <w:tcW w:w="1359" w:type="dxa"/>
          </w:tcPr>
          <w:p>
            <w:pPr>
              <w:pStyle w:val="TableParagraph"/>
              <w:spacing w:line="270"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湖南女子</w:t>
            </w:r>
          </w:p>
          <w:p>
            <w:pPr>
              <w:pStyle w:val="TableParagraph"/>
              <w:spacing w:line="307" w:lineRule="exact"/>
              <w:ind w:left="106"/>
              <w:rPr>
                <w:sz w:val="22"/>
              </w:rPr>
            </w:pPr>
            <w:r>
              <w:rPr>
                <w:sz w:val="22"/>
              </w:rPr>
              <w:t>学院</w:t>
            </w:r>
          </w:p>
        </w:tc>
      </w:tr>
      <w:tr>
        <w:trPr>
          <w:trHeight w:val="594" w:hRule="atLeast"/>
        </w:trPr>
        <w:tc>
          <w:tcPr>
            <w:tcW w:w="1272" w:type="dxa"/>
          </w:tcPr>
          <w:p>
            <w:pPr>
              <w:pStyle w:val="TableParagraph"/>
              <w:spacing w:before="34"/>
              <w:ind w:left="107"/>
              <w:rPr>
                <w:sz w:val="22"/>
              </w:rPr>
            </w:pPr>
            <w:r>
              <w:rPr>
                <w:sz w:val="22"/>
              </w:rPr>
              <w:t>18B510</w:t>
            </w:r>
          </w:p>
        </w:tc>
        <w:tc>
          <w:tcPr>
            <w:tcW w:w="991" w:type="dxa"/>
          </w:tcPr>
          <w:p>
            <w:pPr>
              <w:pStyle w:val="TableParagraph"/>
              <w:spacing w:before="34"/>
              <w:ind w:left="105"/>
              <w:rPr>
                <w:sz w:val="22"/>
              </w:rPr>
            </w:pPr>
            <w:r>
              <w:rPr>
                <w:sz w:val="22"/>
              </w:rPr>
              <w:t>顾娟</w:t>
            </w:r>
          </w:p>
        </w:tc>
        <w:tc>
          <w:tcPr>
            <w:tcW w:w="4253" w:type="dxa"/>
          </w:tcPr>
          <w:p>
            <w:pPr>
              <w:pStyle w:val="TableParagraph"/>
              <w:spacing w:line="267" w:lineRule="exact"/>
              <w:ind w:left="107"/>
              <w:rPr>
                <w:sz w:val="22"/>
              </w:rPr>
            </w:pPr>
            <w:r>
              <w:rPr>
                <w:sz w:val="22"/>
              </w:rPr>
              <w:t>她者的眼光——美国汉学界女性主义视角</w:t>
            </w:r>
          </w:p>
          <w:p>
            <w:pPr>
              <w:pStyle w:val="TableParagraph"/>
              <w:spacing w:line="307" w:lineRule="exact"/>
              <w:ind w:left="107"/>
              <w:rPr>
                <w:sz w:val="22"/>
              </w:rPr>
            </w:pPr>
            <w:r>
              <w:rPr>
                <w:sz w:val="22"/>
              </w:rPr>
              <w:t>下的丁玲研究</w:t>
            </w:r>
          </w:p>
        </w:tc>
        <w:tc>
          <w:tcPr>
            <w:tcW w:w="3118" w:type="dxa"/>
          </w:tcPr>
          <w:p>
            <w:pPr>
              <w:pStyle w:val="TableParagraph"/>
              <w:spacing w:before="34"/>
              <w:rPr>
                <w:sz w:val="22"/>
              </w:rPr>
            </w:pPr>
            <w:r>
              <w:rPr>
                <w:sz w:val="22"/>
              </w:rPr>
              <w:t>顾娟,周娇燕,卫泽,喻洁</w:t>
            </w:r>
          </w:p>
        </w:tc>
        <w:tc>
          <w:tcPr>
            <w:tcW w:w="1359" w:type="dxa"/>
          </w:tcPr>
          <w:p>
            <w:pPr>
              <w:pStyle w:val="TableParagraph"/>
              <w:spacing w:line="267"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湖南女子</w:t>
            </w:r>
          </w:p>
          <w:p>
            <w:pPr>
              <w:pStyle w:val="TableParagraph"/>
              <w:spacing w:line="307" w:lineRule="exact"/>
              <w:ind w:left="106"/>
              <w:rPr>
                <w:sz w:val="22"/>
              </w:rPr>
            </w:pPr>
            <w:r>
              <w:rPr>
                <w:sz w:val="22"/>
              </w:rPr>
              <w:t>学院</w:t>
            </w:r>
          </w:p>
        </w:tc>
      </w:tr>
      <w:tr>
        <w:trPr>
          <w:trHeight w:val="597" w:hRule="atLeast"/>
        </w:trPr>
        <w:tc>
          <w:tcPr>
            <w:tcW w:w="1272" w:type="dxa"/>
          </w:tcPr>
          <w:p>
            <w:pPr>
              <w:pStyle w:val="TableParagraph"/>
              <w:spacing w:before="36"/>
              <w:ind w:left="107"/>
              <w:rPr>
                <w:sz w:val="22"/>
              </w:rPr>
            </w:pPr>
            <w:r>
              <w:rPr>
                <w:sz w:val="22"/>
              </w:rPr>
              <w:t>18B511</w:t>
            </w:r>
          </w:p>
        </w:tc>
        <w:tc>
          <w:tcPr>
            <w:tcW w:w="991" w:type="dxa"/>
          </w:tcPr>
          <w:p>
            <w:pPr>
              <w:pStyle w:val="TableParagraph"/>
              <w:spacing w:before="36"/>
              <w:ind w:left="105"/>
              <w:rPr>
                <w:sz w:val="22"/>
              </w:rPr>
            </w:pPr>
            <w:r>
              <w:rPr>
                <w:sz w:val="22"/>
              </w:rPr>
              <w:t>丁尧</w:t>
            </w:r>
          </w:p>
        </w:tc>
        <w:tc>
          <w:tcPr>
            <w:tcW w:w="4253" w:type="dxa"/>
          </w:tcPr>
          <w:p>
            <w:pPr>
              <w:pStyle w:val="TableParagraph"/>
              <w:spacing w:line="270" w:lineRule="exact"/>
              <w:ind w:left="107"/>
              <w:rPr>
                <w:sz w:val="22"/>
              </w:rPr>
            </w:pPr>
            <w:r>
              <w:rPr>
                <w:sz w:val="22"/>
              </w:rPr>
              <w:t>非遗传承与女性赋能相结合的精准扶贫的</w:t>
            </w:r>
          </w:p>
          <w:p>
            <w:pPr>
              <w:pStyle w:val="TableParagraph"/>
              <w:spacing w:line="307" w:lineRule="exact"/>
              <w:ind w:left="107"/>
              <w:rPr>
                <w:sz w:val="22"/>
              </w:rPr>
            </w:pPr>
            <w:r>
              <w:rPr>
                <w:sz w:val="22"/>
              </w:rPr>
              <w:t>有效模式研究——以侗锦织艺应用为例</w:t>
            </w:r>
          </w:p>
        </w:tc>
        <w:tc>
          <w:tcPr>
            <w:tcW w:w="3118" w:type="dxa"/>
          </w:tcPr>
          <w:p>
            <w:pPr>
              <w:pStyle w:val="TableParagraph"/>
              <w:spacing w:before="36"/>
              <w:rPr>
                <w:sz w:val="22"/>
              </w:rPr>
            </w:pPr>
            <w:r>
              <w:rPr>
                <w:sz w:val="22"/>
              </w:rPr>
              <w:t>丁尧,周静,欧瑞凡,龙晓鸽</w:t>
            </w:r>
          </w:p>
        </w:tc>
        <w:tc>
          <w:tcPr>
            <w:tcW w:w="1359" w:type="dxa"/>
          </w:tcPr>
          <w:p>
            <w:pPr>
              <w:pStyle w:val="TableParagraph"/>
              <w:spacing w:line="270"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湖南女子</w:t>
            </w:r>
          </w:p>
          <w:p>
            <w:pPr>
              <w:pStyle w:val="TableParagraph"/>
              <w:spacing w:line="307" w:lineRule="exact"/>
              <w:ind w:left="106"/>
              <w:rPr>
                <w:sz w:val="22"/>
              </w:rPr>
            </w:pPr>
            <w:r>
              <w:rPr>
                <w:sz w:val="22"/>
              </w:rPr>
              <w:t>学院</w:t>
            </w:r>
          </w:p>
        </w:tc>
      </w:tr>
    </w:tbl>
    <w:p>
      <w:pPr>
        <w:spacing w:after="0" w:line="307" w:lineRule="exact"/>
        <w:rPr>
          <w:sz w:val="22"/>
        </w:rPr>
        <w:sectPr>
          <w:pgSz w:w="16840" w:h="11910" w:orient="landscape"/>
          <w:pgMar w:header="0" w:footer="1138" w:top="1100" w:bottom="1320" w:left="1640" w:right="1520"/>
        </w:sectPr>
      </w:pPr>
    </w:p>
    <w:p>
      <w:pPr>
        <w:pStyle w:val="BodyText"/>
        <w:rPr>
          <w:rFonts w:ascii="Times New Roman"/>
          <w:sz w:val="20"/>
        </w:rPr>
      </w:pPr>
    </w:p>
    <w:p>
      <w:pPr>
        <w:pStyle w:val="BodyText"/>
        <w:spacing w:before="11"/>
        <w:rPr>
          <w:rFonts w:ascii="Times New Roman"/>
          <w:sz w:val="16"/>
        </w:r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2"/>
        <w:gridCol w:w="991"/>
        <w:gridCol w:w="4253"/>
        <w:gridCol w:w="3118"/>
        <w:gridCol w:w="1359"/>
        <w:gridCol w:w="1195"/>
        <w:gridCol w:w="1274"/>
      </w:tblGrid>
      <w:tr>
        <w:trPr>
          <w:trHeight w:val="621" w:hRule="atLeast"/>
        </w:trPr>
        <w:tc>
          <w:tcPr>
            <w:tcW w:w="1272" w:type="dxa"/>
          </w:tcPr>
          <w:p>
            <w:pPr>
              <w:pStyle w:val="TableParagraph"/>
              <w:spacing w:before="43"/>
              <w:ind w:left="155"/>
              <w:rPr>
                <w:rFonts w:ascii="Noto Sans Mono CJK JP Regular" w:eastAsia="Noto Sans Mono CJK JP Regular" w:hint="eastAsia"/>
                <w:sz w:val="24"/>
              </w:rPr>
            </w:pPr>
            <w:r>
              <w:rPr>
                <w:rFonts w:ascii="Noto Sans Mono CJK JP Regular" w:eastAsia="Noto Sans Mono CJK JP Regular" w:hint="eastAsia"/>
                <w:sz w:val="24"/>
              </w:rPr>
              <w:t>项目编号</w:t>
            </w:r>
          </w:p>
        </w:tc>
        <w:tc>
          <w:tcPr>
            <w:tcW w:w="991" w:type="dxa"/>
          </w:tcPr>
          <w:p>
            <w:pPr>
              <w:pStyle w:val="TableParagraph"/>
              <w:spacing w:line="296" w:lineRule="exact"/>
              <w:ind w:left="134"/>
              <w:rPr>
                <w:rFonts w:ascii="Noto Sans Mono CJK JP Regular" w:eastAsia="Noto Sans Mono CJK JP Regular" w:hint="eastAsia"/>
                <w:sz w:val="24"/>
              </w:rPr>
            </w:pPr>
            <w:r>
              <w:rPr>
                <w:rFonts w:ascii="Noto Sans Mono CJK JP Regular" w:eastAsia="Noto Sans Mono CJK JP Regular" w:hint="eastAsia"/>
                <w:sz w:val="24"/>
              </w:rPr>
              <w:t>项  目</w:t>
            </w:r>
          </w:p>
          <w:p>
            <w:pPr>
              <w:pStyle w:val="TableParagraph"/>
              <w:spacing w:line="305" w:lineRule="exact"/>
              <w:ind w:left="134"/>
              <w:rPr>
                <w:rFonts w:ascii="Noto Sans Mono CJK JP Regular" w:eastAsia="Noto Sans Mono CJK JP Regular" w:hint="eastAsia"/>
                <w:sz w:val="24"/>
              </w:rPr>
            </w:pPr>
            <w:r>
              <w:rPr>
                <w:rFonts w:ascii="Noto Sans Mono CJK JP Regular" w:eastAsia="Noto Sans Mono CJK JP Regular" w:hint="eastAsia"/>
                <w:sz w:val="24"/>
              </w:rPr>
              <w:t>负责人</w:t>
            </w:r>
          </w:p>
        </w:tc>
        <w:tc>
          <w:tcPr>
            <w:tcW w:w="4253" w:type="dxa"/>
          </w:tcPr>
          <w:p>
            <w:pPr>
              <w:pStyle w:val="TableParagraph"/>
              <w:spacing w:before="43"/>
              <w:ind w:left="90" w:right="80"/>
              <w:jc w:val="center"/>
              <w:rPr>
                <w:rFonts w:ascii="Noto Sans Mono CJK JP Regular" w:eastAsia="Noto Sans Mono CJK JP Regular" w:hint="eastAsia"/>
                <w:sz w:val="24"/>
              </w:rPr>
            </w:pPr>
            <w:r>
              <w:rPr>
                <w:rFonts w:ascii="Noto Sans Mono CJK JP Regular" w:eastAsia="Noto Sans Mono CJK JP Regular" w:hint="eastAsia"/>
                <w:sz w:val="24"/>
              </w:rPr>
              <w:t>项目名称</w:t>
            </w:r>
          </w:p>
        </w:tc>
        <w:tc>
          <w:tcPr>
            <w:tcW w:w="3118" w:type="dxa"/>
          </w:tcPr>
          <w:p>
            <w:pPr>
              <w:pStyle w:val="TableParagraph"/>
              <w:spacing w:before="43"/>
              <w:ind w:left="58" w:right="50"/>
              <w:jc w:val="center"/>
              <w:rPr>
                <w:rFonts w:ascii="Noto Sans Mono CJK JP Regular" w:eastAsia="Noto Sans Mono CJK JP Regular" w:hint="eastAsia"/>
                <w:sz w:val="24"/>
              </w:rPr>
            </w:pPr>
            <w:r>
              <w:rPr>
                <w:rFonts w:ascii="Noto Sans Mono CJK JP Regular" w:eastAsia="Noto Sans Mono CJK JP Regular" w:hint="eastAsia"/>
                <w:sz w:val="24"/>
              </w:rPr>
              <w:t>参与人员</w:t>
            </w:r>
          </w:p>
        </w:tc>
        <w:tc>
          <w:tcPr>
            <w:tcW w:w="1359" w:type="dxa"/>
          </w:tcPr>
          <w:p>
            <w:pPr>
              <w:pStyle w:val="TableParagraph"/>
              <w:spacing w:before="43"/>
              <w:ind w:left="199"/>
              <w:rPr>
                <w:rFonts w:ascii="Noto Sans Mono CJK JP Regular" w:eastAsia="Noto Sans Mono CJK JP Regular" w:hint="eastAsia"/>
                <w:sz w:val="24"/>
              </w:rPr>
            </w:pPr>
            <w:r>
              <w:rPr>
                <w:rFonts w:ascii="Noto Sans Mono CJK JP Regular" w:eastAsia="Noto Sans Mono CJK JP Regular" w:hint="eastAsia"/>
                <w:sz w:val="24"/>
              </w:rPr>
              <w:t>项目类型</w:t>
            </w:r>
          </w:p>
        </w:tc>
        <w:tc>
          <w:tcPr>
            <w:tcW w:w="1195" w:type="dxa"/>
          </w:tcPr>
          <w:p>
            <w:pPr>
              <w:pStyle w:val="TableParagraph"/>
              <w:spacing w:before="43"/>
              <w:ind w:left="115"/>
              <w:rPr>
                <w:rFonts w:ascii="Noto Sans Mono CJK JP Regular" w:eastAsia="Noto Sans Mono CJK JP Regular" w:hint="eastAsia"/>
                <w:sz w:val="24"/>
              </w:rPr>
            </w:pPr>
            <w:r>
              <w:rPr>
                <w:rFonts w:ascii="Noto Sans Mono CJK JP Regular" w:eastAsia="Noto Sans Mono CJK JP Regular" w:hint="eastAsia"/>
                <w:sz w:val="24"/>
              </w:rPr>
              <w:t>所属类别</w:t>
            </w:r>
          </w:p>
        </w:tc>
        <w:tc>
          <w:tcPr>
            <w:tcW w:w="1274" w:type="dxa"/>
          </w:tcPr>
          <w:p>
            <w:pPr>
              <w:pStyle w:val="TableParagraph"/>
              <w:spacing w:before="43"/>
              <w:ind w:left="156"/>
              <w:rPr>
                <w:rFonts w:ascii="Noto Sans Mono CJK JP Regular" w:eastAsia="Noto Sans Mono CJK JP Regular" w:hint="eastAsia"/>
                <w:sz w:val="24"/>
              </w:rPr>
            </w:pPr>
            <w:r>
              <w:rPr>
                <w:rFonts w:ascii="Noto Sans Mono CJK JP Regular" w:eastAsia="Noto Sans Mono CJK JP Regular" w:hint="eastAsia"/>
                <w:sz w:val="24"/>
              </w:rPr>
              <w:t>所属学校</w:t>
            </w:r>
          </w:p>
        </w:tc>
      </w:tr>
      <w:tr>
        <w:trPr>
          <w:trHeight w:val="597" w:hRule="atLeast"/>
        </w:trPr>
        <w:tc>
          <w:tcPr>
            <w:tcW w:w="1272" w:type="dxa"/>
          </w:tcPr>
          <w:p>
            <w:pPr>
              <w:pStyle w:val="TableParagraph"/>
              <w:spacing w:before="36"/>
              <w:ind w:left="107"/>
              <w:rPr>
                <w:sz w:val="22"/>
              </w:rPr>
            </w:pPr>
            <w:r>
              <w:rPr>
                <w:sz w:val="22"/>
              </w:rPr>
              <w:t>18C1046</w:t>
            </w:r>
          </w:p>
        </w:tc>
        <w:tc>
          <w:tcPr>
            <w:tcW w:w="991" w:type="dxa"/>
          </w:tcPr>
          <w:p>
            <w:pPr>
              <w:pStyle w:val="TableParagraph"/>
              <w:spacing w:before="36"/>
              <w:ind w:left="105"/>
              <w:rPr>
                <w:sz w:val="22"/>
              </w:rPr>
            </w:pPr>
            <w:r>
              <w:rPr>
                <w:sz w:val="22"/>
              </w:rPr>
              <w:t>吴勇</w:t>
            </w:r>
          </w:p>
        </w:tc>
        <w:tc>
          <w:tcPr>
            <w:tcW w:w="4253" w:type="dxa"/>
          </w:tcPr>
          <w:p>
            <w:pPr>
              <w:pStyle w:val="TableParagraph"/>
              <w:spacing w:line="270" w:lineRule="exact"/>
              <w:ind w:left="107"/>
              <w:rPr>
                <w:sz w:val="22"/>
              </w:rPr>
            </w:pPr>
            <w:r>
              <w:rPr>
                <w:sz w:val="22"/>
              </w:rPr>
              <w:t>基于体育扶贫工程建设的湖南健身休闲产</w:t>
            </w:r>
          </w:p>
          <w:p>
            <w:pPr>
              <w:pStyle w:val="TableParagraph"/>
              <w:spacing w:line="307" w:lineRule="exact"/>
              <w:ind w:left="107"/>
              <w:rPr>
                <w:sz w:val="22"/>
              </w:rPr>
            </w:pPr>
            <w:r>
              <w:rPr>
                <w:sz w:val="22"/>
              </w:rPr>
              <w:t>业结构优化升级研究</w:t>
            </w:r>
          </w:p>
        </w:tc>
        <w:tc>
          <w:tcPr>
            <w:tcW w:w="3118" w:type="dxa"/>
          </w:tcPr>
          <w:p>
            <w:pPr>
              <w:pStyle w:val="TableParagraph"/>
              <w:spacing w:before="36"/>
              <w:rPr>
                <w:sz w:val="22"/>
              </w:rPr>
            </w:pPr>
            <w:r>
              <w:rPr>
                <w:sz w:val="22"/>
              </w:rPr>
              <w:t>吴勇,李雨樽,刘旭,姜武成</w:t>
            </w:r>
          </w:p>
        </w:tc>
        <w:tc>
          <w:tcPr>
            <w:tcW w:w="1359" w:type="dxa"/>
          </w:tcPr>
          <w:p>
            <w:pPr>
              <w:pStyle w:val="TableParagraph"/>
              <w:spacing w:before="36"/>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湖南女子</w:t>
            </w:r>
          </w:p>
          <w:p>
            <w:pPr>
              <w:pStyle w:val="TableParagraph"/>
              <w:spacing w:line="307" w:lineRule="exact"/>
              <w:ind w:left="106"/>
              <w:rPr>
                <w:sz w:val="22"/>
              </w:rPr>
            </w:pPr>
            <w:r>
              <w:rPr>
                <w:sz w:val="22"/>
              </w:rPr>
              <w:t>学院</w:t>
            </w:r>
          </w:p>
        </w:tc>
      </w:tr>
      <w:tr>
        <w:trPr>
          <w:trHeight w:val="594" w:hRule="atLeast"/>
        </w:trPr>
        <w:tc>
          <w:tcPr>
            <w:tcW w:w="1272" w:type="dxa"/>
          </w:tcPr>
          <w:p>
            <w:pPr>
              <w:pStyle w:val="TableParagraph"/>
              <w:spacing w:before="34"/>
              <w:ind w:left="107"/>
              <w:rPr>
                <w:sz w:val="22"/>
              </w:rPr>
            </w:pPr>
            <w:r>
              <w:rPr>
                <w:sz w:val="22"/>
              </w:rPr>
              <w:t>18C1047</w:t>
            </w:r>
          </w:p>
        </w:tc>
        <w:tc>
          <w:tcPr>
            <w:tcW w:w="991" w:type="dxa"/>
          </w:tcPr>
          <w:p>
            <w:pPr>
              <w:pStyle w:val="TableParagraph"/>
              <w:spacing w:before="34"/>
              <w:ind w:left="105"/>
              <w:rPr>
                <w:sz w:val="22"/>
              </w:rPr>
            </w:pPr>
            <w:r>
              <w:rPr>
                <w:sz w:val="22"/>
              </w:rPr>
              <w:t>鲁芳</w:t>
            </w:r>
          </w:p>
        </w:tc>
        <w:tc>
          <w:tcPr>
            <w:tcW w:w="4253" w:type="dxa"/>
          </w:tcPr>
          <w:p>
            <w:pPr>
              <w:pStyle w:val="TableParagraph"/>
              <w:spacing w:line="267" w:lineRule="exact"/>
              <w:ind w:left="107"/>
              <w:rPr>
                <w:sz w:val="22"/>
              </w:rPr>
            </w:pPr>
            <w:r>
              <w:rPr>
                <w:sz w:val="22"/>
              </w:rPr>
              <w:t>互联网+商业模式下企业财务管理创新动</w:t>
            </w:r>
          </w:p>
          <w:p>
            <w:pPr>
              <w:pStyle w:val="TableParagraph"/>
              <w:spacing w:line="307" w:lineRule="exact"/>
              <w:ind w:left="107"/>
              <w:rPr>
                <w:sz w:val="22"/>
              </w:rPr>
            </w:pPr>
            <w:r>
              <w:rPr>
                <w:sz w:val="22"/>
              </w:rPr>
              <w:t>因与策略研究</w:t>
            </w:r>
          </w:p>
        </w:tc>
        <w:tc>
          <w:tcPr>
            <w:tcW w:w="3118" w:type="dxa"/>
          </w:tcPr>
          <w:p>
            <w:pPr>
              <w:pStyle w:val="TableParagraph"/>
              <w:spacing w:before="34"/>
              <w:rPr>
                <w:sz w:val="22"/>
              </w:rPr>
            </w:pPr>
            <w:r>
              <w:rPr>
                <w:sz w:val="22"/>
              </w:rPr>
              <w:t>鲁芳,周松涛,王平,舒敏</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湖南女子</w:t>
            </w:r>
          </w:p>
          <w:p>
            <w:pPr>
              <w:pStyle w:val="TableParagraph"/>
              <w:spacing w:line="307" w:lineRule="exact"/>
              <w:ind w:left="106"/>
              <w:rPr>
                <w:sz w:val="22"/>
              </w:rPr>
            </w:pPr>
            <w:r>
              <w:rPr>
                <w:sz w:val="22"/>
              </w:rPr>
              <w:t>学院</w:t>
            </w:r>
          </w:p>
        </w:tc>
      </w:tr>
      <w:tr>
        <w:trPr>
          <w:trHeight w:val="597" w:hRule="atLeast"/>
        </w:trPr>
        <w:tc>
          <w:tcPr>
            <w:tcW w:w="1272" w:type="dxa"/>
          </w:tcPr>
          <w:p>
            <w:pPr>
              <w:pStyle w:val="TableParagraph"/>
              <w:spacing w:before="37"/>
              <w:ind w:left="107"/>
              <w:rPr>
                <w:sz w:val="22"/>
              </w:rPr>
            </w:pPr>
            <w:r>
              <w:rPr>
                <w:sz w:val="22"/>
              </w:rPr>
              <w:t>18C1048</w:t>
            </w:r>
          </w:p>
        </w:tc>
        <w:tc>
          <w:tcPr>
            <w:tcW w:w="991" w:type="dxa"/>
          </w:tcPr>
          <w:p>
            <w:pPr>
              <w:pStyle w:val="TableParagraph"/>
              <w:spacing w:before="37"/>
              <w:ind w:left="105"/>
              <w:rPr>
                <w:sz w:val="22"/>
              </w:rPr>
            </w:pPr>
            <w:r>
              <w:rPr>
                <w:sz w:val="22"/>
              </w:rPr>
              <w:t>邓文鑫</w:t>
            </w:r>
          </w:p>
        </w:tc>
        <w:tc>
          <w:tcPr>
            <w:tcW w:w="4253" w:type="dxa"/>
          </w:tcPr>
          <w:p>
            <w:pPr>
              <w:pStyle w:val="TableParagraph"/>
              <w:spacing w:line="270" w:lineRule="exact"/>
              <w:ind w:left="107"/>
              <w:rPr>
                <w:sz w:val="22"/>
              </w:rPr>
            </w:pPr>
            <w:r>
              <w:rPr>
                <w:sz w:val="22"/>
              </w:rPr>
              <w:t>江永女书元素在我省旅游文创产品中的设</w:t>
            </w:r>
          </w:p>
          <w:p>
            <w:pPr>
              <w:pStyle w:val="TableParagraph"/>
              <w:spacing w:line="308" w:lineRule="exact"/>
              <w:ind w:left="107"/>
              <w:rPr>
                <w:sz w:val="22"/>
              </w:rPr>
            </w:pPr>
            <w:r>
              <w:rPr>
                <w:sz w:val="22"/>
              </w:rPr>
              <w:t>计与实践</w:t>
            </w:r>
          </w:p>
        </w:tc>
        <w:tc>
          <w:tcPr>
            <w:tcW w:w="3118" w:type="dxa"/>
          </w:tcPr>
          <w:p>
            <w:pPr>
              <w:pStyle w:val="TableParagraph"/>
              <w:spacing w:before="37"/>
              <w:rPr>
                <w:sz w:val="22"/>
              </w:rPr>
            </w:pPr>
            <w:r>
              <w:rPr>
                <w:sz w:val="22"/>
              </w:rPr>
              <w:t>邓文鑫,彭江虹,邓伟</w:t>
            </w:r>
          </w:p>
        </w:tc>
        <w:tc>
          <w:tcPr>
            <w:tcW w:w="1359" w:type="dxa"/>
          </w:tcPr>
          <w:p>
            <w:pPr>
              <w:pStyle w:val="TableParagraph"/>
              <w:spacing w:before="37"/>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湖南女子</w:t>
            </w:r>
          </w:p>
          <w:p>
            <w:pPr>
              <w:pStyle w:val="TableParagraph"/>
              <w:spacing w:line="308" w:lineRule="exact"/>
              <w:ind w:left="106"/>
              <w:rPr>
                <w:sz w:val="22"/>
              </w:rPr>
            </w:pPr>
            <w:r>
              <w:rPr>
                <w:sz w:val="22"/>
              </w:rPr>
              <w:t>学院</w:t>
            </w:r>
          </w:p>
        </w:tc>
      </w:tr>
      <w:tr>
        <w:trPr>
          <w:trHeight w:val="594" w:hRule="atLeast"/>
        </w:trPr>
        <w:tc>
          <w:tcPr>
            <w:tcW w:w="1272" w:type="dxa"/>
          </w:tcPr>
          <w:p>
            <w:pPr>
              <w:pStyle w:val="TableParagraph"/>
              <w:spacing w:before="34"/>
              <w:ind w:left="107"/>
              <w:rPr>
                <w:sz w:val="22"/>
              </w:rPr>
            </w:pPr>
            <w:r>
              <w:rPr>
                <w:sz w:val="22"/>
              </w:rPr>
              <w:t>18C1049</w:t>
            </w:r>
          </w:p>
        </w:tc>
        <w:tc>
          <w:tcPr>
            <w:tcW w:w="991" w:type="dxa"/>
          </w:tcPr>
          <w:p>
            <w:pPr>
              <w:pStyle w:val="TableParagraph"/>
              <w:spacing w:before="34"/>
              <w:ind w:left="105"/>
              <w:rPr>
                <w:sz w:val="22"/>
              </w:rPr>
            </w:pPr>
            <w:r>
              <w:rPr>
                <w:sz w:val="22"/>
              </w:rPr>
              <w:t>周军</w:t>
            </w:r>
          </w:p>
        </w:tc>
        <w:tc>
          <w:tcPr>
            <w:tcW w:w="4253" w:type="dxa"/>
          </w:tcPr>
          <w:p>
            <w:pPr>
              <w:pStyle w:val="TableParagraph"/>
              <w:spacing w:line="267" w:lineRule="exact"/>
              <w:ind w:left="107"/>
              <w:rPr>
                <w:sz w:val="22"/>
              </w:rPr>
            </w:pPr>
            <w:r>
              <w:rPr>
                <w:sz w:val="22"/>
              </w:rPr>
              <w:t>生态哲学视域下战略性新兴产业发展的四</w:t>
            </w:r>
          </w:p>
          <w:p>
            <w:pPr>
              <w:pStyle w:val="TableParagraph"/>
              <w:spacing w:line="307" w:lineRule="exact"/>
              <w:ind w:left="107"/>
              <w:rPr>
                <w:sz w:val="22"/>
              </w:rPr>
            </w:pPr>
            <w:r>
              <w:rPr>
                <w:sz w:val="22"/>
              </w:rPr>
              <w:t>维向度研究</w:t>
            </w:r>
          </w:p>
        </w:tc>
        <w:tc>
          <w:tcPr>
            <w:tcW w:w="3118" w:type="dxa"/>
          </w:tcPr>
          <w:p>
            <w:pPr>
              <w:pStyle w:val="TableParagraph"/>
              <w:spacing w:before="34"/>
              <w:rPr>
                <w:sz w:val="22"/>
              </w:rPr>
            </w:pPr>
            <w:r>
              <w:rPr>
                <w:sz w:val="22"/>
              </w:rPr>
              <w:t>周军,李丽,杨朔</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湖南女子</w:t>
            </w:r>
          </w:p>
          <w:p>
            <w:pPr>
              <w:pStyle w:val="TableParagraph"/>
              <w:spacing w:line="307" w:lineRule="exact"/>
              <w:ind w:left="106"/>
              <w:rPr>
                <w:sz w:val="22"/>
              </w:rPr>
            </w:pPr>
            <w:r>
              <w:rPr>
                <w:sz w:val="22"/>
              </w:rPr>
              <w:t>学院</w:t>
            </w:r>
          </w:p>
        </w:tc>
      </w:tr>
      <w:tr>
        <w:trPr>
          <w:trHeight w:val="597" w:hRule="atLeast"/>
        </w:trPr>
        <w:tc>
          <w:tcPr>
            <w:tcW w:w="1272" w:type="dxa"/>
          </w:tcPr>
          <w:p>
            <w:pPr>
              <w:pStyle w:val="TableParagraph"/>
              <w:spacing w:before="36"/>
              <w:ind w:left="107"/>
              <w:rPr>
                <w:sz w:val="22"/>
              </w:rPr>
            </w:pPr>
            <w:r>
              <w:rPr>
                <w:sz w:val="22"/>
              </w:rPr>
              <w:t>18C1050</w:t>
            </w:r>
          </w:p>
        </w:tc>
        <w:tc>
          <w:tcPr>
            <w:tcW w:w="991" w:type="dxa"/>
          </w:tcPr>
          <w:p>
            <w:pPr>
              <w:pStyle w:val="TableParagraph"/>
              <w:spacing w:before="36"/>
              <w:ind w:left="105"/>
              <w:rPr>
                <w:sz w:val="22"/>
              </w:rPr>
            </w:pPr>
            <w:r>
              <w:rPr>
                <w:sz w:val="22"/>
              </w:rPr>
              <w:t>宁波</w:t>
            </w:r>
          </w:p>
        </w:tc>
        <w:tc>
          <w:tcPr>
            <w:tcW w:w="4253" w:type="dxa"/>
          </w:tcPr>
          <w:p>
            <w:pPr>
              <w:pStyle w:val="TableParagraph"/>
              <w:spacing w:before="36"/>
              <w:ind w:left="107"/>
              <w:rPr>
                <w:sz w:val="22"/>
              </w:rPr>
            </w:pPr>
            <w:r>
              <w:rPr>
                <w:sz w:val="22"/>
              </w:rPr>
              <w:t>选秀类真人秀节目仪式化传播研究</w:t>
            </w:r>
          </w:p>
        </w:tc>
        <w:tc>
          <w:tcPr>
            <w:tcW w:w="3118" w:type="dxa"/>
          </w:tcPr>
          <w:p>
            <w:pPr>
              <w:pStyle w:val="TableParagraph"/>
              <w:spacing w:line="270" w:lineRule="exact"/>
              <w:rPr>
                <w:sz w:val="22"/>
              </w:rPr>
            </w:pPr>
            <w:r>
              <w:rPr>
                <w:sz w:val="22"/>
              </w:rPr>
              <w:t>宁波,李艺晨,曾致,沈小洁,冯小</w:t>
            </w:r>
          </w:p>
          <w:p>
            <w:pPr>
              <w:pStyle w:val="TableParagraph"/>
              <w:spacing w:line="307" w:lineRule="exact"/>
              <w:rPr>
                <w:sz w:val="22"/>
              </w:rPr>
            </w:pPr>
            <w:r>
              <w:rPr>
                <w:w w:val="100"/>
                <w:sz w:val="22"/>
              </w:rPr>
              <w:t>羽</w:t>
            </w:r>
          </w:p>
        </w:tc>
        <w:tc>
          <w:tcPr>
            <w:tcW w:w="1359" w:type="dxa"/>
          </w:tcPr>
          <w:p>
            <w:pPr>
              <w:pStyle w:val="TableParagraph"/>
              <w:spacing w:before="36"/>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湖南女子</w:t>
            </w:r>
          </w:p>
          <w:p>
            <w:pPr>
              <w:pStyle w:val="TableParagraph"/>
              <w:spacing w:line="307" w:lineRule="exact"/>
              <w:ind w:left="106"/>
              <w:rPr>
                <w:sz w:val="22"/>
              </w:rPr>
            </w:pPr>
            <w:r>
              <w:rPr>
                <w:sz w:val="22"/>
              </w:rPr>
              <w:t>学院</w:t>
            </w:r>
          </w:p>
        </w:tc>
      </w:tr>
      <w:tr>
        <w:trPr>
          <w:trHeight w:val="594" w:hRule="atLeast"/>
        </w:trPr>
        <w:tc>
          <w:tcPr>
            <w:tcW w:w="1272" w:type="dxa"/>
          </w:tcPr>
          <w:p>
            <w:pPr>
              <w:pStyle w:val="TableParagraph"/>
              <w:spacing w:before="34"/>
              <w:ind w:left="107"/>
              <w:rPr>
                <w:sz w:val="22"/>
              </w:rPr>
            </w:pPr>
            <w:r>
              <w:rPr>
                <w:sz w:val="22"/>
              </w:rPr>
              <w:t>18C1051</w:t>
            </w:r>
          </w:p>
        </w:tc>
        <w:tc>
          <w:tcPr>
            <w:tcW w:w="991" w:type="dxa"/>
          </w:tcPr>
          <w:p>
            <w:pPr>
              <w:pStyle w:val="TableParagraph"/>
              <w:spacing w:before="34"/>
              <w:ind w:left="105"/>
              <w:rPr>
                <w:sz w:val="22"/>
              </w:rPr>
            </w:pPr>
            <w:r>
              <w:rPr>
                <w:sz w:val="22"/>
              </w:rPr>
              <w:t>舒敏</w:t>
            </w:r>
          </w:p>
        </w:tc>
        <w:tc>
          <w:tcPr>
            <w:tcW w:w="4253" w:type="dxa"/>
          </w:tcPr>
          <w:p>
            <w:pPr>
              <w:pStyle w:val="TableParagraph"/>
              <w:spacing w:line="267" w:lineRule="exact"/>
              <w:ind w:left="107"/>
              <w:rPr>
                <w:sz w:val="22"/>
              </w:rPr>
            </w:pPr>
            <w:r>
              <w:rPr>
                <w:sz w:val="22"/>
              </w:rPr>
              <w:t>利益相关者视域下财务管理专业实践教学</w:t>
            </w:r>
          </w:p>
          <w:p>
            <w:pPr>
              <w:pStyle w:val="TableParagraph"/>
              <w:spacing w:line="307" w:lineRule="exact"/>
              <w:ind w:left="107"/>
              <w:rPr>
                <w:sz w:val="22"/>
              </w:rPr>
            </w:pPr>
            <w:r>
              <w:rPr>
                <w:sz w:val="22"/>
              </w:rPr>
              <w:t>改革研究</w:t>
            </w:r>
          </w:p>
        </w:tc>
        <w:tc>
          <w:tcPr>
            <w:tcW w:w="3118" w:type="dxa"/>
          </w:tcPr>
          <w:p>
            <w:pPr>
              <w:pStyle w:val="TableParagraph"/>
              <w:spacing w:before="34"/>
              <w:rPr>
                <w:sz w:val="22"/>
              </w:rPr>
            </w:pPr>
            <w:r>
              <w:rPr>
                <w:sz w:val="22"/>
              </w:rPr>
              <w:t>舒敏,鲁芳,张思阳,吕敏蓉,张娟</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湖南女子</w:t>
            </w:r>
          </w:p>
          <w:p>
            <w:pPr>
              <w:pStyle w:val="TableParagraph"/>
              <w:spacing w:line="307" w:lineRule="exact"/>
              <w:ind w:left="106"/>
              <w:rPr>
                <w:sz w:val="22"/>
              </w:rPr>
            </w:pPr>
            <w:r>
              <w:rPr>
                <w:sz w:val="22"/>
              </w:rPr>
              <w:t>学院</w:t>
            </w:r>
          </w:p>
        </w:tc>
      </w:tr>
      <w:tr>
        <w:trPr>
          <w:trHeight w:val="597" w:hRule="atLeast"/>
        </w:trPr>
        <w:tc>
          <w:tcPr>
            <w:tcW w:w="1272" w:type="dxa"/>
          </w:tcPr>
          <w:p>
            <w:pPr>
              <w:pStyle w:val="TableParagraph"/>
              <w:spacing w:before="37"/>
              <w:ind w:left="107"/>
              <w:rPr>
                <w:sz w:val="22"/>
              </w:rPr>
            </w:pPr>
            <w:r>
              <w:rPr>
                <w:sz w:val="22"/>
              </w:rPr>
              <w:t>18C1052</w:t>
            </w:r>
          </w:p>
        </w:tc>
        <w:tc>
          <w:tcPr>
            <w:tcW w:w="991" w:type="dxa"/>
          </w:tcPr>
          <w:p>
            <w:pPr>
              <w:pStyle w:val="TableParagraph"/>
              <w:spacing w:before="37"/>
              <w:ind w:left="105"/>
              <w:rPr>
                <w:sz w:val="22"/>
              </w:rPr>
            </w:pPr>
            <w:r>
              <w:rPr>
                <w:sz w:val="22"/>
              </w:rPr>
              <w:t>刘薇珊</w:t>
            </w:r>
          </w:p>
        </w:tc>
        <w:tc>
          <w:tcPr>
            <w:tcW w:w="4253" w:type="dxa"/>
          </w:tcPr>
          <w:p>
            <w:pPr>
              <w:pStyle w:val="TableParagraph"/>
              <w:spacing w:before="37"/>
              <w:ind w:left="107"/>
              <w:rPr>
                <w:sz w:val="22"/>
              </w:rPr>
            </w:pPr>
            <w:r>
              <w:rPr>
                <w:sz w:val="22"/>
              </w:rPr>
              <w:t>幼儿园舞蹈教学游戏化研究</w:t>
            </w:r>
          </w:p>
        </w:tc>
        <w:tc>
          <w:tcPr>
            <w:tcW w:w="3118" w:type="dxa"/>
          </w:tcPr>
          <w:p>
            <w:pPr>
              <w:pStyle w:val="TableParagraph"/>
              <w:spacing w:line="270" w:lineRule="exact"/>
              <w:rPr>
                <w:sz w:val="22"/>
              </w:rPr>
            </w:pPr>
            <w:r>
              <w:rPr>
                <w:sz w:val="22"/>
              </w:rPr>
              <w:t>刘薇珊,余琳娜,罗莎,肖丹丹,曾</w:t>
            </w:r>
          </w:p>
          <w:p>
            <w:pPr>
              <w:pStyle w:val="TableParagraph"/>
              <w:spacing w:line="308" w:lineRule="exact"/>
              <w:rPr>
                <w:sz w:val="22"/>
              </w:rPr>
            </w:pPr>
            <w:r>
              <w:rPr>
                <w:sz w:val="22"/>
              </w:rPr>
              <w:t>令璐</w:t>
            </w:r>
          </w:p>
        </w:tc>
        <w:tc>
          <w:tcPr>
            <w:tcW w:w="1359" w:type="dxa"/>
          </w:tcPr>
          <w:p>
            <w:pPr>
              <w:pStyle w:val="TableParagraph"/>
              <w:spacing w:before="37"/>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湖南女子</w:t>
            </w:r>
          </w:p>
          <w:p>
            <w:pPr>
              <w:pStyle w:val="TableParagraph"/>
              <w:spacing w:line="308" w:lineRule="exact"/>
              <w:ind w:left="106"/>
              <w:rPr>
                <w:sz w:val="22"/>
              </w:rPr>
            </w:pPr>
            <w:r>
              <w:rPr>
                <w:sz w:val="22"/>
              </w:rPr>
              <w:t>学院</w:t>
            </w:r>
          </w:p>
        </w:tc>
      </w:tr>
      <w:tr>
        <w:trPr>
          <w:trHeight w:val="594" w:hRule="atLeast"/>
        </w:trPr>
        <w:tc>
          <w:tcPr>
            <w:tcW w:w="1272" w:type="dxa"/>
          </w:tcPr>
          <w:p>
            <w:pPr>
              <w:pStyle w:val="TableParagraph"/>
              <w:spacing w:before="34"/>
              <w:ind w:left="107"/>
              <w:rPr>
                <w:sz w:val="22"/>
              </w:rPr>
            </w:pPr>
            <w:r>
              <w:rPr>
                <w:sz w:val="22"/>
              </w:rPr>
              <w:t>18C1053</w:t>
            </w:r>
          </w:p>
        </w:tc>
        <w:tc>
          <w:tcPr>
            <w:tcW w:w="991" w:type="dxa"/>
          </w:tcPr>
          <w:p>
            <w:pPr>
              <w:pStyle w:val="TableParagraph"/>
              <w:spacing w:before="34"/>
              <w:ind w:left="105"/>
              <w:rPr>
                <w:sz w:val="22"/>
              </w:rPr>
            </w:pPr>
            <w:r>
              <w:rPr>
                <w:sz w:val="22"/>
              </w:rPr>
              <w:t>曾毅</w:t>
            </w:r>
          </w:p>
        </w:tc>
        <w:tc>
          <w:tcPr>
            <w:tcW w:w="4253" w:type="dxa"/>
          </w:tcPr>
          <w:p>
            <w:pPr>
              <w:pStyle w:val="TableParagraph"/>
              <w:spacing w:line="267" w:lineRule="exact"/>
              <w:ind w:left="107"/>
              <w:rPr>
                <w:sz w:val="22"/>
              </w:rPr>
            </w:pPr>
            <w:r>
              <w:rPr>
                <w:sz w:val="22"/>
              </w:rPr>
              <w:t>媒介融合背景下女性记者型主持人的综合</w:t>
            </w:r>
          </w:p>
          <w:p>
            <w:pPr>
              <w:pStyle w:val="TableParagraph"/>
              <w:spacing w:line="307" w:lineRule="exact"/>
              <w:ind w:left="107"/>
              <w:rPr>
                <w:sz w:val="22"/>
              </w:rPr>
            </w:pPr>
            <w:r>
              <w:rPr>
                <w:sz w:val="22"/>
              </w:rPr>
              <w:t>能力研究</w:t>
            </w:r>
          </w:p>
        </w:tc>
        <w:tc>
          <w:tcPr>
            <w:tcW w:w="3118" w:type="dxa"/>
          </w:tcPr>
          <w:p>
            <w:pPr>
              <w:pStyle w:val="TableParagraph"/>
              <w:spacing w:before="34"/>
              <w:rPr>
                <w:sz w:val="22"/>
              </w:rPr>
            </w:pPr>
            <w:r>
              <w:rPr>
                <w:sz w:val="22"/>
              </w:rPr>
              <w:t>曾毅,曾致,刘黎,刘琼,田园曲</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湖南女子</w:t>
            </w:r>
          </w:p>
          <w:p>
            <w:pPr>
              <w:pStyle w:val="TableParagraph"/>
              <w:spacing w:line="307" w:lineRule="exact"/>
              <w:ind w:left="106"/>
              <w:rPr>
                <w:sz w:val="22"/>
              </w:rPr>
            </w:pPr>
            <w:r>
              <w:rPr>
                <w:sz w:val="22"/>
              </w:rPr>
              <w:t>学院</w:t>
            </w:r>
          </w:p>
        </w:tc>
      </w:tr>
      <w:tr>
        <w:trPr>
          <w:trHeight w:val="597" w:hRule="atLeast"/>
        </w:trPr>
        <w:tc>
          <w:tcPr>
            <w:tcW w:w="1272" w:type="dxa"/>
          </w:tcPr>
          <w:p>
            <w:pPr>
              <w:pStyle w:val="TableParagraph"/>
              <w:spacing w:before="36"/>
              <w:ind w:left="107"/>
              <w:rPr>
                <w:sz w:val="22"/>
              </w:rPr>
            </w:pPr>
            <w:r>
              <w:rPr>
                <w:sz w:val="22"/>
              </w:rPr>
              <w:t>18C1054</w:t>
            </w:r>
          </w:p>
        </w:tc>
        <w:tc>
          <w:tcPr>
            <w:tcW w:w="991" w:type="dxa"/>
          </w:tcPr>
          <w:p>
            <w:pPr>
              <w:pStyle w:val="TableParagraph"/>
              <w:spacing w:before="36"/>
              <w:ind w:left="105"/>
              <w:rPr>
                <w:sz w:val="22"/>
              </w:rPr>
            </w:pPr>
            <w:r>
              <w:rPr>
                <w:sz w:val="22"/>
              </w:rPr>
              <w:t>潘显民</w:t>
            </w:r>
          </w:p>
        </w:tc>
        <w:tc>
          <w:tcPr>
            <w:tcW w:w="4253" w:type="dxa"/>
          </w:tcPr>
          <w:p>
            <w:pPr>
              <w:pStyle w:val="TableParagraph"/>
              <w:spacing w:line="270" w:lineRule="exact"/>
              <w:ind w:left="107"/>
              <w:rPr>
                <w:sz w:val="22"/>
              </w:rPr>
            </w:pPr>
            <w:r>
              <w:rPr>
                <w:sz w:val="22"/>
              </w:rPr>
              <w:t>大数据环境下教育信息化发展关键方法研</w:t>
            </w:r>
          </w:p>
          <w:p>
            <w:pPr>
              <w:pStyle w:val="TableParagraph"/>
              <w:spacing w:line="307" w:lineRule="exact"/>
              <w:ind w:left="107"/>
              <w:rPr>
                <w:sz w:val="22"/>
              </w:rPr>
            </w:pPr>
            <w:r>
              <w:rPr>
                <w:w w:val="100"/>
                <w:sz w:val="22"/>
              </w:rPr>
              <w:t>究</w:t>
            </w:r>
          </w:p>
        </w:tc>
        <w:tc>
          <w:tcPr>
            <w:tcW w:w="3118" w:type="dxa"/>
          </w:tcPr>
          <w:p>
            <w:pPr>
              <w:pStyle w:val="TableParagraph"/>
              <w:spacing w:before="36"/>
              <w:rPr>
                <w:sz w:val="22"/>
              </w:rPr>
            </w:pPr>
            <w:r>
              <w:rPr>
                <w:sz w:val="22"/>
              </w:rPr>
              <w:t>潘显民,姚咸,刘菊明,程芳</w:t>
            </w:r>
          </w:p>
        </w:tc>
        <w:tc>
          <w:tcPr>
            <w:tcW w:w="1359" w:type="dxa"/>
          </w:tcPr>
          <w:p>
            <w:pPr>
              <w:pStyle w:val="TableParagraph"/>
              <w:spacing w:before="36"/>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湖南女子</w:t>
            </w:r>
          </w:p>
          <w:p>
            <w:pPr>
              <w:pStyle w:val="TableParagraph"/>
              <w:spacing w:line="307" w:lineRule="exact"/>
              <w:ind w:left="106"/>
              <w:rPr>
                <w:sz w:val="22"/>
              </w:rPr>
            </w:pPr>
            <w:r>
              <w:rPr>
                <w:sz w:val="22"/>
              </w:rPr>
              <w:t>学院</w:t>
            </w:r>
          </w:p>
        </w:tc>
      </w:tr>
      <w:tr>
        <w:trPr>
          <w:trHeight w:val="594" w:hRule="atLeast"/>
        </w:trPr>
        <w:tc>
          <w:tcPr>
            <w:tcW w:w="1272" w:type="dxa"/>
          </w:tcPr>
          <w:p>
            <w:pPr>
              <w:pStyle w:val="TableParagraph"/>
              <w:spacing w:before="34"/>
              <w:ind w:left="107"/>
              <w:rPr>
                <w:sz w:val="22"/>
              </w:rPr>
            </w:pPr>
            <w:r>
              <w:rPr>
                <w:sz w:val="22"/>
              </w:rPr>
              <w:t>18C1055</w:t>
            </w:r>
          </w:p>
        </w:tc>
        <w:tc>
          <w:tcPr>
            <w:tcW w:w="991" w:type="dxa"/>
          </w:tcPr>
          <w:p>
            <w:pPr>
              <w:pStyle w:val="TableParagraph"/>
              <w:spacing w:before="34"/>
              <w:ind w:left="105"/>
              <w:rPr>
                <w:sz w:val="22"/>
              </w:rPr>
            </w:pPr>
            <w:r>
              <w:rPr>
                <w:sz w:val="22"/>
              </w:rPr>
              <w:t>邹琳</w:t>
            </w:r>
          </w:p>
        </w:tc>
        <w:tc>
          <w:tcPr>
            <w:tcW w:w="4253" w:type="dxa"/>
          </w:tcPr>
          <w:p>
            <w:pPr>
              <w:pStyle w:val="TableParagraph"/>
              <w:spacing w:line="267" w:lineRule="exact"/>
              <w:ind w:left="107"/>
              <w:rPr>
                <w:sz w:val="22"/>
              </w:rPr>
            </w:pPr>
            <w:r>
              <w:rPr>
                <w:sz w:val="22"/>
              </w:rPr>
              <w:t>供给侧改革视阈下“营改增”对湖南经济影</w:t>
            </w:r>
          </w:p>
          <w:p>
            <w:pPr>
              <w:pStyle w:val="TableParagraph"/>
              <w:spacing w:line="307" w:lineRule="exact"/>
              <w:ind w:left="107"/>
              <w:rPr>
                <w:sz w:val="22"/>
              </w:rPr>
            </w:pPr>
            <w:r>
              <w:rPr>
                <w:sz w:val="22"/>
              </w:rPr>
              <w:t>响研究</w:t>
            </w:r>
          </w:p>
        </w:tc>
        <w:tc>
          <w:tcPr>
            <w:tcW w:w="3118" w:type="dxa"/>
          </w:tcPr>
          <w:p>
            <w:pPr>
              <w:pStyle w:val="TableParagraph"/>
              <w:spacing w:before="34"/>
              <w:rPr>
                <w:sz w:val="22"/>
              </w:rPr>
            </w:pPr>
            <w:r>
              <w:rPr>
                <w:sz w:val="22"/>
              </w:rPr>
              <w:t>邹琳,廖普明,廖新媛,吕敏蓉</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湖南女子</w:t>
            </w:r>
          </w:p>
          <w:p>
            <w:pPr>
              <w:pStyle w:val="TableParagraph"/>
              <w:spacing w:line="307" w:lineRule="exact"/>
              <w:ind w:left="106"/>
              <w:rPr>
                <w:sz w:val="22"/>
              </w:rPr>
            </w:pPr>
            <w:r>
              <w:rPr>
                <w:sz w:val="22"/>
              </w:rPr>
              <w:t>学院</w:t>
            </w:r>
          </w:p>
        </w:tc>
      </w:tr>
      <w:tr>
        <w:trPr>
          <w:trHeight w:val="597" w:hRule="atLeast"/>
        </w:trPr>
        <w:tc>
          <w:tcPr>
            <w:tcW w:w="1272" w:type="dxa"/>
          </w:tcPr>
          <w:p>
            <w:pPr>
              <w:pStyle w:val="TableParagraph"/>
              <w:spacing w:before="37"/>
              <w:ind w:left="107"/>
              <w:rPr>
                <w:sz w:val="22"/>
              </w:rPr>
            </w:pPr>
            <w:r>
              <w:rPr>
                <w:sz w:val="22"/>
              </w:rPr>
              <w:t>18C1056</w:t>
            </w:r>
          </w:p>
        </w:tc>
        <w:tc>
          <w:tcPr>
            <w:tcW w:w="991" w:type="dxa"/>
          </w:tcPr>
          <w:p>
            <w:pPr>
              <w:pStyle w:val="TableParagraph"/>
              <w:spacing w:before="37"/>
              <w:ind w:left="105"/>
              <w:rPr>
                <w:sz w:val="22"/>
              </w:rPr>
            </w:pPr>
            <w:r>
              <w:rPr>
                <w:sz w:val="22"/>
              </w:rPr>
              <w:t>雷爱华</w:t>
            </w:r>
          </w:p>
        </w:tc>
        <w:tc>
          <w:tcPr>
            <w:tcW w:w="4253" w:type="dxa"/>
          </w:tcPr>
          <w:p>
            <w:pPr>
              <w:pStyle w:val="TableParagraph"/>
              <w:spacing w:before="37"/>
              <w:ind w:left="107"/>
              <w:rPr>
                <w:sz w:val="22"/>
              </w:rPr>
            </w:pPr>
            <w:r>
              <w:rPr>
                <w:sz w:val="22"/>
              </w:rPr>
              <w:t>湖南省现代服务业集聚区建设研究</w:t>
            </w:r>
          </w:p>
        </w:tc>
        <w:tc>
          <w:tcPr>
            <w:tcW w:w="3118" w:type="dxa"/>
          </w:tcPr>
          <w:p>
            <w:pPr>
              <w:pStyle w:val="TableParagraph"/>
              <w:spacing w:before="37"/>
              <w:rPr>
                <w:sz w:val="22"/>
              </w:rPr>
            </w:pPr>
            <w:r>
              <w:rPr>
                <w:sz w:val="22"/>
              </w:rPr>
              <w:t>雷爱华,范征,张红</w:t>
            </w:r>
          </w:p>
        </w:tc>
        <w:tc>
          <w:tcPr>
            <w:tcW w:w="1359" w:type="dxa"/>
          </w:tcPr>
          <w:p>
            <w:pPr>
              <w:pStyle w:val="TableParagraph"/>
              <w:spacing w:before="37"/>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湖南女子</w:t>
            </w:r>
          </w:p>
          <w:p>
            <w:pPr>
              <w:pStyle w:val="TableParagraph"/>
              <w:spacing w:line="307" w:lineRule="exact"/>
              <w:ind w:left="106"/>
              <w:rPr>
                <w:sz w:val="22"/>
              </w:rPr>
            </w:pPr>
            <w:r>
              <w:rPr>
                <w:sz w:val="22"/>
              </w:rPr>
              <w:t>学院</w:t>
            </w:r>
          </w:p>
        </w:tc>
      </w:tr>
      <w:tr>
        <w:trPr>
          <w:trHeight w:val="594" w:hRule="atLeast"/>
        </w:trPr>
        <w:tc>
          <w:tcPr>
            <w:tcW w:w="1272" w:type="dxa"/>
          </w:tcPr>
          <w:p>
            <w:pPr>
              <w:pStyle w:val="TableParagraph"/>
              <w:spacing w:before="34"/>
              <w:ind w:left="107"/>
              <w:rPr>
                <w:sz w:val="22"/>
              </w:rPr>
            </w:pPr>
            <w:r>
              <w:rPr>
                <w:sz w:val="22"/>
              </w:rPr>
              <w:t>18C1057</w:t>
            </w:r>
          </w:p>
        </w:tc>
        <w:tc>
          <w:tcPr>
            <w:tcW w:w="991" w:type="dxa"/>
          </w:tcPr>
          <w:p>
            <w:pPr>
              <w:pStyle w:val="TableParagraph"/>
              <w:spacing w:before="34"/>
              <w:ind w:left="105"/>
              <w:rPr>
                <w:sz w:val="22"/>
              </w:rPr>
            </w:pPr>
            <w:r>
              <w:rPr>
                <w:sz w:val="22"/>
              </w:rPr>
              <w:t>蒋文华</w:t>
            </w:r>
          </w:p>
        </w:tc>
        <w:tc>
          <w:tcPr>
            <w:tcW w:w="4253" w:type="dxa"/>
          </w:tcPr>
          <w:p>
            <w:pPr>
              <w:pStyle w:val="TableParagraph"/>
              <w:spacing w:line="267" w:lineRule="exact"/>
              <w:ind w:left="107"/>
              <w:rPr>
                <w:sz w:val="22"/>
              </w:rPr>
            </w:pPr>
            <w:r>
              <w:rPr>
                <w:sz w:val="22"/>
              </w:rPr>
              <w:t>“一带一路”视野下普通高等院校汉字文化</w:t>
            </w:r>
          </w:p>
          <w:p>
            <w:pPr>
              <w:pStyle w:val="TableParagraph"/>
              <w:spacing w:line="307" w:lineRule="exact"/>
              <w:ind w:left="107"/>
              <w:rPr>
                <w:sz w:val="22"/>
              </w:rPr>
            </w:pPr>
            <w:r>
              <w:rPr>
                <w:sz w:val="22"/>
              </w:rPr>
              <w:t>推广研究——以湖南女子学院为例</w:t>
            </w:r>
          </w:p>
        </w:tc>
        <w:tc>
          <w:tcPr>
            <w:tcW w:w="3118" w:type="dxa"/>
          </w:tcPr>
          <w:p>
            <w:pPr>
              <w:pStyle w:val="TableParagraph"/>
              <w:spacing w:before="34"/>
              <w:rPr>
                <w:sz w:val="22"/>
              </w:rPr>
            </w:pPr>
            <w:r>
              <w:rPr>
                <w:sz w:val="22"/>
              </w:rPr>
              <w:t>蒋文华,刘黎,彭红亮</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湖南女子</w:t>
            </w:r>
          </w:p>
          <w:p>
            <w:pPr>
              <w:pStyle w:val="TableParagraph"/>
              <w:spacing w:line="307" w:lineRule="exact"/>
              <w:ind w:left="106"/>
              <w:rPr>
                <w:sz w:val="22"/>
              </w:rPr>
            </w:pPr>
            <w:r>
              <w:rPr>
                <w:sz w:val="22"/>
              </w:rPr>
              <w:t>学院</w:t>
            </w:r>
          </w:p>
        </w:tc>
      </w:tr>
      <w:tr>
        <w:trPr>
          <w:trHeight w:val="597" w:hRule="atLeast"/>
        </w:trPr>
        <w:tc>
          <w:tcPr>
            <w:tcW w:w="1272" w:type="dxa"/>
          </w:tcPr>
          <w:p>
            <w:pPr>
              <w:pStyle w:val="TableParagraph"/>
              <w:spacing w:before="36"/>
              <w:ind w:left="107"/>
              <w:rPr>
                <w:sz w:val="22"/>
              </w:rPr>
            </w:pPr>
            <w:r>
              <w:rPr>
                <w:sz w:val="22"/>
              </w:rPr>
              <w:t>18C1058</w:t>
            </w:r>
          </w:p>
        </w:tc>
        <w:tc>
          <w:tcPr>
            <w:tcW w:w="991" w:type="dxa"/>
          </w:tcPr>
          <w:p>
            <w:pPr>
              <w:pStyle w:val="TableParagraph"/>
              <w:spacing w:before="36"/>
              <w:ind w:left="105"/>
              <w:rPr>
                <w:sz w:val="22"/>
              </w:rPr>
            </w:pPr>
            <w:r>
              <w:rPr>
                <w:sz w:val="22"/>
              </w:rPr>
              <w:t>李俊</w:t>
            </w:r>
          </w:p>
        </w:tc>
        <w:tc>
          <w:tcPr>
            <w:tcW w:w="4253" w:type="dxa"/>
          </w:tcPr>
          <w:p>
            <w:pPr>
              <w:pStyle w:val="TableParagraph"/>
              <w:spacing w:line="270" w:lineRule="exact"/>
              <w:ind w:left="107"/>
              <w:rPr>
                <w:sz w:val="22"/>
              </w:rPr>
            </w:pPr>
            <w:r>
              <w:rPr>
                <w:sz w:val="22"/>
              </w:rPr>
              <w:t>新媒体视野下动画在广告设计中的应用研</w:t>
            </w:r>
          </w:p>
          <w:p>
            <w:pPr>
              <w:pStyle w:val="TableParagraph"/>
              <w:spacing w:line="307" w:lineRule="exact"/>
              <w:ind w:left="107"/>
              <w:rPr>
                <w:sz w:val="22"/>
              </w:rPr>
            </w:pPr>
            <w:r>
              <w:rPr>
                <w:w w:val="100"/>
                <w:sz w:val="22"/>
              </w:rPr>
              <w:t>究</w:t>
            </w:r>
          </w:p>
        </w:tc>
        <w:tc>
          <w:tcPr>
            <w:tcW w:w="3118" w:type="dxa"/>
          </w:tcPr>
          <w:p>
            <w:pPr>
              <w:pStyle w:val="TableParagraph"/>
              <w:spacing w:before="36"/>
              <w:rPr>
                <w:sz w:val="22"/>
              </w:rPr>
            </w:pPr>
            <w:r>
              <w:rPr>
                <w:sz w:val="22"/>
              </w:rPr>
              <w:t>李俊,李伟,曾湘平</w:t>
            </w:r>
          </w:p>
        </w:tc>
        <w:tc>
          <w:tcPr>
            <w:tcW w:w="1359" w:type="dxa"/>
          </w:tcPr>
          <w:p>
            <w:pPr>
              <w:pStyle w:val="TableParagraph"/>
              <w:spacing w:before="36"/>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湖南女子</w:t>
            </w:r>
          </w:p>
          <w:p>
            <w:pPr>
              <w:pStyle w:val="TableParagraph"/>
              <w:spacing w:line="307" w:lineRule="exact"/>
              <w:ind w:left="106"/>
              <w:rPr>
                <w:sz w:val="22"/>
              </w:rPr>
            </w:pPr>
            <w:r>
              <w:rPr>
                <w:sz w:val="22"/>
              </w:rPr>
              <w:t>学院</w:t>
            </w:r>
          </w:p>
        </w:tc>
      </w:tr>
    </w:tbl>
    <w:p>
      <w:pPr>
        <w:spacing w:after="0" w:line="307" w:lineRule="exact"/>
        <w:rPr>
          <w:sz w:val="22"/>
        </w:rPr>
        <w:sectPr>
          <w:pgSz w:w="16840" w:h="11910" w:orient="landscape"/>
          <w:pgMar w:header="0" w:footer="1138" w:top="1100" w:bottom="1320" w:left="1640" w:right="1520"/>
        </w:sectPr>
      </w:pPr>
    </w:p>
    <w:p>
      <w:pPr>
        <w:pStyle w:val="BodyText"/>
        <w:rPr>
          <w:rFonts w:ascii="Times New Roman"/>
          <w:sz w:val="20"/>
        </w:rPr>
      </w:pPr>
    </w:p>
    <w:p>
      <w:pPr>
        <w:pStyle w:val="BodyText"/>
        <w:spacing w:before="11"/>
        <w:rPr>
          <w:rFonts w:ascii="Times New Roman"/>
          <w:sz w:val="16"/>
        </w:r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2"/>
        <w:gridCol w:w="991"/>
        <w:gridCol w:w="4253"/>
        <w:gridCol w:w="3118"/>
        <w:gridCol w:w="1359"/>
        <w:gridCol w:w="1195"/>
        <w:gridCol w:w="1274"/>
      </w:tblGrid>
      <w:tr>
        <w:trPr>
          <w:trHeight w:val="621" w:hRule="atLeast"/>
        </w:trPr>
        <w:tc>
          <w:tcPr>
            <w:tcW w:w="1272" w:type="dxa"/>
          </w:tcPr>
          <w:p>
            <w:pPr>
              <w:pStyle w:val="TableParagraph"/>
              <w:spacing w:before="43"/>
              <w:ind w:left="155"/>
              <w:rPr>
                <w:rFonts w:ascii="Noto Sans Mono CJK JP Regular" w:eastAsia="Noto Sans Mono CJK JP Regular" w:hint="eastAsia"/>
                <w:sz w:val="24"/>
              </w:rPr>
            </w:pPr>
            <w:r>
              <w:rPr>
                <w:rFonts w:ascii="Noto Sans Mono CJK JP Regular" w:eastAsia="Noto Sans Mono CJK JP Regular" w:hint="eastAsia"/>
                <w:sz w:val="24"/>
              </w:rPr>
              <w:t>项目编号</w:t>
            </w:r>
          </w:p>
        </w:tc>
        <w:tc>
          <w:tcPr>
            <w:tcW w:w="991" w:type="dxa"/>
          </w:tcPr>
          <w:p>
            <w:pPr>
              <w:pStyle w:val="TableParagraph"/>
              <w:spacing w:line="296" w:lineRule="exact"/>
              <w:ind w:left="134"/>
              <w:rPr>
                <w:rFonts w:ascii="Noto Sans Mono CJK JP Regular" w:eastAsia="Noto Sans Mono CJK JP Regular" w:hint="eastAsia"/>
                <w:sz w:val="24"/>
              </w:rPr>
            </w:pPr>
            <w:r>
              <w:rPr>
                <w:rFonts w:ascii="Noto Sans Mono CJK JP Regular" w:eastAsia="Noto Sans Mono CJK JP Regular" w:hint="eastAsia"/>
                <w:sz w:val="24"/>
              </w:rPr>
              <w:t>项  目</w:t>
            </w:r>
          </w:p>
          <w:p>
            <w:pPr>
              <w:pStyle w:val="TableParagraph"/>
              <w:spacing w:line="305" w:lineRule="exact"/>
              <w:ind w:left="134"/>
              <w:rPr>
                <w:rFonts w:ascii="Noto Sans Mono CJK JP Regular" w:eastAsia="Noto Sans Mono CJK JP Regular" w:hint="eastAsia"/>
                <w:sz w:val="24"/>
              </w:rPr>
            </w:pPr>
            <w:r>
              <w:rPr>
                <w:rFonts w:ascii="Noto Sans Mono CJK JP Regular" w:eastAsia="Noto Sans Mono CJK JP Regular" w:hint="eastAsia"/>
                <w:sz w:val="24"/>
              </w:rPr>
              <w:t>负责人</w:t>
            </w:r>
          </w:p>
        </w:tc>
        <w:tc>
          <w:tcPr>
            <w:tcW w:w="4253" w:type="dxa"/>
          </w:tcPr>
          <w:p>
            <w:pPr>
              <w:pStyle w:val="TableParagraph"/>
              <w:spacing w:before="43"/>
              <w:ind w:left="90" w:right="80"/>
              <w:jc w:val="center"/>
              <w:rPr>
                <w:rFonts w:ascii="Noto Sans Mono CJK JP Regular" w:eastAsia="Noto Sans Mono CJK JP Regular" w:hint="eastAsia"/>
                <w:sz w:val="24"/>
              </w:rPr>
            </w:pPr>
            <w:r>
              <w:rPr>
                <w:rFonts w:ascii="Noto Sans Mono CJK JP Regular" w:eastAsia="Noto Sans Mono CJK JP Regular" w:hint="eastAsia"/>
                <w:sz w:val="24"/>
              </w:rPr>
              <w:t>项目名称</w:t>
            </w:r>
          </w:p>
        </w:tc>
        <w:tc>
          <w:tcPr>
            <w:tcW w:w="3118" w:type="dxa"/>
          </w:tcPr>
          <w:p>
            <w:pPr>
              <w:pStyle w:val="TableParagraph"/>
              <w:spacing w:before="43"/>
              <w:ind w:left="58" w:right="50"/>
              <w:jc w:val="center"/>
              <w:rPr>
                <w:rFonts w:ascii="Noto Sans Mono CJK JP Regular" w:eastAsia="Noto Sans Mono CJK JP Regular" w:hint="eastAsia"/>
                <w:sz w:val="24"/>
              </w:rPr>
            </w:pPr>
            <w:r>
              <w:rPr>
                <w:rFonts w:ascii="Noto Sans Mono CJK JP Regular" w:eastAsia="Noto Sans Mono CJK JP Regular" w:hint="eastAsia"/>
                <w:sz w:val="24"/>
              </w:rPr>
              <w:t>参与人员</w:t>
            </w:r>
          </w:p>
        </w:tc>
        <w:tc>
          <w:tcPr>
            <w:tcW w:w="1359" w:type="dxa"/>
          </w:tcPr>
          <w:p>
            <w:pPr>
              <w:pStyle w:val="TableParagraph"/>
              <w:spacing w:before="43"/>
              <w:ind w:left="199"/>
              <w:rPr>
                <w:rFonts w:ascii="Noto Sans Mono CJK JP Regular" w:eastAsia="Noto Sans Mono CJK JP Regular" w:hint="eastAsia"/>
                <w:sz w:val="24"/>
              </w:rPr>
            </w:pPr>
            <w:r>
              <w:rPr>
                <w:rFonts w:ascii="Noto Sans Mono CJK JP Regular" w:eastAsia="Noto Sans Mono CJK JP Regular" w:hint="eastAsia"/>
                <w:sz w:val="24"/>
              </w:rPr>
              <w:t>项目类型</w:t>
            </w:r>
          </w:p>
        </w:tc>
        <w:tc>
          <w:tcPr>
            <w:tcW w:w="1195" w:type="dxa"/>
          </w:tcPr>
          <w:p>
            <w:pPr>
              <w:pStyle w:val="TableParagraph"/>
              <w:spacing w:before="43"/>
              <w:ind w:left="115"/>
              <w:rPr>
                <w:rFonts w:ascii="Noto Sans Mono CJK JP Regular" w:eastAsia="Noto Sans Mono CJK JP Regular" w:hint="eastAsia"/>
                <w:sz w:val="24"/>
              </w:rPr>
            </w:pPr>
            <w:r>
              <w:rPr>
                <w:rFonts w:ascii="Noto Sans Mono CJK JP Regular" w:eastAsia="Noto Sans Mono CJK JP Regular" w:hint="eastAsia"/>
                <w:sz w:val="24"/>
              </w:rPr>
              <w:t>所属类别</w:t>
            </w:r>
          </w:p>
        </w:tc>
        <w:tc>
          <w:tcPr>
            <w:tcW w:w="1274" w:type="dxa"/>
          </w:tcPr>
          <w:p>
            <w:pPr>
              <w:pStyle w:val="TableParagraph"/>
              <w:spacing w:before="43"/>
              <w:ind w:left="156"/>
              <w:rPr>
                <w:rFonts w:ascii="Noto Sans Mono CJK JP Regular" w:eastAsia="Noto Sans Mono CJK JP Regular" w:hint="eastAsia"/>
                <w:sz w:val="24"/>
              </w:rPr>
            </w:pPr>
            <w:r>
              <w:rPr>
                <w:rFonts w:ascii="Noto Sans Mono CJK JP Regular" w:eastAsia="Noto Sans Mono CJK JP Regular" w:hint="eastAsia"/>
                <w:sz w:val="24"/>
              </w:rPr>
              <w:t>所属学校</w:t>
            </w:r>
          </w:p>
        </w:tc>
      </w:tr>
      <w:tr>
        <w:trPr>
          <w:trHeight w:val="597" w:hRule="atLeast"/>
        </w:trPr>
        <w:tc>
          <w:tcPr>
            <w:tcW w:w="1272" w:type="dxa"/>
          </w:tcPr>
          <w:p>
            <w:pPr>
              <w:pStyle w:val="TableParagraph"/>
              <w:spacing w:before="36"/>
              <w:ind w:left="107"/>
              <w:rPr>
                <w:sz w:val="22"/>
              </w:rPr>
            </w:pPr>
            <w:r>
              <w:rPr>
                <w:sz w:val="22"/>
              </w:rPr>
              <w:t>18C1059</w:t>
            </w:r>
          </w:p>
        </w:tc>
        <w:tc>
          <w:tcPr>
            <w:tcW w:w="991" w:type="dxa"/>
          </w:tcPr>
          <w:p>
            <w:pPr>
              <w:pStyle w:val="TableParagraph"/>
              <w:spacing w:before="36"/>
              <w:ind w:left="105"/>
              <w:rPr>
                <w:sz w:val="22"/>
              </w:rPr>
            </w:pPr>
            <w:r>
              <w:rPr>
                <w:sz w:val="22"/>
              </w:rPr>
              <w:t>黎莉</w:t>
            </w:r>
          </w:p>
        </w:tc>
        <w:tc>
          <w:tcPr>
            <w:tcW w:w="4253" w:type="dxa"/>
          </w:tcPr>
          <w:p>
            <w:pPr>
              <w:pStyle w:val="TableParagraph"/>
              <w:spacing w:before="36"/>
              <w:ind w:left="107"/>
              <w:rPr>
                <w:sz w:val="22"/>
              </w:rPr>
            </w:pPr>
            <w:r>
              <w:rPr>
                <w:sz w:val="22"/>
              </w:rPr>
              <w:t>湖南少儿古筝教育研究</w:t>
            </w:r>
          </w:p>
        </w:tc>
        <w:tc>
          <w:tcPr>
            <w:tcW w:w="3118" w:type="dxa"/>
          </w:tcPr>
          <w:p>
            <w:pPr>
              <w:pStyle w:val="TableParagraph"/>
              <w:spacing w:before="36"/>
              <w:rPr>
                <w:sz w:val="22"/>
              </w:rPr>
            </w:pPr>
            <w:r>
              <w:rPr>
                <w:sz w:val="22"/>
              </w:rPr>
              <w:t>黎莉,谭建光,肖志丹</w:t>
            </w:r>
          </w:p>
        </w:tc>
        <w:tc>
          <w:tcPr>
            <w:tcW w:w="1359" w:type="dxa"/>
          </w:tcPr>
          <w:p>
            <w:pPr>
              <w:pStyle w:val="TableParagraph"/>
              <w:spacing w:before="36"/>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湖南女子</w:t>
            </w:r>
          </w:p>
          <w:p>
            <w:pPr>
              <w:pStyle w:val="TableParagraph"/>
              <w:spacing w:line="307" w:lineRule="exact"/>
              <w:ind w:left="106"/>
              <w:rPr>
                <w:sz w:val="22"/>
              </w:rPr>
            </w:pPr>
            <w:r>
              <w:rPr>
                <w:sz w:val="22"/>
              </w:rPr>
              <w:t>学院</w:t>
            </w:r>
          </w:p>
        </w:tc>
      </w:tr>
      <w:tr>
        <w:trPr>
          <w:trHeight w:val="594" w:hRule="atLeast"/>
        </w:trPr>
        <w:tc>
          <w:tcPr>
            <w:tcW w:w="1272" w:type="dxa"/>
          </w:tcPr>
          <w:p>
            <w:pPr>
              <w:pStyle w:val="TableParagraph"/>
              <w:spacing w:before="34"/>
              <w:ind w:left="107"/>
              <w:rPr>
                <w:sz w:val="22"/>
              </w:rPr>
            </w:pPr>
            <w:r>
              <w:rPr>
                <w:sz w:val="22"/>
              </w:rPr>
              <w:t>18C1060</w:t>
            </w:r>
          </w:p>
        </w:tc>
        <w:tc>
          <w:tcPr>
            <w:tcW w:w="991" w:type="dxa"/>
          </w:tcPr>
          <w:p>
            <w:pPr>
              <w:pStyle w:val="TableParagraph"/>
              <w:spacing w:before="34"/>
              <w:ind w:left="105"/>
              <w:rPr>
                <w:sz w:val="22"/>
              </w:rPr>
            </w:pPr>
            <w:r>
              <w:rPr>
                <w:sz w:val="22"/>
              </w:rPr>
              <w:t>李良导</w:t>
            </w:r>
          </w:p>
        </w:tc>
        <w:tc>
          <w:tcPr>
            <w:tcW w:w="4253" w:type="dxa"/>
          </w:tcPr>
          <w:p>
            <w:pPr>
              <w:pStyle w:val="TableParagraph"/>
              <w:spacing w:before="34"/>
              <w:ind w:left="107"/>
              <w:rPr>
                <w:sz w:val="22"/>
              </w:rPr>
            </w:pPr>
            <w:r>
              <w:rPr>
                <w:sz w:val="22"/>
              </w:rPr>
              <w:t>长沙市城市公园游憩吸引力研究</w:t>
            </w:r>
          </w:p>
        </w:tc>
        <w:tc>
          <w:tcPr>
            <w:tcW w:w="3118" w:type="dxa"/>
          </w:tcPr>
          <w:p>
            <w:pPr>
              <w:pStyle w:val="TableParagraph"/>
              <w:spacing w:line="267" w:lineRule="exact"/>
              <w:rPr>
                <w:sz w:val="22"/>
              </w:rPr>
            </w:pPr>
            <w:r>
              <w:rPr>
                <w:sz w:val="22"/>
              </w:rPr>
              <w:t>李良导,张茜,伏恬舒,游琳,廖姣,</w:t>
            </w:r>
          </w:p>
          <w:p>
            <w:pPr>
              <w:pStyle w:val="TableParagraph"/>
              <w:spacing w:line="307" w:lineRule="exact"/>
              <w:rPr>
                <w:sz w:val="22"/>
              </w:rPr>
            </w:pPr>
            <w:r>
              <w:rPr>
                <w:sz w:val="22"/>
              </w:rPr>
              <w:t>刘凌霄</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湖南女子</w:t>
            </w:r>
          </w:p>
          <w:p>
            <w:pPr>
              <w:pStyle w:val="TableParagraph"/>
              <w:spacing w:line="307" w:lineRule="exact"/>
              <w:ind w:left="106"/>
              <w:rPr>
                <w:sz w:val="22"/>
              </w:rPr>
            </w:pPr>
            <w:r>
              <w:rPr>
                <w:sz w:val="22"/>
              </w:rPr>
              <w:t>学院</w:t>
            </w:r>
          </w:p>
        </w:tc>
      </w:tr>
      <w:tr>
        <w:trPr>
          <w:trHeight w:val="597" w:hRule="atLeast"/>
        </w:trPr>
        <w:tc>
          <w:tcPr>
            <w:tcW w:w="1272" w:type="dxa"/>
          </w:tcPr>
          <w:p>
            <w:pPr>
              <w:pStyle w:val="TableParagraph"/>
              <w:spacing w:before="37"/>
              <w:ind w:left="107"/>
              <w:rPr>
                <w:sz w:val="22"/>
              </w:rPr>
            </w:pPr>
            <w:r>
              <w:rPr>
                <w:sz w:val="22"/>
              </w:rPr>
              <w:t>18C1061</w:t>
            </w:r>
          </w:p>
        </w:tc>
        <w:tc>
          <w:tcPr>
            <w:tcW w:w="991" w:type="dxa"/>
          </w:tcPr>
          <w:p>
            <w:pPr>
              <w:pStyle w:val="TableParagraph"/>
              <w:spacing w:before="37"/>
              <w:ind w:left="105"/>
              <w:rPr>
                <w:sz w:val="22"/>
              </w:rPr>
            </w:pPr>
            <w:r>
              <w:rPr>
                <w:sz w:val="22"/>
              </w:rPr>
              <w:t>朱亮</w:t>
            </w:r>
          </w:p>
        </w:tc>
        <w:tc>
          <w:tcPr>
            <w:tcW w:w="4253" w:type="dxa"/>
          </w:tcPr>
          <w:p>
            <w:pPr>
              <w:pStyle w:val="TableParagraph"/>
              <w:spacing w:line="270" w:lineRule="exact"/>
              <w:ind w:left="107"/>
              <w:rPr>
                <w:sz w:val="22"/>
              </w:rPr>
            </w:pPr>
            <w:r>
              <w:rPr>
                <w:sz w:val="22"/>
              </w:rPr>
              <w:t>从古风数字艺术探中国古典美学意象的当</w:t>
            </w:r>
          </w:p>
          <w:p>
            <w:pPr>
              <w:pStyle w:val="TableParagraph"/>
              <w:spacing w:line="308" w:lineRule="exact"/>
              <w:ind w:left="107"/>
              <w:rPr>
                <w:sz w:val="22"/>
              </w:rPr>
            </w:pPr>
            <w:r>
              <w:rPr>
                <w:sz w:val="22"/>
              </w:rPr>
              <w:t>代转化</w:t>
            </w:r>
          </w:p>
        </w:tc>
        <w:tc>
          <w:tcPr>
            <w:tcW w:w="3118" w:type="dxa"/>
          </w:tcPr>
          <w:p>
            <w:pPr>
              <w:pStyle w:val="TableParagraph"/>
              <w:spacing w:before="37"/>
              <w:rPr>
                <w:sz w:val="22"/>
              </w:rPr>
            </w:pPr>
            <w:r>
              <w:rPr>
                <w:sz w:val="22"/>
              </w:rPr>
              <w:t>朱亮,向开瑛,罗敏,闫萌</w:t>
            </w:r>
          </w:p>
        </w:tc>
        <w:tc>
          <w:tcPr>
            <w:tcW w:w="1359" w:type="dxa"/>
          </w:tcPr>
          <w:p>
            <w:pPr>
              <w:pStyle w:val="TableParagraph"/>
              <w:spacing w:before="37"/>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湖南女子</w:t>
            </w:r>
          </w:p>
          <w:p>
            <w:pPr>
              <w:pStyle w:val="TableParagraph"/>
              <w:spacing w:line="308" w:lineRule="exact"/>
              <w:ind w:left="106"/>
              <w:rPr>
                <w:sz w:val="22"/>
              </w:rPr>
            </w:pPr>
            <w:r>
              <w:rPr>
                <w:sz w:val="22"/>
              </w:rPr>
              <w:t>学院</w:t>
            </w:r>
          </w:p>
        </w:tc>
      </w:tr>
      <w:tr>
        <w:trPr>
          <w:trHeight w:val="594" w:hRule="atLeast"/>
        </w:trPr>
        <w:tc>
          <w:tcPr>
            <w:tcW w:w="1272" w:type="dxa"/>
          </w:tcPr>
          <w:p>
            <w:pPr>
              <w:pStyle w:val="TableParagraph"/>
              <w:spacing w:before="34"/>
              <w:ind w:left="107"/>
              <w:rPr>
                <w:sz w:val="22"/>
              </w:rPr>
            </w:pPr>
            <w:r>
              <w:rPr>
                <w:sz w:val="22"/>
              </w:rPr>
              <w:t>18C1062</w:t>
            </w:r>
          </w:p>
        </w:tc>
        <w:tc>
          <w:tcPr>
            <w:tcW w:w="991" w:type="dxa"/>
          </w:tcPr>
          <w:p>
            <w:pPr>
              <w:pStyle w:val="TableParagraph"/>
              <w:spacing w:before="34"/>
              <w:ind w:left="105"/>
              <w:rPr>
                <w:sz w:val="22"/>
              </w:rPr>
            </w:pPr>
            <w:r>
              <w:rPr>
                <w:sz w:val="22"/>
              </w:rPr>
              <w:t>易唐唐</w:t>
            </w:r>
          </w:p>
        </w:tc>
        <w:tc>
          <w:tcPr>
            <w:tcW w:w="4253" w:type="dxa"/>
          </w:tcPr>
          <w:p>
            <w:pPr>
              <w:pStyle w:val="TableParagraph"/>
              <w:spacing w:before="34"/>
              <w:ind w:left="107"/>
              <w:rPr>
                <w:sz w:val="22"/>
              </w:rPr>
            </w:pPr>
            <w:r>
              <w:rPr>
                <w:sz w:val="22"/>
              </w:rPr>
              <w:t>三维人脸识别算法的鲁棒性研究</w:t>
            </w:r>
          </w:p>
        </w:tc>
        <w:tc>
          <w:tcPr>
            <w:tcW w:w="3118" w:type="dxa"/>
          </w:tcPr>
          <w:p>
            <w:pPr>
              <w:pStyle w:val="TableParagraph"/>
              <w:spacing w:before="34"/>
              <w:rPr>
                <w:sz w:val="22"/>
              </w:rPr>
            </w:pPr>
            <w:r>
              <w:rPr>
                <w:sz w:val="22"/>
              </w:rPr>
              <w:t>易唐唐,滕猛,袁楚章</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湖南女子</w:t>
            </w:r>
          </w:p>
          <w:p>
            <w:pPr>
              <w:pStyle w:val="TableParagraph"/>
              <w:spacing w:line="307" w:lineRule="exact"/>
              <w:ind w:left="106"/>
              <w:rPr>
                <w:sz w:val="22"/>
              </w:rPr>
            </w:pPr>
            <w:r>
              <w:rPr>
                <w:sz w:val="22"/>
              </w:rPr>
              <w:t>学院</w:t>
            </w:r>
          </w:p>
        </w:tc>
      </w:tr>
      <w:tr>
        <w:trPr>
          <w:trHeight w:val="597" w:hRule="atLeast"/>
        </w:trPr>
        <w:tc>
          <w:tcPr>
            <w:tcW w:w="1272" w:type="dxa"/>
          </w:tcPr>
          <w:p>
            <w:pPr>
              <w:pStyle w:val="TableParagraph"/>
              <w:spacing w:before="36"/>
              <w:ind w:left="107"/>
              <w:rPr>
                <w:sz w:val="22"/>
              </w:rPr>
            </w:pPr>
            <w:r>
              <w:rPr>
                <w:sz w:val="22"/>
              </w:rPr>
              <w:t>18A472</w:t>
            </w:r>
          </w:p>
        </w:tc>
        <w:tc>
          <w:tcPr>
            <w:tcW w:w="991" w:type="dxa"/>
          </w:tcPr>
          <w:p>
            <w:pPr>
              <w:pStyle w:val="TableParagraph"/>
              <w:spacing w:before="36"/>
              <w:ind w:left="105"/>
              <w:rPr>
                <w:sz w:val="22"/>
              </w:rPr>
            </w:pPr>
            <w:r>
              <w:rPr>
                <w:sz w:val="22"/>
              </w:rPr>
              <w:t>廖雅琴</w:t>
            </w:r>
          </w:p>
        </w:tc>
        <w:tc>
          <w:tcPr>
            <w:tcW w:w="4253" w:type="dxa"/>
          </w:tcPr>
          <w:p>
            <w:pPr>
              <w:pStyle w:val="TableParagraph"/>
              <w:spacing w:line="270" w:lineRule="exact"/>
              <w:ind w:left="107"/>
              <w:rPr>
                <w:sz w:val="22"/>
              </w:rPr>
            </w:pPr>
            <w:r>
              <w:rPr>
                <w:sz w:val="22"/>
              </w:rPr>
              <w:t>新时代高校以区域优秀传统文化育人的机</w:t>
            </w:r>
          </w:p>
          <w:p>
            <w:pPr>
              <w:pStyle w:val="TableParagraph"/>
              <w:spacing w:line="307" w:lineRule="exact"/>
              <w:ind w:left="107"/>
              <w:rPr>
                <w:sz w:val="22"/>
              </w:rPr>
            </w:pPr>
            <w:r>
              <w:rPr>
                <w:sz w:val="22"/>
              </w:rPr>
              <w:t>理与路径研究</w:t>
            </w:r>
          </w:p>
        </w:tc>
        <w:tc>
          <w:tcPr>
            <w:tcW w:w="3118" w:type="dxa"/>
          </w:tcPr>
          <w:p>
            <w:pPr>
              <w:pStyle w:val="TableParagraph"/>
              <w:spacing w:line="270" w:lineRule="exact"/>
              <w:rPr>
                <w:sz w:val="22"/>
              </w:rPr>
            </w:pPr>
            <w:r>
              <w:rPr>
                <w:sz w:val="22"/>
              </w:rPr>
              <w:t>廖雅琴,彭立威,杜平,杨军,张新</w:t>
            </w:r>
          </w:p>
          <w:p>
            <w:pPr>
              <w:pStyle w:val="TableParagraph"/>
              <w:spacing w:line="307" w:lineRule="exact"/>
              <w:rPr>
                <w:sz w:val="22"/>
              </w:rPr>
            </w:pPr>
            <w:r>
              <w:rPr>
                <w:sz w:val="22"/>
              </w:rPr>
              <w:t>吾,李芳佳</w:t>
            </w:r>
          </w:p>
        </w:tc>
        <w:tc>
          <w:tcPr>
            <w:tcW w:w="1359" w:type="dxa"/>
          </w:tcPr>
          <w:p>
            <w:pPr>
              <w:pStyle w:val="TableParagraph"/>
              <w:spacing w:before="36"/>
              <w:rPr>
                <w:sz w:val="22"/>
              </w:rPr>
            </w:pPr>
            <w:r>
              <w:rPr>
                <w:sz w:val="22"/>
              </w:rPr>
              <w:t>重点项目</w:t>
            </w:r>
          </w:p>
        </w:tc>
        <w:tc>
          <w:tcPr>
            <w:tcW w:w="1195" w:type="dxa"/>
          </w:tcPr>
          <w:p>
            <w:pPr>
              <w:pStyle w:val="TableParagraph"/>
              <w:spacing w:line="270"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line="270" w:lineRule="exact"/>
              <w:ind w:left="106"/>
              <w:rPr>
                <w:sz w:val="22"/>
              </w:rPr>
            </w:pPr>
            <w:r>
              <w:rPr>
                <w:sz w:val="22"/>
              </w:rPr>
              <w:t>湖南科技</w:t>
            </w:r>
          </w:p>
          <w:p>
            <w:pPr>
              <w:pStyle w:val="TableParagraph"/>
              <w:spacing w:line="307" w:lineRule="exact"/>
              <w:ind w:left="106"/>
              <w:rPr>
                <w:sz w:val="22"/>
              </w:rPr>
            </w:pPr>
            <w:r>
              <w:rPr>
                <w:sz w:val="22"/>
              </w:rPr>
              <w:t>学院</w:t>
            </w:r>
          </w:p>
        </w:tc>
      </w:tr>
      <w:tr>
        <w:trPr>
          <w:trHeight w:val="594" w:hRule="atLeast"/>
        </w:trPr>
        <w:tc>
          <w:tcPr>
            <w:tcW w:w="1272" w:type="dxa"/>
          </w:tcPr>
          <w:p>
            <w:pPr>
              <w:pStyle w:val="TableParagraph"/>
              <w:spacing w:before="34"/>
              <w:ind w:left="107"/>
              <w:rPr>
                <w:sz w:val="22"/>
              </w:rPr>
            </w:pPr>
            <w:r>
              <w:rPr>
                <w:sz w:val="22"/>
              </w:rPr>
              <w:t>18A473</w:t>
            </w:r>
          </w:p>
        </w:tc>
        <w:tc>
          <w:tcPr>
            <w:tcW w:w="991" w:type="dxa"/>
          </w:tcPr>
          <w:p>
            <w:pPr>
              <w:pStyle w:val="TableParagraph"/>
              <w:spacing w:before="34"/>
              <w:ind w:left="105"/>
              <w:rPr>
                <w:sz w:val="22"/>
              </w:rPr>
            </w:pPr>
            <w:r>
              <w:rPr>
                <w:sz w:val="22"/>
              </w:rPr>
              <w:t>肖献军</w:t>
            </w:r>
          </w:p>
        </w:tc>
        <w:tc>
          <w:tcPr>
            <w:tcW w:w="4253" w:type="dxa"/>
          </w:tcPr>
          <w:p>
            <w:pPr>
              <w:pStyle w:val="TableParagraph"/>
              <w:spacing w:before="34"/>
              <w:ind w:left="107"/>
              <w:rPr>
                <w:sz w:val="22"/>
              </w:rPr>
            </w:pPr>
            <w:r>
              <w:rPr>
                <w:sz w:val="22"/>
              </w:rPr>
              <w:t>元结年谱长编</w:t>
            </w:r>
          </w:p>
        </w:tc>
        <w:tc>
          <w:tcPr>
            <w:tcW w:w="3118" w:type="dxa"/>
          </w:tcPr>
          <w:p>
            <w:pPr>
              <w:pStyle w:val="TableParagraph"/>
              <w:spacing w:before="34"/>
              <w:rPr>
                <w:sz w:val="22"/>
              </w:rPr>
            </w:pPr>
            <w:r>
              <w:rPr>
                <w:sz w:val="22"/>
              </w:rPr>
              <w:t>肖献军,翟满桂,胡娟,周艳华</w:t>
            </w:r>
          </w:p>
        </w:tc>
        <w:tc>
          <w:tcPr>
            <w:tcW w:w="1359" w:type="dxa"/>
          </w:tcPr>
          <w:p>
            <w:pPr>
              <w:pStyle w:val="TableParagraph"/>
              <w:spacing w:before="34"/>
              <w:rPr>
                <w:sz w:val="22"/>
              </w:rPr>
            </w:pPr>
            <w:r>
              <w:rPr>
                <w:sz w:val="22"/>
              </w:rPr>
              <w:t>重点项目</w:t>
            </w:r>
          </w:p>
        </w:tc>
        <w:tc>
          <w:tcPr>
            <w:tcW w:w="1195" w:type="dxa"/>
          </w:tcPr>
          <w:p>
            <w:pPr>
              <w:pStyle w:val="TableParagraph"/>
              <w:spacing w:line="267"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line="267" w:lineRule="exact"/>
              <w:ind w:left="106"/>
              <w:rPr>
                <w:sz w:val="22"/>
              </w:rPr>
            </w:pPr>
            <w:r>
              <w:rPr>
                <w:sz w:val="22"/>
              </w:rPr>
              <w:t>湖南科技</w:t>
            </w:r>
          </w:p>
          <w:p>
            <w:pPr>
              <w:pStyle w:val="TableParagraph"/>
              <w:spacing w:line="307" w:lineRule="exact"/>
              <w:ind w:left="106"/>
              <w:rPr>
                <w:sz w:val="22"/>
              </w:rPr>
            </w:pPr>
            <w:r>
              <w:rPr>
                <w:sz w:val="22"/>
              </w:rPr>
              <w:t>学院</w:t>
            </w:r>
          </w:p>
        </w:tc>
      </w:tr>
      <w:tr>
        <w:trPr>
          <w:trHeight w:val="597" w:hRule="atLeast"/>
        </w:trPr>
        <w:tc>
          <w:tcPr>
            <w:tcW w:w="1272" w:type="dxa"/>
          </w:tcPr>
          <w:p>
            <w:pPr>
              <w:pStyle w:val="TableParagraph"/>
              <w:spacing w:before="37"/>
              <w:ind w:left="107"/>
              <w:rPr>
                <w:sz w:val="22"/>
              </w:rPr>
            </w:pPr>
            <w:r>
              <w:rPr>
                <w:sz w:val="22"/>
              </w:rPr>
              <w:t>18B512</w:t>
            </w:r>
          </w:p>
        </w:tc>
        <w:tc>
          <w:tcPr>
            <w:tcW w:w="991" w:type="dxa"/>
          </w:tcPr>
          <w:p>
            <w:pPr>
              <w:pStyle w:val="TableParagraph"/>
              <w:spacing w:before="37"/>
              <w:ind w:left="105"/>
              <w:rPr>
                <w:sz w:val="22"/>
              </w:rPr>
            </w:pPr>
            <w:r>
              <w:rPr>
                <w:sz w:val="22"/>
              </w:rPr>
              <w:t>谢周艳</w:t>
            </w:r>
          </w:p>
        </w:tc>
        <w:tc>
          <w:tcPr>
            <w:tcW w:w="4253" w:type="dxa"/>
          </w:tcPr>
          <w:p>
            <w:pPr>
              <w:pStyle w:val="TableParagraph"/>
              <w:spacing w:line="270" w:lineRule="exact"/>
              <w:ind w:left="107"/>
              <w:rPr>
                <w:sz w:val="22"/>
              </w:rPr>
            </w:pPr>
            <w:r>
              <w:rPr>
                <w:sz w:val="22"/>
              </w:rPr>
              <w:t>习近平传统文化观融入“马克思主义基本</w:t>
            </w:r>
          </w:p>
          <w:p>
            <w:pPr>
              <w:pStyle w:val="TableParagraph"/>
              <w:spacing w:line="308" w:lineRule="exact"/>
              <w:ind w:left="107"/>
              <w:rPr>
                <w:sz w:val="22"/>
              </w:rPr>
            </w:pPr>
            <w:r>
              <w:rPr>
                <w:sz w:val="22"/>
              </w:rPr>
              <w:t>原理概论”课的机理研究</w:t>
            </w:r>
          </w:p>
        </w:tc>
        <w:tc>
          <w:tcPr>
            <w:tcW w:w="3118" w:type="dxa"/>
          </w:tcPr>
          <w:p>
            <w:pPr>
              <w:pStyle w:val="TableParagraph"/>
              <w:spacing w:before="37"/>
              <w:rPr>
                <w:sz w:val="22"/>
              </w:rPr>
            </w:pPr>
            <w:r>
              <w:rPr>
                <w:sz w:val="22"/>
              </w:rPr>
              <w:t>谢周艳,杨艳姣,宗高峰,王婧</w:t>
            </w:r>
          </w:p>
        </w:tc>
        <w:tc>
          <w:tcPr>
            <w:tcW w:w="1359" w:type="dxa"/>
          </w:tcPr>
          <w:p>
            <w:pPr>
              <w:pStyle w:val="TableParagraph"/>
              <w:spacing w:line="270" w:lineRule="exact"/>
              <w:rPr>
                <w:sz w:val="22"/>
              </w:rPr>
            </w:pPr>
            <w:r>
              <w:rPr>
                <w:sz w:val="22"/>
              </w:rPr>
              <w:t>优秀青年项</w:t>
            </w:r>
          </w:p>
          <w:p>
            <w:pPr>
              <w:pStyle w:val="TableParagraph"/>
              <w:spacing w:line="308" w:lineRule="exact"/>
              <w:rPr>
                <w:sz w:val="22"/>
              </w:rPr>
            </w:pPr>
            <w:r>
              <w:rPr>
                <w:w w:val="100"/>
                <w:sz w:val="22"/>
              </w:rPr>
              <w:t>目</w:t>
            </w:r>
          </w:p>
        </w:tc>
        <w:tc>
          <w:tcPr>
            <w:tcW w:w="1195" w:type="dxa"/>
          </w:tcPr>
          <w:p>
            <w:pPr>
              <w:pStyle w:val="TableParagraph"/>
              <w:spacing w:line="270" w:lineRule="exact"/>
              <w:rPr>
                <w:sz w:val="22"/>
              </w:rPr>
            </w:pPr>
            <w:r>
              <w:rPr>
                <w:sz w:val="22"/>
              </w:rPr>
              <w:t>双一流学</w:t>
            </w:r>
          </w:p>
          <w:p>
            <w:pPr>
              <w:pStyle w:val="TableParagraph"/>
              <w:spacing w:line="308" w:lineRule="exact"/>
              <w:rPr>
                <w:sz w:val="22"/>
              </w:rPr>
            </w:pPr>
            <w:r>
              <w:rPr>
                <w:w w:val="100"/>
                <w:sz w:val="22"/>
              </w:rPr>
              <w:t>科</w:t>
            </w:r>
          </w:p>
        </w:tc>
        <w:tc>
          <w:tcPr>
            <w:tcW w:w="1274" w:type="dxa"/>
          </w:tcPr>
          <w:p>
            <w:pPr>
              <w:pStyle w:val="TableParagraph"/>
              <w:spacing w:line="270" w:lineRule="exact"/>
              <w:ind w:left="106"/>
              <w:rPr>
                <w:sz w:val="22"/>
              </w:rPr>
            </w:pPr>
            <w:r>
              <w:rPr>
                <w:sz w:val="22"/>
              </w:rPr>
              <w:t>湖南科技</w:t>
            </w:r>
          </w:p>
          <w:p>
            <w:pPr>
              <w:pStyle w:val="TableParagraph"/>
              <w:spacing w:line="308" w:lineRule="exact"/>
              <w:ind w:left="106"/>
              <w:rPr>
                <w:sz w:val="22"/>
              </w:rPr>
            </w:pPr>
            <w:r>
              <w:rPr>
                <w:sz w:val="22"/>
              </w:rPr>
              <w:t>学院</w:t>
            </w:r>
          </w:p>
        </w:tc>
      </w:tr>
      <w:tr>
        <w:trPr>
          <w:trHeight w:val="594" w:hRule="atLeast"/>
        </w:trPr>
        <w:tc>
          <w:tcPr>
            <w:tcW w:w="1272" w:type="dxa"/>
          </w:tcPr>
          <w:p>
            <w:pPr>
              <w:pStyle w:val="TableParagraph"/>
              <w:spacing w:before="34"/>
              <w:ind w:left="107"/>
              <w:rPr>
                <w:sz w:val="22"/>
              </w:rPr>
            </w:pPr>
            <w:r>
              <w:rPr>
                <w:sz w:val="22"/>
              </w:rPr>
              <w:t>18B513</w:t>
            </w:r>
          </w:p>
        </w:tc>
        <w:tc>
          <w:tcPr>
            <w:tcW w:w="991" w:type="dxa"/>
          </w:tcPr>
          <w:p>
            <w:pPr>
              <w:pStyle w:val="TableParagraph"/>
              <w:spacing w:before="34"/>
              <w:ind w:left="105"/>
              <w:rPr>
                <w:sz w:val="22"/>
              </w:rPr>
            </w:pPr>
            <w:r>
              <w:rPr>
                <w:sz w:val="22"/>
              </w:rPr>
              <w:t>李定坤</w:t>
            </w:r>
          </w:p>
        </w:tc>
        <w:tc>
          <w:tcPr>
            <w:tcW w:w="4253" w:type="dxa"/>
          </w:tcPr>
          <w:p>
            <w:pPr>
              <w:pStyle w:val="TableParagraph"/>
              <w:spacing w:line="267" w:lineRule="exact"/>
              <w:ind w:left="107"/>
              <w:rPr>
                <w:sz w:val="22"/>
              </w:rPr>
            </w:pPr>
            <w:r>
              <w:rPr>
                <w:sz w:val="22"/>
              </w:rPr>
              <w:t>基于中国政治制度特色与优势的高校思想</w:t>
            </w:r>
          </w:p>
          <w:p>
            <w:pPr>
              <w:pStyle w:val="TableParagraph"/>
              <w:spacing w:line="307" w:lineRule="exact"/>
              <w:ind w:left="107"/>
              <w:rPr>
                <w:sz w:val="22"/>
              </w:rPr>
            </w:pPr>
            <w:r>
              <w:rPr>
                <w:sz w:val="22"/>
              </w:rPr>
              <w:t>政治教育规范化建设研究</w:t>
            </w:r>
          </w:p>
        </w:tc>
        <w:tc>
          <w:tcPr>
            <w:tcW w:w="3118" w:type="dxa"/>
          </w:tcPr>
          <w:p>
            <w:pPr>
              <w:pStyle w:val="TableParagraph"/>
              <w:spacing w:line="267" w:lineRule="exact"/>
              <w:rPr>
                <w:sz w:val="22"/>
              </w:rPr>
            </w:pPr>
            <w:r>
              <w:rPr>
                <w:sz w:val="22"/>
              </w:rPr>
              <w:t>李定坤,唐森树,邓怡舟,张恒艳,</w:t>
            </w:r>
          </w:p>
          <w:p>
            <w:pPr>
              <w:pStyle w:val="TableParagraph"/>
              <w:spacing w:line="307" w:lineRule="exact"/>
              <w:rPr>
                <w:sz w:val="22"/>
              </w:rPr>
            </w:pPr>
            <w:r>
              <w:rPr>
                <w:sz w:val="22"/>
              </w:rPr>
              <w:t>管敏,邓平洋</w:t>
            </w:r>
          </w:p>
        </w:tc>
        <w:tc>
          <w:tcPr>
            <w:tcW w:w="1359" w:type="dxa"/>
          </w:tcPr>
          <w:p>
            <w:pPr>
              <w:pStyle w:val="TableParagraph"/>
              <w:spacing w:line="267"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spacing w:line="267"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line="267" w:lineRule="exact"/>
              <w:ind w:left="106"/>
              <w:rPr>
                <w:sz w:val="22"/>
              </w:rPr>
            </w:pPr>
            <w:r>
              <w:rPr>
                <w:sz w:val="22"/>
              </w:rPr>
              <w:t>湖南科技</w:t>
            </w:r>
          </w:p>
          <w:p>
            <w:pPr>
              <w:pStyle w:val="TableParagraph"/>
              <w:spacing w:line="307" w:lineRule="exact"/>
              <w:ind w:left="106"/>
              <w:rPr>
                <w:sz w:val="22"/>
              </w:rPr>
            </w:pPr>
            <w:r>
              <w:rPr>
                <w:sz w:val="22"/>
              </w:rPr>
              <w:t>学院</w:t>
            </w:r>
          </w:p>
        </w:tc>
      </w:tr>
      <w:tr>
        <w:trPr>
          <w:trHeight w:val="597" w:hRule="atLeast"/>
        </w:trPr>
        <w:tc>
          <w:tcPr>
            <w:tcW w:w="1272" w:type="dxa"/>
          </w:tcPr>
          <w:p>
            <w:pPr>
              <w:pStyle w:val="TableParagraph"/>
              <w:spacing w:before="36"/>
              <w:ind w:left="107"/>
              <w:rPr>
                <w:sz w:val="22"/>
              </w:rPr>
            </w:pPr>
            <w:r>
              <w:rPr>
                <w:sz w:val="22"/>
              </w:rPr>
              <w:t>18B514</w:t>
            </w:r>
          </w:p>
        </w:tc>
        <w:tc>
          <w:tcPr>
            <w:tcW w:w="991" w:type="dxa"/>
          </w:tcPr>
          <w:p>
            <w:pPr>
              <w:pStyle w:val="TableParagraph"/>
              <w:spacing w:before="36"/>
              <w:ind w:left="105"/>
              <w:rPr>
                <w:sz w:val="22"/>
              </w:rPr>
            </w:pPr>
            <w:r>
              <w:rPr>
                <w:sz w:val="22"/>
              </w:rPr>
              <w:t>熊加全</w:t>
            </w:r>
          </w:p>
        </w:tc>
        <w:tc>
          <w:tcPr>
            <w:tcW w:w="4253" w:type="dxa"/>
          </w:tcPr>
          <w:p>
            <w:pPr>
              <w:pStyle w:val="TableParagraph"/>
              <w:spacing w:before="36"/>
              <w:ind w:left="107"/>
              <w:rPr>
                <w:sz w:val="22"/>
              </w:rPr>
            </w:pPr>
            <w:r>
              <w:rPr>
                <w:sz w:val="22"/>
              </w:rPr>
              <w:t>《字汇》疑难字研究</w:t>
            </w:r>
          </w:p>
        </w:tc>
        <w:tc>
          <w:tcPr>
            <w:tcW w:w="3118" w:type="dxa"/>
          </w:tcPr>
          <w:p>
            <w:pPr>
              <w:pStyle w:val="TableParagraph"/>
              <w:spacing w:before="36"/>
              <w:rPr>
                <w:sz w:val="22"/>
              </w:rPr>
            </w:pPr>
            <w:r>
              <w:rPr>
                <w:sz w:val="22"/>
              </w:rPr>
              <w:t>熊加全,代军垒,陈姝</w:t>
            </w:r>
          </w:p>
        </w:tc>
        <w:tc>
          <w:tcPr>
            <w:tcW w:w="1359" w:type="dxa"/>
          </w:tcPr>
          <w:p>
            <w:pPr>
              <w:pStyle w:val="TableParagraph"/>
              <w:spacing w:line="270"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spacing w:line="270"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line="270" w:lineRule="exact"/>
              <w:ind w:left="106"/>
              <w:rPr>
                <w:sz w:val="22"/>
              </w:rPr>
            </w:pPr>
            <w:r>
              <w:rPr>
                <w:sz w:val="22"/>
              </w:rPr>
              <w:t>湖南科技</w:t>
            </w:r>
          </w:p>
          <w:p>
            <w:pPr>
              <w:pStyle w:val="TableParagraph"/>
              <w:spacing w:line="307" w:lineRule="exact"/>
              <w:ind w:left="106"/>
              <w:rPr>
                <w:sz w:val="22"/>
              </w:rPr>
            </w:pPr>
            <w:r>
              <w:rPr>
                <w:sz w:val="22"/>
              </w:rPr>
              <w:t>学院</w:t>
            </w:r>
          </w:p>
        </w:tc>
      </w:tr>
      <w:tr>
        <w:trPr>
          <w:trHeight w:val="594" w:hRule="atLeast"/>
        </w:trPr>
        <w:tc>
          <w:tcPr>
            <w:tcW w:w="1272" w:type="dxa"/>
          </w:tcPr>
          <w:p>
            <w:pPr>
              <w:pStyle w:val="TableParagraph"/>
              <w:spacing w:before="34"/>
              <w:ind w:left="107"/>
              <w:rPr>
                <w:sz w:val="22"/>
              </w:rPr>
            </w:pPr>
            <w:r>
              <w:rPr>
                <w:sz w:val="22"/>
              </w:rPr>
              <w:t>18B515</w:t>
            </w:r>
          </w:p>
        </w:tc>
        <w:tc>
          <w:tcPr>
            <w:tcW w:w="991" w:type="dxa"/>
          </w:tcPr>
          <w:p>
            <w:pPr>
              <w:pStyle w:val="TableParagraph"/>
              <w:spacing w:before="34"/>
              <w:ind w:left="105"/>
              <w:rPr>
                <w:sz w:val="22"/>
              </w:rPr>
            </w:pPr>
            <w:r>
              <w:rPr>
                <w:sz w:val="22"/>
              </w:rPr>
              <w:t>张能泉</w:t>
            </w:r>
          </w:p>
        </w:tc>
        <w:tc>
          <w:tcPr>
            <w:tcW w:w="4253" w:type="dxa"/>
          </w:tcPr>
          <w:p>
            <w:pPr>
              <w:pStyle w:val="TableParagraph"/>
              <w:spacing w:before="34"/>
              <w:ind w:left="107"/>
              <w:rPr>
                <w:sz w:val="22"/>
              </w:rPr>
            </w:pPr>
            <w:r>
              <w:rPr>
                <w:sz w:val="22"/>
              </w:rPr>
              <w:t>谷崎润一郎长篇小说研究</w:t>
            </w:r>
          </w:p>
        </w:tc>
        <w:tc>
          <w:tcPr>
            <w:tcW w:w="3118" w:type="dxa"/>
          </w:tcPr>
          <w:p>
            <w:pPr>
              <w:pStyle w:val="TableParagraph"/>
              <w:spacing w:before="34"/>
              <w:rPr>
                <w:sz w:val="22"/>
              </w:rPr>
            </w:pPr>
            <w:r>
              <w:rPr>
                <w:sz w:val="22"/>
              </w:rPr>
              <w:t>张能泉,郭莉芝,刘建房</w:t>
            </w:r>
          </w:p>
        </w:tc>
        <w:tc>
          <w:tcPr>
            <w:tcW w:w="1359" w:type="dxa"/>
          </w:tcPr>
          <w:p>
            <w:pPr>
              <w:pStyle w:val="TableParagraph"/>
              <w:spacing w:line="267"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spacing w:line="267"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line="267" w:lineRule="exact"/>
              <w:ind w:left="106"/>
              <w:rPr>
                <w:sz w:val="22"/>
              </w:rPr>
            </w:pPr>
            <w:r>
              <w:rPr>
                <w:sz w:val="22"/>
              </w:rPr>
              <w:t>湖南科技</w:t>
            </w:r>
          </w:p>
          <w:p>
            <w:pPr>
              <w:pStyle w:val="TableParagraph"/>
              <w:spacing w:line="307" w:lineRule="exact"/>
              <w:ind w:left="106"/>
              <w:rPr>
                <w:sz w:val="22"/>
              </w:rPr>
            </w:pPr>
            <w:r>
              <w:rPr>
                <w:sz w:val="22"/>
              </w:rPr>
              <w:t>学院</w:t>
            </w:r>
          </w:p>
        </w:tc>
      </w:tr>
      <w:tr>
        <w:trPr>
          <w:trHeight w:val="597" w:hRule="atLeast"/>
        </w:trPr>
        <w:tc>
          <w:tcPr>
            <w:tcW w:w="1272" w:type="dxa"/>
          </w:tcPr>
          <w:p>
            <w:pPr>
              <w:pStyle w:val="TableParagraph"/>
              <w:spacing w:before="37"/>
              <w:ind w:left="107"/>
              <w:rPr>
                <w:sz w:val="22"/>
              </w:rPr>
            </w:pPr>
            <w:r>
              <w:rPr>
                <w:sz w:val="22"/>
              </w:rPr>
              <w:t>18A474</w:t>
            </w:r>
          </w:p>
        </w:tc>
        <w:tc>
          <w:tcPr>
            <w:tcW w:w="991" w:type="dxa"/>
          </w:tcPr>
          <w:p>
            <w:pPr>
              <w:pStyle w:val="TableParagraph"/>
              <w:spacing w:before="37"/>
              <w:ind w:left="105"/>
              <w:rPr>
                <w:sz w:val="22"/>
              </w:rPr>
            </w:pPr>
            <w:r>
              <w:rPr>
                <w:sz w:val="22"/>
              </w:rPr>
              <w:t>吴修云</w:t>
            </w:r>
          </w:p>
        </w:tc>
        <w:tc>
          <w:tcPr>
            <w:tcW w:w="4253" w:type="dxa"/>
          </w:tcPr>
          <w:p>
            <w:pPr>
              <w:pStyle w:val="TableParagraph"/>
              <w:spacing w:before="37"/>
              <w:ind w:left="107"/>
              <w:rPr>
                <w:sz w:val="22"/>
              </w:rPr>
            </w:pPr>
            <w:r>
              <w:rPr>
                <w:sz w:val="22"/>
              </w:rPr>
              <w:t>(L,M)-模糊区间空间理论</w:t>
            </w:r>
          </w:p>
        </w:tc>
        <w:tc>
          <w:tcPr>
            <w:tcW w:w="3118" w:type="dxa"/>
          </w:tcPr>
          <w:p>
            <w:pPr>
              <w:pStyle w:val="TableParagraph"/>
              <w:spacing w:before="37"/>
              <w:rPr>
                <w:sz w:val="22"/>
              </w:rPr>
            </w:pPr>
            <w:r>
              <w:rPr>
                <w:sz w:val="22"/>
              </w:rPr>
              <w:t>吴修云,赵艳辉,孟磊,许宏飞</w:t>
            </w:r>
          </w:p>
        </w:tc>
        <w:tc>
          <w:tcPr>
            <w:tcW w:w="1359" w:type="dxa"/>
          </w:tcPr>
          <w:p>
            <w:pPr>
              <w:pStyle w:val="TableParagraph"/>
              <w:spacing w:before="37"/>
              <w:rPr>
                <w:sz w:val="22"/>
              </w:rPr>
            </w:pPr>
            <w:r>
              <w:rPr>
                <w:sz w:val="22"/>
              </w:rPr>
              <w:t>重点项目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湖南科技</w:t>
            </w:r>
          </w:p>
          <w:p>
            <w:pPr>
              <w:pStyle w:val="TableParagraph"/>
              <w:spacing w:line="307" w:lineRule="exact"/>
              <w:ind w:left="106"/>
              <w:rPr>
                <w:sz w:val="22"/>
              </w:rPr>
            </w:pPr>
            <w:r>
              <w:rPr>
                <w:sz w:val="22"/>
              </w:rPr>
              <w:t>学院</w:t>
            </w:r>
          </w:p>
        </w:tc>
      </w:tr>
      <w:tr>
        <w:trPr>
          <w:trHeight w:val="594" w:hRule="atLeast"/>
        </w:trPr>
        <w:tc>
          <w:tcPr>
            <w:tcW w:w="1272" w:type="dxa"/>
          </w:tcPr>
          <w:p>
            <w:pPr>
              <w:pStyle w:val="TableParagraph"/>
              <w:spacing w:before="34"/>
              <w:ind w:left="107"/>
              <w:rPr>
                <w:sz w:val="22"/>
              </w:rPr>
            </w:pPr>
            <w:r>
              <w:rPr>
                <w:sz w:val="22"/>
              </w:rPr>
              <w:t>18A475</w:t>
            </w:r>
          </w:p>
        </w:tc>
        <w:tc>
          <w:tcPr>
            <w:tcW w:w="991" w:type="dxa"/>
          </w:tcPr>
          <w:p>
            <w:pPr>
              <w:pStyle w:val="TableParagraph"/>
              <w:spacing w:before="34"/>
              <w:ind w:left="105"/>
              <w:rPr>
                <w:sz w:val="22"/>
              </w:rPr>
            </w:pPr>
            <w:r>
              <w:rPr>
                <w:sz w:val="22"/>
              </w:rPr>
              <w:t>李焕品</w:t>
            </w:r>
          </w:p>
        </w:tc>
        <w:tc>
          <w:tcPr>
            <w:tcW w:w="4253" w:type="dxa"/>
          </w:tcPr>
          <w:p>
            <w:pPr>
              <w:pStyle w:val="TableParagraph"/>
              <w:spacing w:line="267" w:lineRule="exact"/>
              <w:ind w:left="107"/>
              <w:rPr>
                <w:sz w:val="22"/>
              </w:rPr>
            </w:pPr>
            <w:r>
              <w:rPr>
                <w:sz w:val="22"/>
              </w:rPr>
              <w:t>体医融合背景下高校教师健康管理与运动</w:t>
            </w:r>
          </w:p>
          <w:p>
            <w:pPr>
              <w:pStyle w:val="TableParagraph"/>
              <w:spacing w:line="307" w:lineRule="exact"/>
              <w:ind w:left="107"/>
              <w:rPr>
                <w:sz w:val="22"/>
              </w:rPr>
            </w:pPr>
            <w:r>
              <w:rPr>
                <w:sz w:val="22"/>
              </w:rPr>
              <w:t>干预研究</w:t>
            </w:r>
          </w:p>
        </w:tc>
        <w:tc>
          <w:tcPr>
            <w:tcW w:w="3118" w:type="dxa"/>
          </w:tcPr>
          <w:p>
            <w:pPr>
              <w:pStyle w:val="TableParagraph"/>
              <w:spacing w:line="267" w:lineRule="exact"/>
              <w:rPr>
                <w:sz w:val="22"/>
              </w:rPr>
            </w:pPr>
            <w:r>
              <w:rPr>
                <w:sz w:val="22"/>
              </w:rPr>
              <w:t>李焕品,奉悦,贺业恒,彭卫梅,李</w:t>
            </w:r>
          </w:p>
          <w:p>
            <w:pPr>
              <w:pStyle w:val="TableParagraph"/>
              <w:spacing w:line="307" w:lineRule="exact"/>
              <w:rPr>
                <w:sz w:val="22"/>
              </w:rPr>
            </w:pPr>
            <w:r>
              <w:rPr>
                <w:w w:val="100"/>
                <w:sz w:val="22"/>
              </w:rPr>
              <w:t>通</w:t>
            </w:r>
          </w:p>
        </w:tc>
        <w:tc>
          <w:tcPr>
            <w:tcW w:w="1359" w:type="dxa"/>
          </w:tcPr>
          <w:p>
            <w:pPr>
              <w:pStyle w:val="TableParagraph"/>
              <w:spacing w:before="34"/>
              <w:rPr>
                <w:sz w:val="22"/>
              </w:rPr>
            </w:pPr>
            <w:r>
              <w:rPr>
                <w:sz w:val="22"/>
              </w:rPr>
              <w:t>重点项目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湖南科技</w:t>
            </w:r>
          </w:p>
          <w:p>
            <w:pPr>
              <w:pStyle w:val="TableParagraph"/>
              <w:spacing w:line="307" w:lineRule="exact"/>
              <w:ind w:left="106"/>
              <w:rPr>
                <w:sz w:val="22"/>
              </w:rPr>
            </w:pPr>
            <w:r>
              <w:rPr>
                <w:sz w:val="22"/>
              </w:rPr>
              <w:t>学院</w:t>
            </w:r>
          </w:p>
        </w:tc>
      </w:tr>
      <w:tr>
        <w:trPr>
          <w:trHeight w:val="597" w:hRule="atLeast"/>
        </w:trPr>
        <w:tc>
          <w:tcPr>
            <w:tcW w:w="1272" w:type="dxa"/>
          </w:tcPr>
          <w:p>
            <w:pPr>
              <w:pStyle w:val="TableParagraph"/>
              <w:spacing w:before="36"/>
              <w:ind w:left="107"/>
              <w:rPr>
                <w:sz w:val="22"/>
              </w:rPr>
            </w:pPr>
            <w:r>
              <w:rPr>
                <w:sz w:val="22"/>
              </w:rPr>
              <w:t>18A476</w:t>
            </w:r>
          </w:p>
        </w:tc>
        <w:tc>
          <w:tcPr>
            <w:tcW w:w="991" w:type="dxa"/>
          </w:tcPr>
          <w:p>
            <w:pPr>
              <w:pStyle w:val="TableParagraph"/>
              <w:spacing w:before="36"/>
              <w:ind w:left="105"/>
              <w:rPr>
                <w:sz w:val="22"/>
              </w:rPr>
            </w:pPr>
            <w:r>
              <w:rPr>
                <w:sz w:val="22"/>
              </w:rPr>
              <w:t>蒋苏琴</w:t>
            </w:r>
          </w:p>
        </w:tc>
        <w:tc>
          <w:tcPr>
            <w:tcW w:w="4253" w:type="dxa"/>
          </w:tcPr>
          <w:p>
            <w:pPr>
              <w:pStyle w:val="TableParagraph"/>
              <w:spacing w:line="270" w:lineRule="exact"/>
              <w:ind w:left="107"/>
              <w:rPr>
                <w:sz w:val="22"/>
              </w:rPr>
            </w:pPr>
            <w:r>
              <w:rPr>
                <w:sz w:val="22"/>
              </w:rPr>
              <w:t>动态系统理论视角下英语学习者书面语发</w:t>
            </w:r>
          </w:p>
          <w:p>
            <w:pPr>
              <w:pStyle w:val="TableParagraph"/>
              <w:spacing w:line="307" w:lineRule="exact"/>
              <w:ind w:left="107"/>
              <w:rPr>
                <w:sz w:val="22"/>
              </w:rPr>
            </w:pPr>
            <w:r>
              <w:rPr>
                <w:sz w:val="22"/>
              </w:rPr>
              <w:t>展中的变异研究</w:t>
            </w:r>
          </w:p>
        </w:tc>
        <w:tc>
          <w:tcPr>
            <w:tcW w:w="3118" w:type="dxa"/>
          </w:tcPr>
          <w:p>
            <w:pPr>
              <w:pStyle w:val="TableParagraph"/>
              <w:spacing w:line="270" w:lineRule="exact"/>
              <w:rPr>
                <w:sz w:val="22"/>
              </w:rPr>
            </w:pPr>
            <w:r>
              <w:rPr>
                <w:sz w:val="22"/>
              </w:rPr>
              <w:t>蒋苏琴,彭宁红,黄雪梅,张丽,李</w:t>
            </w:r>
          </w:p>
          <w:p>
            <w:pPr>
              <w:pStyle w:val="TableParagraph"/>
              <w:spacing w:line="307" w:lineRule="exact"/>
              <w:rPr>
                <w:sz w:val="22"/>
              </w:rPr>
            </w:pPr>
            <w:r>
              <w:rPr>
                <w:w w:val="100"/>
                <w:sz w:val="22"/>
              </w:rPr>
              <w:t>倩</w:t>
            </w:r>
          </w:p>
        </w:tc>
        <w:tc>
          <w:tcPr>
            <w:tcW w:w="1359" w:type="dxa"/>
          </w:tcPr>
          <w:p>
            <w:pPr>
              <w:pStyle w:val="TableParagraph"/>
              <w:spacing w:before="36"/>
              <w:rPr>
                <w:sz w:val="22"/>
              </w:rPr>
            </w:pPr>
            <w:r>
              <w:rPr>
                <w:sz w:val="22"/>
              </w:rPr>
              <w:t>重点项目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湖南科技</w:t>
            </w:r>
          </w:p>
          <w:p>
            <w:pPr>
              <w:pStyle w:val="TableParagraph"/>
              <w:spacing w:line="307" w:lineRule="exact"/>
              <w:ind w:left="106"/>
              <w:rPr>
                <w:sz w:val="22"/>
              </w:rPr>
            </w:pPr>
            <w:r>
              <w:rPr>
                <w:sz w:val="22"/>
              </w:rPr>
              <w:t>学院</w:t>
            </w:r>
          </w:p>
        </w:tc>
      </w:tr>
    </w:tbl>
    <w:p>
      <w:pPr>
        <w:spacing w:after="0" w:line="307" w:lineRule="exact"/>
        <w:rPr>
          <w:sz w:val="22"/>
        </w:rPr>
        <w:sectPr>
          <w:footerReference w:type="default" r:id="rId25"/>
          <w:pgSz w:w="16840" w:h="11910" w:orient="landscape"/>
          <w:pgMar w:footer="1138" w:header="0" w:top="1100" w:bottom="1320" w:left="1640" w:right="1520"/>
        </w:sectPr>
      </w:pPr>
    </w:p>
    <w:p>
      <w:pPr>
        <w:pStyle w:val="BodyText"/>
        <w:rPr>
          <w:rFonts w:ascii="Times New Roman"/>
          <w:sz w:val="20"/>
        </w:rPr>
      </w:pPr>
    </w:p>
    <w:p>
      <w:pPr>
        <w:pStyle w:val="BodyText"/>
        <w:spacing w:before="11"/>
        <w:rPr>
          <w:rFonts w:ascii="Times New Roman"/>
          <w:sz w:val="16"/>
        </w:r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2"/>
        <w:gridCol w:w="991"/>
        <w:gridCol w:w="4253"/>
        <w:gridCol w:w="3118"/>
        <w:gridCol w:w="1359"/>
        <w:gridCol w:w="1195"/>
        <w:gridCol w:w="1274"/>
      </w:tblGrid>
      <w:tr>
        <w:trPr>
          <w:trHeight w:val="621" w:hRule="atLeast"/>
        </w:trPr>
        <w:tc>
          <w:tcPr>
            <w:tcW w:w="1272" w:type="dxa"/>
          </w:tcPr>
          <w:p>
            <w:pPr>
              <w:pStyle w:val="TableParagraph"/>
              <w:spacing w:before="43"/>
              <w:ind w:left="155"/>
              <w:rPr>
                <w:rFonts w:ascii="Noto Sans Mono CJK JP Regular" w:eastAsia="Noto Sans Mono CJK JP Regular" w:hint="eastAsia"/>
                <w:sz w:val="24"/>
              </w:rPr>
            </w:pPr>
            <w:r>
              <w:rPr>
                <w:rFonts w:ascii="Noto Sans Mono CJK JP Regular" w:eastAsia="Noto Sans Mono CJK JP Regular" w:hint="eastAsia"/>
                <w:sz w:val="24"/>
              </w:rPr>
              <w:t>项目编号</w:t>
            </w:r>
          </w:p>
        </w:tc>
        <w:tc>
          <w:tcPr>
            <w:tcW w:w="991" w:type="dxa"/>
          </w:tcPr>
          <w:p>
            <w:pPr>
              <w:pStyle w:val="TableParagraph"/>
              <w:spacing w:line="296" w:lineRule="exact"/>
              <w:ind w:left="134"/>
              <w:rPr>
                <w:rFonts w:ascii="Noto Sans Mono CJK JP Regular" w:eastAsia="Noto Sans Mono CJK JP Regular" w:hint="eastAsia"/>
                <w:sz w:val="24"/>
              </w:rPr>
            </w:pPr>
            <w:r>
              <w:rPr>
                <w:rFonts w:ascii="Noto Sans Mono CJK JP Regular" w:eastAsia="Noto Sans Mono CJK JP Regular" w:hint="eastAsia"/>
                <w:sz w:val="24"/>
              </w:rPr>
              <w:t>项  目</w:t>
            </w:r>
          </w:p>
          <w:p>
            <w:pPr>
              <w:pStyle w:val="TableParagraph"/>
              <w:spacing w:line="305" w:lineRule="exact"/>
              <w:ind w:left="134"/>
              <w:rPr>
                <w:rFonts w:ascii="Noto Sans Mono CJK JP Regular" w:eastAsia="Noto Sans Mono CJK JP Regular" w:hint="eastAsia"/>
                <w:sz w:val="24"/>
              </w:rPr>
            </w:pPr>
            <w:r>
              <w:rPr>
                <w:rFonts w:ascii="Noto Sans Mono CJK JP Regular" w:eastAsia="Noto Sans Mono CJK JP Regular" w:hint="eastAsia"/>
                <w:sz w:val="24"/>
              </w:rPr>
              <w:t>负责人</w:t>
            </w:r>
          </w:p>
        </w:tc>
        <w:tc>
          <w:tcPr>
            <w:tcW w:w="4253" w:type="dxa"/>
          </w:tcPr>
          <w:p>
            <w:pPr>
              <w:pStyle w:val="TableParagraph"/>
              <w:spacing w:before="43"/>
              <w:ind w:left="90" w:right="80"/>
              <w:jc w:val="center"/>
              <w:rPr>
                <w:rFonts w:ascii="Noto Sans Mono CJK JP Regular" w:eastAsia="Noto Sans Mono CJK JP Regular" w:hint="eastAsia"/>
                <w:sz w:val="24"/>
              </w:rPr>
            </w:pPr>
            <w:r>
              <w:rPr>
                <w:rFonts w:ascii="Noto Sans Mono CJK JP Regular" w:eastAsia="Noto Sans Mono CJK JP Regular" w:hint="eastAsia"/>
                <w:sz w:val="24"/>
              </w:rPr>
              <w:t>项目名称</w:t>
            </w:r>
          </w:p>
        </w:tc>
        <w:tc>
          <w:tcPr>
            <w:tcW w:w="3118" w:type="dxa"/>
          </w:tcPr>
          <w:p>
            <w:pPr>
              <w:pStyle w:val="TableParagraph"/>
              <w:spacing w:before="43"/>
              <w:ind w:left="58" w:right="50"/>
              <w:jc w:val="center"/>
              <w:rPr>
                <w:rFonts w:ascii="Noto Sans Mono CJK JP Regular" w:eastAsia="Noto Sans Mono CJK JP Regular" w:hint="eastAsia"/>
                <w:sz w:val="24"/>
              </w:rPr>
            </w:pPr>
            <w:r>
              <w:rPr>
                <w:rFonts w:ascii="Noto Sans Mono CJK JP Regular" w:eastAsia="Noto Sans Mono CJK JP Regular" w:hint="eastAsia"/>
                <w:sz w:val="24"/>
              </w:rPr>
              <w:t>参与人员</w:t>
            </w:r>
          </w:p>
        </w:tc>
        <w:tc>
          <w:tcPr>
            <w:tcW w:w="1359" w:type="dxa"/>
          </w:tcPr>
          <w:p>
            <w:pPr>
              <w:pStyle w:val="TableParagraph"/>
              <w:spacing w:before="43"/>
              <w:ind w:left="199"/>
              <w:rPr>
                <w:rFonts w:ascii="Noto Sans Mono CJK JP Regular" w:eastAsia="Noto Sans Mono CJK JP Regular" w:hint="eastAsia"/>
                <w:sz w:val="24"/>
              </w:rPr>
            </w:pPr>
            <w:r>
              <w:rPr>
                <w:rFonts w:ascii="Noto Sans Mono CJK JP Regular" w:eastAsia="Noto Sans Mono CJK JP Regular" w:hint="eastAsia"/>
                <w:sz w:val="24"/>
              </w:rPr>
              <w:t>项目类型</w:t>
            </w:r>
          </w:p>
        </w:tc>
        <w:tc>
          <w:tcPr>
            <w:tcW w:w="1195" w:type="dxa"/>
          </w:tcPr>
          <w:p>
            <w:pPr>
              <w:pStyle w:val="TableParagraph"/>
              <w:spacing w:before="43"/>
              <w:ind w:left="115"/>
              <w:rPr>
                <w:rFonts w:ascii="Noto Sans Mono CJK JP Regular" w:eastAsia="Noto Sans Mono CJK JP Regular" w:hint="eastAsia"/>
                <w:sz w:val="24"/>
              </w:rPr>
            </w:pPr>
            <w:r>
              <w:rPr>
                <w:rFonts w:ascii="Noto Sans Mono CJK JP Regular" w:eastAsia="Noto Sans Mono CJK JP Regular" w:hint="eastAsia"/>
                <w:sz w:val="24"/>
              </w:rPr>
              <w:t>所属类别</w:t>
            </w:r>
          </w:p>
        </w:tc>
        <w:tc>
          <w:tcPr>
            <w:tcW w:w="1274" w:type="dxa"/>
          </w:tcPr>
          <w:p>
            <w:pPr>
              <w:pStyle w:val="TableParagraph"/>
              <w:spacing w:before="43"/>
              <w:ind w:left="156"/>
              <w:rPr>
                <w:rFonts w:ascii="Noto Sans Mono CJK JP Regular" w:eastAsia="Noto Sans Mono CJK JP Regular" w:hint="eastAsia"/>
                <w:sz w:val="24"/>
              </w:rPr>
            </w:pPr>
            <w:r>
              <w:rPr>
                <w:rFonts w:ascii="Noto Sans Mono CJK JP Regular" w:eastAsia="Noto Sans Mono CJK JP Regular" w:hint="eastAsia"/>
                <w:sz w:val="24"/>
              </w:rPr>
              <w:t>所属学校</w:t>
            </w:r>
          </w:p>
        </w:tc>
      </w:tr>
      <w:tr>
        <w:trPr>
          <w:trHeight w:val="597" w:hRule="atLeast"/>
        </w:trPr>
        <w:tc>
          <w:tcPr>
            <w:tcW w:w="1272" w:type="dxa"/>
          </w:tcPr>
          <w:p>
            <w:pPr>
              <w:pStyle w:val="TableParagraph"/>
              <w:spacing w:before="36"/>
              <w:ind w:left="107"/>
              <w:rPr>
                <w:sz w:val="22"/>
              </w:rPr>
            </w:pPr>
            <w:r>
              <w:rPr>
                <w:sz w:val="22"/>
              </w:rPr>
              <w:t>18A477</w:t>
            </w:r>
          </w:p>
        </w:tc>
        <w:tc>
          <w:tcPr>
            <w:tcW w:w="991" w:type="dxa"/>
          </w:tcPr>
          <w:p>
            <w:pPr>
              <w:pStyle w:val="TableParagraph"/>
              <w:spacing w:before="36"/>
              <w:ind w:left="105"/>
              <w:rPr>
                <w:sz w:val="22"/>
              </w:rPr>
            </w:pPr>
            <w:r>
              <w:rPr>
                <w:sz w:val="22"/>
              </w:rPr>
              <w:t>邱小艳</w:t>
            </w:r>
          </w:p>
        </w:tc>
        <w:tc>
          <w:tcPr>
            <w:tcW w:w="4253" w:type="dxa"/>
          </w:tcPr>
          <w:p>
            <w:pPr>
              <w:pStyle w:val="TableParagraph"/>
              <w:spacing w:line="270" w:lineRule="exact"/>
              <w:ind w:left="107"/>
              <w:rPr>
                <w:sz w:val="22"/>
              </w:rPr>
            </w:pPr>
            <w:r>
              <w:rPr>
                <w:sz w:val="22"/>
              </w:rPr>
              <w:t>良心对中学校园欺凌旁观者行为的影响机</w:t>
            </w:r>
          </w:p>
          <w:p>
            <w:pPr>
              <w:pStyle w:val="TableParagraph"/>
              <w:spacing w:line="307" w:lineRule="exact"/>
              <w:ind w:left="107"/>
              <w:rPr>
                <w:sz w:val="22"/>
              </w:rPr>
            </w:pPr>
            <w:r>
              <w:rPr>
                <w:sz w:val="22"/>
              </w:rPr>
              <w:t>制及干预研究</w:t>
            </w:r>
          </w:p>
        </w:tc>
        <w:tc>
          <w:tcPr>
            <w:tcW w:w="3118" w:type="dxa"/>
          </w:tcPr>
          <w:p>
            <w:pPr>
              <w:pStyle w:val="TableParagraph"/>
              <w:spacing w:line="270" w:lineRule="exact"/>
              <w:rPr>
                <w:sz w:val="22"/>
              </w:rPr>
            </w:pPr>
            <w:r>
              <w:rPr>
                <w:sz w:val="22"/>
              </w:rPr>
              <w:t>邱小艳,宋宏福,聂志成,刘小群,</w:t>
            </w:r>
          </w:p>
          <w:p>
            <w:pPr>
              <w:pStyle w:val="TableParagraph"/>
              <w:spacing w:line="307" w:lineRule="exact"/>
              <w:rPr>
                <w:sz w:val="22"/>
              </w:rPr>
            </w:pPr>
            <w:r>
              <w:rPr>
                <w:sz w:val="22"/>
              </w:rPr>
              <w:t>乐伶俐,唐君,段元梅</w:t>
            </w:r>
          </w:p>
        </w:tc>
        <w:tc>
          <w:tcPr>
            <w:tcW w:w="1359" w:type="dxa"/>
          </w:tcPr>
          <w:p>
            <w:pPr>
              <w:pStyle w:val="TableParagraph"/>
              <w:spacing w:before="36"/>
              <w:rPr>
                <w:sz w:val="22"/>
              </w:rPr>
            </w:pPr>
            <w:r>
              <w:rPr>
                <w:sz w:val="22"/>
              </w:rPr>
              <w:t>重点项目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湖南科技</w:t>
            </w:r>
          </w:p>
          <w:p>
            <w:pPr>
              <w:pStyle w:val="TableParagraph"/>
              <w:spacing w:line="307" w:lineRule="exact"/>
              <w:ind w:left="106"/>
              <w:rPr>
                <w:sz w:val="22"/>
              </w:rPr>
            </w:pPr>
            <w:r>
              <w:rPr>
                <w:sz w:val="22"/>
              </w:rPr>
              <w:t>学院</w:t>
            </w:r>
          </w:p>
        </w:tc>
      </w:tr>
      <w:tr>
        <w:trPr>
          <w:trHeight w:val="594" w:hRule="atLeast"/>
        </w:trPr>
        <w:tc>
          <w:tcPr>
            <w:tcW w:w="1272" w:type="dxa"/>
          </w:tcPr>
          <w:p>
            <w:pPr>
              <w:pStyle w:val="TableParagraph"/>
              <w:spacing w:before="34"/>
              <w:ind w:left="107"/>
              <w:rPr>
                <w:sz w:val="22"/>
              </w:rPr>
            </w:pPr>
            <w:r>
              <w:rPr>
                <w:sz w:val="22"/>
              </w:rPr>
              <w:t>18A478</w:t>
            </w:r>
          </w:p>
        </w:tc>
        <w:tc>
          <w:tcPr>
            <w:tcW w:w="991" w:type="dxa"/>
          </w:tcPr>
          <w:p>
            <w:pPr>
              <w:pStyle w:val="TableParagraph"/>
              <w:spacing w:before="34"/>
              <w:ind w:left="105"/>
              <w:rPr>
                <w:sz w:val="22"/>
              </w:rPr>
            </w:pPr>
            <w:r>
              <w:rPr>
                <w:sz w:val="22"/>
              </w:rPr>
              <w:t>陈彦卿</w:t>
            </w:r>
          </w:p>
        </w:tc>
        <w:tc>
          <w:tcPr>
            <w:tcW w:w="4253" w:type="dxa"/>
          </w:tcPr>
          <w:p>
            <w:pPr>
              <w:pStyle w:val="TableParagraph"/>
              <w:spacing w:before="34"/>
              <w:ind w:left="107"/>
              <w:rPr>
                <w:sz w:val="22"/>
              </w:rPr>
            </w:pPr>
            <w:r>
              <w:rPr>
                <w:sz w:val="22"/>
              </w:rPr>
              <w:t>女书字库的设计与开发研究</w:t>
            </w:r>
          </w:p>
        </w:tc>
        <w:tc>
          <w:tcPr>
            <w:tcW w:w="3118" w:type="dxa"/>
          </w:tcPr>
          <w:p>
            <w:pPr>
              <w:pStyle w:val="TableParagraph"/>
              <w:spacing w:line="267" w:lineRule="exact"/>
              <w:rPr>
                <w:sz w:val="22"/>
              </w:rPr>
            </w:pPr>
            <w:r>
              <w:rPr>
                <w:sz w:val="22"/>
              </w:rPr>
              <w:t>陈彦卿,陈伟卿,柏小剑,张明星,</w:t>
            </w:r>
          </w:p>
          <w:p>
            <w:pPr>
              <w:pStyle w:val="TableParagraph"/>
              <w:spacing w:line="307" w:lineRule="exact"/>
              <w:rPr>
                <w:sz w:val="22"/>
              </w:rPr>
            </w:pPr>
            <w:r>
              <w:rPr>
                <w:sz w:val="22"/>
              </w:rPr>
              <w:t>陈红初</w:t>
            </w:r>
          </w:p>
        </w:tc>
        <w:tc>
          <w:tcPr>
            <w:tcW w:w="1359" w:type="dxa"/>
          </w:tcPr>
          <w:p>
            <w:pPr>
              <w:pStyle w:val="TableParagraph"/>
              <w:spacing w:before="34"/>
              <w:rPr>
                <w:sz w:val="22"/>
              </w:rPr>
            </w:pPr>
            <w:r>
              <w:rPr>
                <w:sz w:val="22"/>
              </w:rPr>
              <w:t>重点项目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湖南科技</w:t>
            </w:r>
          </w:p>
          <w:p>
            <w:pPr>
              <w:pStyle w:val="TableParagraph"/>
              <w:spacing w:line="307" w:lineRule="exact"/>
              <w:ind w:left="106"/>
              <w:rPr>
                <w:sz w:val="22"/>
              </w:rPr>
            </w:pPr>
            <w:r>
              <w:rPr>
                <w:sz w:val="22"/>
              </w:rPr>
              <w:t>学院</w:t>
            </w:r>
          </w:p>
        </w:tc>
      </w:tr>
      <w:tr>
        <w:trPr>
          <w:trHeight w:val="597" w:hRule="atLeast"/>
        </w:trPr>
        <w:tc>
          <w:tcPr>
            <w:tcW w:w="1272" w:type="dxa"/>
          </w:tcPr>
          <w:p>
            <w:pPr>
              <w:pStyle w:val="TableParagraph"/>
              <w:spacing w:before="37"/>
              <w:ind w:left="107"/>
              <w:rPr>
                <w:sz w:val="22"/>
              </w:rPr>
            </w:pPr>
            <w:r>
              <w:rPr>
                <w:sz w:val="22"/>
              </w:rPr>
              <w:t>18A479</w:t>
            </w:r>
          </w:p>
        </w:tc>
        <w:tc>
          <w:tcPr>
            <w:tcW w:w="991" w:type="dxa"/>
          </w:tcPr>
          <w:p>
            <w:pPr>
              <w:pStyle w:val="TableParagraph"/>
              <w:spacing w:before="37"/>
              <w:ind w:left="105"/>
              <w:rPr>
                <w:sz w:val="22"/>
              </w:rPr>
            </w:pPr>
            <w:r>
              <w:rPr>
                <w:sz w:val="22"/>
              </w:rPr>
              <w:t>程智开</w:t>
            </w:r>
          </w:p>
        </w:tc>
        <w:tc>
          <w:tcPr>
            <w:tcW w:w="4253" w:type="dxa"/>
          </w:tcPr>
          <w:p>
            <w:pPr>
              <w:pStyle w:val="TableParagraph"/>
              <w:spacing w:line="270" w:lineRule="exact"/>
              <w:ind w:left="107"/>
              <w:rPr>
                <w:sz w:val="22"/>
              </w:rPr>
            </w:pPr>
            <w:r>
              <w:rPr>
                <w:sz w:val="22"/>
              </w:rPr>
              <w:t>乡村振兴视域下湖南省九嶷山片区教育扶</w:t>
            </w:r>
          </w:p>
          <w:p>
            <w:pPr>
              <w:pStyle w:val="TableParagraph"/>
              <w:spacing w:line="308" w:lineRule="exact"/>
              <w:ind w:left="107"/>
              <w:rPr>
                <w:sz w:val="22"/>
              </w:rPr>
            </w:pPr>
            <w:r>
              <w:rPr>
                <w:w w:val="100"/>
                <w:sz w:val="22"/>
              </w:rPr>
              <w:t>贫</w:t>
            </w:r>
          </w:p>
        </w:tc>
        <w:tc>
          <w:tcPr>
            <w:tcW w:w="3118" w:type="dxa"/>
          </w:tcPr>
          <w:p>
            <w:pPr>
              <w:pStyle w:val="TableParagraph"/>
              <w:spacing w:line="270" w:lineRule="exact"/>
              <w:rPr>
                <w:sz w:val="22"/>
              </w:rPr>
            </w:pPr>
            <w:r>
              <w:rPr>
                <w:sz w:val="22"/>
              </w:rPr>
              <w:t>程智开,谷显明,杨涛,谷利民,邓</w:t>
            </w:r>
          </w:p>
          <w:p>
            <w:pPr>
              <w:pStyle w:val="TableParagraph"/>
              <w:spacing w:line="308" w:lineRule="exact"/>
              <w:rPr>
                <w:sz w:val="22"/>
              </w:rPr>
            </w:pPr>
            <w:r>
              <w:rPr>
                <w:sz w:val="22"/>
              </w:rPr>
              <w:t>先军,曾二青</w:t>
            </w:r>
          </w:p>
        </w:tc>
        <w:tc>
          <w:tcPr>
            <w:tcW w:w="1359" w:type="dxa"/>
          </w:tcPr>
          <w:p>
            <w:pPr>
              <w:pStyle w:val="TableParagraph"/>
              <w:spacing w:line="270" w:lineRule="exact"/>
              <w:rPr>
                <w:sz w:val="22"/>
              </w:rPr>
            </w:pPr>
            <w:r>
              <w:rPr>
                <w:sz w:val="22"/>
              </w:rPr>
              <w:t>重点项目</w:t>
            </w:r>
          </w:p>
          <w:p>
            <w:pPr>
              <w:pStyle w:val="TableParagraph"/>
              <w:spacing w:line="308" w:lineRule="exact"/>
              <w:rPr>
                <w:sz w:val="22"/>
              </w:rPr>
            </w:pPr>
            <w:r>
              <w:rPr>
                <w:sz w:val="22"/>
              </w:rPr>
              <w:t>（扶贫）</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湖南科技</w:t>
            </w:r>
          </w:p>
          <w:p>
            <w:pPr>
              <w:pStyle w:val="TableParagraph"/>
              <w:spacing w:line="308" w:lineRule="exact"/>
              <w:ind w:left="106"/>
              <w:rPr>
                <w:sz w:val="22"/>
              </w:rPr>
            </w:pPr>
            <w:r>
              <w:rPr>
                <w:sz w:val="22"/>
              </w:rPr>
              <w:t>学院</w:t>
            </w:r>
          </w:p>
        </w:tc>
      </w:tr>
      <w:tr>
        <w:trPr>
          <w:trHeight w:val="594" w:hRule="atLeast"/>
        </w:trPr>
        <w:tc>
          <w:tcPr>
            <w:tcW w:w="1272" w:type="dxa"/>
          </w:tcPr>
          <w:p>
            <w:pPr>
              <w:pStyle w:val="TableParagraph"/>
              <w:spacing w:before="34"/>
              <w:ind w:left="107"/>
              <w:rPr>
                <w:sz w:val="22"/>
              </w:rPr>
            </w:pPr>
            <w:r>
              <w:rPr>
                <w:sz w:val="22"/>
              </w:rPr>
              <w:t>18A480</w:t>
            </w:r>
          </w:p>
        </w:tc>
        <w:tc>
          <w:tcPr>
            <w:tcW w:w="991" w:type="dxa"/>
          </w:tcPr>
          <w:p>
            <w:pPr>
              <w:pStyle w:val="TableParagraph"/>
              <w:spacing w:before="34"/>
              <w:ind w:left="105"/>
              <w:rPr>
                <w:sz w:val="22"/>
              </w:rPr>
            </w:pPr>
            <w:r>
              <w:rPr>
                <w:sz w:val="22"/>
              </w:rPr>
              <w:t>骆鹰</w:t>
            </w:r>
          </w:p>
        </w:tc>
        <w:tc>
          <w:tcPr>
            <w:tcW w:w="4253" w:type="dxa"/>
          </w:tcPr>
          <w:p>
            <w:pPr>
              <w:pStyle w:val="TableParagraph"/>
              <w:spacing w:line="267" w:lineRule="exact"/>
              <w:ind w:left="107"/>
              <w:rPr>
                <w:sz w:val="22"/>
              </w:rPr>
            </w:pPr>
            <w:r>
              <w:rPr>
                <w:sz w:val="22"/>
              </w:rPr>
              <w:t>水稻高温胁迫相关 microRNA 的鉴定及功</w:t>
            </w:r>
          </w:p>
          <w:p>
            <w:pPr>
              <w:pStyle w:val="TableParagraph"/>
              <w:spacing w:line="307" w:lineRule="exact"/>
              <w:ind w:left="107"/>
              <w:rPr>
                <w:sz w:val="22"/>
              </w:rPr>
            </w:pPr>
            <w:r>
              <w:rPr>
                <w:sz w:val="22"/>
              </w:rPr>
              <w:t>能研究</w:t>
            </w:r>
          </w:p>
        </w:tc>
        <w:tc>
          <w:tcPr>
            <w:tcW w:w="3118" w:type="dxa"/>
          </w:tcPr>
          <w:p>
            <w:pPr>
              <w:pStyle w:val="TableParagraph"/>
              <w:spacing w:line="267" w:lineRule="exact"/>
              <w:rPr>
                <w:sz w:val="22"/>
              </w:rPr>
            </w:pPr>
            <w:r>
              <w:rPr>
                <w:sz w:val="22"/>
              </w:rPr>
              <w:t>骆鹰,李常健,张斌,刘冬敏,杨涛,</w:t>
            </w:r>
          </w:p>
          <w:p>
            <w:pPr>
              <w:pStyle w:val="TableParagraph"/>
              <w:spacing w:line="307" w:lineRule="exact"/>
              <w:rPr>
                <w:sz w:val="22"/>
              </w:rPr>
            </w:pPr>
            <w:r>
              <w:rPr>
                <w:sz w:val="22"/>
              </w:rPr>
              <w:t>史述理</w:t>
            </w:r>
          </w:p>
        </w:tc>
        <w:tc>
          <w:tcPr>
            <w:tcW w:w="1359" w:type="dxa"/>
          </w:tcPr>
          <w:p>
            <w:pPr>
              <w:pStyle w:val="TableParagraph"/>
              <w:spacing w:before="34"/>
              <w:rPr>
                <w:sz w:val="22"/>
              </w:rPr>
            </w:pPr>
            <w:r>
              <w:rPr>
                <w:sz w:val="22"/>
              </w:rPr>
              <w:t>重点项目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湖南科技</w:t>
            </w:r>
          </w:p>
          <w:p>
            <w:pPr>
              <w:pStyle w:val="TableParagraph"/>
              <w:spacing w:line="307" w:lineRule="exact"/>
              <w:ind w:left="106"/>
              <w:rPr>
                <w:sz w:val="22"/>
              </w:rPr>
            </w:pPr>
            <w:r>
              <w:rPr>
                <w:sz w:val="22"/>
              </w:rPr>
              <w:t>学院</w:t>
            </w:r>
          </w:p>
        </w:tc>
      </w:tr>
      <w:tr>
        <w:trPr>
          <w:trHeight w:val="597" w:hRule="atLeast"/>
        </w:trPr>
        <w:tc>
          <w:tcPr>
            <w:tcW w:w="1272" w:type="dxa"/>
          </w:tcPr>
          <w:p>
            <w:pPr>
              <w:pStyle w:val="TableParagraph"/>
              <w:spacing w:before="36"/>
              <w:ind w:left="107"/>
              <w:rPr>
                <w:sz w:val="22"/>
              </w:rPr>
            </w:pPr>
            <w:r>
              <w:rPr>
                <w:sz w:val="22"/>
              </w:rPr>
              <w:t>18B516</w:t>
            </w:r>
          </w:p>
        </w:tc>
        <w:tc>
          <w:tcPr>
            <w:tcW w:w="991" w:type="dxa"/>
          </w:tcPr>
          <w:p>
            <w:pPr>
              <w:pStyle w:val="TableParagraph"/>
              <w:spacing w:before="36"/>
              <w:ind w:left="105"/>
              <w:rPr>
                <w:sz w:val="22"/>
              </w:rPr>
            </w:pPr>
            <w:r>
              <w:rPr>
                <w:sz w:val="22"/>
              </w:rPr>
              <w:t>刘春侠</w:t>
            </w:r>
          </w:p>
        </w:tc>
        <w:tc>
          <w:tcPr>
            <w:tcW w:w="4253" w:type="dxa"/>
          </w:tcPr>
          <w:p>
            <w:pPr>
              <w:pStyle w:val="TableParagraph"/>
              <w:spacing w:before="36"/>
              <w:ind w:left="107"/>
              <w:rPr>
                <w:sz w:val="22"/>
              </w:rPr>
            </w:pPr>
            <w:r>
              <w:rPr>
                <w:sz w:val="22"/>
              </w:rPr>
              <w:t>湘南古村落装饰艺术图案整理与研究</w:t>
            </w:r>
          </w:p>
        </w:tc>
        <w:tc>
          <w:tcPr>
            <w:tcW w:w="3118" w:type="dxa"/>
          </w:tcPr>
          <w:p>
            <w:pPr>
              <w:pStyle w:val="TableParagraph"/>
              <w:spacing w:line="270" w:lineRule="exact"/>
              <w:rPr>
                <w:sz w:val="22"/>
              </w:rPr>
            </w:pPr>
            <w:r>
              <w:rPr>
                <w:sz w:val="22"/>
              </w:rPr>
              <w:t>刘春侠,夏三鳌,刘国华,胡少婷,</w:t>
            </w:r>
          </w:p>
          <w:p>
            <w:pPr>
              <w:pStyle w:val="TableParagraph"/>
              <w:spacing w:line="307" w:lineRule="exact"/>
              <w:rPr>
                <w:sz w:val="22"/>
              </w:rPr>
            </w:pPr>
            <w:r>
              <w:rPr>
                <w:sz w:val="22"/>
              </w:rPr>
              <w:t>唐夕</w:t>
            </w:r>
          </w:p>
        </w:tc>
        <w:tc>
          <w:tcPr>
            <w:tcW w:w="1359" w:type="dxa"/>
          </w:tcPr>
          <w:p>
            <w:pPr>
              <w:pStyle w:val="TableParagraph"/>
              <w:spacing w:line="270"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湖南科技</w:t>
            </w:r>
          </w:p>
          <w:p>
            <w:pPr>
              <w:pStyle w:val="TableParagraph"/>
              <w:spacing w:line="307" w:lineRule="exact"/>
              <w:ind w:left="106"/>
              <w:rPr>
                <w:sz w:val="22"/>
              </w:rPr>
            </w:pPr>
            <w:r>
              <w:rPr>
                <w:sz w:val="22"/>
              </w:rPr>
              <w:t>学院</w:t>
            </w:r>
          </w:p>
        </w:tc>
      </w:tr>
      <w:tr>
        <w:trPr>
          <w:trHeight w:val="594" w:hRule="atLeast"/>
        </w:trPr>
        <w:tc>
          <w:tcPr>
            <w:tcW w:w="1272" w:type="dxa"/>
          </w:tcPr>
          <w:p>
            <w:pPr>
              <w:pStyle w:val="TableParagraph"/>
              <w:spacing w:before="34"/>
              <w:ind w:left="107"/>
              <w:rPr>
                <w:sz w:val="22"/>
              </w:rPr>
            </w:pPr>
            <w:r>
              <w:rPr>
                <w:sz w:val="22"/>
              </w:rPr>
              <w:t>18B517</w:t>
            </w:r>
          </w:p>
        </w:tc>
        <w:tc>
          <w:tcPr>
            <w:tcW w:w="991" w:type="dxa"/>
          </w:tcPr>
          <w:p>
            <w:pPr>
              <w:pStyle w:val="TableParagraph"/>
              <w:spacing w:before="34"/>
              <w:ind w:left="105"/>
              <w:rPr>
                <w:sz w:val="22"/>
              </w:rPr>
            </w:pPr>
            <w:r>
              <w:rPr>
                <w:sz w:val="22"/>
              </w:rPr>
              <w:t>唐锟</w:t>
            </w:r>
          </w:p>
        </w:tc>
        <w:tc>
          <w:tcPr>
            <w:tcW w:w="4253" w:type="dxa"/>
          </w:tcPr>
          <w:p>
            <w:pPr>
              <w:pStyle w:val="TableParagraph"/>
              <w:spacing w:line="267" w:lineRule="exact"/>
              <w:ind w:left="107"/>
              <w:rPr>
                <w:sz w:val="22"/>
              </w:rPr>
            </w:pPr>
            <w:r>
              <w:rPr>
                <w:sz w:val="22"/>
              </w:rPr>
              <w:t>频谱复用传输机制在基于能量收集认知通</w:t>
            </w:r>
          </w:p>
          <w:p>
            <w:pPr>
              <w:pStyle w:val="TableParagraph"/>
              <w:spacing w:line="307" w:lineRule="exact"/>
              <w:ind w:left="107"/>
              <w:rPr>
                <w:sz w:val="22"/>
              </w:rPr>
            </w:pPr>
            <w:r>
              <w:rPr>
                <w:sz w:val="22"/>
              </w:rPr>
              <w:t>信系统中的应用研究</w:t>
            </w:r>
          </w:p>
        </w:tc>
        <w:tc>
          <w:tcPr>
            <w:tcW w:w="3118" w:type="dxa"/>
          </w:tcPr>
          <w:p>
            <w:pPr>
              <w:pStyle w:val="TableParagraph"/>
              <w:spacing w:before="34"/>
              <w:rPr>
                <w:sz w:val="22"/>
              </w:rPr>
            </w:pPr>
            <w:r>
              <w:rPr>
                <w:sz w:val="22"/>
              </w:rPr>
              <w:t>唐锟,罗恩韬,李小武,刘爱林</w:t>
            </w:r>
          </w:p>
        </w:tc>
        <w:tc>
          <w:tcPr>
            <w:tcW w:w="1359" w:type="dxa"/>
          </w:tcPr>
          <w:p>
            <w:pPr>
              <w:pStyle w:val="TableParagraph"/>
              <w:spacing w:line="267"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湖南科技</w:t>
            </w:r>
          </w:p>
          <w:p>
            <w:pPr>
              <w:pStyle w:val="TableParagraph"/>
              <w:spacing w:line="307" w:lineRule="exact"/>
              <w:ind w:left="106"/>
              <w:rPr>
                <w:sz w:val="22"/>
              </w:rPr>
            </w:pPr>
            <w:r>
              <w:rPr>
                <w:sz w:val="22"/>
              </w:rPr>
              <w:t>学院</w:t>
            </w:r>
          </w:p>
        </w:tc>
      </w:tr>
      <w:tr>
        <w:trPr>
          <w:trHeight w:val="597" w:hRule="atLeast"/>
        </w:trPr>
        <w:tc>
          <w:tcPr>
            <w:tcW w:w="1272" w:type="dxa"/>
          </w:tcPr>
          <w:p>
            <w:pPr>
              <w:pStyle w:val="TableParagraph"/>
              <w:spacing w:before="37"/>
              <w:ind w:left="107"/>
              <w:rPr>
                <w:sz w:val="22"/>
              </w:rPr>
            </w:pPr>
            <w:r>
              <w:rPr>
                <w:sz w:val="22"/>
              </w:rPr>
              <w:t>18B518</w:t>
            </w:r>
          </w:p>
        </w:tc>
        <w:tc>
          <w:tcPr>
            <w:tcW w:w="991" w:type="dxa"/>
          </w:tcPr>
          <w:p>
            <w:pPr>
              <w:pStyle w:val="TableParagraph"/>
              <w:spacing w:before="37"/>
              <w:ind w:left="105"/>
              <w:rPr>
                <w:sz w:val="22"/>
              </w:rPr>
            </w:pPr>
            <w:r>
              <w:rPr>
                <w:sz w:val="22"/>
              </w:rPr>
              <w:t>周立平</w:t>
            </w:r>
          </w:p>
        </w:tc>
        <w:tc>
          <w:tcPr>
            <w:tcW w:w="4253" w:type="dxa"/>
          </w:tcPr>
          <w:p>
            <w:pPr>
              <w:pStyle w:val="TableParagraph"/>
              <w:spacing w:line="270" w:lineRule="exact"/>
              <w:ind w:left="107"/>
              <w:rPr>
                <w:sz w:val="22"/>
              </w:rPr>
            </w:pPr>
            <w:r>
              <w:rPr>
                <w:sz w:val="22"/>
              </w:rPr>
              <w:t>几类含积分边界条件的二维抛物方程初边</w:t>
            </w:r>
          </w:p>
          <w:p>
            <w:pPr>
              <w:pStyle w:val="TableParagraph"/>
              <w:spacing w:line="308" w:lineRule="exact"/>
              <w:ind w:left="107"/>
              <w:rPr>
                <w:sz w:val="22"/>
              </w:rPr>
            </w:pPr>
            <w:r>
              <w:rPr>
                <w:sz w:val="22"/>
              </w:rPr>
              <w:t>值问题的高精度数值方法研究</w:t>
            </w:r>
          </w:p>
        </w:tc>
        <w:tc>
          <w:tcPr>
            <w:tcW w:w="3118" w:type="dxa"/>
          </w:tcPr>
          <w:p>
            <w:pPr>
              <w:pStyle w:val="TableParagraph"/>
              <w:spacing w:line="270" w:lineRule="exact"/>
              <w:rPr>
                <w:sz w:val="22"/>
              </w:rPr>
            </w:pPr>
            <w:r>
              <w:rPr>
                <w:sz w:val="22"/>
              </w:rPr>
              <w:t>周立平,冯春生,唐耀平,林莹,卢</w:t>
            </w:r>
          </w:p>
          <w:p>
            <w:pPr>
              <w:pStyle w:val="TableParagraph"/>
              <w:spacing w:line="308" w:lineRule="exact"/>
              <w:rPr>
                <w:sz w:val="22"/>
              </w:rPr>
            </w:pPr>
            <w:r>
              <w:rPr>
                <w:sz w:val="22"/>
              </w:rPr>
              <w:t>晴,吕巧,赵梨</w:t>
            </w:r>
          </w:p>
        </w:tc>
        <w:tc>
          <w:tcPr>
            <w:tcW w:w="1359" w:type="dxa"/>
          </w:tcPr>
          <w:p>
            <w:pPr>
              <w:pStyle w:val="TableParagraph"/>
              <w:spacing w:line="270" w:lineRule="exact"/>
              <w:rPr>
                <w:sz w:val="22"/>
              </w:rPr>
            </w:pPr>
            <w:r>
              <w:rPr>
                <w:sz w:val="22"/>
              </w:rPr>
              <w:t>优秀青年项</w:t>
            </w:r>
          </w:p>
          <w:p>
            <w:pPr>
              <w:pStyle w:val="TableParagraph"/>
              <w:spacing w:line="308" w:lineRule="exact"/>
              <w:rPr>
                <w:sz w:val="22"/>
              </w:rPr>
            </w:pPr>
            <w:r>
              <w:rPr>
                <w:w w:val="100"/>
                <w:sz w:val="22"/>
              </w:rPr>
              <w:t>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湖南科技</w:t>
            </w:r>
          </w:p>
          <w:p>
            <w:pPr>
              <w:pStyle w:val="TableParagraph"/>
              <w:spacing w:line="308" w:lineRule="exact"/>
              <w:ind w:left="106"/>
              <w:rPr>
                <w:sz w:val="22"/>
              </w:rPr>
            </w:pPr>
            <w:r>
              <w:rPr>
                <w:sz w:val="22"/>
              </w:rPr>
              <w:t>学院</w:t>
            </w:r>
          </w:p>
        </w:tc>
      </w:tr>
      <w:tr>
        <w:trPr>
          <w:trHeight w:val="594" w:hRule="atLeast"/>
        </w:trPr>
        <w:tc>
          <w:tcPr>
            <w:tcW w:w="1272" w:type="dxa"/>
          </w:tcPr>
          <w:p>
            <w:pPr>
              <w:pStyle w:val="TableParagraph"/>
              <w:spacing w:before="34"/>
              <w:ind w:left="107"/>
              <w:rPr>
                <w:sz w:val="22"/>
              </w:rPr>
            </w:pPr>
            <w:r>
              <w:rPr>
                <w:sz w:val="22"/>
              </w:rPr>
              <w:t>18B519</w:t>
            </w:r>
          </w:p>
        </w:tc>
        <w:tc>
          <w:tcPr>
            <w:tcW w:w="991" w:type="dxa"/>
          </w:tcPr>
          <w:p>
            <w:pPr>
              <w:pStyle w:val="TableParagraph"/>
              <w:spacing w:before="34"/>
              <w:ind w:left="105"/>
              <w:rPr>
                <w:sz w:val="22"/>
              </w:rPr>
            </w:pPr>
            <w:r>
              <w:rPr>
                <w:sz w:val="22"/>
              </w:rPr>
              <w:t>周平尚</w:t>
            </w:r>
          </w:p>
        </w:tc>
        <w:tc>
          <w:tcPr>
            <w:tcW w:w="4253" w:type="dxa"/>
          </w:tcPr>
          <w:p>
            <w:pPr>
              <w:pStyle w:val="TableParagraph"/>
              <w:spacing w:line="267" w:lineRule="exact"/>
              <w:ind w:left="107"/>
              <w:rPr>
                <w:sz w:val="22"/>
              </w:rPr>
            </w:pPr>
            <w:r>
              <w:rPr>
                <w:sz w:val="22"/>
              </w:rPr>
              <w:t>高校传承非物质文化遗产运行机制研究—</w:t>
            </w:r>
          </w:p>
          <w:p>
            <w:pPr>
              <w:pStyle w:val="TableParagraph"/>
              <w:spacing w:line="307" w:lineRule="exact"/>
              <w:ind w:left="107"/>
              <w:rPr>
                <w:sz w:val="22"/>
              </w:rPr>
            </w:pPr>
            <w:r>
              <w:rPr>
                <w:sz w:val="22"/>
              </w:rPr>
              <w:t>—以湖南科技学院传承九疑古琴为例</w:t>
            </w:r>
          </w:p>
        </w:tc>
        <w:tc>
          <w:tcPr>
            <w:tcW w:w="3118" w:type="dxa"/>
          </w:tcPr>
          <w:p>
            <w:pPr>
              <w:pStyle w:val="TableParagraph"/>
              <w:spacing w:before="34"/>
              <w:rPr>
                <w:sz w:val="22"/>
              </w:rPr>
            </w:pPr>
            <w:r>
              <w:rPr>
                <w:sz w:val="22"/>
              </w:rPr>
              <w:t>周平尚,周建刚,欧阳平彪</w:t>
            </w:r>
          </w:p>
        </w:tc>
        <w:tc>
          <w:tcPr>
            <w:tcW w:w="1359" w:type="dxa"/>
          </w:tcPr>
          <w:p>
            <w:pPr>
              <w:pStyle w:val="TableParagraph"/>
              <w:spacing w:line="267"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湖南科技</w:t>
            </w:r>
          </w:p>
          <w:p>
            <w:pPr>
              <w:pStyle w:val="TableParagraph"/>
              <w:spacing w:line="307" w:lineRule="exact"/>
              <w:ind w:left="106"/>
              <w:rPr>
                <w:sz w:val="22"/>
              </w:rPr>
            </w:pPr>
            <w:r>
              <w:rPr>
                <w:sz w:val="22"/>
              </w:rPr>
              <w:t>学院</w:t>
            </w:r>
          </w:p>
        </w:tc>
      </w:tr>
      <w:tr>
        <w:trPr>
          <w:trHeight w:val="597" w:hRule="atLeast"/>
        </w:trPr>
        <w:tc>
          <w:tcPr>
            <w:tcW w:w="1272" w:type="dxa"/>
          </w:tcPr>
          <w:p>
            <w:pPr>
              <w:pStyle w:val="TableParagraph"/>
              <w:spacing w:before="36"/>
              <w:ind w:left="107"/>
              <w:rPr>
                <w:sz w:val="22"/>
              </w:rPr>
            </w:pPr>
            <w:r>
              <w:rPr>
                <w:sz w:val="22"/>
              </w:rPr>
              <w:t>18B520</w:t>
            </w:r>
          </w:p>
        </w:tc>
        <w:tc>
          <w:tcPr>
            <w:tcW w:w="991" w:type="dxa"/>
          </w:tcPr>
          <w:p>
            <w:pPr>
              <w:pStyle w:val="TableParagraph"/>
              <w:spacing w:before="36"/>
              <w:ind w:left="105"/>
              <w:rPr>
                <w:sz w:val="22"/>
              </w:rPr>
            </w:pPr>
            <w:r>
              <w:rPr>
                <w:sz w:val="22"/>
              </w:rPr>
              <w:t>何丽萍</w:t>
            </w:r>
          </w:p>
        </w:tc>
        <w:tc>
          <w:tcPr>
            <w:tcW w:w="4253" w:type="dxa"/>
          </w:tcPr>
          <w:p>
            <w:pPr>
              <w:pStyle w:val="TableParagraph"/>
              <w:spacing w:before="36"/>
              <w:ind w:left="107"/>
              <w:rPr>
                <w:sz w:val="22"/>
              </w:rPr>
            </w:pPr>
            <w:r>
              <w:rPr>
                <w:sz w:val="22"/>
              </w:rPr>
              <w:t>基于生态语言学的女书作品语言研究</w:t>
            </w:r>
          </w:p>
        </w:tc>
        <w:tc>
          <w:tcPr>
            <w:tcW w:w="3118" w:type="dxa"/>
          </w:tcPr>
          <w:p>
            <w:pPr>
              <w:pStyle w:val="TableParagraph"/>
              <w:spacing w:before="36"/>
              <w:rPr>
                <w:sz w:val="22"/>
              </w:rPr>
            </w:pPr>
            <w:r>
              <w:rPr>
                <w:sz w:val="22"/>
              </w:rPr>
              <w:t>何丽萍,贡贵训,谢丽丽,谭浩亮</w:t>
            </w:r>
          </w:p>
        </w:tc>
        <w:tc>
          <w:tcPr>
            <w:tcW w:w="1359" w:type="dxa"/>
          </w:tcPr>
          <w:p>
            <w:pPr>
              <w:pStyle w:val="TableParagraph"/>
              <w:spacing w:line="270"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湖南科技</w:t>
            </w:r>
          </w:p>
          <w:p>
            <w:pPr>
              <w:pStyle w:val="TableParagraph"/>
              <w:spacing w:line="307" w:lineRule="exact"/>
              <w:ind w:left="106"/>
              <w:rPr>
                <w:sz w:val="22"/>
              </w:rPr>
            </w:pPr>
            <w:r>
              <w:rPr>
                <w:sz w:val="22"/>
              </w:rPr>
              <w:t>学院</w:t>
            </w:r>
          </w:p>
        </w:tc>
      </w:tr>
      <w:tr>
        <w:trPr>
          <w:trHeight w:val="594" w:hRule="atLeast"/>
        </w:trPr>
        <w:tc>
          <w:tcPr>
            <w:tcW w:w="1272" w:type="dxa"/>
          </w:tcPr>
          <w:p>
            <w:pPr>
              <w:pStyle w:val="TableParagraph"/>
              <w:spacing w:before="34"/>
              <w:ind w:left="107"/>
              <w:rPr>
                <w:sz w:val="22"/>
              </w:rPr>
            </w:pPr>
            <w:r>
              <w:rPr>
                <w:sz w:val="22"/>
              </w:rPr>
              <w:t>18B521</w:t>
            </w:r>
          </w:p>
        </w:tc>
        <w:tc>
          <w:tcPr>
            <w:tcW w:w="991" w:type="dxa"/>
          </w:tcPr>
          <w:p>
            <w:pPr>
              <w:pStyle w:val="TableParagraph"/>
              <w:spacing w:before="34"/>
              <w:ind w:left="105"/>
              <w:rPr>
                <w:sz w:val="22"/>
              </w:rPr>
            </w:pPr>
            <w:r>
              <w:rPr>
                <w:sz w:val="22"/>
              </w:rPr>
              <w:t>焦娟妮</w:t>
            </w:r>
          </w:p>
        </w:tc>
        <w:tc>
          <w:tcPr>
            <w:tcW w:w="4253" w:type="dxa"/>
          </w:tcPr>
          <w:p>
            <w:pPr>
              <w:pStyle w:val="TableParagraph"/>
              <w:spacing w:line="267" w:lineRule="exact"/>
              <w:ind w:left="107"/>
              <w:rPr>
                <w:sz w:val="22"/>
              </w:rPr>
            </w:pPr>
            <w:r>
              <w:rPr>
                <w:sz w:val="22"/>
              </w:rPr>
              <w:t>基于顾客参与虚拟 CSR 项目的社会价值共</w:t>
            </w:r>
          </w:p>
          <w:p>
            <w:pPr>
              <w:pStyle w:val="TableParagraph"/>
              <w:spacing w:line="307" w:lineRule="exact"/>
              <w:ind w:left="107"/>
              <w:rPr>
                <w:sz w:val="22"/>
              </w:rPr>
            </w:pPr>
            <w:r>
              <w:rPr>
                <w:sz w:val="22"/>
              </w:rPr>
              <w:t>创研究</w:t>
            </w:r>
          </w:p>
        </w:tc>
        <w:tc>
          <w:tcPr>
            <w:tcW w:w="3118" w:type="dxa"/>
          </w:tcPr>
          <w:p>
            <w:pPr>
              <w:pStyle w:val="TableParagraph"/>
              <w:spacing w:before="34"/>
              <w:rPr>
                <w:sz w:val="22"/>
              </w:rPr>
            </w:pPr>
            <w:r>
              <w:rPr>
                <w:sz w:val="22"/>
              </w:rPr>
              <w:t>焦娟妮,罗婷,王珂,何源明</w:t>
            </w:r>
          </w:p>
        </w:tc>
        <w:tc>
          <w:tcPr>
            <w:tcW w:w="1359" w:type="dxa"/>
          </w:tcPr>
          <w:p>
            <w:pPr>
              <w:pStyle w:val="TableParagraph"/>
              <w:spacing w:line="267"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湖南科技</w:t>
            </w:r>
          </w:p>
          <w:p>
            <w:pPr>
              <w:pStyle w:val="TableParagraph"/>
              <w:spacing w:line="307" w:lineRule="exact"/>
              <w:ind w:left="106"/>
              <w:rPr>
                <w:sz w:val="22"/>
              </w:rPr>
            </w:pPr>
            <w:r>
              <w:rPr>
                <w:sz w:val="22"/>
              </w:rPr>
              <w:t>学院</w:t>
            </w:r>
          </w:p>
        </w:tc>
      </w:tr>
      <w:tr>
        <w:trPr>
          <w:trHeight w:val="597" w:hRule="atLeast"/>
        </w:trPr>
        <w:tc>
          <w:tcPr>
            <w:tcW w:w="1272" w:type="dxa"/>
          </w:tcPr>
          <w:p>
            <w:pPr>
              <w:pStyle w:val="TableParagraph"/>
              <w:spacing w:before="37"/>
              <w:ind w:left="107"/>
              <w:rPr>
                <w:sz w:val="22"/>
              </w:rPr>
            </w:pPr>
            <w:r>
              <w:rPr>
                <w:sz w:val="22"/>
              </w:rPr>
              <w:t>18C1063</w:t>
            </w:r>
          </w:p>
        </w:tc>
        <w:tc>
          <w:tcPr>
            <w:tcW w:w="991" w:type="dxa"/>
          </w:tcPr>
          <w:p>
            <w:pPr>
              <w:pStyle w:val="TableParagraph"/>
              <w:spacing w:before="37"/>
              <w:ind w:left="105"/>
              <w:rPr>
                <w:sz w:val="22"/>
              </w:rPr>
            </w:pPr>
            <w:r>
              <w:rPr>
                <w:sz w:val="22"/>
              </w:rPr>
              <w:t>潘学文</w:t>
            </w:r>
          </w:p>
        </w:tc>
        <w:tc>
          <w:tcPr>
            <w:tcW w:w="4253" w:type="dxa"/>
          </w:tcPr>
          <w:p>
            <w:pPr>
              <w:pStyle w:val="TableParagraph"/>
              <w:spacing w:line="270" w:lineRule="exact"/>
              <w:ind w:left="107"/>
              <w:rPr>
                <w:sz w:val="22"/>
              </w:rPr>
            </w:pPr>
            <w:r>
              <w:rPr>
                <w:sz w:val="22"/>
              </w:rPr>
              <w:t>多特征匹配的太赫兹超材料转基因蛋白传</w:t>
            </w:r>
          </w:p>
          <w:p>
            <w:pPr>
              <w:pStyle w:val="TableParagraph"/>
              <w:spacing w:line="307" w:lineRule="exact"/>
              <w:ind w:left="107"/>
              <w:rPr>
                <w:sz w:val="22"/>
              </w:rPr>
            </w:pPr>
            <w:r>
              <w:rPr>
                <w:sz w:val="22"/>
              </w:rPr>
              <w:t>感器研究</w:t>
            </w:r>
          </w:p>
        </w:tc>
        <w:tc>
          <w:tcPr>
            <w:tcW w:w="3118" w:type="dxa"/>
          </w:tcPr>
          <w:p>
            <w:pPr>
              <w:pStyle w:val="TableParagraph"/>
              <w:spacing w:line="270" w:lineRule="exact"/>
              <w:rPr>
                <w:sz w:val="22"/>
              </w:rPr>
            </w:pPr>
            <w:r>
              <w:rPr>
                <w:sz w:val="22"/>
              </w:rPr>
              <w:t>潘学文,蒋恩松,李玲香,黄堂森,</w:t>
            </w:r>
          </w:p>
          <w:p>
            <w:pPr>
              <w:pStyle w:val="TableParagraph"/>
              <w:spacing w:line="307" w:lineRule="exact"/>
              <w:rPr>
                <w:sz w:val="22"/>
              </w:rPr>
            </w:pPr>
            <w:r>
              <w:rPr>
                <w:sz w:val="22"/>
              </w:rPr>
              <w:t>胡蓉</w:t>
            </w:r>
          </w:p>
        </w:tc>
        <w:tc>
          <w:tcPr>
            <w:tcW w:w="1359" w:type="dxa"/>
          </w:tcPr>
          <w:p>
            <w:pPr>
              <w:pStyle w:val="TableParagraph"/>
              <w:spacing w:before="37"/>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湖南科技</w:t>
            </w:r>
          </w:p>
          <w:p>
            <w:pPr>
              <w:pStyle w:val="TableParagraph"/>
              <w:spacing w:line="307" w:lineRule="exact"/>
              <w:ind w:left="106"/>
              <w:rPr>
                <w:sz w:val="22"/>
              </w:rPr>
            </w:pPr>
            <w:r>
              <w:rPr>
                <w:sz w:val="22"/>
              </w:rPr>
              <w:t>学院</w:t>
            </w:r>
          </w:p>
        </w:tc>
      </w:tr>
      <w:tr>
        <w:trPr>
          <w:trHeight w:val="594" w:hRule="atLeast"/>
        </w:trPr>
        <w:tc>
          <w:tcPr>
            <w:tcW w:w="1272" w:type="dxa"/>
          </w:tcPr>
          <w:p>
            <w:pPr>
              <w:pStyle w:val="TableParagraph"/>
              <w:spacing w:before="34"/>
              <w:ind w:left="107"/>
              <w:rPr>
                <w:sz w:val="22"/>
              </w:rPr>
            </w:pPr>
            <w:r>
              <w:rPr>
                <w:sz w:val="22"/>
              </w:rPr>
              <w:t>18C1064</w:t>
            </w:r>
          </w:p>
        </w:tc>
        <w:tc>
          <w:tcPr>
            <w:tcW w:w="991" w:type="dxa"/>
          </w:tcPr>
          <w:p>
            <w:pPr>
              <w:pStyle w:val="TableParagraph"/>
              <w:spacing w:before="34"/>
              <w:ind w:left="105"/>
              <w:rPr>
                <w:sz w:val="22"/>
              </w:rPr>
            </w:pPr>
            <w:r>
              <w:rPr>
                <w:sz w:val="22"/>
              </w:rPr>
              <w:t>唐云</w:t>
            </w:r>
          </w:p>
        </w:tc>
        <w:tc>
          <w:tcPr>
            <w:tcW w:w="4253" w:type="dxa"/>
          </w:tcPr>
          <w:p>
            <w:pPr>
              <w:pStyle w:val="TableParagraph"/>
              <w:spacing w:line="267" w:lineRule="exact"/>
              <w:ind w:left="107"/>
              <w:rPr>
                <w:sz w:val="22"/>
              </w:rPr>
            </w:pPr>
            <w:r>
              <w:rPr>
                <w:sz w:val="22"/>
              </w:rPr>
              <w:t>空间约束降低激光诱导击穿光谱的自吸收</w:t>
            </w:r>
          </w:p>
          <w:p>
            <w:pPr>
              <w:pStyle w:val="TableParagraph"/>
              <w:spacing w:line="307" w:lineRule="exact"/>
              <w:ind w:left="107"/>
              <w:rPr>
                <w:sz w:val="22"/>
              </w:rPr>
            </w:pPr>
            <w:r>
              <w:rPr>
                <w:sz w:val="22"/>
              </w:rPr>
              <w:t>效应研究</w:t>
            </w:r>
          </w:p>
        </w:tc>
        <w:tc>
          <w:tcPr>
            <w:tcW w:w="3118" w:type="dxa"/>
          </w:tcPr>
          <w:p>
            <w:pPr>
              <w:pStyle w:val="TableParagraph"/>
              <w:spacing w:before="34"/>
              <w:rPr>
                <w:sz w:val="22"/>
              </w:rPr>
            </w:pPr>
            <w:r>
              <w:rPr>
                <w:sz w:val="22"/>
              </w:rPr>
              <w:t>唐云,张文昭,梁晓琳,李荣,杨钰</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湖南科技</w:t>
            </w:r>
          </w:p>
          <w:p>
            <w:pPr>
              <w:pStyle w:val="TableParagraph"/>
              <w:spacing w:line="307" w:lineRule="exact"/>
              <w:ind w:left="106"/>
              <w:rPr>
                <w:sz w:val="22"/>
              </w:rPr>
            </w:pPr>
            <w:r>
              <w:rPr>
                <w:sz w:val="22"/>
              </w:rPr>
              <w:t>学院</w:t>
            </w:r>
          </w:p>
        </w:tc>
      </w:tr>
      <w:tr>
        <w:trPr>
          <w:trHeight w:val="597" w:hRule="atLeast"/>
        </w:trPr>
        <w:tc>
          <w:tcPr>
            <w:tcW w:w="1272" w:type="dxa"/>
          </w:tcPr>
          <w:p>
            <w:pPr>
              <w:pStyle w:val="TableParagraph"/>
              <w:spacing w:before="36"/>
              <w:ind w:left="107"/>
              <w:rPr>
                <w:sz w:val="22"/>
              </w:rPr>
            </w:pPr>
            <w:r>
              <w:rPr>
                <w:sz w:val="22"/>
              </w:rPr>
              <w:t>18C1065</w:t>
            </w:r>
          </w:p>
        </w:tc>
        <w:tc>
          <w:tcPr>
            <w:tcW w:w="991" w:type="dxa"/>
          </w:tcPr>
          <w:p>
            <w:pPr>
              <w:pStyle w:val="TableParagraph"/>
              <w:spacing w:before="36"/>
              <w:ind w:left="105"/>
              <w:rPr>
                <w:sz w:val="22"/>
              </w:rPr>
            </w:pPr>
            <w:r>
              <w:rPr>
                <w:sz w:val="22"/>
              </w:rPr>
              <w:t>陈琼</w:t>
            </w:r>
          </w:p>
        </w:tc>
        <w:tc>
          <w:tcPr>
            <w:tcW w:w="4253" w:type="dxa"/>
          </w:tcPr>
          <w:p>
            <w:pPr>
              <w:pStyle w:val="TableParagraph"/>
              <w:spacing w:line="270" w:lineRule="exact"/>
              <w:ind w:left="107"/>
              <w:rPr>
                <w:sz w:val="22"/>
              </w:rPr>
            </w:pPr>
            <w:r>
              <w:rPr>
                <w:sz w:val="22"/>
              </w:rPr>
              <w:t>湖南省旅游投资效率的时序变化及地区差</w:t>
            </w:r>
          </w:p>
          <w:p>
            <w:pPr>
              <w:pStyle w:val="TableParagraph"/>
              <w:spacing w:line="307" w:lineRule="exact"/>
              <w:ind w:left="107"/>
              <w:rPr>
                <w:sz w:val="22"/>
              </w:rPr>
            </w:pPr>
            <w:r>
              <w:rPr>
                <w:sz w:val="22"/>
              </w:rPr>
              <w:t>异性分析</w:t>
            </w:r>
          </w:p>
        </w:tc>
        <w:tc>
          <w:tcPr>
            <w:tcW w:w="3118" w:type="dxa"/>
          </w:tcPr>
          <w:p>
            <w:pPr>
              <w:pStyle w:val="TableParagraph"/>
              <w:spacing w:before="36"/>
              <w:rPr>
                <w:sz w:val="22"/>
              </w:rPr>
            </w:pPr>
            <w:r>
              <w:rPr>
                <w:sz w:val="22"/>
              </w:rPr>
              <w:t>陈琼,袁岳驷,胡雨,张金朵,曾荣</w:t>
            </w:r>
          </w:p>
        </w:tc>
        <w:tc>
          <w:tcPr>
            <w:tcW w:w="1359" w:type="dxa"/>
          </w:tcPr>
          <w:p>
            <w:pPr>
              <w:pStyle w:val="TableParagraph"/>
              <w:spacing w:before="36"/>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湖南科技</w:t>
            </w:r>
          </w:p>
          <w:p>
            <w:pPr>
              <w:pStyle w:val="TableParagraph"/>
              <w:spacing w:line="307" w:lineRule="exact"/>
              <w:ind w:left="106"/>
              <w:rPr>
                <w:sz w:val="22"/>
              </w:rPr>
            </w:pPr>
            <w:r>
              <w:rPr>
                <w:sz w:val="22"/>
              </w:rPr>
              <w:t>学院</w:t>
            </w:r>
          </w:p>
        </w:tc>
      </w:tr>
    </w:tbl>
    <w:p>
      <w:pPr>
        <w:spacing w:after="0" w:line="307" w:lineRule="exact"/>
        <w:rPr>
          <w:sz w:val="22"/>
        </w:rPr>
        <w:sectPr>
          <w:footerReference w:type="default" r:id="rId26"/>
          <w:pgSz w:w="16840" w:h="11910" w:orient="landscape"/>
          <w:pgMar w:footer="1138" w:header="0" w:top="1100" w:bottom="1320" w:left="1640" w:right="1520"/>
          <w:pgNumType w:start="171"/>
        </w:sectPr>
      </w:pPr>
    </w:p>
    <w:p>
      <w:pPr>
        <w:pStyle w:val="BodyText"/>
        <w:rPr>
          <w:rFonts w:ascii="Times New Roman"/>
          <w:sz w:val="20"/>
        </w:rPr>
      </w:pPr>
    </w:p>
    <w:p>
      <w:pPr>
        <w:pStyle w:val="BodyText"/>
        <w:spacing w:before="11"/>
        <w:rPr>
          <w:rFonts w:ascii="Times New Roman"/>
          <w:sz w:val="16"/>
        </w:r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2"/>
        <w:gridCol w:w="991"/>
        <w:gridCol w:w="4253"/>
        <w:gridCol w:w="3118"/>
        <w:gridCol w:w="1359"/>
        <w:gridCol w:w="1195"/>
        <w:gridCol w:w="1274"/>
      </w:tblGrid>
      <w:tr>
        <w:trPr>
          <w:trHeight w:val="621" w:hRule="atLeast"/>
        </w:trPr>
        <w:tc>
          <w:tcPr>
            <w:tcW w:w="1272" w:type="dxa"/>
          </w:tcPr>
          <w:p>
            <w:pPr>
              <w:pStyle w:val="TableParagraph"/>
              <w:spacing w:before="43"/>
              <w:ind w:left="155"/>
              <w:rPr>
                <w:rFonts w:ascii="Noto Sans Mono CJK JP Regular" w:eastAsia="Noto Sans Mono CJK JP Regular" w:hint="eastAsia"/>
                <w:sz w:val="24"/>
              </w:rPr>
            </w:pPr>
            <w:r>
              <w:rPr>
                <w:rFonts w:ascii="Noto Sans Mono CJK JP Regular" w:eastAsia="Noto Sans Mono CJK JP Regular" w:hint="eastAsia"/>
                <w:sz w:val="24"/>
              </w:rPr>
              <w:t>项目编号</w:t>
            </w:r>
          </w:p>
        </w:tc>
        <w:tc>
          <w:tcPr>
            <w:tcW w:w="991" w:type="dxa"/>
          </w:tcPr>
          <w:p>
            <w:pPr>
              <w:pStyle w:val="TableParagraph"/>
              <w:spacing w:line="296" w:lineRule="exact"/>
              <w:ind w:left="134"/>
              <w:rPr>
                <w:rFonts w:ascii="Noto Sans Mono CJK JP Regular" w:eastAsia="Noto Sans Mono CJK JP Regular" w:hint="eastAsia"/>
                <w:sz w:val="24"/>
              </w:rPr>
            </w:pPr>
            <w:r>
              <w:rPr>
                <w:rFonts w:ascii="Noto Sans Mono CJK JP Regular" w:eastAsia="Noto Sans Mono CJK JP Regular" w:hint="eastAsia"/>
                <w:sz w:val="24"/>
              </w:rPr>
              <w:t>项  目</w:t>
            </w:r>
          </w:p>
          <w:p>
            <w:pPr>
              <w:pStyle w:val="TableParagraph"/>
              <w:spacing w:line="305" w:lineRule="exact"/>
              <w:ind w:left="134"/>
              <w:rPr>
                <w:rFonts w:ascii="Noto Sans Mono CJK JP Regular" w:eastAsia="Noto Sans Mono CJK JP Regular" w:hint="eastAsia"/>
                <w:sz w:val="24"/>
              </w:rPr>
            </w:pPr>
            <w:r>
              <w:rPr>
                <w:rFonts w:ascii="Noto Sans Mono CJK JP Regular" w:eastAsia="Noto Sans Mono CJK JP Regular" w:hint="eastAsia"/>
                <w:sz w:val="24"/>
              </w:rPr>
              <w:t>负责人</w:t>
            </w:r>
          </w:p>
        </w:tc>
        <w:tc>
          <w:tcPr>
            <w:tcW w:w="4253" w:type="dxa"/>
          </w:tcPr>
          <w:p>
            <w:pPr>
              <w:pStyle w:val="TableParagraph"/>
              <w:spacing w:before="43"/>
              <w:ind w:left="90" w:right="80"/>
              <w:jc w:val="center"/>
              <w:rPr>
                <w:rFonts w:ascii="Noto Sans Mono CJK JP Regular" w:eastAsia="Noto Sans Mono CJK JP Regular" w:hint="eastAsia"/>
                <w:sz w:val="24"/>
              </w:rPr>
            </w:pPr>
            <w:r>
              <w:rPr>
                <w:rFonts w:ascii="Noto Sans Mono CJK JP Regular" w:eastAsia="Noto Sans Mono CJK JP Regular" w:hint="eastAsia"/>
                <w:sz w:val="24"/>
              </w:rPr>
              <w:t>项目名称</w:t>
            </w:r>
          </w:p>
        </w:tc>
        <w:tc>
          <w:tcPr>
            <w:tcW w:w="3118" w:type="dxa"/>
          </w:tcPr>
          <w:p>
            <w:pPr>
              <w:pStyle w:val="TableParagraph"/>
              <w:spacing w:before="43"/>
              <w:ind w:left="58" w:right="50"/>
              <w:jc w:val="center"/>
              <w:rPr>
                <w:rFonts w:ascii="Noto Sans Mono CJK JP Regular" w:eastAsia="Noto Sans Mono CJK JP Regular" w:hint="eastAsia"/>
                <w:sz w:val="24"/>
              </w:rPr>
            </w:pPr>
            <w:r>
              <w:rPr>
                <w:rFonts w:ascii="Noto Sans Mono CJK JP Regular" w:eastAsia="Noto Sans Mono CJK JP Regular" w:hint="eastAsia"/>
                <w:sz w:val="24"/>
              </w:rPr>
              <w:t>参与人员</w:t>
            </w:r>
          </w:p>
        </w:tc>
        <w:tc>
          <w:tcPr>
            <w:tcW w:w="1359" w:type="dxa"/>
          </w:tcPr>
          <w:p>
            <w:pPr>
              <w:pStyle w:val="TableParagraph"/>
              <w:spacing w:before="43"/>
              <w:ind w:left="199"/>
              <w:rPr>
                <w:rFonts w:ascii="Noto Sans Mono CJK JP Regular" w:eastAsia="Noto Sans Mono CJK JP Regular" w:hint="eastAsia"/>
                <w:sz w:val="24"/>
              </w:rPr>
            </w:pPr>
            <w:r>
              <w:rPr>
                <w:rFonts w:ascii="Noto Sans Mono CJK JP Regular" w:eastAsia="Noto Sans Mono CJK JP Regular" w:hint="eastAsia"/>
                <w:sz w:val="24"/>
              </w:rPr>
              <w:t>项目类型</w:t>
            </w:r>
          </w:p>
        </w:tc>
        <w:tc>
          <w:tcPr>
            <w:tcW w:w="1195" w:type="dxa"/>
          </w:tcPr>
          <w:p>
            <w:pPr>
              <w:pStyle w:val="TableParagraph"/>
              <w:spacing w:before="43"/>
              <w:ind w:left="115"/>
              <w:rPr>
                <w:rFonts w:ascii="Noto Sans Mono CJK JP Regular" w:eastAsia="Noto Sans Mono CJK JP Regular" w:hint="eastAsia"/>
                <w:sz w:val="24"/>
              </w:rPr>
            </w:pPr>
            <w:r>
              <w:rPr>
                <w:rFonts w:ascii="Noto Sans Mono CJK JP Regular" w:eastAsia="Noto Sans Mono CJK JP Regular" w:hint="eastAsia"/>
                <w:sz w:val="24"/>
              </w:rPr>
              <w:t>所属类别</w:t>
            </w:r>
          </w:p>
        </w:tc>
        <w:tc>
          <w:tcPr>
            <w:tcW w:w="1274" w:type="dxa"/>
          </w:tcPr>
          <w:p>
            <w:pPr>
              <w:pStyle w:val="TableParagraph"/>
              <w:spacing w:before="43"/>
              <w:ind w:left="156"/>
              <w:rPr>
                <w:rFonts w:ascii="Noto Sans Mono CJK JP Regular" w:eastAsia="Noto Sans Mono CJK JP Regular" w:hint="eastAsia"/>
                <w:sz w:val="24"/>
              </w:rPr>
            </w:pPr>
            <w:r>
              <w:rPr>
                <w:rFonts w:ascii="Noto Sans Mono CJK JP Regular" w:eastAsia="Noto Sans Mono CJK JP Regular" w:hint="eastAsia"/>
                <w:sz w:val="24"/>
              </w:rPr>
              <w:t>所属学校</w:t>
            </w:r>
          </w:p>
        </w:tc>
      </w:tr>
      <w:tr>
        <w:trPr>
          <w:trHeight w:val="597" w:hRule="atLeast"/>
        </w:trPr>
        <w:tc>
          <w:tcPr>
            <w:tcW w:w="1272" w:type="dxa"/>
          </w:tcPr>
          <w:p>
            <w:pPr>
              <w:pStyle w:val="TableParagraph"/>
              <w:spacing w:before="36"/>
              <w:ind w:left="107"/>
              <w:rPr>
                <w:sz w:val="22"/>
              </w:rPr>
            </w:pPr>
            <w:r>
              <w:rPr>
                <w:sz w:val="22"/>
              </w:rPr>
              <w:t>18C1066</w:t>
            </w:r>
          </w:p>
        </w:tc>
        <w:tc>
          <w:tcPr>
            <w:tcW w:w="991" w:type="dxa"/>
          </w:tcPr>
          <w:p>
            <w:pPr>
              <w:pStyle w:val="TableParagraph"/>
              <w:spacing w:before="36"/>
              <w:ind w:left="105"/>
              <w:rPr>
                <w:sz w:val="22"/>
              </w:rPr>
            </w:pPr>
            <w:r>
              <w:rPr>
                <w:sz w:val="22"/>
              </w:rPr>
              <w:t>肖优</w:t>
            </w:r>
          </w:p>
        </w:tc>
        <w:tc>
          <w:tcPr>
            <w:tcW w:w="4253" w:type="dxa"/>
          </w:tcPr>
          <w:p>
            <w:pPr>
              <w:pStyle w:val="TableParagraph"/>
              <w:spacing w:line="270" w:lineRule="exact"/>
              <w:ind w:left="107"/>
              <w:rPr>
                <w:sz w:val="22"/>
              </w:rPr>
            </w:pPr>
            <w:r>
              <w:rPr>
                <w:sz w:val="22"/>
              </w:rPr>
              <w:t>乡村振兴战略背景下的区域旅游文创产品</w:t>
            </w:r>
          </w:p>
          <w:p>
            <w:pPr>
              <w:pStyle w:val="TableParagraph"/>
              <w:spacing w:line="307" w:lineRule="exact"/>
              <w:ind w:left="107"/>
              <w:rPr>
                <w:sz w:val="22"/>
              </w:rPr>
            </w:pPr>
            <w:r>
              <w:rPr>
                <w:sz w:val="22"/>
              </w:rPr>
              <w:t>设计研究</w:t>
            </w:r>
          </w:p>
        </w:tc>
        <w:tc>
          <w:tcPr>
            <w:tcW w:w="3118" w:type="dxa"/>
          </w:tcPr>
          <w:p>
            <w:pPr>
              <w:pStyle w:val="TableParagraph"/>
              <w:spacing w:line="270" w:lineRule="exact"/>
              <w:rPr>
                <w:sz w:val="22"/>
              </w:rPr>
            </w:pPr>
            <w:r>
              <w:rPr>
                <w:sz w:val="22"/>
              </w:rPr>
              <w:t>肖优,王洪亮,李小红,刘杨洋,张</w:t>
            </w:r>
          </w:p>
          <w:p>
            <w:pPr>
              <w:pStyle w:val="TableParagraph"/>
              <w:spacing w:line="307" w:lineRule="exact"/>
              <w:rPr>
                <w:sz w:val="22"/>
              </w:rPr>
            </w:pPr>
            <w:r>
              <w:rPr>
                <w:sz w:val="22"/>
              </w:rPr>
              <w:t>明星</w:t>
            </w:r>
          </w:p>
        </w:tc>
        <w:tc>
          <w:tcPr>
            <w:tcW w:w="1359" w:type="dxa"/>
          </w:tcPr>
          <w:p>
            <w:pPr>
              <w:pStyle w:val="TableParagraph"/>
              <w:spacing w:before="36"/>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湖南科技</w:t>
            </w:r>
          </w:p>
          <w:p>
            <w:pPr>
              <w:pStyle w:val="TableParagraph"/>
              <w:spacing w:line="307" w:lineRule="exact"/>
              <w:ind w:left="106"/>
              <w:rPr>
                <w:sz w:val="22"/>
              </w:rPr>
            </w:pPr>
            <w:r>
              <w:rPr>
                <w:sz w:val="22"/>
              </w:rPr>
              <w:t>学院</w:t>
            </w:r>
          </w:p>
        </w:tc>
      </w:tr>
      <w:tr>
        <w:trPr>
          <w:trHeight w:val="594" w:hRule="atLeast"/>
        </w:trPr>
        <w:tc>
          <w:tcPr>
            <w:tcW w:w="1272" w:type="dxa"/>
          </w:tcPr>
          <w:p>
            <w:pPr>
              <w:pStyle w:val="TableParagraph"/>
              <w:spacing w:before="34"/>
              <w:ind w:left="107"/>
              <w:rPr>
                <w:sz w:val="22"/>
              </w:rPr>
            </w:pPr>
            <w:r>
              <w:rPr>
                <w:sz w:val="22"/>
              </w:rPr>
              <w:t>18C1067</w:t>
            </w:r>
          </w:p>
        </w:tc>
        <w:tc>
          <w:tcPr>
            <w:tcW w:w="991" w:type="dxa"/>
          </w:tcPr>
          <w:p>
            <w:pPr>
              <w:pStyle w:val="TableParagraph"/>
              <w:spacing w:before="34"/>
              <w:ind w:left="105"/>
              <w:rPr>
                <w:sz w:val="22"/>
              </w:rPr>
            </w:pPr>
            <w:r>
              <w:rPr>
                <w:sz w:val="22"/>
              </w:rPr>
              <w:t>李小青</w:t>
            </w:r>
          </w:p>
        </w:tc>
        <w:tc>
          <w:tcPr>
            <w:tcW w:w="4253" w:type="dxa"/>
          </w:tcPr>
          <w:p>
            <w:pPr>
              <w:pStyle w:val="TableParagraph"/>
              <w:spacing w:before="34"/>
              <w:ind w:left="107"/>
              <w:rPr>
                <w:sz w:val="22"/>
              </w:rPr>
            </w:pPr>
            <w:r>
              <w:rPr>
                <w:sz w:val="22"/>
              </w:rPr>
              <w:t>西南地区符号类岩画资料的整理与研究</w:t>
            </w:r>
          </w:p>
        </w:tc>
        <w:tc>
          <w:tcPr>
            <w:tcW w:w="3118" w:type="dxa"/>
          </w:tcPr>
          <w:p>
            <w:pPr>
              <w:pStyle w:val="TableParagraph"/>
              <w:spacing w:before="34"/>
              <w:rPr>
                <w:sz w:val="22"/>
              </w:rPr>
            </w:pPr>
            <w:r>
              <w:rPr>
                <w:sz w:val="22"/>
              </w:rPr>
              <w:t>李小青,沈德康,于皓,刘婧</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湖南科技</w:t>
            </w:r>
          </w:p>
          <w:p>
            <w:pPr>
              <w:pStyle w:val="TableParagraph"/>
              <w:spacing w:line="307" w:lineRule="exact"/>
              <w:ind w:left="106"/>
              <w:rPr>
                <w:sz w:val="22"/>
              </w:rPr>
            </w:pPr>
            <w:r>
              <w:rPr>
                <w:sz w:val="22"/>
              </w:rPr>
              <w:t>学院</w:t>
            </w:r>
          </w:p>
        </w:tc>
      </w:tr>
      <w:tr>
        <w:trPr>
          <w:trHeight w:val="597" w:hRule="atLeast"/>
        </w:trPr>
        <w:tc>
          <w:tcPr>
            <w:tcW w:w="1272" w:type="dxa"/>
          </w:tcPr>
          <w:p>
            <w:pPr>
              <w:pStyle w:val="TableParagraph"/>
              <w:spacing w:before="37"/>
              <w:ind w:left="107"/>
              <w:rPr>
                <w:sz w:val="22"/>
              </w:rPr>
            </w:pPr>
            <w:r>
              <w:rPr>
                <w:sz w:val="22"/>
              </w:rPr>
              <w:t>18C1068</w:t>
            </w:r>
          </w:p>
        </w:tc>
        <w:tc>
          <w:tcPr>
            <w:tcW w:w="991" w:type="dxa"/>
          </w:tcPr>
          <w:p>
            <w:pPr>
              <w:pStyle w:val="TableParagraph"/>
              <w:spacing w:before="37"/>
              <w:ind w:left="105"/>
              <w:rPr>
                <w:sz w:val="22"/>
              </w:rPr>
            </w:pPr>
            <w:r>
              <w:rPr>
                <w:sz w:val="22"/>
              </w:rPr>
              <w:t>张祖姣</w:t>
            </w:r>
          </w:p>
        </w:tc>
        <w:tc>
          <w:tcPr>
            <w:tcW w:w="4253" w:type="dxa"/>
          </w:tcPr>
          <w:p>
            <w:pPr>
              <w:pStyle w:val="TableParagraph"/>
              <w:spacing w:line="270" w:lineRule="exact"/>
              <w:ind w:left="107"/>
              <w:rPr>
                <w:sz w:val="22"/>
              </w:rPr>
            </w:pPr>
            <w:r>
              <w:rPr>
                <w:sz w:val="22"/>
              </w:rPr>
              <w:t>银杏内生球黑孢菌活性代谢物对姜瘟病抑</w:t>
            </w:r>
          </w:p>
          <w:p>
            <w:pPr>
              <w:pStyle w:val="TableParagraph"/>
              <w:spacing w:line="308" w:lineRule="exact"/>
              <w:ind w:left="107"/>
              <w:rPr>
                <w:sz w:val="22"/>
              </w:rPr>
            </w:pPr>
            <w:r>
              <w:rPr>
                <w:sz w:val="22"/>
              </w:rPr>
              <w:t>制效果及其机理研究</w:t>
            </w:r>
          </w:p>
        </w:tc>
        <w:tc>
          <w:tcPr>
            <w:tcW w:w="3118" w:type="dxa"/>
          </w:tcPr>
          <w:p>
            <w:pPr>
              <w:pStyle w:val="TableParagraph"/>
              <w:spacing w:line="270" w:lineRule="exact"/>
              <w:rPr>
                <w:sz w:val="22"/>
              </w:rPr>
            </w:pPr>
            <w:r>
              <w:rPr>
                <w:sz w:val="22"/>
              </w:rPr>
              <w:t>张祖姣,曹林艳,蒋黎艳,陈婷,卞</w:t>
            </w:r>
          </w:p>
          <w:p>
            <w:pPr>
              <w:pStyle w:val="TableParagraph"/>
              <w:spacing w:line="308" w:lineRule="exact"/>
              <w:rPr>
                <w:sz w:val="22"/>
              </w:rPr>
            </w:pPr>
            <w:r>
              <w:rPr>
                <w:sz w:val="22"/>
              </w:rPr>
              <w:t>蕴楠</w:t>
            </w:r>
          </w:p>
        </w:tc>
        <w:tc>
          <w:tcPr>
            <w:tcW w:w="1359" w:type="dxa"/>
          </w:tcPr>
          <w:p>
            <w:pPr>
              <w:pStyle w:val="TableParagraph"/>
              <w:spacing w:before="37"/>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湖南科技</w:t>
            </w:r>
          </w:p>
          <w:p>
            <w:pPr>
              <w:pStyle w:val="TableParagraph"/>
              <w:spacing w:line="308" w:lineRule="exact"/>
              <w:ind w:left="106"/>
              <w:rPr>
                <w:sz w:val="22"/>
              </w:rPr>
            </w:pPr>
            <w:r>
              <w:rPr>
                <w:sz w:val="22"/>
              </w:rPr>
              <w:t>学院</w:t>
            </w:r>
          </w:p>
        </w:tc>
      </w:tr>
      <w:tr>
        <w:trPr>
          <w:trHeight w:val="594" w:hRule="atLeast"/>
        </w:trPr>
        <w:tc>
          <w:tcPr>
            <w:tcW w:w="1272" w:type="dxa"/>
          </w:tcPr>
          <w:p>
            <w:pPr>
              <w:pStyle w:val="TableParagraph"/>
              <w:spacing w:before="34"/>
              <w:ind w:left="107"/>
              <w:rPr>
                <w:sz w:val="22"/>
              </w:rPr>
            </w:pPr>
            <w:r>
              <w:rPr>
                <w:sz w:val="22"/>
              </w:rPr>
              <w:t>18C1069</w:t>
            </w:r>
          </w:p>
        </w:tc>
        <w:tc>
          <w:tcPr>
            <w:tcW w:w="991" w:type="dxa"/>
          </w:tcPr>
          <w:p>
            <w:pPr>
              <w:pStyle w:val="TableParagraph"/>
              <w:spacing w:before="34"/>
              <w:ind w:left="105"/>
              <w:rPr>
                <w:sz w:val="22"/>
              </w:rPr>
            </w:pPr>
            <w:r>
              <w:rPr>
                <w:sz w:val="22"/>
              </w:rPr>
              <w:t>王丽萍</w:t>
            </w:r>
          </w:p>
        </w:tc>
        <w:tc>
          <w:tcPr>
            <w:tcW w:w="4253" w:type="dxa"/>
          </w:tcPr>
          <w:p>
            <w:pPr>
              <w:pStyle w:val="TableParagraph"/>
              <w:spacing w:line="267" w:lineRule="exact"/>
              <w:ind w:left="107"/>
              <w:rPr>
                <w:sz w:val="22"/>
              </w:rPr>
            </w:pPr>
            <w:r>
              <w:rPr>
                <w:sz w:val="22"/>
              </w:rPr>
              <w:t>大数据时代高校校园公共体育服务共享机</w:t>
            </w:r>
          </w:p>
          <w:p>
            <w:pPr>
              <w:pStyle w:val="TableParagraph"/>
              <w:spacing w:line="307" w:lineRule="exact"/>
              <w:ind w:left="107"/>
              <w:rPr>
                <w:sz w:val="22"/>
              </w:rPr>
            </w:pPr>
            <w:r>
              <w:rPr>
                <w:sz w:val="22"/>
              </w:rPr>
              <w:t>制研究</w:t>
            </w:r>
          </w:p>
        </w:tc>
        <w:tc>
          <w:tcPr>
            <w:tcW w:w="3118" w:type="dxa"/>
          </w:tcPr>
          <w:p>
            <w:pPr>
              <w:pStyle w:val="TableParagraph"/>
              <w:spacing w:before="34"/>
              <w:rPr>
                <w:sz w:val="22"/>
              </w:rPr>
            </w:pPr>
            <w:r>
              <w:rPr>
                <w:sz w:val="22"/>
              </w:rPr>
              <w:t>王丽萍,唐金香,陈娟,康园君</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湖南科技</w:t>
            </w:r>
          </w:p>
          <w:p>
            <w:pPr>
              <w:pStyle w:val="TableParagraph"/>
              <w:spacing w:line="307" w:lineRule="exact"/>
              <w:ind w:left="106"/>
              <w:rPr>
                <w:sz w:val="22"/>
              </w:rPr>
            </w:pPr>
            <w:r>
              <w:rPr>
                <w:sz w:val="22"/>
              </w:rPr>
              <w:t>学院</w:t>
            </w:r>
          </w:p>
        </w:tc>
      </w:tr>
      <w:tr>
        <w:trPr>
          <w:trHeight w:val="597" w:hRule="atLeast"/>
        </w:trPr>
        <w:tc>
          <w:tcPr>
            <w:tcW w:w="1272" w:type="dxa"/>
          </w:tcPr>
          <w:p>
            <w:pPr>
              <w:pStyle w:val="TableParagraph"/>
              <w:spacing w:before="36"/>
              <w:ind w:left="107"/>
              <w:rPr>
                <w:sz w:val="22"/>
              </w:rPr>
            </w:pPr>
            <w:r>
              <w:rPr>
                <w:sz w:val="22"/>
              </w:rPr>
              <w:t>18C1070</w:t>
            </w:r>
          </w:p>
        </w:tc>
        <w:tc>
          <w:tcPr>
            <w:tcW w:w="991" w:type="dxa"/>
          </w:tcPr>
          <w:p>
            <w:pPr>
              <w:pStyle w:val="TableParagraph"/>
              <w:spacing w:before="36"/>
              <w:ind w:left="105"/>
              <w:rPr>
                <w:sz w:val="22"/>
              </w:rPr>
            </w:pPr>
            <w:r>
              <w:rPr>
                <w:sz w:val="22"/>
              </w:rPr>
              <w:t>蒋鑫</w:t>
            </w:r>
          </w:p>
        </w:tc>
        <w:tc>
          <w:tcPr>
            <w:tcW w:w="4253" w:type="dxa"/>
          </w:tcPr>
          <w:p>
            <w:pPr>
              <w:pStyle w:val="TableParagraph"/>
              <w:spacing w:line="270" w:lineRule="exact"/>
              <w:ind w:left="107"/>
              <w:rPr>
                <w:sz w:val="22"/>
              </w:rPr>
            </w:pPr>
            <w:r>
              <w:rPr>
                <w:sz w:val="22"/>
              </w:rPr>
              <w:t>乡村振兴战略背景下湘南古村落乡土景观</w:t>
            </w:r>
          </w:p>
          <w:p>
            <w:pPr>
              <w:pStyle w:val="TableParagraph"/>
              <w:spacing w:line="307" w:lineRule="exact"/>
              <w:ind w:left="107"/>
              <w:rPr>
                <w:sz w:val="22"/>
              </w:rPr>
            </w:pPr>
            <w:r>
              <w:rPr>
                <w:sz w:val="22"/>
              </w:rPr>
              <w:t>基因的活态传承研究</w:t>
            </w:r>
          </w:p>
        </w:tc>
        <w:tc>
          <w:tcPr>
            <w:tcW w:w="3118" w:type="dxa"/>
          </w:tcPr>
          <w:p>
            <w:pPr>
              <w:pStyle w:val="TableParagraph"/>
              <w:spacing w:before="36"/>
              <w:rPr>
                <w:sz w:val="22"/>
              </w:rPr>
            </w:pPr>
            <w:r>
              <w:rPr>
                <w:sz w:val="22"/>
              </w:rPr>
              <w:t>蒋鑫,蒋诗堂,唐金娟</w:t>
            </w:r>
          </w:p>
        </w:tc>
        <w:tc>
          <w:tcPr>
            <w:tcW w:w="1359" w:type="dxa"/>
          </w:tcPr>
          <w:p>
            <w:pPr>
              <w:pStyle w:val="TableParagraph"/>
              <w:spacing w:before="36"/>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湖南科技</w:t>
            </w:r>
          </w:p>
          <w:p>
            <w:pPr>
              <w:pStyle w:val="TableParagraph"/>
              <w:spacing w:line="307" w:lineRule="exact"/>
              <w:ind w:left="106"/>
              <w:rPr>
                <w:sz w:val="22"/>
              </w:rPr>
            </w:pPr>
            <w:r>
              <w:rPr>
                <w:sz w:val="22"/>
              </w:rPr>
              <w:t>学院</w:t>
            </w:r>
          </w:p>
        </w:tc>
      </w:tr>
      <w:tr>
        <w:trPr>
          <w:trHeight w:val="594" w:hRule="atLeast"/>
        </w:trPr>
        <w:tc>
          <w:tcPr>
            <w:tcW w:w="1272" w:type="dxa"/>
          </w:tcPr>
          <w:p>
            <w:pPr>
              <w:pStyle w:val="TableParagraph"/>
              <w:spacing w:before="34"/>
              <w:ind w:left="107"/>
              <w:rPr>
                <w:sz w:val="22"/>
              </w:rPr>
            </w:pPr>
            <w:r>
              <w:rPr>
                <w:sz w:val="22"/>
              </w:rPr>
              <w:t>18C1071</w:t>
            </w:r>
          </w:p>
        </w:tc>
        <w:tc>
          <w:tcPr>
            <w:tcW w:w="991" w:type="dxa"/>
          </w:tcPr>
          <w:p>
            <w:pPr>
              <w:pStyle w:val="TableParagraph"/>
              <w:spacing w:before="34"/>
              <w:ind w:left="105"/>
              <w:rPr>
                <w:sz w:val="22"/>
              </w:rPr>
            </w:pPr>
            <w:r>
              <w:rPr>
                <w:sz w:val="22"/>
              </w:rPr>
              <w:t>艾小马</w:t>
            </w:r>
          </w:p>
        </w:tc>
        <w:tc>
          <w:tcPr>
            <w:tcW w:w="4253" w:type="dxa"/>
          </w:tcPr>
          <w:p>
            <w:pPr>
              <w:pStyle w:val="TableParagraph"/>
              <w:spacing w:line="267" w:lineRule="exact"/>
              <w:ind w:left="107"/>
              <w:rPr>
                <w:sz w:val="22"/>
              </w:rPr>
            </w:pPr>
            <w:r>
              <w:rPr>
                <w:sz w:val="22"/>
              </w:rPr>
              <w:t>基于微信公众平台的地方高校图书馆读者</w:t>
            </w:r>
          </w:p>
          <w:p>
            <w:pPr>
              <w:pStyle w:val="TableParagraph"/>
              <w:spacing w:line="307" w:lineRule="exact"/>
              <w:ind w:left="107"/>
              <w:rPr>
                <w:sz w:val="22"/>
              </w:rPr>
            </w:pPr>
            <w:r>
              <w:rPr>
                <w:sz w:val="22"/>
              </w:rPr>
              <w:t>服务研究</w:t>
            </w:r>
          </w:p>
        </w:tc>
        <w:tc>
          <w:tcPr>
            <w:tcW w:w="3118" w:type="dxa"/>
          </w:tcPr>
          <w:p>
            <w:pPr>
              <w:pStyle w:val="TableParagraph"/>
              <w:spacing w:before="34"/>
              <w:rPr>
                <w:sz w:val="22"/>
              </w:rPr>
            </w:pPr>
            <w:r>
              <w:rPr>
                <w:sz w:val="22"/>
              </w:rPr>
              <w:t>艾小马,李花蕾,张淑军</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湖南科技</w:t>
            </w:r>
          </w:p>
          <w:p>
            <w:pPr>
              <w:pStyle w:val="TableParagraph"/>
              <w:spacing w:line="307" w:lineRule="exact"/>
              <w:ind w:left="106"/>
              <w:rPr>
                <w:sz w:val="22"/>
              </w:rPr>
            </w:pPr>
            <w:r>
              <w:rPr>
                <w:sz w:val="22"/>
              </w:rPr>
              <w:t>学院</w:t>
            </w:r>
          </w:p>
        </w:tc>
      </w:tr>
      <w:tr>
        <w:trPr>
          <w:trHeight w:val="597" w:hRule="atLeast"/>
        </w:trPr>
        <w:tc>
          <w:tcPr>
            <w:tcW w:w="1272" w:type="dxa"/>
          </w:tcPr>
          <w:p>
            <w:pPr>
              <w:pStyle w:val="TableParagraph"/>
              <w:spacing w:before="37"/>
              <w:ind w:left="107"/>
              <w:rPr>
                <w:sz w:val="22"/>
              </w:rPr>
            </w:pPr>
            <w:r>
              <w:rPr>
                <w:sz w:val="22"/>
              </w:rPr>
              <w:t>18C1072</w:t>
            </w:r>
          </w:p>
        </w:tc>
        <w:tc>
          <w:tcPr>
            <w:tcW w:w="991" w:type="dxa"/>
          </w:tcPr>
          <w:p>
            <w:pPr>
              <w:pStyle w:val="TableParagraph"/>
              <w:spacing w:before="37"/>
              <w:ind w:left="105"/>
              <w:rPr>
                <w:sz w:val="22"/>
              </w:rPr>
            </w:pPr>
            <w:r>
              <w:rPr>
                <w:sz w:val="22"/>
              </w:rPr>
              <w:t>王毅</w:t>
            </w:r>
          </w:p>
        </w:tc>
        <w:tc>
          <w:tcPr>
            <w:tcW w:w="4253" w:type="dxa"/>
          </w:tcPr>
          <w:p>
            <w:pPr>
              <w:pStyle w:val="TableParagraph"/>
              <w:spacing w:line="270" w:lineRule="exact"/>
              <w:ind w:left="107"/>
              <w:rPr>
                <w:sz w:val="22"/>
              </w:rPr>
            </w:pPr>
            <w:r>
              <w:rPr>
                <w:sz w:val="22"/>
              </w:rPr>
              <w:t>氧化石墨烯固载杂多酸微纳米颗粒的制备</w:t>
            </w:r>
          </w:p>
          <w:p>
            <w:pPr>
              <w:pStyle w:val="TableParagraph"/>
              <w:spacing w:line="308" w:lineRule="exact"/>
              <w:ind w:left="107"/>
              <w:rPr>
                <w:sz w:val="22"/>
              </w:rPr>
            </w:pPr>
            <w:r>
              <w:rPr>
                <w:sz w:val="22"/>
              </w:rPr>
              <w:t>与催化性能研究</w:t>
            </w:r>
          </w:p>
        </w:tc>
        <w:tc>
          <w:tcPr>
            <w:tcW w:w="3118" w:type="dxa"/>
          </w:tcPr>
          <w:p>
            <w:pPr>
              <w:pStyle w:val="TableParagraph"/>
              <w:spacing w:before="37"/>
              <w:rPr>
                <w:sz w:val="22"/>
              </w:rPr>
            </w:pPr>
            <w:r>
              <w:rPr>
                <w:sz w:val="22"/>
              </w:rPr>
              <w:t>王毅,彭村,唐海珊,廖云辉,周强</w:t>
            </w:r>
          </w:p>
        </w:tc>
        <w:tc>
          <w:tcPr>
            <w:tcW w:w="1359" w:type="dxa"/>
          </w:tcPr>
          <w:p>
            <w:pPr>
              <w:pStyle w:val="TableParagraph"/>
              <w:spacing w:before="37"/>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湖南科技</w:t>
            </w:r>
          </w:p>
          <w:p>
            <w:pPr>
              <w:pStyle w:val="TableParagraph"/>
              <w:spacing w:line="308" w:lineRule="exact"/>
              <w:ind w:left="106"/>
              <w:rPr>
                <w:sz w:val="22"/>
              </w:rPr>
            </w:pPr>
            <w:r>
              <w:rPr>
                <w:sz w:val="22"/>
              </w:rPr>
              <w:t>学院</w:t>
            </w:r>
          </w:p>
        </w:tc>
      </w:tr>
      <w:tr>
        <w:trPr>
          <w:trHeight w:val="594" w:hRule="atLeast"/>
        </w:trPr>
        <w:tc>
          <w:tcPr>
            <w:tcW w:w="1272" w:type="dxa"/>
          </w:tcPr>
          <w:p>
            <w:pPr>
              <w:pStyle w:val="TableParagraph"/>
              <w:spacing w:before="34"/>
              <w:ind w:left="107"/>
              <w:rPr>
                <w:sz w:val="22"/>
              </w:rPr>
            </w:pPr>
            <w:r>
              <w:rPr>
                <w:sz w:val="22"/>
              </w:rPr>
              <w:t>18C1073</w:t>
            </w:r>
          </w:p>
        </w:tc>
        <w:tc>
          <w:tcPr>
            <w:tcW w:w="991" w:type="dxa"/>
          </w:tcPr>
          <w:p>
            <w:pPr>
              <w:pStyle w:val="TableParagraph"/>
              <w:spacing w:before="34"/>
              <w:ind w:left="105"/>
              <w:rPr>
                <w:sz w:val="22"/>
              </w:rPr>
            </w:pPr>
            <w:r>
              <w:rPr>
                <w:sz w:val="22"/>
              </w:rPr>
              <w:t>邓宇龙</w:t>
            </w:r>
          </w:p>
        </w:tc>
        <w:tc>
          <w:tcPr>
            <w:tcW w:w="4253" w:type="dxa"/>
          </w:tcPr>
          <w:p>
            <w:pPr>
              <w:pStyle w:val="TableParagraph"/>
              <w:spacing w:line="267" w:lineRule="exact"/>
              <w:ind w:left="107"/>
              <w:rPr>
                <w:sz w:val="22"/>
              </w:rPr>
            </w:pPr>
            <w:r>
              <w:rPr>
                <w:sz w:val="22"/>
              </w:rPr>
              <w:t>拟微分算子交换子在 Morrey 空间上的有</w:t>
            </w:r>
          </w:p>
          <w:p>
            <w:pPr>
              <w:pStyle w:val="TableParagraph"/>
              <w:spacing w:line="307" w:lineRule="exact"/>
              <w:ind w:left="107"/>
              <w:rPr>
                <w:sz w:val="22"/>
              </w:rPr>
            </w:pPr>
            <w:r>
              <w:rPr>
                <w:sz w:val="22"/>
              </w:rPr>
              <w:t>界性</w:t>
            </w:r>
          </w:p>
        </w:tc>
        <w:tc>
          <w:tcPr>
            <w:tcW w:w="3118" w:type="dxa"/>
          </w:tcPr>
          <w:p>
            <w:pPr>
              <w:pStyle w:val="TableParagraph"/>
              <w:spacing w:before="34"/>
              <w:rPr>
                <w:sz w:val="22"/>
              </w:rPr>
            </w:pPr>
            <w:r>
              <w:rPr>
                <w:sz w:val="22"/>
              </w:rPr>
              <w:t>邓宇龙,张晓朋,周海花</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湖南科技</w:t>
            </w:r>
          </w:p>
          <w:p>
            <w:pPr>
              <w:pStyle w:val="TableParagraph"/>
              <w:spacing w:line="307" w:lineRule="exact"/>
              <w:ind w:left="106"/>
              <w:rPr>
                <w:sz w:val="22"/>
              </w:rPr>
            </w:pPr>
            <w:r>
              <w:rPr>
                <w:sz w:val="22"/>
              </w:rPr>
              <w:t>学院</w:t>
            </w:r>
          </w:p>
        </w:tc>
      </w:tr>
      <w:tr>
        <w:trPr>
          <w:trHeight w:val="597" w:hRule="atLeast"/>
        </w:trPr>
        <w:tc>
          <w:tcPr>
            <w:tcW w:w="1272" w:type="dxa"/>
          </w:tcPr>
          <w:p>
            <w:pPr>
              <w:pStyle w:val="TableParagraph"/>
              <w:spacing w:before="36"/>
              <w:ind w:left="107"/>
              <w:rPr>
                <w:sz w:val="22"/>
              </w:rPr>
            </w:pPr>
            <w:r>
              <w:rPr>
                <w:sz w:val="22"/>
              </w:rPr>
              <w:t>18C1074</w:t>
            </w:r>
          </w:p>
        </w:tc>
        <w:tc>
          <w:tcPr>
            <w:tcW w:w="991" w:type="dxa"/>
          </w:tcPr>
          <w:p>
            <w:pPr>
              <w:pStyle w:val="TableParagraph"/>
              <w:spacing w:before="36"/>
              <w:ind w:left="105"/>
              <w:rPr>
                <w:sz w:val="22"/>
              </w:rPr>
            </w:pPr>
            <w:r>
              <w:rPr>
                <w:sz w:val="22"/>
              </w:rPr>
              <w:t>易慧玲</w:t>
            </w:r>
          </w:p>
        </w:tc>
        <w:tc>
          <w:tcPr>
            <w:tcW w:w="4253" w:type="dxa"/>
          </w:tcPr>
          <w:p>
            <w:pPr>
              <w:pStyle w:val="TableParagraph"/>
              <w:spacing w:before="36"/>
              <w:ind w:left="107"/>
              <w:rPr>
                <w:sz w:val="22"/>
              </w:rPr>
            </w:pPr>
            <w:r>
              <w:rPr>
                <w:sz w:val="22"/>
              </w:rPr>
              <w:t>品牌个性视角下的全域旅游品牌构建研究</w:t>
            </w:r>
          </w:p>
        </w:tc>
        <w:tc>
          <w:tcPr>
            <w:tcW w:w="3118" w:type="dxa"/>
          </w:tcPr>
          <w:p>
            <w:pPr>
              <w:pStyle w:val="TableParagraph"/>
              <w:spacing w:before="36"/>
              <w:rPr>
                <w:sz w:val="22"/>
              </w:rPr>
            </w:pPr>
            <w:r>
              <w:rPr>
                <w:sz w:val="22"/>
              </w:rPr>
              <w:t>易慧玲,黄渊基,刘幼平,罗婷</w:t>
            </w:r>
          </w:p>
        </w:tc>
        <w:tc>
          <w:tcPr>
            <w:tcW w:w="1359" w:type="dxa"/>
          </w:tcPr>
          <w:p>
            <w:pPr>
              <w:pStyle w:val="TableParagraph"/>
              <w:spacing w:before="36"/>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湖南科技</w:t>
            </w:r>
          </w:p>
          <w:p>
            <w:pPr>
              <w:pStyle w:val="TableParagraph"/>
              <w:spacing w:line="307" w:lineRule="exact"/>
              <w:ind w:left="106"/>
              <w:rPr>
                <w:sz w:val="22"/>
              </w:rPr>
            </w:pPr>
            <w:r>
              <w:rPr>
                <w:sz w:val="22"/>
              </w:rPr>
              <w:t>学院</w:t>
            </w:r>
          </w:p>
        </w:tc>
      </w:tr>
      <w:tr>
        <w:trPr>
          <w:trHeight w:val="594" w:hRule="atLeast"/>
        </w:trPr>
        <w:tc>
          <w:tcPr>
            <w:tcW w:w="1272" w:type="dxa"/>
          </w:tcPr>
          <w:p>
            <w:pPr>
              <w:pStyle w:val="TableParagraph"/>
              <w:spacing w:before="34"/>
              <w:ind w:left="107"/>
              <w:rPr>
                <w:sz w:val="22"/>
              </w:rPr>
            </w:pPr>
            <w:r>
              <w:rPr>
                <w:sz w:val="22"/>
              </w:rPr>
              <w:t>18C1075</w:t>
            </w:r>
          </w:p>
        </w:tc>
        <w:tc>
          <w:tcPr>
            <w:tcW w:w="991" w:type="dxa"/>
          </w:tcPr>
          <w:p>
            <w:pPr>
              <w:pStyle w:val="TableParagraph"/>
              <w:spacing w:before="34"/>
              <w:ind w:left="105"/>
              <w:rPr>
                <w:sz w:val="22"/>
              </w:rPr>
            </w:pPr>
            <w:r>
              <w:rPr>
                <w:sz w:val="22"/>
              </w:rPr>
              <w:t>王婷</w:t>
            </w:r>
          </w:p>
        </w:tc>
        <w:tc>
          <w:tcPr>
            <w:tcW w:w="4253" w:type="dxa"/>
          </w:tcPr>
          <w:p>
            <w:pPr>
              <w:pStyle w:val="TableParagraph"/>
              <w:spacing w:line="267" w:lineRule="exact"/>
              <w:ind w:left="107"/>
              <w:rPr>
                <w:sz w:val="22"/>
              </w:rPr>
            </w:pPr>
            <w:r>
              <w:rPr>
                <w:sz w:val="22"/>
              </w:rPr>
              <w:t>“双一流”建设背景下大学教师学术生态探</w:t>
            </w:r>
          </w:p>
          <w:p>
            <w:pPr>
              <w:pStyle w:val="TableParagraph"/>
              <w:spacing w:line="307" w:lineRule="exact"/>
              <w:ind w:left="107"/>
              <w:rPr>
                <w:sz w:val="22"/>
              </w:rPr>
            </w:pPr>
            <w:r>
              <w:rPr>
                <w:w w:val="100"/>
                <w:sz w:val="22"/>
              </w:rPr>
              <w:t>析</w:t>
            </w:r>
          </w:p>
        </w:tc>
        <w:tc>
          <w:tcPr>
            <w:tcW w:w="3118" w:type="dxa"/>
          </w:tcPr>
          <w:p>
            <w:pPr>
              <w:pStyle w:val="TableParagraph"/>
              <w:spacing w:before="34"/>
              <w:rPr>
                <w:sz w:val="22"/>
              </w:rPr>
            </w:pPr>
            <w:r>
              <w:rPr>
                <w:sz w:val="22"/>
              </w:rPr>
              <w:t>王婷,宋宏福,聂志成,陈中,陈芳</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湖南科技</w:t>
            </w:r>
          </w:p>
          <w:p>
            <w:pPr>
              <w:pStyle w:val="TableParagraph"/>
              <w:spacing w:line="307" w:lineRule="exact"/>
              <w:ind w:left="106"/>
              <w:rPr>
                <w:sz w:val="22"/>
              </w:rPr>
            </w:pPr>
            <w:r>
              <w:rPr>
                <w:sz w:val="22"/>
              </w:rPr>
              <w:t>学院</w:t>
            </w:r>
          </w:p>
        </w:tc>
      </w:tr>
      <w:tr>
        <w:trPr>
          <w:trHeight w:val="597" w:hRule="atLeast"/>
        </w:trPr>
        <w:tc>
          <w:tcPr>
            <w:tcW w:w="1272" w:type="dxa"/>
          </w:tcPr>
          <w:p>
            <w:pPr>
              <w:pStyle w:val="TableParagraph"/>
              <w:spacing w:before="37"/>
              <w:ind w:left="107"/>
              <w:rPr>
                <w:sz w:val="22"/>
              </w:rPr>
            </w:pPr>
            <w:r>
              <w:rPr>
                <w:sz w:val="22"/>
              </w:rPr>
              <w:t>18C1076</w:t>
            </w:r>
          </w:p>
        </w:tc>
        <w:tc>
          <w:tcPr>
            <w:tcW w:w="991" w:type="dxa"/>
          </w:tcPr>
          <w:p>
            <w:pPr>
              <w:pStyle w:val="TableParagraph"/>
              <w:spacing w:before="37"/>
              <w:ind w:left="105"/>
              <w:rPr>
                <w:sz w:val="22"/>
              </w:rPr>
            </w:pPr>
            <w:r>
              <w:rPr>
                <w:sz w:val="22"/>
              </w:rPr>
              <w:t>蒋茜悦</w:t>
            </w:r>
          </w:p>
        </w:tc>
        <w:tc>
          <w:tcPr>
            <w:tcW w:w="4253" w:type="dxa"/>
          </w:tcPr>
          <w:p>
            <w:pPr>
              <w:pStyle w:val="TableParagraph"/>
              <w:spacing w:line="270" w:lineRule="exact"/>
              <w:ind w:left="107"/>
              <w:rPr>
                <w:sz w:val="22"/>
              </w:rPr>
            </w:pPr>
            <w:r>
              <w:rPr>
                <w:sz w:val="22"/>
              </w:rPr>
              <w:t>电视媒介形塑勾蓝瑶寨“洗泥节”集体记忆</w:t>
            </w:r>
          </w:p>
          <w:p>
            <w:pPr>
              <w:pStyle w:val="TableParagraph"/>
              <w:spacing w:line="307" w:lineRule="exact"/>
              <w:ind w:left="107"/>
              <w:rPr>
                <w:sz w:val="22"/>
              </w:rPr>
            </w:pPr>
            <w:r>
              <w:rPr>
                <w:sz w:val="22"/>
              </w:rPr>
              <w:t>的路径研究</w:t>
            </w:r>
          </w:p>
        </w:tc>
        <w:tc>
          <w:tcPr>
            <w:tcW w:w="3118" w:type="dxa"/>
          </w:tcPr>
          <w:p>
            <w:pPr>
              <w:pStyle w:val="TableParagraph"/>
              <w:spacing w:before="37"/>
              <w:rPr>
                <w:sz w:val="22"/>
              </w:rPr>
            </w:pPr>
            <w:r>
              <w:rPr>
                <w:sz w:val="22"/>
              </w:rPr>
              <w:t>蒋茜悦,龙运荣,张鸽萍</w:t>
            </w:r>
          </w:p>
        </w:tc>
        <w:tc>
          <w:tcPr>
            <w:tcW w:w="1359" w:type="dxa"/>
          </w:tcPr>
          <w:p>
            <w:pPr>
              <w:pStyle w:val="TableParagraph"/>
              <w:spacing w:before="37"/>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湖南科技</w:t>
            </w:r>
          </w:p>
          <w:p>
            <w:pPr>
              <w:pStyle w:val="TableParagraph"/>
              <w:spacing w:line="307" w:lineRule="exact"/>
              <w:ind w:left="106"/>
              <w:rPr>
                <w:sz w:val="22"/>
              </w:rPr>
            </w:pPr>
            <w:r>
              <w:rPr>
                <w:sz w:val="22"/>
              </w:rPr>
              <w:t>学院</w:t>
            </w:r>
          </w:p>
        </w:tc>
      </w:tr>
      <w:tr>
        <w:trPr>
          <w:trHeight w:val="594" w:hRule="atLeast"/>
        </w:trPr>
        <w:tc>
          <w:tcPr>
            <w:tcW w:w="1272" w:type="dxa"/>
          </w:tcPr>
          <w:p>
            <w:pPr>
              <w:pStyle w:val="TableParagraph"/>
              <w:spacing w:before="34"/>
              <w:ind w:left="107"/>
              <w:rPr>
                <w:sz w:val="22"/>
              </w:rPr>
            </w:pPr>
            <w:r>
              <w:rPr>
                <w:sz w:val="22"/>
              </w:rPr>
              <w:t>18C1077</w:t>
            </w:r>
          </w:p>
        </w:tc>
        <w:tc>
          <w:tcPr>
            <w:tcW w:w="991" w:type="dxa"/>
          </w:tcPr>
          <w:p>
            <w:pPr>
              <w:pStyle w:val="TableParagraph"/>
              <w:spacing w:before="34"/>
              <w:ind w:left="105"/>
              <w:rPr>
                <w:sz w:val="22"/>
              </w:rPr>
            </w:pPr>
            <w:r>
              <w:rPr>
                <w:sz w:val="22"/>
              </w:rPr>
              <w:t>刘蓓</w:t>
            </w:r>
          </w:p>
        </w:tc>
        <w:tc>
          <w:tcPr>
            <w:tcW w:w="4253" w:type="dxa"/>
          </w:tcPr>
          <w:p>
            <w:pPr>
              <w:pStyle w:val="TableParagraph"/>
              <w:spacing w:before="34"/>
              <w:ind w:left="107"/>
              <w:rPr>
                <w:sz w:val="22"/>
              </w:rPr>
            </w:pPr>
            <w:r>
              <w:rPr>
                <w:sz w:val="22"/>
              </w:rPr>
              <w:t>非遗视野下“零陵渔鼓”的传承与保护研究</w:t>
            </w:r>
          </w:p>
        </w:tc>
        <w:tc>
          <w:tcPr>
            <w:tcW w:w="3118" w:type="dxa"/>
          </w:tcPr>
          <w:p>
            <w:pPr>
              <w:pStyle w:val="TableParagraph"/>
              <w:spacing w:before="34"/>
              <w:rPr>
                <w:sz w:val="22"/>
              </w:rPr>
            </w:pPr>
            <w:r>
              <w:rPr>
                <w:sz w:val="22"/>
              </w:rPr>
              <w:t>刘蓓,黄绮,周丹青,刘静</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湖南科技</w:t>
            </w:r>
          </w:p>
          <w:p>
            <w:pPr>
              <w:pStyle w:val="TableParagraph"/>
              <w:spacing w:line="307" w:lineRule="exact"/>
              <w:ind w:left="106"/>
              <w:rPr>
                <w:sz w:val="22"/>
              </w:rPr>
            </w:pPr>
            <w:r>
              <w:rPr>
                <w:sz w:val="22"/>
              </w:rPr>
              <w:t>学院</w:t>
            </w:r>
          </w:p>
        </w:tc>
      </w:tr>
      <w:tr>
        <w:trPr>
          <w:trHeight w:val="597" w:hRule="atLeast"/>
        </w:trPr>
        <w:tc>
          <w:tcPr>
            <w:tcW w:w="1272" w:type="dxa"/>
          </w:tcPr>
          <w:p>
            <w:pPr>
              <w:pStyle w:val="TableParagraph"/>
              <w:spacing w:before="36"/>
              <w:ind w:left="107"/>
              <w:rPr>
                <w:sz w:val="22"/>
              </w:rPr>
            </w:pPr>
            <w:r>
              <w:rPr>
                <w:sz w:val="22"/>
              </w:rPr>
              <w:t>18C1078</w:t>
            </w:r>
          </w:p>
        </w:tc>
        <w:tc>
          <w:tcPr>
            <w:tcW w:w="991" w:type="dxa"/>
          </w:tcPr>
          <w:p>
            <w:pPr>
              <w:pStyle w:val="TableParagraph"/>
              <w:spacing w:before="36"/>
              <w:ind w:left="105"/>
              <w:rPr>
                <w:sz w:val="22"/>
              </w:rPr>
            </w:pPr>
            <w:r>
              <w:rPr>
                <w:sz w:val="22"/>
              </w:rPr>
              <w:t>郭建伟</w:t>
            </w:r>
          </w:p>
        </w:tc>
        <w:tc>
          <w:tcPr>
            <w:tcW w:w="4253" w:type="dxa"/>
          </w:tcPr>
          <w:p>
            <w:pPr>
              <w:pStyle w:val="TableParagraph"/>
              <w:spacing w:line="270" w:lineRule="exact"/>
              <w:ind w:left="107"/>
              <w:rPr>
                <w:sz w:val="22"/>
              </w:rPr>
            </w:pPr>
            <w:r>
              <w:rPr>
                <w:sz w:val="22"/>
              </w:rPr>
              <w:t>约翰·多恩与安德鲁·马维尔爱情诗对比研</w:t>
            </w:r>
          </w:p>
          <w:p>
            <w:pPr>
              <w:pStyle w:val="TableParagraph"/>
              <w:spacing w:line="307" w:lineRule="exact"/>
              <w:ind w:left="107"/>
              <w:rPr>
                <w:sz w:val="22"/>
              </w:rPr>
            </w:pPr>
            <w:r>
              <w:rPr>
                <w:w w:val="100"/>
                <w:sz w:val="22"/>
              </w:rPr>
              <w:t>究</w:t>
            </w:r>
          </w:p>
        </w:tc>
        <w:tc>
          <w:tcPr>
            <w:tcW w:w="3118" w:type="dxa"/>
          </w:tcPr>
          <w:p>
            <w:pPr>
              <w:pStyle w:val="TableParagraph"/>
              <w:spacing w:before="36"/>
              <w:rPr>
                <w:sz w:val="22"/>
              </w:rPr>
            </w:pPr>
            <w:r>
              <w:rPr>
                <w:sz w:val="22"/>
              </w:rPr>
              <w:t>郭建伟,胡伶俐,刘川</w:t>
            </w:r>
          </w:p>
        </w:tc>
        <w:tc>
          <w:tcPr>
            <w:tcW w:w="1359" w:type="dxa"/>
          </w:tcPr>
          <w:p>
            <w:pPr>
              <w:pStyle w:val="TableParagraph"/>
              <w:spacing w:before="36"/>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湖南科技</w:t>
            </w:r>
          </w:p>
          <w:p>
            <w:pPr>
              <w:pStyle w:val="TableParagraph"/>
              <w:spacing w:line="307" w:lineRule="exact"/>
              <w:ind w:left="106"/>
              <w:rPr>
                <w:sz w:val="22"/>
              </w:rPr>
            </w:pPr>
            <w:r>
              <w:rPr>
                <w:sz w:val="22"/>
              </w:rPr>
              <w:t>学院</w:t>
            </w:r>
          </w:p>
        </w:tc>
      </w:tr>
    </w:tbl>
    <w:p>
      <w:pPr>
        <w:spacing w:after="0" w:line="307" w:lineRule="exact"/>
        <w:rPr>
          <w:sz w:val="22"/>
        </w:rPr>
        <w:sectPr>
          <w:pgSz w:w="16840" w:h="11910" w:orient="landscape"/>
          <w:pgMar w:header="0" w:footer="1138" w:top="1100" w:bottom="1320" w:left="1640" w:right="1520"/>
        </w:sectPr>
      </w:pPr>
    </w:p>
    <w:p>
      <w:pPr>
        <w:pStyle w:val="BodyText"/>
        <w:rPr>
          <w:rFonts w:ascii="Times New Roman"/>
          <w:sz w:val="20"/>
        </w:rPr>
      </w:pPr>
    </w:p>
    <w:p>
      <w:pPr>
        <w:pStyle w:val="BodyText"/>
        <w:spacing w:before="11"/>
        <w:rPr>
          <w:rFonts w:ascii="Times New Roman"/>
          <w:sz w:val="16"/>
        </w:r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2"/>
        <w:gridCol w:w="991"/>
        <w:gridCol w:w="4253"/>
        <w:gridCol w:w="3118"/>
        <w:gridCol w:w="1359"/>
        <w:gridCol w:w="1195"/>
        <w:gridCol w:w="1274"/>
      </w:tblGrid>
      <w:tr>
        <w:trPr>
          <w:trHeight w:val="621" w:hRule="atLeast"/>
        </w:trPr>
        <w:tc>
          <w:tcPr>
            <w:tcW w:w="1272" w:type="dxa"/>
          </w:tcPr>
          <w:p>
            <w:pPr>
              <w:pStyle w:val="TableParagraph"/>
              <w:spacing w:before="43"/>
              <w:ind w:left="155"/>
              <w:rPr>
                <w:rFonts w:ascii="Noto Sans Mono CJK JP Regular" w:eastAsia="Noto Sans Mono CJK JP Regular" w:hint="eastAsia"/>
                <w:sz w:val="24"/>
              </w:rPr>
            </w:pPr>
            <w:r>
              <w:rPr>
                <w:rFonts w:ascii="Noto Sans Mono CJK JP Regular" w:eastAsia="Noto Sans Mono CJK JP Regular" w:hint="eastAsia"/>
                <w:sz w:val="24"/>
              </w:rPr>
              <w:t>项目编号</w:t>
            </w:r>
          </w:p>
        </w:tc>
        <w:tc>
          <w:tcPr>
            <w:tcW w:w="991" w:type="dxa"/>
          </w:tcPr>
          <w:p>
            <w:pPr>
              <w:pStyle w:val="TableParagraph"/>
              <w:spacing w:line="296" w:lineRule="exact"/>
              <w:ind w:left="134"/>
              <w:rPr>
                <w:rFonts w:ascii="Noto Sans Mono CJK JP Regular" w:eastAsia="Noto Sans Mono CJK JP Regular" w:hint="eastAsia"/>
                <w:sz w:val="24"/>
              </w:rPr>
            </w:pPr>
            <w:r>
              <w:rPr>
                <w:rFonts w:ascii="Noto Sans Mono CJK JP Regular" w:eastAsia="Noto Sans Mono CJK JP Regular" w:hint="eastAsia"/>
                <w:sz w:val="24"/>
              </w:rPr>
              <w:t>项  目</w:t>
            </w:r>
          </w:p>
          <w:p>
            <w:pPr>
              <w:pStyle w:val="TableParagraph"/>
              <w:spacing w:line="305" w:lineRule="exact"/>
              <w:ind w:left="134"/>
              <w:rPr>
                <w:rFonts w:ascii="Noto Sans Mono CJK JP Regular" w:eastAsia="Noto Sans Mono CJK JP Regular" w:hint="eastAsia"/>
                <w:sz w:val="24"/>
              </w:rPr>
            </w:pPr>
            <w:r>
              <w:rPr>
                <w:rFonts w:ascii="Noto Sans Mono CJK JP Regular" w:eastAsia="Noto Sans Mono CJK JP Regular" w:hint="eastAsia"/>
                <w:sz w:val="24"/>
              </w:rPr>
              <w:t>负责人</w:t>
            </w:r>
          </w:p>
        </w:tc>
        <w:tc>
          <w:tcPr>
            <w:tcW w:w="4253" w:type="dxa"/>
          </w:tcPr>
          <w:p>
            <w:pPr>
              <w:pStyle w:val="TableParagraph"/>
              <w:spacing w:before="43"/>
              <w:ind w:left="90" w:right="80"/>
              <w:jc w:val="center"/>
              <w:rPr>
                <w:rFonts w:ascii="Noto Sans Mono CJK JP Regular" w:eastAsia="Noto Sans Mono CJK JP Regular" w:hint="eastAsia"/>
                <w:sz w:val="24"/>
              </w:rPr>
            </w:pPr>
            <w:r>
              <w:rPr>
                <w:rFonts w:ascii="Noto Sans Mono CJK JP Regular" w:eastAsia="Noto Sans Mono CJK JP Regular" w:hint="eastAsia"/>
                <w:sz w:val="24"/>
              </w:rPr>
              <w:t>项目名称</w:t>
            </w:r>
          </w:p>
        </w:tc>
        <w:tc>
          <w:tcPr>
            <w:tcW w:w="3118" w:type="dxa"/>
          </w:tcPr>
          <w:p>
            <w:pPr>
              <w:pStyle w:val="TableParagraph"/>
              <w:spacing w:before="43"/>
              <w:ind w:left="58" w:right="50"/>
              <w:jc w:val="center"/>
              <w:rPr>
                <w:rFonts w:ascii="Noto Sans Mono CJK JP Regular" w:eastAsia="Noto Sans Mono CJK JP Regular" w:hint="eastAsia"/>
                <w:sz w:val="24"/>
              </w:rPr>
            </w:pPr>
            <w:r>
              <w:rPr>
                <w:rFonts w:ascii="Noto Sans Mono CJK JP Regular" w:eastAsia="Noto Sans Mono CJK JP Regular" w:hint="eastAsia"/>
                <w:sz w:val="24"/>
              </w:rPr>
              <w:t>参与人员</w:t>
            </w:r>
          </w:p>
        </w:tc>
        <w:tc>
          <w:tcPr>
            <w:tcW w:w="1359" w:type="dxa"/>
          </w:tcPr>
          <w:p>
            <w:pPr>
              <w:pStyle w:val="TableParagraph"/>
              <w:spacing w:before="43"/>
              <w:ind w:left="199"/>
              <w:rPr>
                <w:rFonts w:ascii="Noto Sans Mono CJK JP Regular" w:eastAsia="Noto Sans Mono CJK JP Regular" w:hint="eastAsia"/>
                <w:sz w:val="24"/>
              </w:rPr>
            </w:pPr>
            <w:r>
              <w:rPr>
                <w:rFonts w:ascii="Noto Sans Mono CJK JP Regular" w:eastAsia="Noto Sans Mono CJK JP Regular" w:hint="eastAsia"/>
                <w:sz w:val="24"/>
              </w:rPr>
              <w:t>项目类型</w:t>
            </w:r>
          </w:p>
        </w:tc>
        <w:tc>
          <w:tcPr>
            <w:tcW w:w="1195" w:type="dxa"/>
          </w:tcPr>
          <w:p>
            <w:pPr>
              <w:pStyle w:val="TableParagraph"/>
              <w:spacing w:before="43"/>
              <w:ind w:left="115"/>
              <w:rPr>
                <w:rFonts w:ascii="Noto Sans Mono CJK JP Regular" w:eastAsia="Noto Sans Mono CJK JP Regular" w:hint="eastAsia"/>
                <w:sz w:val="24"/>
              </w:rPr>
            </w:pPr>
            <w:r>
              <w:rPr>
                <w:rFonts w:ascii="Noto Sans Mono CJK JP Regular" w:eastAsia="Noto Sans Mono CJK JP Regular" w:hint="eastAsia"/>
                <w:sz w:val="24"/>
              </w:rPr>
              <w:t>所属类别</w:t>
            </w:r>
          </w:p>
        </w:tc>
        <w:tc>
          <w:tcPr>
            <w:tcW w:w="1274" w:type="dxa"/>
          </w:tcPr>
          <w:p>
            <w:pPr>
              <w:pStyle w:val="TableParagraph"/>
              <w:spacing w:before="43"/>
              <w:ind w:left="156"/>
              <w:rPr>
                <w:rFonts w:ascii="Noto Sans Mono CJK JP Regular" w:eastAsia="Noto Sans Mono CJK JP Regular" w:hint="eastAsia"/>
                <w:sz w:val="24"/>
              </w:rPr>
            </w:pPr>
            <w:r>
              <w:rPr>
                <w:rFonts w:ascii="Noto Sans Mono CJK JP Regular" w:eastAsia="Noto Sans Mono CJK JP Regular" w:hint="eastAsia"/>
                <w:sz w:val="24"/>
              </w:rPr>
              <w:t>所属学校</w:t>
            </w:r>
          </w:p>
        </w:tc>
      </w:tr>
      <w:tr>
        <w:trPr>
          <w:trHeight w:val="597" w:hRule="atLeast"/>
        </w:trPr>
        <w:tc>
          <w:tcPr>
            <w:tcW w:w="1272" w:type="dxa"/>
          </w:tcPr>
          <w:p>
            <w:pPr>
              <w:pStyle w:val="TableParagraph"/>
              <w:spacing w:before="36"/>
              <w:ind w:left="107"/>
              <w:rPr>
                <w:sz w:val="22"/>
              </w:rPr>
            </w:pPr>
            <w:r>
              <w:rPr>
                <w:sz w:val="22"/>
              </w:rPr>
              <w:t>18C1079</w:t>
            </w:r>
          </w:p>
        </w:tc>
        <w:tc>
          <w:tcPr>
            <w:tcW w:w="991" w:type="dxa"/>
          </w:tcPr>
          <w:p>
            <w:pPr>
              <w:pStyle w:val="TableParagraph"/>
              <w:spacing w:before="36"/>
              <w:ind w:left="105"/>
              <w:rPr>
                <w:sz w:val="22"/>
              </w:rPr>
            </w:pPr>
            <w:r>
              <w:rPr>
                <w:sz w:val="22"/>
              </w:rPr>
              <w:t>黄丽韶</w:t>
            </w:r>
          </w:p>
        </w:tc>
        <w:tc>
          <w:tcPr>
            <w:tcW w:w="4253" w:type="dxa"/>
          </w:tcPr>
          <w:p>
            <w:pPr>
              <w:pStyle w:val="TableParagraph"/>
              <w:spacing w:line="270" w:lineRule="exact"/>
              <w:ind w:left="107"/>
              <w:rPr>
                <w:sz w:val="22"/>
              </w:rPr>
            </w:pPr>
            <w:r>
              <w:rPr>
                <w:sz w:val="22"/>
              </w:rPr>
              <w:t>基于分块和多尺度 Retinex 的图像去雾研</w:t>
            </w:r>
          </w:p>
          <w:p>
            <w:pPr>
              <w:pStyle w:val="TableParagraph"/>
              <w:spacing w:line="307" w:lineRule="exact"/>
              <w:ind w:left="107"/>
              <w:rPr>
                <w:sz w:val="22"/>
              </w:rPr>
            </w:pPr>
            <w:r>
              <w:rPr>
                <w:w w:val="100"/>
                <w:sz w:val="22"/>
              </w:rPr>
              <w:t>究</w:t>
            </w:r>
          </w:p>
        </w:tc>
        <w:tc>
          <w:tcPr>
            <w:tcW w:w="3118" w:type="dxa"/>
          </w:tcPr>
          <w:p>
            <w:pPr>
              <w:pStyle w:val="TableParagraph"/>
              <w:spacing w:line="270" w:lineRule="exact"/>
              <w:rPr>
                <w:sz w:val="22"/>
              </w:rPr>
            </w:pPr>
            <w:r>
              <w:rPr>
                <w:sz w:val="22"/>
              </w:rPr>
              <w:t>黄丽韶,赵全友,吕兰兰,王海波,</w:t>
            </w:r>
          </w:p>
          <w:p>
            <w:pPr>
              <w:pStyle w:val="TableParagraph"/>
              <w:spacing w:line="307" w:lineRule="exact"/>
              <w:rPr>
                <w:sz w:val="22"/>
              </w:rPr>
            </w:pPr>
            <w:r>
              <w:rPr>
                <w:sz w:val="22"/>
              </w:rPr>
              <w:t>郭力勇</w:t>
            </w:r>
          </w:p>
        </w:tc>
        <w:tc>
          <w:tcPr>
            <w:tcW w:w="1359" w:type="dxa"/>
          </w:tcPr>
          <w:p>
            <w:pPr>
              <w:pStyle w:val="TableParagraph"/>
              <w:spacing w:before="36"/>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湖南科技</w:t>
            </w:r>
          </w:p>
          <w:p>
            <w:pPr>
              <w:pStyle w:val="TableParagraph"/>
              <w:spacing w:line="307" w:lineRule="exact"/>
              <w:ind w:left="106"/>
              <w:rPr>
                <w:sz w:val="22"/>
              </w:rPr>
            </w:pPr>
            <w:r>
              <w:rPr>
                <w:sz w:val="22"/>
              </w:rPr>
              <w:t>学院</w:t>
            </w:r>
          </w:p>
        </w:tc>
      </w:tr>
      <w:tr>
        <w:trPr>
          <w:trHeight w:val="594" w:hRule="atLeast"/>
        </w:trPr>
        <w:tc>
          <w:tcPr>
            <w:tcW w:w="1272" w:type="dxa"/>
          </w:tcPr>
          <w:p>
            <w:pPr>
              <w:pStyle w:val="TableParagraph"/>
              <w:spacing w:before="34"/>
              <w:ind w:left="107"/>
              <w:rPr>
                <w:sz w:val="22"/>
              </w:rPr>
            </w:pPr>
            <w:r>
              <w:rPr>
                <w:sz w:val="22"/>
              </w:rPr>
              <w:t>18C1080</w:t>
            </w:r>
          </w:p>
        </w:tc>
        <w:tc>
          <w:tcPr>
            <w:tcW w:w="991" w:type="dxa"/>
          </w:tcPr>
          <w:p>
            <w:pPr>
              <w:pStyle w:val="TableParagraph"/>
              <w:spacing w:before="34"/>
              <w:ind w:left="105"/>
              <w:rPr>
                <w:sz w:val="22"/>
              </w:rPr>
            </w:pPr>
            <w:r>
              <w:rPr>
                <w:sz w:val="22"/>
              </w:rPr>
              <w:t>李松</w:t>
            </w:r>
          </w:p>
        </w:tc>
        <w:tc>
          <w:tcPr>
            <w:tcW w:w="4253" w:type="dxa"/>
          </w:tcPr>
          <w:p>
            <w:pPr>
              <w:pStyle w:val="TableParagraph"/>
              <w:spacing w:line="267" w:lineRule="exact"/>
              <w:ind w:left="107"/>
              <w:rPr>
                <w:sz w:val="22"/>
              </w:rPr>
            </w:pPr>
            <w:r>
              <w:rPr>
                <w:sz w:val="22"/>
              </w:rPr>
              <w:t>大断面隧道围岩松动圈时空演化规律与理</w:t>
            </w:r>
          </w:p>
          <w:p>
            <w:pPr>
              <w:pStyle w:val="TableParagraph"/>
              <w:spacing w:line="307" w:lineRule="exact"/>
              <w:ind w:left="107"/>
              <w:rPr>
                <w:sz w:val="22"/>
              </w:rPr>
            </w:pPr>
            <w:r>
              <w:rPr>
                <w:sz w:val="22"/>
              </w:rPr>
              <w:t>论计算</w:t>
            </w:r>
          </w:p>
        </w:tc>
        <w:tc>
          <w:tcPr>
            <w:tcW w:w="3118" w:type="dxa"/>
          </w:tcPr>
          <w:p>
            <w:pPr>
              <w:pStyle w:val="TableParagraph"/>
              <w:spacing w:before="34"/>
              <w:rPr>
                <w:sz w:val="22"/>
              </w:rPr>
            </w:pPr>
            <w:r>
              <w:rPr>
                <w:sz w:val="22"/>
              </w:rPr>
              <w:t>李松,黄林华,陈勇国</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湖南科技</w:t>
            </w:r>
          </w:p>
          <w:p>
            <w:pPr>
              <w:pStyle w:val="TableParagraph"/>
              <w:spacing w:line="307" w:lineRule="exact"/>
              <w:ind w:left="106"/>
              <w:rPr>
                <w:sz w:val="22"/>
              </w:rPr>
            </w:pPr>
            <w:r>
              <w:rPr>
                <w:sz w:val="22"/>
              </w:rPr>
              <w:t>学院</w:t>
            </w:r>
          </w:p>
        </w:tc>
      </w:tr>
      <w:tr>
        <w:trPr>
          <w:trHeight w:val="597" w:hRule="atLeast"/>
        </w:trPr>
        <w:tc>
          <w:tcPr>
            <w:tcW w:w="1272" w:type="dxa"/>
          </w:tcPr>
          <w:p>
            <w:pPr>
              <w:pStyle w:val="TableParagraph"/>
              <w:spacing w:before="37"/>
              <w:ind w:left="107"/>
              <w:rPr>
                <w:sz w:val="22"/>
              </w:rPr>
            </w:pPr>
            <w:r>
              <w:rPr>
                <w:sz w:val="22"/>
              </w:rPr>
              <w:t>18C1081</w:t>
            </w:r>
          </w:p>
        </w:tc>
        <w:tc>
          <w:tcPr>
            <w:tcW w:w="991" w:type="dxa"/>
          </w:tcPr>
          <w:p>
            <w:pPr>
              <w:pStyle w:val="TableParagraph"/>
              <w:spacing w:before="37"/>
              <w:ind w:left="105"/>
              <w:rPr>
                <w:sz w:val="22"/>
              </w:rPr>
            </w:pPr>
            <w:r>
              <w:rPr>
                <w:sz w:val="22"/>
              </w:rPr>
              <w:t>章琴</w:t>
            </w:r>
          </w:p>
        </w:tc>
        <w:tc>
          <w:tcPr>
            <w:tcW w:w="4253" w:type="dxa"/>
          </w:tcPr>
          <w:p>
            <w:pPr>
              <w:pStyle w:val="TableParagraph"/>
              <w:spacing w:before="37"/>
              <w:ind w:left="107"/>
              <w:rPr>
                <w:sz w:val="22"/>
              </w:rPr>
            </w:pPr>
            <w:r>
              <w:rPr>
                <w:sz w:val="22"/>
              </w:rPr>
              <w:t>吉卜林多体裁的殖民书写研究</w:t>
            </w:r>
          </w:p>
        </w:tc>
        <w:tc>
          <w:tcPr>
            <w:tcW w:w="3118" w:type="dxa"/>
          </w:tcPr>
          <w:p>
            <w:pPr>
              <w:pStyle w:val="TableParagraph"/>
              <w:spacing w:before="37"/>
              <w:rPr>
                <w:sz w:val="22"/>
              </w:rPr>
            </w:pPr>
            <w:r>
              <w:rPr>
                <w:sz w:val="22"/>
              </w:rPr>
              <w:t>章琴,廖海燕,谢冬文</w:t>
            </w:r>
          </w:p>
        </w:tc>
        <w:tc>
          <w:tcPr>
            <w:tcW w:w="1359" w:type="dxa"/>
          </w:tcPr>
          <w:p>
            <w:pPr>
              <w:pStyle w:val="TableParagraph"/>
              <w:spacing w:before="37"/>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湖南科技</w:t>
            </w:r>
          </w:p>
          <w:p>
            <w:pPr>
              <w:pStyle w:val="TableParagraph"/>
              <w:spacing w:line="308" w:lineRule="exact"/>
              <w:ind w:left="106"/>
              <w:rPr>
                <w:sz w:val="22"/>
              </w:rPr>
            </w:pPr>
            <w:r>
              <w:rPr>
                <w:sz w:val="22"/>
              </w:rPr>
              <w:t>学院</w:t>
            </w:r>
          </w:p>
        </w:tc>
      </w:tr>
      <w:tr>
        <w:trPr>
          <w:trHeight w:val="594" w:hRule="atLeast"/>
        </w:trPr>
        <w:tc>
          <w:tcPr>
            <w:tcW w:w="1272" w:type="dxa"/>
          </w:tcPr>
          <w:p>
            <w:pPr>
              <w:pStyle w:val="TableParagraph"/>
              <w:spacing w:before="34"/>
              <w:ind w:left="107"/>
              <w:rPr>
                <w:sz w:val="22"/>
              </w:rPr>
            </w:pPr>
            <w:r>
              <w:rPr>
                <w:sz w:val="22"/>
              </w:rPr>
              <w:t>18C1082</w:t>
            </w:r>
          </w:p>
        </w:tc>
        <w:tc>
          <w:tcPr>
            <w:tcW w:w="991" w:type="dxa"/>
          </w:tcPr>
          <w:p>
            <w:pPr>
              <w:pStyle w:val="TableParagraph"/>
              <w:spacing w:before="34"/>
              <w:ind w:left="105"/>
              <w:rPr>
                <w:sz w:val="22"/>
              </w:rPr>
            </w:pPr>
            <w:r>
              <w:rPr>
                <w:sz w:val="22"/>
              </w:rPr>
              <w:t>蒋陈纯</w:t>
            </w:r>
          </w:p>
        </w:tc>
        <w:tc>
          <w:tcPr>
            <w:tcW w:w="4253" w:type="dxa"/>
          </w:tcPr>
          <w:p>
            <w:pPr>
              <w:pStyle w:val="TableParagraph"/>
              <w:spacing w:before="34"/>
              <w:ind w:left="107"/>
              <w:rPr>
                <w:sz w:val="22"/>
              </w:rPr>
            </w:pPr>
            <w:r>
              <w:rPr>
                <w:sz w:val="22"/>
              </w:rPr>
              <w:t>基于大数据的城市更新节点设计方法研究</w:t>
            </w:r>
          </w:p>
        </w:tc>
        <w:tc>
          <w:tcPr>
            <w:tcW w:w="3118" w:type="dxa"/>
          </w:tcPr>
          <w:p>
            <w:pPr>
              <w:pStyle w:val="TableParagraph"/>
              <w:spacing w:line="267" w:lineRule="exact"/>
              <w:rPr>
                <w:sz w:val="22"/>
              </w:rPr>
            </w:pPr>
            <w:r>
              <w:rPr>
                <w:sz w:val="22"/>
              </w:rPr>
              <w:t>蒋陈纯,舒敏,杨志,陈正港,肖守</w:t>
            </w:r>
          </w:p>
          <w:p>
            <w:pPr>
              <w:pStyle w:val="TableParagraph"/>
              <w:spacing w:line="307" w:lineRule="exact"/>
              <w:rPr>
                <w:sz w:val="22"/>
              </w:rPr>
            </w:pPr>
            <w:r>
              <w:rPr>
                <w:sz w:val="22"/>
              </w:rPr>
              <w:t>圣,陈看</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湖南科技</w:t>
            </w:r>
          </w:p>
          <w:p>
            <w:pPr>
              <w:pStyle w:val="TableParagraph"/>
              <w:spacing w:line="307" w:lineRule="exact"/>
              <w:ind w:left="106"/>
              <w:rPr>
                <w:sz w:val="22"/>
              </w:rPr>
            </w:pPr>
            <w:r>
              <w:rPr>
                <w:sz w:val="22"/>
              </w:rPr>
              <w:t>学院</w:t>
            </w:r>
          </w:p>
        </w:tc>
      </w:tr>
      <w:tr>
        <w:trPr>
          <w:trHeight w:val="597" w:hRule="atLeast"/>
        </w:trPr>
        <w:tc>
          <w:tcPr>
            <w:tcW w:w="1272" w:type="dxa"/>
          </w:tcPr>
          <w:p>
            <w:pPr>
              <w:pStyle w:val="TableParagraph"/>
              <w:spacing w:before="36"/>
              <w:ind w:left="107"/>
              <w:rPr>
                <w:sz w:val="22"/>
              </w:rPr>
            </w:pPr>
            <w:r>
              <w:rPr>
                <w:sz w:val="22"/>
              </w:rPr>
              <w:t>18C1083</w:t>
            </w:r>
          </w:p>
        </w:tc>
        <w:tc>
          <w:tcPr>
            <w:tcW w:w="991" w:type="dxa"/>
          </w:tcPr>
          <w:p>
            <w:pPr>
              <w:pStyle w:val="TableParagraph"/>
              <w:spacing w:before="36"/>
              <w:ind w:left="105"/>
              <w:rPr>
                <w:sz w:val="22"/>
              </w:rPr>
            </w:pPr>
            <w:r>
              <w:rPr>
                <w:sz w:val="22"/>
              </w:rPr>
              <w:t>肖文涛</w:t>
            </w:r>
          </w:p>
        </w:tc>
        <w:tc>
          <w:tcPr>
            <w:tcW w:w="4253" w:type="dxa"/>
          </w:tcPr>
          <w:p>
            <w:pPr>
              <w:pStyle w:val="TableParagraph"/>
              <w:spacing w:line="270" w:lineRule="exact"/>
              <w:ind w:left="107"/>
              <w:rPr>
                <w:sz w:val="22"/>
              </w:rPr>
            </w:pPr>
            <w:r>
              <w:rPr>
                <w:sz w:val="22"/>
              </w:rPr>
              <w:t>非法吸收公众存款罪疑难问题研究——以</w:t>
            </w:r>
          </w:p>
          <w:p>
            <w:pPr>
              <w:pStyle w:val="TableParagraph"/>
              <w:spacing w:line="307" w:lineRule="exact"/>
              <w:ind w:left="107"/>
              <w:rPr>
                <w:sz w:val="22"/>
              </w:rPr>
            </w:pPr>
            <w:r>
              <w:rPr>
                <w:sz w:val="22"/>
              </w:rPr>
              <w:t>永州市 30 份裁判文书为标本</w:t>
            </w:r>
          </w:p>
        </w:tc>
        <w:tc>
          <w:tcPr>
            <w:tcW w:w="3118" w:type="dxa"/>
          </w:tcPr>
          <w:p>
            <w:pPr>
              <w:pStyle w:val="TableParagraph"/>
              <w:spacing w:before="36"/>
              <w:rPr>
                <w:sz w:val="22"/>
              </w:rPr>
            </w:pPr>
            <w:r>
              <w:rPr>
                <w:sz w:val="22"/>
              </w:rPr>
              <w:t>肖文涛,佘国满,黄素</w:t>
            </w:r>
          </w:p>
        </w:tc>
        <w:tc>
          <w:tcPr>
            <w:tcW w:w="1359" w:type="dxa"/>
          </w:tcPr>
          <w:p>
            <w:pPr>
              <w:pStyle w:val="TableParagraph"/>
              <w:spacing w:before="36"/>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湖南科技</w:t>
            </w:r>
          </w:p>
          <w:p>
            <w:pPr>
              <w:pStyle w:val="TableParagraph"/>
              <w:spacing w:line="307" w:lineRule="exact"/>
              <w:ind w:left="106"/>
              <w:rPr>
                <w:sz w:val="22"/>
              </w:rPr>
            </w:pPr>
            <w:r>
              <w:rPr>
                <w:sz w:val="22"/>
              </w:rPr>
              <w:t>学院</w:t>
            </w:r>
          </w:p>
        </w:tc>
      </w:tr>
      <w:tr>
        <w:trPr>
          <w:trHeight w:val="594" w:hRule="atLeast"/>
        </w:trPr>
        <w:tc>
          <w:tcPr>
            <w:tcW w:w="1272" w:type="dxa"/>
          </w:tcPr>
          <w:p>
            <w:pPr>
              <w:pStyle w:val="TableParagraph"/>
              <w:spacing w:before="34"/>
              <w:ind w:left="107"/>
              <w:rPr>
                <w:sz w:val="22"/>
              </w:rPr>
            </w:pPr>
            <w:r>
              <w:rPr>
                <w:sz w:val="22"/>
              </w:rPr>
              <w:t>18C1084</w:t>
            </w:r>
          </w:p>
        </w:tc>
        <w:tc>
          <w:tcPr>
            <w:tcW w:w="991" w:type="dxa"/>
          </w:tcPr>
          <w:p>
            <w:pPr>
              <w:pStyle w:val="TableParagraph"/>
              <w:spacing w:before="34"/>
              <w:ind w:left="105"/>
              <w:rPr>
                <w:sz w:val="22"/>
              </w:rPr>
            </w:pPr>
            <w:r>
              <w:rPr>
                <w:sz w:val="22"/>
              </w:rPr>
              <w:t>唐芳</w:t>
            </w:r>
          </w:p>
        </w:tc>
        <w:tc>
          <w:tcPr>
            <w:tcW w:w="4253" w:type="dxa"/>
          </w:tcPr>
          <w:p>
            <w:pPr>
              <w:pStyle w:val="TableParagraph"/>
              <w:spacing w:line="267" w:lineRule="exact"/>
              <w:ind w:left="107"/>
              <w:rPr>
                <w:sz w:val="22"/>
              </w:rPr>
            </w:pPr>
            <w:r>
              <w:rPr>
                <w:sz w:val="22"/>
              </w:rPr>
              <w:t>音乐人类学视域下湘西苗歌之文化形态研</w:t>
            </w:r>
          </w:p>
          <w:p>
            <w:pPr>
              <w:pStyle w:val="TableParagraph"/>
              <w:spacing w:line="307" w:lineRule="exact"/>
              <w:ind w:left="107"/>
              <w:rPr>
                <w:sz w:val="22"/>
              </w:rPr>
            </w:pPr>
            <w:r>
              <w:rPr>
                <w:w w:val="100"/>
                <w:sz w:val="22"/>
              </w:rPr>
              <w:t>究</w:t>
            </w:r>
          </w:p>
        </w:tc>
        <w:tc>
          <w:tcPr>
            <w:tcW w:w="3118" w:type="dxa"/>
          </w:tcPr>
          <w:p>
            <w:pPr>
              <w:pStyle w:val="TableParagraph"/>
              <w:spacing w:before="34"/>
              <w:rPr>
                <w:sz w:val="22"/>
              </w:rPr>
            </w:pPr>
            <w:r>
              <w:rPr>
                <w:sz w:val="22"/>
              </w:rPr>
              <w:t>唐芳,莫大尼,徐大成,龙湘菡</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湖南科技</w:t>
            </w:r>
          </w:p>
          <w:p>
            <w:pPr>
              <w:pStyle w:val="TableParagraph"/>
              <w:spacing w:line="307" w:lineRule="exact"/>
              <w:ind w:left="106"/>
              <w:rPr>
                <w:sz w:val="22"/>
              </w:rPr>
            </w:pPr>
            <w:r>
              <w:rPr>
                <w:sz w:val="22"/>
              </w:rPr>
              <w:t>学院</w:t>
            </w:r>
          </w:p>
        </w:tc>
      </w:tr>
      <w:tr>
        <w:trPr>
          <w:trHeight w:val="597" w:hRule="atLeast"/>
        </w:trPr>
        <w:tc>
          <w:tcPr>
            <w:tcW w:w="1272" w:type="dxa"/>
          </w:tcPr>
          <w:p>
            <w:pPr>
              <w:pStyle w:val="TableParagraph"/>
              <w:spacing w:before="37"/>
              <w:ind w:left="107"/>
              <w:rPr>
                <w:sz w:val="22"/>
              </w:rPr>
            </w:pPr>
            <w:r>
              <w:rPr>
                <w:sz w:val="22"/>
              </w:rPr>
              <w:t>18C1085</w:t>
            </w:r>
          </w:p>
        </w:tc>
        <w:tc>
          <w:tcPr>
            <w:tcW w:w="991" w:type="dxa"/>
          </w:tcPr>
          <w:p>
            <w:pPr>
              <w:pStyle w:val="TableParagraph"/>
              <w:spacing w:before="37"/>
              <w:ind w:left="105"/>
              <w:rPr>
                <w:sz w:val="22"/>
              </w:rPr>
            </w:pPr>
            <w:r>
              <w:rPr>
                <w:sz w:val="22"/>
              </w:rPr>
              <w:t>匡丽春</w:t>
            </w:r>
          </w:p>
        </w:tc>
        <w:tc>
          <w:tcPr>
            <w:tcW w:w="4253" w:type="dxa"/>
          </w:tcPr>
          <w:p>
            <w:pPr>
              <w:pStyle w:val="TableParagraph"/>
              <w:spacing w:line="270" w:lineRule="exact"/>
              <w:ind w:left="107"/>
              <w:rPr>
                <w:sz w:val="22"/>
              </w:rPr>
            </w:pPr>
            <w:r>
              <w:rPr>
                <w:sz w:val="22"/>
              </w:rPr>
              <w:t>地域文化特色在美丽乡村景观规划建设中</w:t>
            </w:r>
          </w:p>
          <w:p>
            <w:pPr>
              <w:pStyle w:val="TableParagraph"/>
              <w:spacing w:line="308" w:lineRule="exact"/>
              <w:ind w:left="107"/>
              <w:rPr>
                <w:sz w:val="22"/>
              </w:rPr>
            </w:pPr>
            <w:r>
              <w:rPr>
                <w:sz w:val="22"/>
              </w:rPr>
              <w:t>的呈现与实践研究</w:t>
            </w:r>
          </w:p>
        </w:tc>
        <w:tc>
          <w:tcPr>
            <w:tcW w:w="3118" w:type="dxa"/>
          </w:tcPr>
          <w:p>
            <w:pPr>
              <w:pStyle w:val="TableParagraph"/>
              <w:spacing w:before="37"/>
              <w:rPr>
                <w:sz w:val="22"/>
              </w:rPr>
            </w:pPr>
            <w:r>
              <w:rPr>
                <w:sz w:val="22"/>
              </w:rPr>
              <w:t>匡丽春,谢筱冬,胡家茂,刘小龙</w:t>
            </w:r>
          </w:p>
        </w:tc>
        <w:tc>
          <w:tcPr>
            <w:tcW w:w="1359" w:type="dxa"/>
          </w:tcPr>
          <w:p>
            <w:pPr>
              <w:pStyle w:val="TableParagraph"/>
              <w:spacing w:before="37"/>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湖南科技</w:t>
            </w:r>
          </w:p>
          <w:p>
            <w:pPr>
              <w:pStyle w:val="TableParagraph"/>
              <w:spacing w:line="308" w:lineRule="exact"/>
              <w:ind w:left="106"/>
              <w:rPr>
                <w:sz w:val="22"/>
              </w:rPr>
            </w:pPr>
            <w:r>
              <w:rPr>
                <w:sz w:val="22"/>
              </w:rPr>
              <w:t>学院</w:t>
            </w:r>
          </w:p>
        </w:tc>
      </w:tr>
      <w:tr>
        <w:trPr>
          <w:trHeight w:val="594" w:hRule="atLeast"/>
        </w:trPr>
        <w:tc>
          <w:tcPr>
            <w:tcW w:w="1272" w:type="dxa"/>
          </w:tcPr>
          <w:p>
            <w:pPr>
              <w:pStyle w:val="TableParagraph"/>
              <w:spacing w:before="34"/>
              <w:ind w:left="107"/>
              <w:rPr>
                <w:sz w:val="22"/>
              </w:rPr>
            </w:pPr>
            <w:r>
              <w:rPr>
                <w:sz w:val="22"/>
              </w:rPr>
              <w:t>18C1086</w:t>
            </w:r>
          </w:p>
        </w:tc>
        <w:tc>
          <w:tcPr>
            <w:tcW w:w="991" w:type="dxa"/>
          </w:tcPr>
          <w:p>
            <w:pPr>
              <w:pStyle w:val="TableParagraph"/>
              <w:spacing w:before="34"/>
              <w:ind w:left="105"/>
              <w:rPr>
                <w:sz w:val="22"/>
              </w:rPr>
            </w:pPr>
            <w:r>
              <w:rPr>
                <w:sz w:val="22"/>
              </w:rPr>
              <w:t>刘会红</w:t>
            </w:r>
          </w:p>
        </w:tc>
        <w:tc>
          <w:tcPr>
            <w:tcW w:w="4253" w:type="dxa"/>
          </w:tcPr>
          <w:p>
            <w:pPr>
              <w:pStyle w:val="TableParagraph"/>
              <w:spacing w:line="267" w:lineRule="exact"/>
              <w:ind w:left="107"/>
              <w:rPr>
                <w:sz w:val="22"/>
              </w:rPr>
            </w:pPr>
            <w:r>
              <w:rPr>
                <w:sz w:val="22"/>
              </w:rPr>
              <w:t>“一带一部”战略定位下湖南省旅游服务贸</w:t>
            </w:r>
          </w:p>
          <w:p>
            <w:pPr>
              <w:pStyle w:val="TableParagraph"/>
              <w:spacing w:line="307" w:lineRule="exact"/>
              <w:ind w:left="107"/>
              <w:rPr>
                <w:sz w:val="22"/>
              </w:rPr>
            </w:pPr>
            <w:r>
              <w:rPr>
                <w:sz w:val="22"/>
              </w:rPr>
              <w:t>易竞争力评价体系构建和提升路径研究</w:t>
            </w:r>
          </w:p>
        </w:tc>
        <w:tc>
          <w:tcPr>
            <w:tcW w:w="3118" w:type="dxa"/>
          </w:tcPr>
          <w:p>
            <w:pPr>
              <w:pStyle w:val="TableParagraph"/>
              <w:spacing w:line="267" w:lineRule="exact"/>
              <w:rPr>
                <w:sz w:val="22"/>
              </w:rPr>
            </w:pPr>
            <w:r>
              <w:rPr>
                <w:sz w:val="22"/>
              </w:rPr>
              <w:t>刘会红,胡雨,王慧,屈文艳,唐彬</w:t>
            </w:r>
          </w:p>
          <w:p>
            <w:pPr>
              <w:pStyle w:val="TableParagraph"/>
              <w:spacing w:line="307" w:lineRule="exact"/>
              <w:rPr>
                <w:sz w:val="22"/>
              </w:rPr>
            </w:pPr>
            <w:r>
              <w:rPr>
                <w:w w:val="100"/>
                <w:sz w:val="22"/>
              </w:rPr>
              <w:t>彬</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湖南科技</w:t>
            </w:r>
          </w:p>
          <w:p>
            <w:pPr>
              <w:pStyle w:val="TableParagraph"/>
              <w:spacing w:line="307" w:lineRule="exact"/>
              <w:ind w:left="106"/>
              <w:rPr>
                <w:sz w:val="22"/>
              </w:rPr>
            </w:pPr>
            <w:r>
              <w:rPr>
                <w:sz w:val="22"/>
              </w:rPr>
              <w:t>学院</w:t>
            </w:r>
          </w:p>
        </w:tc>
      </w:tr>
      <w:tr>
        <w:trPr>
          <w:trHeight w:val="597" w:hRule="atLeast"/>
        </w:trPr>
        <w:tc>
          <w:tcPr>
            <w:tcW w:w="1272" w:type="dxa"/>
          </w:tcPr>
          <w:p>
            <w:pPr>
              <w:pStyle w:val="TableParagraph"/>
              <w:spacing w:before="36"/>
              <w:ind w:left="107"/>
              <w:rPr>
                <w:sz w:val="22"/>
              </w:rPr>
            </w:pPr>
            <w:r>
              <w:rPr>
                <w:sz w:val="22"/>
              </w:rPr>
              <w:t>18C1087</w:t>
            </w:r>
          </w:p>
        </w:tc>
        <w:tc>
          <w:tcPr>
            <w:tcW w:w="991" w:type="dxa"/>
          </w:tcPr>
          <w:p>
            <w:pPr>
              <w:pStyle w:val="TableParagraph"/>
              <w:spacing w:before="36"/>
              <w:ind w:left="105"/>
              <w:rPr>
                <w:sz w:val="22"/>
              </w:rPr>
            </w:pPr>
            <w:r>
              <w:rPr>
                <w:sz w:val="22"/>
              </w:rPr>
              <w:t>王志堂</w:t>
            </w:r>
          </w:p>
        </w:tc>
        <w:tc>
          <w:tcPr>
            <w:tcW w:w="4253" w:type="dxa"/>
          </w:tcPr>
          <w:p>
            <w:pPr>
              <w:pStyle w:val="TableParagraph"/>
              <w:spacing w:line="270" w:lineRule="exact"/>
              <w:ind w:left="107"/>
              <w:rPr>
                <w:sz w:val="22"/>
              </w:rPr>
            </w:pPr>
            <w:r>
              <w:rPr>
                <w:sz w:val="22"/>
              </w:rPr>
              <w:t>新时代高校“三全育人”的平台建设和机制</w:t>
            </w:r>
          </w:p>
          <w:p>
            <w:pPr>
              <w:pStyle w:val="TableParagraph"/>
              <w:spacing w:line="307" w:lineRule="exact"/>
              <w:ind w:left="107"/>
              <w:rPr>
                <w:sz w:val="22"/>
              </w:rPr>
            </w:pPr>
            <w:r>
              <w:rPr>
                <w:sz w:val="22"/>
              </w:rPr>
              <w:t>创新研究</w:t>
            </w:r>
          </w:p>
        </w:tc>
        <w:tc>
          <w:tcPr>
            <w:tcW w:w="3118" w:type="dxa"/>
          </w:tcPr>
          <w:p>
            <w:pPr>
              <w:pStyle w:val="TableParagraph"/>
              <w:spacing w:line="270" w:lineRule="exact"/>
              <w:rPr>
                <w:sz w:val="22"/>
              </w:rPr>
            </w:pPr>
            <w:r>
              <w:rPr>
                <w:sz w:val="22"/>
              </w:rPr>
              <w:t>王志堂,熊文元,刘佳,刘罗,刘俊</w:t>
            </w:r>
          </w:p>
          <w:p>
            <w:pPr>
              <w:pStyle w:val="TableParagraph"/>
              <w:spacing w:line="307" w:lineRule="exact"/>
              <w:rPr>
                <w:sz w:val="22"/>
              </w:rPr>
            </w:pPr>
            <w:r>
              <w:rPr>
                <w:sz w:val="22"/>
              </w:rPr>
              <w:t>雄,邓强</w:t>
            </w:r>
          </w:p>
        </w:tc>
        <w:tc>
          <w:tcPr>
            <w:tcW w:w="1359" w:type="dxa"/>
          </w:tcPr>
          <w:p>
            <w:pPr>
              <w:pStyle w:val="TableParagraph"/>
              <w:spacing w:before="36"/>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湖南科技</w:t>
            </w:r>
          </w:p>
          <w:p>
            <w:pPr>
              <w:pStyle w:val="TableParagraph"/>
              <w:spacing w:line="307" w:lineRule="exact"/>
              <w:ind w:left="106"/>
              <w:rPr>
                <w:sz w:val="22"/>
              </w:rPr>
            </w:pPr>
            <w:r>
              <w:rPr>
                <w:sz w:val="22"/>
              </w:rPr>
              <w:t>学院</w:t>
            </w:r>
          </w:p>
        </w:tc>
      </w:tr>
      <w:tr>
        <w:trPr>
          <w:trHeight w:val="594" w:hRule="atLeast"/>
        </w:trPr>
        <w:tc>
          <w:tcPr>
            <w:tcW w:w="1272" w:type="dxa"/>
          </w:tcPr>
          <w:p>
            <w:pPr>
              <w:pStyle w:val="TableParagraph"/>
              <w:spacing w:before="34"/>
              <w:ind w:left="107"/>
              <w:rPr>
                <w:sz w:val="22"/>
              </w:rPr>
            </w:pPr>
            <w:r>
              <w:rPr>
                <w:sz w:val="22"/>
              </w:rPr>
              <w:t>18C1088</w:t>
            </w:r>
          </w:p>
        </w:tc>
        <w:tc>
          <w:tcPr>
            <w:tcW w:w="991" w:type="dxa"/>
          </w:tcPr>
          <w:p>
            <w:pPr>
              <w:pStyle w:val="TableParagraph"/>
              <w:spacing w:before="34"/>
              <w:ind w:left="105"/>
              <w:rPr>
                <w:sz w:val="22"/>
              </w:rPr>
            </w:pPr>
            <w:r>
              <w:rPr>
                <w:sz w:val="22"/>
              </w:rPr>
              <w:t>胡赟</w:t>
            </w:r>
          </w:p>
        </w:tc>
        <w:tc>
          <w:tcPr>
            <w:tcW w:w="4253" w:type="dxa"/>
          </w:tcPr>
          <w:p>
            <w:pPr>
              <w:pStyle w:val="TableParagraph"/>
              <w:spacing w:line="267" w:lineRule="exact"/>
              <w:ind w:left="107"/>
              <w:rPr>
                <w:sz w:val="22"/>
              </w:rPr>
            </w:pPr>
            <w:r>
              <w:rPr>
                <w:sz w:val="22"/>
              </w:rPr>
              <w:t>习近平绿色发展理念融入大学生生态文明</w:t>
            </w:r>
          </w:p>
          <w:p>
            <w:pPr>
              <w:pStyle w:val="TableParagraph"/>
              <w:spacing w:line="307" w:lineRule="exact"/>
              <w:ind w:left="107"/>
              <w:rPr>
                <w:sz w:val="22"/>
              </w:rPr>
            </w:pPr>
            <w:r>
              <w:rPr>
                <w:sz w:val="22"/>
              </w:rPr>
              <w:t>教育研究</w:t>
            </w:r>
          </w:p>
        </w:tc>
        <w:tc>
          <w:tcPr>
            <w:tcW w:w="3118" w:type="dxa"/>
          </w:tcPr>
          <w:p>
            <w:pPr>
              <w:pStyle w:val="TableParagraph"/>
              <w:spacing w:before="34"/>
              <w:rPr>
                <w:sz w:val="22"/>
              </w:rPr>
            </w:pPr>
            <w:r>
              <w:rPr>
                <w:sz w:val="22"/>
              </w:rPr>
              <w:t>胡赟,林静,王瑛,王志堂,王君</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湖南科技</w:t>
            </w:r>
          </w:p>
          <w:p>
            <w:pPr>
              <w:pStyle w:val="TableParagraph"/>
              <w:spacing w:line="307" w:lineRule="exact"/>
              <w:ind w:left="106"/>
              <w:rPr>
                <w:sz w:val="22"/>
              </w:rPr>
            </w:pPr>
            <w:r>
              <w:rPr>
                <w:sz w:val="22"/>
              </w:rPr>
              <w:t>学院</w:t>
            </w:r>
          </w:p>
        </w:tc>
      </w:tr>
      <w:tr>
        <w:trPr>
          <w:trHeight w:val="597" w:hRule="atLeast"/>
        </w:trPr>
        <w:tc>
          <w:tcPr>
            <w:tcW w:w="1272" w:type="dxa"/>
          </w:tcPr>
          <w:p>
            <w:pPr>
              <w:pStyle w:val="TableParagraph"/>
              <w:spacing w:before="37"/>
              <w:ind w:left="107"/>
              <w:rPr>
                <w:sz w:val="22"/>
              </w:rPr>
            </w:pPr>
            <w:r>
              <w:rPr>
                <w:sz w:val="22"/>
              </w:rPr>
              <w:t>18C1089</w:t>
            </w:r>
          </w:p>
        </w:tc>
        <w:tc>
          <w:tcPr>
            <w:tcW w:w="991" w:type="dxa"/>
          </w:tcPr>
          <w:p>
            <w:pPr>
              <w:pStyle w:val="TableParagraph"/>
              <w:spacing w:before="37"/>
              <w:ind w:left="105"/>
              <w:rPr>
                <w:sz w:val="22"/>
              </w:rPr>
            </w:pPr>
            <w:r>
              <w:rPr>
                <w:sz w:val="22"/>
              </w:rPr>
              <w:t>陈爱军</w:t>
            </w:r>
          </w:p>
        </w:tc>
        <w:tc>
          <w:tcPr>
            <w:tcW w:w="4253" w:type="dxa"/>
          </w:tcPr>
          <w:p>
            <w:pPr>
              <w:pStyle w:val="TableParagraph"/>
              <w:spacing w:before="37"/>
              <w:ind w:left="107"/>
              <w:rPr>
                <w:sz w:val="22"/>
              </w:rPr>
            </w:pPr>
            <w:r>
              <w:rPr>
                <w:sz w:val="22"/>
              </w:rPr>
              <w:t>互联网时代高校声乐教学创新途径研究</w:t>
            </w:r>
          </w:p>
        </w:tc>
        <w:tc>
          <w:tcPr>
            <w:tcW w:w="3118" w:type="dxa"/>
          </w:tcPr>
          <w:p>
            <w:pPr>
              <w:pStyle w:val="TableParagraph"/>
              <w:spacing w:before="37"/>
              <w:rPr>
                <w:sz w:val="22"/>
              </w:rPr>
            </w:pPr>
            <w:r>
              <w:rPr>
                <w:sz w:val="22"/>
              </w:rPr>
              <w:t>陈爱军,徐大成,蒋娟全</w:t>
            </w:r>
          </w:p>
        </w:tc>
        <w:tc>
          <w:tcPr>
            <w:tcW w:w="1359" w:type="dxa"/>
          </w:tcPr>
          <w:p>
            <w:pPr>
              <w:pStyle w:val="TableParagraph"/>
              <w:spacing w:before="37"/>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湖南科技</w:t>
            </w:r>
          </w:p>
          <w:p>
            <w:pPr>
              <w:pStyle w:val="TableParagraph"/>
              <w:spacing w:line="307" w:lineRule="exact"/>
              <w:ind w:left="106"/>
              <w:rPr>
                <w:sz w:val="22"/>
              </w:rPr>
            </w:pPr>
            <w:r>
              <w:rPr>
                <w:sz w:val="22"/>
              </w:rPr>
              <w:t>学院</w:t>
            </w:r>
          </w:p>
        </w:tc>
      </w:tr>
      <w:tr>
        <w:trPr>
          <w:trHeight w:val="594" w:hRule="atLeast"/>
        </w:trPr>
        <w:tc>
          <w:tcPr>
            <w:tcW w:w="1272" w:type="dxa"/>
          </w:tcPr>
          <w:p>
            <w:pPr>
              <w:pStyle w:val="TableParagraph"/>
              <w:spacing w:before="34"/>
              <w:ind w:left="107"/>
              <w:rPr>
                <w:sz w:val="22"/>
              </w:rPr>
            </w:pPr>
            <w:r>
              <w:rPr>
                <w:sz w:val="22"/>
              </w:rPr>
              <w:t>18K108</w:t>
            </w:r>
          </w:p>
        </w:tc>
        <w:tc>
          <w:tcPr>
            <w:tcW w:w="991" w:type="dxa"/>
          </w:tcPr>
          <w:p>
            <w:pPr>
              <w:pStyle w:val="TableParagraph"/>
              <w:spacing w:before="34"/>
              <w:ind w:left="105"/>
              <w:rPr>
                <w:sz w:val="22"/>
              </w:rPr>
            </w:pPr>
            <w:r>
              <w:rPr>
                <w:sz w:val="22"/>
              </w:rPr>
              <w:t>吴俊平</w:t>
            </w:r>
          </w:p>
        </w:tc>
        <w:tc>
          <w:tcPr>
            <w:tcW w:w="4253" w:type="dxa"/>
          </w:tcPr>
          <w:p>
            <w:pPr>
              <w:pStyle w:val="TableParagraph"/>
              <w:spacing w:line="267" w:lineRule="exact"/>
              <w:ind w:left="107"/>
              <w:rPr>
                <w:sz w:val="22"/>
              </w:rPr>
            </w:pPr>
            <w:r>
              <w:rPr>
                <w:sz w:val="22"/>
              </w:rPr>
              <w:t>新时代高校落实习近平文化育人思想的创</w:t>
            </w:r>
          </w:p>
          <w:p>
            <w:pPr>
              <w:pStyle w:val="TableParagraph"/>
              <w:spacing w:line="307" w:lineRule="exact"/>
              <w:ind w:left="107"/>
              <w:rPr>
                <w:sz w:val="22"/>
              </w:rPr>
            </w:pPr>
            <w:r>
              <w:rPr>
                <w:sz w:val="22"/>
              </w:rPr>
              <w:t>新研究</w:t>
            </w:r>
          </w:p>
        </w:tc>
        <w:tc>
          <w:tcPr>
            <w:tcW w:w="3118" w:type="dxa"/>
          </w:tcPr>
          <w:p>
            <w:pPr>
              <w:pStyle w:val="TableParagraph"/>
              <w:spacing w:line="267" w:lineRule="exact"/>
              <w:rPr>
                <w:sz w:val="22"/>
              </w:rPr>
            </w:pPr>
            <w:r>
              <w:rPr>
                <w:sz w:val="22"/>
              </w:rPr>
              <w:t>吴俊平,唐森树,邓怡舟,郭开虎,</w:t>
            </w:r>
          </w:p>
          <w:p>
            <w:pPr>
              <w:pStyle w:val="TableParagraph"/>
              <w:spacing w:line="307" w:lineRule="exact"/>
              <w:rPr>
                <w:sz w:val="22"/>
              </w:rPr>
            </w:pPr>
            <w:r>
              <w:rPr>
                <w:sz w:val="22"/>
              </w:rPr>
              <w:t>黎永红,罗琼</w:t>
            </w:r>
          </w:p>
        </w:tc>
        <w:tc>
          <w:tcPr>
            <w:tcW w:w="1359" w:type="dxa"/>
          </w:tcPr>
          <w:p>
            <w:pPr>
              <w:pStyle w:val="TableParagraph"/>
              <w:spacing w:line="267" w:lineRule="exact"/>
              <w:rPr>
                <w:sz w:val="22"/>
              </w:rPr>
            </w:pPr>
            <w:r>
              <w:rPr>
                <w:spacing w:val="-1"/>
                <w:sz w:val="22"/>
              </w:rPr>
              <w:t>创新平台开</w:t>
            </w:r>
          </w:p>
          <w:p>
            <w:pPr>
              <w:pStyle w:val="TableParagraph"/>
              <w:spacing w:line="307" w:lineRule="exact"/>
              <w:rPr>
                <w:sz w:val="22"/>
              </w:rPr>
            </w:pPr>
            <w:r>
              <w:rPr>
                <w:spacing w:val="-1"/>
                <w:sz w:val="22"/>
              </w:rPr>
              <w:t>放基金项目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湖南科技</w:t>
            </w:r>
          </w:p>
          <w:p>
            <w:pPr>
              <w:pStyle w:val="TableParagraph"/>
              <w:spacing w:line="307" w:lineRule="exact"/>
              <w:ind w:left="106"/>
              <w:rPr>
                <w:sz w:val="22"/>
              </w:rPr>
            </w:pPr>
            <w:r>
              <w:rPr>
                <w:sz w:val="22"/>
              </w:rPr>
              <w:t>学院</w:t>
            </w:r>
          </w:p>
        </w:tc>
      </w:tr>
      <w:tr>
        <w:trPr>
          <w:trHeight w:val="894" w:hRule="atLeast"/>
        </w:trPr>
        <w:tc>
          <w:tcPr>
            <w:tcW w:w="1272" w:type="dxa"/>
          </w:tcPr>
          <w:p>
            <w:pPr>
              <w:pStyle w:val="TableParagraph"/>
              <w:spacing w:before="185"/>
              <w:ind w:left="107"/>
              <w:rPr>
                <w:sz w:val="22"/>
              </w:rPr>
            </w:pPr>
            <w:r>
              <w:rPr>
                <w:sz w:val="22"/>
              </w:rPr>
              <w:t>18A481</w:t>
            </w:r>
          </w:p>
        </w:tc>
        <w:tc>
          <w:tcPr>
            <w:tcW w:w="991" w:type="dxa"/>
          </w:tcPr>
          <w:p>
            <w:pPr>
              <w:pStyle w:val="TableParagraph"/>
              <w:spacing w:before="185"/>
              <w:ind w:left="105"/>
              <w:rPr>
                <w:sz w:val="22"/>
              </w:rPr>
            </w:pPr>
            <w:r>
              <w:rPr>
                <w:sz w:val="22"/>
              </w:rPr>
              <w:t>彭浩</w:t>
            </w:r>
          </w:p>
        </w:tc>
        <w:tc>
          <w:tcPr>
            <w:tcW w:w="4253" w:type="dxa"/>
          </w:tcPr>
          <w:p>
            <w:pPr>
              <w:pStyle w:val="TableParagraph"/>
              <w:spacing w:line="153" w:lineRule="auto" w:before="154"/>
              <w:ind w:left="107" w:right="278"/>
              <w:rPr>
                <w:sz w:val="22"/>
              </w:rPr>
            </w:pPr>
            <w:r>
              <w:rPr>
                <w:sz w:val="22"/>
              </w:rPr>
              <w:t>基于深度学习技术的 Web 对象的高质量定位与提取研究</w:t>
            </w:r>
          </w:p>
        </w:tc>
        <w:tc>
          <w:tcPr>
            <w:tcW w:w="3118" w:type="dxa"/>
          </w:tcPr>
          <w:p>
            <w:pPr>
              <w:pStyle w:val="TableParagraph"/>
              <w:spacing w:line="153" w:lineRule="auto" w:before="5"/>
              <w:ind w:right="162"/>
              <w:rPr>
                <w:sz w:val="22"/>
              </w:rPr>
            </w:pPr>
            <w:r>
              <w:rPr>
                <w:w w:val="95"/>
                <w:sz w:val="22"/>
              </w:rPr>
              <w:t>彭浩,陈继锋,刘宏芳,徐鸣,蒋桂</w:t>
            </w:r>
            <w:r>
              <w:rPr>
                <w:sz w:val="22"/>
              </w:rPr>
              <w:t>莲,李颖璞（学生）,王炳山</w:t>
            </w:r>
          </w:p>
          <w:p>
            <w:pPr>
              <w:pStyle w:val="TableParagraph"/>
              <w:spacing w:line="273" w:lineRule="exact"/>
              <w:rPr>
                <w:sz w:val="22"/>
              </w:rPr>
            </w:pPr>
            <w:r>
              <w:rPr>
                <w:sz w:val="22"/>
              </w:rPr>
              <w:t>（学生）</w:t>
            </w:r>
          </w:p>
        </w:tc>
        <w:tc>
          <w:tcPr>
            <w:tcW w:w="1359" w:type="dxa"/>
          </w:tcPr>
          <w:p>
            <w:pPr>
              <w:pStyle w:val="TableParagraph"/>
              <w:spacing w:before="185"/>
              <w:rPr>
                <w:sz w:val="22"/>
              </w:rPr>
            </w:pPr>
            <w:r>
              <w:rPr>
                <w:sz w:val="22"/>
              </w:rPr>
              <w:t>重点项目</w:t>
            </w:r>
          </w:p>
        </w:tc>
        <w:tc>
          <w:tcPr>
            <w:tcW w:w="1195" w:type="dxa"/>
          </w:tcPr>
          <w:p>
            <w:pPr>
              <w:pStyle w:val="TableParagraph"/>
              <w:spacing w:line="153" w:lineRule="auto" w:before="154"/>
              <w:ind w:right="191"/>
              <w:rPr>
                <w:sz w:val="22"/>
              </w:rPr>
            </w:pPr>
            <w:r>
              <w:rPr>
                <w:sz w:val="22"/>
              </w:rPr>
              <w:t>双一流学科</w:t>
            </w:r>
          </w:p>
        </w:tc>
        <w:tc>
          <w:tcPr>
            <w:tcW w:w="1274" w:type="dxa"/>
          </w:tcPr>
          <w:p>
            <w:pPr>
              <w:pStyle w:val="TableParagraph"/>
              <w:spacing w:line="153" w:lineRule="auto" w:before="154"/>
              <w:ind w:left="106" w:right="272"/>
              <w:rPr>
                <w:sz w:val="22"/>
              </w:rPr>
            </w:pPr>
            <w:r>
              <w:rPr>
                <w:sz w:val="22"/>
              </w:rPr>
              <w:t>湖南涉外经济学院</w:t>
            </w:r>
          </w:p>
        </w:tc>
      </w:tr>
    </w:tbl>
    <w:p>
      <w:pPr>
        <w:spacing w:after="0" w:line="153" w:lineRule="auto"/>
        <w:rPr>
          <w:sz w:val="22"/>
        </w:rPr>
        <w:sectPr>
          <w:pgSz w:w="16840" w:h="11910" w:orient="landscape"/>
          <w:pgMar w:header="0" w:footer="1138" w:top="1100" w:bottom="1320" w:left="1640" w:right="1520"/>
        </w:sectPr>
      </w:pPr>
    </w:p>
    <w:p>
      <w:pPr>
        <w:pStyle w:val="BodyText"/>
        <w:rPr>
          <w:rFonts w:ascii="Times New Roman"/>
          <w:sz w:val="20"/>
        </w:rPr>
      </w:pPr>
    </w:p>
    <w:p>
      <w:pPr>
        <w:pStyle w:val="BodyText"/>
        <w:spacing w:before="11"/>
        <w:rPr>
          <w:rFonts w:ascii="Times New Roman"/>
          <w:sz w:val="16"/>
        </w:r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2"/>
        <w:gridCol w:w="991"/>
        <w:gridCol w:w="4253"/>
        <w:gridCol w:w="3118"/>
        <w:gridCol w:w="1359"/>
        <w:gridCol w:w="1195"/>
        <w:gridCol w:w="1274"/>
      </w:tblGrid>
      <w:tr>
        <w:trPr>
          <w:trHeight w:val="621" w:hRule="atLeast"/>
        </w:trPr>
        <w:tc>
          <w:tcPr>
            <w:tcW w:w="1272" w:type="dxa"/>
          </w:tcPr>
          <w:p>
            <w:pPr>
              <w:pStyle w:val="TableParagraph"/>
              <w:spacing w:before="43"/>
              <w:ind w:left="155"/>
              <w:rPr>
                <w:rFonts w:ascii="Noto Sans Mono CJK JP Regular" w:eastAsia="Noto Sans Mono CJK JP Regular" w:hint="eastAsia"/>
                <w:sz w:val="24"/>
              </w:rPr>
            </w:pPr>
            <w:r>
              <w:rPr>
                <w:rFonts w:ascii="Noto Sans Mono CJK JP Regular" w:eastAsia="Noto Sans Mono CJK JP Regular" w:hint="eastAsia"/>
                <w:sz w:val="24"/>
              </w:rPr>
              <w:t>项目编号</w:t>
            </w:r>
          </w:p>
        </w:tc>
        <w:tc>
          <w:tcPr>
            <w:tcW w:w="991" w:type="dxa"/>
          </w:tcPr>
          <w:p>
            <w:pPr>
              <w:pStyle w:val="TableParagraph"/>
              <w:spacing w:line="296" w:lineRule="exact"/>
              <w:ind w:left="134"/>
              <w:rPr>
                <w:rFonts w:ascii="Noto Sans Mono CJK JP Regular" w:eastAsia="Noto Sans Mono CJK JP Regular" w:hint="eastAsia"/>
                <w:sz w:val="24"/>
              </w:rPr>
            </w:pPr>
            <w:r>
              <w:rPr>
                <w:rFonts w:ascii="Noto Sans Mono CJK JP Regular" w:eastAsia="Noto Sans Mono CJK JP Regular" w:hint="eastAsia"/>
                <w:sz w:val="24"/>
              </w:rPr>
              <w:t>项  目</w:t>
            </w:r>
          </w:p>
          <w:p>
            <w:pPr>
              <w:pStyle w:val="TableParagraph"/>
              <w:spacing w:line="305" w:lineRule="exact"/>
              <w:ind w:left="134"/>
              <w:rPr>
                <w:rFonts w:ascii="Noto Sans Mono CJK JP Regular" w:eastAsia="Noto Sans Mono CJK JP Regular" w:hint="eastAsia"/>
                <w:sz w:val="24"/>
              </w:rPr>
            </w:pPr>
            <w:r>
              <w:rPr>
                <w:rFonts w:ascii="Noto Sans Mono CJK JP Regular" w:eastAsia="Noto Sans Mono CJK JP Regular" w:hint="eastAsia"/>
                <w:sz w:val="24"/>
              </w:rPr>
              <w:t>负责人</w:t>
            </w:r>
          </w:p>
        </w:tc>
        <w:tc>
          <w:tcPr>
            <w:tcW w:w="4253" w:type="dxa"/>
          </w:tcPr>
          <w:p>
            <w:pPr>
              <w:pStyle w:val="TableParagraph"/>
              <w:spacing w:before="43"/>
              <w:ind w:left="90" w:right="80"/>
              <w:jc w:val="center"/>
              <w:rPr>
                <w:rFonts w:ascii="Noto Sans Mono CJK JP Regular" w:eastAsia="Noto Sans Mono CJK JP Regular" w:hint="eastAsia"/>
                <w:sz w:val="24"/>
              </w:rPr>
            </w:pPr>
            <w:r>
              <w:rPr>
                <w:rFonts w:ascii="Noto Sans Mono CJK JP Regular" w:eastAsia="Noto Sans Mono CJK JP Regular" w:hint="eastAsia"/>
                <w:sz w:val="24"/>
              </w:rPr>
              <w:t>项目名称</w:t>
            </w:r>
          </w:p>
        </w:tc>
        <w:tc>
          <w:tcPr>
            <w:tcW w:w="3118" w:type="dxa"/>
          </w:tcPr>
          <w:p>
            <w:pPr>
              <w:pStyle w:val="TableParagraph"/>
              <w:spacing w:before="43"/>
              <w:ind w:left="58" w:right="50"/>
              <w:jc w:val="center"/>
              <w:rPr>
                <w:rFonts w:ascii="Noto Sans Mono CJK JP Regular" w:eastAsia="Noto Sans Mono CJK JP Regular" w:hint="eastAsia"/>
                <w:sz w:val="24"/>
              </w:rPr>
            </w:pPr>
            <w:r>
              <w:rPr>
                <w:rFonts w:ascii="Noto Sans Mono CJK JP Regular" w:eastAsia="Noto Sans Mono CJK JP Regular" w:hint="eastAsia"/>
                <w:sz w:val="24"/>
              </w:rPr>
              <w:t>参与人员</w:t>
            </w:r>
          </w:p>
        </w:tc>
        <w:tc>
          <w:tcPr>
            <w:tcW w:w="1359" w:type="dxa"/>
          </w:tcPr>
          <w:p>
            <w:pPr>
              <w:pStyle w:val="TableParagraph"/>
              <w:spacing w:before="43"/>
              <w:ind w:left="199"/>
              <w:rPr>
                <w:rFonts w:ascii="Noto Sans Mono CJK JP Regular" w:eastAsia="Noto Sans Mono CJK JP Regular" w:hint="eastAsia"/>
                <w:sz w:val="24"/>
              </w:rPr>
            </w:pPr>
            <w:r>
              <w:rPr>
                <w:rFonts w:ascii="Noto Sans Mono CJK JP Regular" w:eastAsia="Noto Sans Mono CJK JP Regular" w:hint="eastAsia"/>
                <w:sz w:val="24"/>
              </w:rPr>
              <w:t>项目类型</w:t>
            </w:r>
          </w:p>
        </w:tc>
        <w:tc>
          <w:tcPr>
            <w:tcW w:w="1195" w:type="dxa"/>
          </w:tcPr>
          <w:p>
            <w:pPr>
              <w:pStyle w:val="TableParagraph"/>
              <w:spacing w:before="43"/>
              <w:ind w:left="115"/>
              <w:rPr>
                <w:rFonts w:ascii="Noto Sans Mono CJK JP Regular" w:eastAsia="Noto Sans Mono CJK JP Regular" w:hint="eastAsia"/>
                <w:sz w:val="24"/>
              </w:rPr>
            </w:pPr>
            <w:r>
              <w:rPr>
                <w:rFonts w:ascii="Noto Sans Mono CJK JP Regular" w:eastAsia="Noto Sans Mono CJK JP Regular" w:hint="eastAsia"/>
                <w:sz w:val="24"/>
              </w:rPr>
              <w:t>所属类别</w:t>
            </w:r>
          </w:p>
        </w:tc>
        <w:tc>
          <w:tcPr>
            <w:tcW w:w="1274" w:type="dxa"/>
          </w:tcPr>
          <w:p>
            <w:pPr>
              <w:pStyle w:val="TableParagraph"/>
              <w:spacing w:before="43"/>
              <w:ind w:left="156"/>
              <w:rPr>
                <w:rFonts w:ascii="Noto Sans Mono CJK JP Regular" w:eastAsia="Noto Sans Mono CJK JP Regular" w:hint="eastAsia"/>
                <w:sz w:val="24"/>
              </w:rPr>
            </w:pPr>
            <w:r>
              <w:rPr>
                <w:rFonts w:ascii="Noto Sans Mono CJK JP Regular" w:eastAsia="Noto Sans Mono CJK JP Regular" w:hint="eastAsia"/>
                <w:sz w:val="24"/>
              </w:rPr>
              <w:t>所属学校</w:t>
            </w:r>
          </w:p>
        </w:tc>
      </w:tr>
      <w:tr>
        <w:trPr>
          <w:trHeight w:val="597" w:hRule="atLeast"/>
        </w:trPr>
        <w:tc>
          <w:tcPr>
            <w:tcW w:w="1272" w:type="dxa"/>
          </w:tcPr>
          <w:p>
            <w:pPr>
              <w:pStyle w:val="TableParagraph"/>
              <w:spacing w:before="36"/>
              <w:ind w:left="107"/>
              <w:rPr>
                <w:sz w:val="22"/>
              </w:rPr>
            </w:pPr>
            <w:r>
              <w:rPr>
                <w:sz w:val="22"/>
              </w:rPr>
              <w:t>18A482</w:t>
            </w:r>
          </w:p>
        </w:tc>
        <w:tc>
          <w:tcPr>
            <w:tcW w:w="991" w:type="dxa"/>
          </w:tcPr>
          <w:p>
            <w:pPr>
              <w:pStyle w:val="TableParagraph"/>
              <w:spacing w:before="36"/>
              <w:ind w:left="105"/>
              <w:rPr>
                <w:sz w:val="22"/>
              </w:rPr>
            </w:pPr>
            <w:r>
              <w:rPr>
                <w:sz w:val="22"/>
              </w:rPr>
              <w:t>陈红梅</w:t>
            </w:r>
          </w:p>
        </w:tc>
        <w:tc>
          <w:tcPr>
            <w:tcW w:w="4253" w:type="dxa"/>
          </w:tcPr>
          <w:p>
            <w:pPr>
              <w:pStyle w:val="TableParagraph"/>
              <w:spacing w:line="270" w:lineRule="exact"/>
              <w:ind w:left="107"/>
              <w:rPr>
                <w:sz w:val="22"/>
              </w:rPr>
            </w:pPr>
            <w:r>
              <w:rPr>
                <w:sz w:val="22"/>
              </w:rPr>
              <w:t>AlN 晶体生长用石墨坩埚 TaC 防护涂层研</w:t>
            </w:r>
          </w:p>
          <w:p>
            <w:pPr>
              <w:pStyle w:val="TableParagraph"/>
              <w:spacing w:line="307" w:lineRule="exact"/>
              <w:ind w:left="107"/>
              <w:rPr>
                <w:sz w:val="22"/>
              </w:rPr>
            </w:pPr>
            <w:r>
              <w:rPr>
                <w:w w:val="100"/>
                <w:sz w:val="22"/>
              </w:rPr>
              <w:t>究</w:t>
            </w:r>
          </w:p>
        </w:tc>
        <w:tc>
          <w:tcPr>
            <w:tcW w:w="3118" w:type="dxa"/>
          </w:tcPr>
          <w:p>
            <w:pPr>
              <w:pStyle w:val="TableParagraph"/>
              <w:spacing w:before="36"/>
              <w:rPr>
                <w:sz w:val="22"/>
              </w:rPr>
            </w:pPr>
            <w:r>
              <w:rPr>
                <w:sz w:val="22"/>
              </w:rPr>
              <w:t>陈红梅,韩小云,黄彩霞</w:t>
            </w:r>
          </w:p>
        </w:tc>
        <w:tc>
          <w:tcPr>
            <w:tcW w:w="1359" w:type="dxa"/>
          </w:tcPr>
          <w:p>
            <w:pPr>
              <w:pStyle w:val="TableParagraph"/>
              <w:spacing w:before="36"/>
              <w:rPr>
                <w:sz w:val="22"/>
              </w:rPr>
            </w:pPr>
            <w:r>
              <w:rPr>
                <w:sz w:val="22"/>
              </w:rPr>
              <w:t>重点项目</w:t>
            </w:r>
          </w:p>
        </w:tc>
        <w:tc>
          <w:tcPr>
            <w:tcW w:w="1195" w:type="dxa"/>
          </w:tcPr>
          <w:p>
            <w:pPr>
              <w:pStyle w:val="TableParagraph"/>
              <w:spacing w:line="270"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line="270" w:lineRule="exact"/>
              <w:ind w:left="106"/>
              <w:rPr>
                <w:sz w:val="22"/>
              </w:rPr>
            </w:pPr>
            <w:r>
              <w:rPr>
                <w:sz w:val="22"/>
              </w:rPr>
              <w:t>湖南涉外</w:t>
            </w:r>
          </w:p>
          <w:p>
            <w:pPr>
              <w:pStyle w:val="TableParagraph"/>
              <w:spacing w:line="307" w:lineRule="exact"/>
              <w:ind w:left="106"/>
              <w:rPr>
                <w:sz w:val="22"/>
              </w:rPr>
            </w:pPr>
            <w:r>
              <w:rPr>
                <w:sz w:val="22"/>
              </w:rPr>
              <w:t>经济学院</w:t>
            </w:r>
          </w:p>
        </w:tc>
      </w:tr>
      <w:tr>
        <w:trPr>
          <w:trHeight w:val="594" w:hRule="atLeast"/>
        </w:trPr>
        <w:tc>
          <w:tcPr>
            <w:tcW w:w="1272" w:type="dxa"/>
          </w:tcPr>
          <w:p>
            <w:pPr>
              <w:pStyle w:val="TableParagraph"/>
              <w:spacing w:before="34"/>
              <w:ind w:left="107"/>
              <w:rPr>
                <w:sz w:val="22"/>
              </w:rPr>
            </w:pPr>
            <w:r>
              <w:rPr>
                <w:sz w:val="22"/>
              </w:rPr>
              <w:t>18B522</w:t>
            </w:r>
          </w:p>
        </w:tc>
        <w:tc>
          <w:tcPr>
            <w:tcW w:w="991" w:type="dxa"/>
          </w:tcPr>
          <w:p>
            <w:pPr>
              <w:pStyle w:val="TableParagraph"/>
              <w:spacing w:before="34"/>
              <w:ind w:left="105"/>
              <w:rPr>
                <w:sz w:val="22"/>
              </w:rPr>
            </w:pPr>
            <w:r>
              <w:rPr>
                <w:sz w:val="22"/>
              </w:rPr>
              <w:t>杨茜云</w:t>
            </w:r>
          </w:p>
        </w:tc>
        <w:tc>
          <w:tcPr>
            <w:tcW w:w="4253" w:type="dxa"/>
          </w:tcPr>
          <w:p>
            <w:pPr>
              <w:pStyle w:val="TableParagraph"/>
              <w:spacing w:before="34"/>
              <w:ind w:left="107"/>
              <w:rPr>
                <w:sz w:val="22"/>
              </w:rPr>
            </w:pPr>
            <w:r>
              <w:rPr>
                <w:sz w:val="22"/>
              </w:rPr>
              <w:t>互联网背景下小额贷款公司创新发展研究</w:t>
            </w:r>
          </w:p>
        </w:tc>
        <w:tc>
          <w:tcPr>
            <w:tcW w:w="3118" w:type="dxa"/>
          </w:tcPr>
          <w:p>
            <w:pPr>
              <w:pStyle w:val="TableParagraph"/>
              <w:spacing w:line="267" w:lineRule="exact"/>
              <w:rPr>
                <w:sz w:val="22"/>
              </w:rPr>
            </w:pPr>
            <w:r>
              <w:rPr>
                <w:sz w:val="22"/>
              </w:rPr>
              <w:t>杨茜云,李水平,向娟,黄梦桥,伍</w:t>
            </w:r>
          </w:p>
          <w:p>
            <w:pPr>
              <w:pStyle w:val="TableParagraph"/>
              <w:spacing w:line="307" w:lineRule="exact"/>
              <w:rPr>
                <w:sz w:val="22"/>
              </w:rPr>
            </w:pPr>
            <w:r>
              <w:rPr>
                <w:sz w:val="22"/>
              </w:rPr>
              <w:t>祥旺,李海娇</w:t>
            </w:r>
          </w:p>
        </w:tc>
        <w:tc>
          <w:tcPr>
            <w:tcW w:w="1359" w:type="dxa"/>
          </w:tcPr>
          <w:p>
            <w:pPr>
              <w:pStyle w:val="TableParagraph"/>
              <w:spacing w:line="267"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spacing w:line="267"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line="267" w:lineRule="exact"/>
              <w:ind w:left="106"/>
              <w:rPr>
                <w:sz w:val="22"/>
              </w:rPr>
            </w:pPr>
            <w:r>
              <w:rPr>
                <w:sz w:val="22"/>
              </w:rPr>
              <w:t>湖南涉外</w:t>
            </w:r>
          </w:p>
          <w:p>
            <w:pPr>
              <w:pStyle w:val="TableParagraph"/>
              <w:spacing w:line="307" w:lineRule="exact"/>
              <w:ind w:left="106"/>
              <w:rPr>
                <w:sz w:val="22"/>
              </w:rPr>
            </w:pPr>
            <w:r>
              <w:rPr>
                <w:sz w:val="22"/>
              </w:rPr>
              <w:t>经济学院</w:t>
            </w:r>
          </w:p>
        </w:tc>
      </w:tr>
      <w:tr>
        <w:trPr>
          <w:trHeight w:val="597" w:hRule="atLeast"/>
        </w:trPr>
        <w:tc>
          <w:tcPr>
            <w:tcW w:w="1272" w:type="dxa"/>
          </w:tcPr>
          <w:p>
            <w:pPr>
              <w:pStyle w:val="TableParagraph"/>
              <w:spacing w:before="37"/>
              <w:ind w:left="107"/>
              <w:rPr>
                <w:sz w:val="22"/>
              </w:rPr>
            </w:pPr>
            <w:r>
              <w:rPr>
                <w:sz w:val="22"/>
              </w:rPr>
              <w:t>18B523</w:t>
            </w:r>
          </w:p>
        </w:tc>
        <w:tc>
          <w:tcPr>
            <w:tcW w:w="991" w:type="dxa"/>
          </w:tcPr>
          <w:p>
            <w:pPr>
              <w:pStyle w:val="TableParagraph"/>
              <w:spacing w:before="37"/>
              <w:ind w:left="105"/>
              <w:rPr>
                <w:sz w:val="22"/>
              </w:rPr>
            </w:pPr>
            <w:r>
              <w:rPr>
                <w:sz w:val="22"/>
              </w:rPr>
              <w:t>彭琼</w:t>
            </w:r>
          </w:p>
        </w:tc>
        <w:tc>
          <w:tcPr>
            <w:tcW w:w="4253" w:type="dxa"/>
          </w:tcPr>
          <w:p>
            <w:pPr>
              <w:pStyle w:val="TableParagraph"/>
              <w:spacing w:before="37"/>
              <w:ind w:left="107"/>
              <w:rPr>
                <w:sz w:val="22"/>
              </w:rPr>
            </w:pPr>
            <w:r>
              <w:rPr>
                <w:sz w:val="22"/>
              </w:rPr>
              <w:t>基于图像处理的在线阅卷系统研究</w:t>
            </w:r>
          </w:p>
        </w:tc>
        <w:tc>
          <w:tcPr>
            <w:tcW w:w="3118" w:type="dxa"/>
          </w:tcPr>
          <w:p>
            <w:pPr>
              <w:pStyle w:val="TableParagraph"/>
              <w:spacing w:before="37"/>
              <w:rPr>
                <w:sz w:val="22"/>
              </w:rPr>
            </w:pPr>
            <w:r>
              <w:rPr>
                <w:sz w:val="22"/>
              </w:rPr>
              <w:t>彭琼,杨保华,刘东,方鹏,杨灿</w:t>
            </w:r>
          </w:p>
        </w:tc>
        <w:tc>
          <w:tcPr>
            <w:tcW w:w="1359" w:type="dxa"/>
          </w:tcPr>
          <w:p>
            <w:pPr>
              <w:pStyle w:val="TableParagraph"/>
              <w:spacing w:line="270" w:lineRule="exact"/>
              <w:rPr>
                <w:sz w:val="22"/>
              </w:rPr>
            </w:pPr>
            <w:r>
              <w:rPr>
                <w:sz w:val="22"/>
              </w:rPr>
              <w:t>优秀青年项</w:t>
            </w:r>
          </w:p>
          <w:p>
            <w:pPr>
              <w:pStyle w:val="TableParagraph"/>
              <w:spacing w:line="308" w:lineRule="exact"/>
              <w:rPr>
                <w:sz w:val="22"/>
              </w:rPr>
            </w:pPr>
            <w:r>
              <w:rPr>
                <w:w w:val="100"/>
                <w:sz w:val="22"/>
              </w:rPr>
              <w:t>目</w:t>
            </w:r>
          </w:p>
        </w:tc>
        <w:tc>
          <w:tcPr>
            <w:tcW w:w="1195" w:type="dxa"/>
          </w:tcPr>
          <w:p>
            <w:pPr>
              <w:pStyle w:val="TableParagraph"/>
              <w:spacing w:line="270" w:lineRule="exact"/>
              <w:rPr>
                <w:sz w:val="22"/>
              </w:rPr>
            </w:pPr>
            <w:r>
              <w:rPr>
                <w:sz w:val="22"/>
              </w:rPr>
              <w:t>双一流学</w:t>
            </w:r>
          </w:p>
          <w:p>
            <w:pPr>
              <w:pStyle w:val="TableParagraph"/>
              <w:spacing w:line="308" w:lineRule="exact"/>
              <w:rPr>
                <w:sz w:val="22"/>
              </w:rPr>
            </w:pPr>
            <w:r>
              <w:rPr>
                <w:w w:val="100"/>
                <w:sz w:val="22"/>
              </w:rPr>
              <w:t>科</w:t>
            </w:r>
          </w:p>
        </w:tc>
        <w:tc>
          <w:tcPr>
            <w:tcW w:w="1274" w:type="dxa"/>
          </w:tcPr>
          <w:p>
            <w:pPr>
              <w:pStyle w:val="TableParagraph"/>
              <w:spacing w:line="270" w:lineRule="exact"/>
              <w:ind w:left="106"/>
              <w:rPr>
                <w:sz w:val="22"/>
              </w:rPr>
            </w:pPr>
            <w:r>
              <w:rPr>
                <w:sz w:val="22"/>
              </w:rPr>
              <w:t>湖南涉外</w:t>
            </w:r>
          </w:p>
          <w:p>
            <w:pPr>
              <w:pStyle w:val="TableParagraph"/>
              <w:spacing w:line="308" w:lineRule="exact"/>
              <w:ind w:left="106"/>
              <w:rPr>
                <w:sz w:val="22"/>
              </w:rPr>
            </w:pPr>
            <w:r>
              <w:rPr>
                <w:sz w:val="22"/>
              </w:rPr>
              <w:t>经济学院</w:t>
            </w:r>
          </w:p>
        </w:tc>
      </w:tr>
      <w:tr>
        <w:trPr>
          <w:trHeight w:val="594" w:hRule="atLeast"/>
        </w:trPr>
        <w:tc>
          <w:tcPr>
            <w:tcW w:w="1272" w:type="dxa"/>
          </w:tcPr>
          <w:p>
            <w:pPr>
              <w:pStyle w:val="TableParagraph"/>
              <w:spacing w:before="34"/>
              <w:ind w:left="107"/>
              <w:rPr>
                <w:sz w:val="22"/>
              </w:rPr>
            </w:pPr>
            <w:r>
              <w:rPr>
                <w:sz w:val="22"/>
              </w:rPr>
              <w:t>18B524</w:t>
            </w:r>
          </w:p>
        </w:tc>
        <w:tc>
          <w:tcPr>
            <w:tcW w:w="991" w:type="dxa"/>
          </w:tcPr>
          <w:p>
            <w:pPr>
              <w:pStyle w:val="TableParagraph"/>
              <w:spacing w:before="34"/>
              <w:ind w:left="105"/>
              <w:rPr>
                <w:sz w:val="22"/>
              </w:rPr>
            </w:pPr>
            <w:r>
              <w:rPr>
                <w:sz w:val="22"/>
              </w:rPr>
              <w:t>高海波</w:t>
            </w:r>
          </w:p>
        </w:tc>
        <w:tc>
          <w:tcPr>
            <w:tcW w:w="4253" w:type="dxa"/>
          </w:tcPr>
          <w:p>
            <w:pPr>
              <w:pStyle w:val="TableParagraph"/>
              <w:spacing w:line="267" w:lineRule="exact"/>
              <w:ind w:left="107"/>
              <w:rPr>
                <w:sz w:val="22"/>
              </w:rPr>
            </w:pPr>
            <w:r>
              <w:rPr>
                <w:sz w:val="22"/>
              </w:rPr>
              <w:t>雾霾背景下监控图像数据的清晰化与模糊</w:t>
            </w:r>
          </w:p>
          <w:p>
            <w:pPr>
              <w:pStyle w:val="TableParagraph"/>
              <w:spacing w:line="307" w:lineRule="exact"/>
              <w:ind w:left="107"/>
              <w:rPr>
                <w:sz w:val="22"/>
              </w:rPr>
            </w:pPr>
            <w:r>
              <w:rPr>
                <w:sz w:val="22"/>
              </w:rPr>
              <w:t>增强方法研究</w:t>
            </w:r>
          </w:p>
        </w:tc>
        <w:tc>
          <w:tcPr>
            <w:tcW w:w="3118" w:type="dxa"/>
          </w:tcPr>
          <w:p>
            <w:pPr>
              <w:pStyle w:val="TableParagraph"/>
              <w:spacing w:line="267" w:lineRule="exact"/>
              <w:rPr>
                <w:sz w:val="22"/>
              </w:rPr>
            </w:pPr>
            <w:r>
              <w:rPr>
                <w:sz w:val="22"/>
              </w:rPr>
              <w:t>高海波,曾文娟,陈继锋,龙仙爱,</w:t>
            </w:r>
          </w:p>
          <w:p>
            <w:pPr>
              <w:pStyle w:val="TableParagraph"/>
              <w:spacing w:line="307" w:lineRule="exact"/>
              <w:rPr>
                <w:sz w:val="22"/>
              </w:rPr>
            </w:pPr>
            <w:r>
              <w:rPr>
                <w:sz w:val="22"/>
              </w:rPr>
              <w:t>谌文芳,张诚,尹刘陵,李昆鹏</w:t>
            </w:r>
          </w:p>
        </w:tc>
        <w:tc>
          <w:tcPr>
            <w:tcW w:w="1359" w:type="dxa"/>
          </w:tcPr>
          <w:p>
            <w:pPr>
              <w:pStyle w:val="TableParagraph"/>
              <w:spacing w:line="267"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spacing w:line="267"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line="267" w:lineRule="exact"/>
              <w:ind w:left="106"/>
              <w:rPr>
                <w:sz w:val="22"/>
              </w:rPr>
            </w:pPr>
            <w:r>
              <w:rPr>
                <w:sz w:val="22"/>
              </w:rPr>
              <w:t>湖南涉外</w:t>
            </w:r>
          </w:p>
          <w:p>
            <w:pPr>
              <w:pStyle w:val="TableParagraph"/>
              <w:spacing w:line="307" w:lineRule="exact"/>
              <w:ind w:left="106"/>
              <w:rPr>
                <w:sz w:val="22"/>
              </w:rPr>
            </w:pPr>
            <w:r>
              <w:rPr>
                <w:sz w:val="22"/>
              </w:rPr>
              <w:t>经济学院</w:t>
            </w:r>
          </w:p>
        </w:tc>
      </w:tr>
      <w:tr>
        <w:trPr>
          <w:trHeight w:val="597" w:hRule="atLeast"/>
        </w:trPr>
        <w:tc>
          <w:tcPr>
            <w:tcW w:w="1272" w:type="dxa"/>
          </w:tcPr>
          <w:p>
            <w:pPr>
              <w:pStyle w:val="TableParagraph"/>
              <w:spacing w:before="36"/>
              <w:ind w:left="107"/>
              <w:rPr>
                <w:sz w:val="22"/>
              </w:rPr>
            </w:pPr>
            <w:r>
              <w:rPr>
                <w:sz w:val="22"/>
              </w:rPr>
              <w:t>18B525</w:t>
            </w:r>
          </w:p>
        </w:tc>
        <w:tc>
          <w:tcPr>
            <w:tcW w:w="991" w:type="dxa"/>
          </w:tcPr>
          <w:p>
            <w:pPr>
              <w:pStyle w:val="TableParagraph"/>
              <w:spacing w:before="36"/>
              <w:ind w:left="105"/>
              <w:rPr>
                <w:sz w:val="22"/>
              </w:rPr>
            </w:pPr>
            <w:r>
              <w:rPr>
                <w:sz w:val="22"/>
              </w:rPr>
              <w:t>施淑蓉</w:t>
            </w:r>
          </w:p>
        </w:tc>
        <w:tc>
          <w:tcPr>
            <w:tcW w:w="4253" w:type="dxa"/>
          </w:tcPr>
          <w:p>
            <w:pPr>
              <w:pStyle w:val="TableParagraph"/>
              <w:spacing w:line="270" w:lineRule="exact"/>
              <w:ind w:left="107"/>
              <w:rPr>
                <w:sz w:val="22"/>
              </w:rPr>
            </w:pPr>
            <w:r>
              <w:rPr>
                <w:sz w:val="22"/>
              </w:rPr>
              <w:t>中国绿色金融发展与环境治理：理论机</w:t>
            </w:r>
          </w:p>
          <w:p>
            <w:pPr>
              <w:pStyle w:val="TableParagraph"/>
              <w:spacing w:line="307" w:lineRule="exact"/>
              <w:ind w:left="107"/>
              <w:rPr>
                <w:sz w:val="22"/>
              </w:rPr>
            </w:pPr>
            <w:r>
              <w:rPr>
                <w:sz w:val="22"/>
              </w:rPr>
              <w:t>制、效应评估与优化设计</w:t>
            </w:r>
          </w:p>
        </w:tc>
        <w:tc>
          <w:tcPr>
            <w:tcW w:w="3118" w:type="dxa"/>
          </w:tcPr>
          <w:p>
            <w:pPr>
              <w:pStyle w:val="TableParagraph"/>
              <w:spacing w:line="270" w:lineRule="exact"/>
              <w:rPr>
                <w:sz w:val="22"/>
              </w:rPr>
            </w:pPr>
            <w:r>
              <w:rPr>
                <w:sz w:val="22"/>
              </w:rPr>
              <w:t>施淑蓉,王干湘,周庭芳,殷馨,朱</w:t>
            </w:r>
          </w:p>
          <w:p>
            <w:pPr>
              <w:pStyle w:val="TableParagraph"/>
              <w:spacing w:line="307" w:lineRule="exact"/>
              <w:rPr>
                <w:sz w:val="22"/>
              </w:rPr>
            </w:pPr>
            <w:r>
              <w:rPr>
                <w:sz w:val="22"/>
              </w:rPr>
              <w:t>建南</w:t>
            </w:r>
          </w:p>
        </w:tc>
        <w:tc>
          <w:tcPr>
            <w:tcW w:w="1359" w:type="dxa"/>
          </w:tcPr>
          <w:p>
            <w:pPr>
              <w:pStyle w:val="TableParagraph"/>
              <w:spacing w:line="270"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spacing w:line="270"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line="270" w:lineRule="exact"/>
              <w:ind w:left="106"/>
              <w:rPr>
                <w:sz w:val="22"/>
              </w:rPr>
            </w:pPr>
            <w:r>
              <w:rPr>
                <w:sz w:val="22"/>
              </w:rPr>
              <w:t>湖南涉外</w:t>
            </w:r>
          </w:p>
          <w:p>
            <w:pPr>
              <w:pStyle w:val="TableParagraph"/>
              <w:spacing w:line="307" w:lineRule="exact"/>
              <w:ind w:left="106"/>
              <w:rPr>
                <w:sz w:val="22"/>
              </w:rPr>
            </w:pPr>
            <w:r>
              <w:rPr>
                <w:sz w:val="22"/>
              </w:rPr>
              <w:t>经济学院</w:t>
            </w:r>
          </w:p>
        </w:tc>
      </w:tr>
      <w:tr>
        <w:trPr>
          <w:trHeight w:val="594" w:hRule="atLeast"/>
        </w:trPr>
        <w:tc>
          <w:tcPr>
            <w:tcW w:w="1272" w:type="dxa"/>
          </w:tcPr>
          <w:p>
            <w:pPr>
              <w:pStyle w:val="TableParagraph"/>
              <w:spacing w:before="34"/>
              <w:ind w:left="107"/>
              <w:rPr>
                <w:sz w:val="22"/>
              </w:rPr>
            </w:pPr>
            <w:r>
              <w:rPr>
                <w:sz w:val="22"/>
              </w:rPr>
              <w:t>18A483</w:t>
            </w:r>
          </w:p>
        </w:tc>
        <w:tc>
          <w:tcPr>
            <w:tcW w:w="991" w:type="dxa"/>
          </w:tcPr>
          <w:p>
            <w:pPr>
              <w:pStyle w:val="TableParagraph"/>
              <w:spacing w:before="34"/>
              <w:ind w:left="105"/>
              <w:rPr>
                <w:sz w:val="22"/>
              </w:rPr>
            </w:pPr>
            <w:r>
              <w:rPr>
                <w:sz w:val="22"/>
              </w:rPr>
              <w:t>曾爱华</w:t>
            </w:r>
          </w:p>
        </w:tc>
        <w:tc>
          <w:tcPr>
            <w:tcW w:w="4253" w:type="dxa"/>
          </w:tcPr>
          <w:p>
            <w:pPr>
              <w:pStyle w:val="TableParagraph"/>
              <w:spacing w:line="267" w:lineRule="exact"/>
              <w:ind w:left="107"/>
              <w:rPr>
                <w:sz w:val="22"/>
              </w:rPr>
            </w:pPr>
            <w:r>
              <w:rPr>
                <w:sz w:val="22"/>
              </w:rPr>
              <w:t>曼斯菲尔德小说双重叙事进程研究：经典</w:t>
            </w:r>
          </w:p>
          <w:p>
            <w:pPr>
              <w:pStyle w:val="TableParagraph"/>
              <w:spacing w:line="307" w:lineRule="exact"/>
              <w:ind w:left="107"/>
              <w:rPr>
                <w:sz w:val="22"/>
              </w:rPr>
            </w:pPr>
            <w:r>
              <w:rPr>
                <w:sz w:val="22"/>
              </w:rPr>
              <w:t>重释</w:t>
            </w:r>
          </w:p>
        </w:tc>
        <w:tc>
          <w:tcPr>
            <w:tcW w:w="3118" w:type="dxa"/>
          </w:tcPr>
          <w:p>
            <w:pPr>
              <w:pStyle w:val="TableParagraph"/>
              <w:spacing w:line="267" w:lineRule="exact"/>
              <w:rPr>
                <w:sz w:val="22"/>
              </w:rPr>
            </w:pPr>
            <w:r>
              <w:rPr>
                <w:sz w:val="22"/>
              </w:rPr>
              <w:t>曾爱华,姚佩芝,徐飞,曹霞,潘正</w:t>
            </w:r>
          </w:p>
          <w:p>
            <w:pPr>
              <w:pStyle w:val="TableParagraph"/>
              <w:spacing w:line="307" w:lineRule="exact"/>
              <w:rPr>
                <w:sz w:val="22"/>
              </w:rPr>
            </w:pPr>
            <w:r>
              <w:rPr>
                <w:w w:val="100"/>
                <w:sz w:val="22"/>
              </w:rPr>
              <w:t>午</w:t>
            </w:r>
          </w:p>
        </w:tc>
        <w:tc>
          <w:tcPr>
            <w:tcW w:w="1359" w:type="dxa"/>
          </w:tcPr>
          <w:p>
            <w:pPr>
              <w:pStyle w:val="TableParagraph"/>
              <w:spacing w:before="34"/>
              <w:rPr>
                <w:sz w:val="22"/>
              </w:rPr>
            </w:pPr>
            <w:r>
              <w:rPr>
                <w:sz w:val="22"/>
              </w:rPr>
              <w:t>重点项目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湖南涉外</w:t>
            </w:r>
          </w:p>
          <w:p>
            <w:pPr>
              <w:pStyle w:val="TableParagraph"/>
              <w:spacing w:line="307" w:lineRule="exact"/>
              <w:ind w:left="106"/>
              <w:rPr>
                <w:sz w:val="22"/>
              </w:rPr>
            </w:pPr>
            <w:r>
              <w:rPr>
                <w:sz w:val="22"/>
              </w:rPr>
              <w:t>经济学院</w:t>
            </w:r>
          </w:p>
        </w:tc>
      </w:tr>
      <w:tr>
        <w:trPr>
          <w:trHeight w:val="597" w:hRule="atLeast"/>
        </w:trPr>
        <w:tc>
          <w:tcPr>
            <w:tcW w:w="1272" w:type="dxa"/>
          </w:tcPr>
          <w:p>
            <w:pPr>
              <w:pStyle w:val="TableParagraph"/>
              <w:spacing w:before="37"/>
              <w:ind w:left="107"/>
              <w:rPr>
                <w:sz w:val="22"/>
              </w:rPr>
            </w:pPr>
            <w:r>
              <w:rPr>
                <w:sz w:val="22"/>
              </w:rPr>
              <w:t>18A484</w:t>
            </w:r>
          </w:p>
        </w:tc>
        <w:tc>
          <w:tcPr>
            <w:tcW w:w="991" w:type="dxa"/>
          </w:tcPr>
          <w:p>
            <w:pPr>
              <w:pStyle w:val="TableParagraph"/>
              <w:spacing w:before="37"/>
              <w:ind w:left="105"/>
              <w:rPr>
                <w:sz w:val="22"/>
              </w:rPr>
            </w:pPr>
            <w:r>
              <w:rPr>
                <w:sz w:val="22"/>
              </w:rPr>
              <w:t>唐敏</w:t>
            </w:r>
          </w:p>
        </w:tc>
        <w:tc>
          <w:tcPr>
            <w:tcW w:w="4253" w:type="dxa"/>
          </w:tcPr>
          <w:p>
            <w:pPr>
              <w:pStyle w:val="TableParagraph"/>
              <w:spacing w:line="270" w:lineRule="exact"/>
              <w:ind w:left="107"/>
              <w:rPr>
                <w:sz w:val="22"/>
              </w:rPr>
            </w:pPr>
            <w:r>
              <w:rPr>
                <w:sz w:val="22"/>
              </w:rPr>
              <w:t>基于中华传统文化的中国古典舞创造性转</w:t>
            </w:r>
          </w:p>
          <w:p>
            <w:pPr>
              <w:pStyle w:val="TableParagraph"/>
              <w:spacing w:line="308" w:lineRule="exact"/>
              <w:ind w:left="107"/>
              <w:rPr>
                <w:sz w:val="22"/>
              </w:rPr>
            </w:pPr>
            <w:r>
              <w:rPr>
                <w:sz w:val="22"/>
              </w:rPr>
              <w:t>化和创新性发展研究</w:t>
            </w:r>
          </w:p>
        </w:tc>
        <w:tc>
          <w:tcPr>
            <w:tcW w:w="3118" w:type="dxa"/>
          </w:tcPr>
          <w:p>
            <w:pPr>
              <w:pStyle w:val="TableParagraph"/>
              <w:spacing w:before="37"/>
              <w:rPr>
                <w:sz w:val="22"/>
              </w:rPr>
            </w:pPr>
            <w:r>
              <w:rPr>
                <w:sz w:val="22"/>
              </w:rPr>
              <w:t>唐敏,黄亚,王峥,刘炼平,鲍媛媛</w:t>
            </w:r>
          </w:p>
        </w:tc>
        <w:tc>
          <w:tcPr>
            <w:tcW w:w="1359" w:type="dxa"/>
          </w:tcPr>
          <w:p>
            <w:pPr>
              <w:pStyle w:val="TableParagraph"/>
              <w:spacing w:before="37"/>
              <w:rPr>
                <w:sz w:val="22"/>
              </w:rPr>
            </w:pPr>
            <w:r>
              <w:rPr>
                <w:sz w:val="22"/>
              </w:rPr>
              <w:t>重点项目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湖南涉外</w:t>
            </w:r>
          </w:p>
          <w:p>
            <w:pPr>
              <w:pStyle w:val="TableParagraph"/>
              <w:spacing w:line="308" w:lineRule="exact"/>
              <w:ind w:left="106"/>
              <w:rPr>
                <w:sz w:val="22"/>
              </w:rPr>
            </w:pPr>
            <w:r>
              <w:rPr>
                <w:sz w:val="22"/>
              </w:rPr>
              <w:t>经济学院</w:t>
            </w:r>
          </w:p>
        </w:tc>
      </w:tr>
      <w:tr>
        <w:trPr>
          <w:trHeight w:val="594" w:hRule="atLeast"/>
        </w:trPr>
        <w:tc>
          <w:tcPr>
            <w:tcW w:w="1272" w:type="dxa"/>
          </w:tcPr>
          <w:p>
            <w:pPr>
              <w:pStyle w:val="TableParagraph"/>
              <w:spacing w:before="34"/>
              <w:ind w:left="107"/>
              <w:rPr>
                <w:sz w:val="22"/>
              </w:rPr>
            </w:pPr>
            <w:r>
              <w:rPr>
                <w:sz w:val="22"/>
              </w:rPr>
              <w:t>18A485</w:t>
            </w:r>
          </w:p>
        </w:tc>
        <w:tc>
          <w:tcPr>
            <w:tcW w:w="991" w:type="dxa"/>
          </w:tcPr>
          <w:p>
            <w:pPr>
              <w:pStyle w:val="TableParagraph"/>
              <w:spacing w:before="34"/>
              <w:ind w:left="105"/>
              <w:rPr>
                <w:sz w:val="22"/>
              </w:rPr>
            </w:pPr>
            <w:r>
              <w:rPr>
                <w:sz w:val="22"/>
              </w:rPr>
              <w:t>刘云朝</w:t>
            </w:r>
          </w:p>
        </w:tc>
        <w:tc>
          <w:tcPr>
            <w:tcW w:w="4253" w:type="dxa"/>
          </w:tcPr>
          <w:p>
            <w:pPr>
              <w:pStyle w:val="TableParagraph"/>
              <w:spacing w:line="267" w:lineRule="exact"/>
              <w:ind w:left="107"/>
              <w:rPr>
                <w:sz w:val="22"/>
              </w:rPr>
            </w:pPr>
            <w:r>
              <w:rPr>
                <w:sz w:val="22"/>
              </w:rPr>
              <w:t>新时期背景下湖南省体育科技成果转化的</w:t>
            </w:r>
          </w:p>
          <w:p>
            <w:pPr>
              <w:pStyle w:val="TableParagraph"/>
              <w:spacing w:line="307" w:lineRule="exact"/>
              <w:ind w:left="107"/>
              <w:rPr>
                <w:sz w:val="22"/>
              </w:rPr>
            </w:pPr>
            <w:r>
              <w:rPr>
                <w:sz w:val="22"/>
              </w:rPr>
              <w:t>动力机制研究</w:t>
            </w:r>
          </w:p>
        </w:tc>
        <w:tc>
          <w:tcPr>
            <w:tcW w:w="3118" w:type="dxa"/>
          </w:tcPr>
          <w:p>
            <w:pPr>
              <w:pStyle w:val="TableParagraph"/>
              <w:spacing w:line="267" w:lineRule="exact"/>
              <w:rPr>
                <w:sz w:val="22"/>
              </w:rPr>
            </w:pPr>
            <w:r>
              <w:rPr>
                <w:sz w:val="22"/>
              </w:rPr>
              <w:t>刘云朝,谢明,谢培山,梁冰,徐晓</w:t>
            </w:r>
          </w:p>
          <w:p>
            <w:pPr>
              <w:pStyle w:val="TableParagraph"/>
              <w:spacing w:line="307" w:lineRule="exact"/>
              <w:rPr>
                <w:sz w:val="22"/>
              </w:rPr>
            </w:pPr>
            <w:r>
              <w:rPr>
                <w:sz w:val="22"/>
              </w:rPr>
              <w:t>琴,匡勇进</w:t>
            </w:r>
          </w:p>
        </w:tc>
        <w:tc>
          <w:tcPr>
            <w:tcW w:w="1359" w:type="dxa"/>
          </w:tcPr>
          <w:p>
            <w:pPr>
              <w:pStyle w:val="TableParagraph"/>
              <w:spacing w:before="34"/>
              <w:rPr>
                <w:sz w:val="22"/>
              </w:rPr>
            </w:pPr>
            <w:r>
              <w:rPr>
                <w:sz w:val="22"/>
              </w:rPr>
              <w:t>重点项目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湖南涉外</w:t>
            </w:r>
          </w:p>
          <w:p>
            <w:pPr>
              <w:pStyle w:val="TableParagraph"/>
              <w:spacing w:line="307" w:lineRule="exact"/>
              <w:ind w:left="106"/>
              <w:rPr>
                <w:sz w:val="22"/>
              </w:rPr>
            </w:pPr>
            <w:r>
              <w:rPr>
                <w:sz w:val="22"/>
              </w:rPr>
              <w:t>经济学院</w:t>
            </w:r>
          </w:p>
        </w:tc>
      </w:tr>
      <w:tr>
        <w:trPr>
          <w:trHeight w:val="597" w:hRule="atLeast"/>
        </w:trPr>
        <w:tc>
          <w:tcPr>
            <w:tcW w:w="1272" w:type="dxa"/>
          </w:tcPr>
          <w:p>
            <w:pPr>
              <w:pStyle w:val="TableParagraph"/>
              <w:spacing w:before="36"/>
              <w:ind w:left="107"/>
              <w:rPr>
                <w:sz w:val="22"/>
              </w:rPr>
            </w:pPr>
            <w:r>
              <w:rPr>
                <w:sz w:val="22"/>
              </w:rPr>
              <w:t>18A486</w:t>
            </w:r>
          </w:p>
        </w:tc>
        <w:tc>
          <w:tcPr>
            <w:tcW w:w="991" w:type="dxa"/>
          </w:tcPr>
          <w:p>
            <w:pPr>
              <w:pStyle w:val="TableParagraph"/>
              <w:spacing w:before="36"/>
              <w:ind w:left="105"/>
              <w:rPr>
                <w:sz w:val="22"/>
              </w:rPr>
            </w:pPr>
            <w:r>
              <w:rPr>
                <w:sz w:val="22"/>
              </w:rPr>
              <w:t>李银兴</w:t>
            </w:r>
          </w:p>
        </w:tc>
        <w:tc>
          <w:tcPr>
            <w:tcW w:w="4253" w:type="dxa"/>
          </w:tcPr>
          <w:p>
            <w:pPr>
              <w:pStyle w:val="TableParagraph"/>
              <w:spacing w:line="270" w:lineRule="exact"/>
              <w:ind w:left="107"/>
              <w:rPr>
                <w:sz w:val="22"/>
              </w:rPr>
            </w:pPr>
            <w:r>
              <w:rPr>
                <w:sz w:val="22"/>
              </w:rPr>
              <w:t>乡村振兴战略背景下的湘西民间手工艺的</w:t>
            </w:r>
          </w:p>
          <w:p>
            <w:pPr>
              <w:pStyle w:val="TableParagraph"/>
              <w:spacing w:line="307" w:lineRule="exact"/>
              <w:ind w:left="107"/>
              <w:rPr>
                <w:sz w:val="22"/>
              </w:rPr>
            </w:pPr>
            <w:r>
              <w:rPr>
                <w:sz w:val="22"/>
              </w:rPr>
              <w:t>保护与创新研究</w:t>
            </w:r>
          </w:p>
        </w:tc>
        <w:tc>
          <w:tcPr>
            <w:tcW w:w="3118" w:type="dxa"/>
          </w:tcPr>
          <w:p>
            <w:pPr>
              <w:pStyle w:val="TableParagraph"/>
              <w:spacing w:line="270" w:lineRule="exact"/>
              <w:rPr>
                <w:sz w:val="22"/>
              </w:rPr>
            </w:pPr>
            <w:r>
              <w:rPr>
                <w:sz w:val="22"/>
              </w:rPr>
              <w:t>李银兴,肖保英,罗胤,喻紫微,肖</w:t>
            </w:r>
          </w:p>
          <w:p>
            <w:pPr>
              <w:pStyle w:val="TableParagraph"/>
              <w:spacing w:line="307" w:lineRule="exact"/>
              <w:rPr>
                <w:sz w:val="22"/>
              </w:rPr>
            </w:pPr>
            <w:r>
              <w:rPr>
                <w:sz w:val="22"/>
              </w:rPr>
              <w:t>敏,谢昱,马灿,刘思雨,宋佳燕</w:t>
            </w:r>
          </w:p>
        </w:tc>
        <w:tc>
          <w:tcPr>
            <w:tcW w:w="1359" w:type="dxa"/>
          </w:tcPr>
          <w:p>
            <w:pPr>
              <w:pStyle w:val="TableParagraph"/>
              <w:spacing w:before="36"/>
              <w:rPr>
                <w:sz w:val="22"/>
              </w:rPr>
            </w:pPr>
            <w:r>
              <w:rPr>
                <w:sz w:val="22"/>
              </w:rPr>
              <w:t>重点项目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湖南涉外</w:t>
            </w:r>
          </w:p>
          <w:p>
            <w:pPr>
              <w:pStyle w:val="TableParagraph"/>
              <w:spacing w:line="307" w:lineRule="exact"/>
              <w:ind w:left="106"/>
              <w:rPr>
                <w:sz w:val="22"/>
              </w:rPr>
            </w:pPr>
            <w:r>
              <w:rPr>
                <w:sz w:val="22"/>
              </w:rPr>
              <w:t>经济学院</w:t>
            </w:r>
          </w:p>
        </w:tc>
      </w:tr>
      <w:tr>
        <w:trPr>
          <w:trHeight w:val="594" w:hRule="atLeast"/>
        </w:trPr>
        <w:tc>
          <w:tcPr>
            <w:tcW w:w="1272" w:type="dxa"/>
          </w:tcPr>
          <w:p>
            <w:pPr>
              <w:pStyle w:val="TableParagraph"/>
              <w:spacing w:before="34"/>
              <w:ind w:left="107"/>
              <w:rPr>
                <w:sz w:val="22"/>
              </w:rPr>
            </w:pPr>
            <w:r>
              <w:rPr>
                <w:sz w:val="22"/>
              </w:rPr>
              <w:t>18A487</w:t>
            </w:r>
          </w:p>
        </w:tc>
        <w:tc>
          <w:tcPr>
            <w:tcW w:w="991" w:type="dxa"/>
          </w:tcPr>
          <w:p>
            <w:pPr>
              <w:pStyle w:val="TableParagraph"/>
              <w:spacing w:before="34"/>
              <w:ind w:left="105"/>
              <w:rPr>
                <w:sz w:val="22"/>
              </w:rPr>
            </w:pPr>
            <w:r>
              <w:rPr>
                <w:sz w:val="22"/>
              </w:rPr>
              <w:t>李琼</w:t>
            </w:r>
          </w:p>
        </w:tc>
        <w:tc>
          <w:tcPr>
            <w:tcW w:w="4253" w:type="dxa"/>
          </w:tcPr>
          <w:p>
            <w:pPr>
              <w:pStyle w:val="TableParagraph"/>
              <w:spacing w:line="267" w:lineRule="exact"/>
              <w:ind w:left="107"/>
              <w:rPr>
                <w:sz w:val="22"/>
              </w:rPr>
            </w:pPr>
            <w:r>
              <w:rPr>
                <w:sz w:val="22"/>
              </w:rPr>
              <w:t>高校大学生参与精准扶贫的优势及方式研</w:t>
            </w:r>
          </w:p>
          <w:p>
            <w:pPr>
              <w:pStyle w:val="TableParagraph"/>
              <w:spacing w:line="307" w:lineRule="exact"/>
              <w:ind w:left="107"/>
              <w:rPr>
                <w:sz w:val="22"/>
              </w:rPr>
            </w:pPr>
            <w:r>
              <w:rPr>
                <w:sz w:val="22"/>
              </w:rPr>
              <w:t>究——以湖南部分高校为例</w:t>
            </w:r>
          </w:p>
        </w:tc>
        <w:tc>
          <w:tcPr>
            <w:tcW w:w="3118" w:type="dxa"/>
          </w:tcPr>
          <w:p>
            <w:pPr>
              <w:pStyle w:val="TableParagraph"/>
              <w:spacing w:line="267" w:lineRule="exact"/>
              <w:rPr>
                <w:sz w:val="22"/>
              </w:rPr>
            </w:pPr>
            <w:r>
              <w:rPr>
                <w:sz w:val="22"/>
              </w:rPr>
              <w:t>李琼,向婷,刘淑娟,刘文丰,梁亦</w:t>
            </w:r>
          </w:p>
          <w:p>
            <w:pPr>
              <w:pStyle w:val="TableParagraph"/>
              <w:spacing w:line="307" w:lineRule="exact"/>
              <w:rPr>
                <w:sz w:val="22"/>
              </w:rPr>
            </w:pPr>
            <w:r>
              <w:rPr>
                <w:sz w:val="22"/>
              </w:rPr>
              <w:t>傑,柏一楠</w:t>
            </w:r>
          </w:p>
        </w:tc>
        <w:tc>
          <w:tcPr>
            <w:tcW w:w="1359" w:type="dxa"/>
          </w:tcPr>
          <w:p>
            <w:pPr>
              <w:pStyle w:val="TableParagraph"/>
              <w:spacing w:line="267" w:lineRule="exact"/>
              <w:rPr>
                <w:sz w:val="22"/>
              </w:rPr>
            </w:pPr>
            <w:r>
              <w:rPr>
                <w:sz w:val="22"/>
              </w:rPr>
              <w:t>重点项目</w:t>
            </w:r>
          </w:p>
          <w:p>
            <w:pPr>
              <w:pStyle w:val="TableParagraph"/>
              <w:spacing w:line="307" w:lineRule="exact"/>
              <w:rPr>
                <w:sz w:val="22"/>
              </w:rPr>
            </w:pPr>
            <w:r>
              <w:rPr>
                <w:sz w:val="22"/>
              </w:rPr>
              <w:t>（扶贫）</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湖南涉外</w:t>
            </w:r>
          </w:p>
          <w:p>
            <w:pPr>
              <w:pStyle w:val="TableParagraph"/>
              <w:spacing w:line="307" w:lineRule="exact"/>
              <w:ind w:left="106"/>
              <w:rPr>
                <w:sz w:val="22"/>
              </w:rPr>
            </w:pPr>
            <w:r>
              <w:rPr>
                <w:sz w:val="22"/>
              </w:rPr>
              <w:t>经济学院</w:t>
            </w:r>
          </w:p>
        </w:tc>
      </w:tr>
      <w:tr>
        <w:trPr>
          <w:trHeight w:val="597" w:hRule="atLeast"/>
        </w:trPr>
        <w:tc>
          <w:tcPr>
            <w:tcW w:w="1272" w:type="dxa"/>
          </w:tcPr>
          <w:p>
            <w:pPr>
              <w:pStyle w:val="TableParagraph"/>
              <w:spacing w:before="37"/>
              <w:ind w:left="107"/>
              <w:rPr>
                <w:sz w:val="22"/>
              </w:rPr>
            </w:pPr>
            <w:r>
              <w:rPr>
                <w:sz w:val="22"/>
              </w:rPr>
              <w:t>18B526</w:t>
            </w:r>
          </w:p>
        </w:tc>
        <w:tc>
          <w:tcPr>
            <w:tcW w:w="991" w:type="dxa"/>
          </w:tcPr>
          <w:p>
            <w:pPr>
              <w:pStyle w:val="TableParagraph"/>
              <w:spacing w:before="37"/>
              <w:ind w:left="105"/>
              <w:rPr>
                <w:sz w:val="22"/>
              </w:rPr>
            </w:pPr>
            <w:r>
              <w:rPr>
                <w:sz w:val="22"/>
              </w:rPr>
              <w:t>姜美</w:t>
            </w:r>
          </w:p>
        </w:tc>
        <w:tc>
          <w:tcPr>
            <w:tcW w:w="4253" w:type="dxa"/>
          </w:tcPr>
          <w:p>
            <w:pPr>
              <w:pStyle w:val="TableParagraph"/>
              <w:spacing w:before="37"/>
              <w:ind w:left="107"/>
              <w:rPr>
                <w:sz w:val="22"/>
              </w:rPr>
            </w:pPr>
            <w:r>
              <w:rPr>
                <w:sz w:val="22"/>
              </w:rPr>
              <w:t>高校图书馆读书会创新服务模式研究</w:t>
            </w:r>
          </w:p>
        </w:tc>
        <w:tc>
          <w:tcPr>
            <w:tcW w:w="3118" w:type="dxa"/>
          </w:tcPr>
          <w:p>
            <w:pPr>
              <w:pStyle w:val="TableParagraph"/>
              <w:spacing w:before="37"/>
              <w:rPr>
                <w:sz w:val="22"/>
              </w:rPr>
            </w:pPr>
            <w:r>
              <w:rPr>
                <w:sz w:val="22"/>
              </w:rPr>
              <w:t>姜美,颜素元,冯唯薇,李蕾</w:t>
            </w:r>
          </w:p>
        </w:tc>
        <w:tc>
          <w:tcPr>
            <w:tcW w:w="1359" w:type="dxa"/>
          </w:tcPr>
          <w:p>
            <w:pPr>
              <w:pStyle w:val="TableParagraph"/>
              <w:spacing w:line="270"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湖南涉外</w:t>
            </w:r>
          </w:p>
          <w:p>
            <w:pPr>
              <w:pStyle w:val="TableParagraph"/>
              <w:spacing w:line="307" w:lineRule="exact"/>
              <w:ind w:left="106"/>
              <w:rPr>
                <w:sz w:val="22"/>
              </w:rPr>
            </w:pPr>
            <w:r>
              <w:rPr>
                <w:sz w:val="22"/>
              </w:rPr>
              <w:t>经济学院</w:t>
            </w:r>
          </w:p>
        </w:tc>
      </w:tr>
      <w:tr>
        <w:trPr>
          <w:trHeight w:val="594" w:hRule="atLeast"/>
        </w:trPr>
        <w:tc>
          <w:tcPr>
            <w:tcW w:w="1272" w:type="dxa"/>
          </w:tcPr>
          <w:p>
            <w:pPr>
              <w:pStyle w:val="TableParagraph"/>
              <w:spacing w:before="34"/>
              <w:ind w:left="107"/>
              <w:rPr>
                <w:sz w:val="22"/>
              </w:rPr>
            </w:pPr>
            <w:r>
              <w:rPr>
                <w:sz w:val="22"/>
              </w:rPr>
              <w:t>18B527</w:t>
            </w:r>
          </w:p>
        </w:tc>
        <w:tc>
          <w:tcPr>
            <w:tcW w:w="991" w:type="dxa"/>
          </w:tcPr>
          <w:p>
            <w:pPr>
              <w:pStyle w:val="TableParagraph"/>
              <w:spacing w:before="34"/>
              <w:ind w:left="105"/>
              <w:rPr>
                <w:sz w:val="22"/>
              </w:rPr>
            </w:pPr>
            <w:r>
              <w:rPr>
                <w:sz w:val="22"/>
              </w:rPr>
              <w:t>顾跃</w:t>
            </w:r>
          </w:p>
        </w:tc>
        <w:tc>
          <w:tcPr>
            <w:tcW w:w="4253" w:type="dxa"/>
          </w:tcPr>
          <w:p>
            <w:pPr>
              <w:pStyle w:val="TableParagraph"/>
              <w:spacing w:line="267" w:lineRule="exact"/>
              <w:ind w:left="107"/>
              <w:rPr>
                <w:sz w:val="22"/>
              </w:rPr>
            </w:pPr>
            <w:r>
              <w:rPr>
                <w:sz w:val="22"/>
              </w:rPr>
              <w:t>供需视阈下我国高尔夫球运动市场价值网</w:t>
            </w:r>
          </w:p>
          <w:p>
            <w:pPr>
              <w:pStyle w:val="TableParagraph"/>
              <w:spacing w:line="307" w:lineRule="exact"/>
              <w:ind w:left="107"/>
              <w:rPr>
                <w:sz w:val="22"/>
              </w:rPr>
            </w:pPr>
            <w:r>
              <w:rPr>
                <w:sz w:val="22"/>
              </w:rPr>
              <w:t>络研究</w:t>
            </w:r>
          </w:p>
        </w:tc>
        <w:tc>
          <w:tcPr>
            <w:tcW w:w="3118" w:type="dxa"/>
          </w:tcPr>
          <w:p>
            <w:pPr>
              <w:pStyle w:val="TableParagraph"/>
              <w:spacing w:before="34"/>
              <w:rPr>
                <w:sz w:val="22"/>
              </w:rPr>
            </w:pPr>
            <w:r>
              <w:rPr>
                <w:sz w:val="22"/>
              </w:rPr>
              <w:t>顾跃,覃立,伍方荣,张翔,毛星星</w:t>
            </w:r>
          </w:p>
        </w:tc>
        <w:tc>
          <w:tcPr>
            <w:tcW w:w="1359" w:type="dxa"/>
          </w:tcPr>
          <w:p>
            <w:pPr>
              <w:pStyle w:val="TableParagraph"/>
              <w:spacing w:line="267"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湖南涉外</w:t>
            </w:r>
          </w:p>
          <w:p>
            <w:pPr>
              <w:pStyle w:val="TableParagraph"/>
              <w:spacing w:line="307" w:lineRule="exact"/>
              <w:ind w:left="106"/>
              <w:rPr>
                <w:sz w:val="22"/>
              </w:rPr>
            </w:pPr>
            <w:r>
              <w:rPr>
                <w:sz w:val="22"/>
              </w:rPr>
              <w:t>经济学院</w:t>
            </w:r>
          </w:p>
        </w:tc>
      </w:tr>
      <w:tr>
        <w:trPr>
          <w:trHeight w:val="597" w:hRule="atLeast"/>
        </w:trPr>
        <w:tc>
          <w:tcPr>
            <w:tcW w:w="1272" w:type="dxa"/>
          </w:tcPr>
          <w:p>
            <w:pPr>
              <w:pStyle w:val="TableParagraph"/>
              <w:spacing w:before="36"/>
              <w:ind w:left="107"/>
              <w:rPr>
                <w:sz w:val="22"/>
              </w:rPr>
            </w:pPr>
            <w:r>
              <w:rPr>
                <w:sz w:val="22"/>
              </w:rPr>
              <w:t>18B528</w:t>
            </w:r>
          </w:p>
        </w:tc>
        <w:tc>
          <w:tcPr>
            <w:tcW w:w="991" w:type="dxa"/>
          </w:tcPr>
          <w:p>
            <w:pPr>
              <w:pStyle w:val="TableParagraph"/>
              <w:spacing w:before="36"/>
              <w:ind w:left="105"/>
              <w:rPr>
                <w:sz w:val="22"/>
              </w:rPr>
            </w:pPr>
            <w:r>
              <w:rPr>
                <w:sz w:val="22"/>
              </w:rPr>
              <w:t>苏洁</w:t>
            </w:r>
          </w:p>
        </w:tc>
        <w:tc>
          <w:tcPr>
            <w:tcW w:w="4253" w:type="dxa"/>
          </w:tcPr>
          <w:p>
            <w:pPr>
              <w:pStyle w:val="TableParagraph"/>
              <w:spacing w:line="270" w:lineRule="exact"/>
              <w:ind w:left="107"/>
              <w:rPr>
                <w:sz w:val="22"/>
              </w:rPr>
            </w:pPr>
            <w:r>
              <w:rPr>
                <w:sz w:val="22"/>
              </w:rPr>
              <w:t>“互联网+”背景下的大湘西深度体验旅游</w:t>
            </w:r>
          </w:p>
          <w:p>
            <w:pPr>
              <w:pStyle w:val="TableParagraph"/>
              <w:spacing w:line="307" w:lineRule="exact"/>
              <w:ind w:left="107"/>
              <w:rPr>
                <w:sz w:val="22"/>
              </w:rPr>
            </w:pPr>
            <w:r>
              <w:rPr>
                <w:sz w:val="22"/>
              </w:rPr>
              <w:t>开发研究</w:t>
            </w:r>
          </w:p>
        </w:tc>
        <w:tc>
          <w:tcPr>
            <w:tcW w:w="3118" w:type="dxa"/>
          </w:tcPr>
          <w:p>
            <w:pPr>
              <w:pStyle w:val="TableParagraph"/>
              <w:spacing w:before="36"/>
              <w:rPr>
                <w:sz w:val="22"/>
              </w:rPr>
            </w:pPr>
            <w:r>
              <w:rPr>
                <w:sz w:val="22"/>
              </w:rPr>
              <w:t>苏洁,王勇,谭丹,熊静</w:t>
            </w:r>
          </w:p>
        </w:tc>
        <w:tc>
          <w:tcPr>
            <w:tcW w:w="1359" w:type="dxa"/>
          </w:tcPr>
          <w:p>
            <w:pPr>
              <w:pStyle w:val="TableParagraph"/>
              <w:spacing w:line="270"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湖南涉外</w:t>
            </w:r>
          </w:p>
          <w:p>
            <w:pPr>
              <w:pStyle w:val="TableParagraph"/>
              <w:spacing w:line="307" w:lineRule="exact"/>
              <w:ind w:left="106"/>
              <w:rPr>
                <w:sz w:val="22"/>
              </w:rPr>
            </w:pPr>
            <w:r>
              <w:rPr>
                <w:sz w:val="22"/>
              </w:rPr>
              <w:t>经济学院</w:t>
            </w:r>
          </w:p>
        </w:tc>
      </w:tr>
    </w:tbl>
    <w:p>
      <w:pPr>
        <w:spacing w:after="0" w:line="307" w:lineRule="exact"/>
        <w:rPr>
          <w:sz w:val="22"/>
        </w:rPr>
        <w:sectPr>
          <w:pgSz w:w="16840" w:h="11910" w:orient="landscape"/>
          <w:pgMar w:header="0" w:footer="1138" w:top="1100" w:bottom="1320" w:left="1640" w:right="1520"/>
        </w:sectPr>
      </w:pPr>
    </w:p>
    <w:p>
      <w:pPr>
        <w:pStyle w:val="BodyText"/>
        <w:rPr>
          <w:rFonts w:ascii="Times New Roman"/>
          <w:sz w:val="20"/>
        </w:rPr>
      </w:pPr>
    </w:p>
    <w:p>
      <w:pPr>
        <w:pStyle w:val="BodyText"/>
        <w:spacing w:before="11"/>
        <w:rPr>
          <w:rFonts w:ascii="Times New Roman"/>
          <w:sz w:val="16"/>
        </w:r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2"/>
        <w:gridCol w:w="991"/>
        <w:gridCol w:w="4253"/>
        <w:gridCol w:w="3118"/>
        <w:gridCol w:w="1359"/>
        <w:gridCol w:w="1195"/>
        <w:gridCol w:w="1274"/>
      </w:tblGrid>
      <w:tr>
        <w:trPr>
          <w:trHeight w:val="621" w:hRule="atLeast"/>
        </w:trPr>
        <w:tc>
          <w:tcPr>
            <w:tcW w:w="1272" w:type="dxa"/>
          </w:tcPr>
          <w:p>
            <w:pPr>
              <w:pStyle w:val="TableParagraph"/>
              <w:spacing w:before="43"/>
              <w:ind w:left="155"/>
              <w:rPr>
                <w:rFonts w:ascii="Noto Sans Mono CJK JP Regular" w:eastAsia="Noto Sans Mono CJK JP Regular" w:hint="eastAsia"/>
                <w:sz w:val="24"/>
              </w:rPr>
            </w:pPr>
            <w:r>
              <w:rPr>
                <w:rFonts w:ascii="Noto Sans Mono CJK JP Regular" w:eastAsia="Noto Sans Mono CJK JP Regular" w:hint="eastAsia"/>
                <w:sz w:val="24"/>
              </w:rPr>
              <w:t>项目编号</w:t>
            </w:r>
          </w:p>
        </w:tc>
        <w:tc>
          <w:tcPr>
            <w:tcW w:w="991" w:type="dxa"/>
          </w:tcPr>
          <w:p>
            <w:pPr>
              <w:pStyle w:val="TableParagraph"/>
              <w:spacing w:line="296" w:lineRule="exact"/>
              <w:ind w:left="134"/>
              <w:rPr>
                <w:rFonts w:ascii="Noto Sans Mono CJK JP Regular" w:eastAsia="Noto Sans Mono CJK JP Regular" w:hint="eastAsia"/>
                <w:sz w:val="24"/>
              </w:rPr>
            </w:pPr>
            <w:r>
              <w:rPr>
                <w:rFonts w:ascii="Noto Sans Mono CJK JP Regular" w:eastAsia="Noto Sans Mono CJK JP Regular" w:hint="eastAsia"/>
                <w:sz w:val="24"/>
              </w:rPr>
              <w:t>项  目</w:t>
            </w:r>
          </w:p>
          <w:p>
            <w:pPr>
              <w:pStyle w:val="TableParagraph"/>
              <w:spacing w:line="305" w:lineRule="exact"/>
              <w:ind w:left="134"/>
              <w:rPr>
                <w:rFonts w:ascii="Noto Sans Mono CJK JP Regular" w:eastAsia="Noto Sans Mono CJK JP Regular" w:hint="eastAsia"/>
                <w:sz w:val="24"/>
              </w:rPr>
            </w:pPr>
            <w:r>
              <w:rPr>
                <w:rFonts w:ascii="Noto Sans Mono CJK JP Regular" w:eastAsia="Noto Sans Mono CJK JP Regular" w:hint="eastAsia"/>
                <w:sz w:val="24"/>
              </w:rPr>
              <w:t>负责人</w:t>
            </w:r>
          </w:p>
        </w:tc>
        <w:tc>
          <w:tcPr>
            <w:tcW w:w="4253" w:type="dxa"/>
          </w:tcPr>
          <w:p>
            <w:pPr>
              <w:pStyle w:val="TableParagraph"/>
              <w:spacing w:before="43"/>
              <w:ind w:left="90" w:right="80"/>
              <w:jc w:val="center"/>
              <w:rPr>
                <w:rFonts w:ascii="Noto Sans Mono CJK JP Regular" w:eastAsia="Noto Sans Mono CJK JP Regular" w:hint="eastAsia"/>
                <w:sz w:val="24"/>
              </w:rPr>
            </w:pPr>
            <w:r>
              <w:rPr>
                <w:rFonts w:ascii="Noto Sans Mono CJK JP Regular" w:eastAsia="Noto Sans Mono CJK JP Regular" w:hint="eastAsia"/>
                <w:sz w:val="24"/>
              </w:rPr>
              <w:t>项目名称</w:t>
            </w:r>
          </w:p>
        </w:tc>
        <w:tc>
          <w:tcPr>
            <w:tcW w:w="3118" w:type="dxa"/>
          </w:tcPr>
          <w:p>
            <w:pPr>
              <w:pStyle w:val="TableParagraph"/>
              <w:spacing w:before="43"/>
              <w:ind w:left="58" w:right="50"/>
              <w:jc w:val="center"/>
              <w:rPr>
                <w:rFonts w:ascii="Noto Sans Mono CJK JP Regular" w:eastAsia="Noto Sans Mono CJK JP Regular" w:hint="eastAsia"/>
                <w:sz w:val="24"/>
              </w:rPr>
            </w:pPr>
            <w:r>
              <w:rPr>
                <w:rFonts w:ascii="Noto Sans Mono CJK JP Regular" w:eastAsia="Noto Sans Mono CJK JP Regular" w:hint="eastAsia"/>
                <w:sz w:val="24"/>
              </w:rPr>
              <w:t>参与人员</w:t>
            </w:r>
          </w:p>
        </w:tc>
        <w:tc>
          <w:tcPr>
            <w:tcW w:w="1359" w:type="dxa"/>
          </w:tcPr>
          <w:p>
            <w:pPr>
              <w:pStyle w:val="TableParagraph"/>
              <w:spacing w:before="43"/>
              <w:ind w:left="199"/>
              <w:rPr>
                <w:rFonts w:ascii="Noto Sans Mono CJK JP Regular" w:eastAsia="Noto Sans Mono CJK JP Regular" w:hint="eastAsia"/>
                <w:sz w:val="24"/>
              </w:rPr>
            </w:pPr>
            <w:r>
              <w:rPr>
                <w:rFonts w:ascii="Noto Sans Mono CJK JP Regular" w:eastAsia="Noto Sans Mono CJK JP Regular" w:hint="eastAsia"/>
                <w:sz w:val="24"/>
              </w:rPr>
              <w:t>项目类型</w:t>
            </w:r>
          </w:p>
        </w:tc>
        <w:tc>
          <w:tcPr>
            <w:tcW w:w="1195" w:type="dxa"/>
          </w:tcPr>
          <w:p>
            <w:pPr>
              <w:pStyle w:val="TableParagraph"/>
              <w:spacing w:before="43"/>
              <w:ind w:left="115"/>
              <w:rPr>
                <w:rFonts w:ascii="Noto Sans Mono CJK JP Regular" w:eastAsia="Noto Sans Mono CJK JP Regular" w:hint="eastAsia"/>
                <w:sz w:val="24"/>
              </w:rPr>
            </w:pPr>
            <w:r>
              <w:rPr>
                <w:rFonts w:ascii="Noto Sans Mono CJK JP Regular" w:eastAsia="Noto Sans Mono CJK JP Regular" w:hint="eastAsia"/>
                <w:sz w:val="24"/>
              </w:rPr>
              <w:t>所属类别</w:t>
            </w:r>
          </w:p>
        </w:tc>
        <w:tc>
          <w:tcPr>
            <w:tcW w:w="1274" w:type="dxa"/>
          </w:tcPr>
          <w:p>
            <w:pPr>
              <w:pStyle w:val="TableParagraph"/>
              <w:spacing w:before="43"/>
              <w:ind w:left="156"/>
              <w:rPr>
                <w:rFonts w:ascii="Noto Sans Mono CJK JP Regular" w:eastAsia="Noto Sans Mono CJK JP Regular" w:hint="eastAsia"/>
                <w:sz w:val="24"/>
              </w:rPr>
            </w:pPr>
            <w:r>
              <w:rPr>
                <w:rFonts w:ascii="Noto Sans Mono CJK JP Regular" w:eastAsia="Noto Sans Mono CJK JP Regular" w:hint="eastAsia"/>
                <w:sz w:val="24"/>
              </w:rPr>
              <w:t>所属学校</w:t>
            </w:r>
          </w:p>
        </w:tc>
      </w:tr>
      <w:tr>
        <w:trPr>
          <w:trHeight w:val="597" w:hRule="atLeast"/>
        </w:trPr>
        <w:tc>
          <w:tcPr>
            <w:tcW w:w="1272" w:type="dxa"/>
          </w:tcPr>
          <w:p>
            <w:pPr>
              <w:pStyle w:val="TableParagraph"/>
              <w:spacing w:before="36"/>
              <w:ind w:left="107"/>
              <w:rPr>
                <w:sz w:val="22"/>
              </w:rPr>
            </w:pPr>
            <w:r>
              <w:rPr>
                <w:sz w:val="22"/>
              </w:rPr>
              <w:t>18B529</w:t>
            </w:r>
          </w:p>
        </w:tc>
        <w:tc>
          <w:tcPr>
            <w:tcW w:w="991" w:type="dxa"/>
          </w:tcPr>
          <w:p>
            <w:pPr>
              <w:pStyle w:val="TableParagraph"/>
              <w:spacing w:before="36"/>
              <w:ind w:left="105"/>
              <w:rPr>
                <w:sz w:val="22"/>
              </w:rPr>
            </w:pPr>
            <w:r>
              <w:rPr>
                <w:sz w:val="22"/>
              </w:rPr>
              <w:t>杨顺</w:t>
            </w:r>
          </w:p>
        </w:tc>
        <w:tc>
          <w:tcPr>
            <w:tcW w:w="4253" w:type="dxa"/>
          </w:tcPr>
          <w:p>
            <w:pPr>
              <w:pStyle w:val="TableParagraph"/>
              <w:spacing w:line="270" w:lineRule="exact"/>
              <w:ind w:left="107"/>
              <w:rPr>
                <w:sz w:val="22"/>
              </w:rPr>
            </w:pPr>
            <w:r>
              <w:rPr>
                <w:sz w:val="22"/>
              </w:rPr>
              <w:t>无线传感器网络基于能量树的ω-BIBD 密</w:t>
            </w:r>
          </w:p>
          <w:p>
            <w:pPr>
              <w:pStyle w:val="TableParagraph"/>
              <w:spacing w:line="307" w:lineRule="exact"/>
              <w:ind w:left="107"/>
              <w:rPr>
                <w:sz w:val="22"/>
              </w:rPr>
            </w:pPr>
            <w:r>
              <w:rPr>
                <w:sz w:val="22"/>
              </w:rPr>
              <w:t>钥预分配方案研究</w:t>
            </w:r>
          </w:p>
        </w:tc>
        <w:tc>
          <w:tcPr>
            <w:tcW w:w="3118" w:type="dxa"/>
          </w:tcPr>
          <w:p>
            <w:pPr>
              <w:pStyle w:val="TableParagraph"/>
              <w:spacing w:before="36"/>
              <w:rPr>
                <w:sz w:val="22"/>
              </w:rPr>
            </w:pPr>
            <w:r>
              <w:rPr>
                <w:sz w:val="22"/>
              </w:rPr>
              <w:t>杨顺,张诚,范顺良,全帅宇,张勇</w:t>
            </w:r>
          </w:p>
        </w:tc>
        <w:tc>
          <w:tcPr>
            <w:tcW w:w="1359" w:type="dxa"/>
          </w:tcPr>
          <w:p>
            <w:pPr>
              <w:pStyle w:val="TableParagraph"/>
              <w:spacing w:line="270"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湖南涉外</w:t>
            </w:r>
          </w:p>
          <w:p>
            <w:pPr>
              <w:pStyle w:val="TableParagraph"/>
              <w:spacing w:line="307" w:lineRule="exact"/>
              <w:ind w:left="106"/>
              <w:rPr>
                <w:sz w:val="22"/>
              </w:rPr>
            </w:pPr>
            <w:r>
              <w:rPr>
                <w:sz w:val="22"/>
              </w:rPr>
              <w:t>经济学院</w:t>
            </w:r>
          </w:p>
        </w:tc>
      </w:tr>
      <w:tr>
        <w:trPr>
          <w:trHeight w:val="594" w:hRule="atLeast"/>
        </w:trPr>
        <w:tc>
          <w:tcPr>
            <w:tcW w:w="1272" w:type="dxa"/>
          </w:tcPr>
          <w:p>
            <w:pPr>
              <w:pStyle w:val="TableParagraph"/>
              <w:spacing w:before="34"/>
              <w:ind w:left="107"/>
              <w:rPr>
                <w:sz w:val="22"/>
              </w:rPr>
            </w:pPr>
            <w:r>
              <w:rPr>
                <w:sz w:val="22"/>
              </w:rPr>
              <w:t>18C1090</w:t>
            </w:r>
          </w:p>
        </w:tc>
        <w:tc>
          <w:tcPr>
            <w:tcW w:w="991" w:type="dxa"/>
          </w:tcPr>
          <w:p>
            <w:pPr>
              <w:pStyle w:val="TableParagraph"/>
              <w:spacing w:before="34"/>
              <w:ind w:left="105"/>
              <w:rPr>
                <w:sz w:val="22"/>
              </w:rPr>
            </w:pPr>
            <w:r>
              <w:rPr>
                <w:sz w:val="22"/>
              </w:rPr>
              <w:t>彭霞</w:t>
            </w:r>
          </w:p>
        </w:tc>
        <w:tc>
          <w:tcPr>
            <w:tcW w:w="4253" w:type="dxa"/>
          </w:tcPr>
          <w:p>
            <w:pPr>
              <w:pStyle w:val="TableParagraph"/>
              <w:spacing w:line="267" w:lineRule="exact"/>
              <w:ind w:left="107"/>
              <w:rPr>
                <w:sz w:val="22"/>
              </w:rPr>
            </w:pPr>
            <w:r>
              <w:rPr>
                <w:sz w:val="22"/>
              </w:rPr>
              <w:t>乡村振兴战略背景下长沙市大学生返乡创</w:t>
            </w:r>
          </w:p>
          <w:p>
            <w:pPr>
              <w:pStyle w:val="TableParagraph"/>
              <w:spacing w:line="307" w:lineRule="exact"/>
              <w:ind w:left="107"/>
              <w:rPr>
                <w:sz w:val="22"/>
              </w:rPr>
            </w:pPr>
            <w:r>
              <w:rPr>
                <w:sz w:val="22"/>
              </w:rPr>
              <w:t>业意愿及影响因素研究</w:t>
            </w:r>
          </w:p>
        </w:tc>
        <w:tc>
          <w:tcPr>
            <w:tcW w:w="3118" w:type="dxa"/>
          </w:tcPr>
          <w:p>
            <w:pPr>
              <w:pStyle w:val="TableParagraph"/>
              <w:spacing w:line="267" w:lineRule="exact"/>
              <w:rPr>
                <w:sz w:val="22"/>
              </w:rPr>
            </w:pPr>
            <w:r>
              <w:rPr>
                <w:sz w:val="22"/>
              </w:rPr>
              <w:t>彭霞,吴升,胡明铭,陈晓辉,刘荷</w:t>
            </w:r>
          </w:p>
          <w:p>
            <w:pPr>
              <w:pStyle w:val="TableParagraph"/>
              <w:spacing w:line="307" w:lineRule="exact"/>
              <w:rPr>
                <w:sz w:val="22"/>
              </w:rPr>
            </w:pPr>
            <w:r>
              <w:rPr>
                <w:w w:val="100"/>
                <w:sz w:val="22"/>
              </w:rPr>
              <w:t>苹</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湖南涉外</w:t>
            </w:r>
          </w:p>
          <w:p>
            <w:pPr>
              <w:pStyle w:val="TableParagraph"/>
              <w:spacing w:line="307" w:lineRule="exact"/>
              <w:ind w:left="106"/>
              <w:rPr>
                <w:sz w:val="22"/>
              </w:rPr>
            </w:pPr>
            <w:r>
              <w:rPr>
                <w:sz w:val="22"/>
              </w:rPr>
              <w:t>经济学院</w:t>
            </w:r>
          </w:p>
        </w:tc>
      </w:tr>
      <w:tr>
        <w:trPr>
          <w:trHeight w:val="597" w:hRule="atLeast"/>
        </w:trPr>
        <w:tc>
          <w:tcPr>
            <w:tcW w:w="1272" w:type="dxa"/>
          </w:tcPr>
          <w:p>
            <w:pPr>
              <w:pStyle w:val="TableParagraph"/>
              <w:spacing w:before="37"/>
              <w:ind w:left="107"/>
              <w:rPr>
                <w:sz w:val="22"/>
              </w:rPr>
            </w:pPr>
            <w:r>
              <w:rPr>
                <w:sz w:val="22"/>
              </w:rPr>
              <w:t>18C1091</w:t>
            </w:r>
          </w:p>
        </w:tc>
        <w:tc>
          <w:tcPr>
            <w:tcW w:w="991" w:type="dxa"/>
          </w:tcPr>
          <w:p>
            <w:pPr>
              <w:pStyle w:val="TableParagraph"/>
              <w:spacing w:before="37"/>
              <w:ind w:left="105"/>
              <w:rPr>
                <w:sz w:val="22"/>
              </w:rPr>
            </w:pPr>
            <w:r>
              <w:rPr>
                <w:sz w:val="22"/>
              </w:rPr>
              <w:t>陈薇</w:t>
            </w:r>
          </w:p>
        </w:tc>
        <w:tc>
          <w:tcPr>
            <w:tcW w:w="4253" w:type="dxa"/>
          </w:tcPr>
          <w:p>
            <w:pPr>
              <w:pStyle w:val="TableParagraph"/>
              <w:spacing w:line="270" w:lineRule="exact"/>
              <w:ind w:left="107"/>
              <w:rPr>
                <w:sz w:val="22"/>
              </w:rPr>
            </w:pPr>
            <w:r>
              <w:rPr>
                <w:sz w:val="22"/>
              </w:rPr>
              <w:t>战略新兴产业上市公司股权质押对资产误</w:t>
            </w:r>
          </w:p>
          <w:p>
            <w:pPr>
              <w:pStyle w:val="TableParagraph"/>
              <w:spacing w:line="308" w:lineRule="exact"/>
              <w:ind w:left="107"/>
              <w:rPr>
                <w:sz w:val="22"/>
              </w:rPr>
            </w:pPr>
            <w:r>
              <w:rPr>
                <w:sz w:val="22"/>
              </w:rPr>
              <w:t>定价的影响研究</w:t>
            </w:r>
          </w:p>
        </w:tc>
        <w:tc>
          <w:tcPr>
            <w:tcW w:w="3118" w:type="dxa"/>
          </w:tcPr>
          <w:p>
            <w:pPr>
              <w:pStyle w:val="TableParagraph"/>
              <w:spacing w:before="37"/>
              <w:rPr>
                <w:sz w:val="22"/>
              </w:rPr>
            </w:pPr>
            <w:r>
              <w:rPr>
                <w:sz w:val="22"/>
              </w:rPr>
              <w:t>陈薇,陈洁,崔冬梅</w:t>
            </w:r>
          </w:p>
        </w:tc>
        <w:tc>
          <w:tcPr>
            <w:tcW w:w="1359" w:type="dxa"/>
          </w:tcPr>
          <w:p>
            <w:pPr>
              <w:pStyle w:val="TableParagraph"/>
              <w:spacing w:before="37"/>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湖南涉外</w:t>
            </w:r>
          </w:p>
          <w:p>
            <w:pPr>
              <w:pStyle w:val="TableParagraph"/>
              <w:spacing w:line="308" w:lineRule="exact"/>
              <w:ind w:left="106"/>
              <w:rPr>
                <w:sz w:val="22"/>
              </w:rPr>
            </w:pPr>
            <w:r>
              <w:rPr>
                <w:sz w:val="22"/>
              </w:rPr>
              <w:t>经济学院</w:t>
            </w:r>
          </w:p>
        </w:tc>
      </w:tr>
      <w:tr>
        <w:trPr>
          <w:trHeight w:val="594" w:hRule="atLeast"/>
        </w:trPr>
        <w:tc>
          <w:tcPr>
            <w:tcW w:w="1272" w:type="dxa"/>
          </w:tcPr>
          <w:p>
            <w:pPr>
              <w:pStyle w:val="TableParagraph"/>
              <w:spacing w:before="34"/>
              <w:ind w:left="107"/>
              <w:rPr>
                <w:sz w:val="22"/>
              </w:rPr>
            </w:pPr>
            <w:r>
              <w:rPr>
                <w:sz w:val="22"/>
              </w:rPr>
              <w:t>18C1092</w:t>
            </w:r>
          </w:p>
        </w:tc>
        <w:tc>
          <w:tcPr>
            <w:tcW w:w="991" w:type="dxa"/>
          </w:tcPr>
          <w:p>
            <w:pPr>
              <w:pStyle w:val="TableParagraph"/>
              <w:spacing w:before="34"/>
              <w:ind w:left="105"/>
              <w:rPr>
                <w:sz w:val="22"/>
              </w:rPr>
            </w:pPr>
            <w:r>
              <w:rPr>
                <w:sz w:val="22"/>
              </w:rPr>
              <w:t>周飞红</w:t>
            </w:r>
          </w:p>
        </w:tc>
        <w:tc>
          <w:tcPr>
            <w:tcW w:w="4253" w:type="dxa"/>
          </w:tcPr>
          <w:p>
            <w:pPr>
              <w:pStyle w:val="TableParagraph"/>
              <w:spacing w:before="34"/>
              <w:ind w:left="107"/>
              <w:rPr>
                <w:sz w:val="22"/>
              </w:rPr>
            </w:pPr>
            <w:r>
              <w:rPr>
                <w:sz w:val="22"/>
              </w:rPr>
              <w:t>烟花粒子群优化算法的研究</w:t>
            </w:r>
          </w:p>
        </w:tc>
        <w:tc>
          <w:tcPr>
            <w:tcW w:w="3118" w:type="dxa"/>
          </w:tcPr>
          <w:p>
            <w:pPr>
              <w:pStyle w:val="TableParagraph"/>
              <w:spacing w:line="267" w:lineRule="exact"/>
              <w:rPr>
                <w:sz w:val="22"/>
              </w:rPr>
            </w:pPr>
            <w:r>
              <w:rPr>
                <w:sz w:val="22"/>
              </w:rPr>
              <w:t>周飞红,胡凤忠,彭琼,杨灿,邓文</w:t>
            </w:r>
          </w:p>
          <w:p>
            <w:pPr>
              <w:pStyle w:val="TableParagraph"/>
              <w:spacing w:line="307" w:lineRule="exact"/>
              <w:rPr>
                <w:sz w:val="22"/>
              </w:rPr>
            </w:pPr>
            <w:r>
              <w:rPr>
                <w:w w:val="100"/>
                <w:sz w:val="22"/>
              </w:rPr>
              <w:t>健</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湖南涉外</w:t>
            </w:r>
          </w:p>
          <w:p>
            <w:pPr>
              <w:pStyle w:val="TableParagraph"/>
              <w:spacing w:line="307" w:lineRule="exact"/>
              <w:ind w:left="106"/>
              <w:rPr>
                <w:sz w:val="22"/>
              </w:rPr>
            </w:pPr>
            <w:r>
              <w:rPr>
                <w:sz w:val="22"/>
              </w:rPr>
              <w:t>经济学院</w:t>
            </w:r>
          </w:p>
        </w:tc>
      </w:tr>
      <w:tr>
        <w:trPr>
          <w:trHeight w:val="597" w:hRule="atLeast"/>
        </w:trPr>
        <w:tc>
          <w:tcPr>
            <w:tcW w:w="1272" w:type="dxa"/>
          </w:tcPr>
          <w:p>
            <w:pPr>
              <w:pStyle w:val="TableParagraph"/>
              <w:spacing w:before="36"/>
              <w:ind w:left="107"/>
              <w:rPr>
                <w:sz w:val="22"/>
              </w:rPr>
            </w:pPr>
            <w:r>
              <w:rPr>
                <w:sz w:val="22"/>
              </w:rPr>
              <w:t>18C1093</w:t>
            </w:r>
          </w:p>
        </w:tc>
        <w:tc>
          <w:tcPr>
            <w:tcW w:w="991" w:type="dxa"/>
          </w:tcPr>
          <w:p>
            <w:pPr>
              <w:pStyle w:val="TableParagraph"/>
              <w:spacing w:before="36"/>
              <w:ind w:left="105"/>
              <w:rPr>
                <w:sz w:val="22"/>
              </w:rPr>
            </w:pPr>
            <w:r>
              <w:rPr>
                <w:sz w:val="22"/>
              </w:rPr>
              <w:t>刘丽红</w:t>
            </w:r>
          </w:p>
        </w:tc>
        <w:tc>
          <w:tcPr>
            <w:tcW w:w="4253" w:type="dxa"/>
          </w:tcPr>
          <w:p>
            <w:pPr>
              <w:pStyle w:val="TableParagraph"/>
              <w:spacing w:line="270" w:lineRule="exact"/>
              <w:ind w:left="107"/>
              <w:rPr>
                <w:sz w:val="22"/>
              </w:rPr>
            </w:pPr>
            <w:r>
              <w:rPr>
                <w:sz w:val="22"/>
              </w:rPr>
              <w:t>“互联网+”环境下湖南老字号品牌的创新</w:t>
            </w:r>
          </w:p>
          <w:p>
            <w:pPr>
              <w:pStyle w:val="TableParagraph"/>
              <w:spacing w:line="307" w:lineRule="exact"/>
              <w:ind w:left="107"/>
              <w:rPr>
                <w:sz w:val="22"/>
              </w:rPr>
            </w:pPr>
            <w:r>
              <w:rPr>
                <w:sz w:val="22"/>
              </w:rPr>
              <w:t>与发展研究</w:t>
            </w:r>
          </w:p>
        </w:tc>
        <w:tc>
          <w:tcPr>
            <w:tcW w:w="3118" w:type="dxa"/>
          </w:tcPr>
          <w:p>
            <w:pPr>
              <w:pStyle w:val="TableParagraph"/>
              <w:spacing w:before="36"/>
              <w:rPr>
                <w:sz w:val="22"/>
              </w:rPr>
            </w:pPr>
            <w:r>
              <w:rPr>
                <w:sz w:val="22"/>
              </w:rPr>
              <w:t>刘丽红,戴文霞,黄菲蒂,喻双</w:t>
            </w:r>
          </w:p>
        </w:tc>
        <w:tc>
          <w:tcPr>
            <w:tcW w:w="1359" w:type="dxa"/>
          </w:tcPr>
          <w:p>
            <w:pPr>
              <w:pStyle w:val="TableParagraph"/>
              <w:spacing w:before="36"/>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湖南涉外</w:t>
            </w:r>
          </w:p>
          <w:p>
            <w:pPr>
              <w:pStyle w:val="TableParagraph"/>
              <w:spacing w:line="307" w:lineRule="exact"/>
              <w:ind w:left="106"/>
              <w:rPr>
                <w:sz w:val="22"/>
              </w:rPr>
            </w:pPr>
            <w:r>
              <w:rPr>
                <w:sz w:val="22"/>
              </w:rPr>
              <w:t>经济学院</w:t>
            </w:r>
          </w:p>
        </w:tc>
      </w:tr>
      <w:tr>
        <w:trPr>
          <w:trHeight w:val="594" w:hRule="atLeast"/>
        </w:trPr>
        <w:tc>
          <w:tcPr>
            <w:tcW w:w="1272" w:type="dxa"/>
          </w:tcPr>
          <w:p>
            <w:pPr>
              <w:pStyle w:val="TableParagraph"/>
              <w:spacing w:before="34"/>
              <w:ind w:left="107"/>
              <w:rPr>
                <w:sz w:val="22"/>
              </w:rPr>
            </w:pPr>
            <w:r>
              <w:rPr>
                <w:sz w:val="22"/>
              </w:rPr>
              <w:t>18C1094</w:t>
            </w:r>
          </w:p>
        </w:tc>
        <w:tc>
          <w:tcPr>
            <w:tcW w:w="991" w:type="dxa"/>
          </w:tcPr>
          <w:p>
            <w:pPr>
              <w:pStyle w:val="TableParagraph"/>
              <w:spacing w:before="34"/>
              <w:ind w:left="105"/>
              <w:rPr>
                <w:sz w:val="22"/>
              </w:rPr>
            </w:pPr>
            <w:r>
              <w:rPr>
                <w:sz w:val="22"/>
              </w:rPr>
              <w:t>郭星</w:t>
            </w:r>
          </w:p>
        </w:tc>
        <w:tc>
          <w:tcPr>
            <w:tcW w:w="4253" w:type="dxa"/>
          </w:tcPr>
          <w:p>
            <w:pPr>
              <w:pStyle w:val="TableParagraph"/>
              <w:spacing w:line="267" w:lineRule="exact"/>
              <w:ind w:left="107"/>
              <w:rPr>
                <w:sz w:val="22"/>
              </w:rPr>
            </w:pPr>
            <w:r>
              <w:rPr>
                <w:sz w:val="22"/>
              </w:rPr>
              <w:t>互联网时代沅陵民歌传承现状与发展路径</w:t>
            </w:r>
          </w:p>
          <w:p>
            <w:pPr>
              <w:pStyle w:val="TableParagraph"/>
              <w:spacing w:line="307" w:lineRule="exact"/>
              <w:ind w:left="107"/>
              <w:rPr>
                <w:sz w:val="22"/>
              </w:rPr>
            </w:pPr>
            <w:r>
              <w:rPr>
                <w:sz w:val="22"/>
              </w:rPr>
              <w:t>研究</w:t>
            </w:r>
          </w:p>
        </w:tc>
        <w:tc>
          <w:tcPr>
            <w:tcW w:w="3118" w:type="dxa"/>
          </w:tcPr>
          <w:p>
            <w:pPr>
              <w:pStyle w:val="TableParagraph"/>
              <w:spacing w:before="34"/>
              <w:rPr>
                <w:sz w:val="22"/>
              </w:rPr>
            </w:pPr>
            <w:r>
              <w:rPr>
                <w:sz w:val="22"/>
              </w:rPr>
              <w:t>郭星,曹玲玉,金杰,彭佳,曹郁浈</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湖南涉外</w:t>
            </w:r>
          </w:p>
          <w:p>
            <w:pPr>
              <w:pStyle w:val="TableParagraph"/>
              <w:spacing w:line="307" w:lineRule="exact"/>
              <w:ind w:left="106"/>
              <w:rPr>
                <w:sz w:val="22"/>
              </w:rPr>
            </w:pPr>
            <w:r>
              <w:rPr>
                <w:sz w:val="22"/>
              </w:rPr>
              <w:t>经济学院</w:t>
            </w:r>
          </w:p>
        </w:tc>
      </w:tr>
      <w:tr>
        <w:trPr>
          <w:trHeight w:val="597" w:hRule="atLeast"/>
        </w:trPr>
        <w:tc>
          <w:tcPr>
            <w:tcW w:w="1272" w:type="dxa"/>
          </w:tcPr>
          <w:p>
            <w:pPr>
              <w:pStyle w:val="TableParagraph"/>
              <w:spacing w:before="37"/>
              <w:ind w:left="107"/>
              <w:rPr>
                <w:sz w:val="22"/>
              </w:rPr>
            </w:pPr>
            <w:r>
              <w:rPr>
                <w:sz w:val="22"/>
              </w:rPr>
              <w:t>18C1095</w:t>
            </w:r>
          </w:p>
        </w:tc>
        <w:tc>
          <w:tcPr>
            <w:tcW w:w="991" w:type="dxa"/>
          </w:tcPr>
          <w:p>
            <w:pPr>
              <w:pStyle w:val="TableParagraph"/>
              <w:spacing w:before="37"/>
              <w:ind w:left="105"/>
              <w:rPr>
                <w:sz w:val="22"/>
              </w:rPr>
            </w:pPr>
            <w:r>
              <w:rPr>
                <w:sz w:val="22"/>
              </w:rPr>
              <w:t>谢萍</w:t>
            </w:r>
          </w:p>
        </w:tc>
        <w:tc>
          <w:tcPr>
            <w:tcW w:w="4253" w:type="dxa"/>
          </w:tcPr>
          <w:p>
            <w:pPr>
              <w:pStyle w:val="TableParagraph"/>
              <w:spacing w:line="270" w:lineRule="exact"/>
              <w:ind w:left="107"/>
              <w:rPr>
                <w:sz w:val="22"/>
              </w:rPr>
            </w:pPr>
            <w:r>
              <w:rPr>
                <w:sz w:val="22"/>
              </w:rPr>
              <w:t>高校图书馆多元化阅读推广模式研究—以</w:t>
            </w:r>
          </w:p>
          <w:p>
            <w:pPr>
              <w:pStyle w:val="TableParagraph"/>
              <w:spacing w:line="308" w:lineRule="exact"/>
              <w:ind w:left="107"/>
              <w:rPr>
                <w:sz w:val="22"/>
              </w:rPr>
            </w:pPr>
            <w:r>
              <w:rPr>
                <w:sz w:val="22"/>
              </w:rPr>
              <w:t>湖南省高校图书馆为例</w:t>
            </w:r>
          </w:p>
        </w:tc>
        <w:tc>
          <w:tcPr>
            <w:tcW w:w="3118" w:type="dxa"/>
          </w:tcPr>
          <w:p>
            <w:pPr>
              <w:pStyle w:val="TableParagraph"/>
              <w:spacing w:line="270" w:lineRule="exact"/>
              <w:rPr>
                <w:sz w:val="22"/>
              </w:rPr>
            </w:pPr>
            <w:r>
              <w:rPr>
                <w:sz w:val="22"/>
              </w:rPr>
              <w:t>谢萍,陈杏生,谢根甲,吕素娟,张</w:t>
            </w:r>
          </w:p>
          <w:p>
            <w:pPr>
              <w:pStyle w:val="TableParagraph"/>
              <w:spacing w:line="308" w:lineRule="exact"/>
              <w:rPr>
                <w:sz w:val="22"/>
              </w:rPr>
            </w:pPr>
            <w:r>
              <w:rPr>
                <w:sz w:val="22"/>
              </w:rPr>
              <w:t>苏锦</w:t>
            </w:r>
          </w:p>
        </w:tc>
        <w:tc>
          <w:tcPr>
            <w:tcW w:w="1359" w:type="dxa"/>
          </w:tcPr>
          <w:p>
            <w:pPr>
              <w:pStyle w:val="TableParagraph"/>
              <w:spacing w:before="37"/>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湖南涉外</w:t>
            </w:r>
          </w:p>
          <w:p>
            <w:pPr>
              <w:pStyle w:val="TableParagraph"/>
              <w:spacing w:line="308" w:lineRule="exact"/>
              <w:ind w:left="106"/>
              <w:rPr>
                <w:sz w:val="22"/>
              </w:rPr>
            </w:pPr>
            <w:r>
              <w:rPr>
                <w:sz w:val="22"/>
              </w:rPr>
              <w:t>经济学院</w:t>
            </w:r>
          </w:p>
        </w:tc>
      </w:tr>
      <w:tr>
        <w:trPr>
          <w:trHeight w:val="594" w:hRule="atLeast"/>
        </w:trPr>
        <w:tc>
          <w:tcPr>
            <w:tcW w:w="1272" w:type="dxa"/>
          </w:tcPr>
          <w:p>
            <w:pPr>
              <w:pStyle w:val="TableParagraph"/>
              <w:spacing w:before="34"/>
              <w:ind w:left="107"/>
              <w:rPr>
                <w:sz w:val="22"/>
              </w:rPr>
            </w:pPr>
            <w:r>
              <w:rPr>
                <w:sz w:val="22"/>
              </w:rPr>
              <w:t>18C1096</w:t>
            </w:r>
          </w:p>
        </w:tc>
        <w:tc>
          <w:tcPr>
            <w:tcW w:w="991" w:type="dxa"/>
          </w:tcPr>
          <w:p>
            <w:pPr>
              <w:pStyle w:val="TableParagraph"/>
              <w:spacing w:before="34"/>
              <w:ind w:left="105"/>
              <w:rPr>
                <w:sz w:val="22"/>
              </w:rPr>
            </w:pPr>
            <w:r>
              <w:rPr>
                <w:sz w:val="22"/>
              </w:rPr>
              <w:t>马卉</w:t>
            </w:r>
          </w:p>
        </w:tc>
        <w:tc>
          <w:tcPr>
            <w:tcW w:w="4253" w:type="dxa"/>
          </w:tcPr>
          <w:p>
            <w:pPr>
              <w:pStyle w:val="TableParagraph"/>
              <w:spacing w:before="34"/>
              <w:ind w:left="107"/>
              <w:rPr>
                <w:sz w:val="22"/>
              </w:rPr>
            </w:pPr>
            <w:r>
              <w:rPr>
                <w:sz w:val="22"/>
              </w:rPr>
              <w:t>古筝现代作品中音腔的运用研究</w:t>
            </w:r>
          </w:p>
        </w:tc>
        <w:tc>
          <w:tcPr>
            <w:tcW w:w="3118" w:type="dxa"/>
          </w:tcPr>
          <w:p>
            <w:pPr>
              <w:pStyle w:val="TableParagraph"/>
              <w:spacing w:before="34"/>
              <w:rPr>
                <w:sz w:val="22"/>
              </w:rPr>
            </w:pPr>
            <w:r>
              <w:rPr>
                <w:sz w:val="22"/>
              </w:rPr>
              <w:t>马卉,汪莎,何玮婧</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湖南涉外</w:t>
            </w:r>
          </w:p>
          <w:p>
            <w:pPr>
              <w:pStyle w:val="TableParagraph"/>
              <w:spacing w:line="307" w:lineRule="exact"/>
              <w:ind w:left="106"/>
              <w:rPr>
                <w:sz w:val="22"/>
              </w:rPr>
            </w:pPr>
            <w:r>
              <w:rPr>
                <w:sz w:val="22"/>
              </w:rPr>
              <w:t>经济学院</w:t>
            </w:r>
          </w:p>
        </w:tc>
      </w:tr>
      <w:tr>
        <w:trPr>
          <w:trHeight w:val="597" w:hRule="atLeast"/>
        </w:trPr>
        <w:tc>
          <w:tcPr>
            <w:tcW w:w="1272" w:type="dxa"/>
          </w:tcPr>
          <w:p>
            <w:pPr>
              <w:pStyle w:val="TableParagraph"/>
              <w:spacing w:before="36"/>
              <w:ind w:left="107"/>
              <w:rPr>
                <w:sz w:val="22"/>
              </w:rPr>
            </w:pPr>
            <w:r>
              <w:rPr>
                <w:sz w:val="22"/>
              </w:rPr>
              <w:t>18C1097</w:t>
            </w:r>
          </w:p>
        </w:tc>
        <w:tc>
          <w:tcPr>
            <w:tcW w:w="991" w:type="dxa"/>
          </w:tcPr>
          <w:p>
            <w:pPr>
              <w:pStyle w:val="TableParagraph"/>
              <w:spacing w:before="36"/>
              <w:ind w:left="105"/>
              <w:rPr>
                <w:sz w:val="22"/>
              </w:rPr>
            </w:pPr>
            <w:r>
              <w:rPr>
                <w:sz w:val="22"/>
              </w:rPr>
              <w:t>周琴</w:t>
            </w:r>
          </w:p>
        </w:tc>
        <w:tc>
          <w:tcPr>
            <w:tcW w:w="4253" w:type="dxa"/>
          </w:tcPr>
          <w:p>
            <w:pPr>
              <w:pStyle w:val="TableParagraph"/>
              <w:spacing w:line="270" w:lineRule="exact"/>
              <w:ind w:left="107"/>
              <w:rPr>
                <w:sz w:val="22"/>
              </w:rPr>
            </w:pPr>
            <w:r>
              <w:rPr>
                <w:sz w:val="22"/>
              </w:rPr>
              <w:t>非一致网格上奇异摄动问题的高效数值计</w:t>
            </w:r>
          </w:p>
          <w:p>
            <w:pPr>
              <w:pStyle w:val="TableParagraph"/>
              <w:spacing w:line="307" w:lineRule="exact"/>
              <w:ind w:left="107"/>
              <w:rPr>
                <w:sz w:val="22"/>
              </w:rPr>
            </w:pPr>
            <w:r>
              <w:rPr>
                <w:w w:val="100"/>
                <w:sz w:val="22"/>
              </w:rPr>
              <w:t>算</w:t>
            </w:r>
          </w:p>
        </w:tc>
        <w:tc>
          <w:tcPr>
            <w:tcW w:w="3118" w:type="dxa"/>
          </w:tcPr>
          <w:p>
            <w:pPr>
              <w:pStyle w:val="TableParagraph"/>
              <w:spacing w:line="270" w:lineRule="exact"/>
              <w:rPr>
                <w:sz w:val="22"/>
              </w:rPr>
            </w:pPr>
            <w:r>
              <w:rPr>
                <w:sz w:val="22"/>
              </w:rPr>
              <w:t>周琴,刘志清,罗建刚,蒋桂莲,程</w:t>
            </w:r>
          </w:p>
          <w:p>
            <w:pPr>
              <w:pStyle w:val="TableParagraph"/>
              <w:spacing w:line="307" w:lineRule="exact"/>
              <w:rPr>
                <w:sz w:val="22"/>
              </w:rPr>
            </w:pPr>
            <w:r>
              <w:rPr>
                <w:sz w:val="22"/>
              </w:rPr>
              <w:t>喜红</w:t>
            </w:r>
          </w:p>
        </w:tc>
        <w:tc>
          <w:tcPr>
            <w:tcW w:w="1359" w:type="dxa"/>
          </w:tcPr>
          <w:p>
            <w:pPr>
              <w:pStyle w:val="TableParagraph"/>
              <w:spacing w:before="36"/>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湖南涉外</w:t>
            </w:r>
          </w:p>
          <w:p>
            <w:pPr>
              <w:pStyle w:val="TableParagraph"/>
              <w:spacing w:line="307" w:lineRule="exact"/>
              <w:ind w:left="106"/>
              <w:rPr>
                <w:sz w:val="22"/>
              </w:rPr>
            </w:pPr>
            <w:r>
              <w:rPr>
                <w:sz w:val="22"/>
              </w:rPr>
              <w:t>经济学院</w:t>
            </w:r>
          </w:p>
        </w:tc>
      </w:tr>
      <w:tr>
        <w:trPr>
          <w:trHeight w:val="594" w:hRule="atLeast"/>
        </w:trPr>
        <w:tc>
          <w:tcPr>
            <w:tcW w:w="1272" w:type="dxa"/>
          </w:tcPr>
          <w:p>
            <w:pPr>
              <w:pStyle w:val="TableParagraph"/>
              <w:spacing w:before="34"/>
              <w:ind w:left="107"/>
              <w:rPr>
                <w:sz w:val="22"/>
              </w:rPr>
            </w:pPr>
            <w:r>
              <w:rPr>
                <w:sz w:val="22"/>
              </w:rPr>
              <w:t>18C1098</w:t>
            </w:r>
          </w:p>
        </w:tc>
        <w:tc>
          <w:tcPr>
            <w:tcW w:w="991" w:type="dxa"/>
          </w:tcPr>
          <w:p>
            <w:pPr>
              <w:pStyle w:val="TableParagraph"/>
              <w:spacing w:before="34"/>
              <w:ind w:left="105"/>
              <w:rPr>
                <w:sz w:val="22"/>
              </w:rPr>
            </w:pPr>
            <w:r>
              <w:rPr>
                <w:sz w:val="22"/>
              </w:rPr>
              <w:t>尹理智</w:t>
            </w:r>
          </w:p>
        </w:tc>
        <w:tc>
          <w:tcPr>
            <w:tcW w:w="4253" w:type="dxa"/>
          </w:tcPr>
          <w:p>
            <w:pPr>
              <w:pStyle w:val="TableParagraph"/>
              <w:spacing w:before="34"/>
              <w:ind w:left="107"/>
              <w:rPr>
                <w:sz w:val="22"/>
              </w:rPr>
            </w:pPr>
            <w:r>
              <w:rPr>
                <w:sz w:val="22"/>
              </w:rPr>
              <w:t>音乐学专业学生舞台表演实践研究</w:t>
            </w:r>
          </w:p>
        </w:tc>
        <w:tc>
          <w:tcPr>
            <w:tcW w:w="3118" w:type="dxa"/>
          </w:tcPr>
          <w:p>
            <w:pPr>
              <w:pStyle w:val="TableParagraph"/>
              <w:spacing w:line="267" w:lineRule="exact"/>
              <w:rPr>
                <w:sz w:val="22"/>
              </w:rPr>
            </w:pPr>
            <w:r>
              <w:rPr>
                <w:sz w:val="22"/>
              </w:rPr>
              <w:t>尹理智,王治国,宁大光,范婷,欧</w:t>
            </w:r>
          </w:p>
          <w:p>
            <w:pPr>
              <w:pStyle w:val="TableParagraph"/>
              <w:spacing w:line="307" w:lineRule="exact"/>
              <w:rPr>
                <w:sz w:val="22"/>
              </w:rPr>
            </w:pPr>
            <w:r>
              <w:rPr>
                <w:sz w:val="22"/>
              </w:rPr>
              <w:t>文富</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湖南涉外</w:t>
            </w:r>
          </w:p>
          <w:p>
            <w:pPr>
              <w:pStyle w:val="TableParagraph"/>
              <w:spacing w:line="307" w:lineRule="exact"/>
              <w:ind w:left="106"/>
              <w:rPr>
                <w:sz w:val="22"/>
              </w:rPr>
            </w:pPr>
            <w:r>
              <w:rPr>
                <w:sz w:val="22"/>
              </w:rPr>
              <w:t>经济学院</w:t>
            </w:r>
          </w:p>
        </w:tc>
      </w:tr>
      <w:tr>
        <w:trPr>
          <w:trHeight w:val="597" w:hRule="atLeast"/>
        </w:trPr>
        <w:tc>
          <w:tcPr>
            <w:tcW w:w="1272" w:type="dxa"/>
          </w:tcPr>
          <w:p>
            <w:pPr>
              <w:pStyle w:val="TableParagraph"/>
              <w:spacing w:before="37"/>
              <w:ind w:left="107"/>
              <w:rPr>
                <w:sz w:val="22"/>
              </w:rPr>
            </w:pPr>
            <w:r>
              <w:rPr>
                <w:sz w:val="22"/>
              </w:rPr>
              <w:t>18C1099</w:t>
            </w:r>
          </w:p>
        </w:tc>
        <w:tc>
          <w:tcPr>
            <w:tcW w:w="991" w:type="dxa"/>
          </w:tcPr>
          <w:p>
            <w:pPr>
              <w:pStyle w:val="TableParagraph"/>
              <w:spacing w:before="37"/>
              <w:ind w:left="105"/>
              <w:rPr>
                <w:sz w:val="22"/>
              </w:rPr>
            </w:pPr>
            <w:r>
              <w:rPr>
                <w:sz w:val="22"/>
              </w:rPr>
              <w:t>徐英</w:t>
            </w:r>
          </w:p>
        </w:tc>
        <w:tc>
          <w:tcPr>
            <w:tcW w:w="4253" w:type="dxa"/>
          </w:tcPr>
          <w:p>
            <w:pPr>
              <w:pStyle w:val="TableParagraph"/>
              <w:spacing w:line="270" w:lineRule="exact"/>
              <w:ind w:left="107"/>
              <w:rPr>
                <w:sz w:val="22"/>
              </w:rPr>
            </w:pPr>
            <w:r>
              <w:rPr>
                <w:sz w:val="22"/>
              </w:rPr>
              <w:t>数字媒体在湖南皮影艺术中的传承与创新</w:t>
            </w:r>
          </w:p>
          <w:p>
            <w:pPr>
              <w:pStyle w:val="TableParagraph"/>
              <w:spacing w:line="307" w:lineRule="exact"/>
              <w:ind w:left="107"/>
              <w:rPr>
                <w:sz w:val="22"/>
              </w:rPr>
            </w:pPr>
            <w:r>
              <w:rPr>
                <w:sz w:val="22"/>
              </w:rPr>
              <w:t>研究</w:t>
            </w:r>
          </w:p>
        </w:tc>
        <w:tc>
          <w:tcPr>
            <w:tcW w:w="3118" w:type="dxa"/>
          </w:tcPr>
          <w:p>
            <w:pPr>
              <w:pStyle w:val="TableParagraph"/>
              <w:spacing w:before="37"/>
              <w:rPr>
                <w:sz w:val="22"/>
              </w:rPr>
            </w:pPr>
            <w:r>
              <w:rPr>
                <w:sz w:val="22"/>
              </w:rPr>
              <w:t>徐英,雷雨,尹志强,向莹</w:t>
            </w:r>
          </w:p>
        </w:tc>
        <w:tc>
          <w:tcPr>
            <w:tcW w:w="1359" w:type="dxa"/>
          </w:tcPr>
          <w:p>
            <w:pPr>
              <w:pStyle w:val="TableParagraph"/>
              <w:spacing w:before="37"/>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湖南涉外</w:t>
            </w:r>
          </w:p>
          <w:p>
            <w:pPr>
              <w:pStyle w:val="TableParagraph"/>
              <w:spacing w:line="307" w:lineRule="exact"/>
              <w:ind w:left="106"/>
              <w:rPr>
                <w:sz w:val="22"/>
              </w:rPr>
            </w:pPr>
            <w:r>
              <w:rPr>
                <w:sz w:val="22"/>
              </w:rPr>
              <w:t>经济学院</w:t>
            </w:r>
          </w:p>
        </w:tc>
      </w:tr>
      <w:tr>
        <w:trPr>
          <w:trHeight w:val="594" w:hRule="atLeast"/>
        </w:trPr>
        <w:tc>
          <w:tcPr>
            <w:tcW w:w="1272" w:type="dxa"/>
          </w:tcPr>
          <w:p>
            <w:pPr>
              <w:pStyle w:val="TableParagraph"/>
              <w:spacing w:before="34"/>
              <w:ind w:left="107"/>
              <w:rPr>
                <w:sz w:val="22"/>
              </w:rPr>
            </w:pPr>
            <w:r>
              <w:rPr>
                <w:sz w:val="22"/>
              </w:rPr>
              <w:t>18C1100</w:t>
            </w:r>
          </w:p>
        </w:tc>
        <w:tc>
          <w:tcPr>
            <w:tcW w:w="991" w:type="dxa"/>
          </w:tcPr>
          <w:p>
            <w:pPr>
              <w:pStyle w:val="TableParagraph"/>
              <w:spacing w:before="34"/>
              <w:ind w:left="105"/>
              <w:rPr>
                <w:sz w:val="22"/>
              </w:rPr>
            </w:pPr>
            <w:r>
              <w:rPr>
                <w:sz w:val="22"/>
              </w:rPr>
              <w:t>陶兰</w:t>
            </w:r>
          </w:p>
        </w:tc>
        <w:tc>
          <w:tcPr>
            <w:tcW w:w="4253" w:type="dxa"/>
          </w:tcPr>
          <w:p>
            <w:pPr>
              <w:pStyle w:val="TableParagraph"/>
              <w:spacing w:line="267" w:lineRule="exact"/>
              <w:ind w:left="107"/>
              <w:rPr>
                <w:sz w:val="22"/>
              </w:rPr>
            </w:pPr>
            <w:r>
              <w:rPr>
                <w:sz w:val="22"/>
              </w:rPr>
              <w:t>语言经济学视阈下财经英语的经济特性及</w:t>
            </w:r>
          </w:p>
          <w:p>
            <w:pPr>
              <w:pStyle w:val="TableParagraph"/>
              <w:spacing w:line="307" w:lineRule="exact"/>
              <w:ind w:left="107"/>
              <w:rPr>
                <w:sz w:val="22"/>
              </w:rPr>
            </w:pPr>
            <w:r>
              <w:rPr>
                <w:sz w:val="22"/>
              </w:rPr>
              <w:t>其翻译研究</w:t>
            </w:r>
          </w:p>
        </w:tc>
        <w:tc>
          <w:tcPr>
            <w:tcW w:w="3118" w:type="dxa"/>
          </w:tcPr>
          <w:p>
            <w:pPr>
              <w:pStyle w:val="TableParagraph"/>
              <w:spacing w:before="34"/>
              <w:rPr>
                <w:sz w:val="22"/>
              </w:rPr>
            </w:pPr>
            <w:r>
              <w:rPr>
                <w:sz w:val="22"/>
              </w:rPr>
              <w:t>陶兰,钟玲俐,周翔,桂祯</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湖南涉外</w:t>
            </w:r>
          </w:p>
          <w:p>
            <w:pPr>
              <w:pStyle w:val="TableParagraph"/>
              <w:spacing w:line="307" w:lineRule="exact"/>
              <w:ind w:left="106"/>
              <w:rPr>
                <w:sz w:val="22"/>
              </w:rPr>
            </w:pPr>
            <w:r>
              <w:rPr>
                <w:sz w:val="22"/>
              </w:rPr>
              <w:t>经济学院</w:t>
            </w:r>
          </w:p>
        </w:tc>
      </w:tr>
      <w:tr>
        <w:trPr>
          <w:trHeight w:val="597" w:hRule="atLeast"/>
        </w:trPr>
        <w:tc>
          <w:tcPr>
            <w:tcW w:w="1272" w:type="dxa"/>
          </w:tcPr>
          <w:p>
            <w:pPr>
              <w:pStyle w:val="TableParagraph"/>
              <w:spacing w:before="36"/>
              <w:ind w:left="107"/>
              <w:rPr>
                <w:sz w:val="22"/>
              </w:rPr>
            </w:pPr>
            <w:r>
              <w:rPr>
                <w:sz w:val="22"/>
              </w:rPr>
              <w:t>18C1101</w:t>
            </w:r>
          </w:p>
        </w:tc>
        <w:tc>
          <w:tcPr>
            <w:tcW w:w="991" w:type="dxa"/>
          </w:tcPr>
          <w:p>
            <w:pPr>
              <w:pStyle w:val="TableParagraph"/>
              <w:spacing w:before="36"/>
              <w:ind w:left="105"/>
              <w:rPr>
                <w:sz w:val="22"/>
              </w:rPr>
            </w:pPr>
            <w:r>
              <w:rPr>
                <w:sz w:val="22"/>
              </w:rPr>
              <w:t>易瑜</w:t>
            </w:r>
          </w:p>
        </w:tc>
        <w:tc>
          <w:tcPr>
            <w:tcW w:w="4253" w:type="dxa"/>
          </w:tcPr>
          <w:p>
            <w:pPr>
              <w:pStyle w:val="TableParagraph"/>
              <w:spacing w:line="270" w:lineRule="exact"/>
              <w:ind w:left="107"/>
              <w:rPr>
                <w:sz w:val="22"/>
              </w:rPr>
            </w:pPr>
            <w:r>
              <w:rPr>
                <w:sz w:val="22"/>
              </w:rPr>
              <w:t>产教融合背景下继续教育服务地方经济发</w:t>
            </w:r>
          </w:p>
          <w:p>
            <w:pPr>
              <w:pStyle w:val="TableParagraph"/>
              <w:spacing w:line="307" w:lineRule="exact"/>
              <w:ind w:left="107"/>
              <w:rPr>
                <w:sz w:val="22"/>
              </w:rPr>
            </w:pPr>
            <w:r>
              <w:rPr>
                <w:sz w:val="22"/>
              </w:rPr>
              <w:t>展的模式研究</w:t>
            </w:r>
          </w:p>
        </w:tc>
        <w:tc>
          <w:tcPr>
            <w:tcW w:w="3118" w:type="dxa"/>
          </w:tcPr>
          <w:p>
            <w:pPr>
              <w:pStyle w:val="TableParagraph"/>
              <w:spacing w:line="270" w:lineRule="exact"/>
              <w:rPr>
                <w:sz w:val="22"/>
              </w:rPr>
            </w:pPr>
            <w:r>
              <w:rPr>
                <w:sz w:val="22"/>
              </w:rPr>
              <w:t>易瑜,王卫霞,李振湖,彭伊凡,黄</w:t>
            </w:r>
          </w:p>
          <w:p>
            <w:pPr>
              <w:pStyle w:val="TableParagraph"/>
              <w:spacing w:line="307" w:lineRule="exact"/>
              <w:rPr>
                <w:sz w:val="22"/>
              </w:rPr>
            </w:pPr>
            <w:r>
              <w:rPr>
                <w:sz w:val="22"/>
              </w:rPr>
              <w:t>文丹</w:t>
            </w:r>
          </w:p>
        </w:tc>
        <w:tc>
          <w:tcPr>
            <w:tcW w:w="1359" w:type="dxa"/>
          </w:tcPr>
          <w:p>
            <w:pPr>
              <w:pStyle w:val="TableParagraph"/>
              <w:spacing w:before="36"/>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湖南涉外</w:t>
            </w:r>
          </w:p>
          <w:p>
            <w:pPr>
              <w:pStyle w:val="TableParagraph"/>
              <w:spacing w:line="307" w:lineRule="exact"/>
              <w:ind w:left="106"/>
              <w:rPr>
                <w:sz w:val="22"/>
              </w:rPr>
            </w:pPr>
            <w:r>
              <w:rPr>
                <w:sz w:val="22"/>
              </w:rPr>
              <w:t>经济学院</w:t>
            </w:r>
          </w:p>
        </w:tc>
      </w:tr>
    </w:tbl>
    <w:p>
      <w:pPr>
        <w:spacing w:after="0" w:line="307" w:lineRule="exact"/>
        <w:rPr>
          <w:sz w:val="22"/>
        </w:rPr>
        <w:sectPr>
          <w:pgSz w:w="16840" w:h="11910" w:orient="landscape"/>
          <w:pgMar w:header="0" w:footer="1138" w:top="1100" w:bottom="1320" w:left="1640" w:right="1520"/>
        </w:sectPr>
      </w:pPr>
    </w:p>
    <w:p>
      <w:pPr>
        <w:pStyle w:val="BodyText"/>
        <w:rPr>
          <w:rFonts w:ascii="Times New Roman"/>
          <w:sz w:val="20"/>
        </w:rPr>
      </w:pPr>
    </w:p>
    <w:p>
      <w:pPr>
        <w:pStyle w:val="BodyText"/>
        <w:spacing w:before="11"/>
        <w:rPr>
          <w:rFonts w:ascii="Times New Roman"/>
          <w:sz w:val="16"/>
        </w:r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2"/>
        <w:gridCol w:w="991"/>
        <w:gridCol w:w="4253"/>
        <w:gridCol w:w="3118"/>
        <w:gridCol w:w="1359"/>
        <w:gridCol w:w="1195"/>
        <w:gridCol w:w="1274"/>
      </w:tblGrid>
      <w:tr>
        <w:trPr>
          <w:trHeight w:val="621" w:hRule="atLeast"/>
        </w:trPr>
        <w:tc>
          <w:tcPr>
            <w:tcW w:w="1272" w:type="dxa"/>
          </w:tcPr>
          <w:p>
            <w:pPr>
              <w:pStyle w:val="TableParagraph"/>
              <w:spacing w:before="43"/>
              <w:ind w:left="155"/>
              <w:rPr>
                <w:rFonts w:ascii="Noto Sans Mono CJK JP Regular" w:eastAsia="Noto Sans Mono CJK JP Regular" w:hint="eastAsia"/>
                <w:sz w:val="24"/>
              </w:rPr>
            </w:pPr>
            <w:r>
              <w:rPr>
                <w:rFonts w:ascii="Noto Sans Mono CJK JP Regular" w:eastAsia="Noto Sans Mono CJK JP Regular" w:hint="eastAsia"/>
                <w:sz w:val="24"/>
              </w:rPr>
              <w:t>项目编号</w:t>
            </w:r>
          </w:p>
        </w:tc>
        <w:tc>
          <w:tcPr>
            <w:tcW w:w="991" w:type="dxa"/>
          </w:tcPr>
          <w:p>
            <w:pPr>
              <w:pStyle w:val="TableParagraph"/>
              <w:spacing w:line="296" w:lineRule="exact"/>
              <w:ind w:left="134"/>
              <w:rPr>
                <w:rFonts w:ascii="Noto Sans Mono CJK JP Regular" w:eastAsia="Noto Sans Mono CJK JP Regular" w:hint="eastAsia"/>
                <w:sz w:val="24"/>
              </w:rPr>
            </w:pPr>
            <w:r>
              <w:rPr>
                <w:rFonts w:ascii="Noto Sans Mono CJK JP Regular" w:eastAsia="Noto Sans Mono CJK JP Regular" w:hint="eastAsia"/>
                <w:sz w:val="24"/>
              </w:rPr>
              <w:t>项  目</w:t>
            </w:r>
          </w:p>
          <w:p>
            <w:pPr>
              <w:pStyle w:val="TableParagraph"/>
              <w:spacing w:line="305" w:lineRule="exact"/>
              <w:ind w:left="134"/>
              <w:rPr>
                <w:rFonts w:ascii="Noto Sans Mono CJK JP Regular" w:eastAsia="Noto Sans Mono CJK JP Regular" w:hint="eastAsia"/>
                <w:sz w:val="24"/>
              </w:rPr>
            </w:pPr>
            <w:r>
              <w:rPr>
                <w:rFonts w:ascii="Noto Sans Mono CJK JP Regular" w:eastAsia="Noto Sans Mono CJK JP Regular" w:hint="eastAsia"/>
                <w:sz w:val="24"/>
              </w:rPr>
              <w:t>负责人</w:t>
            </w:r>
          </w:p>
        </w:tc>
        <w:tc>
          <w:tcPr>
            <w:tcW w:w="4253" w:type="dxa"/>
          </w:tcPr>
          <w:p>
            <w:pPr>
              <w:pStyle w:val="TableParagraph"/>
              <w:spacing w:before="43"/>
              <w:ind w:left="90" w:right="80"/>
              <w:jc w:val="center"/>
              <w:rPr>
                <w:rFonts w:ascii="Noto Sans Mono CJK JP Regular" w:eastAsia="Noto Sans Mono CJK JP Regular" w:hint="eastAsia"/>
                <w:sz w:val="24"/>
              </w:rPr>
            </w:pPr>
            <w:r>
              <w:rPr>
                <w:rFonts w:ascii="Noto Sans Mono CJK JP Regular" w:eastAsia="Noto Sans Mono CJK JP Regular" w:hint="eastAsia"/>
                <w:sz w:val="24"/>
              </w:rPr>
              <w:t>项目名称</w:t>
            </w:r>
          </w:p>
        </w:tc>
        <w:tc>
          <w:tcPr>
            <w:tcW w:w="3118" w:type="dxa"/>
          </w:tcPr>
          <w:p>
            <w:pPr>
              <w:pStyle w:val="TableParagraph"/>
              <w:spacing w:before="43"/>
              <w:ind w:left="58" w:right="50"/>
              <w:jc w:val="center"/>
              <w:rPr>
                <w:rFonts w:ascii="Noto Sans Mono CJK JP Regular" w:eastAsia="Noto Sans Mono CJK JP Regular" w:hint="eastAsia"/>
                <w:sz w:val="24"/>
              </w:rPr>
            </w:pPr>
            <w:r>
              <w:rPr>
                <w:rFonts w:ascii="Noto Sans Mono CJK JP Regular" w:eastAsia="Noto Sans Mono CJK JP Regular" w:hint="eastAsia"/>
                <w:sz w:val="24"/>
              </w:rPr>
              <w:t>参与人员</w:t>
            </w:r>
          </w:p>
        </w:tc>
        <w:tc>
          <w:tcPr>
            <w:tcW w:w="1359" w:type="dxa"/>
          </w:tcPr>
          <w:p>
            <w:pPr>
              <w:pStyle w:val="TableParagraph"/>
              <w:spacing w:before="43"/>
              <w:ind w:left="199"/>
              <w:rPr>
                <w:rFonts w:ascii="Noto Sans Mono CJK JP Regular" w:eastAsia="Noto Sans Mono CJK JP Regular" w:hint="eastAsia"/>
                <w:sz w:val="24"/>
              </w:rPr>
            </w:pPr>
            <w:r>
              <w:rPr>
                <w:rFonts w:ascii="Noto Sans Mono CJK JP Regular" w:eastAsia="Noto Sans Mono CJK JP Regular" w:hint="eastAsia"/>
                <w:sz w:val="24"/>
              </w:rPr>
              <w:t>项目类型</w:t>
            </w:r>
          </w:p>
        </w:tc>
        <w:tc>
          <w:tcPr>
            <w:tcW w:w="1195" w:type="dxa"/>
          </w:tcPr>
          <w:p>
            <w:pPr>
              <w:pStyle w:val="TableParagraph"/>
              <w:spacing w:before="43"/>
              <w:ind w:left="115"/>
              <w:rPr>
                <w:rFonts w:ascii="Noto Sans Mono CJK JP Regular" w:eastAsia="Noto Sans Mono CJK JP Regular" w:hint="eastAsia"/>
                <w:sz w:val="24"/>
              </w:rPr>
            </w:pPr>
            <w:r>
              <w:rPr>
                <w:rFonts w:ascii="Noto Sans Mono CJK JP Regular" w:eastAsia="Noto Sans Mono CJK JP Regular" w:hint="eastAsia"/>
                <w:sz w:val="24"/>
              </w:rPr>
              <w:t>所属类别</w:t>
            </w:r>
          </w:p>
        </w:tc>
        <w:tc>
          <w:tcPr>
            <w:tcW w:w="1274" w:type="dxa"/>
          </w:tcPr>
          <w:p>
            <w:pPr>
              <w:pStyle w:val="TableParagraph"/>
              <w:spacing w:before="43"/>
              <w:ind w:left="156"/>
              <w:rPr>
                <w:rFonts w:ascii="Noto Sans Mono CJK JP Regular" w:eastAsia="Noto Sans Mono CJK JP Regular" w:hint="eastAsia"/>
                <w:sz w:val="24"/>
              </w:rPr>
            </w:pPr>
            <w:r>
              <w:rPr>
                <w:rFonts w:ascii="Noto Sans Mono CJK JP Regular" w:eastAsia="Noto Sans Mono CJK JP Regular" w:hint="eastAsia"/>
                <w:sz w:val="24"/>
              </w:rPr>
              <w:t>所属学校</w:t>
            </w:r>
          </w:p>
        </w:tc>
      </w:tr>
      <w:tr>
        <w:trPr>
          <w:trHeight w:val="597" w:hRule="atLeast"/>
        </w:trPr>
        <w:tc>
          <w:tcPr>
            <w:tcW w:w="1272" w:type="dxa"/>
          </w:tcPr>
          <w:p>
            <w:pPr>
              <w:pStyle w:val="TableParagraph"/>
              <w:spacing w:before="36"/>
              <w:ind w:left="107"/>
              <w:rPr>
                <w:sz w:val="22"/>
              </w:rPr>
            </w:pPr>
            <w:r>
              <w:rPr>
                <w:sz w:val="22"/>
              </w:rPr>
              <w:t>18C1102</w:t>
            </w:r>
          </w:p>
        </w:tc>
        <w:tc>
          <w:tcPr>
            <w:tcW w:w="991" w:type="dxa"/>
          </w:tcPr>
          <w:p>
            <w:pPr>
              <w:pStyle w:val="TableParagraph"/>
              <w:spacing w:before="36"/>
              <w:ind w:left="105"/>
              <w:rPr>
                <w:sz w:val="22"/>
              </w:rPr>
            </w:pPr>
            <w:r>
              <w:rPr>
                <w:sz w:val="22"/>
              </w:rPr>
              <w:t>王宇明</w:t>
            </w:r>
          </w:p>
        </w:tc>
        <w:tc>
          <w:tcPr>
            <w:tcW w:w="4253" w:type="dxa"/>
          </w:tcPr>
          <w:p>
            <w:pPr>
              <w:pStyle w:val="TableParagraph"/>
              <w:spacing w:before="36"/>
              <w:ind w:left="107"/>
              <w:rPr>
                <w:sz w:val="22"/>
              </w:rPr>
            </w:pPr>
            <w:r>
              <w:rPr>
                <w:sz w:val="22"/>
              </w:rPr>
              <w:t>美国华裔女作家小说中的旅程叙事研究</w:t>
            </w:r>
          </w:p>
        </w:tc>
        <w:tc>
          <w:tcPr>
            <w:tcW w:w="3118" w:type="dxa"/>
          </w:tcPr>
          <w:p>
            <w:pPr>
              <w:pStyle w:val="TableParagraph"/>
              <w:spacing w:before="36"/>
              <w:rPr>
                <w:sz w:val="22"/>
              </w:rPr>
            </w:pPr>
            <w:r>
              <w:rPr>
                <w:sz w:val="22"/>
              </w:rPr>
              <w:t>王宇明,姚佩芝,蔡朝晖,刘晓春</w:t>
            </w:r>
          </w:p>
        </w:tc>
        <w:tc>
          <w:tcPr>
            <w:tcW w:w="1359" w:type="dxa"/>
          </w:tcPr>
          <w:p>
            <w:pPr>
              <w:pStyle w:val="TableParagraph"/>
              <w:spacing w:before="36"/>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湖南涉外</w:t>
            </w:r>
          </w:p>
          <w:p>
            <w:pPr>
              <w:pStyle w:val="TableParagraph"/>
              <w:spacing w:line="307" w:lineRule="exact"/>
              <w:ind w:left="106"/>
              <w:rPr>
                <w:sz w:val="22"/>
              </w:rPr>
            </w:pPr>
            <w:r>
              <w:rPr>
                <w:sz w:val="22"/>
              </w:rPr>
              <w:t>经济学院</w:t>
            </w:r>
          </w:p>
        </w:tc>
      </w:tr>
      <w:tr>
        <w:trPr>
          <w:trHeight w:val="594" w:hRule="atLeast"/>
        </w:trPr>
        <w:tc>
          <w:tcPr>
            <w:tcW w:w="1272" w:type="dxa"/>
          </w:tcPr>
          <w:p>
            <w:pPr>
              <w:pStyle w:val="TableParagraph"/>
              <w:spacing w:before="34"/>
              <w:ind w:left="107"/>
              <w:rPr>
                <w:sz w:val="22"/>
              </w:rPr>
            </w:pPr>
            <w:r>
              <w:rPr>
                <w:sz w:val="22"/>
              </w:rPr>
              <w:t>18C1103</w:t>
            </w:r>
          </w:p>
        </w:tc>
        <w:tc>
          <w:tcPr>
            <w:tcW w:w="991" w:type="dxa"/>
          </w:tcPr>
          <w:p>
            <w:pPr>
              <w:pStyle w:val="TableParagraph"/>
              <w:spacing w:before="34"/>
              <w:ind w:left="105"/>
              <w:rPr>
                <w:sz w:val="22"/>
              </w:rPr>
            </w:pPr>
            <w:r>
              <w:rPr>
                <w:sz w:val="22"/>
              </w:rPr>
              <w:t>肖鹏</w:t>
            </w:r>
          </w:p>
        </w:tc>
        <w:tc>
          <w:tcPr>
            <w:tcW w:w="4253" w:type="dxa"/>
          </w:tcPr>
          <w:p>
            <w:pPr>
              <w:pStyle w:val="TableParagraph"/>
              <w:spacing w:line="267" w:lineRule="exact"/>
              <w:ind w:left="107"/>
              <w:rPr>
                <w:sz w:val="22"/>
              </w:rPr>
            </w:pPr>
            <w:r>
              <w:rPr>
                <w:sz w:val="22"/>
              </w:rPr>
              <w:t>铝合金 A7N01S-T5 型材疲劳失效原因及</w:t>
            </w:r>
          </w:p>
          <w:p>
            <w:pPr>
              <w:pStyle w:val="TableParagraph"/>
              <w:spacing w:line="307" w:lineRule="exact"/>
              <w:ind w:left="107"/>
              <w:rPr>
                <w:sz w:val="22"/>
              </w:rPr>
            </w:pPr>
            <w:r>
              <w:rPr>
                <w:sz w:val="22"/>
              </w:rPr>
              <w:t>演变规律研究</w:t>
            </w:r>
          </w:p>
        </w:tc>
        <w:tc>
          <w:tcPr>
            <w:tcW w:w="3118" w:type="dxa"/>
          </w:tcPr>
          <w:p>
            <w:pPr>
              <w:pStyle w:val="TableParagraph"/>
              <w:spacing w:before="34"/>
              <w:rPr>
                <w:sz w:val="22"/>
              </w:rPr>
            </w:pPr>
            <w:r>
              <w:rPr>
                <w:sz w:val="22"/>
              </w:rPr>
              <w:t>肖鹏,李林海,周军</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湖南涉外</w:t>
            </w:r>
          </w:p>
          <w:p>
            <w:pPr>
              <w:pStyle w:val="TableParagraph"/>
              <w:spacing w:line="307" w:lineRule="exact"/>
              <w:ind w:left="106"/>
              <w:rPr>
                <w:sz w:val="22"/>
              </w:rPr>
            </w:pPr>
            <w:r>
              <w:rPr>
                <w:sz w:val="22"/>
              </w:rPr>
              <w:t>经济学院</w:t>
            </w:r>
          </w:p>
        </w:tc>
      </w:tr>
      <w:tr>
        <w:trPr>
          <w:trHeight w:val="597" w:hRule="atLeast"/>
        </w:trPr>
        <w:tc>
          <w:tcPr>
            <w:tcW w:w="1272" w:type="dxa"/>
          </w:tcPr>
          <w:p>
            <w:pPr>
              <w:pStyle w:val="TableParagraph"/>
              <w:spacing w:before="37"/>
              <w:ind w:left="107"/>
              <w:rPr>
                <w:sz w:val="22"/>
              </w:rPr>
            </w:pPr>
            <w:r>
              <w:rPr>
                <w:sz w:val="22"/>
              </w:rPr>
              <w:t>18C1104</w:t>
            </w:r>
          </w:p>
        </w:tc>
        <w:tc>
          <w:tcPr>
            <w:tcW w:w="991" w:type="dxa"/>
          </w:tcPr>
          <w:p>
            <w:pPr>
              <w:pStyle w:val="TableParagraph"/>
              <w:spacing w:before="37"/>
              <w:ind w:left="105"/>
              <w:rPr>
                <w:sz w:val="22"/>
              </w:rPr>
            </w:pPr>
            <w:r>
              <w:rPr>
                <w:sz w:val="22"/>
              </w:rPr>
              <w:t>黄胜</w:t>
            </w:r>
          </w:p>
        </w:tc>
        <w:tc>
          <w:tcPr>
            <w:tcW w:w="4253" w:type="dxa"/>
          </w:tcPr>
          <w:p>
            <w:pPr>
              <w:pStyle w:val="TableParagraph"/>
              <w:spacing w:line="270" w:lineRule="exact"/>
              <w:ind w:left="107"/>
              <w:rPr>
                <w:sz w:val="22"/>
              </w:rPr>
            </w:pPr>
            <w:r>
              <w:rPr>
                <w:sz w:val="22"/>
              </w:rPr>
              <w:t>基于大数据分析的改进模糊 C 均值聚类算</w:t>
            </w:r>
          </w:p>
          <w:p>
            <w:pPr>
              <w:pStyle w:val="TableParagraph"/>
              <w:spacing w:line="308" w:lineRule="exact"/>
              <w:ind w:left="107"/>
              <w:rPr>
                <w:sz w:val="22"/>
              </w:rPr>
            </w:pPr>
            <w:r>
              <w:rPr>
                <w:sz w:val="22"/>
              </w:rPr>
              <w:t>法研究</w:t>
            </w:r>
          </w:p>
        </w:tc>
        <w:tc>
          <w:tcPr>
            <w:tcW w:w="3118" w:type="dxa"/>
          </w:tcPr>
          <w:p>
            <w:pPr>
              <w:pStyle w:val="TableParagraph"/>
              <w:spacing w:before="37"/>
              <w:rPr>
                <w:sz w:val="22"/>
              </w:rPr>
            </w:pPr>
            <w:r>
              <w:rPr>
                <w:sz w:val="22"/>
              </w:rPr>
              <w:t>黄胜,马翔,李军,赵果</w:t>
            </w:r>
          </w:p>
        </w:tc>
        <w:tc>
          <w:tcPr>
            <w:tcW w:w="1359" w:type="dxa"/>
          </w:tcPr>
          <w:p>
            <w:pPr>
              <w:pStyle w:val="TableParagraph"/>
              <w:spacing w:before="37"/>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湖南涉外</w:t>
            </w:r>
          </w:p>
          <w:p>
            <w:pPr>
              <w:pStyle w:val="TableParagraph"/>
              <w:spacing w:line="308" w:lineRule="exact"/>
              <w:ind w:left="106"/>
              <w:rPr>
                <w:sz w:val="22"/>
              </w:rPr>
            </w:pPr>
            <w:r>
              <w:rPr>
                <w:sz w:val="22"/>
              </w:rPr>
              <w:t>经济学院</w:t>
            </w:r>
          </w:p>
        </w:tc>
      </w:tr>
      <w:tr>
        <w:trPr>
          <w:trHeight w:val="594" w:hRule="atLeast"/>
        </w:trPr>
        <w:tc>
          <w:tcPr>
            <w:tcW w:w="1272" w:type="dxa"/>
          </w:tcPr>
          <w:p>
            <w:pPr>
              <w:pStyle w:val="TableParagraph"/>
              <w:spacing w:before="34"/>
              <w:ind w:left="107"/>
              <w:rPr>
                <w:sz w:val="22"/>
              </w:rPr>
            </w:pPr>
            <w:r>
              <w:rPr>
                <w:sz w:val="22"/>
              </w:rPr>
              <w:t>18C1105</w:t>
            </w:r>
          </w:p>
        </w:tc>
        <w:tc>
          <w:tcPr>
            <w:tcW w:w="991" w:type="dxa"/>
          </w:tcPr>
          <w:p>
            <w:pPr>
              <w:pStyle w:val="TableParagraph"/>
              <w:spacing w:before="34"/>
              <w:ind w:left="105"/>
              <w:rPr>
                <w:sz w:val="22"/>
              </w:rPr>
            </w:pPr>
            <w:r>
              <w:rPr>
                <w:sz w:val="22"/>
              </w:rPr>
              <w:t>李双铭</w:t>
            </w:r>
          </w:p>
        </w:tc>
        <w:tc>
          <w:tcPr>
            <w:tcW w:w="4253" w:type="dxa"/>
          </w:tcPr>
          <w:p>
            <w:pPr>
              <w:pStyle w:val="TableParagraph"/>
              <w:spacing w:before="34"/>
              <w:ind w:left="107"/>
              <w:rPr>
                <w:sz w:val="22"/>
              </w:rPr>
            </w:pPr>
            <w:r>
              <w:rPr>
                <w:sz w:val="22"/>
              </w:rPr>
              <w:t>气候过渡带暖季型草坪草抗寒机理研究</w:t>
            </w:r>
          </w:p>
        </w:tc>
        <w:tc>
          <w:tcPr>
            <w:tcW w:w="3118" w:type="dxa"/>
          </w:tcPr>
          <w:p>
            <w:pPr>
              <w:pStyle w:val="TableParagraph"/>
              <w:spacing w:before="34"/>
              <w:rPr>
                <w:sz w:val="22"/>
              </w:rPr>
            </w:pPr>
            <w:r>
              <w:rPr>
                <w:sz w:val="22"/>
              </w:rPr>
              <w:t>李双铭,文昭竹,邢嘉韵</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湖南涉外</w:t>
            </w:r>
          </w:p>
          <w:p>
            <w:pPr>
              <w:pStyle w:val="TableParagraph"/>
              <w:spacing w:line="307" w:lineRule="exact"/>
              <w:ind w:left="106"/>
              <w:rPr>
                <w:sz w:val="22"/>
              </w:rPr>
            </w:pPr>
            <w:r>
              <w:rPr>
                <w:sz w:val="22"/>
              </w:rPr>
              <w:t>经济学院</w:t>
            </w:r>
          </w:p>
        </w:tc>
      </w:tr>
      <w:tr>
        <w:trPr>
          <w:trHeight w:val="597" w:hRule="atLeast"/>
        </w:trPr>
        <w:tc>
          <w:tcPr>
            <w:tcW w:w="1272" w:type="dxa"/>
          </w:tcPr>
          <w:p>
            <w:pPr>
              <w:pStyle w:val="TableParagraph"/>
              <w:spacing w:before="36"/>
              <w:ind w:left="107"/>
              <w:rPr>
                <w:sz w:val="22"/>
              </w:rPr>
            </w:pPr>
            <w:r>
              <w:rPr>
                <w:sz w:val="22"/>
              </w:rPr>
              <w:t>18C1106</w:t>
            </w:r>
          </w:p>
        </w:tc>
        <w:tc>
          <w:tcPr>
            <w:tcW w:w="991" w:type="dxa"/>
          </w:tcPr>
          <w:p>
            <w:pPr>
              <w:pStyle w:val="TableParagraph"/>
              <w:spacing w:before="36"/>
              <w:ind w:left="105"/>
              <w:rPr>
                <w:sz w:val="22"/>
              </w:rPr>
            </w:pPr>
            <w:r>
              <w:rPr>
                <w:sz w:val="22"/>
              </w:rPr>
              <w:t>潘恋</w:t>
            </w:r>
          </w:p>
        </w:tc>
        <w:tc>
          <w:tcPr>
            <w:tcW w:w="4253" w:type="dxa"/>
          </w:tcPr>
          <w:p>
            <w:pPr>
              <w:pStyle w:val="TableParagraph"/>
              <w:spacing w:line="270" w:lineRule="exact"/>
              <w:ind w:left="107"/>
              <w:rPr>
                <w:sz w:val="22"/>
              </w:rPr>
            </w:pPr>
            <w:r>
              <w:rPr>
                <w:sz w:val="22"/>
              </w:rPr>
              <w:t>教育供给侧改革视域下民办高校创新创业</w:t>
            </w:r>
          </w:p>
          <w:p>
            <w:pPr>
              <w:pStyle w:val="TableParagraph"/>
              <w:spacing w:line="307" w:lineRule="exact"/>
              <w:ind w:left="107"/>
              <w:rPr>
                <w:sz w:val="22"/>
              </w:rPr>
            </w:pPr>
            <w:r>
              <w:rPr>
                <w:sz w:val="22"/>
              </w:rPr>
              <w:t>教育的现实困境与破局</w:t>
            </w:r>
          </w:p>
        </w:tc>
        <w:tc>
          <w:tcPr>
            <w:tcW w:w="3118" w:type="dxa"/>
          </w:tcPr>
          <w:p>
            <w:pPr>
              <w:pStyle w:val="TableParagraph"/>
              <w:spacing w:line="270" w:lineRule="exact"/>
              <w:rPr>
                <w:sz w:val="22"/>
              </w:rPr>
            </w:pPr>
            <w:r>
              <w:rPr>
                <w:sz w:val="22"/>
              </w:rPr>
              <w:t>潘恋,周奕,宋子慧,杨海霞,隆渊</w:t>
            </w:r>
          </w:p>
          <w:p>
            <w:pPr>
              <w:pStyle w:val="TableParagraph"/>
              <w:spacing w:line="307" w:lineRule="exact"/>
              <w:rPr>
                <w:sz w:val="22"/>
              </w:rPr>
            </w:pPr>
            <w:r>
              <w:rPr>
                <w:w w:val="100"/>
                <w:sz w:val="22"/>
              </w:rPr>
              <w:t>渔</w:t>
            </w:r>
          </w:p>
        </w:tc>
        <w:tc>
          <w:tcPr>
            <w:tcW w:w="1359" w:type="dxa"/>
          </w:tcPr>
          <w:p>
            <w:pPr>
              <w:pStyle w:val="TableParagraph"/>
              <w:spacing w:before="36"/>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湖南涉外</w:t>
            </w:r>
          </w:p>
          <w:p>
            <w:pPr>
              <w:pStyle w:val="TableParagraph"/>
              <w:spacing w:line="307" w:lineRule="exact"/>
              <w:ind w:left="106"/>
              <w:rPr>
                <w:sz w:val="22"/>
              </w:rPr>
            </w:pPr>
            <w:r>
              <w:rPr>
                <w:sz w:val="22"/>
              </w:rPr>
              <w:t>经济学院</w:t>
            </w:r>
          </w:p>
        </w:tc>
      </w:tr>
      <w:tr>
        <w:trPr>
          <w:trHeight w:val="594" w:hRule="atLeast"/>
        </w:trPr>
        <w:tc>
          <w:tcPr>
            <w:tcW w:w="1272" w:type="dxa"/>
          </w:tcPr>
          <w:p>
            <w:pPr>
              <w:pStyle w:val="TableParagraph"/>
              <w:spacing w:before="34"/>
              <w:ind w:left="107"/>
              <w:rPr>
                <w:sz w:val="22"/>
              </w:rPr>
            </w:pPr>
            <w:r>
              <w:rPr>
                <w:sz w:val="22"/>
              </w:rPr>
              <w:t>18C1107</w:t>
            </w:r>
          </w:p>
        </w:tc>
        <w:tc>
          <w:tcPr>
            <w:tcW w:w="991" w:type="dxa"/>
          </w:tcPr>
          <w:p>
            <w:pPr>
              <w:pStyle w:val="TableParagraph"/>
              <w:spacing w:before="34"/>
              <w:ind w:left="105"/>
              <w:rPr>
                <w:sz w:val="22"/>
              </w:rPr>
            </w:pPr>
            <w:r>
              <w:rPr>
                <w:sz w:val="22"/>
              </w:rPr>
              <w:t>曾裕涵</w:t>
            </w:r>
          </w:p>
        </w:tc>
        <w:tc>
          <w:tcPr>
            <w:tcW w:w="4253" w:type="dxa"/>
          </w:tcPr>
          <w:p>
            <w:pPr>
              <w:pStyle w:val="TableParagraph"/>
              <w:spacing w:before="34"/>
              <w:ind w:left="107"/>
              <w:rPr>
                <w:sz w:val="22"/>
              </w:rPr>
            </w:pPr>
            <w:r>
              <w:rPr>
                <w:sz w:val="22"/>
              </w:rPr>
              <w:t>基于区块链技术的数字档案管理系统研究</w:t>
            </w:r>
          </w:p>
        </w:tc>
        <w:tc>
          <w:tcPr>
            <w:tcW w:w="3118" w:type="dxa"/>
          </w:tcPr>
          <w:p>
            <w:pPr>
              <w:pStyle w:val="TableParagraph"/>
              <w:spacing w:before="34"/>
              <w:rPr>
                <w:sz w:val="22"/>
              </w:rPr>
            </w:pPr>
            <w:r>
              <w:rPr>
                <w:sz w:val="22"/>
              </w:rPr>
              <w:t>曾裕涵,梁华,刘小西</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湖南涉外</w:t>
            </w:r>
          </w:p>
          <w:p>
            <w:pPr>
              <w:pStyle w:val="TableParagraph"/>
              <w:spacing w:line="307" w:lineRule="exact"/>
              <w:ind w:left="106"/>
              <w:rPr>
                <w:sz w:val="22"/>
              </w:rPr>
            </w:pPr>
            <w:r>
              <w:rPr>
                <w:sz w:val="22"/>
              </w:rPr>
              <w:t>经济学院</w:t>
            </w:r>
          </w:p>
        </w:tc>
      </w:tr>
      <w:tr>
        <w:trPr>
          <w:trHeight w:val="597" w:hRule="atLeast"/>
        </w:trPr>
        <w:tc>
          <w:tcPr>
            <w:tcW w:w="1272" w:type="dxa"/>
          </w:tcPr>
          <w:p>
            <w:pPr>
              <w:pStyle w:val="TableParagraph"/>
              <w:spacing w:before="37"/>
              <w:ind w:left="107"/>
              <w:rPr>
                <w:sz w:val="22"/>
              </w:rPr>
            </w:pPr>
            <w:r>
              <w:rPr>
                <w:sz w:val="22"/>
              </w:rPr>
              <w:t>18C1108</w:t>
            </w:r>
          </w:p>
        </w:tc>
        <w:tc>
          <w:tcPr>
            <w:tcW w:w="991" w:type="dxa"/>
          </w:tcPr>
          <w:p>
            <w:pPr>
              <w:pStyle w:val="TableParagraph"/>
              <w:spacing w:before="37"/>
              <w:ind w:left="105"/>
              <w:rPr>
                <w:sz w:val="22"/>
              </w:rPr>
            </w:pPr>
            <w:r>
              <w:rPr>
                <w:sz w:val="22"/>
              </w:rPr>
              <w:t>谷铸</w:t>
            </w:r>
          </w:p>
        </w:tc>
        <w:tc>
          <w:tcPr>
            <w:tcW w:w="4253" w:type="dxa"/>
          </w:tcPr>
          <w:p>
            <w:pPr>
              <w:pStyle w:val="TableParagraph"/>
              <w:spacing w:line="270" w:lineRule="exact"/>
              <w:ind w:left="107"/>
              <w:rPr>
                <w:sz w:val="22"/>
              </w:rPr>
            </w:pPr>
            <w:r>
              <w:rPr>
                <w:sz w:val="22"/>
              </w:rPr>
              <w:t>“一带一部”战略背景下湖南省体育产业创</w:t>
            </w:r>
          </w:p>
          <w:p>
            <w:pPr>
              <w:pStyle w:val="TableParagraph"/>
              <w:spacing w:line="308" w:lineRule="exact"/>
              <w:ind w:left="107"/>
              <w:rPr>
                <w:sz w:val="22"/>
              </w:rPr>
            </w:pPr>
            <w:r>
              <w:rPr>
                <w:sz w:val="22"/>
              </w:rPr>
              <w:t>新发展的路径研究</w:t>
            </w:r>
          </w:p>
        </w:tc>
        <w:tc>
          <w:tcPr>
            <w:tcW w:w="3118" w:type="dxa"/>
          </w:tcPr>
          <w:p>
            <w:pPr>
              <w:pStyle w:val="TableParagraph"/>
              <w:spacing w:before="37"/>
              <w:rPr>
                <w:sz w:val="22"/>
              </w:rPr>
            </w:pPr>
            <w:r>
              <w:rPr>
                <w:sz w:val="22"/>
              </w:rPr>
              <w:t>谷铸,曾明,刘愉佳,邓意,周方志</w:t>
            </w:r>
          </w:p>
        </w:tc>
        <w:tc>
          <w:tcPr>
            <w:tcW w:w="1359" w:type="dxa"/>
          </w:tcPr>
          <w:p>
            <w:pPr>
              <w:pStyle w:val="TableParagraph"/>
              <w:spacing w:before="37"/>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湖南涉外</w:t>
            </w:r>
          </w:p>
          <w:p>
            <w:pPr>
              <w:pStyle w:val="TableParagraph"/>
              <w:spacing w:line="308" w:lineRule="exact"/>
              <w:ind w:left="106"/>
              <w:rPr>
                <w:sz w:val="22"/>
              </w:rPr>
            </w:pPr>
            <w:r>
              <w:rPr>
                <w:sz w:val="22"/>
              </w:rPr>
              <w:t>经济学院</w:t>
            </w:r>
          </w:p>
        </w:tc>
      </w:tr>
      <w:tr>
        <w:trPr>
          <w:trHeight w:val="594" w:hRule="atLeast"/>
        </w:trPr>
        <w:tc>
          <w:tcPr>
            <w:tcW w:w="1272" w:type="dxa"/>
          </w:tcPr>
          <w:p>
            <w:pPr>
              <w:pStyle w:val="TableParagraph"/>
              <w:spacing w:before="34"/>
              <w:ind w:left="107"/>
              <w:rPr>
                <w:sz w:val="22"/>
              </w:rPr>
            </w:pPr>
            <w:r>
              <w:rPr>
                <w:sz w:val="22"/>
              </w:rPr>
              <w:t>18C1109</w:t>
            </w:r>
          </w:p>
        </w:tc>
        <w:tc>
          <w:tcPr>
            <w:tcW w:w="991" w:type="dxa"/>
          </w:tcPr>
          <w:p>
            <w:pPr>
              <w:pStyle w:val="TableParagraph"/>
              <w:spacing w:before="34"/>
              <w:ind w:left="105"/>
              <w:rPr>
                <w:sz w:val="22"/>
              </w:rPr>
            </w:pPr>
            <w:r>
              <w:rPr>
                <w:sz w:val="22"/>
              </w:rPr>
              <w:t>毛娟娟</w:t>
            </w:r>
          </w:p>
        </w:tc>
        <w:tc>
          <w:tcPr>
            <w:tcW w:w="4253" w:type="dxa"/>
          </w:tcPr>
          <w:p>
            <w:pPr>
              <w:pStyle w:val="TableParagraph"/>
              <w:spacing w:before="34"/>
              <w:ind w:left="107"/>
              <w:rPr>
                <w:sz w:val="22"/>
              </w:rPr>
            </w:pPr>
            <w:r>
              <w:rPr>
                <w:sz w:val="22"/>
              </w:rPr>
              <w:t>新时代民办高校大学生心理疏导问题研究</w:t>
            </w:r>
          </w:p>
        </w:tc>
        <w:tc>
          <w:tcPr>
            <w:tcW w:w="3118" w:type="dxa"/>
          </w:tcPr>
          <w:p>
            <w:pPr>
              <w:pStyle w:val="TableParagraph"/>
              <w:spacing w:line="267" w:lineRule="exact"/>
              <w:rPr>
                <w:sz w:val="22"/>
              </w:rPr>
            </w:pPr>
            <w:r>
              <w:rPr>
                <w:sz w:val="22"/>
              </w:rPr>
              <w:t>毛娟娟,禹海慧,吴九海,易想和,</w:t>
            </w:r>
          </w:p>
          <w:p>
            <w:pPr>
              <w:pStyle w:val="TableParagraph"/>
              <w:spacing w:line="307" w:lineRule="exact"/>
              <w:rPr>
                <w:sz w:val="22"/>
              </w:rPr>
            </w:pPr>
            <w:r>
              <w:rPr>
                <w:sz w:val="22"/>
              </w:rPr>
              <w:t>黄海敏</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湖南涉外</w:t>
            </w:r>
          </w:p>
          <w:p>
            <w:pPr>
              <w:pStyle w:val="TableParagraph"/>
              <w:spacing w:line="307" w:lineRule="exact"/>
              <w:ind w:left="106"/>
              <w:rPr>
                <w:sz w:val="22"/>
              </w:rPr>
            </w:pPr>
            <w:r>
              <w:rPr>
                <w:sz w:val="22"/>
              </w:rPr>
              <w:t>经济学院</w:t>
            </w:r>
          </w:p>
        </w:tc>
      </w:tr>
      <w:tr>
        <w:trPr>
          <w:trHeight w:val="597" w:hRule="atLeast"/>
        </w:trPr>
        <w:tc>
          <w:tcPr>
            <w:tcW w:w="1272" w:type="dxa"/>
          </w:tcPr>
          <w:p>
            <w:pPr>
              <w:pStyle w:val="TableParagraph"/>
              <w:spacing w:before="36"/>
              <w:ind w:left="107"/>
              <w:rPr>
                <w:sz w:val="22"/>
              </w:rPr>
            </w:pPr>
            <w:r>
              <w:rPr>
                <w:sz w:val="22"/>
              </w:rPr>
              <w:t>18C1110</w:t>
            </w:r>
          </w:p>
        </w:tc>
        <w:tc>
          <w:tcPr>
            <w:tcW w:w="991" w:type="dxa"/>
          </w:tcPr>
          <w:p>
            <w:pPr>
              <w:pStyle w:val="TableParagraph"/>
              <w:spacing w:before="36"/>
              <w:ind w:left="105"/>
              <w:rPr>
                <w:sz w:val="22"/>
              </w:rPr>
            </w:pPr>
            <w:r>
              <w:rPr>
                <w:sz w:val="22"/>
              </w:rPr>
              <w:t>唐丽霞</w:t>
            </w:r>
          </w:p>
        </w:tc>
        <w:tc>
          <w:tcPr>
            <w:tcW w:w="4253" w:type="dxa"/>
          </w:tcPr>
          <w:p>
            <w:pPr>
              <w:pStyle w:val="TableParagraph"/>
              <w:spacing w:before="36"/>
              <w:ind w:left="107"/>
              <w:rPr>
                <w:sz w:val="22"/>
              </w:rPr>
            </w:pPr>
            <w:r>
              <w:rPr>
                <w:sz w:val="22"/>
              </w:rPr>
              <w:t>湖南省体育学类专业大学生创新创业</w:t>
            </w:r>
          </w:p>
        </w:tc>
        <w:tc>
          <w:tcPr>
            <w:tcW w:w="3118" w:type="dxa"/>
          </w:tcPr>
          <w:p>
            <w:pPr>
              <w:pStyle w:val="TableParagraph"/>
              <w:spacing w:before="36"/>
              <w:rPr>
                <w:sz w:val="22"/>
              </w:rPr>
            </w:pPr>
            <w:r>
              <w:rPr>
                <w:sz w:val="22"/>
              </w:rPr>
              <w:t>唐丽霞,成征涛,郭慧,王庆丰</w:t>
            </w:r>
          </w:p>
        </w:tc>
        <w:tc>
          <w:tcPr>
            <w:tcW w:w="1359" w:type="dxa"/>
          </w:tcPr>
          <w:p>
            <w:pPr>
              <w:pStyle w:val="TableParagraph"/>
              <w:spacing w:before="36"/>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湖南涉外</w:t>
            </w:r>
          </w:p>
          <w:p>
            <w:pPr>
              <w:pStyle w:val="TableParagraph"/>
              <w:spacing w:line="307" w:lineRule="exact"/>
              <w:ind w:left="106"/>
              <w:rPr>
                <w:sz w:val="22"/>
              </w:rPr>
            </w:pPr>
            <w:r>
              <w:rPr>
                <w:sz w:val="22"/>
              </w:rPr>
              <w:t>经济学院</w:t>
            </w:r>
          </w:p>
        </w:tc>
      </w:tr>
      <w:tr>
        <w:trPr>
          <w:trHeight w:val="594" w:hRule="atLeast"/>
        </w:trPr>
        <w:tc>
          <w:tcPr>
            <w:tcW w:w="1272" w:type="dxa"/>
          </w:tcPr>
          <w:p>
            <w:pPr>
              <w:pStyle w:val="TableParagraph"/>
              <w:spacing w:before="34"/>
              <w:ind w:left="107"/>
              <w:rPr>
                <w:sz w:val="22"/>
              </w:rPr>
            </w:pPr>
            <w:r>
              <w:rPr>
                <w:sz w:val="22"/>
              </w:rPr>
              <w:t>18C1111</w:t>
            </w:r>
          </w:p>
        </w:tc>
        <w:tc>
          <w:tcPr>
            <w:tcW w:w="991" w:type="dxa"/>
          </w:tcPr>
          <w:p>
            <w:pPr>
              <w:pStyle w:val="TableParagraph"/>
              <w:spacing w:before="34"/>
              <w:ind w:left="105"/>
              <w:rPr>
                <w:sz w:val="22"/>
              </w:rPr>
            </w:pPr>
            <w:r>
              <w:rPr>
                <w:sz w:val="22"/>
              </w:rPr>
              <w:t>易琼娟</w:t>
            </w:r>
          </w:p>
        </w:tc>
        <w:tc>
          <w:tcPr>
            <w:tcW w:w="4253" w:type="dxa"/>
          </w:tcPr>
          <w:p>
            <w:pPr>
              <w:pStyle w:val="TableParagraph"/>
              <w:spacing w:line="267" w:lineRule="exact"/>
              <w:ind w:left="107"/>
              <w:rPr>
                <w:sz w:val="22"/>
              </w:rPr>
            </w:pPr>
            <w:r>
              <w:rPr>
                <w:sz w:val="22"/>
              </w:rPr>
              <w:t>基于区域文化特色的城市艺术区与地方高</w:t>
            </w:r>
          </w:p>
          <w:p>
            <w:pPr>
              <w:pStyle w:val="TableParagraph"/>
              <w:spacing w:line="307" w:lineRule="exact"/>
              <w:ind w:left="107"/>
              <w:rPr>
                <w:sz w:val="22"/>
              </w:rPr>
            </w:pPr>
            <w:r>
              <w:rPr>
                <w:sz w:val="22"/>
              </w:rPr>
              <w:t>校研究性课程构建</w:t>
            </w:r>
          </w:p>
        </w:tc>
        <w:tc>
          <w:tcPr>
            <w:tcW w:w="3118" w:type="dxa"/>
          </w:tcPr>
          <w:p>
            <w:pPr>
              <w:pStyle w:val="TableParagraph"/>
              <w:spacing w:line="267" w:lineRule="exact"/>
              <w:rPr>
                <w:sz w:val="22"/>
              </w:rPr>
            </w:pPr>
            <w:r>
              <w:rPr>
                <w:sz w:val="22"/>
              </w:rPr>
              <w:t>易琼娟,鲁政,彭杨,赵荣军,吴镝,</w:t>
            </w:r>
          </w:p>
          <w:p>
            <w:pPr>
              <w:pStyle w:val="TableParagraph"/>
              <w:spacing w:line="307" w:lineRule="exact"/>
              <w:rPr>
                <w:sz w:val="22"/>
              </w:rPr>
            </w:pPr>
            <w:r>
              <w:rPr>
                <w:sz w:val="22"/>
              </w:rPr>
              <w:t>林清</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湖南涉外</w:t>
            </w:r>
          </w:p>
          <w:p>
            <w:pPr>
              <w:pStyle w:val="TableParagraph"/>
              <w:spacing w:line="307" w:lineRule="exact"/>
              <w:ind w:left="106"/>
              <w:rPr>
                <w:sz w:val="22"/>
              </w:rPr>
            </w:pPr>
            <w:r>
              <w:rPr>
                <w:sz w:val="22"/>
              </w:rPr>
              <w:t>经济学院</w:t>
            </w:r>
          </w:p>
        </w:tc>
      </w:tr>
      <w:tr>
        <w:trPr>
          <w:trHeight w:val="597" w:hRule="atLeast"/>
        </w:trPr>
        <w:tc>
          <w:tcPr>
            <w:tcW w:w="1272" w:type="dxa"/>
          </w:tcPr>
          <w:p>
            <w:pPr>
              <w:pStyle w:val="TableParagraph"/>
              <w:spacing w:before="37"/>
              <w:ind w:left="107"/>
              <w:rPr>
                <w:sz w:val="22"/>
              </w:rPr>
            </w:pPr>
            <w:r>
              <w:rPr>
                <w:sz w:val="22"/>
              </w:rPr>
              <w:t>18C1112</w:t>
            </w:r>
          </w:p>
        </w:tc>
        <w:tc>
          <w:tcPr>
            <w:tcW w:w="991" w:type="dxa"/>
          </w:tcPr>
          <w:p>
            <w:pPr>
              <w:pStyle w:val="TableParagraph"/>
              <w:spacing w:before="37"/>
              <w:ind w:left="105"/>
              <w:rPr>
                <w:sz w:val="22"/>
              </w:rPr>
            </w:pPr>
            <w:r>
              <w:rPr>
                <w:sz w:val="22"/>
              </w:rPr>
              <w:t>姚娟</w:t>
            </w:r>
          </w:p>
        </w:tc>
        <w:tc>
          <w:tcPr>
            <w:tcW w:w="4253" w:type="dxa"/>
          </w:tcPr>
          <w:p>
            <w:pPr>
              <w:pStyle w:val="TableParagraph"/>
              <w:spacing w:before="37"/>
              <w:ind w:left="107"/>
              <w:rPr>
                <w:sz w:val="22"/>
              </w:rPr>
            </w:pPr>
            <w:r>
              <w:rPr>
                <w:sz w:val="22"/>
              </w:rPr>
              <w:t>湖南省民间借贷风险防范研究</w:t>
            </w:r>
          </w:p>
        </w:tc>
        <w:tc>
          <w:tcPr>
            <w:tcW w:w="3118" w:type="dxa"/>
          </w:tcPr>
          <w:p>
            <w:pPr>
              <w:pStyle w:val="TableParagraph"/>
              <w:spacing w:before="37"/>
              <w:rPr>
                <w:sz w:val="22"/>
              </w:rPr>
            </w:pPr>
            <w:r>
              <w:rPr>
                <w:sz w:val="22"/>
              </w:rPr>
              <w:t>姚娟,欧璇,熊冰</w:t>
            </w:r>
          </w:p>
        </w:tc>
        <w:tc>
          <w:tcPr>
            <w:tcW w:w="1359" w:type="dxa"/>
          </w:tcPr>
          <w:p>
            <w:pPr>
              <w:pStyle w:val="TableParagraph"/>
              <w:spacing w:before="37"/>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湖南涉外</w:t>
            </w:r>
          </w:p>
          <w:p>
            <w:pPr>
              <w:pStyle w:val="TableParagraph"/>
              <w:spacing w:line="307" w:lineRule="exact"/>
              <w:ind w:left="106"/>
              <w:rPr>
                <w:sz w:val="22"/>
              </w:rPr>
            </w:pPr>
            <w:r>
              <w:rPr>
                <w:sz w:val="22"/>
              </w:rPr>
              <w:t>经济学院</w:t>
            </w:r>
          </w:p>
        </w:tc>
      </w:tr>
      <w:tr>
        <w:trPr>
          <w:trHeight w:val="594" w:hRule="atLeast"/>
        </w:trPr>
        <w:tc>
          <w:tcPr>
            <w:tcW w:w="1272" w:type="dxa"/>
          </w:tcPr>
          <w:p>
            <w:pPr>
              <w:pStyle w:val="TableParagraph"/>
              <w:spacing w:before="34"/>
              <w:ind w:left="107"/>
              <w:rPr>
                <w:sz w:val="22"/>
              </w:rPr>
            </w:pPr>
            <w:r>
              <w:rPr>
                <w:sz w:val="22"/>
              </w:rPr>
              <w:t>18C1113</w:t>
            </w:r>
          </w:p>
        </w:tc>
        <w:tc>
          <w:tcPr>
            <w:tcW w:w="991" w:type="dxa"/>
          </w:tcPr>
          <w:p>
            <w:pPr>
              <w:pStyle w:val="TableParagraph"/>
              <w:spacing w:before="34"/>
              <w:ind w:left="105"/>
              <w:rPr>
                <w:sz w:val="22"/>
              </w:rPr>
            </w:pPr>
            <w:r>
              <w:rPr>
                <w:sz w:val="22"/>
              </w:rPr>
              <w:t>侯坚</w:t>
            </w:r>
          </w:p>
        </w:tc>
        <w:tc>
          <w:tcPr>
            <w:tcW w:w="4253" w:type="dxa"/>
          </w:tcPr>
          <w:p>
            <w:pPr>
              <w:pStyle w:val="TableParagraph"/>
              <w:spacing w:before="34"/>
              <w:ind w:left="107"/>
              <w:rPr>
                <w:sz w:val="22"/>
              </w:rPr>
            </w:pPr>
            <w:r>
              <w:rPr>
                <w:sz w:val="22"/>
              </w:rPr>
              <w:t>互联网第三方支付平台法律监管研究</w:t>
            </w:r>
          </w:p>
        </w:tc>
        <w:tc>
          <w:tcPr>
            <w:tcW w:w="3118" w:type="dxa"/>
          </w:tcPr>
          <w:p>
            <w:pPr>
              <w:pStyle w:val="TableParagraph"/>
              <w:spacing w:line="267" w:lineRule="exact"/>
              <w:rPr>
                <w:sz w:val="22"/>
              </w:rPr>
            </w:pPr>
            <w:r>
              <w:rPr>
                <w:sz w:val="22"/>
              </w:rPr>
              <w:t>侯坚,贵静,卢石梅,邓杰蓉（学</w:t>
            </w:r>
          </w:p>
          <w:p>
            <w:pPr>
              <w:pStyle w:val="TableParagraph"/>
              <w:spacing w:line="307" w:lineRule="exact"/>
              <w:rPr>
                <w:sz w:val="22"/>
              </w:rPr>
            </w:pPr>
            <w:r>
              <w:rPr>
                <w:sz w:val="22"/>
              </w:rPr>
              <w:t>生）</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湖南涉外</w:t>
            </w:r>
          </w:p>
          <w:p>
            <w:pPr>
              <w:pStyle w:val="TableParagraph"/>
              <w:spacing w:line="307" w:lineRule="exact"/>
              <w:ind w:left="106"/>
              <w:rPr>
                <w:sz w:val="22"/>
              </w:rPr>
            </w:pPr>
            <w:r>
              <w:rPr>
                <w:sz w:val="22"/>
              </w:rPr>
              <w:t>经济学院</w:t>
            </w:r>
          </w:p>
        </w:tc>
      </w:tr>
      <w:tr>
        <w:trPr>
          <w:trHeight w:val="597" w:hRule="atLeast"/>
        </w:trPr>
        <w:tc>
          <w:tcPr>
            <w:tcW w:w="1272" w:type="dxa"/>
          </w:tcPr>
          <w:p>
            <w:pPr>
              <w:pStyle w:val="TableParagraph"/>
              <w:spacing w:before="36"/>
              <w:ind w:left="107"/>
              <w:rPr>
                <w:sz w:val="22"/>
              </w:rPr>
            </w:pPr>
            <w:r>
              <w:rPr>
                <w:sz w:val="22"/>
              </w:rPr>
              <w:t>18C1114</w:t>
            </w:r>
          </w:p>
        </w:tc>
        <w:tc>
          <w:tcPr>
            <w:tcW w:w="991" w:type="dxa"/>
          </w:tcPr>
          <w:p>
            <w:pPr>
              <w:pStyle w:val="TableParagraph"/>
              <w:spacing w:line="270" w:lineRule="exact"/>
              <w:ind w:left="105"/>
              <w:rPr>
                <w:sz w:val="22"/>
              </w:rPr>
            </w:pPr>
            <w:r>
              <w:rPr>
                <w:sz w:val="22"/>
              </w:rPr>
              <w:t>刘杨庆</w:t>
            </w:r>
          </w:p>
          <w:p>
            <w:pPr>
              <w:pStyle w:val="TableParagraph"/>
              <w:spacing w:line="307" w:lineRule="exact"/>
              <w:ind w:left="105"/>
              <w:rPr>
                <w:sz w:val="22"/>
              </w:rPr>
            </w:pPr>
            <w:r>
              <w:rPr>
                <w:w w:val="100"/>
                <w:sz w:val="22"/>
              </w:rPr>
              <w:t>子</w:t>
            </w:r>
          </w:p>
        </w:tc>
        <w:tc>
          <w:tcPr>
            <w:tcW w:w="4253" w:type="dxa"/>
          </w:tcPr>
          <w:p>
            <w:pPr>
              <w:pStyle w:val="TableParagraph"/>
              <w:spacing w:line="270" w:lineRule="exact"/>
              <w:ind w:left="107"/>
              <w:rPr>
                <w:sz w:val="22"/>
              </w:rPr>
            </w:pPr>
            <w:r>
              <w:rPr>
                <w:sz w:val="22"/>
              </w:rPr>
              <w:t>核心三音集合及其动机化处理在音乐构成</w:t>
            </w:r>
          </w:p>
          <w:p>
            <w:pPr>
              <w:pStyle w:val="TableParagraph"/>
              <w:spacing w:line="307" w:lineRule="exact"/>
              <w:ind w:left="107"/>
              <w:rPr>
                <w:sz w:val="22"/>
              </w:rPr>
            </w:pPr>
            <w:r>
              <w:rPr>
                <w:sz w:val="22"/>
              </w:rPr>
              <w:t>和发展中的研究</w:t>
            </w:r>
          </w:p>
        </w:tc>
        <w:tc>
          <w:tcPr>
            <w:tcW w:w="3118" w:type="dxa"/>
          </w:tcPr>
          <w:p>
            <w:pPr>
              <w:pStyle w:val="TableParagraph"/>
              <w:spacing w:line="270" w:lineRule="exact"/>
              <w:rPr>
                <w:sz w:val="22"/>
              </w:rPr>
            </w:pPr>
            <w:r>
              <w:rPr>
                <w:sz w:val="22"/>
              </w:rPr>
              <w:t>刘杨庆子,王跃辉,沈建军,郑逦,</w:t>
            </w:r>
          </w:p>
          <w:p>
            <w:pPr>
              <w:pStyle w:val="TableParagraph"/>
              <w:spacing w:line="307" w:lineRule="exact"/>
              <w:rPr>
                <w:sz w:val="22"/>
              </w:rPr>
            </w:pPr>
            <w:r>
              <w:rPr>
                <w:sz w:val="22"/>
              </w:rPr>
              <w:t>谭文婷</w:t>
            </w:r>
          </w:p>
        </w:tc>
        <w:tc>
          <w:tcPr>
            <w:tcW w:w="1359" w:type="dxa"/>
          </w:tcPr>
          <w:p>
            <w:pPr>
              <w:pStyle w:val="TableParagraph"/>
              <w:spacing w:before="36"/>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湖南涉外</w:t>
            </w:r>
          </w:p>
          <w:p>
            <w:pPr>
              <w:pStyle w:val="TableParagraph"/>
              <w:spacing w:line="307" w:lineRule="exact"/>
              <w:ind w:left="106"/>
              <w:rPr>
                <w:sz w:val="22"/>
              </w:rPr>
            </w:pPr>
            <w:r>
              <w:rPr>
                <w:sz w:val="22"/>
              </w:rPr>
              <w:t>经济学院</w:t>
            </w:r>
          </w:p>
        </w:tc>
      </w:tr>
    </w:tbl>
    <w:p>
      <w:pPr>
        <w:spacing w:after="0" w:line="307" w:lineRule="exact"/>
        <w:rPr>
          <w:sz w:val="22"/>
        </w:rPr>
        <w:sectPr>
          <w:pgSz w:w="16840" w:h="11910" w:orient="landscape"/>
          <w:pgMar w:header="0" w:footer="1138" w:top="1100" w:bottom="1320" w:left="1640" w:right="1520"/>
        </w:sectPr>
      </w:pPr>
    </w:p>
    <w:p>
      <w:pPr>
        <w:pStyle w:val="BodyText"/>
        <w:rPr>
          <w:rFonts w:ascii="Times New Roman"/>
          <w:sz w:val="20"/>
        </w:rPr>
      </w:pPr>
    </w:p>
    <w:p>
      <w:pPr>
        <w:pStyle w:val="BodyText"/>
        <w:spacing w:before="11"/>
        <w:rPr>
          <w:rFonts w:ascii="Times New Roman"/>
          <w:sz w:val="16"/>
        </w:r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2"/>
        <w:gridCol w:w="991"/>
        <w:gridCol w:w="4253"/>
        <w:gridCol w:w="3118"/>
        <w:gridCol w:w="1359"/>
        <w:gridCol w:w="1195"/>
        <w:gridCol w:w="1274"/>
      </w:tblGrid>
      <w:tr>
        <w:trPr>
          <w:trHeight w:val="621" w:hRule="atLeast"/>
        </w:trPr>
        <w:tc>
          <w:tcPr>
            <w:tcW w:w="1272" w:type="dxa"/>
          </w:tcPr>
          <w:p>
            <w:pPr>
              <w:pStyle w:val="TableParagraph"/>
              <w:spacing w:before="43"/>
              <w:ind w:left="155"/>
              <w:rPr>
                <w:rFonts w:ascii="Noto Sans Mono CJK JP Regular" w:eastAsia="Noto Sans Mono CJK JP Regular" w:hint="eastAsia"/>
                <w:sz w:val="24"/>
              </w:rPr>
            </w:pPr>
            <w:r>
              <w:rPr>
                <w:rFonts w:ascii="Noto Sans Mono CJK JP Regular" w:eastAsia="Noto Sans Mono CJK JP Regular" w:hint="eastAsia"/>
                <w:sz w:val="24"/>
              </w:rPr>
              <w:t>项目编号</w:t>
            </w:r>
          </w:p>
        </w:tc>
        <w:tc>
          <w:tcPr>
            <w:tcW w:w="991" w:type="dxa"/>
          </w:tcPr>
          <w:p>
            <w:pPr>
              <w:pStyle w:val="TableParagraph"/>
              <w:spacing w:line="296" w:lineRule="exact"/>
              <w:ind w:left="134"/>
              <w:rPr>
                <w:rFonts w:ascii="Noto Sans Mono CJK JP Regular" w:eastAsia="Noto Sans Mono CJK JP Regular" w:hint="eastAsia"/>
                <w:sz w:val="24"/>
              </w:rPr>
            </w:pPr>
            <w:r>
              <w:rPr>
                <w:rFonts w:ascii="Noto Sans Mono CJK JP Regular" w:eastAsia="Noto Sans Mono CJK JP Regular" w:hint="eastAsia"/>
                <w:sz w:val="24"/>
              </w:rPr>
              <w:t>项  目</w:t>
            </w:r>
          </w:p>
          <w:p>
            <w:pPr>
              <w:pStyle w:val="TableParagraph"/>
              <w:spacing w:line="305" w:lineRule="exact"/>
              <w:ind w:left="134"/>
              <w:rPr>
                <w:rFonts w:ascii="Noto Sans Mono CJK JP Regular" w:eastAsia="Noto Sans Mono CJK JP Regular" w:hint="eastAsia"/>
                <w:sz w:val="24"/>
              </w:rPr>
            </w:pPr>
            <w:r>
              <w:rPr>
                <w:rFonts w:ascii="Noto Sans Mono CJK JP Regular" w:eastAsia="Noto Sans Mono CJK JP Regular" w:hint="eastAsia"/>
                <w:sz w:val="24"/>
              </w:rPr>
              <w:t>负责人</w:t>
            </w:r>
          </w:p>
        </w:tc>
        <w:tc>
          <w:tcPr>
            <w:tcW w:w="4253" w:type="dxa"/>
          </w:tcPr>
          <w:p>
            <w:pPr>
              <w:pStyle w:val="TableParagraph"/>
              <w:spacing w:before="43"/>
              <w:ind w:left="90" w:right="80"/>
              <w:jc w:val="center"/>
              <w:rPr>
                <w:rFonts w:ascii="Noto Sans Mono CJK JP Regular" w:eastAsia="Noto Sans Mono CJK JP Regular" w:hint="eastAsia"/>
                <w:sz w:val="24"/>
              </w:rPr>
            </w:pPr>
            <w:r>
              <w:rPr>
                <w:rFonts w:ascii="Noto Sans Mono CJK JP Regular" w:eastAsia="Noto Sans Mono CJK JP Regular" w:hint="eastAsia"/>
                <w:sz w:val="24"/>
              </w:rPr>
              <w:t>项目名称</w:t>
            </w:r>
          </w:p>
        </w:tc>
        <w:tc>
          <w:tcPr>
            <w:tcW w:w="3118" w:type="dxa"/>
          </w:tcPr>
          <w:p>
            <w:pPr>
              <w:pStyle w:val="TableParagraph"/>
              <w:spacing w:before="43"/>
              <w:ind w:left="58" w:right="50"/>
              <w:jc w:val="center"/>
              <w:rPr>
                <w:rFonts w:ascii="Noto Sans Mono CJK JP Regular" w:eastAsia="Noto Sans Mono CJK JP Regular" w:hint="eastAsia"/>
                <w:sz w:val="24"/>
              </w:rPr>
            </w:pPr>
            <w:r>
              <w:rPr>
                <w:rFonts w:ascii="Noto Sans Mono CJK JP Regular" w:eastAsia="Noto Sans Mono CJK JP Regular" w:hint="eastAsia"/>
                <w:sz w:val="24"/>
              </w:rPr>
              <w:t>参与人员</w:t>
            </w:r>
          </w:p>
        </w:tc>
        <w:tc>
          <w:tcPr>
            <w:tcW w:w="1359" w:type="dxa"/>
          </w:tcPr>
          <w:p>
            <w:pPr>
              <w:pStyle w:val="TableParagraph"/>
              <w:spacing w:before="43"/>
              <w:ind w:left="199"/>
              <w:rPr>
                <w:rFonts w:ascii="Noto Sans Mono CJK JP Regular" w:eastAsia="Noto Sans Mono CJK JP Regular" w:hint="eastAsia"/>
                <w:sz w:val="24"/>
              </w:rPr>
            </w:pPr>
            <w:r>
              <w:rPr>
                <w:rFonts w:ascii="Noto Sans Mono CJK JP Regular" w:eastAsia="Noto Sans Mono CJK JP Regular" w:hint="eastAsia"/>
                <w:sz w:val="24"/>
              </w:rPr>
              <w:t>项目类型</w:t>
            </w:r>
          </w:p>
        </w:tc>
        <w:tc>
          <w:tcPr>
            <w:tcW w:w="1195" w:type="dxa"/>
          </w:tcPr>
          <w:p>
            <w:pPr>
              <w:pStyle w:val="TableParagraph"/>
              <w:spacing w:before="43"/>
              <w:ind w:left="115"/>
              <w:rPr>
                <w:rFonts w:ascii="Noto Sans Mono CJK JP Regular" w:eastAsia="Noto Sans Mono CJK JP Regular" w:hint="eastAsia"/>
                <w:sz w:val="24"/>
              </w:rPr>
            </w:pPr>
            <w:r>
              <w:rPr>
                <w:rFonts w:ascii="Noto Sans Mono CJK JP Regular" w:eastAsia="Noto Sans Mono CJK JP Regular" w:hint="eastAsia"/>
                <w:sz w:val="24"/>
              </w:rPr>
              <w:t>所属类别</w:t>
            </w:r>
          </w:p>
        </w:tc>
        <w:tc>
          <w:tcPr>
            <w:tcW w:w="1274" w:type="dxa"/>
          </w:tcPr>
          <w:p>
            <w:pPr>
              <w:pStyle w:val="TableParagraph"/>
              <w:spacing w:before="43"/>
              <w:ind w:left="156"/>
              <w:rPr>
                <w:rFonts w:ascii="Noto Sans Mono CJK JP Regular" w:eastAsia="Noto Sans Mono CJK JP Regular" w:hint="eastAsia"/>
                <w:sz w:val="24"/>
              </w:rPr>
            </w:pPr>
            <w:r>
              <w:rPr>
                <w:rFonts w:ascii="Noto Sans Mono CJK JP Regular" w:eastAsia="Noto Sans Mono CJK JP Regular" w:hint="eastAsia"/>
                <w:sz w:val="24"/>
              </w:rPr>
              <w:t>所属学校</w:t>
            </w:r>
          </w:p>
        </w:tc>
      </w:tr>
      <w:tr>
        <w:trPr>
          <w:trHeight w:val="597" w:hRule="atLeast"/>
        </w:trPr>
        <w:tc>
          <w:tcPr>
            <w:tcW w:w="1272" w:type="dxa"/>
          </w:tcPr>
          <w:p>
            <w:pPr>
              <w:pStyle w:val="TableParagraph"/>
              <w:spacing w:before="36"/>
              <w:ind w:left="107"/>
              <w:rPr>
                <w:sz w:val="22"/>
              </w:rPr>
            </w:pPr>
            <w:r>
              <w:rPr>
                <w:sz w:val="22"/>
              </w:rPr>
              <w:t>18C1115</w:t>
            </w:r>
          </w:p>
        </w:tc>
        <w:tc>
          <w:tcPr>
            <w:tcW w:w="991" w:type="dxa"/>
          </w:tcPr>
          <w:p>
            <w:pPr>
              <w:pStyle w:val="TableParagraph"/>
              <w:spacing w:before="36"/>
              <w:ind w:left="105"/>
              <w:rPr>
                <w:sz w:val="22"/>
              </w:rPr>
            </w:pPr>
            <w:r>
              <w:rPr>
                <w:sz w:val="22"/>
              </w:rPr>
              <w:t>杨婷</w:t>
            </w:r>
          </w:p>
        </w:tc>
        <w:tc>
          <w:tcPr>
            <w:tcW w:w="4253" w:type="dxa"/>
          </w:tcPr>
          <w:p>
            <w:pPr>
              <w:pStyle w:val="TableParagraph"/>
              <w:spacing w:line="270" w:lineRule="exact"/>
              <w:ind w:left="107"/>
              <w:rPr>
                <w:sz w:val="22"/>
              </w:rPr>
            </w:pPr>
            <w:r>
              <w:rPr>
                <w:sz w:val="22"/>
              </w:rPr>
              <w:t>多元文化视域下岳阳巴陵戏的传承与发展</w:t>
            </w:r>
          </w:p>
          <w:p>
            <w:pPr>
              <w:pStyle w:val="TableParagraph"/>
              <w:spacing w:line="307" w:lineRule="exact"/>
              <w:ind w:left="107"/>
              <w:rPr>
                <w:sz w:val="22"/>
              </w:rPr>
            </w:pPr>
            <w:r>
              <w:rPr>
                <w:sz w:val="22"/>
              </w:rPr>
              <w:t>研究</w:t>
            </w:r>
          </w:p>
        </w:tc>
        <w:tc>
          <w:tcPr>
            <w:tcW w:w="3118" w:type="dxa"/>
          </w:tcPr>
          <w:p>
            <w:pPr>
              <w:pStyle w:val="TableParagraph"/>
              <w:spacing w:line="270" w:lineRule="exact"/>
              <w:rPr>
                <w:sz w:val="22"/>
              </w:rPr>
            </w:pPr>
            <w:r>
              <w:rPr>
                <w:sz w:val="22"/>
              </w:rPr>
              <w:t>杨婷,尹建军,杨明刚,汤飞宇,罗</w:t>
            </w:r>
          </w:p>
          <w:p>
            <w:pPr>
              <w:pStyle w:val="TableParagraph"/>
              <w:spacing w:line="307" w:lineRule="exact"/>
              <w:rPr>
                <w:sz w:val="22"/>
              </w:rPr>
            </w:pPr>
            <w:r>
              <w:rPr>
                <w:sz w:val="22"/>
              </w:rPr>
              <w:t>思兰</w:t>
            </w:r>
          </w:p>
        </w:tc>
        <w:tc>
          <w:tcPr>
            <w:tcW w:w="1359" w:type="dxa"/>
          </w:tcPr>
          <w:p>
            <w:pPr>
              <w:pStyle w:val="TableParagraph"/>
              <w:spacing w:before="36"/>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湖南涉外</w:t>
            </w:r>
          </w:p>
          <w:p>
            <w:pPr>
              <w:pStyle w:val="TableParagraph"/>
              <w:spacing w:line="307" w:lineRule="exact"/>
              <w:ind w:left="106"/>
              <w:rPr>
                <w:sz w:val="22"/>
              </w:rPr>
            </w:pPr>
            <w:r>
              <w:rPr>
                <w:sz w:val="22"/>
              </w:rPr>
              <w:t>经济学院</w:t>
            </w:r>
          </w:p>
        </w:tc>
      </w:tr>
      <w:tr>
        <w:trPr>
          <w:trHeight w:val="594" w:hRule="atLeast"/>
        </w:trPr>
        <w:tc>
          <w:tcPr>
            <w:tcW w:w="1272" w:type="dxa"/>
          </w:tcPr>
          <w:p>
            <w:pPr>
              <w:pStyle w:val="TableParagraph"/>
              <w:spacing w:before="34"/>
              <w:ind w:left="107"/>
              <w:rPr>
                <w:sz w:val="22"/>
              </w:rPr>
            </w:pPr>
            <w:r>
              <w:rPr>
                <w:sz w:val="22"/>
              </w:rPr>
              <w:t>18C1116</w:t>
            </w:r>
          </w:p>
        </w:tc>
        <w:tc>
          <w:tcPr>
            <w:tcW w:w="991" w:type="dxa"/>
          </w:tcPr>
          <w:p>
            <w:pPr>
              <w:pStyle w:val="TableParagraph"/>
              <w:spacing w:before="34"/>
              <w:ind w:left="105"/>
              <w:rPr>
                <w:sz w:val="22"/>
              </w:rPr>
            </w:pPr>
            <w:r>
              <w:rPr>
                <w:sz w:val="22"/>
              </w:rPr>
              <w:t>黄佳</w:t>
            </w:r>
          </w:p>
        </w:tc>
        <w:tc>
          <w:tcPr>
            <w:tcW w:w="4253" w:type="dxa"/>
          </w:tcPr>
          <w:p>
            <w:pPr>
              <w:pStyle w:val="TableParagraph"/>
              <w:spacing w:line="267" w:lineRule="exact"/>
              <w:ind w:left="107"/>
              <w:rPr>
                <w:sz w:val="22"/>
              </w:rPr>
            </w:pPr>
            <w:r>
              <w:rPr>
                <w:sz w:val="22"/>
              </w:rPr>
              <w:t>地域文化背景下湖南本土特色乡镇幼儿园</w:t>
            </w:r>
          </w:p>
          <w:p>
            <w:pPr>
              <w:pStyle w:val="TableParagraph"/>
              <w:spacing w:line="307" w:lineRule="exact"/>
              <w:ind w:left="107"/>
              <w:rPr>
                <w:sz w:val="22"/>
              </w:rPr>
            </w:pPr>
            <w:r>
              <w:rPr>
                <w:sz w:val="22"/>
              </w:rPr>
              <w:t>环境设计研究</w:t>
            </w:r>
          </w:p>
        </w:tc>
        <w:tc>
          <w:tcPr>
            <w:tcW w:w="3118" w:type="dxa"/>
          </w:tcPr>
          <w:p>
            <w:pPr>
              <w:pStyle w:val="TableParagraph"/>
              <w:spacing w:before="34"/>
              <w:rPr>
                <w:sz w:val="22"/>
              </w:rPr>
            </w:pPr>
            <w:r>
              <w:rPr>
                <w:sz w:val="22"/>
              </w:rPr>
              <w:t>黄佳,任皎,蔡彦茹,申清</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湖南涉外</w:t>
            </w:r>
          </w:p>
          <w:p>
            <w:pPr>
              <w:pStyle w:val="TableParagraph"/>
              <w:spacing w:line="307" w:lineRule="exact"/>
              <w:ind w:left="106"/>
              <w:rPr>
                <w:sz w:val="22"/>
              </w:rPr>
            </w:pPr>
            <w:r>
              <w:rPr>
                <w:sz w:val="22"/>
              </w:rPr>
              <w:t>经济学院</w:t>
            </w:r>
          </w:p>
        </w:tc>
      </w:tr>
      <w:tr>
        <w:trPr>
          <w:trHeight w:val="597" w:hRule="atLeast"/>
        </w:trPr>
        <w:tc>
          <w:tcPr>
            <w:tcW w:w="1272" w:type="dxa"/>
          </w:tcPr>
          <w:p>
            <w:pPr>
              <w:pStyle w:val="TableParagraph"/>
              <w:spacing w:before="37"/>
              <w:ind w:left="107"/>
              <w:rPr>
                <w:sz w:val="22"/>
              </w:rPr>
            </w:pPr>
            <w:r>
              <w:rPr>
                <w:sz w:val="22"/>
              </w:rPr>
              <w:t>18C1117</w:t>
            </w:r>
          </w:p>
        </w:tc>
        <w:tc>
          <w:tcPr>
            <w:tcW w:w="991" w:type="dxa"/>
          </w:tcPr>
          <w:p>
            <w:pPr>
              <w:pStyle w:val="TableParagraph"/>
              <w:spacing w:before="37"/>
              <w:ind w:left="105"/>
              <w:rPr>
                <w:sz w:val="22"/>
              </w:rPr>
            </w:pPr>
            <w:r>
              <w:rPr>
                <w:sz w:val="22"/>
              </w:rPr>
              <w:t>张爱容</w:t>
            </w:r>
          </w:p>
        </w:tc>
        <w:tc>
          <w:tcPr>
            <w:tcW w:w="4253" w:type="dxa"/>
          </w:tcPr>
          <w:p>
            <w:pPr>
              <w:pStyle w:val="TableParagraph"/>
              <w:spacing w:before="37"/>
              <w:ind w:left="107"/>
              <w:rPr>
                <w:sz w:val="22"/>
              </w:rPr>
            </w:pPr>
            <w:r>
              <w:rPr>
                <w:sz w:val="22"/>
              </w:rPr>
              <w:t>语用等效理论视角下经贸英语翻译研究</w:t>
            </w:r>
          </w:p>
        </w:tc>
        <w:tc>
          <w:tcPr>
            <w:tcW w:w="3118" w:type="dxa"/>
          </w:tcPr>
          <w:p>
            <w:pPr>
              <w:pStyle w:val="TableParagraph"/>
              <w:spacing w:line="270" w:lineRule="exact"/>
              <w:rPr>
                <w:sz w:val="22"/>
              </w:rPr>
            </w:pPr>
            <w:r>
              <w:rPr>
                <w:sz w:val="22"/>
              </w:rPr>
              <w:t>张爱容,姚丽文,周红,蒋红英,周</w:t>
            </w:r>
          </w:p>
          <w:p>
            <w:pPr>
              <w:pStyle w:val="TableParagraph"/>
              <w:spacing w:line="308" w:lineRule="exact"/>
              <w:rPr>
                <w:sz w:val="22"/>
              </w:rPr>
            </w:pPr>
            <w:r>
              <w:rPr>
                <w:sz w:val="22"/>
              </w:rPr>
              <w:t>海蓝</w:t>
            </w:r>
          </w:p>
        </w:tc>
        <w:tc>
          <w:tcPr>
            <w:tcW w:w="1359" w:type="dxa"/>
          </w:tcPr>
          <w:p>
            <w:pPr>
              <w:pStyle w:val="TableParagraph"/>
              <w:spacing w:before="37"/>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湖南涉外</w:t>
            </w:r>
          </w:p>
          <w:p>
            <w:pPr>
              <w:pStyle w:val="TableParagraph"/>
              <w:spacing w:line="308" w:lineRule="exact"/>
              <w:ind w:left="106"/>
              <w:rPr>
                <w:sz w:val="22"/>
              </w:rPr>
            </w:pPr>
            <w:r>
              <w:rPr>
                <w:sz w:val="22"/>
              </w:rPr>
              <w:t>经济学院</w:t>
            </w:r>
          </w:p>
        </w:tc>
      </w:tr>
      <w:tr>
        <w:trPr>
          <w:trHeight w:val="594" w:hRule="atLeast"/>
        </w:trPr>
        <w:tc>
          <w:tcPr>
            <w:tcW w:w="1272" w:type="dxa"/>
          </w:tcPr>
          <w:p>
            <w:pPr>
              <w:pStyle w:val="TableParagraph"/>
              <w:spacing w:before="34"/>
              <w:ind w:left="107"/>
              <w:rPr>
                <w:sz w:val="22"/>
              </w:rPr>
            </w:pPr>
            <w:r>
              <w:rPr>
                <w:sz w:val="22"/>
              </w:rPr>
              <w:t>18C1118</w:t>
            </w:r>
          </w:p>
        </w:tc>
        <w:tc>
          <w:tcPr>
            <w:tcW w:w="991" w:type="dxa"/>
          </w:tcPr>
          <w:p>
            <w:pPr>
              <w:pStyle w:val="TableParagraph"/>
              <w:spacing w:before="34"/>
              <w:ind w:left="105"/>
              <w:rPr>
                <w:sz w:val="22"/>
              </w:rPr>
            </w:pPr>
            <w:r>
              <w:rPr>
                <w:sz w:val="22"/>
              </w:rPr>
              <w:t>周莹莲</w:t>
            </w:r>
          </w:p>
        </w:tc>
        <w:tc>
          <w:tcPr>
            <w:tcW w:w="4253" w:type="dxa"/>
          </w:tcPr>
          <w:p>
            <w:pPr>
              <w:pStyle w:val="TableParagraph"/>
              <w:spacing w:line="267" w:lineRule="exact"/>
              <w:ind w:left="107"/>
              <w:rPr>
                <w:sz w:val="22"/>
              </w:rPr>
            </w:pPr>
            <w:r>
              <w:rPr>
                <w:sz w:val="22"/>
              </w:rPr>
              <w:t>基于马尔可夫决策和迭代优化的云视频监</w:t>
            </w:r>
          </w:p>
          <w:p>
            <w:pPr>
              <w:pStyle w:val="TableParagraph"/>
              <w:spacing w:line="307" w:lineRule="exact"/>
              <w:ind w:left="107"/>
              <w:rPr>
                <w:sz w:val="22"/>
              </w:rPr>
            </w:pPr>
            <w:r>
              <w:rPr>
                <w:sz w:val="22"/>
              </w:rPr>
              <w:t>控技术研究</w:t>
            </w:r>
          </w:p>
        </w:tc>
        <w:tc>
          <w:tcPr>
            <w:tcW w:w="3118" w:type="dxa"/>
          </w:tcPr>
          <w:p>
            <w:pPr>
              <w:pStyle w:val="TableParagraph"/>
              <w:spacing w:before="34"/>
              <w:rPr>
                <w:sz w:val="22"/>
              </w:rPr>
            </w:pPr>
            <w:r>
              <w:rPr>
                <w:sz w:val="22"/>
              </w:rPr>
              <w:t>周莹莲,刘晓秋,邹竞,王亚飞</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湖南涉外</w:t>
            </w:r>
          </w:p>
          <w:p>
            <w:pPr>
              <w:pStyle w:val="TableParagraph"/>
              <w:spacing w:line="307" w:lineRule="exact"/>
              <w:ind w:left="106"/>
              <w:rPr>
                <w:sz w:val="22"/>
              </w:rPr>
            </w:pPr>
            <w:r>
              <w:rPr>
                <w:sz w:val="22"/>
              </w:rPr>
              <w:t>经济学院</w:t>
            </w:r>
          </w:p>
        </w:tc>
      </w:tr>
      <w:tr>
        <w:trPr>
          <w:trHeight w:val="597" w:hRule="atLeast"/>
        </w:trPr>
        <w:tc>
          <w:tcPr>
            <w:tcW w:w="1272" w:type="dxa"/>
          </w:tcPr>
          <w:p>
            <w:pPr>
              <w:pStyle w:val="TableParagraph"/>
              <w:spacing w:before="36"/>
              <w:ind w:left="107"/>
              <w:rPr>
                <w:sz w:val="22"/>
              </w:rPr>
            </w:pPr>
            <w:r>
              <w:rPr>
                <w:sz w:val="22"/>
              </w:rPr>
              <w:t>18C1119</w:t>
            </w:r>
          </w:p>
        </w:tc>
        <w:tc>
          <w:tcPr>
            <w:tcW w:w="991" w:type="dxa"/>
          </w:tcPr>
          <w:p>
            <w:pPr>
              <w:pStyle w:val="TableParagraph"/>
              <w:spacing w:before="36"/>
              <w:ind w:left="105"/>
              <w:rPr>
                <w:sz w:val="22"/>
              </w:rPr>
            </w:pPr>
            <w:r>
              <w:rPr>
                <w:sz w:val="22"/>
              </w:rPr>
              <w:t>贺萍</w:t>
            </w:r>
          </w:p>
        </w:tc>
        <w:tc>
          <w:tcPr>
            <w:tcW w:w="4253" w:type="dxa"/>
          </w:tcPr>
          <w:p>
            <w:pPr>
              <w:pStyle w:val="TableParagraph"/>
              <w:spacing w:line="270" w:lineRule="exact"/>
              <w:ind w:left="107"/>
              <w:rPr>
                <w:sz w:val="22"/>
              </w:rPr>
            </w:pPr>
            <w:r>
              <w:rPr>
                <w:sz w:val="22"/>
              </w:rPr>
              <w:t>生态翻译学视域下的网络营销英语翻译研</w:t>
            </w:r>
          </w:p>
          <w:p>
            <w:pPr>
              <w:pStyle w:val="TableParagraph"/>
              <w:spacing w:line="307" w:lineRule="exact"/>
              <w:ind w:left="107"/>
              <w:rPr>
                <w:sz w:val="22"/>
              </w:rPr>
            </w:pPr>
            <w:r>
              <w:rPr>
                <w:w w:val="100"/>
                <w:sz w:val="22"/>
              </w:rPr>
              <w:t>究</w:t>
            </w:r>
          </w:p>
        </w:tc>
        <w:tc>
          <w:tcPr>
            <w:tcW w:w="3118" w:type="dxa"/>
          </w:tcPr>
          <w:p>
            <w:pPr>
              <w:pStyle w:val="TableParagraph"/>
              <w:spacing w:line="270" w:lineRule="exact"/>
              <w:rPr>
                <w:sz w:val="22"/>
              </w:rPr>
            </w:pPr>
            <w:r>
              <w:rPr>
                <w:sz w:val="22"/>
              </w:rPr>
              <w:t>贺萍,韩琰,杜碧辉,董娇娇,丁文</w:t>
            </w:r>
          </w:p>
          <w:p>
            <w:pPr>
              <w:pStyle w:val="TableParagraph"/>
              <w:spacing w:line="307" w:lineRule="exact"/>
              <w:rPr>
                <w:sz w:val="22"/>
              </w:rPr>
            </w:pPr>
            <w:r>
              <w:rPr>
                <w:w w:val="100"/>
                <w:sz w:val="22"/>
              </w:rPr>
              <w:t>韬</w:t>
            </w:r>
          </w:p>
        </w:tc>
        <w:tc>
          <w:tcPr>
            <w:tcW w:w="1359" w:type="dxa"/>
          </w:tcPr>
          <w:p>
            <w:pPr>
              <w:pStyle w:val="TableParagraph"/>
              <w:spacing w:before="36"/>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湖南涉外</w:t>
            </w:r>
          </w:p>
          <w:p>
            <w:pPr>
              <w:pStyle w:val="TableParagraph"/>
              <w:spacing w:line="307" w:lineRule="exact"/>
              <w:ind w:left="106"/>
              <w:rPr>
                <w:sz w:val="22"/>
              </w:rPr>
            </w:pPr>
            <w:r>
              <w:rPr>
                <w:sz w:val="22"/>
              </w:rPr>
              <w:t>经济学院</w:t>
            </w:r>
          </w:p>
        </w:tc>
      </w:tr>
      <w:tr>
        <w:trPr>
          <w:trHeight w:val="594" w:hRule="atLeast"/>
        </w:trPr>
        <w:tc>
          <w:tcPr>
            <w:tcW w:w="1272" w:type="dxa"/>
          </w:tcPr>
          <w:p>
            <w:pPr>
              <w:pStyle w:val="TableParagraph"/>
              <w:spacing w:before="34"/>
              <w:ind w:left="107"/>
              <w:rPr>
                <w:sz w:val="22"/>
              </w:rPr>
            </w:pPr>
            <w:r>
              <w:rPr>
                <w:sz w:val="22"/>
              </w:rPr>
              <w:t>18C1120</w:t>
            </w:r>
          </w:p>
        </w:tc>
        <w:tc>
          <w:tcPr>
            <w:tcW w:w="991" w:type="dxa"/>
          </w:tcPr>
          <w:p>
            <w:pPr>
              <w:pStyle w:val="TableParagraph"/>
              <w:spacing w:before="34"/>
              <w:ind w:left="105"/>
              <w:rPr>
                <w:sz w:val="22"/>
              </w:rPr>
            </w:pPr>
            <w:r>
              <w:rPr>
                <w:sz w:val="22"/>
              </w:rPr>
              <w:t>王峥</w:t>
            </w:r>
          </w:p>
        </w:tc>
        <w:tc>
          <w:tcPr>
            <w:tcW w:w="4253" w:type="dxa"/>
          </w:tcPr>
          <w:p>
            <w:pPr>
              <w:pStyle w:val="TableParagraph"/>
              <w:spacing w:line="267" w:lineRule="exact"/>
              <w:ind w:left="107"/>
              <w:rPr>
                <w:sz w:val="22"/>
              </w:rPr>
            </w:pPr>
            <w:r>
              <w:rPr>
                <w:sz w:val="22"/>
              </w:rPr>
              <w:t>非遗保护视域下湖南花鼓戏高校传承的研</w:t>
            </w:r>
          </w:p>
          <w:p>
            <w:pPr>
              <w:pStyle w:val="TableParagraph"/>
              <w:spacing w:line="307" w:lineRule="exact"/>
              <w:ind w:left="107"/>
              <w:rPr>
                <w:sz w:val="22"/>
              </w:rPr>
            </w:pPr>
            <w:r>
              <w:rPr>
                <w:w w:val="100"/>
                <w:sz w:val="22"/>
              </w:rPr>
              <w:t>究</w:t>
            </w:r>
          </w:p>
        </w:tc>
        <w:tc>
          <w:tcPr>
            <w:tcW w:w="3118" w:type="dxa"/>
          </w:tcPr>
          <w:p>
            <w:pPr>
              <w:pStyle w:val="TableParagraph"/>
              <w:spacing w:before="34"/>
              <w:rPr>
                <w:sz w:val="22"/>
              </w:rPr>
            </w:pPr>
            <w:r>
              <w:rPr>
                <w:sz w:val="22"/>
              </w:rPr>
              <w:t>王峥,刘赵黔,马啸,常真,尹霜菊</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湖南涉外</w:t>
            </w:r>
          </w:p>
          <w:p>
            <w:pPr>
              <w:pStyle w:val="TableParagraph"/>
              <w:spacing w:line="307" w:lineRule="exact"/>
              <w:ind w:left="106"/>
              <w:rPr>
                <w:sz w:val="22"/>
              </w:rPr>
            </w:pPr>
            <w:r>
              <w:rPr>
                <w:sz w:val="22"/>
              </w:rPr>
              <w:t>经济学院</w:t>
            </w:r>
          </w:p>
        </w:tc>
      </w:tr>
      <w:tr>
        <w:trPr>
          <w:trHeight w:val="597" w:hRule="atLeast"/>
        </w:trPr>
        <w:tc>
          <w:tcPr>
            <w:tcW w:w="1272" w:type="dxa"/>
          </w:tcPr>
          <w:p>
            <w:pPr>
              <w:pStyle w:val="TableParagraph"/>
              <w:spacing w:before="37"/>
              <w:ind w:left="107"/>
              <w:rPr>
                <w:sz w:val="22"/>
              </w:rPr>
            </w:pPr>
            <w:r>
              <w:rPr>
                <w:sz w:val="22"/>
              </w:rPr>
              <w:t>18C1121</w:t>
            </w:r>
          </w:p>
        </w:tc>
        <w:tc>
          <w:tcPr>
            <w:tcW w:w="991" w:type="dxa"/>
          </w:tcPr>
          <w:p>
            <w:pPr>
              <w:pStyle w:val="TableParagraph"/>
              <w:spacing w:before="37"/>
              <w:ind w:left="105"/>
              <w:rPr>
                <w:sz w:val="22"/>
              </w:rPr>
            </w:pPr>
            <w:r>
              <w:rPr>
                <w:sz w:val="22"/>
              </w:rPr>
              <w:t>潘丽峰</w:t>
            </w:r>
          </w:p>
        </w:tc>
        <w:tc>
          <w:tcPr>
            <w:tcW w:w="4253" w:type="dxa"/>
          </w:tcPr>
          <w:p>
            <w:pPr>
              <w:pStyle w:val="TableParagraph"/>
              <w:spacing w:line="270" w:lineRule="exact"/>
              <w:ind w:left="107"/>
              <w:rPr>
                <w:sz w:val="22"/>
              </w:rPr>
            </w:pPr>
            <w:r>
              <w:rPr>
                <w:sz w:val="22"/>
              </w:rPr>
              <w:t>基于 NSCT 变换的图像压缩感知融合技术</w:t>
            </w:r>
          </w:p>
          <w:p>
            <w:pPr>
              <w:pStyle w:val="TableParagraph"/>
              <w:spacing w:line="308" w:lineRule="exact"/>
              <w:ind w:left="107"/>
              <w:rPr>
                <w:sz w:val="22"/>
              </w:rPr>
            </w:pPr>
            <w:r>
              <w:rPr>
                <w:sz w:val="22"/>
              </w:rPr>
              <w:t>研究</w:t>
            </w:r>
          </w:p>
        </w:tc>
        <w:tc>
          <w:tcPr>
            <w:tcW w:w="3118" w:type="dxa"/>
          </w:tcPr>
          <w:p>
            <w:pPr>
              <w:pStyle w:val="TableParagraph"/>
              <w:spacing w:before="37"/>
              <w:rPr>
                <w:sz w:val="22"/>
              </w:rPr>
            </w:pPr>
            <w:r>
              <w:rPr>
                <w:sz w:val="22"/>
              </w:rPr>
              <w:t>潘丽峰,刘甫,李刚,潘宇,黄艺峥</w:t>
            </w:r>
          </w:p>
        </w:tc>
        <w:tc>
          <w:tcPr>
            <w:tcW w:w="1359" w:type="dxa"/>
          </w:tcPr>
          <w:p>
            <w:pPr>
              <w:pStyle w:val="TableParagraph"/>
              <w:spacing w:before="37"/>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湖南涉外</w:t>
            </w:r>
          </w:p>
          <w:p>
            <w:pPr>
              <w:pStyle w:val="TableParagraph"/>
              <w:spacing w:line="308" w:lineRule="exact"/>
              <w:ind w:left="106"/>
              <w:rPr>
                <w:sz w:val="22"/>
              </w:rPr>
            </w:pPr>
            <w:r>
              <w:rPr>
                <w:sz w:val="22"/>
              </w:rPr>
              <w:t>经济学院</w:t>
            </w:r>
          </w:p>
        </w:tc>
      </w:tr>
      <w:tr>
        <w:trPr>
          <w:trHeight w:val="594" w:hRule="atLeast"/>
        </w:trPr>
        <w:tc>
          <w:tcPr>
            <w:tcW w:w="1272" w:type="dxa"/>
          </w:tcPr>
          <w:p>
            <w:pPr>
              <w:pStyle w:val="TableParagraph"/>
              <w:spacing w:before="34"/>
              <w:ind w:left="107"/>
              <w:rPr>
                <w:sz w:val="22"/>
              </w:rPr>
            </w:pPr>
            <w:r>
              <w:rPr>
                <w:sz w:val="22"/>
              </w:rPr>
              <w:t>18C1122</w:t>
            </w:r>
          </w:p>
        </w:tc>
        <w:tc>
          <w:tcPr>
            <w:tcW w:w="991" w:type="dxa"/>
          </w:tcPr>
          <w:p>
            <w:pPr>
              <w:pStyle w:val="TableParagraph"/>
              <w:spacing w:before="34"/>
              <w:ind w:left="105"/>
              <w:rPr>
                <w:sz w:val="22"/>
              </w:rPr>
            </w:pPr>
            <w:r>
              <w:rPr>
                <w:sz w:val="22"/>
              </w:rPr>
              <w:t>卢嫣</w:t>
            </w:r>
          </w:p>
        </w:tc>
        <w:tc>
          <w:tcPr>
            <w:tcW w:w="4253" w:type="dxa"/>
          </w:tcPr>
          <w:p>
            <w:pPr>
              <w:pStyle w:val="TableParagraph"/>
              <w:spacing w:line="267" w:lineRule="exact"/>
              <w:ind w:left="107"/>
              <w:rPr>
                <w:sz w:val="22"/>
              </w:rPr>
            </w:pPr>
            <w:r>
              <w:rPr>
                <w:sz w:val="22"/>
              </w:rPr>
              <w:t>基于穿戴式便携设备的智能生理监控系统</w:t>
            </w:r>
          </w:p>
          <w:p>
            <w:pPr>
              <w:pStyle w:val="TableParagraph"/>
              <w:spacing w:line="307" w:lineRule="exact"/>
              <w:ind w:left="107"/>
              <w:rPr>
                <w:sz w:val="22"/>
              </w:rPr>
            </w:pPr>
            <w:r>
              <w:rPr>
                <w:sz w:val="22"/>
              </w:rPr>
              <w:t>设计与研究</w:t>
            </w:r>
          </w:p>
        </w:tc>
        <w:tc>
          <w:tcPr>
            <w:tcW w:w="3118" w:type="dxa"/>
          </w:tcPr>
          <w:p>
            <w:pPr>
              <w:pStyle w:val="TableParagraph"/>
              <w:spacing w:before="34"/>
              <w:rPr>
                <w:sz w:val="22"/>
              </w:rPr>
            </w:pPr>
            <w:r>
              <w:rPr>
                <w:sz w:val="22"/>
              </w:rPr>
              <w:t>卢嫣,丁雄,熊浇</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湖南涉外</w:t>
            </w:r>
          </w:p>
          <w:p>
            <w:pPr>
              <w:pStyle w:val="TableParagraph"/>
              <w:spacing w:line="307" w:lineRule="exact"/>
              <w:ind w:left="106"/>
              <w:rPr>
                <w:sz w:val="22"/>
              </w:rPr>
            </w:pPr>
            <w:r>
              <w:rPr>
                <w:sz w:val="22"/>
              </w:rPr>
              <w:t>经济学院</w:t>
            </w:r>
          </w:p>
        </w:tc>
      </w:tr>
      <w:tr>
        <w:trPr>
          <w:trHeight w:val="597" w:hRule="atLeast"/>
        </w:trPr>
        <w:tc>
          <w:tcPr>
            <w:tcW w:w="1272" w:type="dxa"/>
          </w:tcPr>
          <w:p>
            <w:pPr>
              <w:pStyle w:val="TableParagraph"/>
              <w:spacing w:before="36"/>
              <w:ind w:left="107"/>
              <w:rPr>
                <w:sz w:val="22"/>
              </w:rPr>
            </w:pPr>
            <w:r>
              <w:rPr>
                <w:sz w:val="22"/>
              </w:rPr>
              <w:t>18C1123</w:t>
            </w:r>
          </w:p>
        </w:tc>
        <w:tc>
          <w:tcPr>
            <w:tcW w:w="991" w:type="dxa"/>
          </w:tcPr>
          <w:p>
            <w:pPr>
              <w:pStyle w:val="TableParagraph"/>
              <w:spacing w:before="36"/>
              <w:ind w:left="105"/>
              <w:rPr>
                <w:sz w:val="22"/>
              </w:rPr>
            </w:pPr>
            <w:r>
              <w:rPr>
                <w:sz w:val="22"/>
              </w:rPr>
              <w:t>陈娟</w:t>
            </w:r>
          </w:p>
        </w:tc>
        <w:tc>
          <w:tcPr>
            <w:tcW w:w="4253" w:type="dxa"/>
          </w:tcPr>
          <w:p>
            <w:pPr>
              <w:pStyle w:val="TableParagraph"/>
              <w:spacing w:before="36"/>
              <w:ind w:left="107"/>
              <w:rPr>
                <w:sz w:val="22"/>
              </w:rPr>
            </w:pPr>
            <w:r>
              <w:rPr>
                <w:sz w:val="22"/>
              </w:rPr>
              <w:t>文化差异视阈下中日商务谈判策略研究</w:t>
            </w:r>
          </w:p>
        </w:tc>
        <w:tc>
          <w:tcPr>
            <w:tcW w:w="3118" w:type="dxa"/>
          </w:tcPr>
          <w:p>
            <w:pPr>
              <w:pStyle w:val="TableParagraph"/>
              <w:spacing w:line="270" w:lineRule="exact"/>
              <w:rPr>
                <w:sz w:val="22"/>
              </w:rPr>
            </w:pPr>
            <w:r>
              <w:rPr>
                <w:sz w:val="22"/>
              </w:rPr>
              <w:t>陈娟,刘淋,赵杰,王栖琳,王菱,蔡</w:t>
            </w:r>
          </w:p>
          <w:p>
            <w:pPr>
              <w:pStyle w:val="TableParagraph"/>
              <w:spacing w:line="307" w:lineRule="exact"/>
              <w:rPr>
                <w:sz w:val="22"/>
              </w:rPr>
            </w:pPr>
            <w:r>
              <w:rPr>
                <w:sz w:val="22"/>
              </w:rPr>
              <w:t>玉芹</w:t>
            </w:r>
          </w:p>
        </w:tc>
        <w:tc>
          <w:tcPr>
            <w:tcW w:w="1359" w:type="dxa"/>
          </w:tcPr>
          <w:p>
            <w:pPr>
              <w:pStyle w:val="TableParagraph"/>
              <w:spacing w:before="36"/>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湖南涉外</w:t>
            </w:r>
          </w:p>
          <w:p>
            <w:pPr>
              <w:pStyle w:val="TableParagraph"/>
              <w:spacing w:line="307" w:lineRule="exact"/>
              <w:ind w:left="106"/>
              <w:rPr>
                <w:sz w:val="22"/>
              </w:rPr>
            </w:pPr>
            <w:r>
              <w:rPr>
                <w:sz w:val="22"/>
              </w:rPr>
              <w:t>经济学院</w:t>
            </w:r>
          </w:p>
        </w:tc>
      </w:tr>
      <w:tr>
        <w:trPr>
          <w:trHeight w:val="594" w:hRule="atLeast"/>
        </w:trPr>
        <w:tc>
          <w:tcPr>
            <w:tcW w:w="1272" w:type="dxa"/>
          </w:tcPr>
          <w:p>
            <w:pPr>
              <w:pStyle w:val="TableParagraph"/>
              <w:spacing w:before="34"/>
              <w:ind w:left="107"/>
              <w:rPr>
                <w:sz w:val="22"/>
              </w:rPr>
            </w:pPr>
            <w:r>
              <w:rPr>
                <w:sz w:val="22"/>
              </w:rPr>
              <w:t>18C1124</w:t>
            </w:r>
          </w:p>
        </w:tc>
        <w:tc>
          <w:tcPr>
            <w:tcW w:w="991" w:type="dxa"/>
          </w:tcPr>
          <w:p>
            <w:pPr>
              <w:pStyle w:val="TableParagraph"/>
              <w:spacing w:before="34"/>
              <w:ind w:left="105"/>
              <w:rPr>
                <w:sz w:val="22"/>
              </w:rPr>
            </w:pPr>
            <w:r>
              <w:rPr>
                <w:sz w:val="22"/>
              </w:rPr>
              <w:t>罗伟胜</w:t>
            </w:r>
          </w:p>
        </w:tc>
        <w:tc>
          <w:tcPr>
            <w:tcW w:w="4253" w:type="dxa"/>
          </w:tcPr>
          <w:p>
            <w:pPr>
              <w:pStyle w:val="TableParagraph"/>
              <w:spacing w:before="34"/>
              <w:ind w:left="107"/>
              <w:rPr>
                <w:sz w:val="22"/>
              </w:rPr>
            </w:pPr>
            <w:r>
              <w:rPr>
                <w:sz w:val="22"/>
              </w:rPr>
              <w:t>湖湘地域民营剧团运行与发展研究</w:t>
            </w:r>
          </w:p>
        </w:tc>
        <w:tc>
          <w:tcPr>
            <w:tcW w:w="3118" w:type="dxa"/>
          </w:tcPr>
          <w:p>
            <w:pPr>
              <w:pStyle w:val="TableParagraph"/>
              <w:spacing w:line="267" w:lineRule="exact"/>
              <w:rPr>
                <w:sz w:val="22"/>
              </w:rPr>
            </w:pPr>
            <w:r>
              <w:rPr>
                <w:sz w:val="22"/>
              </w:rPr>
              <w:t>罗伟胜,黄亚,梁爱忠,罗昆,阳志</w:t>
            </w:r>
          </w:p>
          <w:p>
            <w:pPr>
              <w:pStyle w:val="TableParagraph"/>
              <w:spacing w:line="307" w:lineRule="exact"/>
              <w:rPr>
                <w:sz w:val="22"/>
              </w:rPr>
            </w:pPr>
            <w:r>
              <w:rPr>
                <w:w w:val="100"/>
                <w:sz w:val="22"/>
              </w:rPr>
              <w:t>旬</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湖南涉外</w:t>
            </w:r>
          </w:p>
          <w:p>
            <w:pPr>
              <w:pStyle w:val="TableParagraph"/>
              <w:spacing w:line="307" w:lineRule="exact"/>
              <w:ind w:left="106"/>
              <w:rPr>
                <w:sz w:val="22"/>
              </w:rPr>
            </w:pPr>
            <w:r>
              <w:rPr>
                <w:sz w:val="22"/>
              </w:rPr>
              <w:t>经济学院</w:t>
            </w:r>
          </w:p>
        </w:tc>
      </w:tr>
      <w:tr>
        <w:trPr>
          <w:trHeight w:val="597" w:hRule="atLeast"/>
        </w:trPr>
        <w:tc>
          <w:tcPr>
            <w:tcW w:w="1272" w:type="dxa"/>
          </w:tcPr>
          <w:p>
            <w:pPr>
              <w:pStyle w:val="TableParagraph"/>
              <w:spacing w:before="37"/>
              <w:ind w:left="107"/>
              <w:rPr>
                <w:sz w:val="22"/>
              </w:rPr>
            </w:pPr>
            <w:r>
              <w:rPr>
                <w:sz w:val="22"/>
              </w:rPr>
              <w:t>18C1125</w:t>
            </w:r>
          </w:p>
        </w:tc>
        <w:tc>
          <w:tcPr>
            <w:tcW w:w="991" w:type="dxa"/>
          </w:tcPr>
          <w:p>
            <w:pPr>
              <w:pStyle w:val="TableParagraph"/>
              <w:spacing w:before="37"/>
              <w:ind w:left="105"/>
              <w:rPr>
                <w:sz w:val="22"/>
              </w:rPr>
            </w:pPr>
            <w:r>
              <w:rPr>
                <w:sz w:val="22"/>
              </w:rPr>
              <w:t>文雄军</w:t>
            </w:r>
          </w:p>
        </w:tc>
        <w:tc>
          <w:tcPr>
            <w:tcW w:w="4253" w:type="dxa"/>
          </w:tcPr>
          <w:p>
            <w:pPr>
              <w:pStyle w:val="TableParagraph"/>
              <w:spacing w:before="37"/>
              <w:ind w:left="107"/>
              <w:rPr>
                <w:sz w:val="22"/>
              </w:rPr>
            </w:pPr>
            <w:r>
              <w:rPr>
                <w:sz w:val="22"/>
              </w:rPr>
              <w:t>在网络零售中个性化推荐系统的优化研究</w:t>
            </w:r>
          </w:p>
        </w:tc>
        <w:tc>
          <w:tcPr>
            <w:tcW w:w="3118" w:type="dxa"/>
          </w:tcPr>
          <w:p>
            <w:pPr>
              <w:pStyle w:val="TableParagraph"/>
              <w:spacing w:before="37"/>
              <w:rPr>
                <w:sz w:val="22"/>
              </w:rPr>
            </w:pPr>
            <w:r>
              <w:rPr>
                <w:sz w:val="22"/>
              </w:rPr>
              <w:t>文雄军,谌文芳,龙建斌</w:t>
            </w:r>
          </w:p>
        </w:tc>
        <w:tc>
          <w:tcPr>
            <w:tcW w:w="1359" w:type="dxa"/>
          </w:tcPr>
          <w:p>
            <w:pPr>
              <w:pStyle w:val="TableParagraph"/>
              <w:spacing w:before="37"/>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湖南涉外</w:t>
            </w:r>
          </w:p>
          <w:p>
            <w:pPr>
              <w:pStyle w:val="TableParagraph"/>
              <w:spacing w:line="307" w:lineRule="exact"/>
              <w:ind w:left="106"/>
              <w:rPr>
                <w:sz w:val="22"/>
              </w:rPr>
            </w:pPr>
            <w:r>
              <w:rPr>
                <w:sz w:val="22"/>
              </w:rPr>
              <w:t>经济学院</w:t>
            </w:r>
          </w:p>
        </w:tc>
      </w:tr>
      <w:tr>
        <w:trPr>
          <w:trHeight w:val="594" w:hRule="atLeast"/>
        </w:trPr>
        <w:tc>
          <w:tcPr>
            <w:tcW w:w="1272" w:type="dxa"/>
          </w:tcPr>
          <w:p>
            <w:pPr>
              <w:pStyle w:val="TableParagraph"/>
              <w:spacing w:before="34"/>
              <w:ind w:left="107"/>
              <w:rPr>
                <w:sz w:val="22"/>
              </w:rPr>
            </w:pPr>
            <w:r>
              <w:rPr>
                <w:sz w:val="22"/>
              </w:rPr>
              <w:t>18C1126</w:t>
            </w:r>
          </w:p>
        </w:tc>
        <w:tc>
          <w:tcPr>
            <w:tcW w:w="991" w:type="dxa"/>
          </w:tcPr>
          <w:p>
            <w:pPr>
              <w:pStyle w:val="TableParagraph"/>
              <w:spacing w:before="34"/>
              <w:ind w:left="105"/>
              <w:rPr>
                <w:sz w:val="22"/>
              </w:rPr>
            </w:pPr>
            <w:r>
              <w:rPr>
                <w:sz w:val="22"/>
              </w:rPr>
              <w:t>罗云</w:t>
            </w:r>
          </w:p>
        </w:tc>
        <w:tc>
          <w:tcPr>
            <w:tcW w:w="4253" w:type="dxa"/>
          </w:tcPr>
          <w:p>
            <w:pPr>
              <w:pStyle w:val="TableParagraph"/>
              <w:spacing w:before="34"/>
              <w:ind w:left="107"/>
              <w:rPr>
                <w:sz w:val="22"/>
              </w:rPr>
            </w:pPr>
            <w:r>
              <w:rPr>
                <w:sz w:val="22"/>
              </w:rPr>
              <w:t>艺术符号学视野下的创意原理与方法研究</w:t>
            </w:r>
          </w:p>
        </w:tc>
        <w:tc>
          <w:tcPr>
            <w:tcW w:w="3118" w:type="dxa"/>
          </w:tcPr>
          <w:p>
            <w:pPr>
              <w:pStyle w:val="TableParagraph"/>
              <w:spacing w:line="267" w:lineRule="exact"/>
              <w:rPr>
                <w:sz w:val="22"/>
              </w:rPr>
            </w:pPr>
            <w:r>
              <w:rPr>
                <w:sz w:val="22"/>
              </w:rPr>
              <w:t>罗云,段少军,丁超,马银芳,朱旭</w:t>
            </w:r>
          </w:p>
          <w:p>
            <w:pPr>
              <w:pStyle w:val="TableParagraph"/>
              <w:spacing w:line="307" w:lineRule="exact"/>
              <w:rPr>
                <w:sz w:val="22"/>
              </w:rPr>
            </w:pPr>
            <w:r>
              <w:rPr>
                <w:w w:val="100"/>
                <w:sz w:val="22"/>
              </w:rPr>
              <w:t>云</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湖南涉外</w:t>
            </w:r>
          </w:p>
          <w:p>
            <w:pPr>
              <w:pStyle w:val="TableParagraph"/>
              <w:spacing w:line="307" w:lineRule="exact"/>
              <w:ind w:left="106"/>
              <w:rPr>
                <w:sz w:val="22"/>
              </w:rPr>
            </w:pPr>
            <w:r>
              <w:rPr>
                <w:sz w:val="22"/>
              </w:rPr>
              <w:t>经济学院</w:t>
            </w:r>
          </w:p>
        </w:tc>
      </w:tr>
      <w:tr>
        <w:trPr>
          <w:trHeight w:val="597" w:hRule="atLeast"/>
        </w:trPr>
        <w:tc>
          <w:tcPr>
            <w:tcW w:w="1272" w:type="dxa"/>
          </w:tcPr>
          <w:p>
            <w:pPr>
              <w:pStyle w:val="TableParagraph"/>
              <w:spacing w:before="36"/>
              <w:ind w:left="107"/>
              <w:rPr>
                <w:sz w:val="22"/>
              </w:rPr>
            </w:pPr>
            <w:r>
              <w:rPr>
                <w:sz w:val="22"/>
              </w:rPr>
              <w:t>18C1127</w:t>
            </w:r>
          </w:p>
        </w:tc>
        <w:tc>
          <w:tcPr>
            <w:tcW w:w="991" w:type="dxa"/>
          </w:tcPr>
          <w:p>
            <w:pPr>
              <w:pStyle w:val="TableParagraph"/>
              <w:spacing w:before="36"/>
              <w:ind w:left="105"/>
              <w:rPr>
                <w:sz w:val="22"/>
              </w:rPr>
            </w:pPr>
            <w:r>
              <w:rPr>
                <w:sz w:val="22"/>
              </w:rPr>
              <w:t>周喜英</w:t>
            </w:r>
          </w:p>
        </w:tc>
        <w:tc>
          <w:tcPr>
            <w:tcW w:w="4253" w:type="dxa"/>
          </w:tcPr>
          <w:p>
            <w:pPr>
              <w:pStyle w:val="TableParagraph"/>
              <w:spacing w:before="36"/>
              <w:ind w:left="107"/>
              <w:rPr>
                <w:sz w:val="22"/>
              </w:rPr>
            </w:pPr>
            <w:r>
              <w:rPr>
                <w:sz w:val="22"/>
              </w:rPr>
              <w:t>新经济时代湖南创新效率测评及改进研究</w:t>
            </w:r>
          </w:p>
        </w:tc>
        <w:tc>
          <w:tcPr>
            <w:tcW w:w="3118" w:type="dxa"/>
          </w:tcPr>
          <w:p>
            <w:pPr>
              <w:pStyle w:val="TableParagraph"/>
              <w:spacing w:line="270" w:lineRule="exact"/>
              <w:rPr>
                <w:sz w:val="22"/>
              </w:rPr>
            </w:pPr>
            <w:r>
              <w:rPr>
                <w:sz w:val="22"/>
              </w:rPr>
              <w:t>周喜英,钟芬芳,彭小平,吴阿琦,</w:t>
            </w:r>
          </w:p>
          <w:p>
            <w:pPr>
              <w:pStyle w:val="TableParagraph"/>
              <w:spacing w:line="307" w:lineRule="exact"/>
              <w:rPr>
                <w:sz w:val="22"/>
              </w:rPr>
            </w:pPr>
            <w:r>
              <w:rPr>
                <w:sz w:val="22"/>
              </w:rPr>
              <w:t>陈芝英,帅琨</w:t>
            </w:r>
          </w:p>
        </w:tc>
        <w:tc>
          <w:tcPr>
            <w:tcW w:w="1359" w:type="dxa"/>
          </w:tcPr>
          <w:p>
            <w:pPr>
              <w:pStyle w:val="TableParagraph"/>
              <w:spacing w:before="36"/>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湖南涉外</w:t>
            </w:r>
          </w:p>
          <w:p>
            <w:pPr>
              <w:pStyle w:val="TableParagraph"/>
              <w:spacing w:line="307" w:lineRule="exact"/>
              <w:ind w:left="106"/>
              <w:rPr>
                <w:sz w:val="22"/>
              </w:rPr>
            </w:pPr>
            <w:r>
              <w:rPr>
                <w:sz w:val="22"/>
              </w:rPr>
              <w:t>经济学院</w:t>
            </w:r>
          </w:p>
        </w:tc>
      </w:tr>
    </w:tbl>
    <w:p>
      <w:pPr>
        <w:spacing w:after="0" w:line="307" w:lineRule="exact"/>
        <w:rPr>
          <w:sz w:val="22"/>
        </w:rPr>
        <w:sectPr>
          <w:pgSz w:w="16840" w:h="11910" w:orient="landscape"/>
          <w:pgMar w:header="0" w:footer="1138" w:top="1100" w:bottom="1320" w:left="1640" w:right="1520"/>
        </w:sectPr>
      </w:pPr>
    </w:p>
    <w:p>
      <w:pPr>
        <w:pStyle w:val="BodyText"/>
        <w:rPr>
          <w:rFonts w:ascii="Times New Roman"/>
          <w:sz w:val="20"/>
        </w:rPr>
      </w:pPr>
    </w:p>
    <w:p>
      <w:pPr>
        <w:pStyle w:val="BodyText"/>
        <w:spacing w:before="11"/>
        <w:rPr>
          <w:rFonts w:ascii="Times New Roman"/>
          <w:sz w:val="16"/>
        </w:r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2"/>
        <w:gridCol w:w="991"/>
        <w:gridCol w:w="4253"/>
        <w:gridCol w:w="3118"/>
        <w:gridCol w:w="1359"/>
        <w:gridCol w:w="1195"/>
        <w:gridCol w:w="1274"/>
      </w:tblGrid>
      <w:tr>
        <w:trPr>
          <w:trHeight w:val="621" w:hRule="atLeast"/>
        </w:trPr>
        <w:tc>
          <w:tcPr>
            <w:tcW w:w="1272" w:type="dxa"/>
          </w:tcPr>
          <w:p>
            <w:pPr>
              <w:pStyle w:val="TableParagraph"/>
              <w:spacing w:before="43"/>
              <w:ind w:left="155"/>
              <w:rPr>
                <w:rFonts w:ascii="Noto Sans Mono CJK JP Regular" w:eastAsia="Noto Sans Mono CJK JP Regular" w:hint="eastAsia"/>
                <w:sz w:val="24"/>
              </w:rPr>
            </w:pPr>
            <w:r>
              <w:rPr>
                <w:rFonts w:ascii="Noto Sans Mono CJK JP Regular" w:eastAsia="Noto Sans Mono CJK JP Regular" w:hint="eastAsia"/>
                <w:sz w:val="24"/>
              </w:rPr>
              <w:t>项目编号</w:t>
            </w:r>
          </w:p>
        </w:tc>
        <w:tc>
          <w:tcPr>
            <w:tcW w:w="991" w:type="dxa"/>
          </w:tcPr>
          <w:p>
            <w:pPr>
              <w:pStyle w:val="TableParagraph"/>
              <w:spacing w:line="296" w:lineRule="exact"/>
              <w:ind w:left="134"/>
              <w:rPr>
                <w:rFonts w:ascii="Noto Sans Mono CJK JP Regular" w:eastAsia="Noto Sans Mono CJK JP Regular" w:hint="eastAsia"/>
                <w:sz w:val="24"/>
              </w:rPr>
            </w:pPr>
            <w:r>
              <w:rPr>
                <w:rFonts w:ascii="Noto Sans Mono CJK JP Regular" w:eastAsia="Noto Sans Mono CJK JP Regular" w:hint="eastAsia"/>
                <w:sz w:val="24"/>
              </w:rPr>
              <w:t>项  目</w:t>
            </w:r>
          </w:p>
          <w:p>
            <w:pPr>
              <w:pStyle w:val="TableParagraph"/>
              <w:spacing w:line="305" w:lineRule="exact"/>
              <w:ind w:left="134"/>
              <w:rPr>
                <w:rFonts w:ascii="Noto Sans Mono CJK JP Regular" w:eastAsia="Noto Sans Mono CJK JP Regular" w:hint="eastAsia"/>
                <w:sz w:val="24"/>
              </w:rPr>
            </w:pPr>
            <w:r>
              <w:rPr>
                <w:rFonts w:ascii="Noto Sans Mono CJK JP Regular" w:eastAsia="Noto Sans Mono CJK JP Regular" w:hint="eastAsia"/>
                <w:sz w:val="24"/>
              </w:rPr>
              <w:t>负责人</w:t>
            </w:r>
          </w:p>
        </w:tc>
        <w:tc>
          <w:tcPr>
            <w:tcW w:w="4253" w:type="dxa"/>
          </w:tcPr>
          <w:p>
            <w:pPr>
              <w:pStyle w:val="TableParagraph"/>
              <w:spacing w:before="43"/>
              <w:ind w:left="90" w:right="80"/>
              <w:jc w:val="center"/>
              <w:rPr>
                <w:rFonts w:ascii="Noto Sans Mono CJK JP Regular" w:eastAsia="Noto Sans Mono CJK JP Regular" w:hint="eastAsia"/>
                <w:sz w:val="24"/>
              </w:rPr>
            </w:pPr>
            <w:r>
              <w:rPr>
                <w:rFonts w:ascii="Noto Sans Mono CJK JP Regular" w:eastAsia="Noto Sans Mono CJK JP Regular" w:hint="eastAsia"/>
                <w:sz w:val="24"/>
              </w:rPr>
              <w:t>项目名称</w:t>
            </w:r>
          </w:p>
        </w:tc>
        <w:tc>
          <w:tcPr>
            <w:tcW w:w="3118" w:type="dxa"/>
          </w:tcPr>
          <w:p>
            <w:pPr>
              <w:pStyle w:val="TableParagraph"/>
              <w:spacing w:before="43"/>
              <w:ind w:left="58" w:right="50"/>
              <w:jc w:val="center"/>
              <w:rPr>
                <w:rFonts w:ascii="Noto Sans Mono CJK JP Regular" w:eastAsia="Noto Sans Mono CJK JP Regular" w:hint="eastAsia"/>
                <w:sz w:val="24"/>
              </w:rPr>
            </w:pPr>
            <w:r>
              <w:rPr>
                <w:rFonts w:ascii="Noto Sans Mono CJK JP Regular" w:eastAsia="Noto Sans Mono CJK JP Regular" w:hint="eastAsia"/>
                <w:sz w:val="24"/>
              </w:rPr>
              <w:t>参与人员</w:t>
            </w:r>
          </w:p>
        </w:tc>
        <w:tc>
          <w:tcPr>
            <w:tcW w:w="1359" w:type="dxa"/>
          </w:tcPr>
          <w:p>
            <w:pPr>
              <w:pStyle w:val="TableParagraph"/>
              <w:spacing w:before="43"/>
              <w:ind w:left="199"/>
              <w:rPr>
                <w:rFonts w:ascii="Noto Sans Mono CJK JP Regular" w:eastAsia="Noto Sans Mono CJK JP Regular" w:hint="eastAsia"/>
                <w:sz w:val="24"/>
              </w:rPr>
            </w:pPr>
            <w:r>
              <w:rPr>
                <w:rFonts w:ascii="Noto Sans Mono CJK JP Regular" w:eastAsia="Noto Sans Mono CJK JP Regular" w:hint="eastAsia"/>
                <w:sz w:val="24"/>
              </w:rPr>
              <w:t>项目类型</w:t>
            </w:r>
          </w:p>
        </w:tc>
        <w:tc>
          <w:tcPr>
            <w:tcW w:w="1195" w:type="dxa"/>
          </w:tcPr>
          <w:p>
            <w:pPr>
              <w:pStyle w:val="TableParagraph"/>
              <w:spacing w:before="43"/>
              <w:ind w:left="115"/>
              <w:rPr>
                <w:rFonts w:ascii="Noto Sans Mono CJK JP Regular" w:eastAsia="Noto Sans Mono CJK JP Regular" w:hint="eastAsia"/>
                <w:sz w:val="24"/>
              </w:rPr>
            </w:pPr>
            <w:r>
              <w:rPr>
                <w:rFonts w:ascii="Noto Sans Mono CJK JP Regular" w:eastAsia="Noto Sans Mono CJK JP Regular" w:hint="eastAsia"/>
                <w:sz w:val="24"/>
              </w:rPr>
              <w:t>所属类别</w:t>
            </w:r>
          </w:p>
        </w:tc>
        <w:tc>
          <w:tcPr>
            <w:tcW w:w="1274" w:type="dxa"/>
          </w:tcPr>
          <w:p>
            <w:pPr>
              <w:pStyle w:val="TableParagraph"/>
              <w:spacing w:before="43"/>
              <w:ind w:left="156"/>
              <w:rPr>
                <w:rFonts w:ascii="Noto Sans Mono CJK JP Regular" w:eastAsia="Noto Sans Mono CJK JP Regular" w:hint="eastAsia"/>
                <w:sz w:val="24"/>
              </w:rPr>
            </w:pPr>
            <w:r>
              <w:rPr>
                <w:rFonts w:ascii="Noto Sans Mono CJK JP Regular" w:eastAsia="Noto Sans Mono CJK JP Regular" w:hint="eastAsia"/>
                <w:sz w:val="24"/>
              </w:rPr>
              <w:t>所属学校</w:t>
            </w:r>
          </w:p>
        </w:tc>
      </w:tr>
      <w:tr>
        <w:trPr>
          <w:trHeight w:val="597" w:hRule="atLeast"/>
        </w:trPr>
        <w:tc>
          <w:tcPr>
            <w:tcW w:w="1272" w:type="dxa"/>
          </w:tcPr>
          <w:p>
            <w:pPr>
              <w:pStyle w:val="TableParagraph"/>
              <w:spacing w:before="36"/>
              <w:ind w:left="107"/>
              <w:rPr>
                <w:sz w:val="22"/>
              </w:rPr>
            </w:pPr>
            <w:r>
              <w:rPr>
                <w:sz w:val="22"/>
              </w:rPr>
              <w:t>18K109</w:t>
            </w:r>
          </w:p>
        </w:tc>
        <w:tc>
          <w:tcPr>
            <w:tcW w:w="991" w:type="dxa"/>
          </w:tcPr>
          <w:p>
            <w:pPr>
              <w:pStyle w:val="TableParagraph"/>
              <w:spacing w:before="36"/>
              <w:ind w:left="105"/>
              <w:rPr>
                <w:sz w:val="22"/>
              </w:rPr>
            </w:pPr>
            <w:r>
              <w:rPr>
                <w:sz w:val="22"/>
              </w:rPr>
              <w:t>蔡振军</w:t>
            </w:r>
          </w:p>
        </w:tc>
        <w:tc>
          <w:tcPr>
            <w:tcW w:w="4253" w:type="dxa"/>
          </w:tcPr>
          <w:p>
            <w:pPr>
              <w:pStyle w:val="TableParagraph"/>
              <w:spacing w:line="270" w:lineRule="exact"/>
              <w:ind w:left="107"/>
              <w:rPr>
                <w:sz w:val="22"/>
              </w:rPr>
            </w:pPr>
            <w:r>
              <w:rPr>
                <w:sz w:val="22"/>
              </w:rPr>
              <w:t>中国农产品出口竞争新优势的测度与培育</w:t>
            </w:r>
          </w:p>
          <w:p>
            <w:pPr>
              <w:pStyle w:val="TableParagraph"/>
              <w:spacing w:line="307" w:lineRule="exact"/>
              <w:ind w:left="107"/>
              <w:rPr>
                <w:sz w:val="22"/>
              </w:rPr>
            </w:pPr>
            <w:r>
              <w:rPr>
                <w:sz w:val="22"/>
              </w:rPr>
              <w:t>机制研究</w:t>
            </w:r>
          </w:p>
        </w:tc>
        <w:tc>
          <w:tcPr>
            <w:tcW w:w="3118" w:type="dxa"/>
          </w:tcPr>
          <w:p>
            <w:pPr>
              <w:pStyle w:val="TableParagraph"/>
              <w:spacing w:before="36"/>
              <w:rPr>
                <w:sz w:val="22"/>
              </w:rPr>
            </w:pPr>
            <w:r>
              <w:rPr>
                <w:sz w:val="22"/>
              </w:rPr>
              <w:t>蔡振军,王群,邵逸曦</w:t>
            </w:r>
          </w:p>
        </w:tc>
        <w:tc>
          <w:tcPr>
            <w:tcW w:w="1359" w:type="dxa"/>
          </w:tcPr>
          <w:p>
            <w:pPr>
              <w:pStyle w:val="TableParagraph"/>
              <w:spacing w:line="270" w:lineRule="exact"/>
              <w:rPr>
                <w:sz w:val="22"/>
              </w:rPr>
            </w:pPr>
            <w:r>
              <w:rPr>
                <w:spacing w:val="-1"/>
                <w:sz w:val="22"/>
              </w:rPr>
              <w:t>创新平台开</w:t>
            </w:r>
          </w:p>
          <w:p>
            <w:pPr>
              <w:pStyle w:val="TableParagraph"/>
              <w:spacing w:line="307" w:lineRule="exact"/>
              <w:rPr>
                <w:sz w:val="22"/>
              </w:rPr>
            </w:pPr>
            <w:r>
              <w:rPr>
                <w:spacing w:val="-1"/>
                <w:sz w:val="22"/>
              </w:rPr>
              <w:t>放基金项目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湖南涉外</w:t>
            </w:r>
          </w:p>
          <w:p>
            <w:pPr>
              <w:pStyle w:val="TableParagraph"/>
              <w:spacing w:line="307" w:lineRule="exact"/>
              <w:ind w:left="106"/>
              <w:rPr>
                <w:sz w:val="22"/>
              </w:rPr>
            </w:pPr>
            <w:r>
              <w:rPr>
                <w:sz w:val="22"/>
              </w:rPr>
              <w:t>经济学院</w:t>
            </w:r>
          </w:p>
        </w:tc>
      </w:tr>
      <w:tr>
        <w:trPr>
          <w:trHeight w:val="895" w:hRule="atLeast"/>
        </w:trPr>
        <w:tc>
          <w:tcPr>
            <w:tcW w:w="1272" w:type="dxa"/>
          </w:tcPr>
          <w:p>
            <w:pPr>
              <w:pStyle w:val="TableParagraph"/>
              <w:spacing w:before="183"/>
              <w:ind w:left="107"/>
              <w:rPr>
                <w:sz w:val="22"/>
              </w:rPr>
            </w:pPr>
            <w:r>
              <w:rPr>
                <w:sz w:val="22"/>
              </w:rPr>
              <w:t>18A488</w:t>
            </w:r>
          </w:p>
        </w:tc>
        <w:tc>
          <w:tcPr>
            <w:tcW w:w="991" w:type="dxa"/>
          </w:tcPr>
          <w:p>
            <w:pPr>
              <w:pStyle w:val="TableParagraph"/>
              <w:spacing w:before="183"/>
              <w:ind w:left="105"/>
              <w:rPr>
                <w:sz w:val="22"/>
              </w:rPr>
            </w:pPr>
            <w:r>
              <w:rPr>
                <w:sz w:val="22"/>
              </w:rPr>
              <w:t>贺凯</w:t>
            </w:r>
          </w:p>
        </w:tc>
        <w:tc>
          <w:tcPr>
            <w:tcW w:w="4253" w:type="dxa"/>
          </w:tcPr>
          <w:p>
            <w:pPr>
              <w:pStyle w:val="TableParagraph"/>
              <w:spacing w:line="153" w:lineRule="auto" w:before="151"/>
              <w:ind w:left="107" w:right="258"/>
              <w:rPr>
                <w:sz w:val="22"/>
              </w:rPr>
            </w:pPr>
            <w:r>
              <w:rPr>
                <w:w w:val="95"/>
                <w:sz w:val="22"/>
              </w:rPr>
              <w:t>杨梅素和杨梅苷通过 JAK/STAT 信号通路</w:t>
            </w:r>
            <w:r>
              <w:rPr>
                <w:sz w:val="22"/>
              </w:rPr>
              <w:t>改善小鼠结肠炎机制研究</w:t>
            </w:r>
          </w:p>
        </w:tc>
        <w:tc>
          <w:tcPr>
            <w:tcW w:w="3118" w:type="dxa"/>
          </w:tcPr>
          <w:p>
            <w:pPr>
              <w:pStyle w:val="TableParagraph"/>
              <w:spacing w:line="153" w:lineRule="auto" w:before="2"/>
              <w:ind w:right="162"/>
              <w:rPr>
                <w:sz w:val="22"/>
              </w:rPr>
            </w:pPr>
            <w:r>
              <w:rPr>
                <w:w w:val="95"/>
                <w:sz w:val="22"/>
              </w:rPr>
              <w:t>贺凯,肖玉波,李恩印,文静怡,陈曦,周子为,刘家佑,高丹阳,沈佳</w:t>
            </w:r>
          </w:p>
          <w:p>
            <w:pPr>
              <w:pStyle w:val="TableParagraph"/>
              <w:spacing w:line="276" w:lineRule="exact"/>
              <w:rPr>
                <w:sz w:val="22"/>
              </w:rPr>
            </w:pPr>
            <w:r>
              <w:rPr>
                <w:sz w:val="22"/>
              </w:rPr>
              <w:t>佳,张霞</w:t>
            </w:r>
          </w:p>
        </w:tc>
        <w:tc>
          <w:tcPr>
            <w:tcW w:w="1359" w:type="dxa"/>
          </w:tcPr>
          <w:p>
            <w:pPr>
              <w:pStyle w:val="TableParagraph"/>
              <w:spacing w:before="183"/>
              <w:rPr>
                <w:sz w:val="22"/>
              </w:rPr>
            </w:pPr>
            <w:r>
              <w:rPr>
                <w:sz w:val="22"/>
              </w:rPr>
              <w:t>重点项目</w:t>
            </w:r>
          </w:p>
        </w:tc>
        <w:tc>
          <w:tcPr>
            <w:tcW w:w="1195" w:type="dxa"/>
          </w:tcPr>
          <w:p>
            <w:pPr>
              <w:pStyle w:val="TableParagraph"/>
              <w:spacing w:line="153" w:lineRule="auto" w:before="151"/>
              <w:ind w:right="191"/>
              <w:rPr>
                <w:sz w:val="22"/>
              </w:rPr>
            </w:pPr>
            <w:r>
              <w:rPr>
                <w:sz w:val="22"/>
              </w:rPr>
              <w:t>双一流学科</w:t>
            </w:r>
          </w:p>
        </w:tc>
        <w:tc>
          <w:tcPr>
            <w:tcW w:w="1274" w:type="dxa"/>
          </w:tcPr>
          <w:p>
            <w:pPr>
              <w:pStyle w:val="TableParagraph"/>
              <w:spacing w:line="153" w:lineRule="auto" w:before="151"/>
              <w:ind w:left="106" w:right="272"/>
              <w:rPr>
                <w:sz w:val="22"/>
              </w:rPr>
            </w:pPr>
            <w:r>
              <w:rPr>
                <w:sz w:val="22"/>
              </w:rPr>
              <w:t>湖南医药学院</w:t>
            </w:r>
          </w:p>
        </w:tc>
      </w:tr>
      <w:tr>
        <w:trPr>
          <w:trHeight w:val="892" w:hRule="atLeast"/>
        </w:trPr>
        <w:tc>
          <w:tcPr>
            <w:tcW w:w="1272" w:type="dxa"/>
          </w:tcPr>
          <w:p>
            <w:pPr>
              <w:pStyle w:val="TableParagraph"/>
              <w:spacing w:before="183"/>
              <w:ind w:left="107"/>
              <w:rPr>
                <w:sz w:val="22"/>
              </w:rPr>
            </w:pPr>
            <w:r>
              <w:rPr>
                <w:sz w:val="22"/>
              </w:rPr>
              <w:t>18A489</w:t>
            </w:r>
          </w:p>
        </w:tc>
        <w:tc>
          <w:tcPr>
            <w:tcW w:w="991" w:type="dxa"/>
          </w:tcPr>
          <w:p>
            <w:pPr>
              <w:pStyle w:val="TableParagraph"/>
              <w:spacing w:before="183"/>
              <w:ind w:left="105"/>
              <w:rPr>
                <w:sz w:val="22"/>
              </w:rPr>
            </w:pPr>
            <w:r>
              <w:rPr>
                <w:sz w:val="22"/>
              </w:rPr>
              <w:t>王光伟</w:t>
            </w:r>
          </w:p>
        </w:tc>
        <w:tc>
          <w:tcPr>
            <w:tcW w:w="4253" w:type="dxa"/>
          </w:tcPr>
          <w:p>
            <w:pPr>
              <w:pStyle w:val="TableParagraph"/>
              <w:spacing w:line="153" w:lineRule="auto" w:before="151"/>
              <w:ind w:left="107" w:right="81"/>
              <w:rPr>
                <w:sz w:val="22"/>
              </w:rPr>
            </w:pPr>
            <w:r>
              <w:rPr>
                <w:sz w:val="22"/>
              </w:rPr>
              <w:t>GDF11 通过下调 KCTD10 的表达抑制肝癌细胞增殖的作用机制研究</w:t>
            </w:r>
          </w:p>
        </w:tc>
        <w:tc>
          <w:tcPr>
            <w:tcW w:w="3118" w:type="dxa"/>
          </w:tcPr>
          <w:p>
            <w:pPr>
              <w:pStyle w:val="TableParagraph"/>
              <w:spacing w:line="153" w:lineRule="auto" w:before="2"/>
              <w:ind w:right="114"/>
              <w:rPr>
                <w:sz w:val="22"/>
              </w:rPr>
            </w:pPr>
            <w:r>
              <w:rPr>
                <w:w w:val="95"/>
                <w:sz w:val="22"/>
              </w:rPr>
              <w:t>王光伟,丰昀,龙沙,徐国耀,杨春倩,张佩云,易婷,杨艺,刘梓卿,乐</w:t>
            </w:r>
          </w:p>
          <w:p>
            <w:pPr>
              <w:pStyle w:val="TableParagraph"/>
              <w:spacing w:line="273" w:lineRule="exact"/>
              <w:rPr>
                <w:sz w:val="22"/>
              </w:rPr>
            </w:pPr>
            <w:r>
              <w:rPr>
                <w:sz w:val="22"/>
              </w:rPr>
              <w:t>巧榕,冯晓</w:t>
            </w:r>
          </w:p>
        </w:tc>
        <w:tc>
          <w:tcPr>
            <w:tcW w:w="1359" w:type="dxa"/>
          </w:tcPr>
          <w:p>
            <w:pPr>
              <w:pStyle w:val="TableParagraph"/>
              <w:spacing w:before="183"/>
              <w:rPr>
                <w:sz w:val="22"/>
              </w:rPr>
            </w:pPr>
            <w:r>
              <w:rPr>
                <w:sz w:val="22"/>
              </w:rPr>
              <w:t>重点项目</w:t>
            </w:r>
          </w:p>
        </w:tc>
        <w:tc>
          <w:tcPr>
            <w:tcW w:w="1195" w:type="dxa"/>
          </w:tcPr>
          <w:p>
            <w:pPr>
              <w:pStyle w:val="TableParagraph"/>
              <w:spacing w:line="153" w:lineRule="auto" w:before="151"/>
              <w:ind w:right="191"/>
              <w:rPr>
                <w:sz w:val="22"/>
              </w:rPr>
            </w:pPr>
            <w:r>
              <w:rPr>
                <w:sz w:val="22"/>
              </w:rPr>
              <w:t>双一流学科</w:t>
            </w:r>
          </w:p>
        </w:tc>
        <w:tc>
          <w:tcPr>
            <w:tcW w:w="1274" w:type="dxa"/>
          </w:tcPr>
          <w:p>
            <w:pPr>
              <w:pStyle w:val="TableParagraph"/>
              <w:spacing w:line="153" w:lineRule="auto" w:before="151"/>
              <w:ind w:left="106" w:right="272"/>
              <w:rPr>
                <w:sz w:val="22"/>
              </w:rPr>
            </w:pPr>
            <w:r>
              <w:rPr>
                <w:sz w:val="22"/>
              </w:rPr>
              <w:t>湖南医药学院</w:t>
            </w:r>
          </w:p>
        </w:tc>
      </w:tr>
      <w:tr>
        <w:trPr>
          <w:trHeight w:val="597" w:hRule="atLeast"/>
        </w:trPr>
        <w:tc>
          <w:tcPr>
            <w:tcW w:w="1272" w:type="dxa"/>
          </w:tcPr>
          <w:p>
            <w:pPr>
              <w:pStyle w:val="TableParagraph"/>
              <w:spacing w:before="36"/>
              <w:ind w:left="107"/>
              <w:rPr>
                <w:sz w:val="22"/>
              </w:rPr>
            </w:pPr>
            <w:r>
              <w:rPr>
                <w:sz w:val="22"/>
              </w:rPr>
              <w:t>18A490</w:t>
            </w:r>
          </w:p>
        </w:tc>
        <w:tc>
          <w:tcPr>
            <w:tcW w:w="991" w:type="dxa"/>
          </w:tcPr>
          <w:p>
            <w:pPr>
              <w:pStyle w:val="TableParagraph"/>
              <w:spacing w:before="36"/>
              <w:ind w:left="105"/>
              <w:rPr>
                <w:sz w:val="22"/>
              </w:rPr>
            </w:pPr>
            <w:r>
              <w:rPr>
                <w:sz w:val="22"/>
              </w:rPr>
              <w:t>吴卫华</w:t>
            </w:r>
          </w:p>
        </w:tc>
        <w:tc>
          <w:tcPr>
            <w:tcW w:w="4253" w:type="dxa"/>
          </w:tcPr>
          <w:p>
            <w:pPr>
              <w:pStyle w:val="TableParagraph"/>
              <w:spacing w:line="269" w:lineRule="exact"/>
              <w:ind w:left="107"/>
              <w:rPr>
                <w:sz w:val="22"/>
              </w:rPr>
            </w:pPr>
            <w:r>
              <w:rPr>
                <w:sz w:val="22"/>
              </w:rPr>
              <w:t>长链非编码 RNA 在硝酸甘油耐受中的作</w:t>
            </w:r>
          </w:p>
          <w:p>
            <w:pPr>
              <w:pStyle w:val="TableParagraph"/>
              <w:spacing w:line="309" w:lineRule="exact"/>
              <w:ind w:left="107"/>
              <w:rPr>
                <w:sz w:val="22"/>
              </w:rPr>
            </w:pPr>
            <w:r>
              <w:rPr>
                <w:w w:val="100"/>
                <w:sz w:val="22"/>
              </w:rPr>
              <w:t>用</w:t>
            </w:r>
          </w:p>
        </w:tc>
        <w:tc>
          <w:tcPr>
            <w:tcW w:w="3118" w:type="dxa"/>
          </w:tcPr>
          <w:p>
            <w:pPr>
              <w:pStyle w:val="TableParagraph"/>
              <w:spacing w:line="269" w:lineRule="exact"/>
              <w:rPr>
                <w:sz w:val="22"/>
              </w:rPr>
            </w:pPr>
            <w:r>
              <w:rPr>
                <w:sz w:val="22"/>
              </w:rPr>
              <w:t>吴卫华,刘建新,曹春芽,黄家庆,</w:t>
            </w:r>
          </w:p>
          <w:p>
            <w:pPr>
              <w:pStyle w:val="TableParagraph"/>
              <w:spacing w:line="309" w:lineRule="exact"/>
              <w:rPr>
                <w:sz w:val="22"/>
              </w:rPr>
            </w:pPr>
            <w:r>
              <w:rPr>
                <w:sz w:val="22"/>
              </w:rPr>
              <w:t>谭慧玲,尹双能</w:t>
            </w:r>
          </w:p>
        </w:tc>
        <w:tc>
          <w:tcPr>
            <w:tcW w:w="1359" w:type="dxa"/>
          </w:tcPr>
          <w:p>
            <w:pPr>
              <w:pStyle w:val="TableParagraph"/>
              <w:spacing w:before="36"/>
              <w:rPr>
                <w:sz w:val="22"/>
              </w:rPr>
            </w:pPr>
            <w:r>
              <w:rPr>
                <w:sz w:val="22"/>
              </w:rPr>
              <w:t>重点项目</w:t>
            </w:r>
          </w:p>
        </w:tc>
        <w:tc>
          <w:tcPr>
            <w:tcW w:w="1195" w:type="dxa"/>
          </w:tcPr>
          <w:p>
            <w:pPr>
              <w:pStyle w:val="TableParagraph"/>
              <w:spacing w:line="269" w:lineRule="exact"/>
              <w:rPr>
                <w:sz w:val="22"/>
              </w:rPr>
            </w:pPr>
            <w:r>
              <w:rPr>
                <w:sz w:val="22"/>
              </w:rPr>
              <w:t>双一流学</w:t>
            </w:r>
          </w:p>
          <w:p>
            <w:pPr>
              <w:pStyle w:val="TableParagraph"/>
              <w:spacing w:line="309" w:lineRule="exact"/>
              <w:rPr>
                <w:sz w:val="22"/>
              </w:rPr>
            </w:pPr>
            <w:r>
              <w:rPr>
                <w:w w:val="100"/>
                <w:sz w:val="22"/>
              </w:rPr>
              <w:t>科</w:t>
            </w:r>
          </w:p>
        </w:tc>
        <w:tc>
          <w:tcPr>
            <w:tcW w:w="1274" w:type="dxa"/>
          </w:tcPr>
          <w:p>
            <w:pPr>
              <w:pStyle w:val="TableParagraph"/>
              <w:spacing w:line="269" w:lineRule="exact"/>
              <w:ind w:left="106"/>
              <w:rPr>
                <w:sz w:val="22"/>
              </w:rPr>
            </w:pPr>
            <w:r>
              <w:rPr>
                <w:sz w:val="22"/>
              </w:rPr>
              <w:t>湖南医药</w:t>
            </w:r>
          </w:p>
          <w:p>
            <w:pPr>
              <w:pStyle w:val="TableParagraph"/>
              <w:spacing w:line="309" w:lineRule="exact"/>
              <w:ind w:left="106"/>
              <w:rPr>
                <w:sz w:val="22"/>
              </w:rPr>
            </w:pPr>
            <w:r>
              <w:rPr>
                <w:sz w:val="22"/>
              </w:rPr>
              <w:t>学院</w:t>
            </w:r>
          </w:p>
        </w:tc>
      </w:tr>
      <w:tr>
        <w:trPr>
          <w:trHeight w:val="594" w:hRule="atLeast"/>
        </w:trPr>
        <w:tc>
          <w:tcPr>
            <w:tcW w:w="1272" w:type="dxa"/>
          </w:tcPr>
          <w:p>
            <w:pPr>
              <w:pStyle w:val="TableParagraph"/>
              <w:spacing w:before="34"/>
              <w:ind w:left="107"/>
              <w:rPr>
                <w:sz w:val="22"/>
              </w:rPr>
            </w:pPr>
            <w:r>
              <w:rPr>
                <w:sz w:val="22"/>
              </w:rPr>
              <w:t>18B530</w:t>
            </w:r>
          </w:p>
        </w:tc>
        <w:tc>
          <w:tcPr>
            <w:tcW w:w="991" w:type="dxa"/>
          </w:tcPr>
          <w:p>
            <w:pPr>
              <w:pStyle w:val="TableParagraph"/>
              <w:spacing w:before="34"/>
              <w:ind w:left="105"/>
              <w:rPr>
                <w:sz w:val="22"/>
              </w:rPr>
            </w:pPr>
            <w:r>
              <w:rPr>
                <w:sz w:val="22"/>
              </w:rPr>
              <w:t>唐根云</w:t>
            </w:r>
          </w:p>
        </w:tc>
        <w:tc>
          <w:tcPr>
            <w:tcW w:w="4253" w:type="dxa"/>
          </w:tcPr>
          <w:p>
            <w:pPr>
              <w:pStyle w:val="TableParagraph"/>
              <w:spacing w:line="267" w:lineRule="exact"/>
              <w:ind w:left="107"/>
              <w:rPr>
                <w:sz w:val="22"/>
              </w:rPr>
            </w:pPr>
            <w:r>
              <w:rPr>
                <w:sz w:val="22"/>
              </w:rPr>
              <w:t>一叶萩碱促神经分化和抗抑郁活性及其作</w:t>
            </w:r>
          </w:p>
          <w:p>
            <w:pPr>
              <w:pStyle w:val="TableParagraph"/>
              <w:spacing w:line="307" w:lineRule="exact"/>
              <w:ind w:left="107"/>
              <w:rPr>
                <w:sz w:val="22"/>
              </w:rPr>
            </w:pPr>
            <w:r>
              <w:rPr>
                <w:sz w:val="22"/>
              </w:rPr>
              <w:t>用机制研究</w:t>
            </w:r>
          </w:p>
        </w:tc>
        <w:tc>
          <w:tcPr>
            <w:tcW w:w="3118" w:type="dxa"/>
          </w:tcPr>
          <w:p>
            <w:pPr>
              <w:pStyle w:val="TableParagraph"/>
              <w:spacing w:line="267" w:lineRule="exact"/>
              <w:rPr>
                <w:sz w:val="22"/>
              </w:rPr>
            </w:pPr>
            <w:r>
              <w:rPr>
                <w:sz w:val="22"/>
              </w:rPr>
              <w:t>唐根云,黄斌,刘雨,陈义萍,石浩,</w:t>
            </w:r>
          </w:p>
          <w:p>
            <w:pPr>
              <w:pStyle w:val="TableParagraph"/>
              <w:spacing w:line="307" w:lineRule="exact"/>
              <w:rPr>
                <w:sz w:val="22"/>
              </w:rPr>
            </w:pPr>
            <w:r>
              <w:rPr>
                <w:sz w:val="22"/>
              </w:rPr>
              <w:t>付浩然,刘志斌</w:t>
            </w:r>
          </w:p>
        </w:tc>
        <w:tc>
          <w:tcPr>
            <w:tcW w:w="1359" w:type="dxa"/>
          </w:tcPr>
          <w:p>
            <w:pPr>
              <w:pStyle w:val="TableParagraph"/>
              <w:spacing w:line="267"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spacing w:line="267"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line="267" w:lineRule="exact"/>
              <w:ind w:left="106"/>
              <w:rPr>
                <w:sz w:val="22"/>
              </w:rPr>
            </w:pPr>
            <w:r>
              <w:rPr>
                <w:sz w:val="22"/>
              </w:rPr>
              <w:t>湖南医药</w:t>
            </w:r>
          </w:p>
          <w:p>
            <w:pPr>
              <w:pStyle w:val="TableParagraph"/>
              <w:spacing w:line="307" w:lineRule="exact"/>
              <w:ind w:left="106"/>
              <w:rPr>
                <w:sz w:val="22"/>
              </w:rPr>
            </w:pPr>
            <w:r>
              <w:rPr>
                <w:sz w:val="22"/>
              </w:rPr>
              <w:t>学院</w:t>
            </w:r>
          </w:p>
        </w:tc>
      </w:tr>
      <w:tr>
        <w:trPr>
          <w:trHeight w:val="597" w:hRule="atLeast"/>
        </w:trPr>
        <w:tc>
          <w:tcPr>
            <w:tcW w:w="1272" w:type="dxa"/>
          </w:tcPr>
          <w:p>
            <w:pPr>
              <w:pStyle w:val="TableParagraph"/>
              <w:spacing w:before="34"/>
              <w:ind w:left="107"/>
              <w:rPr>
                <w:sz w:val="22"/>
              </w:rPr>
            </w:pPr>
            <w:r>
              <w:rPr>
                <w:sz w:val="22"/>
              </w:rPr>
              <w:t>18B531</w:t>
            </w:r>
          </w:p>
        </w:tc>
        <w:tc>
          <w:tcPr>
            <w:tcW w:w="991" w:type="dxa"/>
          </w:tcPr>
          <w:p>
            <w:pPr>
              <w:pStyle w:val="TableParagraph"/>
              <w:spacing w:before="34"/>
              <w:ind w:left="105"/>
              <w:rPr>
                <w:sz w:val="22"/>
              </w:rPr>
            </w:pPr>
            <w:r>
              <w:rPr>
                <w:sz w:val="22"/>
              </w:rPr>
              <w:t>金岸</w:t>
            </w:r>
          </w:p>
        </w:tc>
        <w:tc>
          <w:tcPr>
            <w:tcW w:w="4253" w:type="dxa"/>
          </w:tcPr>
          <w:p>
            <w:pPr>
              <w:pStyle w:val="TableParagraph"/>
              <w:spacing w:before="34"/>
              <w:ind w:left="107"/>
              <w:rPr>
                <w:sz w:val="22"/>
              </w:rPr>
            </w:pPr>
            <w:r>
              <w:rPr>
                <w:sz w:val="22"/>
              </w:rPr>
              <w:t>矢镞叶蟹甲草石油醚部位化学成分研究</w:t>
            </w:r>
          </w:p>
        </w:tc>
        <w:tc>
          <w:tcPr>
            <w:tcW w:w="3118" w:type="dxa"/>
          </w:tcPr>
          <w:p>
            <w:pPr>
              <w:pStyle w:val="TableParagraph"/>
              <w:spacing w:line="269" w:lineRule="exact"/>
              <w:rPr>
                <w:sz w:val="22"/>
              </w:rPr>
            </w:pPr>
            <w:r>
              <w:rPr>
                <w:sz w:val="22"/>
              </w:rPr>
              <w:t>金岸,李嘉,舒彦,李港,杨光,刘</w:t>
            </w:r>
          </w:p>
          <w:p>
            <w:pPr>
              <w:pStyle w:val="TableParagraph"/>
              <w:spacing w:line="309" w:lineRule="exact"/>
              <w:rPr>
                <w:sz w:val="22"/>
              </w:rPr>
            </w:pPr>
            <w:r>
              <w:rPr>
                <w:sz w:val="22"/>
              </w:rPr>
              <w:t>思,李分,李静</w:t>
            </w:r>
          </w:p>
        </w:tc>
        <w:tc>
          <w:tcPr>
            <w:tcW w:w="1359" w:type="dxa"/>
          </w:tcPr>
          <w:p>
            <w:pPr>
              <w:pStyle w:val="TableParagraph"/>
              <w:spacing w:line="269" w:lineRule="exact"/>
              <w:rPr>
                <w:sz w:val="22"/>
              </w:rPr>
            </w:pPr>
            <w:r>
              <w:rPr>
                <w:sz w:val="22"/>
              </w:rPr>
              <w:t>优秀青年项</w:t>
            </w:r>
          </w:p>
          <w:p>
            <w:pPr>
              <w:pStyle w:val="TableParagraph"/>
              <w:spacing w:line="309" w:lineRule="exact"/>
              <w:rPr>
                <w:sz w:val="22"/>
              </w:rPr>
            </w:pPr>
            <w:r>
              <w:rPr>
                <w:w w:val="100"/>
                <w:sz w:val="22"/>
              </w:rPr>
              <w:t>目</w:t>
            </w:r>
          </w:p>
        </w:tc>
        <w:tc>
          <w:tcPr>
            <w:tcW w:w="1195" w:type="dxa"/>
          </w:tcPr>
          <w:p>
            <w:pPr>
              <w:pStyle w:val="TableParagraph"/>
              <w:spacing w:line="269" w:lineRule="exact"/>
              <w:rPr>
                <w:sz w:val="22"/>
              </w:rPr>
            </w:pPr>
            <w:r>
              <w:rPr>
                <w:sz w:val="22"/>
              </w:rPr>
              <w:t>双一流学</w:t>
            </w:r>
          </w:p>
          <w:p>
            <w:pPr>
              <w:pStyle w:val="TableParagraph"/>
              <w:spacing w:line="309" w:lineRule="exact"/>
              <w:rPr>
                <w:sz w:val="22"/>
              </w:rPr>
            </w:pPr>
            <w:r>
              <w:rPr>
                <w:w w:val="100"/>
                <w:sz w:val="22"/>
              </w:rPr>
              <w:t>科</w:t>
            </w:r>
          </w:p>
        </w:tc>
        <w:tc>
          <w:tcPr>
            <w:tcW w:w="1274" w:type="dxa"/>
          </w:tcPr>
          <w:p>
            <w:pPr>
              <w:pStyle w:val="TableParagraph"/>
              <w:spacing w:line="269" w:lineRule="exact"/>
              <w:ind w:left="106"/>
              <w:rPr>
                <w:sz w:val="22"/>
              </w:rPr>
            </w:pPr>
            <w:r>
              <w:rPr>
                <w:sz w:val="22"/>
              </w:rPr>
              <w:t>湖南医药</w:t>
            </w:r>
          </w:p>
          <w:p>
            <w:pPr>
              <w:pStyle w:val="TableParagraph"/>
              <w:spacing w:line="309" w:lineRule="exact"/>
              <w:ind w:left="106"/>
              <w:rPr>
                <w:sz w:val="22"/>
              </w:rPr>
            </w:pPr>
            <w:r>
              <w:rPr>
                <w:sz w:val="22"/>
              </w:rPr>
              <w:t>学院</w:t>
            </w:r>
          </w:p>
        </w:tc>
      </w:tr>
      <w:tr>
        <w:trPr>
          <w:trHeight w:val="892" w:hRule="atLeast"/>
        </w:trPr>
        <w:tc>
          <w:tcPr>
            <w:tcW w:w="1272" w:type="dxa"/>
          </w:tcPr>
          <w:p>
            <w:pPr>
              <w:pStyle w:val="TableParagraph"/>
              <w:spacing w:before="183"/>
              <w:ind w:left="107"/>
              <w:rPr>
                <w:sz w:val="22"/>
              </w:rPr>
            </w:pPr>
            <w:r>
              <w:rPr>
                <w:sz w:val="22"/>
              </w:rPr>
              <w:t>18B532</w:t>
            </w:r>
          </w:p>
        </w:tc>
        <w:tc>
          <w:tcPr>
            <w:tcW w:w="991" w:type="dxa"/>
          </w:tcPr>
          <w:p>
            <w:pPr>
              <w:pStyle w:val="TableParagraph"/>
              <w:spacing w:before="183"/>
              <w:ind w:left="105"/>
              <w:rPr>
                <w:sz w:val="22"/>
              </w:rPr>
            </w:pPr>
            <w:r>
              <w:rPr>
                <w:sz w:val="22"/>
              </w:rPr>
              <w:t>肖玉波</w:t>
            </w:r>
          </w:p>
        </w:tc>
        <w:tc>
          <w:tcPr>
            <w:tcW w:w="4253" w:type="dxa"/>
          </w:tcPr>
          <w:p>
            <w:pPr>
              <w:pStyle w:val="TableParagraph"/>
              <w:spacing w:line="153" w:lineRule="auto" w:before="2"/>
              <w:ind w:left="107" w:right="69"/>
              <w:rPr>
                <w:sz w:val="22"/>
              </w:rPr>
            </w:pPr>
            <w:r>
              <w:rPr>
                <w:sz w:val="22"/>
              </w:rPr>
              <w:t>8-十六烷基小檗碱调节 CEP55 的表达影响非小细胞肺癌细胞增殖和凋亡功能的机制</w:t>
            </w:r>
          </w:p>
          <w:p>
            <w:pPr>
              <w:pStyle w:val="TableParagraph"/>
              <w:spacing w:line="273" w:lineRule="exact"/>
              <w:ind w:left="107"/>
              <w:rPr>
                <w:sz w:val="22"/>
              </w:rPr>
            </w:pPr>
            <w:r>
              <w:rPr>
                <w:sz w:val="22"/>
              </w:rPr>
              <w:t>研究</w:t>
            </w:r>
          </w:p>
        </w:tc>
        <w:tc>
          <w:tcPr>
            <w:tcW w:w="3118" w:type="dxa"/>
          </w:tcPr>
          <w:p>
            <w:pPr>
              <w:pStyle w:val="TableParagraph"/>
              <w:spacing w:line="153" w:lineRule="auto" w:before="151"/>
              <w:ind w:right="162"/>
              <w:rPr>
                <w:sz w:val="22"/>
              </w:rPr>
            </w:pPr>
            <w:r>
              <w:rPr>
                <w:w w:val="95"/>
                <w:sz w:val="22"/>
              </w:rPr>
              <w:t>肖玉波,刘娟娟,贺凯,何智彬,唐</w:t>
            </w:r>
            <w:r>
              <w:rPr>
                <w:sz w:val="22"/>
              </w:rPr>
              <w:t>璇,刘翠,李海龙</w:t>
            </w:r>
          </w:p>
        </w:tc>
        <w:tc>
          <w:tcPr>
            <w:tcW w:w="1359" w:type="dxa"/>
          </w:tcPr>
          <w:p>
            <w:pPr>
              <w:pStyle w:val="TableParagraph"/>
              <w:spacing w:line="153" w:lineRule="auto" w:before="151"/>
              <w:ind w:right="137"/>
              <w:rPr>
                <w:sz w:val="22"/>
              </w:rPr>
            </w:pPr>
            <w:r>
              <w:rPr>
                <w:sz w:val="22"/>
              </w:rPr>
              <w:t>优秀青年项目</w:t>
            </w:r>
          </w:p>
        </w:tc>
        <w:tc>
          <w:tcPr>
            <w:tcW w:w="1195" w:type="dxa"/>
          </w:tcPr>
          <w:p>
            <w:pPr>
              <w:pStyle w:val="TableParagraph"/>
              <w:spacing w:line="153" w:lineRule="auto" w:before="151"/>
              <w:ind w:right="191"/>
              <w:rPr>
                <w:sz w:val="22"/>
              </w:rPr>
            </w:pPr>
            <w:r>
              <w:rPr>
                <w:sz w:val="22"/>
              </w:rPr>
              <w:t>双一流学科</w:t>
            </w:r>
          </w:p>
        </w:tc>
        <w:tc>
          <w:tcPr>
            <w:tcW w:w="1274" w:type="dxa"/>
          </w:tcPr>
          <w:p>
            <w:pPr>
              <w:pStyle w:val="TableParagraph"/>
              <w:spacing w:line="153" w:lineRule="auto" w:before="151"/>
              <w:ind w:left="106" w:right="272"/>
              <w:rPr>
                <w:sz w:val="22"/>
              </w:rPr>
            </w:pPr>
            <w:r>
              <w:rPr>
                <w:sz w:val="22"/>
              </w:rPr>
              <w:t>湖南医药学院</w:t>
            </w:r>
          </w:p>
        </w:tc>
      </w:tr>
      <w:tr>
        <w:trPr>
          <w:trHeight w:val="597" w:hRule="atLeast"/>
        </w:trPr>
        <w:tc>
          <w:tcPr>
            <w:tcW w:w="1272" w:type="dxa"/>
          </w:tcPr>
          <w:p>
            <w:pPr>
              <w:pStyle w:val="TableParagraph"/>
              <w:spacing w:before="36"/>
              <w:ind w:left="107"/>
              <w:rPr>
                <w:sz w:val="22"/>
              </w:rPr>
            </w:pPr>
            <w:r>
              <w:rPr>
                <w:sz w:val="22"/>
              </w:rPr>
              <w:t>18B533</w:t>
            </w:r>
          </w:p>
        </w:tc>
        <w:tc>
          <w:tcPr>
            <w:tcW w:w="991" w:type="dxa"/>
          </w:tcPr>
          <w:p>
            <w:pPr>
              <w:pStyle w:val="TableParagraph"/>
              <w:spacing w:before="36"/>
              <w:ind w:left="105"/>
              <w:rPr>
                <w:sz w:val="22"/>
              </w:rPr>
            </w:pPr>
            <w:r>
              <w:rPr>
                <w:sz w:val="22"/>
              </w:rPr>
              <w:t>岳琳</w:t>
            </w:r>
          </w:p>
        </w:tc>
        <w:tc>
          <w:tcPr>
            <w:tcW w:w="4253" w:type="dxa"/>
          </w:tcPr>
          <w:p>
            <w:pPr>
              <w:pStyle w:val="TableParagraph"/>
              <w:spacing w:before="36"/>
              <w:ind w:left="107"/>
              <w:rPr>
                <w:sz w:val="22"/>
              </w:rPr>
            </w:pPr>
            <w:r>
              <w:rPr>
                <w:sz w:val="22"/>
              </w:rPr>
              <w:t>中心控制智能输液报警系统的研发与转化</w:t>
            </w:r>
          </w:p>
        </w:tc>
        <w:tc>
          <w:tcPr>
            <w:tcW w:w="3118" w:type="dxa"/>
          </w:tcPr>
          <w:p>
            <w:pPr>
              <w:pStyle w:val="TableParagraph"/>
              <w:spacing w:line="270" w:lineRule="exact"/>
              <w:rPr>
                <w:sz w:val="22"/>
              </w:rPr>
            </w:pPr>
            <w:r>
              <w:rPr>
                <w:sz w:val="22"/>
              </w:rPr>
              <w:t>岳琳,牟绍玉,贺彬,邓琼,粟芳,蒋</w:t>
            </w:r>
          </w:p>
          <w:p>
            <w:pPr>
              <w:pStyle w:val="TableParagraph"/>
              <w:spacing w:line="307" w:lineRule="exact"/>
              <w:rPr>
                <w:sz w:val="22"/>
              </w:rPr>
            </w:pPr>
            <w:r>
              <w:rPr>
                <w:sz w:val="22"/>
              </w:rPr>
              <w:t>奉奇,袁莹,欧鹏辉,李定梅</w:t>
            </w:r>
          </w:p>
        </w:tc>
        <w:tc>
          <w:tcPr>
            <w:tcW w:w="1359" w:type="dxa"/>
          </w:tcPr>
          <w:p>
            <w:pPr>
              <w:pStyle w:val="TableParagraph"/>
              <w:spacing w:line="270"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spacing w:line="270"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line="270" w:lineRule="exact"/>
              <w:ind w:left="106"/>
              <w:rPr>
                <w:sz w:val="22"/>
              </w:rPr>
            </w:pPr>
            <w:r>
              <w:rPr>
                <w:sz w:val="22"/>
              </w:rPr>
              <w:t>湖南医药</w:t>
            </w:r>
          </w:p>
          <w:p>
            <w:pPr>
              <w:pStyle w:val="TableParagraph"/>
              <w:spacing w:line="307" w:lineRule="exact"/>
              <w:ind w:left="106"/>
              <w:rPr>
                <w:sz w:val="22"/>
              </w:rPr>
            </w:pPr>
            <w:r>
              <w:rPr>
                <w:sz w:val="22"/>
              </w:rPr>
              <w:t>学院</w:t>
            </w:r>
          </w:p>
        </w:tc>
      </w:tr>
      <w:tr>
        <w:trPr>
          <w:trHeight w:val="895" w:hRule="atLeast"/>
        </w:trPr>
        <w:tc>
          <w:tcPr>
            <w:tcW w:w="1272" w:type="dxa"/>
          </w:tcPr>
          <w:p>
            <w:pPr>
              <w:pStyle w:val="TableParagraph"/>
              <w:spacing w:before="183"/>
              <w:ind w:left="107"/>
              <w:rPr>
                <w:sz w:val="22"/>
              </w:rPr>
            </w:pPr>
            <w:r>
              <w:rPr>
                <w:sz w:val="22"/>
              </w:rPr>
              <w:t>18A491</w:t>
            </w:r>
          </w:p>
        </w:tc>
        <w:tc>
          <w:tcPr>
            <w:tcW w:w="991" w:type="dxa"/>
          </w:tcPr>
          <w:p>
            <w:pPr>
              <w:pStyle w:val="TableParagraph"/>
              <w:spacing w:before="183"/>
              <w:ind w:left="105"/>
              <w:rPr>
                <w:sz w:val="22"/>
              </w:rPr>
            </w:pPr>
            <w:r>
              <w:rPr>
                <w:sz w:val="22"/>
              </w:rPr>
              <w:t>李青</w:t>
            </w:r>
          </w:p>
        </w:tc>
        <w:tc>
          <w:tcPr>
            <w:tcW w:w="4253" w:type="dxa"/>
          </w:tcPr>
          <w:p>
            <w:pPr>
              <w:pStyle w:val="TableParagraph"/>
              <w:spacing w:line="153" w:lineRule="auto" w:before="151"/>
              <w:ind w:left="107" w:right="161"/>
              <w:rPr>
                <w:sz w:val="22"/>
              </w:rPr>
            </w:pPr>
            <w:r>
              <w:rPr>
                <w:sz w:val="22"/>
              </w:rPr>
              <w:t>巨噬细胞焦亡在 ALI 炎症放大中的作用及及血管活性肠肽的调控</w:t>
            </w:r>
          </w:p>
        </w:tc>
        <w:tc>
          <w:tcPr>
            <w:tcW w:w="3118" w:type="dxa"/>
          </w:tcPr>
          <w:p>
            <w:pPr>
              <w:pStyle w:val="TableParagraph"/>
              <w:spacing w:line="153" w:lineRule="auto" w:before="2"/>
              <w:ind w:right="114"/>
              <w:rPr>
                <w:sz w:val="22"/>
              </w:rPr>
            </w:pPr>
            <w:r>
              <w:rPr>
                <w:w w:val="95"/>
                <w:sz w:val="22"/>
              </w:rPr>
              <w:t>李青,李艳春,杨懿农,朱武,朱宁, 王梦宇,罗婷,范凯盈,朱晓兰,马</w:t>
            </w:r>
          </w:p>
          <w:p>
            <w:pPr>
              <w:pStyle w:val="TableParagraph"/>
              <w:spacing w:line="276" w:lineRule="exact"/>
              <w:rPr>
                <w:sz w:val="22"/>
              </w:rPr>
            </w:pPr>
            <w:r>
              <w:rPr>
                <w:w w:val="100"/>
                <w:sz w:val="22"/>
              </w:rPr>
              <w:t>煜</w:t>
            </w:r>
          </w:p>
        </w:tc>
        <w:tc>
          <w:tcPr>
            <w:tcW w:w="1359" w:type="dxa"/>
          </w:tcPr>
          <w:p>
            <w:pPr>
              <w:pStyle w:val="TableParagraph"/>
              <w:spacing w:before="183"/>
              <w:rPr>
                <w:sz w:val="22"/>
              </w:rPr>
            </w:pPr>
            <w:r>
              <w:rPr>
                <w:sz w:val="22"/>
              </w:rPr>
              <w:t>重点项目</w:t>
            </w:r>
          </w:p>
        </w:tc>
        <w:tc>
          <w:tcPr>
            <w:tcW w:w="1195" w:type="dxa"/>
          </w:tcPr>
          <w:p>
            <w:pPr>
              <w:pStyle w:val="TableParagraph"/>
              <w:ind w:left="0"/>
              <w:rPr>
                <w:rFonts w:ascii="Times New Roman"/>
                <w:sz w:val="22"/>
              </w:rPr>
            </w:pPr>
          </w:p>
        </w:tc>
        <w:tc>
          <w:tcPr>
            <w:tcW w:w="1274" w:type="dxa"/>
          </w:tcPr>
          <w:p>
            <w:pPr>
              <w:pStyle w:val="TableParagraph"/>
              <w:spacing w:line="153" w:lineRule="auto" w:before="151"/>
              <w:ind w:left="106" w:right="272"/>
              <w:rPr>
                <w:sz w:val="22"/>
              </w:rPr>
            </w:pPr>
            <w:r>
              <w:rPr>
                <w:sz w:val="22"/>
              </w:rPr>
              <w:t>湖南医药学院</w:t>
            </w:r>
          </w:p>
        </w:tc>
      </w:tr>
      <w:tr>
        <w:trPr>
          <w:trHeight w:val="594" w:hRule="atLeast"/>
        </w:trPr>
        <w:tc>
          <w:tcPr>
            <w:tcW w:w="1272" w:type="dxa"/>
          </w:tcPr>
          <w:p>
            <w:pPr>
              <w:pStyle w:val="TableParagraph"/>
              <w:spacing w:before="34"/>
              <w:ind w:left="107"/>
              <w:rPr>
                <w:sz w:val="22"/>
              </w:rPr>
            </w:pPr>
            <w:r>
              <w:rPr>
                <w:sz w:val="22"/>
              </w:rPr>
              <w:t>18A492</w:t>
            </w:r>
          </w:p>
        </w:tc>
        <w:tc>
          <w:tcPr>
            <w:tcW w:w="991" w:type="dxa"/>
          </w:tcPr>
          <w:p>
            <w:pPr>
              <w:pStyle w:val="TableParagraph"/>
              <w:spacing w:before="34"/>
              <w:ind w:left="105"/>
              <w:rPr>
                <w:sz w:val="22"/>
              </w:rPr>
            </w:pPr>
            <w:r>
              <w:rPr>
                <w:sz w:val="22"/>
              </w:rPr>
              <w:t>杨洋</w:t>
            </w:r>
          </w:p>
        </w:tc>
        <w:tc>
          <w:tcPr>
            <w:tcW w:w="4253" w:type="dxa"/>
          </w:tcPr>
          <w:p>
            <w:pPr>
              <w:pStyle w:val="TableParagraph"/>
              <w:spacing w:line="267" w:lineRule="exact"/>
              <w:ind w:left="107"/>
              <w:rPr>
                <w:sz w:val="22"/>
              </w:rPr>
            </w:pPr>
            <w:r>
              <w:rPr>
                <w:sz w:val="22"/>
              </w:rPr>
              <w:t>凤凰县罗汉果精准扶贫规范化种植模式与</w:t>
            </w:r>
          </w:p>
          <w:p>
            <w:pPr>
              <w:pStyle w:val="TableParagraph"/>
              <w:spacing w:line="307" w:lineRule="exact"/>
              <w:ind w:left="107"/>
              <w:rPr>
                <w:sz w:val="22"/>
              </w:rPr>
            </w:pPr>
            <w:r>
              <w:rPr>
                <w:sz w:val="22"/>
              </w:rPr>
              <w:t>示范</w:t>
            </w:r>
          </w:p>
        </w:tc>
        <w:tc>
          <w:tcPr>
            <w:tcW w:w="3118" w:type="dxa"/>
          </w:tcPr>
          <w:p>
            <w:pPr>
              <w:pStyle w:val="TableParagraph"/>
              <w:spacing w:line="267" w:lineRule="exact"/>
              <w:rPr>
                <w:sz w:val="22"/>
              </w:rPr>
            </w:pPr>
            <w:r>
              <w:rPr>
                <w:sz w:val="22"/>
              </w:rPr>
              <w:t>杨洋,邓伟峰,马洁瑶,彭贞贞,谌</w:t>
            </w:r>
          </w:p>
          <w:p>
            <w:pPr>
              <w:pStyle w:val="TableParagraph"/>
              <w:spacing w:line="307" w:lineRule="exact"/>
              <w:rPr>
                <w:sz w:val="22"/>
              </w:rPr>
            </w:pPr>
            <w:r>
              <w:rPr>
                <w:sz w:val="22"/>
              </w:rPr>
              <w:t>海军,黄康,姜亚洁</w:t>
            </w:r>
          </w:p>
        </w:tc>
        <w:tc>
          <w:tcPr>
            <w:tcW w:w="1359" w:type="dxa"/>
          </w:tcPr>
          <w:p>
            <w:pPr>
              <w:pStyle w:val="TableParagraph"/>
              <w:spacing w:line="267" w:lineRule="exact"/>
              <w:rPr>
                <w:sz w:val="22"/>
              </w:rPr>
            </w:pPr>
            <w:r>
              <w:rPr>
                <w:sz w:val="22"/>
              </w:rPr>
              <w:t>重点项目</w:t>
            </w:r>
          </w:p>
          <w:p>
            <w:pPr>
              <w:pStyle w:val="TableParagraph"/>
              <w:spacing w:line="307" w:lineRule="exact"/>
              <w:rPr>
                <w:sz w:val="22"/>
              </w:rPr>
            </w:pPr>
            <w:r>
              <w:rPr>
                <w:sz w:val="22"/>
              </w:rPr>
              <w:t>（扶贫）</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湖南医药</w:t>
            </w:r>
          </w:p>
          <w:p>
            <w:pPr>
              <w:pStyle w:val="TableParagraph"/>
              <w:spacing w:line="307" w:lineRule="exact"/>
              <w:ind w:left="106"/>
              <w:rPr>
                <w:sz w:val="22"/>
              </w:rPr>
            </w:pPr>
            <w:r>
              <w:rPr>
                <w:sz w:val="22"/>
              </w:rPr>
              <w:t>学院</w:t>
            </w:r>
          </w:p>
        </w:tc>
      </w:tr>
      <w:tr>
        <w:trPr>
          <w:trHeight w:val="894" w:hRule="atLeast"/>
        </w:trPr>
        <w:tc>
          <w:tcPr>
            <w:tcW w:w="1272" w:type="dxa"/>
          </w:tcPr>
          <w:p>
            <w:pPr>
              <w:pStyle w:val="TableParagraph"/>
              <w:spacing w:before="183"/>
              <w:ind w:left="107"/>
              <w:rPr>
                <w:sz w:val="22"/>
              </w:rPr>
            </w:pPr>
            <w:r>
              <w:rPr>
                <w:sz w:val="22"/>
              </w:rPr>
              <w:t>18B534</w:t>
            </w:r>
          </w:p>
        </w:tc>
        <w:tc>
          <w:tcPr>
            <w:tcW w:w="991" w:type="dxa"/>
          </w:tcPr>
          <w:p>
            <w:pPr>
              <w:pStyle w:val="TableParagraph"/>
              <w:spacing w:before="183"/>
              <w:ind w:left="105"/>
              <w:rPr>
                <w:sz w:val="22"/>
              </w:rPr>
            </w:pPr>
            <w:r>
              <w:rPr>
                <w:sz w:val="22"/>
              </w:rPr>
              <w:t>李明</w:t>
            </w:r>
          </w:p>
        </w:tc>
        <w:tc>
          <w:tcPr>
            <w:tcW w:w="4253" w:type="dxa"/>
          </w:tcPr>
          <w:p>
            <w:pPr>
              <w:pStyle w:val="TableParagraph"/>
              <w:spacing w:line="267" w:lineRule="exact"/>
              <w:ind w:left="107"/>
              <w:rPr>
                <w:sz w:val="22"/>
              </w:rPr>
            </w:pPr>
            <w:r>
              <w:rPr>
                <w:sz w:val="22"/>
              </w:rPr>
              <w:t>CASP8M476W/Q482H 补偿 CASP8Q482H</w:t>
            </w:r>
          </w:p>
          <w:p>
            <w:pPr>
              <w:pStyle w:val="TableParagraph"/>
              <w:spacing w:line="298" w:lineRule="exact"/>
              <w:ind w:left="107"/>
              <w:rPr>
                <w:sz w:val="22"/>
              </w:rPr>
            </w:pPr>
            <w:r>
              <w:rPr>
                <w:sz w:val="22"/>
              </w:rPr>
              <w:t>废除 CASP8 诱导白血病细胞凋亡的分子</w:t>
            </w:r>
          </w:p>
          <w:p>
            <w:pPr>
              <w:pStyle w:val="TableParagraph"/>
              <w:spacing w:line="310" w:lineRule="exact"/>
              <w:ind w:left="107"/>
              <w:rPr>
                <w:sz w:val="22"/>
              </w:rPr>
            </w:pPr>
            <w:r>
              <w:rPr>
                <w:sz w:val="22"/>
              </w:rPr>
              <w:t>机制研究</w:t>
            </w:r>
          </w:p>
        </w:tc>
        <w:tc>
          <w:tcPr>
            <w:tcW w:w="3118" w:type="dxa"/>
          </w:tcPr>
          <w:p>
            <w:pPr>
              <w:pStyle w:val="TableParagraph"/>
              <w:spacing w:before="183"/>
              <w:rPr>
                <w:sz w:val="22"/>
              </w:rPr>
            </w:pPr>
            <w:r>
              <w:rPr>
                <w:sz w:val="22"/>
              </w:rPr>
              <w:t>李明,刘慧金,魏乐,罗媛,蒋玉红</w:t>
            </w:r>
          </w:p>
        </w:tc>
        <w:tc>
          <w:tcPr>
            <w:tcW w:w="1359" w:type="dxa"/>
          </w:tcPr>
          <w:p>
            <w:pPr>
              <w:pStyle w:val="TableParagraph"/>
              <w:spacing w:line="153" w:lineRule="auto" w:before="151"/>
              <w:ind w:right="137"/>
              <w:rPr>
                <w:sz w:val="22"/>
              </w:rPr>
            </w:pPr>
            <w:r>
              <w:rPr>
                <w:sz w:val="22"/>
              </w:rPr>
              <w:t>优秀青年项目</w:t>
            </w:r>
          </w:p>
        </w:tc>
        <w:tc>
          <w:tcPr>
            <w:tcW w:w="1195" w:type="dxa"/>
          </w:tcPr>
          <w:p>
            <w:pPr>
              <w:pStyle w:val="TableParagraph"/>
              <w:ind w:left="0"/>
              <w:rPr>
                <w:rFonts w:ascii="Times New Roman"/>
                <w:sz w:val="22"/>
              </w:rPr>
            </w:pPr>
          </w:p>
        </w:tc>
        <w:tc>
          <w:tcPr>
            <w:tcW w:w="1274" w:type="dxa"/>
          </w:tcPr>
          <w:p>
            <w:pPr>
              <w:pStyle w:val="TableParagraph"/>
              <w:spacing w:line="153" w:lineRule="auto" w:before="151"/>
              <w:ind w:left="106" w:right="272"/>
              <w:rPr>
                <w:sz w:val="22"/>
              </w:rPr>
            </w:pPr>
            <w:r>
              <w:rPr>
                <w:sz w:val="22"/>
              </w:rPr>
              <w:t>湖南医药学院</w:t>
            </w:r>
          </w:p>
        </w:tc>
      </w:tr>
    </w:tbl>
    <w:p>
      <w:pPr>
        <w:spacing w:after="0" w:line="153" w:lineRule="auto"/>
        <w:rPr>
          <w:sz w:val="22"/>
        </w:rPr>
        <w:sectPr>
          <w:pgSz w:w="16840" w:h="11910" w:orient="landscape"/>
          <w:pgMar w:header="0" w:footer="1138" w:top="1100" w:bottom="1320" w:left="1640" w:right="1520"/>
        </w:sectPr>
      </w:pPr>
    </w:p>
    <w:p>
      <w:pPr>
        <w:pStyle w:val="BodyText"/>
        <w:rPr>
          <w:rFonts w:ascii="Times New Roman"/>
          <w:sz w:val="20"/>
        </w:rPr>
      </w:pPr>
    </w:p>
    <w:p>
      <w:pPr>
        <w:pStyle w:val="BodyText"/>
        <w:spacing w:before="11"/>
        <w:rPr>
          <w:rFonts w:ascii="Times New Roman"/>
          <w:sz w:val="16"/>
        </w:r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2"/>
        <w:gridCol w:w="991"/>
        <w:gridCol w:w="4253"/>
        <w:gridCol w:w="3118"/>
        <w:gridCol w:w="1359"/>
        <w:gridCol w:w="1195"/>
        <w:gridCol w:w="1274"/>
      </w:tblGrid>
      <w:tr>
        <w:trPr>
          <w:trHeight w:val="621" w:hRule="atLeast"/>
        </w:trPr>
        <w:tc>
          <w:tcPr>
            <w:tcW w:w="1272" w:type="dxa"/>
          </w:tcPr>
          <w:p>
            <w:pPr>
              <w:pStyle w:val="TableParagraph"/>
              <w:spacing w:before="43"/>
              <w:ind w:left="155"/>
              <w:rPr>
                <w:rFonts w:ascii="Noto Sans Mono CJK JP Regular" w:eastAsia="Noto Sans Mono CJK JP Regular" w:hint="eastAsia"/>
                <w:sz w:val="24"/>
              </w:rPr>
            </w:pPr>
            <w:r>
              <w:rPr>
                <w:rFonts w:ascii="Noto Sans Mono CJK JP Regular" w:eastAsia="Noto Sans Mono CJK JP Regular" w:hint="eastAsia"/>
                <w:sz w:val="24"/>
              </w:rPr>
              <w:t>项目编号</w:t>
            </w:r>
          </w:p>
        </w:tc>
        <w:tc>
          <w:tcPr>
            <w:tcW w:w="991" w:type="dxa"/>
          </w:tcPr>
          <w:p>
            <w:pPr>
              <w:pStyle w:val="TableParagraph"/>
              <w:spacing w:line="296" w:lineRule="exact"/>
              <w:ind w:left="134"/>
              <w:rPr>
                <w:rFonts w:ascii="Noto Sans Mono CJK JP Regular" w:eastAsia="Noto Sans Mono CJK JP Regular" w:hint="eastAsia"/>
                <w:sz w:val="24"/>
              </w:rPr>
            </w:pPr>
            <w:r>
              <w:rPr>
                <w:rFonts w:ascii="Noto Sans Mono CJK JP Regular" w:eastAsia="Noto Sans Mono CJK JP Regular" w:hint="eastAsia"/>
                <w:sz w:val="24"/>
              </w:rPr>
              <w:t>项  目</w:t>
            </w:r>
          </w:p>
          <w:p>
            <w:pPr>
              <w:pStyle w:val="TableParagraph"/>
              <w:spacing w:line="305" w:lineRule="exact"/>
              <w:ind w:left="134"/>
              <w:rPr>
                <w:rFonts w:ascii="Noto Sans Mono CJK JP Regular" w:eastAsia="Noto Sans Mono CJK JP Regular" w:hint="eastAsia"/>
                <w:sz w:val="24"/>
              </w:rPr>
            </w:pPr>
            <w:r>
              <w:rPr>
                <w:rFonts w:ascii="Noto Sans Mono CJK JP Regular" w:eastAsia="Noto Sans Mono CJK JP Regular" w:hint="eastAsia"/>
                <w:sz w:val="24"/>
              </w:rPr>
              <w:t>负责人</w:t>
            </w:r>
          </w:p>
        </w:tc>
        <w:tc>
          <w:tcPr>
            <w:tcW w:w="4253" w:type="dxa"/>
          </w:tcPr>
          <w:p>
            <w:pPr>
              <w:pStyle w:val="TableParagraph"/>
              <w:spacing w:before="43"/>
              <w:ind w:left="90" w:right="80"/>
              <w:jc w:val="center"/>
              <w:rPr>
                <w:rFonts w:ascii="Noto Sans Mono CJK JP Regular" w:eastAsia="Noto Sans Mono CJK JP Regular" w:hint="eastAsia"/>
                <w:sz w:val="24"/>
              </w:rPr>
            </w:pPr>
            <w:r>
              <w:rPr>
                <w:rFonts w:ascii="Noto Sans Mono CJK JP Regular" w:eastAsia="Noto Sans Mono CJK JP Regular" w:hint="eastAsia"/>
                <w:sz w:val="24"/>
              </w:rPr>
              <w:t>项目名称</w:t>
            </w:r>
          </w:p>
        </w:tc>
        <w:tc>
          <w:tcPr>
            <w:tcW w:w="3118" w:type="dxa"/>
          </w:tcPr>
          <w:p>
            <w:pPr>
              <w:pStyle w:val="TableParagraph"/>
              <w:spacing w:before="43"/>
              <w:ind w:left="58" w:right="50"/>
              <w:jc w:val="center"/>
              <w:rPr>
                <w:rFonts w:ascii="Noto Sans Mono CJK JP Regular" w:eastAsia="Noto Sans Mono CJK JP Regular" w:hint="eastAsia"/>
                <w:sz w:val="24"/>
              </w:rPr>
            </w:pPr>
            <w:r>
              <w:rPr>
                <w:rFonts w:ascii="Noto Sans Mono CJK JP Regular" w:eastAsia="Noto Sans Mono CJK JP Regular" w:hint="eastAsia"/>
                <w:sz w:val="24"/>
              </w:rPr>
              <w:t>参与人员</w:t>
            </w:r>
          </w:p>
        </w:tc>
        <w:tc>
          <w:tcPr>
            <w:tcW w:w="1359" w:type="dxa"/>
          </w:tcPr>
          <w:p>
            <w:pPr>
              <w:pStyle w:val="TableParagraph"/>
              <w:spacing w:before="43"/>
              <w:ind w:left="199"/>
              <w:rPr>
                <w:rFonts w:ascii="Noto Sans Mono CJK JP Regular" w:eastAsia="Noto Sans Mono CJK JP Regular" w:hint="eastAsia"/>
                <w:sz w:val="24"/>
              </w:rPr>
            </w:pPr>
            <w:r>
              <w:rPr>
                <w:rFonts w:ascii="Noto Sans Mono CJK JP Regular" w:eastAsia="Noto Sans Mono CJK JP Regular" w:hint="eastAsia"/>
                <w:sz w:val="24"/>
              </w:rPr>
              <w:t>项目类型</w:t>
            </w:r>
          </w:p>
        </w:tc>
        <w:tc>
          <w:tcPr>
            <w:tcW w:w="1195" w:type="dxa"/>
          </w:tcPr>
          <w:p>
            <w:pPr>
              <w:pStyle w:val="TableParagraph"/>
              <w:spacing w:before="43"/>
              <w:ind w:left="115"/>
              <w:rPr>
                <w:rFonts w:ascii="Noto Sans Mono CJK JP Regular" w:eastAsia="Noto Sans Mono CJK JP Regular" w:hint="eastAsia"/>
                <w:sz w:val="24"/>
              </w:rPr>
            </w:pPr>
            <w:r>
              <w:rPr>
                <w:rFonts w:ascii="Noto Sans Mono CJK JP Regular" w:eastAsia="Noto Sans Mono CJK JP Regular" w:hint="eastAsia"/>
                <w:sz w:val="24"/>
              </w:rPr>
              <w:t>所属类别</w:t>
            </w:r>
          </w:p>
        </w:tc>
        <w:tc>
          <w:tcPr>
            <w:tcW w:w="1274" w:type="dxa"/>
          </w:tcPr>
          <w:p>
            <w:pPr>
              <w:pStyle w:val="TableParagraph"/>
              <w:spacing w:before="43"/>
              <w:ind w:left="156"/>
              <w:rPr>
                <w:rFonts w:ascii="Noto Sans Mono CJK JP Regular" w:eastAsia="Noto Sans Mono CJK JP Regular" w:hint="eastAsia"/>
                <w:sz w:val="24"/>
              </w:rPr>
            </w:pPr>
            <w:r>
              <w:rPr>
                <w:rFonts w:ascii="Noto Sans Mono CJK JP Regular" w:eastAsia="Noto Sans Mono CJK JP Regular" w:hint="eastAsia"/>
                <w:sz w:val="24"/>
              </w:rPr>
              <w:t>所属学校</w:t>
            </w:r>
          </w:p>
        </w:tc>
      </w:tr>
      <w:tr>
        <w:trPr>
          <w:trHeight w:val="597" w:hRule="atLeast"/>
        </w:trPr>
        <w:tc>
          <w:tcPr>
            <w:tcW w:w="1272" w:type="dxa"/>
          </w:tcPr>
          <w:p>
            <w:pPr>
              <w:pStyle w:val="TableParagraph"/>
              <w:spacing w:before="36"/>
              <w:ind w:left="107"/>
              <w:rPr>
                <w:sz w:val="22"/>
              </w:rPr>
            </w:pPr>
            <w:r>
              <w:rPr>
                <w:sz w:val="22"/>
              </w:rPr>
              <w:t>18B535</w:t>
            </w:r>
          </w:p>
        </w:tc>
        <w:tc>
          <w:tcPr>
            <w:tcW w:w="991" w:type="dxa"/>
          </w:tcPr>
          <w:p>
            <w:pPr>
              <w:pStyle w:val="TableParagraph"/>
              <w:spacing w:before="36"/>
              <w:ind w:left="105"/>
              <w:rPr>
                <w:sz w:val="22"/>
              </w:rPr>
            </w:pPr>
            <w:r>
              <w:rPr>
                <w:sz w:val="22"/>
              </w:rPr>
              <w:t>李汉文</w:t>
            </w:r>
          </w:p>
        </w:tc>
        <w:tc>
          <w:tcPr>
            <w:tcW w:w="4253" w:type="dxa"/>
          </w:tcPr>
          <w:p>
            <w:pPr>
              <w:pStyle w:val="TableParagraph"/>
              <w:spacing w:line="270" w:lineRule="exact"/>
              <w:ind w:left="107"/>
              <w:rPr>
                <w:sz w:val="22"/>
              </w:rPr>
            </w:pPr>
            <w:r>
              <w:rPr>
                <w:sz w:val="22"/>
              </w:rPr>
              <w:t>饱和氢盐水对抑郁大鼠的改善作用及分子</w:t>
            </w:r>
          </w:p>
          <w:p>
            <w:pPr>
              <w:pStyle w:val="TableParagraph"/>
              <w:spacing w:line="307" w:lineRule="exact"/>
              <w:ind w:left="107"/>
              <w:rPr>
                <w:sz w:val="22"/>
              </w:rPr>
            </w:pPr>
            <w:r>
              <w:rPr>
                <w:sz w:val="22"/>
              </w:rPr>
              <w:t>机制研究</w:t>
            </w:r>
          </w:p>
        </w:tc>
        <w:tc>
          <w:tcPr>
            <w:tcW w:w="3118" w:type="dxa"/>
          </w:tcPr>
          <w:p>
            <w:pPr>
              <w:pStyle w:val="TableParagraph"/>
              <w:spacing w:line="270" w:lineRule="exact"/>
              <w:rPr>
                <w:sz w:val="22"/>
              </w:rPr>
            </w:pPr>
            <w:r>
              <w:rPr>
                <w:sz w:val="22"/>
              </w:rPr>
              <w:t>李汉文,钱红,卢琼,邹朝霞,付炤</w:t>
            </w:r>
          </w:p>
          <w:p>
            <w:pPr>
              <w:pStyle w:val="TableParagraph"/>
              <w:spacing w:line="307" w:lineRule="exact"/>
              <w:rPr>
                <w:sz w:val="22"/>
              </w:rPr>
            </w:pPr>
            <w:r>
              <w:rPr>
                <w:sz w:val="22"/>
              </w:rPr>
              <w:t>瑜,陈光</w:t>
            </w:r>
          </w:p>
        </w:tc>
        <w:tc>
          <w:tcPr>
            <w:tcW w:w="1359" w:type="dxa"/>
          </w:tcPr>
          <w:p>
            <w:pPr>
              <w:pStyle w:val="TableParagraph"/>
              <w:spacing w:line="270"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湖南医药</w:t>
            </w:r>
          </w:p>
          <w:p>
            <w:pPr>
              <w:pStyle w:val="TableParagraph"/>
              <w:spacing w:line="307" w:lineRule="exact"/>
              <w:ind w:left="106"/>
              <w:rPr>
                <w:sz w:val="22"/>
              </w:rPr>
            </w:pPr>
            <w:r>
              <w:rPr>
                <w:sz w:val="22"/>
              </w:rPr>
              <w:t>学院</w:t>
            </w:r>
          </w:p>
        </w:tc>
      </w:tr>
      <w:tr>
        <w:trPr>
          <w:trHeight w:val="895" w:hRule="atLeast"/>
        </w:trPr>
        <w:tc>
          <w:tcPr>
            <w:tcW w:w="1272" w:type="dxa"/>
          </w:tcPr>
          <w:p>
            <w:pPr>
              <w:pStyle w:val="TableParagraph"/>
              <w:spacing w:before="183"/>
              <w:ind w:left="107"/>
              <w:rPr>
                <w:sz w:val="22"/>
              </w:rPr>
            </w:pPr>
            <w:r>
              <w:rPr>
                <w:sz w:val="22"/>
              </w:rPr>
              <w:t>18C1128</w:t>
            </w:r>
          </w:p>
        </w:tc>
        <w:tc>
          <w:tcPr>
            <w:tcW w:w="991" w:type="dxa"/>
          </w:tcPr>
          <w:p>
            <w:pPr>
              <w:pStyle w:val="TableParagraph"/>
              <w:spacing w:before="183"/>
              <w:ind w:left="105"/>
              <w:rPr>
                <w:sz w:val="22"/>
              </w:rPr>
            </w:pPr>
            <w:r>
              <w:rPr>
                <w:sz w:val="22"/>
              </w:rPr>
              <w:t>彭小珍</w:t>
            </w:r>
          </w:p>
        </w:tc>
        <w:tc>
          <w:tcPr>
            <w:tcW w:w="4253" w:type="dxa"/>
          </w:tcPr>
          <w:p>
            <w:pPr>
              <w:pStyle w:val="TableParagraph"/>
              <w:spacing w:line="153" w:lineRule="auto" w:before="151"/>
              <w:ind w:left="107" w:right="105"/>
              <w:rPr>
                <w:sz w:val="22"/>
              </w:rPr>
            </w:pPr>
            <w:r>
              <w:rPr>
                <w:sz w:val="22"/>
              </w:rPr>
              <w:t>毛秀才多糖通过 MAPK 信号通路调控巨噬细胞免疫作用的机制研究</w:t>
            </w:r>
          </w:p>
        </w:tc>
        <w:tc>
          <w:tcPr>
            <w:tcW w:w="3118" w:type="dxa"/>
          </w:tcPr>
          <w:p>
            <w:pPr>
              <w:pStyle w:val="TableParagraph"/>
              <w:spacing w:line="153" w:lineRule="auto" w:before="2"/>
              <w:ind w:right="162"/>
              <w:rPr>
                <w:sz w:val="22"/>
              </w:rPr>
            </w:pPr>
            <w:r>
              <w:rPr>
                <w:w w:val="95"/>
                <w:sz w:val="22"/>
              </w:rPr>
              <w:t>彭小珍,覃芳,徐圣奉,李海鹰,周思航,方锦玲,钟凤梅,李茂,赵丽</w:t>
            </w:r>
          </w:p>
          <w:p>
            <w:pPr>
              <w:pStyle w:val="TableParagraph"/>
              <w:spacing w:line="276" w:lineRule="exact"/>
              <w:rPr>
                <w:sz w:val="22"/>
              </w:rPr>
            </w:pPr>
            <w:r>
              <w:rPr>
                <w:sz w:val="22"/>
              </w:rPr>
              <w:t>娟,黄爽</w:t>
            </w:r>
          </w:p>
        </w:tc>
        <w:tc>
          <w:tcPr>
            <w:tcW w:w="1359" w:type="dxa"/>
          </w:tcPr>
          <w:p>
            <w:pPr>
              <w:pStyle w:val="TableParagraph"/>
              <w:spacing w:before="183"/>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151"/>
              <w:ind w:left="106" w:right="272"/>
              <w:rPr>
                <w:sz w:val="22"/>
              </w:rPr>
            </w:pPr>
            <w:r>
              <w:rPr>
                <w:sz w:val="22"/>
              </w:rPr>
              <w:t>湖南医药学院</w:t>
            </w:r>
          </w:p>
        </w:tc>
      </w:tr>
      <w:tr>
        <w:trPr>
          <w:trHeight w:val="594" w:hRule="atLeast"/>
        </w:trPr>
        <w:tc>
          <w:tcPr>
            <w:tcW w:w="1272" w:type="dxa"/>
          </w:tcPr>
          <w:p>
            <w:pPr>
              <w:pStyle w:val="TableParagraph"/>
              <w:spacing w:before="34"/>
              <w:ind w:left="107"/>
              <w:rPr>
                <w:sz w:val="22"/>
              </w:rPr>
            </w:pPr>
            <w:r>
              <w:rPr>
                <w:sz w:val="22"/>
              </w:rPr>
              <w:t>18C1129</w:t>
            </w:r>
          </w:p>
        </w:tc>
        <w:tc>
          <w:tcPr>
            <w:tcW w:w="991" w:type="dxa"/>
          </w:tcPr>
          <w:p>
            <w:pPr>
              <w:pStyle w:val="TableParagraph"/>
              <w:spacing w:before="34"/>
              <w:ind w:left="105"/>
              <w:rPr>
                <w:sz w:val="22"/>
              </w:rPr>
            </w:pPr>
            <w:r>
              <w:rPr>
                <w:sz w:val="22"/>
              </w:rPr>
              <w:t>李娜</w:t>
            </w:r>
          </w:p>
        </w:tc>
        <w:tc>
          <w:tcPr>
            <w:tcW w:w="4253" w:type="dxa"/>
          </w:tcPr>
          <w:p>
            <w:pPr>
              <w:pStyle w:val="TableParagraph"/>
              <w:spacing w:line="267" w:lineRule="exact"/>
              <w:ind w:left="107"/>
              <w:rPr>
                <w:sz w:val="22"/>
              </w:rPr>
            </w:pPr>
            <w:r>
              <w:rPr>
                <w:sz w:val="22"/>
              </w:rPr>
              <w:t>甲基化修饰调控 miRNA-30b 表达在肺腺</w:t>
            </w:r>
          </w:p>
          <w:p>
            <w:pPr>
              <w:pStyle w:val="TableParagraph"/>
              <w:spacing w:line="307" w:lineRule="exact"/>
              <w:ind w:left="107"/>
              <w:rPr>
                <w:sz w:val="22"/>
              </w:rPr>
            </w:pPr>
            <w:r>
              <w:rPr>
                <w:sz w:val="22"/>
              </w:rPr>
              <w:t>癌发生中的作用及机制</w:t>
            </w:r>
          </w:p>
        </w:tc>
        <w:tc>
          <w:tcPr>
            <w:tcW w:w="3118" w:type="dxa"/>
          </w:tcPr>
          <w:p>
            <w:pPr>
              <w:pStyle w:val="TableParagraph"/>
              <w:spacing w:line="267" w:lineRule="exact"/>
              <w:rPr>
                <w:sz w:val="22"/>
              </w:rPr>
            </w:pPr>
            <w:r>
              <w:rPr>
                <w:sz w:val="22"/>
              </w:rPr>
              <w:t>李娜,杨美兰,方贤磊,曾文明,蒋</w:t>
            </w:r>
          </w:p>
          <w:p>
            <w:pPr>
              <w:pStyle w:val="TableParagraph"/>
              <w:spacing w:line="307" w:lineRule="exact"/>
              <w:rPr>
                <w:sz w:val="22"/>
              </w:rPr>
            </w:pPr>
            <w:r>
              <w:rPr>
                <w:sz w:val="22"/>
              </w:rPr>
              <w:t>程钰,丁健林,罗娟香</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湖南医药</w:t>
            </w:r>
          </w:p>
          <w:p>
            <w:pPr>
              <w:pStyle w:val="TableParagraph"/>
              <w:spacing w:line="307" w:lineRule="exact"/>
              <w:ind w:left="106"/>
              <w:rPr>
                <w:sz w:val="22"/>
              </w:rPr>
            </w:pPr>
            <w:r>
              <w:rPr>
                <w:sz w:val="22"/>
              </w:rPr>
              <w:t>学院</w:t>
            </w:r>
          </w:p>
        </w:tc>
      </w:tr>
      <w:tr>
        <w:trPr>
          <w:trHeight w:val="597" w:hRule="atLeast"/>
        </w:trPr>
        <w:tc>
          <w:tcPr>
            <w:tcW w:w="1272" w:type="dxa"/>
          </w:tcPr>
          <w:p>
            <w:pPr>
              <w:pStyle w:val="TableParagraph"/>
              <w:spacing w:before="34"/>
              <w:ind w:left="107"/>
              <w:rPr>
                <w:sz w:val="22"/>
              </w:rPr>
            </w:pPr>
            <w:r>
              <w:rPr>
                <w:sz w:val="22"/>
              </w:rPr>
              <w:t>18C1130</w:t>
            </w:r>
          </w:p>
        </w:tc>
        <w:tc>
          <w:tcPr>
            <w:tcW w:w="991" w:type="dxa"/>
          </w:tcPr>
          <w:p>
            <w:pPr>
              <w:pStyle w:val="TableParagraph"/>
              <w:spacing w:before="34"/>
              <w:ind w:left="105"/>
              <w:rPr>
                <w:sz w:val="22"/>
              </w:rPr>
            </w:pPr>
            <w:r>
              <w:rPr>
                <w:sz w:val="22"/>
              </w:rPr>
              <w:t>魏乐</w:t>
            </w:r>
          </w:p>
        </w:tc>
        <w:tc>
          <w:tcPr>
            <w:tcW w:w="4253" w:type="dxa"/>
          </w:tcPr>
          <w:p>
            <w:pPr>
              <w:pStyle w:val="TableParagraph"/>
              <w:spacing w:line="267" w:lineRule="exact"/>
              <w:ind w:left="107"/>
              <w:rPr>
                <w:sz w:val="22"/>
              </w:rPr>
            </w:pPr>
            <w:r>
              <w:rPr>
                <w:sz w:val="22"/>
              </w:rPr>
              <w:t>SCF/c-kit 通路参与帕罗西汀拮抗慢性应激</w:t>
            </w:r>
          </w:p>
          <w:p>
            <w:pPr>
              <w:pStyle w:val="TableParagraph"/>
              <w:spacing w:line="310" w:lineRule="exact"/>
              <w:ind w:left="107"/>
              <w:rPr>
                <w:sz w:val="22"/>
              </w:rPr>
            </w:pPr>
            <w:r>
              <w:rPr>
                <w:sz w:val="22"/>
              </w:rPr>
              <w:t>性小鼠的抑郁样行为</w:t>
            </w:r>
          </w:p>
        </w:tc>
        <w:tc>
          <w:tcPr>
            <w:tcW w:w="3118" w:type="dxa"/>
          </w:tcPr>
          <w:p>
            <w:pPr>
              <w:pStyle w:val="TableParagraph"/>
              <w:spacing w:line="267" w:lineRule="exact"/>
              <w:rPr>
                <w:sz w:val="22"/>
              </w:rPr>
            </w:pPr>
            <w:r>
              <w:rPr>
                <w:sz w:val="22"/>
              </w:rPr>
              <w:t>魏乐,唐中秋,段月梅,黄欣怡,颜</w:t>
            </w:r>
          </w:p>
          <w:p>
            <w:pPr>
              <w:pStyle w:val="TableParagraph"/>
              <w:spacing w:line="310" w:lineRule="exact"/>
              <w:rPr>
                <w:sz w:val="22"/>
              </w:rPr>
            </w:pPr>
            <w:r>
              <w:rPr>
                <w:sz w:val="22"/>
              </w:rPr>
              <w:t>梦园,李筝,李婷婷</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湖南医药</w:t>
            </w:r>
          </w:p>
          <w:p>
            <w:pPr>
              <w:pStyle w:val="TableParagraph"/>
              <w:spacing w:line="310" w:lineRule="exact"/>
              <w:ind w:left="106"/>
              <w:rPr>
                <w:sz w:val="22"/>
              </w:rPr>
            </w:pPr>
            <w:r>
              <w:rPr>
                <w:sz w:val="22"/>
              </w:rPr>
              <w:t>学院</w:t>
            </w:r>
          </w:p>
        </w:tc>
      </w:tr>
      <w:tr>
        <w:trPr>
          <w:trHeight w:val="594" w:hRule="atLeast"/>
        </w:trPr>
        <w:tc>
          <w:tcPr>
            <w:tcW w:w="1272" w:type="dxa"/>
          </w:tcPr>
          <w:p>
            <w:pPr>
              <w:pStyle w:val="TableParagraph"/>
              <w:spacing w:before="34"/>
              <w:ind w:left="107"/>
              <w:rPr>
                <w:sz w:val="22"/>
              </w:rPr>
            </w:pPr>
            <w:r>
              <w:rPr>
                <w:sz w:val="22"/>
              </w:rPr>
              <w:t>18C1131</w:t>
            </w:r>
          </w:p>
        </w:tc>
        <w:tc>
          <w:tcPr>
            <w:tcW w:w="991" w:type="dxa"/>
          </w:tcPr>
          <w:p>
            <w:pPr>
              <w:pStyle w:val="TableParagraph"/>
              <w:spacing w:before="34"/>
              <w:ind w:left="105"/>
              <w:rPr>
                <w:sz w:val="22"/>
              </w:rPr>
            </w:pPr>
            <w:r>
              <w:rPr>
                <w:sz w:val="22"/>
              </w:rPr>
              <w:t>田玉梅</w:t>
            </w:r>
          </w:p>
        </w:tc>
        <w:tc>
          <w:tcPr>
            <w:tcW w:w="4253" w:type="dxa"/>
          </w:tcPr>
          <w:p>
            <w:pPr>
              <w:pStyle w:val="TableParagraph"/>
              <w:spacing w:line="267" w:lineRule="exact"/>
              <w:ind w:left="107"/>
              <w:rPr>
                <w:sz w:val="22"/>
              </w:rPr>
            </w:pPr>
            <w:r>
              <w:rPr>
                <w:sz w:val="22"/>
              </w:rPr>
              <w:t>武陵山片区民族特色医药文化传承与资源</w:t>
            </w:r>
          </w:p>
          <w:p>
            <w:pPr>
              <w:pStyle w:val="TableParagraph"/>
              <w:spacing w:line="307" w:lineRule="exact"/>
              <w:ind w:left="107"/>
              <w:rPr>
                <w:sz w:val="22"/>
              </w:rPr>
            </w:pPr>
            <w:r>
              <w:rPr>
                <w:sz w:val="22"/>
              </w:rPr>
              <w:t>开发的研究</w:t>
            </w:r>
          </w:p>
        </w:tc>
        <w:tc>
          <w:tcPr>
            <w:tcW w:w="3118" w:type="dxa"/>
          </w:tcPr>
          <w:p>
            <w:pPr>
              <w:pStyle w:val="TableParagraph"/>
              <w:spacing w:line="267" w:lineRule="exact"/>
              <w:rPr>
                <w:sz w:val="22"/>
              </w:rPr>
            </w:pPr>
            <w:r>
              <w:rPr>
                <w:sz w:val="22"/>
              </w:rPr>
              <w:t>田玉梅,张在其,曾飞元,张晴,郭</w:t>
            </w:r>
          </w:p>
          <w:p>
            <w:pPr>
              <w:pStyle w:val="TableParagraph"/>
              <w:spacing w:line="307" w:lineRule="exact"/>
              <w:rPr>
                <w:sz w:val="22"/>
              </w:rPr>
            </w:pPr>
            <w:r>
              <w:rPr>
                <w:sz w:val="22"/>
              </w:rPr>
              <w:t>文慧,陈雨栀,唐星</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湖南医药</w:t>
            </w:r>
          </w:p>
          <w:p>
            <w:pPr>
              <w:pStyle w:val="TableParagraph"/>
              <w:spacing w:line="307" w:lineRule="exact"/>
              <w:ind w:left="106"/>
              <w:rPr>
                <w:sz w:val="22"/>
              </w:rPr>
            </w:pPr>
            <w:r>
              <w:rPr>
                <w:sz w:val="22"/>
              </w:rPr>
              <w:t>学院</w:t>
            </w:r>
          </w:p>
        </w:tc>
      </w:tr>
      <w:tr>
        <w:trPr>
          <w:trHeight w:val="597" w:hRule="atLeast"/>
        </w:trPr>
        <w:tc>
          <w:tcPr>
            <w:tcW w:w="1272" w:type="dxa"/>
          </w:tcPr>
          <w:p>
            <w:pPr>
              <w:pStyle w:val="TableParagraph"/>
              <w:spacing w:before="34"/>
              <w:ind w:left="107"/>
              <w:rPr>
                <w:sz w:val="22"/>
              </w:rPr>
            </w:pPr>
            <w:r>
              <w:rPr>
                <w:sz w:val="22"/>
              </w:rPr>
              <w:t>18C1132</w:t>
            </w:r>
          </w:p>
        </w:tc>
        <w:tc>
          <w:tcPr>
            <w:tcW w:w="991" w:type="dxa"/>
          </w:tcPr>
          <w:p>
            <w:pPr>
              <w:pStyle w:val="TableParagraph"/>
              <w:spacing w:before="34"/>
              <w:ind w:left="105"/>
              <w:rPr>
                <w:sz w:val="22"/>
              </w:rPr>
            </w:pPr>
            <w:r>
              <w:rPr>
                <w:sz w:val="22"/>
              </w:rPr>
              <w:t>李斌</w:t>
            </w:r>
          </w:p>
        </w:tc>
        <w:tc>
          <w:tcPr>
            <w:tcW w:w="4253" w:type="dxa"/>
          </w:tcPr>
          <w:p>
            <w:pPr>
              <w:pStyle w:val="TableParagraph"/>
              <w:spacing w:line="267" w:lineRule="exact"/>
              <w:ind w:left="107"/>
              <w:rPr>
                <w:sz w:val="22"/>
              </w:rPr>
            </w:pPr>
            <w:r>
              <w:rPr>
                <w:sz w:val="22"/>
              </w:rPr>
              <w:t>吡咯喹啉醌对舌鳞癌细胞侵袭和迁移的作</w:t>
            </w:r>
          </w:p>
          <w:p>
            <w:pPr>
              <w:pStyle w:val="TableParagraph"/>
              <w:spacing w:line="310" w:lineRule="exact"/>
              <w:ind w:left="107"/>
              <w:rPr>
                <w:sz w:val="22"/>
              </w:rPr>
            </w:pPr>
            <w:r>
              <w:rPr>
                <w:sz w:val="22"/>
              </w:rPr>
              <w:t>用及机制研究</w:t>
            </w:r>
          </w:p>
        </w:tc>
        <w:tc>
          <w:tcPr>
            <w:tcW w:w="3118" w:type="dxa"/>
          </w:tcPr>
          <w:p>
            <w:pPr>
              <w:pStyle w:val="TableParagraph"/>
              <w:spacing w:line="267" w:lineRule="exact"/>
              <w:rPr>
                <w:sz w:val="22"/>
              </w:rPr>
            </w:pPr>
            <w:r>
              <w:rPr>
                <w:sz w:val="22"/>
              </w:rPr>
              <w:t>李斌,黄元清,李咏,魏敏,侯晔坡,</w:t>
            </w:r>
          </w:p>
          <w:p>
            <w:pPr>
              <w:pStyle w:val="TableParagraph"/>
              <w:spacing w:line="310" w:lineRule="exact"/>
              <w:rPr>
                <w:sz w:val="22"/>
              </w:rPr>
            </w:pPr>
            <w:r>
              <w:rPr>
                <w:sz w:val="22"/>
              </w:rPr>
              <w:t>李思棋,曾琳</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湖南医药</w:t>
            </w:r>
          </w:p>
          <w:p>
            <w:pPr>
              <w:pStyle w:val="TableParagraph"/>
              <w:spacing w:line="310" w:lineRule="exact"/>
              <w:ind w:left="106"/>
              <w:rPr>
                <w:sz w:val="22"/>
              </w:rPr>
            </w:pPr>
            <w:r>
              <w:rPr>
                <w:sz w:val="22"/>
              </w:rPr>
              <w:t>学院</w:t>
            </w:r>
          </w:p>
        </w:tc>
      </w:tr>
      <w:tr>
        <w:trPr>
          <w:trHeight w:val="594" w:hRule="atLeast"/>
        </w:trPr>
        <w:tc>
          <w:tcPr>
            <w:tcW w:w="1272" w:type="dxa"/>
          </w:tcPr>
          <w:p>
            <w:pPr>
              <w:pStyle w:val="TableParagraph"/>
              <w:spacing w:before="34"/>
              <w:ind w:left="107"/>
              <w:rPr>
                <w:sz w:val="22"/>
              </w:rPr>
            </w:pPr>
            <w:r>
              <w:rPr>
                <w:sz w:val="22"/>
              </w:rPr>
              <w:t>18C1133</w:t>
            </w:r>
          </w:p>
        </w:tc>
        <w:tc>
          <w:tcPr>
            <w:tcW w:w="991" w:type="dxa"/>
          </w:tcPr>
          <w:p>
            <w:pPr>
              <w:pStyle w:val="TableParagraph"/>
              <w:spacing w:before="34"/>
              <w:ind w:left="105"/>
              <w:rPr>
                <w:sz w:val="22"/>
              </w:rPr>
            </w:pPr>
            <w:r>
              <w:rPr>
                <w:sz w:val="22"/>
              </w:rPr>
              <w:t>宁倩</w:t>
            </w:r>
          </w:p>
        </w:tc>
        <w:tc>
          <w:tcPr>
            <w:tcW w:w="4253" w:type="dxa"/>
          </w:tcPr>
          <w:p>
            <w:pPr>
              <w:pStyle w:val="TableParagraph"/>
              <w:spacing w:line="267" w:lineRule="exact"/>
              <w:ind w:left="107"/>
              <w:rPr>
                <w:sz w:val="22"/>
              </w:rPr>
            </w:pPr>
            <w:r>
              <w:rPr>
                <w:sz w:val="22"/>
              </w:rPr>
              <w:t>TIGIT 信号介导 Treg 细胞调控乳腺癌肿瘤</w:t>
            </w:r>
          </w:p>
          <w:p>
            <w:pPr>
              <w:pStyle w:val="TableParagraph"/>
              <w:spacing w:line="307" w:lineRule="exact"/>
              <w:ind w:left="107"/>
              <w:rPr>
                <w:sz w:val="22"/>
              </w:rPr>
            </w:pPr>
            <w:r>
              <w:rPr>
                <w:sz w:val="22"/>
              </w:rPr>
              <w:t>免疫逃逸机制的研究</w:t>
            </w:r>
          </w:p>
        </w:tc>
        <w:tc>
          <w:tcPr>
            <w:tcW w:w="3118" w:type="dxa"/>
          </w:tcPr>
          <w:p>
            <w:pPr>
              <w:pStyle w:val="TableParagraph"/>
              <w:spacing w:line="267" w:lineRule="exact"/>
              <w:rPr>
                <w:sz w:val="22"/>
              </w:rPr>
            </w:pPr>
            <w:r>
              <w:rPr>
                <w:sz w:val="22"/>
              </w:rPr>
              <w:t>宁倩,凌建新,周群,杨鹏,杨灵,唐</w:t>
            </w:r>
          </w:p>
          <w:p>
            <w:pPr>
              <w:pStyle w:val="TableParagraph"/>
              <w:spacing w:line="307" w:lineRule="exact"/>
              <w:rPr>
                <w:sz w:val="22"/>
              </w:rPr>
            </w:pPr>
            <w:r>
              <w:rPr>
                <w:sz w:val="22"/>
              </w:rPr>
              <w:t>莎,唐南阳,姜亚洁</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湖南医药</w:t>
            </w:r>
          </w:p>
          <w:p>
            <w:pPr>
              <w:pStyle w:val="TableParagraph"/>
              <w:spacing w:line="307" w:lineRule="exact"/>
              <w:ind w:left="106"/>
              <w:rPr>
                <w:sz w:val="22"/>
              </w:rPr>
            </w:pPr>
            <w:r>
              <w:rPr>
                <w:sz w:val="22"/>
              </w:rPr>
              <w:t>学院</w:t>
            </w:r>
          </w:p>
        </w:tc>
      </w:tr>
      <w:tr>
        <w:trPr>
          <w:trHeight w:val="894" w:hRule="atLeast"/>
        </w:trPr>
        <w:tc>
          <w:tcPr>
            <w:tcW w:w="1272" w:type="dxa"/>
          </w:tcPr>
          <w:p>
            <w:pPr>
              <w:pStyle w:val="TableParagraph"/>
              <w:spacing w:before="183"/>
              <w:ind w:left="107"/>
              <w:rPr>
                <w:sz w:val="22"/>
              </w:rPr>
            </w:pPr>
            <w:r>
              <w:rPr>
                <w:sz w:val="22"/>
              </w:rPr>
              <w:t>18C1134</w:t>
            </w:r>
          </w:p>
        </w:tc>
        <w:tc>
          <w:tcPr>
            <w:tcW w:w="991" w:type="dxa"/>
          </w:tcPr>
          <w:p>
            <w:pPr>
              <w:pStyle w:val="TableParagraph"/>
              <w:spacing w:before="183"/>
              <w:ind w:left="105"/>
              <w:rPr>
                <w:sz w:val="22"/>
              </w:rPr>
            </w:pPr>
            <w:r>
              <w:rPr>
                <w:sz w:val="22"/>
              </w:rPr>
              <w:t>李玉娴</w:t>
            </w:r>
          </w:p>
        </w:tc>
        <w:tc>
          <w:tcPr>
            <w:tcW w:w="4253" w:type="dxa"/>
          </w:tcPr>
          <w:p>
            <w:pPr>
              <w:pStyle w:val="TableParagraph"/>
              <w:spacing w:line="267" w:lineRule="exact"/>
              <w:ind w:left="107"/>
              <w:rPr>
                <w:sz w:val="22"/>
              </w:rPr>
            </w:pPr>
            <w:r>
              <w:rPr>
                <w:sz w:val="22"/>
              </w:rPr>
              <w:t>TSG 对局灶脑缺血再灌注损伤大鼠颅内</w:t>
            </w:r>
          </w:p>
          <w:p>
            <w:pPr>
              <w:pStyle w:val="TableParagraph"/>
              <w:spacing w:line="299" w:lineRule="exact"/>
              <w:ind w:left="107"/>
              <w:rPr>
                <w:sz w:val="22"/>
              </w:rPr>
            </w:pPr>
            <w:r>
              <w:rPr>
                <w:sz w:val="22"/>
              </w:rPr>
              <w:t>Bcl-2 和 Caspase-3 表达及细胞凋亡的研</w:t>
            </w:r>
          </w:p>
          <w:p>
            <w:pPr>
              <w:pStyle w:val="TableParagraph"/>
              <w:spacing w:line="309" w:lineRule="exact"/>
              <w:ind w:left="107"/>
              <w:rPr>
                <w:sz w:val="22"/>
              </w:rPr>
            </w:pPr>
            <w:r>
              <w:rPr>
                <w:w w:val="100"/>
                <w:sz w:val="22"/>
              </w:rPr>
              <w:t>究</w:t>
            </w:r>
          </w:p>
        </w:tc>
        <w:tc>
          <w:tcPr>
            <w:tcW w:w="3118" w:type="dxa"/>
          </w:tcPr>
          <w:p>
            <w:pPr>
              <w:pStyle w:val="TableParagraph"/>
              <w:spacing w:line="153" w:lineRule="auto" w:before="2"/>
              <w:ind w:right="114"/>
              <w:rPr>
                <w:sz w:val="22"/>
              </w:rPr>
            </w:pPr>
            <w:r>
              <w:rPr>
                <w:w w:val="95"/>
                <w:sz w:val="22"/>
              </w:rPr>
              <w:t>李玉娴,阎青,陈芳,杨锡荣,明卫莹,贾风波,朱永春,张寒,周治国,</w:t>
            </w:r>
          </w:p>
          <w:p>
            <w:pPr>
              <w:pStyle w:val="TableParagraph"/>
              <w:spacing w:line="275" w:lineRule="exact"/>
              <w:rPr>
                <w:sz w:val="22"/>
              </w:rPr>
            </w:pPr>
            <w:r>
              <w:rPr>
                <w:sz w:val="22"/>
              </w:rPr>
              <w:t>邓先武</w:t>
            </w:r>
          </w:p>
        </w:tc>
        <w:tc>
          <w:tcPr>
            <w:tcW w:w="1359" w:type="dxa"/>
          </w:tcPr>
          <w:p>
            <w:pPr>
              <w:pStyle w:val="TableParagraph"/>
              <w:spacing w:before="183"/>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151"/>
              <w:ind w:left="106" w:right="272"/>
              <w:rPr>
                <w:sz w:val="22"/>
              </w:rPr>
            </w:pPr>
            <w:r>
              <w:rPr>
                <w:sz w:val="22"/>
              </w:rPr>
              <w:t>湖南医药学院</w:t>
            </w:r>
          </w:p>
        </w:tc>
      </w:tr>
      <w:tr>
        <w:trPr>
          <w:trHeight w:val="892" w:hRule="atLeast"/>
        </w:trPr>
        <w:tc>
          <w:tcPr>
            <w:tcW w:w="1272" w:type="dxa"/>
          </w:tcPr>
          <w:p>
            <w:pPr>
              <w:pStyle w:val="TableParagraph"/>
              <w:spacing w:before="183"/>
              <w:ind w:left="107"/>
              <w:rPr>
                <w:sz w:val="22"/>
              </w:rPr>
            </w:pPr>
            <w:r>
              <w:rPr>
                <w:sz w:val="22"/>
              </w:rPr>
              <w:t>18C1135</w:t>
            </w:r>
          </w:p>
        </w:tc>
        <w:tc>
          <w:tcPr>
            <w:tcW w:w="991" w:type="dxa"/>
          </w:tcPr>
          <w:p>
            <w:pPr>
              <w:pStyle w:val="TableParagraph"/>
              <w:spacing w:before="183"/>
              <w:ind w:left="105"/>
              <w:rPr>
                <w:sz w:val="22"/>
              </w:rPr>
            </w:pPr>
            <w:r>
              <w:rPr>
                <w:sz w:val="22"/>
              </w:rPr>
              <w:t>张英俊</w:t>
            </w:r>
          </w:p>
        </w:tc>
        <w:tc>
          <w:tcPr>
            <w:tcW w:w="4253" w:type="dxa"/>
          </w:tcPr>
          <w:p>
            <w:pPr>
              <w:pStyle w:val="TableParagraph"/>
              <w:spacing w:line="153" w:lineRule="auto" w:before="151"/>
              <w:ind w:left="107" w:right="259"/>
              <w:rPr>
                <w:sz w:val="22"/>
              </w:rPr>
            </w:pPr>
            <w:r>
              <w:rPr>
                <w:sz w:val="22"/>
              </w:rPr>
              <w:t>CT 灌注成像在脑动静脉畸形血流特征分析中的临床应用研究</w:t>
            </w:r>
          </w:p>
        </w:tc>
        <w:tc>
          <w:tcPr>
            <w:tcW w:w="3118" w:type="dxa"/>
          </w:tcPr>
          <w:p>
            <w:pPr>
              <w:pStyle w:val="TableParagraph"/>
              <w:spacing w:line="153" w:lineRule="auto" w:before="2"/>
              <w:ind w:right="114"/>
              <w:rPr>
                <w:sz w:val="22"/>
              </w:rPr>
            </w:pPr>
            <w:r>
              <w:rPr>
                <w:w w:val="95"/>
                <w:sz w:val="22"/>
              </w:rPr>
              <w:t>张英俊,蒲丹,唐显毕,陈宗桂,熊小平,邓丽君,石源,朱覃蓉,王娟,</w:t>
            </w:r>
          </w:p>
          <w:p>
            <w:pPr>
              <w:pStyle w:val="TableParagraph"/>
              <w:spacing w:line="273" w:lineRule="exact"/>
              <w:rPr>
                <w:sz w:val="22"/>
              </w:rPr>
            </w:pPr>
            <w:r>
              <w:rPr>
                <w:sz w:val="22"/>
              </w:rPr>
              <w:t>王诗琪,蒋小梅</w:t>
            </w:r>
          </w:p>
        </w:tc>
        <w:tc>
          <w:tcPr>
            <w:tcW w:w="1359" w:type="dxa"/>
          </w:tcPr>
          <w:p>
            <w:pPr>
              <w:pStyle w:val="TableParagraph"/>
              <w:spacing w:before="183"/>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151"/>
              <w:ind w:left="106" w:right="272"/>
              <w:rPr>
                <w:sz w:val="22"/>
              </w:rPr>
            </w:pPr>
            <w:r>
              <w:rPr>
                <w:sz w:val="22"/>
              </w:rPr>
              <w:t>湖南医药学院</w:t>
            </w:r>
          </w:p>
        </w:tc>
      </w:tr>
      <w:tr>
        <w:trPr>
          <w:trHeight w:val="894" w:hRule="atLeast"/>
        </w:trPr>
        <w:tc>
          <w:tcPr>
            <w:tcW w:w="1272" w:type="dxa"/>
          </w:tcPr>
          <w:p>
            <w:pPr>
              <w:pStyle w:val="TableParagraph"/>
              <w:spacing w:before="185"/>
              <w:ind w:left="107"/>
              <w:rPr>
                <w:sz w:val="22"/>
              </w:rPr>
            </w:pPr>
            <w:r>
              <w:rPr>
                <w:sz w:val="22"/>
              </w:rPr>
              <w:t>18C1136</w:t>
            </w:r>
          </w:p>
        </w:tc>
        <w:tc>
          <w:tcPr>
            <w:tcW w:w="991" w:type="dxa"/>
          </w:tcPr>
          <w:p>
            <w:pPr>
              <w:pStyle w:val="TableParagraph"/>
              <w:spacing w:before="185"/>
              <w:ind w:left="105"/>
              <w:rPr>
                <w:sz w:val="22"/>
              </w:rPr>
            </w:pPr>
            <w:r>
              <w:rPr>
                <w:sz w:val="22"/>
              </w:rPr>
              <w:t>周太梅</w:t>
            </w:r>
          </w:p>
        </w:tc>
        <w:tc>
          <w:tcPr>
            <w:tcW w:w="4253" w:type="dxa"/>
          </w:tcPr>
          <w:p>
            <w:pPr>
              <w:pStyle w:val="TableParagraph"/>
              <w:spacing w:line="153" w:lineRule="auto" w:before="5"/>
              <w:ind w:left="107" w:right="170"/>
              <w:rPr>
                <w:sz w:val="22"/>
              </w:rPr>
            </w:pPr>
            <w:r>
              <w:rPr>
                <w:sz w:val="22"/>
              </w:rPr>
              <w:t>白介素 1 受体拮抗剂（IL-1Ra）在侗族高血压人群中的表达及其与高血压的相关性</w:t>
            </w:r>
          </w:p>
          <w:p>
            <w:pPr>
              <w:pStyle w:val="TableParagraph"/>
              <w:spacing w:line="273" w:lineRule="exact"/>
              <w:ind w:left="107"/>
              <w:rPr>
                <w:sz w:val="22"/>
              </w:rPr>
            </w:pPr>
            <w:r>
              <w:rPr>
                <w:sz w:val="22"/>
              </w:rPr>
              <w:t>研究</w:t>
            </w:r>
          </w:p>
        </w:tc>
        <w:tc>
          <w:tcPr>
            <w:tcW w:w="3118" w:type="dxa"/>
          </w:tcPr>
          <w:p>
            <w:pPr>
              <w:pStyle w:val="TableParagraph"/>
              <w:spacing w:line="153" w:lineRule="auto" w:before="154"/>
              <w:ind w:right="162"/>
              <w:rPr>
                <w:sz w:val="22"/>
              </w:rPr>
            </w:pPr>
            <w:r>
              <w:rPr>
                <w:w w:val="95"/>
                <w:sz w:val="22"/>
              </w:rPr>
              <w:t>周太梅,黄雪梅,杨华,岳芝娇,李</w:t>
            </w:r>
            <w:r>
              <w:rPr>
                <w:sz w:val="22"/>
              </w:rPr>
              <w:t>丹,李双,陈宏伟</w:t>
            </w:r>
          </w:p>
        </w:tc>
        <w:tc>
          <w:tcPr>
            <w:tcW w:w="1359" w:type="dxa"/>
          </w:tcPr>
          <w:p>
            <w:pPr>
              <w:pStyle w:val="TableParagraph"/>
              <w:spacing w:before="185"/>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154"/>
              <w:ind w:left="106" w:right="272"/>
              <w:rPr>
                <w:sz w:val="22"/>
              </w:rPr>
            </w:pPr>
            <w:r>
              <w:rPr>
                <w:sz w:val="22"/>
              </w:rPr>
              <w:t>湖南医药学院</w:t>
            </w:r>
          </w:p>
        </w:tc>
      </w:tr>
      <w:tr>
        <w:trPr>
          <w:trHeight w:val="597" w:hRule="atLeast"/>
        </w:trPr>
        <w:tc>
          <w:tcPr>
            <w:tcW w:w="1272" w:type="dxa"/>
          </w:tcPr>
          <w:p>
            <w:pPr>
              <w:pStyle w:val="TableParagraph"/>
              <w:spacing w:before="34"/>
              <w:ind w:left="107"/>
              <w:rPr>
                <w:sz w:val="22"/>
              </w:rPr>
            </w:pPr>
            <w:r>
              <w:rPr>
                <w:sz w:val="22"/>
              </w:rPr>
              <w:t>18C1137</w:t>
            </w:r>
          </w:p>
        </w:tc>
        <w:tc>
          <w:tcPr>
            <w:tcW w:w="991" w:type="dxa"/>
          </w:tcPr>
          <w:p>
            <w:pPr>
              <w:pStyle w:val="TableParagraph"/>
              <w:spacing w:before="34"/>
              <w:ind w:left="105"/>
              <w:rPr>
                <w:sz w:val="22"/>
              </w:rPr>
            </w:pPr>
            <w:r>
              <w:rPr>
                <w:sz w:val="22"/>
              </w:rPr>
              <w:t>田清</w:t>
            </w:r>
          </w:p>
        </w:tc>
        <w:tc>
          <w:tcPr>
            <w:tcW w:w="4253" w:type="dxa"/>
          </w:tcPr>
          <w:p>
            <w:pPr>
              <w:pStyle w:val="TableParagraph"/>
              <w:spacing w:line="267" w:lineRule="exact"/>
              <w:ind w:left="107"/>
              <w:rPr>
                <w:sz w:val="22"/>
              </w:rPr>
            </w:pPr>
            <w:r>
              <w:rPr>
                <w:sz w:val="22"/>
              </w:rPr>
              <w:t>硫化氢通过调控有氧糖酵解减轻急性肺损</w:t>
            </w:r>
          </w:p>
          <w:p>
            <w:pPr>
              <w:pStyle w:val="TableParagraph"/>
              <w:spacing w:line="310" w:lineRule="exact"/>
              <w:ind w:left="107"/>
              <w:rPr>
                <w:sz w:val="22"/>
              </w:rPr>
            </w:pPr>
            <w:r>
              <w:rPr>
                <w:w w:val="100"/>
                <w:sz w:val="22"/>
              </w:rPr>
              <w:t>伤</w:t>
            </w:r>
          </w:p>
        </w:tc>
        <w:tc>
          <w:tcPr>
            <w:tcW w:w="3118" w:type="dxa"/>
          </w:tcPr>
          <w:p>
            <w:pPr>
              <w:pStyle w:val="TableParagraph"/>
              <w:spacing w:before="34"/>
              <w:rPr>
                <w:sz w:val="22"/>
              </w:rPr>
            </w:pPr>
            <w:r>
              <w:rPr>
                <w:sz w:val="22"/>
              </w:rPr>
              <w:t>田清,韩伟,邓晔,王宇菲,梁瑾</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湖南医药</w:t>
            </w:r>
          </w:p>
          <w:p>
            <w:pPr>
              <w:pStyle w:val="TableParagraph"/>
              <w:spacing w:line="310" w:lineRule="exact"/>
              <w:ind w:left="106"/>
              <w:rPr>
                <w:sz w:val="22"/>
              </w:rPr>
            </w:pPr>
            <w:r>
              <w:rPr>
                <w:sz w:val="22"/>
              </w:rPr>
              <w:t>学院</w:t>
            </w:r>
          </w:p>
        </w:tc>
      </w:tr>
    </w:tbl>
    <w:p>
      <w:pPr>
        <w:spacing w:after="0" w:line="310" w:lineRule="exact"/>
        <w:rPr>
          <w:sz w:val="22"/>
        </w:rPr>
        <w:sectPr>
          <w:pgSz w:w="16840" w:h="11910" w:orient="landscape"/>
          <w:pgMar w:header="0" w:footer="1138" w:top="1100" w:bottom="1320" w:left="1640" w:right="1520"/>
        </w:sectPr>
      </w:pPr>
    </w:p>
    <w:p>
      <w:pPr>
        <w:pStyle w:val="BodyText"/>
        <w:rPr>
          <w:rFonts w:ascii="Times New Roman"/>
          <w:sz w:val="20"/>
        </w:rPr>
      </w:pPr>
    </w:p>
    <w:p>
      <w:pPr>
        <w:pStyle w:val="BodyText"/>
        <w:spacing w:before="11"/>
        <w:rPr>
          <w:rFonts w:ascii="Times New Roman"/>
          <w:sz w:val="16"/>
        </w:r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2"/>
        <w:gridCol w:w="991"/>
        <w:gridCol w:w="4253"/>
        <w:gridCol w:w="3118"/>
        <w:gridCol w:w="1359"/>
        <w:gridCol w:w="1195"/>
        <w:gridCol w:w="1274"/>
      </w:tblGrid>
      <w:tr>
        <w:trPr>
          <w:trHeight w:val="621" w:hRule="atLeast"/>
        </w:trPr>
        <w:tc>
          <w:tcPr>
            <w:tcW w:w="1272" w:type="dxa"/>
          </w:tcPr>
          <w:p>
            <w:pPr>
              <w:pStyle w:val="TableParagraph"/>
              <w:spacing w:before="43"/>
              <w:ind w:left="155"/>
              <w:rPr>
                <w:rFonts w:ascii="Noto Sans Mono CJK JP Regular" w:eastAsia="Noto Sans Mono CJK JP Regular" w:hint="eastAsia"/>
                <w:sz w:val="24"/>
              </w:rPr>
            </w:pPr>
            <w:r>
              <w:rPr>
                <w:rFonts w:ascii="Noto Sans Mono CJK JP Regular" w:eastAsia="Noto Sans Mono CJK JP Regular" w:hint="eastAsia"/>
                <w:sz w:val="24"/>
              </w:rPr>
              <w:t>项目编号</w:t>
            </w:r>
          </w:p>
        </w:tc>
        <w:tc>
          <w:tcPr>
            <w:tcW w:w="991" w:type="dxa"/>
          </w:tcPr>
          <w:p>
            <w:pPr>
              <w:pStyle w:val="TableParagraph"/>
              <w:spacing w:line="296" w:lineRule="exact"/>
              <w:ind w:left="134"/>
              <w:rPr>
                <w:rFonts w:ascii="Noto Sans Mono CJK JP Regular" w:eastAsia="Noto Sans Mono CJK JP Regular" w:hint="eastAsia"/>
                <w:sz w:val="24"/>
              </w:rPr>
            </w:pPr>
            <w:r>
              <w:rPr>
                <w:rFonts w:ascii="Noto Sans Mono CJK JP Regular" w:eastAsia="Noto Sans Mono CJK JP Regular" w:hint="eastAsia"/>
                <w:sz w:val="24"/>
              </w:rPr>
              <w:t>项  目</w:t>
            </w:r>
          </w:p>
          <w:p>
            <w:pPr>
              <w:pStyle w:val="TableParagraph"/>
              <w:spacing w:line="305" w:lineRule="exact"/>
              <w:ind w:left="134"/>
              <w:rPr>
                <w:rFonts w:ascii="Noto Sans Mono CJK JP Regular" w:eastAsia="Noto Sans Mono CJK JP Regular" w:hint="eastAsia"/>
                <w:sz w:val="24"/>
              </w:rPr>
            </w:pPr>
            <w:r>
              <w:rPr>
                <w:rFonts w:ascii="Noto Sans Mono CJK JP Regular" w:eastAsia="Noto Sans Mono CJK JP Regular" w:hint="eastAsia"/>
                <w:sz w:val="24"/>
              </w:rPr>
              <w:t>负责人</w:t>
            </w:r>
          </w:p>
        </w:tc>
        <w:tc>
          <w:tcPr>
            <w:tcW w:w="4253" w:type="dxa"/>
          </w:tcPr>
          <w:p>
            <w:pPr>
              <w:pStyle w:val="TableParagraph"/>
              <w:spacing w:before="43"/>
              <w:ind w:left="90" w:right="80"/>
              <w:jc w:val="center"/>
              <w:rPr>
                <w:rFonts w:ascii="Noto Sans Mono CJK JP Regular" w:eastAsia="Noto Sans Mono CJK JP Regular" w:hint="eastAsia"/>
                <w:sz w:val="24"/>
              </w:rPr>
            </w:pPr>
            <w:r>
              <w:rPr>
                <w:rFonts w:ascii="Noto Sans Mono CJK JP Regular" w:eastAsia="Noto Sans Mono CJK JP Regular" w:hint="eastAsia"/>
                <w:sz w:val="24"/>
              </w:rPr>
              <w:t>项目名称</w:t>
            </w:r>
          </w:p>
        </w:tc>
        <w:tc>
          <w:tcPr>
            <w:tcW w:w="3118" w:type="dxa"/>
          </w:tcPr>
          <w:p>
            <w:pPr>
              <w:pStyle w:val="TableParagraph"/>
              <w:spacing w:before="43"/>
              <w:ind w:left="58" w:right="50"/>
              <w:jc w:val="center"/>
              <w:rPr>
                <w:rFonts w:ascii="Noto Sans Mono CJK JP Regular" w:eastAsia="Noto Sans Mono CJK JP Regular" w:hint="eastAsia"/>
                <w:sz w:val="24"/>
              </w:rPr>
            </w:pPr>
            <w:r>
              <w:rPr>
                <w:rFonts w:ascii="Noto Sans Mono CJK JP Regular" w:eastAsia="Noto Sans Mono CJK JP Regular" w:hint="eastAsia"/>
                <w:sz w:val="24"/>
              </w:rPr>
              <w:t>参与人员</w:t>
            </w:r>
          </w:p>
        </w:tc>
        <w:tc>
          <w:tcPr>
            <w:tcW w:w="1359" w:type="dxa"/>
          </w:tcPr>
          <w:p>
            <w:pPr>
              <w:pStyle w:val="TableParagraph"/>
              <w:spacing w:before="43"/>
              <w:ind w:left="199"/>
              <w:rPr>
                <w:rFonts w:ascii="Noto Sans Mono CJK JP Regular" w:eastAsia="Noto Sans Mono CJK JP Regular" w:hint="eastAsia"/>
                <w:sz w:val="24"/>
              </w:rPr>
            </w:pPr>
            <w:r>
              <w:rPr>
                <w:rFonts w:ascii="Noto Sans Mono CJK JP Regular" w:eastAsia="Noto Sans Mono CJK JP Regular" w:hint="eastAsia"/>
                <w:sz w:val="24"/>
              </w:rPr>
              <w:t>项目类型</w:t>
            </w:r>
          </w:p>
        </w:tc>
        <w:tc>
          <w:tcPr>
            <w:tcW w:w="1195" w:type="dxa"/>
          </w:tcPr>
          <w:p>
            <w:pPr>
              <w:pStyle w:val="TableParagraph"/>
              <w:spacing w:before="43"/>
              <w:ind w:left="115"/>
              <w:rPr>
                <w:rFonts w:ascii="Noto Sans Mono CJK JP Regular" w:eastAsia="Noto Sans Mono CJK JP Regular" w:hint="eastAsia"/>
                <w:sz w:val="24"/>
              </w:rPr>
            </w:pPr>
            <w:r>
              <w:rPr>
                <w:rFonts w:ascii="Noto Sans Mono CJK JP Regular" w:eastAsia="Noto Sans Mono CJK JP Regular" w:hint="eastAsia"/>
                <w:sz w:val="24"/>
              </w:rPr>
              <w:t>所属类别</w:t>
            </w:r>
          </w:p>
        </w:tc>
        <w:tc>
          <w:tcPr>
            <w:tcW w:w="1274" w:type="dxa"/>
          </w:tcPr>
          <w:p>
            <w:pPr>
              <w:pStyle w:val="TableParagraph"/>
              <w:spacing w:before="43"/>
              <w:ind w:left="156"/>
              <w:rPr>
                <w:rFonts w:ascii="Noto Sans Mono CJK JP Regular" w:eastAsia="Noto Sans Mono CJK JP Regular" w:hint="eastAsia"/>
                <w:sz w:val="24"/>
              </w:rPr>
            </w:pPr>
            <w:r>
              <w:rPr>
                <w:rFonts w:ascii="Noto Sans Mono CJK JP Regular" w:eastAsia="Noto Sans Mono CJK JP Regular" w:hint="eastAsia"/>
                <w:sz w:val="24"/>
              </w:rPr>
              <w:t>所属学校</w:t>
            </w:r>
          </w:p>
        </w:tc>
      </w:tr>
      <w:tr>
        <w:trPr>
          <w:trHeight w:val="597" w:hRule="atLeast"/>
        </w:trPr>
        <w:tc>
          <w:tcPr>
            <w:tcW w:w="1272" w:type="dxa"/>
          </w:tcPr>
          <w:p>
            <w:pPr>
              <w:pStyle w:val="TableParagraph"/>
              <w:spacing w:before="36"/>
              <w:ind w:left="107"/>
              <w:rPr>
                <w:sz w:val="22"/>
              </w:rPr>
            </w:pPr>
            <w:r>
              <w:rPr>
                <w:sz w:val="22"/>
              </w:rPr>
              <w:t>18C1138</w:t>
            </w:r>
          </w:p>
        </w:tc>
        <w:tc>
          <w:tcPr>
            <w:tcW w:w="991" w:type="dxa"/>
          </w:tcPr>
          <w:p>
            <w:pPr>
              <w:pStyle w:val="TableParagraph"/>
              <w:spacing w:before="36"/>
              <w:ind w:left="105"/>
              <w:rPr>
                <w:sz w:val="22"/>
              </w:rPr>
            </w:pPr>
            <w:r>
              <w:rPr>
                <w:sz w:val="22"/>
              </w:rPr>
              <w:t>王林</w:t>
            </w:r>
          </w:p>
        </w:tc>
        <w:tc>
          <w:tcPr>
            <w:tcW w:w="4253" w:type="dxa"/>
          </w:tcPr>
          <w:p>
            <w:pPr>
              <w:pStyle w:val="TableParagraph"/>
              <w:spacing w:line="270" w:lineRule="exact"/>
              <w:ind w:left="107"/>
              <w:rPr>
                <w:sz w:val="22"/>
              </w:rPr>
            </w:pPr>
            <w:r>
              <w:rPr>
                <w:sz w:val="22"/>
              </w:rPr>
              <w:t>重组腺病毒表达的 SH2-Caspase8 融合蛋</w:t>
            </w:r>
          </w:p>
          <w:p>
            <w:pPr>
              <w:pStyle w:val="TableParagraph"/>
              <w:spacing w:line="307" w:lineRule="exact"/>
              <w:ind w:left="107"/>
              <w:rPr>
                <w:sz w:val="22"/>
              </w:rPr>
            </w:pPr>
            <w:r>
              <w:rPr>
                <w:sz w:val="22"/>
              </w:rPr>
              <w:t>白诱导 CML 细胞凋亡的机制研究</w:t>
            </w:r>
          </w:p>
        </w:tc>
        <w:tc>
          <w:tcPr>
            <w:tcW w:w="3118" w:type="dxa"/>
          </w:tcPr>
          <w:p>
            <w:pPr>
              <w:pStyle w:val="TableParagraph"/>
              <w:spacing w:before="36"/>
              <w:rPr>
                <w:sz w:val="22"/>
              </w:rPr>
            </w:pPr>
            <w:r>
              <w:rPr>
                <w:sz w:val="22"/>
              </w:rPr>
              <w:t>王林,费嫦,陈玲却,米华,李攀</w:t>
            </w:r>
          </w:p>
        </w:tc>
        <w:tc>
          <w:tcPr>
            <w:tcW w:w="1359" w:type="dxa"/>
          </w:tcPr>
          <w:p>
            <w:pPr>
              <w:pStyle w:val="TableParagraph"/>
              <w:spacing w:before="36"/>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湖南医药</w:t>
            </w:r>
          </w:p>
          <w:p>
            <w:pPr>
              <w:pStyle w:val="TableParagraph"/>
              <w:spacing w:line="307" w:lineRule="exact"/>
              <w:ind w:left="106"/>
              <w:rPr>
                <w:sz w:val="22"/>
              </w:rPr>
            </w:pPr>
            <w:r>
              <w:rPr>
                <w:sz w:val="22"/>
              </w:rPr>
              <w:t>学院</w:t>
            </w:r>
          </w:p>
        </w:tc>
      </w:tr>
      <w:tr>
        <w:trPr>
          <w:trHeight w:val="594" w:hRule="atLeast"/>
        </w:trPr>
        <w:tc>
          <w:tcPr>
            <w:tcW w:w="1272" w:type="dxa"/>
          </w:tcPr>
          <w:p>
            <w:pPr>
              <w:pStyle w:val="TableParagraph"/>
              <w:spacing w:before="34"/>
              <w:ind w:left="107"/>
              <w:rPr>
                <w:sz w:val="22"/>
              </w:rPr>
            </w:pPr>
            <w:r>
              <w:rPr>
                <w:sz w:val="22"/>
              </w:rPr>
              <w:t>18C1139</w:t>
            </w:r>
          </w:p>
        </w:tc>
        <w:tc>
          <w:tcPr>
            <w:tcW w:w="991" w:type="dxa"/>
          </w:tcPr>
          <w:p>
            <w:pPr>
              <w:pStyle w:val="TableParagraph"/>
              <w:spacing w:before="34"/>
              <w:ind w:left="105"/>
              <w:rPr>
                <w:sz w:val="22"/>
              </w:rPr>
            </w:pPr>
            <w:r>
              <w:rPr>
                <w:sz w:val="22"/>
              </w:rPr>
              <w:t>谭碧峰</w:t>
            </w:r>
          </w:p>
        </w:tc>
        <w:tc>
          <w:tcPr>
            <w:tcW w:w="4253" w:type="dxa"/>
          </w:tcPr>
          <w:p>
            <w:pPr>
              <w:pStyle w:val="TableParagraph"/>
              <w:spacing w:line="267" w:lineRule="exact"/>
              <w:ind w:left="107"/>
              <w:rPr>
                <w:sz w:val="22"/>
              </w:rPr>
            </w:pPr>
            <w:r>
              <w:rPr>
                <w:sz w:val="22"/>
              </w:rPr>
              <w:t>基于有序 logistic 回归模型 H 型高血压疗</w:t>
            </w:r>
          </w:p>
          <w:p>
            <w:pPr>
              <w:pStyle w:val="TableParagraph"/>
              <w:spacing w:line="307" w:lineRule="exact"/>
              <w:ind w:left="107"/>
              <w:rPr>
                <w:sz w:val="22"/>
              </w:rPr>
            </w:pPr>
            <w:r>
              <w:rPr>
                <w:sz w:val="22"/>
              </w:rPr>
              <w:t>效的影响因素研究</w:t>
            </w:r>
          </w:p>
        </w:tc>
        <w:tc>
          <w:tcPr>
            <w:tcW w:w="3118" w:type="dxa"/>
          </w:tcPr>
          <w:p>
            <w:pPr>
              <w:pStyle w:val="TableParagraph"/>
              <w:spacing w:line="267" w:lineRule="exact"/>
              <w:rPr>
                <w:sz w:val="22"/>
              </w:rPr>
            </w:pPr>
            <w:r>
              <w:rPr>
                <w:sz w:val="22"/>
              </w:rPr>
              <w:t>谭碧峰,许燕山,黄友良,陆胜,曾</w:t>
            </w:r>
          </w:p>
          <w:p>
            <w:pPr>
              <w:pStyle w:val="TableParagraph"/>
              <w:spacing w:line="307" w:lineRule="exact"/>
              <w:rPr>
                <w:sz w:val="22"/>
              </w:rPr>
            </w:pPr>
            <w:r>
              <w:rPr>
                <w:sz w:val="22"/>
              </w:rPr>
              <w:t>爱军,高丹,李煜,刘寅,彭子瑶</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湖南医药</w:t>
            </w:r>
          </w:p>
          <w:p>
            <w:pPr>
              <w:pStyle w:val="TableParagraph"/>
              <w:spacing w:line="307" w:lineRule="exact"/>
              <w:ind w:left="106"/>
              <w:rPr>
                <w:sz w:val="22"/>
              </w:rPr>
            </w:pPr>
            <w:r>
              <w:rPr>
                <w:sz w:val="22"/>
              </w:rPr>
              <w:t>学院</w:t>
            </w:r>
          </w:p>
        </w:tc>
      </w:tr>
      <w:tr>
        <w:trPr>
          <w:trHeight w:val="597" w:hRule="atLeast"/>
        </w:trPr>
        <w:tc>
          <w:tcPr>
            <w:tcW w:w="1272" w:type="dxa"/>
          </w:tcPr>
          <w:p>
            <w:pPr>
              <w:pStyle w:val="TableParagraph"/>
              <w:spacing w:before="37"/>
              <w:ind w:left="107"/>
              <w:rPr>
                <w:sz w:val="22"/>
              </w:rPr>
            </w:pPr>
            <w:r>
              <w:rPr>
                <w:sz w:val="22"/>
              </w:rPr>
              <w:t>18C1140</w:t>
            </w:r>
          </w:p>
        </w:tc>
        <w:tc>
          <w:tcPr>
            <w:tcW w:w="991" w:type="dxa"/>
          </w:tcPr>
          <w:p>
            <w:pPr>
              <w:pStyle w:val="TableParagraph"/>
              <w:spacing w:before="37"/>
              <w:ind w:left="105"/>
              <w:rPr>
                <w:sz w:val="22"/>
              </w:rPr>
            </w:pPr>
            <w:r>
              <w:rPr>
                <w:sz w:val="22"/>
              </w:rPr>
              <w:t>钟小妹</w:t>
            </w:r>
          </w:p>
        </w:tc>
        <w:tc>
          <w:tcPr>
            <w:tcW w:w="4253" w:type="dxa"/>
          </w:tcPr>
          <w:p>
            <w:pPr>
              <w:pStyle w:val="TableParagraph"/>
              <w:spacing w:line="270" w:lineRule="exact"/>
              <w:ind w:left="107"/>
              <w:rPr>
                <w:sz w:val="22"/>
              </w:rPr>
            </w:pPr>
            <w:r>
              <w:rPr>
                <w:sz w:val="22"/>
              </w:rPr>
              <w:t>CaM/CaMKII/SRF 信号通路在 ARDS 导致</w:t>
            </w:r>
          </w:p>
          <w:p>
            <w:pPr>
              <w:pStyle w:val="TableParagraph"/>
              <w:spacing w:line="308" w:lineRule="exact"/>
              <w:ind w:left="107"/>
              <w:rPr>
                <w:sz w:val="22"/>
              </w:rPr>
            </w:pPr>
            <w:r>
              <w:rPr>
                <w:sz w:val="22"/>
              </w:rPr>
              <w:t>膈肌萎缩中的作用机制研究</w:t>
            </w:r>
          </w:p>
        </w:tc>
        <w:tc>
          <w:tcPr>
            <w:tcW w:w="3118" w:type="dxa"/>
          </w:tcPr>
          <w:p>
            <w:pPr>
              <w:pStyle w:val="TableParagraph"/>
              <w:spacing w:line="270" w:lineRule="exact"/>
              <w:rPr>
                <w:sz w:val="22"/>
              </w:rPr>
            </w:pPr>
            <w:r>
              <w:rPr>
                <w:sz w:val="22"/>
              </w:rPr>
              <w:t>钟小妹,周康仕,高丹,邱飞,雷建</w:t>
            </w:r>
          </w:p>
          <w:p>
            <w:pPr>
              <w:pStyle w:val="TableParagraph"/>
              <w:spacing w:line="308" w:lineRule="exact"/>
              <w:rPr>
                <w:sz w:val="22"/>
              </w:rPr>
            </w:pPr>
            <w:r>
              <w:rPr>
                <w:sz w:val="22"/>
              </w:rPr>
              <w:t>明,张沐寒</w:t>
            </w:r>
          </w:p>
        </w:tc>
        <w:tc>
          <w:tcPr>
            <w:tcW w:w="1359" w:type="dxa"/>
          </w:tcPr>
          <w:p>
            <w:pPr>
              <w:pStyle w:val="TableParagraph"/>
              <w:spacing w:before="37"/>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湖南医药</w:t>
            </w:r>
          </w:p>
          <w:p>
            <w:pPr>
              <w:pStyle w:val="TableParagraph"/>
              <w:spacing w:line="308" w:lineRule="exact"/>
              <w:ind w:left="106"/>
              <w:rPr>
                <w:sz w:val="22"/>
              </w:rPr>
            </w:pPr>
            <w:r>
              <w:rPr>
                <w:sz w:val="22"/>
              </w:rPr>
              <w:t>学院</w:t>
            </w:r>
          </w:p>
        </w:tc>
      </w:tr>
      <w:tr>
        <w:trPr>
          <w:trHeight w:val="594" w:hRule="atLeast"/>
        </w:trPr>
        <w:tc>
          <w:tcPr>
            <w:tcW w:w="1272" w:type="dxa"/>
          </w:tcPr>
          <w:p>
            <w:pPr>
              <w:pStyle w:val="TableParagraph"/>
              <w:spacing w:before="34"/>
              <w:ind w:left="107"/>
              <w:rPr>
                <w:sz w:val="22"/>
              </w:rPr>
            </w:pPr>
            <w:r>
              <w:rPr>
                <w:sz w:val="22"/>
              </w:rPr>
              <w:t>18C1141</w:t>
            </w:r>
          </w:p>
        </w:tc>
        <w:tc>
          <w:tcPr>
            <w:tcW w:w="991" w:type="dxa"/>
          </w:tcPr>
          <w:p>
            <w:pPr>
              <w:pStyle w:val="TableParagraph"/>
              <w:spacing w:before="34"/>
              <w:ind w:left="105"/>
              <w:rPr>
                <w:sz w:val="22"/>
              </w:rPr>
            </w:pPr>
            <w:r>
              <w:rPr>
                <w:sz w:val="22"/>
              </w:rPr>
              <w:t>胡蓉</w:t>
            </w:r>
          </w:p>
        </w:tc>
        <w:tc>
          <w:tcPr>
            <w:tcW w:w="4253" w:type="dxa"/>
          </w:tcPr>
          <w:p>
            <w:pPr>
              <w:pStyle w:val="TableParagraph"/>
              <w:spacing w:line="267" w:lineRule="exact"/>
              <w:ind w:left="107"/>
              <w:rPr>
                <w:sz w:val="22"/>
              </w:rPr>
            </w:pPr>
            <w:r>
              <w:rPr>
                <w:sz w:val="22"/>
              </w:rPr>
              <w:t>H2 在脑 I/R 后对 Drp1 依赖的线粒体分裂</w:t>
            </w:r>
          </w:p>
          <w:p>
            <w:pPr>
              <w:pStyle w:val="TableParagraph"/>
              <w:spacing w:line="307" w:lineRule="exact"/>
              <w:ind w:left="107"/>
              <w:rPr>
                <w:sz w:val="22"/>
              </w:rPr>
            </w:pPr>
            <w:r>
              <w:rPr>
                <w:sz w:val="22"/>
              </w:rPr>
              <w:t>凋亡通路的影响</w:t>
            </w:r>
          </w:p>
        </w:tc>
        <w:tc>
          <w:tcPr>
            <w:tcW w:w="3118" w:type="dxa"/>
          </w:tcPr>
          <w:p>
            <w:pPr>
              <w:pStyle w:val="TableParagraph"/>
              <w:spacing w:line="267" w:lineRule="exact"/>
              <w:rPr>
                <w:sz w:val="22"/>
              </w:rPr>
            </w:pPr>
            <w:r>
              <w:rPr>
                <w:sz w:val="22"/>
              </w:rPr>
              <w:t>胡蓉,朱勇,刘娟,姜慈,黄慧,陈友</w:t>
            </w:r>
          </w:p>
          <w:p>
            <w:pPr>
              <w:pStyle w:val="TableParagraph"/>
              <w:spacing w:line="307" w:lineRule="exact"/>
              <w:rPr>
                <w:sz w:val="22"/>
              </w:rPr>
            </w:pPr>
            <w:r>
              <w:rPr>
                <w:sz w:val="22"/>
              </w:rPr>
              <w:t>圆,陈丹丹,熊依珊</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湖南医药</w:t>
            </w:r>
          </w:p>
          <w:p>
            <w:pPr>
              <w:pStyle w:val="TableParagraph"/>
              <w:spacing w:line="307" w:lineRule="exact"/>
              <w:ind w:left="106"/>
              <w:rPr>
                <w:sz w:val="22"/>
              </w:rPr>
            </w:pPr>
            <w:r>
              <w:rPr>
                <w:sz w:val="22"/>
              </w:rPr>
              <w:t>学院</w:t>
            </w:r>
          </w:p>
        </w:tc>
      </w:tr>
      <w:tr>
        <w:trPr>
          <w:trHeight w:val="597" w:hRule="atLeast"/>
        </w:trPr>
        <w:tc>
          <w:tcPr>
            <w:tcW w:w="1272" w:type="dxa"/>
          </w:tcPr>
          <w:p>
            <w:pPr>
              <w:pStyle w:val="TableParagraph"/>
              <w:spacing w:before="36"/>
              <w:ind w:left="107"/>
              <w:rPr>
                <w:sz w:val="22"/>
              </w:rPr>
            </w:pPr>
            <w:r>
              <w:rPr>
                <w:sz w:val="22"/>
              </w:rPr>
              <w:t>18C1142</w:t>
            </w:r>
          </w:p>
        </w:tc>
        <w:tc>
          <w:tcPr>
            <w:tcW w:w="991" w:type="dxa"/>
          </w:tcPr>
          <w:p>
            <w:pPr>
              <w:pStyle w:val="TableParagraph"/>
              <w:spacing w:before="36"/>
              <w:ind w:left="105"/>
              <w:rPr>
                <w:sz w:val="22"/>
              </w:rPr>
            </w:pPr>
            <w:r>
              <w:rPr>
                <w:sz w:val="22"/>
              </w:rPr>
              <w:t>宋蔷</w:t>
            </w:r>
          </w:p>
        </w:tc>
        <w:tc>
          <w:tcPr>
            <w:tcW w:w="4253" w:type="dxa"/>
          </w:tcPr>
          <w:p>
            <w:pPr>
              <w:pStyle w:val="TableParagraph"/>
              <w:spacing w:line="270" w:lineRule="exact"/>
              <w:ind w:left="107"/>
              <w:rPr>
                <w:sz w:val="22"/>
              </w:rPr>
            </w:pPr>
            <w:r>
              <w:rPr>
                <w:sz w:val="22"/>
              </w:rPr>
              <w:t>基于 TLR2 的结核分枝杆菌配体对人调节</w:t>
            </w:r>
          </w:p>
          <w:p>
            <w:pPr>
              <w:pStyle w:val="TableParagraph"/>
              <w:spacing w:line="307" w:lineRule="exact"/>
              <w:ind w:left="107"/>
              <w:rPr>
                <w:sz w:val="22"/>
              </w:rPr>
            </w:pPr>
            <w:r>
              <w:rPr>
                <w:sz w:val="22"/>
              </w:rPr>
              <w:t>性 T 细胞功能的影响及机制研究</w:t>
            </w:r>
          </w:p>
        </w:tc>
        <w:tc>
          <w:tcPr>
            <w:tcW w:w="3118" w:type="dxa"/>
          </w:tcPr>
          <w:p>
            <w:pPr>
              <w:pStyle w:val="TableParagraph"/>
              <w:spacing w:line="270" w:lineRule="exact"/>
              <w:rPr>
                <w:sz w:val="22"/>
              </w:rPr>
            </w:pPr>
            <w:r>
              <w:rPr>
                <w:sz w:val="22"/>
              </w:rPr>
              <w:t>宋蔷,阳大庆,刘靖平,李典芬,吴</w:t>
            </w:r>
          </w:p>
          <w:p>
            <w:pPr>
              <w:pStyle w:val="TableParagraph"/>
              <w:spacing w:line="307" w:lineRule="exact"/>
              <w:rPr>
                <w:sz w:val="22"/>
              </w:rPr>
            </w:pPr>
            <w:r>
              <w:rPr>
                <w:sz w:val="22"/>
              </w:rPr>
              <w:t>晓霞,张社平,宋薇,李奋荣</w:t>
            </w:r>
          </w:p>
        </w:tc>
        <w:tc>
          <w:tcPr>
            <w:tcW w:w="1359" w:type="dxa"/>
          </w:tcPr>
          <w:p>
            <w:pPr>
              <w:pStyle w:val="TableParagraph"/>
              <w:spacing w:before="36"/>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湖南医药</w:t>
            </w:r>
          </w:p>
          <w:p>
            <w:pPr>
              <w:pStyle w:val="TableParagraph"/>
              <w:spacing w:line="307" w:lineRule="exact"/>
              <w:ind w:left="106"/>
              <w:rPr>
                <w:sz w:val="22"/>
              </w:rPr>
            </w:pPr>
            <w:r>
              <w:rPr>
                <w:sz w:val="22"/>
              </w:rPr>
              <w:t>学院</w:t>
            </w:r>
          </w:p>
        </w:tc>
      </w:tr>
      <w:tr>
        <w:trPr>
          <w:trHeight w:val="594" w:hRule="atLeast"/>
        </w:trPr>
        <w:tc>
          <w:tcPr>
            <w:tcW w:w="1272" w:type="dxa"/>
          </w:tcPr>
          <w:p>
            <w:pPr>
              <w:pStyle w:val="TableParagraph"/>
              <w:spacing w:before="34"/>
              <w:ind w:left="107"/>
              <w:rPr>
                <w:sz w:val="22"/>
              </w:rPr>
            </w:pPr>
            <w:r>
              <w:rPr>
                <w:sz w:val="22"/>
              </w:rPr>
              <w:t>18C1143</w:t>
            </w:r>
          </w:p>
        </w:tc>
        <w:tc>
          <w:tcPr>
            <w:tcW w:w="991" w:type="dxa"/>
          </w:tcPr>
          <w:p>
            <w:pPr>
              <w:pStyle w:val="TableParagraph"/>
              <w:spacing w:before="34"/>
              <w:ind w:left="105"/>
              <w:rPr>
                <w:sz w:val="22"/>
              </w:rPr>
            </w:pPr>
            <w:r>
              <w:rPr>
                <w:sz w:val="22"/>
              </w:rPr>
              <w:t>刘娟娟</w:t>
            </w:r>
          </w:p>
        </w:tc>
        <w:tc>
          <w:tcPr>
            <w:tcW w:w="4253" w:type="dxa"/>
          </w:tcPr>
          <w:p>
            <w:pPr>
              <w:pStyle w:val="TableParagraph"/>
              <w:spacing w:line="267" w:lineRule="exact"/>
              <w:ind w:left="107"/>
              <w:rPr>
                <w:sz w:val="22"/>
              </w:rPr>
            </w:pPr>
            <w:r>
              <w:rPr>
                <w:sz w:val="22"/>
              </w:rPr>
              <w:t>长链非编码 RNA SNHG16 在鼻咽癌中的</w:t>
            </w:r>
          </w:p>
          <w:p>
            <w:pPr>
              <w:pStyle w:val="TableParagraph"/>
              <w:spacing w:line="307" w:lineRule="exact"/>
              <w:ind w:left="107"/>
              <w:rPr>
                <w:sz w:val="22"/>
              </w:rPr>
            </w:pPr>
            <w:r>
              <w:rPr>
                <w:sz w:val="22"/>
              </w:rPr>
              <w:t>表达以及放疗抵抗相关性研究</w:t>
            </w:r>
          </w:p>
        </w:tc>
        <w:tc>
          <w:tcPr>
            <w:tcW w:w="3118" w:type="dxa"/>
          </w:tcPr>
          <w:p>
            <w:pPr>
              <w:pStyle w:val="TableParagraph"/>
              <w:spacing w:line="267" w:lineRule="exact"/>
              <w:rPr>
                <w:sz w:val="22"/>
              </w:rPr>
            </w:pPr>
            <w:r>
              <w:rPr>
                <w:sz w:val="22"/>
              </w:rPr>
              <w:t>刘娟娟,尹利华,向少龙,胡荣,白</w:t>
            </w:r>
          </w:p>
          <w:p>
            <w:pPr>
              <w:pStyle w:val="TableParagraph"/>
              <w:spacing w:line="307" w:lineRule="exact"/>
              <w:rPr>
                <w:sz w:val="22"/>
              </w:rPr>
            </w:pPr>
            <w:r>
              <w:rPr>
                <w:sz w:val="22"/>
              </w:rPr>
              <w:t>楠楠,龙朝伟</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湖南医药</w:t>
            </w:r>
          </w:p>
          <w:p>
            <w:pPr>
              <w:pStyle w:val="TableParagraph"/>
              <w:spacing w:line="307" w:lineRule="exact"/>
              <w:ind w:left="106"/>
              <w:rPr>
                <w:sz w:val="22"/>
              </w:rPr>
            </w:pPr>
            <w:r>
              <w:rPr>
                <w:sz w:val="22"/>
              </w:rPr>
              <w:t>学院</w:t>
            </w:r>
          </w:p>
        </w:tc>
      </w:tr>
      <w:tr>
        <w:trPr>
          <w:trHeight w:val="597" w:hRule="atLeast"/>
        </w:trPr>
        <w:tc>
          <w:tcPr>
            <w:tcW w:w="1272" w:type="dxa"/>
          </w:tcPr>
          <w:p>
            <w:pPr>
              <w:pStyle w:val="TableParagraph"/>
              <w:spacing w:before="37"/>
              <w:ind w:left="107"/>
              <w:rPr>
                <w:sz w:val="22"/>
              </w:rPr>
            </w:pPr>
            <w:r>
              <w:rPr>
                <w:sz w:val="22"/>
              </w:rPr>
              <w:t>18C1144</w:t>
            </w:r>
          </w:p>
        </w:tc>
        <w:tc>
          <w:tcPr>
            <w:tcW w:w="991" w:type="dxa"/>
          </w:tcPr>
          <w:p>
            <w:pPr>
              <w:pStyle w:val="TableParagraph"/>
              <w:spacing w:before="37"/>
              <w:ind w:left="105"/>
              <w:rPr>
                <w:sz w:val="22"/>
              </w:rPr>
            </w:pPr>
            <w:r>
              <w:rPr>
                <w:sz w:val="22"/>
              </w:rPr>
              <w:t>陈义萍</w:t>
            </w:r>
          </w:p>
        </w:tc>
        <w:tc>
          <w:tcPr>
            <w:tcW w:w="4253" w:type="dxa"/>
          </w:tcPr>
          <w:p>
            <w:pPr>
              <w:pStyle w:val="TableParagraph"/>
              <w:spacing w:line="270" w:lineRule="exact"/>
              <w:ind w:left="107"/>
              <w:rPr>
                <w:sz w:val="22"/>
              </w:rPr>
            </w:pPr>
            <w:r>
              <w:rPr>
                <w:sz w:val="22"/>
              </w:rPr>
              <w:t>地榆升白片对骨髓抑制小鼠造血调控的影</w:t>
            </w:r>
          </w:p>
          <w:p>
            <w:pPr>
              <w:pStyle w:val="TableParagraph"/>
              <w:spacing w:line="308" w:lineRule="exact"/>
              <w:ind w:left="107"/>
              <w:rPr>
                <w:sz w:val="22"/>
              </w:rPr>
            </w:pPr>
            <w:r>
              <w:rPr>
                <w:sz w:val="22"/>
              </w:rPr>
              <w:t>响及机理初探</w:t>
            </w:r>
          </w:p>
        </w:tc>
        <w:tc>
          <w:tcPr>
            <w:tcW w:w="3118" w:type="dxa"/>
          </w:tcPr>
          <w:p>
            <w:pPr>
              <w:pStyle w:val="TableParagraph"/>
              <w:spacing w:before="37"/>
              <w:rPr>
                <w:sz w:val="22"/>
              </w:rPr>
            </w:pPr>
            <w:r>
              <w:rPr>
                <w:sz w:val="22"/>
              </w:rPr>
              <w:t>陈义萍,刘芳,刘意,陈娴,贺成军</w:t>
            </w:r>
          </w:p>
        </w:tc>
        <w:tc>
          <w:tcPr>
            <w:tcW w:w="1359" w:type="dxa"/>
          </w:tcPr>
          <w:p>
            <w:pPr>
              <w:pStyle w:val="TableParagraph"/>
              <w:spacing w:before="37"/>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湖南医药</w:t>
            </w:r>
          </w:p>
          <w:p>
            <w:pPr>
              <w:pStyle w:val="TableParagraph"/>
              <w:spacing w:line="308" w:lineRule="exact"/>
              <w:ind w:left="106"/>
              <w:rPr>
                <w:sz w:val="22"/>
              </w:rPr>
            </w:pPr>
            <w:r>
              <w:rPr>
                <w:sz w:val="22"/>
              </w:rPr>
              <w:t>学院</w:t>
            </w:r>
          </w:p>
        </w:tc>
      </w:tr>
      <w:tr>
        <w:trPr>
          <w:trHeight w:val="594" w:hRule="atLeast"/>
        </w:trPr>
        <w:tc>
          <w:tcPr>
            <w:tcW w:w="1272" w:type="dxa"/>
          </w:tcPr>
          <w:p>
            <w:pPr>
              <w:pStyle w:val="TableParagraph"/>
              <w:spacing w:before="34"/>
              <w:ind w:left="107"/>
              <w:rPr>
                <w:sz w:val="22"/>
              </w:rPr>
            </w:pPr>
            <w:r>
              <w:rPr>
                <w:sz w:val="22"/>
              </w:rPr>
              <w:t>18C1145</w:t>
            </w:r>
          </w:p>
        </w:tc>
        <w:tc>
          <w:tcPr>
            <w:tcW w:w="991" w:type="dxa"/>
          </w:tcPr>
          <w:p>
            <w:pPr>
              <w:pStyle w:val="TableParagraph"/>
              <w:spacing w:before="34"/>
              <w:ind w:left="105"/>
              <w:rPr>
                <w:sz w:val="22"/>
              </w:rPr>
            </w:pPr>
            <w:r>
              <w:rPr>
                <w:sz w:val="22"/>
              </w:rPr>
              <w:t>刘珺</w:t>
            </w:r>
          </w:p>
        </w:tc>
        <w:tc>
          <w:tcPr>
            <w:tcW w:w="4253" w:type="dxa"/>
          </w:tcPr>
          <w:p>
            <w:pPr>
              <w:pStyle w:val="TableParagraph"/>
              <w:spacing w:line="267" w:lineRule="exact"/>
              <w:ind w:left="107"/>
              <w:rPr>
                <w:sz w:val="22"/>
              </w:rPr>
            </w:pPr>
            <w:r>
              <w:rPr>
                <w:sz w:val="22"/>
              </w:rPr>
              <w:t>重症监护病房鲍曼不动杆菌耐药基因及传</w:t>
            </w:r>
          </w:p>
          <w:p>
            <w:pPr>
              <w:pStyle w:val="TableParagraph"/>
              <w:spacing w:line="307" w:lineRule="exact"/>
              <w:ind w:left="107"/>
              <w:rPr>
                <w:sz w:val="22"/>
              </w:rPr>
            </w:pPr>
            <w:r>
              <w:rPr>
                <w:sz w:val="22"/>
              </w:rPr>
              <w:t>播机制的研究</w:t>
            </w:r>
          </w:p>
        </w:tc>
        <w:tc>
          <w:tcPr>
            <w:tcW w:w="3118" w:type="dxa"/>
          </w:tcPr>
          <w:p>
            <w:pPr>
              <w:pStyle w:val="TableParagraph"/>
              <w:spacing w:line="267" w:lineRule="exact"/>
              <w:rPr>
                <w:sz w:val="22"/>
              </w:rPr>
            </w:pPr>
            <w:r>
              <w:rPr>
                <w:sz w:val="22"/>
              </w:rPr>
              <w:t>刘珺,阳大庆,刘靖平,吴晓霞,张</w:t>
            </w:r>
          </w:p>
          <w:p>
            <w:pPr>
              <w:pStyle w:val="TableParagraph"/>
              <w:spacing w:line="307" w:lineRule="exact"/>
              <w:rPr>
                <w:sz w:val="22"/>
              </w:rPr>
            </w:pPr>
            <w:r>
              <w:rPr>
                <w:sz w:val="22"/>
              </w:rPr>
              <w:t>社平,李典芬,刘玲玲</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湖南医药</w:t>
            </w:r>
          </w:p>
          <w:p>
            <w:pPr>
              <w:pStyle w:val="TableParagraph"/>
              <w:spacing w:line="307" w:lineRule="exact"/>
              <w:ind w:left="106"/>
              <w:rPr>
                <w:sz w:val="22"/>
              </w:rPr>
            </w:pPr>
            <w:r>
              <w:rPr>
                <w:sz w:val="22"/>
              </w:rPr>
              <w:t>学院</w:t>
            </w:r>
          </w:p>
        </w:tc>
      </w:tr>
      <w:tr>
        <w:trPr>
          <w:trHeight w:val="597" w:hRule="atLeast"/>
        </w:trPr>
        <w:tc>
          <w:tcPr>
            <w:tcW w:w="1272" w:type="dxa"/>
          </w:tcPr>
          <w:p>
            <w:pPr>
              <w:pStyle w:val="TableParagraph"/>
              <w:spacing w:before="36"/>
              <w:ind w:left="107"/>
              <w:rPr>
                <w:sz w:val="22"/>
              </w:rPr>
            </w:pPr>
            <w:r>
              <w:rPr>
                <w:sz w:val="22"/>
              </w:rPr>
              <w:t>18C1146</w:t>
            </w:r>
          </w:p>
        </w:tc>
        <w:tc>
          <w:tcPr>
            <w:tcW w:w="991" w:type="dxa"/>
          </w:tcPr>
          <w:p>
            <w:pPr>
              <w:pStyle w:val="TableParagraph"/>
              <w:spacing w:before="36"/>
              <w:ind w:left="105"/>
              <w:rPr>
                <w:sz w:val="22"/>
              </w:rPr>
            </w:pPr>
            <w:r>
              <w:rPr>
                <w:sz w:val="22"/>
              </w:rPr>
              <w:t>刘品月</w:t>
            </w:r>
          </w:p>
        </w:tc>
        <w:tc>
          <w:tcPr>
            <w:tcW w:w="4253" w:type="dxa"/>
          </w:tcPr>
          <w:p>
            <w:pPr>
              <w:pStyle w:val="TableParagraph"/>
              <w:spacing w:line="270" w:lineRule="exact"/>
              <w:ind w:left="107"/>
              <w:rPr>
                <w:sz w:val="22"/>
              </w:rPr>
            </w:pPr>
            <w:r>
              <w:rPr>
                <w:w w:val="105"/>
                <w:sz w:val="22"/>
              </w:rPr>
              <w:t>丹酚酸 </w:t>
            </w:r>
            <w:r>
              <w:rPr>
                <w:sz w:val="22"/>
              </w:rPr>
              <w:t>B </w:t>
            </w:r>
            <w:r>
              <w:rPr>
                <w:w w:val="105"/>
                <w:sz w:val="22"/>
              </w:rPr>
              <w:t>干预对 D-半乳糖诱导的卵巢早</w:t>
            </w:r>
          </w:p>
          <w:p>
            <w:pPr>
              <w:pStyle w:val="TableParagraph"/>
              <w:spacing w:line="307" w:lineRule="exact"/>
              <w:ind w:left="107"/>
              <w:rPr>
                <w:sz w:val="22"/>
              </w:rPr>
            </w:pPr>
            <w:r>
              <w:rPr>
                <w:sz w:val="22"/>
              </w:rPr>
              <w:t>衰模型小鼠卵巢功能的影响</w:t>
            </w:r>
          </w:p>
        </w:tc>
        <w:tc>
          <w:tcPr>
            <w:tcW w:w="3118" w:type="dxa"/>
          </w:tcPr>
          <w:p>
            <w:pPr>
              <w:pStyle w:val="TableParagraph"/>
              <w:spacing w:line="270" w:lineRule="exact"/>
              <w:rPr>
                <w:sz w:val="22"/>
              </w:rPr>
            </w:pPr>
            <w:r>
              <w:rPr>
                <w:sz w:val="22"/>
              </w:rPr>
              <w:t>刘品月,李双希,李泰运,廖钰,陈</w:t>
            </w:r>
          </w:p>
          <w:p>
            <w:pPr>
              <w:pStyle w:val="TableParagraph"/>
              <w:spacing w:line="307" w:lineRule="exact"/>
              <w:rPr>
                <w:sz w:val="22"/>
              </w:rPr>
            </w:pPr>
            <w:r>
              <w:rPr>
                <w:sz w:val="22"/>
              </w:rPr>
              <w:t>阳倩,洪钰,曾丽平</w:t>
            </w:r>
          </w:p>
        </w:tc>
        <w:tc>
          <w:tcPr>
            <w:tcW w:w="1359" w:type="dxa"/>
          </w:tcPr>
          <w:p>
            <w:pPr>
              <w:pStyle w:val="TableParagraph"/>
              <w:spacing w:before="36"/>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湖南医药</w:t>
            </w:r>
          </w:p>
          <w:p>
            <w:pPr>
              <w:pStyle w:val="TableParagraph"/>
              <w:spacing w:line="307" w:lineRule="exact"/>
              <w:ind w:left="106"/>
              <w:rPr>
                <w:sz w:val="22"/>
              </w:rPr>
            </w:pPr>
            <w:r>
              <w:rPr>
                <w:sz w:val="22"/>
              </w:rPr>
              <w:t>学院</w:t>
            </w:r>
          </w:p>
        </w:tc>
      </w:tr>
      <w:tr>
        <w:trPr>
          <w:trHeight w:val="594" w:hRule="atLeast"/>
        </w:trPr>
        <w:tc>
          <w:tcPr>
            <w:tcW w:w="1272" w:type="dxa"/>
          </w:tcPr>
          <w:p>
            <w:pPr>
              <w:pStyle w:val="TableParagraph"/>
              <w:spacing w:before="34"/>
              <w:ind w:left="107"/>
              <w:rPr>
                <w:sz w:val="22"/>
              </w:rPr>
            </w:pPr>
            <w:r>
              <w:rPr>
                <w:sz w:val="22"/>
              </w:rPr>
              <w:t>18C1147</w:t>
            </w:r>
          </w:p>
        </w:tc>
        <w:tc>
          <w:tcPr>
            <w:tcW w:w="991" w:type="dxa"/>
          </w:tcPr>
          <w:p>
            <w:pPr>
              <w:pStyle w:val="TableParagraph"/>
              <w:spacing w:before="34"/>
              <w:ind w:left="105"/>
              <w:rPr>
                <w:sz w:val="22"/>
              </w:rPr>
            </w:pPr>
            <w:r>
              <w:rPr>
                <w:sz w:val="22"/>
              </w:rPr>
              <w:t>彭晖</w:t>
            </w:r>
          </w:p>
        </w:tc>
        <w:tc>
          <w:tcPr>
            <w:tcW w:w="4253" w:type="dxa"/>
          </w:tcPr>
          <w:p>
            <w:pPr>
              <w:pStyle w:val="TableParagraph"/>
              <w:spacing w:line="267" w:lineRule="exact"/>
              <w:ind w:left="107"/>
              <w:rPr>
                <w:sz w:val="22"/>
              </w:rPr>
            </w:pPr>
            <w:r>
              <w:rPr>
                <w:sz w:val="22"/>
              </w:rPr>
              <w:t>钙激活氯通道 TMEM16A 在乳腺癌细胞侵</w:t>
            </w:r>
          </w:p>
          <w:p>
            <w:pPr>
              <w:pStyle w:val="TableParagraph"/>
              <w:spacing w:line="307" w:lineRule="exact"/>
              <w:ind w:left="107"/>
              <w:rPr>
                <w:sz w:val="22"/>
              </w:rPr>
            </w:pPr>
            <w:r>
              <w:rPr>
                <w:sz w:val="22"/>
              </w:rPr>
              <w:t>袭迁移中的作用及其机制研究</w:t>
            </w:r>
          </w:p>
        </w:tc>
        <w:tc>
          <w:tcPr>
            <w:tcW w:w="3118" w:type="dxa"/>
          </w:tcPr>
          <w:p>
            <w:pPr>
              <w:pStyle w:val="TableParagraph"/>
              <w:spacing w:line="267" w:lineRule="exact"/>
              <w:rPr>
                <w:sz w:val="22"/>
              </w:rPr>
            </w:pPr>
            <w:r>
              <w:rPr>
                <w:sz w:val="22"/>
              </w:rPr>
              <w:t>彭晖,刘燕南,张雪梅,姚敦武,王</w:t>
            </w:r>
          </w:p>
          <w:p>
            <w:pPr>
              <w:pStyle w:val="TableParagraph"/>
              <w:spacing w:line="307" w:lineRule="exact"/>
              <w:rPr>
                <w:sz w:val="22"/>
              </w:rPr>
            </w:pPr>
            <w:r>
              <w:rPr>
                <w:sz w:val="22"/>
              </w:rPr>
              <w:t>艺儒,陈思远,胡昌邦</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湖南医药</w:t>
            </w:r>
          </w:p>
          <w:p>
            <w:pPr>
              <w:pStyle w:val="TableParagraph"/>
              <w:spacing w:line="307" w:lineRule="exact"/>
              <w:ind w:left="106"/>
              <w:rPr>
                <w:sz w:val="22"/>
              </w:rPr>
            </w:pPr>
            <w:r>
              <w:rPr>
                <w:sz w:val="22"/>
              </w:rPr>
              <w:t>学院</w:t>
            </w:r>
          </w:p>
        </w:tc>
      </w:tr>
      <w:tr>
        <w:trPr>
          <w:trHeight w:val="597" w:hRule="atLeast"/>
        </w:trPr>
        <w:tc>
          <w:tcPr>
            <w:tcW w:w="1272" w:type="dxa"/>
          </w:tcPr>
          <w:p>
            <w:pPr>
              <w:pStyle w:val="TableParagraph"/>
              <w:spacing w:before="37"/>
              <w:ind w:left="107"/>
              <w:rPr>
                <w:sz w:val="22"/>
              </w:rPr>
            </w:pPr>
            <w:r>
              <w:rPr>
                <w:sz w:val="22"/>
              </w:rPr>
              <w:t>18C1148</w:t>
            </w:r>
          </w:p>
        </w:tc>
        <w:tc>
          <w:tcPr>
            <w:tcW w:w="991" w:type="dxa"/>
          </w:tcPr>
          <w:p>
            <w:pPr>
              <w:pStyle w:val="TableParagraph"/>
              <w:spacing w:before="37"/>
              <w:ind w:left="105"/>
              <w:rPr>
                <w:sz w:val="22"/>
              </w:rPr>
            </w:pPr>
            <w:r>
              <w:rPr>
                <w:sz w:val="22"/>
              </w:rPr>
              <w:t>李双希</w:t>
            </w:r>
          </w:p>
        </w:tc>
        <w:tc>
          <w:tcPr>
            <w:tcW w:w="4253" w:type="dxa"/>
          </w:tcPr>
          <w:p>
            <w:pPr>
              <w:pStyle w:val="TableParagraph"/>
              <w:spacing w:line="270" w:lineRule="exact"/>
              <w:ind w:left="107"/>
              <w:rPr>
                <w:sz w:val="22"/>
              </w:rPr>
            </w:pPr>
            <w:r>
              <w:rPr>
                <w:sz w:val="22"/>
              </w:rPr>
              <w:t>毛蕊异黄酮通过 miR-375 对乳腺癌侵袭迁</w:t>
            </w:r>
          </w:p>
          <w:p>
            <w:pPr>
              <w:pStyle w:val="TableParagraph"/>
              <w:spacing w:line="307" w:lineRule="exact"/>
              <w:ind w:left="107"/>
              <w:rPr>
                <w:sz w:val="22"/>
              </w:rPr>
            </w:pPr>
            <w:r>
              <w:rPr>
                <w:sz w:val="22"/>
              </w:rPr>
              <w:t>移的影响</w:t>
            </w:r>
          </w:p>
        </w:tc>
        <w:tc>
          <w:tcPr>
            <w:tcW w:w="3118" w:type="dxa"/>
          </w:tcPr>
          <w:p>
            <w:pPr>
              <w:pStyle w:val="TableParagraph"/>
              <w:spacing w:line="270" w:lineRule="exact"/>
              <w:rPr>
                <w:sz w:val="22"/>
              </w:rPr>
            </w:pPr>
            <w:r>
              <w:rPr>
                <w:sz w:val="22"/>
              </w:rPr>
              <w:t>李双希,吴和平,卢小敏,陈保平,</w:t>
            </w:r>
          </w:p>
          <w:p>
            <w:pPr>
              <w:pStyle w:val="TableParagraph"/>
              <w:spacing w:line="307" w:lineRule="exact"/>
              <w:rPr>
                <w:sz w:val="22"/>
              </w:rPr>
            </w:pPr>
            <w:r>
              <w:rPr>
                <w:sz w:val="22"/>
              </w:rPr>
              <w:t>彭浪</w:t>
            </w:r>
          </w:p>
        </w:tc>
        <w:tc>
          <w:tcPr>
            <w:tcW w:w="1359" w:type="dxa"/>
          </w:tcPr>
          <w:p>
            <w:pPr>
              <w:pStyle w:val="TableParagraph"/>
              <w:spacing w:before="37"/>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湖南医药</w:t>
            </w:r>
          </w:p>
          <w:p>
            <w:pPr>
              <w:pStyle w:val="TableParagraph"/>
              <w:spacing w:line="307" w:lineRule="exact"/>
              <w:ind w:left="106"/>
              <w:rPr>
                <w:sz w:val="22"/>
              </w:rPr>
            </w:pPr>
            <w:r>
              <w:rPr>
                <w:sz w:val="22"/>
              </w:rPr>
              <w:t>学院</w:t>
            </w:r>
          </w:p>
        </w:tc>
      </w:tr>
      <w:tr>
        <w:trPr>
          <w:trHeight w:val="894" w:hRule="atLeast"/>
        </w:trPr>
        <w:tc>
          <w:tcPr>
            <w:tcW w:w="1272" w:type="dxa"/>
          </w:tcPr>
          <w:p>
            <w:pPr>
              <w:pStyle w:val="TableParagraph"/>
              <w:spacing w:before="183"/>
              <w:ind w:left="107"/>
              <w:rPr>
                <w:sz w:val="22"/>
              </w:rPr>
            </w:pPr>
            <w:r>
              <w:rPr>
                <w:sz w:val="22"/>
              </w:rPr>
              <w:t>18C1149</w:t>
            </w:r>
          </w:p>
        </w:tc>
        <w:tc>
          <w:tcPr>
            <w:tcW w:w="991" w:type="dxa"/>
          </w:tcPr>
          <w:p>
            <w:pPr>
              <w:pStyle w:val="TableParagraph"/>
              <w:spacing w:before="183"/>
              <w:ind w:left="105"/>
              <w:rPr>
                <w:sz w:val="22"/>
              </w:rPr>
            </w:pPr>
            <w:r>
              <w:rPr>
                <w:sz w:val="22"/>
              </w:rPr>
              <w:t>卢星军</w:t>
            </w:r>
          </w:p>
        </w:tc>
        <w:tc>
          <w:tcPr>
            <w:tcW w:w="4253" w:type="dxa"/>
          </w:tcPr>
          <w:p>
            <w:pPr>
              <w:pStyle w:val="TableParagraph"/>
              <w:spacing w:before="183"/>
              <w:ind w:left="107"/>
              <w:rPr>
                <w:sz w:val="22"/>
              </w:rPr>
            </w:pPr>
            <w:r>
              <w:rPr>
                <w:sz w:val="22"/>
              </w:rPr>
              <w:t>酸鱼快速加工过程中关键技术的研究</w:t>
            </w:r>
          </w:p>
        </w:tc>
        <w:tc>
          <w:tcPr>
            <w:tcW w:w="3118" w:type="dxa"/>
          </w:tcPr>
          <w:p>
            <w:pPr>
              <w:pStyle w:val="TableParagraph"/>
              <w:spacing w:line="153" w:lineRule="auto" w:before="2"/>
              <w:ind w:right="162"/>
              <w:rPr>
                <w:sz w:val="22"/>
              </w:rPr>
            </w:pPr>
            <w:r>
              <w:rPr>
                <w:w w:val="95"/>
                <w:sz w:val="22"/>
              </w:rPr>
              <w:t>卢星军,周兰英,彭昌民,游嫣嫣, 罗顺莉,姜秀雨,吴雯婷,刘宣,王</w:t>
            </w:r>
          </w:p>
          <w:p>
            <w:pPr>
              <w:pStyle w:val="TableParagraph"/>
              <w:spacing w:line="275" w:lineRule="exact"/>
              <w:rPr>
                <w:sz w:val="22"/>
              </w:rPr>
            </w:pPr>
            <w:r>
              <w:rPr>
                <w:sz w:val="22"/>
              </w:rPr>
              <w:t>慧聪,江卓婷</w:t>
            </w:r>
          </w:p>
        </w:tc>
        <w:tc>
          <w:tcPr>
            <w:tcW w:w="1359" w:type="dxa"/>
          </w:tcPr>
          <w:p>
            <w:pPr>
              <w:pStyle w:val="TableParagraph"/>
              <w:spacing w:before="183"/>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151"/>
              <w:ind w:left="106" w:right="272"/>
              <w:rPr>
                <w:sz w:val="22"/>
              </w:rPr>
            </w:pPr>
            <w:r>
              <w:rPr>
                <w:sz w:val="22"/>
              </w:rPr>
              <w:t>湖南医药学院</w:t>
            </w:r>
          </w:p>
        </w:tc>
      </w:tr>
      <w:tr>
        <w:trPr>
          <w:trHeight w:val="594" w:hRule="atLeast"/>
        </w:trPr>
        <w:tc>
          <w:tcPr>
            <w:tcW w:w="1272" w:type="dxa"/>
          </w:tcPr>
          <w:p>
            <w:pPr>
              <w:pStyle w:val="TableParagraph"/>
              <w:spacing w:before="34"/>
              <w:ind w:left="107"/>
              <w:rPr>
                <w:sz w:val="22"/>
              </w:rPr>
            </w:pPr>
            <w:r>
              <w:rPr>
                <w:sz w:val="22"/>
              </w:rPr>
              <w:t>18A493</w:t>
            </w:r>
          </w:p>
        </w:tc>
        <w:tc>
          <w:tcPr>
            <w:tcW w:w="991" w:type="dxa"/>
          </w:tcPr>
          <w:p>
            <w:pPr>
              <w:pStyle w:val="TableParagraph"/>
              <w:spacing w:before="34"/>
              <w:ind w:left="105"/>
              <w:rPr>
                <w:sz w:val="22"/>
              </w:rPr>
            </w:pPr>
            <w:r>
              <w:rPr>
                <w:sz w:val="22"/>
              </w:rPr>
              <w:t>陈丹娜</w:t>
            </w:r>
          </w:p>
        </w:tc>
        <w:tc>
          <w:tcPr>
            <w:tcW w:w="4253" w:type="dxa"/>
          </w:tcPr>
          <w:p>
            <w:pPr>
              <w:pStyle w:val="TableParagraph"/>
              <w:spacing w:line="267" w:lineRule="exact"/>
              <w:ind w:left="107"/>
              <w:rPr>
                <w:sz w:val="22"/>
              </w:rPr>
            </w:pPr>
            <w:r>
              <w:rPr>
                <w:sz w:val="22"/>
              </w:rPr>
              <w:t>Kallmann 综合征相关基因 PKR2 的功能挽</w:t>
            </w:r>
          </w:p>
          <w:p>
            <w:pPr>
              <w:pStyle w:val="TableParagraph"/>
              <w:spacing w:line="307" w:lineRule="exact"/>
              <w:ind w:left="107"/>
              <w:rPr>
                <w:sz w:val="22"/>
              </w:rPr>
            </w:pPr>
            <w:r>
              <w:rPr>
                <w:sz w:val="22"/>
              </w:rPr>
              <w:t>救研究</w:t>
            </w:r>
          </w:p>
        </w:tc>
        <w:tc>
          <w:tcPr>
            <w:tcW w:w="3118" w:type="dxa"/>
          </w:tcPr>
          <w:p>
            <w:pPr>
              <w:pStyle w:val="TableParagraph"/>
              <w:spacing w:before="34"/>
              <w:rPr>
                <w:sz w:val="22"/>
              </w:rPr>
            </w:pPr>
            <w:r>
              <w:rPr>
                <w:sz w:val="22"/>
              </w:rPr>
              <w:t>陈丹娜,赵娟,周鹏,罗映红</w:t>
            </w:r>
          </w:p>
        </w:tc>
        <w:tc>
          <w:tcPr>
            <w:tcW w:w="1359" w:type="dxa"/>
          </w:tcPr>
          <w:p>
            <w:pPr>
              <w:pStyle w:val="TableParagraph"/>
              <w:spacing w:before="34"/>
              <w:rPr>
                <w:sz w:val="22"/>
              </w:rPr>
            </w:pPr>
            <w:r>
              <w:rPr>
                <w:sz w:val="22"/>
              </w:rPr>
              <w:t>重点项目</w:t>
            </w:r>
          </w:p>
        </w:tc>
        <w:tc>
          <w:tcPr>
            <w:tcW w:w="1195" w:type="dxa"/>
          </w:tcPr>
          <w:p>
            <w:pPr>
              <w:pStyle w:val="TableParagraph"/>
              <w:spacing w:line="267"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line="267" w:lineRule="exact"/>
              <w:ind w:left="106"/>
              <w:rPr>
                <w:sz w:val="22"/>
              </w:rPr>
            </w:pPr>
            <w:r>
              <w:rPr>
                <w:sz w:val="22"/>
              </w:rPr>
              <w:t>长沙医学</w:t>
            </w:r>
          </w:p>
          <w:p>
            <w:pPr>
              <w:pStyle w:val="TableParagraph"/>
              <w:spacing w:line="307" w:lineRule="exact"/>
              <w:ind w:left="106"/>
              <w:rPr>
                <w:sz w:val="22"/>
              </w:rPr>
            </w:pPr>
            <w:r>
              <w:rPr>
                <w:w w:val="100"/>
                <w:sz w:val="22"/>
              </w:rPr>
              <w:t>院</w:t>
            </w:r>
          </w:p>
        </w:tc>
      </w:tr>
    </w:tbl>
    <w:p>
      <w:pPr>
        <w:spacing w:after="0" w:line="307" w:lineRule="exact"/>
        <w:rPr>
          <w:sz w:val="22"/>
        </w:rPr>
        <w:sectPr>
          <w:footerReference w:type="default" r:id="rId27"/>
          <w:pgSz w:w="16840" w:h="11910" w:orient="landscape"/>
          <w:pgMar w:footer="1138" w:header="0" w:top="1100" w:bottom="1320" w:left="1640" w:right="1520"/>
        </w:sectPr>
      </w:pPr>
    </w:p>
    <w:p>
      <w:pPr>
        <w:pStyle w:val="BodyText"/>
        <w:rPr>
          <w:rFonts w:ascii="Times New Roman"/>
          <w:sz w:val="20"/>
        </w:rPr>
      </w:pPr>
    </w:p>
    <w:p>
      <w:pPr>
        <w:pStyle w:val="BodyText"/>
        <w:spacing w:before="11"/>
        <w:rPr>
          <w:rFonts w:ascii="Times New Roman"/>
          <w:sz w:val="16"/>
        </w:r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2"/>
        <w:gridCol w:w="991"/>
        <w:gridCol w:w="4253"/>
        <w:gridCol w:w="3118"/>
        <w:gridCol w:w="1359"/>
        <w:gridCol w:w="1195"/>
        <w:gridCol w:w="1274"/>
      </w:tblGrid>
      <w:tr>
        <w:trPr>
          <w:trHeight w:val="621" w:hRule="atLeast"/>
        </w:trPr>
        <w:tc>
          <w:tcPr>
            <w:tcW w:w="1272" w:type="dxa"/>
          </w:tcPr>
          <w:p>
            <w:pPr>
              <w:pStyle w:val="TableParagraph"/>
              <w:spacing w:before="43"/>
              <w:ind w:left="155"/>
              <w:rPr>
                <w:rFonts w:ascii="Noto Sans Mono CJK JP Regular" w:eastAsia="Noto Sans Mono CJK JP Regular" w:hint="eastAsia"/>
                <w:sz w:val="24"/>
              </w:rPr>
            </w:pPr>
            <w:r>
              <w:rPr>
                <w:rFonts w:ascii="Noto Sans Mono CJK JP Regular" w:eastAsia="Noto Sans Mono CJK JP Regular" w:hint="eastAsia"/>
                <w:sz w:val="24"/>
              </w:rPr>
              <w:t>项目编号</w:t>
            </w:r>
          </w:p>
        </w:tc>
        <w:tc>
          <w:tcPr>
            <w:tcW w:w="991" w:type="dxa"/>
          </w:tcPr>
          <w:p>
            <w:pPr>
              <w:pStyle w:val="TableParagraph"/>
              <w:spacing w:line="296" w:lineRule="exact"/>
              <w:ind w:left="134"/>
              <w:rPr>
                <w:rFonts w:ascii="Noto Sans Mono CJK JP Regular" w:eastAsia="Noto Sans Mono CJK JP Regular" w:hint="eastAsia"/>
                <w:sz w:val="24"/>
              </w:rPr>
            </w:pPr>
            <w:r>
              <w:rPr>
                <w:rFonts w:ascii="Noto Sans Mono CJK JP Regular" w:eastAsia="Noto Sans Mono CJK JP Regular" w:hint="eastAsia"/>
                <w:sz w:val="24"/>
              </w:rPr>
              <w:t>项  目</w:t>
            </w:r>
          </w:p>
          <w:p>
            <w:pPr>
              <w:pStyle w:val="TableParagraph"/>
              <w:spacing w:line="305" w:lineRule="exact"/>
              <w:ind w:left="134"/>
              <w:rPr>
                <w:rFonts w:ascii="Noto Sans Mono CJK JP Regular" w:eastAsia="Noto Sans Mono CJK JP Regular" w:hint="eastAsia"/>
                <w:sz w:val="24"/>
              </w:rPr>
            </w:pPr>
            <w:r>
              <w:rPr>
                <w:rFonts w:ascii="Noto Sans Mono CJK JP Regular" w:eastAsia="Noto Sans Mono CJK JP Regular" w:hint="eastAsia"/>
                <w:sz w:val="24"/>
              </w:rPr>
              <w:t>负责人</w:t>
            </w:r>
          </w:p>
        </w:tc>
        <w:tc>
          <w:tcPr>
            <w:tcW w:w="4253" w:type="dxa"/>
          </w:tcPr>
          <w:p>
            <w:pPr>
              <w:pStyle w:val="TableParagraph"/>
              <w:spacing w:before="43"/>
              <w:ind w:left="90" w:right="80"/>
              <w:jc w:val="center"/>
              <w:rPr>
                <w:rFonts w:ascii="Noto Sans Mono CJK JP Regular" w:eastAsia="Noto Sans Mono CJK JP Regular" w:hint="eastAsia"/>
                <w:sz w:val="24"/>
              </w:rPr>
            </w:pPr>
            <w:r>
              <w:rPr>
                <w:rFonts w:ascii="Noto Sans Mono CJK JP Regular" w:eastAsia="Noto Sans Mono CJK JP Regular" w:hint="eastAsia"/>
                <w:sz w:val="24"/>
              </w:rPr>
              <w:t>项目名称</w:t>
            </w:r>
          </w:p>
        </w:tc>
        <w:tc>
          <w:tcPr>
            <w:tcW w:w="3118" w:type="dxa"/>
          </w:tcPr>
          <w:p>
            <w:pPr>
              <w:pStyle w:val="TableParagraph"/>
              <w:spacing w:before="43"/>
              <w:ind w:left="58" w:right="50"/>
              <w:jc w:val="center"/>
              <w:rPr>
                <w:rFonts w:ascii="Noto Sans Mono CJK JP Regular" w:eastAsia="Noto Sans Mono CJK JP Regular" w:hint="eastAsia"/>
                <w:sz w:val="24"/>
              </w:rPr>
            </w:pPr>
            <w:r>
              <w:rPr>
                <w:rFonts w:ascii="Noto Sans Mono CJK JP Regular" w:eastAsia="Noto Sans Mono CJK JP Regular" w:hint="eastAsia"/>
                <w:sz w:val="24"/>
              </w:rPr>
              <w:t>参与人员</w:t>
            </w:r>
          </w:p>
        </w:tc>
        <w:tc>
          <w:tcPr>
            <w:tcW w:w="1359" w:type="dxa"/>
          </w:tcPr>
          <w:p>
            <w:pPr>
              <w:pStyle w:val="TableParagraph"/>
              <w:spacing w:before="43"/>
              <w:ind w:left="199"/>
              <w:rPr>
                <w:rFonts w:ascii="Noto Sans Mono CJK JP Regular" w:eastAsia="Noto Sans Mono CJK JP Regular" w:hint="eastAsia"/>
                <w:sz w:val="24"/>
              </w:rPr>
            </w:pPr>
            <w:r>
              <w:rPr>
                <w:rFonts w:ascii="Noto Sans Mono CJK JP Regular" w:eastAsia="Noto Sans Mono CJK JP Regular" w:hint="eastAsia"/>
                <w:sz w:val="24"/>
              </w:rPr>
              <w:t>项目类型</w:t>
            </w:r>
          </w:p>
        </w:tc>
        <w:tc>
          <w:tcPr>
            <w:tcW w:w="1195" w:type="dxa"/>
          </w:tcPr>
          <w:p>
            <w:pPr>
              <w:pStyle w:val="TableParagraph"/>
              <w:spacing w:before="43"/>
              <w:ind w:left="115"/>
              <w:rPr>
                <w:rFonts w:ascii="Noto Sans Mono CJK JP Regular" w:eastAsia="Noto Sans Mono CJK JP Regular" w:hint="eastAsia"/>
                <w:sz w:val="24"/>
              </w:rPr>
            </w:pPr>
            <w:r>
              <w:rPr>
                <w:rFonts w:ascii="Noto Sans Mono CJK JP Regular" w:eastAsia="Noto Sans Mono CJK JP Regular" w:hint="eastAsia"/>
                <w:sz w:val="24"/>
              </w:rPr>
              <w:t>所属类别</w:t>
            </w:r>
          </w:p>
        </w:tc>
        <w:tc>
          <w:tcPr>
            <w:tcW w:w="1274" w:type="dxa"/>
          </w:tcPr>
          <w:p>
            <w:pPr>
              <w:pStyle w:val="TableParagraph"/>
              <w:spacing w:before="43"/>
              <w:ind w:left="156"/>
              <w:rPr>
                <w:rFonts w:ascii="Noto Sans Mono CJK JP Regular" w:eastAsia="Noto Sans Mono CJK JP Regular" w:hint="eastAsia"/>
                <w:sz w:val="24"/>
              </w:rPr>
            </w:pPr>
            <w:r>
              <w:rPr>
                <w:rFonts w:ascii="Noto Sans Mono CJK JP Regular" w:eastAsia="Noto Sans Mono CJK JP Regular" w:hint="eastAsia"/>
                <w:sz w:val="24"/>
              </w:rPr>
              <w:t>所属学校</w:t>
            </w:r>
          </w:p>
        </w:tc>
      </w:tr>
      <w:tr>
        <w:trPr>
          <w:trHeight w:val="597" w:hRule="atLeast"/>
        </w:trPr>
        <w:tc>
          <w:tcPr>
            <w:tcW w:w="1272" w:type="dxa"/>
          </w:tcPr>
          <w:p>
            <w:pPr>
              <w:pStyle w:val="TableParagraph"/>
              <w:spacing w:before="36"/>
              <w:ind w:left="107"/>
              <w:rPr>
                <w:sz w:val="22"/>
              </w:rPr>
            </w:pPr>
            <w:r>
              <w:rPr>
                <w:sz w:val="22"/>
              </w:rPr>
              <w:t>18A494</w:t>
            </w:r>
          </w:p>
        </w:tc>
        <w:tc>
          <w:tcPr>
            <w:tcW w:w="991" w:type="dxa"/>
          </w:tcPr>
          <w:p>
            <w:pPr>
              <w:pStyle w:val="TableParagraph"/>
              <w:spacing w:before="36"/>
              <w:ind w:left="105"/>
              <w:rPr>
                <w:sz w:val="22"/>
              </w:rPr>
            </w:pPr>
            <w:r>
              <w:rPr>
                <w:sz w:val="22"/>
              </w:rPr>
              <w:t>韩丽</w:t>
            </w:r>
          </w:p>
        </w:tc>
        <w:tc>
          <w:tcPr>
            <w:tcW w:w="4253" w:type="dxa"/>
          </w:tcPr>
          <w:p>
            <w:pPr>
              <w:pStyle w:val="TableParagraph"/>
              <w:spacing w:line="270" w:lineRule="exact"/>
              <w:ind w:left="107"/>
              <w:rPr>
                <w:sz w:val="22"/>
              </w:rPr>
            </w:pPr>
            <w:r>
              <w:rPr>
                <w:sz w:val="22"/>
              </w:rPr>
              <w:t>气道上皮整合素β4 在哮喘损害儿童认知功</w:t>
            </w:r>
          </w:p>
          <w:p>
            <w:pPr>
              <w:pStyle w:val="TableParagraph"/>
              <w:spacing w:line="307" w:lineRule="exact"/>
              <w:ind w:left="107"/>
              <w:rPr>
                <w:sz w:val="22"/>
              </w:rPr>
            </w:pPr>
            <w:r>
              <w:rPr>
                <w:sz w:val="22"/>
              </w:rPr>
              <w:t>能中的作用及其机制研究</w:t>
            </w:r>
          </w:p>
        </w:tc>
        <w:tc>
          <w:tcPr>
            <w:tcW w:w="3118" w:type="dxa"/>
          </w:tcPr>
          <w:p>
            <w:pPr>
              <w:pStyle w:val="TableParagraph"/>
              <w:spacing w:before="36"/>
              <w:rPr>
                <w:sz w:val="22"/>
              </w:rPr>
            </w:pPr>
            <w:r>
              <w:rPr>
                <w:sz w:val="22"/>
              </w:rPr>
              <w:t>韩丽,罗怀青,张守民,李萍</w:t>
            </w:r>
          </w:p>
        </w:tc>
        <w:tc>
          <w:tcPr>
            <w:tcW w:w="1359" w:type="dxa"/>
          </w:tcPr>
          <w:p>
            <w:pPr>
              <w:pStyle w:val="TableParagraph"/>
              <w:spacing w:before="36"/>
              <w:rPr>
                <w:sz w:val="22"/>
              </w:rPr>
            </w:pPr>
            <w:r>
              <w:rPr>
                <w:sz w:val="22"/>
              </w:rPr>
              <w:t>重点项目</w:t>
            </w:r>
          </w:p>
        </w:tc>
        <w:tc>
          <w:tcPr>
            <w:tcW w:w="1195" w:type="dxa"/>
          </w:tcPr>
          <w:p>
            <w:pPr>
              <w:pStyle w:val="TableParagraph"/>
              <w:spacing w:line="270"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line="270" w:lineRule="exact"/>
              <w:ind w:left="106"/>
              <w:rPr>
                <w:sz w:val="22"/>
              </w:rPr>
            </w:pPr>
            <w:r>
              <w:rPr>
                <w:sz w:val="22"/>
              </w:rPr>
              <w:t>长沙医学</w:t>
            </w:r>
          </w:p>
          <w:p>
            <w:pPr>
              <w:pStyle w:val="TableParagraph"/>
              <w:spacing w:line="307" w:lineRule="exact"/>
              <w:ind w:left="106"/>
              <w:rPr>
                <w:sz w:val="22"/>
              </w:rPr>
            </w:pPr>
            <w:r>
              <w:rPr>
                <w:w w:val="100"/>
                <w:sz w:val="22"/>
              </w:rPr>
              <w:t>院</w:t>
            </w:r>
          </w:p>
        </w:tc>
      </w:tr>
      <w:tr>
        <w:trPr>
          <w:trHeight w:val="594" w:hRule="atLeast"/>
        </w:trPr>
        <w:tc>
          <w:tcPr>
            <w:tcW w:w="1272" w:type="dxa"/>
          </w:tcPr>
          <w:p>
            <w:pPr>
              <w:pStyle w:val="TableParagraph"/>
              <w:spacing w:before="34"/>
              <w:ind w:left="107"/>
              <w:rPr>
                <w:sz w:val="22"/>
              </w:rPr>
            </w:pPr>
            <w:r>
              <w:rPr>
                <w:sz w:val="22"/>
              </w:rPr>
              <w:t>18B536</w:t>
            </w:r>
          </w:p>
        </w:tc>
        <w:tc>
          <w:tcPr>
            <w:tcW w:w="991" w:type="dxa"/>
          </w:tcPr>
          <w:p>
            <w:pPr>
              <w:pStyle w:val="TableParagraph"/>
              <w:spacing w:before="34"/>
              <w:ind w:left="105"/>
              <w:rPr>
                <w:sz w:val="22"/>
              </w:rPr>
            </w:pPr>
            <w:r>
              <w:rPr>
                <w:sz w:val="22"/>
              </w:rPr>
              <w:t>陈永衡</w:t>
            </w:r>
          </w:p>
        </w:tc>
        <w:tc>
          <w:tcPr>
            <w:tcW w:w="4253" w:type="dxa"/>
          </w:tcPr>
          <w:p>
            <w:pPr>
              <w:pStyle w:val="TableParagraph"/>
              <w:spacing w:line="267" w:lineRule="exact"/>
              <w:ind w:left="107"/>
              <w:rPr>
                <w:sz w:val="22"/>
              </w:rPr>
            </w:pPr>
            <w:r>
              <w:rPr>
                <w:sz w:val="22"/>
              </w:rPr>
              <w:t>SIRT1/Nrf2 通过调控血脑屏障氧化应激影</w:t>
            </w:r>
          </w:p>
          <w:p>
            <w:pPr>
              <w:pStyle w:val="TableParagraph"/>
              <w:spacing w:line="307" w:lineRule="exact"/>
              <w:ind w:left="107"/>
              <w:rPr>
                <w:sz w:val="22"/>
              </w:rPr>
            </w:pPr>
            <w:r>
              <w:rPr>
                <w:sz w:val="22"/>
              </w:rPr>
              <w:t>响血管性痴呆的作用及机制</w:t>
            </w:r>
          </w:p>
        </w:tc>
        <w:tc>
          <w:tcPr>
            <w:tcW w:w="3118" w:type="dxa"/>
          </w:tcPr>
          <w:p>
            <w:pPr>
              <w:pStyle w:val="TableParagraph"/>
              <w:spacing w:line="267" w:lineRule="exact"/>
              <w:rPr>
                <w:sz w:val="22"/>
              </w:rPr>
            </w:pPr>
            <w:r>
              <w:rPr>
                <w:sz w:val="22"/>
              </w:rPr>
              <w:t>陈永衡,张敬芳,刘梅,丑三元,黄</w:t>
            </w:r>
          </w:p>
          <w:p>
            <w:pPr>
              <w:pStyle w:val="TableParagraph"/>
              <w:spacing w:line="307" w:lineRule="exact"/>
              <w:rPr>
                <w:sz w:val="22"/>
              </w:rPr>
            </w:pPr>
            <w:r>
              <w:rPr>
                <w:w w:val="100"/>
                <w:sz w:val="22"/>
              </w:rPr>
              <w:t>巍</w:t>
            </w:r>
          </w:p>
        </w:tc>
        <w:tc>
          <w:tcPr>
            <w:tcW w:w="1359" w:type="dxa"/>
          </w:tcPr>
          <w:p>
            <w:pPr>
              <w:pStyle w:val="TableParagraph"/>
              <w:spacing w:line="267"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spacing w:line="267"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line="267" w:lineRule="exact"/>
              <w:ind w:left="106"/>
              <w:rPr>
                <w:sz w:val="22"/>
              </w:rPr>
            </w:pPr>
            <w:r>
              <w:rPr>
                <w:sz w:val="22"/>
              </w:rPr>
              <w:t>长沙医学</w:t>
            </w:r>
          </w:p>
          <w:p>
            <w:pPr>
              <w:pStyle w:val="TableParagraph"/>
              <w:spacing w:line="307" w:lineRule="exact"/>
              <w:ind w:left="106"/>
              <w:rPr>
                <w:sz w:val="22"/>
              </w:rPr>
            </w:pPr>
            <w:r>
              <w:rPr>
                <w:w w:val="100"/>
                <w:sz w:val="22"/>
              </w:rPr>
              <w:t>院</w:t>
            </w:r>
          </w:p>
        </w:tc>
      </w:tr>
      <w:tr>
        <w:trPr>
          <w:trHeight w:val="597" w:hRule="atLeast"/>
        </w:trPr>
        <w:tc>
          <w:tcPr>
            <w:tcW w:w="1272" w:type="dxa"/>
          </w:tcPr>
          <w:p>
            <w:pPr>
              <w:pStyle w:val="TableParagraph"/>
              <w:spacing w:before="37"/>
              <w:ind w:left="107"/>
              <w:rPr>
                <w:sz w:val="22"/>
              </w:rPr>
            </w:pPr>
            <w:r>
              <w:rPr>
                <w:sz w:val="22"/>
              </w:rPr>
              <w:t>18B537</w:t>
            </w:r>
          </w:p>
        </w:tc>
        <w:tc>
          <w:tcPr>
            <w:tcW w:w="991" w:type="dxa"/>
          </w:tcPr>
          <w:p>
            <w:pPr>
              <w:pStyle w:val="TableParagraph"/>
              <w:spacing w:before="37"/>
              <w:ind w:left="105"/>
              <w:rPr>
                <w:sz w:val="22"/>
              </w:rPr>
            </w:pPr>
            <w:r>
              <w:rPr>
                <w:sz w:val="22"/>
              </w:rPr>
              <w:t>龙昱</w:t>
            </w:r>
          </w:p>
        </w:tc>
        <w:tc>
          <w:tcPr>
            <w:tcW w:w="4253" w:type="dxa"/>
          </w:tcPr>
          <w:p>
            <w:pPr>
              <w:pStyle w:val="TableParagraph"/>
              <w:spacing w:line="270" w:lineRule="exact"/>
              <w:ind w:left="107"/>
              <w:rPr>
                <w:sz w:val="22"/>
              </w:rPr>
            </w:pPr>
            <w:r>
              <w:rPr>
                <w:sz w:val="22"/>
              </w:rPr>
              <w:t>Spp1/NF-κB 信号通路在动脉粥样硬化内</w:t>
            </w:r>
          </w:p>
          <w:p>
            <w:pPr>
              <w:pStyle w:val="TableParagraph"/>
              <w:spacing w:line="308" w:lineRule="exact"/>
              <w:ind w:left="107"/>
              <w:rPr>
                <w:sz w:val="22"/>
              </w:rPr>
            </w:pPr>
            <w:r>
              <w:rPr>
                <w:sz w:val="22"/>
              </w:rPr>
              <w:t>皮细胞损伤中的作用及机制研究</w:t>
            </w:r>
          </w:p>
        </w:tc>
        <w:tc>
          <w:tcPr>
            <w:tcW w:w="3118" w:type="dxa"/>
          </w:tcPr>
          <w:p>
            <w:pPr>
              <w:pStyle w:val="TableParagraph"/>
              <w:spacing w:line="270" w:lineRule="exact"/>
              <w:rPr>
                <w:sz w:val="22"/>
              </w:rPr>
            </w:pPr>
            <w:r>
              <w:rPr>
                <w:sz w:val="22"/>
              </w:rPr>
              <w:t>龙昱,鲍美华,黄春霞,王琳,黄如</w:t>
            </w:r>
          </w:p>
          <w:p>
            <w:pPr>
              <w:pStyle w:val="TableParagraph"/>
              <w:spacing w:line="308" w:lineRule="exact"/>
              <w:rPr>
                <w:sz w:val="22"/>
              </w:rPr>
            </w:pPr>
            <w:r>
              <w:rPr>
                <w:w w:val="100"/>
                <w:sz w:val="22"/>
              </w:rPr>
              <w:t>枫</w:t>
            </w:r>
          </w:p>
        </w:tc>
        <w:tc>
          <w:tcPr>
            <w:tcW w:w="1359" w:type="dxa"/>
          </w:tcPr>
          <w:p>
            <w:pPr>
              <w:pStyle w:val="TableParagraph"/>
              <w:spacing w:line="270" w:lineRule="exact"/>
              <w:rPr>
                <w:sz w:val="22"/>
              </w:rPr>
            </w:pPr>
            <w:r>
              <w:rPr>
                <w:sz w:val="22"/>
              </w:rPr>
              <w:t>优秀青年项</w:t>
            </w:r>
          </w:p>
          <w:p>
            <w:pPr>
              <w:pStyle w:val="TableParagraph"/>
              <w:spacing w:line="308" w:lineRule="exact"/>
              <w:rPr>
                <w:sz w:val="22"/>
              </w:rPr>
            </w:pPr>
            <w:r>
              <w:rPr>
                <w:w w:val="100"/>
                <w:sz w:val="22"/>
              </w:rPr>
              <w:t>目</w:t>
            </w:r>
          </w:p>
        </w:tc>
        <w:tc>
          <w:tcPr>
            <w:tcW w:w="1195" w:type="dxa"/>
          </w:tcPr>
          <w:p>
            <w:pPr>
              <w:pStyle w:val="TableParagraph"/>
              <w:spacing w:line="270" w:lineRule="exact"/>
              <w:rPr>
                <w:sz w:val="22"/>
              </w:rPr>
            </w:pPr>
            <w:r>
              <w:rPr>
                <w:sz w:val="22"/>
              </w:rPr>
              <w:t>双一流学</w:t>
            </w:r>
          </w:p>
          <w:p>
            <w:pPr>
              <w:pStyle w:val="TableParagraph"/>
              <w:spacing w:line="308" w:lineRule="exact"/>
              <w:rPr>
                <w:sz w:val="22"/>
              </w:rPr>
            </w:pPr>
            <w:r>
              <w:rPr>
                <w:w w:val="100"/>
                <w:sz w:val="22"/>
              </w:rPr>
              <w:t>科</w:t>
            </w:r>
          </w:p>
        </w:tc>
        <w:tc>
          <w:tcPr>
            <w:tcW w:w="1274" w:type="dxa"/>
          </w:tcPr>
          <w:p>
            <w:pPr>
              <w:pStyle w:val="TableParagraph"/>
              <w:spacing w:line="270" w:lineRule="exact"/>
              <w:ind w:left="106"/>
              <w:rPr>
                <w:sz w:val="22"/>
              </w:rPr>
            </w:pPr>
            <w:r>
              <w:rPr>
                <w:sz w:val="22"/>
              </w:rPr>
              <w:t>长沙医学</w:t>
            </w:r>
          </w:p>
          <w:p>
            <w:pPr>
              <w:pStyle w:val="TableParagraph"/>
              <w:spacing w:line="308" w:lineRule="exact"/>
              <w:ind w:left="106"/>
              <w:rPr>
                <w:sz w:val="22"/>
              </w:rPr>
            </w:pPr>
            <w:r>
              <w:rPr>
                <w:w w:val="100"/>
                <w:sz w:val="22"/>
              </w:rPr>
              <w:t>院</w:t>
            </w:r>
          </w:p>
        </w:tc>
      </w:tr>
      <w:tr>
        <w:trPr>
          <w:trHeight w:val="594" w:hRule="atLeast"/>
        </w:trPr>
        <w:tc>
          <w:tcPr>
            <w:tcW w:w="1272" w:type="dxa"/>
          </w:tcPr>
          <w:p>
            <w:pPr>
              <w:pStyle w:val="TableParagraph"/>
              <w:spacing w:before="34"/>
              <w:ind w:left="107"/>
              <w:rPr>
                <w:sz w:val="22"/>
              </w:rPr>
            </w:pPr>
            <w:r>
              <w:rPr>
                <w:sz w:val="22"/>
              </w:rPr>
              <w:t>18B538</w:t>
            </w:r>
          </w:p>
        </w:tc>
        <w:tc>
          <w:tcPr>
            <w:tcW w:w="991" w:type="dxa"/>
          </w:tcPr>
          <w:p>
            <w:pPr>
              <w:pStyle w:val="TableParagraph"/>
              <w:spacing w:before="34"/>
              <w:ind w:left="105"/>
              <w:rPr>
                <w:sz w:val="22"/>
              </w:rPr>
            </w:pPr>
            <w:r>
              <w:rPr>
                <w:sz w:val="22"/>
              </w:rPr>
              <w:t>周吉</w:t>
            </w:r>
          </w:p>
        </w:tc>
        <w:tc>
          <w:tcPr>
            <w:tcW w:w="4253" w:type="dxa"/>
          </w:tcPr>
          <w:p>
            <w:pPr>
              <w:pStyle w:val="TableParagraph"/>
              <w:spacing w:line="267" w:lineRule="exact"/>
              <w:ind w:left="107"/>
              <w:rPr>
                <w:sz w:val="22"/>
              </w:rPr>
            </w:pPr>
            <w:r>
              <w:rPr>
                <w:sz w:val="22"/>
              </w:rPr>
              <w:t>miR-429 调控 AP-2α参与宫颈癌 EMT 作</w:t>
            </w:r>
          </w:p>
          <w:p>
            <w:pPr>
              <w:pStyle w:val="TableParagraph"/>
              <w:spacing w:line="307" w:lineRule="exact"/>
              <w:ind w:left="107"/>
              <w:rPr>
                <w:sz w:val="22"/>
              </w:rPr>
            </w:pPr>
            <w:r>
              <w:rPr>
                <w:sz w:val="22"/>
              </w:rPr>
              <w:t>用及机制研究</w:t>
            </w:r>
          </w:p>
        </w:tc>
        <w:tc>
          <w:tcPr>
            <w:tcW w:w="3118" w:type="dxa"/>
          </w:tcPr>
          <w:p>
            <w:pPr>
              <w:pStyle w:val="TableParagraph"/>
              <w:spacing w:before="34"/>
              <w:rPr>
                <w:sz w:val="22"/>
              </w:rPr>
            </w:pPr>
            <w:r>
              <w:rPr>
                <w:sz w:val="22"/>
              </w:rPr>
              <w:t>周吉,贺气志,王婧,胡文宇</w:t>
            </w:r>
          </w:p>
        </w:tc>
        <w:tc>
          <w:tcPr>
            <w:tcW w:w="1359" w:type="dxa"/>
          </w:tcPr>
          <w:p>
            <w:pPr>
              <w:pStyle w:val="TableParagraph"/>
              <w:spacing w:line="267"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spacing w:line="267"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line="267" w:lineRule="exact"/>
              <w:ind w:left="106"/>
              <w:rPr>
                <w:sz w:val="22"/>
              </w:rPr>
            </w:pPr>
            <w:r>
              <w:rPr>
                <w:sz w:val="22"/>
              </w:rPr>
              <w:t>长沙医学</w:t>
            </w:r>
          </w:p>
          <w:p>
            <w:pPr>
              <w:pStyle w:val="TableParagraph"/>
              <w:spacing w:line="307" w:lineRule="exact"/>
              <w:ind w:left="106"/>
              <w:rPr>
                <w:sz w:val="22"/>
              </w:rPr>
            </w:pPr>
            <w:r>
              <w:rPr>
                <w:w w:val="100"/>
                <w:sz w:val="22"/>
              </w:rPr>
              <w:t>院</w:t>
            </w:r>
          </w:p>
        </w:tc>
      </w:tr>
      <w:tr>
        <w:trPr>
          <w:trHeight w:val="597" w:hRule="atLeast"/>
        </w:trPr>
        <w:tc>
          <w:tcPr>
            <w:tcW w:w="1272" w:type="dxa"/>
          </w:tcPr>
          <w:p>
            <w:pPr>
              <w:pStyle w:val="TableParagraph"/>
              <w:spacing w:before="36"/>
              <w:ind w:left="107"/>
              <w:rPr>
                <w:sz w:val="22"/>
              </w:rPr>
            </w:pPr>
            <w:r>
              <w:rPr>
                <w:sz w:val="22"/>
              </w:rPr>
              <w:t>18B539</w:t>
            </w:r>
          </w:p>
        </w:tc>
        <w:tc>
          <w:tcPr>
            <w:tcW w:w="991" w:type="dxa"/>
          </w:tcPr>
          <w:p>
            <w:pPr>
              <w:pStyle w:val="TableParagraph"/>
              <w:spacing w:before="36"/>
              <w:ind w:left="105"/>
              <w:rPr>
                <w:sz w:val="22"/>
              </w:rPr>
            </w:pPr>
            <w:r>
              <w:rPr>
                <w:sz w:val="22"/>
              </w:rPr>
              <w:t>张燕</w:t>
            </w:r>
          </w:p>
        </w:tc>
        <w:tc>
          <w:tcPr>
            <w:tcW w:w="4253" w:type="dxa"/>
          </w:tcPr>
          <w:p>
            <w:pPr>
              <w:pStyle w:val="TableParagraph"/>
              <w:spacing w:line="270" w:lineRule="exact"/>
              <w:ind w:left="107"/>
              <w:rPr>
                <w:sz w:val="22"/>
              </w:rPr>
            </w:pPr>
            <w:r>
              <w:rPr>
                <w:sz w:val="22"/>
              </w:rPr>
              <w:t>基于机器学习的阿尔茨海默症致病基因研</w:t>
            </w:r>
          </w:p>
          <w:p>
            <w:pPr>
              <w:pStyle w:val="TableParagraph"/>
              <w:spacing w:line="307" w:lineRule="exact"/>
              <w:ind w:left="107"/>
              <w:rPr>
                <w:sz w:val="22"/>
              </w:rPr>
            </w:pPr>
            <w:r>
              <w:rPr>
                <w:w w:val="100"/>
                <w:sz w:val="22"/>
              </w:rPr>
              <w:t>究</w:t>
            </w:r>
          </w:p>
        </w:tc>
        <w:tc>
          <w:tcPr>
            <w:tcW w:w="3118" w:type="dxa"/>
          </w:tcPr>
          <w:p>
            <w:pPr>
              <w:pStyle w:val="TableParagraph"/>
              <w:spacing w:line="270" w:lineRule="exact"/>
              <w:rPr>
                <w:sz w:val="22"/>
              </w:rPr>
            </w:pPr>
            <w:r>
              <w:rPr>
                <w:sz w:val="22"/>
              </w:rPr>
              <w:t>张燕,项炬,孙华,李莹,李荣华,黄</w:t>
            </w:r>
          </w:p>
          <w:p>
            <w:pPr>
              <w:pStyle w:val="TableParagraph"/>
              <w:spacing w:line="307" w:lineRule="exact"/>
              <w:rPr>
                <w:sz w:val="22"/>
              </w:rPr>
            </w:pPr>
            <w:r>
              <w:rPr>
                <w:w w:val="100"/>
                <w:sz w:val="22"/>
              </w:rPr>
              <w:t>俊</w:t>
            </w:r>
          </w:p>
        </w:tc>
        <w:tc>
          <w:tcPr>
            <w:tcW w:w="1359" w:type="dxa"/>
          </w:tcPr>
          <w:p>
            <w:pPr>
              <w:pStyle w:val="TableParagraph"/>
              <w:spacing w:line="270"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spacing w:line="270"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line="270" w:lineRule="exact"/>
              <w:ind w:left="106"/>
              <w:rPr>
                <w:sz w:val="22"/>
              </w:rPr>
            </w:pPr>
            <w:r>
              <w:rPr>
                <w:sz w:val="22"/>
              </w:rPr>
              <w:t>长沙医学</w:t>
            </w:r>
          </w:p>
          <w:p>
            <w:pPr>
              <w:pStyle w:val="TableParagraph"/>
              <w:spacing w:line="307" w:lineRule="exact"/>
              <w:ind w:left="106"/>
              <w:rPr>
                <w:sz w:val="22"/>
              </w:rPr>
            </w:pPr>
            <w:r>
              <w:rPr>
                <w:w w:val="100"/>
                <w:sz w:val="22"/>
              </w:rPr>
              <w:t>院</w:t>
            </w:r>
          </w:p>
        </w:tc>
      </w:tr>
      <w:tr>
        <w:trPr>
          <w:trHeight w:val="594" w:hRule="atLeast"/>
        </w:trPr>
        <w:tc>
          <w:tcPr>
            <w:tcW w:w="1272" w:type="dxa"/>
          </w:tcPr>
          <w:p>
            <w:pPr>
              <w:pStyle w:val="TableParagraph"/>
              <w:spacing w:before="34"/>
              <w:ind w:left="107"/>
              <w:rPr>
                <w:sz w:val="22"/>
              </w:rPr>
            </w:pPr>
            <w:r>
              <w:rPr>
                <w:sz w:val="22"/>
              </w:rPr>
              <w:t>18A495</w:t>
            </w:r>
          </w:p>
        </w:tc>
        <w:tc>
          <w:tcPr>
            <w:tcW w:w="991" w:type="dxa"/>
          </w:tcPr>
          <w:p>
            <w:pPr>
              <w:pStyle w:val="TableParagraph"/>
              <w:spacing w:before="34"/>
              <w:ind w:left="105"/>
              <w:rPr>
                <w:sz w:val="22"/>
              </w:rPr>
            </w:pPr>
            <w:r>
              <w:rPr>
                <w:sz w:val="22"/>
              </w:rPr>
              <w:t>马宁</w:t>
            </w:r>
          </w:p>
        </w:tc>
        <w:tc>
          <w:tcPr>
            <w:tcW w:w="4253" w:type="dxa"/>
          </w:tcPr>
          <w:p>
            <w:pPr>
              <w:pStyle w:val="TableParagraph"/>
              <w:spacing w:line="267" w:lineRule="exact"/>
              <w:ind w:left="107"/>
              <w:rPr>
                <w:sz w:val="22"/>
              </w:rPr>
            </w:pPr>
            <w:r>
              <w:rPr>
                <w:sz w:val="22"/>
              </w:rPr>
              <w:t>基于瘢痕修复羟基积雪草酸固体脂质纳米</w:t>
            </w:r>
          </w:p>
          <w:p>
            <w:pPr>
              <w:pStyle w:val="TableParagraph"/>
              <w:spacing w:line="307" w:lineRule="exact"/>
              <w:ind w:left="107"/>
              <w:rPr>
                <w:sz w:val="22"/>
              </w:rPr>
            </w:pPr>
            <w:r>
              <w:rPr>
                <w:sz w:val="22"/>
              </w:rPr>
              <w:t>凝胶的研究</w:t>
            </w:r>
          </w:p>
        </w:tc>
        <w:tc>
          <w:tcPr>
            <w:tcW w:w="3118" w:type="dxa"/>
          </w:tcPr>
          <w:p>
            <w:pPr>
              <w:pStyle w:val="TableParagraph"/>
              <w:spacing w:line="267" w:lineRule="exact"/>
              <w:rPr>
                <w:sz w:val="22"/>
              </w:rPr>
            </w:pPr>
            <w:r>
              <w:rPr>
                <w:sz w:val="22"/>
              </w:rPr>
              <w:t>马宁,周迎,王建芬,程航,黄辉,肖</w:t>
            </w:r>
          </w:p>
          <w:p>
            <w:pPr>
              <w:pStyle w:val="TableParagraph"/>
              <w:spacing w:line="307" w:lineRule="exact"/>
              <w:rPr>
                <w:sz w:val="22"/>
              </w:rPr>
            </w:pPr>
            <w:r>
              <w:rPr>
                <w:sz w:val="22"/>
              </w:rPr>
              <w:t>稳定,李海刚</w:t>
            </w:r>
          </w:p>
        </w:tc>
        <w:tc>
          <w:tcPr>
            <w:tcW w:w="1359" w:type="dxa"/>
          </w:tcPr>
          <w:p>
            <w:pPr>
              <w:pStyle w:val="TableParagraph"/>
              <w:spacing w:before="34"/>
              <w:rPr>
                <w:sz w:val="22"/>
              </w:rPr>
            </w:pPr>
            <w:r>
              <w:rPr>
                <w:sz w:val="22"/>
              </w:rPr>
              <w:t>重点项目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长沙医学</w:t>
            </w:r>
          </w:p>
          <w:p>
            <w:pPr>
              <w:pStyle w:val="TableParagraph"/>
              <w:spacing w:line="307" w:lineRule="exact"/>
              <w:ind w:left="106"/>
              <w:rPr>
                <w:sz w:val="22"/>
              </w:rPr>
            </w:pPr>
            <w:r>
              <w:rPr>
                <w:w w:val="100"/>
                <w:sz w:val="22"/>
              </w:rPr>
              <w:t>院</w:t>
            </w:r>
          </w:p>
        </w:tc>
      </w:tr>
      <w:tr>
        <w:trPr>
          <w:trHeight w:val="597" w:hRule="atLeast"/>
        </w:trPr>
        <w:tc>
          <w:tcPr>
            <w:tcW w:w="1272" w:type="dxa"/>
          </w:tcPr>
          <w:p>
            <w:pPr>
              <w:pStyle w:val="TableParagraph"/>
              <w:spacing w:before="37"/>
              <w:ind w:left="107"/>
              <w:rPr>
                <w:sz w:val="22"/>
              </w:rPr>
            </w:pPr>
            <w:r>
              <w:rPr>
                <w:sz w:val="22"/>
              </w:rPr>
              <w:t>18A496</w:t>
            </w:r>
          </w:p>
        </w:tc>
        <w:tc>
          <w:tcPr>
            <w:tcW w:w="991" w:type="dxa"/>
          </w:tcPr>
          <w:p>
            <w:pPr>
              <w:pStyle w:val="TableParagraph"/>
              <w:spacing w:before="37"/>
              <w:ind w:left="105"/>
              <w:rPr>
                <w:sz w:val="22"/>
              </w:rPr>
            </w:pPr>
            <w:r>
              <w:rPr>
                <w:sz w:val="22"/>
              </w:rPr>
              <w:t>刘蓉</w:t>
            </w:r>
          </w:p>
        </w:tc>
        <w:tc>
          <w:tcPr>
            <w:tcW w:w="4253" w:type="dxa"/>
          </w:tcPr>
          <w:p>
            <w:pPr>
              <w:pStyle w:val="TableParagraph"/>
              <w:spacing w:line="270" w:lineRule="exact"/>
              <w:ind w:left="107"/>
              <w:rPr>
                <w:sz w:val="22"/>
              </w:rPr>
            </w:pPr>
            <w:r>
              <w:rPr>
                <w:sz w:val="22"/>
              </w:rPr>
              <w:t>延迟敏感无线传感网络的能量与延迟优化</w:t>
            </w:r>
          </w:p>
          <w:p>
            <w:pPr>
              <w:pStyle w:val="TableParagraph"/>
              <w:spacing w:line="308" w:lineRule="exact"/>
              <w:ind w:left="107"/>
              <w:rPr>
                <w:sz w:val="22"/>
              </w:rPr>
            </w:pPr>
            <w:r>
              <w:rPr>
                <w:sz w:val="22"/>
              </w:rPr>
              <w:t>研究</w:t>
            </w:r>
          </w:p>
        </w:tc>
        <w:tc>
          <w:tcPr>
            <w:tcW w:w="3118" w:type="dxa"/>
          </w:tcPr>
          <w:p>
            <w:pPr>
              <w:pStyle w:val="TableParagraph"/>
              <w:spacing w:line="270" w:lineRule="exact"/>
              <w:rPr>
                <w:sz w:val="22"/>
              </w:rPr>
            </w:pPr>
            <w:r>
              <w:rPr>
                <w:sz w:val="22"/>
              </w:rPr>
              <w:t>刘蓉,刘安丰,李红艳,毛彦,郭岳</w:t>
            </w:r>
          </w:p>
          <w:p>
            <w:pPr>
              <w:pStyle w:val="TableParagraph"/>
              <w:spacing w:line="308" w:lineRule="exact"/>
              <w:rPr>
                <w:sz w:val="22"/>
              </w:rPr>
            </w:pPr>
            <w:r>
              <w:rPr>
                <w:sz w:val="22"/>
              </w:rPr>
              <w:t>东,袁剑,肖晓英</w:t>
            </w:r>
          </w:p>
        </w:tc>
        <w:tc>
          <w:tcPr>
            <w:tcW w:w="1359" w:type="dxa"/>
          </w:tcPr>
          <w:p>
            <w:pPr>
              <w:pStyle w:val="TableParagraph"/>
              <w:spacing w:before="37"/>
              <w:rPr>
                <w:sz w:val="22"/>
              </w:rPr>
            </w:pPr>
            <w:r>
              <w:rPr>
                <w:sz w:val="22"/>
              </w:rPr>
              <w:t>重点项目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长沙医学</w:t>
            </w:r>
          </w:p>
          <w:p>
            <w:pPr>
              <w:pStyle w:val="TableParagraph"/>
              <w:spacing w:line="308" w:lineRule="exact"/>
              <w:ind w:left="106"/>
              <w:rPr>
                <w:sz w:val="22"/>
              </w:rPr>
            </w:pPr>
            <w:r>
              <w:rPr>
                <w:w w:val="100"/>
                <w:sz w:val="22"/>
              </w:rPr>
              <w:t>院</w:t>
            </w:r>
          </w:p>
        </w:tc>
      </w:tr>
      <w:tr>
        <w:trPr>
          <w:trHeight w:val="594" w:hRule="atLeast"/>
        </w:trPr>
        <w:tc>
          <w:tcPr>
            <w:tcW w:w="1272" w:type="dxa"/>
          </w:tcPr>
          <w:p>
            <w:pPr>
              <w:pStyle w:val="TableParagraph"/>
              <w:spacing w:before="34"/>
              <w:ind w:left="107"/>
              <w:rPr>
                <w:sz w:val="22"/>
              </w:rPr>
            </w:pPr>
            <w:r>
              <w:rPr>
                <w:sz w:val="22"/>
              </w:rPr>
              <w:t>18A497</w:t>
            </w:r>
          </w:p>
        </w:tc>
        <w:tc>
          <w:tcPr>
            <w:tcW w:w="991" w:type="dxa"/>
          </w:tcPr>
          <w:p>
            <w:pPr>
              <w:pStyle w:val="TableParagraph"/>
              <w:spacing w:before="34"/>
              <w:ind w:left="105"/>
              <w:rPr>
                <w:sz w:val="22"/>
              </w:rPr>
            </w:pPr>
            <w:r>
              <w:rPr>
                <w:sz w:val="22"/>
              </w:rPr>
              <w:t>李海刚</w:t>
            </w:r>
          </w:p>
        </w:tc>
        <w:tc>
          <w:tcPr>
            <w:tcW w:w="4253" w:type="dxa"/>
          </w:tcPr>
          <w:p>
            <w:pPr>
              <w:pStyle w:val="TableParagraph"/>
              <w:spacing w:line="267" w:lineRule="exact"/>
              <w:ind w:left="107"/>
              <w:rPr>
                <w:sz w:val="22"/>
              </w:rPr>
            </w:pPr>
            <w:r>
              <w:rPr>
                <w:sz w:val="22"/>
              </w:rPr>
              <w:t>UGT 介导川芎经肝肠循环途径影响华法林</w:t>
            </w:r>
          </w:p>
          <w:p>
            <w:pPr>
              <w:pStyle w:val="TableParagraph"/>
              <w:spacing w:line="307" w:lineRule="exact"/>
              <w:ind w:left="107"/>
              <w:rPr>
                <w:sz w:val="22"/>
              </w:rPr>
            </w:pPr>
            <w:r>
              <w:rPr>
                <w:sz w:val="22"/>
              </w:rPr>
              <w:t>在血栓性模型大鼠体内过程的机制研究</w:t>
            </w:r>
          </w:p>
        </w:tc>
        <w:tc>
          <w:tcPr>
            <w:tcW w:w="3118" w:type="dxa"/>
          </w:tcPr>
          <w:p>
            <w:pPr>
              <w:pStyle w:val="TableParagraph"/>
              <w:spacing w:line="267" w:lineRule="exact"/>
              <w:rPr>
                <w:sz w:val="22"/>
              </w:rPr>
            </w:pPr>
            <w:r>
              <w:rPr>
                <w:sz w:val="22"/>
              </w:rPr>
              <w:t>李海刚,廖鸿纯,胡晒平,樊毅,夏</w:t>
            </w:r>
          </w:p>
          <w:p>
            <w:pPr>
              <w:pStyle w:val="TableParagraph"/>
              <w:spacing w:line="307" w:lineRule="exact"/>
              <w:rPr>
                <w:sz w:val="22"/>
              </w:rPr>
            </w:pPr>
            <w:r>
              <w:rPr>
                <w:sz w:val="22"/>
              </w:rPr>
              <w:t>晶,徐丹丹,李瑶玲</w:t>
            </w:r>
          </w:p>
        </w:tc>
        <w:tc>
          <w:tcPr>
            <w:tcW w:w="1359" w:type="dxa"/>
          </w:tcPr>
          <w:p>
            <w:pPr>
              <w:pStyle w:val="TableParagraph"/>
              <w:spacing w:before="34"/>
              <w:rPr>
                <w:sz w:val="22"/>
              </w:rPr>
            </w:pPr>
            <w:r>
              <w:rPr>
                <w:sz w:val="22"/>
              </w:rPr>
              <w:t>重点项目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长沙医学</w:t>
            </w:r>
          </w:p>
          <w:p>
            <w:pPr>
              <w:pStyle w:val="TableParagraph"/>
              <w:spacing w:line="307" w:lineRule="exact"/>
              <w:ind w:left="106"/>
              <w:rPr>
                <w:sz w:val="22"/>
              </w:rPr>
            </w:pPr>
            <w:r>
              <w:rPr>
                <w:w w:val="100"/>
                <w:sz w:val="22"/>
              </w:rPr>
              <w:t>院</w:t>
            </w:r>
          </w:p>
        </w:tc>
      </w:tr>
      <w:tr>
        <w:trPr>
          <w:trHeight w:val="597" w:hRule="atLeast"/>
        </w:trPr>
        <w:tc>
          <w:tcPr>
            <w:tcW w:w="1272" w:type="dxa"/>
          </w:tcPr>
          <w:p>
            <w:pPr>
              <w:pStyle w:val="TableParagraph"/>
              <w:spacing w:before="36"/>
              <w:ind w:left="107"/>
              <w:rPr>
                <w:sz w:val="22"/>
              </w:rPr>
            </w:pPr>
            <w:r>
              <w:rPr>
                <w:sz w:val="22"/>
              </w:rPr>
              <w:t>18A498</w:t>
            </w:r>
          </w:p>
        </w:tc>
        <w:tc>
          <w:tcPr>
            <w:tcW w:w="991" w:type="dxa"/>
          </w:tcPr>
          <w:p>
            <w:pPr>
              <w:pStyle w:val="TableParagraph"/>
              <w:spacing w:before="36"/>
              <w:ind w:left="105"/>
              <w:rPr>
                <w:sz w:val="22"/>
              </w:rPr>
            </w:pPr>
            <w:r>
              <w:rPr>
                <w:sz w:val="22"/>
              </w:rPr>
              <w:t>贺光明</w:t>
            </w:r>
          </w:p>
        </w:tc>
        <w:tc>
          <w:tcPr>
            <w:tcW w:w="4253" w:type="dxa"/>
          </w:tcPr>
          <w:p>
            <w:pPr>
              <w:pStyle w:val="TableParagraph"/>
              <w:spacing w:line="270" w:lineRule="exact"/>
              <w:ind w:left="107"/>
              <w:rPr>
                <w:sz w:val="22"/>
              </w:rPr>
            </w:pPr>
            <w:r>
              <w:rPr>
                <w:sz w:val="22"/>
              </w:rPr>
              <w:t>湖南省贫困户对精准扶贫工作的满意度研</w:t>
            </w:r>
          </w:p>
          <w:p>
            <w:pPr>
              <w:pStyle w:val="TableParagraph"/>
              <w:spacing w:line="307" w:lineRule="exact"/>
              <w:ind w:left="107"/>
              <w:rPr>
                <w:sz w:val="22"/>
              </w:rPr>
            </w:pPr>
            <w:r>
              <w:rPr>
                <w:w w:val="100"/>
                <w:sz w:val="22"/>
              </w:rPr>
              <w:t>究</w:t>
            </w:r>
          </w:p>
        </w:tc>
        <w:tc>
          <w:tcPr>
            <w:tcW w:w="3118" w:type="dxa"/>
          </w:tcPr>
          <w:p>
            <w:pPr>
              <w:pStyle w:val="TableParagraph"/>
              <w:spacing w:line="270" w:lineRule="exact"/>
              <w:rPr>
                <w:sz w:val="22"/>
              </w:rPr>
            </w:pPr>
            <w:r>
              <w:rPr>
                <w:sz w:val="22"/>
              </w:rPr>
              <w:t>贺光明,姚利民,郑凯文,曹国华,</w:t>
            </w:r>
          </w:p>
          <w:p>
            <w:pPr>
              <w:pStyle w:val="TableParagraph"/>
              <w:spacing w:line="307" w:lineRule="exact"/>
              <w:rPr>
                <w:sz w:val="22"/>
              </w:rPr>
            </w:pPr>
            <w:r>
              <w:rPr>
                <w:sz w:val="22"/>
              </w:rPr>
              <w:t>周新桥,蒋承祥,何娟,张磊</w:t>
            </w:r>
          </w:p>
        </w:tc>
        <w:tc>
          <w:tcPr>
            <w:tcW w:w="1359" w:type="dxa"/>
          </w:tcPr>
          <w:p>
            <w:pPr>
              <w:pStyle w:val="TableParagraph"/>
              <w:spacing w:line="270" w:lineRule="exact"/>
              <w:rPr>
                <w:sz w:val="22"/>
              </w:rPr>
            </w:pPr>
            <w:r>
              <w:rPr>
                <w:sz w:val="22"/>
              </w:rPr>
              <w:t>重点项目</w:t>
            </w:r>
          </w:p>
          <w:p>
            <w:pPr>
              <w:pStyle w:val="TableParagraph"/>
              <w:spacing w:line="307" w:lineRule="exact"/>
              <w:rPr>
                <w:sz w:val="22"/>
              </w:rPr>
            </w:pPr>
            <w:r>
              <w:rPr>
                <w:sz w:val="22"/>
              </w:rPr>
              <w:t>（扶贫）</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长沙医学</w:t>
            </w:r>
          </w:p>
          <w:p>
            <w:pPr>
              <w:pStyle w:val="TableParagraph"/>
              <w:spacing w:line="307" w:lineRule="exact"/>
              <w:ind w:left="106"/>
              <w:rPr>
                <w:sz w:val="22"/>
              </w:rPr>
            </w:pPr>
            <w:r>
              <w:rPr>
                <w:w w:val="100"/>
                <w:sz w:val="22"/>
              </w:rPr>
              <w:t>院</w:t>
            </w:r>
          </w:p>
        </w:tc>
      </w:tr>
      <w:tr>
        <w:trPr>
          <w:trHeight w:val="895" w:hRule="atLeast"/>
        </w:trPr>
        <w:tc>
          <w:tcPr>
            <w:tcW w:w="1272" w:type="dxa"/>
          </w:tcPr>
          <w:p>
            <w:pPr>
              <w:pStyle w:val="TableParagraph"/>
              <w:spacing w:before="183"/>
              <w:ind w:left="107"/>
              <w:rPr>
                <w:sz w:val="22"/>
              </w:rPr>
            </w:pPr>
            <w:r>
              <w:rPr>
                <w:sz w:val="22"/>
              </w:rPr>
              <w:t>18A499</w:t>
            </w:r>
          </w:p>
        </w:tc>
        <w:tc>
          <w:tcPr>
            <w:tcW w:w="991" w:type="dxa"/>
          </w:tcPr>
          <w:p>
            <w:pPr>
              <w:pStyle w:val="TableParagraph"/>
              <w:spacing w:before="183"/>
              <w:ind w:left="105"/>
              <w:rPr>
                <w:sz w:val="22"/>
              </w:rPr>
            </w:pPr>
            <w:r>
              <w:rPr>
                <w:sz w:val="22"/>
              </w:rPr>
              <w:t>李子博</w:t>
            </w:r>
          </w:p>
        </w:tc>
        <w:tc>
          <w:tcPr>
            <w:tcW w:w="4253" w:type="dxa"/>
          </w:tcPr>
          <w:p>
            <w:pPr>
              <w:pStyle w:val="TableParagraph"/>
              <w:spacing w:line="153" w:lineRule="auto" w:before="2"/>
              <w:ind w:left="107" w:right="170"/>
              <w:rPr>
                <w:sz w:val="22"/>
              </w:rPr>
            </w:pPr>
            <w:r>
              <w:rPr>
                <w:w w:val="95"/>
                <w:sz w:val="22"/>
              </w:rPr>
              <w:t>LncRNA-HOTAIR/miR148 介导的 CST6 启</w:t>
            </w:r>
            <w:r>
              <w:rPr>
                <w:sz w:val="22"/>
              </w:rPr>
              <w:t>动子甲基化机制及对乳腺癌细胞增殖作用</w:t>
            </w:r>
          </w:p>
          <w:p>
            <w:pPr>
              <w:pStyle w:val="TableParagraph"/>
              <w:spacing w:line="276" w:lineRule="exact"/>
              <w:ind w:left="107"/>
              <w:rPr>
                <w:sz w:val="22"/>
              </w:rPr>
            </w:pPr>
            <w:r>
              <w:rPr>
                <w:sz w:val="22"/>
              </w:rPr>
              <w:t>的研究</w:t>
            </w:r>
          </w:p>
        </w:tc>
        <w:tc>
          <w:tcPr>
            <w:tcW w:w="3118" w:type="dxa"/>
          </w:tcPr>
          <w:p>
            <w:pPr>
              <w:pStyle w:val="TableParagraph"/>
              <w:spacing w:before="183"/>
              <w:rPr>
                <w:sz w:val="22"/>
              </w:rPr>
            </w:pPr>
            <w:r>
              <w:rPr>
                <w:sz w:val="22"/>
              </w:rPr>
              <w:t>李子博,周琳,李敏,周江,肖新宇</w:t>
            </w:r>
          </w:p>
        </w:tc>
        <w:tc>
          <w:tcPr>
            <w:tcW w:w="1359" w:type="dxa"/>
          </w:tcPr>
          <w:p>
            <w:pPr>
              <w:pStyle w:val="TableParagraph"/>
              <w:spacing w:before="183"/>
              <w:rPr>
                <w:sz w:val="22"/>
              </w:rPr>
            </w:pPr>
            <w:r>
              <w:rPr>
                <w:sz w:val="22"/>
              </w:rPr>
              <w:t>重点项目</w:t>
            </w:r>
          </w:p>
        </w:tc>
        <w:tc>
          <w:tcPr>
            <w:tcW w:w="1195" w:type="dxa"/>
          </w:tcPr>
          <w:p>
            <w:pPr>
              <w:pStyle w:val="TableParagraph"/>
              <w:ind w:left="0"/>
              <w:rPr>
                <w:rFonts w:ascii="Times New Roman"/>
                <w:sz w:val="22"/>
              </w:rPr>
            </w:pPr>
          </w:p>
        </w:tc>
        <w:tc>
          <w:tcPr>
            <w:tcW w:w="1274" w:type="dxa"/>
          </w:tcPr>
          <w:p>
            <w:pPr>
              <w:pStyle w:val="TableParagraph"/>
              <w:spacing w:line="153" w:lineRule="auto" w:before="151"/>
              <w:ind w:left="106" w:right="272"/>
              <w:rPr>
                <w:sz w:val="22"/>
              </w:rPr>
            </w:pPr>
            <w:r>
              <w:rPr>
                <w:sz w:val="22"/>
              </w:rPr>
              <w:t>长沙医学院</w:t>
            </w:r>
          </w:p>
        </w:tc>
      </w:tr>
      <w:tr>
        <w:trPr>
          <w:trHeight w:val="594" w:hRule="atLeast"/>
        </w:trPr>
        <w:tc>
          <w:tcPr>
            <w:tcW w:w="1272" w:type="dxa"/>
          </w:tcPr>
          <w:p>
            <w:pPr>
              <w:pStyle w:val="TableParagraph"/>
              <w:spacing w:before="34"/>
              <w:ind w:left="107"/>
              <w:rPr>
                <w:sz w:val="22"/>
              </w:rPr>
            </w:pPr>
            <w:r>
              <w:rPr>
                <w:sz w:val="22"/>
              </w:rPr>
              <w:t>18B540</w:t>
            </w:r>
          </w:p>
        </w:tc>
        <w:tc>
          <w:tcPr>
            <w:tcW w:w="991" w:type="dxa"/>
          </w:tcPr>
          <w:p>
            <w:pPr>
              <w:pStyle w:val="TableParagraph"/>
              <w:spacing w:before="34"/>
              <w:ind w:left="105"/>
              <w:rPr>
                <w:sz w:val="22"/>
              </w:rPr>
            </w:pPr>
            <w:r>
              <w:rPr>
                <w:sz w:val="22"/>
              </w:rPr>
              <w:t>李峰</w:t>
            </w:r>
          </w:p>
        </w:tc>
        <w:tc>
          <w:tcPr>
            <w:tcW w:w="4253" w:type="dxa"/>
          </w:tcPr>
          <w:p>
            <w:pPr>
              <w:pStyle w:val="TableParagraph"/>
              <w:spacing w:line="267" w:lineRule="exact"/>
              <w:ind w:left="107"/>
              <w:rPr>
                <w:sz w:val="22"/>
              </w:rPr>
            </w:pPr>
            <w:r>
              <w:rPr>
                <w:sz w:val="22"/>
              </w:rPr>
              <w:t>计算机辅助抗 EGFL7 全人源抗体亲和力改</w:t>
            </w:r>
          </w:p>
          <w:p>
            <w:pPr>
              <w:pStyle w:val="TableParagraph"/>
              <w:spacing w:line="307" w:lineRule="exact"/>
              <w:ind w:left="107"/>
              <w:rPr>
                <w:sz w:val="22"/>
              </w:rPr>
            </w:pPr>
            <w:r>
              <w:rPr>
                <w:sz w:val="22"/>
              </w:rPr>
              <w:t>建与评价</w:t>
            </w:r>
          </w:p>
        </w:tc>
        <w:tc>
          <w:tcPr>
            <w:tcW w:w="3118" w:type="dxa"/>
          </w:tcPr>
          <w:p>
            <w:pPr>
              <w:pStyle w:val="TableParagraph"/>
              <w:spacing w:before="34"/>
              <w:rPr>
                <w:sz w:val="22"/>
              </w:rPr>
            </w:pPr>
            <w:r>
              <w:rPr>
                <w:sz w:val="22"/>
              </w:rPr>
              <w:t>李峰,孔小敏,罗弈皓,胡熔,赵佩</w:t>
            </w:r>
          </w:p>
        </w:tc>
        <w:tc>
          <w:tcPr>
            <w:tcW w:w="1359" w:type="dxa"/>
          </w:tcPr>
          <w:p>
            <w:pPr>
              <w:pStyle w:val="TableParagraph"/>
              <w:spacing w:line="267"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长沙医学</w:t>
            </w:r>
          </w:p>
          <w:p>
            <w:pPr>
              <w:pStyle w:val="TableParagraph"/>
              <w:spacing w:line="307" w:lineRule="exact"/>
              <w:ind w:left="106"/>
              <w:rPr>
                <w:sz w:val="22"/>
              </w:rPr>
            </w:pPr>
            <w:r>
              <w:rPr>
                <w:w w:val="100"/>
                <w:sz w:val="22"/>
              </w:rPr>
              <w:t>院</w:t>
            </w:r>
          </w:p>
        </w:tc>
      </w:tr>
      <w:tr>
        <w:trPr>
          <w:trHeight w:val="597" w:hRule="atLeast"/>
        </w:trPr>
        <w:tc>
          <w:tcPr>
            <w:tcW w:w="1272" w:type="dxa"/>
          </w:tcPr>
          <w:p>
            <w:pPr>
              <w:pStyle w:val="TableParagraph"/>
              <w:spacing w:before="34"/>
              <w:ind w:left="107"/>
              <w:rPr>
                <w:sz w:val="22"/>
              </w:rPr>
            </w:pPr>
            <w:r>
              <w:rPr>
                <w:sz w:val="22"/>
              </w:rPr>
              <w:t>18B541</w:t>
            </w:r>
          </w:p>
        </w:tc>
        <w:tc>
          <w:tcPr>
            <w:tcW w:w="991" w:type="dxa"/>
          </w:tcPr>
          <w:p>
            <w:pPr>
              <w:pStyle w:val="TableParagraph"/>
              <w:spacing w:before="34"/>
              <w:ind w:left="105"/>
              <w:rPr>
                <w:sz w:val="22"/>
              </w:rPr>
            </w:pPr>
            <w:r>
              <w:rPr>
                <w:sz w:val="22"/>
              </w:rPr>
              <w:t>邓明丽</w:t>
            </w:r>
          </w:p>
        </w:tc>
        <w:tc>
          <w:tcPr>
            <w:tcW w:w="4253" w:type="dxa"/>
          </w:tcPr>
          <w:p>
            <w:pPr>
              <w:pStyle w:val="TableParagraph"/>
              <w:spacing w:line="267" w:lineRule="exact"/>
              <w:ind w:left="107"/>
              <w:rPr>
                <w:sz w:val="22"/>
              </w:rPr>
            </w:pPr>
            <w:r>
              <w:rPr>
                <w:sz w:val="22"/>
              </w:rPr>
              <w:t>习近平新时代中国特色社会主义思想践行</w:t>
            </w:r>
          </w:p>
          <w:p>
            <w:pPr>
              <w:pStyle w:val="TableParagraph"/>
              <w:spacing w:line="310" w:lineRule="exact"/>
              <w:ind w:left="107"/>
              <w:rPr>
                <w:sz w:val="22"/>
              </w:rPr>
            </w:pPr>
            <w:r>
              <w:rPr>
                <w:sz w:val="22"/>
              </w:rPr>
              <w:t>路径研究</w:t>
            </w:r>
          </w:p>
        </w:tc>
        <w:tc>
          <w:tcPr>
            <w:tcW w:w="3118" w:type="dxa"/>
          </w:tcPr>
          <w:p>
            <w:pPr>
              <w:pStyle w:val="TableParagraph"/>
              <w:spacing w:line="267" w:lineRule="exact"/>
              <w:rPr>
                <w:sz w:val="22"/>
              </w:rPr>
            </w:pPr>
            <w:r>
              <w:rPr>
                <w:sz w:val="22"/>
              </w:rPr>
              <w:t>邓明丽,高首领,李聪聪,李正坤,</w:t>
            </w:r>
          </w:p>
          <w:p>
            <w:pPr>
              <w:pStyle w:val="TableParagraph"/>
              <w:spacing w:line="310" w:lineRule="exact"/>
              <w:rPr>
                <w:sz w:val="22"/>
              </w:rPr>
            </w:pPr>
            <w:r>
              <w:rPr>
                <w:sz w:val="22"/>
              </w:rPr>
              <w:t>李佩,谢雨晴</w:t>
            </w:r>
          </w:p>
        </w:tc>
        <w:tc>
          <w:tcPr>
            <w:tcW w:w="1359" w:type="dxa"/>
          </w:tcPr>
          <w:p>
            <w:pPr>
              <w:pStyle w:val="TableParagraph"/>
              <w:spacing w:line="267" w:lineRule="exact"/>
              <w:rPr>
                <w:sz w:val="22"/>
              </w:rPr>
            </w:pPr>
            <w:r>
              <w:rPr>
                <w:sz w:val="22"/>
              </w:rPr>
              <w:t>优秀青年项</w:t>
            </w:r>
          </w:p>
          <w:p>
            <w:pPr>
              <w:pStyle w:val="TableParagraph"/>
              <w:spacing w:line="310" w:lineRule="exact"/>
              <w:rPr>
                <w:sz w:val="22"/>
              </w:rPr>
            </w:pPr>
            <w:r>
              <w:rPr>
                <w:w w:val="100"/>
                <w:sz w:val="22"/>
              </w:rPr>
              <w:t>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长沙医学</w:t>
            </w:r>
          </w:p>
          <w:p>
            <w:pPr>
              <w:pStyle w:val="TableParagraph"/>
              <w:spacing w:line="310" w:lineRule="exact"/>
              <w:ind w:left="106"/>
              <w:rPr>
                <w:sz w:val="22"/>
              </w:rPr>
            </w:pPr>
            <w:r>
              <w:rPr>
                <w:w w:val="100"/>
                <w:sz w:val="22"/>
              </w:rPr>
              <w:t>院</w:t>
            </w:r>
          </w:p>
        </w:tc>
      </w:tr>
      <w:tr>
        <w:trPr>
          <w:trHeight w:val="594" w:hRule="atLeast"/>
        </w:trPr>
        <w:tc>
          <w:tcPr>
            <w:tcW w:w="1272" w:type="dxa"/>
          </w:tcPr>
          <w:p>
            <w:pPr>
              <w:pStyle w:val="TableParagraph"/>
              <w:spacing w:before="34"/>
              <w:ind w:left="107"/>
              <w:rPr>
                <w:sz w:val="22"/>
              </w:rPr>
            </w:pPr>
            <w:r>
              <w:rPr>
                <w:sz w:val="22"/>
              </w:rPr>
              <w:t>18B542</w:t>
            </w:r>
          </w:p>
        </w:tc>
        <w:tc>
          <w:tcPr>
            <w:tcW w:w="991" w:type="dxa"/>
          </w:tcPr>
          <w:p>
            <w:pPr>
              <w:pStyle w:val="TableParagraph"/>
              <w:spacing w:before="34"/>
              <w:ind w:left="105"/>
              <w:rPr>
                <w:sz w:val="22"/>
              </w:rPr>
            </w:pPr>
            <w:r>
              <w:rPr>
                <w:sz w:val="22"/>
              </w:rPr>
              <w:t>欧阳江</w:t>
            </w:r>
          </w:p>
        </w:tc>
        <w:tc>
          <w:tcPr>
            <w:tcW w:w="4253" w:type="dxa"/>
          </w:tcPr>
          <w:p>
            <w:pPr>
              <w:pStyle w:val="TableParagraph"/>
              <w:spacing w:line="267" w:lineRule="exact"/>
              <w:ind w:left="107"/>
              <w:rPr>
                <w:sz w:val="22"/>
              </w:rPr>
            </w:pPr>
            <w:r>
              <w:rPr>
                <w:sz w:val="22"/>
              </w:rPr>
              <w:t>正己烷暴露致 SD 大鼠卵巢颗粒细胞损伤</w:t>
            </w:r>
          </w:p>
          <w:p>
            <w:pPr>
              <w:pStyle w:val="TableParagraph"/>
              <w:spacing w:line="307" w:lineRule="exact"/>
              <w:ind w:left="107"/>
              <w:rPr>
                <w:sz w:val="22"/>
              </w:rPr>
            </w:pPr>
            <w:r>
              <w:rPr>
                <w:sz w:val="22"/>
              </w:rPr>
              <w:t>及其表观遗传学研究</w:t>
            </w:r>
          </w:p>
        </w:tc>
        <w:tc>
          <w:tcPr>
            <w:tcW w:w="3118" w:type="dxa"/>
          </w:tcPr>
          <w:p>
            <w:pPr>
              <w:pStyle w:val="TableParagraph"/>
              <w:spacing w:before="34"/>
              <w:rPr>
                <w:sz w:val="22"/>
              </w:rPr>
            </w:pPr>
            <w:r>
              <w:rPr>
                <w:sz w:val="22"/>
              </w:rPr>
              <w:t>欧阳江,李东阳,曾令锋,鲁梦露</w:t>
            </w:r>
          </w:p>
        </w:tc>
        <w:tc>
          <w:tcPr>
            <w:tcW w:w="1359" w:type="dxa"/>
          </w:tcPr>
          <w:p>
            <w:pPr>
              <w:pStyle w:val="TableParagraph"/>
              <w:spacing w:line="267"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长沙医学</w:t>
            </w:r>
          </w:p>
          <w:p>
            <w:pPr>
              <w:pStyle w:val="TableParagraph"/>
              <w:spacing w:line="307" w:lineRule="exact"/>
              <w:ind w:left="106"/>
              <w:rPr>
                <w:sz w:val="22"/>
              </w:rPr>
            </w:pPr>
            <w:r>
              <w:rPr>
                <w:w w:val="100"/>
                <w:sz w:val="22"/>
              </w:rPr>
              <w:t>院</w:t>
            </w:r>
          </w:p>
        </w:tc>
      </w:tr>
    </w:tbl>
    <w:p>
      <w:pPr>
        <w:spacing w:after="0" w:line="307" w:lineRule="exact"/>
        <w:rPr>
          <w:sz w:val="22"/>
        </w:rPr>
        <w:sectPr>
          <w:footerReference w:type="default" r:id="rId28"/>
          <w:pgSz w:w="16840" w:h="11910" w:orient="landscape"/>
          <w:pgMar w:footer="1138" w:header="0" w:top="1100" w:bottom="1320" w:left="1640" w:right="1520"/>
          <w:pgNumType w:start="181"/>
        </w:sectPr>
      </w:pPr>
    </w:p>
    <w:p>
      <w:pPr>
        <w:pStyle w:val="BodyText"/>
        <w:rPr>
          <w:rFonts w:ascii="Times New Roman"/>
          <w:sz w:val="20"/>
        </w:rPr>
      </w:pPr>
    </w:p>
    <w:p>
      <w:pPr>
        <w:pStyle w:val="BodyText"/>
        <w:spacing w:before="11"/>
        <w:rPr>
          <w:rFonts w:ascii="Times New Roman"/>
          <w:sz w:val="16"/>
        </w:r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2"/>
        <w:gridCol w:w="991"/>
        <w:gridCol w:w="4253"/>
        <w:gridCol w:w="3118"/>
        <w:gridCol w:w="1359"/>
        <w:gridCol w:w="1195"/>
        <w:gridCol w:w="1274"/>
      </w:tblGrid>
      <w:tr>
        <w:trPr>
          <w:trHeight w:val="621" w:hRule="atLeast"/>
        </w:trPr>
        <w:tc>
          <w:tcPr>
            <w:tcW w:w="1272" w:type="dxa"/>
          </w:tcPr>
          <w:p>
            <w:pPr>
              <w:pStyle w:val="TableParagraph"/>
              <w:spacing w:before="43"/>
              <w:ind w:left="155"/>
              <w:rPr>
                <w:rFonts w:ascii="Noto Sans Mono CJK JP Regular" w:eastAsia="Noto Sans Mono CJK JP Regular" w:hint="eastAsia"/>
                <w:sz w:val="24"/>
              </w:rPr>
            </w:pPr>
            <w:r>
              <w:rPr>
                <w:rFonts w:ascii="Noto Sans Mono CJK JP Regular" w:eastAsia="Noto Sans Mono CJK JP Regular" w:hint="eastAsia"/>
                <w:sz w:val="24"/>
              </w:rPr>
              <w:t>项目编号</w:t>
            </w:r>
          </w:p>
        </w:tc>
        <w:tc>
          <w:tcPr>
            <w:tcW w:w="991" w:type="dxa"/>
          </w:tcPr>
          <w:p>
            <w:pPr>
              <w:pStyle w:val="TableParagraph"/>
              <w:spacing w:line="296" w:lineRule="exact"/>
              <w:ind w:left="134"/>
              <w:rPr>
                <w:rFonts w:ascii="Noto Sans Mono CJK JP Regular" w:eastAsia="Noto Sans Mono CJK JP Regular" w:hint="eastAsia"/>
                <w:sz w:val="24"/>
              </w:rPr>
            </w:pPr>
            <w:r>
              <w:rPr>
                <w:rFonts w:ascii="Noto Sans Mono CJK JP Regular" w:eastAsia="Noto Sans Mono CJK JP Regular" w:hint="eastAsia"/>
                <w:sz w:val="24"/>
              </w:rPr>
              <w:t>项  目</w:t>
            </w:r>
          </w:p>
          <w:p>
            <w:pPr>
              <w:pStyle w:val="TableParagraph"/>
              <w:spacing w:line="305" w:lineRule="exact"/>
              <w:ind w:left="134"/>
              <w:rPr>
                <w:rFonts w:ascii="Noto Sans Mono CJK JP Regular" w:eastAsia="Noto Sans Mono CJK JP Regular" w:hint="eastAsia"/>
                <w:sz w:val="24"/>
              </w:rPr>
            </w:pPr>
            <w:r>
              <w:rPr>
                <w:rFonts w:ascii="Noto Sans Mono CJK JP Regular" w:eastAsia="Noto Sans Mono CJK JP Regular" w:hint="eastAsia"/>
                <w:sz w:val="24"/>
              </w:rPr>
              <w:t>负责人</w:t>
            </w:r>
          </w:p>
        </w:tc>
        <w:tc>
          <w:tcPr>
            <w:tcW w:w="4253" w:type="dxa"/>
          </w:tcPr>
          <w:p>
            <w:pPr>
              <w:pStyle w:val="TableParagraph"/>
              <w:spacing w:before="43"/>
              <w:ind w:left="90" w:right="80"/>
              <w:jc w:val="center"/>
              <w:rPr>
                <w:rFonts w:ascii="Noto Sans Mono CJK JP Regular" w:eastAsia="Noto Sans Mono CJK JP Regular" w:hint="eastAsia"/>
                <w:sz w:val="24"/>
              </w:rPr>
            </w:pPr>
            <w:r>
              <w:rPr>
                <w:rFonts w:ascii="Noto Sans Mono CJK JP Regular" w:eastAsia="Noto Sans Mono CJK JP Regular" w:hint="eastAsia"/>
                <w:sz w:val="24"/>
              </w:rPr>
              <w:t>项目名称</w:t>
            </w:r>
          </w:p>
        </w:tc>
        <w:tc>
          <w:tcPr>
            <w:tcW w:w="3118" w:type="dxa"/>
          </w:tcPr>
          <w:p>
            <w:pPr>
              <w:pStyle w:val="TableParagraph"/>
              <w:spacing w:before="43"/>
              <w:ind w:left="58" w:right="50"/>
              <w:jc w:val="center"/>
              <w:rPr>
                <w:rFonts w:ascii="Noto Sans Mono CJK JP Regular" w:eastAsia="Noto Sans Mono CJK JP Regular" w:hint="eastAsia"/>
                <w:sz w:val="24"/>
              </w:rPr>
            </w:pPr>
            <w:r>
              <w:rPr>
                <w:rFonts w:ascii="Noto Sans Mono CJK JP Regular" w:eastAsia="Noto Sans Mono CJK JP Regular" w:hint="eastAsia"/>
                <w:sz w:val="24"/>
              </w:rPr>
              <w:t>参与人员</w:t>
            </w:r>
          </w:p>
        </w:tc>
        <w:tc>
          <w:tcPr>
            <w:tcW w:w="1359" w:type="dxa"/>
          </w:tcPr>
          <w:p>
            <w:pPr>
              <w:pStyle w:val="TableParagraph"/>
              <w:spacing w:before="43"/>
              <w:ind w:left="199"/>
              <w:rPr>
                <w:rFonts w:ascii="Noto Sans Mono CJK JP Regular" w:eastAsia="Noto Sans Mono CJK JP Regular" w:hint="eastAsia"/>
                <w:sz w:val="24"/>
              </w:rPr>
            </w:pPr>
            <w:r>
              <w:rPr>
                <w:rFonts w:ascii="Noto Sans Mono CJK JP Regular" w:eastAsia="Noto Sans Mono CJK JP Regular" w:hint="eastAsia"/>
                <w:sz w:val="24"/>
              </w:rPr>
              <w:t>项目类型</w:t>
            </w:r>
          </w:p>
        </w:tc>
        <w:tc>
          <w:tcPr>
            <w:tcW w:w="1195" w:type="dxa"/>
          </w:tcPr>
          <w:p>
            <w:pPr>
              <w:pStyle w:val="TableParagraph"/>
              <w:spacing w:before="43"/>
              <w:ind w:left="115"/>
              <w:rPr>
                <w:rFonts w:ascii="Noto Sans Mono CJK JP Regular" w:eastAsia="Noto Sans Mono CJK JP Regular" w:hint="eastAsia"/>
                <w:sz w:val="24"/>
              </w:rPr>
            </w:pPr>
            <w:r>
              <w:rPr>
                <w:rFonts w:ascii="Noto Sans Mono CJK JP Regular" w:eastAsia="Noto Sans Mono CJK JP Regular" w:hint="eastAsia"/>
                <w:sz w:val="24"/>
              </w:rPr>
              <w:t>所属类别</w:t>
            </w:r>
          </w:p>
        </w:tc>
        <w:tc>
          <w:tcPr>
            <w:tcW w:w="1274" w:type="dxa"/>
          </w:tcPr>
          <w:p>
            <w:pPr>
              <w:pStyle w:val="TableParagraph"/>
              <w:spacing w:before="43"/>
              <w:ind w:left="156"/>
              <w:rPr>
                <w:rFonts w:ascii="Noto Sans Mono CJK JP Regular" w:eastAsia="Noto Sans Mono CJK JP Regular" w:hint="eastAsia"/>
                <w:sz w:val="24"/>
              </w:rPr>
            </w:pPr>
            <w:r>
              <w:rPr>
                <w:rFonts w:ascii="Noto Sans Mono CJK JP Regular" w:eastAsia="Noto Sans Mono CJK JP Regular" w:hint="eastAsia"/>
                <w:sz w:val="24"/>
              </w:rPr>
              <w:t>所属学校</w:t>
            </w:r>
          </w:p>
        </w:tc>
      </w:tr>
      <w:tr>
        <w:trPr>
          <w:trHeight w:val="597" w:hRule="atLeast"/>
        </w:trPr>
        <w:tc>
          <w:tcPr>
            <w:tcW w:w="1272" w:type="dxa"/>
          </w:tcPr>
          <w:p>
            <w:pPr>
              <w:pStyle w:val="TableParagraph"/>
              <w:spacing w:before="36"/>
              <w:ind w:left="107"/>
              <w:rPr>
                <w:sz w:val="22"/>
              </w:rPr>
            </w:pPr>
            <w:r>
              <w:rPr>
                <w:sz w:val="22"/>
              </w:rPr>
              <w:t>18B543</w:t>
            </w:r>
          </w:p>
        </w:tc>
        <w:tc>
          <w:tcPr>
            <w:tcW w:w="991" w:type="dxa"/>
          </w:tcPr>
          <w:p>
            <w:pPr>
              <w:pStyle w:val="TableParagraph"/>
              <w:spacing w:before="36"/>
              <w:ind w:left="105"/>
              <w:rPr>
                <w:sz w:val="22"/>
              </w:rPr>
            </w:pPr>
            <w:r>
              <w:rPr>
                <w:sz w:val="22"/>
              </w:rPr>
              <w:t>高晓慧</w:t>
            </w:r>
          </w:p>
        </w:tc>
        <w:tc>
          <w:tcPr>
            <w:tcW w:w="4253" w:type="dxa"/>
          </w:tcPr>
          <w:p>
            <w:pPr>
              <w:pStyle w:val="TableParagraph"/>
              <w:spacing w:line="270" w:lineRule="exact"/>
              <w:ind w:left="107"/>
              <w:rPr>
                <w:sz w:val="22"/>
              </w:rPr>
            </w:pPr>
            <w:r>
              <w:rPr>
                <w:sz w:val="22"/>
              </w:rPr>
              <w:t>基于片段镶嵌策略研究肉桂酸透血脑屏障</w:t>
            </w:r>
          </w:p>
          <w:p>
            <w:pPr>
              <w:pStyle w:val="TableParagraph"/>
              <w:spacing w:line="307" w:lineRule="exact"/>
              <w:ind w:left="107"/>
              <w:rPr>
                <w:sz w:val="22"/>
              </w:rPr>
            </w:pPr>
            <w:r>
              <w:rPr>
                <w:w w:val="105"/>
                <w:sz w:val="22"/>
              </w:rPr>
              <w:t>的结构</w:t>
            </w:r>
            <w:r>
              <w:rPr>
                <w:w w:val="125"/>
                <w:sz w:val="22"/>
              </w:rPr>
              <w:t>-</w:t>
            </w:r>
            <w:r>
              <w:rPr>
                <w:w w:val="105"/>
                <w:sz w:val="22"/>
              </w:rPr>
              <w:t>性质关系</w:t>
            </w:r>
          </w:p>
        </w:tc>
        <w:tc>
          <w:tcPr>
            <w:tcW w:w="3118" w:type="dxa"/>
          </w:tcPr>
          <w:p>
            <w:pPr>
              <w:pStyle w:val="TableParagraph"/>
              <w:spacing w:line="270" w:lineRule="exact"/>
              <w:rPr>
                <w:sz w:val="22"/>
              </w:rPr>
            </w:pPr>
            <w:r>
              <w:rPr>
                <w:sz w:val="22"/>
              </w:rPr>
              <w:t>高晓慧,胡晒平,曾星星,王威,胡</w:t>
            </w:r>
          </w:p>
          <w:p>
            <w:pPr>
              <w:pStyle w:val="TableParagraph"/>
              <w:spacing w:line="307" w:lineRule="exact"/>
              <w:rPr>
                <w:sz w:val="22"/>
              </w:rPr>
            </w:pPr>
            <w:r>
              <w:rPr>
                <w:sz w:val="22"/>
              </w:rPr>
              <w:t>少聪,徐金</w:t>
            </w:r>
          </w:p>
        </w:tc>
        <w:tc>
          <w:tcPr>
            <w:tcW w:w="1359" w:type="dxa"/>
          </w:tcPr>
          <w:p>
            <w:pPr>
              <w:pStyle w:val="TableParagraph"/>
              <w:spacing w:line="270"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长沙医学</w:t>
            </w:r>
          </w:p>
          <w:p>
            <w:pPr>
              <w:pStyle w:val="TableParagraph"/>
              <w:spacing w:line="307" w:lineRule="exact"/>
              <w:ind w:left="106"/>
              <w:rPr>
                <w:sz w:val="22"/>
              </w:rPr>
            </w:pPr>
            <w:r>
              <w:rPr>
                <w:w w:val="100"/>
                <w:sz w:val="22"/>
              </w:rPr>
              <w:t>院</w:t>
            </w:r>
          </w:p>
        </w:tc>
      </w:tr>
      <w:tr>
        <w:trPr>
          <w:trHeight w:val="594" w:hRule="atLeast"/>
        </w:trPr>
        <w:tc>
          <w:tcPr>
            <w:tcW w:w="1272" w:type="dxa"/>
          </w:tcPr>
          <w:p>
            <w:pPr>
              <w:pStyle w:val="TableParagraph"/>
              <w:spacing w:before="34"/>
              <w:ind w:left="107"/>
              <w:rPr>
                <w:sz w:val="22"/>
              </w:rPr>
            </w:pPr>
            <w:r>
              <w:rPr>
                <w:sz w:val="22"/>
              </w:rPr>
              <w:t>18C1150</w:t>
            </w:r>
          </w:p>
        </w:tc>
        <w:tc>
          <w:tcPr>
            <w:tcW w:w="991" w:type="dxa"/>
          </w:tcPr>
          <w:p>
            <w:pPr>
              <w:pStyle w:val="TableParagraph"/>
              <w:spacing w:before="34"/>
              <w:ind w:left="105"/>
              <w:rPr>
                <w:sz w:val="22"/>
              </w:rPr>
            </w:pPr>
            <w:r>
              <w:rPr>
                <w:sz w:val="22"/>
              </w:rPr>
              <w:t>周迎</w:t>
            </w:r>
          </w:p>
        </w:tc>
        <w:tc>
          <w:tcPr>
            <w:tcW w:w="4253" w:type="dxa"/>
          </w:tcPr>
          <w:p>
            <w:pPr>
              <w:pStyle w:val="TableParagraph"/>
              <w:spacing w:before="34"/>
              <w:ind w:left="107"/>
              <w:rPr>
                <w:sz w:val="22"/>
              </w:rPr>
            </w:pPr>
            <w:r>
              <w:rPr>
                <w:sz w:val="22"/>
              </w:rPr>
              <w:t>脂质体构建线粒体靶向给药系统的研究</w:t>
            </w:r>
          </w:p>
        </w:tc>
        <w:tc>
          <w:tcPr>
            <w:tcW w:w="3118" w:type="dxa"/>
          </w:tcPr>
          <w:p>
            <w:pPr>
              <w:pStyle w:val="TableParagraph"/>
              <w:spacing w:before="34"/>
              <w:rPr>
                <w:sz w:val="22"/>
              </w:rPr>
            </w:pPr>
            <w:r>
              <w:rPr>
                <w:sz w:val="22"/>
              </w:rPr>
              <w:t>周迎,徐金,孙佳,董新颖</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长沙医学</w:t>
            </w:r>
          </w:p>
          <w:p>
            <w:pPr>
              <w:pStyle w:val="TableParagraph"/>
              <w:spacing w:line="307" w:lineRule="exact"/>
              <w:ind w:left="106"/>
              <w:rPr>
                <w:sz w:val="22"/>
              </w:rPr>
            </w:pPr>
            <w:r>
              <w:rPr>
                <w:w w:val="100"/>
                <w:sz w:val="22"/>
              </w:rPr>
              <w:t>院</w:t>
            </w:r>
          </w:p>
        </w:tc>
      </w:tr>
      <w:tr>
        <w:trPr>
          <w:trHeight w:val="597" w:hRule="atLeast"/>
        </w:trPr>
        <w:tc>
          <w:tcPr>
            <w:tcW w:w="1272" w:type="dxa"/>
          </w:tcPr>
          <w:p>
            <w:pPr>
              <w:pStyle w:val="TableParagraph"/>
              <w:spacing w:before="37"/>
              <w:ind w:left="107"/>
              <w:rPr>
                <w:sz w:val="22"/>
              </w:rPr>
            </w:pPr>
            <w:r>
              <w:rPr>
                <w:sz w:val="22"/>
              </w:rPr>
              <w:t>18C1151</w:t>
            </w:r>
          </w:p>
        </w:tc>
        <w:tc>
          <w:tcPr>
            <w:tcW w:w="991" w:type="dxa"/>
          </w:tcPr>
          <w:p>
            <w:pPr>
              <w:pStyle w:val="TableParagraph"/>
              <w:spacing w:before="37"/>
              <w:ind w:left="105"/>
              <w:rPr>
                <w:sz w:val="22"/>
              </w:rPr>
            </w:pPr>
            <w:r>
              <w:rPr>
                <w:sz w:val="22"/>
              </w:rPr>
              <w:t>符清明</w:t>
            </w:r>
          </w:p>
        </w:tc>
        <w:tc>
          <w:tcPr>
            <w:tcW w:w="4253" w:type="dxa"/>
          </w:tcPr>
          <w:p>
            <w:pPr>
              <w:pStyle w:val="TableParagraph"/>
              <w:spacing w:line="270" w:lineRule="exact"/>
              <w:ind w:left="107"/>
              <w:rPr>
                <w:sz w:val="22"/>
              </w:rPr>
            </w:pPr>
            <w:r>
              <w:rPr>
                <w:sz w:val="22"/>
              </w:rPr>
              <w:t>银杏叶提取物（GBE）在氧化应激诱导阿</w:t>
            </w:r>
          </w:p>
          <w:p>
            <w:pPr>
              <w:pStyle w:val="TableParagraph"/>
              <w:spacing w:line="308" w:lineRule="exact"/>
              <w:ind w:left="107"/>
              <w:rPr>
                <w:sz w:val="22"/>
              </w:rPr>
            </w:pPr>
            <w:r>
              <w:rPr>
                <w:sz w:val="22"/>
              </w:rPr>
              <w:t>尔兹海默症认知障碍中的作用及机制</w:t>
            </w:r>
          </w:p>
        </w:tc>
        <w:tc>
          <w:tcPr>
            <w:tcW w:w="3118" w:type="dxa"/>
          </w:tcPr>
          <w:p>
            <w:pPr>
              <w:pStyle w:val="TableParagraph"/>
              <w:spacing w:line="270" w:lineRule="exact"/>
              <w:rPr>
                <w:sz w:val="22"/>
              </w:rPr>
            </w:pPr>
            <w:r>
              <w:rPr>
                <w:sz w:val="22"/>
              </w:rPr>
              <w:t>符清明,唐顺胜,张俊,曾彬,詹玉</w:t>
            </w:r>
          </w:p>
          <w:p>
            <w:pPr>
              <w:pStyle w:val="TableParagraph"/>
              <w:spacing w:line="308" w:lineRule="exact"/>
              <w:rPr>
                <w:sz w:val="22"/>
              </w:rPr>
            </w:pPr>
            <w:r>
              <w:rPr>
                <w:w w:val="100"/>
                <w:sz w:val="22"/>
              </w:rPr>
              <w:t>兰</w:t>
            </w:r>
          </w:p>
        </w:tc>
        <w:tc>
          <w:tcPr>
            <w:tcW w:w="1359" w:type="dxa"/>
          </w:tcPr>
          <w:p>
            <w:pPr>
              <w:pStyle w:val="TableParagraph"/>
              <w:spacing w:before="37"/>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长沙医学</w:t>
            </w:r>
          </w:p>
          <w:p>
            <w:pPr>
              <w:pStyle w:val="TableParagraph"/>
              <w:spacing w:line="308" w:lineRule="exact"/>
              <w:ind w:left="106"/>
              <w:rPr>
                <w:sz w:val="22"/>
              </w:rPr>
            </w:pPr>
            <w:r>
              <w:rPr>
                <w:w w:val="100"/>
                <w:sz w:val="22"/>
              </w:rPr>
              <w:t>院</w:t>
            </w:r>
          </w:p>
        </w:tc>
      </w:tr>
      <w:tr>
        <w:trPr>
          <w:trHeight w:val="594" w:hRule="atLeast"/>
        </w:trPr>
        <w:tc>
          <w:tcPr>
            <w:tcW w:w="1272" w:type="dxa"/>
          </w:tcPr>
          <w:p>
            <w:pPr>
              <w:pStyle w:val="TableParagraph"/>
              <w:spacing w:before="34"/>
              <w:ind w:left="107"/>
              <w:rPr>
                <w:sz w:val="22"/>
              </w:rPr>
            </w:pPr>
            <w:r>
              <w:rPr>
                <w:sz w:val="22"/>
              </w:rPr>
              <w:t>18C1152</w:t>
            </w:r>
          </w:p>
        </w:tc>
        <w:tc>
          <w:tcPr>
            <w:tcW w:w="991" w:type="dxa"/>
          </w:tcPr>
          <w:p>
            <w:pPr>
              <w:pStyle w:val="TableParagraph"/>
              <w:spacing w:before="34"/>
              <w:ind w:left="105"/>
              <w:rPr>
                <w:sz w:val="22"/>
              </w:rPr>
            </w:pPr>
            <w:r>
              <w:rPr>
                <w:sz w:val="22"/>
              </w:rPr>
              <w:t>高媛媛</w:t>
            </w:r>
          </w:p>
        </w:tc>
        <w:tc>
          <w:tcPr>
            <w:tcW w:w="4253" w:type="dxa"/>
          </w:tcPr>
          <w:p>
            <w:pPr>
              <w:pStyle w:val="TableParagraph"/>
              <w:spacing w:before="34"/>
              <w:ind w:left="107"/>
              <w:rPr>
                <w:sz w:val="22"/>
              </w:rPr>
            </w:pPr>
            <w:r>
              <w:rPr>
                <w:sz w:val="22"/>
              </w:rPr>
              <w:t>基于特征指标联合的肝癌疾病基因预测</w:t>
            </w:r>
          </w:p>
        </w:tc>
        <w:tc>
          <w:tcPr>
            <w:tcW w:w="3118" w:type="dxa"/>
          </w:tcPr>
          <w:p>
            <w:pPr>
              <w:pStyle w:val="TableParagraph"/>
              <w:spacing w:line="267" w:lineRule="exact"/>
              <w:rPr>
                <w:sz w:val="22"/>
              </w:rPr>
            </w:pPr>
            <w:r>
              <w:rPr>
                <w:sz w:val="22"/>
              </w:rPr>
              <w:t>高媛媛,胡涛,刘浪,魏先训,刘景</w:t>
            </w:r>
          </w:p>
          <w:p>
            <w:pPr>
              <w:pStyle w:val="TableParagraph"/>
              <w:spacing w:line="307" w:lineRule="exact"/>
              <w:rPr>
                <w:sz w:val="22"/>
              </w:rPr>
            </w:pPr>
            <w:r>
              <w:rPr>
                <w:w w:val="100"/>
                <w:sz w:val="22"/>
              </w:rPr>
              <w:t>明</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长沙医学</w:t>
            </w:r>
          </w:p>
          <w:p>
            <w:pPr>
              <w:pStyle w:val="TableParagraph"/>
              <w:spacing w:line="307" w:lineRule="exact"/>
              <w:ind w:left="106"/>
              <w:rPr>
                <w:sz w:val="22"/>
              </w:rPr>
            </w:pPr>
            <w:r>
              <w:rPr>
                <w:w w:val="100"/>
                <w:sz w:val="22"/>
              </w:rPr>
              <w:t>院</w:t>
            </w:r>
          </w:p>
        </w:tc>
      </w:tr>
      <w:tr>
        <w:trPr>
          <w:trHeight w:val="597" w:hRule="atLeast"/>
        </w:trPr>
        <w:tc>
          <w:tcPr>
            <w:tcW w:w="1272" w:type="dxa"/>
          </w:tcPr>
          <w:p>
            <w:pPr>
              <w:pStyle w:val="TableParagraph"/>
              <w:spacing w:before="36"/>
              <w:ind w:left="107"/>
              <w:rPr>
                <w:sz w:val="22"/>
              </w:rPr>
            </w:pPr>
            <w:r>
              <w:rPr>
                <w:sz w:val="22"/>
              </w:rPr>
              <w:t>18C1153</w:t>
            </w:r>
          </w:p>
        </w:tc>
        <w:tc>
          <w:tcPr>
            <w:tcW w:w="991" w:type="dxa"/>
          </w:tcPr>
          <w:p>
            <w:pPr>
              <w:pStyle w:val="TableParagraph"/>
              <w:spacing w:before="36"/>
              <w:ind w:left="105"/>
              <w:rPr>
                <w:sz w:val="22"/>
              </w:rPr>
            </w:pPr>
            <w:r>
              <w:rPr>
                <w:sz w:val="22"/>
              </w:rPr>
              <w:t>钱滢</w:t>
            </w:r>
          </w:p>
        </w:tc>
        <w:tc>
          <w:tcPr>
            <w:tcW w:w="4253" w:type="dxa"/>
          </w:tcPr>
          <w:p>
            <w:pPr>
              <w:pStyle w:val="TableParagraph"/>
              <w:spacing w:line="270" w:lineRule="exact"/>
              <w:ind w:left="107"/>
              <w:rPr>
                <w:sz w:val="22"/>
              </w:rPr>
            </w:pPr>
            <w:r>
              <w:rPr>
                <w:sz w:val="22"/>
              </w:rPr>
              <w:t>超声引导下细针穿刺传统涂片与 TCT 技术</w:t>
            </w:r>
          </w:p>
          <w:p>
            <w:pPr>
              <w:pStyle w:val="TableParagraph"/>
              <w:spacing w:line="307" w:lineRule="exact"/>
              <w:ind w:left="107"/>
              <w:rPr>
                <w:sz w:val="22"/>
              </w:rPr>
            </w:pPr>
            <w:r>
              <w:rPr>
                <w:sz w:val="22"/>
              </w:rPr>
              <w:t>对甲状腺结节病理诊断的对比研究</w:t>
            </w:r>
          </w:p>
        </w:tc>
        <w:tc>
          <w:tcPr>
            <w:tcW w:w="3118" w:type="dxa"/>
          </w:tcPr>
          <w:p>
            <w:pPr>
              <w:pStyle w:val="TableParagraph"/>
              <w:spacing w:line="270" w:lineRule="exact"/>
              <w:rPr>
                <w:sz w:val="22"/>
              </w:rPr>
            </w:pPr>
            <w:r>
              <w:rPr>
                <w:sz w:val="22"/>
              </w:rPr>
              <w:t>钱滢,谭黎明,陈加阳,丁砾,周摄,</w:t>
            </w:r>
          </w:p>
          <w:p>
            <w:pPr>
              <w:pStyle w:val="TableParagraph"/>
              <w:spacing w:line="307" w:lineRule="exact"/>
              <w:rPr>
                <w:sz w:val="22"/>
              </w:rPr>
            </w:pPr>
            <w:r>
              <w:rPr>
                <w:sz w:val="22"/>
              </w:rPr>
              <w:t>李瑜辉</w:t>
            </w:r>
          </w:p>
        </w:tc>
        <w:tc>
          <w:tcPr>
            <w:tcW w:w="1359" w:type="dxa"/>
          </w:tcPr>
          <w:p>
            <w:pPr>
              <w:pStyle w:val="TableParagraph"/>
              <w:spacing w:before="36"/>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长沙医学</w:t>
            </w:r>
          </w:p>
          <w:p>
            <w:pPr>
              <w:pStyle w:val="TableParagraph"/>
              <w:spacing w:line="307" w:lineRule="exact"/>
              <w:ind w:left="106"/>
              <w:rPr>
                <w:sz w:val="22"/>
              </w:rPr>
            </w:pPr>
            <w:r>
              <w:rPr>
                <w:w w:val="100"/>
                <w:sz w:val="22"/>
              </w:rPr>
              <w:t>院</w:t>
            </w:r>
          </w:p>
        </w:tc>
      </w:tr>
      <w:tr>
        <w:trPr>
          <w:trHeight w:val="594" w:hRule="atLeast"/>
        </w:trPr>
        <w:tc>
          <w:tcPr>
            <w:tcW w:w="1272" w:type="dxa"/>
          </w:tcPr>
          <w:p>
            <w:pPr>
              <w:pStyle w:val="TableParagraph"/>
              <w:spacing w:before="34"/>
              <w:ind w:left="107"/>
              <w:rPr>
                <w:sz w:val="22"/>
              </w:rPr>
            </w:pPr>
            <w:r>
              <w:rPr>
                <w:sz w:val="22"/>
              </w:rPr>
              <w:t>18C1154</w:t>
            </w:r>
          </w:p>
        </w:tc>
        <w:tc>
          <w:tcPr>
            <w:tcW w:w="991" w:type="dxa"/>
          </w:tcPr>
          <w:p>
            <w:pPr>
              <w:pStyle w:val="TableParagraph"/>
              <w:spacing w:before="34"/>
              <w:ind w:left="105"/>
              <w:rPr>
                <w:sz w:val="22"/>
              </w:rPr>
            </w:pPr>
            <w:r>
              <w:rPr>
                <w:sz w:val="22"/>
              </w:rPr>
              <w:t>李莹</w:t>
            </w:r>
          </w:p>
        </w:tc>
        <w:tc>
          <w:tcPr>
            <w:tcW w:w="4253" w:type="dxa"/>
          </w:tcPr>
          <w:p>
            <w:pPr>
              <w:pStyle w:val="TableParagraph"/>
              <w:spacing w:before="34"/>
              <w:ind w:left="107"/>
              <w:rPr>
                <w:sz w:val="22"/>
              </w:rPr>
            </w:pPr>
            <w:r>
              <w:rPr>
                <w:sz w:val="22"/>
              </w:rPr>
              <w:t>基于 Adaboost 算法的人脸识别技术研究</w:t>
            </w:r>
          </w:p>
        </w:tc>
        <w:tc>
          <w:tcPr>
            <w:tcW w:w="3118" w:type="dxa"/>
          </w:tcPr>
          <w:p>
            <w:pPr>
              <w:pStyle w:val="TableParagraph"/>
              <w:spacing w:before="34"/>
              <w:rPr>
                <w:sz w:val="22"/>
              </w:rPr>
            </w:pPr>
            <w:r>
              <w:rPr>
                <w:sz w:val="22"/>
              </w:rPr>
              <w:t>李莹,刘海燕,张骏,袁颖</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长沙医学</w:t>
            </w:r>
          </w:p>
          <w:p>
            <w:pPr>
              <w:pStyle w:val="TableParagraph"/>
              <w:spacing w:line="307" w:lineRule="exact"/>
              <w:ind w:left="106"/>
              <w:rPr>
                <w:sz w:val="22"/>
              </w:rPr>
            </w:pPr>
            <w:r>
              <w:rPr>
                <w:w w:val="100"/>
                <w:sz w:val="22"/>
              </w:rPr>
              <w:t>院</w:t>
            </w:r>
          </w:p>
        </w:tc>
      </w:tr>
      <w:tr>
        <w:trPr>
          <w:trHeight w:val="597" w:hRule="atLeast"/>
        </w:trPr>
        <w:tc>
          <w:tcPr>
            <w:tcW w:w="1272" w:type="dxa"/>
          </w:tcPr>
          <w:p>
            <w:pPr>
              <w:pStyle w:val="TableParagraph"/>
              <w:spacing w:before="37"/>
              <w:ind w:left="107"/>
              <w:rPr>
                <w:sz w:val="22"/>
              </w:rPr>
            </w:pPr>
            <w:r>
              <w:rPr>
                <w:sz w:val="22"/>
              </w:rPr>
              <w:t>18C1155</w:t>
            </w:r>
          </w:p>
        </w:tc>
        <w:tc>
          <w:tcPr>
            <w:tcW w:w="991" w:type="dxa"/>
          </w:tcPr>
          <w:p>
            <w:pPr>
              <w:pStyle w:val="TableParagraph"/>
              <w:spacing w:before="37"/>
              <w:ind w:left="105"/>
              <w:rPr>
                <w:sz w:val="22"/>
              </w:rPr>
            </w:pPr>
            <w:r>
              <w:rPr>
                <w:sz w:val="22"/>
              </w:rPr>
              <w:t>郭卫珍</w:t>
            </w:r>
          </w:p>
        </w:tc>
        <w:tc>
          <w:tcPr>
            <w:tcW w:w="4253" w:type="dxa"/>
          </w:tcPr>
          <w:p>
            <w:pPr>
              <w:pStyle w:val="TableParagraph"/>
              <w:spacing w:line="270" w:lineRule="exact"/>
              <w:ind w:left="107"/>
              <w:rPr>
                <w:sz w:val="22"/>
              </w:rPr>
            </w:pPr>
            <w:r>
              <w:rPr>
                <w:sz w:val="22"/>
              </w:rPr>
              <w:t>情景模拟教学法在老年护理学课程教学中</w:t>
            </w:r>
          </w:p>
          <w:p>
            <w:pPr>
              <w:pStyle w:val="TableParagraph"/>
              <w:spacing w:line="308" w:lineRule="exact"/>
              <w:ind w:left="107"/>
              <w:rPr>
                <w:sz w:val="22"/>
              </w:rPr>
            </w:pPr>
            <w:r>
              <w:rPr>
                <w:sz w:val="22"/>
              </w:rPr>
              <w:t>的应用</w:t>
            </w:r>
          </w:p>
        </w:tc>
        <w:tc>
          <w:tcPr>
            <w:tcW w:w="3118" w:type="dxa"/>
          </w:tcPr>
          <w:p>
            <w:pPr>
              <w:pStyle w:val="TableParagraph"/>
              <w:spacing w:line="270" w:lineRule="exact"/>
              <w:rPr>
                <w:sz w:val="22"/>
              </w:rPr>
            </w:pPr>
            <w:r>
              <w:rPr>
                <w:sz w:val="22"/>
              </w:rPr>
              <w:t>郭卫珍,袁萍,刘晶,孙吉能,熊衡</w:t>
            </w:r>
          </w:p>
          <w:p>
            <w:pPr>
              <w:pStyle w:val="TableParagraph"/>
              <w:spacing w:line="308" w:lineRule="exact"/>
              <w:rPr>
                <w:sz w:val="22"/>
              </w:rPr>
            </w:pPr>
            <w:r>
              <w:rPr>
                <w:sz w:val="22"/>
              </w:rPr>
              <w:t>香,吴娟</w:t>
            </w:r>
          </w:p>
        </w:tc>
        <w:tc>
          <w:tcPr>
            <w:tcW w:w="1359" w:type="dxa"/>
          </w:tcPr>
          <w:p>
            <w:pPr>
              <w:pStyle w:val="TableParagraph"/>
              <w:spacing w:before="37"/>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长沙医学</w:t>
            </w:r>
          </w:p>
          <w:p>
            <w:pPr>
              <w:pStyle w:val="TableParagraph"/>
              <w:spacing w:line="308" w:lineRule="exact"/>
              <w:ind w:left="106"/>
              <w:rPr>
                <w:sz w:val="22"/>
              </w:rPr>
            </w:pPr>
            <w:r>
              <w:rPr>
                <w:w w:val="100"/>
                <w:sz w:val="22"/>
              </w:rPr>
              <w:t>院</w:t>
            </w:r>
          </w:p>
        </w:tc>
      </w:tr>
      <w:tr>
        <w:trPr>
          <w:trHeight w:val="594" w:hRule="atLeast"/>
        </w:trPr>
        <w:tc>
          <w:tcPr>
            <w:tcW w:w="1272" w:type="dxa"/>
          </w:tcPr>
          <w:p>
            <w:pPr>
              <w:pStyle w:val="TableParagraph"/>
              <w:spacing w:before="34"/>
              <w:ind w:left="107"/>
              <w:rPr>
                <w:sz w:val="22"/>
              </w:rPr>
            </w:pPr>
            <w:r>
              <w:rPr>
                <w:sz w:val="22"/>
              </w:rPr>
              <w:t>18C1156</w:t>
            </w:r>
          </w:p>
        </w:tc>
        <w:tc>
          <w:tcPr>
            <w:tcW w:w="991" w:type="dxa"/>
          </w:tcPr>
          <w:p>
            <w:pPr>
              <w:pStyle w:val="TableParagraph"/>
              <w:spacing w:before="34"/>
              <w:ind w:left="105"/>
              <w:rPr>
                <w:sz w:val="22"/>
              </w:rPr>
            </w:pPr>
            <w:r>
              <w:rPr>
                <w:sz w:val="22"/>
              </w:rPr>
              <w:t>贺气志</w:t>
            </w:r>
          </w:p>
        </w:tc>
        <w:tc>
          <w:tcPr>
            <w:tcW w:w="4253" w:type="dxa"/>
          </w:tcPr>
          <w:p>
            <w:pPr>
              <w:pStyle w:val="TableParagraph"/>
              <w:spacing w:line="267" w:lineRule="exact"/>
              <w:ind w:left="107"/>
              <w:rPr>
                <w:sz w:val="22"/>
              </w:rPr>
            </w:pPr>
            <w:r>
              <w:rPr>
                <w:sz w:val="22"/>
              </w:rPr>
              <w:t>应用核酸适配体快速检测铜绿假单胞菌及</w:t>
            </w:r>
          </w:p>
          <w:p>
            <w:pPr>
              <w:pStyle w:val="TableParagraph"/>
              <w:spacing w:line="307" w:lineRule="exact"/>
              <w:ind w:left="107"/>
              <w:rPr>
                <w:sz w:val="22"/>
              </w:rPr>
            </w:pPr>
            <w:r>
              <w:rPr>
                <w:sz w:val="22"/>
              </w:rPr>
              <w:t>控制其生物膜的研究</w:t>
            </w:r>
          </w:p>
        </w:tc>
        <w:tc>
          <w:tcPr>
            <w:tcW w:w="3118" w:type="dxa"/>
          </w:tcPr>
          <w:p>
            <w:pPr>
              <w:pStyle w:val="TableParagraph"/>
              <w:spacing w:line="267" w:lineRule="exact"/>
              <w:rPr>
                <w:sz w:val="22"/>
              </w:rPr>
            </w:pPr>
            <w:r>
              <w:rPr>
                <w:sz w:val="22"/>
              </w:rPr>
              <w:t>贺气志,董俊,李明阳,田思华,刘</w:t>
            </w:r>
          </w:p>
          <w:p>
            <w:pPr>
              <w:pStyle w:val="TableParagraph"/>
              <w:spacing w:line="307" w:lineRule="exact"/>
              <w:rPr>
                <w:sz w:val="22"/>
              </w:rPr>
            </w:pPr>
            <w:r>
              <w:rPr>
                <w:sz w:val="22"/>
              </w:rPr>
              <w:t>小兰</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长沙医学</w:t>
            </w:r>
          </w:p>
          <w:p>
            <w:pPr>
              <w:pStyle w:val="TableParagraph"/>
              <w:spacing w:line="307" w:lineRule="exact"/>
              <w:ind w:left="106"/>
              <w:rPr>
                <w:sz w:val="22"/>
              </w:rPr>
            </w:pPr>
            <w:r>
              <w:rPr>
                <w:w w:val="100"/>
                <w:sz w:val="22"/>
              </w:rPr>
              <w:t>院</w:t>
            </w:r>
          </w:p>
        </w:tc>
      </w:tr>
      <w:tr>
        <w:trPr>
          <w:trHeight w:val="597" w:hRule="atLeast"/>
        </w:trPr>
        <w:tc>
          <w:tcPr>
            <w:tcW w:w="1272" w:type="dxa"/>
          </w:tcPr>
          <w:p>
            <w:pPr>
              <w:pStyle w:val="TableParagraph"/>
              <w:spacing w:before="36"/>
              <w:ind w:left="107"/>
              <w:rPr>
                <w:sz w:val="22"/>
              </w:rPr>
            </w:pPr>
            <w:r>
              <w:rPr>
                <w:sz w:val="22"/>
              </w:rPr>
              <w:t>18C1157</w:t>
            </w:r>
          </w:p>
        </w:tc>
        <w:tc>
          <w:tcPr>
            <w:tcW w:w="991" w:type="dxa"/>
          </w:tcPr>
          <w:p>
            <w:pPr>
              <w:pStyle w:val="TableParagraph"/>
              <w:spacing w:before="36"/>
              <w:ind w:left="105"/>
              <w:rPr>
                <w:sz w:val="22"/>
              </w:rPr>
            </w:pPr>
            <w:r>
              <w:rPr>
                <w:sz w:val="22"/>
              </w:rPr>
              <w:t>王燕</w:t>
            </w:r>
          </w:p>
        </w:tc>
        <w:tc>
          <w:tcPr>
            <w:tcW w:w="4253" w:type="dxa"/>
          </w:tcPr>
          <w:p>
            <w:pPr>
              <w:pStyle w:val="TableParagraph"/>
              <w:spacing w:line="270" w:lineRule="exact"/>
              <w:ind w:left="107"/>
              <w:rPr>
                <w:sz w:val="22"/>
              </w:rPr>
            </w:pPr>
            <w:r>
              <w:rPr>
                <w:sz w:val="22"/>
              </w:rPr>
              <w:t>miRNA-181a-5p 调控 PTPN22 基因表达及</w:t>
            </w:r>
          </w:p>
          <w:p>
            <w:pPr>
              <w:pStyle w:val="TableParagraph"/>
              <w:spacing w:line="307" w:lineRule="exact"/>
              <w:ind w:left="107"/>
              <w:rPr>
                <w:sz w:val="22"/>
              </w:rPr>
            </w:pPr>
            <w:r>
              <w:rPr>
                <w:sz w:val="22"/>
              </w:rPr>
              <w:t>其在类风湿性关节炎发病中作用</w:t>
            </w:r>
          </w:p>
        </w:tc>
        <w:tc>
          <w:tcPr>
            <w:tcW w:w="3118" w:type="dxa"/>
          </w:tcPr>
          <w:p>
            <w:pPr>
              <w:pStyle w:val="TableParagraph"/>
              <w:spacing w:before="36"/>
              <w:rPr>
                <w:sz w:val="22"/>
              </w:rPr>
            </w:pPr>
            <w:r>
              <w:rPr>
                <w:sz w:val="22"/>
              </w:rPr>
              <w:t>王燕,唐亮,程良慧,曾睿雯,曾娜</w:t>
            </w:r>
          </w:p>
        </w:tc>
        <w:tc>
          <w:tcPr>
            <w:tcW w:w="1359" w:type="dxa"/>
          </w:tcPr>
          <w:p>
            <w:pPr>
              <w:pStyle w:val="TableParagraph"/>
              <w:spacing w:before="36"/>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长沙医学</w:t>
            </w:r>
          </w:p>
          <w:p>
            <w:pPr>
              <w:pStyle w:val="TableParagraph"/>
              <w:spacing w:line="307" w:lineRule="exact"/>
              <w:ind w:left="106"/>
              <w:rPr>
                <w:sz w:val="22"/>
              </w:rPr>
            </w:pPr>
            <w:r>
              <w:rPr>
                <w:w w:val="100"/>
                <w:sz w:val="22"/>
              </w:rPr>
              <w:t>院</w:t>
            </w:r>
          </w:p>
        </w:tc>
      </w:tr>
      <w:tr>
        <w:trPr>
          <w:trHeight w:val="594" w:hRule="atLeast"/>
        </w:trPr>
        <w:tc>
          <w:tcPr>
            <w:tcW w:w="1272" w:type="dxa"/>
          </w:tcPr>
          <w:p>
            <w:pPr>
              <w:pStyle w:val="TableParagraph"/>
              <w:spacing w:before="34"/>
              <w:ind w:left="107"/>
              <w:rPr>
                <w:sz w:val="22"/>
              </w:rPr>
            </w:pPr>
            <w:r>
              <w:rPr>
                <w:sz w:val="22"/>
              </w:rPr>
              <w:t>18C1158</w:t>
            </w:r>
          </w:p>
        </w:tc>
        <w:tc>
          <w:tcPr>
            <w:tcW w:w="991" w:type="dxa"/>
          </w:tcPr>
          <w:p>
            <w:pPr>
              <w:pStyle w:val="TableParagraph"/>
              <w:spacing w:before="34"/>
              <w:ind w:left="105"/>
              <w:rPr>
                <w:sz w:val="22"/>
              </w:rPr>
            </w:pPr>
            <w:r>
              <w:rPr>
                <w:sz w:val="22"/>
              </w:rPr>
              <w:t>蒋彭程</w:t>
            </w:r>
          </w:p>
        </w:tc>
        <w:tc>
          <w:tcPr>
            <w:tcW w:w="4253" w:type="dxa"/>
          </w:tcPr>
          <w:p>
            <w:pPr>
              <w:pStyle w:val="TableParagraph"/>
              <w:spacing w:line="267" w:lineRule="exact"/>
              <w:ind w:left="107"/>
              <w:rPr>
                <w:sz w:val="22"/>
              </w:rPr>
            </w:pPr>
            <w:r>
              <w:rPr>
                <w:sz w:val="22"/>
              </w:rPr>
              <w:t>LPS 经鼻 AD 样小鼠脑海马 lncRNA/mRNA</w:t>
            </w:r>
          </w:p>
          <w:p>
            <w:pPr>
              <w:pStyle w:val="TableParagraph"/>
              <w:spacing w:line="307" w:lineRule="exact"/>
              <w:ind w:left="107"/>
              <w:rPr>
                <w:sz w:val="22"/>
              </w:rPr>
            </w:pPr>
            <w:r>
              <w:rPr>
                <w:sz w:val="22"/>
              </w:rPr>
              <w:t>表达谱及生物信息学分析</w:t>
            </w:r>
          </w:p>
        </w:tc>
        <w:tc>
          <w:tcPr>
            <w:tcW w:w="3118" w:type="dxa"/>
          </w:tcPr>
          <w:p>
            <w:pPr>
              <w:pStyle w:val="TableParagraph"/>
              <w:spacing w:line="267" w:lineRule="exact"/>
              <w:rPr>
                <w:sz w:val="22"/>
              </w:rPr>
            </w:pPr>
            <w:r>
              <w:rPr>
                <w:sz w:val="22"/>
              </w:rPr>
              <w:t>蒋彭程,何月光,向平,黄启蒙,宋</w:t>
            </w:r>
          </w:p>
          <w:p>
            <w:pPr>
              <w:pStyle w:val="TableParagraph"/>
              <w:spacing w:line="307" w:lineRule="exact"/>
              <w:rPr>
                <w:sz w:val="22"/>
              </w:rPr>
            </w:pPr>
            <w:r>
              <w:rPr>
                <w:sz w:val="22"/>
              </w:rPr>
              <w:t>研锋</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长沙医学</w:t>
            </w:r>
          </w:p>
          <w:p>
            <w:pPr>
              <w:pStyle w:val="TableParagraph"/>
              <w:spacing w:line="307" w:lineRule="exact"/>
              <w:ind w:left="106"/>
              <w:rPr>
                <w:sz w:val="22"/>
              </w:rPr>
            </w:pPr>
            <w:r>
              <w:rPr>
                <w:w w:val="100"/>
                <w:sz w:val="22"/>
              </w:rPr>
              <w:t>院</w:t>
            </w:r>
          </w:p>
        </w:tc>
      </w:tr>
      <w:tr>
        <w:trPr>
          <w:trHeight w:val="597" w:hRule="atLeast"/>
        </w:trPr>
        <w:tc>
          <w:tcPr>
            <w:tcW w:w="1272" w:type="dxa"/>
          </w:tcPr>
          <w:p>
            <w:pPr>
              <w:pStyle w:val="TableParagraph"/>
              <w:spacing w:before="37"/>
              <w:ind w:left="107"/>
              <w:rPr>
                <w:sz w:val="22"/>
              </w:rPr>
            </w:pPr>
            <w:r>
              <w:rPr>
                <w:sz w:val="22"/>
              </w:rPr>
              <w:t>18C1159</w:t>
            </w:r>
          </w:p>
        </w:tc>
        <w:tc>
          <w:tcPr>
            <w:tcW w:w="991" w:type="dxa"/>
          </w:tcPr>
          <w:p>
            <w:pPr>
              <w:pStyle w:val="TableParagraph"/>
              <w:spacing w:before="37"/>
              <w:ind w:left="105"/>
              <w:rPr>
                <w:sz w:val="22"/>
              </w:rPr>
            </w:pPr>
            <w:r>
              <w:rPr>
                <w:sz w:val="22"/>
              </w:rPr>
              <w:t>田宗武</w:t>
            </w:r>
          </w:p>
        </w:tc>
        <w:tc>
          <w:tcPr>
            <w:tcW w:w="4253" w:type="dxa"/>
          </w:tcPr>
          <w:p>
            <w:pPr>
              <w:pStyle w:val="TableParagraph"/>
              <w:spacing w:before="37"/>
              <w:ind w:left="107"/>
              <w:rPr>
                <w:sz w:val="22"/>
              </w:rPr>
            </w:pPr>
            <w:r>
              <w:rPr>
                <w:sz w:val="22"/>
              </w:rPr>
              <w:t>子宫肿块的多模态 MRI 评估</w:t>
            </w:r>
          </w:p>
        </w:tc>
        <w:tc>
          <w:tcPr>
            <w:tcW w:w="3118" w:type="dxa"/>
          </w:tcPr>
          <w:p>
            <w:pPr>
              <w:pStyle w:val="TableParagraph"/>
              <w:spacing w:line="270" w:lineRule="exact"/>
              <w:rPr>
                <w:sz w:val="22"/>
              </w:rPr>
            </w:pPr>
            <w:r>
              <w:rPr>
                <w:sz w:val="22"/>
              </w:rPr>
              <w:t>田宗武,李佩,贺玉琴,谢雨晴,邹</w:t>
            </w:r>
          </w:p>
          <w:p>
            <w:pPr>
              <w:pStyle w:val="TableParagraph"/>
              <w:spacing w:line="307" w:lineRule="exact"/>
              <w:rPr>
                <w:sz w:val="22"/>
              </w:rPr>
            </w:pPr>
            <w:r>
              <w:rPr>
                <w:sz w:val="22"/>
              </w:rPr>
              <w:t>亲玉,肖斌,张志斌,蒋良英</w:t>
            </w:r>
          </w:p>
        </w:tc>
        <w:tc>
          <w:tcPr>
            <w:tcW w:w="1359" w:type="dxa"/>
          </w:tcPr>
          <w:p>
            <w:pPr>
              <w:pStyle w:val="TableParagraph"/>
              <w:spacing w:before="37"/>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长沙医学</w:t>
            </w:r>
          </w:p>
          <w:p>
            <w:pPr>
              <w:pStyle w:val="TableParagraph"/>
              <w:spacing w:line="307" w:lineRule="exact"/>
              <w:ind w:left="106"/>
              <w:rPr>
                <w:sz w:val="22"/>
              </w:rPr>
            </w:pPr>
            <w:r>
              <w:rPr>
                <w:w w:val="100"/>
                <w:sz w:val="22"/>
              </w:rPr>
              <w:t>院</w:t>
            </w:r>
          </w:p>
        </w:tc>
      </w:tr>
      <w:tr>
        <w:trPr>
          <w:trHeight w:val="594" w:hRule="atLeast"/>
        </w:trPr>
        <w:tc>
          <w:tcPr>
            <w:tcW w:w="1272" w:type="dxa"/>
          </w:tcPr>
          <w:p>
            <w:pPr>
              <w:pStyle w:val="TableParagraph"/>
              <w:spacing w:before="34"/>
              <w:ind w:left="107"/>
              <w:rPr>
                <w:sz w:val="22"/>
              </w:rPr>
            </w:pPr>
            <w:r>
              <w:rPr>
                <w:sz w:val="22"/>
              </w:rPr>
              <w:t>18C1160</w:t>
            </w:r>
          </w:p>
        </w:tc>
        <w:tc>
          <w:tcPr>
            <w:tcW w:w="991" w:type="dxa"/>
          </w:tcPr>
          <w:p>
            <w:pPr>
              <w:pStyle w:val="TableParagraph"/>
              <w:spacing w:before="34"/>
              <w:ind w:left="105"/>
              <w:rPr>
                <w:sz w:val="22"/>
              </w:rPr>
            </w:pPr>
            <w:r>
              <w:rPr>
                <w:sz w:val="22"/>
              </w:rPr>
              <w:t>邓雪英</w:t>
            </w:r>
          </w:p>
        </w:tc>
        <w:tc>
          <w:tcPr>
            <w:tcW w:w="4253" w:type="dxa"/>
          </w:tcPr>
          <w:p>
            <w:pPr>
              <w:pStyle w:val="TableParagraph"/>
              <w:spacing w:line="267" w:lineRule="exact"/>
              <w:ind w:left="107"/>
              <w:rPr>
                <w:sz w:val="22"/>
              </w:rPr>
            </w:pPr>
            <w:r>
              <w:rPr>
                <w:sz w:val="22"/>
              </w:rPr>
              <w:t>肿瘤科护士共情疲劳测评工具构建及干预</w:t>
            </w:r>
          </w:p>
          <w:p>
            <w:pPr>
              <w:pStyle w:val="TableParagraph"/>
              <w:spacing w:line="307" w:lineRule="exact"/>
              <w:ind w:left="107"/>
              <w:rPr>
                <w:sz w:val="22"/>
              </w:rPr>
            </w:pPr>
            <w:r>
              <w:rPr>
                <w:sz w:val="22"/>
              </w:rPr>
              <w:t>对策研究</w:t>
            </w:r>
          </w:p>
        </w:tc>
        <w:tc>
          <w:tcPr>
            <w:tcW w:w="3118" w:type="dxa"/>
          </w:tcPr>
          <w:p>
            <w:pPr>
              <w:pStyle w:val="TableParagraph"/>
              <w:spacing w:before="34"/>
              <w:rPr>
                <w:sz w:val="22"/>
              </w:rPr>
            </w:pPr>
            <w:r>
              <w:rPr>
                <w:sz w:val="22"/>
              </w:rPr>
              <w:t>邓雪英,周丹丹,刘莎</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长沙医学</w:t>
            </w:r>
          </w:p>
          <w:p>
            <w:pPr>
              <w:pStyle w:val="TableParagraph"/>
              <w:spacing w:line="307" w:lineRule="exact"/>
              <w:ind w:left="106"/>
              <w:rPr>
                <w:sz w:val="22"/>
              </w:rPr>
            </w:pPr>
            <w:r>
              <w:rPr>
                <w:w w:val="100"/>
                <w:sz w:val="22"/>
              </w:rPr>
              <w:t>院</w:t>
            </w:r>
          </w:p>
        </w:tc>
      </w:tr>
      <w:tr>
        <w:trPr>
          <w:trHeight w:val="597" w:hRule="atLeast"/>
        </w:trPr>
        <w:tc>
          <w:tcPr>
            <w:tcW w:w="1272" w:type="dxa"/>
          </w:tcPr>
          <w:p>
            <w:pPr>
              <w:pStyle w:val="TableParagraph"/>
              <w:spacing w:before="36"/>
              <w:ind w:left="107"/>
              <w:rPr>
                <w:sz w:val="22"/>
              </w:rPr>
            </w:pPr>
            <w:r>
              <w:rPr>
                <w:sz w:val="22"/>
              </w:rPr>
              <w:t>18C1161</w:t>
            </w:r>
          </w:p>
        </w:tc>
        <w:tc>
          <w:tcPr>
            <w:tcW w:w="991" w:type="dxa"/>
          </w:tcPr>
          <w:p>
            <w:pPr>
              <w:pStyle w:val="TableParagraph"/>
              <w:spacing w:before="36"/>
              <w:ind w:left="105"/>
              <w:rPr>
                <w:sz w:val="22"/>
              </w:rPr>
            </w:pPr>
            <w:r>
              <w:rPr>
                <w:sz w:val="22"/>
              </w:rPr>
              <w:t>吴柱</w:t>
            </w:r>
          </w:p>
        </w:tc>
        <w:tc>
          <w:tcPr>
            <w:tcW w:w="4253" w:type="dxa"/>
          </w:tcPr>
          <w:p>
            <w:pPr>
              <w:pStyle w:val="TableParagraph"/>
              <w:spacing w:line="270" w:lineRule="exact"/>
              <w:ind w:left="107"/>
              <w:rPr>
                <w:sz w:val="22"/>
              </w:rPr>
            </w:pPr>
            <w:r>
              <w:rPr>
                <w:sz w:val="22"/>
              </w:rPr>
              <w:t>萝卜硫苷纳米微囊制备工艺优选及其体外</w:t>
            </w:r>
          </w:p>
          <w:p>
            <w:pPr>
              <w:pStyle w:val="TableParagraph"/>
              <w:spacing w:line="307" w:lineRule="exact"/>
              <w:ind w:left="107"/>
              <w:rPr>
                <w:sz w:val="22"/>
              </w:rPr>
            </w:pPr>
            <w:r>
              <w:rPr>
                <w:sz w:val="22"/>
              </w:rPr>
              <w:t>释药特性考察</w:t>
            </w:r>
          </w:p>
        </w:tc>
        <w:tc>
          <w:tcPr>
            <w:tcW w:w="3118" w:type="dxa"/>
          </w:tcPr>
          <w:p>
            <w:pPr>
              <w:pStyle w:val="TableParagraph"/>
              <w:spacing w:before="36"/>
              <w:rPr>
                <w:sz w:val="22"/>
              </w:rPr>
            </w:pPr>
            <w:r>
              <w:rPr>
                <w:sz w:val="22"/>
              </w:rPr>
              <w:t>吴柱,谢镒冰,谢珍妮,申双</w:t>
            </w:r>
          </w:p>
        </w:tc>
        <w:tc>
          <w:tcPr>
            <w:tcW w:w="1359" w:type="dxa"/>
          </w:tcPr>
          <w:p>
            <w:pPr>
              <w:pStyle w:val="TableParagraph"/>
              <w:spacing w:before="36"/>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长沙医学</w:t>
            </w:r>
          </w:p>
          <w:p>
            <w:pPr>
              <w:pStyle w:val="TableParagraph"/>
              <w:spacing w:line="307" w:lineRule="exact"/>
              <w:ind w:left="106"/>
              <w:rPr>
                <w:sz w:val="22"/>
              </w:rPr>
            </w:pPr>
            <w:r>
              <w:rPr>
                <w:w w:val="100"/>
                <w:sz w:val="22"/>
              </w:rPr>
              <w:t>院</w:t>
            </w:r>
          </w:p>
        </w:tc>
      </w:tr>
    </w:tbl>
    <w:p>
      <w:pPr>
        <w:spacing w:after="0" w:line="307" w:lineRule="exact"/>
        <w:rPr>
          <w:sz w:val="22"/>
        </w:rPr>
        <w:sectPr>
          <w:pgSz w:w="16840" w:h="11910" w:orient="landscape"/>
          <w:pgMar w:header="0" w:footer="1138" w:top="1100" w:bottom="1320" w:left="1640" w:right="1520"/>
        </w:sectPr>
      </w:pPr>
    </w:p>
    <w:p>
      <w:pPr>
        <w:pStyle w:val="BodyText"/>
        <w:rPr>
          <w:rFonts w:ascii="Times New Roman"/>
          <w:sz w:val="20"/>
        </w:rPr>
      </w:pPr>
    </w:p>
    <w:p>
      <w:pPr>
        <w:pStyle w:val="BodyText"/>
        <w:spacing w:before="11"/>
        <w:rPr>
          <w:rFonts w:ascii="Times New Roman"/>
          <w:sz w:val="16"/>
        </w:r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2"/>
        <w:gridCol w:w="991"/>
        <w:gridCol w:w="4253"/>
        <w:gridCol w:w="3118"/>
        <w:gridCol w:w="1359"/>
        <w:gridCol w:w="1195"/>
        <w:gridCol w:w="1274"/>
      </w:tblGrid>
      <w:tr>
        <w:trPr>
          <w:trHeight w:val="621" w:hRule="atLeast"/>
        </w:trPr>
        <w:tc>
          <w:tcPr>
            <w:tcW w:w="1272" w:type="dxa"/>
          </w:tcPr>
          <w:p>
            <w:pPr>
              <w:pStyle w:val="TableParagraph"/>
              <w:spacing w:before="43"/>
              <w:ind w:left="155"/>
              <w:rPr>
                <w:rFonts w:ascii="Noto Sans Mono CJK JP Regular" w:eastAsia="Noto Sans Mono CJK JP Regular" w:hint="eastAsia"/>
                <w:sz w:val="24"/>
              </w:rPr>
            </w:pPr>
            <w:r>
              <w:rPr>
                <w:rFonts w:ascii="Noto Sans Mono CJK JP Regular" w:eastAsia="Noto Sans Mono CJK JP Regular" w:hint="eastAsia"/>
                <w:sz w:val="24"/>
              </w:rPr>
              <w:t>项目编号</w:t>
            </w:r>
          </w:p>
        </w:tc>
        <w:tc>
          <w:tcPr>
            <w:tcW w:w="991" w:type="dxa"/>
          </w:tcPr>
          <w:p>
            <w:pPr>
              <w:pStyle w:val="TableParagraph"/>
              <w:spacing w:line="296" w:lineRule="exact"/>
              <w:ind w:left="134"/>
              <w:rPr>
                <w:rFonts w:ascii="Noto Sans Mono CJK JP Regular" w:eastAsia="Noto Sans Mono CJK JP Regular" w:hint="eastAsia"/>
                <w:sz w:val="24"/>
              </w:rPr>
            </w:pPr>
            <w:r>
              <w:rPr>
                <w:rFonts w:ascii="Noto Sans Mono CJK JP Regular" w:eastAsia="Noto Sans Mono CJK JP Regular" w:hint="eastAsia"/>
                <w:sz w:val="24"/>
              </w:rPr>
              <w:t>项  目</w:t>
            </w:r>
          </w:p>
          <w:p>
            <w:pPr>
              <w:pStyle w:val="TableParagraph"/>
              <w:spacing w:line="305" w:lineRule="exact"/>
              <w:ind w:left="134"/>
              <w:rPr>
                <w:rFonts w:ascii="Noto Sans Mono CJK JP Regular" w:eastAsia="Noto Sans Mono CJK JP Regular" w:hint="eastAsia"/>
                <w:sz w:val="24"/>
              </w:rPr>
            </w:pPr>
            <w:r>
              <w:rPr>
                <w:rFonts w:ascii="Noto Sans Mono CJK JP Regular" w:eastAsia="Noto Sans Mono CJK JP Regular" w:hint="eastAsia"/>
                <w:sz w:val="24"/>
              </w:rPr>
              <w:t>负责人</w:t>
            </w:r>
          </w:p>
        </w:tc>
        <w:tc>
          <w:tcPr>
            <w:tcW w:w="4253" w:type="dxa"/>
          </w:tcPr>
          <w:p>
            <w:pPr>
              <w:pStyle w:val="TableParagraph"/>
              <w:spacing w:before="43"/>
              <w:ind w:left="90" w:right="80"/>
              <w:jc w:val="center"/>
              <w:rPr>
                <w:rFonts w:ascii="Noto Sans Mono CJK JP Regular" w:eastAsia="Noto Sans Mono CJK JP Regular" w:hint="eastAsia"/>
                <w:sz w:val="24"/>
              </w:rPr>
            </w:pPr>
            <w:r>
              <w:rPr>
                <w:rFonts w:ascii="Noto Sans Mono CJK JP Regular" w:eastAsia="Noto Sans Mono CJK JP Regular" w:hint="eastAsia"/>
                <w:sz w:val="24"/>
              </w:rPr>
              <w:t>项目名称</w:t>
            </w:r>
          </w:p>
        </w:tc>
        <w:tc>
          <w:tcPr>
            <w:tcW w:w="3118" w:type="dxa"/>
          </w:tcPr>
          <w:p>
            <w:pPr>
              <w:pStyle w:val="TableParagraph"/>
              <w:spacing w:before="43"/>
              <w:ind w:left="58" w:right="50"/>
              <w:jc w:val="center"/>
              <w:rPr>
                <w:rFonts w:ascii="Noto Sans Mono CJK JP Regular" w:eastAsia="Noto Sans Mono CJK JP Regular" w:hint="eastAsia"/>
                <w:sz w:val="24"/>
              </w:rPr>
            </w:pPr>
            <w:r>
              <w:rPr>
                <w:rFonts w:ascii="Noto Sans Mono CJK JP Regular" w:eastAsia="Noto Sans Mono CJK JP Regular" w:hint="eastAsia"/>
                <w:sz w:val="24"/>
              </w:rPr>
              <w:t>参与人员</w:t>
            </w:r>
          </w:p>
        </w:tc>
        <w:tc>
          <w:tcPr>
            <w:tcW w:w="1359" w:type="dxa"/>
          </w:tcPr>
          <w:p>
            <w:pPr>
              <w:pStyle w:val="TableParagraph"/>
              <w:spacing w:before="43"/>
              <w:ind w:left="199"/>
              <w:rPr>
                <w:rFonts w:ascii="Noto Sans Mono CJK JP Regular" w:eastAsia="Noto Sans Mono CJK JP Regular" w:hint="eastAsia"/>
                <w:sz w:val="24"/>
              </w:rPr>
            </w:pPr>
            <w:r>
              <w:rPr>
                <w:rFonts w:ascii="Noto Sans Mono CJK JP Regular" w:eastAsia="Noto Sans Mono CJK JP Regular" w:hint="eastAsia"/>
                <w:sz w:val="24"/>
              </w:rPr>
              <w:t>项目类型</w:t>
            </w:r>
          </w:p>
        </w:tc>
        <w:tc>
          <w:tcPr>
            <w:tcW w:w="1195" w:type="dxa"/>
          </w:tcPr>
          <w:p>
            <w:pPr>
              <w:pStyle w:val="TableParagraph"/>
              <w:spacing w:before="43"/>
              <w:ind w:left="115"/>
              <w:rPr>
                <w:rFonts w:ascii="Noto Sans Mono CJK JP Regular" w:eastAsia="Noto Sans Mono CJK JP Regular" w:hint="eastAsia"/>
                <w:sz w:val="24"/>
              </w:rPr>
            </w:pPr>
            <w:r>
              <w:rPr>
                <w:rFonts w:ascii="Noto Sans Mono CJK JP Regular" w:eastAsia="Noto Sans Mono CJK JP Regular" w:hint="eastAsia"/>
                <w:sz w:val="24"/>
              </w:rPr>
              <w:t>所属类别</w:t>
            </w:r>
          </w:p>
        </w:tc>
        <w:tc>
          <w:tcPr>
            <w:tcW w:w="1274" w:type="dxa"/>
          </w:tcPr>
          <w:p>
            <w:pPr>
              <w:pStyle w:val="TableParagraph"/>
              <w:spacing w:before="43"/>
              <w:ind w:left="156"/>
              <w:rPr>
                <w:rFonts w:ascii="Noto Sans Mono CJK JP Regular" w:eastAsia="Noto Sans Mono CJK JP Regular" w:hint="eastAsia"/>
                <w:sz w:val="24"/>
              </w:rPr>
            </w:pPr>
            <w:r>
              <w:rPr>
                <w:rFonts w:ascii="Noto Sans Mono CJK JP Regular" w:eastAsia="Noto Sans Mono CJK JP Regular" w:hint="eastAsia"/>
                <w:sz w:val="24"/>
              </w:rPr>
              <w:t>所属学校</w:t>
            </w:r>
          </w:p>
        </w:tc>
      </w:tr>
      <w:tr>
        <w:trPr>
          <w:trHeight w:val="597" w:hRule="atLeast"/>
        </w:trPr>
        <w:tc>
          <w:tcPr>
            <w:tcW w:w="1272" w:type="dxa"/>
          </w:tcPr>
          <w:p>
            <w:pPr>
              <w:pStyle w:val="TableParagraph"/>
              <w:spacing w:before="36"/>
              <w:ind w:left="107"/>
              <w:rPr>
                <w:sz w:val="22"/>
              </w:rPr>
            </w:pPr>
            <w:r>
              <w:rPr>
                <w:sz w:val="22"/>
              </w:rPr>
              <w:t>18C1162</w:t>
            </w:r>
          </w:p>
        </w:tc>
        <w:tc>
          <w:tcPr>
            <w:tcW w:w="991" w:type="dxa"/>
          </w:tcPr>
          <w:p>
            <w:pPr>
              <w:pStyle w:val="TableParagraph"/>
              <w:spacing w:before="36"/>
              <w:ind w:left="105"/>
              <w:rPr>
                <w:sz w:val="22"/>
              </w:rPr>
            </w:pPr>
            <w:r>
              <w:rPr>
                <w:sz w:val="22"/>
              </w:rPr>
              <w:t>谢友明</w:t>
            </w:r>
          </w:p>
        </w:tc>
        <w:tc>
          <w:tcPr>
            <w:tcW w:w="4253" w:type="dxa"/>
          </w:tcPr>
          <w:p>
            <w:pPr>
              <w:pStyle w:val="TableParagraph"/>
              <w:spacing w:line="270" w:lineRule="exact"/>
              <w:ind w:left="107"/>
              <w:rPr>
                <w:sz w:val="22"/>
              </w:rPr>
            </w:pPr>
            <w:r>
              <w:rPr>
                <w:sz w:val="22"/>
              </w:rPr>
              <w:t>外周血中肿瘤浸润淋巴细胞（TIL）与骨肉</w:t>
            </w:r>
          </w:p>
          <w:p>
            <w:pPr>
              <w:pStyle w:val="TableParagraph"/>
              <w:spacing w:line="307" w:lineRule="exact"/>
              <w:ind w:left="107"/>
              <w:rPr>
                <w:sz w:val="22"/>
              </w:rPr>
            </w:pPr>
            <w:r>
              <w:rPr>
                <w:sz w:val="22"/>
              </w:rPr>
              <w:t>瘤的预后关系研究</w:t>
            </w:r>
          </w:p>
        </w:tc>
        <w:tc>
          <w:tcPr>
            <w:tcW w:w="3118" w:type="dxa"/>
          </w:tcPr>
          <w:p>
            <w:pPr>
              <w:pStyle w:val="TableParagraph"/>
              <w:spacing w:line="270" w:lineRule="exact"/>
              <w:rPr>
                <w:sz w:val="22"/>
              </w:rPr>
            </w:pPr>
            <w:r>
              <w:rPr>
                <w:sz w:val="22"/>
              </w:rPr>
              <w:t>谢友明,曹彪,刘英梅,文艳红,彭</w:t>
            </w:r>
          </w:p>
          <w:p>
            <w:pPr>
              <w:pStyle w:val="TableParagraph"/>
              <w:spacing w:line="307" w:lineRule="exact"/>
              <w:rPr>
                <w:sz w:val="22"/>
              </w:rPr>
            </w:pPr>
            <w:r>
              <w:rPr>
                <w:sz w:val="22"/>
              </w:rPr>
              <w:t>秋香,艾仙江·买买提,唐文丽</w:t>
            </w:r>
          </w:p>
        </w:tc>
        <w:tc>
          <w:tcPr>
            <w:tcW w:w="1359" w:type="dxa"/>
          </w:tcPr>
          <w:p>
            <w:pPr>
              <w:pStyle w:val="TableParagraph"/>
              <w:spacing w:before="36"/>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长沙医学</w:t>
            </w:r>
          </w:p>
          <w:p>
            <w:pPr>
              <w:pStyle w:val="TableParagraph"/>
              <w:spacing w:line="307" w:lineRule="exact"/>
              <w:ind w:left="106"/>
              <w:rPr>
                <w:sz w:val="22"/>
              </w:rPr>
            </w:pPr>
            <w:r>
              <w:rPr>
                <w:w w:val="100"/>
                <w:sz w:val="22"/>
              </w:rPr>
              <w:t>院</w:t>
            </w:r>
          </w:p>
        </w:tc>
      </w:tr>
      <w:tr>
        <w:trPr>
          <w:trHeight w:val="594" w:hRule="atLeast"/>
        </w:trPr>
        <w:tc>
          <w:tcPr>
            <w:tcW w:w="1272" w:type="dxa"/>
          </w:tcPr>
          <w:p>
            <w:pPr>
              <w:pStyle w:val="TableParagraph"/>
              <w:spacing w:before="34"/>
              <w:ind w:left="107"/>
              <w:rPr>
                <w:sz w:val="22"/>
              </w:rPr>
            </w:pPr>
            <w:r>
              <w:rPr>
                <w:sz w:val="22"/>
              </w:rPr>
              <w:t>18C1163</w:t>
            </w:r>
          </w:p>
        </w:tc>
        <w:tc>
          <w:tcPr>
            <w:tcW w:w="991" w:type="dxa"/>
          </w:tcPr>
          <w:p>
            <w:pPr>
              <w:pStyle w:val="TableParagraph"/>
              <w:spacing w:before="34"/>
              <w:ind w:left="105"/>
              <w:rPr>
                <w:sz w:val="22"/>
              </w:rPr>
            </w:pPr>
            <w:r>
              <w:rPr>
                <w:sz w:val="22"/>
              </w:rPr>
              <w:t>唐利花</w:t>
            </w:r>
          </w:p>
        </w:tc>
        <w:tc>
          <w:tcPr>
            <w:tcW w:w="4253" w:type="dxa"/>
          </w:tcPr>
          <w:p>
            <w:pPr>
              <w:pStyle w:val="TableParagraph"/>
              <w:spacing w:line="267" w:lineRule="exact"/>
              <w:ind w:left="107"/>
              <w:rPr>
                <w:sz w:val="22"/>
              </w:rPr>
            </w:pPr>
            <w:r>
              <w:rPr>
                <w:sz w:val="22"/>
              </w:rPr>
              <w:t>臀大肌促进法及核心肌力训练对慢性非特</w:t>
            </w:r>
          </w:p>
          <w:p>
            <w:pPr>
              <w:pStyle w:val="TableParagraph"/>
              <w:spacing w:line="307" w:lineRule="exact"/>
              <w:ind w:left="107"/>
              <w:rPr>
                <w:sz w:val="22"/>
              </w:rPr>
            </w:pPr>
            <w:r>
              <w:rPr>
                <w:sz w:val="22"/>
              </w:rPr>
              <w:t>异性下背痛的疗效研究</w:t>
            </w:r>
          </w:p>
        </w:tc>
        <w:tc>
          <w:tcPr>
            <w:tcW w:w="3118" w:type="dxa"/>
          </w:tcPr>
          <w:p>
            <w:pPr>
              <w:pStyle w:val="TableParagraph"/>
              <w:spacing w:line="267" w:lineRule="exact"/>
              <w:rPr>
                <w:sz w:val="22"/>
              </w:rPr>
            </w:pPr>
            <w:r>
              <w:rPr>
                <w:sz w:val="22"/>
              </w:rPr>
              <w:t>唐利花,蒋晓琴,刘朵梅,贺锦意,</w:t>
            </w:r>
          </w:p>
          <w:p>
            <w:pPr>
              <w:pStyle w:val="TableParagraph"/>
              <w:spacing w:line="307" w:lineRule="exact"/>
              <w:rPr>
                <w:sz w:val="22"/>
              </w:rPr>
            </w:pPr>
            <w:r>
              <w:rPr>
                <w:sz w:val="22"/>
              </w:rPr>
              <w:t>刘艳波</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长沙医学</w:t>
            </w:r>
          </w:p>
          <w:p>
            <w:pPr>
              <w:pStyle w:val="TableParagraph"/>
              <w:spacing w:line="307" w:lineRule="exact"/>
              <w:ind w:left="106"/>
              <w:rPr>
                <w:sz w:val="22"/>
              </w:rPr>
            </w:pPr>
            <w:r>
              <w:rPr>
                <w:w w:val="100"/>
                <w:sz w:val="22"/>
              </w:rPr>
              <w:t>院</w:t>
            </w:r>
          </w:p>
        </w:tc>
      </w:tr>
      <w:tr>
        <w:trPr>
          <w:trHeight w:val="895" w:hRule="atLeast"/>
        </w:trPr>
        <w:tc>
          <w:tcPr>
            <w:tcW w:w="1272" w:type="dxa"/>
          </w:tcPr>
          <w:p>
            <w:pPr>
              <w:pStyle w:val="TableParagraph"/>
              <w:spacing w:before="186"/>
              <w:ind w:left="107"/>
              <w:rPr>
                <w:sz w:val="22"/>
              </w:rPr>
            </w:pPr>
            <w:r>
              <w:rPr>
                <w:sz w:val="22"/>
              </w:rPr>
              <w:t>18C1164</w:t>
            </w:r>
          </w:p>
        </w:tc>
        <w:tc>
          <w:tcPr>
            <w:tcW w:w="991" w:type="dxa"/>
          </w:tcPr>
          <w:p>
            <w:pPr>
              <w:pStyle w:val="TableParagraph"/>
              <w:spacing w:before="186"/>
              <w:ind w:left="105"/>
              <w:rPr>
                <w:sz w:val="22"/>
              </w:rPr>
            </w:pPr>
            <w:r>
              <w:rPr>
                <w:sz w:val="22"/>
              </w:rPr>
              <w:t>曾令红</w:t>
            </w:r>
          </w:p>
        </w:tc>
        <w:tc>
          <w:tcPr>
            <w:tcW w:w="4253" w:type="dxa"/>
          </w:tcPr>
          <w:p>
            <w:pPr>
              <w:pStyle w:val="TableParagraph"/>
              <w:spacing w:line="153" w:lineRule="auto" w:before="154"/>
              <w:ind w:left="107" w:right="170"/>
              <w:rPr>
                <w:sz w:val="22"/>
              </w:rPr>
            </w:pPr>
            <w:r>
              <w:rPr>
                <w:sz w:val="22"/>
              </w:rPr>
              <w:t>彩色多普勒超声诊断胎盘浅植入的临床应用研究</w:t>
            </w:r>
          </w:p>
        </w:tc>
        <w:tc>
          <w:tcPr>
            <w:tcW w:w="3118" w:type="dxa"/>
          </w:tcPr>
          <w:p>
            <w:pPr>
              <w:pStyle w:val="TableParagraph"/>
              <w:spacing w:line="270" w:lineRule="exact"/>
              <w:rPr>
                <w:sz w:val="22"/>
              </w:rPr>
            </w:pPr>
            <w:r>
              <w:rPr>
                <w:sz w:val="22"/>
              </w:rPr>
              <w:t>曾令红,谢诚</w:t>
            </w:r>
          </w:p>
          <w:p>
            <w:pPr>
              <w:pStyle w:val="TableParagraph"/>
              <w:spacing w:line="298" w:lineRule="exact"/>
              <w:rPr>
                <w:sz w:val="22"/>
              </w:rPr>
            </w:pPr>
            <w:r>
              <w:rPr>
                <w:sz w:val="22"/>
              </w:rPr>
              <w:t>文,CAMARAMAMOUDOU,王</w:t>
            </w:r>
          </w:p>
          <w:p>
            <w:pPr>
              <w:pStyle w:val="TableParagraph"/>
              <w:spacing w:line="307" w:lineRule="exact"/>
              <w:rPr>
                <w:sz w:val="22"/>
              </w:rPr>
            </w:pPr>
            <w:r>
              <w:rPr>
                <w:sz w:val="22"/>
              </w:rPr>
              <w:t>艳,郑娟,李岚,苏晴,钟依</w:t>
            </w:r>
          </w:p>
        </w:tc>
        <w:tc>
          <w:tcPr>
            <w:tcW w:w="1359" w:type="dxa"/>
          </w:tcPr>
          <w:p>
            <w:pPr>
              <w:pStyle w:val="TableParagraph"/>
              <w:spacing w:before="186"/>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154"/>
              <w:ind w:left="106" w:right="272"/>
              <w:rPr>
                <w:sz w:val="22"/>
              </w:rPr>
            </w:pPr>
            <w:r>
              <w:rPr>
                <w:sz w:val="22"/>
              </w:rPr>
              <w:t>长沙医学院</w:t>
            </w:r>
          </w:p>
        </w:tc>
      </w:tr>
      <w:tr>
        <w:trPr>
          <w:trHeight w:val="597" w:hRule="atLeast"/>
        </w:trPr>
        <w:tc>
          <w:tcPr>
            <w:tcW w:w="1272" w:type="dxa"/>
          </w:tcPr>
          <w:p>
            <w:pPr>
              <w:pStyle w:val="TableParagraph"/>
              <w:spacing w:before="34"/>
              <w:ind w:left="107"/>
              <w:rPr>
                <w:sz w:val="22"/>
              </w:rPr>
            </w:pPr>
            <w:r>
              <w:rPr>
                <w:sz w:val="22"/>
              </w:rPr>
              <w:t>18C1165</w:t>
            </w:r>
          </w:p>
        </w:tc>
        <w:tc>
          <w:tcPr>
            <w:tcW w:w="991" w:type="dxa"/>
          </w:tcPr>
          <w:p>
            <w:pPr>
              <w:pStyle w:val="TableParagraph"/>
              <w:spacing w:before="34"/>
              <w:ind w:left="105"/>
              <w:rPr>
                <w:sz w:val="22"/>
              </w:rPr>
            </w:pPr>
            <w:r>
              <w:rPr>
                <w:sz w:val="22"/>
              </w:rPr>
              <w:t>李芳</w:t>
            </w:r>
          </w:p>
        </w:tc>
        <w:tc>
          <w:tcPr>
            <w:tcW w:w="4253" w:type="dxa"/>
          </w:tcPr>
          <w:p>
            <w:pPr>
              <w:pStyle w:val="TableParagraph"/>
              <w:spacing w:line="267" w:lineRule="exact"/>
              <w:ind w:left="107"/>
              <w:rPr>
                <w:sz w:val="22"/>
              </w:rPr>
            </w:pPr>
            <w:r>
              <w:rPr>
                <w:sz w:val="22"/>
              </w:rPr>
              <w:t>内关穴注射生脉注射液预处理对心肌缺血</w:t>
            </w:r>
          </w:p>
          <w:p>
            <w:pPr>
              <w:pStyle w:val="TableParagraph"/>
              <w:spacing w:line="310" w:lineRule="exact"/>
              <w:ind w:left="107"/>
              <w:rPr>
                <w:sz w:val="22"/>
              </w:rPr>
            </w:pPr>
            <w:r>
              <w:rPr>
                <w:sz w:val="22"/>
              </w:rPr>
              <w:t>再灌注损伤大鼠 Beclin-1、P62、Bcl-2</w:t>
            </w:r>
          </w:p>
        </w:tc>
        <w:tc>
          <w:tcPr>
            <w:tcW w:w="3118" w:type="dxa"/>
          </w:tcPr>
          <w:p>
            <w:pPr>
              <w:pStyle w:val="TableParagraph"/>
              <w:spacing w:before="34"/>
              <w:rPr>
                <w:sz w:val="22"/>
              </w:rPr>
            </w:pPr>
            <w:r>
              <w:rPr>
                <w:sz w:val="22"/>
              </w:rPr>
              <w:t>李芳,石芳,王文华</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长沙医学</w:t>
            </w:r>
          </w:p>
          <w:p>
            <w:pPr>
              <w:pStyle w:val="TableParagraph"/>
              <w:spacing w:line="310" w:lineRule="exact"/>
              <w:ind w:left="106"/>
              <w:rPr>
                <w:sz w:val="22"/>
              </w:rPr>
            </w:pPr>
            <w:r>
              <w:rPr>
                <w:w w:val="100"/>
                <w:sz w:val="22"/>
              </w:rPr>
              <w:t>院</w:t>
            </w:r>
          </w:p>
        </w:tc>
      </w:tr>
      <w:tr>
        <w:trPr>
          <w:trHeight w:val="594" w:hRule="atLeast"/>
        </w:trPr>
        <w:tc>
          <w:tcPr>
            <w:tcW w:w="1272" w:type="dxa"/>
          </w:tcPr>
          <w:p>
            <w:pPr>
              <w:pStyle w:val="TableParagraph"/>
              <w:spacing w:before="34"/>
              <w:ind w:left="107"/>
              <w:rPr>
                <w:sz w:val="22"/>
              </w:rPr>
            </w:pPr>
            <w:r>
              <w:rPr>
                <w:sz w:val="22"/>
              </w:rPr>
              <w:t>18C1166</w:t>
            </w:r>
          </w:p>
        </w:tc>
        <w:tc>
          <w:tcPr>
            <w:tcW w:w="991" w:type="dxa"/>
          </w:tcPr>
          <w:p>
            <w:pPr>
              <w:pStyle w:val="TableParagraph"/>
              <w:spacing w:before="34"/>
              <w:ind w:left="105"/>
              <w:rPr>
                <w:sz w:val="22"/>
              </w:rPr>
            </w:pPr>
            <w:r>
              <w:rPr>
                <w:sz w:val="22"/>
              </w:rPr>
              <w:t>谷祥任</w:t>
            </w:r>
          </w:p>
        </w:tc>
        <w:tc>
          <w:tcPr>
            <w:tcW w:w="4253" w:type="dxa"/>
          </w:tcPr>
          <w:p>
            <w:pPr>
              <w:pStyle w:val="TableParagraph"/>
              <w:spacing w:line="267" w:lineRule="exact"/>
              <w:ind w:left="107"/>
              <w:rPr>
                <w:sz w:val="22"/>
              </w:rPr>
            </w:pPr>
            <w:r>
              <w:rPr>
                <w:sz w:val="22"/>
              </w:rPr>
              <w:t>PCI 术后合并高尿酸血症患者与脂联素及</w:t>
            </w:r>
          </w:p>
          <w:p>
            <w:pPr>
              <w:pStyle w:val="TableParagraph"/>
              <w:spacing w:line="307" w:lineRule="exact"/>
              <w:ind w:left="107"/>
              <w:rPr>
                <w:sz w:val="22"/>
              </w:rPr>
            </w:pPr>
            <w:r>
              <w:rPr>
                <w:w w:val="105"/>
                <w:sz w:val="22"/>
              </w:rPr>
              <w:t>D-二聚体的相关性研究及应用</w:t>
            </w:r>
          </w:p>
        </w:tc>
        <w:tc>
          <w:tcPr>
            <w:tcW w:w="3118" w:type="dxa"/>
          </w:tcPr>
          <w:p>
            <w:pPr>
              <w:pStyle w:val="TableParagraph"/>
              <w:spacing w:line="267" w:lineRule="exact"/>
              <w:rPr>
                <w:sz w:val="22"/>
              </w:rPr>
            </w:pPr>
            <w:r>
              <w:rPr>
                <w:sz w:val="22"/>
              </w:rPr>
              <w:t>谷祥任,申圣春,张雁,廖海林,谷</w:t>
            </w:r>
          </w:p>
          <w:p>
            <w:pPr>
              <w:pStyle w:val="TableParagraph"/>
              <w:spacing w:line="307" w:lineRule="exact"/>
              <w:rPr>
                <w:sz w:val="22"/>
              </w:rPr>
            </w:pPr>
            <w:r>
              <w:rPr>
                <w:sz w:val="22"/>
              </w:rPr>
              <w:t>臣锋</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长沙医学</w:t>
            </w:r>
          </w:p>
          <w:p>
            <w:pPr>
              <w:pStyle w:val="TableParagraph"/>
              <w:spacing w:line="307" w:lineRule="exact"/>
              <w:ind w:left="106"/>
              <w:rPr>
                <w:sz w:val="22"/>
              </w:rPr>
            </w:pPr>
            <w:r>
              <w:rPr>
                <w:w w:val="100"/>
                <w:sz w:val="22"/>
              </w:rPr>
              <w:t>院</w:t>
            </w:r>
          </w:p>
        </w:tc>
      </w:tr>
      <w:tr>
        <w:trPr>
          <w:trHeight w:val="597" w:hRule="atLeast"/>
        </w:trPr>
        <w:tc>
          <w:tcPr>
            <w:tcW w:w="1272" w:type="dxa"/>
          </w:tcPr>
          <w:p>
            <w:pPr>
              <w:pStyle w:val="TableParagraph"/>
              <w:spacing w:before="34"/>
              <w:ind w:left="107"/>
              <w:rPr>
                <w:sz w:val="22"/>
              </w:rPr>
            </w:pPr>
            <w:r>
              <w:rPr>
                <w:sz w:val="22"/>
              </w:rPr>
              <w:t>18C1167</w:t>
            </w:r>
          </w:p>
        </w:tc>
        <w:tc>
          <w:tcPr>
            <w:tcW w:w="991" w:type="dxa"/>
          </w:tcPr>
          <w:p>
            <w:pPr>
              <w:pStyle w:val="TableParagraph"/>
              <w:spacing w:before="34"/>
              <w:ind w:left="105"/>
              <w:rPr>
                <w:sz w:val="22"/>
              </w:rPr>
            </w:pPr>
            <w:r>
              <w:rPr>
                <w:sz w:val="22"/>
              </w:rPr>
              <w:t>王斌</w:t>
            </w:r>
          </w:p>
        </w:tc>
        <w:tc>
          <w:tcPr>
            <w:tcW w:w="4253" w:type="dxa"/>
          </w:tcPr>
          <w:p>
            <w:pPr>
              <w:pStyle w:val="TableParagraph"/>
              <w:spacing w:before="34"/>
              <w:ind w:left="107"/>
              <w:rPr>
                <w:sz w:val="22"/>
              </w:rPr>
            </w:pPr>
            <w:r>
              <w:rPr>
                <w:sz w:val="22"/>
              </w:rPr>
              <w:t>习近平新时代青年观研究</w:t>
            </w:r>
          </w:p>
        </w:tc>
        <w:tc>
          <w:tcPr>
            <w:tcW w:w="3118" w:type="dxa"/>
          </w:tcPr>
          <w:p>
            <w:pPr>
              <w:pStyle w:val="TableParagraph"/>
              <w:spacing w:before="34"/>
              <w:rPr>
                <w:sz w:val="22"/>
              </w:rPr>
            </w:pPr>
            <w:r>
              <w:rPr>
                <w:sz w:val="22"/>
              </w:rPr>
              <w:t>王斌,肖光荣,宁琼,刘荣刚</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长沙医学</w:t>
            </w:r>
          </w:p>
          <w:p>
            <w:pPr>
              <w:pStyle w:val="TableParagraph"/>
              <w:spacing w:line="310" w:lineRule="exact"/>
              <w:ind w:left="106"/>
              <w:rPr>
                <w:sz w:val="22"/>
              </w:rPr>
            </w:pPr>
            <w:r>
              <w:rPr>
                <w:w w:val="100"/>
                <w:sz w:val="22"/>
              </w:rPr>
              <w:t>院</w:t>
            </w:r>
          </w:p>
        </w:tc>
      </w:tr>
      <w:tr>
        <w:trPr>
          <w:trHeight w:val="594" w:hRule="atLeast"/>
        </w:trPr>
        <w:tc>
          <w:tcPr>
            <w:tcW w:w="1272" w:type="dxa"/>
          </w:tcPr>
          <w:p>
            <w:pPr>
              <w:pStyle w:val="TableParagraph"/>
              <w:spacing w:before="34"/>
              <w:ind w:left="107"/>
              <w:rPr>
                <w:sz w:val="22"/>
              </w:rPr>
            </w:pPr>
            <w:r>
              <w:rPr>
                <w:sz w:val="22"/>
              </w:rPr>
              <w:t>18C1168</w:t>
            </w:r>
          </w:p>
        </w:tc>
        <w:tc>
          <w:tcPr>
            <w:tcW w:w="991" w:type="dxa"/>
          </w:tcPr>
          <w:p>
            <w:pPr>
              <w:pStyle w:val="TableParagraph"/>
              <w:spacing w:before="34"/>
              <w:ind w:left="105"/>
              <w:rPr>
                <w:sz w:val="22"/>
              </w:rPr>
            </w:pPr>
            <w:r>
              <w:rPr>
                <w:sz w:val="22"/>
              </w:rPr>
              <w:t>陈纯静</w:t>
            </w:r>
          </w:p>
        </w:tc>
        <w:tc>
          <w:tcPr>
            <w:tcW w:w="4253" w:type="dxa"/>
          </w:tcPr>
          <w:p>
            <w:pPr>
              <w:pStyle w:val="TableParagraph"/>
              <w:spacing w:line="267" w:lineRule="exact"/>
              <w:ind w:left="107"/>
              <w:rPr>
                <w:sz w:val="22"/>
              </w:rPr>
            </w:pPr>
            <w:r>
              <w:rPr>
                <w:sz w:val="22"/>
              </w:rPr>
              <w:t>HSF1 对沙眼衣原体持续感染状态下 IL-8-</w:t>
            </w:r>
          </w:p>
          <w:p>
            <w:pPr>
              <w:pStyle w:val="TableParagraph"/>
              <w:spacing w:line="307" w:lineRule="exact"/>
              <w:ind w:left="107"/>
              <w:rPr>
                <w:sz w:val="22"/>
              </w:rPr>
            </w:pPr>
            <w:r>
              <w:rPr>
                <w:w w:val="105"/>
                <w:sz w:val="22"/>
              </w:rPr>
              <w:t>-CXCR2--STAT3-IL-1α信号环路的影响</w:t>
            </w:r>
          </w:p>
        </w:tc>
        <w:tc>
          <w:tcPr>
            <w:tcW w:w="3118" w:type="dxa"/>
          </w:tcPr>
          <w:p>
            <w:pPr>
              <w:pStyle w:val="TableParagraph"/>
              <w:spacing w:before="34"/>
              <w:rPr>
                <w:sz w:val="22"/>
              </w:rPr>
            </w:pPr>
            <w:r>
              <w:rPr>
                <w:sz w:val="22"/>
              </w:rPr>
              <w:t>陈纯静,米文生,蒲唯高,伍楚</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长沙医学</w:t>
            </w:r>
          </w:p>
          <w:p>
            <w:pPr>
              <w:pStyle w:val="TableParagraph"/>
              <w:spacing w:line="307" w:lineRule="exact"/>
              <w:ind w:left="106"/>
              <w:rPr>
                <w:sz w:val="22"/>
              </w:rPr>
            </w:pPr>
            <w:r>
              <w:rPr>
                <w:w w:val="100"/>
                <w:sz w:val="22"/>
              </w:rPr>
              <w:t>院</w:t>
            </w:r>
          </w:p>
        </w:tc>
      </w:tr>
      <w:tr>
        <w:trPr>
          <w:trHeight w:val="597" w:hRule="atLeast"/>
        </w:trPr>
        <w:tc>
          <w:tcPr>
            <w:tcW w:w="1272" w:type="dxa"/>
          </w:tcPr>
          <w:p>
            <w:pPr>
              <w:pStyle w:val="TableParagraph"/>
              <w:spacing w:before="34"/>
              <w:ind w:left="107"/>
              <w:rPr>
                <w:sz w:val="22"/>
              </w:rPr>
            </w:pPr>
            <w:r>
              <w:rPr>
                <w:sz w:val="22"/>
              </w:rPr>
              <w:t>18C1169</w:t>
            </w:r>
          </w:p>
        </w:tc>
        <w:tc>
          <w:tcPr>
            <w:tcW w:w="991" w:type="dxa"/>
          </w:tcPr>
          <w:p>
            <w:pPr>
              <w:pStyle w:val="TableParagraph"/>
              <w:spacing w:before="34"/>
              <w:ind w:left="105"/>
              <w:rPr>
                <w:sz w:val="22"/>
              </w:rPr>
            </w:pPr>
            <w:r>
              <w:rPr>
                <w:sz w:val="22"/>
              </w:rPr>
              <w:t>曾星星</w:t>
            </w:r>
          </w:p>
        </w:tc>
        <w:tc>
          <w:tcPr>
            <w:tcW w:w="4253" w:type="dxa"/>
          </w:tcPr>
          <w:p>
            <w:pPr>
              <w:pStyle w:val="TableParagraph"/>
              <w:spacing w:line="267" w:lineRule="exact"/>
              <w:ind w:left="107"/>
              <w:rPr>
                <w:sz w:val="22"/>
              </w:rPr>
            </w:pPr>
            <w:r>
              <w:rPr>
                <w:sz w:val="22"/>
              </w:rPr>
              <w:t>白术中药材的敞开式质谱鉴别与质量控制</w:t>
            </w:r>
          </w:p>
          <w:p>
            <w:pPr>
              <w:pStyle w:val="TableParagraph"/>
              <w:spacing w:line="310" w:lineRule="exact"/>
              <w:ind w:left="107"/>
              <w:rPr>
                <w:sz w:val="22"/>
              </w:rPr>
            </w:pPr>
            <w:r>
              <w:rPr>
                <w:sz w:val="22"/>
              </w:rPr>
              <w:t>分析</w:t>
            </w:r>
          </w:p>
        </w:tc>
        <w:tc>
          <w:tcPr>
            <w:tcW w:w="3118" w:type="dxa"/>
          </w:tcPr>
          <w:p>
            <w:pPr>
              <w:pStyle w:val="TableParagraph"/>
              <w:spacing w:before="34"/>
              <w:rPr>
                <w:sz w:val="22"/>
              </w:rPr>
            </w:pPr>
            <w:r>
              <w:rPr>
                <w:sz w:val="22"/>
              </w:rPr>
              <w:t>曾星星,高晓慧,鹿爱娟</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长沙医学</w:t>
            </w:r>
          </w:p>
          <w:p>
            <w:pPr>
              <w:pStyle w:val="TableParagraph"/>
              <w:spacing w:line="310" w:lineRule="exact"/>
              <w:ind w:left="106"/>
              <w:rPr>
                <w:sz w:val="22"/>
              </w:rPr>
            </w:pPr>
            <w:r>
              <w:rPr>
                <w:w w:val="100"/>
                <w:sz w:val="22"/>
              </w:rPr>
              <w:t>院</w:t>
            </w:r>
          </w:p>
        </w:tc>
      </w:tr>
      <w:tr>
        <w:trPr>
          <w:trHeight w:val="594" w:hRule="atLeast"/>
        </w:trPr>
        <w:tc>
          <w:tcPr>
            <w:tcW w:w="1272" w:type="dxa"/>
          </w:tcPr>
          <w:p>
            <w:pPr>
              <w:pStyle w:val="TableParagraph"/>
              <w:spacing w:before="34"/>
              <w:ind w:left="107"/>
              <w:rPr>
                <w:sz w:val="22"/>
              </w:rPr>
            </w:pPr>
            <w:r>
              <w:rPr>
                <w:sz w:val="22"/>
              </w:rPr>
              <w:t>18C1170</w:t>
            </w:r>
          </w:p>
        </w:tc>
        <w:tc>
          <w:tcPr>
            <w:tcW w:w="991" w:type="dxa"/>
          </w:tcPr>
          <w:p>
            <w:pPr>
              <w:pStyle w:val="TableParagraph"/>
              <w:spacing w:before="34"/>
              <w:ind w:left="105"/>
              <w:rPr>
                <w:sz w:val="22"/>
              </w:rPr>
            </w:pPr>
            <w:r>
              <w:rPr>
                <w:sz w:val="22"/>
              </w:rPr>
              <w:t>曾杰</w:t>
            </w:r>
          </w:p>
        </w:tc>
        <w:tc>
          <w:tcPr>
            <w:tcW w:w="4253" w:type="dxa"/>
          </w:tcPr>
          <w:p>
            <w:pPr>
              <w:pStyle w:val="TableParagraph"/>
              <w:spacing w:line="267" w:lineRule="exact"/>
              <w:ind w:left="107"/>
              <w:rPr>
                <w:sz w:val="22"/>
              </w:rPr>
            </w:pPr>
            <w:r>
              <w:rPr>
                <w:sz w:val="22"/>
              </w:rPr>
              <w:t>P2X4 受体介导 NF-κB 信号通路在木犀草</w:t>
            </w:r>
          </w:p>
          <w:p>
            <w:pPr>
              <w:pStyle w:val="TableParagraph"/>
              <w:spacing w:line="307" w:lineRule="exact"/>
              <w:ind w:left="107"/>
              <w:rPr>
                <w:sz w:val="22"/>
              </w:rPr>
            </w:pPr>
            <w:r>
              <w:rPr>
                <w:sz w:val="22"/>
              </w:rPr>
              <w:t>素治疗神经病理性痛中的作用研究</w:t>
            </w:r>
          </w:p>
        </w:tc>
        <w:tc>
          <w:tcPr>
            <w:tcW w:w="3118" w:type="dxa"/>
          </w:tcPr>
          <w:p>
            <w:pPr>
              <w:pStyle w:val="TableParagraph"/>
              <w:spacing w:before="34"/>
              <w:rPr>
                <w:sz w:val="22"/>
              </w:rPr>
            </w:pPr>
            <w:r>
              <w:rPr>
                <w:sz w:val="22"/>
              </w:rPr>
              <w:t>曾杰,罗玥佶,仇淑君,曾彬,张俊</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长沙医学</w:t>
            </w:r>
          </w:p>
          <w:p>
            <w:pPr>
              <w:pStyle w:val="TableParagraph"/>
              <w:spacing w:line="307" w:lineRule="exact"/>
              <w:ind w:left="106"/>
              <w:rPr>
                <w:sz w:val="22"/>
              </w:rPr>
            </w:pPr>
            <w:r>
              <w:rPr>
                <w:w w:val="100"/>
                <w:sz w:val="22"/>
              </w:rPr>
              <w:t>院</w:t>
            </w:r>
          </w:p>
        </w:tc>
      </w:tr>
      <w:tr>
        <w:trPr>
          <w:trHeight w:val="597" w:hRule="atLeast"/>
        </w:trPr>
        <w:tc>
          <w:tcPr>
            <w:tcW w:w="1272" w:type="dxa"/>
          </w:tcPr>
          <w:p>
            <w:pPr>
              <w:pStyle w:val="TableParagraph"/>
              <w:spacing w:before="34"/>
              <w:ind w:left="107"/>
              <w:rPr>
                <w:sz w:val="22"/>
              </w:rPr>
            </w:pPr>
            <w:r>
              <w:rPr>
                <w:sz w:val="22"/>
              </w:rPr>
              <w:t>18C1171</w:t>
            </w:r>
          </w:p>
        </w:tc>
        <w:tc>
          <w:tcPr>
            <w:tcW w:w="991" w:type="dxa"/>
          </w:tcPr>
          <w:p>
            <w:pPr>
              <w:pStyle w:val="TableParagraph"/>
              <w:spacing w:before="34"/>
              <w:ind w:left="105"/>
              <w:rPr>
                <w:sz w:val="22"/>
              </w:rPr>
            </w:pPr>
            <w:r>
              <w:rPr>
                <w:sz w:val="22"/>
              </w:rPr>
              <w:t>姚国军</w:t>
            </w:r>
          </w:p>
        </w:tc>
        <w:tc>
          <w:tcPr>
            <w:tcW w:w="4253" w:type="dxa"/>
          </w:tcPr>
          <w:p>
            <w:pPr>
              <w:pStyle w:val="TableParagraph"/>
              <w:spacing w:line="267" w:lineRule="exact"/>
              <w:ind w:left="107"/>
              <w:rPr>
                <w:sz w:val="22"/>
              </w:rPr>
            </w:pPr>
            <w:r>
              <w:rPr>
                <w:sz w:val="22"/>
              </w:rPr>
              <w:t>四味散烫熨法干预痔术后尿潴留的临床研</w:t>
            </w:r>
          </w:p>
          <w:p>
            <w:pPr>
              <w:pStyle w:val="TableParagraph"/>
              <w:spacing w:line="310" w:lineRule="exact"/>
              <w:ind w:left="107"/>
              <w:rPr>
                <w:sz w:val="22"/>
              </w:rPr>
            </w:pPr>
            <w:r>
              <w:rPr>
                <w:w w:val="100"/>
                <w:sz w:val="22"/>
              </w:rPr>
              <w:t>究</w:t>
            </w:r>
          </w:p>
        </w:tc>
        <w:tc>
          <w:tcPr>
            <w:tcW w:w="3118" w:type="dxa"/>
          </w:tcPr>
          <w:p>
            <w:pPr>
              <w:pStyle w:val="TableParagraph"/>
              <w:spacing w:line="267" w:lineRule="exact"/>
              <w:rPr>
                <w:sz w:val="22"/>
              </w:rPr>
            </w:pPr>
            <w:r>
              <w:rPr>
                <w:sz w:val="22"/>
              </w:rPr>
              <w:t>姚国军,胡鹏,李敏,喻融,南京燕,</w:t>
            </w:r>
          </w:p>
          <w:p>
            <w:pPr>
              <w:pStyle w:val="TableParagraph"/>
              <w:spacing w:line="310" w:lineRule="exact"/>
              <w:rPr>
                <w:sz w:val="22"/>
              </w:rPr>
            </w:pPr>
            <w:r>
              <w:rPr>
                <w:sz w:val="22"/>
              </w:rPr>
              <w:t>邱彩虹,刘炼</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长沙医学</w:t>
            </w:r>
          </w:p>
          <w:p>
            <w:pPr>
              <w:pStyle w:val="TableParagraph"/>
              <w:spacing w:line="310" w:lineRule="exact"/>
              <w:ind w:left="106"/>
              <w:rPr>
                <w:sz w:val="22"/>
              </w:rPr>
            </w:pPr>
            <w:r>
              <w:rPr>
                <w:w w:val="100"/>
                <w:sz w:val="22"/>
              </w:rPr>
              <w:t>院</w:t>
            </w:r>
          </w:p>
        </w:tc>
      </w:tr>
      <w:tr>
        <w:trPr>
          <w:trHeight w:val="594" w:hRule="atLeast"/>
        </w:trPr>
        <w:tc>
          <w:tcPr>
            <w:tcW w:w="1272" w:type="dxa"/>
          </w:tcPr>
          <w:p>
            <w:pPr>
              <w:pStyle w:val="TableParagraph"/>
              <w:spacing w:before="34"/>
              <w:ind w:left="107"/>
              <w:rPr>
                <w:sz w:val="22"/>
              </w:rPr>
            </w:pPr>
            <w:r>
              <w:rPr>
                <w:sz w:val="22"/>
              </w:rPr>
              <w:t>18C1172</w:t>
            </w:r>
          </w:p>
        </w:tc>
        <w:tc>
          <w:tcPr>
            <w:tcW w:w="991" w:type="dxa"/>
          </w:tcPr>
          <w:p>
            <w:pPr>
              <w:pStyle w:val="TableParagraph"/>
              <w:spacing w:before="34"/>
              <w:ind w:left="105"/>
              <w:rPr>
                <w:sz w:val="22"/>
              </w:rPr>
            </w:pPr>
            <w:r>
              <w:rPr>
                <w:sz w:val="22"/>
              </w:rPr>
              <w:t>李墨戈</w:t>
            </w:r>
          </w:p>
        </w:tc>
        <w:tc>
          <w:tcPr>
            <w:tcW w:w="4253" w:type="dxa"/>
          </w:tcPr>
          <w:p>
            <w:pPr>
              <w:pStyle w:val="TableParagraph"/>
              <w:spacing w:line="267" w:lineRule="exact"/>
              <w:ind w:left="107"/>
              <w:rPr>
                <w:sz w:val="22"/>
              </w:rPr>
            </w:pPr>
            <w:r>
              <w:rPr>
                <w:sz w:val="22"/>
              </w:rPr>
              <w:t>“互联网+”背景下大学生电信诈骗防控对</w:t>
            </w:r>
          </w:p>
          <w:p>
            <w:pPr>
              <w:pStyle w:val="TableParagraph"/>
              <w:spacing w:line="307" w:lineRule="exact"/>
              <w:ind w:left="107"/>
              <w:rPr>
                <w:sz w:val="22"/>
              </w:rPr>
            </w:pPr>
            <w:r>
              <w:rPr>
                <w:sz w:val="22"/>
              </w:rPr>
              <w:t>策研究</w:t>
            </w:r>
          </w:p>
        </w:tc>
        <w:tc>
          <w:tcPr>
            <w:tcW w:w="3118" w:type="dxa"/>
          </w:tcPr>
          <w:p>
            <w:pPr>
              <w:pStyle w:val="TableParagraph"/>
              <w:spacing w:line="267" w:lineRule="exact"/>
              <w:rPr>
                <w:sz w:val="22"/>
              </w:rPr>
            </w:pPr>
            <w:r>
              <w:rPr>
                <w:sz w:val="22"/>
              </w:rPr>
              <w:t>李墨戈,曾昭伟,杨瑞容,刘响,黄</w:t>
            </w:r>
          </w:p>
          <w:p>
            <w:pPr>
              <w:pStyle w:val="TableParagraph"/>
              <w:spacing w:line="307" w:lineRule="exact"/>
              <w:rPr>
                <w:sz w:val="22"/>
              </w:rPr>
            </w:pPr>
            <w:r>
              <w:rPr>
                <w:sz w:val="22"/>
              </w:rPr>
              <w:t>金芝</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长沙医学</w:t>
            </w:r>
          </w:p>
          <w:p>
            <w:pPr>
              <w:pStyle w:val="TableParagraph"/>
              <w:spacing w:line="307" w:lineRule="exact"/>
              <w:ind w:left="106"/>
              <w:rPr>
                <w:sz w:val="22"/>
              </w:rPr>
            </w:pPr>
            <w:r>
              <w:rPr>
                <w:w w:val="100"/>
                <w:sz w:val="22"/>
              </w:rPr>
              <w:t>院</w:t>
            </w:r>
          </w:p>
        </w:tc>
      </w:tr>
      <w:tr>
        <w:trPr>
          <w:trHeight w:val="597" w:hRule="atLeast"/>
        </w:trPr>
        <w:tc>
          <w:tcPr>
            <w:tcW w:w="1272" w:type="dxa"/>
          </w:tcPr>
          <w:p>
            <w:pPr>
              <w:pStyle w:val="TableParagraph"/>
              <w:spacing w:before="34"/>
              <w:ind w:left="107"/>
              <w:rPr>
                <w:sz w:val="22"/>
              </w:rPr>
            </w:pPr>
            <w:r>
              <w:rPr>
                <w:sz w:val="22"/>
              </w:rPr>
              <w:t>18C1173</w:t>
            </w:r>
          </w:p>
        </w:tc>
        <w:tc>
          <w:tcPr>
            <w:tcW w:w="991" w:type="dxa"/>
          </w:tcPr>
          <w:p>
            <w:pPr>
              <w:pStyle w:val="TableParagraph"/>
              <w:spacing w:before="34"/>
              <w:ind w:left="105"/>
              <w:rPr>
                <w:sz w:val="22"/>
              </w:rPr>
            </w:pPr>
            <w:r>
              <w:rPr>
                <w:sz w:val="22"/>
              </w:rPr>
              <w:t>杨姣</w:t>
            </w:r>
          </w:p>
        </w:tc>
        <w:tc>
          <w:tcPr>
            <w:tcW w:w="4253" w:type="dxa"/>
          </w:tcPr>
          <w:p>
            <w:pPr>
              <w:pStyle w:val="TableParagraph"/>
              <w:spacing w:line="267" w:lineRule="exact"/>
              <w:ind w:left="107"/>
              <w:rPr>
                <w:sz w:val="22"/>
              </w:rPr>
            </w:pPr>
            <w:r>
              <w:rPr>
                <w:sz w:val="22"/>
              </w:rPr>
              <w:t>α-松油醇通过抑制细胞自噬增强肺癌放疗</w:t>
            </w:r>
          </w:p>
          <w:p>
            <w:pPr>
              <w:pStyle w:val="TableParagraph"/>
              <w:spacing w:line="310" w:lineRule="exact"/>
              <w:ind w:left="107"/>
              <w:rPr>
                <w:sz w:val="22"/>
              </w:rPr>
            </w:pPr>
            <w:r>
              <w:rPr>
                <w:sz w:val="22"/>
              </w:rPr>
              <w:t>敏感性的机制研究</w:t>
            </w:r>
          </w:p>
        </w:tc>
        <w:tc>
          <w:tcPr>
            <w:tcW w:w="3118" w:type="dxa"/>
          </w:tcPr>
          <w:p>
            <w:pPr>
              <w:pStyle w:val="TableParagraph"/>
              <w:spacing w:before="34"/>
              <w:rPr>
                <w:sz w:val="22"/>
              </w:rPr>
            </w:pPr>
            <w:r>
              <w:rPr>
                <w:sz w:val="22"/>
              </w:rPr>
              <w:t>杨姣,楚艳娥,龙玲玲,李亚林</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长沙医学</w:t>
            </w:r>
          </w:p>
          <w:p>
            <w:pPr>
              <w:pStyle w:val="TableParagraph"/>
              <w:spacing w:line="310" w:lineRule="exact"/>
              <w:ind w:left="106"/>
              <w:rPr>
                <w:sz w:val="22"/>
              </w:rPr>
            </w:pPr>
            <w:r>
              <w:rPr>
                <w:w w:val="100"/>
                <w:sz w:val="22"/>
              </w:rPr>
              <w:t>院</w:t>
            </w:r>
          </w:p>
        </w:tc>
      </w:tr>
      <w:tr>
        <w:trPr>
          <w:trHeight w:val="594" w:hRule="atLeast"/>
        </w:trPr>
        <w:tc>
          <w:tcPr>
            <w:tcW w:w="1272" w:type="dxa"/>
          </w:tcPr>
          <w:p>
            <w:pPr>
              <w:pStyle w:val="TableParagraph"/>
              <w:spacing w:before="34"/>
              <w:ind w:left="107"/>
              <w:rPr>
                <w:sz w:val="22"/>
              </w:rPr>
            </w:pPr>
            <w:r>
              <w:rPr>
                <w:sz w:val="22"/>
              </w:rPr>
              <w:t>18C1174</w:t>
            </w:r>
          </w:p>
        </w:tc>
        <w:tc>
          <w:tcPr>
            <w:tcW w:w="991" w:type="dxa"/>
          </w:tcPr>
          <w:p>
            <w:pPr>
              <w:pStyle w:val="TableParagraph"/>
              <w:spacing w:before="34"/>
              <w:ind w:left="105"/>
              <w:rPr>
                <w:sz w:val="22"/>
              </w:rPr>
            </w:pPr>
            <w:r>
              <w:rPr>
                <w:sz w:val="22"/>
              </w:rPr>
              <w:t>初晓</w:t>
            </w:r>
          </w:p>
        </w:tc>
        <w:tc>
          <w:tcPr>
            <w:tcW w:w="4253" w:type="dxa"/>
          </w:tcPr>
          <w:p>
            <w:pPr>
              <w:pStyle w:val="TableParagraph"/>
              <w:spacing w:line="267" w:lineRule="exact"/>
              <w:ind w:left="107"/>
              <w:rPr>
                <w:sz w:val="22"/>
              </w:rPr>
            </w:pPr>
            <w:r>
              <w:rPr>
                <w:sz w:val="22"/>
              </w:rPr>
              <w:t>研究按法对于肌痉挛下肢肌肉电生理参数</w:t>
            </w:r>
          </w:p>
          <w:p>
            <w:pPr>
              <w:pStyle w:val="TableParagraph"/>
              <w:spacing w:line="307" w:lineRule="exact"/>
              <w:ind w:left="107"/>
              <w:rPr>
                <w:sz w:val="22"/>
              </w:rPr>
            </w:pPr>
            <w:r>
              <w:rPr>
                <w:sz w:val="22"/>
              </w:rPr>
              <w:t>的影响</w:t>
            </w:r>
          </w:p>
        </w:tc>
        <w:tc>
          <w:tcPr>
            <w:tcW w:w="3118" w:type="dxa"/>
          </w:tcPr>
          <w:p>
            <w:pPr>
              <w:pStyle w:val="TableParagraph"/>
              <w:spacing w:before="34"/>
              <w:rPr>
                <w:sz w:val="22"/>
              </w:rPr>
            </w:pPr>
            <w:r>
              <w:rPr>
                <w:sz w:val="22"/>
              </w:rPr>
              <w:t>初晓,艾珏萍,肖锐华,雷宇</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长沙医学</w:t>
            </w:r>
          </w:p>
          <w:p>
            <w:pPr>
              <w:pStyle w:val="TableParagraph"/>
              <w:spacing w:line="307" w:lineRule="exact"/>
              <w:ind w:left="106"/>
              <w:rPr>
                <w:sz w:val="22"/>
              </w:rPr>
            </w:pPr>
            <w:r>
              <w:rPr>
                <w:w w:val="100"/>
                <w:sz w:val="22"/>
              </w:rPr>
              <w:t>院</w:t>
            </w:r>
          </w:p>
        </w:tc>
      </w:tr>
    </w:tbl>
    <w:p>
      <w:pPr>
        <w:spacing w:after="0" w:line="307" w:lineRule="exact"/>
        <w:rPr>
          <w:sz w:val="22"/>
        </w:rPr>
        <w:sectPr>
          <w:pgSz w:w="16840" w:h="11910" w:orient="landscape"/>
          <w:pgMar w:header="0" w:footer="1138" w:top="1100" w:bottom="1320" w:left="1640" w:right="1520"/>
        </w:sectPr>
      </w:pPr>
    </w:p>
    <w:p>
      <w:pPr>
        <w:pStyle w:val="BodyText"/>
        <w:rPr>
          <w:rFonts w:ascii="Times New Roman"/>
          <w:sz w:val="20"/>
        </w:rPr>
      </w:pPr>
    </w:p>
    <w:p>
      <w:pPr>
        <w:pStyle w:val="BodyText"/>
        <w:spacing w:before="11"/>
        <w:rPr>
          <w:rFonts w:ascii="Times New Roman"/>
          <w:sz w:val="16"/>
        </w:r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2"/>
        <w:gridCol w:w="991"/>
        <w:gridCol w:w="4253"/>
        <w:gridCol w:w="3118"/>
        <w:gridCol w:w="1359"/>
        <w:gridCol w:w="1195"/>
        <w:gridCol w:w="1274"/>
      </w:tblGrid>
      <w:tr>
        <w:trPr>
          <w:trHeight w:val="621" w:hRule="atLeast"/>
        </w:trPr>
        <w:tc>
          <w:tcPr>
            <w:tcW w:w="1272" w:type="dxa"/>
          </w:tcPr>
          <w:p>
            <w:pPr>
              <w:pStyle w:val="TableParagraph"/>
              <w:spacing w:before="43"/>
              <w:ind w:left="155"/>
              <w:rPr>
                <w:rFonts w:ascii="Noto Sans Mono CJK JP Regular" w:eastAsia="Noto Sans Mono CJK JP Regular" w:hint="eastAsia"/>
                <w:sz w:val="24"/>
              </w:rPr>
            </w:pPr>
            <w:r>
              <w:rPr>
                <w:rFonts w:ascii="Noto Sans Mono CJK JP Regular" w:eastAsia="Noto Sans Mono CJK JP Regular" w:hint="eastAsia"/>
                <w:sz w:val="24"/>
              </w:rPr>
              <w:t>项目编号</w:t>
            </w:r>
          </w:p>
        </w:tc>
        <w:tc>
          <w:tcPr>
            <w:tcW w:w="991" w:type="dxa"/>
          </w:tcPr>
          <w:p>
            <w:pPr>
              <w:pStyle w:val="TableParagraph"/>
              <w:spacing w:line="296" w:lineRule="exact"/>
              <w:ind w:left="134"/>
              <w:rPr>
                <w:rFonts w:ascii="Noto Sans Mono CJK JP Regular" w:eastAsia="Noto Sans Mono CJK JP Regular" w:hint="eastAsia"/>
                <w:sz w:val="24"/>
              </w:rPr>
            </w:pPr>
            <w:r>
              <w:rPr>
                <w:rFonts w:ascii="Noto Sans Mono CJK JP Regular" w:eastAsia="Noto Sans Mono CJK JP Regular" w:hint="eastAsia"/>
                <w:sz w:val="24"/>
              </w:rPr>
              <w:t>项  目</w:t>
            </w:r>
          </w:p>
          <w:p>
            <w:pPr>
              <w:pStyle w:val="TableParagraph"/>
              <w:spacing w:line="305" w:lineRule="exact"/>
              <w:ind w:left="134"/>
              <w:rPr>
                <w:rFonts w:ascii="Noto Sans Mono CJK JP Regular" w:eastAsia="Noto Sans Mono CJK JP Regular" w:hint="eastAsia"/>
                <w:sz w:val="24"/>
              </w:rPr>
            </w:pPr>
            <w:r>
              <w:rPr>
                <w:rFonts w:ascii="Noto Sans Mono CJK JP Regular" w:eastAsia="Noto Sans Mono CJK JP Regular" w:hint="eastAsia"/>
                <w:sz w:val="24"/>
              </w:rPr>
              <w:t>负责人</w:t>
            </w:r>
          </w:p>
        </w:tc>
        <w:tc>
          <w:tcPr>
            <w:tcW w:w="4253" w:type="dxa"/>
          </w:tcPr>
          <w:p>
            <w:pPr>
              <w:pStyle w:val="TableParagraph"/>
              <w:spacing w:before="43"/>
              <w:ind w:left="90" w:right="80"/>
              <w:jc w:val="center"/>
              <w:rPr>
                <w:rFonts w:ascii="Noto Sans Mono CJK JP Regular" w:eastAsia="Noto Sans Mono CJK JP Regular" w:hint="eastAsia"/>
                <w:sz w:val="24"/>
              </w:rPr>
            </w:pPr>
            <w:r>
              <w:rPr>
                <w:rFonts w:ascii="Noto Sans Mono CJK JP Regular" w:eastAsia="Noto Sans Mono CJK JP Regular" w:hint="eastAsia"/>
                <w:sz w:val="24"/>
              </w:rPr>
              <w:t>项目名称</w:t>
            </w:r>
          </w:p>
        </w:tc>
        <w:tc>
          <w:tcPr>
            <w:tcW w:w="3118" w:type="dxa"/>
          </w:tcPr>
          <w:p>
            <w:pPr>
              <w:pStyle w:val="TableParagraph"/>
              <w:spacing w:before="43"/>
              <w:ind w:left="58" w:right="50"/>
              <w:jc w:val="center"/>
              <w:rPr>
                <w:rFonts w:ascii="Noto Sans Mono CJK JP Regular" w:eastAsia="Noto Sans Mono CJK JP Regular" w:hint="eastAsia"/>
                <w:sz w:val="24"/>
              </w:rPr>
            </w:pPr>
            <w:r>
              <w:rPr>
                <w:rFonts w:ascii="Noto Sans Mono CJK JP Regular" w:eastAsia="Noto Sans Mono CJK JP Regular" w:hint="eastAsia"/>
                <w:sz w:val="24"/>
              </w:rPr>
              <w:t>参与人员</w:t>
            </w:r>
          </w:p>
        </w:tc>
        <w:tc>
          <w:tcPr>
            <w:tcW w:w="1359" w:type="dxa"/>
          </w:tcPr>
          <w:p>
            <w:pPr>
              <w:pStyle w:val="TableParagraph"/>
              <w:spacing w:before="43"/>
              <w:ind w:left="199"/>
              <w:rPr>
                <w:rFonts w:ascii="Noto Sans Mono CJK JP Regular" w:eastAsia="Noto Sans Mono CJK JP Regular" w:hint="eastAsia"/>
                <w:sz w:val="24"/>
              </w:rPr>
            </w:pPr>
            <w:r>
              <w:rPr>
                <w:rFonts w:ascii="Noto Sans Mono CJK JP Regular" w:eastAsia="Noto Sans Mono CJK JP Regular" w:hint="eastAsia"/>
                <w:sz w:val="24"/>
              </w:rPr>
              <w:t>项目类型</w:t>
            </w:r>
          </w:p>
        </w:tc>
        <w:tc>
          <w:tcPr>
            <w:tcW w:w="1195" w:type="dxa"/>
          </w:tcPr>
          <w:p>
            <w:pPr>
              <w:pStyle w:val="TableParagraph"/>
              <w:spacing w:before="43"/>
              <w:ind w:left="115"/>
              <w:rPr>
                <w:rFonts w:ascii="Noto Sans Mono CJK JP Regular" w:eastAsia="Noto Sans Mono CJK JP Regular" w:hint="eastAsia"/>
                <w:sz w:val="24"/>
              </w:rPr>
            </w:pPr>
            <w:r>
              <w:rPr>
                <w:rFonts w:ascii="Noto Sans Mono CJK JP Regular" w:eastAsia="Noto Sans Mono CJK JP Regular" w:hint="eastAsia"/>
                <w:sz w:val="24"/>
              </w:rPr>
              <w:t>所属类别</w:t>
            </w:r>
          </w:p>
        </w:tc>
        <w:tc>
          <w:tcPr>
            <w:tcW w:w="1274" w:type="dxa"/>
          </w:tcPr>
          <w:p>
            <w:pPr>
              <w:pStyle w:val="TableParagraph"/>
              <w:spacing w:before="43"/>
              <w:ind w:left="156"/>
              <w:rPr>
                <w:rFonts w:ascii="Noto Sans Mono CJK JP Regular" w:eastAsia="Noto Sans Mono CJK JP Regular" w:hint="eastAsia"/>
                <w:sz w:val="24"/>
              </w:rPr>
            </w:pPr>
            <w:r>
              <w:rPr>
                <w:rFonts w:ascii="Noto Sans Mono CJK JP Regular" w:eastAsia="Noto Sans Mono CJK JP Regular" w:hint="eastAsia"/>
                <w:sz w:val="24"/>
              </w:rPr>
              <w:t>所属学校</w:t>
            </w:r>
          </w:p>
        </w:tc>
      </w:tr>
      <w:tr>
        <w:trPr>
          <w:trHeight w:val="597" w:hRule="atLeast"/>
        </w:trPr>
        <w:tc>
          <w:tcPr>
            <w:tcW w:w="1272" w:type="dxa"/>
          </w:tcPr>
          <w:p>
            <w:pPr>
              <w:pStyle w:val="TableParagraph"/>
              <w:spacing w:before="36"/>
              <w:ind w:left="107"/>
              <w:rPr>
                <w:sz w:val="22"/>
              </w:rPr>
            </w:pPr>
            <w:r>
              <w:rPr>
                <w:sz w:val="22"/>
              </w:rPr>
              <w:t>18C1175</w:t>
            </w:r>
          </w:p>
        </w:tc>
        <w:tc>
          <w:tcPr>
            <w:tcW w:w="991" w:type="dxa"/>
          </w:tcPr>
          <w:p>
            <w:pPr>
              <w:pStyle w:val="TableParagraph"/>
              <w:spacing w:before="36"/>
              <w:ind w:left="105"/>
              <w:rPr>
                <w:sz w:val="22"/>
              </w:rPr>
            </w:pPr>
            <w:r>
              <w:rPr>
                <w:sz w:val="22"/>
              </w:rPr>
              <w:t>罗官莉</w:t>
            </w:r>
          </w:p>
        </w:tc>
        <w:tc>
          <w:tcPr>
            <w:tcW w:w="4253" w:type="dxa"/>
          </w:tcPr>
          <w:p>
            <w:pPr>
              <w:pStyle w:val="TableParagraph"/>
              <w:spacing w:line="270" w:lineRule="exact"/>
              <w:ind w:left="107"/>
              <w:rPr>
                <w:sz w:val="22"/>
              </w:rPr>
            </w:pPr>
            <w:r>
              <w:rPr>
                <w:sz w:val="22"/>
              </w:rPr>
              <w:t>miR-155 靶向调控 CXCL16 对小鼠动脉粥</w:t>
            </w:r>
          </w:p>
          <w:p>
            <w:pPr>
              <w:pStyle w:val="TableParagraph"/>
              <w:spacing w:line="307" w:lineRule="exact"/>
              <w:ind w:left="107"/>
              <w:rPr>
                <w:sz w:val="22"/>
              </w:rPr>
            </w:pPr>
            <w:r>
              <w:rPr>
                <w:sz w:val="22"/>
              </w:rPr>
              <w:t>样硬化的影响</w:t>
            </w:r>
          </w:p>
        </w:tc>
        <w:tc>
          <w:tcPr>
            <w:tcW w:w="3118" w:type="dxa"/>
          </w:tcPr>
          <w:p>
            <w:pPr>
              <w:pStyle w:val="TableParagraph"/>
              <w:spacing w:before="36"/>
              <w:rPr>
                <w:sz w:val="22"/>
              </w:rPr>
            </w:pPr>
            <w:r>
              <w:rPr>
                <w:sz w:val="22"/>
              </w:rPr>
              <w:t>罗官莉,杨纲,赵梦琴,胡弼</w:t>
            </w:r>
          </w:p>
        </w:tc>
        <w:tc>
          <w:tcPr>
            <w:tcW w:w="1359" w:type="dxa"/>
          </w:tcPr>
          <w:p>
            <w:pPr>
              <w:pStyle w:val="TableParagraph"/>
              <w:spacing w:before="36"/>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长沙医学</w:t>
            </w:r>
          </w:p>
          <w:p>
            <w:pPr>
              <w:pStyle w:val="TableParagraph"/>
              <w:spacing w:line="307" w:lineRule="exact"/>
              <w:ind w:left="106"/>
              <w:rPr>
                <w:sz w:val="22"/>
              </w:rPr>
            </w:pPr>
            <w:r>
              <w:rPr>
                <w:w w:val="100"/>
                <w:sz w:val="22"/>
              </w:rPr>
              <w:t>院</w:t>
            </w:r>
          </w:p>
        </w:tc>
      </w:tr>
      <w:tr>
        <w:trPr>
          <w:trHeight w:val="594" w:hRule="atLeast"/>
        </w:trPr>
        <w:tc>
          <w:tcPr>
            <w:tcW w:w="1272" w:type="dxa"/>
          </w:tcPr>
          <w:p>
            <w:pPr>
              <w:pStyle w:val="TableParagraph"/>
              <w:spacing w:before="34"/>
              <w:ind w:left="107"/>
              <w:rPr>
                <w:sz w:val="22"/>
              </w:rPr>
            </w:pPr>
            <w:r>
              <w:rPr>
                <w:sz w:val="22"/>
              </w:rPr>
              <w:t>18C1176</w:t>
            </w:r>
          </w:p>
        </w:tc>
        <w:tc>
          <w:tcPr>
            <w:tcW w:w="991" w:type="dxa"/>
          </w:tcPr>
          <w:p>
            <w:pPr>
              <w:pStyle w:val="TableParagraph"/>
              <w:spacing w:before="34"/>
              <w:ind w:left="105"/>
              <w:rPr>
                <w:sz w:val="22"/>
              </w:rPr>
            </w:pPr>
            <w:r>
              <w:rPr>
                <w:sz w:val="22"/>
              </w:rPr>
              <w:t>岳志平</w:t>
            </w:r>
          </w:p>
        </w:tc>
        <w:tc>
          <w:tcPr>
            <w:tcW w:w="4253" w:type="dxa"/>
          </w:tcPr>
          <w:p>
            <w:pPr>
              <w:pStyle w:val="TableParagraph"/>
              <w:spacing w:line="267" w:lineRule="exact"/>
              <w:ind w:left="107"/>
              <w:rPr>
                <w:sz w:val="22"/>
              </w:rPr>
            </w:pPr>
            <w:r>
              <w:rPr>
                <w:sz w:val="22"/>
              </w:rPr>
              <w:t>肤痒舒中药足浴对 0 级糖尿病足的疗效观</w:t>
            </w:r>
          </w:p>
          <w:p>
            <w:pPr>
              <w:pStyle w:val="TableParagraph"/>
              <w:spacing w:line="307" w:lineRule="exact"/>
              <w:ind w:left="107"/>
              <w:rPr>
                <w:sz w:val="22"/>
              </w:rPr>
            </w:pPr>
            <w:r>
              <w:rPr>
                <w:w w:val="100"/>
                <w:sz w:val="22"/>
              </w:rPr>
              <w:t>察</w:t>
            </w:r>
          </w:p>
        </w:tc>
        <w:tc>
          <w:tcPr>
            <w:tcW w:w="3118" w:type="dxa"/>
          </w:tcPr>
          <w:p>
            <w:pPr>
              <w:pStyle w:val="TableParagraph"/>
              <w:spacing w:line="267" w:lineRule="exact"/>
              <w:rPr>
                <w:sz w:val="22"/>
              </w:rPr>
            </w:pPr>
            <w:r>
              <w:rPr>
                <w:sz w:val="22"/>
              </w:rPr>
              <w:t>岳志平,文京蕊,潘爱华,龚慧娟,</w:t>
            </w:r>
          </w:p>
          <w:p>
            <w:pPr>
              <w:pStyle w:val="TableParagraph"/>
              <w:spacing w:line="307" w:lineRule="exact"/>
              <w:rPr>
                <w:sz w:val="22"/>
              </w:rPr>
            </w:pPr>
            <w:r>
              <w:rPr>
                <w:sz w:val="22"/>
              </w:rPr>
              <w:t>潘建蓉</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长沙医学</w:t>
            </w:r>
          </w:p>
          <w:p>
            <w:pPr>
              <w:pStyle w:val="TableParagraph"/>
              <w:spacing w:line="307" w:lineRule="exact"/>
              <w:ind w:left="106"/>
              <w:rPr>
                <w:sz w:val="22"/>
              </w:rPr>
            </w:pPr>
            <w:r>
              <w:rPr>
                <w:w w:val="100"/>
                <w:sz w:val="22"/>
              </w:rPr>
              <w:t>院</w:t>
            </w:r>
          </w:p>
        </w:tc>
      </w:tr>
      <w:tr>
        <w:trPr>
          <w:trHeight w:val="597" w:hRule="atLeast"/>
        </w:trPr>
        <w:tc>
          <w:tcPr>
            <w:tcW w:w="1272" w:type="dxa"/>
          </w:tcPr>
          <w:p>
            <w:pPr>
              <w:pStyle w:val="TableParagraph"/>
              <w:spacing w:before="37"/>
              <w:ind w:left="107"/>
              <w:rPr>
                <w:sz w:val="22"/>
              </w:rPr>
            </w:pPr>
            <w:r>
              <w:rPr>
                <w:sz w:val="22"/>
              </w:rPr>
              <w:t>18C1177</w:t>
            </w:r>
          </w:p>
        </w:tc>
        <w:tc>
          <w:tcPr>
            <w:tcW w:w="991" w:type="dxa"/>
          </w:tcPr>
          <w:p>
            <w:pPr>
              <w:pStyle w:val="TableParagraph"/>
              <w:spacing w:before="37"/>
              <w:ind w:left="105"/>
              <w:rPr>
                <w:sz w:val="22"/>
              </w:rPr>
            </w:pPr>
            <w:r>
              <w:rPr>
                <w:sz w:val="22"/>
              </w:rPr>
              <w:t>林霞</w:t>
            </w:r>
          </w:p>
        </w:tc>
        <w:tc>
          <w:tcPr>
            <w:tcW w:w="4253" w:type="dxa"/>
          </w:tcPr>
          <w:p>
            <w:pPr>
              <w:pStyle w:val="TableParagraph"/>
              <w:spacing w:before="37"/>
              <w:ind w:left="90" w:right="152"/>
              <w:jc w:val="center"/>
              <w:rPr>
                <w:sz w:val="22"/>
              </w:rPr>
            </w:pPr>
            <w:r>
              <w:rPr>
                <w:sz w:val="22"/>
              </w:rPr>
              <w:t>女性癌症患者生育忧虑的现状及对策研究</w:t>
            </w:r>
          </w:p>
        </w:tc>
        <w:tc>
          <w:tcPr>
            <w:tcW w:w="3118" w:type="dxa"/>
          </w:tcPr>
          <w:p>
            <w:pPr>
              <w:pStyle w:val="TableParagraph"/>
              <w:spacing w:before="37"/>
              <w:rPr>
                <w:sz w:val="22"/>
              </w:rPr>
            </w:pPr>
            <w:r>
              <w:rPr>
                <w:sz w:val="22"/>
              </w:rPr>
              <w:t>林霞,左玲,龚宁,吉焕芳,肖泽梅</w:t>
            </w:r>
          </w:p>
        </w:tc>
        <w:tc>
          <w:tcPr>
            <w:tcW w:w="1359" w:type="dxa"/>
          </w:tcPr>
          <w:p>
            <w:pPr>
              <w:pStyle w:val="TableParagraph"/>
              <w:spacing w:before="37"/>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长沙医学</w:t>
            </w:r>
          </w:p>
          <w:p>
            <w:pPr>
              <w:pStyle w:val="TableParagraph"/>
              <w:spacing w:line="308" w:lineRule="exact"/>
              <w:ind w:left="106"/>
              <w:rPr>
                <w:sz w:val="22"/>
              </w:rPr>
            </w:pPr>
            <w:r>
              <w:rPr>
                <w:w w:val="100"/>
                <w:sz w:val="22"/>
              </w:rPr>
              <w:t>院</w:t>
            </w:r>
          </w:p>
        </w:tc>
      </w:tr>
      <w:tr>
        <w:trPr>
          <w:trHeight w:val="594" w:hRule="atLeast"/>
        </w:trPr>
        <w:tc>
          <w:tcPr>
            <w:tcW w:w="1272" w:type="dxa"/>
          </w:tcPr>
          <w:p>
            <w:pPr>
              <w:pStyle w:val="TableParagraph"/>
              <w:spacing w:before="34"/>
              <w:ind w:left="107"/>
              <w:rPr>
                <w:sz w:val="22"/>
              </w:rPr>
            </w:pPr>
            <w:r>
              <w:rPr>
                <w:sz w:val="22"/>
              </w:rPr>
              <w:t>18C1178</w:t>
            </w:r>
          </w:p>
        </w:tc>
        <w:tc>
          <w:tcPr>
            <w:tcW w:w="991" w:type="dxa"/>
          </w:tcPr>
          <w:p>
            <w:pPr>
              <w:pStyle w:val="TableParagraph"/>
              <w:spacing w:before="34"/>
              <w:ind w:left="105"/>
              <w:rPr>
                <w:sz w:val="22"/>
              </w:rPr>
            </w:pPr>
            <w:r>
              <w:rPr>
                <w:sz w:val="22"/>
              </w:rPr>
              <w:t>唐燕妮</w:t>
            </w:r>
          </w:p>
        </w:tc>
        <w:tc>
          <w:tcPr>
            <w:tcW w:w="4253" w:type="dxa"/>
          </w:tcPr>
          <w:p>
            <w:pPr>
              <w:pStyle w:val="TableParagraph"/>
              <w:spacing w:line="267" w:lineRule="exact"/>
              <w:ind w:left="107"/>
              <w:rPr>
                <w:sz w:val="22"/>
              </w:rPr>
            </w:pPr>
            <w:r>
              <w:rPr>
                <w:sz w:val="22"/>
              </w:rPr>
              <w:t>超大规模集成电路多孔电介质热导率的分</w:t>
            </w:r>
          </w:p>
          <w:p>
            <w:pPr>
              <w:pStyle w:val="TableParagraph"/>
              <w:spacing w:line="307" w:lineRule="exact"/>
              <w:ind w:left="107"/>
              <w:rPr>
                <w:sz w:val="22"/>
              </w:rPr>
            </w:pPr>
            <w:r>
              <w:rPr>
                <w:sz w:val="22"/>
              </w:rPr>
              <w:t>形研究</w:t>
            </w:r>
          </w:p>
        </w:tc>
        <w:tc>
          <w:tcPr>
            <w:tcW w:w="3118" w:type="dxa"/>
          </w:tcPr>
          <w:p>
            <w:pPr>
              <w:pStyle w:val="TableParagraph"/>
              <w:spacing w:before="34"/>
              <w:rPr>
                <w:sz w:val="22"/>
              </w:rPr>
            </w:pPr>
            <w:r>
              <w:rPr>
                <w:sz w:val="22"/>
              </w:rPr>
              <w:t>唐燕妮,蔡建超,刘浪,吴建波</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长沙医学</w:t>
            </w:r>
          </w:p>
          <w:p>
            <w:pPr>
              <w:pStyle w:val="TableParagraph"/>
              <w:spacing w:line="307" w:lineRule="exact"/>
              <w:ind w:left="106"/>
              <w:rPr>
                <w:sz w:val="22"/>
              </w:rPr>
            </w:pPr>
            <w:r>
              <w:rPr>
                <w:w w:val="100"/>
                <w:sz w:val="22"/>
              </w:rPr>
              <w:t>院</w:t>
            </w:r>
          </w:p>
        </w:tc>
      </w:tr>
      <w:tr>
        <w:trPr>
          <w:trHeight w:val="597" w:hRule="atLeast"/>
        </w:trPr>
        <w:tc>
          <w:tcPr>
            <w:tcW w:w="1272" w:type="dxa"/>
          </w:tcPr>
          <w:p>
            <w:pPr>
              <w:pStyle w:val="TableParagraph"/>
              <w:spacing w:before="36"/>
              <w:ind w:left="107"/>
              <w:rPr>
                <w:sz w:val="22"/>
              </w:rPr>
            </w:pPr>
            <w:r>
              <w:rPr>
                <w:sz w:val="22"/>
              </w:rPr>
              <w:t>18C1179</w:t>
            </w:r>
          </w:p>
        </w:tc>
        <w:tc>
          <w:tcPr>
            <w:tcW w:w="991" w:type="dxa"/>
          </w:tcPr>
          <w:p>
            <w:pPr>
              <w:pStyle w:val="TableParagraph"/>
              <w:spacing w:before="36"/>
              <w:ind w:left="105"/>
              <w:rPr>
                <w:sz w:val="22"/>
              </w:rPr>
            </w:pPr>
            <w:r>
              <w:rPr>
                <w:sz w:val="22"/>
              </w:rPr>
              <w:t>刘红</w:t>
            </w:r>
          </w:p>
        </w:tc>
        <w:tc>
          <w:tcPr>
            <w:tcW w:w="4253" w:type="dxa"/>
          </w:tcPr>
          <w:p>
            <w:pPr>
              <w:pStyle w:val="TableParagraph"/>
              <w:spacing w:line="270" w:lineRule="exact"/>
              <w:ind w:left="107"/>
              <w:rPr>
                <w:sz w:val="22"/>
              </w:rPr>
            </w:pPr>
            <w:r>
              <w:rPr>
                <w:sz w:val="22"/>
              </w:rPr>
              <w:t>高校本科生成长环境、自身取向对其性观</w:t>
            </w:r>
          </w:p>
          <w:p>
            <w:pPr>
              <w:pStyle w:val="TableParagraph"/>
              <w:spacing w:line="307" w:lineRule="exact"/>
              <w:ind w:left="107"/>
              <w:rPr>
                <w:sz w:val="22"/>
              </w:rPr>
            </w:pPr>
            <w:r>
              <w:rPr>
                <w:sz w:val="22"/>
              </w:rPr>
              <w:t>念形成的影响</w:t>
            </w:r>
          </w:p>
        </w:tc>
        <w:tc>
          <w:tcPr>
            <w:tcW w:w="3118" w:type="dxa"/>
          </w:tcPr>
          <w:p>
            <w:pPr>
              <w:pStyle w:val="TableParagraph"/>
              <w:spacing w:line="270" w:lineRule="exact"/>
              <w:rPr>
                <w:sz w:val="22"/>
              </w:rPr>
            </w:pPr>
            <w:r>
              <w:rPr>
                <w:sz w:val="22"/>
              </w:rPr>
              <w:t>刘红,雷鹂,向愈韩,肖茜,赵海叶,</w:t>
            </w:r>
          </w:p>
          <w:p>
            <w:pPr>
              <w:pStyle w:val="TableParagraph"/>
              <w:spacing w:line="307" w:lineRule="exact"/>
              <w:rPr>
                <w:sz w:val="22"/>
              </w:rPr>
            </w:pPr>
            <w:r>
              <w:rPr>
                <w:sz w:val="22"/>
              </w:rPr>
              <w:t>龙安妮</w:t>
            </w:r>
          </w:p>
        </w:tc>
        <w:tc>
          <w:tcPr>
            <w:tcW w:w="1359" w:type="dxa"/>
          </w:tcPr>
          <w:p>
            <w:pPr>
              <w:pStyle w:val="TableParagraph"/>
              <w:spacing w:before="36"/>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长沙医学</w:t>
            </w:r>
          </w:p>
          <w:p>
            <w:pPr>
              <w:pStyle w:val="TableParagraph"/>
              <w:spacing w:line="307" w:lineRule="exact"/>
              <w:ind w:left="106"/>
              <w:rPr>
                <w:sz w:val="22"/>
              </w:rPr>
            </w:pPr>
            <w:r>
              <w:rPr>
                <w:w w:val="100"/>
                <w:sz w:val="22"/>
              </w:rPr>
              <w:t>院</w:t>
            </w:r>
          </w:p>
        </w:tc>
      </w:tr>
      <w:tr>
        <w:trPr>
          <w:trHeight w:val="594" w:hRule="atLeast"/>
        </w:trPr>
        <w:tc>
          <w:tcPr>
            <w:tcW w:w="1272" w:type="dxa"/>
          </w:tcPr>
          <w:p>
            <w:pPr>
              <w:pStyle w:val="TableParagraph"/>
              <w:spacing w:before="34"/>
              <w:ind w:left="107"/>
              <w:rPr>
                <w:sz w:val="22"/>
              </w:rPr>
            </w:pPr>
            <w:r>
              <w:rPr>
                <w:sz w:val="22"/>
              </w:rPr>
              <w:t>18C1180</w:t>
            </w:r>
          </w:p>
        </w:tc>
        <w:tc>
          <w:tcPr>
            <w:tcW w:w="991" w:type="dxa"/>
          </w:tcPr>
          <w:p>
            <w:pPr>
              <w:pStyle w:val="TableParagraph"/>
              <w:spacing w:before="34"/>
              <w:ind w:left="105"/>
              <w:rPr>
                <w:sz w:val="22"/>
              </w:rPr>
            </w:pPr>
            <w:r>
              <w:rPr>
                <w:sz w:val="22"/>
              </w:rPr>
              <w:t>王忠良</w:t>
            </w:r>
          </w:p>
        </w:tc>
        <w:tc>
          <w:tcPr>
            <w:tcW w:w="4253" w:type="dxa"/>
          </w:tcPr>
          <w:p>
            <w:pPr>
              <w:pStyle w:val="TableParagraph"/>
              <w:spacing w:before="34"/>
              <w:ind w:left="90" w:right="152"/>
              <w:jc w:val="center"/>
              <w:rPr>
                <w:sz w:val="22"/>
              </w:rPr>
            </w:pPr>
            <w:r>
              <w:rPr>
                <w:sz w:val="22"/>
              </w:rPr>
              <w:t>胡椒碱对肾衰大鼠肾小球保护作用的研究</w:t>
            </w:r>
          </w:p>
        </w:tc>
        <w:tc>
          <w:tcPr>
            <w:tcW w:w="3118" w:type="dxa"/>
          </w:tcPr>
          <w:p>
            <w:pPr>
              <w:pStyle w:val="TableParagraph"/>
              <w:spacing w:before="34"/>
              <w:rPr>
                <w:sz w:val="22"/>
              </w:rPr>
            </w:pPr>
            <w:r>
              <w:rPr>
                <w:sz w:val="22"/>
              </w:rPr>
              <w:t>王忠良,马森,唐顺胜,赵文雯</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长沙医学</w:t>
            </w:r>
          </w:p>
          <w:p>
            <w:pPr>
              <w:pStyle w:val="TableParagraph"/>
              <w:spacing w:line="307" w:lineRule="exact"/>
              <w:ind w:left="106"/>
              <w:rPr>
                <w:sz w:val="22"/>
              </w:rPr>
            </w:pPr>
            <w:r>
              <w:rPr>
                <w:w w:val="100"/>
                <w:sz w:val="22"/>
              </w:rPr>
              <w:t>院</w:t>
            </w:r>
          </w:p>
        </w:tc>
      </w:tr>
      <w:tr>
        <w:trPr>
          <w:trHeight w:val="597" w:hRule="atLeast"/>
        </w:trPr>
        <w:tc>
          <w:tcPr>
            <w:tcW w:w="1272" w:type="dxa"/>
          </w:tcPr>
          <w:p>
            <w:pPr>
              <w:pStyle w:val="TableParagraph"/>
              <w:spacing w:before="37"/>
              <w:ind w:left="107"/>
              <w:rPr>
                <w:sz w:val="22"/>
              </w:rPr>
            </w:pPr>
            <w:r>
              <w:rPr>
                <w:sz w:val="22"/>
              </w:rPr>
              <w:t>18C1181</w:t>
            </w:r>
          </w:p>
        </w:tc>
        <w:tc>
          <w:tcPr>
            <w:tcW w:w="991" w:type="dxa"/>
          </w:tcPr>
          <w:p>
            <w:pPr>
              <w:pStyle w:val="TableParagraph"/>
              <w:spacing w:before="37"/>
              <w:ind w:left="105"/>
              <w:rPr>
                <w:sz w:val="22"/>
              </w:rPr>
            </w:pPr>
            <w:r>
              <w:rPr>
                <w:sz w:val="22"/>
              </w:rPr>
              <w:t>杨芳艳</w:t>
            </w:r>
          </w:p>
        </w:tc>
        <w:tc>
          <w:tcPr>
            <w:tcW w:w="4253" w:type="dxa"/>
          </w:tcPr>
          <w:p>
            <w:pPr>
              <w:pStyle w:val="TableParagraph"/>
              <w:spacing w:line="270" w:lineRule="exact"/>
              <w:ind w:left="107"/>
              <w:rPr>
                <w:sz w:val="22"/>
              </w:rPr>
            </w:pPr>
            <w:r>
              <w:rPr>
                <w:sz w:val="22"/>
              </w:rPr>
              <w:t>习练导引养生功十二法对防治大学生神经</w:t>
            </w:r>
          </w:p>
          <w:p>
            <w:pPr>
              <w:pStyle w:val="TableParagraph"/>
              <w:spacing w:line="308" w:lineRule="exact"/>
              <w:ind w:left="107"/>
              <w:rPr>
                <w:sz w:val="22"/>
              </w:rPr>
            </w:pPr>
            <w:r>
              <w:rPr>
                <w:sz w:val="22"/>
              </w:rPr>
              <w:t>衰弱的研究</w:t>
            </w:r>
          </w:p>
        </w:tc>
        <w:tc>
          <w:tcPr>
            <w:tcW w:w="3118" w:type="dxa"/>
          </w:tcPr>
          <w:p>
            <w:pPr>
              <w:pStyle w:val="TableParagraph"/>
              <w:spacing w:line="270" w:lineRule="exact"/>
              <w:rPr>
                <w:sz w:val="22"/>
              </w:rPr>
            </w:pPr>
            <w:r>
              <w:rPr>
                <w:sz w:val="22"/>
              </w:rPr>
              <w:t>杨芳艳,韩湘平,曾霞,孙海全,孙</w:t>
            </w:r>
          </w:p>
          <w:p>
            <w:pPr>
              <w:pStyle w:val="TableParagraph"/>
              <w:spacing w:line="308" w:lineRule="exact"/>
              <w:rPr>
                <w:sz w:val="22"/>
              </w:rPr>
            </w:pPr>
            <w:r>
              <w:rPr>
                <w:w w:val="100"/>
                <w:sz w:val="22"/>
              </w:rPr>
              <w:t>敏</w:t>
            </w:r>
          </w:p>
        </w:tc>
        <w:tc>
          <w:tcPr>
            <w:tcW w:w="1359" w:type="dxa"/>
          </w:tcPr>
          <w:p>
            <w:pPr>
              <w:pStyle w:val="TableParagraph"/>
              <w:spacing w:before="37"/>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长沙医学</w:t>
            </w:r>
          </w:p>
          <w:p>
            <w:pPr>
              <w:pStyle w:val="TableParagraph"/>
              <w:spacing w:line="308" w:lineRule="exact"/>
              <w:ind w:left="106"/>
              <w:rPr>
                <w:sz w:val="22"/>
              </w:rPr>
            </w:pPr>
            <w:r>
              <w:rPr>
                <w:w w:val="100"/>
                <w:sz w:val="22"/>
              </w:rPr>
              <w:t>院</w:t>
            </w:r>
          </w:p>
        </w:tc>
      </w:tr>
      <w:tr>
        <w:trPr>
          <w:trHeight w:val="594" w:hRule="atLeast"/>
        </w:trPr>
        <w:tc>
          <w:tcPr>
            <w:tcW w:w="1272" w:type="dxa"/>
          </w:tcPr>
          <w:p>
            <w:pPr>
              <w:pStyle w:val="TableParagraph"/>
              <w:spacing w:before="34"/>
              <w:ind w:left="107"/>
              <w:rPr>
                <w:sz w:val="22"/>
              </w:rPr>
            </w:pPr>
            <w:r>
              <w:rPr>
                <w:sz w:val="22"/>
              </w:rPr>
              <w:t>18C1182</w:t>
            </w:r>
          </w:p>
        </w:tc>
        <w:tc>
          <w:tcPr>
            <w:tcW w:w="991" w:type="dxa"/>
          </w:tcPr>
          <w:p>
            <w:pPr>
              <w:pStyle w:val="TableParagraph"/>
              <w:spacing w:before="34"/>
              <w:ind w:left="105"/>
              <w:rPr>
                <w:sz w:val="22"/>
              </w:rPr>
            </w:pPr>
            <w:r>
              <w:rPr>
                <w:sz w:val="22"/>
              </w:rPr>
              <w:t>周江</w:t>
            </w:r>
          </w:p>
        </w:tc>
        <w:tc>
          <w:tcPr>
            <w:tcW w:w="4253" w:type="dxa"/>
          </w:tcPr>
          <w:p>
            <w:pPr>
              <w:pStyle w:val="TableParagraph"/>
              <w:spacing w:line="267" w:lineRule="exact"/>
              <w:ind w:left="107"/>
              <w:rPr>
                <w:sz w:val="22"/>
              </w:rPr>
            </w:pPr>
            <w:r>
              <w:rPr>
                <w:spacing w:val="-1"/>
                <w:w w:val="63"/>
                <w:sz w:val="22"/>
              </w:rPr>
              <w:t>J</w:t>
            </w:r>
            <w:r>
              <w:rPr>
                <w:w w:val="105"/>
                <w:sz w:val="22"/>
              </w:rPr>
              <w:t>A</w:t>
            </w:r>
            <w:r>
              <w:rPr>
                <w:w w:val="106"/>
                <w:sz w:val="22"/>
              </w:rPr>
              <w:t>M</w:t>
            </w:r>
            <w:r>
              <w:rPr>
                <w:spacing w:val="-1"/>
                <w:w w:val="95"/>
                <w:sz w:val="22"/>
              </w:rPr>
              <w:t>3</w:t>
            </w:r>
            <w:r>
              <w:rPr>
                <w:spacing w:val="-3"/>
                <w:w w:val="144"/>
                <w:sz w:val="22"/>
              </w:rPr>
              <w:t>-</w:t>
            </w:r>
            <w:r>
              <w:rPr>
                <w:w w:val="102"/>
                <w:sz w:val="22"/>
              </w:rPr>
              <w:t>M4</w:t>
            </w:r>
            <w:r>
              <w:rPr>
                <w:spacing w:val="4"/>
                <w:sz w:val="22"/>
              </w:rPr>
              <w:t> </w:t>
            </w:r>
            <w:r>
              <w:rPr>
                <w:spacing w:val="-1"/>
                <w:w w:val="100"/>
                <w:sz w:val="22"/>
              </w:rPr>
              <w:t>甲基化、</w:t>
            </w:r>
            <w:r>
              <w:rPr>
                <w:w w:val="94"/>
                <w:sz w:val="22"/>
              </w:rPr>
              <w:t>p</w:t>
            </w:r>
            <w:r>
              <w:rPr>
                <w:spacing w:val="-1"/>
                <w:w w:val="94"/>
                <w:sz w:val="22"/>
              </w:rPr>
              <w:t>1</w:t>
            </w:r>
            <w:r>
              <w:rPr>
                <w:w w:val="95"/>
                <w:sz w:val="22"/>
              </w:rPr>
              <w:t>6</w:t>
            </w:r>
            <w:r>
              <w:rPr>
                <w:spacing w:val="2"/>
                <w:sz w:val="22"/>
              </w:rPr>
              <w:t> </w:t>
            </w:r>
            <w:r>
              <w:rPr>
                <w:spacing w:val="-1"/>
                <w:w w:val="100"/>
                <w:sz w:val="22"/>
              </w:rPr>
              <w:t>蛋白水平与湖南</w:t>
            </w:r>
          </w:p>
          <w:p>
            <w:pPr>
              <w:pStyle w:val="TableParagraph"/>
              <w:spacing w:line="307" w:lineRule="exact"/>
              <w:ind w:left="107"/>
              <w:rPr>
                <w:sz w:val="22"/>
              </w:rPr>
            </w:pPr>
            <w:r>
              <w:rPr>
                <w:sz w:val="22"/>
              </w:rPr>
              <w:t>地区女性宫颈癌发病的关联研究</w:t>
            </w:r>
          </w:p>
        </w:tc>
        <w:tc>
          <w:tcPr>
            <w:tcW w:w="3118" w:type="dxa"/>
          </w:tcPr>
          <w:p>
            <w:pPr>
              <w:pStyle w:val="TableParagraph"/>
              <w:spacing w:line="267" w:lineRule="exact"/>
              <w:rPr>
                <w:sz w:val="22"/>
              </w:rPr>
            </w:pPr>
            <w:r>
              <w:rPr>
                <w:sz w:val="22"/>
              </w:rPr>
              <w:t>周江,李美艳,吴梦茹,刘姣华,柯</w:t>
            </w:r>
          </w:p>
          <w:p>
            <w:pPr>
              <w:pStyle w:val="TableParagraph"/>
              <w:spacing w:line="307" w:lineRule="exact"/>
              <w:rPr>
                <w:sz w:val="22"/>
              </w:rPr>
            </w:pPr>
            <w:r>
              <w:rPr>
                <w:sz w:val="22"/>
              </w:rPr>
              <w:t>惠琴</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长沙医学</w:t>
            </w:r>
          </w:p>
          <w:p>
            <w:pPr>
              <w:pStyle w:val="TableParagraph"/>
              <w:spacing w:line="307" w:lineRule="exact"/>
              <w:ind w:left="106"/>
              <w:rPr>
                <w:sz w:val="22"/>
              </w:rPr>
            </w:pPr>
            <w:r>
              <w:rPr>
                <w:w w:val="100"/>
                <w:sz w:val="22"/>
              </w:rPr>
              <w:t>院</w:t>
            </w:r>
          </w:p>
        </w:tc>
      </w:tr>
      <w:tr>
        <w:trPr>
          <w:trHeight w:val="597" w:hRule="atLeast"/>
        </w:trPr>
        <w:tc>
          <w:tcPr>
            <w:tcW w:w="1272" w:type="dxa"/>
          </w:tcPr>
          <w:p>
            <w:pPr>
              <w:pStyle w:val="TableParagraph"/>
              <w:spacing w:before="36"/>
              <w:ind w:left="107"/>
              <w:rPr>
                <w:sz w:val="22"/>
              </w:rPr>
            </w:pPr>
            <w:r>
              <w:rPr>
                <w:sz w:val="22"/>
              </w:rPr>
              <w:t>18C1183</w:t>
            </w:r>
          </w:p>
        </w:tc>
        <w:tc>
          <w:tcPr>
            <w:tcW w:w="991" w:type="dxa"/>
          </w:tcPr>
          <w:p>
            <w:pPr>
              <w:pStyle w:val="TableParagraph"/>
              <w:spacing w:before="36"/>
              <w:ind w:left="105"/>
              <w:rPr>
                <w:sz w:val="22"/>
              </w:rPr>
            </w:pPr>
            <w:r>
              <w:rPr>
                <w:sz w:val="22"/>
              </w:rPr>
              <w:t>孙欣</w:t>
            </w:r>
          </w:p>
        </w:tc>
        <w:tc>
          <w:tcPr>
            <w:tcW w:w="4253" w:type="dxa"/>
          </w:tcPr>
          <w:p>
            <w:pPr>
              <w:pStyle w:val="TableParagraph"/>
              <w:spacing w:line="270" w:lineRule="exact"/>
              <w:ind w:left="107"/>
              <w:rPr>
                <w:sz w:val="22"/>
              </w:rPr>
            </w:pPr>
            <w:r>
              <w:rPr>
                <w:sz w:val="22"/>
              </w:rPr>
              <w:t>护士组织沉默行为的应对模型构建及实证</w:t>
            </w:r>
          </w:p>
          <w:p>
            <w:pPr>
              <w:pStyle w:val="TableParagraph"/>
              <w:spacing w:line="307" w:lineRule="exact"/>
              <w:ind w:left="107"/>
              <w:rPr>
                <w:sz w:val="22"/>
              </w:rPr>
            </w:pPr>
            <w:r>
              <w:rPr>
                <w:sz w:val="22"/>
              </w:rPr>
              <w:t>研究</w:t>
            </w:r>
          </w:p>
        </w:tc>
        <w:tc>
          <w:tcPr>
            <w:tcW w:w="3118" w:type="dxa"/>
          </w:tcPr>
          <w:p>
            <w:pPr>
              <w:pStyle w:val="TableParagraph"/>
              <w:spacing w:before="36"/>
              <w:rPr>
                <w:sz w:val="22"/>
              </w:rPr>
            </w:pPr>
            <w:r>
              <w:rPr>
                <w:sz w:val="22"/>
              </w:rPr>
              <w:t>孙欣,王冬华,周静,黎海鸥</w:t>
            </w:r>
          </w:p>
        </w:tc>
        <w:tc>
          <w:tcPr>
            <w:tcW w:w="1359" w:type="dxa"/>
          </w:tcPr>
          <w:p>
            <w:pPr>
              <w:pStyle w:val="TableParagraph"/>
              <w:spacing w:before="36"/>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长沙医学</w:t>
            </w:r>
          </w:p>
          <w:p>
            <w:pPr>
              <w:pStyle w:val="TableParagraph"/>
              <w:spacing w:line="307" w:lineRule="exact"/>
              <w:ind w:left="106"/>
              <w:rPr>
                <w:sz w:val="22"/>
              </w:rPr>
            </w:pPr>
            <w:r>
              <w:rPr>
                <w:w w:val="100"/>
                <w:sz w:val="22"/>
              </w:rPr>
              <w:t>院</w:t>
            </w:r>
          </w:p>
        </w:tc>
      </w:tr>
      <w:tr>
        <w:trPr>
          <w:trHeight w:val="594" w:hRule="atLeast"/>
        </w:trPr>
        <w:tc>
          <w:tcPr>
            <w:tcW w:w="1272" w:type="dxa"/>
          </w:tcPr>
          <w:p>
            <w:pPr>
              <w:pStyle w:val="TableParagraph"/>
              <w:spacing w:before="34"/>
              <w:ind w:left="107"/>
              <w:rPr>
                <w:sz w:val="22"/>
              </w:rPr>
            </w:pPr>
            <w:r>
              <w:rPr>
                <w:sz w:val="22"/>
              </w:rPr>
              <w:t>18C1184</w:t>
            </w:r>
          </w:p>
        </w:tc>
        <w:tc>
          <w:tcPr>
            <w:tcW w:w="991" w:type="dxa"/>
          </w:tcPr>
          <w:p>
            <w:pPr>
              <w:pStyle w:val="TableParagraph"/>
              <w:spacing w:before="34"/>
              <w:ind w:left="105"/>
              <w:rPr>
                <w:sz w:val="22"/>
              </w:rPr>
            </w:pPr>
            <w:r>
              <w:rPr>
                <w:sz w:val="22"/>
              </w:rPr>
              <w:t>粟敏</w:t>
            </w:r>
          </w:p>
        </w:tc>
        <w:tc>
          <w:tcPr>
            <w:tcW w:w="4253" w:type="dxa"/>
          </w:tcPr>
          <w:p>
            <w:pPr>
              <w:pStyle w:val="TableParagraph"/>
              <w:spacing w:line="267" w:lineRule="exact"/>
              <w:ind w:left="107"/>
              <w:rPr>
                <w:sz w:val="22"/>
              </w:rPr>
            </w:pPr>
            <w:r>
              <w:rPr>
                <w:sz w:val="22"/>
              </w:rPr>
              <w:t>双歧杆菌 WPG 调节 microRNAs、PTEN 表</w:t>
            </w:r>
          </w:p>
          <w:p>
            <w:pPr>
              <w:pStyle w:val="TableParagraph"/>
              <w:spacing w:line="307" w:lineRule="exact"/>
              <w:ind w:left="107"/>
              <w:rPr>
                <w:sz w:val="22"/>
              </w:rPr>
            </w:pPr>
            <w:r>
              <w:rPr>
                <w:sz w:val="22"/>
              </w:rPr>
              <w:t>达及其抗肿瘤机制研究</w:t>
            </w:r>
          </w:p>
        </w:tc>
        <w:tc>
          <w:tcPr>
            <w:tcW w:w="3118" w:type="dxa"/>
          </w:tcPr>
          <w:p>
            <w:pPr>
              <w:pStyle w:val="TableParagraph"/>
              <w:spacing w:line="267" w:lineRule="exact"/>
              <w:rPr>
                <w:sz w:val="22"/>
              </w:rPr>
            </w:pPr>
            <w:r>
              <w:rPr>
                <w:sz w:val="22"/>
              </w:rPr>
              <w:t>粟敏,向光盛,周晶,马晓云,曾英,</w:t>
            </w:r>
          </w:p>
          <w:p>
            <w:pPr>
              <w:pStyle w:val="TableParagraph"/>
              <w:spacing w:line="307" w:lineRule="exact"/>
              <w:rPr>
                <w:sz w:val="22"/>
              </w:rPr>
            </w:pPr>
            <w:r>
              <w:rPr>
                <w:sz w:val="22"/>
              </w:rPr>
              <w:t>邹星宇</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长沙医学</w:t>
            </w:r>
          </w:p>
          <w:p>
            <w:pPr>
              <w:pStyle w:val="TableParagraph"/>
              <w:spacing w:line="307" w:lineRule="exact"/>
              <w:ind w:left="106"/>
              <w:rPr>
                <w:sz w:val="22"/>
              </w:rPr>
            </w:pPr>
            <w:r>
              <w:rPr>
                <w:w w:val="100"/>
                <w:sz w:val="22"/>
              </w:rPr>
              <w:t>院</w:t>
            </w:r>
          </w:p>
        </w:tc>
      </w:tr>
      <w:tr>
        <w:trPr>
          <w:trHeight w:val="597" w:hRule="atLeast"/>
        </w:trPr>
        <w:tc>
          <w:tcPr>
            <w:tcW w:w="1272" w:type="dxa"/>
          </w:tcPr>
          <w:p>
            <w:pPr>
              <w:pStyle w:val="TableParagraph"/>
              <w:spacing w:before="37"/>
              <w:ind w:left="107"/>
              <w:rPr>
                <w:sz w:val="22"/>
              </w:rPr>
            </w:pPr>
            <w:r>
              <w:rPr>
                <w:sz w:val="22"/>
              </w:rPr>
              <w:t>18C1185</w:t>
            </w:r>
          </w:p>
        </w:tc>
        <w:tc>
          <w:tcPr>
            <w:tcW w:w="991" w:type="dxa"/>
          </w:tcPr>
          <w:p>
            <w:pPr>
              <w:pStyle w:val="TableParagraph"/>
              <w:spacing w:before="37"/>
              <w:ind w:left="105"/>
              <w:rPr>
                <w:sz w:val="22"/>
              </w:rPr>
            </w:pPr>
            <w:r>
              <w:rPr>
                <w:sz w:val="22"/>
              </w:rPr>
              <w:t>陈文</w:t>
            </w:r>
          </w:p>
        </w:tc>
        <w:tc>
          <w:tcPr>
            <w:tcW w:w="4253" w:type="dxa"/>
          </w:tcPr>
          <w:p>
            <w:pPr>
              <w:pStyle w:val="TableParagraph"/>
              <w:spacing w:line="270" w:lineRule="exact"/>
              <w:ind w:left="107"/>
              <w:rPr>
                <w:sz w:val="22"/>
              </w:rPr>
            </w:pPr>
            <w:r>
              <w:rPr>
                <w:sz w:val="22"/>
              </w:rPr>
              <w:t>白术黄酮类化合物的化学指纹图谱技术建</w:t>
            </w:r>
          </w:p>
          <w:p>
            <w:pPr>
              <w:pStyle w:val="TableParagraph"/>
              <w:spacing w:line="307" w:lineRule="exact"/>
              <w:ind w:left="107"/>
              <w:rPr>
                <w:sz w:val="22"/>
              </w:rPr>
            </w:pPr>
            <w:r>
              <w:rPr>
                <w:w w:val="100"/>
                <w:sz w:val="22"/>
              </w:rPr>
              <w:t>立</w:t>
            </w:r>
          </w:p>
        </w:tc>
        <w:tc>
          <w:tcPr>
            <w:tcW w:w="3118" w:type="dxa"/>
          </w:tcPr>
          <w:p>
            <w:pPr>
              <w:pStyle w:val="TableParagraph"/>
              <w:spacing w:before="37"/>
              <w:rPr>
                <w:sz w:val="22"/>
              </w:rPr>
            </w:pPr>
            <w:r>
              <w:rPr>
                <w:sz w:val="22"/>
              </w:rPr>
              <w:t>陈文,张辉,杨旭光,卿兰玉</w:t>
            </w:r>
          </w:p>
        </w:tc>
        <w:tc>
          <w:tcPr>
            <w:tcW w:w="1359" w:type="dxa"/>
          </w:tcPr>
          <w:p>
            <w:pPr>
              <w:pStyle w:val="TableParagraph"/>
              <w:spacing w:before="37"/>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长沙医学</w:t>
            </w:r>
          </w:p>
          <w:p>
            <w:pPr>
              <w:pStyle w:val="TableParagraph"/>
              <w:spacing w:line="307" w:lineRule="exact"/>
              <w:ind w:left="106"/>
              <w:rPr>
                <w:sz w:val="22"/>
              </w:rPr>
            </w:pPr>
            <w:r>
              <w:rPr>
                <w:w w:val="100"/>
                <w:sz w:val="22"/>
              </w:rPr>
              <w:t>院</w:t>
            </w:r>
          </w:p>
        </w:tc>
      </w:tr>
      <w:tr>
        <w:trPr>
          <w:trHeight w:val="594" w:hRule="atLeast"/>
        </w:trPr>
        <w:tc>
          <w:tcPr>
            <w:tcW w:w="1272" w:type="dxa"/>
          </w:tcPr>
          <w:p>
            <w:pPr>
              <w:pStyle w:val="TableParagraph"/>
              <w:spacing w:before="34"/>
              <w:ind w:left="107"/>
              <w:rPr>
                <w:sz w:val="22"/>
              </w:rPr>
            </w:pPr>
            <w:r>
              <w:rPr>
                <w:sz w:val="22"/>
              </w:rPr>
              <w:t>18C1186</w:t>
            </w:r>
          </w:p>
        </w:tc>
        <w:tc>
          <w:tcPr>
            <w:tcW w:w="991" w:type="dxa"/>
          </w:tcPr>
          <w:p>
            <w:pPr>
              <w:pStyle w:val="TableParagraph"/>
              <w:spacing w:before="34"/>
              <w:ind w:left="105"/>
              <w:rPr>
                <w:sz w:val="22"/>
              </w:rPr>
            </w:pPr>
            <w:r>
              <w:rPr>
                <w:sz w:val="22"/>
              </w:rPr>
              <w:t>米文生</w:t>
            </w:r>
          </w:p>
        </w:tc>
        <w:tc>
          <w:tcPr>
            <w:tcW w:w="4253" w:type="dxa"/>
          </w:tcPr>
          <w:p>
            <w:pPr>
              <w:pStyle w:val="TableParagraph"/>
              <w:spacing w:line="267" w:lineRule="exact"/>
              <w:ind w:left="107"/>
              <w:rPr>
                <w:sz w:val="22"/>
              </w:rPr>
            </w:pPr>
            <w:r>
              <w:rPr>
                <w:sz w:val="22"/>
              </w:rPr>
              <w:t>荞麦花总黄酮对糖尿病大鼠肾脏的保护作</w:t>
            </w:r>
          </w:p>
          <w:p>
            <w:pPr>
              <w:pStyle w:val="TableParagraph"/>
              <w:spacing w:line="307" w:lineRule="exact"/>
              <w:ind w:left="107"/>
              <w:rPr>
                <w:sz w:val="22"/>
              </w:rPr>
            </w:pPr>
            <w:r>
              <w:rPr>
                <w:w w:val="100"/>
                <w:sz w:val="22"/>
              </w:rPr>
              <w:t>用</w:t>
            </w:r>
          </w:p>
        </w:tc>
        <w:tc>
          <w:tcPr>
            <w:tcW w:w="3118" w:type="dxa"/>
          </w:tcPr>
          <w:p>
            <w:pPr>
              <w:pStyle w:val="TableParagraph"/>
              <w:spacing w:before="34"/>
              <w:rPr>
                <w:sz w:val="22"/>
              </w:rPr>
            </w:pPr>
            <w:r>
              <w:rPr>
                <w:sz w:val="22"/>
              </w:rPr>
              <w:t>米文生,刘奕君,宋昱庆,王柴梁</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长沙医学</w:t>
            </w:r>
          </w:p>
          <w:p>
            <w:pPr>
              <w:pStyle w:val="TableParagraph"/>
              <w:spacing w:line="307" w:lineRule="exact"/>
              <w:ind w:left="106"/>
              <w:rPr>
                <w:sz w:val="22"/>
              </w:rPr>
            </w:pPr>
            <w:r>
              <w:rPr>
                <w:w w:val="100"/>
                <w:sz w:val="22"/>
              </w:rPr>
              <w:t>院</w:t>
            </w:r>
          </w:p>
        </w:tc>
      </w:tr>
      <w:tr>
        <w:trPr>
          <w:trHeight w:val="597" w:hRule="atLeast"/>
        </w:trPr>
        <w:tc>
          <w:tcPr>
            <w:tcW w:w="1272" w:type="dxa"/>
          </w:tcPr>
          <w:p>
            <w:pPr>
              <w:pStyle w:val="TableParagraph"/>
              <w:spacing w:before="36"/>
              <w:ind w:left="107"/>
              <w:rPr>
                <w:sz w:val="22"/>
              </w:rPr>
            </w:pPr>
            <w:r>
              <w:rPr>
                <w:sz w:val="22"/>
              </w:rPr>
              <w:t>18C1187</w:t>
            </w:r>
          </w:p>
        </w:tc>
        <w:tc>
          <w:tcPr>
            <w:tcW w:w="991" w:type="dxa"/>
          </w:tcPr>
          <w:p>
            <w:pPr>
              <w:pStyle w:val="TableParagraph"/>
              <w:spacing w:before="36"/>
              <w:ind w:left="105"/>
              <w:rPr>
                <w:sz w:val="22"/>
              </w:rPr>
            </w:pPr>
            <w:r>
              <w:rPr>
                <w:sz w:val="22"/>
              </w:rPr>
              <w:t>谷亚美</w:t>
            </w:r>
          </w:p>
        </w:tc>
        <w:tc>
          <w:tcPr>
            <w:tcW w:w="4253" w:type="dxa"/>
          </w:tcPr>
          <w:p>
            <w:pPr>
              <w:pStyle w:val="TableParagraph"/>
              <w:spacing w:line="270" w:lineRule="exact"/>
              <w:ind w:left="107"/>
              <w:rPr>
                <w:sz w:val="22"/>
              </w:rPr>
            </w:pPr>
            <w:r>
              <w:rPr>
                <w:sz w:val="22"/>
              </w:rPr>
              <w:t>新护士情绪智力、压力与转型冲击的相关</w:t>
            </w:r>
          </w:p>
          <w:p>
            <w:pPr>
              <w:pStyle w:val="TableParagraph"/>
              <w:spacing w:line="307" w:lineRule="exact"/>
              <w:ind w:left="107"/>
              <w:rPr>
                <w:sz w:val="22"/>
              </w:rPr>
            </w:pPr>
            <w:r>
              <w:rPr>
                <w:sz w:val="22"/>
              </w:rPr>
              <w:t>性研究</w:t>
            </w:r>
          </w:p>
        </w:tc>
        <w:tc>
          <w:tcPr>
            <w:tcW w:w="3118" w:type="dxa"/>
          </w:tcPr>
          <w:p>
            <w:pPr>
              <w:pStyle w:val="TableParagraph"/>
              <w:spacing w:line="270" w:lineRule="exact"/>
              <w:rPr>
                <w:sz w:val="22"/>
              </w:rPr>
            </w:pPr>
            <w:r>
              <w:rPr>
                <w:sz w:val="22"/>
              </w:rPr>
              <w:t>谷亚美,邱会利,曹斌,瞿彭亚男,</w:t>
            </w:r>
          </w:p>
          <w:p>
            <w:pPr>
              <w:pStyle w:val="TableParagraph"/>
              <w:spacing w:line="307" w:lineRule="exact"/>
              <w:rPr>
                <w:sz w:val="22"/>
              </w:rPr>
            </w:pPr>
            <w:r>
              <w:rPr>
                <w:sz w:val="22"/>
              </w:rPr>
              <w:t>赵乐,王李</w:t>
            </w:r>
          </w:p>
        </w:tc>
        <w:tc>
          <w:tcPr>
            <w:tcW w:w="1359" w:type="dxa"/>
          </w:tcPr>
          <w:p>
            <w:pPr>
              <w:pStyle w:val="TableParagraph"/>
              <w:spacing w:before="36"/>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长沙医学</w:t>
            </w:r>
          </w:p>
          <w:p>
            <w:pPr>
              <w:pStyle w:val="TableParagraph"/>
              <w:spacing w:line="307" w:lineRule="exact"/>
              <w:ind w:left="106"/>
              <w:rPr>
                <w:sz w:val="22"/>
              </w:rPr>
            </w:pPr>
            <w:r>
              <w:rPr>
                <w:w w:val="100"/>
                <w:sz w:val="22"/>
              </w:rPr>
              <w:t>院</w:t>
            </w:r>
          </w:p>
        </w:tc>
      </w:tr>
    </w:tbl>
    <w:p>
      <w:pPr>
        <w:spacing w:after="0" w:line="307" w:lineRule="exact"/>
        <w:rPr>
          <w:sz w:val="22"/>
        </w:rPr>
        <w:sectPr>
          <w:pgSz w:w="16840" w:h="11910" w:orient="landscape"/>
          <w:pgMar w:header="0" w:footer="1138" w:top="1100" w:bottom="1320" w:left="1640" w:right="1520"/>
        </w:sectPr>
      </w:pPr>
    </w:p>
    <w:p>
      <w:pPr>
        <w:pStyle w:val="BodyText"/>
        <w:rPr>
          <w:rFonts w:ascii="Times New Roman"/>
          <w:sz w:val="20"/>
        </w:rPr>
      </w:pPr>
    </w:p>
    <w:p>
      <w:pPr>
        <w:pStyle w:val="BodyText"/>
        <w:spacing w:before="11"/>
        <w:rPr>
          <w:rFonts w:ascii="Times New Roman"/>
          <w:sz w:val="16"/>
        </w:r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2"/>
        <w:gridCol w:w="991"/>
        <w:gridCol w:w="4253"/>
        <w:gridCol w:w="3118"/>
        <w:gridCol w:w="1359"/>
        <w:gridCol w:w="1195"/>
        <w:gridCol w:w="1274"/>
      </w:tblGrid>
      <w:tr>
        <w:trPr>
          <w:trHeight w:val="621" w:hRule="atLeast"/>
        </w:trPr>
        <w:tc>
          <w:tcPr>
            <w:tcW w:w="1272" w:type="dxa"/>
          </w:tcPr>
          <w:p>
            <w:pPr>
              <w:pStyle w:val="TableParagraph"/>
              <w:spacing w:before="43"/>
              <w:ind w:left="155"/>
              <w:rPr>
                <w:rFonts w:ascii="Noto Sans Mono CJK JP Regular" w:eastAsia="Noto Sans Mono CJK JP Regular" w:hint="eastAsia"/>
                <w:sz w:val="24"/>
              </w:rPr>
            </w:pPr>
            <w:r>
              <w:rPr>
                <w:rFonts w:ascii="Noto Sans Mono CJK JP Regular" w:eastAsia="Noto Sans Mono CJK JP Regular" w:hint="eastAsia"/>
                <w:sz w:val="24"/>
              </w:rPr>
              <w:t>项目编号</w:t>
            </w:r>
          </w:p>
        </w:tc>
        <w:tc>
          <w:tcPr>
            <w:tcW w:w="991" w:type="dxa"/>
          </w:tcPr>
          <w:p>
            <w:pPr>
              <w:pStyle w:val="TableParagraph"/>
              <w:spacing w:line="296" w:lineRule="exact"/>
              <w:ind w:left="134"/>
              <w:rPr>
                <w:rFonts w:ascii="Noto Sans Mono CJK JP Regular" w:eastAsia="Noto Sans Mono CJK JP Regular" w:hint="eastAsia"/>
                <w:sz w:val="24"/>
              </w:rPr>
            </w:pPr>
            <w:r>
              <w:rPr>
                <w:rFonts w:ascii="Noto Sans Mono CJK JP Regular" w:eastAsia="Noto Sans Mono CJK JP Regular" w:hint="eastAsia"/>
                <w:sz w:val="24"/>
              </w:rPr>
              <w:t>项  目</w:t>
            </w:r>
          </w:p>
          <w:p>
            <w:pPr>
              <w:pStyle w:val="TableParagraph"/>
              <w:spacing w:line="305" w:lineRule="exact"/>
              <w:ind w:left="134"/>
              <w:rPr>
                <w:rFonts w:ascii="Noto Sans Mono CJK JP Regular" w:eastAsia="Noto Sans Mono CJK JP Regular" w:hint="eastAsia"/>
                <w:sz w:val="24"/>
              </w:rPr>
            </w:pPr>
            <w:r>
              <w:rPr>
                <w:rFonts w:ascii="Noto Sans Mono CJK JP Regular" w:eastAsia="Noto Sans Mono CJK JP Regular" w:hint="eastAsia"/>
                <w:sz w:val="24"/>
              </w:rPr>
              <w:t>负责人</w:t>
            </w:r>
          </w:p>
        </w:tc>
        <w:tc>
          <w:tcPr>
            <w:tcW w:w="4253" w:type="dxa"/>
          </w:tcPr>
          <w:p>
            <w:pPr>
              <w:pStyle w:val="TableParagraph"/>
              <w:spacing w:before="43"/>
              <w:ind w:left="90" w:right="80"/>
              <w:jc w:val="center"/>
              <w:rPr>
                <w:rFonts w:ascii="Noto Sans Mono CJK JP Regular" w:eastAsia="Noto Sans Mono CJK JP Regular" w:hint="eastAsia"/>
                <w:sz w:val="24"/>
              </w:rPr>
            </w:pPr>
            <w:r>
              <w:rPr>
                <w:rFonts w:ascii="Noto Sans Mono CJK JP Regular" w:eastAsia="Noto Sans Mono CJK JP Regular" w:hint="eastAsia"/>
                <w:sz w:val="24"/>
              </w:rPr>
              <w:t>项目名称</w:t>
            </w:r>
          </w:p>
        </w:tc>
        <w:tc>
          <w:tcPr>
            <w:tcW w:w="3118" w:type="dxa"/>
          </w:tcPr>
          <w:p>
            <w:pPr>
              <w:pStyle w:val="TableParagraph"/>
              <w:spacing w:before="43"/>
              <w:ind w:left="58" w:right="50"/>
              <w:jc w:val="center"/>
              <w:rPr>
                <w:rFonts w:ascii="Noto Sans Mono CJK JP Regular" w:eastAsia="Noto Sans Mono CJK JP Regular" w:hint="eastAsia"/>
                <w:sz w:val="24"/>
              </w:rPr>
            </w:pPr>
            <w:r>
              <w:rPr>
                <w:rFonts w:ascii="Noto Sans Mono CJK JP Regular" w:eastAsia="Noto Sans Mono CJK JP Regular" w:hint="eastAsia"/>
                <w:sz w:val="24"/>
              </w:rPr>
              <w:t>参与人员</w:t>
            </w:r>
          </w:p>
        </w:tc>
        <w:tc>
          <w:tcPr>
            <w:tcW w:w="1359" w:type="dxa"/>
          </w:tcPr>
          <w:p>
            <w:pPr>
              <w:pStyle w:val="TableParagraph"/>
              <w:spacing w:before="43"/>
              <w:ind w:left="199"/>
              <w:rPr>
                <w:rFonts w:ascii="Noto Sans Mono CJK JP Regular" w:eastAsia="Noto Sans Mono CJK JP Regular" w:hint="eastAsia"/>
                <w:sz w:val="24"/>
              </w:rPr>
            </w:pPr>
            <w:r>
              <w:rPr>
                <w:rFonts w:ascii="Noto Sans Mono CJK JP Regular" w:eastAsia="Noto Sans Mono CJK JP Regular" w:hint="eastAsia"/>
                <w:sz w:val="24"/>
              </w:rPr>
              <w:t>项目类型</w:t>
            </w:r>
          </w:p>
        </w:tc>
        <w:tc>
          <w:tcPr>
            <w:tcW w:w="1195" w:type="dxa"/>
          </w:tcPr>
          <w:p>
            <w:pPr>
              <w:pStyle w:val="TableParagraph"/>
              <w:spacing w:before="43"/>
              <w:ind w:left="115"/>
              <w:rPr>
                <w:rFonts w:ascii="Noto Sans Mono CJK JP Regular" w:eastAsia="Noto Sans Mono CJK JP Regular" w:hint="eastAsia"/>
                <w:sz w:val="24"/>
              </w:rPr>
            </w:pPr>
            <w:r>
              <w:rPr>
                <w:rFonts w:ascii="Noto Sans Mono CJK JP Regular" w:eastAsia="Noto Sans Mono CJK JP Regular" w:hint="eastAsia"/>
                <w:sz w:val="24"/>
              </w:rPr>
              <w:t>所属类别</w:t>
            </w:r>
          </w:p>
        </w:tc>
        <w:tc>
          <w:tcPr>
            <w:tcW w:w="1274" w:type="dxa"/>
          </w:tcPr>
          <w:p>
            <w:pPr>
              <w:pStyle w:val="TableParagraph"/>
              <w:spacing w:before="43"/>
              <w:ind w:left="156"/>
              <w:rPr>
                <w:rFonts w:ascii="Noto Sans Mono CJK JP Regular" w:eastAsia="Noto Sans Mono CJK JP Regular" w:hint="eastAsia"/>
                <w:sz w:val="24"/>
              </w:rPr>
            </w:pPr>
            <w:r>
              <w:rPr>
                <w:rFonts w:ascii="Noto Sans Mono CJK JP Regular" w:eastAsia="Noto Sans Mono CJK JP Regular" w:hint="eastAsia"/>
                <w:sz w:val="24"/>
              </w:rPr>
              <w:t>所属学校</w:t>
            </w:r>
          </w:p>
        </w:tc>
      </w:tr>
      <w:tr>
        <w:trPr>
          <w:trHeight w:val="597" w:hRule="atLeast"/>
        </w:trPr>
        <w:tc>
          <w:tcPr>
            <w:tcW w:w="1272" w:type="dxa"/>
          </w:tcPr>
          <w:p>
            <w:pPr>
              <w:pStyle w:val="TableParagraph"/>
              <w:spacing w:before="36"/>
              <w:ind w:left="107"/>
              <w:rPr>
                <w:sz w:val="22"/>
              </w:rPr>
            </w:pPr>
            <w:r>
              <w:rPr>
                <w:sz w:val="22"/>
              </w:rPr>
              <w:t>18C1188</w:t>
            </w:r>
          </w:p>
        </w:tc>
        <w:tc>
          <w:tcPr>
            <w:tcW w:w="991" w:type="dxa"/>
          </w:tcPr>
          <w:p>
            <w:pPr>
              <w:pStyle w:val="TableParagraph"/>
              <w:spacing w:before="36"/>
              <w:ind w:left="105"/>
              <w:rPr>
                <w:sz w:val="22"/>
              </w:rPr>
            </w:pPr>
            <w:r>
              <w:rPr>
                <w:sz w:val="22"/>
              </w:rPr>
              <w:t>周建波</w:t>
            </w:r>
          </w:p>
        </w:tc>
        <w:tc>
          <w:tcPr>
            <w:tcW w:w="4253" w:type="dxa"/>
          </w:tcPr>
          <w:p>
            <w:pPr>
              <w:pStyle w:val="TableParagraph"/>
              <w:spacing w:line="270" w:lineRule="exact"/>
              <w:ind w:left="107"/>
              <w:rPr>
                <w:sz w:val="22"/>
              </w:rPr>
            </w:pPr>
            <w:r>
              <w:rPr>
                <w:sz w:val="22"/>
              </w:rPr>
              <w:t>核桃状的多孔 TiO2/贵金属新型纳米材料</w:t>
            </w:r>
          </w:p>
          <w:p>
            <w:pPr>
              <w:pStyle w:val="TableParagraph"/>
              <w:spacing w:line="307" w:lineRule="exact"/>
              <w:ind w:left="107"/>
              <w:rPr>
                <w:sz w:val="22"/>
              </w:rPr>
            </w:pPr>
            <w:r>
              <w:rPr>
                <w:sz w:val="22"/>
              </w:rPr>
              <w:t>的制备及光催化杀菌性能研究</w:t>
            </w:r>
          </w:p>
        </w:tc>
        <w:tc>
          <w:tcPr>
            <w:tcW w:w="3118" w:type="dxa"/>
          </w:tcPr>
          <w:p>
            <w:pPr>
              <w:pStyle w:val="TableParagraph"/>
              <w:spacing w:before="36"/>
              <w:rPr>
                <w:sz w:val="22"/>
              </w:rPr>
            </w:pPr>
            <w:r>
              <w:rPr>
                <w:sz w:val="22"/>
              </w:rPr>
              <w:t>周建波,郭保收,陈文,王翠琼</w:t>
            </w:r>
          </w:p>
        </w:tc>
        <w:tc>
          <w:tcPr>
            <w:tcW w:w="1359" w:type="dxa"/>
          </w:tcPr>
          <w:p>
            <w:pPr>
              <w:pStyle w:val="TableParagraph"/>
              <w:spacing w:before="36"/>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长沙医学</w:t>
            </w:r>
          </w:p>
          <w:p>
            <w:pPr>
              <w:pStyle w:val="TableParagraph"/>
              <w:spacing w:line="307" w:lineRule="exact"/>
              <w:ind w:left="106"/>
              <w:rPr>
                <w:sz w:val="22"/>
              </w:rPr>
            </w:pPr>
            <w:r>
              <w:rPr>
                <w:w w:val="100"/>
                <w:sz w:val="22"/>
              </w:rPr>
              <w:t>院</w:t>
            </w:r>
          </w:p>
        </w:tc>
      </w:tr>
      <w:tr>
        <w:trPr>
          <w:trHeight w:val="594" w:hRule="atLeast"/>
        </w:trPr>
        <w:tc>
          <w:tcPr>
            <w:tcW w:w="1272" w:type="dxa"/>
          </w:tcPr>
          <w:p>
            <w:pPr>
              <w:pStyle w:val="TableParagraph"/>
              <w:spacing w:before="34"/>
              <w:ind w:left="107"/>
              <w:rPr>
                <w:sz w:val="22"/>
              </w:rPr>
            </w:pPr>
            <w:r>
              <w:rPr>
                <w:sz w:val="22"/>
              </w:rPr>
              <w:t>18C1189</w:t>
            </w:r>
          </w:p>
        </w:tc>
        <w:tc>
          <w:tcPr>
            <w:tcW w:w="991" w:type="dxa"/>
          </w:tcPr>
          <w:p>
            <w:pPr>
              <w:pStyle w:val="TableParagraph"/>
              <w:spacing w:before="34"/>
              <w:ind w:left="105"/>
              <w:rPr>
                <w:sz w:val="22"/>
              </w:rPr>
            </w:pPr>
            <w:r>
              <w:rPr>
                <w:sz w:val="22"/>
              </w:rPr>
              <w:t>隗宁</w:t>
            </w:r>
          </w:p>
        </w:tc>
        <w:tc>
          <w:tcPr>
            <w:tcW w:w="4253" w:type="dxa"/>
          </w:tcPr>
          <w:p>
            <w:pPr>
              <w:pStyle w:val="TableParagraph"/>
              <w:spacing w:before="34"/>
              <w:ind w:left="107"/>
              <w:rPr>
                <w:sz w:val="22"/>
              </w:rPr>
            </w:pPr>
            <w:r>
              <w:rPr>
                <w:sz w:val="22"/>
              </w:rPr>
              <w:t>中国古代贤母家训研究</w:t>
            </w:r>
          </w:p>
        </w:tc>
        <w:tc>
          <w:tcPr>
            <w:tcW w:w="3118" w:type="dxa"/>
          </w:tcPr>
          <w:p>
            <w:pPr>
              <w:pStyle w:val="TableParagraph"/>
              <w:spacing w:before="34"/>
              <w:rPr>
                <w:sz w:val="22"/>
              </w:rPr>
            </w:pPr>
            <w:r>
              <w:rPr>
                <w:sz w:val="22"/>
              </w:rPr>
              <w:t>隗宁,曾耀农,刘海兰,胡霞</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长沙医学</w:t>
            </w:r>
          </w:p>
          <w:p>
            <w:pPr>
              <w:pStyle w:val="TableParagraph"/>
              <w:spacing w:line="307" w:lineRule="exact"/>
              <w:ind w:left="106"/>
              <w:rPr>
                <w:sz w:val="22"/>
              </w:rPr>
            </w:pPr>
            <w:r>
              <w:rPr>
                <w:w w:val="100"/>
                <w:sz w:val="22"/>
              </w:rPr>
              <w:t>院</w:t>
            </w:r>
          </w:p>
        </w:tc>
      </w:tr>
      <w:tr>
        <w:trPr>
          <w:trHeight w:val="597" w:hRule="atLeast"/>
        </w:trPr>
        <w:tc>
          <w:tcPr>
            <w:tcW w:w="1272" w:type="dxa"/>
          </w:tcPr>
          <w:p>
            <w:pPr>
              <w:pStyle w:val="TableParagraph"/>
              <w:spacing w:before="37"/>
              <w:ind w:left="107"/>
              <w:rPr>
                <w:sz w:val="22"/>
              </w:rPr>
            </w:pPr>
            <w:r>
              <w:rPr>
                <w:sz w:val="22"/>
              </w:rPr>
              <w:t>18C1190</w:t>
            </w:r>
          </w:p>
        </w:tc>
        <w:tc>
          <w:tcPr>
            <w:tcW w:w="991" w:type="dxa"/>
          </w:tcPr>
          <w:p>
            <w:pPr>
              <w:pStyle w:val="TableParagraph"/>
              <w:spacing w:before="37"/>
              <w:ind w:left="105"/>
              <w:rPr>
                <w:sz w:val="22"/>
              </w:rPr>
            </w:pPr>
            <w:r>
              <w:rPr>
                <w:sz w:val="22"/>
              </w:rPr>
              <w:t>李琴</w:t>
            </w:r>
          </w:p>
        </w:tc>
        <w:tc>
          <w:tcPr>
            <w:tcW w:w="4253" w:type="dxa"/>
          </w:tcPr>
          <w:p>
            <w:pPr>
              <w:pStyle w:val="TableParagraph"/>
              <w:spacing w:line="270" w:lineRule="exact"/>
              <w:ind w:left="107"/>
              <w:rPr>
                <w:sz w:val="22"/>
              </w:rPr>
            </w:pPr>
            <w:r>
              <w:rPr>
                <w:sz w:val="22"/>
              </w:rPr>
              <w:t>湖南省高校辅导员角色的三维考量模型构</w:t>
            </w:r>
          </w:p>
          <w:p>
            <w:pPr>
              <w:pStyle w:val="TableParagraph"/>
              <w:spacing w:line="308" w:lineRule="exact"/>
              <w:ind w:left="107"/>
              <w:rPr>
                <w:sz w:val="22"/>
              </w:rPr>
            </w:pPr>
            <w:r>
              <w:rPr>
                <w:sz w:val="22"/>
              </w:rPr>
              <w:t>建研究</w:t>
            </w:r>
          </w:p>
        </w:tc>
        <w:tc>
          <w:tcPr>
            <w:tcW w:w="3118" w:type="dxa"/>
          </w:tcPr>
          <w:p>
            <w:pPr>
              <w:pStyle w:val="TableParagraph"/>
              <w:spacing w:line="270" w:lineRule="exact"/>
              <w:rPr>
                <w:sz w:val="22"/>
              </w:rPr>
            </w:pPr>
            <w:r>
              <w:rPr>
                <w:sz w:val="22"/>
              </w:rPr>
              <w:t>李琴,李永莲,姚聘,刘海燕,张露,</w:t>
            </w:r>
          </w:p>
          <w:p>
            <w:pPr>
              <w:pStyle w:val="TableParagraph"/>
              <w:spacing w:line="308" w:lineRule="exact"/>
              <w:rPr>
                <w:sz w:val="22"/>
              </w:rPr>
            </w:pPr>
            <w:r>
              <w:rPr>
                <w:sz w:val="22"/>
              </w:rPr>
              <w:t>陈开花</w:t>
            </w:r>
          </w:p>
        </w:tc>
        <w:tc>
          <w:tcPr>
            <w:tcW w:w="1359" w:type="dxa"/>
          </w:tcPr>
          <w:p>
            <w:pPr>
              <w:pStyle w:val="TableParagraph"/>
              <w:spacing w:before="37"/>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长沙医学</w:t>
            </w:r>
          </w:p>
          <w:p>
            <w:pPr>
              <w:pStyle w:val="TableParagraph"/>
              <w:spacing w:line="308" w:lineRule="exact"/>
              <w:ind w:left="106"/>
              <w:rPr>
                <w:sz w:val="22"/>
              </w:rPr>
            </w:pPr>
            <w:r>
              <w:rPr>
                <w:w w:val="100"/>
                <w:sz w:val="22"/>
              </w:rPr>
              <w:t>院</w:t>
            </w:r>
          </w:p>
        </w:tc>
      </w:tr>
      <w:tr>
        <w:trPr>
          <w:trHeight w:val="594" w:hRule="atLeast"/>
        </w:trPr>
        <w:tc>
          <w:tcPr>
            <w:tcW w:w="1272" w:type="dxa"/>
          </w:tcPr>
          <w:p>
            <w:pPr>
              <w:pStyle w:val="TableParagraph"/>
              <w:spacing w:before="34"/>
              <w:ind w:left="107"/>
              <w:rPr>
                <w:sz w:val="22"/>
              </w:rPr>
            </w:pPr>
            <w:r>
              <w:rPr>
                <w:sz w:val="22"/>
              </w:rPr>
              <w:t>18C1191</w:t>
            </w:r>
          </w:p>
        </w:tc>
        <w:tc>
          <w:tcPr>
            <w:tcW w:w="991" w:type="dxa"/>
          </w:tcPr>
          <w:p>
            <w:pPr>
              <w:pStyle w:val="TableParagraph"/>
              <w:spacing w:before="34"/>
              <w:ind w:left="105"/>
              <w:rPr>
                <w:sz w:val="22"/>
              </w:rPr>
            </w:pPr>
            <w:r>
              <w:rPr>
                <w:sz w:val="22"/>
              </w:rPr>
              <w:t>周琳</w:t>
            </w:r>
          </w:p>
        </w:tc>
        <w:tc>
          <w:tcPr>
            <w:tcW w:w="4253" w:type="dxa"/>
          </w:tcPr>
          <w:p>
            <w:pPr>
              <w:pStyle w:val="TableParagraph"/>
              <w:spacing w:line="267" w:lineRule="exact"/>
              <w:ind w:left="107"/>
              <w:rPr>
                <w:sz w:val="22"/>
              </w:rPr>
            </w:pPr>
            <w:r>
              <w:rPr>
                <w:sz w:val="22"/>
              </w:rPr>
              <w:t>转录因子 Kaiso 调节 lncRNA MEG3 表达在</w:t>
            </w:r>
          </w:p>
          <w:p>
            <w:pPr>
              <w:pStyle w:val="TableParagraph"/>
              <w:spacing w:line="307" w:lineRule="exact"/>
              <w:ind w:left="107"/>
              <w:rPr>
                <w:sz w:val="22"/>
              </w:rPr>
            </w:pPr>
            <w:r>
              <w:rPr>
                <w:sz w:val="22"/>
              </w:rPr>
              <w:t>乳腺癌中的机制研究</w:t>
            </w:r>
          </w:p>
        </w:tc>
        <w:tc>
          <w:tcPr>
            <w:tcW w:w="3118" w:type="dxa"/>
          </w:tcPr>
          <w:p>
            <w:pPr>
              <w:pStyle w:val="TableParagraph"/>
              <w:spacing w:before="34"/>
              <w:rPr>
                <w:sz w:val="22"/>
              </w:rPr>
            </w:pPr>
            <w:r>
              <w:rPr>
                <w:sz w:val="22"/>
              </w:rPr>
              <w:t>周琳,肖晗,余婷,许斯铤</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长沙医学</w:t>
            </w:r>
          </w:p>
          <w:p>
            <w:pPr>
              <w:pStyle w:val="TableParagraph"/>
              <w:spacing w:line="307" w:lineRule="exact"/>
              <w:ind w:left="106"/>
              <w:rPr>
                <w:sz w:val="22"/>
              </w:rPr>
            </w:pPr>
            <w:r>
              <w:rPr>
                <w:w w:val="100"/>
                <w:sz w:val="22"/>
              </w:rPr>
              <w:t>院</w:t>
            </w:r>
          </w:p>
        </w:tc>
      </w:tr>
      <w:tr>
        <w:trPr>
          <w:trHeight w:val="894" w:hRule="atLeast"/>
        </w:trPr>
        <w:tc>
          <w:tcPr>
            <w:tcW w:w="1272" w:type="dxa"/>
          </w:tcPr>
          <w:p>
            <w:pPr>
              <w:pStyle w:val="TableParagraph"/>
              <w:spacing w:before="185"/>
              <w:ind w:left="107"/>
              <w:rPr>
                <w:sz w:val="22"/>
              </w:rPr>
            </w:pPr>
            <w:r>
              <w:rPr>
                <w:sz w:val="22"/>
              </w:rPr>
              <w:t>18C1192</w:t>
            </w:r>
          </w:p>
        </w:tc>
        <w:tc>
          <w:tcPr>
            <w:tcW w:w="991" w:type="dxa"/>
          </w:tcPr>
          <w:p>
            <w:pPr>
              <w:pStyle w:val="TableParagraph"/>
              <w:spacing w:before="185"/>
              <w:ind w:left="105"/>
              <w:rPr>
                <w:sz w:val="22"/>
              </w:rPr>
            </w:pPr>
            <w:r>
              <w:rPr>
                <w:sz w:val="22"/>
              </w:rPr>
              <w:t>刘俊林</w:t>
            </w:r>
          </w:p>
        </w:tc>
        <w:tc>
          <w:tcPr>
            <w:tcW w:w="4253" w:type="dxa"/>
          </w:tcPr>
          <w:p>
            <w:pPr>
              <w:pStyle w:val="TableParagraph"/>
              <w:spacing w:line="153" w:lineRule="auto" w:before="154"/>
              <w:ind w:left="107" w:right="170"/>
              <w:rPr>
                <w:sz w:val="22"/>
              </w:rPr>
            </w:pPr>
            <w:r>
              <w:rPr>
                <w:sz w:val="22"/>
              </w:rPr>
              <w:t>创伤失血休克病人胃肠微循环调节对预后影响及机制的实验研究</w:t>
            </w:r>
          </w:p>
        </w:tc>
        <w:tc>
          <w:tcPr>
            <w:tcW w:w="3118" w:type="dxa"/>
          </w:tcPr>
          <w:p>
            <w:pPr>
              <w:pStyle w:val="TableParagraph"/>
              <w:spacing w:line="153" w:lineRule="auto" w:before="5"/>
              <w:ind w:right="162"/>
              <w:rPr>
                <w:sz w:val="22"/>
              </w:rPr>
            </w:pPr>
            <w:r>
              <w:rPr>
                <w:w w:val="95"/>
                <w:sz w:val="22"/>
              </w:rPr>
              <w:t>刘俊林,罗建管,潘小季,胡伟文, 陈星明,陈煌军,李铎伟,马传勋,</w:t>
            </w:r>
          </w:p>
          <w:p>
            <w:pPr>
              <w:pStyle w:val="TableParagraph"/>
              <w:spacing w:line="273" w:lineRule="exact"/>
              <w:rPr>
                <w:sz w:val="22"/>
              </w:rPr>
            </w:pPr>
            <w:r>
              <w:rPr>
                <w:sz w:val="22"/>
              </w:rPr>
              <w:t>张卓</w:t>
            </w:r>
          </w:p>
        </w:tc>
        <w:tc>
          <w:tcPr>
            <w:tcW w:w="1359" w:type="dxa"/>
          </w:tcPr>
          <w:p>
            <w:pPr>
              <w:pStyle w:val="TableParagraph"/>
              <w:spacing w:before="185"/>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154"/>
              <w:ind w:left="106" w:right="272"/>
              <w:rPr>
                <w:sz w:val="22"/>
              </w:rPr>
            </w:pPr>
            <w:r>
              <w:rPr>
                <w:sz w:val="22"/>
              </w:rPr>
              <w:t>长沙医学院</w:t>
            </w:r>
          </w:p>
        </w:tc>
      </w:tr>
      <w:tr>
        <w:trPr>
          <w:trHeight w:val="597" w:hRule="atLeast"/>
        </w:trPr>
        <w:tc>
          <w:tcPr>
            <w:tcW w:w="1272" w:type="dxa"/>
          </w:tcPr>
          <w:p>
            <w:pPr>
              <w:pStyle w:val="TableParagraph"/>
              <w:spacing w:before="34"/>
              <w:ind w:left="107"/>
              <w:rPr>
                <w:sz w:val="22"/>
              </w:rPr>
            </w:pPr>
            <w:r>
              <w:rPr>
                <w:sz w:val="22"/>
              </w:rPr>
              <w:t>18C1193</w:t>
            </w:r>
          </w:p>
        </w:tc>
        <w:tc>
          <w:tcPr>
            <w:tcW w:w="991" w:type="dxa"/>
          </w:tcPr>
          <w:p>
            <w:pPr>
              <w:pStyle w:val="TableParagraph"/>
              <w:spacing w:before="34"/>
              <w:ind w:left="105"/>
              <w:rPr>
                <w:sz w:val="22"/>
              </w:rPr>
            </w:pPr>
            <w:r>
              <w:rPr>
                <w:sz w:val="22"/>
              </w:rPr>
              <w:t>李妍</w:t>
            </w:r>
          </w:p>
        </w:tc>
        <w:tc>
          <w:tcPr>
            <w:tcW w:w="4253" w:type="dxa"/>
          </w:tcPr>
          <w:p>
            <w:pPr>
              <w:pStyle w:val="TableParagraph"/>
              <w:spacing w:line="267" w:lineRule="exact"/>
              <w:ind w:left="107"/>
              <w:rPr>
                <w:sz w:val="22"/>
              </w:rPr>
            </w:pPr>
            <w:r>
              <w:rPr>
                <w:sz w:val="22"/>
              </w:rPr>
              <w:t>热休克蛋白 60 在 PPARγ激动剂抗糖尿病</w:t>
            </w:r>
          </w:p>
          <w:p>
            <w:pPr>
              <w:pStyle w:val="TableParagraph"/>
              <w:spacing w:line="310" w:lineRule="exact"/>
              <w:ind w:left="107"/>
              <w:rPr>
                <w:sz w:val="22"/>
              </w:rPr>
            </w:pPr>
            <w:r>
              <w:rPr>
                <w:sz w:val="22"/>
              </w:rPr>
              <w:t>机制中的作用</w:t>
            </w:r>
          </w:p>
        </w:tc>
        <w:tc>
          <w:tcPr>
            <w:tcW w:w="3118" w:type="dxa"/>
          </w:tcPr>
          <w:p>
            <w:pPr>
              <w:pStyle w:val="TableParagraph"/>
              <w:spacing w:before="34"/>
              <w:rPr>
                <w:sz w:val="22"/>
              </w:rPr>
            </w:pPr>
            <w:r>
              <w:rPr>
                <w:sz w:val="22"/>
              </w:rPr>
              <w:t>李妍,龙昱,汤婷,尹恩婷</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长沙医学</w:t>
            </w:r>
          </w:p>
          <w:p>
            <w:pPr>
              <w:pStyle w:val="TableParagraph"/>
              <w:spacing w:line="310" w:lineRule="exact"/>
              <w:ind w:left="106"/>
              <w:rPr>
                <w:sz w:val="22"/>
              </w:rPr>
            </w:pPr>
            <w:r>
              <w:rPr>
                <w:w w:val="100"/>
                <w:sz w:val="22"/>
              </w:rPr>
              <w:t>院</w:t>
            </w:r>
          </w:p>
        </w:tc>
      </w:tr>
      <w:tr>
        <w:trPr>
          <w:trHeight w:val="594" w:hRule="atLeast"/>
        </w:trPr>
        <w:tc>
          <w:tcPr>
            <w:tcW w:w="1272" w:type="dxa"/>
          </w:tcPr>
          <w:p>
            <w:pPr>
              <w:pStyle w:val="TableParagraph"/>
              <w:spacing w:before="34"/>
              <w:ind w:left="107"/>
              <w:rPr>
                <w:sz w:val="22"/>
              </w:rPr>
            </w:pPr>
            <w:r>
              <w:rPr>
                <w:sz w:val="22"/>
              </w:rPr>
              <w:t>18C1194</w:t>
            </w:r>
          </w:p>
        </w:tc>
        <w:tc>
          <w:tcPr>
            <w:tcW w:w="991" w:type="dxa"/>
          </w:tcPr>
          <w:p>
            <w:pPr>
              <w:pStyle w:val="TableParagraph"/>
              <w:spacing w:before="34"/>
              <w:ind w:left="105"/>
              <w:rPr>
                <w:sz w:val="22"/>
              </w:rPr>
            </w:pPr>
            <w:r>
              <w:rPr>
                <w:sz w:val="22"/>
              </w:rPr>
              <w:t>吴昭全</w:t>
            </w:r>
          </w:p>
        </w:tc>
        <w:tc>
          <w:tcPr>
            <w:tcW w:w="4253" w:type="dxa"/>
          </w:tcPr>
          <w:p>
            <w:pPr>
              <w:pStyle w:val="TableParagraph"/>
              <w:spacing w:before="34"/>
              <w:ind w:left="107"/>
              <w:rPr>
                <w:sz w:val="22"/>
              </w:rPr>
            </w:pPr>
            <w:r>
              <w:rPr>
                <w:sz w:val="22"/>
              </w:rPr>
              <w:t>基于“谱效联用”的蒲黄镇痛活性研究</w:t>
            </w:r>
          </w:p>
        </w:tc>
        <w:tc>
          <w:tcPr>
            <w:tcW w:w="3118" w:type="dxa"/>
          </w:tcPr>
          <w:p>
            <w:pPr>
              <w:pStyle w:val="TableParagraph"/>
              <w:spacing w:before="34"/>
              <w:rPr>
                <w:sz w:val="22"/>
              </w:rPr>
            </w:pPr>
            <w:r>
              <w:rPr>
                <w:sz w:val="22"/>
              </w:rPr>
              <w:t>吴昭全,杨相海,蒋萌,吴勇彬</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长沙医学</w:t>
            </w:r>
          </w:p>
          <w:p>
            <w:pPr>
              <w:pStyle w:val="TableParagraph"/>
              <w:spacing w:line="307" w:lineRule="exact"/>
              <w:ind w:left="106"/>
              <w:rPr>
                <w:sz w:val="22"/>
              </w:rPr>
            </w:pPr>
            <w:r>
              <w:rPr>
                <w:w w:val="100"/>
                <w:sz w:val="22"/>
              </w:rPr>
              <w:t>院</w:t>
            </w:r>
          </w:p>
        </w:tc>
      </w:tr>
      <w:tr>
        <w:trPr>
          <w:trHeight w:val="597" w:hRule="atLeast"/>
        </w:trPr>
        <w:tc>
          <w:tcPr>
            <w:tcW w:w="1272" w:type="dxa"/>
          </w:tcPr>
          <w:p>
            <w:pPr>
              <w:pStyle w:val="TableParagraph"/>
              <w:spacing w:before="34"/>
              <w:ind w:left="107"/>
              <w:rPr>
                <w:sz w:val="22"/>
              </w:rPr>
            </w:pPr>
            <w:r>
              <w:rPr>
                <w:sz w:val="22"/>
              </w:rPr>
              <w:t>18C1195</w:t>
            </w:r>
          </w:p>
        </w:tc>
        <w:tc>
          <w:tcPr>
            <w:tcW w:w="991" w:type="dxa"/>
          </w:tcPr>
          <w:p>
            <w:pPr>
              <w:pStyle w:val="TableParagraph"/>
              <w:spacing w:before="34"/>
              <w:ind w:left="105"/>
              <w:rPr>
                <w:sz w:val="22"/>
              </w:rPr>
            </w:pPr>
            <w:r>
              <w:rPr>
                <w:sz w:val="22"/>
              </w:rPr>
              <w:t>肖荣</w:t>
            </w:r>
          </w:p>
        </w:tc>
        <w:tc>
          <w:tcPr>
            <w:tcW w:w="4253" w:type="dxa"/>
          </w:tcPr>
          <w:p>
            <w:pPr>
              <w:pStyle w:val="TableParagraph"/>
              <w:spacing w:line="267" w:lineRule="exact"/>
              <w:ind w:left="107"/>
              <w:rPr>
                <w:sz w:val="22"/>
              </w:rPr>
            </w:pPr>
            <w:r>
              <w:rPr>
                <w:sz w:val="22"/>
              </w:rPr>
              <w:t>负载 SiO2/Ag 丝素蛋白材料的制备及抗菌</w:t>
            </w:r>
          </w:p>
          <w:p>
            <w:pPr>
              <w:pStyle w:val="TableParagraph"/>
              <w:spacing w:line="310" w:lineRule="exact"/>
              <w:ind w:left="107"/>
              <w:rPr>
                <w:sz w:val="22"/>
              </w:rPr>
            </w:pPr>
            <w:r>
              <w:rPr>
                <w:sz w:val="22"/>
              </w:rPr>
              <w:t>性能研究</w:t>
            </w:r>
          </w:p>
        </w:tc>
        <w:tc>
          <w:tcPr>
            <w:tcW w:w="3118" w:type="dxa"/>
          </w:tcPr>
          <w:p>
            <w:pPr>
              <w:pStyle w:val="TableParagraph"/>
              <w:spacing w:before="34"/>
              <w:rPr>
                <w:sz w:val="22"/>
              </w:rPr>
            </w:pPr>
            <w:r>
              <w:rPr>
                <w:sz w:val="22"/>
              </w:rPr>
              <w:t>肖荣,徐超,罗春花,陈杰</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长沙医学</w:t>
            </w:r>
          </w:p>
          <w:p>
            <w:pPr>
              <w:pStyle w:val="TableParagraph"/>
              <w:spacing w:line="310" w:lineRule="exact"/>
              <w:ind w:left="106"/>
              <w:rPr>
                <w:sz w:val="22"/>
              </w:rPr>
            </w:pPr>
            <w:r>
              <w:rPr>
                <w:w w:val="100"/>
                <w:sz w:val="22"/>
              </w:rPr>
              <w:t>院</w:t>
            </w:r>
          </w:p>
        </w:tc>
      </w:tr>
      <w:tr>
        <w:trPr>
          <w:trHeight w:val="594" w:hRule="atLeast"/>
        </w:trPr>
        <w:tc>
          <w:tcPr>
            <w:tcW w:w="1272" w:type="dxa"/>
          </w:tcPr>
          <w:p>
            <w:pPr>
              <w:pStyle w:val="TableParagraph"/>
              <w:spacing w:before="34"/>
              <w:ind w:left="107"/>
              <w:rPr>
                <w:sz w:val="22"/>
              </w:rPr>
            </w:pPr>
            <w:r>
              <w:rPr>
                <w:sz w:val="22"/>
              </w:rPr>
              <w:t>18C1196</w:t>
            </w:r>
          </w:p>
        </w:tc>
        <w:tc>
          <w:tcPr>
            <w:tcW w:w="991" w:type="dxa"/>
          </w:tcPr>
          <w:p>
            <w:pPr>
              <w:pStyle w:val="TableParagraph"/>
              <w:spacing w:before="34"/>
              <w:ind w:left="105"/>
              <w:rPr>
                <w:sz w:val="22"/>
              </w:rPr>
            </w:pPr>
            <w:r>
              <w:rPr>
                <w:sz w:val="22"/>
              </w:rPr>
              <w:t>尹歆吟</w:t>
            </w:r>
          </w:p>
        </w:tc>
        <w:tc>
          <w:tcPr>
            <w:tcW w:w="4253" w:type="dxa"/>
          </w:tcPr>
          <w:p>
            <w:pPr>
              <w:pStyle w:val="TableParagraph"/>
              <w:spacing w:line="267" w:lineRule="exact"/>
              <w:ind w:left="107"/>
              <w:rPr>
                <w:sz w:val="22"/>
              </w:rPr>
            </w:pPr>
            <w:r>
              <w:rPr>
                <w:sz w:val="22"/>
              </w:rPr>
              <w:t>许渊冲“三美”理论视野下的习近平外交演</w:t>
            </w:r>
          </w:p>
          <w:p>
            <w:pPr>
              <w:pStyle w:val="TableParagraph"/>
              <w:spacing w:line="307" w:lineRule="exact"/>
              <w:ind w:left="107"/>
              <w:rPr>
                <w:sz w:val="22"/>
              </w:rPr>
            </w:pPr>
            <w:r>
              <w:rPr>
                <w:sz w:val="22"/>
              </w:rPr>
              <w:t>讲英译研究</w:t>
            </w:r>
          </w:p>
        </w:tc>
        <w:tc>
          <w:tcPr>
            <w:tcW w:w="3118" w:type="dxa"/>
          </w:tcPr>
          <w:p>
            <w:pPr>
              <w:pStyle w:val="TableParagraph"/>
              <w:spacing w:line="267" w:lineRule="exact"/>
              <w:rPr>
                <w:sz w:val="22"/>
              </w:rPr>
            </w:pPr>
            <w:r>
              <w:rPr>
                <w:sz w:val="22"/>
              </w:rPr>
              <w:t>尹歆吟,郭岩,袁丽坤,童方吟,雷</w:t>
            </w:r>
          </w:p>
          <w:p>
            <w:pPr>
              <w:pStyle w:val="TableParagraph"/>
              <w:spacing w:line="307" w:lineRule="exact"/>
              <w:rPr>
                <w:sz w:val="22"/>
              </w:rPr>
            </w:pPr>
            <w:r>
              <w:rPr>
                <w:sz w:val="22"/>
              </w:rPr>
              <w:t>方圆</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长沙医学</w:t>
            </w:r>
          </w:p>
          <w:p>
            <w:pPr>
              <w:pStyle w:val="TableParagraph"/>
              <w:spacing w:line="307" w:lineRule="exact"/>
              <w:ind w:left="106"/>
              <w:rPr>
                <w:sz w:val="22"/>
              </w:rPr>
            </w:pPr>
            <w:r>
              <w:rPr>
                <w:w w:val="100"/>
                <w:sz w:val="22"/>
              </w:rPr>
              <w:t>院</w:t>
            </w:r>
          </w:p>
        </w:tc>
      </w:tr>
      <w:tr>
        <w:trPr>
          <w:trHeight w:val="597" w:hRule="atLeast"/>
        </w:trPr>
        <w:tc>
          <w:tcPr>
            <w:tcW w:w="1272" w:type="dxa"/>
          </w:tcPr>
          <w:p>
            <w:pPr>
              <w:pStyle w:val="TableParagraph"/>
              <w:spacing w:before="34"/>
              <w:ind w:left="107"/>
              <w:rPr>
                <w:sz w:val="22"/>
              </w:rPr>
            </w:pPr>
            <w:r>
              <w:rPr>
                <w:sz w:val="22"/>
              </w:rPr>
              <w:t>18C1197</w:t>
            </w:r>
          </w:p>
        </w:tc>
        <w:tc>
          <w:tcPr>
            <w:tcW w:w="991" w:type="dxa"/>
          </w:tcPr>
          <w:p>
            <w:pPr>
              <w:pStyle w:val="TableParagraph"/>
              <w:spacing w:before="34"/>
              <w:ind w:left="105"/>
              <w:rPr>
                <w:sz w:val="22"/>
              </w:rPr>
            </w:pPr>
            <w:r>
              <w:rPr>
                <w:sz w:val="22"/>
              </w:rPr>
              <w:t>徐赛群</w:t>
            </w:r>
          </w:p>
        </w:tc>
        <w:tc>
          <w:tcPr>
            <w:tcW w:w="4253" w:type="dxa"/>
          </w:tcPr>
          <w:p>
            <w:pPr>
              <w:pStyle w:val="TableParagraph"/>
              <w:spacing w:line="267" w:lineRule="exact"/>
              <w:ind w:left="107"/>
              <w:rPr>
                <w:sz w:val="22"/>
              </w:rPr>
            </w:pPr>
            <w:r>
              <w:rPr>
                <w:sz w:val="22"/>
              </w:rPr>
              <w:t>和肽素、炎性和血脂指标实时监测用于</w:t>
            </w:r>
          </w:p>
          <w:p>
            <w:pPr>
              <w:pStyle w:val="TableParagraph"/>
              <w:spacing w:line="310" w:lineRule="exact"/>
              <w:ind w:left="107"/>
              <w:rPr>
                <w:sz w:val="22"/>
              </w:rPr>
            </w:pPr>
            <w:r>
              <w:rPr>
                <w:sz w:val="22"/>
              </w:rPr>
              <w:t>ACS 患者 PCI 术后疗效的评估</w:t>
            </w:r>
          </w:p>
        </w:tc>
        <w:tc>
          <w:tcPr>
            <w:tcW w:w="3118" w:type="dxa"/>
          </w:tcPr>
          <w:p>
            <w:pPr>
              <w:pStyle w:val="TableParagraph"/>
              <w:spacing w:before="34"/>
              <w:rPr>
                <w:sz w:val="22"/>
              </w:rPr>
            </w:pPr>
            <w:r>
              <w:rPr>
                <w:sz w:val="22"/>
              </w:rPr>
              <w:t>徐赛群,罗健康,符波,刘彪,周莲</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长沙医学</w:t>
            </w:r>
          </w:p>
          <w:p>
            <w:pPr>
              <w:pStyle w:val="TableParagraph"/>
              <w:spacing w:line="310" w:lineRule="exact"/>
              <w:ind w:left="106"/>
              <w:rPr>
                <w:sz w:val="22"/>
              </w:rPr>
            </w:pPr>
            <w:r>
              <w:rPr>
                <w:w w:val="100"/>
                <w:sz w:val="22"/>
              </w:rPr>
              <w:t>院</w:t>
            </w:r>
          </w:p>
        </w:tc>
      </w:tr>
      <w:tr>
        <w:trPr>
          <w:trHeight w:val="594" w:hRule="atLeast"/>
        </w:trPr>
        <w:tc>
          <w:tcPr>
            <w:tcW w:w="1272" w:type="dxa"/>
          </w:tcPr>
          <w:p>
            <w:pPr>
              <w:pStyle w:val="TableParagraph"/>
              <w:spacing w:before="34"/>
              <w:ind w:left="107"/>
              <w:rPr>
                <w:sz w:val="22"/>
              </w:rPr>
            </w:pPr>
            <w:r>
              <w:rPr>
                <w:sz w:val="22"/>
              </w:rPr>
              <w:t>18C1198</w:t>
            </w:r>
          </w:p>
        </w:tc>
        <w:tc>
          <w:tcPr>
            <w:tcW w:w="991" w:type="dxa"/>
          </w:tcPr>
          <w:p>
            <w:pPr>
              <w:pStyle w:val="TableParagraph"/>
              <w:spacing w:before="34"/>
              <w:ind w:left="105"/>
              <w:rPr>
                <w:sz w:val="22"/>
              </w:rPr>
            </w:pPr>
            <w:r>
              <w:rPr>
                <w:sz w:val="22"/>
              </w:rPr>
              <w:t>单文姣</w:t>
            </w:r>
          </w:p>
        </w:tc>
        <w:tc>
          <w:tcPr>
            <w:tcW w:w="4253" w:type="dxa"/>
          </w:tcPr>
          <w:p>
            <w:pPr>
              <w:pStyle w:val="TableParagraph"/>
              <w:spacing w:line="267" w:lineRule="exact"/>
              <w:ind w:left="107"/>
              <w:rPr>
                <w:sz w:val="22"/>
              </w:rPr>
            </w:pPr>
            <w:r>
              <w:rPr>
                <w:sz w:val="22"/>
              </w:rPr>
              <w:t>WIF-1 基因在鼻咽癌中遗传学和表遗传学</w:t>
            </w:r>
          </w:p>
          <w:p>
            <w:pPr>
              <w:pStyle w:val="TableParagraph"/>
              <w:spacing w:line="307" w:lineRule="exact"/>
              <w:ind w:left="107"/>
              <w:rPr>
                <w:sz w:val="22"/>
              </w:rPr>
            </w:pPr>
            <w:r>
              <w:rPr>
                <w:sz w:val="22"/>
              </w:rPr>
              <w:t>改变的研究</w:t>
            </w:r>
          </w:p>
        </w:tc>
        <w:tc>
          <w:tcPr>
            <w:tcW w:w="3118" w:type="dxa"/>
          </w:tcPr>
          <w:p>
            <w:pPr>
              <w:pStyle w:val="TableParagraph"/>
              <w:spacing w:line="267" w:lineRule="exact"/>
              <w:rPr>
                <w:sz w:val="22"/>
              </w:rPr>
            </w:pPr>
            <w:r>
              <w:rPr>
                <w:sz w:val="22"/>
              </w:rPr>
              <w:t>单文姣,张军,熊瑛凡,周欢,邓颖</w:t>
            </w:r>
          </w:p>
          <w:p>
            <w:pPr>
              <w:pStyle w:val="TableParagraph"/>
              <w:spacing w:line="307" w:lineRule="exact"/>
              <w:rPr>
                <w:sz w:val="22"/>
              </w:rPr>
            </w:pPr>
            <w:r>
              <w:rPr>
                <w:w w:val="100"/>
                <w:sz w:val="22"/>
              </w:rPr>
              <w:t>婕</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长沙医学</w:t>
            </w:r>
          </w:p>
          <w:p>
            <w:pPr>
              <w:pStyle w:val="TableParagraph"/>
              <w:spacing w:line="307" w:lineRule="exact"/>
              <w:ind w:left="106"/>
              <w:rPr>
                <w:sz w:val="22"/>
              </w:rPr>
            </w:pPr>
            <w:r>
              <w:rPr>
                <w:w w:val="100"/>
                <w:sz w:val="22"/>
              </w:rPr>
              <w:t>院</w:t>
            </w:r>
          </w:p>
        </w:tc>
      </w:tr>
      <w:tr>
        <w:trPr>
          <w:trHeight w:val="597" w:hRule="atLeast"/>
        </w:trPr>
        <w:tc>
          <w:tcPr>
            <w:tcW w:w="1272" w:type="dxa"/>
          </w:tcPr>
          <w:p>
            <w:pPr>
              <w:pStyle w:val="TableParagraph"/>
              <w:spacing w:before="34"/>
              <w:ind w:left="107"/>
              <w:rPr>
                <w:sz w:val="22"/>
              </w:rPr>
            </w:pPr>
            <w:r>
              <w:rPr>
                <w:sz w:val="22"/>
              </w:rPr>
              <w:t>18C1199</w:t>
            </w:r>
          </w:p>
        </w:tc>
        <w:tc>
          <w:tcPr>
            <w:tcW w:w="991" w:type="dxa"/>
          </w:tcPr>
          <w:p>
            <w:pPr>
              <w:pStyle w:val="TableParagraph"/>
              <w:spacing w:before="34"/>
              <w:ind w:left="105"/>
              <w:rPr>
                <w:sz w:val="22"/>
              </w:rPr>
            </w:pPr>
            <w:r>
              <w:rPr>
                <w:sz w:val="22"/>
              </w:rPr>
              <w:t>汤婷</w:t>
            </w:r>
          </w:p>
        </w:tc>
        <w:tc>
          <w:tcPr>
            <w:tcW w:w="4253" w:type="dxa"/>
          </w:tcPr>
          <w:p>
            <w:pPr>
              <w:pStyle w:val="TableParagraph"/>
              <w:spacing w:line="267" w:lineRule="exact"/>
              <w:ind w:left="107"/>
              <w:rPr>
                <w:sz w:val="22"/>
              </w:rPr>
            </w:pPr>
            <w:r>
              <w:rPr>
                <w:sz w:val="22"/>
              </w:rPr>
              <w:t>牛磺酸对 II 型糖尿病小鼠肾脏保护作用机</w:t>
            </w:r>
          </w:p>
          <w:p>
            <w:pPr>
              <w:pStyle w:val="TableParagraph"/>
              <w:spacing w:line="310" w:lineRule="exact"/>
              <w:ind w:left="107"/>
              <w:rPr>
                <w:sz w:val="22"/>
              </w:rPr>
            </w:pPr>
            <w:r>
              <w:rPr>
                <w:sz w:val="22"/>
              </w:rPr>
              <w:t>制研究</w:t>
            </w:r>
          </w:p>
        </w:tc>
        <w:tc>
          <w:tcPr>
            <w:tcW w:w="3118" w:type="dxa"/>
          </w:tcPr>
          <w:p>
            <w:pPr>
              <w:pStyle w:val="TableParagraph"/>
              <w:spacing w:line="267" w:lineRule="exact"/>
              <w:rPr>
                <w:sz w:val="22"/>
              </w:rPr>
            </w:pPr>
            <w:r>
              <w:rPr>
                <w:sz w:val="22"/>
              </w:rPr>
              <w:t>汤婷,向光盛,唐玮蔚,欧阳文英,</w:t>
            </w:r>
          </w:p>
          <w:p>
            <w:pPr>
              <w:pStyle w:val="TableParagraph"/>
              <w:spacing w:line="310" w:lineRule="exact"/>
              <w:rPr>
                <w:sz w:val="22"/>
              </w:rPr>
            </w:pPr>
            <w:r>
              <w:rPr>
                <w:sz w:val="22"/>
              </w:rPr>
              <w:t>石朝阳</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长沙医学</w:t>
            </w:r>
          </w:p>
          <w:p>
            <w:pPr>
              <w:pStyle w:val="TableParagraph"/>
              <w:spacing w:line="310" w:lineRule="exact"/>
              <w:ind w:left="106"/>
              <w:rPr>
                <w:sz w:val="22"/>
              </w:rPr>
            </w:pPr>
            <w:r>
              <w:rPr>
                <w:w w:val="100"/>
                <w:sz w:val="22"/>
              </w:rPr>
              <w:t>院</w:t>
            </w:r>
          </w:p>
        </w:tc>
      </w:tr>
      <w:tr>
        <w:trPr>
          <w:trHeight w:val="594" w:hRule="atLeast"/>
        </w:trPr>
        <w:tc>
          <w:tcPr>
            <w:tcW w:w="1272" w:type="dxa"/>
          </w:tcPr>
          <w:p>
            <w:pPr>
              <w:pStyle w:val="TableParagraph"/>
              <w:spacing w:before="34"/>
              <w:ind w:left="107"/>
              <w:rPr>
                <w:sz w:val="22"/>
              </w:rPr>
            </w:pPr>
            <w:r>
              <w:rPr>
                <w:sz w:val="22"/>
              </w:rPr>
              <w:t>18C1200</w:t>
            </w:r>
          </w:p>
        </w:tc>
        <w:tc>
          <w:tcPr>
            <w:tcW w:w="991" w:type="dxa"/>
          </w:tcPr>
          <w:p>
            <w:pPr>
              <w:pStyle w:val="TableParagraph"/>
              <w:spacing w:before="34"/>
              <w:ind w:left="105"/>
              <w:rPr>
                <w:sz w:val="22"/>
              </w:rPr>
            </w:pPr>
            <w:r>
              <w:rPr>
                <w:sz w:val="22"/>
              </w:rPr>
              <w:t>李瑞群</w:t>
            </w:r>
          </w:p>
        </w:tc>
        <w:tc>
          <w:tcPr>
            <w:tcW w:w="4253" w:type="dxa"/>
          </w:tcPr>
          <w:p>
            <w:pPr>
              <w:pStyle w:val="TableParagraph"/>
              <w:spacing w:before="34"/>
              <w:ind w:left="107"/>
              <w:rPr>
                <w:sz w:val="22"/>
              </w:rPr>
            </w:pPr>
            <w:r>
              <w:rPr>
                <w:sz w:val="22"/>
              </w:rPr>
              <w:t>习近平新时代大学生信仰教育研究</w:t>
            </w:r>
          </w:p>
        </w:tc>
        <w:tc>
          <w:tcPr>
            <w:tcW w:w="3118" w:type="dxa"/>
          </w:tcPr>
          <w:p>
            <w:pPr>
              <w:pStyle w:val="TableParagraph"/>
              <w:spacing w:before="34"/>
              <w:rPr>
                <w:sz w:val="22"/>
              </w:rPr>
            </w:pPr>
            <w:r>
              <w:rPr>
                <w:sz w:val="22"/>
              </w:rPr>
              <w:t>李瑞群,杨芳艳,段晓丹,张敏</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长沙医学</w:t>
            </w:r>
          </w:p>
          <w:p>
            <w:pPr>
              <w:pStyle w:val="TableParagraph"/>
              <w:spacing w:line="307" w:lineRule="exact"/>
              <w:ind w:left="106"/>
              <w:rPr>
                <w:sz w:val="22"/>
              </w:rPr>
            </w:pPr>
            <w:r>
              <w:rPr>
                <w:w w:val="100"/>
                <w:sz w:val="22"/>
              </w:rPr>
              <w:t>院</w:t>
            </w:r>
          </w:p>
        </w:tc>
      </w:tr>
    </w:tbl>
    <w:p>
      <w:pPr>
        <w:spacing w:after="0" w:line="307" w:lineRule="exact"/>
        <w:rPr>
          <w:sz w:val="22"/>
        </w:rPr>
        <w:sectPr>
          <w:pgSz w:w="16840" w:h="11910" w:orient="landscape"/>
          <w:pgMar w:header="0" w:footer="1138" w:top="1100" w:bottom="1320" w:left="1640" w:right="1520"/>
        </w:sectPr>
      </w:pPr>
    </w:p>
    <w:p>
      <w:pPr>
        <w:pStyle w:val="BodyText"/>
        <w:rPr>
          <w:rFonts w:ascii="Times New Roman"/>
          <w:sz w:val="20"/>
        </w:rPr>
      </w:pPr>
    </w:p>
    <w:p>
      <w:pPr>
        <w:pStyle w:val="BodyText"/>
        <w:spacing w:before="11"/>
        <w:rPr>
          <w:rFonts w:ascii="Times New Roman"/>
          <w:sz w:val="16"/>
        </w:r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2"/>
        <w:gridCol w:w="991"/>
        <w:gridCol w:w="4253"/>
        <w:gridCol w:w="3118"/>
        <w:gridCol w:w="1359"/>
        <w:gridCol w:w="1195"/>
        <w:gridCol w:w="1274"/>
      </w:tblGrid>
      <w:tr>
        <w:trPr>
          <w:trHeight w:val="621" w:hRule="atLeast"/>
        </w:trPr>
        <w:tc>
          <w:tcPr>
            <w:tcW w:w="1272" w:type="dxa"/>
          </w:tcPr>
          <w:p>
            <w:pPr>
              <w:pStyle w:val="TableParagraph"/>
              <w:spacing w:before="43"/>
              <w:ind w:left="155"/>
              <w:rPr>
                <w:rFonts w:ascii="Noto Sans Mono CJK JP Regular" w:eastAsia="Noto Sans Mono CJK JP Regular" w:hint="eastAsia"/>
                <w:sz w:val="24"/>
              </w:rPr>
            </w:pPr>
            <w:r>
              <w:rPr>
                <w:rFonts w:ascii="Noto Sans Mono CJK JP Regular" w:eastAsia="Noto Sans Mono CJK JP Regular" w:hint="eastAsia"/>
                <w:sz w:val="24"/>
              </w:rPr>
              <w:t>项目编号</w:t>
            </w:r>
          </w:p>
        </w:tc>
        <w:tc>
          <w:tcPr>
            <w:tcW w:w="991" w:type="dxa"/>
          </w:tcPr>
          <w:p>
            <w:pPr>
              <w:pStyle w:val="TableParagraph"/>
              <w:spacing w:line="296" w:lineRule="exact"/>
              <w:ind w:left="134"/>
              <w:rPr>
                <w:rFonts w:ascii="Noto Sans Mono CJK JP Regular" w:eastAsia="Noto Sans Mono CJK JP Regular" w:hint="eastAsia"/>
                <w:sz w:val="24"/>
              </w:rPr>
            </w:pPr>
            <w:r>
              <w:rPr>
                <w:rFonts w:ascii="Noto Sans Mono CJK JP Regular" w:eastAsia="Noto Sans Mono CJK JP Regular" w:hint="eastAsia"/>
                <w:sz w:val="24"/>
              </w:rPr>
              <w:t>项  目</w:t>
            </w:r>
          </w:p>
          <w:p>
            <w:pPr>
              <w:pStyle w:val="TableParagraph"/>
              <w:spacing w:line="305" w:lineRule="exact"/>
              <w:ind w:left="134"/>
              <w:rPr>
                <w:rFonts w:ascii="Noto Sans Mono CJK JP Regular" w:eastAsia="Noto Sans Mono CJK JP Regular" w:hint="eastAsia"/>
                <w:sz w:val="24"/>
              </w:rPr>
            </w:pPr>
            <w:r>
              <w:rPr>
                <w:rFonts w:ascii="Noto Sans Mono CJK JP Regular" w:eastAsia="Noto Sans Mono CJK JP Regular" w:hint="eastAsia"/>
                <w:sz w:val="24"/>
              </w:rPr>
              <w:t>负责人</w:t>
            </w:r>
          </w:p>
        </w:tc>
        <w:tc>
          <w:tcPr>
            <w:tcW w:w="4253" w:type="dxa"/>
          </w:tcPr>
          <w:p>
            <w:pPr>
              <w:pStyle w:val="TableParagraph"/>
              <w:spacing w:before="43"/>
              <w:ind w:left="90" w:right="80"/>
              <w:jc w:val="center"/>
              <w:rPr>
                <w:rFonts w:ascii="Noto Sans Mono CJK JP Regular" w:eastAsia="Noto Sans Mono CJK JP Regular" w:hint="eastAsia"/>
                <w:sz w:val="24"/>
              </w:rPr>
            </w:pPr>
            <w:r>
              <w:rPr>
                <w:rFonts w:ascii="Noto Sans Mono CJK JP Regular" w:eastAsia="Noto Sans Mono CJK JP Regular" w:hint="eastAsia"/>
                <w:sz w:val="24"/>
              </w:rPr>
              <w:t>项目名称</w:t>
            </w:r>
          </w:p>
        </w:tc>
        <w:tc>
          <w:tcPr>
            <w:tcW w:w="3118" w:type="dxa"/>
          </w:tcPr>
          <w:p>
            <w:pPr>
              <w:pStyle w:val="TableParagraph"/>
              <w:spacing w:before="43"/>
              <w:ind w:left="58" w:right="50"/>
              <w:jc w:val="center"/>
              <w:rPr>
                <w:rFonts w:ascii="Noto Sans Mono CJK JP Regular" w:eastAsia="Noto Sans Mono CJK JP Regular" w:hint="eastAsia"/>
                <w:sz w:val="24"/>
              </w:rPr>
            </w:pPr>
            <w:r>
              <w:rPr>
                <w:rFonts w:ascii="Noto Sans Mono CJK JP Regular" w:eastAsia="Noto Sans Mono CJK JP Regular" w:hint="eastAsia"/>
                <w:sz w:val="24"/>
              </w:rPr>
              <w:t>参与人员</w:t>
            </w:r>
          </w:p>
        </w:tc>
        <w:tc>
          <w:tcPr>
            <w:tcW w:w="1359" w:type="dxa"/>
          </w:tcPr>
          <w:p>
            <w:pPr>
              <w:pStyle w:val="TableParagraph"/>
              <w:spacing w:before="43"/>
              <w:ind w:left="199"/>
              <w:rPr>
                <w:rFonts w:ascii="Noto Sans Mono CJK JP Regular" w:eastAsia="Noto Sans Mono CJK JP Regular" w:hint="eastAsia"/>
                <w:sz w:val="24"/>
              </w:rPr>
            </w:pPr>
            <w:r>
              <w:rPr>
                <w:rFonts w:ascii="Noto Sans Mono CJK JP Regular" w:eastAsia="Noto Sans Mono CJK JP Regular" w:hint="eastAsia"/>
                <w:sz w:val="24"/>
              </w:rPr>
              <w:t>项目类型</w:t>
            </w:r>
          </w:p>
        </w:tc>
        <w:tc>
          <w:tcPr>
            <w:tcW w:w="1195" w:type="dxa"/>
          </w:tcPr>
          <w:p>
            <w:pPr>
              <w:pStyle w:val="TableParagraph"/>
              <w:spacing w:before="43"/>
              <w:ind w:left="115"/>
              <w:rPr>
                <w:rFonts w:ascii="Noto Sans Mono CJK JP Regular" w:eastAsia="Noto Sans Mono CJK JP Regular" w:hint="eastAsia"/>
                <w:sz w:val="24"/>
              </w:rPr>
            </w:pPr>
            <w:r>
              <w:rPr>
                <w:rFonts w:ascii="Noto Sans Mono CJK JP Regular" w:eastAsia="Noto Sans Mono CJK JP Regular" w:hint="eastAsia"/>
                <w:sz w:val="24"/>
              </w:rPr>
              <w:t>所属类别</w:t>
            </w:r>
          </w:p>
        </w:tc>
        <w:tc>
          <w:tcPr>
            <w:tcW w:w="1274" w:type="dxa"/>
          </w:tcPr>
          <w:p>
            <w:pPr>
              <w:pStyle w:val="TableParagraph"/>
              <w:spacing w:before="43"/>
              <w:ind w:left="156"/>
              <w:rPr>
                <w:rFonts w:ascii="Noto Sans Mono CJK JP Regular" w:eastAsia="Noto Sans Mono CJK JP Regular" w:hint="eastAsia"/>
                <w:sz w:val="24"/>
              </w:rPr>
            </w:pPr>
            <w:r>
              <w:rPr>
                <w:rFonts w:ascii="Noto Sans Mono CJK JP Regular" w:eastAsia="Noto Sans Mono CJK JP Regular" w:hint="eastAsia"/>
                <w:sz w:val="24"/>
              </w:rPr>
              <w:t>所属学校</w:t>
            </w:r>
          </w:p>
        </w:tc>
      </w:tr>
      <w:tr>
        <w:trPr>
          <w:trHeight w:val="597" w:hRule="atLeast"/>
        </w:trPr>
        <w:tc>
          <w:tcPr>
            <w:tcW w:w="1272" w:type="dxa"/>
          </w:tcPr>
          <w:p>
            <w:pPr>
              <w:pStyle w:val="TableParagraph"/>
              <w:spacing w:before="36"/>
              <w:ind w:left="107"/>
              <w:rPr>
                <w:sz w:val="22"/>
              </w:rPr>
            </w:pPr>
            <w:r>
              <w:rPr>
                <w:sz w:val="22"/>
              </w:rPr>
              <w:t>18C1201</w:t>
            </w:r>
          </w:p>
        </w:tc>
        <w:tc>
          <w:tcPr>
            <w:tcW w:w="991" w:type="dxa"/>
          </w:tcPr>
          <w:p>
            <w:pPr>
              <w:pStyle w:val="TableParagraph"/>
              <w:spacing w:before="36"/>
              <w:ind w:left="105"/>
              <w:rPr>
                <w:sz w:val="22"/>
              </w:rPr>
            </w:pPr>
            <w:r>
              <w:rPr>
                <w:sz w:val="22"/>
              </w:rPr>
              <w:t>段文彧</w:t>
            </w:r>
          </w:p>
        </w:tc>
        <w:tc>
          <w:tcPr>
            <w:tcW w:w="4253" w:type="dxa"/>
          </w:tcPr>
          <w:p>
            <w:pPr>
              <w:pStyle w:val="TableParagraph"/>
              <w:spacing w:before="36"/>
              <w:ind w:left="107"/>
              <w:rPr>
                <w:sz w:val="22"/>
              </w:rPr>
            </w:pPr>
            <w:r>
              <w:rPr>
                <w:sz w:val="22"/>
              </w:rPr>
              <w:t>社群在高校学生管理工作中的运用</w:t>
            </w:r>
          </w:p>
        </w:tc>
        <w:tc>
          <w:tcPr>
            <w:tcW w:w="3118" w:type="dxa"/>
          </w:tcPr>
          <w:p>
            <w:pPr>
              <w:pStyle w:val="TableParagraph"/>
              <w:spacing w:before="36"/>
              <w:rPr>
                <w:sz w:val="22"/>
              </w:rPr>
            </w:pPr>
            <w:r>
              <w:rPr>
                <w:sz w:val="22"/>
              </w:rPr>
              <w:t>段文彧,王雨晴,谭健,唐艳,吴双</w:t>
            </w:r>
          </w:p>
        </w:tc>
        <w:tc>
          <w:tcPr>
            <w:tcW w:w="1359" w:type="dxa"/>
          </w:tcPr>
          <w:p>
            <w:pPr>
              <w:pStyle w:val="TableParagraph"/>
              <w:spacing w:before="36"/>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长沙医学</w:t>
            </w:r>
          </w:p>
          <w:p>
            <w:pPr>
              <w:pStyle w:val="TableParagraph"/>
              <w:spacing w:line="307" w:lineRule="exact"/>
              <w:ind w:left="106"/>
              <w:rPr>
                <w:sz w:val="22"/>
              </w:rPr>
            </w:pPr>
            <w:r>
              <w:rPr>
                <w:w w:val="100"/>
                <w:sz w:val="22"/>
              </w:rPr>
              <w:t>院</w:t>
            </w:r>
          </w:p>
        </w:tc>
      </w:tr>
      <w:tr>
        <w:trPr>
          <w:trHeight w:val="594" w:hRule="atLeast"/>
        </w:trPr>
        <w:tc>
          <w:tcPr>
            <w:tcW w:w="1272" w:type="dxa"/>
          </w:tcPr>
          <w:p>
            <w:pPr>
              <w:pStyle w:val="TableParagraph"/>
              <w:spacing w:before="34"/>
              <w:ind w:left="107"/>
              <w:rPr>
                <w:sz w:val="22"/>
              </w:rPr>
            </w:pPr>
            <w:r>
              <w:rPr>
                <w:sz w:val="22"/>
              </w:rPr>
              <w:t>18A500</w:t>
            </w:r>
          </w:p>
        </w:tc>
        <w:tc>
          <w:tcPr>
            <w:tcW w:w="991" w:type="dxa"/>
          </w:tcPr>
          <w:p>
            <w:pPr>
              <w:pStyle w:val="TableParagraph"/>
              <w:spacing w:before="34"/>
              <w:ind w:left="105"/>
              <w:rPr>
                <w:sz w:val="22"/>
              </w:rPr>
            </w:pPr>
            <w:r>
              <w:rPr>
                <w:sz w:val="22"/>
              </w:rPr>
              <w:t>马云波</w:t>
            </w:r>
          </w:p>
        </w:tc>
        <w:tc>
          <w:tcPr>
            <w:tcW w:w="4253" w:type="dxa"/>
          </w:tcPr>
          <w:p>
            <w:pPr>
              <w:pStyle w:val="TableParagraph"/>
              <w:spacing w:line="267" w:lineRule="exact"/>
              <w:ind w:left="107"/>
              <w:rPr>
                <w:sz w:val="22"/>
              </w:rPr>
            </w:pPr>
            <w:r>
              <w:rPr>
                <w:sz w:val="22"/>
              </w:rPr>
              <w:t>“长江经济带”生态环境协同保护机制法律</w:t>
            </w:r>
          </w:p>
          <w:p>
            <w:pPr>
              <w:pStyle w:val="TableParagraph"/>
              <w:spacing w:line="307" w:lineRule="exact"/>
              <w:ind w:left="107"/>
              <w:rPr>
                <w:sz w:val="22"/>
              </w:rPr>
            </w:pPr>
            <w:r>
              <w:rPr>
                <w:sz w:val="22"/>
              </w:rPr>
              <w:t>问题研究</w:t>
            </w:r>
          </w:p>
        </w:tc>
        <w:tc>
          <w:tcPr>
            <w:tcW w:w="3118" w:type="dxa"/>
          </w:tcPr>
          <w:p>
            <w:pPr>
              <w:pStyle w:val="TableParagraph"/>
              <w:spacing w:line="267" w:lineRule="exact"/>
              <w:rPr>
                <w:sz w:val="22"/>
              </w:rPr>
            </w:pPr>
            <w:r>
              <w:rPr>
                <w:sz w:val="22"/>
              </w:rPr>
              <w:t>马云波,唐双娥,郑太福,熊文胜,</w:t>
            </w:r>
          </w:p>
          <w:p>
            <w:pPr>
              <w:pStyle w:val="TableParagraph"/>
              <w:spacing w:line="307" w:lineRule="exact"/>
              <w:rPr>
                <w:sz w:val="22"/>
              </w:rPr>
            </w:pPr>
            <w:r>
              <w:rPr>
                <w:sz w:val="22"/>
              </w:rPr>
              <w:t>孙思汝,钟欣宇</w:t>
            </w:r>
          </w:p>
        </w:tc>
        <w:tc>
          <w:tcPr>
            <w:tcW w:w="1359" w:type="dxa"/>
          </w:tcPr>
          <w:p>
            <w:pPr>
              <w:pStyle w:val="TableParagraph"/>
              <w:spacing w:before="34"/>
              <w:rPr>
                <w:sz w:val="22"/>
              </w:rPr>
            </w:pPr>
            <w:r>
              <w:rPr>
                <w:sz w:val="22"/>
              </w:rPr>
              <w:t>重点项目</w:t>
            </w:r>
          </w:p>
        </w:tc>
        <w:tc>
          <w:tcPr>
            <w:tcW w:w="1195" w:type="dxa"/>
          </w:tcPr>
          <w:p>
            <w:pPr>
              <w:pStyle w:val="TableParagraph"/>
              <w:spacing w:line="267"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line="267" w:lineRule="exact"/>
              <w:ind w:left="106"/>
              <w:rPr>
                <w:sz w:val="22"/>
              </w:rPr>
            </w:pPr>
            <w:r>
              <w:rPr>
                <w:sz w:val="22"/>
              </w:rPr>
              <w:t>湖南警察</w:t>
            </w:r>
          </w:p>
          <w:p>
            <w:pPr>
              <w:pStyle w:val="TableParagraph"/>
              <w:spacing w:line="307" w:lineRule="exact"/>
              <w:ind w:left="106"/>
              <w:rPr>
                <w:sz w:val="22"/>
              </w:rPr>
            </w:pPr>
            <w:r>
              <w:rPr>
                <w:sz w:val="22"/>
              </w:rPr>
              <w:t>学院</w:t>
            </w:r>
          </w:p>
        </w:tc>
      </w:tr>
      <w:tr>
        <w:trPr>
          <w:trHeight w:val="597" w:hRule="atLeast"/>
        </w:trPr>
        <w:tc>
          <w:tcPr>
            <w:tcW w:w="1272" w:type="dxa"/>
          </w:tcPr>
          <w:p>
            <w:pPr>
              <w:pStyle w:val="TableParagraph"/>
              <w:spacing w:before="37"/>
              <w:ind w:left="107"/>
              <w:rPr>
                <w:sz w:val="22"/>
              </w:rPr>
            </w:pPr>
            <w:r>
              <w:rPr>
                <w:sz w:val="22"/>
              </w:rPr>
              <w:t>18A501</w:t>
            </w:r>
          </w:p>
        </w:tc>
        <w:tc>
          <w:tcPr>
            <w:tcW w:w="991" w:type="dxa"/>
          </w:tcPr>
          <w:p>
            <w:pPr>
              <w:pStyle w:val="TableParagraph"/>
              <w:spacing w:before="37"/>
              <w:ind w:left="105"/>
              <w:rPr>
                <w:sz w:val="22"/>
              </w:rPr>
            </w:pPr>
            <w:r>
              <w:rPr>
                <w:sz w:val="22"/>
              </w:rPr>
              <w:t>徐跃飞</w:t>
            </w:r>
          </w:p>
        </w:tc>
        <w:tc>
          <w:tcPr>
            <w:tcW w:w="4253" w:type="dxa"/>
          </w:tcPr>
          <w:p>
            <w:pPr>
              <w:pStyle w:val="TableParagraph"/>
              <w:spacing w:before="37"/>
              <w:ind w:left="107"/>
              <w:rPr>
                <w:sz w:val="22"/>
              </w:rPr>
            </w:pPr>
            <w:r>
              <w:rPr>
                <w:sz w:val="22"/>
              </w:rPr>
              <w:t>故意犯罪停止形态新论</w:t>
            </w:r>
          </w:p>
        </w:tc>
        <w:tc>
          <w:tcPr>
            <w:tcW w:w="3118" w:type="dxa"/>
          </w:tcPr>
          <w:p>
            <w:pPr>
              <w:pStyle w:val="TableParagraph"/>
              <w:spacing w:line="270" w:lineRule="exact"/>
              <w:rPr>
                <w:sz w:val="22"/>
              </w:rPr>
            </w:pPr>
            <w:r>
              <w:rPr>
                <w:sz w:val="22"/>
              </w:rPr>
              <w:t>徐跃飞,邢馨宇,罗朝辉,邱赛兰,</w:t>
            </w:r>
          </w:p>
          <w:p>
            <w:pPr>
              <w:pStyle w:val="TableParagraph"/>
              <w:spacing w:line="308" w:lineRule="exact"/>
              <w:rPr>
                <w:sz w:val="22"/>
              </w:rPr>
            </w:pPr>
            <w:r>
              <w:rPr>
                <w:sz w:val="22"/>
              </w:rPr>
              <w:t>胡梓航,刘坚</w:t>
            </w:r>
          </w:p>
        </w:tc>
        <w:tc>
          <w:tcPr>
            <w:tcW w:w="1359" w:type="dxa"/>
          </w:tcPr>
          <w:p>
            <w:pPr>
              <w:pStyle w:val="TableParagraph"/>
              <w:spacing w:before="37"/>
              <w:rPr>
                <w:sz w:val="22"/>
              </w:rPr>
            </w:pPr>
            <w:r>
              <w:rPr>
                <w:sz w:val="22"/>
              </w:rPr>
              <w:t>重点项目</w:t>
            </w:r>
          </w:p>
        </w:tc>
        <w:tc>
          <w:tcPr>
            <w:tcW w:w="1195" w:type="dxa"/>
          </w:tcPr>
          <w:p>
            <w:pPr>
              <w:pStyle w:val="TableParagraph"/>
              <w:spacing w:line="270" w:lineRule="exact"/>
              <w:rPr>
                <w:sz w:val="22"/>
              </w:rPr>
            </w:pPr>
            <w:r>
              <w:rPr>
                <w:sz w:val="22"/>
              </w:rPr>
              <w:t>双一流学</w:t>
            </w:r>
          </w:p>
          <w:p>
            <w:pPr>
              <w:pStyle w:val="TableParagraph"/>
              <w:spacing w:line="308" w:lineRule="exact"/>
              <w:rPr>
                <w:sz w:val="22"/>
              </w:rPr>
            </w:pPr>
            <w:r>
              <w:rPr>
                <w:w w:val="100"/>
                <w:sz w:val="22"/>
              </w:rPr>
              <w:t>科</w:t>
            </w:r>
          </w:p>
        </w:tc>
        <w:tc>
          <w:tcPr>
            <w:tcW w:w="1274" w:type="dxa"/>
          </w:tcPr>
          <w:p>
            <w:pPr>
              <w:pStyle w:val="TableParagraph"/>
              <w:spacing w:line="270" w:lineRule="exact"/>
              <w:ind w:left="106"/>
              <w:rPr>
                <w:sz w:val="22"/>
              </w:rPr>
            </w:pPr>
            <w:r>
              <w:rPr>
                <w:sz w:val="22"/>
              </w:rPr>
              <w:t>湖南警察</w:t>
            </w:r>
          </w:p>
          <w:p>
            <w:pPr>
              <w:pStyle w:val="TableParagraph"/>
              <w:spacing w:line="308" w:lineRule="exact"/>
              <w:ind w:left="106"/>
              <w:rPr>
                <w:sz w:val="22"/>
              </w:rPr>
            </w:pPr>
            <w:r>
              <w:rPr>
                <w:sz w:val="22"/>
              </w:rPr>
              <w:t>学院</w:t>
            </w:r>
          </w:p>
        </w:tc>
      </w:tr>
      <w:tr>
        <w:trPr>
          <w:trHeight w:val="594" w:hRule="atLeast"/>
        </w:trPr>
        <w:tc>
          <w:tcPr>
            <w:tcW w:w="1272" w:type="dxa"/>
          </w:tcPr>
          <w:p>
            <w:pPr>
              <w:pStyle w:val="TableParagraph"/>
              <w:spacing w:before="34"/>
              <w:ind w:left="107"/>
              <w:rPr>
                <w:sz w:val="22"/>
              </w:rPr>
            </w:pPr>
            <w:r>
              <w:rPr>
                <w:sz w:val="22"/>
              </w:rPr>
              <w:t>18B544</w:t>
            </w:r>
          </w:p>
        </w:tc>
        <w:tc>
          <w:tcPr>
            <w:tcW w:w="991" w:type="dxa"/>
          </w:tcPr>
          <w:p>
            <w:pPr>
              <w:pStyle w:val="TableParagraph"/>
              <w:spacing w:before="34"/>
              <w:ind w:left="105"/>
              <w:rPr>
                <w:sz w:val="22"/>
              </w:rPr>
            </w:pPr>
            <w:r>
              <w:rPr>
                <w:sz w:val="22"/>
              </w:rPr>
              <w:t>邢馨宇</w:t>
            </w:r>
          </w:p>
        </w:tc>
        <w:tc>
          <w:tcPr>
            <w:tcW w:w="4253" w:type="dxa"/>
          </w:tcPr>
          <w:p>
            <w:pPr>
              <w:pStyle w:val="TableParagraph"/>
              <w:spacing w:before="34"/>
              <w:ind w:left="107"/>
              <w:rPr>
                <w:sz w:val="22"/>
              </w:rPr>
            </w:pPr>
            <w:r>
              <w:rPr>
                <w:sz w:val="22"/>
              </w:rPr>
              <w:t>刑法的修改：问题与出路</w:t>
            </w:r>
          </w:p>
        </w:tc>
        <w:tc>
          <w:tcPr>
            <w:tcW w:w="3118" w:type="dxa"/>
          </w:tcPr>
          <w:p>
            <w:pPr>
              <w:pStyle w:val="TableParagraph"/>
              <w:spacing w:before="34"/>
              <w:rPr>
                <w:sz w:val="22"/>
              </w:rPr>
            </w:pPr>
            <w:r>
              <w:rPr>
                <w:sz w:val="22"/>
              </w:rPr>
              <w:t>邢馨宇,邓志,雷成,孙敬婷</w:t>
            </w:r>
          </w:p>
        </w:tc>
        <w:tc>
          <w:tcPr>
            <w:tcW w:w="1359" w:type="dxa"/>
          </w:tcPr>
          <w:p>
            <w:pPr>
              <w:pStyle w:val="TableParagraph"/>
              <w:spacing w:line="267"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spacing w:line="267"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line="267" w:lineRule="exact"/>
              <w:ind w:left="106"/>
              <w:rPr>
                <w:sz w:val="22"/>
              </w:rPr>
            </w:pPr>
            <w:r>
              <w:rPr>
                <w:sz w:val="22"/>
              </w:rPr>
              <w:t>湖南警察</w:t>
            </w:r>
          </w:p>
          <w:p>
            <w:pPr>
              <w:pStyle w:val="TableParagraph"/>
              <w:spacing w:line="307" w:lineRule="exact"/>
              <w:ind w:left="106"/>
              <w:rPr>
                <w:sz w:val="22"/>
              </w:rPr>
            </w:pPr>
            <w:r>
              <w:rPr>
                <w:sz w:val="22"/>
              </w:rPr>
              <w:t>学院</w:t>
            </w:r>
          </w:p>
        </w:tc>
      </w:tr>
      <w:tr>
        <w:trPr>
          <w:trHeight w:val="597" w:hRule="atLeast"/>
        </w:trPr>
        <w:tc>
          <w:tcPr>
            <w:tcW w:w="1272" w:type="dxa"/>
          </w:tcPr>
          <w:p>
            <w:pPr>
              <w:pStyle w:val="TableParagraph"/>
              <w:spacing w:before="36"/>
              <w:ind w:left="107"/>
              <w:rPr>
                <w:sz w:val="22"/>
              </w:rPr>
            </w:pPr>
            <w:r>
              <w:rPr>
                <w:sz w:val="22"/>
              </w:rPr>
              <w:t>18B545</w:t>
            </w:r>
          </w:p>
        </w:tc>
        <w:tc>
          <w:tcPr>
            <w:tcW w:w="991" w:type="dxa"/>
          </w:tcPr>
          <w:p>
            <w:pPr>
              <w:pStyle w:val="TableParagraph"/>
              <w:spacing w:before="36"/>
              <w:ind w:left="105"/>
              <w:rPr>
                <w:sz w:val="22"/>
              </w:rPr>
            </w:pPr>
            <w:r>
              <w:rPr>
                <w:sz w:val="22"/>
              </w:rPr>
              <w:t>袁群</w:t>
            </w:r>
          </w:p>
        </w:tc>
        <w:tc>
          <w:tcPr>
            <w:tcW w:w="4253" w:type="dxa"/>
          </w:tcPr>
          <w:p>
            <w:pPr>
              <w:pStyle w:val="TableParagraph"/>
              <w:spacing w:before="36"/>
              <w:ind w:left="107"/>
              <w:rPr>
                <w:sz w:val="22"/>
              </w:rPr>
            </w:pPr>
            <w:r>
              <w:rPr>
                <w:sz w:val="22"/>
              </w:rPr>
              <w:t>公安刑事执法规范化建设</w:t>
            </w:r>
          </w:p>
        </w:tc>
        <w:tc>
          <w:tcPr>
            <w:tcW w:w="3118" w:type="dxa"/>
          </w:tcPr>
          <w:p>
            <w:pPr>
              <w:pStyle w:val="TableParagraph"/>
              <w:spacing w:before="36"/>
              <w:rPr>
                <w:sz w:val="22"/>
              </w:rPr>
            </w:pPr>
            <w:r>
              <w:rPr>
                <w:sz w:val="22"/>
              </w:rPr>
              <w:t>袁群,申文娟,刘霞,李楚杰</w:t>
            </w:r>
          </w:p>
        </w:tc>
        <w:tc>
          <w:tcPr>
            <w:tcW w:w="1359" w:type="dxa"/>
          </w:tcPr>
          <w:p>
            <w:pPr>
              <w:pStyle w:val="TableParagraph"/>
              <w:spacing w:line="270"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spacing w:line="270"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line="270" w:lineRule="exact"/>
              <w:ind w:left="106"/>
              <w:rPr>
                <w:sz w:val="22"/>
              </w:rPr>
            </w:pPr>
            <w:r>
              <w:rPr>
                <w:sz w:val="22"/>
              </w:rPr>
              <w:t>湖南警察</w:t>
            </w:r>
          </w:p>
          <w:p>
            <w:pPr>
              <w:pStyle w:val="TableParagraph"/>
              <w:spacing w:line="307" w:lineRule="exact"/>
              <w:ind w:left="106"/>
              <w:rPr>
                <w:sz w:val="22"/>
              </w:rPr>
            </w:pPr>
            <w:r>
              <w:rPr>
                <w:sz w:val="22"/>
              </w:rPr>
              <w:t>学院</w:t>
            </w:r>
          </w:p>
        </w:tc>
      </w:tr>
      <w:tr>
        <w:trPr>
          <w:trHeight w:val="594" w:hRule="atLeast"/>
        </w:trPr>
        <w:tc>
          <w:tcPr>
            <w:tcW w:w="1272" w:type="dxa"/>
          </w:tcPr>
          <w:p>
            <w:pPr>
              <w:pStyle w:val="TableParagraph"/>
              <w:spacing w:before="34"/>
              <w:ind w:left="107"/>
              <w:rPr>
                <w:sz w:val="22"/>
              </w:rPr>
            </w:pPr>
            <w:r>
              <w:rPr>
                <w:sz w:val="22"/>
              </w:rPr>
              <w:t>18B546</w:t>
            </w:r>
          </w:p>
        </w:tc>
        <w:tc>
          <w:tcPr>
            <w:tcW w:w="991" w:type="dxa"/>
          </w:tcPr>
          <w:p>
            <w:pPr>
              <w:pStyle w:val="TableParagraph"/>
              <w:spacing w:before="34"/>
              <w:ind w:left="105"/>
              <w:rPr>
                <w:sz w:val="22"/>
              </w:rPr>
            </w:pPr>
            <w:r>
              <w:rPr>
                <w:sz w:val="22"/>
              </w:rPr>
              <w:t>邓志</w:t>
            </w:r>
          </w:p>
        </w:tc>
        <w:tc>
          <w:tcPr>
            <w:tcW w:w="4253" w:type="dxa"/>
          </w:tcPr>
          <w:p>
            <w:pPr>
              <w:pStyle w:val="TableParagraph"/>
              <w:spacing w:line="267" w:lineRule="exact"/>
              <w:ind w:left="107"/>
              <w:rPr>
                <w:sz w:val="22"/>
              </w:rPr>
            </w:pPr>
            <w:r>
              <w:rPr>
                <w:sz w:val="22"/>
              </w:rPr>
              <w:t>农民房屋所有权和宅基地使用权在农村</w:t>
            </w:r>
          </w:p>
          <w:p>
            <w:pPr>
              <w:pStyle w:val="TableParagraph"/>
              <w:spacing w:line="307" w:lineRule="exact"/>
              <w:ind w:left="107"/>
              <w:rPr>
                <w:sz w:val="22"/>
              </w:rPr>
            </w:pPr>
            <w:r>
              <w:rPr>
                <w:sz w:val="22"/>
              </w:rPr>
              <w:t>“空心房”整治中的保护研究</w:t>
            </w:r>
          </w:p>
        </w:tc>
        <w:tc>
          <w:tcPr>
            <w:tcW w:w="3118" w:type="dxa"/>
          </w:tcPr>
          <w:p>
            <w:pPr>
              <w:pStyle w:val="TableParagraph"/>
              <w:spacing w:before="34"/>
              <w:rPr>
                <w:sz w:val="22"/>
              </w:rPr>
            </w:pPr>
            <w:r>
              <w:rPr>
                <w:sz w:val="22"/>
              </w:rPr>
              <w:t>邓志,吕宁,田元,孙敬婷,陈泓宇</w:t>
            </w:r>
          </w:p>
        </w:tc>
        <w:tc>
          <w:tcPr>
            <w:tcW w:w="1359" w:type="dxa"/>
          </w:tcPr>
          <w:p>
            <w:pPr>
              <w:pStyle w:val="TableParagraph"/>
              <w:spacing w:line="267"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spacing w:line="267"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line="267" w:lineRule="exact"/>
              <w:ind w:left="106"/>
              <w:rPr>
                <w:sz w:val="22"/>
              </w:rPr>
            </w:pPr>
            <w:r>
              <w:rPr>
                <w:sz w:val="22"/>
              </w:rPr>
              <w:t>湖南警察</w:t>
            </w:r>
          </w:p>
          <w:p>
            <w:pPr>
              <w:pStyle w:val="TableParagraph"/>
              <w:spacing w:line="307" w:lineRule="exact"/>
              <w:ind w:left="106"/>
              <w:rPr>
                <w:sz w:val="22"/>
              </w:rPr>
            </w:pPr>
            <w:r>
              <w:rPr>
                <w:sz w:val="22"/>
              </w:rPr>
              <w:t>学院</w:t>
            </w:r>
          </w:p>
        </w:tc>
      </w:tr>
      <w:tr>
        <w:trPr>
          <w:trHeight w:val="597" w:hRule="atLeast"/>
        </w:trPr>
        <w:tc>
          <w:tcPr>
            <w:tcW w:w="1272" w:type="dxa"/>
          </w:tcPr>
          <w:p>
            <w:pPr>
              <w:pStyle w:val="TableParagraph"/>
              <w:spacing w:before="37"/>
              <w:ind w:left="107"/>
              <w:rPr>
                <w:sz w:val="22"/>
              </w:rPr>
            </w:pPr>
            <w:r>
              <w:rPr>
                <w:sz w:val="22"/>
              </w:rPr>
              <w:t>18A502</w:t>
            </w:r>
          </w:p>
        </w:tc>
        <w:tc>
          <w:tcPr>
            <w:tcW w:w="991" w:type="dxa"/>
          </w:tcPr>
          <w:p>
            <w:pPr>
              <w:pStyle w:val="TableParagraph"/>
              <w:spacing w:before="37"/>
              <w:ind w:left="105"/>
              <w:rPr>
                <w:sz w:val="22"/>
              </w:rPr>
            </w:pPr>
            <w:r>
              <w:rPr>
                <w:sz w:val="22"/>
              </w:rPr>
              <w:t>叶剑波</w:t>
            </w:r>
          </w:p>
        </w:tc>
        <w:tc>
          <w:tcPr>
            <w:tcW w:w="4253" w:type="dxa"/>
          </w:tcPr>
          <w:p>
            <w:pPr>
              <w:pStyle w:val="TableParagraph"/>
              <w:spacing w:line="270" w:lineRule="exact"/>
              <w:ind w:left="107"/>
              <w:rPr>
                <w:sz w:val="22"/>
              </w:rPr>
            </w:pPr>
            <w:r>
              <w:rPr>
                <w:sz w:val="22"/>
              </w:rPr>
              <w:t>深度贫困村产业脱贫实证研究</w:t>
            </w:r>
            <w:r>
              <w:rPr>
                <w:w w:val="125"/>
                <w:sz w:val="22"/>
              </w:rPr>
              <w:t>-</w:t>
            </w:r>
            <w:r>
              <w:rPr>
                <w:sz w:val="22"/>
              </w:rPr>
              <w:t>以翁草村</w:t>
            </w:r>
          </w:p>
          <w:p>
            <w:pPr>
              <w:pStyle w:val="TableParagraph"/>
              <w:spacing w:line="308" w:lineRule="exact"/>
              <w:ind w:left="107"/>
              <w:rPr>
                <w:sz w:val="22"/>
              </w:rPr>
            </w:pPr>
            <w:r>
              <w:rPr>
                <w:sz w:val="22"/>
              </w:rPr>
              <w:t>为样本</w:t>
            </w:r>
          </w:p>
        </w:tc>
        <w:tc>
          <w:tcPr>
            <w:tcW w:w="3118" w:type="dxa"/>
          </w:tcPr>
          <w:p>
            <w:pPr>
              <w:pStyle w:val="TableParagraph"/>
              <w:spacing w:line="270" w:lineRule="exact"/>
              <w:rPr>
                <w:sz w:val="22"/>
              </w:rPr>
            </w:pPr>
            <w:r>
              <w:rPr>
                <w:sz w:val="22"/>
              </w:rPr>
              <w:t>叶剑波,刘劲青,李友权,张利,江</w:t>
            </w:r>
          </w:p>
          <w:p>
            <w:pPr>
              <w:pStyle w:val="TableParagraph"/>
              <w:spacing w:line="308" w:lineRule="exact"/>
              <w:rPr>
                <w:sz w:val="22"/>
              </w:rPr>
            </w:pPr>
            <w:r>
              <w:rPr>
                <w:sz w:val="22"/>
              </w:rPr>
              <w:t>毅,鲁玉瑛</w:t>
            </w:r>
          </w:p>
        </w:tc>
        <w:tc>
          <w:tcPr>
            <w:tcW w:w="1359" w:type="dxa"/>
          </w:tcPr>
          <w:p>
            <w:pPr>
              <w:pStyle w:val="TableParagraph"/>
              <w:spacing w:line="270" w:lineRule="exact"/>
              <w:rPr>
                <w:sz w:val="22"/>
              </w:rPr>
            </w:pPr>
            <w:r>
              <w:rPr>
                <w:sz w:val="22"/>
              </w:rPr>
              <w:t>重点项目</w:t>
            </w:r>
          </w:p>
          <w:p>
            <w:pPr>
              <w:pStyle w:val="TableParagraph"/>
              <w:spacing w:line="308" w:lineRule="exact"/>
              <w:rPr>
                <w:sz w:val="22"/>
              </w:rPr>
            </w:pPr>
            <w:r>
              <w:rPr>
                <w:sz w:val="22"/>
              </w:rPr>
              <w:t>（扶贫）</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湖南警察</w:t>
            </w:r>
          </w:p>
          <w:p>
            <w:pPr>
              <w:pStyle w:val="TableParagraph"/>
              <w:spacing w:line="308" w:lineRule="exact"/>
              <w:ind w:left="106"/>
              <w:rPr>
                <w:sz w:val="22"/>
              </w:rPr>
            </w:pPr>
            <w:r>
              <w:rPr>
                <w:sz w:val="22"/>
              </w:rPr>
              <w:t>学院</w:t>
            </w:r>
          </w:p>
        </w:tc>
      </w:tr>
      <w:tr>
        <w:trPr>
          <w:trHeight w:val="894" w:hRule="atLeast"/>
        </w:trPr>
        <w:tc>
          <w:tcPr>
            <w:tcW w:w="1272" w:type="dxa"/>
          </w:tcPr>
          <w:p>
            <w:pPr>
              <w:pStyle w:val="TableParagraph"/>
              <w:spacing w:before="183"/>
              <w:ind w:left="107"/>
              <w:rPr>
                <w:sz w:val="22"/>
              </w:rPr>
            </w:pPr>
            <w:r>
              <w:rPr>
                <w:sz w:val="22"/>
              </w:rPr>
              <w:t>18A503</w:t>
            </w:r>
          </w:p>
        </w:tc>
        <w:tc>
          <w:tcPr>
            <w:tcW w:w="991" w:type="dxa"/>
          </w:tcPr>
          <w:p>
            <w:pPr>
              <w:pStyle w:val="TableParagraph"/>
              <w:spacing w:before="183"/>
              <w:ind w:left="105"/>
              <w:rPr>
                <w:sz w:val="22"/>
              </w:rPr>
            </w:pPr>
            <w:r>
              <w:rPr>
                <w:sz w:val="22"/>
              </w:rPr>
              <w:t>陈瑶清</w:t>
            </w:r>
          </w:p>
        </w:tc>
        <w:tc>
          <w:tcPr>
            <w:tcW w:w="4253" w:type="dxa"/>
          </w:tcPr>
          <w:p>
            <w:pPr>
              <w:pStyle w:val="TableParagraph"/>
              <w:spacing w:line="153" w:lineRule="auto" w:before="151"/>
              <w:ind w:left="107" w:right="89"/>
              <w:rPr>
                <w:sz w:val="22"/>
              </w:rPr>
            </w:pPr>
            <w:r>
              <w:rPr>
                <w:sz w:val="22"/>
              </w:rPr>
              <w:t>GRP78 介导的内质网应激在机械性窒息中的调控作用和机制研究</w:t>
            </w:r>
          </w:p>
        </w:tc>
        <w:tc>
          <w:tcPr>
            <w:tcW w:w="3118" w:type="dxa"/>
          </w:tcPr>
          <w:p>
            <w:pPr>
              <w:pStyle w:val="TableParagraph"/>
              <w:spacing w:line="153" w:lineRule="auto" w:before="2"/>
              <w:ind w:right="162"/>
              <w:rPr>
                <w:sz w:val="22"/>
              </w:rPr>
            </w:pPr>
            <w:r>
              <w:rPr>
                <w:w w:val="95"/>
                <w:sz w:val="22"/>
              </w:rPr>
              <w:t>陈瑶清,冯雪英,何海军,李剑波, 朱密,吴婷,胡雪辉,李晓明,孙佳</w:t>
            </w:r>
          </w:p>
          <w:p>
            <w:pPr>
              <w:pStyle w:val="TableParagraph"/>
              <w:spacing w:line="275" w:lineRule="exact"/>
              <w:rPr>
                <w:sz w:val="22"/>
              </w:rPr>
            </w:pPr>
            <w:r>
              <w:rPr>
                <w:w w:val="100"/>
                <w:sz w:val="22"/>
              </w:rPr>
              <w:t>胜</w:t>
            </w:r>
          </w:p>
        </w:tc>
        <w:tc>
          <w:tcPr>
            <w:tcW w:w="1359" w:type="dxa"/>
          </w:tcPr>
          <w:p>
            <w:pPr>
              <w:pStyle w:val="TableParagraph"/>
              <w:spacing w:before="183"/>
              <w:rPr>
                <w:sz w:val="22"/>
              </w:rPr>
            </w:pPr>
            <w:r>
              <w:rPr>
                <w:sz w:val="22"/>
              </w:rPr>
              <w:t>重点项目</w:t>
            </w:r>
          </w:p>
        </w:tc>
        <w:tc>
          <w:tcPr>
            <w:tcW w:w="1195" w:type="dxa"/>
          </w:tcPr>
          <w:p>
            <w:pPr>
              <w:pStyle w:val="TableParagraph"/>
              <w:ind w:left="0"/>
              <w:rPr>
                <w:rFonts w:ascii="Times New Roman"/>
                <w:sz w:val="22"/>
              </w:rPr>
            </w:pPr>
          </w:p>
        </w:tc>
        <w:tc>
          <w:tcPr>
            <w:tcW w:w="1274" w:type="dxa"/>
          </w:tcPr>
          <w:p>
            <w:pPr>
              <w:pStyle w:val="TableParagraph"/>
              <w:spacing w:line="153" w:lineRule="auto" w:before="151"/>
              <w:ind w:left="106" w:right="272"/>
              <w:rPr>
                <w:sz w:val="22"/>
              </w:rPr>
            </w:pPr>
            <w:r>
              <w:rPr>
                <w:sz w:val="22"/>
              </w:rPr>
              <w:t>湖南警察学院</w:t>
            </w:r>
          </w:p>
        </w:tc>
      </w:tr>
      <w:tr>
        <w:trPr>
          <w:trHeight w:val="594" w:hRule="atLeast"/>
        </w:trPr>
        <w:tc>
          <w:tcPr>
            <w:tcW w:w="1272" w:type="dxa"/>
          </w:tcPr>
          <w:p>
            <w:pPr>
              <w:pStyle w:val="TableParagraph"/>
              <w:spacing w:before="34"/>
              <w:ind w:left="107"/>
              <w:rPr>
                <w:sz w:val="22"/>
              </w:rPr>
            </w:pPr>
            <w:r>
              <w:rPr>
                <w:sz w:val="22"/>
              </w:rPr>
              <w:t>18A504</w:t>
            </w:r>
          </w:p>
        </w:tc>
        <w:tc>
          <w:tcPr>
            <w:tcW w:w="991" w:type="dxa"/>
          </w:tcPr>
          <w:p>
            <w:pPr>
              <w:pStyle w:val="TableParagraph"/>
              <w:spacing w:before="34"/>
              <w:ind w:left="105"/>
              <w:rPr>
                <w:sz w:val="22"/>
              </w:rPr>
            </w:pPr>
            <w:r>
              <w:rPr>
                <w:sz w:val="22"/>
              </w:rPr>
              <w:t>岳光辉</w:t>
            </w:r>
          </w:p>
        </w:tc>
        <w:tc>
          <w:tcPr>
            <w:tcW w:w="4253" w:type="dxa"/>
          </w:tcPr>
          <w:p>
            <w:pPr>
              <w:pStyle w:val="TableParagraph"/>
              <w:spacing w:line="267" w:lineRule="exact"/>
              <w:ind w:left="107"/>
              <w:rPr>
                <w:sz w:val="22"/>
              </w:rPr>
            </w:pPr>
            <w:r>
              <w:rPr>
                <w:sz w:val="22"/>
              </w:rPr>
              <w:t>行政自由裁量权基准下公安行政强制措施</w:t>
            </w:r>
          </w:p>
          <w:p>
            <w:pPr>
              <w:pStyle w:val="TableParagraph"/>
              <w:spacing w:line="307" w:lineRule="exact"/>
              <w:ind w:left="107"/>
              <w:rPr>
                <w:sz w:val="22"/>
              </w:rPr>
            </w:pPr>
            <w:r>
              <w:rPr>
                <w:sz w:val="22"/>
              </w:rPr>
              <w:t>法律适用研究</w:t>
            </w:r>
          </w:p>
        </w:tc>
        <w:tc>
          <w:tcPr>
            <w:tcW w:w="3118" w:type="dxa"/>
          </w:tcPr>
          <w:p>
            <w:pPr>
              <w:pStyle w:val="TableParagraph"/>
              <w:spacing w:line="267" w:lineRule="exact"/>
              <w:rPr>
                <w:sz w:val="22"/>
              </w:rPr>
            </w:pPr>
            <w:r>
              <w:rPr>
                <w:sz w:val="22"/>
              </w:rPr>
              <w:t>岳光辉,陈俊豪,刘力皲,章子睿,</w:t>
            </w:r>
          </w:p>
          <w:p>
            <w:pPr>
              <w:pStyle w:val="TableParagraph"/>
              <w:spacing w:line="307" w:lineRule="exact"/>
              <w:rPr>
                <w:sz w:val="22"/>
              </w:rPr>
            </w:pPr>
            <w:r>
              <w:rPr>
                <w:sz w:val="22"/>
              </w:rPr>
              <w:t>蔡舒婷,张丽莎,刘玉叶</w:t>
            </w:r>
          </w:p>
        </w:tc>
        <w:tc>
          <w:tcPr>
            <w:tcW w:w="1359" w:type="dxa"/>
          </w:tcPr>
          <w:p>
            <w:pPr>
              <w:pStyle w:val="TableParagraph"/>
              <w:spacing w:before="34"/>
              <w:rPr>
                <w:sz w:val="22"/>
              </w:rPr>
            </w:pPr>
            <w:r>
              <w:rPr>
                <w:sz w:val="22"/>
              </w:rPr>
              <w:t>重点项目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湖南警察</w:t>
            </w:r>
          </w:p>
          <w:p>
            <w:pPr>
              <w:pStyle w:val="TableParagraph"/>
              <w:spacing w:line="307" w:lineRule="exact"/>
              <w:ind w:left="106"/>
              <w:rPr>
                <w:sz w:val="22"/>
              </w:rPr>
            </w:pPr>
            <w:r>
              <w:rPr>
                <w:sz w:val="22"/>
              </w:rPr>
              <w:t>学院</w:t>
            </w:r>
          </w:p>
        </w:tc>
      </w:tr>
      <w:tr>
        <w:trPr>
          <w:trHeight w:val="597" w:hRule="atLeast"/>
        </w:trPr>
        <w:tc>
          <w:tcPr>
            <w:tcW w:w="1272" w:type="dxa"/>
          </w:tcPr>
          <w:p>
            <w:pPr>
              <w:pStyle w:val="TableParagraph"/>
              <w:spacing w:before="34"/>
              <w:ind w:left="107"/>
              <w:rPr>
                <w:sz w:val="22"/>
              </w:rPr>
            </w:pPr>
            <w:r>
              <w:rPr>
                <w:sz w:val="22"/>
              </w:rPr>
              <w:t>18A505</w:t>
            </w:r>
          </w:p>
        </w:tc>
        <w:tc>
          <w:tcPr>
            <w:tcW w:w="991" w:type="dxa"/>
          </w:tcPr>
          <w:p>
            <w:pPr>
              <w:pStyle w:val="TableParagraph"/>
              <w:spacing w:before="34"/>
              <w:ind w:left="105"/>
              <w:rPr>
                <w:sz w:val="22"/>
              </w:rPr>
            </w:pPr>
            <w:r>
              <w:rPr>
                <w:sz w:val="22"/>
              </w:rPr>
              <w:t>贺岚</w:t>
            </w:r>
          </w:p>
        </w:tc>
        <w:tc>
          <w:tcPr>
            <w:tcW w:w="4253" w:type="dxa"/>
          </w:tcPr>
          <w:p>
            <w:pPr>
              <w:pStyle w:val="TableParagraph"/>
              <w:spacing w:before="34"/>
              <w:ind w:left="107"/>
              <w:rPr>
                <w:sz w:val="22"/>
              </w:rPr>
            </w:pPr>
            <w:r>
              <w:rPr>
                <w:sz w:val="22"/>
              </w:rPr>
              <w:t>新精神活性物质滥用现状及管制策略研究</w:t>
            </w:r>
          </w:p>
        </w:tc>
        <w:tc>
          <w:tcPr>
            <w:tcW w:w="3118" w:type="dxa"/>
          </w:tcPr>
          <w:p>
            <w:pPr>
              <w:pStyle w:val="TableParagraph"/>
              <w:spacing w:before="34"/>
              <w:rPr>
                <w:sz w:val="22"/>
              </w:rPr>
            </w:pPr>
            <w:r>
              <w:rPr>
                <w:sz w:val="22"/>
              </w:rPr>
              <w:t>贺岚,王道春,马滔,严昂,肖派</w:t>
            </w:r>
          </w:p>
        </w:tc>
        <w:tc>
          <w:tcPr>
            <w:tcW w:w="1359" w:type="dxa"/>
          </w:tcPr>
          <w:p>
            <w:pPr>
              <w:pStyle w:val="TableParagraph"/>
              <w:spacing w:before="34"/>
              <w:rPr>
                <w:sz w:val="22"/>
              </w:rPr>
            </w:pPr>
            <w:r>
              <w:rPr>
                <w:sz w:val="22"/>
              </w:rPr>
              <w:t>重点项目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湖南警察</w:t>
            </w:r>
          </w:p>
          <w:p>
            <w:pPr>
              <w:pStyle w:val="TableParagraph"/>
              <w:spacing w:line="310" w:lineRule="exact"/>
              <w:ind w:left="106"/>
              <w:rPr>
                <w:sz w:val="22"/>
              </w:rPr>
            </w:pPr>
            <w:r>
              <w:rPr>
                <w:sz w:val="22"/>
              </w:rPr>
              <w:t>学院</w:t>
            </w:r>
          </w:p>
        </w:tc>
      </w:tr>
      <w:tr>
        <w:trPr>
          <w:trHeight w:val="594" w:hRule="atLeast"/>
        </w:trPr>
        <w:tc>
          <w:tcPr>
            <w:tcW w:w="1272" w:type="dxa"/>
          </w:tcPr>
          <w:p>
            <w:pPr>
              <w:pStyle w:val="TableParagraph"/>
              <w:spacing w:before="34"/>
              <w:ind w:left="107"/>
              <w:rPr>
                <w:sz w:val="22"/>
              </w:rPr>
            </w:pPr>
            <w:r>
              <w:rPr>
                <w:sz w:val="22"/>
              </w:rPr>
              <w:t>18B547</w:t>
            </w:r>
          </w:p>
        </w:tc>
        <w:tc>
          <w:tcPr>
            <w:tcW w:w="991" w:type="dxa"/>
          </w:tcPr>
          <w:p>
            <w:pPr>
              <w:pStyle w:val="TableParagraph"/>
              <w:spacing w:before="34"/>
              <w:ind w:left="105"/>
              <w:rPr>
                <w:sz w:val="22"/>
              </w:rPr>
            </w:pPr>
            <w:r>
              <w:rPr>
                <w:sz w:val="22"/>
              </w:rPr>
              <w:t>易轩宇</w:t>
            </w:r>
          </w:p>
        </w:tc>
        <w:tc>
          <w:tcPr>
            <w:tcW w:w="4253" w:type="dxa"/>
          </w:tcPr>
          <w:p>
            <w:pPr>
              <w:pStyle w:val="TableParagraph"/>
              <w:spacing w:before="34"/>
              <w:ind w:left="107"/>
              <w:rPr>
                <w:sz w:val="22"/>
              </w:rPr>
            </w:pPr>
            <w:r>
              <w:rPr>
                <w:sz w:val="22"/>
              </w:rPr>
              <w:t>法治新时代背景下警务人才能力培养研究</w:t>
            </w:r>
          </w:p>
        </w:tc>
        <w:tc>
          <w:tcPr>
            <w:tcW w:w="3118" w:type="dxa"/>
          </w:tcPr>
          <w:p>
            <w:pPr>
              <w:pStyle w:val="TableParagraph"/>
              <w:spacing w:before="34"/>
              <w:rPr>
                <w:sz w:val="22"/>
              </w:rPr>
            </w:pPr>
            <w:r>
              <w:rPr>
                <w:sz w:val="22"/>
              </w:rPr>
              <w:t>易轩宇,张译涵,姚馨怡,谢晴</w:t>
            </w:r>
          </w:p>
        </w:tc>
        <w:tc>
          <w:tcPr>
            <w:tcW w:w="1359" w:type="dxa"/>
          </w:tcPr>
          <w:p>
            <w:pPr>
              <w:pStyle w:val="TableParagraph"/>
              <w:spacing w:line="267"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湖南警察</w:t>
            </w:r>
          </w:p>
          <w:p>
            <w:pPr>
              <w:pStyle w:val="TableParagraph"/>
              <w:spacing w:line="307" w:lineRule="exact"/>
              <w:ind w:left="106"/>
              <w:rPr>
                <w:sz w:val="22"/>
              </w:rPr>
            </w:pPr>
            <w:r>
              <w:rPr>
                <w:sz w:val="22"/>
              </w:rPr>
              <w:t>学院</w:t>
            </w:r>
          </w:p>
        </w:tc>
      </w:tr>
      <w:tr>
        <w:trPr>
          <w:trHeight w:val="597" w:hRule="atLeast"/>
        </w:trPr>
        <w:tc>
          <w:tcPr>
            <w:tcW w:w="1272" w:type="dxa"/>
          </w:tcPr>
          <w:p>
            <w:pPr>
              <w:pStyle w:val="TableParagraph"/>
              <w:spacing w:before="34"/>
              <w:ind w:left="107"/>
              <w:rPr>
                <w:sz w:val="22"/>
              </w:rPr>
            </w:pPr>
            <w:r>
              <w:rPr>
                <w:sz w:val="22"/>
              </w:rPr>
              <w:t>18B548</w:t>
            </w:r>
          </w:p>
        </w:tc>
        <w:tc>
          <w:tcPr>
            <w:tcW w:w="991" w:type="dxa"/>
          </w:tcPr>
          <w:p>
            <w:pPr>
              <w:pStyle w:val="TableParagraph"/>
              <w:spacing w:before="34"/>
              <w:ind w:left="105"/>
              <w:rPr>
                <w:sz w:val="22"/>
              </w:rPr>
            </w:pPr>
            <w:r>
              <w:rPr>
                <w:sz w:val="22"/>
              </w:rPr>
              <w:t>苏欣</w:t>
            </w:r>
          </w:p>
        </w:tc>
        <w:tc>
          <w:tcPr>
            <w:tcW w:w="4253" w:type="dxa"/>
          </w:tcPr>
          <w:p>
            <w:pPr>
              <w:pStyle w:val="TableParagraph"/>
              <w:spacing w:line="267" w:lineRule="exact"/>
              <w:ind w:left="107"/>
              <w:rPr>
                <w:sz w:val="22"/>
              </w:rPr>
            </w:pPr>
            <w:r>
              <w:rPr>
                <w:sz w:val="22"/>
              </w:rPr>
              <w:t>基于并行化深度学习和异构信息网络的安</w:t>
            </w:r>
          </w:p>
          <w:p>
            <w:pPr>
              <w:pStyle w:val="TableParagraph"/>
              <w:spacing w:line="310" w:lineRule="exact"/>
              <w:ind w:left="107"/>
              <w:rPr>
                <w:sz w:val="22"/>
              </w:rPr>
            </w:pPr>
            <w:r>
              <w:rPr>
                <w:sz w:val="22"/>
              </w:rPr>
              <w:t>卓恶意应用检测研究</w:t>
            </w:r>
          </w:p>
        </w:tc>
        <w:tc>
          <w:tcPr>
            <w:tcW w:w="3118" w:type="dxa"/>
          </w:tcPr>
          <w:p>
            <w:pPr>
              <w:pStyle w:val="TableParagraph"/>
              <w:spacing w:line="267" w:lineRule="exact"/>
              <w:rPr>
                <w:sz w:val="22"/>
              </w:rPr>
            </w:pPr>
            <w:r>
              <w:rPr>
                <w:sz w:val="22"/>
              </w:rPr>
              <w:t>苏欣,姚婷婷,沈芙辉,卢庆,骆健</w:t>
            </w:r>
          </w:p>
          <w:p>
            <w:pPr>
              <w:pStyle w:val="TableParagraph"/>
              <w:spacing w:line="310" w:lineRule="exact"/>
              <w:rPr>
                <w:sz w:val="22"/>
              </w:rPr>
            </w:pPr>
            <w:r>
              <w:rPr>
                <w:sz w:val="22"/>
              </w:rPr>
              <w:t>儿,刘玉文,周顶天</w:t>
            </w:r>
          </w:p>
        </w:tc>
        <w:tc>
          <w:tcPr>
            <w:tcW w:w="1359" w:type="dxa"/>
          </w:tcPr>
          <w:p>
            <w:pPr>
              <w:pStyle w:val="TableParagraph"/>
              <w:spacing w:line="267" w:lineRule="exact"/>
              <w:rPr>
                <w:sz w:val="22"/>
              </w:rPr>
            </w:pPr>
            <w:r>
              <w:rPr>
                <w:sz w:val="22"/>
              </w:rPr>
              <w:t>优秀青年项</w:t>
            </w:r>
          </w:p>
          <w:p>
            <w:pPr>
              <w:pStyle w:val="TableParagraph"/>
              <w:spacing w:line="310" w:lineRule="exact"/>
              <w:rPr>
                <w:sz w:val="22"/>
              </w:rPr>
            </w:pPr>
            <w:r>
              <w:rPr>
                <w:w w:val="100"/>
                <w:sz w:val="22"/>
              </w:rPr>
              <w:t>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湖南警察</w:t>
            </w:r>
          </w:p>
          <w:p>
            <w:pPr>
              <w:pStyle w:val="TableParagraph"/>
              <w:spacing w:line="310" w:lineRule="exact"/>
              <w:ind w:left="106"/>
              <w:rPr>
                <w:sz w:val="22"/>
              </w:rPr>
            </w:pPr>
            <w:r>
              <w:rPr>
                <w:sz w:val="22"/>
              </w:rPr>
              <w:t>学院</w:t>
            </w:r>
          </w:p>
        </w:tc>
      </w:tr>
      <w:tr>
        <w:trPr>
          <w:trHeight w:val="594" w:hRule="atLeast"/>
        </w:trPr>
        <w:tc>
          <w:tcPr>
            <w:tcW w:w="1272" w:type="dxa"/>
          </w:tcPr>
          <w:p>
            <w:pPr>
              <w:pStyle w:val="TableParagraph"/>
              <w:spacing w:before="34"/>
              <w:ind w:left="107"/>
              <w:rPr>
                <w:sz w:val="22"/>
              </w:rPr>
            </w:pPr>
            <w:r>
              <w:rPr>
                <w:sz w:val="22"/>
              </w:rPr>
              <w:t>18B549</w:t>
            </w:r>
          </w:p>
        </w:tc>
        <w:tc>
          <w:tcPr>
            <w:tcW w:w="991" w:type="dxa"/>
          </w:tcPr>
          <w:p>
            <w:pPr>
              <w:pStyle w:val="TableParagraph"/>
              <w:spacing w:before="34"/>
              <w:ind w:left="105"/>
              <w:rPr>
                <w:sz w:val="22"/>
              </w:rPr>
            </w:pPr>
            <w:r>
              <w:rPr>
                <w:sz w:val="22"/>
              </w:rPr>
              <w:t>卢庆</w:t>
            </w:r>
          </w:p>
        </w:tc>
        <w:tc>
          <w:tcPr>
            <w:tcW w:w="4253" w:type="dxa"/>
          </w:tcPr>
          <w:p>
            <w:pPr>
              <w:pStyle w:val="TableParagraph"/>
              <w:spacing w:line="267" w:lineRule="exact"/>
              <w:ind w:left="107"/>
              <w:rPr>
                <w:sz w:val="22"/>
              </w:rPr>
            </w:pPr>
            <w:r>
              <w:rPr>
                <w:sz w:val="22"/>
              </w:rPr>
              <w:t>基于智慧公安的社会风险排查防控技术研</w:t>
            </w:r>
          </w:p>
          <w:p>
            <w:pPr>
              <w:pStyle w:val="TableParagraph"/>
              <w:spacing w:line="307" w:lineRule="exact"/>
              <w:ind w:left="107"/>
              <w:rPr>
                <w:sz w:val="22"/>
              </w:rPr>
            </w:pPr>
            <w:r>
              <w:rPr>
                <w:sz w:val="22"/>
              </w:rPr>
              <w:t>究与实现</w:t>
            </w:r>
          </w:p>
        </w:tc>
        <w:tc>
          <w:tcPr>
            <w:tcW w:w="3118" w:type="dxa"/>
          </w:tcPr>
          <w:p>
            <w:pPr>
              <w:pStyle w:val="TableParagraph"/>
              <w:spacing w:line="267" w:lineRule="exact"/>
              <w:rPr>
                <w:sz w:val="22"/>
              </w:rPr>
            </w:pPr>
            <w:r>
              <w:rPr>
                <w:sz w:val="22"/>
              </w:rPr>
              <w:t>卢庆,余林岚,李明,王璞,周子豪,</w:t>
            </w:r>
          </w:p>
          <w:p>
            <w:pPr>
              <w:pStyle w:val="TableParagraph"/>
              <w:spacing w:line="307" w:lineRule="exact"/>
              <w:rPr>
                <w:sz w:val="22"/>
              </w:rPr>
            </w:pPr>
            <w:r>
              <w:rPr>
                <w:sz w:val="22"/>
              </w:rPr>
              <w:t>陈威宗,赵薇</w:t>
            </w:r>
          </w:p>
        </w:tc>
        <w:tc>
          <w:tcPr>
            <w:tcW w:w="1359" w:type="dxa"/>
          </w:tcPr>
          <w:p>
            <w:pPr>
              <w:pStyle w:val="TableParagraph"/>
              <w:spacing w:line="267"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湖南警察</w:t>
            </w:r>
          </w:p>
          <w:p>
            <w:pPr>
              <w:pStyle w:val="TableParagraph"/>
              <w:spacing w:line="307" w:lineRule="exact"/>
              <w:ind w:left="106"/>
              <w:rPr>
                <w:sz w:val="22"/>
              </w:rPr>
            </w:pPr>
            <w:r>
              <w:rPr>
                <w:sz w:val="22"/>
              </w:rPr>
              <w:t>学院</w:t>
            </w:r>
          </w:p>
        </w:tc>
      </w:tr>
    </w:tbl>
    <w:p>
      <w:pPr>
        <w:spacing w:after="0" w:line="307" w:lineRule="exact"/>
        <w:rPr>
          <w:sz w:val="22"/>
        </w:rPr>
        <w:sectPr>
          <w:pgSz w:w="16840" w:h="11910" w:orient="landscape"/>
          <w:pgMar w:header="0" w:footer="1138" w:top="1100" w:bottom="1320" w:left="1640" w:right="1520"/>
        </w:sectPr>
      </w:pPr>
    </w:p>
    <w:p>
      <w:pPr>
        <w:pStyle w:val="BodyText"/>
        <w:rPr>
          <w:rFonts w:ascii="Times New Roman"/>
          <w:sz w:val="20"/>
        </w:rPr>
      </w:pPr>
    </w:p>
    <w:p>
      <w:pPr>
        <w:pStyle w:val="BodyText"/>
        <w:spacing w:before="11"/>
        <w:rPr>
          <w:rFonts w:ascii="Times New Roman"/>
          <w:sz w:val="16"/>
        </w:r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2"/>
        <w:gridCol w:w="991"/>
        <w:gridCol w:w="4253"/>
        <w:gridCol w:w="3118"/>
        <w:gridCol w:w="1359"/>
        <w:gridCol w:w="1195"/>
        <w:gridCol w:w="1274"/>
      </w:tblGrid>
      <w:tr>
        <w:trPr>
          <w:trHeight w:val="621" w:hRule="atLeast"/>
        </w:trPr>
        <w:tc>
          <w:tcPr>
            <w:tcW w:w="1272" w:type="dxa"/>
          </w:tcPr>
          <w:p>
            <w:pPr>
              <w:pStyle w:val="TableParagraph"/>
              <w:spacing w:before="43"/>
              <w:ind w:left="155"/>
              <w:rPr>
                <w:rFonts w:ascii="Noto Sans Mono CJK JP Regular" w:eastAsia="Noto Sans Mono CJK JP Regular" w:hint="eastAsia"/>
                <w:sz w:val="24"/>
              </w:rPr>
            </w:pPr>
            <w:r>
              <w:rPr>
                <w:rFonts w:ascii="Noto Sans Mono CJK JP Regular" w:eastAsia="Noto Sans Mono CJK JP Regular" w:hint="eastAsia"/>
                <w:sz w:val="24"/>
              </w:rPr>
              <w:t>项目编号</w:t>
            </w:r>
          </w:p>
        </w:tc>
        <w:tc>
          <w:tcPr>
            <w:tcW w:w="991" w:type="dxa"/>
          </w:tcPr>
          <w:p>
            <w:pPr>
              <w:pStyle w:val="TableParagraph"/>
              <w:spacing w:line="296" w:lineRule="exact"/>
              <w:ind w:left="134"/>
              <w:rPr>
                <w:rFonts w:ascii="Noto Sans Mono CJK JP Regular" w:eastAsia="Noto Sans Mono CJK JP Regular" w:hint="eastAsia"/>
                <w:sz w:val="24"/>
              </w:rPr>
            </w:pPr>
            <w:r>
              <w:rPr>
                <w:rFonts w:ascii="Noto Sans Mono CJK JP Regular" w:eastAsia="Noto Sans Mono CJK JP Regular" w:hint="eastAsia"/>
                <w:sz w:val="24"/>
              </w:rPr>
              <w:t>项  目</w:t>
            </w:r>
          </w:p>
          <w:p>
            <w:pPr>
              <w:pStyle w:val="TableParagraph"/>
              <w:spacing w:line="305" w:lineRule="exact"/>
              <w:ind w:left="134"/>
              <w:rPr>
                <w:rFonts w:ascii="Noto Sans Mono CJK JP Regular" w:eastAsia="Noto Sans Mono CJK JP Regular" w:hint="eastAsia"/>
                <w:sz w:val="24"/>
              </w:rPr>
            </w:pPr>
            <w:r>
              <w:rPr>
                <w:rFonts w:ascii="Noto Sans Mono CJK JP Regular" w:eastAsia="Noto Sans Mono CJK JP Regular" w:hint="eastAsia"/>
                <w:sz w:val="24"/>
              </w:rPr>
              <w:t>负责人</w:t>
            </w:r>
          </w:p>
        </w:tc>
        <w:tc>
          <w:tcPr>
            <w:tcW w:w="4253" w:type="dxa"/>
          </w:tcPr>
          <w:p>
            <w:pPr>
              <w:pStyle w:val="TableParagraph"/>
              <w:spacing w:before="43"/>
              <w:ind w:left="90" w:right="80"/>
              <w:jc w:val="center"/>
              <w:rPr>
                <w:rFonts w:ascii="Noto Sans Mono CJK JP Regular" w:eastAsia="Noto Sans Mono CJK JP Regular" w:hint="eastAsia"/>
                <w:sz w:val="24"/>
              </w:rPr>
            </w:pPr>
            <w:r>
              <w:rPr>
                <w:rFonts w:ascii="Noto Sans Mono CJK JP Regular" w:eastAsia="Noto Sans Mono CJK JP Regular" w:hint="eastAsia"/>
                <w:sz w:val="24"/>
              </w:rPr>
              <w:t>项目名称</w:t>
            </w:r>
          </w:p>
        </w:tc>
        <w:tc>
          <w:tcPr>
            <w:tcW w:w="3118" w:type="dxa"/>
          </w:tcPr>
          <w:p>
            <w:pPr>
              <w:pStyle w:val="TableParagraph"/>
              <w:spacing w:before="43"/>
              <w:ind w:left="58" w:right="50"/>
              <w:jc w:val="center"/>
              <w:rPr>
                <w:rFonts w:ascii="Noto Sans Mono CJK JP Regular" w:eastAsia="Noto Sans Mono CJK JP Regular" w:hint="eastAsia"/>
                <w:sz w:val="24"/>
              </w:rPr>
            </w:pPr>
            <w:r>
              <w:rPr>
                <w:rFonts w:ascii="Noto Sans Mono CJK JP Regular" w:eastAsia="Noto Sans Mono CJK JP Regular" w:hint="eastAsia"/>
                <w:sz w:val="24"/>
              </w:rPr>
              <w:t>参与人员</w:t>
            </w:r>
          </w:p>
        </w:tc>
        <w:tc>
          <w:tcPr>
            <w:tcW w:w="1359" w:type="dxa"/>
          </w:tcPr>
          <w:p>
            <w:pPr>
              <w:pStyle w:val="TableParagraph"/>
              <w:spacing w:before="43"/>
              <w:ind w:left="199"/>
              <w:rPr>
                <w:rFonts w:ascii="Noto Sans Mono CJK JP Regular" w:eastAsia="Noto Sans Mono CJK JP Regular" w:hint="eastAsia"/>
                <w:sz w:val="24"/>
              </w:rPr>
            </w:pPr>
            <w:r>
              <w:rPr>
                <w:rFonts w:ascii="Noto Sans Mono CJK JP Regular" w:eastAsia="Noto Sans Mono CJK JP Regular" w:hint="eastAsia"/>
                <w:sz w:val="24"/>
              </w:rPr>
              <w:t>项目类型</w:t>
            </w:r>
          </w:p>
        </w:tc>
        <w:tc>
          <w:tcPr>
            <w:tcW w:w="1195" w:type="dxa"/>
          </w:tcPr>
          <w:p>
            <w:pPr>
              <w:pStyle w:val="TableParagraph"/>
              <w:spacing w:before="43"/>
              <w:ind w:left="115"/>
              <w:rPr>
                <w:rFonts w:ascii="Noto Sans Mono CJK JP Regular" w:eastAsia="Noto Sans Mono CJK JP Regular" w:hint="eastAsia"/>
                <w:sz w:val="24"/>
              </w:rPr>
            </w:pPr>
            <w:r>
              <w:rPr>
                <w:rFonts w:ascii="Noto Sans Mono CJK JP Regular" w:eastAsia="Noto Sans Mono CJK JP Regular" w:hint="eastAsia"/>
                <w:sz w:val="24"/>
              </w:rPr>
              <w:t>所属类别</w:t>
            </w:r>
          </w:p>
        </w:tc>
        <w:tc>
          <w:tcPr>
            <w:tcW w:w="1274" w:type="dxa"/>
          </w:tcPr>
          <w:p>
            <w:pPr>
              <w:pStyle w:val="TableParagraph"/>
              <w:spacing w:before="43"/>
              <w:ind w:left="156"/>
              <w:rPr>
                <w:rFonts w:ascii="Noto Sans Mono CJK JP Regular" w:eastAsia="Noto Sans Mono CJK JP Regular" w:hint="eastAsia"/>
                <w:sz w:val="24"/>
              </w:rPr>
            </w:pPr>
            <w:r>
              <w:rPr>
                <w:rFonts w:ascii="Noto Sans Mono CJK JP Regular" w:eastAsia="Noto Sans Mono CJK JP Regular" w:hint="eastAsia"/>
                <w:sz w:val="24"/>
              </w:rPr>
              <w:t>所属学校</w:t>
            </w:r>
          </w:p>
        </w:tc>
      </w:tr>
      <w:tr>
        <w:trPr>
          <w:trHeight w:val="597" w:hRule="atLeast"/>
        </w:trPr>
        <w:tc>
          <w:tcPr>
            <w:tcW w:w="1272" w:type="dxa"/>
          </w:tcPr>
          <w:p>
            <w:pPr>
              <w:pStyle w:val="TableParagraph"/>
              <w:spacing w:before="36"/>
              <w:ind w:left="107"/>
              <w:rPr>
                <w:sz w:val="22"/>
              </w:rPr>
            </w:pPr>
            <w:r>
              <w:rPr>
                <w:sz w:val="22"/>
              </w:rPr>
              <w:t>18C1202</w:t>
            </w:r>
          </w:p>
        </w:tc>
        <w:tc>
          <w:tcPr>
            <w:tcW w:w="991" w:type="dxa"/>
          </w:tcPr>
          <w:p>
            <w:pPr>
              <w:pStyle w:val="TableParagraph"/>
              <w:spacing w:before="36"/>
              <w:ind w:left="105"/>
              <w:rPr>
                <w:sz w:val="22"/>
              </w:rPr>
            </w:pPr>
            <w:r>
              <w:rPr>
                <w:sz w:val="22"/>
              </w:rPr>
              <w:t>邱赛兰</w:t>
            </w:r>
          </w:p>
        </w:tc>
        <w:tc>
          <w:tcPr>
            <w:tcW w:w="4253" w:type="dxa"/>
          </w:tcPr>
          <w:p>
            <w:pPr>
              <w:pStyle w:val="TableParagraph"/>
              <w:spacing w:before="36"/>
              <w:ind w:left="107"/>
              <w:rPr>
                <w:sz w:val="22"/>
              </w:rPr>
            </w:pPr>
            <w:r>
              <w:rPr>
                <w:sz w:val="22"/>
              </w:rPr>
              <w:t>涉数据网络犯罪刑法适用研究</w:t>
            </w:r>
          </w:p>
        </w:tc>
        <w:tc>
          <w:tcPr>
            <w:tcW w:w="3118" w:type="dxa"/>
          </w:tcPr>
          <w:p>
            <w:pPr>
              <w:pStyle w:val="TableParagraph"/>
              <w:spacing w:before="36"/>
              <w:rPr>
                <w:sz w:val="22"/>
              </w:rPr>
            </w:pPr>
            <w:r>
              <w:rPr>
                <w:sz w:val="22"/>
              </w:rPr>
              <w:t>邱赛兰,刘传华,乐杨子</w:t>
            </w:r>
          </w:p>
        </w:tc>
        <w:tc>
          <w:tcPr>
            <w:tcW w:w="1359" w:type="dxa"/>
          </w:tcPr>
          <w:p>
            <w:pPr>
              <w:pStyle w:val="TableParagraph"/>
              <w:spacing w:before="36"/>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湖南警察</w:t>
            </w:r>
          </w:p>
          <w:p>
            <w:pPr>
              <w:pStyle w:val="TableParagraph"/>
              <w:spacing w:line="307" w:lineRule="exact"/>
              <w:ind w:left="106"/>
              <w:rPr>
                <w:sz w:val="22"/>
              </w:rPr>
            </w:pPr>
            <w:r>
              <w:rPr>
                <w:sz w:val="22"/>
              </w:rPr>
              <w:t>学院</w:t>
            </w:r>
          </w:p>
        </w:tc>
      </w:tr>
      <w:tr>
        <w:trPr>
          <w:trHeight w:val="594" w:hRule="atLeast"/>
        </w:trPr>
        <w:tc>
          <w:tcPr>
            <w:tcW w:w="1272" w:type="dxa"/>
          </w:tcPr>
          <w:p>
            <w:pPr>
              <w:pStyle w:val="TableParagraph"/>
              <w:spacing w:before="34"/>
              <w:ind w:left="107"/>
              <w:rPr>
                <w:sz w:val="22"/>
              </w:rPr>
            </w:pPr>
            <w:r>
              <w:rPr>
                <w:sz w:val="22"/>
              </w:rPr>
              <w:t>18C1203</w:t>
            </w:r>
          </w:p>
        </w:tc>
        <w:tc>
          <w:tcPr>
            <w:tcW w:w="991" w:type="dxa"/>
          </w:tcPr>
          <w:p>
            <w:pPr>
              <w:pStyle w:val="TableParagraph"/>
              <w:spacing w:before="34"/>
              <w:ind w:left="105"/>
              <w:rPr>
                <w:sz w:val="22"/>
              </w:rPr>
            </w:pPr>
            <w:r>
              <w:rPr>
                <w:sz w:val="22"/>
              </w:rPr>
              <w:t>彭丹旎</w:t>
            </w:r>
          </w:p>
        </w:tc>
        <w:tc>
          <w:tcPr>
            <w:tcW w:w="4253" w:type="dxa"/>
          </w:tcPr>
          <w:p>
            <w:pPr>
              <w:pStyle w:val="TableParagraph"/>
              <w:spacing w:line="267" w:lineRule="exact"/>
              <w:ind w:left="107"/>
              <w:rPr>
                <w:sz w:val="22"/>
              </w:rPr>
            </w:pPr>
            <w:r>
              <w:rPr>
                <w:sz w:val="22"/>
              </w:rPr>
              <w:t>校园贷风险防范背景下大学生金融素养的</w:t>
            </w:r>
          </w:p>
          <w:p>
            <w:pPr>
              <w:pStyle w:val="TableParagraph"/>
              <w:spacing w:line="307" w:lineRule="exact"/>
              <w:ind w:left="107"/>
              <w:rPr>
                <w:sz w:val="22"/>
              </w:rPr>
            </w:pPr>
            <w:r>
              <w:rPr>
                <w:sz w:val="22"/>
              </w:rPr>
              <w:t>培养</w:t>
            </w:r>
          </w:p>
        </w:tc>
        <w:tc>
          <w:tcPr>
            <w:tcW w:w="3118" w:type="dxa"/>
          </w:tcPr>
          <w:p>
            <w:pPr>
              <w:pStyle w:val="TableParagraph"/>
              <w:spacing w:before="34"/>
              <w:rPr>
                <w:sz w:val="22"/>
              </w:rPr>
            </w:pPr>
            <w:r>
              <w:rPr>
                <w:sz w:val="22"/>
              </w:rPr>
              <w:t>彭丹旎,熊超,杨慧,曹富琪</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湖南警察</w:t>
            </w:r>
          </w:p>
          <w:p>
            <w:pPr>
              <w:pStyle w:val="TableParagraph"/>
              <w:spacing w:line="307" w:lineRule="exact"/>
              <w:ind w:left="106"/>
              <w:rPr>
                <w:sz w:val="22"/>
              </w:rPr>
            </w:pPr>
            <w:r>
              <w:rPr>
                <w:sz w:val="22"/>
              </w:rPr>
              <w:t>学院</w:t>
            </w:r>
          </w:p>
        </w:tc>
      </w:tr>
      <w:tr>
        <w:trPr>
          <w:trHeight w:val="597" w:hRule="atLeast"/>
        </w:trPr>
        <w:tc>
          <w:tcPr>
            <w:tcW w:w="1272" w:type="dxa"/>
          </w:tcPr>
          <w:p>
            <w:pPr>
              <w:pStyle w:val="TableParagraph"/>
              <w:spacing w:before="37"/>
              <w:ind w:left="107"/>
              <w:rPr>
                <w:sz w:val="22"/>
              </w:rPr>
            </w:pPr>
            <w:r>
              <w:rPr>
                <w:sz w:val="22"/>
              </w:rPr>
              <w:t>18C1204</w:t>
            </w:r>
          </w:p>
        </w:tc>
        <w:tc>
          <w:tcPr>
            <w:tcW w:w="991" w:type="dxa"/>
          </w:tcPr>
          <w:p>
            <w:pPr>
              <w:pStyle w:val="TableParagraph"/>
              <w:spacing w:before="37"/>
              <w:ind w:left="105"/>
              <w:rPr>
                <w:sz w:val="22"/>
              </w:rPr>
            </w:pPr>
            <w:r>
              <w:rPr>
                <w:sz w:val="22"/>
              </w:rPr>
              <w:t>贺江南</w:t>
            </w:r>
          </w:p>
        </w:tc>
        <w:tc>
          <w:tcPr>
            <w:tcW w:w="4253" w:type="dxa"/>
          </w:tcPr>
          <w:p>
            <w:pPr>
              <w:pStyle w:val="TableParagraph"/>
              <w:spacing w:line="270" w:lineRule="exact"/>
              <w:ind w:left="107"/>
              <w:rPr>
                <w:sz w:val="22"/>
              </w:rPr>
            </w:pPr>
            <w:r>
              <w:rPr>
                <w:sz w:val="22"/>
              </w:rPr>
              <w:t>拉曼光谱技术在装饰装修材料类微量物证</w:t>
            </w:r>
          </w:p>
          <w:p>
            <w:pPr>
              <w:pStyle w:val="TableParagraph"/>
              <w:spacing w:line="308" w:lineRule="exact"/>
              <w:ind w:left="107"/>
              <w:rPr>
                <w:sz w:val="22"/>
              </w:rPr>
            </w:pPr>
            <w:r>
              <w:rPr>
                <w:sz w:val="22"/>
              </w:rPr>
              <w:t>检验中的应用研究</w:t>
            </w:r>
          </w:p>
        </w:tc>
        <w:tc>
          <w:tcPr>
            <w:tcW w:w="3118" w:type="dxa"/>
          </w:tcPr>
          <w:p>
            <w:pPr>
              <w:pStyle w:val="TableParagraph"/>
              <w:spacing w:line="270" w:lineRule="exact"/>
              <w:rPr>
                <w:sz w:val="22"/>
              </w:rPr>
            </w:pPr>
            <w:r>
              <w:rPr>
                <w:sz w:val="22"/>
              </w:rPr>
              <w:t>贺江南,赵明明,张尔力,陈志伟,</w:t>
            </w:r>
          </w:p>
          <w:p>
            <w:pPr>
              <w:pStyle w:val="TableParagraph"/>
              <w:spacing w:line="308" w:lineRule="exact"/>
              <w:rPr>
                <w:sz w:val="22"/>
              </w:rPr>
            </w:pPr>
            <w:r>
              <w:rPr>
                <w:sz w:val="22"/>
              </w:rPr>
              <w:t>刘欣</w:t>
            </w:r>
          </w:p>
        </w:tc>
        <w:tc>
          <w:tcPr>
            <w:tcW w:w="1359" w:type="dxa"/>
          </w:tcPr>
          <w:p>
            <w:pPr>
              <w:pStyle w:val="TableParagraph"/>
              <w:spacing w:before="37"/>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湖南警察</w:t>
            </w:r>
          </w:p>
          <w:p>
            <w:pPr>
              <w:pStyle w:val="TableParagraph"/>
              <w:spacing w:line="308" w:lineRule="exact"/>
              <w:ind w:left="106"/>
              <w:rPr>
                <w:sz w:val="22"/>
              </w:rPr>
            </w:pPr>
            <w:r>
              <w:rPr>
                <w:sz w:val="22"/>
              </w:rPr>
              <w:t>学院</w:t>
            </w:r>
          </w:p>
        </w:tc>
      </w:tr>
      <w:tr>
        <w:trPr>
          <w:trHeight w:val="594" w:hRule="atLeast"/>
        </w:trPr>
        <w:tc>
          <w:tcPr>
            <w:tcW w:w="1272" w:type="dxa"/>
          </w:tcPr>
          <w:p>
            <w:pPr>
              <w:pStyle w:val="TableParagraph"/>
              <w:spacing w:before="34"/>
              <w:ind w:left="107"/>
              <w:rPr>
                <w:sz w:val="22"/>
              </w:rPr>
            </w:pPr>
            <w:r>
              <w:rPr>
                <w:sz w:val="22"/>
              </w:rPr>
              <w:t>18C1205</w:t>
            </w:r>
          </w:p>
        </w:tc>
        <w:tc>
          <w:tcPr>
            <w:tcW w:w="991" w:type="dxa"/>
          </w:tcPr>
          <w:p>
            <w:pPr>
              <w:pStyle w:val="TableParagraph"/>
              <w:spacing w:before="34"/>
              <w:ind w:left="105"/>
              <w:rPr>
                <w:sz w:val="22"/>
              </w:rPr>
            </w:pPr>
            <w:r>
              <w:rPr>
                <w:sz w:val="22"/>
              </w:rPr>
              <w:t>赵文辉</w:t>
            </w:r>
          </w:p>
        </w:tc>
        <w:tc>
          <w:tcPr>
            <w:tcW w:w="4253" w:type="dxa"/>
          </w:tcPr>
          <w:p>
            <w:pPr>
              <w:pStyle w:val="TableParagraph"/>
              <w:spacing w:before="34"/>
              <w:ind w:left="107"/>
              <w:rPr>
                <w:sz w:val="22"/>
              </w:rPr>
            </w:pPr>
            <w:r>
              <w:rPr>
                <w:sz w:val="22"/>
              </w:rPr>
              <w:t>议题管理视角下的危机传播策略研究</w:t>
            </w:r>
          </w:p>
        </w:tc>
        <w:tc>
          <w:tcPr>
            <w:tcW w:w="3118" w:type="dxa"/>
          </w:tcPr>
          <w:p>
            <w:pPr>
              <w:pStyle w:val="TableParagraph"/>
              <w:spacing w:line="267" w:lineRule="exact"/>
              <w:rPr>
                <w:sz w:val="22"/>
              </w:rPr>
            </w:pPr>
            <w:r>
              <w:rPr>
                <w:sz w:val="22"/>
              </w:rPr>
              <w:t>赵文辉,陆军,向东升,莫鹏飞,蒋</w:t>
            </w:r>
          </w:p>
          <w:p>
            <w:pPr>
              <w:pStyle w:val="TableParagraph"/>
              <w:spacing w:line="307" w:lineRule="exact"/>
              <w:rPr>
                <w:sz w:val="22"/>
              </w:rPr>
            </w:pPr>
            <w:r>
              <w:rPr>
                <w:sz w:val="22"/>
              </w:rPr>
              <w:t>思敏</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湖南警察</w:t>
            </w:r>
          </w:p>
          <w:p>
            <w:pPr>
              <w:pStyle w:val="TableParagraph"/>
              <w:spacing w:line="307" w:lineRule="exact"/>
              <w:ind w:left="106"/>
              <w:rPr>
                <w:sz w:val="22"/>
              </w:rPr>
            </w:pPr>
            <w:r>
              <w:rPr>
                <w:sz w:val="22"/>
              </w:rPr>
              <w:t>学院</w:t>
            </w:r>
          </w:p>
        </w:tc>
      </w:tr>
      <w:tr>
        <w:trPr>
          <w:trHeight w:val="597" w:hRule="atLeast"/>
        </w:trPr>
        <w:tc>
          <w:tcPr>
            <w:tcW w:w="1272" w:type="dxa"/>
          </w:tcPr>
          <w:p>
            <w:pPr>
              <w:pStyle w:val="TableParagraph"/>
              <w:spacing w:before="36"/>
              <w:ind w:left="107"/>
              <w:rPr>
                <w:sz w:val="22"/>
              </w:rPr>
            </w:pPr>
            <w:r>
              <w:rPr>
                <w:sz w:val="22"/>
              </w:rPr>
              <w:t>18C1206</w:t>
            </w:r>
          </w:p>
        </w:tc>
        <w:tc>
          <w:tcPr>
            <w:tcW w:w="991" w:type="dxa"/>
          </w:tcPr>
          <w:p>
            <w:pPr>
              <w:pStyle w:val="TableParagraph"/>
              <w:spacing w:before="36"/>
              <w:ind w:left="105"/>
              <w:rPr>
                <w:sz w:val="22"/>
              </w:rPr>
            </w:pPr>
            <w:r>
              <w:rPr>
                <w:sz w:val="22"/>
              </w:rPr>
              <w:t>万顺</w:t>
            </w:r>
          </w:p>
        </w:tc>
        <w:tc>
          <w:tcPr>
            <w:tcW w:w="4253" w:type="dxa"/>
          </w:tcPr>
          <w:p>
            <w:pPr>
              <w:pStyle w:val="TableParagraph"/>
              <w:spacing w:before="36"/>
              <w:ind w:left="107"/>
              <w:rPr>
                <w:sz w:val="22"/>
              </w:rPr>
            </w:pPr>
            <w:r>
              <w:rPr>
                <w:sz w:val="22"/>
              </w:rPr>
              <w:t>互联网金融下网络借贷犯罪的打击与防范</w:t>
            </w:r>
          </w:p>
        </w:tc>
        <w:tc>
          <w:tcPr>
            <w:tcW w:w="3118" w:type="dxa"/>
          </w:tcPr>
          <w:p>
            <w:pPr>
              <w:pStyle w:val="TableParagraph"/>
              <w:spacing w:before="36"/>
              <w:rPr>
                <w:sz w:val="22"/>
              </w:rPr>
            </w:pPr>
            <w:r>
              <w:rPr>
                <w:sz w:val="22"/>
              </w:rPr>
              <w:t>万顺,黄明高,鲁子航</w:t>
            </w:r>
          </w:p>
        </w:tc>
        <w:tc>
          <w:tcPr>
            <w:tcW w:w="1359" w:type="dxa"/>
          </w:tcPr>
          <w:p>
            <w:pPr>
              <w:pStyle w:val="TableParagraph"/>
              <w:spacing w:before="36"/>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湖南警察</w:t>
            </w:r>
          </w:p>
          <w:p>
            <w:pPr>
              <w:pStyle w:val="TableParagraph"/>
              <w:spacing w:line="307" w:lineRule="exact"/>
              <w:ind w:left="106"/>
              <w:rPr>
                <w:sz w:val="22"/>
              </w:rPr>
            </w:pPr>
            <w:r>
              <w:rPr>
                <w:sz w:val="22"/>
              </w:rPr>
              <w:t>学院</w:t>
            </w:r>
          </w:p>
        </w:tc>
      </w:tr>
      <w:tr>
        <w:trPr>
          <w:trHeight w:val="594" w:hRule="atLeast"/>
        </w:trPr>
        <w:tc>
          <w:tcPr>
            <w:tcW w:w="1272" w:type="dxa"/>
          </w:tcPr>
          <w:p>
            <w:pPr>
              <w:pStyle w:val="TableParagraph"/>
              <w:spacing w:before="34"/>
              <w:ind w:left="107"/>
              <w:rPr>
                <w:sz w:val="22"/>
              </w:rPr>
            </w:pPr>
            <w:r>
              <w:rPr>
                <w:sz w:val="22"/>
              </w:rPr>
              <w:t>18C1207</w:t>
            </w:r>
          </w:p>
        </w:tc>
        <w:tc>
          <w:tcPr>
            <w:tcW w:w="991" w:type="dxa"/>
          </w:tcPr>
          <w:p>
            <w:pPr>
              <w:pStyle w:val="TableParagraph"/>
              <w:spacing w:before="34"/>
              <w:ind w:left="105"/>
              <w:rPr>
                <w:sz w:val="22"/>
              </w:rPr>
            </w:pPr>
            <w:r>
              <w:rPr>
                <w:sz w:val="22"/>
              </w:rPr>
              <w:t>黄志萍</w:t>
            </w:r>
          </w:p>
        </w:tc>
        <w:tc>
          <w:tcPr>
            <w:tcW w:w="4253" w:type="dxa"/>
          </w:tcPr>
          <w:p>
            <w:pPr>
              <w:pStyle w:val="TableParagraph"/>
              <w:spacing w:before="34"/>
              <w:ind w:left="107"/>
              <w:rPr>
                <w:sz w:val="22"/>
              </w:rPr>
            </w:pPr>
            <w:r>
              <w:rPr>
                <w:sz w:val="22"/>
              </w:rPr>
              <w:t>新警察法视角下警察执法权益重塑研究</w:t>
            </w:r>
          </w:p>
        </w:tc>
        <w:tc>
          <w:tcPr>
            <w:tcW w:w="3118" w:type="dxa"/>
          </w:tcPr>
          <w:p>
            <w:pPr>
              <w:pStyle w:val="TableParagraph"/>
              <w:spacing w:before="34"/>
              <w:rPr>
                <w:sz w:val="22"/>
              </w:rPr>
            </w:pPr>
            <w:r>
              <w:rPr>
                <w:sz w:val="22"/>
              </w:rPr>
              <w:t>黄志萍,朱珍华,李湘婷,梁春宏</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湖南警察</w:t>
            </w:r>
          </w:p>
          <w:p>
            <w:pPr>
              <w:pStyle w:val="TableParagraph"/>
              <w:spacing w:line="307" w:lineRule="exact"/>
              <w:ind w:left="106"/>
              <w:rPr>
                <w:sz w:val="22"/>
              </w:rPr>
            </w:pPr>
            <w:r>
              <w:rPr>
                <w:sz w:val="22"/>
              </w:rPr>
              <w:t>学院</w:t>
            </w:r>
          </w:p>
        </w:tc>
      </w:tr>
      <w:tr>
        <w:trPr>
          <w:trHeight w:val="597" w:hRule="atLeast"/>
        </w:trPr>
        <w:tc>
          <w:tcPr>
            <w:tcW w:w="1272" w:type="dxa"/>
          </w:tcPr>
          <w:p>
            <w:pPr>
              <w:pStyle w:val="TableParagraph"/>
              <w:spacing w:before="37"/>
              <w:ind w:left="107"/>
              <w:rPr>
                <w:sz w:val="22"/>
              </w:rPr>
            </w:pPr>
            <w:r>
              <w:rPr>
                <w:sz w:val="22"/>
              </w:rPr>
              <w:t>18C1208</w:t>
            </w:r>
          </w:p>
        </w:tc>
        <w:tc>
          <w:tcPr>
            <w:tcW w:w="991" w:type="dxa"/>
          </w:tcPr>
          <w:p>
            <w:pPr>
              <w:pStyle w:val="TableParagraph"/>
              <w:spacing w:before="37"/>
              <w:ind w:left="105"/>
              <w:rPr>
                <w:sz w:val="22"/>
              </w:rPr>
            </w:pPr>
            <w:r>
              <w:rPr>
                <w:sz w:val="22"/>
              </w:rPr>
              <w:t>钟春燕</w:t>
            </w:r>
          </w:p>
        </w:tc>
        <w:tc>
          <w:tcPr>
            <w:tcW w:w="4253" w:type="dxa"/>
          </w:tcPr>
          <w:p>
            <w:pPr>
              <w:pStyle w:val="TableParagraph"/>
              <w:spacing w:line="270" w:lineRule="exact"/>
              <w:ind w:left="107"/>
              <w:rPr>
                <w:sz w:val="22"/>
              </w:rPr>
            </w:pPr>
            <w:r>
              <w:rPr>
                <w:sz w:val="22"/>
              </w:rPr>
              <w:t>群体性事件中警察形象危机成因及公关处</w:t>
            </w:r>
          </w:p>
          <w:p>
            <w:pPr>
              <w:pStyle w:val="TableParagraph"/>
              <w:spacing w:line="308" w:lineRule="exact"/>
              <w:ind w:left="107"/>
              <w:rPr>
                <w:sz w:val="22"/>
              </w:rPr>
            </w:pPr>
            <w:r>
              <w:rPr>
                <w:sz w:val="22"/>
              </w:rPr>
              <w:t>置对策研究</w:t>
            </w:r>
          </w:p>
        </w:tc>
        <w:tc>
          <w:tcPr>
            <w:tcW w:w="3118" w:type="dxa"/>
          </w:tcPr>
          <w:p>
            <w:pPr>
              <w:pStyle w:val="TableParagraph"/>
              <w:spacing w:before="37"/>
              <w:rPr>
                <w:sz w:val="22"/>
              </w:rPr>
            </w:pPr>
            <w:r>
              <w:rPr>
                <w:sz w:val="22"/>
              </w:rPr>
              <w:t>钟春燕,丁灿,单桔平,文欢</w:t>
            </w:r>
          </w:p>
        </w:tc>
        <w:tc>
          <w:tcPr>
            <w:tcW w:w="1359" w:type="dxa"/>
          </w:tcPr>
          <w:p>
            <w:pPr>
              <w:pStyle w:val="TableParagraph"/>
              <w:spacing w:before="37"/>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湖南警察</w:t>
            </w:r>
          </w:p>
          <w:p>
            <w:pPr>
              <w:pStyle w:val="TableParagraph"/>
              <w:spacing w:line="308" w:lineRule="exact"/>
              <w:ind w:left="106"/>
              <w:rPr>
                <w:sz w:val="22"/>
              </w:rPr>
            </w:pPr>
            <w:r>
              <w:rPr>
                <w:sz w:val="22"/>
              </w:rPr>
              <w:t>学院</w:t>
            </w:r>
          </w:p>
        </w:tc>
      </w:tr>
      <w:tr>
        <w:trPr>
          <w:trHeight w:val="594" w:hRule="atLeast"/>
        </w:trPr>
        <w:tc>
          <w:tcPr>
            <w:tcW w:w="1272" w:type="dxa"/>
          </w:tcPr>
          <w:p>
            <w:pPr>
              <w:pStyle w:val="TableParagraph"/>
              <w:spacing w:before="34"/>
              <w:ind w:left="107"/>
              <w:rPr>
                <w:sz w:val="22"/>
              </w:rPr>
            </w:pPr>
            <w:r>
              <w:rPr>
                <w:sz w:val="22"/>
              </w:rPr>
              <w:t>18C1209</w:t>
            </w:r>
          </w:p>
        </w:tc>
        <w:tc>
          <w:tcPr>
            <w:tcW w:w="991" w:type="dxa"/>
          </w:tcPr>
          <w:p>
            <w:pPr>
              <w:pStyle w:val="TableParagraph"/>
              <w:spacing w:before="34"/>
              <w:ind w:left="105"/>
              <w:rPr>
                <w:sz w:val="22"/>
              </w:rPr>
            </w:pPr>
            <w:r>
              <w:rPr>
                <w:sz w:val="22"/>
              </w:rPr>
              <w:t>杨诚</w:t>
            </w:r>
          </w:p>
        </w:tc>
        <w:tc>
          <w:tcPr>
            <w:tcW w:w="4253" w:type="dxa"/>
          </w:tcPr>
          <w:p>
            <w:pPr>
              <w:pStyle w:val="TableParagraph"/>
              <w:spacing w:line="267" w:lineRule="exact"/>
              <w:ind w:left="107"/>
              <w:rPr>
                <w:sz w:val="22"/>
              </w:rPr>
            </w:pPr>
            <w:r>
              <w:rPr>
                <w:sz w:val="22"/>
              </w:rPr>
              <w:t>处理企业民间融资引发群体性债务纠纷案</w:t>
            </w:r>
          </w:p>
          <w:p>
            <w:pPr>
              <w:pStyle w:val="TableParagraph"/>
              <w:spacing w:line="307" w:lineRule="exact"/>
              <w:ind w:left="107"/>
              <w:rPr>
                <w:sz w:val="22"/>
              </w:rPr>
            </w:pPr>
            <w:r>
              <w:rPr>
                <w:sz w:val="22"/>
              </w:rPr>
              <w:t>件法律与实务问题研究</w:t>
            </w:r>
          </w:p>
        </w:tc>
        <w:tc>
          <w:tcPr>
            <w:tcW w:w="3118" w:type="dxa"/>
          </w:tcPr>
          <w:p>
            <w:pPr>
              <w:pStyle w:val="TableParagraph"/>
              <w:spacing w:before="34"/>
              <w:rPr>
                <w:sz w:val="22"/>
              </w:rPr>
            </w:pPr>
            <w:r>
              <w:rPr>
                <w:sz w:val="22"/>
              </w:rPr>
              <w:t>杨诚,金宏武,康桐,陈熙垚</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湖南警察</w:t>
            </w:r>
          </w:p>
          <w:p>
            <w:pPr>
              <w:pStyle w:val="TableParagraph"/>
              <w:spacing w:line="307" w:lineRule="exact"/>
              <w:ind w:left="106"/>
              <w:rPr>
                <w:sz w:val="22"/>
              </w:rPr>
            </w:pPr>
            <w:r>
              <w:rPr>
                <w:sz w:val="22"/>
              </w:rPr>
              <w:t>学院</w:t>
            </w:r>
          </w:p>
        </w:tc>
      </w:tr>
      <w:tr>
        <w:trPr>
          <w:trHeight w:val="597" w:hRule="atLeast"/>
        </w:trPr>
        <w:tc>
          <w:tcPr>
            <w:tcW w:w="1272" w:type="dxa"/>
          </w:tcPr>
          <w:p>
            <w:pPr>
              <w:pStyle w:val="TableParagraph"/>
              <w:spacing w:before="36"/>
              <w:ind w:left="107"/>
              <w:rPr>
                <w:sz w:val="22"/>
              </w:rPr>
            </w:pPr>
            <w:r>
              <w:rPr>
                <w:sz w:val="22"/>
              </w:rPr>
              <w:t>18C1210</w:t>
            </w:r>
          </w:p>
        </w:tc>
        <w:tc>
          <w:tcPr>
            <w:tcW w:w="991" w:type="dxa"/>
          </w:tcPr>
          <w:p>
            <w:pPr>
              <w:pStyle w:val="TableParagraph"/>
              <w:spacing w:before="36"/>
              <w:ind w:left="105"/>
              <w:rPr>
                <w:sz w:val="22"/>
              </w:rPr>
            </w:pPr>
            <w:r>
              <w:rPr>
                <w:sz w:val="22"/>
              </w:rPr>
              <w:t>谭敏</w:t>
            </w:r>
          </w:p>
        </w:tc>
        <w:tc>
          <w:tcPr>
            <w:tcW w:w="4253" w:type="dxa"/>
          </w:tcPr>
          <w:p>
            <w:pPr>
              <w:pStyle w:val="TableParagraph"/>
              <w:spacing w:line="270" w:lineRule="exact"/>
              <w:ind w:left="107"/>
              <w:rPr>
                <w:sz w:val="22"/>
              </w:rPr>
            </w:pPr>
            <w:r>
              <w:rPr>
                <w:sz w:val="22"/>
              </w:rPr>
              <w:t>面向溯源取证的网络攻击工具痕迹分析技</w:t>
            </w:r>
          </w:p>
          <w:p>
            <w:pPr>
              <w:pStyle w:val="TableParagraph"/>
              <w:spacing w:line="307" w:lineRule="exact"/>
              <w:ind w:left="107"/>
              <w:rPr>
                <w:sz w:val="22"/>
              </w:rPr>
            </w:pPr>
            <w:r>
              <w:rPr>
                <w:sz w:val="22"/>
              </w:rPr>
              <w:t>术研究</w:t>
            </w:r>
          </w:p>
        </w:tc>
        <w:tc>
          <w:tcPr>
            <w:tcW w:w="3118" w:type="dxa"/>
          </w:tcPr>
          <w:p>
            <w:pPr>
              <w:pStyle w:val="TableParagraph"/>
              <w:spacing w:before="36"/>
              <w:rPr>
                <w:sz w:val="22"/>
              </w:rPr>
            </w:pPr>
            <w:r>
              <w:rPr>
                <w:sz w:val="22"/>
              </w:rPr>
              <w:t>谭敏,张悦,匡晓红,黄芳</w:t>
            </w:r>
          </w:p>
        </w:tc>
        <w:tc>
          <w:tcPr>
            <w:tcW w:w="1359" w:type="dxa"/>
          </w:tcPr>
          <w:p>
            <w:pPr>
              <w:pStyle w:val="TableParagraph"/>
              <w:spacing w:before="36"/>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湖南警察</w:t>
            </w:r>
          </w:p>
          <w:p>
            <w:pPr>
              <w:pStyle w:val="TableParagraph"/>
              <w:spacing w:line="307" w:lineRule="exact"/>
              <w:ind w:left="106"/>
              <w:rPr>
                <w:sz w:val="22"/>
              </w:rPr>
            </w:pPr>
            <w:r>
              <w:rPr>
                <w:sz w:val="22"/>
              </w:rPr>
              <w:t>学院</w:t>
            </w:r>
          </w:p>
        </w:tc>
      </w:tr>
      <w:tr>
        <w:trPr>
          <w:trHeight w:val="594" w:hRule="atLeast"/>
        </w:trPr>
        <w:tc>
          <w:tcPr>
            <w:tcW w:w="1272" w:type="dxa"/>
          </w:tcPr>
          <w:p>
            <w:pPr>
              <w:pStyle w:val="TableParagraph"/>
              <w:spacing w:before="34"/>
              <w:ind w:left="107"/>
              <w:rPr>
                <w:sz w:val="22"/>
              </w:rPr>
            </w:pPr>
            <w:r>
              <w:rPr>
                <w:sz w:val="22"/>
              </w:rPr>
              <w:t>18C1211</w:t>
            </w:r>
          </w:p>
        </w:tc>
        <w:tc>
          <w:tcPr>
            <w:tcW w:w="991" w:type="dxa"/>
          </w:tcPr>
          <w:p>
            <w:pPr>
              <w:pStyle w:val="TableParagraph"/>
              <w:spacing w:before="34"/>
              <w:ind w:left="105"/>
              <w:rPr>
                <w:sz w:val="22"/>
              </w:rPr>
            </w:pPr>
            <w:r>
              <w:rPr>
                <w:sz w:val="22"/>
              </w:rPr>
              <w:t>童宇</w:t>
            </w:r>
          </w:p>
        </w:tc>
        <w:tc>
          <w:tcPr>
            <w:tcW w:w="4253" w:type="dxa"/>
          </w:tcPr>
          <w:p>
            <w:pPr>
              <w:pStyle w:val="TableParagraph"/>
              <w:spacing w:line="267" w:lineRule="exact"/>
              <w:ind w:left="107"/>
              <w:rPr>
                <w:sz w:val="22"/>
              </w:rPr>
            </w:pPr>
            <w:r>
              <w:rPr>
                <w:sz w:val="22"/>
              </w:rPr>
              <w:t>基于 Android7.0 以上手机已删除微信聊天</w:t>
            </w:r>
          </w:p>
          <w:p>
            <w:pPr>
              <w:pStyle w:val="TableParagraph"/>
              <w:spacing w:line="307" w:lineRule="exact"/>
              <w:ind w:left="107"/>
              <w:rPr>
                <w:sz w:val="22"/>
              </w:rPr>
            </w:pPr>
            <w:r>
              <w:rPr>
                <w:sz w:val="22"/>
              </w:rPr>
              <w:t>记录提取和恢复的关键技术研究</w:t>
            </w:r>
          </w:p>
        </w:tc>
        <w:tc>
          <w:tcPr>
            <w:tcW w:w="3118" w:type="dxa"/>
          </w:tcPr>
          <w:p>
            <w:pPr>
              <w:pStyle w:val="TableParagraph"/>
              <w:spacing w:before="34"/>
              <w:rPr>
                <w:sz w:val="22"/>
              </w:rPr>
            </w:pPr>
            <w:r>
              <w:rPr>
                <w:sz w:val="22"/>
              </w:rPr>
              <w:t>童宇,熊俊,赵磊,蔡婧雯</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湖南警察</w:t>
            </w:r>
          </w:p>
          <w:p>
            <w:pPr>
              <w:pStyle w:val="TableParagraph"/>
              <w:spacing w:line="307" w:lineRule="exact"/>
              <w:ind w:left="106"/>
              <w:rPr>
                <w:sz w:val="22"/>
              </w:rPr>
            </w:pPr>
            <w:r>
              <w:rPr>
                <w:sz w:val="22"/>
              </w:rPr>
              <w:t>学院</w:t>
            </w:r>
          </w:p>
        </w:tc>
      </w:tr>
      <w:tr>
        <w:trPr>
          <w:trHeight w:val="597" w:hRule="atLeast"/>
        </w:trPr>
        <w:tc>
          <w:tcPr>
            <w:tcW w:w="1272" w:type="dxa"/>
          </w:tcPr>
          <w:p>
            <w:pPr>
              <w:pStyle w:val="TableParagraph"/>
              <w:spacing w:before="37"/>
              <w:ind w:left="107"/>
              <w:rPr>
                <w:sz w:val="22"/>
              </w:rPr>
            </w:pPr>
            <w:r>
              <w:rPr>
                <w:sz w:val="22"/>
              </w:rPr>
              <w:t>18C1212</w:t>
            </w:r>
          </w:p>
        </w:tc>
        <w:tc>
          <w:tcPr>
            <w:tcW w:w="991" w:type="dxa"/>
          </w:tcPr>
          <w:p>
            <w:pPr>
              <w:pStyle w:val="TableParagraph"/>
              <w:spacing w:before="37"/>
              <w:ind w:left="105"/>
              <w:rPr>
                <w:sz w:val="22"/>
              </w:rPr>
            </w:pPr>
            <w:r>
              <w:rPr>
                <w:sz w:val="22"/>
              </w:rPr>
              <w:t>石容丹</w:t>
            </w:r>
          </w:p>
        </w:tc>
        <w:tc>
          <w:tcPr>
            <w:tcW w:w="4253" w:type="dxa"/>
          </w:tcPr>
          <w:p>
            <w:pPr>
              <w:pStyle w:val="TableParagraph"/>
              <w:spacing w:line="270" w:lineRule="exact"/>
              <w:ind w:left="107"/>
              <w:rPr>
                <w:sz w:val="22"/>
              </w:rPr>
            </w:pPr>
            <w:r>
              <w:rPr>
                <w:sz w:val="22"/>
              </w:rPr>
              <w:t>供给侧改革视域下的地方公安本科院校创</w:t>
            </w:r>
          </w:p>
          <w:p>
            <w:pPr>
              <w:pStyle w:val="TableParagraph"/>
              <w:spacing w:line="307" w:lineRule="exact"/>
              <w:ind w:left="107"/>
              <w:rPr>
                <w:sz w:val="22"/>
              </w:rPr>
            </w:pPr>
            <w:r>
              <w:rPr>
                <w:sz w:val="22"/>
              </w:rPr>
              <w:t>新型人才培养研究</w:t>
            </w:r>
          </w:p>
        </w:tc>
        <w:tc>
          <w:tcPr>
            <w:tcW w:w="3118" w:type="dxa"/>
          </w:tcPr>
          <w:p>
            <w:pPr>
              <w:pStyle w:val="TableParagraph"/>
              <w:spacing w:before="37"/>
              <w:rPr>
                <w:sz w:val="22"/>
              </w:rPr>
            </w:pPr>
            <w:r>
              <w:rPr>
                <w:sz w:val="22"/>
              </w:rPr>
              <w:t>石容丹,盛正发,肖皓维,郭家良</w:t>
            </w:r>
          </w:p>
        </w:tc>
        <w:tc>
          <w:tcPr>
            <w:tcW w:w="1359" w:type="dxa"/>
          </w:tcPr>
          <w:p>
            <w:pPr>
              <w:pStyle w:val="TableParagraph"/>
              <w:spacing w:before="37"/>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湖南警察</w:t>
            </w:r>
          </w:p>
          <w:p>
            <w:pPr>
              <w:pStyle w:val="TableParagraph"/>
              <w:spacing w:line="307" w:lineRule="exact"/>
              <w:ind w:left="106"/>
              <w:rPr>
                <w:sz w:val="22"/>
              </w:rPr>
            </w:pPr>
            <w:r>
              <w:rPr>
                <w:sz w:val="22"/>
              </w:rPr>
              <w:t>学院</w:t>
            </w:r>
          </w:p>
        </w:tc>
      </w:tr>
      <w:tr>
        <w:trPr>
          <w:trHeight w:val="594" w:hRule="atLeast"/>
        </w:trPr>
        <w:tc>
          <w:tcPr>
            <w:tcW w:w="1272" w:type="dxa"/>
          </w:tcPr>
          <w:p>
            <w:pPr>
              <w:pStyle w:val="TableParagraph"/>
              <w:spacing w:before="34"/>
              <w:ind w:left="107"/>
              <w:rPr>
                <w:sz w:val="22"/>
              </w:rPr>
            </w:pPr>
            <w:r>
              <w:rPr>
                <w:sz w:val="22"/>
              </w:rPr>
              <w:t>18C1213</w:t>
            </w:r>
          </w:p>
        </w:tc>
        <w:tc>
          <w:tcPr>
            <w:tcW w:w="991" w:type="dxa"/>
          </w:tcPr>
          <w:p>
            <w:pPr>
              <w:pStyle w:val="TableParagraph"/>
              <w:spacing w:before="34"/>
              <w:ind w:left="105"/>
              <w:rPr>
                <w:sz w:val="22"/>
              </w:rPr>
            </w:pPr>
            <w:r>
              <w:rPr>
                <w:sz w:val="22"/>
              </w:rPr>
              <w:t>徐希铮</w:t>
            </w:r>
          </w:p>
        </w:tc>
        <w:tc>
          <w:tcPr>
            <w:tcW w:w="4253" w:type="dxa"/>
          </w:tcPr>
          <w:p>
            <w:pPr>
              <w:pStyle w:val="TableParagraph"/>
              <w:spacing w:before="34"/>
              <w:ind w:left="107"/>
              <w:rPr>
                <w:sz w:val="22"/>
              </w:rPr>
            </w:pPr>
            <w:r>
              <w:rPr>
                <w:sz w:val="22"/>
              </w:rPr>
              <w:t>大学生心理需要对网络成瘾的影响研究</w:t>
            </w:r>
          </w:p>
        </w:tc>
        <w:tc>
          <w:tcPr>
            <w:tcW w:w="3118" w:type="dxa"/>
          </w:tcPr>
          <w:p>
            <w:pPr>
              <w:pStyle w:val="TableParagraph"/>
              <w:spacing w:line="267" w:lineRule="exact"/>
              <w:rPr>
                <w:sz w:val="22"/>
              </w:rPr>
            </w:pPr>
            <w:r>
              <w:rPr>
                <w:sz w:val="22"/>
              </w:rPr>
              <w:t>徐希铮,周森林,皮华英,杨元花,</w:t>
            </w:r>
          </w:p>
          <w:p>
            <w:pPr>
              <w:pStyle w:val="TableParagraph"/>
              <w:spacing w:line="307" w:lineRule="exact"/>
              <w:rPr>
                <w:sz w:val="22"/>
              </w:rPr>
            </w:pPr>
            <w:r>
              <w:rPr>
                <w:sz w:val="22"/>
              </w:rPr>
              <w:t>彭芷璇,刘梦琦</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湖南警察</w:t>
            </w:r>
          </w:p>
          <w:p>
            <w:pPr>
              <w:pStyle w:val="TableParagraph"/>
              <w:spacing w:line="307" w:lineRule="exact"/>
              <w:ind w:left="106"/>
              <w:rPr>
                <w:sz w:val="22"/>
              </w:rPr>
            </w:pPr>
            <w:r>
              <w:rPr>
                <w:sz w:val="22"/>
              </w:rPr>
              <w:t>学院</w:t>
            </w:r>
          </w:p>
        </w:tc>
      </w:tr>
      <w:tr>
        <w:trPr>
          <w:trHeight w:val="597" w:hRule="atLeast"/>
        </w:trPr>
        <w:tc>
          <w:tcPr>
            <w:tcW w:w="1272" w:type="dxa"/>
          </w:tcPr>
          <w:p>
            <w:pPr>
              <w:pStyle w:val="TableParagraph"/>
              <w:spacing w:before="36"/>
              <w:ind w:left="107"/>
              <w:rPr>
                <w:sz w:val="22"/>
              </w:rPr>
            </w:pPr>
            <w:r>
              <w:rPr>
                <w:sz w:val="22"/>
              </w:rPr>
              <w:t>18C1214</w:t>
            </w:r>
          </w:p>
        </w:tc>
        <w:tc>
          <w:tcPr>
            <w:tcW w:w="991" w:type="dxa"/>
          </w:tcPr>
          <w:p>
            <w:pPr>
              <w:pStyle w:val="TableParagraph"/>
              <w:spacing w:before="36"/>
              <w:ind w:left="105"/>
              <w:rPr>
                <w:sz w:val="22"/>
              </w:rPr>
            </w:pPr>
            <w:r>
              <w:rPr>
                <w:sz w:val="22"/>
              </w:rPr>
              <w:t>许泽程</w:t>
            </w:r>
          </w:p>
        </w:tc>
        <w:tc>
          <w:tcPr>
            <w:tcW w:w="4253" w:type="dxa"/>
          </w:tcPr>
          <w:p>
            <w:pPr>
              <w:pStyle w:val="TableParagraph"/>
              <w:spacing w:before="36"/>
              <w:ind w:left="107"/>
              <w:rPr>
                <w:sz w:val="22"/>
              </w:rPr>
            </w:pPr>
            <w:r>
              <w:rPr>
                <w:sz w:val="22"/>
              </w:rPr>
              <w:t>警务技能在警察执法行动中的运用研究</w:t>
            </w:r>
          </w:p>
        </w:tc>
        <w:tc>
          <w:tcPr>
            <w:tcW w:w="3118" w:type="dxa"/>
          </w:tcPr>
          <w:p>
            <w:pPr>
              <w:pStyle w:val="TableParagraph"/>
              <w:spacing w:before="36"/>
              <w:rPr>
                <w:sz w:val="22"/>
              </w:rPr>
            </w:pPr>
            <w:r>
              <w:rPr>
                <w:sz w:val="22"/>
              </w:rPr>
              <w:t>许泽程,陈永辉,周鹰,张霄阳</w:t>
            </w:r>
          </w:p>
        </w:tc>
        <w:tc>
          <w:tcPr>
            <w:tcW w:w="1359" w:type="dxa"/>
          </w:tcPr>
          <w:p>
            <w:pPr>
              <w:pStyle w:val="TableParagraph"/>
              <w:spacing w:before="36"/>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湖南警察</w:t>
            </w:r>
          </w:p>
          <w:p>
            <w:pPr>
              <w:pStyle w:val="TableParagraph"/>
              <w:spacing w:line="307" w:lineRule="exact"/>
              <w:ind w:left="106"/>
              <w:rPr>
                <w:sz w:val="22"/>
              </w:rPr>
            </w:pPr>
            <w:r>
              <w:rPr>
                <w:sz w:val="22"/>
              </w:rPr>
              <w:t>学院</w:t>
            </w:r>
          </w:p>
        </w:tc>
      </w:tr>
    </w:tbl>
    <w:p>
      <w:pPr>
        <w:spacing w:after="0" w:line="307" w:lineRule="exact"/>
        <w:rPr>
          <w:sz w:val="22"/>
        </w:rPr>
        <w:sectPr>
          <w:pgSz w:w="16840" w:h="11910" w:orient="landscape"/>
          <w:pgMar w:header="0" w:footer="1138" w:top="1100" w:bottom="1320" w:left="1640" w:right="1520"/>
        </w:sectPr>
      </w:pPr>
    </w:p>
    <w:p>
      <w:pPr>
        <w:pStyle w:val="BodyText"/>
        <w:rPr>
          <w:rFonts w:ascii="Times New Roman"/>
          <w:sz w:val="20"/>
        </w:rPr>
      </w:pPr>
    </w:p>
    <w:p>
      <w:pPr>
        <w:pStyle w:val="BodyText"/>
        <w:spacing w:before="11"/>
        <w:rPr>
          <w:rFonts w:ascii="Times New Roman"/>
          <w:sz w:val="16"/>
        </w:r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2"/>
        <w:gridCol w:w="991"/>
        <w:gridCol w:w="4253"/>
        <w:gridCol w:w="3118"/>
        <w:gridCol w:w="1359"/>
        <w:gridCol w:w="1195"/>
        <w:gridCol w:w="1274"/>
      </w:tblGrid>
      <w:tr>
        <w:trPr>
          <w:trHeight w:val="621" w:hRule="atLeast"/>
        </w:trPr>
        <w:tc>
          <w:tcPr>
            <w:tcW w:w="1272" w:type="dxa"/>
          </w:tcPr>
          <w:p>
            <w:pPr>
              <w:pStyle w:val="TableParagraph"/>
              <w:spacing w:before="43"/>
              <w:ind w:left="155"/>
              <w:rPr>
                <w:rFonts w:ascii="Noto Sans Mono CJK JP Regular" w:eastAsia="Noto Sans Mono CJK JP Regular" w:hint="eastAsia"/>
                <w:sz w:val="24"/>
              </w:rPr>
            </w:pPr>
            <w:r>
              <w:rPr>
                <w:rFonts w:ascii="Noto Sans Mono CJK JP Regular" w:eastAsia="Noto Sans Mono CJK JP Regular" w:hint="eastAsia"/>
                <w:sz w:val="24"/>
              </w:rPr>
              <w:t>项目编号</w:t>
            </w:r>
          </w:p>
        </w:tc>
        <w:tc>
          <w:tcPr>
            <w:tcW w:w="991" w:type="dxa"/>
          </w:tcPr>
          <w:p>
            <w:pPr>
              <w:pStyle w:val="TableParagraph"/>
              <w:spacing w:line="296" w:lineRule="exact"/>
              <w:ind w:left="134"/>
              <w:rPr>
                <w:rFonts w:ascii="Noto Sans Mono CJK JP Regular" w:eastAsia="Noto Sans Mono CJK JP Regular" w:hint="eastAsia"/>
                <w:sz w:val="24"/>
              </w:rPr>
            </w:pPr>
            <w:r>
              <w:rPr>
                <w:rFonts w:ascii="Noto Sans Mono CJK JP Regular" w:eastAsia="Noto Sans Mono CJK JP Regular" w:hint="eastAsia"/>
                <w:sz w:val="24"/>
              </w:rPr>
              <w:t>项  目</w:t>
            </w:r>
          </w:p>
          <w:p>
            <w:pPr>
              <w:pStyle w:val="TableParagraph"/>
              <w:spacing w:line="305" w:lineRule="exact"/>
              <w:ind w:left="134"/>
              <w:rPr>
                <w:rFonts w:ascii="Noto Sans Mono CJK JP Regular" w:eastAsia="Noto Sans Mono CJK JP Regular" w:hint="eastAsia"/>
                <w:sz w:val="24"/>
              </w:rPr>
            </w:pPr>
            <w:r>
              <w:rPr>
                <w:rFonts w:ascii="Noto Sans Mono CJK JP Regular" w:eastAsia="Noto Sans Mono CJK JP Regular" w:hint="eastAsia"/>
                <w:sz w:val="24"/>
              </w:rPr>
              <w:t>负责人</w:t>
            </w:r>
          </w:p>
        </w:tc>
        <w:tc>
          <w:tcPr>
            <w:tcW w:w="4253" w:type="dxa"/>
          </w:tcPr>
          <w:p>
            <w:pPr>
              <w:pStyle w:val="TableParagraph"/>
              <w:spacing w:before="43"/>
              <w:ind w:left="90" w:right="80"/>
              <w:jc w:val="center"/>
              <w:rPr>
                <w:rFonts w:ascii="Noto Sans Mono CJK JP Regular" w:eastAsia="Noto Sans Mono CJK JP Regular" w:hint="eastAsia"/>
                <w:sz w:val="24"/>
              </w:rPr>
            </w:pPr>
            <w:r>
              <w:rPr>
                <w:rFonts w:ascii="Noto Sans Mono CJK JP Regular" w:eastAsia="Noto Sans Mono CJK JP Regular" w:hint="eastAsia"/>
                <w:sz w:val="24"/>
              </w:rPr>
              <w:t>项目名称</w:t>
            </w:r>
          </w:p>
        </w:tc>
        <w:tc>
          <w:tcPr>
            <w:tcW w:w="3118" w:type="dxa"/>
          </w:tcPr>
          <w:p>
            <w:pPr>
              <w:pStyle w:val="TableParagraph"/>
              <w:spacing w:before="43"/>
              <w:ind w:left="58" w:right="50"/>
              <w:jc w:val="center"/>
              <w:rPr>
                <w:rFonts w:ascii="Noto Sans Mono CJK JP Regular" w:eastAsia="Noto Sans Mono CJK JP Regular" w:hint="eastAsia"/>
                <w:sz w:val="24"/>
              </w:rPr>
            </w:pPr>
            <w:r>
              <w:rPr>
                <w:rFonts w:ascii="Noto Sans Mono CJK JP Regular" w:eastAsia="Noto Sans Mono CJK JP Regular" w:hint="eastAsia"/>
                <w:sz w:val="24"/>
              </w:rPr>
              <w:t>参与人员</w:t>
            </w:r>
          </w:p>
        </w:tc>
        <w:tc>
          <w:tcPr>
            <w:tcW w:w="1359" w:type="dxa"/>
          </w:tcPr>
          <w:p>
            <w:pPr>
              <w:pStyle w:val="TableParagraph"/>
              <w:spacing w:before="43"/>
              <w:ind w:left="199"/>
              <w:rPr>
                <w:rFonts w:ascii="Noto Sans Mono CJK JP Regular" w:eastAsia="Noto Sans Mono CJK JP Regular" w:hint="eastAsia"/>
                <w:sz w:val="24"/>
              </w:rPr>
            </w:pPr>
            <w:r>
              <w:rPr>
                <w:rFonts w:ascii="Noto Sans Mono CJK JP Regular" w:eastAsia="Noto Sans Mono CJK JP Regular" w:hint="eastAsia"/>
                <w:sz w:val="24"/>
              </w:rPr>
              <w:t>项目类型</w:t>
            </w:r>
          </w:p>
        </w:tc>
        <w:tc>
          <w:tcPr>
            <w:tcW w:w="1195" w:type="dxa"/>
          </w:tcPr>
          <w:p>
            <w:pPr>
              <w:pStyle w:val="TableParagraph"/>
              <w:spacing w:before="43"/>
              <w:ind w:left="115"/>
              <w:rPr>
                <w:rFonts w:ascii="Noto Sans Mono CJK JP Regular" w:eastAsia="Noto Sans Mono CJK JP Regular" w:hint="eastAsia"/>
                <w:sz w:val="24"/>
              </w:rPr>
            </w:pPr>
            <w:r>
              <w:rPr>
                <w:rFonts w:ascii="Noto Sans Mono CJK JP Regular" w:eastAsia="Noto Sans Mono CJK JP Regular" w:hint="eastAsia"/>
                <w:sz w:val="24"/>
              </w:rPr>
              <w:t>所属类别</w:t>
            </w:r>
          </w:p>
        </w:tc>
        <w:tc>
          <w:tcPr>
            <w:tcW w:w="1274" w:type="dxa"/>
          </w:tcPr>
          <w:p>
            <w:pPr>
              <w:pStyle w:val="TableParagraph"/>
              <w:spacing w:before="43"/>
              <w:ind w:left="156"/>
              <w:rPr>
                <w:rFonts w:ascii="Noto Sans Mono CJK JP Regular" w:eastAsia="Noto Sans Mono CJK JP Regular" w:hint="eastAsia"/>
                <w:sz w:val="24"/>
              </w:rPr>
            </w:pPr>
            <w:r>
              <w:rPr>
                <w:rFonts w:ascii="Noto Sans Mono CJK JP Regular" w:eastAsia="Noto Sans Mono CJK JP Regular" w:hint="eastAsia"/>
                <w:sz w:val="24"/>
              </w:rPr>
              <w:t>所属学校</w:t>
            </w:r>
          </w:p>
        </w:tc>
      </w:tr>
      <w:tr>
        <w:trPr>
          <w:trHeight w:val="597" w:hRule="atLeast"/>
        </w:trPr>
        <w:tc>
          <w:tcPr>
            <w:tcW w:w="1272" w:type="dxa"/>
          </w:tcPr>
          <w:p>
            <w:pPr>
              <w:pStyle w:val="TableParagraph"/>
              <w:spacing w:before="36"/>
              <w:ind w:left="107"/>
              <w:rPr>
                <w:sz w:val="22"/>
              </w:rPr>
            </w:pPr>
            <w:r>
              <w:rPr>
                <w:sz w:val="22"/>
              </w:rPr>
              <w:t>18K110</w:t>
            </w:r>
          </w:p>
        </w:tc>
        <w:tc>
          <w:tcPr>
            <w:tcW w:w="991" w:type="dxa"/>
          </w:tcPr>
          <w:p>
            <w:pPr>
              <w:pStyle w:val="TableParagraph"/>
              <w:spacing w:before="36"/>
              <w:ind w:left="105"/>
              <w:rPr>
                <w:sz w:val="22"/>
              </w:rPr>
            </w:pPr>
            <w:r>
              <w:rPr>
                <w:sz w:val="22"/>
              </w:rPr>
              <w:t>鄢喜爱</w:t>
            </w:r>
          </w:p>
        </w:tc>
        <w:tc>
          <w:tcPr>
            <w:tcW w:w="4253" w:type="dxa"/>
          </w:tcPr>
          <w:p>
            <w:pPr>
              <w:pStyle w:val="TableParagraph"/>
              <w:spacing w:before="36"/>
              <w:ind w:left="107"/>
              <w:rPr>
                <w:sz w:val="22"/>
              </w:rPr>
            </w:pPr>
            <w:r>
              <w:rPr>
                <w:sz w:val="22"/>
              </w:rPr>
              <w:t>多视频监控系统中行人再识别技术研究</w:t>
            </w:r>
          </w:p>
        </w:tc>
        <w:tc>
          <w:tcPr>
            <w:tcW w:w="3118" w:type="dxa"/>
          </w:tcPr>
          <w:p>
            <w:pPr>
              <w:pStyle w:val="TableParagraph"/>
              <w:spacing w:line="270" w:lineRule="exact"/>
              <w:rPr>
                <w:sz w:val="22"/>
              </w:rPr>
            </w:pPr>
            <w:r>
              <w:rPr>
                <w:sz w:val="22"/>
              </w:rPr>
              <w:t>鄢喜爱,张明键,刘完芳,田华,周</w:t>
            </w:r>
          </w:p>
          <w:p>
            <w:pPr>
              <w:pStyle w:val="TableParagraph"/>
              <w:spacing w:line="307" w:lineRule="exact"/>
              <w:rPr>
                <w:sz w:val="22"/>
              </w:rPr>
            </w:pPr>
            <w:r>
              <w:rPr>
                <w:sz w:val="22"/>
              </w:rPr>
              <w:t>可新</w:t>
            </w:r>
          </w:p>
        </w:tc>
        <w:tc>
          <w:tcPr>
            <w:tcW w:w="1359" w:type="dxa"/>
          </w:tcPr>
          <w:p>
            <w:pPr>
              <w:pStyle w:val="TableParagraph"/>
              <w:spacing w:line="270" w:lineRule="exact"/>
              <w:rPr>
                <w:sz w:val="22"/>
              </w:rPr>
            </w:pPr>
            <w:r>
              <w:rPr>
                <w:spacing w:val="-1"/>
                <w:sz w:val="22"/>
              </w:rPr>
              <w:t>创新平台开</w:t>
            </w:r>
          </w:p>
          <w:p>
            <w:pPr>
              <w:pStyle w:val="TableParagraph"/>
              <w:spacing w:line="307" w:lineRule="exact"/>
              <w:rPr>
                <w:sz w:val="22"/>
              </w:rPr>
            </w:pPr>
            <w:r>
              <w:rPr>
                <w:spacing w:val="-1"/>
                <w:sz w:val="22"/>
              </w:rPr>
              <w:t>放基金项目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湖南警察</w:t>
            </w:r>
          </w:p>
          <w:p>
            <w:pPr>
              <w:pStyle w:val="TableParagraph"/>
              <w:spacing w:line="307" w:lineRule="exact"/>
              <w:ind w:left="106"/>
              <w:rPr>
                <w:sz w:val="22"/>
              </w:rPr>
            </w:pPr>
            <w:r>
              <w:rPr>
                <w:sz w:val="22"/>
              </w:rPr>
              <w:t>学院</w:t>
            </w:r>
          </w:p>
        </w:tc>
      </w:tr>
      <w:tr>
        <w:trPr>
          <w:trHeight w:val="594" w:hRule="atLeast"/>
        </w:trPr>
        <w:tc>
          <w:tcPr>
            <w:tcW w:w="1272" w:type="dxa"/>
          </w:tcPr>
          <w:p>
            <w:pPr>
              <w:pStyle w:val="TableParagraph"/>
              <w:spacing w:before="34"/>
              <w:ind w:left="107"/>
              <w:rPr>
                <w:sz w:val="22"/>
              </w:rPr>
            </w:pPr>
            <w:r>
              <w:rPr>
                <w:sz w:val="22"/>
              </w:rPr>
              <w:t>18C1215</w:t>
            </w:r>
          </w:p>
        </w:tc>
        <w:tc>
          <w:tcPr>
            <w:tcW w:w="991" w:type="dxa"/>
          </w:tcPr>
          <w:p>
            <w:pPr>
              <w:pStyle w:val="TableParagraph"/>
              <w:spacing w:before="34"/>
              <w:ind w:left="105"/>
              <w:rPr>
                <w:sz w:val="22"/>
              </w:rPr>
            </w:pPr>
            <w:r>
              <w:rPr>
                <w:sz w:val="22"/>
              </w:rPr>
              <w:t>王蓓</w:t>
            </w:r>
          </w:p>
        </w:tc>
        <w:tc>
          <w:tcPr>
            <w:tcW w:w="4253" w:type="dxa"/>
          </w:tcPr>
          <w:p>
            <w:pPr>
              <w:pStyle w:val="TableParagraph"/>
              <w:spacing w:before="34"/>
              <w:ind w:left="107"/>
              <w:rPr>
                <w:sz w:val="22"/>
              </w:rPr>
            </w:pPr>
            <w:r>
              <w:rPr>
                <w:sz w:val="22"/>
              </w:rPr>
              <w:t>保险业参与湖南养老产业发展研究</w:t>
            </w:r>
          </w:p>
        </w:tc>
        <w:tc>
          <w:tcPr>
            <w:tcW w:w="3118" w:type="dxa"/>
          </w:tcPr>
          <w:p>
            <w:pPr>
              <w:pStyle w:val="TableParagraph"/>
              <w:spacing w:before="34"/>
              <w:rPr>
                <w:sz w:val="22"/>
              </w:rPr>
            </w:pPr>
            <w:r>
              <w:rPr>
                <w:sz w:val="22"/>
              </w:rPr>
              <w:t>王蓓,刘琪,刘桂梅,李一鸣,宁玲</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保险职业</w:t>
            </w:r>
          </w:p>
          <w:p>
            <w:pPr>
              <w:pStyle w:val="TableParagraph"/>
              <w:spacing w:line="307" w:lineRule="exact"/>
              <w:ind w:left="106"/>
              <w:rPr>
                <w:sz w:val="22"/>
              </w:rPr>
            </w:pPr>
            <w:r>
              <w:rPr>
                <w:sz w:val="22"/>
              </w:rPr>
              <w:t>学院</w:t>
            </w:r>
          </w:p>
        </w:tc>
      </w:tr>
      <w:tr>
        <w:trPr>
          <w:trHeight w:val="597" w:hRule="atLeast"/>
        </w:trPr>
        <w:tc>
          <w:tcPr>
            <w:tcW w:w="1272" w:type="dxa"/>
          </w:tcPr>
          <w:p>
            <w:pPr>
              <w:pStyle w:val="TableParagraph"/>
              <w:spacing w:before="37"/>
              <w:ind w:left="107"/>
              <w:rPr>
                <w:sz w:val="22"/>
              </w:rPr>
            </w:pPr>
            <w:r>
              <w:rPr>
                <w:sz w:val="22"/>
              </w:rPr>
              <w:t>18C1216</w:t>
            </w:r>
          </w:p>
        </w:tc>
        <w:tc>
          <w:tcPr>
            <w:tcW w:w="991" w:type="dxa"/>
          </w:tcPr>
          <w:p>
            <w:pPr>
              <w:pStyle w:val="TableParagraph"/>
              <w:spacing w:before="37"/>
              <w:ind w:left="105"/>
              <w:rPr>
                <w:sz w:val="22"/>
              </w:rPr>
            </w:pPr>
            <w:r>
              <w:rPr>
                <w:sz w:val="22"/>
              </w:rPr>
              <w:t>蒋娟秀</w:t>
            </w:r>
          </w:p>
        </w:tc>
        <w:tc>
          <w:tcPr>
            <w:tcW w:w="4253" w:type="dxa"/>
          </w:tcPr>
          <w:p>
            <w:pPr>
              <w:pStyle w:val="TableParagraph"/>
              <w:spacing w:line="270" w:lineRule="exact"/>
              <w:ind w:left="107"/>
              <w:rPr>
                <w:sz w:val="22"/>
              </w:rPr>
            </w:pPr>
            <w:r>
              <w:rPr>
                <w:sz w:val="22"/>
              </w:rPr>
              <w:t>基于体验式教学理论的高职英语智慧课堂</w:t>
            </w:r>
          </w:p>
          <w:p>
            <w:pPr>
              <w:pStyle w:val="TableParagraph"/>
              <w:spacing w:line="308" w:lineRule="exact"/>
              <w:ind w:left="107"/>
              <w:rPr>
                <w:sz w:val="22"/>
              </w:rPr>
            </w:pPr>
            <w:r>
              <w:rPr>
                <w:sz w:val="22"/>
              </w:rPr>
              <w:t>构建研究</w:t>
            </w:r>
          </w:p>
        </w:tc>
        <w:tc>
          <w:tcPr>
            <w:tcW w:w="3118" w:type="dxa"/>
          </w:tcPr>
          <w:p>
            <w:pPr>
              <w:pStyle w:val="TableParagraph"/>
              <w:spacing w:line="270" w:lineRule="exact"/>
              <w:rPr>
                <w:sz w:val="22"/>
              </w:rPr>
            </w:pPr>
            <w:r>
              <w:rPr>
                <w:sz w:val="22"/>
              </w:rPr>
              <w:t>蒋娟秀,张芳芳,易彦池,陈宇平,</w:t>
            </w:r>
          </w:p>
          <w:p>
            <w:pPr>
              <w:pStyle w:val="TableParagraph"/>
              <w:spacing w:line="308" w:lineRule="exact"/>
              <w:rPr>
                <w:sz w:val="22"/>
              </w:rPr>
            </w:pPr>
            <w:r>
              <w:rPr>
                <w:sz w:val="22"/>
              </w:rPr>
              <w:t>张娟</w:t>
            </w:r>
          </w:p>
        </w:tc>
        <w:tc>
          <w:tcPr>
            <w:tcW w:w="1359" w:type="dxa"/>
          </w:tcPr>
          <w:p>
            <w:pPr>
              <w:pStyle w:val="TableParagraph"/>
              <w:spacing w:before="37"/>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保险职业</w:t>
            </w:r>
          </w:p>
          <w:p>
            <w:pPr>
              <w:pStyle w:val="TableParagraph"/>
              <w:spacing w:line="308" w:lineRule="exact"/>
              <w:ind w:left="106"/>
              <w:rPr>
                <w:sz w:val="22"/>
              </w:rPr>
            </w:pPr>
            <w:r>
              <w:rPr>
                <w:sz w:val="22"/>
              </w:rPr>
              <w:t>学院</w:t>
            </w:r>
          </w:p>
        </w:tc>
      </w:tr>
      <w:tr>
        <w:trPr>
          <w:trHeight w:val="594" w:hRule="atLeast"/>
        </w:trPr>
        <w:tc>
          <w:tcPr>
            <w:tcW w:w="1272" w:type="dxa"/>
          </w:tcPr>
          <w:p>
            <w:pPr>
              <w:pStyle w:val="TableParagraph"/>
              <w:spacing w:before="34"/>
              <w:ind w:left="107"/>
              <w:rPr>
                <w:sz w:val="22"/>
              </w:rPr>
            </w:pPr>
            <w:r>
              <w:rPr>
                <w:sz w:val="22"/>
              </w:rPr>
              <w:t>18C1217</w:t>
            </w:r>
          </w:p>
        </w:tc>
        <w:tc>
          <w:tcPr>
            <w:tcW w:w="991" w:type="dxa"/>
          </w:tcPr>
          <w:p>
            <w:pPr>
              <w:pStyle w:val="TableParagraph"/>
              <w:spacing w:before="34"/>
              <w:ind w:left="105"/>
              <w:rPr>
                <w:sz w:val="22"/>
              </w:rPr>
            </w:pPr>
            <w:r>
              <w:rPr>
                <w:sz w:val="22"/>
              </w:rPr>
              <w:t>谭诣</w:t>
            </w:r>
          </w:p>
        </w:tc>
        <w:tc>
          <w:tcPr>
            <w:tcW w:w="4253" w:type="dxa"/>
          </w:tcPr>
          <w:p>
            <w:pPr>
              <w:pStyle w:val="TableParagraph"/>
              <w:spacing w:line="267" w:lineRule="exact"/>
              <w:ind w:left="107"/>
              <w:rPr>
                <w:sz w:val="22"/>
              </w:rPr>
            </w:pPr>
            <w:r>
              <w:rPr>
                <w:sz w:val="22"/>
              </w:rPr>
              <w:t>湖南省高职院校借助“一带一路”政策的中</w:t>
            </w:r>
          </w:p>
          <w:p>
            <w:pPr>
              <w:pStyle w:val="TableParagraph"/>
              <w:spacing w:line="307" w:lineRule="exact"/>
              <w:ind w:left="107"/>
              <w:rPr>
                <w:sz w:val="22"/>
              </w:rPr>
            </w:pPr>
            <w:r>
              <w:rPr>
                <w:sz w:val="22"/>
              </w:rPr>
              <w:t>外合作办学战略与实施路径</w:t>
            </w:r>
          </w:p>
        </w:tc>
        <w:tc>
          <w:tcPr>
            <w:tcW w:w="3118" w:type="dxa"/>
          </w:tcPr>
          <w:p>
            <w:pPr>
              <w:pStyle w:val="TableParagraph"/>
              <w:spacing w:line="267" w:lineRule="exact"/>
              <w:rPr>
                <w:sz w:val="22"/>
              </w:rPr>
            </w:pPr>
            <w:r>
              <w:rPr>
                <w:sz w:val="22"/>
              </w:rPr>
              <w:t>谭诣,赵敏,向燕子,曾建兰,刘玉</w:t>
            </w:r>
          </w:p>
          <w:p>
            <w:pPr>
              <w:pStyle w:val="TableParagraph"/>
              <w:spacing w:line="307" w:lineRule="exact"/>
              <w:rPr>
                <w:sz w:val="22"/>
              </w:rPr>
            </w:pPr>
            <w:r>
              <w:rPr>
                <w:sz w:val="22"/>
              </w:rPr>
              <w:t>美,胡之涵</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保险职业</w:t>
            </w:r>
          </w:p>
          <w:p>
            <w:pPr>
              <w:pStyle w:val="TableParagraph"/>
              <w:spacing w:line="307" w:lineRule="exact"/>
              <w:ind w:left="106"/>
              <w:rPr>
                <w:sz w:val="22"/>
              </w:rPr>
            </w:pPr>
            <w:r>
              <w:rPr>
                <w:sz w:val="22"/>
              </w:rPr>
              <w:t>学院</w:t>
            </w:r>
          </w:p>
        </w:tc>
      </w:tr>
      <w:tr>
        <w:trPr>
          <w:trHeight w:val="597" w:hRule="atLeast"/>
        </w:trPr>
        <w:tc>
          <w:tcPr>
            <w:tcW w:w="1272" w:type="dxa"/>
          </w:tcPr>
          <w:p>
            <w:pPr>
              <w:pStyle w:val="TableParagraph"/>
              <w:spacing w:before="36"/>
              <w:ind w:left="107"/>
              <w:rPr>
                <w:sz w:val="22"/>
              </w:rPr>
            </w:pPr>
            <w:r>
              <w:rPr>
                <w:sz w:val="22"/>
              </w:rPr>
              <w:t>18C1218</w:t>
            </w:r>
          </w:p>
        </w:tc>
        <w:tc>
          <w:tcPr>
            <w:tcW w:w="991" w:type="dxa"/>
          </w:tcPr>
          <w:p>
            <w:pPr>
              <w:pStyle w:val="TableParagraph"/>
              <w:spacing w:before="36"/>
              <w:ind w:left="105"/>
              <w:rPr>
                <w:sz w:val="22"/>
              </w:rPr>
            </w:pPr>
            <w:r>
              <w:rPr>
                <w:sz w:val="22"/>
              </w:rPr>
              <w:t>陈艳茜</w:t>
            </w:r>
          </w:p>
        </w:tc>
        <w:tc>
          <w:tcPr>
            <w:tcW w:w="4253" w:type="dxa"/>
          </w:tcPr>
          <w:p>
            <w:pPr>
              <w:pStyle w:val="TableParagraph"/>
              <w:spacing w:line="270" w:lineRule="exact"/>
              <w:ind w:left="107"/>
              <w:rPr>
                <w:sz w:val="22"/>
              </w:rPr>
            </w:pPr>
            <w:r>
              <w:rPr>
                <w:sz w:val="22"/>
              </w:rPr>
              <w:t>产教融合背景下湖南省高职教师社会服务</w:t>
            </w:r>
          </w:p>
          <w:p>
            <w:pPr>
              <w:pStyle w:val="TableParagraph"/>
              <w:spacing w:line="307" w:lineRule="exact"/>
              <w:ind w:left="107"/>
              <w:rPr>
                <w:sz w:val="22"/>
              </w:rPr>
            </w:pPr>
            <w:r>
              <w:rPr>
                <w:sz w:val="22"/>
              </w:rPr>
              <w:t>能力提升研究</w:t>
            </w:r>
          </w:p>
        </w:tc>
        <w:tc>
          <w:tcPr>
            <w:tcW w:w="3118" w:type="dxa"/>
          </w:tcPr>
          <w:p>
            <w:pPr>
              <w:pStyle w:val="TableParagraph"/>
              <w:spacing w:line="270" w:lineRule="exact"/>
              <w:rPr>
                <w:sz w:val="22"/>
              </w:rPr>
            </w:pPr>
            <w:r>
              <w:rPr>
                <w:sz w:val="22"/>
              </w:rPr>
              <w:t>陈艳茜,付菊,左小川,符桢琳,刘</w:t>
            </w:r>
          </w:p>
          <w:p>
            <w:pPr>
              <w:pStyle w:val="TableParagraph"/>
              <w:spacing w:line="307" w:lineRule="exact"/>
              <w:rPr>
                <w:sz w:val="22"/>
              </w:rPr>
            </w:pPr>
            <w:r>
              <w:rPr>
                <w:sz w:val="22"/>
              </w:rPr>
              <w:t>省波</w:t>
            </w:r>
          </w:p>
        </w:tc>
        <w:tc>
          <w:tcPr>
            <w:tcW w:w="1359" w:type="dxa"/>
          </w:tcPr>
          <w:p>
            <w:pPr>
              <w:pStyle w:val="TableParagraph"/>
              <w:spacing w:before="36"/>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保险职业</w:t>
            </w:r>
          </w:p>
          <w:p>
            <w:pPr>
              <w:pStyle w:val="TableParagraph"/>
              <w:spacing w:line="307" w:lineRule="exact"/>
              <w:ind w:left="106"/>
              <w:rPr>
                <w:sz w:val="22"/>
              </w:rPr>
            </w:pPr>
            <w:r>
              <w:rPr>
                <w:sz w:val="22"/>
              </w:rPr>
              <w:t>学院</w:t>
            </w:r>
          </w:p>
        </w:tc>
      </w:tr>
      <w:tr>
        <w:trPr>
          <w:trHeight w:val="594" w:hRule="atLeast"/>
        </w:trPr>
        <w:tc>
          <w:tcPr>
            <w:tcW w:w="1272" w:type="dxa"/>
          </w:tcPr>
          <w:p>
            <w:pPr>
              <w:pStyle w:val="TableParagraph"/>
              <w:spacing w:before="34"/>
              <w:ind w:left="107"/>
              <w:rPr>
                <w:sz w:val="22"/>
              </w:rPr>
            </w:pPr>
            <w:r>
              <w:rPr>
                <w:sz w:val="22"/>
              </w:rPr>
              <w:t>18C1219</w:t>
            </w:r>
          </w:p>
        </w:tc>
        <w:tc>
          <w:tcPr>
            <w:tcW w:w="991" w:type="dxa"/>
          </w:tcPr>
          <w:p>
            <w:pPr>
              <w:pStyle w:val="TableParagraph"/>
              <w:spacing w:before="34"/>
              <w:ind w:left="105"/>
              <w:rPr>
                <w:sz w:val="22"/>
              </w:rPr>
            </w:pPr>
            <w:r>
              <w:rPr>
                <w:sz w:val="22"/>
              </w:rPr>
              <w:t>任旻琼</w:t>
            </w:r>
          </w:p>
        </w:tc>
        <w:tc>
          <w:tcPr>
            <w:tcW w:w="4253" w:type="dxa"/>
          </w:tcPr>
          <w:p>
            <w:pPr>
              <w:pStyle w:val="TableParagraph"/>
              <w:spacing w:before="34"/>
              <w:ind w:left="107"/>
              <w:rPr>
                <w:sz w:val="22"/>
              </w:rPr>
            </w:pPr>
            <w:r>
              <w:rPr>
                <w:sz w:val="22"/>
              </w:rPr>
              <w:t>湘产金樱子美白保湿作用研究</w:t>
            </w:r>
          </w:p>
        </w:tc>
        <w:tc>
          <w:tcPr>
            <w:tcW w:w="3118" w:type="dxa"/>
          </w:tcPr>
          <w:p>
            <w:pPr>
              <w:pStyle w:val="TableParagraph"/>
              <w:spacing w:before="34"/>
              <w:rPr>
                <w:sz w:val="22"/>
              </w:rPr>
            </w:pPr>
            <w:r>
              <w:rPr>
                <w:sz w:val="22"/>
              </w:rPr>
              <w:t>任旻琼,刘宗华,王虹,孙小慧</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常德职业</w:t>
            </w:r>
          </w:p>
          <w:p>
            <w:pPr>
              <w:pStyle w:val="TableParagraph"/>
              <w:spacing w:line="307" w:lineRule="exact"/>
              <w:ind w:left="106"/>
              <w:rPr>
                <w:sz w:val="22"/>
              </w:rPr>
            </w:pPr>
            <w:r>
              <w:rPr>
                <w:sz w:val="22"/>
              </w:rPr>
              <w:t>技术学院</w:t>
            </w:r>
          </w:p>
        </w:tc>
      </w:tr>
      <w:tr>
        <w:trPr>
          <w:trHeight w:val="597" w:hRule="atLeast"/>
        </w:trPr>
        <w:tc>
          <w:tcPr>
            <w:tcW w:w="1272" w:type="dxa"/>
          </w:tcPr>
          <w:p>
            <w:pPr>
              <w:pStyle w:val="TableParagraph"/>
              <w:spacing w:before="37"/>
              <w:ind w:left="107"/>
              <w:rPr>
                <w:sz w:val="22"/>
              </w:rPr>
            </w:pPr>
            <w:r>
              <w:rPr>
                <w:sz w:val="22"/>
              </w:rPr>
              <w:t>18C1220</w:t>
            </w:r>
          </w:p>
        </w:tc>
        <w:tc>
          <w:tcPr>
            <w:tcW w:w="991" w:type="dxa"/>
          </w:tcPr>
          <w:p>
            <w:pPr>
              <w:pStyle w:val="TableParagraph"/>
              <w:spacing w:before="37"/>
              <w:ind w:left="105"/>
              <w:rPr>
                <w:sz w:val="22"/>
              </w:rPr>
            </w:pPr>
            <w:r>
              <w:rPr>
                <w:sz w:val="22"/>
              </w:rPr>
              <w:t>丁矢</w:t>
            </w:r>
          </w:p>
        </w:tc>
        <w:tc>
          <w:tcPr>
            <w:tcW w:w="4253" w:type="dxa"/>
          </w:tcPr>
          <w:p>
            <w:pPr>
              <w:pStyle w:val="TableParagraph"/>
              <w:spacing w:line="270" w:lineRule="exact"/>
              <w:ind w:left="107"/>
              <w:rPr>
                <w:sz w:val="22"/>
              </w:rPr>
            </w:pPr>
            <w:r>
              <w:rPr>
                <w:sz w:val="22"/>
              </w:rPr>
              <w:t>SERPINH1 在胃癌中作用及其调控机制研</w:t>
            </w:r>
          </w:p>
          <w:p>
            <w:pPr>
              <w:pStyle w:val="TableParagraph"/>
              <w:spacing w:line="308" w:lineRule="exact"/>
              <w:ind w:left="107"/>
              <w:rPr>
                <w:sz w:val="22"/>
              </w:rPr>
            </w:pPr>
            <w:r>
              <w:rPr>
                <w:w w:val="100"/>
                <w:sz w:val="22"/>
              </w:rPr>
              <w:t>究</w:t>
            </w:r>
          </w:p>
        </w:tc>
        <w:tc>
          <w:tcPr>
            <w:tcW w:w="3118" w:type="dxa"/>
          </w:tcPr>
          <w:p>
            <w:pPr>
              <w:pStyle w:val="TableParagraph"/>
              <w:spacing w:before="37"/>
              <w:rPr>
                <w:sz w:val="22"/>
              </w:rPr>
            </w:pPr>
            <w:r>
              <w:rPr>
                <w:sz w:val="22"/>
              </w:rPr>
              <w:t>丁矢,张艳平,唐峰,欧勇</w:t>
            </w:r>
          </w:p>
        </w:tc>
        <w:tc>
          <w:tcPr>
            <w:tcW w:w="1359" w:type="dxa"/>
          </w:tcPr>
          <w:p>
            <w:pPr>
              <w:pStyle w:val="TableParagraph"/>
              <w:spacing w:before="37"/>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常德职业</w:t>
            </w:r>
          </w:p>
          <w:p>
            <w:pPr>
              <w:pStyle w:val="TableParagraph"/>
              <w:spacing w:line="308" w:lineRule="exact"/>
              <w:ind w:left="106"/>
              <w:rPr>
                <w:sz w:val="22"/>
              </w:rPr>
            </w:pPr>
            <w:r>
              <w:rPr>
                <w:sz w:val="22"/>
              </w:rPr>
              <w:t>技术学院</w:t>
            </w:r>
          </w:p>
        </w:tc>
      </w:tr>
      <w:tr>
        <w:trPr>
          <w:trHeight w:val="594" w:hRule="atLeast"/>
        </w:trPr>
        <w:tc>
          <w:tcPr>
            <w:tcW w:w="1272" w:type="dxa"/>
          </w:tcPr>
          <w:p>
            <w:pPr>
              <w:pStyle w:val="TableParagraph"/>
              <w:spacing w:before="34"/>
              <w:ind w:left="107"/>
              <w:rPr>
                <w:sz w:val="22"/>
              </w:rPr>
            </w:pPr>
            <w:r>
              <w:rPr>
                <w:sz w:val="22"/>
              </w:rPr>
              <w:t>18C1221</w:t>
            </w:r>
          </w:p>
        </w:tc>
        <w:tc>
          <w:tcPr>
            <w:tcW w:w="991" w:type="dxa"/>
          </w:tcPr>
          <w:p>
            <w:pPr>
              <w:pStyle w:val="TableParagraph"/>
              <w:spacing w:before="34"/>
              <w:ind w:left="105"/>
              <w:rPr>
                <w:sz w:val="22"/>
              </w:rPr>
            </w:pPr>
            <w:r>
              <w:rPr>
                <w:sz w:val="22"/>
              </w:rPr>
              <w:t>杜云安</w:t>
            </w:r>
          </w:p>
        </w:tc>
        <w:tc>
          <w:tcPr>
            <w:tcW w:w="4253" w:type="dxa"/>
          </w:tcPr>
          <w:p>
            <w:pPr>
              <w:pStyle w:val="TableParagraph"/>
              <w:spacing w:before="34"/>
              <w:ind w:left="107"/>
              <w:rPr>
                <w:sz w:val="22"/>
              </w:rPr>
            </w:pPr>
            <w:r>
              <w:rPr>
                <w:sz w:val="22"/>
              </w:rPr>
              <w:t>澧水流域湿地植物资源保护与利用的研究</w:t>
            </w:r>
          </w:p>
        </w:tc>
        <w:tc>
          <w:tcPr>
            <w:tcW w:w="3118" w:type="dxa"/>
          </w:tcPr>
          <w:p>
            <w:pPr>
              <w:pStyle w:val="TableParagraph"/>
              <w:spacing w:before="34"/>
              <w:rPr>
                <w:sz w:val="22"/>
              </w:rPr>
            </w:pPr>
            <w:r>
              <w:rPr>
                <w:sz w:val="22"/>
              </w:rPr>
              <w:t>杜云安,金涛,彭友林</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常德职业</w:t>
            </w:r>
          </w:p>
          <w:p>
            <w:pPr>
              <w:pStyle w:val="TableParagraph"/>
              <w:spacing w:line="307" w:lineRule="exact"/>
              <w:ind w:left="106"/>
              <w:rPr>
                <w:sz w:val="22"/>
              </w:rPr>
            </w:pPr>
            <w:r>
              <w:rPr>
                <w:sz w:val="22"/>
              </w:rPr>
              <w:t>技术学院</w:t>
            </w:r>
          </w:p>
        </w:tc>
      </w:tr>
      <w:tr>
        <w:trPr>
          <w:trHeight w:val="597" w:hRule="atLeast"/>
        </w:trPr>
        <w:tc>
          <w:tcPr>
            <w:tcW w:w="1272" w:type="dxa"/>
          </w:tcPr>
          <w:p>
            <w:pPr>
              <w:pStyle w:val="TableParagraph"/>
              <w:spacing w:before="36"/>
              <w:ind w:left="107"/>
              <w:rPr>
                <w:sz w:val="22"/>
              </w:rPr>
            </w:pPr>
            <w:r>
              <w:rPr>
                <w:sz w:val="22"/>
              </w:rPr>
              <w:t>18C1222</w:t>
            </w:r>
          </w:p>
        </w:tc>
        <w:tc>
          <w:tcPr>
            <w:tcW w:w="991" w:type="dxa"/>
          </w:tcPr>
          <w:p>
            <w:pPr>
              <w:pStyle w:val="TableParagraph"/>
              <w:spacing w:before="36"/>
              <w:ind w:left="105"/>
              <w:rPr>
                <w:sz w:val="22"/>
              </w:rPr>
            </w:pPr>
            <w:r>
              <w:rPr>
                <w:sz w:val="22"/>
              </w:rPr>
              <w:t>徐岚</w:t>
            </w:r>
          </w:p>
        </w:tc>
        <w:tc>
          <w:tcPr>
            <w:tcW w:w="4253" w:type="dxa"/>
          </w:tcPr>
          <w:p>
            <w:pPr>
              <w:pStyle w:val="TableParagraph"/>
              <w:spacing w:before="36"/>
              <w:ind w:left="107"/>
              <w:rPr>
                <w:sz w:val="22"/>
              </w:rPr>
            </w:pPr>
            <w:r>
              <w:rPr>
                <w:sz w:val="22"/>
              </w:rPr>
              <w:t>习近平青年观与高职院校德育研究</w:t>
            </w:r>
          </w:p>
        </w:tc>
        <w:tc>
          <w:tcPr>
            <w:tcW w:w="3118" w:type="dxa"/>
          </w:tcPr>
          <w:p>
            <w:pPr>
              <w:pStyle w:val="TableParagraph"/>
              <w:spacing w:line="270" w:lineRule="exact"/>
              <w:rPr>
                <w:sz w:val="22"/>
              </w:rPr>
            </w:pPr>
            <w:r>
              <w:rPr>
                <w:sz w:val="22"/>
              </w:rPr>
              <w:t>徐岚,杨涵茜,高惠林,肖金华,袁</w:t>
            </w:r>
          </w:p>
          <w:p>
            <w:pPr>
              <w:pStyle w:val="TableParagraph"/>
              <w:spacing w:line="307" w:lineRule="exact"/>
              <w:rPr>
                <w:sz w:val="22"/>
              </w:rPr>
            </w:pPr>
            <w:r>
              <w:rPr>
                <w:sz w:val="22"/>
              </w:rPr>
              <w:t>秀玉,胡代霞</w:t>
            </w:r>
          </w:p>
        </w:tc>
        <w:tc>
          <w:tcPr>
            <w:tcW w:w="1359" w:type="dxa"/>
          </w:tcPr>
          <w:p>
            <w:pPr>
              <w:pStyle w:val="TableParagraph"/>
              <w:spacing w:before="36"/>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常德职业</w:t>
            </w:r>
          </w:p>
          <w:p>
            <w:pPr>
              <w:pStyle w:val="TableParagraph"/>
              <w:spacing w:line="307" w:lineRule="exact"/>
              <w:ind w:left="106"/>
              <w:rPr>
                <w:sz w:val="22"/>
              </w:rPr>
            </w:pPr>
            <w:r>
              <w:rPr>
                <w:sz w:val="22"/>
              </w:rPr>
              <w:t>技术学院</w:t>
            </w:r>
          </w:p>
        </w:tc>
      </w:tr>
      <w:tr>
        <w:trPr>
          <w:trHeight w:val="594" w:hRule="atLeast"/>
        </w:trPr>
        <w:tc>
          <w:tcPr>
            <w:tcW w:w="1272" w:type="dxa"/>
          </w:tcPr>
          <w:p>
            <w:pPr>
              <w:pStyle w:val="TableParagraph"/>
              <w:spacing w:before="34"/>
              <w:ind w:left="107"/>
              <w:rPr>
                <w:sz w:val="22"/>
              </w:rPr>
            </w:pPr>
            <w:r>
              <w:rPr>
                <w:sz w:val="22"/>
              </w:rPr>
              <w:t>18C1223</w:t>
            </w:r>
          </w:p>
        </w:tc>
        <w:tc>
          <w:tcPr>
            <w:tcW w:w="991" w:type="dxa"/>
          </w:tcPr>
          <w:p>
            <w:pPr>
              <w:pStyle w:val="TableParagraph"/>
              <w:spacing w:before="34"/>
              <w:ind w:left="105"/>
              <w:rPr>
                <w:sz w:val="22"/>
              </w:rPr>
            </w:pPr>
            <w:r>
              <w:rPr>
                <w:sz w:val="22"/>
              </w:rPr>
              <w:t>魏来</w:t>
            </w:r>
          </w:p>
        </w:tc>
        <w:tc>
          <w:tcPr>
            <w:tcW w:w="4253" w:type="dxa"/>
          </w:tcPr>
          <w:p>
            <w:pPr>
              <w:pStyle w:val="TableParagraph"/>
              <w:spacing w:line="267" w:lineRule="exact"/>
              <w:ind w:left="107"/>
              <w:rPr>
                <w:sz w:val="22"/>
              </w:rPr>
            </w:pPr>
            <w:r>
              <w:rPr>
                <w:sz w:val="22"/>
              </w:rPr>
              <w:t>半夏炮制解毒机制及其高产悬浮细胞系选</w:t>
            </w:r>
          </w:p>
          <w:p>
            <w:pPr>
              <w:pStyle w:val="TableParagraph"/>
              <w:spacing w:line="307" w:lineRule="exact"/>
              <w:ind w:left="107"/>
              <w:rPr>
                <w:sz w:val="22"/>
              </w:rPr>
            </w:pPr>
            <w:r>
              <w:rPr>
                <w:sz w:val="22"/>
              </w:rPr>
              <w:t>育研究</w:t>
            </w:r>
          </w:p>
        </w:tc>
        <w:tc>
          <w:tcPr>
            <w:tcW w:w="3118" w:type="dxa"/>
          </w:tcPr>
          <w:p>
            <w:pPr>
              <w:pStyle w:val="TableParagraph"/>
              <w:spacing w:before="34"/>
              <w:rPr>
                <w:sz w:val="22"/>
              </w:rPr>
            </w:pPr>
            <w:r>
              <w:rPr>
                <w:sz w:val="22"/>
              </w:rPr>
              <w:t>魏来,曹立群,朱邻遐,钟华美</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常德职业</w:t>
            </w:r>
          </w:p>
          <w:p>
            <w:pPr>
              <w:pStyle w:val="TableParagraph"/>
              <w:spacing w:line="307" w:lineRule="exact"/>
              <w:ind w:left="106"/>
              <w:rPr>
                <w:sz w:val="22"/>
              </w:rPr>
            </w:pPr>
            <w:r>
              <w:rPr>
                <w:sz w:val="22"/>
              </w:rPr>
              <w:t>技术学院</w:t>
            </w:r>
          </w:p>
        </w:tc>
      </w:tr>
      <w:tr>
        <w:trPr>
          <w:trHeight w:val="597" w:hRule="atLeast"/>
        </w:trPr>
        <w:tc>
          <w:tcPr>
            <w:tcW w:w="1272" w:type="dxa"/>
          </w:tcPr>
          <w:p>
            <w:pPr>
              <w:pStyle w:val="TableParagraph"/>
              <w:spacing w:before="37"/>
              <w:ind w:left="107"/>
              <w:rPr>
                <w:sz w:val="22"/>
              </w:rPr>
            </w:pPr>
            <w:r>
              <w:rPr>
                <w:sz w:val="22"/>
              </w:rPr>
              <w:t>18C1224</w:t>
            </w:r>
          </w:p>
        </w:tc>
        <w:tc>
          <w:tcPr>
            <w:tcW w:w="991" w:type="dxa"/>
          </w:tcPr>
          <w:p>
            <w:pPr>
              <w:pStyle w:val="TableParagraph"/>
              <w:spacing w:before="37"/>
              <w:ind w:left="105"/>
              <w:rPr>
                <w:sz w:val="22"/>
              </w:rPr>
            </w:pPr>
            <w:r>
              <w:rPr>
                <w:sz w:val="22"/>
              </w:rPr>
              <w:t>陈霞</w:t>
            </w:r>
          </w:p>
        </w:tc>
        <w:tc>
          <w:tcPr>
            <w:tcW w:w="4253" w:type="dxa"/>
          </w:tcPr>
          <w:p>
            <w:pPr>
              <w:pStyle w:val="TableParagraph"/>
              <w:spacing w:line="270" w:lineRule="exact"/>
              <w:ind w:left="107"/>
              <w:rPr>
                <w:sz w:val="22"/>
              </w:rPr>
            </w:pPr>
            <w:r>
              <w:rPr>
                <w:sz w:val="22"/>
              </w:rPr>
              <w:t>湖南省屋顶绿化植物模式选择及施工工艺</w:t>
            </w:r>
          </w:p>
          <w:p>
            <w:pPr>
              <w:pStyle w:val="TableParagraph"/>
              <w:spacing w:line="307" w:lineRule="exact"/>
              <w:ind w:left="107"/>
              <w:rPr>
                <w:sz w:val="22"/>
              </w:rPr>
            </w:pPr>
            <w:r>
              <w:rPr>
                <w:sz w:val="22"/>
              </w:rPr>
              <w:t>研究</w:t>
            </w:r>
          </w:p>
        </w:tc>
        <w:tc>
          <w:tcPr>
            <w:tcW w:w="3118" w:type="dxa"/>
          </w:tcPr>
          <w:p>
            <w:pPr>
              <w:pStyle w:val="TableParagraph"/>
              <w:spacing w:before="37"/>
              <w:rPr>
                <w:sz w:val="22"/>
              </w:rPr>
            </w:pPr>
            <w:r>
              <w:rPr>
                <w:sz w:val="22"/>
              </w:rPr>
              <w:t>陈霞,史小玲,黄白红,郭伟</w:t>
            </w:r>
          </w:p>
        </w:tc>
        <w:tc>
          <w:tcPr>
            <w:tcW w:w="1359" w:type="dxa"/>
          </w:tcPr>
          <w:p>
            <w:pPr>
              <w:pStyle w:val="TableParagraph"/>
              <w:spacing w:before="37"/>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常德职业</w:t>
            </w:r>
          </w:p>
          <w:p>
            <w:pPr>
              <w:pStyle w:val="TableParagraph"/>
              <w:spacing w:line="307" w:lineRule="exact"/>
              <w:ind w:left="106"/>
              <w:rPr>
                <w:sz w:val="22"/>
              </w:rPr>
            </w:pPr>
            <w:r>
              <w:rPr>
                <w:sz w:val="22"/>
              </w:rPr>
              <w:t>技术学院</w:t>
            </w:r>
          </w:p>
        </w:tc>
      </w:tr>
      <w:tr>
        <w:trPr>
          <w:trHeight w:val="594" w:hRule="atLeast"/>
        </w:trPr>
        <w:tc>
          <w:tcPr>
            <w:tcW w:w="1272" w:type="dxa"/>
          </w:tcPr>
          <w:p>
            <w:pPr>
              <w:pStyle w:val="TableParagraph"/>
              <w:spacing w:before="34"/>
              <w:ind w:left="107"/>
              <w:rPr>
                <w:sz w:val="22"/>
              </w:rPr>
            </w:pPr>
            <w:r>
              <w:rPr>
                <w:sz w:val="22"/>
              </w:rPr>
              <w:t>18C1225</w:t>
            </w:r>
          </w:p>
        </w:tc>
        <w:tc>
          <w:tcPr>
            <w:tcW w:w="991" w:type="dxa"/>
          </w:tcPr>
          <w:p>
            <w:pPr>
              <w:pStyle w:val="TableParagraph"/>
              <w:spacing w:before="34"/>
              <w:ind w:left="105"/>
              <w:rPr>
                <w:sz w:val="22"/>
              </w:rPr>
            </w:pPr>
            <w:r>
              <w:rPr>
                <w:sz w:val="22"/>
              </w:rPr>
              <w:t>钟彩</w:t>
            </w:r>
          </w:p>
        </w:tc>
        <w:tc>
          <w:tcPr>
            <w:tcW w:w="4253" w:type="dxa"/>
          </w:tcPr>
          <w:p>
            <w:pPr>
              <w:pStyle w:val="TableParagraph"/>
              <w:spacing w:before="34"/>
              <w:ind w:left="107"/>
              <w:rPr>
                <w:sz w:val="22"/>
              </w:rPr>
            </w:pPr>
            <w:r>
              <w:rPr>
                <w:sz w:val="22"/>
              </w:rPr>
              <w:t>基于深度学习的红细胞检测技术研究</w:t>
            </w:r>
          </w:p>
        </w:tc>
        <w:tc>
          <w:tcPr>
            <w:tcW w:w="3118" w:type="dxa"/>
          </w:tcPr>
          <w:p>
            <w:pPr>
              <w:pStyle w:val="TableParagraph"/>
              <w:spacing w:before="34"/>
              <w:rPr>
                <w:sz w:val="22"/>
              </w:rPr>
            </w:pPr>
            <w:r>
              <w:rPr>
                <w:sz w:val="22"/>
              </w:rPr>
              <w:t>钟彩,彭春富,杜微,杨兴耀</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常德职业</w:t>
            </w:r>
          </w:p>
          <w:p>
            <w:pPr>
              <w:pStyle w:val="TableParagraph"/>
              <w:spacing w:line="307" w:lineRule="exact"/>
              <w:ind w:left="106"/>
              <w:rPr>
                <w:sz w:val="22"/>
              </w:rPr>
            </w:pPr>
            <w:r>
              <w:rPr>
                <w:sz w:val="22"/>
              </w:rPr>
              <w:t>技术学院</w:t>
            </w:r>
          </w:p>
        </w:tc>
      </w:tr>
      <w:tr>
        <w:trPr>
          <w:trHeight w:val="597" w:hRule="atLeast"/>
        </w:trPr>
        <w:tc>
          <w:tcPr>
            <w:tcW w:w="1272" w:type="dxa"/>
          </w:tcPr>
          <w:p>
            <w:pPr>
              <w:pStyle w:val="TableParagraph"/>
              <w:spacing w:before="36"/>
              <w:ind w:left="107"/>
              <w:rPr>
                <w:sz w:val="22"/>
              </w:rPr>
            </w:pPr>
            <w:r>
              <w:rPr>
                <w:sz w:val="22"/>
              </w:rPr>
              <w:t>18C1226</w:t>
            </w:r>
          </w:p>
        </w:tc>
        <w:tc>
          <w:tcPr>
            <w:tcW w:w="991" w:type="dxa"/>
          </w:tcPr>
          <w:p>
            <w:pPr>
              <w:pStyle w:val="TableParagraph"/>
              <w:spacing w:before="36"/>
              <w:ind w:left="105"/>
              <w:rPr>
                <w:sz w:val="22"/>
              </w:rPr>
            </w:pPr>
            <w:r>
              <w:rPr>
                <w:sz w:val="22"/>
              </w:rPr>
              <w:t>刘宏伟</w:t>
            </w:r>
          </w:p>
        </w:tc>
        <w:tc>
          <w:tcPr>
            <w:tcW w:w="4253" w:type="dxa"/>
          </w:tcPr>
          <w:p>
            <w:pPr>
              <w:pStyle w:val="TableParagraph"/>
              <w:spacing w:line="270" w:lineRule="exact"/>
              <w:ind w:left="107"/>
              <w:rPr>
                <w:sz w:val="22"/>
              </w:rPr>
            </w:pPr>
            <w:r>
              <w:rPr>
                <w:sz w:val="22"/>
              </w:rPr>
              <w:t>超临界 CO2 流体萃取生姜油的提取工艺</w:t>
            </w:r>
          </w:p>
          <w:p>
            <w:pPr>
              <w:pStyle w:val="TableParagraph"/>
              <w:spacing w:line="307" w:lineRule="exact"/>
              <w:ind w:left="107"/>
              <w:rPr>
                <w:sz w:val="22"/>
              </w:rPr>
            </w:pPr>
            <w:r>
              <w:rPr>
                <w:w w:val="105"/>
                <w:sz w:val="22"/>
              </w:rPr>
              <w:t>及不同产地生姜油 GC-MS 成分分析</w:t>
            </w:r>
          </w:p>
        </w:tc>
        <w:tc>
          <w:tcPr>
            <w:tcW w:w="3118" w:type="dxa"/>
          </w:tcPr>
          <w:p>
            <w:pPr>
              <w:pStyle w:val="TableParagraph"/>
              <w:spacing w:before="36"/>
              <w:rPr>
                <w:sz w:val="22"/>
              </w:rPr>
            </w:pPr>
            <w:r>
              <w:rPr>
                <w:sz w:val="22"/>
              </w:rPr>
              <w:t>刘宏伟,黄渊帅,熊峻,余武</w:t>
            </w:r>
          </w:p>
        </w:tc>
        <w:tc>
          <w:tcPr>
            <w:tcW w:w="1359" w:type="dxa"/>
          </w:tcPr>
          <w:p>
            <w:pPr>
              <w:pStyle w:val="TableParagraph"/>
              <w:spacing w:before="36"/>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常德职业</w:t>
            </w:r>
          </w:p>
          <w:p>
            <w:pPr>
              <w:pStyle w:val="TableParagraph"/>
              <w:spacing w:line="307" w:lineRule="exact"/>
              <w:ind w:left="106"/>
              <w:rPr>
                <w:sz w:val="22"/>
              </w:rPr>
            </w:pPr>
            <w:r>
              <w:rPr>
                <w:sz w:val="22"/>
              </w:rPr>
              <w:t>技术学院</w:t>
            </w:r>
          </w:p>
        </w:tc>
      </w:tr>
    </w:tbl>
    <w:p>
      <w:pPr>
        <w:spacing w:after="0" w:line="307" w:lineRule="exact"/>
        <w:rPr>
          <w:sz w:val="22"/>
        </w:rPr>
        <w:sectPr>
          <w:pgSz w:w="16840" w:h="11910" w:orient="landscape"/>
          <w:pgMar w:header="0" w:footer="1138" w:top="1100" w:bottom="1320" w:left="1640" w:right="1520"/>
        </w:sectPr>
      </w:pPr>
    </w:p>
    <w:p>
      <w:pPr>
        <w:pStyle w:val="BodyText"/>
        <w:rPr>
          <w:rFonts w:ascii="Times New Roman"/>
          <w:sz w:val="20"/>
        </w:rPr>
      </w:pPr>
    </w:p>
    <w:p>
      <w:pPr>
        <w:pStyle w:val="BodyText"/>
        <w:spacing w:before="11"/>
        <w:rPr>
          <w:rFonts w:ascii="Times New Roman"/>
          <w:sz w:val="16"/>
        </w:r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2"/>
        <w:gridCol w:w="991"/>
        <w:gridCol w:w="4253"/>
        <w:gridCol w:w="3118"/>
        <w:gridCol w:w="1359"/>
        <w:gridCol w:w="1195"/>
        <w:gridCol w:w="1274"/>
      </w:tblGrid>
      <w:tr>
        <w:trPr>
          <w:trHeight w:val="621" w:hRule="atLeast"/>
        </w:trPr>
        <w:tc>
          <w:tcPr>
            <w:tcW w:w="1272" w:type="dxa"/>
          </w:tcPr>
          <w:p>
            <w:pPr>
              <w:pStyle w:val="TableParagraph"/>
              <w:spacing w:before="43"/>
              <w:ind w:left="155"/>
              <w:rPr>
                <w:rFonts w:ascii="Noto Sans Mono CJK JP Regular" w:eastAsia="Noto Sans Mono CJK JP Regular" w:hint="eastAsia"/>
                <w:sz w:val="24"/>
              </w:rPr>
            </w:pPr>
            <w:r>
              <w:rPr>
                <w:rFonts w:ascii="Noto Sans Mono CJK JP Regular" w:eastAsia="Noto Sans Mono CJK JP Regular" w:hint="eastAsia"/>
                <w:sz w:val="24"/>
              </w:rPr>
              <w:t>项目编号</w:t>
            </w:r>
          </w:p>
        </w:tc>
        <w:tc>
          <w:tcPr>
            <w:tcW w:w="991" w:type="dxa"/>
          </w:tcPr>
          <w:p>
            <w:pPr>
              <w:pStyle w:val="TableParagraph"/>
              <w:spacing w:line="296" w:lineRule="exact"/>
              <w:ind w:left="134"/>
              <w:rPr>
                <w:rFonts w:ascii="Noto Sans Mono CJK JP Regular" w:eastAsia="Noto Sans Mono CJK JP Regular" w:hint="eastAsia"/>
                <w:sz w:val="24"/>
              </w:rPr>
            </w:pPr>
            <w:r>
              <w:rPr>
                <w:rFonts w:ascii="Noto Sans Mono CJK JP Regular" w:eastAsia="Noto Sans Mono CJK JP Regular" w:hint="eastAsia"/>
                <w:sz w:val="24"/>
              </w:rPr>
              <w:t>项  目</w:t>
            </w:r>
          </w:p>
          <w:p>
            <w:pPr>
              <w:pStyle w:val="TableParagraph"/>
              <w:spacing w:line="305" w:lineRule="exact"/>
              <w:ind w:left="134"/>
              <w:rPr>
                <w:rFonts w:ascii="Noto Sans Mono CJK JP Regular" w:eastAsia="Noto Sans Mono CJK JP Regular" w:hint="eastAsia"/>
                <w:sz w:val="24"/>
              </w:rPr>
            </w:pPr>
            <w:r>
              <w:rPr>
                <w:rFonts w:ascii="Noto Sans Mono CJK JP Regular" w:eastAsia="Noto Sans Mono CJK JP Regular" w:hint="eastAsia"/>
                <w:sz w:val="24"/>
              </w:rPr>
              <w:t>负责人</w:t>
            </w:r>
          </w:p>
        </w:tc>
        <w:tc>
          <w:tcPr>
            <w:tcW w:w="4253" w:type="dxa"/>
          </w:tcPr>
          <w:p>
            <w:pPr>
              <w:pStyle w:val="TableParagraph"/>
              <w:spacing w:before="43"/>
              <w:ind w:left="90" w:right="80"/>
              <w:jc w:val="center"/>
              <w:rPr>
                <w:rFonts w:ascii="Noto Sans Mono CJK JP Regular" w:eastAsia="Noto Sans Mono CJK JP Regular" w:hint="eastAsia"/>
                <w:sz w:val="24"/>
              </w:rPr>
            </w:pPr>
            <w:r>
              <w:rPr>
                <w:rFonts w:ascii="Noto Sans Mono CJK JP Regular" w:eastAsia="Noto Sans Mono CJK JP Regular" w:hint="eastAsia"/>
                <w:sz w:val="24"/>
              </w:rPr>
              <w:t>项目名称</w:t>
            </w:r>
          </w:p>
        </w:tc>
        <w:tc>
          <w:tcPr>
            <w:tcW w:w="3118" w:type="dxa"/>
          </w:tcPr>
          <w:p>
            <w:pPr>
              <w:pStyle w:val="TableParagraph"/>
              <w:spacing w:before="43"/>
              <w:ind w:left="58" w:right="50"/>
              <w:jc w:val="center"/>
              <w:rPr>
                <w:rFonts w:ascii="Noto Sans Mono CJK JP Regular" w:eastAsia="Noto Sans Mono CJK JP Regular" w:hint="eastAsia"/>
                <w:sz w:val="24"/>
              </w:rPr>
            </w:pPr>
            <w:r>
              <w:rPr>
                <w:rFonts w:ascii="Noto Sans Mono CJK JP Regular" w:eastAsia="Noto Sans Mono CJK JP Regular" w:hint="eastAsia"/>
                <w:sz w:val="24"/>
              </w:rPr>
              <w:t>参与人员</w:t>
            </w:r>
          </w:p>
        </w:tc>
        <w:tc>
          <w:tcPr>
            <w:tcW w:w="1359" w:type="dxa"/>
          </w:tcPr>
          <w:p>
            <w:pPr>
              <w:pStyle w:val="TableParagraph"/>
              <w:spacing w:before="43"/>
              <w:ind w:left="199"/>
              <w:rPr>
                <w:rFonts w:ascii="Noto Sans Mono CJK JP Regular" w:eastAsia="Noto Sans Mono CJK JP Regular" w:hint="eastAsia"/>
                <w:sz w:val="24"/>
              </w:rPr>
            </w:pPr>
            <w:r>
              <w:rPr>
                <w:rFonts w:ascii="Noto Sans Mono CJK JP Regular" w:eastAsia="Noto Sans Mono CJK JP Regular" w:hint="eastAsia"/>
                <w:sz w:val="24"/>
              </w:rPr>
              <w:t>项目类型</w:t>
            </w:r>
          </w:p>
        </w:tc>
        <w:tc>
          <w:tcPr>
            <w:tcW w:w="1195" w:type="dxa"/>
          </w:tcPr>
          <w:p>
            <w:pPr>
              <w:pStyle w:val="TableParagraph"/>
              <w:spacing w:before="43"/>
              <w:ind w:left="115"/>
              <w:rPr>
                <w:rFonts w:ascii="Noto Sans Mono CJK JP Regular" w:eastAsia="Noto Sans Mono CJK JP Regular" w:hint="eastAsia"/>
                <w:sz w:val="24"/>
              </w:rPr>
            </w:pPr>
            <w:r>
              <w:rPr>
                <w:rFonts w:ascii="Noto Sans Mono CJK JP Regular" w:eastAsia="Noto Sans Mono CJK JP Regular" w:hint="eastAsia"/>
                <w:sz w:val="24"/>
              </w:rPr>
              <w:t>所属类别</w:t>
            </w:r>
          </w:p>
        </w:tc>
        <w:tc>
          <w:tcPr>
            <w:tcW w:w="1274" w:type="dxa"/>
          </w:tcPr>
          <w:p>
            <w:pPr>
              <w:pStyle w:val="TableParagraph"/>
              <w:spacing w:before="43"/>
              <w:ind w:left="156"/>
              <w:rPr>
                <w:rFonts w:ascii="Noto Sans Mono CJK JP Regular" w:eastAsia="Noto Sans Mono CJK JP Regular" w:hint="eastAsia"/>
                <w:sz w:val="24"/>
              </w:rPr>
            </w:pPr>
            <w:r>
              <w:rPr>
                <w:rFonts w:ascii="Noto Sans Mono CJK JP Regular" w:eastAsia="Noto Sans Mono CJK JP Regular" w:hint="eastAsia"/>
                <w:sz w:val="24"/>
              </w:rPr>
              <w:t>所属学校</w:t>
            </w:r>
          </w:p>
        </w:tc>
      </w:tr>
      <w:tr>
        <w:trPr>
          <w:trHeight w:val="597" w:hRule="atLeast"/>
        </w:trPr>
        <w:tc>
          <w:tcPr>
            <w:tcW w:w="1272" w:type="dxa"/>
          </w:tcPr>
          <w:p>
            <w:pPr>
              <w:pStyle w:val="TableParagraph"/>
              <w:spacing w:before="36"/>
              <w:ind w:left="107"/>
              <w:rPr>
                <w:sz w:val="22"/>
              </w:rPr>
            </w:pPr>
            <w:r>
              <w:rPr>
                <w:sz w:val="22"/>
              </w:rPr>
              <w:t>18C1227</w:t>
            </w:r>
          </w:p>
        </w:tc>
        <w:tc>
          <w:tcPr>
            <w:tcW w:w="991" w:type="dxa"/>
          </w:tcPr>
          <w:p>
            <w:pPr>
              <w:pStyle w:val="TableParagraph"/>
              <w:spacing w:before="36"/>
              <w:ind w:left="105"/>
              <w:rPr>
                <w:sz w:val="22"/>
              </w:rPr>
            </w:pPr>
            <w:r>
              <w:rPr>
                <w:sz w:val="22"/>
              </w:rPr>
              <w:t>樊青玲</w:t>
            </w:r>
          </w:p>
        </w:tc>
        <w:tc>
          <w:tcPr>
            <w:tcW w:w="4253" w:type="dxa"/>
          </w:tcPr>
          <w:p>
            <w:pPr>
              <w:pStyle w:val="TableParagraph"/>
              <w:spacing w:before="36"/>
              <w:ind w:left="107"/>
              <w:rPr>
                <w:sz w:val="22"/>
              </w:rPr>
            </w:pPr>
            <w:r>
              <w:rPr>
                <w:sz w:val="22"/>
              </w:rPr>
              <w:t>常用中药麦冬类药材质量比较研究</w:t>
            </w:r>
          </w:p>
        </w:tc>
        <w:tc>
          <w:tcPr>
            <w:tcW w:w="3118" w:type="dxa"/>
          </w:tcPr>
          <w:p>
            <w:pPr>
              <w:pStyle w:val="TableParagraph"/>
              <w:spacing w:line="270" w:lineRule="exact"/>
              <w:rPr>
                <w:sz w:val="22"/>
              </w:rPr>
            </w:pPr>
            <w:r>
              <w:rPr>
                <w:sz w:val="22"/>
              </w:rPr>
              <w:t>樊青玲,华美玲,王宪庆,邹阿罗,</w:t>
            </w:r>
          </w:p>
          <w:p>
            <w:pPr>
              <w:pStyle w:val="TableParagraph"/>
              <w:spacing w:line="307" w:lineRule="exact"/>
              <w:rPr>
                <w:sz w:val="22"/>
              </w:rPr>
            </w:pPr>
            <w:r>
              <w:rPr>
                <w:sz w:val="22"/>
              </w:rPr>
              <w:t>陈林</w:t>
            </w:r>
          </w:p>
        </w:tc>
        <w:tc>
          <w:tcPr>
            <w:tcW w:w="1359" w:type="dxa"/>
          </w:tcPr>
          <w:p>
            <w:pPr>
              <w:pStyle w:val="TableParagraph"/>
              <w:spacing w:before="36"/>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常德职业</w:t>
            </w:r>
          </w:p>
          <w:p>
            <w:pPr>
              <w:pStyle w:val="TableParagraph"/>
              <w:spacing w:line="307" w:lineRule="exact"/>
              <w:ind w:left="106"/>
              <w:rPr>
                <w:sz w:val="22"/>
              </w:rPr>
            </w:pPr>
            <w:r>
              <w:rPr>
                <w:sz w:val="22"/>
              </w:rPr>
              <w:t>技术学院</w:t>
            </w:r>
          </w:p>
        </w:tc>
      </w:tr>
      <w:tr>
        <w:trPr>
          <w:trHeight w:val="594" w:hRule="atLeast"/>
        </w:trPr>
        <w:tc>
          <w:tcPr>
            <w:tcW w:w="1272" w:type="dxa"/>
          </w:tcPr>
          <w:p>
            <w:pPr>
              <w:pStyle w:val="TableParagraph"/>
              <w:spacing w:before="34"/>
              <w:ind w:left="107"/>
              <w:rPr>
                <w:sz w:val="22"/>
              </w:rPr>
            </w:pPr>
            <w:r>
              <w:rPr>
                <w:sz w:val="22"/>
              </w:rPr>
              <w:t>18C1228</w:t>
            </w:r>
          </w:p>
        </w:tc>
        <w:tc>
          <w:tcPr>
            <w:tcW w:w="991" w:type="dxa"/>
          </w:tcPr>
          <w:p>
            <w:pPr>
              <w:pStyle w:val="TableParagraph"/>
              <w:spacing w:before="34"/>
              <w:ind w:left="105"/>
              <w:rPr>
                <w:sz w:val="22"/>
              </w:rPr>
            </w:pPr>
            <w:r>
              <w:rPr>
                <w:sz w:val="22"/>
              </w:rPr>
              <w:t>黄杰</w:t>
            </w:r>
          </w:p>
        </w:tc>
        <w:tc>
          <w:tcPr>
            <w:tcW w:w="4253" w:type="dxa"/>
          </w:tcPr>
          <w:p>
            <w:pPr>
              <w:pStyle w:val="TableParagraph"/>
              <w:spacing w:line="267" w:lineRule="exact"/>
              <w:ind w:left="107"/>
              <w:rPr>
                <w:sz w:val="22"/>
              </w:rPr>
            </w:pPr>
            <w:r>
              <w:rPr>
                <w:sz w:val="22"/>
              </w:rPr>
              <w:t>基于 HTML5+CSS3.0+jQuery 的网页动态</w:t>
            </w:r>
          </w:p>
          <w:p>
            <w:pPr>
              <w:pStyle w:val="TableParagraph"/>
              <w:spacing w:line="307" w:lineRule="exact"/>
              <w:ind w:left="107"/>
              <w:rPr>
                <w:sz w:val="22"/>
              </w:rPr>
            </w:pPr>
            <w:r>
              <w:rPr>
                <w:sz w:val="22"/>
              </w:rPr>
              <w:t>艺术效果的设计与实现</w:t>
            </w:r>
          </w:p>
        </w:tc>
        <w:tc>
          <w:tcPr>
            <w:tcW w:w="3118" w:type="dxa"/>
          </w:tcPr>
          <w:p>
            <w:pPr>
              <w:pStyle w:val="TableParagraph"/>
              <w:spacing w:line="267" w:lineRule="exact"/>
              <w:rPr>
                <w:sz w:val="22"/>
              </w:rPr>
            </w:pPr>
            <w:r>
              <w:rPr>
                <w:sz w:val="22"/>
              </w:rPr>
              <w:t>黄杰,唐婧,胡开炽,路阳,陈卓菁,</w:t>
            </w:r>
          </w:p>
          <w:p>
            <w:pPr>
              <w:pStyle w:val="TableParagraph"/>
              <w:spacing w:line="307" w:lineRule="exact"/>
              <w:rPr>
                <w:sz w:val="22"/>
              </w:rPr>
            </w:pPr>
            <w:r>
              <w:rPr>
                <w:sz w:val="22"/>
              </w:rPr>
              <w:t>罗曼妮</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常德职业</w:t>
            </w:r>
          </w:p>
          <w:p>
            <w:pPr>
              <w:pStyle w:val="TableParagraph"/>
              <w:spacing w:line="307" w:lineRule="exact"/>
              <w:ind w:left="106"/>
              <w:rPr>
                <w:sz w:val="22"/>
              </w:rPr>
            </w:pPr>
            <w:r>
              <w:rPr>
                <w:sz w:val="22"/>
              </w:rPr>
              <w:t>技术学院</w:t>
            </w:r>
          </w:p>
        </w:tc>
      </w:tr>
      <w:tr>
        <w:trPr>
          <w:trHeight w:val="597" w:hRule="atLeast"/>
        </w:trPr>
        <w:tc>
          <w:tcPr>
            <w:tcW w:w="1272" w:type="dxa"/>
          </w:tcPr>
          <w:p>
            <w:pPr>
              <w:pStyle w:val="TableParagraph"/>
              <w:spacing w:before="37"/>
              <w:ind w:left="107"/>
              <w:rPr>
                <w:sz w:val="22"/>
              </w:rPr>
            </w:pPr>
            <w:r>
              <w:rPr>
                <w:sz w:val="22"/>
              </w:rPr>
              <w:t>18C1229</w:t>
            </w:r>
          </w:p>
        </w:tc>
        <w:tc>
          <w:tcPr>
            <w:tcW w:w="991" w:type="dxa"/>
          </w:tcPr>
          <w:p>
            <w:pPr>
              <w:pStyle w:val="TableParagraph"/>
              <w:spacing w:before="37"/>
              <w:ind w:left="105"/>
              <w:rPr>
                <w:sz w:val="22"/>
              </w:rPr>
            </w:pPr>
            <w:r>
              <w:rPr>
                <w:sz w:val="22"/>
              </w:rPr>
              <w:t>朱燕群</w:t>
            </w:r>
          </w:p>
        </w:tc>
        <w:tc>
          <w:tcPr>
            <w:tcW w:w="4253" w:type="dxa"/>
          </w:tcPr>
          <w:p>
            <w:pPr>
              <w:pStyle w:val="TableParagraph"/>
              <w:spacing w:line="270" w:lineRule="exact"/>
              <w:ind w:left="107"/>
              <w:rPr>
                <w:sz w:val="22"/>
              </w:rPr>
            </w:pPr>
            <w:r>
              <w:rPr>
                <w:sz w:val="22"/>
              </w:rPr>
              <w:t>基于供应链金融视角下中小企业融资约束</w:t>
            </w:r>
          </w:p>
          <w:p>
            <w:pPr>
              <w:pStyle w:val="TableParagraph"/>
              <w:spacing w:line="308" w:lineRule="exact"/>
              <w:ind w:left="107"/>
              <w:rPr>
                <w:sz w:val="22"/>
              </w:rPr>
            </w:pPr>
            <w:r>
              <w:rPr>
                <w:sz w:val="22"/>
              </w:rPr>
              <w:t>的效应研究</w:t>
            </w:r>
          </w:p>
        </w:tc>
        <w:tc>
          <w:tcPr>
            <w:tcW w:w="3118" w:type="dxa"/>
          </w:tcPr>
          <w:p>
            <w:pPr>
              <w:pStyle w:val="TableParagraph"/>
              <w:spacing w:before="37"/>
              <w:rPr>
                <w:sz w:val="22"/>
              </w:rPr>
            </w:pPr>
            <w:r>
              <w:rPr>
                <w:sz w:val="22"/>
              </w:rPr>
              <w:t>朱燕群,廖再珍,李健</w:t>
            </w:r>
          </w:p>
        </w:tc>
        <w:tc>
          <w:tcPr>
            <w:tcW w:w="1359" w:type="dxa"/>
          </w:tcPr>
          <w:p>
            <w:pPr>
              <w:pStyle w:val="TableParagraph"/>
              <w:spacing w:before="37"/>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常德职业</w:t>
            </w:r>
          </w:p>
          <w:p>
            <w:pPr>
              <w:pStyle w:val="TableParagraph"/>
              <w:spacing w:line="308" w:lineRule="exact"/>
              <w:ind w:left="106"/>
              <w:rPr>
                <w:sz w:val="22"/>
              </w:rPr>
            </w:pPr>
            <w:r>
              <w:rPr>
                <w:sz w:val="22"/>
              </w:rPr>
              <w:t>技术学院</w:t>
            </w:r>
          </w:p>
        </w:tc>
      </w:tr>
      <w:tr>
        <w:trPr>
          <w:trHeight w:val="594" w:hRule="atLeast"/>
        </w:trPr>
        <w:tc>
          <w:tcPr>
            <w:tcW w:w="1272" w:type="dxa"/>
          </w:tcPr>
          <w:p>
            <w:pPr>
              <w:pStyle w:val="TableParagraph"/>
              <w:spacing w:before="34"/>
              <w:ind w:left="107"/>
              <w:rPr>
                <w:sz w:val="22"/>
              </w:rPr>
            </w:pPr>
            <w:r>
              <w:rPr>
                <w:sz w:val="22"/>
              </w:rPr>
              <w:t>18C1230</w:t>
            </w:r>
          </w:p>
        </w:tc>
        <w:tc>
          <w:tcPr>
            <w:tcW w:w="991" w:type="dxa"/>
          </w:tcPr>
          <w:p>
            <w:pPr>
              <w:pStyle w:val="TableParagraph"/>
              <w:spacing w:before="34"/>
              <w:ind w:left="105"/>
              <w:rPr>
                <w:sz w:val="22"/>
              </w:rPr>
            </w:pPr>
            <w:r>
              <w:rPr>
                <w:sz w:val="22"/>
              </w:rPr>
              <w:t>王德建</w:t>
            </w:r>
          </w:p>
        </w:tc>
        <w:tc>
          <w:tcPr>
            <w:tcW w:w="4253" w:type="dxa"/>
          </w:tcPr>
          <w:p>
            <w:pPr>
              <w:pStyle w:val="TableParagraph"/>
              <w:spacing w:line="267" w:lineRule="exact"/>
              <w:ind w:left="107"/>
              <w:rPr>
                <w:sz w:val="22"/>
              </w:rPr>
            </w:pPr>
            <w:r>
              <w:rPr>
                <w:sz w:val="22"/>
              </w:rPr>
              <w:t>基于微信模式的高职毕业生精准就业推送</w:t>
            </w:r>
          </w:p>
          <w:p>
            <w:pPr>
              <w:pStyle w:val="TableParagraph"/>
              <w:spacing w:line="307" w:lineRule="exact"/>
              <w:ind w:left="107"/>
              <w:rPr>
                <w:sz w:val="22"/>
              </w:rPr>
            </w:pPr>
            <w:r>
              <w:rPr>
                <w:sz w:val="22"/>
              </w:rPr>
              <w:t>与服务系统研究</w:t>
            </w:r>
          </w:p>
        </w:tc>
        <w:tc>
          <w:tcPr>
            <w:tcW w:w="3118" w:type="dxa"/>
          </w:tcPr>
          <w:p>
            <w:pPr>
              <w:pStyle w:val="TableParagraph"/>
              <w:spacing w:before="34"/>
              <w:rPr>
                <w:sz w:val="22"/>
              </w:rPr>
            </w:pPr>
            <w:r>
              <w:rPr>
                <w:sz w:val="22"/>
              </w:rPr>
              <w:t>王德建,彭兵,邓朝晖,龚建芬</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郴州职业</w:t>
            </w:r>
          </w:p>
          <w:p>
            <w:pPr>
              <w:pStyle w:val="TableParagraph"/>
              <w:spacing w:line="307" w:lineRule="exact"/>
              <w:ind w:left="106"/>
              <w:rPr>
                <w:sz w:val="22"/>
              </w:rPr>
            </w:pPr>
            <w:r>
              <w:rPr>
                <w:sz w:val="22"/>
              </w:rPr>
              <w:t>技术学院</w:t>
            </w:r>
          </w:p>
        </w:tc>
      </w:tr>
      <w:tr>
        <w:trPr>
          <w:trHeight w:val="597" w:hRule="atLeast"/>
        </w:trPr>
        <w:tc>
          <w:tcPr>
            <w:tcW w:w="1272" w:type="dxa"/>
          </w:tcPr>
          <w:p>
            <w:pPr>
              <w:pStyle w:val="TableParagraph"/>
              <w:spacing w:before="36"/>
              <w:ind w:left="107"/>
              <w:rPr>
                <w:sz w:val="22"/>
              </w:rPr>
            </w:pPr>
            <w:r>
              <w:rPr>
                <w:sz w:val="22"/>
              </w:rPr>
              <w:t>18C1231</w:t>
            </w:r>
          </w:p>
        </w:tc>
        <w:tc>
          <w:tcPr>
            <w:tcW w:w="991" w:type="dxa"/>
          </w:tcPr>
          <w:p>
            <w:pPr>
              <w:pStyle w:val="TableParagraph"/>
              <w:spacing w:before="36"/>
              <w:ind w:left="105"/>
              <w:rPr>
                <w:sz w:val="22"/>
              </w:rPr>
            </w:pPr>
            <w:r>
              <w:rPr>
                <w:sz w:val="22"/>
              </w:rPr>
              <w:t>王旭</w:t>
            </w:r>
          </w:p>
        </w:tc>
        <w:tc>
          <w:tcPr>
            <w:tcW w:w="4253" w:type="dxa"/>
          </w:tcPr>
          <w:p>
            <w:pPr>
              <w:pStyle w:val="TableParagraph"/>
              <w:spacing w:before="36"/>
              <w:ind w:left="107"/>
              <w:rPr>
                <w:sz w:val="22"/>
              </w:rPr>
            </w:pPr>
            <w:r>
              <w:rPr>
                <w:sz w:val="22"/>
              </w:rPr>
              <w:t>高职学生良好行为习惯养成教育途径研究</w:t>
            </w:r>
          </w:p>
        </w:tc>
        <w:tc>
          <w:tcPr>
            <w:tcW w:w="3118" w:type="dxa"/>
          </w:tcPr>
          <w:p>
            <w:pPr>
              <w:pStyle w:val="TableParagraph"/>
              <w:spacing w:line="270" w:lineRule="exact"/>
              <w:rPr>
                <w:sz w:val="22"/>
              </w:rPr>
            </w:pPr>
            <w:r>
              <w:rPr>
                <w:sz w:val="22"/>
              </w:rPr>
              <w:t>王旭,罗婧,廖璇,李童,朱烨,陈银</w:t>
            </w:r>
          </w:p>
          <w:p>
            <w:pPr>
              <w:pStyle w:val="TableParagraph"/>
              <w:spacing w:line="307" w:lineRule="exact"/>
              <w:rPr>
                <w:sz w:val="22"/>
              </w:rPr>
            </w:pPr>
            <w:r>
              <w:rPr>
                <w:sz w:val="22"/>
              </w:rPr>
              <w:t>丽,唐青女</w:t>
            </w:r>
          </w:p>
        </w:tc>
        <w:tc>
          <w:tcPr>
            <w:tcW w:w="1359" w:type="dxa"/>
          </w:tcPr>
          <w:p>
            <w:pPr>
              <w:pStyle w:val="TableParagraph"/>
              <w:spacing w:before="36"/>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郴州职业</w:t>
            </w:r>
          </w:p>
          <w:p>
            <w:pPr>
              <w:pStyle w:val="TableParagraph"/>
              <w:spacing w:line="307" w:lineRule="exact"/>
              <w:ind w:left="106"/>
              <w:rPr>
                <w:sz w:val="22"/>
              </w:rPr>
            </w:pPr>
            <w:r>
              <w:rPr>
                <w:sz w:val="22"/>
              </w:rPr>
              <w:t>技术学院</w:t>
            </w:r>
          </w:p>
        </w:tc>
      </w:tr>
      <w:tr>
        <w:trPr>
          <w:trHeight w:val="594" w:hRule="atLeast"/>
        </w:trPr>
        <w:tc>
          <w:tcPr>
            <w:tcW w:w="1272" w:type="dxa"/>
          </w:tcPr>
          <w:p>
            <w:pPr>
              <w:pStyle w:val="TableParagraph"/>
              <w:spacing w:before="34"/>
              <w:ind w:left="107"/>
              <w:rPr>
                <w:sz w:val="22"/>
              </w:rPr>
            </w:pPr>
            <w:r>
              <w:rPr>
                <w:sz w:val="22"/>
              </w:rPr>
              <w:t>18C1232</w:t>
            </w:r>
          </w:p>
        </w:tc>
        <w:tc>
          <w:tcPr>
            <w:tcW w:w="991" w:type="dxa"/>
          </w:tcPr>
          <w:p>
            <w:pPr>
              <w:pStyle w:val="TableParagraph"/>
              <w:spacing w:before="34"/>
              <w:ind w:left="105"/>
              <w:rPr>
                <w:sz w:val="22"/>
              </w:rPr>
            </w:pPr>
            <w:r>
              <w:rPr>
                <w:sz w:val="22"/>
              </w:rPr>
              <w:t>卢再球</w:t>
            </w:r>
          </w:p>
        </w:tc>
        <w:tc>
          <w:tcPr>
            <w:tcW w:w="4253" w:type="dxa"/>
          </w:tcPr>
          <w:p>
            <w:pPr>
              <w:pStyle w:val="TableParagraph"/>
              <w:spacing w:line="267" w:lineRule="exact"/>
              <w:ind w:left="107"/>
              <w:rPr>
                <w:sz w:val="22"/>
              </w:rPr>
            </w:pPr>
            <w:r>
              <w:rPr>
                <w:sz w:val="22"/>
              </w:rPr>
              <w:t>高职院校习近平新时代中国特色社会主义</w:t>
            </w:r>
          </w:p>
          <w:p>
            <w:pPr>
              <w:pStyle w:val="TableParagraph"/>
              <w:spacing w:line="307" w:lineRule="exact"/>
              <w:ind w:left="107"/>
              <w:rPr>
                <w:sz w:val="22"/>
              </w:rPr>
            </w:pPr>
            <w:r>
              <w:rPr>
                <w:sz w:val="22"/>
              </w:rPr>
              <w:t>思想“三进”工作研究与实践</w:t>
            </w:r>
          </w:p>
        </w:tc>
        <w:tc>
          <w:tcPr>
            <w:tcW w:w="3118" w:type="dxa"/>
          </w:tcPr>
          <w:p>
            <w:pPr>
              <w:pStyle w:val="TableParagraph"/>
              <w:spacing w:line="267" w:lineRule="exact"/>
              <w:rPr>
                <w:sz w:val="22"/>
              </w:rPr>
            </w:pPr>
            <w:r>
              <w:rPr>
                <w:sz w:val="22"/>
              </w:rPr>
              <w:t>卢再球,谭如玉,罗婧,王旭,李童,</w:t>
            </w:r>
          </w:p>
          <w:p>
            <w:pPr>
              <w:pStyle w:val="TableParagraph"/>
              <w:spacing w:line="307" w:lineRule="exact"/>
              <w:rPr>
                <w:sz w:val="22"/>
              </w:rPr>
            </w:pPr>
            <w:r>
              <w:rPr>
                <w:sz w:val="22"/>
              </w:rPr>
              <w:t>陈银丽,唐青女</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郴州职业</w:t>
            </w:r>
          </w:p>
          <w:p>
            <w:pPr>
              <w:pStyle w:val="TableParagraph"/>
              <w:spacing w:line="307" w:lineRule="exact"/>
              <w:ind w:left="106"/>
              <w:rPr>
                <w:sz w:val="22"/>
              </w:rPr>
            </w:pPr>
            <w:r>
              <w:rPr>
                <w:sz w:val="22"/>
              </w:rPr>
              <w:t>技术学院</w:t>
            </w:r>
          </w:p>
        </w:tc>
      </w:tr>
      <w:tr>
        <w:trPr>
          <w:trHeight w:val="597" w:hRule="atLeast"/>
        </w:trPr>
        <w:tc>
          <w:tcPr>
            <w:tcW w:w="1272" w:type="dxa"/>
          </w:tcPr>
          <w:p>
            <w:pPr>
              <w:pStyle w:val="TableParagraph"/>
              <w:spacing w:before="37"/>
              <w:ind w:left="107"/>
              <w:rPr>
                <w:sz w:val="22"/>
              </w:rPr>
            </w:pPr>
            <w:r>
              <w:rPr>
                <w:sz w:val="22"/>
              </w:rPr>
              <w:t>18C1233</w:t>
            </w:r>
          </w:p>
        </w:tc>
        <w:tc>
          <w:tcPr>
            <w:tcW w:w="991" w:type="dxa"/>
          </w:tcPr>
          <w:p>
            <w:pPr>
              <w:pStyle w:val="TableParagraph"/>
              <w:spacing w:before="37"/>
              <w:ind w:left="105"/>
              <w:rPr>
                <w:sz w:val="22"/>
              </w:rPr>
            </w:pPr>
            <w:r>
              <w:rPr>
                <w:sz w:val="22"/>
              </w:rPr>
              <w:t>彭兵</w:t>
            </w:r>
          </w:p>
        </w:tc>
        <w:tc>
          <w:tcPr>
            <w:tcW w:w="4253" w:type="dxa"/>
          </w:tcPr>
          <w:p>
            <w:pPr>
              <w:pStyle w:val="TableParagraph"/>
              <w:spacing w:line="270" w:lineRule="exact"/>
              <w:ind w:left="107"/>
              <w:rPr>
                <w:sz w:val="22"/>
              </w:rPr>
            </w:pPr>
            <w:r>
              <w:rPr>
                <w:sz w:val="22"/>
              </w:rPr>
              <w:t>基于 B/S 高职毕业设计管理系统平台的建</w:t>
            </w:r>
          </w:p>
          <w:p>
            <w:pPr>
              <w:pStyle w:val="TableParagraph"/>
              <w:spacing w:line="308" w:lineRule="exact"/>
              <w:ind w:left="107"/>
              <w:rPr>
                <w:sz w:val="22"/>
              </w:rPr>
            </w:pPr>
            <w:r>
              <w:rPr>
                <w:sz w:val="22"/>
              </w:rPr>
              <w:t>设研究</w:t>
            </w:r>
          </w:p>
        </w:tc>
        <w:tc>
          <w:tcPr>
            <w:tcW w:w="3118" w:type="dxa"/>
          </w:tcPr>
          <w:p>
            <w:pPr>
              <w:pStyle w:val="TableParagraph"/>
              <w:spacing w:before="37"/>
              <w:rPr>
                <w:sz w:val="22"/>
              </w:rPr>
            </w:pPr>
            <w:r>
              <w:rPr>
                <w:sz w:val="22"/>
              </w:rPr>
              <w:t>彭兵,罗薇,王德建,曹山峰</w:t>
            </w:r>
          </w:p>
        </w:tc>
        <w:tc>
          <w:tcPr>
            <w:tcW w:w="1359" w:type="dxa"/>
          </w:tcPr>
          <w:p>
            <w:pPr>
              <w:pStyle w:val="TableParagraph"/>
              <w:spacing w:before="37"/>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郴州职业</w:t>
            </w:r>
          </w:p>
          <w:p>
            <w:pPr>
              <w:pStyle w:val="TableParagraph"/>
              <w:spacing w:line="308" w:lineRule="exact"/>
              <w:ind w:left="106"/>
              <w:rPr>
                <w:sz w:val="22"/>
              </w:rPr>
            </w:pPr>
            <w:r>
              <w:rPr>
                <w:sz w:val="22"/>
              </w:rPr>
              <w:t>技术学院</w:t>
            </w:r>
          </w:p>
        </w:tc>
      </w:tr>
      <w:tr>
        <w:trPr>
          <w:trHeight w:val="594" w:hRule="atLeast"/>
        </w:trPr>
        <w:tc>
          <w:tcPr>
            <w:tcW w:w="1272" w:type="dxa"/>
          </w:tcPr>
          <w:p>
            <w:pPr>
              <w:pStyle w:val="TableParagraph"/>
              <w:spacing w:before="34"/>
              <w:ind w:left="107"/>
              <w:rPr>
                <w:sz w:val="22"/>
              </w:rPr>
            </w:pPr>
            <w:r>
              <w:rPr>
                <w:sz w:val="22"/>
              </w:rPr>
              <w:t>18C1234</w:t>
            </w:r>
          </w:p>
        </w:tc>
        <w:tc>
          <w:tcPr>
            <w:tcW w:w="991" w:type="dxa"/>
          </w:tcPr>
          <w:p>
            <w:pPr>
              <w:pStyle w:val="TableParagraph"/>
              <w:spacing w:before="34"/>
              <w:ind w:left="105"/>
              <w:rPr>
                <w:sz w:val="22"/>
              </w:rPr>
            </w:pPr>
            <w:r>
              <w:rPr>
                <w:sz w:val="22"/>
              </w:rPr>
              <w:t>朱晓波</w:t>
            </w:r>
          </w:p>
        </w:tc>
        <w:tc>
          <w:tcPr>
            <w:tcW w:w="4253" w:type="dxa"/>
          </w:tcPr>
          <w:p>
            <w:pPr>
              <w:pStyle w:val="TableParagraph"/>
              <w:spacing w:line="267" w:lineRule="exact"/>
              <w:ind w:left="107"/>
              <w:rPr>
                <w:sz w:val="22"/>
              </w:rPr>
            </w:pPr>
            <w:r>
              <w:rPr>
                <w:sz w:val="22"/>
              </w:rPr>
              <w:t>VR 技术在汽车专业智慧实训室建设中的</w:t>
            </w:r>
          </w:p>
          <w:p>
            <w:pPr>
              <w:pStyle w:val="TableParagraph"/>
              <w:spacing w:line="307" w:lineRule="exact"/>
              <w:ind w:left="107"/>
              <w:rPr>
                <w:sz w:val="22"/>
              </w:rPr>
            </w:pPr>
            <w:r>
              <w:rPr>
                <w:sz w:val="22"/>
              </w:rPr>
              <w:t>应用与研究</w:t>
            </w:r>
          </w:p>
        </w:tc>
        <w:tc>
          <w:tcPr>
            <w:tcW w:w="3118" w:type="dxa"/>
          </w:tcPr>
          <w:p>
            <w:pPr>
              <w:pStyle w:val="TableParagraph"/>
              <w:spacing w:line="267" w:lineRule="exact"/>
              <w:rPr>
                <w:sz w:val="22"/>
              </w:rPr>
            </w:pPr>
            <w:r>
              <w:rPr>
                <w:sz w:val="22"/>
              </w:rPr>
              <w:t>朱晓波,唐盛洋,黎周勇,胡菊,曹</w:t>
            </w:r>
          </w:p>
          <w:p>
            <w:pPr>
              <w:pStyle w:val="TableParagraph"/>
              <w:spacing w:line="307" w:lineRule="exact"/>
              <w:rPr>
                <w:sz w:val="22"/>
              </w:rPr>
            </w:pPr>
            <w:r>
              <w:rPr>
                <w:sz w:val="22"/>
              </w:rPr>
              <w:t>山峰</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郴州职业</w:t>
            </w:r>
          </w:p>
          <w:p>
            <w:pPr>
              <w:pStyle w:val="TableParagraph"/>
              <w:spacing w:line="307" w:lineRule="exact"/>
              <w:ind w:left="106"/>
              <w:rPr>
                <w:sz w:val="22"/>
              </w:rPr>
            </w:pPr>
            <w:r>
              <w:rPr>
                <w:sz w:val="22"/>
              </w:rPr>
              <w:t>技术学院</w:t>
            </w:r>
          </w:p>
        </w:tc>
      </w:tr>
      <w:tr>
        <w:trPr>
          <w:trHeight w:val="894" w:hRule="atLeast"/>
        </w:trPr>
        <w:tc>
          <w:tcPr>
            <w:tcW w:w="1272" w:type="dxa"/>
          </w:tcPr>
          <w:p>
            <w:pPr>
              <w:pStyle w:val="TableParagraph"/>
              <w:spacing w:before="185"/>
              <w:ind w:left="107"/>
              <w:rPr>
                <w:sz w:val="22"/>
              </w:rPr>
            </w:pPr>
            <w:r>
              <w:rPr>
                <w:sz w:val="22"/>
              </w:rPr>
              <w:t>18C1235</w:t>
            </w:r>
          </w:p>
        </w:tc>
        <w:tc>
          <w:tcPr>
            <w:tcW w:w="991" w:type="dxa"/>
          </w:tcPr>
          <w:p>
            <w:pPr>
              <w:pStyle w:val="TableParagraph"/>
              <w:spacing w:before="185"/>
              <w:ind w:left="105"/>
              <w:rPr>
                <w:sz w:val="22"/>
              </w:rPr>
            </w:pPr>
            <w:r>
              <w:rPr>
                <w:sz w:val="22"/>
              </w:rPr>
              <w:t>张丽芳</w:t>
            </w:r>
          </w:p>
        </w:tc>
        <w:tc>
          <w:tcPr>
            <w:tcW w:w="4253" w:type="dxa"/>
          </w:tcPr>
          <w:p>
            <w:pPr>
              <w:pStyle w:val="TableParagraph"/>
              <w:spacing w:line="270" w:lineRule="exact"/>
              <w:ind w:left="107"/>
              <w:rPr>
                <w:sz w:val="22"/>
              </w:rPr>
            </w:pPr>
            <w:r>
              <w:rPr>
                <w:sz w:val="22"/>
              </w:rPr>
              <w:t>基于分段式教学背景下的《3D 打印技</w:t>
            </w:r>
          </w:p>
          <w:p>
            <w:pPr>
              <w:pStyle w:val="TableParagraph"/>
              <w:spacing w:line="298" w:lineRule="exact"/>
              <w:ind w:left="107"/>
              <w:rPr>
                <w:sz w:val="22"/>
              </w:rPr>
            </w:pPr>
            <w:r>
              <w:rPr>
                <w:sz w:val="22"/>
              </w:rPr>
              <w:t>术》课程对高职创新型人才培养的应用研</w:t>
            </w:r>
          </w:p>
          <w:p>
            <w:pPr>
              <w:pStyle w:val="TableParagraph"/>
              <w:spacing w:line="307" w:lineRule="exact"/>
              <w:ind w:left="107"/>
              <w:rPr>
                <w:sz w:val="22"/>
              </w:rPr>
            </w:pPr>
            <w:r>
              <w:rPr>
                <w:w w:val="100"/>
                <w:sz w:val="22"/>
              </w:rPr>
              <w:t>究</w:t>
            </w:r>
          </w:p>
        </w:tc>
        <w:tc>
          <w:tcPr>
            <w:tcW w:w="3118" w:type="dxa"/>
          </w:tcPr>
          <w:p>
            <w:pPr>
              <w:pStyle w:val="TableParagraph"/>
              <w:spacing w:line="153" w:lineRule="auto" w:before="154"/>
              <w:ind w:right="162"/>
              <w:rPr>
                <w:sz w:val="22"/>
              </w:rPr>
            </w:pPr>
            <w:r>
              <w:rPr>
                <w:w w:val="95"/>
                <w:sz w:val="22"/>
              </w:rPr>
              <w:t>张丽芳,李凌华,谢穆兰,陈巧莲, </w:t>
            </w:r>
            <w:r>
              <w:rPr>
                <w:sz w:val="22"/>
              </w:rPr>
              <w:t>贺志雄,李登冠</w:t>
            </w:r>
          </w:p>
        </w:tc>
        <w:tc>
          <w:tcPr>
            <w:tcW w:w="1359" w:type="dxa"/>
          </w:tcPr>
          <w:p>
            <w:pPr>
              <w:pStyle w:val="TableParagraph"/>
              <w:spacing w:before="185"/>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154"/>
              <w:ind w:left="106" w:right="272"/>
              <w:rPr>
                <w:sz w:val="22"/>
              </w:rPr>
            </w:pPr>
            <w:r>
              <w:rPr>
                <w:sz w:val="22"/>
              </w:rPr>
              <w:t>郴州职业技术学院</w:t>
            </w:r>
          </w:p>
        </w:tc>
      </w:tr>
      <w:tr>
        <w:trPr>
          <w:trHeight w:val="597" w:hRule="atLeast"/>
        </w:trPr>
        <w:tc>
          <w:tcPr>
            <w:tcW w:w="1272" w:type="dxa"/>
          </w:tcPr>
          <w:p>
            <w:pPr>
              <w:pStyle w:val="TableParagraph"/>
              <w:spacing w:before="34"/>
              <w:ind w:left="107"/>
              <w:rPr>
                <w:sz w:val="22"/>
              </w:rPr>
            </w:pPr>
            <w:r>
              <w:rPr>
                <w:sz w:val="22"/>
              </w:rPr>
              <w:t>18C1236</w:t>
            </w:r>
          </w:p>
        </w:tc>
        <w:tc>
          <w:tcPr>
            <w:tcW w:w="991" w:type="dxa"/>
          </w:tcPr>
          <w:p>
            <w:pPr>
              <w:pStyle w:val="TableParagraph"/>
              <w:spacing w:before="34"/>
              <w:ind w:left="105"/>
              <w:rPr>
                <w:sz w:val="22"/>
              </w:rPr>
            </w:pPr>
            <w:r>
              <w:rPr>
                <w:sz w:val="22"/>
              </w:rPr>
              <w:t>刘建高</w:t>
            </w:r>
          </w:p>
        </w:tc>
        <w:tc>
          <w:tcPr>
            <w:tcW w:w="4253" w:type="dxa"/>
          </w:tcPr>
          <w:p>
            <w:pPr>
              <w:pStyle w:val="TableParagraph"/>
              <w:spacing w:line="267" w:lineRule="exact"/>
              <w:ind w:left="107"/>
              <w:rPr>
                <w:sz w:val="22"/>
              </w:rPr>
            </w:pPr>
            <w:r>
              <w:rPr>
                <w:sz w:val="22"/>
              </w:rPr>
              <w:t>地方高职院校信息技术类专业产教深度融</w:t>
            </w:r>
          </w:p>
          <w:p>
            <w:pPr>
              <w:pStyle w:val="TableParagraph"/>
              <w:spacing w:line="310" w:lineRule="exact"/>
              <w:ind w:left="107"/>
              <w:rPr>
                <w:sz w:val="22"/>
              </w:rPr>
            </w:pPr>
            <w:r>
              <w:rPr>
                <w:sz w:val="22"/>
              </w:rPr>
              <w:t>合研究—以湘南地区为例</w:t>
            </w:r>
          </w:p>
        </w:tc>
        <w:tc>
          <w:tcPr>
            <w:tcW w:w="3118" w:type="dxa"/>
          </w:tcPr>
          <w:p>
            <w:pPr>
              <w:pStyle w:val="TableParagraph"/>
              <w:spacing w:line="267" w:lineRule="exact"/>
              <w:rPr>
                <w:sz w:val="22"/>
              </w:rPr>
            </w:pPr>
            <w:r>
              <w:rPr>
                <w:sz w:val="22"/>
              </w:rPr>
              <w:t>刘建高,宾敏,胡云珍,李军雄,曾</w:t>
            </w:r>
          </w:p>
          <w:p>
            <w:pPr>
              <w:pStyle w:val="TableParagraph"/>
              <w:spacing w:line="310" w:lineRule="exact"/>
              <w:rPr>
                <w:sz w:val="22"/>
              </w:rPr>
            </w:pPr>
            <w:r>
              <w:rPr>
                <w:sz w:val="22"/>
              </w:rPr>
              <w:t>文,黄元伟</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郴州职业</w:t>
            </w:r>
          </w:p>
          <w:p>
            <w:pPr>
              <w:pStyle w:val="TableParagraph"/>
              <w:spacing w:line="310" w:lineRule="exact"/>
              <w:ind w:left="106"/>
              <w:rPr>
                <w:sz w:val="22"/>
              </w:rPr>
            </w:pPr>
            <w:r>
              <w:rPr>
                <w:sz w:val="22"/>
              </w:rPr>
              <w:t>技术学院</w:t>
            </w:r>
          </w:p>
        </w:tc>
      </w:tr>
      <w:tr>
        <w:trPr>
          <w:trHeight w:val="892" w:hRule="atLeast"/>
        </w:trPr>
        <w:tc>
          <w:tcPr>
            <w:tcW w:w="1272" w:type="dxa"/>
          </w:tcPr>
          <w:p>
            <w:pPr>
              <w:pStyle w:val="TableParagraph"/>
              <w:spacing w:before="183"/>
              <w:ind w:left="107"/>
              <w:rPr>
                <w:sz w:val="22"/>
              </w:rPr>
            </w:pPr>
            <w:r>
              <w:rPr>
                <w:sz w:val="22"/>
              </w:rPr>
              <w:t>18C1237</w:t>
            </w:r>
          </w:p>
        </w:tc>
        <w:tc>
          <w:tcPr>
            <w:tcW w:w="991" w:type="dxa"/>
          </w:tcPr>
          <w:p>
            <w:pPr>
              <w:pStyle w:val="TableParagraph"/>
              <w:spacing w:before="183"/>
              <w:ind w:left="105"/>
              <w:rPr>
                <w:sz w:val="22"/>
              </w:rPr>
            </w:pPr>
            <w:r>
              <w:rPr>
                <w:sz w:val="22"/>
              </w:rPr>
              <w:t>李禹</w:t>
            </w:r>
          </w:p>
        </w:tc>
        <w:tc>
          <w:tcPr>
            <w:tcW w:w="4253" w:type="dxa"/>
          </w:tcPr>
          <w:p>
            <w:pPr>
              <w:pStyle w:val="TableParagraph"/>
              <w:spacing w:line="153" w:lineRule="auto" w:before="151"/>
              <w:ind w:left="107" w:right="173"/>
              <w:rPr>
                <w:sz w:val="22"/>
              </w:rPr>
            </w:pPr>
            <w:r>
              <w:rPr>
                <w:sz w:val="22"/>
              </w:rPr>
              <w:t>基于 NB-IoT 和 OneNET 的智能安全用电开关研究</w:t>
            </w:r>
          </w:p>
        </w:tc>
        <w:tc>
          <w:tcPr>
            <w:tcW w:w="3118" w:type="dxa"/>
          </w:tcPr>
          <w:p>
            <w:pPr>
              <w:pStyle w:val="TableParagraph"/>
              <w:spacing w:line="153" w:lineRule="auto" w:before="151"/>
              <w:ind w:right="162"/>
              <w:rPr>
                <w:sz w:val="22"/>
              </w:rPr>
            </w:pPr>
            <w:r>
              <w:rPr>
                <w:w w:val="95"/>
                <w:sz w:val="22"/>
              </w:rPr>
              <w:t>李禹,王汉其,姚栋梁,陈娟,邓优</w:t>
            </w:r>
            <w:r>
              <w:rPr>
                <w:sz w:val="22"/>
              </w:rPr>
              <w:t>林</w:t>
            </w:r>
          </w:p>
        </w:tc>
        <w:tc>
          <w:tcPr>
            <w:tcW w:w="1359" w:type="dxa"/>
          </w:tcPr>
          <w:p>
            <w:pPr>
              <w:pStyle w:val="TableParagraph"/>
              <w:spacing w:before="183"/>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2"/>
              <w:ind w:left="106" w:right="272"/>
              <w:rPr>
                <w:sz w:val="22"/>
              </w:rPr>
            </w:pPr>
            <w:r>
              <w:rPr>
                <w:sz w:val="22"/>
              </w:rPr>
              <w:t>湖南安全技术职业</w:t>
            </w:r>
          </w:p>
          <w:p>
            <w:pPr>
              <w:pStyle w:val="TableParagraph"/>
              <w:spacing w:line="273" w:lineRule="exact"/>
              <w:ind w:left="106"/>
              <w:rPr>
                <w:sz w:val="22"/>
              </w:rPr>
            </w:pPr>
            <w:r>
              <w:rPr>
                <w:sz w:val="22"/>
              </w:rPr>
              <w:t>学院</w:t>
            </w:r>
          </w:p>
        </w:tc>
      </w:tr>
      <w:tr>
        <w:trPr>
          <w:trHeight w:val="894" w:hRule="atLeast"/>
        </w:trPr>
        <w:tc>
          <w:tcPr>
            <w:tcW w:w="1272" w:type="dxa"/>
          </w:tcPr>
          <w:p>
            <w:pPr>
              <w:pStyle w:val="TableParagraph"/>
              <w:spacing w:before="185"/>
              <w:ind w:left="107"/>
              <w:rPr>
                <w:sz w:val="22"/>
              </w:rPr>
            </w:pPr>
            <w:r>
              <w:rPr>
                <w:sz w:val="22"/>
              </w:rPr>
              <w:t>18C1238</w:t>
            </w:r>
          </w:p>
        </w:tc>
        <w:tc>
          <w:tcPr>
            <w:tcW w:w="991" w:type="dxa"/>
          </w:tcPr>
          <w:p>
            <w:pPr>
              <w:pStyle w:val="TableParagraph"/>
              <w:spacing w:before="185"/>
              <w:ind w:left="105"/>
              <w:rPr>
                <w:sz w:val="22"/>
              </w:rPr>
            </w:pPr>
            <w:r>
              <w:rPr>
                <w:sz w:val="22"/>
              </w:rPr>
              <w:t>刘纯</w:t>
            </w:r>
          </w:p>
        </w:tc>
        <w:tc>
          <w:tcPr>
            <w:tcW w:w="4253" w:type="dxa"/>
          </w:tcPr>
          <w:p>
            <w:pPr>
              <w:pStyle w:val="TableParagraph"/>
              <w:spacing w:line="153" w:lineRule="auto" w:before="151"/>
              <w:ind w:left="107" w:right="170"/>
              <w:rPr>
                <w:sz w:val="22"/>
              </w:rPr>
            </w:pPr>
            <w:r>
              <w:rPr>
                <w:sz w:val="22"/>
              </w:rPr>
              <w:t>基于大数据的煤与瓦斯突出灾害预警关键技术研究</w:t>
            </w:r>
          </w:p>
        </w:tc>
        <w:tc>
          <w:tcPr>
            <w:tcW w:w="3118" w:type="dxa"/>
          </w:tcPr>
          <w:p>
            <w:pPr>
              <w:pStyle w:val="TableParagraph"/>
              <w:spacing w:line="153" w:lineRule="auto" w:before="151"/>
              <w:ind w:right="114"/>
              <w:rPr>
                <w:sz w:val="22"/>
              </w:rPr>
            </w:pPr>
            <w:r>
              <w:rPr>
                <w:w w:val="95"/>
                <w:sz w:val="22"/>
              </w:rPr>
              <w:t>刘纯,程爱宝,黎望怀,叶群,刘琛, </w:t>
            </w:r>
            <w:r>
              <w:rPr>
                <w:sz w:val="22"/>
              </w:rPr>
              <w:t>李坚</w:t>
            </w:r>
          </w:p>
        </w:tc>
        <w:tc>
          <w:tcPr>
            <w:tcW w:w="1359" w:type="dxa"/>
          </w:tcPr>
          <w:p>
            <w:pPr>
              <w:pStyle w:val="TableParagraph"/>
              <w:spacing w:before="185"/>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2"/>
              <w:ind w:left="106" w:right="272"/>
              <w:rPr>
                <w:sz w:val="22"/>
              </w:rPr>
            </w:pPr>
            <w:r>
              <w:rPr>
                <w:sz w:val="22"/>
              </w:rPr>
              <w:t>湖南安全技术职业</w:t>
            </w:r>
          </w:p>
          <w:p>
            <w:pPr>
              <w:pStyle w:val="TableParagraph"/>
              <w:spacing w:line="275" w:lineRule="exact"/>
              <w:ind w:left="106"/>
              <w:rPr>
                <w:sz w:val="22"/>
              </w:rPr>
            </w:pPr>
            <w:r>
              <w:rPr>
                <w:sz w:val="22"/>
              </w:rPr>
              <w:t>学院</w:t>
            </w:r>
          </w:p>
        </w:tc>
      </w:tr>
    </w:tbl>
    <w:p>
      <w:pPr>
        <w:spacing w:after="0" w:line="275" w:lineRule="exact"/>
        <w:rPr>
          <w:sz w:val="22"/>
        </w:rPr>
        <w:sectPr>
          <w:pgSz w:w="16840" w:h="11910" w:orient="landscape"/>
          <w:pgMar w:header="0" w:footer="1138" w:top="1100" w:bottom="1320" w:left="1640" w:right="1520"/>
        </w:sectPr>
      </w:pPr>
    </w:p>
    <w:p>
      <w:pPr>
        <w:pStyle w:val="BodyText"/>
        <w:rPr>
          <w:rFonts w:ascii="Times New Roman"/>
          <w:sz w:val="20"/>
        </w:rPr>
      </w:pPr>
    </w:p>
    <w:p>
      <w:pPr>
        <w:pStyle w:val="BodyText"/>
        <w:spacing w:before="11"/>
        <w:rPr>
          <w:rFonts w:ascii="Times New Roman"/>
          <w:sz w:val="16"/>
        </w:r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2"/>
        <w:gridCol w:w="991"/>
        <w:gridCol w:w="4253"/>
        <w:gridCol w:w="3118"/>
        <w:gridCol w:w="1359"/>
        <w:gridCol w:w="1195"/>
        <w:gridCol w:w="1274"/>
      </w:tblGrid>
      <w:tr>
        <w:trPr>
          <w:trHeight w:val="621" w:hRule="atLeast"/>
        </w:trPr>
        <w:tc>
          <w:tcPr>
            <w:tcW w:w="1272" w:type="dxa"/>
          </w:tcPr>
          <w:p>
            <w:pPr>
              <w:pStyle w:val="TableParagraph"/>
              <w:spacing w:before="43"/>
              <w:ind w:left="155"/>
              <w:rPr>
                <w:rFonts w:ascii="Noto Sans Mono CJK JP Regular" w:eastAsia="Noto Sans Mono CJK JP Regular" w:hint="eastAsia"/>
                <w:sz w:val="24"/>
              </w:rPr>
            </w:pPr>
            <w:r>
              <w:rPr>
                <w:rFonts w:ascii="Noto Sans Mono CJK JP Regular" w:eastAsia="Noto Sans Mono CJK JP Regular" w:hint="eastAsia"/>
                <w:sz w:val="24"/>
              </w:rPr>
              <w:t>项目编号</w:t>
            </w:r>
          </w:p>
        </w:tc>
        <w:tc>
          <w:tcPr>
            <w:tcW w:w="991" w:type="dxa"/>
          </w:tcPr>
          <w:p>
            <w:pPr>
              <w:pStyle w:val="TableParagraph"/>
              <w:spacing w:line="296" w:lineRule="exact"/>
              <w:ind w:left="134"/>
              <w:rPr>
                <w:rFonts w:ascii="Noto Sans Mono CJK JP Regular" w:eastAsia="Noto Sans Mono CJK JP Regular" w:hint="eastAsia"/>
                <w:sz w:val="24"/>
              </w:rPr>
            </w:pPr>
            <w:r>
              <w:rPr>
                <w:rFonts w:ascii="Noto Sans Mono CJK JP Regular" w:eastAsia="Noto Sans Mono CJK JP Regular" w:hint="eastAsia"/>
                <w:sz w:val="24"/>
              </w:rPr>
              <w:t>项  目</w:t>
            </w:r>
          </w:p>
          <w:p>
            <w:pPr>
              <w:pStyle w:val="TableParagraph"/>
              <w:spacing w:line="305" w:lineRule="exact"/>
              <w:ind w:left="134"/>
              <w:rPr>
                <w:rFonts w:ascii="Noto Sans Mono CJK JP Regular" w:eastAsia="Noto Sans Mono CJK JP Regular" w:hint="eastAsia"/>
                <w:sz w:val="24"/>
              </w:rPr>
            </w:pPr>
            <w:r>
              <w:rPr>
                <w:rFonts w:ascii="Noto Sans Mono CJK JP Regular" w:eastAsia="Noto Sans Mono CJK JP Regular" w:hint="eastAsia"/>
                <w:sz w:val="24"/>
              </w:rPr>
              <w:t>负责人</w:t>
            </w:r>
          </w:p>
        </w:tc>
        <w:tc>
          <w:tcPr>
            <w:tcW w:w="4253" w:type="dxa"/>
          </w:tcPr>
          <w:p>
            <w:pPr>
              <w:pStyle w:val="TableParagraph"/>
              <w:spacing w:before="43"/>
              <w:ind w:left="90" w:right="80"/>
              <w:jc w:val="center"/>
              <w:rPr>
                <w:rFonts w:ascii="Noto Sans Mono CJK JP Regular" w:eastAsia="Noto Sans Mono CJK JP Regular" w:hint="eastAsia"/>
                <w:sz w:val="24"/>
              </w:rPr>
            </w:pPr>
            <w:r>
              <w:rPr>
                <w:rFonts w:ascii="Noto Sans Mono CJK JP Regular" w:eastAsia="Noto Sans Mono CJK JP Regular" w:hint="eastAsia"/>
                <w:sz w:val="24"/>
              </w:rPr>
              <w:t>项目名称</w:t>
            </w:r>
          </w:p>
        </w:tc>
        <w:tc>
          <w:tcPr>
            <w:tcW w:w="3118" w:type="dxa"/>
          </w:tcPr>
          <w:p>
            <w:pPr>
              <w:pStyle w:val="TableParagraph"/>
              <w:spacing w:before="43"/>
              <w:ind w:left="58" w:right="50"/>
              <w:jc w:val="center"/>
              <w:rPr>
                <w:rFonts w:ascii="Noto Sans Mono CJK JP Regular" w:eastAsia="Noto Sans Mono CJK JP Regular" w:hint="eastAsia"/>
                <w:sz w:val="24"/>
              </w:rPr>
            </w:pPr>
            <w:r>
              <w:rPr>
                <w:rFonts w:ascii="Noto Sans Mono CJK JP Regular" w:eastAsia="Noto Sans Mono CJK JP Regular" w:hint="eastAsia"/>
                <w:sz w:val="24"/>
              </w:rPr>
              <w:t>参与人员</w:t>
            </w:r>
          </w:p>
        </w:tc>
        <w:tc>
          <w:tcPr>
            <w:tcW w:w="1359" w:type="dxa"/>
          </w:tcPr>
          <w:p>
            <w:pPr>
              <w:pStyle w:val="TableParagraph"/>
              <w:spacing w:before="43"/>
              <w:ind w:left="199"/>
              <w:rPr>
                <w:rFonts w:ascii="Noto Sans Mono CJK JP Regular" w:eastAsia="Noto Sans Mono CJK JP Regular" w:hint="eastAsia"/>
                <w:sz w:val="24"/>
              </w:rPr>
            </w:pPr>
            <w:r>
              <w:rPr>
                <w:rFonts w:ascii="Noto Sans Mono CJK JP Regular" w:eastAsia="Noto Sans Mono CJK JP Regular" w:hint="eastAsia"/>
                <w:sz w:val="24"/>
              </w:rPr>
              <w:t>项目类型</w:t>
            </w:r>
          </w:p>
        </w:tc>
        <w:tc>
          <w:tcPr>
            <w:tcW w:w="1195" w:type="dxa"/>
          </w:tcPr>
          <w:p>
            <w:pPr>
              <w:pStyle w:val="TableParagraph"/>
              <w:spacing w:before="43"/>
              <w:ind w:left="115"/>
              <w:rPr>
                <w:rFonts w:ascii="Noto Sans Mono CJK JP Regular" w:eastAsia="Noto Sans Mono CJK JP Regular" w:hint="eastAsia"/>
                <w:sz w:val="24"/>
              </w:rPr>
            </w:pPr>
            <w:r>
              <w:rPr>
                <w:rFonts w:ascii="Noto Sans Mono CJK JP Regular" w:eastAsia="Noto Sans Mono CJK JP Regular" w:hint="eastAsia"/>
                <w:sz w:val="24"/>
              </w:rPr>
              <w:t>所属类别</w:t>
            </w:r>
          </w:p>
        </w:tc>
        <w:tc>
          <w:tcPr>
            <w:tcW w:w="1274" w:type="dxa"/>
          </w:tcPr>
          <w:p>
            <w:pPr>
              <w:pStyle w:val="TableParagraph"/>
              <w:spacing w:before="43"/>
              <w:ind w:left="156"/>
              <w:rPr>
                <w:rFonts w:ascii="Noto Sans Mono CJK JP Regular" w:eastAsia="Noto Sans Mono CJK JP Regular" w:hint="eastAsia"/>
                <w:sz w:val="24"/>
              </w:rPr>
            </w:pPr>
            <w:r>
              <w:rPr>
                <w:rFonts w:ascii="Noto Sans Mono CJK JP Regular" w:eastAsia="Noto Sans Mono CJK JP Regular" w:hint="eastAsia"/>
                <w:sz w:val="24"/>
              </w:rPr>
              <w:t>所属学校</w:t>
            </w:r>
          </w:p>
        </w:tc>
      </w:tr>
      <w:tr>
        <w:trPr>
          <w:trHeight w:val="894" w:hRule="atLeast"/>
        </w:trPr>
        <w:tc>
          <w:tcPr>
            <w:tcW w:w="1272" w:type="dxa"/>
          </w:tcPr>
          <w:p>
            <w:pPr>
              <w:pStyle w:val="TableParagraph"/>
              <w:spacing w:before="185"/>
              <w:ind w:left="107"/>
              <w:rPr>
                <w:sz w:val="22"/>
              </w:rPr>
            </w:pPr>
            <w:r>
              <w:rPr>
                <w:sz w:val="22"/>
              </w:rPr>
              <w:t>18C1239</w:t>
            </w:r>
          </w:p>
        </w:tc>
        <w:tc>
          <w:tcPr>
            <w:tcW w:w="991" w:type="dxa"/>
          </w:tcPr>
          <w:p>
            <w:pPr>
              <w:pStyle w:val="TableParagraph"/>
              <w:spacing w:before="185"/>
              <w:ind w:left="105"/>
              <w:rPr>
                <w:sz w:val="22"/>
              </w:rPr>
            </w:pPr>
            <w:r>
              <w:rPr>
                <w:sz w:val="22"/>
              </w:rPr>
              <w:t>徐畅</w:t>
            </w:r>
          </w:p>
        </w:tc>
        <w:tc>
          <w:tcPr>
            <w:tcW w:w="4253" w:type="dxa"/>
          </w:tcPr>
          <w:p>
            <w:pPr>
              <w:pStyle w:val="TableParagraph"/>
              <w:spacing w:line="153" w:lineRule="auto" w:before="154"/>
              <w:ind w:left="107" w:right="170"/>
              <w:rPr>
                <w:sz w:val="22"/>
              </w:rPr>
            </w:pPr>
            <w:r>
              <w:rPr>
                <w:sz w:val="22"/>
              </w:rPr>
              <w:t>面向无线传感器网络数据分发与收集的信息安全关键技术研究</w:t>
            </w:r>
          </w:p>
        </w:tc>
        <w:tc>
          <w:tcPr>
            <w:tcW w:w="3118" w:type="dxa"/>
          </w:tcPr>
          <w:p>
            <w:pPr>
              <w:pStyle w:val="TableParagraph"/>
              <w:spacing w:line="153" w:lineRule="auto" w:before="154"/>
              <w:ind w:right="162"/>
              <w:rPr>
                <w:sz w:val="22"/>
              </w:rPr>
            </w:pPr>
            <w:r>
              <w:rPr>
                <w:w w:val="95"/>
                <w:sz w:val="22"/>
              </w:rPr>
              <w:t>徐畅,刘海妹,杨莉,陈宇哲,张小</w:t>
            </w:r>
            <w:r>
              <w:rPr>
                <w:sz w:val="22"/>
              </w:rPr>
              <w:t>芳</w:t>
            </w:r>
          </w:p>
        </w:tc>
        <w:tc>
          <w:tcPr>
            <w:tcW w:w="1359" w:type="dxa"/>
          </w:tcPr>
          <w:p>
            <w:pPr>
              <w:pStyle w:val="TableParagraph"/>
              <w:spacing w:before="185"/>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5"/>
              <w:ind w:left="106" w:right="272"/>
              <w:rPr>
                <w:sz w:val="22"/>
              </w:rPr>
            </w:pPr>
            <w:r>
              <w:rPr>
                <w:sz w:val="22"/>
              </w:rPr>
              <w:t>湖南安全技术职业</w:t>
            </w:r>
          </w:p>
          <w:p>
            <w:pPr>
              <w:pStyle w:val="TableParagraph"/>
              <w:spacing w:line="273" w:lineRule="exact"/>
              <w:ind w:left="106"/>
              <w:rPr>
                <w:sz w:val="22"/>
              </w:rPr>
            </w:pPr>
            <w:r>
              <w:rPr>
                <w:sz w:val="22"/>
              </w:rPr>
              <w:t>学院</w:t>
            </w:r>
          </w:p>
        </w:tc>
      </w:tr>
      <w:tr>
        <w:trPr>
          <w:trHeight w:val="895" w:hRule="atLeast"/>
        </w:trPr>
        <w:tc>
          <w:tcPr>
            <w:tcW w:w="1272" w:type="dxa"/>
          </w:tcPr>
          <w:p>
            <w:pPr>
              <w:pStyle w:val="TableParagraph"/>
              <w:spacing w:before="183"/>
              <w:ind w:left="107"/>
              <w:rPr>
                <w:sz w:val="22"/>
              </w:rPr>
            </w:pPr>
            <w:r>
              <w:rPr>
                <w:sz w:val="22"/>
              </w:rPr>
              <w:t>18C1240</w:t>
            </w:r>
          </w:p>
        </w:tc>
        <w:tc>
          <w:tcPr>
            <w:tcW w:w="991" w:type="dxa"/>
          </w:tcPr>
          <w:p>
            <w:pPr>
              <w:pStyle w:val="TableParagraph"/>
              <w:spacing w:before="183"/>
              <w:ind w:left="105"/>
              <w:rPr>
                <w:sz w:val="22"/>
              </w:rPr>
            </w:pPr>
            <w:r>
              <w:rPr>
                <w:sz w:val="22"/>
              </w:rPr>
              <w:t>蒋海波</w:t>
            </w:r>
          </w:p>
        </w:tc>
        <w:tc>
          <w:tcPr>
            <w:tcW w:w="4253" w:type="dxa"/>
          </w:tcPr>
          <w:p>
            <w:pPr>
              <w:pStyle w:val="TableParagraph"/>
              <w:spacing w:line="153" w:lineRule="auto" w:before="151"/>
              <w:ind w:left="107" w:right="170"/>
              <w:rPr>
                <w:sz w:val="22"/>
              </w:rPr>
            </w:pPr>
            <w:r>
              <w:rPr>
                <w:sz w:val="22"/>
              </w:rPr>
              <w:t>露天采石场作业粉尘扩散规律与防尘措施优化研究</w:t>
            </w:r>
          </w:p>
        </w:tc>
        <w:tc>
          <w:tcPr>
            <w:tcW w:w="3118" w:type="dxa"/>
          </w:tcPr>
          <w:p>
            <w:pPr>
              <w:pStyle w:val="TableParagraph"/>
              <w:spacing w:line="153" w:lineRule="auto" w:before="151"/>
              <w:ind w:right="162"/>
              <w:rPr>
                <w:sz w:val="22"/>
              </w:rPr>
            </w:pPr>
            <w:r>
              <w:rPr>
                <w:w w:val="95"/>
                <w:sz w:val="22"/>
              </w:rPr>
              <w:t>蒋海波,程爱宝,赵妩,肖跃龙,马</w:t>
            </w:r>
            <w:r>
              <w:rPr>
                <w:sz w:val="22"/>
              </w:rPr>
              <w:t>伟东,周哲</w:t>
            </w:r>
          </w:p>
        </w:tc>
        <w:tc>
          <w:tcPr>
            <w:tcW w:w="1359" w:type="dxa"/>
          </w:tcPr>
          <w:p>
            <w:pPr>
              <w:pStyle w:val="TableParagraph"/>
              <w:spacing w:before="183"/>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2"/>
              <w:ind w:left="106" w:right="272"/>
              <w:rPr>
                <w:sz w:val="22"/>
              </w:rPr>
            </w:pPr>
            <w:r>
              <w:rPr>
                <w:sz w:val="22"/>
              </w:rPr>
              <w:t>湖南安全技术职业</w:t>
            </w:r>
          </w:p>
          <w:p>
            <w:pPr>
              <w:pStyle w:val="TableParagraph"/>
              <w:spacing w:line="276" w:lineRule="exact"/>
              <w:ind w:left="106"/>
              <w:rPr>
                <w:sz w:val="22"/>
              </w:rPr>
            </w:pPr>
            <w:r>
              <w:rPr>
                <w:sz w:val="22"/>
              </w:rPr>
              <w:t>学院</w:t>
            </w:r>
          </w:p>
        </w:tc>
      </w:tr>
      <w:tr>
        <w:trPr>
          <w:trHeight w:val="892" w:hRule="atLeast"/>
        </w:trPr>
        <w:tc>
          <w:tcPr>
            <w:tcW w:w="1272" w:type="dxa"/>
          </w:tcPr>
          <w:p>
            <w:pPr>
              <w:pStyle w:val="TableParagraph"/>
              <w:spacing w:before="183"/>
              <w:ind w:left="107"/>
              <w:rPr>
                <w:sz w:val="22"/>
              </w:rPr>
            </w:pPr>
            <w:r>
              <w:rPr>
                <w:sz w:val="22"/>
              </w:rPr>
              <w:t>18C1241</w:t>
            </w:r>
          </w:p>
        </w:tc>
        <w:tc>
          <w:tcPr>
            <w:tcW w:w="991" w:type="dxa"/>
          </w:tcPr>
          <w:p>
            <w:pPr>
              <w:pStyle w:val="TableParagraph"/>
              <w:spacing w:before="183"/>
              <w:ind w:left="105"/>
              <w:rPr>
                <w:sz w:val="22"/>
              </w:rPr>
            </w:pPr>
            <w:r>
              <w:rPr>
                <w:sz w:val="22"/>
              </w:rPr>
              <w:t>曹波</w:t>
            </w:r>
          </w:p>
        </w:tc>
        <w:tc>
          <w:tcPr>
            <w:tcW w:w="4253" w:type="dxa"/>
          </w:tcPr>
          <w:p>
            <w:pPr>
              <w:pStyle w:val="TableParagraph"/>
              <w:spacing w:before="183"/>
              <w:ind w:left="107"/>
              <w:rPr>
                <w:sz w:val="22"/>
              </w:rPr>
            </w:pPr>
            <w:r>
              <w:rPr>
                <w:sz w:val="22"/>
              </w:rPr>
              <w:t>创新型高职英语教学模式的探索</w:t>
            </w:r>
          </w:p>
        </w:tc>
        <w:tc>
          <w:tcPr>
            <w:tcW w:w="3118" w:type="dxa"/>
          </w:tcPr>
          <w:p>
            <w:pPr>
              <w:pStyle w:val="TableParagraph"/>
              <w:spacing w:line="153" w:lineRule="auto" w:before="151"/>
              <w:ind w:right="162"/>
              <w:rPr>
                <w:sz w:val="22"/>
              </w:rPr>
            </w:pPr>
            <w:r>
              <w:rPr>
                <w:w w:val="95"/>
                <w:sz w:val="22"/>
              </w:rPr>
              <w:t>曹波,雷小生,周建华,樊笑霞,李</w:t>
            </w:r>
            <w:r>
              <w:rPr>
                <w:sz w:val="22"/>
              </w:rPr>
              <w:t>姝雯</w:t>
            </w:r>
          </w:p>
        </w:tc>
        <w:tc>
          <w:tcPr>
            <w:tcW w:w="1359" w:type="dxa"/>
          </w:tcPr>
          <w:p>
            <w:pPr>
              <w:pStyle w:val="TableParagraph"/>
              <w:spacing w:before="183"/>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2"/>
              <w:ind w:left="106" w:right="272"/>
              <w:rPr>
                <w:sz w:val="22"/>
              </w:rPr>
            </w:pPr>
            <w:r>
              <w:rPr>
                <w:sz w:val="22"/>
              </w:rPr>
              <w:t>湖南财经工业职业</w:t>
            </w:r>
          </w:p>
          <w:p>
            <w:pPr>
              <w:pStyle w:val="TableParagraph"/>
              <w:spacing w:line="273" w:lineRule="exact"/>
              <w:ind w:left="106"/>
              <w:rPr>
                <w:sz w:val="22"/>
              </w:rPr>
            </w:pPr>
            <w:r>
              <w:rPr>
                <w:sz w:val="22"/>
              </w:rPr>
              <w:t>技术学院</w:t>
            </w:r>
          </w:p>
        </w:tc>
      </w:tr>
      <w:tr>
        <w:trPr>
          <w:trHeight w:val="894" w:hRule="atLeast"/>
        </w:trPr>
        <w:tc>
          <w:tcPr>
            <w:tcW w:w="1272" w:type="dxa"/>
          </w:tcPr>
          <w:p>
            <w:pPr>
              <w:pStyle w:val="TableParagraph"/>
              <w:spacing w:before="185"/>
              <w:ind w:left="107"/>
              <w:rPr>
                <w:sz w:val="22"/>
              </w:rPr>
            </w:pPr>
            <w:r>
              <w:rPr>
                <w:sz w:val="22"/>
              </w:rPr>
              <w:t>18C1242</w:t>
            </w:r>
          </w:p>
        </w:tc>
        <w:tc>
          <w:tcPr>
            <w:tcW w:w="991" w:type="dxa"/>
          </w:tcPr>
          <w:p>
            <w:pPr>
              <w:pStyle w:val="TableParagraph"/>
              <w:spacing w:before="185"/>
              <w:ind w:left="105"/>
              <w:rPr>
                <w:sz w:val="22"/>
              </w:rPr>
            </w:pPr>
            <w:r>
              <w:rPr>
                <w:sz w:val="22"/>
              </w:rPr>
              <w:t>刘洋</w:t>
            </w:r>
          </w:p>
        </w:tc>
        <w:tc>
          <w:tcPr>
            <w:tcW w:w="4253" w:type="dxa"/>
          </w:tcPr>
          <w:p>
            <w:pPr>
              <w:pStyle w:val="TableParagraph"/>
              <w:spacing w:line="153" w:lineRule="auto" w:before="154"/>
              <w:ind w:left="107" w:right="170"/>
              <w:rPr>
                <w:sz w:val="22"/>
              </w:rPr>
            </w:pPr>
            <w:r>
              <w:rPr>
                <w:sz w:val="22"/>
              </w:rPr>
              <w:t>职业院校无纸化考试技术的应用研究—— 以高职院校会计信息化课程为例</w:t>
            </w:r>
          </w:p>
        </w:tc>
        <w:tc>
          <w:tcPr>
            <w:tcW w:w="3118" w:type="dxa"/>
          </w:tcPr>
          <w:p>
            <w:pPr>
              <w:pStyle w:val="TableParagraph"/>
              <w:spacing w:line="153" w:lineRule="auto" w:before="154"/>
              <w:ind w:right="162"/>
              <w:rPr>
                <w:sz w:val="22"/>
              </w:rPr>
            </w:pPr>
            <w:r>
              <w:rPr>
                <w:w w:val="95"/>
                <w:sz w:val="22"/>
              </w:rPr>
              <w:t>刘洋,侯乐鹃,邹伟民,罗国兴,贺</w:t>
            </w:r>
            <w:r>
              <w:rPr>
                <w:sz w:val="22"/>
              </w:rPr>
              <w:t>旭红,汪肖,萧茶陵</w:t>
            </w:r>
          </w:p>
        </w:tc>
        <w:tc>
          <w:tcPr>
            <w:tcW w:w="1359" w:type="dxa"/>
          </w:tcPr>
          <w:p>
            <w:pPr>
              <w:pStyle w:val="TableParagraph"/>
              <w:spacing w:before="185"/>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5"/>
              <w:ind w:left="106" w:right="272"/>
              <w:rPr>
                <w:sz w:val="22"/>
              </w:rPr>
            </w:pPr>
            <w:r>
              <w:rPr>
                <w:sz w:val="22"/>
              </w:rPr>
              <w:t>湖南财经工业职业</w:t>
            </w:r>
          </w:p>
          <w:p>
            <w:pPr>
              <w:pStyle w:val="TableParagraph"/>
              <w:spacing w:line="273" w:lineRule="exact"/>
              <w:ind w:left="106"/>
              <w:rPr>
                <w:sz w:val="22"/>
              </w:rPr>
            </w:pPr>
            <w:r>
              <w:rPr>
                <w:sz w:val="22"/>
              </w:rPr>
              <w:t>技术学院</w:t>
            </w:r>
          </w:p>
        </w:tc>
      </w:tr>
      <w:tr>
        <w:trPr>
          <w:trHeight w:val="895" w:hRule="atLeast"/>
        </w:trPr>
        <w:tc>
          <w:tcPr>
            <w:tcW w:w="1272" w:type="dxa"/>
          </w:tcPr>
          <w:p>
            <w:pPr>
              <w:pStyle w:val="TableParagraph"/>
              <w:spacing w:before="183"/>
              <w:ind w:left="107"/>
              <w:rPr>
                <w:sz w:val="22"/>
              </w:rPr>
            </w:pPr>
            <w:r>
              <w:rPr>
                <w:sz w:val="22"/>
              </w:rPr>
              <w:t>18C1243</w:t>
            </w:r>
          </w:p>
        </w:tc>
        <w:tc>
          <w:tcPr>
            <w:tcW w:w="991" w:type="dxa"/>
          </w:tcPr>
          <w:p>
            <w:pPr>
              <w:pStyle w:val="TableParagraph"/>
              <w:spacing w:before="183"/>
              <w:ind w:left="105"/>
              <w:rPr>
                <w:sz w:val="22"/>
              </w:rPr>
            </w:pPr>
            <w:r>
              <w:rPr>
                <w:sz w:val="22"/>
              </w:rPr>
              <w:t>阳敏辉</w:t>
            </w:r>
          </w:p>
        </w:tc>
        <w:tc>
          <w:tcPr>
            <w:tcW w:w="4253" w:type="dxa"/>
          </w:tcPr>
          <w:p>
            <w:pPr>
              <w:pStyle w:val="TableParagraph"/>
              <w:spacing w:line="153" w:lineRule="auto" w:before="152"/>
              <w:ind w:left="107" w:right="233"/>
              <w:rPr>
                <w:sz w:val="22"/>
              </w:rPr>
            </w:pPr>
            <w:r>
              <w:rPr>
                <w:w w:val="95"/>
                <w:sz w:val="22"/>
              </w:rPr>
              <w:t>“大数据”背景下湖南省信息化与工业化融</w:t>
            </w:r>
            <w:r>
              <w:rPr>
                <w:sz w:val="22"/>
              </w:rPr>
              <w:t>合的综合评价体系研究</w:t>
            </w:r>
          </w:p>
        </w:tc>
        <w:tc>
          <w:tcPr>
            <w:tcW w:w="3118" w:type="dxa"/>
          </w:tcPr>
          <w:p>
            <w:pPr>
              <w:pStyle w:val="TableParagraph"/>
              <w:spacing w:line="153" w:lineRule="auto" w:before="152"/>
              <w:ind w:right="162"/>
              <w:rPr>
                <w:sz w:val="22"/>
              </w:rPr>
            </w:pPr>
            <w:r>
              <w:rPr>
                <w:w w:val="95"/>
                <w:sz w:val="22"/>
              </w:rPr>
              <w:t>阳敏辉,李燕娜,唐永军,黄承明, </w:t>
            </w:r>
            <w:r>
              <w:rPr>
                <w:sz w:val="22"/>
              </w:rPr>
              <w:t>宫敏利,谢先辉</w:t>
            </w:r>
          </w:p>
        </w:tc>
        <w:tc>
          <w:tcPr>
            <w:tcW w:w="1359" w:type="dxa"/>
          </w:tcPr>
          <w:p>
            <w:pPr>
              <w:pStyle w:val="TableParagraph"/>
              <w:spacing w:before="183"/>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2"/>
              <w:ind w:left="106" w:right="272"/>
              <w:rPr>
                <w:sz w:val="22"/>
              </w:rPr>
            </w:pPr>
            <w:r>
              <w:rPr>
                <w:sz w:val="22"/>
              </w:rPr>
              <w:t>湖南财经工业职业</w:t>
            </w:r>
          </w:p>
          <w:p>
            <w:pPr>
              <w:pStyle w:val="TableParagraph"/>
              <w:spacing w:line="276" w:lineRule="exact"/>
              <w:ind w:left="106"/>
              <w:rPr>
                <w:sz w:val="22"/>
              </w:rPr>
            </w:pPr>
            <w:r>
              <w:rPr>
                <w:sz w:val="22"/>
              </w:rPr>
              <w:t>技术学院</w:t>
            </w:r>
          </w:p>
        </w:tc>
      </w:tr>
      <w:tr>
        <w:trPr>
          <w:trHeight w:val="892" w:hRule="atLeast"/>
        </w:trPr>
        <w:tc>
          <w:tcPr>
            <w:tcW w:w="1272" w:type="dxa"/>
          </w:tcPr>
          <w:p>
            <w:pPr>
              <w:pStyle w:val="TableParagraph"/>
              <w:spacing w:before="183"/>
              <w:ind w:left="107"/>
              <w:rPr>
                <w:sz w:val="22"/>
              </w:rPr>
            </w:pPr>
            <w:r>
              <w:rPr>
                <w:sz w:val="22"/>
              </w:rPr>
              <w:t>18C1244</w:t>
            </w:r>
          </w:p>
        </w:tc>
        <w:tc>
          <w:tcPr>
            <w:tcW w:w="991" w:type="dxa"/>
          </w:tcPr>
          <w:p>
            <w:pPr>
              <w:pStyle w:val="TableParagraph"/>
              <w:spacing w:before="183"/>
              <w:ind w:left="105"/>
              <w:rPr>
                <w:sz w:val="22"/>
              </w:rPr>
            </w:pPr>
            <w:r>
              <w:rPr>
                <w:sz w:val="22"/>
              </w:rPr>
              <w:t>郝倩</w:t>
            </w:r>
          </w:p>
        </w:tc>
        <w:tc>
          <w:tcPr>
            <w:tcW w:w="4253" w:type="dxa"/>
          </w:tcPr>
          <w:p>
            <w:pPr>
              <w:pStyle w:val="TableParagraph"/>
              <w:spacing w:line="153" w:lineRule="auto" w:before="151"/>
              <w:ind w:left="107" w:right="170"/>
              <w:rPr>
                <w:sz w:val="22"/>
              </w:rPr>
            </w:pPr>
            <w:r>
              <w:rPr>
                <w:sz w:val="22"/>
              </w:rPr>
              <w:t>区块链技术驱动高职教育质量监控评价体系变革的应用思路与价值</w:t>
            </w:r>
          </w:p>
        </w:tc>
        <w:tc>
          <w:tcPr>
            <w:tcW w:w="3118" w:type="dxa"/>
          </w:tcPr>
          <w:p>
            <w:pPr>
              <w:pStyle w:val="TableParagraph"/>
              <w:spacing w:line="153" w:lineRule="auto" w:before="151"/>
              <w:ind w:right="162"/>
              <w:rPr>
                <w:sz w:val="22"/>
              </w:rPr>
            </w:pPr>
            <w:r>
              <w:rPr>
                <w:w w:val="95"/>
                <w:sz w:val="22"/>
              </w:rPr>
              <w:t>郝倩,肖和寿,廖洪富,夏艺诚,王</w:t>
            </w:r>
            <w:r>
              <w:rPr>
                <w:sz w:val="22"/>
              </w:rPr>
              <w:t>华英,李后生,陈磊,周斌</w:t>
            </w:r>
          </w:p>
        </w:tc>
        <w:tc>
          <w:tcPr>
            <w:tcW w:w="1359" w:type="dxa"/>
          </w:tcPr>
          <w:p>
            <w:pPr>
              <w:pStyle w:val="TableParagraph"/>
              <w:spacing w:before="183"/>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2"/>
              <w:ind w:left="106" w:right="272"/>
              <w:rPr>
                <w:sz w:val="22"/>
              </w:rPr>
            </w:pPr>
            <w:r>
              <w:rPr>
                <w:sz w:val="22"/>
              </w:rPr>
              <w:t>湖南财经工业职业</w:t>
            </w:r>
          </w:p>
          <w:p>
            <w:pPr>
              <w:pStyle w:val="TableParagraph"/>
              <w:spacing w:line="273" w:lineRule="exact"/>
              <w:ind w:left="106"/>
              <w:rPr>
                <w:sz w:val="22"/>
              </w:rPr>
            </w:pPr>
            <w:r>
              <w:rPr>
                <w:sz w:val="22"/>
              </w:rPr>
              <w:t>技术学院</w:t>
            </w:r>
          </w:p>
        </w:tc>
      </w:tr>
      <w:tr>
        <w:trPr>
          <w:trHeight w:val="895" w:hRule="atLeast"/>
        </w:trPr>
        <w:tc>
          <w:tcPr>
            <w:tcW w:w="1272" w:type="dxa"/>
          </w:tcPr>
          <w:p>
            <w:pPr>
              <w:pStyle w:val="TableParagraph"/>
              <w:spacing w:before="185"/>
              <w:ind w:left="107"/>
              <w:rPr>
                <w:sz w:val="22"/>
              </w:rPr>
            </w:pPr>
            <w:r>
              <w:rPr>
                <w:sz w:val="22"/>
              </w:rPr>
              <w:t>18C1245</w:t>
            </w:r>
          </w:p>
        </w:tc>
        <w:tc>
          <w:tcPr>
            <w:tcW w:w="991" w:type="dxa"/>
          </w:tcPr>
          <w:p>
            <w:pPr>
              <w:pStyle w:val="TableParagraph"/>
              <w:spacing w:before="185"/>
              <w:ind w:left="105"/>
              <w:rPr>
                <w:sz w:val="22"/>
              </w:rPr>
            </w:pPr>
            <w:r>
              <w:rPr>
                <w:sz w:val="22"/>
              </w:rPr>
              <w:t>刘欢</w:t>
            </w:r>
          </w:p>
        </w:tc>
        <w:tc>
          <w:tcPr>
            <w:tcW w:w="4253" w:type="dxa"/>
          </w:tcPr>
          <w:p>
            <w:pPr>
              <w:pStyle w:val="TableParagraph"/>
              <w:spacing w:before="185"/>
              <w:ind w:left="107"/>
              <w:rPr>
                <w:sz w:val="22"/>
              </w:rPr>
            </w:pPr>
            <w:r>
              <w:rPr>
                <w:sz w:val="22"/>
              </w:rPr>
              <w:t>智能饲喂器控制系统的研究</w:t>
            </w:r>
          </w:p>
        </w:tc>
        <w:tc>
          <w:tcPr>
            <w:tcW w:w="3118" w:type="dxa"/>
          </w:tcPr>
          <w:p>
            <w:pPr>
              <w:pStyle w:val="TableParagraph"/>
              <w:spacing w:line="153" w:lineRule="auto" w:before="5"/>
              <w:ind w:right="114"/>
              <w:rPr>
                <w:sz w:val="22"/>
              </w:rPr>
            </w:pPr>
            <w:r>
              <w:rPr>
                <w:w w:val="95"/>
                <w:sz w:val="22"/>
              </w:rPr>
              <w:t>刘欢,陈楚雄,雷琼,简立明,李敏, 刘春花,陈斐彪,谭晓军,周杰,武</w:t>
            </w:r>
          </w:p>
          <w:p>
            <w:pPr>
              <w:pStyle w:val="TableParagraph"/>
              <w:spacing w:line="273" w:lineRule="exact"/>
              <w:rPr>
                <w:sz w:val="22"/>
              </w:rPr>
            </w:pPr>
            <w:r>
              <w:rPr>
                <w:sz w:val="22"/>
              </w:rPr>
              <w:t>红伟</w:t>
            </w:r>
          </w:p>
        </w:tc>
        <w:tc>
          <w:tcPr>
            <w:tcW w:w="1359" w:type="dxa"/>
          </w:tcPr>
          <w:p>
            <w:pPr>
              <w:pStyle w:val="TableParagraph"/>
              <w:spacing w:before="185"/>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5"/>
              <w:ind w:left="106" w:right="272"/>
              <w:rPr>
                <w:sz w:val="22"/>
              </w:rPr>
            </w:pPr>
            <w:r>
              <w:rPr>
                <w:sz w:val="22"/>
              </w:rPr>
              <w:t>湖南财经工业职业</w:t>
            </w:r>
          </w:p>
          <w:p>
            <w:pPr>
              <w:pStyle w:val="TableParagraph"/>
              <w:spacing w:line="273" w:lineRule="exact"/>
              <w:ind w:left="106"/>
              <w:rPr>
                <w:sz w:val="22"/>
              </w:rPr>
            </w:pPr>
            <w:r>
              <w:rPr>
                <w:sz w:val="22"/>
              </w:rPr>
              <w:t>技术学院</w:t>
            </w:r>
          </w:p>
        </w:tc>
      </w:tr>
      <w:tr>
        <w:trPr>
          <w:trHeight w:val="894" w:hRule="atLeast"/>
        </w:trPr>
        <w:tc>
          <w:tcPr>
            <w:tcW w:w="1272" w:type="dxa"/>
          </w:tcPr>
          <w:p>
            <w:pPr>
              <w:pStyle w:val="TableParagraph"/>
              <w:spacing w:before="183"/>
              <w:ind w:left="107"/>
              <w:rPr>
                <w:sz w:val="22"/>
              </w:rPr>
            </w:pPr>
            <w:r>
              <w:rPr>
                <w:sz w:val="22"/>
              </w:rPr>
              <w:t>18C1246</w:t>
            </w:r>
          </w:p>
        </w:tc>
        <w:tc>
          <w:tcPr>
            <w:tcW w:w="991" w:type="dxa"/>
          </w:tcPr>
          <w:p>
            <w:pPr>
              <w:pStyle w:val="TableParagraph"/>
              <w:spacing w:before="183"/>
              <w:ind w:left="105"/>
              <w:rPr>
                <w:sz w:val="22"/>
              </w:rPr>
            </w:pPr>
            <w:r>
              <w:rPr>
                <w:sz w:val="22"/>
              </w:rPr>
              <w:t>汤飞飞</w:t>
            </w:r>
          </w:p>
        </w:tc>
        <w:tc>
          <w:tcPr>
            <w:tcW w:w="4253" w:type="dxa"/>
          </w:tcPr>
          <w:p>
            <w:pPr>
              <w:pStyle w:val="TableParagraph"/>
              <w:spacing w:line="153" w:lineRule="auto" w:before="151"/>
              <w:ind w:left="107" w:right="124"/>
              <w:rPr>
                <w:sz w:val="22"/>
              </w:rPr>
            </w:pPr>
            <w:r>
              <w:rPr>
                <w:sz w:val="22"/>
              </w:rPr>
              <w:t>互联网+背景下湖南农业 O2O 电子商务模式创新研究</w:t>
            </w:r>
          </w:p>
        </w:tc>
        <w:tc>
          <w:tcPr>
            <w:tcW w:w="3118" w:type="dxa"/>
          </w:tcPr>
          <w:p>
            <w:pPr>
              <w:pStyle w:val="TableParagraph"/>
              <w:spacing w:line="153" w:lineRule="auto" w:before="151"/>
              <w:ind w:right="162"/>
              <w:rPr>
                <w:sz w:val="22"/>
              </w:rPr>
            </w:pPr>
            <w:r>
              <w:rPr>
                <w:w w:val="95"/>
                <w:sz w:val="22"/>
              </w:rPr>
              <w:t>汤飞飞,段辉军,嘉丹,李忠怡,阳</w:t>
            </w:r>
            <w:r>
              <w:rPr>
                <w:sz w:val="22"/>
              </w:rPr>
              <w:t>密,胡治龙,王明艳</w:t>
            </w:r>
          </w:p>
        </w:tc>
        <w:tc>
          <w:tcPr>
            <w:tcW w:w="1359" w:type="dxa"/>
          </w:tcPr>
          <w:p>
            <w:pPr>
              <w:pStyle w:val="TableParagraph"/>
              <w:spacing w:before="183"/>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2"/>
              <w:ind w:left="106" w:right="272"/>
              <w:rPr>
                <w:sz w:val="22"/>
              </w:rPr>
            </w:pPr>
            <w:r>
              <w:rPr>
                <w:sz w:val="22"/>
              </w:rPr>
              <w:t>湖南财经工业职业</w:t>
            </w:r>
          </w:p>
          <w:p>
            <w:pPr>
              <w:pStyle w:val="TableParagraph"/>
              <w:spacing w:line="275" w:lineRule="exact"/>
              <w:ind w:left="106"/>
              <w:rPr>
                <w:sz w:val="22"/>
              </w:rPr>
            </w:pPr>
            <w:r>
              <w:rPr>
                <w:sz w:val="22"/>
              </w:rPr>
              <w:t>技术学院</w:t>
            </w:r>
          </w:p>
        </w:tc>
      </w:tr>
      <w:tr>
        <w:trPr>
          <w:trHeight w:val="892" w:hRule="atLeast"/>
        </w:trPr>
        <w:tc>
          <w:tcPr>
            <w:tcW w:w="1272" w:type="dxa"/>
          </w:tcPr>
          <w:p>
            <w:pPr>
              <w:pStyle w:val="TableParagraph"/>
              <w:spacing w:before="183"/>
              <w:ind w:left="107"/>
              <w:rPr>
                <w:sz w:val="22"/>
              </w:rPr>
            </w:pPr>
            <w:r>
              <w:rPr>
                <w:sz w:val="22"/>
              </w:rPr>
              <w:t>18C1247</w:t>
            </w:r>
          </w:p>
        </w:tc>
        <w:tc>
          <w:tcPr>
            <w:tcW w:w="991" w:type="dxa"/>
          </w:tcPr>
          <w:p>
            <w:pPr>
              <w:pStyle w:val="TableParagraph"/>
              <w:spacing w:before="183"/>
              <w:ind w:left="105"/>
              <w:rPr>
                <w:sz w:val="22"/>
              </w:rPr>
            </w:pPr>
            <w:r>
              <w:rPr>
                <w:sz w:val="22"/>
              </w:rPr>
              <w:t>杨道衡</w:t>
            </w:r>
          </w:p>
        </w:tc>
        <w:tc>
          <w:tcPr>
            <w:tcW w:w="4253" w:type="dxa"/>
          </w:tcPr>
          <w:p>
            <w:pPr>
              <w:pStyle w:val="TableParagraph"/>
              <w:spacing w:line="153" w:lineRule="auto" w:before="151"/>
              <w:ind w:left="107" w:right="170"/>
              <w:rPr>
                <w:sz w:val="22"/>
              </w:rPr>
            </w:pPr>
            <w:r>
              <w:rPr>
                <w:sz w:val="22"/>
              </w:rPr>
              <w:t>基于科技与金融系统耦合下的互联网金融风险管控研究</w:t>
            </w:r>
          </w:p>
        </w:tc>
        <w:tc>
          <w:tcPr>
            <w:tcW w:w="3118" w:type="dxa"/>
          </w:tcPr>
          <w:p>
            <w:pPr>
              <w:pStyle w:val="TableParagraph"/>
              <w:spacing w:line="153" w:lineRule="auto" w:before="151"/>
              <w:ind w:right="162"/>
              <w:rPr>
                <w:sz w:val="22"/>
              </w:rPr>
            </w:pPr>
            <w:r>
              <w:rPr>
                <w:w w:val="95"/>
                <w:sz w:val="22"/>
              </w:rPr>
              <w:t>杨道衡,张乐君,颜青,邓黎明,茹</w:t>
            </w:r>
            <w:r>
              <w:rPr>
                <w:sz w:val="22"/>
              </w:rPr>
              <w:t>燕,马雪金</w:t>
            </w:r>
          </w:p>
        </w:tc>
        <w:tc>
          <w:tcPr>
            <w:tcW w:w="1359" w:type="dxa"/>
          </w:tcPr>
          <w:p>
            <w:pPr>
              <w:pStyle w:val="TableParagraph"/>
              <w:spacing w:before="183"/>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2"/>
              <w:ind w:left="106" w:right="272"/>
              <w:rPr>
                <w:sz w:val="22"/>
              </w:rPr>
            </w:pPr>
            <w:r>
              <w:rPr>
                <w:sz w:val="22"/>
              </w:rPr>
              <w:t>湖南财经工业职业</w:t>
            </w:r>
          </w:p>
          <w:p>
            <w:pPr>
              <w:pStyle w:val="TableParagraph"/>
              <w:spacing w:line="273" w:lineRule="exact"/>
              <w:ind w:left="106"/>
              <w:rPr>
                <w:sz w:val="22"/>
              </w:rPr>
            </w:pPr>
            <w:r>
              <w:rPr>
                <w:sz w:val="22"/>
              </w:rPr>
              <w:t>技术学院</w:t>
            </w:r>
          </w:p>
        </w:tc>
      </w:tr>
    </w:tbl>
    <w:p>
      <w:pPr>
        <w:spacing w:after="0" w:line="273" w:lineRule="exact"/>
        <w:rPr>
          <w:sz w:val="22"/>
        </w:rPr>
        <w:sectPr>
          <w:footerReference w:type="default" r:id="rId29"/>
          <w:pgSz w:w="16840" w:h="11910" w:orient="landscape"/>
          <w:pgMar w:footer="1138" w:header="0" w:top="1100" w:bottom="1320" w:left="1640" w:right="1520"/>
        </w:sectPr>
      </w:pPr>
    </w:p>
    <w:p>
      <w:pPr>
        <w:pStyle w:val="BodyText"/>
        <w:rPr>
          <w:rFonts w:ascii="Times New Roman"/>
          <w:sz w:val="20"/>
        </w:rPr>
      </w:pPr>
    </w:p>
    <w:p>
      <w:pPr>
        <w:pStyle w:val="BodyText"/>
        <w:spacing w:before="11"/>
        <w:rPr>
          <w:rFonts w:ascii="Times New Roman"/>
          <w:sz w:val="16"/>
        </w:r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2"/>
        <w:gridCol w:w="991"/>
        <w:gridCol w:w="4253"/>
        <w:gridCol w:w="3118"/>
        <w:gridCol w:w="1359"/>
        <w:gridCol w:w="1195"/>
        <w:gridCol w:w="1274"/>
      </w:tblGrid>
      <w:tr>
        <w:trPr>
          <w:trHeight w:val="621" w:hRule="atLeast"/>
        </w:trPr>
        <w:tc>
          <w:tcPr>
            <w:tcW w:w="1272" w:type="dxa"/>
          </w:tcPr>
          <w:p>
            <w:pPr>
              <w:pStyle w:val="TableParagraph"/>
              <w:spacing w:before="43"/>
              <w:ind w:left="155"/>
              <w:rPr>
                <w:rFonts w:ascii="Noto Sans Mono CJK JP Regular" w:eastAsia="Noto Sans Mono CJK JP Regular" w:hint="eastAsia"/>
                <w:sz w:val="24"/>
              </w:rPr>
            </w:pPr>
            <w:r>
              <w:rPr>
                <w:rFonts w:ascii="Noto Sans Mono CJK JP Regular" w:eastAsia="Noto Sans Mono CJK JP Regular" w:hint="eastAsia"/>
                <w:sz w:val="24"/>
              </w:rPr>
              <w:t>项目编号</w:t>
            </w:r>
          </w:p>
        </w:tc>
        <w:tc>
          <w:tcPr>
            <w:tcW w:w="991" w:type="dxa"/>
          </w:tcPr>
          <w:p>
            <w:pPr>
              <w:pStyle w:val="TableParagraph"/>
              <w:spacing w:line="296" w:lineRule="exact"/>
              <w:ind w:left="134"/>
              <w:rPr>
                <w:rFonts w:ascii="Noto Sans Mono CJK JP Regular" w:eastAsia="Noto Sans Mono CJK JP Regular" w:hint="eastAsia"/>
                <w:sz w:val="24"/>
              </w:rPr>
            </w:pPr>
            <w:r>
              <w:rPr>
                <w:rFonts w:ascii="Noto Sans Mono CJK JP Regular" w:eastAsia="Noto Sans Mono CJK JP Regular" w:hint="eastAsia"/>
                <w:sz w:val="24"/>
              </w:rPr>
              <w:t>项  目</w:t>
            </w:r>
          </w:p>
          <w:p>
            <w:pPr>
              <w:pStyle w:val="TableParagraph"/>
              <w:spacing w:line="305" w:lineRule="exact"/>
              <w:ind w:left="134"/>
              <w:rPr>
                <w:rFonts w:ascii="Noto Sans Mono CJK JP Regular" w:eastAsia="Noto Sans Mono CJK JP Regular" w:hint="eastAsia"/>
                <w:sz w:val="24"/>
              </w:rPr>
            </w:pPr>
            <w:r>
              <w:rPr>
                <w:rFonts w:ascii="Noto Sans Mono CJK JP Regular" w:eastAsia="Noto Sans Mono CJK JP Regular" w:hint="eastAsia"/>
                <w:sz w:val="24"/>
              </w:rPr>
              <w:t>负责人</w:t>
            </w:r>
          </w:p>
        </w:tc>
        <w:tc>
          <w:tcPr>
            <w:tcW w:w="4253" w:type="dxa"/>
          </w:tcPr>
          <w:p>
            <w:pPr>
              <w:pStyle w:val="TableParagraph"/>
              <w:spacing w:before="43"/>
              <w:ind w:left="90" w:right="80"/>
              <w:jc w:val="center"/>
              <w:rPr>
                <w:rFonts w:ascii="Noto Sans Mono CJK JP Regular" w:eastAsia="Noto Sans Mono CJK JP Regular" w:hint="eastAsia"/>
                <w:sz w:val="24"/>
              </w:rPr>
            </w:pPr>
            <w:r>
              <w:rPr>
                <w:rFonts w:ascii="Noto Sans Mono CJK JP Regular" w:eastAsia="Noto Sans Mono CJK JP Regular" w:hint="eastAsia"/>
                <w:sz w:val="24"/>
              </w:rPr>
              <w:t>项目名称</w:t>
            </w:r>
          </w:p>
        </w:tc>
        <w:tc>
          <w:tcPr>
            <w:tcW w:w="3118" w:type="dxa"/>
          </w:tcPr>
          <w:p>
            <w:pPr>
              <w:pStyle w:val="TableParagraph"/>
              <w:spacing w:before="43"/>
              <w:ind w:left="58" w:right="50"/>
              <w:jc w:val="center"/>
              <w:rPr>
                <w:rFonts w:ascii="Noto Sans Mono CJK JP Regular" w:eastAsia="Noto Sans Mono CJK JP Regular" w:hint="eastAsia"/>
                <w:sz w:val="24"/>
              </w:rPr>
            </w:pPr>
            <w:r>
              <w:rPr>
                <w:rFonts w:ascii="Noto Sans Mono CJK JP Regular" w:eastAsia="Noto Sans Mono CJK JP Regular" w:hint="eastAsia"/>
                <w:sz w:val="24"/>
              </w:rPr>
              <w:t>参与人员</w:t>
            </w:r>
          </w:p>
        </w:tc>
        <w:tc>
          <w:tcPr>
            <w:tcW w:w="1359" w:type="dxa"/>
          </w:tcPr>
          <w:p>
            <w:pPr>
              <w:pStyle w:val="TableParagraph"/>
              <w:spacing w:before="43"/>
              <w:ind w:left="199"/>
              <w:rPr>
                <w:rFonts w:ascii="Noto Sans Mono CJK JP Regular" w:eastAsia="Noto Sans Mono CJK JP Regular" w:hint="eastAsia"/>
                <w:sz w:val="24"/>
              </w:rPr>
            </w:pPr>
            <w:r>
              <w:rPr>
                <w:rFonts w:ascii="Noto Sans Mono CJK JP Regular" w:eastAsia="Noto Sans Mono CJK JP Regular" w:hint="eastAsia"/>
                <w:sz w:val="24"/>
              </w:rPr>
              <w:t>项目类型</w:t>
            </w:r>
          </w:p>
        </w:tc>
        <w:tc>
          <w:tcPr>
            <w:tcW w:w="1195" w:type="dxa"/>
          </w:tcPr>
          <w:p>
            <w:pPr>
              <w:pStyle w:val="TableParagraph"/>
              <w:spacing w:before="43"/>
              <w:ind w:left="115"/>
              <w:rPr>
                <w:rFonts w:ascii="Noto Sans Mono CJK JP Regular" w:eastAsia="Noto Sans Mono CJK JP Regular" w:hint="eastAsia"/>
                <w:sz w:val="24"/>
              </w:rPr>
            </w:pPr>
            <w:r>
              <w:rPr>
                <w:rFonts w:ascii="Noto Sans Mono CJK JP Regular" w:eastAsia="Noto Sans Mono CJK JP Regular" w:hint="eastAsia"/>
                <w:sz w:val="24"/>
              </w:rPr>
              <w:t>所属类别</w:t>
            </w:r>
          </w:p>
        </w:tc>
        <w:tc>
          <w:tcPr>
            <w:tcW w:w="1274" w:type="dxa"/>
          </w:tcPr>
          <w:p>
            <w:pPr>
              <w:pStyle w:val="TableParagraph"/>
              <w:spacing w:before="43"/>
              <w:ind w:left="156"/>
              <w:rPr>
                <w:rFonts w:ascii="Noto Sans Mono CJK JP Regular" w:eastAsia="Noto Sans Mono CJK JP Regular" w:hint="eastAsia"/>
                <w:sz w:val="24"/>
              </w:rPr>
            </w:pPr>
            <w:r>
              <w:rPr>
                <w:rFonts w:ascii="Noto Sans Mono CJK JP Regular" w:eastAsia="Noto Sans Mono CJK JP Regular" w:hint="eastAsia"/>
                <w:sz w:val="24"/>
              </w:rPr>
              <w:t>所属学校</w:t>
            </w:r>
          </w:p>
        </w:tc>
      </w:tr>
      <w:tr>
        <w:trPr>
          <w:trHeight w:val="894" w:hRule="atLeast"/>
        </w:trPr>
        <w:tc>
          <w:tcPr>
            <w:tcW w:w="1272" w:type="dxa"/>
          </w:tcPr>
          <w:p>
            <w:pPr>
              <w:pStyle w:val="TableParagraph"/>
              <w:spacing w:before="185"/>
              <w:ind w:left="107"/>
              <w:rPr>
                <w:sz w:val="22"/>
              </w:rPr>
            </w:pPr>
            <w:r>
              <w:rPr>
                <w:sz w:val="22"/>
              </w:rPr>
              <w:t>18C1248</w:t>
            </w:r>
          </w:p>
        </w:tc>
        <w:tc>
          <w:tcPr>
            <w:tcW w:w="991" w:type="dxa"/>
          </w:tcPr>
          <w:p>
            <w:pPr>
              <w:pStyle w:val="TableParagraph"/>
              <w:spacing w:before="185"/>
              <w:ind w:left="105"/>
              <w:rPr>
                <w:sz w:val="22"/>
              </w:rPr>
            </w:pPr>
            <w:r>
              <w:rPr>
                <w:sz w:val="22"/>
              </w:rPr>
              <w:t>罗健</w:t>
            </w:r>
          </w:p>
        </w:tc>
        <w:tc>
          <w:tcPr>
            <w:tcW w:w="4253" w:type="dxa"/>
          </w:tcPr>
          <w:p>
            <w:pPr>
              <w:pStyle w:val="TableParagraph"/>
              <w:spacing w:line="153" w:lineRule="auto" w:before="154"/>
              <w:ind w:left="107" w:right="170"/>
              <w:rPr>
                <w:sz w:val="22"/>
              </w:rPr>
            </w:pPr>
            <w:r>
              <w:rPr>
                <w:sz w:val="22"/>
              </w:rPr>
              <w:t>新政府会计制度视域下行政事业单位绩效管理模式的创新研究</w:t>
            </w:r>
          </w:p>
        </w:tc>
        <w:tc>
          <w:tcPr>
            <w:tcW w:w="3118" w:type="dxa"/>
          </w:tcPr>
          <w:p>
            <w:pPr>
              <w:pStyle w:val="TableParagraph"/>
              <w:spacing w:line="153" w:lineRule="auto" w:before="154"/>
              <w:ind w:right="162"/>
              <w:rPr>
                <w:sz w:val="22"/>
              </w:rPr>
            </w:pPr>
            <w:r>
              <w:rPr>
                <w:w w:val="95"/>
                <w:sz w:val="22"/>
              </w:rPr>
              <w:t>罗健,戴文琛,王志伟,谭奕华,崔</w:t>
            </w:r>
            <w:r>
              <w:rPr>
                <w:sz w:val="22"/>
              </w:rPr>
              <w:t>慧贞</w:t>
            </w:r>
          </w:p>
        </w:tc>
        <w:tc>
          <w:tcPr>
            <w:tcW w:w="1359" w:type="dxa"/>
          </w:tcPr>
          <w:p>
            <w:pPr>
              <w:pStyle w:val="TableParagraph"/>
              <w:spacing w:before="185"/>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5"/>
              <w:ind w:left="106" w:right="272"/>
              <w:rPr>
                <w:sz w:val="22"/>
              </w:rPr>
            </w:pPr>
            <w:r>
              <w:rPr>
                <w:sz w:val="22"/>
              </w:rPr>
              <w:t>湖南财经工业职业</w:t>
            </w:r>
          </w:p>
          <w:p>
            <w:pPr>
              <w:pStyle w:val="TableParagraph"/>
              <w:spacing w:line="273" w:lineRule="exact"/>
              <w:ind w:left="106"/>
              <w:rPr>
                <w:sz w:val="22"/>
              </w:rPr>
            </w:pPr>
            <w:r>
              <w:rPr>
                <w:sz w:val="22"/>
              </w:rPr>
              <w:t>技术学院</w:t>
            </w:r>
          </w:p>
        </w:tc>
      </w:tr>
      <w:tr>
        <w:trPr>
          <w:trHeight w:val="895" w:hRule="atLeast"/>
        </w:trPr>
        <w:tc>
          <w:tcPr>
            <w:tcW w:w="1272" w:type="dxa"/>
          </w:tcPr>
          <w:p>
            <w:pPr>
              <w:pStyle w:val="TableParagraph"/>
              <w:spacing w:before="183"/>
              <w:ind w:left="107"/>
              <w:rPr>
                <w:sz w:val="22"/>
              </w:rPr>
            </w:pPr>
            <w:r>
              <w:rPr>
                <w:sz w:val="22"/>
              </w:rPr>
              <w:t>18C1249</w:t>
            </w:r>
          </w:p>
        </w:tc>
        <w:tc>
          <w:tcPr>
            <w:tcW w:w="991" w:type="dxa"/>
          </w:tcPr>
          <w:p>
            <w:pPr>
              <w:pStyle w:val="TableParagraph"/>
              <w:spacing w:before="183"/>
              <w:ind w:left="105"/>
              <w:rPr>
                <w:sz w:val="22"/>
              </w:rPr>
            </w:pPr>
            <w:r>
              <w:rPr>
                <w:sz w:val="22"/>
              </w:rPr>
              <w:t>刘艳平</w:t>
            </w:r>
          </w:p>
        </w:tc>
        <w:tc>
          <w:tcPr>
            <w:tcW w:w="4253" w:type="dxa"/>
          </w:tcPr>
          <w:p>
            <w:pPr>
              <w:pStyle w:val="TableParagraph"/>
              <w:spacing w:line="153" w:lineRule="auto" w:before="151"/>
              <w:ind w:left="107" w:right="77"/>
              <w:rPr>
                <w:sz w:val="22"/>
              </w:rPr>
            </w:pPr>
            <w:r>
              <w:rPr>
                <w:sz w:val="22"/>
              </w:rPr>
              <w:t>基于 PPP 模式的高职英语口语技能大赛反拨效应研究</w:t>
            </w:r>
          </w:p>
        </w:tc>
        <w:tc>
          <w:tcPr>
            <w:tcW w:w="3118" w:type="dxa"/>
          </w:tcPr>
          <w:p>
            <w:pPr>
              <w:pStyle w:val="TableParagraph"/>
              <w:spacing w:line="153" w:lineRule="auto" w:before="151"/>
              <w:ind w:right="162"/>
              <w:rPr>
                <w:sz w:val="22"/>
              </w:rPr>
            </w:pPr>
            <w:r>
              <w:rPr>
                <w:w w:val="95"/>
                <w:sz w:val="22"/>
              </w:rPr>
              <w:t>刘艳平,谭灵芝,唐沂,彭彰燕,黄</w:t>
            </w:r>
            <w:r>
              <w:rPr>
                <w:sz w:val="22"/>
              </w:rPr>
              <w:t>潇</w:t>
            </w:r>
          </w:p>
        </w:tc>
        <w:tc>
          <w:tcPr>
            <w:tcW w:w="1359" w:type="dxa"/>
          </w:tcPr>
          <w:p>
            <w:pPr>
              <w:pStyle w:val="TableParagraph"/>
              <w:spacing w:before="183"/>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2"/>
              <w:ind w:left="106" w:right="272"/>
              <w:rPr>
                <w:sz w:val="22"/>
              </w:rPr>
            </w:pPr>
            <w:r>
              <w:rPr>
                <w:sz w:val="22"/>
              </w:rPr>
              <w:t>湖南财经工业职业</w:t>
            </w:r>
          </w:p>
          <w:p>
            <w:pPr>
              <w:pStyle w:val="TableParagraph"/>
              <w:spacing w:line="276" w:lineRule="exact"/>
              <w:ind w:left="106"/>
              <w:rPr>
                <w:sz w:val="22"/>
              </w:rPr>
            </w:pPr>
            <w:r>
              <w:rPr>
                <w:sz w:val="22"/>
              </w:rPr>
              <w:t>技术学院</w:t>
            </w:r>
          </w:p>
        </w:tc>
      </w:tr>
      <w:tr>
        <w:trPr>
          <w:trHeight w:val="892" w:hRule="atLeast"/>
        </w:trPr>
        <w:tc>
          <w:tcPr>
            <w:tcW w:w="1272" w:type="dxa"/>
          </w:tcPr>
          <w:p>
            <w:pPr>
              <w:pStyle w:val="TableParagraph"/>
              <w:spacing w:before="183"/>
              <w:ind w:left="107"/>
              <w:rPr>
                <w:sz w:val="22"/>
              </w:rPr>
            </w:pPr>
            <w:r>
              <w:rPr>
                <w:sz w:val="22"/>
              </w:rPr>
              <w:t>18C1250</w:t>
            </w:r>
          </w:p>
        </w:tc>
        <w:tc>
          <w:tcPr>
            <w:tcW w:w="991" w:type="dxa"/>
          </w:tcPr>
          <w:p>
            <w:pPr>
              <w:pStyle w:val="TableParagraph"/>
              <w:spacing w:before="183"/>
              <w:ind w:left="105"/>
              <w:rPr>
                <w:sz w:val="22"/>
              </w:rPr>
            </w:pPr>
            <w:r>
              <w:rPr>
                <w:sz w:val="22"/>
              </w:rPr>
              <w:t>颜青</w:t>
            </w:r>
          </w:p>
        </w:tc>
        <w:tc>
          <w:tcPr>
            <w:tcW w:w="4253" w:type="dxa"/>
          </w:tcPr>
          <w:p>
            <w:pPr>
              <w:pStyle w:val="TableParagraph"/>
              <w:spacing w:line="153" w:lineRule="auto" w:before="151"/>
              <w:ind w:left="107" w:right="170"/>
              <w:rPr>
                <w:sz w:val="22"/>
              </w:rPr>
            </w:pPr>
            <w:r>
              <w:rPr>
                <w:sz w:val="22"/>
              </w:rPr>
              <w:t>基于产教融合的高职院校校企协同育人机制研究</w:t>
            </w:r>
          </w:p>
        </w:tc>
        <w:tc>
          <w:tcPr>
            <w:tcW w:w="3118" w:type="dxa"/>
          </w:tcPr>
          <w:p>
            <w:pPr>
              <w:pStyle w:val="TableParagraph"/>
              <w:spacing w:line="153" w:lineRule="auto" w:before="151"/>
              <w:ind w:right="162"/>
              <w:rPr>
                <w:sz w:val="22"/>
              </w:rPr>
            </w:pPr>
            <w:r>
              <w:rPr>
                <w:w w:val="95"/>
                <w:sz w:val="22"/>
              </w:rPr>
              <w:t>颜青,蒋淑玲,杨道衡,陆雪晴,刘</w:t>
            </w:r>
            <w:r>
              <w:rPr>
                <w:sz w:val="22"/>
              </w:rPr>
              <w:t>会平,蒋枫</w:t>
            </w:r>
          </w:p>
        </w:tc>
        <w:tc>
          <w:tcPr>
            <w:tcW w:w="1359" w:type="dxa"/>
          </w:tcPr>
          <w:p>
            <w:pPr>
              <w:pStyle w:val="TableParagraph"/>
              <w:spacing w:before="183"/>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2"/>
              <w:ind w:left="106" w:right="272"/>
              <w:rPr>
                <w:sz w:val="22"/>
              </w:rPr>
            </w:pPr>
            <w:r>
              <w:rPr>
                <w:sz w:val="22"/>
              </w:rPr>
              <w:t>湖南财经工业职业</w:t>
            </w:r>
          </w:p>
          <w:p>
            <w:pPr>
              <w:pStyle w:val="TableParagraph"/>
              <w:spacing w:line="273" w:lineRule="exact"/>
              <w:ind w:left="106"/>
              <w:rPr>
                <w:sz w:val="22"/>
              </w:rPr>
            </w:pPr>
            <w:r>
              <w:rPr>
                <w:sz w:val="22"/>
              </w:rPr>
              <w:t>技术学院</w:t>
            </w:r>
          </w:p>
        </w:tc>
      </w:tr>
      <w:tr>
        <w:trPr>
          <w:trHeight w:val="894" w:hRule="atLeast"/>
        </w:trPr>
        <w:tc>
          <w:tcPr>
            <w:tcW w:w="1272" w:type="dxa"/>
          </w:tcPr>
          <w:p>
            <w:pPr>
              <w:pStyle w:val="TableParagraph"/>
              <w:spacing w:before="185"/>
              <w:ind w:left="107"/>
              <w:rPr>
                <w:sz w:val="22"/>
              </w:rPr>
            </w:pPr>
            <w:r>
              <w:rPr>
                <w:sz w:val="22"/>
              </w:rPr>
              <w:t>18C1251</w:t>
            </w:r>
          </w:p>
        </w:tc>
        <w:tc>
          <w:tcPr>
            <w:tcW w:w="991" w:type="dxa"/>
          </w:tcPr>
          <w:p>
            <w:pPr>
              <w:pStyle w:val="TableParagraph"/>
              <w:spacing w:before="185"/>
              <w:ind w:left="105"/>
              <w:rPr>
                <w:sz w:val="22"/>
              </w:rPr>
            </w:pPr>
            <w:r>
              <w:rPr>
                <w:sz w:val="22"/>
              </w:rPr>
              <w:t>任永辉</w:t>
            </w:r>
          </w:p>
        </w:tc>
        <w:tc>
          <w:tcPr>
            <w:tcW w:w="4253" w:type="dxa"/>
          </w:tcPr>
          <w:p>
            <w:pPr>
              <w:pStyle w:val="TableParagraph"/>
              <w:spacing w:line="153" w:lineRule="auto" w:before="154"/>
              <w:ind w:left="107" w:right="170"/>
              <w:rPr>
                <w:sz w:val="22"/>
              </w:rPr>
            </w:pPr>
            <w:r>
              <w:rPr>
                <w:sz w:val="22"/>
              </w:rPr>
              <w:t>立德树人视域下高职院校实践育人质量提升体系构建研究</w:t>
            </w:r>
          </w:p>
        </w:tc>
        <w:tc>
          <w:tcPr>
            <w:tcW w:w="3118" w:type="dxa"/>
          </w:tcPr>
          <w:p>
            <w:pPr>
              <w:pStyle w:val="TableParagraph"/>
              <w:spacing w:line="153" w:lineRule="auto" w:before="154"/>
              <w:ind w:right="162"/>
              <w:rPr>
                <w:sz w:val="22"/>
              </w:rPr>
            </w:pPr>
            <w:r>
              <w:rPr>
                <w:w w:val="95"/>
                <w:sz w:val="22"/>
              </w:rPr>
              <w:t>任永辉,曾红梅,李亚芹,董伟,肖</w:t>
            </w:r>
            <w:r>
              <w:rPr>
                <w:sz w:val="22"/>
              </w:rPr>
              <w:t>继军</w:t>
            </w:r>
          </w:p>
        </w:tc>
        <w:tc>
          <w:tcPr>
            <w:tcW w:w="1359" w:type="dxa"/>
          </w:tcPr>
          <w:p>
            <w:pPr>
              <w:pStyle w:val="TableParagraph"/>
              <w:spacing w:before="185"/>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5"/>
              <w:ind w:left="106" w:right="272"/>
              <w:rPr>
                <w:sz w:val="22"/>
              </w:rPr>
            </w:pPr>
            <w:r>
              <w:rPr>
                <w:sz w:val="22"/>
              </w:rPr>
              <w:t>湖南城建职业技术</w:t>
            </w:r>
          </w:p>
          <w:p>
            <w:pPr>
              <w:pStyle w:val="TableParagraph"/>
              <w:spacing w:line="273" w:lineRule="exact"/>
              <w:ind w:left="106"/>
              <w:rPr>
                <w:sz w:val="22"/>
              </w:rPr>
            </w:pPr>
            <w:r>
              <w:rPr>
                <w:sz w:val="22"/>
              </w:rPr>
              <w:t>学院</w:t>
            </w:r>
          </w:p>
        </w:tc>
      </w:tr>
      <w:tr>
        <w:trPr>
          <w:trHeight w:val="895" w:hRule="atLeast"/>
        </w:trPr>
        <w:tc>
          <w:tcPr>
            <w:tcW w:w="1272" w:type="dxa"/>
          </w:tcPr>
          <w:p>
            <w:pPr>
              <w:pStyle w:val="TableParagraph"/>
              <w:spacing w:before="183"/>
              <w:ind w:left="107"/>
              <w:rPr>
                <w:sz w:val="22"/>
              </w:rPr>
            </w:pPr>
            <w:r>
              <w:rPr>
                <w:sz w:val="22"/>
              </w:rPr>
              <w:t>18C1252</w:t>
            </w:r>
          </w:p>
        </w:tc>
        <w:tc>
          <w:tcPr>
            <w:tcW w:w="991" w:type="dxa"/>
          </w:tcPr>
          <w:p>
            <w:pPr>
              <w:pStyle w:val="TableParagraph"/>
              <w:spacing w:before="183"/>
              <w:ind w:left="105"/>
              <w:rPr>
                <w:sz w:val="22"/>
              </w:rPr>
            </w:pPr>
            <w:r>
              <w:rPr>
                <w:sz w:val="22"/>
              </w:rPr>
              <w:t>黄索</w:t>
            </w:r>
          </w:p>
        </w:tc>
        <w:tc>
          <w:tcPr>
            <w:tcW w:w="4253" w:type="dxa"/>
          </w:tcPr>
          <w:p>
            <w:pPr>
              <w:pStyle w:val="TableParagraph"/>
              <w:spacing w:line="153" w:lineRule="auto" w:before="152"/>
              <w:ind w:left="107" w:right="209"/>
              <w:rPr>
                <w:sz w:val="22"/>
              </w:rPr>
            </w:pPr>
            <w:r>
              <w:rPr>
                <w:sz w:val="22"/>
              </w:rPr>
              <w:t>基于 NB-IoT 技术支撑下的综合管廊电气火灾预警系统实践与研究</w:t>
            </w:r>
          </w:p>
        </w:tc>
        <w:tc>
          <w:tcPr>
            <w:tcW w:w="3118" w:type="dxa"/>
          </w:tcPr>
          <w:p>
            <w:pPr>
              <w:pStyle w:val="TableParagraph"/>
              <w:spacing w:before="183"/>
              <w:ind w:left="58" w:right="112"/>
              <w:jc w:val="center"/>
              <w:rPr>
                <w:sz w:val="22"/>
              </w:rPr>
            </w:pPr>
            <w:r>
              <w:rPr>
                <w:sz w:val="22"/>
              </w:rPr>
              <w:t>黄索,邓雪峰,王柯,胡志敏,唐俊</w:t>
            </w:r>
          </w:p>
        </w:tc>
        <w:tc>
          <w:tcPr>
            <w:tcW w:w="1359" w:type="dxa"/>
          </w:tcPr>
          <w:p>
            <w:pPr>
              <w:pStyle w:val="TableParagraph"/>
              <w:spacing w:before="183"/>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2"/>
              <w:ind w:left="106" w:right="272"/>
              <w:rPr>
                <w:sz w:val="22"/>
              </w:rPr>
            </w:pPr>
            <w:r>
              <w:rPr>
                <w:sz w:val="22"/>
              </w:rPr>
              <w:t>湖南城建职业技术</w:t>
            </w:r>
          </w:p>
          <w:p>
            <w:pPr>
              <w:pStyle w:val="TableParagraph"/>
              <w:spacing w:line="276" w:lineRule="exact"/>
              <w:ind w:left="106"/>
              <w:rPr>
                <w:sz w:val="22"/>
              </w:rPr>
            </w:pPr>
            <w:r>
              <w:rPr>
                <w:sz w:val="22"/>
              </w:rPr>
              <w:t>学院</w:t>
            </w:r>
          </w:p>
        </w:tc>
      </w:tr>
      <w:tr>
        <w:trPr>
          <w:trHeight w:val="892" w:hRule="atLeast"/>
        </w:trPr>
        <w:tc>
          <w:tcPr>
            <w:tcW w:w="1272" w:type="dxa"/>
          </w:tcPr>
          <w:p>
            <w:pPr>
              <w:pStyle w:val="TableParagraph"/>
              <w:spacing w:before="183"/>
              <w:ind w:left="107"/>
              <w:rPr>
                <w:sz w:val="22"/>
              </w:rPr>
            </w:pPr>
            <w:r>
              <w:rPr>
                <w:sz w:val="22"/>
              </w:rPr>
              <w:t>18C1253</w:t>
            </w:r>
          </w:p>
        </w:tc>
        <w:tc>
          <w:tcPr>
            <w:tcW w:w="991" w:type="dxa"/>
          </w:tcPr>
          <w:p>
            <w:pPr>
              <w:pStyle w:val="TableParagraph"/>
              <w:spacing w:before="183"/>
              <w:ind w:left="105"/>
              <w:rPr>
                <w:sz w:val="22"/>
              </w:rPr>
            </w:pPr>
            <w:r>
              <w:rPr>
                <w:sz w:val="22"/>
              </w:rPr>
              <w:t>刘快</w:t>
            </w:r>
          </w:p>
        </w:tc>
        <w:tc>
          <w:tcPr>
            <w:tcW w:w="4253" w:type="dxa"/>
          </w:tcPr>
          <w:p>
            <w:pPr>
              <w:pStyle w:val="TableParagraph"/>
              <w:spacing w:line="153" w:lineRule="auto" w:before="151"/>
              <w:ind w:left="107" w:right="170"/>
              <w:rPr>
                <w:sz w:val="22"/>
              </w:rPr>
            </w:pPr>
            <w:r>
              <w:rPr>
                <w:sz w:val="22"/>
              </w:rPr>
              <w:t>湘西地区古祠堂建筑风格及装饰艺术特色研究</w:t>
            </w:r>
          </w:p>
        </w:tc>
        <w:tc>
          <w:tcPr>
            <w:tcW w:w="3118" w:type="dxa"/>
          </w:tcPr>
          <w:p>
            <w:pPr>
              <w:pStyle w:val="TableParagraph"/>
              <w:spacing w:before="183"/>
              <w:ind w:left="58" w:right="112"/>
              <w:jc w:val="center"/>
              <w:rPr>
                <w:sz w:val="22"/>
              </w:rPr>
            </w:pPr>
            <w:r>
              <w:rPr>
                <w:sz w:val="22"/>
              </w:rPr>
              <w:t>刘快,邹宁,李智讳,胡珏,江宝玉</w:t>
            </w:r>
          </w:p>
        </w:tc>
        <w:tc>
          <w:tcPr>
            <w:tcW w:w="1359" w:type="dxa"/>
          </w:tcPr>
          <w:p>
            <w:pPr>
              <w:pStyle w:val="TableParagraph"/>
              <w:spacing w:before="183"/>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2"/>
              <w:ind w:left="106" w:right="272"/>
              <w:rPr>
                <w:sz w:val="22"/>
              </w:rPr>
            </w:pPr>
            <w:r>
              <w:rPr>
                <w:sz w:val="22"/>
              </w:rPr>
              <w:t>湖南城建职业技术</w:t>
            </w:r>
          </w:p>
          <w:p>
            <w:pPr>
              <w:pStyle w:val="TableParagraph"/>
              <w:spacing w:line="273" w:lineRule="exact"/>
              <w:ind w:left="106"/>
              <w:rPr>
                <w:sz w:val="22"/>
              </w:rPr>
            </w:pPr>
            <w:r>
              <w:rPr>
                <w:sz w:val="22"/>
              </w:rPr>
              <w:t>学院</w:t>
            </w:r>
          </w:p>
        </w:tc>
      </w:tr>
      <w:tr>
        <w:trPr>
          <w:trHeight w:val="895" w:hRule="atLeast"/>
        </w:trPr>
        <w:tc>
          <w:tcPr>
            <w:tcW w:w="1272" w:type="dxa"/>
          </w:tcPr>
          <w:p>
            <w:pPr>
              <w:pStyle w:val="TableParagraph"/>
              <w:spacing w:before="185"/>
              <w:ind w:left="107"/>
              <w:rPr>
                <w:sz w:val="22"/>
              </w:rPr>
            </w:pPr>
            <w:r>
              <w:rPr>
                <w:sz w:val="22"/>
              </w:rPr>
              <w:t>18C1254</w:t>
            </w:r>
          </w:p>
        </w:tc>
        <w:tc>
          <w:tcPr>
            <w:tcW w:w="991" w:type="dxa"/>
          </w:tcPr>
          <w:p>
            <w:pPr>
              <w:pStyle w:val="TableParagraph"/>
              <w:spacing w:before="185"/>
              <w:ind w:left="105"/>
              <w:rPr>
                <w:sz w:val="22"/>
              </w:rPr>
            </w:pPr>
            <w:r>
              <w:rPr>
                <w:sz w:val="22"/>
              </w:rPr>
              <w:t>姜安民</w:t>
            </w:r>
          </w:p>
        </w:tc>
        <w:tc>
          <w:tcPr>
            <w:tcW w:w="4253" w:type="dxa"/>
          </w:tcPr>
          <w:p>
            <w:pPr>
              <w:pStyle w:val="TableParagraph"/>
              <w:spacing w:line="153" w:lineRule="auto" w:before="154"/>
              <w:ind w:left="107" w:right="91"/>
              <w:rPr>
                <w:sz w:val="22"/>
              </w:rPr>
            </w:pPr>
            <w:r>
              <w:rPr>
                <w:sz w:val="22"/>
              </w:rPr>
              <w:t>基于 BIM 技术的建设项目施工全过程安全管理研究</w:t>
            </w:r>
          </w:p>
        </w:tc>
        <w:tc>
          <w:tcPr>
            <w:tcW w:w="3118" w:type="dxa"/>
          </w:tcPr>
          <w:p>
            <w:pPr>
              <w:pStyle w:val="TableParagraph"/>
              <w:spacing w:line="153" w:lineRule="auto" w:before="5"/>
              <w:ind w:right="162"/>
              <w:rPr>
                <w:sz w:val="22"/>
              </w:rPr>
            </w:pPr>
            <w:r>
              <w:rPr>
                <w:w w:val="95"/>
                <w:sz w:val="22"/>
              </w:rPr>
              <w:t>姜安民,刘可定,吴洋,刘欲意,邹品增,彭文君,董彦辰,娄南羽,姚</w:t>
            </w:r>
          </w:p>
          <w:p>
            <w:pPr>
              <w:pStyle w:val="TableParagraph"/>
              <w:spacing w:line="273" w:lineRule="exact"/>
              <w:rPr>
                <w:sz w:val="22"/>
              </w:rPr>
            </w:pPr>
            <w:r>
              <w:rPr>
                <w:sz w:val="22"/>
              </w:rPr>
              <w:t>静,李旋</w:t>
            </w:r>
          </w:p>
        </w:tc>
        <w:tc>
          <w:tcPr>
            <w:tcW w:w="1359" w:type="dxa"/>
          </w:tcPr>
          <w:p>
            <w:pPr>
              <w:pStyle w:val="TableParagraph"/>
              <w:spacing w:before="185"/>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5"/>
              <w:ind w:left="106" w:right="272"/>
              <w:rPr>
                <w:sz w:val="22"/>
              </w:rPr>
            </w:pPr>
            <w:r>
              <w:rPr>
                <w:sz w:val="22"/>
              </w:rPr>
              <w:t>湖南城建职业技术</w:t>
            </w:r>
          </w:p>
          <w:p>
            <w:pPr>
              <w:pStyle w:val="TableParagraph"/>
              <w:spacing w:line="273" w:lineRule="exact"/>
              <w:ind w:left="106"/>
              <w:rPr>
                <w:sz w:val="22"/>
              </w:rPr>
            </w:pPr>
            <w:r>
              <w:rPr>
                <w:sz w:val="22"/>
              </w:rPr>
              <w:t>学院</w:t>
            </w:r>
          </w:p>
        </w:tc>
      </w:tr>
      <w:tr>
        <w:trPr>
          <w:trHeight w:val="894" w:hRule="atLeast"/>
        </w:trPr>
        <w:tc>
          <w:tcPr>
            <w:tcW w:w="1272" w:type="dxa"/>
          </w:tcPr>
          <w:p>
            <w:pPr>
              <w:pStyle w:val="TableParagraph"/>
              <w:spacing w:before="183"/>
              <w:ind w:left="107"/>
              <w:rPr>
                <w:sz w:val="22"/>
              </w:rPr>
            </w:pPr>
            <w:r>
              <w:rPr>
                <w:sz w:val="22"/>
              </w:rPr>
              <w:t>18C1255</w:t>
            </w:r>
          </w:p>
        </w:tc>
        <w:tc>
          <w:tcPr>
            <w:tcW w:w="991" w:type="dxa"/>
          </w:tcPr>
          <w:p>
            <w:pPr>
              <w:pStyle w:val="TableParagraph"/>
              <w:spacing w:before="183"/>
              <w:ind w:left="105"/>
              <w:rPr>
                <w:sz w:val="22"/>
              </w:rPr>
            </w:pPr>
            <w:r>
              <w:rPr>
                <w:sz w:val="22"/>
              </w:rPr>
              <w:t>欧阳洋</w:t>
            </w:r>
          </w:p>
        </w:tc>
        <w:tc>
          <w:tcPr>
            <w:tcW w:w="4253" w:type="dxa"/>
          </w:tcPr>
          <w:p>
            <w:pPr>
              <w:pStyle w:val="TableParagraph"/>
              <w:spacing w:line="153" w:lineRule="auto" w:before="151"/>
              <w:ind w:left="107" w:right="280"/>
              <w:rPr>
                <w:sz w:val="22"/>
              </w:rPr>
            </w:pPr>
            <w:r>
              <w:rPr>
                <w:w w:val="95"/>
                <w:sz w:val="22"/>
              </w:rPr>
              <w:t>基于 Stackelberg 博弈的钢桥寿命期成本</w:t>
            </w:r>
            <w:r>
              <w:rPr>
                <w:sz w:val="22"/>
              </w:rPr>
              <w:t>动态规划模型的构建与应用研究</w:t>
            </w:r>
          </w:p>
        </w:tc>
        <w:tc>
          <w:tcPr>
            <w:tcW w:w="3118" w:type="dxa"/>
          </w:tcPr>
          <w:p>
            <w:pPr>
              <w:pStyle w:val="TableParagraph"/>
              <w:spacing w:line="153" w:lineRule="auto" w:before="151"/>
              <w:ind w:right="162"/>
              <w:rPr>
                <w:sz w:val="22"/>
              </w:rPr>
            </w:pPr>
            <w:r>
              <w:rPr>
                <w:w w:val="95"/>
                <w:sz w:val="22"/>
              </w:rPr>
              <w:t>欧阳洋,胡六星,刘璨,文雅,娄南</w:t>
            </w:r>
            <w:r>
              <w:rPr>
                <w:sz w:val="22"/>
              </w:rPr>
              <w:t>羽</w:t>
            </w:r>
          </w:p>
        </w:tc>
        <w:tc>
          <w:tcPr>
            <w:tcW w:w="1359" w:type="dxa"/>
          </w:tcPr>
          <w:p>
            <w:pPr>
              <w:pStyle w:val="TableParagraph"/>
              <w:spacing w:before="183"/>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2"/>
              <w:ind w:left="106" w:right="272"/>
              <w:rPr>
                <w:sz w:val="22"/>
              </w:rPr>
            </w:pPr>
            <w:r>
              <w:rPr>
                <w:sz w:val="22"/>
              </w:rPr>
              <w:t>湖南城建职业技术</w:t>
            </w:r>
          </w:p>
          <w:p>
            <w:pPr>
              <w:pStyle w:val="TableParagraph"/>
              <w:spacing w:line="275" w:lineRule="exact"/>
              <w:ind w:left="106"/>
              <w:rPr>
                <w:sz w:val="22"/>
              </w:rPr>
            </w:pPr>
            <w:r>
              <w:rPr>
                <w:sz w:val="22"/>
              </w:rPr>
              <w:t>学院</w:t>
            </w:r>
          </w:p>
        </w:tc>
      </w:tr>
      <w:tr>
        <w:trPr>
          <w:trHeight w:val="892" w:hRule="atLeast"/>
        </w:trPr>
        <w:tc>
          <w:tcPr>
            <w:tcW w:w="1272" w:type="dxa"/>
          </w:tcPr>
          <w:p>
            <w:pPr>
              <w:pStyle w:val="TableParagraph"/>
              <w:spacing w:before="183"/>
              <w:ind w:left="107"/>
              <w:rPr>
                <w:sz w:val="22"/>
              </w:rPr>
            </w:pPr>
            <w:r>
              <w:rPr>
                <w:sz w:val="22"/>
              </w:rPr>
              <w:t>18C1256</w:t>
            </w:r>
          </w:p>
        </w:tc>
        <w:tc>
          <w:tcPr>
            <w:tcW w:w="991" w:type="dxa"/>
          </w:tcPr>
          <w:p>
            <w:pPr>
              <w:pStyle w:val="TableParagraph"/>
              <w:spacing w:before="183"/>
              <w:ind w:left="105"/>
              <w:rPr>
                <w:sz w:val="22"/>
              </w:rPr>
            </w:pPr>
            <w:r>
              <w:rPr>
                <w:sz w:val="22"/>
              </w:rPr>
              <w:t>刘翔</w:t>
            </w:r>
          </w:p>
        </w:tc>
        <w:tc>
          <w:tcPr>
            <w:tcW w:w="4253" w:type="dxa"/>
          </w:tcPr>
          <w:p>
            <w:pPr>
              <w:pStyle w:val="TableParagraph"/>
              <w:spacing w:line="153" w:lineRule="auto" w:before="151"/>
              <w:ind w:left="107" w:right="170"/>
              <w:rPr>
                <w:sz w:val="22"/>
              </w:rPr>
            </w:pPr>
            <w:r>
              <w:rPr>
                <w:sz w:val="22"/>
              </w:rPr>
              <w:t>基于蠕变效应锚杆加固深基坑稳定可靠性研究</w:t>
            </w:r>
          </w:p>
        </w:tc>
        <w:tc>
          <w:tcPr>
            <w:tcW w:w="3118" w:type="dxa"/>
          </w:tcPr>
          <w:p>
            <w:pPr>
              <w:pStyle w:val="TableParagraph"/>
              <w:spacing w:before="183"/>
              <w:ind w:left="58" w:right="112"/>
              <w:jc w:val="center"/>
              <w:rPr>
                <w:sz w:val="22"/>
              </w:rPr>
            </w:pPr>
            <w:r>
              <w:rPr>
                <w:sz w:val="22"/>
              </w:rPr>
              <w:t>刘翔,伍文,唐芳,王兴培,侯荣伟</w:t>
            </w:r>
          </w:p>
        </w:tc>
        <w:tc>
          <w:tcPr>
            <w:tcW w:w="1359" w:type="dxa"/>
          </w:tcPr>
          <w:p>
            <w:pPr>
              <w:pStyle w:val="TableParagraph"/>
              <w:spacing w:before="183"/>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2"/>
              <w:ind w:left="106" w:right="272"/>
              <w:rPr>
                <w:sz w:val="22"/>
              </w:rPr>
            </w:pPr>
            <w:r>
              <w:rPr>
                <w:sz w:val="22"/>
              </w:rPr>
              <w:t>湖南城建职业技术</w:t>
            </w:r>
          </w:p>
          <w:p>
            <w:pPr>
              <w:pStyle w:val="TableParagraph"/>
              <w:spacing w:line="273" w:lineRule="exact"/>
              <w:ind w:left="106"/>
              <w:rPr>
                <w:sz w:val="22"/>
              </w:rPr>
            </w:pPr>
            <w:r>
              <w:rPr>
                <w:sz w:val="22"/>
              </w:rPr>
              <w:t>学院</w:t>
            </w:r>
          </w:p>
        </w:tc>
      </w:tr>
    </w:tbl>
    <w:p>
      <w:pPr>
        <w:spacing w:after="0" w:line="273" w:lineRule="exact"/>
        <w:rPr>
          <w:sz w:val="22"/>
        </w:rPr>
        <w:sectPr>
          <w:footerReference w:type="default" r:id="rId30"/>
          <w:pgSz w:w="16840" w:h="11910" w:orient="landscape"/>
          <w:pgMar w:footer="1138" w:header="0" w:top="1100" w:bottom="1320" w:left="1640" w:right="1520"/>
          <w:pgNumType w:start="191"/>
        </w:sectPr>
      </w:pPr>
    </w:p>
    <w:p>
      <w:pPr>
        <w:pStyle w:val="BodyText"/>
        <w:rPr>
          <w:rFonts w:ascii="Times New Roman"/>
          <w:sz w:val="20"/>
        </w:rPr>
      </w:pPr>
    </w:p>
    <w:p>
      <w:pPr>
        <w:pStyle w:val="BodyText"/>
        <w:spacing w:before="11"/>
        <w:rPr>
          <w:rFonts w:ascii="Times New Roman"/>
          <w:sz w:val="16"/>
        </w:r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2"/>
        <w:gridCol w:w="991"/>
        <w:gridCol w:w="4253"/>
        <w:gridCol w:w="3118"/>
        <w:gridCol w:w="1359"/>
        <w:gridCol w:w="1195"/>
        <w:gridCol w:w="1274"/>
      </w:tblGrid>
      <w:tr>
        <w:trPr>
          <w:trHeight w:val="621" w:hRule="atLeast"/>
        </w:trPr>
        <w:tc>
          <w:tcPr>
            <w:tcW w:w="1272" w:type="dxa"/>
          </w:tcPr>
          <w:p>
            <w:pPr>
              <w:pStyle w:val="TableParagraph"/>
              <w:spacing w:before="43"/>
              <w:ind w:left="155"/>
              <w:rPr>
                <w:rFonts w:ascii="Noto Sans Mono CJK JP Regular" w:eastAsia="Noto Sans Mono CJK JP Regular" w:hint="eastAsia"/>
                <w:sz w:val="24"/>
              </w:rPr>
            </w:pPr>
            <w:r>
              <w:rPr>
                <w:rFonts w:ascii="Noto Sans Mono CJK JP Regular" w:eastAsia="Noto Sans Mono CJK JP Regular" w:hint="eastAsia"/>
                <w:sz w:val="24"/>
              </w:rPr>
              <w:t>项目编号</w:t>
            </w:r>
          </w:p>
        </w:tc>
        <w:tc>
          <w:tcPr>
            <w:tcW w:w="991" w:type="dxa"/>
          </w:tcPr>
          <w:p>
            <w:pPr>
              <w:pStyle w:val="TableParagraph"/>
              <w:spacing w:line="296" w:lineRule="exact"/>
              <w:ind w:left="134"/>
              <w:rPr>
                <w:rFonts w:ascii="Noto Sans Mono CJK JP Regular" w:eastAsia="Noto Sans Mono CJK JP Regular" w:hint="eastAsia"/>
                <w:sz w:val="24"/>
              </w:rPr>
            </w:pPr>
            <w:r>
              <w:rPr>
                <w:rFonts w:ascii="Noto Sans Mono CJK JP Regular" w:eastAsia="Noto Sans Mono CJK JP Regular" w:hint="eastAsia"/>
                <w:sz w:val="24"/>
              </w:rPr>
              <w:t>项  目</w:t>
            </w:r>
          </w:p>
          <w:p>
            <w:pPr>
              <w:pStyle w:val="TableParagraph"/>
              <w:spacing w:line="305" w:lineRule="exact"/>
              <w:ind w:left="134"/>
              <w:rPr>
                <w:rFonts w:ascii="Noto Sans Mono CJK JP Regular" w:eastAsia="Noto Sans Mono CJK JP Regular" w:hint="eastAsia"/>
                <w:sz w:val="24"/>
              </w:rPr>
            </w:pPr>
            <w:r>
              <w:rPr>
                <w:rFonts w:ascii="Noto Sans Mono CJK JP Regular" w:eastAsia="Noto Sans Mono CJK JP Regular" w:hint="eastAsia"/>
                <w:sz w:val="24"/>
              </w:rPr>
              <w:t>负责人</w:t>
            </w:r>
          </w:p>
        </w:tc>
        <w:tc>
          <w:tcPr>
            <w:tcW w:w="4253" w:type="dxa"/>
          </w:tcPr>
          <w:p>
            <w:pPr>
              <w:pStyle w:val="TableParagraph"/>
              <w:spacing w:before="43"/>
              <w:ind w:left="90" w:right="80"/>
              <w:jc w:val="center"/>
              <w:rPr>
                <w:rFonts w:ascii="Noto Sans Mono CJK JP Regular" w:eastAsia="Noto Sans Mono CJK JP Regular" w:hint="eastAsia"/>
                <w:sz w:val="24"/>
              </w:rPr>
            </w:pPr>
            <w:r>
              <w:rPr>
                <w:rFonts w:ascii="Noto Sans Mono CJK JP Regular" w:eastAsia="Noto Sans Mono CJK JP Regular" w:hint="eastAsia"/>
                <w:sz w:val="24"/>
              </w:rPr>
              <w:t>项目名称</w:t>
            </w:r>
          </w:p>
        </w:tc>
        <w:tc>
          <w:tcPr>
            <w:tcW w:w="3118" w:type="dxa"/>
          </w:tcPr>
          <w:p>
            <w:pPr>
              <w:pStyle w:val="TableParagraph"/>
              <w:spacing w:before="43"/>
              <w:ind w:left="58" w:right="50"/>
              <w:jc w:val="center"/>
              <w:rPr>
                <w:rFonts w:ascii="Noto Sans Mono CJK JP Regular" w:eastAsia="Noto Sans Mono CJK JP Regular" w:hint="eastAsia"/>
                <w:sz w:val="24"/>
              </w:rPr>
            </w:pPr>
            <w:r>
              <w:rPr>
                <w:rFonts w:ascii="Noto Sans Mono CJK JP Regular" w:eastAsia="Noto Sans Mono CJK JP Regular" w:hint="eastAsia"/>
                <w:sz w:val="24"/>
              </w:rPr>
              <w:t>参与人员</w:t>
            </w:r>
          </w:p>
        </w:tc>
        <w:tc>
          <w:tcPr>
            <w:tcW w:w="1359" w:type="dxa"/>
          </w:tcPr>
          <w:p>
            <w:pPr>
              <w:pStyle w:val="TableParagraph"/>
              <w:spacing w:before="43"/>
              <w:ind w:left="199"/>
              <w:rPr>
                <w:rFonts w:ascii="Noto Sans Mono CJK JP Regular" w:eastAsia="Noto Sans Mono CJK JP Regular" w:hint="eastAsia"/>
                <w:sz w:val="24"/>
              </w:rPr>
            </w:pPr>
            <w:r>
              <w:rPr>
                <w:rFonts w:ascii="Noto Sans Mono CJK JP Regular" w:eastAsia="Noto Sans Mono CJK JP Regular" w:hint="eastAsia"/>
                <w:sz w:val="24"/>
              </w:rPr>
              <w:t>项目类型</w:t>
            </w:r>
          </w:p>
        </w:tc>
        <w:tc>
          <w:tcPr>
            <w:tcW w:w="1195" w:type="dxa"/>
          </w:tcPr>
          <w:p>
            <w:pPr>
              <w:pStyle w:val="TableParagraph"/>
              <w:spacing w:before="43"/>
              <w:ind w:left="115"/>
              <w:rPr>
                <w:rFonts w:ascii="Noto Sans Mono CJK JP Regular" w:eastAsia="Noto Sans Mono CJK JP Regular" w:hint="eastAsia"/>
                <w:sz w:val="24"/>
              </w:rPr>
            </w:pPr>
            <w:r>
              <w:rPr>
                <w:rFonts w:ascii="Noto Sans Mono CJK JP Regular" w:eastAsia="Noto Sans Mono CJK JP Regular" w:hint="eastAsia"/>
                <w:sz w:val="24"/>
              </w:rPr>
              <w:t>所属类别</w:t>
            </w:r>
          </w:p>
        </w:tc>
        <w:tc>
          <w:tcPr>
            <w:tcW w:w="1274" w:type="dxa"/>
          </w:tcPr>
          <w:p>
            <w:pPr>
              <w:pStyle w:val="TableParagraph"/>
              <w:spacing w:before="43"/>
              <w:ind w:left="156"/>
              <w:rPr>
                <w:rFonts w:ascii="Noto Sans Mono CJK JP Regular" w:eastAsia="Noto Sans Mono CJK JP Regular" w:hint="eastAsia"/>
                <w:sz w:val="24"/>
              </w:rPr>
            </w:pPr>
            <w:r>
              <w:rPr>
                <w:rFonts w:ascii="Noto Sans Mono CJK JP Regular" w:eastAsia="Noto Sans Mono CJK JP Regular" w:hint="eastAsia"/>
                <w:sz w:val="24"/>
              </w:rPr>
              <w:t>所属学校</w:t>
            </w:r>
          </w:p>
        </w:tc>
      </w:tr>
      <w:tr>
        <w:trPr>
          <w:trHeight w:val="894" w:hRule="atLeast"/>
        </w:trPr>
        <w:tc>
          <w:tcPr>
            <w:tcW w:w="1272" w:type="dxa"/>
          </w:tcPr>
          <w:p>
            <w:pPr>
              <w:pStyle w:val="TableParagraph"/>
              <w:spacing w:before="185"/>
              <w:ind w:left="107"/>
              <w:rPr>
                <w:sz w:val="22"/>
              </w:rPr>
            </w:pPr>
            <w:r>
              <w:rPr>
                <w:sz w:val="22"/>
              </w:rPr>
              <w:t>18C1257</w:t>
            </w:r>
          </w:p>
        </w:tc>
        <w:tc>
          <w:tcPr>
            <w:tcW w:w="991" w:type="dxa"/>
          </w:tcPr>
          <w:p>
            <w:pPr>
              <w:pStyle w:val="TableParagraph"/>
              <w:spacing w:before="185"/>
              <w:ind w:left="105"/>
              <w:rPr>
                <w:sz w:val="22"/>
              </w:rPr>
            </w:pPr>
            <w:r>
              <w:rPr>
                <w:sz w:val="22"/>
              </w:rPr>
              <w:t>饶欢</w:t>
            </w:r>
          </w:p>
        </w:tc>
        <w:tc>
          <w:tcPr>
            <w:tcW w:w="4253" w:type="dxa"/>
          </w:tcPr>
          <w:p>
            <w:pPr>
              <w:pStyle w:val="TableParagraph"/>
              <w:spacing w:line="153" w:lineRule="auto" w:before="154"/>
              <w:ind w:left="107" w:right="233"/>
              <w:rPr>
                <w:sz w:val="22"/>
              </w:rPr>
            </w:pPr>
            <w:r>
              <w:rPr>
                <w:w w:val="95"/>
                <w:sz w:val="22"/>
              </w:rPr>
              <w:t>“双创”背景下创客教育与高职专业教育的</w:t>
            </w:r>
            <w:r>
              <w:rPr>
                <w:sz w:val="22"/>
              </w:rPr>
              <w:t>融合研究</w:t>
            </w:r>
          </w:p>
        </w:tc>
        <w:tc>
          <w:tcPr>
            <w:tcW w:w="3118" w:type="dxa"/>
          </w:tcPr>
          <w:p>
            <w:pPr>
              <w:pStyle w:val="TableParagraph"/>
              <w:spacing w:line="153" w:lineRule="auto" w:before="154"/>
              <w:ind w:right="162"/>
              <w:rPr>
                <w:sz w:val="22"/>
              </w:rPr>
            </w:pPr>
            <w:r>
              <w:rPr>
                <w:w w:val="95"/>
                <w:sz w:val="22"/>
              </w:rPr>
              <w:t>饶欢,袁轩宇,李亚芹,蔡婵,林赛</w:t>
            </w:r>
            <w:r>
              <w:rPr>
                <w:sz w:val="22"/>
              </w:rPr>
              <w:t>芳,苏达</w:t>
            </w:r>
          </w:p>
        </w:tc>
        <w:tc>
          <w:tcPr>
            <w:tcW w:w="1359" w:type="dxa"/>
          </w:tcPr>
          <w:p>
            <w:pPr>
              <w:pStyle w:val="TableParagraph"/>
              <w:spacing w:before="185"/>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5"/>
              <w:ind w:left="106" w:right="272"/>
              <w:rPr>
                <w:sz w:val="22"/>
              </w:rPr>
            </w:pPr>
            <w:r>
              <w:rPr>
                <w:sz w:val="22"/>
              </w:rPr>
              <w:t>湖南城建职业技术</w:t>
            </w:r>
          </w:p>
          <w:p>
            <w:pPr>
              <w:pStyle w:val="TableParagraph"/>
              <w:spacing w:line="273" w:lineRule="exact"/>
              <w:ind w:left="106"/>
              <w:rPr>
                <w:sz w:val="22"/>
              </w:rPr>
            </w:pPr>
            <w:r>
              <w:rPr>
                <w:sz w:val="22"/>
              </w:rPr>
              <w:t>学院</w:t>
            </w:r>
          </w:p>
        </w:tc>
      </w:tr>
      <w:tr>
        <w:trPr>
          <w:trHeight w:val="895" w:hRule="atLeast"/>
        </w:trPr>
        <w:tc>
          <w:tcPr>
            <w:tcW w:w="1272" w:type="dxa"/>
          </w:tcPr>
          <w:p>
            <w:pPr>
              <w:pStyle w:val="TableParagraph"/>
              <w:spacing w:before="183"/>
              <w:ind w:left="107"/>
              <w:rPr>
                <w:sz w:val="22"/>
              </w:rPr>
            </w:pPr>
            <w:r>
              <w:rPr>
                <w:sz w:val="22"/>
              </w:rPr>
              <w:t>18C1258</w:t>
            </w:r>
          </w:p>
        </w:tc>
        <w:tc>
          <w:tcPr>
            <w:tcW w:w="991" w:type="dxa"/>
          </w:tcPr>
          <w:p>
            <w:pPr>
              <w:pStyle w:val="TableParagraph"/>
              <w:spacing w:before="183"/>
              <w:ind w:left="105"/>
              <w:rPr>
                <w:sz w:val="22"/>
              </w:rPr>
            </w:pPr>
            <w:r>
              <w:rPr>
                <w:sz w:val="22"/>
              </w:rPr>
              <w:t>刘龙</w:t>
            </w:r>
          </w:p>
        </w:tc>
        <w:tc>
          <w:tcPr>
            <w:tcW w:w="4253" w:type="dxa"/>
          </w:tcPr>
          <w:p>
            <w:pPr>
              <w:pStyle w:val="TableParagraph"/>
              <w:spacing w:line="153" w:lineRule="auto" w:before="151"/>
              <w:ind w:left="107" w:right="235"/>
              <w:rPr>
                <w:sz w:val="22"/>
              </w:rPr>
            </w:pPr>
            <w:r>
              <w:rPr>
                <w:w w:val="95"/>
                <w:sz w:val="22"/>
              </w:rPr>
              <w:t>新型城镇化进程中“空心村”问题分析及治</w:t>
            </w:r>
            <w:r>
              <w:rPr>
                <w:sz w:val="22"/>
              </w:rPr>
              <w:t>理对策研究</w:t>
            </w:r>
          </w:p>
        </w:tc>
        <w:tc>
          <w:tcPr>
            <w:tcW w:w="3118" w:type="dxa"/>
          </w:tcPr>
          <w:p>
            <w:pPr>
              <w:pStyle w:val="TableParagraph"/>
              <w:spacing w:line="153" w:lineRule="auto" w:before="151"/>
              <w:ind w:right="114"/>
              <w:rPr>
                <w:sz w:val="22"/>
              </w:rPr>
            </w:pPr>
            <w:r>
              <w:rPr>
                <w:w w:val="95"/>
                <w:sz w:val="22"/>
              </w:rPr>
              <w:t>刘龙,陈芳,赵挺雄,沈涛,赖婷婷, </w:t>
            </w:r>
            <w:r>
              <w:rPr>
                <w:sz w:val="22"/>
              </w:rPr>
              <w:t>隆正前</w:t>
            </w:r>
          </w:p>
        </w:tc>
        <w:tc>
          <w:tcPr>
            <w:tcW w:w="1359" w:type="dxa"/>
          </w:tcPr>
          <w:p>
            <w:pPr>
              <w:pStyle w:val="TableParagraph"/>
              <w:spacing w:before="183"/>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2"/>
              <w:ind w:left="106" w:right="272"/>
              <w:rPr>
                <w:sz w:val="22"/>
              </w:rPr>
            </w:pPr>
            <w:r>
              <w:rPr>
                <w:sz w:val="22"/>
              </w:rPr>
              <w:t>湖南城建职业技术</w:t>
            </w:r>
          </w:p>
          <w:p>
            <w:pPr>
              <w:pStyle w:val="TableParagraph"/>
              <w:spacing w:line="276" w:lineRule="exact"/>
              <w:ind w:left="106"/>
              <w:rPr>
                <w:sz w:val="22"/>
              </w:rPr>
            </w:pPr>
            <w:r>
              <w:rPr>
                <w:sz w:val="22"/>
              </w:rPr>
              <w:t>学院</w:t>
            </w:r>
          </w:p>
        </w:tc>
      </w:tr>
      <w:tr>
        <w:trPr>
          <w:trHeight w:val="892" w:hRule="atLeast"/>
        </w:trPr>
        <w:tc>
          <w:tcPr>
            <w:tcW w:w="1272" w:type="dxa"/>
          </w:tcPr>
          <w:p>
            <w:pPr>
              <w:pStyle w:val="TableParagraph"/>
              <w:spacing w:before="183"/>
              <w:ind w:left="107"/>
              <w:rPr>
                <w:sz w:val="22"/>
              </w:rPr>
            </w:pPr>
            <w:r>
              <w:rPr>
                <w:sz w:val="22"/>
              </w:rPr>
              <w:t>18C1259</w:t>
            </w:r>
          </w:p>
        </w:tc>
        <w:tc>
          <w:tcPr>
            <w:tcW w:w="991" w:type="dxa"/>
          </w:tcPr>
          <w:p>
            <w:pPr>
              <w:pStyle w:val="TableParagraph"/>
              <w:spacing w:before="183"/>
              <w:ind w:left="105"/>
              <w:rPr>
                <w:sz w:val="22"/>
              </w:rPr>
            </w:pPr>
            <w:r>
              <w:rPr>
                <w:sz w:val="22"/>
              </w:rPr>
              <w:t>周密</w:t>
            </w:r>
          </w:p>
        </w:tc>
        <w:tc>
          <w:tcPr>
            <w:tcW w:w="4253" w:type="dxa"/>
          </w:tcPr>
          <w:p>
            <w:pPr>
              <w:pStyle w:val="TableParagraph"/>
              <w:spacing w:line="153" w:lineRule="auto" w:before="151"/>
              <w:ind w:left="107" w:right="128"/>
              <w:rPr>
                <w:sz w:val="22"/>
              </w:rPr>
            </w:pPr>
            <w:r>
              <w:rPr>
                <w:sz w:val="22"/>
              </w:rPr>
              <w:t>“智慧城市”视域下的城市综合管廊 BIM 设计技术应用研究</w:t>
            </w:r>
          </w:p>
        </w:tc>
        <w:tc>
          <w:tcPr>
            <w:tcW w:w="3118" w:type="dxa"/>
          </w:tcPr>
          <w:p>
            <w:pPr>
              <w:pStyle w:val="TableParagraph"/>
              <w:spacing w:before="183"/>
              <w:rPr>
                <w:sz w:val="22"/>
              </w:rPr>
            </w:pPr>
            <w:r>
              <w:rPr>
                <w:sz w:val="22"/>
              </w:rPr>
              <w:t>周密,黄美燕,索新文,陈凡,高林</w:t>
            </w:r>
          </w:p>
        </w:tc>
        <w:tc>
          <w:tcPr>
            <w:tcW w:w="1359" w:type="dxa"/>
          </w:tcPr>
          <w:p>
            <w:pPr>
              <w:pStyle w:val="TableParagraph"/>
              <w:spacing w:before="183"/>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2"/>
              <w:ind w:left="106" w:right="272"/>
              <w:rPr>
                <w:sz w:val="22"/>
              </w:rPr>
            </w:pPr>
            <w:r>
              <w:rPr>
                <w:sz w:val="22"/>
              </w:rPr>
              <w:t>湖南城建职业技术</w:t>
            </w:r>
          </w:p>
          <w:p>
            <w:pPr>
              <w:pStyle w:val="TableParagraph"/>
              <w:spacing w:line="273" w:lineRule="exact"/>
              <w:ind w:left="106"/>
              <w:rPr>
                <w:sz w:val="22"/>
              </w:rPr>
            </w:pPr>
            <w:r>
              <w:rPr>
                <w:sz w:val="22"/>
              </w:rPr>
              <w:t>学院</w:t>
            </w:r>
          </w:p>
        </w:tc>
      </w:tr>
      <w:tr>
        <w:trPr>
          <w:trHeight w:val="894" w:hRule="atLeast"/>
        </w:trPr>
        <w:tc>
          <w:tcPr>
            <w:tcW w:w="1272" w:type="dxa"/>
          </w:tcPr>
          <w:p>
            <w:pPr>
              <w:pStyle w:val="TableParagraph"/>
              <w:spacing w:before="185"/>
              <w:ind w:left="107"/>
              <w:rPr>
                <w:sz w:val="22"/>
              </w:rPr>
            </w:pPr>
            <w:r>
              <w:rPr>
                <w:sz w:val="22"/>
              </w:rPr>
              <w:t>18C1260</w:t>
            </w:r>
          </w:p>
        </w:tc>
        <w:tc>
          <w:tcPr>
            <w:tcW w:w="991" w:type="dxa"/>
          </w:tcPr>
          <w:p>
            <w:pPr>
              <w:pStyle w:val="TableParagraph"/>
              <w:spacing w:before="185"/>
              <w:ind w:left="105"/>
              <w:rPr>
                <w:sz w:val="22"/>
              </w:rPr>
            </w:pPr>
            <w:r>
              <w:rPr>
                <w:sz w:val="22"/>
              </w:rPr>
              <w:t>王俊翔</w:t>
            </w:r>
          </w:p>
        </w:tc>
        <w:tc>
          <w:tcPr>
            <w:tcW w:w="4253" w:type="dxa"/>
          </w:tcPr>
          <w:p>
            <w:pPr>
              <w:pStyle w:val="TableParagraph"/>
              <w:spacing w:line="153" w:lineRule="auto" w:before="154"/>
              <w:ind w:left="107" w:right="170"/>
              <w:rPr>
                <w:sz w:val="22"/>
              </w:rPr>
            </w:pPr>
            <w:r>
              <w:rPr>
                <w:sz w:val="22"/>
              </w:rPr>
              <w:t>美丽乡村建设背景下湖南新农村风貌保护与景观设计研究</w:t>
            </w:r>
          </w:p>
        </w:tc>
        <w:tc>
          <w:tcPr>
            <w:tcW w:w="3118" w:type="dxa"/>
          </w:tcPr>
          <w:p>
            <w:pPr>
              <w:pStyle w:val="TableParagraph"/>
              <w:spacing w:line="153" w:lineRule="auto" w:before="154"/>
              <w:ind w:right="162"/>
              <w:rPr>
                <w:sz w:val="22"/>
              </w:rPr>
            </w:pPr>
            <w:r>
              <w:rPr>
                <w:w w:val="95"/>
                <w:sz w:val="22"/>
              </w:rPr>
              <w:t>王俊翔,舒孝志,夏鸿玲,刘娜,马</w:t>
            </w:r>
            <w:r>
              <w:rPr>
                <w:sz w:val="22"/>
              </w:rPr>
              <w:t>一箭,陈建军</w:t>
            </w:r>
          </w:p>
        </w:tc>
        <w:tc>
          <w:tcPr>
            <w:tcW w:w="1359" w:type="dxa"/>
          </w:tcPr>
          <w:p>
            <w:pPr>
              <w:pStyle w:val="TableParagraph"/>
              <w:spacing w:before="185"/>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5"/>
              <w:ind w:left="106" w:right="272"/>
              <w:rPr>
                <w:sz w:val="22"/>
              </w:rPr>
            </w:pPr>
            <w:r>
              <w:rPr>
                <w:sz w:val="22"/>
              </w:rPr>
              <w:t>湖南城建职业技术</w:t>
            </w:r>
          </w:p>
          <w:p>
            <w:pPr>
              <w:pStyle w:val="TableParagraph"/>
              <w:spacing w:line="273" w:lineRule="exact"/>
              <w:ind w:left="106"/>
              <w:rPr>
                <w:sz w:val="22"/>
              </w:rPr>
            </w:pPr>
            <w:r>
              <w:rPr>
                <w:sz w:val="22"/>
              </w:rPr>
              <w:t>学院</w:t>
            </w:r>
          </w:p>
        </w:tc>
      </w:tr>
      <w:tr>
        <w:trPr>
          <w:trHeight w:val="895" w:hRule="atLeast"/>
        </w:trPr>
        <w:tc>
          <w:tcPr>
            <w:tcW w:w="1272" w:type="dxa"/>
          </w:tcPr>
          <w:p>
            <w:pPr>
              <w:pStyle w:val="TableParagraph"/>
              <w:spacing w:before="183"/>
              <w:ind w:left="107"/>
              <w:rPr>
                <w:sz w:val="22"/>
              </w:rPr>
            </w:pPr>
            <w:r>
              <w:rPr>
                <w:sz w:val="22"/>
              </w:rPr>
              <w:t>18C1261</w:t>
            </w:r>
          </w:p>
        </w:tc>
        <w:tc>
          <w:tcPr>
            <w:tcW w:w="991" w:type="dxa"/>
          </w:tcPr>
          <w:p>
            <w:pPr>
              <w:pStyle w:val="TableParagraph"/>
              <w:spacing w:before="183"/>
              <w:ind w:left="105"/>
              <w:rPr>
                <w:sz w:val="22"/>
              </w:rPr>
            </w:pPr>
            <w:r>
              <w:rPr>
                <w:sz w:val="22"/>
              </w:rPr>
              <w:t>李和志</w:t>
            </w:r>
          </w:p>
        </w:tc>
        <w:tc>
          <w:tcPr>
            <w:tcW w:w="4253" w:type="dxa"/>
          </w:tcPr>
          <w:p>
            <w:pPr>
              <w:pStyle w:val="TableParagraph"/>
              <w:spacing w:line="153" w:lineRule="auto" w:before="152"/>
              <w:ind w:left="107" w:right="170"/>
              <w:rPr>
                <w:sz w:val="22"/>
              </w:rPr>
            </w:pPr>
            <w:r>
              <w:rPr>
                <w:sz w:val="22"/>
              </w:rPr>
              <w:t>微型桩防治软岩隧道底板隆起机理及工程应用研究</w:t>
            </w:r>
          </w:p>
        </w:tc>
        <w:tc>
          <w:tcPr>
            <w:tcW w:w="3118" w:type="dxa"/>
          </w:tcPr>
          <w:p>
            <w:pPr>
              <w:pStyle w:val="TableParagraph"/>
              <w:spacing w:line="153" w:lineRule="auto" w:before="152"/>
              <w:ind w:right="162"/>
              <w:rPr>
                <w:sz w:val="22"/>
              </w:rPr>
            </w:pPr>
            <w:r>
              <w:rPr>
                <w:w w:val="95"/>
                <w:sz w:val="22"/>
              </w:rPr>
              <w:t>李和志,陈白兰,晏晟堃,欧阳忠, </w:t>
            </w:r>
            <w:r>
              <w:rPr>
                <w:sz w:val="22"/>
              </w:rPr>
              <w:t>刘月亮</w:t>
            </w:r>
          </w:p>
        </w:tc>
        <w:tc>
          <w:tcPr>
            <w:tcW w:w="1359" w:type="dxa"/>
          </w:tcPr>
          <w:p>
            <w:pPr>
              <w:pStyle w:val="TableParagraph"/>
              <w:spacing w:before="183"/>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2"/>
              <w:ind w:left="106" w:right="272"/>
              <w:rPr>
                <w:sz w:val="22"/>
              </w:rPr>
            </w:pPr>
            <w:r>
              <w:rPr>
                <w:sz w:val="22"/>
              </w:rPr>
              <w:t>湖南城建职业技术</w:t>
            </w:r>
          </w:p>
          <w:p>
            <w:pPr>
              <w:pStyle w:val="TableParagraph"/>
              <w:spacing w:line="276" w:lineRule="exact"/>
              <w:ind w:left="106"/>
              <w:rPr>
                <w:sz w:val="22"/>
              </w:rPr>
            </w:pPr>
            <w:r>
              <w:rPr>
                <w:sz w:val="22"/>
              </w:rPr>
              <w:t>学院</w:t>
            </w:r>
          </w:p>
        </w:tc>
      </w:tr>
      <w:tr>
        <w:trPr>
          <w:trHeight w:val="892" w:hRule="atLeast"/>
        </w:trPr>
        <w:tc>
          <w:tcPr>
            <w:tcW w:w="1272" w:type="dxa"/>
          </w:tcPr>
          <w:p>
            <w:pPr>
              <w:pStyle w:val="TableParagraph"/>
              <w:spacing w:before="183"/>
              <w:ind w:left="107"/>
              <w:rPr>
                <w:sz w:val="22"/>
              </w:rPr>
            </w:pPr>
            <w:r>
              <w:rPr>
                <w:sz w:val="22"/>
              </w:rPr>
              <w:t>18B550</w:t>
            </w:r>
          </w:p>
        </w:tc>
        <w:tc>
          <w:tcPr>
            <w:tcW w:w="991" w:type="dxa"/>
          </w:tcPr>
          <w:p>
            <w:pPr>
              <w:pStyle w:val="TableParagraph"/>
              <w:spacing w:before="183"/>
              <w:ind w:left="105"/>
              <w:rPr>
                <w:sz w:val="22"/>
              </w:rPr>
            </w:pPr>
            <w:r>
              <w:rPr>
                <w:sz w:val="22"/>
              </w:rPr>
              <w:t>纪富贵</w:t>
            </w:r>
          </w:p>
        </w:tc>
        <w:tc>
          <w:tcPr>
            <w:tcW w:w="4253" w:type="dxa"/>
          </w:tcPr>
          <w:p>
            <w:pPr>
              <w:pStyle w:val="TableParagraph"/>
              <w:spacing w:line="153" w:lineRule="auto" w:before="151"/>
              <w:ind w:left="107" w:right="246"/>
              <w:rPr>
                <w:sz w:val="22"/>
              </w:rPr>
            </w:pPr>
            <w:r>
              <w:rPr>
                <w:sz w:val="22"/>
              </w:rPr>
              <w:t>产消融合时代湖南数字动漫产业 UGC 发展模式研究</w:t>
            </w:r>
          </w:p>
        </w:tc>
        <w:tc>
          <w:tcPr>
            <w:tcW w:w="3118" w:type="dxa"/>
          </w:tcPr>
          <w:p>
            <w:pPr>
              <w:pStyle w:val="TableParagraph"/>
              <w:spacing w:before="183"/>
              <w:rPr>
                <w:sz w:val="22"/>
              </w:rPr>
            </w:pPr>
            <w:r>
              <w:rPr>
                <w:sz w:val="22"/>
              </w:rPr>
              <w:t>纪富贵,陶新艳,吴琼斯,李佳</w:t>
            </w:r>
          </w:p>
        </w:tc>
        <w:tc>
          <w:tcPr>
            <w:tcW w:w="1359" w:type="dxa"/>
          </w:tcPr>
          <w:p>
            <w:pPr>
              <w:pStyle w:val="TableParagraph"/>
              <w:spacing w:line="153" w:lineRule="auto" w:before="151"/>
              <w:ind w:right="137"/>
              <w:rPr>
                <w:sz w:val="22"/>
              </w:rPr>
            </w:pPr>
            <w:r>
              <w:rPr>
                <w:sz w:val="22"/>
              </w:rPr>
              <w:t>优秀青年项目</w:t>
            </w:r>
          </w:p>
        </w:tc>
        <w:tc>
          <w:tcPr>
            <w:tcW w:w="1195" w:type="dxa"/>
          </w:tcPr>
          <w:p>
            <w:pPr>
              <w:pStyle w:val="TableParagraph"/>
              <w:ind w:left="0"/>
              <w:rPr>
                <w:rFonts w:ascii="Times New Roman"/>
                <w:sz w:val="22"/>
              </w:rPr>
            </w:pPr>
          </w:p>
        </w:tc>
        <w:tc>
          <w:tcPr>
            <w:tcW w:w="1274" w:type="dxa"/>
          </w:tcPr>
          <w:p>
            <w:pPr>
              <w:pStyle w:val="TableParagraph"/>
              <w:spacing w:line="153" w:lineRule="auto" w:before="2"/>
              <w:ind w:left="106" w:right="272"/>
              <w:rPr>
                <w:sz w:val="22"/>
              </w:rPr>
            </w:pPr>
            <w:r>
              <w:rPr>
                <w:sz w:val="22"/>
              </w:rPr>
              <w:t>湖南大众传媒职业</w:t>
            </w:r>
          </w:p>
          <w:p>
            <w:pPr>
              <w:pStyle w:val="TableParagraph"/>
              <w:spacing w:line="273" w:lineRule="exact"/>
              <w:ind w:left="106"/>
              <w:rPr>
                <w:sz w:val="22"/>
              </w:rPr>
            </w:pPr>
            <w:r>
              <w:rPr>
                <w:sz w:val="22"/>
              </w:rPr>
              <w:t>技术学院</w:t>
            </w:r>
          </w:p>
        </w:tc>
      </w:tr>
      <w:tr>
        <w:trPr>
          <w:trHeight w:val="895" w:hRule="atLeast"/>
        </w:trPr>
        <w:tc>
          <w:tcPr>
            <w:tcW w:w="1272" w:type="dxa"/>
          </w:tcPr>
          <w:p>
            <w:pPr>
              <w:pStyle w:val="TableParagraph"/>
              <w:spacing w:before="185"/>
              <w:ind w:left="107"/>
              <w:rPr>
                <w:sz w:val="22"/>
              </w:rPr>
            </w:pPr>
            <w:r>
              <w:rPr>
                <w:sz w:val="22"/>
              </w:rPr>
              <w:t>18B551</w:t>
            </w:r>
          </w:p>
        </w:tc>
        <w:tc>
          <w:tcPr>
            <w:tcW w:w="991" w:type="dxa"/>
          </w:tcPr>
          <w:p>
            <w:pPr>
              <w:pStyle w:val="TableParagraph"/>
              <w:spacing w:before="185"/>
              <w:ind w:left="105"/>
              <w:rPr>
                <w:sz w:val="22"/>
              </w:rPr>
            </w:pPr>
            <w:r>
              <w:rPr>
                <w:sz w:val="22"/>
              </w:rPr>
              <w:t>刘炎飞</w:t>
            </w:r>
          </w:p>
        </w:tc>
        <w:tc>
          <w:tcPr>
            <w:tcW w:w="4253" w:type="dxa"/>
          </w:tcPr>
          <w:p>
            <w:pPr>
              <w:pStyle w:val="TableParagraph"/>
              <w:spacing w:line="153" w:lineRule="auto" w:before="154"/>
              <w:ind w:left="107" w:right="170"/>
              <w:rPr>
                <w:sz w:val="22"/>
              </w:rPr>
            </w:pPr>
            <w:r>
              <w:rPr>
                <w:sz w:val="22"/>
              </w:rPr>
              <w:t>北洋政府时期民营报人群体的新闻思想研究</w:t>
            </w:r>
          </w:p>
        </w:tc>
        <w:tc>
          <w:tcPr>
            <w:tcW w:w="3118" w:type="dxa"/>
          </w:tcPr>
          <w:p>
            <w:pPr>
              <w:pStyle w:val="TableParagraph"/>
              <w:spacing w:before="185"/>
              <w:rPr>
                <w:sz w:val="22"/>
              </w:rPr>
            </w:pPr>
            <w:r>
              <w:rPr>
                <w:sz w:val="22"/>
              </w:rPr>
              <w:t>刘炎飞,周蜜,刘淑容</w:t>
            </w:r>
          </w:p>
        </w:tc>
        <w:tc>
          <w:tcPr>
            <w:tcW w:w="1359" w:type="dxa"/>
          </w:tcPr>
          <w:p>
            <w:pPr>
              <w:pStyle w:val="TableParagraph"/>
              <w:spacing w:line="153" w:lineRule="auto" w:before="154"/>
              <w:ind w:right="137"/>
              <w:rPr>
                <w:sz w:val="22"/>
              </w:rPr>
            </w:pPr>
            <w:r>
              <w:rPr>
                <w:sz w:val="22"/>
              </w:rPr>
              <w:t>优秀青年项目</w:t>
            </w:r>
          </w:p>
        </w:tc>
        <w:tc>
          <w:tcPr>
            <w:tcW w:w="1195" w:type="dxa"/>
          </w:tcPr>
          <w:p>
            <w:pPr>
              <w:pStyle w:val="TableParagraph"/>
              <w:ind w:left="0"/>
              <w:rPr>
                <w:rFonts w:ascii="Times New Roman"/>
                <w:sz w:val="22"/>
              </w:rPr>
            </w:pPr>
          </w:p>
        </w:tc>
        <w:tc>
          <w:tcPr>
            <w:tcW w:w="1274" w:type="dxa"/>
          </w:tcPr>
          <w:p>
            <w:pPr>
              <w:pStyle w:val="TableParagraph"/>
              <w:spacing w:line="153" w:lineRule="auto" w:before="5"/>
              <w:ind w:left="106" w:right="272"/>
              <w:rPr>
                <w:sz w:val="22"/>
              </w:rPr>
            </w:pPr>
            <w:r>
              <w:rPr>
                <w:sz w:val="22"/>
              </w:rPr>
              <w:t>湖南大众传媒职业</w:t>
            </w:r>
          </w:p>
          <w:p>
            <w:pPr>
              <w:pStyle w:val="TableParagraph"/>
              <w:spacing w:line="273" w:lineRule="exact"/>
              <w:ind w:left="106"/>
              <w:rPr>
                <w:sz w:val="22"/>
              </w:rPr>
            </w:pPr>
            <w:r>
              <w:rPr>
                <w:sz w:val="22"/>
              </w:rPr>
              <w:t>技术学院</w:t>
            </w:r>
          </w:p>
        </w:tc>
      </w:tr>
      <w:tr>
        <w:trPr>
          <w:trHeight w:val="894" w:hRule="atLeast"/>
        </w:trPr>
        <w:tc>
          <w:tcPr>
            <w:tcW w:w="1272" w:type="dxa"/>
          </w:tcPr>
          <w:p>
            <w:pPr>
              <w:pStyle w:val="TableParagraph"/>
              <w:spacing w:before="183"/>
              <w:ind w:left="107"/>
              <w:rPr>
                <w:sz w:val="22"/>
              </w:rPr>
            </w:pPr>
            <w:r>
              <w:rPr>
                <w:sz w:val="22"/>
              </w:rPr>
              <w:t>18C1262</w:t>
            </w:r>
          </w:p>
        </w:tc>
        <w:tc>
          <w:tcPr>
            <w:tcW w:w="991" w:type="dxa"/>
          </w:tcPr>
          <w:p>
            <w:pPr>
              <w:pStyle w:val="TableParagraph"/>
              <w:spacing w:before="183"/>
              <w:ind w:left="105"/>
              <w:rPr>
                <w:sz w:val="22"/>
              </w:rPr>
            </w:pPr>
            <w:r>
              <w:rPr>
                <w:sz w:val="22"/>
              </w:rPr>
              <w:t>陈旭</w:t>
            </w:r>
          </w:p>
        </w:tc>
        <w:tc>
          <w:tcPr>
            <w:tcW w:w="4253" w:type="dxa"/>
          </w:tcPr>
          <w:p>
            <w:pPr>
              <w:pStyle w:val="TableParagraph"/>
              <w:spacing w:before="183"/>
              <w:ind w:left="107"/>
              <w:rPr>
                <w:sz w:val="22"/>
              </w:rPr>
            </w:pPr>
            <w:r>
              <w:rPr>
                <w:sz w:val="22"/>
              </w:rPr>
              <w:t>高校官微理想信念教育价值开发路径研究</w:t>
            </w:r>
          </w:p>
        </w:tc>
        <w:tc>
          <w:tcPr>
            <w:tcW w:w="3118" w:type="dxa"/>
          </w:tcPr>
          <w:p>
            <w:pPr>
              <w:pStyle w:val="TableParagraph"/>
              <w:spacing w:line="153" w:lineRule="auto" w:before="151"/>
              <w:ind w:right="114"/>
              <w:rPr>
                <w:sz w:val="22"/>
              </w:rPr>
            </w:pPr>
            <w:r>
              <w:rPr>
                <w:w w:val="95"/>
                <w:sz w:val="22"/>
              </w:rPr>
              <w:t>陈旭,朱丹,徐可晶,汪丽娟,李佳, </w:t>
            </w:r>
            <w:r>
              <w:rPr>
                <w:sz w:val="22"/>
              </w:rPr>
              <w:t>邓可可</w:t>
            </w:r>
          </w:p>
        </w:tc>
        <w:tc>
          <w:tcPr>
            <w:tcW w:w="1359" w:type="dxa"/>
          </w:tcPr>
          <w:p>
            <w:pPr>
              <w:pStyle w:val="TableParagraph"/>
              <w:spacing w:before="183"/>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2"/>
              <w:ind w:left="106" w:right="272"/>
              <w:rPr>
                <w:sz w:val="22"/>
              </w:rPr>
            </w:pPr>
            <w:r>
              <w:rPr>
                <w:sz w:val="22"/>
              </w:rPr>
              <w:t>湖南大众传媒职业</w:t>
            </w:r>
          </w:p>
          <w:p>
            <w:pPr>
              <w:pStyle w:val="TableParagraph"/>
              <w:spacing w:line="275" w:lineRule="exact"/>
              <w:ind w:left="106"/>
              <w:rPr>
                <w:sz w:val="22"/>
              </w:rPr>
            </w:pPr>
            <w:r>
              <w:rPr>
                <w:sz w:val="22"/>
              </w:rPr>
              <w:t>技术学院</w:t>
            </w:r>
          </w:p>
        </w:tc>
      </w:tr>
      <w:tr>
        <w:trPr>
          <w:trHeight w:val="892" w:hRule="atLeast"/>
        </w:trPr>
        <w:tc>
          <w:tcPr>
            <w:tcW w:w="1272" w:type="dxa"/>
          </w:tcPr>
          <w:p>
            <w:pPr>
              <w:pStyle w:val="TableParagraph"/>
              <w:spacing w:before="183"/>
              <w:ind w:left="107"/>
              <w:rPr>
                <w:sz w:val="22"/>
              </w:rPr>
            </w:pPr>
            <w:r>
              <w:rPr>
                <w:sz w:val="22"/>
              </w:rPr>
              <w:t>18C1263</w:t>
            </w:r>
          </w:p>
        </w:tc>
        <w:tc>
          <w:tcPr>
            <w:tcW w:w="991" w:type="dxa"/>
          </w:tcPr>
          <w:p>
            <w:pPr>
              <w:pStyle w:val="TableParagraph"/>
              <w:spacing w:before="183"/>
              <w:ind w:left="105"/>
              <w:rPr>
                <w:sz w:val="22"/>
              </w:rPr>
            </w:pPr>
            <w:r>
              <w:rPr>
                <w:sz w:val="22"/>
              </w:rPr>
              <w:t>段湘华</w:t>
            </w:r>
          </w:p>
        </w:tc>
        <w:tc>
          <w:tcPr>
            <w:tcW w:w="4253" w:type="dxa"/>
          </w:tcPr>
          <w:p>
            <w:pPr>
              <w:pStyle w:val="TableParagraph"/>
              <w:spacing w:before="183"/>
              <w:ind w:left="107"/>
              <w:rPr>
                <w:sz w:val="22"/>
              </w:rPr>
            </w:pPr>
            <w:r>
              <w:rPr>
                <w:sz w:val="22"/>
              </w:rPr>
              <w:t>新时代湘楚意象绘画创新研究</w:t>
            </w:r>
          </w:p>
        </w:tc>
        <w:tc>
          <w:tcPr>
            <w:tcW w:w="3118" w:type="dxa"/>
          </w:tcPr>
          <w:p>
            <w:pPr>
              <w:pStyle w:val="TableParagraph"/>
              <w:spacing w:line="153" w:lineRule="auto" w:before="151"/>
              <w:ind w:right="162"/>
              <w:rPr>
                <w:sz w:val="22"/>
              </w:rPr>
            </w:pPr>
            <w:r>
              <w:rPr>
                <w:w w:val="95"/>
                <w:sz w:val="22"/>
              </w:rPr>
              <w:t>段湘华,向昭红,李江宁,江峰,尹</w:t>
            </w:r>
            <w:r>
              <w:rPr>
                <w:sz w:val="22"/>
              </w:rPr>
              <w:t>建辉</w:t>
            </w:r>
          </w:p>
        </w:tc>
        <w:tc>
          <w:tcPr>
            <w:tcW w:w="1359" w:type="dxa"/>
          </w:tcPr>
          <w:p>
            <w:pPr>
              <w:pStyle w:val="TableParagraph"/>
              <w:spacing w:before="183"/>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2"/>
              <w:ind w:left="106" w:right="272"/>
              <w:rPr>
                <w:sz w:val="22"/>
              </w:rPr>
            </w:pPr>
            <w:r>
              <w:rPr>
                <w:sz w:val="22"/>
              </w:rPr>
              <w:t>湖南大众传媒职业</w:t>
            </w:r>
          </w:p>
          <w:p>
            <w:pPr>
              <w:pStyle w:val="TableParagraph"/>
              <w:spacing w:line="273" w:lineRule="exact"/>
              <w:ind w:left="106"/>
              <w:rPr>
                <w:sz w:val="22"/>
              </w:rPr>
            </w:pPr>
            <w:r>
              <w:rPr>
                <w:sz w:val="22"/>
              </w:rPr>
              <w:t>技术学院</w:t>
            </w:r>
          </w:p>
        </w:tc>
      </w:tr>
    </w:tbl>
    <w:p>
      <w:pPr>
        <w:spacing w:after="0" w:line="273" w:lineRule="exact"/>
        <w:rPr>
          <w:sz w:val="22"/>
        </w:rPr>
        <w:sectPr>
          <w:pgSz w:w="16840" w:h="11910" w:orient="landscape"/>
          <w:pgMar w:header="0" w:footer="1138" w:top="1100" w:bottom="1320" w:left="1640" w:right="1520"/>
        </w:sectPr>
      </w:pPr>
    </w:p>
    <w:p>
      <w:pPr>
        <w:pStyle w:val="BodyText"/>
        <w:rPr>
          <w:rFonts w:ascii="Times New Roman"/>
          <w:sz w:val="20"/>
        </w:rPr>
      </w:pPr>
    </w:p>
    <w:p>
      <w:pPr>
        <w:pStyle w:val="BodyText"/>
        <w:spacing w:before="11"/>
        <w:rPr>
          <w:rFonts w:ascii="Times New Roman"/>
          <w:sz w:val="16"/>
        </w:r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2"/>
        <w:gridCol w:w="991"/>
        <w:gridCol w:w="4253"/>
        <w:gridCol w:w="3118"/>
        <w:gridCol w:w="1359"/>
        <w:gridCol w:w="1195"/>
        <w:gridCol w:w="1274"/>
      </w:tblGrid>
      <w:tr>
        <w:trPr>
          <w:trHeight w:val="621" w:hRule="atLeast"/>
        </w:trPr>
        <w:tc>
          <w:tcPr>
            <w:tcW w:w="1272" w:type="dxa"/>
          </w:tcPr>
          <w:p>
            <w:pPr>
              <w:pStyle w:val="TableParagraph"/>
              <w:spacing w:before="43"/>
              <w:ind w:left="155"/>
              <w:rPr>
                <w:rFonts w:ascii="Noto Sans Mono CJK JP Regular" w:eastAsia="Noto Sans Mono CJK JP Regular" w:hint="eastAsia"/>
                <w:sz w:val="24"/>
              </w:rPr>
            </w:pPr>
            <w:r>
              <w:rPr>
                <w:rFonts w:ascii="Noto Sans Mono CJK JP Regular" w:eastAsia="Noto Sans Mono CJK JP Regular" w:hint="eastAsia"/>
                <w:sz w:val="24"/>
              </w:rPr>
              <w:t>项目编号</w:t>
            </w:r>
          </w:p>
        </w:tc>
        <w:tc>
          <w:tcPr>
            <w:tcW w:w="991" w:type="dxa"/>
          </w:tcPr>
          <w:p>
            <w:pPr>
              <w:pStyle w:val="TableParagraph"/>
              <w:spacing w:line="296" w:lineRule="exact"/>
              <w:ind w:left="134"/>
              <w:rPr>
                <w:rFonts w:ascii="Noto Sans Mono CJK JP Regular" w:eastAsia="Noto Sans Mono CJK JP Regular" w:hint="eastAsia"/>
                <w:sz w:val="24"/>
              </w:rPr>
            </w:pPr>
            <w:r>
              <w:rPr>
                <w:rFonts w:ascii="Noto Sans Mono CJK JP Regular" w:eastAsia="Noto Sans Mono CJK JP Regular" w:hint="eastAsia"/>
                <w:sz w:val="24"/>
              </w:rPr>
              <w:t>项  目</w:t>
            </w:r>
          </w:p>
          <w:p>
            <w:pPr>
              <w:pStyle w:val="TableParagraph"/>
              <w:spacing w:line="305" w:lineRule="exact"/>
              <w:ind w:left="134"/>
              <w:rPr>
                <w:rFonts w:ascii="Noto Sans Mono CJK JP Regular" w:eastAsia="Noto Sans Mono CJK JP Regular" w:hint="eastAsia"/>
                <w:sz w:val="24"/>
              </w:rPr>
            </w:pPr>
            <w:r>
              <w:rPr>
                <w:rFonts w:ascii="Noto Sans Mono CJK JP Regular" w:eastAsia="Noto Sans Mono CJK JP Regular" w:hint="eastAsia"/>
                <w:sz w:val="24"/>
              </w:rPr>
              <w:t>负责人</w:t>
            </w:r>
          </w:p>
        </w:tc>
        <w:tc>
          <w:tcPr>
            <w:tcW w:w="4253" w:type="dxa"/>
          </w:tcPr>
          <w:p>
            <w:pPr>
              <w:pStyle w:val="TableParagraph"/>
              <w:spacing w:before="43"/>
              <w:ind w:left="90" w:right="80"/>
              <w:jc w:val="center"/>
              <w:rPr>
                <w:rFonts w:ascii="Noto Sans Mono CJK JP Regular" w:eastAsia="Noto Sans Mono CJK JP Regular" w:hint="eastAsia"/>
                <w:sz w:val="24"/>
              </w:rPr>
            </w:pPr>
            <w:r>
              <w:rPr>
                <w:rFonts w:ascii="Noto Sans Mono CJK JP Regular" w:eastAsia="Noto Sans Mono CJK JP Regular" w:hint="eastAsia"/>
                <w:sz w:val="24"/>
              </w:rPr>
              <w:t>项目名称</w:t>
            </w:r>
          </w:p>
        </w:tc>
        <w:tc>
          <w:tcPr>
            <w:tcW w:w="3118" w:type="dxa"/>
          </w:tcPr>
          <w:p>
            <w:pPr>
              <w:pStyle w:val="TableParagraph"/>
              <w:spacing w:before="43"/>
              <w:ind w:left="58" w:right="50"/>
              <w:jc w:val="center"/>
              <w:rPr>
                <w:rFonts w:ascii="Noto Sans Mono CJK JP Regular" w:eastAsia="Noto Sans Mono CJK JP Regular" w:hint="eastAsia"/>
                <w:sz w:val="24"/>
              </w:rPr>
            </w:pPr>
            <w:r>
              <w:rPr>
                <w:rFonts w:ascii="Noto Sans Mono CJK JP Regular" w:eastAsia="Noto Sans Mono CJK JP Regular" w:hint="eastAsia"/>
                <w:sz w:val="24"/>
              </w:rPr>
              <w:t>参与人员</w:t>
            </w:r>
          </w:p>
        </w:tc>
        <w:tc>
          <w:tcPr>
            <w:tcW w:w="1359" w:type="dxa"/>
          </w:tcPr>
          <w:p>
            <w:pPr>
              <w:pStyle w:val="TableParagraph"/>
              <w:spacing w:before="43"/>
              <w:ind w:left="199"/>
              <w:rPr>
                <w:rFonts w:ascii="Noto Sans Mono CJK JP Regular" w:eastAsia="Noto Sans Mono CJK JP Regular" w:hint="eastAsia"/>
                <w:sz w:val="24"/>
              </w:rPr>
            </w:pPr>
            <w:r>
              <w:rPr>
                <w:rFonts w:ascii="Noto Sans Mono CJK JP Regular" w:eastAsia="Noto Sans Mono CJK JP Regular" w:hint="eastAsia"/>
                <w:sz w:val="24"/>
              </w:rPr>
              <w:t>项目类型</w:t>
            </w:r>
          </w:p>
        </w:tc>
        <w:tc>
          <w:tcPr>
            <w:tcW w:w="1195" w:type="dxa"/>
          </w:tcPr>
          <w:p>
            <w:pPr>
              <w:pStyle w:val="TableParagraph"/>
              <w:spacing w:before="43"/>
              <w:ind w:left="115"/>
              <w:rPr>
                <w:rFonts w:ascii="Noto Sans Mono CJK JP Regular" w:eastAsia="Noto Sans Mono CJK JP Regular" w:hint="eastAsia"/>
                <w:sz w:val="24"/>
              </w:rPr>
            </w:pPr>
            <w:r>
              <w:rPr>
                <w:rFonts w:ascii="Noto Sans Mono CJK JP Regular" w:eastAsia="Noto Sans Mono CJK JP Regular" w:hint="eastAsia"/>
                <w:sz w:val="24"/>
              </w:rPr>
              <w:t>所属类别</w:t>
            </w:r>
          </w:p>
        </w:tc>
        <w:tc>
          <w:tcPr>
            <w:tcW w:w="1274" w:type="dxa"/>
          </w:tcPr>
          <w:p>
            <w:pPr>
              <w:pStyle w:val="TableParagraph"/>
              <w:spacing w:before="43"/>
              <w:ind w:left="156"/>
              <w:rPr>
                <w:rFonts w:ascii="Noto Sans Mono CJK JP Regular" w:eastAsia="Noto Sans Mono CJK JP Regular" w:hint="eastAsia"/>
                <w:sz w:val="24"/>
              </w:rPr>
            </w:pPr>
            <w:r>
              <w:rPr>
                <w:rFonts w:ascii="Noto Sans Mono CJK JP Regular" w:eastAsia="Noto Sans Mono CJK JP Regular" w:hint="eastAsia"/>
                <w:sz w:val="24"/>
              </w:rPr>
              <w:t>所属学校</w:t>
            </w:r>
          </w:p>
        </w:tc>
      </w:tr>
      <w:tr>
        <w:trPr>
          <w:trHeight w:val="894" w:hRule="atLeast"/>
        </w:trPr>
        <w:tc>
          <w:tcPr>
            <w:tcW w:w="1272" w:type="dxa"/>
          </w:tcPr>
          <w:p>
            <w:pPr>
              <w:pStyle w:val="TableParagraph"/>
              <w:spacing w:before="185"/>
              <w:ind w:left="107"/>
              <w:rPr>
                <w:sz w:val="22"/>
              </w:rPr>
            </w:pPr>
            <w:r>
              <w:rPr>
                <w:sz w:val="22"/>
              </w:rPr>
              <w:t>18C1264</w:t>
            </w:r>
          </w:p>
        </w:tc>
        <w:tc>
          <w:tcPr>
            <w:tcW w:w="991" w:type="dxa"/>
          </w:tcPr>
          <w:p>
            <w:pPr>
              <w:pStyle w:val="TableParagraph"/>
              <w:spacing w:before="185"/>
              <w:ind w:left="105"/>
              <w:rPr>
                <w:sz w:val="22"/>
              </w:rPr>
            </w:pPr>
            <w:r>
              <w:rPr>
                <w:sz w:val="22"/>
              </w:rPr>
              <w:t>陈小敏</w:t>
            </w:r>
          </w:p>
        </w:tc>
        <w:tc>
          <w:tcPr>
            <w:tcW w:w="4253" w:type="dxa"/>
          </w:tcPr>
          <w:p>
            <w:pPr>
              <w:pStyle w:val="TableParagraph"/>
              <w:spacing w:line="153" w:lineRule="auto" w:before="154"/>
              <w:ind w:left="107" w:right="170"/>
              <w:rPr>
                <w:sz w:val="22"/>
              </w:rPr>
            </w:pPr>
            <w:r>
              <w:rPr>
                <w:sz w:val="22"/>
              </w:rPr>
              <w:t>视频新媒体时代湖南广电融合发展路径研究</w:t>
            </w:r>
          </w:p>
        </w:tc>
        <w:tc>
          <w:tcPr>
            <w:tcW w:w="3118" w:type="dxa"/>
          </w:tcPr>
          <w:p>
            <w:pPr>
              <w:pStyle w:val="TableParagraph"/>
              <w:spacing w:line="153" w:lineRule="auto" w:before="154"/>
              <w:ind w:right="162"/>
              <w:rPr>
                <w:sz w:val="22"/>
              </w:rPr>
            </w:pPr>
            <w:r>
              <w:rPr>
                <w:w w:val="95"/>
                <w:sz w:val="22"/>
              </w:rPr>
              <w:t>陈小敏,马于军,罗琦,劳欣哲,何</w:t>
            </w:r>
            <w:r>
              <w:rPr>
                <w:sz w:val="22"/>
              </w:rPr>
              <w:t>卫,王婵</w:t>
            </w:r>
          </w:p>
        </w:tc>
        <w:tc>
          <w:tcPr>
            <w:tcW w:w="1359" w:type="dxa"/>
          </w:tcPr>
          <w:p>
            <w:pPr>
              <w:pStyle w:val="TableParagraph"/>
              <w:spacing w:before="185"/>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5"/>
              <w:ind w:left="106" w:right="272"/>
              <w:rPr>
                <w:sz w:val="22"/>
              </w:rPr>
            </w:pPr>
            <w:r>
              <w:rPr>
                <w:sz w:val="22"/>
              </w:rPr>
              <w:t>湖南大众传媒职业</w:t>
            </w:r>
          </w:p>
          <w:p>
            <w:pPr>
              <w:pStyle w:val="TableParagraph"/>
              <w:spacing w:line="273" w:lineRule="exact"/>
              <w:ind w:left="106"/>
              <w:rPr>
                <w:sz w:val="22"/>
              </w:rPr>
            </w:pPr>
            <w:r>
              <w:rPr>
                <w:sz w:val="22"/>
              </w:rPr>
              <w:t>技术学院</w:t>
            </w:r>
          </w:p>
        </w:tc>
      </w:tr>
      <w:tr>
        <w:trPr>
          <w:trHeight w:val="895" w:hRule="atLeast"/>
        </w:trPr>
        <w:tc>
          <w:tcPr>
            <w:tcW w:w="1272" w:type="dxa"/>
          </w:tcPr>
          <w:p>
            <w:pPr>
              <w:pStyle w:val="TableParagraph"/>
              <w:spacing w:before="183"/>
              <w:ind w:left="107"/>
              <w:rPr>
                <w:sz w:val="22"/>
              </w:rPr>
            </w:pPr>
            <w:r>
              <w:rPr>
                <w:sz w:val="22"/>
              </w:rPr>
              <w:t>18C1265</w:t>
            </w:r>
          </w:p>
        </w:tc>
        <w:tc>
          <w:tcPr>
            <w:tcW w:w="991" w:type="dxa"/>
          </w:tcPr>
          <w:p>
            <w:pPr>
              <w:pStyle w:val="TableParagraph"/>
              <w:spacing w:before="183"/>
              <w:ind w:left="105"/>
              <w:rPr>
                <w:sz w:val="22"/>
              </w:rPr>
            </w:pPr>
            <w:r>
              <w:rPr>
                <w:sz w:val="22"/>
              </w:rPr>
              <w:t>李婧婧</w:t>
            </w:r>
          </w:p>
        </w:tc>
        <w:tc>
          <w:tcPr>
            <w:tcW w:w="4253" w:type="dxa"/>
          </w:tcPr>
          <w:p>
            <w:pPr>
              <w:pStyle w:val="TableParagraph"/>
              <w:spacing w:line="153" w:lineRule="auto" w:before="151"/>
              <w:ind w:left="107" w:right="170"/>
              <w:rPr>
                <w:sz w:val="22"/>
              </w:rPr>
            </w:pPr>
            <w:r>
              <w:rPr>
                <w:sz w:val="22"/>
              </w:rPr>
              <w:t>媒体融合语境下湖南高职学院人才培养模式创新研究</w:t>
            </w:r>
          </w:p>
        </w:tc>
        <w:tc>
          <w:tcPr>
            <w:tcW w:w="3118" w:type="dxa"/>
          </w:tcPr>
          <w:p>
            <w:pPr>
              <w:pStyle w:val="TableParagraph"/>
              <w:spacing w:line="153" w:lineRule="auto" w:before="151"/>
              <w:ind w:right="162"/>
              <w:rPr>
                <w:sz w:val="22"/>
              </w:rPr>
            </w:pPr>
            <w:r>
              <w:rPr>
                <w:w w:val="95"/>
                <w:sz w:val="22"/>
              </w:rPr>
              <w:t>李婧婧,劳光辉,梅梅,尹好好,邹</w:t>
            </w:r>
            <w:r>
              <w:rPr>
                <w:sz w:val="22"/>
              </w:rPr>
              <w:t>勇,尚琴</w:t>
            </w:r>
          </w:p>
        </w:tc>
        <w:tc>
          <w:tcPr>
            <w:tcW w:w="1359" w:type="dxa"/>
          </w:tcPr>
          <w:p>
            <w:pPr>
              <w:pStyle w:val="TableParagraph"/>
              <w:spacing w:before="183"/>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2"/>
              <w:ind w:left="106" w:right="272"/>
              <w:rPr>
                <w:sz w:val="22"/>
              </w:rPr>
            </w:pPr>
            <w:r>
              <w:rPr>
                <w:sz w:val="22"/>
              </w:rPr>
              <w:t>湖南大众传媒职业</w:t>
            </w:r>
          </w:p>
          <w:p>
            <w:pPr>
              <w:pStyle w:val="TableParagraph"/>
              <w:spacing w:line="276" w:lineRule="exact"/>
              <w:ind w:left="106"/>
              <w:rPr>
                <w:sz w:val="22"/>
              </w:rPr>
            </w:pPr>
            <w:r>
              <w:rPr>
                <w:sz w:val="22"/>
              </w:rPr>
              <w:t>技术学院</w:t>
            </w:r>
          </w:p>
        </w:tc>
      </w:tr>
      <w:tr>
        <w:trPr>
          <w:trHeight w:val="892" w:hRule="atLeast"/>
        </w:trPr>
        <w:tc>
          <w:tcPr>
            <w:tcW w:w="1272" w:type="dxa"/>
          </w:tcPr>
          <w:p>
            <w:pPr>
              <w:pStyle w:val="TableParagraph"/>
              <w:spacing w:before="183"/>
              <w:ind w:left="107"/>
              <w:rPr>
                <w:sz w:val="22"/>
              </w:rPr>
            </w:pPr>
            <w:r>
              <w:rPr>
                <w:sz w:val="22"/>
              </w:rPr>
              <w:t>18C1266</w:t>
            </w:r>
          </w:p>
        </w:tc>
        <w:tc>
          <w:tcPr>
            <w:tcW w:w="991" w:type="dxa"/>
          </w:tcPr>
          <w:p>
            <w:pPr>
              <w:pStyle w:val="TableParagraph"/>
              <w:spacing w:before="183"/>
              <w:ind w:left="105"/>
              <w:rPr>
                <w:sz w:val="22"/>
              </w:rPr>
            </w:pPr>
            <w:r>
              <w:rPr>
                <w:sz w:val="22"/>
              </w:rPr>
              <w:t>单文法</w:t>
            </w:r>
          </w:p>
        </w:tc>
        <w:tc>
          <w:tcPr>
            <w:tcW w:w="4253" w:type="dxa"/>
          </w:tcPr>
          <w:p>
            <w:pPr>
              <w:pStyle w:val="TableParagraph"/>
              <w:spacing w:line="153" w:lineRule="auto" w:before="151"/>
              <w:ind w:left="107" w:right="242"/>
              <w:rPr>
                <w:sz w:val="22"/>
              </w:rPr>
            </w:pPr>
            <w:r>
              <w:rPr>
                <w:w w:val="95"/>
                <w:sz w:val="22"/>
              </w:rPr>
              <w:t>“互联网+”视角下职业教育生态课堂的构</w:t>
            </w:r>
            <w:r>
              <w:rPr>
                <w:sz w:val="22"/>
              </w:rPr>
              <w:t>建研究_以移动互联专业为例</w:t>
            </w:r>
          </w:p>
        </w:tc>
        <w:tc>
          <w:tcPr>
            <w:tcW w:w="3118" w:type="dxa"/>
          </w:tcPr>
          <w:p>
            <w:pPr>
              <w:pStyle w:val="TableParagraph"/>
              <w:spacing w:before="183"/>
              <w:ind w:left="58" w:right="112"/>
              <w:jc w:val="center"/>
              <w:rPr>
                <w:sz w:val="22"/>
              </w:rPr>
            </w:pPr>
            <w:r>
              <w:rPr>
                <w:sz w:val="22"/>
              </w:rPr>
              <w:t>单文法,谢景伟,易灿,黄轩,袁巧</w:t>
            </w:r>
          </w:p>
        </w:tc>
        <w:tc>
          <w:tcPr>
            <w:tcW w:w="1359" w:type="dxa"/>
          </w:tcPr>
          <w:p>
            <w:pPr>
              <w:pStyle w:val="TableParagraph"/>
              <w:spacing w:before="183"/>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2"/>
              <w:ind w:left="106" w:right="272"/>
              <w:rPr>
                <w:sz w:val="22"/>
              </w:rPr>
            </w:pPr>
            <w:r>
              <w:rPr>
                <w:sz w:val="22"/>
              </w:rPr>
              <w:t>湖南大众传媒职业</w:t>
            </w:r>
          </w:p>
          <w:p>
            <w:pPr>
              <w:pStyle w:val="TableParagraph"/>
              <w:spacing w:line="273" w:lineRule="exact"/>
              <w:ind w:left="106"/>
              <w:rPr>
                <w:sz w:val="22"/>
              </w:rPr>
            </w:pPr>
            <w:r>
              <w:rPr>
                <w:sz w:val="22"/>
              </w:rPr>
              <w:t>技术学院</w:t>
            </w:r>
          </w:p>
        </w:tc>
      </w:tr>
      <w:tr>
        <w:trPr>
          <w:trHeight w:val="894" w:hRule="atLeast"/>
        </w:trPr>
        <w:tc>
          <w:tcPr>
            <w:tcW w:w="1272" w:type="dxa"/>
          </w:tcPr>
          <w:p>
            <w:pPr>
              <w:pStyle w:val="TableParagraph"/>
              <w:spacing w:before="185"/>
              <w:ind w:left="107"/>
              <w:rPr>
                <w:sz w:val="22"/>
              </w:rPr>
            </w:pPr>
            <w:r>
              <w:rPr>
                <w:sz w:val="22"/>
              </w:rPr>
              <w:t>18C1267</w:t>
            </w:r>
          </w:p>
        </w:tc>
        <w:tc>
          <w:tcPr>
            <w:tcW w:w="991" w:type="dxa"/>
          </w:tcPr>
          <w:p>
            <w:pPr>
              <w:pStyle w:val="TableParagraph"/>
              <w:spacing w:before="185"/>
              <w:ind w:left="105"/>
              <w:rPr>
                <w:sz w:val="22"/>
              </w:rPr>
            </w:pPr>
            <w:r>
              <w:rPr>
                <w:sz w:val="22"/>
              </w:rPr>
              <w:t>曾红宇</w:t>
            </w:r>
          </w:p>
        </w:tc>
        <w:tc>
          <w:tcPr>
            <w:tcW w:w="4253" w:type="dxa"/>
          </w:tcPr>
          <w:p>
            <w:pPr>
              <w:pStyle w:val="TableParagraph"/>
              <w:spacing w:before="185"/>
              <w:ind w:left="90" w:right="152"/>
              <w:jc w:val="center"/>
              <w:rPr>
                <w:sz w:val="22"/>
              </w:rPr>
            </w:pPr>
            <w:r>
              <w:rPr>
                <w:sz w:val="22"/>
              </w:rPr>
              <w:t>人工智能时代传媒伦理的规范与构建研究</w:t>
            </w:r>
          </w:p>
        </w:tc>
        <w:tc>
          <w:tcPr>
            <w:tcW w:w="3118" w:type="dxa"/>
          </w:tcPr>
          <w:p>
            <w:pPr>
              <w:pStyle w:val="TableParagraph"/>
              <w:spacing w:line="153" w:lineRule="auto" w:before="154"/>
              <w:ind w:right="162"/>
              <w:rPr>
                <w:sz w:val="22"/>
              </w:rPr>
            </w:pPr>
            <w:r>
              <w:rPr>
                <w:w w:val="95"/>
                <w:sz w:val="22"/>
              </w:rPr>
              <w:t>曾红宇,张波,胡芳豪,罗华琛,唐</w:t>
            </w:r>
            <w:r>
              <w:rPr>
                <w:sz w:val="22"/>
              </w:rPr>
              <w:t>乘花</w:t>
            </w:r>
          </w:p>
        </w:tc>
        <w:tc>
          <w:tcPr>
            <w:tcW w:w="1359" w:type="dxa"/>
          </w:tcPr>
          <w:p>
            <w:pPr>
              <w:pStyle w:val="TableParagraph"/>
              <w:spacing w:before="185"/>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5"/>
              <w:ind w:left="106" w:right="272"/>
              <w:rPr>
                <w:sz w:val="22"/>
              </w:rPr>
            </w:pPr>
            <w:r>
              <w:rPr>
                <w:sz w:val="22"/>
              </w:rPr>
              <w:t>湖南大众传媒职业</w:t>
            </w:r>
          </w:p>
          <w:p>
            <w:pPr>
              <w:pStyle w:val="TableParagraph"/>
              <w:spacing w:line="273" w:lineRule="exact"/>
              <w:ind w:left="106"/>
              <w:rPr>
                <w:sz w:val="22"/>
              </w:rPr>
            </w:pPr>
            <w:r>
              <w:rPr>
                <w:sz w:val="22"/>
              </w:rPr>
              <w:t>技术学院</w:t>
            </w:r>
          </w:p>
        </w:tc>
      </w:tr>
      <w:tr>
        <w:trPr>
          <w:trHeight w:val="895" w:hRule="atLeast"/>
        </w:trPr>
        <w:tc>
          <w:tcPr>
            <w:tcW w:w="1272" w:type="dxa"/>
          </w:tcPr>
          <w:p>
            <w:pPr>
              <w:pStyle w:val="TableParagraph"/>
              <w:spacing w:before="183"/>
              <w:ind w:left="107"/>
              <w:rPr>
                <w:sz w:val="22"/>
              </w:rPr>
            </w:pPr>
            <w:r>
              <w:rPr>
                <w:sz w:val="22"/>
              </w:rPr>
              <w:t>18C1268</w:t>
            </w:r>
          </w:p>
        </w:tc>
        <w:tc>
          <w:tcPr>
            <w:tcW w:w="991" w:type="dxa"/>
          </w:tcPr>
          <w:p>
            <w:pPr>
              <w:pStyle w:val="TableParagraph"/>
              <w:spacing w:before="183"/>
              <w:ind w:left="105"/>
              <w:rPr>
                <w:sz w:val="22"/>
              </w:rPr>
            </w:pPr>
            <w:r>
              <w:rPr>
                <w:sz w:val="22"/>
              </w:rPr>
              <w:t>余雅</w:t>
            </w:r>
          </w:p>
        </w:tc>
        <w:tc>
          <w:tcPr>
            <w:tcW w:w="4253" w:type="dxa"/>
          </w:tcPr>
          <w:p>
            <w:pPr>
              <w:pStyle w:val="TableParagraph"/>
              <w:spacing w:line="153" w:lineRule="auto" w:before="152"/>
              <w:ind w:left="107" w:right="235"/>
              <w:rPr>
                <w:sz w:val="22"/>
              </w:rPr>
            </w:pPr>
            <w:r>
              <w:rPr>
                <w:w w:val="95"/>
                <w:sz w:val="22"/>
              </w:rPr>
              <w:t>基于核心素养的高职“双创”人才培养模式</w:t>
            </w:r>
            <w:r>
              <w:rPr>
                <w:sz w:val="22"/>
              </w:rPr>
              <w:t>研究</w:t>
            </w:r>
            <w:r>
              <w:rPr>
                <w:w w:val="125"/>
                <w:sz w:val="22"/>
              </w:rPr>
              <w:t>---</w:t>
            </w:r>
            <w:r>
              <w:rPr>
                <w:sz w:val="22"/>
              </w:rPr>
              <w:t>以商务英语专业为例</w:t>
            </w:r>
          </w:p>
        </w:tc>
        <w:tc>
          <w:tcPr>
            <w:tcW w:w="3118" w:type="dxa"/>
          </w:tcPr>
          <w:p>
            <w:pPr>
              <w:pStyle w:val="TableParagraph"/>
              <w:spacing w:line="153" w:lineRule="auto" w:before="152"/>
              <w:ind w:right="162"/>
              <w:rPr>
                <w:sz w:val="22"/>
              </w:rPr>
            </w:pPr>
            <w:r>
              <w:rPr>
                <w:w w:val="95"/>
                <w:sz w:val="22"/>
              </w:rPr>
              <w:t>余雅,刘爱华,周颖莹,谭玉菡,舒</w:t>
            </w:r>
            <w:r>
              <w:rPr>
                <w:sz w:val="22"/>
              </w:rPr>
              <w:t>娜</w:t>
            </w:r>
          </w:p>
        </w:tc>
        <w:tc>
          <w:tcPr>
            <w:tcW w:w="1359" w:type="dxa"/>
          </w:tcPr>
          <w:p>
            <w:pPr>
              <w:pStyle w:val="TableParagraph"/>
              <w:spacing w:before="183"/>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2"/>
              <w:ind w:left="106" w:right="272"/>
              <w:rPr>
                <w:sz w:val="22"/>
              </w:rPr>
            </w:pPr>
            <w:r>
              <w:rPr>
                <w:sz w:val="22"/>
              </w:rPr>
              <w:t>湖南大众传媒职业</w:t>
            </w:r>
          </w:p>
          <w:p>
            <w:pPr>
              <w:pStyle w:val="TableParagraph"/>
              <w:spacing w:line="276" w:lineRule="exact"/>
              <w:ind w:left="106"/>
              <w:rPr>
                <w:sz w:val="22"/>
              </w:rPr>
            </w:pPr>
            <w:r>
              <w:rPr>
                <w:sz w:val="22"/>
              </w:rPr>
              <w:t>技术学院</w:t>
            </w:r>
          </w:p>
        </w:tc>
      </w:tr>
      <w:tr>
        <w:trPr>
          <w:trHeight w:val="892" w:hRule="atLeast"/>
        </w:trPr>
        <w:tc>
          <w:tcPr>
            <w:tcW w:w="1272" w:type="dxa"/>
          </w:tcPr>
          <w:p>
            <w:pPr>
              <w:pStyle w:val="TableParagraph"/>
              <w:spacing w:before="183"/>
              <w:ind w:left="107"/>
              <w:rPr>
                <w:sz w:val="22"/>
              </w:rPr>
            </w:pPr>
            <w:r>
              <w:rPr>
                <w:sz w:val="22"/>
              </w:rPr>
              <w:t>18C1269</w:t>
            </w:r>
          </w:p>
        </w:tc>
        <w:tc>
          <w:tcPr>
            <w:tcW w:w="991" w:type="dxa"/>
          </w:tcPr>
          <w:p>
            <w:pPr>
              <w:pStyle w:val="TableParagraph"/>
              <w:spacing w:before="183"/>
              <w:ind w:left="105"/>
              <w:rPr>
                <w:sz w:val="22"/>
              </w:rPr>
            </w:pPr>
            <w:r>
              <w:rPr>
                <w:sz w:val="22"/>
              </w:rPr>
              <w:t>罗练</w:t>
            </w:r>
          </w:p>
        </w:tc>
        <w:tc>
          <w:tcPr>
            <w:tcW w:w="4253" w:type="dxa"/>
          </w:tcPr>
          <w:p>
            <w:pPr>
              <w:pStyle w:val="TableParagraph"/>
              <w:spacing w:line="153" w:lineRule="auto" w:before="151"/>
              <w:ind w:left="107" w:right="170"/>
              <w:rPr>
                <w:sz w:val="22"/>
              </w:rPr>
            </w:pPr>
            <w:r>
              <w:rPr>
                <w:sz w:val="22"/>
              </w:rPr>
              <w:t>基于游戏化学习思想的职业院校学生核心素养培养策略研究</w:t>
            </w:r>
          </w:p>
        </w:tc>
        <w:tc>
          <w:tcPr>
            <w:tcW w:w="3118" w:type="dxa"/>
          </w:tcPr>
          <w:p>
            <w:pPr>
              <w:pStyle w:val="TableParagraph"/>
              <w:spacing w:line="153" w:lineRule="auto" w:before="151"/>
              <w:ind w:right="162"/>
              <w:rPr>
                <w:sz w:val="22"/>
              </w:rPr>
            </w:pPr>
            <w:r>
              <w:rPr>
                <w:w w:val="95"/>
                <w:sz w:val="22"/>
              </w:rPr>
              <w:t>罗练,王蓉芳,刘艳,谭玉菡,何向</w:t>
            </w:r>
            <w:r>
              <w:rPr>
                <w:sz w:val="22"/>
              </w:rPr>
              <w:t>阳,周金星</w:t>
            </w:r>
          </w:p>
        </w:tc>
        <w:tc>
          <w:tcPr>
            <w:tcW w:w="1359" w:type="dxa"/>
          </w:tcPr>
          <w:p>
            <w:pPr>
              <w:pStyle w:val="TableParagraph"/>
              <w:spacing w:before="183"/>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2"/>
              <w:ind w:left="106" w:right="272"/>
              <w:rPr>
                <w:sz w:val="22"/>
              </w:rPr>
            </w:pPr>
            <w:r>
              <w:rPr>
                <w:sz w:val="22"/>
              </w:rPr>
              <w:t>湖南大众传媒职业</w:t>
            </w:r>
          </w:p>
          <w:p>
            <w:pPr>
              <w:pStyle w:val="TableParagraph"/>
              <w:spacing w:line="273" w:lineRule="exact"/>
              <w:ind w:left="106"/>
              <w:rPr>
                <w:sz w:val="22"/>
              </w:rPr>
            </w:pPr>
            <w:r>
              <w:rPr>
                <w:sz w:val="22"/>
              </w:rPr>
              <w:t>技术学院</w:t>
            </w:r>
          </w:p>
        </w:tc>
      </w:tr>
      <w:tr>
        <w:trPr>
          <w:trHeight w:val="895" w:hRule="atLeast"/>
        </w:trPr>
        <w:tc>
          <w:tcPr>
            <w:tcW w:w="1272" w:type="dxa"/>
          </w:tcPr>
          <w:p>
            <w:pPr>
              <w:pStyle w:val="TableParagraph"/>
              <w:spacing w:before="185"/>
              <w:ind w:left="107"/>
              <w:rPr>
                <w:sz w:val="22"/>
              </w:rPr>
            </w:pPr>
            <w:r>
              <w:rPr>
                <w:sz w:val="22"/>
              </w:rPr>
              <w:t>18C1270</w:t>
            </w:r>
          </w:p>
        </w:tc>
        <w:tc>
          <w:tcPr>
            <w:tcW w:w="991" w:type="dxa"/>
          </w:tcPr>
          <w:p>
            <w:pPr>
              <w:pStyle w:val="TableParagraph"/>
              <w:spacing w:before="185"/>
              <w:ind w:left="105"/>
              <w:rPr>
                <w:sz w:val="22"/>
              </w:rPr>
            </w:pPr>
            <w:r>
              <w:rPr>
                <w:sz w:val="22"/>
              </w:rPr>
              <w:t>范艳军</w:t>
            </w:r>
          </w:p>
        </w:tc>
        <w:tc>
          <w:tcPr>
            <w:tcW w:w="4253" w:type="dxa"/>
          </w:tcPr>
          <w:p>
            <w:pPr>
              <w:pStyle w:val="TableParagraph"/>
              <w:spacing w:line="153" w:lineRule="auto" w:before="154"/>
              <w:ind w:left="107" w:right="170"/>
              <w:rPr>
                <w:sz w:val="22"/>
              </w:rPr>
            </w:pPr>
            <w:r>
              <w:rPr>
                <w:sz w:val="22"/>
              </w:rPr>
              <w:t>基于赋权的县级政务新媒体话语转型与传播力提升研究</w:t>
            </w:r>
          </w:p>
        </w:tc>
        <w:tc>
          <w:tcPr>
            <w:tcW w:w="3118" w:type="dxa"/>
          </w:tcPr>
          <w:p>
            <w:pPr>
              <w:pStyle w:val="TableParagraph"/>
              <w:spacing w:line="153" w:lineRule="auto" w:before="154"/>
              <w:ind w:right="162"/>
              <w:rPr>
                <w:sz w:val="22"/>
              </w:rPr>
            </w:pPr>
            <w:r>
              <w:rPr>
                <w:w w:val="95"/>
                <w:sz w:val="22"/>
              </w:rPr>
              <w:t>范艳军,肖凭,陈灿,刘晓丽,雷吉</w:t>
            </w:r>
            <w:r>
              <w:rPr>
                <w:sz w:val="22"/>
              </w:rPr>
              <w:t>平</w:t>
            </w:r>
          </w:p>
        </w:tc>
        <w:tc>
          <w:tcPr>
            <w:tcW w:w="1359" w:type="dxa"/>
          </w:tcPr>
          <w:p>
            <w:pPr>
              <w:pStyle w:val="TableParagraph"/>
              <w:spacing w:before="185"/>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5"/>
              <w:ind w:left="106" w:right="272"/>
              <w:rPr>
                <w:sz w:val="22"/>
              </w:rPr>
            </w:pPr>
            <w:r>
              <w:rPr>
                <w:sz w:val="22"/>
              </w:rPr>
              <w:t>湖南大众传媒职业</w:t>
            </w:r>
          </w:p>
          <w:p>
            <w:pPr>
              <w:pStyle w:val="TableParagraph"/>
              <w:spacing w:line="273" w:lineRule="exact"/>
              <w:ind w:left="106"/>
              <w:rPr>
                <w:sz w:val="22"/>
              </w:rPr>
            </w:pPr>
            <w:r>
              <w:rPr>
                <w:sz w:val="22"/>
              </w:rPr>
              <w:t>技术学院</w:t>
            </w:r>
          </w:p>
        </w:tc>
      </w:tr>
      <w:tr>
        <w:trPr>
          <w:trHeight w:val="894" w:hRule="atLeast"/>
        </w:trPr>
        <w:tc>
          <w:tcPr>
            <w:tcW w:w="1272" w:type="dxa"/>
          </w:tcPr>
          <w:p>
            <w:pPr>
              <w:pStyle w:val="TableParagraph"/>
              <w:spacing w:before="183"/>
              <w:ind w:left="107"/>
              <w:rPr>
                <w:sz w:val="22"/>
              </w:rPr>
            </w:pPr>
            <w:r>
              <w:rPr>
                <w:sz w:val="22"/>
              </w:rPr>
              <w:t>18C1271</w:t>
            </w:r>
          </w:p>
        </w:tc>
        <w:tc>
          <w:tcPr>
            <w:tcW w:w="991" w:type="dxa"/>
          </w:tcPr>
          <w:p>
            <w:pPr>
              <w:pStyle w:val="TableParagraph"/>
              <w:spacing w:before="183"/>
              <w:ind w:left="105"/>
              <w:rPr>
                <w:sz w:val="22"/>
              </w:rPr>
            </w:pPr>
            <w:r>
              <w:rPr>
                <w:sz w:val="22"/>
              </w:rPr>
              <w:t>董久奎</w:t>
            </w:r>
          </w:p>
        </w:tc>
        <w:tc>
          <w:tcPr>
            <w:tcW w:w="4253" w:type="dxa"/>
          </w:tcPr>
          <w:p>
            <w:pPr>
              <w:pStyle w:val="TableParagraph"/>
              <w:spacing w:line="153" w:lineRule="auto" w:before="151"/>
              <w:ind w:left="107" w:right="241"/>
              <w:rPr>
                <w:sz w:val="22"/>
              </w:rPr>
            </w:pPr>
            <w:r>
              <w:rPr>
                <w:w w:val="95"/>
                <w:sz w:val="22"/>
              </w:rPr>
              <w:t>健康中国视域下基于“互联网+”的高职体</w:t>
            </w:r>
            <w:r>
              <w:rPr>
                <w:sz w:val="22"/>
              </w:rPr>
              <w:t>育课程建设研究</w:t>
            </w:r>
          </w:p>
        </w:tc>
        <w:tc>
          <w:tcPr>
            <w:tcW w:w="3118" w:type="dxa"/>
          </w:tcPr>
          <w:p>
            <w:pPr>
              <w:pStyle w:val="TableParagraph"/>
              <w:spacing w:line="153" w:lineRule="auto" w:before="151"/>
              <w:ind w:right="162"/>
              <w:rPr>
                <w:sz w:val="22"/>
              </w:rPr>
            </w:pPr>
            <w:r>
              <w:rPr>
                <w:w w:val="95"/>
                <w:sz w:val="22"/>
              </w:rPr>
              <w:t>董久奎,阳桂桃,黄利明,何仲平, </w:t>
            </w:r>
            <w:r>
              <w:rPr>
                <w:sz w:val="22"/>
              </w:rPr>
              <w:t>杨洁</w:t>
            </w:r>
          </w:p>
        </w:tc>
        <w:tc>
          <w:tcPr>
            <w:tcW w:w="1359" w:type="dxa"/>
          </w:tcPr>
          <w:p>
            <w:pPr>
              <w:pStyle w:val="TableParagraph"/>
              <w:spacing w:before="183"/>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2"/>
              <w:ind w:left="106" w:right="272"/>
              <w:rPr>
                <w:sz w:val="22"/>
              </w:rPr>
            </w:pPr>
            <w:r>
              <w:rPr>
                <w:sz w:val="22"/>
              </w:rPr>
              <w:t>湖南电气职业技术</w:t>
            </w:r>
          </w:p>
          <w:p>
            <w:pPr>
              <w:pStyle w:val="TableParagraph"/>
              <w:spacing w:line="275" w:lineRule="exact"/>
              <w:ind w:left="106"/>
              <w:rPr>
                <w:sz w:val="22"/>
              </w:rPr>
            </w:pPr>
            <w:r>
              <w:rPr>
                <w:sz w:val="22"/>
              </w:rPr>
              <w:t>学院</w:t>
            </w:r>
          </w:p>
        </w:tc>
      </w:tr>
      <w:tr>
        <w:trPr>
          <w:trHeight w:val="892" w:hRule="atLeast"/>
        </w:trPr>
        <w:tc>
          <w:tcPr>
            <w:tcW w:w="1272" w:type="dxa"/>
          </w:tcPr>
          <w:p>
            <w:pPr>
              <w:pStyle w:val="TableParagraph"/>
              <w:spacing w:before="183"/>
              <w:ind w:left="107"/>
              <w:rPr>
                <w:sz w:val="22"/>
              </w:rPr>
            </w:pPr>
            <w:r>
              <w:rPr>
                <w:sz w:val="22"/>
              </w:rPr>
              <w:t>18C1272</w:t>
            </w:r>
          </w:p>
        </w:tc>
        <w:tc>
          <w:tcPr>
            <w:tcW w:w="991" w:type="dxa"/>
          </w:tcPr>
          <w:p>
            <w:pPr>
              <w:pStyle w:val="TableParagraph"/>
              <w:spacing w:before="183"/>
              <w:ind w:left="105"/>
              <w:rPr>
                <w:sz w:val="22"/>
              </w:rPr>
            </w:pPr>
            <w:r>
              <w:rPr>
                <w:sz w:val="22"/>
              </w:rPr>
              <w:t>郭飞雁</w:t>
            </w:r>
          </w:p>
        </w:tc>
        <w:tc>
          <w:tcPr>
            <w:tcW w:w="4253" w:type="dxa"/>
          </w:tcPr>
          <w:p>
            <w:pPr>
              <w:pStyle w:val="TableParagraph"/>
              <w:spacing w:line="153" w:lineRule="auto" w:before="151"/>
              <w:ind w:left="107" w:right="233"/>
              <w:rPr>
                <w:sz w:val="22"/>
              </w:rPr>
            </w:pPr>
            <w:r>
              <w:rPr>
                <w:w w:val="95"/>
                <w:sz w:val="22"/>
              </w:rPr>
              <w:t>基于“用户画像”的在线学习资源个性化推</w:t>
            </w:r>
            <w:r>
              <w:rPr>
                <w:sz w:val="22"/>
              </w:rPr>
              <w:t>荐服务研究</w:t>
            </w:r>
          </w:p>
        </w:tc>
        <w:tc>
          <w:tcPr>
            <w:tcW w:w="3118" w:type="dxa"/>
          </w:tcPr>
          <w:p>
            <w:pPr>
              <w:pStyle w:val="TableParagraph"/>
              <w:spacing w:before="183"/>
              <w:ind w:left="58" w:right="112"/>
              <w:jc w:val="center"/>
              <w:rPr>
                <w:sz w:val="22"/>
              </w:rPr>
            </w:pPr>
            <w:r>
              <w:rPr>
                <w:sz w:val="22"/>
              </w:rPr>
              <w:t>郭飞雁,周惠,李欣潼,吴涛,张宇</w:t>
            </w:r>
          </w:p>
        </w:tc>
        <w:tc>
          <w:tcPr>
            <w:tcW w:w="1359" w:type="dxa"/>
          </w:tcPr>
          <w:p>
            <w:pPr>
              <w:pStyle w:val="TableParagraph"/>
              <w:spacing w:before="183"/>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2"/>
              <w:ind w:left="106" w:right="272"/>
              <w:rPr>
                <w:sz w:val="22"/>
              </w:rPr>
            </w:pPr>
            <w:r>
              <w:rPr>
                <w:sz w:val="22"/>
              </w:rPr>
              <w:t>湖南电气职业技术</w:t>
            </w:r>
          </w:p>
          <w:p>
            <w:pPr>
              <w:pStyle w:val="TableParagraph"/>
              <w:spacing w:line="273" w:lineRule="exact"/>
              <w:ind w:left="106"/>
              <w:rPr>
                <w:sz w:val="22"/>
              </w:rPr>
            </w:pPr>
            <w:r>
              <w:rPr>
                <w:sz w:val="22"/>
              </w:rPr>
              <w:t>学院</w:t>
            </w:r>
          </w:p>
        </w:tc>
      </w:tr>
    </w:tbl>
    <w:p>
      <w:pPr>
        <w:spacing w:after="0" w:line="273" w:lineRule="exact"/>
        <w:rPr>
          <w:sz w:val="22"/>
        </w:rPr>
        <w:sectPr>
          <w:pgSz w:w="16840" w:h="11910" w:orient="landscape"/>
          <w:pgMar w:header="0" w:footer="1138" w:top="1100" w:bottom="1320" w:left="1640" w:right="1520"/>
        </w:sectPr>
      </w:pPr>
    </w:p>
    <w:p>
      <w:pPr>
        <w:pStyle w:val="BodyText"/>
        <w:rPr>
          <w:rFonts w:ascii="Times New Roman"/>
          <w:sz w:val="20"/>
        </w:rPr>
      </w:pPr>
    </w:p>
    <w:p>
      <w:pPr>
        <w:pStyle w:val="BodyText"/>
        <w:spacing w:before="11"/>
        <w:rPr>
          <w:rFonts w:ascii="Times New Roman"/>
          <w:sz w:val="16"/>
        </w:r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2"/>
        <w:gridCol w:w="991"/>
        <w:gridCol w:w="4253"/>
        <w:gridCol w:w="3118"/>
        <w:gridCol w:w="1359"/>
        <w:gridCol w:w="1195"/>
        <w:gridCol w:w="1274"/>
      </w:tblGrid>
      <w:tr>
        <w:trPr>
          <w:trHeight w:val="621" w:hRule="atLeast"/>
        </w:trPr>
        <w:tc>
          <w:tcPr>
            <w:tcW w:w="1272" w:type="dxa"/>
          </w:tcPr>
          <w:p>
            <w:pPr>
              <w:pStyle w:val="TableParagraph"/>
              <w:spacing w:before="43"/>
              <w:ind w:left="155"/>
              <w:rPr>
                <w:rFonts w:ascii="Noto Sans Mono CJK JP Regular" w:eastAsia="Noto Sans Mono CJK JP Regular" w:hint="eastAsia"/>
                <w:sz w:val="24"/>
              </w:rPr>
            </w:pPr>
            <w:r>
              <w:rPr>
                <w:rFonts w:ascii="Noto Sans Mono CJK JP Regular" w:eastAsia="Noto Sans Mono CJK JP Regular" w:hint="eastAsia"/>
                <w:sz w:val="24"/>
              </w:rPr>
              <w:t>项目编号</w:t>
            </w:r>
          </w:p>
        </w:tc>
        <w:tc>
          <w:tcPr>
            <w:tcW w:w="991" w:type="dxa"/>
          </w:tcPr>
          <w:p>
            <w:pPr>
              <w:pStyle w:val="TableParagraph"/>
              <w:spacing w:line="296" w:lineRule="exact"/>
              <w:ind w:left="134"/>
              <w:rPr>
                <w:rFonts w:ascii="Noto Sans Mono CJK JP Regular" w:eastAsia="Noto Sans Mono CJK JP Regular" w:hint="eastAsia"/>
                <w:sz w:val="24"/>
              </w:rPr>
            </w:pPr>
            <w:r>
              <w:rPr>
                <w:rFonts w:ascii="Noto Sans Mono CJK JP Regular" w:eastAsia="Noto Sans Mono CJK JP Regular" w:hint="eastAsia"/>
                <w:sz w:val="24"/>
              </w:rPr>
              <w:t>项  目</w:t>
            </w:r>
          </w:p>
          <w:p>
            <w:pPr>
              <w:pStyle w:val="TableParagraph"/>
              <w:spacing w:line="305" w:lineRule="exact"/>
              <w:ind w:left="134"/>
              <w:rPr>
                <w:rFonts w:ascii="Noto Sans Mono CJK JP Regular" w:eastAsia="Noto Sans Mono CJK JP Regular" w:hint="eastAsia"/>
                <w:sz w:val="24"/>
              </w:rPr>
            </w:pPr>
            <w:r>
              <w:rPr>
                <w:rFonts w:ascii="Noto Sans Mono CJK JP Regular" w:eastAsia="Noto Sans Mono CJK JP Regular" w:hint="eastAsia"/>
                <w:sz w:val="24"/>
              </w:rPr>
              <w:t>负责人</w:t>
            </w:r>
          </w:p>
        </w:tc>
        <w:tc>
          <w:tcPr>
            <w:tcW w:w="4253" w:type="dxa"/>
          </w:tcPr>
          <w:p>
            <w:pPr>
              <w:pStyle w:val="TableParagraph"/>
              <w:spacing w:before="43"/>
              <w:ind w:left="90" w:right="80"/>
              <w:jc w:val="center"/>
              <w:rPr>
                <w:rFonts w:ascii="Noto Sans Mono CJK JP Regular" w:eastAsia="Noto Sans Mono CJK JP Regular" w:hint="eastAsia"/>
                <w:sz w:val="24"/>
              </w:rPr>
            </w:pPr>
            <w:r>
              <w:rPr>
                <w:rFonts w:ascii="Noto Sans Mono CJK JP Regular" w:eastAsia="Noto Sans Mono CJK JP Regular" w:hint="eastAsia"/>
                <w:sz w:val="24"/>
              </w:rPr>
              <w:t>项目名称</w:t>
            </w:r>
          </w:p>
        </w:tc>
        <w:tc>
          <w:tcPr>
            <w:tcW w:w="3118" w:type="dxa"/>
          </w:tcPr>
          <w:p>
            <w:pPr>
              <w:pStyle w:val="TableParagraph"/>
              <w:spacing w:before="43"/>
              <w:ind w:left="58" w:right="50"/>
              <w:jc w:val="center"/>
              <w:rPr>
                <w:rFonts w:ascii="Noto Sans Mono CJK JP Regular" w:eastAsia="Noto Sans Mono CJK JP Regular" w:hint="eastAsia"/>
                <w:sz w:val="24"/>
              </w:rPr>
            </w:pPr>
            <w:r>
              <w:rPr>
                <w:rFonts w:ascii="Noto Sans Mono CJK JP Regular" w:eastAsia="Noto Sans Mono CJK JP Regular" w:hint="eastAsia"/>
                <w:sz w:val="24"/>
              </w:rPr>
              <w:t>参与人员</w:t>
            </w:r>
          </w:p>
        </w:tc>
        <w:tc>
          <w:tcPr>
            <w:tcW w:w="1359" w:type="dxa"/>
          </w:tcPr>
          <w:p>
            <w:pPr>
              <w:pStyle w:val="TableParagraph"/>
              <w:spacing w:before="43"/>
              <w:ind w:left="199"/>
              <w:rPr>
                <w:rFonts w:ascii="Noto Sans Mono CJK JP Regular" w:eastAsia="Noto Sans Mono CJK JP Regular" w:hint="eastAsia"/>
                <w:sz w:val="24"/>
              </w:rPr>
            </w:pPr>
            <w:r>
              <w:rPr>
                <w:rFonts w:ascii="Noto Sans Mono CJK JP Regular" w:eastAsia="Noto Sans Mono CJK JP Regular" w:hint="eastAsia"/>
                <w:sz w:val="24"/>
              </w:rPr>
              <w:t>项目类型</w:t>
            </w:r>
          </w:p>
        </w:tc>
        <w:tc>
          <w:tcPr>
            <w:tcW w:w="1195" w:type="dxa"/>
          </w:tcPr>
          <w:p>
            <w:pPr>
              <w:pStyle w:val="TableParagraph"/>
              <w:spacing w:before="43"/>
              <w:ind w:left="115"/>
              <w:rPr>
                <w:rFonts w:ascii="Noto Sans Mono CJK JP Regular" w:eastAsia="Noto Sans Mono CJK JP Regular" w:hint="eastAsia"/>
                <w:sz w:val="24"/>
              </w:rPr>
            </w:pPr>
            <w:r>
              <w:rPr>
                <w:rFonts w:ascii="Noto Sans Mono CJK JP Regular" w:eastAsia="Noto Sans Mono CJK JP Regular" w:hint="eastAsia"/>
                <w:sz w:val="24"/>
              </w:rPr>
              <w:t>所属类别</w:t>
            </w:r>
          </w:p>
        </w:tc>
        <w:tc>
          <w:tcPr>
            <w:tcW w:w="1274" w:type="dxa"/>
          </w:tcPr>
          <w:p>
            <w:pPr>
              <w:pStyle w:val="TableParagraph"/>
              <w:spacing w:before="43"/>
              <w:ind w:left="156"/>
              <w:rPr>
                <w:rFonts w:ascii="Noto Sans Mono CJK JP Regular" w:eastAsia="Noto Sans Mono CJK JP Regular" w:hint="eastAsia"/>
                <w:sz w:val="24"/>
              </w:rPr>
            </w:pPr>
            <w:r>
              <w:rPr>
                <w:rFonts w:ascii="Noto Sans Mono CJK JP Regular" w:eastAsia="Noto Sans Mono CJK JP Regular" w:hint="eastAsia"/>
                <w:sz w:val="24"/>
              </w:rPr>
              <w:t>所属学校</w:t>
            </w:r>
          </w:p>
        </w:tc>
      </w:tr>
      <w:tr>
        <w:trPr>
          <w:trHeight w:val="894" w:hRule="atLeast"/>
        </w:trPr>
        <w:tc>
          <w:tcPr>
            <w:tcW w:w="1272" w:type="dxa"/>
          </w:tcPr>
          <w:p>
            <w:pPr>
              <w:pStyle w:val="TableParagraph"/>
              <w:spacing w:before="185"/>
              <w:ind w:left="107"/>
              <w:rPr>
                <w:sz w:val="22"/>
              </w:rPr>
            </w:pPr>
            <w:r>
              <w:rPr>
                <w:sz w:val="22"/>
              </w:rPr>
              <w:t>18C1273</w:t>
            </w:r>
          </w:p>
        </w:tc>
        <w:tc>
          <w:tcPr>
            <w:tcW w:w="991" w:type="dxa"/>
          </w:tcPr>
          <w:p>
            <w:pPr>
              <w:pStyle w:val="TableParagraph"/>
              <w:spacing w:before="185"/>
              <w:ind w:left="105"/>
              <w:rPr>
                <w:sz w:val="22"/>
              </w:rPr>
            </w:pPr>
            <w:r>
              <w:rPr>
                <w:sz w:val="22"/>
              </w:rPr>
              <w:t>李书舟</w:t>
            </w:r>
          </w:p>
        </w:tc>
        <w:tc>
          <w:tcPr>
            <w:tcW w:w="4253" w:type="dxa"/>
          </w:tcPr>
          <w:p>
            <w:pPr>
              <w:pStyle w:val="TableParagraph"/>
              <w:spacing w:before="185"/>
              <w:ind w:left="107"/>
              <w:rPr>
                <w:sz w:val="22"/>
              </w:rPr>
            </w:pPr>
            <w:r>
              <w:rPr>
                <w:sz w:val="22"/>
              </w:rPr>
              <w:t>多相感应电机容错控制策略研究</w:t>
            </w:r>
          </w:p>
        </w:tc>
        <w:tc>
          <w:tcPr>
            <w:tcW w:w="3118" w:type="dxa"/>
          </w:tcPr>
          <w:p>
            <w:pPr>
              <w:pStyle w:val="TableParagraph"/>
              <w:spacing w:line="153" w:lineRule="auto" w:before="154"/>
              <w:ind w:right="162"/>
              <w:rPr>
                <w:sz w:val="22"/>
              </w:rPr>
            </w:pPr>
            <w:r>
              <w:rPr>
                <w:w w:val="95"/>
                <w:sz w:val="22"/>
              </w:rPr>
              <w:t>李书舟,容慧,周哲民,彭勇,欧明</w:t>
            </w:r>
            <w:r>
              <w:rPr>
                <w:sz w:val="22"/>
              </w:rPr>
              <w:t>文</w:t>
            </w:r>
          </w:p>
        </w:tc>
        <w:tc>
          <w:tcPr>
            <w:tcW w:w="1359" w:type="dxa"/>
          </w:tcPr>
          <w:p>
            <w:pPr>
              <w:pStyle w:val="TableParagraph"/>
              <w:spacing w:before="185"/>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5"/>
              <w:ind w:left="106" w:right="272"/>
              <w:rPr>
                <w:sz w:val="22"/>
              </w:rPr>
            </w:pPr>
            <w:r>
              <w:rPr>
                <w:sz w:val="22"/>
              </w:rPr>
              <w:t>湖南电气职业技术</w:t>
            </w:r>
          </w:p>
          <w:p>
            <w:pPr>
              <w:pStyle w:val="TableParagraph"/>
              <w:spacing w:line="273" w:lineRule="exact"/>
              <w:ind w:left="106"/>
              <w:rPr>
                <w:sz w:val="22"/>
              </w:rPr>
            </w:pPr>
            <w:r>
              <w:rPr>
                <w:sz w:val="22"/>
              </w:rPr>
              <w:t>学院</w:t>
            </w:r>
          </w:p>
        </w:tc>
      </w:tr>
      <w:tr>
        <w:trPr>
          <w:trHeight w:val="895" w:hRule="atLeast"/>
        </w:trPr>
        <w:tc>
          <w:tcPr>
            <w:tcW w:w="1272" w:type="dxa"/>
          </w:tcPr>
          <w:p>
            <w:pPr>
              <w:pStyle w:val="TableParagraph"/>
              <w:spacing w:before="183"/>
              <w:ind w:left="107"/>
              <w:rPr>
                <w:sz w:val="22"/>
              </w:rPr>
            </w:pPr>
            <w:r>
              <w:rPr>
                <w:sz w:val="22"/>
              </w:rPr>
              <w:t>18C1274</w:t>
            </w:r>
          </w:p>
        </w:tc>
        <w:tc>
          <w:tcPr>
            <w:tcW w:w="991" w:type="dxa"/>
          </w:tcPr>
          <w:p>
            <w:pPr>
              <w:pStyle w:val="TableParagraph"/>
              <w:spacing w:before="183"/>
              <w:ind w:left="105"/>
              <w:rPr>
                <w:sz w:val="22"/>
              </w:rPr>
            </w:pPr>
            <w:r>
              <w:rPr>
                <w:sz w:val="22"/>
              </w:rPr>
              <w:t>容慧</w:t>
            </w:r>
          </w:p>
        </w:tc>
        <w:tc>
          <w:tcPr>
            <w:tcW w:w="4253" w:type="dxa"/>
          </w:tcPr>
          <w:p>
            <w:pPr>
              <w:pStyle w:val="TableParagraph"/>
              <w:spacing w:line="383" w:lineRule="exact" w:before="34"/>
              <w:ind w:left="107"/>
              <w:rPr>
                <w:sz w:val="22"/>
              </w:rPr>
            </w:pPr>
            <w:r>
              <w:rPr>
                <w:sz w:val="22"/>
              </w:rPr>
              <w:t>深度融合信息化教学的高职工科技能人才</w:t>
            </w:r>
          </w:p>
          <w:p>
            <w:pPr>
              <w:pStyle w:val="TableParagraph"/>
              <w:spacing w:line="383" w:lineRule="exact"/>
              <w:ind w:left="107"/>
              <w:rPr>
                <w:sz w:val="22"/>
              </w:rPr>
            </w:pPr>
            <w:r>
              <w:rPr>
                <w:sz w:val="22"/>
              </w:rPr>
              <w:t>CDIO 工程化教育培养模式研究</w:t>
            </w:r>
          </w:p>
        </w:tc>
        <w:tc>
          <w:tcPr>
            <w:tcW w:w="3118" w:type="dxa"/>
          </w:tcPr>
          <w:p>
            <w:pPr>
              <w:pStyle w:val="TableParagraph"/>
              <w:spacing w:before="183"/>
              <w:rPr>
                <w:sz w:val="22"/>
              </w:rPr>
            </w:pPr>
            <w:r>
              <w:rPr>
                <w:sz w:val="22"/>
              </w:rPr>
              <w:t>容慧,宁金叶,裴琴,吕雨农,周展</w:t>
            </w:r>
          </w:p>
        </w:tc>
        <w:tc>
          <w:tcPr>
            <w:tcW w:w="1359" w:type="dxa"/>
          </w:tcPr>
          <w:p>
            <w:pPr>
              <w:pStyle w:val="TableParagraph"/>
              <w:spacing w:before="183"/>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2"/>
              <w:ind w:left="106" w:right="272"/>
              <w:rPr>
                <w:sz w:val="22"/>
              </w:rPr>
            </w:pPr>
            <w:r>
              <w:rPr>
                <w:sz w:val="22"/>
              </w:rPr>
              <w:t>湖南电气职业技术</w:t>
            </w:r>
          </w:p>
          <w:p>
            <w:pPr>
              <w:pStyle w:val="TableParagraph"/>
              <w:spacing w:line="276" w:lineRule="exact"/>
              <w:ind w:left="106"/>
              <w:rPr>
                <w:sz w:val="22"/>
              </w:rPr>
            </w:pPr>
            <w:r>
              <w:rPr>
                <w:sz w:val="22"/>
              </w:rPr>
              <w:t>学院</w:t>
            </w:r>
          </w:p>
        </w:tc>
      </w:tr>
      <w:tr>
        <w:trPr>
          <w:trHeight w:val="892" w:hRule="atLeast"/>
        </w:trPr>
        <w:tc>
          <w:tcPr>
            <w:tcW w:w="1272" w:type="dxa"/>
          </w:tcPr>
          <w:p>
            <w:pPr>
              <w:pStyle w:val="TableParagraph"/>
              <w:spacing w:before="183"/>
              <w:ind w:left="107"/>
              <w:rPr>
                <w:sz w:val="22"/>
              </w:rPr>
            </w:pPr>
            <w:r>
              <w:rPr>
                <w:sz w:val="22"/>
              </w:rPr>
              <w:t>18C1275</w:t>
            </w:r>
          </w:p>
        </w:tc>
        <w:tc>
          <w:tcPr>
            <w:tcW w:w="991" w:type="dxa"/>
          </w:tcPr>
          <w:p>
            <w:pPr>
              <w:pStyle w:val="TableParagraph"/>
              <w:spacing w:before="183"/>
              <w:ind w:left="105"/>
              <w:rPr>
                <w:sz w:val="22"/>
              </w:rPr>
            </w:pPr>
            <w:r>
              <w:rPr>
                <w:sz w:val="22"/>
              </w:rPr>
              <w:t>刘承良</w:t>
            </w:r>
          </w:p>
        </w:tc>
        <w:tc>
          <w:tcPr>
            <w:tcW w:w="4253" w:type="dxa"/>
          </w:tcPr>
          <w:p>
            <w:pPr>
              <w:pStyle w:val="TableParagraph"/>
              <w:spacing w:line="153" w:lineRule="auto" w:before="151"/>
              <w:ind w:left="107" w:right="242"/>
              <w:rPr>
                <w:sz w:val="22"/>
              </w:rPr>
            </w:pPr>
            <w:r>
              <w:rPr>
                <w:w w:val="95"/>
                <w:sz w:val="22"/>
              </w:rPr>
              <w:t>“互联网+”背景下高职混合式学习模式研</w:t>
            </w:r>
            <w:r>
              <w:rPr>
                <w:sz w:val="22"/>
              </w:rPr>
              <w:t>究</w:t>
            </w:r>
          </w:p>
        </w:tc>
        <w:tc>
          <w:tcPr>
            <w:tcW w:w="3118" w:type="dxa"/>
          </w:tcPr>
          <w:p>
            <w:pPr>
              <w:pStyle w:val="TableParagraph"/>
              <w:spacing w:line="153" w:lineRule="auto" w:before="2"/>
              <w:ind w:right="162"/>
              <w:rPr>
                <w:sz w:val="22"/>
              </w:rPr>
            </w:pPr>
            <w:r>
              <w:rPr>
                <w:w w:val="95"/>
                <w:sz w:val="22"/>
              </w:rPr>
              <w:t>刘承良,黄新民,赵巍,邓献平,周国民,周才文,易秋英,周建荣,辜</w:t>
            </w:r>
          </w:p>
          <w:p>
            <w:pPr>
              <w:pStyle w:val="TableParagraph"/>
              <w:spacing w:line="273" w:lineRule="exact"/>
              <w:rPr>
                <w:sz w:val="22"/>
              </w:rPr>
            </w:pPr>
            <w:r>
              <w:rPr>
                <w:sz w:val="22"/>
              </w:rPr>
              <w:t>红伟</w:t>
            </w:r>
          </w:p>
        </w:tc>
        <w:tc>
          <w:tcPr>
            <w:tcW w:w="1359" w:type="dxa"/>
          </w:tcPr>
          <w:p>
            <w:pPr>
              <w:pStyle w:val="TableParagraph"/>
              <w:spacing w:before="183"/>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2"/>
              <w:ind w:left="106" w:right="272"/>
              <w:rPr>
                <w:sz w:val="22"/>
              </w:rPr>
            </w:pPr>
            <w:r>
              <w:rPr>
                <w:sz w:val="22"/>
              </w:rPr>
              <w:t>湖南电子科技职业</w:t>
            </w:r>
          </w:p>
          <w:p>
            <w:pPr>
              <w:pStyle w:val="TableParagraph"/>
              <w:spacing w:line="273" w:lineRule="exact"/>
              <w:ind w:left="106"/>
              <w:rPr>
                <w:sz w:val="22"/>
              </w:rPr>
            </w:pPr>
            <w:r>
              <w:rPr>
                <w:sz w:val="22"/>
              </w:rPr>
              <w:t>学院</w:t>
            </w:r>
          </w:p>
        </w:tc>
      </w:tr>
      <w:tr>
        <w:trPr>
          <w:trHeight w:val="894" w:hRule="atLeast"/>
        </w:trPr>
        <w:tc>
          <w:tcPr>
            <w:tcW w:w="1272" w:type="dxa"/>
          </w:tcPr>
          <w:p>
            <w:pPr>
              <w:pStyle w:val="TableParagraph"/>
              <w:spacing w:before="185"/>
              <w:ind w:left="107"/>
              <w:rPr>
                <w:sz w:val="22"/>
              </w:rPr>
            </w:pPr>
            <w:r>
              <w:rPr>
                <w:sz w:val="22"/>
              </w:rPr>
              <w:t>18C1276</w:t>
            </w:r>
          </w:p>
        </w:tc>
        <w:tc>
          <w:tcPr>
            <w:tcW w:w="991" w:type="dxa"/>
          </w:tcPr>
          <w:p>
            <w:pPr>
              <w:pStyle w:val="TableParagraph"/>
              <w:spacing w:before="185"/>
              <w:ind w:left="105"/>
              <w:rPr>
                <w:sz w:val="22"/>
              </w:rPr>
            </w:pPr>
            <w:r>
              <w:rPr>
                <w:sz w:val="22"/>
              </w:rPr>
              <w:t>彭金海</w:t>
            </w:r>
          </w:p>
        </w:tc>
        <w:tc>
          <w:tcPr>
            <w:tcW w:w="4253" w:type="dxa"/>
          </w:tcPr>
          <w:p>
            <w:pPr>
              <w:pStyle w:val="TableParagraph"/>
              <w:spacing w:line="153" w:lineRule="auto" w:before="154"/>
              <w:ind w:left="107" w:right="170"/>
              <w:rPr>
                <w:sz w:val="22"/>
              </w:rPr>
            </w:pPr>
            <w:r>
              <w:rPr>
                <w:sz w:val="22"/>
              </w:rPr>
              <w:t>供给侧结构性改革视角下湖南高职院校毕业生就业问题研究</w:t>
            </w:r>
          </w:p>
        </w:tc>
        <w:tc>
          <w:tcPr>
            <w:tcW w:w="3118" w:type="dxa"/>
          </w:tcPr>
          <w:p>
            <w:pPr>
              <w:pStyle w:val="TableParagraph"/>
              <w:spacing w:line="153" w:lineRule="auto" w:before="154"/>
              <w:ind w:right="210"/>
              <w:rPr>
                <w:sz w:val="22"/>
              </w:rPr>
            </w:pPr>
            <w:r>
              <w:rPr>
                <w:w w:val="95"/>
                <w:sz w:val="22"/>
              </w:rPr>
              <w:t>彭金海,袁云初,陈培基,上官小</w:t>
            </w:r>
            <w:r>
              <w:rPr>
                <w:sz w:val="22"/>
              </w:rPr>
              <w:t>娉,熊雯</w:t>
            </w:r>
          </w:p>
        </w:tc>
        <w:tc>
          <w:tcPr>
            <w:tcW w:w="1359" w:type="dxa"/>
          </w:tcPr>
          <w:p>
            <w:pPr>
              <w:pStyle w:val="TableParagraph"/>
              <w:spacing w:before="185"/>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5"/>
              <w:ind w:left="106" w:right="272"/>
              <w:rPr>
                <w:sz w:val="22"/>
              </w:rPr>
            </w:pPr>
            <w:r>
              <w:rPr>
                <w:sz w:val="22"/>
              </w:rPr>
              <w:t>湖南电子科技职业</w:t>
            </w:r>
          </w:p>
          <w:p>
            <w:pPr>
              <w:pStyle w:val="TableParagraph"/>
              <w:spacing w:line="273" w:lineRule="exact"/>
              <w:ind w:left="106"/>
              <w:rPr>
                <w:sz w:val="22"/>
              </w:rPr>
            </w:pPr>
            <w:r>
              <w:rPr>
                <w:sz w:val="22"/>
              </w:rPr>
              <w:t>学院</w:t>
            </w:r>
          </w:p>
        </w:tc>
      </w:tr>
      <w:tr>
        <w:trPr>
          <w:trHeight w:val="895" w:hRule="atLeast"/>
        </w:trPr>
        <w:tc>
          <w:tcPr>
            <w:tcW w:w="1272" w:type="dxa"/>
          </w:tcPr>
          <w:p>
            <w:pPr>
              <w:pStyle w:val="TableParagraph"/>
              <w:spacing w:before="183"/>
              <w:ind w:left="107"/>
              <w:rPr>
                <w:sz w:val="22"/>
              </w:rPr>
            </w:pPr>
            <w:r>
              <w:rPr>
                <w:sz w:val="22"/>
              </w:rPr>
              <w:t>18C1277</w:t>
            </w:r>
          </w:p>
        </w:tc>
        <w:tc>
          <w:tcPr>
            <w:tcW w:w="991" w:type="dxa"/>
          </w:tcPr>
          <w:p>
            <w:pPr>
              <w:pStyle w:val="TableParagraph"/>
              <w:spacing w:before="183"/>
              <w:ind w:left="105"/>
              <w:rPr>
                <w:sz w:val="22"/>
              </w:rPr>
            </w:pPr>
            <w:r>
              <w:rPr>
                <w:sz w:val="22"/>
              </w:rPr>
              <w:t>柳菲</w:t>
            </w:r>
          </w:p>
        </w:tc>
        <w:tc>
          <w:tcPr>
            <w:tcW w:w="4253" w:type="dxa"/>
          </w:tcPr>
          <w:p>
            <w:pPr>
              <w:pStyle w:val="TableParagraph"/>
              <w:spacing w:line="153" w:lineRule="auto" w:before="2"/>
              <w:ind w:left="107" w:right="170"/>
              <w:rPr>
                <w:sz w:val="22"/>
              </w:rPr>
            </w:pPr>
            <w:r>
              <w:rPr>
                <w:sz w:val="22"/>
              </w:rPr>
              <w:t>“创新引领、开放崛起”战略下高职院校建筑工程技术专业职业技能型创新人才培养</w:t>
            </w:r>
          </w:p>
          <w:p>
            <w:pPr>
              <w:pStyle w:val="TableParagraph"/>
              <w:spacing w:line="276" w:lineRule="exact"/>
              <w:ind w:left="107"/>
              <w:rPr>
                <w:sz w:val="22"/>
              </w:rPr>
            </w:pPr>
            <w:r>
              <w:rPr>
                <w:sz w:val="22"/>
              </w:rPr>
              <w:t>模式研究</w:t>
            </w:r>
          </w:p>
        </w:tc>
        <w:tc>
          <w:tcPr>
            <w:tcW w:w="3118" w:type="dxa"/>
          </w:tcPr>
          <w:p>
            <w:pPr>
              <w:pStyle w:val="TableParagraph"/>
              <w:spacing w:line="153" w:lineRule="auto" w:before="152"/>
              <w:ind w:right="114"/>
              <w:rPr>
                <w:sz w:val="22"/>
              </w:rPr>
            </w:pPr>
            <w:r>
              <w:rPr>
                <w:w w:val="95"/>
                <w:sz w:val="22"/>
              </w:rPr>
              <w:t>柳菲,廖博儒,尹远,易泽程,齐萍, </w:t>
            </w:r>
            <w:r>
              <w:rPr>
                <w:sz w:val="22"/>
              </w:rPr>
              <w:t>柳亚奇,朱琛</w:t>
            </w:r>
          </w:p>
        </w:tc>
        <w:tc>
          <w:tcPr>
            <w:tcW w:w="1359" w:type="dxa"/>
          </w:tcPr>
          <w:p>
            <w:pPr>
              <w:pStyle w:val="TableParagraph"/>
              <w:spacing w:before="183"/>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2"/>
              <w:ind w:left="106" w:right="272"/>
              <w:rPr>
                <w:sz w:val="22"/>
              </w:rPr>
            </w:pPr>
            <w:r>
              <w:rPr>
                <w:sz w:val="22"/>
              </w:rPr>
              <w:t>湖南电子科技职业</w:t>
            </w:r>
          </w:p>
          <w:p>
            <w:pPr>
              <w:pStyle w:val="TableParagraph"/>
              <w:spacing w:line="276" w:lineRule="exact"/>
              <w:ind w:left="106"/>
              <w:rPr>
                <w:sz w:val="22"/>
              </w:rPr>
            </w:pPr>
            <w:r>
              <w:rPr>
                <w:sz w:val="22"/>
              </w:rPr>
              <w:t>学院</w:t>
            </w:r>
          </w:p>
        </w:tc>
      </w:tr>
      <w:tr>
        <w:trPr>
          <w:trHeight w:val="892" w:hRule="atLeast"/>
        </w:trPr>
        <w:tc>
          <w:tcPr>
            <w:tcW w:w="1272" w:type="dxa"/>
          </w:tcPr>
          <w:p>
            <w:pPr>
              <w:pStyle w:val="TableParagraph"/>
              <w:spacing w:before="183"/>
              <w:ind w:left="107"/>
              <w:rPr>
                <w:sz w:val="22"/>
              </w:rPr>
            </w:pPr>
            <w:r>
              <w:rPr>
                <w:sz w:val="22"/>
              </w:rPr>
              <w:t>18C1278</w:t>
            </w:r>
          </w:p>
        </w:tc>
        <w:tc>
          <w:tcPr>
            <w:tcW w:w="991" w:type="dxa"/>
          </w:tcPr>
          <w:p>
            <w:pPr>
              <w:pStyle w:val="TableParagraph"/>
              <w:spacing w:before="183"/>
              <w:ind w:left="105"/>
              <w:rPr>
                <w:sz w:val="22"/>
              </w:rPr>
            </w:pPr>
            <w:r>
              <w:rPr>
                <w:sz w:val="22"/>
              </w:rPr>
              <w:t>赖俊丽</w:t>
            </w:r>
          </w:p>
        </w:tc>
        <w:tc>
          <w:tcPr>
            <w:tcW w:w="4253" w:type="dxa"/>
          </w:tcPr>
          <w:p>
            <w:pPr>
              <w:pStyle w:val="TableParagraph"/>
              <w:spacing w:line="153" w:lineRule="auto" w:before="151"/>
              <w:ind w:left="107" w:right="170"/>
              <w:rPr>
                <w:sz w:val="22"/>
              </w:rPr>
            </w:pPr>
            <w:r>
              <w:rPr>
                <w:sz w:val="22"/>
              </w:rPr>
              <w:t>智慧课堂教学模式在高职会计专业教学中的应用研究</w:t>
            </w:r>
          </w:p>
        </w:tc>
        <w:tc>
          <w:tcPr>
            <w:tcW w:w="3118" w:type="dxa"/>
          </w:tcPr>
          <w:p>
            <w:pPr>
              <w:pStyle w:val="TableParagraph"/>
              <w:spacing w:line="153" w:lineRule="auto" w:before="2"/>
              <w:ind w:right="114"/>
              <w:rPr>
                <w:sz w:val="22"/>
              </w:rPr>
            </w:pPr>
            <w:r>
              <w:rPr>
                <w:w w:val="95"/>
                <w:sz w:val="22"/>
              </w:rPr>
              <w:t>赖俊丽,徐建文,陈辉,刘跃,邓小芳,马庆,曹瑜芬,钟爱群,谢甲天,</w:t>
            </w:r>
          </w:p>
          <w:p>
            <w:pPr>
              <w:pStyle w:val="TableParagraph"/>
              <w:spacing w:line="273" w:lineRule="exact"/>
              <w:rPr>
                <w:sz w:val="22"/>
              </w:rPr>
            </w:pPr>
            <w:r>
              <w:rPr>
                <w:sz w:val="22"/>
              </w:rPr>
              <w:t>刘思源</w:t>
            </w:r>
          </w:p>
        </w:tc>
        <w:tc>
          <w:tcPr>
            <w:tcW w:w="1359" w:type="dxa"/>
          </w:tcPr>
          <w:p>
            <w:pPr>
              <w:pStyle w:val="TableParagraph"/>
              <w:spacing w:before="183"/>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2"/>
              <w:ind w:left="106" w:right="272"/>
              <w:rPr>
                <w:sz w:val="22"/>
              </w:rPr>
            </w:pPr>
            <w:r>
              <w:rPr>
                <w:sz w:val="22"/>
              </w:rPr>
              <w:t>湖南电子科技职业</w:t>
            </w:r>
          </w:p>
          <w:p>
            <w:pPr>
              <w:pStyle w:val="TableParagraph"/>
              <w:spacing w:line="273" w:lineRule="exact"/>
              <w:ind w:left="106"/>
              <w:rPr>
                <w:sz w:val="22"/>
              </w:rPr>
            </w:pPr>
            <w:r>
              <w:rPr>
                <w:sz w:val="22"/>
              </w:rPr>
              <w:t>学院</w:t>
            </w:r>
          </w:p>
        </w:tc>
      </w:tr>
      <w:tr>
        <w:trPr>
          <w:trHeight w:val="895" w:hRule="atLeast"/>
        </w:trPr>
        <w:tc>
          <w:tcPr>
            <w:tcW w:w="1272" w:type="dxa"/>
          </w:tcPr>
          <w:p>
            <w:pPr>
              <w:pStyle w:val="TableParagraph"/>
              <w:spacing w:before="185"/>
              <w:ind w:left="107"/>
              <w:rPr>
                <w:sz w:val="22"/>
              </w:rPr>
            </w:pPr>
            <w:r>
              <w:rPr>
                <w:sz w:val="22"/>
              </w:rPr>
              <w:t>18C1279</w:t>
            </w:r>
          </w:p>
        </w:tc>
        <w:tc>
          <w:tcPr>
            <w:tcW w:w="991" w:type="dxa"/>
          </w:tcPr>
          <w:p>
            <w:pPr>
              <w:pStyle w:val="TableParagraph"/>
              <w:spacing w:before="185"/>
              <w:ind w:left="105"/>
              <w:rPr>
                <w:sz w:val="22"/>
              </w:rPr>
            </w:pPr>
            <w:r>
              <w:rPr>
                <w:sz w:val="22"/>
              </w:rPr>
              <w:t>李俊才</w:t>
            </w:r>
          </w:p>
        </w:tc>
        <w:tc>
          <w:tcPr>
            <w:tcW w:w="4253" w:type="dxa"/>
          </w:tcPr>
          <w:p>
            <w:pPr>
              <w:pStyle w:val="TableParagraph"/>
              <w:spacing w:line="153" w:lineRule="auto" w:before="154"/>
              <w:ind w:left="107" w:right="170"/>
              <w:rPr>
                <w:sz w:val="22"/>
              </w:rPr>
            </w:pPr>
            <w:r>
              <w:rPr>
                <w:sz w:val="22"/>
              </w:rPr>
              <w:t>新媒体环境下，湖南民办高职院校网络舆情管理机制研究</w:t>
            </w:r>
          </w:p>
        </w:tc>
        <w:tc>
          <w:tcPr>
            <w:tcW w:w="3118" w:type="dxa"/>
          </w:tcPr>
          <w:p>
            <w:pPr>
              <w:pStyle w:val="TableParagraph"/>
              <w:spacing w:line="153" w:lineRule="auto" w:before="154"/>
              <w:ind w:right="162"/>
              <w:rPr>
                <w:sz w:val="22"/>
              </w:rPr>
            </w:pPr>
            <w:r>
              <w:rPr>
                <w:w w:val="95"/>
                <w:sz w:val="22"/>
              </w:rPr>
              <w:t>李俊才,吴桂华,彭训中,熊吉华, </w:t>
            </w:r>
            <w:r>
              <w:rPr>
                <w:sz w:val="22"/>
              </w:rPr>
              <w:t>吴小华,李明骏,詹凤霞</w:t>
            </w:r>
          </w:p>
        </w:tc>
        <w:tc>
          <w:tcPr>
            <w:tcW w:w="1359" w:type="dxa"/>
          </w:tcPr>
          <w:p>
            <w:pPr>
              <w:pStyle w:val="TableParagraph"/>
              <w:spacing w:before="185"/>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5"/>
              <w:ind w:left="106" w:right="272"/>
              <w:rPr>
                <w:sz w:val="22"/>
              </w:rPr>
            </w:pPr>
            <w:r>
              <w:rPr>
                <w:sz w:val="22"/>
              </w:rPr>
              <w:t>湖南电子科技职业</w:t>
            </w:r>
          </w:p>
          <w:p>
            <w:pPr>
              <w:pStyle w:val="TableParagraph"/>
              <w:spacing w:line="273" w:lineRule="exact"/>
              <w:ind w:left="106"/>
              <w:rPr>
                <w:sz w:val="22"/>
              </w:rPr>
            </w:pPr>
            <w:r>
              <w:rPr>
                <w:sz w:val="22"/>
              </w:rPr>
              <w:t>学院</w:t>
            </w:r>
          </w:p>
        </w:tc>
      </w:tr>
      <w:tr>
        <w:trPr>
          <w:trHeight w:val="894" w:hRule="atLeast"/>
        </w:trPr>
        <w:tc>
          <w:tcPr>
            <w:tcW w:w="1272" w:type="dxa"/>
          </w:tcPr>
          <w:p>
            <w:pPr>
              <w:pStyle w:val="TableParagraph"/>
              <w:spacing w:before="183"/>
              <w:ind w:left="107"/>
              <w:rPr>
                <w:sz w:val="22"/>
              </w:rPr>
            </w:pPr>
            <w:r>
              <w:rPr>
                <w:sz w:val="22"/>
              </w:rPr>
              <w:t>18C1280</w:t>
            </w:r>
          </w:p>
        </w:tc>
        <w:tc>
          <w:tcPr>
            <w:tcW w:w="991" w:type="dxa"/>
          </w:tcPr>
          <w:p>
            <w:pPr>
              <w:pStyle w:val="TableParagraph"/>
              <w:spacing w:before="183"/>
              <w:ind w:left="105"/>
              <w:rPr>
                <w:sz w:val="22"/>
              </w:rPr>
            </w:pPr>
            <w:r>
              <w:rPr>
                <w:sz w:val="22"/>
              </w:rPr>
              <w:t>闵红燕</w:t>
            </w:r>
          </w:p>
        </w:tc>
        <w:tc>
          <w:tcPr>
            <w:tcW w:w="4253" w:type="dxa"/>
          </w:tcPr>
          <w:p>
            <w:pPr>
              <w:pStyle w:val="TableParagraph"/>
              <w:spacing w:line="153" w:lineRule="auto" w:before="151"/>
              <w:ind w:left="107" w:right="170"/>
              <w:rPr>
                <w:sz w:val="22"/>
              </w:rPr>
            </w:pPr>
            <w:r>
              <w:rPr>
                <w:sz w:val="22"/>
              </w:rPr>
              <w:t>高职院校服装与服饰设计专业现代学徒制教学模式应用研究</w:t>
            </w:r>
          </w:p>
        </w:tc>
        <w:tc>
          <w:tcPr>
            <w:tcW w:w="3118" w:type="dxa"/>
          </w:tcPr>
          <w:p>
            <w:pPr>
              <w:pStyle w:val="TableParagraph"/>
              <w:spacing w:line="153" w:lineRule="auto" w:before="151"/>
              <w:ind w:right="162"/>
              <w:rPr>
                <w:sz w:val="22"/>
              </w:rPr>
            </w:pPr>
            <w:r>
              <w:rPr>
                <w:w w:val="95"/>
                <w:sz w:val="22"/>
              </w:rPr>
              <w:t>闵红燕,董陵艳,李衡,李茂,李智</w:t>
            </w:r>
            <w:r>
              <w:rPr>
                <w:sz w:val="22"/>
              </w:rPr>
              <w:t>琼,彭娇萍,章巧</w:t>
            </w:r>
          </w:p>
        </w:tc>
        <w:tc>
          <w:tcPr>
            <w:tcW w:w="1359" w:type="dxa"/>
          </w:tcPr>
          <w:p>
            <w:pPr>
              <w:pStyle w:val="TableParagraph"/>
              <w:spacing w:before="183"/>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2"/>
              <w:ind w:left="106" w:right="272"/>
              <w:rPr>
                <w:sz w:val="22"/>
              </w:rPr>
            </w:pPr>
            <w:r>
              <w:rPr>
                <w:sz w:val="22"/>
              </w:rPr>
              <w:t>湖南电子科技职业</w:t>
            </w:r>
          </w:p>
          <w:p>
            <w:pPr>
              <w:pStyle w:val="TableParagraph"/>
              <w:spacing w:line="275" w:lineRule="exact"/>
              <w:ind w:left="106"/>
              <w:rPr>
                <w:sz w:val="22"/>
              </w:rPr>
            </w:pPr>
            <w:r>
              <w:rPr>
                <w:sz w:val="22"/>
              </w:rPr>
              <w:t>学院</w:t>
            </w:r>
          </w:p>
        </w:tc>
      </w:tr>
      <w:tr>
        <w:trPr>
          <w:trHeight w:val="892" w:hRule="atLeast"/>
        </w:trPr>
        <w:tc>
          <w:tcPr>
            <w:tcW w:w="1272" w:type="dxa"/>
          </w:tcPr>
          <w:p>
            <w:pPr>
              <w:pStyle w:val="TableParagraph"/>
              <w:spacing w:before="183"/>
              <w:ind w:left="107"/>
              <w:rPr>
                <w:sz w:val="22"/>
              </w:rPr>
            </w:pPr>
            <w:r>
              <w:rPr>
                <w:sz w:val="22"/>
              </w:rPr>
              <w:t>18C1281</w:t>
            </w:r>
          </w:p>
        </w:tc>
        <w:tc>
          <w:tcPr>
            <w:tcW w:w="991" w:type="dxa"/>
          </w:tcPr>
          <w:p>
            <w:pPr>
              <w:pStyle w:val="TableParagraph"/>
              <w:spacing w:before="183"/>
              <w:ind w:left="105"/>
              <w:rPr>
                <w:sz w:val="22"/>
              </w:rPr>
            </w:pPr>
            <w:r>
              <w:rPr>
                <w:sz w:val="22"/>
              </w:rPr>
              <w:t>尹丹</w:t>
            </w:r>
          </w:p>
        </w:tc>
        <w:tc>
          <w:tcPr>
            <w:tcW w:w="4253" w:type="dxa"/>
          </w:tcPr>
          <w:p>
            <w:pPr>
              <w:pStyle w:val="TableParagraph"/>
              <w:spacing w:line="153" w:lineRule="auto" w:before="151"/>
              <w:ind w:left="107" w:right="170"/>
              <w:rPr>
                <w:sz w:val="22"/>
              </w:rPr>
            </w:pPr>
            <w:r>
              <w:rPr>
                <w:sz w:val="22"/>
              </w:rPr>
              <w:t>高职院校艺术设计专业项目式教学应用研究</w:t>
            </w:r>
          </w:p>
        </w:tc>
        <w:tc>
          <w:tcPr>
            <w:tcW w:w="3118" w:type="dxa"/>
          </w:tcPr>
          <w:p>
            <w:pPr>
              <w:pStyle w:val="TableParagraph"/>
              <w:spacing w:before="183"/>
              <w:rPr>
                <w:sz w:val="22"/>
              </w:rPr>
            </w:pPr>
            <w:r>
              <w:rPr>
                <w:sz w:val="22"/>
              </w:rPr>
              <w:t>尹丹,林燕,周亚,谭思林,罗晶</w:t>
            </w:r>
          </w:p>
        </w:tc>
        <w:tc>
          <w:tcPr>
            <w:tcW w:w="1359" w:type="dxa"/>
          </w:tcPr>
          <w:p>
            <w:pPr>
              <w:pStyle w:val="TableParagraph"/>
              <w:spacing w:before="183"/>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2"/>
              <w:ind w:left="106" w:right="272"/>
              <w:rPr>
                <w:sz w:val="22"/>
              </w:rPr>
            </w:pPr>
            <w:r>
              <w:rPr>
                <w:sz w:val="22"/>
              </w:rPr>
              <w:t>湖南电子科技职业</w:t>
            </w:r>
          </w:p>
          <w:p>
            <w:pPr>
              <w:pStyle w:val="TableParagraph"/>
              <w:spacing w:line="273" w:lineRule="exact"/>
              <w:ind w:left="106"/>
              <w:rPr>
                <w:sz w:val="22"/>
              </w:rPr>
            </w:pPr>
            <w:r>
              <w:rPr>
                <w:sz w:val="22"/>
              </w:rPr>
              <w:t>学院</w:t>
            </w:r>
          </w:p>
        </w:tc>
      </w:tr>
    </w:tbl>
    <w:p>
      <w:pPr>
        <w:spacing w:after="0" w:line="273" w:lineRule="exact"/>
        <w:rPr>
          <w:sz w:val="22"/>
        </w:rPr>
        <w:sectPr>
          <w:pgSz w:w="16840" w:h="11910" w:orient="landscape"/>
          <w:pgMar w:header="0" w:footer="1138" w:top="1100" w:bottom="1320" w:left="1640" w:right="1520"/>
        </w:sectPr>
      </w:pPr>
    </w:p>
    <w:p>
      <w:pPr>
        <w:pStyle w:val="BodyText"/>
        <w:rPr>
          <w:rFonts w:ascii="Times New Roman"/>
          <w:sz w:val="20"/>
        </w:rPr>
      </w:pPr>
    </w:p>
    <w:p>
      <w:pPr>
        <w:pStyle w:val="BodyText"/>
        <w:spacing w:before="11"/>
        <w:rPr>
          <w:rFonts w:ascii="Times New Roman"/>
          <w:sz w:val="16"/>
        </w:r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2"/>
        <w:gridCol w:w="991"/>
        <w:gridCol w:w="4253"/>
        <w:gridCol w:w="3118"/>
        <w:gridCol w:w="1359"/>
        <w:gridCol w:w="1195"/>
        <w:gridCol w:w="1274"/>
      </w:tblGrid>
      <w:tr>
        <w:trPr>
          <w:trHeight w:val="621" w:hRule="atLeast"/>
        </w:trPr>
        <w:tc>
          <w:tcPr>
            <w:tcW w:w="1272" w:type="dxa"/>
          </w:tcPr>
          <w:p>
            <w:pPr>
              <w:pStyle w:val="TableParagraph"/>
              <w:spacing w:before="43"/>
              <w:ind w:left="155"/>
              <w:rPr>
                <w:rFonts w:ascii="Noto Sans Mono CJK JP Regular" w:eastAsia="Noto Sans Mono CJK JP Regular" w:hint="eastAsia"/>
                <w:sz w:val="24"/>
              </w:rPr>
            </w:pPr>
            <w:r>
              <w:rPr>
                <w:rFonts w:ascii="Noto Sans Mono CJK JP Regular" w:eastAsia="Noto Sans Mono CJK JP Regular" w:hint="eastAsia"/>
                <w:sz w:val="24"/>
              </w:rPr>
              <w:t>项目编号</w:t>
            </w:r>
          </w:p>
        </w:tc>
        <w:tc>
          <w:tcPr>
            <w:tcW w:w="991" w:type="dxa"/>
          </w:tcPr>
          <w:p>
            <w:pPr>
              <w:pStyle w:val="TableParagraph"/>
              <w:spacing w:line="296" w:lineRule="exact"/>
              <w:ind w:left="134"/>
              <w:rPr>
                <w:rFonts w:ascii="Noto Sans Mono CJK JP Regular" w:eastAsia="Noto Sans Mono CJK JP Regular" w:hint="eastAsia"/>
                <w:sz w:val="24"/>
              </w:rPr>
            </w:pPr>
            <w:r>
              <w:rPr>
                <w:rFonts w:ascii="Noto Sans Mono CJK JP Regular" w:eastAsia="Noto Sans Mono CJK JP Regular" w:hint="eastAsia"/>
                <w:sz w:val="24"/>
              </w:rPr>
              <w:t>项  目</w:t>
            </w:r>
          </w:p>
          <w:p>
            <w:pPr>
              <w:pStyle w:val="TableParagraph"/>
              <w:spacing w:line="305" w:lineRule="exact"/>
              <w:ind w:left="134"/>
              <w:rPr>
                <w:rFonts w:ascii="Noto Sans Mono CJK JP Regular" w:eastAsia="Noto Sans Mono CJK JP Regular" w:hint="eastAsia"/>
                <w:sz w:val="24"/>
              </w:rPr>
            </w:pPr>
            <w:r>
              <w:rPr>
                <w:rFonts w:ascii="Noto Sans Mono CJK JP Regular" w:eastAsia="Noto Sans Mono CJK JP Regular" w:hint="eastAsia"/>
                <w:sz w:val="24"/>
              </w:rPr>
              <w:t>负责人</w:t>
            </w:r>
          </w:p>
        </w:tc>
        <w:tc>
          <w:tcPr>
            <w:tcW w:w="4253" w:type="dxa"/>
          </w:tcPr>
          <w:p>
            <w:pPr>
              <w:pStyle w:val="TableParagraph"/>
              <w:spacing w:before="43"/>
              <w:ind w:left="90" w:right="80"/>
              <w:jc w:val="center"/>
              <w:rPr>
                <w:rFonts w:ascii="Noto Sans Mono CJK JP Regular" w:eastAsia="Noto Sans Mono CJK JP Regular" w:hint="eastAsia"/>
                <w:sz w:val="24"/>
              </w:rPr>
            </w:pPr>
            <w:r>
              <w:rPr>
                <w:rFonts w:ascii="Noto Sans Mono CJK JP Regular" w:eastAsia="Noto Sans Mono CJK JP Regular" w:hint="eastAsia"/>
                <w:sz w:val="24"/>
              </w:rPr>
              <w:t>项目名称</w:t>
            </w:r>
          </w:p>
        </w:tc>
        <w:tc>
          <w:tcPr>
            <w:tcW w:w="3118" w:type="dxa"/>
          </w:tcPr>
          <w:p>
            <w:pPr>
              <w:pStyle w:val="TableParagraph"/>
              <w:spacing w:before="43"/>
              <w:ind w:left="58" w:right="50"/>
              <w:jc w:val="center"/>
              <w:rPr>
                <w:rFonts w:ascii="Noto Sans Mono CJK JP Regular" w:eastAsia="Noto Sans Mono CJK JP Regular" w:hint="eastAsia"/>
                <w:sz w:val="24"/>
              </w:rPr>
            </w:pPr>
            <w:r>
              <w:rPr>
                <w:rFonts w:ascii="Noto Sans Mono CJK JP Regular" w:eastAsia="Noto Sans Mono CJK JP Regular" w:hint="eastAsia"/>
                <w:sz w:val="24"/>
              </w:rPr>
              <w:t>参与人员</w:t>
            </w:r>
          </w:p>
        </w:tc>
        <w:tc>
          <w:tcPr>
            <w:tcW w:w="1359" w:type="dxa"/>
          </w:tcPr>
          <w:p>
            <w:pPr>
              <w:pStyle w:val="TableParagraph"/>
              <w:spacing w:before="43"/>
              <w:ind w:left="199"/>
              <w:rPr>
                <w:rFonts w:ascii="Noto Sans Mono CJK JP Regular" w:eastAsia="Noto Sans Mono CJK JP Regular" w:hint="eastAsia"/>
                <w:sz w:val="24"/>
              </w:rPr>
            </w:pPr>
            <w:r>
              <w:rPr>
                <w:rFonts w:ascii="Noto Sans Mono CJK JP Regular" w:eastAsia="Noto Sans Mono CJK JP Regular" w:hint="eastAsia"/>
                <w:sz w:val="24"/>
              </w:rPr>
              <w:t>项目类型</w:t>
            </w:r>
          </w:p>
        </w:tc>
        <w:tc>
          <w:tcPr>
            <w:tcW w:w="1195" w:type="dxa"/>
          </w:tcPr>
          <w:p>
            <w:pPr>
              <w:pStyle w:val="TableParagraph"/>
              <w:spacing w:before="43"/>
              <w:ind w:left="115"/>
              <w:rPr>
                <w:rFonts w:ascii="Noto Sans Mono CJK JP Regular" w:eastAsia="Noto Sans Mono CJK JP Regular" w:hint="eastAsia"/>
                <w:sz w:val="24"/>
              </w:rPr>
            </w:pPr>
            <w:r>
              <w:rPr>
                <w:rFonts w:ascii="Noto Sans Mono CJK JP Regular" w:eastAsia="Noto Sans Mono CJK JP Regular" w:hint="eastAsia"/>
                <w:sz w:val="24"/>
              </w:rPr>
              <w:t>所属类别</w:t>
            </w:r>
          </w:p>
        </w:tc>
        <w:tc>
          <w:tcPr>
            <w:tcW w:w="1274" w:type="dxa"/>
          </w:tcPr>
          <w:p>
            <w:pPr>
              <w:pStyle w:val="TableParagraph"/>
              <w:spacing w:before="43"/>
              <w:ind w:left="156"/>
              <w:rPr>
                <w:rFonts w:ascii="Noto Sans Mono CJK JP Regular" w:eastAsia="Noto Sans Mono CJK JP Regular" w:hint="eastAsia"/>
                <w:sz w:val="24"/>
              </w:rPr>
            </w:pPr>
            <w:r>
              <w:rPr>
                <w:rFonts w:ascii="Noto Sans Mono CJK JP Regular" w:eastAsia="Noto Sans Mono CJK JP Regular" w:hint="eastAsia"/>
                <w:sz w:val="24"/>
              </w:rPr>
              <w:t>所属学校</w:t>
            </w:r>
          </w:p>
        </w:tc>
      </w:tr>
      <w:tr>
        <w:trPr>
          <w:trHeight w:val="894" w:hRule="atLeast"/>
        </w:trPr>
        <w:tc>
          <w:tcPr>
            <w:tcW w:w="1272" w:type="dxa"/>
          </w:tcPr>
          <w:p>
            <w:pPr>
              <w:pStyle w:val="TableParagraph"/>
              <w:spacing w:before="185"/>
              <w:ind w:left="107"/>
              <w:rPr>
                <w:sz w:val="22"/>
              </w:rPr>
            </w:pPr>
            <w:r>
              <w:rPr>
                <w:sz w:val="22"/>
              </w:rPr>
              <w:t>18C1282</w:t>
            </w:r>
          </w:p>
        </w:tc>
        <w:tc>
          <w:tcPr>
            <w:tcW w:w="991" w:type="dxa"/>
          </w:tcPr>
          <w:p>
            <w:pPr>
              <w:pStyle w:val="TableParagraph"/>
              <w:spacing w:before="185"/>
              <w:ind w:left="105"/>
              <w:rPr>
                <w:sz w:val="22"/>
              </w:rPr>
            </w:pPr>
            <w:r>
              <w:rPr>
                <w:sz w:val="22"/>
              </w:rPr>
              <w:t>罗军</w:t>
            </w:r>
          </w:p>
        </w:tc>
        <w:tc>
          <w:tcPr>
            <w:tcW w:w="4253" w:type="dxa"/>
          </w:tcPr>
          <w:p>
            <w:pPr>
              <w:pStyle w:val="TableParagraph"/>
              <w:spacing w:before="185"/>
              <w:ind w:left="107"/>
              <w:rPr>
                <w:sz w:val="22"/>
              </w:rPr>
            </w:pPr>
            <w:r>
              <w:rPr>
                <w:sz w:val="22"/>
              </w:rPr>
              <w:t>智慧校园在高职院校中的创新应用研究</w:t>
            </w:r>
          </w:p>
        </w:tc>
        <w:tc>
          <w:tcPr>
            <w:tcW w:w="3118" w:type="dxa"/>
          </w:tcPr>
          <w:p>
            <w:pPr>
              <w:pStyle w:val="TableParagraph"/>
              <w:spacing w:line="153" w:lineRule="auto" w:before="154"/>
              <w:ind w:right="162"/>
              <w:rPr>
                <w:sz w:val="22"/>
              </w:rPr>
            </w:pPr>
            <w:r>
              <w:rPr>
                <w:w w:val="95"/>
                <w:sz w:val="22"/>
              </w:rPr>
              <w:t>罗军,刘铁臂,阮祥柏,黄湘洪,张</w:t>
            </w:r>
            <w:r>
              <w:rPr>
                <w:sz w:val="22"/>
              </w:rPr>
              <w:t>创,胡钢,蔡毛生</w:t>
            </w:r>
          </w:p>
        </w:tc>
        <w:tc>
          <w:tcPr>
            <w:tcW w:w="1359" w:type="dxa"/>
          </w:tcPr>
          <w:p>
            <w:pPr>
              <w:pStyle w:val="TableParagraph"/>
              <w:spacing w:before="185"/>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5"/>
              <w:ind w:left="106" w:right="272"/>
              <w:rPr>
                <w:sz w:val="22"/>
              </w:rPr>
            </w:pPr>
            <w:r>
              <w:rPr>
                <w:sz w:val="22"/>
              </w:rPr>
              <w:t>湖南电子科技职业</w:t>
            </w:r>
          </w:p>
          <w:p>
            <w:pPr>
              <w:pStyle w:val="TableParagraph"/>
              <w:spacing w:line="273" w:lineRule="exact"/>
              <w:ind w:left="106"/>
              <w:rPr>
                <w:sz w:val="22"/>
              </w:rPr>
            </w:pPr>
            <w:r>
              <w:rPr>
                <w:sz w:val="22"/>
              </w:rPr>
              <w:t>学院</w:t>
            </w:r>
          </w:p>
        </w:tc>
      </w:tr>
      <w:tr>
        <w:trPr>
          <w:trHeight w:val="895" w:hRule="atLeast"/>
        </w:trPr>
        <w:tc>
          <w:tcPr>
            <w:tcW w:w="1272" w:type="dxa"/>
          </w:tcPr>
          <w:p>
            <w:pPr>
              <w:pStyle w:val="TableParagraph"/>
              <w:spacing w:before="183"/>
              <w:ind w:left="107"/>
              <w:rPr>
                <w:sz w:val="22"/>
              </w:rPr>
            </w:pPr>
            <w:r>
              <w:rPr>
                <w:sz w:val="22"/>
              </w:rPr>
              <w:t>18C1283</w:t>
            </w:r>
          </w:p>
        </w:tc>
        <w:tc>
          <w:tcPr>
            <w:tcW w:w="991" w:type="dxa"/>
          </w:tcPr>
          <w:p>
            <w:pPr>
              <w:pStyle w:val="TableParagraph"/>
              <w:spacing w:before="183"/>
              <w:ind w:left="105"/>
              <w:rPr>
                <w:sz w:val="22"/>
              </w:rPr>
            </w:pPr>
            <w:r>
              <w:rPr>
                <w:sz w:val="22"/>
              </w:rPr>
              <w:t>熊吉华</w:t>
            </w:r>
          </w:p>
        </w:tc>
        <w:tc>
          <w:tcPr>
            <w:tcW w:w="4253" w:type="dxa"/>
          </w:tcPr>
          <w:p>
            <w:pPr>
              <w:pStyle w:val="TableParagraph"/>
              <w:spacing w:line="153" w:lineRule="auto" w:before="151"/>
              <w:ind w:left="107" w:right="170"/>
              <w:rPr>
                <w:sz w:val="22"/>
              </w:rPr>
            </w:pPr>
            <w:r>
              <w:rPr>
                <w:sz w:val="22"/>
              </w:rPr>
              <w:t>湖南民办高职学生工匠精神的培育途径研究</w:t>
            </w:r>
          </w:p>
        </w:tc>
        <w:tc>
          <w:tcPr>
            <w:tcW w:w="3118" w:type="dxa"/>
          </w:tcPr>
          <w:p>
            <w:pPr>
              <w:pStyle w:val="TableParagraph"/>
              <w:spacing w:line="153" w:lineRule="auto" w:before="151"/>
              <w:ind w:right="162"/>
              <w:rPr>
                <w:sz w:val="22"/>
              </w:rPr>
            </w:pPr>
            <w:r>
              <w:rPr>
                <w:w w:val="95"/>
                <w:sz w:val="22"/>
              </w:rPr>
              <w:t>熊吉华,李俊才,朱莎莎,吴小华, </w:t>
            </w:r>
            <w:r>
              <w:rPr>
                <w:sz w:val="22"/>
              </w:rPr>
              <w:t>李明骏,赵荣荣,詹凤霞</w:t>
            </w:r>
          </w:p>
        </w:tc>
        <w:tc>
          <w:tcPr>
            <w:tcW w:w="1359" w:type="dxa"/>
          </w:tcPr>
          <w:p>
            <w:pPr>
              <w:pStyle w:val="TableParagraph"/>
              <w:spacing w:before="183"/>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2"/>
              <w:ind w:left="106" w:right="272"/>
              <w:rPr>
                <w:sz w:val="22"/>
              </w:rPr>
            </w:pPr>
            <w:r>
              <w:rPr>
                <w:sz w:val="22"/>
              </w:rPr>
              <w:t>湖南电子科技职业</w:t>
            </w:r>
          </w:p>
          <w:p>
            <w:pPr>
              <w:pStyle w:val="TableParagraph"/>
              <w:spacing w:line="276" w:lineRule="exact"/>
              <w:ind w:left="106"/>
              <w:rPr>
                <w:sz w:val="22"/>
              </w:rPr>
            </w:pPr>
            <w:r>
              <w:rPr>
                <w:sz w:val="22"/>
              </w:rPr>
              <w:t>学院</w:t>
            </w:r>
          </w:p>
        </w:tc>
      </w:tr>
      <w:tr>
        <w:trPr>
          <w:trHeight w:val="892" w:hRule="atLeast"/>
        </w:trPr>
        <w:tc>
          <w:tcPr>
            <w:tcW w:w="1272" w:type="dxa"/>
          </w:tcPr>
          <w:p>
            <w:pPr>
              <w:pStyle w:val="TableParagraph"/>
              <w:spacing w:before="183"/>
              <w:ind w:left="107"/>
              <w:rPr>
                <w:sz w:val="22"/>
              </w:rPr>
            </w:pPr>
            <w:r>
              <w:rPr>
                <w:sz w:val="22"/>
              </w:rPr>
              <w:t>18C1284</w:t>
            </w:r>
          </w:p>
        </w:tc>
        <w:tc>
          <w:tcPr>
            <w:tcW w:w="991" w:type="dxa"/>
          </w:tcPr>
          <w:p>
            <w:pPr>
              <w:pStyle w:val="TableParagraph"/>
              <w:spacing w:before="183"/>
              <w:ind w:left="105"/>
              <w:rPr>
                <w:sz w:val="22"/>
              </w:rPr>
            </w:pPr>
            <w:r>
              <w:rPr>
                <w:sz w:val="22"/>
              </w:rPr>
              <w:t>谭冬平</w:t>
            </w:r>
          </w:p>
        </w:tc>
        <w:tc>
          <w:tcPr>
            <w:tcW w:w="4253" w:type="dxa"/>
          </w:tcPr>
          <w:p>
            <w:pPr>
              <w:pStyle w:val="TableParagraph"/>
              <w:spacing w:line="153" w:lineRule="auto" w:before="151"/>
              <w:ind w:left="107" w:right="253"/>
              <w:rPr>
                <w:sz w:val="22"/>
              </w:rPr>
            </w:pPr>
            <w:r>
              <w:rPr>
                <w:w w:val="95"/>
                <w:sz w:val="22"/>
              </w:rPr>
              <w:t>“互联网+”背景下高职院校计算机类专业  </w:t>
            </w:r>
            <w:r>
              <w:rPr>
                <w:sz w:val="22"/>
              </w:rPr>
              <w:t>“双创”人才培养策略研究</w:t>
            </w:r>
          </w:p>
        </w:tc>
        <w:tc>
          <w:tcPr>
            <w:tcW w:w="3118" w:type="dxa"/>
          </w:tcPr>
          <w:p>
            <w:pPr>
              <w:pStyle w:val="TableParagraph"/>
              <w:spacing w:line="153" w:lineRule="auto" w:before="151"/>
              <w:ind w:right="162"/>
              <w:rPr>
                <w:sz w:val="22"/>
              </w:rPr>
            </w:pPr>
            <w:r>
              <w:rPr>
                <w:w w:val="95"/>
                <w:sz w:val="22"/>
              </w:rPr>
              <w:t>谭冬平,周满娥,王君妆,赵攀喜, </w:t>
            </w:r>
            <w:r>
              <w:rPr>
                <w:sz w:val="22"/>
              </w:rPr>
              <w:t>李文胜,熊雯,邹凤娇,谭淇之</w:t>
            </w:r>
          </w:p>
        </w:tc>
        <w:tc>
          <w:tcPr>
            <w:tcW w:w="1359" w:type="dxa"/>
          </w:tcPr>
          <w:p>
            <w:pPr>
              <w:pStyle w:val="TableParagraph"/>
              <w:spacing w:before="183"/>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2"/>
              <w:ind w:left="106" w:right="272"/>
              <w:rPr>
                <w:sz w:val="22"/>
              </w:rPr>
            </w:pPr>
            <w:r>
              <w:rPr>
                <w:sz w:val="22"/>
              </w:rPr>
              <w:t>湖南电子科技职业</w:t>
            </w:r>
          </w:p>
          <w:p>
            <w:pPr>
              <w:pStyle w:val="TableParagraph"/>
              <w:spacing w:line="273" w:lineRule="exact"/>
              <w:ind w:left="106"/>
              <w:rPr>
                <w:sz w:val="22"/>
              </w:rPr>
            </w:pPr>
            <w:r>
              <w:rPr>
                <w:sz w:val="22"/>
              </w:rPr>
              <w:t>学院</w:t>
            </w:r>
          </w:p>
        </w:tc>
      </w:tr>
      <w:tr>
        <w:trPr>
          <w:trHeight w:val="597" w:hRule="atLeast"/>
        </w:trPr>
        <w:tc>
          <w:tcPr>
            <w:tcW w:w="1272" w:type="dxa"/>
          </w:tcPr>
          <w:p>
            <w:pPr>
              <w:pStyle w:val="TableParagraph"/>
              <w:spacing w:before="36"/>
              <w:ind w:left="107"/>
              <w:rPr>
                <w:sz w:val="22"/>
              </w:rPr>
            </w:pPr>
            <w:r>
              <w:rPr>
                <w:sz w:val="22"/>
              </w:rPr>
              <w:t>18C1285</w:t>
            </w:r>
          </w:p>
        </w:tc>
        <w:tc>
          <w:tcPr>
            <w:tcW w:w="991" w:type="dxa"/>
          </w:tcPr>
          <w:p>
            <w:pPr>
              <w:pStyle w:val="TableParagraph"/>
              <w:spacing w:before="36"/>
              <w:ind w:left="105"/>
              <w:rPr>
                <w:sz w:val="22"/>
              </w:rPr>
            </w:pPr>
            <w:r>
              <w:rPr>
                <w:sz w:val="22"/>
              </w:rPr>
              <w:t>李金辉</w:t>
            </w:r>
          </w:p>
        </w:tc>
        <w:tc>
          <w:tcPr>
            <w:tcW w:w="4253" w:type="dxa"/>
          </w:tcPr>
          <w:p>
            <w:pPr>
              <w:pStyle w:val="TableParagraph"/>
              <w:spacing w:line="270" w:lineRule="exact"/>
              <w:ind w:left="107"/>
              <w:rPr>
                <w:sz w:val="22"/>
              </w:rPr>
            </w:pPr>
            <w:r>
              <w:rPr>
                <w:sz w:val="22"/>
              </w:rPr>
              <w:t>高职院校物联网专业建设及创新人才培养</w:t>
            </w:r>
          </w:p>
          <w:p>
            <w:pPr>
              <w:pStyle w:val="TableParagraph"/>
              <w:spacing w:line="307" w:lineRule="exact"/>
              <w:ind w:left="107"/>
              <w:rPr>
                <w:sz w:val="22"/>
              </w:rPr>
            </w:pPr>
            <w:r>
              <w:rPr>
                <w:sz w:val="22"/>
              </w:rPr>
              <w:t>研究</w:t>
            </w:r>
          </w:p>
        </w:tc>
        <w:tc>
          <w:tcPr>
            <w:tcW w:w="3118" w:type="dxa"/>
          </w:tcPr>
          <w:p>
            <w:pPr>
              <w:pStyle w:val="TableParagraph"/>
              <w:spacing w:line="270" w:lineRule="exact"/>
              <w:rPr>
                <w:sz w:val="22"/>
              </w:rPr>
            </w:pPr>
            <w:r>
              <w:rPr>
                <w:sz w:val="22"/>
              </w:rPr>
              <w:t>李金辉,徐良华,吴翱翔,智凯强,</w:t>
            </w:r>
          </w:p>
          <w:p>
            <w:pPr>
              <w:pStyle w:val="TableParagraph"/>
              <w:spacing w:line="307" w:lineRule="exact"/>
              <w:rPr>
                <w:sz w:val="22"/>
              </w:rPr>
            </w:pPr>
            <w:r>
              <w:rPr>
                <w:sz w:val="22"/>
              </w:rPr>
              <w:t>刘绍勤,刘庆谭,刘海雄,熊劲松</w:t>
            </w:r>
          </w:p>
        </w:tc>
        <w:tc>
          <w:tcPr>
            <w:tcW w:w="1359" w:type="dxa"/>
          </w:tcPr>
          <w:p>
            <w:pPr>
              <w:pStyle w:val="TableParagraph"/>
              <w:spacing w:before="36"/>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湖南都市</w:t>
            </w:r>
          </w:p>
          <w:p>
            <w:pPr>
              <w:pStyle w:val="TableParagraph"/>
              <w:spacing w:line="307" w:lineRule="exact"/>
              <w:ind w:left="106"/>
              <w:rPr>
                <w:sz w:val="22"/>
              </w:rPr>
            </w:pPr>
            <w:r>
              <w:rPr>
                <w:sz w:val="22"/>
              </w:rPr>
              <w:t>职业学院</w:t>
            </w:r>
          </w:p>
        </w:tc>
      </w:tr>
      <w:tr>
        <w:trPr>
          <w:trHeight w:val="595" w:hRule="atLeast"/>
        </w:trPr>
        <w:tc>
          <w:tcPr>
            <w:tcW w:w="1272" w:type="dxa"/>
          </w:tcPr>
          <w:p>
            <w:pPr>
              <w:pStyle w:val="TableParagraph"/>
              <w:spacing w:before="34"/>
              <w:ind w:left="107"/>
              <w:rPr>
                <w:sz w:val="22"/>
              </w:rPr>
            </w:pPr>
            <w:r>
              <w:rPr>
                <w:sz w:val="22"/>
              </w:rPr>
              <w:t>18C1286</w:t>
            </w:r>
          </w:p>
        </w:tc>
        <w:tc>
          <w:tcPr>
            <w:tcW w:w="991" w:type="dxa"/>
          </w:tcPr>
          <w:p>
            <w:pPr>
              <w:pStyle w:val="TableParagraph"/>
              <w:spacing w:before="34"/>
              <w:ind w:left="105"/>
              <w:rPr>
                <w:sz w:val="22"/>
              </w:rPr>
            </w:pPr>
            <w:r>
              <w:rPr>
                <w:sz w:val="22"/>
              </w:rPr>
              <w:t>刘畅</w:t>
            </w:r>
          </w:p>
        </w:tc>
        <w:tc>
          <w:tcPr>
            <w:tcW w:w="4253" w:type="dxa"/>
          </w:tcPr>
          <w:p>
            <w:pPr>
              <w:pStyle w:val="TableParagraph"/>
              <w:spacing w:before="34"/>
              <w:ind w:left="107"/>
              <w:rPr>
                <w:sz w:val="22"/>
              </w:rPr>
            </w:pPr>
            <w:r>
              <w:rPr>
                <w:sz w:val="22"/>
              </w:rPr>
              <w:t>女娲神话文化传承与文创设计研究</w:t>
            </w:r>
          </w:p>
        </w:tc>
        <w:tc>
          <w:tcPr>
            <w:tcW w:w="3118" w:type="dxa"/>
          </w:tcPr>
          <w:p>
            <w:pPr>
              <w:pStyle w:val="TableParagraph"/>
              <w:spacing w:line="267" w:lineRule="exact"/>
              <w:rPr>
                <w:sz w:val="22"/>
              </w:rPr>
            </w:pPr>
            <w:r>
              <w:rPr>
                <w:sz w:val="22"/>
              </w:rPr>
              <w:t>刘畅,贺伦英,刘俊伟,夏厦,李耕</w:t>
            </w:r>
          </w:p>
          <w:p>
            <w:pPr>
              <w:pStyle w:val="TableParagraph"/>
              <w:spacing w:line="308" w:lineRule="exact"/>
              <w:rPr>
                <w:sz w:val="22"/>
              </w:rPr>
            </w:pPr>
            <w:r>
              <w:rPr>
                <w:sz w:val="22"/>
              </w:rPr>
              <w:t>艺,张金凤</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湖南都市</w:t>
            </w:r>
          </w:p>
          <w:p>
            <w:pPr>
              <w:pStyle w:val="TableParagraph"/>
              <w:spacing w:line="308" w:lineRule="exact"/>
              <w:ind w:left="106"/>
              <w:rPr>
                <w:sz w:val="22"/>
              </w:rPr>
            </w:pPr>
            <w:r>
              <w:rPr>
                <w:sz w:val="22"/>
              </w:rPr>
              <w:t>职业学院</w:t>
            </w:r>
          </w:p>
        </w:tc>
      </w:tr>
      <w:tr>
        <w:trPr>
          <w:trHeight w:val="597" w:hRule="atLeast"/>
        </w:trPr>
        <w:tc>
          <w:tcPr>
            <w:tcW w:w="1272" w:type="dxa"/>
          </w:tcPr>
          <w:p>
            <w:pPr>
              <w:pStyle w:val="TableParagraph"/>
              <w:spacing w:before="36"/>
              <w:ind w:left="107"/>
              <w:rPr>
                <w:sz w:val="22"/>
              </w:rPr>
            </w:pPr>
            <w:r>
              <w:rPr>
                <w:sz w:val="22"/>
              </w:rPr>
              <w:t>18C1287</w:t>
            </w:r>
          </w:p>
        </w:tc>
        <w:tc>
          <w:tcPr>
            <w:tcW w:w="991" w:type="dxa"/>
          </w:tcPr>
          <w:p>
            <w:pPr>
              <w:pStyle w:val="TableParagraph"/>
              <w:spacing w:before="36"/>
              <w:ind w:left="105"/>
              <w:rPr>
                <w:sz w:val="22"/>
              </w:rPr>
            </w:pPr>
            <w:r>
              <w:rPr>
                <w:sz w:val="22"/>
              </w:rPr>
              <w:t>宋红娟</w:t>
            </w:r>
          </w:p>
        </w:tc>
        <w:tc>
          <w:tcPr>
            <w:tcW w:w="4253" w:type="dxa"/>
          </w:tcPr>
          <w:p>
            <w:pPr>
              <w:pStyle w:val="TableParagraph"/>
              <w:spacing w:line="270" w:lineRule="exact"/>
              <w:ind w:left="107"/>
              <w:rPr>
                <w:sz w:val="22"/>
              </w:rPr>
            </w:pPr>
            <w:r>
              <w:rPr>
                <w:sz w:val="22"/>
              </w:rPr>
              <w:t>湖湘红色记忆融入高职思想政治教育教学</w:t>
            </w:r>
          </w:p>
          <w:p>
            <w:pPr>
              <w:pStyle w:val="TableParagraph"/>
              <w:spacing w:line="307" w:lineRule="exact"/>
              <w:ind w:left="107"/>
              <w:rPr>
                <w:sz w:val="22"/>
              </w:rPr>
            </w:pPr>
            <w:r>
              <w:rPr>
                <w:sz w:val="22"/>
              </w:rPr>
              <w:t>研究</w:t>
            </w:r>
          </w:p>
        </w:tc>
        <w:tc>
          <w:tcPr>
            <w:tcW w:w="3118" w:type="dxa"/>
          </w:tcPr>
          <w:p>
            <w:pPr>
              <w:pStyle w:val="TableParagraph"/>
              <w:spacing w:line="270" w:lineRule="exact"/>
              <w:rPr>
                <w:sz w:val="22"/>
              </w:rPr>
            </w:pPr>
            <w:r>
              <w:rPr>
                <w:sz w:val="22"/>
              </w:rPr>
              <w:t>宋红娟,尹辉风,何洲,韦香,尹艺</w:t>
            </w:r>
          </w:p>
          <w:p>
            <w:pPr>
              <w:pStyle w:val="TableParagraph"/>
              <w:spacing w:line="307" w:lineRule="exact"/>
              <w:rPr>
                <w:sz w:val="22"/>
              </w:rPr>
            </w:pPr>
            <w:r>
              <w:rPr>
                <w:sz w:val="22"/>
              </w:rPr>
              <w:t>炜,胡丽</w:t>
            </w:r>
          </w:p>
        </w:tc>
        <w:tc>
          <w:tcPr>
            <w:tcW w:w="1359" w:type="dxa"/>
          </w:tcPr>
          <w:p>
            <w:pPr>
              <w:pStyle w:val="TableParagraph"/>
              <w:spacing w:before="36"/>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湖南都市</w:t>
            </w:r>
          </w:p>
          <w:p>
            <w:pPr>
              <w:pStyle w:val="TableParagraph"/>
              <w:spacing w:line="307" w:lineRule="exact"/>
              <w:ind w:left="106"/>
              <w:rPr>
                <w:sz w:val="22"/>
              </w:rPr>
            </w:pPr>
            <w:r>
              <w:rPr>
                <w:sz w:val="22"/>
              </w:rPr>
              <w:t>职业学院</w:t>
            </w:r>
          </w:p>
        </w:tc>
      </w:tr>
      <w:tr>
        <w:trPr>
          <w:trHeight w:val="594" w:hRule="atLeast"/>
        </w:trPr>
        <w:tc>
          <w:tcPr>
            <w:tcW w:w="1272" w:type="dxa"/>
          </w:tcPr>
          <w:p>
            <w:pPr>
              <w:pStyle w:val="TableParagraph"/>
              <w:spacing w:before="34"/>
              <w:ind w:left="107"/>
              <w:rPr>
                <w:sz w:val="22"/>
              </w:rPr>
            </w:pPr>
            <w:r>
              <w:rPr>
                <w:sz w:val="22"/>
              </w:rPr>
              <w:t>18C1288</w:t>
            </w:r>
          </w:p>
        </w:tc>
        <w:tc>
          <w:tcPr>
            <w:tcW w:w="991" w:type="dxa"/>
          </w:tcPr>
          <w:p>
            <w:pPr>
              <w:pStyle w:val="TableParagraph"/>
              <w:spacing w:before="34"/>
              <w:ind w:left="105"/>
              <w:rPr>
                <w:sz w:val="22"/>
              </w:rPr>
            </w:pPr>
            <w:r>
              <w:rPr>
                <w:sz w:val="22"/>
              </w:rPr>
              <w:t>吴丽</w:t>
            </w:r>
          </w:p>
        </w:tc>
        <w:tc>
          <w:tcPr>
            <w:tcW w:w="4253" w:type="dxa"/>
          </w:tcPr>
          <w:p>
            <w:pPr>
              <w:pStyle w:val="TableParagraph"/>
              <w:spacing w:line="267" w:lineRule="exact"/>
              <w:ind w:left="107"/>
              <w:rPr>
                <w:sz w:val="22"/>
              </w:rPr>
            </w:pPr>
            <w:r>
              <w:rPr>
                <w:sz w:val="22"/>
              </w:rPr>
              <w:t>中华优秀传统文化融入大学英语教学的策</w:t>
            </w:r>
          </w:p>
          <w:p>
            <w:pPr>
              <w:pStyle w:val="TableParagraph"/>
              <w:spacing w:line="307" w:lineRule="exact"/>
              <w:ind w:left="107"/>
              <w:rPr>
                <w:sz w:val="22"/>
              </w:rPr>
            </w:pPr>
            <w:r>
              <w:rPr>
                <w:sz w:val="22"/>
              </w:rPr>
              <w:t>略研究</w:t>
            </w:r>
          </w:p>
        </w:tc>
        <w:tc>
          <w:tcPr>
            <w:tcW w:w="3118" w:type="dxa"/>
          </w:tcPr>
          <w:p>
            <w:pPr>
              <w:pStyle w:val="TableParagraph"/>
              <w:spacing w:line="267" w:lineRule="exact"/>
              <w:rPr>
                <w:sz w:val="22"/>
              </w:rPr>
            </w:pPr>
            <w:r>
              <w:rPr>
                <w:sz w:val="22"/>
              </w:rPr>
              <w:t>吴丽,唐芳,杨裕博,刘林娜,詹玲</w:t>
            </w:r>
          </w:p>
          <w:p>
            <w:pPr>
              <w:pStyle w:val="TableParagraph"/>
              <w:spacing w:line="307" w:lineRule="exact"/>
              <w:rPr>
                <w:sz w:val="22"/>
              </w:rPr>
            </w:pPr>
            <w:r>
              <w:rPr>
                <w:sz w:val="22"/>
              </w:rPr>
              <w:t>华,欧阳雯宇,陈晓燕</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湖南都市</w:t>
            </w:r>
          </w:p>
          <w:p>
            <w:pPr>
              <w:pStyle w:val="TableParagraph"/>
              <w:spacing w:line="307" w:lineRule="exact"/>
              <w:ind w:left="106"/>
              <w:rPr>
                <w:sz w:val="22"/>
              </w:rPr>
            </w:pPr>
            <w:r>
              <w:rPr>
                <w:sz w:val="22"/>
              </w:rPr>
              <w:t>职业学院</w:t>
            </w:r>
          </w:p>
        </w:tc>
      </w:tr>
      <w:tr>
        <w:trPr>
          <w:trHeight w:val="597" w:hRule="atLeast"/>
        </w:trPr>
        <w:tc>
          <w:tcPr>
            <w:tcW w:w="1272" w:type="dxa"/>
          </w:tcPr>
          <w:p>
            <w:pPr>
              <w:pStyle w:val="TableParagraph"/>
              <w:spacing w:before="36"/>
              <w:ind w:left="107"/>
              <w:rPr>
                <w:sz w:val="22"/>
              </w:rPr>
            </w:pPr>
            <w:r>
              <w:rPr>
                <w:sz w:val="22"/>
              </w:rPr>
              <w:t>18C1289</w:t>
            </w:r>
          </w:p>
        </w:tc>
        <w:tc>
          <w:tcPr>
            <w:tcW w:w="991" w:type="dxa"/>
          </w:tcPr>
          <w:p>
            <w:pPr>
              <w:pStyle w:val="TableParagraph"/>
              <w:spacing w:before="36"/>
              <w:ind w:left="105"/>
              <w:rPr>
                <w:sz w:val="22"/>
              </w:rPr>
            </w:pPr>
            <w:r>
              <w:rPr>
                <w:sz w:val="22"/>
              </w:rPr>
              <w:t>何洲</w:t>
            </w:r>
          </w:p>
        </w:tc>
        <w:tc>
          <w:tcPr>
            <w:tcW w:w="4253" w:type="dxa"/>
          </w:tcPr>
          <w:p>
            <w:pPr>
              <w:pStyle w:val="TableParagraph"/>
              <w:spacing w:line="270" w:lineRule="exact"/>
              <w:ind w:left="107"/>
              <w:rPr>
                <w:sz w:val="22"/>
              </w:rPr>
            </w:pPr>
            <w:r>
              <w:rPr>
                <w:sz w:val="22"/>
              </w:rPr>
              <w:t>生命美学视阈下大学生“工匠精神”培育研</w:t>
            </w:r>
          </w:p>
          <w:p>
            <w:pPr>
              <w:pStyle w:val="TableParagraph"/>
              <w:spacing w:line="307" w:lineRule="exact"/>
              <w:ind w:left="107"/>
              <w:rPr>
                <w:sz w:val="22"/>
              </w:rPr>
            </w:pPr>
            <w:r>
              <w:rPr>
                <w:w w:val="100"/>
                <w:sz w:val="22"/>
              </w:rPr>
              <w:t>究</w:t>
            </w:r>
          </w:p>
        </w:tc>
        <w:tc>
          <w:tcPr>
            <w:tcW w:w="3118" w:type="dxa"/>
          </w:tcPr>
          <w:p>
            <w:pPr>
              <w:pStyle w:val="TableParagraph"/>
              <w:spacing w:line="270" w:lineRule="exact"/>
              <w:rPr>
                <w:sz w:val="22"/>
              </w:rPr>
            </w:pPr>
            <w:r>
              <w:rPr>
                <w:sz w:val="22"/>
              </w:rPr>
              <w:t>何洲,刘显泽,李丽华,宋红娟,彭</w:t>
            </w:r>
          </w:p>
          <w:p>
            <w:pPr>
              <w:pStyle w:val="TableParagraph"/>
              <w:spacing w:line="307" w:lineRule="exact"/>
              <w:rPr>
                <w:sz w:val="22"/>
              </w:rPr>
            </w:pPr>
            <w:r>
              <w:rPr>
                <w:sz w:val="22"/>
              </w:rPr>
              <w:t>抗洪</w:t>
            </w:r>
          </w:p>
        </w:tc>
        <w:tc>
          <w:tcPr>
            <w:tcW w:w="1359" w:type="dxa"/>
          </w:tcPr>
          <w:p>
            <w:pPr>
              <w:pStyle w:val="TableParagraph"/>
              <w:spacing w:before="36"/>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湖南都市</w:t>
            </w:r>
          </w:p>
          <w:p>
            <w:pPr>
              <w:pStyle w:val="TableParagraph"/>
              <w:spacing w:line="307" w:lineRule="exact"/>
              <w:ind w:left="106"/>
              <w:rPr>
                <w:sz w:val="22"/>
              </w:rPr>
            </w:pPr>
            <w:r>
              <w:rPr>
                <w:sz w:val="22"/>
              </w:rPr>
              <w:t>职业学院</w:t>
            </w:r>
          </w:p>
        </w:tc>
      </w:tr>
      <w:tr>
        <w:trPr>
          <w:trHeight w:val="595" w:hRule="atLeast"/>
        </w:trPr>
        <w:tc>
          <w:tcPr>
            <w:tcW w:w="1272" w:type="dxa"/>
          </w:tcPr>
          <w:p>
            <w:pPr>
              <w:pStyle w:val="TableParagraph"/>
              <w:spacing w:before="34"/>
              <w:ind w:left="107"/>
              <w:rPr>
                <w:sz w:val="22"/>
              </w:rPr>
            </w:pPr>
            <w:r>
              <w:rPr>
                <w:sz w:val="22"/>
              </w:rPr>
              <w:t>18C1290</w:t>
            </w:r>
          </w:p>
        </w:tc>
        <w:tc>
          <w:tcPr>
            <w:tcW w:w="991" w:type="dxa"/>
          </w:tcPr>
          <w:p>
            <w:pPr>
              <w:pStyle w:val="TableParagraph"/>
              <w:spacing w:before="34"/>
              <w:ind w:left="105"/>
              <w:rPr>
                <w:sz w:val="22"/>
              </w:rPr>
            </w:pPr>
            <w:r>
              <w:rPr>
                <w:sz w:val="22"/>
              </w:rPr>
              <w:t>张桂莲</w:t>
            </w:r>
          </w:p>
        </w:tc>
        <w:tc>
          <w:tcPr>
            <w:tcW w:w="4253" w:type="dxa"/>
          </w:tcPr>
          <w:p>
            <w:pPr>
              <w:pStyle w:val="TableParagraph"/>
              <w:spacing w:line="267" w:lineRule="exact"/>
              <w:ind w:left="107"/>
              <w:rPr>
                <w:sz w:val="22"/>
              </w:rPr>
            </w:pPr>
            <w:r>
              <w:rPr>
                <w:sz w:val="22"/>
              </w:rPr>
              <w:t>磁调制半导体纳米结构中电子输运时间与</w:t>
            </w:r>
          </w:p>
          <w:p>
            <w:pPr>
              <w:pStyle w:val="TableParagraph"/>
              <w:spacing w:line="308" w:lineRule="exact"/>
              <w:ind w:left="107"/>
              <w:rPr>
                <w:sz w:val="22"/>
              </w:rPr>
            </w:pPr>
            <w:r>
              <w:rPr>
                <w:sz w:val="22"/>
              </w:rPr>
              <w:t>自旋极化及其器件应用</w:t>
            </w:r>
          </w:p>
        </w:tc>
        <w:tc>
          <w:tcPr>
            <w:tcW w:w="3118" w:type="dxa"/>
          </w:tcPr>
          <w:p>
            <w:pPr>
              <w:pStyle w:val="TableParagraph"/>
              <w:spacing w:before="34"/>
              <w:ind w:left="16" w:right="118"/>
              <w:jc w:val="center"/>
              <w:rPr>
                <w:sz w:val="22"/>
              </w:rPr>
            </w:pPr>
            <w:r>
              <w:rPr>
                <w:sz w:val="22"/>
              </w:rPr>
              <w:t>张桂莲,彭芳芳,孟劲松,黄宇承</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湖南都市</w:t>
            </w:r>
          </w:p>
          <w:p>
            <w:pPr>
              <w:pStyle w:val="TableParagraph"/>
              <w:spacing w:line="308" w:lineRule="exact"/>
              <w:ind w:left="106"/>
              <w:rPr>
                <w:sz w:val="22"/>
              </w:rPr>
            </w:pPr>
            <w:r>
              <w:rPr>
                <w:sz w:val="22"/>
              </w:rPr>
              <w:t>职业学院</w:t>
            </w:r>
          </w:p>
        </w:tc>
      </w:tr>
      <w:tr>
        <w:trPr>
          <w:trHeight w:val="597" w:hRule="atLeast"/>
        </w:trPr>
        <w:tc>
          <w:tcPr>
            <w:tcW w:w="1272" w:type="dxa"/>
          </w:tcPr>
          <w:p>
            <w:pPr>
              <w:pStyle w:val="TableParagraph"/>
              <w:spacing w:before="36"/>
              <w:ind w:left="107"/>
              <w:rPr>
                <w:sz w:val="22"/>
              </w:rPr>
            </w:pPr>
            <w:r>
              <w:rPr>
                <w:sz w:val="22"/>
              </w:rPr>
              <w:t>18C1291</w:t>
            </w:r>
          </w:p>
        </w:tc>
        <w:tc>
          <w:tcPr>
            <w:tcW w:w="991" w:type="dxa"/>
          </w:tcPr>
          <w:p>
            <w:pPr>
              <w:pStyle w:val="TableParagraph"/>
              <w:spacing w:before="36"/>
              <w:ind w:left="105"/>
              <w:rPr>
                <w:sz w:val="22"/>
              </w:rPr>
            </w:pPr>
            <w:r>
              <w:rPr>
                <w:sz w:val="22"/>
              </w:rPr>
              <w:t>谭莹</w:t>
            </w:r>
          </w:p>
        </w:tc>
        <w:tc>
          <w:tcPr>
            <w:tcW w:w="4253" w:type="dxa"/>
          </w:tcPr>
          <w:p>
            <w:pPr>
              <w:pStyle w:val="TableParagraph"/>
              <w:spacing w:line="270" w:lineRule="exact"/>
              <w:ind w:left="107"/>
              <w:rPr>
                <w:sz w:val="22"/>
              </w:rPr>
            </w:pPr>
            <w:r>
              <w:rPr>
                <w:sz w:val="22"/>
              </w:rPr>
              <w:t>建设高职《化妆技巧与形象塑造》精品在</w:t>
            </w:r>
          </w:p>
          <w:p>
            <w:pPr>
              <w:pStyle w:val="TableParagraph"/>
              <w:spacing w:line="307" w:lineRule="exact"/>
              <w:ind w:left="107"/>
              <w:rPr>
                <w:sz w:val="22"/>
              </w:rPr>
            </w:pPr>
            <w:r>
              <w:rPr>
                <w:sz w:val="22"/>
              </w:rPr>
              <w:t>线微课课程的研究与实践</w:t>
            </w:r>
          </w:p>
        </w:tc>
        <w:tc>
          <w:tcPr>
            <w:tcW w:w="3118" w:type="dxa"/>
          </w:tcPr>
          <w:p>
            <w:pPr>
              <w:pStyle w:val="TableParagraph"/>
              <w:spacing w:line="270" w:lineRule="exact"/>
              <w:rPr>
                <w:sz w:val="22"/>
              </w:rPr>
            </w:pPr>
            <w:r>
              <w:rPr>
                <w:sz w:val="22"/>
              </w:rPr>
              <w:t>谭莹,陈爱平,陈玉山,王朝阳,李</w:t>
            </w:r>
          </w:p>
          <w:p>
            <w:pPr>
              <w:pStyle w:val="TableParagraph"/>
              <w:spacing w:line="307" w:lineRule="exact"/>
              <w:rPr>
                <w:sz w:val="22"/>
              </w:rPr>
            </w:pPr>
            <w:r>
              <w:rPr>
                <w:sz w:val="22"/>
              </w:rPr>
              <w:t>佳贝,刘晓琴</w:t>
            </w:r>
          </w:p>
        </w:tc>
        <w:tc>
          <w:tcPr>
            <w:tcW w:w="1359" w:type="dxa"/>
          </w:tcPr>
          <w:p>
            <w:pPr>
              <w:pStyle w:val="TableParagraph"/>
              <w:spacing w:before="36"/>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湖南都市</w:t>
            </w:r>
          </w:p>
          <w:p>
            <w:pPr>
              <w:pStyle w:val="TableParagraph"/>
              <w:spacing w:line="307" w:lineRule="exact"/>
              <w:ind w:left="106"/>
              <w:rPr>
                <w:sz w:val="22"/>
              </w:rPr>
            </w:pPr>
            <w:r>
              <w:rPr>
                <w:sz w:val="22"/>
              </w:rPr>
              <w:t>职业学院</w:t>
            </w:r>
          </w:p>
        </w:tc>
      </w:tr>
      <w:tr>
        <w:trPr>
          <w:trHeight w:val="594" w:hRule="atLeast"/>
        </w:trPr>
        <w:tc>
          <w:tcPr>
            <w:tcW w:w="1272" w:type="dxa"/>
          </w:tcPr>
          <w:p>
            <w:pPr>
              <w:pStyle w:val="TableParagraph"/>
              <w:spacing w:before="34"/>
              <w:ind w:left="107"/>
              <w:rPr>
                <w:sz w:val="22"/>
              </w:rPr>
            </w:pPr>
            <w:r>
              <w:rPr>
                <w:sz w:val="22"/>
              </w:rPr>
              <w:t>18C1292</w:t>
            </w:r>
          </w:p>
        </w:tc>
        <w:tc>
          <w:tcPr>
            <w:tcW w:w="991" w:type="dxa"/>
          </w:tcPr>
          <w:p>
            <w:pPr>
              <w:pStyle w:val="TableParagraph"/>
              <w:spacing w:before="34"/>
              <w:ind w:left="105"/>
              <w:rPr>
                <w:sz w:val="22"/>
              </w:rPr>
            </w:pPr>
            <w:r>
              <w:rPr>
                <w:sz w:val="22"/>
              </w:rPr>
              <w:t>黄宇承</w:t>
            </w:r>
          </w:p>
        </w:tc>
        <w:tc>
          <w:tcPr>
            <w:tcW w:w="4253" w:type="dxa"/>
          </w:tcPr>
          <w:p>
            <w:pPr>
              <w:pStyle w:val="TableParagraph"/>
              <w:spacing w:line="267" w:lineRule="exact"/>
              <w:ind w:left="107"/>
              <w:rPr>
                <w:sz w:val="22"/>
              </w:rPr>
            </w:pPr>
            <w:r>
              <w:rPr>
                <w:sz w:val="22"/>
              </w:rPr>
              <w:t>高职计算机网络技术专业技能抽查移动学</w:t>
            </w:r>
          </w:p>
          <w:p>
            <w:pPr>
              <w:pStyle w:val="TableParagraph"/>
              <w:spacing w:line="307" w:lineRule="exact"/>
              <w:ind w:left="107"/>
              <w:rPr>
                <w:sz w:val="22"/>
              </w:rPr>
            </w:pPr>
            <w:r>
              <w:rPr>
                <w:sz w:val="22"/>
              </w:rPr>
              <w:t>习平台的开发与应用</w:t>
            </w:r>
          </w:p>
        </w:tc>
        <w:tc>
          <w:tcPr>
            <w:tcW w:w="3118" w:type="dxa"/>
          </w:tcPr>
          <w:p>
            <w:pPr>
              <w:pStyle w:val="TableParagraph"/>
              <w:spacing w:line="267" w:lineRule="exact"/>
              <w:rPr>
                <w:sz w:val="22"/>
              </w:rPr>
            </w:pPr>
            <w:r>
              <w:rPr>
                <w:sz w:val="22"/>
              </w:rPr>
              <w:t>黄宇承,甘亚莉,张晓宇,唐仙,孟</w:t>
            </w:r>
          </w:p>
          <w:p>
            <w:pPr>
              <w:pStyle w:val="TableParagraph"/>
              <w:spacing w:line="307" w:lineRule="exact"/>
              <w:rPr>
                <w:sz w:val="22"/>
              </w:rPr>
            </w:pPr>
            <w:r>
              <w:rPr>
                <w:sz w:val="22"/>
              </w:rPr>
              <w:t>劲松,邹欣琦</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湖南都市</w:t>
            </w:r>
          </w:p>
          <w:p>
            <w:pPr>
              <w:pStyle w:val="TableParagraph"/>
              <w:spacing w:line="307" w:lineRule="exact"/>
              <w:ind w:left="106"/>
              <w:rPr>
                <w:sz w:val="22"/>
              </w:rPr>
            </w:pPr>
            <w:r>
              <w:rPr>
                <w:sz w:val="22"/>
              </w:rPr>
              <w:t>职业学院</w:t>
            </w:r>
          </w:p>
        </w:tc>
      </w:tr>
      <w:tr>
        <w:trPr>
          <w:trHeight w:val="597" w:hRule="atLeast"/>
        </w:trPr>
        <w:tc>
          <w:tcPr>
            <w:tcW w:w="1272" w:type="dxa"/>
          </w:tcPr>
          <w:p>
            <w:pPr>
              <w:pStyle w:val="TableParagraph"/>
              <w:spacing w:before="36"/>
              <w:ind w:left="107"/>
              <w:rPr>
                <w:sz w:val="22"/>
              </w:rPr>
            </w:pPr>
            <w:r>
              <w:rPr>
                <w:sz w:val="22"/>
              </w:rPr>
              <w:t>18C1293</w:t>
            </w:r>
          </w:p>
        </w:tc>
        <w:tc>
          <w:tcPr>
            <w:tcW w:w="991" w:type="dxa"/>
          </w:tcPr>
          <w:p>
            <w:pPr>
              <w:pStyle w:val="TableParagraph"/>
              <w:spacing w:before="36"/>
              <w:ind w:left="105"/>
              <w:rPr>
                <w:sz w:val="22"/>
              </w:rPr>
            </w:pPr>
            <w:r>
              <w:rPr>
                <w:sz w:val="22"/>
              </w:rPr>
              <w:t>袁小婷</w:t>
            </w:r>
          </w:p>
        </w:tc>
        <w:tc>
          <w:tcPr>
            <w:tcW w:w="4253" w:type="dxa"/>
          </w:tcPr>
          <w:p>
            <w:pPr>
              <w:pStyle w:val="TableParagraph"/>
              <w:spacing w:line="270" w:lineRule="exact"/>
              <w:ind w:left="107"/>
              <w:rPr>
                <w:sz w:val="22"/>
              </w:rPr>
            </w:pPr>
            <w:r>
              <w:rPr>
                <w:sz w:val="22"/>
              </w:rPr>
              <w:t>湖南省高职院校教师“群体专业发展”的制</w:t>
            </w:r>
          </w:p>
          <w:p>
            <w:pPr>
              <w:pStyle w:val="TableParagraph"/>
              <w:spacing w:line="307" w:lineRule="exact"/>
              <w:ind w:left="107"/>
              <w:rPr>
                <w:sz w:val="22"/>
              </w:rPr>
            </w:pPr>
            <w:r>
              <w:rPr>
                <w:sz w:val="22"/>
              </w:rPr>
              <w:t>度设计与路径选择</w:t>
            </w:r>
          </w:p>
        </w:tc>
        <w:tc>
          <w:tcPr>
            <w:tcW w:w="3118" w:type="dxa"/>
          </w:tcPr>
          <w:p>
            <w:pPr>
              <w:pStyle w:val="TableParagraph"/>
              <w:spacing w:line="270" w:lineRule="exact"/>
              <w:rPr>
                <w:sz w:val="22"/>
              </w:rPr>
            </w:pPr>
            <w:r>
              <w:rPr>
                <w:sz w:val="22"/>
              </w:rPr>
              <w:t>袁小婷,李尚群,吴汁叶,李梦婷,</w:t>
            </w:r>
          </w:p>
          <w:p>
            <w:pPr>
              <w:pStyle w:val="TableParagraph"/>
              <w:spacing w:line="307" w:lineRule="exact"/>
              <w:rPr>
                <w:sz w:val="22"/>
              </w:rPr>
            </w:pPr>
            <w:r>
              <w:rPr>
                <w:sz w:val="22"/>
              </w:rPr>
              <w:t>蔡湘文,龙晔</w:t>
            </w:r>
          </w:p>
        </w:tc>
        <w:tc>
          <w:tcPr>
            <w:tcW w:w="1359" w:type="dxa"/>
          </w:tcPr>
          <w:p>
            <w:pPr>
              <w:pStyle w:val="TableParagraph"/>
              <w:spacing w:before="36"/>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湖南都市</w:t>
            </w:r>
          </w:p>
          <w:p>
            <w:pPr>
              <w:pStyle w:val="TableParagraph"/>
              <w:spacing w:line="307" w:lineRule="exact"/>
              <w:ind w:left="106"/>
              <w:rPr>
                <w:sz w:val="22"/>
              </w:rPr>
            </w:pPr>
            <w:r>
              <w:rPr>
                <w:sz w:val="22"/>
              </w:rPr>
              <w:t>职业学院</w:t>
            </w:r>
          </w:p>
        </w:tc>
      </w:tr>
    </w:tbl>
    <w:p>
      <w:pPr>
        <w:spacing w:after="0" w:line="307" w:lineRule="exact"/>
        <w:rPr>
          <w:sz w:val="22"/>
        </w:rPr>
        <w:sectPr>
          <w:pgSz w:w="16840" w:h="11910" w:orient="landscape"/>
          <w:pgMar w:header="0" w:footer="1138" w:top="1100" w:bottom="1320" w:left="1640" w:right="1520"/>
        </w:sectPr>
      </w:pPr>
    </w:p>
    <w:p>
      <w:pPr>
        <w:pStyle w:val="BodyText"/>
        <w:rPr>
          <w:rFonts w:ascii="Times New Roman"/>
          <w:sz w:val="20"/>
        </w:rPr>
      </w:pPr>
    </w:p>
    <w:p>
      <w:pPr>
        <w:pStyle w:val="BodyText"/>
        <w:spacing w:before="11"/>
        <w:rPr>
          <w:rFonts w:ascii="Times New Roman"/>
          <w:sz w:val="16"/>
        </w:r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2"/>
        <w:gridCol w:w="991"/>
        <w:gridCol w:w="4253"/>
        <w:gridCol w:w="3118"/>
        <w:gridCol w:w="1359"/>
        <w:gridCol w:w="1195"/>
        <w:gridCol w:w="1274"/>
      </w:tblGrid>
      <w:tr>
        <w:trPr>
          <w:trHeight w:val="621" w:hRule="atLeast"/>
        </w:trPr>
        <w:tc>
          <w:tcPr>
            <w:tcW w:w="1272" w:type="dxa"/>
          </w:tcPr>
          <w:p>
            <w:pPr>
              <w:pStyle w:val="TableParagraph"/>
              <w:spacing w:before="43"/>
              <w:ind w:left="155"/>
              <w:rPr>
                <w:rFonts w:ascii="Noto Sans Mono CJK JP Regular" w:eastAsia="Noto Sans Mono CJK JP Regular" w:hint="eastAsia"/>
                <w:sz w:val="24"/>
              </w:rPr>
            </w:pPr>
            <w:r>
              <w:rPr>
                <w:rFonts w:ascii="Noto Sans Mono CJK JP Regular" w:eastAsia="Noto Sans Mono CJK JP Regular" w:hint="eastAsia"/>
                <w:sz w:val="24"/>
              </w:rPr>
              <w:t>项目编号</w:t>
            </w:r>
          </w:p>
        </w:tc>
        <w:tc>
          <w:tcPr>
            <w:tcW w:w="991" w:type="dxa"/>
          </w:tcPr>
          <w:p>
            <w:pPr>
              <w:pStyle w:val="TableParagraph"/>
              <w:spacing w:line="296" w:lineRule="exact"/>
              <w:ind w:left="134"/>
              <w:rPr>
                <w:rFonts w:ascii="Noto Sans Mono CJK JP Regular" w:eastAsia="Noto Sans Mono CJK JP Regular" w:hint="eastAsia"/>
                <w:sz w:val="24"/>
              </w:rPr>
            </w:pPr>
            <w:r>
              <w:rPr>
                <w:rFonts w:ascii="Noto Sans Mono CJK JP Regular" w:eastAsia="Noto Sans Mono CJK JP Regular" w:hint="eastAsia"/>
                <w:sz w:val="24"/>
              </w:rPr>
              <w:t>项  目</w:t>
            </w:r>
          </w:p>
          <w:p>
            <w:pPr>
              <w:pStyle w:val="TableParagraph"/>
              <w:spacing w:line="305" w:lineRule="exact"/>
              <w:ind w:left="134"/>
              <w:rPr>
                <w:rFonts w:ascii="Noto Sans Mono CJK JP Regular" w:eastAsia="Noto Sans Mono CJK JP Regular" w:hint="eastAsia"/>
                <w:sz w:val="24"/>
              </w:rPr>
            </w:pPr>
            <w:r>
              <w:rPr>
                <w:rFonts w:ascii="Noto Sans Mono CJK JP Regular" w:eastAsia="Noto Sans Mono CJK JP Regular" w:hint="eastAsia"/>
                <w:sz w:val="24"/>
              </w:rPr>
              <w:t>负责人</w:t>
            </w:r>
          </w:p>
        </w:tc>
        <w:tc>
          <w:tcPr>
            <w:tcW w:w="4253" w:type="dxa"/>
          </w:tcPr>
          <w:p>
            <w:pPr>
              <w:pStyle w:val="TableParagraph"/>
              <w:spacing w:before="43"/>
              <w:ind w:left="90" w:right="80"/>
              <w:jc w:val="center"/>
              <w:rPr>
                <w:rFonts w:ascii="Noto Sans Mono CJK JP Regular" w:eastAsia="Noto Sans Mono CJK JP Regular" w:hint="eastAsia"/>
                <w:sz w:val="24"/>
              </w:rPr>
            </w:pPr>
            <w:r>
              <w:rPr>
                <w:rFonts w:ascii="Noto Sans Mono CJK JP Regular" w:eastAsia="Noto Sans Mono CJK JP Regular" w:hint="eastAsia"/>
                <w:sz w:val="24"/>
              </w:rPr>
              <w:t>项目名称</w:t>
            </w:r>
          </w:p>
        </w:tc>
        <w:tc>
          <w:tcPr>
            <w:tcW w:w="3118" w:type="dxa"/>
          </w:tcPr>
          <w:p>
            <w:pPr>
              <w:pStyle w:val="TableParagraph"/>
              <w:spacing w:before="43"/>
              <w:ind w:left="58" w:right="50"/>
              <w:jc w:val="center"/>
              <w:rPr>
                <w:rFonts w:ascii="Noto Sans Mono CJK JP Regular" w:eastAsia="Noto Sans Mono CJK JP Regular" w:hint="eastAsia"/>
                <w:sz w:val="24"/>
              </w:rPr>
            </w:pPr>
            <w:r>
              <w:rPr>
                <w:rFonts w:ascii="Noto Sans Mono CJK JP Regular" w:eastAsia="Noto Sans Mono CJK JP Regular" w:hint="eastAsia"/>
                <w:sz w:val="24"/>
              </w:rPr>
              <w:t>参与人员</w:t>
            </w:r>
          </w:p>
        </w:tc>
        <w:tc>
          <w:tcPr>
            <w:tcW w:w="1359" w:type="dxa"/>
          </w:tcPr>
          <w:p>
            <w:pPr>
              <w:pStyle w:val="TableParagraph"/>
              <w:spacing w:before="43"/>
              <w:ind w:left="199"/>
              <w:rPr>
                <w:rFonts w:ascii="Noto Sans Mono CJK JP Regular" w:eastAsia="Noto Sans Mono CJK JP Regular" w:hint="eastAsia"/>
                <w:sz w:val="24"/>
              </w:rPr>
            </w:pPr>
            <w:r>
              <w:rPr>
                <w:rFonts w:ascii="Noto Sans Mono CJK JP Regular" w:eastAsia="Noto Sans Mono CJK JP Regular" w:hint="eastAsia"/>
                <w:sz w:val="24"/>
              </w:rPr>
              <w:t>项目类型</w:t>
            </w:r>
          </w:p>
        </w:tc>
        <w:tc>
          <w:tcPr>
            <w:tcW w:w="1195" w:type="dxa"/>
          </w:tcPr>
          <w:p>
            <w:pPr>
              <w:pStyle w:val="TableParagraph"/>
              <w:spacing w:before="43"/>
              <w:ind w:left="115"/>
              <w:rPr>
                <w:rFonts w:ascii="Noto Sans Mono CJK JP Regular" w:eastAsia="Noto Sans Mono CJK JP Regular" w:hint="eastAsia"/>
                <w:sz w:val="24"/>
              </w:rPr>
            </w:pPr>
            <w:r>
              <w:rPr>
                <w:rFonts w:ascii="Noto Sans Mono CJK JP Regular" w:eastAsia="Noto Sans Mono CJK JP Regular" w:hint="eastAsia"/>
                <w:sz w:val="24"/>
              </w:rPr>
              <w:t>所属类别</w:t>
            </w:r>
          </w:p>
        </w:tc>
        <w:tc>
          <w:tcPr>
            <w:tcW w:w="1274" w:type="dxa"/>
          </w:tcPr>
          <w:p>
            <w:pPr>
              <w:pStyle w:val="TableParagraph"/>
              <w:spacing w:before="43"/>
              <w:ind w:left="156"/>
              <w:rPr>
                <w:rFonts w:ascii="Noto Sans Mono CJK JP Regular" w:eastAsia="Noto Sans Mono CJK JP Regular" w:hint="eastAsia"/>
                <w:sz w:val="24"/>
              </w:rPr>
            </w:pPr>
            <w:r>
              <w:rPr>
                <w:rFonts w:ascii="Noto Sans Mono CJK JP Regular" w:eastAsia="Noto Sans Mono CJK JP Regular" w:hint="eastAsia"/>
                <w:sz w:val="24"/>
              </w:rPr>
              <w:t>所属学校</w:t>
            </w:r>
          </w:p>
        </w:tc>
      </w:tr>
      <w:tr>
        <w:trPr>
          <w:trHeight w:val="597" w:hRule="atLeast"/>
        </w:trPr>
        <w:tc>
          <w:tcPr>
            <w:tcW w:w="1272" w:type="dxa"/>
          </w:tcPr>
          <w:p>
            <w:pPr>
              <w:pStyle w:val="TableParagraph"/>
              <w:spacing w:before="36"/>
              <w:ind w:left="107"/>
              <w:rPr>
                <w:sz w:val="22"/>
              </w:rPr>
            </w:pPr>
            <w:r>
              <w:rPr>
                <w:sz w:val="22"/>
              </w:rPr>
              <w:t>18C1294</w:t>
            </w:r>
          </w:p>
        </w:tc>
        <w:tc>
          <w:tcPr>
            <w:tcW w:w="991" w:type="dxa"/>
          </w:tcPr>
          <w:p>
            <w:pPr>
              <w:pStyle w:val="TableParagraph"/>
              <w:spacing w:before="36"/>
              <w:ind w:left="105"/>
              <w:rPr>
                <w:sz w:val="22"/>
              </w:rPr>
            </w:pPr>
            <w:r>
              <w:rPr>
                <w:sz w:val="22"/>
              </w:rPr>
              <w:t>唐仙</w:t>
            </w:r>
          </w:p>
        </w:tc>
        <w:tc>
          <w:tcPr>
            <w:tcW w:w="4253" w:type="dxa"/>
          </w:tcPr>
          <w:p>
            <w:pPr>
              <w:pStyle w:val="TableParagraph"/>
              <w:spacing w:before="36"/>
              <w:ind w:left="107"/>
              <w:rPr>
                <w:sz w:val="22"/>
              </w:rPr>
            </w:pPr>
            <w:r>
              <w:rPr>
                <w:sz w:val="22"/>
              </w:rPr>
              <w:t>智慧城市停车诱导系统平台的开发与应用</w:t>
            </w:r>
          </w:p>
        </w:tc>
        <w:tc>
          <w:tcPr>
            <w:tcW w:w="3118" w:type="dxa"/>
          </w:tcPr>
          <w:p>
            <w:pPr>
              <w:pStyle w:val="TableParagraph"/>
              <w:spacing w:line="270" w:lineRule="exact"/>
              <w:rPr>
                <w:sz w:val="22"/>
              </w:rPr>
            </w:pPr>
            <w:r>
              <w:rPr>
                <w:sz w:val="22"/>
              </w:rPr>
              <w:t>唐仙,甄春成,关良华,张明霞,丁</w:t>
            </w:r>
          </w:p>
          <w:p>
            <w:pPr>
              <w:pStyle w:val="TableParagraph"/>
              <w:spacing w:line="307" w:lineRule="exact"/>
              <w:rPr>
                <w:sz w:val="22"/>
              </w:rPr>
            </w:pPr>
            <w:r>
              <w:rPr>
                <w:sz w:val="22"/>
              </w:rPr>
              <w:t>萃婷</w:t>
            </w:r>
          </w:p>
        </w:tc>
        <w:tc>
          <w:tcPr>
            <w:tcW w:w="1359" w:type="dxa"/>
          </w:tcPr>
          <w:p>
            <w:pPr>
              <w:pStyle w:val="TableParagraph"/>
              <w:spacing w:before="36"/>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湖南都市</w:t>
            </w:r>
          </w:p>
          <w:p>
            <w:pPr>
              <w:pStyle w:val="TableParagraph"/>
              <w:spacing w:line="307" w:lineRule="exact"/>
              <w:ind w:left="106"/>
              <w:rPr>
                <w:sz w:val="22"/>
              </w:rPr>
            </w:pPr>
            <w:r>
              <w:rPr>
                <w:sz w:val="22"/>
              </w:rPr>
              <w:t>职业学院</w:t>
            </w:r>
          </w:p>
        </w:tc>
      </w:tr>
      <w:tr>
        <w:trPr>
          <w:trHeight w:val="895" w:hRule="atLeast"/>
        </w:trPr>
        <w:tc>
          <w:tcPr>
            <w:tcW w:w="1272" w:type="dxa"/>
          </w:tcPr>
          <w:p>
            <w:pPr>
              <w:pStyle w:val="TableParagraph"/>
              <w:spacing w:before="183"/>
              <w:ind w:left="107"/>
              <w:rPr>
                <w:sz w:val="22"/>
              </w:rPr>
            </w:pPr>
            <w:r>
              <w:rPr>
                <w:sz w:val="22"/>
              </w:rPr>
              <w:t>18C1295</w:t>
            </w:r>
          </w:p>
        </w:tc>
        <w:tc>
          <w:tcPr>
            <w:tcW w:w="991" w:type="dxa"/>
          </w:tcPr>
          <w:p>
            <w:pPr>
              <w:pStyle w:val="TableParagraph"/>
              <w:spacing w:before="183"/>
              <w:ind w:left="105"/>
              <w:rPr>
                <w:sz w:val="22"/>
              </w:rPr>
            </w:pPr>
            <w:r>
              <w:rPr>
                <w:sz w:val="22"/>
              </w:rPr>
              <w:t>郑青</w:t>
            </w:r>
          </w:p>
        </w:tc>
        <w:tc>
          <w:tcPr>
            <w:tcW w:w="4253" w:type="dxa"/>
          </w:tcPr>
          <w:p>
            <w:pPr>
              <w:pStyle w:val="TableParagraph"/>
              <w:spacing w:line="153" w:lineRule="auto" w:before="151"/>
              <w:ind w:left="107" w:right="170"/>
              <w:rPr>
                <w:sz w:val="22"/>
              </w:rPr>
            </w:pPr>
            <w:r>
              <w:rPr>
                <w:sz w:val="22"/>
              </w:rPr>
              <w:t>高职院校高尔夫球运动与管理专业标准体系建设研究</w:t>
            </w:r>
          </w:p>
        </w:tc>
        <w:tc>
          <w:tcPr>
            <w:tcW w:w="3118" w:type="dxa"/>
          </w:tcPr>
          <w:p>
            <w:pPr>
              <w:pStyle w:val="TableParagraph"/>
              <w:spacing w:before="183"/>
              <w:rPr>
                <w:sz w:val="22"/>
              </w:rPr>
            </w:pPr>
            <w:r>
              <w:rPr>
                <w:sz w:val="22"/>
              </w:rPr>
              <w:t>郑青,曾玉林,张松平,刘香,杨蕾</w:t>
            </w:r>
          </w:p>
        </w:tc>
        <w:tc>
          <w:tcPr>
            <w:tcW w:w="1359" w:type="dxa"/>
          </w:tcPr>
          <w:p>
            <w:pPr>
              <w:pStyle w:val="TableParagraph"/>
              <w:spacing w:before="183"/>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2"/>
              <w:ind w:left="106" w:right="272"/>
              <w:rPr>
                <w:sz w:val="22"/>
              </w:rPr>
            </w:pPr>
            <w:r>
              <w:rPr>
                <w:sz w:val="22"/>
              </w:rPr>
              <w:t>湖南高尔夫旅游职</w:t>
            </w:r>
          </w:p>
          <w:p>
            <w:pPr>
              <w:pStyle w:val="TableParagraph"/>
              <w:spacing w:line="276" w:lineRule="exact"/>
              <w:ind w:left="106"/>
              <w:rPr>
                <w:sz w:val="22"/>
              </w:rPr>
            </w:pPr>
            <w:r>
              <w:rPr>
                <w:sz w:val="22"/>
              </w:rPr>
              <w:t>业学院</w:t>
            </w:r>
          </w:p>
        </w:tc>
      </w:tr>
      <w:tr>
        <w:trPr>
          <w:trHeight w:val="892" w:hRule="atLeast"/>
        </w:trPr>
        <w:tc>
          <w:tcPr>
            <w:tcW w:w="1272" w:type="dxa"/>
          </w:tcPr>
          <w:p>
            <w:pPr>
              <w:pStyle w:val="TableParagraph"/>
              <w:spacing w:before="183"/>
              <w:ind w:left="107"/>
              <w:rPr>
                <w:sz w:val="22"/>
              </w:rPr>
            </w:pPr>
            <w:r>
              <w:rPr>
                <w:sz w:val="22"/>
              </w:rPr>
              <w:t>18C1296</w:t>
            </w:r>
          </w:p>
        </w:tc>
        <w:tc>
          <w:tcPr>
            <w:tcW w:w="991" w:type="dxa"/>
          </w:tcPr>
          <w:p>
            <w:pPr>
              <w:pStyle w:val="TableParagraph"/>
              <w:spacing w:before="183"/>
              <w:ind w:left="105"/>
              <w:rPr>
                <w:sz w:val="22"/>
              </w:rPr>
            </w:pPr>
            <w:r>
              <w:rPr>
                <w:sz w:val="22"/>
              </w:rPr>
              <w:t>冯宝贵</w:t>
            </w:r>
          </w:p>
        </w:tc>
        <w:tc>
          <w:tcPr>
            <w:tcW w:w="4253" w:type="dxa"/>
          </w:tcPr>
          <w:p>
            <w:pPr>
              <w:pStyle w:val="TableParagraph"/>
              <w:spacing w:line="153" w:lineRule="auto" w:before="151"/>
              <w:ind w:left="107" w:right="218"/>
              <w:rPr>
                <w:sz w:val="22"/>
              </w:rPr>
            </w:pPr>
            <w:r>
              <w:rPr>
                <w:w w:val="95"/>
                <w:sz w:val="22"/>
              </w:rPr>
              <w:t>以“共治”求“善治”：高等职业院校“企业融</w:t>
            </w:r>
            <w:r>
              <w:rPr>
                <w:sz w:val="22"/>
              </w:rPr>
              <w:t>合”人才培养模式研究</w:t>
            </w:r>
          </w:p>
        </w:tc>
        <w:tc>
          <w:tcPr>
            <w:tcW w:w="3118" w:type="dxa"/>
          </w:tcPr>
          <w:p>
            <w:pPr>
              <w:pStyle w:val="TableParagraph"/>
              <w:spacing w:line="153" w:lineRule="auto" w:before="151"/>
              <w:ind w:right="162"/>
              <w:rPr>
                <w:sz w:val="22"/>
              </w:rPr>
            </w:pPr>
            <w:r>
              <w:rPr>
                <w:w w:val="95"/>
                <w:sz w:val="22"/>
              </w:rPr>
              <w:t>冯宝贵,张新有,王绍建,陈巨红, </w:t>
            </w:r>
            <w:r>
              <w:rPr>
                <w:sz w:val="22"/>
              </w:rPr>
              <w:t>曹申</w:t>
            </w:r>
          </w:p>
        </w:tc>
        <w:tc>
          <w:tcPr>
            <w:tcW w:w="1359" w:type="dxa"/>
          </w:tcPr>
          <w:p>
            <w:pPr>
              <w:pStyle w:val="TableParagraph"/>
              <w:spacing w:before="183"/>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2"/>
              <w:ind w:left="106" w:right="272"/>
              <w:rPr>
                <w:sz w:val="22"/>
              </w:rPr>
            </w:pPr>
            <w:r>
              <w:rPr>
                <w:sz w:val="22"/>
              </w:rPr>
              <w:t>湖南高尔夫旅游职</w:t>
            </w:r>
          </w:p>
          <w:p>
            <w:pPr>
              <w:pStyle w:val="TableParagraph"/>
              <w:spacing w:line="273" w:lineRule="exact"/>
              <w:ind w:left="106"/>
              <w:rPr>
                <w:sz w:val="22"/>
              </w:rPr>
            </w:pPr>
            <w:r>
              <w:rPr>
                <w:sz w:val="22"/>
              </w:rPr>
              <w:t>业学院</w:t>
            </w:r>
          </w:p>
        </w:tc>
      </w:tr>
      <w:tr>
        <w:trPr>
          <w:trHeight w:val="894" w:hRule="atLeast"/>
        </w:trPr>
        <w:tc>
          <w:tcPr>
            <w:tcW w:w="1272" w:type="dxa"/>
          </w:tcPr>
          <w:p>
            <w:pPr>
              <w:pStyle w:val="TableParagraph"/>
              <w:spacing w:before="185"/>
              <w:ind w:left="107"/>
              <w:rPr>
                <w:sz w:val="22"/>
              </w:rPr>
            </w:pPr>
            <w:r>
              <w:rPr>
                <w:sz w:val="22"/>
              </w:rPr>
              <w:t>18C1297</w:t>
            </w:r>
          </w:p>
        </w:tc>
        <w:tc>
          <w:tcPr>
            <w:tcW w:w="991" w:type="dxa"/>
          </w:tcPr>
          <w:p>
            <w:pPr>
              <w:pStyle w:val="TableParagraph"/>
              <w:spacing w:before="185"/>
              <w:ind w:left="105"/>
              <w:rPr>
                <w:sz w:val="22"/>
              </w:rPr>
            </w:pPr>
            <w:r>
              <w:rPr>
                <w:sz w:val="22"/>
              </w:rPr>
              <w:t>王志凡</w:t>
            </w:r>
          </w:p>
        </w:tc>
        <w:tc>
          <w:tcPr>
            <w:tcW w:w="4253" w:type="dxa"/>
          </w:tcPr>
          <w:p>
            <w:pPr>
              <w:pStyle w:val="TableParagraph"/>
              <w:spacing w:line="153" w:lineRule="auto" w:before="2"/>
              <w:ind w:left="107" w:right="170"/>
              <w:rPr>
                <w:sz w:val="22"/>
              </w:rPr>
            </w:pPr>
            <w:r>
              <w:rPr>
                <w:sz w:val="22"/>
              </w:rPr>
              <w:t>基于现代学徒制的“一核双轨”人才培养模式研究</w:t>
            </w:r>
            <w:r>
              <w:rPr>
                <w:w w:val="125"/>
                <w:sz w:val="22"/>
              </w:rPr>
              <w:t>--</w:t>
            </w:r>
            <w:r>
              <w:rPr>
                <w:sz w:val="22"/>
              </w:rPr>
              <w:t>以湖南高尔夫旅游职业学院酒店</w:t>
            </w:r>
          </w:p>
          <w:p>
            <w:pPr>
              <w:pStyle w:val="TableParagraph"/>
              <w:spacing w:line="275" w:lineRule="exact"/>
              <w:ind w:left="107"/>
              <w:rPr>
                <w:sz w:val="22"/>
              </w:rPr>
            </w:pPr>
            <w:r>
              <w:rPr>
                <w:sz w:val="22"/>
              </w:rPr>
              <w:t>管理专业为例</w:t>
            </w:r>
          </w:p>
        </w:tc>
        <w:tc>
          <w:tcPr>
            <w:tcW w:w="3118" w:type="dxa"/>
          </w:tcPr>
          <w:p>
            <w:pPr>
              <w:pStyle w:val="TableParagraph"/>
              <w:spacing w:line="153" w:lineRule="auto" w:before="154"/>
              <w:ind w:right="162"/>
              <w:rPr>
                <w:sz w:val="22"/>
              </w:rPr>
            </w:pPr>
            <w:r>
              <w:rPr>
                <w:w w:val="95"/>
                <w:sz w:val="22"/>
              </w:rPr>
              <w:t>王志凡,曾艳,彭惠林,施丹,杨燕</w:t>
            </w:r>
            <w:r>
              <w:rPr>
                <w:sz w:val="22"/>
              </w:rPr>
              <w:t>青,龚翔,赵胜男</w:t>
            </w:r>
          </w:p>
        </w:tc>
        <w:tc>
          <w:tcPr>
            <w:tcW w:w="1359" w:type="dxa"/>
          </w:tcPr>
          <w:p>
            <w:pPr>
              <w:pStyle w:val="TableParagraph"/>
              <w:spacing w:before="185"/>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2"/>
              <w:ind w:left="106" w:right="272"/>
              <w:rPr>
                <w:sz w:val="22"/>
              </w:rPr>
            </w:pPr>
            <w:r>
              <w:rPr>
                <w:sz w:val="22"/>
              </w:rPr>
              <w:t>湖南高尔夫旅游职</w:t>
            </w:r>
          </w:p>
          <w:p>
            <w:pPr>
              <w:pStyle w:val="TableParagraph"/>
              <w:spacing w:line="275" w:lineRule="exact"/>
              <w:ind w:left="106"/>
              <w:rPr>
                <w:sz w:val="22"/>
              </w:rPr>
            </w:pPr>
            <w:r>
              <w:rPr>
                <w:sz w:val="22"/>
              </w:rPr>
              <w:t>业学院</w:t>
            </w:r>
          </w:p>
        </w:tc>
      </w:tr>
      <w:tr>
        <w:trPr>
          <w:trHeight w:val="895" w:hRule="atLeast"/>
        </w:trPr>
        <w:tc>
          <w:tcPr>
            <w:tcW w:w="1272" w:type="dxa"/>
          </w:tcPr>
          <w:p>
            <w:pPr>
              <w:pStyle w:val="TableParagraph"/>
              <w:spacing w:before="183"/>
              <w:ind w:left="107"/>
              <w:rPr>
                <w:sz w:val="22"/>
              </w:rPr>
            </w:pPr>
            <w:r>
              <w:rPr>
                <w:sz w:val="22"/>
              </w:rPr>
              <w:t>18C1298</w:t>
            </w:r>
          </w:p>
        </w:tc>
        <w:tc>
          <w:tcPr>
            <w:tcW w:w="991" w:type="dxa"/>
          </w:tcPr>
          <w:p>
            <w:pPr>
              <w:pStyle w:val="TableParagraph"/>
              <w:spacing w:before="183"/>
              <w:ind w:left="105"/>
              <w:rPr>
                <w:sz w:val="22"/>
              </w:rPr>
            </w:pPr>
            <w:r>
              <w:rPr>
                <w:sz w:val="22"/>
              </w:rPr>
              <w:t>曹林</w:t>
            </w:r>
          </w:p>
        </w:tc>
        <w:tc>
          <w:tcPr>
            <w:tcW w:w="4253" w:type="dxa"/>
          </w:tcPr>
          <w:p>
            <w:pPr>
              <w:pStyle w:val="TableParagraph"/>
              <w:spacing w:line="153" w:lineRule="auto" w:before="151"/>
              <w:ind w:left="107" w:right="299"/>
              <w:rPr>
                <w:sz w:val="22"/>
              </w:rPr>
            </w:pPr>
            <w:r>
              <w:rPr>
                <w:w w:val="95"/>
                <w:sz w:val="22"/>
              </w:rPr>
              <w:t>基于 PBL(问题导向学习法)的高职旅游管</w:t>
            </w:r>
            <w:r>
              <w:rPr>
                <w:sz w:val="22"/>
              </w:rPr>
              <w:t>理专业人才核心素养培养体系研究</w:t>
            </w:r>
          </w:p>
        </w:tc>
        <w:tc>
          <w:tcPr>
            <w:tcW w:w="3118" w:type="dxa"/>
          </w:tcPr>
          <w:p>
            <w:pPr>
              <w:pStyle w:val="TableParagraph"/>
              <w:spacing w:line="153" w:lineRule="auto" w:before="151"/>
              <w:ind w:right="162"/>
              <w:rPr>
                <w:sz w:val="22"/>
              </w:rPr>
            </w:pPr>
            <w:r>
              <w:rPr>
                <w:w w:val="95"/>
                <w:sz w:val="22"/>
              </w:rPr>
              <w:t>曹林,杜虹景,湛杰,杨燕青,马晓</w:t>
            </w:r>
            <w:r>
              <w:rPr>
                <w:sz w:val="22"/>
              </w:rPr>
              <w:t>锐</w:t>
            </w:r>
          </w:p>
        </w:tc>
        <w:tc>
          <w:tcPr>
            <w:tcW w:w="1359" w:type="dxa"/>
          </w:tcPr>
          <w:p>
            <w:pPr>
              <w:pStyle w:val="TableParagraph"/>
              <w:spacing w:before="183"/>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2"/>
              <w:ind w:left="106" w:right="272"/>
              <w:rPr>
                <w:sz w:val="22"/>
              </w:rPr>
            </w:pPr>
            <w:r>
              <w:rPr>
                <w:sz w:val="22"/>
              </w:rPr>
              <w:t>湖南高尔夫旅游职</w:t>
            </w:r>
          </w:p>
          <w:p>
            <w:pPr>
              <w:pStyle w:val="TableParagraph"/>
              <w:spacing w:line="276" w:lineRule="exact"/>
              <w:ind w:left="106"/>
              <w:rPr>
                <w:sz w:val="22"/>
              </w:rPr>
            </w:pPr>
            <w:r>
              <w:rPr>
                <w:sz w:val="22"/>
              </w:rPr>
              <w:t>业学院</w:t>
            </w:r>
          </w:p>
        </w:tc>
      </w:tr>
      <w:tr>
        <w:trPr>
          <w:trHeight w:val="892" w:hRule="atLeast"/>
        </w:trPr>
        <w:tc>
          <w:tcPr>
            <w:tcW w:w="1272" w:type="dxa"/>
          </w:tcPr>
          <w:p>
            <w:pPr>
              <w:pStyle w:val="TableParagraph"/>
              <w:spacing w:before="183"/>
              <w:ind w:left="107"/>
              <w:rPr>
                <w:sz w:val="22"/>
              </w:rPr>
            </w:pPr>
            <w:r>
              <w:rPr>
                <w:sz w:val="22"/>
              </w:rPr>
              <w:t>18C1299</w:t>
            </w:r>
          </w:p>
        </w:tc>
        <w:tc>
          <w:tcPr>
            <w:tcW w:w="991" w:type="dxa"/>
          </w:tcPr>
          <w:p>
            <w:pPr>
              <w:pStyle w:val="TableParagraph"/>
              <w:spacing w:before="183"/>
              <w:ind w:left="105"/>
              <w:rPr>
                <w:sz w:val="22"/>
              </w:rPr>
            </w:pPr>
            <w:r>
              <w:rPr>
                <w:sz w:val="22"/>
              </w:rPr>
              <w:t>刘飞鹏</w:t>
            </w:r>
          </w:p>
        </w:tc>
        <w:tc>
          <w:tcPr>
            <w:tcW w:w="4253" w:type="dxa"/>
          </w:tcPr>
          <w:p>
            <w:pPr>
              <w:pStyle w:val="TableParagraph"/>
              <w:spacing w:before="183"/>
              <w:ind w:left="107"/>
              <w:rPr>
                <w:sz w:val="22"/>
              </w:rPr>
            </w:pPr>
            <w:r>
              <w:rPr>
                <w:sz w:val="22"/>
              </w:rPr>
              <w:t>不同培养目标体育教育专业课程设置研究</w:t>
            </w:r>
          </w:p>
        </w:tc>
        <w:tc>
          <w:tcPr>
            <w:tcW w:w="3118" w:type="dxa"/>
          </w:tcPr>
          <w:p>
            <w:pPr>
              <w:pStyle w:val="TableParagraph"/>
              <w:spacing w:line="153" w:lineRule="auto" w:before="151"/>
              <w:ind w:right="162"/>
              <w:rPr>
                <w:sz w:val="22"/>
              </w:rPr>
            </w:pPr>
            <w:r>
              <w:rPr>
                <w:w w:val="95"/>
                <w:sz w:val="22"/>
              </w:rPr>
              <w:t>刘飞鹏,龚平,唐钦一,陈照奇,曾</w:t>
            </w:r>
            <w:r>
              <w:rPr>
                <w:sz w:val="22"/>
              </w:rPr>
              <w:t>玉林</w:t>
            </w:r>
          </w:p>
        </w:tc>
        <w:tc>
          <w:tcPr>
            <w:tcW w:w="1359" w:type="dxa"/>
          </w:tcPr>
          <w:p>
            <w:pPr>
              <w:pStyle w:val="TableParagraph"/>
              <w:spacing w:before="183"/>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2"/>
              <w:ind w:left="106" w:right="272"/>
              <w:rPr>
                <w:sz w:val="22"/>
              </w:rPr>
            </w:pPr>
            <w:r>
              <w:rPr>
                <w:sz w:val="22"/>
              </w:rPr>
              <w:t>湖南高尔夫旅游职</w:t>
            </w:r>
          </w:p>
          <w:p>
            <w:pPr>
              <w:pStyle w:val="TableParagraph"/>
              <w:spacing w:line="273" w:lineRule="exact"/>
              <w:ind w:left="106"/>
              <w:rPr>
                <w:sz w:val="22"/>
              </w:rPr>
            </w:pPr>
            <w:r>
              <w:rPr>
                <w:sz w:val="22"/>
              </w:rPr>
              <w:t>业学院</w:t>
            </w:r>
          </w:p>
        </w:tc>
      </w:tr>
      <w:tr>
        <w:trPr>
          <w:trHeight w:val="894" w:hRule="atLeast"/>
        </w:trPr>
        <w:tc>
          <w:tcPr>
            <w:tcW w:w="1272" w:type="dxa"/>
          </w:tcPr>
          <w:p>
            <w:pPr>
              <w:pStyle w:val="TableParagraph"/>
              <w:spacing w:before="185"/>
              <w:ind w:left="107"/>
              <w:rPr>
                <w:sz w:val="22"/>
              </w:rPr>
            </w:pPr>
            <w:r>
              <w:rPr>
                <w:sz w:val="22"/>
              </w:rPr>
              <w:t>18C1300</w:t>
            </w:r>
          </w:p>
        </w:tc>
        <w:tc>
          <w:tcPr>
            <w:tcW w:w="991" w:type="dxa"/>
          </w:tcPr>
          <w:p>
            <w:pPr>
              <w:pStyle w:val="TableParagraph"/>
              <w:spacing w:before="185"/>
              <w:ind w:left="105"/>
              <w:rPr>
                <w:sz w:val="22"/>
              </w:rPr>
            </w:pPr>
            <w:r>
              <w:rPr>
                <w:sz w:val="22"/>
              </w:rPr>
              <w:t>刘姣云</w:t>
            </w:r>
          </w:p>
        </w:tc>
        <w:tc>
          <w:tcPr>
            <w:tcW w:w="4253" w:type="dxa"/>
          </w:tcPr>
          <w:p>
            <w:pPr>
              <w:pStyle w:val="TableParagraph"/>
              <w:spacing w:line="153" w:lineRule="auto" w:before="151"/>
              <w:ind w:left="107" w:right="124"/>
              <w:rPr>
                <w:sz w:val="22"/>
              </w:rPr>
            </w:pPr>
            <w:r>
              <w:rPr>
                <w:w w:val="95"/>
                <w:sz w:val="22"/>
              </w:rPr>
              <w:t>NBT-KBT100x 压电薄膜悬臂梁致动器性能</w:t>
            </w:r>
            <w:r>
              <w:rPr>
                <w:sz w:val="22"/>
              </w:rPr>
              <w:t>研究</w:t>
            </w:r>
          </w:p>
        </w:tc>
        <w:tc>
          <w:tcPr>
            <w:tcW w:w="3118" w:type="dxa"/>
          </w:tcPr>
          <w:p>
            <w:pPr>
              <w:pStyle w:val="TableParagraph"/>
              <w:spacing w:before="185"/>
              <w:rPr>
                <w:sz w:val="22"/>
              </w:rPr>
            </w:pPr>
            <w:r>
              <w:rPr>
                <w:sz w:val="22"/>
              </w:rPr>
              <w:t>刘姣云,郑归,陈佳,谢莉</w:t>
            </w:r>
          </w:p>
        </w:tc>
        <w:tc>
          <w:tcPr>
            <w:tcW w:w="1359" w:type="dxa"/>
          </w:tcPr>
          <w:p>
            <w:pPr>
              <w:pStyle w:val="TableParagraph"/>
              <w:spacing w:before="185"/>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2"/>
              <w:ind w:left="106" w:right="272"/>
              <w:rPr>
                <w:sz w:val="22"/>
              </w:rPr>
            </w:pPr>
            <w:r>
              <w:rPr>
                <w:sz w:val="22"/>
              </w:rPr>
              <w:t>湖南高尔夫旅游职</w:t>
            </w:r>
          </w:p>
          <w:p>
            <w:pPr>
              <w:pStyle w:val="TableParagraph"/>
              <w:spacing w:line="275" w:lineRule="exact"/>
              <w:ind w:left="106"/>
              <w:rPr>
                <w:sz w:val="22"/>
              </w:rPr>
            </w:pPr>
            <w:r>
              <w:rPr>
                <w:sz w:val="22"/>
              </w:rPr>
              <w:t>业学院</w:t>
            </w:r>
          </w:p>
        </w:tc>
      </w:tr>
      <w:tr>
        <w:trPr>
          <w:trHeight w:val="895" w:hRule="atLeast"/>
        </w:trPr>
        <w:tc>
          <w:tcPr>
            <w:tcW w:w="1272" w:type="dxa"/>
          </w:tcPr>
          <w:p>
            <w:pPr>
              <w:pStyle w:val="TableParagraph"/>
              <w:spacing w:before="183"/>
              <w:ind w:left="107"/>
              <w:rPr>
                <w:sz w:val="22"/>
              </w:rPr>
            </w:pPr>
            <w:r>
              <w:rPr>
                <w:sz w:val="22"/>
              </w:rPr>
              <w:t>18C1301</w:t>
            </w:r>
          </w:p>
        </w:tc>
        <w:tc>
          <w:tcPr>
            <w:tcW w:w="991" w:type="dxa"/>
          </w:tcPr>
          <w:p>
            <w:pPr>
              <w:pStyle w:val="TableParagraph"/>
              <w:spacing w:before="183"/>
              <w:ind w:left="105"/>
              <w:rPr>
                <w:sz w:val="22"/>
              </w:rPr>
            </w:pPr>
            <w:r>
              <w:rPr>
                <w:sz w:val="22"/>
              </w:rPr>
              <w:t>蒋晟</w:t>
            </w:r>
          </w:p>
        </w:tc>
        <w:tc>
          <w:tcPr>
            <w:tcW w:w="4253" w:type="dxa"/>
          </w:tcPr>
          <w:p>
            <w:pPr>
              <w:pStyle w:val="TableParagraph"/>
              <w:spacing w:line="153" w:lineRule="auto" w:before="152"/>
              <w:ind w:left="107" w:right="210"/>
              <w:rPr>
                <w:sz w:val="22"/>
              </w:rPr>
            </w:pPr>
            <w:r>
              <w:rPr>
                <w:sz w:val="22"/>
              </w:rPr>
              <w:t>基于 FDD LTE 的高铁运行环境下 WIFI 无线网络覆盖优化研究</w:t>
            </w:r>
          </w:p>
        </w:tc>
        <w:tc>
          <w:tcPr>
            <w:tcW w:w="3118" w:type="dxa"/>
          </w:tcPr>
          <w:p>
            <w:pPr>
              <w:pStyle w:val="TableParagraph"/>
              <w:spacing w:before="183"/>
              <w:rPr>
                <w:sz w:val="22"/>
              </w:rPr>
            </w:pPr>
            <w:r>
              <w:rPr>
                <w:sz w:val="22"/>
              </w:rPr>
              <w:t>蒋晟,苏曼,聂立文,彭冷媚</w:t>
            </w:r>
          </w:p>
        </w:tc>
        <w:tc>
          <w:tcPr>
            <w:tcW w:w="1359" w:type="dxa"/>
          </w:tcPr>
          <w:p>
            <w:pPr>
              <w:pStyle w:val="TableParagraph"/>
              <w:spacing w:before="183"/>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2"/>
              <w:ind w:left="106" w:right="272"/>
              <w:rPr>
                <w:sz w:val="22"/>
              </w:rPr>
            </w:pPr>
            <w:r>
              <w:rPr>
                <w:sz w:val="22"/>
              </w:rPr>
              <w:t>湖南高速铁路职业</w:t>
            </w:r>
          </w:p>
          <w:p>
            <w:pPr>
              <w:pStyle w:val="TableParagraph"/>
              <w:spacing w:line="276" w:lineRule="exact"/>
              <w:ind w:left="106"/>
              <w:rPr>
                <w:sz w:val="22"/>
              </w:rPr>
            </w:pPr>
            <w:r>
              <w:rPr>
                <w:sz w:val="22"/>
              </w:rPr>
              <w:t>技术学院</w:t>
            </w:r>
          </w:p>
        </w:tc>
      </w:tr>
      <w:tr>
        <w:trPr>
          <w:trHeight w:val="892" w:hRule="atLeast"/>
        </w:trPr>
        <w:tc>
          <w:tcPr>
            <w:tcW w:w="1272" w:type="dxa"/>
          </w:tcPr>
          <w:p>
            <w:pPr>
              <w:pStyle w:val="TableParagraph"/>
              <w:spacing w:before="183"/>
              <w:ind w:left="107"/>
              <w:rPr>
                <w:sz w:val="22"/>
              </w:rPr>
            </w:pPr>
            <w:r>
              <w:rPr>
                <w:sz w:val="22"/>
              </w:rPr>
              <w:t>18C1302</w:t>
            </w:r>
          </w:p>
        </w:tc>
        <w:tc>
          <w:tcPr>
            <w:tcW w:w="991" w:type="dxa"/>
          </w:tcPr>
          <w:p>
            <w:pPr>
              <w:pStyle w:val="TableParagraph"/>
              <w:spacing w:before="183"/>
              <w:ind w:left="105"/>
              <w:rPr>
                <w:sz w:val="22"/>
              </w:rPr>
            </w:pPr>
            <w:r>
              <w:rPr>
                <w:sz w:val="22"/>
              </w:rPr>
              <w:t>王宏波</w:t>
            </w:r>
          </w:p>
        </w:tc>
        <w:tc>
          <w:tcPr>
            <w:tcW w:w="4253" w:type="dxa"/>
          </w:tcPr>
          <w:p>
            <w:pPr>
              <w:pStyle w:val="TableParagraph"/>
              <w:spacing w:before="183"/>
              <w:ind w:left="107"/>
              <w:rPr>
                <w:sz w:val="22"/>
              </w:rPr>
            </w:pPr>
            <w:r>
              <w:rPr>
                <w:sz w:val="22"/>
              </w:rPr>
              <w:t>基于迭代的微课快速开发模型研究</w:t>
            </w:r>
          </w:p>
        </w:tc>
        <w:tc>
          <w:tcPr>
            <w:tcW w:w="3118" w:type="dxa"/>
          </w:tcPr>
          <w:p>
            <w:pPr>
              <w:pStyle w:val="TableParagraph"/>
              <w:spacing w:line="153" w:lineRule="auto" w:before="151"/>
              <w:ind w:right="162"/>
              <w:rPr>
                <w:sz w:val="22"/>
              </w:rPr>
            </w:pPr>
            <w:r>
              <w:rPr>
                <w:w w:val="95"/>
                <w:sz w:val="22"/>
              </w:rPr>
              <w:t>王宏波,蒋淑玲,周兴旺,聂立文, </w:t>
            </w:r>
            <w:r>
              <w:rPr>
                <w:sz w:val="22"/>
              </w:rPr>
              <w:t>曾嵘娟,匡成宝</w:t>
            </w:r>
          </w:p>
        </w:tc>
        <w:tc>
          <w:tcPr>
            <w:tcW w:w="1359" w:type="dxa"/>
          </w:tcPr>
          <w:p>
            <w:pPr>
              <w:pStyle w:val="TableParagraph"/>
              <w:spacing w:before="183"/>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2"/>
              <w:ind w:left="106" w:right="272"/>
              <w:rPr>
                <w:sz w:val="22"/>
              </w:rPr>
            </w:pPr>
            <w:r>
              <w:rPr>
                <w:sz w:val="22"/>
              </w:rPr>
              <w:t>湖南高速铁路职业</w:t>
            </w:r>
          </w:p>
          <w:p>
            <w:pPr>
              <w:pStyle w:val="TableParagraph"/>
              <w:spacing w:line="273" w:lineRule="exact"/>
              <w:ind w:left="106"/>
              <w:rPr>
                <w:sz w:val="22"/>
              </w:rPr>
            </w:pPr>
            <w:r>
              <w:rPr>
                <w:sz w:val="22"/>
              </w:rPr>
              <w:t>技术学院</w:t>
            </w:r>
          </w:p>
        </w:tc>
      </w:tr>
    </w:tbl>
    <w:p>
      <w:pPr>
        <w:spacing w:after="0" w:line="273" w:lineRule="exact"/>
        <w:rPr>
          <w:sz w:val="22"/>
        </w:rPr>
        <w:sectPr>
          <w:pgSz w:w="16840" w:h="11910" w:orient="landscape"/>
          <w:pgMar w:header="0" w:footer="1138" w:top="1100" w:bottom="1320" w:left="1640" w:right="1520"/>
        </w:sectPr>
      </w:pPr>
    </w:p>
    <w:p>
      <w:pPr>
        <w:pStyle w:val="BodyText"/>
        <w:rPr>
          <w:rFonts w:ascii="Times New Roman"/>
          <w:sz w:val="20"/>
        </w:rPr>
      </w:pPr>
    </w:p>
    <w:p>
      <w:pPr>
        <w:pStyle w:val="BodyText"/>
        <w:spacing w:before="11"/>
        <w:rPr>
          <w:rFonts w:ascii="Times New Roman"/>
          <w:sz w:val="16"/>
        </w:r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2"/>
        <w:gridCol w:w="991"/>
        <w:gridCol w:w="4253"/>
        <w:gridCol w:w="3118"/>
        <w:gridCol w:w="1359"/>
        <w:gridCol w:w="1195"/>
        <w:gridCol w:w="1274"/>
      </w:tblGrid>
      <w:tr>
        <w:trPr>
          <w:trHeight w:val="621" w:hRule="atLeast"/>
        </w:trPr>
        <w:tc>
          <w:tcPr>
            <w:tcW w:w="1272" w:type="dxa"/>
          </w:tcPr>
          <w:p>
            <w:pPr>
              <w:pStyle w:val="TableParagraph"/>
              <w:spacing w:before="43"/>
              <w:ind w:left="155"/>
              <w:rPr>
                <w:rFonts w:ascii="Noto Sans Mono CJK JP Regular" w:eastAsia="Noto Sans Mono CJK JP Regular" w:hint="eastAsia"/>
                <w:sz w:val="24"/>
              </w:rPr>
            </w:pPr>
            <w:r>
              <w:rPr>
                <w:rFonts w:ascii="Noto Sans Mono CJK JP Regular" w:eastAsia="Noto Sans Mono CJK JP Regular" w:hint="eastAsia"/>
                <w:sz w:val="24"/>
              </w:rPr>
              <w:t>项目编号</w:t>
            </w:r>
          </w:p>
        </w:tc>
        <w:tc>
          <w:tcPr>
            <w:tcW w:w="991" w:type="dxa"/>
          </w:tcPr>
          <w:p>
            <w:pPr>
              <w:pStyle w:val="TableParagraph"/>
              <w:spacing w:line="296" w:lineRule="exact"/>
              <w:ind w:left="134"/>
              <w:rPr>
                <w:rFonts w:ascii="Noto Sans Mono CJK JP Regular" w:eastAsia="Noto Sans Mono CJK JP Regular" w:hint="eastAsia"/>
                <w:sz w:val="24"/>
              </w:rPr>
            </w:pPr>
            <w:r>
              <w:rPr>
                <w:rFonts w:ascii="Noto Sans Mono CJK JP Regular" w:eastAsia="Noto Sans Mono CJK JP Regular" w:hint="eastAsia"/>
                <w:sz w:val="24"/>
              </w:rPr>
              <w:t>项  目</w:t>
            </w:r>
          </w:p>
          <w:p>
            <w:pPr>
              <w:pStyle w:val="TableParagraph"/>
              <w:spacing w:line="305" w:lineRule="exact"/>
              <w:ind w:left="134"/>
              <w:rPr>
                <w:rFonts w:ascii="Noto Sans Mono CJK JP Regular" w:eastAsia="Noto Sans Mono CJK JP Regular" w:hint="eastAsia"/>
                <w:sz w:val="24"/>
              </w:rPr>
            </w:pPr>
            <w:r>
              <w:rPr>
                <w:rFonts w:ascii="Noto Sans Mono CJK JP Regular" w:eastAsia="Noto Sans Mono CJK JP Regular" w:hint="eastAsia"/>
                <w:sz w:val="24"/>
              </w:rPr>
              <w:t>负责人</w:t>
            </w:r>
          </w:p>
        </w:tc>
        <w:tc>
          <w:tcPr>
            <w:tcW w:w="4253" w:type="dxa"/>
          </w:tcPr>
          <w:p>
            <w:pPr>
              <w:pStyle w:val="TableParagraph"/>
              <w:spacing w:before="43"/>
              <w:ind w:left="90" w:right="80"/>
              <w:jc w:val="center"/>
              <w:rPr>
                <w:rFonts w:ascii="Noto Sans Mono CJK JP Regular" w:eastAsia="Noto Sans Mono CJK JP Regular" w:hint="eastAsia"/>
                <w:sz w:val="24"/>
              </w:rPr>
            </w:pPr>
            <w:r>
              <w:rPr>
                <w:rFonts w:ascii="Noto Sans Mono CJK JP Regular" w:eastAsia="Noto Sans Mono CJK JP Regular" w:hint="eastAsia"/>
                <w:sz w:val="24"/>
              </w:rPr>
              <w:t>项目名称</w:t>
            </w:r>
          </w:p>
        </w:tc>
        <w:tc>
          <w:tcPr>
            <w:tcW w:w="3118" w:type="dxa"/>
          </w:tcPr>
          <w:p>
            <w:pPr>
              <w:pStyle w:val="TableParagraph"/>
              <w:spacing w:before="43"/>
              <w:ind w:left="58" w:right="50"/>
              <w:jc w:val="center"/>
              <w:rPr>
                <w:rFonts w:ascii="Noto Sans Mono CJK JP Regular" w:eastAsia="Noto Sans Mono CJK JP Regular" w:hint="eastAsia"/>
                <w:sz w:val="24"/>
              </w:rPr>
            </w:pPr>
            <w:r>
              <w:rPr>
                <w:rFonts w:ascii="Noto Sans Mono CJK JP Regular" w:eastAsia="Noto Sans Mono CJK JP Regular" w:hint="eastAsia"/>
                <w:sz w:val="24"/>
              </w:rPr>
              <w:t>参与人员</w:t>
            </w:r>
          </w:p>
        </w:tc>
        <w:tc>
          <w:tcPr>
            <w:tcW w:w="1359" w:type="dxa"/>
          </w:tcPr>
          <w:p>
            <w:pPr>
              <w:pStyle w:val="TableParagraph"/>
              <w:spacing w:before="43"/>
              <w:ind w:left="199"/>
              <w:rPr>
                <w:rFonts w:ascii="Noto Sans Mono CJK JP Regular" w:eastAsia="Noto Sans Mono CJK JP Regular" w:hint="eastAsia"/>
                <w:sz w:val="24"/>
              </w:rPr>
            </w:pPr>
            <w:r>
              <w:rPr>
                <w:rFonts w:ascii="Noto Sans Mono CJK JP Regular" w:eastAsia="Noto Sans Mono CJK JP Regular" w:hint="eastAsia"/>
                <w:sz w:val="24"/>
              </w:rPr>
              <w:t>项目类型</w:t>
            </w:r>
          </w:p>
        </w:tc>
        <w:tc>
          <w:tcPr>
            <w:tcW w:w="1195" w:type="dxa"/>
          </w:tcPr>
          <w:p>
            <w:pPr>
              <w:pStyle w:val="TableParagraph"/>
              <w:spacing w:before="43"/>
              <w:ind w:left="115"/>
              <w:rPr>
                <w:rFonts w:ascii="Noto Sans Mono CJK JP Regular" w:eastAsia="Noto Sans Mono CJK JP Regular" w:hint="eastAsia"/>
                <w:sz w:val="24"/>
              </w:rPr>
            </w:pPr>
            <w:r>
              <w:rPr>
                <w:rFonts w:ascii="Noto Sans Mono CJK JP Regular" w:eastAsia="Noto Sans Mono CJK JP Regular" w:hint="eastAsia"/>
                <w:sz w:val="24"/>
              </w:rPr>
              <w:t>所属类别</w:t>
            </w:r>
          </w:p>
        </w:tc>
        <w:tc>
          <w:tcPr>
            <w:tcW w:w="1274" w:type="dxa"/>
          </w:tcPr>
          <w:p>
            <w:pPr>
              <w:pStyle w:val="TableParagraph"/>
              <w:spacing w:before="43"/>
              <w:ind w:left="156"/>
              <w:rPr>
                <w:rFonts w:ascii="Noto Sans Mono CJK JP Regular" w:eastAsia="Noto Sans Mono CJK JP Regular" w:hint="eastAsia"/>
                <w:sz w:val="24"/>
              </w:rPr>
            </w:pPr>
            <w:r>
              <w:rPr>
                <w:rFonts w:ascii="Noto Sans Mono CJK JP Regular" w:eastAsia="Noto Sans Mono CJK JP Regular" w:hint="eastAsia"/>
                <w:sz w:val="24"/>
              </w:rPr>
              <w:t>所属学校</w:t>
            </w:r>
          </w:p>
        </w:tc>
      </w:tr>
      <w:tr>
        <w:trPr>
          <w:trHeight w:val="894" w:hRule="atLeast"/>
        </w:trPr>
        <w:tc>
          <w:tcPr>
            <w:tcW w:w="1272" w:type="dxa"/>
          </w:tcPr>
          <w:p>
            <w:pPr>
              <w:pStyle w:val="TableParagraph"/>
              <w:spacing w:before="185"/>
              <w:ind w:left="107"/>
              <w:rPr>
                <w:sz w:val="22"/>
              </w:rPr>
            </w:pPr>
            <w:r>
              <w:rPr>
                <w:sz w:val="22"/>
              </w:rPr>
              <w:t>18C1303</w:t>
            </w:r>
          </w:p>
        </w:tc>
        <w:tc>
          <w:tcPr>
            <w:tcW w:w="991" w:type="dxa"/>
          </w:tcPr>
          <w:p>
            <w:pPr>
              <w:pStyle w:val="TableParagraph"/>
              <w:spacing w:before="185"/>
              <w:ind w:left="105"/>
              <w:rPr>
                <w:sz w:val="22"/>
              </w:rPr>
            </w:pPr>
            <w:r>
              <w:rPr>
                <w:sz w:val="22"/>
              </w:rPr>
              <w:t>金能龙</w:t>
            </w:r>
          </w:p>
        </w:tc>
        <w:tc>
          <w:tcPr>
            <w:tcW w:w="4253" w:type="dxa"/>
          </w:tcPr>
          <w:p>
            <w:pPr>
              <w:pStyle w:val="TableParagraph"/>
              <w:spacing w:before="185"/>
              <w:ind w:left="107"/>
              <w:rPr>
                <w:sz w:val="22"/>
              </w:rPr>
            </w:pPr>
            <w:r>
              <w:rPr>
                <w:sz w:val="22"/>
              </w:rPr>
              <w:t>现场钢轨焊头平直度控制研究</w:t>
            </w:r>
          </w:p>
        </w:tc>
        <w:tc>
          <w:tcPr>
            <w:tcW w:w="3118" w:type="dxa"/>
          </w:tcPr>
          <w:p>
            <w:pPr>
              <w:pStyle w:val="TableParagraph"/>
              <w:spacing w:line="153" w:lineRule="auto" w:before="5"/>
              <w:ind w:right="162"/>
              <w:rPr>
                <w:sz w:val="22"/>
              </w:rPr>
            </w:pPr>
            <w:r>
              <w:rPr>
                <w:w w:val="95"/>
                <w:sz w:val="22"/>
              </w:rPr>
              <w:t>金能龙,左世鑫,魏永恒,向世雄, 胡亮亮,刘琪,张庆海,陈超,甄相</w:t>
            </w:r>
          </w:p>
          <w:p>
            <w:pPr>
              <w:pStyle w:val="TableParagraph"/>
              <w:spacing w:line="273" w:lineRule="exact"/>
              <w:rPr>
                <w:sz w:val="22"/>
              </w:rPr>
            </w:pPr>
            <w:r>
              <w:rPr>
                <w:w w:val="100"/>
                <w:sz w:val="22"/>
              </w:rPr>
              <w:t>国</w:t>
            </w:r>
          </w:p>
        </w:tc>
        <w:tc>
          <w:tcPr>
            <w:tcW w:w="1359" w:type="dxa"/>
          </w:tcPr>
          <w:p>
            <w:pPr>
              <w:pStyle w:val="TableParagraph"/>
              <w:spacing w:before="185"/>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5"/>
              <w:ind w:left="106" w:right="272"/>
              <w:rPr>
                <w:sz w:val="22"/>
              </w:rPr>
            </w:pPr>
            <w:r>
              <w:rPr>
                <w:sz w:val="22"/>
              </w:rPr>
              <w:t>湖南高速铁路职业</w:t>
            </w:r>
          </w:p>
          <w:p>
            <w:pPr>
              <w:pStyle w:val="TableParagraph"/>
              <w:spacing w:line="273" w:lineRule="exact"/>
              <w:ind w:left="106"/>
              <w:rPr>
                <w:sz w:val="22"/>
              </w:rPr>
            </w:pPr>
            <w:r>
              <w:rPr>
                <w:sz w:val="22"/>
              </w:rPr>
              <w:t>技术学院</w:t>
            </w:r>
          </w:p>
        </w:tc>
      </w:tr>
      <w:tr>
        <w:trPr>
          <w:trHeight w:val="895" w:hRule="atLeast"/>
        </w:trPr>
        <w:tc>
          <w:tcPr>
            <w:tcW w:w="1272" w:type="dxa"/>
          </w:tcPr>
          <w:p>
            <w:pPr>
              <w:pStyle w:val="TableParagraph"/>
              <w:spacing w:before="183"/>
              <w:ind w:left="107"/>
              <w:rPr>
                <w:sz w:val="22"/>
              </w:rPr>
            </w:pPr>
            <w:r>
              <w:rPr>
                <w:sz w:val="22"/>
              </w:rPr>
              <w:t>18C1304</w:t>
            </w:r>
          </w:p>
        </w:tc>
        <w:tc>
          <w:tcPr>
            <w:tcW w:w="991" w:type="dxa"/>
          </w:tcPr>
          <w:p>
            <w:pPr>
              <w:pStyle w:val="TableParagraph"/>
              <w:spacing w:before="183"/>
              <w:ind w:left="105"/>
              <w:rPr>
                <w:sz w:val="22"/>
              </w:rPr>
            </w:pPr>
            <w:r>
              <w:rPr>
                <w:sz w:val="22"/>
              </w:rPr>
              <w:t>赵小红</w:t>
            </w:r>
          </w:p>
        </w:tc>
        <w:tc>
          <w:tcPr>
            <w:tcW w:w="4253" w:type="dxa"/>
          </w:tcPr>
          <w:p>
            <w:pPr>
              <w:pStyle w:val="TableParagraph"/>
              <w:tabs>
                <w:tab w:pos="1099" w:val="left" w:leader="none"/>
              </w:tabs>
              <w:spacing w:line="153" w:lineRule="auto" w:before="151"/>
              <w:ind w:left="107" w:right="218"/>
              <w:rPr>
                <w:sz w:val="22"/>
              </w:rPr>
            </w:pPr>
            <w:r>
              <w:rPr>
                <w:sz w:val="22"/>
              </w:rPr>
              <w:t>教育信</w:t>
            </w:r>
            <w:r>
              <w:rPr>
                <w:spacing w:val="-3"/>
                <w:sz w:val="22"/>
              </w:rPr>
              <w:t>息</w:t>
            </w:r>
            <w:r>
              <w:rPr>
                <w:sz w:val="22"/>
              </w:rPr>
              <w:t>化</w:t>
            </w:r>
            <w:r>
              <w:rPr>
                <w:spacing w:val="-1"/>
                <w:sz w:val="22"/>
              </w:rPr>
              <w:t> </w:t>
            </w:r>
            <w:r>
              <w:rPr>
                <w:sz w:val="22"/>
              </w:rPr>
              <w:t>2.0</w:t>
            </w:r>
            <w:r>
              <w:rPr>
                <w:spacing w:val="-3"/>
                <w:sz w:val="22"/>
              </w:rPr>
              <w:t> </w:t>
            </w:r>
            <w:r>
              <w:rPr>
                <w:sz w:val="22"/>
              </w:rPr>
              <w:t>背景下</w:t>
            </w:r>
            <w:r>
              <w:rPr>
                <w:spacing w:val="-3"/>
                <w:sz w:val="22"/>
              </w:rPr>
              <w:t>高</w:t>
            </w:r>
            <w:r>
              <w:rPr>
                <w:sz w:val="22"/>
              </w:rPr>
              <w:t>职智慧</w:t>
            </w:r>
            <w:r>
              <w:rPr>
                <w:spacing w:val="-3"/>
                <w:sz w:val="22"/>
              </w:rPr>
              <w:t>型</w:t>
            </w:r>
            <w:r>
              <w:rPr>
                <w:sz w:val="22"/>
              </w:rPr>
              <w:t>课程构建研究</w:t>
              <w:tab/>
              <w:t>——</w:t>
            </w:r>
            <w:r>
              <w:rPr>
                <w:spacing w:val="-3"/>
                <w:sz w:val="22"/>
              </w:rPr>
              <w:t>以</w:t>
            </w:r>
            <w:r>
              <w:rPr>
                <w:sz w:val="22"/>
              </w:rPr>
              <w:t>《铁</w:t>
            </w:r>
            <w:r>
              <w:rPr>
                <w:spacing w:val="-3"/>
                <w:sz w:val="22"/>
              </w:rPr>
              <w:t>路</w:t>
            </w:r>
            <w:r>
              <w:rPr>
                <w:sz w:val="22"/>
              </w:rPr>
              <w:t>客运组</w:t>
            </w:r>
            <w:r>
              <w:rPr>
                <w:spacing w:val="-3"/>
                <w:sz w:val="22"/>
              </w:rPr>
              <w:t>织</w:t>
            </w:r>
            <w:r>
              <w:rPr>
                <w:sz w:val="22"/>
              </w:rPr>
              <w:t>》为例</w:t>
            </w:r>
          </w:p>
        </w:tc>
        <w:tc>
          <w:tcPr>
            <w:tcW w:w="3118" w:type="dxa"/>
          </w:tcPr>
          <w:p>
            <w:pPr>
              <w:pStyle w:val="TableParagraph"/>
              <w:spacing w:line="153" w:lineRule="auto" w:before="151"/>
              <w:ind w:right="162"/>
              <w:rPr>
                <w:sz w:val="22"/>
              </w:rPr>
            </w:pPr>
            <w:r>
              <w:rPr>
                <w:w w:val="95"/>
                <w:sz w:val="22"/>
              </w:rPr>
              <w:t>赵小红,周阳,应夏晖,胡斌,李培</w:t>
            </w:r>
            <w:r>
              <w:rPr>
                <w:sz w:val="22"/>
              </w:rPr>
              <w:t>锁</w:t>
            </w:r>
          </w:p>
        </w:tc>
        <w:tc>
          <w:tcPr>
            <w:tcW w:w="1359" w:type="dxa"/>
          </w:tcPr>
          <w:p>
            <w:pPr>
              <w:pStyle w:val="TableParagraph"/>
              <w:spacing w:before="183"/>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2"/>
              <w:ind w:left="106" w:right="272"/>
              <w:rPr>
                <w:sz w:val="22"/>
              </w:rPr>
            </w:pPr>
            <w:r>
              <w:rPr>
                <w:sz w:val="22"/>
              </w:rPr>
              <w:t>湖南高速铁路职业</w:t>
            </w:r>
          </w:p>
          <w:p>
            <w:pPr>
              <w:pStyle w:val="TableParagraph"/>
              <w:spacing w:line="276" w:lineRule="exact"/>
              <w:ind w:left="106"/>
              <w:rPr>
                <w:sz w:val="22"/>
              </w:rPr>
            </w:pPr>
            <w:r>
              <w:rPr>
                <w:sz w:val="22"/>
              </w:rPr>
              <w:t>技术学院</w:t>
            </w:r>
          </w:p>
        </w:tc>
      </w:tr>
      <w:tr>
        <w:trPr>
          <w:trHeight w:val="892" w:hRule="atLeast"/>
        </w:trPr>
        <w:tc>
          <w:tcPr>
            <w:tcW w:w="1272" w:type="dxa"/>
          </w:tcPr>
          <w:p>
            <w:pPr>
              <w:pStyle w:val="TableParagraph"/>
              <w:spacing w:before="183"/>
              <w:ind w:left="107"/>
              <w:rPr>
                <w:sz w:val="22"/>
              </w:rPr>
            </w:pPr>
            <w:r>
              <w:rPr>
                <w:sz w:val="22"/>
              </w:rPr>
              <w:t>18C1305</w:t>
            </w:r>
          </w:p>
        </w:tc>
        <w:tc>
          <w:tcPr>
            <w:tcW w:w="991" w:type="dxa"/>
          </w:tcPr>
          <w:p>
            <w:pPr>
              <w:pStyle w:val="TableParagraph"/>
              <w:spacing w:before="183"/>
              <w:ind w:left="105"/>
              <w:rPr>
                <w:sz w:val="22"/>
              </w:rPr>
            </w:pPr>
            <w:r>
              <w:rPr>
                <w:sz w:val="22"/>
              </w:rPr>
              <w:t>刘大芳</w:t>
            </w:r>
          </w:p>
        </w:tc>
        <w:tc>
          <w:tcPr>
            <w:tcW w:w="4253" w:type="dxa"/>
          </w:tcPr>
          <w:p>
            <w:pPr>
              <w:pStyle w:val="TableParagraph"/>
              <w:spacing w:before="183"/>
              <w:ind w:left="107"/>
              <w:rPr>
                <w:sz w:val="22"/>
              </w:rPr>
            </w:pPr>
            <w:r>
              <w:rPr>
                <w:sz w:val="22"/>
              </w:rPr>
              <w:t>新时代大学生网络意识形态实践教育研究</w:t>
            </w:r>
          </w:p>
        </w:tc>
        <w:tc>
          <w:tcPr>
            <w:tcW w:w="3118" w:type="dxa"/>
          </w:tcPr>
          <w:p>
            <w:pPr>
              <w:pStyle w:val="TableParagraph"/>
              <w:spacing w:line="153" w:lineRule="auto" w:before="151"/>
              <w:ind w:right="162"/>
              <w:rPr>
                <w:sz w:val="22"/>
              </w:rPr>
            </w:pPr>
            <w:r>
              <w:rPr>
                <w:w w:val="95"/>
                <w:sz w:val="22"/>
              </w:rPr>
              <w:t>刘大芳,简世德,付孝泉,刘红利, </w:t>
            </w:r>
            <w:r>
              <w:rPr>
                <w:sz w:val="22"/>
              </w:rPr>
              <w:t>赵苓妃,朱美玲</w:t>
            </w:r>
          </w:p>
        </w:tc>
        <w:tc>
          <w:tcPr>
            <w:tcW w:w="1359" w:type="dxa"/>
          </w:tcPr>
          <w:p>
            <w:pPr>
              <w:pStyle w:val="TableParagraph"/>
              <w:spacing w:before="183"/>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2"/>
              <w:ind w:left="106" w:right="272"/>
              <w:rPr>
                <w:sz w:val="22"/>
              </w:rPr>
            </w:pPr>
            <w:r>
              <w:rPr>
                <w:sz w:val="22"/>
              </w:rPr>
              <w:t>湖南高速铁路职业</w:t>
            </w:r>
          </w:p>
          <w:p>
            <w:pPr>
              <w:pStyle w:val="TableParagraph"/>
              <w:spacing w:line="273" w:lineRule="exact"/>
              <w:ind w:left="106"/>
              <w:rPr>
                <w:sz w:val="22"/>
              </w:rPr>
            </w:pPr>
            <w:r>
              <w:rPr>
                <w:sz w:val="22"/>
              </w:rPr>
              <w:t>技术学院</w:t>
            </w:r>
          </w:p>
        </w:tc>
      </w:tr>
      <w:tr>
        <w:trPr>
          <w:trHeight w:val="894" w:hRule="atLeast"/>
        </w:trPr>
        <w:tc>
          <w:tcPr>
            <w:tcW w:w="1272" w:type="dxa"/>
          </w:tcPr>
          <w:p>
            <w:pPr>
              <w:pStyle w:val="TableParagraph"/>
              <w:spacing w:before="185"/>
              <w:ind w:left="107"/>
              <w:rPr>
                <w:sz w:val="22"/>
              </w:rPr>
            </w:pPr>
            <w:r>
              <w:rPr>
                <w:sz w:val="22"/>
              </w:rPr>
              <w:t>18C1306</w:t>
            </w:r>
          </w:p>
        </w:tc>
        <w:tc>
          <w:tcPr>
            <w:tcW w:w="991" w:type="dxa"/>
          </w:tcPr>
          <w:p>
            <w:pPr>
              <w:pStyle w:val="TableParagraph"/>
              <w:spacing w:before="185"/>
              <w:ind w:left="105"/>
              <w:rPr>
                <w:sz w:val="22"/>
              </w:rPr>
            </w:pPr>
            <w:r>
              <w:rPr>
                <w:sz w:val="22"/>
              </w:rPr>
              <w:t>阳卫文</w:t>
            </w:r>
          </w:p>
        </w:tc>
        <w:tc>
          <w:tcPr>
            <w:tcW w:w="4253" w:type="dxa"/>
          </w:tcPr>
          <w:p>
            <w:pPr>
              <w:pStyle w:val="TableParagraph"/>
              <w:spacing w:line="153" w:lineRule="auto" w:before="154"/>
              <w:ind w:left="107" w:right="170"/>
              <w:rPr>
                <w:sz w:val="22"/>
              </w:rPr>
            </w:pPr>
            <w:r>
              <w:rPr>
                <w:sz w:val="22"/>
              </w:rPr>
              <w:t>基于过程测评的高职软件技术人才培养的研究</w:t>
            </w:r>
          </w:p>
        </w:tc>
        <w:tc>
          <w:tcPr>
            <w:tcW w:w="3118" w:type="dxa"/>
          </w:tcPr>
          <w:p>
            <w:pPr>
              <w:pStyle w:val="TableParagraph"/>
              <w:spacing w:before="185"/>
              <w:ind w:left="16" w:right="118"/>
              <w:jc w:val="center"/>
              <w:rPr>
                <w:sz w:val="22"/>
              </w:rPr>
            </w:pPr>
            <w:r>
              <w:rPr>
                <w:sz w:val="22"/>
              </w:rPr>
              <w:t>阳卫文,曾慧敏,张亚娟,廖一霖</w:t>
            </w:r>
          </w:p>
        </w:tc>
        <w:tc>
          <w:tcPr>
            <w:tcW w:w="1359" w:type="dxa"/>
          </w:tcPr>
          <w:p>
            <w:pPr>
              <w:pStyle w:val="TableParagraph"/>
              <w:spacing w:before="185"/>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5"/>
              <w:ind w:left="106" w:right="272"/>
              <w:rPr>
                <w:sz w:val="22"/>
              </w:rPr>
            </w:pPr>
            <w:r>
              <w:rPr>
                <w:sz w:val="22"/>
              </w:rPr>
              <w:t>湖南高速铁路职业</w:t>
            </w:r>
          </w:p>
          <w:p>
            <w:pPr>
              <w:pStyle w:val="TableParagraph"/>
              <w:spacing w:line="273" w:lineRule="exact"/>
              <w:ind w:left="106"/>
              <w:rPr>
                <w:sz w:val="22"/>
              </w:rPr>
            </w:pPr>
            <w:r>
              <w:rPr>
                <w:sz w:val="22"/>
              </w:rPr>
              <w:t>技术学院</w:t>
            </w:r>
          </w:p>
        </w:tc>
      </w:tr>
      <w:tr>
        <w:trPr>
          <w:trHeight w:val="895" w:hRule="atLeast"/>
        </w:trPr>
        <w:tc>
          <w:tcPr>
            <w:tcW w:w="1272" w:type="dxa"/>
          </w:tcPr>
          <w:p>
            <w:pPr>
              <w:pStyle w:val="TableParagraph"/>
              <w:spacing w:before="183"/>
              <w:ind w:left="107"/>
              <w:rPr>
                <w:sz w:val="22"/>
              </w:rPr>
            </w:pPr>
            <w:r>
              <w:rPr>
                <w:sz w:val="22"/>
              </w:rPr>
              <w:t>18C1307</w:t>
            </w:r>
          </w:p>
        </w:tc>
        <w:tc>
          <w:tcPr>
            <w:tcW w:w="991" w:type="dxa"/>
          </w:tcPr>
          <w:p>
            <w:pPr>
              <w:pStyle w:val="TableParagraph"/>
              <w:spacing w:before="183"/>
              <w:ind w:left="105"/>
              <w:rPr>
                <w:sz w:val="22"/>
              </w:rPr>
            </w:pPr>
            <w:r>
              <w:rPr>
                <w:sz w:val="22"/>
              </w:rPr>
              <w:t>陈丽</w:t>
            </w:r>
          </w:p>
        </w:tc>
        <w:tc>
          <w:tcPr>
            <w:tcW w:w="4253" w:type="dxa"/>
          </w:tcPr>
          <w:p>
            <w:pPr>
              <w:pStyle w:val="TableParagraph"/>
              <w:spacing w:line="153" w:lineRule="auto" w:before="152"/>
              <w:ind w:left="107" w:right="170"/>
              <w:rPr>
                <w:sz w:val="22"/>
              </w:rPr>
            </w:pPr>
            <w:r>
              <w:rPr>
                <w:sz w:val="22"/>
              </w:rPr>
              <w:t>精准扶智新常态下高职院校教育扶贫人才培养改革路径研究</w:t>
            </w:r>
          </w:p>
        </w:tc>
        <w:tc>
          <w:tcPr>
            <w:tcW w:w="3118" w:type="dxa"/>
          </w:tcPr>
          <w:p>
            <w:pPr>
              <w:pStyle w:val="TableParagraph"/>
              <w:spacing w:line="153" w:lineRule="auto" w:before="152"/>
              <w:ind w:right="162"/>
              <w:rPr>
                <w:sz w:val="22"/>
              </w:rPr>
            </w:pPr>
            <w:r>
              <w:rPr>
                <w:w w:val="95"/>
                <w:sz w:val="22"/>
              </w:rPr>
              <w:t>陈丽,肖学文,李龙,张庆海,杨东</w:t>
            </w:r>
            <w:r>
              <w:rPr>
                <w:sz w:val="22"/>
              </w:rPr>
              <w:t>方,何涛,华德超</w:t>
            </w:r>
          </w:p>
        </w:tc>
        <w:tc>
          <w:tcPr>
            <w:tcW w:w="1359" w:type="dxa"/>
          </w:tcPr>
          <w:p>
            <w:pPr>
              <w:pStyle w:val="TableParagraph"/>
              <w:spacing w:before="183"/>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2"/>
              <w:ind w:left="106" w:right="272"/>
              <w:rPr>
                <w:sz w:val="22"/>
              </w:rPr>
            </w:pPr>
            <w:r>
              <w:rPr>
                <w:sz w:val="22"/>
              </w:rPr>
              <w:t>湖南高速铁路职业</w:t>
            </w:r>
          </w:p>
          <w:p>
            <w:pPr>
              <w:pStyle w:val="TableParagraph"/>
              <w:spacing w:line="276" w:lineRule="exact"/>
              <w:ind w:left="106"/>
              <w:rPr>
                <w:sz w:val="22"/>
              </w:rPr>
            </w:pPr>
            <w:r>
              <w:rPr>
                <w:sz w:val="22"/>
              </w:rPr>
              <w:t>技术学院</w:t>
            </w:r>
          </w:p>
        </w:tc>
      </w:tr>
      <w:tr>
        <w:trPr>
          <w:trHeight w:val="892" w:hRule="atLeast"/>
        </w:trPr>
        <w:tc>
          <w:tcPr>
            <w:tcW w:w="1272" w:type="dxa"/>
          </w:tcPr>
          <w:p>
            <w:pPr>
              <w:pStyle w:val="TableParagraph"/>
              <w:spacing w:before="183"/>
              <w:ind w:left="107"/>
              <w:rPr>
                <w:sz w:val="22"/>
              </w:rPr>
            </w:pPr>
            <w:r>
              <w:rPr>
                <w:sz w:val="22"/>
              </w:rPr>
              <w:t>18C1308</w:t>
            </w:r>
          </w:p>
        </w:tc>
        <w:tc>
          <w:tcPr>
            <w:tcW w:w="991" w:type="dxa"/>
          </w:tcPr>
          <w:p>
            <w:pPr>
              <w:pStyle w:val="TableParagraph"/>
              <w:spacing w:before="183"/>
              <w:ind w:left="105"/>
              <w:rPr>
                <w:sz w:val="22"/>
              </w:rPr>
            </w:pPr>
            <w:r>
              <w:rPr>
                <w:sz w:val="22"/>
              </w:rPr>
              <w:t>李岚</w:t>
            </w:r>
          </w:p>
        </w:tc>
        <w:tc>
          <w:tcPr>
            <w:tcW w:w="4253" w:type="dxa"/>
          </w:tcPr>
          <w:p>
            <w:pPr>
              <w:pStyle w:val="TableParagraph"/>
              <w:spacing w:line="153" w:lineRule="auto" w:before="151"/>
              <w:ind w:left="107" w:right="170"/>
              <w:rPr>
                <w:sz w:val="22"/>
              </w:rPr>
            </w:pPr>
            <w:r>
              <w:rPr>
                <w:sz w:val="22"/>
              </w:rPr>
              <w:t>构建信息化时代行业类高职院校持续发展策略模型的研究</w:t>
            </w:r>
          </w:p>
        </w:tc>
        <w:tc>
          <w:tcPr>
            <w:tcW w:w="3118" w:type="dxa"/>
          </w:tcPr>
          <w:p>
            <w:pPr>
              <w:pStyle w:val="TableParagraph"/>
              <w:spacing w:line="153" w:lineRule="auto" w:before="151"/>
              <w:ind w:right="162"/>
              <w:rPr>
                <w:sz w:val="22"/>
              </w:rPr>
            </w:pPr>
            <w:r>
              <w:rPr>
                <w:w w:val="95"/>
                <w:sz w:val="22"/>
              </w:rPr>
              <w:t>李岚,刘凌,彭扬华,杨爱民,何海</w:t>
            </w:r>
            <w:r>
              <w:rPr>
                <w:sz w:val="22"/>
              </w:rPr>
              <w:t>燕,袁奇林,王界美</w:t>
            </w:r>
          </w:p>
        </w:tc>
        <w:tc>
          <w:tcPr>
            <w:tcW w:w="1359" w:type="dxa"/>
          </w:tcPr>
          <w:p>
            <w:pPr>
              <w:pStyle w:val="TableParagraph"/>
              <w:spacing w:before="183"/>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2"/>
              <w:ind w:left="106" w:right="272"/>
              <w:rPr>
                <w:sz w:val="22"/>
              </w:rPr>
            </w:pPr>
            <w:r>
              <w:rPr>
                <w:sz w:val="22"/>
              </w:rPr>
              <w:t>湖南高速铁路职业</w:t>
            </w:r>
          </w:p>
          <w:p>
            <w:pPr>
              <w:pStyle w:val="TableParagraph"/>
              <w:spacing w:line="273" w:lineRule="exact"/>
              <w:ind w:left="106"/>
              <w:rPr>
                <w:sz w:val="22"/>
              </w:rPr>
            </w:pPr>
            <w:r>
              <w:rPr>
                <w:sz w:val="22"/>
              </w:rPr>
              <w:t>技术学院</w:t>
            </w:r>
          </w:p>
        </w:tc>
      </w:tr>
      <w:tr>
        <w:trPr>
          <w:trHeight w:val="895" w:hRule="atLeast"/>
        </w:trPr>
        <w:tc>
          <w:tcPr>
            <w:tcW w:w="1272" w:type="dxa"/>
          </w:tcPr>
          <w:p>
            <w:pPr>
              <w:pStyle w:val="TableParagraph"/>
              <w:spacing w:before="185"/>
              <w:ind w:left="107"/>
              <w:rPr>
                <w:sz w:val="22"/>
              </w:rPr>
            </w:pPr>
            <w:r>
              <w:rPr>
                <w:sz w:val="22"/>
              </w:rPr>
              <w:t>18C1309</w:t>
            </w:r>
          </w:p>
        </w:tc>
        <w:tc>
          <w:tcPr>
            <w:tcW w:w="991" w:type="dxa"/>
          </w:tcPr>
          <w:p>
            <w:pPr>
              <w:pStyle w:val="TableParagraph"/>
              <w:spacing w:before="185"/>
              <w:ind w:left="105"/>
              <w:rPr>
                <w:sz w:val="22"/>
              </w:rPr>
            </w:pPr>
            <w:r>
              <w:rPr>
                <w:sz w:val="22"/>
              </w:rPr>
              <w:t>曾亚平</w:t>
            </w:r>
          </w:p>
        </w:tc>
        <w:tc>
          <w:tcPr>
            <w:tcW w:w="4253" w:type="dxa"/>
          </w:tcPr>
          <w:p>
            <w:pPr>
              <w:pStyle w:val="TableParagraph"/>
              <w:spacing w:line="153" w:lineRule="auto" w:before="154"/>
              <w:ind w:left="107" w:right="235"/>
              <w:rPr>
                <w:sz w:val="22"/>
              </w:rPr>
            </w:pPr>
            <w:r>
              <w:rPr>
                <w:w w:val="95"/>
                <w:sz w:val="22"/>
              </w:rPr>
              <w:t>基于知识可视化的“大学计算机基础”微课</w:t>
            </w:r>
            <w:r>
              <w:rPr>
                <w:sz w:val="22"/>
              </w:rPr>
              <w:t>设计与应用研究</w:t>
            </w:r>
          </w:p>
        </w:tc>
        <w:tc>
          <w:tcPr>
            <w:tcW w:w="3118" w:type="dxa"/>
          </w:tcPr>
          <w:p>
            <w:pPr>
              <w:pStyle w:val="TableParagraph"/>
              <w:spacing w:line="153" w:lineRule="auto" w:before="154"/>
              <w:ind w:right="162"/>
              <w:rPr>
                <w:sz w:val="22"/>
              </w:rPr>
            </w:pPr>
            <w:r>
              <w:rPr>
                <w:w w:val="95"/>
                <w:sz w:val="22"/>
              </w:rPr>
              <w:t>曾亚平,何海燕,张亚娟,王海龙, </w:t>
            </w:r>
            <w:r>
              <w:rPr>
                <w:sz w:val="22"/>
              </w:rPr>
              <w:t>管煜,高双喜</w:t>
            </w:r>
          </w:p>
        </w:tc>
        <w:tc>
          <w:tcPr>
            <w:tcW w:w="1359" w:type="dxa"/>
          </w:tcPr>
          <w:p>
            <w:pPr>
              <w:pStyle w:val="TableParagraph"/>
              <w:spacing w:before="185"/>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5"/>
              <w:ind w:left="106" w:right="272"/>
              <w:rPr>
                <w:sz w:val="22"/>
              </w:rPr>
            </w:pPr>
            <w:r>
              <w:rPr>
                <w:sz w:val="22"/>
              </w:rPr>
              <w:t>湖南高速铁路职业</w:t>
            </w:r>
          </w:p>
          <w:p>
            <w:pPr>
              <w:pStyle w:val="TableParagraph"/>
              <w:spacing w:line="273" w:lineRule="exact"/>
              <w:ind w:left="106"/>
              <w:rPr>
                <w:sz w:val="22"/>
              </w:rPr>
            </w:pPr>
            <w:r>
              <w:rPr>
                <w:sz w:val="22"/>
              </w:rPr>
              <w:t>技术学院</w:t>
            </w:r>
          </w:p>
        </w:tc>
      </w:tr>
      <w:tr>
        <w:trPr>
          <w:trHeight w:val="894" w:hRule="atLeast"/>
        </w:trPr>
        <w:tc>
          <w:tcPr>
            <w:tcW w:w="1272" w:type="dxa"/>
          </w:tcPr>
          <w:p>
            <w:pPr>
              <w:pStyle w:val="TableParagraph"/>
              <w:spacing w:before="183"/>
              <w:ind w:left="107"/>
              <w:rPr>
                <w:sz w:val="22"/>
              </w:rPr>
            </w:pPr>
            <w:r>
              <w:rPr>
                <w:sz w:val="22"/>
              </w:rPr>
              <w:t>18C1310</w:t>
            </w:r>
          </w:p>
        </w:tc>
        <w:tc>
          <w:tcPr>
            <w:tcW w:w="991" w:type="dxa"/>
          </w:tcPr>
          <w:p>
            <w:pPr>
              <w:pStyle w:val="TableParagraph"/>
              <w:spacing w:before="183"/>
              <w:ind w:left="105"/>
              <w:rPr>
                <w:sz w:val="22"/>
              </w:rPr>
            </w:pPr>
            <w:r>
              <w:rPr>
                <w:sz w:val="22"/>
              </w:rPr>
              <w:t>陈志刚</w:t>
            </w:r>
          </w:p>
        </w:tc>
        <w:tc>
          <w:tcPr>
            <w:tcW w:w="4253" w:type="dxa"/>
          </w:tcPr>
          <w:p>
            <w:pPr>
              <w:pStyle w:val="TableParagraph"/>
              <w:spacing w:line="153" w:lineRule="auto" w:before="151"/>
              <w:ind w:left="107" w:right="170"/>
              <w:rPr>
                <w:sz w:val="22"/>
              </w:rPr>
            </w:pPr>
            <w:r>
              <w:rPr>
                <w:sz w:val="22"/>
              </w:rPr>
              <w:t>应用积极心理学理论对大学贫困生进行心理帮扶的实践研究</w:t>
            </w:r>
          </w:p>
        </w:tc>
        <w:tc>
          <w:tcPr>
            <w:tcW w:w="3118" w:type="dxa"/>
          </w:tcPr>
          <w:p>
            <w:pPr>
              <w:pStyle w:val="TableParagraph"/>
              <w:spacing w:line="153" w:lineRule="auto" w:before="151"/>
              <w:ind w:right="114"/>
              <w:rPr>
                <w:sz w:val="22"/>
              </w:rPr>
            </w:pPr>
            <w:r>
              <w:rPr>
                <w:w w:val="95"/>
                <w:sz w:val="22"/>
              </w:rPr>
              <w:t>陈志刚,陈健,陈威,黄漠,管声娴, </w:t>
            </w:r>
            <w:r>
              <w:rPr>
                <w:sz w:val="22"/>
              </w:rPr>
              <w:t>刘曙荣,刘姝蕾,程鼎,雷长剑</w:t>
            </w:r>
          </w:p>
        </w:tc>
        <w:tc>
          <w:tcPr>
            <w:tcW w:w="1359" w:type="dxa"/>
          </w:tcPr>
          <w:p>
            <w:pPr>
              <w:pStyle w:val="TableParagraph"/>
              <w:spacing w:before="183"/>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2"/>
              <w:ind w:left="106" w:right="272"/>
              <w:rPr>
                <w:sz w:val="22"/>
              </w:rPr>
            </w:pPr>
            <w:r>
              <w:rPr>
                <w:sz w:val="22"/>
              </w:rPr>
              <w:t>湖南高速铁路职业</w:t>
            </w:r>
          </w:p>
          <w:p>
            <w:pPr>
              <w:pStyle w:val="TableParagraph"/>
              <w:spacing w:line="275" w:lineRule="exact"/>
              <w:ind w:left="106"/>
              <w:rPr>
                <w:sz w:val="22"/>
              </w:rPr>
            </w:pPr>
            <w:r>
              <w:rPr>
                <w:sz w:val="22"/>
              </w:rPr>
              <w:t>技术学院</w:t>
            </w:r>
          </w:p>
        </w:tc>
      </w:tr>
      <w:tr>
        <w:trPr>
          <w:trHeight w:val="892" w:hRule="atLeast"/>
        </w:trPr>
        <w:tc>
          <w:tcPr>
            <w:tcW w:w="1272" w:type="dxa"/>
          </w:tcPr>
          <w:p>
            <w:pPr>
              <w:pStyle w:val="TableParagraph"/>
              <w:spacing w:before="183"/>
              <w:ind w:left="107"/>
              <w:rPr>
                <w:sz w:val="22"/>
              </w:rPr>
            </w:pPr>
            <w:r>
              <w:rPr>
                <w:sz w:val="22"/>
              </w:rPr>
              <w:t>18C1311</w:t>
            </w:r>
          </w:p>
        </w:tc>
        <w:tc>
          <w:tcPr>
            <w:tcW w:w="991" w:type="dxa"/>
          </w:tcPr>
          <w:p>
            <w:pPr>
              <w:pStyle w:val="TableParagraph"/>
              <w:spacing w:before="183"/>
              <w:ind w:left="105"/>
              <w:rPr>
                <w:sz w:val="22"/>
              </w:rPr>
            </w:pPr>
            <w:r>
              <w:rPr>
                <w:sz w:val="22"/>
              </w:rPr>
              <w:t>刘静</w:t>
            </w:r>
          </w:p>
        </w:tc>
        <w:tc>
          <w:tcPr>
            <w:tcW w:w="4253" w:type="dxa"/>
          </w:tcPr>
          <w:p>
            <w:pPr>
              <w:pStyle w:val="TableParagraph"/>
              <w:spacing w:before="183"/>
              <w:ind w:left="107"/>
              <w:rPr>
                <w:sz w:val="22"/>
              </w:rPr>
            </w:pPr>
            <w:r>
              <w:rPr>
                <w:sz w:val="22"/>
              </w:rPr>
              <w:t>SOC 技术在智能电能表中的研究与应用</w:t>
            </w:r>
          </w:p>
        </w:tc>
        <w:tc>
          <w:tcPr>
            <w:tcW w:w="3118" w:type="dxa"/>
          </w:tcPr>
          <w:p>
            <w:pPr>
              <w:pStyle w:val="TableParagraph"/>
              <w:spacing w:line="153" w:lineRule="auto" w:before="151"/>
              <w:ind w:right="162"/>
              <w:rPr>
                <w:sz w:val="22"/>
              </w:rPr>
            </w:pPr>
            <w:r>
              <w:rPr>
                <w:w w:val="95"/>
                <w:sz w:val="22"/>
              </w:rPr>
              <w:t>刘静,易礼智,唐绍华,戴维,黄智</w:t>
            </w:r>
            <w:r>
              <w:rPr>
                <w:sz w:val="22"/>
              </w:rPr>
              <w:t>颖</w:t>
            </w:r>
          </w:p>
        </w:tc>
        <w:tc>
          <w:tcPr>
            <w:tcW w:w="1359" w:type="dxa"/>
          </w:tcPr>
          <w:p>
            <w:pPr>
              <w:pStyle w:val="TableParagraph"/>
              <w:spacing w:before="183"/>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2"/>
              <w:ind w:left="106" w:right="272"/>
              <w:rPr>
                <w:sz w:val="22"/>
              </w:rPr>
            </w:pPr>
            <w:r>
              <w:rPr>
                <w:sz w:val="22"/>
              </w:rPr>
              <w:t>湖南工程职业技术</w:t>
            </w:r>
          </w:p>
          <w:p>
            <w:pPr>
              <w:pStyle w:val="TableParagraph"/>
              <w:spacing w:line="273" w:lineRule="exact"/>
              <w:ind w:left="106"/>
              <w:rPr>
                <w:sz w:val="22"/>
              </w:rPr>
            </w:pPr>
            <w:r>
              <w:rPr>
                <w:sz w:val="22"/>
              </w:rPr>
              <w:t>学院</w:t>
            </w:r>
          </w:p>
        </w:tc>
      </w:tr>
    </w:tbl>
    <w:p>
      <w:pPr>
        <w:spacing w:after="0" w:line="273" w:lineRule="exact"/>
        <w:rPr>
          <w:sz w:val="22"/>
        </w:rPr>
        <w:sectPr>
          <w:pgSz w:w="16840" w:h="11910" w:orient="landscape"/>
          <w:pgMar w:header="0" w:footer="1138" w:top="1100" w:bottom="1320" w:left="1640" w:right="1520"/>
        </w:sectPr>
      </w:pPr>
    </w:p>
    <w:p>
      <w:pPr>
        <w:pStyle w:val="BodyText"/>
        <w:rPr>
          <w:rFonts w:ascii="Times New Roman"/>
          <w:sz w:val="20"/>
        </w:rPr>
      </w:pPr>
    </w:p>
    <w:p>
      <w:pPr>
        <w:pStyle w:val="BodyText"/>
        <w:spacing w:before="11"/>
        <w:rPr>
          <w:rFonts w:ascii="Times New Roman"/>
          <w:sz w:val="16"/>
        </w:r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2"/>
        <w:gridCol w:w="991"/>
        <w:gridCol w:w="4253"/>
        <w:gridCol w:w="3118"/>
        <w:gridCol w:w="1359"/>
        <w:gridCol w:w="1195"/>
        <w:gridCol w:w="1274"/>
      </w:tblGrid>
      <w:tr>
        <w:trPr>
          <w:trHeight w:val="621" w:hRule="atLeast"/>
        </w:trPr>
        <w:tc>
          <w:tcPr>
            <w:tcW w:w="1272" w:type="dxa"/>
          </w:tcPr>
          <w:p>
            <w:pPr>
              <w:pStyle w:val="TableParagraph"/>
              <w:spacing w:before="43"/>
              <w:ind w:left="155"/>
              <w:rPr>
                <w:rFonts w:ascii="Noto Sans Mono CJK JP Regular" w:eastAsia="Noto Sans Mono CJK JP Regular" w:hint="eastAsia"/>
                <w:sz w:val="24"/>
              </w:rPr>
            </w:pPr>
            <w:r>
              <w:rPr>
                <w:rFonts w:ascii="Noto Sans Mono CJK JP Regular" w:eastAsia="Noto Sans Mono CJK JP Regular" w:hint="eastAsia"/>
                <w:sz w:val="24"/>
              </w:rPr>
              <w:t>项目编号</w:t>
            </w:r>
          </w:p>
        </w:tc>
        <w:tc>
          <w:tcPr>
            <w:tcW w:w="991" w:type="dxa"/>
          </w:tcPr>
          <w:p>
            <w:pPr>
              <w:pStyle w:val="TableParagraph"/>
              <w:spacing w:line="296" w:lineRule="exact"/>
              <w:ind w:left="134"/>
              <w:rPr>
                <w:rFonts w:ascii="Noto Sans Mono CJK JP Regular" w:eastAsia="Noto Sans Mono CJK JP Regular" w:hint="eastAsia"/>
                <w:sz w:val="24"/>
              </w:rPr>
            </w:pPr>
            <w:r>
              <w:rPr>
                <w:rFonts w:ascii="Noto Sans Mono CJK JP Regular" w:eastAsia="Noto Sans Mono CJK JP Regular" w:hint="eastAsia"/>
                <w:sz w:val="24"/>
              </w:rPr>
              <w:t>项  目</w:t>
            </w:r>
          </w:p>
          <w:p>
            <w:pPr>
              <w:pStyle w:val="TableParagraph"/>
              <w:spacing w:line="305" w:lineRule="exact"/>
              <w:ind w:left="134"/>
              <w:rPr>
                <w:rFonts w:ascii="Noto Sans Mono CJK JP Regular" w:eastAsia="Noto Sans Mono CJK JP Regular" w:hint="eastAsia"/>
                <w:sz w:val="24"/>
              </w:rPr>
            </w:pPr>
            <w:r>
              <w:rPr>
                <w:rFonts w:ascii="Noto Sans Mono CJK JP Regular" w:eastAsia="Noto Sans Mono CJK JP Regular" w:hint="eastAsia"/>
                <w:sz w:val="24"/>
              </w:rPr>
              <w:t>负责人</w:t>
            </w:r>
          </w:p>
        </w:tc>
        <w:tc>
          <w:tcPr>
            <w:tcW w:w="4253" w:type="dxa"/>
          </w:tcPr>
          <w:p>
            <w:pPr>
              <w:pStyle w:val="TableParagraph"/>
              <w:spacing w:before="43"/>
              <w:ind w:left="90" w:right="80"/>
              <w:jc w:val="center"/>
              <w:rPr>
                <w:rFonts w:ascii="Noto Sans Mono CJK JP Regular" w:eastAsia="Noto Sans Mono CJK JP Regular" w:hint="eastAsia"/>
                <w:sz w:val="24"/>
              </w:rPr>
            </w:pPr>
            <w:r>
              <w:rPr>
                <w:rFonts w:ascii="Noto Sans Mono CJK JP Regular" w:eastAsia="Noto Sans Mono CJK JP Regular" w:hint="eastAsia"/>
                <w:sz w:val="24"/>
              </w:rPr>
              <w:t>项目名称</w:t>
            </w:r>
          </w:p>
        </w:tc>
        <w:tc>
          <w:tcPr>
            <w:tcW w:w="3118" w:type="dxa"/>
          </w:tcPr>
          <w:p>
            <w:pPr>
              <w:pStyle w:val="TableParagraph"/>
              <w:spacing w:before="43"/>
              <w:ind w:left="58" w:right="50"/>
              <w:jc w:val="center"/>
              <w:rPr>
                <w:rFonts w:ascii="Noto Sans Mono CJK JP Regular" w:eastAsia="Noto Sans Mono CJK JP Regular" w:hint="eastAsia"/>
                <w:sz w:val="24"/>
              </w:rPr>
            </w:pPr>
            <w:r>
              <w:rPr>
                <w:rFonts w:ascii="Noto Sans Mono CJK JP Regular" w:eastAsia="Noto Sans Mono CJK JP Regular" w:hint="eastAsia"/>
                <w:sz w:val="24"/>
              </w:rPr>
              <w:t>参与人员</w:t>
            </w:r>
          </w:p>
        </w:tc>
        <w:tc>
          <w:tcPr>
            <w:tcW w:w="1359" w:type="dxa"/>
          </w:tcPr>
          <w:p>
            <w:pPr>
              <w:pStyle w:val="TableParagraph"/>
              <w:spacing w:before="43"/>
              <w:ind w:left="199"/>
              <w:rPr>
                <w:rFonts w:ascii="Noto Sans Mono CJK JP Regular" w:eastAsia="Noto Sans Mono CJK JP Regular" w:hint="eastAsia"/>
                <w:sz w:val="24"/>
              </w:rPr>
            </w:pPr>
            <w:r>
              <w:rPr>
                <w:rFonts w:ascii="Noto Sans Mono CJK JP Regular" w:eastAsia="Noto Sans Mono CJK JP Regular" w:hint="eastAsia"/>
                <w:sz w:val="24"/>
              </w:rPr>
              <w:t>项目类型</w:t>
            </w:r>
          </w:p>
        </w:tc>
        <w:tc>
          <w:tcPr>
            <w:tcW w:w="1195" w:type="dxa"/>
          </w:tcPr>
          <w:p>
            <w:pPr>
              <w:pStyle w:val="TableParagraph"/>
              <w:spacing w:before="43"/>
              <w:ind w:left="115"/>
              <w:rPr>
                <w:rFonts w:ascii="Noto Sans Mono CJK JP Regular" w:eastAsia="Noto Sans Mono CJK JP Regular" w:hint="eastAsia"/>
                <w:sz w:val="24"/>
              </w:rPr>
            </w:pPr>
            <w:r>
              <w:rPr>
                <w:rFonts w:ascii="Noto Sans Mono CJK JP Regular" w:eastAsia="Noto Sans Mono CJK JP Regular" w:hint="eastAsia"/>
                <w:sz w:val="24"/>
              </w:rPr>
              <w:t>所属类别</w:t>
            </w:r>
          </w:p>
        </w:tc>
        <w:tc>
          <w:tcPr>
            <w:tcW w:w="1274" w:type="dxa"/>
          </w:tcPr>
          <w:p>
            <w:pPr>
              <w:pStyle w:val="TableParagraph"/>
              <w:spacing w:before="43"/>
              <w:ind w:left="156"/>
              <w:rPr>
                <w:rFonts w:ascii="Noto Sans Mono CJK JP Regular" w:eastAsia="Noto Sans Mono CJK JP Regular" w:hint="eastAsia"/>
                <w:sz w:val="24"/>
              </w:rPr>
            </w:pPr>
            <w:r>
              <w:rPr>
                <w:rFonts w:ascii="Noto Sans Mono CJK JP Regular" w:eastAsia="Noto Sans Mono CJK JP Regular" w:hint="eastAsia"/>
                <w:sz w:val="24"/>
              </w:rPr>
              <w:t>所属学校</w:t>
            </w:r>
          </w:p>
        </w:tc>
      </w:tr>
      <w:tr>
        <w:trPr>
          <w:trHeight w:val="894" w:hRule="atLeast"/>
        </w:trPr>
        <w:tc>
          <w:tcPr>
            <w:tcW w:w="1272" w:type="dxa"/>
          </w:tcPr>
          <w:p>
            <w:pPr>
              <w:pStyle w:val="TableParagraph"/>
              <w:spacing w:before="185"/>
              <w:ind w:left="107"/>
              <w:rPr>
                <w:sz w:val="22"/>
              </w:rPr>
            </w:pPr>
            <w:r>
              <w:rPr>
                <w:sz w:val="22"/>
              </w:rPr>
              <w:t>18C1312</w:t>
            </w:r>
          </w:p>
        </w:tc>
        <w:tc>
          <w:tcPr>
            <w:tcW w:w="991" w:type="dxa"/>
          </w:tcPr>
          <w:p>
            <w:pPr>
              <w:pStyle w:val="TableParagraph"/>
              <w:spacing w:before="185"/>
              <w:ind w:left="105"/>
              <w:rPr>
                <w:sz w:val="22"/>
              </w:rPr>
            </w:pPr>
            <w:r>
              <w:rPr>
                <w:sz w:val="22"/>
              </w:rPr>
              <w:t>黎鲲</w:t>
            </w:r>
          </w:p>
        </w:tc>
        <w:tc>
          <w:tcPr>
            <w:tcW w:w="4253" w:type="dxa"/>
          </w:tcPr>
          <w:p>
            <w:pPr>
              <w:pStyle w:val="TableParagraph"/>
              <w:spacing w:line="153" w:lineRule="auto" w:before="154"/>
              <w:ind w:left="107" w:right="170"/>
              <w:rPr>
                <w:sz w:val="22"/>
              </w:rPr>
            </w:pPr>
            <w:r>
              <w:rPr>
                <w:sz w:val="22"/>
              </w:rPr>
              <w:t>基于服务湖南乡村振兴战略的高职双创教育研究</w:t>
            </w:r>
          </w:p>
        </w:tc>
        <w:tc>
          <w:tcPr>
            <w:tcW w:w="3118" w:type="dxa"/>
          </w:tcPr>
          <w:p>
            <w:pPr>
              <w:pStyle w:val="TableParagraph"/>
              <w:spacing w:line="153" w:lineRule="auto" w:before="154"/>
              <w:ind w:right="162"/>
              <w:rPr>
                <w:sz w:val="22"/>
              </w:rPr>
            </w:pPr>
            <w:r>
              <w:rPr>
                <w:w w:val="95"/>
                <w:sz w:val="22"/>
              </w:rPr>
              <w:t>黎鲲,邓玉喜,周丽妤,黎鑫,贺江</w:t>
            </w:r>
            <w:r>
              <w:rPr>
                <w:sz w:val="22"/>
              </w:rPr>
              <w:t>红,吴军,朱彦,姜哲昊,李小红</w:t>
            </w:r>
          </w:p>
        </w:tc>
        <w:tc>
          <w:tcPr>
            <w:tcW w:w="1359" w:type="dxa"/>
          </w:tcPr>
          <w:p>
            <w:pPr>
              <w:pStyle w:val="TableParagraph"/>
              <w:spacing w:before="185"/>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5"/>
              <w:ind w:left="106" w:right="272"/>
              <w:rPr>
                <w:sz w:val="22"/>
              </w:rPr>
            </w:pPr>
            <w:r>
              <w:rPr>
                <w:sz w:val="22"/>
              </w:rPr>
              <w:t>湖南工程职业技术</w:t>
            </w:r>
          </w:p>
          <w:p>
            <w:pPr>
              <w:pStyle w:val="TableParagraph"/>
              <w:spacing w:line="273" w:lineRule="exact"/>
              <w:ind w:left="106"/>
              <w:rPr>
                <w:sz w:val="22"/>
              </w:rPr>
            </w:pPr>
            <w:r>
              <w:rPr>
                <w:sz w:val="22"/>
              </w:rPr>
              <w:t>学院</w:t>
            </w:r>
          </w:p>
        </w:tc>
      </w:tr>
      <w:tr>
        <w:trPr>
          <w:trHeight w:val="895" w:hRule="atLeast"/>
        </w:trPr>
        <w:tc>
          <w:tcPr>
            <w:tcW w:w="1272" w:type="dxa"/>
          </w:tcPr>
          <w:p>
            <w:pPr>
              <w:pStyle w:val="TableParagraph"/>
              <w:spacing w:before="183"/>
              <w:ind w:left="107"/>
              <w:rPr>
                <w:sz w:val="22"/>
              </w:rPr>
            </w:pPr>
            <w:r>
              <w:rPr>
                <w:sz w:val="22"/>
              </w:rPr>
              <w:t>18C1313</w:t>
            </w:r>
          </w:p>
        </w:tc>
        <w:tc>
          <w:tcPr>
            <w:tcW w:w="991" w:type="dxa"/>
          </w:tcPr>
          <w:p>
            <w:pPr>
              <w:pStyle w:val="TableParagraph"/>
              <w:spacing w:before="183"/>
              <w:ind w:left="105"/>
              <w:rPr>
                <w:sz w:val="22"/>
              </w:rPr>
            </w:pPr>
            <w:r>
              <w:rPr>
                <w:sz w:val="22"/>
              </w:rPr>
              <w:t>肖青山</w:t>
            </w:r>
          </w:p>
        </w:tc>
        <w:tc>
          <w:tcPr>
            <w:tcW w:w="4253" w:type="dxa"/>
          </w:tcPr>
          <w:p>
            <w:pPr>
              <w:pStyle w:val="TableParagraph"/>
              <w:spacing w:line="153" w:lineRule="auto" w:before="151"/>
              <w:ind w:left="107" w:right="233"/>
              <w:rPr>
                <w:sz w:val="22"/>
              </w:rPr>
            </w:pPr>
            <w:r>
              <w:rPr>
                <w:w w:val="95"/>
                <w:sz w:val="22"/>
              </w:rPr>
              <w:t>湖南省“旅游＋地质”产业融合发展模式研</w:t>
            </w:r>
            <w:r>
              <w:rPr>
                <w:sz w:val="22"/>
              </w:rPr>
              <w:t>究</w:t>
            </w:r>
          </w:p>
        </w:tc>
        <w:tc>
          <w:tcPr>
            <w:tcW w:w="3118" w:type="dxa"/>
          </w:tcPr>
          <w:p>
            <w:pPr>
              <w:pStyle w:val="TableParagraph"/>
              <w:spacing w:before="183"/>
              <w:ind w:left="58" w:right="112"/>
              <w:jc w:val="center"/>
              <w:rPr>
                <w:sz w:val="22"/>
              </w:rPr>
            </w:pPr>
            <w:r>
              <w:rPr>
                <w:sz w:val="22"/>
              </w:rPr>
              <w:t>肖青山,徐耀鉴,蒋艳,杨柳,郑平</w:t>
            </w:r>
          </w:p>
        </w:tc>
        <w:tc>
          <w:tcPr>
            <w:tcW w:w="1359" w:type="dxa"/>
          </w:tcPr>
          <w:p>
            <w:pPr>
              <w:pStyle w:val="TableParagraph"/>
              <w:spacing w:before="183"/>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2"/>
              <w:ind w:left="106" w:right="272"/>
              <w:rPr>
                <w:sz w:val="22"/>
              </w:rPr>
            </w:pPr>
            <w:r>
              <w:rPr>
                <w:sz w:val="22"/>
              </w:rPr>
              <w:t>湖南工程职业技术</w:t>
            </w:r>
          </w:p>
          <w:p>
            <w:pPr>
              <w:pStyle w:val="TableParagraph"/>
              <w:spacing w:line="276" w:lineRule="exact"/>
              <w:ind w:left="106"/>
              <w:rPr>
                <w:sz w:val="22"/>
              </w:rPr>
            </w:pPr>
            <w:r>
              <w:rPr>
                <w:sz w:val="22"/>
              </w:rPr>
              <w:t>学院</w:t>
            </w:r>
          </w:p>
        </w:tc>
      </w:tr>
      <w:tr>
        <w:trPr>
          <w:trHeight w:val="892" w:hRule="atLeast"/>
        </w:trPr>
        <w:tc>
          <w:tcPr>
            <w:tcW w:w="1272" w:type="dxa"/>
          </w:tcPr>
          <w:p>
            <w:pPr>
              <w:pStyle w:val="TableParagraph"/>
              <w:spacing w:before="183"/>
              <w:ind w:left="107"/>
              <w:rPr>
                <w:sz w:val="22"/>
              </w:rPr>
            </w:pPr>
            <w:r>
              <w:rPr>
                <w:sz w:val="22"/>
              </w:rPr>
              <w:t>18C1314</w:t>
            </w:r>
          </w:p>
        </w:tc>
        <w:tc>
          <w:tcPr>
            <w:tcW w:w="991" w:type="dxa"/>
          </w:tcPr>
          <w:p>
            <w:pPr>
              <w:pStyle w:val="TableParagraph"/>
              <w:spacing w:before="183"/>
              <w:ind w:left="105"/>
              <w:rPr>
                <w:sz w:val="22"/>
              </w:rPr>
            </w:pPr>
            <w:r>
              <w:rPr>
                <w:sz w:val="22"/>
              </w:rPr>
              <w:t>周怡安</w:t>
            </w:r>
          </w:p>
        </w:tc>
        <w:tc>
          <w:tcPr>
            <w:tcW w:w="4253" w:type="dxa"/>
          </w:tcPr>
          <w:p>
            <w:pPr>
              <w:pStyle w:val="TableParagraph"/>
              <w:spacing w:before="183"/>
              <w:ind w:left="107"/>
              <w:rPr>
                <w:sz w:val="22"/>
              </w:rPr>
            </w:pPr>
            <w:r>
              <w:rPr>
                <w:sz w:val="22"/>
              </w:rPr>
              <w:t>基于 BIM 的绿色施工项目成本管理研究</w:t>
            </w:r>
          </w:p>
        </w:tc>
        <w:tc>
          <w:tcPr>
            <w:tcW w:w="3118" w:type="dxa"/>
          </w:tcPr>
          <w:p>
            <w:pPr>
              <w:pStyle w:val="TableParagraph"/>
              <w:spacing w:line="153" w:lineRule="auto" w:before="151"/>
              <w:ind w:right="162"/>
              <w:rPr>
                <w:sz w:val="22"/>
              </w:rPr>
            </w:pPr>
            <w:r>
              <w:rPr>
                <w:w w:val="95"/>
                <w:sz w:val="22"/>
              </w:rPr>
              <w:t>周怡安,李勇,舒灵智,周星煜,刘</w:t>
            </w:r>
            <w:r>
              <w:rPr>
                <w:sz w:val="22"/>
              </w:rPr>
              <w:t>妙,李理</w:t>
            </w:r>
          </w:p>
        </w:tc>
        <w:tc>
          <w:tcPr>
            <w:tcW w:w="1359" w:type="dxa"/>
          </w:tcPr>
          <w:p>
            <w:pPr>
              <w:pStyle w:val="TableParagraph"/>
              <w:spacing w:before="183"/>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2"/>
              <w:ind w:left="106" w:right="272"/>
              <w:rPr>
                <w:sz w:val="22"/>
              </w:rPr>
            </w:pPr>
            <w:r>
              <w:rPr>
                <w:sz w:val="22"/>
              </w:rPr>
              <w:t>湖南工程职业技术</w:t>
            </w:r>
          </w:p>
          <w:p>
            <w:pPr>
              <w:pStyle w:val="TableParagraph"/>
              <w:spacing w:line="273" w:lineRule="exact"/>
              <w:ind w:left="106"/>
              <w:rPr>
                <w:sz w:val="22"/>
              </w:rPr>
            </w:pPr>
            <w:r>
              <w:rPr>
                <w:sz w:val="22"/>
              </w:rPr>
              <w:t>学院</w:t>
            </w:r>
          </w:p>
        </w:tc>
      </w:tr>
      <w:tr>
        <w:trPr>
          <w:trHeight w:val="894" w:hRule="atLeast"/>
        </w:trPr>
        <w:tc>
          <w:tcPr>
            <w:tcW w:w="1272" w:type="dxa"/>
          </w:tcPr>
          <w:p>
            <w:pPr>
              <w:pStyle w:val="TableParagraph"/>
              <w:spacing w:before="185"/>
              <w:ind w:left="107"/>
              <w:rPr>
                <w:sz w:val="22"/>
              </w:rPr>
            </w:pPr>
            <w:r>
              <w:rPr>
                <w:sz w:val="22"/>
              </w:rPr>
              <w:t>18C1315</w:t>
            </w:r>
          </w:p>
        </w:tc>
        <w:tc>
          <w:tcPr>
            <w:tcW w:w="991" w:type="dxa"/>
          </w:tcPr>
          <w:p>
            <w:pPr>
              <w:pStyle w:val="TableParagraph"/>
              <w:spacing w:before="185"/>
              <w:ind w:left="105"/>
              <w:rPr>
                <w:sz w:val="22"/>
              </w:rPr>
            </w:pPr>
            <w:r>
              <w:rPr>
                <w:sz w:val="22"/>
              </w:rPr>
              <w:t>尹萍</w:t>
            </w:r>
          </w:p>
        </w:tc>
        <w:tc>
          <w:tcPr>
            <w:tcW w:w="4253" w:type="dxa"/>
          </w:tcPr>
          <w:p>
            <w:pPr>
              <w:pStyle w:val="TableParagraph"/>
              <w:spacing w:line="153" w:lineRule="auto" w:before="154"/>
              <w:ind w:left="107" w:right="170"/>
              <w:rPr>
                <w:sz w:val="22"/>
              </w:rPr>
            </w:pPr>
            <w:r>
              <w:rPr>
                <w:sz w:val="22"/>
              </w:rPr>
              <w:t>基于大数据背景下的滑坡灾害预警预报研究—以湖南省为例</w:t>
            </w:r>
          </w:p>
        </w:tc>
        <w:tc>
          <w:tcPr>
            <w:tcW w:w="3118" w:type="dxa"/>
          </w:tcPr>
          <w:p>
            <w:pPr>
              <w:pStyle w:val="TableParagraph"/>
              <w:spacing w:line="153" w:lineRule="auto" w:before="154"/>
              <w:ind w:right="114"/>
              <w:rPr>
                <w:sz w:val="22"/>
              </w:rPr>
            </w:pPr>
            <w:r>
              <w:rPr>
                <w:w w:val="95"/>
                <w:sz w:val="22"/>
              </w:rPr>
              <w:t>尹萍,晏涵,张慧峰,刘省红,杨英, </w:t>
            </w:r>
            <w:r>
              <w:rPr>
                <w:sz w:val="22"/>
              </w:rPr>
              <w:t>肖清华,王文娟</w:t>
            </w:r>
          </w:p>
        </w:tc>
        <w:tc>
          <w:tcPr>
            <w:tcW w:w="1359" w:type="dxa"/>
          </w:tcPr>
          <w:p>
            <w:pPr>
              <w:pStyle w:val="TableParagraph"/>
              <w:spacing w:before="185"/>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5"/>
              <w:ind w:left="106" w:right="272"/>
              <w:rPr>
                <w:sz w:val="22"/>
              </w:rPr>
            </w:pPr>
            <w:r>
              <w:rPr>
                <w:sz w:val="22"/>
              </w:rPr>
              <w:t>湖南工程职业技术</w:t>
            </w:r>
          </w:p>
          <w:p>
            <w:pPr>
              <w:pStyle w:val="TableParagraph"/>
              <w:spacing w:line="273" w:lineRule="exact"/>
              <w:ind w:left="106"/>
              <w:rPr>
                <w:sz w:val="22"/>
              </w:rPr>
            </w:pPr>
            <w:r>
              <w:rPr>
                <w:sz w:val="22"/>
              </w:rPr>
              <w:t>学院</w:t>
            </w:r>
          </w:p>
        </w:tc>
      </w:tr>
      <w:tr>
        <w:trPr>
          <w:trHeight w:val="895" w:hRule="atLeast"/>
        </w:trPr>
        <w:tc>
          <w:tcPr>
            <w:tcW w:w="1272" w:type="dxa"/>
          </w:tcPr>
          <w:p>
            <w:pPr>
              <w:pStyle w:val="TableParagraph"/>
              <w:spacing w:before="183"/>
              <w:ind w:left="107"/>
              <w:rPr>
                <w:sz w:val="22"/>
              </w:rPr>
            </w:pPr>
            <w:r>
              <w:rPr>
                <w:sz w:val="22"/>
              </w:rPr>
              <w:t>18C1316</w:t>
            </w:r>
          </w:p>
        </w:tc>
        <w:tc>
          <w:tcPr>
            <w:tcW w:w="991" w:type="dxa"/>
          </w:tcPr>
          <w:p>
            <w:pPr>
              <w:pStyle w:val="TableParagraph"/>
              <w:spacing w:before="183"/>
              <w:ind w:left="105"/>
              <w:rPr>
                <w:sz w:val="22"/>
              </w:rPr>
            </w:pPr>
            <w:r>
              <w:rPr>
                <w:sz w:val="22"/>
              </w:rPr>
              <w:t>柴建宇</w:t>
            </w:r>
          </w:p>
        </w:tc>
        <w:tc>
          <w:tcPr>
            <w:tcW w:w="4253" w:type="dxa"/>
          </w:tcPr>
          <w:p>
            <w:pPr>
              <w:pStyle w:val="TableParagraph"/>
              <w:spacing w:line="153" w:lineRule="auto" w:before="152"/>
              <w:ind w:left="107" w:right="170"/>
              <w:rPr>
                <w:sz w:val="22"/>
              </w:rPr>
            </w:pPr>
            <w:r>
              <w:rPr>
                <w:sz w:val="22"/>
              </w:rPr>
              <w:t>基于海绵城市建设技术的智能制造产业基地绿地景观构造研究</w:t>
            </w:r>
          </w:p>
        </w:tc>
        <w:tc>
          <w:tcPr>
            <w:tcW w:w="3118" w:type="dxa"/>
          </w:tcPr>
          <w:p>
            <w:pPr>
              <w:pStyle w:val="TableParagraph"/>
              <w:spacing w:line="153" w:lineRule="auto" w:before="152"/>
              <w:ind w:right="114"/>
              <w:rPr>
                <w:sz w:val="22"/>
              </w:rPr>
            </w:pPr>
            <w:r>
              <w:rPr>
                <w:w w:val="95"/>
                <w:sz w:val="22"/>
              </w:rPr>
              <w:t>柴建宇,刘琛,蔡宁,陈华,邓世林, </w:t>
            </w:r>
            <w:r>
              <w:rPr>
                <w:sz w:val="22"/>
              </w:rPr>
              <w:t>胡悦</w:t>
            </w:r>
          </w:p>
        </w:tc>
        <w:tc>
          <w:tcPr>
            <w:tcW w:w="1359" w:type="dxa"/>
          </w:tcPr>
          <w:p>
            <w:pPr>
              <w:pStyle w:val="TableParagraph"/>
              <w:spacing w:before="183"/>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2"/>
              <w:ind w:left="106" w:right="272"/>
              <w:rPr>
                <w:sz w:val="22"/>
              </w:rPr>
            </w:pPr>
            <w:r>
              <w:rPr>
                <w:sz w:val="22"/>
              </w:rPr>
              <w:t>湖南工程职业技术</w:t>
            </w:r>
          </w:p>
          <w:p>
            <w:pPr>
              <w:pStyle w:val="TableParagraph"/>
              <w:spacing w:line="276" w:lineRule="exact"/>
              <w:ind w:left="106"/>
              <w:rPr>
                <w:sz w:val="22"/>
              </w:rPr>
            </w:pPr>
            <w:r>
              <w:rPr>
                <w:sz w:val="22"/>
              </w:rPr>
              <w:t>学院</w:t>
            </w:r>
          </w:p>
        </w:tc>
      </w:tr>
      <w:tr>
        <w:trPr>
          <w:trHeight w:val="892" w:hRule="atLeast"/>
        </w:trPr>
        <w:tc>
          <w:tcPr>
            <w:tcW w:w="1272" w:type="dxa"/>
          </w:tcPr>
          <w:p>
            <w:pPr>
              <w:pStyle w:val="TableParagraph"/>
              <w:spacing w:before="183"/>
              <w:ind w:left="107"/>
              <w:rPr>
                <w:sz w:val="22"/>
              </w:rPr>
            </w:pPr>
            <w:r>
              <w:rPr>
                <w:sz w:val="22"/>
              </w:rPr>
              <w:t>18C1317</w:t>
            </w:r>
          </w:p>
        </w:tc>
        <w:tc>
          <w:tcPr>
            <w:tcW w:w="991" w:type="dxa"/>
          </w:tcPr>
          <w:p>
            <w:pPr>
              <w:pStyle w:val="TableParagraph"/>
              <w:spacing w:before="183"/>
              <w:ind w:left="105"/>
              <w:rPr>
                <w:sz w:val="22"/>
              </w:rPr>
            </w:pPr>
            <w:r>
              <w:rPr>
                <w:sz w:val="22"/>
              </w:rPr>
              <w:t>芦娟</w:t>
            </w:r>
          </w:p>
        </w:tc>
        <w:tc>
          <w:tcPr>
            <w:tcW w:w="4253" w:type="dxa"/>
          </w:tcPr>
          <w:p>
            <w:pPr>
              <w:pStyle w:val="TableParagraph"/>
              <w:spacing w:line="153" w:lineRule="auto" w:before="151"/>
              <w:ind w:left="107" w:right="170"/>
              <w:rPr>
                <w:sz w:val="22"/>
              </w:rPr>
            </w:pPr>
            <w:r>
              <w:rPr>
                <w:sz w:val="22"/>
              </w:rPr>
              <w:t>长江经济带战略下湖南农产品冷链物流发展研究</w:t>
            </w:r>
          </w:p>
        </w:tc>
        <w:tc>
          <w:tcPr>
            <w:tcW w:w="3118" w:type="dxa"/>
          </w:tcPr>
          <w:p>
            <w:pPr>
              <w:pStyle w:val="TableParagraph"/>
              <w:spacing w:line="153" w:lineRule="auto" w:before="151"/>
              <w:ind w:right="162"/>
              <w:rPr>
                <w:sz w:val="22"/>
              </w:rPr>
            </w:pPr>
            <w:r>
              <w:rPr>
                <w:w w:val="95"/>
                <w:sz w:val="22"/>
              </w:rPr>
              <w:t>芦娟,胡利利,王阳军,吴艳,舒胜</w:t>
            </w:r>
            <w:r>
              <w:rPr>
                <w:sz w:val="22"/>
              </w:rPr>
              <w:t>兰</w:t>
            </w:r>
          </w:p>
        </w:tc>
        <w:tc>
          <w:tcPr>
            <w:tcW w:w="1359" w:type="dxa"/>
          </w:tcPr>
          <w:p>
            <w:pPr>
              <w:pStyle w:val="TableParagraph"/>
              <w:spacing w:before="183"/>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2"/>
              <w:ind w:left="106" w:right="272"/>
              <w:rPr>
                <w:sz w:val="22"/>
              </w:rPr>
            </w:pPr>
            <w:r>
              <w:rPr>
                <w:sz w:val="22"/>
              </w:rPr>
              <w:t>湖南工程职业技术</w:t>
            </w:r>
          </w:p>
          <w:p>
            <w:pPr>
              <w:pStyle w:val="TableParagraph"/>
              <w:spacing w:line="273" w:lineRule="exact"/>
              <w:ind w:left="106"/>
              <w:rPr>
                <w:sz w:val="22"/>
              </w:rPr>
            </w:pPr>
            <w:r>
              <w:rPr>
                <w:sz w:val="22"/>
              </w:rPr>
              <w:t>学院</w:t>
            </w:r>
          </w:p>
        </w:tc>
      </w:tr>
      <w:tr>
        <w:trPr>
          <w:trHeight w:val="895" w:hRule="atLeast"/>
        </w:trPr>
        <w:tc>
          <w:tcPr>
            <w:tcW w:w="1272" w:type="dxa"/>
          </w:tcPr>
          <w:p>
            <w:pPr>
              <w:pStyle w:val="TableParagraph"/>
              <w:spacing w:before="185"/>
              <w:ind w:left="107"/>
              <w:rPr>
                <w:sz w:val="22"/>
              </w:rPr>
            </w:pPr>
            <w:r>
              <w:rPr>
                <w:sz w:val="22"/>
              </w:rPr>
              <w:t>18C1318</w:t>
            </w:r>
          </w:p>
        </w:tc>
        <w:tc>
          <w:tcPr>
            <w:tcW w:w="991" w:type="dxa"/>
          </w:tcPr>
          <w:p>
            <w:pPr>
              <w:pStyle w:val="TableParagraph"/>
              <w:spacing w:before="185"/>
              <w:ind w:left="105"/>
              <w:rPr>
                <w:sz w:val="22"/>
              </w:rPr>
            </w:pPr>
            <w:r>
              <w:rPr>
                <w:sz w:val="22"/>
              </w:rPr>
              <w:t>林娜</w:t>
            </w:r>
          </w:p>
        </w:tc>
        <w:tc>
          <w:tcPr>
            <w:tcW w:w="4253" w:type="dxa"/>
          </w:tcPr>
          <w:p>
            <w:pPr>
              <w:pStyle w:val="TableParagraph"/>
              <w:spacing w:line="153" w:lineRule="auto" w:before="154"/>
              <w:ind w:left="107" w:right="170"/>
              <w:rPr>
                <w:sz w:val="22"/>
              </w:rPr>
            </w:pPr>
            <w:r>
              <w:rPr>
                <w:sz w:val="22"/>
              </w:rPr>
              <w:t>重载交通下高抗折耐重载水泥基材料的研究与应用</w:t>
            </w:r>
          </w:p>
        </w:tc>
        <w:tc>
          <w:tcPr>
            <w:tcW w:w="3118" w:type="dxa"/>
          </w:tcPr>
          <w:p>
            <w:pPr>
              <w:pStyle w:val="TableParagraph"/>
              <w:spacing w:line="153" w:lineRule="auto" w:before="154"/>
              <w:ind w:right="162"/>
              <w:rPr>
                <w:sz w:val="22"/>
              </w:rPr>
            </w:pPr>
            <w:r>
              <w:rPr>
                <w:w w:val="95"/>
                <w:sz w:val="22"/>
              </w:rPr>
              <w:t>林娜,黄登辉,何华,王贤圣,郑祖</w:t>
            </w:r>
            <w:r>
              <w:rPr>
                <w:sz w:val="22"/>
              </w:rPr>
              <w:t>恩</w:t>
            </w:r>
          </w:p>
        </w:tc>
        <w:tc>
          <w:tcPr>
            <w:tcW w:w="1359" w:type="dxa"/>
          </w:tcPr>
          <w:p>
            <w:pPr>
              <w:pStyle w:val="TableParagraph"/>
              <w:spacing w:before="185"/>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5"/>
              <w:ind w:left="106" w:right="272"/>
              <w:rPr>
                <w:sz w:val="22"/>
              </w:rPr>
            </w:pPr>
            <w:r>
              <w:rPr>
                <w:sz w:val="22"/>
              </w:rPr>
              <w:t>湖南工程职业技术</w:t>
            </w:r>
          </w:p>
          <w:p>
            <w:pPr>
              <w:pStyle w:val="TableParagraph"/>
              <w:spacing w:line="273" w:lineRule="exact"/>
              <w:ind w:left="106"/>
              <w:rPr>
                <w:sz w:val="22"/>
              </w:rPr>
            </w:pPr>
            <w:r>
              <w:rPr>
                <w:sz w:val="22"/>
              </w:rPr>
              <w:t>学院</w:t>
            </w:r>
          </w:p>
        </w:tc>
      </w:tr>
      <w:tr>
        <w:trPr>
          <w:trHeight w:val="894" w:hRule="atLeast"/>
        </w:trPr>
        <w:tc>
          <w:tcPr>
            <w:tcW w:w="1272" w:type="dxa"/>
          </w:tcPr>
          <w:p>
            <w:pPr>
              <w:pStyle w:val="TableParagraph"/>
              <w:spacing w:before="183"/>
              <w:ind w:left="107"/>
              <w:rPr>
                <w:sz w:val="22"/>
              </w:rPr>
            </w:pPr>
            <w:r>
              <w:rPr>
                <w:sz w:val="22"/>
              </w:rPr>
              <w:t>18C1319</w:t>
            </w:r>
          </w:p>
        </w:tc>
        <w:tc>
          <w:tcPr>
            <w:tcW w:w="991" w:type="dxa"/>
          </w:tcPr>
          <w:p>
            <w:pPr>
              <w:pStyle w:val="TableParagraph"/>
              <w:spacing w:before="183"/>
              <w:ind w:left="105"/>
              <w:rPr>
                <w:sz w:val="22"/>
              </w:rPr>
            </w:pPr>
            <w:r>
              <w:rPr>
                <w:sz w:val="22"/>
              </w:rPr>
              <w:t>张景贤</w:t>
            </w:r>
          </w:p>
        </w:tc>
        <w:tc>
          <w:tcPr>
            <w:tcW w:w="4253" w:type="dxa"/>
          </w:tcPr>
          <w:p>
            <w:pPr>
              <w:pStyle w:val="TableParagraph"/>
              <w:spacing w:line="153" w:lineRule="auto" w:before="151"/>
              <w:ind w:left="107" w:right="170"/>
              <w:rPr>
                <w:sz w:val="22"/>
              </w:rPr>
            </w:pPr>
            <w:r>
              <w:rPr>
                <w:sz w:val="22"/>
              </w:rPr>
              <w:t>基于人工智能语音识别的高校音乐教学分析系统的研究与设计</w:t>
            </w:r>
          </w:p>
        </w:tc>
        <w:tc>
          <w:tcPr>
            <w:tcW w:w="3118" w:type="dxa"/>
          </w:tcPr>
          <w:p>
            <w:pPr>
              <w:pStyle w:val="TableParagraph"/>
              <w:spacing w:line="153" w:lineRule="auto" w:before="151"/>
              <w:ind w:right="162"/>
              <w:rPr>
                <w:sz w:val="22"/>
              </w:rPr>
            </w:pPr>
            <w:r>
              <w:rPr>
                <w:w w:val="95"/>
                <w:sz w:val="22"/>
              </w:rPr>
              <w:t>张景贤,陈娟,陈建中,谢雅君,郭</w:t>
            </w:r>
            <w:r>
              <w:rPr>
                <w:sz w:val="22"/>
              </w:rPr>
              <w:t>露,张策,姜哲昊,易佳</w:t>
            </w:r>
          </w:p>
        </w:tc>
        <w:tc>
          <w:tcPr>
            <w:tcW w:w="1359" w:type="dxa"/>
          </w:tcPr>
          <w:p>
            <w:pPr>
              <w:pStyle w:val="TableParagraph"/>
              <w:spacing w:before="183"/>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2"/>
              <w:ind w:left="106" w:right="272"/>
              <w:rPr>
                <w:sz w:val="22"/>
              </w:rPr>
            </w:pPr>
            <w:r>
              <w:rPr>
                <w:sz w:val="22"/>
              </w:rPr>
              <w:t>湖南工程职业技术</w:t>
            </w:r>
          </w:p>
          <w:p>
            <w:pPr>
              <w:pStyle w:val="TableParagraph"/>
              <w:spacing w:line="275" w:lineRule="exact"/>
              <w:ind w:left="106"/>
              <w:rPr>
                <w:sz w:val="22"/>
              </w:rPr>
            </w:pPr>
            <w:r>
              <w:rPr>
                <w:sz w:val="22"/>
              </w:rPr>
              <w:t>学院</w:t>
            </w:r>
          </w:p>
        </w:tc>
      </w:tr>
      <w:tr>
        <w:trPr>
          <w:trHeight w:val="594" w:hRule="atLeast"/>
        </w:trPr>
        <w:tc>
          <w:tcPr>
            <w:tcW w:w="1272" w:type="dxa"/>
          </w:tcPr>
          <w:p>
            <w:pPr>
              <w:pStyle w:val="TableParagraph"/>
              <w:spacing w:before="34"/>
              <w:ind w:left="107"/>
              <w:rPr>
                <w:sz w:val="22"/>
              </w:rPr>
            </w:pPr>
            <w:r>
              <w:rPr>
                <w:sz w:val="22"/>
              </w:rPr>
              <w:t>18C1320</w:t>
            </w:r>
          </w:p>
        </w:tc>
        <w:tc>
          <w:tcPr>
            <w:tcW w:w="991" w:type="dxa"/>
          </w:tcPr>
          <w:p>
            <w:pPr>
              <w:pStyle w:val="TableParagraph"/>
              <w:spacing w:before="34"/>
              <w:ind w:left="105"/>
              <w:rPr>
                <w:sz w:val="22"/>
              </w:rPr>
            </w:pPr>
            <w:r>
              <w:rPr>
                <w:sz w:val="22"/>
              </w:rPr>
              <w:t>朱易</w:t>
            </w:r>
          </w:p>
        </w:tc>
        <w:tc>
          <w:tcPr>
            <w:tcW w:w="4253" w:type="dxa"/>
          </w:tcPr>
          <w:p>
            <w:pPr>
              <w:pStyle w:val="TableParagraph"/>
              <w:spacing w:line="267" w:lineRule="exact"/>
              <w:ind w:left="107"/>
              <w:rPr>
                <w:sz w:val="22"/>
              </w:rPr>
            </w:pPr>
            <w:r>
              <w:rPr>
                <w:sz w:val="22"/>
              </w:rPr>
              <w:t>高职院校教师信息素养的现状研究—以湖</w:t>
            </w:r>
          </w:p>
          <w:p>
            <w:pPr>
              <w:pStyle w:val="TableParagraph"/>
              <w:spacing w:line="307" w:lineRule="exact"/>
              <w:ind w:left="107"/>
              <w:rPr>
                <w:sz w:val="22"/>
              </w:rPr>
            </w:pPr>
            <w:r>
              <w:rPr>
                <w:sz w:val="22"/>
              </w:rPr>
              <w:t>南工商职业学院为例</w:t>
            </w:r>
          </w:p>
        </w:tc>
        <w:tc>
          <w:tcPr>
            <w:tcW w:w="3118" w:type="dxa"/>
          </w:tcPr>
          <w:p>
            <w:pPr>
              <w:pStyle w:val="TableParagraph"/>
              <w:spacing w:line="267" w:lineRule="exact"/>
              <w:rPr>
                <w:sz w:val="22"/>
              </w:rPr>
            </w:pPr>
            <w:r>
              <w:rPr>
                <w:sz w:val="22"/>
              </w:rPr>
              <w:t>朱易,李梦霞,毛林豪,向瑞飞,李</w:t>
            </w:r>
          </w:p>
          <w:p>
            <w:pPr>
              <w:pStyle w:val="TableParagraph"/>
              <w:spacing w:line="307" w:lineRule="exact"/>
              <w:rPr>
                <w:sz w:val="22"/>
              </w:rPr>
            </w:pPr>
            <w:r>
              <w:rPr>
                <w:sz w:val="22"/>
              </w:rPr>
              <w:t>思婷</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湖南工商</w:t>
            </w:r>
          </w:p>
          <w:p>
            <w:pPr>
              <w:pStyle w:val="TableParagraph"/>
              <w:spacing w:line="307" w:lineRule="exact"/>
              <w:ind w:left="106"/>
              <w:rPr>
                <w:sz w:val="22"/>
              </w:rPr>
            </w:pPr>
            <w:r>
              <w:rPr>
                <w:sz w:val="22"/>
              </w:rPr>
              <w:t>职业学院</w:t>
            </w:r>
          </w:p>
        </w:tc>
      </w:tr>
    </w:tbl>
    <w:p>
      <w:pPr>
        <w:spacing w:after="0" w:line="307" w:lineRule="exact"/>
        <w:rPr>
          <w:sz w:val="22"/>
        </w:rPr>
        <w:sectPr>
          <w:pgSz w:w="16840" w:h="11910" w:orient="landscape"/>
          <w:pgMar w:header="0" w:footer="1138" w:top="1100" w:bottom="1320" w:left="1640" w:right="1520"/>
        </w:sectPr>
      </w:pPr>
    </w:p>
    <w:p>
      <w:pPr>
        <w:pStyle w:val="BodyText"/>
        <w:rPr>
          <w:rFonts w:ascii="Times New Roman"/>
          <w:sz w:val="20"/>
        </w:rPr>
      </w:pPr>
    </w:p>
    <w:p>
      <w:pPr>
        <w:pStyle w:val="BodyText"/>
        <w:spacing w:before="11"/>
        <w:rPr>
          <w:rFonts w:ascii="Times New Roman"/>
          <w:sz w:val="16"/>
        </w:r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2"/>
        <w:gridCol w:w="991"/>
        <w:gridCol w:w="4253"/>
        <w:gridCol w:w="3118"/>
        <w:gridCol w:w="1359"/>
        <w:gridCol w:w="1195"/>
        <w:gridCol w:w="1274"/>
      </w:tblGrid>
      <w:tr>
        <w:trPr>
          <w:trHeight w:val="621" w:hRule="atLeast"/>
        </w:trPr>
        <w:tc>
          <w:tcPr>
            <w:tcW w:w="1272" w:type="dxa"/>
          </w:tcPr>
          <w:p>
            <w:pPr>
              <w:pStyle w:val="TableParagraph"/>
              <w:spacing w:before="43"/>
              <w:ind w:left="155"/>
              <w:rPr>
                <w:rFonts w:ascii="Noto Sans Mono CJK JP Regular" w:eastAsia="Noto Sans Mono CJK JP Regular" w:hint="eastAsia"/>
                <w:sz w:val="24"/>
              </w:rPr>
            </w:pPr>
            <w:r>
              <w:rPr>
                <w:rFonts w:ascii="Noto Sans Mono CJK JP Regular" w:eastAsia="Noto Sans Mono CJK JP Regular" w:hint="eastAsia"/>
                <w:sz w:val="24"/>
              </w:rPr>
              <w:t>项目编号</w:t>
            </w:r>
          </w:p>
        </w:tc>
        <w:tc>
          <w:tcPr>
            <w:tcW w:w="991" w:type="dxa"/>
          </w:tcPr>
          <w:p>
            <w:pPr>
              <w:pStyle w:val="TableParagraph"/>
              <w:spacing w:line="296" w:lineRule="exact"/>
              <w:ind w:left="134"/>
              <w:rPr>
                <w:rFonts w:ascii="Noto Sans Mono CJK JP Regular" w:eastAsia="Noto Sans Mono CJK JP Regular" w:hint="eastAsia"/>
                <w:sz w:val="24"/>
              </w:rPr>
            </w:pPr>
            <w:r>
              <w:rPr>
                <w:rFonts w:ascii="Noto Sans Mono CJK JP Regular" w:eastAsia="Noto Sans Mono CJK JP Regular" w:hint="eastAsia"/>
                <w:sz w:val="24"/>
              </w:rPr>
              <w:t>项  目</w:t>
            </w:r>
          </w:p>
          <w:p>
            <w:pPr>
              <w:pStyle w:val="TableParagraph"/>
              <w:spacing w:line="305" w:lineRule="exact"/>
              <w:ind w:left="134"/>
              <w:rPr>
                <w:rFonts w:ascii="Noto Sans Mono CJK JP Regular" w:eastAsia="Noto Sans Mono CJK JP Regular" w:hint="eastAsia"/>
                <w:sz w:val="24"/>
              </w:rPr>
            </w:pPr>
            <w:r>
              <w:rPr>
                <w:rFonts w:ascii="Noto Sans Mono CJK JP Regular" w:eastAsia="Noto Sans Mono CJK JP Regular" w:hint="eastAsia"/>
                <w:sz w:val="24"/>
              </w:rPr>
              <w:t>负责人</w:t>
            </w:r>
          </w:p>
        </w:tc>
        <w:tc>
          <w:tcPr>
            <w:tcW w:w="4253" w:type="dxa"/>
          </w:tcPr>
          <w:p>
            <w:pPr>
              <w:pStyle w:val="TableParagraph"/>
              <w:spacing w:before="43"/>
              <w:ind w:left="90" w:right="80"/>
              <w:jc w:val="center"/>
              <w:rPr>
                <w:rFonts w:ascii="Noto Sans Mono CJK JP Regular" w:eastAsia="Noto Sans Mono CJK JP Regular" w:hint="eastAsia"/>
                <w:sz w:val="24"/>
              </w:rPr>
            </w:pPr>
            <w:r>
              <w:rPr>
                <w:rFonts w:ascii="Noto Sans Mono CJK JP Regular" w:eastAsia="Noto Sans Mono CJK JP Regular" w:hint="eastAsia"/>
                <w:sz w:val="24"/>
              </w:rPr>
              <w:t>项目名称</w:t>
            </w:r>
          </w:p>
        </w:tc>
        <w:tc>
          <w:tcPr>
            <w:tcW w:w="3118" w:type="dxa"/>
          </w:tcPr>
          <w:p>
            <w:pPr>
              <w:pStyle w:val="TableParagraph"/>
              <w:spacing w:before="43"/>
              <w:ind w:left="58" w:right="50"/>
              <w:jc w:val="center"/>
              <w:rPr>
                <w:rFonts w:ascii="Noto Sans Mono CJK JP Regular" w:eastAsia="Noto Sans Mono CJK JP Regular" w:hint="eastAsia"/>
                <w:sz w:val="24"/>
              </w:rPr>
            </w:pPr>
            <w:r>
              <w:rPr>
                <w:rFonts w:ascii="Noto Sans Mono CJK JP Regular" w:eastAsia="Noto Sans Mono CJK JP Regular" w:hint="eastAsia"/>
                <w:sz w:val="24"/>
              </w:rPr>
              <w:t>参与人员</w:t>
            </w:r>
          </w:p>
        </w:tc>
        <w:tc>
          <w:tcPr>
            <w:tcW w:w="1359" w:type="dxa"/>
          </w:tcPr>
          <w:p>
            <w:pPr>
              <w:pStyle w:val="TableParagraph"/>
              <w:spacing w:before="43"/>
              <w:ind w:left="199"/>
              <w:rPr>
                <w:rFonts w:ascii="Noto Sans Mono CJK JP Regular" w:eastAsia="Noto Sans Mono CJK JP Regular" w:hint="eastAsia"/>
                <w:sz w:val="24"/>
              </w:rPr>
            </w:pPr>
            <w:r>
              <w:rPr>
                <w:rFonts w:ascii="Noto Sans Mono CJK JP Regular" w:eastAsia="Noto Sans Mono CJK JP Regular" w:hint="eastAsia"/>
                <w:sz w:val="24"/>
              </w:rPr>
              <w:t>项目类型</w:t>
            </w:r>
          </w:p>
        </w:tc>
        <w:tc>
          <w:tcPr>
            <w:tcW w:w="1195" w:type="dxa"/>
          </w:tcPr>
          <w:p>
            <w:pPr>
              <w:pStyle w:val="TableParagraph"/>
              <w:spacing w:before="43"/>
              <w:ind w:left="115"/>
              <w:rPr>
                <w:rFonts w:ascii="Noto Sans Mono CJK JP Regular" w:eastAsia="Noto Sans Mono CJK JP Regular" w:hint="eastAsia"/>
                <w:sz w:val="24"/>
              </w:rPr>
            </w:pPr>
            <w:r>
              <w:rPr>
                <w:rFonts w:ascii="Noto Sans Mono CJK JP Regular" w:eastAsia="Noto Sans Mono CJK JP Regular" w:hint="eastAsia"/>
                <w:sz w:val="24"/>
              </w:rPr>
              <w:t>所属类别</w:t>
            </w:r>
          </w:p>
        </w:tc>
        <w:tc>
          <w:tcPr>
            <w:tcW w:w="1274" w:type="dxa"/>
          </w:tcPr>
          <w:p>
            <w:pPr>
              <w:pStyle w:val="TableParagraph"/>
              <w:spacing w:before="43"/>
              <w:ind w:left="156"/>
              <w:rPr>
                <w:rFonts w:ascii="Noto Sans Mono CJK JP Regular" w:eastAsia="Noto Sans Mono CJK JP Regular" w:hint="eastAsia"/>
                <w:sz w:val="24"/>
              </w:rPr>
            </w:pPr>
            <w:r>
              <w:rPr>
                <w:rFonts w:ascii="Noto Sans Mono CJK JP Regular" w:eastAsia="Noto Sans Mono CJK JP Regular" w:hint="eastAsia"/>
                <w:sz w:val="24"/>
              </w:rPr>
              <w:t>所属学校</w:t>
            </w:r>
          </w:p>
        </w:tc>
      </w:tr>
      <w:tr>
        <w:trPr>
          <w:trHeight w:val="597" w:hRule="atLeast"/>
        </w:trPr>
        <w:tc>
          <w:tcPr>
            <w:tcW w:w="1272" w:type="dxa"/>
          </w:tcPr>
          <w:p>
            <w:pPr>
              <w:pStyle w:val="TableParagraph"/>
              <w:spacing w:before="36"/>
              <w:ind w:left="107"/>
              <w:rPr>
                <w:sz w:val="22"/>
              </w:rPr>
            </w:pPr>
            <w:r>
              <w:rPr>
                <w:sz w:val="22"/>
              </w:rPr>
              <w:t>18C1321</w:t>
            </w:r>
          </w:p>
        </w:tc>
        <w:tc>
          <w:tcPr>
            <w:tcW w:w="991" w:type="dxa"/>
          </w:tcPr>
          <w:p>
            <w:pPr>
              <w:pStyle w:val="TableParagraph"/>
              <w:spacing w:before="36"/>
              <w:ind w:left="105"/>
              <w:rPr>
                <w:sz w:val="22"/>
              </w:rPr>
            </w:pPr>
            <w:r>
              <w:rPr>
                <w:sz w:val="22"/>
              </w:rPr>
              <w:t>李梦霞</w:t>
            </w:r>
          </w:p>
        </w:tc>
        <w:tc>
          <w:tcPr>
            <w:tcW w:w="4253" w:type="dxa"/>
          </w:tcPr>
          <w:p>
            <w:pPr>
              <w:pStyle w:val="TableParagraph"/>
              <w:spacing w:line="270" w:lineRule="exact"/>
              <w:ind w:left="107"/>
              <w:rPr>
                <w:sz w:val="22"/>
              </w:rPr>
            </w:pPr>
            <w:r>
              <w:rPr>
                <w:sz w:val="22"/>
              </w:rPr>
              <w:t>民办高职院校新时代思政教育环境下当代</w:t>
            </w:r>
          </w:p>
          <w:p>
            <w:pPr>
              <w:pStyle w:val="TableParagraph"/>
              <w:spacing w:line="307" w:lineRule="exact"/>
              <w:ind w:left="107"/>
              <w:rPr>
                <w:sz w:val="22"/>
              </w:rPr>
            </w:pPr>
            <w:r>
              <w:rPr>
                <w:sz w:val="22"/>
              </w:rPr>
              <w:t>中国马克思主义大众化问题研究</w:t>
            </w:r>
          </w:p>
        </w:tc>
        <w:tc>
          <w:tcPr>
            <w:tcW w:w="3118" w:type="dxa"/>
          </w:tcPr>
          <w:p>
            <w:pPr>
              <w:pStyle w:val="TableParagraph"/>
              <w:spacing w:before="36"/>
              <w:rPr>
                <w:sz w:val="22"/>
              </w:rPr>
            </w:pPr>
            <w:r>
              <w:rPr>
                <w:sz w:val="22"/>
              </w:rPr>
              <w:t>李梦霞,朱易,周继,宁丹秀,唐瑶</w:t>
            </w:r>
          </w:p>
        </w:tc>
        <w:tc>
          <w:tcPr>
            <w:tcW w:w="1359" w:type="dxa"/>
          </w:tcPr>
          <w:p>
            <w:pPr>
              <w:pStyle w:val="TableParagraph"/>
              <w:spacing w:before="36"/>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湖南工商</w:t>
            </w:r>
          </w:p>
          <w:p>
            <w:pPr>
              <w:pStyle w:val="TableParagraph"/>
              <w:spacing w:line="307" w:lineRule="exact"/>
              <w:ind w:left="106"/>
              <w:rPr>
                <w:sz w:val="22"/>
              </w:rPr>
            </w:pPr>
            <w:r>
              <w:rPr>
                <w:sz w:val="22"/>
              </w:rPr>
              <w:t>职业学院</w:t>
            </w:r>
          </w:p>
        </w:tc>
      </w:tr>
      <w:tr>
        <w:trPr>
          <w:trHeight w:val="594" w:hRule="atLeast"/>
        </w:trPr>
        <w:tc>
          <w:tcPr>
            <w:tcW w:w="1272" w:type="dxa"/>
          </w:tcPr>
          <w:p>
            <w:pPr>
              <w:pStyle w:val="TableParagraph"/>
              <w:spacing w:before="34"/>
              <w:ind w:left="107"/>
              <w:rPr>
                <w:sz w:val="22"/>
              </w:rPr>
            </w:pPr>
            <w:r>
              <w:rPr>
                <w:sz w:val="22"/>
              </w:rPr>
              <w:t>18C1322</w:t>
            </w:r>
          </w:p>
        </w:tc>
        <w:tc>
          <w:tcPr>
            <w:tcW w:w="991" w:type="dxa"/>
          </w:tcPr>
          <w:p>
            <w:pPr>
              <w:pStyle w:val="TableParagraph"/>
              <w:spacing w:before="34"/>
              <w:ind w:left="105"/>
              <w:rPr>
                <w:sz w:val="22"/>
              </w:rPr>
            </w:pPr>
            <w:r>
              <w:rPr>
                <w:sz w:val="22"/>
              </w:rPr>
              <w:t>孙美华</w:t>
            </w:r>
          </w:p>
        </w:tc>
        <w:tc>
          <w:tcPr>
            <w:tcW w:w="4253" w:type="dxa"/>
          </w:tcPr>
          <w:p>
            <w:pPr>
              <w:pStyle w:val="TableParagraph"/>
              <w:spacing w:line="267" w:lineRule="exact"/>
              <w:ind w:left="107"/>
              <w:rPr>
                <w:sz w:val="22"/>
              </w:rPr>
            </w:pPr>
            <w:r>
              <w:rPr>
                <w:sz w:val="22"/>
              </w:rPr>
              <w:t>以培养创新能力为导向的混合式实训教学</w:t>
            </w:r>
          </w:p>
          <w:p>
            <w:pPr>
              <w:pStyle w:val="TableParagraph"/>
              <w:spacing w:line="307" w:lineRule="exact"/>
              <w:ind w:left="107"/>
              <w:rPr>
                <w:sz w:val="22"/>
              </w:rPr>
            </w:pPr>
            <w:r>
              <w:rPr>
                <w:sz w:val="22"/>
              </w:rPr>
              <w:t>改革</w:t>
            </w:r>
          </w:p>
        </w:tc>
        <w:tc>
          <w:tcPr>
            <w:tcW w:w="3118" w:type="dxa"/>
          </w:tcPr>
          <w:p>
            <w:pPr>
              <w:pStyle w:val="TableParagraph"/>
              <w:spacing w:line="267" w:lineRule="exact"/>
              <w:rPr>
                <w:sz w:val="22"/>
              </w:rPr>
            </w:pPr>
            <w:r>
              <w:rPr>
                <w:sz w:val="22"/>
              </w:rPr>
              <w:t>孙美华,张爱明,胡永余,徐飞,向</w:t>
            </w:r>
          </w:p>
          <w:p>
            <w:pPr>
              <w:pStyle w:val="TableParagraph"/>
              <w:spacing w:line="307" w:lineRule="exact"/>
              <w:rPr>
                <w:sz w:val="22"/>
              </w:rPr>
            </w:pPr>
            <w:r>
              <w:rPr>
                <w:sz w:val="22"/>
              </w:rPr>
              <w:t>瑞飞</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湖南工商</w:t>
            </w:r>
          </w:p>
          <w:p>
            <w:pPr>
              <w:pStyle w:val="TableParagraph"/>
              <w:spacing w:line="307" w:lineRule="exact"/>
              <w:ind w:left="106"/>
              <w:rPr>
                <w:sz w:val="22"/>
              </w:rPr>
            </w:pPr>
            <w:r>
              <w:rPr>
                <w:sz w:val="22"/>
              </w:rPr>
              <w:t>职业学院</w:t>
            </w:r>
          </w:p>
        </w:tc>
      </w:tr>
      <w:tr>
        <w:trPr>
          <w:trHeight w:val="597" w:hRule="atLeast"/>
        </w:trPr>
        <w:tc>
          <w:tcPr>
            <w:tcW w:w="1272" w:type="dxa"/>
          </w:tcPr>
          <w:p>
            <w:pPr>
              <w:pStyle w:val="TableParagraph"/>
              <w:spacing w:before="37"/>
              <w:ind w:left="107"/>
              <w:rPr>
                <w:sz w:val="22"/>
              </w:rPr>
            </w:pPr>
            <w:r>
              <w:rPr>
                <w:sz w:val="22"/>
              </w:rPr>
              <w:t>18C1323</w:t>
            </w:r>
          </w:p>
        </w:tc>
        <w:tc>
          <w:tcPr>
            <w:tcW w:w="991" w:type="dxa"/>
          </w:tcPr>
          <w:p>
            <w:pPr>
              <w:pStyle w:val="TableParagraph"/>
              <w:spacing w:before="37"/>
              <w:ind w:left="105"/>
              <w:rPr>
                <w:sz w:val="22"/>
              </w:rPr>
            </w:pPr>
            <w:r>
              <w:rPr>
                <w:sz w:val="22"/>
              </w:rPr>
              <w:t>吕明叶</w:t>
            </w:r>
          </w:p>
        </w:tc>
        <w:tc>
          <w:tcPr>
            <w:tcW w:w="4253" w:type="dxa"/>
          </w:tcPr>
          <w:p>
            <w:pPr>
              <w:pStyle w:val="TableParagraph"/>
              <w:spacing w:line="270" w:lineRule="exact"/>
              <w:ind w:left="107"/>
              <w:rPr>
                <w:sz w:val="22"/>
              </w:rPr>
            </w:pPr>
            <w:r>
              <w:rPr>
                <w:sz w:val="22"/>
              </w:rPr>
              <w:t>新时期民办高校辅导员职业能力培养与提</w:t>
            </w:r>
          </w:p>
          <w:p>
            <w:pPr>
              <w:pStyle w:val="TableParagraph"/>
              <w:spacing w:line="308" w:lineRule="exact"/>
              <w:ind w:left="107"/>
              <w:rPr>
                <w:sz w:val="22"/>
              </w:rPr>
            </w:pPr>
            <w:r>
              <w:rPr>
                <w:sz w:val="22"/>
              </w:rPr>
              <w:t>升的研究实践</w:t>
            </w:r>
          </w:p>
        </w:tc>
        <w:tc>
          <w:tcPr>
            <w:tcW w:w="3118" w:type="dxa"/>
          </w:tcPr>
          <w:p>
            <w:pPr>
              <w:pStyle w:val="TableParagraph"/>
              <w:spacing w:line="270" w:lineRule="exact"/>
              <w:rPr>
                <w:sz w:val="22"/>
              </w:rPr>
            </w:pPr>
            <w:r>
              <w:rPr>
                <w:sz w:val="22"/>
              </w:rPr>
              <w:t>吕明叶,涂昊,赵红深,蒋达文,王</w:t>
            </w:r>
          </w:p>
          <w:p>
            <w:pPr>
              <w:pStyle w:val="TableParagraph"/>
              <w:spacing w:line="308" w:lineRule="exact"/>
              <w:rPr>
                <w:sz w:val="22"/>
              </w:rPr>
            </w:pPr>
            <w:r>
              <w:rPr>
                <w:w w:val="100"/>
                <w:sz w:val="22"/>
              </w:rPr>
              <w:t>芳</w:t>
            </w:r>
          </w:p>
        </w:tc>
        <w:tc>
          <w:tcPr>
            <w:tcW w:w="1359" w:type="dxa"/>
          </w:tcPr>
          <w:p>
            <w:pPr>
              <w:pStyle w:val="TableParagraph"/>
              <w:spacing w:before="37"/>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湖南工商</w:t>
            </w:r>
          </w:p>
          <w:p>
            <w:pPr>
              <w:pStyle w:val="TableParagraph"/>
              <w:spacing w:line="308" w:lineRule="exact"/>
              <w:ind w:left="106"/>
              <w:rPr>
                <w:sz w:val="22"/>
              </w:rPr>
            </w:pPr>
            <w:r>
              <w:rPr>
                <w:sz w:val="22"/>
              </w:rPr>
              <w:t>职业学院</w:t>
            </w:r>
          </w:p>
        </w:tc>
      </w:tr>
      <w:tr>
        <w:trPr>
          <w:trHeight w:val="594" w:hRule="atLeast"/>
        </w:trPr>
        <w:tc>
          <w:tcPr>
            <w:tcW w:w="1272" w:type="dxa"/>
          </w:tcPr>
          <w:p>
            <w:pPr>
              <w:pStyle w:val="TableParagraph"/>
              <w:spacing w:before="34"/>
              <w:ind w:left="107"/>
              <w:rPr>
                <w:sz w:val="22"/>
              </w:rPr>
            </w:pPr>
            <w:r>
              <w:rPr>
                <w:sz w:val="22"/>
              </w:rPr>
              <w:t>18C1324</w:t>
            </w:r>
          </w:p>
        </w:tc>
        <w:tc>
          <w:tcPr>
            <w:tcW w:w="991" w:type="dxa"/>
          </w:tcPr>
          <w:p>
            <w:pPr>
              <w:pStyle w:val="TableParagraph"/>
              <w:spacing w:before="34"/>
              <w:ind w:left="105"/>
              <w:rPr>
                <w:sz w:val="22"/>
              </w:rPr>
            </w:pPr>
            <w:r>
              <w:rPr>
                <w:sz w:val="22"/>
              </w:rPr>
              <w:t>张丹丹</w:t>
            </w:r>
          </w:p>
        </w:tc>
        <w:tc>
          <w:tcPr>
            <w:tcW w:w="4253" w:type="dxa"/>
          </w:tcPr>
          <w:p>
            <w:pPr>
              <w:pStyle w:val="TableParagraph"/>
              <w:spacing w:line="267" w:lineRule="exact"/>
              <w:ind w:left="107"/>
              <w:rPr>
                <w:sz w:val="22"/>
              </w:rPr>
            </w:pPr>
            <w:r>
              <w:rPr>
                <w:sz w:val="22"/>
              </w:rPr>
              <w:t>公立医院改革背景下湖南省社会办医问题</w:t>
            </w:r>
          </w:p>
          <w:p>
            <w:pPr>
              <w:pStyle w:val="TableParagraph"/>
              <w:spacing w:line="307" w:lineRule="exact"/>
              <w:ind w:left="107"/>
              <w:rPr>
                <w:sz w:val="22"/>
              </w:rPr>
            </w:pPr>
            <w:r>
              <w:rPr>
                <w:sz w:val="22"/>
              </w:rPr>
              <w:t>研究</w:t>
            </w:r>
          </w:p>
        </w:tc>
        <w:tc>
          <w:tcPr>
            <w:tcW w:w="3118" w:type="dxa"/>
          </w:tcPr>
          <w:p>
            <w:pPr>
              <w:pStyle w:val="TableParagraph"/>
              <w:spacing w:before="34"/>
              <w:rPr>
                <w:sz w:val="22"/>
              </w:rPr>
            </w:pPr>
            <w:r>
              <w:rPr>
                <w:sz w:val="22"/>
              </w:rPr>
              <w:t>张丹丹,周英敏,吕明叶,曾令都</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湖南工商</w:t>
            </w:r>
          </w:p>
          <w:p>
            <w:pPr>
              <w:pStyle w:val="TableParagraph"/>
              <w:spacing w:line="307" w:lineRule="exact"/>
              <w:ind w:left="106"/>
              <w:rPr>
                <w:sz w:val="22"/>
              </w:rPr>
            </w:pPr>
            <w:r>
              <w:rPr>
                <w:sz w:val="22"/>
              </w:rPr>
              <w:t>职业学院</w:t>
            </w:r>
          </w:p>
        </w:tc>
      </w:tr>
      <w:tr>
        <w:trPr>
          <w:trHeight w:val="894" w:hRule="atLeast"/>
        </w:trPr>
        <w:tc>
          <w:tcPr>
            <w:tcW w:w="1272" w:type="dxa"/>
          </w:tcPr>
          <w:p>
            <w:pPr>
              <w:pStyle w:val="TableParagraph"/>
              <w:spacing w:before="185"/>
              <w:ind w:left="107"/>
              <w:rPr>
                <w:sz w:val="22"/>
              </w:rPr>
            </w:pPr>
            <w:r>
              <w:rPr>
                <w:sz w:val="22"/>
              </w:rPr>
              <w:t>18B552</w:t>
            </w:r>
          </w:p>
        </w:tc>
        <w:tc>
          <w:tcPr>
            <w:tcW w:w="991" w:type="dxa"/>
          </w:tcPr>
          <w:p>
            <w:pPr>
              <w:pStyle w:val="TableParagraph"/>
              <w:spacing w:before="185"/>
              <w:ind w:left="105"/>
              <w:rPr>
                <w:sz w:val="22"/>
              </w:rPr>
            </w:pPr>
            <w:r>
              <w:rPr>
                <w:sz w:val="22"/>
              </w:rPr>
              <w:t>易杰</w:t>
            </w:r>
          </w:p>
        </w:tc>
        <w:tc>
          <w:tcPr>
            <w:tcW w:w="4253" w:type="dxa"/>
          </w:tcPr>
          <w:p>
            <w:pPr>
              <w:pStyle w:val="TableParagraph"/>
              <w:spacing w:line="153" w:lineRule="auto" w:before="154"/>
              <w:ind w:left="107" w:right="170"/>
              <w:rPr>
                <w:sz w:val="22"/>
              </w:rPr>
            </w:pPr>
            <w:r>
              <w:rPr>
                <w:sz w:val="22"/>
              </w:rPr>
              <w:t>智能制造产线中的自动化三维测量与精度检测技术研究</w:t>
            </w:r>
          </w:p>
        </w:tc>
        <w:tc>
          <w:tcPr>
            <w:tcW w:w="3118" w:type="dxa"/>
          </w:tcPr>
          <w:p>
            <w:pPr>
              <w:pStyle w:val="TableParagraph"/>
              <w:spacing w:line="153" w:lineRule="auto" w:before="154"/>
              <w:ind w:right="114"/>
              <w:rPr>
                <w:sz w:val="22"/>
              </w:rPr>
            </w:pPr>
            <w:r>
              <w:rPr>
                <w:w w:val="95"/>
                <w:sz w:val="22"/>
              </w:rPr>
              <w:t>易杰,刘苗,向艳芳,曾鹏,于立,易</w:t>
            </w:r>
            <w:r>
              <w:rPr>
                <w:sz w:val="22"/>
              </w:rPr>
              <w:t>辉成,吴利清,黄俊</w:t>
            </w:r>
          </w:p>
        </w:tc>
        <w:tc>
          <w:tcPr>
            <w:tcW w:w="1359" w:type="dxa"/>
          </w:tcPr>
          <w:p>
            <w:pPr>
              <w:pStyle w:val="TableParagraph"/>
              <w:spacing w:line="153" w:lineRule="auto" w:before="154"/>
              <w:ind w:right="137"/>
              <w:rPr>
                <w:sz w:val="22"/>
              </w:rPr>
            </w:pPr>
            <w:r>
              <w:rPr>
                <w:sz w:val="22"/>
              </w:rPr>
              <w:t>优秀青年项目</w:t>
            </w:r>
          </w:p>
        </w:tc>
        <w:tc>
          <w:tcPr>
            <w:tcW w:w="1195" w:type="dxa"/>
          </w:tcPr>
          <w:p>
            <w:pPr>
              <w:pStyle w:val="TableParagraph"/>
              <w:ind w:left="0"/>
              <w:rPr>
                <w:rFonts w:ascii="Times New Roman"/>
                <w:sz w:val="22"/>
              </w:rPr>
            </w:pPr>
          </w:p>
        </w:tc>
        <w:tc>
          <w:tcPr>
            <w:tcW w:w="1274" w:type="dxa"/>
          </w:tcPr>
          <w:p>
            <w:pPr>
              <w:pStyle w:val="TableParagraph"/>
              <w:spacing w:line="153" w:lineRule="auto" w:before="5"/>
              <w:ind w:left="106" w:right="272"/>
              <w:rPr>
                <w:sz w:val="22"/>
              </w:rPr>
            </w:pPr>
            <w:r>
              <w:rPr>
                <w:sz w:val="22"/>
              </w:rPr>
              <w:t>湖南工业职业技术</w:t>
            </w:r>
          </w:p>
          <w:p>
            <w:pPr>
              <w:pStyle w:val="TableParagraph"/>
              <w:spacing w:line="273" w:lineRule="exact"/>
              <w:ind w:left="106"/>
              <w:rPr>
                <w:sz w:val="22"/>
              </w:rPr>
            </w:pPr>
            <w:r>
              <w:rPr>
                <w:sz w:val="22"/>
              </w:rPr>
              <w:t>学院</w:t>
            </w:r>
          </w:p>
        </w:tc>
      </w:tr>
      <w:tr>
        <w:trPr>
          <w:trHeight w:val="895" w:hRule="atLeast"/>
        </w:trPr>
        <w:tc>
          <w:tcPr>
            <w:tcW w:w="1272" w:type="dxa"/>
          </w:tcPr>
          <w:p>
            <w:pPr>
              <w:pStyle w:val="TableParagraph"/>
              <w:spacing w:before="183"/>
              <w:ind w:left="107"/>
              <w:rPr>
                <w:sz w:val="22"/>
              </w:rPr>
            </w:pPr>
            <w:r>
              <w:rPr>
                <w:sz w:val="22"/>
              </w:rPr>
              <w:t>18B553</w:t>
            </w:r>
          </w:p>
        </w:tc>
        <w:tc>
          <w:tcPr>
            <w:tcW w:w="991" w:type="dxa"/>
          </w:tcPr>
          <w:p>
            <w:pPr>
              <w:pStyle w:val="TableParagraph"/>
              <w:spacing w:before="183"/>
              <w:ind w:left="105"/>
              <w:rPr>
                <w:sz w:val="22"/>
              </w:rPr>
            </w:pPr>
            <w:r>
              <w:rPr>
                <w:sz w:val="22"/>
              </w:rPr>
              <w:t>徐屹</w:t>
            </w:r>
          </w:p>
        </w:tc>
        <w:tc>
          <w:tcPr>
            <w:tcW w:w="4253" w:type="dxa"/>
          </w:tcPr>
          <w:p>
            <w:pPr>
              <w:pStyle w:val="TableParagraph"/>
              <w:spacing w:line="153" w:lineRule="auto" w:before="151"/>
              <w:ind w:left="107" w:right="240"/>
              <w:rPr>
                <w:sz w:val="22"/>
              </w:rPr>
            </w:pPr>
            <w:r>
              <w:rPr>
                <w:w w:val="95"/>
                <w:sz w:val="22"/>
              </w:rPr>
              <w:t>“人工智能+国家教育考试”的模型设计及</w:t>
            </w:r>
            <w:r>
              <w:rPr>
                <w:sz w:val="22"/>
              </w:rPr>
              <w:t>系统开发</w:t>
            </w:r>
          </w:p>
        </w:tc>
        <w:tc>
          <w:tcPr>
            <w:tcW w:w="3118" w:type="dxa"/>
          </w:tcPr>
          <w:p>
            <w:pPr>
              <w:pStyle w:val="TableParagraph"/>
              <w:spacing w:line="153" w:lineRule="auto" w:before="2"/>
              <w:ind w:right="162"/>
              <w:rPr>
                <w:sz w:val="22"/>
              </w:rPr>
            </w:pPr>
            <w:r>
              <w:rPr>
                <w:w w:val="95"/>
                <w:sz w:val="22"/>
              </w:rPr>
              <w:t>徐屹,伍添秀,谭一曲,倪敏,王林春,颜君萍,卢亚菲,罗金凯,周安</w:t>
            </w:r>
          </w:p>
          <w:p>
            <w:pPr>
              <w:pStyle w:val="TableParagraph"/>
              <w:spacing w:line="276" w:lineRule="exact"/>
              <w:rPr>
                <w:sz w:val="22"/>
              </w:rPr>
            </w:pPr>
            <w:r>
              <w:rPr>
                <w:w w:val="100"/>
                <w:sz w:val="22"/>
              </w:rPr>
              <w:t>众</w:t>
            </w:r>
          </w:p>
        </w:tc>
        <w:tc>
          <w:tcPr>
            <w:tcW w:w="1359" w:type="dxa"/>
          </w:tcPr>
          <w:p>
            <w:pPr>
              <w:pStyle w:val="TableParagraph"/>
              <w:spacing w:line="153" w:lineRule="auto" w:before="151"/>
              <w:ind w:right="137"/>
              <w:rPr>
                <w:sz w:val="22"/>
              </w:rPr>
            </w:pPr>
            <w:r>
              <w:rPr>
                <w:sz w:val="22"/>
              </w:rPr>
              <w:t>优秀青年项目</w:t>
            </w:r>
          </w:p>
        </w:tc>
        <w:tc>
          <w:tcPr>
            <w:tcW w:w="1195" w:type="dxa"/>
          </w:tcPr>
          <w:p>
            <w:pPr>
              <w:pStyle w:val="TableParagraph"/>
              <w:ind w:left="0"/>
              <w:rPr>
                <w:rFonts w:ascii="Times New Roman"/>
                <w:sz w:val="22"/>
              </w:rPr>
            </w:pPr>
          </w:p>
        </w:tc>
        <w:tc>
          <w:tcPr>
            <w:tcW w:w="1274" w:type="dxa"/>
          </w:tcPr>
          <w:p>
            <w:pPr>
              <w:pStyle w:val="TableParagraph"/>
              <w:spacing w:line="153" w:lineRule="auto" w:before="2"/>
              <w:ind w:left="106" w:right="272"/>
              <w:rPr>
                <w:sz w:val="22"/>
              </w:rPr>
            </w:pPr>
            <w:r>
              <w:rPr>
                <w:sz w:val="22"/>
              </w:rPr>
              <w:t>湖南工业职业技术</w:t>
            </w:r>
          </w:p>
          <w:p>
            <w:pPr>
              <w:pStyle w:val="TableParagraph"/>
              <w:spacing w:line="276" w:lineRule="exact"/>
              <w:ind w:left="106"/>
              <w:rPr>
                <w:sz w:val="22"/>
              </w:rPr>
            </w:pPr>
            <w:r>
              <w:rPr>
                <w:sz w:val="22"/>
              </w:rPr>
              <w:t>学院</w:t>
            </w:r>
          </w:p>
        </w:tc>
      </w:tr>
      <w:tr>
        <w:trPr>
          <w:trHeight w:val="892" w:hRule="atLeast"/>
        </w:trPr>
        <w:tc>
          <w:tcPr>
            <w:tcW w:w="1272" w:type="dxa"/>
          </w:tcPr>
          <w:p>
            <w:pPr>
              <w:pStyle w:val="TableParagraph"/>
              <w:spacing w:before="183"/>
              <w:ind w:left="107"/>
              <w:rPr>
                <w:sz w:val="22"/>
              </w:rPr>
            </w:pPr>
            <w:r>
              <w:rPr>
                <w:sz w:val="22"/>
              </w:rPr>
              <w:t>18C1325</w:t>
            </w:r>
          </w:p>
        </w:tc>
        <w:tc>
          <w:tcPr>
            <w:tcW w:w="991" w:type="dxa"/>
          </w:tcPr>
          <w:p>
            <w:pPr>
              <w:pStyle w:val="TableParagraph"/>
              <w:spacing w:before="183"/>
              <w:ind w:left="105"/>
              <w:rPr>
                <w:sz w:val="22"/>
              </w:rPr>
            </w:pPr>
            <w:r>
              <w:rPr>
                <w:sz w:val="22"/>
              </w:rPr>
              <w:t>胡蓉</w:t>
            </w:r>
          </w:p>
        </w:tc>
        <w:tc>
          <w:tcPr>
            <w:tcW w:w="4253" w:type="dxa"/>
          </w:tcPr>
          <w:p>
            <w:pPr>
              <w:pStyle w:val="TableParagraph"/>
              <w:spacing w:line="153" w:lineRule="auto" w:before="151"/>
              <w:ind w:left="107" w:right="170"/>
              <w:rPr>
                <w:sz w:val="22"/>
              </w:rPr>
            </w:pPr>
            <w:r>
              <w:rPr>
                <w:sz w:val="22"/>
              </w:rPr>
              <w:t>湖南省高职院校先前学习认证体系构建研究</w:t>
            </w:r>
          </w:p>
        </w:tc>
        <w:tc>
          <w:tcPr>
            <w:tcW w:w="3118" w:type="dxa"/>
          </w:tcPr>
          <w:p>
            <w:pPr>
              <w:pStyle w:val="TableParagraph"/>
              <w:spacing w:before="183"/>
              <w:rPr>
                <w:sz w:val="22"/>
              </w:rPr>
            </w:pPr>
            <w:r>
              <w:rPr>
                <w:sz w:val="22"/>
              </w:rPr>
              <w:t>胡蓉,刘建湘,刘芳,李琳叶</w:t>
            </w:r>
          </w:p>
        </w:tc>
        <w:tc>
          <w:tcPr>
            <w:tcW w:w="1359" w:type="dxa"/>
          </w:tcPr>
          <w:p>
            <w:pPr>
              <w:pStyle w:val="TableParagraph"/>
              <w:spacing w:before="183"/>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2"/>
              <w:ind w:left="106" w:right="272"/>
              <w:rPr>
                <w:sz w:val="22"/>
              </w:rPr>
            </w:pPr>
            <w:r>
              <w:rPr>
                <w:sz w:val="22"/>
              </w:rPr>
              <w:t>湖南工业职业技术</w:t>
            </w:r>
          </w:p>
          <w:p>
            <w:pPr>
              <w:pStyle w:val="TableParagraph"/>
              <w:spacing w:line="273" w:lineRule="exact"/>
              <w:ind w:left="106"/>
              <w:rPr>
                <w:sz w:val="22"/>
              </w:rPr>
            </w:pPr>
            <w:r>
              <w:rPr>
                <w:sz w:val="22"/>
              </w:rPr>
              <w:t>学院</w:t>
            </w:r>
          </w:p>
        </w:tc>
      </w:tr>
      <w:tr>
        <w:trPr>
          <w:trHeight w:val="894" w:hRule="atLeast"/>
        </w:trPr>
        <w:tc>
          <w:tcPr>
            <w:tcW w:w="1272" w:type="dxa"/>
          </w:tcPr>
          <w:p>
            <w:pPr>
              <w:pStyle w:val="TableParagraph"/>
              <w:spacing w:before="185"/>
              <w:ind w:left="107"/>
              <w:rPr>
                <w:sz w:val="22"/>
              </w:rPr>
            </w:pPr>
            <w:r>
              <w:rPr>
                <w:sz w:val="22"/>
              </w:rPr>
              <w:t>18C1326</w:t>
            </w:r>
          </w:p>
        </w:tc>
        <w:tc>
          <w:tcPr>
            <w:tcW w:w="991" w:type="dxa"/>
          </w:tcPr>
          <w:p>
            <w:pPr>
              <w:pStyle w:val="TableParagraph"/>
              <w:spacing w:before="185"/>
              <w:ind w:left="105"/>
              <w:rPr>
                <w:sz w:val="22"/>
              </w:rPr>
            </w:pPr>
            <w:r>
              <w:rPr>
                <w:sz w:val="22"/>
              </w:rPr>
              <w:t>邹洪富</w:t>
            </w:r>
          </w:p>
        </w:tc>
        <w:tc>
          <w:tcPr>
            <w:tcW w:w="4253" w:type="dxa"/>
          </w:tcPr>
          <w:p>
            <w:pPr>
              <w:pStyle w:val="TableParagraph"/>
              <w:spacing w:line="153" w:lineRule="auto" w:before="154"/>
              <w:ind w:left="107" w:right="170"/>
              <w:rPr>
                <w:sz w:val="22"/>
              </w:rPr>
            </w:pPr>
            <w:r>
              <w:rPr>
                <w:sz w:val="22"/>
              </w:rPr>
              <w:t>高硬难加工材料的微量润滑磨削温度场仿真分析与实验研究</w:t>
            </w:r>
          </w:p>
        </w:tc>
        <w:tc>
          <w:tcPr>
            <w:tcW w:w="3118" w:type="dxa"/>
          </w:tcPr>
          <w:p>
            <w:pPr>
              <w:pStyle w:val="TableParagraph"/>
              <w:spacing w:line="153" w:lineRule="auto" w:before="154"/>
              <w:ind w:right="162"/>
              <w:rPr>
                <w:sz w:val="22"/>
              </w:rPr>
            </w:pPr>
            <w:r>
              <w:rPr>
                <w:w w:val="95"/>
                <w:sz w:val="22"/>
              </w:rPr>
              <w:t>邹洪富,何忆斌,袁金海,夏凯,杨</w:t>
            </w:r>
            <w:r>
              <w:rPr>
                <w:sz w:val="22"/>
              </w:rPr>
              <w:t>承阁</w:t>
            </w:r>
          </w:p>
        </w:tc>
        <w:tc>
          <w:tcPr>
            <w:tcW w:w="1359" w:type="dxa"/>
          </w:tcPr>
          <w:p>
            <w:pPr>
              <w:pStyle w:val="TableParagraph"/>
              <w:spacing w:before="185"/>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5"/>
              <w:ind w:left="106" w:right="272"/>
              <w:rPr>
                <w:sz w:val="22"/>
              </w:rPr>
            </w:pPr>
            <w:r>
              <w:rPr>
                <w:sz w:val="22"/>
              </w:rPr>
              <w:t>湖南工业职业技术</w:t>
            </w:r>
          </w:p>
          <w:p>
            <w:pPr>
              <w:pStyle w:val="TableParagraph"/>
              <w:spacing w:line="273" w:lineRule="exact"/>
              <w:ind w:left="106"/>
              <w:rPr>
                <w:sz w:val="22"/>
              </w:rPr>
            </w:pPr>
            <w:r>
              <w:rPr>
                <w:sz w:val="22"/>
              </w:rPr>
              <w:t>学院</w:t>
            </w:r>
          </w:p>
        </w:tc>
      </w:tr>
      <w:tr>
        <w:trPr>
          <w:trHeight w:val="895" w:hRule="atLeast"/>
        </w:trPr>
        <w:tc>
          <w:tcPr>
            <w:tcW w:w="1272" w:type="dxa"/>
          </w:tcPr>
          <w:p>
            <w:pPr>
              <w:pStyle w:val="TableParagraph"/>
              <w:spacing w:before="183"/>
              <w:ind w:left="107"/>
              <w:rPr>
                <w:sz w:val="22"/>
              </w:rPr>
            </w:pPr>
            <w:r>
              <w:rPr>
                <w:sz w:val="22"/>
              </w:rPr>
              <w:t>18C1327</w:t>
            </w:r>
          </w:p>
        </w:tc>
        <w:tc>
          <w:tcPr>
            <w:tcW w:w="991" w:type="dxa"/>
          </w:tcPr>
          <w:p>
            <w:pPr>
              <w:pStyle w:val="TableParagraph"/>
              <w:spacing w:before="183"/>
              <w:ind w:left="105"/>
              <w:rPr>
                <w:sz w:val="22"/>
              </w:rPr>
            </w:pPr>
            <w:r>
              <w:rPr>
                <w:sz w:val="22"/>
              </w:rPr>
              <w:t>蒲骁旻</w:t>
            </w:r>
          </w:p>
        </w:tc>
        <w:tc>
          <w:tcPr>
            <w:tcW w:w="4253" w:type="dxa"/>
          </w:tcPr>
          <w:p>
            <w:pPr>
              <w:pStyle w:val="TableParagraph"/>
              <w:spacing w:line="153" w:lineRule="auto" w:before="152"/>
              <w:ind w:left="107" w:right="242"/>
              <w:rPr>
                <w:sz w:val="22"/>
              </w:rPr>
            </w:pPr>
            <w:r>
              <w:rPr>
                <w:w w:val="95"/>
                <w:sz w:val="22"/>
              </w:rPr>
              <w:t>“互联网+”时代大数据对湖南高职教育教</w:t>
            </w:r>
            <w:r>
              <w:rPr>
                <w:sz w:val="22"/>
              </w:rPr>
              <w:t>学管理的影响研究</w:t>
            </w:r>
          </w:p>
        </w:tc>
        <w:tc>
          <w:tcPr>
            <w:tcW w:w="3118" w:type="dxa"/>
          </w:tcPr>
          <w:p>
            <w:pPr>
              <w:pStyle w:val="TableParagraph"/>
              <w:spacing w:line="153" w:lineRule="auto" w:before="152"/>
              <w:ind w:right="162"/>
              <w:rPr>
                <w:sz w:val="22"/>
              </w:rPr>
            </w:pPr>
            <w:r>
              <w:rPr>
                <w:w w:val="95"/>
                <w:sz w:val="22"/>
              </w:rPr>
              <w:t>蒲骁旻,黄晗文,赵志强,熊鹏,陈</w:t>
            </w:r>
            <w:r>
              <w:rPr>
                <w:sz w:val="22"/>
              </w:rPr>
              <w:t>鸣,李超</w:t>
            </w:r>
          </w:p>
        </w:tc>
        <w:tc>
          <w:tcPr>
            <w:tcW w:w="1359" w:type="dxa"/>
          </w:tcPr>
          <w:p>
            <w:pPr>
              <w:pStyle w:val="TableParagraph"/>
              <w:spacing w:before="183"/>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2"/>
              <w:ind w:left="106" w:right="272"/>
              <w:rPr>
                <w:sz w:val="22"/>
              </w:rPr>
            </w:pPr>
            <w:r>
              <w:rPr>
                <w:sz w:val="22"/>
              </w:rPr>
              <w:t>湖南工业职业技术</w:t>
            </w:r>
          </w:p>
          <w:p>
            <w:pPr>
              <w:pStyle w:val="TableParagraph"/>
              <w:spacing w:line="276" w:lineRule="exact"/>
              <w:ind w:left="106"/>
              <w:rPr>
                <w:sz w:val="22"/>
              </w:rPr>
            </w:pPr>
            <w:r>
              <w:rPr>
                <w:sz w:val="22"/>
              </w:rPr>
              <w:t>学院</w:t>
            </w:r>
          </w:p>
        </w:tc>
      </w:tr>
      <w:tr>
        <w:trPr>
          <w:trHeight w:val="892" w:hRule="atLeast"/>
        </w:trPr>
        <w:tc>
          <w:tcPr>
            <w:tcW w:w="1272" w:type="dxa"/>
          </w:tcPr>
          <w:p>
            <w:pPr>
              <w:pStyle w:val="TableParagraph"/>
              <w:spacing w:before="183"/>
              <w:ind w:left="107"/>
              <w:rPr>
                <w:sz w:val="22"/>
              </w:rPr>
            </w:pPr>
            <w:r>
              <w:rPr>
                <w:sz w:val="22"/>
              </w:rPr>
              <w:t>18C1328</w:t>
            </w:r>
          </w:p>
        </w:tc>
        <w:tc>
          <w:tcPr>
            <w:tcW w:w="991" w:type="dxa"/>
          </w:tcPr>
          <w:p>
            <w:pPr>
              <w:pStyle w:val="TableParagraph"/>
              <w:spacing w:before="183"/>
              <w:ind w:left="105"/>
              <w:rPr>
                <w:sz w:val="22"/>
              </w:rPr>
            </w:pPr>
            <w:r>
              <w:rPr>
                <w:sz w:val="22"/>
              </w:rPr>
              <w:t>武玲婷</w:t>
            </w:r>
          </w:p>
        </w:tc>
        <w:tc>
          <w:tcPr>
            <w:tcW w:w="4253" w:type="dxa"/>
          </w:tcPr>
          <w:p>
            <w:pPr>
              <w:pStyle w:val="TableParagraph"/>
              <w:spacing w:line="153" w:lineRule="auto" w:before="151"/>
              <w:ind w:left="107" w:right="170"/>
              <w:rPr>
                <w:sz w:val="22"/>
              </w:rPr>
            </w:pPr>
            <w:r>
              <w:rPr>
                <w:sz w:val="22"/>
              </w:rPr>
              <w:t>多中心治理视域下湖南高职院校精准就业策略研究与实践</w:t>
            </w:r>
          </w:p>
        </w:tc>
        <w:tc>
          <w:tcPr>
            <w:tcW w:w="3118" w:type="dxa"/>
          </w:tcPr>
          <w:p>
            <w:pPr>
              <w:pStyle w:val="TableParagraph"/>
              <w:spacing w:line="153" w:lineRule="auto" w:before="151"/>
              <w:ind w:right="162"/>
              <w:rPr>
                <w:sz w:val="22"/>
              </w:rPr>
            </w:pPr>
            <w:r>
              <w:rPr>
                <w:w w:val="95"/>
                <w:sz w:val="22"/>
              </w:rPr>
              <w:t>武玲婷,聂庆龙,汤良兴,彭戈,孟</w:t>
            </w:r>
            <w:r>
              <w:rPr>
                <w:sz w:val="22"/>
              </w:rPr>
              <w:t>正文,黄建,李阳</w:t>
            </w:r>
          </w:p>
        </w:tc>
        <w:tc>
          <w:tcPr>
            <w:tcW w:w="1359" w:type="dxa"/>
          </w:tcPr>
          <w:p>
            <w:pPr>
              <w:pStyle w:val="TableParagraph"/>
              <w:spacing w:before="183"/>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2"/>
              <w:ind w:left="106" w:right="272"/>
              <w:rPr>
                <w:sz w:val="22"/>
              </w:rPr>
            </w:pPr>
            <w:r>
              <w:rPr>
                <w:sz w:val="22"/>
              </w:rPr>
              <w:t>湖南工业职业技术</w:t>
            </w:r>
          </w:p>
          <w:p>
            <w:pPr>
              <w:pStyle w:val="TableParagraph"/>
              <w:spacing w:line="273" w:lineRule="exact"/>
              <w:ind w:left="106"/>
              <w:rPr>
                <w:sz w:val="22"/>
              </w:rPr>
            </w:pPr>
            <w:r>
              <w:rPr>
                <w:sz w:val="22"/>
              </w:rPr>
              <w:t>学院</w:t>
            </w:r>
          </w:p>
        </w:tc>
      </w:tr>
    </w:tbl>
    <w:p>
      <w:pPr>
        <w:spacing w:after="0" w:line="273" w:lineRule="exact"/>
        <w:rPr>
          <w:sz w:val="22"/>
        </w:rPr>
        <w:sectPr>
          <w:pgSz w:w="16840" w:h="11910" w:orient="landscape"/>
          <w:pgMar w:header="0" w:footer="1138" w:top="1100" w:bottom="1320" w:left="1640" w:right="1520"/>
        </w:sectPr>
      </w:pPr>
    </w:p>
    <w:p>
      <w:pPr>
        <w:pStyle w:val="BodyText"/>
        <w:rPr>
          <w:rFonts w:ascii="Times New Roman"/>
          <w:sz w:val="20"/>
        </w:rPr>
      </w:pPr>
    </w:p>
    <w:p>
      <w:pPr>
        <w:pStyle w:val="BodyText"/>
        <w:spacing w:before="11"/>
        <w:rPr>
          <w:rFonts w:ascii="Times New Roman"/>
          <w:sz w:val="16"/>
        </w:r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2"/>
        <w:gridCol w:w="991"/>
        <w:gridCol w:w="4253"/>
        <w:gridCol w:w="3118"/>
        <w:gridCol w:w="1359"/>
        <w:gridCol w:w="1195"/>
        <w:gridCol w:w="1274"/>
      </w:tblGrid>
      <w:tr>
        <w:trPr>
          <w:trHeight w:val="621" w:hRule="atLeast"/>
        </w:trPr>
        <w:tc>
          <w:tcPr>
            <w:tcW w:w="1272" w:type="dxa"/>
          </w:tcPr>
          <w:p>
            <w:pPr>
              <w:pStyle w:val="TableParagraph"/>
              <w:spacing w:before="43"/>
              <w:ind w:left="155"/>
              <w:rPr>
                <w:rFonts w:ascii="Noto Sans Mono CJK JP Regular" w:eastAsia="Noto Sans Mono CJK JP Regular" w:hint="eastAsia"/>
                <w:sz w:val="24"/>
              </w:rPr>
            </w:pPr>
            <w:r>
              <w:rPr>
                <w:rFonts w:ascii="Noto Sans Mono CJK JP Regular" w:eastAsia="Noto Sans Mono CJK JP Regular" w:hint="eastAsia"/>
                <w:sz w:val="24"/>
              </w:rPr>
              <w:t>项目编号</w:t>
            </w:r>
          </w:p>
        </w:tc>
        <w:tc>
          <w:tcPr>
            <w:tcW w:w="991" w:type="dxa"/>
          </w:tcPr>
          <w:p>
            <w:pPr>
              <w:pStyle w:val="TableParagraph"/>
              <w:spacing w:line="296" w:lineRule="exact"/>
              <w:ind w:left="134"/>
              <w:rPr>
                <w:rFonts w:ascii="Noto Sans Mono CJK JP Regular" w:eastAsia="Noto Sans Mono CJK JP Regular" w:hint="eastAsia"/>
                <w:sz w:val="24"/>
              </w:rPr>
            </w:pPr>
            <w:r>
              <w:rPr>
                <w:rFonts w:ascii="Noto Sans Mono CJK JP Regular" w:eastAsia="Noto Sans Mono CJK JP Regular" w:hint="eastAsia"/>
                <w:sz w:val="24"/>
              </w:rPr>
              <w:t>项  目</w:t>
            </w:r>
          </w:p>
          <w:p>
            <w:pPr>
              <w:pStyle w:val="TableParagraph"/>
              <w:spacing w:line="305" w:lineRule="exact"/>
              <w:ind w:left="134"/>
              <w:rPr>
                <w:rFonts w:ascii="Noto Sans Mono CJK JP Regular" w:eastAsia="Noto Sans Mono CJK JP Regular" w:hint="eastAsia"/>
                <w:sz w:val="24"/>
              </w:rPr>
            </w:pPr>
            <w:r>
              <w:rPr>
                <w:rFonts w:ascii="Noto Sans Mono CJK JP Regular" w:eastAsia="Noto Sans Mono CJK JP Regular" w:hint="eastAsia"/>
                <w:sz w:val="24"/>
              </w:rPr>
              <w:t>负责人</w:t>
            </w:r>
          </w:p>
        </w:tc>
        <w:tc>
          <w:tcPr>
            <w:tcW w:w="4253" w:type="dxa"/>
          </w:tcPr>
          <w:p>
            <w:pPr>
              <w:pStyle w:val="TableParagraph"/>
              <w:spacing w:before="43"/>
              <w:ind w:left="90" w:right="80"/>
              <w:jc w:val="center"/>
              <w:rPr>
                <w:rFonts w:ascii="Noto Sans Mono CJK JP Regular" w:eastAsia="Noto Sans Mono CJK JP Regular" w:hint="eastAsia"/>
                <w:sz w:val="24"/>
              </w:rPr>
            </w:pPr>
            <w:r>
              <w:rPr>
                <w:rFonts w:ascii="Noto Sans Mono CJK JP Regular" w:eastAsia="Noto Sans Mono CJK JP Regular" w:hint="eastAsia"/>
                <w:sz w:val="24"/>
              </w:rPr>
              <w:t>项目名称</w:t>
            </w:r>
          </w:p>
        </w:tc>
        <w:tc>
          <w:tcPr>
            <w:tcW w:w="3118" w:type="dxa"/>
          </w:tcPr>
          <w:p>
            <w:pPr>
              <w:pStyle w:val="TableParagraph"/>
              <w:spacing w:before="43"/>
              <w:ind w:left="58" w:right="50"/>
              <w:jc w:val="center"/>
              <w:rPr>
                <w:rFonts w:ascii="Noto Sans Mono CJK JP Regular" w:eastAsia="Noto Sans Mono CJK JP Regular" w:hint="eastAsia"/>
                <w:sz w:val="24"/>
              </w:rPr>
            </w:pPr>
            <w:r>
              <w:rPr>
                <w:rFonts w:ascii="Noto Sans Mono CJK JP Regular" w:eastAsia="Noto Sans Mono CJK JP Regular" w:hint="eastAsia"/>
                <w:sz w:val="24"/>
              </w:rPr>
              <w:t>参与人员</w:t>
            </w:r>
          </w:p>
        </w:tc>
        <w:tc>
          <w:tcPr>
            <w:tcW w:w="1359" w:type="dxa"/>
          </w:tcPr>
          <w:p>
            <w:pPr>
              <w:pStyle w:val="TableParagraph"/>
              <w:spacing w:before="43"/>
              <w:ind w:left="199"/>
              <w:rPr>
                <w:rFonts w:ascii="Noto Sans Mono CJK JP Regular" w:eastAsia="Noto Sans Mono CJK JP Regular" w:hint="eastAsia"/>
                <w:sz w:val="24"/>
              </w:rPr>
            </w:pPr>
            <w:r>
              <w:rPr>
                <w:rFonts w:ascii="Noto Sans Mono CJK JP Regular" w:eastAsia="Noto Sans Mono CJK JP Regular" w:hint="eastAsia"/>
                <w:sz w:val="24"/>
              </w:rPr>
              <w:t>项目类型</w:t>
            </w:r>
          </w:p>
        </w:tc>
        <w:tc>
          <w:tcPr>
            <w:tcW w:w="1195" w:type="dxa"/>
          </w:tcPr>
          <w:p>
            <w:pPr>
              <w:pStyle w:val="TableParagraph"/>
              <w:spacing w:before="43"/>
              <w:ind w:left="115"/>
              <w:rPr>
                <w:rFonts w:ascii="Noto Sans Mono CJK JP Regular" w:eastAsia="Noto Sans Mono CJK JP Regular" w:hint="eastAsia"/>
                <w:sz w:val="24"/>
              </w:rPr>
            </w:pPr>
            <w:r>
              <w:rPr>
                <w:rFonts w:ascii="Noto Sans Mono CJK JP Regular" w:eastAsia="Noto Sans Mono CJK JP Regular" w:hint="eastAsia"/>
                <w:sz w:val="24"/>
              </w:rPr>
              <w:t>所属类别</w:t>
            </w:r>
          </w:p>
        </w:tc>
        <w:tc>
          <w:tcPr>
            <w:tcW w:w="1274" w:type="dxa"/>
          </w:tcPr>
          <w:p>
            <w:pPr>
              <w:pStyle w:val="TableParagraph"/>
              <w:spacing w:before="43"/>
              <w:ind w:left="156"/>
              <w:rPr>
                <w:rFonts w:ascii="Noto Sans Mono CJK JP Regular" w:eastAsia="Noto Sans Mono CJK JP Regular" w:hint="eastAsia"/>
                <w:sz w:val="24"/>
              </w:rPr>
            </w:pPr>
            <w:r>
              <w:rPr>
                <w:rFonts w:ascii="Noto Sans Mono CJK JP Regular" w:eastAsia="Noto Sans Mono CJK JP Regular" w:hint="eastAsia"/>
                <w:sz w:val="24"/>
              </w:rPr>
              <w:t>所属学校</w:t>
            </w:r>
          </w:p>
        </w:tc>
      </w:tr>
      <w:tr>
        <w:trPr>
          <w:trHeight w:val="894" w:hRule="atLeast"/>
        </w:trPr>
        <w:tc>
          <w:tcPr>
            <w:tcW w:w="1272" w:type="dxa"/>
          </w:tcPr>
          <w:p>
            <w:pPr>
              <w:pStyle w:val="TableParagraph"/>
              <w:spacing w:before="185"/>
              <w:ind w:left="107"/>
              <w:rPr>
                <w:sz w:val="22"/>
              </w:rPr>
            </w:pPr>
            <w:r>
              <w:rPr>
                <w:sz w:val="22"/>
              </w:rPr>
              <w:t>18C1329</w:t>
            </w:r>
          </w:p>
        </w:tc>
        <w:tc>
          <w:tcPr>
            <w:tcW w:w="991" w:type="dxa"/>
          </w:tcPr>
          <w:p>
            <w:pPr>
              <w:pStyle w:val="TableParagraph"/>
              <w:spacing w:before="185"/>
              <w:ind w:left="105"/>
              <w:rPr>
                <w:sz w:val="22"/>
              </w:rPr>
            </w:pPr>
            <w:r>
              <w:rPr>
                <w:sz w:val="22"/>
              </w:rPr>
              <w:t>徐艳蓉</w:t>
            </w:r>
          </w:p>
        </w:tc>
        <w:tc>
          <w:tcPr>
            <w:tcW w:w="4253" w:type="dxa"/>
          </w:tcPr>
          <w:p>
            <w:pPr>
              <w:pStyle w:val="TableParagraph"/>
              <w:spacing w:line="153" w:lineRule="auto" w:before="154"/>
              <w:ind w:left="107" w:right="233"/>
              <w:rPr>
                <w:sz w:val="22"/>
              </w:rPr>
            </w:pPr>
            <w:r>
              <w:rPr>
                <w:w w:val="95"/>
                <w:sz w:val="22"/>
              </w:rPr>
              <w:t>“双一流”建设与高职国际化人才培养背景</w:t>
            </w:r>
            <w:r>
              <w:rPr>
                <w:sz w:val="22"/>
              </w:rPr>
              <w:t>下英语生态化课程构建的探索研究</w:t>
            </w:r>
          </w:p>
        </w:tc>
        <w:tc>
          <w:tcPr>
            <w:tcW w:w="3118" w:type="dxa"/>
          </w:tcPr>
          <w:p>
            <w:pPr>
              <w:pStyle w:val="TableParagraph"/>
              <w:spacing w:line="153" w:lineRule="auto" w:before="154"/>
              <w:ind w:right="162"/>
              <w:rPr>
                <w:sz w:val="22"/>
              </w:rPr>
            </w:pPr>
            <w:r>
              <w:rPr>
                <w:w w:val="95"/>
                <w:sz w:val="22"/>
              </w:rPr>
              <w:t>徐艳蓉,彭新竹,杨丹,郑凌云,刘</w:t>
            </w:r>
            <w:r>
              <w:rPr>
                <w:sz w:val="22"/>
              </w:rPr>
              <w:t>伽,蒋明霞,宁越</w:t>
            </w:r>
          </w:p>
        </w:tc>
        <w:tc>
          <w:tcPr>
            <w:tcW w:w="1359" w:type="dxa"/>
          </w:tcPr>
          <w:p>
            <w:pPr>
              <w:pStyle w:val="TableParagraph"/>
              <w:spacing w:before="185"/>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5"/>
              <w:ind w:left="106" w:right="272"/>
              <w:rPr>
                <w:sz w:val="22"/>
              </w:rPr>
            </w:pPr>
            <w:r>
              <w:rPr>
                <w:sz w:val="22"/>
              </w:rPr>
              <w:t>湖南工业职业技术</w:t>
            </w:r>
          </w:p>
          <w:p>
            <w:pPr>
              <w:pStyle w:val="TableParagraph"/>
              <w:spacing w:line="273" w:lineRule="exact"/>
              <w:ind w:left="106"/>
              <w:rPr>
                <w:sz w:val="22"/>
              </w:rPr>
            </w:pPr>
            <w:r>
              <w:rPr>
                <w:sz w:val="22"/>
              </w:rPr>
              <w:t>学院</w:t>
            </w:r>
          </w:p>
        </w:tc>
      </w:tr>
      <w:tr>
        <w:trPr>
          <w:trHeight w:val="895" w:hRule="atLeast"/>
        </w:trPr>
        <w:tc>
          <w:tcPr>
            <w:tcW w:w="1272" w:type="dxa"/>
          </w:tcPr>
          <w:p>
            <w:pPr>
              <w:pStyle w:val="TableParagraph"/>
              <w:spacing w:before="183"/>
              <w:ind w:left="107"/>
              <w:rPr>
                <w:sz w:val="22"/>
              </w:rPr>
            </w:pPr>
            <w:r>
              <w:rPr>
                <w:sz w:val="22"/>
              </w:rPr>
              <w:t>18C1330</w:t>
            </w:r>
          </w:p>
        </w:tc>
        <w:tc>
          <w:tcPr>
            <w:tcW w:w="991" w:type="dxa"/>
          </w:tcPr>
          <w:p>
            <w:pPr>
              <w:pStyle w:val="TableParagraph"/>
              <w:spacing w:before="183"/>
              <w:ind w:left="105"/>
              <w:rPr>
                <w:sz w:val="22"/>
              </w:rPr>
            </w:pPr>
            <w:r>
              <w:rPr>
                <w:sz w:val="22"/>
              </w:rPr>
              <w:t>黎佳</w:t>
            </w:r>
          </w:p>
        </w:tc>
        <w:tc>
          <w:tcPr>
            <w:tcW w:w="4253" w:type="dxa"/>
          </w:tcPr>
          <w:p>
            <w:pPr>
              <w:pStyle w:val="TableParagraph"/>
              <w:spacing w:line="153" w:lineRule="auto" w:before="151"/>
              <w:ind w:left="107" w:right="170"/>
              <w:rPr>
                <w:sz w:val="22"/>
              </w:rPr>
            </w:pPr>
            <w:r>
              <w:rPr>
                <w:sz w:val="22"/>
              </w:rPr>
              <w:t>基于失效过程表征的压力容器裂纹动态安全程度评价模型研究</w:t>
            </w:r>
          </w:p>
        </w:tc>
        <w:tc>
          <w:tcPr>
            <w:tcW w:w="3118" w:type="dxa"/>
          </w:tcPr>
          <w:p>
            <w:pPr>
              <w:pStyle w:val="TableParagraph"/>
              <w:spacing w:before="183"/>
              <w:rPr>
                <w:sz w:val="22"/>
              </w:rPr>
            </w:pPr>
            <w:r>
              <w:rPr>
                <w:sz w:val="22"/>
              </w:rPr>
              <w:t>黎佳,宁朝阳,刘瑞已,颜超英</w:t>
            </w:r>
          </w:p>
        </w:tc>
        <w:tc>
          <w:tcPr>
            <w:tcW w:w="1359" w:type="dxa"/>
          </w:tcPr>
          <w:p>
            <w:pPr>
              <w:pStyle w:val="TableParagraph"/>
              <w:spacing w:before="183"/>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2"/>
              <w:ind w:left="106" w:right="272"/>
              <w:rPr>
                <w:sz w:val="22"/>
              </w:rPr>
            </w:pPr>
            <w:r>
              <w:rPr>
                <w:sz w:val="22"/>
              </w:rPr>
              <w:t>湖南工业职业技术</w:t>
            </w:r>
          </w:p>
          <w:p>
            <w:pPr>
              <w:pStyle w:val="TableParagraph"/>
              <w:spacing w:line="276" w:lineRule="exact"/>
              <w:ind w:left="106"/>
              <w:rPr>
                <w:sz w:val="22"/>
              </w:rPr>
            </w:pPr>
            <w:r>
              <w:rPr>
                <w:sz w:val="22"/>
              </w:rPr>
              <w:t>学院</w:t>
            </w:r>
          </w:p>
        </w:tc>
      </w:tr>
      <w:tr>
        <w:trPr>
          <w:trHeight w:val="892" w:hRule="atLeast"/>
        </w:trPr>
        <w:tc>
          <w:tcPr>
            <w:tcW w:w="1272" w:type="dxa"/>
          </w:tcPr>
          <w:p>
            <w:pPr>
              <w:pStyle w:val="TableParagraph"/>
              <w:spacing w:before="183"/>
              <w:ind w:left="107"/>
              <w:rPr>
                <w:sz w:val="22"/>
              </w:rPr>
            </w:pPr>
            <w:r>
              <w:rPr>
                <w:sz w:val="22"/>
              </w:rPr>
              <w:t>18C1331</w:t>
            </w:r>
          </w:p>
        </w:tc>
        <w:tc>
          <w:tcPr>
            <w:tcW w:w="991" w:type="dxa"/>
          </w:tcPr>
          <w:p>
            <w:pPr>
              <w:pStyle w:val="TableParagraph"/>
              <w:spacing w:before="183"/>
              <w:ind w:left="105"/>
              <w:rPr>
                <w:sz w:val="22"/>
              </w:rPr>
            </w:pPr>
            <w:r>
              <w:rPr>
                <w:sz w:val="22"/>
              </w:rPr>
              <w:t>曾鹏</w:t>
            </w:r>
          </w:p>
        </w:tc>
        <w:tc>
          <w:tcPr>
            <w:tcW w:w="4253" w:type="dxa"/>
          </w:tcPr>
          <w:p>
            <w:pPr>
              <w:pStyle w:val="TableParagraph"/>
              <w:spacing w:line="153" w:lineRule="auto" w:before="151"/>
              <w:ind w:left="107" w:right="307"/>
              <w:rPr>
                <w:sz w:val="22"/>
              </w:rPr>
            </w:pPr>
            <w:r>
              <w:rPr>
                <w:sz w:val="22"/>
              </w:rPr>
              <w:t>锌/锌铝合金过渡金属对铜铝异种金属激光自动焊接头成形机理及性能研究</w:t>
            </w:r>
          </w:p>
        </w:tc>
        <w:tc>
          <w:tcPr>
            <w:tcW w:w="3118" w:type="dxa"/>
          </w:tcPr>
          <w:p>
            <w:pPr>
              <w:pStyle w:val="TableParagraph"/>
              <w:spacing w:before="183"/>
              <w:rPr>
                <w:sz w:val="22"/>
              </w:rPr>
            </w:pPr>
            <w:r>
              <w:rPr>
                <w:sz w:val="22"/>
              </w:rPr>
              <w:t>曾鹏,周全,谢政,叶玉全,罗杨</w:t>
            </w:r>
          </w:p>
        </w:tc>
        <w:tc>
          <w:tcPr>
            <w:tcW w:w="1359" w:type="dxa"/>
          </w:tcPr>
          <w:p>
            <w:pPr>
              <w:pStyle w:val="TableParagraph"/>
              <w:spacing w:before="183"/>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2"/>
              <w:ind w:left="106" w:right="272"/>
              <w:rPr>
                <w:sz w:val="22"/>
              </w:rPr>
            </w:pPr>
            <w:r>
              <w:rPr>
                <w:sz w:val="22"/>
              </w:rPr>
              <w:t>湖南工业职业技术</w:t>
            </w:r>
          </w:p>
          <w:p>
            <w:pPr>
              <w:pStyle w:val="TableParagraph"/>
              <w:spacing w:line="273" w:lineRule="exact"/>
              <w:ind w:left="106"/>
              <w:rPr>
                <w:sz w:val="22"/>
              </w:rPr>
            </w:pPr>
            <w:r>
              <w:rPr>
                <w:sz w:val="22"/>
              </w:rPr>
              <w:t>学院</w:t>
            </w:r>
          </w:p>
        </w:tc>
      </w:tr>
      <w:tr>
        <w:trPr>
          <w:trHeight w:val="894" w:hRule="atLeast"/>
        </w:trPr>
        <w:tc>
          <w:tcPr>
            <w:tcW w:w="1272" w:type="dxa"/>
          </w:tcPr>
          <w:p>
            <w:pPr>
              <w:pStyle w:val="TableParagraph"/>
              <w:spacing w:before="185"/>
              <w:ind w:left="107"/>
              <w:rPr>
                <w:sz w:val="22"/>
              </w:rPr>
            </w:pPr>
            <w:r>
              <w:rPr>
                <w:sz w:val="22"/>
              </w:rPr>
              <w:t>18C1332</w:t>
            </w:r>
          </w:p>
        </w:tc>
        <w:tc>
          <w:tcPr>
            <w:tcW w:w="991" w:type="dxa"/>
          </w:tcPr>
          <w:p>
            <w:pPr>
              <w:pStyle w:val="TableParagraph"/>
              <w:spacing w:before="185"/>
              <w:ind w:left="105"/>
              <w:rPr>
                <w:sz w:val="22"/>
              </w:rPr>
            </w:pPr>
            <w:r>
              <w:rPr>
                <w:sz w:val="22"/>
              </w:rPr>
              <w:t>卢尚文</w:t>
            </w:r>
          </w:p>
        </w:tc>
        <w:tc>
          <w:tcPr>
            <w:tcW w:w="4253" w:type="dxa"/>
          </w:tcPr>
          <w:p>
            <w:pPr>
              <w:pStyle w:val="TableParagraph"/>
              <w:spacing w:line="153" w:lineRule="auto" w:before="154"/>
              <w:ind w:left="107" w:right="170"/>
              <w:rPr>
                <w:sz w:val="22"/>
              </w:rPr>
            </w:pPr>
            <w:r>
              <w:rPr>
                <w:sz w:val="22"/>
              </w:rPr>
              <w:t>工程机械用耐磨件硬质合金大间隙钎焊界面行为及焊缝强化机理研究</w:t>
            </w:r>
          </w:p>
        </w:tc>
        <w:tc>
          <w:tcPr>
            <w:tcW w:w="3118" w:type="dxa"/>
          </w:tcPr>
          <w:p>
            <w:pPr>
              <w:pStyle w:val="TableParagraph"/>
              <w:spacing w:before="185"/>
              <w:rPr>
                <w:sz w:val="22"/>
              </w:rPr>
            </w:pPr>
            <w:r>
              <w:rPr>
                <w:sz w:val="22"/>
              </w:rPr>
              <w:t>卢尚文,彭小红,唐锋,易辉成</w:t>
            </w:r>
          </w:p>
        </w:tc>
        <w:tc>
          <w:tcPr>
            <w:tcW w:w="1359" w:type="dxa"/>
          </w:tcPr>
          <w:p>
            <w:pPr>
              <w:pStyle w:val="TableParagraph"/>
              <w:spacing w:before="185"/>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5"/>
              <w:ind w:left="106" w:right="272"/>
              <w:rPr>
                <w:sz w:val="22"/>
              </w:rPr>
            </w:pPr>
            <w:r>
              <w:rPr>
                <w:sz w:val="22"/>
              </w:rPr>
              <w:t>湖南工业职业技术</w:t>
            </w:r>
          </w:p>
          <w:p>
            <w:pPr>
              <w:pStyle w:val="TableParagraph"/>
              <w:spacing w:line="273" w:lineRule="exact"/>
              <w:ind w:left="106"/>
              <w:rPr>
                <w:sz w:val="22"/>
              </w:rPr>
            </w:pPr>
            <w:r>
              <w:rPr>
                <w:sz w:val="22"/>
              </w:rPr>
              <w:t>学院</w:t>
            </w:r>
          </w:p>
        </w:tc>
      </w:tr>
      <w:tr>
        <w:trPr>
          <w:trHeight w:val="895" w:hRule="atLeast"/>
        </w:trPr>
        <w:tc>
          <w:tcPr>
            <w:tcW w:w="1272" w:type="dxa"/>
          </w:tcPr>
          <w:p>
            <w:pPr>
              <w:pStyle w:val="TableParagraph"/>
              <w:spacing w:before="183"/>
              <w:ind w:left="107"/>
              <w:rPr>
                <w:sz w:val="22"/>
              </w:rPr>
            </w:pPr>
            <w:r>
              <w:rPr>
                <w:sz w:val="22"/>
              </w:rPr>
              <w:t>18C1333</w:t>
            </w:r>
          </w:p>
        </w:tc>
        <w:tc>
          <w:tcPr>
            <w:tcW w:w="991" w:type="dxa"/>
          </w:tcPr>
          <w:p>
            <w:pPr>
              <w:pStyle w:val="TableParagraph"/>
              <w:spacing w:before="183"/>
              <w:ind w:left="105"/>
              <w:rPr>
                <w:sz w:val="22"/>
              </w:rPr>
            </w:pPr>
            <w:r>
              <w:rPr>
                <w:sz w:val="22"/>
              </w:rPr>
              <w:t>谭韶生</w:t>
            </w:r>
          </w:p>
        </w:tc>
        <w:tc>
          <w:tcPr>
            <w:tcW w:w="4253" w:type="dxa"/>
          </w:tcPr>
          <w:p>
            <w:pPr>
              <w:pStyle w:val="TableParagraph"/>
              <w:spacing w:line="153" w:lineRule="auto" w:before="152"/>
              <w:ind w:left="107" w:right="170"/>
              <w:rPr>
                <w:sz w:val="22"/>
              </w:rPr>
            </w:pPr>
            <w:r>
              <w:rPr>
                <w:sz w:val="22"/>
              </w:rPr>
              <w:t>教育信息化背景下高职院校云课堂教学影响因素模型构建研究</w:t>
            </w:r>
          </w:p>
        </w:tc>
        <w:tc>
          <w:tcPr>
            <w:tcW w:w="3118" w:type="dxa"/>
          </w:tcPr>
          <w:p>
            <w:pPr>
              <w:pStyle w:val="TableParagraph"/>
              <w:spacing w:line="153" w:lineRule="auto" w:before="152"/>
              <w:ind w:right="162"/>
              <w:rPr>
                <w:sz w:val="22"/>
              </w:rPr>
            </w:pPr>
            <w:r>
              <w:rPr>
                <w:w w:val="95"/>
                <w:sz w:val="22"/>
              </w:rPr>
              <w:t>谭韶生,陈敏,李陟威,段蓉蓉,曾</w:t>
            </w:r>
            <w:r>
              <w:rPr>
                <w:sz w:val="22"/>
              </w:rPr>
              <w:t>颖,田亚欢,赵丽莉</w:t>
            </w:r>
          </w:p>
        </w:tc>
        <w:tc>
          <w:tcPr>
            <w:tcW w:w="1359" w:type="dxa"/>
          </w:tcPr>
          <w:p>
            <w:pPr>
              <w:pStyle w:val="TableParagraph"/>
              <w:spacing w:before="183"/>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2"/>
              <w:ind w:left="106" w:right="272"/>
              <w:rPr>
                <w:sz w:val="22"/>
              </w:rPr>
            </w:pPr>
            <w:r>
              <w:rPr>
                <w:sz w:val="22"/>
              </w:rPr>
              <w:t>湖南工业职业技术</w:t>
            </w:r>
          </w:p>
          <w:p>
            <w:pPr>
              <w:pStyle w:val="TableParagraph"/>
              <w:spacing w:line="276" w:lineRule="exact"/>
              <w:ind w:left="106"/>
              <w:rPr>
                <w:sz w:val="22"/>
              </w:rPr>
            </w:pPr>
            <w:r>
              <w:rPr>
                <w:sz w:val="22"/>
              </w:rPr>
              <w:t>学院</w:t>
            </w:r>
          </w:p>
        </w:tc>
      </w:tr>
      <w:tr>
        <w:trPr>
          <w:trHeight w:val="892" w:hRule="atLeast"/>
        </w:trPr>
        <w:tc>
          <w:tcPr>
            <w:tcW w:w="1272" w:type="dxa"/>
          </w:tcPr>
          <w:p>
            <w:pPr>
              <w:pStyle w:val="TableParagraph"/>
              <w:spacing w:before="183"/>
              <w:ind w:left="107"/>
              <w:rPr>
                <w:sz w:val="22"/>
              </w:rPr>
            </w:pPr>
            <w:r>
              <w:rPr>
                <w:sz w:val="22"/>
              </w:rPr>
              <w:t>18C1334</w:t>
            </w:r>
          </w:p>
        </w:tc>
        <w:tc>
          <w:tcPr>
            <w:tcW w:w="991" w:type="dxa"/>
          </w:tcPr>
          <w:p>
            <w:pPr>
              <w:pStyle w:val="TableParagraph"/>
              <w:spacing w:before="183"/>
              <w:ind w:left="105"/>
              <w:rPr>
                <w:sz w:val="22"/>
              </w:rPr>
            </w:pPr>
            <w:r>
              <w:rPr>
                <w:sz w:val="22"/>
              </w:rPr>
              <w:t>黎永祥</w:t>
            </w:r>
          </w:p>
        </w:tc>
        <w:tc>
          <w:tcPr>
            <w:tcW w:w="4253" w:type="dxa"/>
          </w:tcPr>
          <w:p>
            <w:pPr>
              <w:pStyle w:val="TableParagraph"/>
              <w:spacing w:line="153" w:lineRule="auto" w:before="151"/>
              <w:ind w:left="107" w:right="170"/>
              <w:rPr>
                <w:sz w:val="22"/>
              </w:rPr>
            </w:pPr>
            <w:r>
              <w:rPr>
                <w:sz w:val="22"/>
              </w:rPr>
              <w:t>新工科背景下湖湘制造类工匠培养路径研究</w:t>
            </w:r>
          </w:p>
        </w:tc>
        <w:tc>
          <w:tcPr>
            <w:tcW w:w="3118" w:type="dxa"/>
          </w:tcPr>
          <w:p>
            <w:pPr>
              <w:pStyle w:val="TableParagraph"/>
              <w:spacing w:line="153" w:lineRule="auto" w:before="151"/>
              <w:ind w:right="162"/>
              <w:rPr>
                <w:sz w:val="22"/>
              </w:rPr>
            </w:pPr>
            <w:r>
              <w:rPr>
                <w:w w:val="95"/>
                <w:sz w:val="22"/>
              </w:rPr>
              <w:t>黎永祥,侯新华,周承华,姚丹丹, </w:t>
            </w:r>
            <w:r>
              <w:rPr>
                <w:sz w:val="22"/>
              </w:rPr>
              <w:t>黄敏</w:t>
            </w:r>
          </w:p>
        </w:tc>
        <w:tc>
          <w:tcPr>
            <w:tcW w:w="1359" w:type="dxa"/>
          </w:tcPr>
          <w:p>
            <w:pPr>
              <w:pStyle w:val="TableParagraph"/>
              <w:spacing w:before="183"/>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2"/>
              <w:ind w:left="106" w:right="272"/>
              <w:rPr>
                <w:sz w:val="22"/>
              </w:rPr>
            </w:pPr>
            <w:r>
              <w:rPr>
                <w:sz w:val="22"/>
              </w:rPr>
              <w:t>湖南工业职业技术</w:t>
            </w:r>
          </w:p>
          <w:p>
            <w:pPr>
              <w:pStyle w:val="TableParagraph"/>
              <w:spacing w:line="273" w:lineRule="exact"/>
              <w:ind w:left="106"/>
              <w:rPr>
                <w:sz w:val="22"/>
              </w:rPr>
            </w:pPr>
            <w:r>
              <w:rPr>
                <w:sz w:val="22"/>
              </w:rPr>
              <w:t>学院</w:t>
            </w:r>
          </w:p>
        </w:tc>
      </w:tr>
      <w:tr>
        <w:trPr>
          <w:trHeight w:val="895" w:hRule="atLeast"/>
        </w:trPr>
        <w:tc>
          <w:tcPr>
            <w:tcW w:w="1272" w:type="dxa"/>
          </w:tcPr>
          <w:p>
            <w:pPr>
              <w:pStyle w:val="TableParagraph"/>
              <w:spacing w:before="185"/>
              <w:ind w:left="107"/>
              <w:rPr>
                <w:sz w:val="22"/>
              </w:rPr>
            </w:pPr>
            <w:r>
              <w:rPr>
                <w:sz w:val="22"/>
              </w:rPr>
              <w:t>18C1335</w:t>
            </w:r>
          </w:p>
        </w:tc>
        <w:tc>
          <w:tcPr>
            <w:tcW w:w="991" w:type="dxa"/>
          </w:tcPr>
          <w:p>
            <w:pPr>
              <w:pStyle w:val="TableParagraph"/>
              <w:spacing w:before="185"/>
              <w:ind w:left="105"/>
              <w:rPr>
                <w:sz w:val="22"/>
              </w:rPr>
            </w:pPr>
            <w:r>
              <w:rPr>
                <w:sz w:val="22"/>
              </w:rPr>
              <w:t>陈波</w:t>
            </w:r>
          </w:p>
        </w:tc>
        <w:tc>
          <w:tcPr>
            <w:tcW w:w="4253" w:type="dxa"/>
          </w:tcPr>
          <w:p>
            <w:pPr>
              <w:pStyle w:val="TableParagraph"/>
              <w:spacing w:line="153" w:lineRule="auto" w:before="154"/>
              <w:ind w:left="107" w:right="170"/>
              <w:rPr>
                <w:sz w:val="22"/>
              </w:rPr>
            </w:pPr>
            <w:r>
              <w:rPr>
                <w:sz w:val="22"/>
              </w:rPr>
              <w:t>加工中心进给系统位置精度对圆轮廓误差研究</w:t>
            </w:r>
          </w:p>
        </w:tc>
        <w:tc>
          <w:tcPr>
            <w:tcW w:w="3118" w:type="dxa"/>
          </w:tcPr>
          <w:p>
            <w:pPr>
              <w:pStyle w:val="TableParagraph"/>
              <w:spacing w:before="185"/>
              <w:rPr>
                <w:sz w:val="22"/>
              </w:rPr>
            </w:pPr>
            <w:r>
              <w:rPr>
                <w:sz w:val="22"/>
              </w:rPr>
              <w:t>陈波,杨昌远,周理,胡佳英</w:t>
            </w:r>
          </w:p>
        </w:tc>
        <w:tc>
          <w:tcPr>
            <w:tcW w:w="1359" w:type="dxa"/>
          </w:tcPr>
          <w:p>
            <w:pPr>
              <w:pStyle w:val="TableParagraph"/>
              <w:spacing w:before="185"/>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5"/>
              <w:ind w:left="106" w:right="272"/>
              <w:rPr>
                <w:sz w:val="22"/>
              </w:rPr>
            </w:pPr>
            <w:r>
              <w:rPr>
                <w:sz w:val="22"/>
              </w:rPr>
              <w:t>湖南工业职业技术</w:t>
            </w:r>
          </w:p>
          <w:p>
            <w:pPr>
              <w:pStyle w:val="TableParagraph"/>
              <w:spacing w:line="273" w:lineRule="exact"/>
              <w:ind w:left="106"/>
              <w:rPr>
                <w:sz w:val="22"/>
              </w:rPr>
            </w:pPr>
            <w:r>
              <w:rPr>
                <w:sz w:val="22"/>
              </w:rPr>
              <w:t>学院</w:t>
            </w:r>
          </w:p>
        </w:tc>
      </w:tr>
      <w:tr>
        <w:trPr>
          <w:trHeight w:val="894" w:hRule="atLeast"/>
        </w:trPr>
        <w:tc>
          <w:tcPr>
            <w:tcW w:w="1272" w:type="dxa"/>
          </w:tcPr>
          <w:p>
            <w:pPr>
              <w:pStyle w:val="TableParagraph"/>
              <w:spacing w:before="183"/>
              <w:ind w:left="107"/>
              <w:rPr>
                <w:sz w:val="22"/>
              </w:rPr>
            </w:pPr>
            <w:r>
              <w:rPr>
                <w:sz w:val="22"/>
              </w:rPr>
              <w:t>18C1336</w:t>
            </w:r>
          </w:p>
        </w:tc>
        <w:tc>
          <w:tcPr>
            <w:tcW w:w="991" w:type="dxa"/>
          </w:tcPr>
          <w:p>
            <w:pPr>
              <w:pStyle w:val="TableParagraph"/>
              <w:spacing w:before="183"/>
              <w:ind w:left="105"/>
              <w:rPr>
                <w:sz w:val="22"/>
              </w:rPr>
            </w:pPr>
            <w:r>
              <w:rPr>
                <w:sz w:val="22"/>
              </w:rPr>
              <w:t>朱奇</w:t>
            </w:r>
          </w:p>
        </w:tc>
        <w:tc>
          <w:tcPr>
            <w:tcW w:w="4253" w:type="dxa"/>
          </w:tcPr>
          <w:p>
            <w:pPr>
              <w:pStyle w:val="TableParagraph"/>
              <w:spacing w:line="153" w:lineRule="auto" w:before="151"/>
              <w:ind w:left="107" w:right="170"/>
              <w:rPr>
                <w:sz w:val="22"/>
              </w:rPr>
            </w:pPr>
            <w:r>
              <w:rPr>
                <w:sz w:val="22"/>
              </w:rPr>
              <w:t>超长大柔性臂架混凝土泵车关键部件结构优化设计及焊接工艺提升研究</w:t>
            </w:r>
          </w:p>
        </w:tc>
        <w:tc>
          <w:tcPr>
            <w:tcW w:w="3118" w:type="dxa"/>
          </w:tcPr>
          <w:p>
            <w:pPr>
              <w:pStyle w:val="TableParagraph"/>
              <w:spacing w:line="153" w:lineRule="auto" w:before="151"/>
              <w:ind w:right="162"/>
              <w:rPr>
                <w:sz w:val="22"/>
              </w:rPr>
            </w:pPr>
            <w:r>
              <w:rPr>
                <w:w w:val="95"/>
                <w:sz w:val="22"/>
              </w:rPr>
              <w:t>朱奇,熊志林,周志红,王帅,葛能</w:t>
            </w:r>
            <w:r>
              <w:rPr>
                <w:sz w:val="22"/>
              </w:rPr>
              <w:t>鹏</w:t>
            </w:r>
          </w:p>
        </w:tc>
        <w:tc>
          <w:tcPr>
            <w:tcW w:w="1359" w:type="dxa"/>
          </w:tcPr>
          <w:p>
            <w:pPr>
              <w:pStyle w:val="TableParagraph"/>
              <w:spacing w:before="183"/>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2"/>
              <w:ind w:left="106" w:right="272"/>
              <w:rPr>
                <w:sz w:val="22"/>
              </w:rPr>
            </w:pPr>
            <w:r>
              <w:rPr>
                <w:sz w:val="22"/>
              </w:rPr>
              <w:t>湖南工业职业技术</w:t>
            </w:r>
          </w:p>
          <w:p>
            <w:pPr>
              <w:pStyle w:val="TableParagraph"/>
              <w:spacing w:line="275" w:lineRule="exact"/>
              <w:ind w:left="106"/>
              <w:rPr>
                <w:sz w:val="22"/>
              </w:rPr>
            </w:pPr>
            <w:r>
              <w:rPr>
                <w:sz w:val="22"/>
              </w:rPr>
              <w:t>学院</w:t>
            </w:r>
          </w:p>
        </w:tc>
      </w:tr>
      <w:tr>
        <w:trPr>
          <w:trHeight w:val="892" w:hRule="atLeast"/>
        </w:trPr>
        <w:tc>
          <w:tcPr>
            <w:tcW w:w="1272" w:type="dxa"/>
          </w:tcPr>
          <w:p>
            <w:pPr>
              <w:pStyle w:val="TableParagraph"/>
              <w:spacing w:before="183"/>
              <w:ind w:left="107"/>
              <w:rPr>
                <w:sz w:val="22"/>
              </w:rPr>
            </w:pPr>
            <w:r>
              <w:rPr>
                <w:sz w:val="22"/>
              </w:rPr>
              <w:t>18C1337</w:t>
            </w:r>
          </w:p>
        </w:tc>
        <w:tc>
          <w:tcPr>
            <w:tcW w:w="991" w:type="dxa"/>
          </w:tcPr>
          <w:p>
            <w:pPr>
              <w:pStyle w:val="TableParagraph"/>
              <w:spacing w:before="183"/>
              <w:ind w:left="105"/>
              <w:rPr>
                <w:sz w:val="22"/>
              </w:rPr>
            </w:pPr>
            <w:r>
              <w:rPr>
                <w:sz w:val="22"/>
              </w:rPr>
              <w:t>王艳艳</w:t>
            </w:r>
          </w:p>
        </w:tc>
        <w:tc>
          <w:tcPr>
            <w:tcW w:w="4253" w:type="dxa"/>
          </w:tcPr>
          <w:p>
            <w:pPr>
              <w:pStyle w:val="TableParagraph"/>
              <w:spacing w:line="153" w:lineRule="auto" w:before="151"/>
              <w:ind w:left="107" w:right="132"/>
              <w:rPr>
                <w:sz w:val="22"/>
              </w:rPr>
            </w:pPr>
            <w:r>
              <w:rPr>
                <w:sz w:val="22"/>
              </w:rPr>
              <w:t>基于 SPOC 的高职院校网络课程资源建设问题及策略研究</w:t>
            </w:r>
          </w:p>
        </w:tc>
        <w:tc>
          <w:tcPr>
            <w:tcW w:w="3118" w:type="dxa"/>
          </w:tcPr>
          <w:p>
            <w:pPr>
              <w:pStyle w:val="TableParagraph"/>
              <w:spacing w:before="183"/>
              <w:rPr>
                <w:sz w:val="22"/>
              </w:rPr>
            </w:pPr>
            <w:r>
              <w:rPr>
                <w:sz w:val="22"/>
              </w:rPr>
              <w:t>王艳艳,黄建,张敏,戴继明,岳静</w:t>
            </w:r>
          </w:p>
        </w:tc>
        <w:tc>
          <w:tcPr>
            <w:tcW w:w="1359" w:type="dxa"/>
          </w:tcPr>
          <w:p>
            <w:pPr>
              <w:pStyle w:val="TableParagraph"/>
              <w:spacing w:before="183"/>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2"/>
              <w:ind w:left="106" w:right="272"/>
              <w:rPr>
                <w:sz w:val="22"/>
              </w:rPr>
            </w:pPr>
            <w:r>
              <w:rPr>
                <w:sz w:val="22"/>
              </w:rPr>
              <w:t>湖南工业职业技术</w:t>
            </w:r>
          </w:p>
          <w:p>
            <w:pPr>
              <w:pStyle w:val="TableParagraph"/>
              <w:spacing w:line="273" w:lineRule="exact"/>
              <w:ind w:left="106"/>
              <w:rPr>
                <w:sz w:val="22"/>
              </w:rPr>
            </w:pPr>
            <w:r>
              <w:rPr>
                <w:sz w:val="22"/>
              </w:rPr>
              <w:t>学院</w:t>
            </w:r>
          </w:p>
        </w:tc>
      </w:tr>
    </w:tbl>
    <w:p>
      <w:pPr>
        <w:spacing w:after="0" w:line="273" w:lineRule="exact"/>
        <w:rPr>
          <w:sz w:val="22"/>
        </w:rPr>
        <w:sectPr>
          <w:pgSz w:w="16840" w:h="11910" w:orient="landscape"/>
          <w:pgMar w:header="0" w:footer="1138" w:top="1100" w:bottom="1320" w:left="1640" w:right="1520"/>
        </w:sectPr>
      </w:pPr>
    </w:p>
    <w:p>
      <w:pPr>
        <w:pStyle w:val="BodyText"/>
        <w:rPr>
          <w:rFonts w:ascii="Times New Roman"/>
          <w:sz w:val="20"/>
        </w:rPr>
      </w:pPr>
    </w:p>
    <w:p>
      <w:pPr>
        <w:pStyle w:val="BodyText"/>
        <w:spacing w:before="11"/>
        <w:rPr>
          <w:rFonts w:ascii="Times New Roman"/>
          <w:sz w:val="16"/>
        </w:r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2"/>
        <w:gridCol w:w="991"/>
        <w:gridCol w:w="4253"/>
        <w:gridCol w:w="3118"/>
        <w:gridCol w:w="1359"/>
        <w:gridCol w:w="1195"/>
        <w:gridCol w:w="1274"/>
      </w:tblGrid>
      <w:tr>
        <w:trPr>
          <w:trHeight w:val="621" w:hRule="atLeast"/>
        </w:trPr>
        <w:tc>
          <w:tcPr>
            <w:tcW w:w="1272" w:type="dxa"/>
          </w:tcPr>
          <w:p>
            <w:pPr>
              <w:pStyle w:val="TableParagraph"/>
              <w:spacing w:before="43"/>
              <w:ind w:left="155"/>
              <w:rPr>
                <w:rFonts w:ascii="Noto Sans Mono CJK JP Regular" w:eastAsia="Noto Sans Mono CJK JP Regular" w:hint="eastAsia"/>
                <w:sz w:val="24"/>
              </w:rPr>
            </w:pPr>
            <w:r>
              <w:rPr>
                <w:rFonts w:ascii="Noto Sans Mono CJK JP Regular" w:eastAsia="Noto Sans Mono CJK JP Regular" w:hint="eastAsia"/>
                <w:sz w:val="24"/>
              </w:rPr>
              <w:t>项目编号</w:t>
            </w:r>
          </w:p>
        </w:tc>
        <w:tc>
          <w:tcPr>
            <w:tcW w:w="991" w:type="dxa"/>
          </w:tcPr>
          <w:p>
            <w:pPr>
              <w:pStyle w:val="TableParagraph"/>
              <w:spacing w:line="296" w:lineRule="exact"/>
              <w:ind w:left="134"/>
              <w:rPr>
                <w:rFonts w:ascii="Noto Sans Mono CJK JP Regular" w:eastAsia="Noto Sans Mono CJK JP Regular" w:hint="eastAsia"/>
                <w:sz w:val="24"/>
              </w:rPr>
            </w:pPr>
            <w:r>
              <w:rPr>
                <w:rFonts w:ascii="Noto Sans Mono CJK JP Regular" w:eastAsia="Noto Sans Mono CJK JP Regular" w:hint="eastAsia"/>
                <w:sz w:val="24"/>
              </w:rPr>
              <w:t>项  目</w:t>
            </w:r>
          </w:p>
          <w:p>
            <w:pPr>
              <w:pStyle w:val="TableParagraph"/>
              <w:spacing w:line="305" w:lineRule="exact"/>
              <w:ind w:left="134"/>
              <w:rPr>
                <w:rFonts w:ascii="Noto Sans Mono CJK JP Regular" w:eastAsia="Noto Sans Mono CJK JP Regular" w:hint="eastAsia"/>
                <w:sz w:val="24"/>
              </w:rPr>
            </w:pPr>
            <w:r>
              <w:rPr>
                <w:rFonts w:ascii="Noto Sans Mono CJK JP Regular" w:eastAsia="Noto Sans Mono CJK JP Regular" w:hint="eastAsia"/>
                <w:sz w:val="24"/>
              </w:rPr>
              <w:t>负责人</w:t>
            </w:r>
          </w:p>
        </w:tc>
        <w:tc>
          <w:tcPr>
            <w:tcW w:w="4253" w:type="dxa"/>
          </w:tcPr>
          <w:p>
            <w:pPr>
              <w:pStyle w:val="TableParagraph"/>
              <w:spacing w:before="43"/>
              <w:ind w:left="90" w:right="80"/>
              <w:jc w:val="center"/>
              <w:rPr>
                <w:rFonts w:ascii="Noto Sans Mono CJK JP Regular" w:eastAsia="Noto Sans Mono CJK JP Regular" w:hint="eastAsia"/>
                <w:sz w:val="24"/>
              </w:rPr>
            </w:pPr>
            <w:r>
              <w:rPr>
                <w:rFonts w:ascii="Noto Sans Mono CJK JP Regular" w:eastAsia="Noto Sans Mono CJK JP Regular" w:hint="eastAsia"/>
                <w:sz w:val="24"/>
              </w:rPr>
              <w:t>项目名称</w:t>
            </w:r>
          </w:p>
        </w:tc>
        <w:tc>
          <w:tcPr>
            <w:tcW w:w="3118" w:type="dxa"/>
          </w:tcPr>
          <w:p>
            <w:pPr>
              <w:pStyle w:val="TableParagraph"/>
              <w:spacing w:before="43"/>
              <w:ind w:left="58" w:right="50"/>
              <w:jc w:val="center"/>
              <w:rPr>
                <w:rFonts w:ascii="Noto Sans Mono CJK JP Regular" w:eastAsia="Noto Sans Mono CJK JP Regular" w:hint="eastAsia"/>
                <w:sz w:val="24"/>
              </w:rPr>
            </w:pPr>
            <w:r>
              <w:rPr>
                <w:rFonts w:ascii="Noto Sans Mono CJK JP Regular" w:eastAsia="Noto Sans Mono CJK JP Regular" w:hint="eastAsia"/>
                <w:sz w:val="24"/>
              </w:rPr>
              <w:t>参与人员</w:t>
            </w:r>
          </w:p>
        </w:tc>
        <w:tc>
          <w:tcPr>
            <w:tcW w:w="1359" w:type="dxa"/>
          </w:tcPr>
          <w:p>
            <w:pPr>
              <w:pStyle w:val="TableParagraph"/>
              <w:spacing w:before="43"/>
              <w:ind w:left="199"/>
              <w:rPr>
                <w:rFonts w:ascii="Noto Sans Mono CJK JP Regular" w:eastAsia="Noto Sans Mono CJK JP Regular" w:hint="eastAsia"/>
                <w:sz w:val="24"/>
              </w:rPr>
            </w:pPr>
            <w:r>
              <w:rPr>
                <w:rFonts w:ascii="Noto Sans Mono CJK JP Regular" w:eastAsia="Noto Sans Mono CJK JP Regular" w:hint="eastAsia"/>
                <w:sz w:val="24"/>
              </w:rPr>
              <w:t>项目类型</w:t>
            </w:r>
          </w:p>
        </w:tc>
        <w:tc>
          <w:tcPr>
            <w:tcW w:w="1195" w:type="dxa"/>
          </w:tcPr>
          <w:p>
            <w:pPr>
              <w:pStyle w:val="TableParagraph"/>
              <w:spacing w:before="43"/>
              <w:ind w:left="115"/>
              <w:rPr>
                <w:rFonts w:ascii="Noto Sans Mono CJK JP Regular" w:eastAsia="Noto Sans Mono CJK JP Regular" w:hint="eastAsia"/>
                <w:sz w:val="24"/>
              </w:rPr>
            </w:pPr>
            <w:r>
              <w:rPr>
                <w:rFonts w:ascii="Noto Sans Mono CJK JP Regular" w:eastAsia="Noto Sans Mono CJK JP Regular" w:hint="eastAsia"/>
                <w:sz w:val="24"/>
              </w:rPr>
              <w:t>所属类别</w:t>
            </w:r>
          </w:p>
        </w:tc>
        <w:tc>
          <w:tcPr>
            <w:tcW w:w="1274" w:type="dxa"/>
          </w:tcPr>
          <w:p>
            <w:pPr>
              <w:pStyle w:val="TableParagraph"/>
              <w:spacing w:before="43"/>
              <w:ind w:left="156"/>
              <w:rPr>
                <w:rFonts w:ascii="Noto Sans Mono CJK JP Regular" w:eastAsia="Noto Sans Mono CJK JP Regular" w:hint="eastAsia"/>
                <w:sz w:val="24"/>
              </w:rPr>
            </w:pPr>
            <w:r>
              <w:rPr>
                <w:rFonts w:ascii="Noto Sans Mono CJK JP Regular" w:eastAsia="Noto Sans Mono CJK JP Regular" w:hint="eastAsia"/>
                <w:sz w:val="24"/>
              </w:rPr>
              <w:t>所属学校</w:t>
            </w:r>
          </w:p>
        </w:tc>
      </w:tr>
      <w:tr>
        <w:trPr>
          <w:trHeight w:val="894" w:hRule="atLeast"/>
        </w:trPr>
        <w:tc>
          <w:tcPr>
            <w:tcW w:w="1272" w:type="dxa"/>
          </w:tcPr>
          <w:p>
            <w:pPr>
              <w:pStyle w:val="TableParagraph"/>
              <w:spacing w:before="185"/>
              <w:ind w:left="107"/>
              <w:rPr>
                <w:sz w:val="22"/>
              </w:rPr>
            </w:pPr>
            <w:r>
              <w:rPr>
                <w:sz w:val="22"/>
              </w:rPr>
              <w:t>18C1338</w:t>
            </w:r>
          </w:p>
        </w:tc>
        <w:tc>
          <w:tcPr>
            <w:tcW w:w="991" w:type="dxa"/>
          </w:tcPr>
          <w:p>
            <w:pPr>
              <w:pStyle w:val="TableParagraph"/>
              <w:spacing w:before="185"/>
              <w:ind w:left="105"/>
              <w:rPr>
                <w:sz w:val="22"/>
              </w:rPr>
            </w:pPr>
            <w:r>
              <w:rPr>
                <w:sz w:val="22"/>
              </w:rPr>
              <w:t>王志辉</w:t>
            </w:r>
          </w:p>
        </w:tc>
        <w:tc>
          <w:tcPr>
            <w:tcW w:w="4253" w:type="dxa"/>
          </w:tcPr>
          <w:p>
            <w:pPr>
              <w:pStyle w:val="TableParagraph"/>
              <w:spacing w:line="153" w:lineRule="auto" w:before="5"/>
              <w:ind w:left="107" w:right="170"/>
              <w:rPr>
                <w:sz w:val="22"/>
              </w:rPr>
            </w:pPr>
            <w:r>
              <w:rPr>
                <w:sz w:val="22"/>
              </w:rPr>
              <w:t>基于纯电动汽车增程转子发动机创成型面在非均匀温度场与变载荷下的变形规律与</w:t>
            </w:r>
          </w:p>
          <w:p>
            <w:pPr>
              <w:pStyle w:val="TableParagraph"/>
              <w:spacing w:line="273" w:lineRule="exact"/>
              <w:ind w:left="107"/>
              <w:rPr>
                <w:sz w:val="22"/>
              </w:rPr>
            </w:pPr>
            <w:r>
              <w:rPr>
                <w:sz w:val="22"/>
              </w:rPr>
              <w:t>磨损机理研究</w:t>
            </w:r>
          </w:p>
        </w:tc>
        <w:tc>
          <w:tcPr>
            <w:tcW w:w="3118" w:type="dxa"/>
          </w:tcPr>
          <w:p>
            <w:pPr>
              <w:pStyle w:val="TableParagraph"/>
              <w:spacing w:line="153" w:lineRule="auto" w:before="154"/>
              <w:ind w:right="162"/>
              <w:rPr>
                <w:sz w:val="22"/>
              </w:rPr>
            </w:pPr>
            <w:r>
              <w:rPr>
                <w:w w:val="95"/>
                <w:sz w:val="22"/>
              </w:rPr>
              <w:t>王志辉,陈超,何忆斌,叶玉全,王</w:t>
            </w:r>
            <w:r>
              <w:rPr>
                <w:sz w:val="22"/>
              </w:rPr>
              <w:t>宏峰,李宣宣</w:t>
            </w:r>
          </w:p>
        </w:tc>
        <w:tc>
          <w:tcPr>
            <w:tcW w:w="1359" w:type="dxa"/>
          </w:tcPr>
          <w:p>
            <w:pPr>
              <w:pStyle w:val="TableParagraph"/>
              <w:spacing w:before="185"/>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5"/>
              <w:ind w:left="106" w:right="272"/>
              <w:rPr>
                <w:sz w:val="22"/>
              </w:rPr>
            </w:pPr>
            <w:r>
              <w:rPr>
                <w:sz w:val="22"/>
              </w:rPr>
              <w:t>湖南工业职业技术</w:t>
            </w:r>
          </w:p>
          <w:p>
            <w:pPr>
              <w:pStyle w:val="TableParagraph"/>
              <w:spacing w:line="273" w:lineRule="exact"/>
              <w:ind w:left="106"/>
              <w:rPr>
                <w:sz w:val="22"/>
              </w:rPr>
            </w:pPr>
            <w:r>
              <w:rPr>
                <w:sz w:val="22"/>
              </w:rPr>
              <w:t>学院</w:t>
            </w:r>
          </w:p>
        </w:tc>
      </w:tr>
      <w:tr>
        <w:trPr>
          <w:trHeight w:val="895" w:hRule="atLeast"/>
        </w:trPr>
        <w:tc>
          <w:tcPr>
            <w:tcW w:w="1272" w:type="dxa"/>
          </w:tcPr>
          <w:p>
            <w:pPr>
              <w:pStyle w:val="TableParagraph"/>
              <w:spacing w:before="183"/>
              <w:ind w:left="107"/>
              <w:rPr>
                <w:sz w:val="22"/>
              </w:rPr>
            </w:pPr>
            <w:r>
              <w:rPr>
                <w:sz w:val="22"/>
              </w:rPr>
              <w:t>18C1339</w:t>
            </w:r>
          </w:p>
        </w:tc>
        <w:tc>
          <w:tcPr>
            <w:tcW w:w="991" w:type="dxa"/>
          </w:tcPr>
          <w:p>
            <w:pPr>
              <w:pStyle w:val="TableParagraph"/>
              <w:spacing w:before="183"/>
              <w:ind w:left="105"/>
              <w:rPr>
                <w:sz w:val="22"/>
              </w:rPr>
            </w:pPr>
            <w:r>
              <w:rPr>
                <w:sz w:val="22"/>
              </w:rPr>
              <w:t>伍俊晖</w:t>
            </w:r>
          </w:p>
        </w:tc>
        <w:tc>
          <w:tcPr>
            <w:tcW w:w="4253" w:type="dxa"/>
          </w:tcPr>
          <w:p>
            <w:pPr>
              <w:pStyle w:val="TableParagraph"/>
              <w:spacing w:line="153" w:lineRule="auto" w:before="151"/>
              <w:ind w:left="107" w:right="235"/>
              <w:rPr>
                <w:sz w:val="22"/>
              </w:rPr>
            </w:pPr>
            <w:r>
              <w:rPr>
                <w:w w:val="95"/>
                <w:sz w:val="22"/>
              </w:rPr>
              <w:t>湖南先进装备制造业“走出去”政产学协同</w:t>
            </w:r>
            <w:r>
              <w:rPr>
                <w:sz w:val="22"/>
              </w:rPr>
              <w:t>人才培养模式研究</w:t>
            </w:r>
          </w:p>
        </w:tc>
        <w:tc>
          <w:tcPr>
            <w:tcW w:w="3118" w:type="dxa"/>
          </w:tcPr>
          <w:p>
            <w:pPr>
              <w:pStyle w:val="TableParagraph"/>
              <w:spacing w:line="153" w:lineRule="auto" w:before="151"/>
              <w:ind w:right="162"/>
              <w:rPr>
                <w:sz w:val="22"/>
              </w:rPr>
            </w:pPr>
            <w:r>
              <w:rPr>
                <w:w w:val="95"/>
                <w:sz w:val="22"/>
              </w:rPr>
              <w:t>伍俊晖,董建国,宁朝阳,李妮,刘</w:t>
            </w:r>
            <w:r>
              <w:rPr>
                <w:sz w:val="22"/>
              </w:rPr>
              <w:t>芳</w:t>
            </w:r>
          </w:p>
        </w:tc>
        <w:tc>
          <w:tcPr>
            <w:tcW w:w="1359" w:type="dxa"/>
          </w:tcPr>
          <w:p>
            <w:pPr>
              <w:pStyle w:val="TableParagraph"/>
              <w:spacing w:before="183"/>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2"/>
              <w:ind w:left="106" w:right="272"/>
              <w:rPr>
                <w:sz w:val="22"/>
              </w:rPr>
            </w:pPr>
            <w:r>
              <w:rPr>
                <w:sz w:val="22"/>
              </w:rPr>
              <w:t>湖南工业职业技术</w:t>
            </w:r>
          </w:p>
          <w:p>
            <w:pPr>
              <w:pStyle w:val="TableParagraph"/>
              <w:spacing w:line="276" w:lineRule="exact"/>
              <w:ind w:left="106"/>
              <w:rPr>
                <w:sz w:val="22"/>
              </w:rPr>
            </w:pPr>
            <w:r>
              <w:rPr>
                <w:sz w:val="22"/>
              </w:rPr>
              <w:t>学院</w:t>
            </w:r>
          </w:p>
        </w:tc>
      </w:tr>
      <w:tr>
        <w:trPr>
          <w:trHeight w:val="892" w:hRule="atLeast"/>
        </w:trPr>
        <w:tc>
          <w:tcPr>
            <w:tcW w:w="1272" w:type="dxa"/>
          </w:tcPr>
          <w:p>
            <w:pPr>
              <w:pStyle w:val="TableParagraph"/>
              <w:spacing w:before="183"/>
              <w:ind w:left="107"/>
              <w:rPr>
                <w:sz w:val="22"/>
              </w:rPr>
            </w:pPr>
            <w:r>
              <w:rPr>
                <w:sz w:val="22"/>
              </w:rPr>
              <w:t>18C1340</w:t>
            </w:r>
          </w:p>
        </w:tc>
        <w:tc>
          <w:tcPr>
            <w:tcW w:w="991" w:type="dxa"/>
          </w:tcPr>
          <w:p>
            <w:pPr>
              <w:pStyle w:val="TableParagraph"/>
              <w:spacing w:before="183"/>
              <w:ind w:left="105"/>
              <w:rPr>
                <w:sz w:val="22"/>
              </w:rPr>
            </w:pPr>
            <w:r>
              <w:rPr>
                <w:sz w:val="22"/>
              </w:rPr>
              <w:t>熊志林</w:t>
            </w:r>
          </w:p>
        </w:tc>
        <w:tc>
          <w:tcPr>
            <w:tcW w:w="4253" w:type="dxa"/>
          </w:tcPr>
          <w:p>
            <w:pPr>
              <w:pStyle w:val="TableParagraph"/>
              <w:spacing w:line="153" w:lineRule="auto" w:before="151"/>
              <w:ind w:left="107" w:right="170"/>
              <w:rPr>
                <w:sz w:val="22"/>
              </w:rPr>
            </w:pPr>
            <w:r>
              <w:rPr>
                <w:sz w:val="22"/>
              </w:rPr>
              <w:t>层叠式锂电池金属极片的超声波焊接工艺研究</w:t>
            </w:r>
          </w:p>
        </w:tc>
        <w:tc>
          <w:tcPr>
            <w:tcW w:w="3118" w:type="dxa"/>
          </w:tcPr>
          <w:p>
            <w:pPr>
              <w:pStyle w:val="TableParagraph"/>
              <w:spacing w:before="183"/>
              <w:rPr>
                <w:sz w:val="22"/>
              </w:rPr>
            </w:pPr>
            <w:r>
              <w:rPr>
                <w:sz w:val="22"/>
              </w:rPr>
              <w:t>熊志林,刘苗,曹君,吴利清</w:t>
            </w:r>
          </w:p>
        </w:tc>
        <w:tc>
          <w:tcPr>
            <w:tcW w:w="1359" w:type="dxa"/>
          </w:tcPr>
          <w:p>
            <w:pPr>
              <w:pStyle w:val="TableParagraph"/>
              <w:spacing w:before="183"/>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2"/>
              <w:ind w:left="106" w:right="272"/>
              <w:rPr>
                <w:sz w:val="22"/>
              </w:rPr>
            </w:pPr>
            <w:r>
              <w:rPr>
                <w:sz w:val="22"/>
              </w:rPr>
              <w:t>湖南工业职业技术</w:t>
            </w:r>
          </w:p>
          <w:p>
            <w:pPr>
              <w:pStyle w:val="TableParagraph"/>
              <w:spacing w:line="273" w:lineRule="exact"/>
              <w:ind w:left="106"/>
              <w:rPr>
                <w:sz w:val="22"/>
              </w:rPr>
            </w:pPr>
            <w:r>
              <w:rPr>
                <w:sz w:val="22"/>
              </w:rPr>
              <w:t>学院</w:t>
            </w:r>
          </w:p>
        </w:tc>
      </w:tr>
      <w:tr>
        <w:trPr>
          <w:trHeight w:val="894" w:hRule="atLeast"/>
        </w:trPr>
        <w:tc>
          <w:tcPr>
            <w:tcW w:w="1272" w:type="dxa"/>
          </w:tcPr>
          <w:p>
            <w:pPr>
              <w:pStyle w:val="TableParagraph"/>
              <w:spacing w:before="185"/>
              <w:ind w:left="107"/>
              <w:rPr>
                <w:sz w:val="22"/>
              </w:rPr>
            </w:pPr>
            <w:r>
              <w:rPr>
                <w:sz w:val="22"/>
              </w:rPr>
              <w:t>18B554</w:t>
            </w:r>
          </w:p>
        </w:tc>
        <w:tc>
          <w:tcPr>
            <w:tcW w:w="991" w:type="dxa"/>
          </w:tcPr>
          <w:p>
            <w:pPr>
              <w:pStyle w:val="TableParagraph"/>
              <w:spacing w:before="185"/>
              <w:ind w:left="105"/>
              <w:rPr>
                <w:sz w:val="22"/>
              </w:rPr>
            </w:pPr>
            <w:r>
              <w:rPr>
                <w:sz w:val="22"/>
              </w:rPr>
              <w:t>唐云</w:t>
            </w:r>
          </w:p>
        </w:tc>
        <w:tc>
          <w:tcPr>
            <w:tcW w:w="4253" w:type="dxa"/>
          </w:tcPr>
          <w:p>
            <w:pPr>
              <w:pStyle w:val="TableParagraph"/>
              <w:spacing w:line="153" w:lineRule="auto" w:before="154"/>
              <w:ind w:left="107" w:right="170"/>
              <w:rPr>
                <w:sz w:val="22"/>
              </w:rPr>
            </w:pPr>
            <w:r>
              <w:rPr>
                <w:sz w:val="22"/>
              </w:rPr>
              <w:t>湖南瑶族挑花代表性传承人奉雪妹口述史及数字化建档研究</w:t>
            </w:r>
          </w:p>
        </w:tc>
        <w:tc>
          <w:tcPr>
            <w:tcW w:w="3118" w:type="dxa"/>
          </w:tcPr>
          <w:p>
            <w:pPr>
              <w:pStyle w:val="TableParagraph"/>
              <w:spacing w:before="185"/>
              <w:rPr>
                <w:sz w:val="22"/>
              </w:rPr>
            </w:pPr>
            <w:r>
              <w:rPr>
                <w:sz w:val="22"/>
              </w:rPr>
              <w:t>唐云,靳小水,周雅枫,郑涛</w:t>
            </w:r>
          </w:p>
        </w:tc>
        <w:tc>
          <w:tcPr>
            <w:tcW w:w="1359" w:type="dxa"/>
          </w:tcPr>
          <w:p>
            <w:pPr>
              <w:pStyle w:val="TableParagraph"/>
              <w:spacing w:line="153" w:lineRule="auto" w:before="154"/>
              <w:ind w:right="137"/>
              <w:rPr>
                <w:sz w:val="22"/>
              </w:rPr>
            </w:pPr>
            <w:r>
              <w:rPr>
                <w:sz w:val="22"/>
              </w:rPr>
              <w:t>优秀青年项目</w:t>
            </w:r>
          </w:p>
        </w:tc>
        <w:tc>
          <w:tcPr>
            <w:tcW w:w="1195" w:type="dxa"/>
          </w:tcPr>
          <w:p>
            <w:pPr>
              <w:pStyle w:val="TableParagraph"/>
              <w:ind w:left="0"/>
              <w:rPr>
                <w:rFonts w:ascii="Times New Roman"/>
                <w:sz w:val="22"/>
              </w:rPr>
            </w:pPr>
          </w:p>
        </w:tc>
        <w:tc>
          <w:tcPr>
            <w:tcW w:w="1274" w:type="dxa"/>
          </w:tcPr>
          <w:p>
            <w:pPr>
              <w:pStyle w:val="TableParagraph"/>
              <w:spacing w:line="153" w:lineRule="auto" w:before="5"/>
              <w:ind w:left="106" w:right="272"/>
              <w:rPr>
                <w:sz w:val="22"/>
              </w:rPr>
            </w:pPr>
            <w:r>
              <w:rPr>
                <w:sz w:val="22"/>
              </w:rPr>
              <w:t>湖南工艺美术职业</w:t>
            </w:r>
          </w:p>
          <w:p>
            <w:pPr>
              <w:pStyle w:val="TableParagraph"/>
              <w:spacing w:line="273" w:lineRule="exact"/>
              <w:ind w:left="106"/>
              <w:rPr>
                <w:sz w:val="22"/>
              </w:rPr>
            </w:pPr>
            <w:r>
              <w:rPr>
                <w:sz w:val="22"/>
              </w:rPr>
              <w:t>学院</w:t>
            </w:r>
          </w:p>
        </w:tc>
      </w:tr>
      <w:tr>
        <w:trPr>
          <w:trHeight w:val="895" w:hRule="atLeast"/>
        </w:trPr>
        <w:tc>
          <w:tcPr>
            <w:tcW w:w="1272" w:type="dxa"/>
          </w:tcPr>
          <w:p>
            <w:pPr>
              <w:pStyle w:val="TableParagraph"/>
              <w:spacing w:before="183"/>
              <w:ind w:left="107"/>
              <w:rPr>
                <w:sz w:val="22"/>
              </w:rPr>
            </w:pPr>
            <w:r>
              <w:rPr>
                <w:sz w:val="22"/>
              </w:rPr>
              <w:t>18B555</w:t>
            </w:r>
          </w:p>
        </w:tc>
        <w:tc>
          <w:tcPr>
            <w:tcW w:w="991" w:type="dxa"/>
          </w:tcPr>
          <w:p>
            <w:pPr>
              <w:pStyle w:val="TableParagraph"/>
              <w:spacing w:before="183"/>
              <w:ind w:left="105"/>
              <w:rPr>
                <w:sz w:val="22"/>
              </w:rPr>
            </w:pPr>
            <w:r>
              <w:rPr>
                <w:sz w:val="22"/>
              </w:rPr>
              <w:t>鲁宁</w:t>
            </w:r>
          </w:p>
        </w:tc>
        <w:tc>
          <w:tcPr>
            <w:tcW w:w="4253" w:type="dxa"/>
          </w:tcPr>
          <w:p>
            <w:pPr>
              <w:pStyle w:val="TableParagraph"/>
              <w:spacing w:line="153" w:lineRule="auto" w:before="152"/>
              <w:ind w:left="107" w:right="170"/>
              <w:rPr>
                <w:sz w:val="22"/>
              </w:rPr>
            </w:pPr>
            <w:r>
              <w:rPr>
                <w:sz w:val="22"/>
              </w:rPr>
              <w:t>精准扶贫背景下通道侗族非遗文化在湖湘文创产品设计中的应用研究</w:t>
            </w:r>
          </w:p>
        </w:tc>
        <w:tc>
          <w:tcPr>
            <w:tcW w:w="3118" w:type="dxa"/>
          </w:tcPr>
          <w:p>
            <w:pPr>
              <w:pStyle w:val="TableParagraph"/>
              <w:spacing w:before="183"/>
              <w:rPr>
                <w:sz w:val="22"/>
              </w:rPr>
            </w:pPr>
            <w:r>
              <w:rPr>
                <w:sz w:val="22"/>
              </w:rPr>
              <w:t>鲁宁,陈莉,赵蓉,李丹骏,匡正孚</w:t>
            </w:r>
          </w:p>
        </w:tc>
        <w:tc>
          <w:tcPr>
            <w:tcW w:w="1359" w:type="dxa"/>
          </w:tcPr>
          <w:p>
            <w:pPr>
              <w:pStyle w:val="TableParagraph"/>
              <w:spacing w:line="153" w:lineRule="auto" w:before="152"/>
              <w:ind w:right="137"/>
              <w:rPr>
                <w:sz w:val="22"/>
              </w:rPr>
            </w:pPr>
            <w:r>
              <w:rPr>
                <w:sz w:val="22"/>
              </w:rPr>
              <w:t>优秀青年项目</w:t>
            </w:r>
          </w:p>
        </w:tc>
        <w:tc>
          <w:tcPr>
            <w:tcW w:w="1195" w:type="dxa"/>
          </w:tcPr>
          <w:p>
            <w:pPr>
              <w:pStyle w:val="TableParagraph"/>
              <w:ind w:left="0"/>
              <w:rPr>
                <w:rFonts w:ascii="Times New Roman"/>
                <w:sz w:val="22"/>
              </w:rPr>
            </w:pPr>
          </w:p>
        </w:tc>
        <w:tc>
          <w:tcPr>
            <w:tcW w:w="1274" w:type="dxa"/>
          </w:tcPr>
          <w:p>
            <w:pPr>
              <w:pStyle w:val="TableParagraph"/>
              <w:spacing w:line="153" w:lineRule="auto" w:before="2"/>
              <w:ind w:left="106" w:right="272"/>
              <w:rPr>
                <w:sz w:val="22"/>
              </w:rPr>
            </w:pPr>
            <w:r>
              <w:rPr>
                <w:sz w:val="22"/>
              </w:rPr>
              <w:t>湖南工艺美术职业</w:t>
            </w:r>
          </w:p>
          <w:p>
            <w:pPr>
              <w:pStyle w:val="TableParagraph"/>
              <w:spacing w:line="276" w:lineRule="exact"/>
              <w:ind w:left="106"/>
              <w:rPr>
                <w:sz w:val="22"/>
              </w:rPr>
            </w:pPr>
            <w:r>
              <w:rPr>
                <w:sz w:val="22"/>
              </w:rPr>
              <w:t>学院</w:t>
            </w:r>
          </w:p>
        </w:tc>
      </w:tr>
      <w:tr>
        <w:trPr>
          <w:trHeight w:val="892" w:hRule="atLeast"/>
        </w:trPr>
        <w:tc>
          <w:tcPr>
            <w:tcW w:w="1272" w:type="dxa"/>
          </w:tcPr>
          <w:p>
            <w:pPr>
              <w:pStyle w:val="TableParagraph"/>
              <w:spacing w:before="183"/>
              <w:ind w:left="107"/>
              <w:rPr>
                <w:sz w:val="22"/>
              </w:rPr>
            </w:pPr>
            <w:r>
              <w:rPr>
                <w:sz w:val="22"/>
              </w:rPr>
              <w:t>18C1341</w:t>
            </w:r>
          </w:p>
        </w:tc>
        <w:tc>
          <w:tcPr>
            <w:tcW w:w="991" w:type="dxa"/>
          </w:tcPr>
          <w:p>
            <w:pPr>
              <w:pStyle w:val="TableParagraph"/>
              <w:spacing w:before="183"/>
              <w:ind w:left="105"/>
              <w:rPr>
                <w:sz w:val="22"/>
              </w:rPr>
            </w:pPr>
            <w:r>
              <w:rPr>
                <w:sz w:val="22"/>
              </w:rPr>
              <w:t>吴国华</w:t>
            </w:r>
          </w:p>
        </w:tc>
        <w:tc>
          <w:tcPr>
            <w:tcW w:w="4253" w:type="dxa"/>
          </w:tcPr>
          <w:p>
            <w:pPr>
              <w:pStyle w:val="TableParagraph"/>
              <w:spacing w:line="153" w:lineRule="auto" w:before="151"/>
              <w:ind w:left="107" w:right="233"/>
              <w:rPr>
                <w:sz w:val="22"/>
              </w:rPr>
            </w:pPr>
            <w:r>
              <w:rPr>
                <w:w w:val="95"/>
                <w:sz w:val="22"/>
              </w:rPr>
              <w:t>“双一流”建设背景下高职艺术设计类在线</w:t>
            </w:r>
            <w:r>
              <w:rPr>
                <w:sz w:val="22"/>
              </w:rPr>
              <w:t>开放课程质量保证体系研究</w:t>
            </w:r>
          </w:p>
        </w:tc>
        <w:tc>
          <w:tcPr>
            <w:tcW w:w="3118" w:type="dxa"/>
          </w:tcPr>
          <w:p>
            <w:pPr>
              <w:pStyle w:val="TableParagraph"/>
              <w:spacing w:line="153" w:lineRule="auto" w:before="151"/>
              <w:ind w:right="162"/>
              <w:rPr>
                <w:sz w:val="22"/>
              </w:rPr>
            </w:pPr>
            <w:r>
              <w:rPr>
                <w:w w:val="95"/>
                <w:sz w:val="22"/>
              </w:rPr>
              <w:t>吴国华,赵继学,张兴华,王美香, </w:t>
            </w:r>
            <w:r>
              <w:rPr>
                <w:sz w:val="22"/>
              </w:rPr>
              <w:t>胡蔚</w:t>
            </w:r>
          </w:p>
        </w:tc>
        <w:tc>
          <w:tcPr>
            <w:tcW w:w="1359" w:type="dxa"/>
          </w:tcPr>
          <w:p>
            <w:pPr>
              <w:pStyle w:val="TableParagraph"/>
              <w:spacing w:before="183"/>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2"/>
              <w:ind w:left="106" w:right="272"/>
              <w:rPr>
                <w:sz w:val="22"/>
              </w:rPr>
            </w:pPr>
            <w:r>
              <w:rPr>
                <w:sz w:val="22"/>
              </w:rPr>
              <w:t>湖南工艺美术职业</w:t>
            </w:r>
          </w:p>
          <w:p>
            <w:pPr>
              <w:pStyle w:val="TableParagraph"/>
              <w:spacing w:line="273" w:lineRule="exact"/>
              <w:ind w:left="106"/>
              <w:rPr>
                <w:sz w:val="22"/>
              </w:rPr>
            </w:pPr>
            <w:r>
              <w:rPr>
                <w:sz w:val="22"/>
              </w:rPr>
              <w:t>学院</w:t>
            </w:r>
          </w:p>
        </w:tc>
      </w:tr>
      <w:tr>
        <w:trPr>
          <w:trHeight w:val="895" w:hRule="atLeast"/>
        </w:trPr>
        <w:tc>
          <w:tcPr>
            <w:tcW w:w="1272" w:type="dxa"/>
          </w:tcPr>
          <w:p>
            <w:pPr>
              <w:pStyle w:val="TableParagraph"/>
              <w:spacing w:before="185"/>
              <w:ind w:left="107"/>
              <w:rPr>
                <w:sz w:val="22"/>
              </w:rPr>
            </w:pPr>
            <w:r>
              <w:rPr>
                <w:sz w:val="22"/>
              </w:rPr>
              <w:t>18C1342</w:t>
            </w:r>
          </w:p>
        </w:tc>
        <w:tc>
          <w:tcPr>
            <w:tcW w:w="991" w:type="dxa"/>
          </w:tcPr>
          <w:p>
            <w:pPr>
              <w:pStyle w:val="TableParagraph"/>
              <w:spacing w:line="153" w:lineRule="auto" w:before="154"/>
              <w:ind w:left="105" w:right="211"/>
              <w:rPr>
                <w:sz w:val="22"/>
              </w:rPr>
            </w:pPr>
            <w:r>
              <w:rPr>
                <w:sz w:val="22"/>
              </w:rPr>
              <w:t>欧阳海燕</w:t>
            </w:r>
          </w:p>
        </w:tc>
        <w:tc>
          <w:tcPr>
            <w:tcW w:w="4253" w:type="dxa"/>
          </w:tcPr>
          <w:p>
            <w:pPr>
              <w:pStyle w:val="TableParagraph"/>
              <w:spacing w:line="153" w:lineRule="auto" w:before="154"/>
              <w:ind w:left="107" w:right="170"/>
              <w:rPr>
                <w:sz w:val="22"/>
              </w:rPr>
            </w:pPr>
            <w:r>
              <w:rPr>
                <w:sz w:val="22"/>
              </w:rPr>
              <w:t>乡村振兴战略背景下侗族文化与乡村景观耦合协调机制及优化研究</w:t>
            </w:r>
          </w:p>
        </w:tc>
        <w:tc>
          <w:tcPr>
            <w:tcW w:w="3118" w:type="dxa"/>
          </w:tcPr>
          <w:p>
            <w:pPr>
              <w:pStyle w:val="TableParagraph"/>
              <w:spacing w:line="153" w:lineRule="auto" w:before="154"/>
              <w:ind w:right="210"/>
              <w:rPr>
                <w:sz w:val="22"/>
              </w:rPr>
            </w:pPr>
            <w:r>
              <w:rPr>
                <w:w w:val="95"/>
                <w:sz w:val="22"/>
              </w:rPr>
              <w:t>欧阳海燕,舒伯平,郭绯绯,罗淞</w:t>
            </w:r>
            <w:r>
              <w:rPr>
                <w:sz w:val="22"/>
              </w:rPr>
              <w:t>雅,谢蓝,郭思云</w:t>
            </w:r>
          </w:p>
        </w:tc>
        <w:tc>
          <w:tcPr>
            <w:tcW w:w="1359" w:type="dxa"/>
          </w:tcPr>
          <w:p>
            <w:pPr>
              <w:pStyle w:val="TableParagraph"/>
              <w:spacing w:before="185"/>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5"/>
              <w:ind w:left="106" w:right="272"/>
              <w:rPr>
                <w:sz w:val="22"/>
              </w:rPr>
            </w:pPr>
            <w:r>
              <w:rPr>
                <w:sz w:val="22"/>
              </w:rPr>
              <w:t>湖南工艺美术职业</w:t>
            </w:r>
          </w:p>
          <w:p>
            <w:pPr>
              <w:pStyle w:val="TableParagraph"/>
              <w:spacing w:line="273" w:lineRule="exact"/>
              <w:ind w:left="106"/>
              <w:rPr>
                <w:sz w:val="22"/>
              </w:rPr>
            </w:pPr>
            <w:r>
              <w:rPr>
                <w:sz w:val="22"/>
              </w:rPr>
              <w:t>学院</w:t>
            </w:r>
          </w:p>
        </w:tc>
      </w:tr>
      <w:tr>
        <w:trPr>
          <w:trHeight w:val="894" w:hRule="atLeast"/>
        </w:trPr>
        <w:tc>
          <w:tcPr>
            <w:tcW w:w="1272" w:type="dxa"/>
          </w:tcPr>
          <w:p>
            <w:pPr>
              <w:pStyle w:val="TableParagraph"/>
              <w:spacing w:before="183"/>
              <w:ind w:left="107"/>
              <w:rPr>
                <w:sz w:val="22"/>
              </w:rPr>
            </w:pPr>
            <w:r>
              <w:rPr>
                <w:sz w:val="22"/>
              </w:rPr>
              <w:t>18C1343</w:t>
            </w:r>
          </w:p>
        </w:tc>
        <w:tc>
          <w:tcPr>
            <w:tcW w:w="991" w:type="dxa"/>
          </w:tcPr>
          <w:p>
            <w:pPr>
              <w:pStyle w:val="TableParagraph"/>
              <w:spacing w:before="183"/>
              <w:ind w:left="105"/>
              <w:rPr>
                <w:sz w:val="22"/>
              </w:rPr>
            </w:pPr>
            <w:r>
              <w:rPr>
                <w:sz w:val="22"/>
              </w:rPr>
              <w:t>周祥</w:t>
            </w:r>
          </w:p>
        </w:tc>
        <w:tc>
          <w:tcPr>
            <w:tcW w:w="4253" w:type="dxa"/>
          </w:tcPr>
          <w:p>
            <w:pPr>
              <w:pStyle w:val="TableParagraph"/>
              <w:spacing w:line="153" w:lineRule="auto" w:before="151"/>
              <w:ind w:left="107" w:right="235"/>
              <w:rPr>
                <w:sz w:val="22"/>
              </w:rPr>
            </w:pPr>
            <w:r>
              <w:rPr>
                <w:w w:val="95"/>
                <w:sz w:val="22"/>
              </w:rPr>
              <w:t>基于精准扶贫的隆回“花瑶挑花”创新研发</w:t>
            </w:r>
            <w:r>
              <w:rPr>
                <w:sz w:val="22"/>
              </w:rPr>
              <w:t>及产业帮扶模式研究</w:t>
            </w:r>
          </w:p>
        </w:tc>
        <w:tc>
          <w:tcPr>
            <w:tcW w:w="3118" w:type="dxa"/>
          </w:tcPr>
          <w:p>
            <w:pPr>
              <w:pStyle w:val="TableParagraph"/>
              <w:spacing w:line="153" w:lineRule="auto" w:before="151"/>
              <w:ind w:right="114"/>
              <w:rPr>
                <w:sz w:val="22"/>
              </w:rPr>
            </w:pPr>
            <w:r>
              <w:rPr>
                <w:w w:val="95"/>
                <w:sz w:val="22"/>
              </w:rPr>
              <w:t>周祥,程懿偲,李菊,刘怡,李洁,奉</w:t>
            </w:r>
            <w:r>
              <w:rPr>
                <w:sz w:val="22"/>
              </w:rPr>
              <w:t>雪妹</w:t>
            </w:r>
          </w:p>
        </w:tc>
        <w:tc>
          <w:tcPr>
            <w:tcW w:w="1359" w:type="dxa"/>
          </w:tcPr>
          <w:p>
            <w:pPr>
              <w:pStyle w:val="TableParagraph"/>
              <w:spacing w:before="183"/>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2"/>
              <w:ind w:left="106" w:right="272"/>
              <w:rPr>
                <w:sz w:val="22"/>
              </w:rPr>
            </w:pPr>
            <w:r>
              <w:rPr>
                <w:sz w:val="22"/>
              </w:rPr>
              <w:t>湖南工艺美术职业</w:t>
            </w:r>
          </w:p>
          <w:p>
            <w:pPr>
              <w:pStyle w:val="TableParagraph"/>
              <w:spacing w:line="275" w:lineRule="exact"/>
              <w:ind w:left="106"/>
              <w:rPr>
                <w:sz w:val="22"/>
              </w:rPr>
            </w:pPr>
            <w:r>
              <w:rPr>
                <w:sz w:val="22"/>
              </w:rPr>
              <w:t>学院</w:t>
            </w:r>
          </w:p>
        </w:tc>
      </w:tr>
      <w:tr>
        <w:trPr>
          <w:trHeight w:val="892" w:hRule="atLeast"/>
        </w:trPr>
        <w:tc>
          <w:tcPr>
            <w:tcW w:w="1272" w:type="dxa"/>
          </w:tcPr>
          <w:p>
            <w:pPr>
              <w:pStyle w:val="TableParagraph"/>
              <w:spacing w:before="183"/>
              <w:ind w:left="107"/>
              <w:rPr>
                <w:sz w:val="22"/>
              </w:rPr>
            </w:pPr>
            <w:r>
              <w:rPr>
                <w:sz w:val="22"/>
              </w:rPr>
              <w:t>18C1344</w:t>
            </w:r>
          </w:p>
        </w:tc>
        <w:tc>
          <w:tcPr>
            <w:tcW w:w="991" w:type="dxa"/>
          </w:tcPr>
          <w:p>
            <w:pPr>
              <w:pStyle w:val="TableParagraph"/>
              <w:spacing w:before="183"/>
              <w:ind w:left="105"/>
              <w:rPr>
                <w:sz w:val="22"/>
              </w:rPr>
            </w:pPr>
            <w:r>
              <w:rPr>
                <w:sz w:val="22"/>
              </w:rPr>
              <w:t>王可</w:t>
            </w:r>
          </w:p>
        </w:tc>
        <w:tc>
          <w:tcPr>
            <w:tcW w:w="4253" w:type="dxa"/>
          </w:tcPr>
          <w:p>
            <w:pPr>
              <w:pStyle w:val="TableParagraph"/>
              <w:spacing w:line="153" w:lineRule="auto" w:before="151"/>
              <w:ind w:left="107" w:right="170"/>
              <w:rPr>
                <w:sz w:val="22"/>
              </w:rPr>
            </w:pPr>
            <w:r>
              <w:rPr>
                <w:sz w:val="22"/>
              </w:rPr>
              <w:t>微信公众号在思政教育融入视觉传播设计与制作专业课程教学中的作用研究</w:t>
            </w:r>
          </w:p>
        </w:tc>
        <w:tc>
          <w:tcPr>
            <w:tcW w:w="3118" w:type="dxa"/>
          </w:tcPr>
          <w:p>
            <w:pPr>
              <w:pStyle w:val="TableParagraph"/>
              <w:spacing w:before="183"/>
              <w:rPr>
                <w:sz w:val="22"/>
              </w:rPr>
            </w:pPr>
            <w:r>
              <w:rPr>
                <w:sz w:val="22"/>
              </w:rPr>
              <w:t>王可,张丽,鲁宁,刘昊鑫,曾琦</w:t>
            </w:r>
          </w:p>
        </w:tc>
        <w:tc>
          <w:tcPr>
            <w:tcW w:w="1359" w:type="dxa"/>
          </w:tcPr>
          <w:p>
            <w:pPr>
              <w:pStyle w:val="TableParagraph"/>
              <w:spacing w:before="183"/>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2"/>
              <w:ind w:left="106" w:right="272"/>
              <w:rPr>
                <w:sz w:val="22"/>
              </w:rPr>
            </w:pPr>
            <w:r>
              <w:rPr>
                <w:sz w:val="22"/>
              </w:rPr>
              <w:t>湖南工艺美术职业</w:t>
            </w:r>
          </w:p>
          <w:p>
            <w:pPr>
              <w:pStyle w:val="TableParagraph"/>
              <w:spacing w:line="273" w:lineRule="exact"/>
              <w:ind w:left="106"/>
              <w:rPr>
                <w:sz w:val="22"/>
              </w:rPr>
            </w:pPr>
            <w:r>
              <w:rPr>
                <w:sz w:val="22"/>
              </w:rPr>
              <w:t>学院</w:t>
            </w:r>
          </w:p>
        </w:tc>
      </w:tr>
    </w:tbl>
    <w:p>
      <w:pPr>
        <w:spacing w:after="0" w:line="273" w:lineRule="exact"/>
        <w:rPr>
          <w:sz w:val="22"/>
        </w:rPr>
        <w:sectPr>
          <w:pgSz w:w="16840" w:h="11910" w:orient="landscape"/>
          <w:pgMar w:header="0" w:footer="1138" w:top="1100" w:bottom="1320" w:left="1640" w:right="1520"/>
        </w:sectPr>
      </w:pPr>
    </w:p>
    <w:p>
      <w:pPr>
        <w:pStyle w:val="BodyText"/>
        <w:rPr>
          <w:rFonts w:ascii="Times New Roman"/>
          <w:sz w:val="20"/>
        </w:rPr>
      </w:pPr>
    </w:p>
    <w:p>
      <w:pPr>
        <w:pStyle w:val="BodyText"/>
        <w:spacing w:before="11"/>
        <w:rPr>
          <w:rFonts w:ascii="Times New Roman"/>
          <w:sz w:val="16"/>
        </w:r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2"/>
        <w:gridCol w:w="991"/>
        <w:gridCol w:w="4253"/>
        <w:gridCol w:w="3118"/>
        <w:gridCol w:w="1359"/>
        <w:gridCol w:w="1195"/>
        <w:gridCol w:w="1274"/>
      </w:tblGrid>
      <w:tr>
        <w:trPr>
          <w:trHeight w:val="621" w:hRule="atLeast"/>
        </w:trPr>
        <w:tc>
          <w:tcPr>
            <w:tcW w:w="1272" w:type="dxa"/>
          </w:tcPr>
          <w:p>
            <w:pPr>
              <w:pStyle w:val="TableParagraph"/>
              <w:spacing w:before="43"/>
              <w:ind w:left="155"/>
              <w:rPr>
                <w:rFonts w:ascii="Noto Sans Mono CJK JP Regular" w:eastAsia="Noto Sans Mono CJK JP Regular" w:hint="eastAsia"/>
                <w:sz w:val="24"/>
              </w:rPr>
            </w:pPr>
            <w:r>
              <w:rPr>
                <w:rFonts w:ascii="Noto Sans Mono CJK JP Regular" w:eastAsia="Noto Sans Mono CJK JP Regular" w:hint="eastAsia"/>
                <w:sz w:val="24"/>
              </w:rPr>
              <w:t>项目编号</w:t>
            </w:r>
          </w:p>
        </w:tc>
        <w:tc>
          <w:tcPr>
            <w:tcW w:w="991" w:type="dxa"/>
          </w:tcPr>
          <w:p>
            <w:pPr>
              <w:pStyle w:val="TableParagraph"/>
              <w:spacing w:line="296" w:lineRule="exact"/>
              <w:ind w:left="134"/>
              <w:rPr>
                <w:rFonts w:ascii="Noto Sans Mono CJK JP Regular" w:eastAsia="Noto Sans Mono CJK JP Regular" w:hint="eastAsia"/>
                <w:sz w:val="24"/>
              </w:rPr>
            </w:pPr>
            <w:r>
              <w:rPr>
                <w:rFonts w:ascii="Noto Sans Mono CJK JP Regular" w:eastAsia="Noto Sans Mono CJK JP Regular" w:hint="eastAsia"/>
                <w:sz w:val="24"/>
              </w:rPr>
              <w:t>项  目</w:t>
            </w:r>
          </w:p>
          <w:p>
            <w:pPr>
              <w:pStyle w:val="TableParagraph"/>
              <w:spacing w:line="305" w:lineRule="exact"/>
              <w:ind w:left="134"/>
              <w:rPr>
                <w:rFonts w:ascii="Noto Sans Mono CJK JP Regular" w:eastAsia="Noto Sans Mono CJK JP Regular" w:hint="eastAsia"/>
                <w:sz w:val="24"/>
              </w:rPr>
            </w:pPr>
            <w:r>
              <w:rPr>
                <w:rFonts w:ascii="Noto Sans Mono CJK JP Regular" w:eastAsia="Noto Sans Mono CJK JP Regular" w:hint="eastAsia"/>
                <w:sz w:val="24"/>
              </w:rPr>
              <w:t>负责人</w:t>
            </w:r>
          </w:p>
        </w:tc>
        <w:tc>
          <w:tcPr>
            <w:tcW w:w="4253" w:type="dxa"/>
          </w:tcPr>
          <w:p>
            <w:pPr>
              <w:pStyle w:val="TableParagraph"/>
              <w:spacing w:before="43"/>
              <w:ind w:left="90" w:right="80"/>
              <w:jc w:val="center"/>
              <w:rPr>
                <w:rFonts w:ascii="Noto Sans Mono CJK JP Regular" w:eastAsia="Noto Sans Mono CJK JP Regular" w:hint="eastAsia"/>
                <w:sz w:val="24"/>
              </w:rPr>
            </w:pPr>
            <w:r>
              <w:rPr>
                <w:rFonts w:ascii="Noto Sans Mono CJK JP Regular" w:eastAsia="Noto Sans Mono CJK JP Regular" w:hint="eastAsia"/>
                <w:sz w:val="24"/>
              </w:rPr>
              <w:t>项目名称</w:t>
            </w:r>
          </w:p>
        </w:tc>
        <w:tc>
          <w:tcPr>
            <w:tcW w:w="3118" w:type="dxa"/>
          </w:tcPr>
          <w:p>
            <w:pPr>
              <w:pStyle w:val="TableParagraph"/>
              <w:spacing w:before="43"/>
              <w:ind w:left="58" w:right="50"/>
              <w:jc w:val="center"/>
              <w:rPr>
                <w:rFonts w:ascii="Noto Sans Mono CJK JP Regular" w:eastAsia="Noto Sans Mono CJK JP Regular" w:hint="eastAsia"/>
                <w:sz w:val="24"/>
              </w:rPr>
            </w:pPr>
            <w:r>
              <w:rPr>
                <w:rFonts w:ascii="Noto Sans Mono CJK JP Regular" w:eastAsia="Noto Sans Mono CJK JP Regular" w:hint="eastAsia"/>
                <w:sz w:val="24"/>
              </w:rPr>
              <w:t>参与人员</w:t>
            </w:r>
          </w:p>
        </w:tc>
        <w:tc>
          <w:tcPr>
            <w:tcW w:w="1359" w:type="dxa"/>
          </w:tcPr>
          <w:p>
            <w:pPr>
              <w:pStyle w:val="TableParagraph"/>
              <w:spacing w:before="43"/>
              <w:ind w:left="199"/>
              <w:rPr>
                <w:rFonts w:ascii="Noto Sans Mono CJK JP Regular" w:eastAsia="Noto Sans Mono CJK JP Regular" w:hint="eastAsia"/>
                <w:sz w:val="24"/>
              </w:rPr>
            </w:pPr>
            <w:r>
              <w:rPr>
                <w:rFonts w:ascii="Noto Sans Mono CJK JP Regular" w:eastAsia="Noto Sans Mono CJK JP Regular" w:hint="eastAsia"/>
                <w:sz w:val="24"/>
              </w:rPr>
              <w:t>项目类型</w:t>
            </w:r>
          </w:p>
        </w:tc>
        <w:tc>
          <w:tcPr>
            <w:tcW w:w="1195" w:type="dxa"/>
          </w:tcPr>
          <w:p>
            <w:pPr>
              <w:pStyle w:val="TableParagraph"/>
              <w:spacing w:before="43"/>
              <w:ind w:left="115"/>
              <w:rPr>
                <w:rFonts w:ascii="Noto Sans Mono CJK JP Regular" w:eastAsia="Noto Sans Mono CJK JP Regular" w:hint="eastAsia"/>
                <w:sz w:val="24"/>
              </w:rPr>
            </w:pPr>
            <w:r>
              <w:rPr>
                <w:rFonts w:ascii="Noto Sans Mono CJK JP Regular" w:eastAsia="Noto Sans Mono CJK JP Regular" w:hint="eastAsia"/>
                <w:sz w:val="24"/>
              </w:rPr>
              <w:t>所属类别</w:t>
            </w:r>
          </w:p>
        </w:tc>
        <w:tc>
          <w:tcPr>
            <w:tcW w:w="1274" w:type="dxa"/>
          </w:tcPr>
          <w:p>
            <w:pPr>
              <w:pStyle w:val="TableParagraph"/>
              <w:spacing w:before="43"/>
              <w:ind w:left="156"/>
              <w:rPr>
                <w:rFonts w:ascii="Noto Sans Mono CJK JP Regular" w:eastAsia="Noto Sans Mono CJK JP Regular" w:hint="eastAsia"/>
                <w:sz w:val="24"/>
              </w:rPr>
            </w:pPr>
            <w:r>
              <w:rPr>
                <w:rFonts w:ascii="Noto Sans Mono CJK JP Regular" w:eastAsia="Noto Sans Mono CJK JP Regular" w:hint="eastAsia"/>
                <w:sz w:val="24"/>
              </w:rPr>
              <w:t>所属学校</w:t>
            </w:r>
          </w:p>
        </w:tc>
      </w:tr>
      <w:tr>
        <w:trPr>
          <w:trHeight w:val="894" w:hRule="atLeast"/>
        </w:trPr>
        <w:tc>
          <w:tcPr>
            <w:tcW w:w="1272" w:type="dxa"/>
          </w:tcPr>
          <w:p>
            <w:pPr>
              <w:pStyle w:val="TableParagraph"/>
              <w:spacing w:before="185"/>
              <w:ind w:left="107"/>
              <w:rPr>
                <w:sz w:val="22"/>
              </w:rPr>
            </w:pPr>
            <w:r>
              <w:rPr>
                <w:sz w:val="22"/>
              </w:rPr>
              <w:t>18C1345</w:t>
            </w:r>
          </w:p>
        </w:tc>
        <w:tc>
          <w:tcPr>
            <w:tcW w:w="991" w:type="dxa"/>
          </w:tcPr>
          <w:p>
            <w:pPr>
              <w:pStyle w:val="TableParagraph"/>
              <w:spacing w:before="185"/>
              <w:ind w:left="105"/>
              <w:rPr>
                <w:sz w:val="22"/>
              </w:rPr>
            </w:pPr>
            <w:r>
              <w:rPr>
                <w:sz w:val="22"/>
              </w:rPr>
              <w:t>张兴华</w:t>
            </w:r>
          </w:p>
        </w:tc>
        <w:tc>
          <w:tcPr>
            <w:tcW w:w="4253" w:type="dxa"/>
          </w:tcPr>
          <w:p>
            <w:pPr>
              <w:pStyle w:val="TableParagraph"/>
              <w:spacing w:line="153" w:lineRule="auto" w:before="154"/>
              <w:ind w:left="107" w:right="170"/>
              <w:rPr>
                <w:sz w:val="22"/>
              </w:rPr>
            </w:pPr>
            <w:r>
              <w:rPr>
                <w:sz w:val="22"/>
              </w:rPr>
              <w:t>课程思政视域下思政教育融入高职创新创业教育课程路径研究</w:t>
            </w:r>
          </w:p>
        </w:tc>
        <w:tc>
          <w:tcPr>
            <w:tcW w:w="3118" w:type="dxa"/>
          </w:tcPr>
          <w:p>
            <w:pPr>
              <w:pStyle w:val="TableParagraph"/>
              <w:spacing w:before="185"/>
              <w:rPr>
                <w:sz w:val="22"/>
              </w:rPr>
            </w:pPr>
            <w:r>
              <w:rPr>
                <w:sz w:val="22"/>
              </w:rPr>
              <w:t>张兴华,刘凤姣,谢志杰,刘亮</w:t>
            </w:r>
          </w:p>
        </w:tc>
        <w:tc>
          <w:tcPr>
            <w:tcW w:w="1359" w:type="dxa"/>
          </w:tcPr>
          <w:p>
            <w:pPr>
              <w:pStyle w:val="TableParagraph"/>
              <w:spacing w:before="185"/>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5"/>
              <w:ind w:left="106" w:right="272"/>
              <w:rPr>
                <w:sz w:val="22"/>
              </w:rPr>
            </w:pPr>
            <w:r>
              <w:rPr>
                <w:sz w:val="22"/>
              </w:rPr>
              <w:t>湖南工艺美术职业</w:t>
            </w:r>
          </w:p>
          <w:p>
            <w:pPr>
              <w:pStyle w:val="TableParagraph"/>
              <w:spacing w:line="273" w:lineRule="exact"/>
              <w:ind w:left="106"/>
              <w:rPr>
                <w:sz w:val="22"/>
              </w:rPr>
            </w:pPr>
            <w:r>
              <w:rPr>
                <w:sz w:val="22"/>
              </w:rPr>
              <w:t>学院</w:t>
            </w:r>
          </w:p>
        </w:tc>
      </w:tr>
      <w:tr>
        <w:trPr>
          <w:trHeight w:val="895" w:hRule="atLeast"/>
        </w:trPr>
        <w:tc>
          <w:tcPr>
            <w:tcW w:w="1272" w:type="dxa"/>
          </w:tcPr>
          <w:p>
            <w:pPr>
              <w:pStyle w:val="TableParagraph"/>
              <w:spacing w:before="183"/>
              <w:ind w:left="107"/>
              <w:rPr>
                <w:sz w:val="22"/>
              </w:rPr>
            </w:pPr>
            <w:r>
              <w:rPr>
                <w:sz w:val="22"/>
              </w:rPr>
              <w:t>18C1346</w:t>
            </w:r>
          </w:p>
        </w:tc>
        <w:tc>
          <w:tcPr>
            <w:tcW w:w="991" w:type="dxa"/>
          </w:tcPr>
          <w:p>
            <w:pPr>
              <w:pStyle w:val="TableParagraph"/>
              <w:spacing w:before="183"/>
              <w:ind w:left="105"/>
              <w:rPr>
                <w:sz w:val="22"/>
              </w:rPr>
            </w:pPr>
            <w:r>
              <w:rPr>
                <w:sz w:val="22"/>
              </w:rPr>
              <w:t>刘光平</w:t>
            </w:r>
          </w:p>
        </w:tc>
        <w:tc>
          <w:tcPr>
            <w:tcW w:w="4253" w:type="dxa"/>
          </w:tcPr>
          <w:p>
            <w:pPr>
              <w:pStyle w:val="TableParagraph"/>
              <w:spacing w:before="183"/>
              <w:ind w:left="107"/>
              <w:rPr>
                <w:sz w:val="22"/>
              </w:rPr>
            </w:pPr>
            <w:r>
              <w:rPr>
                <w:sz w:val="22"/>
              </w:rPr>
              <w:t>高职院校“非遗+扶贫”路径研究与实践</w:t>
            </w:r>
          </w:p>
        </w:tc>
        <w:tc>
          <w:tcPr>
            <w:tcW w:w="3118" w:type="dxa"/>
          </w:tcPr>
          <w:p>
            <w:pPr>
              <w:pStyle w:val="TableParagraph"/>
              <w:spacing w:line="153" w:lineRule="auto" w:before="151"/>
              <w:ind w:right="162"/>
              <w:rPr>
                <w:sz w:val="22"/>
              </w:rPr>
            </w:pPr>
            <w:r>
              <w:rPr>
                <w:w w:val="95"/>
                <w:sz w:val="22"/>
              </w:rPr>
              <w:t>刘光平,陈鸿俊,包文婷,胡弄娥, </w:t>
            </w:r>
            <w:r>
              <w:rPr>
                <w:sz w:val="22"/>
              </w:rPr>
              <w:t>杨颐珠</w:t>
            </w:r>
          </w:p>
        </w:tc>
        <w:tc>
          <w:tcPr>
            <w:tcW w:w="1359" w:type="dxa"/>
          </w:tcPr>
          <w:p>
            <w:pPr>
              <w:pStyle w:val="TableParagraph"/>
              <w:spacing w:before="183"/>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2"/>
              <w:ind w:left="106" w:right="272"/>
              <w:rPr>
                <w:sz w:val="22"/>
              </w:rPr>
            </w:pPr>
            <w:r>
              <w:rPr>
                <w:sz w:val="22"/>
              </w:rPr>
              <w:t>湖南工艺美术职业</w:t>
            </w:r>
          </w:p>
          <w:p>
            <w:pPr>
              <w:pStyle w:val="TableParagraph"/>
              <w:spacing w:line="276" w:lineRule="exact"/>
              <w:ind w:left="106"/>
              <w:rPr>
                <w:sz w:val="22"/>
              </w:rPr>
            </w:pPr>
            <w:r>
              <w:rPr>
                <w:sz w:val="22"/>
              </w:rPr>
              <w:t>学院</w:t>
            </w:r>
          </w:p>
        </w:tc>
      </w:tr>
      <w:tr>
        <w:trPr>
          <w:trHeight w:val="892" w:hRule="atLeast"/>
        </w:trPr>
        <w:tc>
          <w:tcPr>
            <w:tcW w:w="1272" w:type="dxa"/>
          </w:tcPr>
          <w:p>
            <w:pPr>
              <w:pStyle w:val="TableParagraph"/>
              <w:spacing w:before="183"/>
              <w:ind w:left="107"/>
              <w:rPr>
                <w:sz w:val="22"/>
              </w:rPr>
            </w:pPr>
            <w:r>
              <w:rPr>
                <w:sz w:val="22"/>
              </w:rPr>
              <w:t>18C1347</w:t>
            </w:r>
          </w:p>
        </w:tc>
        <w:tc>
          <w:tcPr>
            <w:tcW w:w="991" w:type="dxa"/>
          </w:tcPr>
          <w:p>
            <w:pPr>
              <w:pStyle w:val="TableParagraph"/>
              <w:spacing w:before="183"/>
              <w:ind w:left="105"/>
              <w:rPr>
                <w:sz w:val="22"/>
              </w:rPr>
            </w:pPr>
            <w:r>
              <w:rPr>
                <w:sz w:val="22"/>
              </w:rPr>
              <w:t>刘宝垚</w:t>
            </w:r>
          </w:p>
        </w:tc>
        <w:tc>
          <w:tcPr>
            <w:tcW w:w="4253" w:type="dxa"/>
          </w:tcPr>
          <w:p>
            <w:pPr>
              <w:pStyle w:val="TableParagraph"/>
              <w:spacing w:line="153" w:lineRule="auto" w:before="151"/>
              <w:ind w:left="107" w:right="304"/>
              <w:rPr>
                <w:sz w:val="22"/>
              </w:rPr>
            </w:pPr>
            <w:r>
              <w:rPr>
                <w:w w:val="95"/>
                <w:sz w:val="22"/>
              </w:rPr>
              <w:t>基于湖湘文化的“互联网+”侗锦女包品牌</w:t>
            </w:r>
            <w:r>
              <w:rPr>
                <w:sz w:val="22"/>
              </w:rPr>
              <w:t>个性定制研究</w:t>
            </w:r>
          </w:p>
        </w:tc>
        <w:tc>
          <w:tcPr>
            <w:tcW w:w="3118" w:type="dxa"/>
          </w:tcPr>
          <w:p>
            <w:pPr>
              <w:pStyle w:val="TableParagraph"/>
              <w:spacing w:before="183"/>
              <w:rPr>
                <w:sz w:val="22"/>
              </w:rPr>
            </w:pPr>
            <w:r>
              <w:rPr>
                <w:sz w:val="22"/>
              </w:rPr>
              <w:t>刘宝垚,彭泽立,贺杏妹,姚丹丹</w:t>
            </w:r>
          </w:p>
        </w:tc>
        <w:tc>
          <w:tcPr>
            <w:tcW w:w="1359" w:type="dxa"/>
          </w:tcPr>
          <w:p>
            <w:pPr>
              <w:pStyle w:val="TableParagraph"/>
              <w:spacing w:before="183"/>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2"/>
              <w:ind w:left="106" w:right="272"/>
              <w:rPr>
                <w:sz w:val="22"/>
              </w:rPr>
            </w:pPr>
            <w:r>
              <w:rPr>
                <w:sz w:val="22"/>
              </w:rPr>
              <w:t>湖南工艺美术职业</w:t>
            </w:r>
          </w:p>
          <w:p>
            <w:pPr>
              <w:pStyle w:val="TableParagraph"/>
              <w:spacing w:line="273" w:lineRule="exact"/>
              <w:ind w:left="106"/>
              <w:rPr>
                <w:sz w:val="22"/>
              </w:rPr>
            </w:pPr>
            <w:r>
              <w:rPr>
                <w:sz w:val="22"/>
              </w:rPr>
              <w:t>学院</w:t>
            </w:r>
          </w:p>
        </w:tc>
      </w:tr>
      <w:tr>
        <w:trPr>
          <w:trHeight w:val="894" w:hRule="atLeast"/>
        </w:trPr>
        <w:tc>
          <w:tcPr>
            <w:tcW w:w="1272" w:type="dxa"/>
          </w:tcPr>
          <w:p>
            <w:pPr>
              <w:pStyle w:val="TableParagraph"/>
              <w:spacing w:before="185"/>
              <w:ind w:left="107"/>
              <w:rPr>
                <w:sz w:val="22"/>
              </w:rPr>
            </w:pPr>
            <w:r>
              <w:rPr>
                <w:sz w:val="22"/>
              </w:rPr>
              <w:t>18C1348</w:t>
            </w:r>
          </w:p>
        </w:tc>
        <w:tc>
          <w:tcPr>
            <w:tcW w:w="991" w:type="dxa"/>
          </w:tcPr>
          <w:p>
            <w:pPr>
              <w:pStyle w:val="TableParagraph"/>
              <w:spacing w:before="185"/>
              <w:ind w:left="105"/>
              <w:rPr>
                <w:sz w:val="22"/>
              </w:rPr>
            </w:pPr>
            <w:r>
              <w:rPr>
                <w:sz w:val="22"/>
              </w:rPr>
              <w:t>陈春亚</w:t>
            </w:r>
          </w:p>
        </w:tc>
        <w:tc>
          <w:tcPr>
            <w:tcW w:w="4253" w:type="dxa"/>
          </w:tcPr>
          <w:p>
            <w:pPr>
              <w:pStyle w:val="TableParagraph"/>
              <w:spacing w:before="185"/>
              <w:ind w:left="107"/>
              <w:rPr>
                <w:sz w:val="22"/>
              </w:rPr>
            </w:pPr>
            <w:r>
              <w:rPr>
                <w:sz w:val="22"/>
              </w:rPr>
              <w:t>高分辨率遥感影像森林类型自动识别</w:t>
            </w:r>
          </w:p>
        </w:tc>
        <w:tc>
          <w:tcPr>
            <w:tcW w:w="3118" w:type="dxa"/>
          </w:tcPr>
          <w:p>
            <w:pPr>
              <w:pStyle w:val="TableParagraph"/>
              <w:spacing w:before="185"/>
              <w:rPr>
                <w:sz w:val="22"/>
              </w:rPr>
            </w:pPr>
            <w:r>
              <w:rPr>
                <w:sz w:val="22"/>
              </w:rPr>
              <w:t>陈春亚,吕绍鑫,曹亚非,孙峰</w:t>
            </w:r>
          </w:p>
        </w:tc>
        <w:tc>
          <w:tcPr>
            <w:tcW w:w="1359" w:type="dxa"/>
          </w:tcPr>
          <w:p>
            <w:pPr>
              <w:pStyle w:val="TableParagraph"/>
              <w:spacing w:before="185"/>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5"/>
              <w:ind w:left="106" w:right="272"/>
              <w:rPr>
                <w:sz w:val="22"/>
              </w:rPr>
            </w:pPr>
            <w:r>
              <w:rPr>
                <w:sz w:val="22"/>
              </w:rPr>
              <w:t>湖南工艺美术职业</w:t>
            </w:r>
          </w:p>
          <w:p>
            <w:pPr>
              <w:pStyle w:val="TableParagraph"/>
              <w:spacing w:line="273" w:lineRule="exact"/>
              <w:ind w:left="106"/>
              <w:rPr>
                <w:sz w:val="22"/>
              </w:rPr>
            </w:pPr>
            <w:r>
              <w:rPr>
                <w:sz w:val="22"/>
              </w:rPr>
              <w:t>学院</w:t>
            </w:r>
          </w:p>
        </w:tc>
      </w:tr>
      <w:tr>
        <w:trPr>
          <w:trHeight w:val="895" w:hRule="atLeast"/>
        </w:trPr>
        <w:tc>
          <w:tcPr>
            <w:tcW w:w="1272" w:type="dxa"/>
          </w:tcPr>
          <w:p>
            <w:pPr>
              <w:pStyle w:val="TableParagraph"/>
              <w:spacing w:before="183"/>
              <w:ind w:left="107"/>
              <w:rPr>
                <w:sz w:val="22"/>
              </w:rPr>
            </w:pPr>
            <w:r>
              <w:rPr>
                <w:sz w:val="22"/>
              </w:rPr>
              <w:t>18C1349</w:t>
            </w:r>
          </w:p>
        </w:tc>
        <w:tc>
          <w:tcPr>
            <w:tcW w:w="991" w:type="dxa"/>
          </w:tcPr>
          <w:p>
            <w:pPr>
              <w:pStyle w:val="TableParagraph"/>
              <w:spacing w:before="183"/>
              <w:ind w:left="105"/>
              <w:rPr>
                <w:sz w:val="22"/>
              </w:rPr>
            </w:pPr>
            <w:r>
              <w:rPr>
                <w:sz w:val="22"/>
              </w:rPr>
              <w:t>龙红</w:t>
            </w:r>
          </w:p>
        </w:tc>
        <w:tc>
          <w:tcPr>
            <w:tcW w:w="4253" w:type="dxa"/>
          </w:tcPr>
          <w:p>
            <w:pPr>
              <w:pStyle w:val="TableParagraph"/>
              <w:spacing w:line="153" w:lineRule="auto" w:before="152"/>
              <w:ind w:left="107" w:right="233"/>
              <w:rPr>
                <w:sz w:val="22"/>
              </w:rPr>
            </w:pPr>
            <w:r>
              <w:rPr>
                <w:w w:val="95"/>
                <w:sz w:val="22"/>
              </w:rPr>
              <w:t>“以证代考”的高职《计算机应用基础》课</w:t>
            </w:r>
            <w:r>
              <w:rPr>
                <w:sz w:val="22"/>
              </w:rPr>
              <w:t>程质量评价标准研究</w:t>
            </w:r>
          </w:p>
        </w:tc>
        <w:tc>
          <w:tcPr>
            <w:tcW w:w="3118" w:type="dxa"/>
          </w:tcPr>
          <w:p>
            <w:pPr>
              <w:pStyle w:val="TableParagraph"/>
              <w:spacing w:line="153" w:lineRule="auto" w:before="152"/>
              <w:ind w:right="162"/>
              <w:rPr>
                <w:sz w:val="22"/>
              </w:rPr>
            </w:pPr>
            <w:r>
              <w:rPr>
                <w:w w:val="95"/>
                <w:sz w:val="22"/>
              </w:rPr>
              <w:t>龙红,王洪兰,曾丽霞,李顺娟,陈</w:t>
            </w:r>
            <w:r>
              <w:rPr>
                <w:sz w:val="22"/>
              </w:rPr>
              <w:t>昱</w:t>
            </w:r>
          </w:p>
        </w:tc>
        <w:tc>
          <w:tcPr>
            <w:tcW w:w="1359" w:type="dxa"/>
          </w:tcPr>
          <w:p>
            <w:pPr>
              <w:pStyle w:val="TableParagraph"/>
              <w:spacing w:before="183"/>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2"/>
              <w:ind w:left="106" w:right="272"/>
              <w:rPr>
                <w:sz w:val="22"/>
              </w:rPr>
            </w:pPr>
            <w:r>
              <w:rPr>
                <w:sz w:val="22"/>
              </w:rPr>
              <w:t>湖南国防工业职业</w:t>
            </w:r>
          </w:p>
          <w:p>
            <w:pPr>
              <w:pStyle w:val="TableParagraph"/>
              <w:spacing w:line="276" w:lineRule="exact"/>
              <w:ind w:left="106"/>
              <w:rPr>
                <w:sz w:val="22"/>
              </w:rPr>
            </w:pPr>
            <w:r>
              <w:rPr>
                <w:sz w:val="22"/>
              </w:rPr>
              <w:t>技术学院</w:t>
            </w:r>
          </w:p>
        </w:tc>
      </w:tr>
      <w:tr>
        <w:trPr>
          <w:trHeight w:val="892" w:hRule="atLeast"/>
        </w:trPr>
        <w:tc>
          <w:tcPr>
            <w:tcW w:w="1272" w:type="dxa"/>
          </w:tcPr>
          <w:p>
            <w:pPr>
              <w:pStyle w:val="TableParagraph"/>
              <w:spacing w:before="183"/>
              <w:ind w:left="107"/>
              <w:rPr>
                <w:sz w:val="22"/>
              </w:rPr>
            </w:pPr>
            <w:r>
              <w:rPr>
                <w:sz w:val="22"/>
              </w:rPr>
              <w:t>18C1350</w:t>
            </w:r>
          </w:p>
        </w:tc>
        <w:tc>
          <w:tcPr>
            <w:tcW w:w="991" w:type="dxa"/>
          </w:tcPr>
          <w:p>
            <w:pPr>
              <w:pStyle w:val="TableParagraph"/>
              <w:spacing w:before="183"/>
              <w:ind w:left="105"/>
              <w:rPr>
                <w:sz w:val="22"/>
              </w:rPr>
            </w:pPr>
            <w:r>
              <w:rPr>
                <w:sz w:val="22"/>
              </w:rPr>
              <w:t>姜雄</w:t>
            </w:r>
          </w:p>
        </w:tc>
        <w:tc>
          <w:tcPr>
            <w:tcW w:w="4253" w:type="dxa"/>
          </w:tcPr>
          <w:p>
            <w:pPr>
              <w:pStyle w:val="TableParagraph"/>
              <w:spacing w:line="153" w:lineRule="auto" w:before="2"/>
              <w:ind w:left="107" w:right="170"/>
              <w:rPr>
                <w:sz w:val="22"/>
              </w:rPr>
            </w:pPr>
            <w:r>
              <w:rPr>
                <w:sz w:val="22"/>
              </w:rPr>
              <w:t>基于军民融合的高职院校“工匠型”专业师资培养研究—以湖南国防工业职业技术学</w:t>
            </w:r>
          </w:p>
          <w:p>
            <w:pPr>
              <w:pStyle w:val="TableParagraph"/>
              <w:spacing w:line="273" w:lineRule="exact"/>
              <w:ind w:left="107"/>
              <w:rPr>
                <w:sz w:val="22"/>
              </w:rPr>
            </w:pPr>
            <w:r>
              <w:rPr>
                <w:sz w:val="22"/>
              </w:rPr>
              <w:t>院为例</w:t>
            </w:r>
          </w:p>
        </w:tc>
        <w:tc>
          <w:tcPr>
            <w:tcW w:w="3118" w:type="dxa"/>
          </w:tcPr>
          <w:p>
            <w:pPr>
              <w:pStyle w:val="TableParagraph"/>
              <w:spacing w:line="153" w:lineRule="auto" w:before="151"/>
              <w:ind w:right="162"/>
              <w:rPr>
                <w:sz w:val="22"/>
              </w:rPr>
            </w:pPr>
            <w:r>
              <w:rPr>
                <w:w w:val="95"/>
                <w:sz w:val="22"/>
              </w:rPr>
              <w:t>姜雄,周爱国,李丰,刘陈平,吴海</w:t>
            </w:r>
            <w:r>
              <w:rPr>
                <w:sz w:val="22"/>
              </w:rPr>
              <w:t>林,李俊奎,龙谅琼</w:t>
            </w:r>
          </w:p>
        </w:tc>
        <w:tc>
          <w:tcPr>
            <w:tcW w:w="1359" w:type="dxa"/>
          </w:tcPr>
          <w:p>
            <w:pPr>
              <w:pStyle w:val="TableParagraph"/>
              <w:spacing w:before="183"/>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2"/>
              <w:ind w:left="106" w:right="272"/>
              <w:rPr>
                <w:sz w:val="22"/>
              </w:rPr>
            </w:pPr>
            <w:r>
              <w:rPr>
                <w:sz w:val="22"/>
              </w:rPr>
              <w:t>湖南国防工业职业</w:t>
            </w:r>
          </w:p>
          <w:p>
            <w:pPr>
              <w:pStyle w:val="TableParagraph"/>
              <w:spacing w:line="273" w:lineRule="exact"/>
              <w:ind w:left="106"/>
              <w:rPr>
                <w:sz w:val="22"/>
              </w:rPr>
            </w:pPr>
            <w:r>
              <w:rPr>
                <w:sz w:val="22"/>
              </w:rPr>
              <w:t>技术学院</w:t>
            </w:r>
          </w:p>
        </w:tc>
      </w:tr>
      <w:tr>
        <w:trPr>
          <w:trHeight w:val="895" w:hRule="atLeast"/>
        </w:trPr>
        <w:tc>
          <w:tcPr>
            <w:tcW w:w="1272" w:type="dxa"/>
          </w:tcPr>
          <w:p>
            <w:pPr>
              <w:pStyle w:val="TableParagraph"/>
              <w:spacing w:before="185"/>
              <w:ind w:left="107"/>
              <w:rPr>
                <w:sz w:val="22"/>
              </w:rPr>
            </w:pPr>
            <w:r>
              <w:rPr>
                <w:sz w:val="22"/>
              </w:rPr>
              <w:t>18C1351</w:t>
            </w:r>
          </w:p>
        </w:tc>
        <w:tc>
          <w:tcPr>
            <w:tcW w:w="991" w:type="dxa"/>
          </w:tcPr>
          <w:p>
            <w:pPr>
              <w:pStyle w:val="TableParagraph"/>
              <w:spacing w:before="185"/>
              <w:ind w:left="105"/>
              <w:rPr>
                <w:sz w:val="22"/>
              </w:rPr>
            </w:pPr>
            <w:r>
              <w:rPr>
                <w:sz w:val="22"/>
              </w:rPr>
              <w:t>王治校</w:t>
            </w:r>
          </w:p>
        </w:tc>
        <w:tc>
          <w:tcPr>
            <w:tcW w:w="4253" w:type="dxa"/>
          </w:tcPr>
          <w:p>
            <w:pPr>
              <w:pStyle w:val="TableParagraph"/>
              <w:spacing w:line="153" w:lineRule="auto" w:before="154"/>
              <w:ind w:left="107" w:right="170"/>
              <w:rPr>
                <w:sz w:val="22"/>
              </w:rPr>
            </w:pPr>
            <w:r>
              <w:rPr>
                <w:sz w:val="22"/>
              </w:rPr>
              <w:t>基于虚拟现实技术的汽车焊接实训教学模式研究</w:t>
            </w:r>
          </w:p>
        </w:tc>
        <w:tc>
          <w:tcPr>
            <w:tcW w:w="3118" w:type="dxa"/>
          </w:tcPr>
          <w:p>
            <w:pPr>
              <w:pStyle w:val="TableParagraph"/>
              <w:spacing w:line="153" w:lineRule="auto" w:before="154"/>
              <w:ind w:right="162"/>
              <w:rPr>
                <w:sz w:val="22"/>
              </w:rPr>
            </w:pPr>
            <w:r>
              <w:rPr>
                <w:w w:val="95"/>
                <w:sz w:val="22"/>
              </w:rPr>
              <w:t>王治校,沈进,徐玉娟,谢凯,王晓</w:t>
            </w:r>
            <w:r>
              <w:rPr>
                <w:sz w:val="22"/>
              </w:rPr>
              <w:t>钰,袁晴春,孙秀春</w:t>
            </w:r>
          </w:p>
        </w:tc>
        <w:tc>
          <w:tcPr>
            <w:tcW w:w="1359" w:type="dxa"/>
          </w:tcPr>
          <w:p>
            <w:pPr>
              <w:pStyle w:val="TableParagraph"/>
              <w:spacing w:before="185"/>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5"/>
              <w:ind w:left="106" w:right="272"/>
              <w:rPr>
                <w:sz w:val="22"/>
              </w:rPr>
            </w:pPr>
            <w:r>
              <w:rPr>
                <w:sz w:val="22"/>
              </w:rPr>
              <w:t>湖南国防工业职业</w:t>
            </w:r>
          </w:p>
          <w:p>
            <w:pPr>
              <w:pStyle w:val="TableParagraph"/>
              <w:spacing w:line="273" w:lineRule="exact"/>
              <w:ind w:left="106"/>
              <w:rPr>
                <w:sz w:val="22"/>
              </w:rPr>
            </w:pPr>
            <w:r>
              <w:rPr>
                <w:sz w:val="22"/>
              </w:rPr>
              <w:t>技术学院</w:t>
            </w:r>
          </w:p>
        </w:tc>
      </w:tr>
      <w:tr>
        <w:trPr>
          <w:trHeight w:val="894" w:hRule="atLeast"/>
        </w:trPr>
        <w:tc>
          <w:tcPr>
            <w:tcW w:w="1272" w:type="dxa"/>
          </w:tcPr>
          <w:p>
            <w:pPr>
              <w:pStyle w:val="TableParagraph"/>
              <w:spacing w:before="183"/>
              <w:ind w:left="107"/>
              <w:rPr>
                <w:sz w:val="22"/>
              </w:rPr>
            </w:pPr>
            <w:r>
              <w:rPr>
                <w:sz w:val="22"/>
              </w:rPr>
              <w:t>18C1352</w:t>
            </w:r>
          </w:p>
        </w:tc>
        <w:tc>
          <w:tcPr>
            <w:tcW w:w="991" w:type="dxa"/>
          </w:tcPr>
          <w:p>
            <w:pPr>
              <w:pStyle w:val="TableParagraph"/>
              <w:spacing w:before="183"/>
              <w:ind w:left="105"/>
              <w:rPr>
                <w:sz w:val="22"/>
              </w:rPr>
            </w:pPr>
            <w:r>
              <w:rPr>
                <w:sz w:val="22"/>
              </w:rPr>
              <w:t>唐晓双</w:t>
            </w:r>
          </w:p>
        </w:tc>
        <w:tc>
          <w:tcPr>
            <w:tcW w:w="4253" w:type="dxa"/>
          </w:tcPr>
          <w:p>
            <w:pPr>
              <w:pStyle w:val="TableParagraph"/>
              <w:spacing w:before="183"/>
              <w:ind w:left="107"/>
              <w:rPr>
                <w:sz w:val="22"/>
              </w:rPr>
            </w:pPr>
            <w:r>
              <w:rPr>
                <w:sz w:val="22"/>
              </w:rPr>
              <w:t>电子商务“实战化”人才培养模式研究</w:t>
            </w:r>
          </w:p>
        </w:tc>
        <w:tc>
          <w:tcPr>
            <w:tcW w:w="3118" w:type="dxa"/>
          </w:tcPr>
          <w:p>
            <w:pPr>
              <w:pStyle w:val="TableParagraph"/>
              <w:spacing w:line="153" w:lineRule="auto" w:before="151"/>
              <w:ind w:right="162"/>
              <w:rPr>
                <w:sz w:val="22"/>
              </w:rPr>
            </w:pPr>
            <w:r>
              <w:rPr>
                <w:w w:val="95"/>
                <w:sz w:val="22"/>
              </w:rPr>
              <w:t>唐晓双,庞新苗,阳娟娟,张宇阳, </w:t>
            </w:r>
            <w:r>
              <w:rPr>
                <w:sz w:val="22"/>
              </w:rPr>
              <w:t>杨沙陵</w:t>
            </w:r>
          </w:p>
        </w:tc>
        <w:tc>
          <w:tcPr>
            <w:tcW w:w="1359" w:type="dxa"/>
          </w:tcPr>
          <w:p>
            <w:pPr>
              <w:pStyle w:val="TableParagraph"/>
              <w:spacing w:before="183"/>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2"/>
              <w:ind w:left="106" w:right="272"/>
              <w:rPr>
                <w:sz w:val="22"/>
              </w:rPr>
            </w:pPr>
            <w:r>
              <w:rPr>
                <w:sz w:val="22"/>
              </w:rPr>
              <w:t>湖南国防工业职业</w:t>
            </w:r>
          </w:p>
          <w:p>
            <w:pPr>
              <w:pStyle w:val="TableParagraph"/>
              <w:spacing w:line="275" w:lineRule="exact"/>
              <w:ind w:left="106"/>
              <w:rPr>
                <w:sz w:val="22"/>
              </w:rPr>
            </w:pPr>
            <w:r>
              <w:rPr>
                <w:sz w:val="22"/>
              </w:rPr>
              <w:t>技术学院</w:t>
            </w:r>
          </w:p>
        </w:tc>
      </w:tr>
      <w:tr>
        <w:trPr>
          <w:trHeight w:val="892" w:hRule="atLeast"/>
        </w:trPr>
        <w:tc>
          <w:tcPr>
            <w:tcW w:w="1272" w:type="dxa"/>
          </w:tcPr>
          <w:p>
            <w:pPr>
              <w:pStyle w:val="TableParagraph"/>
              <w:spacing w:before="183"/>
              <w:ind w:left="107"/>
              <w:rPr>
                <w:sz w:val="22"/>
              </w:rPr>
            </w:pPr>
            <w:r>
              <w:rPr>
                <w:sz w:val="22"/>
              </w:rPr>
              <w:t>18C1353</w:t>
            </w:r>
          </w:p>
        </w:tc>
        <w:tc>
          <w:tcPr>
            <w:tcW w:w="991" w:type="dxa"/>
          </w:tcPr>
          <w:p>
            <w:pPr>
              <w:pStyle w:val="TableParagraph"/>
              <w:spacing w:before="183"/>
              <w:ind w:left="105"/>
              <w:rPr>
                <w:sz w:val="22"/>
              </w:rPr>
            </w:pPr>
            <w:r>
              <w:rPr>
                <w:sz w:val="22"/>
              </w:rPr>
              <w:t>王洪兰</w:t>
            </w:r>
          </w:p>
        </w:tc>
        <w:tc>
          <w:tcPr>
            <w:tcW w:w="4253" w:type="dxa"/>
          </w:tcPr>
          <w:p>
            <w:pPr>
              <w:pStyle w:val="TableParagraph"/>
              <w:spacing w:line="153" w:lineRule="auto" w:before="151"/>
              <w:ind w:left="107" w:right="233"/>
              <w:rPr>
                <w:sz w:val="22"/>
              </w:rPr>
            </w:pPr>
            <w:r>
              <w:rPr>
                <w:w w:val="95"/>
                <w:sz w:val="22"/>
              </w:rPr>
              <w:t>“诊改”视域下高职院校青年教师专业发展</w:t>
            </w:r>
            <w:r>
              <w:rPr>
                <w:sz w:val="22"/>
              </w:rPr>
              <w:t>培养策略研究</w:t>
            </w:r>
          </w:p>
        </w:tc>
        <w:tc>
          <w:tcPr>
            <w:tcW w:w="3118" w:type="dxa"/>
          </w:tcPr>
          <w:p>
            <w:pPr>
              <w:pStyle w:val="TableParagraph"/>
              <w:spacing w:line="153" w:lineRule="auto" w:before="151"/>
              <w:ind w:right="114"/>
              <w:rPr>
                <w:sz w:val="22"/>
              </w:rPr>
            </w:pPr>
            <w:r>
              <w:rPr>
                <w:w w:val="95"/>
                <w:sz w:val="22"/>
              </w:rPr>
              <w:t>王洪兰,沈进,刘丹,姜雄,周迅,李</w:t>
            </w:r>
            <w:r>
              <w:rPr>
                <w:sz w:val="22"/>
              </w:rPr>
              <w:t>立红,沈锦涛</w:t>
            </w:r>
          </w:p>
        </w:tc>
        <w:tc>
          <w:tcPr>
            <w:tcW w:w="1359" w:type="dxa"/>
          </w:tcPr>
          <w:p>
            <w:pPr>
              <w:pStyle w:val="TableParagraph"/>
              <w:spacing w:before="183"/>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2"/>
              <w:ind w:left="106" w:right="272"/>
              <w:rPr>
                <w:sz w:val="22"/>
              </w:rPr>
            </w:pPr>
            <w:r>
              <w:rPr>
                <w:sz w:val="22"/>
              </w:rPr>
              <w:t>湖南国防工业职业</w:t>
            </w:r>
          </w:p>
          <w:p>
            <w:pPr>
              <w:pStyle w:val="TableParagraph"/>
              <w:spacing w:line="273" w:lineRule="exact"/>
              <w:ind w:left="106"/>
              <w:rPr>
                <w:sz w:val="22"/>
              </w:rPr>
            </w:pPr>
            <w:r>
              <w:rPr>
                <w:sz w:val="22"/>
              </w:rPr>
              <w:t>技术学院</w:t>
            </w:r>
          </w:p>
        </w:tc>
      </w:tr>
    </w:tbl>
    <w:p>
      <w:pPr>
        <w:spacing w:after="0" w:line="273" w:lineRule="exact"/>
        <w:rPr>
          <w:sz w:val="22"/>
        </w:rPr>
        <w:sectPr>
          <w:pgSz w:w="16840" w:h="11910" w:orient="landscape"/>
          <w:pgMar w:header="0" w:footer="1138" w:top="1100" w:bottom="1320" w:left="1640" w:right="1520"/>
        </w:sectPr>
      </w:pPr>
    </w:p>
    <w:p>
      <w:pPr>
        <w:pStyle w:val="BodyText"/>
        <w:rPr>
          <w:rFonts w:ascii="Times New Roman"/>
          <w:sz w:val="20"/>
        </w:rPr>
      </w:pPr>
    </w:p>
    <w:p>
      <w:pPr>
        <w:pStyle w:val="BodyText"/>
        <w:spacing w:before="11"/>
        <w:rPr>
          <w:rFonts w:ascii="Times New Roman"/>
          <w:sz w:val="16"/>
        </w:r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2"/>
        <w:gridCol w:w="991"/>
        <w:gridCol w:w="4253"/>
        <w:gridCol w:w="3118"/>
        <w:gridCol w:w="1359"/>
        <w:gridCol w:w="1195"/>
        <w:gridCol w:w="1274"/>
      </w:tblGrid>
      <w:tr>
        <w:trPr>
          <w:trHeight w:val="621" w:hRule="atLeast"/>
        </w:trPr>
        <w:tc>
          <w:tcPr>
            <w:tcW w:w="1272" w:type="dxa"/>
          </w:tcPr>
          <w:p>
            <w:pPr>
              <w:pStyle w:val="TableParagraph"/>
              <w:spacing w:before="43"/>
              <w:ind w:left="155"/>
              <w:rPr>
                <w:rFonts w:ascii="Noto Sans Mono CJK JP Regular" w:eastAsia="Noto Sans Mono CJK JP Regular" w:hint="eastAsia"/>
                <w:sz w:val="24"/>
              </w:rPr>
            </w:pPr>
            <w:r>
              <w:rPr>
                <w:rFonts w:ascii="Noto Sans Mono CJK JP Regular" w:eastAsia="Noto Sans Mono CJK JP Regular" w:hint="eastAsia"/>
                <w:sz w:val="24"/>
              </w:rPr>
              <w:t>项目编号</w:t>
            </w:r>
          </w:p>
        </w:tc>
        <w:tc>
          <w:tcPr>
            <w:tcW w:w="991" w:type="dxa"/>
          </w:tcPr>
          <w:p>
            <w:pPr>
              <w:pStyle w:val="TableParagraph"/>
              <w:spacing w:line="296" w:lineRule="exact"/>
              <w:ind w:left="134"/>
              <w:rPr>
                <w:rFonts w:ascii="Noto Sans Mono CJK JP Regular" w:eastAsia="Noto Sans Mono CJK JP Regular" w:hint="eastAsia"/>
                <w:sz w:val="24"/>
              </w:rPr>
            </w:pPr>
            <w:r>
              <w:rPr>
                <w:rFonts w:ascii="Noto Sans Mono CJK JP Regular" w:eastAsia="Noto Sans Mono CJK JP Regular" w:hint="eastAsia"/>
                <w:sz w:val="24"/>
              </w:rPr>
              <w:t>项  目</w:t>
            </w:r>
          </w:p>
          <w:p>
            <w:pPr>
              <w:pStyle w:val="TableParagraph"/>
              <w:spacing w:line="305" w:lineRule="exact"/>
              <w:ind w:left="134"/>
              <w:rPr>
                <w:rFonts w:ascii="Noto Sans Mono CJK JP Regular" w:eastAsia="Noto Sans Mono CJK JP Regular" w:hint="eastAsia"/>
                <w:sz w:val="24"/>
              </w:rPr>
            </w:pPr>
            <w:r>
              <w:rPr>
                <w:rFonts w:ascii="Noto Sans Mono CJK JP Regular" w:eastAsia="Noto Sans Mono CJK JP Regular" w:hint="eastAsia"/>
                <w:sz w:val="24"/>
              </w:rPr>
              <w:t>负责人</w:t>
            </w:r>
          </w:p>
        </w:tc>
        <w:tc>
          <w:tcPr>
            <w:tcW w:w="4253" w:type="dxa"/>
          </w:tcPr>
          <w:p>
            <w:pPr>
              <w:pStyle w:val="TableParagraph"/>
              <w:spacing w:before="43"/>
              <w:ind w:left="90" w:right="80"/>
              <w:jc w:val="center"/>
              <w:rPr>
                <w:rFonts w:ascii="Noto Sans Mono CJK JP Regular" w:eastAsia="Noto Sans Mono CJK JP Regular" w:hint="eastAsia"/>
                <w:sz w:val="24"/>
              </w:rPr>
            </w:pPr>
            <w:r>
              <w:rPr>
                <w:rFonts w:ascii="Noto Sans Mono CJK JP Regular" w:eastAsia="Noto Sans Mono CJK JP Regular" w:hint="eastAsia"/>
                <w:sz w:val="24"/>
              </w:rPr>
              <w:t>项目名称</w:t>
            </w:r>
          </w:p>
        </w:tc>
        <w:tc>
          <w:tcPr>
            <w:tcW w:w="3118" w:type="dxa"/>
          </w:tcPr>
          <w:p>
            <w:pPr>
              <w:pStyle w:val="TableParagraph"/>
              <w:spacing w:before="43"/>
              <w:ind w:left="58" w:right="50"/>
              <w:jc w:val="center"/>
              <w:rPr>
                <w:rFonts w:ascii="Noto Sans Mono CJK JP Regular" w:eastAsia="Noto Sans Mono CJK JP Regular" w:hint="eastAsia"/>
                <w:sz w:val="24"/>
              </w:rPr>
            </w:pPr>
            <w:r>
              <w:rPr>
                <w:rFonts w:ascii="Noto Sans Mono CJK JP Regular" w:eastAsia="Noto Sans Mono CJK JP Regular" w:hint="eastAsia"/>
                <w:sz w:val="24"/>
              </w:rPr>
              <w:t>参与人员</w:t>
            </w:r>
          </w:p>
        </w:tc>
        <w:tc>
          <w:tcPr>
            <w:tcW w:w="1359" w:type="dxa"/>
          </w:tcPr>
          <w:p>
            <w:pPr>
              <w:pStyle w:val="TableParagraph"/>
              <w:spacing w:before="43"/>
              <w:ind w:left="199"/>
              <w:rPr>
                <w:rFonts w:ascii="Noto Sans Mono CJK JP Regular" w:eastAsia="Noto Sans Mono CJK JP Regular" w:hint="eastAsia"/>
                <w:sz w:val="24"/>
              </w:rPr>
            </w:pPr>
            <w:r>
              <w:rPr>
                <w:rFonts w:ascii="Noto Sans Mono CJK JP Regular" w:eastAsia="Noto Sans Mono CJK JP Regular" w:hint="eastAsia"/>
                <w:sz w:val="24"/>
              </w:rPr>
              <w:t>项目类型</w:t>
            </w:r>
          </w:p>
        </w:tc>
        <w:tc>
          <w:tcPr>
            <w:tcW w:w="1195" w:type="dxa"/>
          </w:tcPr>
          <w:p>
            <w:pPr>
              <w:pStyle w:val="TableParagraph"/>
              <w:spacing w:before="43"/>
              <w:ind w:left="115"/>
              <w:rPr>
                <w:rFonts w:ascii="Noto Sans Mono CJK JP Regular" w:eastAsia="Noto Sans Mono CJK JP Regular" w:hint="eastAsia"/>
                <w:sz w:val="24"/>
              </w:rPr>
            </w:pPr>
            <w:r>
              <w:rPr>
                <w:rFonts w:ascii="Noto Sans Mono CJK JP Regular" w:eastAsia="Noto Sans Mono CJK JP Regular" w:hint="eastAsia"/>
                <w:sz w:val="24"/>
              </w:rPr>
              <w:t>所属类别</w:t>
            </w:r>
          </w:p>
        </w:tc>
        <w:tc>
          <w:tcPr>
            <w:tcW w:w="1274" w:type="dxa"/>
          </w:tcPr>
          <w:p>
            <w:pPr>
              <w:pStyle w:val="TableParagraph"/>
              <w:spacing w:before="43"/>
              <w:ind w:left="156"/>
              <w:rPr>
                <w:rFonts w:ascii="Noto Sans Mono CJK JP Regular" w:eastAsia="Noto Sans Mono CJK JP Regular" w:hint="eastAsia"/>
                <w:sz w:val="24"/>
              </w:rPr>
            </w:pPr>
            <w:r>
              <w:rPr>
                <w:rFonts w:ascii="Noto Sans Mono CJK JP Regular" w:eastAsia="Noto Sans Mono CJK JP Regular" w:hint="eastAsia"/>
                <w:sz w:val="24"/>
              </w:rPr>
              <w:t>所属学校</w:t>
            </w:r>
          </w:p>
        </w:tc>
      </w:tr>
      <w:tr>
        <w:trPr>
          <w:trHeight w:val="894" w:hRule="atLeast"/>
        </w:trPr>
        <w:tc>
          <w:tcPr>
            <w:tcW w:w="1272" w:type="dxa"/>
          </w:tcPr>
          <w:p>
            <w:pPr>
              <w:pStyle w:val="TableParagraph"/>
              <w:spacing w:before="185"/>
              <w:ind w:left="107"/>
              <w:rPr>
                <w:sz w:val="22"/>
              </w:rPr>
            </w:pPr>
            <w:r>
              <w:rPr>
                <w:sz w:val="22"/>
              </w:rPr>
              <w:t>18C1354</w:t>
            </w:r>
          </w:p>
        </w:tc>
        <w:tc>
          <w:tcPr>
            <w:tcW w:w="991" w:type="dxa"/>
          </w:tcPr>
          <w:p>
            <w:pPr>
              <w:pStyle w:val="TableParagraph"/>
              <w:spacing w:before="185"/>
              <w:ind w:left="105"/>
              <w:rPr>
                <w:sz w:val="22"/>
              </w:rPr>
            </w:pPr>
            <w:r>
              <w:rPr>
                <w:sz w:val="22"/>
              </w:rPr>
              <w:t>谢桂容</w:t>
            </w:r>
          </w:p>
        </w:tc>
        <w:tc>
          <w:tcPr>
            <w:tcW w:w="4253" w:type="dxa"/>
          </w:tcPr>
          <w:p>
            <w:pPr>
              <w:pStyle w:val="TableParagraph"/>
              <w:spacing w:line="153" w:lineRule="auto" w:before="154"/>
              <w:ind w:left="107" w:right="299"/>
              <w:rPr>
                <w:sz w:val="22"/>
              </w:rPr>
            </w:pPr>
            <w:r>
              <w:rPr>
                <w:sz w:val="22"/>
              </w:rPr>
              <w:t>LED 封装用高折射率有机硅</w:t>
            </w:r>
            <w:r>
              <w:rPr>
                <w:w w:val="115"/>
                <w:sz w:val="22"/>
              </w:rPr>
              <w:t>-</w:t>
            </w:r>
            <w:r>
              <w:rPr>
                <w:sz w:val="22"/>
              </w:rPr>
              <w:t>环氧树脂的合成</w:t>
            </w:r>
          </w:p>
        </w:tc>
        <w:tc>
          <w:tcPr>
            <w:tcW w:w="3118" w:type="dxa"/>
          </w:tcPr>
          <w:p>
            <w:pPr>
              <w:pStyle w:val="TableParagraph"/>
              <w:spacing w:before="185"/>
              <w:rPr>
                <w:sz w:val="22"/>
              </w:rPr>
            </w:pPr>
            <w:r>
              <w:rPr>
                <w:sz w:val="22"/>
              </w:rPr>
              <w:t>谢桂容,魏义兰,刘宏,陈文娟</w:t>
            </w:r>
          </w:p>
        </w:tc>
        <w:tc>
          <w:tcPr>
            <w:tcW w:w="1359" w:type="dxa"/>
          </w:tcPr>
          <w:p>
            <w:pPr>
              <w:pStyle w:val="TableParagraph"/>
              <w:spacing w:before="185"/>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5"/>
              <w:ind w:left="106" w:right="272"/>
              <w:rPr>
                <w:sz w:val="22"/>
              </w:rPr>
            </w:pPr>
            <w:r>
              <w:rPr>
                <w:sz w:val="22"/>
              </w:rPr>
              <w:t>湖南化工职业技术</w:t>
            </w:r>
          </w:p>
          <w:p>
            <w:pPr>
              <w:pStyle w:val="TableParagraph"/>
              <w:spacing w:line="273" w:lineRule="exact"/>
              <w:ind w:left="106"/>
              <w:rPr>
                <w:sz w:val="22"/>
              </w:rPr>
            </w:pPr>
            <w:r>
              <w:rPr>
                <w:sz w:val="22"/>
              </w:rPr>
              <w:t>学院</w:t>
            </w:r>
          </w:p>
        </w:tc>
      </w:tr>
      <w:tr>
        <w:trPr>
          <w:trHeight w:val="895" w:hRule="atLeast"/>
        </w:trPr>
        <w:tc>
          <w:tcPr>
            <w:tcW w:w="1272" w:type="dxa"/>
          </w:tcPr>
          <w:p>
            <w:pPr>
              <w:pStyle w:val="TableParagraph"/>
              <w:spacing w:before="183"/>
              <w:ind w:left="107"/>
              <w:rPr>
                <w:sz w:val="22"/>
              </w:rPr>
            </w:pPr>
            <w:r>
              <w:rPr>
                <w:sz w:val="22"/>
              </w:rPr>
              <w:t>18C1355</w:t>
            </w:r>
          </w:p>
        </w:tc>
        <w:tc>
          <w:tcPr>
            <w:tcW w:w="991" w:type="dxa"/>
          </w:tcPr>
          <w:p>
            <w:pPr>
              <w:pStyle w:val="TableParagraph"/>
              <w:spacing w:before="183"/>
              <w:ind w:left="105"/>
              <w:rPr>
                <w:sz w:val="22"/>
              </w:rPr>
            </w:pPr>
            <w:r>
              <w:rPr>
                <w:sz w:val="22"/>
              </w:rPr>
              <w:t>刘海路</w:t>
            </w:r>
          </w:p>
        </w:tc>
        <w:tc>
          <w:tcPr>
            <w:tcW w:w="4253" w:type="dxa"/>
          </w:tcPr>
          <w:p>
            <w:pPr>
              <w:pStyle w:val="TableParagraph"/>
              <w:spacing w:line="153" w:lineRule="auto" w:before="151"/>
              <w:ind w:left="107" w:right="170"/>
              <w:rPr>
                <w:sz w:val="22"/>
              </w:rPr>
            </w:pPr>
            <w:r>
              <w:rPr>
                <w:sz w:val="22"/>
              </w:rPr>
              <w:t>新型聚合物电子受体型光伏材料的合成及性能研究</w:t>
            </w:r>
          </w:p>
        </w:tc>
        <w:tc>
          <w:tcPr>
            <w:tcW w:w="3118" w:type="dxa"/>
          </w:tcPr>
          <w:p>
            <w:pPr>
              <w:pStyle w:val="TableParagraph"/>
              <w:spacing w:before="183"/>
              <w:rPr>
                <w:sz w:val="22"/>
              </w:rPr>
            </w:pPr>
            <w:r>
              <w:rPr>
                <w:sz w:val="22"/>
              </w:rPr>
              <w:t>刘海路,胡彩玲,唐新军,张卉灵</w:t>
            </w:r>
          </w:p>
        </w:tc>
        <w:tc>
          <w:tcPr>
            <w:tcW w:w="1359" w:type="dxa"/>
          </w:tcPr>
          <w:p>
            <w:pPr>
              <w:pStyle w:val="TableParagraph"/>
              <w:spacing w:before="183"/>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2"/>
              <w:ind w:left="106" w:right="272"/>
              <w:rPr>
                <w:sz w:val="22"/>
              </w:rPr>
            </w:pPr>
            <w:r>
              <w:rPr>
                <w:sz w:val="22"/>
              </w:rPr>
              <w:t>湖南化工职业技术</w:t>
            </w:r>
          </w:p>
          <w:p>
            <w:pPr>
              <w:pStyle w:val="TableParagraph"/>
              <w:spacing w:line="276" w:lineRule="exact"/>
              <w:ind w:left="106"/>
              <w:rPr>
                <w:sz w:val="22"/>
              </w:rPr>
            </w:pPr>
            <w:r>
              <w:rPr>
                <w:sz w:val="22"/>
              </w:rPr>
              <w:t>学院</w:t>
            </w:r>
          </w:p>
        </w:tc>
      </w:tr>
      <w:tr>
        <w:trPr>
          <w:trHeight w:val="892" w:hRule="atLeast"/>
        </w:trPr>
        <w:tc>
          <w:tcPr>
            <w:tcW w:w="1272" w:type="dxa"/>
          </w:tcPr>
          <w:p>
            <w:pPr>
              <w:pStyle w:val="TableParagraph"/>
              <w:spacing w:before="183"/>
              <w:ind w:left="107"/>
              <w:rPr>
                <w:sz w:val="22"/>
              </w:rPr>
            </w:pPr>
            <w:r>
              <w:rPr>
                <w:sz w:val="22"/>
              </w:rPr>
              <w:t>18C1356</w:t>
            </w:r>
          </w:p>
        </w:tc>
        <w:tc>
          <w:tcPr>
            <w:tcW w:w="991" w:type="dxa"/>
          </w:tcPr>
          <w:p>
            <w:pPr>
              <w:pStyle w:val="TableParagraph"/>
              <w:spacing w:before="183"/>
              <w:ind w:left="105"/>
              <w:rPr>
                <w:sz w:val="22"/>
              </w:rPr>
            </w:pPr>
            <w:r>
              <w:rPr>
                <w:sz w:val="22"/>
              </w:rPr>
              <w:t>李玉珍</w:t>
            </w:r>
          </w:p>
        </w:tc>
        <w:tc>
          <w:tcPr>
            <w:tcW w:w="4253" w:type="dxa"/>
          </w:tcPr>
          <w:p>
            <w:pPr>
              <w:pStyle w:val="TableParagraph"/>
              <w:spacing w:line="153" w:lineRule="auto" w:before="151"/>
              <w:ind w:left="107" w:right="170"/>
              <w:rPr>
                <w:sz w:val="22"/>
              </w:rPr>
            </w:pPr>
            <w:r>
              <w:rPr>
                <w:sz w:val="22"/>
              </w:rPr>
              <w:t>人胃肠仿生消化对花生肽亚铁抗氧化活性的影响及胃肠仿生消化装置的研究</w:t>
            </w:r>
          </w:p>
        </w:tc>
        <w:tc>
          <w:tcPr>
            <w:tcW w:w="3118" w:type="dxa"/>
          </w:tcPr>
          <w:p>
            <w:pPr>
              <w:pStyle w:val="TableParagraph"/>
              <w:spacing w:line="153" w:lineRule="auto" w:before="151"/>
              <w:ind w:right="162"/>
              <w:rPr>
                <w:sz w:val="22"/>
              </w:rPr>
            </w:pPr>
            <w:r>
              <w:rPr>
                <w:w w:val="95"/>
                <w:sz w:val="22"/>
              </w:rPr>
              <w:t>李玉珍,肖怀秋,兰立新,姜明姣, </w:t>
            </w:r>
            <w:r>
              <w:rPr>
                <w:sz w:val="22"/>
              </w:rPr>
              <w:t>刘军,周全</w:t>
            </w:r>
          </w:p>
        </w:tc>
        <w:tc>
          <w:tcPr>
            <w:tcW w:w="1359" w:type="dxa"/>
          </w:tcPr>
          <w:p>
            <w:pPr>
              <w:pStyle w:val="TableParagraph"/>
              <w:spacing w:before="183"/>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2"/>
              <w:ind w:left="106" w:right="272"/>
              <w:rPr>
                <w:sz w:val="22"/>
              </w:rPr>
            </w:pPr>
            <w:r>
              <w:rPr>
                <w:sz w:val="22"/>
              </w:rPr>
              <w:t>湖南化工职业技术</w:t>
            </w:r>
          </w:p>
          <w:p>
            <w:pPr>
              <w:pStyle w:val="TableParagraph"/>
              <w:spacing w:line="273" w:lineRule="exact"/>
              <w:ind w:left="106"/>
              <w:rPr>
                <w:sz w:val="22"/>
              </w:rPr>
            </w:pPr>
            <w:r>
              <w:rPr>
                <w:sz w:val="22"/>
              </w:rPr>
              <w:t>学院</w:t>
            </w:r>
          </w:p>
        </w:tc>
      </w:tr>
      <w:tr>
        <w:trPr>
          <w:trHeight w:val="894" w:hRule="atLeast"/>
        </w:trPr>
        <w:tc>
          <w:tcPr>
            <w:tcW w:w="1272" w:type="dxa"/>
          </w:tcPr>
          <w:p>
            <w:pPr>
              <w:pStyle w:val="TableParagraph"/>
              <w:spacing w:before="185"/>
              <w:ind w:left="107"/>
              <w:rPr>
                <w:sz w:val="22"/>
              </w:rPr>
            </w:pPr>
            <w:r>
              <w:rPr>
                <w:sz w:val="22"/>
              </w:rPr>
              <w:t>18C1357</w:t>
            </w:r>
          </w:p>
        </w:tc>
        <w:tc>
          <w:tcPr>
            <w:tcW w:w="991" w:type="dxa"/>
          </w:tcPr>
          <w:p>
            <w:pPr>
              <w:pStyle w:val="TableParagraph"/>
              <w:spacing w:before="185"/>
              <w:ind w:left="105"/>
              <w:rPr>
                <w:sz w:val="22"/>
              </w:rPr>
            </w:pPr>
            <w:r>
              <w:rPr>
                <w:sz w:val="22"/>
              </w:rPr>
              <w:t>谈瑛</w:t>
            </w:r>
          </w:p>
        </w:tc>
        <w:tc>
          <w:tcPr>
            <w:tcW w:w="4253" w:type="dxa"/>
          </w:tcPr>
          <w:p>
            <w:pPr>
              <w:pStyle w:val="TableParagraph"/>
              <w:spacing w:line="153" w:lineRule="auto" w:before="154"/>
              <w:ind w:left="107" w:right="220"/>
              <w:rPr>
                <w:sz w:val="22"/>
              </w:rPr>
            </w:pPr>
            <w:r>
              <w:rPr>
                <w:sz w:val="22"/>
              </w:rPr>
              <w:t>功能化短孔道介孔分子筛 SBA-15 高效催化合成双酚 F 的研究</w:t>
            </w:r>
          </w:p>
        </w:tc>
        <w:tc>
          <w:tcPr>
            <w:tcW w:w="3118" w:type="dxa"/>
          </w:tcPr>
          <w:p>
            <w:pPr>
              <w:pStyle w:val="TableParagraph"/>
              <w:spacing w:before="185"/>
              <w:rPr>
                <w:sz w:val="22"/>
              </w:rPr>
            </w:pPr>
            <w:r>
              <w:rPr>
                <w:sz w:val="22"/>
              </w:rPr>
              <w:t>谈瑛,廖红光,罗晴</w:t>
            </w:r>
          </w:p>
        </w:tc>
        <w:tc>
          <w:tcPr>
            <w:tcW w:w="1359" w:type="dxa"/>
          </w:tcPr>
          <w:p>
            <w:pPr>
              <w:pStyle w:val="TableParagraph"/>
              <w:spacing w:before="185"/>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5"/>
              <w:ind w:left="106" w:right="272"/>
              <w:rPr>
                <w:sz w:val="22"/>
              </w:rPr>
            </w:pPr>
            <w:r>
              <w:rPr>
                <w:sz w:val="22"/>
              </w:rPr>
              <w:t>湖南化工职业技术</w:t>
            </w:r>
          </w:p>
          <w:p>
            <w:pPr>
              <w:pStyle w:val="TableParagraph"/>
              <w:spacing w:line="273" w:lineRule="exact"/>
              <w:ind w:left="106"/>
              <w:rPr>
                <w:sz w:val="22"/>
              </w:rPr>
            </w:pPr>
            <w:r>
              <w:rPr>
                <w:sz w:val="22"/>
              </w:rPr>
              <w:t>学院</w:t>
            </w:r>
          </w:p>
        </w:tc>
      </w:tr>
      <w:tr>
        <w:trPr>
          <w:trHeight w:val="895" w:hRule="atLeast"/>
        </w:trPr>
        <w:tc>
          <w:tcPr>
            <w:tcW w:w="1272" w:type="dxa"/>
          </w:tcPr>
          <w:p>
            <w:pPr>
              <w:pStyle w:val="TableParagraph"/>
              <w:spacing w:before="183"/>
              <w:ind w:left="107"/>
              <w:rPr>
                <w:sz w:val="22"/>
              </w:rPr>
            </w:pPr>
            <w:r>
              <w:rPr>
                <w:sz w:val="22"/>
              </w:rPr>
              <w:t>18C1358</w:t>
            </w:r>
          </w:p>
        </w:tc>
        <w:tc>
          <w:tcPr>
            <w:tcW w:w="991" w:type="dxa"/>
          </w:tcPr>
          <w:p>
            <w:pPr>
              <w:pStyle w:val="TableParagraph"/>
              <w:spacing w:before="183"/>
              <w:ind w:left="105"/>
              <w:rPr>
                <w:sz w:val="22"/>
              </w:rPr>
            </w:pPr>
            <w:r>
              <w:rPr>
                <w:sz w:val="22"/>
              </w:rPr>
              <w:t>曹慧君</w:t>
            </w:r>
          </w:p>
        </w:tc>
        <w:tc>
          <w:tcPr>
            <w:tcW w:w="4253" w:type="dxa"/>
          </w:tcPr>
          <w:p>
            <w:pPr>
              <w:pStyle w:val="TableParagraph"/>
              <w:spacing w:line="153" w:lineRule="auto" w:before="152"/>
              <w:ind w:left="107" w:right="170"/>
              <w:rPr>
                <w:sz w:val="22"/>
              </w:rPr>
            </w:pPr>
            <w:r>
              <w:rPr>
                <w:sz w:val="22"/>
              </w:rPr>
              <w:t>基于微观结构的高铝粉煤灰微生物预脱硅机理研究</w:t>
            </w:r>
          </w:p>
        </w:tc>
        <w:tc>
          <w:tcPr>
            <w:tcW w:w="3118" w:type="dxa"/>
          </w:tcPr>
          <w:p>
            <w:pPr>
              <w:pStyle w:val="TableParagraph"/>
              <w:spacing w:line="153" w:lineRule="auto" w:before="152"/>
              <w:ind w:right="162"/>
              <w:rPr>
                <w:sz w:val="22"/>
              </w:rPr>
            </w:pPr>
            <w:r>
              <w:rPr>
                <w:w w:val="95"/>
                <w:sz w:val="22"/>
              </w:rPr>
              <w:t>曹慧君,徐祥斌,肖洁,张桂文,王</w:t>
            </w:r>
            <w:r>
              <w:rPr>
                <w:sz w:val="22"/>
              </w:rPr>
              <w:t>智平,邹熠</w:t>
            </w:r>
          </w:p>
        </w:tc>
        <w:tc>
          <w:tcPr>
            <w:tcW w:w="1359" w:type="dxa"/>
          </w:tcPr>
          <w:p>
            <w:pPr>
              <w:pStyle w:val="TableParagraph"/>
              <w:spacing w:before="183"/>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2"/>
              <w:ind w:left="106" w:right="272"/>
              <w:rPr>
                <w:sz w:val="22"/>
              </w:rPr>
            </w:pPr>
            <w:r>
              <w:rPr>
                <w:sz w:val="22"/>
              </w:rPr>
              <w:t>湖南化工职业技术</w:t>
            </w:r>
          </w:p>
          <w:p>
            <w:pPr>
              <w:pStyle w:val="TableParagraph"/>
              <w:spacing w:line="276" w:lineRule="exact"/>
              <w:ind w:left="106"/>
              <w:rPr>
                <w:sz w:val="22"/>
              </w:rPr>
            </w:pPr>
            <w:r>
              <w:rPr>
                <w:sz w:val="22"/>
              </w:rPr>
              <w:t>学院</w:t>
            </w:r>
          </w:p>
        </w:tc>
      </w:tr>
      <w:tr>
        <w:trPr>
          <w:trHeight w:val="892" w:hRule="atLeast"/>
        </w:trPr>
        <w:tc>
          <w:tcPr>
            <w:tcW w:w="1272" w:type="dxa"/>
          </w:tcPr>
          <w:p>
            <w:pPr>
              <w:pStyle w:val="TableParagraph"/>
              <w:spacing w:before="183"/>
              <w:ind w:left="107"/>
              <w:rPr>
                <w:sz w:val="22"/>
              </w:rPr>
            </w:pPr>
            <w:r>
              <w:rPr>
                <w:sz w:val="22"/>
              </w:rPr>
              <w:t>18C1359</w:t>
            </w:r>
          </w:p>
        </w:tc>
        <w:tc>
          <w:tcPr>
            <w:tcW w:w="991" w:type="dxa"/>
          </w:tcPr>
          <w:p>
            <w:pPr>
              <w:pStyle w:val="TableParagraph"/>
              <w:spacing w:before="183"/>
              <w:ind w:left="105"/>
              <w:rPr>
                <w:sz w:val="22"/>
              </w:rPr>
            </w:pPr>
            <w:r>
              <w:rPr>
                <w:sz w:val="22"/>
              </w:rPr>
              <w:t>禹练英</w:t>
            </w:r>
          </w:p>
        </w:tc>
        <w:tc>
          <w:tcPr>
            <w:tcW w:w="4253" w:type="dxa"/>
          </w:tcPr>
          <w:p>
            <w:pPr>
              <w:pStyle w:val="TableParagraph"/>
              <w:spacing w:line="153" w:lineRule="auto" w:before="151"/>
              <w:ind w:left="107" w:right="170"/>
              <w:rPr>
                <w:sz w:val="22"/>
              </w:rPr>
            </w:pPr>
            <w:r>
              <w:rPr>
                <w:sz w:val="22"/>
              </w:rPr>
              <w:t>不锈钢电化学着色环保型新工艺研究与应用</w:t>
            </w:r>
          </w:p>
        </w:tc>
        <w:tc>
          <w:tcPr>
            <w:tcW w:w="3118" w:type="dxa"/>
          </w:tcPr>
          <w:p>
            <w:pPr>
              <w:pStyle w:val="TableParagraph"/>
              <w:spacing w:line="153" w:lineRule="auto" w:before="151"/>
              <w:ind w:right="162"/>
              <w:rPr>
                <w:sz w:val="22"/>
              </w:rPr>
            </w:pPr>
            <w:r>
              <w:rPr>
                <w:w w:val="95"/>
                <w:sz w:val="22"/>
              </w:rPr>
              <w:t>禹练英,李继睿,李忠英,王织云, </w:t>
            </w:r>
            <w:r>
              <w:rPr>
                <w:sz w:val="22"/>
              </w:rPr>
              <w:t>邓桂花,刘乘风</w:t>
            </w:r>
          </w:p>
        </w:tc>
        <w:tc>
          <w:tcPr>
            <w:tcW w:w="1359" w:type="dxa"/>
          </w:tcPr>
          <w:p>
            <w:pPr>
              <w:pStyle w:val="TableParagraph"/>
              <w:spacing w:before="183"/>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2"/>
              <w:ind w:left="106" w:right="272"/>
              <w:rPr>
                <w:sz w:val="22"/>
              </w:rPr>
            </w:pPr>
            <w:r>
              <w:rPr>
                <w:sz w:val="22"/>
              </w:rPr>
              <w:t>湖南化工职业技术</w:t>
            </w:r>
          </w:p>
          <w:p>
            <w:pPr>
              <w:pStyle w:val="TableParagraph"/>
              <w:spacing w:line="273" w:lineRule="exact"/>
              <w:ind w:left="106"/>
              <w:rPr>
                <w:sz w:val="22"/>
              </w:rPr>
            </w:pPr>
            <w:r>
              <w:rPr>
                <w:sz w:val="22"/>
              </w:rPr>
              <w:t>学院</w:t>
            </w:r>
          </w:p>
        </w:tc>
      </w:tr>
      <w:tr>
        <w:trPr>
          <w:trHeight w:val="895" w:hRule="atLeast"/>
        </w:trPr>
        <w:tc>
          <w:tcPr>
            <w:tcW w:w="1272" w:type="dxa"/>
          </w:tcPr>
          <w:p>
            <w:pPr>
              <w:pStyle w:val="TableParagraph"/>
              <w:spacing w:before="185"/>
              <w:ind w:left="107"/>
              <w:rPr>
                <w:sz w:val="22"/>
              </w:rPr>
            </w:pPr>
            <w:r>
              <w:rPr>
                <w:sz w:val="22"/>
              </w:rPr>
              <w:t>18C1360</w:t>
            </w:r>
          </w:p>
        </w:tc>
        <w:tc>
          <w:tcPr>
            <w:tcW w:w="991" w:type="dxa"/>
          </w:tcPr>
          <w:p>
            <w:pPr>
              <w:pStyle w:val="TableParagraph"/>
              <w:spacing w:before="185"/>
              <w:ind w:left="105"/>
              <w:rPr>
                <w:sz w:val="22"/>
              </w:rPr>
            </w:pPr>
            <w:r>
              <w:rPr>
                <w:sz w:val="22"/>
              </w:rPr>
              <w:t>赖春明</w:t>
            </w:r>
          </w:p>
        </w:tc>
        <w:tc>
          <w:tcPr>
            <w:tcW w:w="4253" w:type="dxa"/>
          </w:tcPr>
          <w:p>
            <w:pPr>
              <w:pStyle w:val="TableParagraph"/>
              <w:spacing w:line="153" w:lineRule="auto" w:before="154"/>
              <w:ind w:left="107" w:right="203"/>
              <w:rPr>
                <w:sz w:val="22"/>
              </w:rPr>
            </w:pPr>
            <w:r>
              <w:rPr>
                <w:sz w:val="22"/>
              </w:rPr>
              <w:t>稀土元素钴对医用 Mg-Mn 系合金组织演变和变形行为的影响及其机理研究</w:t>
            </w:r>
          </w:p>
        </w:tc>
        <w:tc>
          <w:tcPr>
            <w:tcW w:w="3118" w:type="dxa"/>
          </w:tcPr>
          <w:p>
            <w:pPr>
              <w:pStyle w:val="TableParagraph"/>
              <w:spacing w:line="153" w:lineRule="auto" w:before="154"/>
              <w:ind w:right="162"/>
              <w:rPr>
                <w:sz w:val="22"/>
              </w:rPr>
            </w:pPr>
            <w:r>
              <w:rPr>
                <w:w w:val="95"/>
                <w:sz w:val="22"/>
              </w:rPr>
              <w:t>赖春明,聂辉文,谭海林,孟少明, </w:t>
            </w:r>
            <w:r>
              <w:rPr>
                <w:sz w:val="22"/>
              </w:rPr>
              <w:t>李卡,徐湘林,刘珑珍</w:t>
            </w:r>
          </w:p>
        </w:tc>
        <w:tc>
          <w:tcPr>
            <w:tcW w:w="1359" w:type="dxa"/>
          </w:tcPr>
          <w:p>
            <w:pPr>
              <w:pStyle w:val="TableParagraph"/>
              <w:spacing w:before="185"/>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5"/>
              <w:ind w:left="106" w:right="272"/>
              <w:rPr>
                <w:sz w:val="22"/>
              </w:rPr>
            </w:pPr>
            <w:r>
              <w:rPr>
                <w:sz w:val="22"/>
              </w:rPr>
              <w:t>湖南化工职业技术</w:t>
            </w:r>
          </w:p>
          <w:p>
            <w:pPr>
              <w:pStyle w:val="TableParagraph"/>
              <w:spacing w:line="273" w:lineRule="exact"/>
              <w:ind w:left="106"/>
              <w:rPr>
                <w:sz w:val="22"/>
              </w:rPr>
            </w:pPr>
            <w:r>
              <w:rPr>
                <w:sz w:val="22"/>
              </w:rPr>
              <w:t>学院</w:t>
            </w:r>
          </w:p>
        </w:tc>
      </w:tr>
      <w:tr>
        <w:trPr>
          <w:trHeight w:val="894" w:hRule="atLeast"/>
        </w:trPr>
        <w:tc>
          <w:tcPr>
            <w:tcW w:w="1272" w:type="dxa"/>
          </w:tcPr>
          <w:p>
            <w:pPr>
              <w:pStyle w:val="TableParagraph"/>
              <w:spacing w:before="183"/>
              <w:ind w:left="107"/>
              <w:rPr>
                <w:sz w:val="22"/>
              </w:rPr>
            </w:pPr>
            <w:r>
              <w:rPr>
                <w:sz w:val="22"/>
              </w:rPr>
              <w:t>18C1361</w:t>
            </w:r>
          </w:p>
        </w:tc>
        <w:tc>
          <w:tcPr>
            <w:tcW w:w="991" w:type="dxa"/>
          </w:tcPr>
          <w:p>
            <w:pPr>
              <w:pStyle w:val="TableParagraph"/>
              <w:spacing w:before="183"/>
              <w:ind w:left="105"/>
              <w:rPr>
                <w:sz w:val="22"/>
              </w:rPr>
            </w:pPr>
            <w:r>
              <w:rPr>
                <w:sz w:val="22"/>
              </w:rPr>
              <w:t>李容</w:t>
            </w:r>
          </w:p>
        </w:tc>
        <w:tc>
          <w:tcPr>
            <w:tcW w:w="4253" w:type="dxa"/>
          </w:tcPr>
          <w:p>
            <w:pPr>
              <w:pStyle w:val="TableParagraph"/>
              <w:spacing w:line="153" w:lineRule="auto" w:before="151"/>
              <w:ind w:left="107" w:right="170"/>
              <w:rPr>
                <w:sz w:val="22"/>
              </w:rPr>
            </w:pPr>
            <w:r>
              <w:rPr>
                <w:sz w:val="22"/>
              </w:rPr>
              <w:t>粉煤灰改性及其富集烟气中二氧化硫的基础研究</w:t>
            </w:r>
          </w:p>
        </w:tc>
        <w:tc>
          <w:tcPr>
            <w:tcW w:w="3118" w:type="dxa"/>
          </w:tcPr>
          <w:p>
            <w:pPr>
              <w:pStyle w:val="TableParagraph"/>
              <w:spacing w:before="183"/>
              <w:rPr>
                <w:sz w:val="22"/>
              </w:rPr>
            </w:pPr>
            <w:r>
              <w:rPr>
                <w:sz w:val="22"/>
              </w:rPr>
              <w:t>李容,刘军,施丽丽,王潇蕤</w:t>
            </w:r>
          </w:p>
        </w:tc>
        <w:tc>
          <w:tcPr>
            <w:tcW w:w="1359" w:type="dxa"/>
          </w:tcPr>
          <w:p>
            <w:pPr>
              <w:pStyle w:val="TableParagraph"/>
              <w:spacing w:before="183"/>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2"/>
              <w:ind w:left="106" w:right="272"/>
              <w:rPr>
                <w:sz w:val="22"/>
              </w:rPr>
            </w:pPr>
            <w:r>
              <w:rPr>
                <w:sz w:val="22"/>
              </w:rPr>
              <w:t>湖南化工职业技术</w:t>
            </w:r>
          </w:p>
          <w:p>
            <w:pPr>
              <w:pStyle w:val="TableParagraph"/>
              <w:spacing w:line="275" w:lineRule="exact"/>
              <w:ind w:left="106"/>
              <w:rPr>
                <w:sz w:val="22"/>
              </w:rPr>
            </w:pPr>
            <w:r>
              <w:rPr>
                <w:sz w:val="22"/>
              </w:rPr>
              <w:t>学院</w:t>
            </w:r>
          </w:p>
        </w:tc>
      </w:tr>
      <w:tr>
        <w:trPr>
          <w:trHeight w:val="892" w:hRule="atLeast"/>
        </w:trPr>
        <w:tc>
          <w:tcPr>
            <w:tcW w:w="1272" w:type="dxa"/>
          </w:tcPr>
          <w:p>
            <w:pPr>
              <w:pStyle w:val="TableParagraph"/>
              <w:spacing w:before="183"/>
              <w:ind w:left="107"/>
              <w:rPr>
                <w:sz w:val="22"/>
              </w:rPr>
            </w:pPr>
            <w:r>
              <w:rPr>
                <w:sz w:val="22"/>
              </w:rPr>
              <w:t>18C1362</w:t>
            </w:r>
          </w:p>
        </w:tc>
        <w:tc>
          <w:tcPr>
            <w:tcW w:w="991" w:type="dxa"/>
          </w:tcPr>
          <w:p>
            <w:pPr>
              <w:pStyle w:val="TableParagraph"/>
              <w:spacing w:before="183"/>
              <w:ind w:left="105"/>
              <w:rPr>
                <w:sz w:val="22"/>
              </w:rPr>
            </w:pPr>
            <w:r>
              <w:rPr>
                <w:sz w:val="22"/>
              </w:rPr>
              <w:t>肖威</w:t>
            </w:r>
          </w:p>
        </w:tc>
        <w:tc>
          <w:tcPr>
            <w:tcW w:w="4253" w:type="dxa"/>
          </w:tcPr>
          <w:p>
            <w:pPr>
              <w:pStyle w:val="TableParagraph"/>
              <w:spacing w:line="153" w:lineRule="auto" w:before="151"/>
              <w:ind w:left="107" w:right="233"/>
              <w:rPr>
                <w:sz w:val="22"/>
              </w:rPr>
            </w:pPr>
            <w:r>
              <w:rPr>
                <w:w w:val="95"/>
                <w:sz w:val="22"/>
              </w:rPr>
              <w:t>“工匠精神”融入高职思想政治理论课的路</w:t>
            </w:r>
            <w:r>
              <w:rPr>
                <w:sz w:val="22"/>
              </w:rPr>
              <w:t>径研究</w:t>
            </w:r>
          </w:p>
        </w:tc>
        <w:tc>
          <w:tcPr>
            <w:tcW w:w="3118" w:type="dxa"/>
          </w:tcPr>
          <w:p>
            <w:pPr>
              <w:pStyle w:val="TableParagraph"/>
              <w:spacing w:line="153" w:lineRule="auto" w:before="151"/>
              <w:ind w:right="162"/>
              <w:rPr>
                <w:sz w:val="22"/>
              </w:rPr>
            </w:pPr>
            <w:r>
              <w:rPr>
                <w:w w:val="95"/>
                <w:sz w:val="22"/>
              </w:rPr>
              <w:t>肖威,曾子茜,黄婉秀,王炎平,吴</w:t>
            </w:r>
            <w:r>
              <w:rPr>
                <w:sz w:val="22"/>
              </w:rPr>
              <w:t>亚雄</w:t>
            </w:r>
          </w:p>
        </w:tc>
        <w:tc>
          <w:tcPr>
            <w:tcW w:w="1359" w:type="dxa"/>
          </w:tcPr>
          <w:p>
            <w:pPr>
              <w:pStyle w:val="TableParagraph"/>
              <w:spacing w:before="183"/>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2"/>
              <w:ind w:left="106" w:right="272"/>
              <w:rPr>
                <w:sz w:val="22"/>
              </w:rPr>
            </w:pPr>
            <w:r>
              <w:rPr>
                <w:sz w:val="22"/>
              </w:rPr>
              <w:t>湖南化工职业技术</w:t>
            </w:r>
          </w:p>
          <w:p>
            <w:pPr>
              <w:pStyle w:val="TableParagraph"/>
              <w:spacing w:line="273" w:lineRule="exact"/>
              <w:ind w:left="106"/>
              <w:rPr>
                <w:sz w:val="22"/>
              </w:rPr>
            </w:pPr>
            <w:r>
              <w:rPr>
                <w:sz w:val="22"/>
              </w:rPr>
              <w:t>学院</w:t>
            </w:r>
          </w:p>
        </w:tc>
      </w:tr>
    </w:tbl>
    <w:p>
      <w:pPr>
        <w:spacing w:after="0" w:line="273" w:lineRule="exact"/>
        <w:rPr>
          <w:sz w:val="22"/>
        </w:rPr>
        <w:sectPr>
          <w:pgSz w:w="16840" w:h="11910" w:orient="landscape"/>
          <w:pgMar w:header="0" w:footer="1138" w:top="1100" w:bottom="1320" w:left="1640" w:right="1520"/>
        </w:sectPr>
      </w:pPr>
    </w:p>
    <w:p>
      <w:pPr>
        <w:pStyle w:val="BodyText"/>
        <w:rPr>
          <w:rFonts w:ascii="Times New Roman"/>
          <w:sz w:val="20"/>
        </w:rPr>
      </w:pPr>
    </w:p>
    <w:p>
      <w:pPr>
        <w:pStyle w:val="BodyText"/>
        <w:spacing w:before="11"/>
        <w:rPr>
          <w:rFonts w:ascii="Times New Roman"/>
          <w:sz w:val="16"/>
        </w:r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2"/>
        <w:gridCol w:w="991"/>
        <w:gridCol w:w="4253"/>
        <w:gridCol w:w="3118"/>
        <w:gridCol w:w="1359"/>
        <w:gridCol w:w="1195"/>
        <w:gridCol w:w="1274"/>
      </w:tblGrid>
      <w:tr>
        <w:trPr>
          <w:trHeight w:val="621" w:hRule="atLeast"/>
        </w:trPr>
        <w:tc>
          <w:tcPr>
            <w:tcW w:w="1272" w:type="dxa"/>
          </w:tcPr>
          <w:p>
            <w:pPr>
              <w:pStyle w:val="TableParagraph"/>
              <w:spacing w:before="43"/>
              <w:ind w:left="155"/>
              <w:rPr>
                <w:rFonts w:ascii="Noto Sans Mono CJK JP Regular" w:eastAsia="Noto Sans Mono CJK JP Regular" w:hint="eastAsia"/>
                <w:sz w:val="24"/>
              </w:rPr>
            </w:pPr>
            <w:r>
              <w:rPr>
                <w:rFonts w:ascii="Noto Sans Mono CJK JP Regular" w:eastAsia="Noto Sans Mono CJK JP Regular" w:hint="eastAsia"/>
                <w:sz w:val="24"/>
              </w:rPr>
              <w:t>项目编号</w:t>
            </w:r>
          </w:p>
        </w:tc>
        <w:tc>
          <w:tcPr>
            <w:tcW w:w="991" w:type="dxa"/>
          </w:tcPr>
          <w:p>
            <w:pPr>
              <w:pStyle w:val="TableParagraph"/>
              <w:spacing w:line="296" w:lineRule="exact"/>
              <w:ind w:left="134"/>
              <w:rPr>
                <w:rFonts w:ascii="Noto Sans Mono CJK JP Regular" w:eastAsia="Noto Sans Mono CJK JP Regular" w:hint="eastAsia"/>
                <w:sz w:val="24"/>
              </w:rPr>
            </w:pPr>
            <w:r>
              <w:rPr>
                <w:rFonts w:ascii="Noto Sans Mono CJK JP Regular" w:eastAsia="Noto Sans Mono CJK JP Regular" w:hint="eastAsia"/>
                <w:sz w:val="24"/>
              </w:rPr>
              <w:t>项  目</w:t>
            </w:r>
          </w:p>
          <w:p>
            <w:pPr>
              <w:pStyle w:val="TableParagraph"/>
              <w:spacing w:line="305" w:lineRule="exact"/>
              <w:ind w:left="134"/>
              <w:rPr>
                <w:rFonts w:ascii="Noto Sans Mono CJK JP Regular" w:eastAsia="Noto Sans Mono CJK JP Regular" w:hint="eastAsia"/>
                <w:sz w:val="24"/>
              </w:rPr>
            </w:pPr>
            <w:r>
              <w:rPr>
                <w:rFonts w:ascii="Noto Sans Mono CJK JP Regular" w:eastAsia="Noto Sans Mono CJK JP Regular" w:hint="eastAsia"/>
                <w:sz w:val="24"/>
              </w:rPr>
              <w:t>负责人</w:t>
            </w:r>
          </w:p>
        </w:tc>
        <w:tc>
          <w:tcPr>
            <w:tcW w:w="4253" w:type="dxa"/>
          </w:tcPr>
          <w:p>
            <w:pPr>
              <w:pStyle w:val="TableParagraph"/>
              <w:spacing w:before="43"/>
              <w:ind w:left="90" w:right="80"/>
              <w:jc w:val="center"/>
              <w:rPr>
                <w:rFonts w:ascii="Noto Sans Mono CJK JP Regular" w:eastAsia="Noto Sans Mono CJK JP Regular" w:hint="eastAsia"/>
                <w:sz w:val="24"/>
              </w:rPr>
            </w:pPr>
            <w:r>
              <w:rPr>
                <w:rFonts w:ascii="Noto Sans Mono CJK JP Regular" w:eastAsia="Noto Sans Mono CJK JP Regular" w:hint="eastAsia"/>
                <w:sz w:val="24"/>
              </w:rPr>
              <w:t>项目名称</w:t>
            </w:r>
          </w:p>
        </w:tc>
        <w:tc>
          <w:tcPr>
            <w:tcW w:w="3118" w:type="dxa"/>
          </w:tcPr>
          <w:p>
            <w:pPr>
              <w:pStyle w:val="TableParagraph"/>
              <w:spacing w:before="43"/>
              <w:ind w:left="58" w:right="50"/>
              <w:jc w:val="center"/>
              <w:rPr>
                <w:rFonts w:ascii="Noto Sans Mono CJK JP Regular" w:eastAsia="Noto Sans Mono CJK JP Regular" w:hint="eastAsia"/>
                <w:sz w:val="24"/>
              </w:rPr>
            </w:pPr>
            <w:r>
              <w:rPr>
                <w:rFonts w:ascii="Noto Sans Mono CJK JP Regular" w:eastAsia="Noto Sans Mono CJK JP Regular" w:hint="eastAsia"/>
                <w:sz w:val="24"/>
              </w:rPr>
              <w:t>参与人员</w:t>
            </w:r>
          </w:p>
        </w:tc>
        <w:tc>
          <w:tcPr>
            <w:tcW w:w="1359" w:type="dxa"/>
          </w:tcPr>
          <w:p>
            <w:pPr>
              <w:pStyle w:val="TableParagraph"/>
              <w:spacing w:before="43"/>
              <w:ind w:left="199"/>
              <w:rPr>
                <w:rFonts w:ascii="Noto Sans Mono CJK JP Regular" w:eastAsia="Noto Sans Mono CJK JP Regular" w:hint="eastAsia"/>
                <w:sz w:val="24"/>
              </w:rPr>
            </w:pPr>
            <w:r>
              <w:rPr>
                <w:rFonts w:ascii="Noto Sans Mono CJK JP Regular" w:eastAsia="Noto Sans Mono CJK JP Regular" w:hint="eastAsia"/>
                <w:sz w:val="24"/>
              </w:rPr>
              <w:t>项目类型</w:t>
            </w:r>
          </w:p>
        </w:tc>
        <w:tc>
          <w:tcPr>
            <w:tcW w:w="1195" w:type="dxa"/>
          </w:tcPr>
          <w:p>
            <w:pPr>
              <w:pStyle w:val="TableParagraph"/>
              <w:spacing w:before="43"/>
              <w:ind w:left="115"/>
              <w:rPr>
                <w:rFonts w:ascii="Noto Sans Mono CJK JP Regular" w:eastAsia="Noto Sans Mono CJK JP Regular" w:hint="eastAsia"/>
                <w:sz w:val="24"/>
              </w:rPr>
            </w:pPr>
            <w:r>
              <w:rPr>
                <w:rFonts w:ascii="Noto Sans Mono CJK JP Regular" w:eastAsia="Noto Sans Mono CJK JP Regular" w:hint="eastAsia"/>
                <w:sz w:val="24"/>
              </w:rPr>
              <w:t>所属类别</w:t>
            </w:r>
          </w:p>
        </w:tc>
        <w:tc>
          <w:tcPr>
            <w:tcW w:w="1274" w:type="dxa"/>
          </w:tcPr>
          <w:p>
            <w:pPr>
              <w:pStyle w:val="TableParagraph"/>
              <w:spacing w:before="43"/>
              <w:ind w:left="156"/>
              <w:rPr>
                <w:rFonts w:ascii="Noto Sans Mono CJK JP Regular" w:eastAsia="Noto Sans Mono CJK JP Regular" w:hint="eastAsia"/>
                <w:sz w:val="24"/>
              </w:rPr>
            </w:pPr>
            <w:r>
              <w:rPr>
                <w:rFonts w:ascii="Noto Sans Mono CJK JP Regular" w:eastAsia="Noto Sans Mono CJK JP Regular" w:hint="eastAsia"/>
                <w:sz w:val="24"/>
              </w:rPr>
              <w:t>所属学校</w:t>
            </w:r>
          </w:p>
        </w:tc>
      </w:tr>
      <w:tr>
        <w:trPr>
          <w:trHeight w:val="894" w:hRule="atLeast"/>
        </w:trPr>
        <w:tc>
          <w:tcPr>
            <w:tcW w:w="1272" w:type="dxa"/>
          </w:tcPr>
          <w:p>
            <w:pPr>
              <w:pStyle w:val="TableParagraph"/>
              <w:spacing w:before="185"/>
              <w:ind w:left="107"/>
              <w:rPr>
                <w:sz w:val="22"/>
              </w:rPr>
            </w:pPr>
            <w:r>
              <w:rPr>
                <w:sz w:val="22"/>
              </w:rPr>
              <w:t>18C1363</w:t>
            </w:r>
          </w:p>
        </w:tc>
        <w:tc>
          <w:tcPr>
            <w:tcW w:w="991" w:type="dxa"/>
          </w:tcPr>
          <w:p>
            <w:pPr>
              <w:pStyle w:val="TableParagraph"/>
              <w:spacing w:before="185"/>
              <w:ind w:left="105"/>
              <w:rPr>
                <w:sz w:val="22"/>
              </w:rPr>
            </w:pPr>
            <w:r>
              <w:rPr>
                <w:sz w:val="22"/>
              </w:rPr>
              <w:t>崔媛</w:t>
            </w:r>
          </w:p>
        </w:tc>
        <w:tc>
          <w:tcPr>
            <w:tcW w:w="4253" w:type="dxa"/>
          </w:tcPr>
          <w:p>
            <w:pPr>
              <w:pStyle w:val="TableParagraph"/>
              <w:spacing w:before="185"/>
              <w:ind w:left="107"/>
              <w:rPr>
                <w:sz w:val="22"/>
              </w:rPr>
            </w:pPr>
            <w:r>
              <w:rPr>
                <w:sz w:val="22"/>
              </w:rPr>
              <w:t>顺应论视角下科技英语翻译研究</w:t>
            </w:r>
          </w:p>
        </w:tc>
        <w:tc>
          <w:tcPr>
            <w:tcW w:w="3118" w:type="dxa"/>
          </w:tcPr>
          <w:p>
            <w:pPr>
              <w:pStyle w:val="TableParagraph"/>
              <w:spacing w:line="153" w:lineRule="auto" w:before="154"/>
              <w:ind w:right="162"/>
              <w:rPr>
                <w:sz w:val="22"/>
              </w:rPr>
            </w:pPr>
            <w:r>
              <w:rPr>
                <w:w w:val="95"/>
                <w:sz w:val="22"/>
              </w:rPr>
              <w:t>崔媛,周德锋,孙爱武,刘艳艳,朱</w:t>
            </w:r>
            <w:r>
              <w:rPr>
                <w:sz w:val="22"/>
              </w:rPr>
              <w:t>诗婧</w:t>
            </w:r>
          </w:p>
        </w:tc>
        <w:tc>
          <w:tcPr>
            <w:tcW w:w="1359" w:type="dxa"/>
          </w:tcPr>
          <w:p>
            <w:pPr>
              <w:pStyle w:val="TableParagraph"/>
              <w:spacing w:before="185"/>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5"/>
              <w:ind w:left="106" w:right="272"/>
              <w:rPr>
                <w:sz w:val="22"/>
              </w:rPr>
            </w:pPr>
            <w:r>
              <w:rPr>
                <w:sz w:val="22"/>
              </w:rPr>
              <w:t>湖南化工职业技术</w:t>
            </w:r>
          </w:p>
          <w:p>
            <w:pPr>
              <w:pStyle w:val="TableParagraph"/>
              <w:spacing w:line="273" w:lineRule="exact"/>
              <w:ind w:left="106"/>
              <w:rPr>
                <w:sz w:val="22"/>
              </w:rPr>
            </w:pPr>
            <w:r>
              <w:rPr>
                <w:sz w:val="22"/>
              </w:rPr>
              <w:t>学院</w:t>
            </w:r>
          </w:p>
        </w:tc>
      </w:tr>
      <w:tr>
        <w:trPr>
          <w:trHeight w:val="895" w:hRule="atLeast"/>
        </w:trPr>
        <w:tc>
          <w:tcPr>
            <w:tcW w:w="1272" w:type="dxa"/>
          </w:tcPr>
          <w:p>
            <w:pPr>
              <w:pStyle w:val="TableParagraph"/>
              <w:spacing w:before="183"/>
              <w:ind w:left="107"/>
              <w:rPr>
                <w:sz w:val="22"/>
              </w:rPr>
            </w:pPr>
            <w:r>
              <w:rPr>
                <w:sz w:val="22"/>
              </w:rPr>
              <w:t>18C1364</w:t>
            </w:r>
          </w:p>
        </w:tc>
        <w:tc>
          <w:tcPr>
            <w:tcW w:w="991" w:type="dxa"/>
          </w:tcPr>
          <w:p>
            <w:pPr>
              <w:pStyle w:val="TableParagraph"/>
              <w:spacing w:before="183"/>
              <w:ind w:left="105"/>
              <w:rPr>
                <w:sz w:val="22"/>
              </w:rPr>
            </w:pPr>
            <w:r>
              <w:rPr>
                <w:sz w:val="22"/>
              </w:rPr>
              <w:t>宾扬帆</w:t>
            </w:r>
          </w:p>
        </w:tc>
        <w:tc>
          <w:tcPr>
            <w:tcW w:w="4253" w:type="dxa"/>
          </w:tcPr>
          <w:p>
            <w:pPr>
              <w:pStyle w:val="TableParagraph"/>
              <w:spacing w:line="153" w:lineRule="auto" w:before="151"/>
              <w:ind w:left="107" w:right="170"/>
              <w:rPr>
                <w:sz w:val="22"/>
              </w:rPr>
            </w:pPr>
            <w:r>
              <w:rPr>
                <w:sz w:val="22"/>
              </w:rPr>
              <w:t>基于发展性资助视阈下湖南高职贫困生创新创业教育模式研究</w:t>
            </w:r>
          </w:p>
        </w:tc>
        <w:tc>
          <w:tcPr>
            <w:tcW w:w="3118" w:type="dxa"/>
          </w:tcPr>
          <w:p>
            <w:pPr>
              <w:pStyle w:val="TableParagraph"/>
              <w:spacing w:line="153" w:lineRule="auto" w:before="151"/>
              <w:ind w:right="162"/>
              <w:rPr>
                <w:sz w:val="22"/>
              </w:rPr>
            </w:pPr>
            <w:r>
              <w:rPr>
                <w:w w:val="95"/>
                <w:sz w:val="22"/>
              </w:rPr>
              <w:t>宾扬帆,屈中正,彭佩林,方燕,王</w:t>
            </w:r>
            <w:r>
              <w:rPr>
                <w:sz w:val="22"/>
              </w:rPr>
              <w:t>红春,刘艳春,王彦杉</w:t>
            </w:r>
          </w:p>
        </w:tc>
        <w:tc>
          <w:tcPr>
            <w:tcW w:w="1359" w:type="dxa"/>
          </w:tcPr>
          <w:p>
            <w:pPr>
              <w:pStyle w:val="TableParagraph"/>
              <w:spacing w:before="183"/>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2"/>
              <w:ind w:left="106" w:right="272"/>
              <w:rPr>
                <w:sz w:val="22"/>
              </w:rPr>
            </w:pPr>
            <w:r>
              <w:rPr>
                <w:sz w:val="22"/>
              </w:rPr>
              <w:t>湖南环境生物职业</w:t>
            </w:r>
          </w:p>
          <w:p>
            <w:pPr>
              <w:pStyle w:val="TableParagraph"/>
              <w:spacing w:line="276" w:lineRule="exact"/>
              <w:ind w:left="106"/>
              <w:rPr>
                <w:sz w:val="22"/>
              </w:rPr>
            </w:pPr>
            <w:r>
              <w:rPr>
                <w:sz w:val="22"/>
              </w:rPr>
              <w:t>技术学院</w:t>
            </w:r>
          </w:p>
        </w:tc>
      </w:tr>
      <w:tr>
        <w:trPr>
          <w:trHeight w:val="892" w:hRule="atLeast"/>
        </w:trPr>
        <w:tc>
          <w:tcPr>
            <w:tcW w:w="1272" w:type="dxa"/>
          </w:tcPr>
          <w:p>
            <w:pPr>
              <w:pStyle w:val="TableParagraph"/>
              <w:spacing w:before="183"/>
              <w:ind w:left="107"/>
              <w:rPr>
                <w:sz w:val="22"/>
              </w:rPr>
            </w:pPr>
            <w:r>
              <w:rPr>
                <w:sz w:val="22"/>
              </w:rPr>
              <w:t>18C1365</w:t>
            </w:r>
          </w:p>
        </w:tc>
        <w:tc>
          <w:tcPr>
            <w:tcW w:w="991" w:type="dxa"/>
          </w:tcPr>
          <w:p>
            <w:pPr>
              <w:pStyle w:val="TableParagraph"/>
              <w:spacing w:before="183"/>
              <w:ind w:left="105"/>
              <w:rPr>
                <w:sz w:val="22"/>
              </w:rPr>
            </w:pPr>
            <w:r>
              <w:rPr>
                <w:sz w:val="22"/>
              </w:rPr>
              <w:t>包月姣</w:t>
            </w:r>
          </w:p>
        </w:tc>
        <w:tc>
          <w:tcPr>
            <w:tcW w:w="4253" w:type="dxa"/>
          </w:tcPr>
          <w:p>
            <w:pPr>
              <w:pStyle w:val="TableParagraph"/>
              <w:spacing w:before="183"/>
              <w:ind w:left="107"/>
              <w:rPr>
                <w:sz w:val="22"/>
              </w:rPr>
            </w:pPr>
            <w:r>
              <w:rPr>
                <w:sz w:val="22"/>
              </w:rPr>
              <w:t>湖南绿色产品市场营销现状调查与分析</w:t>
            </w:r>
          </w:p>
        </w:tc>
        <w:tc>
          <w:tcPr>
            <w:tcW w:w="3118" w:type="dxa"/>
          </w:tcPr>
          <w:p>
            <w:pPr>
              <w:pStyle w:val="TableParagraph"/>
              <w:spacing w:line="153" w:lineRule="auto" w:before="151"/>
              <w:ind w:right="162"/>
              <w:rPr>
                <w:sz w:val="22"/>
              </w:rPr>
            </w:pPr>
            <w:r>
              <w:rPr>
                <w:w w:val="95"/>
                <w:sz w:val="22"/>
              </w:rPr>
              <w:t>包月姣,骆金鸿,王金艳,陈威,陈</w:t>
            </w:r>
            <w:r>
              <w:rPr>
                <w:sz w:val="22"/>
              </w:rPr>
              <w:t>钢</w:t>
            </w:r>
          </w:p>
        </w:tc>
        <w:tc>
          <w:tcPr>
            <w:tcW w:w="1359" w:type="dxa"/>
          </w:tcPr>
          <w:p>
            <w:pPr>
              <w:pStyle w:val="TableParagraph"/>
              <w:spacing w:before="183"/>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2"/>
              <w:ind w:left="106" w:right="272"/>
              <w:rPr>
                <w:sz w:val="22"/>
              </w:rPr>
            </w:pPr>
            <w:r>
              <w:rPr>
                <w:sz w:val="22"/>
              </w:rPr>
              <w:t>湖南环境生物职业</w:t>
            </w:r>
          </w:p>
          <w:p>
            <w:pPr>
              <w:pStyle w:val="TableParagraph"/>
              <w:spacing w:line="273" w:lineRule="exact"/>
              <w:ind w:left="106"/>
              <w:rPr>
                <w:sz w:val="22"/>
              </w:rPr>
            </w:pPr>
            <w:r>
              <w:rPr>
                <w:sz w:val="22"/>
              </w:rPr>
              <w:t>技术学院</w:t>
            </w:r>
          </w:p>
        </w:tc>
      </w:tr>
      <w:tr>
        <w:trPr>
          <w:trHeight w:val="894" w:hRule="atLeast"/>
        </w:trPr>
        <w:tc>
          <w:tcPr>
            <w:tcW w:w="1272" w:type="dxa"/>
          </w:tcPr>
          <w:p>
            <w:pPr>
              <w:pStyle w:val="TableParagraph"/>
              <w:spacing w:before="185"/>
              <w:ind w:left="107"/>
              <w:rPr>
                <w:sz w:val="22"/>
              </w:rPr>
            </w:pPr>
            <w:r>
              <w:rPr>
                <w:sz w:val="22"/>
              </w:rPr>
              <w:t>18C1366</w:t>
            </w:r>
          </w:p>
        </w:tc>
        <w:tc>
          <w:tcPr>
            <w:tcW w:w="991" w:type="dxa"/>
          </w:tcPr>
          <w:p>
            <w:pPr>
              <w:pStyle w:val="TableParagraph"/>
              <w:spacing w:before="185"/>
              <w:ind w:left="105"/>
              <w:rPr>
                <w:sz w:val="22"/>
              </w:rPr>
            </w:pPr>
            <w:r>
              <w:rPr>
                <w:sz w:val="22"/>
              </w:rPr>
              <w:t>胡春梅</w:t>
            </w:r>
          </w:p>
        </w:tc>
        <w:tc>
          <w:tcPr>
            <w:tcW w:w="4253" w:type="dxa"/>
          </w:tcPr>
          <w:p>
            <w:pPr>
              <w:pStyle w:val="TableParagraph"/>
              <w:spacing w:before="185"/>
              <w:ind w:left="107"/>
              <w:rPr>
                <w:sz w:val="22"/>
              </w:rPr>
            </w:pPr>
            <w:r>
              <w:rPr>
                <w:sz w:val="22"/>
              </w:rPr>
              <w:t>湖南三叶青种质资源收集与开发利用研究</w:t>
            </w:r>
          </w:p>
        </w:tc>
        <w:tc>
          <w:tcPr>
            <w:tcW w:w="3118" w:type="dxa"/>
          </w:tcPr>
          <w:p>
            <w:pPr>
              <w:pStyle w:val="TableParagraph"/>
              <w:spacing w:before="185"/>
              <w:rPr>
                <w:sz w:val="22"/>
              </w:rPr>
            </w:pPr>
            <w:r>
              <w:rPr>
                <w:sz w:val="22"/>
              </w:rPr>
              <w:t>胡春梅,魏甲彬,赵富群,范适</w:t>
            </w:r>
          </w:p>
        </w:tc>
        <w:tc>
          <w:tcPr>
            <w:tcW w:w="1359" w:type="dxa"/>
          </w:tcPr>
          <w:p>
            <w:pPr>
              <w:pStyle w:val="TableParagraph"/>
              <w:spacing w:before="185"/>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5"/>
              <w:ind w:left="106" w:right="272"/>
              <w:rPr>
                <w:sz w:val="22"/>
              </w:rPr>
            </w:pPr>
            <w:r>
              <w:rPr>
                <w:sz w:val="22"/>
              </w:rPr>
              <w:t>湖南环境生物职业</w:t>
            </w:r>
          </w:p>
          <w:p>
            <w:pPr>
              <w:pStyle w:val="TableParagraph"/>
              <w:spacing w:line="273" w:lineRule="exact"/>
              <w:ind w:left="106"/>
              <w:rPr>
                <w:sz w:val="22"/>
              </w:rPr>
            </w:pPr>
            <w:r>
              <w:rPr>
                <w:sz w:val="22"/>
              </w:rPr>
              <w:t>技术学院</w:t>
            </w:r>
          </w:p>
        </w:tc>
      </w:tr>
      <w:tr>
        <w:trPr>
          <w:trHeight w:val="895" w:hRule="atLeast"/>
        </w:trPr>
        <w:tc>
          <w:tcPr>
            <w:tcW w:w="1272" w:type="dxa"/>
          </w:tcPr>
          <w:p>
            <w:pPr>
              <w:pStyle w:val="TableParagraph"/>
              <w:spacing w:before="183"/>
              <w:ind w:left="107"/>
              <w:rPr>
                <w:sz w:val="22"/>
              </w:rPr>
            </w:pPr>
            <w:r>
              <w:rPr>
                <w:sz w:val="22"/>
              </w:rPr>
              <w:t>18C1367</w:t>
            </w:r>
          </w:p>
        </w:tc>
        <w:tc>
          <w:tcPr>
            <w:tcW w:w="991" w:type="dxa"/>
          </w:tcPr>
          <w:p>
            <w:pPr>
              <w:pStyle w:val="TableParagraph"/>
              <w:spacing w:before="183"/>
              <w:ind w:left="105"/>
              <w:rPr>
                <w:sz w:val="22"/>
              </w:rPr>
            </w:pPr>
            <w:r>
              <w:rPr>
                <w:sz w:val="22"/>
              </w:rPr>
              <w:t>刘艳</w:t>
            </w:r>
          </w:p>
        </w:tc>
        <w:tc>
          <w:tcPr>
            <w:tcW w:w="4253" w:type="dxa"/>
          </w:tcPr>
          <w:p>
            <w:pPr>
              <w:pStyle w:val="TableParagraph"/>
              <w:spacing w:before="183"/>
              <w:ind w:left="107"/>
              <w:rPr>
                <w:sz w:val="22"/>
              </w:rPr>
            </w:pPr>
            <w:r>
              <w:rPr>
                <w:sz w:val="22"/>
              </w:rPr>
              <w:t>美丽中国视域下大学生生态人格培育研究</w:t>
            </w:r>
          </w:p>
        </w:tc>
        <w:tc>
          <w:tcPr>
            <w:tcW w:w="3118" w:type="dxa"/>
          </w:tcPr>
          <w:p>
            <w:pPr>
              <w:pStyle w:val="TableParagraph"/>
              <w:spacing w:before="183"/>
              <w:rPr>
                <w:sz w:val="22"/>
              </w:rPr>
            </w:pPr>
            <w:r>
              <w:rPr>
                <w:sz w:val="22"/>
              </w:rPr>
              <w:t>刘艳,陈言,肖泽忱,胡彬彬</w:t>
            </w:r>
          </w:p>
        </w:tc>
        <w:tc>
          <w:tcPr>
            <w:tcW w:w="1359" w:type="dxa"/>
          </w:tcPr>
          <w:p>
            <w:pPr>
              <w:pStyle w:val="TableParagraph"/>
              <w:spacing w:before="183"/>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2"/>
              <w:ind w:left="106" w:right="272"/>
              <w:rPr>
                <w:sz w:val="22"/>
              </w:rPr>
            </w:pPr>
            <w:r>
              <w:rPr>
                <w:sz w:val="22"/>
              </w:rPr>
              <w:t>湖南环境生物职业</w:t>
            </w:r>
          </w:p>
          <w:p>
            <w:pPr>
              <w:pStyle w:val="TableParagraph"/>
              <w:spacing w:line="276" w:lineRule="exact"/>
              <w:ind w:left="106"/>
              <w:rPr>
                <w:sz w:val="22"/>
              </w:rPr>
            </w:pPr>
            <w:r>
              <w:rPr>
                <w:sz w:val="22"/>
              </w:rPr>
              <w:t>技术学院</w:t>
            </w:r>
          </w:p>
        </w:tc>
      </w:tr>
      <w:tr>
        <w:trPr>
          <w:trHeight w:val="892" w:hRule="atLeast"/>
        </w:trPr>
        <w:tc>
          <w:tcPr>
            <w:tcW w:w="1272" w:type="dxa"/>
          </w:tcPr>
          <w:p>
            <w:pPr>
              <w:pStyle w:val="TableParagraph"/>
              <w:spacing w:before="183"/>
              <w:ind w:left="107"/>
              <w:rPr>
                <w:sz w:val="22"/>
              </w:rPr>
            </w:pPr>
            <w:r>
              <w:rPr>
                <w:sz w:val="22"/>
              </w:rPr>
              <w:t>18C1368</w:t>
            </w:r>
          </w:p>
        </w:tc>
        <w:tc>
          <w:tcPr>
            <w:tcW w:w="991" w:type="dxa"/>
          </w:tcPr>
          <w:p>
            <w:pPr>
              <w:pStyle w:val="TableParagraph"/>
              <w:spacing w:before="183"/>
              <w:ind w:left="105"/>
              <w:rPr>
                <w:sz w:val="22"/>
              </w:rPr>
            </w:pPr>
            <w:r>
              <w:rPr>
                <w:sz w:val="22"/>
              </w:rPr>
              <w:t>奉中华</w:t>
            </w:r>
          </w:p>
        </w:tc>
        <w:tc>
          <w:tcPr>
            <w:tcW w:w="4253" w:type="dxa"/>
          </w:tcPr>
          <w:p>
            <w:pPr>
              <w:pStyle w:val="TableParagraph"/>
              <w:spacing w:line="153" w:lineRule="auto" w:before="151"/>
              <w:ind w:left="107" w:right="170"/>
              <w:rPr>
                <w:sz w:val="22"/>
              </w:rPr>
            </w:pPr>
            <w:r>
              <w:rPr>
                <w:sz w:val="22"/>
              </w:rPr>
              <w:t>精准扶贫背景下湖南贫困地区中药材产业信息化发展策略研究</w:t>
            </w:r>
          </w:p>
        </w:tc>
        <w:tc>
          <w:tcPr>
            <w:tcW w:w="3118" w:type="dxa"/>
          </w:tcPr>
          <w:p>
            <w:pPr>
              <w:pStyle w:val="TableParagraph"/>
              <w:spacing w:line="153" w:lineRule="auto" w:before="151"/>
              <w:ind w:right="162"/>
              <w:rPr>
                <w:sz w:val="22"/>
              </w:rPr>
            </w:pPr>
            <w:r>
              <w:rPr>
                <w:w w:val="95"/>
                <w:sz w:val="22"/>
              </w:rPr>
              <w:t>奉中华,阳芳,邹斐,林仲桂,邓显</w:t>
            </w:r>
            <w:r>
              <w:rPr>
                <w:sz w:val="22"/>
              </w:rPr>
              <w:t>石</w:t>
            </w:r>
          </w:p>
        </w:tc>
        <w:tc>
          <w:tcPr>
            <w:tcW w:w="1359" w:type="dxa"/>
          </w:tcPr>
          <w:p>
            <w:pPr>
              <w:pStyle w:val="TableParagraph"/>
              <w:spacing w:before="183"/>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2"/>
              <w:ind w:left="106" w:right="272"/>
              <w:rPr>
                <w:sz w:val="22"/>
              </w:rPr>
            </w:pPr>
            <w:r>
              <w:rPr>
                <w:sz w:val="22"/>
              </w:rPr>
              <w:t>湖南环境生物职业</w:t>
            </w:r>
          </w:p>
          <w:p>
            <w:pPr>
              <w:pStyle w:val="TableParagraph"/>
              <w:spacing w:line="273" w:lineRule="exact"/>
              <w:ind w:left="106"/>
              <w:rPr>
                <w:sz w:val="22"/>
              </w:rPr>
            </w:pPr>
            <w:r>
              <w:rPr>
                <w:sz w:val="22"/>
              </w:rPr>
              <w:t>技术学院</w:t>
            </w:r>
          </w:p>
        </w:tc>
      </w:tr>
      <w:tr>
        <w:trPr>
          <w:trHeight w:val="895" w:hRule="atLeast"/>
        </w:trPr>
        <w:tc>
          <w:tcPr>
            <w:tcW w:w="1272" w:type="dxa"/>
          </w:tcPr>
          <w:p>
            <w:pPr>
              <w:pStyle w:val="TableParagraph"/>
              <w:spacing w:before="185"/>
              <w:ind w:left="107"/>
              <w:rPr>
                <w:sz w:val="22"/>
              </w:rPr>
            </w:pPr>
            <w:r>
              <w:rPr>
                <w:sz w:val="22"/>
              </w:rPr>
              <w:t>18C1369</w:t>
            </w:r>
          </w:p>
        </w:tc>
        <w:tc>
          <w:tcPr>
            <w:tcW w:w="991" w:type="dxa"/>
          </w:tcPr>
          <w:p>
            <w:pPr>
              <w:pStyle w:val="TableParagraph"/>
              <w:spacing w:before="185"/>
              <w:ind w:left="105"/>
              <w:rPr>
                <w:sz w:val="22"/>
              </w:rPr>
            </w:pPr>
            <w:r>
              <w:rPr>
                <w:sz w:val="22"/>
              </w:rPr>
              <w:t>陆珊</w:t>
            </w:r>
          </w:p>
        </w:tc>
        <w:tc>
          <w:tcPr>
            <w:tcW w:w="4253" w:type="dxa"/>
          </w:tcPr>
          <w:p>
            <w:pPr>
              <w:pStyle w:val="TableParagraph"/>
              <w:spacing w:before="185"/>
              <w:ind w:left="107"/>
              <w:rPr>
                <w:sz w:val="22"/>
              </w:rPr>
            </w:pPr>
            <w:r>
              <w:rPr>
                <w:sz w:val="22"/>
              </w:rPr>
              <w:t>湖南省县域经济竞争力分析及对策研究</w:t>
            </w:r>
          </w:p>
        </w:tc>
        <w:tc>
          <w:tcPr>
            <w:tcW w:w="3118" w:type="dxa"/>
          </w:tcPr>
          <w:p>
            <w:pPr>
              <w:pStyle w:val="TableParagraph"/>
              <w:spacing w:line="153" w:lineRule="auto" w:before="154"/>
              <w:ind w:right="114"/>
              <w:rPr>
                <w:sz w:val="22"/>
              </w:rPr>
            </w:pPr>
            <w:r>
              <w:rPr>
                <w:w w:val="95"/>
                <w:sz w:val="22"/>
              </w:rPr>
              <w:t>陆珊,邹娟平,徐娟,邓华,张葆华, </w:t>
            </w:r>
            <w:r>
              <w:rPr>
                <w:sz w:val="22"/>
              </w:rPr>
              <w:t>王蓉</w:t>
            </w:r>
          </w:p>
        </w:tc>
        <w:tc>
          <w:tcPr>
            <w:tcW w:w="1359" w:type="dxa"/>
          </w:tcPr>
          <w:p>
            <w:pPr>
              <w:pStyle w:val="TableParagraph"/>
              <w:spacing w:before="185"/>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5"/>
              <w:ind w:left="106" w:right="272"/>
              <w:rPr>
                <w:sz w:val="22"/>
              </w:rPr>
            </w:pPr>
            <w:r>
              <w:rPr>
                <w:sz w:val="22"/>
              </w:rPr>
              <w:t>湖南环境生物职业</w:t>
            </w:r>
          </w:p>
          <w:p>
            <w:pPr>
              <w:pStyle w:val="TableParagraph"/>
              <w:spacing w:line="273" w:lineRule="exact"/>
              <w:ind w:left="106"/>
              <w:rPr>
                <w:sz w:val="22"/>
              </w:rPr>
            </w:pPr>
            <w:r>
              <w:rPr>
                <w:sz w:val="22"/>
              </w:rPr>
              <w:t>技术学院</w:t>
            </w:r>
          </w:p>
        </w:tc>
      </w:tr>
      <w:tr>
        <w:trPr>
          <w:trHeight w:val="894" w:hRule="atLeast"/>
        </w:trPr>
        <w:tc>
          <w:tcPr>
            <w:tcW w:w="1272" w:type="dxa"/>
          </w:tcPr>
          <w:p>
            <w:pPr>
              <w:pStyle w:val="TableParagraph"/>
              <w:spacing w:before="183"/>
              <w:ind w:left="107"/>
              <w:rPr>
                <w:sz w:val="22"/>
              </w:rPr>
            </w:pPr>
            <w:r>
              <w:rPr>
                <w:sz w:val="22"/>
              </w:rPr>
              <w:t>18C1370</w:t>
            </w:r>
          </w:p>
        </w:tc>
        <w:tc>
          <w:tcPr>
            <w:tcW w:w="991" w:type="dxa"/>
          </w:tcPr>
          <w:p>
            <w:pPr>
              <w:pStyle w:val="TableParagraph"/>
              <w:spacing w:before="183"/>
              <w:ind w:left="105"/>
              <w:rPr>
                <w:sz w:val="22"/>
              </w:rPr>
            </w:pPr>
            <w:r>
              <w:rPr>
                <w:sz w:val="22"/>
              </w:rPr>
              <w:t>茹意</w:t>
            </w:r>
          </w:p>
        </w:tc>
        <w:tc>
          <w:tcPr>
            <w:tcW w:w="4253" w:type="dxa"/>
          </w:tcPr>
          <w:p>
            <w:pPr>
              <w:pStyle w:val="TableParagraph"/>
              <w:spacing w:line="153" w:lineRule="auto" w:before="151"/>
              <w:ind w:left="107" w:right="170"/>
              <w:rPr>
                <w:sz w:val="22"/>
              </w:rPr>
            </w:pPr>
            <w:r>
              <w:rPr>
                <w:sz w:val="22"/>
              </w:rPr>
              <w:t>基于微课的翻转课堂模式在大学英语中的有效教学研究</w:t>
            </w:r>
          </w:p>
        </w:tc>
        <w:tc>
          <w:tcPr>
            <w:tcW w:w="3118" w:type="dxa"/>
          </w:tcPr>
          <w:p>
            <w:pPr>
              <w:pStyle w:val="TableParagraph"/>
              <w:spacing w:before="183"/>
              <w:rPr>
                <w:sz w:val="22"/>
              </w:rPr>
            </w:pPr>
            <w:r>
              <w:rPr>
                <w:sz w:val="22"/>
              </w:rPr>
              <w:t>茹意,苏可,周健美,谭波,王芬</w:t>
            </w:r>
          </w:p>
        </w:tc>
        <w:tc>
          <w:tcPr>
            <w:tcW w:w="1359" w:type="dxa"/>
          </w:tcPr>
          <w:p>
            <w:pPr>
              <w:pStyle w:val="TableParagraph"/>
              <w:spacing w:before="183"/>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2"/>
              <w:ind w:left="106" w:right="272"/>
              <w:rPr>
                <w:sz w:val="22"/>
              </w:rPr>
            </w:pPr>
            <w:r>
              <w:rPr>
                <w:sz w:val="22"/>
              </w:rPr>
              <w:t>湖南环境生物职业</w:t>
            </w:r>
          </w:p>
          <w:p>
            <w:pPr>
              <w:pStyle w:val="TableParagraph"/>
              <w:spacing w:line="275" w:lineRule="exact"/>
              <w:ind w:left="106"/>
              <w:rPr>
                <w:sz w:val="22"/>
              </w:rPr>
            </w:pPr>
            <w:r>
              <w:rPr>
                <w:sz w:val="22"/>
              </w:rPr>
              <w:t>技术学院</w:t>
            </w:r>
          </w:p>
        </w:tc>
      </w:tr>
      <w:tr>
        <w:trPr>
          <w:trHeight w:val="892" w:hRule="atLeast"/>
        </w:trPr>
        <w:tc>
          <w:tcPr>
            <w:tcW w:w="1272" w:type="dxa"/>
          </w:tcPr>
          <w:p>
            <w:pPr>
              <w:pStyle w:val="TableParagraph"/>
              <w:spacing w:before="183"/>
              <w:ind w:left="107"/>
              <w:rPr>
                <w:sz w:val="22"/>
              </w:rPr>
            </w:pPr>
            <w:r>
              <w:rPr>
                <w:sz w:val="22"/>
              </w:rPr>
              <w:t>18C1371</w:t>
            </w:r>
          </w:p>
        </w:tc>
        <w:tc>
          <w:tcPr>
            <w:tcW w:w="991" w:type="dxa"/>
          </w:tcPr>
          <w:p>
            <w:pPr>
              <w:pStyle w:val="TableParagraph"/>
              <w:spacing w:before="183"/>
              <w:ind w:left="105"/>
              <w:rPr>
                <w:sz w:val="22"/>
              </w:rPr>
            </w:pPr>
            <w:r>
              <w:rPr>
                <w:sz w:val="22"/>
              </w:rPr>
              <w:t>罗芳贞</w:t>
            </w:r>
          </w:p>
        </w:tc>
        <w:tc>
          <w:tcPr>
            <w:tcW w:w="4253" w:type="dxa"/>
          </w:tcPr>
          <w:p>
            <w:pPr>
              <w:pStyle w:val="TableParagraph"/>
              <w:spacing w:line="153" w:lineRule="auto" w:before="151"/>
              <w:ind w:left="107" w:right="249"/>
              <w:rPr>
                <w:sz w:val="22"/>
              </w:rPr>
            </w:pPr>
            <w:r>
              <w:rPr>
                <w:sz w:val="22"/>
              </w:rPr>
              <w:t>基于 TPACK 模型的高职教师信息化教学能力提升研究</w:t>
            </w:r>
          </w:p>
        </w:tc>
        <w:tc>
          <w:tcPr>
            <w:tcW w:w="3118" w:type="dxa"/>
          </w:tcPr>
          <w:p>
            <w:pPr>
              <w:pStyle w:val="TableParagraph"/>
              <w:spacing w:line="153" w:lineRule="auto" w:before="151"/>
              <w:ind w:right="162"/>
              <w:rPr>
                <w:sz w:val="22"/>
              </w:rPr>
            </w:pPr>
            <w:r>
              <w:rPr>
                <w:w w:val="95"/>
                <w:sz w:val="22"/>
              </w:rPr>
              <w:t>罗芳贞,曹建平,杨娜,李翔,李天</w:t>
            </w:r>
            <w:r>
              <w:rPr>
                <w:sz w:val="22"/>
              </w:rPr>
              <w:t>平,赵绿英,戴斌,杨赛男</w:t>
            </w:r>
          </w:p>
        </w:tc>
        <w:tc>
          <w:tcPr>
            <w:tcW w:w="1359" w:type="dxa"/>
          </w:tcPr>
          <w:p>
            <w:pPr>
              <w:pStyle w:val="TableParagraph"/>
              <w:spacing w:before="183"/>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2"/>
              <w:ind w:left="106" w:right="272"/>
              <w:rPr>
                <w:sz w:val="22"/>
              </w:rPr>
            </w:pPr>
            <w:r>
              <w:rPr>
                <w:sz w:val="22"/>
              </w:rPr>
              <w:t>湖南环境生物职业</w:t>
            </w:r>
          </w:p>
          <w:p>
            <w:pPr>
              <w:pStyle w:val="TableParagraph"/>
              <w:spacing w:line="273" w:lineRule="exact"/>
              <w:ind w:left="106"/>
              <w:rPr>
                <w:sz w:val="22"/>
              </w:rPr>
            </w:pPr>
            <w:r>
              <w:rPr>
                <w:sz w:val="22"/>
              </w:rPr>
              <w:t>技术学院</w:t>
            </w:r>
          </w:p>
        </w:tc>
      </w:tr>
    </w:tbl>
    <w:p>
      <w:pPr>
        <w:spacing w:after="0" w:line="273" w:lineRule="exact"/>
        <w:rPr>
          <w:sz w:val="22"/>
        </w:rPr>
        <w:sectPr>
          <w:pgSz w:w="16840" w:h="11910" w:orient="landscape"/>
          <w:pgMar w:header="0" w:footer="1138" w:top="1100" w:bottom="1320" w:left="1640" w:right="1520"/>
        </w:sectPr>
      </w:pPr>
    </w:p>
    <w:p>
      <w:pPr>
        <w:pStyle w:val="BodyText"/>
        <w:rPr>
          <w:rFonts w:ascii="Times New Roman"/>
          <w:sz w:val="20"/>
        </w:rPr>
      </w:pPr>
    </w:p>
    <w:p>
      <w:pPr>
        <w:pStyle w:val="BodyText"/>
        <w:spacing w:before="11"/>
        <w:rPr>
          <w:rFonts w:ascii="Times New Roman"/>
          <w:sz w:val="16"/>
        </w:r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2"/>
        <w:gridCol w:w="991"/>
        <w:gridCol w:w="4253"/>
        <w:gridCol w:w="3118"/>
        <w:gridCol w:w="1359"/>
        <w:gridCol w:w="1195"/>
        <w:gridCol w:w="1274"/>
      </w:tblGrid>
      <w:tr>
        <w:trPr>
          <w:trHeight w:val="621" w:hRule="atLeast"/>
        </w:trPr>
        <w:tc>
          <w:tcPr>
            <w:tcW w:w="1272" w:type="dxa"/>
          </w:tcPr>
          <w:p>
            <w:pPr>
              <w:pStyle w:val="TableParagraph"/>
              <w:spacing w:before="43"/>
              <w:ind w:left="155"/>
              <w:rPr>
                <w:rFonts w:ascii="Noto Sans Mono CJK JP Regular" w:eastAsia="Noto Sans Mono CJK JP Regular" w:hint="eastAsia"/>
                <w:sz w:val="24"/>
              </w:rPr>
            </w:pPr>
            <w:r>
              <w:rPr>
                <w:rFonts w:ascii="Noto Sans Mono CJK JP Regular" w:eastAsia="Noto Sans Mono CJK JP Regular" w:hint="eastAsia"/>
                <w:sz w:val="24"/>
              </w:rPr>
              <w:t>项目编号</w:t>
            </w:r>
          </w:p>
        </w:tc>
        <w:tc>
          <w:tcPr>
            <w:tcW w:w="991" w:type="dxa"/>
          </w:tcPr>
          <w:p>
            <w:pPr>
              <w:pStyle w:val="TableParagraph"/>
              <w:spacing w:line="296" w:lineRule="exact"/>
              <w:ind w:left="134"/>
              <w:rPr>
                <w:rFonts w:ascii="Noto Sans Mono CJK JP Regular" w:eastAsia="Noto Sans Mono CJK JP Regular" w:hint="eastAsia"/>
                <w:sz w:val="24"/>
              </w:rPr>
            </w:pPr>
            <w:r>
              <w:rPr>
                <w:rFonts w:ascii="Noto Sans Mono CJK JP Regular" w:eastAsia="Noto Sans Mono CJK JP Regular" w:hint="eastAsia"/>
                <w:sz w:val="24"/>
              </w:rPr>
              <w:t>项  目</w:t>
            </w:r>
          </w:p>
          <w:p>
            <w:pPr>
              <w:pStyle w:val="TableParagraph"/>
              <w:spacing w:line="305" w:lineRule="exact"/>
              <w:ind w:left="134"/>
              <w:rPr>
                <w:rFonts w:ascii="Noto Sans Mono CJK JP Regular" w:eastAsia="Noto Sans Mono CJK JP Regular" w:hint="eastAsia"/>
                <w:sz w:val="24"/>
              </w:rPr>
            </w:pPr>
            <w:r>
              <w:rPr>
                <w:rFonts w:ascii="Noto Sans Mono CJK JP Regular" w:eastAsia="Noto Sans Mono CJK JP Regular" w:hint="eastAsia"/>
                <w:sz w:val="24"/>
              </w:rPr>
              <w:t>负责人</w:t>
            </w:r>
          </w:p>
        </w:tc>
        <w:tc>
          <w:tcPr>
            <w:tcW w:w="4253" w:type="dxa"/>
          </w:tcPr>
          <w:p>
            <w:pPr>
              <w:pStyle w:val="TableParagraph"/>
              <w:spacing w:before="43"/>
              <w:ind w:left="90" w:right="80"/>
              <w:jc w:val="center"/>
              <w:rPr>
                <w:rFonts w:ascii="Noto Sans Mono CJK JP Regular" w:eastAsia="Noto Sans Mono CJK JP Regular" w:hint="eastAsia"/>
                <w:sz w:val="24"/>
              </w:rPr>
            </w:pPr>
            <w:r>
              <w:rPr>
                <w:rFonts w:ascii="Noto Sans Mono CJK JP Regular" w:eastAsia="Noto Sans Mono CJK JP Regular" w:hint="eastAsia"/>
                <w:sz w:val="24"/>
              </w:rPr>
              <w:t>项目名称</w:t>
            </w:r>
          </w:p>
        </w:tc>
        <w:tc>
          <w:tcPr>
            <w:tcW w:w="3118" w:type="dxa"/>
          </w:tcPr>
          <w:p>
            <w:pPr>
              <w:pStyle w:val="TableParagraph"/>
              <w:spacing w:before="43"/>
              <w:ind w:left="58" w:right="50"/>
              <w:jc w:val="center"/>
              <w:rPr>
                <w:rFonts w:ascii="Noto Sans Mono CJK JP Regular" w:eastAsia="Noto Sans Mono CJK JP Regular" w:hint="eastAsia"/>
                <w:sz w:val="24"/>
              </w:rPr>
            </w:pPr>
            <w:r>
              <w:rPr>
                <w:rFonts w:ascii="Noto Sans Mono CJK JP Regular" w:eastAsia="Noto Sans Mono CJK JP Regular" w:hint="eastAsia"/>
                <w:sz w:val="24"/>
              </w:rPr>
              <w:t>参与人员</w:t>
            </w:r>
          </w:p>
        </w:tc>
        <w:tc>
          <w:tcPr>
            <w:tcW w:w="1359" w:type="dxa"/>
          </w:tcPr>
          <w:p>
            <w:pPr>
              <w:pStyle w:val="TableParagraph"/>
              <w:spacing w:before="43"/>
              <w:ind w:left="199"/>
              <w:rPr>
                <w:rFonts w:ascii="Noto Sans Mono CJK JP Regular" w:eastAsia="Noto Sans Mono CJK JP Regular" w:hint="eastAsia"/>
                <w:sz w:val="24"/>
              </w:rPr>
            </w:pPr>
            <w:r>
              <w:rPr>
                <w:rFonts w:ascii="Noto Sans Mono CJK JP Regular" w:eastAsia="Noto Sans Mono CJK JP Regular" w:hint="eastAsia"/>
                <w:sz w:val="24"/>
              </w:rPr>
              <w:t>项目类型</w:t>
            </w:r>
          </w:p>
        </w:tc>
        <w:tc>
          <w:tcPr>
            <w:tcW w:w="1195" w:type="dxa"/>
          </w:tcPr>
          <w:p>
            <w:pPr>
              <w:pStyle w:val="TableParagraph"/>
              <w:spacing w:before="43"/>
              <w:ind w:left="115"/>
              <w:rPr>
                <w:rFonts w:ascii="Noto Sans Mono CJK JP Regular" w:eastAsia="Noto Sans Mono CJK JP Regular" w:hint="eastAsia"/>
                <w:sz w:val="24"/>
              </w:rPr>
            </w:pPr>
            <w:r>
              <w:rPr>
                <w:rFonts w:ascii="Noto Sans Mono CJK JP Regular" w:eastAsia="Noto Sans Mono CJK JP Regular" w:hint="eastAsia"/>
                <w:sz w:val="24"/>
              </w:rPr>
              <w:t>所属类别</w:t>
            </w:r>
          </w:p>
        </w:tc>
        <w:tc>
          <w:tcPr>
            <w:tcW w:w="1274" w:type="dxa"/>
          </w:tcPr>
          <w:p>
            <w:pPr>
              <w:pStyle w:val="TableParagraph"/>
              <w:spacing w:before="43"/>
              <w:ind w:left="156"/>
              <w:rPr>
                <w:rFonts w:ascii="Noto Sans Mono CJK JP Regular" w:eastAsia="Noto Sans Mono CJK JP Regular" w:hint="eastAsia"/>
                <w:sz w:val="24"/>
              </w:rPr>
            </w:pPr>
            <w:r>
              <w:rPr>
                <w:rFonts w:ascii="Noto Sans Mono CJK JP Regular" w:eastAsia="Noto Sans Mono CJK JP Regular" w:hint="eastAsia"/>
                <w:sz w:val="24"/>
              </w:rPr>
              <w:t>所属学校</w:t>
            </w:r>
          </w:p>
        </w:tc>
      </w:tr>
      <w:tr>
        <w:trPr>
          <w:trHeight w:val="894" w:hRule="atLeast"/>
        </w:trPr>
        <w:tc>
          <w:tcPr>
            <w:tcW w:w="1272" w:type="dxa"/>
          </w:tcPr>
          <w:p>
            <w:pPr>
              <w:pStyle w:val="TableParagraph"/>
              <w:spacing w:before="185"/>
              <w:ind w:left="107"/>
              <w:rPr>
                <w:sz w:val="22"/>
              </w:rPr>
            </w:pPr>
            <w:r>
              <w:rPr>
                <w:sz w:val="22"/>
              </w:rPr>
              <w:t>18C1372</w:t>
            </w:r>
          </w:p>
        </w:tc>
        <w:tc>
          <w:tcPr>
            <w:tcW w:w="991" w:type="dxa"/>
          </w:tcPr>
          <w:p>
            <w:pPr>
              <w:pStyle w:val="TableParagraph"/>
              <w:spacing w:before="185"/>
              <w:ind w:left="105"/>
              <w:rPr>
                <w:sz w:val="22"/>
              </w:rPr>
            </w:pPr>
            <w:r>
              <w:rPr>
                <w:sz w:val="22"/>
              </w:rPr>
              <w:t>魏甲彬</w:t>
            </w:r>
          </w:p>
        </w:tc>
        <w:tc>
          <w:tcPr>
            <w:tcW w:w="4253" w:type="dxa"/>
          </w:tcPr>
          <w:p>
            <w:pPr>
              <w:pStyle w:val="TableParagraph"/>
              <w:spacing w:line="153" w:lineRule="auto" w:before="154"/>
              <w:ind w:left="107" w:right="170"/>
              <w:rPr>
                <w:sz w:val="22"/>
              </w:rPr>
            </w:pPr>
            <w:r>
              <w:rPr>
                <w:sz w:val="22"/>
              </w:rPr>
              <w:t>生物炭在红壤区林下套种雷公藤中的应用及其对土壤质量的影响研究</w:t>
            </w:r>
          </w:p>
        </w:tc>
        <w:tc>
          <w:tcPr>
            <w:tcW w:w="3118" w:type="dxa"/>
          </w:tcPr>
          <w:p>
            <w:pPr>
              <w:pStyle w:val="TableParagraph"/>
              <w:spacing w:before="185"/>
              <w:rPr>
                <w:sz w:val="22"/>
              </w:rPr>
            </w:pPr>
            <w:r>
              <w:rPr>
                <w:sz w:val="22"/>
              </w:rPr>
              <w:t>魏甲彬,赵林峰,彭雨琳</w:t>
            </w:r>
          </w:p>
        </w:tc>
        <w:tc>
          <w:tcPr>
            <w:tcW w:w="1359" w:type="dxa"/>
          </w:tcPr>
          <w:p>
            <w:pPr>
              <w:pStyle w:val="TableParagraph"/>
              <w:spacing w:before="185"/>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5"/>
              <w:ind w:left="106" w:right="272"/>
              <w:rPr>
                <w:sz w:val="22"/>
              </w:rPr>
            </w:pPr>
            <w:r>
              <w:rPr>
                <w:sz w:val="22"/>
              </w:rPr>
              <w:t>湖南环境生物职业</w:t>
            </w:r>
          </w:p>
          <w:p>
            <w:pPr>
              <w:pStyle w:val="TableParagraph"/>
              <w:spacing w:line="273" w:lineRule="exact"/>
              <w:ind w:left="106"/>
              <w:rPr>
                <w:sz w:val="22"/>
              </w:rPr>
            </w:pPr>
            <w:r>
              <w:rPr>
                <w:sz w:val="22"/>
              </w:rPr>
              <w:t>技术学院</w:t>
            </w:r>
          </w:p>
        </w:tc>
      </w:tr>
      <w:tr>
        <w:trPr>
          <w:trHeight w:val="895" w:hRule="atLeast"/>
        </w:trPr>
        <w:tc>
          <w:tcPr>
            <w:tcW w:w="1272" w:type="dxa"/>
          </w:tcPr>
          <w:p>
            <w:pPr>
              <w:pStyle w:val="TableParagraph"/>
              <w:spacing w:before="183"/>
              <w:ind w:left="107"/>
              <w:rPr>
                <w:sz w:val="22"/>
              </w:rPr>
            </w:pPr>
            <w:r>
              <w:rPr>
                <w:sz w:val="22"/>
              </w:rPr>
              <w:t>18C1373</w:t>
            </w:r>
          </w:p>
        </w:tc>
        <w:tc>
          <w:tcPr>
            <w:tcW w:w="991" w:type="dxa"/>
          </w:tcPr>
          <w:p>
            <w:pPr>
              <w:pStyle w:val="TableParagraph"/>
              <w:spacing w:before="183"/>
              <w:ind w:left="105"/>
              <w:rPr>
                <w:sz w:val="22"/>
              </w:rPr>
            </w:pPr>
            <w:r>
              <w:rPr>
                <w:sz w:val="22"/>
              </w:rPr>
              <w:t>李欢玉</w:t>
            </w:r>
          </w:p>
        </w:tc>
        <w:tc>
          <w:tcPr>
            <w:tcW w:w="4253" w:type="dxa"/>
          </w:tcPr>
          <w:p>
            <w:pPr>
              <w:pStyle w:val="TableParagraph"/>
              <w:spacing w:line="153" w:lineRule="auto" w:before="151"/>
              <w:ind w:left="107" w:right="233"/>
              <w:rPr>
                <w:sz w:val="22"/>
              </w:rPr>
            </w:pPr>
            <w:r>
              <w:rPr>
                <w:w w:val="95"/>
                <w:sz w:val="22"/>
              </w:rPr>
              <w:t>“微课”在高职妇产科护理学教学中的应用</w:t>
            </w:r>
            <w:r>
              <w:rPr>
                <w:sz w:val="22"/>
              </w:rPr>
              <w:t>研究</w:t>
            </w:r>
          </w:p>
        </w:tc>
        <w:tc>
          <w:tcPr>
            <w:tcW w:w="3118" w:type="dxa"/>
          </w:tcPr>
          <w:p>
            <w:pPr>
              <w:pStyle w:val="TableParagraph"/>
              <w:spacing w:line="153" w:lineRule="auto" w:before="151"/>
              <w:ind w:right="162"/>
              <w:rPr>
                <w:sz w:val="22"/>
              </w:rPr>
            </w:pPr>
            <w:r>
              <w:rPr>
                <w:w w:val="95"/>
                <w:sz w:val="22"/>
              </w:rPr>
              <w:t>李欢玉,赵其辉,雷群泌,周雪鹏, </w:t>
            </w:r>
            <w:r>
              <w:rPr>
                <w:sz w:val="22"/>
              </w:rPr>
              <w:t>张力荔,何叶,曾龙凯,黄丽荣</w:t>
            </w:r>
          </w:p>
        </w:tc>
        <w:tc>
          <w:tcPr>
            <w:tcW w:w="1359" w:type="dxa"/>
          </w:tcPr>
          <w:p>
            <w:pPr>
              <w:pStyle w:val="TableParagraph"/>
              <w:spacing w:before="183"/>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2"/>
              <w:ind w:left="106" w:right="272"/>
              <w:rPr>
                <w:sz w:val="22"/>
              </w:rPr>
            </w:pPr>
            <w:r>
              <w:rPr>
                <w:sz w:val="22"/>
              </w:rPr>
              <w:t>湖南环境生物职业</w:t>
            </w:r>
          </w:p>
          <w:p>
            <w:pPr>
              <w:pStyle w:val="TableParagraph"/>
              <w:spacing w:line="276" w:lineRule="exact"/>
              <w:ind w:left="106"/>
              <w:rPr>
                <w:sz w:val="22"/>
              </w:rPr>
            </w:pPr>
            <w:r>
              <w:rPr>
                <w:sz w:val="22"/>
              </w:rPr>
              <w:t>技术学院</w:t>
            </w:r>
          </w:p>
        </w:tc>
      </w:tr>
      <w:tr>
        <w:trPr>
          <w:trHeight w:val="892" w:hRule="atLeast"/>
        </w:trPr>
        <w:tc>
          <w:tcPr>
            <w:tcW w:w="1272" w:type="dxa"/>
          </w:tcPr>
          <w:p>
            <w:pPr>
              <w:pStyle w:val="TableParagraph"/>
              <w:spacing w:before="183"/>
              <w:ind w:left="107"/>
              <w:rPr>
                <w:sz w:val="22"/>
              </w:rPr>
            </w:pPr>
            <w:r>
              <w:rPr>
                <w:sz w:val="22"/>
              </w:rPr>
              <w:t>18C1374</w:t>
            </w:r>
          </w:p>
        </w:tc>
        <w:tc>
          <w:tcPr>
            <w:tcW w:w="991" w:type="dxa"/>
          </w:tcPr>
          <w:p>
            <w:pPr>
              <w:pStyle w:val="TableParagraph"/>
              <w:spacing w:before="183"/>
              <w:ind w:left="105"/>
              <w:rPr>
                <w:sz w:val="22"/>
              </w:rPr>
            </w:pPr>
            <w:r>
              <w:rPr>
                <w:sz w:val="22"/>
              </w:rPr>
              <w:t>蒋一锄</w:t>
            </w:r>
          </w:p>
        </w:tc>
        <w:tc>
          <w:tcPr>
            <w:tcW w:w="4253" w:type="dxa"/>
          </w:tcPr>
          <w:p>
            <w:pPr>
              <w:pStyle w:val="TableParagraph"/>
              <w:spacing w:line="153" w:lineRule="auto" w:before="151"/>
              <w:ind w:left="107" w:right="170"/>
              <w:rPr>
                <w:sz w:val="22"/>
              </w:rPr>
            </w:pPr>
            <w:r>
              <w:rPr>
                <w:sz w:val="22"/>
              </w:rPr>
              <w:t>大数据挖掘背景下智慧图书馆读者行为数据分析模式研究</w:t>
            </w:r>
          </w:p>
        </w:tc>
        <w:tc>
          <w:tcPr>
            <w:tcW w:w="3118" w:type="dxa"/>
          </w:tcPr>
          <w:p>
            <w:pPr>
              <w:pStyle w:val="TableParagraph"/>
              <w:spacing w:before="183"/>
              <w:rPr>
                <w:sz w:val="22"/>
              </w:rPr>
            </w:pPr>
            <w:r>
              <w:rPr>
                <w:sz w:val="22"/>
              </w:rPr>
              <w:t>蒋一锄,曾德良,邓蓝,段安元</w:t>
            </w:r>
          </w:p>
        </w:tc>
        <w:tc>
          <w:tcPr>
            <w:tcW w:w="1359" w:type="dxa"/>
          </w:tcPr>
          <w:p>
            <w:pPr>
              <w:pStyle w:val="TableParagraph"/>
              <w:spacing w:before="183"/>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2"/>
              <w:ind w:left="106" w:right="272"/>
              <w:rPr>
                <w:sz w:val="22"/>
              </w:rPr>
            </w:pPr>
            <w:r>
              <w:rPr>
                <w:sz w:val="22"/>
              </w:rPr>
              <w:t>湖南环境生物职业</w:t>
            </w:r>
          </w:p>
          <w:p>
            <w:pPr>
              <w:pStyle w:val="TableParagraph"/>
              <w:spacing w:line="273" w:lineRule="exact"/>
              <w:ind w:left="106"/>
              <w:rPr>
                <w:sz w:val="22"/>
              </w:rPr>
            </w:pPr>
            <w:r>
              <w:rPr>
                <w:sz w:val="22"/>
              </w:rPr>
              <w:t>技术学院</w:t>
            </w:r>
          </w:p>
        </w:tc>
      </w:tr>
      <w:tr>
        <w:trPr>
          <w:trHeight w:val="894" w:hRule="atLeast"/>
        </w:trPr>
        <w:tc>
          <w:tcPr>
            <w:tcW w:w="1272" w:type="dxa"/>
          </w:tcPr>
          <w:p>
            <w:pPr>
              <w:pStyle w:val="TableParagraph"/>
              <w:spacing w:before="185"/>
              <w:ind w:left="107"/>
              <w:rPr>
                <w:sz w:val="22"/>
              </w:rPr>
            </w:pPr>
            <w:r>
              <w:rPr>
                <w:sz w:val="22"/>
              </w:rPr>
              <w:t>18C1375</w:t>
            </w:r>
          </w:p>
        </w:tc>
        <w:tc>
          <w:tcPr>
            <w:tcW w:w="991" w:type="dxa"/>
          </w:tcPr>
          <w:p>
            <w:pPr>
              <w:pStyle w:val="TableParagraph"/>
              <w:spacing w:before="185"/>
              <w:ind w:left="105"/>
              <w:rPr>
                <w:sz w:val="22"/>
              </w:rPr>
            </w:pPr>
            <w:r>
              <w:rPr>
                <w:sz w:val="22"/>
              </w:rPr>
              <w:t>全胜</w:t>
            </w:r>
          </w:p>
        </w:tc>
        <w:tc>
          <w:tcPr>
            <w:tcW w:w="4253" w:type="dxa"/>
          </w:tcPr>
          <w:p>
            <w:pPr>
              <w:pStyle w:val="TableParagraph"/>
              <w:spacing w:line="153" w:lineRule="auto" w:before="154"/>
              <w:ind w:left="107" w:right="174"/>
              <w:rPr>
                <w:sz w:val="22"/>
              </w:rPr>
            </w:pPr>
            <w:r>
              <w:rPr>
                <w:w w:val="95"/>
                <w:sz w:val="22"/>
              </w:rPr>
              <w:t>客观结构化考试(OSCE)在《外科护理学》</w:t>
            </w:r>
            <w:r>
              <w:rPr>
                <w:sz w:val="22"/>
              </w:rPr>
              <w:t>教学评价中的应用研究</w:t>
            </w:r>
          </w:p>
        </w:tc>
        <w:tc>
          <w:tcPr>
            <w:tcW w:w="3118" w:type="dxa"/>
          </w:tcPr>
          <w:p>
            <w:pPr>
              <w:pStyle w:val="TableParagraph"/>
              <w:spacing w:before="185"/>
              <w:rPr>
                <w:sz w:val="22"/>
              </w:rPr>
            </w:pPr>
            <w:r>
              <w:rPr>
                <w:sz w:val="22"/>
              </w:rPr>
              <w:t>全胜,袁迎春,华中昌,陈磊,朱婷</w:t>
            </w:r>
          </w:p>
        </w:tc>
        <w:tc>
          <w:tcPr>
            <w:tcW w:w="1359" w:type="dxa"/>
          </w:tcPr>
          <w:p>
            <w:pPr>
              <w:pStyle w:val="TableParagraph"/>
              <w:spacing w:before="185"/>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5"/>
              <w:ind w:left="106" w:right="272"/>
              <w:rPr>
                <w:sz w:val="22"/>
              </w:rPr>
            </w:pPr>
            <w:r>
              <w:rPr>
                <w:sz w:val="22"/>
              </w:rPr>
              <w:t>湖南环境生物职业</w:t>
            </w:r>
          </w:p>
          <w:p>
            <w:pPr>
              <w:pStyle w:val="TableParagraph"/>
              <w:spacing w:line="273" w:lineRule="exact"/>
              <w:ind w:left="106"/>
              <w:rPr>
                <w:sz w:val="22"/>
              </w:rPr>
            </w:pPr>
            <w:r>
              <w:rPr>
                <w:sz w:val="22"/>
              </w:rPr>
              <w:t>技术学院</w:t>
            </w:r>
          </w:p>
        </w:tc>
      </w:tr>
      <w:tr>
        <w:trPr>
          <w:trHeight w:val="895" w:hRule="atLeast"/>
        </w:trPr>
        <w:tc>
          <w:tcPr>
            <w:tcW w:w="1272" w:type="dxa"/>
          </w:tcPr>
          <w:p>
            <w:pPr>
              <w:pStyle w:val="TableParagraph"/>
              <w:spacing w:before="183"/>
              <w:ind w:left="107"/>
              <w:rPr>
                <w:sz w:val="22"/>
              </w:rPr>
            </w:pPr>
            <w:r>
              <w:rPr>
                <w:sz w:val="22"/>
              </w:rPr>
              <w:t>18C1376</w:t>
            </w:r>
          </w:p>
        </w:tc>
        <w:tc>
          <w:tcPr>
            <w:tcW w:w="991" w:type="dxa"/>
          </w:tcPr>
          <w:p>
            <w:pPr>
              <w:pStyle w:val="TableParagraph"/>
              <w:spacing w:before="183"/>
              <w:ind w:left="105"/>
              <w:rPr>
                <w:sz w:val="22"/>
              </w:rPr>
            </w:pPr>
            <w:r>
              <w:rPr>
                <w:sz w:val="22"/>
              </w:rPr>
              <w:t>曾慧婷</w:t>
            </w:r>
          </w:p>
        </w:tc>
        <w:tc>
          <w:tcPr>
            <w:tcW w:w="4253" w:type="dxa"/>
          </w:tcPr>
          <w:p>
            <w:pPr>
              <w:pStyle w:val="TableParagraph"/>
              <w:spacing w:before="183"/>
              <w:ind w:left="107"/>
              <w:rPr>
                <w:sz w:val="22"/>
              </w:rPr>
            </w:pPr>
            <w:r>
              <w:rPr>
                <w:sz w:val="22"/>
              </w:rPr>
              <w:t>砜类化合物绿色合成方法研究</w:t>
            </w:r>
          </w:p>
        </w:tc>
        <w:tc>
          <w:tcPr>
            <w:tcW w:w="3118" w:type="dxa"/>
          </w:tcPr>
          <w:p>
            <w:pPr>
              <w:pStyle w:val="TableParagraph"/>
              <w:spacing w:before="183"/>
              <w:rPr>
                <w:sz w:val="22"/>
              </w:rPr>
            </w:pPr>
            <w:r>
              <w:rPr>
                <w:sz w:val="22"/>
              </w:rPr>
              <w:t>曾慧婷,尹红果,曾智文</w:t>
            </w:r>
          </w:p>
        </w:tc>
        <w:tc>
          <w:tcPr>
            <w:tcW w:w="1359" w:type="dxa"/>
          </w:tcPr>
          <w:p>
            <w:pPr>
              <w:pStyle w:val="TableParagraph"/>
              <w:spacing w:before="183"/>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2"/>
              <w:ind w:left="106" w:right="272"/>
              <w:rPr>
                <w:sz w:val="22"/>
              </w:rPr>
            </w:pPr>
            <w:r>
              <w:rPr>
                <w:sz w:val="22"/>
              </w:rPr>
              <w:t>湖南环境生物职业</w:t>
            </w:r>
          </w:p>
          <w:p>
            <w:pPr>
              <w:pStyle w:val="TableParagraph"/>
              <w:spacing w:line="276" w:lineRule="exact"/>
              <w:ind w:left="106"/>
              <w:rPr>
                <w:sz w:val="22"/>
              </w:rPr>
            </w:pPr>
            <w:r>
              <w:rPr>
                <w:sz w:val="22"/>
              </w:rPr>
              <w:t>技术学院</w:t>
            </w:r>
          </w:p>
        </w:tc>
      </w:tr>
      <w:tr>
        <w:trPr>
          <w:trHeight w:val="892" w:hRule="atLeast"/>
        </w:trPr>
        <w:tc>
          <w:tcPr>
            <w:tcW w:w="1272" w:type="dxa"/>
          </w:tcPr>
          <w:p>
            <w:pPr>
              <w:pStyle w:val="TableParagraph"/>
              <w:spacing w:before="183"/>
              <w:ind w:left="107"/>
              <w:rPr>
                <w:sz w:val="22"/>
              </w:rPr>
            </w:pPr>
            <w:r>
              <w:rPr>
                <w:sz w:val="22"/>
              </w:rPr>
              <w:t>18C1377</w:t>
            </w:r>
          </w:p>
        </w:tc>
        <w:tc>
          <w:tcPr>
            <w:tcW w:w="991" w:type="dxa"/>
          </w:tcPr>
          <w:p>
            <w:pPr>
              <w:pStyle w:val="TableParagraph"/>
              <w:spacing w:before="183"/>
              <w:ind w:left="105"/>
              <w:rPr>
                <w:sz w:val="22"/>
              </w:rPr>
            </w:pPr>
            <w:r>
              <w:rPr>
                <w:sz w:val="22"/>
              </w:rPr>
              <w:t>陈科</w:t>
            </w:r>
          </w:p>
        </w:tc>
        <w:tc>
          <w:tcPr>
            <w:tcW w:w="4253" w:type="dxa"/>
          </w:tcPr>
          <w:p>
            <w:pPr>
              <w:pStyle w:val="TableParagraph"/>
              <w:spacing w:line="153" w:lineRule="auto" w:before="151"/>
              <w:ind w:left="107" w:right="234"/>
              <w:rPr>
                <w:sz w:val="22"/>
              </w:rPr>
            </w:pPr>
            <w:r>
              <w:rPr>
                <w:w w:val="95"/>
                <w:sz w:val="22"/>
              </w:rPr>
              <w:t>现代学徒制背景下高职院校“双创”人才培</w:t>
            </w:r>
            <w:r>
              <w:rPr>
                <w:sz w:val="22"/>
              </w:rPr>
              <w:t>养路径探究</w:t>
            </w:r>
          </w:p>
        </w:tc>
        <w:tc>
          <w:tcPr>
            <w:tcW w:w="3118" w:type="dxa"/>
          </w:tcPr>
          <w:p>
            <w:pPr>
              <w:pStyle w:val="TableParagraph"/>
              <w:spacing w:line="153" w:lineRule="auto" w:before="151"/>
              <w:ind w:right="114"/>
              <w:rPr>
                <w:sz w:val="22"/>
              </w:rPr>
            </w:pPr>
            <w:r>
              <w:rPr>
                <w:w w:val="95"/>
                <w:sz w:val="22"/>
              </w:rPr>
              <w:t>陈科,郑百花,资文,毛颖,邱向英, </w:t>
            </w:r>
            <w:r>
              <w:rPr>
                <w:sz w:val="22"/>
              </w:rPr>
              <w:t>阙小伟,陈根红</w:t>
            </w:r>
          </w:p>
        </w:tc>
        <w:tc>
          <w:tcPr>
            <w:tcW w:w="1359" w:type="dxa"/>
          </w:tcPr>
          <w:p>
            <w:pPr>
              <w:pStyle w:val="TableParagraph"/>
              <w:spacing w:before="183"/>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2"/>
              <w:ind w:left="106" w:right="272"/>
              <w:rPr>
                <w:sz w:val="22"/>
              </w:rPr>
            </w:pPr>
            <w:r>
              <w:rPr>
                <w:sz w:val="22"/>
              </w:rPr>
              <w:t>湖南环境生物职业</w:t>
            </w:r>
          </w:p>
          <w:p>
            <w:pPr>
              <w:pStyle w:val="TableParagraph"/>
              <w:spacing w:line="273" w:lineRule="exact"/>
              <w:ind w:left="106"/>
              <w:rPr>
                <w:sz w:val="22"/>
              </w:rPr>
            </w:pPr>
            <w:r>
              <w:rPr>
                <w:sz w:val="22"/>
              </w:rPr>
              <w:t>技术学院</w:t>
            </w:r>
          </w:p>
        </w:tc>
      </w:tr>
      <w:tr>
        <w:trPr>
          <w:trHeight w:val="895" w:hRule="atLeast"/>
        </w:trPr>
        <w:tc>
          <w:tcPr>
            <w:tcW w:w="1272" w:type="dxa"/>
          </w:tcPr>
          <w:p>
            <w:pPr>
              <w:pStyle w:val="TableParagraph"/>
              <w:spacing w:before="185"/>
              <w:ind w:left="107"/>
              <w:rPr>
                <w:sz w:val="22"/>
              </w:rPr>
            </w:pPr>
            <w:r>
              <w:rPr>
                <w:sz w:val="22"/>
              </w:rPr>
              <w:t>18C1378</w:t>
            </w:r>
          </w:p>
        </w:tc>
        <w:tc>
          <w:tcPr>
            <w:tcW w:w="991" w:type="dxa"/>
          </w:tcPr>
          <w:p>
            <w:pPr>
              <w:pStyle w:val="TableParagraph"/>
              <w:spacing w:before="185"/>
              <w:ind w:left="105"/>
              <w:rPr>
                <w:sz w:val="22"/>
              </w:rPr>
            </w:pPr>
            <w:r>
              <w:rPr>
                <w:sz w:val="22"/>
              </w:rPr>
              <w:t>李琼</w:t>
            </w:r>
          </w:p>
        </w:tc>
        <w:tc>
          <w:tcPr>
            <w:tcW w:w="4253" w:type="dxa"/>
          </w:tcPr>
          <w:p>
            <w:pPr>
              <w:pStyle w:val="TableParagraph"/>
              <w:spacing w:line="153" w:lineRule="auto" w:before="154"/>
              <w:ind w:left="107" w:right="110"/>
              <w:rPr>
                <w:sz w:val="22"/>
              </w:rPr>
            </w:pPr>
            <w:r>
              <w:rPr>
                <w:sz w:val="22"/>
              </w:rPr>
              <w:t>基于双目相机和 IMU 融合的移动机器人同时定位和建图研究</w:t>
            </w:r>
          </w:p>
        </w:tc>
        <w:tc>
          <w:tcPr>
            <w:tcW w:w="3118" w:type="dxa"/>
          </w:tcPr>
          <w:p>
            <w:pPr>
              <w:pStyle w:val="TableParagraph"/>
              <w:spacing w:line="153" w:lineRule="auto" w:before="154"/>
              <w:ind w:right="162"/>
              <w:rPr>
                <w:sz w:val="22"/>
              </w:rPr>
            </w:pPr>
            <w:r>
              <w:rPr>
                <w:w w:val="95"/>
                <w:sz w:val="22"/>
              </w:rPr>
              <w:t>李琼,龙铁光,胡晋彬,李婕妤,余</w:t>
            </w:r>
            <w:r>
              <w:rPr>
                <w:sz w:val="22"/>
              </w:rPr>
              <w:t>波,刘清华,刘长</w:t>
            </w:r>
          </w:p>
        </w:tc>
        <w:tc>
          <w:tcPr>
            <w:tcW w:w="1359" w:type="dxa"/>
          </w:tcPr>
          <w:p>
            <w:pPr>
              <w:pStyle w:val="TableParagraph"/>
              <w:spacing w:before="185"/>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5"/>
              <w:ind w:left="106" w:right="272"/>
              <w:rPr>
                <w:sz w:val="22"/>
              </w:rPr>
            </w:pPr>
            <w:r>
              <w:rPr>
                <w:sz w:val="22"/>
              </w:rPr>
              <w:t>湖南机电职业技术</w:t>
            </w:r>
          </w:p>
          <w:p>
            <w:pPr>
              <w:pStyle w:val="TableParagraph"/>
              <w:spacing w:line="273" w:lineRule="exact"/>
              <w:ind w:left="106"/>
              <w:rPr>
                <w:sz w:val="22"/>
              </w:rPr>
            </w:pPr>
            <w:r>
              <w:rPr>
                <w:sz w:val="22"/>
              </w:rPr>
              <w:t>学院</w:t>
            </w:r>
          </w:p>
        </w:tc>
      </w:tr>
      <w:tr>
        <w:trPr>
          <w:trHeight w:val="894" w:hRule="atLeast"/>
        </w:trPr>
        <w:tc>
          <w:tcPr>
            <w:tcW w:w="1272" w:type="dxa"/>
          </w:tcPr>
          <w:p>
            <w:pPr>
              <w:pStyle w:val="TableParagraph"/>
              <w:spacing w:before="183"/>
              <w:ind w:left="107"/>
              <w:rPr>
                <w:sz w:val="22"/>
              </w:rPr>
            </w:pPr>
            <w:r>
              <w:rPr>
                <w:sz w:val="22"/>
              </w:rPr>
              <w:t>18C1379</w:t>
            </w:r>
          </w:p>
        </w:tc>
        <w:tc>
          <w:tcPr>
            <w:tcW w:w="991" w:type="dxa"/>
          </w:tcPr>
          <w:p>
            <w:pPr>
              <w:pStyle w:val="TableParagraph"/>
              <w:spacing w:before="183"/>
              <w:ind w:left="105"/>
              <w:rPr>
                <w:sz w:val="22"/>
              </w:rPr>
            </w:pPr>
            <w:r>
              <w:rPr>
                <w:sz w:val="22"/>
              </w:rPr>
              <w:t>唐冬梅</w:t>
            </w:r>
          </w:p>
        </w:tc>
        <w:tc>
          <w:tcPr>
            <w:tcW w:w="4253" w:type="dxa"/>
          </w:tcPr>
          <w:p>
            <w:pPr>
              <w:pStyle w:val="TableParagraph"/>
              <w:spacing w:before="183"/>
              <w:ind w:left="107"/>
              <w:rPr>
                <w:sz w:val="22"/>
              </w:rPr>
            </w:pPr>
            <w:r>
              <w:rPr>
                <w:sz w:val="22"/>
              </w:rPr>
              <w:t>大深度矿产勘探抗耦装置的研究</w:t>
            </w:r>
          </w:p>
        </w:tc>
        <w:tc>
          <w:tcPr>
            <w:tcW w:w="3118" w:type="dxa"/>
          </w:tcPr>
          <w:p>
            <w:pPr>
              <w:pStyle w:val="TableParagraph"/>
              <w:spacing w:before="183"/>
              <w:rPr>
                <w:sz w:val="22"/>
              </w:rPr>
            </w:pPr>
            <w:r>
              <w:rPr>
                <w:sz w:val="22"/>
              </w:rPr>
              <w:t>唐冬梅,杨振,李婕妤,张明丽</w:t>
            </w:r>
          </w:p>
        </w:tc>
        <w:tc>
          <w:tcPr>
            <w:tcW w:w="1359" w:type="dxa"/>
          </w:tcPr>
          <w:p>
            <w:pPr>
              <w:pStyle w:val="TableParagraph"/>
              <w:spacing w:before="183"/>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2"/>
              <w:ind w:left="106" w:right="272"/>
              <w:rPr>
                <w:sz w:val="22"/>
              </w:rPr>
            </w:pPr>
            <w:r>
              <w:rPr>
                <w:sz w:val="22"/>
              </w:rPr>
              <w:t>湖南机电职业技术</w:t>
            </w:r>
          </w:p>
          <w:p>
            <w:pPr>
              <w:pStyle w:val="TableParagraph"/>
              <w:spacing w:line="275" w:lineRule="exact"/>
              <w:ind w:left="106"/>
              <w:rPr>
                <w:sz w:val="22"/>
              </w:rPr>
            </w:pPr>
            <w:r>
              <w:rPr>
                <w:sz w:val="22"/>
              </w:rPr>
              <w:t>学院</w:t>
            </w:r>
          </w:p>
        </w:tc>
      </w:tr>
      <w:tr>
        <w:trPr>
          <w:trHeight w:val="892" w:hRule="atLeast"/>
        </w:trPr>
        <w:tc>
          <w:tcPr>
            <w:tcW w:w="1272" w:type="dxa"/>
          </w:tcPr>
          <w:p>
            <w:pPr>
              <w:pStyle w:val="TableParagraph"/>
              <w:spacing w:before="183"/>
              <w:ind w:left="107"/>
              <w:rPr>
                <w:sz w:val="22"/>
              </w:rPr>
            </w:pPr>
            <w:r>
              <w:rPr>
                <w:sz w:val="22"/>
              </w:rPr>
              <w:t>18C1380</w:t>
            </w:r>
          </w:p>
        </w:tc>
        <w:tc>
          <w:tcPr>
            <w:tcW w:w="991" w:type="dxa"/>
          </w:tcPr>
          <w:p>
            <w:pPr>
              <w:pStyle w:val="TableParagraph"/>
              <w:spacing w:before="183"/>
              <w:ind w:left="105"/>
              <w:rPr>
                <w:sz w:val="22"/>
              </w:rPr>
            </w:pPr>
            <w:r>
              <w:rPr>
                <w:sz w:val="22"/>
              </w:rPr>
              <w:t>颜克伦</w:t>
            </w:r>
          </w:p>
        </w:tc>
        <w:tc>
          <w:tcPr>
            <w:tcW w:w="4253" w:type="dxa"/>
          </w:tcPr>
          <w:p>
            <w:pPr>
              <w:pStyle w:val="TableParagraph"/>
              <w:spacing w:line="153" w:lineRule="auto" w:before="151"/>
              <w:ind w:left="107" w:right="170"/>
              <w:rPr>
                <w:sz w:val="22"/>
              </w:rPr>
            </w:pPr>
            <w:r>
              <w:rPr>
                <w:sz w:val="22"/>
              </w:rPr>
              <w:t>面向泵类零件再制造的柔性高效无损拆解方法和工艺研究</w:t>
            </w:r>
          </w:p>
        </w:tc>
        <w:tc>
          <w:tcPr>
            <w:tcW w:w="3118" w:type="dxa"/>
          </w:tcPr>
          <w:p>
            <w:pPr>
              <w:pStyle w:val="TableParagraph"/>
              <w:spacing w:line="153" w:lineRule="auto" w:before="151"/>
              <w:ind w:right="114"/>
              <w:rPr>
                <w:sz w:val="22"/>
              </w:rPr>
            </w:pPr>
            <w:r>
              <w:rPr>
                <w:w w:val="95"/>
                <w:sz w:val="22"/>
              </w:rPr>
              <w:t>颜克伦,韩慧仙,王灿,刘彤,唐萌, </w:t>
            </w:r>
            <w:r>
              <w:rPr>
                <w:sz w:val="22"/>
              </w:rPr>
              <w:t>陶东波</w:t>
            </w:r>
          </w:p>
        </w:tc>
        <w:tc>
          <w:tcPr>
            <w:tcW w:w="1359" w:type="dxa"/>
          </w:tcPr>
          <w:p>
            <w:pPr>
              <w:pStyle w:val="TableParagraph"/>
              <w:spacing w:before="183"/>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2"/>
              <w:ind w:left="106" w:right="272"/>
              <w:rPr>
                <w:sz w:val="22"/>
              </w:rPr>
            </w:pPr>
            <w:r>
              <w:rPr>
                <w:sz w:val="22"/>
              </w:rPr>
              <w:t>湖南机电职业技术</w:t>
            </w:r>
          </w:p>
          <w:p>
            <w:pPr>
              <w:pStyle w:val="TableParagraph"/>
              <w:spacing w:line="273" w:lineRule="exact"/>
              <w:ind w:left="106"/>
              <w:rPr>
                <w:sz w:val="22"/>
              </w:rPr>
            </w:pPr>
            <w:r>
              <w:rPr>
                <w:sz w:val="22"/>
              </w:rPr>
              <w:t>学院</w:t>
            </w:r>
          </w:p>
        </w:tc>
      </w:tr>
    </w:tbl>
    <w:p>
      <w:pPr>
        <w:spacing w:after="0" w:line="273" w:lineRule="exact"/>
        <w:rPr>
          <w:sz w:val="22"/>
        </w:rPr>
        <w:sectPr>
          <w:pgSz w:w="16840" w:h="11910" w:orient="landscape"/>
          <w:pgMar w:header="0" w:footer="1138" w:top="1100" w:bottom="1320" w:left="1640" w:right="1520"/>
        </w:sectPr>
      </w:pPr>
    </w:p>
    <w:p>
      <w:pPr>
        <w:pStyle w:val="BodyText"/>
        <w:rPr>
          <w:rFonts w:ascii="Times New Roman"/>
          <w:sz w:val="20"/>
        </w:rPr>
      </w:pPr>
    </w:p>
    <w:p>
      <w:pPr>
        <w:pStyle w:val="BodyText"/>
        <w:spacing w:before="11"/>
        <w:rPr>
          <w:rFonts w:ascii="Times New Roman"/>
          <w:sz w:val="16"/>
        </w:r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2"/>
        <w:gridCol w:w="991"/>
        <w:gridCol w:w="4253"/>
        <w:gridCol w:w="3118"/>
        <w:gridCol w:w="1359"/>
        <w:gridCol w:w="1195"/>
        <w:gridCol w:w="1274"/>
      </w:tblGrid>
      <w:tr>
        <w:trPr>
          <w:trHeight w:val="621" w:hRule="atLeast"/>
        </w:trPr>
        <w:tc>
          <w:tcPr>
            <w:tcW w:w="1272" w:type="dxa"/>
          </w:tcPr>
          <w:p>
            <w:pPr>
              <w:pStyle w:val="TableParagraph"/>
              <w:spacing w:before="43"/>
              <w:ind w:left="155"/>
              <w:rPr>
                <w:rFonts w:ascii="Noto Sans Mono CJK JP Regular" w:eastAsia="Noto Sans Mono CJK JP Regular" w:hint="eastAsia"/>
                <w:sz w:val="24"/>
              </w:rPr>
            </w:pPr>
            <w:r>
              <w:rPr>
                <w:rFonts w:ascii="Noto Sans Mono CJK JP Regular" w:eastAsia="Noto Sans Mono CJK JP Regular" w:hint="eastAsia"/>
                <w:sz w:val="24"/>
              </w:rPr>
              <w:t>项目编号</w:t>
            </w:r>
          </w:p>
        </w:tc>
        <w:tc>
          <w:tcPr>
            <w:tcW w:w="991" w:type="dxa"/>
          </w:tcPr>
          <w:p>
            <w:pPr>
              <w:pStyle w:val="TableParagraph"/>
              <w:spacing w:line="296" w:lineRule="exact"/>
              <w:ind w:left="134"/>
              <w:rPr>
                <w:rFonts w:ascii="Noto Sans Mono CJK JP Regular" w:eastAsia="Noto Sans Mono CJK JP Regular" w:hint="eastAsia"/>
                <w:sz w:val="24"/>
              </w:rPr>
            </w:pPr>
            <w:r>
              <w:rPr>
                <w:rFonts w:ascii="Noto Sans Mono CJK JP Regular" w:eastAsia="Noto Sans Mono CJK JP Regular" w:hint="eastAsia"/>
                <w:sz w:val="24"/>
              </w:rPr>
              <w:t>项  目</w:t>
            </w:r>
          </w:p>
          <w:p>
            <w:pPr>
              <w:pStyle w:val="TableParagraph"/>
              <w:spacing w:line="305" w:lineRule="exact"/>
              <w:ind w:left="134"/>
              <w:rPr>
                <w:rFonts w:ascii="Noto Sans Mono CJK JP Regular" w:eastAsia="Noto Sans Mono CJK JP Regular" w:hint="eastAsia"/>
                <w:sz w:val="24"/>
              </w:rPr>
            </w:pPr>
            <w:r>
              <w:rPr>
                <w:rFonts w:ascii="Noto Sans Mono CJK JP Regular" w:eastAsia="Noto Sans Mono CJK JP Regular" w:hint="eastAsia"/>
                <w:sz w:val="24"/>
              </w:rPr>
              <w:t>负责人</w:t>
            </w:r>
          </w:p>
        </w:tc>
        <w:tc>
          <w:tcPr>
            <w:tcW w:w="4253" w:type="dxa"/>
          </w:tcPr>
          <w:p>
            <w:pPr>
              <w:pStyle w:val="TableParagraph"/>
              <w:spacing w:before="43"/>
              <w:ind w:left="90" w:right="80"/>
              <w:jc w:val="center"/>
              <w:rPr>
                <w:rFonts w:ascii="Noto Sans Mono CJK JP Regular" w:eastAsia="Noto Sans Mono CJK JP Regular" w:hint="eastAsia"/>
                <w:sz w:val="24"/>
              </w:rPr>
            </w:pPr>
            <w:r>
              <w:rPr>
                <w:rFonts w:ascii="Noto Sans Mono CJK JP Regular" w:eastAsia="Noto Sans Mono CJK JP Regular" w:hint="eastAsia"/>
                <w:sz w:val="24"/>
              </w:rPr>
              <w:t>项目名称</w:t>
            </w:r>
          </w:p>
        </w:tc>
        <w:tc>
          <w:tcPr>
            <w:tcW w:w="3118" w:type="dxa"/>
          </w:tcPr>
          <w:p>
            <w:pPr>
              <w:pStyle w:val="TableParagraph"/>
              <w:spacing w:before="43"/>
              <w:ind w:left="58" w:right="50"/>
              <w:jc w:val="center"/>
              <w:rPr>
                <w:rFonts w:ascii="Noto Sans Mono CJK JP Regular" w:eastAsia="Noto Sans Mono CJK JP Regular" w:hint="eastAsia"/>
                <w:sz w:val="24"/>
              </w:rPr>
            </w:pPr>
            <w:r>
              <w:rPr>
                <w:rFonts w:ascii="Noto Sans Mono CJK JP Regular" w:eastAsia="Noto Sans Mono CJK JP Regular" w:hint="eastAsia"/>
                <w:sz w:val="24"/>
              </w:rPr>
              <w:t>参与人员</w:t>
            </w:r>
          </w:p>
        </w:tc>
        <w:tc>
          <w:tcPr>
            <w:tcW w:w="1359" w:type="dxa"/>
          </w:tcPr>
          <w:p>
            <w:pPr>
              <w:pStyle w:val="TableParagraph"/>
              <w:spacing w:before="43"/>
              <w:ind w:left="199"/>
              <w:rPr>
                <w:rFonts w:ascii="Noto Sans Mono CJK JP Regular" w:eastAsia="Noto Sans Mono CJK JP Regular" w:hint="eastAsia"/>
                <w:sz w:val="24"/>
              </w:rPr>
            </w:pPr>
            <w:r>
              <w:rPr>
                <w:rFonts w:ascii="Noto Sans Mono CJK JP Regular" w:eastAsia="Noto Sans Mono CJK JP Regular" w:hint="eastAsia"/>
                <w:sz w:val="24"/>
              </w:rPr>
              <w:t>项目类型</w:t>
            </w:r>
          </w:p>
        </w:tc>
        <w:tc>
          <w:tcPr>
            <w:tcW w:w="1195" w:type="dxa"/>
          </w:tcPr>
          <w:p>
            <w:pPr>
              <w:pStyle w:val="TableParagraph"/>
              <w:spacing w:before="43"/>
              <w:ind w:left="115"/>
              <w:rPr>
                <w:rFonts w:ascii="Noto Sans Mono CJK JP Regular" w:eastAsia="Noto Sans Mono CJK JP Regular" w:hint="eastAsia"/>
                <w:sz w:val="24"/>
              </w:rPr>
            </w:pPr>
            <w:r>
              <w:rPr>
                <w:rFonts w:ascii="Noto Sans Mono CJK JP Regular" w:eastAsia="Noto Sans Mono CJK JP Regular" w:hint="eastAsia"/>
                <w:sz w:val="24"/>
              </w:rPr>
              <w:t>所属类别</w:t>
            </w:r>
          </w:p>
        </w:tc>
        <w:tc>
          <w:tcPr>
            <w:tcW w:w="1274" w:type="dxa"/>
          </w:tcPr>
          <w:p>
            <w:pPr>
              <w:pStyle w:val="TableParagraph"/>
              <w:spacing w:before="43"/>
              <w:ind w:left="156"/>
              <w:rPr>
                <w:rFonts w:ascii="Noto Sans Mono CJK JP Regular" w:eastAsia="Noto Sans Mono CJK JP Regular" w:hint="eastAsia"/>
                <w:sz w:val="24"/>
              </w:rPr>
            </w:pPr>
            <w:r>
              <w:rPr>
                <w:rFonts w:ascii="Noto Sans Mono CJK JP Regular" w:eastAsia="Noto Sans Mono CJK JP Regular" w:hint="eastAsia"/>
                <w:sz w:val="24"/>
              </w:rPr>
              <w:t>所属学校</w:t>
            </w:r>
          </w:p>
        </w:tc>
      </w:tr>
      <w:tr>
        <w:trPr>
          <w:trHeight w:val="894" w:hRule="atLeast"/>
        </w:trPr>
        <w:tc>
          <w:tcPr>
            <w:tcW w:w="1272" w:type="dxa"/>
          </w:tcPr>
          <w:p>
            <w:pPr>
              <w:pStyle w:val="TableParagraph"/>
              <w:spacing w:before="185"/>
              <w:ind w:left="107"/>
              <w:rPr>
                <w:sz w:val="22"/>
              </w:rPr>
            </w:pPr>
            <w:r>
              <w:rPr>
                <w:sz w:val="22"/>
              </w:rPr>
              <w:t>18C1381</w:t>
            </w:r>
          </w:p>
        </w:tc>
        <w:tc>
          <w:tcPr>
            <w:tcW w:w="991" w:type="dxa"/>
          </w:tcPr>
          <w:p>
            <w:pPr>
              <w:pStyle w:val="TableParagraph"/>
              <w:spacing w:before="185"/>
              <w:ind w:left="105"/>
              <w:rPr>
                <w:sz w:val="22"/>
              </w:rPr>
            </w:pPr>
            <w:r>
              <w:rPr>
                <w:sz w:val="22"/>
              </w:rPr>
              <w:t>艾金山</w:t>
            </w:r>
          </w:p>
        </w:tc>
        <w:tc>
          <w:tcPr>
            <w:tcW w:w="4253" w:type="dxa"/>
          </w:tcPr>
          <w:p>
            <w:pPr>
              <w:pStyle w:val="TableParagraph"/>
              <w:spacing w:line="153" w:lineRule="auto" w:before="154"/>
              <w:ind w:left="107" w:right="170"/>
              <w:rPr>
                <w:sz w:val="22"/>
              </w:rPr>
            </w:pPr>
            <w:r>
              <w:rPr>
                <w:sz w:val="22"/>
              </w:rPr>
              <w:t>新型地下智能立体车库机械存取车系统的研究</w:t>
            </w:r>
          </w:p>
        </w:tc>
        <w:tc>
          <w:tcPr>
            <w:tcW w:w="3118" w:type="dxa"/>
          </w:tcPr>
          <w:p>
            <w:pPr>
              <w:pStyle w:val="TableParagraph"/>
              <w:spacing w:line="153" w:lineRule="auto" w:before="154"/>
              <w:ind w:right="162"/>
              <w:rPr>
                <w:sz w:val="22"/>
              </w:rPr>
            </w:pPr>
            <w:r>
              <w:rPr>
                <w:w w:val="95"/>
                <w:sz w:val="22"/>
              </w:rPr>
              <w:t>艾金山,刘靖,颜志勇,李思思,陈</w:t>
            </w:r>
            <w:r>
              <w:rPr>
                <w:sz w:val="22"/>
              </w:rPr>
              <w:t>础云</w:t>
            </w:r>
          </w:p>
        </w:tc>
        <w:tc>
          <w:tcPr>
            <w:tcW w:w="1359" w:type="dxa"/>
          </w:tcPr>
          <w:p>
            <w:pPr>
              <w:pStyle w:val="TableParagraph"/>
              <w:spacing w:before="185"/>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5"/>
              <w:ind w:left="106" w:right="272"/>
              <w:rPr>
                <w:sz w:val="22"/>
              </w:rPr>
            </w:pPr>
            <w:r>
              <w:rPr>
                <w:sz w:val="22"/>
              </w:rPr>
              <w:t>湖南机电职业技术</w:t>
            </w:r>
          </w:p>
          <w:p>
            <w:pPr>
              <w:pStyle w:val="TableParagraph"/>
              <w:spacing w:line="273" w:lineRule="exact"/>
              <w:ind w:left="106"/>
              <w:rPr>
                <w:sz w:val="22"/>
              </w:rPr>
            </w:pPr>
            <w:r>
              <w:rPr>
                <w:sz w:val="22"/>
              </w:rPr>
              <w:t>学院</w:t>
            </w:r>
          </w:p>
        </w:tc>
      </w:tr>
      <w:tr>
        <w:trPr>
          <w:trHeight w:val="895" w:hRule="atLeast"/>
        </w:trPr>
        <w:tc>
          <w:tcPr>
            <w:tcW w:w="1272" w:type="dxa"/>
          </w:tcPr>
          <w:p>
            <w:pPr>
              <w:pStyle w:val="TableParagraph"/>
              <w:spacing w:before="183"/>
              <w:ind w:left="107"/>
              <w:rPr>
                <w:sz w:val="22"/>
              </w:rPr>
            </w:pPr>
            <w:r>
              <w:rPr>
                <w:sz w:val="22"/>
              </w:rPr>
              <w:t>18C1382</w:t>
            </w:r>
          </w:p>
        </w:tc>
        <w:tc>
          <w:tcPr>
            <w:tcW w:w="991" w:type="dxa"/>
          </w:tcPr>
          <w:p>
            <w:pPr>
              <w:pStyle w:val="TableParagraph"/>
              <w:spacing w:before="183"/>
              <w:ind w:left="105"/>
              <w:rPr>
                <w:sz w:val="22"/>
              </w:rPr>
            </w:pPr>
            <w:r>
              <w:rPr>
                <w:sz w:val="22"/>
              </w:rPr>
              <w:t>卜剑莉</w:t>
            </w:r>
          </w:p>
        </w:tc>
        <w:tc>
          <w:tcPr>
            <w:tcW w:w="4253" w:type="dxa"/>
          </w:tcPr>
          <w:p>
            <w:pPr>
              <w:pStyle w:val="TableParagraph"/>
              <w:spacing w:line="153" w:lineRule="auto" w:before="151"/>
              <w:ind w:left="107" w:right="170"/>
              <w:rPr>
                <w:sz w:val="22"/>
              </w:rPr>
            </w:pPr>
            <w:r>
              <w:rPr>
                <w:sz w:val="22"/>
              </w:rPr>
              <w:t>协同视域下大学生心理健康教育的社会支持体系研究</w:t>
            </w:r>
          </w:p>
        </w:tc>
        <w:tc>
          <w:tcPr>
            <w:tcW w:w="3118" w:type="dxa"/>
          </w:tcPr>
          <w:p>
            <w:pPr>
              <w:pStyle w:val="TableParagraph"/>
              <w:spacing w:line="153" w:lineRule="auto" w:before="151"/>
              <w:ind w:right="114"/>
              <w:rPr>
                <w:sz w:val="22"/>
              </w:rPr>
            </w:pPr>
            <w:r>
              <w:rPr>
                <w:w w:val="95"/>
                <w:sz w:val="22"/>
              </w:rPr>
              <w:t>卜剑莉,丁玲,秦斯,汤燕辉,赵芹, </w:t>
            </w:r>
            <w:r>
              <w:rPr>
                <w:sz w:val="22"/>
              </w:rPr>
              <w:t>潘鑫,张桂云,洪庆平,熊静</w:t>
            </w:r>
          </w:p>
        </w:tc>
        <w:tc>
          <w:tcPr>
            <w:tcW w:w="1359" w:type="dxa"/>
          </w:tcPr>
          <w:p>
            <w:pPr>
              <w:pStyle w:val="TableParagraph"/>
              <w:spacing w:before="183"/>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2"/>
              <w:ind w:left="106" w:right="272"/>
              <w:rPr>
                <w:sz w:val="22"/>
              </w:rPr>
            </w:pPr>
            <w:r>
              <w:rPr>
                <w:sz w:val="22"/>
              </w:rPr>
              <w:t>湖南机电职业技术</w:t>
            </w:r>
          </w:p>
          <w:p>
            <w:pPr>
              <w:pStyle w:val="TableParagraph"/>
              <w:spacing w:line="276" w:lineRule="exact"/>
              <w:ind w:left="106"/>
              <w:rPr>
                <w:sz w:val="22"/>
              </w:rPr>
            </w:pPr>
            <w:r>
              <w:rPr>
                <w:sz w:val="22"/>
              </w:rPr>
              <w:t>学院</w:t>
            </w:r>
          </w:p>
        </w:tc>
      </w:tr>
      <w:tr>
        <w:trPr>
          <w:trHeight w:val="892" w:hRule="atLeast"/>
        </w:trPr>
        <w:tc>
          <w:tcPr>
            <w:tcW w:w="1272" w:type="dxa"/>
          </w:tcPr>
          <w:p>
            <w:pPr>
              <w:pStyle w:val="TableParagraph"/>
              <w:spacing w:before="183"/>
              <w:ind w:left="107"/>
              <w:rPr>
                <w:sz w:val="22"/>
              </w:rPr>
            </w:pPr>
            <w:r>
              <w:rPr>
                <w:sz w:val="22"/>
              </w:rPr>
              <w:t>18C1383</w:t>
            </w:r>
          </w:p>
        </w:tc>
        <w:tc>
          <w:tcPr>
            <w:tcW w:w="991" w:type="dxa"/>
          </w:tcPr>
          <w:p>
            <w:pPr>
              <w:pStyle w:val="TableParagraph"/>
              <w:spacing w:before="183"/>
              <w:ind w:left="105"/>
              <w:rPr>
                <w:sz w:val="22"/>
              </w:rPr>
            </w:pPr>
            <w:r>
              <w:rPr>
                <w:sz w:val="22"/>
              </w:rPr>
              <w:t>霍览宇</w:t>
            </w:r>
          </w:p>
        </w:tc>
        <w:tc>
          <w:tcPr>
            <w:tcW w:w="4253" w:type="dxa"/>
          </w:tcPr>
          <w:p>
            <w:pPr>
              <w:pStyle w:val="TableParagraph"/>
              <w:spacing w:before="183"/>
              <w:ind w:left="107"/>
              <w:rPr>
                <w:sz w:val="22"/>
              </w:rPr>
            </w:pPr>
            <w:r>
              <w:rPr>
                <w:sz w:val="22"/>
              </w:rPr>
              <w:t>工业网络智能安全监测技术应用研究</w:t>
            </w:r>
          </w:p>
        </w:tc>
        <w:tc>
          <w:tcPr>
            <w:tcW w:w="3118" w:type="dxa"/>
          </w:tcPr>
          <w:p>
            <w:pPr>
              <w:pStyle w:val="TableParagraph"/>
              <w:spacing w:before="183"/>
              <w:rPr>
                <w:sz w:val="22"/>
              </w:rPr>
            </w:pPr>
            <w:r>
              <w:rPr>
                <w:sz w:val="22"/>
              </w:rPr>
              <w:t>霍览宇,满莎,韦晓慧,杨大江</w:t>
            </w:r>
          </w:p>
        </w:tc>
        <w:tc>
          <w:tcPr>
            <w:tcW w:w="1359" w:type="dxa"/>
          </w:tcPr>
          <w:p>
            <w:pPr>
              <w:pStyle w:val="TableParagraph"/>
              <w:spacing w:before="183"/>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2"/>
              <w:ind w:left="106" w:right="272"/>
              <w:rPr>
                <w:sz w:val="22"/>
              </w:rPr>
            </w:pPr>
            <w:r>
              <w:rPr>
                <w:sz w:val="22"/>
              </w:rPr>
              <w:t>湖南机电职业技术</w:t>
            </w:r>
          </w:p>
          <w:p>
            <w:pPr>
              <w:pStyle w:val="TableParagraph"/>
              <w:spacing w:line="273" w:lineRule="exact"/>
              <w:ind w:left="106"/>
              <w:rPr>
                <w:sz w:val="22"/>
              </w:rPr>
            </w:pPr>
            <w:r>
              <w:rPr>
                <w:sz w:val="22"/>
              </w:rPr>
              <w:t>学院</w:t>
            </w:r>
          </w:p>
        </w:tc>
      </w:tr>
      <w:tr>
        <w:trPr>
          <w:trHeight w:val="894" w:hRule="atLeast"/>
        </w:trPr>
        <w:tc>
          <w:tcPr>
            <w:tcW w:w="1272" w:type="dxa"/>
          </w:tcPr>
          <w:p>
            <w:pPr>
              <w:pStyle w:val="TableParagraph"/>
              <w:spacing w:before="185"/>
              <w:ind w:left="107"/>
              <w:rPr>
                <w:sz w:val="22"/>
              </w:rPr>
            </w:pPr>
            <w:r>
              <w:rPr>
                <w:sz w:val="22"/>
              </w:rPr>
              <w:t>18C1384</w:t>
            </w:r>
          </w:p>
        </w:tc>
        <w:tc>
          <w:tcPr>
            <w:tcW w:w="991" w:type="dxa"/>
          </w:tcPr>
          <w:p>
            <w:pPr>
              <w:pStyle w:val="TableParagraph"/>
              <w:spacing w:before="185"/>
              <w:ind w:left="105"/>
              <w:rPr>
                <w:sz w:val="22"/>
              </w:rPr>
            </w:pPr>
            <w:r>
              <w:rPr>
                <w:sz w:val="22"/>
              </w:rPr>
              <w:t>刘笑笑</w:t>
            </w:r>
          </w:p>
        </w:tc>
        <w:tc>
          <w:tcPr>
            <w:tcW w:w="4253" w:type="dxa"/>
          </w:tcPr>
          <w:p>
            <w:pPr>
              <w:pStyle w:val="TableParagraph"/>
              <w:spacing w:line="153" w:lineRule="auto" w:before="154"/>
              <w:ind w:left="107" w:right="233"/>
              <w:rPr>
                <w:sz w:val="22"/>
              </w:rPr>
            </w:pPr>
            <w:r>
              <w:rPr>
                <w:w w:val="95"/>
                <w:sz w:val="22"/>
              </w:rPr>
              <w:t>“双一流”背景下高校众创空间竞争力评价</w:t>
            </w:r>
            <w:r>
              <w:rPr>
                <w:sz w:val="22"/>
              </w:rPr>
              <w:t>及提升研究</w:t>
            </w:r>
          </w:p>
        </w:tc>
        <w:tc>
          <w:tcPr>
            <w:tcW w:w="3118" w:type="dxa"/>
          </w:tcPr>
          <w:p>
            <w:pPr>
              <w:pStyle w:val="TableParagraph"/>
              <w:spacing w:before="185"/>
              <w:rPr>
                <w:sz w:val="22"/>
              </w:rPr>
            </w:pPr>
            <w:r>
              <w:rPr>
                <w:sz w:val="22"/>
              </w:rPr>
              <w:t>刘笑笑,颜志勇,郭稳涛,郭雄华</w:t>
            </w:r>
          </w:p>
        </w:tc>
        <w:tc>
          <w:tcPr>
            <w:tcW w:w="1359" w:type="dxa"/>
          </w:tcPr>
          <w:p>
            <w:pPr>
              <w:pStyle w:val="TableParagraph"/>
              <w:spacing w:before="185"/>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5"/>
              <w:ind w:left="106" w:right="272"/>
              <w:rPr>
                <w:sz w:val="22"/>
              </w:rPr>
            </w:pPr>
            <w:r>
              <w:rPr>
                <w:sz w:val="22"/>
              </w:rPr>
              <w:t>湖南机电职业技术</w:t>
            </w:r>
          </w:p>
          <w:p>
            <w:pPr>
              <w:pStyle w:val="TableParagraph"/>
              <w:spacing w:line="273" w:lineRule="exact"/>
              <w:ind w:left="106"/>
              <w:rPr>
                <w:sz w:val="22"/>
              </w:rPr>
            </w:pPr>
            <w:r>
              <w:rPr>
                <w:sz w:val="22"/>
              </w:rPr>
              <w:t>学院</w:t>
            </w:r>
          </w:p>
        </w:tc>
      </w:tr>
      <w:tr>
        <w:trPr>
          <w:trHeight w:val="895" w:hRule="atLeast"/>
        </w:trPr>
        <w:tc>
          <w:tcPr>
            <w:tcW w:w="1272" w:type="dxa"/>
          </w:tcPr>
          <w:p>
            <w:pPr>
              <w:pStyle w:val="TableParagraph"/>
              <w:spacing w:before="183"/>
              <w:ind w:left="107"/>
              <w:rPr>
                <w:sz w:val="22"/>
              </w:rPr>
            </w:pPr>
            <w:r>
              <w:rPr>
                <w:sz w:val="22"/>
              </w:rPr>
              <w:t>18C1385</w:t>
            </w:r>
          </w:p>
        </w:tc>
        <w:tc>
          <w:tcPr>
            <w:tcW w:w="991" w:type="dxa"/>
          </w:tcPr>
          <w:p>
            <w:pPr>
              <w:pStyle w:val="TableParagraph"/>
              <w:spacing w:before="183"/>
              <w:ind w:left="105"/>
              <w:rPr>
                <w:sz w:val="22"/>
              </w:rPr>
            </w:pPr>
            <w:r>
              <w:rPr>
                <w:sz w:val="22"/>
              </w:rPr>
              <w:t>徐琨</w:t>
            </w:r>
          </w:p>
        </w:tc>
        <w:tc>
          <w:tcPr>
            <w:tcW w:w="4253" w:type="dxa"/>
          </w:tcPr>
          <w:p>
            <w:pPr>
              <w:pStyle w:val="TableParagraph"/>
              <w:spacing w:line="153" w:lineRule="auto" w:before="152"/>
              <w:ind w:left="107" w:right="170"/>
              <w:rPr>
                <w:sz w:val="22"/>
              </w:rPr>
            </w:pPr>
            <w:r>
              <w:rPr>
                <w:sz w:val="22"/>
              </w:rPr>
              <w:t>基于全向信息特征的室内多目标精确定位方法研究</w:t>
            </w:r>
          </w:p>
        </w:tc>
        <w:tc>
          <w:tcPr>
            <w:tcW w:w="3118" w:type="dxa"/>
          </w:tcPr>
          <w:p>
            <w:pPr>
              <w:pStyle w:val="TableParagraph"/>
              <w:spacing w:before="183"/>
              <w:rPr>
                <w:sz w:val="22"/>
              </w:rPr>
            </w:pPr>
            <w:r>
              <w:rPr>
                <w:sz w:val="22"/>
              </w:rPr>
              <w:t>徐琨,冯燕,许欢,周旭,腾云</w:t>
            </w:r>
          </w:p>
        </w:tc>
        <w:tc>
          <w:tcPr>
            <w:tcW w:w="1359" w:type="dxa"/>
          </w:tcPr>
          <w:p>
            <w:pPr>
              <w:pStyle w:val="TableParagraph"/>
              <w:spacing w:before="183"/>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2"/>
              <w:ind w:left="106" w:right="272"/>
              <w:rPr>
                <w:sz w:val="22"/>
              </w:rPr>
            </w:pPr>
            <w:r>
              <w:rPr>
                <w:sz w:val="22"/>
              </w:rPr>
              <w:t>湖南机电职业技术</w:t>
            </w:r>
          </w:p>
          <w:p>
            <w:pPr>
              <w:pStyle w:val="TableParagraph"/>
              <w:spacing w:line="276" w:lineRule="exact"/>
              <w:ind w:left="106"/>
              <w:rPr>
                <w:sz w:val="22"/>
              </w:rPr>
            </w:pPr>
            <w:r>
              <w:rPr>
                <w:sz w:val="22"/>
              </w:rPr>
              <w:t>学院</w:t>
            </w:r>
          </w:p>
        </w:tc>
      </w:tr>
      <w:tr>
        <w:trPr>
          <w:trHeight w:val="892" w:hRule="atLeast"/>
        </w:trPr>
        <w:tc>
          <w:tcPr>
            <w:tcW w:w="1272" w:type="dxa"/>
          </w:tcPr>
          <w:p>
            <w:pPr>
              <w:pStyle w:val="TableParagraph"/>
              <w:spacing w:before="183"/>
              <w:ind w:left="107"/>
              <w:rPr>
                <w:sz w:val="22"/>
              </w:rPr>
            </w:pPr>
            <w:r>
              <w:rPr>
                <w:sz w:val="22"/>
              </w:rPr>
              <w:t>18C1386</w:t>
            </w:r>
          </w:p>
        </w:tc>
        <w:tc>
          <w:tcPr>
            <w:tcW w:w="991" w:type="dxa"/>
          </w:tcPr>
          <w:p>
            <w:pPr>
              <w:pStyle w:val="TableParagraph"/>
              <w:spacing w:before="183"/>
              <w:ind w:left="105"/>
              <w:rPr>
                <w:sz w:val="22"/>
              </w:rPr>
            </w:pPr>
            <w:r>
              <w:rPr>
                <w:sz w:val="22"/>
              </w:rPr>
              <w:t>李勤</w:t>
            </w:r>
          </w:p>
        </w:tc>
        <w:tc>
          <w:tcPr>
            <w:tcW w:w="4253" w:type="dxa"/>
          </w:tcPr>
          <w:p>
            <w:pPr>
              <w:pStyle w:val="TableParagraph"/>
              <w:spacing w:line="153" w:lineRule="auto" w:before="151"/>
              <w:ind w:left="107" w:right="170"/>
              <w:rPr>
                <w:sz w:val="22"/>
              </w:rPr>
            </w:pPr>
            <w:r>
              <w:rPr>
                <w:sz w:val="22"/>
              </w:rPr>
              <w:t>基于车架—动力总成耦合的悬置系统隔振分析与优化设计</w:t>
            </w:r>
          </w:p>
        </w:tc>
        <w:tc>
          <w:tcPr>
            <w:tcW w:w="3118" w:type="dxa"/>
          </w:tcPr>
          <w:p>
            <w:pPr>
              <w:pStyle w:val="TableParagraph"/>
              <w:spacing w:line="153" w:lineRule="auto" w:before="151"/>
              <w:ind w:right="162"/>
              <w:rPr>
                <w:sz w:val="22"/>
              </w:rPr>
            </w:pPr>
            <w:r>
              <w:rPr>
                <w:w w:val="95"/>
                <w:sz w:val="22"/>
              </w:rPr>
              <w:t>李勤,朱雄祥,张坤,李丽云,林振</w:t>
            </w:r>
            <w:r>
              <w:rPr>
                <w:sz w:val="22"/>
              </w:rPr>
              <w:t>清,赵长荣</w:t>
            </w:r>
          </w:p>
        </w:tc>
        <w:tc>
          <w:tcPr>
            <w:tcW w:w="1359" w:type="dxa"/>
          </w:tcPr>
          <w:p>
            <w:pPr>
              <w:pStyle w:val="TableParagraph"/>
              <w:spacing w:before="183"/>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2"/>
              <w:ind w:left="106" w:right="272"/>
              <w:rPr>
                <w:sz w:val="22"/>
              </w:rPr>
            </w:pPr>
            <w:r>
              <w:rPr>
                <w:sz w:val="22"/>
              </w:rPr>
              <w:t>湖南机电职业技术</w:t>
            </w:r>
          </w:p>
          <w:p>
            <w:pPr>
              <w:pStyle w:val="TableParagraph"/>
              <w:spacing w:line="273" w:lineRule="exact"/>
              <w:ind w:left="106"/>
              <w:rPr>
                <w:sz w:val="22"/>
              </w:rPr>
            </w:pPr>
            <w:r>
              <w:rPr>
                <w:sz w:val="22"/>
              </w:rPr>
              <w:t>学院</w:t>
            </w:r>
          </w:p>
        </w:tc>
      </w:tr>
      <w:tr>
        <w:trPr>
          <w:trHeight w:val="895" w:hRule="atLeast"/>
        </w:trPr>
        <w:tc>
          <w:tcPr>
            <w:tcW w:w="1272" w:type="dxa"/>
          </w:tcPr>
          <w:p>
            <w:pPr>
              <w:pStyle w:val="TableParagraph"/>
              <w:spacing w:before="185"/>
              <w:ind w:left="107"/>
              <w:rPr>
                <w:sz w:val="22"/>
              </w:rPr>
            </w:pPr>
            <w:r>
              <w:rPr>
                <w:sz w:val="22"/>
              </w:rPr>
              <w:t>18C1387</w:t>
            </w:r>
          </w:p>
        </w:tc>
        <w:tc>
          <w:tcPr>
            <w:tcW w:w="991" w:type="dxa"/>
          </w:tcPr>
          <w:p>
            <w:pPr>
              <w:pStyle w:val="TableParagraph"/>
              <w:spacing w:before="185"/>
              <w:ind w:left="105"/>
              <w:rPr>
                <w:sz w:val="22"/>
              </w:rPr>
            </w:pPr>
            <w:r>
              <w:rPr>
                <w:sz w:val="22"/>
              </w:rPr>
              <w:t>李升</w:t>
            </w:r>
          </w:p>
        </w:tc>
        <w:tc>
          <w:tcPr>
            <w:tcW w:w="4253" w:type="dxa"/>
          </w:tcPr>
          <w:p>
            <w:pPr>
              <w:pStyle w:val="TableParagraph"/>
              <w:spacing w:line="153" w:lineRule="auto" w:before="154"/>
              <w:ind w:left="107" w:right="223"/>
              <w:rPr>
                <w:sz w:val="22"/>
              </w:rPr>
            </w:pPr>
            <w:r>
              <w:rPr>
                <w:sz w:val="22"/>
              </w:rPr>
              <w:t>车用 AZ31 镁合金表面原位结合耐磨强硬化机制及耐腐蚀性能研究</w:t>
            </w:r>
          </w:p>
        </w:tc>
        <w:tc>
          <w:tcPr>
            <w:tcW w:w="3118" w:type="dxa"/>
          </w:tcPr>
          <w:p>
            <w:pPr>
              <w:pStyle w:val="TableParagraph"/>
              <w:spacing w:line="153" w:lineRule="auto" w:before="154"/>
              <w:ind w:right="162"/>
              <w:rPr>
                <w:sz w:val="22"/>
              </w:rPr>
            </w:pPr>
            <w:r>
              <w:rPr>
                <w:w w:val="95"/>
                <w:sz w:val="22"/>
              </w:rPr>
              <w:t>李升,成立平,向东,易来华,刘同</w:t>
            </w:r>
            <w:r>
              <w:rPr>
                <w:sz w:val="22"/>
              </w:rPr>
              <w:t>芳,刘靖,李思思,向国平</w:t>
            </w:r>
          </w:p>
        </w:tc>
        <w:tc>
          <w:tcPr>
            <w:tcW w:w="1359" w:type="dxa"/>
          </w:tcPr>
          <w:p>
            <w:pPr>
              <w:pStyle w:val="TableParagraph"/>
              <w:spacing w:before="185"/>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5"/>
              <w:ind w:left="106" w:right="272"/>
              <w:rPr>
                <w:sz w:val="22"/>
              </w:rPr>
            </w:pPr>
            <w:r>
              <w:rPr>
                <w:sz w:val="22"/>
              </w:rPr>
              <w:t>湖南机电职业技术</w:t>
            </w:r>
          </w:p>
          <w:p>
            <w:pPr>
              <w:pStyle w:val="TableParagraph"/>
              <w:spacing w:line="273" w:lineRule="exact"/>
              <w:ind w:left="106"/>
              <w:rPr>
                <w:sz w:val="22"/>
              </w:rPr>
            </w:pPr>
            <w:r>
              <w:rPr>
                <w:sz w:val="22"/>
              </w:rPr>
              <w:t>学院</w:t>
            </w:r>
          </w:p>
        </w:tc>
      </w:tr>
      <w:tr>
        <w:trPr>
          <w:trHeight w:val="894" w:hRule="atLeast"/>
        </w:trPr>
        <w:tc>
          <w:tcPr>
            <w:tcW w:w="1272" w:type="dxa"/>
          </w:tcPr>
          <w:p>
            <w:pPr>
              <w:pStyle w:val="TableParagraph"/>
              <w:spacing w:before="183"/>
              <w:ind w:left="107"/>
              <w:rPr>
                <w:sz w:val="22"/>
              </w:rPr>
            </w:pPr>
            <w:r>
              <w:rPr>
                <w:sz w:val="22"/>
              </w:rPr>
              <w:t>18C1388</w:t>
            </w:r>
          </w:p>
        </w:tc>
        <w:tc>
          <w:tcPr>
            <w:tcW w:w="991" w:type="dxa"/>
          </w:tcPr>
          <w:p>
            <w:pPr>
              <w:pStyle w:val="TableParagraph"/>
              <w:spacing w:before="183"/>
              <w:ind w:left="105"/>
              <w:rPr>
                <w:sz w:val="22"/>
              </w:rPr>
            </w:pPr>
            <w:r>
              <w:rPr>
                <w:sz w:val="22"/>
              </w:rPr>
              <w:t>傅瑶</w:t>
            </w:r>
          </w:p>
        </w:tc>
        <w:tc>
          <w:tcPr>
            <w:tcW w:w="4253" w:type="dxa"/>
          </w:tcPr>
          <w:p>
            <w:pPr>
              <w:pStyle w:val="TableParagraph"/>
              <w:spacing w:line="153" w:lineRule="auto" w:before="151"/>
              <w:ind w:left="107" w:right="170"/>
              <w:rPr>
                <w:sz w:val="22"/>
              </w:rPr>
            </w:pPr>
            <w:r>
              <w:rPr>
                <w:sz w:val="22"/>
              </w:rPr>
              <w:t>习近平新时代劳动教育思想在高职院校的实践研究</w:t>
            </w:r>
          </w:p>
        </w:tc>
        <w:tc>
          <w:tcPr>
            <w:tcW w:w="3118" w:type="dxa"/>
          </w:tcPr>
          <w:p>
            <w:pPr>
              <w:pStyle w:val="TableParagraph"/>
              <w:spacing w:before="183"/>
              <w:rPr>
                <w:sz w:val="22"/>
              </w:rPr>
            </w:pPr>
            <w:r>
              <w:rPr>
                <w:sz w:val="22"/>
              </w:rPr>
              <w:t>傅瑶,陈娜,付炜,许媚</w:t>
            </w:r>
          </w:p>
        </w:tc>
        <w:tc>
          <w:tcPr>
            <w:tcW w:w="1359" w:type="dxa"/>
          </w:tcPr>
          <w:p>
            <w:pPr>
              <w:pStyle w:val="TableParagraph"/>
              <w:spacing w:before="183"/>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2"/>
              <w:ind w:left="106" w:right="272"/>
              <w:rPr>
                <w:sz w:val="22"/>
              </w:rPr>
            </w:pPr>
            <w:r>
              <w:rPr>
                <w:sz w:val="22"/>
              </w:rPr>
              <w:t>湖南吉利汽车职业</w:t>
            </w:r>
          </w:p>
          <w:p>
            <w:pPr>
              <w:pStyle w:val="TableParagraph"/>
              <w:spacing w:line="275" w:lineRule="exact"/>
              <w:ind w:left="106"/>
              <w:rPr>
                <w:sz w:val="22"/>
              </w:rPr>
            </w:pPr>
            <w:r>
              <w:rPr>
                <w:sz w:val="22"/>
              </w:rPr>
              <w:t>技术学院</w:t>
            </w:r>
          </w:p>
        </w:tc>
      </w:tr>
      <w:tr>
        <w:trPr>
          <w:trHeight w:val="892" w:hRule="atLeast"/>
        </w:trPr>
        <w:tc>
          <w:tcPr>
            <w:tcW w:w="1272" w:type="dxa"/>
          </w:tcPr>
          <w:p>
            <w:pPr>
              <w:pStyle w:val="TableParagraph"/>
              <w:spacing w:before="183"/>
              <w:ind w:left="107"/>
              <w:rPr>
                <w:sz w:val="22"/>
              </w:rPr>
            </w:pPr>
            <w:r>
              <w:rPr>
                <w:sz w:val="22"/>
              </w:rPr>
              <w:t>18C1389</w:t>
            </w:r>
          </w:p>
        </w:tc>
        <w:tc>
          <w:tcPr>
            <w:tcW w:w="991" w:type="dxa"/>
          </w:tcPr>
          <w:p>
            <w:pPr>
              <w:pStyle w:val="TableParagraph"/>
              <w:spacing w:before="183"/>
              <w:ind w:left="105"/>
              <w:rPr>
                <w:sz w:val="22"/>
              </w:rPr>
            </w:pPr>
            <w:r>
              <w:rPr>
                <w:sz w:val="22"/>
              </w:rPr>
              <w:t>郭凌敏</w:t>
            </w:r>
          </w:p>
        </w:tc>
        <w:tc>
          <w:tcPr>
            <w:tcW w:w="4253" w:type="dxa"/>
          </w:tcPr>
          <w:p>
            <w:pPr>
              <w:pStyle w:val="TableParagraph"/>
              <w:spacing w:line="153" w:lineRule="auto" w:before="151"/>
              <w:ind w:left="107" w:right="170"/>
              <w:rPr>
                <w:sz w:val="22"/>
              </w:rPr>
            </w:pPr>
            <w:r>
              <w:rPr>
                <w:sz w:val="22"/>
              </w:rPr>
              <w:t>高职院校大学生劳动教育和劳动技能培养模式研究</w:t>
            </w:r>
          </w:p>
        </w:tc>
        <w:tc>
          <w:tcPr>
            <w:tcW w:w="3118" w:type="dxa"/>
          </w:tcPr>
          <w:p>
            <w:pPr>
              <w:pStyle w:val="TableParagraph"/>
              <w:spacing w:before="183"/>
              <w:rPr>
                <w:sz w:val="22"/>
              </w:rPr>
            </w:pPr>
            <w:r>
              <w:rPr>
                <w:sz w:val="22"/>
              </w:rPr>
              <w:t>郭凌敏,王继华,丁佐霞,钟牡丹</w:t>
            </w:r>
          </w:p>
        </w:tc>
        <w:tc>
          <w:tcPr>
            <w:tcW w:w="1359" w:type="dxa"/>
          </w:tcPr>
          <w:p>
            <w:pPr>
              <w:pStyle w:val="TableParagraph"/>
              <w:spacing w:before="183"/>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2"/>
              <w:ind w:left="106" w:right="272"/>
              <w:rPr>
                <w:sz w:val="22"/>
              </w:rPr>
            </w:pPr>
            <w:r>
              <w:rPr>
                <w:sz w:val="22"/>
              </w:rPr>
              <w:t>湖南吉利汽车职业</w:t>
            </w:r>
          </w:p>
          <w:p>
            <w:pPr>
              <w:pStyle w:val="TableParagraph"/>
              <w:spacing w:line="273" w:lineRule="exact"/>
              <w:ind w:left="106"/>
              <w:rPr>
                <w:sz w:val="22"/>
              </w:rPr>
            </w:pPr>
            <w:r>
              <w:rPr>
                <w:sz w:val="22"/>
              </w:rPr>
              <w:t>技术学院</w:t>
            </w:r>
          </w:p>
        </w:tc>
      </w:tr>
    </w:tbl>
    <w:p>
      <w:pPr>
        <w:spacing w:after="0" w:line="273" w:lineRule="exact"/>
        <w:rPr>
          <w:sz w:val="22"/>
        </w:rPr>
        <w:sectPr>
          <w:pgSz w:w="16840" w:h="11910" w:orient="landscape"/>
          <w:pgMar w:header="0" w:footer="1138" w:top="1100" w:bottom="1320" w:left="1640" w:right="1520"/>
        </w:sectPr>
      </w:pPr>
    </w:p>
    <w:p>
      <w:pPr>
        <w:pStyle w:val="BodyText"/>
        <w:rPr>
          <w:rFonts w:ascii="Times New Roman"/>
          <w:sz w:val="20"/>
        </w:rPr>
      </w:pPr>
    </w:p>
    <w:p>
      <w:pPr>
        <w:pStyle w:val="BodyText"/>
        <w:spacing w:before="11"/>
        <w:rPr>
          <w:rFonts w:ascii="Times New Roman"/>
          <w:sz w:val="16"/>
        </w:r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2"/>
        <w:gridCol w:w="991"/>
        <w:gridCol w:w="4253"/>
        <w:gridCol w:w="3118"/>
        <w:gridCol w:w="1359"/>
        <w:gridCol w:w="1195"/>
        <w:gridCol w:w="1274"/>
      </w:tblGrid>
      <w:tr>
        <w:trPr>
          <w:trHeight w:val="621" w:hRule="atLeast"/>
        </w:trPr>
        <w:tc>
          <w:tcPr>
            <w:tcW w:w="1272" w:type="dxa"/>
          </w:tcPr>
          <w:p>
            <w:pPr>
              <w:pStyle w:val="TableParagraph"/>
              <w:spacing w:before="43"/>
              <w:ind w:left="155"/>
              <w:rPr>
                <w:rFonts w:ascii="Noto Sans Mono CJK JP Regular" w:eastAsia="Noto Sans Mono CJK JP Regular" w:hint="eastAsia"/>
                <w:sz w:val="24"/>
              </w:rPr>
            </w:pPr>
            <w:r>
              <w:rPr>
                <w:rFonts w:ascii="Noto Sans Mono CJK JP Regular" w:eastAsia="Noto Sans Mono CJK JP Regular" w:hint="eastAsia"/>
                <w:sz w:val="24"/>
              </w:rPr>
              <w:t>项目编号</w:t>
            </w:r>
          </w:p>
        </w:tc>
        <w:tc>
          <w:tcPr>
            <w:tcW w:w="991" w:type="dxa"/>
          </w:tcPr>
          <w:p>
            <w:pPr>
              <w:pStyle w:val="TableParagraph"/>
              <w:spacing w:line="296" w:lineRule="exact"/>
              <w:ind w:left="134"/>
              <w:rPr>
                <w:rFonts w:ascii="Noto Sans Mono CJK JP Regular" w:eastAsia="Noto Sans Mono CJK JP Regular" w:hint="eastAsia"/>
                <w:sz w:val="24"/>
              </w:rPr>
            </w:pPr>
            <w:r>
              <w:rPr>
                <w:rFonts w:ascii="Noto Sans Mono CJK JP Regular" w:eastAsia="Noto Sans Mono CJK JP Regular" w:hint="eastAsia"/>
                <w:sz w:val="24"/>
              </w:rPr>
              <w:t>项  目</w:t>
            </w:r>
          </w:p>
          <w:p>
            <w:pPr>
              <w:pStyle w:val="TableParagraph"/>
              <w:spacing w:line="305" w:lineRule="exact"/>
              <w:ind w:left="134"/>
              <w:rPr>
                <w:rFonts w:ascii="Noto Sans Mono CJK JP Regular" w:eastAsia="Noto Sans Mono CJK JP Regular" w:hint="eastAsia"/>
                <w:sz w:val="24"/>
              </w:rPr>
            </w:pPr>
            <w:r>
              <w:rPr>
                <w:rFonts w:ascii="Noto Sans Mono CJK JP Regular" w:eastAsia="Noto Sans Mono CJK JP Regular" w:hint="eastAsia"/>
                <w:sz w:val="24"/>
              </w:rPr>
              <w:t>负责人</w:t>
            </w:r>
          </w:p>
        </w:tc>
        <w:tc>
          <w:tcPr>
            <w:tcW w:w="4253" w:type="dxa"/>
          </w:tcPr>
          <w:p>
            <w:pPr>
              <w:pStyle w:val="TableParagraph"/>
              <w:spacing w:before="43"/>
              <w:ind w:left="90" w:right="80"/>
              <w:jc w:val="center"/>
              <w:rPr>
                <w:rFonts w:ascii="Noto Sans Mono CJK JP Regular" w:eastAsia="Noto Sans Mono CJK JP Regular" w:hint="eastAsia"/>
                <w:sz w:val="24"/>
              </w:rPr>
            </w:pPr>
            <w:r>
              <w:rPr>
                <w:rFonts w:ascii="Noto Sans Mono CJK JP Regular" w:eastAsia="Noto Sans Mono CJK JP Regular" w:hint="eastAsia"/>
                <w:sz w:val="24"/>
              </w:rPr>
              <w:t>项目名称</w:t>
            </w:r>
          </w:p>
        </w:tc>
        <w:tc>
          <w:tcPr>
            <w:tcW w:w="3118" w:type="dxa"/>
          </w:tcPr>
          <w:p>
            <w:pPr>
              <w:pStyle w:val="TableParagraph"/>
              <w:spacing w:before="43"/>
              <w:ind w:left="58" w:right="50"/>
              <w:jc w:val="center"/>
              <w:rPr>
                <w:rFonts w:ascii="Noto Sans Mono CJK JP Regular" w:eastAsia="Noto Sans Mono CJK JP Regular" w:hint="eastAsia"/>
                <w:sz w:val="24"/>
              </w:rPr>
            </w:pPr>
            <w:r>
              <w:rPr>
                <w:rFonts w:ascii="Noto Sans Mono CJK JP Regular" w:eastAsia="Noto Sans Mono CJK JP Regular" w:hint="eastAsia"/>
                <w:sz w:val="24"/>
              </w:rPr>
              <w:t>参与人员</w:t>
            </w:r>
          </w:p>
        </w:tc>
        <w:tc>
          <w:tcPr>
            <w:tcW w:w="1359" w:type="dxa"/>
          </w:tcPr>
          <w:p>
            <w:pPr>
              <w:pStyle w:val="TableParagraph"/>
              <w:spacing w:before="43"/>
              <w:ind w:left="199"/>
              <w:rPr>
                <w:rFonts w:ascii="Noto Sans Mono CJK JP Regular" w:eastAsia="Noto Sans Mono CJK JP Regular" w:hint="eastAsia"/>
                <w:sz w:val="24"/>
              </w:rPr>
            </w:pPr>
            <w:r>
              <w:rPr>
                <w:rFonts w:ascii="Noto Sans Mono CJK JP Regular" w:eastAsia="Noto Sans Mono CJK JP Regular" w:hint="eastAsia"/>
                <w:sz w:val="24"/>
              </w:rPr>
              <w:t>项目类型</w:t>
            </w:r>
          </w:p>
        </w:tc>
        <w:tc>
          <w:tcPr>
            <w:tcW w:w="1195" w:type="dxa"/>
          </w:tcPr>
          <w:p>
            <w:pPr>
              <w:pStyle w:val="TableParagraph"/>
              <w:spacing w:before="43"/>
              <w:ind w:left="115"/>
              <w:rPr>
                <w:rFonts w:ascii="Noto Sans Mono CJK JP Regular" w:eastAsia="Noto Sans Mono CJK JP Regular" w:hint="eastAsia"/>
                <w:sz w:val="24"/>
              </w:rPr>
            </w:pPr>
            <w:r>
              <w:rPr>
                <w:rFonts w:ascii="Noto Sans Mono CJK JP Regular" w:eastAsia="Noto Sans Mono CJK JP Regular" w:hint="eastAsia"/>
                <w:sz w:val="24"/>
              </w:rPr>
              <w:t>所属类别</w:t>
            </w:r>
          </w:p>
        </w:tc>
        <w:tc>
          <w:tcPr>
            <w:tcW w:w="1274" w:type="dxa"/>
          </w:tcPr>
          <w:p>
            <w:pPr>
              <w:pStyle w:val="TableParagraph"/>
              <w:spacing w:before="43"/>
              <w:ind w:left="156"/>
              <w:rPr>
                <w:rFonts w:ascii="Noto Sans Mono CJK JP Regular" w:eastAsia="Noto Sans Mono CJK JP Regular" w:hint="eastAsia"/>
                <w:sz w:val="24"/>
              </w:rPr>
            </w:pPr>
            <w:r>
              <w:rPr>
                <w:rFonts w:ascii="Noto Sans Mono CJK JP Regular" w:eastAsia="Noto Sans Mono CJK JP Regular" w:hint="eastAsia"/>
                <w:sz w:val="24"/>
              </w:rPr>
              <w:t>所属学校</w:t>
            </w:r>
          </w:p>
        </w:tc>
      </w:tr>
      <w:tr>
        <w:trPr>
          <w:trHeight w:val="894" w:hRule="atLeast"/>
        </w:trPr>
        <w:tc>
          <w:tcPr>
            <w:tcW w:w="1272" w:type="dxa"/>
          </w:tcPr>
          <w:p>
            <w:pPr>
              <w:pStyle w:val="TableParagraph"/>
              <w:spacing w:before="185"/>
              <w:ind w:left="107"/>
              <w:rPr>
                <w:sz w:val="22"/>
              </w:rPr>
            </w:pPr>
            <w:r>
              <w:rPr>
                <w:sz w:val="22"/>
              </w:rPr>
              <w:t>18C1390</w:t>
            </w:r>
          </w:p>
        </w:tc>
        <w:tc>
          <w:tcPr>
            <w:tcW w:w="991" w:type="dxa"/>
          </w:tcPr>
          <w:p>
            <w:pPr>
              <w:pStyle w:val="TableParagraph"/>
              <w:spacing w:before="185"/>
              <w:ind w:left="105"/>
              <w:rPr>
                <w:sz w:val="22"/>
              </w:rPr>
            </w:pPr>
            <w:r>
              <w:rPr>
                <w:sz w:val="22"/>
              </w:rPr>
              <w:t>傅志强</w:t>
            </w:r>
          </w:p>
        </w:tc>
        <w:tc>
          <w:tcPr>
            <w:tcW w:w="4253" w:type="dxa"/>
          </w:tcPr>
          <w:p>
            <w:pPr>
              <w:pStyle w:val="TableParagraph"/>
              <w:spacing w:line="153" w:lineRule="auto" w:before="154"/>
              <w:ind w:left="107" w:right="170"/>
              <w:rPr>
                <w:sz w:val="22"/>
              </w:rPr>
            </w:pPr>
            <w:r>
              <w:rPr>
                <w:sz w:val="22"/>
              </w:rPr>
              <w:t>基于嵌入式的汽车发动机冷却系统故障诊断及维护仿真实训平台</w:t>
            </w:r>
          </w:p>
        </w:tc>
        <w:tc>
          <w:tcPr>
            <w:tcW w:w="3118" w:type="dxa"/>
          </w:tcPr>
          <w:p>
            <w:pPr>
              <w:pStyle w:val="TableParagraph"/>
              <w:spacing w:before="185"/>
              <w:rPr>
                <w:sz w:val="22"/>
              </w:rPr>
            </w:pPr>
            <w:r>
              <w:rPr>
                <w:sz w:val="22"/>
              </w:rPr>
              <w:t>傅志强,胡师柿,刘艳,王婷</w:t>
            </w:r>
          </w:p>
        </w:tc>
        <w:tc>
          <w:tcPr>
            <w:tcW w:w="1359" w:type="dxa"/>
          </w:tcPr>
          <w:p>
            <w:pPr>
              <w:pStyle w:val="TableParagraph"/>
              <w:spacing w:before="185"/>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5"/>
              <w:ind w:left="106" w:right="272"/>
              <w:rPr>
                <w:sz w:val="22"/>
              </w:rPr>
            </w:pPr>
            <w:r>
              <w:rPr>
                <w:sz w:val="22"/>
              </w:rPr>
              <w:t>湖南吉利汽车职业</w:t>
            </w:r>
          </w:p>
          <w:p>
            <w:pPr>
              <w:pStyle w:val="TableParagraph"/>
              <w:spacing w:line="273" w:lineRule="exact"/>
              <w:ind w:left="106"/>
              <w:rPr>
                <w:sz w:val="22"/>
              </w:rPr>
            </w:pPr>
            <w:r>
              <w:rPr>
                <w:sz w:val="22"/>
              </w:rPr>
              <w:t>技术学院</w:t>
            </w:r>
          </w:p>
        </w:tc>
      </w:tr>
      <w:tr>
        <w:trPr>
          <w:trHeight w:val="597" w:hRule="atLeast"/>
        </w:trPr>
        <w:tc>
          <w:tcPr>
            <w:tcW w:w="1272" w:type="dxa"/>
          </w:tcPr>
          <w:p>
            <w:pPr>
              <w:pStyle w:val="TableParagraph"/>
              <w:spacing w:before="34"/>
              <w:ind w:left="107"/>
              <w:rPr>
                <w:sz w:val="22"/>
              </w:rPr>
            </w:pPr>
            <w:r>
              <w:rPr>
                <w:sz w:val="22"/>
              </w:rPr>
              <w:t>18A506</w:t>
            </w:r>
          </w:p>
        </w:tc>
        <w:tc>
          <w:tcPr>
            <w:tcW w:w="991" w:type="dxa"/>
          </w:tcPr>
          <w:p>
            <w:pPr>
              <w:pStyle w:val="TableParagraph"/>
              <w:spacing w:before="34"/>
              <w:ind w:left="105"/>
              <w:rPr>
                <w:sz w:val="22"/>
              </w:rPr>
            </w:pPr>
            <w:r>
              <w:rPr>
                <w:sz w:val="22"/>
              </w:rPr>
              <w:t>彭文武</w:t>
            </w:r>
          </w:p>
        </w:tc>
        <w:tc>
          <w:tcPr>
            <w:tcW w:w="4253" w:type="dxa"/>
          </w:tcPr>
          <w:p>
            <w:pPr>
              <w:pStyle w:val="TableParagraph"/>
              <w:spacing w:line="267" w:lineRule="exact"/>
              <w:ind w:left="107"/>
              <w:rPr>
                <w:sz w:val="22"/>
              </w:rPr>
            </w:pPr>
            <w:r>
              <w:rPr>
                <w:sz w:val="22"/>
              </w:rPr>
              <w:t>基于全渠道零售的消费者体验影响因素与</w:t>
            </w:r>
          </w:p>
          <w:p>
            <w:pPr>
              <w:pStyle w:val="TableParagraph"/>
              <w:spacing w:line="310" w:lineRule="exact"/>
              <w:ind w:left="107"/>
              <w:rPr>
                <w:sz w:val="22"/>
              </w:rPr>
            </w:pPr>
            <w:r>
              <w:rPr>
                <w:sz w:val="22"/>
              </w:rPr>
              <w:t>路径选择研究</w:t>
            </w:r>
          </w:p>
        </w:tc>
        <w:tc>
          <w:tcPr>
            <w:tcW w:w="3118" w:type="dxa"/>
          </w:tcPr>
          <w:p>
            <w:pPr>
              <w:pStyle w:val="TableParagraph"/>
              <w:spacing w:line="267" w:lineRule="exact"/>
              <w:rPr>
                <w:sz w:val="22"/>
              </w:rPr>
            </w:pPr>
            <w:r>
              <w:rPr>
                <w:sz w:val="22"/>
              </w:rPr>
              <w:t>彭文武,刘小凤,李金保,周泽熹,</w:t>
            </w:r>
          </w:p>
          <w:p>
            <w:pPr>
              <w:pStyle w:val="TableParagraph"/>
              <w:spacing w:line="310" w:lineRule="exact"/>
              <w:rPr>
                <w:sz w:val="22"/>
              </w:rPr>
            </w:pPr>
            <w:r>
              <w:rPr>
                <w:sz w:val="22"/>
              </w:rPr>
              <w:t>曾佩瑶</w:t>
            </w:r>
          </w:p>
        </w:tc>
        <w:tc>
          <w:tcPr>
            <w:tcW w:w="1359" w:type="dxa"/>
          </w:tcPr>
          <w:p>
            <w:pPr>
              <w:pStyle w:val="TableParagraph"/>
              <w:spacing w:before="34"/>
              <w:rPr>
                <w:sz w:val="22"/>
              </w:rPr>
            </w:pPr>
            <w:r>
              <w:rPr>
                <w:sz w:val="22"/>
              </w:rPr>
              <w:t>重点项目</w:t>
            </w:r>
          </w:p>
        </w:tc>
        <w:tc>
          <w:tcPr>
            <w:tcW w:w="1195" w:type="dxa"/>
          </w:tcPr>
          <w:p>
            <w:pPr>
              <w:pStyle w:val="TableParagraph"/>
              <w:spacing w:line="267" w:lineRule="exact"/>
              <w:rPr>
                <w:sz w:val="22"/>
              </w:rPr>
            </w:pPr>
            <w:r>
              <w:rPr>
                <w:sz w:val="22"/>
              </w:rPr>
              <w:t>双一流学</w:t>
            </w:r>
          </w:p>
          <w:p>
            <w:pPr>
              <w:pStyle w:val="TableParagraph"/>
              <w:spacing w:line="310" w:lineRule="exact"/>
              <w:rPr>
                <w:sz w:val="22"/>
              </w:rPr>
            </w:pPr>
            <w:r>
              <w:rPr>
                <w:w w:val="100"/>
                <w:sz w:val="22"/>
              </w:rPr>
              <w:t>科</w:t>
            </w:r>
          </w:p>
        </w:tc>
        <w:tc>
          <w:tcPr>
            <w:tcW w:w="1274" w:type="dxa"/>
          </w:tcPr>
          <w:p>
            <w:pPr>
              <w:pStyle w:val="TableParagraph"/>
              <w:spacing w:line="267" w:lineRule="exact"/>
              <w:ind w:left="106"/>
              <w:rPr>
                <w:sz w:val="22"/>
              </w:rPr>
            </w:pPr>
            <w:r>
              <w:rPr>
                <w:sz w:val="22"/>
              </w:rPr>
              <w:t>湖南交通</w:t>
            </w:r>
          </w:p>
          <w:p>
            <w:pPr>
              <w:pStyle w:val="TableParagraph"/>
              <w:spacing w:line="310" w:lineRule="exact"/>
              <w:ind w:left="106"/>
              <w:rPr>
                <w:sz w:val="22"/>
              </w:rPr>
            </w:pPr>
            <w:r>
              <w:rPr>
                <w:sz w:val="22"/>
              </w:rPr>
              <w:t>工程学院</w:t>
            </w:r>
          </w:p>
        </w:tc>
      </w:tr>
      <w:tr>
        <w:trPr>
          <w:trHeight w:val="594" w:hRule="atLeast"/>
        </w:trPr>
        <w:tc>
          <w:tcPr>
            <w:tcW w:w="1272" w:type="dxa"/>
          </w:tcPr>
          <w:p>
            <w:pPr>
              <w:pStyle w:val="TableParagraph"/>
              <w:spacing w:before="34"/>
              <w:ind w:left="107"/>
              <w:rPr>
                <w:sz w:val="22"/>
              </w:rPr>
            </w:pPr>
            <w:r>
              <w:rPr>
                <w:sz w:val="22"/>
              </w:rPr>
              <w:t>18A507</w:t>
            </w:r>
          </w:p>
        </w:tc>
        <w:tc>
          <w:tcPr>
            <w:tcW w:w="991" w:type="dxa"/>
          </w:tcPr>
          <w:p>
            <w:pPr>
              <w:pStyle w:val="TableParagraph"/>
              <w:spacing w:before="34"/>
              <w:ind w:left="105"/>
              <w:rPr>
                <w:sz w:val="22"/>
              </w:rPr>
            </w:pPr>
            <w:r>
              <w:rPr>
                <w:sz w:val="22"/>
              </w:rPr>
              <w:t>刘秋菊</w:t>
            </w:r>
          </w:p>
        </w:tc>
        <w:tc>
          <w:tcPr>
            <w:tcW w:w="4253" w:type="dxa"/>
          </w:tcPr>
          <w:p>
            <w:pPr>
              <w:pStyle w:val="TableParagraph"/>
              <w:spacing w:line="267" w:lineRule="exact"/>
              <w:ind w:left="107"/>
              <w:rPr>
                <w:sz w:val="22"/>
              </w:rPr>
            </w:pPr>
            <w:r>
              <w:rPr>
                <w:sz w:val="22"/>
              </w:rPr>
              <w:t>扶贫攻坚背景下的衡阳市产业扶贫实践研</w:t>
            </w:r>
          </w:p>
          <w:p>
            <w:pPr>
              <w:pStyle w:val="TableParagraph"/>
              <w:spacing w:line="307" w:lineRule="exact"/>
              <w:ind w:left="107"/>
              <w:rPr>
                <w:sz w:val="22"/>
              </w:rPr>
            </w:pPr>
            <w:r>
              <w:rPr>
                <w:w w:val="100"/>
                <w:sz w:val="22"/>
              </w:rPr>
              <w:t>究</w:t>
            </w:r>
          </w:p>
        </w:tc>
        <w:tc>
          <w:tcPr>
            <w:tcW w:w="3118" w:type="dxa"/>
          </w:tcPr>
          <w:p>
            <w:pPr>
              <w:pStyle w:val="TableParagraph"/>
              <w:spacing w:line="267" w:lineRule="exact"/>
              <w:rPr>
                <w:sz w:val="22"/>
              </w:rPr>
            </w:pPr>
            <w:r>
              <w:rPr>
                <w:sz w:val="22"/>
              </w:rPr>
              <w:t>刘秋菊,李金保,苏仲衡,潘建明,</w:t>
            </w:r>
          </w:p>
          <w:p>
            <w:pPr>
              <w:pStyle w:val="TableParagraph"/>
              <w:spacing w:line="307" w:lineRule="exact"/>
              <w:rPr>
                <w:sz w:val="22"/>
              </w:rPr>
            </w:pPr>
            <w:r>
              <w:rPr>
                <w:sz w:val="22"/>
              </w:rPr>
              <w:t>蔡祥辉,刘金凤,周雅平</w:t>
            </w:r>
          </w:p>
        </w:tc>
        <w:tc>
          <w:tcPr>
            <w:tcW w:w="1359" w:type="dxa"/>
          </w:tcPr>
          <w:p>
            <w:pPr>
              <w:pStyle w:val="TableParagraph"/>
              <w:spacing w:before="34"/>
              <w:rPr>
                <w:sz w:val="22"/>
              </w:rPr>
            </w:pPr>
            <w:r>
              <w:rPr>
                <w:sz w:val="22"/>
              </w:rPr>
              <w:t>重点项目</w:t>
            </w:r>
          </w:p>
        </w:tc>
        <w:tc>
          <w:tcPr>
            <w:tcW w:w="1195" w:type="dxa"/>
          </w:tcPr>
          <w:p>
            <w:pPr>
              <w:pStyle w:val="TableParagraph"/>
              <w:spacing w:line="267"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line="267" w:lineRule="exact"/>
              <w:ind w:left="106"/>
              <w:rPr>
                <w:sz w:val="22"/>
              </w:rPr>
            </w:pPr>
            <w:r>
              <w:rPr>
                <w:sz w:val="22"/>
              </w:rPr>
              <w:t>湖南交通</w:t>
            </w:r>
          </w:p>
          <w:p>
            <w:pPr>
              <w:pStyle w:val="TableParagraph"/>
              <w:spacing w:line="307" w:lineRule="exact"/>
              <w:ind w:left="106"/>
              <w:rPr>
                <w:sz w:val="22"/>
              </w:rPr>
            </w:pPr>
            <w:r>
              <w:rPr>
                <w:sz w:val="22"/>
              </w:rPr>
              <w:t>工程学院</w:t>
            </w:r>
          </w:p>
        </w:tc>
      </w:tr>
      <w:tr>
        <w:trPr>
          <w:trHeight w:val="597" w:hRule="atLeast"/>
        </w:trPr>
        <w:tc>
          <w:tcPr>
            <w:tcW w:w="1272" w:type="dxa"/>
          </w:tcPr>
          <w:p>
            <w:pPr>
              <w:pStyle w:val="TableParagraph"/>
              <w:spacing w:before="34"/>
              <w:ind w:left="107"/>
              <w:rPr>
                <w:sz w:val="22"/>
              </w:rPr>
            </w:pPr>
            <w:r>
              <w:rPr>
                <w:sz w:val="22"/>
              </w:rPr>
              <w:t>18A508</w:t>
            </w:r>
          </w:p>
        </w:tc>
        <w:tc>
          <w:tcPr>
            <w:tcW w:w="991" w:type="dxa"/>
          </w:tcPr>
          <w:p>
            <w:pPr>
              <w:pStyle w:val="TableParagraph"/>
              <w:spacing w:before="34"/>
              <w:ind w:left="105"/>
              <w:rPr>
                <w:sz w:val="22"/>
              </w:rPr>
            </w:pPr>
            <w:r>
              <w:rPr>
                <w:sz w:val="22"/>
              </w:rPr>
              <w:t>王海娥</w:t>
            </w:r>
          </w:p>
        </w:tc>
        <w:tc>
          <w:tcPr>
            <w:tcW w:w="4253" w:type="dxa"/>
          </w:tcPr>
          <w:p>
            <w:pPr>
              <w:pStyle w:val="TableParagraph"/>
              <w:spacing w:before="34"/>
              <w:ind w:left="107"/>
              <w:rPr>
                <w:sz w:val="22"/>
              </w:rPr>
            </w:pPr>
            <w:r>
              <w:rPr>
                <w:sz w:val="22"/>
              </w:rPr>
              <w:t>湖南特色农产品电商营销模式创新研究</w:t>
            </w:r>
          </w:p>
        </w:tc>
        <w:tc>
          <w:tcPr>
            <w:tcW w:w="3118" w:type="dxa"/>
          </w:tcPr>
          <w:p>
            <w:pPr>
              <w:pStyle w:val="TableParagraph"/>
              <w:spacing w:line="267" w:lineRule="exact"/>
              <w:rPr>
                <w:sz w:val="22"/>
              </w:rPr>
            </w:pPr>
            <w:r>
              <w:rPr>
                <w:sz w:val="22"/>
              </w:rPr>
              <w:t>王海娥,朱忠祥,李德才,彭灵芝,</w:t>
            </w:r>
          </w:p>
          <w:p>
            <w:pPr>
              <w:pStyle w:val="TableParagraph"/>
              <w:spacing w:line="310" w:lineRule="exact"/>
              <w:rPr>
                <w:sz w:val="22"/>
              </w:rPr>
            </w:pPr>
            <w:r>
              <w:rPr>
                <w:sz w:val="22"/>
              </w:rPr>
              <w:t>杨军,何征,廖萌,高尚德</w:t>
            </w:r>
          </w:p>
        </w:tc>
        <w:tc>
          <w:tcPr>
            <w:tcW w:w="1359" w:type="dxa"/>
          </w:tcPr>
          <w:p>
            <w:pPr>
              <w:pStyle w:val="TableParagraph"/>
              <w:spacing w:before="34"/>
              <w:rPr>
                <w:sz w:val="22"/>
              </w:rPr>
            </w:pPr>
            <w:r>
              <w:rPr>
                <w:sz w:val="22"/>
              </w:rPr>
              <w:t>重点项目</w:t>
            </w:r>
          </w:p>
        </w:tc>
        <w:tc>
          <w:tcPr>
            <w:tcW w:w="1195" w:type="dxa"/>
          </w:tcPr>
          <w:p>
            <w:pPr>
              <w:pStyle w:val="TableParagraph"/>
              <w:spacing w:line="267" w:lineRule="exact"/>
              <w:rPr>
                <w:sz w:val="22"/>
              </w:rPr>
            </w:pPr>
            <w:r>
              <w:rPr>
                <w:sz w:val="22"/>
              </w:rPr>
              <w:t>双一流学</w:t>
            </w:r>
          </w:p>
          <w:p>
            <w:pPr>
              <w:pStyle w:val="TableParagraph"/>
              <w:spacing w:line="310" w:lineRule="exact"/>
              <w:rPr>
                <w:sz w:val="22"/>
              </w:rPr>
            </w:pPr>
            <w:r>
              <w:rPr>
                <w:w w:val="100"/>
                <w:sz w:val="22"/>
              </w:rPr>
              <w:t>科</w:t>
            </w:r>
          </w:p>
        </w:tc>
        <w:tc>
          <w:tcPr>
            <w:tcW w:w="1274" w:type="dxa"/>
          </w:tcPr>
          <w:p>
            <w:pPr>
              <w:pStyle w:val="TableParagraph"/>
              <w:spacing w:line="267" w:lineRule="exact"/>
              <w:ind w:left="106"/>
              <w:rPr>
                <w:sz w:val="22"/>
              </w:rPr>
            </w:pPr>
            <w:r>
              <w:rPr>
                <w:sz w:val="22"/>
              </w:rPr>
              <w:t>湖南交通</w:t>
            </w:r>
          </w:p>
          <w:p>
            <w:pPr>
              <w:pStyle w:val="TableParagraph"/>
              <w:spacing w:line="310" w:lineRule="exact"/>
              <w:ind w:left="106"/>
              <w:rPr>
                <w:sz w:val="22"/>
              </w:rPr>
            </w:pPr>
            <w:r>
              <w:rPr>
                <w:sz w:val="22"/>
              </w:rPr>
              <w:t>工程学院</w:t>
            </w:r>
          </w:p>
        </w:tc>
      </w:tr>
      <w:tr>
        <w:trPr>
          <w:trHeight w:val="594" w:hRule="atLeast"/>
        </w:trPr>
        <w:tc>
          <w:tcPr>
            <w:tcW w:w="1272" w:type="dxa"/>
          </w:tcPr>
          <w:p>
            <w:pPr>
              <w:pStyle w:val="TableParagraph"/>
              <w:spacing w:before="34"/>
              <w:ind w:left="107"/>
              <w:rPr>
                <w:sz w:val="22"/>
              </w:rPr>
            </w:pPr>
            <w:r>
              <w:rPr>
                <w:sz w:val="22"/>
              </w:rPr>
              <w:t>18B556</w:t>
            </w:r>
          </w:p>
        </w:tc>
        <w:tc>
          <w:tcPr>
            <w:tcW w:w="991" w:type="dxa"/>
          </w:tcPr>
          <w:p>
            <w:pPr>
              <w:pStyle w:val="TableParagraph"/>
              <w:spacing w:before="34"/>
              <w:ind w:left="105"/>
              <w:rPr>
                <w:sz w:val="22"/>
              </w:rPr>
            </w:pPr>
            <w:r>
              <w:rPr>
                <w:sz w:val="22"/>
              </w:rPr>
              <w:t>董晔卉</w:t>
            </w:r>
          </w:p>
        </w:tc>
        <w:tc>
          <w:tcPr>
            <w:tcW w:w="4253" w:type="dxa"/>
          </w:tcPr>
          <w:p>
            <w:pPr>
              <w:pStyle w:val="TableParagraph"/>
              <w:spacing w:line="267" w:lineRule="exact"/>
              <w:ind w:left="107"/>
              <w:rPr>
                <w:sz w:val="22"/>
              </w:rPr>
            </w:pPr>
            <w:r>
              <w:rPr>
                <w:sz w:val="22"/>
              </w:rPr>
              <w:t>民营中小企业创新能力提升机制研究——</w:t>
            </w:r>
          </w:p>
          <w:p>
            <w:pPr>
              <w:pStyle w:val="TableParagraph"/>
              <w:spacing w:line="307" w:lineRule="exact"/>
              <w:ind w:left="107"/>
              <w:rPr>
                <w:sz w:val="22"/>
              </w:rPr>
            </w:pPr>
            <w:r>
              <w:rPr>
                <w:sz w:val="22"/>
              </w:rPr>
              <w:t>以衡阳市为例</w:t>
            </w:r>
          </w:p>
        </w:tc>
        <w:tc>
          <w:tcPr>
            <w:tcW w:w="3118" w:type="dxa"/>
          </w:tcPr>
          <w:p>
            <w:pPr>
              <w:pStyle w:val="TableParagraph"/>
              <w:spacing w:line="267" w:lineRule="exact"/>
              <w:rPr>
                <w:sz w:val="22"/>
              </w:rPr>
            </w:pPr>
            <w:r>
              <w:rPr>
                <w:sz w:val="22"/>
              </w:rPr>
              <w:t>董晔卉,刘杰,周雁,李琼,周泽熹,</w:t>
            </w:r>
          </w:p>
          <w:p>
            <w:pPr>
              <w:pStyle w:val="TableParagraph"/>
              <w:spacing w:line="307" w:lineRule="exact"/>
              <w:rPr>
                <w:sz w:val="22"/>
              </w:rPr>
            </w:pPr>
            <w:r>
              <w:rPr>
                <w:sz w:val="22"/>
              </w:rPr>
              <w:t>黄文洁</w:t>
            </w:r>
          </w:p>
        </w:tc>
        <w:tc>
          <w:tcPr>
            <w:tcW w:w="1359" w:type="dxa"/>
          </w:tcPr>
          <w:p>
            <w:pPr>
              <w:pStyle w:val="TableParagraph"/>
              <w:spacing w:line="267"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spacing w:line="267"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line="267" w:lineRule="exact"/>
              <w:ind w:left="106"/>
              <w:rPr>
                <w:sz w:val="22"/>
              </w:rPr>
            </w:pPr>
            <w:r>
              <w:rPr>
                <w:sz w:val="22"/>
              </w:rPr>
              <w:t>湖南交通</w:t>
            </w:r>
          </w:p>
          <w:p>
            <w:pPr>
              <w:pStyle w:val="TableParagraph"/>
              <w:spacing w:line="307" w:lineRule="exact"/>
              <w:ind w:left="106"/>
              <w:rPr>
                <w:sz w:val="22"/>
              </w:rPr>
            </w:pPr>
            <w:r>
              <w:rPr>
                <w:sz w:val="22"/>
              </w:rPr>
              <w:t>工程学院</w:t>
            </w:r>
          </w:p>
        </w:tc>
      </w:tr>
      <w:tr>
        <w:trPr>
          <w:trHeight w:val="597" w:hRule="atLeast"/>
        </w:trPr>
        <w:tc>
          <w:tcPr>
            <w:tcW w:w="1272" w:type="dxa"/>
          </w:tcPr>
          <w:p>
            <w:pPr>
              <w:pStyle w:val="TableParagraph"/>
              <w:spacing w:before="34"/>
              <w:ind w:left="107"/>
              <w:rPr>
                <w:sz w:val="22"/>
              </w:rPr>
            </w:pPr>
            <w:r>
              <w:rPr>
                <w:sz w:val="22"/>
              </w:rPr>
              <w:t>18B557</w:t>
            </w:r>
          </w:p>
        </w:tc>
        <w:tc>
          <w:tcPr>
            <w:tcW w:w="991" w:type="dxa"/>
          </w:tcPr>
          <w:p>
            <w:pPr>
              <w:pStyle w:val="TableParagraph"/>
              <w:spacing w:before="34"/>
              <w:ind w:left="105"/>
              <w:rPr>
                <w:sz w:val="22"/>
              </w:rPr>
            </w:pPr>
            <w:r>
              <w:rPr>
                <w:sz w:val="22"/>
              </w:rPr>
              <w:t>唐叶云</w:t>
            </w:r>
          </w:p>
        </w:tc>
        <w:tc>
          <w:tcPr>
            <w:tcW w:w="4253" w:type="dxa"/>
          </w:tcPr>
          <w:p>
            <w:pPr>
              <w:pStyle w:val="TableParagraph"/>
              <w:spacing w:before="34"/>
              <w:ind w:left="107"/>
              <w:rPr>
                <w:sz w:val="22"/>
              </w:rPr>
            </w:pPr>
            <w:r>
              <w:rPr>
                <w:sz w:val="22"/>
              </w:rPr>
              <w:t>湖南省物流企业诚信评价体系研究</w:t>
            </w:r>
          </w:p>
        </w:tc>
        <w:tc>
          <w:tcPr>
            <w:tcW w:w="3118" w:type="dxa"/>
          </w:tcPr>
          <w:p>
            <w:pPr>
              <w:pStyle w:val="TableParagraph"/>
              <w:spacing w:line="267" w:lineRule="exact"/>
              <w:rPr>
                <w:sz w:val="22"/>
              </w:rPr>
            </w:pPr>
            <w:r>
              <w:rPr>
                <w:sz w:val="22"/>
              </w:rPr>
              <w:t>唐叶云,汤大权,刘海滨,谢微,陈</w:t>
            </w:r>
          </w:p>
          <w:p>
            <w:pPr>
              <w:pStyle w:val="TableParagraph"/>
              <w:spacing w:line="310" w:lineRule="exact"/>
              <w:rPr>
                <w:sz w:val="22"/>
              </w:rPr>
            </w:pPr>
            <w:r>
              <w:rPr>
                <w:sz w:val="22"/>
              </w:rPr>
              <w:t>剑英</w:t>
            </w:r>
          </w:p>
        </w:tc>
        <w:tc>
          <w:tcPr>
            <w:tcW w:w="1359" w:type="dxa"/>
          </w:tcPr>
          <w:p>
            <w:pPr>
              <w:pStyle w:val="TableParagraph"/>
              <w:spacing w:line="267" w:lineRule="exact"/>
              <w:rPr>
                <w:sz w:val="22"/>
              </w:rPr>
            </w:pPr>
            <w:r>
              <w:rPr>
                <w:sz w:val="22"/>
              </w:rPr>
              <w:t>优秀青年项</w:t>
            </w:r>
          </w:p>
          <w:p>
            <w:pPr>
              <w:pStyle w:val="TableParagraph"/>
              <w:spacing w:line="310" w:lineRule="exact"/>
              <w:rPr>
                <w:sz w:val="22"/>
              </w:rPr>
            </w:pPr>
            <w:r>
              <w:rPr>
                <w:w w:val="100"/>
                <w:sz w:val="22"/>
              </w:rPr>
              <w:t>目</w:t>
            </w:r>
          </w:p>
        </w:tc>
        <w:tc>
          <w:tcPr>
            <w:tcW w:w="1195" w:type="dxa"/>
          </w:tcPr>
          <w:p>
            <w:pPr>
              <w:pStyle w:val="TableParagraph"/>
              <w:spacing w:line="267" w:lineRule="exact"/>
              <w:rPr>
                <w:sz w:val="22"/>
              </w:rPr>
            </w:pPr>
            <w:r>
              <w:rPr>
                <w:sz w:val="22"/>
              </w:rPr>
              <w:t>双一流学</w:t>
            </w:r>
          </w:p>
          <w:p>
            <w:pPr>
              <w:pStyle w:val="TableParagraph"/>
              <w:spacing w:line="310" w:lineRule="exact"/>
              <w:rPr>
                <w:sz w:val="22"/>
              </w:rPr>
            </w:pPr>
            <w:r>
              <w:rPr>
                <w:w w:val="100"/>
                <w:sz w:val="22"/>
              </w:rPr>
              <w:t>科</w:t>
            </w:r>
          </w:p>
        </w:tc>
        <w:tc>
          <w:tcPr>
            <w:tcW w:w="1274" w:type="dxa"/>
          </w:tcPr>
          <w:p>
            <w:pPr>
              <w:pStyle w:val="TableParagraph"/>
              <w:spacing w:line="267" w:lineRule="exact"/>
              <w:ind w:left="106"/>
              <w:rPr>
                <w:sz w:val="22"/>
              </w:rPr>
            </w:pPr>
            <w:r>
              <w:rPr>
                <w:sz w:val="22"/>
              </w:rPr>
              <w:t>湖南交通</w:t>
            </w:r>
          </w:p>
          <w:p>
            <w:pPr>
              <w:pStyle w:val="TableParagraph"/>
              <w:spacing w:line="310" w:lineRule="exact"/>
              <w:ind w:left="106"/>
              <w:rPr>
                <w:sz w:val="22"/>
              </w:rPr>
            </w:pPr>
            <w:r>
              <w:rPr>
                <w:sz w:val="22"/>
              </w:rPr>
              <w:t>工程学院</w:t>
            </w:r>
          </w:p>
        </w:tc>
      </w:tr>
      <w:tr>
        <w:trPr>
          <w:trHeight w:val="594" w:hRule="atLeast"/>
        </w:trPr>
        <w:tc>
          <w:tcPr>
            <w:tcW w:w="1272" w:type="dxa"/>
          </w:tcPr>
          <w:p>
            <w:pPr>
              <w:pStyle w:val="TableParagraph"/>
              <w:spacing w:before="34"/>
              <w:ind w:left="107"/>
              <w:rPr>
                <w:sz w:val="22"/>
              </w:rPr>
            </w:pPr>
            <w:r>
              <w:rPr>
                <w:sz w:val="22"/>
              </w:rPr>
              <w:t>18B558</w:t>
            </w:r>
          </w:p>
        </w:tc>
        <w:tc>
          <w:tcPr>
            <w:tcW w:w="991" w:type="dxa"/>
          </w:tcPr>
          <w:p>
            <w:pPr>
              <w:pStyle w:val="TableParagraph"/>
              <w:spacing w:before="34"/>
              <w:ind w:left="105"/>
              <w:rPr>
                <w:sz w:val="22"/>
              </w:rPr>
            </w:pPr>
            <w:r>
              <w:rPr>
                <w:sz w:val="22"/>
              </w:rPr>
              <w:t>杨子瑶</w:t>
            </w:r>
          </w:p>
        </w:tc>
        <w:tc>
          <w:tcPr>
            <w:tcW w:w="4253" w:type="dxa"/>
          </w:tcPr>
          <w:p>
            <w:pPr>
              <w:pStyle w:val="TableParagraph"/>
              <w:spacing w:before="34"/>
              <w:ind w:left="107"/>
              <w:rPr>
                <w:sz w:val="22"/>
              </w:rPr>
            </w:pPr>
            <w:r>
              <w:rPr>
                <w:sz w:val="22"/>
              </w:rPr>
              <w:t>湖南农村中小企业融资问题研究</w:t>
            </w:r>
          </w:p>
        </w:tc>
        <w:tc>
          <w:tcPr>
            <w:tcW w:w="3118" w:type="dxa"/>
          </w:tcPr>
          <w:p>
            <w:pPr>
              <w:pStyle w:val="TableParagraph"/>
              <w:spacing w:line="267" w:lineRule="exact"/>
              <w:rPr>
                <w:sz w:val="22"/>
              </w:rPr>
            </w:pPr>
            <w:r>
              <w:rPr>
                <w:sz w:val="22"/>
              </w:rPr>
              <w:t>杨子瑶,俞光华,王辉,房清风,陈</w:t>
            </w:r>
          </w:p>
          <w:p>
            <w:pPr>
              <w:pStyle w:val="TableParagraph"/>
              <w:spacing w:line="307" w:lineRule="exact"/>
              <w:rPr>
                <w:sz w:val="22"/>
              </w:rPr>
            </w:pPr>
            <w:r>
              <w:rPr>
                <w:sz w:val="22"/>
              </w:rPr>
              <w:t>潇潇</w:t>
            </w:r>
          </w:p>
        </w:tc>
        <w:tc>
          <w:tcPr>
            <w:tcW w:w="1359" w:type="dxa"/>
          </w:tcPr>
          <w:p>
            <w:pPr>
              <w:pStyle w:val="TableParagraph"/>
              <w:spacing w:line="267"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spacing w:line="267"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line="267" w:lineRule="exact"/>
              <w:ind w:left="106"/>
              <w:rPr>
                <w:sz w:val="22"/>
              </w:rPr>
            </w:pPr>
            <w:r>
              <w:rPr>
                <w:sz w:val="22"/>
              </w:rPr>
              <w:t>湖南交通</w:t>
            </w:r>
          </w:p>
          <w:p>
            <w:pPr>
              <w:pStyle w:val="TableParagraph"/>
              <w:spacing w:line="307" w:lineRule="exact"/>
              <w:ind w:left="106"/>
              <w:rPr>
                <w:sz w:val="22"/>
              </w:rPr>
            </w:pPr>
            <w:r>
              <w:rPr>
                <w:sz w:val="22"/>
              </w:rPr>
              <w:t>工程学院</w:t>
            </w:r>
          </w:p>
        </w:tc>
      </w:tr>
      <w:tr>
        <w:trPr>
          <w:trHeight w:val="597" w:hRule="atLeast"/>
        </w:trPr>
        <w:tc>
          <w:tcPr>
            <w:tcW w:w="1272" w:type="dxa"/>
          </w:tcPr>
          <w:p>
            <w:pPr>
              <w:pStyle w:val="TableParagraph"/>
              <w:spacing w:before="34"/>
              <w:ind w:left="107"/>
              <w:rPr>
                <w:sz w:val="22"/>
              </w:rPr>
            </w:pPr>
            <w:r>
              <w:rPr>
                <w:sz w:val="22"/>
              </w:rPr>
              <w:t>18B559</w:t>
            </w:r>
          </w:p>
        </w:tc>
        <w:tc>
          <w:tcPr>
            <w:tcW w:w="991" w:type="dxa"/>
          </w:tcPr>
          <w:p>
            <w:pPr>
              <w:pStyle w:val="TableParagraph"/>
              <w:spacing w:before="34"/>
              <w:ind w:left="105"/>
              <w:rPr>
                <w:sz w:val="22"/>
              </w:rPr>
            </w:pPr>
            <w:r>
              <w:rPr>
                <w:sz w:val="22"/>
              </w:rPr>
              <w:t>张红艳</w:t>
            </w:r>
          </w:p>
        </w:tc>
        <w:tc>
          <w:tcPr>
            <w:tcW w:w="4253" w:type="dxa"/>
          </w:tcPr>
          <w:p>
            <w:pPr>
              <w:pStyle w:val="TableParagraph"/>
              <w:spacing w:line="267" w:lineRule="exact"/>
              <w:ind w:left="107"/>
              <w:rPr>
                <w:sz w:val="22"/>
              </w:rPr>
            </w:pPr>
            <w:r>
              <w:rPr>
                <w:sz w:val="22"/>
              </w:rPr>
              <w:t>建设“美丽湖南”视阈下的大湘西乡村生态</w:t>
            </w:r>
          </w:p>
          <w:p>
            <w:pPr>
              <w:pStyle w:val="TableParagraph"/>
              <w:spacing w:line="310" w:lineRule="exact"/>
              <w:ind w:left="107"/>
              <w:rPr>
                <w:sz w:val="22"/>
              </w:rPr>
            </w:pPr>
            <w:r>
              <w:rPr>
                <w:sz w:val="22"/>
              </w:rPr>
              <w:t>旅游扶贫研究</w:t>
            </w:r>
          </w:p>
        </w:tc>
        <w:tc>
          <w:tcPr>
            <w:tcW w:w="3118" w:type="dxa"/>
          </w:tcPr>
          <w:p>
            <w:pPr>
              <w:pStyle w:val="TableParagraph"/>
              <w:spacing w:line="267" w:lineRule="exact"/>
              <w:rPr>
                <w:sz w:val="22"/>
              </w:rPr>
            </w:pPr>
            <w:r>
              <w:rPr>
                <w:sz w:val="22"/>
              </w:rPr>
              <w:t>张红艳,许贤鸣,方煜锋,曾佩瑶,</w:t>
            </w:r>
          </w:p>
          <w:p>
            <w:pPr>
              <w:pStyle w:val="TableParagraph"/>
              <w:spacing w:line="310" w:lineRule="exact"/>
              <w:rPr>
                <w:sz w:val="22"/>
              </w:rPr>
            </w:pPr>
            <w:r>
              <w:rPr>
                <w:sz w:val="22"/>
              </w:rPr>
              <w:t>杨梅英</w:t>
            </w:r>
          </w:p>
        </w:tc>
        <w:tc>
          <w:tcPr>
            <w:tcW w:w="1359" w:type="dxa"/>
          </w:tcPr>
          <w:p>
            <w:pPr>
              <w:pStyle w:val="TableParagraph"/>
              <w:spacing w:line="267" w:lineRule="exact"/>
              <w:rPr>
                <w:sz w:val="22"/>
              </w:rPr>
            </w:pPr>
            <w:r>
              <w:rPr>
                <w:sz w:val="22"/>
              </w:rPr>
              <w:t>优秀青年项</w:t>
            </w:r>
          </w:p>
          <w:p>
            <w:pPr>
              <w:pStyle w:val="TableParagraph"/>
              <w:spacing w:line="310" w:lineRule="exact"/>
              <w:rPr>
                <w:sz w:val="22"/>
              </w:rPr>
            </w:pPr>
            <w:r>
              <w:rPr>
                <w:w w:val="100"/>
                <w:sz w:val="22"/>
              </w:rPr>
              <w:t>目</w:t>
            </w:r>
          </w:p>
        </w:tc>
        <w:tc>
          <w:tcPr>
            <w:tcW w:w="1195" w:type="dxa"/>
          </w:tcPr>
          <w:p>
            <w:pPr>
              <w:pStyle w:val="TableParagraph"/>
              <w:spacing w:line="267" w:lineRule="exact"/>
              <w:rPr>
                <w:sz w:val="22"/>
              </w:rPr>
            </w:pPr>
            <w:r>
              <w:rPr>
                <w:sz w:val="22"/>
              </w:rPr>
              <w:t>双一流学</w:t>
            </w:r>
          </w:p>
          <w:p>
            <w:pPr>
              <w:pStyle w:val="TableParagraph"/>
              <w:spacing w:line="310" w:lineRule="exact"/>
              <w:rPr>
                <w:sz w:val="22"/>
              </w:rPr>
            </w:pPr>
            <w:r>
              <w:rPr>
                <w:w w:val="100"/>
                <w:sz w:val="22"/>
              </w:rPr>
              <w:t>科</w:t>
            </w:r>
          </w:p>
        </w:tc>
        <w:tc>
          <w:tcPr>
            <w:tcW w:w="1274" w:type="dxa"/>
          </w:tcPr>
          <w:p>
            <w:pPr>
              <w:pStyle w:val="TableParagraph"/>
              <w:spacing w:line="267" w:lineRule="exact"/>
              <w:ind w:left="106"/>
              <w:rPr>
                <w:sz w:val="22"/>
              </w:rPr>
            </w:pPr>
            <w:r>
              <w:rPr>
                <w:sz w:val="22"/>
              </w:rPr>
              <w:t>湖南交通</w:t>
            </w:r>
          </w:p>
          <w:p>
            <w:pPr>
              <w:pStyle w:val="TableParagraph"/>
              <w:spacing w:line="310" w:lineRule="exact"/>
              <w:ind w:left="106"/>
              <w:rPr>
                <w:sz w:val="22"/>
              </w:rPr>
            </w:pPr>
            <w:r>
              <w:rPr>
                <w:sz w:val="22"/>
              </w:rPr>
              <w:t>工程学院</w:t>
            </w:r>
          </w:p>
        </w:tc>
      </w:tr>
      <w:tr>
        <w:trPr>
          <w:trHeight w:val="594" w:hRule="atLeast"/>
        </w:trPr>
        <w:tc>
          <w:tcPr>
            <w:tcW w:w="1272" w:type="dxa"/>
          </w:tcPr>
          <w:p>
            <w:pPr>
              <w:pStyle w:val="TableParagraph"/>
              <w:spacing w:before="34"/>
              <w:ind w:left="107"/>
              <w:rPr>
                <w:sz w:val="22"/>
              </w:rPr>
            </w:pPr>
            <w:r>
              <w:rPr>
                <w:sz w:val="22"/>
              </w:rPr>
              <w:t>18A509</w:t>
            </w:r>
          </w:p>
        </w:tc>
        <w:tc>
          <w:tcPr>
            <w:tcW w:w="991" w:type="dxa"/>
          </w:tcPr>
          <w:p>
            <w:pPr>
              <w:pStyle w:val="TableParagraph"/>
              <w:spacing w:before="34"/>
              <w:ind w:left="105"/>
              <w:rPr>
                <w:sz w:val="22"/>
              </w:rPr>
            </w:pPr>
            <w:r>
              <w:rPr>
                <w:sz w:val="22"/>
              </w:rPr>
              <w:t>刘小凤</w:t>
            </w:r>
          </w:p>
        </w:tc>
        <w:tc>
          <w:tcPr>
            <w:tcW w:w="4253" w:type="dxa"/>
          </w:tcPr>
          <w:p>
            <w:pPr>
              <w:pStyle w:val="TableParagraph"/>
              <w:spacing w:line="267" w:lineRule="exact"/>
              <w:ind w:left="107"/>
              <w:rPr>
                <w:sz w:val="22"/>
              </w:rPr>
            </w:pPr>
            <w:r>
              <w:rPr>
                <w:sz w:val="22"/>
              </w:rPr>
              <w:t>旅游精准扶贫实施机制与路径选择研究—</w:t>
            </w:r>
          </w:p>
          <w:p>
            <w:pPr>
              <w:pStyle w:val="TableParagraph"/>
              <w:spacing w:line="307" w:lineRule="exact"/>
              <w:ind w:left="107"/>
              <w:rPr>
                <w:sz w:val="22"/>
              </w:rPr>
            </w:pPr>
            <w:r>
              <w:rPr>
                <w:sz w:val="22"/>
              </w:rPr>
              <w:t>—以汝城县为例</w:t>
            </w:r>
          </w:p>
        </w:tc>
        <w:tc>
          <w:tcPr>
            <w:tcW w:w="3118" w:type="dxa"/>
          </w:tcPr>
          <w:p>
            <w:pPr>
              <w:pStyle w:val="TableParagraph"/>
              <w:spacing w:line="267" w:lineRule="exact"/>
              <w:rPr>
                <w:sz w:val="22"/>
              </w:rPr>
            </w:pPr>
            <w:r>
              <w:rPr>
                <w:sz w:val="22"/>
              </w:rPr>
              <w:t>刘小凤,彭文武,刘文华,周慧芝,</w:t>
            </w:r>
          </w:p>
          <w:p>
            <w:pPr>
              <w:pStyle w:val="TableParagraph"/>
              <w:spacing w:line="307" w:lineRule="exact"/>
              <w:rPr>
                <w:sz w:val="22"/>
              </w:rPr>
            </w:pPr>
            <w:r>
              <w:rPr>
                <w:sz w:val="22"/>
              </w:rPr>
              <w:t>唐争争,陈潇潇</w:t>
            </w:r>
          </w:p>
        </w:tc>
        <w:tc>
          <w:tcPr>
            <w:tcW w:w="1359" w:type="dxa"/>
          </w:tcPr>
          <w:p>
            <w:pPr>
              <w:pStyle w:val="TableParagraph"/>
              <w:spacing w:line="267" w:lineRule="exact"/>
              <w:rPr>
                <w:sz w:val="22"/>
              </w:rPr>
            </w:pPr>
            <w:r>
              <w:rPr>
                <w:sz w:val="22"/>
              </w:rPr>
              <w:t>重点项目</w:t>
            </w:r>
          </w:p>
          <w:p>
            <w:pPr>
              <w:pStyle w:val="TableParagraph"/>
              <w:spacing w:line="307" w:lineRule="exact"/>
              <w:rPr>
                <w:sz w:val="22"/>
              </w:rPr>
            </w:pPr>
            <w:r>
              <w:rPr>
                <w:sz w:val="22"/>
              </w:rPr>
              <w:t>（扶贫）</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湖南交通</w:t>
            </w:r>
          </w:p>
          <w:p>
            <w:pPr>
              <w:pStyle w:val="TableParagraph"/>
              <w:spacing w:line="307" w:lineRule="exact"/>
              <w:ind w:left="106"/>
              <w:rPr>
                <w:sz w:val="22"/>
              </w:rPr>
            </w:pPr>
            <w:r>
              <w:rPr>
                <w:sz w:val="22"/>
              </w:rPr>
              <w:t>工程学院</w:t>
            </w:r>
          </w:p>
        </w:tc>
      </w:tr>
      <w:tr>
        <w:trPr>
          <w:trHeight w:val="895" w:hRule="atLeast"/>
        </w:trPr>
        <w:tc>
          <w:tcPr>
            <w:tcW w:w="1272" w:type="dxa"/>
          </w:tcPr>
          <w:p>
            <w:pPr>
              <w:pStyle w:val="TableParagraph"/>
              <w:spacing w:before="183"/>
              <w:ind w:left="107"/>
              <w:rPr>
                <w:sz w:val="22"/>
              </w:rPr>
            </w:pPr>
            <w:r>
              <w:rPr>
                <w:sz w:val="22"/>
              </w:rPr>
              <w:t>18A510</w:t>
            </w:r>
          </w:p>
        </w:tc>
        <w:tc>
          <w:tcPr>
            <w:tcW w:w="991" w:type="dxa"/>
          </w:tcPr>
          <w:p>
            <w:pPr>
              <w:pStyle w:val="TableParagraph"/>
              <w:spacing w:before="183"/>
              <w:ind w:left="105"/>
              <w:rPr>
                <w:sz w:val="22"/>
              </w:rPr>
            </w:pPr>
            <w:r>
              <w:rPr>
                <w:sz w:val="22"/>
              </w:rPr>
              <w:t>王志坚</w:t>
            </w:r>
          </w:p>
        </w:tc>
        <w:tc>
          <w:tcPr>
            <w:tcW w:w="4253" w:type="dxa"/>
          </w:tcPr>
          <w:p>
            <w:pPr>
              <w:pStyle w:val="TableParagraph"/>
              <w:spacing w:line="153" w:lineRule="auto" w:before="2"/>
              <w:ind w:left="107" w:right="175"/>
              <w:rPr>
                <w:sz w:val="22"/>
              </w:rPr>
            </w:pPr>
            <w:r>
              <w:rPr>
                <w:sz w:val="22"/>
              </w:rPr>
              <w:t>双创 2.0 背景下湖南应用特色学科服务东部产业转移研究</w:t>
            </w:r>
            <w:r>
              <w:rPr>
                <w:w w:val="125"/>
                <w:sz w:val="22"/>
              </w:rPr>
              <w:t>-----</w:t>
            </w:r>
            <w:r>
              <w:rPr>
                <w:sz w:val="22"/>
              </w:rPr>
              <w:t>以湖南交通工程学</w:t>
            </w:r>
          </w:p>
          <w:p>
            <w:pPr>
              <w:pStyle w:val="TableParagraph"/>
              <w:spacing w:line="276" w:lineRule="exact"/>
              <w:ind w:left="107"/>
              <w:rPr>
                <w:sz w:val="22"/>
              </w:rPr>
            </w:pPr>
            <w:r>
              <w:rPr>
                <w:sz w:val="22"/>
              </w:rPr>
              <w:t>院为例</w:t>
            </w:r>
          </w:p>
        </w:tc>
        <w:tc>
          <w:tcPr>
            <w:tcW w:w="3118" w:type="dxa"/>
          </w:tcPr>
          <w:p>
            <w:pPr>
              <w:pStyle w:val="TableParagraph"/>
              <w:spacing w:line="153" w:lineRule="auto" w:before="151"/>
              <w:ind w:right="272"/>
              <w:rPr>
                <w:sz w:val="22"/>
              </w:rPr>
            </w:pPr>
            <w:r>
              <w:rPr>
                <w:sz w:val="22"/>
              </w:rPr>
              <w:t>王志坚, 孙智信,李慧,邝福海, 蔡心悦</w:t>
            </w:r>
          </w:p>
        </w:tc>
        <w:tc>
          <w:tcPr>
            <w:tcW w:w="1359" w:type="dxa"/>
          </w:tcPr>
          <w:p>
            <w:pPr>
              <w:pStyle w:val="TableParagraph"/>
              <w:spacing w:before="183"/>
              <w:rPr>
                <w:sz w:val="22"/>
              </w:rPr>
            </w:pPr>
            <w:r>
              <w:rPr>
                <w:sz w:val="22"/>
              </w:rPr>
              <w:t>重点项目</w:t>
            </w:r>
          </w:p>
        </w:tc>
        <w:tc>
          <w:tcPr>
            <w:tcW w:w="1195" w:type="dxa"/>
          </w:tcPr>
          <w:p>
            <w:pPr>
              <w:pStyle w:val="TableParagraph"/>
              <w:ind w:left="0"/>
              <w:rPr>
                <w:rFonts w:ascii="Times New Roman"/>
                <w:sz w:val="22"/>
              </w:rPr>
            </w:pPr>
          </w:p>
        </w:tc>
        <w:tc>
          <w:tcPr>
            <w:tcW w:w="1274" w:type="dxa"/>
          </w:tcPr>
          <w:p>
            <w:pPr>
              <w:pStyle w:val="TableParagraph"/>
              <w:spacing w:line="153" w:lineRule="auto" w:before="151"/>
              <w:ind w:left="106" w:right="272"/>
              <w:rPr>
                <w:sz w:val="22"/>
              </w:rPr>
            </w:pPr>
            <w:r>
              <w:rPr>
                <w:sz w:val="22"/>
              </w:rPr>
              <w:t>湖南交通工程学院</w:t>
            </w:r>
          </w:p>
        </w:tc>
      </w:tr>
      <w:tr>
        <w:trPr>
          <w:trHeight w:val="594" w:hRule="atLeast"/>
        </w:trPr>
        <w:tc>
          <w:tcPr>
            <w:tcW w:w="1272" w:type="dxa"/>
          </w:tcPr>
          <w:p>
            <w:pPr>
              <w:pStyle w:val="TableParagraph"/>
              <w:spacing w:before="34"/>
              <w:ind w:left="107"/>
              <w:rPr>
                <w:sz w:val="22"/>
              </w:rPr>
            </w:pPr>
            <w:r>
              <w:rPr>
                <w:sz w:val="22"/>
              </w:rPr>
              <w:t>18B560</w:t>
            </w:r>
          </w:p>
        </w:tc>
        <w:tc>
          <w:tcPr>
            <w:tcW w:w="991" w:type="dxa"/>
          </w:tcPr>
          <w:p>
            <w:pPr>
              <w:pStyle w:val="TableParagraph"/>
              <w:spacing w:before="34"/>
              <w:ind w:left="105"/>
              <w:rPr>
                <w:sz w:val="22"/>
              </w:rPr>
            </w:pPr>
            <w:r>
              <w:rPr>
                <w:sz w:val="22"/>
              </w:rPr>
              <w:t>旷水章</w:t>
            </w:r>
          </w:p>
        </w:tc>
        <w:tc>
          <w:tcPr>
            <w:tcW w:w="4253" w:type="dxa"/>
          </w:tcPr>
          <w:p>
            <w:pPr>
              <w:pStyle w:val="TableParagraph"/>
              <w:spacing w:line="267" w:lineRule="exact"/>
              <w:ind w:left="107"/>
              <w:rPr>
                <w:sz w:val="22"/>
              </w:rPr>
            </w:pPr>
            <w:r>
              <w:rPr>
                <w:sz w:val="22"/>
              </w:rPr>
              <w:t>基于 ADVISOR 的混联式混合动力汽车动</w:t>
            </w:r>
          </w:p>
          <w:p>
            <w:pPr>
              <w:pStyle w:val="TableParagraph"/>
              <w:spacing w:line="307" w:lineRule="exact"/>
              <w:ind w:left="107"/>
              <w:rPr>
                <w:sz w:val="22"/>
              </w:rPr>
            </w:pPr>
            <w:r>
              <w:rPr>
                <w:sz w:val="22"/>
              </w:rPr>
              <w:t>力系统参数匹配研究</w:t>
            </w:r>
          </w:p>
        </w:tc>
        <w:tc>
          <w:tcPr>
            <w:tcW w:w="3118" w:type="dxa"/>
          </w:tcPr>
          <w:p>
            <w:pPr>
              <w:pStyle w:val="TableParagraph"/>
              <w:spacing w:line="267" w:lineRule="exact"/>
              <w:rPr>
                <w:sz w:val="22"/>
              </w:rPr>
            </w:pPr>
            <w:r>
              <w:rPr>
                <w:sz w:val="22"/>
              </w:rPr>
              <w:t>旷水章,谢海波,王虎,吴辉,周阁</w:t>
            </w:r>
          </w:p>
          <w:p>
            <w:pPr>
              <w:pStyle w:val="TableParagraph"/>
              <w:spacing w:line="307" w:lineRule="exact"/>
              <w:rPr>
                <w:sz w:val="22"/>
              </w:rPr>
            </w:pPr>
            <w:r>
              <w:rPr>
                <w:sz w:val="22"/>
              </w:rPr>
              <w:t>成,刘湘</w:t>
            </w:r>
          </w:p>
        </w:tc>
        <w:tc>
          <w:tcPr>
            <w:tcW w:w="1359" w:type="dxa"/>
          </w:tcPr>
          <w:p>
            <w:pPr>
              <w:pStyle w:val="TableParagraph"/>
              <w:spacing w:line="267"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湖南交通</w:t>
            </w:r>
          </w:p>
          <w:p>
            <w:pPr>
              <w:pStyle w:val="TableParagraph"/>
              <w:spacing w:line="307" w:lineRule="exact"/>
              <w:ind w:left="106"/>
              <w:rPr>
                <w:sz w:val="22"/>
              </w:rPr>
            </w:pPr>
            <w:r>
              <w:rPr>
                <w:sz w:val="22"/>
              </w:rPr>
              <w:t>工程学院</w:t>
            </w:r>
          </w:p>
        </w:tc>
      </w:tr>
      <w:tr>
        <w:trPr>
          <w:trHeight w:val="597" w:hRule="atLeast"/>
        </w:trPr>
        <w:tc>
          <w:tcPr>
            <w:tcW w:w="1272" w:type="dxa"/>
          </w:tcPr>
          <w:p>
            <w:pPr>
              <w:pStyle w:val="TableParagraph"/>
              <w:spacing w:before="34"/>
              <w:ind w:left="107"/>
              <w:rPr>
                <w:sz w:val="22"/>
              </w:rPr>
            </w:pPr>
            <w:r>
              <w:rPr>
                <w:sz w:val="22"/>
              </w:rPr>
              <w:t>18B561</w:t>
            </w:r>
          </w:p>
        </w:tc>
        <w:tc>
          <w:tcPr>
            <w:tcW w:w="991" w:type="dxa"/>
          </w:tcPr>
          <w:p>
            <w:pPr>
              <w:pStyle w:val="TableParagraph"/>
              <w:spacing w:before="34"/>
              <w:ind w:left="105"/>
              <w:rPr>
                <w:sz w:val="22"/>
              </w:rPr>
            </w:pPr>
            <w:r>
              <w:rPr>
                <w:sz w:val="22"/>
              </w:rPr>
              <w:t>王怡</w:t>
            </w:r>
          </w:p>
        </w:tc>
        <w:tc>
          <w:tcPr>
            <w:tcW w:w="4253" w:type="dxa"/>
          </w:tcPr>
          <w:p>
            <w:pPr>
              <w:pStyle w:val="TableParagraph"/>
              <w:spacing w:before="34"/>
              <w:ind w:left="107"/>
              <w:rPr>
                <w:sz w:val="22"/>
              </w:rPr>
            </w:pPr>
            <w:r>
              <w:rPr>
                <w:sz w:val="22"/>
              </w:rPr>
              <w:t>可撤销的无证书签名研究</w:t>
            </w:r>
          </w:p>
        </w:tc>
        <w:tc>
          <w:tcPr>
            <w:tcW w:w="3118" w:type="dxa"/>
          </w:tcPr>
          <w:p>
            <w:pPr>
              <w:pStyle w:val="TableParagraph"/>
              <w:spacing w:line="269" w:lineRule="exact"/>
              <w:rPr>
                <w:sz w:val="22"/>
              </w:rPr>
            </w:pPr>
            <w:r>
              <w:rPr>
                <w:sz w:val="22"/>
              </w:rPr>
              <w:t>王怡,涂宇,刘芙蓉,朱勇明,吕雅</w:t>
            </w:r>
          </w:p>
          <w:p>
            <w:pPr>
              <w:pStyle w:val="TableParagraph"/>
              <w:spacing w:line="309" w:lineRule="exact"/>
              <w:rPr>
                <w:sz w:val="22"/>
              </w:rPr>
            </w:pPr>
            <w:r>
              <w:rPr>
                <w:w w:val="100"/>
                <w:sz w:val="22"/>
              </w:rPr>
              <w:t>婷</w:t>
            </w:r>
          </w:p>
        </w:tc>
        <w:tc>
          <w:tcPr>
            <w:tcW w:w="1359" w:type="dxa"/>
          </w:tcPr>
          <w:p>
            <w:pPr>
              <w:pStyle w:val="TableParagraph"/>
              <w:spacing w:line="269" w:lineRule="exact"/>
              <w:rPr>
                <w:sz w:val="22"/>
              </w:rPr>
            </w:pPr>
            <w:r>
              <w:rPr>
                <w:sz w:val="22"/>
              </w:rPr>
              <w:t>优秀青年项</w:t>
            </w:r>
          </w:p>
          <w:p>
            <w:pPr>
              <w:pStyle w:val="TableParagraph"/>
              <w:spacing w:line="309" w:lineRule="exact"/>
              <w:rPr>
                <w:sz w:val="22"/>
              </w:rPr>
            </w:pPr>
            <w:r>
              <w:rPr>
                <w:w w:val="100"/>
                <w:sz w:val="22"/>
              </w:rPr>
              <w:t>目</w:t>
            </w:r>
          </w:p>
        </w:tc>
        <w:tc>
          <w:tcPr>
            <w:tcW w:w="1195" w:type="dxa"/>
          </w:tcPr>
          <w:p>
            <w:pPr>
              <w:pStyle w:val="TableParagraph"/>
              <w:ind w:left="0"/>
              <w:rPr>
                <w:rFonts w:ascii="Times New Roman"/>
                <w:sz w:val="22"/>
              </w:rPr>
            </w:pPr>
          </w:p>
        </w:tc>
        <w:tc>
          <w:tcPr>
            <w:tcW w:w="1274" w:type="dxa"/>
          </w:tcPr>
          <w:p>
            <w:pPr>
              <w:pStyle w:val="TableParagraph"/>
              <w:spacing w:line="269" w:lineRule="exact"/>
              <w:ind w:left="106"/>
              <w:rPr>
                <w:sz w:val="22"/>
              </w:rPr>
            </w:pPr>
            <w:r>
              <w:rPr>
                <w:sz w:val="22"/>
              </w:rPr>
              <w:t>湖南交通</w:t>
            </w:r>
          </w:p>
          <w:p>
            <w:pPr>
              <w:pStyle w:val="TableParagraph"/>
              <w:spacing w:line="309" w:lineRule="exact"/>
              <w:ind w:left="106"/>
              <w:rPr>
                <w:sz w:val="22"/>
              </w:rPr>
            </w:pPr>
            <w:r>
              <w:rPr>
                <w:sz w:val="22"/>
              </w:rPr>
              <w:t>工程学院</w:t>
            </w:r>
          </w:p>
        </w:tc>
      </w:tr>
    </w:tbl>
    <w:p>
      <w:pPr>
        <w:spacing w:after="0" w:line="309" w:lineRule="exact"/>
        <w:rPr>
          <w:sz w:val="22"/>
        </w:rPr>
        <w:sectPr>
          <w:pgSz w:w="16840" w:h="11910" w:orient="landscape"/>
          <w:pgMar w:header="0" w:footer="1138" w:top="1100" w:bottom="1320" w:left="1640" w:right="1520"/>
        </w:sectPr>
      </w:pPr>
    </w:p>
    <w:p>
      <w:pPr>
        <w:pStyle w:val="BodyText"/>
        <w:rPr>
          <w:rFonts w:ascii="Times New Roman"/>
          <w:sz w:val="20"/>
        </w:rPr>
      </w:pPr>
    </w:p>
    <w:p>
      <w:pPr>
        <w:pStyle w:val="BodyText"/>
        <w:spacing w:before="11"/>
        <w:rPr>
          <w:rFonts w:ascii="Times New Roman"/>
          <w:sz w:val="16"/>
        </w:r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2"/>
        <w:gridCol w:w="991"/>
        <w:gridCol w:w="4253"/>
        <w:gridCol w:w="3118"/>
        <w:gridCol w:w="1359"/>
        <w:gridCol w:w="1195"/>
        <w:gridCol w:w="1274"/>
      </w:tblGrid>
      <w:tr>
        <w:trPr>
          <w:trHeight w:val="621" w:hRule="atLeast"/>
        </w:trPr>
        <w:tc>
          <w:tcPr>
            <w:tcW w:w="1272" w:type="dxa"/>
          </w:tcPr>
          <w:p>
            <w:pPr>
              <w:pStyle w:val="TableParagraph"/>
              <w:spacing w:before="43"/>
              <w:ind w:left="155"/>
              <w:rPr>
                <w:rFonts w:ascii="Noto Sans Mono CJK JP Regular" w:eastAsia="Noto Sans Mono CJK JP Regular" w:hint="eastAsia"/>
                <w:sz w:val="24"/>
              </w:rPr>
            </w:pPr>
            <w:r>
              <w:rPr>
                <w:rFonts w:ascii="Noto Sans Mono CJK JP Regular" w:eastAsia="Noto Sans Mono CJK JP Regular" w:hint="eastAsia"/>
                <w:sz w:val="24"/>
              </w:rPr>
              <w:t>项目编号</w:t>
            </w:r>
          </w:p>
        </w:tc>
        <w:tc>
          <w:tcPr>
            <w:tcW w:w="991" w:type="dxa"/>
          </w:tcPr>
          <w:p>
            <w:pPr>
              <w:pStyle w:val="TableParagraph"/>
              <w:spacing w:line="296" w:lineRule="exact"/>
              <w:ind w:left="134"/>
              <w:rPr>
                <w:rFonts w:ascii="Noto Sans Mono CJK JP Regular" w:eastAsia="Noto Sans Mono CJK JP Regular" w:hint="eastAsia"/>
                <w:sz w:val="24"/>
              </w:rPr>
            </w:pPr>
            <w:r>
              <w:rPr>
                <w:rFonts w:ascii="Noto Sans Mono CJK JP Regular" w:eastAsia="Noto Sans Mono CJK JP Regular" w:hint="eastAsia"/>
                <w:sz w:val="24"/>
              </w:rPr>
              <w:t>项  目</w:t>
            </w:r>
          </w:p>
          <w:p>
            <w:pPr>
              <w:pStyle w:val="TableParagraph"/>
              <w:spacing w:line="305" w:lineRule="exact"/>
              <w:ind w:left="134"/>
              <w:rPr>
                <w:rFonts w:ascii="Noto Sans Mono CJK JP Regular" w:eastAsia="Noto Sans Mono CJK JP Regular" w:hint="eastAsia"/>
                <w:sz w:val="24"/>
              </w:rPr>
            </w:pPr>
            <w:r>
              <w:rPr>
                <w:rFonts w:ascii="Noto Sans Mono CJK JP Regular" w:eastAsia="Noto Sans Mono CJK JP Regular" w:hint="eastAsia"/>
                <w:sz w:val="24"/>
              </w:rPr>
              <w:t>负责人</w:t>
            </w:r>
          </w:p>
        </w:tc>
        <w:tc>
          <w:tcPr>
            <w:tcW w:w="4253" w:type="dxa"/>
          </w:tcPr>
          <w:p>
            <w:pPr>
              <w:pStyle w:val="TableParagraph"/>
              <w:spacing w:before="43"/>
              <w:ind w:left="90" w:right="80"/>
              <w:jc w:val="center"/>
              <w:rPr>
                <w:rFonts w:ascii="Noto Sans Mono CJK JP Regular" w:eastAsia="Noto Sans Mono CJK JP Regular" w:hint="eastAsia"/>
                <w:sz w:val="24"/>
              </w:rPr>
            </w:pPr>
            <w:r>
              <w:rPr>
                <w:rFonts w:ascii="Noto Sans Mono CJK JP Regular" w:eastAsia="Noto Sans Mono CJK JP Regular" w:hint="eastAsia"/>
                <w:sz w:val="24"/>
              </w:rPr>
              <w:t>项目名称</w:t>
            </w:r>
          </w:p>
        </w:tc>
        <w:tc>
          <w:tcPr>
            <w:tcW w:w="3118" w:type="dxa"/>
          </w:tcPr>
          <w:p>
            <w:pPr>
              <w:pStyle w:val="TableParagraph"/>
              <w:spacing w:before="43"/>
              <w:ind w:left="58" w:right="50"/>
              <w:jc w:val="center"/>
              <w:rPr>
                <w:rFonts w:ascii="Noto Sans Mono CJK JP Regular" w:eastAsia="Noto Sans Mono CJK JP Regular" w:hint="eastAsia"/>
                <w:sz w:val="24"/>
              </w:rPr>
            </w:pPr>
            <w:r>
              <w:rPr>
                <w:rFonts w:ascii="Noto Sans Mono CJK JP Regular" w:eastAsia="Noto Sans Mono CJK JP Regular" w:hint="eastAsia"/>
                <w:sz w:val="24"/>
              </w:rPr>
              <w:t>参与人员</w:t>
            </w:r>
          </w:p>
        </w:tc>
        <w:tc>
          <w:tcPr>
            <w:tcW w:w="1359" w:type="dxa"/>
          </w:tcPr>
          <w:p>
            <w:pPr>
              <w:pStyle w:val="TableParagraph"/>
              <w:spacing w:before="43"/>
              <w:ind w:left="199"/>
              <w:rPr>
                <w:rFonts w:ascii="Noto Sans Mono CJK JP Regular" w:eastAsia="Noto Sans Mono CJK JP Regular" w:hint="eastAsia"/>
                <w:sz w:val="24"/>
              </w:rPr>
            </w:pPr>
            <w:r>
              <w:rPr>
                <w:rFonts w:ascii="Noto Sans Mono CJK JP Regular" w:eastAsia="Noto Sans Mono CJK JP Regular" w:hint="eastAsia"/>
                <w:sz w:val="24"/>
              </w:rPr>
              <w:t>项目类型</w:t>
            </w:r>
          </w:p>
        </w:tc>
        <w:tc>
          <w:tcPr>
            <w:tcW w:w="1195" w:type="dxa"/>
          </w:tcPr>
          <w:p>
            <w:pPr>
              <w:pStyle w:val="TableParagraph"/>
              <w:spacing w:before="43"/>
              <w:ind w:left="115"/>
              <w:rPr>
                <w:rFonts w:ascii="Noto Sans Mono CJK JP Regular" w:eastAsia="Noto Sans Mono CJK JP Regular" w:hint="eastAsia"/>
                <w:sz w:val="24"/>
              </w:rPr>
            </w:pPr>
            <w:r>
              <w:rPr>
                <w:rFonts w:ascii="Noto Sans Mono CJK JP Regular" w:eastAsia="Noto Sans Mono CJK JP Regular" w:hint="eastAsia"/>
                <w:sz w:val="24"/>
              </w:rPr>
              <w:t>所属类别</w:t>
            </w:r>
          </w:p>
        </w:tc>
        <w:tc>
          <w:tcPr>
            <w:tcW w:w="1274" w:type="dxa"/>
          </w:tcPr>
          <w:p>
            <w:pPr>
              <w:pStyle w:val="TableParagraph"/>
              <w:spacing w:before="43"/>
              <w:ind w:left="156"/>
              <w:rPr>
                <w:rFonts w:ascii="Noto Sans Mono CJK JP Regular" w:eastAsia="Noto Sans Mono CJK JP Regular" w:hint="eastAsia"/>
                <w:sz w:val="24"/>
              </w:rPr>
            </w:pPr>
            <w:r>
              <w:rPr>
                <w:rFonts w:ascii="Noto Sans Mono CJK JP Regular" w:eastAsia="Noto Sans Mono CJK JP Regular" w:hint="eastAsia"/>
                <w:sz w:val="24"/>
              </w:rPr>
              <w:t>所属学校</w:t>
            </w:r>
          </w:p>
        </w:tc>
      </w:tr>
      <w:tr>
        <w:trPr>
          <w:trHeight w:val="597" w:hRule="atLeast"/>
        </w:trPr>
        <w:tc>
          <w:tcPr>
            <w:tcW w:w="1272" w:type="dxa"/>
          </w:tcPr>
          <w:p>
            <w:pPr>
              <w:pStyle w:val="TableParagraph"/>
              <w:spacing w:before="36"/>
              <w:ind w:left="107"/>
              <w:rPr>
                <w:sz w:val="22"/>
              </w:rPr>
            </w:pPr>
            <w:r>
              <w:rPr>
                <w:sz w:val="22"/>
              </w:rPr>
              <w:t>18C1391</w:t>
            </w:r>
          </w:p>
        </w:tc>
        <w:tc>
          <w:tcPr>
            <w:tcW w:w="991" w:type="dxa"/>
          </w:tcPr>
          <w:p>
            <w:pPr>
              <w:pStyle w:val="TableParagraph"/>
              <w:spacing w:before="36"/>
              <w:ind w:left="105"/>
              <w:rPr>
                <w:sz w:val="22"/>
              </w:rPr>
            </w:pPr>
            <w:r>
              <w:rPr>
                <w:sz w:val="22"/>
              </w:rPr>
              <w:t>吴辉</w:t>
            </w:r>
          </w:p>
        </w:tc>
        <w:tc>
          <w:tcPr>
            <w:tcW w:w="4253" w:type="dxa"/>
          </w:tcPr>
          <w:p>
            <w:pPr>
              <w:pStyle w:val="TableParagraph"/>
              <w:spacing w:line="270" w:lineRule="exact"/>
              <w:ind w:left="107"/>
              <w:rPr>
                <w:sz w:val="22"/>
              </w:rPr>
            </w:pPr>
            <w:r>
              <w:rPr>
                <w:sz w:val="22"/>
              </w:rPr>
              <w:t>基于 EFG 法的二维层流问题的分布式计算</w:t>
            </w:r>
          </w:p>
          <w:p>
            <w:pPr>
              <w:pStyle w:val="TableParagraph"/>
              <w:spacing w:line="307" w:lineRule="exact"/>
              <w:ind w:left="107"/>
              <w:rPr>
                <w:sz w:val="22"/>
              </w:rPr>
            </w:pPr>
            <w:r>
              <w:rPr>
                <w:sz w:val="22"/>
              </w:rPr>
              <w:t>研究</w:t>
            </w:r>
          </w:p>
        </w:tc>
        <w:tc>
          <w:tcPr>
            <w:tcW w:w="3118" w:type="dxa"/>
          </w:tcPr>
          <w:p>
            <w:pPr>
              <w:pStyle w:val="TableParagraph"/>
              <w:spacing w:line="270" w:lineRule="exact"/>
              <w:rPr>
                <w:sz w:val="22"/>
              </w:rPr>
            </w:pPr>
            <w:r>
              <w:rPr>
                <w:sz w:val="22"/>
              </w:rPr>
              <w:t>吴辉,杨建坤,陈至欢,陈泊宏,谢</w:t>
            </w:r>
          </w:p>
          <w:p>
            <w:pPr>
              <w:pStyle w:val="TableParagraph"/>
              <w:spacing w:line="307" w:lineRule="exact"/>
              <w:rPr>
                <w:sz w:val="22"/>
              </w:rPr>
            </w:pPr>
            <w:r>
              <w:rPr>
                <w:sz w:val="22"/>
              </w:rPr>
              <w:t>智华,贺宜云</w:t>
            </w:r>
          </w:p>
        </w:tc>
        <w:tc>
          <w:tcPr>
            <w:tcW w:w="1359" w:type="dxa"/>
          </w:tcPr>
          <w:p>
            <w:pPr>
              <w:pStyle w:val="TableParagraph"/>
              <w:spacing w:before="36"/>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湖南交通</w:t>
            </w:r>
          </w:p>
          <w:p>
            <w:pPr>
              <w:pStyle w:val="TableParagraph"/>
              <w:spacing w:line="307" w:lineRule="exact"/>
              <w:ind w:left="106"/>
              <w:rPr>
                <w:sz w:val="22"/>
              </w:rPr>
            </w:pPr>
            <w:r>
              <w:rPr>
                <w:sz w:val="22"/>
              </w:rPr>
              <w:t>工程学院</w:t>
            </w:r>
          </w:p>
        </w:tc>
      </w:tr>
      <w:tr>
        <w:trPr>
          <w:trHeight w:val="594" w:hRule="atLeast"/>
        </w:trPr>
        <w:tc>
          <w:tcPr>
            <w:tcW w:w="1272" w:type="dxa"/>
          </w:tcPr>
          <w:p>
            <w:pPr>
              <w:pStyle w:val="TableParagraph"/>
              <w:spacing w:before="34"/>
              <w:ind w:left="107"/>
              <w:rPr>
                <w:sz w:val="22"/>
              </w:rPr>
            </w:pPr>
            <w:r>
              <w:rPr>
                <w:sz w:val="22"/>
              </w:rPr>
              <w:t>18C1392</w:t>
            </w:r>
          </w:p>
        </w:tc>
        <w:tc>
          <w:tcPr>
            <w:tcW w:w="991" w:type="dxa"/>
          </w:tcPr>
          <w:p>
            <w:pPr>
              <w:pStyle w:val="TableParagraph"/>
              <w:spacing w:before="34"/>
              <w:ind w:left="105"/>
              <w:rPr>
                <w:sz w:val="22"/>
              </w:rPr>
            </w:pPr>
            <w:r>
              <w:rPr>
                <w:sz w:val="22"/>
              </w:rPr>
              <w:t>汤芳</w:t>
            </w:r>
          </w:p>
        </w:tc>
        <w:tc>
          <w:tcPr>
            <w:tcW w:w="4253" w:type="dxa"/>
          </w:tcPr>
          <w:p>
            <w:pPr>
              <w:pStyle w:val="TableParagraph"/>
              <w:spacing w:line="267" w:lineRule="exact"/>
              <w:ind w:left="107"/>
              <w:rPr>
                <w:sz w:val="22"/>
              </w:rPr>
            </w:pPr>
            <w:r>
              <w:rPr>
                <w:sz w:val="22"/>
              </w:rPr>
              <w:t>积极情绪对社会认知功能的影响研究——</w:t>
            </w:r>
          </w:p>
          <w:p>
            <w:pPr>
              <w:pStyle w:val="TableParagraph"/>
              <w:spacing w:line="307" w:lineRule="exact"/>
              <w:ind w:left="107"/>
              <w:rPr>
                <w:sz w:val="22"/>
              </w:rPr>
            </w:pPr>
            <w:r>
              <w:rPr>
                <w:sz w:val="22"/>
              </w:rPr>
              <w:t>基于情绪的动机维度视角</w:t>
            </w:r>
          </w:p>
        </w:tc>
        <w:tc>
          <w:tcPr>
            <w:tcW w:w="3118" w:type="dxa"/>
          </w:tcPr>
          <w:p>
            <w:pPr>
              <w:pStyle w:val="TableParagraph"/>
              <w:spacing w:before="34"/>
              <w:ind w:left="58" w:right="112"/>
              <w:jc w:val="center"/>
              <w:rPr>
                <w:sz w:val="22"/>
              </w:rPr>
            </w:pPr>
            <w:r>
              <w:rPr>
                <w:sz w:val="22"/>
              </w:rPr>
              <w:t>汤芳,谢金凤,何倩,李容,谭芬婷</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湖南交通</w:t>
            </w:r>
          </w:p>
          <w:p>
            <w:pPr>
              <w:pStyle w:val="TableParagraph"/>
              <w:spacing w:line="307" w:lineRule="exact"/>
              <w:ind w:left="106"/>
              <w:rPr>
                <w:sz w:val="22"/>
              </w:rPr>
            </w:pPr>
            <w:r>
              <w:rPr>
                <w:sz w:val="22"/>
              </w:rPr>
              <w:t>工程学院</w:t>
            </w:r>
          </w:p>
        </w:tc>
      </w:tr>
      <w:tr>
        <w:trPr>
          <w:trHeight w:val="597" w:hRule="atLeast"/>
        </w:trPr>
        <w:tc>
          <w:tcPr>
            <w:tcW w:w="1272" w:type="dxa"/>
          </w:tcPr>
          <w:p>
            <w:pPr>
              <w:pStyle w:val="TableParagraph"/>
              <w:spacing w:before="37"/>
              <w:ind w:left="107"/>
              <w:rPr>
                <w:sz w:val="22"/>
              </w:rPr>
            </w:pPr>
            <w:r>
              <w:rPr>
                <w:sz w:val="22"/>
              </w:rPr>
              <w:t>18C1393</w:t>
            </w:r>
          </w:p>
        </w:tc>
        <w:tc>
          <w:tcPr>
            <w:tcW w:w="991" w:type="dxa"/>
          </w:tcPr>
          <w:p>
            <w:pPr>
              <w:pStyle w:val="TableParagraph"/>
              <w:spacing w:before="37"/>
              <w:ind w:left="105"/>
              <w:rPr>
                <w:sz w:val="22"/>
              </w:rPr>
            </w:pPr>
            <w:r>
              <w:rPr>
                <w:sz w:val="22"/>
              </w:rPr>
              <w:t>汪辉</w:t>
            </w:r>
          </w:p>
        </w:tc>
        <w:tc>
          <w:tcPr>
            <w:tcW w:w="4253" w:type="dxa"/>
          </w:tcPr>
          <w:p>
            <w:pPr>
              <w:pStyle w:val="TableParagraph"/>
              <w:spacing w:line="270" w:lineRule="exact"/>
              <w:ind w:left="107"/>
              <w:rPr>
                <w:sz w:val="22"/>
              </w:rPr>
            </w:pPr>
            <w:r>
              <w:rPr>
                <w:sz w:val="22"/>
              </w:rPr>
              <w:t>基于大数据技术的湖南地名信息服务模式</w:t>
            </w:r>
          </w:p>
          <w:p>
            <w:pPr>
              <w:pStyle w:val="TableParagraph"/>
              <w:spacing w:line="308" w:lineRule="exact"/>
              <w:ind w:left="107"/>
              <w:rPr>
                <w:sz w:val="22"/>
              </w:rPr>
            </w:pPr>
            <w:r>
              <w:rPr>
                <w:sz w:val="22"/>
              </w:rPr>
              <w:t>研究</w:t>
            </w:r>
          </w:p>
        </w:tc>
        <w:tc>
          <w:tcPr>
            <w:tcW w:w="3118" w:type="dxa"/>
          </w:tcPr>
          <w:p>
            <w:pPr>
              <w:pStyle w:val="TableParagraph"/>
              <w:spacing w:line="270" w:lineRule="exact"/>
              <w:rPr>
                <w:sz w:val="22"/>
              </w:rPr>
            </w:pPr>
            <w:r>
              <w:rPr>
                <w:sz w:val="22"/>
              </w:rPr>
              <w:t>汪辉,邹幸,尹智勇,邓泓鸿,杨梅</w:t>
            </w:r>
          </w:p>
          <w:p>
            <w:pPr>
              <w:pStyle w:val="TableParagraph"/>
              <w:spacing w:line="308" w:lineRule="exact"/>
              <w:rPr>
                <w:sz w:val="22"/>
              </w:rPr>
            </w:pPr>
            <w:r>
              <w:rPr>
                <w:w w:val="100"/>
                <w:sz w:val="22"/>
              </w:rPr>
              <w:t>英</w:t>
            </w:r>
          </w:p>
        </w:tc>
        <w:tc>
          <w:tcPr>
            <w:tcW w:w="1359" w:type="dxa"/>
          </w:tcPr>
          <w:p>
            <w:pPr>
              <w:pStyle w:val="TableParagraph"/>
              <w:spacing w:before="37"/>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湖南交通</w:t>
            </w:r>
          </w:p>
          <w:p>
            <w:pPr>
              <w:pStyle w:val="TableParagraph"/>
              <w:spacing w:line="308" w:lineRule="exact"/>
              <w:ind w:left="106"/>
              <w:rPr>
                <w:sz w:val="22"/>
              </w:rPr>
            </w:pPr>
            <w:r>
              <w:rPr>
                <w:sz w:val="22"/>
              </w:rPr>
              <w:t>工程学院</w:t>
            </w:r>
          </w:p>
        </w:tc>
      </w:tr>
      <w:tr>
        <w:trPr>
          <w:trHeight w:val="594" w:hRule="atLeast"/>
        </w:trPr>
        <w:tc>
          <w:tcPr>
            <w:tcW w:w="1272" w:type="dxa"/>
          </w:tcPr>
          <w:p>
            <w:pPr>
              <w:pStyle w:val="TableParagraph"/>
              <w:spacing w:before="34"/>
              <w:ind w:left="107"/>
              <w:rPr>
                <w:sz w:val="22"/>
              </w:rPr>
            </w:pPr>
            <w:r>
              <w:rPr>
                <w:sz w:val="22"/>
              </w:rPr>
              <w:t>18C1394</w:t>
            </w:r>
          </w:p>
        </w:tc>
        <w:tc>
          <w:tcPr>
            <w:tcW w:w="991" w:type="dxa"/>
          </w:tcPr>
          <w:p>
            <w:pPr>
              <w:pStyle w:val="TableParagraph"/>
              <w:spacing w:before="34"/>
              <w:ind w:left="105"/>
              <w:rPr>
                <w:sz w:val="22"/>
              </w:rPr>
            </w:pPr>
            <w:r>
              <w:rPr>
                <w:sz w:val="22"/>
              </w:rPr>
              <w:t>屈怡</w:t>
            </w:r>
          </w:p>
        </w:tc>
        <w:tc>
          <w:tcPr>
            <w:tcW w:w="4253" w:type="dxa"/>
          </w:tcPr>
          <w:p>
            <w:pPr>
              <w:pStyle w:val="TableParagraph"/>
              <w:spacing w:before="34"/>
              <w:ind w:left="107"/>
              <w:rPr>
                <w:sz w:val="22"/>
              </w:rPr>
            </w:pPr>
            <w:r>
              <w:rPr>
                <w:sz w:val="22"/>
              </w:rPr>
              <w:t>精准扶贫视角下衡阳地区产业扶贫研究</w:t>
            </w:r>
          </w:p>
        </w:tc>
        <w:tc>
          <w:tcPr>
            <w:tcW w:w="3118" w:type="dxa"/>
          </w:tcPr>
          <w:p>
            <w:pPr>
              <w:pStyle w:val="TableParagraph"/>
              <w:spacing w:line="267" w:lineRule="exact"/>
              <w:rPr>
                <w:sz w:val="22"/>
              </w:rPr>
            </w:pPr>
            <w:r>
              <w:rPr>
                <w:sz w:val="22"/>
              </w:rPr>
              <w:t>屈怡,刘平平,张妃,丁雯丽,袁思</w:t>
            </w:r>
          </w:p>
          <w:p>
            <w:pPr>
              <w:pStyle w:val="TableParagraph"/>
              <w:spacing w:line="307" w:lineRule="exact"/>
              <w:rPr>
                <w:sz w:val="22"/>
              </w:rPr>
            </w:pPr>
            <w:r>
              <w:rPr>
                <w:w w:val="100"/>
                <w:sz w:val="22"/>
              </w:rPr>
              <w:t>婷</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湖南交通</w:t>
            </w:r>
          </w:p>
          <w:p>
            <w:pPr>
              <w:pStyle w:val="TableParagraph"/>
              <w:spacing w:line="307" w:lineRule="exact"/>
              <w:ind w:left="106"/>
              <w:rPr>
                <w:sz w:val="22"/>
              </w:rPr>
            </w:pPr>
            <w:r>
              <w:rPr>
                <w:sz w:val="22"/>
              </w:rPr>
              <w:t>工程学院</w:t>
            </w:r>
          </w:p>
        </w:tc>
      </w:tr>
      <w:tr>
        <w:trPr>
          <w:trHeight w:val="597" w:hRule="atLeast"/>
        </w:trPr>
        <w:tc>
          <w:tcPr>
            <w:tcW w:w="1272" w:type="dxa"/>
          </w:tcPr>
          <w:p>
            <w:pPr>
              <w:pStyle w:val="TableParagraph"/>
              <w:spacing w:before="36"/>
              <w:ind w:left="107"/>
              <w:rPr>
                <w:sz w:val="22"/>
              </w:rPr>
            </w:pPr>
            <w:r>
              <w:rPr>
                <w:sz w:val="22"/>
              </w:rPr>
              <w:t>18C1395</w:t>
            </w:r>
          </w:p>
        </w:tc>
        <w:tc>
          <w:tcPr>
            <w:tcW w:w="991" w:type="dxa"/>
          </w:tcPr>
          <w:p>
            <w:pPr>
              <w:pStyle w:val="TableParagraph"/>
              <w:spacing w:before="36"/>
              <w:ind w:left="105"/>
              <w:rPr>
                <w:sz w:val="22"/>
              </w:rPr>
            </w:pPr>
            <w:r>
              <w:rPr>
                <w:sz w:val="22"/>
              </w:rPr>
              <w:t>刘雪蕾</w:t>
            </w:r>
          </w:p>
        </w:tc>
        <w:tc>
          <w:tcPr>
            <w:tcW w:w="4253" w:type="dxa"/>
          </w:tcPr>
          <w:p>
            <w:pPr>
              <w:pStyle w:val="TableParagraph"/>
              <w:spacing w:line="270" w:lineRule="exact"/>
              <w:ind w:left="107"/>
              <w:rPr>
                <w:sz w:val="22"/>
              </w:rPr>
            </w:pPr>
            <w:r>
              <w:rPr>
                <w:sz w:val="22"/>
              </w:rPr>
              <w:t>互联网+背景下衡阳市新生代农民工就业</w:t>
            </w:r>
          </w:p>
          <w:p>
            <w:pPr>
              <w:pStyle w:val="TableParagraph"/>
              <w:spacing w:line="307" w:lineRule="exact"/>
              <w:ind w:left="107"/>
              <w:rPr>
                <w:sz w:val="22"/>
              </w:rPr>
            </w:pPr>
            <w:r>
              <w:rPr>
                <w:sz w:val="22"/>
              </w:rPr>
              <w:t>培训多元合作运行机制构建研究</w:t>
            </w:r>
          </w:p>
        </w:tc>
        <w:tc>
          <w:tcPr>
            <w:tcW w:w="3118" w:type="dxa"/>
          </w:tcPr>
          <w:p>
            <w:pPr>
              <w:pStyle w:val="TableParagraph"/>
              <w:spacing w:line="270" w:lineRule="exact"/>
              <w:rPr>
                <w:sz w:val="22"/>
              </w:rPr>
            </w:pPr>
            <w:r>
              <w:rPr>
                <w:sz w:val="22"/>
              </w:rPr>
              <w:t>刘雪蕾,李轶岚,巫慧,陈炯,朱芝</w:t>
            </w:r>
          </w:p>
          <w:p>
            <w:pPr>
              <w:pStyle w:val="TableParagraph"/>
              <w:spacing w:line="307" w:lineRule="exact"/>
              <w:rPr>
                <w:sz w:val="22"/>
              </w:rPr>
            </w:pPr>
            <w:r>
              <w:rPr>
                <w:w w:val="100"/>
                <w:sz w:val="22"/>
              </w:rPr>
              <w:t>民</w:t>
            </w:r>
          </w:p>
        </w:tc>
        <w:tc>
          <w:tcPr>
            <w:tcW w:w="1359" w:type="dxa"/>
          </w:tcPr>
          <w:p>
            <w:pPr>
              <w:pStyle w:val="TableParagraph"/>
              <w:spacing w:before="36"/>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湖南交通</w:t>
            </w:r>
          </w:p>
          <w:p>
            <w:pPr>
              <w:pStyle w:val="TableParagraph"/>
              <w:spacing w:line="307" w:lineRule="exact"/>
              <w:ind w:left="106"/>
              <w:rPr>
                <w:sz w:val="22"/>
              </w:rPr>
            </w:pPr>
            <w:r>
              <w:rPr>
                <w:sz w:val="22"/>
              </w:rPr>
              <w:t>工程学院</w:t>
            </w:r>
          </w:p>
        </w:tc>
      </w:tr>
      <w:tr>
        <w:trPr>
          <w:trHeight w:val="594" w:hRule="atLeast"/>
        </w:trPr>
        <w:tc>
          <w:tcPr>
            <w:tcW w:w="1272" w:type="dxa"/>
          </w:tcPr>
          <w:p>
            <w:pPr>
              <w:pStyle w:val="TableParagraph"/>
              <w:spacing w:before="34"/>
              <w:ind w:left="107"/>
              <w:rPr>
                <w:sz w:val="22"/>
              </w:rPr>
            </w:pPr>
            <w:r>
              <w:rPr>
                <w:sz w:val="22"/>
              </w:rPr>
              <w:t>18C1396</w:t>
            </w:r>
          </w:p>
        </w:tc>
        <w:tc>
          <w:tcPr>
            <w:tcW w:w="991" w:type="dxa"/>
          </w:tcPr>
          <w:p>
            <w:pPr>
              <w:pStyle w:val="TableParagraph"/>
              <w:spacing w:before="34"/>
              <w:ind w:left="105"/>
              <w:rPr>
                <w:sz w:val="22"/>
              </w:rPr>
            </w:pPr>
            <w:r>
              <w:rPr>
                <w:sz w:val="22"/>
              </w:rPr>
              <w:t>欧阳枚</w:t>
            </w:r>
          </w:p>
        </w:tc>
        <w:tc>
          <w:tcPr>
            <w:tcW w:w="4253" w:type="dxa"/>
          </w:tcPr>
          <w:p>
            <w:pPr>
              <w:pStyle w:val="TableParagraph"/>
              <w:spacing w:line="267" w:lineRule="exact"/>
              <w:ind w:left="107"/>
              <w:rPr>
                <w:sz w:val="22"/>
              </w:rPr>
            </w:pPr>
            <w:r>
              <w:rPr>
                <w:sz w:val="22"/>
              </w:rPr>
              <w:t>“微时代”戏曲类非物质文化遗产保护与传</w:t>
            </w:r>
          </w:p>
          <w:p>
            <w:pPr>
              <w:pStyle w:val="TableParagraph"/>
              <w:spacing w:line="307" w:lineRule="exact"/>
              <w:ind w:left="107"/>
              <w:rPr>
                <w:sz w:val="22"/>
              </w:rPr>
            </w:pPr>
            <w:r>
              <w:rPr>
                <w:sz w:val="22"/>
              </w:rPr>
              <w:t>播创新研究</w:t>
            </w:r>
          </w:p>
        </w:tc>
        <w:tc>
          <w:tcPr>
            <w:tcW w:w="3118" w:type="dxa"/>
          </w:tcPr>
          <w:p>
            <w:pPr>
              <w:pStyle w:val="TableParagraph"/>
              <w:spacing w:line="267" w:lineRule="exact"/>
              <w:rPr>
                <w:sz w:val="22"/>
              </w:rPr>
            </w:pPr>
            <w:r>
              <w:rPr>
                <w:sz w:val="22"/>
              </w:rPr>
              <w:t>欧阳枚,李荣,韩晗,王蔷薇,谭晓</w:t>
            </w:r>
          </w:p>
          <w:p>
            <w:pPr>
              <w:pStyle w:val="TableParagraph"/>
              <w:spacing w:line="307" w:lineRule="exact"/>
              <w:rPr>
                <w:sz w:val="22"/>
              </w:rPr>
            </w:pPr>
            <w:r>
              <w:rPr>
                <w:sz w:val="22"/>
              </w:rPr>
              <w:t>雯,侯娜,周小诗</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湖南交通</w:t>
            </w:r>
          </w:p>
          <w:p>
            <w:pPr>
              <w:pStyle w:val="TableParagraph"/>
              <w:spacing w:line="307" w:lineRule="exact"/>
              <w:ind w:left="106"/>
              <w:rPr>
                <w:sz w:val="22"/>
              </w:rPr>
            </w:pPr>
            <w:r>
              <w:rPr>
                <w:sz w:val="22"/>
              </w:rPr>
              <w:t>工程学院</w:t>
            </w:r>
          </w:p>
        </w:tc>
      </w:tr>
      <w:tr>
        <w:trPr>
          <w:trHeight w:val="597" w:hRule="atLeast"/>
        </w:trPr>
        <w:tc>
          <w:tcPr>
            <w:tcW w:w="1272" w:type="dxa"/>
          </w:tcPr>
          <w:p>
            <w:pPr>
              <w:pStyle w:val="TableParagraph"/>
              <w:spacing w:before="37"/>
              <w:ind w:left="107"/>
              <w:rPr>
                <w:sz w:val="22"/>
              </w:rPr>
            </w:pPr>
            <w:r>
              <w:rPr>
                <w:sz w:val="22"/>
              </w:rPr>
              <w:t>18C1397</w:t>
            </w:r>
          </w:p>
        </w:tc>
        <w:tc>
          <w:tcPr>
            <w:tcW w:w="991" w:type="dxa"/>
          </w:tcPr>
          <w:p>
            <w:pPr>
              <w:pStyle w:val="TableParagraph"/>
              <w:spacing w:before="37"/>
              <w:ind w:left="105"/>
              <w:rPr>
                <w:sz w:val="22"/>
              </w:rPr>
            </w:pPr>
            <w:r>
              <w:rPr>
                <w:sz w:val="22"/>
              </w:rPr>
              <w:t>周雁</w:t>
            </w:r>
          </w:p>
        </w:tc>
        <w:tc>
          <w:tcPr>
            <w:tcW w:w="4253" w:type="dxa"/>
          </w:tcPr>
          <w:p>
            <w:pPr>
              <w:pStyle w:val="TableParagraph"/>
              <w:spacing w:line="270" w:lineRule="exact"/>
              <w:ind w:left="107"/>
              <w:rPr>
                <w:sz w:val="22"/>
              </w:rPr>
            </w:pPr>
            <w:r>
              <w:rPr>
                <w:sz w:val="22"/>
              </w:rPr>
              <w:t>基于 SWOT 分析法下的衡阳市新能源产业</w:t>
            </w:r>
          </w:p>
          <w:p>
            <w:pPr>
              <w:pStyle w:val="TableParagraph"/>
              <w:spacing w:line="308" w:lineRule="exact"/>
              <w:ind w:left="107"/>
              <w:rPr>
                <w:sz w:val="22"/>
              </w:rPr>
            </w:pPr>
            <w:r>
              <w:rPr>
                <w:sz w:val="22"/>
              </w:rPr>
              <w:t>供给侧结构性改革进程研究</w:t>
            </w:r>
          </w:p>
        </w:tc>
        <w:tc>
          <w:tcPr>
            <w:tcW w:w="3118" w:type="dxa"/>
          </w:tcPr>
          <w:p>
            <w:pPr>
              <w:pStyle w:val="TableParagraph"/>
              <w:spacing w:line="270" w:lineRule="exact"/>
              <w:rPr>
                <w:sz w:val="22"/>
              </w:rPr>
            </w:pPr>
            <w:r>
              <w:rPr>
                <w:sz w:val="22"/>
              </w:rPr>
              <w:t>周雁,唐叶云,周琼,喻海兰,吴嘉</w:t>
            </w:r>
          </w:p>
          <w:p>
            <w:pPr>
              <w:pStyle w:val="TableParagraph"/>
              <w:spacing w:line="308" w:lineRule="exact"/>
              <w:rPr>
                <w:sz w:val="22"/>
              </w:rPr>
            </w:pPr>
            <w:r>
              <w:rPr>
                <w:w w:val="100"/>
                <w:sz w:val="22"/>
              </w:rPr>
              <w:t>敏</w:t>
            </w:r>
          </w:p>
        </w:tc>
        <w:tc>
          <w:tcPr>
            <w:tcW w:w="1359" w:type="dxa"/>
          </w:tcPr>
          <w:p>
            <w:pPr>
              <w:pStyle w:val="TableParagraph"/>
              <w:spacing w:before="37"/>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湖南交通</w:t>
            </w:r>
          </w:p>
          <w:p>
            <w:pPr>
              <w:pStyle w:val="TableParagraph"/>
              <w:spacing w:line="308" w:lineRule="exact"/>
              <w:ind w:left="106"/>
              <w:rPr>
                <w:sz w:val="22"/>
              </w:rPr>
            </w:pPr>
            <w:r>
              <w:rPr>
                <w:sz w:val="22"/>
              </w:rPr>
              <w:t>工程学院</w:t>
            </w:r>
          </w:p>
        </w:tc>
      </w:tr>
      <w:tr>
        <w:trPr>
          <w:trHeight w:val="594" w:hRule="atLeast"/>
        </w:trPr>
        <w:tc>
          <w:tcPr>
            <w:tcW w:w="1272" w:type="dxa"/>
          </w:tcPr>
          <w:p>
            <w:pPr>
              <w:pStyle w:val="TableParagraph"/>
              <w:spacing w:before="34"/>
              <w:ind w:left="107"/>
              <w:rPr>
                <w:sz w:val="22"/>
              </w:rPr>
            </w:pPr>
            <w:r>
              <w:rPr>
                <w:sz w:val="22"/>
              </w:rPr>
              <w:t>18C1398</w:t>
            </w:r>
          </w:p>
        </w:tc>
        <w:tc>
          <w:tcPr>
            <w:tcW w:w="991" w:type="dxa"/>
          </w:tcPr>
          <w:p>
            <w:pPr>
              <w:pStyle w:val="TableParagraph"/>
              <w:spacing w:before="34"/>
              <w:ind w:left="105"/>
              <w:rPr>
                <w:sz w:val="22"/>
              </w:rPr>
            </w:pPr>
            <w:r>
              <w:rPr>
                <w:sz w:val="22"/>
              </w:rPr>
              <w:t>赵冬梅</w:t>
            </w:r>
          </w:p>
        </w:tc>
        <w:tc>
          <w:tcPr>
            <w:tcW w:w="4253" w:type="dxa"/>
          </w:tcPr>
          <w:p>
            <w:pPr>
              <w:pStyle w:val="TableParagraph"/>
              <w:spacing w:line="267" w:lineRule="exact"/>
              <w:ind w:left="107"/>
              <w:rPr>
                <w:sz w:val="22"/>
              </w:rPr>
            </w:pPr>
            <w:r>
              <w:rPr>
                <w:sz w:val="22"/>
              </w:rPr>
              <w:t>大数据时代背景下企业财务风险预警与管</w:t>
            </w:r>
          </w:p>
          <w:p>
            <w:pPr>
              <w:pStyle w:val="TableParagraph"/>
              <w:spacing w:line="307" w:lineRule="exact"/>
              <w:ind w:left="107"/>
              <w:rPr>
                <w:sz w:val="22"/>
              </w:rPr>
            </w:pPr>
            <w:r>
              <w:rPr>
                <w:sz w:val="22"/>
              </w:rPr>
              <w:t>控机制研究</w:t>
            </w:r>
          </w:p>
        </w:tc>
        <w:tc>
          <w:tcPr>
            <w:tcW w:w="3118" w:type="dxa"/>
          </w:tcPr>
          <w:p>
            <w:pPr>
              <w:pStyle w:val="TableParagraph"/>
              <w:spacing w:line="267" w:lineRule="exact"/>
              <w:rPr>
                <w:sz w:val="22"/>
              </w:rPr>
            </w:pPr>
            <w:r>
              <w:rPr>
                <w:sz w:val="22"/>
              </w:rPr>
              <w:t>赵冬梅,高佳薇,阳玲,蔡心悦,夏</w:t>
            </w:r>
          </w:p>
          <w:p>
            <w:pPr>
              <w:pStyle w:val="TableParagraph"/>
              <w:spacing w:line="307" w:lineRule="exact"/>
              <w:rPr>
                <w:sz w:val="22"/>
              </w:rPr>
            </w:pPr>
            <w:r>
              <w:rPr>
                <w:sz w:val="22"/>
              </w:rPr>
              <w:t>双风,程晶,邹颖</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湖南交通</w:t>
            </w:r>
          </w:p>
          <w:p>
            <w:pPr>
              <w:pStyle w:val="TableParagraph"/>
              <w:spacing w:line="307" w:lineRule="exact"/>
              <w:ind w:left="106"/>
              <w:rPr>
                <w:sz w:val="22"/>
              </w:rPr>
            </w:pPr>
            <w:r>
              <w:rPr>
                <w:sz w:val="22"/>
              </w:rPr>
              <w:t>工程学院</w:t>
            </w:r>
          </w:p>
        </w:tc>
      </w:tr>
      <w:tr>
        <w:trPr>
          <w:trHeight w:val="597" w:hRule="atLeast"/>
        </w:trPr>
        <w:tc>
          <w:tcPr>
            <w:tcW w:w="1272" w:type="dxa"/>
          </w:tcPr>
          <w:p>
            <w:pPr>
              <w:pStyle w:val="TableParagraph"/>
              <w:spacing w:before="36"/>
              <w:ind w:left="107"/>
              <w:rPr>
                <w:sz w:val="22"/>
              </w:rPr>
            </w:pPr>
            <w:r>
              <w:rPr>
                <w:sz w:val="22"/>
              </w:rPr>
              <w:t>18C1399</w:t>
            </w:r>
          </w:p>
        </w:tc>
        <w:tc>
          <w:tcPr>
            <w:tcW w:w="991" w:type="dxa"/>
          </w:tcPr>
          <w:p>
            <w:pPr>
              <w:pStyle w:val="TableParagraph"/>
              <w:spacing w:before="36"/>
              <w:ind w:left="105"/>
              <w:rPr>
                <w:sz w:val="22"/>
              </w:rPr>
            </w:pPr>
            <w:r>
              <w:rPr>
                <w:sz w:val="22"/>
              </w:rPr>
              <w:t>阳玲</w:t>
            </w:r>
          </w:p>
        </w:tc>
        <w:tc>
          <w:tcPr>
            <w:tcW w:w="4253" w:type="dxa"/>
          </w:tcPr>
          <w:p>
            <w:pPr>
              <w:pStyle w:val="TableParagraph"/>
              <w:spacing w:line="270" w:lineRule="exact"/>
              <w:ind w:left="107"/>
              <w:rPr>
                <w:sz w:val="22"/>
              </w:rPr>
            </w:pPr>
            <w:r>
              <w:rPr>
                <w:sz w:val="22"/>
              </w:rPr>
              <w:t>企业履行社会责任对企业价值与地区幸福</w:t>
            </w:r>
          </w:p>
          <w:p>
            <w:pPr>
              <w:pStyle w:val="TableParagraph"/>
              <w:spacing w:line="307" w:lineRule="exact"/>
              <w:ind w:left="107"/>
              <w:rPr>
                <w:sz w:val="22"/>
              </w:rPr>
            </w:pPr>
            <w:r>
              <w:rPr>
                <w:sz w:val="22"/>
              </w:rPr>
              <w:t>感影响的研究</w:t>
            </w:r>
          </w:p>
        </w:tc>
        <w:tc>
          <w:tcPr>
            <w:tcW w:w="3118" w:type="dxa"/>
          </w:tcPr>
          <w:p>
            <w:pPr>
              <w:pStyle w:val="TableParagraph"/>
              <w:spacing w:line="270" w:lineRule="exact"/>
              <w:rPr>
                <w:sz w:val="22"/>
              </w:rPr>
            </w:pPr>
            <w:r>
              <w:rPr>
                <w:sz w:val="22"/>
              </w:rPr>
              <w:t>阳玲,高佳薇,赵冬梅,黄亚芳,谷</w:t>
            </w:r>
          </w:p>
          <w:p>
            <w:pPr>
              <w:pStyle w:val="TableParagraph"/>
              <w:spacing w:line="307" w:lineRule="exact"/>
              <w:rPr>
                <w:sz w:val="22"/>
              </w:rPr>
            </w:pPr>
            <w:r>
              <w:rPr>
                <w:sz w:val="22"/>
              </w:rPr>
              <w:t>娟,艾丽双</w:t>
            </w:r>
          </w:p>
        </w:tc>
        <w:tc>
          <w:tcPr>
            <w:tcW w:w="1359" w:type="dxa"/>
          </w:tcPr>
          <w:p>
            <w:pPr>
              <w:pStyle w:val="TableParagraph"/>
              <w:spacing w:before="36"/>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湖南交通</w:t>
            </w:r>
          </w:p>
          <w:p>
            <w:pPr>
              <w:pStyle w:val="TableParagraph"/>
              <w:spacing w:line="307" w:lineRule="exact"/>
              <w:ind w:left="106"/>
              <w:rPr>
                <w:sz w:val="22"/>
              </w:rPr>
            </w:pPr>
            <w:r>
              <w:rPr>
                <w:sz w:val="22"/>
              </w:rPr>
              <w:t>工程学院</w:t>
            </w:r>
          </w:p>
        </w:tc>
      </w:tr>
      <w:tr>
        <w:trPr>
          <w:trHeight w:val="594" w:hRule="atLeast"/>
        </w:trPr>
        <w:tc>
          <w:tcPr>
            <w:tcW w:w="1272" w:type="dxa"/>
          </w:tcPr>
          <w:p>
            <w:pPr>
              <w:pStyle w:val="TableParagraph"/>
              <w:spacing w:before="34"/>
              <w:ind w:left="107"/>
              <w:rPr>
                <w:sz w:val="22"/>
              </w:rPr>
            </w:pPr>
            <w:r>
              <w:rPr>
                <w:sz w:val="22"/>
              </w:rPr>
              <w:t>18C1400</w:t>
            </w:r>
          </w:p>
        </w:tc>
        <w:tc>
          <w:tcPr>
            <w:tcW w:w="991" w:type="dxa"/>
          </w:tcPr>
          <w:p>
            <w:pPr>
              <w:pStyle w:val="TableParagraph"/>
              <w:spacing w:before="34"/>
              <w:ind w:left="105"/>
              <w:rPr>
                <w:sz w:val="22"/>
              </w:rPr>
            </w:pPr>
            <w:r>
              <w:rPr>
                <w:sz w:val="22"/>
              </w:rPr>
              <w:t>黄玉妃</w:t>
            </w:r>
          </w:p>
        </w:tc>
        <w:tc>
          <w:tcPr>
            <w:tcW w:w="4253" w:type="dxa"/>
          </w:tcPr>
          <w:p>
            <w:pPr>
              <w:pStyle w:val="TableParagraph"/>
              <w:spacing w:line="267" w:lineRule="exact"/>
              <w:ind w:left="107"/>
              <w:rPr>
                <w:sz w:val="22"/>
              </w:rPr>
            </w:pPr>
            <w:r>
              <w:rPr>
                <w:sz w:val="22"/>
              </w:rPr>
              <w:t>产业集聚、研发创新与产业成长——基于</w:t>
            </w:r>
          </w:p>
          <w:p>
            <w:pPr>
              <w:pStyle w:val="TableParagraph"/>
              <w:spacing w:line="307" w:lineRule="exact"/>
              <w:ind w:left="107"/>
              <w:rPr>
                <w:sz w:val="22"/>
              </w:rPr>
            </w:pPr>
            <w:r>
              <w:rPr>
                <w:sz w:val="22"/>
              </w:rPr>
              <w:t>装备制造业上市公司面板数据的分析</w:t>
            </w:r>
          </w:p>
        </w:tc>
        <w:tc>
          <w:tcPr>
            <w:tcW w:w="3118" w:type="dxa"/>
          </w:tcPr>
          <w:p>
            <w:pPr>
              <w:pStyle w:val="TableParagraph"/>
              <w:spacing w:line="267" w:lineRule="exact"/>
              <w:rPr>
                <w:sz w:val="22"/>
              </w:rPr>
            </w:pPr>
            <w:r>
              <w:rPr>
                <w:sz w:val="22"/>
              </w:rPr>
              <w:t>黄玉妃,左丽,何婷,谭维丽,邹杨</w:t>
            </w:r>
          </w:p>
          <w:p>
            <w:pPr>
              <w:pStyle w:val="TableParagraph"/>
              <w:spacing w:line="307" w:lineRule="exact"/>
              <w:rPr>
                <w:sz w:val="22"/>
              </w:rPr>
            </w:pPr>
            <w:r>
              <w:rPr>
                <w:sz w:val="22"/>
              </w:rPr>
              <w:t>彪,阳丽风</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湖南交通</w:t>
            </w:r>
          </w:p>
          <w:p>
            <w:pPr>
              <w:pStyle w:val="TableParagraph"/>
              <w:spacing w:line="307" w:lineRule="exact"/>
              <w:ind w:left="106"/>
              <w:rPr>
                <w:sz w:val="22"/>
              </w:rPr>
            </w:pPr>
            <w:r>
              <w:rPr>
                <w:sz w:val="22"/>
              </w:rPr>
              <w:t>工程学院</w:t>
            </w:r>
          </w:p>
        </w:tc>
      </w:tr>
      <w:tr>
        <w:trPr>
          <w:trHeight w:val="597" w:hRule="atLeast"/>
        </w:trPr>
        <w:tc>
          <w:tcPr>
            <w:tcW w:w="1272" w:type="dxa"/>
          </w:tcPr>
          <w:p>
            <w:pPr>
              <w:pStyle w:val="TableParagraph"/>
              <w:spacing w:before="37"/>
              <w:ind w:left="107"/>
              <w:rPr>
                <w:sz w:val="22"/>
              </w:rPr>
            </w:pPr>
            <w:r>
              <w:rPr>
                <w:sz w:val="22"/>
              </w:rPr>
              <w:t>18C1401</w:t>
            </w:r>
          </w:p>
        </w:tc>
        <w:tc>
          <w:tcPr>
            <w:tcW w:w="991" w:type="dxa"/>
          </w:tcPr>
          <w:p>
            <w:pPr>
              <w:pStyle w:val="TableParagraph"/>
              <w:spacing w:before="37"/>
              <w:ind w:left="105"/>
              <w:rPr>
                <w:sz w:val="22"/>
              </w:rPr>
            </w:pPr>
            <w:r>
              <w:rPr>
                <w:sz w:val="22"/>
              </w:rPr>
              <w:t>谭园玲</w:t>
            </w:r>
          </w:p>
        </w:tc>
        <w:tc>
          <w:tcPr>
            <w:tcW w:w="4253" w:type="dxa"/>
          </w:tcPr>
          <w:p>
            <w:pPr>
              <w:pStyle w:val="TableParagraph"/>
              <w:spacing w:line="270" w:lineRule="exact"/>
              <w:ind w:left="107"/>
              <w:rPr>
                <w:sz w:val="22"/>
              </w:rPr>
            </w:pPr>
            <w:r>
              <w:rPr>
                <w:sz w:val="22"/>
              </w:rPr>
              <w:t>旅游网站人力资源管理中“大数据技术”的</w:t>
            </w:r>
          </w:p>
          <w:p>
            <w:pPr>
              <w:pStyle w:val="TableParagraph"/>
              <w:spacing w:line="307" w:lineRule="exact"/>
              <w:ind w:left="107"/>
              <w:rPr>
                <w:sz w:val="22"/>
              </w:rPr>
            </w:pPr>
            <w:r>
              <w:rPr>
                <w:sz w:val="22"/>
              </w:rPr>
              <w:t>创新应用研究</w:t>
            </w:r>
          </w:p>
        </w:tc>
        <w:tc>
          <w:tcPr>
            <w:tcW w:w="3118" w:type="dxa"/>
          </w:tcPr>
          <w:p>
            <w:pPr>
              <w:pStyle w:val="TableParagraph"/>
              <w:spacing w:line="270" w:lineRule="exact"/>
              <w:rPr>
                <w:sz w:val="22"/>
              </w:rPr>
            </w:pPr>
            <w:r>
              <w:rPr>
                <w:sz w:val="22"/>
              </w:rPr>
              <w:t>谭园玲,陈卫东,汪辉,张妃,邓敏</w:t>
            </w:r>
          </w:p>
          <w:p>
            <w:pPr>
              <w:pStyle w:val="TableParagraph"/>
              <w:spacing w:line="307" w:lineRule="exact"/>
              <w:rPr>
                <w:sz w:val="22"/>
              </w:rPr>
            </w:pPr>
            <w:r>
              <w:rPr>
                <w:sz w:val="22"/>
              </w:rPr>
              <w:t>超,欧子玮</w:t>
            </w:r>
          </w:p>
        </w:tc>
        <w:tc>
          <w:tcPr>
            <w:tcW w:w="1359" w:type="dxa"/>
          </w:tcPr>
          <w:p>
            <w:pPr>
              <w:pStyle w:val="TableParagraph"/>
              <w:spacing w:before="37"/>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湖南交通</w:t>
            </w:r>
          </w:p>
          <w:p>
            <w:pPr>
              <w:pStyle w:val="TableParagraph"/>
              <w:spacing w:line="307" w:lineRule="exact"/>
              <w:ind w:left="106"/>
              <w:rPr>
                <w:sz w:val="22"/>
              </w:rPr>
            </w:pPr>
            <w:r>
              <w:rPr>
                <w:sz w:val="22"/>
              </w:rPr>
              <w:t>工程学院</w:t>
            </w:r>
          </w:p>
        </w:tc>
      </w:tr>
      <w:tr>
        <w:trPr>
          <w:trHeight w:val="594" w:hRule="atLeast"/>
        </w:trPr>
        <w:tc>
          <w:tcPr>
            <w:tcW w:w="1272" w:type="dxa"/>
          </w:tcPr>
          <w:p>
            <w:pPr>
              <w:pStyle w:val="TableParagraph"/>
              <w:spacing w:before="34"/>
              <w:ind w:left="107"/>
              <w:rPr>
                <w:sz w:val="22"/>
              </w:rPr>
            </w:pPr>
            <w:r>
              <w:rPr>
                <w:sz w:val="22"/>
              </w:rPr>
              <w:t>18C1402</w:t>
            </w:r>
          </w:p>
        </w:tc>
        <w:tc>
          <w:tcPr>
            <w:tcW w:w="991" w:type="dxa"/>
          </w:tcPr>
          <w:p>
            <w:pPr>
              <w:pStyle w:val="TableParagraph"/>
              <w:spacing w:before="34"/>
              <w:ind w:left="105"/>
              <w:rPr>
                <w:sz w:val="22"/>
              </w:rPr>
            </w:pPr>
            <w:r>
              <w:rPr>
                <w:sz w:val="22"/>
              </w:rPr>
              <w:t>周卫红</w:t>
            </w:r>
          </w:p>
        </w:tc>
        <w:tc>
          <w:tcPr>
            <w:tcW w:w="4253" w:type="dxa"/>
          </w:tcPr>
          <w:p>
            <w:pPr>
              <w:pStyle w:val="TableParagraph"/>
              <w:spacing w:line="267" w:lineRule="exact"/>
              <w:ind w:left="107"/>
              <w:rPr>
                <w:sz w:val="22"/>
              </w:rPr>
            </w:pPr>
            <w:r>
              <w:rPr>
                <w:sz w:val="22"/>
              </w:rPr>
              <w:t>基于“互联网+”的 O2O 个性化农产品电商</w:t>
            </w:r>
          </w:p>
          <w:p>
            <w:pPr>
              <w:pStyle w:val="TableParagraph"/>
              <w:spacing w:line="307" w:lineRule="exact"/>
              <w:ind w:left="107"/>
              <w:rPr>
                <w:sz w:val="22"/>
              </w:rPr>
            </w:pPr>
            <w:r>
              <w:rPr>
                <w:sz w:val="22"/>
              </w:rPr>
              <w:t>交易集市研究与探索</w:t>
            </w:r>
          </w:p>
        </w:tc>
        <w:tc>
          <w:tcPr>
            <w:tcW w:w="3118" w:type="dxa"/>
          </w:tcPr>
          <w:p>
            <w:pPr>
              <w:pStyle w:val="TableParagraph"/>
              <w:spacing w:line="267" w:lineRule="exact"/>
              <w:rPr>
                <w:sz w:val="22"/>
              </w:rPr>
            </w:pPr>
            <w:r>
              <w:rPr>
                <w:sz w:val="22"/>
              </w:rPr>
              <w:t>周卫红,周发,孙智勋,汤大权,谢</w:t>
            </w:r>
          </w:p>
          <w:p>
            <w:pPr>
              <w:pStyle w:val="TableParagraph"/>
              <w:spacing w:line="307" w:lineRule="exact"/>
              <w:rPr>
                <w:sz w:val="22"/>
              </w:rPr>
            </w:pPr>
            <w:r>
              <w:rPr>
                <w:sz w:val="22"/>
              </w:rPr>
              <w:t>健民,杨晴,王澎蕊琦</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湖南交通</w:t>
            </w:r>
          </w:p>
          <w:p>
            <w:pPr>
              <w:pStyle w:val="TableParagraph"/>
              <w:spacing w:line="307" w:lineRule="exact"/>
              <w:ind w:left="106"/>
              <w:rPr>
                <w:sz w:val="22"/>
              </w:rPr>
            </w:pPr>
            <w:r>
              <w:rPr>
                <w:sz w:val="22"/>
              </w:rPr>
              <w:t>工程学院</w:t>
            </w:r>
          </w:p>
        </w:tc>
      </w:tr>
      <w:tr>
        <w:trPr>
          <w:trHeight w:val="597" w:hRule="atLeast"/>
        </w:trPr>
        <w:tc>
          <w:tcPr>
            <w:tcW w:w="1272" w:type="dxa"/>
          </w:tcPr>
          <w:p>
            <w:pPr>
              <w:pStyle w:val="TableParagraph"/>
              <w:spacing w:before="36"/>
              <w:ind w:left="107"/>
              <w:rPr>
                <w:sz w:val="22"/>
              </w:rPr>
            </w:pPr>
            <w:r>
              <w:rPr>
                <w:sz w:val="22"/>
              </w:rPr>
              <w:t>18C1403</w:t>
            </w:r>
          </w:p>
        </w:tc>
        <w:tc>
          <w:tcPr>
            <w:tcW w:w="991" w:type="dxa"/>
          </w:tcPr>
          <w:p>
            <w:pPr>
              <w:pStyle w:val="TableParagraph"/>
              <w:spacing w:before="36"/>
              <w:ind w:left="105"/>
              <w:rPr>
                <w:sz w:val="22"/>
              </w:rPr>
            </w:pPr>
            <w:r>
              <w:rPr>
                <w:sz w:val="22"/>
              </w:rPr>
              <w:t>冯芝丽</w:t>
            </w:r>
          </w:p>
        </w:tc>
        <w:tc>
          <w:tcPr>
            <w:tcW w:w="4253" w:type="dxa"/>
          </w:tcPr>
          <w:p>
            <w:pPr>
              <w:pStyle w:val="TableParagraph"/>
              <w:spacing w:line="270" w:lineRule="exact"/>
              <w:ind w:left="107"/>
              <w:rPr>
                <w:sz w:val="22"/>
              </w:rPr>
            </w:pPr>
            <w:r>
              <w:rPr>
                <w:sz w:val="22"/>
              </w:rPr>
              <w:t>“互联网+”视域下扶贫大数据管理平台的</w:t>
            </w:r>
          </w:p>
          <w:p>
            <w:pPr>
              <w:pStyle w:val="TableParagraph"/>
              <w:spacing w:line="307" w:lineRule="exact"/>
              <w:ind w:left="107"/>
              <w:rPr>
                <w:sz w:val="22"/>
              </w:rPr>
            </w:pPr>
            <w:r>
              <w:rPr>
                <w:sz w:val="22"/>
              </w:rPr>
              <w:t>设计与实现研究</w:t>
            </w:r>
          </w:p>
        </w:tc>
        <w:tc>
          <w:tcPr>
            <w:tcW w:w="3118" w:type="dxa"/>
          </w:tcPr>
          <w:p>
            <w:pPr>
              <w:pStyle w:val="TableParagraph"/>
              <w:spacing w:line="270" w:lineRule="exact"/>
              <w:rPr>
                <w:sz w:val="22"/>
              </w:rPr>
            </w:pPr>
            <w:r>
              <w:rPr>
                <w:sz w:val="22"/>
              </w:rPr>
              <w:t>冯芝丽,陈宏君,周南,刘芙蓉,杨</w:t>
            </w:r>
          </w:p>
          <w:p>
            <w:pPr>
              <w:pStyle w:val="TableParagraph"/>
              <w:spacing w:line="307" w:lineRule="exact"/>
              <w:rPr>
                <w:sz w:val="22"/>
              </w:rPr>
            </w:pPr>
            <w:r>
              <w:rPr>
                <w:sz w:val="22"/>
              </w:rPr>
              <w:t>程,唐浩民</w:t>
            </w:r>
          </w:p>
        </w:tc>
        <w:tc>
          <w:tcPr>
            <w:tcW w:w="1359" w:type="dxa"/>
          </w:tcPr>
          <w:p>
            <w:pPr>
              <w:pStyle w:val="TableParagraph"/>
              <w:spacing w:before="36"/>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湖南交通</w:t>
            </w:r>
          </w:p>
          <w:p>
            <w:pPr>
              <w:pStyle w:val="TableParagraph"/>
              <w:spacing w:line="307" w:lineRule="exact"/>
              <w:ind w:left="106"/>
              <w:rPr>
                <w:sz w:val="22"/>
              </w:rPr>
            </w:pPr>
            <w:r>
              <w:rPr>
                <w:sz w:val="22"/>
              </w:rPr>
              <w:t>工程学院</w:t>
            </w:r>
          </w:p>
        </w:tc>
      </w:tr>
    </w:tbl>
    <w:p>
      <w:pPr>
        <w:spacing w:after="0" w:line="307" w:lineRule="exact"/>
        <w:rPr>
          <w:sz w:val="22"/>
        </w:rPr>
        <w:sectPr>
          <w:pgSz w:w="16840" w:h="11910" w:orient="landscape"/>
          <w:pgMar w:header="0" w:footer="1138" w:top="1100" w:bottom="1320" w:left="1640" w:right="1520"/>
        </w:sectPr>
      </w:pPr>
    </w:p>
    <w:p>
      <w:pPr>
        <w:pStyle w:val="BodyText"/>
        <w:rPr>
          <w:rFonts w:ascii="Times New Roman"/>
          <w:sz w:val="20"/>
        </w:rPr>
      </w:pPr>
    </w:p>
    <w:p>
      <w:pPr>
        <w:pStyle w:val="BodyText"/>
        <w:spacing w:before="11"/>
        <w:rPr>
          <w:rFonts w:ascii="Times New Roman"/>
          <w:sz w:val="16"/>
        </w:r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2"/>
        <w:gridCol w:w="991"/>
        <w:gridCol w:w="4253"/>
        <w:gridCol w:w="3118"/>
        <w:gridCol w:w="1359"/>
        <w:gridCol w:w="1195"/>
        <w:gridCol w:w="1274"/>
      </w:tblGrid>
      <w:tr>
        <w:trPr>
          <w:trHeight w:val="621" w:hRule="atLeast"/>
        </w:trPr>
        <w:tc>
          <w:tcPr>
            <w:tcW w:w="1272" w:type="dxa"/>
          </w:tcPr>
          <w:p>
            <w:pPr>
              <w:pStyle w:val="TableParagraph"/>
              <w:spacing w:before="43"/>
              <w:ind w:left="155"/>
              <w:rPr>
                <w:rFonts w:ascii="Noto Sans Mono CJK JP Regular" w:eastAsia="Noto Sans Mono CJK JP Regular" w:hint="eastAsia"/>
                <w:sz w:val="24"/>
              </w:rPr>
            </w:pPr>
            <w:r>
              <w:rPr>
                <w:rFonts w:ascii="Noto Sans Mono CJK JP Regular" w:eastAsia="Noto Sans Mono CJK JP Regular" w:hint="eastAsia"/>
                <w:sz w:val="24"/>
              </w:rPr>
              <w:t>项目编号</w:t>
            </w:r>
          </w:p>
        </w:tc>
        <w:tc>
          <w:tcPr>
            <w:tcW w:w="991" w:type="dxa"/>
          </w:tcPr>
          <w:p>
            <w:pPr>
              <w:pStyle w:val="TableParagraph"/>
              <w:spacing w:line="296" w:lineRule="exact"/>
              <w:ind w:left="134"/>
              <w:rPr>
                <w:rFonts w:ascii="Noto Sans Mono CJK JP Regular" w:eastAsia="Noto Sans Mono CJK JP Regular" w:hint="eastAsia"/>
                <w:sz w:val="24"/>
              </w:rPr>
            </w:pPr>
            <w:r>
              <w:rPr>
                <w:rFonts w:ascii="Noto Sans Mono CJK JP Regular" w:eastAsia="Noto Sans Mono CJK JP Regular" w:hint="eastAsia"/>
                <w:sz w:val="24"/>
              </w:rPr>
              <w:t>项  目</w:t>
            </w:r>
          </w:p>
          <w:p>
            <w:pPr>
              <w:pStyle w:val="TableParagraph"/>
              <w:spacing w:line="305" w:lineRule="exact"/>
              <w:ind w:left="134"/>
              <w:rPr>
                <w:rFonts w:ascii="Noto Sans Mono CJK JP Regular" w:eastAsia="Noto Sans Mono CJK JP Regular" w:hint="eastAsia"/>
                <w:sz w:val="24"/>
              </w:rPr>
            </w:pPr>
            <w:r>
              <w:rPr>
                <w:rFonts w:ascii="Noto Sans Mono CJK JP Regular" w:eastAsia="Noto Sans Mono CJK JP Regular" w:hint="eastAsia"/>
                <w:sz w:val="24"/>
              </w:rPr>
              <w:t>负责人</w:t>
            </w:r>
          </w:p>
        </w:tc>
        <w:tc>
          <w:tcPr>
            <w:tcW w:w="4253" w:type="dxa"/>
          </w:tcPr>
          <w:p>
            <w:pPr>
              <w:pStyle w:val="TableParagraph"/>
              <w:spacing w:before="43"/>
              <w:ind w:left="90" w:right="80"/>
              <w:jc w:val="center"/>
              <w:rPr>
                <w:rFonts w:ascii="Noto Sans Mono CJK JP Regular" w:eastAsia="Noto Sans Mono CJK JP Regular" w:hint="eastAsia"/>
                <w:sz w:val="24"/>
              </w:rPr>
            </w:pPr>
            <w:r>
              <w:rPr>
                <w:rFonts w:ascii="Noto Sans Mono CJK JP Regular" w:eastAsia="Noto Sans Mono CJK JP Regular" w:hint="eastAsia"/>
                <w:sz w:val="24"/>
              </w:rPr>
              <w:t>项目名称</w:t>
            </w:r>
          </w:p>
        </w:tc>
        <w:tc>
          <w:tcPr>
            <w:tcW w:w="3118" w:type="dxa"/>
          </w:tcPr>
          <w:p>
            <w:pPr>
              <w:pStyle w:val="TableParagraph"/>
              <w:spacing w:before="43"/>
              <w:ind w:left="58" w:right="50"/>
              <w:jc w:val="center"/>
              <w:rPr>
                <w:rFonts w:ascii="Noto Sans Mono CJK JP Regular" w:eastAsia="Noto Sans Mono CJK JP Regular" w:hint="eastAsia"/>
                <w:sz w:val="24"/>
              </w:rPr>
            </w:pPr>
            <w:r>
              <w:rPr>
                <w:rFonts w:ascii="Noto Sans Mono CJK JP Regular" w:eastAsia="Noto Sans Mono CJK JP Regular" w:hint="eastAsia"/>
                <w:sz w:val="24"/>
              </w:rPr>
              <w:t>参与人员</w:t>
            </w:r>
          </w:p>
        </w:tc>
        <w:tc>
          <w:tcPr>
            <w:tcW w:w="1359" w:type="dxa"/>
          </w:tcPr>
          <w:p>
            <w:pPr>
              <w:pStyle w:val="TableParagraph"/>
              <w:spacing w:before="43"/>
              <w:ind w:left="199"/>
              <w:rPr>
                <w:rFonts w:ascii="Noto Sans Mono CJK JP Regular" w:eastAsia="Noto Sans Mono CJK JP Regular" w:hint="eastAsia"/>
                <w:sz w:val="24"/>
              </w:rPr>
            </w:pPr>
            <w:r>
              <w:rPr>
                <w:rFonts w:ascii="Noto Sans Mono CJK JP Regular" w:eastAsia="Noto Sans Mono CJK JP Regular" w:hint="eastAsia"/>
                <w:sz w:val="24"/>
              </w:rPr>
              <w:t>项目类型</w:t>
            </w:r>
          </w:p>
        </w:tc>
        <w:tc>
          <w:tcPr>
            <w:tcW w:w="1195" w:type="dxa"/>
          </w:tcPr>
          <w:p>
            <w:pPr>
              <w:pStyle w:val="TableParagraph"/>
              <w:spacing w:before="43"/>
              <w:ind w:left="115"/>
              <w:rPr>
                <w:rFonts w:ascii="Noto Sans Mono CJK JP Regular" w:eastAsia="Noto Sans Mono CJK JP Regular" w:hint="eastAsia"/>
                <w:sz w:val="24"/>
              </w:rPr>
            </w:pPr>
            <w:r>
              <w:rPr>
                <w:rFonts w:ascii="Noto Sans Mono CJK JP Regular" w:eastAsia="Noto Sans Mono CJK JP Regular" w:hint="eastAsia"/>
                <w:sz w:val="24"/>
              </w:rPr>
              <w:t>所属类别</w:t>
            </w:r>
          </w:p>
        </w:tc>
        <w:tc>
          <w:tcPr>
            <w:tcW w:w="1274" w:type="dxa"/>
          </w:tcPr>
          <w:p>
            <w:pPr>
              <w:pStyle w:val="TableParagraph"/>
              <w:spacing w:before="43"/>
              <w:ind w:left="156"/>
              <w:rPr>
                <w:rFonts w:ascii="Noto Sans Mono CJK JP Regular" w:eastAsia="Noto Sans Mono CJK JP Regular" w:hint="eastAsia"/>
                <w:sz w:val="24"/>
              </w:rPr>
            </w:pPr>
            <w:r>
              <w:rPr>
                <w:rFonts w:ascii="Noto Sans Mono CJK JP Regular" w:eastAsia="Noto Sans Mono CJK JP Regular" w:hint="eastAsia"/>
                <w:sz w:val="24"/>
              </w:rPr>
              <w:t>所属学校</w:t>
            </w:r>
          </w:p>
        </w:tc>
      </w:tr>
      <w:tr>
        <w:trPr>
          <w:trHeight w:val="597" w:hRule="atLeast"/>
        </w:trPr>
        <w:tc>
          <w:tcPr>
            <w:tcW w:w="1272" w:type="dxa"/>
          </w:tcPr>
          <w:p>
            <w:pPr>
              <w:pStyle w:val="TableParagraph"/>
              <w:spacing w:before="36"/>
              <w:ind w:left="107"/>
              <w:rPr>
                <w:sz w:val="22"/>
              </w:rPr>
            </w:pPr>
            <w:r>
              <w:rPr>
                <w:sz w:val="22"/>
              </w:rPr>
              <w:t>18C1404</w:t>
            </w:r>
          </w:p>
        </w:tc>
        <w:tc>
          <w:tcPr>
            <w:tcW w:w="991" w:type="dxa"/>
          </w:tcPr>
          <w:p>
            <w:pPr>
              <w:pStyle w:val="TableParagraph"/>
              <w:spacing w:before="36"/>
              <w:ind w:left="105"/>
              <w:rPr>
                <w:sz w:val="22"/>
              </w:rPr>
            </w:pPr>
            <w:r>
              <w:rPr>
                <w:sz w:val="22"/>
              </w:rPr>
              <w:t>余员琴</w:t>
            </w:r>
          </w:p>
        </w:tc>
        <w:tc>
          <w:tcPr>
            <w:tcW w:w="4253" w:type="dxa"/>
          </w:tcPr>
          <w:p>
            <w:pPr>
              <w:pStyle w:val="TableParagraph"/>
              <w:spacing w:line="270" w:lineRule="exact"/>
              <w:ind w:left="107"/>
              <w:rPr>
                <w:sz w:val="22"/>
              </w:rPr>
            </w:pPr>
            <w:r>
              <w:rPr>
                <w:sz w:val="22"/>
              </w:rPr>
              <w:t>基于无线车载网络智能交通系统关键技术</w:t>
            </w:r>
          </w:p>
          <w:p>
            <w:pPr>
              <w:pStyle w:val="TableParagraph"/>
              <w:spacing w:line="307" w:lineRule="exact"/>
              <w:ind w:left="107"/>
              <w:rPr>
                <w:sz w:val="22"/>
              </w:rPr>
            </w:pPr>
            <w:r>
              <w:rPr>
                <w:sz w:val="22"/>
              </w:rPr>
              <w:t>研究</w:t>
            </w:r>
          </w:p>
        </w:tc>
        <w:tc>
          <w:tcPr>
            <w:tcW w:w="3118" w:type="dxa"/>
          </w:tcPr>
          <w:p>
            <w:pPr>
              <w:pStyle w:val="TableParagraph"/>
              <w:spacing w:line="270" w:lineRule="exact"/>
              <w:rPr>
                <w:sz w:val="22"/>
              </w:rPr>
            </w:pPr>
            <w:r>
              <w:rPr>
                <w:sz w:val="22"/>
              </w:rPr>
              <w:t>余员琴,王炜,谭庆平,陈海文,沈</w:t>
            </w:r>
          </w:p>
          <w:p>
            <w:pPr>
              <w:pStyle w:val="TableParagraph"/>
              <w:spacing w:line="307" w:lineRule="exact"/>
              <w:rPr>
                <w:sz w:val="22"/>
              </w:rPr>
            </w:pPr>
            <w:r>
              <w:rPr>
                <w:sz w:val="22"/>
              </w:rPr>
              <w:t>思敏,崔静茹</w:t>
            </w:r>
          </w:p>
        </w:tc>
        <w:tc>
          <w:tcPr>
            <w:tcW w:w="1359" w:type="dxa"/>
          </w:tcPr>
          <w:p>
            <w:pPr>
              <w:pStyle w:val="TableParagraph"/>
              <w:spacing w:before="36"/>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湖南交通</w:t>
            </w:r>
          </w:p>
          <w:p>
            <w:pPr>
              <w:pStyle w:val="TableParagraph"/>
              <w:spacing w:line="307" w:lineRule="exact"/>
              <w:ind w:left="106"/>
              <w:rPr>
                <w:sz w:val="22"/>
              </w:rPr>
            </w:pPr>
            <w:r>
              <w:rPr>
                <w:sz w:val="22"/>
              </w:rPr>
              <w:t>工程学院</w:t>
            </w:r>
          </w:p>
        </w:tc>
      </w:tr>
      <w:tr>
        <w:trPr>
          <w:trHeight w:val="594" w:hRule="atLeast"/>
        </w:trPr>
        <w:tc>
          <w:tcPr>
            <w:tcW w:w="1272" w:type="dxa"/>
          </w:tcPr>
          <w:p>
            <w:pPr>
              <w:pStyle w:val="TableParagraph"/>
              <w:spacing w:before="34"/>
              <w:ind w:left="107"/>
              <w:rPr>
                <w:sz w:val="22"/>
              </w:rPr>
            </w:pPr>
            <w:r>
              <w:rPr>
                <w:sz w:val="22"/>
              </w:rPr>
              <w:t>18C1405</w:t>
            </w:r>
          </w:p>
        </w:tc>
        <w:tc>
          <w:tcPr>
            <w:tcW w:w="991" w:type="dxa"/>
          </w:tcPr>
          <w:p>
            <w:pPr>
              <w:pStyle w:val="TableParagraph"/>
              <w:spacing w:before="34"/>
              <w:ind w:left="105"/>
              <w:rPr>
                <w:sz w:val="22"/>
              </w:rPr>
            </w:pPr>
            <w:r>
              <w:rPr>
                <w:sz w:val="22"/>
              </w:rPr>
              <w:t>王增凤</w:t>
            </w:r>
          </w:p>
        </w:tc>
        <w:tc>
          <w:tcPr>
            <w:tcW w:w="4253" w:type="dxa"/>
          </w:tcPr>
          <w:p>
            <w:pPr>
              <w:pStyle w:val="TableParagraph"/>
              <w:spacing w:line="267" w:lineRule="exact"/>
              <w:ind w:left="107"/>
              <w:rPr>
                <w:sz w:val="22"/>
              </w:rPr>
            </w:pPr>
            <w:r>
              <w:rPr>
                <w:sz w:val="22"/>
              </w:rPr>
              <w:t>乡村振兴战略背景下衡阳农产品电子商务</w:t>
            </w:r>
          </w:p>
          <w:p>
            <w:pPr>
              <w:pStyle w:val="TableParagraph"/>
              <w:spacing w:line="307" w:lineRule="exact"/>
              <w:ind w:left="107"/>
              <w:rPr>
                <w:sz w:val="22"/>
              </w:rPr>
            </w:pPr>
            <w:r>
              <w:rPr>
                <w:sz w:val="22"/>
              </w:rPr>
              <w:t>发展新模式研究</w:t>
            </w:r>
          </w:p>
        </w:tc>
        <w:tc>
          <w:tcPr>
            <w:tcW w:w="3118" w:type="dxa"/>
          </w:tcPr>
          <w:p>
            <w:pPr>
              <w:pStyle w:val="TableParagraph"/>
              <w:spacing w:line="267" w:lineRule="exact"/>
              <w:rPr>
                <w:sz w:val="22"/>
              </w:rPr>
            </w:pPr>
            <w:r>
              <w:rPr>
                <w:sz w:val="22"/>
              </w:rPr>
              <w:t>王增凤,肖四喜,宋龙虎,张弘华,</w:t>
            </w:r>
          </w:p>
          <w:p>
            <w:pPr>
              <w:pStyle w:val="TableParagraph"/>
              <w:spacing w:line="307" w:lineRule="exact"/>
              <w:rPr>
                <w:sz w:val="22"/>
              </w:rPr>
            </w:pPr>
            <w:r>
              <w:rPr>
                <w:sz w:val="22"/>
              </w:rPr>
              <w:t>段明明,董弘韬</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湖南交通</w:t>
            </w:r>
          </w:p>
          <w:p>
            <w:pPr>
              <w:pStyle w:val="TableParagraph"/>
              <w:spacing w:line="307" w:lineRule="exact"/>
              <w:ind w:left="106"/>
              <w:rPr>
                <w:sz w:val="22"/>
              </w:rPr>
            </w:pPr>
            <w:r>
              <w:rPr>
                <w:sz w:val="22"/>
              </w:rPr>
              <w:t>工程学院</w:t>
            </w:r>
          </w:p>
        </w:tc>
      </w:tr>
      <w:tr>
        <w:trPr>
          <w:trHeight w:val="597" w:hRule="atLeast"/>
        </w:trPr>
        <w:tc>
          <w:tcPr>
            <w:tcW w:w="1272" w:type="dxa"/>
          </w:tcPr>
          <w:p>
            <w:pPr>
              <w:pStyle w:val="TableParagraph"/>
              <w:spacing w:before="37"/>
              <w:ind w:left="107"/>
              <w:rPr>
                <w:sz w:val="22"/>
              </w:rPr>
            </w:pPr>
            <w:r>
              <w:rPr>
                <w:sz w:val="22"/>
              </w:rPr>
              <w:t>18C1406</w:t>
            </w:r>
          </w:p>
        </w:tc>
        <w:tc>
          <w:tcPr>
            <w:tcW w:w="991" w:type="dxa"/>
          </w:tcPr>
          <w:p>
            <w:pPr>
              <w:pStyle w:val="TableParagraph"/>
              <w:spacing w:before="37"/>
              <w:ind w:left="105"/>
              <w:rPr>
                <w:sz w:val="22"/>
              </w:rPr>
            </w:pPr>
            <w:r>
              <w:rPr>
                <w:sz w:val="22"/>
              </w:rPr>
              <w:t>雷先华</w:t>
            </w:r>
          </w:p>
        </w:tc>
        <w:tc>
          <w:tcPr>
            <w:tcW w:w="4253" w:type="dxa"/>
          </w:tcPr>
          <w:p>
            <w:pPr>
              <w:pStyle w:val="TableParagraph"/>
              <w:spacing w:line="270" w:lineRule="exact"/>
              <w:ind w:left="107"/>
              <w:rPr>
                <w:sz w:val="22"/>
              </w:rPr>
            </w:pPr>
            <w:r>
              <w:rPr>
                <w:sz w:val="22"/>
              </w:rPr>
              <w:t>基于能量回收的自适应车辆减振器设计与</w:t>
            </w:r>
          </w:p>
          <w:p>
            <w:pPr>
              <w:pStyle w:val="TableParagraph"/>
              <w:spacing w:line="308" w:lineRule="exact"/>
              <w:ind w:left="107"/>
              <w:rPr>
                <w:sz w:val="22"/>
              </w:rPr>
            </w:pPr>
            <w:r>
              <w:rPr>
                <w:sz w:val="22"/>
              </w:rPr>
              <w:t>振动性能研究</w:t>
            </w:r>
          </w:p>
        </w:tc>
        <w:tc>
          <w:tcPr>
            <w:tcW w:w="3118" w:type="dxa"/>
          </w:tcPr>
          <w:p>
            <w:pPr>
              <w:pStyle w:val="TableParagraph"/>
              <w:spacing w:line="270" w:lineRule="exact"/>
              <w:rPr>
                <w:sz w:val="22"/>
              </w:rPr>
            </w:pPr>
            <w:r>
              <w:rPr>
                <w:sz w:val="22"/>
              </w:rPr>
              <w:t>雷先华,杨启正,何润杰,梁洪福,</w:t>
            </w:r>
          </w:p>
          <w:p>
            <w:pPr>
              <w:pStyle w:val="TableParagraph"/>
              <w:spacing w:line="308" w:lineRule="exact"/>
              <w:rPr>
                <w:sz w:val="22"/>
              </w:rPr>
            </w:pPr>
            <w:r>
              <w:rPr>
                <w:sz w:val="22"/>
              </w:rPr>
              <w:t>漆在林</w:t>
            </w:r>
          </w:p>
        </w:tc>
        <w:tc>
          <w:tcPr>
            <w:tcW w:w="1359" w:type="dxa"/>
          </w:tcPr>
          <w:p>
            <w:pPr>
              <w:pStyle w:val="TableParagraph"/>
              <w:spacing w:before="37"/>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湖南交通</w:t>
            </w:r>
          </w:p>
          <w:p>
            <w:pPr>
              <w:pStyle w:val="TableParagraph"/>
              <w:spacing w:line="308" w:lineRule="exact"/>
              <w:ind w:left="106"/>
              <w:rPr>
                <w:sz w:val="22"/>
              </w:rPr>
            </w:pPr>
            <w:r>
              <w:rPr>
                <w:sz w:val="22"/>
              </w:rPr>
              <w:t>工程学院</w:t>
            </w:r>
          </w:p>
        </w:tc>
      </w:tr>
      <w:tr>
        <w:trPr>
          <w:trHeight w:val="594" w:hRule="atLeast"/>
        </w:trPr>
        <w:tc>
          <w:tcPr>
            <w:tcW w:w="1272" w:type="dxa"/>
          </w:tcPr>
          <w:p>
            <w:pPr>
              <w:pStyle w:val="TableParagraph"/>
              <w:spacing w:before="34"/>
              <w:ind w:left="107"/>
              <w:rPr>
                <w:sz w:val="22"/>
              </w:rPr>
            </w:pPr>
            <w:r>
              <w:rPr>
                <w:sz w:val="22"/>
              </w:rPr>
              <w:t>18C1407</w:t>
            </w:r>
          </w:p>
        </w:tc>
        <w:tc>
          <w:tcPr>
            <w:tcW w:w="991" w:type="dxa"/>
          </w:tcPr>
          <w:p>
            <w:pPr>
              <w:pStyle w:val="TableParagraph"/>
              <w:spacing w:before="34"/>
              <w:ind w:left="105"/>
              <w:rPr>
                <w:sz w:val="22"/>
              </w:rPr>
            </w:pPr>
            <w:r>
              <w:rPr>
                <w:sz w:val="22"/>
              </w:rPr>
              <w:t>刘政伍</w:t>
            </w:r>
          </w:p>
        </w:tc>
        <w:tc>
          <w:tcPr>
            <w:tcW w:w="4253" w:type="dxa"/>
          </w:tcPr>
          <w:p>
            <w:pPr>
              <w:pStyle w:val="TableParagraph"/>
              <w:spacing w:line="267" w:lineRule="exact"/>
              <w:ind w:left="107"/>
              <w:rPr>
                <w:sz w:val="22"/>
              </w:rPr>
            </w:pPr>
            <w:r>
              <w:rPr>
                <w:sz w:val="22"/>
              </w:rPr>
              <w:t>基于 fluent 的涡轮增压器内流场分析与优</w:t>
            </w:r>
          </w:p>
          <w:p>
            <w:pPr>
              <w:pStyle w:val="TableParagraph"/>
              <w:spacing w:line="307" w:lineRule="exact"/>
              <w:ind w:left="107"/>
              <w:rPr>
                <w:sz w:val="22"/>
              </w:rPr>
            </w:pPr>
            <w:r>
              <w:rPr>
                <w:sz w:val="22"/>
              </w:rPr>
              <w:t>化研究</w:t>
            </w:r>
          </w:p>
        </w:tc>
        <w:tc>
          <w:tcPr>
            <w:tcW w:w="3118" w:type="dxa"/>
          </w:tcPr>
          <w:p>
            <w:pPr>
              <w:pStyle w:val="TableParagraph"/>
              <w:spacing w:line="267" w:lineRule="exact"/>
              <w:rPr>
                <w:sz w:val="22"/>
              </w:rPr>
            </w:pPr>
            <w:r>
              <w:rPr>
                <w:sz w:val="22"/>
              </w:rPr>
              <w:t>刘政伍,冯小康,匡增彧,陈至欢,</w:t>
            </w:r>
          </w:p>
          <w:p>
            <w:pPr>
              <w:pStyle w:val="TableParagraph"/>
              <w:spacing w:line="307" w:lineRule="exact"/>
              <w:rPr>
                <w:sz w:val="22"/>
              </w:rPr>
            </w:pPr>
            <w:r>
              <w:rPr>
                <w:sz w:val="22"/>
              </w:rPr>
              <w:t>王博,吴逸峰</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湖南交通</w:t>
            </w:r>
          </w:p>
          <w:p>
            <w:pPr>
              <w:pStyle w:val="TableParagraph"/>
              <w:spacing w:line="307" w:lineRule="exact"/>
              <w:ind w:left="106"/>
              <w:rPr>
                <w:sz w:val="22"/>
              </w:rPr>
            </w:pPr>
            <w:r>
              <w:rPr>
                <w:sz w:val="22"/>
              </w:rPr>
              <w:t>工程学院</w:t>
            </w:r>
          </w:p>
        </w:tc>
      </w:tr>
      <w:tr>
        <w:trPr>
          <w:trHeight w:val="597" w:hRule="atLeast"/>
        </w:trPr>
        <w:tc>
          <w:tcPr>
            <w:tcW w:w="1272" w:type="dxa"/>
          </w:tcPr>
          <w:p>
            <w:pPr>
              <w:pStyle w:val="TableParagraph"/>
              <w:spacing w:before="36"/>
              <w:ind w:left="107"/>
              <w:rPr>
                <w:sz w:val="22"/>
              </w:rPr>
            </w:pPr>
            <w:r>
              <w:rPr>
                <w:sz w:val="22"/>
              </w:rPr>
              <w:t>18C1408</w:t>
            </w:r>
          </w:p>
        </w:tc>
        <w:tc>
          <w:tcPr>
            <w:tcW w:w="991" w:type="dxa"/>
          </w:tcPr>
          <w:p>
            <w:pPr>
              <w:pStyle w:val="TableParagraph"/>
              <w:spacing w:before="36"/>
              <w:ind w:left="105"/>
              <w:rPr>
                <w:sz w:val="22"/>
              </w:rPr>
            </w:pPr>
            <w:r>
              <w:rPr>
                <w:sz w:val="22"/>
              </w:rPr>
              <w:t>廖小立</w:t>
            </w:r>
          </w:p>
        </w:tc>
        <w:tc>
          <w:tcPr>
            <w:tcW w:w="4253" w:type="dxa"/>
          </w:tcPr>
          <w:p>
            <w:pPr>
              <w:pStyle w:val="TableParagraph"/>
              <w:spacing w:line="270" w:lineRule="exact"/>
              <w:ind w:left="107"/>
              <w:rPr>
                <w:sz w:val="22"/>
              </w:rPr>
            </w:pPr>
            <w:r>
              <w:rPr>
                <w:sz w:val="22"/>
              </w:rPr>
              <w:t>核辐射对实验红鲫损伤的 AFLP 分子标记</w:t>
            </w:r>
          </w:p>
          <w:p>
            <w:pPr>
              <w:pStyle w:val="TableParagraph"/>
              <w:spacing w:line="307" w:lineRule="exact"/>
              <w:ind w:left="107"/>
              <w:rPr>
                <w:sz w:val="22"/>
              </w:rPr>
            </w:pPr>
            <w:r>
              <w:rPr>
                <w:sz w:val="22"/>
              </w:rPr>
              <w:t>与人参防护作用研究</w:t>
            </w:r>
          </w:p>
        </w:tc>
        <w:tc>
          <w:tcPr>
            <w:tcW w:w="3118" w:type="dxa"/>
          </w:tcPr>
          <w:p>
            <w:pPr>
              <w:pStyle w:val="TableParagraph"/>
              <w:spacing w:line="270" w:lineRule="exact"/>
              <w:rPr>
                <w:sz w:val="22"/>
              </w:rPr>
            </w:pPr>
            <w:r>
              <w:rPr>
                <w:sz w:val="22"/>
              </w:rPr>
              <w:t>廖小立,王兵,王桂华,谢辉军,李</w:t>
            </w:r>
          </w:p>
          <w:p>
            <w:pPr>
              <w:pStyle w:val="TableParagraph"/>
              <w:spacing w:line="307" w:lineRule="exact"/>
              <w:rPr>
                <w:sz w:val="22"/>
              </w:rPr>
            </w:pPr>
            <w:r>
              <w:rPr>
                <w:sz w:val="22"/>
              </w:rPr>
              <w:t>欢,张明</w:t>
            </w:r>
          </w:p>
        </w:tc>
        <w:tc>
          <w:tcPr>
            <w:tcW w:w="1359" w:type="dxa"/>
          </w:tcPr>
          <w:p>
            <w:pPr>
              <w:pStyle w:val="TableParagraph"/>
              <w:spacing w:before="36"/>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湖南交通</w:t>
            </w:r>
          </w:p>
          <w:p>
            <w:pPr>
              <w:pStyle w:val="TableParagraph"/>
              <w:spacing w:line="307" w:lineRule="exact"/>
              <w:ind w:left="106"/>
              <w:rPr>
                <w:sz w:val="22"/>
              </w:rPr>
            </w:pPr>
            <w:r>
              <w:rPr>
                <w:sz w:val="22"/>
              </w:rPr>
              <w:t>工程学院</w:t>
            </w:r>
          </w:p>
        </w:tc>
      </w:tr>
      <w:tr>
        <w:trPr>
          <w:trHeight w:val="594" w:hRule="atLeast"/>
        </w:trPr>
        <w:tc>
          <w:tcPr>
            <w:tcW w:w="1272" w:type="dxa"/>
          </w:tcPr>
          <w:p>
            <w:pPr>
              <w:pStyle w:val="TableParagraph"/>
              <w:spacing w:before="34"/>
              <w:ind w:left="107"/>
              <w:rPr>
                <w:sz w:val="22"/>
              </w:rPr>
            </w:pPr>
            <w:r>
              <w:rPr>
                <w:sz w:val="22"/>
              </w:rPr>
              <w:t>18C1409</w:t>
            </w:r>
          </w:p>
        </w:tc>
        <w:tc>
          <w:tcPr>
            <w:tcW w:w="991" w:type="dxa"/>
          </w:tcPr>
          <w:p>
            <w:pPr>
              <w:pStyle w:val="TableParagraph"/>
              <w:spacing w:before="34"/>
              <w:ind w:left="105"/>
              <w:rPr>
                <w:sz w:val="22"/>
              </w:rPr>
            </w:pPr>
            <w:r>
              <w:rPr>
                <w:sz w:val="22"/>
              </w:rPr>
              <w:t>肖士钦</w:t>
            </w:r>
          </w:p>
        </w:tc>
        <w:tc>
          <w:tcPr>
            <w:tcW w:w="4253" w:type="dxa"/>
          </w:tcPr>
          <w:p>
            <w:pPr>
              <w:pStyle w:val="TableParagraph"/>
              <w:spacing w:line="267" w:lineRule="exact"/>
              <w:ind w:left="107"/>
              <w:rPr>
                <w:sz w:val="22"/>
              </w:rPr>
            </w:pPr>
            <w:r>
              <w:rPr>
                <w:spacing w:val="-3"/>
                <w:sz w:val="22"/>
              </w:rPr>
              <w:t>应用型大学非外语专业翻译人才培养研究</w:t>
            </w:r>
          </w:p>
          <w:p>
            <w:pPr>
              <w:pStyle w:val="TableParagraph"/>
              <w:spacing w:line="307" w:lineRule="exact"/>
              <w:ind w:left="107"/>
              <w:rPr>
                <w:sz w:val="22"/>
              </w:rPr>
            </w:pPr>
            <w:r>
              <w:rPr>
                <w:spacing w:val="-3"/>
                <w:sz w:val="22"/>
              </w:rPr>
              <w:t>——基于非外语专业学生翻译能力的调查</w:t>
            </w:r>
          </w:p>
        </w:tc>
        <w:tc>
          <w:tcPr>
            <w:tcW w:w="3118" w:type="dxa"/>
          </w:tcPr>
          <w:p>
            <w:pPr>
              <w:pStyle w:val="TableParagraph"/>
              <w:spacing w:line="267" w:lineRule="exact"/>
              <w:rPr>
                <w:sz w:val="22"/>
              </w:rPr>
            </w:pPr>
            <w:r>
              <w:rPr>
                <w:sz w:val="22"/>
              </w:rPr>
              <w:t>肖士钦,李舟,赵思源,胡镇山,蒋</w:t>
            </w:r>
          </w:p>
          <w:p>
            <w:pPr>
              <w:pStyle w:val="TableParagraph"/>
              <w:spacing w:line="307" w:lineRule="exact"/>
              <w:rPr>
                <w:sz w:val="22"/>
              </w:rPr>
            </w:pPr>
            <w:r>
              <w:rPr>
                <w:sz w:val="22"/>
              </w:rPr>
              <w:t>红明</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湖南交通</w:t>
            </w:r>
          </w:p>
          <w:p>
            <w:pPr>
              <w:pStyle w:val="TableParagraph"/>
              <w:spacing w:line="307" w:lineRule="exact"/>
              <w:ind w:left="106"/>
              <w:rPr>
                <w:sz w:val="22"/>
              </w:rPr>
            </w:pPr>
            <w:r>
              <w:rPr>
                <w:sz w:val="22"/>
              </w:rPr>
              <w:t>工程学院</w:t>
            </w:r>
          </w:p>
        </w:tc>
      </w:tr>
      <w:tr>
        <w:trPr>
          <w:trHeight w:val="597" w:hRule="atLeast"/>
        </w:trPr>
        <w:tc>
          <w:tcPr>
            <w:tcW w:w="1272" w:type="dxa"/>
          </w:tcPr>
          <w:p>
            <w:pPr>
              <w:pStyle w:val="TableParagraph"/>
              <w:spacing w:before="37"/>
              <w:ind w:left="107"/>
              <w:rPr>
                <w:sz w:val="22"/>
              </w:rPr>
            </w:pPr>
            <w:r>
              <w:rPr>
                <w:sz w:val="22"/>
              </w:rPr>
              <w:t>18C1410</w:t>
            </w:r>
          </w:p>
        </w:tc>
        <w:tc>
          <w:tcPr>
            <w:tcW w:w="991" w:type="dxa"/>
          </w:tcPr>
          <w:p>
            <w:pPr>
              <w:pStyle w:val="TableParagraph"/>
              <w:spacing w:before="37"/>
              <w:ind w:left="105"/>
              <w:rPr>
                <w:sz w:val="22"/>
              </w:rPr>
            </w:pPr>
            <w:r>
              <w:rPr>
                <w:sz w:val="22"/>
              </w:rPr>
              <w:t>刘永超</w:t>
            </w:r>
          </w:p>
        </w:tc>
        <w:tc>
          <w:tcPr>
            <w:tcW w:w="4253" w:type="dxa"/>
          </w:tcPr>
          <w:p>
            <w:pPr>
              <w:pStyle w:val="TableParagraph"/>
              <w:spacing w:line="270" w:lineRule="exact"/>
              <w:ind w:left="107"/>
              <w:rPr>
                <w:sz w:val="22"/>
              </w:rPr>
            </w:pPr>
            <w:r>
              <w:rPr>
                <w:sz w:val="22"/>
              </w:rPr>
              <w:t>基于 labview 语音智能家居控制系统的研</w:t>
            </w:r>
          </w:p>
          <w:p>
            <w:pPr>
              <w:pStyle w:val="TableParagraph"/>
              <w:spacing w:line="308" w:lineRule="exact"/>
              <w:ind w:left="107"/>
              <w:rPr>
                <w:sz w:val="22"/>
              </w:rPr>
            </w:pPr>
            <w:r>
              <w:rPr>
                <w:w w:val="100"/>
                <w:sz w:val="22"/>
              </w:rPr>
              <w:t>究</w:t>
            </w:r>
          </w:p>
        </w:tc>
        <w:tc>
          <w:tcPr>
            <w:tcW w:w="3118" w:type="dxa"/>
          </w:tcPr>
          <w:p>
            <w:pPr>
              <w:pStyle w:val="TableParagraph"/>
              <w:spacing w:line="270" w:lineRule="exact"/>
              <w:rPr>
                <w:sz w:val="22"/>
              </w:rPr>
            </w:pPr>
            <w:r>
              <w:rPr>
                <w:sz w:val="22"/>
              </w:rPr>
              <w:t>刘永超,迟利华,蒋咏梅,陆伟霞,</w:t>
            </w:r>
          </w:p>
          <w:p>
            <w:pPr>
              <w:pStyle w:val="TableParagraph"/>
              <w:spacing w:line="308" w:lineRule="exact"/>
              <w:rPr>
                <w:sz w:val="22"/>
              </w:rPr>
            </w:pPr>
            <w:r>
              <w:rPr>
                <w:sz w:val="22"/>
              </w:rPr>
              <w:t>范彪,成理</w:t>
            </w:r>
          </w:p>
        </w:tc>
        <w:tc>
          <w:tcPr>
            <w:tcW w:w="1359" w:type="dxa"/>
          </w:tcPr>
          <w:p>
            <w:pPr>
              <w:pStyle w:val="TableParagraph"/>
              <w:spacing w:before="37"/>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湖南交通</w:t>
            </w:r>
          </w:p>
          <w:p>
            <w:pPr>
              <w:pStyle w:val="TableParagraph"/>
              <w:spacing w:line="308" w:lineRule="exact"/>
              <w:ind w:left="106"/>
              <w:rPr>
                <w:sz w:val="22"/>
              </w:rPr>
            </w:pPr>
            <w:r>
              <w:rPr>
                <w:sz w:val="22"/>
              </w:rPr>
              <w:t>工程学院</w:t>
            </w:r>
          </w:p>
        </w:tc>
      </w:tr>
      <w:tr>
        <w:trPr>
          <w:trHeight w:val="594" w:hRule="atLeast"/>
        </w:trPr>
        <w:tc>
          <w:tcPr>
            <w:tcW w:w="1272" w:type="dxa"/>
          </w:tcPr>
          <w:p>
            <w:pPr>
              <w:pStyle w:val="TableParagraph"/>
              <w:spacing w:before="34"/>
              <w:ind w:left="107"/>
              <w:rPr>
                <w:sz w:val="22"/>
              </w:rPr>
            </w:pPr>
            <w:r>
              <w:rPr>
                <w:sz w:val="22"/>
              </w:rPr>
              <w:t>18C1411</w:t>
            </w:r>
          </w:p>
        </w:tc>
        <w:tc>
          <w:tcPr>
            <w:tcW w:w="991" w:type="dxa"/>
          </w:tcPr>
          <w:p>
            <w:pPr>
              <w:pStyle w:val="TableParagraph"/>
              <w:spacing w:before="34"/>
              <w:ind w:left="105"/>
              <w:rPr>
                <w:sz w:val="22"/>
              </w:rPr>
            </w:pPr>
            <w:r>
              <w:rPr>
                <w:sz w:val="22"/>
              </w:rPr>
              <w:t>彭华</w:t>
            </w:r>
          </w:p>
        </w:tc>
        <w:tc>
          <w:tcPr>
            <w:tcW w:w="4253" w:type="dxa"/>
          </w:tcPr>
          <w:p>
            <w:pPr>
              <w:pStyle w:val="TableParagraph"/>
              <w:spacing w:line="267" w:lineRule="exact"/>
              <w:ind w:left="107"/>
              <w:rPr>
                <w:sz w:val="22"/>
              </w:rPr>
            </w:pPr>
            <w:r>
              <w:rPr>
                <w:sz w:val="22"/>
              </w:rPr>
              <w:t>突变敏感性分子开关在 ATM 基因多态性</w:t>
            </w:r>
          </w:p>
          <w:p>
            <w:pPr>
              <w:pStyle w:val="TableParagraph"/>
              <w:spacing w:line="307" w:lineRule="exact"/>
              <w:ind w:left="107"/>
              <w:rPr>
                <w:sz w:val="22"/>
              </w:rPr>
            </w:pPr>
            <w:r>
              <w:rPr>
                <w:sz w:val="22"/>
              </w:rPr>
              <w:t>与肺癌相关性研究中的应用</w:t>
            </w:r>
          </w:p>
        </w:tc>
        <w:tc>
          <w:tcPr>
            <w:tcW w:w="3118" w:type="dxa"/>
          </w:tcPr>
          <w:p>
            <w:pPr>
              <w:pStyle w:val="TableParagraph"/>
              <w:spacing w:line="267" w:lineRule="exact"/>
              <w:rPr>
                <w:sz w:val="22"/>
              </w:rPr>
            </w:pPr>
            <w:r>
              <w:rPr>
                <w:sz w:val="22"/>
              </w:rPr>
              <w:t>彭华,王兵,王桂华,陈哲,刘信飞,</w:t>
            </w:r>
          </w:p>
          <w:p>
            <w:pPr>
              <w:pStyle w:val="TableParagraph"/>
              <w:spacing w:line="307" w:lineRule="exact"/>
              <w:rPr>
                <w:sz w:val="22"/>
              </w:rPr>
            </w:pPr>
            <w:r>
              <w:rPr>
                <w:sz w:val="22"/>
              </w:rPr>
              <w:t>李容</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湖南交通</w:t>
            </w:r>
          </w:p>
          <w:p>
            <w:pPr>
              <w:pStyle w:val="TableParagraph"/>
              <w:spacing w:line="307" w:lineRule="exact"/>
              <w:ind w:left="106"/>
              <w:rPr>
                <w:sz w:val="22"/>
              </w:rPr>
            </w:pPr>
            <w:r>
              <w:rPr>
                <w:sz w:val="22"/>
              </w:rPr>
              <w:t>工程学院</w:t>
            </w:r>
          </w:p>
        </w:tc>
      </w:tr>
      <w:tr>
        <w:trPr>
          <w:trHeight w:val="597" w:hRule="atLeast"/>
        </w:trPr>
        <w:tc>
          <w:tcPr>
            <w:tcW w:w="1272" w:type="dxa"/>
          </w:tcPr>
          <w:p>
            <w:pPr>
              <w:pStyle w:val="TableParagraph"/>
              <w:spacing w:before="36"/>
              <w:ind w:left="107"/>
              <w:rPr>
                <w:sz w:val="22"/>
              </w:rPr>
            </w:pPr>
            <w:r>
              <w:rPr>
                <w:sz w:val="22"/>
              </w:rPr>
              <w:t>18C1412</w:t>
            </w:r>
          </w:p>
        </w:tc>
        <w:tc>
          <w:tcPr>
            <w:tcW w:w="991" w:type="dxa"/>
          </w:tcPr>
          <w:p>
            <w:pPr>
              <w:pStyle w:val="TableParagraph"/>
              <w:spacing w:before="36"/>
              <w:ind w:left="105"/>
              <w:rPr>
                <w:sz w:val="22"/>
              </w:rPr>
            </w:pPr>
            <w:r>
              <w:rPr>
                <w:sz w:val="22"/>
              </w:rPr>
              <w:t>匡增彧</w:t>
            </w:r>
          </w:p>
        </w:tc>
        <w:tc>
          <w:tcPr>
            <w:tcW w:w="4253" w:type="dxa"/>
          </w:tcPr>
          <w:p>
            <w:pPr>
              <w:pStyle w:val="TableParagraph"/>
              <w:spacing w:line="270" w:lineRule="exact"/>
              <w:ind w:left="107"/>
              <w:rPr>
                <w:sz w:val="22"/>
              </w:rPr>
            </w:pPr>
            <w:r>
              <w:rPr>
                <w:sz w:val="22"/>
              </w:rPr>
              <w:t>大功率高能量密度新型石墨烯锂离子电池</w:t>
            </w:r>
          </w:p>
          <w:p>
            <w:pPr>
              <w:pStyle w:val="TableParagraph"/>
              <w:spacing w:line="307" w:lineRule="exact"/>
              <w:ind w:left="107"/>
              <w:rPr>
                <w:sz w:val="22"/>
              </w:rPr>
            </w:pPr>
            <w:r>
              <w:rPr>
                <w:sz w:val="22"/>
              </w:rPr>
              <w:t>寿命管理系统开发及理论研究</w:t>
            </w:r>
          </w:p>
        </w:tc>
        <w:tc>
          <w:tcPr>
            <w:tcW w:w="3118" w:type="dxa"/>
          </w:tcPr>
          <w:p>
            <w:pPr>
              <w:pStyle w:val="TableParagraph"/>
              <w:spacing w:line="270" w:lineRule="exact"/>
              <w:rPr>
                <w:sz w:val="22"/>
              </w:rPr>
            </w:pPr>
            <w:r>
              <w:rPr>
                <w:sz w:val="22"/>
              </w:rPr>
              <w:t>匡增彧,冯小康,谢海波,刘政伍,</w:t>
            </w:r>
          </w:p>
          <w:p>
            <w:pPr>
              <w:pStyle w:val="TableParagraph"/>
              <w:spacing w:line="307" w:lineRule="exact"/>
              <w:rPr>
                <w:sz w:val="22"/>
              </w:rPr>
            </w:pPr>
            <w:r>
              <w:rPr>
                <w:sz w:val="22"/>
              </w:rPr>
              <w:t>陈奕名,陈坤</w:t>
            </w:r>
          </w:p>
        </w:tc>
        <w:tc>
          <w:tcPr>
            <w:tcW w:w="1359" w:type="dxa"/>
          </w:tcPr>
          <w:p>
            <w:pPr>
              <w:pStyle w:val="TableParagraph"/>
              <w:spacing w:before="36"/>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湖南交通</w:t>
            </w:r>
          </w:p>
          <w:p>
            <w:pPr>
              <w:pStyle w:val="TableParagraph"/>
              <w:spacing w:line="307" w:lineRule="exact"/>
              <w:ind w:left="106"/>
              <w:rPr>
                <w:sz w:val="22"/>
              </w:rPr>
            </w:pPr>
            <w:r>
              <w:rPr>
                <w:sz w:val="22"/>
              </w:rPr>
              <w:t>工程学院</w:t>
            </w:r>
          </w:p>
        </w:tc>
      </w:tr>
      <w:tr>
        <w:trPr>
          <w:trHeight w:val="594" w:hRule="atLeast"/>
        </w:trPr>
        <w:tc>
          <w:tcPr>
            <w:tcW w:w="1272" w:type="dxa"/>
          </w:tcPr>
          <w:p>
            <w:pPr>
              <w:pStyle w:val="TableParagraph"/>
              <w:spacing w:before="34"/>
              <w:ind w:left="107"/>
              <w:rPr>
                <w:sz w:val="22"/>
              </w:rPr>
            </w:pPr>
            <w:r>
              <w:rPr>
                <w:sz w:val="22"/>
              </w:rPr>
              <w:t>18C1413</w:t>
            </w:r>
          </w:p>
        </w:tc>
        <w:tc>
          <w:tcPr>
            <w:tcW w:w="991" w:type="dxa"/>
          </w:tcPr>
          <w:p>
            <w:pPr>
              <w:pStyle w:val="TableParagraph"/>
              <w:spacing w:before="34"/>
              <w:ind w:left="105"/>
              <w:rPr>
                <w:sz w:val="22"/>
              </w:rPr>
            </w:pPr>
            <w:r>
              <w:rPr>
                <w:sz w:val="22"/>
              </w:rPr>
              <w:t>何谋海</w:t>
            </w:r>
          </w:p>
        </w:tc>
        <w:tc>
          <w:tcPr>
            <w:tcW w:w="4253" w:type="dxa"/>
          </w:tcPr>
          <w:p>
            <w:pPr>
              <w:pStyle w:val="TableParagraph"/>
              <w:spacing w:line="267" w:lineRule="exact"/>
              <w:ind w:left="107"/>
              <w:rPr>
                <w:sz w:val="22"/>
              </w:rPr>
            </w:pPr>
            <w:r>
              <w:rPr>
                <w:sz w:val="22"/>
              </w:rPr>
              <w:t>高活性 a-葡萄糖苷酶抑制肽的制备与活性</w:t>
            </w:r>
          </w:p>
          <w:p>
            <w:pPr>
              <w:pStyle w:val="TableParagraph"/>
              <w:spacing w:line="307" w:lineRule="exact"/>
              <w:ind w:left="107"/>
              <w:rPr>
                <w:sz w:val="22"/>
              </w:rPr>
            </w:pPr>
            <w:r>
              <w:rPr>
                <w:sz w:val="22"/>
              </w:rPr>
              <w:t>研究</w:t>
            </w:r>
          </w:p>
        </w:tc>
        <w:tc>
          <w:tcPr>
            <w:tcW w:w="3118" w:type="dxa"/>
          </w:tcPr>
          <w:p>
            <w:pPr>
              <w:pStyle w:val="TableParagraph"/>
              <w:spacing w:line="267" w:lineRule="exact"/>
              <w:rPr>
                <w:sz w:val="22"/>
              </w:rPr>
            </w:pPr>
            <w:r>
              <w:rPr>
                <w:sz w:val="22"/>
              </w:rPr>
              <w:t>何谋海,王承明,魏菊香,巫亚龙,</w:t>
            </w:r>
          </w:p>
          <w:p>
            <w:pPr>
              <w:pStyle w:val="TableParagraph"/>
              <w:spacing w:line="307" w:lineRule="exact"/>
              <w:rPr>
                <w:sz w:val="22"/>
              </w:rPr>
            </w:pPr>
            <w:r>
              <w:rPr>
                <w:sz w:val="22"/>
              </w:rPr>
              <w:t>欧蓉,周玉婷</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湖南交通</w:t>
            </w:r>
          </w:p>
          <w:p>
            <w:pPr>
              <w:pStyle w:val="TableParagraph"/>
              <w:spacing w:line="307" w:lineRule="exact"/>
              <w:ind w:left="106"/>
              <w:rPr>
                <w:sz w:val="22"/>
              </w:rPr>
            </w:pPr>
            <w:r>
              <w:rPr>
                <w:sz w:val="22"/>
              </w:rPr>
              <w:t>工程学院</w:t>
            </w:r>
          </w:p>
        </w:tc>
      </w:tr>
      <w:tr>
        <w:trPr>
          <w:trHeight w:val="895" w:hRule="atLeast"/>
        </w:trPr>
        <w:tc>
          <w:tcPr>
            <w:tcW w:w="1272" w:type="dxa"/>
          </w:tcPr>
          <w:p>
            <w:pPr>
              <w:pStyle w:val="TableParagraph"/>
              <w:spacing w:before="186"/>
              <w:ind w:left="107"/>
              <w:rPr>
                <w:sz w:val="22"/>
              </w:rPr>
            </w:pPr>
            <w:r>
              <w:rPr>
                <w:sz w:val="22"/>
              </w:rPr>
              <w:t>18B562</w:t>
            </w:r>
          </w:p>
        </w:tc>
        <w:tc>
          <w:tcPr>
            <w:tcW w:w="991" w:type="dxa"/>
          </w:tcPr>
          <w:p>
            <w:pPr>
              <w:pStyle w:val="TableParagraph"/>
              <w:spacing w:before="186"/>
              <w:ind w:left="105"/>
              <w:rPr>
                <w:sz w:val="22"/>
              </w:rPr>
            </w:pPr>
            <w:r>
              <w:rPr>
                <w:sz w:val="22"/>
              </w:rPr>
              <w:t>杨帆</w:t>
            </w:r>
          </w:p>
        </w:tc>
        <w:tc>
          <w:tcPr>
            <w:tcW w:w="4253" w:type="dxa"/>
          </w:tcPr>
          <w:p>
            <w:pPr>
              <w:pStyle w:val="TableParagraph"/>
              <w:spacing w:line="153" w:lineRule="auto" w:before="154"/>
              <w:ind w:left="107" w:right="170"/>
              <w:rPr>
                <w:sz w:val="22"/>
              </w:rPr>
            </w:pPr>
            <w:r>
              <w:rPr>
                <w:sz w:val="22"/>
              </w:rPr>
              <w:t>基于高校视角的产学研协同创新机制建设研究</w:t>
            </w:r>
          </w:p>
        </w:tc>
        <w:tc>
          <w:tcPr>
            <w:tcW w:w="3118" w:type="dxa"/>
          </w:tcPr>
          <w:p>
            <w:pPr>
              <w:pStyle w:val="TableParagraph"/>
              <w:spacing w:line="153" w:lineRule="auto" w:before="154"/>
              <w:ind w:right="114"/>
              <w:rPr>
                <w:sz w:val="22"/>
              </w:rPr>
            </w:pPr>
            <w:r>
              <w:rPr>
                <w:w w:val="95"/>
                <w:sz w:val="22"/>
              </w:rPr>
              <w:t>杨帆,吴丹,乔晓艳,高妮,孙姗,刘</w:t>
            </w:r>
            <w:r>
              <w:rPr>
                <w:sz w:val="22"/>
              </w:rPr>
              <w:t>稳</w:t>
            </w:r>
          </w:p>
        </w:tc>
        <w:tc>
          <w:tcPr>
            <w:tcW w:w="1359" w:type="dxa"/>
          </w:tcPr>
          <w:p>
            <w:pPr>
              <w:pStyle w:val="TableParagraph"/>
              <w:spacing w:line="153" w:lineRule="auto" w:before="154"/>
              <w:ind w:right="137"/>
              <w:rPr>
                <w:sz w:val="22"/>
              </w:rPr>
            </w:pPr>
            <w:r>
              <w:rPr>
                <w:sz w:val="22"/>
              </w:rPr>
              <w:t>优秀青年项目</w:t>
            </w:r>
          </w:p>
        </w:tc>
        <w:tc>
          <w:tcPr>
            <w:tcW w:w="1195" w:type="dxa"/>
          </w:tcPr>
          <w:p>
            <w:pPr>
              <w:pStyle w:val="TableParagraph"/>
              <w:ind w:left="0"/>
              <w:rPr>
                <w:rFonts w:ascii="Times New Roman"/>
                <w:sz w:val="22"/>
              </w:rPr>
            </w:pPr>
          </w:p>
        </w:tc>
        <w:tc>
          <w:tcPr>
            <w:tcW w:w="1274" w:type="dxa"/>
          </w:tcPr>
          <w:p>
            <w:pPr>
              <w:pStyle w:val="TableParagraph"/>
              <w:spacing w:line="153" w:lineRule="auto" w:before="5"/>
              <w:ind w:left="106" w:right="272"/>
              <w:rPr>
                <w:sz w:val="22"/>
              </w:rPr>
            </w:pPr>
            <w:r>
              <w:rPr>
                <w:sz w:val="22"/>
              </w:rPr>
              <w:t>湖南交通职业技术</w:t>
            </w:r>
          </w:p>
          <w:p>
            <w:pPr>
              <w:pStyle w:val="TableParagraph"/>
              <w:spacing w:line="273" w:lineRule="exact"/>
              <w:ind w:left="106"/>
              <w:rPr>
                <w:sz w:val="22"/>
              </w:rPr>
            </w:pPr>
            <w:r>
              <w:rPr>
                <w:sz w:val="22"/>
              </w:rPr>
              <w:t>学院</w:t>
            </w:r>
          </w:p>
        </w:tc>
      </w:tr>
      <w:tr>
        <w:trPr>
          <w:trHeight w:val="894" w:hRule="atLeast"/>
        </w:trPr>
        <w:tc>
          <w:tcPr>
            <w:tcW w:w="1272" w:type="dxa"/>
          </w:tcPr>
          <w:p>
            <w:pPr>
              <w:pStyle w:val="TableParagraph"/>
              <w:spacing w:before="183"/>
              <w:ind w:left="107"/>
              <w:rPr>
                <w:sz w:val="22"/>
              </w:rPr>
            </w:pPr>
            <w:r>
              <w:rPr>
                <w:sz w:val="22"/>
              </w:rPr>
              <w:t>18B563</w:t>
            </w:r>
          </w:p>
        </w:tc>
        <w:tc>
          <w:tcPr>
            <w:tcW w:w="991" w:type="dxa"/>
          </w:tcPr>
          <w:p>
            <w:pPr>
              <w:pStyle w:val="TableParagraph"/>
              <w:spacing w:before="183"/>
              <w:ind w:left="105"/>
              <w:rPr>
                <w:sz w:val="22"/>
              </w:rPr>
            </w:pPr>
            <w:r>
              <w:rPr>
                <w:sz w:val="22"/>
              </w:rPr>
              <w:t>朱小艳</w:t>
            </w:r>
          </w:p>
        </w:tc>
        <w:tc>
          <w:tcPr>
            <w:tcW w:w="4253" w:type="dxa"/>
          </w:tcPr>
          <w:p>
            <w:pPr>
              <w:pStyle w:val="TableParagraph"/>
              <w:spacing w:line="153" w:lineRule="auto" w:before="151"/>
              <w:ind w:left="107" w:right="263"/>
              <w:rPr>
                <w:sz w:val="22"/>
              </w:rPr>
            </w:pPr>
            <w:r>
              <w:rPr>
                <w:sz w:val="22"/>
              </w:rPr>
              <w:t>《中国制造 2025》背景下湖南小微企业创新发展问题及政策支持研究</w:t>
            </w:r>
          </w:p>
        </w:tc>
        <w:tc>
          <w:tcPr>
            <w:tcW w:w="3118" w:type="dxa"/>
          </w:tcPr>
          <w:p>
            <w:pPr>
              <w:pStyle w:val="TableParagraph"/>
              <w:spacing w:line="153" w:lineRule="auto" w:before="151"/>
              <w:ind w:right="162"/>
              <w:rPr>
                <w:sz w:val="22"/>
              </w:rPr>
            </w:pPr>
            <w:r>
              <w:rPr>
                <w:w w:val="95"/>
                <w:sz w:val="22"/>
              </w:rPr>
              <w:t>朱小艳,贺桂英,姚艳君,魏丽梅, </w:t>
            </w:r>
            <w:r>
              <w:rPr>
                <w:sz w:val="22"/>
              </w:rPr>
              <w:t>邓林,黄怡</w:t>
            </w:r>
          </w:p>
        </w:tc>
        <w:tc>
          <w:tcPr>
            <w:tcW w:w="1359" w:type="dxa"/>
          </w:tcPr>
          <w:p>
            <w:pPr>
              <w:pStyle w:val="TableParagraph"/>
              <w:spacing w:line="153" w:lineRule="auto" w:before="151"/>
              <w:ind w:right="137"/>
              <w:rPr>
                <w:sz w:val="22"/>
              </w:rPr>
            </w:pPr>
            <w:r>
              <w:rPr>
                <w:sz w:val="22"/>
              </w:rPr>
              <w:t>优秀青年项目</w:t>
            </w:r>
          </w:p>
        </w:tc>
        <w:tc>
          <w:tcPr>
            <w:tcW w:w="1195" w:type="dxa"/>
          </w:tcPr>
          <w:p>
            <w:pPr>
              <w:pStyle w:val="TableParagraph"/>
              <w:ind w:left="0"/>
              <w:rPr>
                <w:rFonts w:ascii="Times New Roman"/>
                <w:sz w:val="22"/>
              </w:rPr>
            </w:pPr>
          </w:p>
        </w:tc>
        <w:tc>
          <w:tcPr>
            <w:tcW w:w="1274" w:type="dxa"/>
          </w:tcPr>
          <w:p>
            <w:pPr>
              <w:pStyle w:val="TableParagraph"/>
              <w:spacing w:line="153" w:lineRule="auto" w:before="2"/>
              <w:ind w:left="106" w:right="272"/>
              <w:rPr>
                <w:sz w:val="22"/>
              </w:rPr>
            </w:pPr>
            <w:r>
              <w:rPr>
                <w:sz w:val="22"/>
              </w:rPr>
              <w:t>湖南交通职业技术</w:t>
            </w:r>
          </w:p>
          <w:p>
            <w:pPr>
              <w:pStyle w:val="TableParagraph"/>
              <w:spacing w:line="275" w:lineRule="exact"/>
              <w:ind w:left="106"/>
              <w:rPr>
                <w:sz w:val="22"/>
              </w:rPr>
            </w:pPr>
            <w:r>
              <w:rPr>
                <w:sz w:val="22"/>
              </w:rPr>
              <w:t>学院</w:t>
            </w:r>
          </w:p>
        </w:tc>
      </w:tr>
    </w:tbl>
    <w:p>
      <w:pPr>
        <w:spacing w:after="0" w:line="275" w:lineRule="exact"/>
        <w:rPr>
          <w:sz w:val="22"/>
        </w:rPr>
        <w:sectPr>
          <w:pgSz w:w="16840" w:h="11910" w:orient="landscape"/>
          <w:pgMar w:header="0" w:footer="1138" w:top="1100" w:bottom="1320" w:left="1640" w:right="1520"/>
        </w:sectPr>
      </w:pPr>
    </w:p>
    <w:p>
      <w:pPr>
        <w:pStyle w:val="BodyText"/>
        <w:rPr>
          <w:rFonts w:ascii="Times New Roman"/>
          <w:sz w:val="20"/>
        </w:rPr>
      </w:pPr>
    </w:p>
    <w:p>
      <w:pPr>
        <w:pStyle w:val="BodyText"/>
        <w:spacing w:before="11"/>
        <w:rPr>
          <w:rFonts w:ascii="Times New Roman"/>
          <w:sz w:val="16"/>
        </w:r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2"/>
        <w:gridCol w:w="991"/>
        <w:gridCol w:w="4253"/>
        <w:gridCol w:w="3118"/>
        <w:gridCol w:w="1359"/>
        <w:gridCol w:w="1195"/>
        <w:gridCol w:w="1274"/>
      </w:tblGrid>
      <w:tr>
        <w:trPr>
          <w:trHeight w:val="621" w:hRule="atLeast"/>
        </w:trPr>
        <w:tc>
          <w:tcPr>
            <w:tcW w:w="1272" w:type="dxa"/>
          </w:tcPr>
          <w:p>
            <w:pPr>
              <w:pStyle w:val="TableParagraph"/>
              <w:spacing w:before="43"/>
              <w:ind w:left="155"/>
              <w:rPr>
                <w:rFonts w:ascii="Noto Sans Mono CJK JP Regular" w:eastAsia="Noto Sans Mono CJK JP Regular" w:hint="eastAsia"/>
                <w:sz w:val="24"/>
              </w:rPr>
            </w:pPr>
            <w:r>
              <w:rPr>
                <w:rFonts w:ascii="Noto Sans Mono CJK JP Regular" w:eastAsia="Noto Sans Mono CJK JP Regular" w:hint="eastAsia"/>
                <w:sz w:val="24"/>
              </w:rPr>
              <w:t>项目编号</w:t>
            </w:r>
          </w:p>
        </w:tc>
        <w:tc>
          <w:tcPr>
            <w:tcW w:w="991" w:type="dxa"/>
          </w:tcPr>
          <w:p>
            <w:pPr>
              <w:pStyle w:val="TableParagraph"/>
              <w:spacing w:line="296" w:lineRule="exact"/>
              <w:ind w:left="134"/>
              <w:rPr>
                <w:rFonts w:ascii="Noto Sans Mono CJK JP Regular" w:eastAsia="Noto Sans Mono CJK JP Regular" w:hint="eastAsia"/>
                <w:sz w:val="24"/>
              </w:rPr>
            </w:pPr>
            <w:r>
              <w:rPr>
                <w:rFonts w:ascii="Noto Sans Mono CJK JP Regular" w:eastAsia="Noto Sans Mono CJK JP Regular" w:hint="eastAsia"/>
                <w:sz w:val="24"/>
              </w:rPr>
              <w:t>项  目</w:t>
            </w:r>
          </w:p>
          <w:p>
            <w:pPr>
              <w:pStyle w:val="TableParagraph"/>
              <w:spacing w:line="305" w:lineRule="exact"/>
              <w:ind w:left="134"/>
              <w:rPr>
                <w:rFonts w:ascii="Noto Sans Mono CJK JP Regular" w:eastAsia="Noto Sans Mono CJK JP Regular" w:hint="eastAsia"/>
                <w:sz w:val="24"/>
              </w:rPr>
            </w:pPr>
            <w:r>
              <w:rPr>
                <w:rFonts w:ascii="Noto Sans Mono CJK JP Regular" w:eastAsia="Noto Sans Mono CJK JP Regular" w:hint="eastAsia"/>
                <w:sz w:val="24"/>
              </w:rPr>
              <w:t>负责人</w:t>
            </w:r>
          </w:p>
        </w:tc>
        <w:tc>
          <w:tcPr>
            <w:tcW w:w="4253" w:type="dxa"/>
          </w:tcPr>
          <w:p>
            <w:pPr>
              <w:pStyle w:val="TableParagraph"/>
              <w:spacing w:before="43"/>
              <w:ind w:left="90" w:right="80"/>
              <w:jc w:val="center"/>
              <w:rPr>
                <w:rFonts w:ascii="Noto Sans Mono CJK JP Regular" w:eastAsia="Noto Sans Mono CJK JP Regular" w:hint="eastAsia"/>
                <w:sz w:val="24"/>
              </w:rPr>
            </w:pPr>
            <w:r>
              <w:rPr>
                <w:rFonts w:ascii="Noto Sans Mono CJK JP Regular" w:eastAsia="Noto Sans Mono CJK JP Regular" w:hint="eastAsia"/>
                <w:sz w:val="24"/>
              </w:rPr>
              <w:t>项目名称</w:t>
            </w:r>
          </w:p>
        </w:tc>
        <w:tc>
          <w:tcPr>
            <w:tcW w:w="3118" w:type="dxa"/>
          </w:tcPr>
          <w:p>
            <w:pPr>
              <w:pStyle w:val="TableParagraph"/>
              <w:spacing w:before="43"/>
              <w:ind w:left="58" w:right="50"/>
              <w:jc w:val="center"/>
              <w:rPr>
                <w:rFonts w:ascii="Noto Sans Mono CJK JP Regular" w:eastAsia="Noto Sans Mono CJK JP Regular" w:hint="eastAsia"/>
                <w:sz w:val="24"/>
              </w:rPr>
            </w:pPr>
            <w:r>
              <w:rPr>
                <w:rFonts w:ascii="Noto Sans Mono CJK JP Regular" w:eastAsia="Noto Sans Mono CJK JP Regular" w:hint="eastAsia"/>
                <w:sz w:val="24"/>
              </w:rPr>
              <w:t>参与人员</w:t>
            </w:r>
          </w:p>
        </w:tc>
        <w:tc>
          <w:tcPr>
            <w:tcW w:w="1359" w:type="dxa"/>
          </w:tcPr>
          <w:p>
            <w:pPr>
              <w:pStyle w:val="TableParagraph"/>
              <w:spacing w:before="43"/>
              <w:ind w:left="199"/>
              <w:rPr>
                <w:rFonts w:ascii="Noto Sans Mono CJK JP Regular" w:eastAsia="Noto Sans Mono CJK JP Regular" w:hint="eastAsia"/>
                <w:sz w:val="24"/>
              </w:rPr>
            </w:pPr>
            <w:r>
              <w:rPr>
                <w:rFonts w:ascii="Noto Sans Mono CJK JP Regular" w:eastAsia="Noto Sans Mono CJK JP Regular" w:hint="eastAsia"/>
                <w:sz w:val="24"/>
              </w:rPr>
              <w:t>项目类型</w:t>
            </w:r>
          </w:p>
        </w:tc>
        <w:tc>
          <w:tcPr>
            <w:tcW w:w="1195" w:type="dxa"/>
          </w:tcPr>
          <w:p>
            <w:pPr>
              <w:pStyle w:val="TableParagraph"/>
              <w:spacing w:before="43"/>
              <w:ind w:left="115"/>
              <w:rPr>
                <w:rFonts w:ascii="Noto Sans Mono CJK JP Regular" w:eastAsia="Noto Sans Mono CJK JP Regular" w:hint="eastAsia"/>
                <w:sz w:val="24"/>
              </w:rPr>
            </w:pPr>
            <w:r>
              <w:rPr>
                <w:rFonts w:ascii="Noto Sans Mono CJK JP Regular" w:eastAsia="Noto Sans Mono CJK JP Regular" w:hint="eastAsia"/>
                <w:sz w:val="24"/>
              </w:rPr>
              <w:t>所属类别</w:t>
            </w:r>
          </w:p>
        </w:tc>
        <w:tc>
          <w:tcPr>
            <w:tcW w:w="1274" w:type="dxa"/>
          </w:tcPr>
          <w:p>
            <w:pPr>
              <w:pStyle w:val="TableParagraph"/>
              <w:spacing w:before="43"/>
              <w:ind w:left="156"/>
              <w:rPr>
                <w:rFonts w:ascii="Noto Sans Mono CJK JP Regular" w:eastAsia="Noto Sans Mono CJK JP Regular" w:hint="eastAsia"/>
                <w:sz w:val="24"/>
              </w:rPr>
            </w:pPr>
            <w:r>
              <w:rPr>
                <w:rFonts w:ascii="Noto Sans Mono CJK JP Regular" w:eastAsia="Noto Sans Mono CJK JP Regular" w:hint="eastAsia"/>
                <w:sz w:val="24"/>
              </w:rPr>
              <w:t>所属学校</w:t>
            </w:r>
          </w:p>
        </w:tc>
      </w:tr>
      <w:tr>
        <w:trPr>
          <w:trHeight w:val="894" w:hRule="atLeast"/>
        </w:trPr>
        <w:tc>
          <w:tcPr>
            <w:tcW w:w="1272" w:type="dxa"/>
          </w:tcPr>
          <w:p>
            <w:pPr>
              <w:pStyle w:val="TableParagraph"/>
              <w:spacing w:before="185"/>
              <w:ind w:left="107"/>
              <w:rPr>
                <w:sz w:val="22"/>
              </w:rPr>
            </w:pPr>
            <w:r>
              <w:rPr>
                <w:sz w:val="22"/>
              </w:rPr>
              <w:t>18C1414</w:t>
            </w:r>
          </w:p>
        </w:tc>
        <w:tc>
          <w:tcPr>
            <w:tcW w:w="991" w:type="dxa"/>
          </w:tcPr>
          <w:p>
            <w:pPr>
              <w:pStyle w:val="TableParagraph"/>
              <w:spacing w:before="185"/>
              <w:ind w:left="105"/>
              <w:rPr>
                <w:sz w:val="22"/>
              </w:rPr>
            </w:pPr>
            <w:r>
              <w:rPr>
                <w:sz w:val="22"/>
              </w:rPr>
              <w:t>彭丹</w:t>
            </w:r>
          </w:p>
        </w:tc>
        <w:tc>
          <w:tcPr>
            <w:tcW w:w="4253" w:type="dxa"/>
          </w:tcPr>
          <w:p>
            <w:pPr>
              <w:pStyle w:val="TableParagraph"/>
              <w:spacing w:line="153" w:lineRule="auto" w:before="154"/>
              <w:ind w:left="107" w:right="295"/>
              <w:rPr>
                <w:sz w:val="22"/>
              </w:rPr>
            </w:pPr>
            <w:r>
              <w:rPr>
                <w:w w:val="95"/>
                <w:sz w:val="22"/>
              </w:rPr>
              <w:t>“区块链”与“项目教育法”结合下的工程造</w:t>
            </w:r>
            <w:r>
              <w:rPr>
                <w:sz w:val="22"/>
              </w:rPr>
              <w:t>价专业课程群的改革研究</w:t>
            </w:r>
          </w:p>
        </w:tc>
        <w:tc>
          <w:tcPr>
            <w:tcW w:w="3118" w:type="dxa"/>
          </w:tcPr>
          <w:p>
            <w:pPr>
              <w:pStyle w:val="TableParagraph"/>
              <w:spacing w:line="153" w:lineRule="auto" w:before="5"/>
              <w:ind w:right="162"/>
              <w:rPr>
                <w:sz w:val="22"/>
              </w:rPr>
            </w:pPr>
            <w:r>
              <w:rPr>
                <w:w w:val="95"/>
                <w:sz w:val="22"/>
              </w:rPr>
              <w:t>彭丹,艾冰,张晓妮,慕容明海,江小阳,李南西,尚杨明珠,李涤怡,</w:t>
            </w:r>
          </w:p>
          <w:p>
            <w:pPr>
              <w:pStyle w:val="TableParagraph"/>
              <w:spacing w:line="273" w:lineRule="exact"/>
              <w:rPr>
                <w:sz w:val="22"/>
              </w:rPr>
            </w:pPr>
            <w:r>
              <w:rPr>
                <w:sz w:val="22"/>
              </w:rPr>
              <w:t>李明顺</w:t>
            </w:r>
          </w:p>
        </w:tc>
        <w:tc>
          <w:tcPr>
            <w:tcW w:w="1359" w:type="dxa"/>
          </w:tcPr>
          <w:p>
            <w:pPr>
              <w:pStyle w:val="TableParagraph"/>
              <w:spacing w:before="185"/>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5"/>
              <w:ind w:left="106" w:right="272"/>
              <w:rPr>
                <w:sz w:val="22"/>
              </w:rPr>
            </w:pPr>
            <w:r>
              <w:rPr>
                <w:sz w:val="22"/>
              </w:rPr>
              <w:t>湖南交通职业技术</w:t>
            </w:r>
          </w:p>
          <w:p>
            <w:pPr>
              <w:pStyle w:val="TableParagraph"/>
              <w:spacing w:line="273" w:lineRule="exact"/>
              <w:ind w:left="106"/>
              <w:rPr>
                <w:sz w:val="22"/>
              </w:rPr>
            </w:pPr>
            <w:r>
              <w:rPr>
                <w:sz w:val="22"/>
              </w:rPr>
              <w:t>学院</w:t>
            </w:r>
          </w:p>
        </w:tc>
      </w:tr>
      <w:tr>
        <w:trPr>
          <w:trHeight w:val="895" w:hRule="atLeast"/>
        </w:trPr>
        <w:tc>
          <w:tcPr>
            <w:tcW w:w="1272" w:type="dxa"/>
          </w:tcPr>
          <w:p>
            <w:pPr>
              <w:pStyle w:val="TableParagraph"/>
              <w:spacing w:before="183"/>
              <w:ind w:left="107"/>
              <w:rPr>
                <w:sz w:val="22"/>
              </w:rPr>
            </w:pPr>
            <w:r>
              <w:rPr>
                <w:sz w:val="22"/>
              </w:rPr>
              <w:t>18C1415</w:t>
            </w:r>
          </w:p>
        </w:tc>
        <w:tc>
          <w:tcPr>
            <w:tcW w:w="991" w:type="dxa"/>
          </w:tcPr>
          <w:p>
            <w:pPr>
              <w:pStyle w:val="TableParagraph"/>
              <w:spacing w:before="183"/>
              <w:ind w:left="105"/>
              <w:rPr>
                <w:sz w:val="22"/>
              </w:rPr>
            </w:pPr>
            <w:r>
              <w:rPr>
                <w:sz w:val="22"/>
              </w:rPr>
              <w:t>刘钢</w:t>
            </w:r>
          </w:p>
        </w:tc>
        <w:tc>
          <w:tcPr>
            <w:tcW w:w="4253" w:type="dxa"/>
          </w:tcPr>
          <w:p>
            <w:pPr>
              <w:pStyle w:val="TableParagraph"/>
              <w:spacing w:line="153" w:lineRule="auto" w:before="151"/>
              <w:ind w:left="107" w:right="91"/>
              <w:rPr>
                <w:sz w:val="22"/>
              </w:rPr>
            </w:pPr>
            <w:r>
              <w:rPr>
                <w:sz w:val="22"/>
              </w:rPr>
              <w:t>基于 BIM 技术的装配式建筑全过程信息化研究</w:t>
            </w:r>
          </w:p>
        </w:tc>
        <w:tc>
          <w:tcPr>
            <w:tcW w:w="3118" w:type="dxa"/>
          </w:tcPr>
          <w:p>
            <w:pPr>
              <w:pStyle w:val="TableParagraph"/>
              <w:spacing w:line="153" w:lineRule="auto" w:before="151"/>
              <w:ind w:right="162"/>
              <w:rPr>
                <w:sz w:val="22"/>
              </w:rPr>
            </w:pPr>
            <w:r>
              <w:rPr>
                <w:w w:val="95"/>
                <w:sz w:val="22"/>
              </w:rPr>
              <w:t>刘钢,周梦雄,常爱萍,文卫银,朱</w:t>
            </w:r>
            <w:r>
              <w:rPr>
                <w:sz w:val="22"/>
              </w:rPr>
              <w:t>厉欣,陈华,邓文辉</w:t>
            </w:r>
          </w:p>
        </w:tc>
        <w:tc>
          <w:tcPr>
            <w:tcW w:w="1359" w:type="dxa"/>
          </w:tcPr>
          <w:p>
            <w:pPr>
              <w:pStyle w:val="TableParagraph"/>
              <w:spacing w:before="183"/>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2"/>
              <w:ind w:left="106" w:right="272"/>
              <w:rPr>
                <w:sz w:val="22"/>
              </w:rPr>
            </w:pPr>
            <w:r>
              <w:rPr>
                <w:sz w:val="22"/>
              </w:rPr>
              <w:t>湖南交通职业技术</w:t>
            </w:r>
          </w:p>
          <w:p>
            <w:pPr>
              <w:pStyle w:val="TableParagraph"/>
              <w:spacing w:line="276" w:lineRule="exact"/>
              <w:ind w:left="106"/>
              <w:rPr>
                <w:sz w:val="22"/>
              </w:rPr>
            </w:pPr>
            <w:r>
              <w:rPr>
                <w:sz w:val="22"/>
              </w:rPr>
              <w:t>学院</w:t>
            </w:r>
          </w:p>
        </w:tc>
      </w:tr>
      <w:tr>
        <w:trPr>
          <w:trHeight w:val="892" w:hRule="atLeast"/>
        </w:trPr>
        <w:tc>
          <w:tcPr>
            <w:tcW w:w="1272" w:type="dxa"/>
          </w:tcPr>
          <w:p>
            <w:pPr>
              <w:pStyle w:val="TableParagraph"/>
              <w:spacing w:before="183"/>
              <w:ind w:left="107"/>
              <w:rPr>
                <w:sz w:val="22"/>
              </w:rPr>
            </w:pPr>
            <w:r>
              <w:rPr>
                <w:sz w:val="22"/>
              </w:rPr>
              <w:t>18C1416</w:t>
            </w:r>
          </w:p>
        </w:tc>
        <w:tc>
          <w:tcPr>
            <w:tcW w:w="991" w:type="dxa"/>
          </w:tcPr>
          <w:p>
            <w:pPr>
              <w:pStyle w:val="TableParagraph"/>
              <w:spacing w:before="183"/>
              <w:ind w:left="105"/>
              <w:rPr>
                <w:sz w:val="22"/>
              </w:rPr>
            </w:pPr>
            <w:r>
              <w:rPr>
                <w:sz w:val="22"/>
              </w:rPr>
              <w:t>周灵娜</w:t>
            </w:r>
          </w:p>
        </w:tc>
        <w:tc>
          <w:tcPr>
            <w:tcW w:w="4253" w:type="dxa"/>
          </w:tcPr>
          <w:p>
            <w:pPr>
              <w:pStyle w:val="TableParagraph"/>
              <w:spacing w:line="153" w:lineRule="auto" w:before="151"/>
              <w:ind w:left="107" w:right="170"/>
              <w:rPr>
                <w:sz w:val="22"/>
              </w:rPr>
            </w:pPr>
            <w:r>
              <w:rPr>
                <w:sz w:val="22"/>
              </w:rPr>
              <w:t>装配式住宅建筑在乡村发展中的探索—— 以湖南省新农村建设应用探索为例</w:t>
            </w:r>
          </w:p>
        </w:tc>
        <w:tc>
          <w:tcPr>
            <w:tcW w:w="3118" w:type="dxa"/>
          </w:tcPr>
          <w:p>
            <w:pPr>
              <w:pStyle w:val="TableParagraph"/>
              <w:spacing w:before="183"/>
              <w:rPr>
                <w:sz w:val="22"/>
              </w:rPr>
            </w:pPr>
            <w:r>
              <w:rPr>
                <w:sz w:val="22"/>
              </w:rPr>
              <w:t>周灵娜,刘俊,章晴晴,孟娜</w:t>
            </w:r>
          </w:p>
        </w:tc>
        <w:tc>
          <w:tcPr>
            <w:tcW w:w="1359" w:type="dxa"/>
          </w:tcPr>
          <w:p>
            <w:pPr>
              <w:pStyle w:val="TableParagraph"/>
              <w:spacing w:before="183"/>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2"/>
              <w:ind w:left="106" w:right="272"/>
              <w:rPr>
                <w:sz w:val="22"/>
              </w:rPr>
            </w:pPr>
            <w:r>
              <w:rPr>
                <w:sz w:val="22"/>
              </w:rPr>
              <w:t>湖南交通职业技术</w:t>
            </w:r>
          </w:p>
          <w:p>
            <w:pPr>
              <w:pStyle w:val="TableParagraph"/>
              <w:spacing w:line="273" w:lineRule="exact"/>
              <w:ind w:left="106"/>
              <w:rPr>
                <w:sz w:val="22"/>
              </w:rPr>
            </w:pPr>
            <w:r>
              <w:rPr>
                <w:sz w:val="22"/>
              </w:rPr>
              <w:t>学院</w:t>
            </w:r>
          </w:p>
        </w:tc>
      </w:tr>
      <w:tr>
        <w:trPr>
          <w:trHeight w:val="894" w:hRule="atLeast"/>
        </w:trPr>
        <w:tc>
          <w:tcPr>
            <w:tcW w:w="1272" w:type="dxa"/>
          </w:tcPr>
          <w:p>
            <w:pPr>
              <w:pStyle w:val="TableParagraph"/>
              <w:spacing w:before="185"/>
              <w:ind w:left="107"/>
              <w:rPr>
                <w:sz w:val="22"/>
              </w:rPr>
            </w:pPr>
            <w:r>
              <w:rPr>
                <w:sz w:val="22"/>
              </w:rPr>
              <w:t>18C1417</w:t>
            </w:r>
          </w:p>
        </w:tc>
        <w:tc>
          <w:tcPr>
            <w:tcW w:w="991" w:type="dxa"/>
          </w:tcPr>
          <w:p>
            <w:pPr>
              <w:pStyle w:val="TableParagraph"/>
              <w:spacing w:before="185"/>
              <w:ind w:left="105"/>
              <w:rPr>
                <w:sz w:val="22"/>
              </w:rPr>
            </w:pPr>
            <w:r>
              <w:rPr>
                <w:sz w:val="22"/>
              </w:rPr>
              <w:t>刘智婷</w:t>
            </w:r>
          </w:p>
        </w:tc>
        <w:tc>
          <w:tcPr>
            <w:tcW w:w="4253" w:type="dxa"/>
          </w:tcPr>
          <w:p>
            <w:pPr>
              <w:pStyle w:val="TableParagraph"/>
              <w:spacing w:line="153" w:lineRule="auto" w:before="154"/>
              <w:ind w:left="107" w:right="170"/>
              <w:rPr>
                <w:sz w:val="22"/>
              </w:rPr>
            </w:pPr>
            <w:r>
              <w:rPr>
                <w:sz w:val="22"/>
              </w:rPr>
              <w:t>吸收能力理论视角下教学模式对大学生就业力的提升研究</w:t>
            </w:r>
          </w:p>
        </w:tc>
        <w:tc>
          <w:tcPr>
            <w:tcW w:w="3118" w:type="dxa"/>
          </w:tcPr>
          <w:p>
            <w:pPr>
              <w:pStyle w:val="TableParagraph"/>
              <w:spacing w:line="153" w:lineRule="auto" w:before="154"/>
              <w:ind w:right="162"/>
              <w:rPr>
                <w:sz w:val="22"/>
              </w:rPr>
            </w:pPr>
            <w:r>
              <w:rPr>
                <w:w w:val="95"/>
                <w:sz w:val="22"/>
              </w:rPr>
              <w:t>刘智婷,马才伏,张芳玲,仇雅莉, </w:t>
            </w:r>
            <w:r>
              <w:rPr>
                <w:sz w:val="22"/>
              </w:rPr>
              <w:t>曾雨</w:t>
            </w:r>
          </w:p>
        </w:tc>
        <w:tc>
          <w:tcPr>
            <w:tcW w:w="1359" w:type="dxa"/>
          </w:tcPr>
          <w:p>
            <w:pPr>
              <w:pStyle w:val="TableParagraph"/>
              <w:spacing w:before="185"/>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5"/>
              <w:ind w:left="106" w:right="272"/>
              <w:rPr>
                <w:sz w:val="22"/>
              </w:rPr>
            </w:pPr>
            <w:r>
              <w:rPr>
                <w:sz w:val="22"/>
              </w:rPr>
              <w:t>湖南交通职业技术</w:t>
            </w:r>
          </w:p>
          <w:p>
            <w:pPr>
              <w:pStyle w:val="TableParagraph"/>
              <w:spacing w:line="273" w:lineRule="exact"/>
              <w:ind w:left="106"/>
              <w:rPr>
                <w:sz w:val="22"/>
              </w:rPr>
            </w:pPr>
            <w:r>
              <w:rPr>
                <w:sz w:val="22"/>
              </w:rPr>
              <w:t>学院</w:t>
            </w:r>
          </w:p>
        </w:tc>
      </w:tr>
      <w:tr>
        <w:trPr>
          <w:trHeight w:val="895" w:hRule="atLeast"/>
        </w:trPr>
        <w:tc>
          <w:tcPr>
            <w:tcW w:w="1272" w:type="dxa"/>
          </w:tcPr>
          <w:p>
            <w:pPr>
              <w:pStyle w:val="TableParagraph"/>
              <w:spacing w:before="183"/>
              <w:ind w:left="107"/>
              <w:rPr>
                <w:sz w:val="22"/>
              </w:rPr>
            </w:pPr>
            <w:r>
              <w:rPr>
                <w:sz w:val="22"/>
              </w:rPr>
              <w:t>18C1418</w:t>
            </w:r>
          </w:p>
        </w:tc>
        <w:tc>
          <w:tcPr>
            <w:tcW w:w="991" w:type="dxa"/>
          </w:tcPr>
          <w:p>
            <w:pPr>
              <w:pStyle w:val="TableParagraph"/>
              <w:spacing w:before="183"/>
              <w:ind w:left="105"/>
              <w:rPr>
                <w:sz w:val="22"/>
              </w:rPr>
            </w:pPr>
            <w:r>
              <w:rPr>
                <w:sz w:val="22"/>
              </w:rPr>
              <w:t>刘昀</w:t>
            </w:r>
          </w:p>
        </w:tc>
        <w:tc>
          <w:tcPr>
            <w:tcW w:w="4253" w:type="dxa"/>
          </w:tcPr>
          <w:p>
            <w:pPr>
              <w:pStyle w:val="TableParagraph"/>
              <w:spacing w:line="153" w:lineRule="auto" w:before="152"/>
              <w:ind w:left="107" w:right="200"/>
              <w:rPr>
                <w:sz w:val="22"/>
              </w:rPr>
            </w:pPr>
            <w:r>
              <w:rPr>
                <w:sz w:val="22"/>
              </w:rPr>
              <w:t>超高性能混凝土加固 PC 桥梁性能提升技术研究</w:t>
            </w:r>
          </w:p>
        </w:tc>
        <w:tc>
          <w:tcPr>
            <w:tcW w:w="3118" w:type="dxa"/>
          </w:tcPr>
          <w:p>
            <w:pPr>
              <w:pStyle w:val="TableParagraph"/>
              <w:spacing w:line="153" w:lineRule="auto" w:before="152"/>
              <w:ind w:right="162"/>
              <w:rPr>
                <w:sz w:val="22"/>
              </w:rPr>
            </w:pPr>
            <w:r>
              <w:rPr>
                <w:w w:val="95"/>
                <w:sz w:val="22"/>
              </w:rPr>
              <w:t>刘昀,邓晓杰,王伟,杨侣珍,郭婉</w:t>
            </w:r>
            <w:r>
              <w:rPr>
                <w:sz w:val="22"/>
              </w:rPr>
              <w:t>琳,易金华</w:t>
            </w:r>
          </w:p>
        </w:tc>
        <w:tc>
          <w:tcPr>
            <w:tcW w:w="1359" w:type="dxa"/>
          </w:tcPr>
          <w:p>
            <w:pPr>
              <w:pStyle w:val="TableParagraph"/>
              <w:spacing w:before="183"/>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2"/>
              <w:ind w:left="106" w:right="272"/>
              <w:rPr>
                <w:sz w:val="22"/>
              </w:rPr>
            </w:pPr>
            <w:r>
              <w:rPr>
                <w:sz w:val="22"/>
              </w:rPr>
              <w:t>湖南交通职业技术</w:t>
            </w:r>
          </w:p>
          <w:p>
            <w:pPr>
              <w:pStyle w:val="TableParagraph"/>
              <w:spacing w:line="276" w:lineRule="exact"/>
              <w:ind w:left="106"/>
              <w:rPr>
                <w:sz w:val="22"/>
              </w:rPr>
            </w:pPr>
            <w:r>
              <w:rPr>
                <w:sz w:val="22"/>
              </w:rPr>
              <w:t>学院</w:t>
            </w:r>
          </w:p>
        </w:tc>
      </w:tr>
      <w:tr>
        <w:trPr>
          <w:trHeight w:val="892" w:hRule="atLeast"/>
        </w:trPr>
        <w:tc>
          <w:tcPr>
            <w:tcW w:w="1272" w:type="dxa"/>
          </w:tcPr>
          <w:p>
            <w:pPr>
              <w:pStyle w:val="TableParagraph"/>
              <w:spacing w:before="183"/>
              <w:ind w:left="107"/>
              <w:rPr>
                <w:sz w:val="22"/>
              </w:rPr>
            </w:pPr>
            <w:r>
              <w:rPr>
                <w:sz w:val="22"/>
              </w:rPr>
              <w:t>18C1419</w:t>
            </w:r>
          </w:p>
        </w:tc>
        <w:tc>
          <w:tcPr>
            <w:tcW w:w="991" w:type="dxa"/>
          </w:tcPr>
          <w:p>
            <w:pPr>
              <w:pStyle w:val="TableParagraph"/>
              <w:spacing w:before="183"/>
              <w:ind w:left="105"/>
              <w:rPr>
                <w:sz w:val="22"/>
              </w:rPr>
            </w:pPr>
            <w:r>
              <w:rPr>
                <w:sz w:val="22"/>
              </w:rPr>
              <w:t>龙景良</w:t>
            </w:r>
          </w:p>
        </w:tc>
        <w:tc>
          <w:tcPr>
            <w:tcW w:w="4253" w:type="dxa"/>
          </w:tcPr>
          <w:p>
            <w:pPr>
              <w:pStyle w:val="TableParagraph"/>
              <w:spacing w:before="183"/>
              <w:ind w:left="107"/>
              <w:rPr>
                <w:sz w:val="22"/>
              </w:rPr>
            </w:pPr>
            <w:r>
              <w:rPr>
                <w:sz w:val="22"/>
              </w:rPr>
              <w:t>混合动力船舶智能能效管理系统研究</w:t>
            </w:r>
          </w:p>
        </w:tc>
        <w:tc>
          <w:tcPr>
            <w:tcW w:w="3118" w:type="dxa"/>
          </w:tcPr>
          <w:p>
            <w:pPr>
              <w:pStyle w:val="TableParagraph"/>
              <w:spacing w:before="183"/>
              <w:rPr>
                <w:sz w:val="22"/>
              </w:rPr>
            </w:pPr>
            <w:r>
              <w:rPr>
                <w:sz w:val="22"/>
              </w:rPr>
              <w:t>龙景良,杨安声,邓晓光,张世鸿</w:t>
            </w:r>
          </w:p>
        </w:tc>
        <w:tc>
          <w:tcPr>
            <w:tcW w:w="1359" w:type="dxa"/>
          </w:tcPr>
          <w:p>
            <w:pPr>
              <w:pStyle w:val="TableParagraph"/>
              <w:spacing w:before="183"/>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2"/>
              <w:ind w:left="106" w:right="272"/>
              <w:rPr>
                <w:sz w:val="22"/>
              </w:rPr>
            </w:pPr>
            <w:r>
              <w:rPr>
                <w:sz w:val="22"/>
              </w:rPr>
              <w:t>湖南交通职业技术</w:t>
            </w:r>
          </w:p>
          <w:p>
            <w:pPr>
              <w:pStyle w:val="TableParagraph"/>
              <w:spacing w:line="273" w:lineRule="exact"/>
              <w:ind w:left="106"/>
              <w:rPr>
                <w:sz w:val="22"/>
              </w:rPr>
            </w:pPr>
            <w:r>
              <w:rPr>
                <w:sz w:val="22"/>
              </w:rPr>
              <w:t>学院</w:t>
            </w:r>
          </w:p>
        </w:tc>
      </w:tr>
      <w:tr>
        <w:trPr>
          <w:trHeight w:val="895" w:hRule="atLeast"/>
        </w:trPr>
        <w:tc>
          <w:tcPr>
            <w:tcW w:w="1272" w:type="dxa"/>
          </w:tcPr>
          <w:p>
            <w:pPr>
              <w:pStyle w:val="TableParagraph"/>
              <w:spacing w:before="185"/>
              <w:ind w:left="107"/>
              <w:rPr>
                <w:sz w:val="22"/>
              </w:rPr>
            </w:pPr>
            <w:r>
              <w:rPr>
                <w:sz w:val="22"/>
              </w:rPr>
              <w:t>18C1420</w:t>
            </w:r>
          </w:p>
        </w:tc>
        <w:tc>
          <w:tcPr>
            <w:tcW w:w="991" w:type="dxa"/>
          </w:tcPr>
          <w:p>
            <w:pPr>
              <w:pStyle w:val="TableParagraph"/>
              <w:spacing w:before="185"/>
              <w:ind w:left="105"/>
              <w:rPr>
                <w:sz w:val="22"/>
              </w:rPr>
            </w:pPr>
            <w:r>
              <w:rPr>
                <w:sz w:val="22"/>
              </w:rPr>
              <w:t>曾婧</w:t>
            </w:r>
          </w:p>
        </w:tc>
        <w:tc>
          <w:tcPr>
            <w:tcW w:w="4253" w:type="dxa"/>
          </w:tcPr>
          <w:p>
            <w:pPr>
              <w:pStyle w:val="TableParagraph"/>
              <w:spacing w:line="153" w:lineRule="auto" w:before="154"/>
              <w:ind w:left="107" w:right="214"/>
              <w:rPr>
                <w:sz w:val="22"/>
              </w:rPr>
            </w:pPr>
            <w:r>
              <w:rPr>
                <w:sz w:val="22"/>
              </w:rPr>
              <w:t>再生混凝土</w:t>
            </w:r>
            <w:r>
              <w:rPr>
                <w:w w:val="115"/>
                <w:sz w:val="22"/>
              </w:rPr>
              <w:t>-</w:t>
            </w:r>
            <w:r>
              <w:rPr>
                <w:sz w:val="22"/>
              </w:rPr>
              <w:t>钢组合结构 PBL 连接件抗剪性能试验研究</w:t>
            </w:r>
          </w:p>
        </w:tc>
        <w:tc>
          <w:tcPr>
            <w:tcW w:w="3118" w:type="dxa"/>
          </w:tcPr>
          <w:p>
            <w:pPr>
              <w:pStyle w:val="TableParagraph"/>
              <w:spacing w:line="153" w:lineRule="auto" w:before="154"/>
              <w:ind w:right="162"/>
              <w:rPr>
                <w:sz w:val="22"/>
              </w:rPr>
            </w:pPr>
            <w:r>
              <w:rPr>
                <w:w w:val="95"/>
                <w:sz w:val="22"/>
              </w:rPr>
              <w:t>曾婧,常柱刚,陈柏球,夏玉超,胡</w:t>
            </w:r>
            <w:r>
              <w:rPr>
                <w:sz w:val="22"/>
              </w:rPr>
              <w:t>艺缤</w:t>
            </w:r>
          </w:p>
        </w:tc>
        <w:tc>
          <w:tcPr>
            <w:tcW w:w="1359" w:type="dxa"/>
          </w:tcPr>
          <w:p>
            <w:pPr>
              <w:pStyle w:val="TableParagraph"/>
              <w:spacing w:before="185"/>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5"/>
              <w:ind w:left="106" w:right="272"/>
              <w:rPr>
                <w:sz w:val="22"/>
              </w:rPr>
            </w:pPr>
            <w:r>
              <w:rPr>
                <w:sz w:val="22"/>
              </w:rPr>
              <w:t>湖南交通职业技术</w:t>
            </w:r>
          </w:p>
          <w:p>
            <w:pPr>
              <w:pStyle w:val="TableParagraph"/>
              <w:spacing w:line="273" w:lineRule="exact"/>
              <w:ind w:left="106"/>
              <w:rPr>
                <w:sz w:val="22"/>
              </w:rPr>
            </w:pPr>
            <w:r>
              <w:rPr>
                <w:sz w:val="22"/>
              </w:rPr>
              <w:t>学院</w:t>
            </w:r>
          </w:p>
        </w:tc>
      </w:tr>
      <w:tr>
        <w:trPr>
          <w:trHeight w:val="894" w:hRule="atLeast"/>
        </w:trPr>
        <w:tc>
          <w:tcPr>
            <w:tcW w:w="1272" w:type="dxa"/>
          </w:tcPr>
          <w:p>
            <w:pPr>
              <w:pStyle w:val="TableParagraph"/>
              <w:spacing w:before="183"/>
              <w:ind w:left="107"/>
              <w:rPr>
                <w:sz w:val="22"/>
              </w:rPr>
            </w:pPr>
            <w:r>
              <w:rPr>
                <w:sz w:val="22"/>
              </w:rPr>
              <w:t>18C1421</w:t>
            </w:r>
          </w:p>
        </w:tc>
        <w:tc>
          <w:tcPr>
            <w:tcW w:w="991" w:type="dxa"/>
          </w:tcPr>
          <w:p>
            <w:pPr>
              <w:pStyle w:val="TableParagraph"/>
              <w:spacing w:before="183"/>
              <w:ind w:left="105"/>
              <w:rPr>
                <w:sz w:val="22"/>
              </w:rPr>
            </w:pPr>
            <w:r>
              <w:rPr>
                <w:sz w:val="22"/>
              </w:rPr>
              <w:t>池漪</w:t>
            </w:r>
          </w:p>
        </w:tc>
        <w:tc>
          <w:tcPr>
            <w:tcW w:w="4253" w:type="dxa"/>
          </w:tcPr>
          <w:p>
            <w:pPr>
              <w:pStyle w:val="TableParagraph"/>
              <w:spacing w:before="183"/>
              <w:ind w:left="107"/>
              <w:rPr>
                <w:sz w:val="22"/>
              </w:rPr>
            </w:pPr>
            <w:r>
              <w:rPr>
                <w:sz w:val="22"/>
              </w:rPr>
              <w:t>无砟轨道混凝土裂缝修补结构相容性研究</w:t>
            </w:r>
          </w:p>
        </w:tc>
        <w:tc>
          <w:tcPr>
            <w:tcW w:w="3118" w:type="dxa"/>
          </w:tcPr>
          <w:p>
            <w:pPr>
              <w:pStyle w:val="TableParagraph"/>
              <w:spacing w:line="153" w:lineRule="auto" w:before="151"/>
              <w:ind w:right="114"/>
              <w:rPr>
                <w:sz w:val="22"/>
              </w:rPr>
            </w:pPr>
            <w:r>
              <w:rPr>
                <w:w w:val="95"/>
                <w:sz w:val="22"/>
              </w:rPr>
              <w:t>池漪,郭芳,邓林,马晶,向秋燕,毛</w:t>
            </w:r>
            <w:r>
              <w:rPr>
                <w:sz w:val="22"/>
              </w:rPr>
              <w:t>星,邹宇峰,刘俊</w:t>
            </w:r>
          </w:p>
        </w:tc>
        <w:tc>
          <w:tcPr>
            <w:tcW w:w="1359" w:type="dxa"/>
          </w:tcPr>
          <w:p>
            <w:pPr>
              <w:pStyle w:val="TableParagraph"/>
              <w:spacing w:before="183"/>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2"/>
              <w:ind w:left="106" w:right="272"/>
              <w:rPr>
                <w:sz w:val="22"/>
              </w:rPr>
            </w:pPr>
            <w:r>
              <w:rPr>
                <w:sz w:val="22"/>
              </w:rPr>
              <w:t>湖南交通职业技术</w:t>
            </w:r>
          </w:p>
          <w:p>
            <w:pPr>
              <w:pStyle w:val="TableParagraph"/>
              <w:spacing w:line="275" w:lineRule="exact"/>
              <w:ind w:left="106"/>
              <w:rPr>
                <w:sz w:val="22"/>
              </w:rPr>
            </w:pPr>
            <w:r>
              <w:rPr>
                <w:sz w:val="22"/>
              </w:rPr>
              <w:t>学院</w:t>
            </w:r>
          </w:p>
        </w:tc>
      </w:tr>
      <w:tr>
        <w:trPr>
          <w:trHeight w:val="892" w:hRule="atLeast"/>
        </w:trPr>
        <w:tc>
          <w:tcPr>
            <w:tcW w:w="1272" w:type="dxa"/>
          </w:tcPr>
          <w:p>
            <w:pPr>
              <w:pStyle w:val="TableParagraph"/>
              <w:spacing w:before="183"/>
              <w:ind w:left="107"/>
              <w:rPr>
                <w:sz w:val="22"/>
              </w:rPr>
            </w:pPr>
            <w:r>
              <w:rPr>
                <w:sz w:val="22"/>
              </w:rPr>
              <w:t>18C1422</w:t>
            </w:r>
          </w:p>
        </w:tc>
        <w:tc>
          <w:tcPr>
            <w:tcW w:w="991" w:type="dxa"/>
          </w:tcPr>
          <w:p>
            <w:pPr>
              <w:pStyle w:val="TableParagraph"/>
              <w:spacing w:before="183"/>
              <w:ind w:left="105"/>
              <w:rPr>
                <w:sz w:val="22"/>
              </w:rPr>
            </w:pPr>
            <w:r>
              <w:rPr>
                <w:sz w:val="22"/>
              </w:rPr>
              <w:t>杨志红</w:t>
            </w:r>
          </w:p>
        </w:tc>
        <w:tc>
          <w:tcPr>
            <w:tcW w:w="4253" w:type="dxa"/>
          </w:tcPr>
          <w:p>
            <w:pPr>
              <w:pStyle w:val="TableParagraph"/>
              <w:spacing w:line="153" w:lineRule="auto" w:before="151"/>
              <w:ind w:left="107" w:right="170"/>
              <w:rPr>
                <w:sz w:val="22"/>
              </w:rPr>
            </w:pPr>
            <w:r>
              <w:rPr>
                <w:sz w:val="22"/>
              </w:rPr>
              <w:t>以学生为中心的信息化混合学习模式的设计与实施研究</w:t>
            </w:r>
          </w:p>
        </w:tc>
        <w:tc>
          <w:tcPr>
            <w:tcW w:w="3118" w:type="dxa"/>
          </w:tcPr>
          <w:p>
            <w:pPr>
              <w:pStyle w:val="TableParagraph"/>
              <w:spacing w:line="153" w:lineRule="auto" w:before="151"/>
              <w:ind w:right="162"/>
              <w:rPr>
                <w:sz w:val="22"/>
              </w:rPr>
            </w:pPr>
            <w:r>
              <w:rPr>
                <w:w w:val="95"/>
                <w:sz w:val="22"/>
              </w:rPr>
              <w:t>杨志红,黄鹏,廖向阳,卢宇,海争</w:t>
            </w:r>
            <w:r>
              <w:rPr>
                <w:sz w:val="22"/>
              </w:rPr>
              <w:t>平,郗宏勋,邓妹纯</w:t>
            </w:r>
          </w:p>
        </w:tc>
        <w:tc>
          <w:tcPr>
            <w:tcW w:w="1359" w:type="dxa"/>
          </w:tcPr>
          <w:p>
            <w:pPr>
              <w:pStyle w:val="TableParagraph"/>
              <w:spacing w:before="183"/>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2"/>
              <w:ind w:left="106" w:right="272"/>
              <w:rPr>
                <w:sz w:val="22"/>
              </w:rPr>
            </w:pPr>
            <w:r>
              <w:rPr>
                <w:sz w:val="22"/>
              </w:rPr>
              <w:t>湖南交通职业技术</w:t>
            </w:r>
          </w:p>
          <w:p>
            <w:pPr>
              <w:pStyle w:val="TableParagraph"/>
              <w:spacing w:line="273" w:lineRule="exact"/>
              <w:ind w:left="106"/>
              <w:rPr>
                <w:sz w:val="22"/>
              </w:rPr>
            </w:pPr>
            <w:r>
              <w:rPr>
                <w:sz w:val="22"/>
              </w:rPr>
              <w:t>学院</w:t>
            </w:r>
          </w:p>
        </w:tc>
      </w:tr>
    </w:tbl>
    <w:p>
      <w:pPr>
        <w:spacing w:after="0" w:line="273" w:lineRule="exact"/>
        <w:rPr>
          <w:sz w:val="22"/>
        </w:rPr>
        <w:sectPr>
          <w:footerReference w:type="default" r:id="rId31"/>
          <w:pgSz w:w="16840" w:h="11910" w:orient="landscape"/>
          <w:pgMar w:footer="1138" w:header="0" w:top="1100" w:bottom="1320" w:left="1640" w:right="1520"/>
        </w:sectPr>
      </w:pPr>
    </w:p>
    <w:p>
      <w:pPr>
        <w:pStyle w:val="BodyText"/>
        <w:rPr>
          <w:rFonts w:ascii="Times New Roman"/>
          <w:sz w:val="20"/>
        </w:rPr>
      </w:pPr>
    </w:p>
    <w:p>
      <w:pPr>
        <w:pStyle w:val="BodyText"/>
        <w:spacing w:before="11"/>
        <w:rPr>
          <w:rFonts w:ascii="Times New Roman"/>
          <w:sz w:val="16"/>
        </w:r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2"/>
        <w:gridCol w:w="991"/>
        <w:gridCol w:w="4253"/>
        <w:gridCol w:w="3118"/>
        <w:gridCol w:w="1359"/>
        <w:gridCol w:w="1195"/>
        <w:gridCol w:w="1274"/>
      </w:tblGrid>
      <w:tr>
        <w:trPr>
          <w:trHeight w:val="621" w:hRule="atLeast"/>
        </w:trPr>
        <w:tc>
          <w:tcPr>
            <w:tcW w:w="1272" w:type="dxa"/>
          </w:tcPr>
          <w:p>
            <w:pPr>
              <w:pStyle w:val="TableParagraph"/>
              <w:spacing w:before="43"/>
              <w:ind w:left="155"/>
              <w:rPr>
                <w:rFonts w:ascii="Noto Sans Mono CJK JP Regular" w:eastAsia="Noto Sans Mono CJK JP Regular" w:hint="eastAsia"/>
                <w:sz w:val="24"/>
              </w:rPr>
            </w:pPr>
            <w:r>
              <w:rPr>
                <w:rFonts w:ascii="Noto Sans Mono CJK JP Regular" w:eastAsia="Noto Sans Mono CJK JP Regular" w:hint="eastAsia"/>
                <w:sz w:val="24"/>
              </w:rPr>
              <w:t>项目编号</w:t>
            </w:r>
          </w:p>
        </w:tc>
        <w:tc>
          <w:tcPr>
            <w:tcW w:w="991" w:type="dxa"/>
          </w:tcPr>
          <w:p>
            <w:pPr>
              <w:pStyle w:val="TableParagraph"/>
              <w:spacing w:line="296" w:lineRule="exact"/>
              <w:ind w:left="134"/>
              <w:rPr>
                <w:rFonts w:ascii="Noto Sans Mono CJK JP Regular" w:eastAsia="Noto Sans Mono CJK JP Regular" w:hint="eastAsia"/>
                <w:sz w:val="24"/>
              </w:rPr>
            </w:pPr>
            <w:r>
              <w:rPr>
                <w:rFonts w:ascii="Noto Sans Mono CJK JP Regular" w:eastAsia="Noto Sans Mono CJK JP Regular" w:hint="eastAsia"/>
                <w:sz w:val="24"/>
              </w:rPr>
              <w:t>项  目</w:t>
            </w:r>
          </w:p>
          <w:p>
            <w:pPr>
              <w:pStyle w:val="TableParagraph"/>
              <w:spacing w:line="305" w:lineRule="exact"/>
              <w:ind w:left="134"/>
              <w:rPr>
                <w:rFonts w:ascii="Noto Sans Mono CJK JP Regular" w:eastAsia="Noto Sans Mono CJK JP Regular" w:hint="eastAsia"/>
                <w:sz w:val="24"/>
              </w:rPr>
            </w:pPr>
            <w:r>
              <w:rPr>
                <w:rFonts w:ascii="Noto Sans Mono CJK JP Regular" w:eastAsia="Noto Sans Mono CJK JP Regular" w:hint="eastAsia"/>
                <w:sz w:val="24"/>
              </w:rPr>
              <w:t>负责人</w:t>
            </w:r>
          </w:p>
        </w:tc>
        <w:tc>
          <w:tcPr>
            <w:tcW w:w="4253" w:type="dxa"/>
          </w:tcPr>
          <w:p>
            <w:pPr>
              <w:pStyle w:val="TableParagraph"/>
              <w:spacing w:before="43"/>
              <w:ind w:left="90" w:right="80"/>
              <w:jc w:val="center"/>
              <w:rPr>
                <w:rFonts w:ascii="Noto Sans Mono CJK JP Regular" w:eastAsia="Noto Sans Mono CJK JP Regular" w:hint="eastAsia"/>
                <w:sz w:val="24"/>
              </w:rPr>
            </w:pPr>
            <w:r>
              <w:rPr>
                <w:rFonts w:ascii="Noto Sans Mono CJK JP Regular" w:eastAsia="Noto Sans Mono CJK JP Regular" w:hint="eastAsia"/>
                <w:sz w:val="24"/>
              </w:rPr>
              <w:t>项目名称</w:t>
            </w:r>
          </w:p>
        </w:tc>
        <w:tc>
          <w:tcPr>
            <w:tcW w:w="3118" w:type="dxa"/>
          </w:tcPr>
          <w:p>
            <w:pPr>
              <w:pStyle w:val="TableParagraph"/>
              <w:spacing w:before="43"/>
              <w:ind w:left="58" w:right="50"/>
              <w:jc w:val="center"/>
              <w:rPr>
                <w:rFonts w:ascii="Noto Sans Mono CJK JP Regular" w:eastAsia="Noto Sans Mono CJK JP Regular" w:hint="eastAsia"/>
                <w:sz w:val="24"/>
              </w:rPr>
            </w:pPr>
            <w:r>
              <w:rPr>
                <w:rFonts w:ascii="Noto Sans Mono CJK JP Regular" w:eastAsia="Noto Sans Mono CJK JP Regular" w:hint="eastAsia"/>
                <w:sz w:val="24"/>
              </w:rPr>
              <w:t>参与人员</w:t>
            </w:r>
          </w:p>
        </w:tc>
        <w:tc>
          <w:tcPr>
            <w:tcW w:w="1359" w:type="dxa"/>
          </w:tcPr>
          <w:p>
            <w:pPr>
              <w:pStyle w:val="TableParagraph"/>
              <w:spacing w:before="43"/>
              <w:ind w:left="199"/>
              <w:rPr>
                <w:rFonts w:ascii="Noto Sans Mono CJK JP Regular" w:eastAsia="Noto Sans Mono CJK JP Regular" w:hint="eastAsia"/>
                <w:sz w:val="24"/>
              </w:rPr>
            </w:pPr>
            <w:r>
              <w:rPr>
                <w:rFonts w:ascii="Noto Sans Mono CJK JP Regular" w:eastAsia="Noto Sans Mono CJK JP Regular" w:hint="eastAsia"/>
                <w:sz w:val="24"/>
              </w:rPr>
              <w:t>项目类型</w:t>
            </w:r>
          </w:p>
        </w:tc>
        <w:tc>
          <w:tcPr>
            <w:tcW w:w="1195" w:type="dxa"/>
          </w:tcPr>
          <w:p>
            <w:pPr>
              <w:pStyle w:val="TableParagraph"/>
              <w:spacing w:before="43"/>
              <w:ind w:left="115"/>
              <w:rPr>
                <w:rFonts w:ascii="Noto Sans Mono CJK JP Regular" w:eastAsia="Noto Sans Mono CJK JP Regular" w:hint="eastAsia"/>
                <w:sz w:val="24"/>
              </w:rPr>
            </w:pPr>
            <w:r>
              <w:rPr>
                <w:rFonts w:ascii="Noto Sans Mono CJK JP Regular" w:eastAsia="Noto Sans Mono CJK JP Regular" w:hint="eastAsia"/>
                <w:sz w:val="24"/>
              </w:rPr>
              <w:t>所属类别</w:t>
            </w:r>
          </w:p>
        </w:tc>
        <w:tc>
          <w:tcPr>
            <w:tcW w:w="1274" w:type="dxa"/>
          </w:tcPr>
          <w:p>
            <w:pPr>
              <w:pStyle w:val="TableParagraph"/>
              <w:spacing w:before="43"/>
              <w:ind w:left="156"/>
              <w:rPr>
                <w:rFonts w:ascii="Noto Sans Mono CJK JP Regular" w:eastAsia="Noto Sans Mono CJK JP Regular" w:hint="eastAsia"/>
                <w:sz w:val="24"/>
              </w:rPr>
            </w:pPr>
            <w:r>
              <w:rPr>
                <w:rFonts w:ascii="Noto Sans Mono CJK JP Regular" w:eastAsia="Noto Sans Mono CJK JP Regular" w:hint="eastAsia"/>
                <w:sz w:val="24"/>
              </w:rPr>
              <w:t>所属学校</w:t>
            </w:r>
          </w:p>
        </w:tc>
      </w:tr>
      <w:tr>
        <w:trPr>
          <w:trHeight w:val="894" w:hRule="atLeast"/>
        </w:trPr>
        <w:tc>
          <w:tcPr>
            <w:tcW w:w="1272" w:type="dxa"/>
          </w:tcPr>
          <w:p>
            <w:pPr>
              <w:pStyle w:val="TableParagraph"/>
              <w:spacing w:before="185"/>
              <w:ind w:left="107"/>
              <w:rPr>
                <w:sz w:val="22"/>
              </w:rPr>
            </w:pPr>
            <w:r>
              <w:rPr>
                <w:sz w:val="22"/>
              </w:rPr>
              <w:t>18C1423</w:t>
            </w:r>
          </w:p>
        </w:tc>
        <w:tc>
          <w:tcPr>
            <w:tcW w:w="991" w:type="dxa"/>
          </w:tcPr>
          <w:p>
            <w:pPr>
              <w:pStyle w:val="TableParagraph"/>
              <w:spacing w:before="185"/>
              <w:ind w:left="105"/>
              <w:rPr>
                <w:sz w:val="22"/>
              </w:rPr>
            </w:pPr>
            <w:r>
              <w:rPr>
                <w:sz w:val="22"/>
              </w:rPr>
              <w:t>舒菁英</w:t>
            </w:r>
          </w:p>
        </w:tc>
        <w:tc>
          <w:tcPr>
            <w:tcW w:w="4253" w:type="dxa"/>
          </w:tcPr>
          <w:p>
            <w:pPr>
              <w:pStyle w:val="TableParagraph"/>
              <w:spacing w:line="153" w:lineRule="auto" w:before="154"/>
              <w:ind w:left="107" w:right="146"/>
              <w:rPr>
                <w:sz w:val="22"/>
              </w:rPr>
            </w:pPr>
            <w:r>
              <w:rPr>
                <w:sz w:val="22"/>
              </w:rPr>
              <w:t>基于 BIM-GIS 技术融合的智慧校园建设探讨</w:t>
            </w:r>
          </w:p>
        </w:tc>
        <w:tc>
          <w:tcPr>
            <w:tcW w:w="3118" w:type="dxa"/>
          </w:tcPr>
          <w:p>
            <w:pPr>
              <w:pStyle w:val="TableParagraph"/>
              <w:spacing w:line="153" w:lineRule="auto" w:before="154"/>
              <w:ind w:right="162"/>
              <w:rPr>
                <w:sz w:val="22"/>
              </w:rPr>
            </w:pPr>
            <w:r>
              <w:rPr>
                <w:w w:val="95"/>
                <w:sz w:val="22"/>
              </w:rPr>
              <w:t>舒菁英,龚静敏,郑颖杰,黄治,胡</w:t>
            </w:r>
            <w:r>
              <w:rPr>
                <w:sz w:val="22"/>
              </w:rPr>
              <w:t>超雄</w:t>
            </w:r>
          </w:p>
        </w:tc>
        <w:tc>
          <w:tcPr>
            <w:tcW w:w="1359" w:type="dxa"/>
          </w:tcPr>
          <w:p>
            <w:pPr>
              <w:pStyle w:val="TableParagraph"/>
              <w:spacing w:before="185"/>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5"/>
              <w:ind w:left="106" w:right="272"/>
              <w:rPr>
                <w:sz w:val="22"/>
              </w:rPr>
            </w:pPr>
            <w:r>
              <w:rPr>
                <w:sz w:val="22"/>
              </w:rPr>
              <w:t>湖南交通职业技术</w:t>
            </w:r>
          </w:p>
          <w:p>
            <w:pPr>
              <w:pStyle w:val="TableParagraph"/>
              <w:spacing w:line="273" w:lineRule="exact"/>
              <w:ind w:left="106"/>
              <w:rPr>
                <w:sz w:val="22"/>
              </w:rPr>
            </w:pPr>
            <w:r>
              <w:rPr>
                <w:sz w:val="22"/>
              </w:rPr>
              <w:t>学院</w:t>
            </w:r>
          </w:p>
        </w:tc>
      </w:tr>
      <w:tr>
        <w:trPr>
          <w:trHeight w:val="895" w:hRule="atLeast"/>
        </w:trPr>
        <w:tc>
          <w:tcPr>
            <w:tcW w:w="1272" w:type="dxa"/>
          </w:tcPr>
          <w:p>
            <w:pPr>
              <w:pStyle w:val="TableParagraph"/>
              <w:spacing w:before="183"/>
              <w:ind w:left="107"/>
              <w:rPr>
                <w:sz w:val="22"/>
              </w:rPr>
            </w:pPr>
            <w:r>
              <w:rPr>
                <w:sz w:val="22"/>
              </w:rPr>
              <w:t>18C1424</w:t>
            </w:r>
          </w:p>
        </w:tc>
        <w:tc>
          <w:tcPr>
            <w:tcW w:w="991" w:type="dxa"/>
          </w:tcPr>
          <w:p>
            <w:pPr>
              <w:pStyle w:val="TableParagraph"/>
              <w:spacing w:before="183"/>
              <w:ind w:left="105"/>
              <w:rPr>
                <w:sz w:val="22"/>
              </w:rPr>
            </w:pPr>
            <w:r>
              <w:rPr>
                <w:sz w:val="22"/>
              </w:rPr>
              <w:t>刘资媛</w:t>
            </w:r>
          </w:p>
        </w:tc>
        <w:tc>
          <w:tcPr>
            <w:tcW w:w="4253" w:type="dxa"/>
          </w:tcPr>
          <w:p>
            <w:pPr>
              <w:pStyle w:val="TableParagraph"/>
              <w:spacing w:line="383" w:lineRule="exact" w:before="34"/>
              <w:ind w:left="107"/>
              <w:rPr>
                <w:sz w:val="22"/>
              </w:rPr>
            </w:pPr>
            <w:r>
              <w:rPr>
                <w:sz w:val="22"/>
              </w:rPr>
              <w:t>基于“学习通”APP 平台的 PBL 教学模式在</w:t>
            </w:r>
          </w:p>
          <w:p>
            <w:pPr>
              <w:pStyle w:val="TableParagraph"/>
              <w:spacing w:line="383" w:lineRule="exact"/>
              <w:ind w:left="107"/>
              <w:rPr>
                <w:sz w:val="22"/>
              </w:rPr>
            </w:pPr>
            <w:r>
              <w:rPr>
                <w:sz w:val="22"/>
              </w:rPr>
              <w:t>《市场营销》课程的应用与研究</w:t>
            </w:r>
          </w:p>
        </w:tc>
        <w:tc>
          <w:tcPr>
            <w:tcW w:w="3118" w:type="dxa"/>
          </w:tcPr>
          <w:p>
            <w:pPr>
              <w:pStyle w:val="TableParagraph"/>
              <w:spacing w:line="153" w:lineRule="auto" w:before="151"/>
              <w:ind w:right="162"/>
              <w:rPr>
                <w:sz w:val="22"/>
              </w:rPr>
            </w:pPr>
            <w:r>
              <w:rPr>
                <w:w w:val="95"/>
                <w:sz w:val="22"/>
              </w:rPr>
              <w:t>刘资媛,汤北湘,王佳妮,吴敬静, </w:t>
            </w:r>
            <w:r>
              <w:rPr>
                <w:sz w:val="22"/>
              </w:rPr>
              <w:t>曹旖旎,黄金凤</w:t>
            </w:r>
          </w:p>
        </w:tc>
        <w:tc>
          <w:tcPr>
            <w:tcW w:w="1359" w:type="dxa"/>
          </w:tcPr>
          <w:p>
            <w:pPr>
              <w:pStyle w:val="TableParagraph"/>
              <w:spacing w:before="183"/>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2"/>
              <w:ind w:left="106" w:right="272"/>
              <w:rPr>
                <w:sz w:val="22"/>
              </w:rPr>
            </w:pPr>
            <w:r>
              <w:rPr>
                <w:sz w:val="22"/>
              </w:rPr>
              <w:t>湖南交通职业技术</w:t>
            </w:r>
          </w:p>
          <w:p>
            <w:pPr>
              <w:pStyle w:val="TableParagraph"/>
              <w:spacing w:line="276" w:lineRule="exact"/>
              <w:ind w:left="106"/>
              <w:rPr>
                <w:sz w:val="22"/>
              </w:rPr>
            </w:pPr>
            <w:r>
              <w:rPr>
                <w:sz w:val="22"/>
              </w:rPr>
              <w:t>学院</w:t>
            </w:r>
          </w:p>
        </w:tc>
      </w:tr>
      <w:tr>
        <w:trPr>
          <w:trHeight w:val="892" w:hRule="atLeast"/>
        </w:trPr>
        <w:tc>
          <w:tcPr>
            <w:tcW w:w="1272" w:type="dxa"/>
          </w:tcPr>
          <w:p>
            <w:pPr>
              <w:pStyle w:val="TableParagraph"/>
              <w:spacing w:before="183"/>
              <w:ind w:left="107"/>
              <w:rPr>
                <w:sz w:val="22"/>
              </w:rPr>
            </w:pPr>
            <w:r>
              <w:rPr>
                <w:sz w:val="22"/>
              </w:rPr>
              <w:t>18C1425</w:t>
            </w:r>
          </w:p>
        </w:tc>
        <w:tc>
          <w:tcPr>
            <w:tcW w:w="991" w:type="dxa"/>
          </w:tcPr>
          <w:p>
            <w:pPr>
              <w:pStyle w:val="TableParagraph"/>
              <w:spacing w:before="183"/>
              <w:ind w:left="105"/>
              <w:rPr>
                <w:sz w:val="22"/>
              </w:rPr>
            </w:pPr>
            <w:r>
              <w:rPr>
                <w:sz w:val="22"/>
              </w:rPr>
              <w:t>李秋艳</w:t>
            </w:r>
          </w:p>
        </w:tc>
        <w:tc>
          <w:tcPr>
            <w:tcW w:w="4253" w:type="dxa"/>
          </w:tcPr>
          <w:p>
            <w:pPr>
              <w:pStyle w:val="TableParagraph"/>
              <w:spacing w:before="183"/>
              <w:ind w:left="107"/>
              <w:rPr>
                <w:sz w:val="22"/>
              </w:rPr>
            </w:pPr>
            <w:r>
              <w:rPr>
                <w:sz w:val="22"/>
              </w:rPr>
              <w:t>共享单车融入城市综合交通运输体系研究</w:t>
            </w:r>
          </w:p>
        </w:tc>
        <w:tc>
          <w:tcPr>
            <w:tcW w:w="3118" w:type="dxa"/>
          </w:tcPr>
          <w:p>
            <w:pPr>
              <w:pStyle w:val="TableParagraph"/>
              <w:spacing w:before="183"/>
              <w:rPr>
                <w:sz w:val="22"/>
              </w:rPr>
            </w:pPr>
            <w:r>
              <w:rPr>
                <w:sz w:val="22"/>
              </w:rPr>
              <w:t>李秋艳,陈秀华,易波</w:t>
            </w:r>
          </w:p>
        </w:tc>
        <w:tc>
          <w:tcPr>
            <w:tcW w:w="1359" w:type="dxa"/>
          </w:tcPr>
          <w:p>
            <w:pPr>
              <w:pStyle w:val="TableParagraph"/>
              <w:spacing w:before="183"/>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2"/>
              <w:ind w:left="106" w:right="272"/>
              <w:rPr>
                <w:sz w:val="22"/>
              </w:rPr>
            </w:pPr>
            <w:r>
              <w:rPr>
                <w:sz w:val="22"/>
              </w:rPr>
              <w:t>湖南交通职业技术</w:t>
            </w:r>
          </w:p>
          <w:p>
            <w:pPr>
              <w:pStyle w:val="TableParagraph"/>
              <w:spacing w:line="273" w:lineRule="exact"/>
              <w:ind w:left="106"/>
              <w:rPr>
                <w:sz w:val="22"/>
              </w:rPr>
            </w:pPr>
            <w:r>
              <w:rPr>
                <w:sz w:val="22"/>
              </w:rPr>
              <w:t>学院</w:t>
            </w:r>
          </w:p>
        </w:tc>
      </w:tr>
      <w:tr>
        <w:trPr>
          <w:trHeight w:val="894" w:hRule="atLeast"/>
        </w:trPr>
        <w:tc>
          <w:tcPr>
            <w:tcW w:w="1272" w:type="dxa"/>
          </w:tcPr>
          <w:p>
            <w:pPr>
              <w:pStyle w:val="TableParagraph"/>
              <w:spacing w:before="185"/>
              <w:ind w:left="107"/>
              <w:rPr>
                <w:sz w:val="22"/>
              </w:rPr>
            </w:pPr>
            <w:r>
              <w:rPr>
                <w:sz w:val="22"/>
              </w:rPr>
              <w:t>18C1426</w:t>
            </w:r>
          </w:p>
        </w:tc>
        <w:tc>
          <w:tcPr>
            <w:tcW w:w="991" w:type="dxa"/>
          </w:tcPr>
          <w:p>
            <w:pPr>
              <w:pStyle w:val="TableParagraph"/>
              <w:spacing w:before="185"/>
              <w:ind w:left="105"/>
              <w:rPr>
                <w:sz w:val="22"/>
              </w:rPr>
            </w:pPr>
            <w:r>
              <w:rPr>
                <w:sz w:val="22"/>
              </w:rPr>
              <w:t>唐少俐</w:t>
            </w:r>
          </w:p>
        </w:tc>
        <w:tc>
          <w:tcPr>
            <w:tcW w:w="4253" w:type="dxa"/>
          </w:tcPr>
          <w:p>
            <w:pPr>
              <w:pStyle w:val="TableParagraph"/>
              <w:spacing w:line="153" w:lineRule="auto" w:before="154"/>
              <w:ind w:left="107" w:right="170"/>
              <w:rPr>
                <w:sz w:val="22"/>
              </w:rPr>
            </w:pPr>
            <w:r>
              <w:rPr>
                <w:sz w:val="22"/>
              </w:rPr>
              <w:t>边远地区高职学生语言文字应用能力实证与提升对策研究</w:t>
            </w:r>
          </w:p>
        </w:tc>
        <w:tc>
          <w:tcPr>
            <w:tcW w:w="3118" w:type="dxa"/>
          </w:tcPr>
          <w:p>
            <w:pPr>
              <w:pStyle w:val="TableParagraph"/>
              <w:spacing w:line="153" w:lineRule="auto" w:before="154"/>
              <w:ind w:right="162"/>
              <w:rPr>
                <w:sz w:val="22"/>
              </w:rPr>
            </w:pPr>
            <w:r>
              <w:rPr>
                <w:w w:val="95"/>
                <w:sz w:val="22"/>
              </w:rPr>
              <w:t>唐少俐,冯海娣,陈依澜,易能静, </w:t>
            </w:r>
            <w:r>
              <w:rPr>
                <w:sz w:val="22"/>
              </w:rPr>
              <w:t>陈晶,李晶</w:t>
            </w:r>
          </w:p>
        </w:tc>
        <w:tc>
          <w:tcPr>
            <w:tcW w:w="1359" w:type="dxa"/>
          </w:tcPr>
          <w:p>
            <w:pPr>
              <w:pStyle w:val="TableParagraph"/>
              <w:spacing w:before="185"/>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5"/>
              <w:ind w:left="106" w:right="272"/>
              <w:rPr>
                <w:sz w:val="22"/>
              </w:rPr>
            </w:pPr>
            <w:r>
              <w:rPr>
                <w:sz w:val="22"/>
              </w:rPr>
              <w:t>湖南九嶷职业技术</w:t>
            </w:r>
          </w:p>
          <w:p>
            <w:pPr>
              <w:pStyle w:val="TableParagraph"/>
              <w:spacing w:line="273" w:lineRule="exact"/>
              <w:ind w:left="106"/>
              <w:rPr>
                <w:sz w:val="22"/>
              </w:rPr>
            </w:pPr>
            <w:r>
              <w:rPr>
                <w:sz w:val="22"/>
              </w:rPr>
              <w:t>学院</w:t>
            </w:r>
          </w:p>
        </w:tc>
      </w:tr>
      <w:tr>
        <w:trPr>
          <w:trHeight w:val="895" w:hRule="atLeast"/>
        </w:trPr>
        <w:tc>
          <w:tcPr>
            <w:tcW w:w="1272" w:type="dxa"/>
          </w:tcPr>
          <w:p>
            <w:pPr>
              <w:pStyle w:val="TableParagraph"/>
              <w:spacing w:before="183"/>
              <w:ind w:left="107"/>
              <w:rPr>
                <w:sz w:val="22"/>
              </w:rPr>
            </w:pPr>
            <w:r>
              <w:rPr>
                <w:sz w:val="22"/>
              </w:rPr>
              <w:t>18C1427</w:t>
            </w:r>
          </w:p>
        </w:tc>
        <w:tc>
          <w:tcPr>
            <w:tcW w:w="991" w:type="dxa"/>
          </w:tcPr>
          <w:p>
            <w:pPr>
              <w:pStyle w:val="TableParagraph"/>
              <w:spacing w:before="183"/>
              <w:ind w:left="105"/>
              <w:rPr>
                <w:sz w:val="22"/>
              </w:rPr>
            </w:pPr>
            <w:r>
              <w:rPr>
                <w:sz w:val="22"/>
              </w:rPr>
              <w:t>魏翔</w:t>
            </w:r>
          </w:p>
        </w:tc>
        <w:tc>
          <w:tcPr>
            <w:tcW w:w="4253" w:type="dxa"/>
          </w:tcPr>
          <w:p>
            <w:pPr>
              <w:pStyle w:val="TableParagraph"/>
              <w:spacing w:line="153" w:lineRule="auto" w:before="152"/>
              <w:ind w:left="107" w:right="153"/>
              <w:rPr>
                <w:sz w:val="22"/>
              </w:rPr>
            </w:pPr>
            <w:r>
              <w:rPr>
                <w:w w:val="95"/>
                <w:sz w:val="22"/>
              </w:rPr>
              <w:t>“中国制造 2025”背景下高校计算机专业创</w:t>
            </w:r>
            <w:r>
              <w:rPr>
                <w:sz w:val="22"/>
              </w:rPr>
              <w:t>新型人才培养探析</w:t>
            </w:r>
          </w:p>
        </w:tc>
        <w:tc>
          <w:tcPr>
            <w:tcW w:w="3118" w:type="dxa"/>
          </w:tcPr>
          <w:p>
            <w:pPr>
              <w:pStyle w:val="TableParagraph"/>
              <w:spacing w:line="153" w:lineRule="auto" w:before="152"/>
              <w:ind w:right="162"/>
              <w:rPr>
                <w:sz w:val="22"/>
              </w:rPr>
            </w:pPr>
            <w:r>
              <w:rPr>
                <w:w w:val="95"/>
                <w:sz w:val="22"/>
              </w:rPr>
              <w:t>魏翔,李彬,蒋书泉,杨艳梅,文琬</w:t>
            </w:r>
            <w:r>
              <w:rPr>
                <w:sz w:val="22"/>
              </w:rPr>
              <w:t>淇,胡辉</w:t>
            </w:r>
          </w:p>
        </w:tc>
        <w:tc>
          <w:tcPr>
            <w:tcW w:w="1359" w:type="dxa"/>
          </w:tcPr>
          <w:p>
            <w:pPr>
              <w:pStyle w:val="TableParagraph"/>
              <w:spacing w:before="183"/>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2"/>
              <w:ind w:left="106" w:right="272"/>
              <w:rPr>
                <w:sz w:val="22"/>
              </w:rPr>
            </w:pPr>
            <w:r>
              <w:rPr>
                <w:sz w:val="22"/>
              </w:rPr>
              <w:t>湖南九嶷职业技术</w:t>
            </w:r>
          </w:p>
          <w:p>
            <w:pPr>
              <w:pStyle w:val="TableParagraph"/>
              <w:spacing w:line="276" w:lineRule="exact"/>
              <w:ind w:left="106"/>
              <w:rPr>
                <w:sz w:val="22"/>
              </w:rPr>
            </w:pPr>
            <w:r>
              <w:rPr>
                <w:sz w:val="22"/>
              </w:rPr>
              <w:t>学院</w:t>
            </w:r>
          </w:p>
        </w:tc>
      </w:tr>
      <w:tr>
        <w:trPr>
          <w:trHeight w:val="892" w:hRule="atLeast"/>
        </w:trPr>
        <w:tc>
          <w:tcPr>
            <w:tcW w:w="1272" w:type="dxa"/>
          </w:tcPr>
          <w:p>
            <w:pPr>
              <w:pStyle w:val="TableParagraph"/>
              <w:spacing w:before="183"/>
              <w:ind w:left="107"/>
              <w:rPr>
                <w:sz w:val="22"/>
              </w:rPr>
            </w:pPr>
            <w:r>
              <w:rPr>
                <w:sz w:val="22"/>
              </w:rPr>
              <w:t>18C1428</w:t>
            </w:r>
          </w:p>
        </w:tc>
        <w:tc>
          <w:tcPr>
            <w:tcW w:w="991" w:type="dxa"/>
          </w:tcPr>
          <w:p>
            <w:pPr>
              <w:pStyle w:val="TableParagraph"/>
              <w:spacing w:before="183"/>
              <w:ind w:left="105"/>
              <w:rPr>
                <w:sz w:val="22"/>
              </w:rPr>
            </w:pPr>
            <w:r>
              <w:rPr>
                <w:sz w:val="22"/>
              </w:rPr>
              <w:t>黄冰</w:t>
            </w:r>
          </w:p>
        </w:tc>
        <w:tc>
          <w:tcPr>
            <w:tcW w:w="4253" w:type="dxa"/>
          </w:tcPr>
          <w:p>
            <w:pPr>
              <w:pStyle w:val="TableParagraph"/>
              <w:spacing w:line="153" w:lineRule="auto" w:before="151"/>
              <w:ind w:left="107" w:right="170"/>
              <w:rPr>
                <w:sz w:val="22"/>
              </w:rPr>
            </w:pPr>
            <w:r>
              <w:rPr>
                <w:sz w:val="22"/>
              </w:rPr>
              <w:t>新时代湖南职业院校校园软文化建设的现状与对策研究</w:t>
            </w:r>
          </w:p>
        </w:tc>
        <w:tc>
          <w:tcPr>
            <w:tcW w:w="3118" w:type="dxa"/>
          </w:tcPr>
          <w:p>
            <w:pPr>
              <w:pStyle w:val="TableParagraph"/>
              <w:spacing w:line="153" w:lineRule="auto" w:before="151"/>
              <w:ind w:right="162"/>
              <w:rPr>
                <w:sz w:val="22"/>
              </w:rPr>
            </w:pPr>
            <w:r>
              <w:rPr>
                <w:w w:val="95"/>
                <w:sz w:val="22"/>
              </w:rPr>
              <w:t>黄冰,唐吉安,陈强,胡先雨,陈素</w:t>
            </w:r>
            <w:r>
              <w:rPr>
                <w:sz w:val="22"/>
              </w:rPr>
              <w:t>芬,李萌,段坤,吕臻,翟林明</w:t>
            </w:r>
          </w:p>
        </w:tc>
        <w:tc>
          <w:tcPr>
            <w:tcW w:w="1359" w:type="dxa"/>
          </w:tcPr>
          <w:p>
            <w:pPr>
              <w:pStyle w:val="TableParagraph"/>
              <w:spacing w:before="183"/>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2"/>
              <w:ind w:left="106" w:right="272"/>
              <w:rPr>
                <w:sz w:val="22"/>
              </w:rPr>
            </w:pPr>
            <w:r>
              <w:rPr>
                <w:sz w:val="22"/>
              </w:rPr>
              <w:t>湖南九嶷职业技术</w:t>
            </w:r>
          </w:p>
          <w:p>
            <w:pPr>
              <w:pStyle w:val="TableParagraph"/>
              <w:spacing w:line="273" w:lineRule="exact"/>
              <w:ind w:left="106"/>
              <w:rPr>
                <w:sz w:val="22"/>
              </w:rPr>
            </w:pPr>
            <w:r>
              <w:rPr>
                <w:sz w:val="22"/>
              </w:rPr>
              <w:t>学院</w:t>
            </w:r>
          </w:p>
        </w:tc>
      </w:tr>
      <w:tr>
        <w:trPr>
          <w:trHeight w:val="597" w:hRule="atLeast"/>
        </w:trPr>
        <w:tc>
          <w:tcPr>
            <w:tcW w:w="1272" w:type="dxa"/>
          </w:tcPr>
          <w:p>
            <w:pPr>
              <w:pStyle w:val="TableParagraph"/>
              <w:spacing w:before="36"/>
              <w:ind w:left="107"/>
              <w:rPr>
                <w:sz w:val="22"/>
              </w:rPr>
            </w:pPr>
            <w:r>
              <w:rPr>
                <w:sz w:val="22"/>
              </w:rPr>
              <w:t>18B564</w:t>
            </w:r>
          </w:p>
        </w:tc>
        <w:tc>
          <w:tcPr>
            <w:tcW w:w="991" w:type="dxa"/>
          </w:tcPr>
          <w:p>
            <w:pPr>
              <w:pStyle w:val="TableParagraph"/>
              <w:spacing w:before="36"/>
              <w:ind w:left="105"/>
              <w:rPr>
                <w:sz w:val="22"/>
              </w:rPr>
            </w:pPr>
            <w:r>
              <w:rPr>
                <w:sz w:val="22"/>
              </w:rPr>
              <w:t>刘敏</w:t>
            </w:r>
          </w:p>
        </w:tc>
        <w:tc>
          <w:tcPr>
            <w:tcW w:w="4253" w:type="dxa"/>
          </w:tcPr>
          <w:p>
            <w:pPr>
              <w:pStyle w:val="TableParagraph"/>
              <w:spacing w:line="270" w:lineRule="exact"/>
              <w:ind w:left="107"/>
              <w:rPr>
                <w:sz w:val="22"/>
              </w:rPr>
            </w:pPr>
            <w:r>
              <w:rPr>
                <w:spacing w:val="-3"/>
                <w:sz w:val="22"/>
              </w:rPr>
              <w:t>智慧校园中基于位置服务与社交网络特征</w:t>
            </w:r>
          </w:p>
          <w:p>
            <w:pPr>
              <w:pStyle w:val="TableParagraph"/>
              <w:spacing w:line="307" w:lineRule="exact"/>
              <w:ind w:left="107"/>
              <w:rPr>
                <w:sz w:val="22"/>
              </w:rPr>
            </w:pPr>
            <w:r>
              <w:rPr>
                <w:spacing w:val="-3"/>
                <w:sz w:val="22"/>
              </w:rPr>
              <w:t>的移动个性化信息推荐系统的研究与实现</w:t>
            </w:r>
          </w:p>
        </w:tc>
        <w:tc>
          <w:tcPr>
            <w:tcW w:w="3118" w:type="dxa"/>
          </w:tcPr>
          <w:p>
            <w:pPr>
              <w:pStyle w:val="TableParagraph"/>
              <w:spacing w:before="36"/>
              <w:rPr>
                <w:sz w:val="22"/>
              </w:rPr>
            </w:pPr>
            <w:r>
              <w:rPr>
                <w:sz w:val="22"/>
              </w:rPr>
              <w:t>刘敏,戴臻,徐署华,杨梅</w:t>
            </w:r>
          </w:p>
        </w:tc>
        <w:tc>
          <w:tcPr>
            <w:tcW w:w="1359" w:type="dxa"/>
          </w:tcPr>
          <w:p>
            <w:pPr>
              <w:pStyle w:val="TableParagraph"/>
              <w:spacing w:line="270"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湖南科技</w:t>
            </w:r>
          </w:p>
          <w:p>
            <w:pPr>
              <w:pStyle w:val="TableParagraph"/>
              <w:spacing w:line="307" w:lineRule="exact"/>
              <w:ind w:left="106"/>
              <w:rPr>
                <w:sz w:val="22"/>
              </w:rPr>
            </w:pPr>
            <w:r>
              <w:rPr>
                <w:sz w:val="22"/>
              </w:rPr>
              <w:t>职业学院</w:t>
            </w:r>
          </w:p>
        </w:tc>
      </w:tr>
      <w:tr>
        <w:trPr>
          <w:trHeight w:val="595" w:hRule="atLeast"/>
        </w:trPr>
        <w:tc>
          <w:tcPr>
            <w:tcW w:w="1272" w:type="dxa"/>
          </w:tcPr>
          <w:p>
            <w:pPr>
              <w:pStyle w:val="TableParagraph"/>
              <w:spacing w:before="34"/>
              <w:ind w:left="107"/>
              <w:rPr>
                <w:sz w:val="22"/>
              </w:rPr>
            </w:pPr>
            <w:r>
              <w:rPr>
                <w:sz w:val="22"/>
              </w:rPr>
              <w:t>18B565</w:t>
            </w:r>
          </w:p>
        </w:tc>
        <w:tc>
          <w:tcPr>
            <w:tcW w:w="991" w:type="dxa"/>
          </w:tcPr>
          <w:p>
            <w:pPr>
              <w:pStyle w:val="TableParagraph"/>
              <w:spacing w:before="34"/>
              <w:ind w:left="105"/>
              <w:rPr>
                <w:sz w:val="22"/>
              </w:rPr>
            </w:pPr>
            <w:r>
              <w:rPr>
                <w:sz w:val="22"/>
              </w:rPr>
              <w:t>聂笃忠</w:t>
            </w:r>
          </w:p>
        </w:tc>
        <w:tc>
          <w:tcPr>
            <w:tcW w:w="4253" w:type="dxa"/>
          </w:tcPr>
          <w:p>
            <w:pPr>
              <w:pStyle w:val="TableParagraph"/>
              <w:spacing w:line="268" w:lineRule="exact"/>
              <w:ind w:left="107"/>
              <w:rPr>
                <w:sz w:val="22"/>
              </w:rPr>
            </w:pPr>
            <w:r>
              <w:rPr>
                <w:w w:val="105"/>
                <w:sz w:val="22"/>
              </w:rPr>
              <w:t>太阳能多孔介质吸热器的光-热-力耦合特</w:t>
            </w:r>
          </w:p>
          <w:p>
            <w:pPr>
              <w:pStyle w:val="TableParagraph"/>
              <w:spacing w:line="308" w:lineRule="exact"/>
              <w:ind w:left="107"/>
              <w:rPr>
                <w:sz w:val="22"/>
              </w:rPr>
            </w:pPr>
            <w:r>
              <w:rPr>
                <w:sz w:val="22"/>
              </w:rPr>
              <w:t>性研究</w:t>
            </w:r>
          </w:p>
        </w:tc>
        <w:tc>
          <w:tcPr>
            <w:tcW w:w="3118" w:type="dxa"/>
          </w:tcPr>
          <w:p>
            <w:pPr>
              <w:pStyle w:val="TableParagraph"/>
              <w:spacing w:line="268" w:lineRule="exact"/>
              <w:rPr>
                <w:sz w:val="22"/>
              </w:rPr>
            </w:pPr>
            <w:r>
              <w:rPr>
                <w:sz w:val="22"/>
              </w:rPr>
              <w:t>聂笃忠,许文全,颜健,阳勇,徐运</w:t>
            </w:r>
          </w:p>
          <w:p>
            <w:pPr>
              <w:pStyle w:val="TableParagraph"/>
              <w:spacing w:line="308" w:lineRule="exact"/>
              <w:rPr>
                <w:sz w:val="22"/>
              </w:rPr>
            </w:pPr>
            <w:r>
              <w:rPr>
                <w:sz w:val="22"/>
              </w:rPr>
              <w:t>芳,邓赞</w:t>
            </w:r>
          </w:p>
        </w:tc>
        <w:tc>
          <w:tcPr>
            <w:tcW w:w="1359" w:type="dxa"/>
          </w:tcPr>
          <w:p>
            <w:pPr>
              <w:pStyle w:val="TableParagraph"/>
              <w:spacing w:line="268" w:lineRule="exact"/>
              <w:rPr>
                <w:sz w:val="22"/>
              </w:rPr>
            </w:pPr>
            <w:r>
              <w:rPr>
                <w:sz w:val="22"/>
              </w:rPr>
              <w:t>优秀青年项</w:t>
            </w:r>
          </w:p>
          <w:p>
            <w:pPr>
              <w:pStyle w:val="TableParagraph"/>
              <w:spacing w:line="308" w:lineRule="exact"/>
              <w:rPr>
                <w:sz w:val="22"/>
              </w:rPr>
            </w:pPr>
            <w:r>
              <w:rPr>
                <w:w w:val="100"/>
                <w:sz w:val="22"/>
              </w:rPr>
              <w:t>目</w:t>
            </w:r>
          </w:p>
        </w:tc>
        <w:tc>
          <w:tcPr>
            <w:tcW w:w="1195" w:type="dxa"/>
          </w:tcPr>
          <w:p>
            <w:pPr>
              <w:pStyle w:val="TableParagraph"/>
              <w:ind w:left="0"/>
              <w:rPr>
                <w:rFonts w:ascii="Times New Roman"/>
                <w:sz w:val="22"/>
              </w:rPr>
            </w:pPr>
          </w:p>
        </w:tc>
        <w:tc>
          <w:tcPr>
            <w:tcW w:w="1274" w:type="dxa"/>
          </w:tcPr>
          <w:p>
            <w:pPr>
              <w:pStyle w:val="TableParagraph"/>
              <w:spacing w:line="268" w:lineRule="exact"/>
              <w:ind w:left="106"/>
              <w:rPr>
                <w:sz w:val="22"/>
              </w:rPr>
            </w:pPr>
            <w:r>
              <w:rPr>
                <w:sz w:val="22"/>
              </w:rPr>
              <w:t>湖南科技</w:t>
            </w:r>
          </w:p>
          <w:p>
            <w:pPr>
              <w:pStyle w:val="TableParagraph"/>
              <w:spacing w:line="308" w:lineRule="exact"/>
              <w:ind w:left="106"/>
              <w:rPr>
                <w:sz w:val="22"/>
              </w:rPr>
            </w:pPr>
            <w:r>
              <w:rPr>
                <w:sz w:val="22"/>
              </w:rPr>
              <w:t>职业学院</w:t>
            </w:r>
          </w:p>
        </w:tc>
      </w:tr>
      <w:tr>
        <w:trPr>
          <w:trHeight w:val="597" w:hRule="atLeast"/>
        </w:trPr>
        <w:tc>
          <w:tcPr>
            <w:tcW w:w="1272" w:type="dxa"/>
          </w:tcPr>
          <w:p>
            <w:pPr>
              <w:pStyle w:val="TableParagraph"/>
              <w:spacing w:before="36"/>
              <w:ind w:left="107"/>
              <w:rPr>
                <w:sz w:val="22"/>
              </w:rPr>
            </w:pPr>
            <w:r>
              <w:rPr>
                <w:sz w:val="22"/>
              </w:rPr>
              <w:t>18C1429</w:t>
            </w:r>
          </w:p>
        </w:tc>
        <w:tc>
          <w:tcPr>
            <w:tcW w:w="991" w:type="dxa"/>
          </w:tcPr>
          <w:p>
            <w:pPr>
              <w:pStyle w:val="TableParagraph"/>
              <w:spacing w:before="36"/>
              <w:ind w:left="105"/>
              <w:rPr>
                <w:sz w:val="22"/>
              </w:rPr>
            </w:pPr>
            <w:r>
              <w:rPr>
                <w:sz w:val="22"/>
              </w:rPr>
              <w:t>阳赛玉</w:t>
            </w:r>
          </w:p>
        </w:tc>
        <w:tc>
          <w:tcPr>
            <w:tcW w:w="4253" w:type="dxa"/>
          </w:tcPr>
          <w:p>
            <w:pPr>
              <w:pStyle w:val="TableParagraph"/>
              <w:spacing w:line="270" w:lineRule="exact"/>
              <w:ind w:left="107"/>
              <w:rPr>
                <w:sz w:val="22"/>
              </w:rPr>
            </w:pPr>
            <w:r>
              <w:rPr>
                <w:sz w:val="22"/>
              </w:rPr>
              <w:t>湖湘文化视阈下高职院校学生艺术素养提</w:t>
            </w:r>
          </w:p>
          <w:p>
            <w:pPr>
              <w:pStyle w:val="TableParagraph"/>
              <w:spacing w:line="307" w:lineRule="exact"/>
              <w:ind w:left="107"/>
              <w:rPr>
                <w:sz w:val="22"/>
              </w:rPr>
            </w:pPr>
            <w:r>
              <w:rPr>
                <w:sz w:val="22"/>
              </w:rPr>
              <w:t>升的实践教学模式研究</w:t>
            </w:r>
          </w:p>
        </w:tc>
        <w:tc>
          <w:tcPr>
            <w:tcW w:w="3118" w:type="dxa"/>
          </w:tcPr>
          <w:p>
            <w:pPr>
              <w:pStyle w:val="TableParagraph"/>
              <w:spacing w:line="270" w:lineRule="exact"/>
              <w:rPr>
                <w:sz w:val="22"/>
              </w:rPr>
            </w:pPr>
            <w:r>
              <w:rPr>
                <w:sz w:val="22"/>
              </w:rPr>
              <w:t>阳赛玉,杨精,熊琦,尹姿云,吴果,</w:t>
            </w:r>
          </w:p>
          <w:p>
            <w:pPr>
              <w:pStyle w:val="TableParagraph"/>
              <w:spacing w:line="307" w:lineRule="exact"/>
              <w:rPr>
                <w:sz w:val="22"/>
              </w:rPr>
            </w:pPr>
            <w:r>
              <w:rPr>
                <w:sz w:val="22"/>
              </w:rPr>
              <w:t>吴赛男</w:t>
            </w:r>
          </w:p>
        </w:tc>
        <w:tc>
          <w:tcPr>
            <w:tcW w:w="1359" w:type="dxa"/>
          </w:tcPr>
          <w:p>
            <w:pPr>
              <w:pStyle w:val="TableParagraph"/>
              <w:spacing w:before="36"/>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湖南科技</w:t>
            </w:r>
          </w:p>
          <w:p>
            <w:pPr>
              <w:pStyle w:val="TableParagraph"/>
              <w:spacing w:line="307" w:lineRule="exact"/>
              <w:ind w:left="106"/>
              <w:rPr>
                <w:sz w:val="22"/>
              </w:rPr>
            </w:pPr>
            <w:r>
              <w:rPr>
                <w:sz w:val="22"/>
              </w:rPr>
              <w:t>职业学院</w:t>
            </w:r>
          </w:p>
        </w:tc>
      </w:tr>
      <w:tr>
        <w:trPr>
          <w:trHeight w:val="594" w:hRule="atLeast"/>
        </w:trPr>
        <w:tc>
          <w:tcPr>
            <w:tcW w:w="1272" w:type="dxa"/>
          </w:tcPr>
          <w:p>
            <w:pPr>
              <w:pStyle w:val="TableParagraph"/>
              <w:spacing w:before="34"/>
              <w:ind w:left="107"/>
              <w:rPr>
                <w:sz w:val="22"/>
              </w:rPr>
            </w:pPr>
            <w:r>
              <w:rPr>
                <w:sz w:val="22"/>
              </w:rPr>
              <w:t>18C1430</w:t>
            </w:r>
          </w:p>
        </w:tc>
        <w:tc>
          <w:tcPr>
            <w:tcW w:w="991" w:type="dxa"/>
          </w:tcPr>
          <w:p>
            <w:pPr>
              <w:pStyle w:val="TableParagraph"/>
              <w:spacing w:before="34"/>
              <w:ind w:left="105"/>
              <w:rPr>
                <w:sz w:val="22"/>
              </w:rPr>
            </w:pPr>
            <w:r>
              <w:rPr>
                <w:sz w:val="22"/>
              </w:rPr>
              <w:t>王曦鸣</w:t>
            </w:r>
          </w:p>
        </w:tc>
        <w:tc>
          <w:tcPr>
            <w:tcW w:w="4253" w:type="dxa"/>
          </w:tcPr>
          <w:p>
            <w:pPr>
              <w:pStyle w:val="TableParagraph"/>
              <w:spacing w:before="34"/>
              <w:ind w:left="107"/>
              <w:rPr>
                <w:sz w:val="22"/>
              </w:rPr>
            </w:pPr>
            <w:r>
              <w:rPr>
                <w:sz w:val="22"/>
              </w:rPr>
              <w:t>复杂环境救援移动平台的研究</w:t>
            </w:r>
          </w:p>
        </w:tc>
        <w:tc>
          <w:tcPr>
            <w:tcW w:w="3118" w:type="dxa"/>
          </w:tcPr>
          <w:p>
            <w:pPr>
              <w:pStyle w:val="TableParagraph"/>
              <w:spacing w:before="34"/>
              <w:rPr>
                <w:sz w:val="22"/>
              </w:rPr>
            </w:pPr>
            <w:r>
              <w:rPr>
                <w:sz w:val="22"/>
              </w:rPr>
              <w:t>王曦鸣,刘超,许文全,向建军</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湖南科技</w:t>
            </w:r>
          </w:p>
          <w:p>
            <w:pPr>
              <w:pStyle w:val="TableParagraph"/>
              <w:spacing w:line="307" w:lineRule="exact"/>
              <w:ind w:left="106"/>
              <w:rPr>
                <w:sz w:val="22"/>
              </w:rPr>
            </w:pPr>
            <w:r>
              <w:rPr>
                <w:sz w:val="22"/>
              </w:rPr>
              <w:t>职业学院</w:t>
            </w:r>
          </w:p>
        </w:tc>
      </w:tr>
    </w:tbl>
    <w:p>
      <w:pPr>
        <w:spacing w:after="0" w:line="307" w:lineRule="exact"/>
        <w:rPr>
          <w:sz w:val="22"/>
        </w:rPr>
        <w:sectPr>
          <w:footerReference w:type="default" r:id="rId32"/>
          <w:pgSz w:w="16840" w:h="11910" w:orient="landscape"/>
          <w:pgMar w:footer="1138" w:header="0" w:top="1100" w:bottom="1320" w:left="1640" w:right="1520"/>
          <w:pgNumType w:start="211"/>
        </w:sectPr>
      </w:pPr>
    </w:p>
    <w:p>
      <w:pPr>
        <w:pStyle w:val="BodyText"/>
        <w:rPr>
          <w:rFonts w:ascii="Times New Roman"/>
          <w:sz w:val="20"/>
        </w:rPr>
      </w:pPr>
    </w:p>
    <w:p>
      <w:pPr>
        <w:pStyle w:val="BodyText"/>
        <w:spacing w:before="11"/>
        <w:rPr>
          <w:rFonts w:ascii="Times New Roman"/>
          <w:sz w:val="16"/>
        </w:r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2"/>
        <w:gridCol w:w="991"/>
        <w:gridCol w:w="4253"/>
        <w:gridCol w:w="3118"/>
        <w:gridCol w:w="1359"/>
        <w:gridCol w:w="1195"/>
        <w:gridCol w:w="1274"/>
      </w:tblGrid>
      <w:tr>
        <w:trPr>
          <w:trHeight w:val="621" w:hRule="atLeast"/>
        </w:trPr>
        <w:tc>
          <w:tcPr>
            <w:tcW w:w="1272" w:type="dxa"/>
          </w:tcPr>
          <w:p>
            <w:pPr>
              <w:pStyle w:val="TableParagraph"/>
              <w:spacing w:before="43"/>
              <w:ind w:left="155"/>
              <w:rPr>
                <w:rFonts w:ascii="Noto Sans Mono CJK JP Regular" w:eastAsia="Noto Sans Mono CJK JP Regular" w:hint="eastAsia"/>
                <w:sz w:val="24"/>
              </w:rPr>
            </w:pPr>
            <w:r>
              <w:rPr>
                <w:rFonts w:ascii="Noto Sans Mono CJK JP Regular" w:eastAsia="Noto Sans Mono CJK JP Regular" w:hint="eastAsia"/>
                <w:sz w:val="24"/>
              </w:rPr>
              <w:t>项目编号</w:t>
            </w:r>
          </w:p>
        </w:tc>
        <w:tc>
          <w:tcPr>
            <w:tcW w:w="991" w:type="dxa"/>
          </w:tcPr>
          <w:p>
            <w:pPr>
              <w:pStyle w:val="TableParagraph"/>
              <w:spacing w:line="296" w:lineRule="exact"/>
              <w:ind w:left="134"/>
              <w:rPr>
                <w:rFonts w:ascii="Noto Sans Mono CJK JP Regular" w:eastAsia="Noto Sans Mono CJK JP Regular" w:hint="eastAsia"/>
                <w:sz w:val="24"/>
              </w:rPr>
            </w:pPr>
            <w:r>
              <w:rPr>
                <w:rFonts w:ascii="Noto Sans Mono CJK JP Regular" w:eastAsia="Noto Sans Mono CJK JP Regular" w:hint="eastAsia"/>
                <w:sz w:val="24"/>
              </w:rPr>
              <w:t>项  目</w:t>
            </w:r>
          </w:p>
          <w:p>
            <w:pPr>
              <w:pStyle w:val="TableParagraph"/>
              <w:spacing w:line="305" w:lineRule="exact"/>
              <w:ind w:left="134"/>
              <w:rPr>
                <w:rFonts w:ascii="Noto Sans Mono CJK JP Regular" w:eastAsia="Noto Sans Mono CJK JP Regular" w:hint="eastAsia"/>
                <w:sz w:val="24"/>
              </w:rPr>
            </w:pPr>
            <w:r>
              <w:rPr>
                <w:rFonts w:ascii="Noto Sans Mono CJK JP Regular" w:eastAsia="Noto Sans Mono CJK JP Regular" w:hint="eastAsia"/>
                <w:sz w:val="24"/>
              </w:rPr>
              <w:t>负责人</w:t>
            </w:r>
          </w:p>
        </w:tc>
        <w:tc>
          <w:tcPr>
            <w:tcW w:w="4253" w:type="dxa"/>
          </w:tcPr>
          <w:p>
            <w:pPr>
              <w:pStyle w:val="TableParagraph"/>
              <w:spacing w:before="43"/>
              <w:ind w:left="90" w:right="80"/>
              <w:jc w:val="center"/>
              <w:rPr>
                <w:rFonts w:ascii="Noto Sans Mono CJK JP Regular" w:eastAsia="Noto Sans Mono CJK JP Regular" w:hint="eastAsia"/>
                <w:sz w:val="24"/>
              </w:rPr>
            </w:pPr>
            <w:r>
              <w:rPr>
                <w:rFonts w:ascii="Noto Sans Mono CJK JP Regular" w:eastAsia="Noto Sans Mono CJK JP Regular" w:hint="eastAsia"/>
                <w:sz w:val="24"/>
              </w:rPr>
              <w:t>项目名称</w:t>
            </w:r>
          </w:p>
        </w:tc>
        <w:tc>
          <w:tcPr>
            <w:tcW w:w="3118" w:type="dxa"/>
          </w:tcPr>
          <w:p>
            <w:pPr>
              <w:pStyle w:val="TableParagraph"/>
              <w:spacing w:before="43"/>
              <w:ind w:left="58" w:right="50"/>
              <w:jc w:val="center"/>
              <w:rPr>
                <w:rFonts w:ascii="Noto Sans Mono CJK JP Regular" w:eastAsia="Noto Sans Mono CJK JP Regular" w:hint="eastAsia"/>
                <w:sz w:val="24"/>
              </w:rPr>
            </w:pPr>
            <w:r>
              <w:rPr>
                <w:rFonts w:ascii="Noto Sans Mono CJK JP Regular" w:eastAsia="Noto Sans Mono CJK JP Regular" w:hint="eastAsia"/>
                <w:sz w:val="24"/>
              </w:rPr>
              <w:t>参与人员</w:t>
            </w:r>
          </w:p>
        </w:tc>
        <w:tc>
          <w:tcPr>
            <w:tcW w:w="1359" w:type="dxa"/>
          </w:tcPr>
          <w:p>
            <w:pPr>
              <w:pStyle w:val="TableParagraph"/>
              <w:spacing w:before="43"/>
              <w:ind w:left="199"/>
              <w:rPr>
                <w:rFonts w:ascii="Noto Sans Mono CJK JP Regular" w:eastAsia="Noto Sans Mono CJK JP Regular" w:hint="eastAsia"/>
                <w:sz w:val="24"/>
              </w:rPr>
            </w:pPr>
            <w:r>
              <w:rPr>
                <w:rFonts w:ascii="Noto Sans Mono CJK JP Regular" w:eastAsia="Noto Sans Mono CJK JP Regular" w:hint="eastAsia"/>
                <w:sz w:val="24"/>
              </w:rPr>
              <w:t>项目类型</w:t>
            </w:r>
          </w:p>
        </w:tc>
        <w:tc>
          <w:tcPr>
            <w:tcW w:w="1195" w:type="dxa"/>
          </w:tcPr>
          <w:p>
            <w:pPr>
              <w:pStyle w:val="TableParagraph"/>
              <w:spacing w:before="43"/>
              <w:ind w:left="115"/>
              <w:rPr>
                <w:rFonts w:ascii="Noto Sans Mono CJK JP Regular" w:eastAsia="Noto Sans Mono CJK JP Regular" w:hint="eastAsia"/>
                <w:sz w:val="24"/>
              </w:rPr>
            </w:pPr>
            <w:r>
              <w:rPr>
                <w:rFonts w:ascii="Noto Sans Mono CJK JP Regular" w:eastAsia="Noto Sans Mono CJK JP Regular" w:hint="eastAsia"/>
                <w:sz w:val="24"/>
              </w:rPr>
              <w:t>所属类别</w:t>
            </w:r>
          </w:p>
        </w:tc>
        <w:tc>
          <w:tcPr>
            <w:tcW w:w="1274" w:type="dxa"/>
          </w:tcPr>
          <w:p>
            <w:pPr>
              <w:pStyle w:val="TableParagraph"/>
              <w:spacing w:before="43"/>
              <w:ind w:left="156"/>
              <w:rPr>
                <w:rFonts w:ascii="Noto Sans Mono CJK JP Regular" w:eastAsia="Noto Sans Mono CJK JP Regular" w:hint="eastAsia"/>
                <w:sz w:val="24"/>
              </w:rPr>
            </w:pPr>
            <w:r>
              <w:rPr>
                <w:rFonts w:ascii="Noto Sans Mono CJK JP Regular" w:eastAsia="Noto Sans Mono CJK JP Regular" w:hint="eastAsia"/>
                <w:sz w:val="24"/>
              </w:rPr>
              <w:t>所属学校</w:t>
            </w:r>
          </w:p>
        </w:tc>
      </w:tr>
      <w:tr>
        <w:trPr>
          <w:trHeight w:val="597" w:hRule="atLeast"/>
        </w:trPr>
        <w:tc>
          <w:tcPr>
            <w:tcW w:w="1272" w:type="dxa"/>
          </w:tcPr>
          <w:p>
            <w:pPr>
              <w:pStyle w:val="TableParagraph"/>
              <w:spacing w:before="36"/>
              <w:ind w:left="107"/>
              <w:rPr>
                <w:sz w:val="22"/>
              </w:rPr>
            </w:pPr>
            <w:r>
              <w:rPr>
                <w:sz w:val="22"/>
              </w:rPr>
              <w:t>18C1431</w:t>
            </w:r>
          </w:p>
        </w:tc>
        <w:tc>
          <w:tcPr>
            <w:tcW w:w="991" w:type="dxa"/>
          </w:tcPr>
          <w:p>
            <w:pPr>
              <w:pStyle w:val="TableParagraph"/>
              <w:spacing w:before="36"/>
              <w:ind w:left="105"/>
              <w:rPr>
                <w:sz w:val="22"/>
              </w:rPr>
            </w:pPr>
            <w:r>
              <w:rPr>
                <w:sz w:val="22"/>
              </w:rPr>
              <w:t>任娜</w:t>
            </w:r>
          </w:p>
        </w:tc>
        <w:tc>
          <w:tcPr>
            <w:tcW w:w="4253" w:type="dxa"/>
          </w:tcPr>
          <w:p>
            <w:pPr>
              <w:pStyle w:val="TableParagraph"/>
              <w:spacing w:before="36"/>
              <w:ind w:left="107"/>
              <w:rPr>
                <w:sz w:val="22"/>
              </w:rPr>
            </w:pPr>
            <w:r>
              <w:rPr>
                <w:sz w:val="22"/>
              </w:rPr>
              <w:t>长春胺类生物碱产生菌原生质体融合研究</w:t>
            </w:r>
          </w:p>
        </w:tc>
        <w:tc>
          <w:tcPr>
            <w:tcW w:w="3118" w:type="dxa"/>
          </w:tcPr>
          <w:p>
            <w:pPr>
              <w:pStyle w:val="TableParagraph"/>
              <w:spacing w:before="36"/>
              <w:rPr>
                <w:sz w:val="22"/>
              </w:rPr>
            </w:pPr>
            <w:r>
              <w:rPr>
                <w:sz w:val="22"/>
              </w:rPr>
              <w:t>任娜,张君,田瑶,王良才,唐颖楠</w:t>
            </w:r>
          </w:p>
        </w:tc>
        <w:tc>
          <w:tcPr>
            <w:tcW w:w="1359" w:type="dxa"/>
          </w:tcPr>
          <w:p>
            <w:pPr>
              <w:pStyle w:val="TableParagraph"/>
              <w:spacing w:before="36"/>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湖南科技</w:t>
            </w:r>
          </w:p>
          <w:p>
            <w:pPr>
              <w:pStyle w:val="TableParagraph"/>
              <w:spacing w:line="307" w:lineRule="exact"/>
              <w:ind w:left="106"/>
              <w:rPr>
                <w:sz w:val="22"/>
              </w:rPr>
            </w:pPr>
            <w:r>
              <w:rPr>
                <w:sz w:val="22"/>
              </w:rPr>
              <w:t>职业学院</w:t>
            </w:r>
          </w:p>
        </w:tc>
      </w:tr>
      <w:tr>
        <w:trPr>
          <w:trHeight w:val="594" w:hRule="atLeast"/>
        </w:trPr>
        <w:tc>
          <w:tcPr>
            <w:tcW w:w="1272" w:type="dxa"/>
          </w:tcPr>
          <w:p>
            <w:pPr>
              <w:pStyle w:val="TableParagraph"/>
              <w:spacing w:before="34"/>
              <w:ind w:left="107"/>
              <w:rPr>
                <w:sz w:val="22"/>
              </w:rPr>
            </w:pPr>
            <w:r>
              <w:rPr>
                <w:sz w:val="22"/>
              </w:rPr>
              <w:t>18C1432</w:t>
            </w:r>
          </w:p>
        </w:tc>
        <w:tc>
          <w:tcPr>
            <w:tcW w:w="991" w:type="dxa"/>
          </w:tcPr>
          <w:p>
            <w:pPr>
              <w:pStyle w:val="TableParagraph"/>
              <w:spacing w:before="34"/>
              <w:ind w:left="105"/>
              <w:rPr>
                <w:sz w:val="22"/>
              </w:rPr>
            </w:pPr>
            <w:r>
              <w:rPr>
                <w:sz w:val="22"/>
              </w:rPr>
              <w:t>唐书哲</w:t>
            </w:r>
          </w:p>
        </w:tc>
        <w:tc>
          <w:tcPr>
            <w:tcW w:w="4253" w:type="dxa"/>
          </w:tcPr>
          <w:p>
            <w:pPr>
              <w:pStyle w:val="TableParagraph"/>
              <w:spacing w:line="267" w:lineRule="exact"/>
              <w:ind w:left="107"/>
              <w:rPr>
                <w:sz w:val="22"/>
              </w:rPr>
            </w:pPr>
            <w:r>
              <w:rPr>
                <w:sz w:val="22"/>
              </w:rPr>
              <w:t>廉政防控意识下的湖南高校固定资产管理</w:t>
            </w:r>
          </w:p>
          <w:p>
            <w:pPr>
              <w:pStyle w:val="TableParagraph"/>
              <w:spacing w:line="307" w:lineRule="exact"/>
              <w:ind w:left="107"/>
              <w:rPr>
                <w:sz w:val="22"/>
              </w:rPr>
            </w:pPr>
            <w:r>
              <w:rPr>
                <w:sz w:val="22"/>
              </w:rPr>
              <w:t>“内部控制”研究</w:t>
            </w:r>
          </w:p>
        </w:tc>
        <w:tc>
          <w:tcPr>
            <w:tcW w:w="3118" w:type="dxa"/>
          </w:tcPr>
          <w:p>
            <w:pPr>
              <w:pStyle w:val="TableParagraph"/>
              <w:spacing w:before="34"/>
              <w:rPr>
                <w:sz w:val="22"/>
              </w:rPr>
            </w:pPr>
            <w:r>
              <w:rPr>
                <w:sz w:val="22"/>
              </w:rPr>
              <w:t>唐书哲,唐文,邹海,袁国平,邹绮</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湖南科技</w:t>
            </w:r>
          </w:p>
          <w:p>
            <w:pPr>
              <w:pStyle w:val="TableParagraph"/>
              <w:spacing w:line="307" w:lineRule="exact"/>
              <w:ind w:left="106"/>
              <w:rPr>
                <w:sz w:val="22"/>
              </w:rPr>
            </w:pPr>
            <w:r>
              <w:rPr>
                <w:sz w:val="22"/>
              </w:rPr>
              <w:t>职业学院</w:t>
            </w:r>
          </w:p>
        </w:tc>
      </w:tr>
      <w:tr>
        <w:trPr>
          <w:trHeight w:val="597" w:hRule="atLeast"/>
        </w:trPr>
        <w:tc>
          <w:tcPr>
            <w:tcW w:w="1272" w:type="dxa"/>
          </w:tcPr>
          <w:p>
            <w:pPr>
              <w:pStyle w:val="TableParagraph"/>
              <w:spacing w:before="37"/>
              <w:ind w:left="107"/>
              <w:rPr>
                <w:sz w:val="22"/>
              </w:rPr>
            </w:pPr>
            <w:r>
              <w:rPr>
                <w:sz w:val="22"/>
              </w:rPr>
              <w:t>18C1433</w:t>
            </w:r>
          </w:p>
        </w:tc>
        <w:tc>
          <w:tcPr>
            <w:tcW w:w="991" w:type="dxa"/>
          </w:tcPr>
          <w:p>
            <w:pPr>
              <w:pStyle w:val="TableParagraph"/>
              <w:spacing w:before="37"/>
              <w:ind w:left="105"/>
              <w:rPr>
                <w:sz w:val="22"/>
              </w:rPr>
            </w:pPr>
            <w:r>
              <w:rPr>
                <w:sz w:val="22"/>
              </w:rPr>
              <w:t>刘奕</w:t>
            </w:r>
          </w:p>
        </w:tc>
        <w:tc>
          <w:tcPr>
            <w:tcW w:w="4253" w:type="dxa"/>
          </w:tcPr>
          <w:p>
            <w:pPr>
              <w:pStyle w:val="TableParagraph"/>
              <w:spacing w:line="270" w:lineRule="exact"/>
              <w:ind w:left="107"/>
              <w:rPr>
                <w:sz w:val="22"/>
              </w:rPr>
            </w:pPr>
            <w:r>
              <w:rPr>
                <w:sz w:val="22"/>
              </w:rPr>
              <w:t>适应高校网络高负荷区域容量的超密集组</w:t>
            </w:r>
          </w:p>
          <w:p>
            <w:pPr>
              <w:pStyle w:val="TableParagraph"/>
              <w:spacing w:line="308" w:lineRule="exact"/>
              <w:ind w:left="107"/>
              <w:rPr>
                <w:sz w:val="22"/>
              </w:rPr>
            </w:pPr>
            <w:r>
              <w:rPr>
                <w:sz w:val="22"/>
              </w:rPr>
              <w:t>网模型研究</w:t>
            </w:r>
          </w:p>
        </w:tc>
        <w:tc>
          <w:tcPr>
            <w:tcW w:w="3118" w:type="dxa"/>
          </w:tcPr>
          <w:p>
            <w:pPr>
              <w:pStyle w:val="TableParagraph"/>
              <w:spacing w:line="270" w:lineRule="exact"/>
              <w:rPr>
                <w:sz w:val="22"/>
              </w:rPr>
            </w:pPr>
            <w:r>
              <w:rPr>
                <w:sz w:val="22"/>
              </w:rPr>
              <w:t>刘奕,成奋华,高登,李正军,刘婧,</w:t>
            </w:r>
          </w:p>
          <w:p>
            <w:pPr>
              <w:pStyle w:val="TableParagraph"/>
              <w:spacing w:line="308" w:lineRule="exact"/>
              <w:rPr>
                <w:sz w:val="22"/>
              </w:rPr>
            </w:pPr>
            <w:r>
              <w:rPr>
                <w:sz w:val="22"/>
              </w:rPr>
              <w:t>刘灿</w:t>
            </w:r>
          </w:p>
        </w:tc>
        <w:tc>
          <w:tcPr>
            <w:tcW w:w="1359" w:type="dxa"/>
          </w:tcPr>
          <w:p>
            <w:pPr>
              <w:pStyle w:val="TableParagraph"/>
              <w:spacing w:before="37"/>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湖南科技</w:t>
            </w:r>
          </w:p>
          <w:p>
            <w:pPr>
              <w:pStyle w:val="TableParagraph"/>
              <w:spacing w:line="308" w:lineRule="exact"/>
              <w:ind w:left="106"/>
              <w:rPr>
                <w:sz w:val="22"/>
              </w:rPr>
            </w:pPr>
            <w:r>
              <w:rPr>
                <w:sz w:val="22"/>
              </w:rPr>
              <w:t>职业学院</w:t>
            </w:r>
          </w:p>
        </w:tc>
      </w:tr>
      <w:tr>
        <w:trPr>
          <w:trHeight w:val="594" w:hRule="atLeast"/>
        </w:trPr>
        <w:tc>
          <w:tcPr>
            <w:tcW w:w="1272" w:type="dxa"/>
          </w:tcPr>
          <w:p>
            <w:pPr>
              <w:pStyle w:val="TableParagraph"/>
              <w:spacing w:before="34"/>
              <w:ind w:left="107"/>
              <w:rPr>
                <w:sz w:val="22"/>
              </w:rPr>
            </w:pPr>
            <w:r>
              <w:rPr>
                <w:sz w:val="22"/>
              </w:rPr>
              <w:t>18C1434</w:t>
            </w:r>
          </w:p>
        </w:tc>
        <w:tc>
          <w:tcPr>
            <w:tcW w:w="991" w:type="dxa"/>
          </w:tcPr>
          <w:p>
            <w:pPr>
              <w:pStyle w:val="TableParagraph"/>
              <w:spacing w:before="34"/>
              <w:ind w:left="105"/>
              <w:rPr>
                <w:sz w:val="22"/>
              </w:rPr>
            </w:pPr>
            <w:r>
              <w:rPr>
                <w:sz w:val="22"/>
              </w:rPr>
              <w:t>陈健</w:t>
            </w:r>
          </w:p>
        </w:tc>
        <w:tc>
          <w:tcPr>
            <w:tcW w:w="4253" w:type="dxa"/>
          </w:tcPr>
          <w:p>
            <w:pPr>
              <w:pStyle w:val="TableParagraph"/>
              <w:spacing w:line="267" w:lineRule="exact"/>
              <w:ind w:left="107"/>
              <w:rPr>
                <w:sz w:val="22"/>
              </w:rPr>
            </w:pPr>
            <w:r>
              <w:rPr>
                <w:sz w:val="22"/>
              </w:rPr>
              <w:t>“中国制造 2025”战略背景下湖南体育用品</w:t>
            </w:r>
          </w:p>
          <w:p>
            <w:pPr>
              <w:pStyle w:val="TableParagraph"/>
              <w:spacing w:line="307" w:lineRule="exact"/>
              <w:ind w:left="107"/>
              <w:rPr>
                <w:sz w:val="22"/>
              </w:rPr>
            </w:pPr>
            <w:r>
              <w:rPr>
                <w:sz w:val="22"/>
              </w:rPr>
              <w:t>制造业发展对策研究</w:t>
            </w:r>
          </w:p>
        </w:tc>
        <w:tc>
          <w:tcPr>
            <w:tcW w:w="3118" w:type="dxa"/>
          </w:tcPr>
          <w:p>
            <w:pPr>
              <w:pStyle w:val="TableParagraph"/>
              <w:spacing w:line="267" w:lineRule="exact"/>
              <w:rPr>
                <w:sz w:val="22"/>
              </w:rPr>
            </w:pPr>
            <w:r>
              <w:rPr>
                <w:sz w:val="22"/>
              </w:rPr>
              <w:t>陈健,陈冠雄,杨天舒,陈少忠,宋</w:t>
            </w:r>
          </w:p>
          <w:p>
            <w:pPr>
              <w:pStyle w:val="TableParagraph"/>
              <w:spacing w:line="307" w:lineRule="exact"/>
              <w:rPr>
                <w:sz w:val="22"/>
              </w:rPr>
            </w:pPr>
            <w:r>
              <w:rPr>
                <w:sz w:val="22"/>
              </w:rPr>
              <w:t>晋勇,杨慧迎</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湖南科技</w:t>
            </w:r>
          </w:p>
          <w:p>
            <w:pPr>
              <w:pStyle w:val="TableParagraph"/>
              <w:spacing w:line="307" w:lineRule="exact"/>
              <w:ind w:left="106"/>
              <w:rPr>
                <w:sz w:val="22"/>
              </w:rPr>
            </w:pPr>
            <w:r>
              <w:rPr>
                <w:sz w:val="22"/>
              </w:rPr>
              <w:t>职业学院</w:t>
            </w:r>
          </w:p>
        </w:tc>
      </w:tr>
      <w:tr>
        <w:trPr>
          <w:trHeight w:val="597" w:hRule="atLeast"/>
        </w:trPr>
        <w:tc>
          <w:tcPr>
            <w:tcW w:w="1272" w:type="dxa"/>
          </w:tcPr>
          <w:p>
            <w:pPr>
              <w:pStyle w:val="TableParagraph"/>
              <w:spacing w:before="36"/>
              <w:ind w:left="107"/>
              <w:rPr>
                <w:sz w:val="22"/>
              </w:rPr>
            </w:pPr>
            <w:r>
              <w:rPr>
                <w:sz w:val="22"/>
              </w:rPr>
              <w:t>18C1435</w:t>
            </w:r>
          </w:p>
        </w:tc>
        <w:tc>
          <w:tcPr>
            <w:tcW w:w="991" w:type="dxa"/>
          </w:tcPr>
          <w:p>
            <w:pPr>
              <w:pStyle w:val="TableParagraph"/>
              <w:spacing w:before="36"/>
              <w:ind w:left="105"/>
              <w:rPr>
                <w:sz w:val="22"/>
              </w:rPr>
            </w:pPr>
            <w:r>
              <w:rPr>
                <w:sz w:val="22"/>
              </w:rPr>
              <w:t>吴志强</w:t>
            </w:r>
          </w:p>
        </w:tc>
        <w:tc>
          <w:tcPr>
            <w:tcW w:w="4253" w:type="dxa"/>
          </w:tcPr>
          <w:p>
            <w:pPr>
              <w:pStyle w:val="TableParagraph"/>
              <w:spacing w:line="270" w:lineRule="exact"/>
              <w:ind w:left="107"/>
              <w:rPr>
                <w:sz w:val="22"/>
              </w:rPr>
            </w:pPr>
            <w:r>
              <w:rPr>
                <w:sz w:val="22"/>
              </w:rPr>
              <w:t>基于室内艺术设计专业国家教学资源库有</w:t>
            </w:r>
          </w:p>
          <w:p>
            <w:pPr>
              <w:pStyle w:val="TableParagraph"/>
              <w:spacing w:line="307" w:lineRule="exact"/>
              <w:ind w:left="107"/>
              <w:rPr>
                <w:sz w:val="22"/>
              </w:rPr>
            </w:pPr>
            <w:r>
              <w:rPr>
                <w:sz w:val="22"/>
              </w:rPr>
              <w:t>效教学与实践探索研究</w:t>
            </w:r>
          </w:p>
        </w:tc>
        <w:tc>
          <w:tcPr>
            <w:tcW w:w="3118" w:type="dxa"/>
          </w:tcPr>
          <w:p>
            <w:pPr>
              <w:pStyle w:val="TableParagraph"/>
              <w:spacing w:line="270" w:lineRule="exact"/>
              <w:rPr>
                <w:sz w:val="22"/>
              </w:rPr>
            </w:pPr>
            <w:r>
              <w:rPr>
                <w:sz w:val="22"/>
              </w:rPr>
              <w:t>吴志强,李远林,吕宙,黄胤程,胡</w:t>
            </w:r>
          </w:p>
          <w:p>
            <w:pPr>
              <w:pStyle w:val="TableParagraph"/>
              <w:spacing w:line="307" w:lineRule="exact"/>
              <w:rPr>
                <w:sz w:val="22"/>
              </w:rPr>
            </w:pPr>
            <w:r>
              <w:rPr>
                <w:sz w:val="22"/>
              </w:rPr>
              <w:t>海波,张峻</w:t>
            </w:r>
          </w:p>
        </w:tc>
        <w:tc>
          <w:tcPr>
            <w:tcW w:w="1359" w:type="dxa"/>
          </w:tcPr>
          <w:p>
            <w:pPr>
              <w:pStyle w:val="TableParagraph"/>
              <w:spacing w:before="36"/>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湖南科技</w:t>
            </w:r>
          </w:p>
          <w:p>
            <w:pPr>
              <w:pStyle w:val="TableParagraph"/>
              <w:spacing w:line="307" w:lineRule="exact"/>
              <w:ind w:left="106"/>
              <w:rPr>
                <w:sz w:val="22"/>
              </w:rPr>
            </w:pPr>
            <w:r>
              <w:rPr>
                <w:sz w:val="22"/>
              </w:rPr>
              <w:t>职业学院</w:t>
            </w:r>
          </w:p>
        </w:tc>
      </w:tr>
      <w:tr>
        <w:trPr>
          <w:trHeight w:val="594" w:hRule="atLeast"/>
        </w:trPr>
        <w:tc>
          <w:tcPr>
            <w:tcW w:w="1272" w:type="dxa"/>
          </w:tcPr>
          <w:p>
            <w:pPr>
              <w:pStyle w:val="TableParagraph"/>
              <w:spacing w:before="34"/>
              <w:ind w:left="107"/>
              <w:rPr>
                <w:sz w:val="22"/>
              </w:rPr>
            </w:pPr>
            <w:r>
              <w:rPr>
                <w:sz w:val="22"/>
              </w:rPr>
              <w:t>18C1436</w:t>
            </w:r>
          </w:p>
        </w:tc>
        <w:tc>
          <w:tcPr>
            <w:tcW w:w="991" w:type="dxa"/>
          </w:tcPr>
          <w:p>
            <w:pPr>
              <w:pStyle w:val="TableParagraph"/>
              <w:spacing w:before="34"/>
              <w:ind w:left="105"/>
              <w:rPr>
                <w:sz w:val="22"/>
              </w:rPr>
            </w:pPr>
            <w:r>
              <w:rPr>
                <w:sz w:val="22"/>
              </w:rPr>
              <w:t>邓小军</w:t>
            </w:r>
          </w:p>
        </w:tc>
        <w:tc>
          <w:tcPr>
            <w:tcW w:w="4253" w:type="dxa"/>
          </w:tcPr>
          <w:p>
            <w:pPr>
              <w:pStyle w:val="TableParagraph"/>
              <w:spacing w:before="34"/>
              <w:ind w:left="107"/>
              <w:rPr>
                <w:sz w:val="22"/>
              </w:rPr>
            </w:pPr>
            <w:r>
              <w:rPr>
                <w:sz w:val="22"/>
              </w:rPr>
              <w:t>环保型高档家具革的生产工艺研究</w:t>
            </w:r>
          </w:p>
        </w:tc>
        <w:tc>
          <w:tcPr>
            <w:tcW w:w="3118" w:type="dxa"/>
          </w:tcPr>
          <w:p>
            <w:pPr>
              <w:pStyle w:val="TableParagraph"/>
              <w:spacing w:line="267" w:lineRule="exact"/>
              <w:rPr>
                <w:sz w:val="22"/>
              </w:rPr>
            </w:pPr>
            <w:r>
              <w:rPr>
                <w:sz w:val="22"/>
              </w:rPr>
              <w:t>邓小军,雷明智,王慧桂,毛雅丽,</w:t>
            </w:r>
          </w:p>
          <w:p>
            <w:pPr>
              <w:pStyle w:val="TableParagraph"/>
              <w:spacing w:line="307" w:lineRule="exact"/>
              <w:rPr>
                <w:sz w:val="22"/>
              </w:rPr>
            </w:pPr>
            <w:r>
              <w:rPr>
                <w:sz w:val="22"/>
              </w:rPr>
              <w:t>彭彩霞,王敏,周贇</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湖南科技</w:t>
            </w:r>
          </w:p>
          <w:p>
            <w:pPr>
              <w:pStyle w:val="TableParagraph"/>
              <w:spacing w:line="307" w:lineRule="exact"/>
              <w:ind w:left="106"/>
              <w:rPr>
                <w:sz w:val="22"/>
              </w:rPr>
            </w:pPr>
            <w:r>
              <w:rPr>
                <w:sz w:val="22"/>
              </w:rPr>
              <w:t>职业学院</w:t>
            </w:r>
          </w:p>
        </w:tc>
      </w:tr>
      <w:tr>
        <w:trPr>
          <w:trHeight w:val="597" w:hRule="atLeast"/>
        </w:trPr>
        <w:tc>
          <w:tcPr>
            <w:tcW w:w="1272" w:type="dxa"/>
          </w:tcPr>
          <w:p>
            <w:pPr>
              <w:pStyle w:val="TableParagraph"/>
              <w:spacing w:before="37"/>
              <w:ind w:left="107"/>
              <w:rPr>
                <w:sz w:val="22"/>
              </w:rPr>
            </w:pPr>
            <w:r>
              <w:rPr>
                <w:sz w:val="22"/>
              </w:rPr>
              <w:t>18C1437</w:t>
            </w:r>
          </w:p>
        </w:tc>
        <w:tc>
          <w:tcPr>
            <w:tcW w:w="991" w:type="dxa"/>
          </w:tcPr>
          <w:p>
            <w:pPr>
              <w:pStyle w:val="TableParagraph"/>
              <w:spacing w:before="37"/>
              <w:ind w:left="105"/>
              <w:rPr>
                <w:sz w:val="22"/>
              </w:rPr>
            </w:pPr>
            <w:r>
              <w:rPr>
                <w:sz w:val="22"/>
              </w:rPr>
              <w:t>杨夏</w:t>
            </w:r>
          </w:p>
        </w:tc>
        <w:tc>
          <w:tcPr>
            <w:tcW w:w="4253" w:type="dxa"/>
          </w:tcPr>
          <w:p>
            <w:pPr>
              <w:pStyle w:val="TableParagraph"/>
              <w:spacing w:line="270" w:lineRule="exact"/>
              <w:ind w:left="107"/>
              <w:rPr>
                <w:sz w:val="22"/>
              </w:rPr>
            </w:pPr>
            <w:r>
              <w:rPr>
                <w:sz w:val="22"/>
              </w:rPr>
              <w:t>大数据环境下融合知识图谱特征学习的学</w:t>
            </w:r>
          </w:p>
          <w:p>
            <w:pPr>
              <w:pStyle w:val="TableParagraph"/>
              <w:spacing w:line="308" w:lineRule="exact"/>
              <w:ind w:left="107"/>
              <w:rPr>
                <w:sz w:val="22"/>
              </w:rPr>
            </w:pPr>
            <w:r>
              <w:rPr>
                <w:sz w:val="22"/>
              </w:rPr>
              <w:t>习资源精准推荐模型研究</w:t>
            </w:r>
          </w:p>
        </w:tc>
        <w:tc>
          <w:tcPr>
            <w:tcW w:w="3118" w:type="dxa"/>
          </w:tcPr>
          <w:p>
            <w:pPr>
              <w:pStyle w:val="TableParagraph"/>
              <w:spacing w:line="270" w:lineRule="exact"/>
              <w:rPr>
                <w:sz w:val="22"/>
              </w:rPr>
            </w:pPr>
            <w:r>
              <w:rPr>
                <w:sz w:val="22"/>
              </w:rPr>
              <w:t>杨夏,谭乐平,李仁发,雷珏,卓文</w:t>
            </w:r>
          </w:p>
          <w:p>
            <w:pPr>
              <w:pStyle w:val="TableParagraph"/>
              <w:spacing w:line="308" w:lineRule="exact"/>
              <w:rPr>
                <w:sz w:val="22"/>
              </w:rPr>
            </w:pPr>
            <w:r>
              <w:rPr>
                <w:sz w:val="22"/>
              </w:rPr>
              <w:t>博,邹元杰</w:t>
            </w:r>
          </w:p>
        </w:tc>
        <w:tc>
          <w:tcPr>
            <w:tcW w:w="1359" w:type="dxa"/>
          </w:tcPr>
          <w:p>
            <w:pPr>
              <w:pStyle w:val="TableParagraph"/>
              <w:spacing w:before="37"/>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湖南科技</w:t>
            </w:r>
          </w:p>
          <w:p>
            <w:pPr>
              <w:pStyle w:val="TableParagraph"/>
              <w:spacing w:line="308" w:lineRule="exact"/>
              <w:ind w:left="106"/>
              <w:rPr>
                <w:sz w:val="22"/>
              </w:rPr>
            </w:pPr>
            <w:r>
              <w:rPr>
                <w:sz w:val="22"/>
              </w:rPr>
              <w:t>职业学院</w:t>
            </w:r>
          </w:p>
        </w:tc>
      </w:tr>
      <w:tr>
        <w:trPr>
          <w:trHeight w:val="594" w:hRule="atLeast"/>
        </w:trPr>
        <w:tc>
          <w:tcPr>
            <w:tcW w:w="1272" w:type="dxa"/>
          </w:tcPr>
          <w:p>
            <w:pPr>
              <w:pStyle w:val="TableParagraph"/>
              <w:spacing w:before="34"/>
              <w:ind w:left="107"/>
              <w:rPr>
                <w:sz w:val="22"/>
              </w:rPr>
            </w:pPr>
            <w:r>
              <w:rPr>
                <w:sz w:val="22"/>
              </w:rPr>
              <w:t>18C1438</w:t>
            </w:r>
          </w:p>
        </w:tc>
        <w:tc>
          <w:tcPr>
            <w:tcW w:w="991" w:type="dxa"/>
          </w:tcPr>
          <w:p>
            <w:pPr>
              <w:pStyle w:val="TableParagraph"/>
              <w:spacing w:before="34"/>
              <w:ind w:left="105"/>
              <w:rPr>
                <w:sz w:val="22"/>
              </w:rPr>
            </w:pPr>
            <w:r>
              <w:rPr>
                <w:sz w:val="22"/>
              </w:rPr>
              <w:t>袁园</w:t>
            </w:r>
          </w:p>
        </w:tc>
        <w:tc>
          <w:tcPr>
            <w:tcW w:w="4253" w:type="dxa"/>
          </w:tcPr>
          <w:p>
            <w:pPr>
              <w:pStyle w:val="TableParagraph"/>
              <w:spacing w:line="267" w:lineRule="exact"/>
              <w:ind w:left="107"/>
              <w:rPr>
                <w:sz w:val="22"/>
              </w:rPr>
            </w:pPr>
            <w:r>
              <w:rPr>
                <w:sz w:val="22"/>
              </w:rPr>
              <w:t>高职室内设计专业职教云网络化课程教学</w:t>
            </w:r>
          </w:p>
          <w:p>
            <w:pPr>
              <w:pStyle w:val="TableParagraph"/>
              <w:spacing w:line="307" w:lineRule="exact"/>
              <w:ind w:left="107"/>
              <w:rPr>
                <w:sz w:val="22"/>
              </w:rPr>
            </w:pPr>
            <w:r>
              <w:rPr>
                <w:sz w:val="22"/>
              </w:rPr>
              <w:t>策略研究</w:t>
            </w:r>
          </w:p>
        </w:tc>
        <w:tc>
          <w:tcPr>
            <w:tcW w:w="3118" w:type="dxa"/>
          </w:tcPr>
          <w:p>
            <w:pPr>
              <w:pStyle w:val="TableParagraph"/>
              <w:spacing w:line="267" w:lineRule="exact"/>
              <w:rPr>
                <w:sz w:val="22"/>
              </w:rPr>
            </w:pPr>
            <w:r>
              <w:rPr>
                <w:sz w:val="22"/>
              </w:rPr>
              <w:t>袁园,陆懿妮,吕宙,黄胤程,黄海</w:t>
            </w:r>
          </w:p>
          <w:p>
            <w:pPr>
              <w:pStyle w:val="TableParagraph"/>
              <w:spacing w:line="307" w:lineRule="exact"/>
              <w:rPr>
                <w:sz w:val="22"/>
              </w:rPr>
            </w:pPr>
            <w:r>
              <w:rPr>
                <w:sz w:val="22"/>
              </w:rPr>
              <w:t>英,谭宇凌,龙英</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湖南科技</w:t>
            </w:r>
          </w:p>
          <w:p>
            <w:pPr>
              <w:pStyle w:val="TableParagraph"/>
              <w:spacing w:line="307" w:lineRule="exact"/>
              <w:ind w:left="106"/>
              <w:rPr>
                <w:sz w:val="22"/>
              </w:rPr>
            </w:pPr>
            <w:r>
              <w:rPr>
                <w:sz w:val="22"/>
              </w:rPr>
              <w:t>职业学院</w:t>
            </w:r>
          </w:p>
        </w:tc>
      </w:tr>
      <w:tr>
        <w:trPr>
          <w:trHeight w:val="894" w:hRule="atLeast"/>
        </w:trPr>
        <w:tc>
          <w:tcPr>
            <w:tcW w:w="1272" w:type="dxa"/>
          </w:tcPr>
          <w:p>
            <w:pPr>
              <w:pStyle w:val="TableParagraph"/>
              <w:spacing w:before="185"/>
              <w:ind w:left="107"/>
              <w:rPr>
                <w:sz w:val="22"/>
              </w:rPr>
            </w:pPr>
            <w:r>
              <w:rPr>
                <w:sz w:val="22"/>
              </w:rPr>
              <w:t>18C1439</w:t>
            </w:r>
          </w:p>
        </w:tc>
        <w:tc>
          <w:tcPr>
            <w:tcW w:w="991" w:type="dxa"/>
          </w:tcPr>
          <w:p>
            <w:pPr>
              <w:pStyle w:val="TableParagraph"/>
              <w:spacing w:before="185"/>
              <w:ind w:left="105"/>
              <w:rPr>
                <w:sz w:val="22"/>
              </w:rPr>
            </w:pPr>
            <w:r>
              <w:rPr>
                <w:sz w:val="22"/>
              </w:rPr>
              <w:t>卢继</w:t>
            </w:r>
          </w:p>
        </w:tc>
        <w:tc>
          <w:tcPr>
            <w:tcW w:w="4253" w:type="dxa"/>
          </w:tcPr>
          <w:p>
            <w:pPr>
              <w:pStyle w:val="TableParagraph"/>
              <w:spacing w:line="153" w:lineRule="auto" w:before="154"/>
              <w:ind w:left="107" w:right="189"/>
              <w:rPr>
                <w:sz w:val="22"/>
              </w:rPr>
            </w:pPr>
            <w:r>
              <w:rPr>
                <w:w w:val="95"/>
                <w:sz w:val="22"/>
              </w:rPr>
              <w:t>立方氮化硼（CBN）砂轮磨削硬质合金实</w:t>
            </w:r>
            <w:r>
              <w:rPr>
                <w:sz w:val="22"/>
              </w:rPr>
              <w:t>验研究</w:t>
            </w:r>
          </w:p>
        </w:tc>
        <w:tc>
          <w:tcPr>
            <w:tcW w:w="3118" w:type="dxa"/>
          </w:tcPr>
          <w:p>
            <w:pPr>
              <w:pStyle w:val="TableParagraph"/>
              <w:spacing w:before="185"/>
              <w:rPr>
                <w:sz w:val="22"/>
              </w:rPr>
            </w:pPr>
            <w:r>
              <w:rPr>
                <w:sz w:val="22"/>
              </w:rPr>
              <w:t>卢继,张志明,张勇,张军</w:t>
            </w:r>
          </w:p>
        </w:tc>
        <w:tc>
          <w:tcPr>
            <w:tcW w:w="1359" w:type="dxa"/>
          </w:tcPr>
          <w:p>
            <w:pPr>
              <w:pStyle w:val="TableParagraph"/>
              <w:spacing w:before="185"/>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5"/>
              <w:ind w:left="106" w:right="272"/>
              <w:rPr>
                <w:sz w:val="22"/>
              </w:rPr>
            </w:pPr>
            <w:r>
              <w:rPr>
                <w:sz w:val="22"/>
              </w:rPr>
              <w:t>湖南劳动人事职业</w:t>
            </w:r>
          </w:p>
          <w:p>
            <w:pPr>
              <w:pStyle w:val="TableParagraph"/>
              <w:spacing w:line="273" w:lineRule="exact"/>
              <w:ind w:left="106"/>
              <w:rPr>
                <w:sz w:val="22"/>
              </w:rPr>
            </w:pPr>
            <w:r>
              <w:rPr>
                <w:sz w:val="22"/>
              </w:rPr>
              <w:t>学院</w:t>
            </w:r>
          </w:p>
        </w:tc>
      </w:tr>
      <w:tr>
        <w:trPr>
          <w:trHeight w:val="895" w:hRule="atLeast"/>
        </w:trPr>
        <w:tc>
          <w:tcPr>
            <w:tcW w:w="1272" w:type="dxa"/>
          </w:tcPr>
          <w:p>
            <w:pPr>
              <w:pStyle w:val="TableParagraph"/>
              <w:spacing w:before="183"/>
              <w:ind w:left="107"/>
              <w:rPr>
                <w:sz w:val="22"/>
              </w:rPr>
            </w:pPr>
            <w:r>
              <w:rPr>
                <w:sz w:val="22"/>
              </w:rPr>
              <w:t>18C1440</w:t>
            </w:r>
          </w:p>
        </w:tc>
        <w:tc>
          <w:tcPr>
            <w:tcW w:w="991" w:type="dxa"/>
          </w:tcPr>
          <w:p>
            <w:pPr>
              <w:pStyle w:val="TableParagraph"/>
              <w:spacing w:before="183"/>
              <w:ind w:left="105"/>
              <w:rPr>
                <w:sz w:val="22"/>
              </w:rPr>
            </w:pPr>
            <w:r>
              <w:rPr>
                <w:sz w:val="22"/>
              </w:rPr>
              <w:t>汤婵娟</w:t>
            </w:r>
          </w:p>
        </w:tc>
        <w:tc>
          <w:tcPr>
            <w:tcW w:w="4253" w:type="dxa"/>
          </w:tcPr>
          <w:p>
            <w:pPr>
              <w:pStyle w:val="TableParagraph"/>
              <w:spacing w:line="153" w:lineRule="auto" w:before="2"/>
              <w:ind w:left="107" w:right="170"/>
              <w:rPr>
                <w:sz w:val="22"/>
              </w:rPr>
            </w:pPr>
            <w:r>
              <w:rPr>
                <w:sz w:val="22"/>
              </w:rPr>
              <w:t>基于工作任务的高职财务管理专业项目教学研究</w:t>
            </w:r>
            <w:r>
              <w:rPr>
                <w:w w:val="115"/>
                <w:sz w:val="22"/>
              </w:rPr>
              <w:t>-</w:t>
            </w:r>
            <w:r>
              <w:rPr>
                <w:sz w:val="22"/>
              </w:rPr>
              <w:t>以《EXCEL 在财务中的应用》课</w:t>
            </w:r>
          </w:p>
          <w:p>
            <w:pPr>
              <w:pStyle w:val="TableParagraph"/>
              <w:spacing w:line="276" w:lineRule="exact"/>
              <w:ind w:left="107"/>
              <w:rPr>
                <w:sz w:val="22"/>
              </w:rPr>
            </w:pPr>
            <w:r>
              <w:rPr>
                <w:sz w:val="22"/>
              </w:rPr>
              <w:t>程为例</w:t>
            </w:r>
          </w:p>
        </w:tc>
        <w:tc>
          <w:tcPr>
            <w:tcW w:w="3118" w:type="dxa"/>
          </w:tcPr>
          <w:p>
            <w:pPr>
              <w:pStyle w:val="TableParagraph"/>
              <w:spacing w:before="183"/>
              <w:rPr>
                <w:sz w:val="22"/>
              </w:rPr>
            </w:pPr>
            <w:r>
              <w:rPr>
                <w:sz w:val="22"/>
              </w:rPr>
              <w:t>汤婵娟,易红兵,杨蕙卉</w:t>
            </w:r>
          </w:p>
        </w:tc>
        <w:tc>
          <w:tcPr>
            <w:tcW w:w="1359" w:type="dxa"/>
          </w:tcPr>
          <w:p>
            <w:pPr>
              <w:pStyle w:val="TableParagraph"/>
              <w:spacing w:before="183"/>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2"/>
              <w:ind w:left="106" w:right="272"/>
              <w:rPr>
                <w:sz w:val="22"/>
              </w:rPr>
            </w:pPr>
            <w:r>
              <w:rPr>
                <w:sz w:val="22"/>
              </w:rPr>
              <w:t>湖南劳动人事职业</w:t>
            </w:r>
          </w:p>
          <w:p>
            <w:pPr>
              <w:pStyle w:val="TableParagraph"/>
              <w:spacing w:line="276" w:lineRule="exact"/>
              <w:ind w:left="106"/>
              <w:rPr>
                <w:sz w:val="22"/>
              </w:rPr>
            </w:pPr>
            <w:r>
              <w:rPr>
                <w:sz w:val="22"/>
              </w:rPr>
              <w:t>学院</w:t>
            </w:r>
          </w:p>
        </w:tc>
      </w:tr>
      <w:tr>
        <w:trPr>
          <w:trHeight w:val="894" w:hRule="atLeast"/>
        </w:trPr>
        <w:tc>
          <w:tcPr>
            <w:tcW w:w="1272" w:type="dxa"/>
          </w:tcPr>
          <w:p>
            <w:pPr>
              <w:pStyle w:val="TableParagraph"/>
              <w:spacing w:before="183"/>
              <w:ind w:left="107"/>
              <w:rPr>
                <w:sz w:val="22"/>
              </w:rPr>
            </w:pPr>
            <w:r>
              <w:rPr>
                <w:sz w:val="22"/>
              </w:rPr>
              <w:t>18C1441</w:t>
            </w:r>
          </w:p>
        </w:tc>
        <w:tc>
          <w:tcPr>
            <w:tcW w:w="991" w:type="dxa"/>
          </w:tcPr>
          <w:p>
            <w:pPr>
              <w:pStyle w:val="TableParagraph"/>
              <w:spacing w:before="183"/>
              <w:ind w:left="105"/>
              <w:rPr>
                <w:sz w:val="22"/>
              </w:rPr>
            </w:pPr>
            <w:r>
              <w:rPr>
                <w:sz w:val="22"/>
              </w:rPr>
              <w:t>韩璐</w:t>
            </w:r>
          </w:p>
        </w:tc>
        <w:tc>
          <w:tcPr>
            <w:tcW w:w="4253" w:type="dxa"/>
          </w:tcPr>
          <w:p>
            <w:pPr>
              <w:pStyle w:val="TableParagraph"/>
              <w:spacing w:line="153" w:lineRule="auto" w:before="151"/>
              <w:ind w:left="107" w:right="170"/>
              <w:rPr>
                <w:sz w:val="22"/>
              </w:rPr>
            </w:pPr>
            <w:r>
              <w:rPr>
                <w:sz w:val="22"/>
              </w:rPr>
              <w:t>基于习近平青年成才思想指引下的高职院师生榜样教育路径探析</w:t>
            </w:r>
          </w:p>
        </w:tc>
        <w:tc>
          <w:tcPr>
            <w:tcW w:w="3118" w:type="dxa"/>
          </w:tcPr>
          <w:p>
            <w:pPr>
              <w:pStyle w:val="TableParagraph"/>
              <w:spacing w:line="153" w:lineRule="auto" w:before="151"/>
              <w:ind w:right="114"/>
              <w:rPr>
                <w:sz w:val="22"/>
              </w:rPr>
            </w:pPr>
            <w:r>
              <w:rPr>
                <w:w w:val="95"/>
                <w:sz w:val="22"/>
              </w:rPr>
              <w:t>韩璐,水战红,梁利人,曾融,曾婷, </w:t>
            </w:r>
            <w:r>
              <w:rPr>
                <w:sz w:val="22"/>
              </w:rPr>
              <w:t>秘力军</w:t>
            </w:r>
          </w:p>
        </w:tc>
        <w:tc>
          <w:tcPr>
            <w:tcW w:w="1359" w:type="dxa"/>
          </w:tcPr>
          <w:p>
            <w:pPr>
              <w:pStyle w:val="TableParagraph"/>
              <w:spacing w:before="183"/>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2"/>
              <w:ind w:left="106" w:right="272"/>
              <w:rPr>
                <w:sz w:val="22"/>
              </w:rPr>
            </w:pPr>
            <w:r>
              <w:rPr>
                <w:sz w:val="22"/>
              </w:rPr>
              <w:t>湖南劳动人事职业</w:t>
            </w:r>
          </w:p>
          <w:p>
            <w:pPr>
              <w:pStyle w:val="TableParagraph"/>
              <w:spacing w:line="275" w:lineRule="exact"/>
              <w:ind w:left="106"/>
              <w:rPr>
                <w:sz w:val="22"/>
              </w:rPr>
            </w:pPr>
            <w:r>
              <w:rPr>
                <w:sz w:val="22"/>
              </w:rPr>
              <w:t>学院</w:t>
            </w:r>
          </w:p>
        </w:tc>
      </w:tr>
    </w:tbl>
    <w:p>
      <w:pPr>
        <w:spacing w:after="0" w:line="275" w:lineRule="exact"/>
        <w:rPr>
          <w:sz w:val="22"/>
        </w:rPr>
        <w:sectPr>
          <w:pgSz w:w="16840" w:h="11910" w:orient="landscape"/>
          <w:pgMar w:header="0" w:footer="1138" w:top="1100" w:bottom="1320" w:left="1640" w:right="1520"/>
        </w:sectPr>
      </w:pPr>
    </w:p>
    <w:p>
      <w:pPr>
        <w:pStyle w:val="BodyText"/>
        <w:rPr>
          <w:rFonts w:ascii="Times New Roman"/>
          <w:sz w:val="20"/>
        </w:rPr>
      </w:pPr>
    </w:p>
    <w:p>
      <w:pPr>
        <w:pStyle w:val="BodyText"/>
        <w:spacing w:before="11"/>
        <w:rPr>
          <w:rFonts w:ascii="Times New Roman"/>
          <w:sz w:val="16"/>
        </w:r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2"/>
        <w:gridCol w:w="991"/>
        <w:gridCol w:w="4253"/>
        <w:gridCol w:w="3118"/>
        <w:gridCol w:w="1359"/>
        <w:gridCol w:w="1195"/>
        <w:gridCol w:w="1274"/>
      </w:tblGrid>
      <w:tr>
        <w:trPr>
          <w:trHeight w:val="621" w:hRule="atLeast"/>
        </w:trPr>
        <w:tc>
          <w:tcPr>
            <w:tcW w:w="1272" w:type="dxa"/>
          </w:tcPr>
          <w:p>
            <w:pPr>
              <w:pStyle w:val="TableParagraph"/>
              <w:spacing w:before="43"/>
              <w:ind w:left="155"/>
              <w:rPr>
                <w:rFonts w:ascii="Noto Sans Mono CJK JP Regular" w:eastAsia="Noto Sans Mono CJK JP Regular" w:hint="eastAsia"/>
                <w:sz w:val="24"/>
              </w:rPr>
            </w:pPr>
            <w:r>
              <w:rPr>
                <w:rFonts w:ascii="Noto Sans Mono CJK JP Regular" w:eastAsia="Noto Sans Mono CJK JP Regular" w:hint="eastAsia"/>
                <w:sz w:val="24"/>
              </w:rPr>
              <w:t>项目编号</w:t>
            </w:r>
          </w:p>
        </w:tc>
        <w:tc>
          <w:tcPr>
            <w:tcW w:w="991" w:type="dxa"/>
          </w:tcPr>
          <w:p>
            <w:pPr>
              <w:pStyle w:val="TableParagraph"/>
              <w:spacing w:line="296" w:lineRule="exact"/>
              <w:ind w:left="134"/>
              <w:rPr>
                <w:rFonts w:ascii="Noto Sans Mono CJK JP Regular" w:eastAsia="Noto Sans Mono CJK JP Regular" w:hint="eastAsia"/>
                <w:sz w:val="24"/>
              </w:rPr>
            </w:pPr>
            <w:r>
              <w:rPr>
                <w:rFonts w:ascii="Noto Sans Mono CJK JP Regular" w:eastAsia="Noto Sans Mono CJK JP Regular" w:hint="eastAsia"/>
                <w:sz w:val="24"/>
              </w:rPr>
              <w:t>项  目</w:t>
            </w:r>
          </w:p>
          <w:p>
            <w:pPr>
              <w:pStyle w:val="TableParagraph"/>
              <w:spacing w:line="305" w:lineRule="exact"/>
              <w:ind w:left="134"/>
              <w:rPr>
                <w:rFonts w:ascii="Noto Sans Mono CJK JP Regular" w:eastAsia="Noto Sans Mono CJK JP Regular" w:hint="eastAsia"/>
                <w:sz w:val="24"/>
              </w:rPr>
            </w:pPr>
            <w:r>
              <w:rPr>
                <w:rFonts w:ascii="Noto Sans Mono CJK JP Regular" w:eastAsia="Noto Sans Mono CJK JP Regular" w:hint="eastAsia"/>
                <w:sz w:val="24"/>
              </w:rPr>
              <w:t>负责人</w:t>
            </w:r>
          </w:p>
        </w:tc>
        <w:tc>
          <w:tcPr>
            <w:tcW w:w="4253" w:type="dxa"/>
          </w:tcPr>
          <w:p>
            <w:pPr>
              <w:pStyle w:val="TableParagraph"/>
              <w:spacing w:before="43"/>
              <w:ind w:left="90" w:right="80"/>
              <w:jc w:val="center"/>
              <w:rPr>
                <w:rFonts w:ascii="Noto Sans Mono CJK JP Regular" w:eastAsia="Noto Sans Mono CJK JP Regular" w:hint="eastAsia"/>
                <w:sz w:val="24"/>
              </w:rPr>
            </w:pPr>
            <w:r>
              <w:rPr>
                <w:rFonts w:ascii="Noto Sans Mono CJK JP Regular" w:eastAsia="Noto Sans Mono CJK JP Regular" w:hint="eastAsia"/>
                <w:sz w:val="24"/>
              </w:rPr>
              <w:t>项目名称</w:t>
            </w:r>
          </w:p>
        </w:tc>
        <w:tc>
          <w:tcPr>
            <w:tcW w:w="3118" w:type="dxa"/>
          </w:tcPr>
          <w:p>
            <w:pPr>
              <w:pStyle w:val="TableParagraph"/>
              <w:spacing w:before="43"/>
              <w:ind w:left="58" w:right="50"/>
              <w:jc w:val="center"/>
              <w:rPr>
                <w:rFonts w:ascii="Noto Sans Mono CJK JP Regular" w:eastAsia="Noto Sans Mono CJK JP Regular" w:hint="eastAsia"/>
                <w:sz w:val="24"/>
              </w:rPr>
            </w:pPr>
            <w:r>
              <w:rPr>
                <w:rFonts w:ascii="Noto Sans Mono CJK JP Regular" w:eastAsia="Noto Sans Mono CJK JP Regular" w:hint="eastAsia"/>
                <w:sz w:val="24"/>
              </w:rPr>
              <w:t>参与人员</w:t>
            </w:r>
          </w:p>
        </w:tc>
        <w:tc>
          <w:tcPr>
            <w:tcW w:w="1359" w:type="dxa"/>
          </w:tcPr>
          <w:p>
            <w:pPr>
              <w:pStyle w:val="TableParagraph"/>
              <w:spacing w:before="43"/>
              <w:ind w:left="199"/>
              <w:rPr>
                <w:rFonts w:ascii="Noto Sans Mono CJK JP Regular" w:eastAsia="Noto Sans Mono CJK JP Regular" w:hint="eastAsia"/>
                <w:sz w:val="24"/>
              </w:rPr>
            </w:pPr>
            <w:r>
              <w:rPr>
                <w:rFonts w:ascii="Noto Sans Mono CJK JP Regular" w:eastAsia="Noto Sans Mono CJK JP Regular" w:hint="eastAsia"/>
                <w:sz w:val="24"/>
              </w:rPr>
              <w:t>项目类型</w:t>
            </w:r>
          </w:p>
        </w:tc>
        <w:tc>
          <w:tcPr>
            <w:tcW w:w="1195" w:type="dxa"/>
          </w:tcPr>
          <w:p>
            <w:pPr>
              <w:pStyle w:val="TableParagraph"/>
              <w:spacing w:before="43"/>
              <w:ind w:left="115"/>
              <w:rPr>
                <w:rFonts w:ascii="Noto Sans Mono CJK JP Regular" w:eastAsia="Noto Sans Mono CJK JP Regular" w:hint="eastAsia"/>
                <w:sz w:val="24"/>
              </w:rPr>
            </w:pPr>
            <w:r>
              <w:rPr>
                <w:rFonts w:ascii="Noto Sans Mono CJK JP Regular" w:eastAsia="Noto Sans Mono CJK JP Regular" w:hint="eastAsia"/>
                <w:sz w:val="24"/>
              </w:rPr>
              <w:t>所属类别</w:t>
            </w:r>
          </w:p>
        </w:tc>
        <w:tc>
          <w:tcPr>
            <w:tcW w:w="1274" w:type="dxa"/>
          </w:tcPr>
          <w:p>
            <w:pPr>
              <w:pStyle w:val="TableParagraph"/>
              <w:spacing w:before="43"/>
              <w:ind w:left="156"/>
              <w:rPr>
                <w:rFonts w:ascii="Noto Sans Mono CJK JP Regular" w:eastAsia="Noto Sans Mono CJK JP Regular" w:hint="eastAsia"/>
                <w:sz w:val="24"/>
              </w:rPr>
            </w:pPr>
            <w:r>
              <w:rPr>
                <w:rFonts w:ascii="Noto Sans Mono CJK JP Regular" w:eastAsia="Noto Sans Mono CJK JP Regular" w:hint="eastAsia"/>
                <w:sz w:val="24"/>
              </w:rPr>
              <w:t>所属学校</w:t>
            </w:r>
          </w:p>
        </w:tc>
      </w:tr>
      <w:tr>
        <w:trPr>
          <w:trHeight w:val="894" w:hRule="atLeast"/>
        </w:trPr>
        <w:tc>
          <w:tcPr>
            <w:tcW w:w="1272" w:type="dxa"/>
          </w:tcPr>
          <w:p>
            <w:pPr>
              <w:pStyle w:val="TableParagraph"/>
              <w:spacing w:before="185"/>
              <w:ind w:left="107"/>
              <w:rPr>
                <w:sz w:val="22"/>
              </w:rPr>
            </w:pPr>
            <w:r>
              <w:rPr>
                <w:sz w:val="22"/>
              </w:rPr>
              <w:t>18C1442</w:t>
            </w:r>
          </w:p>
        </w:tc>
        <w:tc>
          <w:tcPr>
            <w:tcW w:w="991" w:type="dxa"/>
          </w:tcPr>
          <w:p>
            <w:pPr>
              <w:pStyle w:val="TableParagraph"/>
              <w:spacing w:before="185"/>
              <w:ind w:left="105"/>
              <w:rPr>
                <w:sz w:val="22"/>
              </w:rPr>
            </w:pPr>
            <w:r>
              <w:rPr>
                <w:sz w:val="22"/>
              </w:rPr>
              <w:t>黄建华</w:t>
            </w:r>
          </w:p>
        </w:tc>
        <w:tc>
          <w:tcPr>
            <w:tcW w:w="4253" w:type="dxa"/>
          </w:tcPr>
          <w:p>
            <w:pPr>
              <w:pStyle w:val="TableParagraph"/>
              <w:spacing w:line="153" w:lineRule="auto" w:before="154"/>
              <w:ind w:left="107" w:right="250"/>
              <w:rPr>
                <w:sz w:val="22"/>
              </w:rPr>
            </w:pPr>
            <w:r>
              <w:rPr>
                <w:sz w:val="22"/>
              </w:rPr>
              <w:t>Ba2+、Eu3+、Bi3+三元共掺 YVO4 薄膜的溶胶凝胶法制备与发光性能研究</w:t>
            </w:r>
          </w:p>
        </w:tc>
        <w:tc>
          <w:tcPr>
            <w:tcW w:w="3118" w:type="dxa"/>
          </w:tcPr>
          <w:p>
            <w:pPr>
              <w:pStyle w:val="TableParagraph"/>
              <w:spacing w:line="153" w:lineRule="auto" w:before="154"/>
              <w:ind w:right="162"/>
              <w:rPr>
                <w:sz w:val="22"/>
              </w:rPr>
            </w:pPr>
            <w:r>
              <w:rPr>
                <w:w w:val="95"/>
                <w:sz w:val="22"/>
              </w:rPr>
              <w:t>黄建华,唐鹿,段文杰,刘金鹏,杨</w:t>
            </w:r>
            <w:r>
              <w:rPr>
                <w:sz w:val="22"/>
              </w:rPr>
              <w:t>庐山</w:t>
            </w:r>
          </w:p>
        </w:tc>
        <w:tc>
          <w:tcPr>
            <w:tcW w:w="1359" w:type="dxa"/>
          </w:tcPr>
          <w:p>
            <w:pPr>
              <w:pStyle w:val="TableParagraph"/>
              <w:spacing w:before="185"/>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5"/>
              <w:ind w:left="106" w:right="272"/>
              <w:rPr>
                <w:sz w:val="22"/>
              </w:rPr>
            </w:pPr>
            <w:r>
              <w:rPr>
                <w:sz w:val="22"/>
              </w:rPr>
              <w:t>湖南理工职业技术</w:t>
            </w:r>
          </w:p>
          <w:p>
            <w:pPr>
              <w:pStyle w:val="TableParagraph"/>
              <w:spacing w:line="273" w:lineRule="exact"/>
              <w:ind w:left="106"/>
              <w:rPr>
                <w:sz w:val="22"/>
              </w:rPr>
            </w:pPr>
            <w:r>
              <w:rPr>
                <w:sz w:val="22"/>
              </w:rPr>
              <w:t>学院</w:t>
            </w:r>
          </w:p>
        </w:tc>
      </w:tr>
      <w:tr>
        <w:trPr>
          <w:trHeight w:val="895" w:hRule="atLeast"/>
        </w:trPr>
        <w:tc>
          <w:tcPr>
            <w:tcW w:w="1272" w:type="dxa"/>
          </w:tcPr>
          <w:p>
            <w:pPr>
              <w:pStyle w:val="TableParagraph"/>
              <w:spacing w:before="183"/>
              <w:ind w:left="107"/>
              <w:rPr>
                <w:sz w:val="22"/>
              </w:rPr>
            </w:pPr>
            <w:r>
              <w:rPr>
                <w:sz w:val="22"/>
              </w:rPr>
              <w:t>18C1443</w:t>
            </w:r>
          </w:p>
        </w:tc>
        <w:tc>
          <w:tcPr>
            <w:tcW w:w="991" w:type="dxa"/>
          </w:tcPr>
          <w:p>
            <w:pPr>
              <w:pStyle w:val="TableParagraph"/>
              <w:spacing w:before="183"/>
              <w:ind w:left="105"/>
              <w:rPr>
                <w:sz w:val="22"/>
              </w:rPr>
            </w:pPr>
            <w:r>
              <w:rPr>
                <w:sz w:val="22"/>
              </w:rPr>
              <w:t>向云南</w:t>
            </w:r>
          </w:p>
        </w:tc>
        <w:tc>
          <w:tcPr>
            <w:tcW w:w="4253" w:type="dxa"/>
          </w:tcPr>
          <w:p>
            <w:pPr>
              <w:pStyle w:val="TableParagraph"/>
              <w:spacing w:before="183"/>
              <w:ind w:left="107"/>
              <w:rPr>
                <w:sz w:val="22"/>
              </w:rPr>
            </w:pPr>
            <w:r>
              <w:rPr>
                <w:sz w:val="22"/>
              </w:rPr>
              <w:t>汽车大灯多角度光线照射系统研究</w:t>
            </w:r>
          </w:p>
        </w:tc>
        <w:tc>
          <w:tcPr>
            <w:tcW w:w="3118" w:type="dxa"/>
          </w:tcPr>
          <w:p>
            <w:pPr>
              <w:pStyle w:val="TableParagraph"/>
              <w:spacing w:line="153" w:lineRule="auto" w:before="151"/>
              <w:ind w:right="162"/>
              <w:rPr>
                <w:sz w:val="22"/>
              </w:rPr>
            </w:pPr>
            <w:r>
              <w:rPr>
                <w:w w:val="95"/>
                <w:sz w:val="22"/>
              </w:rPr>
              <w:t>向云南,何瑛,喻训谦,韩维敏,文</w:t>
            </w:r>
            <w:r>
              <w:rPr>
                <w:sz w:val="22"/>
              </w:rPr>
              <w:t>金龙,吴爱华</w:t>
            </w:r>
          </w:p>
        </w:tc>
        <w:tc>
          <w:tcPr>
            <w:tcW w:w="1359" w:type="dxa"/>
          </w:tcPr>
          <w:p>
            <w:pPr>
              <w:pStyle w:val="TableParagraph"/>
              <w:spacing w:before="183"/>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2"/>
              <w:ind w:left="106" w:right="272"/>
              <w:rPr>
                <w:sz w:val="22"/>
              </w:rPr>
            </w:pPr>
            <w:r>
              <w:rPr>
                <w:sz w:val="22"/>
              </w:rPr>
              <w:t>湖南理工职业技术</w:t>
            </w:r>
          </w:p>
          <w:p>
            <w:pPr>
              <w:pStyle w:val="TableParagraph"/>
              <w:spacing w:line="276" w:lineRule="exact"/>
              <w:ind w:left="106"/>
              <w:rPr>
                <w:sz w:val="22"/>
              </w:rPr>
            </w:pPr>
            <w:r>
              <w:rPr>
                <w:sz w:val="22"/>
              </w:rPr>
              <w:t>学院</w:t>
            </w:r>
          </w:p>
        </w:tc>
      </w:tr>
      <w:tr>
        <w:trPr>
          <w:trHeight w:val="892" w:hRule="atLeast"/>
        </w:trPr>
        <w:tc>
          <w:tcPr>
            <w:tcW w:w="1272" w:type="dxa"/>
          </w:tcPr>
          <w:p>
            <w:pPr>
              <w:pStyle w:val="TableParagraph"/>
              <w:spacing w:before="183"/>
              <w:ind w:left="107"/>
              <w:rPr>
                <w:sz w:val="22"/>
              </w:rPr>
            </w:pPr>
            <w:r>
              <w:rPr>
                <w:sz w:val="22"/>
              </w:rPr>
              <w:t>18C1444</w:t>
            </w:r>
          </w:p>
        </w:tc>
        <w:tc>
          <w:tcPr>
            <w:tcW w:w="991" w:type="dxa"/>
          </w:tcPr>
          <w:p>
            <w:pPr>
              <w:pStyle w:val="TableParagraph"/>
              <w:spacing w:before="183"/>
              <w:ind w:left="105"/>
              <w:rPr>
                <w:sz w:val="22"/>
              </w:rPr>
            </w:pPr>
            <w:r>
              <w:rPr>
                <w:sz w:val="22"/>
              </w:rPr>
              <w:t>曾礼丽</w:t>
            </w:r>
          </w:p>
        </w:tc>
        <w:tc>
          <w:tcPr>
            <w:tcW w:w="4253" w:type="dxa"/>
          </w:tcPr>
          <w:p>
            <w:pPr>
              <w:pStyle w:val="TableParagraph"/>
              <w:spacing w:before="183"/>
              <w:ind w:left="107"/>
              <w:rPr>
                <w:sz w:val="22"/>
              </w:rPr>
            </w:pPr>
            <w:r>
              <w:rPr>
                <w:sz w:val="22"/>
              </w:rPr>
              <w:t>Fano 共振在传感中的机理研究</w:t>
            </w:r>
          </w:p>
        </w:tc>
        <w:tc>
          <w:tcPr>
            <w:tcW w:w="3118" w:type="dxa"/>
          </w:tcPr>
          <w:p>
            <w:pPr>
              <w:pStyle w:val="TableParagraph"/>
              <w:spacing w:line="153" w:lineRule="auto" w:before="151"/>
              <w:ind w:right="162"/>
              <w:rPr>
                <w:sz w:val="22"/>
              </w:rPr>
            </w:pPr>
            <w:r>
              <w:rPr>
                <w:w w:val="95"/>
                <w:sz w:val="22"/>
              </w:rPr>
              <w:t>曾礼丽,文其知,刘阳京,郭清华, </w:t>
            </w:r>
            <w:r>
              <w:rPr>
                <w:sz w:val="22"/>
              </w:rPr>
              <w:t>吴红平</w:t>
            </w:r>
          </w:p>
        </w:tc>
        <w:tc>
          <w:tcPr>
            <w:tcW w:w="1359" w:type="dxa"/>
          </w:tcPr>
          <w:p>
            <w:pPr>
              <w:pStyle w:val="TableParagraph"/>
              <w:spacing w:before="183"/>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2"/>
              <w:ind w:left="106" w:right="272"/>
              <w:rPr>
                <w:sz w:val="22"/>
              </w:rPr>
            </w:pPr>
            <w:r>
              <w:rPr>
                <w:sz w:val="22"/>
              </w:rPr>
              <w:t>湖南理工职业技术</w:t>
            </w:r>
          </w:p>
          <w:p>
            <w:pPr>
              <w:pStyle w:val="TableParagraph"/>
              <w:spacing w:line="273" w:lineRule="exact"/>
              <w:ind w:left="106"/>
              <w:rPr>
                <w:sz w:val="22"/>
              </w:rPr>
            </w:pPr>
            <w:r>
              <w:rPr>
                <w:sz w:val="22"/>
              </w:rPr>
              <w:t>学院</w:t>
            </w:r>
          </w:p>
        </w:tc>
      </w:tr>
      <w:tr>
        <w:trPr>
          <w:trHeight w:val="894" w:hRule="atLeast"/>
        </w:trPr>
        <w:tc>
          <w:tcPr>
            <w:tcW w:w="1272" w:type="dxa"/>
          </w:tcPr>
          <w:p>
            <w:pPr>
              <w:pStyle w:val="TableParagraph"/>
              <w:spacing w:before="185"/>
              <w:ind w:left="107"/>
              <w:rPr>
                <w:sz w:val="22"/>
              </w:rPr>
            </w:pPr>
            <w:r>
              <w:rPr>
                <w:sz w:val="22"/>
              </w:rPr>
              <w:t>18C1445</w:t>
            </w:r>
          </w:p>
        </w:tc>
        <w:tc>
          <w:tcPr>
            <w:tcW w:w="991" w:type="dxa"/>
          </w:tcPr>
          <w:p>
            <w:pPr>
              <w:pStyle w:val="TableParagraph"/>
              <w:spacing w:before="185"/>
              <w:ind w:left="105"/>
              <w:rPr>
                <w:sz w:val="22"/>
              </w:rPr>
            </w:pPr>
            <w:r>
              <w:rPr>
                <w:sz w:val="22"/>
              </w:rPr>
              <w:t>郭清华</w:t>
            </w:r>
          </w:p>
        </w:tc>
        <w:tc>
          <w:tcPr>
            <w:tcW w:w="4253" w:type="dxa"/>
          </w:tcPr>
          <w:p>
            <w:pPr>
              <w:pStyle w:val="TableParagraph"/>
              <w:spacing w:line="153" w:lineRule="auto" w:before="154"/>
              <w:ind w:left="107" w:right="236"/>
              <w:rPr>
                <w:sz w:val="22"/>
              </w:rPr>
            </w:pPr>
            <w:r>
              <w:rPr>
                <w:sz w:val="22"/>
              </w:rPr>
              <w:t>基于深度学习的光伏组件 EL 图像缺陷检测研究</w:t>
            </w:r>
          </w:p>
        </w:tc>
        <w:tc>
          <w:tcPr>
            <w:tcW w:w="3118" w:type="dxa"/>
          </w:tcPr>
          <w:p>
            <w:pPr>
              <w:pStyle w:val="TableParagraph"/>
              <w:spacing w:line="153" w:lineRule="auto" w:before="154"/>
              <w:ind w:right="162"/>
              <w:rPr>
                <w:sz w:val="22"/>
              </w:rPr>
            </w:pPr>
            <w:r>
              <w:rPr>
                <w:w w:val="95"/>
                <w:sz w:val="22"/>
              </w:rPr>
              <w:t>郭清华,刘炳良,龚军辉,周唯,石</w:t>
            </w:r>
            <w:r>
              <w:rPr>
                <w:sz w:val="22"/>
              </w:rPr>
              <w:t>双龙</w:t>
            </w:r>
          </w:p>
        </w:tc>
        <w:tc>
          <w:tcPr>
            <w:tcW w:w="1359" w:type="dxa"/>
          </w:tcPr>
          <w:p>
            <w:pPr>
              <w:pStyle w:val="TableParagraph"/>
              <w:spacing w:before="185"/>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5"/>
              <w:ind w:left="106" w:right="272"/>
              <w:rPr>
                <w:sz w:val="22"/>
              </w:rPr>
            </w:pPr>
            <w:r>
              <w:rPr>
                <w:sz w:val="22"/>
              </w:rPr>
              <w:t>湖南理工职业技术</w:t>
            </w:r>
          </w:p>
          <w:p>
            <w:pPr>
              <w:pStyle w:val="TableParagraph"/>
              <w:spacing w:line="273" w:lineRule="exact"/>
              <w:ind w:left="106"/>
              <w:rPr>
                <w:sz w:val="22"/>
              </w:rPr>
            </w:pPr>
            <w:r>
              <w:rPr>
                <w:sz w:val="22"/>
              </w:rPr>
              <w:t>学院</w:t>
            </w:r>
          </w:p>
        </w:tc>
      </w:tr>
      <w:tr>
        <w:trPr>
          <w:trHeight w:val="895" w:hRule="atLeast"/>
        </w:trPr>
        <w:tc>
          <w:tcPr>
            <w:tcW w:w="1272" w:type="dxa"/>
          </w:tcPr>
          <w:p>
            <w:pPr>
              <w:pStyle w:val="TableParagraph"/>
              <w:spacing w:before="183"/>
              <w:ind w:left="107"/>
              <w:rPr>
                <w:sz w:val="22"/>
              </w:rPr>
            </w:pPr>
            <w:r>
              <w:rPr>
                <w:sz w:val="22"/>
              </w:rPr>
              <w:t>18C1446</w:t>
            </w:r>
          </w:p>
        </w:tc>
        <w:tc>
          <w:tcPr>
            <w:tcW w:w="991" w:type="dxa"/>
          </w:tcPr>
          <w:p>
            <w:pPr>
              <w:pStyle w:val="TableParagraph"/>
              <w:spacing w:before="183"/>
              <w:ind w:left="105"/>
              <w:rPr>
                <w:sz w:val="22"/>
              </w:rPr>
            </w:pPr>
            <w:r>
              <w:rPr>
                <w:sz w:val="22"/>
              </w:rPr>
              <w:t>贾秀波</w:t>
            </w:r>
          </w:p>
        </w:tc>
        <w:tc>
          <w:tcPr>
            <w:tcW w:w="4253" w:type="dxa"/>
          </w:tcPr>
          <w:p>
            <w:pPr>
              <w:pStyle w:val="TableParagraph"/>
              <w:spacing w:line="153" w:lineRule="auto" w:before="152"/>
              <w:ind w:left="107" w:right="170"/>
              <w:rPr>
                <w:sz w:val="22"/>
              </w:rPr>
            </w:pPr>
            <w:r>
              <w:rPr>
                <w:sz w:val="22"/>
              </w:rPr>
              <w:t>基于电磁超表面的太阳能光热薄膜优化设计研究</w:t>
            </w:r>
          </w:p>
        </w:tc>
        <w:tc>
          <w:tcPr>
            <w:tcW w:w="3118" w:type="dxa"/>
          </w:tcPr>
          <w:p>
            <w:pPr>
              <w:pStyle w:val="TableParagraph"/>
              <w:spacing w:line="153" w:lineRule="auto" w:before="152"/>
              <w:ind w:right="162"/>
              <w:rPr>
                <w:sz w:val="22"/>
              </w:rPr>
            </w:pPr>
            <w:r>
              <w:rPr>
                <w:w w:val="95"/>
                <w:sz w:val="22"/>
              </w:rPr>
              <w:t>贾秀波,唐志祥,钟根香,杨阳,刘</w:t>
            </w:r>
            <w:r>
              <w:rPr>
                <w:sz w:val="22"/>
              </w:rPr>
              <w:t>阳京,钟坤炎</w:t>
            </w:r>
          </w:p>
        </w:tc>
        <w:tc>
          <w:tcPr>
            <w:tcW w:w="1359" w:type="dxa"/>
          </w:tcPr>
          <w:p>
            <w:pPr>
              <w:pStyle w:val="TableParagraph"/>
              <w:spacing w:before="183"/>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2"/>
              <w:ind w:left="106" w:right="272"/>
              <w:rPr>
                <w:sz w:val="22"/>
              </w:rPr>
            </w:pPr>
            <w:r>
              <w:rPr>
                <w:sz w:val="22"/>
              </w:rPr>
              <w:t>湖南理工职业技术</w:t>
            </w:r>
          </w:p>
          <w:p>
            <w:pPr>
              <w:pStyle w:val="TableParagraph"/>
              <w:spacing w:line="276" w:lineRule="exact"/>
              <w:ind w:left="106"/>
              <w:rPr>
                <w:sz w:val="22"/>
              </w:rPr>
            </w:pPr>
            <w:r>
              <w:rPr>
                <w:sz w:val="22"/>
              </w:rPr>
              <w:t>学院</w:t>
            </w:r>
          </w:p>
        </w:tc>
      </w:tr>
      <w:tr>
        <w:trPr>
          <w:trHeight w:val="892" w:hRule="atLeast"/>
        </w:trPr>
        <w:tc>
          <w:tcPr>
            <w:tcW w:w="1272" w:type="dxa"/>
          </w:tcPr>
          <w:p>
            <w:pPr>
              <w:pStyle w:val="TableParagraph"/>
              <w:spacing w:before="183"/>
              <w:ind w:left="107"/>
              <w:rPr>
                <w:sz w:val="22"/>
              </w:rPr>
            </w:pPr>
            <w:r>
              <w:rPr>
                <w:sz w:val="22"/>
              </w:rPr>
              <w:t>18C1447</w:t>
            </w:r>
          </w:p>
        </w:tc>
        <w:tc>
          <w:tcPr>
            <w:tcW w:w="991" w:type="dxa"/>
          </w:tcPr>
          <w:p>
            <w:pPr>
              <w:pStyle w:val="TableParagraph"/>
              <w:spacing w:before="183"/>
              <w:ind w:left="105"/>
              <w:rPr>
                <w:sz w:val="22"/>
              </w:rPr>
            </w:pPr>
            <w:r>
              <w:rPr>
                <w:sz w:val="22"/>
              </w:rPr>
              <w:t>钟根香</w:t>
            </w:r>
          </w:p>
        </w:tc>
        <w:tc>
          <w:tcPr>
            <w:tcW w:w="4253" w:type="dxa"/>
          </w:tcPr>
          <w:p>
            <w:pPr>
              <w:pStyle w:val="TableParagraph"/>
              <w:spacing w:line="382" w:lineRule="exact" w:before="34"/>
              <w:ind w:left="107"/>
              <w:rPr>
                <w:sz w:val="22"/>
              </w:rPr>
            </w:pPr>
            <w:r>
              <w:rPr>
                <w:sz w:val="22"/>
              </w:rPr>
              <w:t>P 型晶体硅太阳能电池组件长期光致衰减</w:t>
            </w:r>
          </w:p>
          <w:p>
            <w:pPr>
              <w:pStyle w:val="TableParagraph"/>
              <w:spacing w:line="382" w:lineRule="exact"/>
              <w:ind w:left="107"/>
              <w:rPr>
                <w:sz w:val="22"/>
              </w:rPr>
            </w:pPr>
            <w:r>
              <w:rPr>
                <w:sz w:val="22"/>
              </w:rPr>
              <w:t>（LID）分析及优化研究</w:t>
            </w:r>
          </w:p>
        </w:tc>
        <w:tc>
          <w:tcPr>
            <w:tcW w:w="3118" w:type="dxa"/>
          </w:tcPr>
          <w:p>
            <w:pPr>
              <w:pStyle w:val="TableParagraph"/>
              <w:spacing w:before="183"/>
              <w:rPr>
                <w:sz w:val="22"/>
              </w:rPr>
            </w:pPr>
            <w:r>
              <w:rPr>
                <w:sz w:val="22"/>
              </w:rPr>
              <w:t>钟根香,张要锋,贾秀波,汤秋芳</w:t>
            </w:r>
          </w:p>
        </w:tc>
        <w:tc>
          <w:tcPr>
            <w:tcW w:w="1359" w:type="dxa"/>
          </w:tcPr>
          <w:p>
            <w:pPr>
              <w:pStyle w:val="TableParagraph"/>
              <w:spacing w:before="183"/>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2"/>
              <w:ind w:left="106" w:right="272"/>
              <w:rPr>
                <w:sz w:val="22"/>
              </w:rPr>
            </w:pPr>
            <w:r>
              <w:rPr>
                <w:sz w:val="22"/>
              </w:rPr>
              <w:t>湖南理工职业技术</w:t>
            </w:r>
          </w:p>
          <w:p>
            <w:pPr>
              <w:pStyle w:val="TableParagraph"/>
              <w:spacing w:line="273" w:lineRule="exact"/>
              <w:ind w:left="106"/>
              <w:rPr>
                <w:sz w:val="22"/>
              </w:rPr>
            </w:pPr>
            <w:r>
              <w:rPr>
                <w:sz w:val="22"/>
              </w:rPr>
              <w:t>学院</w:t>
            </w:r>
          </w:p>
        </w:tc>
      </w:tr>
      <w:tr>
        <w:trPr>
          <w:trHeight w:val="597" w:hRule="atLeast"/>
        </w:trPr>
        <w:tc>
          <w:tcPr>
            <w:tcW w:w="1272" w:type="dxa"/>
          </w:tcPr>
          <w:p>
            <w:pPr>
              <w:pStyle w:val="TableParagraph"/>
              <w:spacing w:before="36"/>
              <w:ind w:left="107"/>
              <w:rPr>
                <w:sz w:val="22"/>
              </w:rPr>
            </w:pPr>
            <w:r>
              <w:rPr>
                <w:sz w:val="22"/>
              </w:rPr>
              <w:t>18C1448</w:t>
            </w:r>
          </w:p>
        </w:tc>
        <w:tc>
          <w:tcPr>
            <w:tcW w:w="991" w:type="dxa"/>
          </w:tcPr>
          <w:p>
            <w:pPr>
              <w:pStyle w:val="TableParagraph"/>
              <w:spacing w:before="36"/>
              <w:ind w:left="105"/>
              <w:rPr>
                <w:sz w:val="22"/>
              </w:rPr>
            </w:pPr>
            <w:r>
              <w:rPr>
                <w:sz w:val="22"/>
              </w:rPr>
              <w:t>王鹏程</w:t>
            </w:r>
          </w:p>
        </w:tc>
        <w:tc>
          <w:tcPr>
            <w:tcW w:w="4253" w:type="dxa"/>
          </w:tcPr>
          <w:p>
            <w:pPr>
              <w:pStyle w:val="TableParagraph"/>
              <w:spacing w:line="270" w:lineRule="exact"/>
              <w:ind w:left="107"/>
              <w:rPr>
                <w:sz w:val="22"/>
              </w:rPr>
            </w:pPr>
            <w:r>
              <w:rPr>
                <w:sz w:val="22"/>
              </w:rPr>
              <w:t>基于人脸识别技术下的“智慧课堂”学生专</w:t>
            </w:r>
          </w:p>
          <w:p>
            <w:pPr>
              <w:pStyle w:val="TableParagraph"/>
              <w:spacing w:line="307" w:lineRule="exact"/>
              <w:ind w:left="107"/>
              <w:rPr>
                <w:sz w:val="22"/>
              </w:rPr>
            </w:pPr>
            <w:r>
              <w:rPr>
                <w:sz w:val="22"/>
              </w:rPr>
              <w:t>注度分析研究</w:t>
            </w:r>
          </w:p>
        </w:tc>
        <w:tc>
          <w:tcPr>
            <w:tcW w:w="3118" w:type="dxa"/>
          </w:tcPr>
          <w:p>
            <w:pPr>
              <w:pStyle w:val="TableParagraph"/>
              <w:spacing w:line="270" w:lineRule="exact"/>
              <w:rPr>
                <w:sz w:val="22"/>
              </w:rPr>
            </w:pPr>
            <w:r>
              <w:rPr>
                <w:sz w:val="22"/>
              </w:rPr>
              <w:t>王鹏程,周军辉,宋勇,涂频,李维</w:t>
            </w:r>
          </w:p>
          <w:p>
            <w:pPr>
              <w:pStyle w:val="TableParagraph"/>
              <w:spacing w:line="307" w:lineRule="exact"/>
              <w:rPr>
                <w:sz w:val="22"/>
              </w:rPr>
            </w:pPr>
            <w:r>
              <w:rPr>
                <w:sz w:val="22"/>
              </w:rPr>
              <w:t>龙,杨英,王勇军</w:t>
            </w:r>
          </w:p>
        </w:tc>
        <w:tc>
          <w:tcPr>
            <w:tcW w:w="1359" w:type="dxa"/>
          </w:tcPr>
          <w:p>
            <w:pPr>
              <w:pStyle w:val="TableParagraph"/>
              <w:spacing w:before="36"/>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湖南民族</w:t>
            </w:r>
          </w:p>
          <w:p>
            <w:pPr>
              <w:pStyle w:val="TableParagraph"/>
              <w:spacing w:line="307" w:lineRule="exact"/>
              <w:ind w:left="106"/>
              <w:rPr>
                <w:sz w:val="22"/>
              </w:rPr>
            </w:pPr>
            <w:r>
              <w:rPr>
                <w:sz w:val="22"/>
              </w:rPr>
              <w:t>职业学院</w:t>
            </w:r>
          </w:p>
        </w:tc>
      </w:tr>
      <w:tr>
        <w:trPr>
          <w:trHeight w:val="595" w:hRule="atLeast"/>
        </w:trPr>
        <w:tc>
          <w:tcPr>
            <w:tcW w:w="1272" w:type="dxa"/>
          </w:tcPr>
          <w:p>
            <w:pPr>
              <w:pStyle w:val="TableParagraph"/>
              <w:spacing w:before="34"/>
              <w:ind w:left="107"/>
              <w:rPr>
                <w:sz w:val="22"/>
              </w:rPr>
            </w:pPr>
            <w:r>
              <w:rPr>
                <w:sz w:val="22"/>
              </w:rPr>
              <w:t>18C1449</w:t>
            </w:r>
          </w:p>
        </w:tc>
        <w:tc>
          <w:tcPr>
            <w:tcW w:w="991" w:type="dxa"/>
          </w:tcPr>
          <w:p>
            <w:pPr>
              <w:pStyle w:val="TableParagraph"/>
              <w:spacing w:before="34"/>
              <w:ind w:left="105"/>
              <w:rPr>
                <w:sz w:val="22"/>
              </w:rPr>
            </w:pPr>
            <w:r>
              <w:rPr>
                <w:sz w:val="22"/>
              </w:rPr>
              <w:t>高培</w:t>
            </w:r>
          </w:p>
        </w:tc>
        <w:tc>
          <w:tcPr>
            <w:tcW w:w="4253" w:type="dxa"/>
          </w:tcPr>
          <w:p>
            <w:pPr>
              <w:pStyle w:val="TableParagraph"/>
              <w:spacing w:line="268" w:lineRule="exact"/>
              <w:ind w:left="107"/>
              <w:rPr>
                <w:sz w:val="22"/>
              </w:rPr>
            </w:pPr>
            <w:r>
              <w:rPr>
                <w:sz w:val="22"/>
              </w:rPr>
              <w:t>湘绣元素在旅行用品设计中的创新应用研</w:t>
            </w:r>
          </w:p>
          <w:p>
            <w:pPr>
              <w:pStyle w:val="TableParagraph"/>
              <w:spacing w:line="308" w:lineRule="exact"/>
              <w:ind w:left="107"/>
              <w:rPr>
                <w:sz w:val="22"/>
              </w:rPr>
            </w:pPr>
            <w:r>
              <w:rPr>
                <w:w w:val="100"/>
                <w:sz w:val="22"/>
              </w:rPr>
              <w:t>究</w:t>
            </w:r>
          </w:p>
        </w:tc>
        <w:tc>
          <w:tcPr>
            <w:tcW w:w="3118" w:type="dxa"/>
          </w:tcPr>
          <w:p>
            <w:pPr>
              <w:pStyle w:val="TableParagraph"/>
              <w:spacing w:before="34"/>
              <w:rPr>
                <w:sz w:val="22"/>
              </w:rPr>
            </w:pPr>
            <w:r>
              <w:rPr>
                <w:sz w:val="22"/>
              </w:rPr>
              <w:t>高培,余思慧,晁英娜,高琛,郑思</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8" w:lineRule="exact"/>
              <w:ind w:left="106"/>
              <w:rPr>
                <w:sz w:val="22"/>
              </w:rPr>
            </w:pPr>
            <w:r>
              <w:rPr>
                <w:sz w:val="22"/>
              </w:rPr>
              <w:t>湖南民族</w:t>
            </w:r>
          </w:p>
          <w:p>
            <w:pPr>
              <w:pStyle w:val="TableParagraph"/>
              <w:spacing w:line="308" w:lineRule="exact"/>
              <w:ind w:left="106"/>
              <w:rPr>
                <w:sz w:val="22"/>
              </w:rPr>
            </w:pPr>
            <w:r>
              <w:rPr>
                <w:sz w:val="22"/>
              </w:rPr>
              <w:t>职业学院</w:t>
            </w:r>
          </w:p>
        </w:tc>
      </w:tr>
      <w:tr>
        <w:trPr>
          <w:trHeight w:val="597" w:hRule="atLeast"/>
        </w:trPr>
        <w:tc>
          <w:tcPr>
            <w:tcW w:w="1272" w:type="dxa"/>
          </w:tcPr>
          <w:p>
            <w:pPr>
              <w:pStyle w:val="TableParagraph"/>
              <w:spacing w:before="36"/>
              <w:ind w:left="107"/>
              <w:rPr>
                <w:sz w:val="22"/>
              </w:rPr>
            </w:pPr>
            <w:r>
              <w:rPr>
                <w:sz w:val="22"/>
              </w:rPr>
              <w:t>18C1450</w:t>
            </w:r>
          </w:p>
        </w:tc>
        <w:tc>
          <w:tcPr>
            <w:tcW w:w="991" w:type="dxa"/>
          </w:tcPr>
          <w:p>
            <w:pPr>
              <w:pStyle w:val="TableParagraph"/>
              <w:spacing w:before="36"/>
              <w:ind w:left="105"/>
              <w:rPr>
                <w:sz w:val="22"/>
              </w:rPr>
            </w:pPr>
            <w:r>
              <w:rPr>
                <w:sz w:val="22"/>
              </w:rPr>
              <w:t>王艳兵</w:t>
            </w:r>
          </w:p>
        </w:tc>
        <w:tc>
          <w:tcPr>
            <w:tcW w:w="4253" w:type="dxa"/>
          </w:tcPr>
          <w:p>
            <w:pPr>
              <w:pStyle w:val="TableParagraph"/>
              <w:spacing w:line="270" w:lineRule="exact"/>
              <w:ind w:left="107"/>
              <w:rPr>
                <w:sz w:val="22"/>
              </w:rPr>
            </w:pPr>
            <w:r>
              <w:rPr>
                <w:sz w:val="22"/>
              </w:rPr>
              <w:t>高职院校体育社团对学生综合素质的培养</w:t>
            </w:r>
          </w:p>
          <w:p>
            <w:pPr>
              <w:pStyle w:val="TableParagraph"/>
              <w:spacing w:line="307" w:lineRule="exact"/>
              <w:ind w:left="107"/>
              <w:rPr>
                <w:sz w:val="22"/>
              </w:rPr>
            </w:pPr>
            <w:r>
              <w:rPr>
                <w:sz w:val="22"/>
              </w:rPr>
              <w:t>研究</w:t>
            </w:r>
          </w:p>
        </w:tc>
        <w:tc>
          <w:tcPr>
            <w:tcW w:w="3118" w:type="dxa"/>
          </w:tcPr>
          <w:p>
            <w:pPr>
              <w:pStyle w:val="TableParagraph"/>
              <w:spacing w:before="36"/>
              <w:rPr>
                <w:sz w:val="22"/>
              </w:rPr>
            </w:pPr>
            <w:r>
              <w:rPr>
                <w:sz w:val="22"/>
              </w:rPr>
              <w:t>王艳兵,李京平,周文华,姜路</w:t>
            </w:r>
          </w:p>
        </w:tc>
        <w:tc>
          <w:tcPr>
            <w:tcW w:w="1359" w:type="dxa"/>
          </w:tcPr>
          <w:p>
            <w:pPr>
              <w:pStyle w:val="TableParagraph"/>
              <w:spacing w:before="36"/>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湖南民族</w:t>
            </w:r>
          </w:p>
          <w:p>
            <w:pPr>
              <w:pStyle w:val="TableParagraph"/>
              <w:spacing w:line="307" w:lineRule="exact"/>
              <w:ind w:left="106"/>
              <w:rPr>
                <w:sz w:val="22"/>
              </w:rPr>
            </w:pPr>
            <w:r>
              <w:rPr>
                <w:sz w:val="22"/>
              </w:rPr>
              <w:t>职业学院</w:t>
            </w:r>
          </w:p>
        </w:tc>
      </w:tr>
      <w:tr>
        <w:trPr>
          <w:trHeight w:val="594" w:hRule="atLeast"/>
        </w:trPr>
        <w:tc>
          <w:tcPr>
            <w:tcW w:w="1272" w:type="dxa"/>
          </w:tcPr>
          <w:p>
            <w:pPr>
              <w:pStyle w:val="TableParagraph"/>
              <w:spacing w:before="34"/>
              <w:ind w:left="107"/>
              <w:rPr>
                <w:sz w:val="22"/>
              </w:rPr>
            </w:pPr>
            <w:r>
              <w:rPr>
                <w:sz w:val="22"/>
              </w:rPr>
              <w:t>18C1451</w:t>
            </w:r>
          </w:p>
        </w:tc>
        <w:tc>
          <w:tcPr>
            <w:tcW w:w="991" w:type="dxa"/>
          </w:tcPr>
          <w:p>
            <w:pPr>
              <w:pStyle w:val="TableParagraph"/>
              <w:spacing w:before="34"/>
              <w:ind w:left="105"/>
              <w:rPr>
                <w:sz w:val="22"/>
              </w:rPr>
            </w:pPr>
            <w:r>
              <w:rPr>
                <w:sz w:val="22"/>
              </w:rPr>
              <w:t>郭杰</w:t>
            </w:r>
          </w:p>
        </w:tc>
        <w:tc>
          <w:tcPr>
            <w:tcW w:w="4253" w:type="dxa"/>
          </w:tcPr>
          <w:p>
            <w:pPr>
              <w:pStyle w:val="TableParagraph"/>
              <w:spacing w:line="267" w:lineRule="exact"/>
              <w:ind w:left="107"/>
              <w:rPr>
                <w:sz w:val="22"/>
              </w:rPr>
            </w:pPr>
            <w:r>
              <w:rPr>
                <w:sz w:val="22"/>
              </w:rPr>
              <w:t>中华民族吉祥龙纹在平面设计中的应用研</w:t>
            </w:r>
          </w:p>
          <w:p>
            <w:pPr>
              <w:pStyle w:val="TableParagraph"/>
              <w:spacing w:line="307" w:lineRule="exact"/>
              <w:ind w:left="107"/>
              <w:rPr>
                <w:sz w:val="22"/>
              </w:rPr>
            </w:pPr>
            <w:r>
              <w:rPr>
                <w:w w:val="100"/>
                <w:sz w:val="22"/>
              </w:rPr>
              <w:t>究</w:t>
            </w:r>
          </w:p>
        </w:tc>
        <w:tc>
          <w:tcPr>
            <w:tcW w:w="3118" w:type="dxa"/>
          </w:tcPr>
          <w:p>
            <w:pPr>
              <w:pStyle w:val="TableParagraph"/>
              <w:spacing w:before="34"/>
              <w:rPr>
                <w:sz w:val="22"/>
              </w:rPr>
            </w:pPr>
            <w:r>
              <w:rPr>
                <w:sz w:val="22"/>
              </w:rPr>
              <w:t>郭杰,王志平,卢韧,向晶晶</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湖南民族</w:t>
            </w:r>
          </w:p>
          <w:p>
            <w:pPr>
              <w:pStyle w:val="TableParagraph"/>
              <w:spacing w:line="307" w:lineRule="exact"/>
              <w:ind w:left="106"/>
              <w:rPr>
                <w:sz w:val="22"/>
              </w:rPr>
            </w:pPr>
            <w:r>
              <w:rPr>
                <w:sz w:val="22"/>
              </w:rPr>
              <w:t>职业学院</w:t>
            </w:r>
          </w:p>
        </w:tc>
      </w:tr>
    </w:tbl>
    <w:p>
      <w:pPr>
        <w:spacing w:after="0" w:line="307" w:lineRule="exact"/>
        <w:rPr>
          <w:sz w:val="22"/>
        </w:rPr>
        <w:sectPr>
          <w:pgSz w:w="16840" w:h="11910" w:orient="landscape"/>
          <w:pgMar w:header="0" w:footer="1138" w:top="1100" w:bottom="1320" w:left="1640" w:right="1520"/>
        </w:sectPr>
      </w:pPr>
    </w:p>
    <w:p>
      <w:pPr>
        <w:pStyle w:val="BodyText"/>
        <w:rPr>
          <w:rFonts w:ascii="Times New Roman"/>
          <w:sz w:val="20"/>
        </w:rPr>
      </w:pPr>
    </w:p>
    <w:p>
      <w:pPr>
        <w:pStyle w:val="BodyText"/>
        <w:spacing w:before="11"/>
        <w:rPr>
          <w:rFonts w:ascii="Times New Roman"/>
          <w:sz w:val="16"/>
        </w:r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2"/>
        <w:gridCol w:w="991"/>
        <w:gridCol w:w="4253"/>
        <w:gridCol w:w="3118"/>
        <w:gridCol w:w="1359"/>
        <w:gridCol w:w="1195"/>
        <w:gridCol w:w="1274"/>
      </w:tblGrid>
      <w:tr>
        <w:trPr>
          <w:trHeight w:val="621" w:hRule="atLeast"/>
        </w:trPr>
        <w:tc>
          <w:tcPr>
            <w:tcW w:w="1272" w:type="dxa"/>
          </w:tcPr>
          <w:p>
            <w:pPr>
              <w:pStyle w:val="TableParagraph"/>
              <w:spacing w:before="43"/>
              <w:ind w:left="155"/>
              <w:rPr>
                <w:rFonts w:ascii="Noto Sans Mono CJK JP Regular" w:eastAsia="Noto Sans Mono CJK JP Regular" w:hint="eastAsia"/>
                <w:sz w:val="24"/>
              </w:rPr>
            </w:pPr>
            <w:r>
              <w:rPr>
                <w:rFonts w:ascii="Noto Sans Mono CJK JP Regular" w:eastAsia="Noto Sans Mono CJK JP Regular" w:hint="eastAsia"/>
                <w:sz w:val="24"/>
              </w:rPr>
              <w:t>项目编号</w:t>
            </w:r>
          </w:p>
        </w:tc>
        <w:tc>
          <w:tcPr>
            <w:tcW w:w="991" w:type="dxa"/>
          </w:tcPr>
          <w:p>
            <w:pPr>
              <w:pStyle w:val="TableParagraph"/>
              <w:spacing w:line="296" w:lineRule="exact"/>
              <w:ind w:left="134"/>
              <w:rPr>
                <w:rFonts w:ascii="Noto Sans Mono CJK JP Regular" w:eastAsia="Noto Sans Mono CJK JP Regular" w:hint="eastAsia"/>
                <w:sz w:val="24"/>
              </w:rPr>
            </w:pPr>
            <w:r>
              <w:rPr>
                <w:rFonts w:ascii="Noto Sans Mono CJK JP Regular" w:eastAsia="Noto Sans Mono CJK JP Regular" w:hint="eastAsia"/>
                <w:sz w:val="24"/>
              </w:rPr>
              <w:t>项  目</w:t>
            </w:r>
          </w:p>
          <w:p>
            <w:pPr>
              <w:pStyle w:val="TableParagraph"/>
              <w:spacing w:line="305" w:lineRule="exact"/>
              <w:ind w:left="134"/>
              <w:rPr>
                <w:rFonts w:ascii="Noto Sans Mono CJK JP Regular" w:eastAsia="Noto Sans Mono CJK JP Regular" w:hint="eastAsia"/>
                <w:sz w:val="24"/>
              </w:rPr>
            </w:pPr>
            <w:r>
              <w:rPr>
                <w:rFonts w:ascii="Noto Sans Mono CJK JP Regular" w:eastAsia="Noto Sans Mono CJK JP Regular" w:hint="eastAsia"/>
                <w:sz w:val="24"/>
              </w:rPr>
              <w:t>负责人</w:t>
            </w:r>
          </w:p>
        </w:tc>
        <w:tc>
          <w:tcPr>
            <w:tcW w:w="4253" w:type="dxa"/>
          </w:tcPr>
          <w:p>
            <w:pPr>
              <w:pStyle w:val="TableParagraph"/>
              <w:spacing w:before="43"/>
              <w:ind w:left="90" w:right="80"/>
              <w:jc w:val="center"/>
              <w:rPr>
                <w:rFonts w:ascii="Noto Sans Mono CJK JP Regular" w:eastAsia="Noto Sans Mono CJK JP Regular" w:hint="eastAsia"/>
                <w:sz w:val="24"/>
              </w:rPr>
            </w:pPr>
            <w:r>
              <w:rPr>
                <w:rFonts w:ascii="Noto Sans Mono CJK JP Regular" w:eastAsia="Noto Sans Mono CJK JP Regular" w:hint="eastAsia"/>
                <w:sz w:val="24"/>
              </w:rPr>
              <w:t>项目名称</w:t>
            </w:r>
          </w:p>
        </w:tc>
        <w:tc>
          <w:tcPr>
            <w:tcW w:w="3118" w:type="dxa"/>
          </w:tcPr>
          <w:p>
            <w:pPr>
              <w:pStyle w:val="TableParagraph"/>
              <w:spacing w:before="43"/>
              <w:ind w:left="58" w:right="50"/>
              <w:jc w:val="center"/>
              <w:rPr>
                <w:rFonts w:ascii="Noto Sans Mono CJK JP Regular" w:eastAsia="Noto Sans Mono CJK JP Regular" w:hint="eastAsia"/>
                <w:sz w:val="24"/>
              </w:rPr>
            </w:pPr>
            <w:r>
              <w:rPr>
                <w:rFonts w:ascii="Noto Sans Mono CJK JP Regular" w:eastAsia="Noto Sans Mono CJK JP Regular" w:hint="eastAsia"/>
                <w:sz w:val="24"/>
              </w:rPr>
              <w:t>参与人员</w:t>
            </w:r>
          </w:p>
        </w:tc>
        <w:tc>
          <w:tcPr>
            <w:tcW w:w="1359" w:type="dxa"/>
          </w:tcPr>
          <w:p>
            <w:pPr>
              <w:pStyle w:val="TableParagraph"/>
              <w:spacing w:before="43"/>
              <w:ind w:left="199"/>
              <w:rPr>
                <w:rFonts w:ascii="Noto Sans Mono CJK JP Regular" w:eastAsia="Noto Sans Mono CJK JP Regular" w:hint="eastAsia"/>
                <w:sz w:val="24"/>
              </w:rPr>
            </w:pPr>
            <w:r>
              <w:rPr>
                <w:rFonts w:ascii="Noto Sans Mono CJK JP Regular" w:eastAsia="Noto Sans Mono CJK JP Regular" w:hint="eastAsia"/>
                <w:sz w:val="24"/>
              </w:rPr>
              <w:t>项目类型</w:t>
            </w:r>
          </w:p>
        </w:tc>
        <w:tc>
          <w:tcPr>
            <w:tcW w:w="1195" w:type="dxa"/>
          </w:tcPr>
          <w:p>
            <w:pPr>
              <w:pStyle w:val="TableParagraph"/>
              <w:spacing w:before="43"/>
              <w:ind w:left="115"/>
              <w:rPr>
                <w:rFonts w:ascii="Noto Sans Mono CJK JP Regular" w:eastAsia="Noto Sans Mono CJK JP Regular" w:hint="eastAsia"/>
                <w:sz w:val="24"/>
              </w:rPr>
            </w:pPr>
            <w:r>
              <w:rPr>
                <w:rFonts w:ascii="Noto Sans Mono CJK JP Regular" w:eastAsia="Noto Sans Mono CJK JP Regular" w:hint="eastAsia"/>
                <w:sz w:val="24"/>
              </w:rPr>
              <w:t>所属类别</w:t>
            </w:r>
          </w:p>
        </w:tc>
        <w:tc>
          <w:tcPr>
            <w:tcW w:w="1274" w:type="dxa"/>
          </w:tcPr>
          <w:p>
            <w:pPr>
              <w:pStyle w:val="TableParagraph"/>
              <w:spacing w:before="43"/>
              <w:ind w:left="156"/>
              <w:rPr>
                <w:rFonts w:ascii="Noto Sans Mono CJK JP Regular" w:eastAsia="Noto Sans Mono CJK JP Regular" w:hint="eastAsia"/>
                <w:sz w:val="24"/>
              </w:rPr>
            </w:pPr>
            <w:r>
              <w:rPr>
                <w:rFonts w:ascii="Noto Sans Mono CJK JP Regular" w:eastAsia="Noto Sans Mono CJK JP Regular" w:hint="eastAsia"/>
                <w:sz w:val="24"/>
              </w:rPr>
              <w:t>所属学校</w:t>
            </w:r>
          </w:p>
        </w:tc>
      </w:tr>
      <w:tr>
        <w:trPr>
          <w:trHeight w:val="597" w:hRule="atLeast"/>
        </w:trPr>
        <w:tc>
          <w:tcPr>
            <w:tcW w:w="1272" w:type="dxa"/>
          </w:tcPr>
          <w:p>
            <w:pPr>
              <w:pStyle w:val="TableParagraph"/>
              <w:spacing w:before="36"/>
              <w:ind w:left="107"/>
              <w:rPr>
                <w:sz w:val="22"/>
              </w:rPr>
            </w:pPr>
            <w:r>
              <w:rPr>
                <w:sz w:val="22"/>
              </w:rPr>
              <w:t>18C1452</w:t>
            </w:r>
          </w:p>
        </w:tc>
        <w:tc>
          <w:tcPr>
            <w:tcW w:w="991" w:type="dxa"/>
          </w:tcPr>
          <w:p>
            <w:pPr>
              <w:pStyle w:val="TableParagraph"/>
              <w:spacing w:before="36"/>
              <w:ind w:left="105"/>
              <w:rPr>
                <w:sz w:val="22"/>
              </w:rPr>
            </w:pPr>
            <w:r>
              <w:rPr>
                <w:sz w:val="22"/>
              </w:rPr>
              <w:t>吴海明</w:t>
            </w:r>
          </w:p>
        </w:tc>
        <w:tc>
          <w:tcPr>
            <w:tcW w:w="4253" w:type="dxa"/>
          </w:tcPr>
          <w:p>
            <w:pPr>
              <w:pStyle w:val="TableParagraph"/>
              <w:spacing w:line="270" w:lineRule="exact"/>
              <w:ind w:left="107"/>
              <w:rPr>
                <w:sz w:val="22"/>
              </w:rPr>
            </w:pPr>
            <w:r>
              <w:rPr>
                <w:sz w:val="22"/>
              </w:rPr>
              <w:t>核心素养背景下小学教育专业学生英语素</w:t>
            </w:r>
          </w:p>
          <w:p>
            <w:pPr>
              <w:pStyle w:val="TableParagraph"/>
              <w:spacing w:line="307" w:lineRule="exact"/>
              <w:ind w:left="107"/>
              <w:rPr>
                <w:sz w:val="22"/>
              </w:rPr>
            </w:pPr>
            <w:r>
              <w:rPr>
                <w:sz w:val="22"/>
              </w:rPr>
              <w:t>养的培养研究</w:t>
            </w:r>
          </w:p>
        </w:tc>
        <w:tc>
          <w:tcPr>
            <w:tcW w:w="3118" w:type="dxa"/>
          </w:tcPr>
          <w:p>
            <w:pPr>
              <w:pStyle w:val="TableParagraph"/>
              <w:spacing w:before="36"/>
              <w:rPr>
                <w:sz w:val="22"/>
              </w:rPr>
            </w:pPr>
            <w:r>
              <w:rPr>
                <w:sz w:val="22"/>
              </w:rPr>
              <w:t>吴海明,章灵舒,程玲,黄谨伶</w:t>
            </w:r>
          </w:p>
        </w:tc>
        <w:tc>
          <w:tcPr>
            <w:tcW w:w="1359" w:type="dxa"/>
          </w:tcPr>
          <w:p>
            <w:pPr>
              <w:pStyle w:val="TableParagraph"/>
              <w:spacing w:before="36"/>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湖南民族</w:t>
            </w:r>
          </w:p>
          <w:p>
            <w:pPr>
              <w:pStyle w:val="TableParagraph"/>
              <w:spacing w:line="307" w:lineRule="exact"/>
              <w:ind w:left="106"/>
              <w:rPr>
                <w:sz w:val="22"/>
              </w:rPr>
            </w:pPr>
            <w:r>
              <w:rPr>
                <w:sz w:val="22"/>
              </w:rPr>
              <w:t>职业学院</w:t>
            </w:r>
          </w:p>
        </w:tc>
      </w:tr>
      <w:tr>
        <w:trPr>
          <w:trHeight w:val="594" w:hRule="atLeast"/>
        </w:trPr>
        <w:tc>
          <w:tcPr>
            <w:tcW w:w="1272" w:type="dxa"/>
          </w:tcPr>
          <w:p>
            <w:pPr>
              <w:pStyle w:val="TableParagraph"/>
              <w:spacing w:before="34"/>
              <w:ind w:left="107"/>
              <w:rPr>
                <w:sz w:val="22"/>
              </w:rPr>
            </w:pPr>
            <w:r>
              <w:rPr>
                <w:sz w:val="22"/>
              </w:rPr>
              <w:t>18C1453</w:t>
            </w:r>
          </w:p>
        </w:tc>
        <w:tc>
          <w:tcPr>
            <w:tcW w:w="991" w:type="dxa"/>
          </w:tcPr>
          <w:p>
            <w:pPr>
              <w:pStyle w:val="TableParagraph"/>
              <w:spacing w:before="34"/>
              <w:ind w:left="105"/>
              <w:rPr>
                <w:sz w:val="22"/>
              </w:rPr>
            </w:pPr>
            <w:r>
              <w:rPr>
                <w:sz w:val="22"/>
              </w:rPr>
              <w:t>李佳楠</w:t>
            </w:r>
          </w:p>
        </w:tc>
        <w:tc>
          <w:tcPr>
            <w:tcW w:w="4253" w:type="dxa"/>
          </w:tcPr>
          <w:p>
            <w:pPr>
              <w:pStyle w:val="TableParagraph"/>
              <w:spacing w:line="267" w:lineRule="exact"/>
              <w:ind w:left="107"/>
              <w:rPr>
                <w:sz w:val="22"/>
              </w:rPr>
            </w:pPr>
            <w:r>
              <w:rPr>
                <w:sz w:val="22"/>
              </w:rPr>
              <w:t>“大智移云”视域下高职院校二级财务监管</w:t>
            </w:r>
          </w:p>
          <w:p>
            <w:pPr>
              <w:pStyle w:val="TableParagraph"/>
              <w:spacing w:line="307" w:lineRule="exact"/>
              <w:ind w:left="107"/>
              <w:rPr>
                <w:sz w:val="22"/>
              </w:rPr>
            </w:pPr>
            <w:r>
              <w:rPr>
                <w:sz w:val="22"/>
              </w:rPr>
              <w:t>机制创新研究</w:t>
            </w:r>
          </w:p>
        </w:tc>
        <w:tc>
          <w:tcPr>
            <w:tcW w:w="3118" w:type="dxa"/>
          </w:tcPr>
          <w:p>
            <w:pPr>
              <w:pStyle w:val="TableParagraph"/>
              <w:spacing w:line="267" w:lineRule="exact"/>
              <w:rPr>
                <w:sz w:val="22"/>
              </w:rPr>
            </w:pPr>
            <w:r>
              <w:rPr>
                <w:sz w:val="22"/>
              </w:rPr>
              <w:t>李佳楠,许定爱,邓丽萍,熊敏,赵</w:t>
            </w:r>
          </w:p>
          <w:p>
            <w:pPr>
              <w:pStyle w:val="TableParagraph"/>
              <w:spacing w:line="307" w:lineRule="exact"/>
              <w:rPr>
                <w:sz w:val="22"/>
              </w:rPr>
            </w:pPr>
            <w:r>
              <w:rPr>
                <w:sz w:val="22"/>
              </w:rPr>
              <w:t>诗情,姚珍</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湖南民族</w:t>
            </w:r>
          </w:p>
          <w:p>
            <w:pPr>
              <w:pStyle w:val="TableParagraph"/>
              <w:spacing w:line="307" w:lineRule="exact"/>
              <w:ind w:left="106"/>
              <w:rPr>
                <w:sz w:val="22"/>
              </w:rPr>
            </w:pPr>
            <w:r>
              <w:rPr>
                <w:sz w:val="22"/>
              </w:rPr>
              <w:t>职业学院</w:t>
            </w:r>
          </w:p>
        </w:tc>
      </w:tr>
      <w:tr>
        <w:trPr>
          <w:trHeight w:val="597" w:hRule="atLeast"/>
        </w:trPr>
        <w:tc>
          <w:tcPr>
            <w:tcW w:w="1272" w:type="dxa"/>
          </w:tcPr>
          <w:p>
            <w:pPr>
              <w:pStyle w:val="TableParagraph"/>
              <w:spacing w:before="37"/>
              <w:ind w:left="107"/>
              <w:rPr>
                <w:sz w:val="22"/>
              </w:rPr>
            </w:pPr>
            <w:r>
              <w:rPr>
                <w:sz w:val="22"/>
              </w:rPr>
              <w:t>18C1454</w:t>
            </w:r>
          </w:p>
        </w:tc>
        <w:tc>
          <w:tcPr>
            <w:tcW w:w="991" w:type="dxa"/>
          </w:tcPr>
          <w:p>
            <w:pPr>
              <w:pStyle w:val="TableParagraph"/>
              <w:spacing w:before="37"/>
              <w:ind w:left="105"/>
              <w:rPr>
                <w:sz w:val="22"/>
              </w:rPr>
            </w:pPr>
            <w:r>
              <w:rPr>
                <w:sz w:val="22"/>
              </w:rPr>
              <w:t>刘瑾</w:t>
            </w:r>
          </w:p>
        </w:tc>
        <w:tc>
          <w:tcPr>
            <w:tcW w:w="4253" w:type="dxa"/>
          </w:tcPr>
          <w:p>
            <w:pPr>
              <w:pStyle w:val="TableParagraph"/>
              <w:spacing w:line="270" w:lineRule="exact"/>
              <w:ind w:left="107"/>
              <w:rPr>
                <w:sz w:val="22"/>
              </w:rPr>
            </w:pPr>
            <w:r>
              <w:rPr>
                <w:sz w:val="22"/>
              </w:rPr>
              <w:t>全科视角下小学教育专业学生通识素质提</w:t>
            </w:r>
          </w:p>
          <w:p>
            <w:pPr>
              <w:pStyle w:val="TableParagraph"/>
              <w:spacing w:line="308" w:lineRule="exact"/>
              <w:ind w:left="107"/>
              <w:rPr>
                <w:sz w:val="22"/>
              </w:rPr>
            </w:pPr>
            <w:r>
              <w:rPr>
                <w:sz w:val="22"/>
              </w:rPr>
              <w:t>升实践研究</w:t>
            </w:r>
          </w:p>
        </w:tc>
        <w:tc>
          <w:tcPr>
            <w:tcW w:w="3118" w:type="dxa"/>
          </w:tcPr>
          <w:p>
            <w:pPr>
              <w:pStyle w:val="TableParagraph"/>
              <w:spacing w:before="37"/>
              <w:rPr>
                <w:sz w:val="22"/>
              </w:rPr>
            </w:pPr>
            <w:r>
              <w:rPr>
                <w:sz w:val="22"/>
              </w:rPr>
              <w:t>刘瑾,潘丽,段志勇,慈航</w:t>
            </w:r>
          </w:p>
        </w:tc>
        <w:tc>
          <w:tcPr>
            <w:tcW w:w="1359" w:type="dxa"/>
          </w:tcPr>
          <w:p>
            <w:pPr>
              <w:pStyle w:val="TableParagraph"/>
              <w:spacing w:before="37"/>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湖南民族</w:t>
            </w:r>
          </w:p>
          <w:p>
            <w:pPr>
              <w:pStyle w:val="TableParagraph"/>
              <w:spacing w:line="308" w:lineRule="exact"/>
              <w:ind w:left="106"/>
              <w:rPr>
                <w:sz w:val="22"/>
              </w:rPr>
            </w:pPr>
            <w:r>
              <w:rPr>
                <w:sz w:val="22"/>
              </w:rPr>
              <w:t>职业学院</w:t>
            </w:r>
          </w:p>
        </w:tc>
      </w:tr>
      <w:tr>
        <w:trPr>
          <w:trHeight w:val="594" w:hRule="atLeast"/>
        </w:trPr>
        <w:tc>
          <w:tcPr>
            <w:tcW w:w="1272" w:type="dxa"/>
          </w:tcPr>
          <w:p>
            <w:pPr>
              <w:pStyle w:val="TableParagraph"/>
              <w:spacing w:before="34"/>
              <w:ind w:left="107"/>
              <w:rPr>
                <w:sz w:val="22"/>
              </w:rPr>
            </w:pPr>
            <w:r>
              <w:rPr>
                <w:sz w:val="22"/>
              </w:rPr>
              <w:t>18C1455</w:t>
            </w:r>
          </w:p>
        </w:tc>
        <w:tc>
          <w:tcPr>
            <w:tcW w:w="991" w:type="dxa"/>
          </w:tcPr>
          <w:p>
            <w:pPr>
              <w:pStyle w:val="TableParagraph"/>
              <w:spacing w:before="34"/>
              <w:ind w:left="105"/>
              <w:rPr>
                <w:sz w:val="22"/>
              </w:rPr>
            </w:pPr>
            <w:r>
              <w:rPr>
                <w:sz w:val="22"/>
              </w:rPr>
              <w:t>冯欣</w:t>
            </w:r>
          </w:p>
        </w:tc>
        <w:tc>
          <w:tcPr>
            <w:tcW w:w="4253" w:type="dxa"/>
          </w:tcPr>
          <w:p>
            <w:pPr>
              <w:pStyle w:val="TableParagraph"/>
              <w:spacing w:line="267" w:lineRule="exact"/>
              <w:ind w:left="107"/>
              <w:rPr>
                <w:sz w:val="22"/>
              </w:rPr>
            </w:pPr>
            <w:r>
              <w:rPr>
                <w:sz w:val="22"/>
              </w:rPr>
              <w:t>基于云计算的职业院校教学资源管理平台</w:t>
            </w:r>
          </w:p>
          <w:p>
            <w:pPr>
              <w:pStyle w:val="TableParagraph"/>
              <w:spacing w:line="307" w:lineRule="exact"/>
              <w:ind w:left="107"/>
              <w:rPr>
                <w:sz w:val="22"/>
              </w:rPr>
            </w:pPr>
            <w:r>
              <w:rPr>
                <w:sz w:val="22"/>
              </w:rPr>
              <w:t>协同创新应用研究</w:t>
            </w:r>
          </w:p>
        </w:tc>
        <w:tc>
          <w:tcPr>
            <w:tcW w:w="3118" w:type="dxa"/>
          </w:tcPr>
          <w:p>
            <w:pPr>
              <w:pStyle w:val="TableParagraph"/>
              <w:spacing w:line="267" w:lineRule="exact"/>
              <w:rPr>
                <w:sz w:val="22"/>
              </w:rPr>
            </w:pPr>
            <w:r>
              <w:rPr>
                <w:sz w:val="22"/>
              </w:rPr>
              <w:t>冯欣,周军辉,宋勇,张翊武,王迪,</w:t>
            </w:r>
          </w:p>
          <w:p>
            <w:pPr>
              <w:pStyle w:val="TableParagraph"/>
              <w:spacing w:line="307" w:lineRule="exact"/>
              <w:rPr>
                <w:sz w:val="22"/>
              </w:rPr>
            </w:pPr>
            <w:r>
              <w:rPr>
                <w:sz w:val="22"/>
              </w:rPr>
              <w:t>夏欣</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湖南民族</w:t>
            </w:r>
          </w:p>
          <w:p>
            <w:pPr>
              <w:pStyle w:val="TableParagraph"/>
              <w:spacing w:line="307" w:lineRule="exact"/>
              <w:ind w:left="106"/>
              <w:rPr>
                <w:sz w:val="22"/>
              </w:rPr>
            </w:pPr>
            <w:r>
              <w:rPr>
                <w:sz w:val="22"/>
              </w:rPr>
              <w:t>职业学院</w:t>
            </w:r>
          </w:p>
        </w:tc>
      </w:tr>
      <w:tr>
        <w:trPr>
          <w:trHeight w:val="597" w:hRule="atLeast"/>
        </w:trPr>
        <w:tc>
          <w:tcPr>
            <w:tcW w:w="1272" w:type="dxa"/>
          </w:tcPr>
          <w:p>
            <w:pPr>
              <w:pStyle w:val="TableParagraph"/>
              <w:spacing w:before="36"/>
              <w:ind w:left="107"/>
              <w:rPr>
                <w:sz w:val="22"/>
              </w:rPr>
            </w:pPr>
            <w:r>
              <w:rPr>
                <w:sz w:val="22"/>
              </w:rPr>
              <w:t>18C1456</w:t>
            </w:r>
          </w:p>
        </w:tc>
        <w:tc>
          <w:tcPr>
            <w:tcW w:w="991" w:type="dxa"/>
          </w:tcPr>
          <w:p>
            <w:pPr>
              <w:pStyle w:val="TableParagraph"/>
              <w:spacing w:before="36"/>
              <w:ind w:left="105"/>
              <w:rPr>
                <w:sz w:val="22"/>
              </w:rPr>
            </w:pPr>
            <w:r>
              <w:rPr>
                <w:sz w:val="22"/>
              </w:rPr>
              <w:t>孙吉</w:t>
            </w:r>
          </w:p>
        </w:tc>
        <w:tc>
          <w:tcPr>
            <w:tcW w:w="4253" w:type="dxa"/>
          </w:tcPr>
          <w:p>
            <w:pPr>
              <w:pStyle w:val="TableParagraph"/>
              <w:spacing w:line="270" w:lineRule="exact"/>
              <w:ind w:left="107"/>
              <w:rPr>
                <w:sz w:val="22"/>
              </w:rPr>
            </w:pPr>
            <w:r>
              <w:rPr>
                <w:sz w:val="22"/>
              </w:rPr>
              <w:t>湖湘文化特征在高职美术教育中的应用研</w:t>
            </w:r>
          </w:p>
          <w:p>
            <w:pPr>
              <w:pStyle w:val="TableParagraph"/>
              <w:spacing w:line="307" w:lineRule="exact"/>
              <w:ind w:left="107"/>
              <w:rPr>
                <w:sz w:val="22"/>
              </w:rPr>
            </w:pPr>
            <w:r>
              <w:rPr>
                <w:w w:val="100"/>
                <w:sz w:val="22"/>
              </w:rPr>
              <w:t>究</w:t>
            </w:r>
          </w:p>
        </w:tc>
        <w:tc>
          <w:tcPr>
            <w:tcW w:w="3118" w:type="dxa"/>
          </w:tcPr>
          <w:p>
            <w:pPr>
              <w:pStyle w:val="TableParagraph"/>
              <w:spacing w:line="270" w:lineRule="exact"/>
              <w:rPr>
                <w:sz w:val="22"/>
              </w:rPr>
            </w:pPr>
            <w:r>
              <w:rPr>
                <w:sz w:val="22"/>
              </w:rPr>
              <w:t>孙吉,袁丽萍,戴伟,唐潇,范菽,鲁</w:t>
            </w:r>
          </w:p>
          <w:p>
            <w:pPr>
              <w:pStyle w:val="TableParagraph"/>
              <w:spacing w:line="307" w:lineRule="exact"/>
              <w:rPr>
                <w:sz w:val="22"/>
              </w:rPr>
            </w:pPr>
            <w:r>
              <w:rPr>
                <w:sz w:val="22"/>
              </w:rPr>
              <w:t>玲,陈晓燕</w:t>
            </w:r>
          </w:p>
        </w:tc>
        <w:tc>
          <w:tcPr>
            <w:tcW w:w="1359" w:type="dxa"/>
          </w:tcPr>
          <w:p>
            <w:pPr>
              <w:pStyle w:val="TableParagraph"/>
              <w:spacing w:before="36"/>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湖南民族</w:t>
            </w:r>
          </w:p>
          <w:p>
            <w:pPr>
              <w:pStyle w:val="TableParagraph"/>
              <w:spacing w:line="307" w:lineRule="exact"/>
              <w:ind w:left="106"/>
              <w:rPr>
                <w:sz w:val="22"/>
              </w:rPr>
            </w:pPr>
            <w:r>
              <w:rPr>
                <w:sz w:val="22"/>
              </w:rPr>
              <w:t>职业学院</w:t>
            </w:r>
          </w:p>
        </w:tc>
      </w:tr>
      <w:tr>
        <w:trPr>
          <w:trHeight w:val="594" w:hRule="atLeast"/>
        </w:trPr>
        <w:tc>
          <w:tcPr>
            <w:tcW w:w="1272" w:type="dxa"/>
          </w:tcPr>
          <w:p>
            <w:pPr>
              <w:pStyle w:val="TableParagraph"/>
              <w:spacing w:before="34"/>
              <w:ind w:left="107"/>
              <w:rPr>
                <w:sz w:val="22"/>
              </w:rPr>
            </w:pPr>
            <w:r>
              <w:rPr>
                <w:sz w:val="22"/>
              </w:rPr>
              <w:t>18C1457</w:t>
            </w:r>
          </w:p>
        </w:tc>
        <w:tc>
          <w:tcPr>
            <w:tcW w:w="991" w:type="dxa"/>
          </w:tcPr>
          <w:p>
            <w:pPr>
              <w:pStyle w:val="TableParagraph"/>
              <w:spacing w:before="34"/>
              <w:ind w:left="105"/>
              <w:rPr>
                <w:sz w:val="22"/>
              </w:rPr>
            </w:pPr>
            <w:r>
              <w:rPr>
                <w:sz w:val="22"/>
              </w:rPr>
              <w:t>金芳</w:t>
            </w:r>
          </w:p>
        </w:tc>
        <w:tc>
          <w:tcPr>
            <w:tcW w:w="4253" w:type="dxa"/>
          </w:tcPr>
          <w:p>
            <w:pPr>
              <w:pStyle w:val="TableParagraph"/>
              <w:spacing w:line="267" w:lineRule="exact"/>
              <w:ind w:left="107"/>
              <w:rPr>
                <w:sz w:val="22"/>
              </w:rPr>
            </w:pPr>
            <w:r>
              <w:rPr>
                <w:sz w:val="22"/>
              </w:rPr>
              <w:t>供给侧改革背景下高职院校创新创业人才</w:t>
            </w:r>
          </w:p>
          <w:p>
            <w:pPr>
              <w:pStyle w:val="TableParagraph"/>
              <w:spacing w:line="307" w:lineRule="exact"/>
              <w:ind w:left="107"/>
              <w:rPr>
                <w:sz w:val="22"/>
              </w:rPr>
            </w:pPr>
            <w:r>
              <w:rPr>
                <w:sz w:val="22"/>
              </w:rPr>
              <w:t>培养实践研究</w:t>
            </w:r>
          </w:p>
        </w:tc>
        <w:tc>
          <w:tcPr>
            <w:tcW w:w="3118" w:type="dxa"/>
          </w:tcPr>
          <w:p>
            <w:pPr>
              <w:pStyle w:val="TableParagraph"/>
              <w:spacing w:before="34"/>
              <w:rPr>
                <w:sz w:val="22"/>
              </w:rPr>
            </w:pPr>
            <w:r>
              <w:rPr>
                <w:sz w:val="22"/>
              </w:rPr>
              <w:t>金芳,周玲,付高勤,曹东,杨朝刚</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湖南民族</w:t>
            </w:r>
          </w:p>
          <w:p>
            <w:pPr>
              <w:pStyle w:val="TableParagraph"/>
              <w:spacing w:line="307" w:lineRule="exact"/>
              <w:ind w:left="106"/>
              <w:rPr>
                <w:sz w:val="22"/>
              </w:rPr>
            </w:pPr>
            <w:r>
              <w:rPr>
                <w:sz w:val="22"/>
              </w:rPr>
              <w:t>职业学院</w:t>
            </w:r>
          </w:p>
        </w:tc>
      </w:tr>
      <w:tr>
        <w:trPr>
          <w:trHeight w:val="597" w:hRule="atLeast"/>
        </w:trPr>
        <w:tc>
          <w:tcPr>
            <w:tcW w:w="1272" w:type="dxa"/>
          </w:tcPr>
          <w:p>
            <w:pPr>
              <w:pStyle w:val="TableParagraph"/>
              <w:spacing w:before="37"/>
              <w:ind w:left="107"/>
              <w:rPr>
                <w:sz w:val="22"/>
              </w:rPr>
            </w:pPr>
            <w:r>
              <w:rPr>
                <w:sz w:val="22"/>
              </w:rPr>
              <w:t>18C1458</w:t>
            </w:r>
          </w:p>
        </w:tc>
        <w:tc>
          <w:tcPr>
            <w:tcW w:w="991" w:type="dxa"/>
          </w:tcPr>
          <w:p>
            <w:pPr>
              <w:pStyle w:val="TableParagraph"/>
              <w:spacing w:before="37"/>
              <w:ind w:left="105"/>
              <w:rPr>
                <w:sz w:val="22"/>
              </w:rPr>
            </w:pPr>
            <w:r>
              <w:rPr>
                <w:sz w:val="22"/>
              </w:rPr>
              <w:t>程五霞</w:t>
            </w:r>
          </w:p>
        </w:tc>
        <w:tc>
          <w:tcPr>
            <w:tcW w:w="4253" w:type="dxa"/>
          </w:tcPr>
          <w:p>
            <w:pPr>
              <w:pStyle w:val="TableParagraph"/>
              <w:spacing w:line="270" w:lineRule="exact"/>
              <w:ind w:left="107"/>
              <w:rPr>
                <w:sz w:val="22"/>
              </w:rPr>
            </w:pPr>
            <w:r>
              <w:rPr>
                <w:sz w:val="22"/>
              </w:rPr>
              <w:t>基于微课资源研发的高职小教专业学生信</w:t>
            </w:r>
          </w:p>
          <w:p>
            <w:pPr>
              <w:pStyle w:val="TableParagraph"/>
              <w:spacing w:line="308" w:lineRule="exact"/>
              <w:ind w:left="107"/>
              <w:rPr>
                <w:sz w:val="22"/>
              </w:rPr>
            </w:pPr>
            <w:r>
              <w:rPr>
                <w:sz w:val="22"/>
              </w:rPr>
              <w:t>息化技能提升策略研究</w:t>
            </w:r>
          </w:p>
        </w:tc>
        <w:tc>
          <w:tcPr>
            <w:tcW w:w="3118" w:type="dxa"/>
          </w:tcPr>
          <w:p>
            <w:pPr>
              <w:pStyle w:val="TableParagraph"/>
              <w:spacing w:line="270" w:lineRule="exact"/>
              <w:rPr>
                <w:sz w:val="22"/>
              </w:rPr>
            </w:pPr>
            <w:r>
              <w:rPr>
                <w:sz w:val="22"/>
              </w:rPr>
              <w:t>程五霞,陈宏华,潘映雪,周林林,</w:t>
            </w:r>
          </w:p>
          <w:p>
            <w:pPr>
              <w:pStyle w:val="TableParagraph"/>
              <w:spacing w:line="308" w:lineRule="exact"/>
              <w:rPr>
                <w:sz w:val="22"/>
              </w:rPr>
            </w:pPr>
            <w:r>
              <w:rPr>
                <w:sz w:val="22"/>
              </w:rPr>
              <w:t>张琼</w:t>
            </w:r>
          </w:p>
        </w:tc>
        <w:tc>
          <w:tcPr>
            <w:tcW w:w="1359" w:type="dxa"/>
          </w:tcPr>
          <w:p>
            <w:pPr>
              <w:pStyle w:val="TableParagraph"/>
              <w:spacing w:before="37"/>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湖南民族</w:t>
            </w:r>
          </w:p>
          <w:p>
            <w:pPr>
              <w:pStyle w:val="TableParagraph"/>
              <w:spacing w:line="308" w:lineRule="exact"/>
              <w:ind w:left="106"/>
              <w:rPr>
                <w:sz w:val="22"/>
              </w:rPr>
            </w:pPr>
            <w:r>
              <w:rPr>
                <w:sz w:val="22"/>
              </w:rPr>
              <w:t>职业学院</w:t>
            </w:r>
          </w:p>
        </w:tc>
      </w:tr>
      <w:tr>
        <w:trPr>
          <w:trHeight w:val="594" w:hRule="atLeast"/>
        </w:trPr>
        <w:tc>
          <w:tcPr>
            <w:tcW w:w="1272" w:type="dxa"/>
          </w:tcPr>
          <w:p>
            <w:pPr>
              <w:pStyle w:val="TableParagraph"/>
              <w:spacing w:before="34"/>
              <w:ind w:left="107"/>
              <w:rPr>
                <w:sz w:val="22"/>
              </w:rPr>
            </w:pPr>
            <w:r>
              <w:rPr>
                <w:sz w:val="22"/>
              </w:rPr>
              <w:t>18C1459</w:t>
            </w:r>
          </w:p>
        </w:tc>
        <w:tc>
          <w:tcPr>
            <w:tcW w:w="991" w:type="dxa"/>
          </w:tcPr>
          <w:p>
            <w:pPr>
              <w:pStyle w:val="TableParagraph"/>
              <w:spacing w:before="34"/>
              <w:ind w:left="105"/>
              <w:rPr>
                <w:sz w:val="22"/>
              </w:rPr>
            </w:pPr>
            <w:r>
              <w:rPr>
                <w:sz w:val="22"/>
              </w:rPr>
              <w:t>李侃</w:t>
            </w:r>
          </w:p>
        </w:tc>
        <w:tc>
          <w:tcPr>
            <w:tcW w:w="4253" w:type="dxa"/>
          </w:tcPr>
          <w:p>
            <w:pPr>
              <w:pStyle w:val="TableParagraph"/>
              <w:spacing w:line="267" w:lineRule="exact"/>
              <w:ind w:left="107"/>
              <w:rPr>
                <w:sz w:val="22"/>
              </w:rPr>
            </w:pPr>
            <w:r>
              <w:rPr>
                <w:sz w:val="22"/>
              </w:rPr>
              <w:t>高职院校内地西藏班学生人文素养提升策</w:t>
            </w:r>
          </w:p>
          <w:p>
            <w:pPr>
              <w:pStyle w:val="TableParagraph"/>
              <w:spacing w:line="307" w:lineRule="exact"/>
              <w:ind w:left="107"/>
              <w:rPr>
                <w:sz w:val="22"/>
              </w:rPr>
            </w:pPr>
            <w:r>
              <w:rPr>
                <w:sz w:val="22"/>
              </w:rPr>
              <w:t>略研究</w:t>
            </w:r>
          </w:p>
        </w:tc>
        <w:tc>
          <w:tcPr>
            <w:tcW w:w="3118" w:type="dxa"/>
          </w:tcPr>
          <w:p>
            <w:pPr>
              <w:pStyle w:val="TableParagraph"/>
              <w:spacing w:line="267" w:lineRule="exact"/>
              <w:rPr>
                <w:sz w:val="22"/>
              </w:rPr>
            </w:pPr>
            <w:r>
              <w:rPr>
                <w:sz w:val="22"/>
              </w:rPr>
              <w:t>李侃,刘永希,罗春桃,贺强羽,张</w:t>
            </w:r>
          </w:p>
          <w:p>
            <w:pPr>
              <w:pStyle w:val="TableParagraph"/>
              <w:spacing w:line="307" w:lineRule="exact"/>
              <w:rPr>
                <w:sz w:val="22"/>
              </w:rPr>
            </w:pPr>
            <w:r>
              <w:rPr>
                <w:w w:val="100"/>
                <w:sz w:val="22"/>
              </w:rPr>
              <w:t>静</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湖南民族</w:t>
            </w:r>
          </w:p>
          <w:p>
            <w:pPr>
              <w:pStyle w:val="TableParagraph"/>
              <w:spacing w:line="307" w:lineRule="exact"/>
              <w:ind w:left="106"/>
              <w:rPr>
                <w:sz w:val="22"/>
              </w:rPr>
            </w:pPr>
            <w:r>
              <w:rPr>
                <w:sz w:val="22"/>
              </w:rPr>
              <w:t>职业学院</w:t>
            </w:r>
          </w:p>
        </w:tc>
      </w:tr>
      <w:tr>
        <w:trPr>
          <w:trHeight w:val="894" w:hRule="atLeast"/>
        </w:trPr>
        <w:tc>
          <w:tcPr>
            <w:tcW w:w="1272" w:type="dxa"/>
          </w:tcPr>
          <w:p>
            <w:pPr>
              <w:pStyle w:val="TableParagraph"/>
              <w:spacing w:before="185"/>
              <w:ind w:left="107"/>
              <w:rPr>
                <w:sz w:val="22"/>
              </w:rPr>
            </w:pPr>
            <w:r>
              <w:rPr>
                <w:sz w:val="22"/>
              </w:rPr>
              <w:t>18B566</w:t>
            </w:r>
          </w:p>
        </w:tc>
        <w:tc>
          <w:tcPr>
            <w:tcW w:w="991" w:type="dxa"/>
          </w:tcPr>
          <w:p>
            <w:pPr>
              <w:pStyle w:val="TableParagraph"/>
              <w:spacing w:before="185"/>
              <w:ind w:left="105"/>
              <w:rPr>
                <w:sz w:val="22"/>
              </w:rPr>
            </w:pPr>
            <w:r>
              <w:rPr>
                <w:sz w:val="22"/>
              </w:rPr>
              <w:t>刘洋</w:t>
            </w:r>
          </w:p>
        </w:tc>
        <w:tc>
          <w:tcPr>
            <w:tcW w:w="4253" w:type="dxa"/>
          </w:tcPr>
          <w:p>
            <w:pPr>
              <w:pStyle w:val="TableParagraph"/>
              <w:spacing w:line="153" w:lineRule="auto" w:before="154"/>
              <w:ind w:left="107" w:right="170"/>
              <w:rPr>
                <w:sz w:val="22"/>
              </w:rPr>
            </w:pPr>
            <w:r>
              <w:rPr>
                <w:sz w:val="22"/>
              </w:rPr>
              <w:t>汽车智能辅助驾驶行人防碰撞预警技术研究</w:t>
            </w:r>
          </w:p>
        </w:tc>
        <w:tc>
          <w:tcPr>
            <w:tcW w:w="3118" w:type="dxa"/>
          </w:tcPr>
          <w:p>
            <w:pPr>
              <w:pStyle w:val="TableParagraph"/>
              <w:spacing w:line="153" w:lineRule="auto" w:before="154"/>
              <w:ind w:right="114"/>
              <w:rPr>
                <w:sz w:val="22"/>
              </w:rPr>
            </w:pPr>
            <w:r>
              <w:rPr>
                <w:w w:val="95"/>
                <w:sz w:val="22"/>
              </w:rPr>
              <w:t>刘洋,黄海,程泊静,刘兴恕,梅旺, </w:t>
            </w:r>
            <w:r>
              <w:rPr>
                <w:sz w:val="22"/>
              </w:rPr>
              <w:t>邓强</w:t>
            </w:r>
          </w:p>
        </w:tc>
        <w:tc>
          <w:tcPr>
            <w:tcW w:w="1359" w:type="dxa"/>
          </w:tcPr>
          <w:p>
            <w:pPr>
              <w:pStyle w:val="TableParagraph"/>
              <w:spacing w:line="153" w:lineRule="auto" w:before="154"/>
              <w:ind w:right="137"/>
              <w:rPr>
                <w:sz w:val="22"/>
              </w:rPr>
            </w:pPr>
            <w:r>
              <w:rPr>
                <w:sz w:val="22"/>
              </w:rPr>
              <w:t>优秀青年项目</w:t>
            </w:r>
          </w:p>
        </w:tc>
        <w:tc>
          <w:tcPr>
            <w:tcW w:w="1195" w:type="dxa"/>
          </w:tcPr>
          <w:p>
            <w:pPr>
              <w:pStyle w:val="TableParagraph"/>
              <w:spacing w:line="153" w:lineRule="auto" w:before="154"/>
              <w:ind w:right="191"/>
              <w:rPr>
                <w:sz w:val="22"/>
              </w:rPr>
            </w:pPr>
            <w:r>
              <w:rPr>
                <w:sz w:val="22"/>
              </w:rPr>
              <w:t>双一流学科</w:t>
            </w:r>
          </w:p>
        </w:tc>
        <w:tc>
          <w:tcPr>
            <w:tcW w:w="1274" w:type="dxa"/>
          </w:tcPr>
          <w:p>
            <w:pPr>
              <w:pStyle w:val="TableParagraph"/>
              <w:spacing w:line="153" w:lineRule="auto" w:before="5"/>
              <w:ind w:left="106" w:right="272"/>
              <w:rPr>
                <w:sz w:val="22"/>
              </w:rPr>
            </w:pPr>
            <w:r>
              <w:rPr>
                <w:sz w:val="22"/>
              </w:rPr>
              <w:t>湖南汽车工程职业</w:t>
            </w:r>
          </w:p>
          <w:p>
            <w:pPr>
              <w:pStyle w:val="TableParagraph"/>
              <w:spacing w:line="273" w:lineRule="exact"/>
              <w:ind w:left="106"/>
              <w:rPr>
                <w:sz w:val="22"/>
              </w:rPr>
            </w:pPr>
            <w:r>
              <w:rPr>
                <w:sz w:val="22"/>
              </w:rPr>
              <w:t>学院</w:t>
            </w:r>
          </w:p>
        </w:tc>
      </w:tr>
      <w:tr>
        <w:trPr>
          <w:trHeight w:val="895" w:hRule="atLeast"/>
        </w:trPr>
        <w:tc>
          <w:tcPr>
            <w:tcW w:w="1272" w:type="dxa"/>
          </w:tcPr>
          <w:p>
            <w:pPr>
              <w:pStyle w:val="TableParagraph"/>
              <w:spacing w:before="183"/>
              <w:ind w:left="107"/>
              <w:rPr>
                <w:sz w:val="22"/>
              </w:rPr>
            </w:pPr>
            <w:r>
              <w:rPr>
                <w:sz w:val="22"/>
              </w:rPr>
              <w:t>18C1460</w:t>
            </w:r>
          </w:p>
        </w:tc>
        <w:tc>
          <w:tcPr>
            <w:tcW w:w="991" w:type="dxa"/>
          </w:tcPr>
          <w:p>
            <w:pPr>
              <w:pStyle w:val="TableParagraph"/>
              <w:spacing w:before="183"/>
              <w:ind w:left="105"/>
              <w:rPr>
                <w:sz w:val="22"/>
              </w:rPr>
            </w:pPr>
            <w:r>
              <w:rPr>
                <w:sz w:val="22"/>
              </w:rPr>
              <w:t>何俊艺</w:t>
            </w:r>
          </w:p>
        </w:tc>
        <w:tc>
          <w:tcPr>
            <w:tcW w:w="4253" w:type="dxa"/>
          </w:tcPr>
          <w:p>
            <w:pPr>
              <w:pStyle w:val="TableParagraph"/>
              <w:spacing w:line="153" w:lineRule="auto" w:before="151"/>
              <w:ind w:left="107" w:right="213"/>
              <w:rPr>
                <w:sz w:val="22"/>
              </w:rPr>
            </w:pPr>
            <w:r>
              <w:rPr>
                <w:sz w:val="22"/>
              </w:rPr>
              <w:t>基于 CAE 技术的汽车制动器 NVH 分析研究</w:t>
            </w:r>
          </w:p>
        </w:tc>
        <w:tc>
          <w:tcPr>
            <w:tcW w:w="3118" w:type="dxa"/>
          </w:tcPr>
          <w:p>
            <w:pPr>
              <w:pStyle w:val="TableParagraph"/>
              <w:spacing w:line="153" w:lineRule="auto" w:before="151"/>
              <w:ind w:right="162"/>
              <w:rPr>
                <w:sz w:val="22"/>
              </w:rPr>
            </w:pPr>
            <w:r>
              <w:rPr>
                <w:w w:val="95"/>
                <w:sz w:val="22"/>
              </w:rPr>
              <w:t>何俊艺,何家盼,谢冬和,廖卓,孙</w:t>
            </w:r>
            <w:r>
              <w:rPr>
                <w:sz w:val="22"/>
              </w:rPr>
              <w:t>文丰</w:t>
            </w:r>
          </w:p>
        </w:tc>
        <w:tc>
          <w:tcPr>
            <w:tcW w:w="1359" w:type="dxa"/>
          </w:tcPr>
          <w:p>
            <w:pPr>
              <w:pStyle w:val="TableParagraph"/>
              <w:spacing w:before="183"/>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2"/>
              <w:ind w:left="106" w:right="272"/>
              <w:rPr>
                <w:sz w:val="22"/>
              </w:rPr>
            </w:pPr>
            <w:r>
              <w:rPr>
                <w:sz w:val="22"/>
              </w:rPr>
              <w:t>湖南汽车工程职业</w:t>
            </w:r>
          </w:p>
          <w:p>
            <w:pPr>
              <w:pStyle w:val="TableParagraph"/>
              <w:spacing w:line="276" w:lineRule="exact"/>
              <w:ind w:left="106"/>
              <w:rPr>
                <w:sz w:val="22"/>
              </w:rPr>
            </w:pPr>
            <w:r>
              <w:rPr>
                <w:sz w:val="22"/>
              </w:rPr>
              <w:t>学院</w:t>
            </w:r>
          </w:p>
        </w:tc>
      </w:tr>
      <w:tr>
        <w:trPr>
          <w:trHeight w:val="894" w:hRule="atLeast"/>
        </w:trPr>
        <w:tc>
          <w:tcPr>
            <w:tcW w:w="1272" w:type="dxa"/>
          </w:tcPr>
          <w:p>
            <w:pPr>
              <w:pStyle w:val="TableParagraph"/>
              <w:spacing w:before="183"/>
              <w:ind w:left="107"/>
              <w:rPr>
                <w:sz w:val="22"/>
              </w:rPr>
            </w:pPr>
            <w:r>
              <w:rPr>
                <w:sz w:val="22"/>
              </w:rPr>
              <w:t>18C1461</w:t>
            </w:r>
          </w:p>
        </w:tc>
        <w:tc>
          <w:tcPr>
            <w:tcW w:w="991" w:type="dxa"/>
          </w:tcPr>
          <w:p>
            <w:pPr>
              <w:pStyle w:val="TableParagraph"/>
              <w:spacing w:before="183"/>
              <w:ind w:left="105"/>
              <w:rPr>
                <w:sz w:val="22"/>
              </w:rPr>
            </w:pPr>
            <w:r>
              <w:rPr>
                <w:sz w:val="22"/>
              </w:rPr>
              <w:t>王东涛</w:t>
            </w:r>
          </w:p>
        </w:tc>
        <w:tc>
          <w:tcPr>
            <w:tcW w:w="4253" w:type="dxa"/>
          </w:tcPr>
          <w:p>
            <w:pPr>
              <w:pStyle w:val="TableParagraph"/>
              <w:spacing w:line="153" w:lineRule="auto" w:before="151"/>
              <w:ind w:left="107" w:right="170"/>
              <w:rPr>
                <w:sz w:val="22"/>
              </w:rPr>
            </w:pPr>
            <w:r>
              <w:rPr>
                <w:sz w:val="22"/>
              </w:rPr>
              <w:t>基于滑移率的轮毂式电动汽车电子差速控制研究</w:t>
            </w:r>
          </w:p>
        </w:tc>
        <w:tc>
          <w:tcPr>
            <w:tcW w:w="3118" w:type="dxa"/>
          </w:tcPr>
          <w:p>
            <w:pPr>
              <w:pStyle w:val="TableParagraph"/>
              <w:spacing w:line="153" w:lineRule="auto" w:before="151"/>
              <w:ind w:right="162"/>
              <w:rPr>
                <w:sz w:val="22"/>
              </w:rPr>
            </w:pPr>
            <w:r>
              <w:rPr>
                <w:w w:val="95"/>
                <w:sz w:val="22"/>
              </w:rPr>
              <w:t>王东涛,刘小兵,刘嘉婷,姚小勇, </w:t>
            </w:r>
            <w:r>
              <w:rPr>
                <w:sz w:val="22"/>
              </w:rPr>
              <w:t>刘助春</w:t>
            </w:r>
          </w:p>
        </w:tc>
        <w:tc>
          <w:tcPr>
            <w:tcW w:w="1359" w:type="dxa"/>
          </w:tcPr>
          <w:p>
            <w:pPr>
              <w:pStyle w:val="TableParagraph"/>
              <w:spacing w:before="183"/>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2"/>
              <w:ind w:left="106" w:right="272"/>
              <w:rPr>
                <w:sz w:val="22"/>
              </w:rPr>
            </w:pPr>
            <w:r>
              <w:rPr>
                <w:sz w:val="22"/>
              </w:rPr>
              <w:t>湖南汽车工程职业</w:t>
            </w:r>
          </w:p>
          <w:p>
            <w:pPr>
              <w:pStyle w:val="TableParagraph"/>
              <w:spacing w:line="275" w:lineRule="exact"/>
              <w:ind w:left="106"/>
              <w:rPr>
                <w:sz w:val="22"/>
              </w:rPr>
            </w:pPr>
            <w:r>
              <w:rPr>
                <w:sz w:val="22"/>
              </w:rPr>
              <w:t>学院</w:t>
            </w:r>
          </w:p>
        </w:tc>
      </w:tr>
    </w:tbl>
    <w:p>
      <w:pPr>
        <w:spacing w:after="0" w:line="275" w:lineRule="exact"/>
        <w:rPr>
          <w:sz w:val="22"/>
        </w:rPr>
        <w:sectPr>
          <w:pgSz w:w="16840" w:h="11910" w:orient="landscape"/>
          <w:pgMar w:header="0" w:footer="1138" w:top="1100" w:bottom="1320" w:left="1640" w:right="1520"/>
        </w:sectPr>
      </w:pPr>
    </w:p>
    <w:p>
      <w:pPr>
        <w:pStyle w:val="BodyText"/>
        <w:rPr>
          <w:rFonts w:ascii="Times New Roman"/>
          <w:sz w:val="20"/>
        </w:rPr>
      </w:pPr>
    </w:p>
    <w:p>
      <w:pPr>
        <w:pStyle w:val="BodyText"/>
        <w:spacing w:before="11"/>
        <w:rPr>
          <w:rFonts w:ascii="Times New Roman"/>
          <w:sz w:val="16"/>
        </w:r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2"/>
        <w:gridCol w:w="991"/>
        <w:gridCol w:w="4253"/>
        <w:gridCol w:w="3118"/>
        <w:gridCol w:w="1359"/>
        <w:gridCol w:w="1195"/>
        <w:gridCol w:w="1274"/>
      </w:tblGrid>
      <w:tr>
        <w:trPr>
          <w:trHeight w:val="621" w:hRule="atLeast"/>
        </w:trPr>
        <w:tc>
          <w:tcPr>
            <w:tcW w:w="1272" w:type="dxa"/>
          </w:tcPr>
          <w:p>
            <w:pPr>
              <w:pStyle w:val="TableParagraph"/>
              <w:spacing w:before="43"/>
              <w:ind w:left="155"/>
              <w:rPr>
                <w:rFonts w:ascii="Noto Sans Mono CJK JP Regular" w:eastAsia="Noto Sans Mono CJK JP Regular" w:hint="eastAsia"/>
                <w:sz w:val="24"/>
              </w:rPr>
            </w:pPr>
            <w:r>
              <w:rPr>
                <w:rFonts w:ascii="Noto Sans Mono CJK JP Regular" w:eastAsia="Noto Sans Mono CJK JP Regular" w:hint="eastAsia"/>
                <w:sz w:val="24"/>
              </w:rPr>
              <w:t>项目编号</w:t>
            </w:r>
          </w:p>
        </w:tc>
        <w:tc>
          <w:tcPr>
            <w:tcW w:w="991" w:type="dxa"/>
          </w:tcPr>
          <w:p>
            <w:pPr>
              <w:pStyle w:val="TableParagraph"/>
              <w:spacing w:line="296" w:lineRule="exact"/>
              <w:ind w:left="134"/>
              <w:rPr>
                <w:rFonts w:ascii="Noto Sans Mono CJK JP Regular" w:eastAsia="Noto Sans Mono CJK JP Regular" w:hint="eastAsia"/>
                <w:sz w:val="24"/>
              </w:rPr>
            </w:pPr>
            <w:r>
              <w:rPr>
                <w:rFonts w:ascii="Noto Sans Mono CJK JP Regular" w:eastAsia="Noto Sans Mono CJK JP Regular" w:hint="eastAsia"/>
                <w:sz w:val="24"/>
              </w:rPr>
              <w:t>项  目</w:t>
            </w:r>
          </w:p>
          <w:p>
            <w:pPr>
              <w:pStyle w:val="TableParagraph"/>
              <w:spacing w:line="305" w:lineRule="exact"/>
              <w:ind w:left="134"/>
              <w:rPr>
                <w:rFonts w:ascii="Noto Sans Mono CJK JP Regular" w:eastAsia="Noto Sans Mono CJK JP Regular" w:hint="eastAsia"/>
                <w:sz w:val="24"/>
              </w:rPr>
            </w:pPr>
            <w:r>
              <w:rPr>
                <w:rFonts w:ascii="Noto Sans Mono CJK JP Regular" w:eastAsia="Noto Sans Mono CJK JP Regular" w:hint="eastAsia"/>
                <w:sz w:val="24"/>
              </w:rPr>
              <w:t>负责人</w:t>
            </w:r>
          </w:p>
        </w:tc>
        <w:tc>
          <w:tcPr>
            <w:tcW w:w="4253" w:type="dxa"/>
          </w:tcPr>
          <w:p>
            <w:pPr>
              <w:pStyle w:val="TableParagraph"/>
              <w:spacing w:before="43"/>
              <w:ind w:left="90" w:right="80"/>
              <w:jc w:val="center"/>
              <w:rPr>
                <w:rFonts w:ascii="Noto Sans Mono CJK JP Regular" w:eastAsia="Noto Sans Mono CJK JP Regular" w:hint="eastAsia"/>
                <w:sz w:val="24"/>
              </w:rPr>
            </w:pPr>
            <w:r>
              <w:rPr>
                <w:rFonts w:ascii="Noto Sans Mono CJK JP Regular" w:eastAsia="Noto Sans Mono CJK JP Regular" w:hint="eastAsia"/>
                <w:sz w:val="24"/>
              </w:rPr>
              <w:t>项目名称</w:t>
            </w:r>
          </w:p>
        </w:tc>
        <w:tc>
          <w:tcPr>
            <w:tcW w:w="3118" w:type="dxa"/>
          </w:tcPr>
          <w:p>
            <w:pPr>
              <w:pStyle w:val="TableParagraph"/>
              <w:spacing w:before="43"/>
              <w:ind w:left="58" w:right="50"/>
              <w:jc w:val="center"/>
              <w:rPr>
                <w:rFonts w:ascii="Noto Sans Mono CJK JP Regular" w:eastAsia="Noto Sans Mono CJK JP Regular" w:hint="eastAsia"/>
                <w:sz w:val="24"/>
              </w:rPr>
            </w:pPr>
            <w:r>
              <w:rPr>
                <w:rFonts w:ascii="Noto Sans Mono CJK JP Regular" w:eastAsia="Noto Sans Mono CJK JP Regular" w:hint="eastAsia"/>
                <w:sz w:val="24"/>
              </w:rPr>
              <w:t>参与人员</w:t>
            </w:r>
          </w:p>
        </w:tc>
        <w:tc>
          <w:tcPr>
            <w:tcW w:w="1359" w:type="dxa"/>
          </w:tcPr>
          <w:p>
            <w:pPr>
              <w:pStyle w:val="TableParagraph"/>
              <w:spacing w:before="43"/>
              <w:ind w:left="199"/>
              <w:rPr>
                <w:rFonts w:ascii="Noto Sans Mono CJK JP Regular" w:eastAsia="Noto Sans Mono CJK JP Regular" w:hint="eastAsia"/>
                <w:sz w:val="24"/>
              </w:rPr>
            </w:pPr>
            <w:r>
              <w:rPr>
                <w:rFonts w:ascii="Noto Sans Mono CJK JP Regular" w:eastAsia="Noto Sans Mono CJK JP Regular" w:hint="eastAsia"/>
                <w:sz w:val="24"/>
              </w:rPr>
              <w:t>项目类型</w:t>
            </w:r>
          </w:p>
        </w:tc>
        <w:tc>
          <w:tcPr>
            <w:tcW w:w="1195" w:type="dxa"/>
          </w:tcPr>
          <w:p>
            <w:pPr>
              <w:pStyle w:val="TableParagraph"/>
              <w:spacing w:before="43"/>
              <w:ind w:left="115"/>
              <w:rPr>
                <w:rFonts w:ascii="Noto Sans Mono CJK JP Regular" w:eastAsia="Noto Sans Mono CJK JP Regular" w:hint="eastAsia"/>
                <w:sz w:val="24"/>
              </w:rPr>
            </w:pPr>
            <w:r>
              <w:rPr>
                <w:rFonts w:ascii="Noto Sans Mono CJK JP Regular" w:eastAsia="Noto Sans Mono CJK JP Regular" w:hint="eastAsia"/>
                <w:sz w:val="24"/>
              </w:rPr>
              <w:t>所属类别</w:t>
            </w:r>
          </w:p>
        </w:tc>
        <w:tc>
          <w:tcPr>
            <w:tcW w:w="1274" w:type="dxa"/>
          </w:tcPr>
          <w:p>
            <w:pPr>
              <w:pStyle w:val="TableParagraph"/>
              <w:spacing w:before="43"/>
              <w:ind w:left="156"/>
              <w:rPr>
                <w:rFonts w:ascii="Noto Sans Mono CJK JP Regular" w:eastAsia="Noto Sans Mono CJK JP Regular" w:hint="eastAsia"/>
                <w:sz w:val="24"/>
              </w:rPr>
            </w:pPr>
            <w:r>
              <w:rPr>
                <w:rFonts w:ascii="Noto Sans Mono CJK JP Regular" w:eastAsia="Noto Sans Mono CJK JP Regular" w:hint="eastAsia"/>
                <w:sz w:val="24"/>
              </w:rPr>
              <w:t>所属学校</w:t>
            </w:r>
          </w:p>
        </w:tc>
      </w:tr>
      <w:tr>
        <w:trPr>
          <w:trHeight w:val="894" w:hRule="atLeast"/>
        </w:trPr>
        <w:tc>
          <w:tcPr>
            <w:tcW w:w="1272" w:type="dxa"/>
          </w:tcPr>
          <w:p>
            <w:pPr>
              <w:pStyle w:val="TableParagraph"/>
              <w:spacing w:before="185"/>
              <w:ind w:left="107"/>
              <w:rPr>
                <w:sz w:val="22"/>
              </w:rPr>
            </w:pPr>
            <w:r>
              <w:rPr>
                <w:sz w:val="22"/>
              </w:rPr>
              <w:t>18C1462</w:t>
            </w:r>
          </w:p>
        </w:tc>
        <w:tc>
          <w:tcPr>
            <w:tcW w:w="991" w:type="dxa"/>
          </w:tcPr>
          <w:p>
            <w:pPr>
              <w:pStyle w:val="TableParagraph"/>
              <w:spacing w:before="185"/>
              <w:ind w:left="105"/>
              <w:rPr>
                <w:sz w:val="22"/>
              </w:rPr>
            </w:pPr>
            <w:r>
              <w:rPr>
                <w:sz w:val="22"/>
              </w:rPr>
              <w:t>余谦</w:t>
            </w:r>
          </w:p>
        </w:tc>
        <w:tc>
          <w:tcPr>
            <w:tcW w:w="4253" w:type="dxa"/>
          </w:tcPr>
          <w:p>
            <w:pPr>
              <w:pStyle w:val="TableParagraph"/>
              <w:spacing w:line="153" w:lineRule="auto" w:before="154"/>
              <w:ind w:left="107" w:right="170"/>
              <w:rPr>
                <w:sz w:val="22"/>
              </w:rPr>
            </w:pPr>
            <w:r>
              <w:rPr>
                <w:sz w:val="22"/>
              </w:rPr>
              <w:t>基于物联网与传感器技术的江河水质污染大数据监测分析系统及关键技术研究</w:t>
            </w:r>
          </w:p>
        </w:tc>
        <w:tc>
          <w:tcPr>
            <w:tcW w:w="3118" w:type="dxa"/>
          </w:tcPr>
          <w:p>
            <w:pPr>
              <w:pStyle w:val="TableParagraph"/>
              <w:spacing w:before="185"/>
              <w:rPr>
                <w:sz w:val="22"/>
              </w:rPr>
            </w:pPr>
            <w:r>
              <w:rPr>
                <w:sz w:val="22"/>
              </w:rPr>
              <w:t>余谦,王维斌,舒望,刘国华</w:t>
            </w:r>
          </w:p>
        </w:tc>
        <w:tc>
          <w:tcPr>
            <w:tcW w:w="1359" w:type="dxa"/>
          </w:tcPr>
          <w:p>
            <w:pPr>
              <w:pStyle w:val="TableParagraph"/>
              <w:spacing w:before="185"/>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5"/>
              <w:ind w:left="106" w:right="272"/>
              <w:rPr>
                <w:sz w:val="22"/>
              </w:rPr>
            </w:pPr>
            <w:r>
              <w:rPr>
                <w:sz w:val="22"/>
              </w:rPr>
              <w:t>湖南汽车工程职业</w:t>
            </w:r>
          </w:p>
          <w:p>
            <w:pPr>
              <w:pStyle w:val="TableParagraph"/>
              <w:spacing w:line="273" w:lineRule="exact"/>
              <w:ind w:left="106"/>
              <w:rPr>
                <w:sz w:val="22"/>
              </w:rPr>
            </w:pPr>
            <w:r>
              <w:rPr>
                <w:sz w:val="22"/>
              </w:rPr>
              <w:t>学院</w:t>
            </w:r>
          </w:p>
        </w:tc>
      </w:tr>
      <w:tr>
        <w:trPr>
          <w:trHeight w:val="895" w:hRule="atLeast"/>
        </w:trPr>
        <w:tc>
          <w:tcPr>
            <w:tcW w:w="1272" w:type="dxa"/>
          </w:tcPr>
          <w:p>
            <w:pPr>
              <w:pStyle w:val="TableParagraph"/>
              <w:spacing w:before="183"/>
              <w:ind w:left="107"/>
              <w:rPr>
                <w:sz w:val="22"/>
              </w:rPr>
            </w:pPr>
            <w:r>
              <w:rPr>
                <w:sz w:val="22"/>
              </w:rPr>
              <w:t>18C1463</w:t>
            </w:r>
          </w:p>
        </w:tc>
        <w:tc>
          <w:tcPr>
            <w:tcW w:w="991" w:type="dxa"/>
          </w:tcPr>
          <w:p>
            <w:pPr>
              <w:pStyle w:val="TableParagraph"/>
              <w:spacing w:before="183"/>
              <w:ind w:left="105"/>
              <w:rPr>
                <w:sz w:val="22"/>
              </w:rPr>
            </w:pPr>
            <w:r>
              <w:rPr>
                <w:sz w:val="22"/>
              </w:rPr>
              <w:t>程泊静</w:t>
            </w:r>
          </w:p>
        </w:tc>
        <w:tc>
          <w:tcPr>
            <w:tcW w:w="4253" w:type="dxa"/>
          </w:tcPr>
          <w:p>
            <w:pPr>
              <w:pStyle w:val="TableParagraph"/>
              <w:spacing w:line="153" w:lineRule="auto" w:before="151"/>
              <w:ind w:left="107" w:right="170"/>
              <w:rPr>
                <w:sz w:val="22"/>
              </w:rPr>
            </w:pPr>
            <w:r>
              <w:rPr>
                <w:sz w:val="22"/>
              </w:rPr>
              <w:t>基于无人驾驶汽车跟车工况的制动控制技术研究</w:t>
            </w:r>
          </w:p>
        </w:tc>
        <w:tc>
          <w:tcPr>
            <w:tcW w:w="3118" w:type="dxa"/>
          </w:tcPr>
          <w:p>
            <w:pPr>
              <w:pStyle w:val="TableParagraph"/>
              <w:spacing w:line="153" w:lineRule="auto" w:before="151"/>
              <w:ind w:right="162"/>
              <w:rPr>
                <w:sz w:val="22"/>
              </w:rPr>
            </w:pPr>
            <w:r>
              <w:rPr>
                <w:w w:val="95"/>
                <w:sz w:val="22"/>
              </w:rPr>
              <w:t>程泊静,刘嘉婷,陈刚,兰新武,刘</w:t>
            </w:r>
            <w:r>
              <w:rPr>
                <w:sz w:val="22"/>
              </w:rPr>
              <w:t>洋,唐伦</w:t>
            </w:r>
          </w:p>
        </w:tc>
        <w:tc>
          <w:tcPr>
            <w:tcW w:w="1359" w:type="dxa"/>
          </w:tcPr>
          <w:p>
            <w:pPr>
              <w:pStyle w:val="TableParagraph"/>
              <w:spacing w:before="183"/>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2"/>
              <w:ind w:left="106" w:right="272"/>
              <w:rPr>
                <w:sz w:val="22"/>
              </w:rPr>
            </w:pPr>
            <w:r>
              <w:rPr>
                <w:sz w:val="22"/>
              </w:rPr>
              <w:t>湖南汽车工程职业</w:t>
            </w:r>
          </w:p>
          <w:p>
            <w:pPr>
              <w:pStyle w:val="TableParagraph"/>
              <w:spacing w:line="276" w:lineRule="exact"/>
              <w:ind w:left="106"/>
              <w:rPr>
                <w:sz w:val="22"/>
              </w:rPr>
            </w:pPr>
            <w:r>
              <w:rPr>
                <w:sz w:val="22"/>
              </w:rPr>
              <w:t>学院</w:t>
            </w:r>
          </w:p>
        </w:tc>
      </w:tr>
      <w:tr>
        <w:trPr>
          <w:trHeight w:val="892" w:hRule="atLeast"/>
        </w:trPr>
        <w:tc>
          <w:tcPr>
            <w:tcW w:w="1272" w:type="dxa"/>
          </w:tcPr>
          <w:p>
            <w:pPr>
              <w:pStyle w:val="TableParagraph"/>
              <w:spacing w:before="183"/>
              <w:ind w:left="107"/>
              <w:rPr>
                <w:sz w:val="22"/>
              </w:rPr>
            </w:pPr>
            <w:r>
              <w:rPr>
                <w:sz w:val="22"/>
              </w:rPr>
              <w:t>18C1464</w:t>
            </w:r>
          </w:p>
        </w:tc>
        <w:tc>
          <w:tcPr>
            <w:tcW w:w="991" w:type="dxa"/>
          </w:tcPr>
          <w:p>
            <w:pPr>
              <w:pStyle w:val="TableParagraph"/>
              <w:spacing w:before="183"/>
              <w:ind w:left="105"/>
              <w:rPr>
                <w:sz w:val="22"/>
              </w:rPr>
            </w:pPr>
            <w:r>
              <w:rPr>
                <w:sz w:val="22"/>
              </w:rPr>
              <w:t>黄志勇</w:t>
            </w:r>
          </w:p>
        </w:tc>
        <w:tc>
          <w:tcPr>
            <w:tcW w:w="4253" w:type="dxa"/>
          </w:tcPr>
          <w:p>
            <w:pPr>
              <w:pStyle w:val="TableParagraph"/>
              <w:spacing w:line="153" w:lineRule="auto" w:before="151"/>
              <w:ind w:left="107" w:right="170"/>
              <w:rPr>
                <w:sz w:val="22"/>
              </w:rPr>
            </w:pPr>
            <w:r>
              <w:rPr>
                <w:sz w:val="22"/>
              </w:rPr>
              <w:t>北汽纯电动汽车两档自动变速器换挡参数匹配设计研究</w:t>
            </w:r>
          </w:p>
        </w:tc>
        <w:tc>
          <w:tcPr>
            <w:tcW w:w="3118" w:type="dxa"/>
          </w:tcPr>
          <w:p>
            <w:pPr>
              <w:pStyle w:val="TableParagraph"/>
              <w:spacing w:line="153" w:lineRule="auto" w:before="151"/>
              <w:ind w:right="162"/>
              <w:rPr>
                <w:sz w:val="22"/>
              </w:rPr>
            </w:pPr>
            <w:r>
              <w:rPr>
                <w:w w:val="95"/>
                <w:sz w:val="22"/>
              </w:rPr>
              <w:t>黄志勇,朱双华,杨琴,胡鸿飞,梁</w:t>
            </w:r>
            <w:r>
              <w:rPr>
                <w:sz w:val="22"/>
              </w:rPr>
              <w:t>美林,凌智勇,肖兵</w:t>
            </w:r>
          </w:p>
        </w:tc>
        <w:tc>
          <w:tcPr>
            <w:tcW w:w="1359" w:type="dxa"/>
          </w:tcPr>
          <w:p>
            <w:pPr>
              <w:pStyle w:val="TableParagraph"/>
              <w:spacing w:before="183"/>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2"/>
              <w:ind w:left="106" w:right="272"/>
              <w:rPr>
                <w:sz w:val="22"/>
              </w:rPr>
            </w:pPr>
            <w:r>
              <w:rPr>
                <w:sz w:val="22"/>
              </w:rPr>
              <w:t>湖南汽车工程职业</w:t>
            </w:r>
          </w:p>
          <w:p>
            <w:pPr>
              <w:pStyle w:val="TableParagraph"/>
              <w:spacing w:line="273" w:lineRule="exact"/>
              <w:ind w:left="106"/>
              <w:rPr>
                <w:sz w:val="22"/>
              </w:rPr>
            </w:pPr>
            <w:r>
              <w:rPr>
                <w:sz w:val="22"/>
              </w:rPr>
              <w:t>学院</w:t>
            </w:r>
          </w:p>
        </w:tc>
      </w:tr>
      <w:tr>
        <w:trPr>
          <w:trHeight w:val="894" w:hRule="atLeast"/>
        </w:trPr>
        <w:tc>
          <w:tcPr>
            <w:tcW w:w="1272" w:type="dxa"/>
          </w:tcPr>
          <w:p>
            <w:pPr>
              <w:pStyle w:val="TableParagraph"/>
              <w:spacing w:before="185"/>
              <w:ind w:left="107"/>
              <w:rPr>
                <w:sz w:val="22"/>
              </w:rPr>
            </w:pPr>
            <w:r>
              <w:rPr>
                <w:sz w:val="22"/>
              </w:rPr>
              <w:t>18C1465</w:t>
            </w:r>
          </w:p>
        </w:tc>
        <w:tc>
          <w:tcPr>
            <w:tcW w:w="991" w:type="dxa"/>
          </w:tcPr>
          <w:p>
            <w:pPr>
              <w:pStyle w:val="TableParagraph"/>
              <w:spacing w:before="185"/>
              <w:ind w:left="105"/>
              <w:rPr>
                <w:sz w:val="22"/>
              </w:rPr>
            </w:pPr>
            <w:r>
              <w:rPr>
                <w:sz w:val="22"/>
              </w:rPr>
              <w:t>刘骞</w:t>
            </w:r>
          </w:p>
        </w:tc>
        <w:tc>
          <w:tcPr>
            <w:tcW w:w="4253" w:type="dxa"/>
          </w:tcPr>
          <w:p>
            <w:pPr>
              <w:pStyle w:val="TableParagraph"/>
              <w:spacing w:line="153" w:lineRule="auto" w:before="154"/>
              <w:ind w:left="107" w:right="170"/>
              <w:rPr>
                <w:sz w:val="22"/>
              </w:rPr>
            </w:pPr>
            <w:r>
              <w:rPr>
                <w:sz w:val="22"/>
              </w:rPr>
              <w:t>基于电化学阻抗谱的锂离子电池健康状态评估方法研究</w:t>
            </w:r>
          </w:p>
        </w:tc>
        <w:tc>
          <w:tcPr>
            <w:tcW w:w="3118" w:type="dxa"/>
          </w:tcPr>
          <w:p>
            <w:pPr>
              <w:pStyle w:val="TableParagraph"/>
              <w:spacing w:line="153" w:lineRule="auto" w:before="154"/>
              <w:ind w:right="162"/>
              <w:rPr>
                <w:sz w:val="22"/>
              </w:rPr>
            </w:pPr>
            <w:r>
              <w:rPr>
                <w:w w:val="95"/>
                <w:sz w:val="22"/>
              </w:rPr>
              <w:t>刘骞,童大权,刘小兵,陈标,许赞</w:t>
            </w:r>
            <w:r>
              <w:rPr>
                <w:sz w:val="22"/>
              </w:rPr>
              <w:t>扬</w:t>
            </w:r>
          </w:p>
        </w:tc>
        <w:tc>
          <w:tcPr>
            <w:tcW w:w="1359" w:type="dxa"/>
          </w:tcPr>
          <w:p>
            <w:pPr>
              <w:pStyle w:val="TableParagraph"/>
              <w:spacing w:before="185"/>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5"/>
              <w:ind w:left="106" w:right="272"/>
              <w:rPr>
                <w:sz w:val="22"/>
              </w:rPr>
            </w:pPr>
            <w:r>
              <w:rPr>
                <w:sz w:val="22"/>
              </w:rPr>
              <w:t>湖南汽车工程职业</w:t>
            </w:r>
          </w:p>
          <w:p>
            <w:pPr>
              <w:pStyle w:val="TableParagraph"/>
              <w:spacing w:line="273" w:lineRule="exact"/>
              <w:ind w:left="106"/>
              <w:rPr>
                <w:sz w:val="22"/>
              </w:rPr>
            </w:pPr>
            <w:r>
              <w:rPr>
                <w:sz w:val="22"/>
              </w:rPr>
              <w:t>学院</w:t>
            </w:r>
          </w:p>
        </w:tc>
      </w:tr>
      <w:tr>
        <w:trPr>
          <w:trHeight w:val="895" w:hRule="atLeast"/>
        </w:trPr>
        <w:tc>
          <w:tcPr>
            <w:tcW w:w="1272" w:type="dxa"/>
          </w:tcPr>
          <w:p>
            <w:pPr>
              <w:pStyle w:val="TableParagraph"/>
              <w:spacing w:before="183"/>
              <w:ind w:left="107"/>
              <w:rPr>
                <w:sz w:val="22"/>
              </w:rPr>
            </w:pPr>
            <w:r>
              <w:rPr>
                <w:sz w:val="22"/>
              </w:rPr>
              <w:t>18C1466</w:t>
            </w:r>
          </w:p>
        </w:tc>
        <w:tc>
          <w:tcPr>
            <w:tcW w:w="991" w:type="dxa"/>
          </w:tcPr>
          <w:p>
            <w:pPr>
              <w:pStyle w:val="TableParagraph"/>
              <w:spacing w:before="183"/>
              <w:ind w:left="105"/>
              <w:rPr>
                <w:sz w:val="22"/>
              </w:rPr>
            </w:pPr>
            <w:r>
              <w:rPr>
                <w:sz w:val="22"/>
              </w:rPr>
              <w:t>陈标</w:t>
            </w:r>
          </w:p>
        </w:tc>
        <w:tc>
          <w:tcPr>
            <w:tcW w:w="4253" w:type="dxa"/>
          </w:tcPr>
          <w:p>
            <w:pPr>
              <w:pStyle w:val="TableParagraph"/>
              <w:spacing w:line="153" w:lineRule="auto" w:before="152"/>
              <w:ind w:left="107" w:right="170"/>
              <w:rPr>
                <w:sz w:val="22"/>
              </w:rPr>
            </w:pPr>
            <w:r>
              <w:rPr>
                <w:sz w:val="22"/>
              </w:rPr>
              <w:t>基于深度学习的纯电动汽车集成式热管理系统控制策略研究</w:t>
            </w:r>
          </w:p>
        </w:tc>
        <w:tc>
          <w:tcPr>
            <w:tcW w:w="3118" w:type="dxa"/>
          </w:tcPr>
          <w:p>
            <w:pPr>
              <w:pStyle w:val="TableParagraph"/>
              <w:spacing w:line="153" w:lineRule="auto" w:before="152"/>
              <w:ind w:right="162"/>
              <w:rPr>
                <w:sz w:val="22"/>
              </w:rPr>
            </w:pPr>
            <w:r>
              <w:rPr>
                <w:w w:val="95"/>
                <w:sz w:val="22"/>
              </w:rPr>
              <w:t>陈标,李治国,刘骞,龙爱军,陈煌</w:t>
            </w:r>
            <w:r>
              <w:rPr>
                <w:sz w:val="22"/>
              </w:rPr>
              <w:t>熙,周宏涛,文健峰</w:t>
            </w:r>
          </w:p>
        </w:tc>
        <w:tc>
          <w:tcPr>
            <w:tcW w:w="1359" w:type="dxa"/>
          </w:tcPr>
          <w:p>
            <w:pPr>
              <w:pStyle w:val="TableParagraph"/>
              <w:spacing w:before="183"/>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2"/>
              <w:ind w:left="106" w:right="272"/>
              <w:rPr>
                <w:sz w:val="22"/>
              </w:rPr>
            </w:pPr>
            <w:r>
              <w:rPr>
                <w:sz w:val="22"/>
              </w:rPr>
              <w:t>湖南汽车工程职业</w:t>
            </w:r>
          </w:p>
          <w:p>
            <w:pPr>
              <w:pStyle w:val="TableParagraph"/>
              <w:spacing w:line="276" w:lineRule="exact"/>
              <w:ind w:left="106"/>
              <w:rPr>
                <w:sz w:val="22"/>
              </w:rPr>
            </w:pPr>
            <w:r>
              <w:rPr>
                <w:sz w:val="22"/>
              </w:rPr>
              <w:t>学院</w:t>
            </w:r>
          </w:p>
        </w:tc>
      </w:tr>
      <w:tr>
        <w:trPr>
          <w:trHeight w:val="594" w:hRule="atLeast"/>
        </w:trPr>
        <w:tc>
          <w:tcPr>
            <w:tcW w:w="1272" w:type="dxa"/>
          </w:tcPr>
          <w:p>
            <w:pPr>
              <w:pStyle w:val="TableParagraph"/>
              <w:spacing w:before="34"/>
              <w:ind w:left="107"/>
              <w:rPr>
                <w:sz w:val="22"/>
              </w:rPr>
            </w:pPr>
            <w:r>
              <w:rPr>
                <w:sz w:val="22"/>
              </w:rPr>
              <w:t>18C1467</w:t>
            </w:r>
          </w:p>
        </w:tc>
        <w:tc>
          <w:tcPr>
            <w:tcW w:w="991" w:type="dxa"/>
          </w:tcPr>
          <w:p>
            <w:pPr>
              <w:pStyle w:val="TableParagraph"/>
              <w:spacing w:before="34"/>
              <w:ind w:left="105"/>
              <w:rPr>
                <w:sz w:val="22"/>
              </w:rPr>
            </w:pPr>
            <w:r>
              <w:rPr>
                <w:sz w:val="22"/>
              </w:rPr>
              <w:t>刘凌翔</w:t>
            </w:r>
          </w:p>
        </w:tc>
        <w:tc>
          <w:tcPr>
            <w:tcW w:w="4253" w:type="dxa"/>
          </w:tcPr>
          <w:p>
            <w:pPr>
              <w:pStyle w:val="TableParagraph"/>
              <w:spacing w:before="34"/>
              <w:ind w:left="107"/>
              <w:rPr>
                <w:sz w:val="22"/>
              </w:rPr>
            </w:pPr>
            <w:r>
              <w:rPr>
                <w:sz w:val="22"/>
              </w:rPr>
              <w:t>风机基础混凝土损伤机理及试验研究</w:t>
            </w:r>
          </w:p>
        </w:tc>
        <w:tc>
          <w:tcPr>
            <w:tcW w:w="3118" w:type="dxa"/>
          </w:tcPr>
          <w:p>
            <w:pPr>
              <w:pStyle w:val="TableParagraph"/>
              <w:spacing w:before="34"/>
              <w:rPr>
                <w:sz w:val="22"/>
              </w:rPr>
            </w:pPr>
            <w:r>
              <w:rPr>
                <w:sz w:val="22"/>
              </w:rPr>
              <w:t>刘凌翔,颜湘,黄小芳,刘锡军</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湖南软件</w:t>
            </w:r>
          </w:p>
          <w:p>
            <w:pPr>
              <w:pStyle w:val="TableParagraph"/>
              <w:spacing w:line="307" w:lineRule="exact"/>
              <w:ind w:left="106"/>
              <w:rPr>
                <w:sz w:val="22"/>
              </w:rPr>
            </w:pPr>
            <w:r>
              <w:rPr>
                <w:sz w:val="22"/>
              </w:rPr>
              <w:t>职业学院</w:t>
            </w:r>
          </w:p>
        </w:tc>
      </w:tr>
      <w:tr>
        <w:trPr>
          <w:trHeight w:val="597" w:hRule="atLeast"/>
        </w:trPr>
        <w:tc>
          <w:tcPr>
            <w:tcW w:w="1272" w:type="dxa"/>
          </w:tcPr>
          <w:p>
            <w:pPr>
              <w:pStyle w:val="TableParagraph"/>
              <w:spacing w:before="34"/>
              <w:ind w:left="107"/>
              <w:rPr>
                <w:sz w:val="22"/>
              </w:rPr>
            </w:pPr>
            <w:r>
              <w:rPr>
                <w:sz w:val="22"/>
              </w:rPr>
              <w:t>18C1468</w:t>
            </w:r>
          </w:p>
        </w:tc>
        <w:tc>
          <w:tcPr>
            <w:tcW w:w="991" w:type="dxa"/>
          </w:tcPr>
          <w:p>
            <w:pPr>
              <w:pStyle w:val="TableParagraph"/>
              <w:spacing w:before="34"/>
              <w:ind w:left="105"/>
              <w:rPr>
                <w:sz w:val="22"/>
              </w:rPr>
            </w:pPr>
            <w:r>
              <w:rPr>
                <w:sz w:val="22"/>
              </w:rPr>
              <w:t>黄小芳</w:t>
            </w:r>
          </w:p>
        </w:tc>
        <w:tc>
          <w:tcPr>
            <w:tcW w:w="4253" w:type="dxa"/>
          </w:tcPr>
          <w:p>
            <w:pPr>
              <w:pStyle w:val="TableParagraph"/>
              <w:spacing w:line="269" w:lineRule="exact"/>
              <w:ind w:left="107"/>
              <w:rPr>
                <w:sz w:val="22"/>
              </w:rPr>
            </w:pPr>
            <w:r>
              <w:rPr>
                <w:sz w:val="22"/>
              </w:rPr>
              <w:t>基于 MOOC 的高职幼教专业互联网教学</w:t>
            </w:r>
          </w:p>
          <w:p>
            <w:pPr>
              <w:pStyle w:val="TableParagraph"/>
              <w:spacing w:line="309" w:lineRule="exact"/>
              <w:ind w:left="107"/>
              <w:rPr>
                <w:sz w:val="22"/>
              </w:rPr>
            </w:pPr>
            <w:r>
              <w:rPr>
                <w:sz w:val="22"/>
              </w:rPr>
              <w:t>平台构建</w:t>
            </w:r>
          </w:p>
        </w:tc>
        <w:tc>
          <w:tcPr>
            <w:tcW w:w="3118" w:type="dxa"/>
          </w:tcPr>
          <w:p>
            <w:pPr>
              <w:pStyle w:val="TableParagraph"/>
              <w:spacing w:line="269" w:lineRule="exact"/>
              <w:rPr>
                <w:sz w:val="22"/>
              </w:rPr>
            </w:pPr>
            <w:r>
              <w:rPr>
                <w:sz w:val="22"/>
              </w:rPr>
              <w:t>黄小芳,王令军,刘慧玲,朱云娟,</w:t>
            </w:r>
          </w:p>
          <w:p>
            <w:pPr>
              <w:pStyle w:val="TableParagraph"/>
              <w:spacing w:line="309" w:lineRule="exact"/>
              <w:rPr>
                <w:sz w:val="22"/>
              </w:rPr>
            </w:pPr>
            <w:r>
              <w:rPr>
                <w:sz w:val="22"/>
              </w:rPr>
              <w:t>曾兴</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9" w:lineRule="exact"/>
              <w:ind w:left="106"/>
              <w:rPr>
                <w:sz w:val="22"/>
              </w:rPr>
            </w:pPr>
            <w:r>
              <w:rPr>
                <w:sz w:val="22"/>
              </w:rPr>
              <w:t>湖南软件</w:t>
            </w:r>
          </w:p>
          <w:p>
            <w:pPr>
              <w:pStyle w:val="TableParagraph"/>
              <w:spacing w:line="309" w:lineRule="exact"/>
              <w:ind w:left="106"/>
              <w:rPr>
                <w:sz w:val="22"/>
              </w:rPr>
            </w:pPr>
            <w:r>
              <w:rPr>
                <w:sz w:val="22"/>
              </w:rPr>
              <w:t>职业学院</w:t>
            </w:r>
          </w:p>
        </w:tc>
      </w:tr>
      <w:tr>
        <w:trPr>
          <w:trHeight w:val="595" w:hRule="atLeast"/>
        </w:trPr>
        <w:tc>
          <w:tcPr>
            <w:tcW w:w="1272" w:type="dxa"/>
          </w:tcPr>
          <w:p>
            <w:pPr>
              <w:pStyle w:val="TableParagraph"/>
              <w:spacing w:before="34"/>
              <w:ind w:left="107"/>
              <w:rPr>
                <w:sz w:val="22"/>
              </w:rPr>
            </w:pPr>
            <w:r>
              <w:rPr>
                <w:sz w:val="22"/>
              </w:rPr>
              <w:t>18C1469</w:t>
            </w:r>
          </w:p>
        </w:tc>
        <w:tc>
          <w:tcPr>
            <w:tcW w:w="991" w:type="dxa"/>
          </w:tcPr>
          <w:p>
            <w:pPr>
              <w:pStyle w:val="TableParagraph"/>
              <w:spacing w:before="34"/>
              <w:ind w:left="105"/>
              <w:rPr>
                <w:sz w:val="22"/>
              </w:rPr>
            </w:pPr>
            <w:r>
              <w:rPr>
                <w:sz w:val="22"/>
              </w:rPr>
              <w:t>王竞</w:t>
            </w:r>
          </w:p>
        </w:tc>
        <w:tc>
          <w:tcPr>
            <w:tcW w:w="4253" w:type="dxa"/>
          </w:tcPr>
          <w:p>
            <w:pPr>
              <w:pStyle w:val="TableParagraph"/>
              <w:spacing w:before="34"/>
              <w:ind w:left="107"/>
              <w:rPr>
                <w:sz w:val="22"/>
              </w:rPr>
            </w:pPr>
            <w:r>
              <w:rPr>
                <w:sz w:val="22"/>
              </w:rPr>
              <w:t>湖南省中小微企业会计信息质量控制研究</w:t>
            </w:r>
          </w:p>
        </w:tc>
        <w:tc>
          <w:tcPr>
            <w:tcW w:w="3118" w:type="dxa"/>
          </w:tcPr>
          <w:p>
            <w:pPr>
              <w:pStyle w:val="TableParagraph"/>
              <w:spacing w:line="267" w:lineRule="exact"/>
              <w:rPr>
                <w:sz w:val="22"/>
              </w:rPr>
            </w:pPr>
            <w:r>
              <w:rPr>
                <w:sz w:val="22"/>
              </w:rPr>
              <w:t>王竞,肖刚,黄娟,王旭霞,欧阳剑,</w:t>
            </w:r>
          </w:p>
          <w:p>
            <w:pPr>
              <w:pStyle w:val="TableParagraph"/>
              <w:spacing w:line="308" w:lineRule="exact"/>
              <w:rPr>
                <w:sz w:val="22"/>
              </w:rPr>
            </w:pPr>
            <w:r>
              <w:rPr>
                <w:sz w:val="22"/>
              </w:rPr>
              <w:t>贺洁菡</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湖南软件</w:t>
            </w:r>
          </w:p>
          <w:p>
            <w:pPr>
              <w:pStyle w:val="TableParagraph"/>
              <w:spacing w:line="308" w:lineRule="exact"/>
              <w:ind w:left="106"/>
              <w:rPr>
                <w:sz w:val="22"/>
              </w:rPr>
            </w:pPr>
            <w:r>
              <w:rPr>
                <w:sz w:val="22"/>
              </w:rPr>
              <w:t>职业学院</w:t>
            </w:r>
          </w:p>
        </w:tc>
      </w:tr>
      <w:tr>
        <w:trPr>
          <w:trHeight w:val="597" w:hRule="atLeast"/>
        </w:trPr>
        <w:tc>
          <w:tcPr>
            <w:tcW w:w="1272" w:type="dxa"/>
          </w:tcPr>
          <w:p>
            <w:pPr>
              <w:pStyle w:val="TableParagraph"/>
              <w:spacing w:before="34"/>
              <w:ind w:left="107"/>
              <w:rPr>
                <w:sz w:val="22"/>
              </w:rPr>
            </w:pPr>
            <w:r>
              <w:rPr>
                <w:sz w:val="22"/>
              </w:rPr>
              <w:t>18C1470</w:t>
            </w:r>
          </w:p>
        </w:tc>
        <w:tc>
          <w:tcPr>
            <w:tcW w:w="991" w:type="dxa"/>
          </w:tcPr>
          <w:p>
            <w:pPr>
              <w:pStyle w:val="TableParagraph"/>
              <w:spacing w:before="34"/>
              <w:ind w:left="105"/>
              <w:rPr>
                <w:sz w:val="22"/>
              </w:rPr>
            </w:pPr>
            <w:r>
              <w:rPr>
                <w:sz w:val="22"/>
              </w:rPr>
              <w:t>韩东初</w:t>
            </w:r>
          </w:p>
        </w:tc>
        <w:tc>
          <w:tcPr>
            <w:tcW w:w="4253" w:type="dxa"/>
          </w:tcPr>
          <w:p>
            <w:pPr>
              <w:pStyle w:val="TableParagraph"/>
              <w:spacing w:line="269" w:lineRule="exact"/>
              <w:ind w:left="107"/>
              <w:rPr>
                <w:sz w:val="22"/>
              </w:rPr>
            </w:pPr>
            <w:r>
              <w:rPr>
                <w:sz w:val="22"/>
              </w:rPr>
              <w:t>复杂场景下的群组行为分析及异常事件检</w:t>
            </w:r>
          </w:p>
          <w:p>
            <w:pPr>
              <w:pStyle w:val="TableParagraph"/>
              <w:spacing w:line="309" w:lineRule="exact"/>
              <w:ind w:left="107"/>
              <w:rPr>
                <w:sz w:val="22"/>
              </w:rPr>
            </w:pPr>
            <w:r>
              <w:rPr>
                <w:sz w:val="22"/>
              </w:rPr>
              <w:t>测研究</w:t>
            </w:r>
          </w:p>
        </w:tc>
        <w:tc>
          <w:tcPr>
            <w:tcW w:w="3118" w:type="dxa"/>
          </w:tcPr>
          <w:p>
            <w:pPr>
              <w:pStyle w:val="TableParagraph"/>
              <w:spacing w:before="34"/>
              <w:rPr>
                <w:sz w:val="22"/>
              </w:rPr>
            </w:pPr>
            <w:r>
              <w:rPr>
                <w:sz w:val="22"/>
              </w:rPr>
              <w:t>韩东初,刘缅芳,左国才,曾琴</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9" w:lineRule="exact"/>
              <w:ind w:left="106"/>
              <w:rPr>
                <w:sz w:val="22"/>
              </w:rPr>
            </w:pPr>
            <w:r>
              <w:rPr>
                <w:sz w:val="22"/>
              </w:rPr>
              <w:t>湖南软件</w:t>
            </w:r>
          </w:p>
          <w:p>
            <w:pPr>
              <w:pStyle w:val="TableParagraph"/>
              <w:spacing w:line="309" w:lineRule="exact"/>
              <w:ind w:left="106"/>
              <w:rPr>
                <w:sz w:val="22"/>
              </w:rPr>
            </w:pPr>
            <w:r>
              <w:rPr>
                <w:sz w:val="22"/>
              </w:rPr>
              <w:t>职业学院</w:t>
            </w:r>
          </w:p>
        </w:tc>
      </w:tr>
      <w:tr>
        <w:trPr>
          <w:trHeight w:val="594" w:hRule="atLeast"/>
        </w:trPr>
        <w:tc>
          <w:tcPr>
            <w:tcW w:w="1272" w:type="dxa"/>
          </w:tcPr>
          <w:p>
            <w:pPr>
              <w:pStyle w:val="TableParagraph"/>
              <w:spacing w:before="34"/>
              <w:ind w:left="107"/>
              <w:rPr>
                <w:sz w:val="22"/>
              </w:rPr>
            </w:pPr>
            <w:r>
              <w:rPr>
                <w:sz w:val="22"/>
              </w:rPr>
              <w:t>18C1471</w:t>
            </w:r>
          </w:p>
        </w:tc>
        <w:tc>
          <w:tcPr>
            <w:tcW w:w="991" w:type="dxa"/>
          </w:tcPr>
          <w:p>
            <w:pPr>
              <w:pStyle w:val="TableParagraph"/>
              <w:spacing w:before="34"/>
              <w:ind w:left="105"/>
              <w:rPr>
                <w:sz w:val="22"/>
              </w:rPr>
            </w:pPr>
            <w:r>
              <w:rPr>
                <w:sz w:val="22"/>
              </w:rPr>
              <w:t>肖云梅</w:t>
            </w:r>
          </w:p>
        </w:tc>
        <w:tc>
          <w:tcPr>
            <w:tcW w:w="4253" w:type="dxa"/>
          </w:tcPr>
          <w:p>
            <w:pPr>
              <w:pStyle w:val="TableParagraph"/>
              <w:spacing w:line="267" w:lineRule="exact"/>
              <w:ind w:left="107"/>
              <w:rPr>
                <w:sz w:val="22"/>
              </w:rPr>
            </w:pPr>
            <w:r>
              <w:rPr>
                <w:sz w:val="22"/>
              </w:rPr>
              <w:t>乡村振兴战略下长株潭农产品冷链仓储物</w:t>
            </w:r>
          </w:p>
          <w:p>
            <w:pPr>
              <w:pStyle w:val="TableParagraph"/>
              <w:spacing w:line="307" w:lineRule="exact"/>
              <w:ind w:left="107"/>
              <w:rPr>
                <w:sz w:val="22"/>
              </w:rPr>
            </w:pPr>
            <w:r>
              <w:rPr>
                <w:sz w:val="22"/>
              </w:rPr>
              <w:t>流体系构建</w:t>
            </w:r>
          </w:p>
        </w:tc>
        <w:tc>
          <w:tcPr>
            <w:tcW w:w="3118" w:type="dxa"/>
          </w:tcPr>
          <w:p>
            <w:pPr>
              <w:pStyle w:val="TableParagraph"/>
              <w:spacing w:before="34"/>
              <w:rPr>
                <w:sz w:val="22"/>
              </w:rPr>
            </w:pPr>
            <w:r>
              <w:rPr>
                <w:sz w:val="22"/>
              </w:rPr>
              <w:t>肖云梅,刘琼,陈水英,祁爽,曾兴</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湖南软件</w:t>
            </w:r>
          </w:p>
          <w:p>
            <w:pPr>
              <w:pStyle w:val="TableParagraph"/>
              <w:spacing w:line="307" w:lineRule="exact"/>
              <w:ind w:left="106"/>
              <w:rPr>
                <w:sz w:val="22"/>
              </w:rPr>
            </w:pPr>
            <w:r>
              <w:rPr>
                <w:sz w:val="22"/>
              </w:rPr>
              <w:t>职业学院</w:t>
            </w:r>
          </w:p>
        </w:tc>
      </w:tr>
      <w:tr>
        <w:trPr>
          <w:trHeight w:val="597" w:hRule="atLeast"/>
        </w:trPr>
        <w:tc>
          <w:tcPr>
            <w:tcW w:w="1272" w:type="dxa"/>
          </w:tcPr>
          <w:p>
            <w:pPr>
              <w:pStyle w:val="TableParagraph"/>
              <w:spacing w:before="34"/>
              <w:ind w:left="107"/>
              <w:rPr>
                <w:sz w:val="22"/>
              </w:rPr>
            </w:pPr>
            <w:r>
              <w:rPr>
                <w:sz w:val="22"/>
              </w:rPr>
              <w:t>18C1472</w:t>
            </w:r>
          </w:p>
        </w:tc>
        <w:tc>
          <w:tcPr>
            <w:tcW w:w="991" w:type="dxa"/>
          </w:tcPr>
          <w:p>
            <w:pPr>
              <w:pStyle w:val="TableParagraph"/>
              <w:spacing w:before="34"/>
              <w:ind w:left="105"/>
              <w:rPr>
                <w:sz w:val="22"/>
              </w:rPr>
            </w:pPr>
            <w:r>
              <w:rPr>
                <w:sz w:val="22"/>
              </w:rPr>
              <w:t>陈思</w:t>
            </w:r>
          </w:p>
        </w:tc>
        <w:tc>
          <w:tcPr>
            <w:tcW w:w="4253" w:type="dxa"/>
          </w:tcPr>
          <w:p>
            <w:pPr>
              <w:pStyle w:val="TableParagraph"/>
              <w:spacing w:line="267" w:lineRule="exact"/>
              <w:ind w:left="107"/>
              <w:rPr>
                <w:sz w:val="22"/>
              </w:rPr>
            </w:pPr>
            <w:r>
              <w:rPr>
                <w:sz w:val="22"/>
              </w:rPr>
              <w:t>基于生态美学视角下特色乡村公共环境设</w:t>
            </w:r>
          </w:p>
          <w:p>
            <w:pPr>
              <w:pStyle w:val="TableParagraph"/>
              <w:spacing w:line="310" w:lineRule="exact"/>
              <w:ind w:left="107"/>
              <w:rPr>
                <w:sz w:val="22"/>
              </w:rPr>
            </w:pPr>
            <w:r>
              <w:rPr>
                <w:sz w:val="22"/>
              </w:rPr>
              <w:t>计应用研究</w:t>
            </w:r>
          </w:p>
        </w:tc>
        <w:tc>
          <w:tcPr>
            <w:tcW w:w="3118" w:type="dxa"/>
          </w:tcPr>
          <w:p>
            <w:pPr>
              <w:pStyle w:val="TableParagraph"/>
              <w:spacing w:line="267" w:lineRule="exact"/>
              <w:rPr>
                <w:sz w:val="22"/>
              </w:rPr>
            </w:pPr>
            <w:r>
              <w:rPr>
                <w:sz w:val="22"/>
              </w:rPr>
              <w:t>陈思,赵持平,龚飞凤,彭继平,袁</w:t>
            </w:r>
          </w:p>
          <w:p>
            <w:pPr>
              <w:pStyle w:val="TableParagraph"/>
              <w:spacing w:line="310" w:lineRule="exact"/>
              <w:rPr>
                <w:sz w:val="22"/>
              </w:rPr>
            </w:pPr>
            <w:r>
              <w:rPr>
                <w:sz w:val="22"/>
              </w:rPr>
              <w:t>利霞</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湖南软件</w:t>
            </w:r>
          </w:p>
          <w:p>
            <w:pPr>
              <w:pStyle w:val="TableParagraph"/>
              <w:spacing w:line="310" w:lineRule="exact"/>
              <w:ind w:left="106"/>
              <w:rPr>
                <w:sz w:val="22"/>
              </w:rPr>
            </w:pPr>
            <w:r>
              <w:rPr>
                <w:sz w:val="22"/>
              </w:rPr>
              <w:t>职业学院</w:t>
            </w:r>
          </w:p>
        </w:tc>
      </w:tr>
    </w:tbl>
    <w:p>
      <w:pPr>
        <w:spacing w:after="0" w:line="310" w:lineRule="exact"/>
        <w:rPr>
          <w:sz w:val="22"/>
        </w:rPr>
        <w:sectPr>
          <w:pgSz w:w="16840" w:h="11910" w:orient="landscape"/>
          <w:pgMar w:header="0" w:footer="1138" w:top="1100" w:bottom="1320" w:left="1640" w:right="1520"/>
        </w:sectPr>
      </w:pPr>
    </w:p>
    <w:p>
      <w:pPr>
        <w:pStyle w:val="BodyText"/>
        <w:rPr>
          <w:rFonts w:ascii="Times New Roman"/>
          <w:sz w:val="20"/>
        </w:rPr>
      </w:pPr>
    </w:p>
    <w:p>
      <w:pPr>
        <w:pStyle w:val="BodyText"/>
        <w:spacing w:before="11"/>
        <w:rPr>
          <w:rFonts w:ascii="Times New Roman"/>
          <w:sz w:val="16"/>
        </w:r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2"/>
        <w:gridCol w:w="991"/>
        <w:gridCol w:w="4253"/>
        <w:gridCol w:w="3118"/>
        <w:gridCol w:w="1359"/>
        <w:gridCol w:w="1195"/>
        <w:gridCol w:w="1274"/>
      </w:tblGrid>
      <w:tr>
        <w:trPr>
          <w:trHeight w:val="621" w:hRule="atLeast"/>
        </w:trPr>
        <w:tc>
          <w:tcPr>
            <w:tcW w:w="1272" w:type="dxa"/>
          </w:tcPr>
          <w:p>
            <w:pPr>
              <w:pStyle w:val="TableParagraph"/>
              <w:spacing w:before="43"/>
              <w:ind w:left="155"/>
              <w:rPr>
                <w:rFonts w:ascii="Noto Sans Mono CJK JP Regular" w:eastAsia="Noto Sans Mono CJK JP Regular" w:hint="eastAsia"/>
                <w:sz w:val="24"/>
              </w:rPr>
            </w:pPr>
            <w:r>
              <w:rPr>
                <w:rFonts w:ascii="Noto Sans Mono CJK JP Regular" w:eastAsia="Noto Sans Mono CJK JP Regular" w:hint="eastAsia"/>
                <w:sz w:val="24"/>
              </w:rPr>
              <w:t>项目编号</w:t>
            </w:r>
          </w:p>
        </w:tc>
        <w:tc>
          <w:tcPr>
            <w:tcW w:w="991" w:type="dxa"/>
          </w:tcPr>
          <w:p>
            <w:pPr>
              <w:pStyle w:val="TableParagraph"/>
              <w:spacing w:line="296" w:lineRule="exact"/>
              <w:ind w:left="134"/>
              <w:rPr>
                <w:rFonts w:ascii="Noto Sans Mono CJK JP Regular" w:eastAsia="Noto Sans Mono CJK JP Regular" w:hint="eastAsia"/>
                <w:sz w:val="24"/>
              </w:rPr>
            </w:pPr>
            <w:r>
              <w:rPr>
                <w:rFonts w:ascii="Noto Sans Mono CJK JP Regular" w:eastAsia="Noto Sans Mono CJK JP Regular" w:hint="eastAsia"/>
                <w:sz w:val="24"/>
              </w:rPr>
              <w:t>项  目</w:t>
            </w:r>
          </w:p>
          <w:p>
            <w:pPr>
              <w:pStyle w:val="TableParagraph"/>
              <w:spacing w:line="305" w:lineRule="exact"/>
              <w:ind w:left="134"/>
              <w:rPr>
                <w:rFonts w:ascii="Noto Sans Mono CJK JP Regular" w:eastAsia="Noto Sans Mono CJK JP Regular" w:hint="eastAsia"/>
                <w:sz w:val="24"/>
              </w:rPr>
            </w:pPr>
            <w:r>
              <w:rPr>
                <w:rFonts w:ascii="Noto Sans Mono CJK JP Regular" w:eastAsia="Noto Sans Mono CJK JP Regular" w:hint="eastAsia"/>
                <w:sz w:val="24"/>
              </w:rPr>
              <w:t>负责人</w:t>
            </w:r>
          </w:p>
        </w:tc>
        <w:tc>
          <w:tcPr>
            <w:tcW w:w="4253" w:type="dxa"/>
          </w:tcPr>
          <w:p>
            <w:pPr>
              <w:pStyle w:val="TableParagraph"/>
              <w:spacing w:before="43"/>
              <w:ind w:left="90" w:right="80"/>
              <w:jc w:val="center"/>
              <w:rPr>
                <w:rFonts w:ascii="Noto Sans Mono CJK JP Regular" w:eastAsia="Noto Sans Mono CJK JP Regular" w:hint="eastAsia"/>
                <w:sz w:val="24"/>
              </w:rPr>
            </w:pPr>
            <w:r>
              <w:rPr>
                <w:rFonts w:ascii="Noto Sans Mono CJK JP Regular" w:eastAsia="Noto Sans Mono CJK JP Regular" w:hint="eastAsia"/>
                <w:sz w:val="24"/>
              </w:rPr>
              <w:t>项目名称</w:t>
            </w:r>
          </w:p>
        </w:tc>
        <w:tc>
          <w:tcPr>
            <w:tcW w:w="3118" w:type="dxa"/>
          </w:tcPr>
          <w:p>
            <w:pPr>
              <w:pStyle w:val="TableParagraph"/>
              <w:spacing w:before="43"/>
              <w:ind w:left="58" w:right="50"/>
              <w:jc w:val="center"/>
              <w:rPr>
                <w:rFonts w:ascii="Noto Sans Mono CJK JP Regular" w:eastAsia="Noto Sans Mono CJK JP Regular" w:hint="eastAsia"/>
                <w:sz w:val="24"/>
              </w:rPr>
            </w:pPr>
            <w:r>
              <w:rPr>
                <w:rFonts w:ascii="Noto Sans Mono CJK JP Regular" w:eastAsia="Noto Sans Mono CJK JP Regular" w:hint="eastAsia"/>
                <w:sz w:val="24"/>
              </w:rPr>
              <w:t>参与人员</w:t>
            </w:r>
          </w:p>
        </w:tc>
        <w:tc>
          <w:tcPr>
            <w:tcW w:w="1359" w:type="dxa"/>
          </w:tcPr>
          <w:p>
            <w:pPr>
              <w:pStyle w:val="TableParagraph"/>
              <w:spacing w:before="43"/>
              <w:ind w:left="199"/>
              <w:rPr>
                <w:rFonts w:ascii="Noto Sans Mono CJK JP Regular" w:eastAsia="Noto Sans Mono CJK JP Regular" w:hint="eastAsia"/>
                <w:sz w:val="24"/>
              </w:rPr>
            </w:pPr>
            <w:r>
              <w:rPr>
                <w:rFonts w:ascii="Noto Sans Mono CJK JP Regular" w:eastAsia="Noto Sans Mono CJK JP Regular" w:hint="eastAsia"/>
                <w:sz w:val="24"/>
              </w:rPr>
              <w:t>项目类型</w:t>
            </w:r>
          </w:p>
        </w:tc>
        <w:tc>
          <w:tcPr>
            <w:tcW w:w="1195" w:type="dxa"/>
          </w:tcPr>
          <w:p>
            <w:pPr>
              <w:pStyle w:val="TableParagraph"/>
              <w:spacing w:before="43"/>
              <w:ind w:left="115"/>
              <w:rPr>
                <w:rFonts w:ascii="Noto Sans Mono CJK JP Regular" w:eastAsia="Noto Sans Mono CJK JP Regular" w:hint="eastAsia"/>
                <w:sz w:val="24"/>
              </w:rPr>
            </w:pPr>
            <w:r>
              <w:rPr>
                <w:rFonts w:ascii="Noto Sans Mono CJK JP Regular" w:eastAsia="Noto Sans Mono CJK JP Regular" w:hint="eastAsia"/>
                <w:sz w:val="24"/>
              </w:rPr>
              <w:t>所属类别</w:t>
            </w:r>
          </w:p>
        </w:tc>
        <w:tc>
          <w:tcPr>
            <w:tcW w:w="1274" w:type="dxa"/>
          </w:tcPr>
          <w:p>
            <w:pPr>
              <w:pStyle w:val="TableParagraph"/>
              <w:spacing w:before="43"/>
              <w:ind w:left="156"/>
              <w:rPr>
                <w:rFonts w:ascii="Noto Sans Mono CJK JP Regular" w:eastAsia="Noto Sans Mono CJK JP Regular" w:hint="eastAsia"/>
                <w:sz w:val="24"/>
              </w:rPr>
            </w:pPr>
            <w:r>
              <w:rPr>
                <w:rFonts w:ascii="Noto Sans Mono CJK JP Regular" w:eastAsia="Noto Sans Mono CJK JP Regular" w:hint="eastAsia"/>
                <w:sz w:val="24"/>
              </w:rPr>
              <w:t>所属学校</w:t>
            </w:r>
          </w:p>
        </w:tc>
      </w:tr>
      <w:tr>
        <w:trPr>
          <w:trHeight w:val="597" w:hRule="atLeast"/>
        </w:trPr>
        <w:tc>
          <w:tcPr>
            <w:tcW w:w="1272" w:type="dxa"/>
          </w:tcPr>
          <w:p>
            <w:pPr>
              <w:pStyle w:val="TableParagraph"/>
              <w:spacing w:before="36"/>
              <w:ind w:left="107"/>
              <w:rPr>
                <w:sz w:val="22"/>
              </w:rPr>
            </w:pPr>
            <w:r>
              <w:rPr>
                <w:sz w:val="22"/>
              </w:rPr>
              <w:t>18C1473</w:t>
            </w:r>
          </w:p>
        </w:tc>
        <w:tc>
          <w:tcPr>
            <w:tcW w:w="991" w:type="dxa"/>
          </w:tcPr>
          <w:p>
            <w:pPr>
              <w:pStyle w:val="TableParagraph"/>
              <w:spacing w:before="36"/>
              <w:ind w:left="105"/>
              <w:rPr>
                <w:sz w:val="22"/>
              </w:rPr>
            </w:pPr>
            <w:r>
              <w:rPr>
                <w:sz w:val="22"/>
              </w:rPr>
              <w:t>李惠</w:t>
            </w:r>
          </w:p>
        </w:tc>
        <w:tc>
          <w:tcPr>
            <w:tcW w:w="4253" w:type="dxa"/>
          </w:tcPr>
          <w:p>
            <w:pPr>
              <w:pStyle w:val="TableParagraph"/>
              <w:spacing w:line="270" w:lineRule="exact"/>
              <w:ind w:left="107"/>
              <w:rPr>
                <w:sz w:val="22"/>
              </w:rPr>
            </w:pPr>
            <w:r>
              <w:rPr>
                <w:sz w:val="22"/>
              </w:rPr>
              <w:t>装配式建筑节点连接方法及其施工质量控</w:t>
            </w:r>
          </w:p>
          <w:p>
            <w:pPr>
              <w:pStyle w:val="TableParagraph"/>
              <w:spacing w:line="307" w:lineRule="exact"/>
              <w:ind w:left="107"/>
              <w:rPr>
                <w:sz w:val="22"/>
              </w:rPr>
            </w:pPr>
            <w:r>
              <w:rPr>
                <w:sz w:val="22"/>
              </w:rPr>
              <w:t>制研究</w:t>
            </w:r>
          </w:p>
        </w:tc>
        <w:tc>
          <w:tcPr>
            <w:tcW w:w="3118" w:type="dxa"/>
          </w:tcPr>
          <w:p>
            <w:pPr>
              <w:pStyle w:val="TableParagraph"/>
              <w:spacing w:line="270" w:lineRule="exact"/>
              <w:rPr>
                <w:sz w:val="22"/>
              </w:rPr>
            </w:pPr>
            <w:r>
              <w:rPr>
                <w:sz w:val="22"/>
              </w:rPr>
              <w:t>李惠,黄贺琴,熊宇璟,刘琴,伍剑</w:t>
            </w:r>
          </w:p>
          <w:p>
            <w:pPr>
              <w:pStyle w:val="TableParagraph"/>
              <w:spacing w:line="307" w:lineRule="exact"/>
              <w:rPr>
                <w:sz w:val="22"/>
              </w:rPr>
            </w:pPr>
            <w:r>
              <w:rPr>
                <w:sz w:val="22"/>
              </w:rPr>
              <w:t>峰,胡靓</w:t>
            </w:r>
          </w:p>
        </w:tc>
        <w:tc>
          <w:tcPr>
            <w:tcW w:w="1359" w:type="dxa"/>
          </w:tcPr>
          <w:p>
            <w:pPr>
              <w:pStyle w:val="TableParagraph"/>
              <w:spacing w:before="36"/>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湖南软件</w:t>
            </w:r>
          </w:p>
          <w:p>
            <w:pPr>
              <w:pStyle w:val="TableParagraph"/>
              <w:spacing w:line="307" w:lineRule="exact"/>
              <w:ind w:left="106"/>
              <w:rPr>
                <w:sz w:val="22"/>
              </w:rPr>
            </w:pPr>
            <w:r>
              <w:rPr>
                <w:sz w:val="22"/>
              </w:rPr>
              <w:t>职业学院</w:t>
            </w:r>
          </w:p>
        </w:tc>
      </w:tr>
      <w:tr>
        <w:trPr>
          <w:trHeight w:val="594" w:hRule="atLeast"/>
        </w:trPr>
        <w:tc>
          <w:tcPr>
            <w:tcW w:w="1272" w:type="dxa"/>
          </w:tcPr>
          <w:p>
            <w:pPr>
              <w:pStyle w:val="TableParagraph"/>
              <w:spacing w:before="34"/>
              <w:ind w:left="107"/>
              <w:rPr>
                <w:sz w:val="22"/>
              </w:rPr>
            </w:pPr>
            <w:r>
              <w:rPr>
                <w:sz w:val="22"/>
              </w:rPr>
              <w:t>18C1474</w:t>
            </w:r>
          </w:p>
        </w:tc>
        <w:tc>
          <w:tcPr>
            <w:tcW w:w="991" w:type="dxa"/>
          </w:tcPr>
          <w:p>
            <w:pPr>
              <w:pStyle w:val="TableParagraph"/>
              <w:spacing w:before="34"/>
              <w:ind w:left="105"/>
              <w:rPr>
                <w:sz w:val="22"/>
              </w:rPr>
            </w:pPr>
            <w:r>
              <w:rPr>
                <w:sz w:val="22"/>
              </w:rPr>
              <w:t>张珏</w:t>
            </w:r>
          </w:p>
        </w:tc>
        <w:tc>
          <w:tcPr>
            <w:tcW w:w="4253" w:type="dxa"/>
          </w:tcPr>
          <w:p>
            <w:pPr>
              <w:pStyle w:val="TableParagraph"/>
              <w:spacing w:line="267" w:lineRule="exact"/>
              <w:ind w:left="107"/>
              <w:rPr>
                <w:sz w:val="22"/>
              </w:rPr>
            </w:pPr>
            <w:r>
              <w:rPr>
                <w:sz w:val="22"/>
              </w:rPr>
              <w:t>基于微信平台的智慧校园信息交互系统的</w:t>
            </w:r>
          </w:p>
          <w:p>
            <w:pPr>
              <w:pStyle w:val="TableParagraph"/>
              <w:spacing w:line="307" w:lineRule="exact"/>
              <w:ind w:left="107"/>
              <w:rPr>
                <w:sz w:val="22"/>
              </w:rPr>
            </w:pPr>
            <w:r>
              <w:rPr>
                <w:sz w:val="22"/>
              </w:rPr>
              <w:t>设计与应用研究</w:t>
            </w:r>
          </w:p>
        </w:tc>
        <w:tc>
          <w:tcPr>
            <w:tcW w:w="3118" w:type="dxa"/>
          </w:tcPr>
          <w:p>
            <w:pPr>
              <w:pStyle w:val="TableParagraph"/>
              <w:spacing w:before="34"/>
              <w:rPr>
                <w:sz w:val="22"/>
              </w:rPr>
            </w:pPr>
            <w:r>
              <w:rPr>
                <w:sz w:val="22"/>
              </w:rPr>
              <w:t>张珏,谢钟扬,马庆,苏秀芝</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湖南软件</w:t>
            </w:r>
          </w:p>
          <w:p>
            <w:pPr>
              <w:pStyle w:val="TableParagraph"/>
              <w:spacing w:line="307" w:lineRule="exact"/>
              <w:ind w:left="106"/>
              <w:rPr>
                <w:sz w:val="22"/>
              </w:rPr>
            </w:pPr>
            <w:r>
              <w:rPr>
                <w:sz w:val="22"/>
              </w:rPr>
              <w:t>职业学院</w:t>
            </w:r>
          </w:p>
        </w:tc>
      </w:tr>
      <w:tr>
        <w:trPr>
          <w:trHeight w:val="597" w:hRule="atLeast"/>
        </w:trPr>
        <w:tc>
          <w:tcPr>
            <w:tcW w:w="1272" w:type="dxa"/>
          </w:tcPr>
          <w:p>
            <w:pPr>
              <w:pStyle w:val="TableParagraph"/>
              <w:spacing w:before="37"/>
              <w:ind w:left="107"/>
              <w:rPr>
                <w:sz w:val="22"/>
              </w:rPr>
            </w:pPr>
            <w:r>
              <w:rPr>
                <w:sz w:val="22"/>
              </w:rPr>
              <w:t>18C1475</w:t>
            </w:r>
          </w:p>
        </w:tc>
        <w:tc>
          <w:tcPr>
            <w:tcW w:w="991" w:type="dxa"/>
          </w:tcPr>
          <w:p>
            <w:pPr>
              <w:pStyle w:val="TableParagraph"/>
              <w:spacing w:before="37"/>
              <w:ind w:left="105"/>
              <w:rPr>
                <w:sz w:val="22"/>
              </w:rPr>
            </w:pPr>
            <w:r>
              <w:rPr>
                <w:sz w:val="22"/>
              </w:rPr>
              <w:t>王明宽</w:t>
            </w:r>
          </w:p>
        </w:tc>
        <w:tc>
          <w:tcPr>
            <w:tcW w:w="4253" w:type="dxa"/>
          </w:tcPr>
          <w:p>
            <w:pPr>
              <w:pStyle w:val="TableParagraph"/>
              <w:spacing w:line="270" w:lineRule="exact"/>
              <w:ind w:left="107"/>
              <w:rPr>
                <w:sz w:val="22"/>
              </w:rPr>
            </w:pPr>
            <w:r>
              <w:rPr>
                <w:sz w:val="22"/>
              </w:rPr>
              <w:t>浏阳河流域土地生态价值评估及生态补偿</w:t>
            </w:r>
          </w:p>
          <w:p>
            <w:pPr>
              <w:pStyle w:val="TableParagraph"/>
              <w:spacing w:line="308" w:lineRule="exact"/>
              <w:ind w:left="107"/>
              <w:rPr>
                <w:sz w:val="22"/>
              </w:rPr>
            </w:pPr>
            <w:r>
              <w:rPr>
                <w:sz w:val="22"/>
              </w:rPr>
              <w:t>研究</w:t>
            </w:r>
          </w:p>
        </w:tc>
        <w:tc>
          <w:tcPr>
            <w:tcW w:w="3118" w:type="dxa"/>
          </w:tcPr>
          <w:p>
            <w:pPr>
              <w:pStyle w:val="TableParagraph"/>
              <w:spacing w:line="270" w:lineRule="exact"/>
              <w:rPr>
                <w:sz w:val="22"/>
              </w:rPr>
            </w:pPr>
            <w:r>
              <w:rPr>
                <w:sz w:val="22"/>
              </w:rPr>
              <w:t>王明宽,舒清海,羊冠耀,肖小虹,</w:t>
            </w:r>
          </w:p>
          <w:p>
            <w:pPr>
              <w:pStyle w:val="TableParagraph"/>
              <w:spacing w:line="308" w:lineRule="exact"/>
              <w:rPr>
                <w:sz w:val="22"/>
              </w:rPr>
            </w:pPr>
            <w:r>
              <w:rPr>
                <w:sz w:val="22"/>
              </w:rPr>
              <w:t>邱续荣</w:t>
            </w:r>
          </w:p>
        </w:tc>
        <w:tc>
          <w:tcPr>
            <w:tcW w:w="1359" w:type="dxa"/>
          </w:tcPr>
          <w:p>
            <w:pPr>
              <w:pStyle w:val="TableParagraph"/>
              <w:spacing w:before="37"/>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湖南软件</w:t>
            </w:r>
          </w:p>
          <w:p>
            <w:pPr>
              <w:pStyle w:val="TableParagraph"/>
              <w:spacing w:line="308" w:lineRule="exact"/>
              <w:ind w:left="106"/>
              <w:rPr>
                <w:sz w:val="22"/>
              </w:rPr>
            </w:pPr>
            <w:r>
              <w:rPr>
                <w:sz w:val="22"/>
              </w:rPr>
              <w:t>职业学院</w:t>
            </w:r>
          </w:p>
        </w:tc>
      </w:tr>
      <w:tr>
        <w:trPr>
          <w:trHeight w:val="594" w:hRule="atLeast"/>
        </w:trPr>
        <w:tc>
          <w:tcPr>
            <w:tcW w:w="1272" w:type="dxa"/>
          </w:tcPr>
          <w:p>
            <w:pPr>
              <w:pStyle w:val="TableParagraph"/>
              <w:spacing w:before="34"/>
              <w:ind w:left="107"/>
              <w:rPr>
                <w:sz w:val="22"/>
              </w:rPr>
            </w:pPr>
            <w:r>
              <w:rPr>
                <w:sz w:val="22"/>
              </w:rPr>
              <w:t>18C1476</w:t>
            </w:r>
          </w:p>
        </w:tc>
        <w:tc>
          <w:tcPr>
            <w:tcW w:w="991" w:type="dxa"/>
          </w:tcPr>
          <w:p>
            <w:pPr>
              <w:pStyle w:val="TableParagraph"/>
              <w:spacing w:before="34"/>
              <w:ind w:left="105"/>
              <w:rPr>
                <w:sz w:val="22"/>
              </w:rPr>
            </w:pPr>
            <w:r>
              <w:rPr>
                <w:sz w:val="22"/>
              </w:rPr>
              <w:t>黄子云</w:t>
            </w:r>
          </w:p>
        </w:tc>
        <w:tc>
          <w:tcPr>
            <w:tcW w:w="4253" w:type="dxa"/>
          </w:tcPr>
          <w:p>
            <w:pPr>
              <w:pStyle w:val="TableParagraph"/>
              <w:spacing w:line="267" w:lineRule="exact"/>
              <w:ind w:left="107"/>
              <w:rPr>
                <w:sz w:val="22"/>
              </w:rPr>
            </w:pPr>
            <w:r>
              <w:rPr>
                <w:sz w:val="22"/>
              </w:rPr>
              <w:t>基于现代整装设计的室内艺术设计项目策</w:t>
            </w:r>
          </w:p>
          <w:p>
            <w:pPr>
              <w:pStyle w:val="TableParagraph"/>
              <w:spacing w:line="307" w:lineRule="exact"/>
              <w:ind w:left="107"/>
              <w:rPr>
                <w:sz w:val="22"/>
              </w:rPr>
            </w:pPr>
            <w:r>
              <w:rPr>
                <w:sz w:val="22"/>
              </w:rPr>
              <w:t>划研究</w:t>
            </w:r>
          </w:p>
        </w:tc>
        <w:tc>
          <w:tcPr>
            <w:tcW w:w="3118" w:type="dxa"/>
          </w:tcPr>
          <w:p>
            <w:pPr>
              <w:pStyle w:val="TableParagraph"/>
              <w:spacing w:line="267" w:lineRule="exact"/>
              <w:rPr>
                <w:sz w:val="22"/>
              </w:rPr>
            </w:pPr>
            <w:r>
              <w:rPr>
                <w:sz w:val="22"/>
              </w:rPr>
              <w:t>黄子云,李强林,林霞,汪峥,郭靓,</w:t>
            </w:r>
          </w:p>
          <w:p>
            <w:pPr>
              <w:pStyle w:val="TableParagraph"/>
              <w:spacing w:line="307" w:lineRule="exact"/>
              <w:rPr>
                <w:sz w:val="22"/>
              </w:rPr>
            </w:pPr>
            <w:r>
              <w:rPr>
                <w:sz w:val="22"/>
              </w:rPr>
              <w:t>胡晓夏</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湖南软件</w:t>
            </w:r>
          </w:p>
          <w:p>
            <w:pPr>
              <w:pStyle w:val="TableParagraph"/>
              <w:spacing w:line="307" w:lineRule="exact"/>
              <w:ind w:left="106"/>
              <w:rPr>
                <w:sz w:val="22"/>
              </w:rPr>
            </w:pPr>
            <w:r>
              <w:rPr>
                <w:sz w:val="22"/>
              </w:rPr>
              <w:t>职业学院</w:t>
            </w:r>
          </w:p>
        </w:tc>
      </w:tr>
      <w:tr>
        <w:trPr>
          <w:trHeight w:val="597" w:hRule="atLeast"/>
        </w:trPr>
        <w:tc>
          <w:tcPr>
            <w:tcW w:w="1272" w:type="dxa"/>
          </w:tcPr>
          <w:p>
            <w:pPr>
              <w:pStyle w:val="TableParagraph"/>
              <w:spacing w:before="36"/>
              <w:ind w:left="107"/>
              <w:rPr>
                <w:sz w:val="22"/>
              </w:rPr>
            </w:pPr>
            <w:r>
              <w:rPr>
                <w:sz w:val="22"/>
              </w:rPr>
              <w:t>18C1477</w:t>
            </w:r>
          </w:p>
        </w:tc>
        <w:tc>
          <w:tcPr>
            <w:tcW w:w="991" w:type="dxa"/>
          </w:tcPr>
          <w:p>
            <w:pPr>
              <w:pStyle w:val="TableParagraph"/>
              <w:spacing w:before="36"/>
              <w:ind w:left="105"/>
              <w:rPr>
                <w:sz w:val="22"/>
              </w:rPr>
            </w:pPr>
            <w:r>
              <w:rPr>
                <w:sz w:val="22"/>
              </w:rPr>
              <w:t>熊宇璟</w:t>
            </w:r>
          </w:p>
        </w:tc>
        <w:tc>
          <w:tcPr>
            <w:tcW w:w="4253" w:type="dxa"/>
          </w:tcPr>
          <w:p>
            <w:pPr>
              <w:pStyle w:val="TableParagraph"/>
              <w:spacing w:line="270" w:lineRule="exact"/>
              <w:ind w:left="107"/>
              <w:rPr>
                <w:sz w:val="22"/>
              </w:rPr>
            </w:pPr>
            <w:r>
              <w:rPr>
                <w:sz w:val="22"/>
              </w:rPr>
              <w:t>基于 BIM 的承包商施工阶段成本控制的应</w:t>
            </w:r>
          </w:p>
          <w:p>
            <w:pPr>
              <w:pStyle w:val="TableParagraph"/>
              <w:spacing w:line="307" w:lineRule="exact"/>
              <w:ind w:left="107"/>
              <w:rPr>
                <w:sz w:val="22"/>
              </w:rPr>
            </w:pPr>
            <w:r>
              <w:rPr>
                <w:sz w:val="22"/>
              </w:rPr>
              <w:t>用研究</w:t>
            </w:r>
          </w:p>
        </w:tc>
        <w:tc>
          <w:tcPr>
            <w:tcW w:w="3118" w:type="dxa"/>
          </w:tcPr>
          <w:p>
            <w:pPr>
              <w:pStyle w:val="TableParagraph"/>
              <w:spacing w:line="270" w:lineRule="exact"/>
              <w:rPr>
                <w:sz w:val="22"/>
              </w:rPr>
            </w:pPr>
            <w:r>
              <w:rPr>
                <w:sz w:val="22"/>
              </w:rPr>
              <w:t>熊宇璟,胡敏,何潇鑫,严伟民,楚</w:t>
            </w:r>
          </w:p>
          <w:p>
            <w:pPr>
              <w:pStyle w:val="TableParagraph"/>
              <w:spacing w:line="307" w:lineRule="exact"/>
              <w:rPr>
                <w:sz w:val="22"/>
              </w:rPr>
            </w:pPr>
            <w:r>
              <w:rPr>
                <w:sz w:val="22"/>
              </w:rPr>
              <w:t>伟婷,韩康</w:t>
            </w:r>
          </w:p>
        </w:tc>
        <w:tc>
          <w:tcPr>
            <w:tcW w:w="1359" w:type="dxa"/>
          </w:tcPr>
          <w:p>
            <w:pPr>
              <w:pStyle w:val="TableParagraph"/>
              <w:spacing w:before="36"/>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湖南软件</w:t>
            </w:r>
          </w:p>
          <w:p>
            <w:pPr>
              <w:pStyle w:val="TableParagraph"/>
              <w:spacing w:line="307" w:lineRule="exact"/>
              <w:ind w:left="106"/>
              <w:rPr>
                <w:sz w:val="22"/>
              </w:rPr>
            </w:pPr>
            <w:r>
              <w:rPr>
                <w:sz w:val="22"/>
              </w:rPr>
              <w:t>职业学院</w:t>
            </w:r>
          </w:p>
        </w:tc>
      </w:tr>
      <w:tr>
        <w:trPr>
          <w:trHeight w:val="594" w:hRule="atLeast"/>
        </w:trPr>
        <w:tc>
          <w:tcPr>
            <w:tcW w:w="1272" w:type="dxa"/>
          </w:tcPr>
          <w:p>
            <w:pPr>
              <w:pStyle w:val="TableParagraph"/>
              <w:spacing w:before="34"/>
              <w:ind w:left="107"/>
              <w:rPr>
                <w:sz w:val="22"/>
              </w:rPr>
            </w:pPr>
            <w:r>
              <w:rPr>
                <w:sz w:val="22"/>
              </w:rPr>
              <w:t>18C1478</w:t>
            </w:r>
          </w:p>
        </w:tc>
        <w:tc>
          <w:tcPr>
            <w:tcW w:w="991" w:type="dxa"/>
          </w:tcPr>
          <w:p>
            <w:pPr>
              <w:pStyle w:val="TableParagraph"/>
              <w:spacing w:before="34"/>
              <w:ind w:left="105"/>
              <w:rPr>
                <w:sz w:val="22"/>
              </w:rPr>
            </w:pPr>
            <w:r>
              <w:rPr>
                <w:sz w:val="22"/>
              </w:rPr>
              <w:t>向敏洁</w:t>
            </w:r>
          </w:p>
        </w:tc>
        <w:tc>
          <w:tcPr>
            <w:tcW w:w="4253" w:type="dxa"/>
          </w:tcPr>
          <w:p>
            <w:pPr>
              <w:pStyle w:val="TableParagraph"/>
              <w:spacing w:line="267" w:lineRule="exact"/>
              <w:ind w:left="107"/>
              <w:rPr>
                <w:sz w:val="22"/>
              </w:rPr>
            </w:pPr>
            <w:r>
              <w:rPr>
                <w:sz w:val="22"/>
              </w:rPr>
              <w:t>城市“抱团养老”形势下的老人居住空间设</w:t>
            </w:r>
          </w:p>
          <w:p>
            <w:pPr>
              <w:pStyle w:val="TableParagraph"/>
              <w:spacing w:line="307" w:lineRule="exact"/>
              <w:ind w:left="107"/>
              <w:rPr>
                <w:sz w:val="22"/>
              </w:rPr>
            </w:pPr>
            <w:r>
              <w:rPr>
                <w:sz w:val="22"/>
              </w:rPr>
              <w:t>计研究</w:t>
            </w:r>
          </w:p>
        </w:tc>
        <w:tc>
          <w:tcPr>
            <w:tcW w:w="3118" w:type="dxa"/>
          </w:tcPr>
          <w:p>
            <w:pPr>
              <w:pStyle w:val="TableParagraph"/>
              <w:spacing w:line="267" w:lineRule="exact"/>
              <w:rPr>
                <w:sz w:val="22"/>
              </w:rPr>
            </w:pPr>
            <w:r>
              <w:rPr>
                <w:sz w:val="22"/>
              </w:rPr>
              <w:t>向敏洁,罗杰,赵婷,陈迎,叶霖,李</w:t>
            </w:r>
          </w:p>
          <w:p>
            <w:pPr>
              <w:pStyle w:val="TableParagraph"/>
              <w:spacing w:line="307" w:lineRule="exact"/>
              <w:rPr>
                <w:sz w:val="22"/>
              </w:rPr>
            </w:pPr>
            <w:r>
              <w:rPr>
                <w:sz w:val="22"/>
              </w:rPr>
              <w:t>彩良</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湖南软件</w:t>
            </w:r>
          </w:p>
          <w:p>
            <w:pPr>
              <w:pStyle w:val="TableParagraph"/>
              <w:spacing w:line="307" w:lineRule="exact"/>
              <w:ind w:left="106"/>
              <w:rPr>
                <w:sz w:val="22"/>
              </w:rPr>
            </w:pPr>
            <w:r>
              <w:rPr>
                <w:sz w:val="22"/>
              </w:rPr>
              <w:t>职业学院</w:t>
            </w:r>
          </w:p>
        </w:tc>
      </w:tr>
      <w:tr>
        <w:trPr>
          <w:trHeight w:val="895" w:hRule="atLeast"/>
        </w:trPr>
        <w:tc>
          <w:tcPr>
            <w:tcW w:w="1272" w:type="dxa"/>
          </w:tcPr>
          <w:p>
            <w:pPr>
              <w:pStyle w:val="TableParagraph"/>
              <w:spacing w:before="185"/>
              <w:ind w:left="107"/>
              <w:rPr>
                <w:sz w:val="22"/>
              </w:rPr>
            </w:pPr>
            <w:r>
              <w:rPr>
                <w:sz w:val="22"/>
              </w:rPr>
              <w:t>18C1479</w:t>
            </w:r>
          </w:p>
        </w:tc>
        <w:tc>
          <w:tcPr>
            <w:tcW w:w="991" w:type="dxa"/>
          </w:tcPr>
          <w:p>
            <w:pPr>
              <w:pStyle w:val="TableParagraph"/>
              <w:spacing w:before="185"/>
              <w:ind w:left="105"/>
              <w:rPr>
                <w:sz w:val="22"/>
              </w:rPr>
            </w:pPr>
            <w:r>
              <w:rPr>
                <w:sz w:val="22"/>
              </w:rPr>
              <w:t>胡军林</w:t>
            </w:r>
          </w:p>
        </w:tc>
        <w:tc>
          <w:tcPr>
            <w:tcW w:w="4253" w:type="dxa"/>
          </w:tcPr>
          <w:p>
            <w:pPr>
              <w:pStyle w:val="TableParagraph"/>
              <w:spacing w:line="153" w:lineRule="auto" w:before="154"/>
              <w:ind w:left="107" w:right="170"/>
              <w:rPr>
                <w:sz w:val="22"/>
              </w:rPr>
            </w:pPr>
            <w:r>
              <w:rPr>
                <w:sz w:val="22"/>
              </w:rPr>
              <w:t>基于生产性实训基地的装配式建筑产业人才培养模式研究与实践</w:t>
            </w:r>
          </w:p>
        </w:tc>
        <w:tc>
          <w:tcPr>
            <w:tcW w:w="3118" w:type="dxa"/>
          </w:tcPr>
          <w:p>
            <w:pPr>
              <w:pStyle w:val="TableParagraph"/>
              <w:spacing w:line="153" w:lineRule="auto" w:before="154"/>
              <w:ind w:right="114"/>
              <w:rPr>
                <w:sz w:val="22"/>
              </w:rPr>
            </w:pPr>
            <w:r>
              <w:rPr>
                <w:w w:val="95"/>
                <w:sz w:val="22"/>
              </w:rPr>
              <w:t>胡军林,王芙蓉,郭剑,江雄,杨逸, </w:t>
            </w:r>
            <w:r>
              <w:rPr>
                <w:sz w:val="22"/>
              </w:rPr>
              <w:t>严杰</w:t>
            </w:r>
          </w:p>
        </w:tc>
        <w:tc>
          <w:tcPr>
            <w:tcW w:w="1359" w:type="dxa"/>
          </w:tcPr>
          <w:p>
            <w:pPr>
              <w:pStyle w:val="TableParagraph"/>
              <w:spacing w:before="185"/>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5"/>
              <w:ind w:left="106" w:right="272"/>
              <w:rPr>
                <w:sz w:val="22"/>
              </w:rPr>
            </w:pPr>
            <w:r>
              <w:rPr>
                <w:sz w:val="22"/>
              </w:rPr>
              <w:t>湖南三一工业职业</w:t>
            </w:r>
          </w:p>
          <w:p>
            <w:pPr>
              <w:pStyle w:val="TableParagraph"/>
              <w:spacing w:line="273" w:lineRule="exact"/>
              <w:ind w:left="106"/>
              <w:rPr>
                <w:sz w:val="22"/>
              </w:rPr>
            </w:pPr>
            <w:r>
              <w:rPr>
                <w:sz w:val="22"/>
              </w:rPr>
              <w:t>技术学院</w:t>
            </w:r>
          </w:p>
        </w:tc>
      </w:tr>
      <w:tr>
        <w:trPr>
          <w:trHeight w:val="894" w:hRule="atLeast"/>
        </w:trPr>
        <w:tc>
          <w:tcPr>
            <w:tcW w:w="1272" w:type="dxa"/>
          </w:tcPr>
          <w:p>
            <w:pPr>
              <w:pStyle w:val="TableParagraph"/>
              <w:spacing w:before="183"/>
              <w:ind w:left="107"/>
              <w:rPr>
                <w:sz w:val="22"/>
              </w:rPr>
            </w:pPr>
            <w:r>
              <w:rPr>
                <w:sz w:val="22"/>
              </w:rPr>
              <w:t>18C1480</w:t>
            </w:r>
          </w:p>
        </w:tc>
        <w:tc>
          <w:tcPr>
            <w:tcW w:w="991" w:type="dxa"/>
          </w:tcPr>
          <w:p>
            <w:pPr>
              <w:pStyle w:val="TableParagraph"/>
              <w:spacing w:before="183"/>
              <w:ind w:left="105"/>
              <w:rPr>
                <w:sz w:val="22"/>
              </w:rPr>
            </w:pPr>
            <w:r>
              <w:rPr>
                <w:sz w:val="22"/>
              </w:rPr>
              <w:t>沈超</w:t>
            </w:r>
          </w:p>
        </w:tc>
        <w:tc>
          <w:tcPr>
            <w:tcW w:w="4253" w:type="dxa"/>
          </w:tcPr>
          <w:p>
            <w:pPr>
              <w:pStyle w:val="TableParagraph"/>
              <w:spacing w:line="153" w:lineRule="auto" w:before="151"/>
              <w:ind w:left="107" w:right="107"/>
              <w:rPr>
                <w:sz w:val="22"/>
              </w:rPr>
            </w:pPr>
            <w:r>
              <w:rPr>
                <w:w w:val="95"/>
                <w:sz w:val="22"/>
              </w:rPr>
              <w:t>基于全人教育与个性化发展的高职“353”三</w:t>
            </w:r>
            <w:r>
              <w:rPr>
                <w:sz w:val="22"/>
              </w:rPr>
              <w:t>有人才培养模式研究</w:t>
            </w:r>
          </w:p>
        </w:tc>
        <w:tc>
          <w:tcPr>
            <w:tcW w:w="3118" w:type="dxa"/>
          </w:tcPr>
          <w:p>
            <w:pPr>
              <w:pStyle w:val="TableParagraph"/>
              <w:spacing w:line="153" w:lineRule="auto" w:before="151"/>
              <w:ind w:right="114"/>
              <w:rPr>
                <w:sz w:val="22"/>
              </w:rPr>
            </w:pPr>
            <w:r>
              <w:rPr>
                <w:w w:val="95"/>
                <w:sz w:val="22"/>
              </w:rPr>
              <w:t>沈超,张辉,陈正龙,马娇,龙超,徐</w:t>
            </w:r>
            <w:r>
              <w:rPr>
                <w:sz w:val="22"/>
              </w:rPr>
              <w:t>作栋</w:t>
            </w:r>
          </w:p>
        </w:tc>
        <w:tc>
          <w:tcPr>
            <w:tcW w:w="1359" w:type="dxa"/>
          </w:tcPr>
          <w:p>
            <w:pPr>
              <w:pStyle w:val="TableParagraph"/>
              <w:spacing w:before="183"/>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2"/>
              <w:ind w:left="106" w:right="272"/>
              <w:rPr>
                <w:sz w:val="22"/>
              </w:rPr>
            </w:pPr>
            <w:r>
              <w:rPr>
                <w:sz w:val="22"/>
              </w:rPr>
              <w:t>湖南三一工业职业</w:t>
            </w:r>
          </w:p>
          <w:p>
            <w:pPr>
              <w:pStyle w:val="TableParagraph"/>
              <w:spacing w:line="275" w:lineRule="exact"/>
              <w:ind w:left="106"/>
              <w:rPr>
                <w:sz w:val="22"/>
              </w:rPr>
            </w:pPr>
            <w:r>
              <w:rPr>
                <w:sz w:val="22"/>
              </w:rPr>
              <w:t>技术学院</w:t>
            </w:r>
          </w:p>
        </w:tc>
      </w:tr>
      <w:tr>
        <w:trPr>
          <w:trHeight w:val="892" w:hRule="atLeast"/>
        </w:trPr>
        <w:tc>
          <w:tcPr>
            <w:tcW w:w="1272" w:type="dxa"/>
          </w:tcPr>
          <w:p>
            <w:pPr>
              <w:pStyle w:val="TableParagraph"/>
              <w:spacing w:before="183"/>
              <w:ind w:left="107"/>
              <w:rPr>
                <w:sz w:val="22"/>
              </w:rPr>
            </w:pPr>
            <w:r>
              <w:rPr>
                <w:sz w:val="22"/>
              </w:rPr>
              <w:t>18C1481</w:t>
            </w:r>
          </w:p>
        </w:tc>
        <w:tc>
          <w:tcPr>
            <w:tcW w:w="991" w:type="dxa"/>
          </w:tcPr>
          <w:p>
            <w:pPr>
              <w:pStyle w:val="TableParagraph"/>
              <w:spacing w:before="183"/>
              <w:ind w:left="105"/>
              <w:rPr>
                <w:sz w:val="22"/>
              </w:rPr>
            </w:pPr>
            <w:r>
              <w:rPr>
                <w:sz w:val="22"/>
              </w:rPr>
              <w:t>贾骁</w:t>
            </w:r>
          </w:p>
        </w:tc>
        <w:tc>
          <w:tcPr>
            <w:tcW w:w="4253" w:type="dxa"/>
          </w:tcPr>
          <w:p>
            <w:pPr>
              <w:pStyle w:val="TableParagraph"/>
              <w:spacing w:line="153" w:lineRule="auto" w:before="151"/>
              <w:ind w:left="107" w:right="170"/>
              <w:rPr>
                <w:sz w:val="22"/>
              </w:rPr>
            </w:pPr>
            <w:r>
              <w:rPr>
                <w:sz w:val="22"/>
              </w:rPr>
              <w:t>对接企业研发创新链的高职院校开放式创新创业教育体系研究</w:t>
            </w:r>
          </w:p>
        </w:tc>
        <w:tc>
          <w:tcPr>
            <w:tcW w:w="3118" w:type="dxa"/>
          </w:tcPr>
          <w:p>
            <w:pPr>
              <w:pStyle w:val="TableParagraph"/>
              <w:spacing w:line="153" w:lineRule="auto" w:before="151"/>
              <w:ind w:right="114"/>
              <w:rPr>
                <w:sz w:val="22"/>
              </w:rPr>
            </w:pPr>
            <w:r>
              <w:rPr>
                <w:w w:val="95"/>
                <w:sz w:val="22"/>
              </w:rPr>
              <w:t>贾骁,宁艳梅,吴丹,唐豆,谢楚雄, </w:t>
            </w:r>
            <w:r>
              <w:rPr>
                <w:sz w:val="22"/>
              </w:rPr>
              <w:t>匡益明,江雄</w:t>
            </w:r>
          </w:p>
        </w:tc>
        <w:tc>
          <w:tcPr>
            <w:tcW w:w="1359" w:type="dxa"/>
          </w:tcPr>
          <w:p>
            <w:pPr>
              <w:pStyle w:val="TableParagraph"/>
              <w:spacing w:before="183"/>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2"/>
              <w:ind w:left="106" w:right="272"/>
              <w:rPr>
                <w:sz w:val="22"/>
              </w:rPr>
            </w:pPr>
            <w:r>
              <w:rPr>
                <w:sz w:val="22"/>
              </w:rPr>
              <w:t>湖南三一工业职业</w:t>
            </w:r>
          </w:p>
          <w:p>
            <w:pPr>
              <w:pStyle w:val="TableParagraph"/>
              <w:spacing w:line="273" w:lineRule="exact"/>
              <w:ind w:left="106"/>
              <w:rPr>
                <w:sz w:val="22"/>
              </w:rPr>
            </w:pPr>
            <w:r>
              <w:rPr>
                <w:sz w:val="22"/>
              </w:rPr>
              <w:t>技术学院</w:t>
            </w:r>
          </w:p>
        </w:tc>
      </w:tr>
      <w:tr>
        <w:trPr>
          <w:trHeight w:val="894" w:hRule="atLeast"/>
        </w:trPr>
        <w:tc>
          <w:tcPr>
            <w:tcW w:w="1272" w:type="dxa"/>
          </w:tcPr>
          <w:p>
            <w:pPr>
              <w:pStyle w:val="TableParagraph"/>
              <w:spacing w:before="185"/>
              <w:ind w:left="107"/>
              <w:rPr>
                <w:sz w:val="22"/>
              </w:rPr>
            </w:pPr>
            <w:r>
              <w:rPr>
                <w:sz w:val="22"/>
              </w:rPr>
              <w:t>18C1482</w:t>
            </w:r>
          </w:p>
        </w:tc>
        <w:tc>
          <w:tcPr>
            <w:tcW w:w="991" w:type="dxa"/>
          </w:tcPr>
          <w:p>
            <w:pPr>
              <w:pStyle w:val="TableParagraph"/>
              <w:spacing w:before="185"/>
              <w:ind w:left="105"/>
              <w:rPr>
                <w:sz w:val="22"/>
              </w:rPr>
            </w:pPr>
            <w:r>
              <w:rPr>
                <w:sz w:val="22"/>
              </w:rPr>
              <w:t>熊锦</w:t>
            </w:r>
          </w:p>
        </w:tc>
        <w:tc>
          <w:tcPr>
            <w:tcW w:w="4253" w:type="dxa"/>
          </w:tcPr>
          <w:p>
            <w:pPr>
              <w:pStyle w:val="TableParagraph"/>
              <w:spacing w:line="153" w:lineRule="auto" w:before="154"/>
              <w:ind w:left="107" w:right="170"/>
              <w:rPr>
                <w:sz w:val="22"/>
              </w:rPr>
            </w:pPr>
            <w:r>
              <w:rPr>
                <w:sz w:val="22"/>
              </w:rPr>
              <w:t>长株潭地区文化产业与旅游产业融合发展研究</w:t>
            </w:r>
          </w:p>
        </w:tc>
        <w:tc>
          <w:tcPr>
            <w:tcW w:w="3118" w:type="dxa"/>
          </w:tcPr>
          <w:p>
            <w:pPr>
              <w:pStyle w:val="TableParagraph"/>
              <w:spacing w:before="185"/>
              <w:rPr>
                <w:sz w:val="22"/>
              </w:rPr>
            </w:pPr>
            <w:r>
              <w:rPr>
                <w:sz w:val="22"/>
              </w:rPr>
              <w:t>熊锦,伍欣,曹文萍,周妮</w:t>
            </w:r>
          </w:p>
        </w:tc>
        <w:tc>
          <w:tcPr>
            <w:tcW w:w="1359" w:type="dxa"/>
          </w:tcPr>
          <w:p>
            <w:pPr>
              <w:pStyle w:val="TableParagraph"/>
              <w:spacing w:before="185"/>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5"/>
              <w:ind w:left="106" w:right="272"/>
              <w:rPr>
                <w:sz w:val="22"/>
              </w:rPr>
            </w:pPr>
            <w:r>
              <w:rPr>
                <w:sz w:val="22"/>
              </w:rPr>
              <w:t>湖南商务职业技术</w:t>
            </w:r>
          </w:p>
          <w:p>
            <w:pPr>
              <w:pStyle w:val="TableParagraph"/>
              <w:spacing w:line="273" w:lineRule="exact"/>
              <w:ind w:left="106"/>
              <w:rPr>
                <w:sz w:val="22"/>
              </w:rPr>
            </w:pPr>
            <w:r>
              <w:rPr>
                <w:sz w:val="22"/>
              </w:rPr>
              <w:t>学院</w:t>
            </w:r>
          </w:p>
        </w:tc>
      </w:tr>
      <w:tr>
        <w:trPr>
          <w:trHeight w:val="894" w:hRule="atLeast"/>
        </w:trPr>
        <w:tc>
          <w:tcPr>
            <w:tcW w:w="1272" w:type="dxa"/>
          </w:tcPr>
          <w:p>
            <w:pPr>
              <w:pStyle w:val="TableParagraph"/>
              <w:spacing w:before="183"/>
              <w:ind w:left="107"/>
              <w:rPr>
                <w:sz w:val="22"/>
              </w:rPr>
            </w:pPr>
            <w:r>
              <w:rPr>
                <w:sz w:val="22"/>
              </w:rPr>
              <w:t>18C1483</w:t>
            </w:r>
          </w:p>
        </w:tc>
        <w:tc>
          <w:tcPr>
            <w:tcW w:w="991" w:type="dxa"/>
          </w:tcPr>
          <w:p>
            <w:pPr>
              <w:pStyle w:val="TableParagraph"/>
              <w:spacing w:before="183"/>
              <w:ind w:left="105"/>
              <w:rPr>
                <w:sz w:val="22"/>
              </w:rPr>
            </w:pPr>
            <w:r>
              <w:rPr>
                <w:sz w:val="22"/>
              </w:rPr>
              <w:t>赵敏之</w:t>
            </w:r>
          </w:p>
        </w:tc>
        <w:tc>
          <w:tcPr>
            <w:tcW w:w="4253" w:type="dxa"/>
          </w:tcPr>
          <w:p>
            <w:pPr>
              <w:pStyle w:val="TableParagraph"/>
              <w:spacing w:line="153" w:lineRule="auto" w:before="151"/>
              <w:ind w:left="107" w:right="170"/>
              <w:rPr>
                <w:sz w:val="22"/>
              </w:rPr>
            </w:pPr>
            <w:r>
              <w:rPr>
                <w:sz w:val="22"/>
              </w:rPr>
              <w:t>基于蚁群算法的智慧课堂学习推荐系统研究</w:t>
            </w:r>
          </w:p>
        </w:tc>
        <w:tc>
          <w:tcPr>
            <w:tcW w:w="3118" w:type="dxa"/>
          </w:tcPr>
          <w:p>
            <w:pPr>
              <w:pStyle w:val="TableParagraph"/>
              <w:spacing w:before="183"/>
              <w:rPr>
                <w:sz w:val="22"/>
              </w:rPr>
            </w:pPr>
            <w:r>
              <w:rPr>
                <w:sz w:val="22"/>
              </w:rPr>
              <w:t>赵敏之,何颖,李庆,王春艳</w:t>
            </w:r>
          </w:p>
        </w:tc>
        <w:tc>
          <w:tcPr>
            <w:tcW w:w="1359" w:type="dxa"/>
          </w:tcPr>
          <w:p>
            <w:pPr>
              <w:pStyle w:val="TableParagraph"/>
              <w:spacing w:before="183"/>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2"/>
              <w:ind w:left="106" w:right="272"/>
              <w:rPr>
                <w:sz w:val="22"/>
              </w:rPr>
            </w:pPr>
            <w:r>
              <w:rPr>
                <w:sz w:val="22"/>
              </w:rPr>
              <w:t>湖南商务职业技术</w:t>
            </w:r>
          </w:p>
          <w:p>
            <w:pPr>
              <w:pStyle w:val="TableParagraph"/>
              <w:spacing w:line="275" w:lineRule="exact"/>
              <w:ind w:left="106"/>
              <w:rPr>
                <w:sz w:val="22"/>
              </w:rPr>
            </w:pPr>
            <w:r>
              <w:rPr>
                <w:sz w:val="22"/>
              </w:rPr>
              <w:t>学院</w:t>
            </w:r>
          </w:p>
        </w:tc>
      </w:tr>
    </w:tbl>
    <w:p>
      <w:pPr>
        <w:spacing w:after="0" w:line="275" w:lineRule="exact"/>
        <w:rPr>
          <w:sz w:val="22"/>
        </w:rPr>
        <w:sectPr>
          <w:pgSz w:w="16840" w:h="11910" w:orient="landscape"/>
          <w:pgMar w:header="0" w:footer="1138" w:top="1100" w:bottom="1320" w:left="1640" w:right="1520"/>
        </w:sectPr>
      </w:pPr>
    </w:p>
    <w:p>
      <w:pPr>
        <w:pStyle w:val="BodyText"/>
        <w:rPr>
          <w:rFonts w:ascii="Times New Roman"/>
          <w:sz w:val="20"/>
        </w:rPr>
      </w:pPr>
    </w:p>
    <w:p>
      <w:pPr>
        <w:pStyle w:val="BodyText"/>
        <w:spacing w:before="11"/>
        <w:rPr>
          <w:rFonts w:ascii="Times New Roman"/>
          <w:sz w:val="16"/>
        </w:r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2"/>
        <w:gridCol w:w="991"/>
        <w:gridCol w:w="4253"/>
        <w:gridCol w:w="3118"/>
        <w:gridCol w:w="1359"/>
        <w:gridCol w:w="1195"/>
        <w:gridCol w:w="1274"/>
      </w:tblGrid>
      <w:tr>
        <w:trPr>
          <w:trHeight w:val="621" w:hRule="atLeast"/>
        </w:trPr>
        <w:tc>
          <w:tcPr>
            <w:tcW w:w="1272" w:type="dxa"/>
          </w:tcPr>
          <w:p>
            <w:pPr>
              <w:pStyle w:val="TableParagraph"/>
              <w:spacing w:before="43"/>
              <w:ind w:left="155"/>
              <w:rPr>
                <w:rFonts w:ascii="Noto Sans Mono CJK JP Regular" w:eastAsia="Noto Sans Mono CJK JP Regular" w:hint="eastAsia"/>
                <w:sz w:val="24"/>
              </w:rPr>
            </w:pPr>
            <w:r>
              <w:rPr>
                <w:rFonts w:ascii="Noto Sans Mono CJK JP Regular" w:eastAsia="Noto Sans Mono CJK JP Regular" w:hint="eastAsia"/>
                <w:sz w:val="24"/>
              </w:rPr>
              <w:t>项目编号</w:t>
            </w:r>
          </w:p>
        </w:tc>
        <w:tc>
          <w:tcPr>
            <w:tcW w:w="991" w:type="dxa"/>
          </w:tcPr>
          <w:p>
            <w:pPr>
              <w:pStyle w:val="TableParagraph"/>
              <w:spacing w:line="296" w:lineRule="exact"/>
              <w:ind w:left="134"/>
              <w:rPr>
                <w:rFonts w:ascii="Noto Sans Mono CJK JP Regular" w:eastAsia="Noto Sans Mono CJK JP Regular" w:hint="eastAsia"/>
                <w:sz w:val="24"/>
              </w:rPr>
            </w:pPr>
            <w:r>
              <w:rPr>
                <w:rFonts w:ascii="Noto Sans Mono CJK JP Regular" w:eastAsia="Noto Sans Mono CJK JP Regular" w:hint="eastAsia"/>
                <w:sz w:val="24"/>
              </w:rPr>
              <w:t>项  目</w:t>
            </w:r>
          </w:p>
          <w:p>
            <w:pPr>
              <w:pStyle w:val="TableParagraph"/>
              <w:spacing w:line="305" w:lineRule="exact"/>
              <w:ind w:left="134"/>
              <w:rPr>
                <w:rFonts w:ascii="Noto Sans Mono CJK JP Regular" w:eastAsia="Noto Sans Mono CJK JP Regular" w:hint="eastAsia"/>
                <w:sz w:val="24"/>
              </w:rPr>
            </w:pPr>
            <w:r>
              <w:rPr>
                <w:rFonts w:ascii="Noto Sans Mono CJK JP Regular" w:eastAsia="Noto Sans Mono CJK JP Regular" w:hint="eastAsia"/>
                <w:sz w:val="24"/>
              </w:rPr>
              <w:t>负责人</w:t>
            </w:r>
          </w:p>
        </w:tc>
        <w:tc>
          <w:tcPr>
            <w:tcW w:w="4253" w:type="dxa"/>
          </w:tcPr>
          <w:p>
            <w:pPr>
              <w:pStyle w:val="TableParagraph"/>
              <w:spacing w:before="43"/>
              <w:ind w:left="90" w:right="80"/>
              <w:jc w:val="center"/>
              <w:rPr>
                <w:rFonts w:ascii="Noto Sans Mono CJK JP Regular" w:eastAsia="Noto Sans Mono CJK JP Regular" w:hint="eastAsia"/>
                <w:sz w:val="24"/>
              </w:rPr>
            </w:pPr>
            <w:r>
              <w:rPr>
                <w:rFonts w:ascii="Noto Sans Mono CJK JP Regular" w:eastAsia="Noto Sans Mono CJK JP Regular" w:hint="eastAsia"/>
                <w:sz w:val="24"/>
              </w:rPr>
              <w:t>项目名称</w:t>
            </w:r>
          </w:p>
        </w:tc>
        <w:tc>
          <w:tcPr>
            <w:tcW w:w="3118" w:type="dxa"/>
          </w:tcPr>
          <w:p>
            <w:pPr>
              <w:pStyle w:val="TableParagraph"/>
              <w:spacing w:before="43"/>
              <w:ind w:left="58" w:right="50"/>
              <w:jc w:val="center"/>
              <w:rPr>
                <w:rFonts w:ascii="Noto Sans Mono CJK JP Regular" w:eastAsia="Noto Sans Mono CJK JP Regular" w:hint="eastAsia"/>
                <w:sz w:val="24"/>
              </w:rPr>
            </w:pPr>
            <w:r>
              <w:rPr>
                <w:rFonts w:ascii="Noto Sans Mono CJK JP Regular" w:eastAsia="Noto Sans Mono CJK JP Regular" w:hint="eastAsia"/>
                <w:sz w:val="24"/>
              </w:rPr>
              <w:t>参与人员</w:t>
            </w:r>
          </w:p>
        </w:tc>
        <w:tc>
          <w:tcPr>
            <w:tcW w:w="1359" w:type="dxa"/>
          </w:tcPr>
          <w:p>
            <w:pPr>
              <w:pStyle w:val="TableParagraph"/>
              <w:spacing w:before="43"/>
              <w:ind w:left="199"/>
              <w:rPr>
                <w:rFonts w:ascii="Noto Sans Mono CJK JP Regular" w:eastAsia="Noto Sans Mono CJK JP Regular" w:hint="eastAsia"/>
                <w:sz w:val="24"/>
              </w:rPr>
            </w:pPr>
            <w:r>
              <w:rPr>
                <w:rFonts w:ascii="Noto Sans Mono CJK JP Regular" w:eastAsia="Noto Sans Mono CJK JP Regular" w:hint="eastAsia"/>
                <w:sz w:val="24"/>
              </w:rPr>
              <w:t>项目类型</w:t>
            </w:r>
          </w:p>
        </w:tc>
        <w:tc>
          <w:tcPr>
            <w:tcW w:w="1195" w:type="dxa"/>
          </w:tcPr>
          <w:p>
            <w:pPr>
              <w:pStyle w:val="TableParagraph"/>
              <w:spacing w:before="43"/>
              <w:ind w:left="115"/>
              <w:rPr>
                <w:rFonts w:ascii="Noto Sans Mono CJK JP Regular" w:eastAsia="Noto Sans Mono CJK JP Regular" w:hint="eastAsia"/>
                <w:sz w:val="24"/>
              </w:rPr>
            </w:pPr>
            <w:r>
              <w:rPr>
                <w:rFonts w:ascii="Noto Sans Mono CJK JP Regular" w:eastAsia="Noto Sans Mono CJK JP Regular" w:hint="eastAsia"/>
                <w:sz w:val="24"/>
              </w:rPr>
              <w:t>所属类别</w:t>
            </w:r>
          </w:p>
        </w:tc>
        <w:tc>
          <w:tcPr>
            <w:tcW w:w="1274" w:type="dxa"/>
          </w:tcPr>
          <w:p>
            <w:pPr>
              <w:pStyle w:val="TableParagraph"/>
              <w:spacing w:before="43"/>
              <w:ind w:left="156"/>
              <w:rPr>
                <w:rFonts w:ascii="Noto Sans Mono CJK JP Regular" w:eastAsia="Noto Sans Mono CJK JP Regular" w:hint="eastAsia"/>
                <w:sz w:val="24"/>
              </w:rPr>
            </w:pPr>
            <w:r>
              <w:rPr>
                <w:rFonts w:ascii="Noto Sans Mono CJK JP Regular" w:eastAsia="Noto Sans Mono CJK JP Regular" w:hint="eastAsia"/>
                <w:sz w:val="24"/>
              </w:rPr>
              <w:t>所属学校</w:t>
            </w:r>
          </w:p>
        </w:tc>
      </w:tr>
      <w:tr>
        <w:trPr>
          <w:trHeight w:val="894" w:hRule="atLeast"/>
        </w:trPr>
        <w:tc>
          <w:tcPr>
            <w:tcW w:w="1272" w:type="dxa"/>
          </w:tcPr>
          <w:p>
            <w:pPr>
              <w:pStyle w:val="TableParagraph"/>
              <w:spacing w:before="185"/>
              <w:ind w:left="107"/>
              <w:rPr>
                <w:sz w:val="22"/>
              </w:rPr>
            </w:pPr>
            <w:r>
              <w:rPr>
                <w:sz w:val="22"/>
              </w:rPr>
              <w:t>18C1484</w:t>
            </w:r>
          </w:p>
        </w:tc>
        <w:tc>
          <w:tcPr>
            <w:tcW w:w="991" w:type="dxa"/>
          </w:tcPr>
          <w:p>
            <w:pPr>
              <w:pStyle w:val="TableParagraph"/>
              <w:spacing w:before="185"/>
              <w:ind w:left="105"/>
              <w:rPr>
                <w:sz w:val="22"/>
              </w:rPr>
            </w:pPr>
            <w:r>
              <w:rPr>
                <w:sz w:val="22"/>
              </w:rPr>
              <w:t>黄慧化</w:t>
            </w:r>
          </w:p>
        </w:tc>
        <w:tc>
          <w:tcPr>
            <w:tcW w:w="4253" w:type="dxa"/>
          </w:tcPr>
          <w:p>
            <w:pPr>
              <w:pStyle w:val="TableParagraph"/>
              <w:spacing w:line="153" w:lineRule="auto" w:before="154"/>
              <w:ind w:left="107" w:right="170"/>
              <w:rPr>
                <w:sz w:val="22"/>
              </w:rPr>
            </w:pPr>
            <w:r>
              <w:rPr>
                <w:sz w:val="22"/>
              </w:rPr>
              <w:t>乡村振兴背景下地理标志农产品品牌管理策略研究</w:t>
            </w:r>
          </w:p>
        </w:tc>
        <w:tc>
          <w:tcPr>
            <w:tcW w:w="3118" w:type="dxa"/>
          </w:tcPr>
          <w:p>
            <w:pPr>
              <w:pStyle w:val="TableParagraph"/>
              <w:spacing w:line="153" w:lineRule="auto" w:before="154"/>
              <w:ind w:right="162"/>
              <w:rPr>
                <w:sz w:val="22"/>
              </w:rPr>
            </w:pPr>
            <w:r>
              <w:rPr>
                <w:w w:val="95"/>
                <w:sz w:val="22"/>
              </w:rPr>
              <w:t>黄慧化,陈学忠,李贞,唐洪,钱秋</w:t>
            </w:r>
            <w:r>
              <w:rPr>
                <w:sz w:val="22"/>
              </w:rPr>
              <w:t>兰</w:t>
            </w:r>
          </w:p>
        </w:tc>
        <w:tc>
          <w:tcPr>
            <w:tcW w:w="1359" w:type="dxa"/>
          </w:tcPr>
          <w:p>
            <w:pPr>
              <w:pStyle w:val="TableParagraph"/>
              <w:spacing w:before="185"/>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5"/>
              <w:ind w:left="106" w:right="272"/>
              <w:rPr>
                <w:sz w:val="22"/>
              </w:rPr>
            </w:pPr>
            <w:r>
              <w:rPr>
                <w:sz w:val="22"/>
              </w:rPr>
              <w:t>湖南商务职业技术</w:t>
            </w:r>
          </w:p>
          <w:p>
            <w:pPr>
              <w:pStyle w:val="TableParagraph"/>
              <w:spacing w:line="273" w:lineRule="exact"/>
              <w:ind w:left="106"/>
              <w:rPr>
                <w:sz w:val="22"/>
              </w:rPr>
            </w:pPr>
            <w:r>
              <w:rPr>
                <w:sz w:val="22"/>
              </w:rPr>
              <w:t>学院</w:t>
            </w:r>
          </w:p>
        </w:tc>
      </w:tr>
      <w:tr>
        <w:trPr>
          <w:trHeight w:val="895" w:hRule="atLeast"/>
        </w:trPr>
        <w:tc>
          <w:tcPr>
            <w:tcW w:w="1272" w:type="dxa"/>
          </w:tcPr>
          <w:p>
            <w:pPr>
              <w:pStyle w:val="TableParagraph"/>
              <w:spacing w:before="183"/>
              <w:ind w:left="107"/>
              <w:rPr>
                <w:sz w:val="22"/>
              </w:rPr>
            </w:pPr>
            <w:r>
              <w:rPr>
                <w:sz w:val="22"/>
              </w:rPr>
              <w:t>18C1485</w:t>
            </w:r>
          </w:p>
        </w:tc>
        <w:tc>
          <w:tcPr>
            <w:tcW w:w="991" w:type="dxa"/>
          </w:tcPr>
          <w:p>
            <w:pPr>
              <w:pStyle w:val="TableParagraph"/>
              <w:spacing w:before="183"/>
              <w:ind w:left="105"/>
              <w:rPr>
                <w:sz w:val="22"/>
              </w:rPr>
            </w:pPr>
            <w:r>
              <w:rPr>
                <w:sz w:val="22"/>
              </w:rPr>
              <w:t>李庆</w:t>
            </w:r>
          </w:p>
        </w:tc>
        <w:tc>
          <w:tcPr>
            <w:tcW w:w="4253" w:type="dxa"/>
          </w:tcPr>
          <w:p>
            <w:pPr>
              <w:pStyle w:val="TableParagraph"/>
              <w:spacing w:line="153" w:lineRule="auto" w:before="151"/>
              <w:ind w:left="107" w:right="241"/>
              <w:rPr>
                <w:sz w:val="22"/>
              </w:rPr>
            </w:pPr>
            <w:r>
              <w:rPr>
                <w:w w:val="95"/>
                <w:sz w:val="22"/>
              </w:rPr>
              <w:t>“移动互联网+”背景下的高职教学督导评</w:t>
            </w:r>
            <w:r>
              <w:rPr>
                <w:sz w:val="22"/>
              </w:rPr>
              <w:t>教信息反馈平台的研究</w:t>
            </w:r>
          </w:p>
        </w:tc>
        <w:tc>
          <w:tcPr>
            <w:tcW w:w="3118" w:type="dxa"/>
          </w:tcPr>
          <w:p>
            <w:pPr>
              <w:pStyle w:val="TableParagraph"/>
              <w:spacing w:line="153" w:lineRule="auto" w:before="151"/>
              <w:ind w:right="162"/>
              <w:rPr>
                <w:sz w:val="22"/>
              </w:rPr>
            </w:pPr>
            <w:r>
              <w:rPr>
                <w:w w:val="95"/>
                <w:sz w:val="22"/>
              </w:rPr>
              <w:t>李庆,丁良南,廖清远,王敏,罗小</w:t>
            </w:r>
            <w:r>
              <w:rPr>
                <w:sz w:val="22"/>
              </w:rPr>
              <w:t>芬</w:t>
            </w:r>
          </w:p>
        </w:tc>
        <w:tc>
          <w:tcPr>
            <w:tcW w:w="1359" w:type="dxa"/>
          </w:tcPr>
          <w:p>
            <w:pPr>
              <w:pStyle w:val="TableParagraph"/>
              <w:spacing w:before="183"/>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2"/>
              <w:ind w:left="106" w:right="272"/>
              <w:rPr>
                <w:sz w:val="22"/>
              </w:rPr>
            </w:pPr>
            <w:r>
              <w:rPr>
                <w:sz w:val="22"/>
              </w:rPr>
              <w:t>湖南商务职业技术</w:t>
            </w:r>
          </w:p>
          <w:p>
            <w:pPr>
              <w:pStyle w:val="TableParagraph"/>
              <w:spacing w:line="276" w:lineRule="exact"/>
              <w:ind w:left="106"/>
              <w:rPr>
                <w:sz w:val="22"/>
              </w:rPr>
            </w:pPr>
            <w:r>
              <w:rPr>
                <w:sz w:val="22"/>
              </w:rPr>
              <w:t>学院</w:t>
            </w:r>
          </w:p>
        </w:tc>
      </w:tr>
      <w:tr>
        <w:trPr>
          <w:trHeight w:val="892" w:hRule="atLeast"/>
        </w:trPr>
        <w:tc>
          <w:tcPr>
            <w:tcW w:w="1272" w:type="dxa"/>
          </w:tcPr>
          <w:p>
            <w:pPr>
              <w:pStyle w:val="TableParagraph"/>
              <w:spacing w:before="183"/>
              <w:ind w:left="107"/>
              <w:rPr>
                <w:sz w:val="22"/>
              </w:rPr>
            </w:pPr>
            <w:r>
              <w:rPr>
                <w:sz w:val="22"/>
              </w:rPr>
              <w:t>18C1486</w:t>
            </w:r>
          </w:p>
        </w:tc>
        <w:tc>
          <w:tcPr>
            <w:tcW w:w="991" w:type="dxa"/>
          </w:tcPr>
          <w:p>
            <w:pPr>
              <w:pStyle w:val="TableParagraph"/>
              <w:spacing w:line="153" w:lineRule="auto" w:before="151"/>
              <w:ind w:left="105" w:right="211"/>
              <w:rPr>
                <w:sz w:val="22"/>
              </w:rPr>
            </w:pPr>
            <w:r>
              <w:rPr>
                <w:sz w:val="22"/>
              </w:rPr>
              <w:t>欧阳朔斯</w:t>
            </w:r>
          </w:p>
        </w:tc>
        <w:tc>
          <w:tcPr>
            <w:tcW w:w="4253" w:type="dxa"/>
          </w:tcPr>
          <w:p>
            <w:pPr>
              <w:pStyle w:val="TableParagraph"/>
              <w:spacing w:line="153" w:lineRule="auto" w:before="151"/>
              <w:ind w:left="107" w:right="233"/>
              <w:rPr>
                <w:sz w:val="22"/>
              </w:rPr>
            </w:pPr>
            <w:r>
              <w:rPr>
                <w:w w:val="95"/>
                <w:sz w:val="22"/>
              </w:rPr>
              <w:t>“三权分置”下湖南省农户林地承包经营权</w:t>
            </w:r>
            <w:r>
              <w:rPr>
                <w:sz w:val="22"/>
              </w:rPr>
              <w:t>抵押融资研究</w:t>
            </w:r>
          </w:p>
        </w:tc>
        <w:tc>
          <w:tcPr>
            <w:tcW w:w="3118" w:type="dxa"/>
          </w:tcPr>
          <w:p>
            <w:pPr>
              <w:pStyle w:val="TableParagraph"/>
              <w:spacing w:line="153" w:lineRule="auto" w:before="151"/>
              <w:ind w:right="210"/>
              <w:rPr>
                <w:sz w:val="22"/>
              </w:rPr>
            </w:pPr>
            <w:r>
              <w:rPr>
                <w:w w:val="95"/>
                <w:sz w:val="22"/>
              </w:rPr>
              <w:t>欧阳朔斯,曾玉林,郜旭芳,周永</w:t>
            </w:r>
            <w:r>
              <w:rPr>
                <w:sz w:val="22"/>
              </w:rPr>
              <w:t>丽</w:t>
            </w:r>
          </w:p>
        </w:tc>
        <w:tc>
          <w:tcPr>
            <w:tcW w:w="1359" w:type="dxa"/>
          </w:tcPr>
          <w:p>
            <w:pPr>
              <w:pStyle w:val="TableParagraph"/>
              <w:spacing w:before="183"/>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2"/>
              <w:ind w:left="106" w:right="272"/>
              <w:rPr>
                <w:sz w:val="22"/>
              </w:rPr>
            </w:pPr>
            <w:r>
              <w:rPr>
                <w:sz w:val="22"/>
              </w:rPr>
              <w:t>湖南商务职业技术</w:t>
            </w:r>
          </w:p>
          <w:p>
            <w:pPr>
              <w:pStyle w:val="TableParagraph"/>
              <w:spacing w:line="273" w:lineRule="exact"/>
              <w:ind w:left="106"/>
              <w:rPr>
                <w:sz w:val="22"/>
              </w:rPr>
            </w:pPr>
            <w:r>
              <w:rPr>
                <w:sz w:val="22"/>
              </w:rPr>
              <w:t>学院</w:t>
            </w:r>
          </w:p>
        </w:tc>
      </w:tr>
      <w:tr>
        <w:trPr>
          <w:trHeight w:val="894" w:hRule="atLeast"/>
        </w:trPr>
        <w:tc>
          <w:tcPr>
            <w:tcW w:w="1272" w:type="dxa"/>
          </w:tcPr>
          <w:p>
            <w:pPr>
              <w:pStyle w:val="TableParagraph"/>
              <w:spacing w:before="185"/>
              <w:ind w:left="107"/>
              <w:rPr>
                <w:sz w:val="22"/>
              </w:rPr>
            </w:pPr>
            <w:r>
              <w:rPr>
                <w:sz w:val="22"/>
              </w:rPr>
              <w:t>18C1487</w:t>
            </w:r>
          </w:p>
        </w:tc>
        <w:tc>
          <w:tcPr>
            <w:tcW w:w="991" w:type="dxa"/>
          </w:tcPr>
          <w:p>
            <w:pPr>
              <w:pStyle w:val="TableParagraph"/>
              <w:spacing w:before="185"/>
              <w:ind w:left="105"/>
              <w:rPr>
                <w:sz w:val="22"/>
              </w:rPr>
            </w:pPr>
            <w:r>
              <w:rPr>
                <w:sz w:val="22"/>
              </w:rPr>
              <w:t>邬移生</w:t>
            </w:r>
          </w:p>
        </w:tc>
        <w:tc>
          <w:tcPr>
            <w:tcW w:w="4253" w:type="dxa"/>
          </w:tcPr>
          <w:p>
            <w:pPr>
              <w:pStyle w:val="TableParagraph"/>
              <w:spacing w:before="185"/>
              <w:ind w:left="107"/>
              <w:rPr>
                <w:sz w:val="22"/>
              </w:rPr>
            </w:pPr>
            <w:r>
              <w:rPr>
                <w:sz w:val="22"/>
              </w:rPr>
              <w:t>高校思政课师生共同“获得感”的实现研究</w:t>
            </w:r>
          </w:p>
        </w:tc>
        <w:tc>
          <w:tcPr>
            <w:tcW w:w="3118" w:type="dxa"/>
          </w:tcPr>
          <w:p>
            <w:pPr>
              <w:pStyle w:val="TableParagraph"/>
              <w:spacing w:line="153" w:lineRule="auto" w:before="154"/>
              <w:ind w:right="162"/>
              <w:rPr>
                <w:sz w:val="22"/>
              </w:rPr>
            </w:pPr>
            <w:r>
              <w:rPr>
                <w:w w:val="95"/>
                <w:sz w:val="22"/>
              </w:rPr>
              <w:t>邬移生,易兰华,邓艳君,骆清,贺</w:t>
            </w:r>
            <w:r>
              <w:rPr>
                <w:sz w:val="22"/>
              </w:rPr>
              <w:t>娟,高莉</w:t>
            </w:r>
          </w:p>
        </w:tc>
        <w:tc>
          <w:tcPr>
            <w:tcW w:w="1359" w:type="dxa"/>
          </w:tcPr>
          <w:p>
            <w:pPr>
              <w:pStyle w:val="TableParagraph"/>
              <w:spacing w:before="185"/>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5"/>
              <w:ind w:left="106" w:right="272"/>
              <w:rPr>
                <w:sz w:val="22"/>
              </w:rPr>
            </w:pPr>
            <w:r>
              <w:rPr>
                <w:sz w:val="22"/>
              </w:rPr>
              <w:t>湖南商务职业技术</w:t>
            </w:r>
          </w:p>
          <w:p>
            <w:pPr>
              <w:pStyle w:val="TableParagraph"/>
              <w:spacing w:line="273" w:lineRule="exact"/>
              <w:ind w:left="106"/>
              <w:rPr>
                <w:sz w:val="22"/>
              </w:rPr>
            </w:pPr>
            <w:r>
              <w:rPr>
                <w:sz w:val="22"/>
              </w:rPr>
              <w:t>学院</w:t>
            </w:r>
          </w:p>
        </w:tc>
      </w:tr>
      <w:tr>
        <w:trPr>
          <w:trHeight w:val="895" w:hRule="atLeast"/>
        </w:trPr>
        <w:tc>
          <w:tcPr>
            <w:tcW w:w="1272" w:type="dxa"/>
          </w:tcPr>
          <w:p>
            <w:pPr>
              <w:pStyle w:val="TableParagraph"/>
              <w:spacing w:before="183"/>
              <w:ind w:left="107"/>
              <w:rPr>
                <w:sz w:val="22"/>
              </w:rPr>
            </w:pPr>
            <w:r>
              <w:rPr>
                <w:sz w:val="22"/>
              </w:rPr>
              <w:t>18C1488</w:t>
            </w:r>
          </w:p>
        </w:tc>
        <w:tc>
          <w:tcPr>
            <w:tcW w:w="991" w:type="dxa"/>
          </w:tcPr>
          <w:p>
            <w:pPr>
              <w:pStyle w:val="TableParagraph"/>
              <w:spacing w:before="183"/>
              <w:ind w:left="105"/>
              <w:rPr>
                <w:sz w:val="22"/>
              </w:rPr>
            </w:pPr>
            <w:r>
              <w:rPr>
                <w:sz w:val="22"/>
              </w:rPr>
              <w:t>苏命峰</w:t>
            </w:r>
          </w:p>
        </w:tc>
        <w:tc>
          <w:tcPr>
            <w:tcW w:w="4253" w:type="dxa"/>
          </w:tcPr>
          <w:p>
            <w:pPr>
              <w:pStyle w:val="TableParagraph"/>
              <w:spacing w:line="153" w:lineRule="auto" w:before="152"/>
              <w:ind w:left="107" w:right="170"/>
              <w:rPr>
                <w:sz w:val="22"/>
              </w:rPr>
            </w:pPr>
            <w:r>
              <w:rPr>
                <w:sz w:val="22"/>
              </w:rPr>
              <w:t>供给侧改革视阈下高职计算机类专业人才培养适应新业态发展研究</w:t>
            </w:r>
          </w:p>
        </w:tc>
        <w:tc>
          <w:tcPr>
            <w:tcW w:w="3118" w:type="dxa"/>
          </w:tcPr>
          <w:p>
            <w:pPr>
              <w:pStyle w:val="TableParagraph"/>
              <w:spacing w:line="153" w:lineRule="auto" w:before="152"/>
              <w:ind w:right="162"/>
              <w:rPr>
                <w:sz w:val="22"/>
              </w:rPr>
            </w:pPr>
            <w:r>
              <w:rPr>
                <w:w w:val="95"/>
                <w:sz w:val="22"/>
              </w:rPr>
              <w:t>苏命峰,黄会雄,邱春荣,谢林勇, </w:t>
            </w:r>
            <w:r>
              <w:rPr>
                <w:sz w:val="22"/>
              </w:rPr>
              <w:t>王春艳,宁和南,戴香玉,冯准</w:t>
            </w:r>
          </w:p>
        </w:tc>
        <w:tc>
          <w:tcPr>
            <w:tcW w:w="1359" w:type="dxa"/>
          </w:tcPr>
          <w:p>
            <w:pPr>
              <w:pStyle w:val="TableParagraph"/>
              <w:spacing w:before="183"/>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2"/>
              <w:ind w:left="106" w:right="272"/>
              <w:rPr>
                <w:sz w:val="22"/>
              </w:rPr>
            </w:pPr>
            <w:r>
              <w:rPr>
                <w:sz w:val="22"/>
              </w:rPr>
              <w:t>湖南商务职业技术</w:t>
            </w:r>
          </w:p>
          <w:p>
            <w:pPr>
              <w:pStyle w:val="TableParagraph"/>
              <w:spacing w:line="276" w:lineRule="exact"/>
              <w:ind w:left="106"/>
              <w:rPr>
                <w:sz w:val="22"/>
              </w:rPr>
            </w:pPr>
            <w:r>
              <w:rPr>
                <w:sz w:val="22"/>
              </w:rPr>
              <w:t>学院</w:t>
            </w:r>
          </w:p>
        </w:tc>
      </w:tr>
      <w:tr>
        <w:trPr>
          <w:trHeight w:val="892" w:hRule="atLeast"/>
        </w:trPr>
        <w:tc>
          <w:tcPr>
            <w:tcW w:w="1272" w:type="dxa"/>
          </w:tcPr>
          <w:p>
            <w:pPr>
              <w:pStyle w:val="TableParagraph"/>
              <w:spacing w:before="183"/>
              <w:ind w:left="107"/>
              <w:rPr>
                <w:sz w:val="22"/>
              </w:rPr>
            </w:pPr>
            <w:r>
              <w:rPr>
                <w:sz w:val="22"/>
              </w:rPr>
              <w:t>18C1489</w:t>
            </w:r>
          </w:p>
        </w:tc>
        <w:tc>
          <w:tcPr>
            <w:tcW w:w="991" w:type="dxa"/>
          </w:tcPr>
          <w:p>
            <w:pPr>
              <w:pStyle w:val="TableParagraph"/>
              <w:spacing w:before="183"/>
              <w:ind w:left="105"/>
              <w:rPr>
                <w:sz w:val="22"/>
              </w:rPr>
            </w:pPr>
            <w:r>
              <w:rPr>
                <w:sz w:val="22"/>
              </w:rPr>
              <w:t>卢宇</w:t>
            </w:r>
          </w:p>
        </w:tc>
        <w:tc>
          <w:tcPr>
            <w:tcW w:w="4253" w:type="dxa"/>
          </w:tcPr>
          <w:p>
            <w:pPr>
              <w:pStyle w:val="TableParagraph"/>
              <w:spacing w:line="153" w:lineRule="auto" w:before="151"/>
              <w:ind w:left="107" w:right="170"/>
              <w:rPr>
                <w:sz w:val="22"/>
              </w:rPr>
            </w:pPr>
            <w:r>
              <w:rPr>
                <w:sz w:val="22"/>
              </w:rPr>
              <w:t>城乡二元结构视角下湖南农产品流通问题研究</w:t>
            </w:r>
          </w:p>
        </w:tc>
        <w:tc>
          <w:tcPr>
            <w:tcW w:w="3118" w:type="dxa"/>
          </w:tcPr>
          <w:p>
            <w:pPr>
              <w:pStyle w:val="TableParagraph"/>
              <w:spacing w:before="183"/>
              <w:rPr>
                <w:sz w:val="22"/>
              </w:rPr>
            </w:pPr>
            <w:r>
              <w:rPr>
                <w:sz w:val="22"/>
              </w:rPr>
              <w:t>卢宇,孙长坪,任修霞,陈兵,彭旭</w:t>
            </w:r>
          </w:p>
        </w:tc>
        <w:tc>
          <w:tcPr>
            <w:tcW w:w="1359" w:type="dxa"/>
          </w:tcPr>
          <w:p>
            <w:pPr>
              <w:pStyle w:val="TableParagraph"/>
              <w:spacing w:before="183"/>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2"/>
              <w:ind w:left="106" w:right="272"/>
              <w:rPr>
                <w:sz w:val="22"/>
              </w:rPr>
            </w:pPr>
            <w:r>
              <w:rPr>
                <w:sz w:val="22"/>
              </w:rPr>
              <w:t>湖南商务职业技术</w:t>
            </w:r>
          </w:p>
          <w:p>
            <w:pPr>
              <w:pStyle w:val="TableParagraph"/>
              <w:spacing w:line="273" w:lineRule="exact"/>
              <w:ind w:left="106"/>
              <w:rPr>
                <w:sz w:val="22"/>
              </w:rPr>
            </w:pPr>
            <w:r>
              <w:rPr>
                <w:sz w:val="22"/>
              </w:rPr>
              <w:t>学院</w:t>
            </w:r>
          </w:p>
        </w:tc>
      </w:tr>
      <w:tr>
        <w:trPr>
          <w:trHeight w:val="895" w:hRule="atLeast"/>
        </w:trPr>
        <w:tc>
          <w:tcPr>
            <w:tcW w:w="1272" w:type="dxa"/>
          </w:tcPr>
          <w:p>
            <w:pPr>
              <w:pStyle w:val="TableParagraph"/>
              <w:spacing w:before="185"/>
              <w:ind w:left="107"/>
              <w:rPr>
                <w:sz w:val="22"/>
              </w:rPr>
            </w:pPr>
            <w:r>
              <w:rPr>
                <w:sz w:val="22"/>
              </w:rPr>
              <w:t>18C1490</w:t>
            </w:r>
          </w:p>
        </w:tc>
        <w:tc>
          <w:tcPr>
            <w:tcW w:w="991" w:type="dxa"/>
          </w:tcPr>
          <w:p>
            <w:pPr>
              <w:pStyle w:val="TableParagraph"/>
              <w:spacing w:before="185"/>
              <w:ind w:left="105"/>
              <w:rPr>
                <w:sz w:val="22"/>
              </w:rPr>
            </w:pPr>
            <w:r>
              <w:rPr>
                <w:sz w:val="22"/>
              </w:rPr>
              <w:t>谢强</w:t>
            </w:r>
          </w:p>
        </w:tc>
        <w:tc>
          <w:tcPr>
            <w:tcW w:w="4253" w:type="dxa"/>
          </w:tcPr>
          <w:p>
            <w:pPr>
              <w:pStyle w:val="TableParagraph"/>
              <w:spacing w:line="153" w:lineRule="auto" w:before="154"/>
              <w:ind w:left="107" w:right="170"/>
              <w:rPr>
                <w:sz w:val="22"/>
              </w:rPr>
            </w:pPr>
            <w:r>
              <w:rPr>
                <w:sz w:val="22"/>
              </w:rPr>
              <w:t>文化强国建设背景下高职生优秀传统文化自信培养研究——以思想政治理论课为例</w:t>
            </w:r>
          </w:p>
        </w:tc>
        <w:tc>
          <w:tcPr>
            <w:tcW w:w="3118" w:type="dxa"/>
          </w:tcPr>
          <w:p>
            <w:pPr>
              <w:pStyle w:val="TableParagraph"/>
              <w:spacing w:line="153" w:lineRule="auto" w:before="154"/>
              <w:ind w:right="114"/>
              <w:rPr>
                <w:sz w:val="22"/>
              </w:rPr>
            </w:pPr>
            <w:r>
              <w:rPr>
                <w:w w:val="95"/>
                <w:sz w:val="22"/>
              </w:rPr>
              <w:t>谢强,许辉,黄凌,喻穹,贾劲松,陈</w:t>
            </w:r>
            <w:r>
              <w:rPr>
                <w:sz w:val="22"/>
              </w:rPr>
              <w:t>立平</w:t>
            </w:r>
          </w:p>
        </w:tc>
        <w:tc>
          <w:tcPr>
            <w:tcW w:w="1359" w:type="dxa"/>
          </w:tcPr>
          <w:p>
            <w:pPr>
              <w:pStyle w:val="TableParagraph"/>
              <w:spacing w:before="185"/>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5"/>
              <w:ind w:left="106" w:right="272"/>
              <w:rPr>
                <w:sz w:val="22"/>
              </w:rPr>
            </w:pPr>
            <w:r>
              <w:rPr>
                <w:sz w:val="22"/>
              </w:rPr>
              <w:t>湖南生物机电职业</w:t>
            </w:r>
          </w:p>
          <w:p>
            <w:pPr>
              <w:pStyle w:val="TableParagraph"/>
              <w:spacing w:line="273" w:lineRule="exact"/>
              <w:ind w:left="106"/>
              <w:rPr>
                <w:sz w:val="22"/>
              </w:rPr>
            </w:pPr>
            <w:r>
              <w:rPr>
                <w:sz w:val="22"/>
              </w:rPr>
              <w:t>技术学院</w:t>
            </w:r>
          </w:p>
        </w:tc>
      </w:tr>
      <w:tr>
        <w:trPr>
          <w:trHeight w:val="894" w:hRule="atLeast"/>
        </w:trPr>
        <w:tc>
          <w:tcPr>
            <w:tcW w:w="1272" w:type="dxa"/>
          </w:tcPr>
          <w:p>
            <w:pPr>
              <w:pStyle w:val="TableParagraph"/>
              <w:spacing w:before="183"/>
              <w:ind w:left="107"/>
              <w:rPr>
                <w:sz w:val="22"/>
              </w:rPr>
            </w:pPr>
            <w:r>
              <w:rPr>
                <w:sz w:val="22"/>
              </w:rPr>
              <w:t>18C1491</w:t>
            </w:r>
          </w:p>
        </w:tc>
        <w:tc>
          <w:tcPr>
            <w:tcW w:w="991" w:type="dxa"/>
          </w:tcPr>
          <w:p>
            <w:pPr>
              <w:pStyle w:val="TableParagraph"/>
              <w:spacing w:before="183"/>
              <w:ind w:left="105"/>
              <w:rPr>
                <w:sz w:val="22"/>
              </w:rPr>
            </w:pPr>
            <w:r>
              <w:rPr>
                <w:sz w:val="22"/>
              </w:rPr>
              <w:t>刘芳</w:t>
            </w:r>
          </w:p>
        </w:tc>
        <w:tc>
          <w:tcPr>
            <w:tcW w:w="4253" w:type="dxa"/>
          </w:tcPr>
          <w:p>
            <w:pPr>
              <w:pStyle w:val="TableParagraph"/>
              <w:spacing w:line="153" w:lineRule="auto" w:before="151"/>
              <w:ind w:left="107" w:right="233"/>
              <w:rPr>
                <w:sz w:val="22"/>
              </w:rPr>
            </w:pPr>
            <w:r>
              <w:rPr>
                <w:w w:val="95"/>
                <w:sz w:val="22"/>
              </w:rPr>
              <w:t>“双一流”建设背景下高职学生就业竞争力</w:t>
            </w:r>
            <w:r>
              <w:rPr>
                <w:sz w:val="22"/>
              </w:rPr>
              <w:t>提升研究</w:t>
            </w:r>
          </w:p>
        </w:tc>
        <w:tc>
          <w:tcPr>
            <w:tcW w:w="3118" w:type="dxa"/>
          </w:tcPr>
          <w:p>
            <w:pPr>
              <w:pStyle w:val="TableParagraph"/>
              <w:spacing w:line="153" w:lineRule="auto" w:before="151"/>
              <w:ind w:right="162"/>
              <w:rPr>
                <w:sz w:val="22"/>
              </w:rPr>
            </w:pPr>
            <w:r>
              <w:rPr>
                <w:w w:val="95"/>
                <w:sz w:val="22"/>
              </w:rPr>
              <w:t>刘芳,李丹,何荣誉,李运虎,贾伟</w:t>
            </w:r>
            <w:r>
              <w:rPr>
                <w:sz w:val="22"/>
              </w:rPr>
              <w:t>华</w:t>
            </w:r>
          </w:p>
        </w:tc>
        <w:tc>
          <w:tcPr>
            <w:tcW w:w="1359" w:type="dxa"/>
          </w:tcPr>
          <w:p>
            <w:pPr>
              <w:pStyle w:val="TableParagraph"/>
              <w:spacing w:before="183"/>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2"/>
              <w:ind w:left="106" w:right="272"/>
              <w:rPr>
                <w:sz w:val="22"/>
              </w:rPr>
            </w:pPr>
            <w:r>
              <w:rPr>
                <w:sz w:val="22"/>
              </w:rPr>
              <w:t>湖南生物机电职业</w:t>
            </w:r>
          </w:p>
          <w:p>
            <w:pPr>
              <w:pStyle w:val="TableParagraph"/>
              <w:spacing w:line="275" w:lineRule="exact"/>
              <w:ind w:left="106"/>
              <w:rPr>
                <w:sz w:val="22"/>
              </w:rPr>
            </w:pPr>
            <w:r>
              <w:rPr>
                <w:sz w:val="22"/>
              </w:rPr>
              <w:t>技术学院</w:t>
            </w:r>
          </w:p>
        </w:tc>
      </w:tr>
      <w:tr>
        <w:trPr>
          <w:trHeight w:val="892" w:hRule="atLeast"/>
        </w:trPr>
        <w:tc>
          <w:tcPr>
            <w:tcW w:w="1272" w:type="dxa"/>
          </w:tcPr>
          <w:p>
            <w:pPr>
              <w:pStyle w:val="TableParagraph"/>
              <w:spacing w:before="183"/>
              <w:ind w:left="107"/>
              <w:rPr>
                <w:sz w:val="22"/>
              </w:rPr>
            </w:pPr>
            <w:r>
              <w:rPr>
                <w:sz w:val="22"/>
              </w:rPr>
              <w:t>18C1492</w:t>
            </w:r>
          </w:p>
        </w:tc>
        <w:tc>
          <w:tcPr>
            <w:tcW w:w="991" w:type="dxa"/>
          </w:tcPr>
          <w:p>
            <w:pPr>
              <w:pStyle w:val="TableParagraph"/>
              <w:spacing w:before="183"/>
              <w:ind w:left="105"/>
              <w:rPr>
                <w:sz w:val="22"/>
              </w:rPr>
            </w:pPr>
            <w:r>
              <w:rPr>
                <w:sz w:val="22"/>
              </w:rPr>
              <w:t>曹清香</w:t>
            </w:r>
          </w:p>
        </w:tc>
        <w:tc>
          <w:tcPr>
            <w:tcW w:w="4253" w:type="dxa"/>
          </w:tcPr>
          <w:p>
            <w:pPr>
              <w:pStyle w:val="TableParagraph"/>
              <w:spacing w:line="153" w:lineRule="auto" w:before="151"/>
              <w:ind w:left="107" w:right="170"/>
              <w:rPr>
                <w:sz w:val="22"/>
              </w:rPr>
            </w:pPr>
            <w:r>
              <w:rPr>
                <w:sz w:val="22"/>
              </w:rPr>
              <w:t>提高职业院校学生学习积极性与学习能力对策的研究</w:t>
            </w:r>
            <w:r>
              <w:rPr>
                <w:w w:val="125"/>
                <w:sz w:val="22"/>
              </w:rPr>
              <w:t>---</w:t>
            </w:r>
            <w:r>
              <w:rPr>
                <w:sz w:val="22"/>
              </w:rPr>
              <w:t>以数控专业为例</w:t>
            </w:r>
          </w:p>
        </w:tc>
        <w:tc>
          <w:tcPr>
            <w:tcW w:w="3118" w:type="dxa"/>
          </w:tcPr>
          <w:p>
            <w:pPr>
              <w:pStyle w:val="TableParagraph"/>
              <w:spacing w:before="183"/>
              <w:rPr>
                <w:sz w:val="22"/>
              </w:rPr>
            </w:pPr>
            <w:r>
              <w:rPr>
                <w:sz w:val="22"/>
              </w:rPr>
              <w:t>曹清香,何龙剑,熊霞,黄小军</w:t>
            </w:r>
          </w:p>
        </w:tc>
        <w:tc>
          <w:tcPr>
            <w:tcW w:w="1359" w:type="dxa"/>
          </w:tcPr>
          <w:p>
            <w:pPr>
              <w:pStyle w:val="TableParagraph"/>
              <w:spacing w:before="183"/>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2"/>
              <w:ind w:left="106" w:right="272"/>
              <w:rPr>
                <w:sz w:val="22"/>
              </w:rPr>
            </w:pPr>
            <w:r>
              <w:rPr>
                <w:sz w:val="22"/>
              </w:rPr>
              <w:t>湖南生物机电职业</w:t>
            </w:r>
          </w:p>
          <w:p>
            <w:pPr>
              <w:pStyle w:val="TableParagraph"/>
              <w:spacing w:line="273" w:lineRule="exact"/>
              <w:ind w:left="106"/>
              <w:rPr>
                <w:sz w:val="22"/>
              </w:rPr>
            </w:pPr>
            <w:r>
              <w:rPr>
                <w:sz w:val="22"/>
              </w:rPr>
              <w:t>技术学院</w:t>
            </w:r>
          </w:p>
        </w:tc>
      </w:tr>
    </w:tbl>
    <w:p>
      <w:pPr>
        <w:spacing w:after="0" w:line="273" w:lineRule="exact"/>
        <w:rPr>
          <w:sz w:val="22"/>
        </w:rPr>
        <w:sectPr>
          <w:pgSz w:w="16840" w:h="11910" w:orient="landscape"/>
          <w:pgMar w:header="0" w:footer="1138" w:top="1100" w:bottom="1320" w:left="1640" w:right="1520"/>
        </w:sectPr>
      </w:pPr>
    </w:p>
    <w:p>
      <w:pPr>
        <w:pStyle w:val="BodyText"/>
        <w:rPr>
          <w:rFonts w:ascii="Times New Roman"/>
          <w:sz w:val="20"/>
        </w:rPr>
      </w:pPr>
    </w:p>
    <w:p>
      <w:pPr>
        <w:pStyle w:val="BodyText"/>
        <w:spacing w:before="11"/>
        <w:rPr>
          <w:rFonts w:ascii="Times New Roman"/>
          <w:sz w:val="16"/>
        </w:r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2"/>
        <w:gridCol w:w="991"/>
        <w:gridCol w:w="4253"/>
        <w:gridCol w:w="3118"/>
        <w:gridCol w:w="1359"/>
        <w:gridCol w:w="1195"/>
        <w:gridCol w:w="1274"/>
      </w:tblGrid>
      <w:tr>
        <w:trPr>
          <w:trHeight w:val="621" w:hRule="atLeast"/>
        </w:trPr>
        <w:tc>
          <w:tcPr>
            <w:tcW w:w="1272" w:type="dxa"/>
          </w:tcPr>
          <w:p>
            <w:pPr>
              <w:pStyle w:val="TableParagraph"/>
              <w:spacing w:before="43"/>
              <w:ind w:left="155"/>
              <w:rPr>
                <w:rFonts w:ascii="Noto Sans Mono CJK JP Regular" w:eastAsia="Noto Sans Mono CJK JP Regular" w:hint="eastAsia"/>
                <w:sz w:val="24"/>
              </w:rPr>
            </w:pPr>
            <w:r>
              <w:rPr>
                <w:rFonts w:ascii="Noto Sans Mono CJK JP Regular" w:eastAsia="Noto Sans Mono CJK JP Regular" w:hint="eastAsia"/>
                <w:sz w:val="24"/>
              </w:rPr>
              <w:t>项目编号</w:t>
            </w:r>
          </w:p>
        </w:tc>
        <w:tc>
          <w:tcPr>
            <w:tcW w:w="991" w:type="dxa"/>
          </w:tcPr>
          <w:p>
            <w:pPr>
              <w:pStyle w:val="TableParagraph"/>
              <w:spacing w:line="296" w:lineRule="exact"/>
              <w:ind w:left="134"/>
              <w:rPr>
                <w:rFonts w:ascii="Noto Sans Mono CJK JP Regular" w:eastAsia="Noto Sans Mono CJK JP Regular" w:hint="eastAsia"/>
                <w:sz w:val="24"/>
              </w:rPr>
            </w:pPr>
            <w:r>
              <w:rPr>
                <w:rFonts w:ascii="Noto Sans Mono CJK JP Regular" w:eastAsia="Noto Sans Mono CJK JP Regular" w:hint="eastAsia"/>
                <w:sz w:val="24"/>
              </w:rPr>
              <w:t>项  目</w:t>
            </w:r>
          </w:p>
          <w:p>
            <w:pPr>
              <w:pStyle w:val="TableParagraph"/>
              <w:spacing w:line="305" w:lineRule="exact"/>
              <w:ind w:left="134"/>
              <w:rPr>
                <w:rFonts w:ascii="Noto Sans Mono CJK JP Regular" w:eastAsia="Noto Sans Mono CJK JP Regular" w:hint="eastAsia"/>
                <w:sz w:val="24"/>
              </w:rPr>
            </w:pPr>
            <w:r>
              <w:rPr>
                <w:rFonts w:ascii="Noto Sans Mono CJK JP Regular" w:eastAsia="Noto Sans Mono CJK JP Regular" w:hint="eastAsia"/>
                <w:sz w:val="24"/>
              </w:rPr>
              <w:t>负责人</w:t>
            </w:r>
          </w:p>
        </w:tc>
        <w:tc>
          <w:tcPr>
            <w:tcW w:w="4253" w:type="dxa"/>
          </w:tcPr>
          <w:p>
            <w:pPr>
              <w:pStyle w:val="TableParagraph"/>
              <w:spacing w:before="43"/>
              <w:ind w:left="90" w:right="80"/>
              <w:jc w:val="center"/>
              <w:rPr>
                <w:rFonts w:ascii="Noto Sans Mono CJK JP Regular" w:eastAsia="Noto Sans Mono CJK JP Regular" w:hint="eastAsia"/>
                <w:sz w:val="24"/>
              </w:rPr>
            </w:pPr>
            <w:r>
              <w:rPr>
                <w:rFonts w:ascii="Noto Sans Mono CJK JP Regular" w:eastAsia="Noto Sans Mono CJK JP Regular" w:hint="eastAsia"/>
                <w:sz w:val="24"/>
              </w:rPr>
              <w:t>项目名称</w:t>
            </w:r>
          </w:p>
        </w:tc>
        <w:tc>
          <w:tcPr>
            <w:tcW w:w="3118" w:type="dxa"/>
          </w:tcPr>
          <w:p>
            <w:pPr>
              <w:pStyle w:val="TableParagraph"/>
              <w:spacing w:before="43"/>
              <w:ind w:left="58" w:right="50"/>
              <w:jc w:val="center"/>
              <w:rPr>
                <w:rFonts w:ascii="Noto Sans Mono CJK JP Regular" w:eastAsia="Noto Sans Mono CJK JP Regular" w:hint="eastAsia"/>
                <w:sz w:val="24"/>
              </w:rPr>
            </w:pPr>
            <w:r>
              <w:rPr>
                <w:rFonts w:ascii="Noto Sans Mono CJK JP Regular" w:eastAsia="Noto Sans Mono CJK JP Regular" w:hint="eastAsia"/>
                <w:sz w:val="24"/>
              </w:rPr>
              <w:t>参与人员</w:t>
            </w:r>
          </w:p>
        </w:tc>
        <w:tc>
          <w:tcPr>
            <w:tcW w:w="1359" w:type="dxa"/>
          </w:tcPr>
          <w:p>
            <w:pPr>
              <w:pStyle w:val="TableParagraph"/>
              <w:spacing w:before="43"/>
              <w:ind w:left="199"/>
              <w:rPr>
                <w:rFonts w:ascii="Noto Sans Mono CJK JP Regular" w:eastAsia="Noto Sans Mono CJK JP Regular" w:hint="eastAsia"/>
                <w:sz w:val="24"/>
              </w:rPr>
            </w:pPr>
            <w:r>
              <w:rPr>
                <w:rFonts w:ascii="Noto Sans Mono CJK JP Regular" w:eastAsia="Noto Sans Mono CJK JP Regular" w:hint="eastAsia"/>
                <w:sz w:val="24"/>
              </w:rPr>
              <w:t>项目类型</w:t>
            </w:r>
          </w:p>
        </w:tc>
        <w:tc>
          <w:tcPr>
            <w:tcW w:w="1195" w:type="dxa"/>
          </w:tcPr>
          <w:p>
            <w:pPr>
              <w:pStyle w:val="TableParagraph"/>
              <w:spacing w:before="43"/>
              <w:ind w:left="115"/>
              <w:rPr>
                <w:rFonts w:ascii="Noto Sans Mono CJK JP Regular" w:eastAsia="Noto Sans Mono CJK JP Regular" w:hint="eastAsia"/>
                <w:sz w:val="24"/>
              </w:rPr>
            </w:pPr>
            <w:r>
              <w:rPr>
                <w:rFonts w:ascii="Noto Sans Mono CJK JP Regular" w:eastAsia="Noto Sans Mono CJK JP Regular" w:hint="eastAsia"/>
                <w:sz w:val="24"/>
              </w:rPr>
              <w:t>所属类别</w:t>
            </w:r>
          </w:p>
        </w:tc>
        <w:tc>
          <w:tcPr>
            <w:tcW w:w="1274" w:type="dxa"/>
          </w:tcPr>
          <w:p>
            <w:pPr>
              <w:pStyle w:val="TableParagraph"/>
              <w:spacing w:before="43"/>
              <w:ind w:left="156"/>
              <w:rPr>
                <w:rFonts w:ascii="Noto Sans Mono CJK JP Regular" w:eastAsia="Noto Sans Mono CJK JP Regular" w:hint="eastAsia"/>
                <w:sz w:val="24"/>
              </w:rPr>
            </w:pPr>
            <w:r>
              <w:rPr>
                <w:rFonts w:ascii="Noto Sans Mono CJK JP Regular" w:eastAsia="Noto Sans Mono CJK JP Regular" w:hint="eastAsia"/>
                <w:sz w:val="24"/>
              </w:rPr>
              <w:t>所属学校</w:t>
            </w:r>
          </w:p>
        </w:tc>
      </w:tr>
      <w:tr>
        <w:trPr>
          <w:trHeight w:val="894" w:hRule="atLeast"/>
        </w:trPr>
        <w:tc>
          <w:tcPr>
            <w:tcW w:w="1272" w:type="dxa"/>
          </w:tcPr>
          <w:p>
            <w:pPr>
              <w:pStyle w:val="TableParagraph"/>
              <w:spacing w:before="185"/>
              <w:ind w:left="107"/>
              <w:rPr>
                <w:sz w:val="22"/>
              </w:rPr>
            </w:pPr>
            <w:r>
              <w:rPr>
                <w:sz w:val="22"/>
              </w:rPr>
              <w:t>18C1493</w:t>
            </w:r>
          </w:p>
        </w:tc>
        <w:tc>
          <w:tcPr>
            <w:tcW w:w="991" w:type="dxa"/>
          </w:tcPr>
          <w:p>
            <w:pPr>
              <w:pStyle w:val="TableParagraph"/>
              <w:spacing w:before="185"/>
              <w:ind w:left="105"/>
              <w:rPr>
                <w:sz w:val="22"/>
              </w:rPr>
            </w:pPr>
            <w:r>
              <w:rPr>
                <w:sz w:val="22"/>
              </w:rPr>
              <w:t>罗炜</w:t>
            </w:r>
          </w:p>
        </w:tc>
        <w:tc>
          <w:tcPr>
            <w:tcW w:w="4253" w:type="dxa"/>
          </w:tcPr>
          <w:p>
            <w:pPr>
              <w:pStyle w:val="TableParagraph"/>
              <w:spacing w:before="185"/>
              <w:ind w:left="107"/>
              <w:rPr>
                <w:sz w:val="22"/>
              </w:rPr>
            </w:pPr>
            <w:r>
              <w:rPr>
                <w:sz w:val="22"/>
              </w:rPr>
              <w:t>基于多模态理论的高职院校英语教学研究</w:t>
            </w:r>
          </w:p>
        </w:tc>
        <w:tc>
          <w:tcPr>
            <w:tcW w:w="3118" w:type="dxa"/>
          </w:tcPr>
          <w:p>
            <w:pPr>
              <w:pStyle w:val="TableParagraph"/>
              <w:spacing w:line="153" w:lineRule="auto" w:before="154"/>
              <w:ind w:right="114"/>
              <w:rPr>
                <w:sz w:val="22"/>
              </w:rPr>
            </w:pPr>
            <w:r>
              <w:rPr>
                <w:w w:val="95"/>
                <w:sz w:val="22"/>
              </w:rPr>
              <w:t>罗炜,唐年青,向俊峰,刘许,李博, </w:t>
            </w:r>
            <w:r>
              <w:rPr>
                <w:sz w:val="22"/>
              </w:rPr>
              <w:t>卞巧</w:t>
            </w:r>
          </w:p>
        </w:tc>
        <w:tc>
          <w:tcPr>
            <w:tcW w:w="1359" w:type="dxa"/>
          </w:tcPr>
          <w:p>
            <w:pPr>
              <w:pStyle w:val="TableParagraph"/>
              <w:spacing w:before="185"/>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5"/>
              <w:ind w:left="106" w:right="272"/>
              <w:rPr>
                <w:sz w:val="22"/>
              </w:rPr>
            </w:pPr>
            <w:r>
              <w:rPr>
                <w:sz w:val="22"/>
              </w:rPr>
              <w:t>湖南生物机电职业</w:t>
            </w:r>
          </w:p>
          <w:p>
            <w:pPr>
              <w:pStyle w:val="TableParagraph"/>
              <w:spacing w:line="273" w:lineRule="exact"/>
              <w:ind w:left="106"/>
              <w:rPr>
                <w:sz w:val="22"/>
              </w:rPr>
            </w:pPr>
            <w:r>
              <w:rPr>
                <w:sz w:val="22"/>
              </w:rPr>
              <w:t>技术学院</w:t>
            </w:r>
          </w:p>
        </w:tc>
      </w:tr>
      <w:tr>
        <w:trPr>
          <w:trHeight w:val="895" w:hRule="atLeast"/>
        </w:trPr>
        <w:tc>
          <w:tcPr>
            <w:tcW w:w="1272" w:type="dxa"/>
          </w:tcPr>
          <w:p>
            <w:pPr>
              <w:pStyle w:val="TableParagraph"/>
              <w:spacing w:before="183"/>
              <w:ind w:left="107"/>
              <w:rPr>
                <w:sz w:val="22"/>
              </w:rPr>
            </w:pPr>
            <w:r>
              <w:rPr>
                <w:sz w:val="22"/>
              </w:rPr>
              <w:t>18C1494</w:t>
            </w:r>
          </w:p>
        </w:tc>
        <w:tc>
          <w:tcPr>
            <w:tcW w:w="991" w:type="dxa"/>
          </w:tcPr>
          <w:p>
            <w:pPr>
              <w:pStyle w:val="TableParagraph"/>
              <w:spacing w:before="183"/>
              <w:ind w:left="105"/>
              <w:rPr>
                <w:sz w:val="22"/>
              </w:rPr>
            </w:pPr>
            <w:r>
              <w:rPr>
                <w:sz w:val="22"/>
              </w:rPr>
              <w:t>陈泽民</w:t>
            </w:r>
          </w:p>
        </w:tc>
        <w:tc>
          <w:tcPr>
            <w:tcW w:w="4253" w:type="dxa"/>
          </w:tcPr>
          <w:p>
            <w:pPr>
              <w:pStyle w:val="TableParagraph"/>
              <w:spacing w:line="153" w:lineRule="auto" w:before="151"/>
              <w:ind w:left="107" w:right="170"/>
              <w:rPr>
                <w:sz w:val="22"/>
              </w:rPr>
            </w:pPr>
            <w:r>
              <w:rPr>
                <w:sz w:val="22"/>
              </w:rPr>
              <w:t>利益相关者视角下高职院校现代学徒制研究</w:t>
            </w:r>
          </w:p>
        </w:tc>
        <w:tc>
          <w:tcPr>
            <w:tcW w:w="3118" w:type="dxa"/>
          </w:tcPr>
          <w:p>
            <w:pPr>
              <w:pStyle w:val="TableParagraph"/>
              <w:spacing w:line="153" w:lineRule="auto" w:before="151"/>
              <w:ind w:right="162"/>
              <w:rPr>
                <w:sz w:val="22"/>
              </w:rPr>
            </w:pPr>
            <w:r>
              <w:rPr>
                <w:w w:val="95"/>
                <w:sz w:val="22"/>
              </w:rPr>
              <w:t>陈泽民,王刚,刘飞驰,汤慧婷,邹</w:t>
            </w:r>
            <w:r>
              <w:rPr>
                <w:sz w:val="22"/>
              </w:rPr>
              <w:t>小梅,何宇轩,肖淑兰,郑一美</w:t>
            </w:r>
          </w:p>
        </w:tc>
        <w:tc>
          <w:tcPr>
            <w:tcW w:w="1359" w:type="dxa"/>
          </w:tcPr>
          <w:p>
            <w:pPr>
              <w:pStyle w:val="TableParagraph"/>
              <w:spacing w:before="183"/>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2"/>
              <w:ind w:left="106" w:right="272"/>
              <w:rPr>
                <w:sz w:val="22"/>
              </w:rPr>
            </w:pPr>
            <w:r>
              <w:rPr>
                <w:sz w:val="22"/>
              </w:rPr>
              <w:t>湖南生物机电职业</w:t>
            </w:r>
          </w:p>
          <w:p>
            <w:pPr>
              <w:pStyle w:val="TableParagraph"/>
              <w:spacing w:line="276" w:lineRule="exact"/>
              <w:ind w:left="106"/>
              <w:rPr>
                <w:sz w:val="22"/>
              </w:rPr>
            </w:pPr>
            <w:r>
              <w:rPr>
                <w:sz w:val="22"/>
              </w:rPr>
              <w:t>技术学院</w:t>
            </w:r>
          </w:p>
        </w:tc>
      </w:tr>
      <w:tr>
        <w:trPr>
          <w:trHeight w:val="892" w:hRule="atLeast"/>
        </w:trPr>
        <w:tc>
          <w:tcPr>
            <w:tcW w:w="1272" w:type="dxa"/>
          </w:tcPr>
          <w:p>
            <w:pPr>
              <w:pStyle w:val="TableParagraph"/>
              <w:spacing w:before="183"/>
              <w:ind w:left="107"/>
              <w:rPr>
                <w:sz w:val="22"/>
              </w:rPr>
            </w:pPr>
            <w:r>
              <w:rPr>
                <w:sz w:val="22"/>
              </w:rPr>
              <w:t>18C1495</w:t>
            </w:r>
          </w:p>
        </w:tc>
        <w:tc>
          <w:tcPr>
            <w:tcW w:w="991" w:type="dxa"/>
          </w:tcPr>
          <w:p>
            <w:pPr>
              <w:pStyle w:val="TableParagraph"/>
              <w:spacing w:before="183"/>
              <w:ind w:left="105"/>
              <w:rPr>
                <w:sz w:val="22"/>
              </w:rPr>
            </w:pPr>
            <w:r>
              <w:rPr>
                <w:sz w:val="22"/>
              </w:rPr>
              <w:t>李浩</w:t>
            </w:r>
          </w:p>
        </w:tc>
        <w:tc>
          <w:tcPr>
            <w:tcW w:w="4253" w:type="dxa"/>
          </w:tcPr>
          <w:p>
            <w:pPr>
              <w:pStyle w:val="TableParagraph"/>
              <w:spacing w:line="153" w:lineRule="auto" w:before="151"/>
              <w:ind w:left="107" w:right="170"/>
              <w:rPr>
                <w:sz w:val="22"/>
              </w:rPr>
            </w:pPr>
            <w:r>
              <w:rPr>
                <w:sz w:val="22"/>
              </w:rPr>
              <w:t>智慧农业背景下面向教育的智能农业大棚沙盘研究</w:t>
            </w:r>
          </w:p>
        </w:tc>
        <w:tc>
          <w:tcPr>
            <w:tcW w:w="3118" w:type="dxa"/>
          </w:tcPr>
          <w:p>
            <w:pPr>
              <w:pStyle w:val="TableParagraph"/>
              <w:spacing w:line="153" w:lineRule="auto" w:before="151"/>
              <w:ind w:right="162"/>
              <w:rPr>
                <w:sz w:val="22"/>
              </w:rPr>
            </w:pPr>
            <w:r>
              <w:rPr>
                <w:w w:val="95"/>
                <w:sz w:val="22"/>
              </w:rPr>
              <w:t>李浩,王少华,陈业东,唐慧,谢子</w:t>
            </w:r>
            <w:r>
              <w:rPr>
                <w:sz w:val="22"/>
              </w:rPr>
              <w:t>明,周力,夏愉乐</w:t>
            </w:r>
          </w:p>
        </w:tc>
        <w:tc>
          <w:tcPr>
            <w:tcW w:w="1359" w:type="dxa"/>
          </w:tcPr>
          <w:p>
            <w:pPr>
              <w:pStyle w:val="TableParagraph"/>
              <w:spacing w:before="183"/>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2"/>
              <w:ind w:left="106" w:right="272"/>
              <w:rPr>
                <w:sz w:val="22"/>
              </w:rPr>
            </w:pPr>
            <w:r>
              <w:rPr>
                <w:sz w:val="22"/>
              </w:rPr>
              <w:t>湖南生物机电职业</w:t>
            </w:r>
          </w:p>
          <w:p>
            <w:pPr>
              <w:pStyle w:val="TableParagraph"/>
              <w:spacing w:line="273" w:lineRule="exact"/>
              <w:ind w:left="106"/>
              <w:rPr>
                <w:sz w:val="22"/>
              </w:rPr>
            </w:pPr>
            <w:r>
              <w:rPr>
                <w:sz w:val="22"/>
              </w:rPr>
              <w:t>技术学院</w:t>
            </w:r>
          </w:p>
        </w:tc>
      </w:tr>
      <w:tr>
        <w:trPr>
          <w:trHeight w:val="894" w:hRule="atLeast"/>
        </w:trPr>
        <w:tc>
          <w:tcPr>
            <w:tcW w:w="1272" w:type="dxa"/>
          </w:tcPr>
          <w:p>
            <w:pPr>
              <w:pStyle w:val="TableParagraph"/>
              <w:spacing w:before="185"/>
              <w:ind w:left="107"/>
              <w:rPr>
                <w:sz w:val="22"/>
              </w:rPr>
            </w:pPr>
            <w:r>
              <w:rPr>
                <w:sz w:val="22"/>
              </w:rPr>
              <w:t>18C1496</w:t>
            </w:r>
          </w:p>
        </w:tc>
        <w:tc>
          <w:tcPr>
            <w:tcW w:w="991" w:type="dxa"/>
          </w:tcPr>
          <w:p>
            <w:pPr>
              <w:pStyle w:val="TableParagraph"/>
              <w:spacing w:before="185"/>
              <w:ind w:left="105"/>
              <w:rPr>
                <w:sz w:val="22"/>
              </w:rPr>
            </w:pPr>
            <w:r>
              <w:rPr>
                <w:sz w:val="22"/>
              </w:rPr>
              <w:t>周铭华</w:t>
            </w:r>
          </w:p>
        </w:tc>
        <w:tc>
          <w:tcPr>
            <w:tcW w:w="4253" w:type="dxa"/>
          </w:tcPr>
          <w:p>
            <w:pPr>
              <w:pStyle w:val="TableParagraph"/>
              <w:spacing w:before="185"/>
              <w:ind w:left="107"/>
              <w:rPr>
                <w:sz w:val="22"/>
              </w:rPr>
            </w:pPr>
            <w:r>
              <w:rPr>
                <w:sz w:val="22"/>
              </w:rPr>
              <w:t>湖南省体育赛事智库构建的研究</w:t>
            </w:r>
          </w:p>
        </w:tc>
        <w:tc>
          <w:tcPr>
            <w:tcW w:w="3118" w:type="dxa"/>
          </w:tcPr>
          <w:p>
            <w:pPr>
              <w:pStyle w:val="TableParagraph"/>
              <w:spacing w:before="185"/>
              <w:rPr>
                <w:sz w:val="22"/>
              </w:rPr>
            </w:pPr>
            <w:r>
              <w:rPr>
                <w:sz w:val="22"/>
              </w:rPr>
              <w:t>周铭华,陈曙全,邓明,石书平</w:t>
            </w:r>
          </w:p>
        </w:tc>
        <w:tc>
          <w:tcPr>
            <w:tcW w:w="1359" w:type="dxa"/>
          </w:tcPr>
          <w:p>
            <w:pPr>
              <w:pStyle w:val="TableParagraph"/>
              <w:spacing w:before="185"/>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5"/>
              <w:ind w:left="106" w:right="272"/>
              <w:rPr>
                <w:sz w:val="22"/>
              </w:rPr>
            </w:pPr>
            <w:r>
              <w:rPr>
                <w:sz w:val="22"/>
              </w:rPr>
              <w:t>湖南生物机电职业</w:t>
            </w:r>
          </w:p>
          <w:p>
            <w:pPr>
              <w:pStyle w:val="TableParagraph"/>
              <w:spacing w:line="273" w:lineRule="exact"/>
              <w:ind w:left="106"/>
              <w:rPr>
                <w:sz w:val="22"/>
              </w:rPr>
            </w:pPr>
            <w:r>
              <w:rPr>
                <w:sz w:val="22"/>
              </w:rPr>
              <w:t>技术学院</w:t>
            </w:r>
          </w:p>
        </w:tc>
      </w:tr>
      <w:tr>
        <w:trPr>
          <w:trHeight w:val="895" w:hRule="atLeast"/>
        </w:trPr>
        <w:tc>
          <w:tcPr>
            <w:tcW w:w="1272" w:type="dxa"/>
          </w:tcPr>
          <w:p>
            <w:pPr>
              <w:pStyle w:val="TableParagraph"/>
              <w:spacing w:before="183"/>
              <w:ind w:left="107"/>
              <w:rPr>
                <w:sz w:val="22"/>
              </w:rPr>
            </w:pPr>
            <w:r>
              <w:rPr>
                <w:sz w:val="22"/>
              </w:rPr>
              <w:t>18C1497</w:t>
            </w:r>
          </w:p>
        </w:tc>
        <w:tc>
          <w:tcPr>
            <w:tcW w:w="991" w:type="dxa"/>
          </w:tcPr>
          <w:p>
            <w:pPr>
              <w:pStyle w:val="TableParagraph"/>
              <w:spacing w:before="183"/>
              <w:ind w:left="105"/>
              <w:rPr>
                <w:sz w:val="22"/>
              </w:rPr>
            </w:pPr>
            <w:r>
              <w:rPr>
                <w:sz w:val="22"/>
              </w:rPr>
              <w:t>易娟</w:t>
            </w:r>
          </w:p>
        </w:tc>
        <w:tc>
          <w:tcPr>
            <w:tcW w:w="4253" w:type="dxa"/>
          </w:tcPr>
          <w:p>
            <w:pPr>
              <w:pStyle w:val="TableParagraph"/>
              <w:spacing w:before="183"/>
              <w:ind w:left="107"/>
              <w:rPr>
                <w:sz w:val="22"/>
              </w:rPr>
            </w:pPr>
            <w:r>
              <w:rPr>
                <w:sz w:val="22"/>
              </w:rPr>
              <w:t>新时代背景下大学生生命教育的研究</w:t>
            </w:r>
          </w:p>
        </w:tc>
        <w:tc>
          <w:tcPr>
            <w:tcW w:w="3118" w:type="dxa"/>
          </w:tcPr>
          <w:p>
            <w:pPr>
              <w:pStyle w:val="TableParagraph"/>
              <w:spacing w:line="153" w:lineRule="auto" w:before="152"/>
              <w:ind w:right="114"/>
              <w:rPr>
                <w:sz w:val="22"/>
              </w:rPr>
            </w:pPr>
            <w:r>
              <w:rPr>
                <w:w w:val="95"/>
                <w:sz w:val="22"/>
              </w:rPr>
              <w:t>易娟,许辉,汤小阳,施光荣,周丰, </w:t>
            </w:r>
            <w:r>
              <w:rPr>
                <w:sz w:val="22"/>
              </w:rPr>
              <w:t>饶玥莹,刘文</w:t>
            </w:r>
          </w:p>
        </w:tc>
        <w:tc>
          <w:tcPr>
            <w:tcW w:w="1359" w:type="dxa"/>
          </w:tcPr>
          <w:p>
            <w:pPr>
              <w:pStyle w:val="TableParagraph"/>
              <w:spacing w:before="183"/>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2"/>
              <w:ind w:left="106" w:right="272"/>
              <w:rPr>
                <w:sz w:val="22"/>
              </w:rPr>
            </w:pPr>
            <w:r>
              <w:rPr>
                <w:sz w:val="22"/>
              </w:rPr>
              <w:t>湖南生物机电职业</w:t>
            </w:r>
          </w:p>
          <w:p>
            <w:pPr>
              <w:pStyle w:val="TableParagraph"/>
              <w:spacing w:line="276" w:lineRule="exact"/>
              <w:ind w:left="106"/>
              <w:rPr>
                <w:sz w:val="22"/>
              </w:rPr>
            </w:pPr>
            <w:r>
              <w:rPr>
                <w:sz w:val="22"/>
              </w:rPr>
              <w:t>技术学院</w:t>
            </w:r>
          </w:p>
        </w:tc>
      </w:tr>
      <w:tr>
        <w:trPr>
          <w:trHeight w:val="892" w:hRule="atLeast"/>
        </w:trPr>
        <w:tc>
          <w:tcPr>
            <w:tcW w:w="1272" w:type="dxa"/>
          </w:tcPr>
          <w:p>
            <w:pPr>
              <w:pStyle w:val="TableParagraph"/>
              <w:spacing w:before="183"/>
              <w:ind w:left="107"/>
              <w:rPr>
                <w:sz w:val="22"/>
              </w:rPr>
            </w:pPr>
            <w:r>
              <w:rPr>
                <w:sz w:val="22"/>
              </w:rPr>
              <w:t>18C1498</w:t>
            </w:r>
          </w:p>
        </w:tc>
        <w:tc>
          <w:tcPr>
            <w:tcW w:w="991" w:type="dxa"/>
          </w:tcPr>
          <w:p>
            <w:pPr>
              <w:pStyle w:val="TableParagraph"/>
              <w:spacing w:before="183"/>
              <w:ind w:left="105"/>
              <w:rPr>
                <w:sz w:val="22"/>
              </w:rPr>
            </w:pPr>
            <w:r>
              <w:rPr>
                <w:sz w:val="22"/>
              </w:rPr>
              <w:t>徐平源</w:t>
            </w:r>
          </w:p>
        </w:tc>
        <w:tc>
          <w:tcPr>
            <w:tcW w:w="4253" w:type="dxa"/>
          </w:tcPr>
          <w:p>
            <w:pPr>
              <w:pStyle w:val="TableParagraph"/>
              <w:spacing w:before="183"/>
              <w:ind w:left="107"/>
              <w:rPr>
                <w:sz w:val="22"/>
              </w:rPr>
            </w:pPr>
            <w:r>
              <w:rPr>
                <w:sz w:val="22"/>
              </w:rPr>
              <w:t>山银花、金银花免疫增强活性比较性研究</w:t>
            </w:r>
          </w:p>
        </w:tc>
        <w:tc>
          <w:tcPr>
            <w:tcW w:w="3118" w:type="dxa"/>
          </w:tcPr>
          <w:p>
            <w:pPr>
              <w:pStyle w:val="TableParagraph"/>
              <w:spacing w:line="153" w:lineRule="auto" w:before="151"/>
              <w:ind w:right="162"/>
              <w:rPr>
                <w:sz w:val="22"/>
              </w:rPr>
            </w:pPr>
            <w:r>
              <w:rPr>
                <w:w w:val="95"/>
                <w:sz w:val="22"/>
              </w:rPr>
              <w:t>徐平源,彭运潮,谭胜国,尹小平, </w:t>
            </w:r>
            <w:r>
              <w:rPr>
                <w:sz w:val="22"/>
              </w:rPr>
              <w:t>马玉捷</w:t>
            </w:r>
          </w:p>
        </w:tc>
        <w:tc>
          <w:tcPr>
            <w:tcW w:w="1359" w:type="dxa"/>
          </w:tcPr>
          <w:p>
            <w:pPr>
              <w:pStyle w:val="TableParagraph"/>
              <w:spacing w:before="183"/>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2"/>
              <w:ind w:left="106" w:right="272"/>
              <w:rPr>
                <w:sz w:val="22"/>
              </w:rPr>
            </w:pPr>
            <w:r>
              <w:rPr>
                <w:sz w:val="22"/>
              </w:rPr>
              <w:t>湖南生物机电职业</w:t>
            </w:r>
          </w:p>
          <w:p>
            <w:pPr>
              <w:pStyle w:val="TableParagraph"/>
              <w:spacing w:line="273" w:lineRule="exact"/>
              <w:ind w:left="106"/>
              <w:rPr>
                <w:sz w:val="22"/>
              </w:rPr>
            </w:pPr>
            <w:r>
              <w:rPr>
                <w:sz w:val="22"/>
              </w:rPr>
              <w:t>技术学院</w:t>
            </w:r>
          </w:p>
        </w:tc>
      </w:tr>
      <w:tr>
        <w:trPr>
          <w:trHeight w:val="895" w:hRule="atLeast"/>
        </w:trPr>
        <w:tc>
          <w:tcPr>
            <w:tcW w:w="1272" w:type="dxa"/>
          </w:tcPr>
          <w:p>
            <w:pPr>
              <w:pStyle w:val="TableParagraph"/>
              <w:spacing w:before="185"/>
              <w:ind w:left="107"/>
              <w:rPr>
                <w:sz w:val="22"/>
              </w:rPr>
            </w:pPr>
            <w:r>
              <w:rPr>
                <w:sz w:val="22"/>
              </w:rPr>
              <w:t>18C1499</w:t>
            </w:r>
          </w:p>
        </w:tc>
        <w:tc>
          <w:tcPr>
            <w:tcW w:w="991" w:type="dxa"/>
          </w:tcPr>
          <w:p>
            <w:pPr>
              <w:pStyle w:val="TableParagraph"/>
              <w:spacing w:before="185"/>
              <w:ind w:left="105"/>
              <w:rPr>
                <w:sz w:val="22"/>
              </w:rPr>
            </w:pPr>
            <w:r>
              <w:rPr>
                <w:sz w:val="22"/>
              </w:rPr>
              <w:t>揭潇君</w:t>
            </w:r>
          </w:p>
        </w:tc>
        <w:tc>
          <w:tcPr>
            <w:tcW w:w="4253" w:type="dxa"/>
          </w:tcPr>
          <w:p>
            <w:pPr>
              <w:pStyle w:val="TableParagraph"/>
              <w:spacing w:line="153" w:lineRule="auto" w:before="154"/>
              <w:ind w:left="107" w:right="170"/>
              <w:rPr>
                <w:sz w:val="22"/>
              </w:rPr>
            </w:pPr>
            <w:r>
              <w:rPr>
                <w:sz w:val="22"/>
              </w:rPr>
              <w:t>教育生态环境中对高职院校设计类学生自我效能影响因素研究</w:t>
            </w:r>
          </w:p>
        </w:tc>
        <w:tc>
          <w:tcPr>
            <w:tcW w:w="3118" w:type="dxa"/>
          </w:tcPr>
          <w:p>
            <w:pPr>
              <w:pStyle w:val="TableParagraph"/>
              <w:spacing w:line="153" w:lineRule="auto" w:before="154"/>
              <w:ind w:right="162"/>
              <w:rPr>
                <w:sz w:val="22"/>
              </w:rPr>
            </w:pPr>
            <w:r>
              <w:rPr>
                <w:w w:val="95"/>
                <w:sz w:val="22"/>
              </w:rPr>
              <w:t>揭潇君,高建华,袁安辛,陈希,徐</w:t>
            </w:r>
            <w:r>
              <w:rPr>
                <w:sz w:val="22"/>
              </w:rPr>
              <w:t>丹</w:t>
            </w:r>
          </w:p>
        </w:tc>
        <w:tc>
          <w:tcPr>
            <w:tcW w:w="1359" w:type="dxa"/>
          </w:tcPr>
          <w:p>
            <w:pPr>
              <w:pStyle w:val="TableParagraph"/>
              <w:spacing w:before="185"/>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5"/>
              <w:ind w:left="106" w:right="272"/>
              <w:rPr>
                <w:sz w:val="22"/>
              </w:rPr>
            </w:pPr>
            <w:r>
              <w:rPr>
                <w:sz w:val="22"/>
              </w:rPr>
              <w:t>湖南生物机电职业</w:t>
            </w:r>
          </w:p>
          <w:p>
            <w:pPr>
              <w:pStyle w:val="TableParagraph"/>
              <w:spacing w:line="273" w:lineRule="exact"/>
              <w:ind w:left="106"/>
              <w:rPr>
                <w:sz w:val="22"/>
              </w:rPr>
            </w:pPr>
            <w:r>
              <w:rPr>
                <w:sz w:val="22"/>
              </w:rPr>
              <w:t>技术学院</w:t>
            </w:r>
          </w:p>
        </w:tc>
      </w:tr>
      <w:tr>
        <w:trPr>
          <w:trHeight w:val="894" w:hRule="atLeast"/>
        </w:trPr>
        <w:tc>
          <w:tcPr>
            <w:tcW w:w="1272" w:type="dxa"/>
          </w:tcPr>
          <w:p>
            <w:pPr>
              <w:pStyle w:val="TableParagraph"/>
              <w:spacing w:before="183"/>
              <w:ind w:left="107"/>
              <w:rPr>
                <w:sz w:val="22"/>
              </w:rPr>
            </w:pPr>
            <w:r>
              <w:rPr>
                <w:sz w:val="22"/>
              </w:rPr>
              <w:t>18C1500</w:t>
            </w:r>
          </w:p>
        </w:tc>
        <w:tc>
          <w:tcPr>
            <w:tcW w:w="991" w:type="dxa"/>
          </w:tcPr>
          <w:p>
            <w:pPr>
              <w:pStyle w:val="TableParagraph"/>
              <w:spacing w:before="183"/>
              <w:ind w:left="105"/>
              <w:rPr>
                <w:sz w:val="22"/>
              </w:rPr>
            </w:pPr>
            <w:r>
              <w:rPr>
                <w:sz w:val="22"/>
              </w:rPr>
              <w:t>蒋瑞斌</w:t>
            </w:r>
          </w:p>
        </w:tc>
        <w:tc>
          <w:tcPr>
            <w:tcW w:w="4253" w:type="dxa"/>
          </w:tcPr>
          <w:p>
            <w:pPr>
              <w:pStyle w:val="TableParagraph"/>
              <w:spacing w:before="183"/>
              <w:ind w:left="107"/>
              <w:rPr>
                <w:sz w:val="22"/>
              </w:rPr>
            </w:pPr>
            <w:r>
              <w:rPr>
                <w:sz w:val="22"/>
              </w:rPr>
              <w:t>一种高强度农业机械履带式底盘设计研究</w:t>
            </w:r>
          </w:p>
        </w:tc>
        <w:tc>
          <w:tcPr>
            <w:tcW w:w="3118" w:type="dxa"/>
          </w:tcPr>
          <w:p>
            <w:pPr>
              <w:pStyle w:val="TableParagraph"/>
              <w:spacing w:line="153" w:lineRule="auto" w:before="151"/>
              <w:ind w:right="162"/>
              <w:rPr>
                <w:sz w:val="22"/>
              </w:rPr>
            </w:pPr>
            <w:r>
              <w:rPr>
                <w:w w:val="95"/>
                <w:sz w:val="22"/>
              </w:rPr>
              <w:t>蒋瑞斌,杨培刚,邓实承,熊少华, </w:t>
            </w:r>
            <w:r>
              <w:rPr>
                <w:sz w:val="22"/>
              </w:rPr>
              <w:t>李佳佳,蒋欲刚</w:t>
            </w:r>
          </w:p>
        </w:tc>
        <w:tc>
          <w:tcPr>
            <w:tcW w:w="1359" w:type="dxa"/>
          </w:tcPr>
          <w:p>
            <w:pPr>
              <w:pStyle w:val="TableParagraph"/>
              <w:spacing w:before="183"/>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2"/>
              <w:ind w:left="106" w:right="272"/>
              <w:rPr>
                <w:sz w:val="22"/>
              </w:rPr>
            </w:pPr>
            <w:r>
              <w:rPr>
                <w:sz w:val="22"/>
              </w:rPr>
              <w:t>湖南生物机电职业</w:t>
            </w:r>
          </w:p>
          <w:p>
            <w:pPr>
              <w:pStyle w:val="TableParagraph"/>
              <w:spacing w:line="275" w:lineRule="exact"/>
              <w:ind w:left="106"/>
              <w:rPr>
                <w:sz w:val="22"/>
              </w:rPr>
            </w:pPr>
            <w:r>
              <w:rPr>
                <w:sz w:val="22"/>
              </w:rPr>
              <w:t>技术学院</w:t>
            </w:r>
          </w:p>
        </w:tc>
      </w:tr>
      <w:tr>
        <w:trPr>
          <w:trHeight w:val="892" w:hRule="atLeast"/>
        </w:trPr>
        <w:tc>
          <w:tcPr>
            <w:tcW w:w="1272" w:type="dxa"/>
          </w:tcPr>
          <w:p>
            <w:pPr>
              <w:pStyle w:val="TableParagraph"/>
              <w:spacing w:before="183"/>
              <w:ind w:left="107"/>
              <w:rPr>
                <w:sz w:val="22"/>
              </w:rPr>
            </w:pPr>
            <w:r>
              <w:rPr>
                <w:sz w:val="22"/>
              </w:rPr>
              <w:t>18C1501</w:t>
            </w:r>
          </w:p>
        </w:tc>
        <w:tc>
          <w:tcPr>
            <w:tcW w:w="991" w:type="dxa"/>
          </w:tcPr>
          <w:p>
            <w:pPr>
              <w:pStyle w:val="TableParagraph"/>
              <w:spacing w:before="183"/>
              <w:ind w:left="105"/>
              <w:rPr>
                <w:sz w:val="22"/>
              </w:rPr>
            </w:pPr>
            <w:r>
              <w:rPr>
                <w:sz w:val="22"/>
              </w:rPr>
              <w:t>曾伟</w:t>
            </w:r>
          </w:p>
        </w:tc>
        <w:tc>
          <w:tcPr>
            <w:tcW w:w="4253" w:type="dxa"/>
          </w:tcPr>
          <w:p>
            <w:pPr>
              <w:pStyle w:val="TableParagraph"/>
              <w:spacing w:before="183"/>
              <w:ind w:left="107"/>
              <w:rPr>
                <w:sz w:val="22"/>
              </w:rPr>
            </w:pPr>
            <w:r>
              <w:rPr>
                <w:sz w:val="22"/>
              </w:rPr>
              <w:t>提高乙苯装置乙苯收率的研究与应用</w:t>
            </w:r>
          </w:p>
        </w:tc>
        <w:tc>
          <w:tcPr>
            <w:tcW w:w="3118" w:type="dxa"/>
          </w:tcPr>
          <w:p>
            <w:pPr>
              <w:pStyle w:val="TableParagraph"/>
              <w:spacing w:before="183"/>
              <w:rPr>
                <w:sz w:val="22"/>
              </w:rPr>
            </w:pPr>
            <w:r>
              <w:rPr>
                <w:sz w:val="22"/>
              </w:rPr>
              <w:t>曾伟,隗小山,谢清峰,刘芬,赵克</w:t>
            </w:r>
          </w:p>
        </w:tc>
        <w:tc>
          <w:tcPr>
            <w:tcW w:w="1359" w:type="dxa"/>
          </w:tcPr>
          <w:p>
            <w:pPr>
              <w:pStyle w:val="TableParagraph"/>
              <w:spacing w:before="183"/>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2"/>
              <w:ind w:left="106" w:right="272"/>
              <w:rPr>
                <w:sz w:val="22"/>
              </w:rPr>
            </w:pPr>
            <w:r>
              <w:rPr>
                <w:sz w:val="22"/>
              </w:rPr>
              <w:t>湖南石油化工职业</w:t>
            </w:r>
          </w:p>
          <w:p>
            <w:pPr>
              <w:pStyle w:val="TableParagraph"/>
              <w:spacing w:line="273" w:lineRule="exact"/>
              <w:ind w:left="106"/>
              <w:rPr>
                <w:sz w:val="22"/>
              </w:rPr>
            </w:pPr>
            <w:r>
              <w:rPr>
                <w:sz w:val="22"/>
              </w:rPr>
              <w:t>技术学院</w:t>
            </w:r>
          </w:p>
        </w:tc>
      </w:tr>
    </w:tbl>
    <w:p>
      <w:pPr>
        <w:spacing w:after="0" w:line="273" w:lineRule="exact"/>
        <w:rPr>
          <w:sz w:val="22"/>
        </w:rPr>
        <w:sectPr>
          <w:pgSz w:w="16840" w:h="11910" w:orient="landscape"/>
          <w:pgMar w:header="0" w:footer="1138" w:top="1100" w:bottom="1320" w:left="1640" w:right="1520"/>
        </w:sectPr>
      </w:pPr>
    </w:p>
    <w:p>
      <w:pPr>
        <w:pStyle w:val="BodyText"/>
        <w:rPr>
          <w:rFonts w:ascii="Times New Roman"/>
          <w:sz w:val="20"/>
        </w:rPr>
      </w:pPr>
    </w:p>
    <w:p>
      <w:pPr>
        <w:pStyle w:val="BodyText"/>
        <w:spacing w:before="11"/>
        <w:rPr>
          <w:rFonts w:ascii="Times New Roman"/>
          <w:sz w:val="16"/>
        </w:r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2"/>
        <w:gridCol w:w="991"/>
        <w:gridCol w:w="4253"/>
        <w:gridCol w:w="3118"/>
        <w:gridCol w:w="1359"/>
        <w:gridCol w:w="1195"/>
        <w:gridCol w:w="1274"/>
      </w:tblGrid>
      <w:tr>
        <w:trPr>
          <w:trHeight w:val="621" w:hRule="atLeast"/>
        </w:trPr>
        <w:tc>
          <w:tcPr>
            <w:tcW w:w="1272" w:type="dxa"/>
          </w:tcPr>
          <w:p>
            <w:pPr>
              <w:pStyle w:val="TableParagraph"/>
              <w:spacing w:before="43"/>
              <w:ind w:left="155"/>
              <w:rPr>
                <w:rFonts w:ascii="Noto Sans Mono CJK JP Regular" w:eastAsia="Noto Sans Mono CJK JP Regular" w:hint="eastAsia"/>
                <w:sz w:val="24"/>
              </w:rPr>
            </w:pPr>
            <w:r>
              <w:rPr>
                <w:rFonts w:ascii="Noto Sans Mono CJK JP Regular" w:eastAsia="Noto Sans Mono CJK JP Regular" w:hint="eastAsia"/>
                <w:sz w:val="24"/>
              </w:rPr>
              <w:t>项目编号</w:t>
            </w:r>
          </w:p>
        </w:tc>
        <w:tc>
          <w:tcPr>
            <w:tcW w:w="991" w:type="dxa"/>
          </w:tcPr>
          <w:p>
            <w:pPr>
              <w:pStyle w:val="TableParagraph"/>
              <w:spacing w:line="296" w:lineRule="exact"/>
              <w:ind w:left="134"/>
              <w:rPr>
                <w:rFonts w:ascii="Noto Sans Mono CJK JP Regular" w:eastAsia="Noto Sans Mono CJK JP Regular" w:hint="eastAsia"/>
                <w:sz w:val="24"/>
              </w:rPr>
            </w:pPr>
            <w:r>
              <w:rPr>
                <w:rFonts w:ascii="Noto Sans Mono CJK JP Regular" w:eastAsia="Noto Sans Mono CJK JP Regular" w:hint="eastAsia"/>
                <w:sz w:val="24"/>
              </w:rPr>
              <w:t>项  目</w:t>
            </w:r>
          </w:p>
          <w:p>
            <w:pPr>
              <w:pStyle w:val="TableParagraph"/>
              <w:spacing w:line="305" w:lineRule="exact"/>
              <w:ind w:left="134"/>
              <w:rPr>
                <w:rFonts w:ascii="Noto Sans Mono CJK JP Regular" w:eastAsia="Noto Sans Mono CJK JP Regular" w:hint="eastAsia"/>
                <w:sz w:val="24"/>
              </w:rPr>
            </w:pPr>
            <w:r>
              <w:rPr>
                <w:rFonts w:ascii="Noto Sans Mono CJK JP Regular" w:eastAsia="Noto Sans Mono CJK JP Regular" w:hint="eastAsia"/>
                <w:sz w:val="24"/>
              </w:rPr>
              <w:t>负责人</w:t>
            </w:r>
          </w:p>
        </w:tc>
        <w:tc>
          <w:tcPr>
            <w:tcW w:w="4253" w:type="dxa"/>
          </w:tcPr>
          <w:p>
            <w:pPr>
              <w:pStyle w:val="TableParagraph"/>
              <w:spacing w:before="43"/>
              <w:ind w:left="90" w:right="80"/>
              <w:jc w:val="center"/>
              <w:rPr>
                <w:rFonts w:ascii="Noto Sans Mono CJK JP Regular" w:eastAsia="Noto Sans Mono CJK JP Regular" w:hint="eastAsia"/>
                <w:sz w:val="24"/>
              </w:rPr>
            </w:pPr>
            <w:r>
              <w:rPr>
                <w:rFonts w:ascii="Noto Sans Mono CJK JP Regular" w:eastAsia="Noto Sans Mono CJK JP Regular" w:hint="eastAsia"/>
                <w:sz w:val="24"/>
              </w:rPr>
              <w:t>项目名称</w:t>
            </w:r>
          </w:p>
        </w:tc>
        <w:tc>
          <w:tcPr>
            <w:tcW w:w="3118" w:type="dxa"/>
          </w:tcPr>
          <w:p>
            <w:pPr>
              <w:pStyle w:val="TableParagraph"/>
              <w:spacing w:before="43"/>
              <w:ind w:left="58" w:right="50"/>
              <w:jc w:val="center"/>
              <w:rPr>
                <w:rFonts w:ascii="Noto Sans Mono CJK JP Regular" w:eastAsia="Noto Sans Mono CJK JP Regular" w:hint="eastAsia"/>
                <w:sz w:val="24"/>
              </w:rPr>
            </w:pPr>
            <w:r>
              <w:rPr>
                <w:rFonts w:ascii="Noto Sans Mono CJK JP Regular" w:eastAsia="Noto Sans Mono CJK JP Regular" w:hint="eastAsia"/>
                <w:sz w:val="24"/>
              </w:rPr>
              <w:t>参与人员</w:t>
            </w:r>
          </w:p>
        </w:tc>
        <w:tc>
          <w:tcPr>
            <w:tcW w:w="1359" w:type="dxa"/>
          </w:tcPr>
          <w:p>
            <w:pPr>
              <w:pStyle w:val="TableParagraph"/>
              <w:spacing w:before="43"/>
              <w:ind w:left="199"/>
              <w:rPr>
                <w:rFonts w:ascii="Noto Sans Mono CJK JP Regular" w:eastAsia="Noto Sans Mono CJK JP Regular" w:hint="eastAsia"/>
                <w:sz w:val="24"/>
              </w:rPr>
            </w:pPr>
            <w:r>
              <w:rPr>
                <w:rFonts w:ascii="Noto Sans Mono CJK JP Regular" w:eastAsia="Noto Sans Mono CJK JP Regular" w:hint="eastAsia"/>
                <w:sz w:val="24"/>
              </w:rPr>
              <w:t>项目类型</w:t>
            </w:r>
          </w:p>
        </w:tc>
        <w:tc>
          <w:tcPr>
            <w:tcW w:w="1195" w:type="dxa"/>
          </w:tcPr>
          <w:p>
            <w:pPr>
              <w:pStyle w:val="TableParagraph"/>
              <w:spacing w:before="43"/>
              <w:ind w:left="115"/>
              <w:rPr>
                <w:rFonts w:ascii="Noto Sans Mono CJK JP Regular" w:eastAsia="Noto Sans Mono CJK JP Regular" w:hint="eastAsia"/>
                <w:sz w:val="24"/>
              </w:rPr>
            </w:pPr>
            <w:r>
              <w:rPr>
                <w:rFonts w:ascii="Noto Sans Mono CJK JP Regular" w:eastAsia="Noto Sans Mono CJK JP Regular" w:hint="eastAsia"/>
                <w:sz w:val="24"/>
              </w:rPr>
              <w:t>所属类别</w:t>
            </w:r>
          </w:p>
        </w:tc>
        <w:tc>
          <w:tcPr>
            <w:tcW w:w="1274" w:type="dxa"/>
          </w:tcPr>
          <w:p>
            <w:pPr>
              <w:pStyle w:val="TableParagraph"/>
              <w:spacing w:before="43"/>
              <w:ind w:left="156"/>
              <w:rPr>
                <w:rFonts w:ascii="Noto Sans Mono CJK JP Regular" w:eastAsia="Noto Sans Mono CJK JP Regular" w:hint="eastAsia"/>
                <w:sz w:val="24"/>
              </w:rPr>
            </w:pPr>
            <w:r>
              <w:rPr>
                <w:rFonts w:ascii="Noto Sans Mono CJK JP Regular" w:eastAsia="Noto Sans Mono CJK JP Regular" w:hint="eastAsia"/>
                <w:sz w:val="24"/>
              </w:rPr>
              <w:t>所属学校</w:t>
            </w:r>
          </w:p>
        </w:tc>
      </w:tr>
      <w:tr>
        <w:trPr>
          <w:trHeight w:val="894" w:hRule="atLeast"/>
        </w:trPr>
        <w:tc>
          <w:tcPr>
            <w:tcW w:w="1272" w:type="dxa"/>
          </w:tcPr>
          <w:p>
            <w:pPr>
              <w:pStyle w:val="TableParagraph"/>
              <w:spacing w:before="185"/>
              <w:ind w:left="107"/>
              <w:rPr>
                <w:sz w:val="22"/>
              </w:rPr>
            </w:pPr>
            <w:r>
              <w:rPr>
                <w:sz w:val="22"/>
              </w:rPr>
              <w:t>18C1502</w:t>
            </w:r>
          </w:p>
        </w:tc>
        <w:tc>
          <w:tcPr>
            <w:tcW w:w="991" w:type="dxa"/>
          </w:tcPr>
          <w:p>
            <w:pPr>
              <w:pStyle w:val="TableParagraph"/>
              <w:spacing w:before="185"/>
              <w:ind w:left="105"/>
              <w:rPr>
                <w:sz w:val="22"/>
              </w:rPr>
            </w:pPr>
            <w:r>
              <w:rPr>
                <w:sz w:val="22"/>
              </w:rPr>
              <w:t>何湘龙</w:t>
            </w:r>
          </w:p>
        </w:tc>
        <w:tc>
          <w:tcPr>
            <w:tcW w:w="4253" w:type="dxa"/>
          </w:tcPr>
          <w:p>
            <w:pPr>
              <w:pStyle w:val="TableParagraph"/>
              <w:spacing w:line="153" w:lineRule="auto" w:before="154"/>
              <w:ind w:left="107" w:right="170"/>
              <w:rPr>
                <w:sz w:val="22"/>
              </w:rPr>
            </w:pPr>
            <w:r>
              <w:rPr>
                <w:sz w:val="22"/>
              </w:rPr>
              <w:t>中石化长岭分公司永磁同步电机矢量控制系统的设计与研究应用</w:t>
            </w:r>
          </w:p>
        </w:tc>
        <w:tc>
          <w:tcPr>
            <w:tcW w:w="3118" w:type="dxa"/>
          </w:tcPr>
          <w:p>
            <w:pPr>
              <w:pStyle w:val="TableParagraph"/>
              <w:spacing w:line="153" w:lineRule="auto" w:before="154"/>
              <w:ind w:right="162"/>
              <w:rPr>
                <w:sz w:val="22"/>
              </w:rPr>
            </w:pPr>
            <w:r>
              <w:rPr>
                <w:w w:val="95"/>
                <w:sz w:val="22"/>
              </w:rPr>
              <w:t>何湘龙,王彪,刘琢华,杨轶,彭建</w:t>
            </w:r>
            <w:r>
              <w:rPr>
                <w:sz w:val="22"/>
              </w:rPr>
              <w:t>新</w:t>
            </w:r>
          </w:p>
        </w:tc>
        <w:tc>
          <w:tcPr>
            <w:tcW w:w="1359" w:type="dxa"/>
          </w:tcPr>
          <w:p>
            <w:pPr>
              <w:pStyle w:val="TableParagraph"/>
              <w:spacing w:before="185"/>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5"/>
              <w:ind w:left="106" w:right="272"/>
              <w:rPr>
                <w:sz w:val="22"/>
              </w:rPr>
            </w:pPr>
            <w:r>
              <w:rPr>
                <w:sz w:val="22"/>
              </w:rPr>
              <w:t>湖南石油化工职业</w:t>
            </w:r>
          </w:p>
          <w:p>
            <w:pPr>
              <w:pStyle w:val="TableParagraph"/>
              <w:spacing w:line="273" w:lineRule="exact"/>
              <w:ind w:left="106"/>
              <w:rPr>
                <w:sz w:val="22"/>
              </w:rPr>
            </w:pPr>
            <w:r>
              <w:rPr>
                <w:sz w:val="22"/>
              </w:rPr>
              <w:t>技术学院</w:t>
            </w:r>
          </w:p>
        </w:tc>
      </w:tr>
      <w:tr>
        <w:trPr>
          <w:trHeight w:val="895" w:hRule="atLeast"/>
        </w:trPr>
        <w:tc>
          <w:tcPr>
            <w:tcW w:w="1272" w:type="dxa"/>
          </w:tcPr>
          <w:p>
            <w:pPr>
              <w:pStyle w:val="TableParagraph"/>
              <w:spacing w:before="183"/>
              <w:ind w:left="107"/>
              <w:rPr>
                <w:sz w:val="22"/>
              </w:rPr>
            </w:pPr>
            <w:r>
              <w:rPr>
                <w:sz w:val="22"/>
              </w:rPr>
              <w:t>18C1503</w:t>
            </w:r>
          </w:p>
        </w:tc>
        <w:tc>
          <w:tcPr>
            <w:tcW w:w="991" w:type="dxa"/>
          </w:tcPr>
          <w:p>
            <w:pPr>
              <w:pStyle w:val="TableParagraph"/>
              <w:spacing w:before="183"/>
              <w:ind w:left="105"/>
              <w:rPr>
                <w:sz w:val="22"/>
              </w:rPr>
            </w:pPr>
            <w:r>
              <w:rPr>
                <w:sz w:val="22"/>
              </w:rPr>
              <w:t>高莉莉</w:t>
            </w:r>
          </w:p>
        </w:tc>
        <w:tc>
          <w:tcPr>
            <w:tcW w:w="4253" w:type="dxa"/>
          </w:tcPr>
          <w:p>
            <w:pPr>
              <w:pStyle w:val="TableParagraph"/>
              <w:spacing w:line="153" w:lineRule="auto" w:before="2"/>
              <w:ind w:left="107" w:right="170"/>
              <w:rPr>
                <w:sz w:val="22"/>
              </w:rPr>
            </w:pPr>
            <w:r>
              <w:rPr>
                <w:sz w:val="22"/>
              </w:rPr>
              <w:t>中石化长岭分公司 240 万吨/年汽柴油加氢装置余隙气量调节自动控制系统的研究</w:t>
            </w:r>
          </w:p>
          <w:p>
            <w:pPr>
              <w:pStyle w:val="TableParagraph"/>
              <w:spacing w:line="276" w:lineRule="exact"/>
              <w:ind w:left="107"/>
              <w:rPr>
                <w:sz w:val="22"/>
              </w:rPr>
            </w:pPr>
            <w:r>
              <w:rPr>
                <w:sz w:val="22"/>
              </w:rPr>
              <w:t>与应用</w:t>
            </w:r>
          </w:p>
        </w:tc>
        <w:tc>
          <w:tcPr>
            <w:tcW w:w="3118" w:type="dxa"/>
          </w:tcPr>
          <w:p>
            <w:pPr>
              <w:pStyle w:val="TableParagraph"/>
              <w:spacing w:line="153" w:lineRule="auto" w:before="151"/>
              <w:ind w:right="162"/>
              <w:rPr>
                <w:sz w:val="22"/>
              </w:rPr>
            </w:pPr>
            <w:r>
              <w:rPr>
                <w:w w:val="95"/>
                <w:sz w:val="22"/>
              </w:rPr>
              <w:t>高莉莉,刘学芹,彭建新,周力,罗</w:t>
            </w:r>
            <w:r>
              <w:rPr>
                <w:sz w:val="22"/>
              </w:rPr>
              <w:t>耀中,丁运菊</w:t>
            </w:r>
          </w:p>
        </w:tc>
        <w:tc>
          <w:tcPr>
            <w:tcW w:w="1359" w:type="dxa"/>
          </w:tcPr>
          <w:p>
            <w:pPr>
              <w:pStyle w:val="TableParagraph"/>
              <w:spacing w:before="183"/>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2"/>
              <w:ind w:left="106" w:right="272"/>
              <w:rPr>
                <w:sz w:val="22"/>
              </w:rPr>
            </w:pPr>
            <w:r>
              <w:rPr>
                <w:sz w:val="22"/>
              </w:rPr>
              <w:t>湖南石油化工职业</w:t>
            </w:r>
          </w:p>
          <w:p>
            <w:pPr>
              <w:pStyle w:val="TableParagraph"/>
              <w:spacing w:line="276" w:lineRule="exact"/>
              <w:ind w:left="106"/>
              <w:rPr>
                <w:sz w:val="22"/>
              </w:rPr>
            </w:pPr>
            <w:r>
              <w:rPr>
                <w:sz w:val="22"/>
              </w:rPr>
              <w:t>技术学院</w:t>
            </w:r>
          </w:p>
        </w:tc>
      </w:tr>
      <w:tr>
        <w:trPr>
          <w:trHeight w:val="892" w:hRule="atLeast"/>
        </w:trPr>
        <w:tc>
          <w:tcPr>
            <w:tcW w:w="1272" w:type="dxa"/>
          </w:tcPr>
          <w:p>
            <w:pPr>
              <w:pStyle w:val="TableParagraph"/>
              <w:spacing w:before="183"/>
              <w:ind w:left="107"/>
              <w:rPr>
                <w:sz w:val="22"/>
              </w:rPr>
            </w:pPr>
            <w:r>
              <w:rPr>
                <w:sz w:val="22"/>
              </w:rPr>
              <w:t>18C1504</w:t>
            </w:r>
          </w:p>
        </w:tc>
        <w:tc>
          <w:tcPr>
            <w:tcW w:w="991" w:type="dxa"/>
          </w:tcPr>
          <w:p>
            <w:pPr>
              <w:pStyle w:val="TableParagraph"/>
              <w:spacing w:before="183"/>
              <w:ind w:left="105"/>
              <w:rPr>
                <w:sz w:val="22"/>
              </w:rPr>
            </w:pPr>
            <w:r>
              <w:rPr>
                <w:sz w:val="22"/>
              </w:rPr>
              <w:t>毛羽</w:t>
            </w:r>
          </w:p>
        </w:tc>
        <w:tc>
          <w:tcPr>
            <w:tcW w:w="4253" w:type="dxa"/>
          </w:tcPr>
          <w:p>
            <w:pPr>
              <w:pStyle w:val="TableParagraph"/>
              <w:spacing w:line="153" w:lineRule="auto" w:before="151"/>
              <w:ind w:left="107" w:right="170"/>
              <w:rPr>
                <w:sz w:val="22"/>
              </w:rPr>
            </w:pPr>
            <w:r>
              <w:rPr>
                <w:sz w:val="22"/>
              </w:rPr>
              <w:t>民族药紫红獐牙菜中的化学成分及抗肝炎活性研究</w:t>
            </w:r>
          </w:p>
        </w:tc>
        <w:tc>
          <w:tcPr>
            <w:tcW w:w="3118" w:type="dxa"/>
          </w:tcPr>
          <w:p>
            <w:pPr>
              <w:pStyle w:val="TableParagraph"/>
              <w:spacing w:before="183"/>
              <w:ind w:left="58" w:right="112"/>
              <w:jc w:val="center"/>
              <w:rPr>
                <w:sz w:val="22"/>
              </w:rPr>
            </w:pPr>
            <w:r>
              <w:rPr>
                <w:sz w:val="22"/>
              </w:rPr>
              <w:t>毛羽,王炜,王晓娟,唐莹翠,梁娜</w:t>
            </w:r>
          </w:p>
        </w:tc>
        <w:tc>
          <w:tcPr>
            <w:tcW w:w="1359" w:type="dxa"/>
          </w:tcPr>
          <w:p>
            <w:pPr>
              <w:pStyle w:val="TableParagraph"/>
              <w:spacing w:before="183"/>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2"/>
              <w:ind w:left="106" w:right="272"/>
              <w:rPr>
                <w:sz w:val="22"/>
              </w:rPr>
            </w:pPr>
            <w:r>
              <w:rPr>
                <w:sz w:val="22"/>
              </w:rPr>
              <w:t>湖南食品药品职业</w:t>
            </w:r>
          </w:p>
          <w:p>
            <w:pPr>
              <w:pStyle w:val="TableParagraph"/>
              <w:spacing w:line="273" w:lineRule="exact"/>
              <w:ind w:left="106"/>
              <w:rPr>
                <w:sz w:val="22"/>
              </w:rPr>
            </w:pPr>
            <w:r>
              <w:rPr>
                <w:sz w:val="22"/>
              </w:rPr>
              <w:t>学院</w:t>
            </w:r>
          </w:p>
        </w:tc>
      </w:tr>
      <w:tr>
        <w:trPr>
          <w:trHeight w:val="894" w:hRule="atLeast"/>
        </w:trPr>
        <w:tc>
          <w:tcPr>
            <w:tcW w:w="1272" w:type="dxa"/>
          </w:tcPr>
          <w:p>
            <w:pPr>
              <w:pStyle w:val="TableParagraph"/>
              <w:spacing w:before="185"/>
              <w:ind w:left="107"/>
              <w:rPr>
                <w:sz w:val="22"/>
              </w:rPr>
            </w:pPr>
            <w:r>
              <w:rPr>
                <w:sz w:val="22"/>
              </w:rPr>
              <w:t>18C1505</w:t>
            </w:r>
          </w:p>
        </w:tc>
        <w:tc>
          <w:tcPr>
            <w:tcW w:w="991" w:type="dxa"/>
          </w:tcPr>
          <w:p>
            <w:pPr>
              <w:pStyle w:val="TableParagraph"/>
              <w:spacing w:before="185"/>
              <w:ind w:left="105"/>
              <w:rPr>
                <w:sz w:val="22"/>
              </w:rPr>
            </w:pPr>
            <w:r>
              <w:rPr>
                <w:sz w:val="22"/>
              </w:rPr>
              <w:t>邓水秀</w:t>
            </w:r>
          </w:p>
        </w:tc>
        <w:tc>
          <w:tcPr>
            <w:tcW w:w="4253" w:type="dxa"/>
          </w:tcPr>
          <w:p>
            <w:pPr>
              <w:pStyle w:val="TableParagraph"/>
              <w:spacing w:line="153" w:lineRule="auto" w:before="154"/>
              <w:ind w:left="107" w:right="170"/>
              <w:rPr>
                <w:sz w:val="22"/>
              </w:rPr>
            </w:pPr>
            <w:r>
              <w:rPr>
                <w:sz w:val="22"/>
              </w:rPr>
              <w:t>基于分子靶向治疗的新型酪氨酸激酶抑制剂的安全药理学研究</w:t>
            </w:r>
          </w:p>
        </w:tc>
        <w:tc>
          <w:tcPr>
            <w:tcW w:w="3118" w:type="dxa"/>
          </w:tcPr>
          <w:p>
            <w:pPr>
              <w:pStyle w:val="TableParagraph"/>
              <w:spacing w:line="153" w:lineRule="auto" w:before="154"/>
              <w:ind w:right="162"/>
              <w:rPr>
                <w:sz w:val="22"/>
              </w:rPr>
            </w:pPr>
            <w:r>
              <w:rPr>
                <w:w w:val="95"/>
                <w:sz w:val="22"/>
              </w:rPr>
              <w:t>邓水秀,潘伟男,王斯成,罗翀,李</w:t>
            </w:r>
            <w:r>
              <w:rPr>
                <w:sz w:val="22"/>
              </w:rPr>
              <w:t>丹,彭英,陶共由</w:t>
            </w:r>
          </w:p>
        </w:tc>
        <w:tc>
          <w:tcPr>
            <w:tcW w:w="1359" w:type="dxa"/>
          </w:tcPr>
          <w:p>
            <w:pPr>
              <w:pStyle w:val="TableParagraph"/>
              <w:spacing w:before="185"/>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5"/>
              <w:ind w:left="106" w:right="272"/>
              <w:rPr>
                <w:sz w:val="22"/>
              </w:rPr>
            </w:pPr>
            <w:r>
              <w:rPr>
                <w:sz w:val="22"/>
              </w:rPr>
              <w:t>湖南食品药品职业</w:t>
            </w:r>
          </w:p>
          <w:p>
            <w:pPr>
              <w:pStyle w:val="TableParagraph"/>
              <w:spacing w:line="273" w:lineRule="exact"/>
              <w:ind w:left="106"/>
              <w:rPr>
                <w:sz w:val="22"/>
              </w:rPr>
            </w:pPr>
            <w:r>
              <w:rPr>
                <w:sz w:val="22"/>
              </w:rPr>
              <w:t>学院</w:t>
            </w:r>
          </w:p>
        </w:tc>
      </w:tr>
      <w:tr>
        <w:trPr>
          <w:trHeight w:val="895" w:hRule="atLeast"/>
        </w:trPr>
        <w:tc>
          <w:tcPr>
            <w:tcW w:w="1272" w:type="dxa"/>
          </w:tcPr>
          <w:p>
            <w:pPr>
              <w:pStyle w:val="TableParagraph"/>
              <w:spacing w:before="183"/>
              <w:ind w:left="107"/>
              <w:rPr>
                <w:sz w:val="22"/>
              </w:rPr>
            </w:pPr>
            <w:r>
              <w:rPr>
                <w:sz w:val="22"/>
              </w:rPr>
              <w:t>18C1506</w:t>
            </w:r>
          </w:p>
        </w:tc>
        <w:tc>
          <w:tcPr>
            <w:tcW w:w="991" w:type="dxa"/>
          </w:tcPr>
          <w:p>
            <w:pPr>
              <w:pStyle w:val="TableParagraph"/>
              <w:spacing w:before="183"/>
              <w:ind w:left="105"/>
              <w:rPr>
                <w:sz w:val="22"/>
              </w:rPr>
            </w:pPr>
            <w:r>
              <w:rPr>
                <w:sz w:val="22"/>
              </w:rPr>
              <w:t>胡文主</w:t>
            </w:r>
          </w:p>
        </w:tc>
        <w:tc>
          <w:tcPr>
            <w:tcW w:w="4253" w:type="dxa"/>
          </w:tcPr>
          <w:p>
            <w:pPr>
              <w:pStyle w:val="TableParagraph"/>
              <w:spacing w:before="183"/>
              <w:ind w:left="107"/>
              <w:rPr>
                <w:sz w:val="22"/>
              </w:rPr>
            </w:pPr>
            <w:r>
              <w:rPr>
                <w:sz w:val="22"/>
              </w:rPr>
              <w:t>维生素 C 咀嚼片的制备工艺优化</w:t>
            </w:r>
          </w:p>
        </w:tc>
        <w:tc>
          <w:tcPr>
            <w:tcW w:w="3118" w:type="dxa"/>
          </w:tcPr>
          <w:p>
            <w:pPr>
              <w:pStyle w:val="TableParagraph"/>
              <w:spacing w:before="183"/>
              <w:ind w:left="58" w:right="112"/>
              <w:jc w:val="center"/>
              <w:rPr>
                <w:sz w:val="22"/>
              </w:rPr>
            </w:pPr>
            <w:r>
              <w:rPr>
                <w:sz w:val="22"/>
              </w:rPr>
              <w:t>胡文主,戴波,赵龄,龚剑峰,黎俊</w:t>
            </w:r>
          </w:p>
        </w:tc>
        <w:tc>
          <w:tcPr>
            <w:tcW w:w="1359" w:type="dxa"/>
          </w:tcPr>
          <w:p>
            <w:pPr>
              <w:pStyle w:val="TableParagraph"/>
              <w:spacing w:before="183"/>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2"/>
              <w:ind w:left="106" w:right="272"/>
              <w:rPr>
                <w:sz w:val="22"/>
              </w:rPr>
            </w:pPr>
            <w:r>
              <w:rPr>
                <w:sz w:val="22"/>
              </w:rPr>
              <w:t>湖南食品药品职业</w:t>
            </w:r>
          </w:p>
          <w:p>
            <w:pPr>
              <w:pStyle w:val="TableParagraph"/>
              <w:spacing w:line="276" w:lineRule="exact"/>
              <w:ind w:left="106"/>
              <w:rPr>
                <w:sz w:val="22"/>
              </w:rPr>
            </w:pPr>
            <w:r>
              <w:rPr>
                <w:sz w:val="22"/>
              </w:rPr>
              <w:t>学院</w:t>
            </w:r>
          </w:p>
        </w:tc>
      </w:tr>
      <w:tr>
        <w:trPr>
          <w:trHeight w:val="892" w:hRule="atLeast"/>
        </w:trPr>
        <w:tc>
          <w:tcPr>
            <w:tcW w:w="1272" w:type="dxa"/>
          </w:tcPr>
          <w:p>
            <w:pPr>
              <w:pStyle w:val="TableParagraph"/>
              <w:spacing w:before="183"/>
              <w:ind w:left="107"/>
              <w:rPr>
                <w:sz w:val="22"/>
              </w:rPr>
            </w:pPr>
            <w:r>
              <w:rPr>
                <w:sz w:val="22"/>
              </w:rPr>
              <w:t>18C1507</w:t>
            </w:r>
          </w:p>
        </w:tc>
        <w:tc>
          <w:tcPr>
            <w:tcW w:w="991" w:type="dxa"/>
          </w:tcPr>
          <w:p>
            <w:pPr>
              <w:pStyle w:val="TableParagraph"/>
              <w:spacing w:before="183"/>
              <w:ind w:left="105"/>
              <w:rPr>
                <w:sz w:val="22"/>
              </w:rPr>
            </w:pPr>
            <w:r>
              <w:rPr>
                <w:sz w:val="22"/>
              </w:rPr>
              <w:t>张云坤</w:t>
            </w:r>
          </w:p>
        </w:tc>
        <w:tc>
          <w:tcPr>
            <w:tcW w:w="4253" w:type="dxa"/>
          </w:tcPr>
          <w:p>
            <w:pPr>
              <w:pStyle w:val="TableParagraph"/>
              <w:spacing w:before="183"/>
              <w:ind w:left="107"/>
              <w:rPr>
                <w:sz w:val="22"/>
              </w:rPr>
            </w:pPr>
            <w:r>
              <w:rPr>
                <w:sz w:val="22"/>
              </w:rPr>
              <w:t>基于指纹图谱的土牛膝药材质量评价研究</w:t>
            </w:r>
          </w:p>
        </w:tc>
        <w:tc>
          <w:tcPr>
            <w:tcW w:w="3118" w:type="dxa"/>
          </w:tcPr>
          <w:p>
            <w:pPr>
              <w:pStyle w:val="TableParagraph"/>
              <w:spacing w:line="153" w:lineRule="auto" w:before="151"/>
              <w:ind w:right="162"/>
              <w:rPr>
                <w:sz w:val="22"/>
              </w:rPr>
            </w:pPr>
            <w:r>
              <w:rPr>
                <w:w w:val="95"/>
                <w:sz w:val="22"/>
              </w:rPr>
              <w:t>张云坤,陈玉秀,李林,李雨嫣,袁</w:t>
            </w:r>
            <w:r>
              <w:rPr>
                <w:sz w:val="22"/>
              </w:rPr>
              <w:t>律,杨玲,姜华</w:t>
            </w:r>
          </w:p>
        </w:tc>
        <w:tc>
          <w:tcPr>
            <w:tcW w:w="1359" w:type="dxa"/>
          </w:tcPr>
          <w:p>
            <w:pPr>
              <w:pStyle w:val="TableParagraph"/>
              <w:spacing w:before="183"/>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2"/>
              <w:ind w:left="106" w:right="272"/>
              <w:rPr>
                <w:sz w:val="22"/>
              </w:rPr>
            </w:pPr>
            <w:r>
              <w:rPr>
                <w:sz w:val="22"/>
              </w:rPr>
              <w:t>湖南食品药品职业</w:t>
            </w:r>
          </w:p>
          <w:p>
            <w:pPr>
              <w:pStyle w:val="TableParagraph"/>
              <w:spacing w:line="273" w:lineRule="exact"/>
              <w:ind w:left="106"/>
              <w:rPr>
                <w:sz w:val="22"/>
              </w:rPr>
            </w:pPr>
            <w:r>
              <w:rPr>
                <w:sz w:val="22"/>
              </w:rPr>
              <w:t>学院</w:t>
            </w:r>
          </w:p>
        </w:tc>
      </w:tr>
      <w:tr>
        <w:trPr>
          <w:trHeight w:val="895" w:hRule="atLeast"/>
        </w:trPr>
        <w:tc>
          <w:tcPr>
            <w:tcW w:w="1272" w:type="dxa"/>
          </w:tcPr>
          <w:p>
            <w:pPr>
              <w:pStyle w:val="TableParagraph"/>
              <w:spacing w:before="185"/>
              <w:ind w:left="107"/>
              <w:rPr>
                <w:sz w:val="22"/>
              </w:rPr>
            </w:pPr>
            <w:r>
              <w:rPr>
                <w:sz w:val="22"/>
              </w:rPr>
              <w:t>18C1508</w:t>
            </w:r>
          </w:p>
        </w:tc>
        <w:tc>
          <w:tcPr>
            <w:tcW w:w="991" w:type="dxa"/>
          </w:tcPr>
          <w:p>
            <w:pPr>
              <w:pStyle w:val="TableParagraph"/>
              <w:spacing w:before="185"/>
              <w:ind w:left="105"/>
              <w:rPr>
                <w:sz w:val="22"/>
              </w:rPr>
            </w:pPr>
            <w:r>
              <w:rPr>
                <w:sz w:val="22"/>
              </w:rPr>
              <w:t>张燕琴</w:t>
            </w:r>
          </w:p>
        </w:tc>
        <w:tc>
          <w:tcPr>
            <w:tcW w:w="4253" w:type="dxa"/>
          </w:tcPr>
          <w:p>
            <w:pPr>
              <w:pStyle w:val="TableParagraph"/>
              <w:spacing w:line="153" w:lineRule="auto" w:before="154"/>
              <w:ind w:left="107" w:right="170"/>
              <w:rPr>
                <w:sz w:val="22"/>
              </w:rPr>
            </w:pPr>
            <w:r>
              <w:rPr>
                <w:sz w:val="22"/>
              </w:rPr>
              <w:t>湖南省道地药材山银花与金银花指纹图谱对比研究</w:t>
            </w:r>
          </w:p>
        </w:tc>
        <w:tc>
          <w:tcPr>
            <w:tcW w:w="3118" w:type="dxa"/>
          </w:tcPr>
          <w:p>
            <w:pPr>
              <w:pStyle w:val="TableParagraph"/>
              <w:spacing w:line="153" w:lineRule="auto" w:before="154"/>
              <w:ind w:right="162"/>
              <w:rPr>
                <w:sz w:val="22"/>
              </w:rPr>
            </w:pPr>
            <w:r>
              <w:rPr>
                <w:w w:val="95"/>
                <w:sz w:val="22"/>
              </w:rPr>
              <w:t>张燕琴,陈锋,高琴君,李丹,侯安</w:t>
            </w:r>
            <w:r>
              <w:rPr>
                <w:sz w:val="22"/>
              </w:rPr>
              <w:t>源,彭婧超</w:t>
            </w:r>
          </w:p>
        </w:tc>
        <w:tc>
          <w:tcPr>
            <w:tcW w:w="1359" w:type="dxa"/>
          </w:tcPr>
          <w:p>
            <w:pPr>
              <w:pStyle w:val="TableParagraph"/>
              <w:spacing w:before="185"/>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5"/>
              <w:ind w:left="106" w:right="272"/>
              <w:rPr>
                <w:sz w:val="22"/>
              </w:rPr>
            </w:pPr>
            <w:r>
              <w:rPr>
                <w:sz w:val="22"/>
              </w:rPr>
              <w:t>湖南食品药品职业</w:t>
            </w:r>
          </w:p>
          <w:p>
            <w:pPr>
              <w:pStyle w:val="TableParagraph"/>
              <w:spacing w:line="273" w:lineRule="exact"/>
              <w:ind w:left="106"/>
              <w:rPr>
                <w:sz w:val="22"/>
              </w:rPr>
            </w:pPr>
            <w:r>
              <w:rPr>
                <w:sz w:val="22"/>
              </w:rPr>
              <w:t>学院</w:t>
            </w:r>
          </w:p>
        </w:tc>
      </w:tr>
      <w:tr>
        <w:trPr>
          <w:trHeight w:val="894" w:hRule="atLeast"/>
        </w:trPr>
        <w:tc>
          <w:tcPr>
            <w:tcW w:w="1272" w:type="dxa"/>
          </w:tcPr>
          <w:p>
            <w:pPr>
              <w:pStyle w:val="TableParagraph"/>
              <w:spacing w:before="183"/>
              <w:ind w:left="107"/>
              <w:rPr>
                <w:sz w:val="22"/>
              </w:rPr>
            </w:pPr>
            <w:r>
              <w:rPr>
                <w:sz w:val="22"/>
              </w:rPr>
              <w:t>18C1509</w:t>
            </w:r>
          </w:p>
        </w:tc>
        <w:tc>
          <w:tcPr>
            <w:tcW w:w="991" w:type="dxa"/>
          </w:tcPr>
          <w:p>
            <w:pPr>
              <w:pStyle w:val="TableParagraph"/>
              <w:spacing w:before="183"/>
              <w:ind w:left="105"/>
              <w:rPr>
                <w:sz w:val="22"/>
              </w:rPr>
            </w:pPr>
            <w:r>
              <w:rPr>
                <w:sz w:val="22"/>
              </w:rPr>
              <w:t>刘英慧</w:t>
            </w:r>
          </w:p>
        </w:tc>
        <w:tc>
          <w:tcPr>
            <w:tcW w:w="4253" w:type="dxa"/>
          </w:tcPr>
          <w:p>
            <w:pPr>
              <w:pStyle w:val="TableParagraph"/>
              <w:spacing w:line="153" w:lineRule="auto" w:before="151"/>
              <w:ind w:left="107" w:right="170"/>
              <w:rPr>
                <w:sz w:val="22"/>
              </w:rPr>
            </w:pPr>
            <w:r>
              <w:rPr>
                <w:sz w:val="22"/>
              </w:rPr>
              <w:t>基于数据挖掘方法的中药前胡指纹图谱研究</w:t>
            </w:r>
          </w:p>
        </w:tc>
        <w:tc>
          <w:tcPr>
            <w:tcW w:w="3118" w:type="dxa"/>
          </w:tcPr>
          <w:p>
            <w:pPr>
              <w:pStyle w:val="TableParagraph"/>
              <w:spacing w:before="183"/>
              <w:ind w:left="58" w:right="112"/>
              <w:jc w:val="center"/>
              <w:rPr>
                <w:sz w:val="22"/>
              </w:rPr>
            </w:pPr>
            <w:r>
              <w:rPr>
                <w:sz w:val="22"/>
              </w:rPr>
              <w:t>刘英慧,万能,李林岚,张梅,丁盈</w:t>
            </w:r>
          </w:p>
        </w:tc>
        <w:tc>
          <w:tcPr>
            <w:tcW w:w="1359" w:type="dxa"/>
          </w:tcPr>
          <w:p>
            <w:pPr>
              <w:pStyle w:val="TableParagraph"/>
              <w:spacing w:before="183"/>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2"/>
              <w:ind w:left="106" w:right="272"/>
              <w:rPr>
                <w:sz w:val="22"/>
              </w:rPr>
            </w:pPr>
            <w:r>
              <w:rPr>
                <w:sz w:val="22"/>
              </w:rPr>
              <w:t>湖南食品药品职业</w:t>
            </w:r>
          </w:p>
          <w:p>
            <w:pPr>
              <w:pStyle w:val="TableParagraph"/>
              <w:spacing w:line="275" w:lineRule="exact"/>
              <w:ind w:left="106"/>
              <w:rPr>
                <w:sz w:val="22"/>
              </w:rPr>
            </w:pPr>
            <w:r>
              <w:rPr>
                <w:sz w:val="22"/>
              </w:rPr>
              <w:t>学院</w:t>
            </w:r>
          </w:p>
        </w:tc>
      </w:tr>
      <w:tr>
        <w:trPr>
          <w:trHeight w:val="892" w:hRule="atLeast"/>
        </w:trPr>
        <w:tc>
          <w:tcPr>
            <w:tcW w:w="1272" w:type="dxa"/>
          </w:tcPr>
          <w:p>
            <w:pPr>
              <w:pStyle w:val="TableParagraph"/>
              <w:spacing w:before="183"/>
              <w:ind w:left="107"/>
              <w:rPr>
                <w:sz w:val="22"/>
              </w:rPr>
            </w:pPr>
            <w:r>
              <w:rPr>
                <w:sz w:val="22"/>
              </w:rPr>
              <w:t>18C1510</w:t>
            </w:r>
          </w:p>
        </w:tc>
        <w:tc>
          <w:tcPr>
            <w:tcW w:w="991" w:type="dxa"/>
          </w:tcPr>
          <w:p>
            <w:pPr>
              <w:pStyle w:val="TableParagraph"/>
              <w:spacing w:before="183"/>
              <w:ind w:left="105"/>
              <w:rPr>
                <w:sz w:val="22"/>
              </w:rPr>
            </w:pPr>
            <w:r>
              <w:rPr>
                <w:sz w:val="22"/>
              </w:rPr>
              <w:t>张静</w:t>
            </w:r>
          </w:p>
        </w:tc>
        <w:tc>
          <w:tcPr>
            <w:tcW w:w="4253" w:type="dxa"/>
          </w:tcPr>
          <w:p>
            <w:pPr>
              <w:pStyle w:val="TableParagraph"/>
              <w:spacing w:line="153" w:lineRule="auto" w:before="151"/>
              <w:ind w:left="107" w:right="143"/>
              <w:rPr>
                <w:sz w:val="22"/>
              </w:rPr>
            </w:pPr>
            <w:r>
              <w:rPr>
                <w:sz w:val="22"/>
              </w:rPr>
              <w:t>BIM 技术融入高职水利工程类专业建设对策研究</w:t>
            </w:r>
          </w:p>
        </w:tc>
        <w:tc>
          <w:tcPr>
            <w:tcW w:w="3118" w:type="dxa"/>
          </w:tcPr>
          <w:p>
            <w:pPr>
              <w:pStyle w:val="TableParagraph"/>
              <w:spacing w:before="183"/>
              <w:ind w:left="58" w:right="112"/>
              <w:jc w:val="center"/>
              <w:rPr>
                <w:sz w:val="22"/>
              </w:rPr>
            </w:pPr>
            <w:r>
              <w:rPr>
                <w:sz w:val="22"/>
              </w:rPr>
              <w:t>张静,王晶,蔡贵菊,谢竞,顾春慧</w:t>
            </w:r>
          </w:p>
        </w:tc>
        <w:tc>
          <w:tcPr>
            <w:tcW w:w="1359" w:type="dxa"/>
          </w:tcPr>
          <w:p>
            <w:pPr>
              <w:pStyle w:val="TableParagraph"/>
              <w:spacing w:before="183"/>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2"/>
              <w:ind w:left="106" w:right="272"/>
              <w:rPr>
                <w:sz w:val="22"/>
              </w:rPr>
            </w:pPr>
            <w:r>
              <w:rPr>
                <w:sz w:val="22"/>
              </w:rPr>
              <w:t>湖南水利水电职业</w:t>
            </w:r>
          </w:p>
          <w:p>
            <w:pPr>
              <w:pStyle w:val="TableParagraph"/>
              <w:spacing w:line="273" w:lineRule="exact"/>
              <w:ind w:left="106"/>
              <w:rPr>
                <w:sz w:val="22"/>
              </w:rPr>
            </w:pPr>
            <w:r>
              <w:rPr>
                <w:sz w:val="22"/>
              </w:rPr>
              <w:t>技术学院</w:t>
            </w:r>
          </w:p>
        </w:tc>
      </w:tr>
    </w:tbl>
    <w:p>
      <w:pPr>
        <w:spacing w:after="0" w:line="273" w:lineRule="exact"/>
        <w:rPr>
          <w:sz w:val="22"/>
        </w:rPr>
        <w:sectPr>
          <w:pgSz w:w="16840" w:h="11910" w:orient="landscape"/>
          <w:pgMar w:header="0" w:footer="1138" w:top="1100" w:bottom="1320" w:left="1640" w:right="1520"/>
        </w:sectPr>
      </w:pPr>
    </w:p>
    <w:p>
      <w:pPr>
        <w:pStyle w:val="BodyText"/>
        <w:rPr>
          <w:rFonts w:ascii="Times New Roman"/>
          <w:sz w:val="20"/>
        </w:rPr>
      </w:pPr>
    </w:p>
    <w:p>
      <w:pPr>
        <w:pStyle w:val="BodyText"/>
        <w:spacing w:before="11"/>
        <w:rPr>
          <w:rFonts w:ascii="Times New Roman"/>
          <w:sz w:val="16"/>
        </w:r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2"/>
        <w:gridCol w:w="991"/>
        <w:gridCol w:w="4253"/>
        <w:gridCol w:w="3118"/>
        <w:gridCol w:w="1359"/>
        <w:gridCol w:w="1195"/>
        <w:gridCol w:w="1274"/>
      </w:tblGrid>
      <w:tr>
        <w:trPr>
          <w:trHeight w:val="621" w:hRule="atLeast"/>
        </w:trPr>
        <w:tc>
          <w:tcPr>
            <w:tcW w:w="1272" w:type="dxa"/>
          </w:tcPr>
          <w:p>
            <w:pPr>
              <w:pStyle w:val="TableParagraph"/>
              <w:spacing w:before="43"/>
              <w:ind w:left="155"/>
              <w:rPr>
                <w:rFonts w:ascii="Noto Sans Mono CJK JP Regular" w:eastAsia="Noto Sans Mono CJK JP Regular" w:hint="eastAsia"/>
                <w:sz w:val="24"/>
              </w:rPr>
            </w:pPr>
            <w:r>
              <w:rPr>
                <w:rFonts w:ascii="Noto Sans Mono CJK JP Regular" w:eastAsia="Noto Sans Mono CJK JP Regular" w:hint="eastAsia"/>
                <w:sz w:val="24"/>
              </w:rPr>
              <w:t>项目编号</w:t>
            </w:r>
          </w:p>
        </w:tc>
        <w:tc>
          <w:tcPr>
            <w:tcW w:w="991" w:type="dxa"/>
          </w:tcPr>
          <w:p>
            <w:pPr>
              <w:pStyle w:val="TableParagraph"/>
              <w:spacing w:line="296" w:lineRule="exact"/>
              <w:ind w:left="134"/>
              <w:rPr>
                <w:rFonts w:ascii="Noto Sans Mono CJK JP Regular" w:eastAsia="Noto Sans Mono CJK JP Regular" w:hint="eastAsia"/>
                <w:sz w:val="24"/>
              </w:rPr>
            </w:pPr>
            <w:r>
              <w:rPr>
                <w:rFonts w:ascii="Noto Sans Mono CJK JP Regular" w:eastAsia="Noto Sans Mono CJK JP Regular" w:hint="eastAsia"/>
                <w:sz w:val="24"/>
              </w:rPr>
              <w:t>项  目</w:t>
            </w:r>
          </w:p>
          <w:p>
            <w:pPr>
              <w:pStyle w:val="TableParagraph"/>
              <w:spacing w:line="305" w:lineRule="exact"/>
              <w:ind w:left="134"/>
              <w:rPr>
                <w:rFonts w:ascii="Noto Sans Mono CJK JP Regular" w:eastAsia="Noto Sans Mono CJK JP Regular" w:hint="eastAsia"/>
                <w:sz w:val="24"/>
              </w:rPr>
            </w:pPr>
            <w:r>
              <w:rPr>
                <w:rFonts w:ascii="Noto Sans Mono CJK JP Regular" w:eastAsia="Noto Sans Mono CJK JP Regular" w:hint="eastAsia"/>
                <w:sz w:val="24"/>
              </w:rPr>
              <w:t>负责人</w:t>
            </w:r>
          </w:p>
        </w:tc>
        <w:tc>
          <w:tcPr>
            <w:tcW w:w="4253" w:type="dxa"/>
          </w:tcPr>
          <w:p>
            <w:pPr>
              <w:pStyle w:val="TableParagraph"/>
              <w:spacing w:before="43"/>
              <w:ind w:left="90" w:right="80"/>
              <w:jc w:val="center"/>
              <w:rPr>
                <w:rFonts w:ascii="Noto Sans Mono CJK JP Regular" w:eastAsia="Noto Sans Mono CJK JP Regular" w:hint="eastAsia"/>
                <w:sz w:val="24"/>
              </w:rPr>
            </w:pPr>
            <w:r>
              <w:rPr>
                <w:rFonts w:ascii="Noto Sans Mono CJK JP Regular" w:eastAsia="Noto Sans Mono CJK JP Regular" w:hint="eastAsia"/>
                <w:sz w:val="24"/>
              </w:rPr>
              <w:t>项目名称</w:t>
            </w:r>
          </w:p>
        </w:tc>
        <w:tc>
          <w:tcPr>
            <w:tcW w:w="3118" w:type="dxa"/>
          </w:tcPr>
          <w:p>
            <w:pPr>
              <w:pStyle w:val="TableParagraph"/>
              <w:spacing w:before="43"/>
              <w:ind w:left="58" w:right="50"/>
              <w:jc w:val="center"/>
              <w:rPr>
                <w:rFonts w:ascii="Noto Sans Mono CJK JP Regular" w:eastAsia="Noto Sans Mono CJK JP Regular" w:hint="eastAsia"/>
                <w:sz w:val="24"/>
              </w:rPr>
            </w:pPr>
            <w:r>
              <w:rPr>
                <w:rFonts w:ascii="Noto Sans Mono CJK JP Regular" w:eastAsia="Noto Sans Mono CJK JP Regular" w:hint="eastAsia"/>
                <w:sz w:val="24"/>
              </w:rPr>
              <w:t>参与人员</w:t>
            </w:r>
          </w:p>
        </w:tc>
        <w:tc>
          <w:tcPr>
            <w:tcW w:w="1359" w:type="dxa"/>
          </w:tcPr>
          <w:p>
            <w:pPr>
              <w:pStyle w:val="TableParagraph"/>
              <w:spacing w:before="43"/>
              <w:ind w:left="199"/>
              <w:rPr>
                <w:rFonts w:ascii="Noto Sans Mono CJK JP Regular" w:eastAsia="Noto Sans Mono CJK JP Regular" w:hint="eastAsia"/>
                <w:sz w:val="24"/>
              </w:rPr>
            </w:pPr>
            <w:r>
              <w:rPr>
                <w:rFonts w:ascii="Noto Sans Mono CJK JP Regular" w:eastAsia="Noto Sans Mono CJK JP Regular" w:hint="eastAsia"/>
                <w:sz w:val="24"/>
              </w:rPr>
              <w:t>项目类型</w:t>
            </w:r>
          </w:p>
        </w:tc>
        <w:tc>
          <w:tcPr>
            <w:tcW w:w="1195" w:type="dxa"/>
          </w:tcPr>
          <w:p>
            <w:pPr>
              <w:pStyle w:val="TableParagraph"/>
              <w:spacing w:before="43"/>
              <w:ind w:left="115"/>
              <w:rPr>
                <w:rFonts w:ascii="Noto Sans Mono CJK JP Regular" w:eastAsia="Noto Sans Mono CJK JP Regular" w:hint="eastAsia"/>
                <w:sz w:val="24"/>
              </w:rPr>
            </w:pPr>
            <w:r>
              <w:rPr>
                <w:rFonts w:ascii="Noto Sans Mono CJK JP Regular" w:eastAsia="Noto Sans Mono CJK JP Regular" w:hint="eastAsia"/>
                <w:sz w:val="24"/>
              </w:rPr>
              <w:t>所属类别</w:t>
            </w:r>
          </w:p>
        </w:tc>
        <w:tc>
          <w:tcPr>
            <w:tcW w:w="1274" w:type="dxa"/>
          </w:tcPr>
          <w:p>
            <w:pPr>
              <w:pStyle w:val="TableParagraph"/>
              <w:spacing w:before="43"/>
              <w:ind w:left="156"/>
              <w:rPr>
                <w:rFonts w:ascii="Noto Sans Mono CJK JP Regular" w:eastAsia="Noto Sans Mono CJK JP Regular" w:hint="eastAsia"/>
                <w:sz w:val="24"/>
              </w:rPr>
            </w:pPr>
            <w:r>
              <w:rPr>
                <w:rFonts w:ascii="Noto Sans Mono CJK JP Regular" w:eastAsia="Noto Sans Mono CJK JP Regular" w:hint="eastAsia"/>
                <w:sz w:val="24"/>
              </w:rPr>
              <w:t>所属学校</w:t>
            </w:r>
          </w:p>
        </w:tc>
      </w:tr>
      <w:tr>
        <w:trPr>
          <w:trHeight w:val="894" w:hRule="atLeast"/>
        </w:trPr>
        <w:tc>
          <w:tcPr>
            <w:tcW w:w="1272" w:type="dxa"/>
          </w:tcPr>
          <w:p>
            <w:pPr>
              <w:pStyle w:val="TableParagraph"/>
              <w:spacing w:before="185"/>
              <w:ind w:left="107"/>
              <w:rPr>
                <w:sz w:val="22"/>
              </w:rPr>
            </w:pPr>
            <w:r>
              <w:rPr>
                <w:sz w:val="22"/>
              </w:rPr>
              <w:t>18C1511</w:t>
            </w:r>
          </w:p>
        </w:tc>
        <w:tc>
          <w:tcPr>
            <w:tcW w:w="991" w:type="dxa"/>
          </w:tcPr>
          <w:p>
            <w:pPr>
              <w:pStyle w:val="TableParagraph"/>
              <w:spacing w:before="185"/>
              <w:ind w:left="105"/>
              <w:rPr>
                <w:sz w:val="22"/>
              </w:rPr>
            </w:pPr>
            <w:r>
              <w:rPr>
                <w:sz w:val="22"/>
              </w:rPr>
              <w:t>战丽娜</w:t>
            </w:r>
          </w:p>
        </w:tc>
        <w:tc>
          <w:tcPr>
            <w:tcW w:w="4253" w:type="dxa"/>
          </w:tcPr>
          <w:p>
            <w:pPr>
              <w:pStyle w:val="TableParagraph"/>
              <w:spacing w:line="153" w:lineRule="auto" w:before="154"/>
              <w:ind w:left="107" w:right="232"/>
              <w:rPr>
                <w:sz w:val="22"/>
              </w:rPr>
            </w:pPr>
            <w:r>
              <w:rPr>
                <w:sz w:val="22"/>
              </w:rPr>
              <w:t>基于解耦并联机构的 3D 打印设计理论及测试研究</w:t>
            </w:r>
          </w:p>
        </w:tc>
        <w:tc>
          <w:tcPr>
            <w:tcW w:w="3118" w:type="dxa"/>
          </w:tcPr>
          <w:p>
            <w:pPr>
              <w:pStyle w:val="TableParagraph"/>
              <w:spacing w:line="153" w:lineRule="auto" w:before="154"/>
              <w:ind w:right="162"/>
              <w:rPr>
                <w:sz w:val="22"/>
              </w:rPr>
            </w:pPr>
            <w:r>
              <w:rPr>
                <w:w w:val="95"/>
                <w:sz w:val="22"/>
              </w:rPr>
              <w:t>战丽娜,殷晓安,艾茂华,赵楠,雷</w:t>
            </w:r>
            <w:r>
              <w:rPr>
                <w:sz w:val="22"/>
              </w:rPr>
              <w:t>娇娣</w:t>
            </w:r>
          </w:p>
        </w:tc>
        <w:tc>
          <w:tcPr>
            <w:tcW w:w="1359" w:type="dxa"/>
          </w:tcPr>
          <w:p>
            <w:pPr>
              <w:pStyle w:val="TableParagraph"/>
              <w:spacing w:before="185"/>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5"/>
              <w:ind w:left="106" w:right="272"/>
              <w:rPr>
                <w:sz w:val="22"/>
              </w:rPr>
            </w:pPr>
            <w:r>
              <w:rPr>
                <w:sz w:val="22"/>
              </w:rPr>
              <w:t>湖南水利水电职业</w:t>
            </w:r>
          </w:p>
          <w:p>
            <w:pPr>
              <w:pStyle w:val="TableParagraph"/>
              <w:spacing w:line="273" w:lineRule="exact"/>
              <w:ind w:left="106"/>
              <w:rPr>
                <w:sz w:val="22"/>
              </w:rPr>
            </w:pPr>
            <w:r>
              <w:rPr>
                <w:sz w:val="22"/>
              </w:rPr>
              <w:t>技术学院</w:t>
            </w:r>
          </w:p>
        </w:tc>
      </w:tr>
      <w:tr>
        <w:trPr>
          <w:trHeight w:val="895" w:hRule="atLeast"/>
        </w:trPr>
        <w:tc>
          <w:tcPr>
            <w:tcW w:w="1272" w:type="dxa"/>
          </w:tcPr>
          <w:p>
            <w:pPr>
              <w:pStyle w:val="TableParagraph"/>
              <w:spacing w:before="183"/>
              <w:ind w:left="107"/>
              <w:rPr>
                <w:sz w:val="22"/>
              </w:rPr>
            </w:pPr>
            <w:r>
              <w:rPr>
                <w:sz w:val="22"/>
              </w:rPr>
              <w:t>18C1512</w:t>
            </w:r>
          </w:p>
        </w:tc>
        <w:tc>
          <w:tcPr>
            <w:tcW w:w="991" w:type="dxa"/>
          </w:tcPr>
          <w:p>
            <w:pPr>
              <w:pStyle w:val="TableParagraph"/>
              <w:spacing w:before="183"/>
              <w:ind w:left="105"/>
              <w:rPr>
                <w:sz w:val="22"/>
              </w:rPr>
            </w:pPr>
            <w:r>
              <w:rPr>
                <w:sz w:val="22"/>
              </w:rPr>
              <w:t>唐明军</w:t>
            </w:r>
          </w:p>
        </w:tc>
        <w:tc>
          <w:tcPr>
            <w:tcW w:w="4253" w:type="dxa"/>
          </w:tcPr>
          <w:p>
            <w:pPr>
              <w:pStyle w:val="TableParagraph"/>
              <w:spacing w:line="153" w:lineRule="auto" w:before="151"/>
              <w:ind w:left="107" w:right="170"/>
              <w:rPr>
                <w:sz w:val="22"/>
              </w:rPr>
            </w:pPr>
            <w:r>
              <w:rPr>
                <w:sz w:val="22"/>
              </w:rPr>
              <w:t>心理危机预警视域下的心理委员高效运作机制研究</w:t>
            </w:r>
          </w:p>
        </w:tc>
        <w:tc>
          <w:tcPr>
            <w:tcW w:w="3118" w:type="dxa"/>
          </w:tcPr>
          <w:p>
            <w:pPr>
              <w:pStyle w:val="TableParagraph"/>
              <w:spacing w:line="153" w:lineRule="auto" w:before="151"/>
              <w:ind w:right="162"/>
              <w:rPr>
                <w:sz w:val="22"/>
              </w:rPr>
            </w:pPr>
            <w:r>
              <w:rPr>
                <w:w w:val="95"/>
                <w:sz w:val="22"/>
              </w:rPr>
              <w:t>唐明军,刘河元,郑纯,郭芳姣,李</w:t>
            </w:r>
            <w:r>
              <w:rPr>
                <w:sz w:val="22"/>
              </w:rPr>
              <w:t>钊,胡锷</w:t>
            </w:r>
          </w:p>
        </w:tc>
        <w:tc>
          <w:tcPr>
            <w:tcW w:w="1359" w:type="dxa"/>
          </w:tcPr>
          <w:p>
            <w:pPr>
              <w:pStyle w:val="TableParagraph"/>
              <w:spacing w:before="183"/>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2"/>
              <w:ind w:left="106" w:right="272"/>
              <w:rPr>
                <w:sz w:val="22"/>
              </w:rPr>
            </w:pPr>
            <w:r>
              <w:rPr>
                <w:sz w:val="22"/>
              </w:rPr>
              <w:t>湖南水利水电职业</w:t>
            </w:r>
          </w:p>
          <w:p>
            <w:pPr>
              <w:pStyle w:val="TableParagraph"/>
              <w:spacing w:line="276" w:lineRule="exact"/>
              <w:ind w:left="106"/>
              <w:rPr>
                <w:sz w:val="22"/>
              </w:rPr>
            </w:pPr>
            <w:r>
              <w:rPr>
                <w:sz w:val="22"/>
              </w:rPr>
              <w:t>技术学院</w:t>
            </w:r>
          </w:p>
        </w:tc>
      </w:tr>
      <w:tr>
        <w:trPr>
          <w:trHeight w:val="892" w:hRule="atLeast"/>
        </w:trPr>
        <w:tc>
          <w:tcPr>
            <w:tcW w:w="1272" w:type="dxa"/>
          </w:tcPr>
          <w:p>
            <w:pPr>
              <w:pStyle w:val="TableParagraph"/>
              <w:spacing w:before="183"/>
              <w:ind w:left="107"/>
              <w:rPr>
                <w:sz w:val="22"/>
              </w:rPr>
            </w:pPr>
            <w:r>
              <w:rPr>
                <w:sz w:val="22"/>
              </w:rPr>
              <w:t>18C1513</w:t>
            </w:r>
          </w:p>
        </w:tc>
        <w:tc>
          <w:tcPr>
            <w:tcW w:w="991" w:type="dxa"/>
          </w:tcPr>
          <w:p>
            <w:pPr>
              <w:pStyle w:val="TableParagraph"/>
              <w:spacing w:before="183"/>
              <w:ind w:left="105"/>
              <w:rPr>
                <w:sz w:val="22"/>
              </w:rPr>
            </w:pPr>
            <w:r>
              <w:rPr>
                <w:sz w:val="22"/>
              </w:rPr>
              <w:t>刘京铄</w:t>
            </w:r>
          </w:p>
        </w:tc>
        <w:tc>
          <w:tcPr>
            <w:tcW w:w="4253" w:type="dxa"/>
          </w:tcPr>
          <w:p>
            <w:pPr>
              <w:pStyle w:val="TableParagraph"/>
              <w:spacing w:line="153" w:lineRule="auto" w:before="151"/>
              <w:ind w:left="107" w:right="170"/>
              <w:rPr>
                <w:sz w:val="22"/>
              </w:rPr>
            </w:pPr>
            <w:r>
              <w:rPr>
                <w:sz w:val="22"/>
              </w:rPr>
              <w:t>渗透水压作用下裂隙岩体损伤断裂破坏机制研究</w:t>
            </w:r>
          </w:p>
        </w:tc>
        <w:tc>
          <w:tcPr>
            <w:tcW w:w="3118" w:type="dxa"/>
          </w:tcPr>
          <w:p>
            <w:pPr>
              <w:pStyle w:val="TableParagraph"/>
              <w:spacing w:line="153" w:lineRule="auto" w:before="151"/>
              <w:ind w:right="162"/>
              <w:rPr>
                <w:sz w:val="22"/>
              </w:rPr>
            </w:pPr>
            <w:r>
              <w:rPr>
                <w:w w:val="95"/>
                <w:sz w:val="22"/>
              </w:rPr>
              <w:t>刘京铄,徐猛勇,张馨玉,邹颖,向</w:t>
            </w:r>
            <w:r>
              <w:rPr>
                <w:sz w:val="22"/>
              </w:rPr>
              <w:t>玥悦,王亚凌,廖俊文</w:t>
            </w:r>
          </w:p>
        </w:tc>
        <w:tc>
          <w:tcPr>
            <w:tcW w:w="1359" w:type="dxa"/>
          </w:tcPr>
          <w:p>
            <w:pPr>
              <w:pStyle w:val="TableParagraph"/>
              <w:spacing w:before="183"/>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2"/>
              <w:ind w:left="106" w:right="272"/>
              <w:rPr>
                <w:sz w:val="22"/>
              </w:rPr>
            </w:pPr>
            <w:r>
              <w:rPr>
                <w:sz w:val="22"/>
              </w:rPr>
              <w:t>湖南水利水电职业</w:t>
            </w:r>
          </w:p>
          <w:p>
            <w:pPr>
              <w:pStyle w:val="TableParagraph"/>
              <w:spacing w:line="273" w:lineRule="exact"/>
              <w:ind w:left="106"/>
              <w:rPr>
                <w:sz w:val="22"/>
              </w:rPr>
            </w:pPr>
            <w:r>
              <w:rPr>
                <w:sz w:val="22"/>
              </w:rPr>
              <w:t>技术学院</w:t>
            </w:r>
          </w:p>
        </w:tc>
      </w:tr>
      <w:tr>
        <w:trPr>
          <w:trHeight w:val="894" w:hRule="atLeast"/>
        </w:trPr>
        <w:tc>
          <w:tcPr>
            <w:tcW w:w="1272" w:type="dxa"/>
          </w:tcPr>
          <w:p>
            <w:pPr>
              <w:pStyle w:val="TableParagraph"/>
              <w:spacing w:before="185"/>
              <w:ind w:left="107"/>
              <w:rPr>
                <w:sz w:val="22"/>
              </w:rPr>
            </w:pPr>
            <w:r>
              <w:rPr>
                <w:sz w:val="22"/>
              </w:rPr>
              <w:t>18C1514</w:t>
            </w:r>
          </w:p>
        </w:tc>
        <w:tc>
          <w:tcPr>
            <w:tcW w:w="991" w:type="dxa"/>
          </w:tcPr>
          <w:p>
            <w:pPr>
              <w:pStyle w:val="TableParagraph"/>
              <w:spacing w:before="185"/>
              <w:ind w:left="105"/>
              <w:rPr>
                <w:sz w:val="22"/>
              </w:rPr>
            </w:pPr>
            <w:r>
              <w:rPr>
                <w:sz w:val="22"/>
              </w:rPr>
              <w:t>曹磊</w:t>
            </w:r>
          </w:p>
        </w:tc>
        <w:tc>
          <w:tcPr>
            <w:tcW w:w="4253" w:type="dxa"/>
          </w:tcPr>
          <w:p>
            <w:pPr>
              <w:pStyle w:val="TableParagraph"/>
              <w:spacing w:before="185"/>
              <w:ind w:left="107"/>
              <w:rPr>
                <w:sz w:val="22"/>
              </w:rPr>
            </w:pPr>
            <w:r>
              <w:rPr>
                <w:sz w:val="22"/>
              </w:rPr>
              <w:t>堤坝膜袋控制注浆机制与关键技术研究</w:t>
            </w:r>
          </w:p>
        </w:tc>
        <w:tc>
          <w:tcPr>
            <w:tcW w:w="3118" w:type="dxa"/>
          </w:tcPr>
          <w:p>
            <w:pPr>
              <w:pStyle w:val="TableParagraph"/>
              <w:spacing w:line="153" w:lineRule="auto" w:before="154"/>
              <w:ind w:right="162"/>
              <w:rPr>
                <w:sz w:val="22"/>
              </w:rPr>
            </w:pPr>
            <w:r>
              <w:rPr>
                <w:w w:val="95"/>
                <w:sz w:val="22"/>
              </w:rPr>
              <w:t>曹磊,刘娟,杨晓雅,郭晓静,冯思</w:t>
            </w:r>
            <w:r>
              <w:rPr>
                <w:sz w:val="22"/>
              </w:rPr>
              <w:t>佳,张丹</w:t>
            </w:r>
          </w:p>
        </w:tc>
        <w:tc>
          <w:tcPr>
            <w:tcW w:w="1359" w:type="dxa"/>
          </w:tcPr>
          <w:p>
            <w:pPr>
              <w:pStyle w:val="TableParagraph"/>
              <w:spacing w:before="185"/>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5"/>
              <w:ind w:left="106" w:right="272"/>
              <w:rPr>
                <w:sz w:val="22"/>
              </w:rPr>
            </w:pPr>
            <w:r>
              <w:rPr>
                <w:sz w:val="22"/>
              </w:rPr>
              <w:t>湖南水利水电职业</w:t>
            </w:r>
          </w:p>
          <w:p>
            <w:pPr>
              <w:pStyle w:val="TableParagraph"/>
              <w:spacing w:line="273" w:lineRule="exact"/>
              <w:ind w:left="106"/>
              <w:rPr>
                <w:sz w:val="22"/>
              </w:rPr>
            </w:pPr>
            <w:r>
              <w:rPr>
                <w:sz w:val="22"/>
              </w:rPr>
              <w:t>技术学院</w:t>
            </w:r>
          </w:p>
        </w:tc>
      </w:tr>
      <w:tr>
        <w:trPr>
          <w:trHeight w:val="895" w:hRule="atLeast"/>
        </w:trPr>
        <w:tc>
          <w:tcPr>
            <w:tcW w:w="1272" w:type="dxa"/>
          </w:tcPr>
          <w:p>
            <w:pPr>
              <w:pStyle w:val="TableParagraph"/>
              <w:spacing w:before="183"/>
              <w:ind w:left="107"/>
              <w:rPr>
                <w:sz w:val="22"/>
              </w:rPr>
            </w:pPr>
            <w:r>
              <w:rPr>
                <w:sz w:val="22"/>
              </w:rPr>
              <w:t>18C1515</w:t>
            </w:r>
          </w:p>
        </w:tc>
        <w:tc>
          <w:tcPr>
            <w:tcW w:w="991" w:type="dxa"/>
          </w:tcPr>
          <w:p>
            <w:pPr>
              <w:pStyle w:val="TableParagraph"/>
              <w:spacing w:before="183"/>
              <w:ind w:left="105"/>
              <w:rPr>
                <w:sz w:val="22"/>
              </w:rPr>
            </w:pPr>
            <w:r>
              <w:rPr>
                <w:sz w:val="22"/>
              </w:rPr>
              <w:t>吕清华</w:t>
            </w:r>
          </w:p>
        </w:tc>
        <w:tc>
          <w:tcPr>
            <w:tcW w:w="4253" w:type="dxa"/>
          </w:tcPr>
          <w:p>
            <w:pPr>
              <w:pStyle w:val="TableParagraph"/>
              <w:spacing w:line="153" w:lineRule="auto" w:before="152"/>
              <w:ind w:left="107" w:right="109"/>
              <w:rPr>
                <w:sz w:val="22"/>
              </w:rPr>
            </w:pPr>
            <w:r>
              <w:rPr>
                <w:sz w:val="22"/>
              </w:rPr>
              <w:t>基于 SWAT 模型的沩水流域面污染源模拟研究</w:t>
            </w:r>
          </w:p>
        </w:tc>
        <w:tc>
          <w:tcPr>
            <w:tcW w:w="3118" w:type="dxa"/>
          </w:tcPr>
          <w:p>
            <w:pPr>
              <w:pStyle w:val="TableParagraph"/>
              <w:spacing w:line="153" w:lineRule="auto" w:before="152"/>
              <w:ind w:right="162"/>
              <w:rPr>
                <w:sz w:val="22"/>
              </w:rPr>
            </w:pPr>
            <w:r>
              <w:rPr>
                <w:w w:val="95"/>
                <w:sz w:val="22"/>
              </w:rPr>
              <w:t>吕清华,刘娟,朱姣,耿胜慧,黄颖</w:t>
            </w:r>
            <w:r>
              <w:rPr>
                <w:sz w:val="22"/>
              </w:rPr>
              <w:t>杰,胡兴艺,杨韵</w:t>
            </w:r>
          </w:p>
        </w:tc>
        <w:tc>
          <w:tcPr>
            <w:tcW w:w="1359" w:type="dxa"/>
          </w:tcPr>
          <w:p>
            <w:pPr>
              <w:pStyle w:val="TableParagraph"/>
              <w:spacing w:before="183"/>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2"/>
              <w:ind w:left="106" w:right="272"/>
              <w:rPr>
                <w:sz w:val="22"/>
              </w:rPr>
            </w:pPr>
            <w:r>
              <w:rPr>
                <w:sz w:val="22"/>
              </w:rPr>
              <w:t>湖南水利水电职业</w:t>
            </w:r>
          </w:p>
          <w:p>
            <w:pPr>
              <w:pStyle w:val="TableParagraph"/>
              <w:spacing w:line="276" w:lineRule="exact"/>
              <w:ind w:left="106"/>
              <w:rPr>
                <w:sz w:val="22"/>
              </w:rPr>
            </w:pPr>
            <w:r>
              <w:rPr>
                <w:sz w:val="22"/>
              </w:rPr>
              <w:t>技术学院</w:t>
            </w:r>
          </w:p>
        </w:tc>
      </w:tr>
      <w:tr>
        <w:trPr>
          <w:trHeight w:val="892" w:hRule="atLeast"/>
        </w:trPr>
        <w:tc>
          <w:tcPr>
            <w:tcW w:w="1272" w:type="dxa"/>
          </w:tcPr>
          <w:p>
            <w:pPr>
              <w:pStyle w:val="TableParagraph"/>
              <w:spacing w:before="183"/>
              <w:ind w:left="107"/>
              <w:rPr>
                <w:sz w:val="22"/>
              </w:rPr>
            </w:pPr>
            <w:r>
              <w:rPr>
                <w:sz w:val="22"/>
              </w:rPr>
              <w:t>18C1516</w:t>
            </w:r>
          </w:p>
        </w:tc>
        <w:tc>
          <w:tcPr>
            <w:tcW w:w="991" w:type="dxa"/>
          </w:tcPr>
          <w:p>
            <w:pPr>
              <w:pStyle w:val="TableParagraph"/>
              <w:spacing w:before="183"/>
              <w:ind w:left="105"/>
              <w:rPr>
                <w:sz w:val="22"/>
              </w:rPr>
            </w:pPr>
            <w:r>
              <w:rPr>
                <w:sz w:val="22"/>
              </w:rPr>
              <w:t>吴畅</w:t>
            </w:r>
          </w:p>
        </w:tc>
        <w:tc>
          <w:tcPr>
            <w:tcW w:w="4253" w:type="dxa"/>
          </w:tcPr>
          <w:p>
            <w:pPr>
              <w:pStyle w:val="TableParagraph"/>
              <w:spacing w:line="153" w:lineRule="auto" w:before="151"/>
              <w:ind w:left="107" w:right="233"/>
              <w:rPr>
                <w:sz w:val="22"/>
              </w:rPr>
            </w:pPr>
            <w:r>
              <w:rPr>
                <w:w w:val="95"/>
                <w:sz w:val="22"/>
              </w:rPr>
              <w:t>“双一流”背景下法律实务专业群技能标准</w:t>
            </w:r>
            <w:r>
              <w:rPr>
                <w:sz w:val="22"/>
              </w:rPr>
              <w:t>化培养与训练机制研究</w:t>
            </w:r>
          </w:p>
        </w:tc>
        <w:tc>
          <w:tcPr>
            <w:tcW w:w="3118" w:type="dxa"/>
          </w:tcPr>
          <w:p>
            <w:pPr>
              <w:pStyle w:val="TableParagraph"/>
              <w:spacing w:line="153" w:lineRule="auto" w:before="151"/>
              <w:ind w:right="162"/>
              <w:rPr>
                <w:sz w:val="22"/>
              </w:rPr>
            </w:pPr>
            <w:r>
              <w:rPr>
                <w:w w:val="95"/>
                <w:sz w:val="22"/>
              </w:rPr>
              <w:t>吴畅,彭春艳,杨军,王学梅,李青</w:t>
            </w:r>
            <w:r>
              <w:rPr>
                <w:sz w:val="22"/>
              </w:rPr>
              <w:t>青,童姜</w:t>
            </w:r>
          </w:p>
        </w:tc>
        <w:tc>
          <w:tcPr>
            <w:tcW w:w="1359" w:type="dxa"/>
          </w:tcPr>
          <w:p>
            <w:pPr>
              <w:pStyle w:val="TableParagraph"/>
              <w:spacing w:before="183"/>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2"/>
              <w:ind w:left="106" w:right="272"/>
              <w:rPr>
                <w:sz w:val="22"/>
              </w:rPr>
            </w:pPr>
            <w:r>
              <w:rPr>
                <w:sz w:val="22"/>
              </w:rPr>
              <w:t>湖南司法警官职业</w:t>
            </w:r>
          </w:p>
          <w:p>
            <w:pPr>
              <w:pStyle w:val="TableParagraph"/>
              <w:spacing w:line="273" w:lineRule="exact"/>
              <w:ind w:left="106"/>
              <w:rPr>
                <w:sz w:val="22"/>
              </w:rPr>
            </w:pPr>
            <w:r>
              <w:rPr>
                <w:sz w:val="22"/>
              </w:rPr>
              <w:t>学院</w:t>
            </w:r>
          </w:p>
        </w:tc>
      </w:tr>
      <w:tr>
        <w:trPr>
          <w:trHeight w:val="895" w:hRule="atLeast"/>
        </w:trPr>
        <w:tc>
          <w:tcPr>
            <w:tcW w:w="1272" w:type="dxa"/>
          </w:tcPr>
          <w:p>
            <w:pPr>
              <w:pStyle w:val="TableParagraph"/>
              <w:spacing w:before="185"/>
              <w:ind w:left="107"/>
              <w:rPr>
                <w:sz w:val="22"/>
              </w:rPr>
            </w:pPr>
            <w:r>
              <w:rPr>
                <w:sz w:val="22"/>
              </w:rPr>
              <w:t>18C1517</w:t>
            </w:r>
          </w:p>
        </w:tc>
        <w:tc>
          <w:tcPr>
            <w:tcW w:w="991" w:type="dxa"/>
          </w:tcPr>
          <w:p>
            <w:pPr>
              <w:pStyle w:val="TableParagraph"/>
              <w:spacing w:before="185"/>
              <w:ind w:left="105"/>
              <w:rPr>
                <w:sz w:val="22"/>
              </w:rPr>
            </w:pPr>
            <w:r>
              <w:rPr>
                <w:sz w:val="22"/>
              </w:rPr>
              <w:t>汤慧</w:t>
            </w:r>
          </w:p>
        </w:tc>
        <w:tc>
          <w:tcPr>
            <w:tcW w:w="4253" w:type="dxa"/>
          </w:tcPr>
          <w:p>
            <w:pPr>
              <w:pStyle w:val="TableParagraph"/>
              <w:spacing w:line="153" w:lineRule="auto" w:before="154"/>
              <w:ind w:left="107" w:right="170"/>
              <w:rPr>
                <w:sz w:val="22"/>
              </w:rPr>
            </w:pPr>
            <w:r>
              <w:rPr>
                <w:sz w:val="22"/>
              </w:rPr>
              <w:t>教育信息化背景下高职生毕业设计质量监控模式研究</w:t>
            </w:r>
          </w:p>
        </w:tc>
        <w:tc>
          <w:tcPr>
            <w:tcW w:w="3118" w:type="dxa"/>
          </w:tcPr>
          <w:p>
            <w:pPr>
              <w:pStyle w:val="TableParagraph"/>
              <w:spacing w:line="153" w:lineRule="auto" w:before="5"/>
              <w:ind w:right="162"/>
              <w:rPr>
                <w:sz w:val="22"/>
              </w:rPr>
            </w:pPr>
            <w:r>
              <w:rPr>
                <w:w w:val="95"/>
                <w:sz w:val="22"/>
              </w:rPr>
              <w:t>汤慧,王宝智,肖陆平,候映宇,龙昶,隆文超,黄曼,王文君,欧阳鹤</w:t>
            </w:r>
          </w:p>
          <w:p>
            <w:pPr>
              <w:pStyle w:val="TableParagraph"/>
              <w:spacing w:line="273" w:lineRule="exact"/>
              <w:rPr>
                <w:sz w:val="22"/>
              </w:rPr>
            </w:pPr>
            <w:r>
              <w:rPr>
                <w:w w:val="100"/>
                <w:sz w:val="22"/>
              </w:rPr>
              <w:t>庭</w:t>
            </w:r>
          </w:p>
        </w:tc>
        <w:tc>
          <w:tcPr>
            <w:tcW w:w="1359" w:type="dxa"/>
          </w:tcPr>
          <w:p>
            <w:pPr>
              <w:pStyle w:val="TableParagraph"/>
              <w:spacing w:before="185"/>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5"/>
              <w:ind w:left="106" w:right="272"/>
              <w:rPr>
                <w:sz w:val="22"/>
              </w:rPr>
            </w:pPr>
            <w:r>
              <w:rPr>
                <w:sz w:val="22"/>
              </w:rPr>
              <w:t>湖南司法警官职业</w:t>
            </w:r>
          </w:p>
          <w:p>
            <w:pPr>
              <w:pStyle w:val="TableParagraph"/>
              <w:spacing w:line="273" w:lineRule="exact"/>
              <w:ind w:left="106"/>
              <w:rPr>
                <w:sz w:val="22"/>
              </w:rPr>
            </w:pPr>
            <w:r>
              <w:rPr>
                <w:sz w:val="22"/>
              </w:rPr>
              <w:t>学院</w:t>
            </w:r>
          </w:p>
        </w:tc>
      </w:tr>
      <w:tr>
        <w:trPr>
          <w:trHeight w:val="894" w:hRule="atLeast"/>
        </w:trPr>
        <w:tc>
          <w:tcPr>
            <w:tcW w:w="1272" w:type="dxa"/>
          </w:tcPr>
          <w:p>
            <w:pPr>
              <w:pStyle w:val="TableParagraph"/>
              <w:spacing w:before="183"/>
              <w:ind w:left="107"/>
              <w:rPr>
                <w:sz w:val="22"/>
              </w:rPr>
            </w:pPr>
            <w:r>
              <w:rPr>
                <w:sz w:val="22"/>
              </w:rPr>
              <w:t>18C1518</w:t>
            </w:r>
          </w:p>
        </w:tc>
        <w:tc>
          <w:tcPr>
            <w:tcW w:w="991" w:type="dxa"/>
          </w:tcPr>
          <w:p>
            <w:pPr>
              <w:pStyle w:val="TableParagraph"/>
              <w:spacing w:before="183"/>
              <w:ind w:left="105"/>
              <w:rPr>
                <w:sz w:val="22"/>
              </w:rPr>
            </w:pPr>
            <w:r>
              <w:rPr>
                <w:sz w:val="22"/>
              </w:rPr>
              <w:t>柯昌林</w:t>
            </w:r>
          </w:p>
        </w:tc>
        <w:tc>
          <w:tcPr>
            <w:tcW w:w="4253" w:type="dxa"/>
          </w:tcPr>
          <w:p>
            <w:pPr>
              <w:pStyle w:val="TableParagraph"/>
              <w:spacing w:line="153" w:lineRule="auto" w:before="151"/>
              <w:ind w:left="107" w:right="170"/>
              <w:rPr>
                <w:sz w:val="22"/>
              </w:rPr>
            </w:pPr>
            <w:r>
              <w:rPr>
                <w:sz w:val="22"/>
              </w:rPr>
              <w:t>实务中的信任重塑：司法鉴定公信力实证研究</w:t>
            </w:r>
          </w:p>
        </w:tc>
        <w:tc>
          <w:tcPr>
            <w:tcW w:w="3118" w:type="dxa"/>
          </w:tcPr>
          <w:p>
            <w:pPr>
              <w:pStyle w:val="TableParagraph"/>
              <w:spacing w:line="153" w:lineRule="auto" w:before="151"/>
              <w:ind w:right="162"/>
              <w:rPr>
                <w:sz w:val="22"/>
              </w:rPr>
            </w:pPr>
            <w:r>
              <w:rPr>
                <w:w w:val="95"/>
                <w:sz w:val="22"/>
              </w:rPr>
              <w:t>柯昌林,何海洋,陈志娟,李永清, </w:t>
            </w:r>
            <w:r>
              <w:rPr>
                <w:sz w:val="22"/>
              </w:rPr>
              <w:t>张琼</w:t>
            </w:r>
          </w:p>
        </w:tc>
        <w:tc>
          <w:tcPr>
            <w:tcW w:w="1359" w:type="dxa"/>
          </w:tcPr>
          <w:p>
            <w:pPr>
              <w:pStyle w:val="TableParagraph"/>
              <w:spacing w:before="183"/>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2"/>
              <w:ind w:left="106" w:right="272"/>
              <w:rPr>
                <w:sz w:val="22"/>
              </w:rPr>
            </w:pPr>
            <w:r>
              <w:rPr>
                <w:sz w:val="22"/>
              </w:rPr>
              <w:t>湖南司法警官职业</w:t>
            </w:r>
          </w:p>
          <w:p>
            <w:pPr>
              <w:pStyle w:val="TableParagraph"/>
              <w:spacing w:line="275" w:lineRule="exact"/>
              <w:ind w:left="106"/>
              <w:rPr>
                <w:sz w:val="22"/>
              </w:rPr>
            </w:pPr>
            <w:r>
              <w:rPr>
                <w:sz w:val="22"/>
              </w:rPr>
              <w:t>学院</w:t>
            </w:r>
          </w:p>
        </w:tc>
      </w:tr>
      <w:tr>
        <w:trPr>
          <w:trHeight w:val="594" w:hRule="atLeast"/>
        </w:trPr>
        <w:tc>
          <w:tcPr>
            <w:tcW w:w="1272" w:type="dxa"/>
          </w:tcPr>
          <w:p>
            <w:pPr>
              <w:pStyle w:val="TableParagraph"/>
              <w:spacing w:before="34"/>
              <w:ind w:left="107"/>
              <w:rPr>
                <w:sz w:val="22"/>
              </w:rPr>
            </w:pPr>
            <w:r>
              <w:rPr>
                <w:sz w:val="22"/>
              </w:rPr>
              <w:t>18C1519</w:t>
            </w:r>
          </w:p>
        </w:tc>
        <w:tc>
          <w:tcPr>
            <w:tcW w:w="991" w:type="dxa"/>
          </w:tcPr>
          <w:p>
            <w:pPr>
              <w:pStyle w:val="TableParagraph"/>
              <w:spacing w:before="34"/>
              <w:ind w:left="105"/>
              <w:rPr>
                <w:sz w:val="22"/>
              </w:rPr>
            </w:pPr>
            <w:r>
              <w:rPr>
                <w:sz w:val="22"/>
              </w:rPr>
              <w:t>徐则阳</w:t>
            </w:r>
          </w:p>
        </w:tc>
        <w:tc>
          <w:tcPr>
            <w:tcW w:w="4253" w:type="dxa"/>
          </w:tcPr>
          <w:p>
            <w:pPr>
              <w:pStyle w:val="TableParagraph"/>
              <w:spacing w:line="267" w:lineRule="exact"/>
              <w:ind w:left="107"/>
              <w:rPr>
                <w:sz w:val="22"/>
              </w:rPr>
            </w:pPr>
            <w:r>
              <w:rPr>
                <w:sz w:val="22"/>
              </w:rPr>
              <w:t>高职计算机基础课程分层次教学模式的研</w:t>
            </w:r>
          </w:p>
          <w:p>
            <w:pPr>
              <w:pStyle w:val="TableParagraph"/>
              <w:spacing w:line="307" w:lineRule="exact"/>
              <w:ind w:left="107"/>
              <w:rPr>
                <w:sz w:val="22"/>
              </w:rPr>
            </w:pPr>
            <w:r>
              <w:rPr>
                <w:w w:val="100"/>
                <w:sz w:val="22"/>
              </w:rPr>
              <w:t>究</w:t>
            </w:r>
          </w:p>
        </w:tc>
        <w:tc>
          <w:tcPr>
            <w:tcW w:w="3118" w:type="dxa"/>
          </w:tcPr>
          <w:p>
            <w:pPr>
              <w:pStyle w:val="TableParagraph"/>
              <w:spacing w:line="267" w:lineRule="exact"/>
              <w:rPr>
                <w:sz w:val="22"/>
              </w:rPr>
            </w:pPr>
            <w:r>
              <w:rPr>
                <w:sz w:val="22"/>
              </w:rPr>
              <w:t>徐则阳,李显良,周庆平,徐娟,刘</w:t>
            </w:r>
          </w:p>
          <w:p>
            <w:pPr>
              <w:pStyle w:val="TableParagraph"/>
              <w:spacing w:line="307" w:lineRule="exact"/>
              <w:rPr>
                <w:sz w:val="22"/>
              </w:rPr>
            </w:pPr>
            <w:r>
              <w:rPr>
                <w:w w:val="100"/>
                <w:sz w:val="22"/>
              </w:rPr>
              <w:t>飞</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湖南体育</w:t>
            </w:r>
          </w:p>
          <w:p>
            <w:pPr>
              <w:pStyle w:val="TableParagraph"/>
              <w:spacing w:line="307" w:lineRule="exact"/>
              <w:ind w:left="106"/>
              <w:rPr>
                <w:sz w:val="22"/>
              </w:rPr>
            </w:pPr>
            <w:r>
              <w:rPr>
                <w:sz w:val="22"/>
              </w:rPr>
              <w:t>职业学院</w:t>
            </w:r>
          </w:p>
        </w:tc>
      </w:tr>
    </w:tbl>
    <w:p>
      <w:pPr>
        <w:spacing w:after="0" w:line="307" w:lineRule="exact"/>
        <w:rPr>
          <w:sz w:val="22"/>
        </w:rPr>
        <w:sectPr>
          <w:footerReference w:type="default" r:id="rId33"/>
          <w:pgSz w:w="16840" w:h="11910" w:orient="landscape"/>
          <w:pgMar w:footer="1138" w:header="0" w:top="1100" w:bottom="1320" w:left="1640" w:right="1520"/>
        </w:sectPr>
      </w:pPr>
    </w:p>
    <w:p>
      <w:pPr>
        <w:pStyle w:val="BodyText"/>
        <w:rPr>
          <w:rFonts w:ascii="Times New Roman"/>
          <w:sz w:val="20"/>
        </w:rPr>
      </w:pPr>
    </w:p>
    <w:p>
      <w:pPr>
        <w:pStyle w:val="BodyText"/>
        <w:spacing w:before="11"/>
        <w:rPr>
          <w:rFonts w:ascii="Times New Roman"/>
          <w:sz w:val="16"/>
        </w:r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2"/>
        <w:gridCol w:w="991"/>
        <w:gridCol w:w="4253"/>
        <w:gridCol w:w="3118"/>
        <w:gridCol w:w="1359"/>
        <w:gridCol w:w="1195"/>
        <w:gridCol w:w="1274"/>
      </w:tblGrid>
      <w:tr>
        <w:trPr>
          <w:trHeight w:val="621" w:hRule="atLeast"/>
        </w:trPr>
        <w:tc>
          <w:tcPr>
            <w:tcW w:w="1272" w:type="dxa"/>
          </w:tcPr>
          <w:p>
            <w:pPr>
              <w:pStyle w:val="TableParagraph"/>
              <w:spacing w:before="43"/>
              <w:ind w:left="155"/>
              <w:rPr>
                <w:rFonts w:ascii="Noto Sans Mono CJK JP Regular" w:eastAsia="Noto Sans Mono CJK JP Regular" w:hint="eastAsia"/>
                <w:sz w:val="24"/>
              </w:rPr>
            </w:pPr>
            <w:r>
              <w:rPr>
                <w:rFonts w:ascii="Noto Sans Mono CJK JP Regular" w:eastAsia="Noto Sans Mono CJK JP Regular" w:hint="eastAsia"/>
                <w:sz w:val="24"/>
              </w:rPr>
              <w:t>项目编号</w:t>
            </w:r>
          </w:p>
        </w:tc>
        <w:tc>
          <w:tcPr>
            <w:tcW w:w="991" w:type="dxa"/>
          </w:tcPr>
          <w:p>
            <w:pPr>
              <w:pStyle w:val="TableParagraph"/>
              <w:spacing w:line="296" w:lineRule="exact"/>
              <w:ind w:left="134"/>
              <w:rPr>
                <w:rFonts w:ascii="Noto Sans Mono CJK JP Regular" w:eastAsia="Noto Sans Mono CJK JP Regular" w:hint="eastAsia"/>
                <w:sz w:val="24"/>
              </w:rPr>
            </w:pPr>
            <w:r>
              <w:rPr>
                <w:rFonts w:ascii="Noto Sans Mono CJK JP Regular" w:eastAsia="Noto Sans Mono CJK JP Regular" w:hint="eastAsia"/>
                <w:sz w:val="24"/>
              </w:rPr>
              <w:t>项  目</w:t>
            </w:r>
          </w:p>
          <w:p>
            <w:pPr>
              <w:pStyle w:val="TableParagraph"/>
              <w:spacing w:line="305" w:lineRule="exact"/>
              <w:ind w:left="134"/>
              <w:rPr>
                <w:rFonts w:ascii="Noto Sans Mono CJK JP Regular" w:eastAsia="Noto Sans Mono CJK JP Regular" w:hint="eastAsia"/>
                <w:sz w:val="24"/>
              </w:rPr>
            </w:pPr>
            <w:r>
              <w:rPr>
                <w:rFonts w:ascii="Noto Sans Mono CJK JP Regular" w:eastAsia="Noto Sans Mono CJK JP Regular" w:hint="eastAsia"/>
                <w:sz w:val="24"/>
              </w:rPr>
              <w:t>负责人</w:t>
            </w:r>
          </w:p>
        </w:tc>
        <w:tc>
          <w:tcPr>
            <w:tcW w:w="4253" w:type="dxa"/>
          </w:tcPr>
          <w:p>
            <w:pPr>
              <w:pStyle w:val="TableParagraph"/>
              <w:spacing w:before="43"/>
              <w:ind w:left="90" w:right="80"/>
              <w:jc w:val="center"/>
              <w:rPr>
                <w:rFonts w:ascii="Noto Sans Mono CJK JP Regular" w:eastAsia="Noto Sans Mono CJK JP Regular" w:hint="eastAsia"/>
                <w:sz w:val="24"/>
              </w:rPr>
            </w:pPr>
            <w:r>
              <w:rPr>
                <w:rFonts w:ascii="Noto Sans Mono CJK JP Regular" w:eastAsia="Noto Sans Mono CJK JP Regular" w:hint="eastAsia"/>
                <w:sz w:val="24"/>
              </w:rPr>
              <w:t>项目名称</w:t>
            </w:r>
          </w:p>
        </w:tc>
        <w:tc>
          <w:tcPr>
            <w:tcW w:w="3118" w:type="dxa"/>
          </w:tcPr>
          <w:p>
            <w:pPr>
              <w:pStyle w:val="TableParagraph"/>
              <w:spacing w:before="43"/>
              <w:ind w:left="58" w:right="50"/>
              <w:jc w:val="center"/>
              <w:rPr>
                <w:rFonts w:ascii="Noto Sans Mono CJK JP Regular" w:eastAsia="Noto Sans Mono CJK JP Regular" w:hint="eastAsia"/>
                <w:sz w:val="24"/>
              </w:rPr>
            </w:pPr>
            <w:r>
              <w:rPr>
                <w:rFonts w:ascii="Noto Sans Mono CJK JP Regular" w:eastAsia="Noto Sans Mono CJK JP Regular" w:hint="eastAsia"/>
                <w:sz w:val="24"/>
              </w:rPr>
              <w:t>参与人员</w:t>
            </w:r>
          </w:p>
        </w:tc>
        <w:tc>
          <w:tcPr>
            <w:tcW w:w="1359" w:type="dxa"/>
          </w:tcPr>
          <w:p>
            <w:pPr>
              <w:pStyle w:val="TableParagraph"/>
              <w:spacing w:before="43"/>
              <w:ind w:left="199"/>
              <w:rPr>
                <w:rFonts w:ascii="Noto Sans Mono CJK JP Regular" w:eastAsia="Noto Sans Mono CJK JP Regular" w:hint="eastAsia"/>
                <w:sz w:val="24"/>
              </w:rPr>
            </w:pPr>
            <w:r>
              <w:rPr>
                <w:rFonts w:ascii="Noto Sans Mono CJK JP Regular" w:eastAsia="Noto Sans Mono CJK JP Regular" w:hint="eastAsia"/>
                <w:sz w:val="24"/>
              </w:rPr>
              <w:t>项目类型</w:t>
            </w:r>
          </w:p>
        </w:tc>
        <w:tc>
          <w:tcPr>
            <w:tcW w:w="1195" w:type="dxa"/>
          </w:tcPr>
          <w:p>
            <w:pPr>
              <w:pStyle w:val="TableParagraph"/>
              <w:spacing w:before="43"/>
              <w:ind w:left="115"/>
              <w:rPr>
                <w:rFonts w:ascii="Noto Sans Mono CJK JP Regular" w:eastAsia="Noto Sans Mono CJK JP Regular" w:hint="eastAsia"/>
                <w:sz w:val="24"/>
              </w:rPr>
            </w:pPr>
            <w:r>
              <w:rPr>
                <w:rFonts w:ascii="Noto Sans Mono CJK JP Regular" w:eastAsia="Noto Sans Mono CJK JP Regular" w:hint="eastAsia"/>
                <w:sz w:val="24"/>
              </w:rPr>
              <w:t>所属类别</w:t>
            </w:r>
          </w:p>
        </w:tc>
        <w:tc>
          <w:tcPr>
            <w:tcW w:w="1274" w:type="dxa"/>
          </w:tcPr>
          <w:p>
            <w:pPr>
              <w:pStyle w:val="TableParagraph"/>
              <w:spacing w:before="43"/>
              <w:ind w:left="156"/>
              <w:rPr>
                <w:rFonts w:ascii="Noto Sans Mono CJK JP Regular" w:eastAsia="Noto Sans Mono CJK JP Regular" w:hint="eastAsia"/>
                <w:sz w:val="24"/>
              </w:rPr>
            </w:pPr>
            <w:r>
              <w:rPr>
                <w:rFonts w:ascii="Noto Sans Mono CJK JP Regular" w:eastAsia="Noto Sans Mono CJK JP Regular" w:hint="eastAsia"/>
                <w:sz w:val="24"/>
              </w:rPr>
              <w:t>所属学校</w:t>
            </w:r>
          </w:p>
        </w:tc>
      </w:tr>
      <w:tr>
        <w:trPr>
          <w:trHeight w:val="894" w:hRule="atLeast"/>
        </w:trPr>
        <w:tc>
          <w:tcPr>
            <w:tcW w:w="1272" w:type="dxa"/>
          </w:tcPr>
          <w:p>
            <w:pPr>
              <w:pStyle w:val="TableParagraph"/>
              <w:spacing w:before="185"/>
              <w:ind w:left="107"/>
              <w:rPr>
                <w:sz w:val="22"/>
              </w:rPr>
            </w:pPr>
            <w:r>
              <w:rPr>
                <w:sz w:val="22"/>
              </w:rPr>
              <w:t>18C1520</w:t>
            </w:r>
          </w:p>
        </w:tc>
        <w:tc>
          <w:tcPr>
            <w:tcW w:w="991" w:type="dxa"/>
          </w:tcPr>
          <w:p>
            <w:pPr>
              <w:pStyle w:val="TableParagraph"/>
              <w:spacing w:before="185"/>
              <w:ind w:left="105"/>
              <w:rPr>
                <w:sz w:val="22"/>
              </w:rPr>
            </w:pPr>
            <w:r>
              <w:rPr>
                <w:sz w:val="22"/>
              </w:rPr>
              <w:t>王泽芳</w:t>
            </w:r>
          </w:p>
        </w:tc>
        <w:tc>
          <w:tcPr>
            <w:tcW w:w="4253" w:type="dxa"/>
          </w:tcPr>
          <w:p>
            <w:pPr>
              <w:pStyle w:val="TableParagraph"/>
              <w:spacing w:line="153" w:lineRule="auto" w:before="154"/>
              <w:ind w:left="107" w:right="170"/>
              <w:rPr>
                <w:sz w:val="22"/>
              </w:rPr>
            </w:pPr>
            <w:r>
              <w:rPr>
                <w:sz w:val="22"/>
              </w:rPr>
              <w:t>健康中国背景下湖南省体育运动学校人才培养研究</w:t>
            </w:r>
          </w:p>
        </w:tc>
        <w:tc>
          <w:tcPr>
            <w:tcW w:w="3118" w:type="dxa"/>
          </w:tcPr>
          <w:p>
            <w:pPr>
              <w:pStyle w:val="TableParagraph"/>
              <w:spacing w:line="153" w:lineRule="auto" w:before="5"/>
              <w:ind w:right="114"/>
              <w:rPr>
                <w:sz w:val="22"/>
              </w:rPr>
            </w:pPr>
            <w:r>
              <w:rPr>
                <w:w w:val="95"/>
                <w:sz w:val="22"/>
              </w:rPr>
              <w:t>王泽芳,李军,何国,朱卫红,王佳锦,严聪,向丽婷,张小波,陈款,廖</w:t>
            </w:r>
          </w:p>
          <w:p>
            <w:pPr>
              <w:pStyle w:val="TableParagraph"/>
              <w:spacing w:line="273" w:lineRule="exact"/>
              <w:rPr>
                <w:sz w:val="22"/>
              </w:rPr>
            </w:pPr>
            <w:r>
              <w:rPr>
                <w:w w:val="100"/>
                <w:sz w:val="22"/>
              </w:rPr>
              <w:t>曦</w:t>
            </w:r>
          </w:p>
        </w:tc>
        <w:tc>
          <w:tcPr>
            <w:tcW w:w="1359" w:type="dxa"/>
          </w:tcPr>
          <w:p>
            <w:pPr>
              <w:pStyle w:val="TableParagraph"/>
              <w:spacing w:before="185"/>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154"/>
              <w:ind w:left="106" w:right="272"/>
              <w:rPr>
                <w:sz w:val="22"/>
              </w:rPr>
            </w:pPr>
            <w:r>
              <w:rPr>
                <w:sz w:val="22"/>
              </w:rPr>
              <w:t>湖南体育职业学院</w:t>
            </w:r>
          </w:p>
        </w:tc>
      </w:tr>
      <w:tr>
        <w:trPr>
          <w:trHeight w:val="597" w:hRule="atLeast"/>
        </w:trPr>
        <w:tc>
          <w:tcPr>
            <w:tcW w:w="1272" w:type="dxa"/>
          </w:tcPr>
          <w:p>
            <w:pPr>
              <w:pStyle w:val="TableParagraph"/>
              <w:spacing w:before="34"/>
              <w:ind w:left="107"/>
              <w:rPr>
                <w:sz w:val="22"/>
              </w:rPr>
            </w:pPr>
            <w:r>
              <w:rPr>
                <w:sz w:val="22"/>
              </w:rPr>
              <w:t>18C1521</w:t>
            </w:r>
          </w:p>
        </w:tc>
        <w:tc>
          <w:tcPr>
            <w:tcW w:w="991" w:type="dxa"/>
          </w:tcPr>
          <w:p>
            <w:pPr>
              <w:pStyle w:val="TableParagraph"/>
              <w:spacing w:before="34"/>
              <w:ind w:left="105"/>
              <w:rPr>
                <w:sz w:val="22"/>
              </w:rPr>
            </w:pPr>
            <w:r>
              <w:rPr>
                <w:sz w:val="22"/>
              </w:rPr>
              <w:t>周庆平</w:t>
            </w:r>
          </w:p>
        </w:tc>
        <w:tc>
          <w:tcPr>
            <w:tcW w:w="4253" w:type="dxa"/>
          </w:tcPr>
          <w:p>
            <w:pPr>
              <w:pStyle w:val="TableParagraph"/>
              <w:spacing w:line="267" w:lineRule="exact"/>
              <w:ind w:left="107"/>
              <w:rPr>
                <w:sz w:val="22"/>
              </w:rPr>
            </w:pPr>
            <w:r>
              <w:rPr>
                <w:sz w:val="22"/>
              </w:rPr>
              <w:t>基于“互联网+”的全民健身信息化公共服</w:t>
            </w:r>
          </w:p>
          <w:p>
            <w:pPr>
              <w:pStyle w:val="TableParagraph"/>
              <w:spacing w:line="310" w:lineRule="exact"/>
              <w:ind w:left="107"/>
              <w:rPr>
                <w:sz w:val="22"/>
              </w:rPr>
            </w:pPr>
            <w:r>
              <w:rPr>
                <w:sz w:val="22"/>
              </w:rPr>
              <w:t>务平台的研究</w:t>
            </w:r>
          </w:p>
        </w:tc>
        <w:tc>
          <w:tcPr>
            <w:tcW w:w="3118" w:type="dxa"/>
          </w:tcPr>
          <w:p>
            <w:pPr>
              <w:pStyle w:val="TableParagraph"/>
              <w:spacing w:line="267" w:lineRule="exact"/>
              <w:rPr>
                <w:sz w:val="22"/>
              </w:rPr>
            </w:pPr>
            <w:r>
              <w:rPr>
                <w:sz w:val="22"/>
              </w:rPr>
              <w:t>周庆平,谭长庚,谢雨航,刘飞,湛</w:t>
            </w:r>
          </w:p>
          <w:p>
            <w:pPr>
              <w:pStyle w:val="TableParagraph"/>
              <w:spacing w:line="310" w:lineRule="exact"/>
              <w:rPr>
                <w:sz w:val="22"/>
              </w:rPr>
            </w:pPr>
            <w:r>
              <w:rPr>
                <w:sz w:val="22"/>
              </w:rPr>
              <w:t>淼湘</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湖南体育</w:t>
            </w:r>
          </w:p>
          <w:p>
            <w:pPr>
              <w:pStyle w:val="TableParagraph"/>
              <w:spacing w:line="310" w:lineRule="exact"/>
              <w:ind w:left="106"/>
              <w:rPr>
                <w:sz w:val="22"/>
              </w:rPr>
            </w:pPr>
            <w:r>
              <w:rPr>
                <w:sz w:val="22"/>
              </w:rPr>
              <w:t>职业学院</w:t>
            </w:r>
          </w:p>
        </w:tc>
      </w:tr>
      <w:tr>
        <w:trPr>
          <w:trHeight w:val="892" w:hRule="atLeast"/>
        </w:trPr>
        <w:tc>
          <w:tcPr>
            <w:tcW w:w="1272" w:type="dxa"/>
          </w:tcPr>
          <w:p>
            <w:pPr>
              <w:pStyle w:val="TableParagraph"/>
              <w:spacing w:before="183"/>
              <w:ind w:left="107"/>
              <w:rPr>
                <w:sz w:val="22"/>
              </w:rPr>
            </w:pPr>
            <w:r>
              <w:rPr>
                <w:sz w:val="22"/>
              </w:rPr>
              <w:t>18B567</w:t>
            </w:r>
          </w:p>
        </w:tc>
        <w:tc>
          <w:tcPr>
            <w:tcW w:w="991" w:type="dxa"/>
          </w:tcPr>
          <w:p>
            <w:pPr>
              <w:pStyle w:val="TableParagraph"/>
              <w:spacing w:before="183"/>
              <w:ind w:left="105"/>
              <w:rPr>
                <w:sz w:val="22"/>
              </w:rPr>
            </w:pPr>
            <w:r>
              <w:rPr>
                <w:sz w:val="22"/>
              </w:rPr>
              <w:t>蒋帅</w:t>
            </w:r>
          </w:p>
        </w:tc>
        <w:tc>
          <w:tcPr>
            <w:tcW w:w="4253" w:type="dxa"/>
          </w:tcPr>
          <w:p>
            <w:pPr>
              <w:pStyle w:val="TableParagraph"/>
              <w:spacing w:line="153" w:lineRule="auto" w:before="151"/>
              <w:ind w:left="107" w:right="170"/>
              <w:rPr>
                <w:sz w:val="22"/>
              </w:rPr>
            </w:pPr>
            <w:r>
              <w:rPr>
                <w:sz w:val="22"/>
              </w:rPr>
              <w:t>基于柔性压电传感器的复合材料结构损伤检测技术</w:t>
            </w:r>
          </w:p>
        </w:tc>
        <w:tc>
          <w:tcPr>
            <w:tcW w:w="3118" w:type="dxa"/>
          </w:tcPr>
          <w:p>
            <w:pPr>
              <w:pStyle w:val="TableParagraph"/>
              <w:spacing w:line="153" w:lineRule="auto" w:before="151"/>
              <w:ind w:right="114"/>
              <w:rPr>
                <w:sz w:val="22"/>
              </w:rPr>
            </w:pPr>
            <w:r>
              <w:rPr>
                <w:w w:val="95"/>
                <w:sz w:val="22"/>
              </w:rPr>
              <w:t>蒋帅,肖冬明,张克昌,谢菲,李卉, </w:t>
            </w:r>
            <w:r>
              <w:rPr>
                <w:sz w:val="22"/>
              </w:rPr>
              <w:t>朱智军,唐斌龙,刘缘</w:t>
            </w:r>
          </w:p>
        </w:tc>
        <w:tc>
          <w:tcPr>
            <w:tcW w:w="1359" w:type="dxa"/>
          </w:tcPr>
          <w:p>
            <w:pPr>
              <w:pStyle w:val="TableParagraph"/>
              <w:spacing w:line="153" w:lineRule="auto" w:before="151"/>
              <w:ind w:right="137"/>
              <w:rPr>
                <w:sz w:val="22"/>
              </w:rPr>
            </w:pPr>
            <w:r>
              <w:rPr>
                <w:sz w:val="22"/>
              </w:rPr>
              <w:t>优秀青年项目</w:t>
            </w:r>
          </w:p>
        </w:tc>
        <w:tc>
          <w:tcPr>
            <w:tcW w:w="1195" w:type="dxa"/>
          </w:tcPr>
          <w:p>
            <w:pPr>
              <w:pStyle w:val="TableParagraph"/>
              <w:ind w:left="0"/>
              <w:rPr>
                <w:rFonts w:ascii="Times New Roman"/>
                <w:sz w:val="22"/>
              </w:rPr>
            </w:pPr>
          </w:p>
        </w:tc>
        <w:tc>
          <w:tcPr>
            <w:tcW w:w="1274" w:type="dxa"/>
          </w:tcPr>
          <w:p>
            <w:pPr>
              <w:pStyle w:val="TableParagraph"/>
              <w:spacing w:line="153" w:lineRule="auto" w:before="2"/>
              <w:ind w:left="106" w:right="272"/>
              <w:rPr>
                <w:sz w:val="22"/>
              </w:rPr>
            </w:pPr>
            <w:r>
              <w:rPr>
                <w:sz w:val="22"/>
              </w:rPr>
              <w:t>湖南铁道职业技术</w:t>
            </w:r>
          </w:p>
          <w:p>
            <w:pPr>
              <w:pStyle w:val="TableParagraph"/>
              <w:spacing w:line="273" w:lineRule="exact"/>
              <w:ind w:left="106"/>
              <w:rPr>
                <w:sz w:val="22"/>
              </w:rPr>
            </w:pPr>
            <w:r>
              <w:rPr>
                <w:sz w:val="22"/>
              </w:rPr>
              <w:t>学院</w:t>
            </w:r>
          </w:p>
        </w:tc>
      </w:tr>
      <w:tr>
        <w:trPr>
          <w:trHeight w:val="894" w:hRule="atLeast"/>
        </w:trPr>
        <w:tc>
          <w:tcPr>
            <w:tcW w:w="1272" w:type="dxa"/>
          </w:tcPr>
          <w:p>
            <w:pPr>
              <w:pStyle w:val="TableParagraph"/>
              <w:spacing w:before="185"/>
              <w:ind w:left="107"/>
              <w:rPr>
                <w:sz w:val="22"/>
              </w:rPr>
            </w:pPr>
            <w:r>
              <w:rPr>
                <w:sz w:val="22"/>
              </w:rPr>
              <w:t>18B568</w:t>
            </w:r>
          </w:p>
        </w:tc>
        <w:tc>
          <w:tcPr>
            <w:tcW w:w="991" w:type="dxa"/>
          </w:tcPr>
          <w:p>
            <w:pPr>
              <w:pStyle w:val="TableParagraph"/>
              <w:spacing w:before="185"/>
              <w:ind w:left="105"/>
              <w:rPr>
                <w:sz w:val="22"/>
              </w:rPr>
            </w:pPr>
            <w:r>
              <w:rPr>
                <w:sz w:val="22"/>
              </w:rPr>
              <w:t>傅贻忙</w:t>
            </w:r>
          </w:p>
        </w:tc>
        <w:tc>
          <w:tcPr>
            <w:tcW w:w="4253" w:type="dxa"/>
          </w:tcPr>
          <w:p>
            <w:pPr>
              <w:pStyle w:val="TableParagraph"/>
              <w:spacing w:line="153" w:lineRule="auto" w:before="154"/>
              <w:ind w:left="107" w:right="170"/>
              <w:rPr>
                <w:sz w:val="22"/>
              </w:rPr>
            </w:pPr>
            <w:r>
              <w:rPr>
                <w:sz w:val="22"/>
              </w:rPr>
              <w:t>人口老龄化进程中湖南省住房消费结构空间特征及影响因素研究</w:t>
            </w:r>
          </w:p>
        </w:tc>
        <w:tc>
          <w:tcPr>
            <w:tcW w:w="3118" w:type="dxa"/>
          </w:tcPr>
          <w:p>
            <w:pPr>
              <w:pStyle w:val="TableParagraph"/>
              <w:spacing w:line="153" w:lineRule="auto" w:before="154"/>
              <w:ind w:right="162"/>
              <w:rPr>
                <w:sz w:val="22"/>
              </w:rPr>
            </w:pPr>
            <w:r>
              <w:rPr>
                <w:w w:val="95"/>
                <w:sz w:val="22"/>
              </w:rPr>
              <w:t>傅贻忙,罗小玲,曹雄彬,程鹏,徐</w:t>
            </w:r>
            <w:r>
              <w:rPr>
                <w:sz w:val="22"/>
              </w:rPr>
              <w:t>敏,邓昭俊,汤梦姣</w:t>
            </w:r>
          </w:p>
        </w:tc>
        <w:tc>
          <w:tcPr>
            <w:tcW w:w="1359" w:type="dxa"/>
          </w:tcPr>
          <w:p>
            <w:pPr>
              <w:pStyle w:val="TableParagraph"/>
              <w:spacing w:line="153" w:lineRule="auto" w:before="154"/>
              <w:ind w:right="137"/>
              <w:rPr>
                <w:sz w:val="22"/>
              </w:rPr>
            </w:pPr>
            <w:r>
              <w:rPr>
                <w:sz w:val="22"/>
              </w:rPr>
              <w:t>优秀青年项目</w:t>
            </w:r>
          </w:p>
        </w:tc>
        <w:tc>
          <w:tcPr>
            <w:tcW w:w="1195" w:type="dxa"/>
          </w:tcPr>
          <w:p>
            <w:pPr>
              <w:pStyle w:val="TableParagraph"/>
              <w:ind w:left="0"/>
              <w:rPr>
                <w:rFonts w:ascii="Times New Roman"/>
                <w:sz w:val="22"/>
              </w:rPr>
            </w:pPr>
          </w:p>
        </w:tc>
        <w:tc>
          <w:tcPr>
            <w:tcW w:w="1274" w:type="dxa"/>
          </w:tcPr>
          <w:p>
            <w:pPr>
              <w:pStyle w:val="TableParagraph"/>
              <w:spacing w:line="153" w:lineRule="auto" w:before="2"/>
              <w:ind w:left="106" w:right="272"/>
              <w:rPr>
                <w:sz w:val="22"/>
              </w:rPr>
            </w:pPr>
            <w:r>
              <w:rPr>
                <w:sz w:val="22"/>
              </w:rPr>
              <w:t>湖南铁道职业技术</w:t>
            </w:r>
          </w:p>
          <w:p>
            <w:pPr>
              <w:pStyle w:val="TableParagraph"/>
              <w:spacing w:line="275" w:lineRule="exact"/>
              <w:ind w:left="106"/>
              <w:rPr>
                <w:sz w:val="22"/>
              </w:rPr>
            </w:pPr>
            <w:r>
              <w:rPr>
                <w:sz w:val="22"/>
              </w:rPr>
              <w:t>学院</w:t>
            </w:r>
          </w:p>
        </w:tc>
      </w:tr>
      <w:tr>
        <w:trPr>
          <w:trHeight w:val="895" w:hRule="atLeast"/>
        </w:trPr>
        <w:tc>
          <w:tcPr>
            <w:tcW w:w="1272" w:type="dxa"/>
          </w:tcPr>
          <w:p>
            <w:pPr>
              <w:pStyle w:val="TableParagraph"/>
              <w:spacing w:before="183"/>
              <w:ind w:left="107"/>
              <w:rPr>
                <w:sz w:val="22"/>
              </w:rPr>
            </w:pPr>
            <w:r>
              <w:rPr>
                <w:sz w:val="22"/>
              </w:rPr>
              <w:t>18C1522</w:t>
            </w:r>
          </w:p>
        </w:tc>
        <w:tc>
          <w:tcPr>
            <w:tcW w:w="991" w:type="dxa"/>
          </w:tcPr>
          <w:p>
            <w:pPr>
              <w:pStyle w:val="TableParagraph"/>
              <w:spacing w:before="183"/>
              <w:ind w:left="105"/>
              <w:rPr>
                <w:sz w:val="22"/>
              </w:rPr>
            </w:pPr>
            <w:r>
              <w:rPr>
                <w:sz w:val="22"/>
              </w:rPr>
              <w:t>陈春晓</w:t>
            </w:r>
          </w:p>
        </w:tc>
        <w:tc>
          <w:tcPr>
            <w:tcW w:w="4253" w:type="dxa"/>
          </w:tcPr>
          <w:p>
            <w:pPr>
              <w:pStyle w:val="TableParagraph"/>
              <w:spacing w:line="153" w:lineRule="auto" w:before="151"/>
              <w:ind w:left="107" w:right="170"/>
              <w:rPr>
                <w:sz w:val="22"/>
              </w:rPr>
            </w:pPr>
            <w:r>
              <w:rPr>
                <w:sz w:val="22"/>
              </w:rPr>
              <w:t>车联网环境下常规公交分布式自主协调控制方法</w:t>
            </w:r>
          </w:p>
        </w:tc>
        <w:tc>
          <w:tcPr>
            <w:tcW w:w="3118" w:type="dxa"/>
          </w:tcPr>
          <w:p>
            <w:pPr>
              <w:pStyle w:val="TableParagraph"/>
              <w:spacing w:line="153" w:lineRule="auto" w:before="151"/>
              <w:ind w:right="162"/>
              <w:rPr>
                <w:sz w:val="22"/>
              </w:rPr>
            </w:pPr>
            <w:r>
              <w:rPr>
                <w:w w:val="95"/>
                <w:sz w:val="22"/>
              </w:rPr>
              <w:t>陈春晓,傅宗纯,谢媛娣,徐静,杨</w:t>
            </w:r>
            <w:r>
              <w:rPr>
                <w:sz w:val="22"/>
              </w:rPr>
              <w:t>红强,谢菲,杨柳文</w:t>
            </w:r>
          </w:p>
        </w:tc>
        <w:tc>
          <w:tcPr>
            <w:tcW w:w="1359" w:type="dxa"/>
          </w:tcPr>
          <w:p>
            <w:pPr>
              <w:pStyle w:val="TableParagraph"/>
              <w:spacing w:before="183"/>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2"/>
              <w:ind w:left="106" w:right="272"/>
              <w:rPr>
                <w:sz w:val="22"/>
              </w:rPr>
            </w:pPr>
            <w:r>
              <w:rPr>
                <w:sz w:val="22"/>
              </w:rPr>
              <w:t>湖南铁道职业技术</w:t>
            </w:r>
          </w:p>
          <w:p>
            <w:pPr>
              <w:pStyle w:val="TableParagraph"/>
              <w:spacing w:line="276" w:lineRule="exact"/>
              <w:ind w:left="106"/>
              <w:rPr>
                <w:sz w:val="22"/>
              </w:rPr>
            </w:pPr>
            <w:r>
              <w:rPr>
                <w:sz w:val="22"/>
              </w:rPr>
              <w:t>学院</w:t>
            </w:r>
          </w:p>
        </w:tc>
      </w:tr>
      <w:tr>
        <w:trPr>
          <w:trHeight w:val="892" w:hRule="atLeast"/>
        </w:trPr>
        <w:tc>
          <w:tcPr>
            <w:tcW w:w="1272" w:type="dxa"/>
          </w:tcPr>
          <w:p>
            <w:pPr>
              <w:pStyle w:val="TableParagraph"/>
              <w:spacing w:before="183"/>
              <w:ind w:left="107"/>
              <w:rPr>
                <w:sz w:val="22"/>
              </w:rPr>
            </w:pPr>
            <w:r>
              <w:rPr>
                <w:sz w:val="22"/>
              </w:rPr>
              <w:t>18C1523</w:t>
            </w:r>
          </w:p>
        </w:tc>
        <w:tc>
          <w:tcPr>
            <w:tcW w:w="991" w:type="dxa"/>
          </w:tcPr>
          <w:p>
            <w:pPr>
              <w:pStyle w:val="TableParagraph"/>
              <w:spacing w:before="183"/>
              <w:ind w:left="105"/>
              <w:rPr>
                <w:sz w:val="22"/>
              </w:rPr>
            </w:pPr>
            <w:r>
              <w:rPr>
                <w:sz w:val="22"/>
              </w:rPr>
              <w:t>严俊</w:t>
            </w:r>
          </w:p>
        </w:tc>
        <w:tc>
          <w:tcPr>
            <w:tcW w:w="4253" w:type="dxa"/>
          </w:tcPr>
          <w:p>
            <w:pPr>
              <w:pStyle w:val="TableParagraph"/>
              <w:spacing w:before="183"/>
              <w:ind w:left="107"/>
              <w:rPr>
                <w:sz w:val="22"/>
              </w:rPr>
            </w:pPr>
            <w:r>
              <w:rPr>
                <w:sz w:val="22"/>
              </w:rPr>
              <w:t>3D 虚拟设备测控系统的应用研究</w:t>
            </w:r>
          </w:p>
        </w:tc>
        <w:tc>
          <w:tcPr>
            <w:tcW w:w="3118" w:type="dxa"/>
          </w:tcPr>
          <w:p>
            <w:pPr>
              <w:pStyle w:val="TableParagraph"/>
              <w:spacing w:before="183"/>
              <w:rPr>
                <w:sz w:val="22"/>
              </w:rPr>
            </w:pPr>
            <w:r>
              <w:rPr>
                <w:sz w:val="22"/>
              </w:rPr>
              <w:t>严俊,段树华,陈勇宏,袁玲,唐磊</w:t>
            </w:r>
          </w:p>
        </w:tc>
        <w:tc>
          <w:tcPr>
            <w:tcW w:w="1359" w:type="dxa"/>
          </w:tcPr>
          <w:p>
            <w:pPr>
              <w:pStyle w:val="TableParagraph"/>
              <w:spacing w:before="183"/>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2"/>
              <w:ind w:left="106" w:right="272"/>
              <w:rPr>
                <w:sz w:val="22"/>
              </w:rPr>
            </w:pPr>
            <w:r>
              <w:rPr>
                <w:sz w:val="22"/>
              </w:rPr>
              <w:t>湖南铁道职业技术</w:t>
            </w:r>
          </w:p>
          <w:p>
            <w:pPr>
              <w:pStyle w:val="TableParagraph"/>
              <w:spacing w:line="273" w:lineRule="exact"/>
              <w:ind w:left="106"/>
              <w:rPr>
                <w:sz w:val="22"/>
              </w:rPr>
            </w:pPr>
            <w:r>
              <w:rPr>
                <w:sz w:val="22"/>
              </w:rPr>
              <w:t>学院</w:t>
            </w:r>
          </w:p>
        </w:tc>
      </w:tr>
      <w:tr>
        <w:trPr>
          <w:trHeight w:val="894" w:hRule="atLeast"/>
        </w:trPr>
        <w:tc>
          <w:tcPr>
            <w:tcW w:w="1272" w:type="dxa"/>
          </w:tcPr>
          <w:p>
            <w:pPr>
              <w:pStyle w:val="TableParagraph"/>
              <w:spacing w:before="185"/>
              <w:ind w:left="107"/>
              <w:rPr>
                <w:sz w:val="22"/>
              </w:rPr>
            </w:pPr>
            <w:r>
              <w:rPr>
                <w:sz w:val="22"/>
              </w:rPr>
              <w:t>18C1524</w:t>
            </w:r>
          </w:p>
        </w:tc>
        <w:tc>
          <w:tcPr>
            <w:tcW w:w="991" w:type="dxa"/>
          </w:tcPr>
          <w:p>
            <w:pPr>
              <w:pStyle w:val="TableParagraph"/>
              <w:spacing w:before="185"/>
              <w:ind w:left="105"/>
              <w:rPr>
                <w:sz w:val="22"/>
              </w:rPr>
            </w:pPr>
            <w:r>
              <w:rPr>
                <w:sz w:val="22"/>
              </w:rPr>
              <w:t>罗丹</w:t>
            </w:r>
          </w:p>
        </w:tc>
        <w:tc>
          <w:tcPr>
            <w:tcW w:w="4253" w:type="dxa"/>
          </w:tcPr>
          <w:p>
            <w:pPr>
              <w:pStyle w:val="TableParagraph"/>
              <w:spacing w:line="153" w:lineRule="auto" w:before="151"/>
              <w:ind w:left="107" w:right="170"/>
              <w:rPr>
                <w:sz w:val="22"/>
              </w:rPr>
            </w:pPr>
            <w:r>
              <w:rPr>
                <w:sz w:val="22"/>
              </w:rPr>
              <w:t>采用混合生物地理学算法的机器人路径规划研究</w:t>
            </w:r>
          </w:p>
        </w:tc>
        <w:tc>
          <w:tcPr>
            <w:tcW w:w="3118" w:type="dxa"/>
          </w:tcPr>
          <w:p>
            <w:pPr>
              <w:pStyle w:val="TableParagraph"/>
              <w:spacing w:before="185"/>
              <w:rPr>
                <w:sz w:val="22"/>
              </w:rPr>
            </w:pPr>
            <w:r>
              <w:rPr>
                <w:sz w:val="22"/>
              </w:rPr>
              <w:t>罗丹,唐晨,殷理杰,李丹</w:t>
            </w:r>
          </w:p>
        </w:tc>
        <w:tc>
          <w:tcPr>
            <w:tcW w:w="1359" w:type="dxa"/>
          </w:tcPr>
          <w:p>
            <w:pPr>
              <w:pStyle w:val="TableParagraph"/>
              <w:spacing w:before="185"/>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2"/>
              <w:ind w:left="106" w:right="272"/>
              <w:rPr>
                <w:sz w:val="22"/>
              </w:rPr>
            </w:pPr>
            <w:r>
              <w:rPr>
                <w:sz w:val="22"/>
              </w:rPr>
              <w:t>湖南铁道职业技术</w:t>
            </w:r>
          </w:p>
          <w:p>
            <w:pPr>
              <w:pStyle w:val="TableParagraph"/>
              <w:spacing w:line="275" w:lineRule="exact"/>
              <w:ind w:left="106"/>
              <w:rPr>
                <w:sz w:val="22"/>
              </w:rPr>
            </w:pPr>
            <w:r>
              <w:rPr>
                <w:sz w:val="22"/>
              </w:rPr>
              <w:t>学院</w:t>
            </w:r>
          </w:p>
        </w:tc>
      </w:tr>
      <w:tr>
        <w:trPr>
          <w:trHeight w:val="895" w:hRule="atLeast"/>
        </w:trPr>
        <w:tc>
          <w:tcPr>
            <w:tcW w:w="1272" w:type="dxa"/>
          </w:tcPr>
          <w:p>
            <w:pPr>
              <w:pStyle w:val="TableParagraph"/>
              <w:spacing w:before="183"/>
              <w:ind w:left="107"/>
              <w:rPr>
                <w:sz w:val="22"/>
              </w:rPr>
            </w:pPr>
            <w:r>
              <w:rPr>
                <w:sz w:val="22"/>
              </w:rPr>
              <w:t>18C1525</w:t>
            </w:r>
          </w:p>
        </w:tc>
        <w:tc>
          <w:tcPr>
            <w:tcW w:w="991" w:type="dxa"/>
          </w:tcPr>
          <w:p>
            <w:pPr>
              <w:pStyle w:val="TableParagraph"/>
              <w:spacing w:before="183"/>
              <w:ind w:left="105"/>
              <w:rPr>
                <w:sz w:val="22"/>
              </w:rPr>
            </w:pPr>
            <w:r>
              <w:rPr>
                <w:sz w:val="22"/>
              </w:rPr>
              <w:t>晋永荣</w:t>
            </w:r>
          </w:p>
        </w:tc>
        <w:tc>
          <w:tcPr>
            <w:tcW w:w="4253" w:type="dxa"/>
          </w:tcPr>
          <w:p>
            <w:pPr>
              <w:pStyle w:val="TableParagraph"/>
              <w:spacing w:line="153" w:lineRule="auto" w:before="152"/>
              <w:ind w:left="107" w:right="64"/>
              <w:rPr>
                <w:sz w:val="22"/>
              </w:rPr>
            </w:pPr>
            <w:r>
              <w:rPr>
                <w:sz w:val="22"/>
              </w:rPr>
              <w:t>基于 Ahamd car 模型的高速列车转向架气动噪声及主动降噪措施研究</w:t>
            </w:r>
          </w:p>
        </w:tc>
        <w:tc>
          <w:tcPr>
            <w:tcW w:w="3118" w:type="dxa"/>
          </w:tcPr>
          <w:p>
            <w:pPr>
              <w:pStyle w:val="TableParagraph"/>
              <w:spacing w:line="153" w:lineRule="auto" w:before="152"/>
              <w:ind w:right="162"/>
              <w:rPr>
                <w:sz w:val="22"/>
              </w:rPr>
            </w:pPr>
            <w:r>
              <w:rPr>
                <w:w w:val="95"/>
                <w:sz w:val="22"/>
              </w:rPr>
              <w:t>晋永荣,曹卫权,龚娟,汪科,李秋</w:t>
            </w:r>
            <w:r>
              <w:rPr>
                <w:sz w:val="22"/>
              </w:rPr>
              <w:t>梅,王宁,栾婷婷</w:t>
            </w:r>
          </w:p>
        </w:tc>
        <w:tc>
          <w:tcPr>
            <w:tcW w:w="1359" w:type="dxa"/>
          </w:tcPr>
          <w:p>
            <w:pPr>
              <w:pStyle w:val="TableParagraph"/>
              <w:spacing w:before="183"/>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2"/>
              <w:ind w:left="106" w:right="272"/>
              <w:rPr>
                <w:sz w:val="22"/>
              </w:rPr>
            </w:pPr>
            <w:r>
              <w:rPr>
                <w:sz w:val="22"/>
              </w:rPr>
              <w:t>湖南铁道职业技术</w:t>
            </w:r>
          </w:p>
          <w:p>
            <w:pPr>
              <w:pStyle w:val="TableParagraph"/>
              <w:spacing w:line="276" w:lineRule="exact"/>
              <w:ind w:left="106"/>
              <w:rPr>
                <w:sz w:val="22"/>
              </w:rPr>
            </w:pPr>
            <w:r>
              <w:rPr>
                <w:sz w:val="22"/>
              </w:rPr>
              <w:t>学院</w:t>
            </w:r>
          </w:p>
        </w:tc>
      </w:tr>
      <w:tr>
        <w:trPr>
          <w:trHeight w:val="892" w:hRule="atLeast"/>
        </w:trPr>
        <w:tc>
          <w:tcPr>
            <w:tcW w:w="1272" w:type="dxa"/>
          </w:tcPr>
          <w:p>
            <w:pPr>
              <w:pStyle w:val="TableParagraph"/>
              <w:spacing w:before="183"/>
              <w:ind w:left="107"/>
              <w:rPr>
                <w:sz w:val="22"/>
              </w:rPr>
            </w:pPr>
            <w:r>
              <w:rPr>
                <w:sz w:val="22"/>
              </w:rPr>
              <w:t>18C1526</w:t>
            </w:r>
          </w:p>
        </w:tc>
        <w:tc>
          <w:tcPr>
            <w:tcW w:w="991" w:type="dxa"/>
          </w:tcPr>
          <w:p>
            <w:pPr>
              <w:pStyle w:val="TableParagraph"/>
              <w:spacing w:before="183"/>
              <w:ind w:left="105"/>
              <w:rPr>
                <w:sz w:val="22"/>
              </w:rPr>
            </w:pPr>
            <w:r>
              <w:rPr>
                <w:sz w:val="22"/>
              </w:rPr>
              <w:t>谢永超</w:t>
            </w:r>
          </w:p>
        </w:tc>
        <w:tc>
          <w:tcPr>
            <w:tcW w:w="4253" w:type="dxa"/>
          </w:tcPr>
          <w:p>
            <w:pPr>
              <w:pStyle w:val="TableParagraph"/>
              <w:spacing w:line="153" w:lineRule="auto" w:before="151"/>
              <w:ind w:left="107" w:right="134"/>
              <w:rPr>
                <w:sz w:val="22"/>
              </w:rPr>
            </w:pPr>
            <w:r>
              <w:rPr>
                <w:w w:val="95"/>
                <w:sz w:val="22"/>
              </w:rPr>
              <w:t>基于嵌入式系统 STM32 的“模块化”电子技</w:t>
            </w:r>
            <w:r>
              <w:rPr>
                <w:sz w:val="22"/>
              </w:rPr>
              <w:t>术综合创新实训平台的设计与研究</w:t>
            </w:r>
          </w:p>
        </w:tc>
        <w:tc>
          <w:tcPr>
            <w:tcW w:w="3118" w:type="dxa"/>
          </w:tcPr>
          <w:p>
            <w:pPr>
              <w:pStyle w:val="TableParagraph"/>
              <w:spacing w:line="153" w:lineRule="auto" w:before="151"/>
              <w:ind w:right="162"/>
              <w:rPr>
                <w:sz w:val="22"/>
              </w:rPr>
            </w:pPr>
            <w:r>
              <w:rPr>
                <w:w w:val="95"/>
                <w:sz w:val="22"/>
              </w:rPr>
              <w:t>谢永超,赵巧妮,余娟,张文初,陈</w:t>
            </w:r>
            <w:r>
              <w:rPr>
                <w:sz w:val="22"/>
              </w:rPr>
              <w:t>新喜</w:t>
            </w:r>
          </w:p>
        </w:tc>
        <w:tc>
          <w:tcPr>
            <w:tcW w:w="1359" w:type="dxa"/>
          </w:tcPr>
          <w:p>
            <w:pPr>
              <w:pStyle w:val="TableParagraph"/>
              <w:spacing w:before="183"/>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2"/>
              <w:ind w:left="106" w:right="272"/>
              <w:rPr>
                <w:sz w:val="22"/>
              </w:rPr>
            </w:pPr>
            <w:r>
              <w:rPr>
                <w:sz w:val="22"/>
              </w:rPr>
              <w:t>湖南铁道职业技术</w:t>
            </w:r>
          </w:p>
          <w:p>
            <w:pPr>
              <w:pStyle w:val="TableParagraph"/>
              <w:spacing w:line="273" w:lineRule="exact"/>
              <w:ind w:left="106"/>
              <w:rPr>
                <w:sz w:val="22"/>
              </w:rPr>
            </w:pPr>
            <w:r>
              <w:rPr>
                <w:sz w:val="22"/>
              </w:rPr>
              <w:t>学院</w:t>
            </w:r>
          </w:p>
        </w:tc>
      </w:tr>
    </w:tbl>
    <w:p>
      <w:pPr>
        <w:spacing w:after="0" w:line="273" w:lineRule="exact"/>
        <w:rPr>
          <w:sz w:val="22"/>
        </w:rPr>
        <w:sectPr>
          <w:footerReference w:type="default" r:id="rId34"/>
          <w:pgSz w:w="16840" w:h="11910" w:orient="landscape"/>
          <w:pgMar w:footer="1138" w:header="0" w:top="1100" w:bottom="1320" w:left="1640" w:right="1520"/>
          <w:pgNumType w:start="221"/>
        </w:sectPr>
      </w:pPr>
    </w:p>
    <w:p>
      <w:pPr>
        <w:pStyle w:val="BodyText"/>
        <w:rPr>
          <w:rFonts w:ascii="Times New Roman"/>
          <w:sz w:val="20"/>
        </w:rPr>
      </w:pPr>
    </w:p>
    <w:p>
      <w:pPr>
        <w:pStyle w:val="BodyText"/>
        <w:spacing w:before="11"/>
        <w:rPr>
          <w:rFonts w:ascii="Times New Roman"/>
          <w:sz w:val="16"/>
        </w:r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2"/>
        <w:gridCol w:w="991"/>
        <w:gridCol w:w="4253"/>
        <w:gridCol w:w="3118"/>
        <w:gridCol w:w="1359"/>
        <w:gridCol w:w="1195"/>
        <w:gridCol w:w="1274"/>
      </w:tblGrid>
      <w:tr>
        <w:trPr>
          <w:trHeight w:val="621" w:hRule="atLeast"/>
        </w:trPr>
        <w:tc>
          <w:tcPr>
            <w:tcW w:w="1272" w:type="dxa"/>
          </w:tcPr>
          <w:p>
            <w:pPr>
              <w:pStyle w:val="TableParagraph"/>
              <w:spacing w:before="43"/>
              <w:ind w:left="155"/>
              <w:rPr>
                <w:rFonts w:ascii="Noto Sans Mono CJK JP Regular" w:eastAsia="Noto Sans Mono CJK JP Regular" w:hint="eastAsia"/>
                <w:sz w:val="24"/>
              </w:rPr>
            </w:pPr>
            <w:r>
              <w:rPr>
                <w:rFonts w:ascii="Noto Sans Mono CJK JP Regular" w:eastAsia="Noto Sans Mono CJK JP Regular" w:hint="eastAsia"/>
                <w:sz w:val="24"/>
              </w:rPr>
              <w:t>项目编号</w:t>
            </w:r>
          </w:p>
        </w:tc>
        <w:tc>
          <w:tcPr>
            <w:tcW w:w="991" w:type="dxa"/>
          </w:tcPr>
          <w:p>
            <w:pPr>
              <w:pStyle w:val="TableParagraph"/>
              <w:spacing w:line="296" w:lineRule="exact"/>
              <w:ind w:left="134"/>
              <w:rPr>
                <w:rFonts w:ascii="Noto Sans Mono CJK JP Regular" w:eastAsia="Noto Sans Mono CJK JP Regular" w:hint="eastAsia"/>
                <w:sz w:val="24"/>
              </w:rPr>
            </w:pPr>
            <w:r>
              <w:rPr>
                <w:rFonts w:ascii="Noto Sans Mono CJK JP Regular" w:eastAsia="Noto Sans Mono CJK JP Regular" w:hint="eastAsia"/>
                <w:sz w:val="24"/>
              </w:rPr>
              <w:t>项  目</w:t>
            </w:r>
          </w:p>
          <w:p>
            <w:pPr>
              <w:pStyle w:val="TableParagraph"/>
              <w:spacing w:line="305" w:lineRule="exact"/>
              <w:ind w:left="134"/>
              <w:rPr>
                <w:rFonts w:ascii="Noto Sans Mono CJK JP Regular" w:eastAsia="Noto Sans Mono CJK JP Regular" w:hint="eastAsia"/>
                <w:sz w:val="24"/>
              </w:rPr>
            </w:pPr>
            <w:r>
              <w:rPr>
                <w:rFonts w:ascii="Noto Sans Mono CJK JP Regular" w:eastAsia="Noto Sans Mono CJK JP Regular" w:hint="eastAsia"/>
                <w:sz w:val="24"/>
              </w:rPr>
              <w:t>负责人</w:t>
            </w:r>
          </w:p>
        </w:tc>
        <w:tc>
          <w:tcPr>
            <w:tcW w:w="4253" w:type="dxa"/>
          </w:tcPr>
          <w:p>
            <w:pPr>
              <w:pStyle w:val="TableParagraph"/>
              <w:spacing w:before="43"/>
              <w:ind w:left="90" w:right="80"/>
              <w:jc w:val="center"/>
              <w:rPr>
                <w:rFonts w:ascii="Noto Sans Mono CJK JP Regular" w:eastAsia="Noto Sans Mono CJK JP Regular" w:hint="eastAsia"/>
                <w:sz w:val="24"/>
              </w:rPr>
            </w:pPr>
            <w:r>
              <w:rPr>
                <w:rFonts w:ascii="Noto Sans Mono CJK JP Regular" w:eastAsia="Noto Sans Mono CJK JP Regular" w:hint="eastAsia"/>
                <w:sz w:val="24"/>
              </w:rPr>
              <w:t>项目名称</w:t>
            </w:r>
          </w:p>
        </w:tc>
        <w:tc>
          <w:tcPr>
            <w:tcW w:w="3118" w:type="dxa"/>
          </w:tcPr>
          <w:p>
            <w:pPr>
              <w:pStyle w:val="TableParagraph"/>
              <w:spacing w:before="43"/>
              <w:ind w:left="58" w:right="50"/>
              <w:jc w:val="center"/>
              <w:rPr>
                <w:rFonts w:ascii="Noto Sans Mono CJK JP Regular" w:eastAsia="Noto Sans Mono CJK JP Regular" w:hint="eastAsia"/>
                <w:sz w:val="24"/>
              </w:rPr>
            </w:pPr>
            <w:r>
              <w:rPr>
                <w:rFonts w:ascii="Noto Sans Mono CJK JP Regular" w:eastAsia="Noto Sans Mono CJK JP Regular" w:hint="eastAsia"/>
                <w:sz w:val="24"/>
              </w:rPr>
              <w:t>参与人员</w:t>
            </w:r>
          </w:p>
        </w:tc>
        <w:tc>
          <w:tcPr>
            <w:tcW w:w="1359" w:type="dxa"/>
          </w:tcPr>
          <w:p>
            <w:pPr>
              <w:pStyle w:val="TableParagraph"/>
              <w:spacing w:before="43"/>
              <w:ind w:left="199"/>
              <w:rPr>
                <w:rFonts w:ascii="Noto Sans Mono CJK JP Regular" w:eastAsia="Noto Sans Mono CJK JP Regular" w:hint="eastAsia"/>
                <w:sz w:val="24"/>
              </w:rPr>
            </w:pPr>
            <w:r>
              <w:rPr>
                <w:rFonts w:ascii="Noto Sans Mono CJK JP Regular" w:eastAsia="Noto Sans Mono CJK JP Regular" w:hint="eastAsia"/>
                <w:sz w:val="24"/>
              </w:rPr>
              <w:t>项目类型</w:t>
            </w:r>
          </w:p>
        </w:tc>
        <w:tc>
          <w:tcPr>
            <w:tcW w:w="1195" w:type="dxa"/>
          </w:tcPr>
          <w:p>
            <w:pPr>
              <w:pStyle w:val="TableParagraph"/>
              <w:spacing w:before="43"/>
              <w:ind w:left="115"/>
              <w:rPr>
                <w:rFonts w:ascii="Noto Sans Mono CJK JP Regular" w:eastAsia="Noto Sans Mono CJK JP Regular" w:hint="eastAsia"/>
                <w:sz w:val="24"/>
              </w:rPr>
            </w:pPr>
            <w:r>
              <w:rPr>
                <w:rFonts w:ascii="Noto Sans Mono CJK JP Regular" w:eastAsia="Noto Sans Mono CJK JP Regular" w:hint="eastAsia"/>
                <w:sz w:val="24"/>
              </w:rPr>
              <w:t>所属类别</w:t>
            </w:r>
          </w:p>
        </w:tc>
        <w:tc>
          <w:tcPr>
            <w:tcW w:w="1274" w:type="dxa"/>
          </w:tcPr>
          <w:p>
            <w:pPr>
              <w:pStyle w:val="TableParagraph"/>
              <w:spacing w:before="43"/>
              <w:ind w:left="156"/>
              <w:rPr>
                <w:rFonts w:ascii="Noto Sans Mono CJK JP Regular" w:eastAsia="Noto Sans Mono CJK JP Regular" w:hint="eastAsia"/>
                <w:sz w:val="24"/>
              </w:rPr>
            </w:pPr>
            <w:r>
              <w:rPr>
                <w:rFonts w:ascii="Noto Sans Mono CJK JP Regular" w:eastAsia="Noto Sans Mono CJK JP Regular" w:hint="eastAsia"/>
                <w:sz w:val="24"/>
              </w:rPr>
              <w:t>所属学校</w:t>
            </w:r>
          </w:p>
        </w:tc>
      </w:tr>
      <w:tr>
        <w:trPr>
          <w:trHeight w:val="894" w:hRule="atLeast"/>
        </w:trPr>
        <w:tc>
          <w:tcPr>
            <w:tcW w:w="1272" w:type="dxa"/>
          </w:tcPr>
          <w:p>
            <w:pPr>
              <w:pStyle w:val="TableParagraph"/>
              <w:spacing w:before="185"/>
              <w:ind w:left="107"/>
              <w:rPr>
                <w:sz w:val="22"/>
              </w:rPr>
            </w:pPr>
            <w:r>
              <w:rPr>
                <w:sz w:val="22"/>
              </w:rPr>
              <w:t>18C1527</w:t>
            </w:r>
          </w:p>
        </w:tc>
        <w:tc>
          <w:tcPr>
            <w:tcW w:w="991" w:type="dxa"/>
          </w:tcPr>
          <w:p>
            <w:pPr>
              <w:pStyle w:val="TableParagraph"/>
              <w:spacing w:before="185"/>
              <w:ind w:left="105"/>
              <w:rPr>
                <w:sz w:val="22"/>
              </w:rPr>
            </w:pPr>
            <w:r>
              <w:rPr>
                <w:sz w:val="22"/>
              </w:rPr>
              <w:t>姜海燕</w:t>
            </w:r>
          </w:p>
        </w:tc>
        <w:tc>
          <w:tcPr>
            <w:tcW w:w="4253" w:type="dxa"/>
          </w:tcPr>
          <w:p>
            <w:pPr>
              <w:pStyle w:val="TableParagraph"/>
              <w:spacing w:line="153" w:lineRule="auto" w:before="154"/>
              <w:ind w:left="107" w:right="170"/>
              <w:rPr>
                <w:sz w:val="22"/>
              </w:rPr>
            </w:pPr>
            <w:r>
              <w:rPr>
                <w:sz w:val="22"/>
              </w:rPr>
              <w:t>基于数据驱动的高速铁路牵引供电系统的故障预测方法研究</w:t>
            </w:r>
          </w:p>
        </w:tc>
        <w:tc>
          <w:tcPr>
            <w:tcW w:w="3118" w:type="dxa"/>
          </w:tcPr>
          <w:p>
            <w:pPr>
              <w:pStyle w:val="TableParagraph"/>
              <w:spacing w:before="185"/>
              <w:rPr>
                <w:sz w:val="22"/>
              </w:rPr>
            </w:pPr>
            <w:r>
              <w:rPr>
                <w:sz w:val="22"/>
              </w:rPr>
              <w:t>姜海燕,刘小勇,邓缬,林波</w:t>
            </w:r>
          </w:p>
        </w:tc>
        <w:tc>
          <w:tcPr>
            <w:tcW w:w="1359" w:type="dxa"/>
          </w:tcPr>
          <w:p>
            <w:pPr>
              <w:pStyle w:val="TableParagraph"/>
              <w:spacing w:before="185"/>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5"/>
              <w:ind w:left="106" w:right="272"/>
              <w:rPr>
                <w:sz w:val="22"/>
              </w:rPr>
            </w:pPr>
            <w:r>
              <w:rPr>
                <w:sz w:val="22"/>
              </w:rPr>
              <w:t>湖南铁道职业技术</w:t>
            </w:r>
          </w:p>
          <w:p>
            <w:pPr>
              <w:pStyle w:val="TableParagraph"/>
              <w:spacing w:line="273" w:lineRule="exact"/>
              <w:ind w:left="106"/>
              <w:rPr>
                <w:sz w:val="22"/>
              </w:rPr>
            </w:pPr>
            <w:r>
              <w:rPr>
                <w:sz w:val="22"/>
              </w:rPr>
              <w:t>学院</w:t>
            </w:r>
          </w:p>
        </w:tc>
      </w:tr>
      <w:tr>
        <w:trPr>
          <w:trHeight w:val="895" w:hRule="atLeast"/>
        </w:trPr>
        <w:tc>
          <w:tcPr>
            <w:tcW w:w="1272" w:type="dxa"/>
          </w:tcPr>
          <w:p>
            <w:pPr>
              <w:pStyle w:val="TableParagraph"/>
              <w:spacing w:before="183"/>
              <w:ind w:left="107"/>
              <w:rPr>
                <w:sz w:val="22"/>
              </w:rPr>
            </w:pPr>
            <w:r>
              <w:rPr>
                <w:sz w:val="22"/>
              </w:rPr>
              <w:t>18C1528</w:t>
            </w:r>
          </w:p>
        </w:tc>
        <w:tc>
          <w:tcPr>
            <w:tcW w:w="991" w:type="dxa"/>
          </w:tcPr>
          <w:p>
            <w:pPr>
              <w:pStyle w:val="TableParagraph"/>
              <w:spacing w:before="183"/>
              <w:ind w:left="105"/>
              <w:rPr>
                <w:sz w:val="22"/>
              </w:rPr>
            </w:pPr>
            <w:r>
              <w:rPr>
                <w:sz w:val="22"/>
              </w:rPr>
              <w:t>张军</w:t>
            </w:r>
          </w:p>
        </w:tc>
        <w:tc>
          <w:tcPr>
            <w:tcW w:w="4253" w:type="dxa"/>
          </w:tcPr>
          <w:p>
            <w:pPr>
              <w:pStyle w:val="TableParagraph"/>
              <w:spacing w:line="153" w:lineRule="auto" w:before="151"/>
              <w:ind w:left="107" w:right="222"/>
              <w:rPr>
                <w:sz w:val="22"/>
              </w:rPr>
            </w:pPr>
            <w:r>
              <w:rPr>
                <w:sz w:val="22"/>
              </w:rPr>
              <w:t>基于 Hadoop 和 MPP 混合模式的高校数据仓库构建及应用研究</w:t>
            </w:r>
          </w:p>
        </w:tc>
        <w:tc>
          <w:tcPr>
            <w:tcW w:w="3118" w:type="dxa"/>
          </w:tcPr>
          <w:p>
            <w:pPr>
              <w:pStyle w:val="TableParagraph"/>
              <w:spacing w:line="153" w:lineRule="auto" w:before="151"/>
              <w:ind w:right="162"/>
              <w:rPr>
                <w:sz w:val="22"/>
              </w:rPr>
            </w:pPr>
            <w:r>
              <w:rPr>
                <w:w w:val="95"/>
                <w:sz w:val="22"/>
              </w:rPr>
              <w:t>张军,李忠华,宁云智,彭勇,王芬芬,刘硕,李雪琼,汤梦姣,胡平贵</w:t>
            </w:r>
          </w:p>
        </w:tc>
        <w:tc>
          <w:tcPr>
            <w:tcW w:w="1359" w:type="dxa"/>
          </w:tcPr>
          <w:p>
            <w:pPr>
              <w:pStyle w:val="TableParagraph"/>
              <w:spacing w:before="183"/>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2"/>
              <w:ind w:left="106" w:right="272"/>
              <w:rPr>
                <w:sz w:val="22"/>
              </w:rPr>
            </w:pPr>
            <w:r>
              <w:rPr>
                <w:sz w:val="22"/>
              </w:rPr>
              <w:t>湖南铁道职业技术</w:t>
            </w:r>
          </w:p>
          <w:p>
            <w:pPr>
              <w:pStyle w:val="TableParagraph"/>
              <w:spacing w:line="276" w:lineRule="exact"/>
              <w:ind w:left="106"/>
              <w:rPr>
                <w:sz w:val="22"/>
              </w:rPr>
            </w:pPr>
            <w:r>
              <w:rPr>
                <w:sz w:val="22"/>
              </w:rPr>
              <w:t>学院</w:t>
            </w:r>
          </w:p>
        </w:tc>
      </w:tr>
      <w:tr>
        <w:trPr>
          <w:trHeight w:val="892" w:hRule="atLeast"/>
        </w:trPr>
        <w:tc>
          <w:tcPr>
            <w:tcW w:w="1272" w:type="dxa"/>
          </w:tcPr>
          <w:p>
            <w:pPr>
              <w:pStyle w:val="TableParagraph"/>
              <w:spacing w:before="183"/>
              <w:ind w:left="107"/>
              <w:rPr>
                <w:sz w:val="22"/>
              </w:rPr>
            </w:pPr>
            <w:r>
              <w:rPr>
                <w:sz w:val="22"/>
              </w:rPr>
              <w:t>18C1529</w:t>
            </w:r>
          </w:p>
        </w:tc>
        <w:tc>
          <w:tcPr>
            <w:tcW w:w="991" w:type="dxa"/>
          </w:tcPr>
          <w:p>
            <w:pPr>
              <w:pStyle w:val="TableParagraph"/>
              <w:spacing w:before="183"/>
              <w:ind w:left="105"/>
              <w:rPr>
                <w:sz w:val="22"/>
              </w:rPr>
            </w:pPr>
            <w:r>
              <w:rPr>
                <w:sz w:val="22"/>
              </w:rPr>
              <w:t>周法强</w:t>
            </w:r>
          </w:p>
        </w:tc>
        <w:tc>
          <w:tcPr>
            <w:tcW w:w="4253" w:type="dxa"/>
          </w:tcPr>
          <w:p>
            <w:pPr>
              <w:pStyle w:val="TableParagraph"/>
              <w:spacing w:line="153" w:lineRule="auto" w:before="151"/>
              <w:ind w:left="107" w:right="170"/>
              <w:rPr>
                <w:sz w:val="22"/>
              </w:rPr>
            </w:pPr>
            <w:r>
              <w:rPr>
                <w:sz w:val="22"/>
              </w:rPr>
              <w:t>湖南省高职院校践行习近平新时代师德观的途径研究</w:t>
            </w:r>
          </w:p>
        </w:tc>
        <w:tc>
          <w:tcPr>
            <w:tcW w:w="3118" w:type="dxa"/>
          </w:tcPr>
          <w:p>
            <w:pPr>
              <w:pStyle w:val="TableParagraph"/>
              <w:spacing w:line="153" w:lineRule="auto" w:before="151"/>
              <w:ind w:right="114"/>
              <w:rPr>
                <w:sz w:val="22"/>
              </w:rPr>
            </w:pPr>
            <w:r>
              <w:rPr>
                <w:w w:val="95"/>
                <w:sz w:val="22"/>
              </w:rPr>
              <w:t>周法强,首珩,蔡丽平,杨成,陈庆, </w:t>
            </w:r>
            <w:r>
              <w:rPr>
                <w:sz w:val="22"/>
              </w:rPr>
              <w:t>詹斌,旷丽华</w:t>
            </w:r>
          </w:p>
        </w:tc>
        <w:tc>
          <w:tcPr>
            <w:tcW w:w="1359" w:type="dxa"/>
          </w:tcPr>
          <w:p>
            <w:pPr>
              <w:pStyle w:val="TableParagraph"/>
              <w:spacing w:before="183"/>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2"/>
              <w:ind w:left="106" w:right="272"/>
              <w:rPr>
                <w:sz w:val="22"/>
              </w:rPr>
            </w:pPr>
            <w:r>
              <w:rPr>
                <w:sz w:val="22"/>
              </w:rPr>
              <w:t>湖南铁道职业技术</w:t>
            </w:r>
          </w:p>
          <w:p>
            <w:pPr>
              <w:pStyle w:val="TableParagraph"/>
              <w:spacing w:line="273" w:lineRule="exact"/>
              <w:ind w:left="106"/>
              <w:rPr>
                <w:sz w:val="22"/>
              </w:rPr>
            </w:pPr>
            <w:r>
              <w:rPr>
                <w:sz w:val="22"/>
              </w:rPr>
              <w:t>学院</w:t>
            </w:r>
          </w:p>
        </w:tc>
      </w:tr>
      <w:tr>
        <w:trPr>
          <w:trHeight w:val="894" w:hRule="atLeast"/>
        </w:trPr>
        <w:tc>
          <w:tcPr>
            <w:tcW w:w="1272" w:type="dxa"/>
          </w:tcPr>
          <w:p>
            <w:pPr>
              <w:pStyle w:val="TableParagraph"/>
              <w:spacing w:before="185"/>
              <w:ind w:left="107"/>
              <w:rPr>
                <w:sz w:val="22"/>
              </w:rPr>
            </w:pPr>
            <w:r>
              <w:rPr>
                <w:sz w:val="22"/>
              </w:rPr>
              <w:t>18C1530</w:t>
            </w:r>
          </w:p>
        </w:tc>
        <w:tc>
          <w:tcPr>
            <w:tcW w:w="991" w:type="dxa"/>
          </w:tcPr>
          <w:p>
            <w:pPr>
              <w:pStyle w:val="TableParagraph"/>
              <w:spacing w:before="185"/>
              <w:ind w:left="105"/>
              <w:rPr>
                <w:sz w:val="22"/>
              </w:rPr>
            </w:pPr>
            <w:r>
              <w:rPr>
                <w:sz w:val="22"/>
              </w:rPr>
              <w:t>谢喜峰</w:t>
            </w:r>
          </w:p>
        </w:tc>
        <w:tc>
          <w:tcPr>
            <w:tcW w:w="4253" w:type="dxa"/>
          </w:tcPr>
          <w:p>
            <w:pPr>
              <w:pStyle w:val="TableParagraph"/>
              <w:spacing w:line="153" w:lineRule="auto" w:before="154"/>
              <w:ind w:left="107" w:right="282"/>
              <w:rPr>
                <w:sz w:val="22"/>
              </w:rPr>
            </w:pPr>
            <w:r>
              <w:rPr>
                <w:w w:val="95"/>
                <w:sz w:val="22"/>
              </w:rPr>
              <w:t>基于互联网的沪昆高铁 CRTSⅡ型板轨道</w:t>
            </w:r>
            <w:r>
              <w:rPr>
                <w:sz w:val="22"/>
              </w:rPr>
              <w:t>变化规律研究</w:t>
            </w:r>
          </w:p>
        </w:tc>
        <w:tc>
          <w:tcPr>
            <w:tcW w:w="3118" w:type="dxa"/>
          </w:tcPr>
          <w:p>
            <w:pPr>
              <w:pStyle w:val="TableParagraph"/>
              <w:spacing w:line="153" w:lineRule="auto" w:before="154"/>
              <w:ind w:right="162"/>
              <w:rPr>
                <w:sz w:val="22"/>
              </w:rPr>
            </w:pPr>
            <w:r>
              <w:rPr>
                <w:w w:val="95"/>
                <w:sz w:val="22"/>
              </w:rPr>
              <w:t>谢喜峰,谭素平,张文学,彭文彬, </w:t>
            </w:r>
            <w:r>
              <w:rPr>
                <w:sz w:val="22"/>
              </w:rPr>
              <w:t>曾佳,赵浩,周立坤</w:t>
            </w:r>
          </w:p>
        </w:tc>
        <w:tc>
          <w:tcPr>
            <w:tcW w:w="1359" w:type="dxa"/>
          </w:tcPr>
          <w:p>
            <w:pPr>
              <w:pStyle w:val="TableParagraph"/>
              <w:spacing w:before="185"/>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5"/>
              <w:ind w:left="106" w:right="272"/>
              <w:rPr>
                <w:sz w:val="22"/>
              </w:rPr>
            </w:pPr>
            <w:r>
              <w:rPr>
                <w:sz w:val="22"/>
              </w:rPr>
              <w:t>湖南铁路科技职业</w:t>
            </w:r>
          </w:p>
          <w:p>
            <w:pPr>
              <w:pStyle w:val="TableParagraph"/>
              <w:spacing w:line="273" w:lineRule="exact"/>
              <w:ind w:left="106"/>
              <w:rPr>
                <w:sz w:val="22"/>
              </w:rPr>
            </w:pPr>
            <w:r>
              <w:rPr>
                <w:sz w:val="22"/>
              </w:rPr>
              <w:t>技术学院</w:t>
            </w:r>
          </w:p>
        </w:tc>
      </w:tr>
      <w:tr>
        <w:trPr>
          <w:trHeight w:val="895" w:hRule="atLeast"/>
        </w:trPr>
        <w:tc>
          <w:tcPr>
            <w:tcW w:w="1272" w:type="dxa"/>
          </w:tcPr>
          <w:p>
            <w:pPr>
              <w:pStyle w:val="TableParagraph"/>
              <w:spacing w:before="183"/>
              <w:ind w:left="107"/>
              <w:rPr>
                <w:sz w:val="22"/>
              </w:rPr>
            </w:pPr>
            <w:r>
              <w:rPr>
                <w:sz w:val="22"/>
              </w:rPr>
              <w:t>18C1531</w:t>
            </w:r>
          </w:p>
        </w:tc>
        <w:tc>
          <w:tcPr>
            <w:tcW w:w="991" w:type="dxa"/>
          </w:tcPr>
          <w:p>
            <w:pPr>
              <w:pStyle w:val="TableParagraph"/>
              <w:spacing w:before="183"/>
              <w:ind w:left="105"/>
              <w:rPr>
                <w:sz w:val="22"/>
              </w:rPr>
            </w:pPr>
            <w:r>
              <w:rPr>
                <w:sz w:val="22"/>
              </w:rPr>
              <w:t>徐美清</w:t>
            </w:r>
          </w:p>
        </w:tc>
        <w:tc>
          <w:tcPr>
            <w:tcW w:w="4253" w:type="dxa"/>
          </w:tcPr>
          <w:p>
            <w:pPr>
              <w:pStyle w:val="TableParagraph"/>
              <w:spacing w:line="153" w:lineRule="auto" w:before="152"/>
              <w:ind w:left="107" w:right="170"/>
              <w:rPr>
                <w:sz w:val="22"/>
              </w:rPr>
            </w:pPr>
            <w:r>
              <w:rPr>
                <w:sz w:val="22"/>
              </w:rPr>
              <w:t>未知动态环境下移动机器人地图创建和路径规划研究</w:t>
            </w:r>
          </w:p>
        </w:tc>
        <w:tc>
          <w:tcPr>
            <w:tcW w:w="3118" w:type="dxa"/>
          </w:tcPr>
          <w:p>
            <w:pPr>
              <w:pStyle w:val="TableParagraph"/>
              <w:spacing w:line="153" w:lineRule="auto" w:before="152"/>
              <w:ind w:right="162"/>
              <w:rPr>
                <w:sz w:val="22"/>
              </w:rPr>
            </w:pPr>
            <w:r>
              <w:rPr>
                <w:w w:val="95"/>
                <w:sz w:val="22"/>
              </w:rPr>
              <w:t>徐美清,刘洞波,蒋逢灵,刘科正, </w:t>
            </w:r>
            <w:r>
              <w:rPr>
                <w:sz w:val="22"/>
              </w:rPr>
              <w:t>刘贤群</w:t>
            </w:r>
          </w:p>
        </w:tc>
        <w:tc>
          <w:tcPr>
            <w:tcW w:w="1359" w:type="dxa"/>
          </w:tcPr>
          <w:p>
            <w:pPr>
              <w:pStyle w:val="TableParagraph"/>
              <w:spacing w:before="183"/>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2"/>
              <w:ind w:left="106" w:right="272"/>
              <w:rPr>
                <w:sz w:val="22"/>
              </w:rPr>
            </w:pPr>
            <w:r>
              <w:rPr>
                <w:sz w:val="22"/>
              </w:rPr>
              <w:t>湖南铁路科技职业</w:t>
            </w:r>
          </w:p>
          <w:p>
            <w:pPr>
              <w:pStyle w:val="TableParagraph"/>
              <w:spacing w:line="276" w:lineRule="exact"/>
              <w:ind w:left="106"/>
              <w:rPr>
                <w:sz w:val="22"/>
              </w:rPr>
            </w:pPr>
            <w:r>
              <w:rPr>
                <w:sz w:val="22"/>
              </w:rPr>
              <w:t>技术学院</w:t>
            </w:r>
          </w:p>
        </w:tc>
      </w:tr>
      <w:tr>
        <w:trPr>
          <w:trHeight w:val="892" w:hRule="atLeast"/>
        </w:trPr>
        <w:tc>
          <w:tcPr>
            <w:tcW w:w="1272" w:type="dxa"/>
          </w:tcPr>
          <w:p>
            <w:pPr>
              <w:pStyle w:val="TableParagraph"/>
              <w:spacing w:before="183"/>
              <w:ind w:left="107"/>
              <w:rPr>
                <w:sz w:val="22"/>
              </w:rPr>
            </w:pPr>
            <w:r>
              <w:rPr>
                <w:sz w:val="22"/>
              </w:rPr>
              <w:t>18C1532</w:t>
            </w:r>
          </w:p>
        </w:tc>
        <w:tc>
          <w:tcPr>
            <w:tcW w:w="991" w:type="dxa"/>
          </w:tcPr>
          <w:p>
            <w:pPr>
              <w:pStyle w:val="TableParagraph"/>
              <w:spacing w:before="183"/>
              <w:ind w:left="105"/>
              <w:rPr>
                <w:sz w:val="22"/>
              </w:rPr>
            </w:pPr>
            <w:r>
              <w:rPr>
                <w:sz w:val="22"/>
              </w:rPr>
              <w:t>高艳艳</w:t>
            </w:r>
          </w:p>
        </w:tc>
        <w:tc>
          <w:tcPr>
            <w:tcW w:w="4253" w:type="dxa"/>
          </w:tcPr>
          <w:p>
            <w:pPr>
              <w:pStyle w:val="TableParagraph"/>
              <w:spacing w:before="183"/>
              <w:ind w:left="107"/>
              <w:rPr>
                <w:sz w:val="22"/>
              </w:rPr>
            </w:pPr>
            <w:r>
              <w:rPr>
                <w:sz w:val="22"/>
              </w:rPr>
              <w:t>弹性车轮的有限元分析及应用研究</w:t>
            </w:r>
          </w:p>
        </w:tc>
        <w:tc>
          <w:tcPr>
            <w:tcW w:w="3118" w:type="dxa"/>
          </w:tcPr>
          <w:p>
            <w:pPr>
              <w:pStyle w:val="TableParagraph"/>
              <w:spacing w:line="153" w:lineRule="auto" w:before="151"/>
              <w:ind w:right="162"/>
              <w:rPr>
                <w:sz w:val="22"/>
              </w:rPr>
            </w:pPr>
            <w:r>
              <w:rPr>
                <w:w w:val="95"/>
                <w:sz w:val="22"/>
              </w:rPr>
              <w:t>高艳艳,张冬梅,熊小青,陈华,张</w:t>
            </w:r>
            <w:r>
              <w:rPr>
                <w:sz w:val="22"/>
              </w:rPr>
              <w:t>智武,皮特,邵敏</w:t>
            </w:r>
          </w:p>
        </w:tc>
        <w:tc>
          <w:tcPr>
            <w:tcW w:w="1359" w:type="dxa"/>
          </w:tcPr>
          <w:p>
            <w:pPr>
              <w:pStyle w:val="TableParagraph"/>
              <w:spacing w:before="183"/>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2"/>
              <w:ind w:left="106" w:right="272"/>
              <w:rPr>
                <w:sz w:val="22"/>
              </w:rPr>
            </w:pPr>
            <w:r>
              <w:rPr>
                <w:sz w:val="22"/>
              </w:rPr>
              <w:t>湖南铁路科技职业</w:t>
            </w:r>
          </w:p>
          <w:p>
            <w:pPr>
              <w:pStyle w:val="TableParagraph"/>
              <w:spacing w:line="273" w:lineRule="exact"/>
              <w:ind w:left="106"/>
              <w:rPr>
                <w:sz w:val="22"/>
              </w:rPr>
            </w:pPr>
            <w:r>
              <w:rPr>
                <w:sz w:val="22"/>
              </w:rPr>
              <w:t>技术学院</w:t>
            </w:r>
          </w:p>
        </w:tc>
      </w:tr>
      <w:tr>
        <w:trPr>
          <w:trHeight w:val="895" w:hRule="atLeast"/>
        </w:trPr>
        <w:tc>
          <w:tcPr>
            <w:tcW w:w="1272" w:type="dxa"/>
          </w:tcPr>
          <w:p>
            <w:pPr>
              <w:pStyle w:val="TableParagraph"/>
              <w:spacing w:before="185"/>
              <w:ind w:left="107"/>
              <w:rPr>
                <w:sz w:val="22"/>
              </w:rPr>
            </w:pPr>
            <w:r>
              <w:rPr>
                <w:sz w:val="22"/>
              </w:rPr>
              <w:t>18C1533</w:t>
            </w:r>
          </w:p>
        </w:tc>
        <w:tc>
          <w:tcPr>
            <w:tcW w:w="991" w:type="dxa"/>
          </w:tcPr>
          <w:p>
            <w:pPr>
              <w:pStyle w:val="TableParagraph"/>
              <w:spacing w:before="185"/>
              <w:ind w:left="105"/>
              <w:rPr>
                <w:sz w:val="22"/>
              </w:rPr>
            </w:pPr>
            <w:r>
              <w:rPr>
                <w:sz w:val="22"/>
              </w:rPr>
              <w:t>田宇璐</w:t>
            </w:r>
          </w:p>
        </w:tc>
        <w:tc>
          <w:tcPr>
            <w:tcW w:w="4253" w:type="dxa"/>
          </w:tcPr>
          <w:p>
            <w:pPr>
              <w:pStyle w:val="TableParagraph"/>
              <w:spacing w:line="153" w:lineRule="auto" w:before="154"/>
              <w:ind w:left="107" w:right="170"/>
              <w:rPr>
                <w:sz w:val="22"/>
              </w:rPr>
            </w:pPr>
            <w:r>
              <w:rPr>
                <w:sz w:val="22"/>
              </w:rPr>
              <w:t>基于节点服务的长株潭城际铁路分时段分层次列车开行方案研究</w:t>
            </w:r>
          </w:p>
        </w:tc>
        <w:tc>
          <w:tcPr>
            <w:tcW w:w="3118" w:type="dxa"/>
          </w:tcPr>
          <w:p>
            <w:pPr>
              <w:pStyle w:val="TableParagraph"/>
              <w:spacing w:line="153" w:lineRule="auto" w:before="154"/>
              <w:ind w:right="162"/>
              <w:rPr>
                <w:sz w:val="22"/>
              </w:rPr>
            </w:pPr>
            <w:r>
              <w:rPr>
                <w:w w:val="95"/>
                <w:sz w:val="22"/>
              </w:rPr>
              <w:t>田宇璐,王慧晶,李俊,刘海红,王</w:t>
            </w:r>
            <w:r>
              <w:rPr>
                <w:sz w:val="22"/>
              </w:rPr>
              <w:t>冬冬,邵卿,黄玲玲</w:t>
            </w:r>
          </w:p>
        </w:tc>
        <w:tc>
          <w:tcPr>
            <w:tcW w:w="1359" w:type="dxa"/>
          </w:tcPr>
          <w:p>
            <w:pPr>
              <w:pStyle w:val="TableParagraph"/>
              <w:spacing w:before="185"/>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5"/>
              <w:ind w:left="106" w:right="272"/>
              <w:rPr>
                <w:sz w:val="22"/>
              </w:rPr>
            </w:pPr>
            <w:r>
              <w:rPr>
                <w:sz w:val="22"/>
              </w:rPr>
              <w:t>湖南铁路科技职业</w:t>
            </w:r>
          </w:p>
          <w:p>
            <w:pPr>
              <w:pStyle w:val="TableParagraph"/>
              <w:spacing w:line="273" w:lineRule="exact"/>
              <w:ind w:left="106"/>
              <w:rPr>
                <w:sz w:val="22"/>
              </w:rPr>
            </w:pPr>
            <w:r>
              <w:rPr>
                <w:sz w:val="22"/>
              </w:rPr>
              <w:t>技术学院</w:t>
            </w:r>
          </w:p>
        </w:tc>
      </w:tr>
      <w:tr>
        <w:trPr>
          <w:trHeight w:val="894" w:hRule="atLeast"/>
        </w:trPr>
        <w:tc>
          <w:tcPr>
            <w:tcW w:w="1272" w:type="dxa"/>
          </w:tcPr>
          <w:p>
            <w:pPr>
              <w:pStyle w:val="TableParagraph"/>
              <w:spacing w:before="183"/>
              <w:ind w:left="107"/>
              <w:rPr>
                <w:sz w:val="22"/>
              </w:rPr>
            </w:pPr>
            <w:r>
              <w:rPr>
                <w:sz w:val="22"/>
              </w:rPr>
              <w:t>18C1534</w:t>
            </w:r>
          </w:p>
        </w:tc>
        <w:tc>
          <w:tcPr>
            <w:tcW w:w="991" w:type="dxa"/>
          </w:tcPr>
          <w:p>
            <w:pPr>
              <w:pStyle w:val="TableParagraph"/>
              <w:spacing w:before="183"/>
              <w:ind w:left="105"/>
              <w:rPr>
                <w:sz w:val="22"/>
              </w:rPr>
            </w:pPr>
            <w:r>
              <w:rPr>
                <w:sz w:val="22"/>
              </w:rPr>
              <w:t>郭能辉</w:t>
            </w:r>
          </w:p>
        </w:tc>
        <w:tc>
          <w:tcPr>
            <w:tcW w:w="4253" w:type="dxa"/>
          </w:tcPr>
          <w:p>
            <w:pPr>
              <w:pStyle w:val="TableParagraph"/>
              <w:spacing w:line="153" w:lineRule="auto" w:before="151"/>
              <w:ind w:left="107" w:right="170"/>
              <w:rPr>
                <w:sz w:val="22"/>
              </w:rPr>
            </w:pPr>
            <w:r>
              <w:rPr>
                <w:sz w:val="22"/>
              </w:rPr>
              <w:t>功能主义目的论视角下的科技文本翻译研究</w:t>
            </w:r>
            <w:r>
              <w:rPr>
                <w:w w:val="125"/>
                <w:sz w:val="22"/>
              </w:rPr>
              <w:t>--</w:t>
            </w:r>
            <w:r>
              <w:rPr>
                <w:sz w:val="22"/>
              </w:rPr>
              <w:t>以轨道交通技术资料为例</w:t>
            </w:r>
          </w:p>
        </w:tc>
        <w:tc>
          <w:tcPr>
            <w:tcW w:w="3118" w:type="dxa"/>
          </w:tcPr>
          <w:p>
            <w:pPr>
              <w:pStyle w:val="TableParagraph"/>
              <w:spacing w:line="153" w:lineRule="auto" w:before="151"/>
              <w:ind w:right="162"/>
              <w:rPr>
                <w:sz w:val="22"/>
              </w:rPr>
            </w:pPr>
            <w:r>
              <w:rPr>
                <w:w w:val="95"/>
                <w:sz w:val="22"/>
              </w:rPr>
              <w:t>郭能辉,彭术初,李清,张芳,柳京</w:t>
            </w:r>
            <w:r>
              <w:rPr>
                <w:sz w:val="22"/>
              </w:rPr>
              <w:t>言</w:t>
            </w:r>
          </w:p>
        </w:tc>
        <w:tc>
          <w:tcPr>
            <w:tcW w:w="1359" w:type="dxa"/>
          </w:tcPr>
          <w:p>
            <w:pPr>
              <w:pStyle w:val="TableParagraph"/>
              <w:spacing w:before="183"/>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2"/>
              <w:ind w:left="106" w:right="272"/>
              <w:rPr>
                <w:sz w:val="22"/>
              </w:rPr>
            </w:pPr>
            <w:r>
              <w:rPr>
                <w:sz w:val="22"/>
              </w:rPr>
              <w:t>湖南铁路科技职业</w:t>
            </w:r>
          </w:p>
          <w:p>
            <w:pPr>
              <w:pStyle w:val="TableParagraph"/>
              <w:spacing w:line="275" w:lineRule="exact"/>
              <w:ind w:left="106"/>
              <w:rPr>
                <w:sz w:val="22"/>
              </w:rPr>
            </w:pPr>
            <w:r>
              <w:rPr>
                <w:sz w:val="22"/>
              </w:rPr>
              <w:t>技术学院</w:t>
            </w:r>
          </w:p>
        </w:tc>
      </w:tr>
      <w:tr>
        <w:trPr>
          <w:trHeight w:val="892" w:hRule="atLeast"/>
        </w:trPr>
        <w:tc>
          <w:tcPr>
            <w:tcW w:w="1272" w:type="dxa"/>
          </w:tcPr>
          <w:p>
            <w:pPr>
              <w:pStyle w:val="TableParagraph"/>
              <w:spacing w:before="183"/>
              <w:ind w:left="107"/>
              <w:rPr>
                <w:sz w:val="22"/>
              </w:rPr>
            </w:pPr>
            <w:r>
              <w:rPr>
                <w:sz w:val="22"/>
              </w:rPr>
              <w:t>18C1535</w:t>
            </w:r>
          </w:p>
        </w:tc>
        <w:tc>
          <w:tcPr>
            <w:tcW w:w="991" w:type="dxa"/>
          </w:tcPr>
          <w:p>
            <w:pPr>
              <w:pStyle w:val="TableParagraph"/>
              <w:spacing w:before="183"/>
              <w:ind w:left="105"/>
              <w:rPr>
                <w:sz w:val="22"/>
              </w:rPr>
            </w:pPr>
            <w:r>
              <w:rPr>
                <w:sz w:val="22"/>
              </w:rPr>
              <w:t>韩雪</w:t>
            </w:r>
          </w:p>
        </w:tc>
        <w:tc>
          <w:tcPr>
            <w:tcW w:w="4253" w:type="dxa"/>
          </w:tcPr>
          <w:p>
            <w:pPr>
              <w:pStyle w:val="TableParagraph"/>
              <w:spacing w:line="153" w:lineRule="auto" w:before="151"/>
              <w:ind w:left="107" w:right="170"/>
              <w:rPr>
                <w:sz w:val="22"/>
              </w:rPr>
            </w:pPr>
            <w:r>
              <w:rPr>
                <w:sz w:val="22"/>
              </w:rPr>
              <w:t>具有自主控制功能的超声波轨道探伤小车研究</w:t>
            </w:r>
          </w:p>
        </w:tc>
        <w:tc>
          <w:tcPr>
            <w:tcW w:w="3118" w:type="dxa"/>
          </w:tcPr>
          <w:p>
            <w:pPr>
              <w:pStyle w:val="TableParagraph"/>
              <w:spacing w:before="183"/>
              <w:rPr>
                <w:sz w:val="22"/>
              </w:rPr>
            </w:pPr>
            <w:r>
              <w:rPr>
                <w:sz w:val="22"/>
              </w:rPr>
              <w:t>韩雪,粟慧龙,陈斗,易鸣</w:t>
            </w:r>
          </w:p>
        </w:tc>
        <w:tc>
          <w:tcPr>
            <w:tcW w:w="1359" w:type="dxa"/>
          </w:tcPr>
          <w:p>
            <w:pPr>
              <w:pStyle w:val="TableParagraph"/>
              <w:spacing w:before="183"/>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2"/>
              <w:ind w:left="106" w:right="272"/>
              <w:rPr>
                <w:sz w:val="22"/>
              </w:rPr>
            </w:pPr>
            <w:r>
              <w:rPr>
                <w:sz w:val="22"/>
              </w:rPr>
              <w:t>湖南铁路科技职业</w:t>
            </w:r>
          </w:p>
          <w:p>
            <w:pPr>
              <w:pStyle w:val="TableParagraph"/>
              <w:spacing w:line="273" w:lineRule="exact"/>
              <w:ind w:left="106"/>
              <w:rPr>
                <w:sz w:val="22"/>
              </w:rPr>
            </w:pPr>
            <w:r>
              <w:rPr>
                <w:sz w:val="22"/>
              </w:rPr>
              <w:t>技术学院</w:t>
            </w:r>
          </w:p>
        </w:tc>
      </w:tr>
    </w:tbl>
    <w:p>
      <w:pPr>
        <w:spacing w:after="0" w:line="273" w:lineRule="exact"/>
        <w:rPr>
          <w:sz w:val="22"/>
        </w:rPr>
        <w:sectPr>
          <w:pgSz w:w="16840" w:h="11910" w:orient="landscape"/>
          <w:pgMar w:header="0" w:footer="1138" w:top="1100" w:bottom="1320" w:left="1640" w:right="1520"/>
        </w:sectPr>
      </w:pPr>
    </w:p>
    <w:p>
      <w:pPr>
        <w:pStyle w:val="BodyText"/>
        <w:rPr>
          <w:rFonts w:ascii="Times New Roman"/>
          <w:sz w:val="20"/>
        </w:rPr>
      </w:pPr>
    </w:p>
    <w:p>
      <w:pPr>
        <w:pStyle w:val="BodyText"/>
        <w:spacing w:before="11"/>
        <w:rPr>
          <w:rFonts w:ascii="Times New Roman"/>
          <w:sz w:val="16"/>
        </w:r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2"/>
        <w:gridCol w:w="991"/>
        <w:gridCol w:w="4253"/>
        <w:gridCol w:w="3118"/>
        <w:gridCol w:w="1359"/>
        <w:gridCol w:w="1195"/>
        <w:gridCol w:w="1274"/>
      </w:tblGrid>
      <w:tr>
        <w:trPr>
          <w:trHeight w:val="621" w:hRule="atLeast"/>
        </w:trPr>
        <w:tc>
          <w:tcPr>
            <w:tcW w:w="1272" w:type="dxa"/>
          </w:tcPr>
          <w:p>
            <w:pPr>
              <w:pStyle w:val="TableParagraph"/>
              <w:spacing w:before="43"/>
              <w:ind w:left="155"/>
              <w:rPr>
                <w:rFonts w:ascii="Noto Sans Mono CJK JP Regular" w:eastAsia="Noto Sans Mono CJK JP Regular" w:hint="eastAsia"/>
                <w:sz w:val="24"/>
              </w:rPr>
            </w:pPr>
            <w:r>
              <w:rPr>
                <w:rFonts w:ascii="Noto Sans Mono CJK JP Regular" w:eastAsia="Noto Sans Mono CJK JP Regular" w:hint="eastAsia"/>
                <w:sz w:val="24"/>
              </w:rPr>
              <w:t>项目编号</w:t>
            </w:r>
          </w:p>
        </w:tc>
        <w:tc>
          <w:tcPr>
            <w:tcW w:w="991" w:type="dxa"/>
          </w:tcPr>
          <w:p>
            <w:pPr>
              <w:pStyle w:val="TableParagraph"/>
              <w:spacing w:line="296" w:lineRule="exact"/>
              <w:ind w:left="134"/>
              <w:rPr>
                <w:rFonts w:ascii="Noto Sans Mono CJK JP Regular" w:eastAsia="Noto Sans Mono CJK JP Regular" w:hint="eastAsia"/>
                <w:sz w:val="24"/>
              </w:rPr>
            </w:pPr>
            <w:r>
              <w:rPr>
                <w:rFonts w:ascii="Noto Sans Mono CJK JP Regular" w:eastAsia="Noto Sans Mono CJK JP Regular" w:hint="eastAsia"/>
                <w:sz w:val="24"/>
              </w:rPr>
              <w:t>项  目</w:t>
            </w:r>
          </w:p>
          <w:p>
            <w:pPr>
              <w:pStyle w:val="TableParagraph"/>
              <w:spacing w:line="305" w:lineRule="exact"/>
              <w:ind w:left="134"/>
              <w:rPr>
                <w:rFonts w:ascii="Noto Sans Mono CJK JP Regular" w:eastAsia="Noto Sans Mono CJK JP Regular" w:hint="eastAsia"/>
                <w:sz w:val="24"/>
              </w:rPr>
            </w:pPr>
            <w:r>
              <w:rPr>
                <w:rFonts w:ascii="Noto Sans Mono CJK JP Regular" w:eastAsia="Noto Sans Mono CJK JP Regular" w:hint="eastAsia"/>
                <w:sz w:val="24"/>
              </w:rPr>
              <w:t>负责人</w:t>
            </w:r>
          </w:p>
        </w:tc>
        <w:tc>
          <w:tcPr>
            <w:tcW w:w="4253" w:type="dxa"/>
          </w:tcPr>
          <w:p>
            <w:pPr>
              <w:pStyle w:val="TableParagraph"/>
              <w:spacing w:before="43"/>
              <w:ind w:left="90" w:right="80"/>
              <w:jc w:val="center"/>
              <w:rPr>
                <w:rFonts w:ascii="Noto Sans Mono CJK JP Regular" w:eastAsia="Noto Sans Mono CJK JP Regular" w:hint="eastAsia"/>
                <w:sz w:val="24"/>
              </w:rPr>
            </w:pPr>
            <w:r>
              <w:rPr>
                <w:rFonts w:ascii="Noto Sans Mono CJK JP Regular" w:eastAsia="Noto Sans Mono CJK JP Regular" w:hint="eastAsia"/>
                <w:sz w:val="24"/>
              </w:rPr>
              <w:t>项目名称</w:t>
            </w:r>
          </w:p>
        </w:tc>
        <w:tc>
          <w:tcPr>
            <w:tcW w:w="3118" w:type="dxa"/>
          </w:tcPr>
          <w:p>
            <w:pPr>
              <w:pStyle w:val="TableParagraph"/>
              <w:spacing w:before="43"/>
              <w:ind w:left="58" w:right="50"/>
              <w:jc w:val="center"/>
              <w:rPr>
                <w:rFonts w:ascii="Noto Sans Mono CJK JP Regular" w:eastAsia="Noto Sans Mono CJK JP Regular" w:hint="eastAsia"/>
                <w:sz w:val="24"/>
              </w:rPr>
            </w:pPr>
            <w:r>
              <w:rPr>
                <w:rFonts w:ascii="Noto Sans Mono CJK JP Regular" w:eastAsia="Noto Sans Mono CJK JP Regular" w:hint="eastAsia"/>
                <w:sz w:val="24"/>
              </w:rPr>
              <w:t>参与人员</w:t>
            </w:r>
          </w:p>
        </w:tc>
        <w:tc>
          <w:tcPr>
            <w:tcW w:w="1359" w:type="dxa"/>
          </w:tcPr>
          <w:p>
            <w:pPr>
              <w:pStyle w:val="TableParagraph"/>
              <w:spacing w:before="43"/>
              <w:ind w:left="199"/>
              <w:rPr>
                <w:rFonts w:ascii="Noto Sans Mono CJK JP Regular" w:eastAsia="Noto Sans Mono CJK JP Regular" w:hint="eastAsia"/>
                <w:sz w:val="24"/>
              </w:rPr>
            </w:pPr>
            <w:r>
              <w:rPr>
                <w:rFonts w:ascii="Noto Sans Mono CJK JP Regular" w:eastAsia="Noto Sans Mono CJK JP Regular" w:hint="eastAsia"/>
                <w:sz w:val="24"/>
              </w:rPr>
              <w:t>项目类型</w:t>
            </w:r>
          </w:p>
        </w:tc>
        <w:tc>
          <w:tcPr>
            <w:tcW w:w="1195" w:type="dxa"/>
          </w:tcPr>
          <w:p>
            <w:pPr>
              <w:pStyle w:val="TableParagraph"/>
              <w:spacing w:before="43"/>
              <w:ind w:left="115"/>
              <w:rPr>
                <w:rFonts w:ascii="Noto Sans Mono CJK JP Regular" w:eastAsia="Noto Sans Mono CJK JP Regular" w:hint="eastAsia"/>
                <w:sz w:val="24"/>
              </w:rPr>
            </w:pPr>
            <w:r>
              <w:rPr>
                <w:rFonts w:ascii="Noto Sans Mono CJK JP Regular" w:eastAsia="Noto Sans Mono CJK JP Regular" w:hint="eastAsia"/>
                <w:sz w:val="24"/>
              </w:rPr>
              <w:t>所属类别</w:t>
            </w:r>
          </w:p>
        </w:tc>
        <w:tc>
          <w:tcPr>
            <w:tcW w:w="1274" w:type="dxa"/>
          </w:tcPr>
          <w:p>
            <w:pPr>
              <w:pStyle w:val="TableParagraph"/>
              <w:spacing w:before="43"/>
              <w:ind w:left="156"/>
              <w:rPr>
                <w:rFonts w:ascii="Noto Sans Mono CJK JP Regular" w:eastAsia="Noto Sans Mono CJK JP Regular" w:hint="eastAsia"/>
                <w:sz w:val="24"/>
              </w:rPr>
            </w:pPr>
            <w:r>
              <w:rPr>
                <w:rFonts w:ascii="Noto Sans Mono CJK JP Regular" w:eastAsia="Noto Sans Mono CJK JP Regular" w:hint="eastAsia"/>
                <w:sz w:val="24"/>
              </w:rPr>
              <w:t>所属学校</w:t>
            </w:r>
          </w:p>
        </w:tc>
      </w:tr>
      <w:tr>
        <w:trPr>
          <w:trHeight w:val="894" w:hRule="atLeast"/>
        </w:trPr>
        <w:tc>
          <w:tcPr>
            <w:tcW w:w="1272" w:type="dxa"/>
          </w:tcPr>
          <w:p>
            <w:pPr>
              <w:pStyle w:val="TableParagraph"/>
              <w:spacing w:before="185"/>
              <w:ind w:left="107"/>
              <w:rPr>
                <w:sz w:val="22"/>
              </w:rPr>
            </w:pPr>
            <w:r>
              <w:rPr>
                <w:sz w:val="22"/>
              </w:rPr>
              <w:t>18C1536</w:t>
            </w:r>
          </w:p>
        </w:tc>
        <w:tc>
          <w:tcPr>
            <w:tcW w:w="991" w:type="dxa"/>
          </w:tcPr>
          <w:p>
            <w:pPr>
              <w:pStyle w:val="TableParagraph"/>
              <w:spacing w:before="185"/>
              <w:ind w:left="105"/>
              <w:rPr>
                <w:sz w:val="22"/>
              </w:rPr>
            </w:pPr>
            <w:r>
              <w:rPr>
                <w:sz w:val="22"/>
              </w:rPr>
              <w:t>刘炜</w:t>
            </w:r>
          </w:p>
        </w:tc>
        <w:tc>
          <w:tcPr>
            <w:tcW w:w="4253" w:type="dxa"/>
          </w:tcPr>
          <w:p>
            <w:pPr>
              <w:pStyle w:val="TableParagraph"/>
              <w:spacing w:line="153" w:lineRule="auto" w:before="154"/>
              <w:ind w:left="107" w:right="239"/>
              <w:rPr>
                <w:sz w:val="22"/>
              </w:rPr>
            </w:pPr>
            <w:r>
              <w:rPr>
                <w:sz w:val="22"/>
              </w:rPr>
              <w:t>基于 LABVIEW 的列车轮对轴承状态检测研究</w:t>
            </w:r>
          </w:p>
        </w:tc>
        <w:tc>
          <w:tcPr>
            <w:tcW w:w="3118" w:type="dxa"/>
          </w:tcPr>
          <w:p>
            <w:pPr>
              <w:pStyle w:val="TableParagraph"/>
              <w:spacing w:before="185"/>
              <w:rPr>
                <w:sz w:val="22"/>
              </w:rPr>
            </w:pPr>
            <w:r>
              <w:rPr>
                <w:sz w:val="22"/>
              </w:rPr>
              <w:t>刘炜,陈清化,唐成,赵检田</w:t>
            </w:r>
          </w:p>
        </w:tc>
        <w:tc>
          <w:tcPr>
            <w:tcW w:w="1359" w:type="dxa"/>
          </w:tcPr>
          <w:p>
            <w:pPr>
              <w:pStyle w:val="TableParagraph"/>
              <w:spacing w:before="185"/>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5"/>
              <w:ind w:left="106" w:right="272"/>
              <w:rPr>
                <w:sz w:val="22"/>
              </w:rPr>
            </w:pPr>
            <w:r>
              <w:rPr>
                <w:sz w:val="22"/>
              </w:rPr>
              <w:t>湖南铁路科技职业</w:t>
            </w:r>
          </w:p>
          <w:p>
            <w:pPr>
              <w:pStyle w:val="TableParagraph"/>
              <w:spacing w:line="273" w:lineRule="exact"/>
              <w:ind w:left="106"/>
              <w:rPr>
                <w:sz w:val="22"/>
              </w:rPr>
            </w:pPr>
            <w:r>
              <w:rPr>
                <w:sz w:val="22"/>
              </w:rPr>
              <w:t>技术学院</w:t>
            </w:r>
          </w:p>
        </w:tc>
      </w:tr>
      <w:tr>
        <w:trPr>
          <w:trHeight w:val="895" w:hRule="atLeast"/>
        </w:trPr>
        <w:tc>
          <w:tcPr>
            <w:tcW w:w="1272" w:type="dxa"/>
          </w:tcPr>
          <w:p>
            <w:pPr>
              <w:pStyle w:val="TableParagraph"/>
              <w:spacing w:before="183"/>
              <w:ind w:left="107"/>
              <w:rPr>
                <w:sz w:val="22"/>
              </w:rPr>
            </w:pPr>
            <w:r>
              <w:rPr>
                <w:sz w:val="22"/>
              </w:rPr>
              <w:t>18C1537</w:t>
            </w:r>
          </w:p>
        </w:tc>
        <w:tc>
          <w:tcPr>
            <w:tcW w:w="991" w:type="dxa"/>
          </w:tcPr>
          <w:p>
            <w:pPr>
              <w:pStyle w:val="TableParagraph"/>
              <w:spacing w:before="183"/>
              <w:ind w:left="105"/>
              <w:rPr>
                <w:sz w:val="22"/>
              </w:rPr>
            </w:pPr>
            <w:r>
              <w:rPr>
                <w:sz w:val="22"/>
              </w:rPr>
              <w:t>周湘杰</w:t>
            </w:r>
          </w:p>
        </w:tc>
        <w:tc>
          <w:tcPr>
            <w:tcW w:w="4253" w:type="dxa"/>
          </w:tcPr>
          <w:p>
            <w:pPr>
              <w:pStyle w:val="TableParagraph"/>
              <w:spacing w:before="183"/>
              <w:ind w:left="107"/>
              <w:rPr>
                <w:sz w:val="22"/>
              </w:rPr>
            </w:pPr>
            <w:r>
              <w:rPr>
                <w:sz w:val="22"/>
              </w:rPr>
              <w:t>轨道交通安全用电智能监测系统研究</w:t>
            </w:r>
          </w:p>
        </w:tc>
        <w:tc>
          <w:tcPr>
            <w:tcW w:w="3118" w:type="dxa"/>
          </w:tcPr>
          <w:p>
            <w:pPr>
              <w:pStyle w:val="TableParagraph"/>
              <w:spacing w:line="153" w:lineRule="auto" w:before="151"/>
              <w:ind w:right="162"/>
              <w:rPr>
                <w:sz w:val="22"/>
              </w:rPr>
            </w:pPr>
            <w:r>
              <w:rPr>
                <w:w w:val="95"/>
                <w:sz w:val="22"/>
              </w:rPr>
              <w:t>周湘杰,龚事引,李倩,蒋兵兵,陈</w:t>
            </w:r>
            <w:r>
              <w:rPr>
                <w:sz w:val="22"/>
              </w:rPr>
              <w:t>远蓉</w:t>
            </w:r>
          </w:p>
        </w:tc>
        <w:tc>
          <w:tcPr>
            <w:tcW w:w="1359" w:type="dxa"/>
          </w:tcPr>
          <w:p>
            <w:pPr>
              <w:pStyle w:val="TableParagraph"/>
              <w:spacing w:before="183"/>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2"/>
              <w:ind w:left="106" w:right="272"/>
              <w:rPr>
                <w:sz w:val="22"/>
              </w:rPr>
            </w:pPr>
            <w:r>
              <w:rPr>
                <w:sz w:val="22"/>
              </w:rPr>
              <w:t>湖南铁路科技职业</w:t>
            </w:r>
          </w:p>
          <w:p>
            <w:pPr>
              <w:pStyle w:val="TableParagraph"/>
              <w:spacing w:line="276" w:lineRule="exact"/>
              <w:ind w:left="106"/>
              <w:rPr>
                <w:sz w:val="22"/>
              </w:rPr>
            </w:pPr>
            <w:r>
              <w:rPr>
                <w:sz w:val="22"/>
              </w:rPr>
              <w:t>技术学院</w:t>
            </w:r>
          </w:p>
        </w:tc>
      </w:tr>
      <w:tr>
        <w:trPr>
          <w:trHeight w:val="892" w:hRule="atLeast"/>
        </w:trPr>
        <w:tc>
          <w:tcPr>
            <w:tcW w:w="1272" w:type="dxa"/>
          </w:tcPr>
          <w:p>
            <w:pPr>
              <w:pStyle w:val="TableParagraph"/>
              <w:spacing w:before="183"/>
              <w:ind w:left="107"/>
              <w:rPr>
                <w:sz w:val="22"/>
              </w:rPr>
            </w:pPr>
            <w:r>
              <w:rPr>
                <w:sz w:val="22"/>
              </w:rPr>
              <w:t>18C1538</w:t>
            </w:r>
          </w:p>
        </w:tc>
        <w:tc>
          <w:tcPr>
            <w:tcW w:w="991" w:type="dxa"/>
          </w:tcPr>
          <w:p>
            <w:pPr>
              <w:pStyle w:val="TableParagraph"/>
              <w:spacing w:before="183"/>
              <w:ind w:left="105"/>
              <w:rPr>
                <w:sz w:val="22"/>
              </w:rPr>
            </w:pPr>
            <w:r>
              <w:rPr>
                <w:sz w:val="22"/>
              </w:rPr>
              <w:t>陈铖</w:t>
            </w:r>
          </w:p>
        </w:tc>
        <w:tc>
          <w:tcPr>
            <w:tcW w:w="4253" w:type="dxa"/>
          </w:tcPr>
          <w:p>
            <w:pPr>
              <w:pStyle w:val="TableParagraph"/>
              <w:spacing w:line="153" w:lineRule="auto" w:before="151"/>
              <w:ind w:left="107" w:right="170"/>
              <w:rPr>
                <w:sz w:val="22"/>
              </w:rPr>
            </w:pPr>
            <w:r>
              <w:rPr>
                <w:sz w:val="22"/>
              </w:rPr>
              <w:t>山区铁路填方路基微型桩—加筋土挡墙系统的应用开发研究</w:t>
            </w:r>
          </w:p>
        </w:tc>
        <w:tc>
          <w:tcPr>
            <w:tcW w:w="3118" w:type="dxa"/>
          </w:tcPr>
          <w:p>
            <w:pPr>
              <w:pStyle w:val="TableParagraph"/>
              <w:spacing w:line="153" w:lineRule="auto" w:before="151"/>
              <w:ind w:right="162"/>
              <w:rPr>
                <w:sz w:val="22"/>
              </w:rPr>
            </w:pPr>
            <w:r>
              <w:rPr>
                <w:w w:val="95"/>
                <w:sz w:val="22"/>
              </w:rPr>
              <w:t>陈铖,周雨梅,于成龙,吴传云,巩</w:t>
            </w:r>
            <w:r>
              <w:rPr>
                <w:sz w:val="22"/>
              </w:rPr>
              <w:t>俊</w:t>
            </w:r>
          </w:p>
        </w:tc>
        <w:tc>
          <w:tcPr>
            <w:tcW w:w="1359" w:type="dxa"/>
          </w:tcPr>
          <w:p>
            <w:pPr>
              <w:pStyle w:val="TableParagraph"/>
              <w:spacing w:before="183"/>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2"/>
              <w:ind w:left="106" w:right="272"/>
              <w:rPr>
                <w:sz w:val="22"/>
              </w:rPr>
            </w:pPr>
            <w:r>
              <w:rPr>
                <w:sz w:val="22"/>
              </w:rPr>
              <w:t>湖南铁路科技职业</w:t>
            </w:r>
          </w:p>
          <w:p>
            <w:pPr>
              <w:pStyle w:val="TableParagraph"/>
              <w:spacing w:line="273" w:lineRule="exact"/>
              <w:ind w:left="106"/>
              <w:rPr>
                <w:sz w:val="22"/>
              </w:rPr>
            </w:pPr>
            <w:r>
              <w:rPr>
                <w:sz w:val="22"/>
              </w:rPr>
              <w:t>技术学院</w:t>
            </w:r>
          </w:p>
        </w:tc>
      </w:tr>
      <w:tr>
        <w:trPr>
          <w:trHeight w:val="894" w:hRule="atLeast"/>
        </w:trPr>
        <w:tc>
          <w:tcPr>
            <w:tcW w:w="1272" w:type="dxa"/>
          </w:tcPr>
          <w:p>
            <w:pPr>
              <w:pStyle w:val="TableParagraph"/>
              <w:spacing w:before="185"/>
              <w:ind w:left="107"/>
              <w:rPr>
                <w:sz w:val="22"/>
              </w:rPr>
            </w:pPr>
            <w:r>
              <w:rPr>
                <w:sz w:val="22"/>
              </w:rPr>
              <w:t>18C1539</w:t>
            </w:r>
          </w:p>
        </w:tc>
        <w:tc>
          <w:tcPr>
            <w:tcW w:w="991" w:type="dxa"/>
          </w:tcPr>
          <w:p>
            <w:pPr>
              <w:pStyle w:val="TableParagraph"/>
              <w:spacing w:before="185"/>
              <w:ind w:left="105"/>
              <w:rPr>
                <w:sz w:val="22"/>
              </w:rPr>
            </w:pPr>
            <w:r>
              <w:rPr>
                <w:sz w:val="22"/>
              </w:rPr>
              <w:t>罗敏</w:t>
            </w:r>
          </w:p>
        </w:tc>
        <w:tc>
          <w:tcPr>
            <w:tcW w:w="4253" w:type="dxa"/>
          </w:tcPr>
          <w:p>
            <w:pPr>
              <w:pStyle w:val="TableParagraph"/>
              <w:spacing w:line="153" w:lineRule="auto" w:before="154"/>
              <w:ind w:left="107" w:right="170"/>
              <w:rPr>
                <w:sz w:val="22"/>
              </w:rPr>
            </w:pPr>
            <w:r>
              <w:rPr>
                <w:sz w:val="22"/>
              </w:rPr>
              <w:t>传统文化与高职体育教学的融合互动实践研究</w:t>
            </w:r>
          </w:p>
        </w:tc>
        <w:tc>
          <w:tcPr>
            <w:tcW w:w="3118" w:type="dxa"/>
          </w:tcPr>
          <w:p>
            <w:pPr>
              <w:pStyle w:val="TableParagraph"/>
              <w:spacing w:line="153" w:lineRule="auto" w:before="154"/>
              <w:ind w:right="162"/>
              <w:rPr>
                <w:sz w:val="22"/>
              </w:rPr>
            </w:pPr>
            <w:r>
              <w:rPr>
                <w:w w:val="95"/>
                <w:sz w:val="22"/>
              </w:rPr>
              <w:t>罗敏,欧重香,向青松,瞿才学,郝</w:t>
            </w:r>
            <w:r>
              <w:rPr>
                <w:sz w:val="22"/>
              </w:rPr>
              <w:t>建军</w:t>
            </w:r>
          </w:p>
        </w:tc>
        <w:tc>
          <w:tcPr>
            <w:tcW w:w="1359" w:type="dxa"/>
          </w:tcPr>
          <w:p>
            <w:pPr>
              <w:pStyle w:val="TableParagraph"/>
              <w:spacing w:before="185"/>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5"/>
              <w:ind w:left="106" w:right="272"/>
              <w:rPr>
                <w:sz w:val="22"/>
              </w:rPr>
            </w:pPr>
            <w:r>
              <w:rPr>
                <w:sz w:val="22"/>
              </w:rPr>
              <w:t>湖南外国语职业学</w:t>
            </w:r>
          </w:p>
          <w:p>
            <w:pPr>
              <w:pStyle w:val="TableParagraph"/>
              <w:spacing w:line="273" w:lineRule="exact"/>
              <w:ind w:left="106"/>
              <w:rPr>
                <w:sz w:val="22"/>
              </w:rPr>
            </w:pPr>
            <w:r>
              <w:rPr>
                <w:w w:val="100"/>
                <w:sz w:val="22"/>
              </w:rPr>
              <w:t>院</w:t>
            </w:r>
          </w:p>
        </w:tc>
      </w:tr>
      <w:tr>
        <w:trPr>
          <w:trHeight w:val="895" w:hRule="atLeast"/>
        </w:trPr>
        <w:tc>
          <w:tcPr>
            <w:tcW w:w="1272" w:type="dxa"/>
          </w:tcPr>
          <w:p>
            <w:pPr>
              <w:pStyle w:val="TableParagraph"/>
              <w:spacing w:before="183"/>
              <w:ind w:left="107"/>
              <w:rPr>
                <w:sz w:val="22"/>
              </w:rPr>
            </w:pPr>
            <w:r>
              <w:rPr>
                <w:sz w:val="22"/>
              </w:rPr>
              <w:t>18C1540</w:t>
            </w:r>
          </w:p>
        </w:tc>
        <w:tc>
          <w:tcPr>
            <w:tcW w:w="991" w:type="dxa"/>
          </w:tcPr>
          <w:p>
            <w:pPr>
              <w:pStyle w:val="TableParagraph"/>
              <w:spacing w:before="183"/>
              <w:ind w:left="105"/>
              <w:rPr>
                <w:sz w:val="22"/>
              </w:rPr>
            </w:pPr>
            <w:r>
              <w:rPr>
                <w:sz w:val="22"/>
              </w:rPr>
              <w:t>李晓帆</w:t>
            </w:r>
          </w:p>
        </w:tc>
        <w:tc>
          <w:tcPr>
            <w:tcW w:w="4253" w:type="dxa"/>
          </w:tcPr>
          <w:p>
            <w:pPr>
              <w:pStyle w:val="TableParagraph"/>
              <w:spacing w:line="153" w:lineRule="auto" w:before="152"/>
              <w:ind w:left="107" w:right="125"/>
              <w:rPr>
                <w:sz w:val="22"/>
              </w:rPr>
            </w:pPr>
            <w:r>
              <w:rPr>
                <w:sz w:val="22"/>
              </w:rPr>
              <w:t>习近平新思想指引下“以美育人 以美施教” 的高职舞蹈美育实践研究</w:t>
            </w:r>
          </w:p>
        </w:tc>
        <w:tc>
          <w:tcPr>
            <w:tcW w:w="3118" w:type="dxa"/>
          </w:tcPr>
          <w:p>
            <w:pPr>
              <w:pStyle w:val="TableParagraph"/>
              <w:spacing w:line="153" w:lineRule="auto" w:before="152"/>
              <w:ind w:right="162"/>
              <w:rPr>
                <w:sz w:val="22"/>
              </w:rPr>
            </w:pPr>
            <w:r>
              <w:rPr>
                <w:w w:val="95"/>
                <w:sz w:val="22"/>
              </w:rPr>
              <w:t>李晓帆,李鑫,陈思颖,黄晓强,邢</w:t>
            </w:r>
            <w:r>
              <w:rPr>
                <w:sz w:val="22"/>
              </w:rPr>
              <w:t>娟,刘紫薇</w:t>
            </w:r>
          </w:p>
        </w:tc>
        <w:tc>
          <w:tcPr>
            <w:tcW w:w="1359" w:type="dxa"/>
          </w:tcPr>
          <w:p>
            <w:pPr>
              <w:pStyle w:val="TableParagraph"/>
              <w:spacing w:before="183"/>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2"/>
              <w:ind w:left="106" w:right="272"/>
              <w:rPr>
                <w:sz w:val="22"/>
              </w:rPr>
            </w:pPr>
            <w:r>
              <w:rPr>
                <w:sz w:val="22"/>
              </w:rPr>
              <w:t>湖南外国语职业学</w:t>
            </w:r>
          </w:p>
          <w:p>
            <w:pPr>
              <w:pStyle w:val="TableParagraph"/>
              <w:spacing w:line="276" w:lineRule="exact"/>
              <w:ind w:left="106"/>
              <w:rPr>
                <w:sz w:val="22"/>
              </w:rPr>
            </w:pPr>
            <w:r>
              <w:rPr>
                <w:w w:val="100"/>
                <w:sz w:val="22"/>
              </w:rPr>
              <w:t>院</w:t>
            </w:r>
          </w:p>
        </w:tc>
      </w:tr>
      <w:tr>
        <w:trPr>
          <w:trHeight w:val="892" w:hRule="atLeast"/>
        </w:trPr>
        <w:tc>
          <w:tcPr>
            <w:tcW w:w="1272" w:type="dxa"/>
          </w:tcPr>
          <w:p>
            <w:pPr>
              <w:pStyle w:val="TableParagraph"/>
              <w:spacing w:before="183"/>
              <w:ind w:left="107"/>
              <w:rPr>
                <w:sz w:val="22"/>
              </w:rPr>
            </w:pPr>
            <w:r>
              <w:rPr>
                <w:sz w:val="22"/>
              </w:rPr>
              <w:t>18C1541</w:t>
            </w:r>
          </w:p>
        </w:tc>
        <w:tc>
          <w:tcPr>
            <w:tcW w:w="991" w:type="dxa"/>
          </w:tcPr>
          <w:p>
            <w:pPr>
              <w:pStyle w:val="TableParagraph"/>
              <w:spacing w:before="183"/>
              <w:ind w:left="105"/>
              <w:rPr>
                <w:sz w:val="22"/>
              </w:rPr>
            </w:pPr>
            <w:r>
              <w:rPr>
                <w:sz w:val="22"/>
              </w:rPr>
              <w:t>杨玲</w:t>
            </w:r>
          </w:p>
        </w:tc>
        <w:tc>
          <w:tcPr>
            <w:tcW w:w="4253" w:type="dxa"/>
          </w:tcPr>
          <w:p>
            <w:pPr>
              <w:pStyle w:val="TableParagraph"/>
              <w:spacing w:line="153" w:lineRule="auto" w:before="151"/>
              <w:ind w:left="107" w:right="170"/>
              <w:rPr>
                <w:sz w:val="22"/>
              </w:rPr>
            </w:pPr>
            <w:r>
              <w:rPr>
                <w:sz w:val="22"/>
              </w:rPr>
              <w:t>以人文关怀为导向的高职高专护理专业学生人文素养培养研究</w:t>
            </w:r>
          </w:p>
        </w:tc>
        <w:tc>
          <w:tcPr>
            <w:tcW w:w="3118" w:type="dxa"/>
          </w:tcPr>
          <w:p>
            <w:pPr>
              <w:pStyle w:val="TableParagraph"/>
              <w:spacing w:line="153" w:lineRule="auto" w:before="151"/>
              <w:ind w:right="162"/>
              <w:rPr>
                <w:sz w:val="22"/>
              </w:rPr>
            </w:pPr>
            <w:r>
              <w:rPr>
                <w:w w:val="95"/>
                <w:sz w:val="22"/>
              </w:rPr>
              <w:t>杨玲,唐强,张静平,赵丽萍,欧阳</w:t>
            </w:r>
            <w:r>
              <w:rPr>
                <w:sz w:val="22"/>
              </w:rPr>
              <w:t>莎媛</w:t>
            </w:r>
          </w:p>
        </w:tc>
        <w:tc>
          <w:tcPr>
            <w:tcW w:w="1359" w:type="dxa"/>
          </w:tcPr>
          <w:p>
            <w:pPr>
              <w:pStyle w:val="TableParagraph"/>
              <w:spacing w:before="183"/>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2"/>
              <w:ind w:left="106" w:right="272"/>
              <w:rPr>
                <w:sz w:val="22"/>
              </w:rPr>
            </w:pPr>
            <w:r>
              <w:rPr>
                <w:sz w:val="22"/>
              </w:rPr>
              <w:t>湖南外国语职业学</w:t>
            </w:r>
          </w:p>
          <w:p>
            <w:pPr>
              <w:pStyle w:val="TableParagraph"/>
              <w:spacing w:line="273" w:lineRule="exact"/>
              <w:ind w:left="106"/>
              <w:rPr>
                <w:sz w:val="22"/>
              </w:rPr>
            </w:pPr>
            <w:r>
              <w:rPr>
                <w:w w:val="100"/>
                <w:sz w:val="22"/>
              </w:rPr>
              <w:t>院</w:t>
            </w:r>
          </w:p>
        </w:tc>
      </w:tr>
      <w:tr>
        <w:trPr>
          <w:trHeight w:val="895" w:hRule="atLeast"/>
        </w:trPr>
        <w:tc>
          <w:tcPr>
            <w:tcW w:w="1272" w:type="dxa"/>
          </w:tcPr>
          <w:p>
            <w:pPr>
              <w:pStyle w:val="TableParagraph"/>
              <w:spacing w:before="185"/>
              <w:ind w:left="107"/>
              <w:rPr>
                <w:sz w:val="22"/>
              </w:rPr>
            </w:pPr>
            <w:r>
              <w:rPr>
                <w:sz w:val="22"/>
              </w:rPr>
              <w:t>18C1542</w:t>
            </w:r>
          </w:p>
        </w:tc>
        <w:tc>
          <w:tcPr>
            <w:tcW w:w="991" w:type="dxa"/>
          </w:tcPr>
          <w:p>
            <w:pPr>
              <w:pStyle w:val="TableParagraph"/>
              <w:spacing w:before="185"/>
              <w:ind w:left="105"/>
              <w:rPr>
                <w:sz w:val="22"/>
              </w:rPr>
            </w:pPr>
            <w:r>
              <w:rPr>
                <w:sz w:val="22"/>
              </w:rPr>
              <w:t>刘平</w:t>
            </w:r>
          </w:p>
        </w:tc>
        <w:tc>
          <w:tcPr>
            <w:tcW w:w="4253" w:type="dxa"/>
          </w:tcPr>
          <w:p>
            <w:pPr>
              <w:pStyle w:val="TableParagraph"/>
              <w:spacing w:line="153" w:lineRule="auto" w:before="154"/>
              <w:ind w:left="107" w:right="170"/>
              <w:rPr>
                <w:sz w:val="22"/>
              </w:rPr>
            </w:pPr>
            <w:r>
              <w:rPr>
                <w:sz w:val="22"/>
              </w:rPr>
              <w:t>习近平青年观在高职学生理想信念教育中的运用研究</w:t>
            </w:r>
          </w:p>
        </w:tc>
        <w:tc>
          <w:tcPr>
            <w:tcW w:w="3118" w:type="dxa"/>
          </w:tcPr>
          <w:p>
            <w:pPr>
              <w:pStyle w:val="TableParagraph"/>
              <w:spacing w:line="153" w:lineRule="auto" w:before="154"/>
              <w:ind w:right="162"/>
              <w:rPr>
                <w:sz w:val="22"/>
              </w:rPr>
            </w:pPr>
            <w:r>
              <w:rPr>
                <w:w w:val="95"/>
                <w:sz w:val="22"/>
              </w:rPr>
              <w:t>刘平,杨玉霜,别玉满,欧重香,史</w:t>
            </w:r>
            <w:r>
              <w:rPr>
                <w:sz w:val="22"/>
              </w:rPr>
              <w:t>娜,向红</w:t>
            </w:r>
          </w:p>
        </w:tc>
        <w:tc>
          <w:tcPr>
            <w:tcW w:w="1359" w:type="dxa"/>
          </w:tcPr>
          <w:p>
            <w:pPr>
              <w:pStyle w:val="TableParagraph"/>
              <w:spacing w:before="185"/>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5"/>
              <w:ind w:left="106" w:right="272"/>
              <w:rPr>
                <w:sz w:val="22"/>
              </w:rPr>
            </w:pPr>
            <w:r>
              <w:rPr>
                <w:sz w:val="22"/>
              </w:rPr>
              <w:t>湖南外国语职业学</w:t>
            </w:r>
          </w:p>
          <w:p>
            <w:pPr>
              <w:pStyle w:val="TableParagraph"/>
              <w:spacing w:line="273" w:lineRule="exact"/>
              <w:ind w:left="106"/>
              <w:rPr>
                <w:sz w:val="22"/>
              </w:rPr>
            </w:pPr>
            <w:r>
              <w:rPr>
                <w:w w:val="100"/>
                <w:sz w:val="22"/>
              </w:rPr>
              <w:t>院</w:t>
            </w:r>
          </w:p>
        </w:tc>
      </w:tr>
      <w:tr>
        <w:trPr>
          <w:trHeight w:val="894" w:hRule="atLeast"/>
        </w:trPr>
        <w:tc>
          <w:tcPr>
            <w:tcW w:w="1272" w:type="dxa"/>
          </w:tcPr>
          <w:p>
            <w:pPr>
              <w:pStyle w:val="TableParagraph"/>
              <w:spacing w:before="183"/>
              <w:ind w:left="107"/>
              <w:rPr>
                <w:sz w:val="22"/>
              </w:rPr>
            </w:pPr>
            <w:r>
              <w:rPr>
                <w:sz w:val="22"/>
              </w:rPr>
              <w:t>18C1543</w:t>
            </w:r>
          </w:p>
        </w:tc>
        <w:tc>
          <w:tcPr>
            <w:tcW w:w="991" w:type="dxa"/>
          </w:tcPr>
          <w:p>
            <w:pPr>
              <w:pStyle w:val="TableParagraph"/>
              <w:spacing w:before="183"/>
              <w:ind w:left="105"/>
              <w:rPr>
                <w:sz w:val="22"/>
              </w:rPr>
            </w:pPr>
            <w:r>
              <w:rPr>
                <w:sz w:val="22"/>
              </w:rPr>
              <w:t>王丽</w:t>
            </w:r>
          </w:p>
        </w:tc>
        <w:tc>
          <w:tcPr>
            <w:tcW w:w="4253" w:type="dxa"/>
          </w:tcPr>
          <w:p>
            <w:pPr>
              <w:pStyle w:val="TableParagraph"/>
              <w:spacing w:line="153" w:lineRule="auto" w:before="151"/>
              <w:ind w:left="107" w:right="233"/>
              <w:rPr>
                <w:sz w:val="22"/>
              </w:rPr>
            </w:pPr>
            <w:r>
              <w:rPr>
                <w:w w:val="95"/>
                <w:sz w:val="22"/>
              </w:rPr>
              <w:t>“立德树人”背景下的高职院校外语教师核</w:t>
            </w:r>
            <w:r>
              <w:rPr>
                <w:sz w:val="22"/>
              </w:rPr>
              <w:t>心素养研究</w:t>
            </w:r>
          </w:p>
        </w:tc>
        <w:tc>
          <w:tcPr>
            <w:tcW w:w="3118" w:type="dxa"/>
          </w:tcPr>
          <w:p>
            <w:pPr>
              <w:pStyle w:val="TableParagraph"/>
              <w:spacing w:line="153" w:lineRule="auto" w:before="151"/>
              <w:ind w:right="162"/>
              <w:rPr>
                <w:sz w:val="22"/>
              </w:rPr>
            </w:pPr>
            <w:r>
              <w:rPr>
                <w:w w:val="95"/>
                <w:sz w:val="22"/>
              </w:rPr>
              <w:t>王丽,罗小玲,徐洁,陈思颖,王晓</w:t>
            </w:r>
            <w:r>
              <w:rPr>
                <w:sz w:val="22"/>
              </w:rPr>
              <w:t>丹,曾静</w:t>
            </w:r>
          </w:p>
        </w:tc>
        <w:tc>
          <w:tcPr>
            <w:tcW w:w="1359" w:type="dxa"/>
          </w:tcPr>
          <w:p>
            <w:pPr>
              <w:pStyle w:val="TableParagraph"/>
              <w:spacing w:before="183"/>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2"/>
              <w:ind w:left="106" w:right="272"/>
              <w:rPr>
                <w:sz w:val="22"/>
              </w:rPr>
            </w:pPr>
            <w:r>
              <w:rPr>
                <w:sz w:val="22"/>
              </w:rPr>
              <w:t>湖南外国语职业学</w:t>
            </w:r>
          </w:p>
          <w:p>
            <w:pPr>
              <w:pStyle w:val="TableParagraph"/>
              <w:spacing w:line="275" w:lineRule="exact"/>
              <w:ind w:left="106"/>
              <w:rPr>
                <w:sz w:val="22"/>
              </w:rPr>
            </w:pPr>
            <w:r>
              <w:rPr>
                <w:w w:val="100"/>
                <w:sz w:val="22"/>
              </w:rPr>
              <w:t>院</w:t>
            </w:r>
          </w:p>
        </w:tc>
      </w:tr>
      <w:tr>
        <w:trPr>
          <w:trHeight w:val="892" w:hRule="atLeast"/>
        </w:trPr>
        <w:tc>
          <w:tcPr>
            <w:tcW w:w="1272" w:type="dxa"/>
          </w:tcPr>
          <w:p>
            <w:pPr>
              <w:pStyle w:val="TableParagraph"/>
              <w:spacing w:before="183"/>
              <w:ind w:left="107"/>
              <w:rPr>
                <w:sz w:val="22"/>
              </w:rPr>
            </w:pPr>
            <w:r>
              <w:rPr>
                <w:sz w:val="22"/>
              </w:rPr>
              <w:t>18C1544</w:t>
            </w:r>
          </w:p>
        </w:tc>
        <w:tc>
          <w:tcPr>
            <w:tcW w:w="991" w:type="dxa"/>
          </w:tcPr>
          <w:p>
            <w:pPr>
              <w:pStyle w:val="TableParagraph"/>
              <w:spacing w:before="183"/>
              <w:ind w:left="105"/>
              <w:rPr>
                <w:sz w:val="22"/>
              </w:rPr>
            </w:pPr>
            <w:r>
              <w:rPr>
                <w:sz w:val="22"/>
              </w:rPr>
              <w:t>肖婧</w:t>
            </w:r>
          </w:p>
        </w:tc>
        <w:tc>
          <w:tcPr>
            <w:tcW w:w="4253" w:type="dxa"/>
          </w:tcPr>
          <w:p>
            <w:pPr>
              <w:pStyle w:val="TableParagraph"/>
              <w:spacing w:line="153" w:lineRule="auto" w:before="151"/>
              <w:ind w:left="107" w:right="233"/>
              <w:rPr>
                <w:sz w:val="22"/>
              </w:rPr>
            </w:pPr>
            <w:r>
              <w:rPr>
                <w:w w:val="95"/>
                <w:sz w:val="22"/>
              </w:rPr>
              <w:t>“双创”模式下的高职旅游英语专业实践课</w:t>
            </w:r>
            <w:r>
              <w:rPr>
                <w:sz w:val="22"/>
              </w:rPr>
              <w:t>程体系建设的研究与实践</w:t>
            </w:r>
          </w:p>
        </w:tc>
        <w:tc>
          <w:tcPr>
            <w:tcW w:w="3118" w:type="dxa"/>
          </w:tcPr>
          <w:p>
            <w:pPr>
              <w:pStyle w:val="TableParagraph"/>
              <w:spacing w:line="153" w:lineRule="auto" w:before="151"/>
              <w:ind w:right="114"/>
              <w:rPr>
                <w:sz w:val="22"/>
              </w:rPr>
            </w:pPr>
            <w:r>
              <w:rPr>
                <w:w w:val="95"/>
                <w:sz w:val="22"/>
              </w:rPr>
              <w:t>肖婧,于捷,徐立纯,阳英,曾婷,文</w:t>
            </w:r>
            <w:r>
              <w:rPr>
                <w:sz w:val="22"/>
              </w:rPr>
              <w:t>霞武,陶陶</w:t>
            </w:r>
          </w:p>
        </w:tc>
        <w:tc>
          <w:tcPr>
            <w:tcW w:w="1359" w:type="dxa"/>
          </w:tcPr>
          <w:p>
            <w:pPr>
              <w:pStyle w:val="TableParagraph"/>
              <w:spacing w:before="183"/>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2"/>
              <w:ind w:left="106" w:right="272"/>
              <w:rPr>
                <w:sz w:val="22"/>
              </w:rPr>
            </w:pPr>
            <w:r>
              <w:rPr>
                <w:sz w:val="22"/>
              </w:rPr>
              <w:t>湖南外国语职业学</w:t>
            </w:r>
          </w:p>
          <w:p>
            <w:pPr>
              <w:pStyle w:val="TableParagraph"/>
              <w:spacing w:line="273" w:lineRule="exact"/>
              <w:ind w:left="106"/>
              <w:rPr>
                <w:sz w:val="22"/>
              </w:rPr>
            </w:pPr>
            <w:r>
              <w:rPr>
                <w:w w:val="100"/>
                <w:sz w:val="22"/>
              </w:rPr>
              <w:t>院</w:t>
            </w:r>
          </w:p>
        </w:tc>
      </w:tr>
    </w:tbl>
    <w:p>
      <w:pPr>
        <w:spacing w:after="0" w:line="273" w:lineRule="exact"/>
        <w:rPr>
          <w:sz w:val="22"/>
        </w:rPr>
        <w:sectPr>
          <w:pgSz w:w="16840" w:h="11910" w:orient="landscape"/>
          <w:pgMar w:header="0" w:footer="1138" w:top="1100" w:bottom="1320" w:left="1640" w:right="1520"/>
        </w:sectPr>
      </w:pPr>
    </w:p>
    <w:p>
      <w:pPr>
        <w:pStyle w:val="BodyText"/>
        <w:rPr>
          <w:rFonts w:ascii="Times New Roman"/>
          <w:sz w:val="20"/>
        </w:rPr>
      </w:pPr>
    </w:p>
    <w:p>
      <w:pPr>
        <w:pStyle w:val="BodyText"/>
        <w:spacing w:before="11"/>
        <w:rPr>
          <w:rFonts w:ascii="Times New Roman"/>
          <w:sz w:val="16"/>
        </w:r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2"/>
        <w:gridCol w:w="991"/>
        <w:gridCol w:w="4253"/>
        <w:gridCol w:w="3118"/>
        <w:gridCol w:w="1359"/>
        <w:gridCol w:w="1195"/>
        <w:gridCol w:w="1274"/>
      </w:tblGrid>
      <w:tr>
        <w:trPr>
          <w:trHeight w:val="621" w:hRule="atLeast"/>
        </w:trPr>
        <w:tc>
          <w:tcPr>
            <w:tcW w:w="1272" w:type="dxa"/>
          </w:tcPr>
          <w:p>
            <w:pPr>
              <w:pStyle w:val="TableParagraph"/>
              <w:spacing w:before="43"/>
              <w:ind w:left="155"/>
              <w:rPr>
                <w:rFonts w:ascii="Noto Sans Mono CJK JP Regular" w:eastAsia="Noto Sans Mono CJK JP Regular" w:hint="eastAsia"/>
                <w:sz w:val="24"/>
              </w:rPr>
            </w:pPr>
            <w:r>
              <w:rPr>
                <w:rFonts w:ascii="Noto Sans Mono CJK JP Regular" w:eastAsia="Noto Sans Mono CJK JP Regular" w:hint="eastAsia"/>
                <w:sz w:val="24"/>
              </w:rPr>
              <w:t>项目编号</w:t>
            </w:r>
          </w:p>
        </w:tc>
        <w:tc>
          <w:tcPr>
            <w:tcW w:w="991" w:type="dxa"/>
          </w:tcPr>
          <w:p>
            <w:pPr>
              <w:pStyle w:val="TableParagraph"/>
              <w:spacing w:line="296" w:lineRule="exact"/>
              <w:ind w:left="134"/>
              <w:rPr>
                <w:rFonts w:ascii="Noto Sans Mono CJK JP Regular" w:eastAsia="Noto Sans Mono CJK JP Regular" w:hint="eastAsia"/>
                <w:sz w:val="24"/>
              </w:rPr>
            </w:pPr>
            <w:r>
              <w:rPr>
                <w:rFonts w:ascii="Noto Sans Mono CJK JP Regular" w:eastAsia="Noto Sans Mono CJK JP Regular" w:hint="eastAsia"/>
                <w:sz w:val="24"/>
              </w:rPr>
              <w:t>项  目</w:t>
            </w:r>
          </w:p>
          <w:p>
            <w:pPr>
              <w:pStyle w:val="TableParagraph"/>
              <w:spacing w:line="305" w:lineRule="exact"/>
              <w:ind w:left="134"/>
              <w:rPr>
                <w:rFonts w:ascii="Noto Sans Mono CJK JP Regular" w:eastAsia="Noto Sans Mono CJK JP Regular" w:hint="eastAsia"/>
                <w:sz w:val="24"/>
              </w:rPr>
            </w:pPr>
            <w:r>
              <w:rPr>
                <w:rFonts w:ascii="Noto Sans Mono CJK JP Regular" w:eastAsia="Noto Sans Mono CJK JP Regular" w:hint="eastAsia"/>
                <w:sz w:val="24"/>
              </w:rPr>
              <w:t>负责人</w:t>
            </w:r>
          </w:p>
        </w:tc>
        <w:tc>
          <w:tcPr>
            <w:tcW w:w="4253" w:type="dxa"/>
          </w:tcPr>
          <w:p>
            <w:pPr>
              <w:pStyle w:val="TableParagraph"/>
              <w:spacing w:before="43"/>
              <w:ind w:left="90" w:right="80"/>
              <w:jc w:val="center"/>
              <w:rPr>
                <w:rFonts w:ascii="Noto Sans Mono CJK JP Regular" w:eastAsia="Noto Sans Mono CJK JP Regular" w:hint="eastAsia"/>
                <w:sz w:val="24"/>
              </w:rPr>
            </w:pPr>
            <w:r>
              <w:rPr>
                <w:rFonts w:ascii="Noto Sans Mono CJK JP Regular" w:eastAsia="Noto Sans Mono CJK JP Regular" w:hint="eastAsia"/>
                <w:sz w:val="24"/>
              </w:rPr>
              <w:t>项目名称</w:t>
            </w:r>
          </w:p>
        </w:tc>
        <w:tc>
          <w:tcPr>
            <w:tcW w:w="3118" w:type="dxa"/>
          </w:tcPr>
          <w:p>
            <w:pPr>
              <w:pStyle w:val="TableParagraph"/>
              <w:spacing w:before="43"/>
              <w:ind w:left="58" w:right="50"/>
              <w:jc w:val="center"/>
              <w:rPr>
                <w:rFonts w:ascii="Noto Sans Mono CJK JP Regular" w:eastAsia="Noto Sans Mono CJK JP Regular" w:hint="eastAsia"/>
                <w:sz w:val="24"/>
              </w:rPr>
            </w:pPr>
            <w:r>
              <w:rPr>
                <w:rFonts w:ascii="Noto Sans Mono CJK JP Regular" w:eastAsia="Noto Sans Mono CJK JP Regular" w:hint="eastAsia"/>
                <w:sz w:val="24"/>
              </w:rPr>
              <w:t>参与人员</w:t>
            </w:r>
          </w:p>
        </w:tc>
        <w:tc>
          <w:tcPr>
            <w:tcW w:w="1359" w:type="dxa"/>
          </w:tcPr>
          <w:p>
            <w:pPr>
              <w:pStyle w:val="TableParagraph"/>
              <w:spacing w:before="43"/>
              <w:ind w:left="199"/>
              <w:rPr>
                <w:rFonts w:ascii="Noto Sans Mono CJK JP Regular" w:eastAsia="Noto Sans Mono CJK JP Regular" w:hint="eastAsia"/>
                <w:sz w:val="24"/>
              </w:rPr>
            </w:pPr>
            <w:r>
              <w:rPr>
                <w:rFonts w:ascii="Noto Sans Mono CJK JP Regular" w:eastAsia="Noto Sans Mono CJK JP Regular" w:hint="eastAsia"/>
                <w:sz w:val="24"/>
              </w:rPr>
              <w:t>项目类型</w:t>
            </w:r>
          </w:p>
        </w:tc>
        <w:tc>
          <w:tcPr>
            <w:tcW w:w="1195" w:type="dxa"/>
          </w:tcPr>
          <w:p>
            <w:pPr>
              <w:pStyle w:val="TableParagraph"/>
              <w:spacing w:before="43"/>
              <w:ind w:left="115"/>
              <w:rPr>
                <w:rFonts w:ascii="Noto Sans Mono CJK JP Regular" w:eastAsia="Noto Sans Mono CJK JP Regular" w:hint="eastAsia"/>
                <w:sz w:val="24"/>
              </w:rPr>
            </w:pPr>
            <w:r>
              <w:rPr>
                <w:rFonts w:ascii="Noto Sans Mono CJK JP Regular" w:eastAsia="Noto Sans Mono CJK JP Regular" w:hint="eastAsia"/>
                <w:sz w:val="24"/>
              </w:rPr>
              <w:t>所属类别</w:t>
            </w:r>
          </w:p>
        </w:tc>
        <w:tc>
          <w:tcPr>
            <w:tcW w:w="1274" w:type="dxa"/>
          </w:tcPr>
          <w:p>
            <w:pPr>
              <w:pStyle w:val="TableParagraph"/>
              <w:spacing w:before="43"/>
              <w:ind w:left="156"/>
              <w:rPr>
                <w:rFonts w:ascii="Noto Sans Mono CJK JP Regular" w:eastAsia="Noto Sans Mono CJK JP Regular" w:hint="eastAsia"/>
                <w:sz w:val="24"/>
              </w:rPr>
            </w:pPr>
            <w:r>
              <w:rPr>
                <w:rFonts w:ascii="Noto Sans Mono CJK JP Regular" w:eastAsia="Noto Sans Mono CJK JP Regular" w:hint="eastAsia"/>
                <w:sz w:val="24"/>
              </w:rPr>
              <w:t>所属学校</w:t>
            </w:r>
          </w:p>
        </w:tc>
      </w:tr>
      <w:tr>
        <w:trPr>
          <w:trHeight w:val="894" w:hRule="atLeast"/>
        </w:trPr>
        <w:tc>
          <w:tcPr>
            <w:tcW w:w="1272" w:type="dxa"/>
          </w:tcPr>
          <w:p>
            <w:pPr>
              <w:pStyle w:val="TableParagraph"/>
              <w:spacing w:before="185"/>
              <w:ind w:left="107"/>
              <w:rPr>
                <w:sz w:val="22"/>
              </w:rPr>
            </w:pPr>
            <w:r>
              <w:rPr>
                <w:sz w:val="22"/>
              </w:rPr>
              <w:t>18C1545</w:t>
            </w:r>
          </w:p>
        </w:tc>
        <w:tc>
          <w:tcPr>
            <w:tcW w:w="991" w:type="dxa"/>
          </w:tcPr>
          <w:p>
            <w:pPr>
              <w:pStyle w:val="TableParagraph"/>
              <w:spacing w:before="185"/>
              <w:ind w:left="105"/>
              <w:rPr>
                <w:sz w:val="22"/>
              </w:rPr>
            </w:pPr>
            <w:r>
              <w:rPr>
                <w:sz w:val="22"/>
              </w:rPr>
              <w:t>刘姣</w:t>
            </w:r>
          </w:p>
        </w:tc>
        <w:tc>
          <w:tcPr>
            <w:tcW w:w="4253" w:type="dxa"/>
          </w:tcPr>
          <w:p>
            <w:pPr>
              <w:pStyle w:val="TableParagraph"/>
              <w:spacing w:line="153" w:lineRule="auto" w:before="154"/>
              <w:ind w:left="107" w:right="203"/>
              <w:rPr>
                <w:sz w:val="22"/>
              </w:rPr>
            </w:pPr>
            <w:r>
              <w:rPr>
                <w:spacing w:val="1"/>
                <w:w w:val="95"/>
                <w:sz w:val="22"/>
              </w:rPr>
              <w:t>基于“健康中国 </w:t>
            </w:r>
            <w:r>
              <w:rPr>
                <w:w w:val="95"/>
                <w:sz w:val="22"/>
              </w:rPr>
              <w:t>2030”背景下的长沙市 3～ </w:t>
            </w:r>
            <w:r>
              <w:rPr>
                <w:sz w:val="22"/>
              </w:rPr>
              <w:t>6</w:t>
            </w:r>
            <w:r>
              <w:rPr>
                <w:spacing w:val="-3"/>
                <w:sz w:val="22"/>
              </w:rPr>
              <w:t> 岁幼儿体质现状调查及影响因素分析</w:t>
            </w:r>
          </w:p>
        </w:tc>
        <w:tc>
          <w:tcPr>
            <w:tcW w:w="3118" w:type="dxa"/>
          </w:tcPr>
          <w:p>
            <w:pPr>
              <w:pStyle w:val="TableParagraph"/>
              <w:spacing w:before="185"/>
              <w:rPr>
                <w:sz w:val="22"/>
              </w:rPr>
            </w:pPr>
            <w:r>
              <w:rPr>
                <w:sz w:val="22"/>
              </w:rPr>
              <w:t>刘姣,吴立芳,郭远盘,唐继红</w:t>
            </w:r>
          </w:p>
        </w:tc>
        <w:tc>
          <w:tcPr>
            <w:tcW w:w="1359" w:type="dxa"/>
          </w:tcPr>
          <w:p>
            <w:pPr>
              <w:pStyle w:val="TableParagraph"/>
              <w:spacing w:before="185"/>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5"/>
              <w:ind w:left="106" w:right="272"/>
              <w:rPr>
                <w:sz w:val="22"/>
              </w:rPr>
            </w:pPr>
            <w:r>
              <w:rPr>
                <w:sz w:val="22"/>
              </w:rPr>
              <w:t>湖南外国语职业学</w:t>
            </w:r>
          </w:p>
          <w:p>
            <w:pPr>
              <w:pStyle w:val="TableParagraph"/>
              <w:spacing w:line="273" w:lineRule="exact"/>
              <w:ind w:left="106"/>
              <w:rPr>
                <w:sz w:val="22"/>
              </w:rPr>
            </w:pPr>
            <w:r>
              <w:rPr>
                <w:w w:val="100"/>
                <w:sz w:val="22"/>
              </w:rPr>
              <w:t>院</w:t>
            </w:r>
          </w:p>
        </w:tc>
      </w:tr>
      <w:tr>
        <w:trPr>
          <w:trHeight w:val="895" w:hRule="atLeast"/>
        </w:trPr>
        <w:tc>
          <w:tcPr>
            <w:tcW w:w="1272" w:type="dxa"/>
          </w:tcPr>
          <w:p>
            <w:pPr>
              <w:pStyle w:val="TableParagraph"/>
              <w:spacing w:before="183"/>
              <w:ind w:left="107"/>
              <w:rPr>
                <w:sz w:val="22"/>
              </w:rPr>
            </w:pPr>
            <w:r>
              <w:rPr>
                <w:sz w:val="22"/>
              </w:rPr>
              <w:t>18C1546</w:t>
            </w:r>
          </w:p>
        </w:tc>
        <w:tc>
          <w:tcPr>
            <w:tcW w:w="991" w:type="dxa"/>
          </w:tcPr>
          <w:p>
            <w:pPr>
              <w:pStyle w:val="TableParagraph"/>
              <w:spacing w:before="183"/>
              <w:ind w:left="105"/>
              <w:rPr>
                <w:sz w:val="22"/>
              </w:rPr>
            </w:pPr>
            <w:r>
              <w:rPr>
                <w:sz w:val="22"/>
              </w:rPr>
              <w:t>袁芝妹</w:t>
            </w:r>
          </w:p>
        </w:tc>
        <w:tc>
          <w:tcPr>
            <w:tcW w:w="4253" w:type="dxa"/>
          </w:tcPr>
          <w:p>
            <w:pPr>
              <w:pStyle w:val="TableParagraph"/>
              <w:spacing w:line="153" w:lineRule="auto" w:before="151"/>
              <w:ind w:left="107" w:right="170"/>
              <w:rPr>
                <w:sz w:val="22"/>
              </w:rPr>
            </w:pPr>
            <w:r>
              <w:rPr>
                <w:sz w:val="22"/>
              </w:rPr>
              <w:t>跨境电商新业态下高职商务英语专业人才培养模式创新研究</w:t>
            </w:r>
          </w:p>
        </w:tc>
        <w:tc>
          <w:tcPr>
            <w:tcW w:w="3118" w:type="dxa"/>
          </w:tcPr>
          <w:p>
            <w:pPr>
              <w:pStyle w:val="TableParagraph"/>
              <w:spacing w:line="153" w:lineRule="auto" w:before="151"/>
              <w:ind w:right="162"/>
              <w:rPr>
                <w:sz w:val="22"/>
              </w:rPr>
            </w:pPr>
            <w:r>
              <w:rPr>
                <w:w w:val="95"/>
                <w:sz w:val="22"/>
              </w:rPr>
              <w:t>袁芝妹,周新云,肖建安,梁婷婷, </w:t>
            </w:r>
            <w:r>
              <w:rPr>
                <w:sz w:val="22"/>
              </w:rPr>
              <w:t>汪虹,向云飞,何哲</w:t>
            </w:r>
          </w:p>
        </w:tc>
        <w:tc>
          <w:tcPr>
            <w:tcW w:w="1359" w:type="dxa"/>
          </w:tcPr>
          <w:p>
            <w:pPr>
              <w:pStyle w:val="TableParagraph"/>
              <w:spacing w:before="183"/>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2"/>
              <w:ind w:left="106" w:right="272"/>
              <w:rPr>
                <w:sz w:val="22"/>
              </w:rPr>
            </w:pPr>
            <w:r>
              <w:rPr>
                <w:sz w:val="22"/>
              </w:rPr>
              <w:t>湖南外国语职业学</w:t>
            </w:r>
          </w:p>
          <w:p>
            <w:pPr>
              <w:pStyle w:val="TableParagraph"/>
              <w:spacing w:line="276" w:lineRule="exact"/>
              <w:ind w:left="106"/>
              <w:rPr>
                <w:sz w:val="22"/>
              </w:rPr>
            </w:pPr>
            <w:r>
              <w:rPr>
                <w:w w:val="100"/>
                <w:sz w:val="22"/>
              </w:rPr>
              <w:t>院</w:t>
            </w:r>
          </w:p>
        </w:tc>
      </w:tr>
      <w:tr>
        <w:trPr>
          <w:trHeight w:val="892" w:hRule="atLeast"/>
        </w:trPr>
        <w:tc>
          <w:tcPr>
            <w:tcW w:w="1272" w:type="dxa"/>
          </w:tcPr>
          <w:p>
            <w:pPr>
              <w:pStyle w:val="TableParagraph"/>
              <w:spacing w:before="183"/>
              <w:ind w:left="107"/>
              <w:rPr>
                <w:sz w:val="22"/>
              </w:rPr>
            </w:pPr>
            <w:r>
              <w:rPr>
                <w:sz w:val="22"/>
              </w:rPr>
              <w:t>18C1547</w:t>
            </w:r>
          </w:p>
        </w:tc>
        <w:tc>
          <w:tcPr>
            <w:tcW w:w="991" w:type="dxa"/>
          </w:tcPr>
          <w:p>
            <w:pPr>
              <w:pStyle w:val="TableParagraph"/>
              <w:spacing w:before="183"/>
              <w:ind w:left="105"/>
              <w:rPr>
                <w:sz w:val="22"/>
              </w:rPr>
            </w:pPr>
            <w:r>
              <w:rPr>
                <w:sz w:val="22"/>
              </w:rPr>
              <w:t>丁蕾</w:t>
            </w:r>
          </w:p>
        </w:tc>
        <w:tc>
          <w:tcPr>
            <w:tcW w:w="4253" w:type="dxa"/>
          </w:tcPr>
          <w:p>
            <w:pPr>
              <w:pStyle w:val="TableParagraph"/>
              <w:spacing w:line="153" w:lineRule="auto" w:before="2"/>
              <w:ind w:left="107" w:right="170"/>
              <w:rPr>
                <w:sz w:val="22"/>
              </w:rPr>
            </w:pPr>
            <w:r>
              <w:rPr>
                <w:sz w:val="22"/>
              </w:rPr>
              <w:t>基于公共关系原理的高职院校“错位发展” 品牌构建策略研究——以湖南省五所高职</w:t>
            </w:r>
          </w:p>
          <w:p>
            <w:pPr>
              <w:pStyle w:val="TableParagraph"/>
              <w:spacing w:line="273" w:lineRule="exact"/>
              <w:ind w:left="107"/>
              <w:rPr>
                <w:sz w:val="22"/>
              </w:rPr>
            </w:pPr>
            <w:r>
              <w:rPr>
                <w:sz w:val="22"/>
              </w:rPr>
              <w:t>院校为研究样本</w:t>
            </w:r>
          </w:p>
        </w:tc>
        <w:tc>
          <w:tcPr>
            <w:tcW w:w="3118" w:type="dxa"/>
          </w:tcPr>
          <w:p>
            <w:pPr>
              <w:pStyle w:val="TableParagraph"/>
              <w:spacing w:before="183"/>
              <w:rPr>
                <w:sz w:val="22"/>
              </w:rPr>
            </w:pPr>
            <w:r>
              <w:rPr>
                <w:sz w:val="22"/>
              </w:rPr>
              <w:t>丁蕾,潘留仙,肖建安,彭顺,甘来</w:t>
            </w:r>
          </w:p>
        </w:tc>
        <w:tc>
          <w:tcPr>
            <w:tcW w:w="1359" w:type="dxa"/>
          </w:tcPr>
          <w:p>
            <w:pPr>
              <w:pStyle w:val="TableParagraph"/>
              <w:spacing w:before="183"/>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2"/>
              <w:ind w:left="106" w:right="272"/>
              <w:rPr>
                <w:sz w:val="22"/>
              </w:rPr>
            </w:pPr>
            <w:r>
              <w:rPr>
                <w:sz w:val="22"/>
              </w:rPr>
              <w:t>湖南外国语职业学</w:t>
            </w:r>
          </w:p>
          <w:p>
            <w:pPr>
              <w:pStyle w:val="TableParagraph"/>
              <w:spacing w:line="273" w:lineRule="exact"/>
              <w:ind w:left="106"/>
              <w:rPr>
                <w:sz w:val="22"/>
              </w:rPr>
            </w:pPr>
            <w:r>
              <w:rPr>
                <w:w w:val="100"/>
                <w:sz w:val="22"/>
              </w:rPr>
              <w:t>院</w:t>
            </w:r>
          </w:p>
        </w:tc>
      </w:tr>
      <w:tr>
        <w:trPr>
          <w:trHeight w:val="597" w:hRule="atLeast"/>
        </w:trPr>
        <w:tc>
          <w:tcPr>
            <w:tcW w:w="1272" w:type="dxa"/>
          </w:tcPr>
          <w:p>
            <w:pPr>
              <w:pStyle w:val="TableParagraph"/>
              <w:spacing w:before="36"/>
              <w:ind w:left="107"/>
              <w:rPr>
                <w:sz w:val="22"/>
              </w:rPr>
            </w:pPr>
            <w:r>
              <w:rPr>
                <w:sz w:val="22"/>
              </w:rPr>
              <w:t>18C1548</w:t>
            </w:r>
          </w:p>
        </w:tc>
        <w:tc>
          <w:tcPr>
            <w:tcW w:w="991" w:type="dxa"/>
          </w:tcPr>
          <w:p>
            <w:pPr>
              <w:pStyle w:val="TableParagraph"/>
              <w:spacing w:before="36"/>
              <w:ind w:left="105"/>
              <w:rPr>
                <w:sz w:val="22"/>
              </w:rPr>
            </w:pPr>
            <w:r>
              <w:rPr>
                <w:sz w:val="22"/>
              </w:rPr>
              <w:t>潘文利</w:t>
            </w:r>
          </w:p>
        </w:tc>
        <w:tc>
          <w:tcPr>
            <w:tcW w:w="4253" w:type="dxa"/>
          </w:tcPr>
          <w:p>
            <w:pPr>
              <w:pStyle w:val="TableParagraph"/>
              <w:spacing w:line="270" w:lineRule="exact"/>
              <w:ind w:left="107"/>
              <w:rPr>
                <w:sz w:val="22"/>
              </w:rPr>
            </w:pPr>
            <w:r>
              <w:rPr>
                <w:sz w:val="22"/>
              </w:rPr>
              <w:t>高职校校园文化隐性育人功能的强化及建</w:t>
            </w:r>
          </w:p>
          <w:p>
            <w:pPr>
              <w:pStyle w:val="TableParagraph"/>
              <w:spacing w:line="307" w:lineRule="exact"/>
              <w:ind w:left="107"/>
              <w:rPr>
                <w:sz w:val="22"/>
              </w:rPr>
            </w:pPr>
            <w:r>
              <w:rPr>
                <w:w w:val="100"/>
                <w:sz w:val="22"/>
              </w:rPr>
              <w:t>设</w:t>
            </w:r>
          </w:p>
        </w:tc>
        <w:tc>
          <w:tcPr>
            <w:tcW w:w="3118" w:type="dxa"/>
          </w:tcPr>
          <w:p>
            <w:pPr>
              <w:pStyle w:val="TableParagraph"/>
              <w:spacing w:line="270" w:lineRule="exact"/>
              <w:rPr>
                <w:sz w:val="22"/>
              </w:rPr>
            </w:pPr>
            <w:r>
              <w:rPr>
                <w:sz w:val="22"/>
              </w:rPr>
              <w:t>潘文利,陈敬良,叶春霞,湛霞英,</w:t>
            </w:r>
          </w:p>
          <w:p>
            <w:pPr>
              <w:pStyle w:val="TableParagraph"/>
              <w:spacing w:line="307" w:lineRule="exact"/>
              <w:rPr>
                <w:sz w:val="22"/>
              </w:rPr>
            </w:pPr>
            <w:r>
              <w:rPr>
                <w:sz w:val="22"/>
              </w:rPr>
              <w:t>於燃源,刘谢南,杨剑,刘权</w:t>
            </w:r>
          </w:p>
        </w:tc>
        <w:tc>
          <w:tcPr>
            <w:tcW w:w="1359" w:type="dxa"/>
          </w:tcPr>
          <w:p>
            <w:pPr>
              <w:pStyle w:val="TableParagraph"/>
              <w:spacing w:before="36"/>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湖南外贸</w:t>
            </w:r>
          </w:p>
          <w:p>
            <w:pPr>
              <w:pStyle w:val="TableParagraph"/>
              <w:spacing w:line="307" w:lineRule="exact"/>
              <w:ind w:left="106"/>
              <w:rPr>
                <w:sz w:val="22"/>
              </w:rPr>
            </w:pPr>
            <w:r>
              <w:rPr>
                <w:sz w:val="22"/>
              </w:rPr>
              <w:t>职业学院</w:t>
            </w:r>
          </w:p>
        </w:tc>
      </w:tr>
      <w:tr>
        <w:trPr>
          <w:trHeight w:val="595" w:hRule="atLeast"/>
        </w:trPr>
        <w:tc>
          <w:tcPr>
            <w:tcW w:w="1272" w:type="dxa"/>
          </w:tcPr>
          <w:p>
            <w:pPr>
              <w:pStyle w:val="TableParagraph"/>
              <w:spacing w:before="34"/>
              <w:ind w:left="107"/>
              <w:rPr>
                <w:sz w:val="22"/>
              </w:rPr>
            </w:pPr>
            <w:r>
              <w:rPr>
                <w:sz w:val="22"/>
              </w:rPr>
              <w:t>18C1549</w:t>
            </w:r>
          </w:p>
        </w:tc>
        <w:tc>
          <w:tcPr>
            <w:tcW w:w="991" w:type="dxa"/>
          </w:tcPr>
          <w:p>
            <w:pPr>
              <w:pStyle w:val="TableParagraph"/>
              <w:spacing w:before="34"/>
              <w:ind w:left="105"/>
              <w:rPr>
                <w:sz w:val="22"/>
              </w:rPr>
            </w:pPr>
            <w:r>
              <w:rPr>
                <w:sz w:val="22"/>
              </w:rPr>
              <w:t>杨楚欣</w:t>
            </w:r>
          </w:p>
        </w:tc>
        <w:tc>
          <w:tcPr>
            <w:tcW w:w="4253" w:type="dxa"/>
          </w:tcPr>
          <w:p>
            <w:pPr>
              <w:pStyle w:val="TableParagraph"/>
              <w:spacing w:line="267" w:lineRule="exact"/>
              <w:ind w:left="107"/>
              <w:rPr>
                <w:sz w:val="22"/>
              </w:rPr>
            </w:pPr>
            <w:r>
              <w:rPr>
                <w:sz w:val="22"/>
              </w:rPr>
              <w:t>“一带一路”背景下跨境电商助力湖南精准</w:t>
            </w:r>
          </w:p>
          <w:p>
            <w:pPr>
              <w:pStyle w:val="TableParagraph"/>
              <w:spacing w:line="308" w:lineRule="exact"/>
              <w:ind w:left="107"/>
              <w:rPr>
                <w:sz w:val="22"/>
              </w:rPr>
            </w:pPr>
            <w:r>
              <w:rPr>
                <w:sz w:val="22"/>
              </w:rPr>
              <w:t>扶贫的机制和实施路径研究</w:t>
            </w:r>
          </w:p>
        </w:tc>
        <w:tc>
          <w:tcPr>
            <w:tcW w:w="3118" w:type="dxa"/>
          </w:tcPr>
          <w:p>
            <w:pPr>
              <w:pStyle w:val="TableParagraph"/>
              <w:spacing w:before="34"/>
              <w:rPr>
                <w:sz w:val="22"/>
              </w:rPr>
            </w:pPr>
            <w:r>
              <w:rPr>
                <w:sz w:val="22"/>
              </w:rPr>
              <w:t>杨楚欣,张世兵,吴轶群,陈璇</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湖南外贸</w:t>
            </w:r>
          </w:p>
          <w:p>
            <w:pPr>
              <w:pStyle w:val="TableParagraph"/>
              <w:spacing w:line="308" w:lineRule="exact"/>
              <w:ind w:left="106"/>
              <w:rPr>
                <w:sz w:val="22"/>
              </w:rPr>
            </w:pPr>
            <w:r>
              <w:rPr>
                <w:sz w:val="22"/>
              </w:rPr>
              <w:t>职业学院</w:t>
            </w:r>
          </w:p>
        </w:tc>
      </w:tr>
      <w:tr>
        <w:trPr>
          <w:trHeight w:val="597" w:hRule="atLeast"/>
        </w:trPr>
        <w:tc>
          <w:tcPr>
            <w:tcW w:w="1272" w:type="dxa"/>
          </w:tcPr>
          <w:p>
            <w:pPr>
              <w:pStyle w:val="TableParagraph"/>
              <w:spacing w:before="36"/>
              <w:ind w:left="107"/>
              <w:rPr>
                <w:sz w:val="22"/>
              </w:rPr>
            </w:pPr>
            <w:r>
              <w:rPr>
                <w:sz w:val="22"/>
              </w:rPr>
              <w:t>18C1550</w:t>
            </w:r>
          </w:p>
        </w:tc>
        <w:tc>
          <w:tcPr>
            <w:tcW w:w="991" w:type="dxa"/>
          </w:tcPr>
          <w:p>
            <w:pPr>
              <w:pStyle w:val="TableParagraph"/>
              <w:spacing w:before="36"/>
              <w:ind w:left="105"/>
              <w:rPr>
                <w:sz w:val="22"/>
              </w:rPr>
            </w:pPr>
            <w:r>
              <w:rPr>
                <w:sz w:val="22"/>
              </w:rPr>
              <w:t>於燃原</w:t>
            </w:r>
          </w:p>
        </w:tc>
        <w:tc>
          <w:tcPr>
            <w:tcW w:w="4253" w:type="dxa"/>
          </w:tcPr>
          <w:p>
            <w:pPr>
              <w:pStyle w:val="TableParagraph"/>
              <w:spacing w:line="270" w:lineRule="exact"/>
              <w:ind w:left="107"/>
              <w:rPr>
                <w:sz w:val="22"/>
              </w:rPr>
            </w:pPr>
            <w:r>
              <w:rPr>
                <w:sz w:val="22"/>
              </w:rPr>
              <w:t>“广谱式”定位下高校创新创业教育的德育</w:t>
            </w:r>
          </w:p>
          <w:p>
            <w:pPr>
              <w:pStyle w:val="TableParagraph"/>
              <w:spacing w:line="307" w:lineRule="exact"/>
              <w:ind w:left="107"/>
              <w:rPr>
                <w:sz w:val="22"/>
              </w:rPr>
            </w:pPr>
            <w:r>
              <w:rPr>
                <w:sz w:val="22"/>
              </w:rPr>
              <w:t>价值研究</w:t>
            </w:r>
          </w:p>
        </w:tc>
        <w:tc>
          <w:tcPr>
            <w:tcW w:w="3118" w:type="dxa"/>
          </w:tcPr>
          <w:p>
            <w:pPr>
              <w:pStyle w:val="TableParagraph"/>
              <w:spacing w:before="36"/>
              <w:rPr>
                <w:sz w:val="22"/>
              </w:rPr>
            </w:pPr>
            <w:r>
              <w:rPr>
                <w:sz w:val="22"/>
              </w:rPr>
              <w:t>於燃原,潘雪义,刘恋,尹秋秋</w:t>
            </w:r>
          </w:p>
        </w:tc>
        <w:tc>
          <w:tcPr>
            <w:tcW w:w="1359" w:type="dxa"/>
          </w:tcPr>
          <w:p>
            <w:pPr>
              <w:pStyle w:val="TableParagraph"/>
              <w:spacing w:before="36"/>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湖南外贸</w:t>
            </w:r>
          </w:p>
          <w:p>
            <w:pPr>
              <w:pStyle w:val="TableParagraph"/>
              <w:spacing w:line="307" w:lineRule="exact"/>
              <w:ind w:left="106"/>
              <w:rPr>
                <w:sz w:val="22"/>
              </w:rPr>
            </w:pPr>
            <w:r>
              <w:rPr>
                <w:sz w:val="22"/>
              </w:rPr>
              <w:t>职业学院</w:t>
            </w:r>
          </w:p>
        </w:tc>
      </w:tr>
      <w:tr>
        <w:trPr>
          <w:trHeight w:val="894" w:hRule="atLeast"/>
        </w:trPr>
        <w:tc>
          <w:tcPr>
            <w:tcW w:w="1272" w:type="dxa"/>
          </w:tcPr>
          <w:p>
            <w:pPr>
              <w:pStyle w:val="TableParagraph"/>
              <w:spacing w:before="183"/>
              <w:ind w:left="107"/>
              <w:rPr>
                <w:sz w:val="22"/>
              </w:rPr>
            </w:pPr>
            <w:r>
              <w:rPr>
                <w:sz w:val="22"/>
              </w:rPr>
              <w:t>18C1551</w:t>
            </w:r>
          </w:p>
        </w:tc>
        <w:tc>
          <w:tcPr>
            <w:tcW w:w="991" w:type="dxa"/>
          </w:tcPr>
          <w:p>
            <w:pPr>
              <w:pStyle w:val="TableParagraph"/>
              <w:spacing w:before="183"/>
              <w:ind w:left="105"/>
              <w:rPr>
                <w:sz w:val="22"/>
              </w:rPr>
            </w:pPr>
            <w:r>
              <w:rPr>
                <w:sz w:val="22"/>
              </w:rPr>
              <w:t>廖珊珊</w:t>
            </w:r>
          </w:p>
        </w:tc>
        <w:tc>
          <w:tcPr>
            <w:tcW w:w="4253" w:type="dxa"/>
          </w:tcPr>
          <w:p>
            <w:pPr>
              <w:pStyle w:val="TableParagraph"/>
              <w:spacing w:line="153" w:lineRule="auto" w:before="2"/>
              <w:ind w:left="107" w:right="170"/>
              <w:rPr>
                <w:sz w:val="22"/>
              </w:rPr>
            </w:pPr>
            <w:r>
              <w:rPr>
                <w:sz w:val="22"/>
              </w:rPr>
              <w:t>“双一流”高职院校建设视域下《证券投资实务》课程的翻转课堂教学设计与实践研</w:t>
            </w:r>
          </w:p>
          <w:p>
            <w:pPr>
              <w:pStyle w:val="TableParagraph"/>
              <w:spacing w:line="275" w:lineRule="exact"/>
              <w:ind w:left="107"/>
              <w:rPr>
                <w:sz w:val="22"/>
              </w:rPr>
            </w:pPr>
            <w:r>
              <w:rPr>
                <w:w w:val="100"/>
                <w:sz w:val="22"/>
              </w:rPr>
              <w:t>究</w:t>
            </w:r>
          </w:p>
        </w:tc>
        <w:tc>
          <w:tcPr>
            <w:tcW w:w="3118" w:type="dxa"/>
          </w:tcPr>
          <w:p>
            <w:pPr>
              <w:pStyle w:val="TableParagraph"/>
              <w:spacing w:line="153" w:lineRule="auto" w:before="151"/>
              <w:ind w:right="114"/>
              <w:rPr>
                <w:sz w:val="22"/>
              </w:rPr>
            </w:pPr>
            <w:r>
              <w:rPr>
                <w:w w:val="95"/>
                <w:sz w:val="22"/>
              </w:rPr>
              <w:t>廖珊珊,彭礼,陈立,汪鼎喜,廖炀, </w:t>
            </w:r>
            <w:r>
              <w:rPr>
                <w:sz w:val="22"/>
              </w:rPr>
              <w:t>李程</w:t>
            </w:r>
          </w:p>
        </w:tc>
        <w:tc>
          <w:tcPr>
            <w:tcW w:w="1359" w:type="dxa"/>
          </w:tcPr>
          <w:p>
            <w:pPr>
              <w:pStyle w:val="TableParagraph"/>
              <w:spacing w:before="183"/>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151"/>
              <w:ind w:left="106" w:right="272"/>
              <w:rPr>
                <w:sz w:val="22"/>
              </w:rPr>
            </w:pPr>
            <w:r>
              <w:rPr>
                <w:sz w:val="22"/>
              </w:rPr>
              <w:t>湖南外贸职业学院</w:t>
            </w:r>
          </w:p>
        </w:tc>
      </w:tr>
      <w:tr>
        <w:trPr>
          <w:trHeight w:val="594" w:hRule="atLeast"/>
        </w:trPr>
        <w:tc>
          <w:tcPr>
            <w:tcW w:w="1272" w:type="dxa"/>
          </w:tcPr>
          <w:p>
            <w:pPr>
              <w:pStyle w:val="TableParagraph"/>
              <w:spacing w:before="34"/>
              <w:ind w:left="107"/>
              <w:rPr>
                <w:sz w:val="22"/>
              </w:rPr>
            </w:pPr>
            <w:r>
              <w:rPr>
                <w:sz w:val="22"/>
              </w:rPr>
              <w:t>18C1552</w:t>
            </w:r>
          </w:p>
        </w:tc>
        <w:tc>
          <w:tcPr>
            <w:tcW w:w="991" w:type="dxa"/>
          </w:tcPr>
          <w:p>
            <w:pPr>
              <w:pStyle w:val="TableParagraph"/>
              <w:spacing w:before="34"/>
              <w:ind w:left="105"/>
              <w:rPr>
                <w:sz w:val="22"/>
              </w:rPr>
            </w:pPr>
            <w:r>
              <w:rPr>
                <w:sz w:val="22"/>
              </w:rPr>
              <w:t>王艳萍</w:t>
            </w:r>
          </w:p>
        </w:tc>
        <w:tc>
          <w:tcPr>
            <w:tcW w:w="4253" w:type="dxa"/>
          </w:tcPr>
          <w:p>
            <w:pPr>
              <w:pStyle w:val="TableParagraph"/>
              <w:spacing w:line="267" w:lineRule="exact"/>
              <w:ind w:left="107"/>
              <w:rPr>
                <w:sz w:val="22"/>
              </w:rPr>
            </w:pPr>
            <w:r>
              <w:rPr>
                <w:sz w:val="22"/>
              </w:rPr>
              <w:t>“互联网+”背景下网络营销专业产教融合</w:t>
            </w:r>
          </w:p>
          <w:p>
            <w:pPr>
              <w:pStyle w:val="TableParagraph"/>
              <w:spacing w:line="307" w:lineRule="exact"/>
              <w:ind w:left="107"/>
              <w:rPr>
                <w:sz w:val="22"/>
              </w:rPr>
            </w:pPr>
            <w:r>
              <w:rPr>
                <w:sz w:val="22"/>
              </w:rPr>
              <w:t>人才培养模式研究</w:t>
            </w:r>
          </w:p>
        </w:tc>
        <w:tc>
          <w:tcPr>
            <w:tcW w:w="3118" w:type="dxa"/>
          </w:tcPr>
          <w:p>
            <w:pPr>
              <w:pStyle w:val="TableParagraph"/>
              <w:spacing w:line="267" w:lineRule="exact"/>
              <w:rPr>
                <w:sz w:val="22"/>
              </w:rPr>
            </w:pPr>
            <w:r>
              <w:rPr>
                <w:sz w:val="22"/>
              </w:rPr>
              <w:t>王艳萍,彭铁光,肖频,胡敏,彭卫</w:t>
            </w:r>
          </w:p>
          <w:p>
            <w:pPr>
              <w:pStyle w:val="TableParagraph"/>
              <w:spacing w:line="307" w:lineRule="exact"/>
              <w:rPr>
                <w:sz w:val="22"/>
              </w:rPr>
            </w:pPr>
            <w:r>
              <w:rPr>
                <w:sz w:val="22"/>
              </w:rPr>
              <w:t>华,周叶林,贺韧,廖名岩,曾珍</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湖南外贸</w:t>
            </w:r>
          </w:p>
          <w:p>
            <w:pPr>
              <w:pStyle w:val="TableParagraph"/>
              <w:spacing w:line="307" w:lineRule="exact"/>
              <w:ind w:left="106"/>
              <w:rPr>
                <w:sz w:val="22"/>
              </w:rPr>
            </w:pPr>
            <w:r>
              <w:rPr>
                <w:sz w:val="22"/>
              </w:rPr>
              <w:t>职业学院</w:t>
            </w:r>
          </w:p>
        </w:tc>
      </w:tr>
      <w:tr>
        <w:trPr>
          <w:trHeight w:val="597" w:hRule="atLeast"/>
        </w:trPr>
        <w:tc>
          <w:tcPr>
            <w:tcW w:w="1272" w:type="dxa"/>
          </w:tcPr>
          <w:p>
            <w:pPr>
              <w:pStyle w:val="TableParagraph"/>
              <w:spacing w:before="35"/>
              <w:ind w:left="107"/>
              <w:rPr>
                <w:sz w:val="22"/>
              </w:rPr>
            </w:pPr>
            <w:r>
              <w:rPr>
                <w:sz w:val="22"/>
              </w:rPr>
              <w:t>18C1553</w:t>
            </w:r>
          </w:p>
        </w:tc>
        <w:tc>
          <w:tcPr>
            <w:tcW w:w="991" w:type="dxa"/>
          </w:tcPr>
          <w:p>
            <w:pPr>
              <w:pStyle w:val="TableParagraph"/>
              <w:spacing w:before="35"/>
              <w:ind w:left="105"/>
              <w:rPr>
                <w:sz w:val="22"/>
              </w:rPr>
            </w:pPr>
            <w:r>
              <w:rPr>
                <w:sz w:val="22"/>
              </w:rPr>
              <w:t>刘欢</w:t>
            </w:r>
          </w:p>
        </w:tc>
        <w:tc>
          <w:tcPr>
            <w:tcW w:w="4253" w:type="dxa"/>
          </w:tcPr>
          <w:p>
            <w:pPr>
              <w:pStyle w:val="TableParagraph"/>
              <w:spacing w:line="268" w:lineRule="exact"/>
              <w:ind w:left="107"/>
              <w:rPr>
                <w:sz w:val="22"/>
              </w:rPr>
            </w:pPr>
            <w:r>
              <w:rPr>
                <w:sz w:val="22"/>
              </w:rPr>
              <w:t>经济转型期高职院校校企合作的产教融合</w:t>
            </w:r>
          </w:p>
          <w:p>
            <w:pPr>
              <w:pStyle w:val="TableParagraph"/>
              <w:spacing w:line="310" w:lineRule="exact"/>
              <w:ind w:left="107"/>
              <w:rPr>
                <w:sz w:val="22"/>
              </w:rPr>
            </w:pPr>
            <w:r>
              <w:rPr>
                <w:sz w:val="22"/>
              </w:rPr>
              <w:t>生态圈构建路径研究</w:t>
            </w:r>
          </w:p>
        </w:tc>
        <w:tc>
          <w:tcPr>
            <w:tcW w:w="3118" w:type="dxa"/>
          </w:tcPr>
          <w:p>
            <w:pPr>
              <w:pStyle w:val="TableParagraph"/>
              <w:spacing w:before="35"/>
              <w:rPr>
                <w:sz w:val="22"/>
              </w:rPr>
            </w:pPr>
            <w:r>
              <w:rPr>
                <w:sz w:val="22"/>
              </w:rPr>
              <w:t>刘欢,邓超,徐选华,熊灿,袁芬</w:t>
            </w:r>
          </w:p>
        </w:tc>
        <w:tc>
          <w:tcPr>
            <w:tcW w:w="1359" w:type="dxa"/>
          </w:tcPr>
          <w:p>
            <w:pPr>
              <w:pStyle w:val="TableParagraph"/>
              <w:spacing w:before="35"/>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8" w:lineRule="exact"/>
              <w:ind w:left="106"/>
              <w:rPr>
                <w:sz w:val="22"/>
              </w:rPr>
            </w:pPr>
            <w:r>
              <w:rPr>
                <w:sz w:val="22"/>
              </w:rPr>
              <w:t>湖南外贸</w:t>
            </w:r>
          </w:p>
          <w:p>
            <w:pPr>
              <w:pStyle w:val="TableParagraph"/>
              <w:spacing w:line="310" w:lineRule="exact"/>
              <w:ind w:left="106"/>
              <w:rPr>
                <w:sz w:val="22"/>
              </w:rPr>
            </w:pPr>
            <w:r>
              <w:rPr>
                <w:sz w:val="22"/>
              </w:rPr>
              <w:t>职业学院</w:t>
            </w:r>
          </w:p>
        </w:tc>
      </w:tr>
      <w:tr>
        <w:trPr>
          <w:trHeight w:val="594" w:hRule="atLeast"/>
        </w:trPr>
        <w:tc>
          <w:tcPr>
            <w:tcW w:w="1272" w:type="dxa"/>
          </w:tcPr>
          <w:p>
            <w:pPr>
              <w:pStyle w:val="TableParagraph"/>
              <w:spacing w:before="34"/>
              <w:ind w:left="107"/>
              <w:rPr>
                <w:sz w:val="22"/>
              </w:rPr>
            </w:pPr>
            <w:r>
              <w:rPr>
                <w:sz w:val="22"/>
              </w:rPr>
              <w:t>18C1554</w:t>
            </w:r>
          </w:p>
        </w:tc>
        <w:tc>
          <w:tcPr>
            <w:tcW w:w="991" w:type="dxa"/>
          </w:tcPr>
          <w:p>
            <w:pPr>
              <w:pStyle w:val="TableParagraph"/>
              <w:spacing w:before="34"/>
              <w:ind w:left="105"/>
              <w:rPr>
                <w:sz w:val="22"/>
              </w:rPr>
            </w:pPr>
            <w:r>
              <w:rPr>
                <w:sz w:val="22"/>
              </w:rPr>
              <w:t>郭红芳</w:t>
            </w:r>
          </w:p>
        </w:tc>
        <w:tc>
          <w:tcPr>
            <w:tcW w:w="4253" w:type="dxa"/>
          </w:tcPr>
          <w:p>
            <w:pPr>
              <w:pStyle w:val="TableParagraph"/>
              <w:spacing w:line="267" w:lineRule="exact"/>
              <w:ind w:left="107"/>
              <w:rPr>
                <w:sz w:val="22"/>
              </w:rPr>
            </w:pPr>
            <w:r>
              <w:rPr>
                <w:sz w:val="22"/>
              </w:rPr>
              <w:t>“开放崛起”战略背景下高职旅游专业学生</w:t>
            </w:r>
          </w:p>
          <w:p>
            <w:pPr>
              <w:pStyle w:val="TableParagraph"/>
              <w:spacing w:line="307" w:lineRule="exact"/>
              <w:ind w:left="107"/>
              <w:rPr>
                <w:sz w:val="22"/>
              </w:rPr>
            </w:pPr>
            <w:r>
              <w:rPr>
                <w:sz w:val="22"/>
              </w:rPr>
              <w:t>全球胜任力培养研究</w:t>
            </w:r>
          </w:p>
        </w:tc>
        <w:tc>
          <w:tcPr>
            <w:tcW w:w="3118" w:type="dxa"/>
          </w:tcPr>
          <w:p>
            <w:pPr>
              <w:pStyle w:val="TableParagraph"/>
              <w:spacing w:line="267" w:lineRule="exact"/>
              <w:rPr>
                <w:sz w:val="22"/>
              </w:rPr>
            </w:pPr>
            <w:r>
              <w:rPr>
                <w:sz w:val="22"/>
              </w:rPr>
              <w:t>郭红芳,陈胜花,吕莉萍,罗思静,</w:t>
            </w:r>
          </w:p>
          <w:p>
            <w:pPr>
              <w:pStyle w:val="TableParagraph"/>
              <w:spacing w:line="307" w:lineRule="exact"/>
              <w:rPr>
                <w:sz w:val="22"/>
              </w:rPr>
            </w:pPr>
            <w:r>
              <w:rPr>
                <w:sz w:val="22"/>
              </w:rPr>
              <w:t>何姗</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湖南外贸</w:t>
            </w:r>
          </w:p>
          <w:p>
            <w:pPr>
              <w:pStyle w:val="TableParagraph"/>
              <w:spacing w:line="307" w:lineRule="exact"/>
              <w:ind w:left="106"/>
              <w:rPr>
                <w:sz w:val="22"/>
              </w:rPr>
            </w:pPr>
            <w:r>
              <w:rPr>
                <w:sz w:val="22"/>
              </w:rPr>
              <w:t>职业学院</w:t>
            </w:r>
          </w:p>
        </w:tc>
      </w:tr>
      <w:tr>
        <w:trPr>
          <w:trHeight w:val="597" w:hRule="atLeast"/>
        </w:trPr>
        <w:tc>
          <w:tcPr>
            <w:tcW w:w="1272" w:type="dxa"/>
          </w:tcPr>
          <w:p>
            <w:pPr>
              <w:pStyle w:val="TableParagraph"/>
              <w:spacing w:before="34"/>
              <w:ind w:left="107"/>
              <w:rPr>
                <w:sz w:val="22"/>
              </w:rPr>
            </w:pPr>
            <w:r>
              <w:rPr>
                <w:sz w:val="22"/>
              </w:rPr>
              <w:t>18C1555</w:t>
            </w:r>
          </w:p>
        </w:tc>
        <w:tc>
          <w:tcPr>
            <w:tcW w:w="991" w:type="dxa"/>
          </w:tcPr>
          <w:p>
            <w:pPr>
              <w:pStyle w:val="TableParagraph"/>
              <w:spacing w:before="34"/>
              <w:ind w:left="105"/>
              <w:rPr>
                <w:sz w:val="22"/>
              </w:rPr>
            </w:pPr>
            <w:r>
              <w:rPr>
                <w:sz w:val="22"/>
              </w:rPr>
              <w:t>张琳</w:t>
            </w:r>
          </w:p>
        </w:tc>
        <w:tc>
          <w:tcPr>
            <w:tcW w:w="4253" w:type="dxa"/>
          </w:tcPr>
          <w:p>
            <w:pPr>
              <w:pStyle w:val="TableParagraph"/>
              <w:spacing w:line="267" w:lineRule="exact"/>
              <w:ind w:left="107"/>
              <w:rPr>
                <w:sz w:val="22"/>
              </w:rPr>
            </w:pPr>
            <w:r>
              <w:rPr>
                <w:sz w:val="22"/>
              </w:rPr>
              <w:t>“互联网+”背景下基于智慧教育的高职会</w:t>
            </w:r>
          </w:p>
          <w:p>
            <w:pPr>
              <w:pStyle w:val="TableParagraph"/>
              <w:spacing w:line="310" w:lineRule="exact"/>
              <w:ind w:left="107"/>
              <w:rPr>
                <w:sz w:val="22"/>
              </w:rPr>
            </w:pPr>
            <w:r>
              <w:rPr>
                <w:sz w:val="22"/>
              </w:rPr>
              <w:t>计专业人才培养模式研究</w:t>
            </w:r>
          </w:p>
        </w:tc>
        <w:tc>
          <w:tcPr>
            <w:tcW w:w="3118" w:type="dxa"/>
          </w:tcPr>
          <w:p>
            <w:pPr>
              <w:pStyle w:val="TableParagraph"/>
              <w:spacing w:line="267" w:lineRule="exact"/>
              <w:rPr>
                <w:sz w:val="22"/>
              </w:rPr>
            </w:pPr>
            <w:r>
              <w:rPr>
                <w:sz w:val="22"/>
              </w:rPr>
              <w:t>张琳,周红波,李迪,夏贵华,胡佳,</w:t>
            </w:r>
          </w:p>
          <w:p>
            <w:pPr>
              <w:pStyle w:val="TableParagraph"/>
              <w:spacing w:line="310" w:lineRule="exact"/>
              <w:rPr>
                <w:sz w:val="22"/>
              </w:rPr>
            </w:pPr>
            <w:r>
              <w:rPr>
                <w:sz w:val="22"/>
              </w:rPr>
              <w:t>杨静</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湖南外贸</w:t>
            </w:r>
          </w:p>
          <w:p>
            <w:pPr>
              <w:pStyle w:val="TableParagraph"/>
              <w:spacing w:line="310" w:lineRule="exact"/>
              <w:ind w:left="106"/>
              <w:rPr>
                <w:sz w:val="22"/>
              </w:rPr>
            </w:pPr>
            <w:r>
              <w:rPr>
                <w:sz w:val="22"/>
              </w:rPr>
              <w:t>职业学院</w:t>
            </w:r>
          </w:p>
        </w:tc>
      </w:tr>
    </w:tbl>
    <w:p>
      <w:pPr>
        <w:spacing w:after="0" w:line="310" w:lineRule="exact"/>
        <w:rPr>
          <w:sz w:val="22"/>
        </w:rPr>
        <w:sectPr>
          <w:pgSz w:w="16840" w:h="11910" w:orient="landscape"/>
          <w:pgMar w:header="0" w:footer="1138" w:top="1100" w:bottom="1320" w:left="1640" w:right="1520"/>
        </w:sectPr>
      </w:pPr>
    </w:p>
    <w:p>
      <w:pPr>
        <w:pStyle w:val="BodyText"/>
        <w:rPr>
          <w:rFonts w:ascii="Times New Roman"/>
          <w:sz w:val="20"/>
        </w:rPr>
      </w:pPr>
    </w:p>
    <w:p>
      <w:pPr>
        <w:pStyle w:val="BodyText"/>
        <w:spacing w:before="11"/>
        <w:rPr>
          <w:rFonts w:ascii="Times New Roman"/>
          <w:sz w:val="16"/>
        </w:r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2"/>
        <w:gridCol w:w="991"/>
        <w:gridCol w:w="4253"/>
        <w:gridCol w:w="3118"/>
        <w:gridCol w:w="1359"/>
        <w:gridCol w:w="1195"/>
        <w:gridCol w:w="1274"/>
      </w:tblGrid>
      <w:tr>
        <w:trPr>
          <w:trHeight w:val="621" w:hRule="atLeast"/>
        </w:trPr>
        <w:tc>
          <w:tcPr>
            <w:tcW w:w="1272" w:type="dxa"/>
          </w:tcPr>
          <w:p>
            <w:pPr>
              <w:pStyle w:val="TableParagraph"/>
              <w:spacing w:before="43"/>
              <w:ind w:left="155"/>
              <w:rPr>
                <w:rFonts w:ascii="Noto Sans Mono CJK JP Regular" w:eastAsia="Noto Sans Mono CJK JP Regular" w:hint="eastAsia"/>
                <w:sz w:val="24"/>
              </w:rPr>
            </w:pPr>
            <w:r>
              <w:rPr>
                <w:rFonts w:ascii="Noto Sans Mono CJK JP Regular" w:eastAsia="Noto Sans Mono CJK JP Regular" w:hint="eastAsia"/>
                <w:sz w:val="24"/>
              </w:rPr>
              <w:t>项目编号</w:t>
            </w:r>
          </w:p>
        </w:tc>
        <w:tc>
          <w:tcPr>
            <w:tcW w:w="991" w:type="dxa"/>
          </w:tcPr>
          <w:p>
            <w:pPr>
              <w:pStyle w:val="TableParagraph"/>
              <w:spacing w:line="296" w:lineRule="exact"/>
              <w:ind w:left="134"/>
              <w:rPr>
                <w:rFonts w:ascii="Noto Sans Mono CJK JP Regular" w:eastAsia="Noto Sans Mono CJK JP Regular" w:hint="eastAsia"/>
                <w:sz w:val="24"/>
              </w:rPr>
            </w:pPr>
            <w:r>
              <w:rPr>
                <w:rFonts w:ascii="Noto Sans Mono CJK JP Regular" w:eastAsia="Noto Sans Mono CJK JP Regular" w:hint="eastAsia"/>
                <w:sz w:val="24"/>
              </w:rPr>
              <w:t>项  目</w:t>
            </w:r>
          </w:p>
          <w:p>
            <w:pPr>
              <w:pStyle w:val="TableParagraph"/>
              <w:spacing w:line="305" w:lineRule="exact"/>
              <w:ind w:left="134"/>
              <w:rPr>
                <w:rFonts w:ascii="Noto Sans Mono CJK JP Regular" w:eastAsia="Noto Sans Mono CJK JP Regular" w:hint="eastAsia"/>
                <w:sz w:val="24"/>
              </w:rPr>
            </w:pPr>
            <w:r>
              <w:rPr>
                <w:rFonts w:ascii="Noto Sans Mono CJK JP Regular" w:eastAsia="Noto Sans Mono CJK JP Regular" w:hint="eastAsia"/>
                <w:sz w:val="24"/>
              </w:rPr>
              <w:t>负责人</w:t>
            </w:r>
          </w:p>
        </w:tc>
        <w:tc>
          <w:tcPr>
            <w:tcW w:w="4253" w:type="dxa"/>
          </w:tcPr>
          <w:p>
            <w:pPr>
              <w:pStyle w:val="TableParagraph"/>
              <w:spacing w:before="43"/>
              <w:ind w:left="90" w:right="80"/>
              <w:jc w:val="center"/>
              <w:rPr>
                <w:rFonts w:ascii="Noto Sans Mono CJK JP Regular" w:eastAsia="Noto Sans Mono CJK JP Regular" w:hint="eastAsia"/>
                <w:sz w:val="24"/>
              </w:rPr>
            </w:pPr>
            <w:r>
              <w:rPr>
                <w:rFonts w:ascii="Noto Sans Mono CJK JP Regular" w:eastAsia="Noto Sans Mono CJK JP Regular" w:hint="eastAsia"/>
                <w:sz w:val="24"/>
              </w:rPr>
              <w:t>项目名称</w:t>
            </w:r>
          </w:p>
        </w:tc>
        <w:tc>
          <w:tcPr>
            <w:tcW w:w="3118" w:type="dxa"/>
          </w:tcPr>
          <w:p>
            <w:pPr>
              <w:pStyle w:val="TableParagraph"/>
              <w:spacing w:before="43"/>
              <w:ind w:left="58" w:right="50"/>
              <w:jc w:val="center"/>
              <w:rPr>
                <w:rFonts w:ascii="Noto Sans Mono CJK JP Regular" w:eastAsia="Noto Sans Mono CJK JP Regular" w:hint="eastAsia"/>
                <w:sz w:val="24"/>
              </w:rPr>
            </w:pPr>
            <w:r>
              <w:rPr>
                <w:rFonts w:ascii="Noto Sans Mono CJK JP Regular" w:eastAsia="Noto Sans Mono CJK JP Regular" w:hint="eastAsia"/>
                <w:sz w:val="24"/>
              </w:rPr>
              <w:t>参与人员</w:t>
            </w:r>
          </w:p>
        </w:tc>
        <w:tc>
          <w:tcPr>
            <w:tcW w:w="1359" w:type="dxa"/>
          </w:tcPr>
          <w:p>
            <w:pPr>
              <w:pStyle w:val="TableParagraph"/>
              <w:spacing w:before="43"/>
              <w:ind w:left="199"/>
              <w:rPr>
                <w:rFonts w:ascii="Noto Sans Mono CJK JP Regular" w:eastAsia="Noto Sans Mono CJK JP Regular" w:hint="eastAsia"/>
                <w:sz w:val="24"/>
              </w:rPr>
            </w:pPr>
            <w:r>
              <w:rPr>
                <w:rFonts w:ascii="Noto Sans Mono CJK JP Regular" w:eastAsia="Noto Sans Mono CJK JP Regular" w:hint="eastAsia"/>
                <w:sz w:val="24"/>
              </w:rPr>
              <w:t>项目类型</w:t>
            </w:r>
          </w:p>
        </w:tc>
        <w:tc>
          <w:tcPr>
            <w:tcW w:w="1195" w:type="dxa"/>
          </w:tcPr>
          <w:p>
            <w:pPr>
              <w:pStyle w:val="TableParagraph"/>
              <w:spacing w:before="43"/>
              <w:ind w:left="115"/>
              <w:rPr>
                <w:rFonts w:ascii="Noto Sans Mono CJK JP Regular" w:eastAsia="Noto Sans Mono CJK JP Regular" w:hint="eastAsia"/>
                <w:sz w:val="24"/>
              </w:rPr>
            </w:pPr>
            <w:r>
              <w:rPr>
                <w:rFonts w:ascii="Noto Sans Mono CJK JP Regular" w:eastAsia="Noto Sans Mono CJK JP Regular" w:hint="eastAsia"/>
                <w:sz w:val="24"/>
              </w:rPr>
              <w:t>所属类别</w:t>
            </w:r>
          </w:p>
        </w:tc>
        <w:tc>
          <w:tcPr>
            <w:tcW w:w="1274" w:type="dxa"/>
          </w:tcPr>
          <w:p>
            <w:pPr>
              <w:pStyle w:val="TableParagraph"/>
              <w:spacing w:before="43"/>
              <w:ind w:left="156"/>
              <w:rPr>
                <w:rFonts w:ascii="Noto Sans Mono CJK JP Regular" w:eastAsia="Noto Sans Mono CJK JP Regular" w:hint="eastAsia"/>
                <w:sz w:val="24"/>
              </w:rPr>
            </w:pPr>
            <w:r>
              <w:rPr>
                <w:rFonts w:ascii="Noto Sans Mono CJK JP Regular" w:eastAsia="Noto Sans Mono CJK JP Regular" w:hint="eastAsia"/>
                <w:sz w:val="24"/>
              </w:rPr>
              <w:t>所属学校</w:t>
            </w:r>
          </w:p>
        </w:tc>
      </w:tr>
      <w:tr>
        <w:trPr>
          <w:trHeight w:val="894" w:hRule="atLeast"/>
        </w:trPr>
        <w:tc>
          <w:tcPr>
            <w:tcW w:w="1272" w:type="dxa"/>
          </w:tcPr>
          <w:p>
            <w:pPr>
              <w:pStyle w:val="TableParagraph"/>
              <w:spacing w:before="185"/>
              <w:ind w:left="107"/>
              <w:rPr>
                <w:sz w:val="22"/>
              </w:rPr>
            </w:pPr>
            <w:r>
              <w:rPr>
                <w:sz w:val="22"/>
              </w:rPr>
              <w:t>18C1556</w:t>
            </w:r>
          </w:p>
        </w:tc>
        <w:tc>
          <w:tcPr>
            <w:tcW w:w="991" w:type="dxa"/>
          </w:tcPr>
          <w:p>
            <w:pPr>
              <w:pStyle w:val="TableParagraph"/>
              <w:spacing w:before="185"/>
              <w:ind w:left="105"/>
              <w:rPr>
                <w:sz w:val="22"/>
              </w:rPr>
            </w:pPr>
            <w:r>
              <w:rPr>
                <w:sz w:val="22"/>
              </w:rPr>
              <w:t>周国栋</w:t>
            </w:r>
          </w:p>
        </w:tc>
        <w:tc>
          <w:tcPr>
            <w:tcW w:w="4253" w:type="dxa"/>
          </w:tcPr>
          <w:p>
            <w:pPr>
              <w:pStyle w:val="TableParagraph"/>
              <w:spacing w:line="153" w:lineRule="auto" w:before="154"/>
              <w:ind w:left="107" w:right="170"/>
              <w:rPr>
                <w:sz w:val="22"/>
              </w:rPr>
            </w:pPr>
            <w:r>
              <w:rPr>
                <w:sz w:val="22"/>
              </w:rPr>
              <w:t>基于机器视觉的产品表面缺陷自动检测系统研究</w:t>
            </w:r>
          </w:p>
        </w:tc>
        <w:tc>
          <w:tcPr>
            <w:tcW w:w="3118" w:type="dxa"/>
          </w:tcPr>
          <w:p>
            <w:pPr>
              <w:pStyle w:val="TableParagraph"/>
              <w:spacing w:line="153" w:lineRule="auto" w:before="154"/>
              <w:ind w:right="162"/>
              <w:rPr>
                <w:sz w:val="22"/>
              </w:rPr>
            </w:pPr>
            <w:r>
              <w:rPr>
                <w:w w:val="95"/>
                <w:sz w:val="22"/>
              </w:rPr>
              <w:t>周国栋,李婷,胡素云,周虹,李桂</w:t>
            </w:r>
            <w:r>
              <w:rPr>
                <w:sz w:val="22"/>
              </w:rPr>
              <w:t>平,许孔联</w:t>
            </w:r>
          </w:p>
        </w:tc>
        <w:tc>
          <w:tcPr>
            <w:tcW w:w="1359" w:type="dxa"/>
          </w:tcPr>
          <w:p>
            <w:pPr>
              <w:pStyle w:val="TableParagraph"/>
              <w:spacing w:before="185"/>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5"/>
              <w:ind w:left="106" w:right="272"/>
              <w:rPr>
                <w:sz w:val="22"/>
              </w:rPr>
            </w:pPr>
            <w:r>
              <w:rPr>
                <w:sz w:val="22"/>
              </w:rPr>
              <w:t>湖南网络工程职业</w:t>
            </w:r>
          </w:p>
          <w:p>
            <w:pPr>
              <w:pStyle w:val="TableParagraph"/>
              <w:spacing w:line="273" w:lineRule="exact"/>
              <w:ind w:left="106"/>
              <w:rPr>
                <w:sz w:val="22"/>
              </w:rPr>
            </w:pPr>
            <w:r>
              <w:rPr>
                <w:sz w:val="22"/>
              </w:rPr>
              <w:t>学院</w:t>
            </w:r>
          </w:p>
        </w:tc>
      </w:tr>
      <w:tr>
        <w:trPr>
          <w:trHeight w:val="895" w:hRule="atLeast"/>
        </w:trPr>
        <w:tc>
          <w:tcPr>
            <w:tcW w:w="1272" w:type="dxa"/>
          </w:tcPr>
          <w:p>
            <w:pPr>
              <w:pStyle w:val="TableParagraph"/>
              <w:spacing w:before="183"/>
              <w:ind w:left="107"/>
              <w:rPr>
                <w:sz w:val="22"/>
              </w:rPr>
            </w:pPr>
            <w:r>
              <w:rPr>
                <w:sz w:val="22"/>
              </w:rPr>
              <w:t>18C1557</w:t>
            </w:r>
          </w:p>
        </w:tc>
        <w:tc>
          <w:tcPr>
            <w:tcW w:w="991" w:type="dxa"/>
          </w:tcPr>
          <w:p>
            <w:pPr>
              <w:pStyle w:val="TableParagraph"/>
              <w:spacing w:before="183"/>
              <w:ind w:left="105"/>
              <w:rPr>
                <w:sz w:val="22"/>
              </w:rPr>
            </w:pPr>
            <w:r>
              <w:rPr>
                <w:sz w:val="22"/>
              </w:rPr>
              <w:t>周虹</w:t>
            </w:r>
          </w:p>
        </w:tc>
        <w:tc>
          <w:tcPr>
            <w:tcW w:w="4253" w:type="dxa"/>
          </w:tcPr>
          <w:p>
            <w:pPr>
              <w:pStyle w:val="TableParagraph"/>
              <w:spacing w:line="153" w:lineRule="auto" w:before="151"/>
              <w:ind w:left="107" w:right="107"/>
              <w:rPr>
                <w:sz w:val="22"/>
              </w:rPr>
            </w:pPr>
            <w:r>
              <w:rPr>
                <w:sz w:val="22"/>
              </w:rPr>
              <w:t>基于 6LoWPAN 无线传感器网络 RPL 路由协议的改进及优化设计研究</w:t>
            </w:r>
          </w:p>
        </w:tc>
        <w:tc>
          <w:tcPr>
            <w:tcW w:w="3118" w:type="dxa"/>
          </w:tcPr>
          <w:p>
            <w:pPr>
              <w:pStyle w:val="TableParagraph"/>
              <w:spacing w:line="153" w:lineRule="auto" w:before="151"/>
              <w:ind w:right="114"/>
              <w:rPr>
                <w:sz w:val="22"/>
              </w:rPr>
            </w:pPr>
            <w:r>
              <w:rPr>
                <w:w w:val="95"/>
                <w:sz w:val="22"/>
              </w:rPr>
              <w:t>周虹,周国栋,湛剑佳,陆燕,王进, </w:t>
            </w:r>
            <w:r>
              <w:rPr>
                <w:sz w:val="22"/>
              </w:rPr>
              <w:t>杨波,杨秋芬,阳若宁</w:t>
            </w:r>
          </w:p>
        </w:tc>
        <w:tc>
          <w:tcPr>
            <w:tcW w:w="1359" w:type="dxa"/>
          </w:tcPr>
          <w:p>
            <w:pPr>
              <w:pStyle w:val="TableParagraph"/>
              <w:spacing w:before="183"/>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2"/>
              <w:ind w:left="106" w:right="272"/>
              <w:rPr>
                <w:sz w:val="22"/>
              </w:rPr>
            </w:pPr>
            <w:r>
              <w:rPr>
                <w:sz w:val="22"/>
              </w:rPr>
              <w:t>湖南网络工程职业</w:t>
            </w:r>
          </w:p>
          <w:p>
            <w:pPr>
              <w:pStyle w:val="TableParagraph"/>
              <w:spacing w:line="276" w:lineRule="exact"/>
              <w:ind w:left="106"/>
              <w:rPr>
                <w:sz w:val="22"/>
              </w:rPr>
            </w:pPr>
            <w:r>
              <w:rPr>
                <w:sz w:val="22"/>
              </w:rPr>
              <w:t>学院</w:t>
            </w:r>
          </w:p>
        </w:tc>
      </w:tr>
      <w:tr>
        <w:trPr>
          <w:trHeight w:val="892" w:hRule="atLeast"/>
        </w:trPr>
        <w:tc>
          <w:tcPr>
            <w:tcW w:w="1272" w:type="dxa"/>
          </w:tcPr>
          <w:p>
            <w:pPr>
              <w:pStyle w:val="TableParagraph"/>
              <w:spacing w:before="183"/>
              <w:ind w:left="107"/>
              <w:rPr>
                <w:sz w:val="22"/>
              </w:rPr>
            </w:pPr>
            <w:r>
              <w:rPr>
                <w:sz w:val="22"/>
              </w:rPr>
              <w:t>18C1558</w:t>
            </w:r>
          </w:p>
        </w:tc>
        <w:tc>
          <w:tcPr>
            <w:tcW w:w="991" w:type="dxa"/>
          </w:tcPr>
          <w:p>
            <w:pPr>
              <w:pStyle w:val="TableParagraph"/>
              <w:spacing w:before="183"/>
              <w:ind w:left="105"/>
              <w:rPr>
                <w:sz w:val="22"/>
              </w:rPr>
            </w:pPr>
            <w:r>
              <w:rPr>
                <w:sz w:val="22"/>
              </w:rPr>
              <w:t>曹晓平</w:t>
            </w:r>
          </w:p>
        </w:tc>
        <w:tc>
          <w:tcPr>
            <w:tcW w:w="4253" w:type="dxa"/>
          </w:tcPr>
          <w:p>
            <w:pPr>
              <w:pStyle w:val="TableParagraph"/>
              <w:spacing w:line="153" w:lineRule="auto" w:before="151"/>
              <w:ind w:left="107" w:right="119"/>
              <w:rPr>
                <w:sz w:val="22"/>
              </w:rPr>
            </w:pPr>
            <w:r>
              <w:rPr>
                <w:sz w:val="22"/>
              </w:rPr>
              <w:t>基于 Y6-2X31 系列大型双吸双支撑离心风机流场及其噪声模拟优化</w:t>
            </w:r>
          </w:p>
        </w:tc>
        <w:tc>
          <w:tcPr>
            <w:tcW w:w="3118" w:type="dxa"/>
          </w:tcPr>
          <w:p>
            <w:pPr>
              <w:pStyle w:val="TableParagraph"/>
              <w:spacing w:before="183"/>
              <w:rPr>
                <w:sz w:val="22"/>
              </w:rPr>
            </w:pPr>
            <w:r>
              <w:rPr>
                <w:sz w:val="22"/>
              </w:rPr>
              <w:t>曹晓平,范杜平,罗俊礼,田泉</w:t>
            </w:r>
          </w:p>
        </w:tc>
        <w:tc>
          <w:tcPr>
            <w:tcW w:w="1359" w:type="dxa"/>
          </w:tcPr>
          <w:p>
            <w:pPr>
              <w:pStyle w:val="TableParagraph"/>
              <w:spacing w:before="183"/>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2"/>
              <w:ind w:left="106" w:right="272"/>
              <w:rPr>
                <w:sz w:val="22"/>
              </w:rPr>
            </w:pPr>
            <w:r>
              <w:rPr>
                <w:sz w:val="22"/>
              </w:rPr>
              <w:t>湖南网络工程职业</w:t>
            </w:r>
          </w:p>
          <w:p>
            <w:pPr>
              <w:pStyle w:val="TableParagraph"/>
              <w:spacing w:line="273" w:lineRule="exact"/>
              <w:ind w:left="106"/>
              <w:rPr>
                <w:sz w:val="22"/>
              </w:rPr>
            </w:pPr>
            <w:r>
              <w:rPr>
                <w:sz w:val="22"/>
              </w:rPr>
              <w:t>学院</w:t>
            </w:r>
          </w:p>
        </w:tc>
      </w:tr>
      <w:tr>
        <w:trPr>
          <w:trHeight w:val="894" w:hRule="atLeast"/>
        </w:trPr>
        <w:tc>
          <w:tcPr>
            <w:tcW w:w="1272" w:type="dxa"/>
          </w:tcPr>
          <w:p>
            <w:pPr>
              <w:pStyle w:val="TableParagraph"/>
              <w:spacing w:before="185"/>
              <w:ind w:left="107"/>
              <w:rPr>
                <w:sz w:val="22"/>
              </w:rPr>
            </w:pPr>
            <w:r>
              <w:rPr>
                <w:sz w:val="22"/>
              </w:rPr>
              <w:t>18C1559</w:t>
            </w:r>
          </w:p>
        </w:tc>
        <w:tc>
          <w:tcPr>
            <w:tcW w:w="991" w:type="dxa"/>
          </w:tcPr>
          <w:p>
            <w:pPr>
              <w:pStyle w:val="TableParagraph"/>
              <w:spacing w:before="185"/>
              <w:ind w:left="105"/>
              <w:rPr>
                <w:sz w:val="22"/>
              </w:rPr>
            </w:pPr>
            <w:r>
              <w:rPr>
                <w:sz w:val="22"/>
              </w:rPr>
              <w:t>李达立</w:t>
            </w:r>
          </w:p>
        </w:tc>
        <w:tc>
          <w:tcPr>
            <w:tcW w:w="4253" w:type="dxa"/>
          </w:tcPr>
          <w:p>
            <w:pPr>
              <w:pStyle w:val="TableParagraph"/>
              <w:spacing w:line="153" w:lineRule="auto" w:before="5"/>
              <w:ind w:left="107" w:right="170"/>
              <w:rPr>
                <w:sz w:val="22"/>
              </w:rPr>
            </w:pPr>
            <w:r>
              <w:rPr>
                <w:sz w:val="22"/>
              </w:rPr>
              <w:t>基于 UGC 数据的生态旅游地游客时空行为规律研究</w:t>
            </w:r>
            <w:r>
              <w:rPr>
                <w:w w:val="125"/>
                <w:sz w:val="22"/>
              </w:rPr>
              <w:t>----</w:t>
            </w:r>
            <w:r>
              <w:rPr>
                <w:sz w:val="22"/>
              </w:rPr>
              <w:t>以张家界国家森林公园为</w:t>
            </w:r>
          </w:p>
          <w:p>
            <w:pPr>
              <w:pStyle w:val="TableParagraph"/>
              <w:spacing w:line="273" w:lineRule="exact"/>
              <w:ind w:left="107"/>
              <w:rPr>
                <w:sz w:val="22"/>
              </w:rPr>
            </w:pPr>
            <w:r>
              <w:rPr>
                <w:w w:val="100"/>
                <w:sz w:val="22"/>
              </w:rPr>
              <w:t>例</w:t>
            </w:r>
          </w:p>
        </w:tc>
        <w:tc>
          <w:tcPr>
            <w:tcW w:w="3118" w:type="dxa"/>
          </w:tcPr>
          <w:p>
            <w:pPr>
              <w:pStyle w:val="TableParagraph"/>
              <w:spacing w:line="153" w:lineRule="auto" w:before="154"/>
              <w:ind w:right="162"/>
              <w:rPr>
                <w:sz w:val="22"/>
              </w:rPr>
            </w:pPr>
            <w:r>
              <w:rPr>
                <w:w w:val="95"/>
                <w:sz w:val="22"/>
              </w:rPr>
              <w:t>李达立,江波,陈朝,欧阳文萍,薛</w:t>
            </w:r>
            <w:r>
              <w:rPr>
                <w:sz w:val="22"/>
              </w:rPr>
              <w:t>馨</w:t>
            </w:r>
          </w:p>
        </w:tc>
        <w:tc>
          <w:tcPr>
            <w:tcW w:w="1359" w:type="dxa"/>
          </w:tcPr>
          <w:p>
            <w:pPr>
              <w:pStyle w:val="TableParagraph"/>
              <w:spacing w:before="185"/>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5"/>
              <w:ind w:left="106" w:right="272"/>
              <w:rPr>
                <w:sz w:val="22"/>
              </w:rPr>
            </w:pPr>
            <w:r>
              <w:rPr>
                <w:sz w:val="22"/>
              </w:rPr>
              <w:t>湖南网络工程职业</w:t>
            </w:r>
          </w:p>
          <w:p>
            <w:pPr>
              <w:pStyle w:val="TableParagraph"/>
              <w:spacing w:line="273" w:lineRule="exact"/>
              <w:ind w:left="106"/>
              <w:rPr>
                <w:sz w:val="22"/>
              </w:rPr>
            </w:pPr>
            <w:r>
              <w:rPr>
                <w:sz w:val="22"/>
              </w:rPr>
              <w:t>学院</w:t>
            </w:r>
          </w:p>
        </w:tc>
      </w:tr>
      <w:tr>
        <w:trPr>
          <w:trHeight w:val="895" w:hRule="atLeast"/>
        </w:trPr>
        <w:tc>
          <w:tcPr>
            <w:tcW w:w="1272" w:type="dxa"/>
          </w:tcPr>
          <w:p>
            <w:pPr>
              <w:pStyle w:val="TableParagraph"/>
              <w:spacing w:before="183"/>
              <w:ind w:left="107"/>
              <w:rPr>
                <w:sz w:val="22"/>
              </w:rPr>
            </w:pPr>
            <w:r>
              <w:rPr>
                <w:sz w:val="22"/>
              </w:rPr>
              <w:t>18C1560</w:t>
            </w:r>
          </w:p>
        </w:tc>
        <w:tc>
          <w:tcPr>
            <w:tcW w:w="991" w:type="dxa"/>
          </w:tcPr>
          <w:p>
            <w:pPr>
              <w:pStyle w:val="TableParagraph"/>
              <w:spacing w:before="183"/>
              <w:ind w:left="105"/>
              <w:rPr>
                <w:sz w:val="22"/>
              </w:rPr>
            </w:pPr>
            <w:r>
              <w:rPr>
                <w:sz w:val="22"/>
              </w:rPr>
              <w:t>蒋慧平</w:t>
            </w:r>
          </w:p>
        </w:tc>
        <w:tc>
          <w:tcPr>
            <w:tcW w:w="4253" w:type="dxa"/>
          </w:tcPr>
          <w:p>
            <w:pPr>
              <w:pStyle w:val="TableParagraph"/>
              <w:spacing w:line="153" w:lineRule="auto" w:before="152"/>
              <w:ind w:left="107" w:right="170"/>
              <w:rPr>
                <w:sz w:val="22"/>
              </w:rPr>
            </w:pPr>
            <w:r>
              <w:rPr>
                <w:sz w:val="22"/>
              </w:rPr>
              <w:t>基于区块链技术的湖南终身教育学分银行学习成果认证系统研究</w:t>
            </w:r>
          </w:p>
        </w:tc>
        <w:tc>
          <w:tcPr>
            <w:tcW w:w="3118" w:type="dxa"/>
          </w:tcPr>
          <w:p>
            <w:pPr>
              <w:pStyle w:val="TableParagraph"/>
              <w:spacing w:line="153" w:lineRule="auto" w:before="152"/>
              <w:ind w:right="162"/>
              <w:rPr>
                <w:sz w:val="22"/>
              </w:rPr>
            </w:pPr>
            <w:r>
              <w:rPr>
                <w:w w:val="95"/>
                <w:sz w:val="22"/>
              </w:rPr>
              <w:t>蒋慧平,刘见锋,刘大宇,曹清清, </w:t>
            </w:r>
            <w:r>
              <w:rPr>
                <w:sz w:val="22"/>
              </w:rPr>
              <w:t>杨恒,张艳</w:t>
            </w:r>
          </w:p>
        </w:tc>
        <w:tc>
          <w:tcPr>
            <w:tcW w:w="1359" w:type="dxa"/>
          </w:tcPr>
          <w:p>
            <w:pPr>
              <w:pStyle w:val="TableParagraph"/>
              <w:spacing w:before="183"/>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2"/>
              <w:ind w:left="106" w:right="272"/>
              <w:rPr>
                <w:sz w:val="22"/>
              </w:rPr>
            </w:pPr>
            <w:r>
              <w:rPr>
                <w:sz w:val="22"/>
              </w:rPr>
              <w:t>湖南网络工程职业</w:t>
            </w:r>
          </w:p>
          <w:p>
            <w:pPr>
              <w:pStyle w:val="TableParagraph"/>
              <w:spacing w:line="276" w:lineRule="exact"/>
              <w:ind w:left="106"/>
              <w:rPr>
                <w:sz w:val="22"/>
              </w:rPr>
            </w:pPr>
            <w:r>
              <w:rPr>
                <w:sz w:val="22"/>
              </w:rPr>
              <w:t>学院</w:t>
            </w:r>
          </w:p>
        </w:tc>
      </w:tr>
      <w:tr>
        <w:trPr>
          <w:trHeight w:val="892" w:hRule="atLeast"/>
        </w:trPr>
        <w:tc>
          <w:tcPr>
            <w:tcW w:w="1272" w:type="dxa"/>
          </w:tcPr>
          <w:p>
            <w:pPr>
              <w:pStyle w:val="TableParagraph"/>
              <w:spacing w:before="183"/>
              <w:ind w:left="107"/>
              <w:rPr>
                <w:sz w:val="22"/>
              </w:rPr>
            </w:pPr>
            <w:r>
              <w:rPr>
                <w:sz w:val="22"/>
              </w:rPr>
              <w:t>18C1561</w:t>
            </w:r>
          </w:p>
        </w:tc>
        <w:tc>
          <w:tcPr>
            <w:tcW w:w="991" w:type="dxa"/>
          </w:tcPr>
          <w:p>
            <w:pPr>
              <w:pStyle w:val="TableParagraph"/>
              <w:spacing w:before="183"/>
              <w:ind w:left="105"/>
              <w:rPr>
                <w:sz w:val="22"/>
              </w:rPr>
            </w:pPr>
            <w:r>
              <w:rPr>
                <w:sz w:val="22"/>
              </w:rPr>
              <w:t>谢楠</w:t>
            </w:r>
          </w:p>
        </w:tc>
        <w:tc>
          <w:tcPr>
            <w:tcW w:w="4253" w:type="dxa"/>
          </w:tcPr>
          <w:p>
            <w:pPr>
              <w:pStyle w:val="TableParagraph"/>
              <w:spacing w:before="183"/>
              <w:ind w:left="107"/>
              <w:rPr>
                <w:sz w:val="22"/>
              </w:rPr>
            </w:pPr>
            <w:r>
              <w:rPr>
                <w:sz w:val="22"/>
              </w:rPr>
              <w:t>投资者风险偏好的特征及作用机制研究</w:t>
            </w:r>
          </w:p>
        </w:tc>
        <w:tc>
          <w:tcPr>
            <w:tcW w:w="3118" w:type="dxa"/>
          </w:tcPr>
          <w:p>
            <w:pPr>
              <w:pStyle w:val="TableParagraph"/>
              <w:spacing w:line="153" w:lineRule="auto" w:before="151"/>
              <w:ind w:right="162"/>
              <w:rPr>
                <w:sz w:val="22"/>
              </w:rPr>
            </w:pPr>
            <w:r>
              <w:rPr>
                <w:w w:val="95"/>
                <w:sz w:val="22"/>
              </w:rPr>
              <w:t>谢楠,刘建军,成京联,刘皓琳,张</w:t>
            </w:r>
            <w:r>
              <w:rPr>
                <w:sz w:val="22"/>
              </w:rPr>
              <w:t>可人,钟丽,丰云</w:t>
            </w:r>
          </w:p>
        </w:tc>
        <w:tc>
          <w:tcPr>
            <w:tcW w:w="1359" w:type="dxa"/>
          </w:tcPr>
          <w:p>
            <w:pPr>
              <w:pStyle w:val="TableParagraph"/>
              <w:spacing w:before="183"/>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2"/>
              <w:ind w:left="106" w:right="272"/>
              <w:rPr>
                <w:sz w:val="22"/>
              </w:rPr>
            </w:pPr>
            <w:r>
              <w:rPr>
                <w:sz w:val="22"/>
              </w:rPr>
              <w:t>湖南网络工程职业</w:t>
            </w:r>
          </w:p>
          <w:p>
            <w:pPr>
              <w:pStyle w:val="TableParagraph"/>
              <w:spacing w:line="273" w:lineRule="exact"/>
              <w:ind w:left="106"/>
              <w:rPr>
                <w:sz w:val="22"/>
              </w:rPr>
            </w:pPr>
            <w:r>
              <w:rPr>
                <w:sz w:val="22"/>
              </w:rPr>
              <w:t>学院</w:t>
            </w:r>
          </w:p>
        </w:tc>
      </w:tr>
      <w:tr>
        <w:trPr>
          <w:trHeight w:val="895" w:hRule="atLeast"/>
        </w:trPr>
        <w:tc>
          <w:tcPr>
            <w:tcW w:w="1272" w:type="dxa"/>
          </w:tcPr>
          <w:p>
            <w:pPr>
              <w:pStyle w:val="TableParagraph"/>
              <w:spacing w:before="185"/>
              <w:ind w:left="107"/>
              <w:rPr>
                <w:sz w:val="22"/>
              </w:rPr>
            </w:pPr>
            <w:r>
              <w:rPr>
                <w:sz w:val="22"/>
              </w:rPr>
              <w:t>18C1562</w:t>
            </w:r>
          </w:p>
        </w:tc>
        <w:tc>
          <w:tcPr>
            <w:tcW w:w="991" w:type="dxa"/>
          </w:tcPr>
          <w:p>
            <w:pPr>
              <w:pStyle w:val="TableParagraph"/>
              <w:spacing w:before="185"/>
              <w:ind w:left="105"/>
              <w:rPr>
                <w:sz w:val="22"/>
              </w:rPr>
            </w:pPr>
            <w:r>
              <w:rPr>
                <w:sz w:val="22"/>
              </w:rPr>
              <w:t>朱莎莎</w:t>
            </w:r>
          </w:p>
        </w:tc>
        <w:tc>
          <w:tcPr>
            <w:tcW w:w="4253" w:type="dxa"/>
          </w:tcPr>
          <w:p>
            <w:pPr>
              <w:pStyle w:val="TableParagraph"/>
              <w:spacing w:line="153" w:lineRule="auto" w:before="154"/>
              <w:ind w:left="107" w:right="170"/>
              <w:rPr>
                <w:sz w:val="22"/>
              </w:rPr>
            </w:pPr>
            <w:r>
              <w:rPr>
                <w:sz w:val="22"/>
              </w:rPr>
              <w:t>乡村振兴战略视角下湖南省乡村物流运作模式研究</w:t>
            </w:r>
          </w:p>
        </w:tc>
        <w:tc>
          <w:tcPr>
            <w:tcW w:w="3118" w:type="dxa"/>
          </w:tcPr>
          <w:p>
            <w:pPr>
              <w:pStyle w:val="TableParagraph"/>
              <w:spacing w:before="185"/>
              <w:rPr>
                <w:sz w:val="22"/>
              </w:rPr>
            </w:pPr>
            <w:r>
              <w:rPr>
                <w:sz w:val="22"/>
              </w:rPr>
              <w:t>朱莎莎,袁世军,梁瑞伟,彭茜薇</w:t>
            </w:r>
          </w:p>
        </w:tc>
        <w:tc>
          <w:tcPr>
            <w:tcW w:w="1359" w:type="dxa"/>
          </w:tcPr>
          <w:p>
            <w:pPr>
              <w:pStyle w:val="TableParagraph"/>
              <w:spacing w:before="185"/>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5"/>
              <w:ind w:left="106" w:right="272"/>
              <w:rPr>
                <w:sz w:val="22"/>
              </w:rPr>
            </w:pPr>
            <w:r>
              <w:rPr>
                <w:sz w:val="22"/>
              </w:rPr>
              <w:t>湖南现代物流职业</w:t>
            </w:r>
          </w:p>
          <w:p>
            <w:pPr>
              <w:pStyle w:val="TableParagraph"/>
              <w:spacing w:line="273" w:lineRule="exact"/>
              <w:ind w:left="106"/>
              <w:rPr>
                <w:sz w:val="22"/>
              </w:rPr>
            </w:pPr>
            <w:r>
              <w:rPr>
                <w:sz w:val="22"/>
              </w:rPr>
              <w:t>技术学院</w:t>
            </w:r>
          </w:p>
        </w:tc>
      </w:tr>
      <w:tr>
        <w:trPr>
          <w:trHeight w:val="894" w:hRule="atLeast"/>
        </w:trPr>
        <w:tc>
          <w:tcPr>
            <w:tcW w:w="1272" w:type="dxa"/>
          </w:tcPr>
          <w:p>
            <w:pPr>
              <w:pStyle w:val="TableParagraph"/>
              <w:spacing w:before="183"/>
              <w:ind w:left="107"/>
              <w:rPr>
                <w:sz w:val="22"/>
              </w:rPr>
            </w:pPr>
            <w:r>
              <w:rPr>
                <w:sz w:val="22"/>
              </w:rPr>
              <w:t>18C1563</w:t>
            </w:r>
          </w:p>
        </w:tc>
        <w:tc>
          <w:tcPr>
            <w:tcW w:w="991" w:type="dxa"/>
          </w:tcPr>
          <w:p>
            <w:pPr>
              <w:pStyle w:val="TableParagraph"/>
              <w:spacing w:before="183"/>
              <w:ind w:left="105"/>
              <w:rPr>
                <w:sz w:val="22"/>
              </w:rPr>
            </w:pPr>
            <w:r>
              <w:rPr>
                <w:sz w:val="22"/>
              </w:rPr>
              <w:t>魏波</w:t>
            </w:r>
          </w:p>
        </w:tc>
        <w:tc>
          <w:tcPr>
            <w:tcW w:w="4253" w:type="dxa"/>
          </w:tcPr>
          <w:p>
            <w:pPr>
              <w:pStyle w:val="TableParagraph"/>
              <w:spacing w:line="153" w:lineRule="auto" w:before="151"/>
              <w:ind w:left="107" w:right="170"/>
              <w:rPr>
                <w:sz w:val="22"/>
              </w:rPr>
            </w:pPr>
            <w:r>
              <w:rPr>
                <w:sz w:val="22"/>
              </w:rPr>
              <w:t>基于集合覆盖模型的农产品产地预冷设施网络布局优化研究</w:t>
            </w:r>
          </w:p>
        </w:tc>
        <w:tc>
          <w:tcPr>
            <w:tcW w:w="3118" w:type="dxa"/>
          </w:tcPr>
          <w:p>
            <w:pPr>
              <w:pStyle w:val="TableParagraph"/>
              <w:spacing w:before="183"/>
              <w:rPr>
                <w:sz w:val="22"/>
              </w:rPr>
            </w:pPr>
            <w:r>
              <w:rPr>
                <w:sz w:val="22"/>
              </w:rPr>
              <w:t>魏波,梁飞,陈进军,花开太</w:t>
            </w:r>
          </w:p>
        </w:tc>
        <w:tc>
          <w:tcPr>
            <w:tcW w:w="1359" w:type="dxa"/>
          </w:tcPr>
          <w:p>
            <w:pPr>
              <w:pStyle w:val="TableParagraph"/>
              <w:spacing w:before="183"/>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2"/>
              <w:ind w:left="106" w:right="272"/>
              <w:rPr>
                <w:sz w:val="22"/>
              </w:rPr>
            </w:pPr>
            <w:r>
              <w:rPr>
                <w:sz w:val="22"/>
              </w:rPr>
              <w:t>湖南现代物流职业</w:t>
            </w:r>
          </w:p>
          <w:p>
            <w:pPr>
              <w:pStyle w:val="TableParagraph"/>
              <w:spacing w:line="275" w:lineRule="exact"/>
              <w:ind w:left="106"/>
              <w:rPr>
                <w:sz w:val="22"/>
              </w:rPr>
            </w:pPr>
            <w:r>
              <w:rPr>
                <w:sz w:val="22"/>
              </w:rPr>
              <w:t>技术学院</w:t>
            </w:r>
          </w:p>
        </w:tc>
      </w:tr>
      <w:tr>
        <w:trPr>
          <w:trHeight w:val="892" w:hRule="atLeast"/>
        </w:trPr>
        <w:tc>
          <w:tcPr>
            <w:tcW w:w="1272" w:type="dxa"/>
          </w:tcPr>
          <w:p>
            <w:pPr>
              <w:pStyle w:val="TableParagraph"/>
              <w:spacing w:before="183"/>
              <w:ind w:left="107"/>
              <w:rPr>
                <w:sz w:val="22"/>
              </w:rPr>
            </w:pPr>
            <w:r>
              <w:rPr>
                <w:sz w:val="22"/>
              </w:rPr>
              <w:t>18C1564</w:t>
            </w:r>
          </w:p>
        </w:tc>
        <w:tc>
          <w:tcPr>
            <w:tcW w:w="991" w:type="dxa"/>
          </w:tcPr>
          <w:p>
            <w:pPr>
              <w:pStyle w:val="TableParagraph"/>
              <w:spacing w:before="183"/>
              <w:ind w:left="105"/>
              <w:rPr>
                <w:sz w:val="22"/>
              </w:rPr>
            </w:pPr>
            <w:r>
              <w:rPr>
                <w:sz w:val="22"/>
              </w:rPr>
              <w:t>陈柱峰</w:t>
            </w:r>
          </w:p>
        </w:tc>
        <w:tc>
          <w:tcPr>
            <w:tcW w:w="4253" w:type="dxa"/>
          </w:tcPr>
          <w:p>
            <w:pPr>
              <w:pStyle w:val="TableParagraph"/>
              <w:spacing w:line="153" w:lineRule="auto" w:before="151"/>
              <w:ind w:left="107" w:right="170"/>
              <w:rPr>
                <w:sz w:val="22"/>
              </w:rPr>
            </w:pPr>
            <w:r>
              <w:rPr>
                <w:sz w:val="22"/>
              </w:rPr>
              <w:t>基于物联网技术的汽车实训教学设备智能集中供电管理系统应用研究</w:t>
            </w:r>
          </w:p>
        </w:tc>
        <w:tc>
          <w:tcPr>
            <w:tcW w:w="3118" w:type="dxa"/>
          </w:tcPr>
          <w:p>
            <w:pPr>
              <w:pStyle w:val="TableParagraph"/>
              <w:spacing w:line="153" w:lineRule="auto" w:before="151"/>
              <w:ind w:right="162"/>
              <w:rPr>
                <w:sz w:val="22"/>
              </w:rPr>
            </w:pPr>
            <w:r>
              <w:rPr>
                <w:w w:val="95"/>
                <w:sz w:val="22"/>
              </w:rPr>
              <w:t>陈柱峰,刘丽军,沈治国,钟双红, </w:t>
            </w:r>
            <w:r>
              <w:rPr>
                <w:sz w:val="22"/>
              </w:rPr>
              <w:t>龙英,孙彭城</w:t>
            </w:r>
          </w:p>
        </w:tc>
        <w:tc>
          <w:tcPr>
            <w:tcW w:w="1359" w:type="dxa"/>
          </w:tcPr>
          <w:p>
            <w:pPr>
              <w:pStyle w:val="TableParagraph"/>
              <w:spacing w:before="183"/>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2"/>
              <w:ind w:left="106" w:right="272"/>
              <w:rPr>
                <w:sz w:val="22"/>
              </w:rPr>
            </w:pPr>
            <w:r>
              <w:rPr>
                <w:sz w:val="22"/>
              </w:rPr>
              <w:t>湖南现代物流职业</w:t>
            </w:r>
          </w:p>
          <w:p>
            <w:pPr>
              <w:pStyle w:val="TableParagraph"/>
              <w:spacing w:line="273" w:lineRule="exact"/>
              <w:ind w:left="106"/>
              <w:rPr>
                <w:sz w:val="22"/>
              </w:rPr>
            </w:pPr>
            <w:r>
              <w:rPr>
                <w:sz w:val="22"/>
              </w:rPr>
              <w:t>技术学院</w:t>
            </w:r>
          </w:p>
        </w:tc>
      </w:tr>
    </w:tbl>
    <w:p>
      <w:pPr>
        <w:spacing w:after="0" w:line="273" w:lineRule="exact"/>
        <w:rPr>
          <w:sz w:val="22"/>
        </w:rPr>
        <w:sectPr>
          <w:pgSz w:w="16840" w:h="11910" w:orient="landscape"/>
          <w:pgMar w:header="0" w:footer="1138" w:top="1100" w:bottom="1320" w:left="1640" w:right="1520"/>
        </w:sectPr>
      </w:pPr>
    </w:p>
    <w:p>
      <w:pPr>
        <w:pStyle w:val="BodyText"/>
        <w:rPr>
          <w:rFonts w:ascii="Times New Roman"/>
          <w:sz w:val="20"/>
        </w:rPr>
      </w:pPr>
    </w:p>
    <w:p>
      <w:pPr>
        <w:pStyle w:val="BodyText"/>
        <w:spacing w:before="11"/>
        <w:rPr>
          <w:rFonts w:ascii="Times New Roman"/>
          <w:sz w:val="16"/>
        </w:r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2"/>
        <w:gridCol w:w="991"/>
        <w:gridCol w:w="4253"/>
        <w:gridCol w:w="3118"/>
        <w:gridCol w:w="1359"/>
        <w:gridCol w:w="1195"/>
        <w:gridCol w:w="1274"/>
      </w:tblGrid>
      <w:tr>
        <w:trPr>
          <w:trHeight w:val="621" w:hRule="atLeast"/>
        </w:trPr>
        <w:tc>
          <w:tcPr>
            <w:tcW w:w="1272" w:type="dxa"/>
          </w:tcPr>
          <w:p>
            <w:pPr>
              <w:pStyle w:val="TableParagraph"/>
              <w:spacing w:before="43"/>
              <w:ind w:left="155"/>
              <w:rPr>
                <w:rFonts w:ascii="Noto Sans Mono CJK JP Regular" w:eastAsia="Noto Sans Mono CJK JP Regular" w:hint="eastAsia"/>
                <w:sz w:val="24"/>
              </w:rPr>
            </w:pPr>
            <w:r>
              <w:rPr>
                <w:rFonts w:ascii="Noto Sans Mono CJK JP Regular" w:eastAsia="Noto Sans Mono CJK JP Regular" w:hint="eastAsia"/>
                <w:sz w:val="24"/>
              </w:rPr>
              <w:t>项目编号</w:t>
            </w:r>
          </w:p>
        </w:tc>
        <w:tc>
          <w:tcPr>
            <w:tcW w:w="991" w:type="dxa"/>
          </w:tcPr>
          <w:p>
            <w:pPr>
              <w:pStyle w:val="TableParagraph"/>
              <w:spacing w:line="296" w:lineRule="exact"/>
              <w:ind w:left="134"/>
              <w:rPr>
                <w:rFonts w:ascii="Noto Sans Mono CJK JP Regular" w:eastAsia="Noto Sans Mono CJK JP Regular" w:hint="eastAsia"/>
                <w:sz w:val="24"/>
              </w:rPr>
            </w:pPr>
            <w:r>
              <w:rPr>
                <w:rFonts w:ascii="Noto Sans Mono CJK JP Regular" w:eastAsia="Noto Sans Mono CJK JP Regular" w:hint="eastAsia"/>
                <w:sz w:val="24"/>
              </w:rPr>
              <w:t>项  目</w:t>
            </w:r>
          </w:p>
          <w:p>
            <w:pPr>
              <w:pStyle w:val="TableParagraph"/>
              <w:spacing w:line="305" w:lineRule="exact"/>
              <w:ind w:left="134"/>
              <w:rPr>
                <w:rFonts w:ascii="Noto Sans Mono CJK JP Regular" w:eastAsia="Noto Sans Mono CJK JP Regular" w:hint="eastAsia"/>
                <w:sz w:val="24"/>
              </w:rPr>
            </w:pPr>
            <w:r>
              <w:rPr>
                <w:rFonts w:ascii="Noto Sans Mono CJK JP Regular" w:eastAsia="Noto Sans Mono CJK JP Regular" w:hint="eastAsia"/>
                <w:sz w:val="24"/>
              </w:rPr>
              <w:t>负责人</w:t>
            </w:r>
          </w:p>
        </w:tc>
        <w:tc>
          <w:tcPr>
            <w:tcW w:w="4253" w:type="dxa"/>
          </w:tcPr>
          <w:p>
            <w:pPr>
              <w:pStyle w:val="TableParagraph"/>
              <w:spacing w:before="43"/>
              <w:ind w:left="90" w:right="80"/>
              <w:jc w:val="center"/>
              <w:rPr>
                <w:rFonts w:ascii="Noto Sans Mono CJK JP Regular" w:eastAsia="Noto Sans Mono CJK JP Regular" w:hint="eastAsia"/>
                <w:sz w:val="24"/>
              </w:rPr>
            </w:pPr>
            <w:r>
              <w:rPr>
                <w:rFonts w:ascii="Noto Sans Mono CJK JP Regular" w:eastAsia="Noto Sans Mono CJK JP Regular" w:hint="eastAsia"/>
                <w:sz w:val="24"/>
              </w:rPr>
              <w:t>项目名称</w:t>
            </w:r>
          </w:p>
        </w:tc>
        <w:tc>
          <w:tcPr>
            <w:tcW w:w="3118" w:type="dxa"/>
          </w:tcPr>
          <w:p>
            <w:pPr>
              <w:pStyle w:val="TableParagraph"/>
              <w:spacing w:before="43"/>
              <w:ind w:left="58" w:right="50"/>
              <w:jc w:val="center"/>
              <w:rPr>
                <w:rFonts w:ascii="Noto Sans Mono CJK JP Regular" w:eastAsia="Noto Sans Mono CJK JP Regular" w:hint="eastAsia"/>
                <w:sz w:val="24"/>
              </w:rPr>
            </w:pPr>
            <w:r>
              <w:rPr>
                <w:rFonts w:ascii="Noto Sans Mono CJK JP Regular" w:eastAsia="Noto Sans Mono CJK JP Regular" w:hint="eastAsia"/>
                <w:sz w:val="24"/>
              </w:rPr>
              <w:t>参与人员</w:t>
            </w:r>
          </w:p>
        </w:tc>
        <w:tc>
          <w:tcPr>
            <w:tcW w:w="1359" w:type="dxa"/>
          </w:tcPr>
          <w:p>
            <w:pPr>
              <w:pStyle w:val="TableParagraph"/>
              <w:spacing w:before="43"/>
              <w:ind w:left="199"/>
              <w:rPr>
                <w:rFonts w:ascii="Noto Sans Mono CJK JP Regular" w:eastAsia="Noto Sans Mono CJK JP Regular" w:hint="eastAsia"/>
                <w:sz w:val="24"/>
              </w:rPr>
            </w:pPr>
            <w:r>
              <w:rPr>
                <w:rFonts w:ascii="Noto Sans Mono CJK JP Regular" w:eastAsia="Noto Sans Mono CJK JP Regular" w:hint="eastAsia"/>
                <w:sz w:val="24"/>
              </w:rPr>
              <w:t>项目类型</w:t>
            </w:r>
          </w:p>
        </w:tc>
        <w:tc>
          <w:tcPr>
            <w:tcW w:w="1195" w:type="dxa"/>
          </w:tcPr>
          <w:p>
            <w:pPr>
              <w:pStyle w:val="TableParagraph"/>
              <w:spacing w:before="43"/>
              <w:ind w:left="115"/>
              <w:rPr>
                <w:rFonts w:ascii="Noto Sans Mono CJK JP Regular" w:eastAsia="Noto Sans Mono CJK JP Regular" w:hint="eastAsia"/>
                <w:sz w:val="24"/>
              </w:rPr>
            </w:pPr>
            <w:r>
              <w:rPr>
                <w:rFonts w:ascii="Noto Sans Mono CJK JP Regular" w:eastAsia="Noto Sans Mono CJK JP Regular" w:hint="eastAsia"/>
                <w:sz w:val="24"/>
              </w:rPr>
              <w:t>所属类别</w:t>
            </w:r>
          </w:p>
        </w:tc>
        <w:tc>
          <w:tcPr>
            <w:tcW w:w="1274" w:type="dxa"/>
          </w:tcPr>
          <w:p>
            <w:pPr>
              <w:pStyle w:val="TableParagraph"/>
              <w:spacing w:before="43"/>
              <w:ind w:left="156"/>
              <w:rPr>
                <w:rFonts w:ascii="Noto Sans Mono CJK JP Regular" w:eastAsia="Noto Sans Mono CJK JP Regular" w:hint="eastAsia"/>
                <w:sz w:val="24"/>
              </w:rPr>
            </w:pPr>
            <w:r>
              <w:rPr>
                <w:rFonts w:ascii="Noto Sans Mono CJK JP Regular" w:eastAsia="Noto Sans Mono CJK JP Regular" w:hint="eastAsia"/>
                <w:sz w:val="24"/>
              </w:rPr>
              <w:t>所属学校</w:t>
            </w:r>
          </w:p>
        </w:tc>
      </w:tr>
      <w:tr>
        <w:trPr>
          <w:trHeight w:val="894" w:hRule="atLeast"/>
        </w:trPr>
        <w:tc>
          <w:tcPr>
            <w:tcW w:w="1272" w:type="dxa"/>
          </w:tcPr>
          <w:p>
            <w:pPr>
              <w:pStyle w:val="TableParagraph"/>
              <w:spacing w:before="185"/>
              <w:ind w:left="107"/>
              <w:rPr>
                <w:sz w:val="22"/>
              </w:rPr>
            </w:pPr>
            <w:r>
              <w:rPr>
                <w:sz w:val="22"/>
              </w:rPr>
              <w:t>18C1565</w:t>
            </w:r>
          </w:p>
        </w:tc>
        <w:tc>
          <w:tcPr>
            <w:tcW w:w="991" w:type="dxa"/>
          </w:tcPr>
          <w:p>
            <w:pPr>
              <w:pStyle w:val="TableParagraph"/>
              <w:spacing w:before="185"/>
              <w:ind w:left="105"/>
              <w:rPr>
                <w:sz w:val="22"/>
              </w:rPr>
            </w:pPr>
            <w:r>
              <w:rPr>
                <w:sz w:val="22"/>
              </w:rPr>
              <w:t>曾玉湘</w:t>
            </w:r>
          </w:p>
        </w:tc>
        <w:tc>
          <w:tcPr>
            <w:tcW w:w="4253" w:type="dxa"/>
          </w:tcPr>
          <w:p>
            <w:pPr>
              <w:pStyle w:val="TableParagraph"/>
              <w:spacing w:line="153" w:lineRule="auto" w:before="154"/>
              <w:ind w:left="107" w:right="170"/>
              <w:rPr>
                <w:sz w:val="22"/>
              </w:rPr>
            </w:pPr>
            <w:r>
              <w:rPr>
                <w:sz w:val="22"/>
              </w:rPr>
              <w:t>物联网环境下的生鲜农产品冷链物流质量安全控制问题与对策研究</w:t>
            </w:r>
          </w:p>
        </w:tc>
        <w:tc>
          <w:tcPr>
            <w:tcW w:w="3118" w:type="dxa"/>
          </w:tcPr>
          <w:p>
            <w:pPr>
              <w:pStyle w:val="TableParagraph"/>
              <w:spacing w:line="153" w:lineRule="auto" w:before="154"/>
              <w:ind w:right="162"/>
              <w:rPr>
                <w:sz w:val="22"/>
              </w:rPr>
            </w:pPr>
            <w:r>
              <w:rPr>
                <w:w w:val="95"/>
                <w:sz w:val="22"/>
              </w:rPr>
              <w:t>曾玉湘,冯梅,谭新明,武献宇,曾</w:t>
            </w:r>
            <w:r>
              <w:rPr>
                <w:sz w:val="22"/>
              </w:rPr>
              <w:t>恋之,童光展</w:t>
            </w:r>
          </w:p>
        </w:tc>
        <w:tc>
          <w:tcPr>
            <w:tcW w:w="1359" w:type="dxa"/>
          </w:tcPr>
          <w:p>
            <w:pPr>
              <w:pStyle w:val="TableParagraph"/>
              <w:spacing w:before="185"/>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5"/>
              <w:ind w:left="106" w:right="272"/>
              <w:rPr>
                <w:sz w:val="22"/>
              </w:rPr>
            </w:pPr>
            <w:r>
              <w:rPr>
                <w:sz w:val="22"/>
              </w:rPr>
              <w:t>湖南现代物流职业</w:t>
            </w:r>
          </w:p>
          <w:p>
            <w:pPr>
              <w:pStyle w:val="TableParagraph"/>
              <w:spacing w:line="273" w:lineRule="exact"/>
              <w:ind w:left="106"/>
              <w:rPr>
                <w:sz w:val="22"/>
              </w:rPr>
            </w:pPr>
            <w:r>
              <w:rPr>
                <w:sz w:val="22"/>
              </w:rPr>
              <w:t>技术学院</w:t>
            </w:r>
          </w:p>
        </w:tc>
      </w:tr>
      <w:tr>
        <w:trPr>
          <w:trHeight w:val="895" w:hRule="atLeast"/>
        </w:trPr>
        <w:tc>
          <w:tcPr>
            <w:tcW w:w="1272" w:type="dxa"/>
          </w:tcPr>
          <w:p>
            <w:pPr>
              <w:pStyle w:val="TableParagraph"/>
              <w:spacing w:before="183"/>
              <w:ind w:left="107"/>
              <w:rPr>
                <w:sz w:val="22"/>
              </w:rPr>
            </w:pPr>
            <w:r>
              <w:rPr>
                <w:sz w:val="22"/>
              </w:rPr>
              <w:t>18C1566</w:t>
            </w:r>
          </w:p>
        </w:tc>
        <w:tc>
          <w:tcPr>
            <w:tcW w:w="991" w:type="dxa"/>
          </w:tcPr>
          <w:p>
            <w:pPr>
              <w:pStyle w:val="TableParagraph"/>
              <w:spacing w:before="183"/>
              <w:ind w:left="105"/>
              <w:rPr>
                <w:sz w:val="22"/>
              </w:rPr>
            </w:pPr>
            <w:r>
              <w:rPr>
                <w:sz w:val="22"/>
              </w:rPr>
              <w:t>冯梅</w:t>
            </w:r>
          </w:p>
        </w:tc>
        <w:tc>
          <w:tcPr>
            <w:tcW w:w="4253" w:type="dxa"/>
          </w:tcPr>
          <w:p>
            <w:pPr>
              <w:pStyle w:val="TableParagraph"/>
              <w:spacing w:line="153" w:lineRule="auto" w:before="151"/>
              <w:ind w:left="107" w:right="233"/>
              <w:rPr>
                <w:sz w:val="22"/>
              </w:rPr>
            </w:pPr>
            <w:r>
              <w:rPr>
                <w:w w:val="95"/>
                <w:sz w:val="22"/>
              </w:rPr>
              <w:t>基于“互联网＋”的公路甩挂运输车货匹配</w:t>
            </w:r>
            <w:r>
              <w:rPr>
                <w:sz w:val="22"/>
              </w:rPr>
              <w:t>问题研究</w:t>
            </w:r>
          </w:p>
        </w:tc>
        <w:tc>
          <w:tcPr>
            <w:tcW w:w="3118" w:type="dxa"/>
          </w:tcPr>
          <w:p>
            <w:pPr>
              <w:pStyle w:val="TableParagraph"/>
              <w:spacing w:line="153" w:lineRule="auto" w:before="151"/>
              <w:ind w:right="114"/>
              <w:rPr>
                <w:sz w:val="22"/>
              </w:rPr>
            </w:pPr>
            <w:r>
              <w:rPr>
                <w:w w:val="95"/>
                <w:sz w:val="22"/>
              </w:rPr>
              <w:t>冯梅,邓攀,杜丽茶,曾玉湘,符蓉, </w:t>
            </w:r>
            <w:r>
              <w:rPr>
                <w:sz w:val="22"/>
              </w:rPr>
              <w:t>严福泉,赖霞红,陈玮</w:t>
            </w:r>
          </w:p>
        </w:tc>
        <w:tc>
          <w:tcPr>
            <w:tcW w:w="1359" w:type="dxa"/>
          </w:tcPr>
          <w:p>
            <w:pPr>
              <w:pStyle w:val="TableParagraph"/>
              <w:spacing w:before="183"/>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2"/>
              <w:ind w:left="106" w:right="272"/>
              <w:rPr>
                <w:sz w:val="22"/>
              </w:rPr>
            </w:pPr>
            <w:r>
              <w:rPr>
                <w:sz w:val="22"/>
              </w:rPr>
              <w:t>湖南现代物流职业</w:t>
            </w:r>
          </w:p>
          <w:p>
            <w:pPr>
              <w:pStyle w:val="TableParagraph"/>
              <w:spacing w:line="276" w:lineRule="exact"/>
              <w:ind w:left="106"/>
              <w:rPr>
                <w:sz w:val="22"/>
              </w:rPr>
            </w:pPr>
            <w:r>
              <w:rPr>
                <w:sz w:val="22"/>
              </w:rPr>
              <w:t>技术学院</w:t>
            </w:r>
          </w:p>
        </w:tc>
      </w:tr>
      <w:tr>
        <w:trPr>
          <w:trHeight w:val="892" w:hRule="atLeast"/>
        </w:trPr>
        <w:tc>
          <w:tcPr>
            <w:tcW w:w="1272" w:type="dxa"/>
          </w:tcPr>
          <w:p>
            <w:pPr>
              <w:pStyle w:val="TableParagraph"/>
              <w:spacing w:before="183"/>
              <w:ind w:left="107"/>
              <w:rPr>
                <w:sz w:val="22"/>
              </w:rPr>
            </w:pPr>
            <w:r>
              <w:rPr>
                <w:sz w:val="22"/>
              </w:rPr>
              <w:t>18C1567</w:t>
            </w:r>
          </w:p>
        </w:tc>
        <w:tc>
          <w:tcPr>
            <w:tcW w:w="991" w:type="dxa"/>
          </w:tcPr>
          <w:p>
            <w:pPr>
              <w:pStyle w:val="TableParagraph"/>
              <w:spacing w:before="183"/>
              <w:ind w:left="105"/>
              <w:rPr>
                <w:sz w:val="22"/>
              </w:rPr>
            </w:pPr>
            <w:r>
              <w:rPr>
                <w:sz w:val="22"/>
              </w:rPr>
              <w:t>赖永晖</w:t>
            </w:r>
          </w:p>
        </w:tc>
        <w:tc>
          <w:tcPr>
            <w:tcW w:w="4253" w:type="dxa"/>
          </w:tcPr>
          <w:p>
            <w:pPr>
              <w:pStyle w:val="TableParagraph"/>
              <w:spacing w:before="183"/>
              <w:ind w:left="107"/>
              <w:rPr>
                <w:sz w:val="22"/>
              </w:rPr>
            </w:pPr>
            <w:r>
              <w:rPr>
                <w:sz w:val="22"/>
              </w:rPr>
              <w:t>基于高校英语混合式教学的教师评价研究</w:t>
            </w:r>
          </w:p>
        </w:tc>
        <w:tc>
          <w:tcPr>
            <w:tcW w:w="3118" w:type="dxa"/>
          </w:tcPr>
          <w:p>
            <w:pPr>
              <w:pStyle w:val="TableParagraph"/>
              <w:spacing w:line="153" w:lineRule="auto" w:before="151"/>
              <w:ind w:right="162"/>
              <w:rPr>
                <w:sz w:val="22"/>
              </w:rPr>
            </w:pPr>
            <w:r>
              <w:rPr>
                <w:w w:val="95"/>
                <w:sz w:val="22"/>
              </w:rPr>
              <w:t>赖永晖,姚济国,方兰兰,蒋兴君, </w:t>
            </w:r>
            <w:r>
              <w:rPr>
                <w:sz w:val="22"/>
              </w:rPr>
              <w:t>杨恒,谭璇,刘洁,肖红梅</w:t>
            </w:r>
          </w:p>
        </w:tc>
        <w:tc>
          <w:tcPr>
            <w:tcW w:w="1359" w:type="dxa"/>
          </w:tcPr>
          <w:p>
            <w:pPr>
              <w:pStyle w:val="TableParagraph"/>
              <w:spacing w:before="183"/>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2"/>
              <w:ind w:left="106" w:right="272"/>
              <w:rPr>
                <w:sz w:val="22"/>
              </w:rPr>
            </w:pPr>
            <w:r>
              <w:rPr>
                <w:sz w:val="22"/>
              </w:rPr>
              <w:t>湖南现代物流职业</w:t>
            </w:r>
          </w:p>
          <w:p>
            <w:pPr>
              <w:pStyle w:val="TableParagraph"/>
              <w:spacing w:line="273" w:lineRule="exact"/>
              <w:ind w:left="106"/>
              <w:rPr>
                <w:sz w:val="22"/>
              </w:rPr>
            </w:pPr>
            <w:r>
              <w:rPr>
                <w:sz w:val="22"/>
              </w:rPr>
              <w:t>技术学院</w:t>
            </w:r>
          </w:p>
        </w:tc>
      </w:tr>
      <w:tr>
        <w:trPr>
          <w:trHeight w:val="597" w:hRule="atLeast"/>
        </w:trPr>
        <w:tc>
          <w:tcPr>
            <w:tcW w:w="1272" w:type="dxa"/>
          </w:tcPr>
          <w:p>
            <w:pPr>
              <w:pStyle w:val="TableParagraph"/>
              <w:spacing w:before="36"/>
              <w:ind w:left="107"/>
              <w:rPr>
                <w:sz w:val="22"/>
              </w:rPr>
            </w:pPr>
            <w:r>
              <w:rPr>
                <w:sz w:val="22"/>
              </w:rPr>
              <w:t>18A511</w:t>
            </w:r>
          </w:p>
        </w:tc>
        <w:tc>
          <w:tcPr>
            <w:tcW w:w="991" w:type="dxa"/>
          </w:tcPr>
          <w:p>
            <w:pPr>
              <w:pStyle w:val="TableParagraph"/>
              <w:spacing w:before="36"/>
              <w:ind w:left="105"/>
              <w:rPr>
                <w:sz w:val="22"/>
              </w:rPr>
            </w:pPr>
            <w:r>
              <w:rPr>
                <w:sz w:val="22"/>
              </w:rPr>
              <w:t>徐小来</w:t>
            </w:r>
          </w:p>
        </w:tc>
        <w:tc>
          <w:tcPr>
            <w:tcW w:w="4253" w:type="dxa"/>
          </w:tcPr>
          <w:p>
            <w:pPr>
              <w:pStyle w:val="TableParagraph"/>
              <w:spacing w:before="36"/>
              <w:ind w:left="107"/>
              <w:rPr>
                <w:sz w:val="22"/>
              </w:rPr>
            </w:pPr>
            <w:r>
              <w:rPr>
                <w:sz w:val="22"/>
              </w:rPr>
              <w:t>基于直觉模糊集理论的图像处理研究</w:t>
            </w:r>
          </w:p>
        </w:tc>
        <w:tc>
          <w:tcPr>
            <w:tcW w:w="3118" w:type="dxa"/>
          </w:tcPr>
          <w:p>
            <w:pPr>
              <w:pStyle w:val="TableParagraph"/>
              <w:spacing w:line="270" w:lineRule="exact"/>
              <w:rPr>
                <w:sz w:val="22"/>
              </w:rPr>
            </w:pPr>
            <w:r>
              <w:rPr>
                <w:sz w:val="22"/>
              </w:rPr>
              <w:t>徐小来,雷求胜,陈玉敏,肖红辉,</w:t>
            </w:r>
          </w:p>
          <w:p>
            <w:pPr>
              <w:pStyle w:val="TableParagraph"/>
              <w:spacing w:line="307" w:lineRule="exact"/>
              <w:rPr>
                <w:sz w:val="22"/>
              </w:rPr>
            </w:pPr>
            <w:r>
              <w:rPr>
                <w:sz w:val="22"/>
              </w:rPr>
              <w:t>邓闽英</w:t>
            </w:r>
          </w:p>
        </w:tc>
        <w:tc>
          <w:tcPr>
            <w:tcW w:w="1359" w:type="dxa"/>
          </w:tcPr>
          <w:p>
            <w:pPr>
              <w:pStyle w:val="TableParagraph"/>
              <w:spacing w:before="36"/>
              <w:rPr>
                <w:sz w:val="22"/>
              </w:rPr>
            </w:pPr>
            <w:r>
              <w:rPr>
                <w:sz w:val="22"/>
              </w:rPr>
              <w:t>重点项目</w:t>
            </w:r>
          </w:p>
        </w:tc>
        <w:tc>
          <w:tcPr>
            <w:tcW w:w="1195" w:type="dxa"/>
          </w:tcPr>
          <w:p>
            <w:pPr>
              <w:pStyle w:val="TableParagraph"/>
              <w:spacing w:line="270"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line="270" w:lineRule="exact"/>
              <w:ind w:left="106"/>
              <w:rPr>
                <w:sz w:val="22"/>
              </w:rPr>
            </w:pPr>
            <w:r>
              <w:rPr>
                <w:sz w:val="22"/>
              </w:rPr>
              <w:t>湖南信息</w:t>
            </w:r>
          </w:p>
          <w:p>
            <w:pPr>
              <w:pStyle w:val="TableParagraph"/>
              <w:spacing w:line="307" w:lineRule="exact"/>
              <w:ind w:left="106"/>
              <w:rPr>
                <w:sz w:val="22"/>
              </w:rPr>
            </w:pPr>
            <w:r>
              <w:rPr>
                <w:sz w:val="22"/>
              </w:rPr>
              <w:t>学院</w:t>
            </w:r>
          </w:p>
        </w:tc>
      </w:tr>
      <w:tr>
        <w:trPr>
          <w:trHeight w:val="595" w:hRule="atLeast"/>
        </w:trPr>
        <w:tc>
          <w:tcPr>
            <w:tcW w:w="1272" w:type="dxa"/>
          </w:tcPr>
          <w:p>
            <w:pPr>
              <w:pStyle w:val="TableParagraph"/>
              <w:spacing w:before="34"/>
              <w:ind w:left="107"/>
              <w:rPr>
                <w:sz w:val="22"/>
              </w:rPr>
            </w:pPr>
            <w:r>
              <w:rPr>
                <w:sz w:val="22"/>
              </w:rPr>
              <w:t>18A512</w:t>
            </w:r>
          </w:p>
        </w:tc>
        <w:tc>
          <w:tcPr>
            <w:tcW w:w="991" w:type="dxa"/>
          </w:tcPr>
          <w:p>
            <w:pPr>
              <w:pStyle w:val="TableParagraph"/>
              <w:spacing w:before="34"/>
              <w:ind w:left="105"/>
              <w:rPr>
                <w:sz w:val="22"/>
              </w:rPr>
            </w:pPr>
            <w:r>
              <w:rPr>
                <w:sz w:val="22"/>
              </w:rPr>
              <w:t>谢鑫</w:t>
            </w:r>
          </w:p>
        </w:tc>
        <w:tc>
          <w:tcPr>
            <w:tcW w:w="4253" w:type="dxa"/>
          </w:tcPr>
          <w:p>
            <w:pPr>
              <w:pStyle w:val="TableParagraph"/>
              <w:spacing w:line="267" w:lineRule="exact"/>
              <w:ind w:left="107"/>
              <w:rPr>
                <w:sz w:val="22"/>
              </w:rPr>
            </w:pPr>
            <w:r>
              <w:rPr>
                <w:sz w:val="22"/>
              </w:rPr>
              <w:t>基于多维度防御和多模块进化的虚拟化通</w:t>
            </w:r>
          </w:p>
          <w:p>
            <w:pPr>
              <w:pStyle w:val="TableParagraph"/>
              <w:spacing w:line="308" w:lineRule="exact"/>
              <w:ind w:left="107"/>
              <w:rPr>
                <w:sz w:val="22"/>
              </w:rPr>
            </w:pPr>
            <w:r>
              <w:rPr>
                <w:sz w:val="22"/>
              </w:rPr>
              <w:t>信软件保护方法研究</w:t>
            </w:r>
          </w:p>
        </w:tc>
        <w:tc>
          <w:tcPr>
            <w:tcW w:w="3118" w:type="dxa"/>
          </w:tcPr>
          <w:p>
            <w:pPr>
              <w:pStyle w:val="TableParagraph"/>
              <w:spacing w:line="267" w:lineRule="exact"/>
              <w:rPr>
                <w:sz w:val="22"/>
              </w:rPr>
            </w:pPr>
            <w:r>
              <w:rPr>
                <w:sz w:val="22"/>
              </w:rPr>
              <w:t>谢鑫,马凌,张华,汪林玉,蒋冰婷,</w:t>
            </w:r>
          </w:p>
          <w:p>
            <w:pPr>
              <w:pStyle w:val="TableParagraph"/>
              <w:spacing w:line="308" w:lineRule="exact"/>
              <w:rPr>
                <w:sz w:val="22"/>
              </w:rPr>
            </w:pPr>
            <w:r>
              <w:rPr>
                <w:sz w:val="22"/>
              </w:rPr>
              <w:t>黄玲,李刚栋,叶佳馨,刘景薏</w:t>
            </w:r>
          </w:p>
        </w:tc>
        <w:tc>
          <w:tcPr>
            <w:tcW w:w="1359" w:type="dxa"/>
          </w:tcPr>
          <w:p>
            <w:pPr>
              <w:pStyle w:val="TableParagraph"/>
              <w:spacing w:before="34"/>
              <w:rPr>
                <w:sz w:val="22"/>
              </w:rPr>
            </w:pPr>
            <w:r>
              <w:rPr>
                <w:sz w:val="22"/>
              </w:rPr>
              <w:t>重点项目</w:t>
            </w:r>
          </w:p>
        </w:tc>
        <w:tc>
          <w:tcPr>
            <w:tcW w:w="1195" w:type="dxa"/>
          </w:tcPr>
          <w:p>
            <w:pPr>
              <w:pStyle w:val="TableParagraph"/>
              <w:spacing w:line="267" w:lineRule="exact"/>
              <w:rPr>
                <w:sz w:val="22"/>
              </w:rPr>
            </w:pPr>
            <w:r>
              <w:rPr>
                <w:sz w:val="22"/>
              </w:rPr>
              <w:t>双一流学</w:t>
            </w:r>
          </w:p>
          <w:p>
            <w:pPr>
              <w:pStyle w:val="TableParagraph"/>
              <w:spacing w:line="308" w:lineRule="exact"/>
              <w:rPr>
                <w:sz w:val="22"/>
              </w:rPr>
            </w:pPr>
            <w:r>
              <w:rPr>
                <w:w w:val="100"/>
                <w:sz w:val="22"/>
              </w:rPr>
              <w:t>科</w:t>
            </w:r>
          </w:p>
        </w:tc>
        <w:tc>
          <w:tcPr>
            <w:tcW w:w="1274" w:type="dxa"/>
          </w:tcPr>
          <w:p>
            <w:pPr>
              <w:pStyle w:val="TableParagraph"/>
              <w:spacing w:line="267" w:lineRule="exact"/>
              <w:ind w:left="106"/>
              <w:rPr>
                <w:sz w:val="22"/>
              </w:rPr>
            </w:pPr>
            <w:r>
              <w:rPr>
                <w:sz w:val="22"/>
              </w:rPr>
              <w:t>湖南信息</w:t>
            </w:r>
          </w:p>
          <w:p>
            <w:pPr>
              <w:pStyle w:val="TableParagraph"/>
              <w:spacing w:line="308" w:lineRule="exact"/>
              <w:ind w:left="106"/>
              <w:rPr>
                <w:sz w:val="22"/>
              </w:rPr>
            </w:pPr>
            <w:r>
              <w:rPr>
                <w:sz w:val="22"/>
              </w:rPr>
              <w:t>学院</w:t>
            </w:r>
          </w:p>
        </w:tc>
      </w:tr>
      <w:tr>
        <w:trPr>
          <w:trHeight w:val="597" w:hRule="atLeast"/>
        </w:trPr>
        <w:tc>
          <w:tcPr>
            <w:tcW w:w="1272" w:type="dxa"/>
          </w:tcPr>
          <w:p>
            <w:pPr>
              <w:pStyle w:val="TableParagraph"/>
              <w:spacing w:before="36"/>
              <w:ind w:left="107"/>
              <w:rPr>
                <w:sz w:val="22"/>
              </w:rPr>
            </w:pPr>
            <w:r>
              <w:rPr>
                <w:sz w:val="22"/>
              </w:rPr>
              <w:t>18B569</w:t>
            </w:r>
          </w:p>
        </w:tc>
        <w:tc>
          <w:tcPr>
            <w:tcW w:w="991" w:type="dxa"/>
          </w:tcPr>
          <w:p>
            <w:pPr>
              <w:pStyle w:val="TableParagraph"/>
              <w:spacing w:before="36"/>
              <w:ind w:left="105"/>
              <w:rPr>
                <w:sz w:val="22"/>
              </w:rPr>
            </w:pPr>
            <w:r>
              <w:rPr>
                <w:sz w:val="22"/>
              </w:rPr>
              <w:t>王一博</w:t>
            </w:r>
          </w:p>
        </w:tc>
        <w:tc>
          <w:tcPr>
            <w:tcW w:w="4253" w:type="dxa"/>
          </w:tcPr>
          <w:p>
            <w:pPr>
              <w:pStyle w:val="TableParagraph"/>
              <w:spacing w:line="270" w:lineRule="exact"/>
              <w:ind w:left="107"/>
              <w:rPr>
                <w:sz w:val="22"/>
              </w:rPr>
            </w:pPr>
            <w:r>
              <w:rPr>
                <w:sz w:val="22"/>
              </w:rPr>
              <w:t>基于非衍射波束技术的毫米波输电及通信</w:t>
            </w:r>
          </w:p>
          <w:p>
            <w:pPr>
              <w:pStyle w:val="TableParagraph"/>
              <w:spacing w:line="307" w:lineRule="exact"/>
              <w:ind w:left="107"/>
              <w:rPr>
                <w:sz w:val="22"/>
              </w:rPr>
            </w:pPr>
            <w:r>
              <w:rPr>
                <w:sz w:val="22"/>
              </w:rPr>
              <w:t>复合系统的可行性预研究</w:t>
            </w:r>
          </w:p>
        </w:tc>
        <w:tc>
          <w:tcPr>
            <w:tcW w:w="3118" w:type="dxa"/>
          </w:tcPr>
          <w:p>
            <w:pPr>
              <w:pStyle w:val="TableParagraph"/>
              <w:spacing w:line="270" w:lineRule="exact"/>
              <w:rPr>
                <w:sz w:val="22"/>
              </w:rPr>
            </w:pPr>
            <w:r>
              <w:rPr>
                <w:sz w:val="22"/>
              </w:rPr>
              <w:t>王一博,张金菊,彭访,彭冬华,李</w:t>
            </w:r>
          </w:p>
          <w:p>
            <w:pPr>
              <w:pStyle w:val="TableParagraph"/>
              <w:spacing w:line="307" w:lineRule="exact"/>
              <w:rPr>
                <w:sz w:val="22"/>
              </w:rPr>
            </w:pPr>
            <w:r>
              <w:rPr>
                <w:sz w:val="22"/>
              </w:rPr>
              <w:t>思,欧阳康,夏子杰</w:t>
            </w:r>
          </w:p>
        </w:tc>
        <w:tc>
          <w:tcPr>
            <w:tcW w:w="1359" w:type="dxa"/>
          </w:tcPr>
          <w:p>
            <w:pPr>
              <w:pStyle w:val="TableParagraph"/>
              <w:spacing w:line="270"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spacing w:line="270"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line="270" w:lineRule="exact"/>
              <w:ind w:left="106"/>
              <w:rPr>
                <w:sz w:val="22"/>
              </w:rPr>
            </w:pPr>
            <w:r>
              <w:rPr>
                <w:sz w:val="22"/>
              </w:rPr>
              <w:t>湖南信息</w:t>
            </w:r>
          </w:p>
          <w:p>
            <w:pPr>
              <w:pStyle w:val="TableParagraph"/>
              <w:spacing w:line="307" w:lineRule="exact"/>
              <w:ind w:left="106"/>
              <w:rPr>
                <w:sz w:val="22"/>
              </w:rPr>
            </w:pPr>
            <w:r>
              <w:rPr>
                <w:sz w:val="22"/>
              </w:rPr>
              <w:t>学院</w:t>
            </w:r>
          </w:p>
        </w:tc>
      </w:tr>
      <w:tr>
        <w:trPr>
          <w:trHeight w:val="594" w:hRule="atLeast"/>
        </w:trPr>
        <w:tc>
          <w:tcPr>
            <w:tcW w:w="1272" w:type="dxa"/>
          </w:tcPr>
          <w:p>
            <w:pPr>
              <w:pStyle w:val="TableParagraph"/>
              <w:spacing w:before="34"/>
              <w:ind w:left="107"/>
              <w:rPr>
                <w:sz w:val="22"/>
              </w:rPr>
            </w:pPr>
            <w:r>
              <w:rPr>
                <w:sz w:val="22"/>
              </w:rPr>
              <w:t>18B570</w:t>
            </w:r>
          </w:p>
        </w:tc>
        <w:tc>
          <w:tcPr>
            <w:tcW w:w="991" w:type="dxa"/>
          </w:tcPr>
          <w:p>
            <w:pPr>
              <w:pStyle w:val="TableParagraph"/>
              <w:spacing w:before="34"/>
              <w:ind w:left="105"/>
              <w:rPr>
                <w:sz w:val="22"/>
              </w:rPr>
            </w:pPr>
            <w:r>
              <w:rPr>
                <w:sz w:val="22"/>
              </w:rPr>
              <w:t>马英英</w:t>
            </w:r>
          </w:p>
        </w:tc>
        <w:tc>
          <w:tcPr>
            <w:tcW w:w="4253" w:type="dxa"/>
          </w:tcPr>
          <w:p>
            <w:pPr>
              <w:pStyle w:val="TableParagraph"/>
              <w:spacing w:before="34"/>
              <w:ind w:left="107"/>
              <w:rPr>
                <w:sz w:val="22"/>
              </w:rPr>
            </w:pPr>
            <w:r>
              <w:rPr>
                <w:sz w:val="22"/>
              </w:rPr>
              <w:t>微博信息挖掘与精准推荐技术研究</w:t>
            </w:r>
          </w:p>
        </w:tc>
        <w:tc>
          <w:tcPr>
            <w:tcW w:w="3118" w:type="dxa"/>
          </w:tcPr>
          <w:p>
            <w:pPr>
              <w:pStyle w:val="TableParagraph"/>
              <w:spacing w:line="267" w:lineRule="exact"/>
              <w:rPr>
                <w:sz w:val="22"/>
              </w:rPr>
            </w:pPr>
            <w:r>
              <w:rPr>
                <w:sz w:val="22"/>
              </w:rPr>
              <w:t>马英英,李跃飞,袁可可,郑治武,</w:t>
            </w:r>
          </w:p>
          <w:p>
            <w:pPr>
              <w:pStyle w:val="TableParagraph"/>
              <w:spacing w:line="307" w:lineRule="exact"/>
              <w:rPr>
                <w:sz w:val="22"/>
              </w:rPr>
            </w:pPr>
            <w:r>
              <w:rPr>
                <w:sz w:val="22"/>
              </w:rPr>
              <w:t>曾志勇,胡嘉琪</w:t>
            </w:r>
          </w:p>
        </w:tc>
        <w:tc>
          <w:tcPr>
            <w:tcW w:w="1359" w:type="dxa"/>
          </w:tcPr>
          <w:p>
            <w:pPr>
              <w:pStyle w:val="TableParagraph"/>
              <w:spacing w:line="267"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spacing w:line="267"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line="267" w:lineRule="exact"/>
              <w:ind w:left="106"/>
              <w:rPr>
                <w:sz w:val="22"/>
              </w:rPr>
            </w:pPr>
            <w:r>
              <w:rPr>
                <w:sz w:val="22"/>
              </w:rPr>
              <w:t>湖南信息</w:t>
            </w:r>
          </w:p>
          <w:p>
            <w:pPr>
              <w:pStyle w:val="TableParagraph"/>
              <w:spacing w:line="307" w:lineRule="exact"/>
              <w:ind w:left="106"/>
              <w:rPr>
                <w:sz w:val="22"/>
              </w:rPr>
            </w:pPr>
            <w:r>
              <w:rPr>
                <w:sz w:val="22"/>
              </w:rPr>
              <w:t>学院</w:t>
            </w:r>
          </w:p>
        </w:tc>
      </w:tr>
      <w:tr>
        <w:trPr>
          <w:trHeight w:val="597" w:hRule="atLeast"/>
        </w:trPr>
        <w:tc>
          <w:tcPr>
            <w:tcW w:w="1272" w:type="dxa"/>
          </w:tcPr>
          <w:p>
            <w:pPr>
              <w:pStyle w:val="TableParagraph"/>
              <w:spacing w:before="36"/>
              <w:ind w:left="107"/>
              <w:rPr>
                <w:sz w:val="22"/>
              </w:rPr>
            </w:pPr>
            <w:r>
              <w:rPr>
                <w:sz w:val="22"/>
              </w:rPr>
              <w:t>18B571</w:t>
            </w:r>
          </w:p>
        </w:tc>
        <w:tc>
          <w:tcPr>
            <w:tcW w:w="991" w:type="dxa"/>
          </w:tcPr>
          <w:p>
            <w:pPr>
              <w:pStyle w:val="TableParagraph"/>
              <w:spacing w:before="36"/>
              <w:ind w:left="105"/>
              <w:rPr>
                <w:sz w:val="22"/>
              </w:rPr>
            </w:pPr>
            <w:r>
              <w:rPr>
                <w:sz w:val="22"/>
              </w:rPr>
              <w:t>马凌</w:t>
            </w:r>
          </w:p>
        </w:tc>
        <w:tc>
          <w:tcPr>
            <w:tcW w:w="4253" w:type="dxa"/>
          </w:tcPr>
          <w:p>
            <w:pPr>
              <w:pStyle w:val="TableParagraph"/>
              <w:spacing w:line="270" w:lineRule="exact"/>
              <w:ind w:left="107"/>
              <w:rPr>
                <w:sz w:val="22"/>
              </w:rPr>
            </w:pPr>
            <w:r>
              <w:rPr>
                <w:sz w:val="22"/>
              </w:rPr>
              <w:t>基于大数据的湖南省高速公路交通事故严</w:t>
            </w:r>
          </w:p>
          <w:p>
            <w:pPr>
              <w:pStyle w:val="TableParagraph"/>
              <w:spacing w:line="307" w:lineRule="exact"/>
              <w:ind w:left="107"/>
              <w:rPr>
                <w:sz w:val="22"/>
              </w:rPr>
            </w:pPr>
            <w:r>
              <w:rPr>
                <w:sz w:val="22"/>
              </w:rPr>
              <w:t>重程度预测研究</w:t>
            </w:r>
          </w:p>
        </w:tc>
        <w:tc>
          <w:tcPr>
            <w:tcW w:w="3118" w:type="dxa"/>
          </w:tcPr>
          <w:p>
            <w:pPr>
              <w:pStyle w:val="TableParagraph"/>
              <w:spacing w:line="270" w:lineRule="exact"/>
              <w:rPr>
                <w:sz w:val="22"/>
              </w:rPr>
            </w:pPr>
            <w:r>
              <w:rPr>
                <w:sz w:val="22"/>
              </w:rPr>
              <w:t>马凌,仇焕青,王媛丽,姚景,陈福</w:t>
            </w:r>
          </w:p>
          <w:p>
            <w:pPr>
              <w:pStyle w:val="TableParagraph"/>
              <w:spacing w:line="307" w:lineRule="exact"/>
              <w:rPr>
                <w:sz w:val="22"/>
              </w:rPr>
            </w:pPr>
            <w:r>
              <w:rPr>
                <w:sz w:val="22"/>
              </w:rPr>
              <w:t>星,张盛威</w:t>
            </w:r>
          </w:p>
        </w:tc>
        <w:tc>
          <w:tcPr>
            <w:tcW w:w="1359" w:type="dxa"/>
          </w:tcPr>
          <w:p>
            <w:pPr>
              <w:pStyle w:val="TableParagraph"/>
              <w:spacing w:line="270"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spacing w:line="270"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line="270" w:lineRule="exact"/>
              <w:ind w:left="106"/>
              <w:rPr>
                <w:sz w:val="22"/>
              </w:rPr>
            </w:pPr>
            <w:r>
              <w:rPr>
                <w:sz w:val="22"/>
              </w:rPr>
              <w:t>湖南信息</w:t>
            </w:r>
          </w:p>
          <w:p>
            <w:pPr>
              <w:pStyle w:val="TableParagraph"/>
              <w:spacing w:line="307" w:lineRule="exact"/>
              <w:ind w:left="106"/>
              <w:rPr>
                <w:sz w:val="22"/>
              </w:rPr>
            </w:pPr>
            <w:r>
              <w:rPr>
                <w:sz w:val="22"/>
              </w:rPr>
              <w:t>学院</w:t>
            </w:r>
          </w:p>
        </w:tc>
      </w:tr>
      <w:tr>
        <w:trPr>
          <w:trHeight w:val="595" w:hRule="atLeast"/>
        </w:trPr>
        <w:tc>
          <w:tcPr>
            <w:tcW w:w="1272" w:type="dxa"/>
          </w:tcPr>
          <w:p>
            <w:pPr>
              <w:pStyle w:val="TableParagraph"/>
              <w:spacing w:before="34"/>
              <w:ind w:left="107"/>
              <w:rPr>
                <w:sz w:val="22"/>
              </w:rPr>
            </w:pPr>
            <w:r>
              <w:rPr>
                <w:sz w:val="22"/>
              </w:rPr>
              <w:t>18A513</w:t>
            </w:r>
          </w:p>
        </w:tc>
        <w:tc>
          <w:tcPr>
            <w:tcW w:w="991" w:type="dxa"/>
          </w:tcPr>
          <w:p>
            <w:pPr>
              <w:pStyle w:val="TableParagraph"/>
              <w:spacing w:before="34"/>
              <w:ind w:left="105"/>
              <w:rPr>
                <w:sz w:val="22"/>
              </w:rPr>
            </w:pPr>
            <w:r>
              <w:rPr>
                <w:sz w:val="22"/>
              </w:rPr>
              <w:t>赵艳娥</w:t>
            </w:r>
          </w:p>
        </w:tc>
        <w:tc>
          <w:tcPr>
            <w:tcW w:w="4253" w:type="dxa"/>
          </w:tcPr>
          <w:p>
            <w:pPr>
              <w:pStyle w:val="TableParagraph"/>
              <w:spacing w:line="267" w:lineRule="exact"/>
              <w:ind w:left="107"/>
              <w:rPr>
                <w:sz w:val="22"/>
              </w:rPr>
            </w:pPr>
            <w:r>
              <w:rPr>
                <w:sz w:val="22"/>
              </w:rPr>
              <w:t>新形势下基于大数据的人本导向精准扶贫</w:t>
            </w:r>
          </w:p>
          <w:p>
            <w:pPr>
              <w:pStyle w:val="TableParagraph"/>
              <w:spacing w:line="308" w:lineRule="exact"/>
              <w:ind w:left="107"/>
              <w:rPr>
                <w:sz w:val="22"/>
              </w:rPr>
            </w:pPr>
            <w:r>
              <w:rPr>
                <w:sz w:val="22"/>
              </w:rPr>
              <w:t>绩效审计研究</w:t>
            </w:r>
          </w:p>
        </w:tc>
        <w:tc>
          <w:tcPr>
            <w:tcW w:w="3118" w:type="dxa"/>
          </w:tcPr>
          <w:p>
            <w:pPr>
              <w:pStyle w:val="TableParagraph"/>
              <w:spacing w:line="267" w:lineRule="exact"/>
              <w:rPr>
                <w:sz w:val="22"/>
              </w:rPr>
            </w:pPr>
            <w:r>
              <w:rPr>
                <w:sz w:val="22"/>
              </w:rPr>
              <w:t>赵艳娥,姜葵,阳玲,曹云飞,周全</w:t>
            </w:r>
          </w:p>
          <w:p>
            <w:pPr>
              <w:pStyle w:val="TableParagraph"/>
              <w:spacing w:line="308" w:lineRule="exact"/>
              <w:rPr>
                <w:sz w:val="22"/>
              </w:rPr>
            </w:pPr>
            <w:r>
              <w:rPr>
                <w:sz w:val="22"/>
              </w:rPr>
              <w:t>茂,李孜芳</w:t>
            </w:r>
          </w:p>
        </w:tc>
        <w:tc>
          <w:tcPr>
            <w:tcW w:w="1359" w:type="dxa"/>
          </w:tcPr>
          <w:p>
            <w:pPr>
              <w:pStyle w:val="TableParagraph"/>
              <w:spacing w:line="267" w:lineRule="exact"/>
              <w:rPr>
                <w:sz w:val="22"/>
              </w:rPr>
            </w:pPr>
            <w:r>
              <w:rPr>
                <w:sz w:val="22"/>
              </w:rPr>
              <w:t>重点项目</w:t>
            </w:r>
          </w:p>
          <w:p>
            <w:pPr>
              <w:pStyle w:val="TableParagraph"/>
              <w:spacing w:line="308" w:lineRule="exact"/>
              <w:rPr>
                <w:sz w:val="22"/>
              </w:rPr>
            </w:pPr>
            <w:r>
              <w:rPr>
                <w:sz w:val="22"/>
              </w:rPr>
              <w:t>（扶贫）</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湖南信息</w:t>
            </w:r>
          </w:p>
          <w:p>
            <w:pPr>
              <w:pStyle w:val="TableParagraph"/>
              <w:spacing w:line="308" w:lineRule="exact"/>
              <w:ind w:left="106"/>
              <w:rPr>
                <w:sz w:val="22"/>
              </w:rPr>
            </w:pPr>
            <w:r>
              <w:rPr>
                <w:sz w:val="22"/>
              </w:rPr>
              <w:t>学院</w:t>
            </w:r>
          </w:p>
        </w:tc>
      </w:tr>
      <w:tr>
        <w:trPr>
          <w:trHeight w:val="597" w:hRule="atLeast"/>
        </w:trPr>
        <w:tc>
          <w:tcPr>
            <w:tcW w:w="1272" w:type="dxa"/>
          </w:tcPr>
          <w:p>
            <w:pPr>
              <w:pStyle w:val="TableParagraph"/>
              <w:spacing w:before="36"/>
              <w:ind w:left="107"/>
              <w:rPr>
                <w:sz w:val="22"/>
              </w:rPr>
            </w:pPr>
            <w:r>
              <w:rPr>
                <w:sz w:val="22"/>
              </w:rPr>
              <w:t>18A514</w:t>
            </w:r>
          </w:p>
        </w:tc>
        <w:tc>
          <w:tcPr>
            <w:tcW w:w="991" w:type="dxa"/>
          </w:tcPr>
          <w:p>
            <w:pPr>
              <w:pStyle w:val="TableParagraph"/>
              <w:spacing w:before="36"/>
              <w:ind w:left="105"/>
              <w:rPr>
                <w:sz w:val="22"/>
              </w:rPr>
            </w:pPr>
            <w:r>
              <w:rPr>
                <w:sz w:val="22"/>
              </w:rPr>
              <w:t>唐永芳</w:t>
            </w:r>
          </w:p>
        </w:tc>
        <w:tc>
          <w:tcPr>
            <w:tcW w:w="4253" w:type="dxa"/>
          </w:tcPr>
          <w:p>
            <w:pPr>
              <w:pStyle w:val="TableParagraph"/>
              <w:spacing w:line="270" w:lineRule="exact"/>
              <w:ind w:left="107"/>
              <w:rPr>
                <w:sz w:val="22"/>
              </w:rPr>
            </w:pPr>
            <w:r>
              <w:rPr>
                <w:sz w:val="22"/>
              </w:rPr>
              <w:t>基于虚拟现实技术的景区旅游体验优化策</w:t>
            </w:r>
          </w:p>
          <w:p>
            <w:pPr>
              <w:pStyle w:val="TableParagraph"/>
              <w:spacing w:line="307" w:lineRule="exact"/>
              <w:ind w:left="107"/>
              <w:rPr>
                <w:sz w:val="22"/>
              </w:rPr>
            </w:pPr>
            <w:r>
              <w:rPr>
                <w:sz w:val="22"/>
              </w:rPr>
              <w:t>略研究</w:t>
            </w:r>
          </w:p>
        </w:tc>
        <w:tc>
          <w:tcPr>
            <w:tcW w:w="3118" w:type="dxa"/>
          </w:tcPr>
          <w:p>
            <w:pPr>
              <w:pStyle w:val="TableParagraph"/>
              <w:spacing w:line="270" w:lineRule="exact"/>
              <w:rPr>
                <w:sz w:val="22"/>
              </w:rPr>
            </w:pPr>
            <w:r>
              <w:rPr>
                <w:sz w:val="22"/>
              </w:rPr>
              <w:t>唐永芳,江波,陈宇,王阳漫,郭华,</w:t>
            </w:r>
          </w:p>
          <w:p>
            <w:pPr>
              <w:pStyle w:val="TableParagraph"/>
              <w:spacing w:line="307" w:lineRule="exact"/>
              <w:rPr>
                <w:sz w:val="22"/>
              </w:rPr>
            </w:pPr>
            <w:r>
              <w:rPr>
                <w:sz w:val="22"/>
              </w:rPr>
              <w:t>谢立新,周喜平,刘海山</w:t>
            </w:r>
          </w:p>
        </w:tc>
        <w:tc>
          <w:tcPr>
            <w:tcW w:w="1359" w:type="dxa"/>
          </w:tcPr>
          <w:p>
            <w:pPr>
              <w:pStyle w:val="TableParagraph"/>
              <w:spacing w:before="36"/>
              <w:rPr>
                <w:sz w:val="22"/>
              </w:rPr>
            </w:pPr>
            <w:r>
              <w:rPr>
                <w:sz w:val="22"/>
              </w:rPr>
              <w:t>重点项目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湖南信息</w:t>
            </w:r>
          </w:p>
          <w:p>
            <w:pPr>
              <w:pStyle w:val="TableParagraph"/>
              <w:spacing w:line="307" w:lineRule="exact"/>
              <w:ind w:left="106"/>
              <w:rPr>
                <w:sz w:val="22"/>
              </w:rPr>
            </w:pPr>
            <w:r>
              <w:rPr>
                <w:sz w:val="22"/>
              </w:rPr>
              <w:t>学院</w:t>
            </w:r>
          </w:p>
        </w:tc>
      </w:tr>
      <w:tr>
        <w:trPr>
          <w:trHeight w:val="894" w:hRule="atLeast"/>
        </w:trPr>
        <w:tc>
          <w:tcPr>
            <w:tcW w:w="1272" w:type="dxa"/>
          </w:tcPr>
          <w:p>
            <w:pPr>
              <w:pStyle w:val="TableParagraph"/>
              <w:spacing w:before="183"/>
              <w:ind w:left="107"/>
              <w:rPr>
                <w:sz w:val="22"/>
              </w:rPr>
            </w:pPr>
            <w:r>
              <w:rPr>
                <w:sz w:val="22"/>
              </w:rPr>
              <w:t>18A515</w:t>
            </w:r>
          </w:p>
        </w:tc>
        <w:tc>
          <w:tcPr>
            <w:tcW w:w="991" w:type="dxa"/>
          </w:tcPr>
          <w:p>
            <w:pPr>
              <w:pStyle w:val="TableParagraph"/>
              <w:spacing w:before="183"/>
              <w:ind w:left="105"/>
              <w:rPr>
                <w:sz w:val="22"/>
              </w:rPr>
            </w:pPr>
            <w:r>
              <w:rPr>
                <w:sz w:val="22"/>
              </w:rPr>
              <w:t>蒋卫平</w:t>
            </w:r>
          </w:p>
        </w:tc>
        <w:tc>
          <w:tcPr>
            <w:tcW w:w="4253" w:type="dxa"/>
          </w:tcPr>
          <w:p>
            <w:pPr>
              <w:pStyle w:val="TableParagraph"/>
              <w:spacing w:line="153" w:lineRule="auto" w:before="151"/>
              <w:ind w:left="107" w:right="170"/>
              <w:rPr>
                <w:sz w:val="22"/>
              </w:rPr>
            </w:pPr>
            <w:r>
              <w:rPr>
                <w:sz w:val="22"/>
              </w:rPr>
              <w:t>乡村振兴背景下的湘西侗族传统建筑装饰木构件设计创新与产业化研究</w:t>
            </w:r>
          </w:p>
        </w:tc>
        <w:tc>
          <w:tcPr>
            <w:tcW w:w="3118" w:type="dxa"/>
          </w:tcPr>
          <w:p>
            <w:pPr>
              <w:pStyle w:val="TableParagraph"/>
              <w:spacing w:line="153" w:lineRule="auto" w:before="2"/>
              <w:ind w:right="162"/>
              <w:rPr>
                <w:sz w:val="22"/>
              </w:rPr>
            </w:pPr>
            <w:r>
              <w:rPr>
                <w:w w:val="95"/>
                <w:sz w:val="22"/>
              </w:rPr>
              <w:t>蒋卫平,罗明金,张赛娟,潘存奎, 周爱忠,陈灵芝,林楚婕,易如沁,</w:t>
            </w:r>
          </w:p>
          <w:p>
            <w:pPr>
              <w:pStyle w:val="TableParagraph"/>
              <w:spacing w:line="275" w:lineRule="exact"/>
              <w:rPr>
                <w:sz w:val="22"/>
              </w:rPr>
            </w:pPr>
            <w:r>
              <w:rPr>
                <w:sz w:val="22"/>
              </w:rPr>
              <w:t>甄海腾</w:t>
            </w:r>
          </w:p>
        </w:tc>
        <w:tc>
          <w:tcPr>
            <w:tcW w:w="1359" w:type="dxa"/>
          </w:tcPr>
          <w:p>
            <w:pPr>
              <w:pStyle w:val="TableParagraph"/>
              <w:spacing w:before="183"/>
              <w:rPr>
                <w:sz w:val="22"/>
              </w:rPr>
            </w:pPr>
            <w:r>
              <w:rPr>
                <w:sz w:val="22"/>
              </w:rPr>
              <w:t>重点项目</w:t>
            </w:r>
          </w:p>
        </w:tc>
        <w:tc>
          <w:tcPr>
            <w:tcW w:w="1195" w:type="dxa"/>
          </w:tcPr>
          <w:p>
            <w:pPr>
              <w:pStyle w:val="TableParagraph"/>
              <w:ind w:left="0"/>
              <w:rPr>
                <w:rFonts w:ascii="Times New Roman"/>
                <w:sz w:val="22"/>
              </w:rPr>
            </w:pPr>
          </w:p>
        </w:tc>
        <w:tc>
          <w:tcPr>
            <w:tcW w:w="1274" w:type="dxa"/>
          </w:tcPr>
          <w:p>
            <w:pPr>
              <w:pStyle w:val="TableParagraph"/>
              <w:spacing w:line="153" w:lineRule="auto" w:before="151"/>
              <w:ind w:left="106" w:right="272"/>
              <w:rPr>
                <w:sz w:val="22"/>
              </w:rPr>
            </w:pPr>
            <w:r>
              <w:rPr>
                <w:sz w:val="22"/>
              </w:rPr>
              <w:t>湖南信息学院</w:t>
            </w:r>
          </w:p>
        </w:tc>
      </w:tr>
    </w:tbl>
    <w:p>
      <w:pPr>
        <w:spacing w:after="0" w:line="153" w:lineRule="auto"/>
        <w:rPr>
          <w:sz w:val="22"/>
        </w:rPr>
        <w:sectPr>
          <w:pgSz w:w="16840" w:h="11910" w:orient="landscape"/>
          <w:pgMar w:header="0" w:footer="1138" w:top="1100" w:bottom="1320" w:left="1640" w:right="1520"/>
        </w:sectPr>
      </w:pPr>
    </w:p>
    <w:p>
      <w:pPr>
        <w:pStyle w:val="BodyText"/>
        <w:rPr>
          <w:rFonts w:ascii="Times New Roman"/>
          <w:sz w:val="20"/>
        </w:rPr>
      </w:pPr>
    </w:p>
    <w:p>
      <w:pPr>
        <w:pStyle w:val="BodyText"/>
        <w:spacing w:before="11"/>
        <w:rPr>
          <w:rFonts w:ascii="Times New Roman"/>
          <w:sz w:val="16"/>
        </w:r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2"/>
        <w:gridCol w:w="991"/>
        <w:gridCol w:w="4253"/>
        <w:gridCol w:w="3118"/>
        <w:gridCol w:w="1359"/>
        <w:gridCol w:w="1195"/>
        <w:gridCol w:w="1274"/>
      </w:tblGrid>
      <w:tr>
        <w:trPr>
          <w:trHeight w:val="621" w:hRule="atLeast"/>
        </w:trPr>
        <w:tc>
          <w:tcPr>
            <w:tcW w:w="1272" w:type="dxa"/>
          </w:tcPr>
          <w:p>
            <w:pPr>
              <w:pStyle w:val="TableParagraph"/>
              <w:spacing w:before="43"/>
              <w:ind w:left="155"/>
              <w:rPr>
                <w:rFonts w:ascii="Noto Sans Mono CJK JP Regular" w:eastAsia="Noto Sans Mono CJK JP Regular" w:hint="eastAsia"/>
                <w:sz w:val="24"/>
              </w:rPr>
            </w:pPr>
            <w:r>
              <w:rPr>
                <w:rFonts w:ascii="Noto Sans Mono CJK JP Regular" w:eastAsia="Noto Sans Mono CJK JP Regular" w:hint="eastAsia"/>
                <w:sz w:val="24"/>
              </w:rPr>
              <w:t>项目编号</w:t>
            </w:r>
          </w:p>
        </w:tc>
        <w:tc>
          <w:tcPr>
            <w:tcW w:w="991" w:type="dxa"/>
          </w:tcPr>
          <w:p>
            <w:pPr>
              <w:pStyle w:val="TableParagraph"/>
              <w:spacing w:line="296" w:lineRule="exact"/>
              <w:ind w:left="134"/>
              <w:rPr>
                <w:rFonts w:ascii="Noto Sans Mono CJK JP Regular" w:eastAsia="Noto Sans Mono CJK JP Regular" w:hint="eastAsia"/>
                <w:sz w:val="24"/>
              </w:rPr>
            </w:pPr>
            <w:r>
              <w:rPr>
                <w:rFonts w:ascii="Noto Sans Mono CJK JP Regular" w:eastAsia="Noto Sans Mono CJK JP Regular" w:hint="eastAsia"/>
                <w:sz w:val="24"/>
              </w:rPr>
              <w:t>项  目</w:t>
            </w:r>
          </w:p>
          <w:p>
            <w:pPr>
              <w:pStyle w:val="TableParagraph"/>
              <w:spacing w:line="305" w:lineRule="exact"/>
              <w:ind w:left="134"/>
              <w:rPr>
                <w:rFonts w:ascii="Noto Sans Mono CJK JP Regular" w:eastAsia="Noto Sans Mono CJK JP Regular" w:hint="eastAsia"/>
                <w:sz w:val="24"/>
              </w:rPr>
            </w:pPr>
            <w:r>
              <w:rPr>
                <w:rFonts w:ascii="Noto Sans Mono CJK JP Regular" w:eastAsia="Noto Sans Mono CJK JP Regular" w:hint="eastAsia"/>
                <w:sz w:val="24"/>
              </w:rPr>
              <w:t>负责人</w:t>
            </w:r>
          </w:p>
        </w:tc>
        <w:tc>
          <w:tcPr>
            <w:tcW w:w="4253" w:type="dxa"/>
          </w:tcPr>
          <w:p>
            <w:pPr>
              <w:pStyle w:val="TableParagraph"/>
              <w:spacing w:before="43"/>
              <w:ind w:left="90" w:right="80"/>
              <w:jc w:val="center"/>
              <w:rPr>
                <w:rFonts w:ascii="Noto Sans Mono CJK JP Regular" w:eastAsia="Noto Sans Mono CJK JP Regular" w:hint="eastAsia"/>
                <w:sz w:val="24"/>
              </w:rPr>
            </w:pPr>
            <w:r>
              <w:rPr>
                <w:rFonts w:ascii="Noto Sans Mono CJK JP Regular" w:eastAsia="Noto Sans Mono CJK JP Regular" w:hint="eastAsia"/>
                <w:sz w:val="24"/>
              </w:rPr>
              <w:t>项目名称</w:t>
            </w:r>
          </w:p>
        </w:tc>
        <w:tc>
          <w:tcPr>
            <w:tcW w:w="3118" w:type="dxa"/>
          </w:tcPr>
          <w:p>
            <w:pPr>
              <w:pStyle w:val="TableParagraph"/>
              <w:spacing w:before="43"/>
              <w:ind w:left="58" w:right="50"/>
              <w:jc w:val="center"/>
              <w:rPr>
                <w:rFonts w:ascii="Noto Sans Mono CJK JP Regular" w:eastAsia="Noto Sans Mono CJK JP Regular" w:hint="eastAsia"/>
                <w:sz w:val="24"/>
              </w:rPr>
            </w:pPr>
            <w:r>
              <w:rPr>
                <w:rFonts w:ascii="Noto Sans Mono CJK JP Regular" w:eastAsia="Noto Sans Mono CJK JP Regular" w:hint="eastAsia"/>
                <w:sz w:val="24"/>
              </w:rPr>
              <w:t>参与人员</w:t>
            </w:r>
          </w:p>
        </w:tc>
        <w:tc>
          <w:tcPr>
            <w:tcW w:w="1359" w:type="dxa"/>
          </w:tcPr>
          <w:p>
            <w:pPr>
              <w:pStyle w:val="TableParagraph"/>
              <w:spacing w:before="43"/>
              <w:ind w:left="199"/>
              <w:rPr>
                <w:rFonts w:ascii="Noto Sans Mono CJK JP Regular" w:eastAsia="Noto Sans Mono CJK JP Regular" w:hint="eastAsia"/>
                <w:sz w:val="24"/>
              </w:rPr>
            </w:pPr>
            <w:r>
              <w:rPr>
                <w:rFonts w:ascii="Noto Sans Mono CJK JP Regular" w:eastAsia="Noto Sans Mono CJK JP Regular" w:hint="eastAsia"/>
                <w:sz w:val="24"/>
              </w:rPr>
              <w:t>项目类型</w:t>
            </w:r>
          </w:p>
        </w:tc>
        <w:tc>
          <w:tcPr>
            <w:tcW w:w="1195" w:type="dxa"/>
          </w:tcPr>
          <w:p>
            <w:pPr>
              <w:pStyle w:val="TableParagraph"/>
              <w:spacing w:before="43"/>
              <w:ind w:left="115"/>
              <w:rPr>
                <w:rFonts w:ascii="Noto Sans Mono CJK JP Regular" w:eastAsia="Noto Sans Mono CJK JP Regular" w:hint="eastAsia"/>
                <w:sz w:val="24"/>
              </w:rPr>
            </w:pPr>
            <w:r>
              <w:rPr>
                <w:rFonts w:ascii="Noto Sans Mono CJK JP Regular" w:eastAsia="Noto Sans Mono CJK JP Regular" w:hint="eastAsia"/>
                <w:sz w:val="24"/>
              </w:rPr>
              <w:t>所属类别</w:t>
            </w:r>
          </w:p>
        </w:tc>
        <w:tc>
          <w:tcPr>
            <w:tcW w:w="1274" w:type="dxa"/>
          </w:tcPr>
          <w:p>
            <w:pPr>
              <w:pStyle w:val="TableParagraph"/>
              <w:spacing w:before="43"/>
              <w:ind w:left="156"/>
              <w:rPr>
                <w:rFonts w:ascii="Noto Sans Mono CJK JP Regular" w:eastAsia="Noto Sans Mono CJK JP Regular" w:hint="eastAsia"/>
                <w:sz w:val="24"/>
              </w:rPr>
            </w:pPr>
            <w:r>
              <w:rPr>
                <w:rFonts w:ascii="Noto Sans Mono CJK JP Regular" w:eastAsia="Noto Sans Mono CJK JP Regular" w:hint="eastAsia"/>
                <w:sz w:val="24"/>
              </w:rPr>
              <w:t>所属学校</w:t>
            </w:r>
          </w:p>
        </w:tc>
      </w:tr>
      <w:tr>
        <w:trPr>
          <w:trHeight w:val="597" w:hRule="atLeast"/>
        </w:trPr>
        <w:tc>
          <w:tcPr>
            <w:tcW w:w="1272" w:type="dxa"/>
          </w:tcPr>
          <w:p>
            <w:pPr>
              <w:pStyle w:val="TableParagraph"/>
              <w:spacing w:before="36"/>
              <w:ind w:left="107"/>
              <w:rPr>
                <w:sz w:val="22"/>
              </w:rPr>
            </w:pPr>
            <w:r>
              <w:rPr>
                <w:sz w:val="22"/>
              </w:rPr>
              <w:t>18B572</w:t>
            </w:r>
          </w:p>
        </w:tc>
        <w:tc>
          <w:tcPr>
            <w:tcW w:w="991" w:type="dxa"/>
          </w:tcPr>
          <w:p>
            <w:pPr>
              <w:pStyle w:val="TableParagraph"/>
              <w:spacing w:before="36"/>
              <w:ind w:left="105"/>
              <w:rPr>
                <w:sz w:val="22"/>
              </w:rPr>
            </w:pPr>
            <w:r>
              <w:rPr>
                <w:sz w:val="22"/>
              </w:rPr>
              <w:t>李世友</w:t>
            </w:r>
          </w:p>
        </w:tc>
        <w:tc>
          <w:tcPr>
            <w:tcW w:w="4253" w:type="dxa"/>
          </w:tcPr>
          <w:p>
            <w:pPr>
              <w:pStyle w:val="TableParagraph"/>
              <w:spacing w:line="270" w:lineRule="exact"/>
              <w:ind w:left="107"/>
              <w:rPr>
                <w:sz w:val="22"/>
              </w:rPr>
            </w:pPr>
            <w:r>
              <w:rPr>
                <w:sz w:val="22"/>
              </w:rPr>
              <w:t>基于星载船舶自动识别系统的船舶航迹预</w:t>
            </w:r>
          </w:p>
          <w:p>
            <w:pPr>
              <w:pStyle w:val="TableParagraph"/>
              <w:spacing w:line="307" w:lineRule="exact"/>
              <w:ind w:left="107"/>
              <w:rPr>
                <w:sz w:val="22"/>
              </w:rPr>
            </w:pPr>
            <w:r>
              <w:rPr>
                <w:sz w:val="22"/>
              </w:rPr>
              <w:t>测和避碰系统的信息处理研究</w:t>
            </w:r>
          </w:p>
        </w:tc>
        <w:tc>
          <w:tcPr>
            <w:tcW w:w="3118" w:type="dxa"/>
          </w:tcPr>
          <w:p>
            <w:pPr>
              <w:pStyle w:val="TableParagraph"/>
              <w:spacing w:line="270" w:lineRule="exact"/>
              <w:rPr>
                <w:sz w:val="22"/>
              </w:rPr>
            </w:pPr>
            <w:r>
              <w:rPr>
                <w:sz w:val="22"/>
              </w:rPr>
              <w:t>李世友,彭学锋,雷琳,任婕灵,刘</w:t>
            </w:r>
          </w:p>
          <w:p>
            <w:pPr>
              <w:pStyle w:val="TableParagraph"/>
              <w:spacing w:line="307" w:lineRule="exact"/>
              <w:rPr>
                <w:sz w:val="22"/>
              </w:rPr>
            </w:pPr>
            <w:r>
              <w:rPr>
                <w:sz w:val="22"/>
              </w:rPr>
              <w:t>灵,胡喻晶</w:t>
            </w:r>
          </w:p>
        </w:tc>
        <w:tc>
          <w:tcPr>
            <w:tcW w:w="1359" w:type="dxa"/>
          </w:tcPr>
          <w:p>
            <w:pPr>
              <w:pStyle w:val="TableParagraph"/>
              <w:spacing w:line="270"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spacing w:line="270" w:lineRule="exact"/>
              <w:ind w:left="329"/>
              <w:rPr>
                <w:sz w:val="22"/>
              </w:rPr>
            </w:pPr>
            <w:r>
              <w:rPr>
                <w:sz w:val="22"/>
              </w:rPr>
              <w:t>双一流</w:t>
            </w:r>
          </w:p>
          <w:p>
            <w:pPr>
              <w:pStyle w:val="TableParagraph"/>
              <w:spacing w:line="307" w:lineRule="exact"/>
              <w:rPr>
                <w:sz w:val="22"/>
              </w:rPr>
            </w:pPr>
            <w:r>
              <w:rPr>
                <w:sz w:val="22"/>
              </w:rPr>
              <w:t>学科</w:t>
            </w:r>
          </w:p>
        </w:tc>
        <w:tc>
          <w:tcPr>
            <w:tcW w:w="1274" w:type="dxa"/>
          </w:tcPr>
          <w:p>
            <w:pPr>
              <w:pStyle w:val="TableParagraph"/>
              <w:spacing w:line="270" w:lineRule="exact"/>
              <w:ind w:left="106"/>
              <w:rPr>
                <w:sz w:val="22"/>
              </w:rPr>
            </w:pPr>
            <w:r>
              <w:rPr>
                <w:sz w:val="22"/>
              </w:rPr>
              <w:t>湖南信息</w:t>
            </w:r>
          </w:p>
          <w:p>
            <w:pPr>
              <w:pStyle w:val="TableParagraph"/>
              <w:spacing w:line="307" w:lineRule="exact"/>
              <w:ind w:left="106"/>
              <w:rPr>
                <w:sz w:val="22"/>
              </w:rPr>
            </w:pPr>
            <w:r>
              <w:rPr>
                <w:sz w:val="22"/>
              </w:rPr>
              <w:t>学院</w:t>
            </w:r>
          </w:p>
        </w:tc>
      </w:tr>
      <w:tr>
        <w:trPr>
          <w:trHeight w:val="594" w:hRule="atLeast"/>
        </w:trPr>
        <w:tc>
          <w:tcPr>
            <w:tcW w:w="1272" w:type="dxa"/>
          </w:tcPr>
          <w:p>
            <w:pPr>
              <w:pStyle w:val="TableParagraph"/>
              <w:spacing w:before="34"/>
              <w:ind w:left="107"/>
              <w:rPr>
                <w:sz w:val="22"/>
              </w:rPr>
            </w:pPr>
            <w:r>
              <w:rPr>
                <w:sz w:val="22"/>
              </w:rPr>
              <w:t>18B573</w:t>
            </w:r>
          </w:p>
        </w:tc>
        <w:tc>
          <w:tcPr>
            <w:tcW w:w="991" w:type="dxa"/>
          </w:tcPr>
          <w:p>
            <w:pPr>
              <w:pStyle w:val="TableParagraph"/>
              <w:spacing w:before="34"/>
              <w:ind w:left="105"/>
              <w:rPr>
                <w:sz w:val="22"/>
              </w:rPr>
            </w:pPr>
            <w:r>
              <w:rPr>
                <w:sz w:val="22"/>
              </w:rPr>
              <w:t>毛宁</w:t>
            </w:r>
          </w:p>
        </w:tc>
        <w:tc>
          <w:tcPr>
            <w:tcW w:w="4253" w:type="dxa"/>
          </w:tcPr>
          <w:p>
            <w:pPr>
              <w:pStyle w:val="TableParagraph"/>
              <w:spacing w:line="267" w:lineRule="exact"/>
              <w:ind w:left="107"/>
              <w:rPr>
                <w:sz w:val="22"/>
              </w:rPr>
            </w:pPr>
            <w:r>
              <w:rPr>
                <w:sz w:val="22"/>
              </w:rPr>
              <w:t>中国（长沙）跨境电子商务综合试验区知</w:t>
            </w:r>
          </w:p>
          <w:p>
            <w:pPr>
              <w:pStyle w:val="TableParagraph"/>
              <w:spacing w:line="307" w:lineRule="exact"/>
              <w:ind w:left="107"/>
              <w:rPr>
                <w:sz w:val="22"/>
              </w:rPr>
            </w:pPr>
            <w:r>
              <w:rPr>
                <w:sz w:val="22"/>
              </w:rPr>
              <w:t>识产权风险防控体系建设研究</w:t>
            </w:r>
          </w:p>
        </w:tc>
        <w:tc>
          <w:tcPr>
            <w:tcW w:w="3118" w:type="dxa"/>
          </w:tcPr>
          <w:p>
            <w:pPr>
              <w:pStyle w:val="TableParagraph"/>
              <w:spacing w:line="267" w:lineRule="exact"/>
              <w:rPr>
                <w:sz w:val="22"/>
              </w:rPr>
            </w:pPr>
            <w:r>
              <w:rPr>
                <w:sz w:val="22"/>
              </w:rPr>
              <w:t>毛宁,杨璐嘉,侯杰,唐清,余芳,陈</w:t>
            </w:r>
          </w:p>
          <w:p>
            <w:pPr>
              <w:pStyle w:val="TableParagraph"/>
              <w:spacing w:line="307" w:lineRule="exact"/>
              <w:rPr>
                <w:sz w:val="22"/>
              </w:rPr>
            </w:pPr>
            <w:r>
              <w:rPr>
                <w:sz w:val="22"/>
              </w:rPr>
              <w:t>宇,宋柯林</w:t>
            </w:r>
          </w:p>
        </w:tc>
        <w:tc>
          <w:tcPr>
            <w:tcW w:w="1359" w:type="dxa"/>
          </w:tcPr>
          <w:p>
            <w:pPr>
              <w:pStyle w:val="TableParagraph"/>
              <w:spacing w:line="267"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湖南信息</w:t>
            </w:r>
          </w:p>
          <w:p>
            <w:pPr>
              <w:pStyle w:val="TableParagraph"/>
              <w:spacing w:line="307" w:lineRule="exact"/>
              <w:ind w:left="106"/>
              <w:rPr>
                <w:sz w:val="22"/>
              </w:rPr>
            </w:pPr>
            <w:r>
              <w:rPr>
                <w:sz w:val="22"/>
              </w:rPr>
              <w:t>学院</w:t>
            </w:r>
          </w:p>
        </w:tc>
      </w:tr>
      <w:tr>
        <w:trPr>
          <w:trHeight w:val="597" w:hRule="atLeast"/>
        </w:trPr>
        <w:tc>
          <w:tcPr>
            <w:tcW w:w="1272" w:type="dxa"/>
          </w:tcPr>
          <w:p>
            <w:pPr>
              <w:pStyle w:val="TableParagraph"/>
              <w:spacing w:before="37"/>
              <w:ind w:left="107"/>
              <w:rPr>
                <w:sz w:val="22"/>
              </w:rPr>
            </w:pPr>
            <w:r>
              <w:rPr>
                <w:sz w:val="22"/>
              </w:rPr>
              <w:t>18B574</w:t>
            </w:r>
          </w:p>
        </w:tc>
        <w:tc>
          <w:tcPr>
            <w:tcW w:w="991" w:type="dxa"/>
          </w:tcPr>
          <w:p>
            <w:pPr>
              <w:pStyle w:val="TableParagraph"/>
              <w:spacing w:before="37"/>
              <w:ind w:left="105"/>
              <w:rPr>
                <w:sz w:val="22"/>
              </w:rPr>
            </w:pPr>
            <w:r>
              <w:rPr>
                <w:sz w:val="22"/>
              </w:rPr>
              <w:t>周增辉</w:t>
            </w:r>
          </w:p>
        </w:tc>
        <w:tc>
          <w:tcPr>
            <w:tcW w:w="4253" w:type="dxa"/>
          </w:tcPr>
          <w:p>
            <w:pPr>
              <w:pStyle w:val="TableParagraph"/>
              <w:spacing w:before="37"/>
              <w:ind w:left="107"/>
              <w:rPr>
                <w:sz w:val="22"/>
              </w:rPr>
            </w:pPr>
            <w:r>
              <w:rPr>
                <w:sz w:val="22"/>
              </w:rPr>
              <w:t>室内装饰施工工艺虚拟仿真系统开发研究</w:t>
            </w:r>
          </w:p>
        </w:tc>
        <w:tc>
          <w:tcPr>
            <w:tcW w:w="3118" w:type="dxa"/>
          </w:tcPr>
          <w:p>
            <w:pPr>
              <w:pStyle w:val="TableParagraph"/>
              <w:spacing w:line="270" w:lineRule="exact"/>
              <w:rPr>
                <w:sz w:val="22"/>
              </w:rPr>
            </w:pPr>
            <w:r>
              <w:rPr>
                <w:sz w:val="22"/>
              </w:rPr>
              <w:t>周增辉,张群慧,向征,周放光,肖</w:t>
            </w:r>
          </w:p>
          <w:p>
            <w:pPr>
              <w:pStyle w:val="TableParagraph"/>
              <w:spacing w:line="308" w:lineRule="exact"/>
              <w:rPr>
                <w:sz w:val="22"/>
              </w:rPr>
            </w:pPr>
            <w:r>
              <w:rPr>
                <w:sz w:val="22"/>
              </w:rPr>
              <w:t>花,易如沁,张紫怡</w:t>
            </w:r>
          </w:p>
        </w:tc>
        <w:tc>
          <w:tcPr>
            <w:tcW w:w="1359" w:type="dxa"/>
          </w:tcPr>
          <w:p>
            <w:pPr>
              <w:pStyle w:val="TableParagraph"/>
              <w:spacing w:line="270" w:lineRule="exact"/>
              <w:rPr>
                <w:sz w:val="22"/>
              </w:rPr>
            </w:pPr>
            <w:r>
              <w:rPr>
                <w:sz w:val="22"/>
              </w:rPr>
              <w:t>优秀青年项</w:t>
            </w:r>
          </w:p>
          <w:p>
            <w:pPr>
              <w:pStyle w:val="TableParagraph"/>
              <w:spacing w:line="308" w:lineRule="exact"/>
              <w:rPr>
                <w:sz w:val="22"/>
              </w:rPr>
            </w:pPr>
            <w:r>
              <w:rPr>
                <w:w w:val="100"/>
                <w:sz w:val="22"/>
              </w:rPr>
              <w:t>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湖南信息</w:t>
            </w:r>
          </w:p>
          <w:p>
            <w:pPr>
              <w:pStyle w:val="TableParagraph"/>
              <w:spacing w:line="308" w:lineRule="exact"/>
              <w:ind w:left="106"/>
              <w:rPr>
                <w:sz w:val="22"/>
              </w:rPr>
            </w:pPr>
            <w:r>
              <w:rPr>
                <w:sz w:val="22"/>
              </w:rPr>
              <w:t>学院</w:t>
            </w:r>
          </w:p>
        </w:tc>
      </w:tr>
      <w:tr>
        <w:trPr>
          <w:trHeight w:val="594" w:hRule="atLeast"/>
        </w:trPr>
        <w:tc>
          <w:tcPr>
            <w:tcW w:w="1272" w:type="dxa"/>
          </w:tcPr>
          <w:p>
            <w:pPr>
              <w:pStyle w:val="TableParagraph"/>
              <w:spacing w:before="34"/>
              <w:ind w:left="107"/>
              <w:rPr>
                <w:sz w:val="22"/>
              </w:rPr>
            </w:pPr>
            <w:r>
              <w:rPr>
                <w:sz w:val="22"/>
              </w:rPr>
              <w:t>18C1568</w:t>
            </w:r>
          </w:p>
        </w:tc>
        <w:tc>
          <w:tcPr>
            <w:tcW w:w="991" w:type="dxa"/>
          </w:tcPr>
          <w:p>
            <w:pPr>
              <w:pStyle w:val="TableParagraph"/>
              <w:spacing w:before="34"/>
              <w:ind w:left="105"/>
              <w:rPr>
                <w:sz w:val="22"/>
              </w:rPr>
            </w:pPr>
            <w:r>
              <w:rPr>
                <w:sz w:val="22"/>
              </w:rPr>
              <w:t>张贵川</w:t>
            </w:r>
          </w:p>
        </w:tc>
        <w:tc>
          <w:tcPr>
            <w:tcW w:w="4253" w:type="dxa"/>
          </w:tcPr>
          <w:p>
            <w:pPr>
              <w:pStyle w:val="TableParagraph"/>
              <w:spacing w:line="267" w:lineRule="exact"/>
              <w:ind w:left="107"/>
              <w:rPr>
                <w:sz w:val="22"/>
              </w:rPr>
            </w:pPr>
            <w:r>
              <w:rPr>
                <w:sz w:val="22"/>
              </w:rPr>
              <w:t>家长式领导对高校新生代教师创新力影响</w:t>
            </w:r>
          </w:p>
          <w:p>
            <w:pPr>
              <w:pStyle w:val="TableParagraph"/>
              <w:spacing w:line="307" w:lineRule="exact"/>
              <w:ind w:left="107"/>
              <w:rPr>
                <w:sz w:val="22"/>
              </w:rPr>
            </w:pPr>
            <w:r>
              <w:rPr>
                <w:sz w:val="22"/>
              </w:rPr>
              <w:t>的实证研究</w:t>
            </w:r>
          </w:p>
        </w:tc>
        <w:tc>
          <w:tcPr>
            <w:tcW w:w="3118" w:type="dxa"/>
          </w:tcPr>
          <w:p>
            <w:pPr>
              <w:pStyle w:val="TableParagraph"/>
              <w:spacing w:line="267" w:lineRule="exact"/>
              <w:rPr>
                <w:sz w:val="22"/>
              </w:rPr>
            </w:pPr>
            <w:r>
              <w:rPr>
                <w:sz w:val="22"/>
              </w:rPr>
              <w:t>张贵川,徐星星,张波,石沅沅,刘</w:t>
            </w:r>
          </w:p>
          <w:p>
            <w:pPr>
              <w:pStyle w:val="TableParagraph"/>
              <w:spacing w:line="307" w:lineRule="exact"/>
              <w:rPr>
                <w:sz w:val="22"/>
              </w:rPr>
            </w:pPr>
            <w:r>
              <w:rPr>
                <w:sz w:val="22"/>
              </w:rPr>
              <w:t>学,杨淼</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湖南信息</w:t>
            </w:r>
          </w:p>
          <w:p>
            <w:pPr>
              <w:pStyle w:val="TableParagraph"/>
              <w:spacing w:line="307" w:lineRule="exact"/>
              <w:ind w:left="106"/>
              <w:rPr>
                <w:sz w:val="22"/>
              </w:rPr>
            </w:pPr>
            <w:r>
              <w:rPr>
                <w:sz w:val="22"/>
              </w:rPr>
              <w:t>学院</w:t>
            </w:r>
          </w:p>
        </w:tc>
      </w:tr>
      <w:tr>
        <w:trPr>
          <w:trHeight w:val="597" w:hRule="atLeast"/>
        </w:trPr>
        <w:tc>
          <w:tcPr>
            <w:tcW w:w="1272" w:type="dxa"/>
          </w:tcPr>
          <w:p>
            <w:pPr>
              <w:pStyle w:val="TableParagraph"/>
              <w:spacing w:before="36"/>
              <w:ind w:left="107"/>
              <w:rPr>
                <w:sz w:val="22"/>
              </w:rPr>
            </w:pPr>
            <w:r>
              <w:rPr>
                <w:sz w:val="22"/>
              </w:rPr>
              <w:t>18C1569</w:t>
            </w:r>
          </w:p>
        </w:tc>
        <w:tc>
          <w:tcPr>
            <w:tcW w:w="991" w:type="dxa"/>
          </w:tcPr>
          <w:p>
            <w:pPr>
              <w:pStyle w:val="TableParagraph"/>
              <w:spacing w:before="36"/>
              <w:ind w:left="105"/>
              <w:rPr>
                <w:sz w:val="22"/>
              </w:rPr>
            </w:pPr>
            <w:r>
              <w:rPr>
                <w:sz w:val="22"/>
              </w:rPr>
              <w:t>朱亚瑞</w:t>
            </w:r>
          </w:p>
        </w:tc>
        <w:tc>
          <w:tcPr>
            <w:tcW w:w="4253" w:type="dxa"/>
          </w:tcPr>
          <w:p>
            <w:pPr>
              <w:pStyle w:val="TableParagraph"/>
              <w:spacing w:line="270" w:lineRule="exact"/>
              <w:ind w:left="107"/>
              <w:rPr>
                <w:sz w:val="22"/>
              </w:rPr>
            </w:pPr>
            <w:r>
              <w:rPr>
                <w:sz w:val="22"/>
              </w:rPr>
              <w:t>“健康中国 2030”视域下花样跳绳对普通高</w:t>
            </w:r>
          </w:p>
          <w:p>
            <w:pPr>
              <w:pStyle w:val="TableParagraph"/>
              <w:spacing w:line="307" w:lineRule="exact"/>
              <w:ind w:left="107"/>
              <w:rPr>
                <w:sz w:val="22"/>
              </w:rPr>
            </w:pPr>
            <w:r>
              <w:rPr>
                <w:sz w:val="22"/>
              </w:rPr>
              <w:t>校学生体质健康促进研究</w:t>
            </w:r>
          </w:p>
        </w:tc>
        <w:tc>
          <w:tcPr>
            <w:tcW w:w="3118" w:type="dxa"/>
          </w:tcPr>
          <w:p>
            <w:pPr>
              <w:pStyle w:val="TableParagraph"/>
              <w:spacing w:line="270" w:lineRule="exact"/>
              <w:rPr>
                <w:sz w:val="22"/>
              </w:rPr>
            </w:pPr>
            <w:r>
              <w:rPr>
                <w:sz w:val="22"/>
              </w:rPr>
              <w:t>朱亚瑞,刘一龙,魏婷,李增林,李</w:t>
            </w:r>
          </w:p>
          <w:p>
            <w:pPr>
              <w:pStyle w:val="TableParagraph"/>
              <w:spacing w:line="307" w:lineRule="exact"/>
              <w:rPr>
                <w:sz w:val="22"/>
              </w:rPr>
            </w:pPr>
            <w:r>
              <w:rPr>
                <w:sz w:val="22"/>
              </w:rPr>
              <w:t>浩,唐宇轩,车奇杰</w:t>
            </w:r>
          </w:p>
        </w:tc>
        <w:tc>
          <w:tcPr>
            <w:tcW w:w="1359" w:type="dxa"/>
          </w:tcPr>
          <w:p>
            <w:pPr>
              <w:pStyle w:val="TableParagraph"/>
              <w:spacing w:before="36"/>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湖南信息</w:t>
            </w:r>
          </w:p>
          <w:p>
            <w:pPr>
              <w:pStyle w:val="TableParagraph"/>
              <w:spacing w:line="307" w:lineRule="exact"/>
              <w:ind w:left="106"/>
              <w:rPr>
                <w:sz w:val="22"/>
              </w:rPr>
            </w:pPr>
            <w:r>
              <w:rPr>
                <w:sz w:val="22"/>
              </w:rPr>
              <w:t>学院</w:t>
            </w:r>
          </w:p>
        </w:tc>
      </w:tr>
      <w:tr>
        <w:trPr>
          <w:trHeight w:val="594" w:hRule="atLeast"/>
        </w:trPr>
        <w:tc>
          <w:tcPr>
            <w:tcW w:w="1272" w:type="dxa"/>
          </w:tcPr>
          <w:p>
            <w:pPr>
              <w:pStyle w:val="TableParagraph"/>
              <w:spacing w:before="34"/>
              <w:ind w:left="107"/>
              <w:rPr>
                <w:sz w:val="22"/>
              </w:rPr>
            </w:pPr>
            <w:r>
              <w:rPr>
                <w:sz w:val="22"/>
              </w:rPr>
              <w:t>18C1570</w:t>
            </w:r>
          </w:p>
        </w:tc>
        <w:tc>
          <w:tcPr>
            <w:tcW w:w="991" w:type="dxa"/>
          </w:tcPr>
          <w:p>
            <w:pPr>
              <w:pStyle w:val="TableParagraph"/>
              <w:spacing w:before="34"/>
              <w:ind w:left="105"/>
              <w:rPr>
                <w:sz w:val="22"/>
              </w:rPr>
            </w:pPr>
            <w:r>
              <w:rPr>
                <w:sz w:val="22"/>
              </w:rPr>
              <w:t>陶曾杰</w:t>
            </w:r>
          </w:p>
        </w:tc>
        <w:tc>
          <w:tcPr>
            <w:tcW w:w="4253" w:type="dxa"/>
          </w:tcPr>
          <w:p>
            <w:pPr>
              <w:pStyle w:val="TableParagraph"/>
              <w:spacing w:line="267" w:lineRule="exact"/>
              <w:ind w:left="107"/>
              <w:rPr>
                <w:sz w:val="22"/>
              </w:rPr>
            </w:pPr>
            <w:r>
              <w:rPr>
                <w:sz w:val="22"/>
              </w:rPr>
              <w:t>基于 WLAN 和 RFID 的室内人员定位技术</w:t>
            </w:r>
          </w:p>
          <w:p>
            <w:pPr>
              <w:pStyle w:val="TableParagraph"/>
              <w:spacing w:line="307" w:lineRule="exact"/>
              <w:ind w:left="107"/>
              <w:rPr>
                <w:sz w:val="22"/>
              </w:rPr>
            </w:pPr>
            <w:r>
              <w:rPr>
                <w:sz w:val="22"/>
              </w:rPr>
              <w:t>研究</w:t>
            </w:r>
          </w:p>
        </w:tc>
        <w:tc>
          <w:tcPr>
            <w:tcW w:w="3118" w:type="dxa"/>
          </w:tcPr>
          <w:p>
            <w:pPr>
              <w:pStyle w:val="TableParagraph"/>
              <w:spacing w:line="267" w:lineRule="exact"/>
              <w:rPr>
                <w:sz w:val="22"/>
              </w:rPr>
            </w:pPr>
            <w:r>
              <w:rPr>
                <w:sz w:val="22"/>
              </w:rPr>
              <w:t>陶曾杰,李世友,谢蓉,唐培,梁哲</w:t>
            </w:r>
          </w:p>
          <w:p>
            <w:pPr>
              <w:pStyle w:val="TableParagraph"/>
              <w:spacing w:line="307" w:lineRule="exact"/>
              <w:rPr>
                <w:sz w:val="22"/>
              </w:rPr>
            </w:pPr>
            <w:r>
              <w:rPr>
                <w:w w:val="100"/>
                <w:sz w:val="22"/>
              </w:rPr>
              <w:t>浩</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湖南信息</w:t>
            </w:r>
          </w:p>
          <w:p>
            <w:pPr>
              <w:pStyle w:val="TableParagraph"/>
              <w:spacing w:line="307" w:lineRule="exact"/>
              <w:ind w:left="106"/>
              <w:rPr>
                <w:sz w:val="22"/>
              </w:rPr>
            </w:pPr>
            <w:r>
              <w:rPr>
                <w:sz w:val="22"/>
              </w:rPr>
              <w:t>学院</w:t>
            </w:r>
          </w:p>
        </w:tc>
      </w:tr>
      <w:tr>
        <w:trPr>
          <w:trHeight w:val="597" w:hRule="atLeast"/>
        </w:trPr>
        <w:tc>
          <w:tcPr>
            <w:tcW w:w="1272" w:type="dxa"/>
          </w:tcPr>
          <w:p>
            <w:pPr>
              <w:pStyle w:val="TableParagraph"/>
              <w:spacing w:before="37"/>
              <w:ind w:left="107"/>
              <w:rPr>
                <w:sz w:val="22"/>
              </w:rPr>
            </w:pPr>
            <w:r>
              <w:rPr>
                <w:sz w:val="22"/>
              </w:rPr>
              <w:t>18C1571</w:t>
            </w:r>
          </w:p>
        </w:tc>
        <w:tc>
          <w:tcPr>
            <w:tcW w:w="991" w:type="dxa"/>
          </w:tcPr>
          <w:p>
            <w:pPr>
              <w:pStyle w:val="TableParagraph"/>
              <w:spacing w:before="37"/>
              <w:ind w:left="105"/>
              <w:rPr>
                <w:sz w:val="22"/>
              </w:rPr>
            </w:pPr>
            <w:r>
              <w:rPr>
                <w:sz w:val="22"/>
              </w:rPr>
              <w:t>张薇</w:t>
            </w:r>
          </w:p>
        </w:tc>
        <w:tc>
          <w:tcPr>
            <w:tcW w:w="4253" w:type="dxa"/>
          </w:tcPr>
          <w:p>
            <w:pPr>
              <w:pStyle w:val="TableParagraph"/>
              <w:spacing w:line="270" w:lineRule="exact"/>
              <w:ind w:left="107"/>
              <w:rPr>
                <w:sz w:val="22"/>
              </w:rPr>
            </w:pPr>
            <w:r>
              <w:rPr>
                <w:sz w:val="22"/>
              </w:rPr>
              <w:t>SNS 社交电子商务视角下社区拼团模式研</w:t>
            </w:r>
          </w:p>
          <w:p>
            <w:pPr>
              <w:pStyle w:val="TableParagraph"/>
              <w:spacing w:line="308" w:lineRule="exact"/>
              <w:ind w:left="107"/>
              <w:rPr>
                <w:sz w:val="22"/>
              </w:rPr>
            </w:pPr>
            <w:r>
              <w:rPr>
                <w:w w:val="100"/>
                <w:sz w:val="22"/>
              </w:rPr>
              <w:t>究</w:t>
            </w:r>
          </w:p>
        </w:tc>
        <w:tc>
          <w:tcPr>
            <w:tcW w:w="3118" w:type="dxa"/>
          </w:tcPr>
          <w:p>
            <w:pPr>
              <w:pStyle w:val="TableParagraph"/>
              <w:spacing w:line="270" w:lineRule="exact"/>
              <w:rPr>
                <w:sz w:val="22"/>
              </w:rPr>
            </w:pPr>
            <w:r>
              <w:rPr>
                <w:sz w:val="22"/>
              </w:rPr>
              <w:t>张薇,胡令,张莉,唐佳,高华,杨晓</w:t>
            </w:r>
          </w:p>
          <w:p>
            <w:pPr>
              <w:pStyle w:val="TableParagraph"/>
              <w:spacing w:line="308" w:lineRule="exact"/>
              <w:rPr>
                <w:sz w:val="22"/>
              </w:rPr>
            </w:pPr>
            <w:r>
              <w:rPr>
                <w:sz w:val="22"/>
              </w:rPr>
              <w:t>姗,彭熙灿,王红章,周智榕</w:t>
            </w:r>
          </w:p>
        </w:tc>
        <w:tc>
          <w:tcPr>
            <w:tcW w:w="1359" w:type="dxa"/>
          </w:tcPr>
          <w:p>
            <w:pPr>
              <w:pStyle w:val="TableParagraph"/>
              <w:spacing w:before="37"/>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湖南信息</w:t>
            </w:r>
          </w:p>
          <w:p>
            <w:pPr>
              <w:pStyle w:val="TableParagraph"/>
              <w:spacing w:line="308" w:lineRule="exact"/>
              <w:ind w:left="106"/>
              <w:rPr>
                <w:sz w:val="22"/>
              </w:rPr>
            </w:pPr>
            <w:r>
              <w:rPr>
                <w:sz w:val="22"/>
              </w:rPr>
              <w:t>学院</w:t>
            </w:r>
          </w:p>
        </w:tc>
      </w:tr>
      <w:tr>
        <w:trPr>
          <w:trHeight w:val="594" w:hRule="atLeast"/>
        </w:trPr>
        <w:tc>
          <w:tcPr>
            <w:tcW w:w="1272" w:type="dxa"/>
          </w:tcPr>
          <w:p>
            <w:pPr>
              <w:pStyle w:val="TableParagraph"/>
              <w:spacing w:before="34"/>
              <w:ind w:left="107"/>
              <w:rPr>
                <w:sz w:val="22"/>
              </w:rPr>
            </w:pPr>
            <w:r>
              <w:rPr>
                <w:sz w:val="22"/>
              </w:rPr>
              <w:t>18C1572</w:t>
            </w:r>
          </w:p>
        </w:tc>
        <w:tc>
          <w:tcPr>
            <w:tcW w:w="991" w:type="dxa"/>
          </w:tcPr>
          <w:p>
            <w:pPr>
              <w:pStyle w:val="TableParagraph"/>
              <w:spacing w:before="34"/>
              <w:ind w:left="105"/>
              <w:rPr>
                <w:sz w:val="22"/>
              </w:rPr>
            </w:pPr>
            <w:r>
              <w:rPr>
                <w:sz w:val="22"/>
              </w:rPr>
              <w:t>黄玲</w:t>
            </w:r>
          </w:p>
        </w:tc>
        <w:tc>
          <w:tcPr>
            <w:tcW w:w="4253" w:type="dxa"/>
          </w:tcPr>
          <w:p>
            <w:pPr>
              <w:pStyle w:val="TableParagraph"/>
              <w:spacing w:line="267" w:lineRule="exact"/>
              <w:ind w:left="107"/>
              <w:rPr>
                <w:sz w:val="22"/>
              </w:rPr>
            </w:pPr>
            <w:r>
              <w:rPr>
                <w:sz w:val="22"/>
              </w:rPr>
              <w:t>基于 AI 深度学习 CNN 算法的图形图像技</w:t>
            </w:r>
          </w:p>
          <w:p>
            <w:pPr>
              <w:pStyle w:val="TableParagraph"/>
              <w:spacing w:line="307" w:lineRule="exact"/>
              <w:ind w:left="107"/>
              <w:rPr>
                <w:sz w:val="22"/>
              </w:rPr>
            </w:pPr>
            <w:r>
              <w:rPr>
                <w:sz w:val="22"/>
              </w:rPr>
              <w:t>术的研究</w:t>
            </w:r>
          </w:p>
        </w:tc>
        <w:tc>
          <w:tcPr>
            <w:tcW w:w="3118" w:type="dxa"/>
          </w:tcPr>
          <w:p>
            <w:pPr>
              <w:pStyle w:val="TableParagraph"/>
              <w:spacing w:line="267" w:lineRule="exact"/>
              <w:rPr>
                <w:sz w:val="22"/>
              </w:rPr>
            </w:pPr>
            <w:r>
              <w:rPr>
                <w:sz w:val="22"/>
              </w:rPr>
              <w:t>黄玲,桂先洲,田浩,谢兵华,尹晴,</w:t>
            </w:r>
          </w:p>
          <w:p>
            <w:pPr>
              <w:pStyle w:val="TableParagraph"/>
              <w:spacing w:line="307" w:lineRule="exact"/>
              <w:rPr>
                <w:sz w:val="22"/>
              </w:rPr>
            </w:pPr>
            <w:r>
              <w:rPr>
                <w:sz w:val="22"/>
              </w:rPr>
              <w:t>吴玲玲</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湖南信息</w:t>
            </w:r>
          </w:p>
          <w:p>
            <w:pPr>
              <w:pStyle w:val="TableParagraph"/>
              <w:spacing w:line="307" w:lineRule="exact"/>
              <w:ind w:left="106"/>
              <w:rPr>
                <w:sz w:val="22"/>
              </w:rPr>
            </w:pPr>
            <w:r>
              <w:rPr>
                <w:sz w:val="22"/>
              </w:rPr>
              <w:t>学院</w:t>
            </w:r>
          </w:p>
        </w:tc>
      </w:tr>
      <w:tr>
        <w:trPr>
          <w:trHeight w:val="597" w:hRule="atLeast"/>
        </w:trPr>
        <w:tc>
          <w:tcPr>
            <w:tcW w:w="1272" w:type="dxa"/>
          </w:tcPr>
          <w:p>
            <w:pPr>
              <w:pStyle w:val="TableParagraph"/>
              <w:spacing w:before="36"/>
              <w:ind w:left="107"/>
              <w:rPr>
                <w:sz w:val="22"/>
              </w:rPr>
            </w:pPr>
            <w:r>
              <w:rPr>
                <w:sz w:val="22"/>
              </w:rPr>
              <w:t>18C1573</w:t>
            </w:r>
          </w:p>
        </w:tc>
        <w:tc>
          <w:tcPr>
            <w:tcW w:w="991" w:type="dxa"/>
          </w:tcPr>
          <w:p>
            <w:pPr>
              <w:pStyle w:val="TableParagraph"/>
              <w:spacing w:before="36"/>
              <w:ind w:left="105"/>
              <w:rPr>
                <w:sz w:val="22"/>
              </w:rPr>
            </w:pPr>
            <w:r>
              <w:rPr>
                <w:sz w:val="22"/>
              </w:rPr>
              <w:t>熊文敏</w:t>
            </w:r>
          </w:p>
        </w:tc>
        <w:tc>
          <w:tcPr>
            <w:tcW w:w="4253" w:type="dxa"/>
          </w:tcPr>
          <w:p>
            <w:pPr>
              <w:pStyle w:val="TableParagraph"/>
              <w:spacing w:line="270" w:lineRule="exact"/>
              <w:ind w:left="107"/>
              <w:rPr>
                <w:sz w:val="22"/>
              </w:rPr>
            </w:pPr>
            <w:r>
              <w:rPr>
                <w:sz w:val="22"/>
              </w:rPr>
              <w:t>面向移动云计算的高校财务共享服务中心</w:t>
            </w:r>
          </w:p>
          <w:p>
            <w:pPr>
              <w:pStyle w:val="TableParagraph"/>
              <w:spacing w:line="307" w:lineRule="exact"/>
              <w:ind w:left="107"/>
              <w:rPr>
                <w:sz w:val="22"/>
              </w:rPr>
            </w:pPr>
            <w:r>
              <w:rPr>
                <w:sz w:val="22"/>
              </w:rPr>
              <w:t>报销管控研究</w:t>
            </w:r>
          </w:p>
        </w:tc>
        <w:tc>
          <w:tcPr>
            <w:tcW w:w="3118" w:type="dxa"/>
          </w:tcPr>
          <w:p>
            <w:pPr>
              <w:pStyle w:val="TableParagraph"/>
              <w:spacing w:line="270" w:lineRule="exact"/>
              <w:rPr>
                <w:sz w:val="22"/>
              </w:rPr>
            </w:pPr>
            <w:r>
              <w:rPr>
                <w:sz w:val="22"/>
              </w:rPr>
              <w:t>熊文敏,徐瑞兰,龙欢,颜凤娇,肖</w:t>
            </w:r>
          </w:p>
          <w:p>
            <w:pPr>
              <w:pStyle w:val="TableParagraph"/>
              <w:spacing w:line="307" w:lineRule="exact"/>
              <w:rPr>
                <w:sz w:val="22"/>
              </w:rPr>
            </w:pPr>
            <w:r>
              <w:rPr>
                <w:w w:val="100"/>
                <w:sz w:val="22"/>
              </w:rPr>
              <w:t>敏</w:t>
            </w:r>
          </w:p>
        </w:tc>
        <w:tc>
          <w:tcPr>
            <w:tcW w:w="1359" w:type="dxa"/>
          </w:tcPr>
          <w:p>
            <w:pPr>
              <w:pStyle w:val="TableParagraph"/>
              <w:spacing w:before="36"/>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湖南信息</w:t>
            </w:r>
          </w:p>
          <w:p>
            <w:pPr>
              <w:pStyle w:val="TableParagraph"/>
              <w:spacing w:line="307" w:lineRule="exact"/>
              <w:ind w:left="106"/>
              <w:rPr>
                <w:sz w:val="22"/>
              </w:rPr>
            </w:pPr>
            <w:r>
              <w:rPr>
                <w:sz w:val="22"/>
              </w:rPr>
              <w:t>学院</w:t>
            </w:r>
          </w:p>
        </w:tc>
      </w:tr>
      <w:tr>
        <w:trPr>
          <w:trHeight w:val="594" w:hRule="atLeast"/>
        </w:trPr>
        <w:tc>
          <w:tcPr>
            <w:tcW w:w="1272" w:type="dxa"/>
          </w:tcPr>
          <w:p>
            <w:pPr>
              <w:pStyle w:val="TableParagraph"/>
              <w:spacing w:before="34"/>
              <w:ind w:left="107"/>
              <w:rPr>
                <w:sz w:val="22"/>
              </w:rPr>
            </w:pPr>
            <w:r>
              <w:rPr>
                <w:sz w:val="22"/>
              </w:rPr>
              <w:t>18C1574</w:t>
            </w:r>
          </w:p>
        </w:tc>
        <w:tc>
          <w:tcPr>
            <w:tcW w:w="991" w:type="dxa"/>
          </w:tcPr>
          <w:p>
            <w:pPr>
              <w:pStyle w:val="TableParagraph"/>
              <w:spacing w:before="34"/>
              <w:ind w:left="105"/>
              <w:rPr>
                <w:sz w:val="22"/>
              </w:rPr>
            </w:pPr>
            <w:r>
              <w:rPr>
                <w:sz w:val="22"/>
              </w:rPr>
              <w:t>康立志</w:t>
            </w:r>
          </w:p>
        </w:tc>
        <w:tc>
          <w:tcPr>
            <w:tcW w:w="4253" w:type="dxa"/>
          </w:tcPr>
          <w:p>
            <w:pPr>
              <w:pStyle w:val="TableParagraph"/>
              <w:spacing w:line="267" w:lineRule="exact"/>
              <w:ind w:left="107"/>
              <w:rPr>
                <w:sz w:val="22"/>
              </w:rPr>
            </w:pPr>
            <w:r>
              <w:rPr>
                <w:sz w:val="22"/>
              </w:rPr>
              <w:t>基于低成本控制理论的乡村景观规划设计</w:t>
            </w:r>
          </w:p>
          <w:p>
            <w:pPr>
              <w:pStyle w:val="TableParagraph"/>
              <w:spacing w:line="307" w:lineRule="exact"/>
              <w:ind w:left="107"/>
              <w:rPr>
                <w:sz w:val="22"/>
              </w:rPr>
            </w:pPr>
            <w:r>
              <w:rPr>
                <w:w w:val="105"/>
                <w:sz w:val="22"/>
              </w:rPr>
              <w:t>研究</w:t>
            </w:r>
            <w:r>
              <w:rPr>
                <w:w w:val="125"/>
                <w:sz w:val="22"/>
              </w:rPr>
              <w:t>-</w:t>
            </w:r>
            <w:r>
              <w:rPr>
                <w:w w:val="105"/>
                <w:sz w:val="22"/>
              </w:rPr>
              <w:t>以金花村为例</w:t>
            </w:r>
          </w:p>
        </w:tc>
        <w:tc>
          <w:tcPr>
            <w:tcW w:w="3118" w:type="dxa"/>
          </w:tcPr>
          <w:p>
            <w:pPr>
              <w:pStyle w:val="TableParagraph"/>
              <w:spacing w:line="267" w:lineRule="exact"/>
              <w:rPr>
                <w:sz w:val="22"/>
              </w:rPr>
            </w:pPr>
            <w:r>
              <w:rPr>
                <w:sz w:val="22"/>
              </w:rPr>
              <w:t>康立志,陈月华,缪鹏程,夏益平,</w:t>
            </w:r>
          </w:p>
          <w:p>
            <w:pPr>
              <w:pStyle w:val="TableParagraph"/>
              <w:spacing w:line="307" w:lineRule="exact"/>
              <w:rPr>
                <w:sz w:val="22"/>
              </w:rPr>
            </w:pPr>
            <w:r>
              <w:rPr>
                <w:sz w:val="22"/>
              </w:rPr>
              <w:t>符天诚,卢思伶</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湖南信息</w:t>
            </w:r>
          </w:p>
          <w:p>
            <w:pPr>
              <w:pStyle w:val="TableParagraph"/>
              <w:spacing w:line="307" w:lineRule="exact"/>
              <w:ind w:left="106"/>
              <w:rPr>
                <w:sz w:val="22"/>
              </w:rPr>
            </w:pPr>
            <w:r>
              <w:rPr>
                <w:sz w:val="22"/>
              </w:rPr>
              <w:t>学院</w:t>
            </w:r>
          </w:p>
        </w:tc>
      </w:tr>
      <w:tr>
        <w:trPr>
          <w:trHeight w:val="597" w:hRule="atLeast"/>
        </w:trPr>
        <w:tc>
          <w:tcPr>
            <w:tcW w:w="1272" w:type="dxa"/>
          </w:tcPr>
          <w:p>
            <w:pPr>
              <w:pStyle w:val="TableParagraph"/>
              <w:spacing w:before="37"/>
              <w:ind w:left="107"/>
              <w:rPr>
                <w:sz w:val="22"/>
              </w:rPr>
            </w:pPr>
            <w:r>
              <w:rPr>
                <w:sz w:val="22"/>
              </w:rPr>
              <w:t>18C1575</w:t>
            </w:r>
          </w:p>
        </w:tc>
        <w:tc>
          <w:tcPr>
            <w:tcW w:w="991" w:type="dxa"/>
          </w:tcPr>
          <w:p>
            <w:pPr>
              <w:pStyle w:val="TableParagraph"/>
              <w:spacing w:before="37"/>
              <w:ind w:left="105"/>
              <w:rPr>
                <w:sz w:val="22"/>
              </w:rPr>
            </w:pPr>
            <w:r>
              <w:rPr>
                <w:sz w:val="22"/>
              </w:rPr>
              <w:t>肖海艳</w:t>
            </w:r>
          </w:p>
        </w:tc>
        <w:tc>
          <w:tcPr>
            <w:tcW w:w="4253" w:type="dxa"/>
          </w:tcPr>
          <w:p>
            <w:pPr>
              <w:pStyle w:val="TableParagraph"/>
              <w:spacing w:line="270" w:lineRule="exact"/>
              <w:ind w:left="107"/>
              <w:rPr>
                <w:sz w:val="22"/>
              </w:rPr>
            </w:pPr>
            <w:r>
              <w:rPr>
                <w:sz w:val="22"/>
              </w:rPr>
              <w:t>科技范畴视角下的经典范畴理论与原型范</w:t>
            </w:r>
          </w:p>
          <w:p>
            <w:pPr>
              <w:pStyle w:val="TableParagraph"/>
              <w:spacing w:line="307" w:lineRule="exact"/>
              <w:ind w:left="107"/>
              <w:rPr>
                <w:sz w:val="22"/>
              </w:rPr>
            </w:pPr>
            <w:r>
              <w:rPr>
                <w:sz w:val="22"/>
              </w:rPr>
              <w:t>畴理论对比研究</w:t>
            </w:r>
          </w:p>
        </w:tc>
        <w:tc>
          <w:tcPr>
            <w:tcW w:w="3118" w:type="dxa"/>
          </w:tcPr>
          <w:p>
            <w:pPr>
              <w:pStyle w:val="TableParagraph"/>
              <w:spacing w:line="270" w:lineRule="exact"/>
              <w:rPr>
                <w:sz w:val="22"/>
              </w:rPr>
            </w:pPr>
            <w:r>
              <w:rPr>
                <w:sz w:val="22"/>
              </w:rPr>
              <w:t>肖海艳,曾亚,胡蓉,罗玲华,陈慧,</w:t>
            </w:r>
          </w:p>
          <w:p>
            <w:pPr>
              <w:pStyle w:val="TableParagraph"/>
              <w:spacing w:line="307" w:lineRule="exact"/>
              <w:rPr>
                <w:sz w:val="22"/>
              </w:rPr>
            </w:pPr>
            <w:r>
              <w:rPr>
                <w:sz w:val="22"/>
              </w:rPr>
              <w:t>罗梦琪,肖维鑫</w:t>
            </w:r>
          </w:p>
        </w:tc>
        <w:tc>
          <w:tcPr>
            <w:tcW w:w="1359" w:type="dxa"/>
          </w:tcPr>
          <w:p>
            <w:pPr>
              <w:pStyle w:val="TableParagraph"/>
              <w:spacing w:before="37"/>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湖南信息</w:t>
            </w:r>
          </w:p>
          <w:p>
            <w:pPr>
              <w:pStyle w:val="TableParagraph"/>
              <w:spacing w:line="307" w:lineRule="exact"/>
              <w:ind w:left="106"/>
              <w:rPr>
                <w:sz w:val="22"/>
              </w:rPr>
            </w:pPr>
            <w:r>
              <w:rPr>
                <w:sz w:val="22"/>
              </w:rPr>
              <w:t>学院</w:t>
            </w:r>
          </w:p>
        </w:tc>
      </w:tr>
      <w:tr>
        <w:trPr>
          <w:trHeight w:val="594" w:hRule="atLeast"/>
        </w:trPr>
        <w:tc>
          <w:tcPr>
            <w:tcW w:w="1272" w:type="dxa"/>
          </w:tcPr>
          <w:p>
            <w:pPr>
              <w:pStyle w:val="TableParagraph"/>
              <w:spacing w:before="34"/>
              <w:ind w:left="107"/>
              <w:rPr>
                <w:sz w:val="22"/>
              </w:rPr>
            </w:pPr>
            <w:r>
              <w:rPr>
                <w:sz w:val="22"/>
              </w:rPr>
              <w:t>18C1576</w:t>
            </w:r>
          </w:p>
        </w:tc>
        <w:tc>
          <w:tcPr>
            <w:tcW w:w="991" w:type="dxa"/>
          </w:tcPr>
          <w:p>
            <w:pPr>
              <w:pStyle w:val="TableParagraph"/>
              <w:spacing w:before="34"/>
              <w:ind w:left="105"/>
              <w:rPr>
                <w:sz w:val="22"/>
              </w:rPr>
            </w:pPr>
            <w:r>
              <w:rPr>
                <w:sz w:val="22"/>
              </w:rPr>
              <w:t>易佳</w:t>
            </w:r>
          </w:p>
        </w:tc>
        <w:tc>
          <w:tcPr>
            <w:tcW w:w="4253" w:type="dxa"/>
          </w:tcPr>
          <w:p>
            <w:pPr>
              <w:pStyle w:val="TableParagraph"/>
              <w:spacing w:before="34"/>
              <w:ind w:left="107"/>
              <w:rPr>
                <w:sz w:val="22"/>
              </w:rPr>
            </w:pPr>
            <w:r>
              <w:rPr>
                <w:sz w:val="22"/>
              </w:rPr>
              <w:t>技术创新视角下制造企业盈利模式研究</w:t>
            </w:r>
          </w:p>
        </w:tc>
        <w:tc>
          <w:tcPr>
            <w:tcW w:w="3118" w:type="dxa"/>
          </w:tcPr>
          <w:p>
            <w:pPr>
              <w:pStyle w:val="TableParagraph"/>
              <w:spacing w:line="267" w:lineRule="exact"/>
              <w:rPr>
                <w:sz w:val="22"/>
              </w:rPr>
            </w:pPr>
            <w:r>
              <w:rPr>
                <w:sz w:val="22"/>
              </w:rPr>
              <w:t>易佳,张惠,陈凤为,周琼,陈雅雯</w:t>
            </w:r>
          </w:p>
          <w:p>
            <w:pPr>
              <w:pStyle w:val="TableParagraph"/>
              <w:spacing w:line="307" w:lineRule="exact"/>
              <w:rPr>
                <w:sz w:val="22"/>
              </w:rPr>
            </w:pPr>
            <w:r>
              <w:rPr>
                <w:sz w:val="22"/>
              </w:rPr>
              <w:t>（学生）,姚欢（学生）</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湖南信息</w:t>
            </w:r>
          </w:p>
          <w:p>
            <w:pPr>
              <w:pStyle w:val="TableParagraph"/>
              <w:spacing w:line="307" w:lineRule="exact"/>
              <w:ind w:left="106"/>
              <w:rPr>
                <w:sz w:val="22"/>
              </w:rPr>
            </w:pPr>
            <w:r>
              <w:rPr>
                <w:sz w:val="22"/>
              </w:rPr>
              <w:t>学院</w:t>
            </w:r>
          </w:p>
        </w:tc>
      </w:tr>
      <w:tr>
        <w:trPr>
          <w:trHeight w:val="894" w:hRule="atLeast"/>
        </w:trPr>
        <w:tc>
          <w:tcPr>
            <w:tcW w:w="1272" w:type="dxa"/>
          </w:tcPr>
          <w:p>
            <w:pPr>
              <w:pStyle w:val="TableParagraph"/>
              <w:spacing w:before="185"/>
              <w:ind w:left="107"/>
              <w:rPr>
                <w:sz w:val="22"/>
              </w:rPr>
            </w:pPr>
            <w:r>
              <w:rPr>
                <w:sz w:val="22"/>
              </w:rPr>
              <w:t>18C1577</w:t>
            </w:r>
          </w:p>
        </w:tc>
        <w:tc>
          <w:tcPr>
            <w:tcW w:w="991" w:type="dxa"/>
          </w:tcPr>
          <w:p>
            <w:pPr>
              <w:pStyle w:val="TableParagraph"/>
              <w:spacing w:before="185"/>
              <w:ind w:left="105"/>
              <w:rPr>
                <w:sz w:val="22"/>
              </w:rPr>
            </w:pPr>
            <w:r>
              <w:rPr>
                <w:sz w:val="22"/>
              </w:rPr>
              <w:t>刘锟</w:t>
            </w:r>
          </w:p>
        </w:tc>
        <w:tc>
          <w:tcPr>
            <w:tcW w:w="4253" w:type="dxa"/>
          </w:tcPr>
          <w:p>
            <w:pPr>
              <w:pStyle w:val="TableParagraph"/>
              <w:spacing w:line="153" w:lineRule="auto" w:before="154"/>
              <w:ind w:left="107" w:right="170"/>
              <w:rPr>
                <w:sz w:val="22"/>
              </w:rPr>
            </w:pPr>
            <w:r>
              <w:rPr>
                <w:sz w:val="22"/>
              </w:rPr>
              <w:t>大学生思想政治教育多模态符号系统实践研究</w:t>
            </w:r>
          </w:p>
        </w:tc>
        <w:tc>
          <w:tcPr>
            <w:tcW w:w="3118" w:type="dxa"/>
          </w:tcPr>
          <w:p>
            <w:pPr>
              <w:pStyle w:val="TableParagraph"/>
              <w:spacing w:line="153" w:lineRule="auto" w:before="5"/>
              <w:ind w:right="114"/>
              <w:rPr>
                <w:sz w:val="22"/>
              </w:rPr>
            </w:pPr>
            <w:r>
              <w:rPr>
                <w:w w:val="95"/>
                <w:sz w:val="22"/>
              </w:rPr>
              <w:t>刘锟,刘南炎,王宁,温瑶,张如,唐敬佳,杨宇,蒋明慧,曹阳泽,曾翠</w:t>
            </w:r>
          </w:p>
          <w:p>
            <w:pPr>
              <w:pStyle w:val="TableParagraph"/>
              <w:spacing w:line="273" w:lineRule="exact"/>
              <w:rPr>
                <w:sz w:val="22"/>
              </w:rPr>
            </w:pPr>
            <w:r>
              <w:rPr>
                <w:w w:val="100"/>
                <w:sz w:val="22"/>
              </w:rPr>
              <w:t>玉</w:t>
            </w:r>
          </w:p>
        </w:tc>
        <w:tc>
          <w:tcPr>
            <w:tcW w:w="1359" w:type="dxa"/>
          </w:tcPr>
          <w:p>
            <w:pPr>
              <w:pStyle w:val="TableParagraph"/>
              <w:spacing w:before="185"/>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154"/>
              <w:ind w:left="106" w:right="272"/>
              <w:rPr>
                <w:sz w:val="22"/>
              </w:rPr>
            </w:pPr>
            <w:r>
              <w:rPr>
                <w:sz w:val="22"/>
              </w:rPr>
              <w:t>湖南信息学院</w:t>
            </w:r>
          </w:p>
        </w:tc>
      </w:tr>
    </w:tbl>
    <w:p>
      <w:pPr>
        <w:spacing w:after="0" w:line="153" w:lineRule="auto"/>
        <w:rPr>
          <w:sz w:val="22"/>
        </w:rPr>
        <w:sectPr>
          <w:pgSz w:w="16840" w:h="11910" w:orient="landscape"/>
          <w:pgMar w:header="0" w:footer="1138" w:top="1100" w:bottom="1320" w:left="1640" w:right="1520"/>
        </w:sectPr>
      </w:pPr>
    </w:p>
    <w:p>
      <w:pPr>
        <w:pStyle w:val="BodyText"/>
        <w:rPr>
          <w:rFonts w:ascii="Times New Roman"/>
          <w:sz w:val="20"/>
        </w:rPr>
      </w:pPr>
    </w:p>
    <w:p>
      <w:pPr>
        <w:pStyle w:val="BodyText"/>
        <w:spacing w:before="11"/>
        <w:rPr>
          <w:rFonts w:ascii="Times New Roman"/>
          <w:sz w:val="16"/>
        </w:r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2"/>
        <w:gridCol w:w="991"/>
        <w:gridCol w:w="4253"/>
        <w:gridCol w:w="3118"/>
        <w:gridCol w:w="1359"/>
        <w:gridCol w:w="1195"/>
        <w:gridCol w:w="1274"/>
      </w:tblGrid>
      <w:tr>
        <w:trPr>
          <w:trHeight w:val="621" w:hRule="atLeast"/>
        </w:trPr>
        <w:tc>
          <w:tcPr>
            <w:tcW w:w="1272" w:type="dxa"/>
          </w:tcPr>
          <w:p>
            <w:pPr>
              <w:pStyle w:val="TableParagraph"/>
              <w:spacing w:before="43"/>
              <w:ind w:left="155"/>
              <w:rPr>
                <w:rFonts w:ascii="Noto Sans Mono CJK JP Regular" w:eastAsia="Noto Sans Mono CJK JP Regular" w:hint="eastAsia"/>
                <w:sz w:val="24"/>
              </w:rPr>
            </w:pPr>
            <w:r>
              <w:rPr>
                <w:rFonts w:ascii="Noto Sans Mono CJK JP Regular" w:eastAsia="Noto Sans Mono CJK JP Regular" w:hint="eastAsia"/>
                <w:sz w:val="24"/>
              </w:rPr>
              <w:t>项目编号</w:t>
            </w:r>
          </w:p>
        </w:tc>
        <w:tc>
          <w:tcPr>
            <w:tcW w:w="991" w:type="dxa"/>
          </w:tcPr>
          <w:p>
            <w:pPr>
              <w:pStyle w:val="TableParagraph"/>
              <w:spacing w:line="296" w:lineRule="exact"/>
              <w:ind w:left="134"/>
              <w:rPr>
                <w:rFonts w:ascii="Noto Sans Mono CJK JP Regular" w:eastAsia="Noto Sans Mono CJK JP Regular" w:hint="eastAsia"/>
                <w:sz w:val="24"/>
              </w:rPr>
            </w:pPr>
            <w:r>
              <w:rPr>
                <w:rFonts w:ascii="Noto Sans Mono CJK JP Regular" w:eastAsia="Noto Sans Mono CJK JP Regular" w:hint="eastAsia"/>
                <w:sz w:val="24"/>
              </w:rPr>
              <w:t>项  目</w:t>
            </w:r>
          </w:p>
          <w:p>
            <w:pPr>
              <w:pStyle w:val="TableParagraph"/>
              <w:spacing w:line="305" w:lineRule="exact"/>
              <w:ind w:left="134"/>
              <w:rPr>
                <w:rFonts w:ascii="Noto Sans Mono CJK JP Regular" w:eastAsia="Noto Sans Mono CJK JP Regular" w:hint="eastAsia"/>
                <w:sz w:val="24"/>
              </w:rPr>
            </w:pPr>
            <w:r>
              <w:rPr>
                <w:rFonts w:ascii="Noto Sans Mono CJK JP Regular" w:eastAsia="Noto Sans Mono CJK JP Regular" w:hint="eastAsia"/>
                <w:sz w:val="24"/>
              </w:rPr>
              <w:t>负责人</w:t>
            </w:r>
          </w:p>
        </w:tc>
        <w:tc>
          <w:tcPr>
            <w:tcW w:w="4253" w:type="dxa"/>
          </w:tcPr>
          <w:p>
            <w:pPr>
              <w:pStyle w:val="TableParagraph"/>
              <w:spacing w:before="43"/>
              <w:ind w:left="90" w:right="80"/>
              <w:jc w:val="center"/>
              <w:rPr>
                <w:rFonts w:ascii="Noto Sans Mono CJK JP Regular" w:eastAsia="Noto Sans Mono CJK JP Regular" w:hint="eastAsia"/>
                <w:sz w:val="24"/>
              </w:rPr>
            </w:pPr>
            <w:r>
              <w:rPr>
                <w:rFonts w:ascii="Noto Sans Mono CJK JP Regular" w:eastAsia="Noto Sans Mono CJK JP Regular" w:hint="eastAsia"/>
                <w:sz w:val="24"/>
              </w:rPr>
              <w:t>项目名称</w:t>
            </w:r>
          </w:p>
        </w:tc>
        <w:tc>
          <w:tcPr>
            <w:tcW w:w="3118" w:type="dxa"/>
          </w:tcPr>
          <w:p>
            <w:pPr>
              <w:pStyle w:val="TableParagraph"/>
              <w:spacing w:before="43"/>
              <w:ind w:left="58" w:right="50"/>
              <w:jc w:val="center"/>
              <w:rPr>
                <w:rFonts w:ascii="Noto Sans Mono CJK JP Regular" w:eastAsia="Noto Sans Mono CJK JP Regular" w:hint="eastAsia"/>
                <w:sz w:val="24"/>
              </w:rPr>
            </w:pPr>
            <w:r>
              <w:rPr>
                <w:rFonts w:ascii="Noto Sans Mono CJK JP Regular" w:eastAsia="Noto Sans Mono CJK JP Regular" w:hint="eastAsia"/>
                <w:sz w:val="24"/>
              </w:rPr>
              <w:t>参与人员</w:t>
            </w:r>
          </w:p>
        </w:tc>
        <w:tc>
          <w:tcPr>
            <w:tcW w:w="1359" w:type="dxa"/>
          </w:tcPr>
          <w:p>
            <w:pPr>
              <w:pStyle w:val="TableParagraph"/>
              <w:spacing w:before="43"/>
              <w:ind w:left="199"/>
              <w:rPr>
                <w:rFonts w:ascii="Noto Sans Mono CJK JP Regular" w:eastAsia="Noto Sans Mono CJK JP Regular" w:hint="eastAsia"/>
                <w:sz w:val="24"/>
              </w:rPr>
            </w:pPr>
            <w:r>
              <w:rPr>
                <w:rFonts w:ascii="Noto Sans Mono CJK JP Regular" w:eastAsia="Noto Sans Mono CJK JP Regular" w:hint="eastAsia"/>
                <w:sz w:val="24"/>
              </w:rPr>
              <w:t>项目类型</w:t>
            </w:r>
          </w:p>
        </w:tc>
        <w:tc>
          <w:tcPr>
            <w:tcW w:w="1195" w:type="dxa"/>
          </w:tcPr>
          <w:p>
            <w:pPr>
              <w:pStyle w:val="TableParagraph"/>
              <w:spacing w:before="43"/>
              <w:ind w:left="115"/>
              <w:rPr>
                <w:rFonts w:ascii="Noto Sans Mono CJK JP Regular" w:eastAsia="Noto Sans Mono CJK JP Regular" w:hint="eastAsia"/>
                <w:sz w:val="24"/>
              </w:rPr>
            </w:pPr>
            <w:r>
              <w:rPr>
                <w:rFonts w:ascii="Noto Sans Mono CJK JP Regular" w:eastAsia="Noto Sans Mono CJK JP Regular" w:hint="eastAsia"/>
                <w:sz w:val="24"/>
              </w:rPr>
              <w:t>所属类别</w:t>
            </w:r>
          </w:p>
        </w:tc>
        <w:tc>
          <w:tcPr>
            <w:tcW w:w="1274" w:type="dxa"/>
          </w:tcPr>
          <w:p>
            <w:pPr>
              <w:pStyle w:val="TableParagraph"/>
              <w:spacing w:before="43"/>
              <w:ind w:left="156"/>
              <w:rPr>
                <w:rFonts w:ascii="Noto Sans Mono CJK JP Regular" w:eastAsia="Noto Sans Mono CJK JP Regular" w:hint="eastAsia"/>
                <w:sz w:val="24"/>
              </w:rPr>
            </w:pPr>
            <w:r>
              <w:rPr>
                <w:rFonts w:ascii="Noto Sans Mono CJK JP Regular" w:eastAsia="Noto Sans Mono CJK JP Regular" w:hint="eastAsia"/>
                <w:sz w:val="24"/>
              </w:rPr>
              <w:t>所属学校</w:t>
            </w:r>
          </w:p>
        </w:tc>
      </w:tr>
      <w:tr>
        <w:trPr>
          <w:trHeight w:val="597" w:hRule="atLeast"/>
        </w:trPr>
        <w:tc>
          <w:tcPr>
            <w:tcW w:w="1272" w:type="dxa"/>
          </w:tcPr>
          <w:p>
            <w:pPr>
              <w:pStyle w:val="TableParagraph"/>
              <w:spacing w:before="36"/>
              <w:ind w:left="107"/>
              <w:rPr>
                <w:sz w:val="22"/>
              </w:rPr>
            </w:pPr>
            <w:r>
              <w:rPr>
                <w:sz w:val="22"/>
              </w:rPr>
              <w:t>18C1578</w:t>
            </w:r>
          </w:p>
        </w:tc>
        <w:tc>
          <w:tcPr>
            <w:tcW w:w="991" w:type="dxa"/>
          </w:tcPr>
          <w:p>
            <w:pPr>
              <w:pStyle w:val="TableParagraph"/>
              <w:spacing w:before="36"/>
              <w:ind w:left="105"/>
              <w:rPr>
                <w:sz w:val="22"/>
              </w:rPr>
            </w:pPr>
            <w:r>
              <w:rPr>
                <w:sz w:val="22"/>
              </w:rPr>
              <w:t>赵亚</w:t>
            </w:r>
          </w:p>
        </w:tc>
        <w:tc>
          <w:tcPr>
            <w:tcW w:w="4253" w:type="dxa"/>
          </w:tcPr>
          <w:p>
            <w:pPr>
              <w:pStyle w:val="TableParagraph"/>
              <w:spacing w:line="270" w:lineRule="exact"/>
              <w:ind w:left="107"/>
              <w:rPr>
                <w:sz w:val="22"/>
              </w:rPr>
            </w:pPr>
            <w:r>
              <w:rPr>
                <w:sz w:val="22"/>
              </w:rPr>
              <w:t>雨水入渗引起根土复合体力学性能变化的</w:t>
            </w:r>
          </w:p>
          <w:p>
            <w:pPr>
              <w:pStyle w:val="TableParagraph"/>
              <w:spacing w:line="307" w:lineRule="exact"/>
              <w:ind w:left="107"/>
              <w:rPr>
                <w:sz w:val="22"/>
              </w:rPr>
            </w:pPr>
            <w:r>
              <w:rPr>
                <w:sz w:val="22"/>
              </w:rPr>
              <w:t>试验研究</w:t>
            </w:r>
          </w:p>
        </w:tc>
        <w:tc>
          <w:tcPr>
            <w:tcW w:w="3118" w:type="dxa"/>
          </w:tcPr>
          <w:p>
            <w:pPr>
              <w:pStyle w:val="TableParagraph"/>
              <w:spacing w:line="270" w:lineRule="exact"/>
              <w:rPr>
                <w:sz w:val="22"/>
              </w:rPr>
            </w:pPr>
            <w:r>
              <w:rPr>
                <w:sz w:val="22"/>
              </w:rPr>
              <w:t>赵亚,郑涛,刘芳,孔杰,童茁壮,邓</w:t>
            </w:r>
          </w:p>
          <w:p>
            <w:pPr>
              <w:pStyle w:val="TableParagraph"/>
              <w:spacing w:line="307" w:lineRule="exact"/>
              <w:rPr>
                <w:sz w:val="22"/>
              </w:rPr>
            </w:pPr>
            <w:r>
              <w:rPr>
                <w:sz w:val="22"/>
              </w:rPr>
              <w:t>鹏,陶坚,张雅静,赵玢佼</w:t>
            </w:r>
          </w:p>
        </w:tc>
        <w:tc>
          <w:tcPr>
            <w:tcW w:w="1359" w:type="dxa"/>
          </w:tcPr>
          <w:p>
            <w:pPr>
              <w:pStyle w:val="TableParagraph"/>
              <w:spacing w:before="36"/>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湖南信息</w:t>
            </w:r>
          </w:p>
          <w:p>
            <w:pPr>
              <w:pStyle w:val="TableParagraph"/>
              <w:spacing w:line="307" w:lineRule="exact"/>
              <w:ind w:left="106"/>
              <w:rPr>
                <w:sz w:val="22"/>
              </w:rPr>
            </w:pPr>
            <w:r>
              <w:rPr>
                <w:sz w:val="22"/>
              </w:rPr>
              <w:t>学院</w:t>
            </w:r>
          </w:p>
        </w:tc>
      </w:tr>
      <w:tr>
        <w:trPr>
          <w:trHeight w:val="594" w:hRule="atLeast"/>
        </w:trPr>
        <w:tc>
          <w:tcPr>
            <w:tcW w:w="1272" w:type="dxa"/>
          </w:tcPr>
          <w:p>
            <w:pPr>
              <w:pStyle w:val="TableParagraph"/>
              <w:spacing w:before="34"/>
              <w:ind w:left="107"/>
              <w:rPr>
                <w:sz w:val="22"/>
              </w:rPr>
            </w:pPr>
            <w:r>
              <w:rPr>
                <w:sz w:val="22"/>
              </w:rPr>
              <w:t>18C1579</w:t>
            </w:r>
          </w:p>
        </w:tc>
        <w:tc>
          <w:tcPr>
            <w:tcW w:w="991" w:type="dxa"/>
          </w:tcPr>
          <w:p>
            <w:pPr>
              <w:pStyle w:val="TableParagraph"/>
              <w:spacing w:before="34"/>
              <w:ind w:left="105"/>
              <w:rPr>
                <w:sz w:val="22"/>
              </w:rPr>
            </w:pPr>
            <w:r>
              <w:rPr>
                <w:sz w:val="22"/>
              </w:rPr>
              <w:t>雷黎</w:t>
            </w:r>
          </w:p>
        </w:tc>
        <w:tc>
          <w:tcPr>
            <w:tcW w:w="4253" w:type="dxa"/>
          </w:tcPr>
          <w:p>
            <w:pPr>
              <w:pStyle w:val="TableParagraph"/>
              <w:spacing w:line="267" w:lineRule="exact"/>
              <w:ind w:left="107"/>
              <w:rPr>
                <w:sz w:val="22"/>
              </w:rPr>
            </w:pPr>
            <w:r>
              <w:rPr>
                <w:sz w:val="22"/>
              </w:rPr>
              <w:t>对比修辞视阈下英汉科技论文中报道动词</w:t>
            </w:r>
          </w:p>
          <w:p>
            <w:pPr>
              <w:pStyle w:val="TableParagraph"/>
              <w:spacing w:line="307" w:lineRule="exact"/>
              <w:ind w:left="107"/>
              <w:rPr>
                <w:sz w:val="22"/>
              </w:rPr>
            </w:pPr>
            <w:r>
              <w:rPr>
                <w:sz w:val="22"/>
              </w:rPr>
              <w:t>的对比研究</w:t>
            </w:r>
          </w:p>
        </w:tc>
        <w:tc>
          <w:tcPr>
            <w:tcW w:w="3118" w:type="dxa"/>
          </w:tcPr>
          <w:p>
            <w:pPr>
              <w:pStyle w:val="TableParagraph"/>
              <w:spacing w:line="267" w:lineRule="exact"/>
              <w:rPr>
                <w:sz w:val="22"/>
              </w:rPr>
            </w:pPr>
            <w:r>
              <w:rPr>
                <w:sz w:val="22"/>
              </w:rPr>
              <w:t>雷黎,李小川,张丹,贺珊婷,徐佳,</w:t>
            </w:r>
          </w:p>
          <w:p>
            <w:pPr>
              <w:pStyle w:val="TableParagraph"/>
              <w:spacing w:line="307" w:lineRule="exact"/>
              <w:rPr>
                <w:sz w:val="22"/>
              </w:rPr>
            </w:pPr>
            <w:r>
              <w:rPr>
                <w:sz w:val="22"/>
              </w:rPr>
              <w:t>黎佳杰,芦玉婷</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湖南信息</w:t>
            </w:r>
          </w:p>
          <w:p>
            <w:pPr>
              <w:pStyle w:val="TableParagraph"/>
              <w:spacing w:line="307" w:lineRule="exact"/>
              <w:ind w:left="106"/>
              <w:rPr>
                <w:sz w:val="22"/>
              </w:rPr>
            </w:pPr>
            <w:r>
              <w:rPr>
                <w:sz w:val="22"/>
              </w:rPr>
              <w:t>学院</w:t>
            </w:r>
          </w:p>
        </w:tc>
      </w:tr>
      <w:tr>
        <w:trPr>
          <w:trHeight w:val="597" w:hRule="atLeast"/>
        </w:trPr>
        <w:tc>
          <w:tcPr>
            <w:tcW w:w="1272" w:type="dxa"/>
          </w:tcPr>
          <w:p>
            <w:pPr>
              <w:pStyle w:val="TableParagraph"/>
              <w:spacing w:before="37"/>
              <w:ind w:left="107"/>
              <w:rPr>
                <w:sz w:val="22"/>
              </w:rPr>
            </w:pPr>
            <w:r>
              <w:rPr>
                <w:sz w:val="22"/>
              </w:rPr>
              <w:t>18C1580</w:t>
            </w:r>
          </w:p>
        </w:tc>
        <w:tc>
          <w:tcPr>
            <w:tcW w:w="991" w:type="dxa"/>
          </w:tcPr>
          <w:p>
            <w:pPr>
              <w:pStyle w:val="TableParagraph"/>
              <w:spacing w:before="37"/>
              <w:ind w:left="105"/>
              <w:rPr>
                <w:sz w:val="22"/>
              </w:rPr>
            </w:pPr>
            <w:r>
              <w:rPr>
                <w:sz w:val="22"/>
              </w:rPr>
              <w:t>龚楚英</w:t>
            </w:r>
          </w:p>
        </w:tc>
        <w:tc>
          <w:tcPr>
            <w:tcW w:w="4253" w:type="dxa"/>
          </w:tcPr>
          <w:p>
            <w:pPr>
              <w:pStyle w:val="TableParagraph"/>
              <w:spacing w:line="270" w:lineRule="exact"/>
              <w:ind w:left="107"/>
              <w:rPr>
                <w:sz w:val="22"/>
              </w:rPr>
            </w:pPr>
            <w:r>
              <w:rPr>
                <w:sz w:val="22"/>
              </w:rPr>
              <w:t>大数据背景下区块链技术在会计行业中的</w:t>
            </w:r>
          </w:p>
          <w:p>
            <w:pPr>
              <w:pStyle w:val="TableParagraph"/>
              <w:spacing w:line="308" w:lineRule="exact"/>
              <w:ind w:left="107"/>
              <w:rPr>
                <w:sz w:val="22"/>
              </w:rPr>
            </w:pPr>
            <w:r>
              <w:rPr>
                <w:sz w:val="22"/>
              </w:rPr>
              <w:t>应用研究</w:t>
            </w:r>
          </w:p>
        </w:tc>
        <w:tc>
          <w:tcPr>
            <w:tcW w:w="3118" w:type="dxa"/>
          </w:tcPr>
          <w:p>
            <w:pPr>
              <w:pStyle w:val="TableParagraph"/>
              <w:spacing w:line="270" w:lineRule="exact"/>
              <w:rPr>
                <w:sz w:val="22"/>
              </w:rPr>
            </w:pPr>
            <w:r>
              <w:rPr>
                <w:sz w:val="22"/>
              </w:rPr>
              <w:t>龚楚英,胡付姣,徐瑞兰,谢凑多,</w:t>
            </w:r>
          </w:p>
          <w:p>
            <w:pPr>
              <w:pStyle w:val="TableParagraph"/>
              <w:spacing w:line="308" w:lineRule="exact"/>
              <w:rPr>
                <w:sz w:val="22"/>
              </w:rPr>
            </w:pPr>
            <w:r>
              <w:rPr>
                <w:sz w:val="22"/>
              </w:rPr>
              <w:t>汪欢,刘畅</w:t>
            </w:r>
          </w:p>
        </w:tc>
        <w:tc>
          <w:tcPr>
            <w:tcW w:w="1359" w:type="dxa"/>
          </w:tcPr>
          <w:p>
            <w:pPr>
              <w:pStyle w:val="TableParagraph"/>
              <w:spacing w:before="37"/>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湖南信息</w:t>
            </w:r>
          </w:p>
          <w:p>
            <w:pPr>
              <w:pStyle w:val="TableParagraph"/>
              <w:spacing w:line="308" w:lineRule="exact"/>
              <w:ind w:left="106"/>
              <w:rPr>
                <w:sz w:val="22"/>
              </w:rPr>
            </w:pPr>
            <w:r>
              <w:rPr>
                <w:sz w:val="22"/>
              </w:rPr>
              <w:t>学院</w:t>
            </w:r>
          </w:p>
        </w:tc>
      </w:tr>
      <w:tr>
        <w:trPr>
          <w:trHeight w:val="594" w:hRule="atLeast"/>
        </w:trPr>
        <w:tc>
          <w:tcPr>
            <w:tcW w:w="1272" w:type="dxa"/>
          </w:tcPr>
          <w:p>
            <w:pPr>
              <w:pStyle w:val="TableParagraph"/>
              <w:spacing w:before="34"/>
              <w:ind w:left="107"/>
              <w:rPr>
                <w:sz w:val="22"/>
              </w:rPr>
            </w:pPr>
            <w:r>
              <w:rPr>
                <w:sz w:val="22"/>
              </w:rPr>
              <w:t>18C1581</w:t>
            </w:r>
          </w:p>
        </w:tc>
        <w:tc>
          <w:tcPr>
            <w:tcW w:w="991" w:type="dxa"/>
          </w:tcPr>
          <w:p>
            <w:pPr>
              <w:pStyle w:val="TableParagraph"/>
              <w:spacing w:before="34"/>
              <w:ind w:left="105"/>
              <w:rPr>
                <w:sz w:val="22"/>
              </w:rPr>
            </w:pPr>
            <w:r>
              <w:rPr>
                <w:sz w:val="22"/>
              </w:rPr>
              <w:t>文琼</w:t>
            </w:r>
          </w:p>
        </w:tc>
        <w:tc>
          <w:tcPr>
            <w:tcW w:w="4253" w:type="dxa"/>
          </w:tcPr>
          <w:p>
            <w:pPr>
              <w:pStyle w:val="TableParagraph"/>
              <w:spacing w:line="267" w:lineRule="exact"/>
              <w:ind w:left="107"/>
              <w:rPr>
                <w:sz w:val="22"/>
              </w:rPr>
            </w:pPr>
            <w:r>
              <w:rPr>
                <w:sz w:val="22"/>
              </w:rPr>
              <w:t>供给侧改革背景下湖南省劳动关系三方协</w:t>
            </w:r>
          </w:p>
          <w:p>
            <w:pPr>
              <w:pStyle w:val="TableParagraph"/>
              <w:spacing w:line="307" w:lineRule="exact"/>
              <w:ind w:left="107"/>
              <w:rPr>
                <w:sz w:val="22"/>
              </w:rPr>
            </w:pPr>
            <w:r>
              <w:rPr>
                <w:sz w:val="22"/>
              </w:rPr>
              <w:t>调机制效能提升研究</w:t>
            </w:r>
          </w:p>
        </w:tc>
        <w:tc>
          <w:tcPr>
            <w:tcW w:w="3118" w:type="dxa"/>
          </w:tcPr>
          <w:p>
            <w:pPr>
              <w:pStyle w:val="TableParagraph"/>
              <w:spacing w:line="267" w:lineRule="exact"/>
              <w:rPr>
                <w:sz w:val="22"/>
              </w:rPr>
            </w:pPr>
            <w:r>
              <w:rPr>
                <w:sz w:val="22"/>
              </w:rPr>
              <w:t>文琼,黄纵,银岁红,宋艳琼,罗丽</w:t>
            </w:r>
          </w:p>
          <w:p>
            <w:pPr>
              <w:pStyle w:val="TableParagraph"/>
              <w:spacing w:line="307" w:lineRule="exact"/>
              <w:rPr>
                <w:sz w:val="22"/>
              </w:rPr>
            </w:pPr>
            <w:r>
              <w:rPr>
                <w:sz w:val="22"/>
              </w:rPr>
              <w:t>娟,丁玲</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湖南信息</w:t>
            </w:r>
          </w:p>
          <w:p>
            <w:pPr>
              <w:pStyle w:val="TableParagraph"/>
              <w:spacing w:line="307" w:lineRule="exact"/>
              <w:ind w:left="106"/>
              <w:rPr>
                <w:sz w:val="22"/>
              </w:rPr>
            </w:pPr>
            <w:r>
              <w:rPr>
                <w:sz w:val="22"/>
              </w:rPr>
              <w:t>学院</w:t>
            </w:r>
          </w:p>
        </w:tc>
      </w:tr>
      <w:tr>
        <w:trPr>
          <w:trHeight w:val="597" w:hRule="atLeast"/>
        </w:trPr>
        <w:tc>
          <w:tcPr>
            <w:tcW w:w="1272" w:type="dxa"/>
          </w:tcPr>
          <w:p>
            <w:pPr>
              <w:pStyle w:val="TableParagraph"/>
              <w:spacing w:before="36"/>
              <w:ind w:left="107"/>
              <w:rPr>
                <w:sz w:val="22"/>
              </w:rPr>
            </w:pPr>
            <w:r>
              <w:rPr>
                <w:sz w:val="22"/>
              </w:rPr>
              <w:t>18C1582</w:t>
            </w:r>
          </w:p>
        </w:tc>
        <w:tc>
          <w:tcPr>
            <w:tcW w:w="991" w:type="dxa"/>
          </w:tcPr>
          <w:p>
            <w:pPr>
              <w:pStyle w:val="TableParagraph"/>
              <w:spacing w:before="36"/>
              <w:ind w:left="105"/>
              <w:rPr>
                <w:sz w:val="22"/>
              </w:rPr>
            </w:pPr>
            <w:r>
              <w:rPr>
                <w:sz w:val="22"/>
              </w:rPr>
              <w:t>袁可可</w:t>
            </w:r>
          </w:p>
        </w:tc>
        <w:tc>
          <w:tcPr>
            <w:tcW w:w="4253" w:type="dxa"/>
          </w:tcPr>
          <w:p>
            <w:pPr>
              <w:pStyle w:val="TableParagraph"/>
              <w:spacing w:line="270" w:lineRule="exact"/>
              <w:ind w:left="107"/>
              <w:rPr>
                <w:sz w:val="22"/>
              </w:rPr>
            </w:pPr>
            <w:r>
              <w:rPr>
                <w:sz w:val="22"/>
              </w:rPr>
              <w:t>基于 web 和业务流的毕业设计过程管理系</w:t>
            </w:r>
          </w:p>
          <w:p>
            <w:pPr>
              <w:pStyle w:val="TableParagraph"/>
              <w:spacing w:line="307" w:lineRule="exact"/>
              <w:ind w:left="107"/>
              <w:rPr>
                <w:sz w:val="22"/>
              </w:rPr>
            </w:pPr>
            <w:r>
              <w:rPr>
                <w:sz w:val="22"/>
              </w:rPr>
              <w:t>统研究</w:t>
            </w:r>
          </w:p>
        </w:tc>
        <w:tc>
          <w:tcPr>
            <w:tcW w:w="3118" w:type="dxa"/>
          </w:tcPr>
          <w:p>
            <w:pPr>
              <w:pStyle w:val="TableParagraph"/>
              <w:spacing w:line="270" w:lineRule="exact"/>
              <w:rPr>
                <w:sz w:val="22"/>
              </w:rPr>
            </w:pPr>
            <w:r>
              <w:rPr>
                <w:sz w:val="22"/>
              </w:rPr>
              <w:t>袁可可,张华,文旭,张文博,谭春</w:t>
            </w:r>
          </w:p>
          <w:p>
            <w:pPr>
              <w:pStyle w:val="TableParagraph"/>
              <w:spacing w:line="307" w:lineRule="exact"/>
              <w:rPr>
                <w:sz w:val="22"/>
              </w:rPr>
            </w:pPr>
            <w:r>
              <w:rPr>
                <w:w w:val="100"/>
                <w:sz w:val="22"/>
              </w:rPr>
              <w:t>艳</w:t>
            </w:r>
          </w:p>
        </w:tc>
        <w:tc>
          <w:tcPr>
            <w:tcW w:w="1359" w:type="dxa"/>
          </w:tcPr>
          <w:p>
            <w:pPr>
              <w:pStyle w:val="TableParagraph"/>
              <w:spacing w:before="36"/>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湖南信息</w:t>
            </w:r>
          </w:p>
          <w:p>
            <w:pPr>
              <w:pStyle w:val="TableParagraph"/>
              <w:spacing w:line="307" w:lineRule="exact"/>
              <w:ind w:left="106"/>
              <w:rPr>
                <w:sz w:val="22"/>
              </w:rPr>
            </w:pPr>
            <w:r>
              <w:rPr>
                <w:sz w:val="22"/>
              </w:rPr>
              <w:t>学院</w:t>
            </w:r>
          </w:p>
        </w:tc>
      </w:tr>
      <w:tr>
        <w:trPr>
          <w:trHeight w:val="594" w:hRule="atLeast"/>
        </w:trPr>
        <w:tc>
          <w:tcPr>
            <w:tcW w:w="1272" w:type="dxa"/>
          </w:tcPr>
          <w:p>
            <w:pPr>
              <w:pStyle w:val="TableParagraph"/>
              <w:spacing w:before="34"/>
              <w:ind w:left="107"/>
              <w:rPr>
                <w:sz w:val="22"/>
              </w:rPr>
            </w:pPr>
            <w:r>
              <w:rPr>
                <w:sz w:val="22"/>
              </w:rPr>
              <w:t>18C1583</w:t>
            </w:r>
          </w:p>
        </w:tc>
        <w:tc>
          <w:tcPr>
            <w:tcW w:w="991" w:type="dxa"/>
          </w:tcPr>
          <w:p>
            <w:pPr>
              <w:pStyle w:val="TableParagraph"/>
              <w:spacing w:before="34"/>
              <w:ind w:left="105"/>
              <w:rPr>
                <w:sz w:val="22"/>
              </w:rPr>
            </w:pPr>
            <w:r>
              <w:rPr>
                <w:sz w:val="22"/>
              </w:rPr>
              <w:t>房晓丽</w:t>
            </w:r>
          </w:p>
        </w:tc>
        <w:tc>
          <w:tcPr>
            <w:tcW w:w="4253" w:type="dxa"/>
          </w:tcPr>
          <w:p>
            <w:pPr>
              <w:pStyle w:val="TableParagraph"/>
              <w:spacing w:line="267" w:lineRule="exact"/>
              <w:ind w:left="107"/>
              <w:rPr>
                <w:sz w:val="22"/>
              </w:rPr>
            </w:pPr>
            <w:r>
              <w:rPr>
                <w:sz w:val="22"/>
              </w:rPr>
              <w:t>基于北斗和 IFIND 高精度共享单车电子围</w:t>
            </w:r>
          </w:p>
          <w:p>
            <w:pPr>
              <w:pStyle w:val="TableParagraph"/>
              <w:spacing w:line="307" w:lineRule="exact"/>
              <w:ind w:left="107"/>
              <w:rPr>
                <w:sz w:val="22"/>
              </w:rPr>
            </w:pPr>
            <w:r>
              <w:rPr>
                <w:sz w:val="22"/>
              </w:rPr>
              <w:t>栏系统的研究</w:t>
            </w:r>
          </w:p>
        </w:tc>
        <w:tc>
          <w:tcPr>
            <w:tcW w:w="3118" w:type="dxa"/>
          </w:tcPr>
          <w:p>
            <w:pPr>
              <w:pStyle w:val="TableParagraph"/>
              <w:spacing w:line="267" w:lineRule="exact"/>
              <w:rPr>
                <w:sz w:val="22"/>
              </w:rPr>
            </w:pPr>
            <w:r>
              <w:rPr>
                <w:sz w:val="22"/>
              </w:rPr>
              <w:t>房晓丽,谢蓉,陈玉敏,尹翱,方鑫</w:t>
            </w:r>
          </w:p>
          <w:p>
            <w:pPr>
              <w:pStyle w:val="TableParagraph"/>
              <w:spacing w:line="307" w:lineRule="exact"/>
              <w:rPr>
                <w:sz w:val="22"/>
              </w:rPr>
            </w:pPr>
            <w:r>
              <w:rPr>
                <w:w w:val="100"/>
                <w:sz w:val="22"/>
              </w:rPr>
              <w:t>钰</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湖南信息</w:t>
            </w:r>
          </w:p>
          <w:p>
            <w:pPr>
              <w:pStyle w:val="TableParagraph"/>
              <w:spacing w:line="307" w:lineRule="exact"/>
              <w:ind w:left="106"/>
              <w:rPr>
                <w:sz w:val="22"/>
              </w:rPr>
            </w:pPr>
            <w:r>
              <w:rPr>
                <w:sz w:val="22"/>
              </w:rPr>
              <w:t>学院</w:t>
            </w:r>
          </w:p>
        </w:tc>
      </w:tr>
      <w:tr>
        <w:trPr>
          <w:trHeight w:val="597" w:hRule="atLeast"/>
        </w:trPr>
        <w:tc>
          <w:tcPr>
            <w:tcW w:w="1272" w:type="dxa"/>
          </w:tcPr>
          <w:p>
            <w:pPr>
              <w:pStyle w:val="TableParagraph"/>
              <w:spacing w:before="37"/>
              <w:ind w:left="107"/>
              <w:rPr>
                <w:sz w:val="22"/>
              </w:rPr>
            </w:pPr>
            <w:r>
              <w:rPr>
                <w:sz w:val="22"/>
              </w:rPr>
              <w:t>18C1584</w:t>
            </w:r>
          </w:p>
        </w:tc>
        <w:tc>
          <w:tcPr>
            <w:tcW w:w="991" w:type="dxa"/>
          </w:tcPr>
          <w:p>
            <w:pPr>
              <w:pStyle w:val="TableParagraph"/>
              <w:spacing w:before="37"/>
              <w:ind w:left="105"/>
              <w:rPr>
                <w:sz w:val="22"/>
              </w:rPr>
            </w:pPr>
            <w:r>
              <w:rPr>
                <w:sz w:val="22"/>
              </w:rPr>
              <w:t>张莉</w:t>
            </w:r>
          </w:p>
        </w:tc>
        <w:tc>
          <w:tcPr>
            <w:tcW w:w="4253" w:type="dxa"/>
          </w:tcPr>
          <w:p>
            <w:pPr>
              <w:pStyle w:val="TableParagraph"/>
              <w:spacing w:line="270" w:lineRule="exact"/>
              <w:ind w:left="107"/>
              <w:rPr>
                <w:sz w:val="22"/>
              </w:rPr>
            </w:pPr>
            <w:r>
              <w:rPr>
                <w:sz w:val="22"/>
              </w:rPr>
              <w:t>基于“用户画像”的电子商务企业精准营销</w:t>
            </w:r>
          </w:p>
          <w:p>
            <w:pPr>
              <w:pStyle w:val="TableParagraph"/>
              <w:spacing w:line="308" w:lineRule="exact"/>
              <w:ind w:left="107"/>
              <w:rPr>
                <w:sz w:val="22"/>
              </w:rPr>
            </w:pPr>
            <w:r>
              <w:rPr>
                <w:sz w:val="22"/>
              </w:rPr>
              <w:t>策略研究</w:t>
            </w:r>
          </w:p>
        </w:tc>
        <w:tc>
          <w:tcPr>
            <w:tcW w:w="3118" w:type="dxa"/>
          </w:tcPr>
          <w:p>
            <w:pPr>
              <w:pStyle w:val="TableParagraph"/>
              <w:spacing w:line="270" w:lineRule="exact"/>
              <w:rPr>
                <w:sz w:val="22"/>
              </w:rPr>
            </w:pPr>
            <w:r>
              <w:rPr>
                <w:sz w:val="22"/>
              </w:rPr>
              <w:t>张莉,任群,张薇,黄河,李梦婷,陈</w:t>
            </w:r>
          </w:p>
          <w:p>
            <w:pPr>
              <w:pStyle w:val="TableParagraph"/>
              <w:spacing w:line="308" w:lineRule="exact"/>
              <w:rPr>
                <w:sz w:val="22"/>
              </w:rPr>
            </w:pPr>
            <w:r>
              <w:rPr>
                <w:sz w:val="22"/>
              </w:rPr>
              <w:t>莎,吴丽,陈伟</w:t>
            </w:r>
          </w:p>
        </w:tc>
        <w:tc>
          <w:tcPr>
            <w:tcW w:w="1359" w:type="dxa"/>
          </w:tcPr>
          <w:p>
            <w:pPr>
              <w:pStyle w:val="TableParagraph"/>
              <w:spacing w:before="37"/>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湖南信息</w:t>
            </w:r>
          </w:p>
          <w:p>
            <w:pPr>
              <w:pStyle w:val="TableParagraph"/>
              <w:spacing w:line="308" w:lineRule="exact"/>
              <w:ind w:left="106"/>
              <w:rPr>
                <w:sz w:val="22"/>
              </w:rPr>
            </w:pPr>
            <w:r>
              <w:rPr>
                <w:sz w:val="22"/>
              </w:rPr>
              <w:t>学院</w:t>
            </w:r>
          </w:p>
        </w:tc>
      </w:tr>
      <w:tr>
        <w:trPr>
          <w:trHeight w:val="594" w:hRule="atLeast"/>
        </w:trPr>
        <w:tc>
          <w:tcPr>
            <w:tcW w:w="1272" w:type="dxa"/>
          </w:tcPr>
          <w:p>
            <w:pPr>
              <w:pStyle w:val="TableParagraph"/>
              <w:spacing w:before="34"/>
              <w:ind w:left="107"/>
              <w:rPr>
                <w:sz w:val="22"/>
              </w:rPr>
            </w:pPr>
            <w:r>
              <w:rPr>
                <w:sz w:val="22"/>
              </w:rPr>
              <w:t>18C1585</w:t>
            </w:r>
          </w:p>
        </w:tc>
        <w:tc>
          <w:tcPr>
            <w:tcW w:w="991" w:type="dxa"/>
          </w:tcPr>
          <w:p>
            <w:pPr>
              <w:pStyle w:val="TableParagraph"/>
              <w:spacing w:before="34"/>
              <w:ind w:left="105"/>
              <w:rPr>
                <w:sz w:val="22"/>
              </w:rPr>
            </w:pPr>
            <w:r>
              <w:rPr>
                <w:sz w:val="22"/>
              </w:rPr>
              <w:t>蒋华秀</w:t>
            </w:r>
          </w:p>
        </w:tc>
        <w:tc>
          <w:tcPr>
            <w:tcW w:w="4253" w:type="dxa"/>
          </w:tcPr>
          <w:p>
            <w:pPr>
              <w:pStyle w:val="TableParagraph"/>
              <w:spacing w:line="267" w:lineRule="exact"/>
              <w:ind w:left="107"/>
              <w:rPr>
                <w:sz w:val="22"/>
              </w:rPr>
            </w:pPr>
            <w:r>
              <w:rPr>
                <w:sz w:val="22"/>
              </w:rPr>
              <w:t>新信息时代应用型高校青年教师科研能力</w:t>
            </w:r>
          </w:p>
          <w:p>
            <w:pPr>
              <w:pStyle w:val="TableParagraph"/>
              <w:spacing w:line="307" w:lineRule="exact"/>
              <w:ind w:left="107"/>
              <w:rPr>
                <w:sz w:val="22"/>
              </w:rPr>
            </w:pPr>
            <w:r>
              <w:rPr>
                <w:sz w:val="22"/>
              </w:rPr>
              <w:t>提升路径研究</w:t>
            </w:r>
          </w:p>
        </w:tc>
        <w:tc>
          <w:tcPr>
            <w:tcW w:w="3118" w:type="dxa"/>
          </w:tcPr>
          <w:p>
            <w:pPr>
              <w:pStyle w:val="TableParagraph"/>
              <w:spacing w:line="267" w:lineRule="exact"/>
              <w:rPr>
                <w:sz w:val="22"/>
              </w:rPr>
            </w:pPr>
            <w:r>
              <w:rPr>
                <w:sz w:val="22"/>
              </w:rPr>
              <w:t>蒋华秀,张惠,余小阳,曹云飞,彭</w:t>
            </w:r>
          </w:p>
          <w:p>
            <w:pPr>
              <w:pStyle w:val="TableParagraph"/>
              <w:spacing w:line="307" w:lineRule="exact"/>
              <w:rPr>
                <w:sz w:val="22"/>
              </w:rPr>
            </w:pPr>
            <w:r>
              <w:rPr>
                <w:sz w:val="22"/>
              </w:rPr>
              <w:t>程安,刘丰瑞</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湖南信息</w:t>
            </w:r>
          </w:p>
          <w:p>
            <w:pPr>
              <w:pStyle w:val="TableParagraph"/>
              <w:spacing w:line="307" w:lineRule="exact"/>
              <w:ind w:left="106"/>
              <w:rPr>
                <w:sz w:val="22"/>
              </w:rPr>
            </w:pPr>
            <w:r>
              <w:rPr>
                <w:sz w:val="22"/>
              </w:rPr>
              <w:t>学院</w:t>
            </w:r>
          </w:p>
        </w:tc>
      </w:tr>
      <w:tr>
        <w:trPr>
          <w:trHeight w:val="597" w:hRule="atLeast"/>
        </w:trPr>
        <w:tc>
          <w:tcPr>
            <w:tcW w:w="1272" w:type="dxa"/>
          </w:tcPr>
          <w:p>
            <w:pPr>
              <w:pStyle w:val="TableParagraph"/>
              <w:spacing w:before="36"/>
              <w:ind w:left="107"/>
              <w:rPr>
                <w:sz w:val="22"/>
              </w:rPr>
            </w:pPr>
            <w:r>
              <w:rPr>
                <w:sz w:val="22"/>
              </w:rPr>
              <w:t>18C1586</w:t>
            </w:r>
          </w:p>
        </w:tc>
        <w:tc>
          <w:tcPr>
            <w:tcW w:w="991" w:type="dxa"/>
          </w:tcPr>
          <w:p>
            <w:pPr>
              <w:pStyle w:val="TableParagraph"/>
              <w:spacing w:before="36"/>
              <w:ind w:left="105"/>
              <w:rPr>
                <w:sz w:val="22"/>
              </w:rPr>
            </w:pPr>
            <w:r>
              <w:rPr>
                <w:sz w:val="22"/>
              </w:rPr>
              <w:t>夏秀云</w:t>
            </w:r>
          </w:p>
        </w:tc>
        <w:tc>
          <w:tcPr>
            <w:tcW w:w="4253" w:type="dxa"/>
          </w:tcPr>
          <w:p>
            <w:pPr>
              <w:pStyle w:val="TableParagraph"/>
              <w:spacing w:line="270" w:lineRule="exact"/>
              <w:ind w:left="107"/>
              <w:rPr>
                <w:sz w:val="22"/>
              </w:rPr>
            </w:pPr>
            <w:r>
              <w:rPr>
                <w:sz w:val="22"/>
              </w:rPr>
              <w:t>基于直觉模糊信息系统的三支决策模型应</w:t>
            </w:r>
          </w:p>
          <w:p>
            <w:pPr>
              <w:pStyle w:val="TableParagraph"/>
              <w:spacing w:line="307" w:lineRule="exact"/>
              <w:ind w:left="107"/>
              <w:rPr>
                <w:sz w:val="22"/>
              </w:rPr>
            </w:pPr>
            <w:r>
              <w:rPr>
                <w:sz w:val="22"/>
              </w:rPr>
              <w:t>用研究</w:t>
            </w:r>
          </w:p>
        </w:tc>
        <w:tc>
          <w:tcPr>
            <w:tcW w:w="3118" w:type="dxa"/>
          </w:tcPr>
          <w:p>
            <w:pPr>
              <w:pStyle w:val="TableParagraph"/>
              <w:spacing w:line="270" w:lineRule="exact"/>
              <w:rPr>
                <w:sz w:val="22"/>
              </w:rPr>
            </w:pPr>
            <w:r>
              <w:rPr>
                <w:sz w:val="22"/>
              </w:rPr>
              <w:t>夏秀云,常安成,田浩,向国志,田</w:t>
            </w:r>
          </w:p>
          <w:p>
            <w:pPr>
              <w:pStyle w:val="TableParagraph"/>
              <w:spacing w:line="307" w:lineRule="exact"/>
              <w:rPr>
                <w:sz w:val="22"/>
              </w:rPr>
            </w:pPr>
            <w:r>
              <w:rPr>
                <w:sz w:val="22"/>
              </w:rPr>
              <w:t>时宇,宋春雨,覃凌鹏</w:t>
            </w:r>
          </w:p>
        </w:tc>
        <w:tc>
          <w:tcPr>
            <w:tcW w:w="1359" w:type="dxa"/>
          </w:tcPr>
          <w:p>
            <w:pPr>
              <w:pStyle w:val="TableParagraph"/>
              <w:spacing w:before="36"/>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湖南信息</w:t>
            </w:r>
          </w:p>
          <w:p>
            <w:pPr>
              <w:pStyle w:val="TableParagraph"/>
              <w:spacing w:line="307" w:lineRule="exact"/>
              <w:ind w:left="106"/>
              <w:rPr>
                <w:sz w:val="22"/>
              </w:rPr>
            </w:pPr>
            <w:r>
              <w:rPr>
                <w:sz w:val="22"/>
              </w:rPr>
              <w:t>学院</w:t>
            </w:r>
          </w:p>
        </w:tc>
      </w:tr>
      <w:tr>
        <w:trPr>
          <w:trHeight w:val="594" w:hRule="atLeast"/>
        </w:trPr>
        <w:tc>
          <w:tcPr>
            <w:tcW w:w="1272" w:type="dxa"/>
          </w:tcPr>
          <w:p>
            <w:pPr>
              <w:pStyle w:val="TableParagraph"/>
              <w:spacing w:before="34"/>
              <w:ind w:left="107"/>
              <w:rPr>
                <w:sz w:val="22"/>
              </w:rPr>
            </w:pPr>
            <w:r>
              <w:rPr>
                <w:sz w:val="22"/>
              </w:rPr>
              <w:t>18C1587</w:t>
            </w:r>
          </w:p>
        </w:tc>
        <w:tc>
          <w:tcPr>
            <w:tcW w:w="991" w:type="dxa"/>
          </w:tcPr>
          <w:p>
            <w:pPr>
              <w:pStyle w:val="TableParagraph"/>
              <w:spacing w:before="34"/>
              <w:ind w:left="105"/>
              <w:rPr>
                <w:sz w:val="22"/>
              </w:rPr>
            </w:pPr>
            <w:r>
              <w:rPr>
                <w:sz w:val="22"/>
              </w:rPr>
              <w:t>李扬</w:t>
            </w:r>
          </w:p>
        </w:tc>
        <w:tc>
          <w:tcPr>
            <w:tcW w:w="4253" w:type="dxa"/>
          </w:tcPr>
          <w:p>
            <w:pPr>
              <w:pStyle w:val="TableParagraph"/>
              <w:spacing w:line="267" w:lineRule="exact"/>
              <w:ind w:left="107"/>
              <w:rPr>
                <w:sz w:val="22"/>
              </w:rPr>
            </w:pPr>
            <w:r>
              <w:rPr>
                <w:sz w:val="22"/>
              </w:rPr>
              <w:t>个税递延型商业养老保险试点政策实践与</w:t>
            </w:r>
          </w:p>
          <w:p>
            <w:pPr>
              <w:pStyle w:val="TableParagraph"/>
              <w:spacing w:line="307" w:lineRule="exact"/>
              <w:ind w:left="107"/>
              <w:rPr>
                <w:sz w:val="22"/>
              </w:rPr>
            </w:pPr>
            <w:r>
              <w:rPr>
                <w:sz w:val="22"/>
              </w:rPr>
              <w:t>推广策略研究</w:t>
            </w:r>
          </w:p>
        </w:tc>
        <w:tc>
          <w:tcPr>
            <w:tcW w:w="3118" w:type="dxa"/>
          </w:tcPr>
          <w:p>
            <w:pPr>
              <w:pStyle w:val="TableParagraph"/>
              <w:spacing w:line="267" w:lineRule="exact"/>
              <w:rPr>
                <w:sz w:val="22"/>
              </w:rPr>
            </w:pPr>
            <w:r>
              <w:rPr>
                <w:sz w:val="22"/>
              </w:rPr>
              <w:t>李扬,刘林红,周海鹰,李碧婷,刘</w:t>
            </w:r>
          </w:p>
          <w:p>
            <w:pPr>
              <w:pStyle w:val="TableParagraph"/>
              <w:spacing w:line="307" w:lineRule="exact"/>
              <w:rPr>
                <w:sz w:val="22"/>
              </w:rPr>
            </w:pPr>
            <w:r>
              <w:rPr>
                <w:sz w:val="22"/>
              </w:rPr>
              <w:t>丽,孟翔</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湖南信息</w:t>
            </w:r>
          </w:p>
          <w:p>
            <w:pPr>
              <w:pStyle w:val="TableParagraph"/>
              <w:spacing w:line="307" w:lineRule="exact"/>
              <w:ind w:left="106"/>
              <w:rPr>
                <w:sz w:val="22"/>
              </w:rPr>
            </w:pPr>
            <w:r>
              <w:rPr>
                <w:sz w:val="22"/>
              </w:rPr>
              <w:t>学院</w:t>
            </w:r>
          </w:p>
        </w:tc>
      </w:tr>
      <w:tr>
        <w:trPr>
          <w:trHeight w:val="597" w:hRule="atLeast"/>
        </w:trPr>
        <w:tc>
          <w:tcPr>
            <w:tcW w:w="1272" w:type="dxa"/>
          </w:tcPr>
          <w:p>
            <w:pPr>
              <w:pStyle w:val="TableParagraph"/>
              <w:spacing w:before="37"/>
              <w:ind w:left="107"/>
              <w:rPr>
                <w:sz w:val="22"/>
              </w:rPr>
            </w:pPr>
            <w:r>
              <w:rPr>
                <w:sz w:val="22"/>
              </w:rPr>
              <w:t>18C1588</w:t>
            </w:r>
          </w:p>
        </w:tc>
        <w:tc>
          <w:tcPr>
            <w:tcW w:w="991" w:type="dxa"/>
          </w:tcPr>
          <w:p>
            <w:pPr>
              <w:pStyle w:val="TableParagraph"/>
              <w:spacing w:before="37"/>
              <w:ind w:left="105"/>
              <w:rPr>
                <w:sz w:val="22"/>
              </w:rPr>
            </w:pPr>
            <w:r>
              <w:rPr>
                <w:sz w:val="22"/>
              </w:rPr>
              <w:t>邹莎</w:t>
            </w:r>
          </w:p>
        </w:tc>
        <w:tc>
          <w:tcPr>
            <w:tcW w:w="4253" w:type="dxa"/>
          </w:tcPr>
          <w:p>
            <w:pPr>
              <w:pStyle w:val="TableParagraph"/>
              <w:spacing w:line="270" w:lineRule="exact"/>
              <w:ind w:left="107"/>
              <w:rPr>
                <w:sz w:val="22"/>
              </w:rPr>
            </w:pPr>
            <w:r>
              <w:rPr>
                <w:sz w:val="22"/>
              </w:rPr>
              <w:t>乡村振兴战略下湖南湘西土家族苗族自治</w:t>
            </w:r>
          </w:p>
          <w:p>
            <w:pPr>
              <w:pStyle w:val="TableParagraph"/>
              <w:spacing w:line="307" w:lineRule="exact"/>
              <w:ind w:left="107"/>
              <w:rPr>
                <w:sz w:val="22"/>
              </w:rPr>
            </w:pPr>
            <w:r>
              <w:rPr>
                <w:sz w:val="22"/>
              </w:rPr>
              <w:t>州旅游扶贫的实现机制研究</w:t>
            </w:r>
          </w:p>
        </w:tc>
        <w:tc>
          <w:tcPr>
            <w:tcW w:w="3118" w:type="dxa"/>
          </w:tcPr>
          <w:p>
            <w:pPr>
              <w:pStyle w:val="TableParagraph"/>
              <w:spacing w:line="270" w:lineRule="exact"/>
              <w:rPr>
                <w:sz w:val="22"/>
              </w:rPr>
            </w:pPr>
            <w:r>
              <w:rPr>
                <w:sz w:val="22"/>
              </w:rPr>
              <w:t>邹莎,胡强盛,史亚丹,侯俊,朱红</w:t>
            </w:r>
          </w:p>
          <w:p>
            <w:pPr>
              <w:pStyle w:val="TableParagraph"/>
              <w:spacing w:line="307" w:lineRule="exact"/>
              <w:rPr>
                <w:sz w:val="22"/>
              </w:rPr>
            </w:pPr>
            <w:r>
              <w:rPr>
                <w:sz w:val="22"/>
              </w:rPr>
              <w:t>艳,王旦,蒋莉</w:t>
            </w:r>
          </w:p>
        </w:tc>
        <w:tc>
          <w:tcPr>
            <w:tcW w:w="1359" w:type="dxa"/>
          </w:tcPr>
          <w:p>
            <w:pPr>
              <w:pStyle w:val="TableParagraph"/>
              <w:spacing w:before="37"/>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湖南信息</w:t>
            </w:r>
          </w:p>
          <w:p>
            <w:pPr>
              <w:pStyle w:val="TableParagraph"/>
              <w:spacing w:line="307" w:lineRule="exact"/>
              <w:ind w:left="106"/>
              <w:rPr>
                <w:sz w:val="22"/>
              </w:rPr>
            </w:pPr>
            <w:r>
              <w:rPr>
                <w:sz w:val="22"/>
              </w:rPr>
              <w:t>学院</w:t>
            </w:r>
          </w:p>
        </w:tc>
      </w:tr>
      <w:tr>
        <w:trPr>
          <w:trHeight w:val="594" w:hRule="atLeast"/>
        </w:trPr>
        <w:tc>
          <w:tcPr>
            <w:tcW w:w="1272" w:type="dxa"/>
          </w:tcPr>
          <w:p>
            <w:pPr>
              <w:pStyle w:val="TableParagraph"/>
              <w:spacing w:before="34"/>
              <w:ind w:left="107"/>
              <w:rPr>
                <w:sz w:val="22"/>
              </w:rPr>
            </w:pPr>
            <w:r>
              <w:rPr>
                <w:sz w:val="22"/>
              </w:rPr>
              <w:t>18C1589</w:t>
            </w:r>
          </w:p>
        </w:tc>
        <w:tc>
          <w:tcPr>
            <w:tcW w:w="991" w:type="dxa"/>
          </w:tcPr>
          <w:p>
            <w:pPr>
              <w:pStyle w:val="TableParagraph"/>
              <w:spacing w:before="34"/>
              <w:ind w:left="105"/>
              <w:rPr>
                <w:sz w:val="22"/>
              </w:rPr>
            </w:pPr>
            <w:r>
              <w:rPr>
                <w:sz w:val="22"/>
              </w:rPr>
              <w:t>陈燃</w:t>
            </w:r>
          </w:p>
        </w:tc>
        <w:tc>
          <w:tcPr>
            <w:tcW w:w="4253" w:type="dxa"/>
          </w:tcPr>
          <w:p>
            <w:pPr>
              <w:pStyle w:val="TableParagraph"/>
              <w:spacing w:before="34"/>
              <w:ind w:left="107"/>
              <w:rPr>
                <w:sz w:val="22"/>
              </w:rPr>
            </w:pPr>
            <w:r>
              <w:rPr>
                <w:sz w:val="22"/>
              </w:rPr>
              <w:t>光纤传感技术在物联网中的应用研究</w:t>
            </w:r>
          </w:p>
        </w:tc>
        <w:tc>
          <w:tcPr>
            <w:tcW w:w="3118" w:type="dxa"/>
          </w:tcPr>
          <w:p>
            <w:pPr>
              <w:pStyle w:val="TableParagraph"/>
              <w:spacing w:line="267" w:lineRule="exact"/>
              <w:rPr>
                <w:sz w:val="22"/>
              </w:rPr>
            </w:pPr>
            <w:r>
              <w:rPr>
                <w:sz w:val="22"/>
              </w:rPr>
              <w:t>陈燃,张金菊,彭学锋,郭秀丽,舒</w:t>
            </w:r>
          </w:p>
          <w:p>
            <w:pPr>
              <w:pStyle w:val="TableParagraph"/>
              <w:spacing w:line="307" w:lineRule="exact"/>
              <w:rPr>
                <w:sz w:val="22"/>
              </w:rPr>
            </w:pPr>
            <w:r>
              <w:rPr>
                <w:sz w:val="22"/>
              </w:rPr>
              <w:t>建淞,王芳</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湖南信息</w:t>
            </w:r>
          </w:p>
          <w:p>
            <w:pPr>
              <w:pStyle w:val="TableParagraph"/>
              <w:spacing w:line="307" w:lineRule="exact"/>
              <w:ind w:left="106"/>
              <w:rPr>
                <w:sz w:val="22"/>
              </w:rPr>
            </w:pPr>
            <w:r>
              <w:rPr>
                <w:sz w:val="22"/>
              </w:rPr>
              <w:t>学院</w:t>
            </w:r>
          </w:p>
        </w:tc>
      </w:tr>
      <w:tr>
        <w:trPr>
          <w:trHeight w:val="597" w:hRule="atLeast"/>
        </w:trPr>
        <w:tc>
          <w:tcPr>
            <w:tcW w:w="1272" w:type="dxa"/>
          </w:tcPr>
          <w:p>
            <w:pPr>
              <w:pStyle w:val="TableParagraph"/>
              <w:spacing w:before="36"/>
              <w:ind w:left="107"/>
              <w:rPr>
                <w:sz w:val="22"/>
              </w:rPr>
            </w:pPr>
            <w:r>
              <w:rPr>
                <w:sz w:val="22"/>
              </w:rPr>
              <w:t>18C1590</w:t>
            </w:r>
          </w:p>
        </w:tc>
        <w:tc>
          <w:tcPr>
            <w:tcW w:w="991" w:type="dxa"/>
          </w:tcPr>
          <w:p>
            <w:pPr>
              <w:pStyle w:val="TableParagraph"/>
              <w:spacing w:before="36"/>
              <w:ind w:left="105"/>
              <w:rPr>
                <w:sz w:val="22"/>
              </w:rPr>
            </w:pPr>
            <w:r>
              <w:rPr>
                <w:sz w:val="22"/>
              </w:rPr>
              <w:t>张健丽</w:t>
            </w:r>
          </w:p>
        </w:tc>
        <w:tc>
          <w:tcPr>
            <w:tcW w:w="4253" w:type="dxa"/>
          </w:tcPr>
          <w:p>
            <w:pPr>
              <w:pStyle w:val="TableParagraph"/>
              <w:spacing w:line="270" w:lineRule="exact"/>
              <w:ind w:left="107"/>
              <w:rPr>
                <w:sz w:val="22"/>
              </w:rPr>
            </w:pPr>
            <w:r>
              <w:rPr>
                <w:sz w:val="22"/>
              </w:rPr>
              <w:t>新时代民办高校提升大学生国家意识的思</w:t>
            </w:r>
          </w:p>
          <w:p>
            <w:pPr>
              <w:pStyle w:val="TableParagraph"/>
              <w:spacing w:line="307" w:lineRule="exact"/>
              <w:ind w:left="107"/>
              <w:rPr>
                <w:sz w:val="22"/>
              </w:rPr>
            </w:pPr>
            <w:r>
              <w:rPr>
                <w:sz w:val="22"/>
              </w:rPr>
              <w:t>想路径研究</w:t>
            </w:r>
          </w:p>
        </w:tc>
        <w:tc>
          <w:tcPr>
            <w:tcW w:w="3118" w:type="dxa"/>
          </w:tcPr>
          <w:p>
            <w:pPr>
              <w:pStyle w:val="TableParagraph"/>
              <w:spacing w:line="270" w:lineRule="exact"/>
              <w:rPr>
                <w:sz w:val="22"/>
              </w:rPr>
            </w:pPr>
            <w:r>
              <w:rPr>
                <w:sz w:val="22"/>
              </w:rPr>
              <w:t>张健丽,张伟,颜福维,周曼曼,李</w:t>
            </w:r>
          </w:p>
          <w:p>
            <w:pPr>
              <w:pStyle w:val="TableParagraph"/>
              <w:spacing w:line="307" w:lineRule="exact"/>
              <w:rPr>
                <w:sz w:val="22"/>
              </w:rPr>
            </w:pPr>
            <w:r>
              <w:rPr>
                <w:sz w:val="22"/>
              </w:rPr>
              <w:t>雪丽,魏菊枝,冯炀洋,周馨澳</w:t>
            </w:r>
          </w:p>
        </w:tc>
        <w:tc>
          <w:tcPr>
            <w:tcW w:w="1359" w:type="dxa"/>
          </w:tcPr>
          <w:p>
            <w:pPr>
              <w:pStyle w:val="TableParagraph"/>
              <w:spacing w:before="36"/>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湖南信息</w:t>
            </w:r>
          </w:p>
          <w:p>
            <w:pPr>
              <w:pStyle w:val="TableParagraph"/>
              <w:spacing w:line="307" w:lineRule="exact"/>
              <w:ind w:left="106"/>
              <w:rPr>
                <w:sz w:val="22"/>
              </w:rPr>
            </w:pPr>
            <w:r>
              <w:rPr>
                <w:sz w:val="22"/>
              </w:rPr>
              <w:t>学院</w:t>
            </w:r>
          </w:p>
        </w:tc>
      </w:tr>
    </w:tbl>
    <w:p>
      <w:pPr>
        <w:spacing w:after="0" w:line="307" w:lineRule="exact"/>
        <w:rPr>
          <w:sz w:val="22"/>
        </w:rPr>
        <w:sectPr>
          <w:pgSz w:w="16840" w:h="11910" w:orient="landscape"/>
          <w:pgMar w:header="0" w:footer="1138" w:top="1100" w:bottom="1320" w:left="1640" w:right="1520"/>
        </w:sectPr>
      </w:pPr>
    </w:p>
    <w:p>
      <w:pPr>
        <w:pStyle w:val="BodyText"/>
        <w:rPr>
          <w:rFonts w:ascii="Times New Roman"/>
          <w:sz w:val="20"/>
        </w:rPr>
      </w:pPr>
    </w:p>
    <w:p>
      <w:pPr>
        <w:pStyle w:val="BodyText"/>
        <w:spacing w:before="11"/>
        <w:rPr>
          <w:rFonts w:ascii="Times New Roman"/>
          <w:sz w:val="16"/>
        </w:r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2"/>
        <w:gridCol w:w="991"/>
        <w:gridCol w:w="4253"/>
        <w:gridCol w:w="3118"/>
        <w:gridCol w:w="1359"/>
        <w:gridCol w:w="1195"/>
        <w:gridCol w:w="1274"/>
      </w:tblGrid>
      <w:tr>
        <w:trPr>
          <w:trHeight w:val="621" w:hRule="atLeast"/>
        </w:trPr>
        <w:tc>
          <w:tcPr>
            <w:tcW w:w="1272" w:type="dxa"/>
          </w:tcPr>
          <w:p>
            <w:pPr>
              <w:pStyle w:val="TableParagraph"/>
              <w:spacing w:before="43"/>
              <w:ind w:left="155"/>
              <w:rPr>
                <w:rFonts w:ascii="Noto Sans Mono CJK JP Regular" w:eastAsia="Noto Sans Mono CJK JP Regular" w:hint="eastAsia"/>
                <w:sz w:val="24"/>
              </w:rPr>
            </w:pPr>
            <w:r>
              <w:rPr>
                <w:rFonts w:ascii="Noto Sans Mono CJK JP Regular" w:eastAsia="Noto Sans Mono CJK JP Regular" w:hint="eastAsia"/>
                <w:sz w:val="24"/>
              </w:rPr>
              <w:t>项目编号</w:t>
            </w:r>
          </w:p>
        </w:tc>
        <w:tc>
          <w:tcPr>
            <w:tcW w:w="991" w:type="dxa"/>
          </w:tcPr>
          <w:p>
            <w:pPr>
              <w:pStyle w:val="TableParagraph"/>
              <w:spacing w:line="296" w:lineRule="exact"/>
              <w:ind w:left="134"/>
              <w:rPr>
                <w:rFonts w:ascii="Noto Sans Mono CJK JP Regular" w:eastAsia="Noto Sans Mono CJK JP Regular" w:hint="eastAsia"/>
                <w:sz w:val="24"/>
              </w:rPr>
            </w:pPr>
            <w:r>
              <w:rPr>
                <w:rFonts w:ascii="Noto Sans Mono CJK JP Regular" w:eastAsia="Noto Sans Mono CJK JP Regular" w:hint="eastAsia"/>
                <w:sz w:val="24"/>
              </w:rPr>
              <w:t>项  目</w:t>
            </w:r>
          </w:p>
          <w:p>
            <w:pPr>
              <w:pStyle w:val="TableParagraph"/>
              <w:spacing w:line="305" w:lineRule="exact"/>
              <w:ind w:left="134"/>
              <w:rPr>
                <w:rFonts w:ascii="Noto Sans Mono CJK JP Regular" w:eastAsia="Noto Sans Mono CJK JP Regular" w:hint="eastAsia"/>
                <w:sz w:val="24"/>
              </w:rPr>
            </w:pPr>
            <w:r>
              <w:rPr>
                <w:rFonts w:ascii="Noto Sans Mono CJK JP Regular" w:eastAsia="Noto Sans Mono CJK JP Regular" w:hint="eastAsia"/>
                <w:sz w:val="24"/>
              </w:rPr>
              <w:t>负责人</w:t>
            </w:r>
          </w:p>
        </w:tc>
        <w:tc>
          <w:tcPr>
            <w:tcW w:w="4253" w:type="dxa"/>
          </w:tcPr>
          <w:p>
            <w:pPr>
              <w:pStyle w:val="TableParagraph"/>
              <w:spacing w:before="43"/>
              <w:ind w:left="90" w:right="80"/>
              <w:jc w:val="center"/>
              <w:rPr>
                <w:rFonts w:ascii="Noto Sans Mono CJK JP Regular" w:eastAsia="Noto Sans Mono CJK JP Regular" w:hint="eastAsia"/>
                <w:sz w:val="24"/>
              </w:rPr>
            </w:pPr>
            <w:r>
              <w:rPr>
                <w:rFonts w:ascii="Noto Sans Mono CJK JP Regular" w:eastAsia="Noto Sans Mono CJK JP Regular" w:hint="eastAsia"/>
                <w:sz w:val="24"/>
              </w:rPr>
              <w:t>项目名称</w:t>
            </w:r>
          </w:p>
        </w:tc>
        <w:tc>
          <w:tcPr>
            <w:tcW w:w="3118" w:type="dxa"/>
          </w:tcPr>
          <w:p>
            <w:pPr>
              <w:pStyle w:val="TableParagraph"/>
              <w:spacing w:before="43"/>
              <w:ind w:left="58" w:right="50"/>
              <w:jc w:val="center"/>
              <w:rPr>
                <w:rFonts w:ascii="Noto Sans Mono CJK JP Regular" w:eastAsia="Noto Sans Mono CJK JP Regular" w:hint="eastAsia"/>
                <w:sz w:val="24"/>
              </w:rPr>
            </w:pPr>
            <w:r>
              <w:rPr>
                <w:rFonts w:ascii="Noto Sans Mono CJK JP Regular" w:eastAsia="Noto Sans Mono CJK JP Regular" w:hint="eastAsia"/>
                <w:sz w:val="24"/>
              </w:rPr>
              <w:t>参与人员</w:t>
            </w:r>
          </w:p>
        </w:tc>
        <w:tc>
          <w:tcPr>
            <w:tcW w:w="1359" w:type="dxa"/>
          </w:tcPr>
          <w:p>
            <w:pPr>
              <w:pStyle w:val="TableParagraph"/>
              <w:spacing w:before="43"/>
              <w:ind w:left="199"/>
              <w:rPr>
                <w:rFonts w:ascii="Noto Sans Mono CJK JP Regular" w:eastAsia="Noto Sans Mono CJK JP Regular" w:hint="eastAsia"/>
                <w:sz w:val="24"/>
              </w:rPr>
            </w:pPr>
            <w:r>
              <w:rPr>
                <w:rFonts w:ascii="Noto Sans Mono CJK JP Regular" w:eastAsia="Noto Sans Mono CJK JP Regular" w:hint="eastAsia"/>
                <w:sz w:val="24"/>
              </w:rPr>
              <w:t>项目类型</w:t>
            </w:r>
          </w:p>
        </w:tc>
        <w:tc>
          <w:tcPr>
            <w:tcW w:w="1195" w:type="dxa"/>
          </w:tcPr>
          <w:p>
            <w:pPr>
              <w:pStyle w:val="TableParagraph"/>
              <w:spacing w:before="43"/>
              <w:ind w:left="115"/>
              <w:rPr>
                <w:rFonts w:ascii="Noto Sans Mono CJK JP Regular" w:eastAsia="Noto Sans Mono CJK JP Regular" w:hint="eastAsia"/>
                <w:sz w:val="24"/>
              </w:rPr>
            </w:pPr>
            <w:r>
              <w:rPr>
                <w:rFonts w:ascii="Noto Sans Mono CJK JP Regular" w:eastAsia="Noto Sans Mono CJK JP Regular" w:hint="eastAsia"/>
                <w:sz w:val="24"/>
              </w:rPr>
              <w:t>所属类别</w:t>
            </w:r>
          </w:p>
        </w:tc>
        <w:tc>
          <w:tcPr>
            <w:tcW w:w="1274" w:type="dxa"/>
          </w:tcPr>
          <w:p>
            <w:pPr>
              <w:pStyle w:val="TableParagraph"/>
              <w:spacing w:before="43"/>
              <w:ind w:left="156"/>
              <w:rPr>
                <w:rFonts w:ascii="Noto Sans Mono CJK JP Regular" w:eastAsia="Noto Sans Mono CJK JP Regular" w:hint="eastAsia"/>
                <w:sz w:val="24"/>
              </w:rPr>
            </w:pPr>
            <w:r>
              <w:rPr>
                <w:rFonts w:ascii="Noto Sans Mono CJK JP Regular" w:eastAsia="Noto Sans Mono CJK JP Regular" w:hint="eastAsia"/>
                <w:sz w:val="24"/>
              </w:rPr>
              <w:t>所属学校</w:t>
            </w:r>
          </w:p>
        </w:tc>
      </w:tr>
      <w:tr>
        <w:trPr>
          <w:trHeight w:val="597" w:hRule="atLeast"/>
        </w:trPr>
        <w:tc>
          <w:tcPr>
            <w:tcW w:w="1272" w:type="dxa"/>
          </w:tcPr>
          <w:p>
            <w:pPr>
              <w:pStyle w:val="TableParagraph"/>
              <w:spacing w:before="36"/>
              <w:ind w:left="107"/>
              <w:rPr>
                <w:sz w:val="22"/>
              </w:rPr>
            </w:pPr>
            <w:r>
              <w:rPr>
                <w:sz w:val="22"/>
              </w:rPr>
              <w:t>18C1591</w:t>
            </w:r>
          </w:p>
        </w:tc>
        <w:tc>
          <w:tcPr>
            <w:tcW w:w="991" w:type="dxa"/>
          </w:tcPr>
          <w:p>
            <w:pPr>
              <w:pStyle w:val="TableParagraph"/>
              <w:spacing w:before="36"/>
              <w:ind w:left="105"/>
              <w:rPr>
                <w:sz w:val="22"/>
              </w:rPr>
            </w:pPr>
            <w:r>
              <w:rPr>
                <w:sz w:val="22"/>
              </w:rPr>
              <w:t>晏湘涛</w:t>
            </w:r>
          </w:p>
        </w:tc>
        <w:tc>
          <w:tcPr>
            <w:tcW w:w="4253" w:type="dxa"/>
          </w:tcPr>
          <w:p>
            <w:pPr>
              <w:pStyle w:val="TableParagraph"/>
              <w:spacing w:before="36"/>
              <w:ind w:left="107"/>
              <w:rPr>
                <w:sz w:val="22"/>
              </w:rPr>
            </w:pPr>
            <w:r>
              <w:rPr>
                <w:sz w:val="22"/>
              </w:rPr>
              <w:t>恩格斯早期科技思想研究</w:t>
            </w:r>
          </w:p>
        </w:tc>
        <w:tc>
          <w:tcPr>
            <w:tcW w:w="3118" w:type="dxa"/>
          </w:tcPr>
          <w:p>
            <w:pPr>
              <w:pStyle w:val="TableParagraph"/>
              <w:spacing w:line="270" w:lineRule="exact"/>
              <w:rPr>
                <w:sz w:val="22"/>
              </w:rPr>
            </w:pPr>
            <w:r>
              <w:rPr>
                <w:sz w:val="22"/>
              </w:rPr>
              <w:t>晏湘涛,刘洪波,董良,李翠,张玲</w:t>
            </w:r>
          </w:p>
          <w:p>
            <w:pPr>
              <w:pStyle w:val="TableParagraph"/>
              <w:spacing w:line="307" w:lineRule="exact"/>
              <w:rPr>
                <w:sz w:val="22"/>
              </w:rPr>
            </w:pPr>
            <w:r>
              <w:rPr>
                <w:sz w:val="22"/>
              </w:rPr>
              <w:t>华,李雪丽,夏子杰,刘京萍</w:t>
            </w:r>
          </w:p>
        </w:tc>
        <w:tc>
          <w:tcPr>
            <w:tcW w:w="1359" w:type="dxa"/>
          </w:tcPr>
          <w:p>
            <w:pPr>
              <w:pStyle w:val="TableParagraph"/>
              <w:spacing w:before="36"/>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湖南信息</w:t>
            </w:r>
          </w:p>
          <w:p>
            <w:pPr>
              <w:pStyle w:val="TableParagraph"/>
              <w:spacing w:line="307" w:lineRule="exact"/>
              <w:ind w:left="106"/>
              <w:rPr>
                <w:sz w:val="22"/>
              </w:rPr>
            </w:pPr>
            <w:r>
              <w:rPr>
                <w:sz w:val="22"/>
              </w:rPr>
              <w:t>学院</w:t>
            </w:r>
          </w:p>
        </w:tc>
      </w:tr>
      <w:tr>
        <w:trPr>
          <w:trHeight w:val="895" w:hRule="atLeast"/>
        </w:trPr>
        <w:tc>
          <w:tcPr>
            <w:tcW w:w="1272" w:type="dxa"/>
          </w:tcPr>
          <w:p>
            <w:pPr>
              <w:pStyle w:val="TableParagraph"/>
              <w:spacing w:before="183"/>
              <w:ind w:left="107"/>
              <w:rPr>
                <w:sz w:val="22"/>
              </w:rPr>
            </w:pPr>
            <w:r>
              <w:rPr>
                <w:sz w:val="22"/>
              </w:rPr>
              <w:t>18C1592</w:t>
            </w:r>
          </w:p>
        </w:tc>
        <w:tc>
          <w:tcPr>
            <w:tcW w:w="991" w:type="dxa"/>
          </w:tcPr>
          <w:p>
            <w:pPr>
              <w:pStyle w:val="TableParagraph"/>
              <w:spacing w:before="183"/>
              <w:ind w:left="105"/>
              <w:rPr>
                <w:sz w:val="22"/>
              </w:rPr>
            </w:pPr>
            <w:r>
              <w:rPr>
                <w:sz w:val="22"/>
              </w:rPr>
              <w:t>李志长</w:t>
            </w:r>
          </w:p>
        </w:tc>
        <w:tc>
          <w:tcPr>
            <w:tcW w:w="4253" w:type="dxa"/>
          </w:tcPr>
          <w:p>
            <w:pPr>
              <w:pStyle w:val="TableParagraph"/>
              <w:spacing w:line="153" w:lineRule="auto" w:before="151"/>
              <w:ind w:left="107" w:right="170"/>
              <w:rPr>
                <w:sz w:val="22"/>
              </w:rPr>
            </w:pPr>
            <w:r>
              <w:rPr>
                <w:sz w:val="22"/>
              </w:rPr>
              <w:t>经管类高职生商务数据分析能力评价体系构建与应用研究</w:t>
            </w:r>
          </w:p>
        </w:tc>
        <w:tc>
          <w:tcPr>
            <w:tcW w:w="3118" w:type="dxa"/>
          </w:tcPr>
          <w:p>
            <w:pPr>
              <w:pStyle w:val="TableParagraph"/>
              <w:spacing w:line="153" w:lineRule="auto" w:before="151"/>
              <w:ind w:right="114"/>
              <w:rPr>
                <w:sz w:val="22"/>
              </w:rPr>
            </w:pPr>
            <w:r>
              <w:rPr>
                <w:w w:val="95"/>
                <w:sz w:val="22"/>
              </w:rPr>
              <w:t>李志长,高林海,任岚,肖玲,李邦, </w:t>
            </w:r>
            <w:r>
              <w:rPr>
                <w:sz w:val="22"/>
              </w:rPr>
              <w:t>肖丽芳</w:t>
            </w:r>
          </w:p>
        </w:tc>
        <w:tc>
          <w:tcPr>
            <w:tcW w:w="1359" w:type="dxa"/>
          </w:tcPr>
          <w:p>
            <w:pPr>
              <w:pStyle w:val="TableParagraph"/>
              <w:spacing w:before="183"/>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2"/>
              <w:ind w:left="106" w:right="272"/>
              <w:rPr>
                <w:sz w:val="22"/>
              </w:rPr>
            </w:pPr>
            <w:r>
              <w:rPr>
                <w:sz w:val="22"/>
              </w:rPr>
              <w:t>湖南信息职业技术</w:t>
            </w:r>
          </w:p>
          <w:p>
            <w:pPr>
              <w:pStyle w:val="TableParagraph"/>
              <w:spacing w:line="276" w:lineRule="exact"/>
              <w:ind w:left="106"/>
              <w:rPr>
                <w:sz w:val="22"/>
              </w:rPr>
            </w:pPr>
            <w:r>
              <w:rPr>
                <w:sz w:val="22"/>
              </w:rPr>
              <w:t>学院</w:t>
            </w:r>
          </w:p>
        </w:tc>
      </w:tr>
      <w:tr>
        <w:trPr>
          <w:trHeight w:val="892" w:hRule="atLeast"/>
        </w:trPr>
        <w:tc>
          <w:tcPr>
            <w:tcW w:w="1272" w:type="dxa"/>
          </w:tcPr>
          <w:p>
            <w:pPr>
              <w:pStyle w:val="TableParagraph"/>
              <w:spacing w:before="183"/>
              <w:ind w:left="107"/>
              <w:rPr>
                <w:sz w:val="22"/>
              </w:rPr>
            </w:pPr>
            <w:r>
              <w:rPr>
                <w:sz w:val="22"/>
              </w:rPr>
              <w:t>18C1593</w:t>
            </w:r>
          </w:p>
        </w:tc>
        <w:tc>
          <w:tcPr>
            <w:tcW w:w="991" w:type="dxa"/>
          </w:tcPr>
          <w:p>
            <w:pPr>
              <w:pStyle w:val="TableParagraph"/>
              <w:spacing w:before="183"/>
              <w:ind w:left="105"/>
              <w:rPr>
                <w:sz w:val="22"/>
              </w:rPr>
            </w:pPr>
            <w:r>
              <w:rPr>
                <w:sz w:val="22"/>
              </w:rPr>
              <w:t>王翊覃</w:t>
            </w:r>
          </w:p>
        </w:tc>
        <w:tc>
          <w:tcPr>
            <w:tcW w:w="4253" w:type="dxa"/>
          </w:tcPr>
          <w:p>
            <w:pPr>
              <w:pStyle w:val="TableParagraph"/>
              <w:spacing w:before="183"/>
              <w:ind w:left="107"/>
              <w:rPr>
                <w:sz w:val="22"/>
              </w:rPr>
            </w:pPr>
            <w:r>
              <w:rPr>
                <w:sz w:val="22"/>
              </w:rPr>
              <w:t>人力资本投资对财务绩效的影响研究</w:t>
            </w:r>
          </w:p>
        </w:tc>
        <w:tc>
          <w:tcPr>
            <w:tcW w:w="3118" w:type="dxa"/>
          </w:tcPr>
          <w:p>
            <w:pPr>
              <w:pStyle w:val="TableParagraph"/>
              <w:spacing w:line="153" w:lineRule="auto" w:before="151"/>
              <w:ind w:right="162"/>
              <w:rPr>
                <w:sz w:val="22"/>
              </w:rPr>
            </w:pPr>
            <w:r>
              <w:rPr>
                <w:w w:val="95"/>
                <w:sz w:val="22"/>
              </w:rPr>
              <w:t>王翊覃,王跃武,李小花,陈东升, </w:t>
            </w:r>
            <w:r>
              <w:rPr>
                <w:sz w:val="22"/>
              </w:rPr>
              <w:t>柏雪,赵玉婷</w:t>
            </w:r>
          </w:p>
        </w:tc>
        <w:tc>
          <w:tcPr>
            <w:tcW w:w="1359" w:type="dxa"/>
          </w:tcPr>
          <w:p>
            <w:pPr>
              <w:pStyle w:val="TableParagraph"/>
              <w:spacing w:before="183"/>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2"/>
              <w:ind w:left="106" w:right="272"/>
              <w:rPr>
                <w:sz w:val="22"/>
              </w:rPr>
            </w:pPr>
            <w:r>
              <w:rPr>
                <w:sz w:val="22"/>
              </w:rPr>
              <w:t>湖南信息职业技术</w:t>
            </w:r>
          </w:p>
          <w:p>
            <w:pPr>
              <w:pStyle w:val="TableParagraph"/>
              <w:spacing w:line="273" w:lineRule="exact"/>
              <w:ind w:left="106"/>
              <w:rPr>
                <w:sz w:val="22"/>
              </w:rPr>
            </w:pPr>
            <w:r>
              <w:rPr>
                <w:sz w:val="22"/>
              </w:rPr>
              <w:t>学院</w:t>
            </w:r>
          </w:p>
        </w:tc>
      </w:tr>
      <w:tr>
        <w:trPr>
          <w:trHeight w:val="894" w:hRule="atLeast"/>
        </w:trPr>
        <w:tc>
          <w:tcPr>
            <w:tcW w:w="1272" w:type="dxa"/>
          </w:tcPr>
          <w:p>
            <w:pPr>
              <w:pStyle w:val="TableParagraph"/>
              <w:spacing w:before="185"/>
              <w:ind w:left="107"/>
              <w:rPr>
                <w:sz w:val="22"/>
              </w:rPr>
            </w:pPr>
            <w:r>
              <w:rPr>
                <w:sz w:val="22"/>
              </w:rPr>
              <w:t>18C1594</w:t>
            </w:r>
          </w:p>
        </w:tc>
        <w:tc>
          <w:tcPr>
            <w:tcW w:w="991" w:type="dxa"/>
          </w:tcPr>
          <w:p>
            <w:pPr>
              <w:pStyle w:val="TableParagraph"/>
              <w:spacing w:before="185"/>
              <w:ind w:left="105"/>
              <w:rPr>
                <w:sz w:val="22"/>
              </w:rPr>
            </w:pPr>
            <w:r>
              <w:rPr>
                <w:sz w:val="22"/>
              </w:rPr>
              <w:t>龙凯</w:t>
            </w:r>
          </w:p>
        </w:tc>
        <w:tc>
          <w:tcPr>
            <w:tcW w:w="4253" w:type="dxa"/>
          </w:tcPr>
          <w:p>
            <w:pPr>
              <w:pStyle w:val="TableParagraph"/>
              <w:spacing w:line="153" w:lineRule="auto" w:before="154"/>
              <w:ind w:left="107" w:right="207"/>
              <w:rPr>
                <w:sz w:val="22"/>
              </w:rPr>
            </w:pPr>
            <w:r>
              <w:rPr>
                <w:sz w:val="22"/>
              </w:rPr>
              <w:t>基于 Python 的工业机器人视觉定位教学系统研究</w:t>
            </w:r>
          </w:p>
        </w:tc>
        <w:tc>
          <w:tcPr>
            <w:tcW w:w="3118" w:type="dxa"/>
          </w:tcPr>
          <w:p>
            <w:pPr>
              <w:pStyle w:val="TableParagraph"/>
              <w:spacing w:line="153" w:lineRule="auto" w:before="154"/>
              <w:ind w:right="162"/>
              <w:rPr>
                <w:sz w:val="22"/>
              </w:rPr>
            </w:pPr>
            <w:r>
              <w:rPr>
                <w:w w:val="95"/>
                <w:sz w:val="22"/>
              </w:rPr>
              <w:t>龙凯,余国清,李刚成,高维,袁雪</w:t>
            </w:r>
            <w:r>
              <w:rPr>
                <w:sz w:val="22"/>
              </w:rPr>
              <w:t>琼</w:t>
            </w:r>
          </w:p>
        </w:tc>
        <w:tc>
          <w:tcPr>
            <w:tcW w:w="1359" w:type="dxa"/>
          </w:tcPr>
          <w:p>
            <w:pPr>
              <w:pStyle w:val="TableParagraph"/>
              <w:spacing w:before="185"/>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2"/>
              <w:ind w:left="106" w:right="272"/>
              <w:rPr>
                <w:sz w:val="22"/>
              </w:rPr>
            </w:pPr>
            <w:r>
              <w:rPr>
                <w:sz w:val="22"/>
              </w:rPr>
              <w:t>湖南信息职业技术</w:t>
            </w:r>
          </w:p>
          <w:p>
            <w:pPr>
              <w:pStyle w:val="TableParagraph"/>
              <w:spacing w:line="275" w:lineRule="exact"/>
              <w:ind w:left="106"/>
              <w:rPr>
                <w:sz w:val="22"/>
              </w:rPr>
            </w:pPr>
            <w:r>
              <w:rPr>
                <w:sz w:val="22"/>
              </w:rPr>
              <w:t>学院</w:t>
            </w:r>
          </w:p>
        </w:tc>
      </w:tr>
      <w:tr>
        <w:trPr>
          <w:trHeight w:val="895" w:hRule="atLeast"/>
        </w:trPr>
        <w:tc>
          <w:tcPr>
            <w:tcW w:w="1272" w:type="dxa"/>
          </w:tcPr>
          <w:p>
            <w:pPr>
              <w:pStyle w:val="TableParagraph"/>
              <w:spacing w:before="183"/>
              <w:ind w:left="107"/>
              <w:rPr>
                <w:sz w:val="22"/>
              </w:rPr>
            </w:pPr>
            <w:r>
              <w:rPr>
                <w:sz w:val="22"/>
              </w:rPr>
              <w:t>18C1595</w:t>
            </w:r>
          </w:p>
        </w:tc>
        <w:tc>
          <w:tcPr>
            <w:tcW w:w="991" w:type="dxa"/>
          </w:tcPr>
          <w:p>
            <w:pPr>
              <w:pStyle w:val="TableParagraph"/>
              <w:spacing w:before="183"/>
              <w:ind w:left="105"/>
              <w:rPr>
                <w:sz w:val="22"/>
              </w:rPr>
            </w:pPr>
            <w:r>
              <w:rPr>
                <w:sz w:val="22"/>
              </w:rPr>
              <w:t>李璐</w:t>
            </w:r>
          </w:p>
        </w:tc>
        <w:tc>
          <w:tcPr>
            <w:tcW w:w="4253" w:type="dxa"/>
          </w:tcPr>
          <w:p>
            <w:pPr>
              <w:pStyle w:val="TableParagraph"/>
              <w:spacing w:before="183"/>
              <w:ind w:left="107"/>
              <w:rPr>
                <w:sz w:val="22"/>
              </w:rPr>
            </w:pPr>
            <w:r>
              <w:rPr>
                <w:sz w:val="22"/>
              </w:rPr>
              <w:t>湖南茶文化与 GIS 结合的传播路径研究</w:t>
            </w:r>
          </w:p>
        </w:tc>
        <w:tc>
          <w:tcPr>
            <w:tcW w:w="3118" w:type="dxa"/>
          </w:tcPr>
          <w:p>
            <w:pPr>
              <w:pStyle w:val="TableParagraph"/>
              <w:spacing w:line="153" w:lineRule="auto" w:before="151"/>
              <w:ind w:right="162"/>
              <w:rPr>
                <w:sz w:val="22"/>
              </w:rPr>
            </w:pPr>
            <w:r>
              <w:rPr>
                <w:w w:val="95"/>
                <w:sz w:val="22"/>
              </w:rPr>
              <w:t>李璐,欧泽强,邓瑾,周令航,蒋洁</w:t>
            </w:r>
            <w:r>
              <w:rPr>
                <w:sz w:val="22"/>
              </w:rPr>
              <w:t>琼,莫拓宇</w:t>
            </w:r>
          </w:p>
        </w:tc>
        <w:tc>
          <w:tcPr>
            <w:tcW w:w="1359" w:type="dxa"/>
          </w:tcPr>
          <w:p>
            <w:pPr>
              <w:pStyle w:val="TableParagraph"/>
              <w:spacing w:before="183"/>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2"/>
              <w:ind w:left="106" w:right="272"/>
              <w:rPr>
                <w:sz w:val="22"/>
              </w:rPr>
            </w:pPr>
            <w:r>
              <w:rPr>
                <w:sz w:val="22"/>
              </w:rPr>
              <w:t>湖南信息职业技术</w:t>
            </w:r>
          </w:p>
          <w:p>
            <w:pPr>
              <w:pStyle w:val="TableParagraph"/>
              <w:spacing w:line="276" w:lineRule="exact"/>
              <w:ind w:left="106"/>
              <w:rPr>
                <w:sz w:val="22"/>
              </w:rPr>
            </w:pPr>
            <w:r>
              <w:rPr>
                <w:sz w:val="22"/>
              </w:rPr>
              <w:t>学院</w:t>
            </w:r>
          </w:p>
        </w:tc>
      </w:tr>
      <w:tr>
        <w:trPr>
          <w:trHeight w:val="892" w:hRule="atLeast"/>
        </w:trPr>
        <w:tc>
          <w:tcPr>
            <w:tcW w:w="1272" w:type="dxa"/>
          </w:tcPr>
          <w:p>
            <w:pPr>
              <w:pStyle w:val="TableParagraph"/>
              <w:spacing w:before="183"/>
              <w:ind w:left="107"/>
              <w:rPr>
                <w:sz w:val="22"/>
              </w:rPr>
            </w:pPr>
            <w:r>
              <w:rPr>
                <w:sz w:val="22"/>
              </w:rPr>
              <w:t>18C1596</w:t>
            </w:r>
          </w:p>
        </w:tc>
        <w:tc>
          <w:tcPr>
            <w:tcW w:w="991" w:type="dxa"/>
          </w:tcPr>
          <w:p>
            <w:pPr>
              <w:pStyle w:val="TableParagraph"/>
              <w:spacing w:before="183"/>
              <w:ind w:left="105"/>
              <w:rPr>
                <w:sz w:val="22"/>
              </w:rPr>
            </w:pPr>
            <w:r>
              <w:rPr>
                <w:sz w:val="22"/>
              </w:rPr>
              <w:t>张捷</w:t>
            </w:r>
          </w:p>
        </w:tc>
        <w:tc>
          <w:tcPr>
            <w:tcW w:w="4253" w:type="dxa"/>
          </w:tcPr>
          <w:p>
            <w:pPr>
              <w:pStyle w:val="TableParagraph"/>
              <w:spacing w:line="153" w:lineRule="auto" w:before="151"/>
              <w:ind w:left="107" w:right="170"/>
              <w:rPr>
                <w:sz w:val="22"/>
              </w:rPr>
            </w:pPr>
            <w:r>
              <w:rPr>
                <w:sz w:val="22"/>
              </w:rPr>
              <w:t>基于流固耦合的涡轮增压器涡轮叶片的关键性能研究</w:t>
            </w:r>
          </w:p>
        </w:tc>
        <w:tc>
          <w:tcPr>
            <w:tcW w:w="3118" w:type="dxa"/>
          </w:tcPr>
          <w:p>
            <w:pPr>
              <w:pStyle w:val="TableParagraph"/>
              <w:spacing w:line="153" w:lineRule="auto" w:before="151"/>
              <w:ind w:right="114"/>
              <w:rPr>
                <w:sz w:val="22"/>
              </w:rPr>
            </w:pPr>
            <w:r>
              <w:rPr>
                <w:w w:val="95"/>
                <w:sz w:val="22"/>
              </w:rPr>
              <w:t>张捷,罗子华,田应华,李卫,张乐, </w:t>
            </w:r>
            <w:r>
              <w:rPr>
                <w:sz w:val="22"/>
              </w:rPr>
              <w:t>郭纪斌</w:t>
            </w:r>
          </w:p>
        </w:tc>
        <w:tc>
          <w:tcPr>
            <w:tcW w:w="1359" w:type="dxa"/>
          </w:tcPr>
          <w:p>
            <w:pPr>
              <w:pStyle w:val="TableParagraph"/>
              <w:spacing w:before="183"/>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2"/>
              <w:ind w:left="106" w:right="272"/>
              <w:rPr>
                <w:sz w:val="22"/>
              </w:rPr>
            </w:pPr>
            <w:r>
              <w:rPr>
                <w:sz w:val="22"/>
              </w:rPr>
              <w:t>湖南信息职业技术</w:t>
            </w:r>
          </w:p>
          <w:p>
            <w:pPr>
              <w:pStyle w:val="TableParagraph"/>
              <w:spacing w:line="273" w:lineRule="exact"/>
              <w:ind w:left="106"/>
              <w:rPr>
                <w:sz w:val="22"/>
              </w:rPr>
            </w:pPr>
            <w:r>
              <w:rPr>
                <w:sz w:val="22"/>
              </w:rPr>
              <w:t>学院</w:t>
            </w:r>
          </w:p>
        </w:tc>
      </w:tr>
      <w:tr>
        <w:trPr>
          <w:trHeight w:val="894" w:hRule="atLeast"/>
        </w:trPr>
        <w:tc>
          <w:tcPr>
            <w:tcW w:w="1272" w:type="dxa"/>
          </w:tcPr>
          <w:p>
            <w:pPr>
              <w:pStyle w:val="TableParagraph"/>
              <w:spacing w:before="185"/>
              <w:ind w:left="107"/>
              <w:rPr>
                <w:sz w:val="22"/>
              </w:rPr>
            </w:pPr>
            <w:r>
              <w:rPr>
                <w:sz w:val="22"/>
              </w:rPr>
              <w:t>18C1597</w:t>
            </w:r>
          </w:p>
        </w:tc>
        <w:tc>
          <w:tcPr>
            <w:tcW w:w="991" w:type="dxa"/>
          </w:tcPr>
          <w:p>
            <w:pPr>
              <w:pStyle w:val="TableParagraph"/>
              <w:spacing w:before="185"/>
              <w:ind w:left="105"/>
              <w:rPr>
                <w:sz w:val="22"/>
              </w:rPr>
            </w:pPr>
            <w:r>
              <w:rPr>
                <w:sz w:val="22"/>
              </w:rPr>
              <w:t>王巍</w:t>
            </w:r>
          </w:p>
        </w:tc>
        <w:tc>
          <w:tcPr>
            <w:tcW w:w="4253" w:type="dxa"/>
          </w:tcPr>
          <w:p>
            <w:pPr>
              <w:pStyle w:val="TableParagraph"/>
              <w:spacing w:before="185"/>
              <w:ind w:left="107"/>
              <w:rPr>
                <w:sz w:val="22"/>
              </w:rPr>
            </w:pPr>
            <w:r>
              <w:rPr>
                <w:sz w:val="22"/>
              </w:rPr>
              <w:t>风电机组服役质量监测装置研究</w:t>
            </w:r>
          </w:p>
        </w:tc>
        <w:tc>
          <w:tcPr>
            <w:tcW w:w="3118" w:type="dxa"/>
          </w:tcPr>
          <w:p>
            <w:pPr>
              <w:pStyle w:val="TableParagraph"/>
              <w:spacing w:line="153" w:lineRule="auto" w:before="151"/>
              <w:ind w:right="162"/>
              <w:rPr>
                <w:sz w:val="22"/>
              </w:rPr>
            </w:pPr>
            <w:r>
              <w:rPr>
                <w:w w:val="95"/>
                <w:sz w:val="22"/>
              </w:rPr>
              <w:t>王巍,石英春,高维,陈圣明,袁雪</w:t>
            </w:r>
            <w:r>
              <w:rPr>
                <w:sz w:val="22"/>
              </w:rPr>
              <w:t>琼</w:t>
            </w:r>
          </w:p>
        </w:tc>
        <w:tc>
          <w:tcPr>
            <w:tcW w:w="1359" w:type="dxa"/>
          </w:tcPr>
          <w:p>
            <w:pPr>
              <w:pStyle w:val="TableParagraph"/>
              <w:spacing w:before="185"/>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2"/>
              <w:ind w:left="106" w:right="272"/>
              <w:rPr>
                <w:sz w:val="22"/>
              </w:rPr>
            </w:pPr>
            <w:r>
              <w:rPr>
                <w:sz w:val="22"/>
              </w:rPr>
              <w:t>湖南信息职业技术</w:t>
            </w:r>
          </w:p>
          <w:p>
            <w:pPr>
              <w:pStyle w:val="TableParagraph"/>
              <w:spacing w:line="275" w:lineRule="exact"/>
              <w:ind w:left="106"/>
              <w:rPr>
                <w:sz w:val="22"/>
              </w:rPr>
            </w:pPr>
            <w:r>
              <w:rPr>
                <w:sz w:val="22"/>
              </w:rPr>
              <w:t>学院</w:t>
            </w:r>
          </w:p>
        </w:tc>
      </w:tr>
      <w:tr>
        <w:trPr>
          <w:trHeight w:val="895" w:hRule="atLeast"/>
        </w:trPr>
        <w:tc>
          <w:tcPr>
            <w:tcW w:w="1272" w:type="dxa"/>
          </w:tcPr>
          <w:p>
            <w:pPr>
              <w:pStyle w:val="TableParagraph"/>
              <w:spacing w:before="183"/>
              <w:ind w:left="107"/>
              <w:rPr>
                <w:sz w:val="22"/>
              </w:rPr>
            </w:pPr>
            <w:r>
              <w:rPr>
                <w:sz w:val="22"/>
              </w:rPr>
              <w:t>18C1598</w:t>
            </w:r>
          </w:p>
        </w:tc>
        <w:tc>
          <w:tcPr>
            <w:tcW w:w="991" w:type="dxa"/>
          </w:tcPr>
          <w:p>
            <w:pPr>
              <w:pStyle w:val="TableParagraph"/>
              <w:spacing w:before="183"/>
              <w:ind w:left="105"/>
              <w:rPr>
                <w:sz w:val="22"/>
              </w:rPr>
            </w:pPr>
            <w:r>
              <w:rPr>
                <w:sz w:val="22"/>
              </w:rPr>
              <w:t>陈艳芳</w:t>
            </w:r>
          </w:p>
        </w:tc>
        <w:tc>
          <w:tcPr>
            <w:tcW w:w="4253" w:type="dxa"/>
          </w:tcPr>
          <w:p>
            <w:pPr>
              <w:pStyle w:val="TableParagraph"/>
              <w:spacing w:line="153" w:lineRule="auto" w:before="152"/>
              <w:ind w:left="107" w:right="170"/>
              <w:rPr>
                <w:sz w:val="22"/>
              </w:rPr>
            </w:pPr>
            <w:r>
              <w:rPr>
                <w:sz w:val="22"/>
              </w:rPr>
              <w:t>高职院校信息类专业学生网络伦理的教育研究</w:t>
            </w:r>
          </w:p>
        </w:tc>
        <w:tc>
          <w:tcPr>
            <w:tcW w:w="3118" w:type="dxa"/>
          </w:tcPr>
          <w:p>
            <w:pPr>
              <w:pStyle w:val="TableParagraph"/>
              <w:spacing w:line="153" w:lineRule="auto" w:before="152"/>
              <w:ind w:right="162"/>
              <w:rPr>
                <w:sz w:val="22"/>
              </w:rPr>
            </w:pPr>
            <w:r>
              <w:rPr>
                <w:w w:val="95"/>
                <w:sz w:val="22"/>
              </w:rPr>
              <w:t>陈艳芳,周兴生,朱理鸿,方玉珍, </w:t>
            </w:r>
            <w:r>
              <w:rPr>
                <w:sz w:val="22"/>
              </w:rPr>
              <w:t>熊勇,孟桐宇</w:t>
            </w:r>
          </w:p>
        </w:tc>
        <w:tc>
          <w:tcPr>
            <w:tcW w:w="1359" w:type="dxa"/>
          </w:tcPr>
          <w:p>
            <w:pPr>
              <w:pStyle w:val="TableParagraph"/>
              <w:spacing w:before="183"/>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2"/>
              <w:ind w:left="106" w:right="272"/>
              <w:rPr>
                <w:sz w:val="22"/>
              </w:rPr>
            </w:pPr>
            <w:r>
              <w:rPr>
                <w:sz w:val="22"/>
              </w:rPr>
              <w:t>湖南信息职业技术</w:t>
            </w:r>
          </w:p>
          <w:p>
            <w:pPr>
              <w:pStyle w:val="TableParagraph"/>
              <w:spacing w:line="276" w:lineRule="exact"/>
              <w:ind w:left="106"/>
              <w:rPr>
                <w:sz w:val="22"/>
              </w:rPr>
            </w:pPr>
            <w:r>
              <w:rPr>
                <w:sz w:val="22"/>
              </w:rPr>
              <w:t>学院</w:t>
            </w:r>
          </w:p>
        </w:tc>
      </w:tr>
      <w:tr>
        <w:trPr>
          <w:trHeight w:val="892" w:hRule="atLeast"/>
        </w:trPr>
        <w:tc>
          <w:tcPr>
            <w:tcW w:w="1272" w:type="dxa"/>
          </w:tcPr>
          <w:p>
            <w:pPr>
              <w:pStyle w:val="TableParagraph"/>
              <w:spacing w:before="183"/>
              <w:ind w:left="107"/>
              <w:rPr>
                <w:sz w:val="22"/>
              </w:rPr>
            </w:pPr>
            <w:r>
              <w:rPr>
                <w:sz w:val="22"/>
              </w:rPr>
              <w:t>18C1599</w:t>
            </w:r>
          </w:p>
        </w:tc>
        <w:tc>
          <w:tcPr>
            <w:tcW w:w="991" w:type="dxa"/>
          </w:tcPr>
          <w:p>
            <w:pPr>
              <w:pStyle w:val="TableParagraph"/>
              <w:spacing w:before="183"/>
              <w:ind w:left="105"/>
              <w:rPr>
                <w:sz w:val="22"/>
              </w:rPr>
            </w:pPr>
            <w:r>
              <w:rPr>
                <w:sz w:val="22"/>
              </w:rPr>
              <w:t>张平华</w:t>
            </w:r>
          </w:p>
        </w:tc>
        <w:tc>
          <w:tcPr>
            <w:tcW w:w="4253" w:type="dxa"/>
          </w:tcPr>
          <w:p>
            <w:pPr>
              <w:pStyle w:val="TableParagraph"/>
              <w:spacing w:line="153" w:lineRule="auto" w:before="151"/>
              <w:ind w:left="107" w:right="170"/>
              <w:rPr>
                <w:sz w:val="22"/>
              </w:rPr>
            </w:pPr>
            <w:r>
              <w:rPr>
                <w:sz w:val="22"/>
              </w:rPr>
              <w:t>基于改进蚁群算法的无线传感器网络路由算法研究及 FPGA 实现</w:t>
            </w:r>
          </w:p>
        </w:tc>
        <w:tc>
          <w:tcPr>
            <w:tcW w:w="3118" w:type="dxa"/>
          </w:tcPr>
          <w:p>
            <w:pPr>
              <w:pStyle w:val="TableParagraph"/>
              <w:spacing w:line="153" w:lineRule="auto" w:before="151"/>
              <w:ind w:right="162"/>
              <w:rPr>
                <w:sz w:val="22"/>
              </w:rPr>
            </w:pPr>
            <w:r>
              <w:rPr>
                <w:w w:val="95"/>
                <w:sz w:val="22"/>
              </w:rPr>
              <w:t>张平华,朱运航,黄秀亮,王巍,廖</w:t>
            </w:r>
            <w:r>
              <w:rPr>
                <w:sz w:val="22"/>
              </w:rPr>
              <w:t>梦笔</w:t>
            </w:r>
          </w:p>
        </w:tc>
        <w:tc>
          <w:tcPr>
            <w:tcW w:w="1359" w:type="dxa"/>
          </w:tcPr>
          <w:p>
            <w:pPr>
              <w:pStyle w:val="TableParagraph"/>
              <w:spacing w:before="183"/>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2"/>
              <w:ind w:left="106" w:right="272"/>
              <w:rPr>
                <w:sz w:val="22"/>
              </w:rPr>
            </w:pPr>
            <w:r>
              <w:rPr>
                <w:sz w:val="22"/>
              </w:rPr>
              <w:t>湖南信息职业技术</w:t>
            </w:r>
          </w:p>
          <w:p>
            <w:pPr>
              <w:pStyle w:val="TableParagraph"/>
              <w:spacing w:line="273" w:lineRule="exact"/>
              <w:ind w:left="106"/>
              <w:rPr>
                <w:sz w:val="22"/>
              </w:rPr>
            </w:pPr>
            <w:r>
              <w:rPr>
                <w:sz w:val="22"/>
              </w:rPr>
              <w:t>学院</w:t>
            </w:r>
          </w:p>
        </w:tc>
      </w:tr>
    </w:tbl>
    <w:p>
      <w:pPr>
        <w:spacing w:after="0" w:line="273" w:lineRule="exact"/>
        <w:rPr>
          <w:sz w:val="22"/>
        </w:rPr>
        <w:sectPr>
          <w:pgSz w:w="16840" w:h="11910" w:orient="landscape"/>
          <w:pgMar w:header="0" w:footer="1138" w:top="1100" w:bottom="1320" w:left="1640" w:right="1520"/>
        </w:sectPr>
      </w:pPr>
    </w:p>
    <w:p>
      <w:pPr>
        <w:pStyle w:val="BodyText"/>
        <w:rPr>
          <w:rFonts w:ascii="Times New Roman"/>
          <w:sz w:val="20"/>
        </w:rPr>
      </w:pPr>
    </w:p>
    <w:p>
      <w:pPr>
        <w:pStyle w:val="BodyText"/>
        <w:spacing w:before="11"/>
        <w:rPr>
          <w:rFonts w:ascii="Times New Roman"/>
          <w:sz w:val="16"/>
        </w:r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2"/>
        <w:gridCol w:w="991"/>
        <w:gridCol w:w="4253"/>
        <w:gridCol w:w="3118"/>
        <w:gridCol w:w="1359"/>
        <w:gridCol w:w="1195"/>
        <w:gridCol w:w="1274"/>
      </w:tblGrid>
      <w:tr>
        <w:trPr>
          <w:trHeight w:val="621" w:hRule="atLeast"/>
        </w:trPr>
        <w:tc>
          <w:tcPr>
            <w:tcW w:w="1272" w:type="dxa"/>
          </w:tcPr>
          <w:p>
            <w:pPr>
              <w:pStyle w:val="TableParagraph"/>
              <w:spacing w:before="43"/>
              <w:ind w:left="155"/>
              <w:rPr>
                <w:rFonts w:ascii="Noto Sans Mono CJK JP Regular" w:eastAsia="Noto Sans Mono CJK JP Regular" w:hint="eastAsia"/>
                <w:sz w:val="24"/>
              </w:rPr>
            </w:pPr>
            <w:r>
              <w:rPr>
                <w:rFonts w:ascii="Noto Sans Mono CJK JP Regular" w:eastAsia="Noto Sans Mono CJK JP Regular" w:hint="eastAsia"/>
                <w:sz w:val="24"/>
              </w:rPr>
              <w:t>项目编号</w:t>
            </w:r>
          </w:p>
        </w:tc>
        <w:tc>
          <w:tcPr>
            <w:tcW w:w="991" w:type="dxa"/>
          </w:tcPr>
          <w:p>
            <w:pPr>
              <w:pStyle w:val="TableParagraph"/>
              <w:spacing w:line="296" w:lineRule="exact"/>
              <w:ind w:left="134"/>
              <w:rPr>
                <w:rFonts w:ascii="Noto Sans Mono CJK JP Regular" w:eastAsia="Noto Sans Mono CJK JP Regular" w:hint="eastAsia"/>
                <w:sz w:val="24"/>
              </w:rPr>
            </w:pPr>
            <w:r>
              <w:rPr>
                <w:rFonts w:ascii="Noto Sans Mono CJK JP Regular" w:eastAsia="Noto Sans Mono CJK JP Regular" w:hint="eastAsia"/>
                <w:sz w:val="24"/>
              </w:rPr>
              <w:t>项  目</w:t>
            </w:r>
          </w:p>
          <w:p>
            <w:pPr>
              <w:pStyle w:val="TableParagraph"/>
              <w:spacing w:line="305" w:lineRule="exact"/>
              <w:ind w:left="134"/>
              <w:rPr>
                <w:rFonts w:ascii="Noto Sans Mono CJK JP Regular" w:eastAsia="Noto Sans Mono CJK JP Regular" w:hint="eastAsia"/>
                <w:sz w:val="24"/>
              </w:rPr>
            </w:pPr>
            <w:r>
              <w:rPr>
                <w:rFonts w:ascii="Noto Sans Mono CJK JP Regular" w:eastAsia="Noto Sans Mono CJK JP Regular" w:hint="eastAsia"/>
                <w:sz w:val="24"/>
              </w:rPr>
              <w:t>负责人</w:t>
            </w:r>
          </w:p>
        </w:tc>
        <w:tc>
          <w:tcPr>
            <w:tcW w:w="4253" w:type="dxa"/>
          </w:tcPr>
          <w:p>
            <w:pPr>
              <w:pStyle w:val="TableParagraph"/>
              <w:spacing w:before="43"/>
              <w:ind w:left="90" w:right="80"/>
              <w:jc w:val="center"/>
              <w:rPr>
                <w:rFonts w:ascii="Noto Sans Mono CJK JP Regular" w:eastAsia="Noto Sans Mono CJK JP Regular" w:hint="eastAsia"/>
                <w:sz w:val="24"/>
              </w:rPr>
            </w:pPr>
            <w:r>
              <w:rPr>
                <w:rFonts w:ascii="Noto Sans Mono CJK JP Regular" w:eastAsia="Noto Sans Mono CJK JP Regular" w:hint="eastAsia"/>
                <w:sz w:val="24"/>
              </w:rPr>
              <w:t>项目名称</w:t>
            </w:r>
          </w:p>
        </w:tc>
        <w:tc>
          <w:tcPr>
            <w:tcW w:w="3118" w:type="dxa"/>
          </w:tcPr>
          <w:p>
            <w:pPr>
              <w:pStyle w:val="TableParagraph"/>
              <w:spacing w:before="43"/>
              <w:ind w:left="58" w:right="50"/>
              <w:jc w:val="center"/>
              <w:rPr>
                <w:rFonts w:ascii="Noto Sans Mono CJK JP Regular" w:eastAsia="Noto Sans Mono CJK JP Regular" w:hint="eastAsia"/>
                <w:sz w:val="24"/>
              </w:rPr>
            </w:pPr>
            <w:r>
              <w:rPr>
                <w:rFonts w:ascii="Noto Sans Mono CJK JP Regular" w:eastAsia="Noto Sans Mono CJK JP Regular" w:hint="eastAsia"/>
                <w:sz w:val="24"/>
              </w:rPr>
              <w:t>参与人员</w:t>
            </w:r>
          </w:p>
        </w:tc>
        <w:tc>
          <w:tcPr>
            <w:tcW w:w="1359" w:type="dxa"/>
          </w:tcPr>
          <w:p>
            <w:pPr>
              <w:pStyle w:val="TableParagraph"/>
              <w:spacing w:before="43"/>
              <w:ind w:left="199"/>
              <w:rPr>
                <w:rFonts w:ascii="Noto Sans Mono CJK JP Regular" w:eastAsia="Noto Sans Mono CJK JP Regular" w:hint="eastAsia"/>
                <w:sz w:val="24"/>
              </w:rPr>
            </w:pPr>
            <w:r>
              <w:rPr>
                <w:rFonts w:ascii="Noto Sans Mono CJK JP Regular" w:eastAsia="Noto Sans Mono CJK JP Regular" w:hint="eastAsia"/>
                <w:sz w:val="24"/>
              </w:rPr>
              <w:t>项目类型</w:t>
            </w:r>
          </w:p>
        </w:tc>
        <w:tc>
          <w:tcPr>
            <w:tcW w:w="1195" w:type="dxa"/>
          </w:tcPr>
          <w:p>
            <w:pPr>
              <w:pStyle w:val="TableParagraph"/>
              <w:spacing w:before="43"/>
              <w:ind w:left="115"/>
              <w:rPr>
                <w:rFonts w:ascii="Noto Sans Mono CJK JP Regular" w:eastAsia="Noto Sans Mono CJK JP Regular" w:hint="eastAsia"/>
                <w:sz w:val="24"/>
              </w:rPr>
            </w:pPr>
            <w:r>
              <w:rPr>
                <w:rFonts w:ascii="Noto Sans Mono CJK JP Regular" w:eastAsia="Noto Sans Mono CJK JP Regular" w:hint="eastAsia"/>
                <w:sz w:val="24"/>
              </w:rPr>
              <w:t>所属类别</w:t>
            </w:r>
          </w:p>
        </w:tc>
        <w:tc>
          <w:tcPr>
            <w:tcW w:w="1274" w:type="dxa"/>
          </w:tcPr>
          <w:p>
            <w:pPr>
              <w:pStyle w:val="TableParagraph"/>
              <w:spacing w:before="43"/>
              <w:ind w:left="156"/>
              <w:rPr>
                <w:rFonts w:ascii="Noto Sans Mono CJK JP Regular" w:eastAsia="Noto Sans Mono CJK JP Regular" w:hint="eastAsia"/>
                <w:sz w:val="24"/>
              </w:rPr>
            </w:pPr>
            <w:r>
              <w:rPr>
                <w:rFonts w:ascii="Noto Sans Mono CJK JP Regular" w:eastAsia="Noto Sans Mono CJK JP Regular" w:hint="eastAsia"/>
                <w:sz w:val="24"/>
              </w:rPr>
              <w:t>所属学校</w:t>
            </w:r>
          </w:p>
        </w:tc>
      </w:tr>
      <w:tr>
        <w:trPr>
          <w:trHeight w:val="894" w:hRule="atLeast"/>
        </w:trPr>
        <w:tc>
          <w:tcPr>
            <w:tcW w:w="1272" w:type="dxa"/>
          </w:tcPr>
          <w:p>
            <w:pPr>
              <w:pStyle w:val="TableParagraph"/>
              <w:spacing w:before="185"/>
              <w:ind w:left="107"/>
              <w:rPr>
                <w:sz w:val="22"/>
              </w:rPr>
            </w:pPr>
            <w:r>
              <w:rPr>
                <w:sz w:val="22"/>
              </w:rPr>
              <w:t>18C1600</w:t>
            </w:r>
          </w:p>
        </w:tc>
        <w:tc>
          <w:tcPr>
            <w:tcW w:w="991" w:type="dxa"/>
          </w:tcPr>
          <w:p>
            <w:pPr>
              <w:pStyle w:val="TableParagraph"/>
              <w:spacing w:before="185"/>
              <w:ind w:left="105"/>
              <w:rPr>
                <w:sz w:val="22"/>
              </w:rPr>
            </w:pPr>
            <w:r>
              <w:rPr>
                <w:sz w:val="22"/>
              </w:rPr>
              <w:t>胡柳</w:t>
            </w:r>
          </w:p>
        </w:tc>
        <w:tc>
          <w:tcPr>
            <w:tcW w:w="4253" w:type="dxa"/>
          </w:tcPr>
          <w:p>
            <w:pPr>
              <w:pStyle w:val="TableParagraph"/>
              <w:spacing w:before="185"/>
              <w:ind w:left="107"/>
              <w:rPr>
                <w:sz w:val="22"/>
              </w:rPr>
            </w:pPr>
            <w:r>
              <w:rPr>
                <w:sz w:val="22"/>
              </w:rPr>
              <w:t>网络化软件异常行为特征分析与识别研究</w:t>
            </w:r>
          </w:p>
        </w:tc>
        <w:tc>
          <w:tcPr>
            <w:tcW w:w="3118" w:type="dxa"/>
          </w:tcPr>
          <w:p>
            <w:pPr>
              <w:pStyle w:val="TableParagraph"/>
              <w:spacing w:line="153" w:lineRule="auto" w:before="154"/>
              <w:ind w:right="162"/>
              <w:rPr>
                <w:sz w:val="22"/>
              </w:rPr>
            </w:pPr>
            <w:r>
              <w:rPr>
                <w:w w:val="95"/>
                <w:sz w:val="22"/>
              </w:rPr>
              <w:t>胡柳,张四平,肖瑶星,邓慈云,卢</w:t>
            </w:r>
            <w:r>
              <w:rPr>
                <w:sz w:val="22"/>
              </w:rPr>
              <w:t>艳芝,熊博</w:t>
            </w:r>
          </w:p>
        </w:tc>
        <w:tc>
          <w:tcPr>
            <w:tcW w:w="1359" w:type="dxa"/>
          </w:tcPr>
          <w:p>
            <w:pPr>
              <w:pStyle w:val="TableParagraph"/>
              <w:spacing w:before="185"/>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5"/>
              <w:ind w:left="106" w:right="272"/>
              <w:rPr>
                <w:sz w:val="22"/>
              </w:rPr>
            </w:pPr>
            <w:r>
              <w:rPr>
                <w:sz w:val="22"/>
              </w:rPr>
              <w:t>湖南信息职业技术</w:t>
            </w:r>
          </w:p>
          <w:p>
            <w:pPr>
              <w:pStyle w:val="TableParagraph"/>
              <w:spacing w:line="273" w:lineRule="exact"/>
              <w:ind w:left="106"/>
              <w:rPr>
                <w:sz w:val="22"/>
              </w:rPr>
            </w:pPr>
            <w:r>
              <w:rPr>
                <w:sz w:val="22"/>
              </w:rPr>
              <w:t>学院</w:t>
            </w:r>
          </w:p>
        </w:tc>
      </w:tr>
      <w:tr>
        <w:trPr>
          <w:trHeight w:val="597" w:hRule="atLeast"/>
        </w:trPr>
        <w:tc>
          <w:tcPr>
            <w:tcW w:w="1272" w:type="dxa"/>
          </w:tcPr>
          <w:p>
            <w:pPr>
              <w:pStyle w:val="TableParagraph"/>
              <w:spacing w:before="34"/>
              <w:ind w:left="107"/>
              <w:rPr>
                <w:sz w:val="22"/>
              </w:rPr>
            </w:pPr>
            <w:r>
              <w:rPr>
                <w:sz w:val="22"/>
              </w:rPr>
              <w:t>18C1601</w:t>
            </w:r>
          </w:p>
        </w:tc>
        <w:tc>
          <w:tcPr>
            <w:tcW w:w="991" w:type="dxa"/>
          </w:tcPr>
          <w:p>
            <w:pPr>
              <w:pStyle w:val="TableParagraph"/>
              <w:spacing w:before="34"/>
              <w:ind w:left="105"/>
              <w:rPr>
                <w:sz w:val="22"/>
              </w:rPr>
            </w:pPr>
            <w:r>
              <w:rPr>
                <w:sz w:val="22"/>
              </w:rPr>
              <w:t>张杭</w:t>
            </w:r>
          </w:p>
        </w:tc>
        <w:tc>
          <w:tcPr>
            <w:tcW w:w="4253" w:type="dxa"/>
          </w:tcPr>
          <w:p>
            <w:pPr>
              <w:pStyle w:val="TableParagraph"/>
              <w:spacing w:line="267" w:lineRule="exact"/>
              <w:ind w:left="107"/>
              <w:rPr>
                <w:sz w:val="22"/>
              </w:rPr>
            </w:pPr>
            <w:r>
              <w:rPr>
                <w:sz w:val="22"/>
              </w:rPr>
              <w:t>中华民族传统文化视域下学前教育专业声</w:t>
            </w:r>
          </w:p>
          <w:p>
            <w:pPr>
              <w:pStyle w:val="TableParagraph"/>
              <w:spacing w:line="310" w:lineRule="exact"/>
              <w:ind w:left="107"/>
              <w:rPr>
                <w:sz w:val="22"/>
              </w:rPr>
            </w:pPr>
            <w:r>
              <w:rPr>
                <w:sz w:val="22"/>
              </w:rPr>
              <w:t>乐教学研究</w:t>
            </w:r>
          </w:p>
        </w:tc>
        <w:tc>
          <w:tcPr>
            <w:tcW w:w="3118" w:type="dxa"/>
          </w:tcPr>
          <w:p>
            <w:pPr>
              <w:pStyle w:val="TableParagraph"/>
              <w:spacing w:line="267" w:lineRule="exact"/>
              <w:rPr>
                <w:sz w:val="22"/>
              </w:rPr>
            </w:pPr>
            <w:r>
              <w:rPr>
                <w:sz w:val="22"/>
              </w:rPr>
              <w:t>张杭,梁秀灵,田里,苏峰,热孜古</w:t>
            </w:r>
          </w:p>
          <w:p>
            <w:pPr>
              <w:pStyle w:val="TableParagraph"/>
              <w:spacing w:line="310" w:lineRule="exact"/>
              <w:rPr>
                <w:sz w:val="22"/>
              </w:rPr>
            </w:pPr>
            <w:r>
              <w:rPr>
                <w:sz w:val="22"/>
              </w:rPr>
              <w:t>丽·热西提</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湖南艺术</w:t>
            </w:r>
          </w:p>
          <w:p>
            <w:pPr>
              <w:pStyle w:val="TableParagraph"/>
              <w:spacing w:line="310" w:lineRule="exact"/>
              <w:ind w:left="106"/>
              <w:rPr>
                <w:sz w:val="22"/>
              </w:rPr>
            </w:pPr>
            <w:r>
              <w:rPr>
                <w:sz w:val="22"/>
              </w:rPr>
              <w:t>职业学院</w:t>
            </w:r>
          </w:p>
        </w:tc>
      </w:tr>
      <w:tr>
        <w:trPr>
          <w:trHeight w:val="594" w:hRule="atLeast"/>
        </w:trPr>
        <w:tc>
          <w:tcPr>
            <w:tcW w:w="1272" w:type="dxa"/>
          </w:tcPr>
          <w:p>
            <w:pPr>
              <w:pStyle w:val="TableParagraph"/>
              <w:spacing w:before="34"/>
              <w:ind w:left="107"/>
              <w:rPr>
                <w:sz w:val="22"/>
              </w:rPr>
            </w:pPr>
            <w:r>
              <w:rPr>
                <w:sz w:val="22"/>
              </w:rPr>
              <w:t>18C1602</w:t>
            </w:r>
          </w:p>
        </w:tc>
        <w:tc>
          <w:tcPr>
            <w:tcW w:w="991" w:type="dxa"/>
          </w:tcPr>
          <w:p>
            <w:pPr>
              <w:pStyle w:val="TableParagraph"/>
              <w:spacing w:before="34"/>
              <w:ind w:left="105"/>
              <w:rPr>
                <w:sz w:val="22"/>
              </w:rPr>
            </w:pPr>
            <w:r>
              <w:rPr>
                <w:sz w:val="22"/>
              </w:rPr>
              <w:t>林昆山</w:t>
            </w:r>
          </w:p>
        </w:tc>
        <w:tc>
          <w:tcPr>
            <w:tcW w:w="4253" w:type="dxa"/>
          </w:tcPr>
          <w:p>
            <w:pPr>
              <w:pStyle w:val="TableParagraph"/>
              <w:spacing w:line="267" w:lineRule="exact"/>
              <w:ind w:left="107"/>
              <w:rPr>
                <w:sz w:val="22"/>
              </w:rPr>
            </w:pPr>
            <w:r>
              <w:rPr>
                <w:sz w:val="22"/>
              </w:rPr>
              <w:t>高职戏剧与影视表演专业台词课教学现状</w:t>
            </w:r>
          </w:p>
          <w:p>
            <w:pPr>
              <w:pStyle w:val="TableParagraph"/>
              <w:spacing w:line="307" w:lineRule="exact"/>
              <w:ind w:left="107"/>
              <w:rPr>
                <w:sz w:val="22"/>
              </w:rPr>
            </w:pPr>
            <w:r>
              <w:rPr>
                <w:sz w:val="22"/>
              </w:rPr>
              <w:t>与创新研究</w:t>
            </w:r>
          </w:p>
        </w:tc>
        <w:tc>
          <w:tcPr>
            <w:tcW w:w="3118" w:type="dxa"/>
          </w:tcPr>
          <w:p>
            <w:pPr>
              <w:pStyle w:val="TableParagraph"/>
              <w:spacing w:before="34"/>
              <w:rPr>
                <w:sz w:val="22"/>
              </w:rPr>
            </w:pPr>
            <w:r>
              <w:rPr>
                <w:sz w:val="22"/>
              </w:rPr>
              <w:t>林昆山,刘振艳,陈俊,余澜</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湖南艺术</w:t>
            </w:r>
          </w:p>
          <w:p>
            <w:pPr>
              <w:pStyle w:val="TableParagraph"/>
              <w:spacing w:line="307" w:lineRule="exact"/>
              <w:ind w:left="106"/>
              <w:rPr>
                <w:sz w:val="22"/>
              </w:rPr>
            </w:pPr>
            <w:r>
              <w:rPr>
                <w:sz w:val="22"/>
              </w:rPr>
              <w:t>职业学院</w:t>
            </w:r>
          </w:p>
        </w:tc>
      </w:tr>
      <w:tr>
        <w:trPr>
          <w:trHeight w:val="597" w:hRule="atLeast"/>
        </w:trPr>
        <w:tc>
          <w:tcPr>
            <w:tcW w:w="1272" w:type="dxa"/>
          </w:tcPr>
          <w:p>
            <w:pPr>
              <w:pStyle w:val="TableParagraph"/>
              <w:spacing w:before="34"/>
              <w:ind w:left="107"/>
              <w:rPr>
                <w:sz w:val="22"/>
              </w:rPr>
            </w:pPr>
            <w:r>
              <w:rPr>
                <w:sz w:val="22"/>
              </w:rPr>
              <w:t>18C1603</w:t>
            </w:r>
          </w:p>
        </w:tc>
        <w:tc>
          <w:tcPr>
            <w:tcW w:w="991" w:type="dxa"/>
          </w:tcPr>
          <w:p>
            <w:pPr>
              <w:pStyle w:val="TableParagraph"/>
              <w:spacing w:before="34"/>
              <w:ind w:left="105"/>
              <w:rPr>
                <w:sz w:val="22"/>
              </w:rPr>
            </w:pPr>
            <w:r>
              <w:rPr>
                <w:sz w:val="22"/>
              </w:rPr>
              <w:t>韩超</w:t>
            </w:r>
          </w:p>
        </w:tc>
        <w:tc>
          <w:tcPr>
            <w:tcW w:w="4253" w:type="dxa"/>
          </w:tcPr>
          <w:p>
            <w:pPr>
              <w:pStyle w:val="TableParagraph"/>
              <w:spacing w:line="267" w:lineRule="exact"/>
              <w:ind w:left="107"/>
              <w:rPr>
                <w:sz w:val="22"/>
              </w:rPr>
            </w:pPr>
            <w:r>
              <w:rPr>
                <w:sz w:val="22"/>
              </w:rPr>
              <w:t>新时代艺术类专业大学生社会责任感培育</w:t>
            </w:r>
          </w:p>
          <w:p>
            <w:pPr>
              <w:pStyle w:val="TableParagraph"/>
              <w:spacing w:line="310" w:lineRule="exact"/>
              <w:ind w:left="107"/>
              <w:rPr>
                <w:sz w:val="22"/>
              </w:rPr>
            </w:pPr>
            <w:r>
              <w:rPr>
                <w:sz w:val="22"/>
              </w:rPr>
              <w:t>机制研究</w:t>
            </w:r>
          </w:p>
        </w:tc>
        <w:tc>
          <w:tcPr>
            <w:tcW w:w="3118" w:type="dxa"/>
          </w:tcPr>
          <w:p>
            <w:pPr>
              <w:pStyle w:val="TableParagraph"/>
              <w:spacing w:line="267" w:lineRule="exact"/>
              <w:rPr>
                <w:sz w:val="22"/>
              </w:rPr>
            </w:pPr>
            <w:r>
              <w:rPr>
                <w:sz w:val="22"/>
              </w:rPr>
              <w:t>韩超,周春,韩云剑,杨盛,唐巍,杨</w:t>
            </w:r>
          </w:p>
          <w:p>
            <w:pPr>
              <w:pStyle w:val="TableParagraph"/>
              <w:spacing w:line="310" w:lineRule="exact"/>
              <w:rPr>
                <w:sz w:val="22"/>
              </w:rPr>
            </w:pPr>
            <w:r>
              <w:rPr>
                <w:sz w:val="22"/>
              </w:rPr>
              <w:t>希,关涛,李佳贵</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湖南艺术</w:t>
            </w:r>
          </w:p>
          <w:p>
            <w:pPr>
              <w:pStyle w:val="TableParagraph"/>
              <w:spacing w:line="310" w:lineRule="exact"/>
              <w:ind w:left="106"/>
              <w:rPr>
                <w:sz w:val="22"/>
              </w:rPr>
            </w:pPr>
            <w:r>
              <w:rPr>
                <w:sz w:val="22"/>
              </w:rPr>
              <w:t>职业学院</w:t>
            </w:r>
          </w:p>
        </w:tc>
      </w:tr>
      <w:tr>
        <w:trPr>
          <w:trHeight w:val="594" w:hRule="atLeast"/>
        </w:trPr>
        <w:tc>
          <w:tcPr>
            <w:tcW w:w="1272" w:type="dxa"/>
          </w:tcPr>
          <w:p>
            <w:pPr>
              <w:pStyle w:val="TableParagraph"/>
              <w:spacing w:before="34"/>
              <w:ind w:left="107"/>
              <w:rPr>
                <w:sz w:val="22"/>
              </w:rPr>
            </w:pPr>
            <w:r>
              <w:rPr>
                <w:sz w:val="22"/>
              </w:rPr>
              <w:t>18C1604</w:t>
            </w:r>
          </w:p>
        </w:tc>
        <w:tc>
          <w:tcPr>
            <w:tcW w:w="991" w:type="dxa"/>
          </w:tcPr>
          <w:p>
            <w:pPr>
              <w:pStyle w:val="TableParagraph"/>
              <w:spacing w:before="34"/>
              <w:ind w:left="105"/>
              <w:rPr>
                <w:sz w:val="22"/>
              </w:rPr>
            </w:pPr>
            <w:r>
              <w:rPr>
                <w:sz w:val="22"/>
              </w:rPr>
              <w:t>黎波</w:t>
            </w:r>
          </w:p>
        </w:tc>
        <w:tc>
          <w:tcPr>
            <w:tcW w:w="4253" w:type="dxa"/>
          </w:tcPr>
          <w:p>
            <w:pPr>
              <w:pStyle w:val="TableParagraph"/>
              <w:spacing w:line="267" w:lineRule="exact"/>
              <w:ind w:left="107"/>
              <w:rPr>
                <w:sz w:val="22"/>
              </w:rPr>
            </w:pPr>
            <w:r>
              <w:rPr>
                <w:sz w:val="22"/>
              </w:rPr>
              <w:t>新时期湖湘特色非遗文化创意产品开发路</w:t>
            </w:r>
          </w:p>
          <w:p>
            <w:pPr>
              <w:pStyle w:val="TableParagraph"/>
              <w:spacing w:line="307" w:lineRule="exact"/>
              <w:ind w:left="107"/>
              <w:rPr>
                <w:sz w:val="22"/>
              </w:rPr>
            </w:pPr>
            <w:r>
              <w:rPr>
                <w:sz w:val="22"/>
              </w:rPr>
              <w:t>径研究</w:t>
            </w:r>
          </w:p>
        </w:tc>
        <w:tc>
          <w:tcPr>
            <w:tcW w:w="3118" w:type="dxa"/>
          </w:tcPr>
          <w:p>
            <w:pPr>
              <w:pStyle w:val="TableParagraph"/>
              <w:spacing w:before="34"/>
              <w:rPr>
                <w:sz w:val="22"/>
              </w:rPr>
            </w:pPr>
            <w:r>
              <w:rPr>
                <w:sz w:val="22"/>
              </w:rPr>
              <w:t>黎波,何进,张瑶燕,李浩,陶蕾</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湖南艺术</w:t>
            </w:r>
          </w:p>
          <w:p>
            <w:pPr>
              <w:pStyle w:val="TableParagraph"/>
              <w:spacing w:line="307" w:lineRule="exact"/>
              <w:ind w:left="106"/>
              <w:rPr>
                <w:sz w:val="22"/>
              </w:rPr>
            </w:pPr>
            <w:r>
              <w:rPr>
                <w:sz w:val="22"/>
              </w:rPr>
              <w:t>职业学院</w:t>
            </w:r>
          </w:p>
        </w:tc>
      </w:tr>
      <w:tr>
        <w:trPr>
          <w:trHeight w:val="597" w:hRule="atLeast"/>
        </w:trPr>
        <w:tc>
          <w:tcPr>
            <w:tcW w:w="1272" w:type="dxa"/>
          </w:tcPr>
          <w:p>
            <w:pPr>
              <w:pStyle w:val="TableParagraph"/>
              <w:spacing w:before="34"/>
              <w:ind w:left="107"/>
              <w:rPr>
                <w:sz w:val="22"/>
              </w:rPr>
            </w:pPr>
            <w:r>
              <w:rPr>
                <w:sz w:val="22"/>
              </w:rPr>
              <w:t>18C1605</w:t>
            </w:r>
          </w:p>
        </w:tc>
        <w:tc>
          <w:tcPr>
            <w:tcW w:w="991" w:type="dxa"/>
          </w:tcPr>
          <w:p>
            <w:pPr>
              <w:pStyle w:val="TableParagraph"/>
              <w:spacing w:before="34"/>
              <w:ind w:left="105"/>
              <w:rPr>
                <w:sz w:val="22"/>
              </w:rPr>
            </w:pPr>
            <w:r>
              <w:rPr>
                <w:sz w:val="22"/>
              </w:rPr>
              <w:t>王杨</w:t>
            </w:r>
          </w:p>
        </w:tc>
        <w:tc>
          <w:tcPr>
            <w:tcW w:w="4253" w:type="dxa"/>
          </w:tcPr>
          <w:p>
            <w:pPr>
              <w:pStyle w:val="TableParagraph"/>
              <w:spacing w:before="34"/>
              <w:ind w:left="107"/>
              <w:rPr>
                <w:sz w:val="22"/>
              </w:rPr>
            </w:pPr>
            <w:r>
              <w:rPr>
                <w:sz w:val="22"/>
              </w:rPr>
              <w:t>桑植民歌在音乐剧教学中的运用研究</w:t>
            </w:r>
          </w:p>
        </w:tc>
        <w:tc>
          <w:tcPr>
            <w:tcW w:w="3118" w:type="dxa"/>
          </w:tcPr>
          <w:p>
            <w:pPr>
              <w:pStyle w:val="TableParagraph"/>
              <w:spacing w:line="267" w:lineRule="exact"/>
              <w:rPr>
                <w:sz w:val="22"/>
              </w:rPr>
            </w:pPr>
            <w:r>
              <w:rPr>
                <w:sz w:val="22"/>
              </w:rPr>
              <w:t>王杨,陈月辉,陈梓劼,贺琳琳,谌</w:t>
            </w:r>
          </w:p>
          <w:p>
            <w:pPr>
              <w:pStyle w:val="TableParagraph"/>
              <w:spacing w:line="310" w:lineRule="exact"/>
              <w:rPr>
                <w:sz w:val="22"/>
              </w:rPr>
            </w:pPr>
            <w:r>
              <w:rPr>
                <w:w w:val="100"/>
                <w:sz w:val="22"/>
              </w:rPr>
              <w:t>瑶</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湖南艺术</w:t>
            </w:r>
          </w:p>
          <w:p>
            <w:pPr>
              <w:pStyle w:val="TableParagraph"/>
              <w:spacing w:line="310" w:lineRule="exact"/>
              <w:ind w:left="106"/>
              <w:rPr>
                <w:sz w:val="22"/>
              </w:rPr>
            </w:pPr>
            <w:r>
              <w:rPr>
                <w:sz w:val="22"/>
              </w:rPr>
              <w:t>职业学院</w:t>
            </w:r>
          </w:p>
        </w:tc>
      </w:tr>
      <w:tr>
        <w:trPr>
          <w:trHeight w:val="594" w:hRule="atLeast"/>
        </w:trPr>
        <w:tc>
          <w:tcPr>
            <w:tcW w:w="1272" w:type="dxa"/>
          </w:tcPr>
          <w:p>
            <w:pPr>
              <w:pStyle w:val="TableParagraph"/>
              <w:spacing w:before="34"/>
              <w:ind w:left="107"/>
              <w:rPr>
                <w:sz w:val="22"/>
              </w:rPr>
            </w:pPr>
            <w:r>
              <w:rPr>
                <w:sz w:val="22"/>
              </w:rPr>
              <w:t>18C1606</w:t>
            </w:r>
          </w:p>
        </w:tc>
        <w:tc>
          <w:tcPr>
            <w:tcW w:w="991" w:type="dxa"/>
          </w:tcPr>
          <w:p>
            <w:pPr>
              <w:pStyle w:val="TableParagraph"/>
              <w:spacing w:before="34"/>
              <w:ind w:left="105"/>
              <w:rPr>
                <w:sz w:val="22"/>
              </w:rPr>
            </w:pPr>
            <w:r>
              <w:rPr>
                <w:sz w:val="22"/>
              </w:rPr>
              <w:t>杨蕊</w:t>
            </w:r>
          </w:p>
        </w:tc>
        <w:tc>
          <w:tcPr>
            <w:tcW w:w="4253" w:type="dxa"/>
          </w:tcPr>
          <w:p>
            <w:pPr>
              <w:pStyle w:val="TableParagraph"/>
              <w:spacing w:line="267" w:lineRule="exact"/>
              <w:ind w:left="107"/>
              <w:rPr>
                <w:sz w:val="22"/>
              </w:rPr>
            </w:pPr>
            <w:r>
              <w:rPr>
                <w:sz w:val="22"/>
              </w:rPr>
              <w:t>互联网+背景下高职英语多模态移动教学</w:t>
            </w:r>
          </w:p>
          <w:p>
            <w:pPr>
              <w:pStyle w:val="TableParagraph"/>
              <w:spacing w:line="307" w:lineRule="exact"/>
              <w:ind w:left="107"/>
              <w:rPr>
                <w:sz w:val="22"/>
              </w:rPr>
            </w:pPr>
            <w:r>
              <w:rPr>
                <w:sz w:val="22"/>
              </w:rPr>
              <w:t>模式研究</w:t>
            </w:r>
          </w:p>
        </w:tc>
        <w:tc>
          <w:tcPr>
            <w:tcW w:w="3118" w:type="dxa"/>
          </w:tcPr>
          <w:p>
            <w:pPr>
              <w:pStyle w:val="TableParagraph"/>
              <w:spacing w:before="34"/>
              <w:rPr>
                <w:sz w:val="22"/>
              </w:rPr>
            </w:pPr>
            <w:r>
              <w:rPr>
                <w:sz w:val="22"/>
              </w:rPr>
              <w:t>杨蕊,刘信波,张晓芳,唐菁</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湖南艺术</w:t>
            </w:r>
          </w:p>
          <w:p>
            <w:pPr>
              <w:pStyle w:val="TableParagraph"/>
              <w:spacing w:line="307" w:lineRule="exact"/>
              <w:ind w:left="106"/>
              <w:rPr>
                <w:sz w:val="22"/>
              </w:rPr>
            </w:pPr>
            <w:r>
              <w:rPr>
                <w:sz w:val="22"/>
              </w:rPr>
              <w:t>职业学院</w:t>
            </w:r>
          </w:p>
        </w:tc>
      </w:tr>
      <w:tr>
        <w:trPr>
          <w:trHeight w:val="597" w:hRule="atLeast"/>
        </w:trPr>
        <w:tc>
          <w:tcPr>
            <w:tcW w:w="1272" w:type="dxa"/>
          </w:tcPr>
          <w:p>
            <w:pPr>
              <w:pStyle w:val="TableParagraph"/>
              <w:spacing w:before="34"/>
              <w:ind w:left="107"/>
              <w:rPr>
                <w:sz w:val="22"/>
              </w:rPr>
            </w:pPr>
            <w:r>
              <w:rPr>
                <w:sz w:val="22"/>
              </w:rPr>
              <w:t>18A516</w:t>
            </w:r>
          </w:p>
        </w:tc>
        <w:tc>
          <w:tcPr>
            <w:tcW w:w="991" w:type="dxa"/>
          </w:tcPr>
          <w:p>
            <w:pPr>
              <w:pStyle w:val="TableParagraph"/>
              <w:spacing w:before="34"/>
              <w:ind w:left="105"/>
              <w:rPr>
                <w:sz w:val="22"/>
              </w:rPr>
            </w:pPr>
            <w:r>
              <w:rPr>
                <w:sz w:val="22"/>
              </w:rPr>
              <w:t>田学辉</w:t>
            </w:r>
          </w:p>
        </w:tc>
        <w:tc>
          <w:tcPr>
            <w:tcW w:w="4253" w:type="dxa"/>
          </w:tcPr>
          <w:p>
            <w:pPr>
              <w:pStyle w:val="TableParagraph"/>
              <w:spacing w:line="267" w:lineRule="exact"/>
              <w:ind w:left="107"/>
              <w:rPr>
                <w:sz w:val="22"/>
              </w:rPr>
            </w:pPr>
            <w:r>
              <w:rPr>
                <w:sz w:val="22"/>
              </w:rPr>
              <w:t>湘北地区野生树莓的种质筛选与引种栽培</w:t>
            </w:r>
          </w:p>
          <w:p>
            <w:pPr>
              <w:pStyle w:val="TableParagraph"/>
              <w:spacing w:line="310" w:lineRule="exact"/>
              <w:ind w:left="107"/>
              <w:rPr>
                <w:sz w:val="22"/>
              </w:rPr>
            </w:pPr>
            <w:r>
              <w:rPr>
                <w:sz w:val="22"/>
              </w:rPr>
              <w:t>研究</w:t>
            </w:r>
          </w:p>
        </w:tc>
        <w:tc>
          <w:tcPr>
            <w:tcW w:w="3118" w:type="dxa"/>
          </w:tcPr>
          <w:p>
            <w:pPr>
              <w:pStyle w:val="TableParagraph"/>
              <w:spacing w:line="267" w:lineRule="exact"/>
              <w:rPr>
                <w:sz w:val="22"/>
              </w:rPr>
            </w:pPr>
            <w:r>
              <w:rPr>
                <w:sz w:val="22"/>
              </w:rPr>
              <w:t>田学辉,田径,黄弄璋,胡衍平,邹</w:t>
            </w:r>
          </w:p>
          <w:p>
            <w:pPr>
              <w:pStyle w:val="TableParagraph"/>
              <w:spacing w:line="310" w:lineRule="exact"/>
              <w:rPr>
                <w:sz w:val="22"/>
              </w:rPr>
            </w:pPr>
            <w:r>
              <w:rPr>
                <w:sz w:val="22"/>
              </w:rPr>
              <w:t>乾湘</w:t>
            </w:r>
          </w:p>
        </w:tc>
        <w:tc>
          <w:tcPr>
            <w:tcW w:w="1359" w:type="dxa"/>
          </w:tcPr>
          <w:p>
            <w:pPr>
              <w:pStyle w:val="TableParagraph"/>
              <w:spacing w:before="34"/>
              <w:rPr>
                <w:sz w:val="22"/>
              </w:rPr>
            </w:pPr>
            <w:r>
              <w:rPr>
                <w:sz w:val="22"/>
              </w:rPr>
              <w:t>重点项目</w:t>
            </w:r>
          </w:p>
        </w:tc>
        <w:tc>
          <w:tcPr>
            <w:tcW w:w="1195" w:type="dxa"/>
          </w:tcPr>
          <w:p>
            <w:pPr>
              <w:pStyle w:val="TableParagraph"/>
              <w:spacing w:line="267" w:lineRule="exact"/>
              <w:rPr>
                <w:sz w:val="22"/>
              </w:rPr>
            </w:pPr>
            <w:r>
              <w:rPr>
                <w:sz w:val="22"/>
              </w:rPr>
              <w:t>双一流学</w:t>
            </w:r>
          </w:p>
          <w:p>
            <w:pPr>
              <w:pStyle w:val="TableParagraph"/>
              <w:spacing w:line="310" w:lineRule="exact"/>
              <w:rPr>
                <w:sz w:val="22"/>
              </w:rPr>
            </w:pPr>
            <w:r>
              <w:rPr>
                <w:w w:val="100"/>
                <w:sz w:val="22"/>
              </w:rPr>
              <w:t>科</w:t>
            </w:r>
          </w:p>
        </w:tc>
        <w:tc>
          <w:tcPr>
            <w:tcW w:w="1274" w:type="dxa"/>
          </w:tcPr>
          <w:p>
            <w:pPr>
              <w:pStyle w:val="TableParagraph"/>
              <w:spacing w:line="267" w:lineRule="exact"/>
              <w:ind w:left="106"/>
              <w:rPr>
                <w:sz w:val="22"/>
              </w:rPr>
            </w:pPr>
            <w:r>
              <w:rPr>
                <w:sz w:val="22"/>
              </w:rPr>
              <w:t>湖南应用</w:t>
            </w:r>
          </w:p>
          <w:p>
            <w:pPr>
              <w:pStyle w:val="TableParagraph"/>
              <w:spacing w:line="310" w:lineRule="exact"/>
              <w:ind w:left="106"/>
              <w:rPr>
                <w:sz w:val="22"/>
              </w:rPr>
            </w:pPr>
            <w:r>
              <w:rPr>
                <w:sz w:val="22"/>
              </w:rPr>
              <w:t>技术学院</w:t>
            </w:r>
          </w:p>
        </w:tc>
      </w:tr>
      <w:tr>
        <w:trPr>
          <w:trHeight w:val="594" w:hRule="atLeast"/>
        </w:trPr>
        <w:tc>
          <w:tcPr>
            <w:tcW w:w="1272" w:type="dxa"/>
          </w:tcPr>
          <w:p>
            <w:pPr>
              <w:pStyle w:val="TableParagraph"/>
              <w:spacing w:before="34"/>
              <w:ind w:left="107"/>
              <w:rPr>
                <w:sz w:val="22"/>
              </w:rPr>
            </w:pPr>
            <w:r>
              <w:rPr>
                <w:sz w:val="22"/>
              </w:rPr>
              <w:t>18A517</w:t>
            </w:r>
          </w:p>
        </w:tc>
        <w:tc>
          <w:tcPr>
            <w:tcW w:w="991" w:type="dxa"/>
          </w:tcPr>
          <w:p>
            <w:pPr>
              <w:pStyle w:val="TableParagraph"/>
              <w:spacing w:before="34"/>
              <w:ind w:left="105"/>
              <w:rPr>
                <w:sz w:val="22"/>
              </w:rPr>
            </w:pPr>
            <w:r>
              <w:rPr>
                <w:sz w:val="22"/>
              </w:rPr>
              <w:t>万海清</w:t>
            </w:r>
          </w:p>
        </w:tc>
        <w:tc>
          <w:tcPr>
            <w:tcW w:w="4253" w:type="dxa"/>
          </w:tcPr>
          <w:p>
            <w:pPr>
              <w:pStyle w:val="TableParagraph"/>
              <w:spacing w:before="34"/>
              <w:ind w:left="107"/>
              <w:rPr>
                <w:sz w:val="22"/>
              </w:rPr>
            </w:pPr>
            <w:r>
              <w:rPr>
                <w:sz w:val="22"/>
              </w:rPr>
              <w:t>良种油茶自然林树形改造技术研究与示范</w:t>
            </w:r>
          </w:p>
        </w:tc>
        <w:tc>
          <w:tcPr>
            <w:tcW w:w="3118" w:type="dxa"/>
          </w:tcPr>
          <w:p>
            <w:pPr>
              <w:pStyle w:val="TableParagraph"/>
              <w:spacing w:line="267" w:lineRule="exact"/>
              <w:rPr>
                <w:sz w:val="22"/>
              </w:rPr>
            </w:pPr>
            <w:r>
              <w:rPr>
                <w:sz w:val="22"/>
              </w:rPr>
              <w:t>万海清,李子辉,戴伟红,王志伟,</w:t>
            </w:r>
          </w:p>
          <w:p>
            <w:pPr>
              <w:pStyle w:val="TableParagraph"/>
              <w:spacing w:line="307" w:lineRule="exact"/>
              <w:rPr>
                <w:sz w:val="22"/>
              </w:rPr>
            </w:pPr>
            <w:r>
              <w:rPr>
                <w:sz w:val="22"/>
              </w:rPr>
              <w:t>罗安红,王文龙</w:t>
            </w:r>
          </w:p>
        </w:tc>
        <w:tc>
          <w:tcPr>
            <w:tcW w:w="1359" w:type="dxa"/>
          </w:tcPr>
          <w:p>
            <w:pPr>
              <w:pStyle w:val="TableParagraph"/>
              <w:spacing w:before="34"/>
              <w:rPr>
                <w:sz w:val="22"/>
              </w:rPr>
            </w:pPr>
            <w:r>
              <w:rPr>
                <w:sz w:val="22"/>
              </w:rPr>
              <w:t>重点项目</w:t>
            </w:r>
          </w:p>
        </w:tc>
        <w:tc>
          <w:tcPr>
            <w:tcW w:w="1195" w:type="dxa"/>
          </w:tcPr>
          <w:p>
            <w:pPr>
              <w:pStyle w:val="TableParagraph"/>
              <w:spacing w:line="267"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line="267" w:lineRule="exact"/>
              <w:ind w:left="106"/>
              <w:rPr>
                <w:sz w:val="22"/>
              </w:rPr>
            </w:pPr>
            <w:r>
              <w:rPr>
                <w:sz w:val="22"/>
              </w:rPr>
              <w:t>湖南应用</w:t>
            </w:r>
          </w:p>
          <w:p>
            <w:pPr>
              <w:pStyle w:val="TableParagraph"/>
              <w:spacing w:line="307" w:lineRule="exact"/>
              <w:ind w:left="106"/>
              <w:rPr>
                <w:sz w:val="22"/>
              </w:rPr>
            </w:pPr>
            <w:r>
              <w:rPr>
                <w:sz w:val="22"/>
              </w:rPr>
              <w:t>技术学院</w:t>
            </w:r>
          </w:p>
        </w:tc>
      </w:tr>
      <w:tr>
        <w:trPr>
          <w:trHeight w:val="597" w:hRule="atLeast"/>
        </w:trPr>
        <w:tc>
          <w:tcPr>
            <w:tcW w:w="1272" w:type="dxa"/>
          </w:tcPr>
          <w:p>
            <w:pPr>
              <w:pStyle w:val="TableParagraph"/>
              <w:spacing w:before="34"/>
              <w:ind w:left="107"/>
              <w:rPr>
                <w:sz w:val="22"/>
              </w:rPr>
            </w:pPr>
            <w:r>
              <w:rPr>
                <w:sz w:val="22"/>
              </w:rPr>
              <w:t>18B575</w:t>
            </w:r>
          </w:p>
        </w:tc>
        <w:tc>
          <w:tcPr>
            <w:tcW w:w="991" w:type="dxa"/>
          </w:tcPr>
          <w:p>
            <w:pPr>
              <w:pStyle w:val="TableParagraph"/>
              <w:spacing w:before="34"/>
              <w:ind w:left="105"/>
              <w:rPr>
                <w:sz w:val="22"/>
              </w:rPr>
            </w:pPr>
            <w:r>
              <w:rPr>
                <w:sz w:val="22"/>
              </w:rPr>
              <w:t>刘芳</w:t>
            </w:r>
          </w:p>
        </w:tc>
        <w:tc>
          <w:tcPr>
            <w:tcW w:w="4253" w:type="dxa"/>
          </w:tcPr>
          <w:p>
            <w:pPr>
              <w:pStyle w:val="TableParagraph"/>
              <w:spacing w:line="267" w:lineRule="exact"/>
              <w:ind w:left="107"/>
              <w:rPr>
                <w:sz w:val="22"/>
              </w:rPr>
            </w:pPr>
            <w:r>
              <w:rPr>
                <w:sz w:val="22"/>
              </w:rPr>
              <w:t>基于雨水花园的常德市旱溪花境绿化模式</w:t>
            </w:r>
          </w:p>
          <w:p>
            <w:pPr>
              <w:pStyle w:val="TableParagraph"/>
              <w:spacing w:line="310" w:lineRule="exact"/>
              <w:ind w:left="107"/>
              <w:rPr>
                <w:sz w:val="22"/>
              </w:rPr>
            </w:pPr>
            <w:r>
              <w:rPr>
                <w:sz w:val="22"/>
              </w:rPr>
              <w:t>研究</w:t>
            </w:r>
          </w:p>
        </w:tc>
        <w:tc>
          <w:tcPr>
            <w:tcW w:w="3118" w:type="dxa"/>
          </w:tcPr>
          <w:p>
            <w:pPr>
              <w:pStyle w:val="TableParagraph"/>
              <w:spacing w:line="267" w:lineRule="exact"/>
              <w:rPr>
                <w:sz w:val="22"/>
              </w:rPr>
            </w:pPr>
            <w:r>
              <w:rPr>
                <w:sz w:val="22"/>
              </w:rPr>
              <w:t>刘芳,田学辉,帅琪,周欣雨,郭谦</w:t>
            </w:r>
          </w:p>
          <w:p>
            <w:pPr>
              <w:pStyle w:val="TableParagraph"/>
              <w:spacing w:line="310" w:lineRule="exact"/>
              <w:rPr>
                <w:sz w:val="22"/>
              </w:rPr>
            </w:pPr>
            <w:r>
              <w:rPr>
                <w:w w:val="100"/>
                <w:sz w:val="22"/>
              </w:rPr>
              <w:t>煌</w:t>
            </w:r>
          </w:p>
        </w:tc>
        <w:tc>
          <w:tcPr>
            <w:tcW w:w="1359" w:type="dxa"/>
          </w:tcPr>
          <w:p>
            <w:pPr>
              <w:pStyle w:val="TableParagraph"/>
              <w:spacing w:line="267" w:lineRule="exact"/>
              <w:rPr>
                <w:sz w:val="22"/>
              </w:rPr>
            </w:pPr>
            <w:r>
              <w:rPr>
                <w:sz w:val="22"/>
              </w:rPr>
              <w:t>优秀青年项</w:t>
            </w:r>
          </w:p>
          <w:p>
            <w:pPr>
              <w:pStyle w:val="TableParagraph"/>
              <w:spacing w:line="310" w:lineRule="exact"/>
              <w:rPr>
                <w:sz w:val="22"/>
              </w:rPr>
            </w:pPr>
            <w:r>
              <w:rPr>
                <w:w w:val="100"/>
                <w:sz w:val="22"/>
              </w:rPr>
              <w:t>目</w:t>
            </w:r>
          </w:p>
        </w:tc>
        <w:tc>
          <w:tcPr>
            <w:tcW w:w="1195" w:type="dxa"/>
          </w:tcPr>
          <w:p>
            <w:pPr>
              <w:pStyle w:val="TableParagraph"/>
              <w:spacing w:line="267" w:lineRule="exact"/>
              <w:rPr>
                <w:sz w:val="22"/>
              </w:rPr>
            </w:pPr>
            <w:r>
              <w:rPr>
                <w:sz w:val="22"/>
              </w:rPr>
              <w:t>双一流学</w:t>
            </w:r>
          </w:p>
          <w:p>
            <w:pPr>
              <w:pStyle w:val="TableParagraph"/>
              <w:spacing w:line="310" w:lineRule="exact"/>
              <w:rPr>
                <w:sz w:val="22"/>
              </w:rPr>
            </w:pPr>
            <w:r>
              <w:rPr>
                <w:w w:val="100"/>
                <w:sz w:val="22"/>
              </w:rPr>
              <w:t>科</w:t>
            </w:r>
          </w:p>
        </w:tc>
        <w:tc>
          <w:tcPr>
            <w:tcW w:w="1274" w:type="dxa"/>
          </w:tcPr>
          <w:p>
            <w:pPr>
              <w:pStyle w:val="TableParagraph"/>
              <w:spacing w:line="267" w:lineRule="exact"/>
              <w:ind w:left="106"/>
              <w:rPr>
                <w:sz w:val="22"/>
              </w:rPr>
            </w:pPr>
            <w:r>
              <w:rPr>
                <w:sz w:val="22"/>
              </w:rPr>
              <w:t>湖南应用</w:t>
            </w:r>
          </w:p>
          <w:p>
            <w:pPr>
              <w:pStyle w:val="TableParagraph"/>
              <w:spacing w:line="310" w:lineRule="exact"/>
              <w:ind w:left="106"/>
              <w:rPr>
                <w:sz w:val="22"/>
              </w:rPr>
            </w:pPr>
            <w:r>
              <w:rPr>
                <w:sz w:val="22"/>
              </w:rPr>
              <w:t>技术学院</w:t>
            </w:r>
          </w:p>
        </w:tc>
      </w:tr>
      <w:tr>
        <w:trPr>
          <w:trHeight w:val="594" w:hRule="atLeast"/>
        </w:trPr>
        <w:tc>
          <w:tcPr>
            <w:tcW w:w="1272" w:type="dxa"/>
          </w:tcPr>
          <w:p>
            <w:pPr>
              <w:pStyle w:val="TableParagraph"/>
              <w:spacing w:before="34"/>
              <w:ind w:left="107"/>
              <w:rPr>
                <w:sz w:val="22"/>
              </w:rPr>
            </w:pPr>
            <w:r>
              <w:rPr>
                <w:sz w:val="22"/>
              </w:rPr>
              <w:t>18B576</w:t>
            </w:r>
          </w:p>
        </w:tc>
        <w:tc>
          <w:tcPr>
            <w:tcW w:w="991" w:type="dxa"/>
          </w:tcPr>
          <w:p>
            <w:pPr>
              <w:pStyle w:val="TableParagraph"/>
              <w:spacing w:before="34"/>
              <w:ind w:left="105"/>
              <w:rPr>
                <w:sz w:val="22"/>
              </w:rPr>
            </w:pPr>
            <w:r>
              <w:rPr>
                <w:sz w:val="22"/>
              </w:rPr>
              <w:t>黄倩</w:t>
            </w:r>
          </w:p>
        </w:tc>
        <w:tc>
          <w:tcPr>
            <w:tcW w:w="4253" w:type="dxa"/>
          </w:tcPr>
          <w:p>
            <w:pPr>
              <w:pStyle w:val="TableParagraph"/>
              <w:spacing w:before="34"/>
              <w:ind w:left="107"/>
              <w:rPr>
                <w:sz w:val="22"/>
              </w:rPr>
            </w:pPr>
            <w:r>
              <w:rPr>
                <w:sz w:val="22"/>
              </w:rPr>
              <w:t>常德市耐荫地被植物品种选择及应用研究</w:t>
            </w:r>
          </w:p>
        </w:tc>
        <w:tc>
          <w:tcPr>
            <w:tcW w:w="3118" w:type="dxa"/>
          </w:tcPr>
          <w:p>
            <w:pPr>
              <w:pStyle w:val="TableParagraph"/>
              <w:spacing w:before="34"/>
              <w:rPr>
                <w:sz w:val="22"/>
              </w:rPr>
            </w:pPr>
            <w:r>
              <w:rPr>
                <w:sz w:val="22"/>
              </w:rPr>
              <w:t>黄倩,金晨,黄雯</w:t>
            </w:r>
          </w:p>
        </w:tc>
        <w:tc>
          <w:tcPr>
            <w:tcW w:w="1359" w:type="dxa"/>
          </w:tcPr>
          <w:p>
            <w:pPr>
              <w:pStyle w:val="TableParagraph"/>
              <w:spacing w:line="267"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spacing w:line="267"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line="267" w:lineRule="exact"/>
              <w:ind w:left="106"/>
              <w:rPr>
                <w:sz w:val="22"/>
              </w:rPr>
            </w:pPr>
            <w:r>
              <w:rPr>
                <w:sz w:val="22"/>
              </w:rPr>
              <w:t>湖南应用</w:t>
            </w:r>
          </w:p>
          <w:p>
            <w:pPr>
              <w:pStyle w:val="TableParagraph"/>
              <w:spacing w:line="307" w:lineRule="exact"/>
              <w:ind w:left="106"/>
              <w:rPr>
                <w:sz w:val="22"/>
              </w:rPr>
            </w:pPr>
            <w:r>
              <w:rPr>
                <w:sz w:val="22"/>
              </w:rPr>
              <w:t>技术学院</w:t>
            </w:r>
          </w:p>
        </w:tc>
      </w:tr>
      <w:tr>
        <w:trPr>
          <w:trHeight w:val="597" w:hRule="atLeast"/>
        </w:trPr>
        <w:tc>
          <w:tcPr>
            <w:tcW w:w="1272" w:type="dxa"/>
          </w:tcPr>
          <w:p>
            <w:pPr>
              <w:pStyle w:val="TableParagraph"/>
              <w:spacing w:before="34"/>
              <w:ind w:left="107"/>
              <w:rPr>
                <w:sz w:val="22"/>
              </w:rPr>
            </w:pPr>
            <w:r>
              <w:rPr>
                <w:sz w:val="22"/>
              </w:rPr>
              <w:t>18B577</w:t>
            </w:r>
          </w:p>
        </w:tc>
        <w:tc>
          <w:tcPr>
            <w:tcW w:w="991" w:type="dxa"/>
          </w:tcPr>
          <w:p>
            <w:pPr>
              <w:pStyle w:val="TableParagraph"/>
              <w:spacing w:before="34"/>
              <w:ind w:left="105"/>
              <w:rPr>
                <w:sz w:val="22"/>
              </w:rPr>
            </w:pPr>
            <w:r>
              <w:rPr>
                <w:sz w:val="22"/>
              </w:rPr>
              <w:t>帅琪</w:t>
            </w:r>
          </w:p>
        </w:tc>
        <w:tc>
          <w:tcPr>
            <w:tcW w:w="4253" w:type="dxa"/>
          </w:tcPr>
          <w:p>
            <w:pPr>
              <w:pStyle w:val="TableParagraph"/>
              <w:spacing w:line="267" w:lineRule="exact"/>
              <w:ind w:left="107"/>
              <w:rPr>
                <w:sz w:val="22"/>
              </w:rPr>
            </w:pPr>
            <w:r>
              <w:rPr>
                <w:sz w:val="22"/>
              </w:rPr>
              <w:t>基于海绵城市理念的常德市雨水花园植物</w:t>
            </w:r>
          </w:p>
          <w:p>
            <w:pPr>
              <w:pStyle w:val="TableParagraph"/>
              <w:spacing w:line="310" w:lineRule="exact"/>
              <w:ind w:left="107"/>
              <w:rPr>
                <w:sz w:val="22"/>
              </w:rPr>
            </w:pPr>
            <w:r>
              <w:rPr>
                <w:sz w:val="22"/>
              </w:rPr>
              <w:t>种植模式研究</w:t>
            </w:r>
          </w:p>
        </w:tc>
        <w:tc>
          <w:tcPr>
            <w:tcW w:w="3118" w:type="dxa"/>
          </w:tcPr>
          <w:p>
            <w:pPr>
              <w:pStyle w:val="TableParagraph"/>
              <w:spacing w:line="267" w:lineRule="exact"/>
              <w:rPr>
                <w:sz w:val="22"/>
              </w:rPr>
            </w:pPr>
            <w:r>
              <w:rPr>
                <w:sz w:val="22"/>
              </w:rPr>
              <w:t>帅琪,易洪,刘芳,胡兰娣,王香菲,</w:t>
            </w:r>
          </w:p>
          <w:p>
            <w:pPr>
              <w:pStyle w:val="TableParagraph"/>
              <w:spacing w:line="310" w:lineRule="exact"/>
              <w:rPr>
                <w:sz w:val="22"/>
              </w:rPr>
            </w:pPr>
            <w:r>
              <w:rPr>
                <w:sz w:val="22"/>
              </w:rPr>
              <w:t>王金</w:t>
            </w:r>
          </w:p>
        </w:tc>
        <w:tc>
          <w:tcPr>
            <w:tcW w:w="1359" w:type="dxa"/>
          </w:tcPr>
          <w:p>
            <w:pPr>
              <w:pStyle w:val="TableParagraph"/>
              <w:spacing w:line="267" w:lineRule="exact"/>
              <w:rPr>
                <w:sz w:val="22"/>
              </w:rPr>
            </w:pPr>
            <w:r>
              <w:rPr>
                <w:sz w:val="22"/>
              </w:rPr>
              <w:t>优秀青年项</w:t>
            </w:r>
          </w:p>
          <w:p>
            <w:pPr>
              <w:pStyle w:val="TableParagraph"/>
              <w:spacing w:line="310" w:lineRule="exact"/>
              <w:rPr>
                <w:sz w:val="22"/>
              </w:rPr>
            </w:pPr>
            <w:r>
              <w:rPr>
                <w:w w:val="100"/>
                <w:sz w:val="22"/>
              </w:rPr>
              <w:t>目</w:t>
            </w:r>
          </w:p>
        </w:tc>
        <w:tc>
          <w:tcPr>
            <w:tcW w:w="1195" w:type="dxa"/>
          </w:tcPr>
          <w:p>
            <w:pPr>
              <w:pStyle w:val="TableParagraph"/>
              <w:spacing w:line="267" w:lineRule="exact"/>
              <w:rPr>
                <w:sz w:val="22"/>
              </w:rPr>
            </w:pPr>
            <w:r>
              <w:rPr>
                <w:sz w:val="22"/>
              </w:rPr>
              <w:t>双一流学</w:t>
            </w:r>
          </w:p>
          <w:p>
            <w:pPr>
              <w:pStyle w:val="TableParagraph"/>
              <w:spacing w:line="310" w:lineRule="exact"/>
              <w:rPr>
                <w:sz w:val="22"/>
              </w:rPr>
            </w:pPr>
            <w:r>
              <w:rPr>
                <w:w w:val="100"/>
                <w:sz w:val="22"/>
              </w:rPr>
              <w:t>科</w:t>
            </w:r>
          </w:p>
        </w:tc>
        <w:tc>
          <w:tcPr>
            <w:tcW w:w="1274" w:type="dxa"/>
          </w:tcPr>
          <w:p>
            <w:pPr>
              <w:pStyle w:val="TableParagraph"/>
              <w:spacing w:line="267" w:lineRule="exact"/>
              <w:ind w:left="106"/>
              <w:rPr>
                <w:sz w:val="22"/>
              </w:rPr>
            </w:pPr>
            <w:r>
              <w:rPr>
                <w:sz w:val="22"/>
              </w:rPr>
              <w:t>湖南应用</w:t>
            </w:r>
          </w:p>
          <w:p>
            <w:pPr>
              <w:pStyle w:val="TableParagraph"/>
              <w:spacing w:line="310" w:lineRule="exact"/>
              <w:ind w:left="106"/>
              <w:rPr>
                <w:sz w:val="22"/>
              </w:rPr>
            </w:pPr>
            <w:r>
              <w:rPr>
                <w:sz w:val="22"/>
              </w:rPr>
              <w:t>技术学院</w:t>
            </w:r>
          </w:p>
        </w:tc>
      </w:tr>
      <w:tr>
        <w:trPr>
          <w:trHeight w:val="594" w:hRule="atLeast"/>
        </w:trPr>
        <w:tc>
          <w:tcPr>
            <w:tcW w:w="1272" w:type="dxa"/>
          </w:tcPr>
          <w:p>
            <w:pPr>
              <w:pStyle w:val="TableParagraph"/>
              <w:spacing w:before="34"/>
              <w:ind w:left="107"/>
              <w:rPr>
                <w:sz w:val="22"/>
              </w:rPr>
            </w:pPr>
            <w:r>
              <w:rPr>
                <w:sz w:val="22"/>
              </w:rPr>
              <w:t>18B578</w:t>
            </w:r>
          </w:p>
        </w:tc>
        <w:tc>
          <w:tcPr>
            <w:tcW w:w="991" w:type="dxa"/>
          </w:tcPr>
          <w:p>
            <w:pPr>
              <w:pStyle w:val="TableParagraph"/>
              <w:spacing w:before="34"/>
              <w:ind w:left="105"/>
              <w:rPr>
                <w:sz w:val="22"/>
              </w:rPr>
            </w:pPr>
            <w:r>
              <w:rPr>
                <w:sz w:val="22"/>
              </w:rPr>
              <w:t>卢海燕</w:t>
            </w:r>
          </w:p>
        </w:tc>
        <w:tc>
          <w:tcPr>
            <w:tcW w:w="4253" w:type="dxa"/>
          </w:tcPr>
          <w:p>
            <w:pPr>
              <w:pStyle w:val="TableParagraph"/>
              <w:spacing w:line="267" w:lineRule="exact"/>
              <w:ind w:left="107"/>
              <w:rPr>
                <w:sz w:val="22"/>
              </w:rPr>
            </w:pPr>
            <w:r>
              <w:rPr>
                <w:sz w:val="22"/>
              </w:rPr>
              <w:t>湖南省湘西州石漠化敏感性评价及空间分</w:t>
            </w:r>
          </w:p>
          <w:p>
            <w:pPr>
              <w:pStyle w:val="TableParagraph"/>
              <w:spacing w:line="307" w:lineRule="exact"/>
              <w:ind w:left="107"/>
              <w:rPr>
                <w:sz w:val="22"/>
              </w:rPr>
            </w:pPr>
            <w:r>
              <w:rPr>
                <w:sz w:val="22"/>
              </w:rPr>
              <w:t>析研究</w:t>
            </w:r>
          </w:p>
        </w:tc>
        <w:tc>
          <w:tcPr>
            <w:tcW w:w="3118" w:type="dxa"/>
          </w:tcPr>
          <w:p>
            <w:pPr>
              <w:pStyle w:val="TableParagraph"/>
              <w:spacing w:line="267" w:lineRule="exact"/>
              <w:rPr>
                <w:sz w:val="22"/>
              </w:rPr>
            </w:pPr>
            <w:r>
              <w:rPr>
                <w:sz w:val="22"/>
              </w:rPr>
              <w:t>卢海燕,张敏,苏岳,夏美青,黄菥</w:t>
            </w:r>
          </w:p>
          <w:p>
            <w:pPr>
              <w:pStyle w:val="TableParagraph"/>
              <w:spacing w:line="307" w:lineRule="exact"/>
              <w:rPr>
                <w:sz w:val="22"/>
              </w:rPr>
            </w:pPr>
            <w:r>
              <w:rPr>
                <w:sz w:val="22"/>
              </w:rPr>
              <w:t>灵,贺锦毅</w:t>
            </w:r>
          </w:p>
        </w:tc>
        <w:tc>
          <w:tcPr>
            <w:tcW w:w="1359" w:type="dxa"/>
          </w:tcPr>
          <w:p>
            <w:pPr>
              <w:pStyle w:val="TableParagraph"/>
              <w:spacing w:line="267"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spacing w:line="267"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line="267" w:lineRule="exact"/>
              <w:ind w:left="106"/>
              <w:rPr>
                <w:sz w:val="22"/>
              </w:rPr>
            </w:pPr>
            <w:r>
              <w:rPr>
                <w:sz w:val="22"/>
              </w:rPr>
              <w:t>湖南应用</w:t>
            </w:r>
          </w:p>
          <w:p>
            <w:pPr>
              <w:pStyle w:val="TableParagraph"/>
              <w:spacing w:line="307" w:lineRule="exact"/>
              <w:ind w:left="106"/>
              <w:rPr>
                <w:sz w:val="22"/>
              </w:rPr>
            </w:pPr>
            <w:r>
              <w:rPr>
                <w:sz w:val="22"/>
              </w:rPr>
              <w:t>技术学院</w:t>
            </w:r>
          </w:p>
        </w:tc>
      </w:tr>
    </w:tbl>
    <w:p>
      <w:pPr>
        <w:spacing w:after="0" w:line="307" w:lineRule="exact"/>
        <w:rPr>
          <w:sz w:val="22"/>
        </w:rPr>
        <w:sectPr>
          <w:footerReference w:type="default" r:id="rId35"/>
          <w:pgSz w:w="16840" w:h="11910" w:orient="landscape"/>
          <w:pgMar w:footer="1138" w:header="0" w:top="1100" w:bottom="1320" w:left="1640" w:right="1520"/>
        </w:sectPr>
      </w:pPr>
    </w:p>
    <w:p>
      <w:pPr>
        <w:pStyle w:val="BodyText"/>
        <w:rPr>
          <w:rFonts w:ascii="Times New Roman"/>
          <w:sz w:val="20"/>
        </w:rPr>
      </w:pPr>
    </w:p>
    <w:p>
      <w:pPr>
        <w:pStyle w:val="BodyText"/>
        <w:spacing w:before="11"/>
        <w:rPr>
          <w:rFonts w:ascii="Times New Roman"/>
          <w:sz w:val="16"/>
        </w:r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2"/>
        <w:gridCol w:w="991"/>
        <w:gridCol w:w="4253"/>
        <w:gridCol w:w="3118"/>
        <w:gridCol w:w="1359"/>
        <w:gridCol w:w="1195"/>
        <w:gridCol w:w="1274"/>
      </w:tblGrid>
      <w:tr>
        <w:trPr>
          <w:trHeight w:val="621" w:hRule="atLeast"/>
        </w:trPr>
        <w:tc>
          <w:tcPr>
            <w:tcW w:w="1272" w:type="dxa"/>
          </w:tcPr>
          <w:p>
            <w:pPr>
              <w:pStyle w:val="TableParagraph"/>
              <w:spacing w:before="43"/>
              <w:ind w:left="155"/>
              <w:rPr>
                <w:rFonts w:ascii="Noto Sans Mono CJK JP Regular" w:eastAsia="Noto Sans Mono CJK JP Regular" w:hint="eastAsia"/>
                <w:sz w:val="24"/>
              </w:rPr>
            </w:pPr>
            <w:r>
              <w:rPr>
                <w:rFonts w:ascii="Noto Sans Mono CJK JP Regular" w:eastAsia="Noto Sans Mono CJK JP Regular" w:hint="eastAsia"/>
                <w:sz w:val="24"/>
              </w:rPr>
              <w:t>项目编号</w:t>
            </w:r>
          </w:p>
        </w:tc>
        <w:tc>
          <w:tcPr>
            <w:tcW w:w="991" w:type="dxa"/>
          </w:tcPr>
          <w:p>
            <w:pPr>
              <w:pStyle w:val="TableParagraph"/>
              <w:spacing w:line="296" w:lineRule="exact"/>
              <w:ind w:left="134"/>
              <w:rPr>
                <w:rFonts w:ascii="Noto Sans Mono CJK JP Regular" w:eastAsia="Noto Sans Mono CJK JP Regular" w:hint="eastAsia"/>
                <w:sz w:val="24"/>
              </w:rPr>
            </w:pPr>
            <w:r>
              <w:rPr>
                <w:rFonts w:ascii="Noto Sans Mono CJK JP Regular" w:eastAsia="Noto Sans Mono CJK JP Regular" w:hint="eastAsia"/>
                <w:sz w:val="24"/>
              </w:rPr>
              <w:t>项  目</w:t>
            </w:r>
          </w:p>
          <w:p>
            <w:pPr>
              <w:pStyle w:val="TableParagraph"/>
              <w:spacing w:line="305" w:lineRule="exact"/>
              <w:ind w:left="134"/>
              <w:rPr>
                <w:rFonts w:ascii="Noto Sans Mono CJK JP Regular" w:eastAsia="Noto Sans Mono CJK JP Regular" w:hint="eastAsia"/>
                <w:sz w:val="24"/>
              </w:rPr>
            </w:pPr>
            <w:r>
              <w:rPr>
                <w:rFonts w:ascii="Noto Sans Mono CJK JP Regular" w:eastAsia="Noto Sans Mono CJK JP Regular" w:hint="eastAsia"/>
                <w:sz w:val="24"/>
              </w:rPr>
              <w:t>负责人</w:t>
            </w:r>
          </w:p>
        </w:tc>
        <w:tc>
          <w:tcPr>
            <w:tcW w:w="4253" w:type="dxa"/>
          </w:tcPr>
          <w:p>
            <w:pPr>
              <w:pStyle w:val="TableParagraph"/>
              <w:spacing w:before="43"/>
              <w:ind w:left="90" w:right="80"/>
              <w:jc w:val="center"/>
              <w:rPr>
                <w:rFonts w:ascii="Noto Sans Mono CJK JP Regular" w:eastAsia="Noto Sans Mono CJK JP Regular" w:hint="eastAsia"/>
                <w:sz w:val="24"/>
              </w:rPr>
            </w:pPr>
            <w:r>
              <w:rPr>
                <w:rFonts w:ascii="Noto Sans Mono CJK JP Regular" w:eastAsia="Noto Sans Mono CJK JP Regular" w:hint="eastAsia"/>
                <w:sz w:val="24"/>
              </w:rPr>
              <w:t>项目名称</w:t>
            </w:r>
          </w:p>
        </w:tc>
        <w:tc>
          <w:tcPr>
            <w:tcW w:w="3118" w:type="dxa"/>
          </w:tcPr>
          <w:p>
            <w:pPr>
              <w:pStyle w:val="TableParagraph"/>
              <w:spacing w:before="43"/>
              <w:ind w:left="58" w:right="50"/>
              <w:jc w:val="center"/>
              <w:rPr>
                <w:rFonts w:ascii="Noto Sans Mono CJK JP Regular" w:eastAsia="Noto Sans Mono CJK JP Regular" w:hint="eastAsia"/>
                <w:sz w:val="24"/>
              </w:rPr>
            </w:pPr>
            <w:r>
              <w:rPr>
                <w:rFonts w:ascii="Noto Sans Mono CJK JP Regular" w:eastAsia="Noto Sans Mono CJK JP Regular" w:hint="eastAsia"/>
                <w:sz w:val="24"/>
              </w:rPr>
              <w:t>参与人员</w:t>
            </w:r>
          </w:p>
        </w:tc>
        <w:tc>
          <w:tcPr>
            <w:tcW w:w="1359" w:type="dxa"/>
          </w:tcPr>
          <w:p>
            <w:pPr>
              <w:pStyle w:val="TableParagraph"/>
              <w:spacing w:before="43"/>
              <w:ind w:left="199"/>
              <w:rPr>
                <w:rFonts w:ascii="Noto Sans Mono CJK JP Regular" w:eastAsia="Noto Sans Mono CJK JP Regular" w:hint="eastAsia"/>
                <w:sz w:val="24"/>
              </w:rPr>
            </w:pPr>
            <w:r>
              <w:rPr>
                <w:rFonts w:ascii="Noto Sans Mono CJK JP Regular" w:eastAsia="Noto Sans Mono CJK JP Regular" w:hint="eastAsia"/>
                <w:sz w:val="24"/>
              </w:rPr>
              <w:t>项目类型</w:t>
            </w:r>
          </w:p>
        </w:tc>
        <w:tc>
          <w:tcPr>
            <w:tcW w:w="1195" w:type="dxa"/>
          </w:tcPr>
          <w:p>
            <w:pPr>
              <w:pStyle w:val="TableParagraph"/>
              <w:spacing w:before="43"/>
              <w:ind w:left="115"/>
              <w:rPr>
                <w:rFonts w:ascii="Noto Sans Mono CJK JP Regular" w:eastAsia="Noto Sans Mono CJK JP Regular" w:hint="eastAsia"/>
                <w:sz w:val="24"/>
              </w:rPr>
            </w:pPr>
            <w:r>
              <w:rPr>
                <w:rFonts w:ascii="Noto Sans Mono CJK JP Regular" w:eastAsia="Noto Sans Mono CJK JP Regular" w:hint="eastAsia"/>
                <w:sz w:val="24"/>
              </w:rPr>
              <w:t>所属类别</w:t>
            </w:r>
          </w:p>
        </w:tc>
        <w:tc>
          <w:tcPr>
            <w:tcW w:w="1274" w:type="dxa"/>
          </w:tcPr>
          <w:p>
            <w:pPr>
              <w:pStyle w:val="TableParagraph"/>
              <w:spacing w:before="43"/>
              <w:ind w:left="156"/>
              <w:rPr>
                <w:rFonts w:ascii="Noto Sans Mono CJK JP Regular" w:eastAsia="Noto Sans Mono CJK JP Regular" w:hint="eastAsia"/>
                <w:sz w:val="24"/>
              </w:rPr>
            </w:pPr>
            <w:r>
              <w:rPr>
                <w:rFonts w:ascii="Noto Sans Mono CJK JP Regular" w:eastAsia="Noto Sans Mono CJK JP Regular" w:hint="eastAsia"/>
                <w:sz w:val="24"/>
              </w:rPr>
              <w:t>所属学校</w:t>
            </w:r>
          </w:p>
        </w:tc>
      </w:tr>
      <w:tr>
        <w:trPr>
          <w:trHeight w:val="597" w:hRule="atLeast"/>
        </w:trPr>
        <w:tc>
          <w:tcPr>
            <w:tcW w:w="1272" w:type="dxa"/>
          </w:tcPr>
          <w:p>
            <w:pPr>
              <w:pStyle w:val="TableParagraph"/>
              <w:spacing w:before="36"/>
              <w:ind w:left="107"/>
              <w:rPr>
                <w:sz w:val="22"/>
              </w:rPr>
            </w:pPr>
            <w:r>
              <w:rPr>
                <w:sz w:val="22"/>
              </w:rPr>
              <w:t>18A518</w:t>
            </w:r>
          </w:p>
        </w:tc>
        <w:tc>
          <w:tcPr>
            <w:tcW w:w="991" w:type="dxa"/>
          </w:tcPr>
          <w:p>
            <w:pPr>
              <w:pStyle w:val="TableParagraph"/>
              <w:spacing w:before="36"/>
              <w:ind w:left="105"/>
              <w:rPr>
                <w:sz w:val="22"/>
              </w:rPr>
            </w:pPr>
            <w:r>
              <w:rPr>
                <w:sz w:val="22"/>
              </w:rPr>
              <w:t>易洪</w:t>
            </w:r>
          </w:p>
        </w:tc>
        <w:tc>
          <w:tcPr>
            <w:tcW w:w="4253" w:type="dxa"/>
          </w:tcPr>
          <w:p>
            <w:pPr>
              <w:pStyle w:val="TableParagraph"/>
              <w:spacing w:line="270" w:lineRule="exact"/>
              <w:ind w:left="107"/>
              <w:rPr>
                <w:sz w:val="22"/>
              </w:rPr>
            </w:pPr>
            <w:r>
              <w:rPr>
                <w:sz w:val="22"/>
              </w:rPr>
              <w:t>湖南省花境植物资源及在园林中的应用研</w:t>
            </w:r>
          </w:p>
          <w:p>
            <w:pPr>
              <w:pStyle w:val="TableParagraph"/>
              <w:spacing w:line="307" w:lineRule="exact"/>
              <w:ind w:left="107"/>
              <w:rPr>
                <w:sz w:val="22"/>
              </w:rPr>
            </w:pPr>
            <w:r>
              <w:rPr>
                <w:w w:val="100"/>
                <w:sz w:val="22"/>
              </w:rPr>
              <w:t>究</w:t>
            </w:r>
          </w:p>
        </w:tc>
        <w:tc>
          <w:tcPr>
            <w:tcW w:w="3118" w:type="dxa"/>
          </w:tcPr>
          <w:p>
            <w:pPr>
              <w:pStyle w:val="TableParagraph"/>
              <w:spacing w:line="270" w:lineRule="exact"/>
              <w:rPr>
                <w:sz w:val="22"/>
              </w:rPr>
            </w:pPr>
            <w:r>
              <w:rPr>
                <w:sz w:val="22"/>
              </w:rPr>
              <w:t>易洪,吴铁明,钟颜竹,彭颖,陈映</w:t>
            </w:r>
          </w:p>
          <w:p>
            <w:pPr>
              <w:pStyle w:val="TableParagraph"/>
              <w:spacing w:line="307" w:lineRule="exact"/>
              <w:rPr>
                <w:sz w:val="22"/>
              </w:rPr>
            </w:pPr>
            <w:r>
              <w:rPr>
                <w:sz w:val="22"/>
              </w:rPr>
              <w:t>霞,何雯</w:t>
            </w:r>
          </w:p>
        </w:tc>
        <w:tc>
          <w:tcPr>
            <w:tcW w:w="1359" w:type="dxa"/>
          </w:tcPr>
          <w:p>
            <w:pPr>
              <w:pStyle w:val="TableParagraph"/>
              <w:spacing w:before="36"/>
              <w:rPr>
                <w:sz w:val="22"/>
              </w:rPr>
            </w:pPr>
            <w:r>
              <w:rPr>
                <w:sz w:val="22"/>
              </w:rPr>
              <w:t>重点项目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湖南应用</w:t>
            </w:r>
          </w:p>
          <w:p>
            <w:pPr>
              <w:pStyle w:val="TableParagraph"/>
              <w:spacing w:line="307" w:lineRule="exact"/>
              <w:ind w:left="106"/>
              <w:rPr>
                <w:sz w:val="22"/>
              </w:rPr>
            </w:pPr>
            <w:r>
              <w:rPr>
                <w:sz w:val="22"/>
              </w:rPr>
              <w:t>技术学院</w:t>
            </w:r>
          </w:p>
        </w:tc>
      </w:tr>
      <w:tr>
        <w:trPr>
          <w:trHeight w:val="594" w:hRule="atLeast"/>
        </w:trPr>
        <w:tc>
          <w:tcPr>
            <w:tcW w:w="1272" w:type="dxa"/>
          </w:tcPr>
          <w:p>
            <w:pPr>
              <w:pStyle w:val="TableParagraph"/>
              <w:spacing w:before="34"/>
              <w:ind w:left="107"/>
              <w:rPr>
                <w:sz w:val="22"/>
              </w:rPr>
            </w:pPr>
            <w:r>
              <w:rPr>
                <w:sz w:val="22"/>
              </w:rPr>
              <w:t>18A519</w:t>
            </w:r>
          </w:p>
        </w:tc>
        <w:tc>
          <w:tcPr>
            <w:tcW w:w="991" w:type="dxa"/>
          </w:tcPr>
          <w:p>
            <w:pPr>
              <w:pStyle w:val="TableParagraph"/>
              <w:spacing w:before="34"/>
              <w:ind w:left="105"/>
              <w:rPr>
                <w:sz w:val="22"/>
              </w:rPr>
            </w:pPr>
            <w:r>
              <w:rPr>
                <w:sz w:val="22"/>
              </w:rPr>
              <w:t>陆娟娟</w:t>
            </w:r>
          </w:p>
        </w:tc>
        <w:tc>
          <w:tcPr>
            <w:tcW w:w="4253" w:type="dxa"/>
          </w:tcPr>
          <w:p>
            <w:pPr>
              <w:pStyle w:val="TableParagraph"/>
              <w:spacing w:before="34"/>
              <w:ind w:left="107"/>
              <w:rPr>
                <w:sz w:val="22"/>
              </w:rPr>
            </w:pPr>
            <w:r>
              <w:rPr>
                <w:sz w:val="22"/>
              </w:rPr>
              <w:t>大鲵人工饲料的开发研究及其产业化</w:t>
            </w:r>
          </w:p>
        </w:tc>
        <w:tc>
          <w:tcPr>
            <w:tcW w:w="3118" w:type="dxa"/>
          </w:tcPr>
          <w:p>
            <w:pPr>
              <w:pStyle w:val="TableParagraph"/>
              <w:spacing w:line="267" w:lineRule="exact"/>
              <w:rPr>
                <w:sz w:val="22"/>
              </w:rPr>
            </w:pPr>
            <w:r>
              <w:rPr>
                <w:sz w:val="22"/>
              </w:rPr>
              <w:t>陆娟娟,李太元,冯宗友,皮杰,付</w:t>
            </w:r>
          </w:p>
          <w:p>
            <w:pPr>
              <w:pStyle w:val="TableParagraph"/>
              <w:spacing w:line="307" w:lineRule="exact"/>
              <w:rPr>
                <w:sz w:val="22"/>
              </w:rPr>
            </w:pPr>
            <w:r>
              <w:rPr>
                <w:sz w:val="22"/>
              </w:rPr>
              <w:t>莹,邓珂,周传彪</w:t>
            </w:r>
          </w:p>
        </w:tc>
        <w:tc>
          <w:tcPr>
            <w:tcW w:w="1359" w:type="dxa"/>
          </w:tcPr>
          <w:p>
            <w:pPr>
              <w:pStyle w:val="TableParagraph"/>
              <w:spacing w:line="267" w:lineRule="exact"/>
              <w:rPr>
                <w:sz w:val="22"/>
              </w:rPr>
            </w:pPr>
            <w:r>
              <w:rPr>
                <w:sz w:val="22"/>
              </w:rPr>
              <w:t>重点项目</w:t>
            </w:r>
          </w:p>
          <w:p>
            <w:pPr>
              <w:pStyle w:val="TableParagraph"/>
              <w:spacing w:line="307" w:lineRule="exact"/>
              <w:rPr>
                <w:sz w:val="22"/>
              </w:rPr>
            </w:pPr>
            <w:r>
              <w:rPr>
                <w:sz w:val="22"/>
              </w:rPr>
              <w:t>（扶贫）</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湖南应用</w:t>
            </w:r>
          </w:p>
          <w:p>
            <w:pPr>
              <w:pStyle w:val="TableParagraph"/>
              <w:spacing w:line="307" w:lineRule="exact"/>
              <w:ind w:left="106"/>
              <w:rPr>
                <w:sz w:val="22"/>
              </w:rPr>
            </w:pPr>
            <w:r>
              <w:rPr>
                <w:sz w:val="22"/>
              </w:rPr>
              <w:t>技术学院</w:t>
            </w:r>
          </w:p>
        </w:tc>
      </w:tr>
      <w:tr>
        <w:trPr>
          <w:trHeight w:val="597" w:hRule="atLeast"/>
        </w:trPr>
        <w:tc>
          <w:tcPr>
            <w:tcW w:w="1272" w:type="dxa"/>
          </w:tcPr>
          <w:p>
            <w:pPr>
              <w:pStyle w:val="TableParagraph"/>
              <w:spacing w:before="37"/>
              <w:ind w:left="107"/>
              <w:rPr>
                <w:sz w:val="22"/>
              </w:rPr>
            </w:pPr>
            <w:r>
              <w:rPr>
                <w:sz w:val="22"/>
              </w:rPr>
              <w:t>18B579</w:t>
            </w:r>
          </w:p>
        </w:tc>
        <w:tc>
          <w:tcPr>
            <w:tcW w:w="991" w:type="dxa"/>
          </w:tcPr>
          <w:p>
            <w:pPr>
              <w:pStyle w:val="TableParagraph"/>
              <w:spacing w:before="37"/>
              <w:ind w:left="105"/>
              <w:rPr>
                <w:sz w:val="22"/>
              </w:rPr>
            </w:pPr>
            <w:r>
              <w:rPr>
                <w:sz w:val="22"/>
              </w:rPr>
              <w:t>刘鑫</w:t>
            </w:r>
          </w:p>
        </w:tc>
        <w:tc>
          <w:tcPr>
            <w:tcW w:w="4253" w:type="dxa"/>
          </w:tcPr>
          <w:p>
            <w:pPr>
              <w:pStyle w:val="TableParagraph"/>
              <w:spacing w:line="270" w:lineRule="exact"/>
              <w:ind w:left="107"/>
              <w:rPr>
                <w:sz w:val="22"/>
              </w:rPr>
            </w:pPr>
            <w:r>
              <w:rPr>
                <w:sz w:val="22"/>
              </w:rPr>
              <w:t>湘西北武陵山片区油茶树体结构及特性与</w:t>
            </w:r>
          </w:p>
          <w:p>
            <w:pPr>
              <w:pStyle w:val="TableParagraph"/>
              <w:spacing w:line="308" w:lineRule="exact"/>
              <w:ind w:left="107"/>
              <w:rPr>
                <w:sz w:val="22"/>
              </w:rPr>
            </w:pPr>
            <w:r>
              <w:rPr>
                <w:sz w:val="22"/>
              </w:rPr>
              <w:t>产量关系智能管理模型研究</w:t>
            </w:r>
          </w:p>
        </w:tc>
        <w:tc>
          <w:tcPr>
            <w:tcW w:w="3118" w:type="dxa"/>
          </w:tcPr>
          <w:p>
            <w:pPr>
              <w:pStyle w:val="TableParagraph"/>
              <w:spacing w:line="270" w:lineRule="exact"/>
              <w:rPr>
                <w:sz w:val="22"/>
              </w:rPr>
            </w:pPr>
            <w:r>
              <w:rPr>
                <w:sz w:val="22"/>
              </w:rPr>
              <w:t>刘鑫,彭进香,李建军,徐永杰,张</w:t>
            </w:r>
          </w:p>
          <w:p>
            <w:pPr>
              <w:pStyle w:val="TableParagraph"/>
              <w:spacing w:line="308" w:lineRule="exact"/>
              <w:rPr>
                <w:sz w:val="22"/>
              </w:rPr>
            </w:pPr>
            <w:r>
              <w:rPr>
                <w:sz w:val="22"/>
              </w:rPr>
              <w:t>恒睿</w:t>
            </w:r>
          </w:p>
        </w:tc>
        <w:tc>
          <w:tcPr>
            <w:tcW w:w="1359" w:type="dxa"/>
          </w:tcPr>
          <w:p>
            <w:pPr>
              <w:pStyle w:val="TableParagraph"/>
              <w:spacing w:line="270" w:lineRule="exact"/>
              <w:rPr>
                <w:sz w:val="22"/>
              </w:rPr>
            </w:pPr>
            <w:r>
              <w:rPr>
                <w:sz w:val="22"/>
              </w:rPr>
              <w:t>优秀青年项</w:t>
            </w:r>
          </w:p>
          <w:p>
            <w:pPr>
              <w:pStyle w:val="TableParagraph"/>
              <w:spacing w:line="308" w:lineRule="exact"/>
              <w:rPr>
                <w:sz w:val="22"/>
              </w:rPr>
            </w:pPr>
            <w:r>
              <w:rPr>
                <w:w w:val="100"/>
                <w:sz w:val="22"/>
              </w:rPr>
              <w:t>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湖南应用</w:t>
            </w:r>
          </w:p>
          <w:p>
            <w:pPr>
              <w:pStyle w:val="TableParagraph"/>
              <w:spacing w:line="308" w:lineRule="exact"/>
              <w:ind w:left="106"/>
              <w:rPr>
                <w:sz w:val="22"/>
              </w:rPr>
            </w:pPr>
            <w:r>
              <w:rPr>
                <w:sz w:val="22"/>
              </w:rPr>
              <w:t>技术学院</w:t>
            </w:r>
          </w:p>
        </w:tc>
      </w:tr>
      <w:tr>
        <w:trPr>
          <w:trHeight w:val="594" w:hRule="atLeast"/>
        </w:trPr>
        <w:tc>
          <w:tcPr>
            <w:tcW w:w="1272" w:type="dxa"/>
          </w:tcPr>
          <w:p>
            <w:pPr>
              <w:pStyle w:val="TableParagraph"/>
              <w:spacing w:before="34"/>
              <w:ind w:left="107"/>
              <w:rPr>
                <w:sz w:val="22"/>
              </w:rPr>
            </w:pPr>
            <w:r>
              <w:rPr>
                <w:sz w:val="22"/>
              </w:rPr>
              <w:t>18B580</w:t>
            </w:r>
          </w:p>
        </w:tc>
        <w:tc>
          <w:tcPr>
            <w:tcW w:w="991" w:type="dxa"/>
          </w:tcPr>
          <w:p>
            <w:pPr>
              <w:pStyle w:val="TableParagraph"/>
              <w:spacing w:before="34"/>
              <w:ind w:left="105"/>
              <w:rPr>
                <w:sz w:val="22"/>
              </w:rPr>
            </w:pPr>
            <w:r>
              <w:rPr>
                <w:sz w:val="22"/>
              </w:rPr>
              <w:t>谭亚飞</w:t>
            </w:r>
          </w:p>
        </w:tc>
        <w:tc>
          <w:tcPr>
            <w:tcW w:w="4253" w:type="dxa"/>
          </w:tcPr>
          <w:p>
            <w:pPr>
              <w:pStyle w:val="TableParagraph"/>
              <w:spacing w:line="267" w:lineRule="exact"/>
              <w:ind w:left="107"/>
              <w:rPr>
                <w:sz w:val="22"/>
              </w:rPr>
            </w:pPr>
            <w:r>
              <w:rPr>
                <w:sz w:val="22"/>
              </w:rPr>
              <w:t>6-BA、GA 与 N、P、K 配合施用对油茶生</w:t>
            </w:r>
          </w:p>
          <w:p>
            <w:pPr>
              <w:pStyle w:val="TableParagraph"/>
              <w:spacing w:line="307" w:lineRule="exact"/>
              <w:ind w:left="107"/>
              <w:rPr>
                <w:sz w:val="22"/>
              </w:rPr>
            </w:pPr>
            <w:r>
              <w:rPr>
                <w:sz w:val="22"/>
              </w:rPr>
              <w:t>长及产量品质的影响</w:t>
            </w:r>
          </w:p>
        </w:tc>
        <w:tc>
          <w:tcPr>
            <w:tcW w:w="3118" w:type="dxa"/>
          </w:tcPr>
          <w:p>
            <w:pPr>
              <w:pStyle w:val="TableParagraph"/>
              <w:spacing w:line="267" w:lineRule="exact"/>
              <w:rPr>
                <w:sz w:val="22"/>
              </w:rPr>
            </w:pPr>
            <w:r>
              <w:rPr>
                <w:sz w:val="22"/>
              </w:rPr>
              <w:t>谭亚飞,李密,伍丽霞,胡兰娣,甘</w:t>
            </w:r>
          </w:p>
          <w:p>
            <w:pPr>
              <w:pStyle w:val="TableParagraph"/>
              <w:spacing w:line="307" w:lineRule="exact"/>
              <w:rPr>
                <w:sz w:val="22"/>
              </w:rPr>
            </w:pPr>
            <w:r>
              <w:rPr>
                <w:sz w:val="22"/>
              </w:rPr>
              <w:t>维,舒伟秦</w:t>
            </w:r>
          </w:p>
        </w:tc>
        <w:tc>
          <w:tcPr>
            <w:tcW w:w="1359" w:type="dxa"/>
          </w:tcPr>
          <w:p>
            <w:pPr>
              <w:pStyle w:val="TableParagraph"/>
              <w:spacing w:line="267"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湖南应用</w:t>
            </w:r>
          </w:p>
          <w:p>
            <w:pPr>
              <w:pStyle w:val="TableParagraph"/>
              <w:spacing w:line="307" w:lineRule="exact"/>
              <w:ind w:left="106"/>
              <w:rPr>
                <w:sz w:val="22"/>
              </w:rPr>
            </w:pPr>
            <w:r>
              <w:rPr>
                <w:sz w:val="22"/>
              </w:rPr>
              <w:t>技术学院</w:t>
            </w:r>
          </w:p>
        </w:tc>
      </w:tr>
      <w:tr>
        <w:trPr>
          <w:trHeight w:val="597" w:hRule="atLeast"/>
        </w:trPr>
        <w:tc>
          <w:tcPr>
            <w:tcW w:w="1272" w:type="dxa"/>
          </w:tcPr>
          <w:p>
            <w:pPr>
              <w:pStyle w:val="TableParagraph"/>
              <w:spacing w:before="36"/>
              <w:ind w:left="107"/>
              <w:rPr>
                <w:sz w:val="22"/>
              </w:rPr>
            </w:pPr>
            <w:r>
              <w:rPr>
                <w:sz w:val="22"/>
              </w:rPr>
              <w:t>18C1607</w:t>
            </w:r>
          </w:p>
        </w:tc>
        <w:tc>
          <w:tcPr>
            <w:tcW w:w="991" w:type="dxa"/>
          </w:tcPr>
          <w:p>
            <w:pPr>
              <w:pStyle w:val="TableParagraph"/>
              <w:spacing w:before="36"/>
              <w:ind w:left="105"/>
              <w:rPr>
                <w:sz w:val="22"/>
              </w:rPr>
            </w:pPr>
            <w:r>
              <w:rPr>
                <w:sz w:val="22"/>
              </w:rPr>
              <w:t>赵鑫斓</w:t>
            </w:r>
          </w:p>
        </w:tc>
        <w:tc>
          <w:tcPr>
            <w:tcW w:w="4253" w:type="dxa"/>
          </w:tcPr>
          <w:p>
            <w:pPr>
              <w:pStyle w:val="TableParagraph"/>
              <w:spacing w:line="270" w:lineRule="exact"/>
              <w:ind w:left="107"/>
              <w:rPr>
                <w:sz w:val="22"/>
              </w:rPr>
            </w:pPr>
            <w:r>
              <w:rPr>
                <w:sz w:val="22"/>
              </w:rPr>
              <w:t>湘西北乡村旅游文化创意产品设计的实用</w:t>
            </w:r>
          </w:p>
          <w:p>
            <w:pPr>
              <w:pStyle w:val="TableParagraph"/>
              <w:spacing w:line="307" w:lineRule="exact"/>
              <w:ind w:left="107"/>
              <w:rPr>
                <w:sz w:val="22"/>
              </w:rPr>
            </w:pPr>
            <w:r>
              <w:rPr>
                <w:sz w:val="22"/>
              </w:rPr>
              <w:t>性研究</w:t>
            </w:r>
          </w:p>
        </w:tc>
        <w:tc>
          <w:tcPr>
            <w:tcW w:w="3118" w:type="dxa"/>
          </w:tcPr>
          <w:p>
            <w:pPr>
              <w:pStyle w:val="TableParagraph"/>
              <w:spacing w:before="36"/>
              <w:rPr>
                <w:sz w:val="22"/>
              </w:rPr>
            </w:pPr>
            <w:r>
              <w:rPr>
                <w:sz w:val="22"/>
              </w:rPr>
              <w:t>赵鑫斓,杨幸宇,李荣滔,李代辉</w:t>
            </w:r>
          </w:p>
        </w:tc>
        <w:tc>
          <w:tcPr>
            <w:tcW w:w="1359" w:type="dxa"/>
          </w:tcPr>
          <w:p>
            <w:pPr>
              <w:pStyle w:val="TableParagraph"/>
              <w:spacing w:before="36"/>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湖南应用</w:t>
            </w:r>
          </w:p>
          <w:p>
            <w:pPr>
              <w:pStyle w:val="TableParagraph"/>
              <w:spacing w:line="307" w:lineRule="exact"/>
              <w:ind w:left="106"/>
              <w:rPr>
                <w:sz w:val="22"/>
              </w:rPr>
            </w:pPr>
            <w:r>
              <w:rPr>
                <w:sz w:val="22"/>
              </w:rPr>
              <w:t>技术学院</w:t>
            </w:r>
          </w:p>
        </w:tc>
      </w:tr>
      <w:tr>
        <w:trPr>
          <w:trHeight w:val="594" w:hRule="atLeast"/>
        </w:trPr>
        <w:tc>
          <w:tcPr>
            <w:tcW w:w="1272" w:type="dxa"/>
          </w:tcPr>
          <w:p>
            <w:pPr>
              <w:pStyle w:val="TableParagraph"/>
              <w:spacing w:before="34"/>
              <w:ind w:left="107"/>
              <w:rPr>
                <w:sz w:val="22"/>
              </w:rPr>
            </w:pPr>
            <w:r>
              <w:rPr>
                <w:sz w:val="22"/>
              </w:rPr>
              <w:t>18C1608</w:t>
            </w:r>
          </w:p>
        </w:tc>
        <w:tc>
          <w:tcPr>
            <w:tcW w:w="991" w:type="dxa"/>
          </w:tcPr>
          <w:p>
            <w:pPr>
              <w:pStyle w:val="TableParagraph"/>
              <w:spacing w:before="34"/>
              <w:ind w:left="105"/>
              <w:rPr>
                <w:sz w:val="22"/>
              </w:rPr>
            </w:pPr>
            <w:r>
              <w:rPr>
                <w:sz w:val="22"/>
              </w:rPr>
              <w:t>王献峰</w:t>
            </w:r>
          </w:p>
        </w:tc>
        <w:tc>
          <w:tcPr>
            <w:tcW w:w="4253" w:type="dxa"/>
          </w:tcPr>
          <w:p>
            <w:pPr>
              <w:pStyle w:val="TableParagraph"/>
              <w:spacing w:line="267" w:lineRule="exact"/>
              <w:ind w:left="107"/>
              <w:rPr>
                <w:sz w:val="22"/>
              </w:rPr>
            </w:pPr>
            <w:r>
              <w:rPr>
                <w:sz w:val="22"/>
              </w:rPr>
              <w:t>会和朱、陆的理学思想对《西游记》中主</w:t>
            </w:r>
          </w:p>
          <w:p>
            <w:pPr>
              <w:pStyle w:val="TableParagraph"/>
              <w:spacing w:line="307" w:lineRule="exact"/>
              <w:ind w:left="107"/>
              <w:rPr>
                <w:sz w:val="22"/>
              </w:rPr>
            </w:pPr>
            <w:r>
              <w:rPr>
                <w:sz w:val="22"/>
              </w:rPr>
              <w:t>体心性修养的作用研究</w:t>
            </w:r>
          </w:p>
        </w:tc>
        <w:tc>
          <w:tcPr>
            <w:tcW w:w="3118" w:type="dxa"/>
          </w:tcPr>
          <w:p>
            <w:pPr>
              <w:pStyle w:val="TableParagraph"/>
              <w:spacing w:before="34"/>
              <w:rPr>
                <w:sz w:val="22"/>
              </w:rPr>
            </w:pPr>
            <w:r>
              <w:rPr>
                <w:sz w:val="22"/>
              </w:rPr>
              <w:t>王献峰,张诗芳,尹佳</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湖南应用</w:t>
            </w:r>
          </w:p>
          <w:p>
            <w:pPr>
              <w:pStyle w:val="TableParagraph"/>
              <w:spacing w:line="307" w:lineRule="exact"/>
              <w:ind w:left="106"/>
              <w:rPr>
                <w:sz w:val="22"/>
              </w:rPr>
            </w:pPr>
            <w:r>
              <w:rPr>
                <w:sz w:val="22"/>
              </w:rPr>
              <w:t>技术学院</w:t>
            </w:r>
          </w:p>
        </w:tc>
      </w:tr>
      <w:tr>
        <w:trPr>
          <w:trHeight w:val="597" w:hRule="atLeast"/>
        </w:trPr>
        <w:tc>
          <w:tcPr>
            <w:tcW w:w="1272" w:type="dxa"/>
          </w:tcPr>
          <w:p>
            <w:pPr>
              <w:pStyle w:val="TableParagraph"/>
              <w:spacing w:before="37"/>
              <w:ind w:left="107"/>
              <w:rPr>
                <w:sz w:val="22"/>
              </w:rPr>
            </w:pPr>
            <w:r>
              <w:rPr>
                <w:sz w:val="22"/>
              </w:rPr>
              <w:t>18C1609</w:t>
            </w:r>
          </w:p>
        </w:tc>
        <w:tc>
          <w:tcPr>
            <w:tcW w:w="991" w:type="dxa"/>
          </w:tcPr>
          <w:p>
            <w:pPr>
              <w:pStyle w:val="TableParagraph"/>
              <w:spacing w:before="37"/>
              <w:ind w:left="105"/>
              <w:rPr>
                <w:sz w:val="22"/>
              </w:rPr>
            </w:pPr>
            <w:r>
              <w:rPr>
                <w:sz w:val="22"/>
              </w:rPr>
              <w:t>全快</w:t>
            </w:r>
          </w:p>
        </w:tc>
        <w:tc>
          <w:tcPr>
            <w:tcW w:w="4253" w:type="dxa"/>
          </w:tcPr>
          <w:p>
            <w:pPr>
              <w:pStyle w:val="TableParagraph"/>
              <w:spacing w:line="270" w:lineRule="exact"/>
              <w:ind w:left="107"/>
              <w:rPr>
                <w:sz w:val="22"/>
              </w:rPr>
            </w:pPr>
            <w:r>
              <w:rPr>
                <w:sz w:val="22"/>
              </w:rPr>
              <w:t>VR 虚拟场景中的交互设计在沅澧流域民</w:t>
            </w:r>
          </w:p>
          <w:p>
            <w:pPr>
              <w:pStyle w:val="TableParagraph"/>
              <w:spacing w:line="308" w:lineRule="exact"/>
              <w:ind w:left="107"/>
              <w:rPr>
                <w:sz w:val="22"/>
              </w:rPr>
            </w:pPr>
            <w:r>
              <w:rPr>
                <w:sz w:val="22"/>
              </w:rPr>
              <w:t>俗文化展示中的研究</w:t>
            </w:r>
          </w:p>
        </w:tc>
        <w:tc>
          <w:tcPr>
            <w:tcW w:w="3118" w:type="dxa"/>
          </w:tcPr>
          <w:p>
            <w:pPr>
              <w:pStyle w:val="TableParagraph"/>
              <w:spacing w:line="270" w:lineRule="exact"/>
              <w:rPr>
                <w:sz w:val="22"/>
              </w:rPr>
            </w:pPr>
            <w:r>
              <w:rPr>
                <w:sz w:val="22"/>
              </w:rPr>
              <w:t>全快,张恒睿,宋小峰,李昊勇,高</w:t>
            </w:r>
          </w:p>
          <w:p>
            <w:pPr>
              <w:pStyle w:val="TableParagraph"/>
              <w:spacing w:line="308" w:lineRule="exact"/>
              <w:rPr>
                <w:sz w:val="22"/>
              </w:rPr>
            </w:pPr>
            <w:r>
              <w:rPr>
                <w:sz w:val="22"/>
              </w:rPr>
              <w:t>燕飞</w:t>
            </w:r>
          </w:p>
        </w:tc>
        <w:tc>
          <w:tcPr>
            <w:tcW w:w="1359" w:type="dxa"/>
          </w:tcPr>
          <w:p>
            <w:pPr>
              <w:pStyle w:val="TableParagraph"/>
              <w:spacing w:before="37"/>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湖南应用</w:t>
            </w:r>
          </w:p>
          <w:p>
            <w:pPr>
              <w:pStyle w:val="TableParagraph"/>
              <w:spacing w:line="308" w:lineRule="exact"/>
              <w:ind w:left="106"/>
              <w:rPr>
                <w:sz w:val="22"/>
              </w:rPr>
            </w:pPr>
            <w:r>
              <w:rPr>
                <w:sz w:val="22"/>
              </w:rPr>
              <w:t>技术学院</w:t>
            </w:r>
          </w:p>
        </w:tc>
      </w:tr>
      <w:tr>
        <w:trPr>
          <w:trHeight w:val="594" w:hRule="atLeast"/>
        </w:trPr>
        <w:tc>
          <w:tcPr>
            <w:tcW w:w="1272" w:type="dxa"/>
          </w:tcPr>
          <w:p>
            <w:pPr>
              <w:pStyle w:val="TableParagraph"/>
              <w:spacing w:before="34"/>
              <w:ind w:left="107"/>
              <w:rPr>
                <w:sz w:val="22"/>
              </w:rPr>
            </w:pPr>
            <w:r>
              <w:rPr>
                <w:sz w:val="22"/>
              </w:rPr>
              <w:t>18C1610</w:t>
            </w:r>
          </w:p>
        </w:tc>
        <w:tc>
          <w:tcPr>
            <w:tcW w:w="991" w:type="dxa"/>
          </w:tcPr>
          <w:p>
            <w:pPr>
              <w:pStyle w:val="TableParagraph"/>
              <w:spacing w:before="34"/>
              <w:ind w:left="105"/>
              <w:rPr>
                <w:sz w:val="22"/>
              </w:rPr>
            </w:pPr>
            <w:r>
              <w:rPr>
                <w:sz w:val="22"/>
              </w:rPr>
              <w:t>尚子轩</w:t>
            </w:r>
          </w:p>
        </w:tc>
        <w:tc>
          <w:tcPr>
            <w:tcW w:w="4253" w:type="dxa"/>
          </w:tcPr>
          <w:p>
            <w:pPr>
              <w:pStyle w:val="TableParagraph"/>
              <w:spacing w:line="267" w:lineRule="exact"/>
              <w:ind w:left="107"/>
              <w:rPr>
                <w:sz w:val="22"/>
              </w:rPr>
            </w:pPr>
            <w:r>
              <w:rPr>
                <w:sz w:val="22"/>
              </w:rPr>
              <w:t>依托于高校公共艺术课程的习近平新时代</w:t>
            </w:r>
          </w:p>
          <w:p>
            <w:pPr>
              <w:pStyle w:val="TableParagraph"/>
              <w:spacing w:line="307" w:lineRule="exact"/>
              <w:ind w:left="107"/>
              <w:rPr>
                <w:sz w:val="22"/>
              </w:rPr>
            </w:pPr>
            <w:r>
              <w:rPr>
                <w:sz w:val="22"/>
              </w:rPr>
              <w:t>文化自信教育模式研究</w:t>
            </w:r>
          </w:p>
        </w:tc>
        <w:tc>
          <w:tcPr>
            <w:tcW w:w="3118" w:type="dxa"/>
          </w:tcPr>
          <w:p>
            <w:pPr>
              <w:pStyle w:val="TableParagraph"/>
              <w:spacing w:before="34"/>
              <w:rPr>
                <w:sz w:val="22"/>
              </w:rPr>
            </w:pPr>
            <w:r>
              <w:rPr>
                <w:sz w:val="22"/>
              </w:rPr>
              <w:t>尚子轩,李星颖,杨曼</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湖南应用</w:t>
            </w:r>
          </w:p>
          <w:p>
            <w:pPr>
              <w:pStyle w:val="TableParagraph"/>
              <w:spacing w:line="307" w:lineRule="exact"/>
              <w:ind w:left="106"/>
              <w:rPr>
                <w:sz w:val="22"/>
              </w:rPr>
            </w:pPr>
            <w:r>
              <w:rPr>
                <w:sz w:val="22"/>
              </w:rPr>
              <w:t>技术学院</w:t>
            </w:r>
          </w:p>
        </w:tc>
      </w:tr>
      <w:tr>
        <w:trPr>
          <w:trHeight w:val="597" w:hRule="atLeast"/>
        </w:trPr>
        <w:tc>
          <w:tcPr>
            <w:tcW w:w="1272" w:type="dxa"/>
          </w:tcPr>
          <w:p>
            <w:pPr>
              <w:pStyle w:val="TableParagraph"/>
              <w:spacing w:before="36"/>
              <w:ind w:left="107"/>
              <w:rPr>
                <w:sz w:val="22"/>
              </w:rPr>
            </w:pPr>
            <w:r>
              <w:rPr>
                <w:sz w:val="22"/>
              </w:rPr>
              <w:t>18C1611</w:t>
            </w:r>
          </w:p>
        </w:tc>
        <w:tc>
          <w:tcPr>
            <w:tcW w:w="991" w:type="dxa"/>
          </w:tcPr>
          <w:p>
            <w:pPr>
              <w:pStyle w:val="TableParagraph"/>
              <w:spacing w:before="36"/>
              <w:ind w:left="105"/>
              <w:rPr>
                <w:sz w:val="22"/>
              </w:rPr>
            </w:pPr>
            <w:r>
              <w:rPr>
                <w:sz w:val="22"/>
              </w:rPr>
              <w:t>张霞辉</w:t>
            </w:r>
          </w:p>
        </w:tc>
        <w:tc>
          <w:tcPr>
            <w:tcW w:w="4253" w:type="dxa"/>
          </w:tcPr>
          <w:p>
            <w:pPr>
              <w:pStyle w:val="TableParagraph"/>
              <w:spacing w:line="270" w:lineRule="exact"/>
              <w:ind w:left="107"/>
              <w:rPr>
                <w:sz w:val="22"/>
              </w:rPr>
            </w:pPr>
            <w:r>
              <w:rPr>
                <w:sz w:val="22"/>
              </w:rPr>
              <w:t>大数据时代民办高校大学英语教师职业发</w:t>
            </w:r>
          </w:p>
          <w:p>
            <w:pPr>
              <w:pStyle w:val="TableParagraph"/>
              <w:spacing w:line="307" w:lineRule="exact"/>
              <w:ind w:left="107"/>
              <w:rPr>
                <w:sz w:val="22"/>
              </w:rPr>
            </w:pPr>
            <w:r>
              <w:rPr>
                <w:sz w:val="22"/>
              </w:rPr>
              <w:t>展的研究</w:t>
            </w:r>
          </w:p>
        </w:tc>
        <w:tc>
          <w:tcPr>
            <w:tcW w:w="3118" w:type="dxa"/>
          </w:tcPr>
          <w:p>
            <w:pPr>
              <w:pStyle w:val="TableParagraph"/>
              <w:spacing w:before="36"/>
              <w:rPr>
                <w:sz w:val="22"/>
              </w:rPr>
            </w:pPr>
            <w:r>
              <w:rPr>
                <w:sz w:val="22"/>
              </w:rPr>
              <w:t>张霞辉,郭俊兰,王华,汪奇文</w:t>
            </w:r>
          </w:p>
        </w:tc>
        <w:tc>
          <w:tcPr>
            <w:tcW w:w="1359" w:type="dxa"/>
          </w:tcPr>
          <w:p>
            <w:pPr>
              <w:pStyle w:val="TableParagraph"/>
              <w:spacing w:before="36"/>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湖南应用</w:t>
            </w:r>
          </w:p>
          <w:p>
            <w:pPr>
              <w:pStyle w:val="TableParagraph"/>
              <w:spacing w:line="307" w:lineRule="exact"/>
              <w:ind w:left="106"/>
              <w:rPr>
                <w:sz w:val="22"/>
              </w:rPr>
            </w:pPr>
            <w:r>
              <w:rPr>
                <w:sz w:val="22"/>
              </w:rPr>
              <w:t>技术学院</w:t>
            </w:r>
          </w:p>
        </w:tc>
      </w:tr>
      <w:tr>
        <w:trPr>
          <w:trHeight w:val="594" w:hRule="atLeast"/>
        </w:trPr>
        <w:tc>
          <w:tcPr>
            <w:tcW w:w="1272" w:type="dxa"/>
          </w:tcPr>
          <w:p>
            <w:pPr>
              <w:pStyle w:val="TableParagraph"/>
              <w:spacing w:before="34"/>
              <w:ind w:left="107"/>
              <w:rPr>
                <w:sz w:val="22"/>
              </w:rPr>
            </w:pPr>
            <w:r>
              <w:rPr>
                <w:sz w:val="22"/>
              </w:rPr>
              <w:t>18C1612</w:t>
            </w:r>
          </w:p>
        </w:tc>
        <w:tc>
          <w:tcPr>
            <w:tcW w:w="991" w:type="dxa"/>
          </w:tcPr>
          <w:p>
            <w:pPr>
              <w:pStyle w:val="TableParagraph"/>
              <w:spacing w:before="34"/>
              <w:ind w:left="105"/>
              <w:rPr>
                <w:sz w:val="22"/>
              </w:rPr>
            </w:pPr>
            <w:r>
              <w:rPr>
                <w:sz w:val="22"/>
              </w:rPr>
              <w:t>莫华</w:t>
            </w:r>
          </w:p>
        </w:tc>
        <w:tc>
          <w:tcPr>
            <w:tcW w:w="4253" w:type="dxa"/>
          </w:tcPr>
          <w:p>
            <w:pPr>
              <w:pStyle w:val="TableParagraph"/>
              <w:spacing w:line="267" w:lineRule="exact"/>
              <w:ind w:left="107"/>
              <w:rPr>
                <w:sz w:val="22"/>
              </w:rPr>
            </w:pPr>
            <w:r>
              <w:rPr>
                <w:sz w:val="22"/>
              </w:rPr>
              <w:t>鲜食型“红地球”提子葡萄品质劣变机制研</w:t>
            </w:r>
          </w:p>
          <w:p>
            <w:pPr>
              <w:pStyle w:val="TableParagraph"/>
              <w:spacing w:line="307" w:lineRule="exact"/>
              <w:ind w:left="107"/>
              <w:rPr>
                <w:sz w:val="22"/>
              </w:rPr>
            </w:pPr>
            <w:r>
              <w:rPr>
                <w:w w:val="100"/>
                <w:sz w:val="22"/>
              </w:rPr>
              <w:t>究</w:t>
            </w:r>
          </w:p>
        </w:tc>
        <w:tc>
          <w:tcPr>
            <w:tcW w:w="3118" w:type="dxa"/>
          </w:tcPr>
          <w:p>
            <w:pPr>
              <w:pStyle w:val="TableParagraph"/>
              <w:spacing w:before="34"/>
              <w:rPr>
                <w:sz w:val="22"/>
              </w:rPr>
            </w:pPr>
            <w:r>
              <w:rPr>
                <w:sz w:val="22"/>
              </w:rPr>
              <w:t>莫华,李真西,罗安红,刘彬</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湖南应用</w:t>
            </w:r>
          </w:p>
          <w:p>
            <w:pPr>
              <w:pStyle w:val="TableParagraph"/>
              <w:spacing w:line="307" w:lineRule="exact"/>
              <w:ind w:left="106"/>
              <w:rPr>
                <w:sz w:val="22"/>
              </w:rPr>
            </w:pPr>
            <w:r>
              <w:rPr>
                <w:sz w:val="22"/>
              </w:rPr>
              <w:t>技术学院</w:t>
            </w:r>
          </w:p>
        </w:tc>
      </w:tr>
      <w:tr>
        <w:trPr>
          <w:trHeight w:val="597" w:hRule="atLeast"/>
        </w:trPr>
        <w:tc>
          <w:tcPr>
            <w:tcW w:w="1272" w:type="dxa"/>
          </w:tcPr>
          <w:p>
            <w:pPr>
              <w:pStyle w:val="TableParagraph"/>
              <w:spacing w:before="37"/>
              <w:ind w:left="107"/>
              <w:rPr>
                <w:sz w:val="22"/>
              </w:rPr>
            </w:pPr>
            <w:r>
              <w:rPr>
                <w:sz w:val="22"/>
              </w:rPr>
              <w:t>18C1613</w:t>
            </w:r>
          </w:p>
        </w:tc>
        <w:tc>
          <w:tcPr>
            <w:tcW w:w="991" w:type="dxa"/>
          </w:tcPr>
          <w:p>
            <w:pPr>
              <w:pStyle w:val="TableParagraph"/>
              <w:spacing w:before="37"/>
              <w:ind w:left="105"/>
              <w:rPr>
                <w:sz w:val="22"/>
              </w:rPr>
            </w:pPr>
            <w:r>
              <w:rPr>
                <w:sz w:val="22"/>
              </w:rPr>
              <w:t>张荷玲</w:t>
            </w:r>
          </w:p>
        </w:tc>
        <w:tc>
          <w:tcPr>
            <w:tcW w:w="4253" w:type="dxa"/>
          </w:tcPr>
          <w:p>
            <w:pPr>
              <w:pStyle w:val="TableParagraph"/>
              <w:spacing w:before="37"/>
              <w:ind w:left="107"/>
              <w:rPr>
                <w:sz w:val="22"/>
              </w:rPr>
            </w:pPr>
            <w:r>
              <w:rPr>
                <w:sz w:val="22"/>
              </w:rPr>
              <w:t>湖南省精细农业发展前景及对策研究</w:t>
            </w:r>
          </w:p>
        </w:tc>
        <w:tc>
          <w:tcPr>
            <w:tcW w:w="3118" w:type="dxa"/>
          </w:tcPr>
          <w:p>
            <w:pPr>
              <w:pStyle w:val="TableParagraph"/>
              <w:spacing w:line="270" w:lineRule="exact"/>
              <w:rPr>
                <w:sz w:val="22"/>
              </w:rPr>
            </w:pPr>
            <w:r>
              <w:rPr>
                <w:sz w:val="22"/>
              </w:rPr>
              <w:t>张荷玲,夏胜兰,杜孟蓉,李强,周</w:t>
            </w:r>
          </w:p>
          <w:p>
            <w:pPr>
              <w:pStyle w:val="TableParagraph"/>
              <w:spacing w:line="307" w:lineRule="exact"/>
              <w:rPr>
                <w:sz w:val="22"/>
              </w:rPr>
            </w:pPr>
            <w:r>
              <w:rPr>
                <w:w w:val="100"/>
                <w:sz w:val="22"/>
              </w:rPr>
              <w:t>晴</w:t>
            </w:r>
          </w:p>
        </w:tc>
        <w:tc>
          <w:tcPr>
            <w:tcW w:w="1359" w:type="dxa"/>
          </w:tcPr>
          <w:p>
            <w:pPr>
              <w:pStyle w:val="TableParagraph"/>
              <w:spacing w:before="37"/>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湖南应用</w:t>
            </w:r>
          </w:p>
          <w:p>
            <w:pPr>
              <w:pStyle w:val="TableParagraph"/>
              <w:spacing w:line="307" w:lineRule="exact"/>
              <w:ind w:left="106"/>
              <w:rPr>
                <w:sz w:val="22"/>
              </w:rPr>
            </w:pPr>
            <w:r>
              <w:rPr>
                <w:sz w:val="22"/>
              </w:rPr>
              <w:t>技术学院</w:t>
            </w:r>
          </w:p>
        </w:tc>
      </w:tr>
      <w:tr>
        <w:trPr>
          <w:trHeight w:val="594" w:hRule="atLeast"/>
        </w:trPr>
        <w:tc>
          <w:tcPr>
            <w:tcW w:w="1272" w:type="dxa"/>
          </w:tcPr>
          <w:p>
            <w:pPr>
              <w:pStyle w:val="TableParagraph"/>
              <w:spacing w:before="34"/>
              <w:ind w:left="107"/>
              <w:rPr>
                <w:sz w:val="22"/>
              </w:rPr>
            </w:pPr>
            <w:r>
              <w:rPr>
                <w:sz w:val="22"/>
              </w:rPr>
              <w:t>18C1614</w:t>
            </w:r>
          </w:p>
        </w:tc>
        <w:tc>
          <w:tcPr>
            <w:tcW w:w="991" w:type="dxa"/>
          </w:tcPr>
          <w:p>
            <w:pPr>
              <w:pStyle w:val="TableParagraph"/>
              <w:spacing w:before="34"/>
              <w:ind w:left="105"/>
              <w:rPr>
                <w:sz w:val="22"/>
              </w:rPr>
            </w:pPr>
            <w:r>
              <w:rPr>
                <w:sz w:val="22"/>
              </w:rPr>
              <w:t>宋雨屏</w:t>
            </w:r>
          </w:p>
        </w:tc>
        <w:tc>
          <w:tcPr>
            <w:tcW w:w="4253" w:type="dxa"/>
          </w:tcPr>
          <w:p>
            <w:pPr>
              <w:pStyle w:val="TableParagraph"/>
              <w:spacing w:line="267" w:lineRule="exact"/>
              <w:ind w:left="107"/>
              <w:rPr>
                <w:sz w:val="22"/>
              </w:rPr>
            </w:pPr>
            <w:r>
              <w:rPr>
                <w:sz w:val="22"/>
              </w:rPr>
              <w:t>“一带一路”背景下湘西北地区农产品物流</w:t>
            </w:r>
          </w:p>
          <w:p>
            <w:pPr>
              <w:pStyle w:val="TableParagraph"/>
              <w:spacing w:line="307" w:lineRule="exact"/>
              <w:ind w:left="107"/>
              <w:rPr>
                <w:sz w:val="22"/>
              </w:rPr>
            </w:pPr>
            <w:r>
              <w:rPr>
                <w:sz w:val="22"/>
              </w:rPr>
              <w:t>发展对策研究</w:t>
            </w:r>
          </w:p>
        </w:tc>
        <w:tc>
          <w:tcPr>
            <w:tcW w:w="3118" w:type="dxa"/>
          </w:tcPr>
          <w:p>
            <w:pPr>
              <w:pStyle w:val="TableParagraph"/>
              <w:spacing w:before="34"/>
              <w:rPr>
                <w:sz w:val="22"/>
              </w:rPr>
            </w:pPr>
            <w:r>
              <w:rPr>
                <w:sz w:val="22"/>
              </w:rPr>
              <w:t>宋雨屏,邓云芳,廖镇勇,曾庆龙</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湖南应用</w:t>
            </w:r>
          </w:p>
          <w:p>
            <w:pPr>
              <w:pStyle w:val="TableParagraph"/>
              <w:spacing w:line="307" w:lineRule="exact"/>
              <w:ind w:left="106"/>
              <w:rPr>
                <w:sz w:val="22"/>
              </w:rPr>
            </w:pPr>
            <w:r>
              <w:rPr>
                <w:sz w:val="22"/>
              </w:rPr>
              <w:t>技术学院</w:t>
            </w:r>
          </w:p>
        </w:tc>
      </w:tr>
      <w:tr>
        <w:trPr>
          <w:trHeight w:val="597" w:hRule="atLeast"/>
        </w:trPr>
        <w:tc>
          <w:tcPr>
            <w:tcW w:w="1272" w:type="dxa"/>
          </w:tcPr>
          <w:p>
            <w:pPr>
              <w:pStyle w:val="TableParagraph"/>
              <w:spacing w:before="36"/>
              <w:ind w:left="107"/>
              <w:rPr>
                <w:sz w:val="22"/>
              </w:rPr>
            </w:pPr>
            <w:r>
              <w:rPr>
                <w:sz w:val="22"/>
              </w:rPr>
              <w:t>18C1615</w:t>
            </w:r>
          </w:p>
        </w:tc>
        <w:tc>
          <w:tcPr>
            <w:tcW w:w="991" w:type="dxa"/>
          </w:tcPr>
          <w:p>
            <w:pPr>
              <w:pStyle w:val="TableParagraph"/>
              <w:spacing w:before="36"/>
              <w:ind w:left="105"/>
              <w:rPr>
                <w:sz w:val="22"/>
              </w:rPr>
            </w:pPr>
            <w:r>
              <w:rPr>
                <w:sz w:val="22"/>
              </w:rPr>
              <w:t>何曦</w:t>
            </w:r>
          </w:p>
        </w:tc>
        <w:tc>
          <w:tcPr>
            <w:tcW w:w="4253" w:type="dxa"/>
          </w:tcPr>
          <w:p>
            <w:pPr>
              <w:pStyle w:val="TableParagraph"/>
              <w:spacing w:line="270" w:lineRule="exact"/>
              <w:ind w:left="107"/>
              <w:rPr>
                <w:sz w:val="22"/>
              </w:rPr>
            </w:pPr>
            <w:r>
              <w:rPr>
                <w:sz w:val="22"/>
              </w:rPr>
              <w:t>以校训为载体培育大学生新时代使命感的</w:t>
            </w:r>
          </w:p>
          <w:p>
            <w:pPr>
              <w:pStyle w:val="TableParagraph"/>
              <w:spacing w:line="307" w:lineRule="exact"/>
              <w:ind w:left="107"/>
              <w:rPr>
                <w:sz w:val="22"/>
              </w:rPr>
            </w:pPr>
            <w:r>
              <w:rPr>
                <w:sz w:val="22"/>
              </w:rPr>
              <w:t>实践研究</w:t>
            </w:r>
          </w:p>
        </w:tc>
        <w:tc>
          <w:tcPr>
            <w:tcW w:w="3118" w:type="dxa"/>
          </w:tcPr>
          <w:p>
            <w:pPr>
              <w:pStyle w:val="TableParagraph"/>
              <w:spacing w:before="36"/>
              <w:rPr>
                <w:sz w:val="22"/>
              </w:rPr>
            </w:pPr>
            <w:r>
              <w:rPr>
                <w:sz w:val="22"/>
              </w:rPr>
              <w:t>何曦,邓英,谢凤,梅艳,陈慧</w:t>
            </w:r>
          </w:p>
        </w:tc>
        <w:tc>
          <w:tcPr>
            <w:tcW w:w="1359" w:type="dxa"/>
          </w:tcPr>
          <w:p>
            <w:pPr>
              <w:pStyle w:val="TableParagraph"/>
              <w:spacing w:before="36"/>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湖南应用</w:t>
            </w:r>
          </w:p>
          <w:p>
            <w:pPr>
              <w:pStyle w:val="TableParagraph"/>
              <w:spacing w:line="307" w:lineRule="exact"/>
              <w:ind w:left="106"/>
              <w:rPr>
                <w:sz w:val="22"/>
              </w:rPr>
            </w:pPr>
            <w:r>
              <w:rPr>
                <w:sz w:val="22"/>
              </w:rPr>
              <w:t>技术学院</w:t>
            </w:r>
          </w:p>
        </w:tc>
      </w:tr>
    </w:tbl>
    <w:p>
      <w:pPr>
        <w:spacing w:after="0" w:line="307" w:lineRule="exact"/>
        <w:rPr>
          <w:sz w:val="22"/>
        </w:rPr>
        <w:sectPr>
          <w:footerReference w:type="default" r:id="rId36"/>
          <w:pgSz w:w="16840" w:h="11910" w:orient="landscape"/>
          <w:pgMar w:footer="1138" w:header="0" w:top="1100" w:bottom="1320" w:left="1640" w:right="1520"/>
          <w:pgNumType w:start="231"/>
        </w:sectPr>
      </w:pPr>
    </w:p>
    <w:p>
      <w:pPr>
        <w:pStyle w:val="BodyText"/>
        <w:rPr>
          <w:rFonts w:ascii="Times New Roman"/>
          <w:sz w:val="20"/>
        </w:rPr>
      </w:pPr>
    </w:p>
    <w:p>
      <w:pPr>
        <w:pStyle w:val="BodyText"/>
        <w:spacing w:before="11"/>
        <w:rPr>
          <w:rFonts w:ascii="Times New Roman"/>
          <w:sz w:val="16"/>
        </w:r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2"/>
        <w:gridCol w:w="991"/>
        <w:gridCol w:w="4253"/>
        <w:gridCol w:w="3118"/>
        <w:gridCol w:w="1359"/>
        <w:gridCol w:w="1195"/>
        <w:gridCol w:w="1274"/>
      </w:tblGrid>
      <w:tr>
        <w:trPr>
          <w:trHeight w:val="621" w:hRule="atLeast"/>
        </w:trPr>
        <w:tc>
          <w:tcPr>
            <w:tcW w:w="1272" w:type="dxa"/>
          </w:tcPr>
          <w:p>
            <w:pPr>
              <w:pStyle w:val="TableParagraph"/>
              <w:spacing w:before="43"/>
              <w:ind w:left="155"/>
              <w:rPr>
                <w:rFonts w:ascii="Noto Sans Mono CJK JP Regular" w:eastAsia="Noto Sans Mono CJK JP Regular" w:hint="eastAsia"/>
                <w:sz w:val="24"/>
              </w:rPr>
            </w:pPr>
            <w:r>
              <w:rPr>
                <w:rFonts w:ascii="Noto Sans Mono CJK JP Regular" w:eastAsia="Noto Sans Mono CJK JP Regular" w:hint="eastAsia"/>
                <w:sz w:val="24"/>
              </w:rPr>
              <w:t>项目编号</w:t>
            </w:r>
          </w:p>
        </w:tc>
        <w:tc>
          <w:tcPr>
            <w:tcW w:w="991" w:type="dxa"/>
          </w:tcPr>
          <w:p>
            <w:pPr>
              <w:pStyle w:val="TableParagraph"/>
              <w:spacing w:line="296" w:lineRule="exact"/>
              <w:ind w:left="134"/>
              <w:rPr>
                <w:rFonts w:ascii="Noto Sans Mono CJK JP Regular" w:eastAsia="Noto Sans Mono CJK JP Regular" w:hint="eastAsia"/>
                <w:sz w:val="24"/>
              </w:rPr>
            </w:pPr>
            <w:r>
              <w:rPr>
                <w:rFonts w:ascii="Noto Sans Mono CJK JP Regular" w:eastAsia="Noto Sans Mono CJK JP Regular" w:hint="eastAsia"/>
                <w:sz w:val="24"/>
              </w:rPr>
              <w:t>项  目</w:t>
            </w:r>
          </w:p>
          <w:p>
            <w:pPr>
              <w:pStyle w:val="TableParagraph"/>
              <w:spacing w:line="305" w:lineRule="exact"/>
              <w:ind w:left="134"/>
              <w:rPr>
                <w:rFonts w:ascii="Noto Sans Mono CJK JP Regular" w:eastAsia="Noto Sans Mono CJK JP Regular" w:hint="eastAsia"/>
                <w:sz w:val="24"/>
              </w:rPr>
            </w:pPr>
            <w:r>
              <w:rPr>
                <w:rFonts w:ascii="Noto Sans Mono CJK JP Regular" w:eastAsia="Noto Sans Mono CJK JP Regular" w:hint="eastAsia"/>
                <w:sz w:val="24"/>
              </w:rPr>
              <w:t>负责人</w:t>
            </w:r>
          </w:p>
        </w:tc>
        <w:tc>
          <w:tcPr>
            <w:tcW w:w="4253" w:type="dxa"/>
          </w:tcPr>
          <w:p>
            <w:pPr>
              <w:pStyle w:val="TableParagraph"/>
              <w:spacing w:before="43"/>
              <w:ind w:left="90" w:right="80"/>
              <w:jc w:val="center"/>
              <w:rPr>
                <w:rFonts w:ascii="Noto Sans Mono CJK JP Regular" w:eastAsia="Noto Sans Mono CJK JP Regular" w:hint="eastAsia"/>
                <w:sz w:val="24"/>
              </w:rPr>
            </w:pPr>
            <w:r>
              <w:rPr>
                <w:rFonts w:ascii="Noto Sans Mono CJK JP Regular" w:eastAsia="Noto Sans Mono CJK JP Regular" w:hint="eastAsia"/>
                <w:sz w:val="24"/>
              </w:rPr>
              <w:t>项目名称</w:t>
            </w:r>
          </w:p>
        </w:tc>
        <w:tc>
          <w:tcPr>
            <w:tcW w:w="3118" w:type="dxa"/>
          </w:tcPr>
          <w:p>
            <w:pPr>
              <w:pStyle w:val="TableParagraph"/>
              <w:spacing w:before="43"/>
              <w:ind w:left="58" w:right="50"/>
              <w:jc w:val="center"/>
              <w:rPr>
                <w:rFonts w:ascii="Noto Sans Mono CJK JP Regular" w:eastAsia="Noto Sans Mono CJK JP Regular" w:hint="eastAsia"/>
                <w:sz w:val="24"/>
              </w:rPr>
            </w:pPr>
            <w:r>
              <w:rPr>
                <w:rFonts w:ascii="Noto Sans Mono CJK JP Regular" w:eastAsia="Noto Sans Mono CJK JP Regular" w:hint="eastAsia"/>
                <w:sz w:val="24"/>
              </w:rPr>
              <w:t>参与人员</w:t>
            </w:r>
          </w:p>
        </w:tc>
        <w:tc>
          <w:tcPr>
            <w:tcW w:w="1359" w:type="dxa"/>
          </w:tcPr>
          <w:p>
            <w:pPr>
              <w:pStyle w:val="TableParagraph"/>
              <w:spacing w:before="43"/>
              <w:ind w:left="199"/>
              <w:rPr>
                <w:rFonts w:ascii="Noto Sans Mono CJK JP Regular" w:eastAsia="Noto Sans Mono CJK JP Regular" w:hint="eastAsia"/>
                <w:sz w:val="24"/>
              </w:rPr>
            </w:pPr>
            <w:r>
              <w:rPr>
                <w:rFonts w:ascii="Noto Sans Mono CJK JP Regular" w:eastAsia="Noto Sans Mono CJK JP Regular" w:hint="eastAsia"/>
                <w:sz w:val="24"/>
              </w:rPr>
              <w:t>项目类型</w:t>
            </w:r>
          </w:p>
        </w:tc>
        <w:tc>
          <w:tcPr>
            <w:tcW w:w="1195" w:type="dxa"/>
          </w:tcPr>
          <w:p>
            <w:pPr>
              <w:pStyle w:val="TableParagraph"/>
              <w:spacing w:before="43"/>
              <w:ind w:left="115"/>
              <w:rPr>
                <w:rFonts w:ascii="Noto Sans Mono CJK JP Regular" w:eastAsia="Noto Sans Mono CJK JP Regular" w:hint="eastAsia"/>
                <w:sz w:val="24"/>
              </w:rPr>
            </w:pPr>
            <w:r>
              <w:rPr>
                <w:rFonts w:ascii="Noto Sans Mono CJK JP Regular" w:eastAsia="Noto Sans Mono CJK JP Regular" w:hint="eastAsia"/>
                <w:sz w:val="24"/>
              </w:rPr>
              <w:t>所属类别</w:t>
            </w:r>
          </w:p>
        </w:tc>
        <w:tc>
          <w:tcPr>
            <w:tcW w:w="1274" w:type="dxa"/>
          </w:tcPr>
          <w:p>
            <w:pPr>
              <w:pStyle w:val="TableParagraph"/>
              <w:spacing w:before="43"/>
              <w:ind w:left="156"/>
              <w:rPr>
                <w:rFonts w:ascii="Noto Sans Mono CJK JP Regular" w:eastAsia="Noto Sans Mono CJK JP Regular" w:hint="eastAsia"/>
                <w:sz w:val="24"/>
              </w:rPr>
            </w:pPr>
            <w:r>
              <w:rPr>
                <w:rFonts w:ascii="Noto Sans Mono CJK JP Regular" w:eastAsia="Noto Sans Mono CJK JP Regular" w:hint="eastAsia"/>
                <w:sz w:val="24"/>
              </w:rPr>
              <w:t>所属学校</w:t>
            </w:r>
          </w:p>
        </w:tc>
      </w:tr>
      <w:tr>
        <w:trPr>
          <w:trHeight w:val="597" w:hRule="atLeast"/>
        </w:trPr>
        <w:tc>
          <w:tcPr>
            <w:tcW w:w="1272" w:type="dxa"/>
          </w:tcPr>
          <w:p>
            <w:pPr>
              <w:pStyle w:val="TableParagraph"/>
              <w:spacing w:before="36"/>
              <w:ind w:left="107"/>
              <w:rPr>
                <w:sz w:val="22"/>
              </w:rPr>
            </w:pPr>
            <w:r>
              <w:rPr>
                <w:sz w:val="22"/>
              </w:rPr>
              <w:t>18C1616</w:t>
            </w:r>
          </w:p>
        </w:tc>
        <w:tc>
          <w:tcPr>
            <w:tcW w:w="991" w:type="dxa"/>
          </w:tcPr>
          <w:p>
            <w:pPr>
              <w:pStyle w:val="TableParagraph"/>
              <w:spacing w:before="36"/>
              <w:ind w:left="105"/>
              <w:rPr>
                <w:sz w:val="22"/>
              </w:rPr>
            </w:pPr>
            <w:r>
              <w:rPr>
                <w:sz w:val="22"/>
              </w:rPr>
              <w:t>白辑武</w:t>
            </w:r>
          </w:p>
        </w:tc>
        <w:tc>
          <w:tcPr>
            <w:tcW w:w="4253" w:type="dxa"/>
          </w:tcPr>
          <w:p>
            <w:pPr>
              <w:pStyle w:val="TableParagraph"/>
              <w:spacing w:line="270" w:lineRule="exact"/>
              <w:ind w:left="107"/>
              <w:rPr>
                <w:sz w:val="22"/>
              </w:rPr>
            </w:pPr>
            <w:r>
              <w:rPr>
                <w:sz w:val="22"/>
              </w:rPr>
              <w:t>高校不同体育教学对大学生身体与心理健</w:t>
            </w:r>
          </w:p>
          <w:p>
            <w:pPr>
              <w:pStyle w:val="TableParagraph"/>
              <w:spacing w:line="307" w:lineRule="exact"/>
              <w:ind w:left="107"/>
              <w:rPr>
                <w:sz w:val="22"/>
              </w:rPr>
            </w:pPr>
            <w:r>
              <w:rPr>
                <w:sz w:val="22"/>
              </w:rPr>
              <w:t>康影响研究</w:t>
            </w:r>
          </w:p>
        </w:tc>
        <w:tc>
          <w:tcPr>
            <w:tcW w:w="3118" w:type="dxa"/>
          </w:tcPr>
          <w:p>
            <w:pPr>
              <w:pStyle w:val="TableParagraph"/>
              <w:spacing w:before="36"/>
              <w:rPr>
                <w:sz w:val="22"/>
              </w:rPr>
            </w:pPr>
            <w:r>
              <w:rPr>
                <w:sz w:val="22"/>
              </w:rPr>
              <w:t>白辑武,魏青,韩龙,陶然</w:t>
            </w:r>
          </w:p>
        </w:tc>
        <w:tc>
          <w:tcPr>
            <w:tcW w:w="1359" w:type="dxa"/>
          </w:tcPr>
          <w:p>
            <w:pPr>
              <w:pStyle w:val="TableParagraph"/>
              <w:spacing w:before="36"/>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湖南应用</w:t>
            </w:r>
          </w:p>
          <w:p>
            <w:pPr>
              <w:pStyle w:val="TableParagraph"/>
              <w:spacing w:line="307" w:lineRule="exact"/>
              <w:ind w:left="106"/>
              <w:rPr>
                <w:sz w:val="22"/>
              </w:rPr>
            </w:pPr>
            <w:r>
              <w:rPr>
                <w:sz w:val="22"/>
              </w:rPr>
              <w:t>技术学院</w:t>
            </w:r>
          </w:p>
        </w:tc>
      </w:tr>
      <w:tr>
        <w:trPr>
          <w:trHeight w:val="594" w:hRule="atLeast"/>
        </w:trPr>
        <w:tc>
          <w:tcPr>
            <w:tcW w:w="1272" w:type="dxa"/>
          </w:tcPr>
          <w:p>
            <w:pPr>
              <w:pStyle w:val="TableParagraph"/>
              <w:spacing w:before="34"/>
              <w:ind w:left="107"/>
              <w:rPr>
                <w:sz w:val="22"/>
              </w:rPr>
            </w:pPr>
            <w:r>
              <w:rPr>
                <w:sz w:val="22"/>
              </w:rPr>
              <w:t>18C1617</w:t>
            </w:r>
          </w:p>
        </w:tc>
        <w:tc>
          <w:tcPr>
            <w:tcW w:w="991" w:type="dxa"/>
          </w:tcPr>
          <w:p>
            <w:pPr>
              <w:pStyle w:val="TableParagraph"/>
              <w:spacing w:before="34"/>
              <w:ind w:left="105"/>
              <w:rPr>
                <w:sz w:val="22"/>
              </w:rPr>
            </w:pPr>
            <w:r>
              <w:rPr>
                <w:sz w:val="22"/>
              </w:rPr>
              <w:t>李红梅</w:t>
            </w:r>
          </w:p>
        </w:tc>
        <w:tc>
          <w:tcPr>
            <w:tcW w:w="4253" w:type="dxa"/>
          </w:tcPr>
          <w:p>
            <w:pPr>
              <w:pStyle w:val="TableParagraph"/>
              <w:spacing w:line="267" w:lineRule="exact"/>
              <w:ind w:left="107"/>
              <w:rPr>
                <w:sz w:val="22"/>
              </w:rPr>
            </w:pPr>
            <w:r>
              <w:rPr>
                <w:sz w:val="22"/>
              </w:rPr>
              <w:t>双创背景下数字媒体技术专业课程建设维</w:t>
            </w:r>
          </w:p>
          <w:p>
            <w:pPr>
              <w:pStyle w:val="TableParagraph"/>
              <w:spacing w:line="307" w:lineRule="exact"/>
              <w:ind w:left="107"/>
              <w:rPr>
                <w:sz w:val="22"/>
              </w:rPr>
            </w:pPr>
            <w:r>
              <w:rPr>
                <w:sz w:val="22"/>
              </w:rPr>
              <w:t>度研究</w:t>
            </w:r>
          </w:p>
        </w:tc>
        <w:tc>
          <w:tcPr>
            <w:tcW w:w="3118" w:type="dxa"/>
          </w:tcPr>
          <w:p>
            <w:pPr>
              <w:pStyle w:val="TableParagraph"/>
              <w:spacing w:before="34"/>
              <w:rPr>
                <w:sz w:val="22"/>
              </w:rPr>
            </w:pPr>
            <w:r>
              <w:rPr>
                <w:sz w:val="22"/>
              </w:rPr>
              <w:t>李红梅,全快,李星颖,常喆</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湖南应用</w:t>
            </w:r>
          </w:p>
          <w:p>
            <w:pPr>
              <w:pStyle w:val="TableParagraph"/>
              <w:spacing w:line="307" w:lineRule="exact"/>
              <w:ind w:left="106"/>
              <w:rPr>
                <w:sz w:val="22"/>
              </w:rPr>
            </w:pPr>
            <w:r>
              <w:rPr>
                <w:sz w:val="22"/>
              </w:rPr>
              <w:t>技术学院</w:t>
            </w:r>
          </w:p>
        </w:tc>
      </w:tr>
      <w:tr>
        <w:trPr>
          <w:trHeight w:val="597" w:hRule="atLeast"/>
        </w:trPr>
        <w:tc>
          <w:tcPr>
            <w:tcW w:w="1272" w:type="dxa"/>
          </w:tcPr>
          <w:p>
            <w:pPr>
              <w:pStyle w:val="TableParagraph"/>
              <w:spacing w:before="37"/>
              <w:ind w:left="107"/>
              <w:rPr>
                <w:sz w:val="22"/>
              </w:rPr>
            </w:pPr>
            <w:r>
              <w:rPr>
                <w:sz w:val="22"/>
              </w:rPr>
              <w:t>18C1618</w:t>
            </w:r>
          </w:p>
        </w:tc>
        <w:tc>
          <w:tcPr>
            <w:tcW w:w="991" w:type="dxa"/>
          </w:tcPr>
          <w:p>
            <w:pPr>
              <w:pStyle w:val="TableParagraph"/>
              <w:spacing w:before="37"/>
              <w:ind w:left="105"/>
              <w:rPr>
                <w:sz w:val="22"/>
              </w:rPr>
            </w:pPr>
            <w:r>
              <w:rPr>
                <w:sz w:val="22"/>
              </w:rPr>
              <w:t>游静</w:t>
            </w:r>
          </w:p>
        </w:tc>
        <w:tc>
          <w:tcPr>
            <w:tcW w:w="4253" w:type="dxa"/>
          </w:tcPr>
          <w:p>
            <w:pPr>
              <w:pStyle w:val="TableParagraph"/>
              <w:spacing w:before="37"/>
              <w:ind w:left="107"/>
              <w:rPr>
                <w:sz w:val="22"/>
              </w:rPr>
            </w:pPr>
            <w:r>
              <w:rPr>
                <w:sz w:val="22"/>
              </w:rPr>
              <w:t>马齿苋内生菌的抑菌性探索</w:t>
            </w:r>
          </w:p>
        </w:tc>
        <w:tc>
          <w:tcPr>
            <w:tcW w:w="3118" w:type="dxa"/>
          </w:tcPr>
          <w:p>
            <w:pPr>
              <w:pStyle w:val="TableParagraph"/>
              <w:spacing w:before="37"/>
              <w:rPr>
                <w:sz w:val="22"/>
              </w:rPr>
            </w:pPr>
            <w:r>
              <w:rPr>
                <w:sz w:val="22"/>
              </w:rPr>
              <w:t>游静,赵梅华,周勇,肖杰</w:t>
            </w:r>
          </w:p>
        </w:tc>
        <w:tc>
          <w:tcPr>
            <w:tcW w:w="1359" w:type="dxa"/>
          </w:tcPr>
          <w:p>
            <w:pPr>
              <w:pStyle w:val="TableParagraph"/>
              <w:spacing w:before="37"/>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湖南应用</w:t>
            </w:r>
          </w:p>
          <w:p>
            <w:pPr>
              <w:pStyle w:val="TableParagraph"/>
              <w:spacing w:line="308" w:lineRule="exact"/>
              <w:ind w:left="106"/>
              <w:rPr>
                <w:sz w:val="22"/>
              </w:rPr>
            </w:pPr>
            <w:r>
              <w:rPr>
                <w:sz w:val="22"/>
              </w:rPr>
              <w:t>技术学院</w:t>
            </w:r>
          </w:p>
        </w:tc>
      </w:tr>
      <w:tr>
        <w:trPr>
          <w:trHeight w:val="594" w:hRule="atLeast"/>
        </w:trPr>
        <w:tc>
          <w:tcPr>
            <w:tcW w:w="1272" w:type="dxa"/>
          </w:tcPr>
          <w:p>
            <w:pPr>
              <w:pStyle w:val="TableParagraph"/>
              <w:spacing w:before="34"/>
              <w:ind w:left="107"/>
              <w:rPr>
                <w:sz w:val="22"/>
              </w:rPr>
            </w:pPr>
            <w:r>
              <w:rPr>
                <w:sz w:val="22"/>
              </w:rPr>
              <w:t>18C1619</w:t>
            </w:r>
          </w:p>
        </w:tc>
        <w:tc>
          <w:tcPr>
            <w:tcW w:w="991" w:type="dxa"/>
          </w:tcPr>
          <w:p>
            <w:pPr>
              <w:pStyle w:val="TableParagraph"/>
              <w:spacing w:before="34"/>
              <w:ind w:left="105"/>
              <w:rPr>
                <w:sz w:val="22"/>
              </w:rPr>
            </w:pPr>
            <w:r>
              <w:rPr>
                <w:sz w:val="22"/>
              </w:rPr>
              <w:t>刘治国</w:t>
            </w:r>
          </w:p>
        </w:tc>
        <w:tc>
          <w:tcPr>
            <w:tcW w:w="4253" w:type="dxa"/>
          </w:tcPr>
          <w:p>
            <w:pPr>
              <w:pStyle w:val="TableParagraph"/>
              <w:spacing w:before="34"/>
              <w:ind w:left="107"/>
              <w:rPr>
                <w:sz w:val="22"/>
              </w:rPr>
            </w:pPr>
            <w:r>
              <w:rPr>
                <w:sz w:val="22"/>
              </w:rPr>
              <w:t>高校网络教学中学习过程监控策略研究</w:t>
            </w:r>
          </w:p>
        </w:tc>
        <w:tc>
          <w:tcPr>
            <w:tcW w:w="3118" w:type="dxa"/>
          </w:tcPr>
          <w:p>
            <w:pPr>
              <w:pStyle w:val="TableParagraph"/>
              <w:spacing w:before="34"/>
              <w:rPr>
                <w:sz w:val="22"/>
              </w:rPr>
            </w:pPr>
            <w:r>
              <w:rPr>
                <w:sz w:val="22"/>
              </w:rPr>
              <w:t>刘治国,汪红梅,罗妍瑜,邓诗诗</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湖南应用</w:t>
            </w:r>
          </w:p>
          <w:p>
            <w:pPr>
              <w:pStyle w:val="TableParagraph"/>
              <w:spacing w:line="307" w:lineRule="exact"/>
              <w:ind w:left="106"/>
              <w:rPr>
                <w:sz w:val="22"/>
              </w:rPr>
            </w:pPr>
            <w:r>
              <w:rPr>
                <w:sz w:val="22"/>
              </w:rPr>
              <w:t>技术学院</w:t>
            </w:r>
          </w:p>
        </w:tc>
      </w:tr>
      <w:tr>
        <w:trPr>
          <w:trHeight w:val="597" w:hRule="atLeast"/>
        </w:trPr>
        <w:tc>
          <w:tcPr>
            <w:tcW w:w="1272" w:type="dxa"/>
          </w:tcPr>
          <w:p>
            <w:pPr>
              <w:pStyle w:val="TableParagraph"/>
              <w:spacing w:before="36"/>
              <w:ind w:left="107"/>
              <w:rPr>
                <w:sz w:val="22"/>
              </w:rPr>
            </w:pPr>
            <w:r>
              <w:rPr>
                <w:sz w:val="22"/>
              </w:rPr>
              <w:t>18C1620</w:t>
            </w:r>
          </w:p>
        </w:tc>
        <w:tc>
          <w:tcPr>
            <w:tcW w:w="991" w:type="dxa"/>
          </w:tcPr>
          <w:p>
            <w:pPr>
              <w:pStyle w:val="TableParagraph"/>
              <w:spacing w:before="36"/>
              <w:ind w:left="105"/>
              <w:rPr>
                <w:sz w:val="22"/>
              </w:rPr>
            </w:pPr>
            <w:r>
              <w:rPr>
                <w:sz w:val="22"/>
              </w:rPr>
              <w:t>唐雯</w:t>
            </w:r>
          </w:p>
        </w:tc>
        <w:tc>
          <w:tcPr>
            <w:tcW w:w="4253" w:type="dxa"/>
          </w:tcPr>
          <w:p>
            <w:pPr>
              <w:pStyle w:val="TableParagraph"/>
              <w:spacing w:line="270" w:lineRule="exact"/>
              <w:ind w:left="107"/>
              <w:rPr>
                <w:sz w:val="22"/>
              </w:rPr>
            </w:pPr>
            <w:r>
              <w:rPr>
                <w:spacing w:val="-3"/>
                <w:sz w:val="22"/>
              </w:rPr>
              <w:t>应用型中国建筑史教材的书写方式初探—</w:t>
            </w:r>
          </w:p>
          <w:p>
            <w:pPr>
              <w:pStyle w:val="TableParagraph"/>
              <w:spacing w:line="307" w:lineRule="exact"/>
              <w:ind w:left="107"/>
              <w:rPr>
                <w:sz w:val="22"/>
              </w:rPr>
            </w:pPr>
            <w:r>
              <w:rPr>
                <w:spacing w:val="-3"/>
                <w:sz w:val="22"/>
              </w:rPr>
              <w:t>—以湖南应用技术学院环境设计专业为例</w:t>
            </w:r>
          </w:p>
        </w:tc>
        <w:tc>
          <w:tcPr>
            <w:tcW w:w="3118" w:type="dxa"/>
          </w:tcPr>
          <w:p>
            <w:pPr>
              <w:pStyle w:val="TableParagraph"/>
              <w:spacing w:before="36"/>
              <w:rPr>
                <w:sz w:val="22"/>
              </w:rPr>
            </w:pPr>
            <w:r>
              <w:rPr>
                <w:sz w:val="22"/>
              </w:rPr>
              <w:t>唐雯,尹嘉兴,张佳莹</w:t>
            </w:r>
          </w:p>
        </w:tc>
        <w:tc>
          <w:tcPr>
            <w:tcW w:w="1359" w:type="dxa"/>
          </w:tcPr>
          <w:p>
            <w:pPr>
              <w:pStyle w:val="TableParagraph"/>
              <w:spacing w:before="36"/>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湖南应用</w:t>
            </w:r>
          </w:p>
          <w:p>
            <w:pPr>
              <w:pStyle w:val="TableParagraph"/>
              <w:spacing w:line="307" w:lineRule="exact"/>
              <w:ind w:left="106"/>
              <w:rPr>
                <w:sz w:val="22"/>
              </w:rPr>
            </w:pPr>
            <w:r>
              <w:rPr>
                <w:sz w:val="22"/>
              </w:rPr>
              <w:t>技术学院</w:t>
            </w:r>
          </w:p>
        </w:tc>
      </w:tr>
      <w:tr>
        <w:trPr>
          <w:trHeight w:val="594" w:hRule="atLeast"/>
        </w:trPr>
        <w:tc>
          <w:tcPr>
            <w:tcW w:w="1272" w:type="dxa"/>
          </w:tcPr>
          <w:p>
            <w:pPr>
              <w:pStyle w:val="TableParagraph"/>
              <w:spacing w:before="34"/>
              <w:ind w:left="107"/>
              <w:rPr>
                <w:sz w:val="22"/>
              </w:rPr>
            </w:pPr>
            <w:r>
              <w:rPr>
                <w:sz w:val="22"/>
              </w:rPr>
              <w:t>18C1621</w:t>
            </w:r>
          </w:p>
        </w:tc>
        <w:tc>
          <w:tcPr>
            <w:tcW w:w="991" w:type="dxa"/>
          </w:tcPr>
          <w:p>
            <w:pPr>
              <w:pStyle w:val="TableParagraph"/>
              <w:spacing w:before="34"/>
              <w:ind w:left="105"/>
              <w:rPr>
                <w:sz w:val="22"/>
              </w:rPr>
            </w:pPr>
            <w:r>
              <w:rPr>
                <w:sz w:val="22"/>
              </w:rPr>
              <w:t>陈美玲</w:t>
            </w:r>
          </w:p>
        </w:tc>
        <w:tc>
          <w:tcPr>
            <w:tcW w:w="4253" w:type="dxa"/>
          </w:tcPr>
          <w:p>
            <w:pPr>
              <w:pStyle w:val="TableParagraph"/>
              <w:spacing w:line="267" w:lineRule="exact"/>
              <w:ind w:left="107"/>
              <w:rPr>
                <w:sz w:val="22"/>
              </w:rPr>
            </w:pPr>
            <w:r>
              <w:rPr>
                <w:sz w:val="22"/>
              </w:rPr>
              <w:t>湘西北雕刻艺术在现代室内装饰设计的创</w:t>
            </w:r>
          </w:p>
          <w:p>
            <w:pPr>
              <w:pStyle w:val="TableParagraph"/>
              <w:spacing w:line="307" w:lineRule="exact"/>
              <w:ind w:left="107"/>
              <w:rPr>
                <w:sz w:val="22"/>
              </w:rPr>
            </w:pPr>
            <w:r>
              <w:rPr>
                <w:sz w:val="22"/>
              </w:rPr>
              <w:t>新性研究</w:t>
            </w:r>
          </w:p>
        </w:tc>
        <w:tc>
          <w:tcPr>
            <w:tcW w:w="3118" w:type="dxa"/>
          </w:tcPr>
          <w:p>
            <w:pPr>
              <w:pStyle w:val="TableParagraph"/>
              <w:spacing w:line="267" w:lineRule="exact"/>
              <w:rPr>
                <w:sz w:val="22"/>
              </w:rPr>
            </w:pPr>
            <w:r>
              <w:rPr>
                <w:sz w:val="22"/>
              </w:rPr>
              <w:t>陈美玲,陈洁,杨敏,江丽,谌慧,范</w:t>
            </w:r>
          </w:p>
          <w:p>
            <w:pPr>
              <w:pStyle w:val="TableParagraph"/>
              <w:spacing w:line="307" w:lineRule="exact"/>
              <w:rPr>
                <w:sz w:val="22"/>
              </w:rPr>
            </w:pPr>
            <w:r>
              <w:rPr>
                <w:w w:val="100"/>
                <w:sz w:val="22"/>
              </w:rPr>
              <w:t>帝</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湖南应用</w:t>
            </w:r>
          </w:p>
          <w:p>
            <w:pPr>
              <w:pStyle w:val="TableParagraph"/>
              <w:spacing w:line="307" w:lineRule="exact"/>
              <w:ind w:left="106"/>
              <w:rPr>
                <w:sz w:val="22"/>
              </w:rPr>
            </w:pPr>
            <w:r>
              <w:rPr>
                <w:sz w:val="22"/>
              </w:rPr>
              <w:t>技术学院</w:t>
            </w:r>
          </w:p>
        </w:tc>
      </w:tr>
      <w:tr>
        <w:trPr>
          <w:trHeight w:val="597" w:hRule="atLeast"/>
        </w:trPr>
        <w:tc>
          <w:tcPr>
            <w:tcW w:w="1272" w:type="dxa"/>
          </w:tcPr>
          <w:p>
            <w:pPr>
              <w:pStyle w:val="TableParagraph"/>
              <w:spacing w:before="37"/>
              <w:ind w:left="107"/>
              <w:rPr>
                <w:sz w:val="22"/>
              </w:rPr>
            </w:pPr>
            <w:r>
              <w:rPr>
                <w:sz w:val="22"/>
              </w:rPr>
              <w:t>18C1622</w:t>
            </w:r>
          </w:p>
        </w:tc>
        <w:tc>
          <w:tcPr>
            <w:tcW w:w="991" w:type="dxa"/>
          </w:tcPr>
          <w:p>
            <w:pPr>
              <w:pStyle w:val="TableParagraph"/>
              <w:spacing w:before="37"/>
              <w:ind w:left="105"/>
              <w:rPr>
                <w:sz w:val="22"/>
              </w:rPr>
            </w:pPr>
            <w:r>
              <w:rPr>
                <w:sz w:val="22"/>
              </w:rPr>
              <w:t>符赛芬</w:t>
            </w:r>
          </w:p>
        </w:tc>
        <w:tc>
          <w:tcPr>
            <w:tcW w:w="4253" w:type="dxa"/>
          </w:tcPr>
          <w:p>
            <w:pPr>
              <w:pStyle w:val="TableParagraph"/>
              <w:spacing w:line="270" w:lineRule="exact"/>
              <w:ind w:left="107"/>
              <w:rPr>
                <w:sz w:val="22"/>
              </w:rPr>
            </w:pPr>
            <w:r>
              <w:rPr>
                <w:sz w:val="22"/>
              </w:rPr>
              <w:t>武陵山片区地域文化在农产品包装设计中</w:t>
            </w:r>
          </w:p>
          <w:p>
            <w:pPr>
              <w:pStyle w:val="TableParagraph"/>
              <w:spacing w:line="308" w:lineRule="exact"/>
              <w:ind w:left="107"/>
              <w:rPr>
                <w:sz w:val="22"/>
              </w:rPr>
            </w:pPr>
            <w:r>
              <w:rPr>
                <w:sz w:val="22"/>
              </w:rPr>
              <w:t>的应用研究</w:t>
            </w:r>
          </w:p>
        </w:tc>
        <w:tc>
          <w:tcPr>
            <w:tcW w:w="3118" w:type="dxa"/>
          </w:tcPr>
          <w:p>
            <w:pPr>
              <w:pStyle w:val="TableParagraph"/>
              <w:spacing w:line="270" w:lineRule="exact"/>
              <w:rPr>
                <w:sz w:val="22"/>
              </w:rPr>
            </w:pPr>
            <w:r>
              <w:rPr>
                <w:sz w:val="22"/>
              </w:rPr>
              <w:t>符赛芬,田贵武,邓英,赵文青,单</w:t>
            </w:r>
          </w:p>
          <w:p>
            <w:pPr>
              <w:pStyle w:val="TableParagraph"/>
              <w:spacing w:line="308" w:lineRule="exact"/>
              <w:rPr>
                <w:sz w:val="22"/>
              </w:rPr>
            </w:pPr>
            <w:r>
              <w:rPr>
                <w:w w:val="100"/>
                <w:sz w:val="22"/>
              </w:rPr>
              <w:t>烔</w:t>
            </w:r>
          </w:p>
        </w:tc>
        <w:tc>
          <w:tcPr>
            <w:tcW w:w="1359" w:type="dxa"/>
          </w:tcPr>
          <w:p>
            <w:pPr>
              <w:pStyle w:val="TableParagraph"/>
              <w:spacing w:before="37"/>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湖南应用</w:t>
            </w:r>
          </w:p>
          <w:p>
            <w:pPr>
              <w:pStyle w:val="TableParagraph"/>
              <w:spacing w:line="308" w:lineRule="exact"/>
              <w:ind w:left="106"/>
              <w:rPr>
                <w:sz w:val="22"/>
              </w:rPr>
            </w:pPr>
            <w:r>
              <w:rPr>
                <w:sz w:val="22"/>
              </w:rPr>
              <w:t>技术学院</w:t>
            </w:r>
          </w:p>
        </w:tc>
      </w:tr>
      <w:tr>
        <w:trPr>
          <w:trHeight w:val="594" w:hRule="atLeast"/>
        </w:trPr>
        <w:tc>
          <w:tcPr>
            <w:tcW w:w="1272" w:type="dxa"/>
          </w:tcPr>
          <w:p>
            <w:pPr>
              <w:pStyle w:val="TableParagraph"/>
              <w:spacing w:before="34"/>
              <w:ind w:left="107"/>
              <w:rPr>
                <w:sz w:val="22"/>
              </w:rPr>
            </w:pPr>
            <w:r>
              <w:rPr>
                <w:sz w:val="22"/>
              </w:rPr>
              <w:t>18C1623</w:t>
            </w:r>
          </w:p>
        </w:tc>
        <w:tc>
          <w:tcPr>
            <w:tcW w:w="991" w:type="dxa"/>
          </w:tcPr>
          <w:p>
            <w:pPr>
              <w:pStyle w:val="TableParagraph"/>
              <w:spacing w:before="34"/>
              <w:ind w:left="105"/>
              <w:rPr>
                <w:sz w:val="22"/>
              </w:rPr>
            </w:pPr>
            <w:r>
              <w:rPr>
                <w:sz w:val="22"/>
              </w:rPr>
              <w:t>刘秋喜</w:t>
            </w:r>
          </w:p>
        </w:tc>
        <w:tc>
          <w:tcPr>
            <w:tcW w:w="4253" w:type="dxa"/>
          </w:tcPr>
          <w:p>
            <w:pPr>
              <w:pStyle w:val="TableParagraph"/>
              <w:spacing w:line="267" w:lineRule="exact"/>
              <w:ind w:left="107"/>
              <w:rPr>
                <w:sz w:val="22"/>
              </w:rPr>
            </w:pPr>
            <w:r>
              <w:rPr>
                <w:sz w:val="22"/>
              </w:rPr>
              <w:t>“互联网+”背景下混合式课堂教学模式在</w:t>
            </w:r>
          </w:p>
          <w:p>
            <w:pPr>
              <w:pStyle w:val="TableParagraph"/>
              <w:spacing w:line="307" w:lineRule="exact"/>
              <w:ind w:left="107"/>
              <w:rPr>
                <w:sz w:val="22"/>
              </w:rPr>
            </w:pPr>
            <w:r>
              <w:rPr>
                <w:sz w:val="22"/>
              </w:rPr>
              <w:t>物联网工程专业教学中的应用研究</w:t>
            </w:r>
          </w:p>
        </w:tc>
        <w:tc>
          <w:tcPr>
            <w:tcW w:w="3118" w:type="dxa"/>
          </w:tcPr>
          <w:p>
            <w:pPr>
              <w:pStyle w:val="TableParagraph"/>
              <w:spacing w:before="34"/>
              <w:rPr>
                <w:sz w:val="22"/>
              </w:rPr>
            </w:pPr>
            <w:r>
              <w:rPr>
                <w:sz w:val="22"/>
              </w:rPr>
              <w:t>刘秋喜,杜红梅,刘治国,王华荣</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湖南应用</w:t>
            </w:r>
          </w:p>
          <w:p>
            <w:pPr>
              <w:pStyle w:val="TableParagraph"/>
              <w:spacing w:line="307" w:lineRule="exact"/>
              <w:ind w:left="106"/>
              <w:rPr>
                <w:sz w:val="22"/>
              </w:rPr>
            </w:pPr>
            <w:r>
              <w:rPr>
                <w:sz w:val="22"/>
              </w:rPr>
              <w:t>技术学院</w:t>
            </w:r>
          </w:p>
        </w:tc>
      </w:tr>
      <w:tr>
        <w:trPr>
          <w:trHeight w:val="597" w:hRule="atLeast"/>
        </w:trPr>
        <w:tc>
          <w:tcPr>
            <w:tcW w:w="1272" w:type="dxa"/>
          </w:tcPr>
          <w:p>
            <w:pPr>
              <w:pStyle w:val="TableParagraph"/>
              <w:spacing w:before="36"/>
              <w:ind w:left="107"/>
              <w:rPr>
                <w:sz w:val="22"/>
              </w:rPr>
            </w:pPr>
            <w:r>
              <w:rPr>
                <w:sz w:val="22"/>
              </w:rPr>
              <w:t>18C1624</w:t>
            </w:r>
          </w:p>
        </w:tc>
        <w:tc>
          <w:tcPr>
            <w:tcW w:w="991" w:type="dxa"/>
          </w:tcPr>
          <w:p>
            <w:pPr>
              <w:pStyle w:val="TableParagraph"/>
              <w:spacing w:before="36"/>
              <w:ind w:left="105"/>
              <w:rPr>
                <w:sz w:val="22"/>
              </w:rPr>
            </w:pPr>
            <w:r>
              <w:rPr>
                <w:sz w:val="22"/>
              </w:rPr>
              <w:t>王子侠</w:t>
            </w:r>
          </w:p>
        </w:tc>
        <w:tc>
          <w:tcPr>
            <w:tcW w:w="4253" w:type="dxa"/>
          </w:tcPr>
          <w:p>
            <w:pPr>
              <w:pStyle w:val="TableParagraph"/>
              <w:spacing w:before="36"/>
              <w:ind w:left="107"/>
              <w:rPr>
                <w:sz w:val="22"/>
              </w:rPr>
            </w:pPr>
            <w:r>
              <w:rPr>
                <w:sz w:val="22"/>
              </w:rPr>
              <w:t>善德文化视域下高校体育教学育德研究</w:t>
            </w:r>
          </w:p>
        </w:tc>
        <w:tc>
          <w:tcPr>
            <w:tcW w:w="3118" w:type="dxa"/>
          </w:tcPr>
          <w:p>
            <w:pPr>
              <w:pStyle w:val="TableParagraph"/>
              <w:spacing w:before="36"/>
              <w:rPr>
                <w:sz w:val="22"/>
              </w:rPr>
            </w:pPr>
            <w:r>
              <w:rPr>
                <w:sz w:val="22"/>
              </w:rPr>
              <w:t>王子侠,向灏杰,贺修裕</w:t>
            </w:r>
          </w:p>
        </w:tc>
        <w:tc>
          <w:tcPr>
            <w:tcW w:w="1359" w:type="dxa"/>
          </w:tcPr>
          <w:p>
            <w:pPr>
              <w:pStyle w:val="TableParagraph"/>
              <w:spacing w:before="36"/>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湖南应用</w:t>
            </w:r>
          </w:p>
          <w:p>
            <w:pPr>
              <w:pStyle w:val="TableParagraph"/>
              <w:spacing w:line="307" w:lineRule="exact"/>
              <w:ind w:left="106"/>
              <w:rPr>
                <w:sz w:val="22"/>
              </w:rPr>
            </w:pPr>
            <w:r>
              <w:rPr>
                <w:sz w:val="22"/>
              </w:rPr>
              <w:t>技术学院</w:t>
            </w:r>
          </w:p>
        </w:tc>
      </w:tr>
      <w:tr>
        <w:trPr>
          <w:trHeight w:val="895" w:hRule="atLeast"/>
        </w:trPr>
        <w:tc>
          <w:tcPr>
            <w:tcW w:w="1272" w:type="dxa"/>
          </w:tcPr>
          <w:p>
            <w:pPr>
              <w:pStyle w:val="TableParagraph"/>
              <w:spacing w:before="183"/>
              <w:ind w:left="107"/>
              <w:rPr>
                <w:sz w:val="22"/>
              </w:rPr>
            </w:pPr>
            <w:r>
              <w:rPr>
                <w:sz w:val="22"/>
              </w:rPr>
              <w:t>18C1625</w:t>
            </w:r>
          </w:p>
        </w:tc>
        <w:tc>
          <w:tcPr>
            <w:tcW w:w="991" w:type="dxa"/>
          </w:tcPr>
          <w:p>
            <w:pPr>
              <w:pStyle w:val="TableParagraph"/>
              <w:spacing w:before="183"/>
              <w:ind w:left="105"/>
              <w:rPr>
                <w:sz w:val="22"/>
              </w:rPr>
            </w:pPr>
            <w:r>
              <w:rPr>
                <w:sz w:val="22"/>
              </w:rPr>
              <w:t>刘红亚</w:t>
            </w:r>
          </w:p>
        </w:tc>
        <w:tc>
          <w:tcPr>
            <w:tcW w:w="4253" w:type="dxa"/>
          </w:tcPr>
          <w:p>
            <w:pPr>
              <w:pStyle w:val="TableParagraph"/>
              <w:spacing w:line="153" w:lineRule="auto" w:before="2"/>
              <w:ind w:left="107" w:right="170"/>
              <w:rPr>
                <w:sz w:val="22"/>
              </w:rPr>
            </w:pPr>
            <w:r>
              <w:rPr>
                <w:sz w:val="22"/>
              </w:rPr>
              <w:t>基于能力本位的高校物流管理专业课程标准开发与实践研究――以《供应链管理》</w:t>
            </w:r>
          </w:p>
          <w:p>
            <w:pPr>
              <w:pStyle w:val="TableParagraph"/>
              <w:spacing w:line="276" w:lineRule="exact"/>
              <w:ind w:left="107"/>
              <w:rPr>
                <w:sz w:val="22"/>
              </w:rPr>
            </w:pPr>
            <w:r>
              <w:rPr>
                <w:sz w:val="22"/>
              </w:rPr>
              <w:t>课程为例</w:t>
            </w:r>
          </w:p>
        </w:tc>
        <w:tc>
          <w:tcPr>
            <w:tcW w:w="3118" w:type="dxa"/>
          </w:tcPr>
          <w:p>
            <w:pPr>
              <w:pStyle w:val="TableParagraph"/>
              <w:spacing w:before="183"/>
              <w:rPr>
                <w:sz w:val="22"/>
              </w:rPr>
            </w:pPr>
            <w:r>
              <w:rPr>
                <w:sz w:val="22"/>
              </w:rPr>
              <w:t>刘红亚,夏纯讯,李锦娟,李明云</w:t>
            </w:r>
          </w:p>
        </w:tc>
        <w:tc>
          <w:tcPr>
            <w:tcW w:w="1359" w:type="dxa"/>
          </w:tcPr>
          <w:p>
            <w:pPr>
              <w:pStyle w:val="TableParagraph"/>
              <w:spacing w:before="183"/>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151"/>
              <w:ind w:left="106" w:right="272"/>
              <w:rPr>
                <w:sz w:val="22"/>
              </w:rPr>
            </w:pPr>
            <w:r>
              <w:rPr>
                <w:sz w:val="22"/>
              </w:rPr>
              <w:t>湖南应用技术学院</w:t>
            </w:r>
          </w:p>
        </w:tc>
      </w:tr>
      <w:tr>
        <w:trPr>
          <w:trHeight w:val="892" w:hRule="atLeast"/>
        </w:trPr>
        <w:tc>
          <w:tcPr>
            <w:tcW w:w="1272" w:type="dxa"/>
          </w:tcPr>
          <w:p>
            <w:pPr>
              <w:pStyle w:val="TableParagraph"/>
              <w:spacing w:before="183"/>
              <w:ind w:left="107"/>
              <w:rPr>
                <w:sz w:val="22"/>
              </w:rPr>
            </w:pPr>
            <w:r>
              <w:rPr>
                <w:sz w:val="22"/>
              </w:rPr>
              <w:t>18C1626</w:t>
            </w:r>
          </w:p>
        </w:tc>
        <w:tc>
          <w:tcPr>
            <w:tcW w:w="991" w:type="dxa"/>
          </w:tcPr>
          <w:p>
            <w:pPr>
              <w:pStyle w:val="TableParagraph"/>
              <w:spacing w:before="183"/>
              <w:ind w:left="105"/>
              <w:rPr>
                <w:sz w:val="22"/>
              </w:rPr>
            </w:pPr>
            <w:r>
              <w:rPr>
                <w:sz w:val="22"/>
              </w:rPr>
              <w:t>李聪</w:t>
            </w:r>
          </w:p>
        </w:tc>
        <w:tc>
          <w:tcPr>
            <w:tcW w:w="4253" w:type="dxa"/>
          </w:tcPr>
          <w:p>
            <w:pPr>
              <w:pStyle w:val="TableParagraph"/>
              <w:spacing w:before="183"/>
              <w:ind w:left="107"/>
              <w:rPr>
                <w:sz w:val="22"/>
              </w:rPr>
            </w:pPr>
            <w:r>
              <w:rPr>
                <w:sz w:val="22"/>
              </w:rPr>
              <w:t>基于 PON 网络下的光衰整治研究与实践</w:t>
            </w:r>
          </w:p>
        </w:tc>
        <w:tc>
          <w:tcPr>
            <w:tcW w:w="3118" w:type="dxa"/>
          </w:tcPr>
          <w:p>
            <w:pPr>
              <w:pStyle w:val="TableParagraph"/>
              <w:spacing w:before="183"/>
              <w:rPr>
                <w:sz w:val="22"/>
              </w:rPr>
            </w:pPr>
            <w:r>
              <w:rPr>
                <w:sz w:val="22"/>
              </w:rPr>
              <w:t>李聪,文杰斌,胡霞,张喜云,李宁</w:t>
            </w:r>
          </w:p>
        </w:tc>
        <w:tc>
          <w:tcPr>
            <w:tcW w:w="1359" w:type="dxa"/>
          </w:tcPr>
          <w:p>
            <w:pPr>
              <w:pStyle w:val="TableParagraph"/>
              <w:spacing w:before="183"/>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2"/>
              <w:ind w:left="106" w:right="272"/>
              <w:rPr>
                <w:sz w:val="22"/>
              </w:rPr>
            </w:pPr>
            <w:r>
              <w:rPr>
                <w:sz w:val="22"/>
              </w:rPr>
              <w:t>湖南邮电职业技术</w:t>
            </w:r>
          </w:p>
          <w:p>
            <w:pPr>
              <w:pStyle w:val="TableParagraph"/>
              <w:spacing w:line="273" w:lineRule="exact"/>
              <w:ind w:left="106"/>
              <w:rPr>
                <w:sz w:val="22"/>
              </w:rPr>
            </w:pPr>
            <w:r>
              <w:rPr>
                <w:sz w:val="22"/>
              </w:rPr>
              <w:t>学院</w:t>
            </w:r>
          </w:p>
        </w:tc>
      </w:tr>
      <w:tr>
        <w:trPr>
          <w:trHeight w:val="894" w:hRule="atLeast"/>
        </w:trPr>
        <w:tc>
          <w:tcPr>
            <w:tcW w:w="1272" w:type="dxa"/>
          </w:tcPr>
          <w:p>
            <w:pPr>
              <w:pStyle w:val="TableParagraph"/>
              <w:spacing w:before="185"/>
              <w:ind w:left="107"/>
              <w:rPr>
                <w:sz w:val="22"/>
              </w:rPr>
            </w:pPr>
            <w:r>
              <w:rPr>
                <w:sz w:val="22"/>
              </w:rPr>
              <w:t>18C1627</w:t>
            </w:r>
          </w:p>
        </w:tc>
        <w:tc>
          <w:tcPr>
            <w:tcW w:w="991" w:type="dxa"/>
          </w:tcPr>
          <w:p>
            <w:pPr>
              <w:pStyle w:val="TableParagraph"/>
              <w:spacing w:before="185"/>
              <w:ind w:left="105"/>
              <w:rPr>
                <w:sz w:val="22"/>
              </w:rPr>
            </w:pPr>
            <w:r>
              <w:rPr>
                <w:sz w:val="22"/>
              </w:rPr>
              <w:t>宋燕辉</w:t>
            </w:r>
          </w:p>
        </w:tc>
        <w:tc>
          <w:tcPr>
            <w:tcW w:w="4253" w:type="dxa"/>
          </w:tcPr>
          <w:p>
            <w:pPr>
              <w:pStyle w:val="TableParagraph"/>
              <w:spacing w:line="153" w:lineRule="auto" w:before="151"/>
              <w:ind w:left="107" w:right="170"/>
              <w:rPr>
                <w:sz w:val="22"/>
              </w:rPr>
            </w:pPr>
            <w:r>
              <w:rPr>
                <w:sz w:val="22"/>
              </w:rPr>
              <w:t>新一代信息通信技术领域现代学徒制人才培养机制研究与实践</w:t>
            </w:r>
          </w:p>
        </w:tc>
        <w:tc>
          <w:tcPr>
            <w:tcW w:w="3118" w:type="dxa"/>
          </w:tcPr>
          <w:p>
            <w:pPr>
              <w:pStyle w:val="TableParagraph"/>
              <w:spacing w:line="153" w:lineRule="auto" w:before="151"/>
              <w:ind w:right="162"/>
              <w:rPr>
                <w:sz w:val="22"/>
              </w:rPr>
            </w:pPr>
            <w:r>
              <w:rPr>
                <w:w w:val="95"/>
                <w:sz w:val="22"/>
              </w:rPr>
              <w:t>宋燕辉,蒋青泉,文杰斌,李丽,张振中,任滨,李伊,琚泽萍,刘曙红</w:t>
            </w:r>
          </w:p>
        </w:tc>
        <w:tc>
          <w:tcPr>
            <w:tcW w:w="1359" w:type="dxa"/>
          </w:tcPr>
          <w:p>
            <w:pPr>
              <w:pStyle w:val="TableParagraph"/>
              <w:spacing w:before="185"/>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2"/>
              <w:ind w:left="106" w:right="272"/>
              <w:rPr>
                <w:sz w:val="22"/>
              </w:rPr>
            </w:pPr>
            <w:r>
              <w:rPr>
                <w:sz w:val="22"/>
              </w:rPr>
              <w:t>湖南邮电职业技术</w:t>
            </w:r>
          </w:p>
          <w:p>
            <w:pPr>
              <w:pStyle w:val="TableParagraph"/>
              <w:spacing w:line="275" w:lineRule="exact"/>
              <w:ind w:left="106"/>
              <w:rPr>
                <w:sz w:val="22"/>
              </w:rPr>
            </w:pPr>
            <w:r>
              <w:rPr>
                <w:sz w:val="22"/>
              </w:rPr>
              <w:t>学院</w:t>
            </w:r>
          </w:p>
        </w:tc>
      </w:tr>
    </w:tbl>
    <w:p>
      <w:pPr>
        <w:spacing w:after="0" w:line="275" w:lineRule="exact"/>
        <w:rPr>
          <w:sz w:val="22"/>
        </w:rPr>
        <w:sectPr>
          <w:pgSz w:w="16840" w:h="11910" w:orient="landscape"/>
          <w:pgMar w:header="0" w:footer="1138" w:top="1100" w:bottom="1320" w:left="1640" w:right="1520"/>
        </w:sectPr>
      </w:pPr>
    </w:p>
    <w:p>
      <w:pPr>
        <w:pStyle w:val="BodyText"/>
        <w:rPr>
          <w:rFonts w:ascii="Times New Roman"/>
          <w:sz w:val="20"/>
        </w:rPr>
      </w:pPr>
    </w:p>
    <w:p>
      <w:pPr>
        <w:pStyle w:val="BodyText"/>
        <w:spacing w:before="11"/>
        <w:rPr>
          <w:rFonts w:ascii="Times New Roman"/>
          <w:sz w:val="16"/>
        </w:r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2"/>
        <w:gridCol w:w="991"/>
        <w:gridCol w:w="4253"/>
        <w:gridCol w:w="3118"/>
        <w:gridCol w:w="1359"/>
        <w:gridCol w:w="1195"/>
        <w:gridCol w:w="1274"/>
      </w:tblGrid>
      <w:tr>
        <w:trPr>
          <w:trHeight w:val="621" w:hRule="atLeast"/>
        </w:trPr>
        <w:tc>
          <w:tcPr>
            <w:tcW w:w="1272" w:type="dxa"/>
          </w:tcPr>
          <w:p>
            <w:pPr>
              <w:pStyle w:val="TableParagraph"/>
              <w:spacing w:before="43"/>
              <w:ind w:left="155"/>
              <w:rPr>
                <w:rFonts w:ascii="Noto Sans Mono CJK JP Regular" w:eastAsia="Noto Sans Mono CJK JP Regular" w:hint="eastAsia"/>
                <w:sz w:val="24"/>
              </w:rPr>
            </w:pPr>
            <w:r>
              <w:rPr>
                <w:rFonts w:ascii="Noto Sans Mono CJK JP Regular" w:eastAsia="Noto Sans Mono CJK JP Regular" w:hint="eastAsia"/>
                <w:sz w:val="24"/>
              </w:rPr>
              <w:t>项目编号</w:t>
            </w:r>
          </w:p>
        </w:tc>
        <w:tc>
          <w:tcPr>
            <w:tcW w:w="991" w:type="dxa"/>
          </w:tcPr>
          <w:p>
            <w:pPr>
              <w:pStyle w:val="TableParagraph"/>
              <w:spacing w:line="296" w:lineRule="exact"/>
              <w:ind w:left="134"/>
              <w:rPr>
                <w:rFonts w:ascii="Noto Sans Mono CJK JP Regular" w:eastAsia="Noto Sans Mono CJK JP Regular" w:hint="eastAsia"/>
                <w:sz w:val="24"/>
              </w:rPr>
            </w:pPr>
            <w:r>
              <w:rPr>
                <w:rFonts w:ascii="Noto Sans Mono CJK JP Regular" w:eastAsia="Noto Sans Mono CJK JP Regular" w:hint="eastAsia"/>
                <w:sz w:val="24"/>
              </w:rPr>
              <w:t>项  目</w:t>
            </w:r>
          </w:p>
          <w:p>
            <w:pPr>
              <w:pStyle w:val="TableParagraph"/>
              <w:spacing w:line="305" w:lineRule="exact"/>
              <w:ind w:left="134"/>
              <w:rPr>
                <w:rFonts w:ascii="Noto Sans Mono CJK JP Regular" w:eastAsia="Noto Sans Mono CJK JP Regular" w:hint="eastAsia"/>
                <w:sz w:val="24"/>
              </w:rPr>
            </w:pPr>
            <w:r>
              <w:rPr>
                <w:rFonts w:ascii="Noto Sans Mono CJK JP Regular" w:eastAsia="Noto Sans Mono CJK JP Regular" w:hint="eastAsia"/>
                <w:sz w:val="24"/>
              </w:rPr>
              <w:t>负责人</w:t>
            </w:r>
          </w:p>
        </w:tc>
        <w:tc>
          <w:tcPr>
            <w:tcW w:w="4253" w:type="dxa"/>
          </w:tcPr>
          <w:p>
            <w:pPr>
              <w:pStyle w:val="TableParagraph"/>
              <w:spacing w:before="43"/>
              <w:ind w:left="90" w:right="80"/>
              <w:jc w:val="center"/>
              <w:rPr>
                <w:rFonts w:ascii="Noto Sans Mono CJK JP Regular" w:eastAsia="Noto Sans Mono CJK JP Regular" w:hint="eastAsia"/>
                <w:sz w:val="24"/>
              </w:rPr>
            </w:pPr>
            <w:r>
              <w:rPr>
                <w:rFonts w:ascii="Noto Sans Mono CJK JP Regular" w:eastAsia="Noto Sans Mono CJK JP Regular" w:hint="eastAsia"/>
                <w:sz w:val="24"/>
              </w:rPr>
              <w:t>项目名称</w:t>
            </w:r>
          </w:p>
        </w:tc>
        <w:tc>
          <w:tcPr>
            <w:tcW w:w="3118" w:type="dxa"/>
          </w:tcPr>
          <w:p>
            <w:pPr>
              <w:pStyle w:val="TableParagraph"/>
              <w:spacing w:before="43"/>
              <w:ind w:left="58" w:right="50"/>
              <w:jc w:val="center"/>
              <w:rPr>
                <w:rFonts w:ascii="Noto Sans Mono CJK JP Regular" w:eastAsia="Noto Sans Mono CJK JP Regular" w:hint="eastAsia"/>
                <w:sz w:val="24"/>
              </w:rPr>
            </w:pPr>
            <w:r>
              <w:rPr>
                <w:rFonts w:ascii="Noto Sans Mono CJK JP Regular" w:eastAsia="Noto Sans Mono CJK JP Regular" w:hint="eastAsia"/>
                <w:sz w:val="24"/>
              </w:rPr>
              <w:t>参与人员</w:t>
            </w:r>
          </w:p>
        </w:tc>
        <w:tc>
          <w:tcPr>
            <w:tcW w:w="1359" w:type="dxa"/>
          </w:tcPr>
          <w:p>
            <w:pPr>
              <w:pStyle w:val="TableParagraph"/>
              <w:spacing w:before="43"/>
              <w:ind w:left="199"/>
              <w:rPr>
                <w:rFonts w:ascii="Noto Sans Mono CJK JP Regular" w:eastAsia="Noto Sans Mono CJK JP Regular" w:hint="eastAsia"/>
                <w:sz w:val="24"/>
              </w:rPr>
            </w:pPr>
            <w:r>
              <w:rPr>
                <w:rFonts w:ascii="Noto Sans Mono CJK JP Regular" w:eastAsia="Noto Sans Mono CJK JP Regular" w:hint="eastAsia"/>
                <w:sz w:val="24"/>
              </w:rPr>
              <w:t>项目类型</w:t>
            </w:r>
          </w:p>
        </w:tc>
        <w:tc>
          <w:tcPr>
            <w:tcW w:w="1195" w:type="dxa"/>
          </w:tcPr>
          <w:p>
            <w:pPr>
              <w:pStyle w:val="TableParagraph"/>
              <w:spacing w:before="43"/>
              <w:ind w:left="115"/>
              <w:rPr>
                <w:rFonts w:ascii="Noto Sans Mono CJK JP Regular" w:eastAsia="Noto Sans Mono CJK JP Regular" w:hint="eastAsia"/>
                <w:sz w:val="24"/>
              </w:rPr>
            </w:pPr>
            <w:r>
              <w:rPr>
                <w:rFonts w:ascii="Noto Sans Mono CJK JP Regular" w:eastAsia="Noto Sans Mono CJK JP Regular" w:hint="eastAsia"/>
                <w:sz w:val="24"/>
              </w:rPr>
              <w:t>所属类别</w:t>
            </w:r>
          </w:p>
        </w:tc>
        <w:tc>
          <w:tcPr>
            <w:tcW w:w="1274" w:type="dxa"/>
          </w:tcPr>
          <w:p>
            <w:pPr>
              <w:pStyle w:val="TableParagraph"/>
              <w:spacing w:before="43"/>
              <w:ind w:left="156"/>
              <w:rPr>
                <w:rFonts w:ascii="Noto Sans Mono CJK JP Regular" w:eastAsia="Noto Sans Mono CJK JP Regular" w:hint="eastAsia"/>
                <w:sz w:val="24"/>
              </w:rPr>
            </w:pPr>
            <w:r>
              <w:rPr>
                <w:rFonts w:ascii="Noto Sans Mono CJK JP Regular" w:eastAsia="Noto Sans Mono CJK JP Regular" w:hint="eastAsia"/>
                <w:sz w:val="24"/>
              </w:rPr>
              <w:t>所属学校</w:t>
            </w:r>
          </w:p>
        </w:tc>
      </w:tr>
      <w:tr>
        <w:trPr>
          <w:trHeight w:val="894" w:hRule="atLeast"/>
        </w:trPr>
        <w:tc>
          <w:tcPr>
            <w:tcW w:w="1272" w:type="dxa"/>
          </w:tcPr>
          <w:p>
            <w:pPr>
              <w:pStyle w:val="TableParagraph"/>
              <w:spacing w:before="185"/>
              <w:ind w:left="107"/>
              <w:rPr>
                <w:sz w:val="22"/>
              </w:rPr>
            </w:pPr>
            <w:r>
              <w:rPr>
                <w:sz w:val="22"/>
              </w:rPr>
              <w:t>18C1628</w:t>
            </w:r>
          </w:p>
        </w:tc>
        <w:tc>
          <w:tcPr>
            <w:tcW w:w="991" w:type="dxa"/>
          </w:tcPr>
          <w:p>
            <w:pPr>
              <w:pStyle w:val="TableParagraph"/>
              <w:spacing w:before="185"/>
              <w:ind w:left="105"/>
              <w:rPr>
                <w:sz w:val="22"/>
              </w:rPr>
            </w:pPr>
            <w:r>
              <w:rPr>
                <w:sz w:val="22"/>
              </w:rPr>
              <w:t>胡国安</w:t>
            </w:r>
          </w:p>
        </w:tc>
        <w:tc>
          <w:tcPr>
            <w:tcW w:w="4253" w:type="dxa"/>
          </w:tcPr>
          <w:p>
            <w:pPr>
              <w:pStyle w:val="TableParagraph"/>
              <w:spacing w:before="185"/>
              <w:ind w:left="107"/>
              <w:rPr>
                <w:sz w:val="22"/>
              </w:rPr>
            </w:pPr>
            <w:r>
              <w:rPr>
                <w:sz w:val="22"/>
              </w:rPr>
              <w:t>5G 应用场景及组网策略研究</w:t>
            </w:r>
          </w:p>
        </w:tc>
        <w:tc>
          <w:tcPr>
            <w:tcW w:w="3118" w:type="dxa"/>
          </w:tcPr>
          <w:p>
            <w:pPr>
              <w:pStyle w:val="TableParagraph"/>
              <w:spacing w:line="153" w:lineRule="auto" w:before="154"/>
              <w:ind w:right="162"/>
              <w:rPr>
                <w:sz w:val="22"/>
              </w:rPr>
            </w:pPr>
            <w:r>
              <w:rPr>
                <w:w w:val="95"/>
                <w:sz w:val="22"/>
              </w:rPr>
              <w:t>胡国安,殷铁军,姚燕霞,李崇鞅, </w:t>
            </w:r>
            <w:r>
              <w:rPr>
                <w:sz w:val="22"/>
              </w:rPr>
              <w:t>江志军</w:t>
            </w:r>
          </w:p>
        </w:tc>
        <w:tc>
          <w:tcPr>
            <w:tcW w:w="1359" w:type="dxa"/>
          </w:tcPr>
          <w:p>
            <w:pPr>
              <w:pStyle w:val="TableParagraph"/>
              <w:spacing w:before="185"/>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5"/>
              <w:ind w:left="106" w:right="272"/>
              <w:rPr>
                <w:sz w:val="22"/>
              </w:rPr>
            </w:pPr>
            <w:r>
              <w:rPr>
                <w:sz w:val="22"/>
              </w:rPr>
              <w:t>湖南邮电职业技术</w:t>
            </w:r>
          </w:p>
          <w:p>
            <w:pPr>
              <w:pStyle w:val="TableParagraph"/>
              <w:spacing w:line="273" w:lineRule="exact"/>
              <w:ind w:left="106"/>
              <w:rPr>
                <w:sz w:val="22"/>
              </w:rPr>
            </w:pPr>
            <w:r>
              <w:rPr>
                <w:sz w:val="22"/>
              </w:rPr>
              <w:t>学院</w:t>
            </w:r>
          </w:p>
        </w:tc>
      </w:tr>
      <w:tr>
        <w:trPr>
          <w:trHeight w:val="895" w:hRule="atLeast"/>
        </w:trPr>
        <w:tc>
          <w:tcPr>
            <w:tcW w:w="1272" w:type="dxa"/>
          </w:tcPr>
          <w:p>
            <w:pPr>
              <w:pStyle w:val="TableParagraph"/>
              <w:spacing w:before="183"/>
              <w:ind w:left="107"/>
              <w:rPr>
                <w:sz w:val="22"/>
              </w:rPr>
            </w:pPr>
            <w:r>
              <w:rPr>
                <w:sz w:val="22"/>
              </w:rPr>
              <w:t>18C1629</w:t>
            </w:r>
          </w:p>
        </w:tc>
        <w:tc>
          <w:tcPr>
            <w:tcW w:w="991" w:type="dxa"/>
          </w:tcPr>
          <w:p>
            <w:pPr>
              <w:pStyle w:val="TableParagraph"/>
              <w:spacing w:before="183"/>
              <w:ind w:left="105"/>
              <w:rPr>
                <w:sz w:val="22"/>
              </w:rPr>
            </w:pPr>
            <w:r>
              <w:rPr>
                <w:sz w:val="22"/>
              </w:rPr>
              <w:t>丁贵娥</w:t>
            </w:r>
          </w:p>
        </w:tc>
        <w:tc>
          <w:tcPr>
            <w:tcW w:w="4253" w:type="dxa"/>
          </w:tcPr>
          <w:p>
            <w:pPr>
              <w:pStyle w:val="TableParagraph"/>
              <w:spacing w:line="153" w:lineRule="auto" w:before="151"/>
              <w:ind w:left="107" w:right="170"/>
              <w:rPr>
                <w:sz w:val="22"/>
              </w:rPr>
            </w:pPr>
            <w:r>
              <w:rPr>
                <w:sz w:val="22"/>
              </w:rPr>
              <w:t>智能时代高职会计专业产教融合人才培养模式研究</w:t>
            </w:r>
          </w:p>
        </w:tc>
        <w:tc>
          <w:tcPr>
            <w:tcW w:w="3118" w:type="dxa"/>
          </w:tcPr>
          <w:p>
            <w:pPr>
              <w:pStyle w:val="TableParagraph"/>
              <w:spacing w:line="153" w:lineRule="auto" w:before="151"/>
              <w:ind w:right="162"/>
              <w:rPr>
                <w:sz w:val="22"/>
              </w:rPr>
            </w:pPr>
            <w:r>
              <w:rPr>
                <w:w w:val="95"/>
                <w:sz w:val="22"/>
              </w:rPr>
              <w:t>丁贵娥,陆柏林,陈代明,王伟,周</w:t>
            </w:r>
            <w:r>
              <w:rPr>
                <w:sz w:val="22"/>
              </w:rPr>
              <w:t>伟,陈璐,刘珊</w:t>
            </w:r>
          </w:p>
        </w:tc>
        <w:tc>
          <w:tcPr>
            <w:tcW w:w="1359" w:type="dxa"/>
          </w:tcPr>
          <w:p>
            <w:pPr>
              <w:pStyle w:val="TableParagraph"/>
              <w:spacing w:before="183"/>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2"/>
              <w:ind w:left="106" w:right="272"/>
              <w:rPr>
                <w:sz w:val="22"/>
              </w:rPr>
            </w:pPr>
            <w:r>
              <w:rPr>
                <w:sz w:val="22"/>
              </w:rPr>
              <w:t>湖南有色金属职业</w:t>
            </w:r>
          </w:p>
          <w:p>
            <w:pPr>
              <w:pStyle w:val="TableParagraph"/>
              <w:spacing w:line="276" w:lineRule="exact"/>
              <w:ind w:left="106"/>
              <w:rPr>
                <w:sz w:val="22"/>
              </w:rPr>
            </w:pPr>
            <w:r>
              <w:rPr>
                <w:sz w:val="22"/>
              </w:rPr>
              <w:t>技术学院</w:t>
            </w:r>
          </w:p>
        </w:tc>
      </w:tr>
      <w:tr>
        <w:trPr>
          <w:trHeight w:val="892" w:hRule="atLeast"/>
        </w:trPr>
        <w:tc>
          <w:tcPr>
            <w:tcW w:w="1272" w:type="dxa"/>
          </w:tcPr>
          <w:p>
            <w:pPr>
              <w:pStyle w:val="TableParagraph"/>
              <w:spacing w:before="183"/>
              <w:ind w:left="107"/>
              <w:rPr>
                <w:sz w:val="22"/>
              </w:rPr>
            </w:pPr>
            <w:r>
              <w:rPr>
                <w:sz w:val="22"/>
              </w:rPr>
              <w:t>18C1630</w:t>
            </w:r>
          </w:p>
        </w:tc>
        <w:tc>
          <w:tcPr>
            <w:tcW w:w="991" w:type="dxa"/>
          </w:tcPr>
          <w:p>
            <w:pPr>
              <w:pStyle w:val="TableParagraph"/>
              <w:spacing w:before="183"/>
              <w:ind w:left="105"/>
              <w:rPr>
                <w:sz w:val="22"/>
              </w:rPr>
            </w:pPr>
            <w:r>
              <w:rPr>
                <w:sz w:val="22"/>
              </w:rPr>
              <w:t>许国强</w:t>
            </w:r>
          </w:p>
        </w:tc>
        <w:tc>
          <w:tcPr>
            <w:tcW w:w="4253" w:type="dxa"/>
          </w:tcPr>
          <w:p>
            <w:pPr>
              <w:pStyle w:val="TableParagraph"/>
              <w:spacing w:line="153" w:lineRule="auto" w:before="151"/>
              <w:ind w:left="107" w:right="170"/>
              <w:rPr>
                <w:sz w:val="22"/>
              </w:rPr>
            </w:pPr>
            <w:r>
              <w:rPr>
                <w:sz w:val="22"/>
              </w:rPr>
              <w:t>基于组织支持视角探讨新时代高职院校中青年教师职业成长的实证研究</w:t>
            </w:r>
          </w:p>
        </w:tc>
        <w:tc>
          <w:tcPr>
            <w:tcW w:w="3118" w:type="dxa"/>
          </w:tcPr>
          <w:p>
            <w:pPr>
              <w:pStyle w:val="TableParagraph"/>
              <w:spacing w:line="153" w:lineRule="auto" w:before="151"/>
              <w:ind w:right="162"/>
              <w:rPr>
                <w:sz w:val="22"/>
              </w:rPr>
            </w:pPr>
            <w:r>
              <w:rPr>
                <w:w w:val="95"/>
                <w:sz w:val="22"/>
              </w:rPr>
              <w:t>许国强,刘燕玲,文媛,黄健,胡拥</w:t>
            </w:r>
            <w:r>
              <w:rPr>
                <w:sz w:val="22"/>
              </w:rPr>
              <w:t>军,候珊艳</w:t>
            </w:r>
          </w:p>
        </w:tc>
        <w:tc>
          <w:tcPr>
            <w:tcW w:w="1359" w:type="dxa"/>
          </w:tcPr>
          <w:p>
            <w:pPr>
              <w:pStyle w:val="TableParagraph"/>
              <w:spacing w:before="183"/>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2"/>
              <w:ind w:left="106" w:right="272"/>
              <w:rPr>
                <w:sz w:val="22"/>
              </w:rPr>
            </w:pPr>
            <w:r>
              <w:rPr>
                <w:sz w:val="22"/>
              </w:rPr>
              <w:t>湖南有色金属职业</w:t>
            </w:r>
          </w:p>
          <w:p>
            <w:pPr>
              <w:pStyle w:val="TableParagraph"/>
              <w:spacing w:line="273" w:lineRule="exact"/>
              <w:ind w:left="106"/>
              <w:rPr>
                <w:sz w:val="22"/>
              </w:rPr>
            </w:pPr>
            <w:r>
              <w:rPr>
                <w:sz w:val="22"/>
              </w:rPr>
              <w:t>技术学院</w:t>
            </w:r>
          </w:p>
        </w:tc>
      </w:tr>
      <w:tr>
        <w:trPr>
          <w:trHeight w:val="894" w:hRule="atLeast"/>
        </w:trPr>
        <w:tc>
          <w:tcPr>
            <w:tcW w:w="1272" w:type="dxa"/>
          </w:tcPr>
          <w:p>
            <w:pPr>
              <w:pStyle w:val="TableParagraph"/>
              <w:spacing w:before="185"/>
              <w:ind w:left="107"/>
              <w:rPr>
                <w:sz w:val="22"/>
              </w:rPr>
            </w:pPr>
            <w:r>
              <w:rPr>
                <w:sz w:val="22"/>
              </w:rPr>
              <w:t>18C1631</w:t>
            </w:r>
          </w:p>
        </w:tc>
        <w:tc>
          <w:tcPr>
            <w:tcW w:w="991" w:type="dxa"/>
          </w:tcPr>
          <w:p>
            <w:pPr>
              <w:pStyle w:val="TableParagraph"/>
              <w:spacing w:before="185"/>
              <w:ind w:left="105"/>
              <w:rPr>
                <w:sz w:val="22"/>
              </w:rPr>
            </w:pPr>
            <w:r>
              <w:rPr>
                <w:sz w:val="22"/>
              </w:rPr>
              <w:t>余雄辉</w:t>
            </w:r>
          </w:p>
        </w:tc>
        <w:tc>
          <w:tcPr>
            <w:tcW w:w="4253" w:type="dxa"/>
          </w:tcPr>
          <w:p>
            <w:pPr>
              <w:pStyle w:val="TableParagraph"/>
              <w:spacing w:line="153" w:lineRule="auto" w:before="154"/>
              <w:ind w:left="107" w:right="170"/>
              <w:rPr>
                <w:sz w:val="22"/>
              </w:rPr>
            </w:pPr>
            <w:r>
              <w:rPr>
                <w:sz w:val="22"/>
              </w:rPr>
              <w:t>基于习近平新时代中国特色社会主义文化思想指导下的社区文化建设研究</w:t>
            </w:r>
          </w:p>
        </w:tc>
        <w:tc>
          <w:tcPr>
            <w:tcW w:w="3118" w:type="dxa"/>
          </w:tcPr>
          <w:p>
            <w:pPr>
              <w:pStyle w:val="TableParagraph"/>
              <w:spacing w:line="153" w:lineRule="auto" w:before="154"/>
              <w:ind w:right="162"/>
              <w:rPr>
                <w:sz w:val="22"/>
              </w:rPr>
            </w:pPr>
            <w:r>
              <w:rPr>
                <w:w w:val="95"/>
                <w:sz w:val="22"/>
              </w:rPr>
              <w:t>余雄辉,谢鹏,周艳群,米剑各,张</w:t>
            </w:r>
            <w:r>
              <w:rPr>
                <w:sz w:val="22"/>
              </w:rPr>
              <w:t>煜可,王红亮,孙海燕,胡学敏</w:t>
            </w:r>
          </w:p>
        </w:tc>
        <w:tc>
          <w:tcPr>
            <w:tcW w:w="1359" w:type="dxa"/>
          </w:tcPr>
          <w:p>
            <w:pPr>
              <w:pStyle w:val="TableParagraph"/>
              <w:spacing w:before="185"/>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5"/>
              <w:ind w:left="106" w:right="272"/>
              <w:rPr>
                <w:sz w:val="22"/>
              </w:rPr>
            </w:pPr>
            <w:r>
              <w:rPr>
                <w:sz w:val="22"/>
              </w:rPr>
              <w:t>湖南有色金属职业</w:t>
            </w:r>
          </w:p>
          <w:p>
            <w:pPr>
              <w:pStyle w:val="TableParagraph"/>
              <w:spacing w:line="273" w:lineRule="exact"/>
              <w:ind w:left="106"/>
              <w:rPr>
                <w:sz w:val="22"/>
              </w:rPr>
            </w:pPr>
            <w:r>
              <w:rPr>
                <w:sz w:val="22"/>
              </w:rPr>
              <w:t>技术学院</w:t>
            </w:r>
          </w:p>
        </w:tc>
      </w:tr>
      <w:tr>
        <w:trPr>
          <w:trHeight w:val="895" w:hRule="atLeast"/>
        </w:trPr>
        <w:tc>
          <w:tcPr>
            <w:tcW w:w="1272" w:type="dxa"/>
          </w:tcPr>
          <w:p>
            <w:pPr>
              <w:pStyle w:val="TableParagraph"/>
              <w:spacing w:before="183"/>
              <w:ind w:left="107"/>
              <w:rPr>
                <w:sz w:val="22"/>
              </w:rPr>
            </w:pPr>
            <w:r>
              <w:rPr>
                <w:sz w:val="22"/>
              </w:rPr>
              <w:t>18C1632</w:t>
            </w:r>
          </w:p>
        </w:tc>
        <w:tc>
          <w:tcPr>
            <w:tcW w:w="991" w:type="dxa"/>
          </w:tcPr>
          <w:p>
            <w:pPr>
              <w:pStyle w:val="TableParagraph"/>
              <w:spacing w:before="183"/>
              <w:ind w:left="105"/>
              <w:rPr>
                <w:sz w:val="22"/>
              </w:rPr>
            </w:pPr>
            <w:r>
              <w:rPr>
                <w:sz w:val="22"/>
              </w:rPr>
              <w:t>曾维伟</w:t>
            </w:r>
          </w:p>
        </w:tc>
        <w:tc>
          <w:tcPr>
            <w:tcW w:w="4253" w:type="dxa"/>
          </w:tcPr>
          <w:p>
            <w:pPr>
              <w:pStyle w:val="TableParagraph"/>
              <w:spacing w:line="153" w:lineRule="auto" w:before="152"/>
              <w:ind w:left="107" w:right="170"/>
              <w:rPr>
                <w:sz w:val="22"/>
              </w:rPr>
            </w:pPr>
            <w:r>
              <w:rPr>
                <w:sz w:val="22"/>
              </w:rPr>
              <w:t>凝灰岩型含钪铝硅酸盐矿物的浮选分离研究</w:t>
            </w:r>
          </w:p>
        </w:tc>
        <w:tc>
          <w:tcPr>
            <w:tcW w:w="3118" w:type="dxa"/>
          </w:tcPr>
          <w:p>
            <w:pPr>
              <w:pStyle w:val="TableParagraph"/>
              <w:spacing w:line="153" w:lineRule="auto" w:before="152"/>
              <w:ind w:right="162"/>
              <w:rPr>
                <w:sz w:val="22"/>
              </w:rPr>
            </w:pPr>
            <w:r>
              <w:rPr>
                <w:w w:val="95"/>
                <w:sz w:val="22"/>
              </w:rPr>
              <w:t>曾维伟,何威,余雄辉,刘福峰,尧</w:t>
            </w:r>
            <w:r>
              <w:rPr>
                <w:sz w:val="22"/>
              </w:rPr>
              <w:t>学林,阳俊,吴建,欧宇,李庭</w:t>
            </w:r>
          </w:p>
        </w:tc>
        <w:tc>
          <w:tcPr>
            <w:tcW w:w="1359" w:type="dxa"/>
          </w:tcPr>
          <w:p>
            <w:pPr>
              <w:pStyle w:val="TableParagraph"/>
              <w:spacing w:before="183"/>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2"/>
              <w:ind w:left="106" w:right="272"/>
              <w:rPr>
                <w:sz w:val="22"/>
              </w:rPr>
            </w:pPr>
            <w:r>
              <w:rPr>
                <w:sz w:val="22"/>
              </w:rPr>
              <w:t>湖南有色金属职业</w:t>
            </w:r>
          </w:p>
          <w:p>
            <w:pPr>
              <w:pStyle w:val="TableParagraph"/>
              <w:spacing w:line="276" w:lineRule="exact"/>
              <w:ind w:left="106"/>
              <w:rPr>
                <w:sz w:val="22"/>
              </w:rPr>
            </w:pPr>
            <w:r>
              <w:rPr>
                <w:sz w:val="22"/>
              </w:rPr>
              <w:t>技术学院</w:t>
            </w:r>
          </w:p>
        </w:tc>
      </w:tr>
      <w:tr>
        <w:trPr>
          <w:trHeight w:val="892" w:hRule="atLeast"/>
        </w:trPr>
        <w:tc>
          <w:tcPr>
            <w:tcW w:w="1272" w:type="dxa"/>
          </w:tcPr>
          <w:p>
            <w:pPr>
              <w:pStyle w:val="TableParagraph"/>
              <w:spacing w:before="183"/>
              <w:ind w:left="107"/>
              <w:rPr>
                <w:sz w:val="22"/>
              </w:rPr>
            </w:pPr>
            <w:r>
              <w:rPr>
                <w:sz w:val="22"/>
              </w:rPr>
              <w:t>18C1633</w:t>
            </w:r>
          </w:p>
        </w:tc>
        <w:tc>
          <w:tcPr>
            <w:tcW w:w="991" w:type="dxa"/>
          </w:tcPr>
          <w:p>
            <w:pPr>
              <w:pStyle w:val="TableParagraph"/>
              <w:spacing w:before="183"/>
              <w:ind w:left="105"/>
              <w:rPr>
                <w:sz w:val="22"/>
              </w:rPr>
            </w:pPr>
            <w:r>
              <w:rPr>
                <w:sz w:val="22"/>
              </w:rPr>
              <w:t>闫军礼</w:t>
            </w:r>
          </w:p>
        </w:tc>
        <w:tc>
          <w:tcPr>
            <w:tcW w:w="4253" w:type="dxa"/>
          </w:tcPr>
          <w:p>
            <w:pPr>
              <w:pStyle w:val="TableParagraph"/>
              <w:spacing w:line="153" w:lineRule="auto" w:before="151"/>
              <w:ind w:left="107" w:right="233"/>
              <w:rPr>
                <w:sz w:val="22"/>
              </w:rPr>
            </w:pPr>
            <w:r>
              <w:rPr>
                <w:w w:val="95"/>
                <w:sz w:val="22"/>
              </w:rPr>
              <w:t>“有色校园”网络新媒体工作室建设实践研</w:t>
            </w:r>
            <w:r>
              <w:rPr>
                <w:sz w:val="22"/>
              </w:rPr>
              <w:t>究</w:t>
            </w:r>
          </w:p>
        </w:tc>
        <w:tc>
          <w:tcPr>
            <w:tcW w:w="3118" w:type="dxa"/>
          </w:tcPr>
          <w:p>
            <w:pPr>
              <w:pStyle w:val="TableParagraph"/>
              <w:spacing w:line="153" w:lineRule="auto" w:before="151"/>
              <w:ind w:right="162"/>
              <w:rPr>
                <w:sz w:val="22"/>
              </w:rPr>
            </w:pPr>
            <w:r>
              <w:rPr>
                <w:w w:val="95"/>
                <w:sz w:val="22"/>
              </w:rPr>
              <w:t>闫军礼,马婷,文静,郑淑芬,赵玉</w:t>
            </w:r>
            <w:r>
              <w:rPr>
                <w:sz w:val="22"/>
              </w:rPr>
              <w:t>容,漆寒梅,蒋菡,冯松</w:t>
            </w:r>
          </w:p>
        </w:tc>
        <w:tc>
          <w:tcPr>
            <w:tcW w:w="1359" w:type="dxa"/>
          </w:tcPr>
          <w:p>
            <w:pPr>
              <w:pStyle w:val="TableParagraph"/>
              <w:spacing w:before="183"/>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2"/>
              <w:ind w:left="106" w:right="272"/>
              <w:rPr>
                <w:sz w:val="22"/>
              </w:rPr>
            </w:pPr>
            <w:r>
              <w:rPr>
                <w:sz w:val="22"/>
              </w:rPr>
              <w:t>湖南有色金属职业</w:t>
            </w:r>
          </w:p>
          <w:p>
            <w:pPr>
              <w:pStyle w:val="TableParagraph"/>
              <w:spacing w:line="273" w:lineRule="exact"/>
              <w:ind w:left="106"/>
              <w:rPr>
                <w:sz w:val="22"/>
              </w:rPr>
            </w:pPr>
            <w:r>
              <w:rPr>
                <w:sz w:val="22"/>
              </w:rPr>
              <w:t>技术学院</w:t>
            </w:r>
          </w:p>
        </w:tc>
      </w:tr>
      <w:tr>
        <w:trPr>
          <w:trHeight w:val="895" w:hRule="atLeast"/>
        </w:trPr>
        <w:tc>
          <w:tcPr>
            <w:tcW w:w="1272" w:type="dxa"/>
          </w:tcPr>
          <w:p>
            <w:pPr>
              <w:pStyle w:val="TableParagraph"/>
              <w:spacing w:before="185"/>
              <w:ind w:left="107"/>
              <w:rPr>
                <w:sz w:val="22"/>
              </w:rPr>
            </w:pPr>
            <w:r>
              <w:rPr>
                <w:sz w:val="22"/>
              </w:rPr>
              <w:t>18B581</w:t>
            </w:r>
          </w:p>
        </w:tc>
        <w:tc>
          <w:tcPr>
            <w:tcW w:w="991" w:type="dxa"/>
          </w:tcPr>
          <w:p>
            <w:pPr>
              <w:pStyle w:val="TableParagraph"/>
              <w:spacing w:before="185"/>
              <w:ind w:left="105"/>
              <w:rPr>
                <w:sz w:val="22"/>
              </w:rPr>
            </w:pPr>
            <w:r>
              <w:rPr>
                <w:sz w:val="22"/>
              </w:rPr>
              <w:t>魏哲</w:t>
            </w:r>
          </w:p>
        </w:tc>
        <w:tc>
          <w:tcPr>
            <w:tcW w:w="4253" w:type="dxa"/>
          </w:tcPr>
          <w:p>
            <w:pPr>
              <w:pStyle w:val="TableParagraph"/>
              <w:spacing w:line="153" w:lineRule="auto" w:before="154"/>
              <w:ind w:left="107" w:right="138"/>
              <w:rPr>
                <w:sz w:val="22"/>
              </w:rPr>
            </w:pPr>
            <w:r>
              <w:rPr>
                <w:sz w:val="22"/>
              </w:rPr>
              <w:t>幼儿园 STEM 活动的本土化开发与实施研究</w:t>
            </w:r>
          </w:p>
        </w:tc>
        <w:tc>
          <w:tcPr>
            <w:tcW w:w="3118" w:type="dxa"/>
          </w:tcPr>
          <w:p>
            <w:pPr>
              <w:pStyle w:val="TableParagraph"/>
              <w:spacing w:line="153" w:lineRule="auto" w:before="154"/>
              <w:ind w:right="114"/>
              <w:rPr>
                <w:sz w:val="22"/>
              </w:rPr>
            </w:pPr>
            <w:r>
              <w:rPr>
                <w:w w:val="95"/>
                <w:sz w:val="22"/>
              </w:rPr>
              <w:t>魏哲,钟昌振,丁妮,赵志颖,王燕, </w:t>
            </w:r>
            <w:r>
              <w:rPr>
                <w:sz w:val="22"/>
              </w:rPr>
              <w:t>杨玫,孙琼,彭丽琴</w:t>
            </w:r>
          </w:p>
        </w:tc>
        <w:tc>
          <w:tcPr>
            <w:tcW w:w="1359" w:type="dxa"/>
          </w:tcPr>
          <w:p>
            <w:pPr>
              <w:pStyle w:val="TableParagraph"/>
              <w:spacing w:line="153" w:lineRule="auto" w:before="154"/>
              <w:ind w:right="137"/>
              <w:rPr>
                <w:sz w:val="22"/>
              </w:rPr>
            </w:pPr>
            <w:r>
              <w:rPr>
                <w:sz w:val="22"/>
              </w:rPr>
              <w:t>优秀青年项目</w:t>
            </w:r>
          </w:p>
        </w:tc>
        <w:tc>
          <w:tcPr>
            <w:tcW w:w="1195" w:type="dxa"/>
          </w:tcPr>
          <w:p>
            <w:pPr>
              <w:pStyle w:val="TableParagraph"/>
              <w:ind w:left="0"/>
              <w:rPr>
                <w:rFonts w:ascii="Times New Roman"/>
                <w:sz w:val="22"/>
              </w:rPr>
            </w:pPr>
          </w:p>
        </w:tc>
        <w:tc>
          <w:tcPr>
            <w:tcW w:w="1274" w:type="dxa"/>
          </w:tcPr>
          <w:p>
            <w:pPr>
              <w:pStyle w:val="TableParagraph"/>
              <w:spacing w:line="153" w:lineRule="auto" w:before="5"/>
              <w:ind w:left="106" w:right="272"/>
              <w:rPr>
                <w:sz w:val="22"/>
              </w:rPr>
            </w:pPr>
            <w:r>
              <w:rPr>
                <w:sz w:val="22"/>
              </w:rPr>
              <w:t>湖南幼儿师范高等</w:t>
            </w:r>
          </w:p>
          <w:p>
            <w:pPr>
              <w:pStyle w:val="TableParagraph"/>
              <w:spacing w:line="273" w:lineRule="exact"/>
              <w:ind w:left="106"/>
              <w:rPr>
                <w:sz w:val="22"/>
              </w:rPr>
            </w:pPr>
            <w:r>
              <w:rPr>
                <w:sz w:val="22"/>
              </w:rPr>
              <w:t>专科学校</w:t>
            </w:r>
          </w:p>
        </w:tc>
      </w:tr>
      <w:tr>
        <w:trPr>
          <w:trHeight w:val="894" w:hRule="atLeast"/>
        </w:trPr>
        <w:tc>
          <w:tcPr>
            <w:tcW w:w="1272" w:type="dxa"/>
          </w:tcPr>
          <w:p>
            <w:pPr>
              <w:pStyle w:val="TableParagraph"/>
              <w:spacing w:before="183"/>
              <w:ind w:left="107"/>
              <w:rPr>
                <w:sz w:val="22"/>
              </w:rPr>
            </w:pPr>
            <w:r>
              <w:rPr>
                <w:sz w:val="22"/>
              </w:rPr>
              <w:t>18B582</w:t>
            </w:r>
          </w:p>
        </w:tc>
        <w:tc>
          <w:tcPr>
            <w:tcW w:w="991" w:type="dxa"/>
          </w:tcPr>
          <w:p>
            <w:pPr>
              <w:pStyle w:val="TableParagraph"/>
              <w:spacing w:before="183"/>
              <w:ind w:left="105"/>
              <w:rPr>
                <w:sz w:val="22"/>
              </w:rPr>
            </w:pPr>
            <w:r>
              <w:rPr>
                <w:sz w:val="22"/>
              </w:rPr>
              <w:t>李婷</w:t>
            </w:r>
          </w:p>
        </w:tc>
        <w:tc>
          <w:tcPr>
            <w:tcW w:w="4253" w:type="dxa"/>
          </w:tcPr>
          <w:p>
            <w:pPr>
              <w:pStyle w:val="TableParagraph"/>
              <w:spacing w:before="183"/>
              <w:ind w:left="107"/>
              <w:rPr>
                <w:sz w:val="22"/>
              </w:rPr>
            </w:pPr>
            <w:r>
              <w:rPr>
                <w:sz w:val="22"/>
              </w:rPr>
              <w:t>幼儿积极心理品质培养实验研究</w:t>
            </w:r>
          </w:p>
        </w:tc>
        <w:tc>
          <w:tcPr>
            <w:tcW w:w="3118" w:type="dxa"/>
          </w:tcPr>
          <w:p>
            <w:pPr>
              <w:pStyle w:val="TableParagraph"/>
              <w:spacing w:line="153" w:lineRule="auto" w:before="151"/>
              <w:ind w:right="162"/>
              <w:rPr>
                <w:sz w:val="22"/>
              </w:rPr>
            </w:pPr>
            <w:r>
              <w:rPr>
                <w:w w:val="95"/>
                <w:sz w:val="22"/>
              </w:rPr>
              <w:t>李婷,朱海静,曾凡梅,陈姣,王谢</w:t>
            </w:r>
            <w:r>
              <w:rPr>
                <w:sz w:val="22"/>
              </w:rPr>
              <w:t>祎,黄琴,符丽琴</w:t>
            </w:r>
          </w:p>
        </w:tc>
        <w:tc>
          <w:tcPr>
            <w:tcW w:w="1359" w:type="dxa"/>
          </w:tcPr>
          <w:p>
            <w:pPr>
              <w:pStyle w:val="TableParagraph"/>
              <w:spacing w:line="153" w:lineRule="auto" w:before="151"/>
              <w:ind w:right="137"/>
              <w:rPr>
                <w:sz w:val="22"/>
              </w:rPr>
            </w:pPr>
            <w:r>
              <w:rPr>
                <w:sz w:val="22"/>
              </w:rPr>
              <w:t>优秀青年项目</w:t>
            </w:r>
          </w:p>
        </w:tc>
        <w:tc>
          <w:tcPr>
            <w:tcW w:w="1195" w:type="dxa"/>
          </w:tcPr>
          <w:p>
            <w:pPr>
              <w:pStyle w:val="TableParagraph"/>
              <w:ind w:left="0"/>
              <w:rPr>
                <w:rFonts w:ascii="Times New Roman"/>
                <w:sz w:val="22"/>
              </w:rPr>
            </w:pPr>
          </w:p>
        </w:tc>
        <w:tc>
          <w:tcPr>
            <w:tcW w:w="1274" w:type="dxa"/>
          </w:tcPr>
          <w:p>
            <w:pPr>
              <w:pStyle w:val="TableParagraph"/>
              <w:spacing w:line="153" w:lineRule="auto" w:before="2"/>
              <w:ind w:left="106" w:right="272"/>
              <w:rPr>
                <w:sz w:val="22"/>
              </w:rPr>
            </w:pPr>
            <w:r>
              <w:rPr>
                <w:sz w:val="22"/>
              </w:rPr>
              <w:t>湖南幼儿师范高等</w:t>
            </w:r>
          </w:p>
          <w:p>
            <w:pPr>
              <w:pStyle w:val="TableParagraph"/>
              <w:spacing w:line="275" w:lineRule="exact"/>
              <w:ind w:left="106"/>
              <w:rPr>
                <w:sz w:val="22"/>
              </w:rPr>
            </w:pPr>
            <w:r>
              <w:rPr>
                <w:sz w:val="22"/>
              </w:rPr>
              <w:t>专科学校</w:t>
            </w:r>
          </w:p>
        </w:tc>
      </w:tr>
      <w:tr>
        <w:trPr>
          <w:trHeight w:val="892" w:hRule="atLeast"/>
        </w:trPr>
        <w:tc>
          <w:tcPr>
            <w:tcW w:w="1272" w:type="dxa"/>
          </w:tcPr>
          <w:p>
            <w:pPr>
              <w:pStyle w:val="TableParagraph"/>
              <w:spacing w:before="183"/>
              <w:ind w:left="107"/>
              <w:rPr>
                <w:sz w:val="22"/>
              </w:rPr>
            </w:pPr>
            <w:r>
              <w:rPr>
                <w:sz w:val="22"/>
              </w:rPr>
              <w:t>18C1634</w:t>
            </w:r>
          </w:p>
        </w:tc>
        <w:tc>
          <w:tcPr>
            <w:tcW w:w="991" w:type="dxa"/>
          </w:tcPr>
          <w:p>
            <w:pPr>
              <w:pStyle w:val="TableParagraph"/>
              <w:spacing w:before="183"/>
              <w:ind w:left="105"/>
              <w:rPr>
                <w:sz w:val="22"/>
              </w:rPr>
            </w:pPr>
            <w:r>
              <w:rPr>
                <w:sz w:val="22"/>
              </w:rPr>
              <w:t>张宛霖</w:t>
            </w:r>
          </w:p>
        </w:tc>
        <w:tc>
          <w:tcPr>
            <w:tcW w:w="4253" w:type="dxa"/>
          </w:tcPr>
          <w:p>
            <w:pPr>
              <w:pStyle w:val="TableParagraph"/>
              <w:spacing w:line="153" w:lineRule="auto" w:before="151"/>
              <w:ind w:left="107" w:right="170"/>
              <w:rPr>
                <w:sz w:val="22"/>
              </w:rPr>
            </w:pPr>
            <w:r>
              <w:rPr>
                <w:sz w:val="22"/>
              </w:rPr>
              <w:t>高职院校大学生教育精准扶贫社会实践活动模式研究</w:t>
            </w:r>
          </w:p>
        </w:tc>
        <w:tc>
          <w:tcPr>
            <w:tcW w:w="3118" w:type="dxa"/>
          </w:tcPr>
          <w:p>
            <w:pPr>
              <w:pStyle w:val="TableParagraph"/>
              <w:spacing w:before="183"/>
              <w:ind w:left="58" w:right="112"/>
              <w:jc w:val="center"/>
              <w:rPr>
                <w:sz w:val="22"/>
              </w:rPr>
            </w:pPr>
            <w:r>
              <w:rPr>
                <w:sz w:val="22"/>
              </w:rPr>
              <w:t>张宛霖,游百春,夏铭,郭军,戴浩</w:t>
            </w:r>
          </w:p>
        </w:tc>
        <w:tc>
          <w:tcPr>
            <w:tcW w:w="1359" w:type="dxa"/>
          </w:tcPr>
          <w:p>
            <w:pPr>
              <w:pStyle w:val="TableParagraph"/>
              <w:spacing w:before="183"/>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2"/>
              <w:ind w:left="106" w:right="272"/>
              <w:rPr>
                <w:sz w:val="22"/>
              </w:rPr>
            </w:pPr>
            <w:r>
              <w:rPr>
                <w:sz w:val="22"/>
              </w:rPr>
              <w:t>湖南幼儿师范高等</w:t>
            </w:r>
          </w:p>
          <w:p>
            <w:pPr>
              <w:pStyle w:val="TableParagraph"/>
              <w:spacing w:line="273" w:lineRule="exact"/>
              <w:ind w:left="106"/>
              <w:rPr>
                <w:sz w:val="22"/>
              </w:rPr>
            </w:pPr>
            <w:r>
              <w:rPr>
                <w:sz w:val="22"/>
              </w:rPr>
              <w:t>专科学校</w:t>
            </w:r>
          </w:p>
        </w:tc>
      </w:tr>
    </w:tbl>
    <w:p>
      <w:pPr>
        <w:spacing w:after="0" w:line="273" w:lineRule="exact"/>
        <w:rPr>
          <w:sz w:val="22"/>
        </w:rPr>
        <w:sectPr>
          <w:pgSz w:w="16840" w:h="11910" w:orient="landscape"/>
          <w:pgMar w:header="0" w:footer="1138" w:top="1100" w:bottom="1320" w:left="1640" w:right="1520"/>
        </w:sectPr>
      </w:pPr>
    </w:p>
    <w:p>
      <w:pPr>
        <w:pStyle w:val="BodyText"/>
        <w:rPr>
          <w:rFonts w:ascii="Times New Roman"/>
          <w:sz w:val="20"/>
        </w:rPr>
      </w:pPr>
    </w:p>
    <w:p>
      <w:pPr>
        <w:pStyle w:val="BodyText"/>
        <w:spacing w:before="11"/>
        <w:rPr>
          <w:rFonts w:ascii="Times New Roman"/>
          <w:sz w:val="16"/>
        </w:r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2"/>
        <w:gridCol w:w="991"/>
        <w:gridCol w:w="4253"/>
        <w:gridCol w:w="3118"/>
        <w:gridCol w:w="1359"/>
        <w:gridCol w:w="1195"/>
        <w:gridCol w:w="1274"/>
      </w:tblGrid>
      <w:tr>
        <w:trPr>
          <w:trHeight w:val="621" w:hRule="atLeast"/>
        </w:trPr>
        <w:tc>
          <w:tcPr>
            <w:tcW w:w="1272" w:type="dxa"/>
          </w:tcPr>
          <w:p>
            <w:pPr>
              <w:pStyle w:val="TableParagraph"/>
              <w:spacing w:before="43"/>
              <w:ind w:left="155"/>
              <w:rPr>
                <w:rFonts w:ascii="Noto Sans Mono CJK JP Regular" w:eastAsia="Noto Sans Mono CJK JP Regular" w:hint="eastAsia"/>
                <w:sz w:val="24"/>
              </w:rPr>
            </w:pPr>
            <w:r>
              <w:rPr>
                <w:rFonts w:ascii="Noto Sans Mono CJK JP Regular" w:eastAsia="Noto Sans Mono CJK JP Regular" w:hint="eastAsia"/>
                <w:sz w:val="24"/>
              </w:rPr>
              <w:t>项目编号</w:t>
            </w:r>
          </w:p>
        </w:tc>
        <w:tc>
          <w:tcPr>
            <w:tcW w:w="991" w:type="dxa"/>
          </w:tcPr>
          <w:p>
            <w:pPr>
              <w:pStyle w:val="TableParagraph"/>
              <w:spacing w:line="296" w:lineRule="exact"/>
              <w:ind w:left="134"/>
              <w:rPr>
                <w:rFonts w:ascii="Noto Sans Mono CJK JP Regular" w:eastAsia="Noto Sans Mono CJK JP Regular" w:hint="eastAsia"/>
                <w:sz w:val="24"/>
              </w:rPr>
            </w:pPr>
            <w:r>
              <w:rPr>
                <w:rFonts w:ascii="Noto Sans Mono CJK JP Regular" w:eastAsia="Noto Sans Mono CJK JP Regular" w:hint="eastAsia"/>
                <w:sz w:val="24"/>
              </w:rPr>
              <w:t>项  目</w:t>
            </w:r>
          </w:p>
          <w:p>
            <w:pPr>
              <w:pStyle w:val="TableParagraph"/>
              <w:spacing w:line="305" w:lineRule="exact"/>
              <w:ind w:left="134"/>
              <w:rPr>
                <w:rFonts w:ascii="Noto Sans Mono CJK JP Regular" w:eastAsia="Noto Sans Mono CJK JP Regular" w:hint="eastAsia"/>
                <w:sz w:val="24"/>
              </w:rPr>
            </w:pPr>
            <w:r>
              <w:rPr>
                <w:rFonts w:ascii="Noto Sans Mono CJK JP Regular" w:eastAsia="Noto Sans Mono CJK JP Regular" w:hint="eastAsia"/>
                <w:sz w:val="24"/>
              </w:rPr>
              <w:t>负责人</w:t>
            </w:r>
          </w:p>
        </w:tc>
        <w:tc>
          <w:tcPr>
            <w:tcW w:w="4253" w:type="dxa"/>
          </w:tcPr>
          <w:p>
            <w:pPr>
              <w:pStyle w:val="TableParagraph"/>
              <w:spacing w:before="43"/>
              <w:ind w:left="90" w:right="80"/>
              <w:jc w:val="center"/>
              <w:rPr>
                <w:rFonts w:ascii="Noto Sans Mono CJK JP Regular" w:eastAsia="Noto Sans Mono CJK JP Regular" w:hint="eastAsia"/>
                <w:sz w:val="24"/>
              </w:rPr>
            </w:pPr>
            <w:r>
              <w:rPr>
                <w:rFonts w:ascii="Noto Sans Mono CJK JP Regular" w:eastAsia="Noto Sans Mono CJK JP Regular" w:hint="eastAsia"/>
                <w:sz w:val="24"/>
              </w:rPr>
              <w:t>项目名称</w:t>
            </w:r>
          </w:p>
        </w:tc>
        <w:tc>
          <w:tcPr>
            <w:tcW w:w="3118" w:type="dxa"/>
          </w:tcPr>
          <w:p>
            <w:pPr>
              <w:pStyle w:val="TableParagraph"/>
              <w:spacing w:before="43"/>
              <w:ind w:left="58" w:right="50"/>
              <w:jc w:val="center"/>
              <w:rPr>
                <w:rFonts w:ascii="Noto Sans Mono CJK JP Regular" w:eastAsia="Noto Sans Mono CJK JP Regular" w:hint="eastAsia"/>
                <w:sz w:val="24"/>
              </w:rPr>
            </w:pPr>
            <w:r>
              <w:rPr>
                <w:rFonts w:ascii="Noto Sans Mono CJK JP Regular" w:eastAsia="Noto Sans Mono CJK JP Regular" w:hint="eastAsia"/>
                <w:sz w:val="24"/>
              </w:rPr>
              <w:t>参与人员</w:t>
            </w:r>
          </w:p>
        </w:tc>
        <w:tc>
          <w:tcPr>
            <w:tcW w:w="1359" w:type="dxa"/>
          </w:tcPr>
          <w:p>
            <w:pPr>
              <w:pStyle w:val="TableParagraph"/>
              <w:spacing w:before="43"/>
              <w:ind w:left="199"/>
              <w:rPr>
                <w:rFonts w:ascii="Noto Sans Mono CJK JP Regular" w:eastAsia="Noto Sans Mono CJK JP Regular" w:hint="eastAsia"/>
                <w:sz w:val="24"/>
              </w:rPr>
            </w:pPr>
            <w:r>
              <w:rPr>
                <w:rFonts w:ascii="Noto Sans Mono CJK JP Regular" w:eastAsia="Noto Sans Mono CJK JP Regular" w:hint="eastAsia"/>
                <w:sz w:val="24"/>
              </w:rPr>
              <w:t>项目类型</w:t>
            </w:r>
          </w:p>
        </w:tc>
        <w:tc>
          <w:tcPr>
            <w:tcW w:w="1195" w:type="dxa"/>
          </w:tcPr>
          <w:p>
            <w:pPr>
              <w:pStyle w:val="TableParagraph"/>
              <w:spacing w:before="43"/>
              <w:ind w:left="115"/>
              <w:rPr>
                <w:rFonts w:ascii="Noto Sans Mono CJK JP Regular" w:eastAsia="Noto Sans Mono CJK JP Regular" w:hint="eastAsia"/>
                <w:sz w:val="24"/>
              </w:rPr>
            </w:pPr>
            <w:r>
              <w:rPr>
                <w:rFonts w:ascii="Noto Sans Mono CJK JP Regular" w:eastAsia="Noto Sans Mono CJK JP Regular" w:hint="eastAsia"/>
                <w:sz w:val="24"/>
              </w:rPr>
              <w:t>所属类别</w:t>
            </w:r>
          </w:p>
        </w:tc>
        <w:tc>
          <w:tcPr>
            <w:tcW w:w="1274" w:type="dxa"/>
          </w:tcPr>
          <w:p>
            <w:pPr>
              <w:pStyle w:val="TableParagraph"/>
              <w:spacing w:before="43"/>
              <w:ind w:left="156"/>
              <w:rPr>
                <w:rFonts w:ascii="Noto Sans Mono CJK JP Regular" w:eastAsia="Noto Sans Mono CJK JP Regular" w:hint="eastAsia"/>
                <w:sz w:val="24"/>
              </w:rPr>
            </w:pPr>
            <w:r>
              <w:rPr>
                <w:rFonts w:ascii="Noto Sans Mono CJK JP Regular" w:eastAsia="Noto Sans Mono CJK JP Regular" w:hint="eastAsia"/>
                <w:sz w:val="24"/>
              </w:rPr>
              <w:t>所属学校</w:t>
            </w:r>
          </w:p>
        </w:tc>
      </w:tr>
      <w:tr>
        <w:trPr>
          <w:trHeight w:val="894" w:hRule="atLeast"/>
        </w:trPr>
        <w:tc>
          <w:tcPr>
            <w:tcW w:w="1272" w:type="dxa"/>
          </w:tcPr>
          <w:p>
            <w:pPr>
              <w:pStyle w:val="TableParagraph"/>
              <w:spacing w:before="185"/>
              <w:ind w:left="107"/>
              <w:rPr>
                <w:sz w:val="22"/>
              </w:rPr>
            </w:pPr>
            <w:r>
              <w:rPr>
                <w:sz w:val="22"/>
              </w:rPr>
              <w:t>18C1635</w:t>
            </w:r>
          </w:p>
        </w:tc>
        <w:tc>
          <w:tcPr>
            <w:tcW w:w="991" w:type="dxa"/>
          </w:tcPr>
          <w:p>
            <w:pPr>
              <w:pStyle w:val="TableParagraph"/>
              <w:spacing w:before="185"/>
              <w:ind w:left="105"/>
              <w:rPr>
                <w:sz w:val="22"/>
              </w:rPr>
            </w:pPr>
            <w:r>
              <w:rPr>
                <w:sz w:val="22"/>
              </w:rPr>
              <w:t>张业萍</w:t>
            </w:r>
          </w:p>
        </w:tc>
        <w:tc>
          <w:tcPr>
            <w:tcW w:w="4253" w:type="dxa"/>
          </w:tcPr>
          <w:p>
            <w:pPr>
              <w:pStyle w:val="TableParagraph"/>
              <w:spacing w:line="153" w:lineRule="auto" w:before="154"/>
              <w:ind w:left="107" w:right="170"/>
              <w:rPr>
                <w:sz w:val="22"/>
              </w:rPr>
            </w:pPr>
            <w:r>
              <w:rPr>
                <w:sz w:val="22"/>
              </w:rPr>
              <w:t>网络自媒体下小教专业《教师口语》教学改革研究</w:t>
            </w:r>
          </w:p>
        </w:tc>
        <w:tc>
          <w:tcPr>
            <w:tcW w:w="3118" w:type="dxa"/>
          </w:tcPr>
          <w:p>
            <w:pPr>
              <w:pStyle w:val="TableParagraph"/>
              <w:spacing w:line="153" w:lineRule="auto" w:before="154"/>
              <w:ind w:right="162"/>
              <w:rPr>
                <w:sz w:val="22"/>
              </w:rPr>
            </w:pPr>
            <w:r>
              <w:rPr>
                <w:w w:val="95"/>
                <w:sz w:val="22"/>
              </w:rPr>
              <w:t>张业萍,邓萌,任海燕,匡薇,易学</w:t>
            </w:r>
            <w:r>
              <w:rPr>
                <w:sz w:val="22"/>
              </w:rPr>
              <w:t>武</w:t>
            </w:r>
          </w:p>
        </w:tc>
        <w:tc>
          <w:tcPr>
            <w:tcW w:w="1359" w:type="dxa"/>
          </w:tcPr>
          <w:p>
            <w:pPr>
              <w:pStyle w:val="TableParagraph"/>
              <w:spacing w:before="185"/>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5"/>
              <w:ind w:left="106" w:right="272"/>
              <w:rPr>
                <w:sz w:val="22"/>
              </w:rPr>
            </w:pPr>
            <w:r>
              <w:rPr>
                <w:sz w:val="22"/>
              </w:rPr>
              <w:t>湖南幼儿师范高等</w:t>
            </w:r>
          </w:p>
          <w:p>
            <w:pPr>
              <w:pStyle w:val="TableParagraph"/>
              <w:spacing w:line="273" w:lineRule="exact"/>
              <w:ind w:left="106"/>
              <w:rPr>
                <w:sz w:val="22"/>
              </w:rPr>
            </w:pPr>
            <w:r>
              <w:rPr>
                <w:sz w:val="22"/>
              </w:rPr>
              <w:t>专科学校</w:t>
            </w:r>
          </w:p>
        </w:tc>
      </w:tr>
      <w:tr>
        <w:trPr>
          <w:trHeight w:val="895" w:hRule="atLeast"/>
        </w:trPr>
        <w:tc>
          <w:tcPr>
            <w:tcW w:w="1272" w:type="dxa"/>
          </w:tcPr>
          <w:p>
            <w:pPr>
              <w:pStyle w:val="TableParagraph"/>
              <w:spacing w:before="183"/>
              <w:ind w:left="107"/>
              <w:rPr>
                <w:sz w:val="22"/>
              </w:rPr>
            </w:pPr>
            <w:r>
              <w:rPr>
                <w:sz w:val="22"/>
              </w:rPr>
              <w:t>18C1636</w:t>
            </w:r>
          </w:p>
        </w:tc>
        <w:tc>
          <w:tcPr>
            <w:tcW w:w="991" w:type="dxa"/>
          </w:tcPr>
          <w:p>
            <w:pPr>
              <w:pStyle w:val="TableParagraph"/>
              <w:spacing w:before="183"/>
              <w:ind w:left="105"/>
              <w:rPr>
                <w:sz w:val="22"/>
              </w:rPr>
            </w:pPr>
            <w:r>
              <w:rPr>
                <w:sz w:val="22"/>
              </w:rPr>
              <w:t>刘映含</w:t>
            </w:r>
          </w:p>
        </w:tc>
        <w:tc>
          <w:tcPr>
            <w:tcW w:w="4253" w:type="dxa"/>
          </w:tcPr>
          <w:p>
            <w:pPr>
              <w:pStyle w:val="TableParagraph"/>
              <w:spacing w:line="153" w:lineRule="auto" w:before="151"/>
              <w:ind w:left="107" w:right="158"/>
              <w:rPr>
                <w:sz w:val="22"/>
              </w:rPr>
            </w:pPr>
            <w:r>
              <w:rPr>
                <w:sz w:val="22"/>
              </w:rPr>
              <w:t>生态系统理论视野下城市地区 0-3 岁婴幼儿早期教育共同体的实践研究</w:t>
            </w:r>
          </w:p>
        </w:tc>
        <w:tc>
          <w:tcPr>
            <w:tcW w:w="3118" w:type="dxa"/>
          </w:tcPr>
          <w:p>
            <w:pPr>
              <w:pStyle w:val="TableParagraph"/>
              <w:spacing w:line="153" w:lineRule="auto" w:before="151"/>
              <w:ind w:right="162"/>
              <w:rPr>
                <w:sz w:val="22"/>
              </w:rPr>
            </w:pPr>
            <w:r>
              <w:rPr>
                <w:w w:val="95"/>
                <w:sz w:val="22"/>
              </w:rPr>
              <w:t>刘映含,邓莉,刘南威,肖美群,胡</w:t>
            </w:r>
            <w:r>
              <w:rPr>
                <w:sz w:val="22"/>
              </w:rPr>
              <w:t>霜</w:t>
            </w:r>
          </w:p>
        </w:tc>
        <w:tc>
          <w:tcPr>
            <w:tcW w:w="1359" w:type="dxa"/>
          </w:tcPr>
          <w:p>
            <w:pPr>
              <w:pStyle w:val="TableParagraph"/>
              <w:spacing w:before="183"/>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2"/>
              <w:ind w:left="106" w:right="272"/>
              <w:rPr>
                <w:sz w:val="22"/>
              </w:rPr>
            </w:pPr>
            <w:r>
              <w:rPr>
                <w:sz w:val="22"/>
              </w:rPr>
              <w:t>湖南幼儿师范高等</w:t>
            </w:r>
          </w:p>
          <w:p>
            <w:pPr>
              <w:pStyle w:val="TableParagraph"/>
              <w:spacing w:line="276" w:lineRule="exact"/>
              <w:ind w:left="106"/>
              <w:rPr>
                <w:sz w:val="22"/>
              </w:rPr>
            </w:pPr>
            <w:r>
              <w:rPr>
                <w:sz w:val="22"/>
              </w:rPr>
              <w:t>专科学校</w:t>
            </w:r>
          </w:p>
        </w:tc>
      </w:tr>
      <w:tr>
        <w:trPr>
          <w:trHeight w:val="892" w:hRule="atLeast"/>
        </w:trPr>
        <w:tc>
          <w:tcPr>
            <w:tcW w:w="1272" w:type="dxa"/>
          </w:tcPr>
          <w:p>
            <w:pPr>
              <w:pStyle w:val="TableParagraph"/>
              <w:spacing w:before="183"/>
              <w:ind w:left="107"/>
              <w:rPr>
                <w:sz w:val="22"/>
              </w:rPr>
            </w:pPr>
            <w:r>
              <w:rPr>
                <w:sz w:val="22"/>
              </w:rPr>
              <w:t>18C1637</w:t>
            </w:r>
          </w:p>
        </w:tc>
        <w:tc>
          <w:tcPr>
            <w:tcW w:w="991" w:type="dxa"/>
          </w:tcPr>
          <w:p>
            <w:pPr>
              <w:pStyle w:val="TableParagraph"/>
              <w:spacing w:before="183"/>
              <w:ind w:left="105"/>
              <w:rPr>
                <w:sz w:val="22"/>
              </w:rPr>
            </w:pPr>
            <w:r>
              <w:rPr>
                <w:sz w:val="22"/>
              </w:rPr>
              <w:t>王爱民</w:t>
            </w:r>
          </w:p>
        </w:tc>
        <w:tc>
          <w:tcPr>
            <w:tcW w:w="4253" w:type="dxa"/>
          </w:tcPr>
          <w:p>
            <w:pPr>
              <w:pStyle w:val="TableParagraph"/>
              <w:spacing w:before="183"/>
              <w:ind w:left="107"/>
              <w:rPr>
                <w:sz w:val="22"/>
              </w:rPr>
            </w:pPr>
            <w:r>
              <w:rPr>
                <w:sz w:val="22"/>
              </w:rPr>
              <w:t>幼儿教师体育教育能力培养研究</w:t>
            </w:r>
          </w:p>
        </w:tc>
        <w:tc>
          <w:tcPr>
            <w:tcW w:w="3118" w:type="dxa"/>
          </w:tcPr>
          <w:p>
            <w:pPr>
              <w:pStyle w:val="TableParagraph"/>
              <w:spacing w:line="153" w:lineRule="auto" w:before="151"/>
              <w:ind w:right="162"/>
              <w:rPr>
                <w:sz w:val="22"/>
              </w:rPr>
            </w:pPr>
            <w:r>
              <w:rPr>
                <w:w w:val="95"/>
                <w:sz w:val="22"/>
              </w:rPr>
              <w:t>王爱民,朱贺萌,熊德,向水针,许</w:t>
            </w:r>
            <w:r>
              <w:rPr>
                <w:sz w:val="22"/>
              </w:rPr>
              <w:t>向连,张雪琴</w:t>
            </w:r>
          </w:p>
        </w:tc>
        <w:tc>
          <w:tcPr>
            <w:tcW w:w="1359" w:type="dxa"/>
          </w:tcPr>
          <w:p>
            <w:pPr>
              <w:pStyle w:val="TableParagraph"/>
              <w:spacing w:before="183"/>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2"/>
              <w:ind w:left="106" w:right="272"/>
              <w:rPr>
                <w:sz w:val="22"/>
              </w:rPr>
            </w:pPr>
            <w:r>
              <w:rPr>
                <w:sz w:val="22"/>
              </w:rPr>
              <w:t>湖南幼儿师范高等</w:t>
            </w:r>
          </w:p>
          <w:p>
            <w:pPr>
              <w:pStyle w:val="TableParagraph"/>
              <w:spacing w:line="273" w:lineRule="exact"/>
              <w:ind w:left="106"/>
              <w:rPr>
                <w:sz w:val="22"/>
              </w:rPr>
            </w:pPr>
            <w:r>
              <w:rPr>
                <w:sz w:val="22"/>
              </w:rPr>
              <w:t>专科学校</w:t>
            </w:r>
          </w:p>
        </w:tc>
      </w:tr>
      <w:tr>
        <w:trPr>
          <w:trHeight w:val="894" w:hRule="atLeast"/>
        </w:trPr>
        <w:tc>
          <w:tcPr>
            <w:tcW w:w="1272" w:type="dxa"/>
          </w:tcPr>
          <w:p>
            <w:pPr>
              <w:pStyle w:val="TableParagraph"/>
              <w:spacing w:before="185"/>
              <w:ind w:left="107"/>
              <w:rPr>
                <w:sz w:val="22"/>
              </w:rPr>
            </w:pPr>
            <w:r>
              <w:rPr>
                <w:sz w:val="22"/>
              </w:rPr>
              <w:t>18C1638</w:t>
            </w:r>
          </w:p>
        </w:tc>
        <w:tc>
          <w:tcPr>
            <w:tcW w:w="991" w:type="dxa"/>
          </w:tcPr>
          <w:p>
            <w:pPr>
              <w:pStyle w:val="TableParagraph"/>
              <w:spacing w:before="185"/>
              <w:ind w:left="105"/>
              <w:rPr>
                <w:sz w:val="22"/>
              </w:rPr>
            </w:pPr>
            <w:r>
              <w:rPr>
                <w:sz w:val="22"/>
              </w:rPr>
              <w:t>李莎</w:t>
            </w:r>
          </w:p>
        </w:tc>
        <w:tc>
          <w:tcPr>
            <w:tcW w:w="4253" w:type="dxa"/>
          </w:tcPr>
          <w:p>
            <w:pPr>
              <w:pStyle w:val="TableParagraph"/>
              <w:spacing w:line="153" w:lineRule="auto" w:before="154"/>
              <w:ind w:left="107" w:right="170"/>
              <w:rPr>
                <w:sz w:val="22"/>
              </w:rPr>
            </w:pPr>
            <w:r>
              <w:rPr>
                <w:sz w:val="22"/>
              </w:rPr>
              <w:t>基于专科层次师范生专业素养提升的青年教师教学能力的研究</w:t>
            </w:r>
          </w:p>
        </w:tc>
        <w:tc>
          <w:tcPr>
            <w:tcW w:w="3118" w:type="dxa"/>
          </w:tcPr>
          <w:p>
            <w:pPr>
              <w:pStyle w:val="TableParagraph"/>
              <w:spacing w:line="153" w:lineRule="auto" w:before="154"/>
              <w:ind w:right="162"/>
              <w:rPr>
                <w:sz w:val="22"/>
              </w:rPr>
            </w:pPr>
            <w:r>
              <w:rPr>
                <w:w w:val="95"/>
                <w:sz w:val="22"/>
              </w:rPr>
              <w:t>李莎,林志杰,李晓渊,曾凡梅,徐</w:t>
            </w:r>
            <w:r>
              <w:rPr>
                <w:sz w:val="22"/>
              </w:rPr>
              <w:t>晓风,陈加宇,熊玲,赵莹莹</w:t>
            </w:r>
          </w:p>
        </w:tc>
        <w:tc>
          <w:tcPr>
            <w:tcW w:w="1359" w:type="dxa"/>
          </w:tcPr>
          <w:p>
            <w:pPr>
              <w:pStyle w:val="TableParagraph"/>
              <w:spacing w:before="185"/>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5"/>
              <w:ind w:left="106" w:right="272"/>
              <w:rPr>
                <w:sz w:val="22"/>
              </w:rPr>
            </w:pPr>
            <w:r>
              <w:rPr>
                <w:sz w:val="22"/>
              </w:rPr>
              <w:t>湖南幼儿师范高等</w:t>
            </w:r>
          </w:p>
          <w:p>
            <w:pPr>
              <w:pStyle w:val="TableParagraph"/>
              <w:spacing w:line="273" w:lineRule="exact"/>
              <w:ind w:left="106"/>
              <w:rPr>
                <w:sz w:val="22"/>
              </w:rPr>
            </w:pPr>
            <w:r>
              <w:rPr>
                <w:sz w:val="22"/>
              </w:rPr>
              <w:t>专科学校</w:t>
            </w:r>
          </w:p>
        </w:tc>
      </w:tr>
      <w:tr>
        <w:trPr>
          <w:trHeight w:val="895" w:hRule="atLeast"/>
        </w:trPr>
        <w:tc>
          <w:tcPr>
            <w:tcW w:w="1272" w:type="dxa"/>
          </w:tcPr>
          <w:p>
            <w:pPr>
              <w:pStyle w:val="TableParagraph"/>
              <w:spacing w:before="183"/>
              <w:ind w:left="107"/>
              <w:rPr>
                <w:sz w:val="22"/>
              </w:rPr>
            </w:pPr>
            <w:r>
              <w:rPr>
                <w:sz w:val="22"/>
              </w:rPr>
              <w:t>18C1639</w:t>
            </w:r>
          </w:p>
        </w:tc>
        <w:tc>
          <w:tcPr>
            <w:tcW w:w="991" w:type="dxa"/>
          </w:tcPr>
          <w:p>
            <w:pPr>
              <w:pStyle w:val="TableParagraph"/>
              <w:spacing w:before="183"/>
              <w:ind w:left="105"/>
              <w:rPr>
                <w:sz w:val="22"/>
              </w:rPr>
            </w:pPr>
            <w:r>
              <w:rPr>
                <w:sz w:val="22"/>
              </w:rPr>
              <w:t>罗璇</w:t>
            </w:r>
          </w:p>
        </w:tc>
        <w:tc>
          <w:tcPr>
            <w:tcW w:w="4253" w:type="dxa"/>
          </w:tcPr>
          <w:p>
            <w:pPr>
              <w:pStyle w:val="TableParagraph"/>
              <w:spacing w:before="183"/>
              <w:ind w:left="107"/>
              <w:rPr>
                <w:sz w:val="22"/>
              </w:rPr>
            </w:pPr>
            <w:r>
              <w:rPr>
                <w:sz w:val="22"/>
              </w:rPr>
              <w:t>跨文化视域下国际英语的本土化教学研究</w:t>
            </w:r>
          </w:p>
        </w:tc>
        <w:tc>
          <w:tcPr>
            <w:tcW w:w="3118" w:type="dxa"/>
          </w:tcPr>
          <w:p>
            <w:pPr>
              <w:pStyle w:val="TableParagraph"/>
              <w:spacing w:before="183"/>
              <w:rPr>
                <w:sz w:val="22"/>
              </w:rPr>
            </w:pPr>
            <w:r>
              <w:rPr>
                <w:sz w:val="22"/>
              </w:rPr>
              <w:t>罗璇,黄劲草,梅密,曾洁,涂石</w:t>
            </w:r>
          </w:p>
        </w:tc>
        <w:tc>
          <w:tcPr>
            <w:tcW w:w="1359" w:type="dxa"/>
          </w:tcPr>
          <w:p>
            <w:pPr>
              <w:pStyle w:val="TableParagraph"/>
              <w:spacing w:before="183"/>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2"/>
              <w:ind w:left="106" w:right="272"/>
              <w:rPr>
                <w:sz w:val="22"/>
              </w:rPr>
            </w:pPr>
            <w:r>
              <w:rPr>
                <w:sz w:val="22"/>
              </w:rPr>
              <w:t>湖南幼儿师范高等</w:t>
            </w:r>
          </w:p>
          <w:p>
            <w:pPr>
              <w:pStyle w:val="TableParagraph"/>
              <w:spacing w:line="276" w:lineRule="exact"/>
              <w:ind w:left="106"/>
              <w:rPr>
                <w:sz w:val="22"/>
              </w:rPr>
            </w:pPr>
            <w:r>
              <w:rPr>
                <w:sz w:val="22"/>
              </w:rPr>
              <w:t>专科学校</w:t>
            </w:r>
          </w:p>
        </w:tc>
      </w:tr>
      <w:tr>
        <w:trPr>
          <w:trHeight w:val="892" w:hRule="atLeast"/>
        </w:trPr>
        <w:tc>
          <w:tcPr>
            <w:tcW w:w="1272" w:type="dxa"/>
          </w:tcPr>
          <w:p>
            <w:pPr>
              <w:pStyle w:val="TableParagraph"/>
              <w:spacing w:before="183"/>
              <w:ind w:left="107"/>
              <w:rPr>
                <w:sz w:val="22"/>
              </w:rPr>
            </w:pPr>
            <w:r>
              <w:rPr>
                <w:sz w:val="22"/>
              </w:rPr>
              <w:t>18B583</w:t>
            </w:r>
          </w:p>
        </w:tc>
        <w:tc>
          <w:tcPr>
            <w:tcW w:w="991" w:type="dxa"/>
          </w:tcPr>
          <w:p>
            <w:pPr>
              <w:pStyle w:val="TableParagraph"/>
              <w:spacing w:before="183"/>
              <w:ind w:left="105"/>
              <w:rPr>
                <w:sz w:val="22"/>
              </w:rPr>
            </w:pPr>
            <w:r>
              <w:rPr>
                <w:sz w:val="22"/>
              </w:rPr>
              <w:t>李媛彬</w:t>
            </w:r>
          </w:p>
        </w:tc>
        <w:tc>
          <w:tcPr>
            <w:tcW w:w="4253" w:type="dxa"/>
          </w:tcPr>
          <w:p>
            <w:pPr>
              <w:pStyle w:val="TableParagraph"/>
              <w:spacing w:line="153" w:lineRule="auto" w:before="151"/>
              <w:ind w:left="107" w:right="106"/>
              <w:rPr>
                <w:sz w:val="22"/>
              </w:rPr>
            </w:pPr>
            <w:r>
              <w:rPr>
                <w:sz w:val="22"/>
              </w:rPr>
              <w:t>STING-IRF3 通路对小鼠心肌 I/R 损伤中心肌细胞自噬的影响及机制研究</w:t>
            </w:r>
          </w:p>
        </w:tc>
        <w:tc>
          <w:tcPr>
            <w:tcW w:w="3118" w:type="dxa"/>
          </w:tcPr>
          <w:p>
            <w:pPr>
              <w:pStyle w:val="TableParagraph"/>
              <w:spacing w:line="153" w:lineRule="auto" w:before="151"/>
              <w:ind w:right="162"/>
              <w:rPr>
                <w:sz w:val="22"/>
              </w:rPr>
            </w:pPr>
            <w:r>
              <w:rPr>
                <w:w w:val="95"/>
                <w:sz w:val="22"/>
              </w:rPr>
              <w:t>李媛彬,陈壮,詹育和,袁湘莲,谭</w:t>
            </w:r>
            <w:r>
              <w:rPr>
                <w:sz w:val="22"/>
              </w:rPr>
              <w:t>克</w:t>
            </w:r>
          </w:p>
        </w:tc>
        <w:tc>
          <w:tcPr>
            <w:tcW w:w="1359" w:type="dxa"/>
          </w:tcPr>
          <w:p>
            <w:pPr>
              <w:pStyle w:val="TableParagraph"/>
              <w:spacing w:line="153" w:lineRule="auto" w:before="151"/>
              <w:ind w:right="137"/>
              <w:rPr>
                <w:sz w:val="22"/>
              </w:rPr>
            </w:pPr>
            <w:r>
              <w:rPr>
                <w:sz w:val="22"/>
              </w:rPr>
              <w:t>优秀青年项目</w:t>
            </w:r>
          </w:p>
        </w:tc>
        <w:tc>
          <w:tcPr>
            <w:tcW w:w="1195" w:type="dxa"/>
          </w:tcPr>
          <w:p>
            <w:pPr>
              <w:pStyle w:val="TableParagraph"/>
              <w:ind w:left="0"/>
              <w:rPr>
                <w:rFonts w:ascii="Times New Roman"/>
                <w:sz w:val="22"/>
              </w:rPr>
            </w:pPr>
          </w:p>
        </w:tc>
        <w:tc>
          <w:tcPr>
            <w:tcW w:w="1274" w:type="dxa"/>
          </w:tcPr>
          <w:p>
            <w:pPr>
              <w:pStyle w:val="TableParagraph"/>
              <w:spacing w:line="153" w:lineRule="auto" w:before="2"/>
              <w:ind w:left="106" w:right="272"/>
              <w:rPr>
                <w:sz w:val="22"/>
              </w:rPr>
            </w:pPr>
            <w:r>
              <w:rPr>
                <w:sz w:val="22"/>
              </w:rPr>
              <w:t>湖南中医药高等专</w:t>
            </w:r>
          </w:p>
          <w:p>
            <w:pPr>
              <w:pStyle w:val="TableParagraph"/>
              <w:spacing w:line="273" w:lineRule="exact"/>
              <w:ind w:left="106"/>
              <w:rPr>
                <w:sz w:val="22"/>
              </w:rPr>
            </w:pPr>
            <w:r>
              <w:rPr>
                <w:sz w:val="22"/>
              </w:rPr>
              <w:t>科学校</w:t>
            </w:r>
          </w:p>
        </w:tc>
      </w:tr>
      <w:tr>
        <w:trPr>
          <w:trHeight w:val="895" w:hRule="atLeast"/>
        </w:trPr>
        <w:tc>
          <w:tcPr>
            <w:tcW w:w="1272" w:type="dxa"/>
          </w:tcPr>
          <w:p>
            <w:pPr>
              <w:pStyle w:val="TableParagraph"/>
              <w:spacing w:before="185"/>
              <w:ind w:left="107"/>
              <w:rPr>
                <w:sz w:val="22"/>
              </w:rPr>
            </w:pPr>
            <w:r>
              <w:rPr>
                <w:sz w:val="22"/>
              </w:rPr>
              <w:t>18B584</w:t>
            </w:r>
          </w:p>
        </w:tc>
        <w:tc>
          <w:tcPr>
            <w:tcW w:w="991" w:type="dxa"/>
          </w:tcPr>
          <w:p>
            <w:pPr>
              <w:pStyle w:val="TableParagraph"/>
              <w:spacing w:before="185"/>
              <w:ind w:left="105"/>
              <w:rPr>
                <w:sz w:val="22"/>
              </w:rPr>
            </w:pPr>
            <w:r>
              <w:rPr>
                <w:sz w:val="22"/>
              </w:rPr>
              <w:t>雷小灿</w:t>
            </w:r>
          </w:p>
        </w:tc>
        <w:tc>
          <w:tcPr>
            <w:tcW w:w="4253" w:type="dxa"/>
          </w:tcPr>
          <w:p>
            <w:pPr>
              <w:pStyle w:val="TableParagraph"/>
              <w:spacing w:line="153" w:lineRule="auto" w:before="154"/>
              <w:ind w:left="107" w:right="131"/>
              <w:rPr>
                <w:sz w:val="22"/>
              </w:rPr>
            </w:pPr>
            <w:r>
              <w:rPr>
                <w:sz w:val="22"/>
              </w:rPr>
              <w:t>淫羊藿苷调控 SIRT1 促进高糖状态下睾丸支持细胞糖酵解进程的机制研究</w:t>
            </w:r>
          </w:p>
        </w:tc>
        <w:tc>
          <w:tcPr>
            <w:tcW w:w="3118" w:type="dxa"/>
          </w:tcPr>
          <w:p>
            <w:pPr>
              <w:pStyle w:val="TableParagraph"/>
              <w:spacing w:line="153" w:lineRule="auto" w:before="154"/>
              <w:ind w:right="162"/>
              <w:rPr>
                <w:sz w:val="22"/>
              </w:rPr>
            </w:pPr>
            <w:r>
              <w:rPr>
                <w:w w:val="95"/>
                <w:sz w:val="22"/>
              </w:rPr>
              <w:t>雷小灿,曾威,陈研焰,王添,崔涛</w:t>
            </w:r>
            <w:r>
              <w:rPr>
                <w:sz w:val="22"/>
              </w:rPr>
              <w:t>涛</w:t>
            </w:r>
          </w:p>
        </w:tc>
        <w:tc>
          <w:tcPr>
            <w:tcW w:w="1359" w:type="dxa"/>
          </w:tcPr>
          <w:p>
            <w:pPr>
              <w:pStyle w:val="TableParagraph"/>
              <w:spacing w:line="153" w:lineRule="auto" w:before="154"/>
              <w:ind w:right="137"/>
              <w:rPr>
                <w:sz w:val="22"/>
              </w:rPr>
            </w:pPr>
            <w:r>
              <w:rPr>
                <w:sz w:val="22"/>
              </w:rPr>
              <w:t>优秀青年项目</w:t>
            </w:r>
          </w:p>
        </w:tc>
        <w:tc>
          <w:tcPr>
            <w:tcW w:w="1195" w:type="dxa"/>
          </w:tcPr>
          <w:p>
            <w:pPr>
              <w:pStyle w:val="TableParagraph"/>
              <w:ind w:left="0"/>
              <w:rPr>
                <w:rFonts w:ascii="Times New Roman"/>
                <w:sz w:val="22"/>
              </w:rPr>
            </w:pPr>
          </w:p>
        </w:tc>
        <w:tc>
          <w:tcPr>
            <w:tcW w:w="1274" w:type="dxa"/>
          </w:tcPr>
          <w:p>
            <w:pPr>
              <w:pStyle w:val="TableParagraph"/>
              <w:spacing w:line="153" w:lineRule="auto" w:before="5"/>
              <w:ind w:left="106" w:right="272"/>
              <w:rPr>
                <w:sz w:val="22"/>
              </w:rPr>
            </w:pPr>
            <w:r>
              <w:rPr>
                <w:sz w:val="22"/>
              </w:rPr>
              <w:t>湖南中医药高等专</w:t>
            </w:r>
          </w:p>
          <w:p>
            <w:pPr>
              <w:pStyle w:val="TableParagraph"/>
              <w:spacing w:line="273" w:lineRule="exact"/>
              <w:ind w:left="106"/>
              <w:rPr>
                <w:sz w:val="22"/>
              </w:rPr>
            </w:pPr>
            <w:r>
              <w:rPr>
                <w:sz w:val="22"/>
              </w:rPr>
              <w:t>科学校</w:t>
            </w:r>
          </w:p>
        </w:tc>
      </w:tr>
      <w:tr>
        <w:trPr>
          <w:trHeight w:val="894" w:hRule="atLeast"/>
        </w:trPr>
        <w:tc>
          <w:tcPr>
            <w:tcW w:w="1272" w:type="dxa"/>
          </w:tcPr>
          <w:p>
            <w:pPr>
              <w:pStyle w:val="TableParagraph"/>
              <w:spacing w:before="183"/>
              <w:ind w:left="107"/>
              <w:rPr>
                <w:sz w:val="22"/>
              </w:rPr>
            </w:pPr>
            <w:r>
              <w:rPr>
                <w:sz w:val="22"/>
              </w:rPr>
              <w:t>18C1640</w:t>
            </w:r>
          </w:p>
        </w:tc>
        <w:tc>
          <w:tcPr>
            <w:tcW w:w="991" w:type="dxa"/>
          </w:tcPr>
          <w:p>
            <w:pPr>
              <w:pStyle w:val="TableParagraph"/>
              <w:spacing w:before="183"/>
              <w:ind w:left="105"/>
              <w:rPr>
                <w:sz w:val="22"/>
              </w:rPr>
            </w:pPr>
            <w:r>
              <w:rPr>
                <w:sz w:val="22"/>
              </w:rPr>
              <w:t>罗金桃</w:t>
            </w:r>
          </w:p>
        </w:tc>
        <w:tc>
          <w:tcPr>
            <w:tcW w:w="4253" w:type="dxa"/>
          </w:tcPr>
          <w:p>
            <w:pPr>
              <w:pStyle w:val="TableParagraph"/>
              <w:spacing w:line="153" w:lineRule="auto" w:before="151"/>
              <w:ind w:left="107" w:right="170"/>
              <w:rPr>
                <w:sz w:val="22"/>
              </w:rPr>
            </w:pPr>
            <w:r>
              <w:rPr>
                <w:sz w:val="22"/>
              </w:rPr>
              <w:t>少数民族集聚地子宫颈癌筛查及认知现状的调查分析</w:t>
            </w:r>
          </w:p>
        </w:tc>
        <w:tc>
          <w:tcPr>
            <w:tcW w:w="3118" w:type="dxa"/>
          </w:tcPr>
          <w:p>
            <w:pPr>
              <w:pStyle w:val="TableParagraph"/>
              <w:spacing w:before="183"/>
              <w:rPr>
                <w:sz w:val="22"/>
              </w:rPr>
            </w:pPr>
            <w:r>
              <w:rPr>
                <w:sz w:val="22"/>
              </w:rPr>
              <w:t>罗金桃,罗孟春,杨娟,唐凤平</w:t>
            </w:r>
          </w:p>
        </w:tc>
        <w:tc>
          <w:tcPr>
            <w:tcW w:w="1359" w:type="dxa"/>
          </w:tcPr>
          <w:p>
            <w:pPr>
              <w:pStyle w:val="TableParagraph"/>
              <w:spacing w:before="183"/>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2"/>
              <w:ind w:left="106" w:right="272"/>
              <w:rPr>
                <w:sz w:val="22"/>
              </w:rPr>
            </w:pPr>
            <w:r>
              <w:rPr>
                <w:sz w:val="22"/>
              </w:rPr>
              <w:t>湖南中医药高等专</w:t>
            </w:r>
          </w:p>
          <w:p>
            <w:pPr>
              <w:pStyle w:val="TableParagraph"/>
              <w:spacing w:line="275" w:lineRule="exact"/>
              <w:ind w:left="106"/>
              <w:rPr>
                <w:sz w:val="22"/>
              </w:rPr>
            </w:pPr>
            <w:r>
              <w:rPr>
                <w:sz w:val="22"/>
              </w:rPr>
              <w:t>科学校</w:t>
            </w:r>
          </w:p>
        </w:tc>
      </w:tr>
      <w:tr>
        <w:trPr>
          <w:trHeight w:val="892" w:hRule="atLeast"/>
        </w:trPr>
        <w:tc>
          <w:tcPr>
            <w:tcW w:w="1272" w:type="dxa"/>
          </w:tcPr>
          <w:p>
            <w:pPr>
              <w:pStyle w:val="TableParagraph"/>
              <w:spacing w:before="183"/>
              <w:ind w:left="107"/>
              <w:rPr>
                <w:sz w:val="22"/>
              </w:rPr>
            </w:pPr>
            <w:r>
              <w:rPr>
                <w:sz w:val="22"/>
              </w:rPr>
              <w:t>18C1641</w:t>
            </w:r>
          </w:p>
        </w:tc>
        <w:tc>
          <w:tcPr>
            <w:tcW w:w="991" w:type="dxa"/>
          </w:tcPr>
          <w:p>
            <w:pPr>
              <w:pStyle w:val="TableParagraph"/>
              <w:spacing w:before="183"/>
              <w:ind w:left="105"/>
              <w:rPr>
                <w:sz w:val="22"/>
              </w:rPr>
            </w:pPr>
            <w:r>
              <w:rPr>
                <w:sz w:val="22"/>
              </w:rPr>
              <w:t>向罗珺</w:t>
            </w:r>
          </w:p>
        </w:tc>
        <w:tc>
          <w:tcPr>
            <w:tcW w:w="4253" w:type="dxa"/>
          </w:tcPr>
          <w:p>
            <w:pPr>
              <w:pStyle w:val="TableParagraph"/>
              <w:spacing w:line="153" w:lineRule="auto" w:before="151"/>
              <w:ind w:left="107" w:right="170"/>
              <w:rPr>
                <w:sz w:val="22"/>
              </w:rPr>
            </w:pPr>
            <w:r>
              <w:rPr>
                <w:sz w:val="22"/>
              </w:rPr>
              <w:t>依托专业群助产专业服务区域母婴保健产业的探索与实践</w:t>
            </w:r>
          </w:p>
        </w:tc>
        <w:tc>
          <w:tcPr>
            <w:tcW w:w="3118" w:type="dxa"/>
          </w:tcPr>
          <w:p>
            <w:pPr>
              <w:pStyle w:val="TableParagraph"/>
              <w:spacing w:line="153" w:lineRule="auto" w:before="151"/>
              <w:ind w:right="162"/>
              <w:rPr>
                <w:sz w:val="22"/>
              </w:rPr>
            </w:pPr>
            <w:r>
              <w:rPr>
                <w:w w:val="95"/>
                <w:sz w:val="22"/>
              </w:rPr>
              <w:t>向罗珺,邹华,吴丹丹,陈敏,张立</w:t>
            </w:r>
            <w:r>
              <w:rPr>
                <w:sz w:val="22"/>
              </w:rPr>
              <w:t>男</w:t>
            </w:r>
          </w:p>
        </w:tc>
        <w:tc>
          <w:tcPr>
            <w:tcW w:w="1359" w:type="dxa"/>
          </w:tcPr>
          <w:p>
            <w:pPr>
              <w:pStyle w:val="TableParagraph"/>
              <w:spacing w:before="183"/>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2"/>
              <w:ind w:left="106" w:right="272"/>
              <w:rPr>
                <w:sz w:val="22"/>
              </w:rPr>
            </w:pPr>
            <w:r>
              <w:rPr>
                <w:sz w:val="22"/>
              </w:rPr>
              <w:t>湖南中医药高等专</w:t>
            </w:r>
          </w:p>
          <w:p>
            <w:pPr>
              <w:pStyle w:val="TableParagraph"/>
              <w:spacing w:line="273" w:lineRule="exact"/>
              <w:ind w:left="106"/>
              <w:rPr>
                <w:sz w:val="22"/>
              </w:rPr>
            </w:pPr>
            <w:r>
              <w:rPr>
                <w:sz w:val="22"/>
              </w:rPr>
              <w:t>科学校</w:t>
            </w:r>
          </w:p>
        </w:tc>
      </w:tr>
    </w:tbl>
    <w:p>
      <w:pPr>
        <w:spacing w:after="0" w:line="273" w:lineRule="exact"/>
        <w:rPr>
          <w:sz w:val="22"/>
        </w:rPr>
        <w:sectPr>
          <w:pgSz w:w="16840" w:h="11910" w:orient="landscape"/>
          <w:pgMar w:header="0" w:footer="1138" w:top="1100" w:bottom="1320" w:left="1640" w:right="1520"/>
        </w:sectPr>
      </w:pPr>
    </w:p>
    <w:p>
      <w:pPr>
        <w:pStyle w:val="BodyText"/>
        <w:rPr>
          <w:rFonts w:ascii="Times New Roman"/>
          <w:sz w:val="20"/>
        </w:rPr>
      </w:pPr>
    </w:p>
    <w:p>
      <w:pPr>
        <w:pStyle w:val="BodyText"/>
        <w:spacing w:before="11"/>
        <w:rPr>
          <w:rFonts w:ascii="Times New Roman"/>
          <w:sz w:val="16"/>
        </w:r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2"/>
        <w:gridCol w:w="991"/>
        <w:gridCol w:w="4253"/>
        <w:gridCol w:w="3118"/>
        <w:gridCol w:w="1359"/>
        <w:gridCol w:w="1195"/>
        <w:gridCol w:w="1274"/>
      </w:tblGrid>
      <w:tr>
        <w:trPr>
          <w:trHeight w:val="621" w:hRule="atLeast"/>
        </w:trPr>
        <w:tc>
          <w:tcPr>
            <w:tcW w:w="1272" w:type="dxa"/>
          </w:tcPr>
          <w:p>
            <w:pPr>
              <w:pStyle w:val="TableParagraph"/>
              <w:spacing w:before="43"/>
              <w:ind w:left="155"/>
              <w:rPr>
                <w:rFonts w:ascii="Noto Sans Mono CJK JP Regular" w:eastAsia="Noto Sans Mono CJK JP Regular" w:hint="eastAsia"/>
                <w:sz w:val="24"/>
              </w:rPr>
            </w:pPr>
            <w:r>
              <w:rPr>
                <w:rFonts w:ascii="Noto Sans Mono CJK JP Regular" w:eastAsia="Noto Sans Mono CJK JP Regular" w:hint="eastAsia"/>
                <w:sz w:val="24"/>
              </w:rPr>
              <w:t>项目编号</w:t>
            </w:r>
          </w:p>
        </w:tc>
        <w:tc>
          <w:tcPr>
            <w:tcW w:w="991" w:type="dxa"/>
          </w:tcPr>
          <w:p>
            <w:pPr>
              <w:pStyle w:val="TableParagraph"/>
              <w:spacing w:line="296" w:lineRule="exact"/>
              <w:ind w:left="134"/>
              <w:rPr>
                <w:rFonts w:ascii="Noto Sans Mono CJK JP Regular" w:eastAsia="Noto Sans Mono CJK JP Regular" w:hint="eastAsia"/>
                <w:sz w:val="24"/>
              </w:rPr>
            </w:pPr>
            <w:r>
              <w:rPr>
                <w:rFonts w:ascii="Noto Sans Mono CJK JP Regular" w:eastAsia="Noto Sans Mono CJK JP Regular" w:hint="eastAsia"/>
                <w:sz w:val="24"/>
              </w:rPr>
              <w:t>项  目</w:t>
            </w:r>
          </w:p>
          <w:p>
            <w:pPr>
              <w:pStyle w:val="TableParagraph"/>
              <w:spacing w:line="305" w:lineRule="exact"/>
              <w:ind w:left="134"/>
              <w:rPr>
                <w:rFonts w:ascii="Noto Sans Mono CJK JP Regular" w:eastAsia="Noto Sans Mono CJK JP Regular" w:hint="eastAsia"/>
                <w:sz w:val="24"/>
              </w:rPr>
            </w:pPr>
            <w:r>
              <w:rPr>
                <w:rFonts w:ascii="Noto Sans Mono CJK JP Regular" w:eastAsia="Noto Sans Mono CJK JP Regular" w:hint="eastAsia"/>
                <w:sz w:val="24"/>
              </w:rPr>
              <w:t>负责人</w:t>
            </w:r>
          </w:p>
        </w:tc>
        <w:tc>
          <w:tcPr>
            <w:tcW w:w="4253" w:type="dxa"/>
          </w:tcPr>
          <w:p>
            <w:pPr>
              <w:pStyle w:val="TableParagraph"/>
              <w:spacing w:before="43"/>
              <w:ind w:left="90" w:right="80"/>
              <w:jc w:val="center"/>
              <w:rPr>
                <w:rFonts w:ascii="Noto Sans Mono CJK JP Regular" w:eastAsia="Noto Sans Mono CJK JP Regular" w:hint="eastAsia"/>
                <w:sz w:val="24"/>
              </w:rPr>
            </w:pPr>
            <w:r>
              <w:rPr>
                <w:rFonts w:ascii="Noto Sans Mono CJK JP Regular" w:eastAsia="Noto Sans Mono CJK JP Regular" w:hint="eastAsia"/>
                <w:sz w:val="24"/>
              </w:rPr>
              <w:t>项目名称</w:t>
            </w:r>
          </w:p>
        </w:tc>
        <w:tc>
          <w:tcPr>
            <w:tcW w:w="3118" w:type="dxa"/>
          </w:tcPr>
          <w:p>
            <w:pPr>
              <w:pStyle w:val="TableParagraph"/>
              <w:spacing w:before="43"/>
              <w:ind w:left="58" w:right="50"/>
              <w:jc w:val="center"/>
              <w:rPr>
                <w:rFonts w:ascii="Noto Sans Mono CJK JP Regular" w:eastAsia="Noto Sans Mono CJK JP Regular" w:hint="eastAsia"/>
                <w:sz w:val="24"/>
              </w:rPr>
            </w:pPr>
            <w:r>
              <w:rPr>
                <w:rFonts w:ascii="Noto Sans Mono CJK JP Regular" w:eastAsia="Noto Sans Mono CJK JP Regular" w:hint="eastAsia"/>
                <w:sz w:val="24"/>
              </w:rPr>
              <w:t>参与人员</w:t>
            </w:r>
          </w:p>
        </w:tc>
        <w:tc>
          <w:tcPr>
            <w:tcW w:w="1359" w:type="dxa"/>
          </w:tcPr>
          <w:p>
            <w:pPr>
              <w:pStyle w:val="TableParagraph"/>
              <w:spacing w:before="43"/>
              <w:ind w:left="199"/>
              <w:rPr>
                <w:rFonts w:ascii="Noto Sans Mono CJK JP Regular" w:eastAsia="Noto Sans Mono CJK JP Regular" w:hint="eastAsia"/>
                <w:sz w:val="24"/>
              </w:rPr>
            </w:pPr>
            <w:r>
              <w:rPr>
                <w:rFonts w:ascii="Noto Sans Mono CJK JP Regular" w:eastAsia="Noto Sans Mono CJK JP Regular" w:hint="eastAsia"/>
                <w:sz w:val="24"/>
              </w:rPr>
              <w:t>项目类型</w:t>
            </w:r>
          </w:p>
        </w:tc>
        <w:tc>
          <w:tcPr>
            <w:tcW w:w="1195" w:type="dxa"/>
          </w:tcPr>
          <w:p>
            <w:pPr>
              <w:pStyle w:val="TableParagraph"/>
              <w:spacing w:before="43"/>
              <w:ind w:left="115"/>
              <w:rPr>
                <w:rFonts w:ascii="Noto Sans Mono CJK JP Regular" w:eastAsia="Noto Sans Mono CJK JP Regular" w:hint="eastAsia"/>
                <w:sz w:val="24"/>
              </w:rPr>
            </w:pPr>
            <w:r>
              <w:rPr>
                <w:rFonts w:ascii="Noto Sans Mono CJK JP Regular" w:eastAsia="Noto Sans Mono CJK JP Regular" w:hint="eastAsia"/>
                <w:sz w:val="24"/>
              </w:rPr>
              <w:t>所属类别</w:t>
            </w:r>
          </w:p>
        </w:tc>
        <w:tc>
          <w:tcPr>
            <w:tcW w:w="1274" w:type="dxa"/>
          </w:tcPr>
          <w:p>
            <w:pPr>
              <w:pStyle w:val="TableParagraph"/>
              <w:spacing w:before="43"/>
              <w:ind w:left="156"/>
              <w:rPr>
                <w:rFonts w:ascii="Noto Sans Mono CJK JP Regular" w:eastAsia="Noto Sans Mono CJK JP Regular" w:hint="eastAsia"/>
                <w:sz w:val="24"/>
              </w:rPr>
            </w:pPr>
            <w:r>
              <w:rPr>
                <w:rFonts w:ascii="Noto Sans Mono CJK JP Regular" w:eastAsia="Noto Sans Mono CJK JP Regular" w:hint="eastAsia"/>
                <w:sz w:val="24"/>
              </w:rPr>
              <w:t>所属学校</w:t>
            </w:r>
          </w:p>
        </w:tc>
      </w:tr>
      <w:tr>
        <w:trPr>
          <w:trHeight w:val="894" w:hRule="atLeast"/>
        </w:trPr>
        <w:tc>
          <w:tcPr>
            <w:tcW w:w="1272" w:type="dxa"/>
          </w:tcPr>
          <w:p>
            <w:pPr>
              <w:pStyle w:val="TableParagraph"/>
              <w:spacing w:before="185"/>
              <w:ind w:left="107"/>
              <w:rPr>
                <w:sz w:val="22"/>
              </w:rPr>
            </w:pPr>
            <w:r>
              <w:rPr>
                <w:sz w:val="22"/>
              </w:rPr>
              <w:t>18C1642</w:t>
            </w:r>
          </w:p>
        </w:tc>
        <w:tc>
          <w:tcPr>
            <w:tcW w:w="991" w:type="dxa"/>
          </w:tcPr>
          <w:p>
            <w:pPr>
              <w:pStyle w:val="TableParagraph"/>
              <w:spacing w:before="185"/>
              <w:ind w:left="105"/>
              <w:rPr>
                <w:sz w:val="22"/>
              </w:rPr>
            </w:pPr>
            <w:r>
              <w:rPr>
                <w:sz w:val="22"/>
              </w:rPr>
              <w:t>胡爱明</w:t>
            </w:r>
          </w:p>
        </w:tc>
        <w:tc>
          <w:tcPr>
            <w:tcW w:w="4253" w:type="dxa"/>
          </w:tcPr>
          <w:p>
            <w:pPr>
              <w:pStyle w:val="TableParagraph"/>
              <w:spacing w:line="153" w:lineRule="auto" w:before="154"/>
              <w:ind w:left="107" w:right="170"/>
              <w:rPr>
                <w:sz w:val="22"/>
              </w:rPr>
            </w:pPr>
            <w:r>
              <w:rPr>
                <w:sz w:val="22"/>
              </w:rPr>
              <w:t>基于培养工匠精神与医学职业精神相融合的医学生人文素质行动路径研究</w:t>
            </w:r>
          </w:p>
        </w:tc>
        <w:tc>
          <w:tcPr>
            <w:tcW w:w="3118" w:type="dxa"/>
          </w:tcPr>
          <w:p>
            <w:pPr>
              <w:pStyle w:val="TableParagraph"/>
              <w:spacing w:line="153" w:lineRule="auto" w:before="154"/>
              <w:ind w:right="114"/>
              <w:rPr>
                <w:sz w:val="22"/>
              </w:rPr>
            </w:pPr>
            <w:r>
              <w:rPr>
                <w:w w:val="95"/>
                <w:sz w:val="22"/>
              </w:rPr>
              <w:t>胡爱明,刘庆林,刘茹,周霞,杨芳, </w:t>
            </w:r>
            <w:r>
              <w:rPr>
                <w:sz w:val="22"/>
              </w:rPr>
              <w:t>周艳芬,李金莹</w:t>
            </w:r>
          </w:p>
        </w:tc>
        <w:tc>
          <w:tcPr>
            <w:tcW w:w="1359" w:type="dxa"/>
          </w:tcPr>
          <w:p>
            <w:pPr>
              <w:pStyle w:val="TableParagraph"/>
              <w:spacing w:before="185"/>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5"/>
              <w:ind w:left="106" w:right="272"/>
              <w:rPr>
                <w:sz w:val="22"/>
              </w:rPr>
            </w:pPr>
            <w:r>
              <w:rPr>
                <w:sz w:val="22"/>
              </w:rPr>
              <w:t>湖南中医药高等专</w:t>
            </w:r>
          </w:p>
          <w:p>
            <w:pPr>
              <w:pStyle w:val="TableParagraph"/>
              <w:spacing w:line="273" w:lineRule="exact"/>
              <w:ind w:left="106"/>
              <w:rPr>
                <w:sz w:val="22"/>
              </w:rPr>
            </w:pPr>
            <w:r>
              <w:rPr>
                <w:sz w:val="22"/>
              </w:rPr>
              <w:t>科学校</w:t>
            </w:r>
          </w:p>
        </w:tc>
      </w:tr>
      <w:tr>
        <w:trPr>
          <w:trHeight w:val="895" w:hRule="atLeast"/>
        </w:trPr>
        <w:tc>
          <w:tcPr>
            <w:tcW w:w="1272" w:type="dxa"/>
          </w:tcPr>
          <w:p>
            <w:pPr>
              <w:pStyle w:val="TableParagraph"/>
              <w:spacing w:before="183"/>
              <w:ind w:left="107"/>
              <w:rPr>
                <w:sz w:val="22"/>
              </w:rPr>
            </w:pPr>
            <w:r>
              <w:rPr>
                <w:sz w:val="22"/>
              </w:rPr>
              <w:t>18C1643</w:t>
            </w:r>
          </w:p>
        </w:tc>
        <w:tc>
          <w:tcPr>
            <w:tcW w:w="991" w:type="dxa"/>
          </w:tcPr>
          <w:p>
            <w:pPr>
              <w:pStyle w:val="TableParagraph"/>
              <w:spacing w:before="183"/>
              <w:ind w:left="105"/>
              <w:rPr>
                <w:sz w:val="22"/>
              </w:rPr>
            </w:pPr>
            <w:r>
              <w:rPr>
                <w:sz w:val="22"/>
              </w:rPr>
              <w:t>唐婷</w:t>
            </w:r>
          </w:p>
        </w:tc>
        <w:tc>
          <w:tcPr>
            <w:tcW w:w="4253" w:type="dxa"/>
          </w:tcPr>
          <w:p>
            <w:pPr>
              <w:pStyle w:val="TableParagraph"/>
              <w:spacing w:line="153" w:lineRule="auto" w:before="151"/>
              <w:ind w:left="107" w:right="170"/>
              <w:rPr>
                <w:sz w:val="22"/>
              </w:rPr>
            </w:pPr>
            <w:r>
              <w:rPr>
                <w:sz w:val="22"/>
              </w:rPr>
              <w:t>灯盏花素包合物及固体分散体的制备与评价</w:t>
            </w:r>
          </w:p>
        </w:tc>
        <w:tc>
          <w:tcPr>
            <w:tcW w:w="3118" w:type="dxa"/>
          </w:tcPr>
          <w:p>
            <w:pPr>
              <w:pStyle w:val="TableParagraph"/>
              <w:spacing w:before="183"/>
              <w:rPr>
                <w:sz w:val="22"/>
              </w:rPr>
            </w:pPr>
            <w:r>
              <w:rPr>
                <w:sz w:val="22"/>
              </w:rPr>
              <w:t>唐婷,刘艳,罗红梅,朱超,汤文婷</w:t>
            </w:r>
          </w:p>
        </w:tc>
        <w:tc>
          <w:tcPr>
            <w:tcW w:w="1359" w:type="dxa"/>
          </w:tcPr>
          <w:p>
            <w:pPr>
              <w:pStyle w:val="TableParagraph"/>
              <w:spacing w:before="183"/>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2"/>
              <w:ind w:left="106" w:right="272"/>
              <w:rPr>
                <w:sz w:val="22"/>
              </w:rPr>
            </w:pPr>
            <w:r>
              <w:rPr>
                <w:sz w:val="22"/>
              </w:rPr>
              <w:t>湖南中医药高等专</w:t>
            </w:r>
          </w:p>
          <w:p>
            <w:pPr>
              <w:pStyle w:val="TableParagraph"/>
              <w:spacing w:line="276" w:lineRule="exact"/>
              <w:ind w:left="106"/>
              <w:rPr>
                <w:sz w:val="22"/>
              </w:rPr>
            </w:pPr>
            <w:r>
              <w:rPr>
                <w:sz w:val="22"/>
              </w:rPr>
              <w:t>科学校</w:t>
            </w:r>
          </w:p>
        </w:tc>
      </w:tr>
      <w:tr>
        <w:trPr>
          <w:trHeight w:val="892" w:hRule="atLeast"/>
        </w:trPr>
        <w:tc>
          <w:tcPr>
            <w:tcW w:w="1272" w:type="dxa"/>
          </w:tcPr>
          <w:p>
            <w:pPr>
              <w:pStyle w:val="TableParagraph"/>
              <w:spacing w:before="183"/>
              <w:ind w:left="107"/>
              <w:rPr>
                <w:sz w:val="22"/>
              </w:rPr>
            </w:pPr>
            <w:r>
              <w:rPr>
                <w:sz w:val="22"/>
              </w:rPr>
              <w:t>18C1644</w:t>
            </w:r>
          </w:p>
        </w:tc>
        <w:tc>
          <w:tcPr>
            <w:tcW w:w="991" w:type="dxa"/>
          </w:tcPr>
          <w:p>
            <w:pPr>
              <w:pStyle w:val="TableParagraph"/>
              <w:spacing w:before="183"/>
              <w:ind w:left="105"/>
              <w:rPr>
                <w:sz w:val="22"/>
              </w:rPr>
            </w:pPr>
            <w:r>
              <w:rPr>
                <w:sz w:val="22"/>
              </w:rPr>
              <w:t>陈双华</w:t>
            </w:r>
          </w:p>
        </w:tc>
        <w:tc>
          <w:tcPr>
            <w:tcW w:w="4253" w:type="dxa"/>
          </w:tcPr>
          <w:p>
            <w:pPr>
              <w:pStyle w:val="TableParagraph"/>
              <w:spacing w:before="183"/>
              <w:ind w:left="107"/>
              <w:rPr>
                <w:sz w:val="22"/>
              </w:rPr>
            </w:pPr>
            <w:r>
              <w:rPr>
                <w:sz w:val="22"/>
              </w:rPr>
              <w:t>大蒜素双层缓释口腔贴膜的制备研究</w:t>
            </w:r>
          </w:p>
        </w:tc>
        <w:tc>
          <w:tcPr>
            <w:tcW w:w="3118" w:type="dxa"/>
          </w:tcPr>
          <w:p>
            <w:pPr>
              <w:pStyle w:val="TableParagraph"/>
              <w:spacing w:before="183"/>
              <w:rPr>
                <w:sz w:val="22"/>
              </w:rPr>
            </w:pPr>
            <w:r>
              <w:rPr>
                <w:sz w:val="22"/>
              </w:rPr>
              <w:t>陈双华,邱艳明,褚思思,潘兰</w:t>
            </w:r>
          </w:p>
        </w:tc>
        <w:tc>
          <w:tcPr>
            <w:tcW w:w="1359" w:type="dxa"/>
          </w:tcPr>
          <w:p>
            <w:pPr>
              <w:pStyle w:val="TableParagraph"/>
              <w:spacing w:before="183"/>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2"/>
              <w:ind w:left="106" w:right="272"/>
              <w:rPr>
                <w:sz w:val="22"/>
              </w:rPr>
            </w:pPr>
            <w:r>
              <w:rPr>
                <w:sz w:val="22"/>
              </w:rPr>
              <w:t>湖南中医药高等专</w:t>
            </w:r>
          </w:p>
          <w:p>
            <w:pPr>
              <w:pStyle w:val="TableParagraph"/>
              <w:spacing w:line="273" w:lineRule="exact"/>
              <w:ind w:left="106"/>
              <w:rPr>
                <w:sz w:val="22"/>
              </w:rPr>
            </w:pPr>
            <w:r>
              <w:rPr>
                <w:sz w:val="22"/>
              </w:rPr>
              <w:t>科学校</w:t>
            </w:r>
          </w:p>
        </w:tc>
      </w:tr>
      <w:tr>
        <w:trPr>
          <w:trHeight w:val="894" w:hRule="atLeast"/>
        </w:trPr>
        <w:tc>
          <w:tcPr>
            <w:tcW w:w="1272" w:type="dxa"/>
          </w:tcPr>
          <w:p>
            <w:pPr>
              <w:pStyle w:val="TableParagraph"/>
              <w:spacing w:before="185"/>
              <w:ind w:left="107"/>
              <w:rPr>
                <w:sz w:val="22"/>
              </w:rPr>
            </w:pPr>
            <w:r>
              <w:rPr>
                <w:sz w:val="22"/>
              </w:rPr>
              <w:t>18C1645</w:t>
            </w:r>
          </w:p>
        </w:tc>
        <w:tc>
          <w:tcPr>
            <w:tcW w:w="991" w:type="dxa"/>
          </w:tcPr>
          <w:p>
            <w:pPr>
              <w:pStyle w:val="TableParagraph"/>
              <w:spacing w:before="185"/>
              <w:ind w:left="105"/>
              <w:rPr>
                <w:sz w:val="22"/>
              </w:rPr>
            </w:pPr>
            <w:r>
              <w:rPr>
                <w:sz w:val="22"/>
              </w:rPr>
              <w:t>周英</w:t>
            </w:r>
          </w:p>
        </w:tc>
        <w:tc>
          <w:tcPr>
            <w:tcW w:w="4253" w:type="dxa"/>
          </w:tcPr>
          <w:p>
            <w:pPr>
              <w:pStyle w:val="TableParagraph"/>
              <w:spacing w:line="382" w:lineRule="exact" w:before="36"/>
              <w:ind w:left="107"/>
              <w:rPr>
                <w:sz w:val="22"/>
              </w:rPr>
            </w:pPr>
            <w:r>
              <w:rPr>
                <w:sz w:val="22"/>
              </w:rPr>
              <w:t>基于 Mda-5 通路探讨七味白术散对 HRV</w:t>
            </w:r>
          </w:p>
          <w:p>
            <w:pPr>
              <w:pStyle w:val="TableParagraph"/>
              <w:spacing w:line="382" w:lineRule="exact"/>
              <w:ind w:left="107"/>
              <w:rPr>
                <w:sz w:val="22"/>
              </w:rPr>
            </w:pPr>
            <w:r>
              <w:rPr>
                <w:sz w:val="22"/>
              </w:rPr>
              <w:t>感染乳鼠的免疫调节机制</w:t>
            </w:r>
          </w:p>
        </w:tc>
        <w:tc>
          <w:tcPr>
            <w:tcW w:w="3118" w:type="dxa"/>
          </w:tcPr>
          <w:p>
            <w:pPr>
              <w:pStyle w:val="TableParagraph"/>
              <w:spacing w:line="153" w:lineRule="auto" w:before="154"/>
              <w:ind w:right="162"/>
              <w:rPr>
                <w:sz w:val="22"/>
              </w:rPr>
            </w:pPr>
            <w:r>
              <w:rPr>
                <w:w w:val="95"/>
                <w:sz w:val="22"/>
              </w:rPr>
              <w:t>周英,詹育和,孙必强,李银,张海</w:t>
            </w:r>
            <w:r>
              <w:rPr>
                <w:sz w:val="22"/>
              </w:rPr>
              <w:t>琴,奉玲</w:t>
            </w:r>
          </w:p>
        </w:tc>
        <w:tc>
          <w:tcPr>
            <w:tcW w:w="1359" w:type="dxa"/>
          </w:tcPr>
          <w:p>
            <w:pPr>
              <w:pStyle w:val="TableParagraph"/>
              <w:spacing w:before="185"/>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5"/>
              <w:ind w:left="106" w:right="272"/>
              <w:rPr>
                <w:sz w:val="22"/>
              </w:rPr>
            </w:pPr>
            <w:r>
              <w:rPr>
                <w:sz w:val="22"/>
              </w:rPr>
              <w:t>湖南中医药高等专</w:t>
            </w:r>
          </w:p>
          <w:p>
            <w:pPr>
              <w:pStyle w:val="TableParagraph"/>
              <w:spacing w:line="273" w:lineRule="exact"/>
              <w:ind w:left="106"/>
              <w:rPr>
                <w:sz w:val="22"/>
              </w:rPr>
            </w:pPr>
            <w:r>
              <w:rPr>
                <w:sz w:val="22"/>
              </w:rPr>
              <w:t>科学校</w:t>
            </w:r>
          </w:p>
        </w:tc>
      </w:tr>
      <w:tr>
        <w:trPr>
          <w:trHeight w:val="895" w:hRule="atLeast"/>
        </w:trPr>
        <w:tc>
          <w:tcPr>
            <w:tcW w:w="1272" w:type="dxa"/>
          </w:tcPr>
          <w:p>
            <w:pPr>
              <w:pStyle w:val="TableParagraph"/>
              <w:spacing w:before="183"/>
              <w:ind w:left="107"/>
              <w:rPr>
                <w:sz w:val="22"/>
              </w:rPr>
            </w:pPr>
            <w:r>
              <w:rPr>
                <w:sz w:val="22"/>
              </w:rPr>
              <w:t>18C1646</w:t>
            </w:r>
          </w:p>
        </w:tc>
        <w:tc>
          <w:tcPr>
            <w:tcW w:w="991" w:type="dxa"/>
          </w:tcPr>
          <w:p>
            <w:pPr>
              <w:pStyle w:val="TableParagraph"/>
              <w:spacing w:before="183"/>
              <w:ind w:left="105"/>
              <w:rPr>
                <w:sz w:val="22"/>
              </w:rPr>
            </w:pPr>
            <w:r>
              <w:rPr>
                <w:sz w:val="22"/>
              </w:rPr>
              <w:t>王玉</w:t>
            </w:r>
          </w:p>
        </w:tc>
        <w:tc>
          <w:tcPr>
            <w:tcW w:w="4253" w:type="dxa"/>
          </w:tcPr>
          <w:p>
            <w:pPr>
              <w:pStyle w:val="TableParagraph"/>
              <w:spacing w:before="183"/>
              <w:ind w:left="107"/>
              <w:rPr>
                <w:sz w:val="22"/>
              </w:rPr>
            </w:pPr>
            <w:r>
              <w:rPr>
                <w:sz w:val="22"/>
              </w:rPr>
              <w:t>石墨烯用于微针材料疗效研究</w:t>
            </w:r>
          </w:p>
        </w:tc>
        <w:tc>
          <w:tcPr>
            <w:tcW w:w="3118" w:type="dxa"/>
          </w:tcPr>
          <w:p>
            <w:pPr>
              <w:pStyle w:val="TableParagraph"/>
              <w:spacing w:before="183"/>
              <w:rPr>
                <w:sz w:val="22"/>
              </w:rPr>
            </w:pPr>
            <w:r>
              <w:rPr>
                <w:sz w:val="22"/>
              </w:rPr>
              <w:t>王玉,刘余青,杨赛琪,肖敏</w:t>
            </w:r>
          </w:p>
        </w:tc>
        <w:tc>
          <w:tcPr>
            <w:tcW w:w="1359" w:type="dxa"/>
          </w:tcPr>
          <w:p>
            <w:pPr>
              <w:pStyle w:val="TableParagraph"/>
              <w:spacing w:before="183"/>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2"/>
              <w:ind w:left="106" w:right="272"/>
              <w:rPr>
                <w:sz w:val="22"/>
              </w:rPr>
            </w:pPr>
            <w:r>
              <w:rPr>
                <w:sz w:val="22"/>
              </w:rPr>
              <w:t>湖南中医药高等专</w:t>
            </w:r>
          </w:p>
          <w:p>
            <w:pPr>
              <w:pStyle w:val="TableParagraph"/>
              <w:spacing w:line="276" w:lineRule="exact"/>
              <w:ind w:left="106"/>
              <w:rPr>
                <w:sz w:val="22"/>
              </w:rPr>
            </w:pPr>
            <w:r>
              <w:rPr>
                <w:sz w:val="22"/>
              </w:rPr>
              <w:t>科学校</w:t>
            </w:r>
          </w:p>
        </w:tc>
      </w:tr>
      <w:tr>
        <w:trPr>
          <w:trHeight w:val="892" w:hRule="atLeast"/>
        </w:trPr>
        <w:tc>
          <w:tcPr>
            <w:tcW w:w="1272" w:type="dxa"/>
          </w:tcPr>
          <w:p>
            <w:pPr>
              <w:pStyle w:val="TableParagraph"/>
              <w:spacing w:before="183"/>
              <w:ind w:left="107"/>
              <w:rPr>
                <w:sz w:val="22"/>
              </w:rPr>
            </w:pPr>
            <w:r>
              <w:rPr>
                <w:sz w:val="22"/>
              </w:rPr>
              <w:t>18C1647</w:t>
            </w:r>
          </w:p>
        </w:tc>
        <w:tc>
          <w:tcPr>
            <w:tcW w:w="991" w:type="dxa"/>
          </w:tcPr>
          <w:p>
            <w:pPr>
              <w:pStyle w:val="TableParagraph"/>
              <w:spacing w:before="183"/>
              <w:ind w:left="105"/>
              <w:rPr>
                <w:sz w:val="22"/>
              </w:rPr>
            </w:pPr>
            <w:r>
              <w:rPr>
                <w:sz w:val="22"/>
              </w:rPr>
              <w:t>杨怡玲</w:t>
            </w:r>
          </w:p>
        </w:tc>
        <w:tc>
          <w:tcPr>
            <w:tcW w:w="4253" w:type="dxa"/>
          </w:tcPr>
          <w:p>
            <w:pPr>
              <w:pStyle w:val="TableParagraph"/>
              <w:spacing w:line="153" w:lineRule="auto" w:before="151"/>
              <w:ind w:left="107" w:right="79"/>
              <w:rPr>
                <w:sz w:val="22"/>
              </w:rPr>
            </w:pPr>
            <w:r>
              <w:rPr>
                <w:sz w:val="22"/>
              </w:rPr>
              <w:t>基于 ATP 分解酶调控探究黄芩苷对溃疡性结肠炎</w:t>
            </w:r>
          </w:p>
        </w:tc>
        <w:tc>
          <w:tcPr>
            <w:tcW w:w="3118" w:type="dxa"/>
          </w:tcPr>
          <w:p>
            <w:pPr>
              <w:pStyle w:val="TableParagraph"/>
              <w:spacing w:before="183"/>
              <w:rPr>
                <w:sz w:val="22"/>
              </w:rPr>
            </w:pPr>
            <w:r>
              <w:rPr>
                <w:sz w:val="22"/>
              </w:rPr>
              <w:t>杨怡玲,曾丹,袁晓红,聂邵通</w:t>
            </w:r>
          </w:p>
        </w:tc>
        <w:tc>
          <w:tcPr>
            <w:tcW w:w="1359" w:type="dxa"/>
          </w:tcPr>
          <w:p>
            <w:pPr>
              <w:pStyle w:val="TableParagraph"/>
              <w:spacing w:before="183"/>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2"/>
              <w:ind w:left="106" w:right="272"/>
              <w:rPr>
                <w:sz w:val="22"/>
              </w:rPr>
            </w:pPr>
            <w:r>
              <w:rPr>
                <w:sz w:val="22"/>
              </w:rPr>
              <w:t>湖南中医药高等专</w:t>
            </w:r>
          </w:p>
          <w:p>
            <w:pPr>
              <w:pStyle w:val="TableParagraph"/>
              <w:spacing w:line="273" w:lineRule="exact"/>
              <w:ind w:left="106"/>
              <w:rPr>
                <w:sz w:val="22"/>
              </w:rPr>
            </w:pPr>
            <w:r>
              <w:rPr>
                <w:sz w:val="22"/>
              </w:rPr>
              <w:t>科学校</w:t>
            </w:r>
          </w:p>
        </w:tc>
      </w:tr>
      <w:tr>
        <w:trPr>
          <w:trHeight w:val="895" w:hRule="atLeast"/>
        </w:trPr>
        <w:tc>
          <w:tcPr>
            <w:tcW w:w="1272" w:type="dxa"/>
          </w:tcPr>
          <w:p>
            <w:pPr>
              <w:pStyle w:val="TableParagraph"/>
              <w:spacing w:before="185"/>
              <w:ind w:left="107"/>
              <w:rPr>
                <w:sz w:val="22"/>
              </w:rPr>
            </w:pPr>
            <w:r>
              <w:rPr>
                <w:sz w:val="22"/>
              </w:rPr>
              <w:t>18C1648</w:t>
            </w:r>
          </w:p>
        </w:tc>
        <w:tc>
          <w:tcPr>
            <w:tcW w:w="991" w:type="dxa"/>
          </w:tcPr>
          <w:p>
            <w:pPr>
              <w:pStyle w:val="TableParagraph"/>
              <w:spacing w:before="185"/>
              <w:ind w:left="105"/>
              <w:rPr>
                <w:sz w:val="22"/>
              </w:rPr>
            </w:pPr>
            <w:r>
              <w:rPr>
                <w:sz w:val="22"/>
              </w:rPr>
              <w:t>陈丽</w:t>
            </w:r>
          </w:p>
        </w:tc>
        <w:tc>
          <w:tcPr>
            <w:tcW w:w="4253" w:type="dxa"/>
          </w:tcPr>
          <w:p>
            <w:pPr>
              <w:pStyle w:val="TableParagraph"/>
              <w:spacing w:line="153" w:lineRule="auto" w:before="154"/>
              <w:ind w:left="107" w:right="233"/>
              <w:rPr>
                <w:sz w:val="22"/>
              </w:rPr>
            </w:pPr>
            <w:r>
              <w:rPr>
                <w:sz w:val="22"/>
              </w:rPr>
              <w:t>肺癌 CINV 患者综合人文关怀模式的研究及应用效果评价</w:t>
            </w:r>
          </w:p>
        </w:tc>
        <w:tc>
          <w:tcPr>
            <w:tcW w:w="3118" w:type="dxa"/>
          </w:tcPr>
          <w:p>
            <w:pPr>
              <w:pStyle w:val="TableParagraph"/>
              <w:spacing w:line="153" w:lineRule="auto" w:before="154"/>
              <w:ind w:right="162"/>
              <w:rPr>
                <w:sz w:val="22"/>
              </w:rPr>
            </w:pPr>
            <w:r>
              <w:rPr>
                <w:w w:val="95"/>
                <w:sz w:val="22"/>
              </w:rPr>
              <w:t>陈丽,袁锦波,田艳珍,沙莉,周晶</w:t>
            </w:r>
            <w:r>
              <w:rPr>
                <w:sz w:val="22"/>
              </w:rPr>
              <w:t>京,刘立珍</w:t>
            </w:r>
          </w:p>
        </w:tc>
        <w:tc>
          <w:tcPr>
            <w:tcW w:w="1359" w:type="dxa"/>
          </w:tcPr>
          <w:p>
            <w:pPr>
              <w:pStyle w:val="TableParagraph"/>
              <w:spacing w:before="185"/>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5"/>
              <w:ind w:left="106" w:right="272"/>
              <w:rPr>
                <w:sz w:val="22"/>
              </w:rPr>
            </w:pPr>
            <w:r>
              <w:rPr>
                <w:sz w:val="22"/>
              </w:rPr>
              <w:t>湖南中医药高等专</w:t>
            </w:r>
          </w:p>
          <w:p>
            <w:pPr>
              <w:pStyle w:val="TableParagraph"/>
              <w:spacing w:line="273" w:lineRule="exact"/>
              <w:ind w:left="106"/>
              <w:rPr>
                <w:sz w:val="22"/>
              </w:rPr>
            </w:pPr>
            <w:r>
              <w:rPr>
                <w:sz w:val="22"/>
              </w:rPr>
              <w:t>科学校</w:t>
            </w:r>
          </w:p>
        </w:tc>
      </w:tr>
      <w:tr>
        <w:trPr>
          <w:trHeight w:val="894" w:hRule="atLeast"/>
        </w:trPr>
        <w:tc>
          <w:tcPr>
            <w:tcW w:w="1272" w:type="dxa"/>
          </w:tcPr>
          <w:p>
            <w:pPr>
              <w:pStyle w:val="TableParagraph"/>
              <w:spacing w:before="183"/>
              <w:ind w:left="107"/>
              <w:rPr>
                <w:sz w:val="22"/>
              </w:rPr>
            </w:pPr>
            <w:r>
              <w:rPr>
                <w:sz w:val="22"/>
              </w:rPr>
              <w:t>18C1649</w:t>
            </w:r>
          </w:p>
        </w:tc>
        <w:tc>
          <w:tcPr>
            <w:tcW w:w="991" w:type="dxa"/>
          </w:tcPr>
          <w:p>
            <w:pPr>
              <w:pStyle w:val="TableParagraph"/>
              <w:spacing w:before="183"/>
              <w:ind w:left="105"/>
              <w:rPr>
                <w:sz w:val="22"/>
              </w:rPr>
            </w:pPr>
            <w:r>
              <w:rPr>
                <w:sz w:val="22"/>
              </w:rPr>
              <w:t>刘毅</w:t>
            </w:r>
          </w:p>
        </w:tc>
        <w:tc>
          <w:tcPr>
            <w:tcW w:w="4253" w:type="dxa"/>
          </w:tcPr>
          <w:p>
            <w:pPr>
              <w:pStyle w:val="TableParagraph"/>
              <w:spacing w:line="153" w:lineRule="auto" w:before="151"/>
              <w:ind w:left="107" w:right="170"/>
              <w:rPr>
                <w:sz w:val="22"/>
              </w:rPr>
            </w:pPr>
            <w:r>
              <w:rPr>
                <w:sz w:val="22"/>
              </w:rPr>
              <w:t>健康中国战略下老年人日常生活自理能力之“推拿练功宣教”干预模式构建研究</w:t>
            </w:r>
          </w:p>
        </w:tc>
        <w:tc>
          <w:tcPr>
            <w:tcW w:w="3118" w:type="dxa"/>
          </w:tcPr>
          <w:p>
            <w:pPr>
              <w:pStyle w:val="TableParagraph"/>
              <w:spacing w:line="153" w:lineRule="auto" w:before="151"/>
              <w:ind w:right="162"/>
              <w:rPr>
                <w:sz w:val="22"/>
              </w:rPr>
            </w:pPr>
            <w:r>
              <w:rPr>
                <w:w w:val="95"/>
                <w:sz w:val="22"/>
              </w:rPr>
              <w:t>刘毅,谷磊,文水珍,袁盛华,陈阳</w:t>
            </w:r>
            <w:r>
              <w:rPr>
                <w:sz w:val="22"/>
              </w:rPr>
              <w:t>阳,刘丽,刘鼎,李玢慧</w:t>
            </w:r>
          </w:p>
        </w:tc>
        <w:tc>
          <w:tcPr>
            <w:tcW w:w="1359" w:type="dxa"/>
          </w:tcPr>
          <w:p>
            <w:pPr>
              <w:pStyle w:val="TableParagraph"/>
              <w:spacing w:before="183"/>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2"/>
              <w:ind w:left="106" w:right="272"/>
              <w:rPr>
                <w:sz w:val="22"/>
              </w:rPr>
            </w:pPr>
            <w:r>
              <w:rPr>
                <w:sz w:val="22"/>
              </w:rPr>
              <w:t>湖南中医药高等专</w:t>
            </w:r>
          </w:p>
          <w:p>
            <w:pPr>
              <w:pStyle w:val="TableParagraph"/>
              <w:spacing w:line="275" w:lineRule="exact"/>
              <w:ind w:left="106"/>
              <w:rPr>
                <w:sz w:val="22"/>
              </w:rPr>
            </w:pPr>
            <w:r>
              <w:rPr>
                <w:sz w:val="22"/>
              </w:rPr>
              <w:t>科学校</w:t>
            </w:r>
          </w:p>
        </w:tc>
      </w:tr>
      <w:tr>
        <w:trPr>
          <w:trHeight w:val="892" w:hRule="atLeast"/>
        </w:trPr>
        <w:tc>
          <w:tcPr>
            <w:tcW w:w="1272" w:type="dxa"/>
          </w:tcPr>
          <w:p>
            <w:pPr>
              <w:pStyle w:val="TableParagraph"/>
              <w:spacing w:before="183"/>
              <w:ind w:left="107"/>
              <w:rPr>
                <w:sz w:val="22"/>
              </w:rPr>
            </w:pPr>
            <w:r>
              <w:rPr>
                <w:sz w:val="22"/>
              </w:rPr>
              <w:t>18C1650</w:t>
            </w:r>
          </w:p>
        </w:tc>
        <w:tc>
          <w:tcPr>
            <w:tcW w:w="991" w:type="dxa"/>
          </w:tcPr>
          <w:p>
            <w:pPr>
              <w:pStyle w:val="TableParagraph"/>
              <w:spacing w:before="183"/>
              <w:ind w:left="105"/>
              <w:rPr>
                <w:sz w:val="22"/>
              </w:rPr>
            </w:pPr>
            <w:r>
              <w:rPr>
                <w:sz w:val="22"/>
              </w:rPr>
              <w:t>蒲勇华</w:t>
            </w:r>
          </w:p>
        </w:tc>
        <w:tc>
          <w:tcPr>
            <w:tcW w:w="4253" w:type="dxa"/>
          </w:tcPr>
          <w:p>
            <w:pPr>
              <w:pStyle w:val="TableParagraph"/>
              <w:spacing w:line="153" w:lineRule="auto" w:before="151"/>
              <w:ind w:left="107" w:right="170"/>
              <w:rPr>
                <w:sz w:val="22"/>
              </w:rPr>
            </w:pPr>
            <w:r>
              <w:rPr>
                <w:sz w:val="22"/>
              </w:rPr>
              <w:t>基于局部解剖学标本制作的护理专业实验课程模式构建与应用研究</w:t>
            </w:r>
          </w:p>
        </w:tc>
        <w:tc>
          <w:tcPr>
            <w:tcW w:w="3118" w:type="dxa"/>
          </w:tcPr>
          <w:p>
            <w:pPr>
              <w:pStyle w:val="TableParagraph"/>
              <w:spacing w:line="153" w:lineRule="auto" w:before="151"/>
              <w:ind w:right="162"/>
              <w:rPr>
                <w:sz w:val="22"/>
              </w:rPr>
            </w:pPr>
            <w:r>
              <w:rPr>
                <w:w w:val="95"/>
                <w:sz w:val="22"/>
              </w:rPr>
              <w:t>蒲勇华,周章福,丘继哲,张琼花, </w:t>
            </w:r>
            <w:r>
              <w:rPr>
                <w:sz w:val="22"/>
              </w:rPr>
              <w:t>袁桂,奉玲,欧阳思奇</w:t>
            </w:r>
          </w:p>
        </w:tc>
        <w:tc>
          <w:tcPr>
            <w:tcW w:w="1359" w:type="dxa"/>
          </w:tcPr>
          <w:p>
            <w:pPr>
              <w:pStyle w:val="TableParagraph"/>
              <w:spacing w:before="183"/>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2"/>
              <w:ind w:left="106" w:right="272"/>
              <w:rPr>
                <w:sz w:val="22"/>
              </w:rPr>
            </w:pPr>
            <w:r>
              <w:rPr>
                <w:sz w:val="22"/>
              </w:rPr>
              <w:t>湖南中医药高等专</w:t>
            </w:r>
          </w:p>
          <w:p>
            <w:pPr>
              <w:pStyle w:val="TableParagraph"/>
              <w:spacing w:line="273" w:lineRule="exact"/>
              <w:ind w:left="106"/>
              <w:rPr>
                <w:sz w:val="22"/>
              </w:rPr>
            </w:pPr>
            <w:r>
              <w:rPr>
                <w:sz w:val="22"/>
              </w:rPr>
              <w:t>科学校</w:t>
            </w:r>
          </w:p>
        </w:tc>
      </w:tr>
    </w:tbl>
    <w:p>
      <w:pPr>
        <w:spacing w:after="0" w:line="273" w:lineRule="exact"/>
        <w:rPr>
          <w:sz w:val="22"/>
        </w:rPr>
        <w:sectPr>
          <w:pgSz w:w="16840" w:h="11910" w:orient="landscape"/>
          <w:pgMar w:header="0" w:footer="1138" w:top="1100" w:bottom="1320" w:left="1640" w:right="1520"/>
        </w:sectPr>
      </w:pPr>
    </w:p>
    <w:p>
      <w:pPr>
        <w:pStyle w:val="BodyText"/>
        <w:rPr>
          <w:rFonts w:ascii="Times New Roman"/>
          <w:sz w:val="20"/>
        </w:rPr>
      </w:pPr>
    </w:p>
    <w:p>
      <w:pPr>
        <w:pStyle w:val="BodyText"/>
        <w:spacing w:before="11"/>
        <w:rPr>
          <w:rFonts w:ascii="Times New Roman"/>
          <w:sz w:val="16"/>
        </w:r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2"/>
        <w:gridCol w:w="991"/>
        <w:gridCol w:w="4253"/>
        <w:gridCol w:w="3118"/>
        <w:gridCol w:w="1359"/>
        <w:gridCol w:w="1195"/>
        <w:gridCol w:w="1274"/>
      </w:tblGrid>
      <w:tr>
        <w:trPr>
          <w:trHeight w:val="621" w:hRule="atLeast"/>
        </w:trPr>
        <w:tc>
          <w:tcPr>
            <w:tcW w:w="1272" w:type="dxa"/>
          </w:tcPr>
          <w:p>
            <w:pPr>
              <w:pStyle w:val="TableParagraph"/>
              <w:spacing w:before="43"/>
              <w:ind w:left="155"/>
              <w:rPr>
                <w:rFonts w:ascii="Noto Sans Mono CJK JP Regular" w:eastAsia="Noto Sans Mono CJK JP Regular" w:hint="eastAsia"/>
                <w:sz w:val="24"/>
              </w:rPr>
            </w:pPr>
            <w:r>
              <w:rPr>
                <w:rFonts w:ascii="Noto Sans Mono CJK JP Regular" w:eastAsia="Noto Sans Mono CJK JP Regular" w:hint="eastAsia"/>
                <w:sz w:val="24"/>
              </w:rPr>
              <w:t>项目编号</w:t>
            </w:r>
          </w:p>
        </w:tc>
        <w:tc>
          <w:tcPr>
            <w:tcW w:w="991" w:type="dxa"/>
          </w:tcPr>
          <w:p>
            <w:pPr>
              <w:pStyle w:val="TableParagraph"/>
              <w:spacing w:line="296" w:lineRule="exact"/>
              <w:ind w:left="134"/>
              <w:rPr>
                <w:rFonts w:ascii="Noto Sans Mono CJK JP Regular" w:eastAsia="Noto Sans Mono CJK JP Regular" w:hint="eastAsia"/>
                <w:sz w:val="24"/>
              </w:rPr>
            </w:pPr>
            <w:r>
              <w:rPr>
                <w:rFonts w:ascii="Noto Sans Mono CJK JP Regular" w:eastAsia="Noto Sans Mono CJK JP Regular" w:hint="eastAsia"/>
                <w:sz w:val="24"/>
              </w:rPr>
              <w:t>项  目</w:t>
            </w:r>
          </w:p>
          <w:p>
            <w:pPr>
              <w:pStyle w:val="TableParagraph"/>
              <w:spacing w:line="305" w:lineRule="exact"/>
              <w:ind w:left="134"/>
              <w:rPr>
                <w:rFonts w:ascii="Noto Sans Mono CJK JP Regular" w:eastAsia="Noto Sans Mono CJK JP Regular" w:hint="eastAsia"/>
                <w:sz w:val="24"/>
              </w:rPr>
            </w:pPr>
            <w:r>
              <w:rPr>
                <w:rFonts w:ascii="Noto Sans Mono CJK JP Regular" w:eastAsia="Noto Sans Mono CJK JP Regular" w:hint="eastAsia"/>
                <w:sz w:val="24"/>
              </w:rPr>
              <w:t>负责人</w:t>
            </w:r>
          </w:p>
        </w:tc>
        <w:tc>
          <w:tcPr>
            <w:tcW w:w="4253" w:type="dxa"/>
          </w:tcPr>
          <w:p>
            <w:pPr>
              <w:pStyle w:val="TableParagraph"/>
              <w:spacing w:before="43"/>
              <w:ind w:left="90" w:right="80"/>
              <w:jc w:val="center"/>
              <w:rPr>
                <w:rFonts w:ascii="Noto Sans Mono CJK JP Regular" w:eastAsia="Noto Sans Mono CJK JP Regular" w:hint="eastAsia"/>
                <w:sz w:val="24"/>
              </w:rPr>
            </w:pPr>
            <w:r>
              <w:rPr>
                <w:rFonts w:ascii="Noto Sans Mono CJK JP Regular" w:eastAsia="Noto Sans Mono CJK JP Regular" w:hint="eastAsia"/>
                <w:sz w:val="24"/>
              </w:rPr>
              <w:t>项目名称</w:t>
            </w:r>
          </w:p>
        </w:tc>
        <w:tc>
          <w:tcPr>
            <w:tcW w:w="3118" w:type="dxa"/>
          </w:tcPr>
          <w:p>
            <w:pPr>
              <w:pStyle w:val="TableParagraph"/>
              <w:spacing w:before="43"/>
              <w:ind w:left="58" w:right="50"/>
              <w:jc w:val="center"/>
              <w:rPr>
                <w:rFonts w:ascii="Noto Sans Mono CJK JP Regular" w:eastAsia="Noto Sans Mono CJK JP Regular" w:hint="eastAsia"/>
                <w:sz w:val="24"/>
              </w:rPr>
            </w:pPr>
            <w:r>
              <w:rPr>
                <w:rFonts w:ascii="Noto Sans Mono CJK JP Regular" w:eastAsia="Noto Sans Mono CJK JP Regular" w:hint="eastAsia"/>
                <w:sz w:val="24"/>
              </w:rPr>
              <w:t>参与人员</w:t>
            </w:r>
          </w:p>
        </w:tc>
        <w:tc>
          <w:tcPr>
            <w:tcW w:w="1359" w:type="dxa"/>
          </w:tcPr>
          <w:p>
            <w:pPr>
              <w:pStyle w:val="TableParagraph"/>
              <w:spacing w:before="43"/>
              <w:ind w:left="199"/>
              <w:rPr>
                <w:rFonts w:ascii="Noto Sans Mono CJK JP Regular" w:eastAsia="Noto Sans Mono CJK JP Regular" w:hint="eastAsia"/>
                <w:sz w:val="24"/>
              </w:rPr>
            </w:pPr>
            <w:r>
              <w:rPr>
                <w:rFonts w:ascii="Noto Sans Mono CJK JP Regular" w:eastAsia="Noto Sans Mono CJK JP Regular" w:hint="eastAsia"/>
                <w:sz w:val="24"/>
              </w:rPr>
              <w:t>项目类型</w:t>
            </w:r>
          </w:p>
        </w:tc>
        <w:tc>
          <w:tcPr>
            <w:tcW w:w="1195" w:type="dxa"/>
          </w:tcPr>
          <w:p>
            <w:pPr>
              <w:pStyle w:val="TableParagraph"/>
              <w:spacing w:before="43"/>
              <w:ind w:left="115"/>
              <w:rPr>
                <w:rFonts w:ascii="Noto Sans Mono CJK JP Regular" w:eastAsia="Noto Sans Mono CJK JP Regular" w:hint="eastAsia"/>
                <w:sz w:val="24"/>
              </w:rPr>
            </w:pPr>
            <w:r>
              <w:rPr>
                <w:rFonts w:ascii="Noto Sans Mono CJK JP Regular" w:eastAsia="Noto Sans Mono CJK JP Regular" w:hint="eastAsia"/>
                <w:sz w:val="24"/>
              </w:rPr>
              <w:t>所属类别</w:t>
            </w:r>
          </w:p>
        </w:tc>
        <w:tc>
          <w:tcPr>
            <w:tcW w:w="1274" w:type="dxa"/>
          </w:tcPr>
          <w:p>
            <w:pPr>
              <w:pStyle w:val="TableParagraph"/>
              <w:spacing w:before="43"/>
              <w:ind w:left="156"/>
              <w:rPr>
                <w:rFonts w:ascii="Noto Sans Mono CJK JP Regular" w:eastAsia="Noto Sans Mono CJK JP Regular" w:hint="eastAsia"/>
                <w:sz w:val="24"/>
              </w:rPr>
            </w:pPr>
            <w:r>
              <w:rPr>
                <w:rFonts w:ascii="Noto Sans Mono CJK JP Regular" w:eastAsia="Noto Sans Mono CJK JP Regular" w:hint="eastAsia"/>
                <w:sz w:val="24"/>
              </w:rPr>
              <w:t>所属学校</w:t>
            </w:r>
          </w:p>
        </w:tc>
      </w:tr>
      <w:tr>
        <w:trPr>
          <w:trHeight w:val="894" w:hRule="atLeast"/>
        </w:trPr>
        <w:tc>
          <w:tcPr>
            <w:tcW w:w="1272" w:type="dxa"/>
          </w:tcPr>
          <w:p>
            <w:pPr>
              <w:pStyle w:val="TableParagraph"/>
              <w:spacing w:before="185"/>
              <w:ind w:left="107"/>
              <w:rPr>
                <w:sz w:val="22"/>
              </w:rPr>
            </w:pPr>
            <w:r>
              <w:rPr>
                <w:sz w:val="22"/>
              </w:rPr>
              <w:t>18C1651</w:t>
            </w:r>
          </w:p>
        </w:tc>
        <w:tc>
          <w:tcPr>
            <w:tcW w:w="991" w:type="dxa"/>
          </w:tcPr>
          <w:p>
            <w:pPr>
              <w:pStyle w:val="TableParagraph"/>
              <w:spacing w:before="185"/>
              <w:ind w:left="105"/>
              <w:rPr>
                <w:sz w:val="22"/>
              </w:rPr>
            </w:pPr>
            <w:r>
              <w:rPr>
                <w:sz w:val="22"/>
              </w:rPr>
              <w:t>胡鹏</w:t>
            </w:r>
          </w:p>
        </w:tc>
        <w:tc>
          <w:tcPr>
            <w:tcW w:w="4253" w:type="dxa"/>
          </w:tcPr>
          <w:p>
            <w:pPr>
              <w:pStyle w:val="TableParagraph"/>
              <w:spacing w:line="153" w:lineRule="auto" w:before="154"/>
              <w:ind w:left="107" w:right="170"/>
              <w:rPr>
                <w:sz w:val="22"/>
              </w:rPr>
            </w:pPr>
            <w:r>
              <w:rPr>
                <w:sz w:val="22"/>
              </w:rPr>
              <w:t>湖南腊肉加工贮藏过程中生物胺含量变化及抑制的研究</w:t>
            </w:r>
          </w:p>
        </w:tc>
        <w:tc>
          <w:tcPr>
            <w:tcW w:w="3118" w:type="dxa"/>
          </w:tcPr>
          <w:p>
            <w:pPr>
              <w:pStyle w:val="TableParagraph"/>
              <w:spacing w:before="185"/>
              <w:rPr>
                <w:sz w:val="22"/>
              </w:rPr>
            </w:pPr>
            <w:r>
              <w:rPr>
                <w:sz w:val="22"/>
              </w:rPr>
              <w:t>胡鹏,李福元,王宇轩</w:t>
            </w:r>
          </w:p>
        </w:tc>
        <w:tc>
          <w:tcPr>
            <w:tcW w:w="1359" w:type="dxa"/>
          </w:tcPr>
          <w:p>
            <w:pPr>
              <w:pStyle w:val="TableParagraph"/>
              <w:spacing w:before="185"/>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5"/>
              <w:ind w:left="106" w:right="272"/>
              <w:rPr>
                <w:sz w:val="22"/>
              </w:rPr>
            </w:pPr>
            <w:r>
              <w:rPr>
                <w:sz w:val="22"/>
              </w:rPr>
              <w:t>湖南中医药高等专</w:t>
            </w:r>
          </w:p>
          <w:p>
            <w:pPr>
              <w:pStyle w:val="TableParagraph"/>
              <w:spacing w:line="273" w:lineRule="exact"/>
              <w:ind w:left="106"/>
              <w:rPr>
                <w:sz w:val="22"/>
              </w:rPr>
            </w:pPr>
            <w:r>
              <w:rPr>
                <w:sz w:val="22"/>
              </w:rPr>
              <w:t>科学校</w:t>
            </w:r>
          </w:p>
        </w:tc>
      </w:tr>
      <w:tr>
        <w:trPr>
          <w:trHeight w:val="895" w:hRule="atLeast"/>
        </w:trPr>
        <w:tc>
          <w:tcPr>
            <w:tcW w:w="1272" w:type="dxa"/>
          </w:tcPr>
          <w:p>
            <w:pPr>
              <w:pStyle w:val="TableParagraph"/>
              <w:spacing w:before="183"/>
              <w:ind w:left="107"/>
              <w:rPr>
                <w:sz w:val="22"/>
              </w:rPr>
            </w:pPr>
            <w:r>
              <w:rPr>
                <w:sz w:val="22"/>
              </w:rPr>
              <w:t>18C1652</w:t>
            </w:r>
          </w:p>
        </w:tc>
        <w:tc>
          <w:tcPr>
            <w:tcW w:w="991" w:type="dxa"/>
          </w:tcPr>
          <w:p>
            <w:pPr>
              <w:pStyle w:val="TableParagraph"/>
              <w:spacing w:before="183"/>
              <w:ind w:left="105"/>
              <w:rPr>
                <w:sz w:val="22"/>
              </w:rPr>
            </w:pPr>
            <w:r>
              <w:rPr>
                <w:sz w:val="22"/>
              </w:rPr>
              <w:t>彭婵</w:t>
            </w:r>
          </w:p>
        </w:tc>
        <w:tc>
          <w:tcPr>
            <w:tcW w:w="4253" w:type="dxa"/>
          </w:tcPr>
          <w:p>
            <w:pPr>
              <w:pStyle w:val="TableParagraph"/>
              <w:spacing w:line="153" w:lineRule="auto" w:before="151"/>
              <w:ind w:left="107" w:right="170"/>
              <w:rPr>
                <w:sz w:val="22"/>
              </w:rPr>
            </w:pPr>
            <w:r>
              <w:rPr>
                <w:sz w:val="22"/>
              </w:rPr>
              <w:t>健康中国背景下传统体育养生融合中医功法训练发展研究</w:t>
            </w:r>
          </w:p>
        </w:tc>
        <w:tc>
          <w:tcPr>
            <w:tcW w:w="3118" w:type="dxa"/>
          </w:tcPr>
          <w:p>
            <w:pPr>
              <w:pStyle w:val="TableParagraph"/>
              <w:spacing w:line="153" w:lineRule="auto" w:before="151"/>
              <w:ind w:right="162"/>
              <w:rPr>
                <w:sz w:val="22"/>
              </w:rPr>
            </w:pPr>
            <w:r>
              <w:rPr>
                <w:w w:val="95"/>
                <w:sz w:val="22"/>
              </w:rPr>
              <w:t>彭婵,李秋平,任建立,李梦峡,杨</w:t>
            </w:r>
            <w:r>
              <w:rPr>
                <w:sz w:val="22"/>
              </w:rPr>
              <w:t>磊明</w:t>
            </w:r>
          </w:p>
        </w:tc>
        <w:tc>
          <w:tcPr>
            <w:tcW w:w="1359" w:type="dxa"/>
          </w:tcPr>
          <w:p>
            <w:pPr>
              <w:pStyle w:val="TableParagraph"/>
              <w:spacing w:before="183"/>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2"/>
              <w:ind w:left="106" w:right="272"/>
              <w:rPr>
                <w:sz w:val="22"/>
              </w:rPr>
            </w:pPr>
            <w:r>
              <w:rPr>
                <w:sz w:val="22"/>
              </w:rPr>
              <w:t>湖南中医药高等专</w:t>
            </w:r>
          </w:p>
          <w:p>
            <w:pPr>
              <w:pStyle w:val="TableParagraph"/>
              <w:spacing w:line="276" w:lineRule="exact"/>
              <w:ind w:left="106"/>
              <w:rPr>
                <w:sz w:val="22"/>
              </w:rPr>
            </w:pPr>
            <w:r>
              <w:rPr>
                <w:sz w:val="22"/>
              </w:rPr>
              <w:t>科学校</w:t>
            </w:r>
          </w:p>
        </w:tc>
      </w:tr>
      <w:tr>
        <w:trPr>
          <w:trHeight w:val="892" w:hRule="atLeast"/>
        </w:trPr>
        <w:tc>
          <w:tcPr>
            <w:tcW w:w="1272" w:type="dxa"/>
          </w:tcPr>
          <w:p>
            <w:pPr>
              <w:pStyle w:val="TableParagraph"/>
              <w:spacing w:before="183"/>
              <w:ind w:left="107"/>
              <w:rPr>
                <w:sz w:val="22"/>
              </w:rPr>
            </w:pPr>
            <w:r>
              <w:rPr>
                <w:sz w:val="22"/>
              </w:rPr>
              <w:t>18C1653</w:t>
            </w:r>
          </w:p>
        </w:tc>
        <w:tc>
          <w:tcPr>
            <w:tcW w:w="991" w:type="dxa"/>
          </w:tcPr>
          <w:p>
            <w:pPr>
              <w:pStyle w:val="TableParagraph"/>
              <w:spacing w:before="183"/>
              <w:ind w:left="105"/>
              <w:rPr>
                <w:sz w:val="22"/>
              </w:rPr>
            </w:pPr>
            <w:r>
              <w:rPr>
                <w:sz w:val="22"/>
              </w:rPr>
              <w:t>李远</w:t>
            </w:r>
          </w:p>
        </w:tc>
        <w:tc>
          <w:tcPr>
            <w:tcW w:w="4253" w:type="dxa"/>
          </w:tcPr>
          <w:p>
            <w:pPr>
              <w:pStyle w:val="TableParagraph"/>
              <w:spacing w:line="153" w:lineRule="auto" w:before="2"/>
              <w:ind w:left="107" w:right="298"/>
              <w:rPr>
                <w:sz w:val="22"/>
              </w:rPr>
            </w:pPr>
            <w:r>
              <w:rPr>
                <w:w w:val="95"/>
                <w:sz w:val="22"/>
              </w:rPr>
              <w:t>基于“寻根通源”诊疗思路下运用“通任宝” </w:t>
            </w:r>
            <w:r>
              <w:rPr>
                <w:sz w:val="22"/>
              </w:rPr>
              <w:t>贴膏调理大学生原发性痛经（寒凝血瘀</w:t>
            </w:r>
          </w:p>
          <w:p>
            <w:pPr>
              <w:pStyle w:val="TableParagraph"/>
              <w:spacing w:line="273" w:lineRule="exact"/>
              <w:ind w:left="107"/>
              <w:rPr>
                <w:sz w:val="22"/>
              </w:rPr>
            </w:pPr>
            <w:r>
              <w:rPr>
                <w:sz w:val="22"/>
              </w:rPr>
              <w:t>型）的临床疗效研究</w:t>
            </w:r>
          </w:p>
        </w:tc>
        <w:tc>
          <w:tcPr>
            <w:tcW w:w="3118" w:type="dxa"/>
          </w:tcPr>
          <w:p>
            <w:pPr>
              <w:pStyle w:val="TableParagraph"/>
              <w:spacing w:line="153" w:lineRule="auto" w:before="151"/>
              <w:ind w:right="114"/>
              <w:rPr>
                <w:sz w:val="22"/>
              </w:rPr>
            </w:pPr>
            <w:r>
              <w:rPr>
                <w:w w:val="95"/>
                <w:sz w:val="22"/>
              </w:rPr>
              <w:t>李远,符逢春,冯传平,赵杰,刘玄, </w:t>
            </w:r>
            <w:r>
              <w:rPr>
                <w:sz w:val="22"/>
              </w:rPr>
              <w:t>肖娜,许芸,唐志伟</w:t>
            </w:r>
          </w:p>
        </w:tc>
        <w:tc>
          <w:tcPr>
            <w:tcW w:w="1359" w:type="dxa"/>
          </w:tcPr>
          <w:p>
            <w:pPr>
              <w:pStyle w:val="TableParagraph"/>
              <w:spacing w:before="183"/>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2"/>
              <w:ind w:left="106" w:right="272"/>
              <w:rPr>
                <w:sz w:val="22"/>
              </w:rPr>
            </w:pPr>
            <w:r>
              <w:rPr>
                <w:sz w:val="22"/>
              </w:rPr>
              <w:t>湖南中医药高等专</w:t>
            </w:r>
          </w:p>
          <w:p>
            <w:pPr>
              <w:pStyle w:val="TableParagraph"/>
              <w:spacing w:line="273" w:lineRule="exact"/>
              <w:ind w:left="106"/>
              <w:rPr>
                <w:sz w:val="22"/>
              </w:rPr>
            </w:pPr>
            <w:r>
              <w:rPr>
                <w:sz w:val="22"/>
              </w:rPr>
              <w:t>科学校</w:t>
            </w:r>
          </w:p>
        </w:tc>
      </w:tr>
      <w:tr>
        <w:trPr>
          <w:trHeight w:val="894" w:hRule="atLeast"/>
        </w:trPr>
        <w:tc>
          <w:tcPr>
            <w:tcW w:w="1272" w:type="dxa"/>
          </w:tcPr>
          <w:p>
            <w:pPr>
              <w:pStyle w:val="TableParagraph"/>
              <w:spacing w:before="185"/>
              <w:ind w:left="107"/>
              <w:rPr>
                <w:sz w:val="22"/>
              </w:rPr>
            </w:pPr>
            <w:r>
              <w:rPr>
                <w:sz w:val="22"/>
              </w:rPr>
              <w:t>18C1654</w:t>
            </w:r>
          </w:p>
        </w:tc>
        <w:tc>
          <w:tcPr>
            <w:tcW w:w="991" w:type="dxa"/>
          </w:tcPr>
          <w:p>
            <w:pPr>
              <w:pStyle w:val="TableParagraph"/>
              <w:spacing w:before="185"/>
              <w:ind w:left="105"/>
              <w:rPr>
                <w:sz w:val="22"/>
              </w:rPr>
            </w:pPr>
            <w:r>
              <w:rPr>
                <w:sz w:val="22"/>
              </w:rPr>
              <w:t>李飞艳</w:t>
            </w:r>
          </w:p>
        </w:tc>
        <w:tc>
          <w:tcPr>
            <w:tcW w:w="4253" w:type="dxa"/>
          </w:tcPr>
          <w:p>
            <w:pPr>
              <w:pStyle w:val="TableParagraph"/>
              <w:spacing w:before="185"/>
              <w:ind w:left="107"/>
              <w:rPr>
                <w:sz w:val="22"/>
              </w:rPr>
            </w:pPr>
            <w:r>
              <w:rPr>
                <w:sz w:val="22"/>
              </w:rPr>
              <w:t>聚花过路黄消积的药理研究</w:t>
            </w:r>
          </w:p>
        </w:tc>
        <w:tc>
          <w:tcPr>
            <w:tcW w:w="3118" w:type="dxa"/>
          </w:tcPr>
          <w:p>
            <w:pPr>
              <w:pStyle w:val="TableParagraph"/>
              <w:spacing w:before="185"/>
              <w:rPr>
                <w:sz w:val="22"/>
              </w:rPr>
            </w:pPr>
            <w:r>
              <w:rPr>
                <w:sz w:val="22"/>
              </w:rPr>
              <w:t>李飞艳,刘群群,刘园园,黄丹</w:t>
            </w:r>
          </w:p>
        </w:tc>
        <w:tc>
          <w:tcPr>
            <w:tcW w:w="1359" w:type="dxa"/>
          </w:tcPr>
          <w:p>
            <w:pPr>
              <w:pStyle w:val="TableParagraph"/>
              <w:spacing w:before="185"/>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5"/>
              <w:ind w:left="106" w:right="272"/>
              <w:rPr>
                <w:sz w:val="22"/>
              </w:rPr>
            </w:pPr>
            <w:r>
              <w:rPr>
                <w:sz w:val="22"/>
              </w:rPr>
              <w:t>湖南中医药高等专</w:t>
            </w:r>
          </w:p>
          <w:p>
            <w:pPr>
              <w:pStyle w:val="TableParagraph"/>
              <w:spacing w:line="273" w:lineRule="exact"/>
              <w:ind w:left="106"/>
              <w:rPr>
                <w:sz w:val="22"/>
              </w:rPr>
            </w:pPr>
            <w:r>
              <w:rPr>
                <w:sz w:val="22"/>
              </w:rPr>
              <w:t>科学校</w:t>
            </w:r>
          </w:p>
        </w:tc>
      </w:tr>
      <w:tr>
        <w:trPr>
          <w:trHeight w:val="895" w:hRule="atLeast"/>
        </w:trPr>
        <w:tc>
          <w:tcPr>
            <w:tcW w:w="1272" w:type="dxa"/>
          </w:tcPr>
          <w:p>
            <w:pPr>
              <w:pStyle w:val="TableParagraph"/>
              <w:spacing w:before="183"/>
              <w:ind w:left="107"/>
              <w:rPr>
                <w:sz w:val="22"/>
              </w:rPr>
            </w:pPr>
            <w:r>
              <w:rPr>
                <w:sz w:val="22"/>
              </w:rPr>
              <w:t>18C1655</w:t>
            </w:r>
          </w:p>
        </w:tc>
        <w:tc>
          <w:tcPr>
            <w:tcW w:w="991" w:type="dxa"/>
          </w:tcPr>
          <w:p>
            <w:pPr>
              <w:pStyle w:val="TableParagraph"/>
              <w:spacing w:before="183"/>
              <w:ind w:left="105"/>
              <w:rPr>
                <w:sz w:val="22"/>
              </w:rPr>
            </w:pPr>
            <w:r>
              <w:rPr>
                <w:sz w:val="22"/>
              </w:rPr>
              <w:t>胡蓉</w:t>
            </w:r>
          </w:p>
        </w:tc>
        <w:tc>
          <w:tcPr>
            <w:tcW w:w="4253" w:type="dxa"/>
          </w:tcPr>
          <w:p>
            <w:pPr>
              <w:pStyle w:val="TableParagraph"/>
              <w:spacing w:line="153" w:lineRule="auto" w:before="152"/>
              <w:ind w:left="107" w:right="170"/>
              <w:rPr>
                <w:sz w:val="22"/>
              </w:rPr>
            </w:pPr>
            <w:r>
              <w:rPr>
                <w:sz w:val="22"/>
              </w:rPr>
              <w:t>医教协同理念下贫困地区基层医疗卫生机构本土化人才培养研究</w:t>
            </w:r>
          </w:p>
        </w:tc>
        <w:tc>
          <w:tcPr>
            <w:tcW w:w="3118" w:type="dxa"/>
          </w:tcPr>
          <w:p>
            <w:pPr>
              <w:pStyle w:val="TableParagraph"/>
              <w:spacing w:line="153" w:lineRule="auto" w:before="152"/>
              <w:ind w:right="162"/>
              <w:rPr>
                <w:sz w:val="22"/>
              </w:rPr>
            </w:pPr>
            <w:r>
              <w:rPr>
                <w:w w:val="95"/>
                <w:sz w:val="22"/>
              </w:rPr>
              <w:t>胡蓉,黄宇辉,柳筱雨,陈玲,赵可</w:t>
            </w:r>
            <w:r>
              <w:rPr>
                <w:sz w:val="22"/>
              </w:rPr>
              <w:t>心</w:t>
            </w:r>
          </w:p>
        </w:tc>
        <w:tc>
          <w:tcPr>
            <w:tcW w:w="1359" w:type="dxa"/>
          </w:tcPr>
          <w:p>
            <w:pPr>
              <w:pStyle w:val="TableParagraph"/>
              <w:spacing w:before="183"/>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2"/>
              <w:ind w:left="106" w:right="272"/>
              <w:rPr>
                <w:sz w:val="22"/>
              </w:rPr>
            </w:pPr>
            <w:r>
              <w:rPr>
                <w:sz w:val="22"/>
              </w:rPr>
              <w:t>湖南中医药高等专</w:t>
            </w:r>
          </w:p>
          <w:p>
            <w:pPr>
              <w:pStyle w:val="TableParagraph"/>
              <w:spacing w:line="276" w:lineRule="exact"/>
              <w:ind w:left="106"/>
              <w:rPr>
                <w:sz w:val="22"/>
              </w:rPr>
            </w:pPr>
            <w:r>
              <w:rPr>
                <w:sz w:val="22"/>
              </w:rPr>
              <w:t>科学校</w:t>
            </w:r>
          </w:p>
        </w:tc>
      </w:tr>
      <w:tr>
        <w:trPr>
          <w:trHeight w:val="594" w:hRule="atLeast"/>
        </w:trPr>
        <w:tc>
          <w:tcPr>
            <w:tcW w:w="1272" w:type="dxa"/>
          </w:tcPr>
          <w:p>
            <w:pPr>
              <w:pStyle w:val="TableParagraph"/>
              <w:spacing w:before="34"/>
              <w:ind w:left="107"/>
              <w:rPr>
                <w:sz w:val="22"/>
              </w:rPr>
            </w:pPr>
            <w:r>
              <w:rPr>
                <w:sz w:val="22"/>
              </w:rPr>
              <w:t>18C1656</w:t>
            </w:r>
          </w:p>
        </w:tc>
        <w:tc>
          <w:tcPr>
            <w:tcW w:w="991" w:type="dxa"/>
          </w:tcPr>
          <w:p>
            <w:pPr>
              <w:pStyle w:val="TableParagraph"/>
              <w:spacing w:before="34"/>
              <w:ind w:left="105"/>
              <w:rPr>
                <w:sz w:val="22"/>
              </w:rPr>
            </w:pPr>
            <w:r>
              <w:rPr>
                <w:sz w:val="22"/>
              </w:rPr>
              <w:t>谌顺周</w:t>
            </w:r>
          </w:p>
        </w:tc>
        <w:tc>
          <w:tcPr>
            <w:tcW w:w="4253" w:type="dxa"/>
          </w:tcPr>
          <w:p>
            <w:pPr>
              <w:pStyle w:val="TableParagraph"/>
              <w:spacing w:line="267" w:lineRule="exact"/>
              <w:ind w:left="107"/>
              <w:rPr>
                <w:sz w:val="22"/>
              </w:rPr>
            </w:pPr>
            <w:r>
              <w:rPr>
                <w:sz w:val="22"/>
              </w:rPr>
              <w:t>互联网+背景下的高职 O2O 智慧教学平台</w:t>
            </w:r>
          </w:p>
          <w:p>
            <w:pPr>
              <w:pStyle w:val="TableParagraph"/>
              <w:spacing w:line="307" w:lineRule="exact"/>
              <w:ind w:left="107"/>
              <w:rPr>
                <w:sz w:val="22"/>
              </w:rPr>
            </w:pPr>
            <w:r>
              <w:rPr>
                <w:sz w:val="22"/>
              </w:rPr>
              <w:t>的构建及关键技术研究</w:t>
            </w:r>
          </w:p>
        </w:tc>
        <w:tc>
          <w:tcPr>
            <w:tcW w:w="3118" w:type="dxa"/>
          </w:tcPr>
          <w:p>
            <w:pPr>
              <w:pStyle w:val="TableParagraph"/>
              <w:spacing w:line="267" w:lineRule="exact"/>
              <w:rPr>
                <w:sz w:val="22"/>
              </w:rPr>
            </w:pPr>
            <w:r>
              <w:rPr>
                <w:sz w:val="22"/>
              </w:rPr>
              <w:t>谌顺周,姜莉,吴云,钱宇涛,谢红</w:t>
            </w:r>
          </w:p>
          <w:p>
            <w:pPr>
              <w:pStyle w:val="TableParagraph"/>
              <w:spacing w:line="307" w:lineRule="exact"/>
              <w:rPr>
                <w:sz w:val="22"/>
              </w:rPr>
            </w:pPr>
            <w:r>
              <w:rPr>
                <w:sz w:val="22"/>
              </w:rPr>
              <w:t>英,向子明</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怀化职业</w:t>
            </w:r>
          </w:p>
          <w:p>
            <w:pPr>
              <w:pStyle w:val="TableParagraph"/>
              <w:spacing w:line="307" w:lineRule="exact"/>
              <w:ind w:left="106"/>
              <w:rPr>
                <w:sz w:val="22"/>
              </w:rPr>
            </w:pPr>
            <w:r>
              <w:rPr>
                <w:sz w:val="22"/>
              </w:rPr>
              <w:t>技术学院</w:t>
            </w:r>
          </w:p>
        </w:tc>
      </w:tr>
      <w:tr>
        <w:trPr>
          <w:trHeight w:val="597" w:hRule="atLeast"/>
        </w:trPr>
        <w:tc>
          <w:tcPr>
            <w:tcW w:w="1272" w:type="dxa"/>
          </w:tcPr>
          <w:p>
            <w:pPr>
              <w:pStyle w:val="TableParagraph"/>
              <w:spacing w:before="34"/>
              <w:ind w:left="107"/>
              <w:rPr>
                <w:sz w:val="22"/>
              </w:rPr>
            </w:pPr>
            <w:r>
              <w:rPr>
                <w:sz w:val="22"/>
              </w:rPr>
              <w:t>18C1657</w:t>
            </w:r>
          </w:p>
        </w:tc>
        <w:tc>
          <w:tcPr>
            <w:tcW w:w="991" w:type="dxa"/>
          </w:tcPr>
          <w:p>
            <w:pPr>
              <w:pStyle w:val="TableParagraph"/>
              <w:spacing w:before="34"/>
              <w:ind w:left="105"/>
              <w:rPr>
                <w:sz w:val="22"/>
              </w:rPr>
            </w:pPr>
            <w:r>
              <w:rPr>
                <w:sz w:val="22"/>
              </w:rPr>
              <w:t>李奇</w:t>
            </w:r>
          </w:p>
        </w:tc>
        <w:tc>
          <w:tcPr>
            <w:tcW w:w="4253" w:type="dxa"/>
          </w:tcPr>
          <w:p>
            <w:pPr>
              <w:pStyle w:val="TableParagraph"/>
              <w:spacing w:line="269" w:lineRule="exact"/>
              <w:ind w:left="107"/>
              <w:rPr>
                <w:sz w:val="22"/>
              </w:rPr>
            </w:pPr>
            <w:r>
              <w:rPr>
                <w:sz w:val="22"/>
              </w:rPr>
              <w:t>基于大数据技术的高职专业人才培养方案</w:t>
            </w:r>
          </w:p>
          <w:p>
            <w:pPr>
              <w:pStyle w:val="TableParagraph"/>
              <w:spacing w:line="309" w:lineRule="exact"/>
              <w:ind w:left="107"/>
              <w:rPr>
                <w:sz w:val="22"/>
              </w:rPr>
            </w:pPr>
            <w:r>
              <w:rPr>
                <w:sz w:val="22"/>
              </w:rPr>
              <w:t>岗位需求分析系统研究</w:t>
            </w:r>
          </w:p>
        </w:tc>
        <w:tc>
          <w:tcPr>
            <w:tcW w:w="3118" w:type="dxa"/>
          </w:tcPr>
          <w:p>
            <w:pPr>
              <w:pStyle w:val="TableParagraph"/>
              <w:spacing w:line="269" w:lineRule="exact"/>
              <w:rPr>
                <w:sz w:val="22"/>
              </w:rPr>
            </w:pPr>
            <w:r>
              <w:rPr>
                <w:sz w:val="22"/>
              </w:rPr>
              <w:t>李奇,张忠义,向子明,张颖,刘慧</w:t>
            </w:r>
          </w:p>
          <w:p>
            <w:pPr>
              <w:pStyle w:val="TableParagraph"/>
              <w:spacing w:line="309" w:lineRule="exact"/>
              <w:rPr>
                <w:sz w:val="22"/>
              </w:rPr>
            </w:pPr>
            <w:r>
              <w:rPr>
                <w:w w:val="100"/>
                <w:sz w:val="22"/>
              </w:rPr>
              <w:t>芬</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9" w:lineRule="exact"/>
              <w:ind w:left="106"/>
              <w:rPr>
                <w:sz w:val="22"/>
              </w:rPr>
            </w:pPr>
            <w:r>
              <w:rPr>
                <w:sz w:val="22"/>
              </w:rPr>
              <w:t>怀化职业</w:t>
            </w:r>
          </w:p>
          <w:p>
            <w:pPr>
              <w:pStyle w:val="TableParagraph"/>
              <w:spacing w:line="309" w:lineRule="exact"/>
              <w:ind w:left="106"/>
              <w:rPr>
                <w:sz w:val="22"/>
              </w:rPr>
            </w:pPr>
            <w:r>
              <w:rPr>
                <w:sz w:val="22"/>
              </w:rPr>
              <w:t>技术学院</w:t>
            </w:r>
          </w:p>
        </w:tc>
      </w:tr>
      <w:tr>
        <w:trPr>
          <w:trHeight w:val="595" w:hRule="atLeast"/>
        </w:trPr>
        <w:tc>
          <w:tcPr>
            <w:tcW w:w="1272" w:type="dxa"/>
          </w:tcPr>
          <w:p>
            <w:pPr>
              <w:pStyle w:val="TableParagraph"/>
              <w:spacing w:before="34"/>
              <w:ind w:left="107"/>
              <w:rPr>
                <w:sz w:val="22"/>
              </w:rPr>
            </w:pPr>
            <w:r>
              <w:rPr>
                <w:sz w:val="22"/>
              </w:rPr>
              <w:t>18C1658</w:t>
            </w:r>
          </w:p>
        </w:tc>
        <w:tc>
          <w:tcPr>
            <w:tcW w:w="991" w:type="dxa"/>
          </w:tcPr>
          <w:p>
            <w:pPr>
              <w:pStyle w:val="TableParagraph"/>
              <w:spacing w:before="34"/>
              <w:ind w:left="105"/>
              <w:rPr>
                <w:sz w:val="22"/>
              </w:rPr>
            </w:pPr>
            <w:r>
              <w:rPr>
                <w:sz w:val="22"/>
              </w:rPr>
              <w:t>夏兴旺</w:t>
            </w:r>
          </w:p>
        </w:tc>
        <w:tc>
          <w:tcPr>
            <w:tcW w:w="4253" w:type="dxa"/>
          </w:tcPr>
          <w:p>
            <w:pPr>
              <w:pStyle w:val="TableParagraph"/>
              <w:spacing w:line="267" w:lineRule="exact"/>
              <w:ind w:left="107"/>
              <w:rPr>
                <w:sz w:val="22"/>
              </w:rPr>
            </w:pPr>
            <w:r>
              <w:rPr>
                <w:sz w:val="22"/>
              </w:rPr>
              <w:t>高档优质、多抗广适型水稻不育系 628A</w:t>
            </w:r>
          </w:p>
          <w:p>
            <w:pPr>
              <w:pStyle w:val="TableParagraph"/>
              <w:spacing w:line="308" w:lineRule="exact"/>
              <w:ind w:left="107"/>
              <w:rPr>
                <w:sz w:val="22"/>
              </w:rPr>
            </w:pPr>
            <w:r>
              <w:rPr>
                <w:sz w:val="22"/>
              </w:rPr>
              <w:t>的选育与初步研究</w:t>
            </w:r>
          </w:p>
        </w:tc>
        <w:tc>
          <w:tcPr>
            <w:tcW w:w="3118" w:type="dxa"/>
          </w:tcPr>
          <w:p>
            <w:pPr>
              <w:pStyle w:val="TableParagraph"/>
              <w:spacing w:line="267" w:lineRule="exact"/>
              <w:rPr>
                <w:sz w:val="22"/>
              </w:rPr>
            </w:pPr>
            <w:r>
              <w:rPr>
                <w:sz w:val="22"/>
              </w:rPr>
              <w:t>夏兴旺,曾存玉,陈湘国,宁鹏,王</w:t>
            </w:r>
          </w:p>
          <w:p>
            <w:pPr>
              <w:pStyle w:val="TableParagraph"/>
              <w:spacing w:line="308" w:lineRule="exact"/>
              <w:rPr>
                <w:sz w:val="22"/>
              </w:rPr>
            </w:pPr>
            <w:r>
              <w:rPr>
                <w:sz w:val="22"/>
              </w:rPr>
              <w:t>志强</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怀化职业</w:t>
            </w:r>
          </w:p>
          <w:p>
            <w:pPr>
              <w:pStyle w:val="TableParagraph"/>
              <w:spacing w:line="308" w:lineRule="exact"/>
              <w:ind w:left="106"/>
              <w:rPr>
                <w:sz w:val="22"/>
              </w:rPr>
            </w:pPr>
            <w:r>
              <w:rPr>
                <w:sz w:val="22"/>
              </w:rPr>
              <w:t>技术学院</w:t>
            </w:r>
          </w:p>
        </w:tc>
      </w:tr>
      <w:tr>
        <w:trPr>
          <w:trHeight w:val="597" w:hRule="atLeast"/>
        </w:trPr>
        <w:tc>
          <w:tcPr>
            <w:tcW w:w="1272" w:type="dxa"/>
          </w:tcPr>
          <w:p>
            <w:pPr>
              <w:pStyle w:val="TableParagraph"/>
              <w:spacing w:before="34"/>
              <w:ind w:left="107"/>
              <w:rPr>
                <w:sz w:val="22"/>
              </w:rPr>
            </w:pPr>
            <w:r>
              <w:rPr>
                <w:sz w:val="22"/>
              </w:rPr>
              <w:t>18C1659</w:t>
            </w:r>
          </w:p>
        </w:tc>
        <w:tc>
          <w:tcPr>
            <w:tcW w:w="991" w:type="dxa"/>
          </w:tcPr>
          <w:p>
            <w:pPr>
              <w:pStyle w:val="TableParagraph"/>
              <w:spacing w:before="34"/>
              <w:ind w:left="105"/>
              <w:rPr>
                <w:sz w:val="22"/>
              </w:rPr>
            </w:pPr>
            <w:r>
              <w:rPr>
                <w:sz w:val="22"/>
              </w:rPr>
              <w:t>孙琴</w:t>
            </w:r>
          </w:p>
        </w:tc>
        <w:tc>
          <w:tcPr>
            <w:tcW w:w="4253" w:type="dxa"/>
          </w:tcPr>
          <w:p>
            <w:pPr>
              <w:pStyle w:val="TableParagraph"/>
              <w:spacing w:line="269" w:lineRule="exact"/>
              <w:ind w:left="107"/>
              <w:rPr>
                <w:sz w:val="22"/>
              </w:rPr>
            </w:pPr>
            <w:r>
              <w:rPr>
                <w:sz w:val="22"/>
              </w:rPr>
              <w:t>雪峰山区域野生蔬菜种质资源收集与开发</w:t>
            </w:r>
          </w:p>
          <w:p>
            <w:pPr>
              <w:pStyle w:val="TableParagraph"/>
              <w:spacing w:line="309" w:lineRule="exact"/>
              <w:ind w:left="107"/>
              <w:rPr>
                <w:sz w:val="22"/>
              </w:rPr>
            </w:pPr>
            <w:r>
              <w:rPr>
                <w:sz w:val="22"/>
              </w:rPr>
              <w:t>利用研究</w:t>
            </w:r>
          </w:p>
        </w:tc>
        <w:tc>
          <w:tcPr>
            <w:tcW w:w="3118" w:type="dxa"/>
          </w:tcPr>
          <w:p>
            <w:pPr>
              <w:pStyle w:val="TableParagraph"/>
              <w:spacing w:line="269" w:lineRule="exact"/>
              <w:rPr>
                <w:sz w:val="22"/>
              </w:rPr>
            </w:pPr>
            <w:r>
              <w:rPr>
                <w:sz w:val="22"/>
              </w:rPr>
              <w:t>孙琴,全庆丰,朱宏爱,王长安,张</w:t>
            </w:r>
          </w:p>
          <w:p>
            <w:pPr>
              <w:pStyle w:val="TableParagraph"/>
              <w:spacing w:line="309" w:lineRule="exact"/>
              <w:rPr>
                <w:sz w:val="22"/>
              </w:rPr>
            </w:pPr>
            <w:r>
              <w:rPr>
                <w:sz w:val="22"/>
              </w:rPr>
              <w:t>立,仇云龙,谷婕</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9" w:lineRule="exact"/>
              <w:ind w:left="106"/>
              <w:rPr>
                <w:sz w:val="22"/>
              </w:rPr>
            </w:pPr>
            <w:r>
              <w:rPr>
                <w:sz w:val="22"/>
              </w:rPr>
              <w:t>怀化职业</w:t>
            </w:r>
          </w:p>
          <w:p>
            <w:pPr>
              <w:pStyle w:val="TableParagraph"/>
              <w:spacing w:line="309" w:lineRule="exact"/>
              <w:ind w:left="106"/>
              <w:rPr>
                <w:sz w:val="22"/>
              </w:rPr>
            </w:pPr>
            <w:r>
              <w:rPr>
                <w:sz w:val="22"/>
              </w:rPr>
              <w:t>技术学院</w:t>
            </w:r>
          </w:p>
        </w:tc>
      </w:tr>
      <w:tr>
        <w:trPr>
          <w:trHeight w:val="594" w:hRule="atLeast"/>
        </w:trPr>
        <w:tc>
          <w:tcPr>
            <w:tcW w:w="1272" w:type="dxa"/>
          </w:tcPr>
          <w:p>
            <w:pPr>
              <w:pStyle w:val="TableParagraph"/>
              <w:spacing w:before="34"/>
              <w:ind w:left="107"/>
              <w:rPr>
                <w:sz w:val="22"/>
              </w:rPr>
            </w:pPr>
            <w:r>
              <w:rPr>
                <w:sz w:val="22"/>
              </w:rPr>
              <w:t>18C1660</w:t>
            </w:r>
          </w:p>
        </w:tc>
        <w:tc>
          <w:tcPr>
            <w:tcW w:w="991" w:type="dxa"/>
          </w:tcPr>
          <w:p>
            <w:pPr>
              <w:pStyle w:val="TableParagraph"/>
              <w:spacing w:before="34"/>
              <w:ind w:left="105"/>
              <w:rPr>
                <w:sz w:val="22"/>
              </w:rPr>
            </w:pPr>
            <w:r>
              <w:rPr>
                <w:sz w:val="22"/>
              </w:rPr>
              <w:t>李慧</w:t>
            </w:r>
          </w:p>
        </w:tc>
        <w:tc>
          <w:tcPr>
            <w:tcW w:w="4253" w:type="dxa"/>
          </w:tcPr>
          <w:p>
            <w:pPr>
              <w:pStyle w:val="TableParagraph"/>
              <w:spacing w:line="267" w:lineRule="exact"/>
              <w:ind w:left="107"/>
              <w:rPr>
                <w:sz w:val="22"/>
              </w:rPr>
            </w:pPr>
            <w:r>
              <w:rPr>
                <w:sz w:val="22"/>
              </w:rPr>
              <w:t>高职院校大学生考试诚信问题分析及对策</w:t>
            </w:r>
          </w:p>
          <w:p>
            <w:pPr>
              <w:pStyle w:val="TableParagraph"/>
              <w:spacing w:line="307" w:lineRule="exact"/>
              <w:ind w:left="107"/>
              <w:rPr>
                <w:sz w:val="22"/>
              </w:rPr>
            </w:pPr>
            <w:r>
              <w:rPr>
                <w:sz w:val="22"/>
              </w:rPr>
              <w:t>研究</w:t>
            </w:r>
          </w:p>
        </w:tc>
        <w:tc>
          <w:tcPr>
            <w:tcW w:w="3118" w:type="dxa"/>
          </w:tcPr>
          <w:p>
            <w:pPr>
              <w:pStyle w:val="TableParagraph"/>
              <w:spacing w:line="267" w:lineRule="exact"/>
              <w:rPr>
                <w:sz w:val="22"/>
              </w:rPr>
            </w:pPr>
            <w:r>
              <w:rPr>
                <w:sz w:val="22"/>
              </w:rPr>
              <w:t>李慧,邬国盛,王义友,刘志范,胡</w:t>
            </w:r>
          </w:p>
          <w:p>
            <w:pPr>
              <w:pStyle w:val="TableParagraph"/>
              <w:spacing w:line="307" w:lineRule="exact"/>
              <w:rPr>
                <w:sz w:val="22"/>
              </w:rPr>
            </w:pPr>
            <w:r>
              <w:rPr>
                <w:sz w:val="22"/>
              </w:rPr>
              <w:t>炜,龙宜霈</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怀化职业</w:t>
            </w:r>
          </w:p>
          <w:p>
            <w:pPr>
              <w:pStyle w:val="TableParagraph"/>
              <w:spacing w:line="307" w:lineRule="exact"/>
              <w:ind w:left="106"/>
              <w:rPr>
                <w:sz w:val="22"/>
              </w:rPr>
            </w:pPr>
            <w:r>
              <w:rPr>
                <w:sz w:val="22"/>
              </w:rPr>
              <w:t>技术学院</w:t>
            </w:r>
          </w:p>
        </w:tc>
      </w:tr>
      <w:tr>
        <w:trPr>
          <w:trHeight w:val="597" w:hRule="atLeast"/>
        </w:trPr>
        <w:tc>
          <w:tcPr>
            <w:tcW w:w="1272" w:type="dxa"/>
          </w:tcPr>
          <w:p>
            <w:pPr>
              <w:pStyle w:val="TableParagraph"/>
              <w:spacing w:before="34"/>
              <w:ind w:left="107"/>
              <w:rPr>
                <w:sz w:val="22"/>
              </w:rPr>
            </w:pPr>
            <w:r>
              <w:rPr>
                <w:sz w:val="22"/>
              </w:rPr>
              <w:t>18C1661</w:t>
            </w:r>
          </w:p>
        </w:tc>
        <w:tc>
          <w:tcPr>
            <w:tcW w:w="991" w:type="dxa"/>
          </w:tcPr>
          <w:p>
            <w:pPr>
              <w:pStyle w:val="TableParagraph"/>
              <w:spacing w:before="34"/>
              <w:ind w:left="105"/>
              <w:rPr>
                <w:sz w:val="22"/>
              </w:rPr>
            </w:pPr>
            <w:r>
              <w:rPr>
                <w:sz w:val="22"/>
              </w:rPr>
              <w:t>阮晓玲</w:t>
            </w:r>
          </w:p>
        </w:tc>
        <w:tc>
          <w:tcPr>
            <w:tcW w:w="4253" w:type="dxa"/>
          </w:tcPr>
          <w:p>
            <w:pPr>
              <w:pStyle w:val="TableParagraph"/>
              <w:spacing w:before="34"/>
              <w:ind w:left="107"/>
              <w:rPr>
                <w:sz w:val="22"/>
              </w:rPr>
            </w:pPr>
            <w:r>
              <w:rPr>
                <w:sz w:val="22"/>
              </w:rPr>
              <w:t>基于 BIM 技术的施工阶段成本控制研究</w:t>
            </w:r>
          </w:p>
        </w:tc>
        <w:tc>
          <w:tcPr>
            <w:tcW w:w="3118" w:type="dxa"/>
          </w:tcPr>
          <w:p>
            <w:pPr>
              <w:pStyle w:val="TableParagraph"/>
              <w:spacing w:line="267" w:lineRule="exact"/>
              <w:rPr>
                <w:sz w:val="22"/>
              </w:rPr>
            </w:pPr>
            <w:r>
              <w:rPr>
                <w:sz w:val="22"/>
              </w:rPr>
              <w:t>阮晓玲,薛建辉,杨译淞,黄磊,孟</w:t>
            </w:r>
          </w:p>
          <w:p>
            <w:pPr>
              <w:pStyle w:val="TableParagraph"/>
              <w:spacing w:line="310" w:lineRule="exact"/>
              <w:rPr>
                <w:sz w:val="22"/>
              </w:rPr>
            </w:pPr>
            <w:r>
              <w:rPr>
                <w:sz w:val="22"/>
              </w:rPr>
              <w:t>祥宇,刘永生</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怀化职业</w:t>
            </w:r>
          </w:p>
          <w:p>
            <w:pPr>
              <w:pStyle w:val="TableParagraph"/>
              <w:spacing w:line="310" w:lineRule="exact"/>
              <w:ind w:left="106"/>
              <w:rPr>
                <w:sz w:val="22"/>
              </w:rPr>
            </w:pPr>
            <w:r>
              <w:rPr>
                <w:sz w:val="22"/>
              </w:rPr>
              <w:t>技术学院</w:t>
            </w:r>
          </w:p>
        </w:tc>
      </w:tr>
    </w:tbl>
    <w:p>
      <w:pPr>
        <w:spacing w:after="0" w:line="310" w:lineRule="exact"/>
        <w:rPr>
          <w:sz w:val="22"/>
        </w:rPr>
        <w:sectPr>
          <w:pgSz w:w="16840" w:h="11910" w:orient="landscape"/>
          <w:pgMar w:header="0" w:footer="1138" w:top="1100" w:bottom="1320" w:left="1640" w:right="1520"/>
        </w:sectPr>
      </w:pPr>
    </w:p>
    <w:p>
      <w:pPr>
        <w:pStyle w:val="BodyText"/>
        <w:rPr>
          <w:rFonts w:ascii="Times New Roman"/>
          <w:sz w:val="20"/>
        </w:rPr>
      </w:pPr>
    </w:p>
    <w:p>
      <w:pPr>
        <w:pStyle w:val="BodyText"/>
        <w:spacing w:before="11"/>
        <w:rPr>
          <w:rFonts w:ascii="Times New Roman"/>
          <w:sz w:val="16"/>
        </w:r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2"/>
        <w:gridCol w:w="991"/>
        <w:gridCol w:w="4253"/>
        <w:gridCol w:w="3118"/>
        <w:gridCol w:w="1359"/>
        <w:gridCol w:w="1195"/>
        <w:gridCol w:w="1274"/>
      </w:tblGrid>
      <w:tr>
        <w:trPr>
          <w:trHeight w:val="621" w:hRule="atLeast"/>
        </w:trPr>
        <w:tc>
          <w:tcPr>
            <w:tcW w:w="1272" w:type="dxa"/>
          </w:tcPr>
          <w:p>
            <w:pPr>
              <w:pStyle w:val="TableParagraph"/>
              <w:spacing w:before="43"/>
              <w:ind w:left="155"/>
              <w:rPr>
                <w:rFonts w:ascii="Noto Sans Mono CJK JP Regular" w:eastAsia="Noto Sans Mono CJK JP Regular" w:hint="eastAsia"/>
                <w:sz w:val="24"/>
              </w:rPr>
            </w:pPr>
            <w:r>
              <w:rPr>
                <w:rFonts w:ascii="Noto Sans Mono CJK JP Regular" w:eastAsia="Noto Sans Mono CJK JP Regular" w:hint="eastAsia"/>
                <w:sz w:val="24"/>
              </w:rPr>
              <w:t>项目编号</w:t>
            </w:r>
          </w:p>
        </w:tc>
        <w:tc>
          <w:tcPr>
            <w:tcW w:w="991" w:type="dxa"/>
          </w:tcPr>
          <w:p>
            <w:pPr>
              <w:pStyle w:val="TableParagraph"/>
              <w:spacing w:line="296" w:lineRule="exact"/>
              <w:ind w:left="134"/>
              <w:rPr>
                <w:rFonts w:ascii="Noto Sans Mono CJK JP Regular" w:eastAsia="Noto Sans Mono CJK JP Regular" w:hint="eastAsia"/>
                <w:sz w:val="24"/>
              </w:rPr>
            </w:pPr>
            <w:r>
              <w:rPr>
                <w:rFonts w:ascii="Noto Sans Mono CJK JP Regular" w:eastAsia="Noto Sans Mono CJK JP Regular" w:hint="eastAsia"/>
                <w:sz w:val="24"/>
              </w:rPr>
              <w:t>项  目</w:t>
            </w:r>
          </w:p>
          <w:p>
            <w:pPr>
              <w:pStyle w:val="TableParagraph"/>
              <w:spacing w:line="305" w:lineRule="exact"/>
              <w:ind w:left="134"/>
              <w:rPr>
                <w:rFonts w:ascii="Noto Sans Mono CJK JP Regular" w:eastAsia="Noto Sans Mono CJK JP Regular" w:hint="eastAsia"/>
                <w:sz w:val="24"/>
              </w:rPr>
            </w:pPr>
            <w:r>
              <w:rPr>
                <w:rFonts w:ascii="Noto Sans Mono CJK JP Regular" w:eastAsia="Noto Sans Mono CJK JP Regular" w:hint="eastAsia"/>
                <w:sz w:val="24"/>
              </w:rPr>
              <w:t>负责人</w:t>
            </w:r>
          </w:p>
        </w:tc>
        <w:tc>
          <w:tcPr>
            <w:tcW w:w="4253" w:type="dxa"/>
          </w:tcPr>
          <w:p>
            <w:pPr>
              <w:pStyle w:val="TableParagraph"/>
              <w:spacing w:before="43"/>
              <w:ind w:left="90" w:right="80"/>
              <w:jc w:val="center"/>
              <w:rPr>
                <w:rFonts w:ascii="Noto Sans Mono CJK JP Regular" w:eastAsia="Noto Sans Mono CJK JP Regular" w:hint="eastAsia"/>
                <w:sz w:val="24"/>
              </w:rPr>
            </w:pPr>
            <w:r>
              <w:rPr>
                <w:rFonts w:ascii="Noto Sans Mono CJK JP Regular" w:eastAsia="Noto Sans Mono CJK JP Regular" w:hint="eastAsia"/>
                <w:sz w:val="24"/>
              </w:rPr>
              <w:t>项目名称</w:t>
            </w:r>
          </w:p>
        </w:tc>
        <w:tc>
          <w:tcPr>
            <w:tcW w:w="3118" w:type="dxa"/>
          </w:tcPr>
          <w:p>
            <w:pPr>
              <w:pStyle w:val="TableParagraph"/>
              <w:spacing w:before="43"/>
              <w:ind w:left="58" w:right="50"/>
              <w:jc w:val="center"/>
              <w:rPr>
                <w:rFonts w:ascii="Noto Sans Mono CJK JP Regular" w:eastAsia="Noto Sans Mono CJK JP Regular" w:hint="eastAsia"/>
                <w:sz w:val="24"/>
              </w:rPr>
            </w:pPr>
            <w:r>
              <w:rPr>
                <w:rFonts w:ascii="Noto Sans Mono CJK JP Regular" w:eastAsia="Noto Sans Mono CJK JP Regular" w:hint="eastAsia"/>
                <w:sz w:val="24"/>
              </w:rPr>
              <w:t>参与人员</w:t>
            </w:r>
          </w:p>
        </w:tc>
        <w:tc>
          <w:tcPr>
            <w:tcW w:w="1359" w:type="dxa"/>
          </w:tcPr>
          <w:p>
            <w:pPr>
              <w:pStyle w:val="TableParagraph"/>
              <w:spacing w:before="43"/>
              <w:ind w:left="199"/>
              <w:rPr>
                <w:rFonts w:ascii="Noto Sans Mono CJK JP Regular" w:eastAsia="Noto Sans Mono CJK JP Regular" w:hint="eastAsia"/>
                <w:sz w:val="24"/>
              </w:rPr>
            </w:pPr>
            <w:r>
              <w:rPr>
                <w:rFonts w:ascii="Noto Sans Mono CJK JP Regular" w:eastAsia="Noto Sans Mono CJK JP Regular" w:hint="eastAsia"/>
                <w:sz w:val="24"/>
              </w:rPr>
              <w:t>项目类型</w:t>
            </w:r>
          </w:p>
        </w:tc>
        <w:tc>
          <w:tcPr>
            <w:tcW w:w="1195" w:type="dxa"/>
          </w:tcPr>
          <w:p>
            <w:pPr>
              <w:pStyle w:val="TableParagraph"/>
              <w:spacing w:before="43"/>
              <w:ind w:left="115"/>
              <w:rPr>
                <w:rFonts w:ascii="Noto Sans Mono CJK JP Regular" w:eastAsia="Noto Sans Mono CJK JP Regular" w:hint="eastAsia"/>
                <w:sz w:val="24"/>
              </w:rPr>
            </w:pPr>
            <w:r>
              <w:rPr>
                <w:rFonts w:ascii="Noto Sans Mono CJK JP Regular" w:eastAsia="Noto Sans Mono CJK JP Regular" w:hint="eastAsia"/>
                <w:sz w:val="24"/>
              </w:rPr>
              <w:t>所属类别</w:t>
            </w:r>
          </w:p>
        </w:tc>
        <w:tc>
          <w:tcPr>
            <w:tcW w:w="1274" w:type="dxa"/>
          </w:tcPr>
          <w:p>
            <w:pPr>
              <w:pStyle w:val="TableParagraph"/>
              <w:spacing w:before="43"/>
              <w:ind w:left="156"/>
              <w:rPr>
                <w:rFonts w:ascii="Noto Sans Mono CJK JP Regular" w:eastAsia="Noto Sans Mono CJK JP Regular" w:hint="eastAsia"/>
                <w:sz w:val="24"/>
              </w:rPr>
            </w:pPr>
            <w:r>
              <w:rPr>
                <w:rFonts w:ascii="Noto Sans Mono CJK JP Regular" w:eastAsia="Noto Sans Mono CJK JP Regular" w:hint="eastAsia"/>
                <w:sz w:val="24"/>
              </w:rPr>
              <w:t>所属学校</w:t>
            </w:r>
          </w:p>
        </w:tc>
      </w:tr>
      <w:tr>
        <w:trPr>
          <w:trHeight w:val="597" w:hRule="atLeast"/>
        </w:trPr>
        <w:tc>
          <w:tcPr>
            <w:tcW w:w="1272" w:type="dxa"/>
          </w:tcPr>
          <w:p>
            <w:pPr>
              <w:pStyle w:val="TableParagraph"/>
              <w:spacing w:before="36"/>
              <w:ind w:left="107"/>
              <w:rPr>
                <w:sz w:val="22"/>
              </w:rPr>
            </w:pPr>
            <w:r>
              <w:rPr>
                <w:sz w:val="22"/>
              </w:rPr>
              <w:t>18C1662</w:t>
            </w:r>
          </w:p>
        </w:tc>
        <w:tc>
          <w:tcPr>
            <w:tcW w:w="991" w:type="dxa"/>
          </w:tcPr>
          <w:p>
            <w:pPr>
              <w:pStyle w:val="TableParagraph"/>
              <w:spacing w:before="36"/>
              <w:ind w:left="105"/>
              <w:rPr>
                <w:sz w:val="22"/>
              </w:rPr>
            </w:pPr>
            <w:r>
              <w:rPr>
                <w:sz w:val="22"/>
              </w:rPr>
              <w:t>杨继秀</w:t>
            </w:r>
          </w:p>
        </w:tc>
        <w:tc>
          <w:tcPr>
            <w:tcW w:w="4253" w:type="dxa"/>
          </w:tcPr>
          <w:p>
            <w:pPr>
              <w:pStyle w:val="TableParagraph"/>
              <w:spacing w:line="270" w:lineRule="exact"/>
              <w:ind w:left="107"/>
              <w:rPr>
                <w:sz w:val="22"/>
              </w:rPr>
            </w:pPr>
            <w:r>
              <w:rPr>
                <w:sz w:val="22"/>
              </w:rPr>
              <w:t>乡村振兴视域下职业教育服务乡村田园康</w:t>
            </w:r>
          </w:p>
          <w:p>
            <w:pPr>
              <w:pStyle w:val="TableParagraph"/>
              <w:spacing w:line="307" w:lineRule="exact"/>
              <w:ind w:left="107"/>
              <w:rPr>
                <w:sz w:val="22"/>
              </w:rPr>
            </w:pPr>
            <w:r>
              <w:rPr>
                <w:sz w:val="22"/>
              </w:rPr>
              <w:t>养产业战略研究</w:t>
            </w:r>
          </w:p>
        </w:tc>
        <w:tc>
          <w:tcPr>
            <w:tcW w:w="3118" w:type="dxa"/>
          </w:tcPr>
          <w:p>
            <w:pPr>
              <w:pStyle w:val="TableParagraph"/>
              <w:spacing w:before="36"/>
              <w:rPr>
                <w:sz w:val="22"/>
              </w:rPr>
            </w:pPr>
            <w:r>
              <w:rPr>
                <w:sz w:val="22"/>
              </w:rPr>
              <w:t>杨继秀,李启秀,谢永华,向望求</w:t>
            </w:r>
          </w:p>
        </w:tc>
        <w:tc>
          <w:tcPr>
            <w:tcW w:w="1359" w:type="dxa"/>
          </w:tcPr>
          <w:p>
            <w:pPr>
              <w:pStyle w:val="TableParagraph"/>
              <w:spacing w:before="36"/>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怀化职业</w:t>
            </w:r>
          </w:p>
          <w:p>
            <w:pPr>
              <w:pStyle w:val="TableParagraph"/>
              <w:spacing w:line="307" w:lineRule="exact"/>
              <w:ind w:left="106"/>
              <w:rPr>
                <w:sz w:val="22"/>
              </w:rPr>
            </w:pPr>
            <w:r>
              <w:rPr>
                <w:sz w:val="22"/>
              </w:rPr>
              <w:t>技术学院</w:t>
            </w:r>
          </w:p>
        </w:tc>
      </w:tr>
      <w:tr>
        <w:trPr>
          <w:trHeight w:val="594" w:hRule="atLeast"/>
        </w:trPr>
        <w:tc>
          <w:tcPr>
            <w:tcW w:w="1272" w:type="dxa"/>
          </w:tcPr>
          <w:p>
            <w:pPr>
              <w:pStyle w:val="TableParagraph"/>
              <w:spacing w:before="34"/>
              <w:ind w:left="107"/>
              <w:rPr>
                <w:sz w:val="22"/>
              </w:rPr>
            </w:pPr>
            <w:r>
              <w:rPr>
                <w:sz w:val="22"/>
              </w:rPr>
              <w:t>18B585</w:t>
            </w:r>
          </w:p>
        </w:tc>
        <w:tc>
          <w:tcPr>
            <w:tcW w:w="991" w:type="dxa"/>
          </w:tcPr>
          <w:p>
            <w:pPr>
              <w:pStyle w:val="TableParagraph"/>
              <w:spacing w:before="34"/>
              <w:ind w:left="105"/>
              <w:rPr>
                <w:sz w:val="22"/>
              </w:rPr>
            </w:pPr>
            <w:r>
              <w:rPr>
                <w:sz w:val="22"/>
              </w:rPr>
              <w:t>阳娟</w:t>
            </w:r>
          </w:p>
        </w:tc>
        <w:tc>
          <w:tcPr>
            <w:tcW w:w="4253" w:type="dxa"/>
          </w:tcPr>
          <w:p>
            <w:pPr>
              <w:pStyle w:val="TableParagraph"/>
              <w:spacing w:line="267" w:lineRule="exact"/>
              <w:ind w:left="107"/>
              <w:rPr>
                <w:sz w:val="22"/>
              </w:rPr>
            </w:pPr>
            <w:r>
              <w:rPr>
                <w:sz w:val="22"/>
              </w:rPr>
              <w:t>农地流转背景下社会阶层分化对村社治理</w:t>
            </w:r>
          </w:p>
          <w:p>
            <w:pPr>
              <w:pStyle w:val="TableParagraph"/>
              <w:spacing w:line="307" w:lineRule="exact"/>
              <w:ind w:left="107"/>
              <w:rPr>
                <w:sz w:val="22"/>
              </w:rPr>
            </w:pPr>
            <w:r>
              <w:rPr>
                <w:sz w:val="22"/>
              </w:rPr>
              <w:t>的影响研究</w:t>
            </w:r>
          </w:p>
        </w:tc>
        <w:tc>
          <w:tcPr>
            <w:tcW w:w="3118" w:type="dxa"/>
          </w:tcPr>
          <w:p>
            <w:pPr>
              <w:pStyle w:val="TableParagraph"/>
              <w:spacing w:line="267" w:lineRule="exact"/>
              <w:rPr>
                <w:sz w:val="22"/>
              </w:rPr>
            </w:pPr>
            <w:r>
              <w:rPr>
                <w:sz w:val="22"/>
              </w:rPr>
              <w:t>阳娟,周志和,朱岳坤,李规,刘容</w:t>
            </w:r>
          </w:p>
          <w:p>
            <w:pPr>
              <w:pStyle w:val="TableParagraph"/>
              <w:spacing w:line="307" w:lineRule="exact"/>
              <w:rPr>
                <w:sz w:val="22"/>
              </w:rPr>
            </w:pPr>
            <w:r>
              <w:rPr>
                <w:w w:val="100"/>
                <w:sz w:val="22"/>
              </w:rPr>
              <w:t>梅</w:t>
            </w:r>
          </w:p>
        </w:tc>
        <w:tc>
          <w:tcPr>
            <w:tcW w:w="1359" w:type="dxa"/>
          </w:tcPr>
          <w:p>
            <w:pPr>
              <w:pStyle w:val="TableParagraph"/>
              <w:spacing w:line="267"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娄底职业</w:t>
            </w:r>
          </w:p>
          <w:p>
            <w:pPr>
              <w:pStyle w:val="TableParagraph"/>
              <w:spacing w:line="307" w:lineRule="exact"/>
              <w:ind w:left="106"/>
              <w:rPr>
                <w:sz w:val="22"/>
              </w:rPr>
            </w:pPr>
            <w:r>
              <w:rPr>
                <w:sz w:val="22"/>
              </w:rPr>
              <w:t>技术学院</w:t>
            </w:r>
          </w:p>
        </w:tc>
      </w:tr>
      <w:tr>
        <w:trPr>
          <w:trHeight w:val="597" w:hRule="atLeast"/>
        </w:trPr>
        <w:tc>
          <w:tcPr>
            <w:tcW w:w="1272" w:type="dxa"/>
          </w:tcPr>
          <w:p>
            <w:pPr>
              <w:pStyle w:val="TableParagraph"/>
              <w:spacing w:before="37"/>
              <w:ind w:left="107"/>
              <w:rPr>
                <w:sz w:val="22"/>
              </w:rPr>
            </w:pPr>
            <w:r>
              <w:rPr>
                <w:sz w:val="22"/>
              </w:rPr>
              <w:t>18C1663</w:t>
            </w:r>
          </w:p>
        </w:tc>
        <w:tc>
          <w:tcPr>
            <w:tcW w:w="991" w:type="dxa"/>
          </w:tcPr>
          <w:p>
            <w:pPr>
              <w:pStyle w:val="TableParagraph"/>
              <w:spacing w:before="37"/>
              <w:ind w:left="105"/>
              <w:rPr>
                <w:sz w:val="22"/>
              </w:rPr>
            </w:pPr>
            <w:r>
              <w:rPr>
                <w:sz w:val="22"/>
              </w:rPr>
              <w:t>刘艳</w:t>
            </w:r>
          </w:p>
        </w:tc>
        <w:tc>
          <w:tcPr>
            <w:tcW w:w="4253" w:type="dxa"/>
          </w:tcPr>
          <w:p>
            <w:pPr>
              <w:pStyle w:val="TableParagraph"/>
              <w:spacing w:line="270" w:lineRule="exact"/>
              <w:ind w:left="107"/>
              <w:rPr>
                <w:sz w:val="22"/>
              </w:rPr>
            </w:pPr>
            <w:r>
              <w:rPr>
                <w:sz w:val="22"/>
              </w:rPr>
              <w:t>新媒体背景下的高校校报革新发展研究—</w:t>
            </w:r>
          </w:p>
          <w:p>
            <w:pPr>
              <w:pStyle w:val="TableParagraph"/>
              <w:spacing w:line="308" w:lineRule="exact"/>
              <w:ind w:left="107"/>
              <w:rPr>
                <w:sz w:val="22"/>
              </w:rPr>
            </w:pPr>
            <w:r>
              <w:rPr>
                <w:sz w:val="22"/>
              </w:rPr>
              <w:t>—以湖南省内高校校报为研究对象</w:t>
            </w:r>
          </w:p>
        </w:tc>
        <w:tc>
          <w:tcPr>
            <w:tcW w:w="3118" w:type="dxa"/>
          </w:tcPr>
          <w:p>
            <w:pPr>
              <w:pStyle w:val="TableParagraph"/>
              <w:spacing w:line="270" w:lineRule="exact"/>
              <w:rPr>
                <w:sz w:val="22"/>
              </w:rPr>
            </w:pPr>
            <w:r>
              <w:rPr>
                <w:sz w:val="22"/>
              </w:rPr>
              <w:t>刘艳,王宗凡,徐续红,李莉,黄平,</w:t>
            </w:r>
          </w:p>
          <w:p>
            <w:pPr>
              <w:pStyle w:val="TableParagraph"/>
              <w:spacing w:line="308" w:lineRule="exact"/>
              <w:rPr>
                <w:sz w:val="22"/>
              </w:rPr>
            </w:pPr>
            <w:r>
              <w:rPr>
                <w:sz w:val="22"/>
              </w:rPr>
              <w:t>彭军</w:t>
            </w:r>
          </w:p>
        </w:tc>
        <w:tc>
          <w:tcPr>
            <w:tcW w:w="1359" w:type="dxa"/>
          </w:tcPr>
          <w:p>
            <w:pPr>
              <w:pStyle w:val="TableParagraph"/>
              <w:spacing w:before="37"/>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娄底职业</w:t>
            </w:r>
          </w:p>
          <w:p>
            <w:pPr>
              <w:pStyle w:val="TableParagraph"/>
              <w:spacing w:line="308" w:lineRule="exact"/>
              <w:ind w:left="106"/>
              <w:rPr>
                <w:sz w:val="22"/>
              </w:rPr>
            </w:pPr>
            <w:r>
              <w:rPr>
                <w:sz w:val="22"/>
              </w:rPr>
              <w:t>技术学院</w:t>
            </w:r>
          </w:p>
        </w:tc>
      </w:tr>
      <w:tr>
        <w:trPr>
          <w:trHeight w:val="594" w:hRule="atLeast"/>
        </w:trPr>
        <w:tc>
          <w:tcPr>
            <w:tcW w:w="1272" w:type="dxa"/>
          </w:tcPr>
          <w:p>
            <w:pPr>
              <w:pStyle w:val="TableParagraph"/>
              <w:spacing w:before="34"/>
              <w:ind w:left="107"/>
              <w:rPr>
                <w:sz w:val="22"/>
              </w:rPr>
            </w:pPr>
            <w:r>
              <w:rPr>
                <w:sz w:val="22"/>
              </w:rPr>
              <w:t>18C1664</w:t>
            </w:r>
          </w:p>
        </w:tc>
        <w:tc>
          <w:tcPr>
            <w:tcW w:w="991" w:type="dxa"/>
          </w:tcPr>
          <w:p>
            <w:pPr>
              <w:pStyle w:val="TableParagraph"/>
              <w:spacing w:before="34"/>
              <w:ind w:left="105"/>
              <w:rPr>
                <w:sz w:val="22"/>
              </w:rPr>
            </w:pPr>
            <w:r>
              <w:rPr>
                <w:sz w:val="22"/>
              </w:rPr>
              <w:t>戴冬梅</w:t>
            </w:r>
          </w:p>
        </w:tc>
        <w:tc>
          <w:tcPr>
            <w:tcW w:w="4253" w:type="dxa"/>
          </w:tcPr>
          <w:p>
            <w:pPr>
              <w:pStyle w:val="TableParagraph"/>
              <w:spacing w:before="34"/>
              <w:ind w:left="107"/>
              <w:rPr>
                <w:sz w:val="22"/>
              </w:rPr>
            </w:pPr>
            <w:r>
              <w:rPr>
                <w:sz w:val="22"/>
              </w:rPr>
              <w:t>高职院校智慧课堂教学平台的建设与研究</w:t>
            </w:r>
          </w:p>
        </w:tc>
        <w:tc>
          <w:tcPr>
            <w:tcW w:w="3118" w:type="dxa"/>
          </w:tcPr>
          <w:p>
            <w:pPr>
              <w:pStyle w:val="TableParagraph"/>
              <w:spacing w:line="267" w:lineRule="exact"/>
              <w:rPr>
                <w:sz w:val="22"/>
              </w:rPr>
            </w:pPr>
            <w:r>
              <w:rPr>
                <w:sz w:val="22"/>
              </w:rPr>
              <w:t>戴冬梅,刘益洪,曾怡华,周莉,游</w:t>
            </w:r>
          </w:p>
          <w:p>
            <w:pPr>
              <w:pStyle w:val="TableParagraph"/>
              <w:spacing w:line="307" w:lineRule="exact"/>
              <w:rPr>
                <w:sz w:val="22"/>
              </w:rPr>
            </w:pPr>
            <w:r>
              <w:rPr>
                <w:sz w:val="22"/>
              </w:rPr>
              <w:t>新娥,陈新波</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娄底职业</w:t>
            </w:r>
          </w:p>
          <w:p>
            <w:pPr>
              <w:pStyle w:val="TableParagraph"/>
              <w:spacing w:line="307" w:lineRule="exact"/>
              <w:ind w:left="106"/>
              <w:rPr>
                <w:sz w:val="22"/>
              </w:rPr>
            </w:pPr>
            <w:r>
              <w:rPr>
                <w:sz w:val="22"/>
              </w:rPr>
              <w:t>技术学院</w:t>
            </w:r>
          </w:p>
        </w:tc>
      </w:tr>
      <w:tr>
        <w:trPr>
          <w:trHeight w:val="597" w:hRule="atLeast"/>
        </w:trPr>
        <w:tc>
          <w:tcPr>
            <w:tcW w:w="1272" w:type="dxa"/>
          </w:tcPr>
          <w:p>
            <w:pPr>
              <w:pStyle w:val="TableParagraph"/>
              <w:spacing w:before="36"/>
              <w:ind w:left="107"/>
              <w:rPr>
                <w:sz w:val="22"/>
              </w:rPr>
            </w:pPr>
            <w:r>
              <w:rPr>
                <w:sz w:val="22"/>
              </w:rPr>
              <w:t>18C1665</w:t>
            </w:r>
          </w:p>
        </w:tc>
        <w:tc>
          <w:tcPr>
            <w:tcW w:w="991" w:type="dxa"/>
          </w:tcPr>
          <w:p>
            <w:pPr>
              <w:pStyle w:val="TableParagraph"/>
              <w:spacing w:before="36"/>
              <w:ind w:left="105"/>
              <w:rPr>
                <w:sz w:val="22"/>
              </w:rPr>
            </w:pPr>
            <w:r>
              <w:rPr>
                <w:sz w:val="22"/>
              </w:rPr>
              <w:t>谢杰</w:t>
            </w:r>
          </w:p>
        </w:tc>
        <w:tc>
          <w:tcPr>
            <w:tcW w:w="4253" w:type="dxa"/>
          </w:tcPr>
          <w:p>
            <w:pPr>
              <w:pStyle w:val="TableParagraph"/>
              <w:spacing w:line="270" w:lineRule="exact"/>
              <w:ind w:left="107"/>
              <w:rPr>
                <w:sz w:val="22"/>
              </w:rPr>
            </w:pPr>
            <w:r>
              <w:rPr>
                <w:sz w:val="22"/>
              </w:rPr>
              <w:t>文化自信语境下外宣翻译的“中国话语”体</w:t>
            </w:r>
          </w:p>
          <w:p>
            <w:pPr>
              <w:pStyle w:val="TableParagraph"/>
              <w:spacing w:line="307" w:lineRule="exact"/>
              <w:ind w:left="107"/>
              <w:rPr>
                <w:sz w:val="22"/>
              </w:rPr>
            </w:pPr>
            <w:r>
              <w:rPr>
                <w:sz w:val="22"/>
              </w:rPr>
              <w:t>系构建</w:t>
            </w:r>
          </w:p>
        </w:tc>
        <w:tc>
          <w:tcPr>
            <w:tcW w:w="3118" w:type="dxa"/>
          </w:tcPr>
          <w:p>
            <w:pPr>
              <w:pStyle w:val="TableParagraph"/>
              <w:spacing w:line="270" w:lineRule="exact"/>
              <w:rPr>
                <w:sz w:val="22"/>
              </w:rPr>
            </w:pPr>
            <w:r>
              <w:rPr>
                <w:sz w:val="22"/>
              </w:rPr>
              <w:t>谢杰,邓海燕,刘燕,夏美莲,龚文</w:t>
            </w:r>
          </w:p>
          <w:p>
            <w:pPr>
              <w:pStyle w:val="TableParagraph"/>
              <w:spacing w:line="307" w:lineRule="exact"/>
              <w:rPr>
                <w:sz w:val="22"/>
              </w:rPr>
            </w:pPr>
            <w:r>
              <w:rPr>
                <w:w w:val="100"/>
                <w:sz w:val="22"/>
              </w:rPr>
              <w:t>锋</w:t>
            </w:r>
          </w:p>
        </w:tc>
        <w:tc>
          <w:tcPr>
            <w:tcW w:w="1359" w:type="dxa"/>
          </w:tcPr>
          <w:p>
            <w:pPr>
              <w:pStyle w:val="TableParagraph"/>
              <w:spacing w:before="36"/>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娄底职业</w:t>
            </w:r>
          </w:p>
          <w:p>
            <w:pPr>
              <w:pStyle w:val="TableParagraph"/>
              <w:spacing w:line="307" w:lineRule="exact"/>
              <w:ind w:left="106"/>
              <w:rPr>
                <w:sz w:val="22"/>
              </w:rPr>
            </w:pPr>
            <w:r>
              <w:rPr>
                <w:sz w:val="22"/>
              </w:rPr>
              <w:t>技术学院</w:t>
            </w:r>
          </w:p>
        </w:tc>
      </w:tr>
      <w:tr>
        <w:trPr>
          <w:trHeight w:val="594" w:hRule="atLeast"/>
        </w:trPr>
        <w:tc>
          <w:tcPr>
            <w:tcW w:w="1272" w:type="dxa"/>
          </w:tcPr>
          <w:p>
            <w:pPr>
              <w:pStyle w:val="TableParagraph"/>
              <w:spacing w:before="34"/>
              <w:ind w:left="107"/>
              <w:rPr>
                <w:sz w:val="22"/>
              </w:rPr>
            </w:pPr>
            <w:r>
              <w:rPr>
                <w:sz w:val="22"/>
              </w:rPr>
              <w:t>18C1666</w:t>
            </w:r>
          </w:p>
        </w:tc>
        <w:tc>
          <w:tcPr>
            <w:tcW w:w="991" w:type="dxa"/>
          </w:tcPr>
          <w:p>
            <w:pPr>
              <w:pStyle w:val="TableParagraph"/>
              <w:spacing w:before="34"/>
              <w:ind w:left="105"/>
              <w:rPr>
                <w:sz w:val="22"/>
              </w:rPr>
            </w:pPr>
            <w:r>
              <w:rPr>
                <w:sz w:val="22"/>
              </w:rPr>
              <w:t>邓跃军</w:t>
            </w:r>
          </w:p>
        </w:tc>
        <w:tc>
          <w:tcPr>
            <w:tcW w:w="4253" w:type="dxa"/>
          </w:tcPr>
          <w:p>
            <w:pPr>
              <w:pStyle w:val="TableParagraph"/>
              <w:spacing w:before="34"/>
              <w:ind w:left="107"/>
              <w:rPr>
                <w:sz w:val="22"/>
              </w:rPr>
            </w:pPr>
            <w:r>
              <w:rPr>
                <w:sz w:val="22"/>
              </w:rPr>
              <w:t>高职院校微课教学及管理的研究与实践</w:t>
            </w:r>
          </w:p>
        </w:tc>
        <w:tc>
          <w:tcPr>
            <w:tcW w:w="3118" w:type="dxa"/>
          </w:tcPr>
          <w:p>
            <w:pPr>
              <w:pStyle w:val="TableParagraph"/>
              <w:spacing w:before="34"/>
              <w:rPr>
                <w:sz w:val="22"/>
              </w:rPr>
            </w:pPr>
            <w:r>
              <w:rPr>
                <w:sz w:val="22"/>
              </w:rPr>
              <w:t>邓跃军,龙育才,辜桃,蔡丁</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娄底职业</w:t>
            </w:r>
          </w:p>
          <w:p>
            <w:pPr>
              <w:pStyle w:val="TableParagraph"/>
              <w:spacing w:line="307" w:lineRule="exact"/>
              <w:ind w:left="106"/>
              <w:rPr>
                <w:sz w:val="22"/>
              </w:rPr>
            </w:pPr>
            <w:r>
              <w:rPr>
                <w:sz w:val="22"/>
              </w:rPr>
              <w:t>技术学院</w:t>
            </w:r>
          </w:p>
        </w:tc>
      </w:tr>
      <w:tr>
        <w:trPr>
          <w:trHeight w:val="597" w:hRule="atLeast"/>
        </w:trPr>
        <w:tc>
          <w:tcPr>
            <w:tcW w:w="1272" w:type="dxa"/>
          </w:tcPr>
          <w:p>
            <w:pPr>
              <w:pStyle w:val="TableParagraph"/>
              <w:spacing w:before="37"/>
              <w:ind w:left="107"/>
              <w:rPr>
                <w:sz w:val="22"/>
              </w:rPr>
            </w:pPr>
            <w:r>
              <w:rPr>
                <w:sz w:val="22"/>
              </w:rPr>
              <w:t>18C1667</w:t>
            </w:r>
          </w:p>
        </w:tc>
        <w:tc>
          <w:tcPr>
            <w:tcW w:w="991" w:type="dxa"/>
          </w:tcPr>
          <w:p>
            <w:pPr>
              <w:pStyle w:val="TableParagraph"/>
              <w:spacing w:before="37"/>
              <w:ind w:left="105"/>
              <w:rPr>
                <w:sz w:val="22"/>
              </w:rPr>
            </w:pPr>
            <w:r>
              <w:rPr>
                <w:sz w:val="22"/>
              </w:rPr>
              <w:t>何晓阳</w:t>
            </w:r>
          </w:p>
        </w:tc>
        <w:tc>
          <w:tcPr>
            <w:tcW w:w="4253" w:type="dxa"/>
          </w:tcPr>
          <w:p>
            <w:pPr>
              <w:pStyle w:val="TableParagraph"/>
              <w:spacing w:line="270" w:lineRule="exact"/>
              <w:ind w:left="107"/>
              <w:rPr>
                <w:sz w:val="22"/>
              </w:rPr>
            </w:pPr>
            <w:r>
              <w:rPr>
                <w:sz w:val="22"/>
              </w:rPr>
              <w:t>新时代高等职业技术学院班主任赏识式教</w:t>
            </w:r>
          </w:p>
          <w:p>
            <w:pPr>
              <w:pStyle w:val="TableParagraph"/>
              <w:spacing w:line="308" w:lineRule="exact"/>
              <w:ind w:left="107"/>
              <w:rPr>
                <w:sz w:val="22"/>
              </w:rPr>
            </w:pPr>
            <w:r>
              <w:rPr>
                <w:sz w:val="22"/>
              </w:rPr>
              <w:t>育对学生政治思想引导作用研究</w:t>
            </w:r>
          </w:p>
        </w:tc>
        <w:tc>
          <w:tcPr>
            <w:tcW w:w="3118" w:type="dxa"/>
          </w:tcPr>
          <w:p>
            <w:pPr>
              <w:pStyle w:val="TableParagraph"/>
              <w:spacing w:line="270" w:lineRule="exact"/>
              <w:rPr>
                <w:sz w:val="22"/>
              </w:rPr>
            </w:pPr>
            <w:r>
              <w:rPr>
                <w:sz w:val="22"/>
              </w:rPr>
              <w:t>何晓阳,胡红辉,何曙,曾子毅,曾</w:t>
            </w:r>
          </w:p>
          <w:p>
            <w:pPr>
              <w:pStyle w:val="TableParagraph"/>
              <w:spacing w:line="308" w:lineRule="exact"/>
              <w:rPr>
                <w:sz w:val="22"/>
              </w:rPr>
            </w:pPr>
            <w:r>
              <w:rPr>
                <w:sz w:val="22"/>
              </w:rPr>
              <w:t>得铱</w:t>
            </w:r>
          </w:p>
        </w:tc>
        <w:tc>
          <w:tcPr>
            <w:tcW w:w="1359" w:type="dxa"/>
          </w:tcPr>
          <w:p>
            <w:pPr>
              <w:pStyle w:val="TableParagraph"/>
              <w:spacing w:before="37"/>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娄底职业</w:t>
            </w:r>
          </w:p>
          <w:p>
            <w:pPr>
              <w:pStyle w:val="TableParagraph"/>
              <w:spacing w:line="308" w:lineRule="exact"/>
              <w:ind w:left="106"/>
              <w:rPr>
                <w:sz w:val="22"/>
              </w:rPr>
            </w:pPr>
            <w:r>
              <w:rPr>
                <w:sz w:val="22"/>
              </w:rPr>
              <w:t>技术学院</w:t>
            </w:r>
          </w:p>
        </w:tc>
      </w:tr>
      <w:tr>
        <w:trPr>
          <w:trHeight w:val="594" w:hRule="atLeast"/>
        </w:trPr>
        <w:tc>
          <w:tcPr>
            <w:tcW w:w="1272" w:type="dxa"/>
          </w:tcPr>
          <w:p>
            <w:pPr>
              <w:pStyle w:val="TableParagraph"/>
              <w:spacing w:before="34"/>
              <w:ind w:left="107"/>
              <w:rPr>
                <w:sz w:val="22"/>
              </w:rPr>
            </w:pPr>
            <w:r>
              <w:rPr>
                <w:sz w:val="22"/>
              </w:rPr>
              <w:t>18C1668</w:t>
            </w:r>
          </w:p>
        </w:tc>
        <w:tc>
          <w:tcPr>
            <w:tcW w:w="991" w:type="dxa"/>
          </w:tcPr>
          <w:p>
            <w:pPr>
              <w:pStyle w:val="TableParagraph"/>
              <w:spacing w:before="34"/>
              <w:ind w:left="105"/>
              <w:rPr>
                <w:sz w:val="22"/>
              </w:rPr>
            </w:pPr>
            <w:r>
              <w:rPr>
                <w:sz w:val="22"/>
              </w:rPr>
              <w:t>贺蓉</w:t>
            </w:r>
          </w:p>
        </w:tc>
        <w:tc>
          <w:tcPr>
            <w:tcW w:w="4253" w:type="dxa"/>
          </w:tcPr>
          <w:p>
            <w:pPr>
              <w:pStyle w:val="TableParagraph"/>
              <w:spacing w:line="267" w:lineRule="exact"/>
              <w:ind w:left="107"/>
              <w:rPr>
                <w:sz w:val="22"/>
              </w:rPr>
            </w:pPr>
            <w:r>
              <w:rPr>
                <w:sz w:val="22"/>
              </w:rPr>
              <w:t>基于蓝墨云班课的护考“3+3”混合性教学</w:t>
            </w:r>
          </w:p>
          <w:p>
            <w:pPr>
              <w:pStyle w:val="TableParagraph"/>
              <w:spacing w:line="307" w:lineRule="exact"/>
              <w:ind w:left="107"/>
              <w:rPr>
                <w:sz w:val="22"/>
              </w:rPr>
            </w:pPr>
            <w:r>
              <w:rPr>
                <w:sz w:val="22"/>
              </w:rPr>
              <w:t>模式的探索</w:t>
            </w:r>
          </w:p>
        </w:tc>
        <w:tc>
          <w:tcPr>
            <w:tcW w:w="3118" w:type="dxa"/>
          </w:tcPr>
          <w:p>
            <w:pPr>
              <w:pStyle w:val="TableParagraph"/>
              <w:spacing w:line="267" w:lineRule="exact"/>
              <w:rPr>
                <w:sz w:val="22"/>
              </w:rPr>
            </w:pPr>
            <w:r>
              <w:rPr>
                <w:sz w:val="22"/>
              </w:rPr>
              <w:t>贺蓉,肖艳,梁玲俐,王丽娟,岳亮,</w:t>
            </w:r>
          </w:p>
          <w:p>
            <w:pPr>
              <w:pStyle w:val="TableParagraph"/>
              <w:spacing w:line="307" w:lineRule="exact"/>
              <w:rPr>
                <w:sz w:val="22"/>
              </w:rPr>
            </w:pPr>
            <w:r>
              <w:rPr>
                <w:sz w:val="22"/>
              </w:rPr>
              <w:t>王豪</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娄底职业</w:t>
            </w:r>
          </w:p>
          <w:p>
            <w:pPr>
              <w:pStyle w:val="TableParagraph"/>
              <w:spacing w:line="307" w:lineRule="exact"/>
              <w:ind w:left="106"/>
              <w:rPr>
                <w:sz w:val="22"/>
              </w:rPr>
            </w:pPr>
            <w:r>
              <w:rPr>
                <w:sz w:val="22"/>
              </w:rPr>
              <w:t>技术学院</w:t>
            </w:r>
          </w:p>
        </w:tc>
      </w:tr>
      <w:tr>
        <w:trPr>
          <w:trHeight w:val="597" w:hRule="atLeast"/>
        </w:trPr>
        <w:tc>
          <w:tcPr>
            <w:tcW w:w="1272" w:type="dxa"/>
          </w:tcPr>
          <w:p>
            <w:pPr>
              <w:pStyle w:val="TableParagraph"/>
              <w:spacing w:before="36"/>
              <w:ind w:left="107"/>
              <w:rPr>
                <w:sz w:val="22"/>
              </w:rPr>
            </w:pPr>
            <w:r>
              <w:rPr>
                <w:sz w:val="22"/>
              </w:rPr>
              <w:t>18C1669</w:t>
            </w:r>
          </w:p>
        </w:tc>
        <w:tc>
          <w:tcPr>
            <w:tcW w:w="991" w:type="dxa"/>
          </w:tcPr>
          <w:p>
            <w:pPr>
              <w:pStyle w:val="TableParagraph"/>
              <w:spacing w:before="36"/>
              <w:ind w:left="105"/>
              <w:rPr>
                <w:sz w:val="22"/>
              </w:rPr>
            </w:pPr>
            <w:r>
              <w:rPr>
                <w:sz w:val="22"/>
              </w:rPr>
              <w:t>封权初</w:t>
            </w:r>
          </w:p>
        </w:tc>
        <w:tc>
          <w:tcPr>
            <w:tcW w:w="4253" w:type="dxa"/>
          </w:tcPr>
          <w:p>
            <w:pPr>
              <w:pStyle w:val="TableParagraph"/>
              <w:spacing w:before="36"/>
              <w:ind w:left="107"/>
              <w:rPr>
                <w:sz w:val="22"/>
              </w:rPr>
            </w:pPr>
            <w:r>
              <w:rPr>
                <w:sz w:val="22"/>
              </w:rPr>
              <w:t>高职现代学徒制第三方评价研究</w:t>
            </w:r>
          </w:p>
        </w:tc>
        <w:tc>
          <w:tcPr>
            <w:tcW w:w="3118" w:type="dxa"/>
          </w:tcPr>
          <w:p>
            <w:pPr>
              <w:pStyle w:val="TableParagraph"/>
              <w:spacing w:before="36"/>
              <w:rPr>
                <w:sz w:val="22"/>
              </w:rPr>
            </w:pPr>
            <w:r>
              <w:rPr>
                <w:sz w:val="22"/>
              </w:rPr>
              <w:t>封权初,左卫民,陈宝华,陆剑非</w:t>
            </w:r>
          </w:p>
        </w:tc>
        <w:tc>
          <w:tcPr>
            <w:tcW w:w="1359" w:type="dxa"/>
          </w:tcPr>
          <w:p>
            <w:pPr>
              <w:pStyle w:val="TableParagraph"/>
              <w:spacing w:before="36"/>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娄底职业</w:t>
            </w:r>
          </w:p>
          <w:p>
            <w:pPr>
              <w:pStyle w:val="TableParagraph"/>
              <w:spacing w:line="307" w:lineRule="exact"/>
              <w:ind w:left="106"/>
              <w:rPr>
                <w:sz w:val="22"/>
              </w:rPr>
            </w:pPr>
            <w:r>
              <w:rPr>
                <w:sz w:val="22"/>
              </w:rPr>
              <w:t>技术学院</w:t>
            </w:r>
          </w:p>
        </w:tc>
      </w:tr>
      <w:tr>
        <w:trPr>
          <w:trHeight w:val="594" w:hRule="atLeast"/>
        </w:trPr>
        <w:tc>
          <w:tcPr>
            <w:tcW w:w="1272" w:type="dxa"/>
          </w:tcPr>
          <w:p>
            <w:pPr>
              <w:pStyle w:val="TableParagraph"/>
              <w:spacing w:before="34"/>
              <w:ind w:left="107"/>
              <w:rPr>
                <w:sz w:val="22"/>
              </w:rPr>
            </w:pPr>
            <w:r>
              <w:rPr>
                <w:sz w:val="22"/>
              </w:rPr>
              <w:t>18C1670</w:t>
            </w:r>
          </w:p>
        </w:tc>
        <w:tc>
          <w:tcPr>
            <w:tcW w:w="991" w:type="dxa"/>
          </w:tcPr>
          <w:p>
            <w:pPr>
              <w:pStyle w:val="TableParagraph"/>
              <w:spacing w:before="34"/>
              <w:ind w:left="105"/>
              <w:rPr>
                <w:sz w:val="22"/>
              </w:rPr>
            </w:pPr>
            <w:r>
              <w:rPr>
                <w:sz w:val="22"/>
              </w:rPr>
              <w:t>曾芝梅</w:t>
            </w:r>
          </w:p>
        </w:tc>
        <w:tc>
          <w:tcPr>
            <w:tcW w:w="4253" w:type="dxa"/>
          </w:tcPr>
          <w:p>
            <w:pPr>
              <w:pStyle w:val="TableParagraph"/>
              <w:spacing w:line="267" w:lineRule="exact"/>
              <w:ind w:left="107"/>
              <w:rPr>
                <w:sz w:val="22"/>
              </w:rPr>
            </w:pPr>
            <w:r>
              <w:rPr>
                <w:sz w:val="22"/>
              </w:rPr>
              <w:t>湖南地方高职院校创新创业教育与专业教</w:t>
            </w:r>
          </w:p>
          <w:p>
            <w:pPr>
              <w:pStyle w:val="TableParagraph"/>
              <w:spacing w:line="307" w:lineRule="exact"/>
              <w:ind w:left="107"/>
              <w:rPr>
                <w:sz w:val="22"/>
              </w:rPr>
            </w:pPr>
            <w:r>
              <w:rPr>
                <w:sz w:val="22"/>
              </w:rPr>
              <w:t>育深度融合模式研究</w:t>
            </w:r>
          </w:p>
        </w:tc>
        <w:tc>
          <w:tcPr>
            <w:tcW w:w="3118" w:type="dxa"/>
          </w:tcPr>
          <w:p>
            <w:pPr>
              <w:pStyle w:val="TableParagraph"/>
              <w:spacing w:before="34"/>
              <w:rPr>
                <w:sz w:val="22"/>
              </w:rPr>
            </w:pPr>
            <w:r>
              <w:rPr>
                <w:sz w:val="22"/>
              </w:rPr>
              <w:t>曾芝梅,龙伟,周旺东,刘媛</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娄底职业</w:t>
            </w:r>
          </w:p>
          <w:p>
            <w:pPr>
              <w:pStyle w:val="TableParagraph"/>
              <w:spacing w:line="307" w:lineRule="exact"/>
              <w:ind w:left="106"/>
              <w:rPr>
                <w:sz w:val="22"/>
              </w:rPr>
            </w:pPr>
            <w:r>
              <w:rPr>
                <w:sz w:val="22"/>
              </w:rPr>
              <w:t>技术学院</w:t>
            </w:r>
          </w:p>
        </w:tc>
      </w:tr>
      <w:tr>
        <w:trPr>
          <w:trHeight w:val="597" w:hRule="atLeast"/>
        </w:trPr>
        <w:tc>
          <w:tcPr>
            <w:tcW w:w="1272" w:type="dxa"/>
          </w:tcPr>
          <w:p>
            <w:pPr>
              <w:pStyle w:val="TableParagraph"/>
              <w:spacing w:before="37"/>
              <w:ind w:left="107"/>
              <w:rPr>
                <w:sz w:val="22"/>
              </w:rPr>
            </w:pPr>
            <w:r>
              <w:rPr>
                <w:sz w:val="22"/>
              </w:rPr>
              <w:t>18C1671</w:t>
            </w:r>
          </w:p>
        </w:tc>
        <w:tc>
          <w:tcPr>
            <w:tcW w:w="991" w:type="dxa"/>
          </w:tcPr>
          <w:p>
            <w:pPr>
              <w:pStyle w:val="TableParagraph"/>
              <w:spacing w:before="37"/>
              <w:ind w:left="105"/>
              <w:rPr>
                <w:sz w:val="22"/>
              </w:rPr>
            </w:pPr>
            <w:r>
              <w:rPr>
                <w:sz w:val="22"/>
              </w:rPr>
              <w:t>李健民</w:t>
            </w:r>
          </w:p>
        </w:tc>
        <w:tc>
          <w:tcPr>
            <w:tcW w:w="4253" w:type="dxa"/>
          </w:tcPr>
          <w:p>
            <w:pPr>
              <w:pStyle w:val="TableParagraph"/>
              <w:spacing w:before="37"/>
              <w:ind w:left="107"/>
              <w:rPr>
                <w:sz w:val="22"/>
              </w:rPr>
            </w:pPr>
            <w:r>
              <w:rPr>
                <w:sz w:val="22"/>
              </w:rPr>
              <w:t>英语评价言语行为的认知语用研究</w:t>
            </w:r>
          </w:p>
        </w:tc>
        <w:tc>
          <w:tcPr>
            <w:tcW w:w="3118" w:type="dxa"/>
          </w:tcPr>
          <w:p>
            <w:pPr>
              <w:pStyle w:val="TableParagraph"/>
              <w:spacing w:before="37"/>
              <w:rPr>
                <w:sz w:val="22"/>
              </w:rPr>
            </w:pPr>
            <w:r>
              <w:rPr>
                <w:sz w:val="22"/>
              </w:rPr>
              <w:t>李健民,赵熹妮,陈秀丽</w:t>
            </w:r>
          </w:p>
        </w:tc>
        <w:tc>
          <w:tcPr>
            <w:tcW w:w="1359" w:type="dxa"/>
          </w:tcPr>
          <w:p>
            <w:pPr>
              <w:pStyle w:val="TableParagraph"/>
              <w:spacing w:before="37"/>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娄底职业</w:t>
            </w:r>
          </w:p>
          <w:p>
            <w:pPr>
              <w:pStyle w:val="TableParagraph"/>
              <w:spacing w:line="307" w:lineRule="exact"/>
              <w:ind w:left="106"/>
              <w:rPr>
                <w:sz w:val="22"/>
              </w:rPr>
            </w:pPr>
            <w:r>
              <w:rPr>
                <w:sz w:val="22"/>
              </w:rPr>
              <w:t>技术学院</w:t>
            </w:r>
          </w:p>
        </w:tc>
      </w:tr>
      <w:tr>
        <w:trPr>
          <w:trHeight w:val="594" w:hRule="atLeast"/>
        </w:trPr>
        <w:tc>
          <w:tcPr>
            <w:tcW w:w="1272" w:type="dxa"/>
          </w:tcPr>
          <w:p>
            <w:pPr>
              <w:pStyle w:val="TableParagraph"/>
              <w:spacing w:before="34"/>
              <w:ind w:left="107"/>
              <w:rPr>
                <w:sz w:val="22"/>
              </w:rPr>
            </w:pPr>
            <w:r>
              <w:rPr>
                <w:sz w:val="22"/>
              </w:rPr>
              <w:t>18C1672</w:t>
            </w:r>
          </w:p>
        </w:tc>
        <w:tc>
          <w:tcPr>
            <w:tcW w:w="991" w:type="dxa"/>
          </w:tcPr>
          <w:p>
            <w:pPr>
              <w:pStyle w:val="TableParagraph"/>
              <w:spacing w:before="34"/>
              <w:ind w:left="105"/>
              <w:rPr>
                <w:sz w:val="22"/>
              </w:rPr>
            </w:pPr>
            <w:r>
              <w:rPr>
                <w:sz w:val="22"/>
              </w:rPr>
              <w:t>蒋佩</w:t>
            </w:r>
          </w:p>
        </w:tc>
        <w:tc>
          <w:tcPr>
            <w:tcW w:w="4253" w:type="dxa"/>
          </w:tcPr>
          <w:p>
            <w:pPr>
              <w:pStyle w:val="TableParagraph"/>
              <w:spacing w:line="267" w:lineRule="exact"/>
              <w:ind w:left="107"/>
              <w:rPr>
                <w:sz w:val="22"/>
              </w:rPr>
            </w:pPr>
            <w:r>
              <w:rPr>
                <w:sz w:val="22"/>
              </w:rPr>
              <w:t>P53 细胞信号通路基因多态性与肺癌遗传</w:t>
            </w:r>
          </w:p>
          <w:p>
            <w:pPr>
              <w:pStyle w:val="TableParagraph"/>
              <w:spacing w:line="307" w:lineRule="exact"/>
              <w:ind w:left="107"/>
              <w:rPr>
                <w:sz w:val="22"/>
              </w:rPr>
            </w:pPr>
            <w:r>
              <w:rPr>
                <w:sz w:val="22"/>
              </w:rPr>
              <w:t>易感性的研究</w:t>
            </w:r>
          </w:p>
        </w:tc>
        <w:tc>
          <w:tcPr>
            <w:tcW w:w="3118" w:type="dxa"/>
          </w:tcPr>
          <w:p>
            <w:pPr>
              <w:pStyle w:val="TableParagraph"/>
              <w:spacing w:before="34"/>
              <w:rPr>
                <w:sz w:val="22"/>
              </w:rPr>
            </w:pPr>
            <w:r>
              <w:rPr>
                <w:sz w:val="22"/>
              </w:rPr>
              <w:t>蒋佩,刘建宇,李泉良,邵琼</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娄底职业</w:t>
            </w:r>
          </w:p>
          <w:p>
            <w:pPr>
              <w:pStyle w:val="TableParagraph"/>
              <w:spacing w:line="307" w:lineRule="exact"/>
              <w:ind w:left="106"/>
              <w:rPr>
                <w:sz w:val="22"/>
              </w:rPr>
            </w:pPr>
            <w:r>
              <w:rPr>
                <w:sz w:val="22"/>
              </w:rPr>
              <w:t>技术学院</w:t>
            </w:r>
          </w:p>
        </w:tc>
      </w:tr>
      <w:tr>
        <w:trPr>
          <w:trHeight w:val="597" w:hRule="atLeast"/>
        </w:trPr>
        <w:tc>
          <w:tcPr>
            <w:tcW w:w="1272" w:type="dxa"/>
          </w:tcPr>
          <w:p>
            <w:pPr>
              <w:pStyle w:val="TableParagraph"/>
              <w:spacing w:before="36"/>
              <w:ind w:left="107"/>
              <w:rPr>
                <w:sz w:val="22"/>
              </w:rPr>
            </w:pPr>
            <w:r>
              <w:rPr>
                <w:sz w:val="22"/>
              </w:rPr>
              <w:t>18C1673</w:t>
            </w:r>
          </w:p>
        </w:tc>
        <w:tc>
          <w:tcPr>
            <w:tcW w:w="991" w:type="dxa"/>
          </w:tcPr>
          <w:p>
            <w:pPr>
              <w:pStyle w:val="TableParagraph"/>
              <w:spacing w:before="36"/>
              <w:ind w:left="105"/>
              <w:rPr>
                <w:sz w:val="22"/>
              </w:rPr>
            </w:pPr>
            <w:r>
              <w:rPr>
                <w:sz w:val="22"/>
              </w:rPr>
              <w:t>毛凌云</w:t>
            </w:r>
          </w:p>
        </w:tc>
        <w:tc>
          <w:tcPr>
            <w:tcW w:w="4253" w:type="dxa"/>
          </w:tcPr>
          <w:p>
            <w:pPr>
              <w:pStyle w:val="TableParagraph"/>
              <w:spacing w:line="270" w:lineRule="exact"/>
              <w:ind w:left="107"/>
              <w:rPr>
                <w:sz w:val="22"/>
              </w:rPr>
            </w:pPr>
            <w:r>
              <w:rPr>
                <w:sz w:val="22"/>
              </w:rPr>
              <w:t>手机媒体对湘中贫困村建新村的村落文化</w:t>
            </w:r>
          </w:p>
          <w:p>
            <w:pPr>
              <w:pStyle w:val="TableParagraph"/>
              <w:spacing w:line="307" w:lineRule="exact"/>
              <w:ind w:left="107"/>
              <w:rPr>
                <w:sz w:val="22"/>
              </w:rPr>
            </w:pPr>
            <w:r>
              <w:rPr>
                <w:sz w:val="22"/>
              </w:rPr>
              <w:t>传承影响研究</w:t>
            </w:r>
          </w:p>
        </w:tc>
        <w:tc>
          <w:tcPr>
            <w:tcW w:w="3118" w:type="dxa"/>
          </w:tcPr>
          <w:p>
            <w:pPr>
              <w:pStyle w:val="TableParagraph"/>
              <w:spacing w:before="36"/>
              <w:rPr>
                <w:sz w:val="22"/>
              </w:rPr>
            </w:pPr>
            <w:r>
              <w:rPr>
                <w:sz w:val="22"/>
              </w:rPr>
              <w:t>毛凌云,金建雄,邱玉贵,欧阳琦</w:t>
            </w:r>
          </w:p>
        </w:tc>
        <w:tc>
          <w:tcPr>
            <w:tcW w:w="1359" w:type="dxa"/>
          </w:tcPr>
          <w:p>
            <w:pPr>
              <w:pStyle w:val="TableParagraph"/>
              <w:spacing w:before="36"/>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娄底职业</w:t>
            </w:r>
          </w:p>
          <w:p>
            <w:pPr>
              <w:pStyle w:val="TableParagraph"/>
              <w:spacing w:line="307" w:lineRule="exact"/>
              <w:ind w:left="106"/>
              <w:rPr>
                <w:sz w:val="22"/>
              </w:rPr>
            </w:pPr>
            <w:r>
              <w:rPr>
                <w:sz w:val="22"/>
              </w:rPr>
              <w:t>技术学院</w:t>
            </w:r>
          </w:p>
        </w:tc>
      </w:tr>
    </w:tbl>
    <w:p>
      <w:pPr>
        <w:spacing w:after="0" w:line="307" w:lineRule="exact"/>
        <w:rPr>
          <w:sz w:val="22"/>
        </w:rPr>
        <w:sectPr>
          <w:pgSz w:w="16840" w:h="11910" w:orient="landscape"/>
          <w:pgMar w:header="0" w:footer="1138" w:top="1100" w:bottom="1320" w:left="1640" w:right="1520"/>
        </w:sectPr>
      </w:pPr>
    </w:p>
    <w:p>
      <w:pPr>
        <w:pStyle w:val="BodyText"/>
        <w:rPr>
          <w:rFonts w:ascii="Times New Roman"/>
          <w:sz w:val="20"/>
        </w:rPr>
      </w:pPr>
    </w:p>
    <w:p>
      <w:pPr>
        <w:pStyle w:val="BodyText"/>
        <w:spacing w:before="11"/>
        <w:rPr>
          <w:rFonts w:ascii="Times New Roman"/>
          <w:sz w:val="16"/>
        </w:r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2"/>
        <w:gridCol w:w="991"/>
        <w:gridCol w:w="4253"/>
        <w:gridCol w:w="3118"/>
        <w:gridCol w:w="1359"/>
        <w:gridCol w:w="1195"/>
        <w:gridCol w:w="1274"/>
      </w:tblGrid>
      <w:tr>
        <w:trPr>
          <w:trHeight w:val="621" w:hRule="atLeast"/>
        </w:trPr>
        <w:tc>
          <w:tcPr>
            <w:tcW w:w="1272" w:type="dxa"/>
          </w:tcPr>
          <w:p>
            <w:pPr>
              <w:pStyle w:val="TableParagraph"/>
              <w:spacing w:before="43"/>
              <w:ind w:left="155"/>
              <w:rPr>
                <w:rFonts w:ascii="Noto Sans Mono CJK JP Regular" w:eastAsia="Noto Sans Mono CJK JP Regular" w:hint="eastAsia"/>
                <w:sz w:val="24"/>
              </w:rPr>
            </w:pPr>
            <w:r>
              <w:rPr>
                <w:rFonts w:ascii="Noto Sans Mono CJK JP Regular" w:eastAsia="Noto Sans Mono CJK JP Regular" w:hint="eastAsia"/>
                <w:sz w:val="24"/>
              </w:rPr>
              <w:t>项目编号</w:t>
            </w:r>
          </w:p>
        </w:tc>
        <w:tc>
          <w:tcPr>
            <w:tcW w:w="991" w:type="dxa"/>
          </w:tcPr>
          <w:p>
            <w:pPr>
              <w:pStyle w:val="TableParagraph"/>
              <w:spacing w:line="296" w:lineRule="exact"/>
              <w:ind w:left="134"/>
              <w:rPr>
                <w:rFonts w:ascii="Noto Sans Mono CJK JP Regular" w:eastAsia="Noto Sans Mono CJK JP Regular" w:hint="eastAsia"/>
                <w:sz w:val="24"/>
              </w:rPr>
            </w:pPr>
            <w:r>
              <w:rPr>
                <w:rFonts w:ascii="Noto Sans Mono CJK JP Regular" w:eastAsia="Noto Sans Mono CJK JP Regular" w:hint="eastAsia"/>
                <w:sz w:val="24"/>
              </w:rPr>
              <w:t>项  目</w:t>
            </w:r>
          </w:p>
          <w:p>
            <w:pPr>
              <w:pStyle w:val="TableParagraph"/>
              <w:spacing w:line="305" w:lineRule="exact"/>
              <w:ind w:left="134"/>
              <w:rPr>
                <w:rFonts w:ascii="Noto Sans Mono CJK JP Regular" w:eastAsia="Noto Sans Mono CJK JP Regular" w:hint="eastAsia"/>
                <w:sz w:val="24"/>
              </w:rPr>
            </w:pPr>
            <w:r>
              <w:rPr>
                <w:rFonts w:ascii="Noto Sans Mono CJK JP Regular" w:eastAsia="Noto Sans Mono CJK JP Regular" w:hint="eastAsia"/>
                <w:sz w:val="24"/>
              </w:rPr>
              <w:t>负责人</w:t>
            </w:r>
          </w:p>
        </w:tc>
        <w:tc>
          <w:tcPr>
            <w:tcW w:w="4253" w:type="dxa"/>
          </w:tcPr>
          <w:p>
            <w:pPr>
              <w:pStyle w:val="TableParagraph"/>
              <w:spacing w:before="43"/>
              <w:ind w:left="90" w:right="80"/>
              <w:jc w:val="center"/>
              <w:rPr>
                <w:rFonts w:ascii="Noto Sans Mono CJK JP Regular" w:eastAsia="Noto Sans Mono CJK JP Regular" w:hint="eastAsia"/>
                <w:sz w:val="24"/>
              </w:rPr>
            </w:pPr>
            <w:r>
              <w:rPr>
                <w:rFonts w:ascii="Noto Sans Mono CJK JP Regular" w:eastAsia="Noto Sans Mono CJK JP Regular" w:hint="eastAsia"/>
                <w:sz w:val="24"/>
              </w:rPr>
              <w:t>项目名称</w:t>
            </w:r>
          </w:p>
        </w:tc>
        <w:tc>
          <w:tcPr>
            <w:tcW w:w="3118" w:type="dxa"/>
          </w:tcPr>
          <w:p>
            <w:pPr>
              <w:pStyle w:val="TableParagraph"/>
              <w:spacing w:before="43"/>
              <w:ind w:left="58" w:right="50"/>
              <w:jc w:val="center"/>
              <w:rPr>
                <w:rFonts w:ascii="Noto Sans Mono CJK JP Regular" w:eastAsia="Noto Sans Mono CJK JP Regular" w:hint="eastAsia"/>
                <w:sz w:val="24"/>
              </w:rPr>
            </w:pPr>
            <w:r>
              <w:rPr>
                <w:rFonts w:ascii="Noto Sans Mono CJK JP Regular" w:eastAsia="Noto Sans Mono CJK JP Regular" w:hint="eastAsia"/>
                <w:sz w:val="24"/>
              </w:rPr>
              <w:t>参与人员</w:t>
            </w:r>
          </w:p>
        </w:tc>
        <w:tc>
          <w:tcPr>
            <w:tcW w:w="1359" w:type="dxa"/>
          </w:tcPr>
          <w:p>
            <w:pPr>
              <w:pStyle w:val="TableParagraph"/>
              <w:spacing w:before="43"/>
              <w:ind w:left="199"/>
              <w:rPr>
                <w:rFonts w:ascii="Noto Sans Mono CJK JP Regular" w:eastAsia="Noto Sans Mono CJK JP Regular" w:hint="eastAsia"/>
                <w:sz w:val="24"/>
              </w:rPr>
            </w:pPr>
            <w:r>
              <w:rPr>
                <w:rFonts w:ascii="Noto Sans Mono CJK JP Regular" w:eastAsia="Noto Sans Mono CJK JP Regular" w:hint="eastAsia"/>
                <w:sz w:val="24"/>
              </w:rPr>
              <w:t>项目类型</w:t>
            </w:r>
          </w:p>
        </w:tc>
        <w:tc>
          <w:tcPr>
            <w:tcW w:w="1195" w:type="dxa"/>
          </w:tcPr>
          <w:p>
            <w:pPr>
              <w:pStyle w:val="TableParagraph"/>
              <w:spacing w:before="43"/>
              <w:ind w:left="115"/>
              <w:rPr>
                <w:rFonts w:ascii="Noto Sans Mono CJK JP Regular" w:eastAsia="Noto Sans Mono CJK JP Regular" w:hint="eastAsia"/>
                <w:sz w:val="24"/>
              </w:rPr>
            </w:pPr>
            <w:r>
              <w:rPr>
                <w:rFonts w:ascii="Noto Sans Mono CJK JP Regular" w:eastAsia="Noto Sans Mono CJK JP Regular" w:hint="eastAsia"/>
                <w:sz w:val="24"/>
              </w:rPr>
              <w:t>所属类别</w:t>
            </w:r>
          </w:p>
        </w:tc>
        <w:tc>
          <w:tcPr>
            <w:tcW w:w="1274" w:type="dxa"/>
          </w:tcPr>
          <w:p>
            <w:pPr>
              <w:pStyle w:val="TableParagraph"/>
              <w:spacing w:before="43"/>
              <w:ind w:left="156"/>
              <w:rPr>
                <w:rFonts w:ascii="Noto Sans Mono CJK JP Regular" w:eastAsia="Noto Sans Mono CJK JP Regular" w:hint="eastAsia"/>
                <w:sz w:val="24"/>
              </w:rPr>
            </w:pPr>
            <w:r>
              <w:rPr>
                <w:rFonts w:ascii="Noto Sans Mono CJK JP Regular" w:eastAsia="Noto Sans Mono CJK JP Regular" w:hint="eastAsia"/>
                <w:sz w:val="24"/>
              </w:rPr>
              <w:t>所属学校</w:t>
            </w:r>
          </w:p>
        </w:tc>
      </w:tr>
      <w:tr>
        <w:trPr>
          <w:trHeight w:val="597" w:hRule="atLeast"/>
        </w:trPr>
        <w:tc>
          <w:tcPr>
            <w:tcW w:w="1272" w:type="dxa"/>
          </w:tcPr>
          <w:p>
            <w:pPr>
              <w:pStyle w:val="TableParagraph"/>
              <w:spacing w:before="36"/>
              <w:ind w:left="107"/>
              <w:rPr>
                <w:sz w:val="22"/>
              </w:rPr>
            </w:pPr>
            <w:r>
              <w:rPr>
                <w:sz w:val="22"/>
              </w:rPr>
              <w:t>18C1674</w:t>
            </w:r>
          </w:p>
        </w:tc>
        <w:tc>
          <w:tcPr>
            <w:tcW w:w="991" w:type="dxa"/>
          </w:tcPr>
          <w:p>
            <w:pPr>
              <w:pStyle w:val="TableParagraph"/>
              <w:spacing w:before="36"/>
              <w:ind w:left="105"/>
              <w:rPr>
                <w:sz w:val="22"/>
              </w:rPr>
            </w:pPr>
            <w:r>
              <w:rPr>
                <w:sz w:val="22"/>
              </w:rPr>
              <w:t>黎梅</w:t>
            </w:r>
          </w:p>
        </w:tc>
        <w:tc>
          <w:tcPr>
            <w:tcW w:w="4253" w:type="dxa"/>
          </w:tcPr>
          <w:p>
            <w:pPr>
              <w:pStyle w:val="TableParagraph"/>
              <w:spacing w:line="270" w:lineRule="exact"/>
              <w:ind w:left="107"/>
              <w:rPr>
                <w:sz w:val="22"/>
              </w:rPr>
            </w:pPr>
            <w:r>
              <w:rPr>
                <w:sz w:val="22"/>
              </w:rPr>
              <w:t>大数据背景下高校智慧图书馆建设路径研</w:t>
            </w:r>
          </w:p>
          <w:p>
            <w:pPr>
              <w:pStyle w:val="TableParagraph"/>
              <w:spacing w:line="307" w:lineRule="exact"/>
              <w:ind w:left="107"/>
              <w:rPr>
                <w:sz w:val="22"/>
              </w:rPr>
            </w:pPr>
            <w:r>
              <w:rPr>
                <w:w w:val="100"/>
                <w:sz w:val="22"/>
              </w:rPr>
              <w:t>究</w:t>
            </w:r>
          </w:p>
        </w:tc>
        <w:tc>
          <w:tcPr>
            <w:tcW w:w="3118" w:type="dxa"/>
          </w:tcPr>
          <w:p>
            <w:pPr>
              <w:pStyle w:val="TableParagraph"/>
              <w:spacing w:line="270" w:lineRule="exact"/>
              <w:rPr>
                <w:sz w:val="22"/>
              </w:rPr>
            </w:pPr>
            <w:r>
              <w:rPr>
                <w:sz w:val="22"/>
              </w:rPr>
              <w:t>黎梅,郭广军,朱岳坤,奉晓红,梁</w:t>
            </w:r>
          </w:p>
          <w:p>
            <w:pPr>
              <w:pStyle w:val="TableParagraph"/>
              <w:spacing w:line="307" w:lineRule="exact"/>
              <w:rPr>
                <w:sz w:val="22"/>
              </w:rPr>
            </w:pPr>
            <w:r>
              <w:rPr>
                <w:sz w:val="22"/>
              </w:rPr>
              <w:t>艳萍,梁亮理</w:t>
            </w:r>
          </w:p>
        </w:tc>
        <w:tc>
          <w:tcPr>
            <w:tcW w:w="1359" w:type="dxa"/>
          </w:tcPr>
          <w:p>
            <w:pPr>
              <w:pStyle w:val="TableParagraph"/>
              <w:spacing w:before="36"/>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娄底职业</w:t>
            </w:r>
          </w:p>
          <w:p>
            <w:pPr>
              <w:pStyle w:val="TableParagraph"/>
              <w:spacing w:line="307" w:lineRule="exact"/>
              <w:ind w:left="106"/>
              <w:rPr>
                <w:sz w:val="22"/>
              </w:rPr>
            </w:pPr>
            <w:r>
              <w:rPr>
                <w:sz w:val="22"/>
              </w:rPr>
              <w:t>技术学院</w:t>
            </w:r>
          </w:p>
        </w:tc>
      </w:tr>
      <w:tr>
        <w:trPr>
          <w:trHeight w:val="594" w:hRule="atLeast"/>
        </w:trPr>
        <w:tc>
          <w:tcPr>
            <w:tcW w:w="1272" w:type="dxa"/>
          </w:tcPr>
          <w:p>
            <w:pPr>
              <w:pStyle w:val="TableParagraph"/>
              <w:spacing w:before="34"/>
              <w:ind w:left="107"/>
              <w:rPr>
                <w:sz w:val="22"/>
              </w:rPr>
            </w:pPr>
            <w:r>
              <w:rPr>
                <w:sz w:val="22"/>
              </w:rPr>
              <w:t>18C1675</w:t>
            </w:r>
          </w:p>
        </w:tc>
        <w:tc>
          <w:tcPr>
            <w:tcW w:w="991" w:type="dxa"/>
          </w:tcPr>
          <w:p>
            <w:pPr>
              <w:pStyle w:val="TableParagraph"/>
              <w:spacing w:before="34"/>
              <w:ind w:left="105"/>
              <w:rPr>
                <w:sz w:val="22"/>
              </w:rPr>
            </w:pPr>
            <w:r>
              <w:rPr>
                <w:sz w:val="22"/>
              </w:rPr>
              <w:t>朱燕</w:t>
            </w:r>
          </w:p>
        </w:tc>
        <w:tc>
          <w:tcPr>
            <w:tcW w:w="4253" w:type="dxa"/>
          </w:tcPr>
          <w:p>
            <w:pPr>
              <w:pStyle w:val="TableParagraph"/>
              <w:spacing w:line="267" w:lineRule="exact"/>
              <w:ind w:left="107"/>
              <w:rPr>
                <w:sz w:val="22"/>
              </w:rPr>
            </w:pPr>
            <w:r>
              <w:rPr>
                <w:sz w:val="22"/>
              </w:rPr>
              <w:t>基于区块链技术的物联网业务体系架构及</w:t>
            </w:r>
          </w:p>
          <w:p>
            <w:pPr>
              <w:pStyle w:val="TableParagraph"/>
              <w:spacing w:line="307" w:lineRule="exact"/>
              <w:ind w:left="107"/>
              <w:rPr>
                <w:sz w:val="22"/>
              </w:rPr>
            </w:pPr>
            <w:r>
              <w:rPr>
                <w:sz w:val="22"/>
              </w:rPr>
              <w:t>其应用研究</w:t>
            </w:r>
          </w:p>
        </w:tc>
        <w:tc>
          <w:tcPr>
            <w:tcW w:w="3118" w:type="dxa"/>
          </w:tcPr>
          <w:p>
            <w:pPr>
              <w:pStyle w:val="TableParagraph"/>
              <w:spacing w:before="34"/>
              <w:rPr>
                <w:sz w:val="22"/>
              </w:rPr>
            </w:pPr>
            <w:r>
              <w:rPr>
                <w:sz w:val="22"/>
              </w:rPr>
              <w:t>朱燕,伍锦群,谢完成,吴湘江</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娄底职业</w:t>
            </w:r>
          </w:p>
          <w:p>
            <w:pPr>
              <w:pStyle w:val="TableParagraph"/>
              <w:spacing w:line="307" w:lineRule="exact"/>
              <w:ind w:left="106"/>
              <w:rPr>
                <w:sz w:val="22"/>
              </w:rPr>
            </w:pPr>
            <w:r>
              <w:rPr>
                <w:sz w:val="22"/>
              </w:rPr>
              <w:t>技术学院</w:t>
            </w:r>
          </w:p>
        </w:tc>
      </w:tr>
      <w:tr>
        <w:trPr>
          <w:trHeight w:val="597" w:hRule="atLeast"/>
        </w:trPr>
        <w:tc>
          <w:tcPr>
            <w:tcW w:w="1272" w:type="dxa"/>
          </w:tcPr>
          <w:p>
            <w:pPr>
              <w:pStyle w:val="TableParagraph"/>
              <w:spacing w:before="37"/>
              <w:ind w:left="107"/>
              <w:rPr>
                <w:sz w:val="22"/>
              </w:rPr>
            </w:pPr>
            <w:r>
              <w:rPr>
                <w:sz w:val="22"/>
              </w:rPr>
              <w:t>18C1676</w:t>
            </w:r>
          </w:p>
        </w:tc>
        <w:tc>
          <w:tcPr>
            <w:tcW w:w="991" w:type="dxa"/>
          </w:tcPr>
          <w:p>
            <w:pPr>
              <w:pStyle w:val="TableParagraph"/>
              <w:spacing w:before="37"/>
              <w:ind w:left="105"/>
              <w:rPr>
                <w:sz w:val="22"/>
              </w:rPr>
            </w:pPr>
            <w:r>
              <w:rPr>
                <w:sz w:val="22"/>
              </w:rPr>
              <w:t>周莉</w:t>
            </w:r>
          </w:p>
        </w:tc>
        <w:tc>
          <w:tcPr>
            <w:tcW w:w="4253" w:type="dxa"/>
          </w:tcPr>
          <w:p>
            <w:pPr>
              <w:pStyle w:val="TableParagraph"/>
              <w:spacing w:line="270" w:lineRule="exact"/>
              <w:ind w:left="107"/>
              <w:rPr>
                <w:sz w:val="22"/>
              </w:rPr>
            </w:pPr>
            <w:r>
              <w:rPr>
                <w:sz w:val="22"/>
              </w:rPr>
              <w:t>“互联网+”视域下的会计虚拟实践性资源</w:t>
            </w:r>
          </w:p>
          <w:p>
            <w:pPr>
              <w:pStyle w:val="TableParagraph"/>
              <w:spacing w:line="308" w:lineRule="exact"/>
              <w:ind w:left="107"/>
              <w:rPr>
                <w:sz w:val="22"/>
              </w:rPr>
            </w:pPr>
            <w:r>
              <w:rPr>
                <w:sz w:val="22"/>
              </w:rPr>
              <w:t>的开发与应用研究</w:t>
            </w:r>
          </w:p>
        </w:tc>
        <w:tc>
          <w:tcPr>
            <w:tcW w:w="3118" w:type="dxa"/>
          </w:tcPr>
          <w:p>
            <w:pPr>
              <w:pStyle w:val="TableParagraph"/>
              <w:spacing w:line="270" w:lineRule="exact"/>
              <w:rPr>
                <w:sz w:val="22"/>
              </w:rPr>
            </w:pPr>
            <w:r>
              <w:rPr>
                <w:sz w:val="22"/>
              </w:rPr>
              <w:t>周莉,肖月华,戴冬梅,谢桃香,黄</w:t>
            </w:r>
          </w:p>
          <w:p>
            <w:pPr>
              <w:pStyle w:val="TableParagraph"/>
              <w:spacing w:line="308" w:lineRule="exact"/>
              <w:rPr>
                <w:sz w:val="22"/>
              </w:rPr>
            </w:pPr>
            <w:r>
              <w:rPr>
                <w:w w:val="100"/>
                <w:sz w:val="22"/>
              </w:rPr>
              <w:t>平</w:t>
            </w:r>
          </w:p>
        </w:tc>
        <w:tc>
          <w:tcPr>
            <w:tcW w:w="1359" w:type="dxa"/>
          </w:tcPr>
          <w:p>
            <w:pPr>
              <w:pStyle w:val="TableParagraph"/>
              <w:spacing w:before="37"/>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娄底职业</w:t>
            </w:r>
          </w:p>
          <w:p>
            <w:pPr>
              <w:pStyle w:val="TableParagraph"/>
              <w:spacing w:line="308" w:lineRule="exact"/>
              <w:ind w:left="106"/>
              <w:rPr>
                <w:sz w:val="22"/>
              </w:rPr>
            </w:pPr>
            <w:r>
              <w:rPr>
                <w:sz w:val="22"/>
              </w:rPr>
              <w:t>技术学院</w:t>
            </w:r>
          </w:p>
        </w:tc>
      </w:tr>
      <w:tr>
        <w:trPr>
          <w:trHeight w:val="594" w:hRule="atLeast"/>
        </w:trPr>
        <w:tc>
          <w:tcPr>
            <w:tcW w:w="1272" w:type="dxa"/>
          </w:tcPr>
          <w:p>
            <w:pPr>
              <w:pStyle w:val="TableParagraph"/>
              <w:spacing w:before="34"/>
              <w:ind w:left="107"/>
              <w:rPr>
                <w:sz w:val="22"/>
              </w:rPr>
            </w:pPr>
            <w:r>
              <w:rPr>
                <w:sz w:val="22"/>
              </w:rPr>
              <w:t>18C1677</w:t>
            </w:r>
          </w:p>
        </w:tc>
        <w:tc>
          <w:tcPr>
            <w:tcW w:w="991" w:type="dxa"/>
          </w:tcPr>
          <w:p>
            <w:pPr>
              <w:pStyle w:val="TableParagraph"/>
              <w:spacing w:before="34"/>
              <w:ind w:left="105"/>
              <w:rPr>
                <w:sz w:val="22"/>
              </w:rPr>
            </w:pPr>
            <w:r>
              <w:rPr>
                <w:sz w:val="22"/>
              </w:rPr>
              <w:t>王云飞</w:t>
            </w:r>
          </w:p>
        </w:tc>
        <w:tc>
          <w:tcPr>
            <w:tcW w:w="4253" w:type="dxa"/>
          </w:tcPr>
          <w:p>
            <w:pPr>
              <w:pStyle w:val="TableParagraph"/>
              <w:spacing w:line="267" w:lineRule="exact"/>
              <w:ind w:left="107"/>
              <w:rPr>
                <w:sz w:val="22"/>
              </w:rPr>
            </w:pPr>
            <w:r>
              <w:rPr>
                <w:sz w:val="22"/>
              </w:rPr>
              <w:t>娄底市体育旅游业发展的 SWOT 分析及对</w:t>
            </w:r>
          </w:p>
          <w:p>
            <w:pPr>
              <w:pStyle w:val="TableParagraph"/>
              <w:spacing w:line="307" w:lineRule="exact"/>
              <w:ind w:left="107"/>
              <w:rPr>
                <w:sz w:val="22"/>
              </w:rPr>
            </w:pPr>
            <w:r>
              <w:rPr>
                <w:sz w:val="22"/>
              </w:rPr>
              <w:t>策研究</w:t>
            </w:r>
          </w:p>
        </w:tc>
        <w:tc>
          <w:tcPr>
            <w:tcW w:w="3118" w:type="dxa"/>
          </w:tcPr>
          <w:p>
            <w:pPr>
              <w:pStyle w:val="TableParagraph"/>
              <w:spacing w:line="267" w:lineRule="exact"/>
              <w:rPr>
                <w:sz w:val="22"/>
              </w:rPr>
            </w:pPr>
            <w:r>
              <w:rPr>
                <w:sz w:val="22"/>
              </w:rPr>
              <w:t>王云飞,欧凡,邹定华,梁楚明,胡</w:t>
            </w:r>
          </w:p>
          <w:p>
            <w:pPr>
              <w:pStyle w:val="TableParagraph"/>
              <w:spacing w:line="307" w:lineRule="exact"/>
              <w:rPr>
                <w:sz w:val="22"/>
              </w:rPr>
            </w:pPr>
            <w:r>
              <w:rPr>
                <w:sz w:val="22"/>
              </w:rPr>
              <w:t>贞渝,张萍,李荔,李敏芝</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娄底职业</w:t>
            </w:r>
          </w:p>
          <w:p>
            <w:pPr>
              <w:pStyle w:val="TableParagraph"/>
              <w:spacing w:line="307" w:lineRule="exact"/>
              <w:ind w:left="106"/>
              <w:rPr>
                <w:sz w:val="22"/>
              </w:rPr>
            </w:pPr>
            <w:r>
              <w:rPr>
                <w:sz w:val="22"/>
              </w:rPr>
              <w:t>技术学院</w:t>
            </w:r>
          </w:p>
        </w:tc>
      </w:tr>
      <w:tr>
        <w:trPr>
          <w:trHeight w:val="597" w:hRule="atLeast"/>
        </w:trPr>
        <w:tc>
          <w:tcPr>
            <w:tcW w:w="1272" w:type="dxa"/>
          </w:tcPr>
          <w:p>
            <w:pPr>
              <w:pStyle w:val="TableParagraph"/>
              <w:spacing w:before="36"/>
              <w:ind w:left="107"/>
              <w:rPr>
                <w:sz w:val="22"/>
              </w:rPr>
            </w:pPr>
            <w:r>
              <w:rPr>
                <w:sz w:val="22"/>
              </w:rPr>
              <w:t>18C1678</w:t>
            </w:r>
          </w:p>
        </w:tc>
        <w:tc>
          <w:tcPr>
            <w:tcW w:w="991" w:type="dxa"/>
          </w:tcPr>
          <w:p>
            <w:pPr>
              <w:pStyle w:val="TableParagraph"/>
              <w:spacing w:before="36"/>
              <w:ind w:left="105"/>
              <w:rPr>
                <w:sz w:val="22"/>
              </w:rPr>
            </w:pPr>
            <w:r>
              <w:rPr>
                <w:sz w:val="22"/>
              </w:rPr>
              <w:t>刘海霞</w:t>
            </w:r>
          </w:p>
        </w:tc>
        <w:tc>
          <w:tcPr>
            <w:tcW w:w="4253" w:type="dxa"/>
          </w:tcPr>
          <w:p>
            <w:pPr>
              <w:pStyle w:val="TableParagraph"/>
              <w:spacing w:before="36"/>
              <w:ind w:left="107"/>
              <w:rPr>
                <w:sz w:val="22"/>
              </w:rPr>
            </w:pPr>
            <w:r>
              <w:rPr>
                <w:sz w:val="22"/>
              </w:rPr>
              <w:t>高职院校传统文化教育教学模式研究</w:t>
            </w:r>
          </w:p>
        </w:tc>
        <w:tc>
          <w:tcPr>
            <w:tcW w:w="3118" w:type="dxa"/>
          </w:tcPr>
          <w:p>
            <w:pPr>
              <w:pStyle w:val="TableParagraph"/>
              <w:spacing w:before="36"/>
              <w:rPr>
                <w:sz w:val="22"/>
              </w:rPr>
            </w:pPr>
            <w:r>
              <w:rPr>
                <w:sz w:val="22"/>
              </w:rPr>
              <w:t>刘海霞,唐顺娥,杨惟建,刘美丽</w:t>
            </w:r>
          </w:p>
        </w:tc>
        <w:tc>
          <w:tcPr>
            <w:tcW w:w="1359" w:type="dxa"/>
          </w:tcPr>
          <w:p>
            <w:pPr>
              <w:pStyle w:val="TableParagraph"/>
              <w:spacing w:before="36"/>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邵阳职业</w:t>
            </w:r>
          </w:p>
          <w:p>
            <w:pPr>
              <w:pStyle w:val="TableParagraph"/>
              <w:spacing w:line="307" w:lineRule="exact"/>
              <w:ind w:left="106"/>
              <w:rPr>
                <w:sz w:val="22"/>
              </w:rPr>
            </w:pPr>
            <w:r>
              <w:rPr>
                <w:sz w:val="22"/>
              </w:rPr>
              <w:t>技术学院</w:t>
            </w:r>
          </w:p>
        </w:tc>
      </w:tr>
      <w:tr>
        <w:trPr>
          <w:trHeight w:val="594" w:hRule="atLeast"/>
        </w:trPr>
        <w:tc>
          <w:tcPr>
            <w:tcW w:w="1272" w:type="dxa"/>
          </w:tcPr>
          <w:p>
            <w:pPr>
              <w:pStyle w:val="TableParagraph"/>
              <w:spacing w:before="34"/>
              <w:ind w:left="107"/>
              <w:rPr>
                <w:sz w:val="22"/>
              </w:rPr>
            </w:pPr>
            <w:r>
              <w:rPr>
                <w:sz w:val="22"/>
              </w:rPr>
              <w:t>18C1679</w:t>
            </w:r>
          </w:p>
        </w:tc>
        <w:tc>
          <w:tcPr>
            <w:tcW w:w="991" w:type="dxa"/>
          </w:tcPr>
          <w:p>
            <w:pPr>
              <w:pStyle w:val="TableParagraph"/>
              <w:spacing w:before="34"/>
              <w:ind w:left="105"/>
              <w:rPr>
                <w:sz w:val="22"/>
              </w:rPr>
            </w:pPr>
            <w:r>
              <w:rPr>
                <w:sz w:val="22"/>
              </w:rPr>
              <w:t>尹秀娟</w:t>
            </w:r>
          </w:p>
        </w:tc>
        <w:tc>
          <w:tcPr>
            <w:tcW w:w="4253" w:type="dxa"/>
          </w:tcPr>
          <w:p>
            <w:pPr>
              <w:pStyle w:val="TableParagraph"/>
              <w:spacing w:line="267" w:lineRule="exact"/>
              <w:ind w:left="107"/>
              <w:rPr>
                <w:sz w:val="22"/>
              </w:rPr>
            </w:pPr>
            <w:r>
              <w:rPr>
                <w:sz w:val="22"/>
              </w:rPr>
              <w:t>益生菌发酵橘皮生产防治仔猪腹泻饲料添</w:t>
            </w:r>
          </w:p>
          <w:p>
            <w:pPr>
              <w:pStyle w:val="TableParagraph"/>
              <w:spacing w:line="307" w:lineRule="exact"/>
              <w:ind w:left="107"/>
              <w:rPr>
                <w:sz w:val="22"/>
              </w:rPr>
            </w:pPr>
            <w:r>
              <w:rPr>
                <w:sz w:val="22"/>
              </w:rPr>
              <w:t>加剂研究</w:t>
            </w:r>
          </w:p>
        </w:tc>
        <w:tc>
          <w:tcPr>
            <w:tcW w:w="3118" w:type="dxa"/>
          </w:tcPr>
          <w:p>
            <w:pPr>
              <w:pStyle w:val="TableParagraph"/>
              <w:spacing w:line="267" w:lineRule="exact"/>
              <w:rPr>
                <w:sz w:val="22"/>
              </w:rPr>
            </w:pPr>
            <w:r>
              <w:rPr>
                <w:sz w:val="22"/>
              </w:rPr>
              <w:t>尹秀娟,廖婵娟,傅规玉,谭德展,</w:t>
            </w:r>
          </w:p>
          <w:p>
            <w:pPr>
              <w:pStyle w:val="TableParagraph"/>
              <w:spacing w:line="307" w:lineRule="exact"/>
              <w:rPr>
                <w:sz w:val="22"/>
              </w:rPr>
            </w:pPr>
            <w:r>
              <w:rPr>
                <w:sz w:val="22"/>
              </w:rPr>
              <w:t>范丹</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邵阳职业</w:t>
            </w:r>
          </w:p>
          <w:p>
            <w:pPr>
              <w:pStyle w:val="TableParagraph"/>
              <w:spacing w:line="307" w:lineRule="exact"/>
              <w:ind w:left="106"/>
              <w:rPr>
                <w:sz w:val="22"/>
              </w:rPr>
            </w:pPr>
            <w:r>
              <w:rPr>
                <w:sz w:val="22"/>
              </w:rPr>
              <w:t>技术学院</w:t>
            </w:r>
          </w:p>
        </w:tc>
      </w:tr>
      <w:tr>
        <w:trPr>
          <w:trHeight w:val="597" w:hRule="atLeast"/>
        </w:trPr>
        <w:tc>
          <w:tcPr>
            <w:tcW w:w="1272" w:type="dxa"/>
          </w:tcPr>
          <w:p>
            <w:pPr>
              <w:pStyle w:val="TableParagraph"/>
              <w:spacing w:before="37"/>
              <w:ind w:left="107"/>
              <w:rPr>
                <w:sz w:val="22"/>
              </w:rPr>
            </w:pPr>
            <w:r>
              <w:rPr>
                <w:sz w:val="22"/>
              </w:rPr>
              <w:t>18C1680</w:t>
            </w:r>
          </w:p>
        </w:tc>
        <w:tc>
          <w:tcPr>
            <w:tcW w:w="991" w:type="dxa"/>
          </w:tcPr>
          <w:p>
            <w:pPr>
              <w:pStyle w:val="TableParagraph"/>
              <w:spacing w:before="37"/>
              <w:ind w:left="105"/>
              <w:rPr>
                <w:sz w:val="22"/>
              </w:rPr>
            </w:pPr>
            <w:r>
              <w:rPr>
                <w:sz w:val="22"/>
              </w:rPr>
              <w:t>王智明</w:t>
            </w:r>
          </w:p>
        </w:tc>
        <w:tc>
          <w:tcPr>
            <w:tcW w:w="4253" w:type="dxa"/>
          </w:tcPr>
          <w:p>
            <w:pPr>
              <w:pStyle w:val="TableParagraph"/>
              <w:spacing w:line="270" w:lineRule="exact"/>
              <w:ind w:left="107"/>
              <w:rPr>
                <w:sz w:val="22"/>
              </w:rPr>
            </w:pPr>
            <w:r>
              <w:rPr>
                <w:sz w:val="22"/>
              </w:rPr>
              <w:t>基于不规则工件表面工业机器人喷涂技术</w:t>
            </w:r>
          </w:p>
          <w:p>
            <w:pPr>
              <w:pStyle w:val="TableParagraph"/>
              <w:spacing w:line="308" w:lineRule="exact"/>
              <w:ind w:left="107"/>
              <w:rPr>
                <w:sz w:val="22"/>
              </w:rPr>
            </w:pPr>
            <w:r>
              <w:rPr>
                <w:sz w:val="22"/>
              </w:rPr>
              <w:t>研究</w:t>
            </w:r>
          </w:p>
        </w:tc>
        <w:tc>
          <w:tcPr>
            <w:tcW w:w="3118" w:type="dxa"/>
          </w:tcPr>
          <w:p>
            <w:pPr>
              <w:pStyle w:val="TableParagraph"/>
              <w:spacing w:before="37"/>
              <w:rPr>
                <w:sz w:val="22"/>
              </w:rPr>
            </w:pPr>
            <w:r>
              <w:rPr>
                <w:sz w:val="22"/>
              </w:rPr>
              <w:t>王智明,石彤,吴炉,张强</w:t>
            </w:r>
          </w:p>
        </w:tc>
        <w:tc>
          <w:tcPr>
            <w:tcW w:w="1359" w:type="dxa"/>
          </w:tcPr>
          <w:p>
            <w:pPr>
              <w:pStyle w:val="TableParagraph"/>
              <w:spacing w:before="37"/>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邵阳职业</w:t>
            </w:r>
          </w:p>
          <w:p>
            <w:pPr>
              <w:pStyle w:val="TableParagraph"/>
              <w:spacing w:line="308" w:lineRule="exact"/>
              <w:ind w:left="106"/>
              <w:rPr>
                <w:sz w:val="22"/>
              </w:rPr>
            </w:pPr>
            <w:r>
              <w:rPr>
                <w:sz w:val="22"/>
              </w:rPr>
              <w:t>技术学院</w:t>
            </w:r>
          </w:p>
        </w:tc>
      </w:tr>
      <w:tr>
        <w:trPr>
          <w:trHeight w:val="594" w:hRule="atLeast"/>
        </w:trPr>
        <w:tc>
          <w:tcPr>
            <w:tcW w:w="1272" w:type="dxa"/>
          </w:tcPr>
          <w:p>
            <w:pPr>
              <w:pStyle w:val="TableParagraph"/>
              <w:spacing w:before="34"/>
              <w:ind w:left="107"/>
              <w:rPr>
                <w:sz w:val="22"/>
              </w:rPr>
            </w:pPr>
            <w:r>
              <w:rPr>
                <w:sz w:val="22"/>
              </w:rPr>
              <w:t>18C1681</w:t>
            </w:r>
          </w:p>
        </w:tc>
        <w:tc>
          <w:tcPr>
            <w:tcW w:w="991" w:type="dxa"/>
          </w:tcPr>
          <w:p>
            <w:pPr>
              <w:pStyle w:val="TableParagraph"/>
              <w:spacing w:before="34"/>
              <w:ind w:left="105"/>
              <w:rPr>
                <w:sz w:val="22"/>
              </w:rPr>
            </w:pPr>
            <w:r>
              <w:rPr>
                <w:sz w:val="22"/>
              </w:rPr>
              <w:t>王飞</w:t>
            </w:r>
          </w:p>
        </w:tc>
        <w:tc>
          <w:tcPr>
            <w:tcW w:w="4253" w:type="dxa"/>
          </w:tcPr>
          <w:p>
            <w:pPr>
              <w:pStyle w:val="TableParagraph"/>
              <w:spacing w:before="34"/>
              <w:ind w:left="107"/>
              <w:rPr>
                <w:sz w:val="22"/>
              </w:rPr>
            </w:pPr>
            <w:r>
              <w:rPr>
                <w:sz w:val="22"/>
              </w:rPr>
              <w:t>高职英语教学的跨文化渗透研究</w:t>
            </w:r>
          </w:p>
        </w:tc>
        <w:tc>
          <w:tcPr>
            <w:tcW w:w="3118" w:type="dxa"/>
          </w:tcPr>
          <w:p>
            <w:pPr>
              <w:pStyle w:val="TableParagraph"/>
              <w:spacing w:before="34"/>
              <w:rPr>
                <w:sz w:val="22"/>
              </w:rPr>
            </w:pPr>
            <w:r>
              <w:rPr>
                <w:sz w:val="22"/>
              </w:rPr>
              <w:t>王飞,杨蕾,肖秀娥,孙静</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邵阳职业</w:t>
            </w:r>
          </w:p>
          <w:p>
            <w:pPr>
              <w:pStyle w:val="TableParagraph"/>
              <w:spacing w:line="307" w:lineRule="exact"/>
              <w:ind w:left="106"/>
              <w:rPr>
                <w:sz w:val="22"/>
              </w:rPr>
            </w:pPr>
            <w:r>
              <w:rPr>
                <w:sz w:val="22"/>
              </w:rPr>
              <w:t>技术学院</w:t>
            </w:r>
          </w:p>
        </w:tc>
      </w:tr>
      <w:tr>
        <w:trPr>
          <w:trHeight w:val="597" w:hRule="atLeast"/>
        </w:trPr>
        <w:tc>
          <w:tcPr>
            <w:tcW w:w="1272" w:type="dxa"/>
          </w:tcPr>
          <w:p>
            <w:pPr>
              <w:pStyle w:val="TableParagraph"/>
              <w:spacing w:before="36"/>
              <w:ind w:left="107"/>
              <w:rPr>
                <w:sz w:val="22"/>
              </w:rPr>
            </w:pPr>
            <w:r>
              <w:rPr>
                <w:sz w:val="22"/>
              </w:rPr>
              <w:t>18C1682</w:t>
            </w:r>
          </w:p>
        </w:tc>
        <w:tc>
          <w:tcPr>
            <w:tcW w:w="991" w:type="dxa"/>
          </w:tcPr>
          <w:p>
            <w:pPr>
              <w:pStyle w:val="TableParagraph"/>
              <w:spacing w:before="36"/>
              <w:ind w:left="105"/>
              <w:rPr>
                <w:sz w:val="22"/>
              </w:rPr>
            </w:pPr>
            <w:r>
              <w:rPr>
                <w:sz w:val="22"/>
              </w:rPr>
              <w:t>胡婧婧</w:t>
            </w:r>
          </w:p>
        </w:tc>
        <w:tc>
          <w:tcPr>
            <w:tcW w:w="4253" w:type="dxa"/>
          </w:tcPr>
          <w:p>
            <w:pPr>
              <w:pStyle w:val="TableParagraph"/>
              <w:spacing w:line="270" w:lineRule="exact"/>
              <w:ind w:left="107"/>
              <w:rPr>
                <w:sz w:val="22"/>
              </w:rPr>
            </w:pPr>
            <w:r>
              <w:rPr>
                <w:sz w:val="22"/>
              </w:rPr>
              <w:t>高职院校公共英语课程质量诊断与改进体</w:t>
            </w:r>
          </w:p>
          <w:p>
            <w:pPr>
              <w:pStyle w:val="TableParagraph"/>
              <w:spacing w:line="307" w:lineRule="exact"/>
              <w:ind w:left="107"/>
              <w:rPr>
                <w:sz w:val="22"/>
              </w:rPr>
            </w:pPr>
            <w:r>
              <w:rPr>
                <w:sz w:val="22"/>
              </w:rPr>
              <w:t>系研究</w:t>
            </w:r>
          </w:p>
        </w:tc>
        <w:tc>
          <w:tcPr>
            <w:tcW w:w="3118" w:type="dxa"/>
          </w:tcPr>
          <w:p>
            <w:pPr>
              <w:pStyle w:val="TableParagraph"/>
              <w:spacing w:line="270" w:lineRule="exact"/>
              <w:rPr>
                <w:sz w:val="22"/>
              </w:rPr>
            </w:pPr>
            <w:r>
              <w:rPr>
                <w:sz w:val="22"/>
              </w:rPr>
              <w:t>胡婧婧,宁玉丹,孙静,肖小芳,孙</w:t>
            </w:r>
          </w:p>
          <w:p>
            <w:pPr>
              <w:pStyle w:val="TableParagraph"/>
              <w:spacing w:line="307" w:lineRule="exact"/>
              <w:rPr>
                <w:sz w:val="22"/>
              </w:rPr>
            </w:pPr>
            <w:r>
              <w:rPr>
                <w:sz w:val="22"/>
              </w:rPr>
              <w:t>圆圆</w:t>
            </w:r>
          </w:p>
        </w:tc>
        <w:tc>
          <w:tcPr>
            <w:tcW w:w="1359" w:type="dxa"/>
          </w:tcPr>
          <w:p>
            <w:pPr>
              <w:pStyle w:val="TableParagraph"/>
              <w:spacing w:before="36"/>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邵阳职业</w:t>
            </w:r>
          </w:p>
          <w:p>
            <w:pPr>
              <w:pStyle w:val="TableParagraph"/>
              <w:spacing w:line="307" w:lineRule="exact"/>
              <w:ind w:left="106"/>
              <w:rPr>
                <w:sz w:val="22"/>
              </w:rPr>
            </w:pPr>
            <w:r>
              <w:rPr>
                <w:sz w:val="22"/>
              </w:rPr>
              <w:t>技术学院</w:t>
            </w:r>
          </w:p>
        </w:tc>
      </w:tr>
      <w:tr>
        <w:trPr>
          <w:trHeight w:val="594" w:hRule="atLeast"/>
        </w:trPr>
        <w:tc>
          <w:tcPr>
            <w:tcW w:w="1272" w:type="dxa"/>
          </w:tcPr>
          <w:p>
            <w:pPr>
              <w:pStyle w:val="TableParagraph"/>
              <w:spacing w:before="34"/>
              <w:ind w:left="107"/>
              <w:rPr>
                <w:sz w:val="22"/>
              </w:rPr>
            </w:pPr>
            <w:r>
              <w:rPr>
                <w:sz w:val="22"/>
              </w:rPr>
              <w:t>18C1683</w:t>
            </w:r>
          </w:p>
        </w:tc>
        <w:tc>
          <w:tcPr>
            <w:tcW w:w="991" w:type="dxa"/>
          </w:tcPr>
          <w:p>
            <w:pPr>
              <w:pStyle w:val="TableParagraph"/>
              <w:spacing w:before="34"/>
              <w:ind w:left="105"/>
              <w:rPr>
                <w:sz w:val="22"/>
              </w:rPr>
            </w:pPr>
            <w:r>
              <w:rPr>
                <w:sz w:val="22"/>
              </w:rPr>
              <w:t>汤佩芬</w:t>
            </w:r>
          </w:p>
        </w:tc>
        <w:tc>
          <w:tcPr>
            <w:tcW w:w="4253" w:type="dxa"/>
          </w:tcPr>
          <w:p>
            <w:pPr>
              <w:pStyle w:val="TableParagraph"/>
              <w:spacing w:line="267" w:lineRule="exact"/>
              <w:ind w:left="107"/>
              <w:rPr>
                <w:sz w:val="22"/>
              </w:rPr>
            </w:pPr>
            <w:r>
              <w:rPr>
                <w:sz w:val="22"/>
              </w:rPr>
              <w:t>基于能力本位的高职药品生产技术专业校</w:t>
            </w:r>
          </w:p>
          <w:p>
            <w:pPr>
              <w:pStyle w:val="TableParagraph"/>
              <w:spacing w:line="307" w:lineRule="exact"/>
              <w:ind w:left="107"/>
              <w:rPr>
                <w:sz w:val="22"/>
              </w:rPr>
            </w:pPr>
            <w:r>
              <w:rPr>
                <w:sz w:val="22"/>
              </w:rPr>
              <w:t>内实训教学质量评价机制的研究</w:t>
            </w:r>
          </w:p>
        </w:tc>
        <w:tc>
          <w:tcPr>
            <w:tcW w:w="3118" w:type="dxa"/>
          </w:tcPr>
          <w:p>
            <w:pPr>
              <w:pStyle w:val="TableParagraph"/>
              <w:spacing w:before="34"/>
              <w:rPr>
                <w:sz w:val="22"/>
              </w:rPr>
            </w:pPr>
            <w:r>
              <w:rPr>
                <w:sz w:val="22"/>
              </w:rPr>
              <w:t>汤佩芬,李丹,陈幸莺,马青竹</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邵阳职业</w:t>
            </w:r>
          </w:p>
          <w:p>
            <w:pPr>
              <w:pStyle w:val="TableParagraph"/>
              <w:spacing w:line="307" w:lineRule="exact"/>
              <w:ind w:left="106"/>
              <w:rPr>
                <w:sz w:val="22"/>
              </w:rPr>
            </w:pPr>
            <w:r>
              <w:rPr>
                <w:sz w:val="22"/>
              </w:rPr>
              <w:t>技术学院</w:t>
            </w:r>
          </w:p>
        </w:tc>
      </w:tr>
      <w:tr>
        <w:trPr>
          <w:trHeight w:val="895" w:hRule="atLeast"/>
        </w:trPr>
        <w:tc>
          <w:tcPr>
            <w:tcW w:w="1272" w:type="dxa"/>
          </w:tcPr>
          <w:p>
            <w:pPr>
              <w:pStyle w:val="TableParagraph"/>
              <w:spacing w:before="186"/>
              <w:ind w:left="107"/>
              <w:rPr>
                <w:sz w:val="22"/>
              </w:rPr>
            </w:pPr>
            <w:r>
              <w:rPr>
                <w:sz w:val="22"/>
              </w:rPr>
              <w:t>18C1684</w:t>
            </w:r>
          </w:p>
        </w:tc>
        <w:tc>
          <w:tcPr>
            <w:tcW w:w="991" w:type="dxa"/>
          </w:tcPr>
          <w:p>
            <w:pPr>
              <w:pStyle w:val="TableParagraph"/>
              <w:spacing w:before="186"/>
              <w:ind w:left="105"/>
              <w:rPr>
                <w:sz w:val="22"/>
              </w:rPr>
            </w:pPr>
            <w:r>
              <w:rPr>
                <w:sz w:val="22"/>
              </w:rPr>
              <w:t>周知胜</w:t>
            </w:r>
          </w:p>
        </w:tc>
        <w:tc>
          <w:tcPr>
            <w:tcW w:w="4253" w:type="dxa"/>
          </w:tcPr>
          <w:p>
            <w:pPr>
              <w:pStyle w:val="TableParagraph"/>
              <w:spacing w:line="153" w:lineRule="auto" w:before="154"/>
              <w:ind w:left="107" w:right="218"/>
              <w:rPr>
                <w:sz w:val="22"/>
              </w:rPr>
            </w:pPr>
            <w:r>
              <w:rPr>
                <w:w w:val="95"/>
                <w:sz w:val="22"/>
              </w:rPr>
              <w:t>PRETCO 视角下的高专公共英语课程和学</w:t>
            </w:r>
            <w:r>
              <w:rPr>
                <w:sz w:val="22"/>
              </w:rPr>
              <w:t>生职业能力相关性研究</w:t>
            </w:r>
          </w:p>
        </w:tc>
        <w:tc>
          <w:tcPr>
            <w:tcW w:w="3118" w:type="dxa"/>
          </w:tcPr>
          <w:p>
            <w:pPr>
              <w:pStyle w:val="TableParagraph"/>
              <w:spacing w:before="186"/>
              <w:rPr>
                <w:sz w:val="22"/>
              </w:rPr>
            </w:pPr>
            <w:r>
              <w:rPr>
                <w:sz w:val="22"/>
              </w:rPr>
              <w:t>周知胜,龙程,余依婷,向颖</w:t>
            </w:r>
          </w:p>
        </w:tc>
        <w:tc>
          <w:tcPr>
            <w:tcW w:w="1359" w:type="dxa"/>
          </w:tcPr>
          <w:p>
            <w:pPr>
              <w:pStyle w:val="TableParagraph"/>
              <w:spacing w:before="186"/>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5"/>
              <w:ind w:left="106" w:right="272"/>
              <w:rPr>
                <w:sz w:val="22"/>
              </w:rPr>
            </w:pPr>
            <w:r>
              <w:rPr>
                <w:sz w:val="22"/>
              </w:rPr>
              <w:t>湘南幼儿师范高等</w:t>
            </w:r>
          </w:p>
          <w:p>
            <w:pPr>
              <w:pStyle w:val="TableParagraph"/>
              <w:spacing w:line="273" w:lineRule="exact"/>
              <w:ind w:left="106"/>
              <w:rPr>
                <w:sz w:val="22"/>
              </w:rPr>
            </w:pPr>
            <w:r>
              <w:rPr>
                <w:sz w:val="22"/>
              </w:rPr>
              <w:t>专科学校</w:t>
            </w:r>
          </w:p>
        </w:tc>
      </w:tr>
      <w:tr>
        <w:trPr>
          <w:trHeight w:val="894" w:hRule="atLeast"/>
        </w:trPr>
        <w:tc>
          <w:tcPr>
            <w:tcW w:w="1272" w:type="dxa"/>
          </w:tcPr>
          <w:p>
            <w:pPr>
              <w:pStyle w:val="TableParagraph"/>
              <w:spacing w:before="183"/>
              <w:ind w:left="107"/>
              <w:rPr>
                <w:sz w:val="22"/>
              </w:rPr>
            </w:pPr>
            <w:r>
              <w:rPr>
                <w:sz w:val="22"/>
              </w:rPr>
              <w:t>18C1685</w:t>
            </w:r>
          </w:p>
        </w:tc>
        <w:tc>
          <w:tcPr>
            <w:tcW w:w="991" w:type="dxa"/>
          </w:tcPr>
          <w:p>
            <w:pPr>
              <w:pStyle w:val="TableParagraph"/>
              <w:spacing w:before="183"/>
              <w:ind w:left="105"/>
              <w:rPr>
                <w:sz w:val="22"/>
              </w:rPr>
            </w:pPr>
            <w:r>
              <w:rPr>
                <w:sz w:val="22"/>
              </w:rPr>
              <w:t>李仁</w:t>
            </w:r>
          </w:p>
        </w:tc>
        <w:tc>
          <w:tcPr>
            <w:tcW w:w="4253" w:type="dxa"/>
          </w:tcPr>
          <w:p>
            <w:pPr>
              <w:pStyle w:val="TableParagraph"/>
              <w:spacing w:before="183"/>
              <w:ind w:left="107"/>
              <w:rPr>
                <w:sz w:val="22"/>
              </w:rPr>
            </w:pPr>
            <w:r>
              <w:rPr>
                <w:sz w:val="22"/>
              </w:rPr>
              <w:t>小学教育专业语文智趣活动的开发与利用</w:t>
            </w:r>
          </w:p>
        </w:tc>
        <w:tc>
          <w:tcPr>
            <w:tcW w:w="3118" w:type="dxa"/>
          </w:tcPr>
          <w:p>
            <w:pPr>
              <w:pStyle w:val="TableParagraph"/>
              <w:spacing w:line="153" w:lineRule="auto" w:before="151"/>
              <w:ind w:right="162"/>
              <w:rPr>
                <w:sz w:val="22"/>
              </w:rPr>
            </w:pPr>
            <w:r>
              <w:rPr>
                <w:w w:val="95"/>
                <w:sz w:val="22"/>
              </w:rPr>
              <w:t>李仁,赵小勤,邓彦妮,刘贵雪,何</w:t>
            </w:r>
            <w:r>
              <w:rPr>
                <w:sz w:val="22"/>
              </w:rPr>
              <w:t>丽</w:t>
            </w:r>
          </w:p>
        </w:tc>
        <w:tc>
          <w:tcPr>
            <w:tcW w:w="1359" w:type="dxa"/>
          </w:tcPr>
          <w:p>
            <w:pPr>
              <w:pStyle w:val="TableParagraph"/>
              <w:spacing w:before="183"/>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2"/>
              <w:ind w:left="106" w:right="272"/>
              <w:rPr>
                <w:sz w:val="22"/>
              </w:rPr>
            </w:pPr>
            <w:r>
              <w:rPr>
                <w:sz w:val="22"/>
              </w:rPr>
              <w:t>湘南幼儿师范高等</w:t>
            </w:r>
          </w:p>
          <w:p>
            <w:pPr>
              <w:pStyle w:val="TableParagraph"/>
              <w:spacing w:line="275" w:lineRule="exact"/>
              <w:ind w:left="106"/>
              <w:rPr>
                <w:sz w:val="22"/>
              </w:rPr>
            </w:pPr>
            <w:r>
              <w:rPr>
                <w:sz w:val="22"/>
              </w:rPr>
              <w:t>专科学校</w:t>
            </w:r>
          </w:p>
        </w:tc>
      </w:tr>
    </w:tbl>
    <w:p>
      <w:pPr>
        <w:spacing w:after="0" w:line="275" w:lineRule="exact"/>
        <w:rPr>
          <w:sz w:val="22"/>
        </w:rPr>
        <w:sectPr>
          <w:pgSz w:w="16840" w:h="11910" w:orient="landscape"/>
          <w:pgMar w:header="0" w:footer="1138" w:top="1100" w:bottom="1320" w:left="1640" w:right="1520"/>
        </w:sectPr>
      </w:pPr>
    </w:p>
    <w:p>
      <w:pPr>
        <w:pStyle w:val="BodyText"/>
        <w:rPr>
          <w:rFonts w:ascii="Times New Roman"/>
          <w:sz w:val="20"/>
        </w:rPr>
      </w:pPr>
    </w:p>
    <w:p>
      <w:pPr>
        <w:pStyle w:val="BodyText"/>
        <w:spacing w:before="11"/>
        <w:rPr>
          <w:rFonts w:ascii="Times New Roman"/>
          <w:sz w:val="16"/>
        </w:r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2"/>
        <w:gridCol w:w="991"/>
        <w:gridCol w:w="4253"/>
        <w:gridCol w:w="3118"/>
        <w:gridCol w:w="1359"/>
        <w:gridCol w:w="1195"/>
        <w:gridCol w:w="1274"/>
      </w:tblGrid>
      <w:tr>
        <w:trPr>
          <w:trHeight w:val="621" w:hRule="atLeast"/>
        </w:trPr>
        <w:tc>
          <w:tcPr>
            <w:tcW w:w="1272" w:type="dxa"/>
          </w:tcPr>
          <w:p>
            <w:pPr>
              <w:pStyle w:val="TableParagraph"/>
              <w:spacing w:before="43"/>
              <w:ind w:left="155"/>
              <w:rPr>
                <w:rFonts w:ascii="Noto Sans Mono CJK JP Regular" w:eastAsia="Noto Sans Mono CJK JP Regular" w:hint="eastAsia"/>
                <w:sz w:val="24"/>
              </w:rPr>
            </w:pPr>
            <w:r>
              <w:rPr>
                <w:rFonts w:ascii="Noto Sans Mono CJK JP Regular" w:eastAsia="Noto Sans Mono CJK JP Regular" w:hint="eastAsia"/>
                <w:sz w:val="24"/>
              </w:rPr>
              <w:t>项目编号</w:t>
            </w:r>
          </w:p>
        </w:tc>
        <w:tc>
          <w:tcPr>
            <w:tcW w:w="991" w:type="dxa"/>
          </w:tcPr>
          <w:p>
            <w:pPr>
              <w:pStyle w:val="TableParagraph"/>
              <w:spacing w:line="296" w:lineRule="exact"/>
              <w:ind w:left="134"/>
              <w:rPr>
                <w:rFonts w:ascii="Noto Sans Mono CJK JP Regular" w:eastAsia="Noto Sans Mono CJK JP Regular" w:hint="eastAsia"/>
                <w:sz w:val="24"/>
              </w:rPr>
            </w:pPr>
            <w:r>
              <w:rPr>
                <w:rFonts w:ascii="Noto Sans Mono CJK JP Regular" w:eastAsia="Noto Sans Mono CJK JP Regular" w:hint="eastAsia"/>
                <w:sz w:val="24"/>
              </w:rPr>
              <w:t>项  目</w:t>
            </w:r>
          </w:p>
          <w:p>
            <w:pPr>
              <w:pStyle w:val="TableParagraph"/>
              <w:spacing w:line="305" w:lineRule="exact"/>
              <w:ind w:left="134"/>
              <w:rPr>
                <w:rFonts w:ascii="Noto Sans Mono CJK JP Regular" w:eastAsia="Noto Sans Mono CJK JP Regular" w:hint="eastAsia"/>
                <w:sz w:val="24"/>
              </w:rPr>
            </w:pPr>
            <w:r>
              <w:rPr>
                <w:rFonts w:ascii="Noto Sans Mono CJK JP Regular" w:eastAsia="Noto Sans Mono CJK JP Regular" w:hint="eastAsia"/>
                <w:sz w:val="24"/>
              </w:rPr>
              <w:t>负责人</w:t>
            </w:r>
          </w:p>
        </w:tc>
        <w:tc>
          <w:tcPr>
            <w:tcW w:w="4253" w:type="dxa"/>
          </w:tcPr>
          <w:p>
            <w:pPr>
              <w:pStyle w:val="TableParagraph"/>
              <w:spacing w:before="43"/>
              <w:ind w:left="90" w:right="80"/>
              <w:jc w:val="center"/>
              <w:rPr>
                <w:rFonts w:ascii="Noto Sans Mono CJK JP Regular" w:eastAsia="Noto Sans Mono CJK JP Regular" w:hint="eastAsia"/>
                <w:sz w:val="24"/>
              </w:rPr>
            </w:pPr>
            <w:r>
              <w:rPr>
                <w:rFonts w:ascii="Noto Sans Mono CJK JP Regular" w:eastAsia="Noto Sans Mono CJK JP Regular" w:hint="eastAsia"/>
                <w:sz w:val="24"/>
              </w:rPr>
              <w:t>项目名称</w:t>
            </w:r>
          </w:p>
        </w:tc>
        <w:tc>
          <w:tcPr>
            <w:tcW w:w="3118" w:type="dxa"/>
          </w:tcPr>
          <w:p>
            <w:pPr>
              <w:pStyle w:val="TableParagraph"/>
              <w:spacing w:before="43"/>
              <w:ind w:left="58" w:right="50"/>
              <w:jc w:val="center"/>
              <w:rPr>
                <w:rFonts w:ascii="Noto Sans Mono CJK JP Regular" w:eastAsia="Noto Sans Mono CJK JP Regular" w:hint="eastAsia"/>
                <w:sz w:val="24"/>
              </w:rPr>
            </w:pPr>
            <w:r>
              <w:rPr>
                <w:rFonts w:ascii="Noto Sans Mono CJK JP Regular" w:eastAsia="Noto Sans Mono CJK JP Regular" w:hint="eastAsia"/>
                <w:sz w:val="24"/>
              </w:rPr>
              <w:t>参与人员</w:t>
            </w:r>
          </w:p>
        </w:tc>
        <w:tc>
          <w:tcPr>
            <w:tcW w:w="1359" w:type="dxa"/>
          </w:tcPr>
          <w:p>
            <w:pPr>
              <w:pStyle w:val="TableParagraph"/>
              <w:spacing w:before="43"/>
              <w:ind w:left="199"/>
              <w:rPr>
                <w:rFonts w:ascii="Noto Sans Mono CJK JP Regular" w:eastAsia="Noto Sans Mono CJK JP Regular" w:hint="eastAsia"/>
                <w:sz w:val="24"/>
              </w:rPr>
            </w:pPr>
            <w:r>
              <w:rPr>
                <w:rFonts w:ascii="Noto Sans Mono CJK JP Regular" w:eastAsia="Noto Sans Mono CJK JP Regular" w:hint="eastAsia"/>
                <w:sz w:val="24"/>
              </w:rPr>
              <w:t>项目类型</w:t>
            </w:r>
          </w:p>
        </w:tc>
        <w:tc>
          <w:tcPr>
            <w:tcW w:w="1195" w:type="dxa"/>
          </w:tcPr>
          <w:p>
            <w:pPr>
              <w:pStyle w:val="TableParagraph"/>
              <w:spacing w:before="43"/>
              <w:ind w:left="115"/>
              <w:rPr>
                <w:rFonts w:ascii="Noto Sans Mono CJK JP Regular" w:eastAsia="Noto Sans Mono CJK JP Regular" w:hint="eastAsia"/>
                <w:sz w:val="24"/>
              </w:rPr>
            </w:pPr>
            <w:r>
              <w:rPr>
                <w:rFonts w:ascii="Noto Sans Mono CJK JP Regular" w:eastAsia="Noto Sans Mono CJK JP Regular" w:hint="eastAsia"/>
                <w:sz w:val="24"/>
              </w:rPr>
              <w:t>所属类别</w:t>
            </w:r>
          </w:p>
        </w:tc>
        <w:tc>
          <w:tcPr>
            <w:tcW w:w="1274" w:type="dxa"/>
          </w:tcPr>
          <w:p>
            <w:pPr>
              <w:pStyle w:val="TableParagraph"/>
              <w:spacing w:before="43"/>
              <w:ind w:left="156"/>
              <w:rPr>
                <w:rFonts w:ascii="Noto Sans Mono CJK JP Regular" w:eastAsia="Noto Sans Mono CJK JP Regular" w:hint="eastAsia"/>
                <w:sz w:val="24"/>
              </w:rPr>
            </w:pPr>
            <w:r>
              <w:rPr>
                <w:rFonts w:ascii="Noto Sans Mono CJK JP Regular" w:eastAsia="Noto Sans Mono CJK JP Regular" w:hint="eastAsia"/>
                <w:sz w:val="24"/>
              </w:rPr>
              <w:t>所属学校</w:t>
            </w:r>
          </w:p>
        </w:tc>
      </w:tr>
      <w:tr>
        <w:trPr>
          <w:trHeight w:val="894" w:hRule="atLeast"/>
        </w:trPr>
        <w:tc>
          <w:tcPr>
            <w:tcW w:w="1272" w:type="dxa"/>
          </w:tcPr>
          <w:p>
            <w:pPr>
              <w:pStyle w:val="TableParagraph"/>
              <w:spacing w:before="185"/>
              <w:ind w:left="107"/>
              <w:rPr>
                <w:sz w:val="22"/>
              </w:rPr>
            </w:pPr>
            <w:r>
              <w:rPr>
                <w:sz w:val="22"/>
              </w:rPr>
              <w:t>18C1686</w:t>
            </w:r>
          </w:p>
        </w:tc>
        <w:tc>
          <w:tcPr>
            <w:tcW w:w="991" w:type="dxa"/>
          </w:tcPr>
          <w:p>
            <w:pPr>
              <w:pStyle w:val="TableParagraph"/>
              <w:spacing w:before="185"/>
              <w:ind w:left="105"/>
              <w:rPr>
                <w:sz w:val="22"/>
              </w:rPr>
            </w:pPr>
            <w:r>
              <w:rPr>
                <w:sz w:val="22"/>
              </w:rPr>
              <w:t>李艳芳</w:t>
            </w:r>
          </w:p>
        </w:tc>
        <w:tc>
          <w:tcPr>
            <w:tcW w:w="4253" w:type="dxa"/>
          </w:tcPr>
          <w:p>
            <w:pPr>
              <w:pStyle w:val="TableParagraph"/>
              <w:spacing w:line="153" w:lineRule="auto" w:before="154"/>
              <w:ind w:left="107" w:right="170"/>
              <w:rPr>
                <w:sz w:val="22"/>
              </w:rPr>
            </w:pPr>
            <w:r>
              <w:rPr>
                <w:sz w:val="22"/>
              </w:rPr>
              <w:t>夯实思政工作背景下五年制师范生核心素养的培育研究</w:t>
            </w:r>
          </w:p>
        </w:tc>
        <w:tc>
          <w:tcPr>
            <w:tcW w:w="3118" w:type="dxa"/>
          </w:tcPr>
          <w:p>
            <w:pPr>
              <w:pStyle w:val="TableParagraph"/>
              <w:spacing w:before="185"/>
              <w:rPr>
                <w:sz w:val="22"/>
              </w:rPr>
            </w:pPr>
            <w:r>
              <w:rPr>
                <w:sz w:val="22"/>
              </w:rPr>
              <w:t>李艳芳,何艳琳,邓宜湘,李柏贵</w:t>
            </w:r>
          </w:p>
        </w:tc>
        <w:tc>
          <w:tcPr>
            <w:tcW w:w="1359" w:type="dxa"/>
          </w:tcPr>
          <w:p>
            <w:pPr>
              <w:pStyle w:val="TableParagraph"/>
              <w:spacing w:before="185"/>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5"/>
              <w:ind w:left="106" w:right="272"/>
              <w:rPr>
                <w:sz w:val="22"/>
              </w:rPr>
            </w:pPr>
            <w:r>
              <w:rPr>
                <w:sz w:val="22"/>
              </w:rPr>
              <w:t>湘南幼儿师范高等</w:t>
            </w:r>
          </w:p>
          <w:p>
            <w:pPr>
              <w:pStyle w:val="TableParagraph"/>
              <w:spacing w:line="273" w:lineRule="exact"/>
              <w:ind w:left="106"/>
              <w:rPr>
                <w:sz w:val="22"/>
              </w:rPr>
            </w:pPr>
            <w:r>
              <w:rPr>
                <w:sz w:val="22"/>
              </w:rPr>
              <w:t>专科学校</w:t>
            </w:r>
          </w:p>
        </w:tc>
      </w:tr>
      <w:tr>
        <w:trPr>
          <w:trHeight w:val="895" w:hRule="atLeast"/>
        </w:trPr>
        <w:tc>
          <w:tcPr>
            <w:tcW w:w="1272" w:type="dxa"/>
          </w:tcPr>
          <w:p>
            <w:pPr>
              <w:pStyle w:val="TableParagraph"/>
              <w:spacing w:before="183"/>
              <w:ind w:left="107"/>
              <w:rPr>
                <w:sz w:val="22"/>
              </w:rPr>
            </w:pPr>
            <w:r>
              <w:rPr>
                <w:sz w:val="22"/>
              </w:rPr>
              <w:t>18C1687</w:t>
            </w:r>
          </w:p>
        </w:tc>
        <w:tc>
          <w:tcPr>
            <w:tcW w:w="991" w:type="dxa"/>
          </w:tcPr>
          <w:p>
            <w:pPr>
              <w:pStyle w:val="TableParagraph"/>
              <w:spacing w:before="183"/>
              <w:ind w:left="105"/>
              <w:rPr>
                <w:sz w:val="22"/>
              </w:rPr>
            </w:pPr>
            <w:r>
              <w:rPr>
                <w:sz w:val="22"/>
              </w:rPr>
              <w:t>谢靖</w:t>
            </w:r>
          </w:p>
        </w:tc>
        <w:tc>
          <w:tcPr>
            <w:tcW w:w="4253" w:type="dxa"/>
          </w:tcPr>
          <w:p>
            <w:pPr>
              <w:pStyle w:val="TableParagraph"/>
              <w:spacing w:before="183"/>
              <w:ind w:left="107"/>
              <w:rPr>
                <w:sz w:val="22"/>
              </w:rPr>
            </w:pPr>
            <w:r>
              <w:rPr>
                <w:sz w:val="22"/>
              </w:rPr>
              <w:t>文化自信视域下的中国儿童绘本创作研究</w:t>
            </w:r>
          </w:p>
        </w:tc>
        <w:tc>
          <w:tcPr>
            <w:tcW w:w="3118" w:type="dxa"/>
          </w:tcPr>
          <w:p>
            <w:pPr>
              <w:pStyle w:val="TableParagraph"/>
              <w:spacing w:before="183"/>
              <w:rPr>
                <w:sz w:val="22"/>
              </w:rPr>
            </w:pPr>
            <w:r>
              <w:rPr>
                <w:sz w:val="22"/>
              </w:rPr>
              <w:t>谢靖,范庆华,邓友华,石庆丽</w:t>
            </w:r>
          </w:p>
        </w:tc>
        <w:tc>
          <w:tcPr>
            <w:tcW w:w="1359" w:type="dxa"/>
          </w:tcPr>
          <w:p>
            <w:pPr>
              <w:pStyle w:val="TableParagraph"/>
              <w:spacing w:before="183"/>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2"/>
              <w:ind w:left="106" w:right="272"/>
              <w:rPr>
                <w:sz w:val="22"/>
              </w:rPr>
            </w:pPr>
            <w:r>
              <w:rPr>
                <w:sz w:val="22"/>
              </w:rPr>
              <w:t>湘南幼儿师范高等</w:t>
            </w:r>
          </w:p>
          <w:p>
            <w:pPr>
              <w:pStyle w:val="TableParagraph"/>
              <w:spacing w:line="276" w:lineRule="exact"/>
              <w:ind w:left="106"/>
              <w:rPr>
                <w:sz w:val="22"/>
              </w:rPr>
            </w:pPr>
            <w:r>
              <w:rPr>
                <w:sz w:val="22"/>
              </w:rPr>
              <w:t>专科学校</w:t>
            </w:r>
          </w:p>
        </w:tc>
      </w:tr>
      <w:tr>
        <w:trPr>
          <w:trHeight w:val="892" w:hRule="atLeast"/>
        </w:trPr>
        <w:tc>
          <w:tcPr>
            <w:tcW w:w="1272" w:type="dxa"/>
          </w:tcPr>
          <w:p>
            <w:pPr>
              <w:pStyle w:val="TableParagraph"/>
              <w:spacing w:before="183"/>
              <w:ind w:left="107"/>
              <w:rPr>
                <w:sz w:val="22"/>
              </w:rPr>
            </w:pPr>
            <w:r>
              <w:rPr>
                <w:sz w:val="22"/>
              </w:rPr>
              <w:t>18C1688</w:t>
            </w:r>
          </w:p>
        </w:tc>
        <w:tc>
          <w:tcPr>
            <w:tcW w:w="991" w:type="dxa"/>
          </w:tcPr>
          <w:p>
            <w:pPr>
              <w:pStyle w:val="TableParagraph"/>
              <w:spacing w:before="183"/>
              <w:ind w:left="105"/>
              <w:rPr>
                <w:sz w:val="22"/>
              </w:rPr>
            </w:pPr>
            <w:r>
              <w:rPr>
                <w:sz w:val="22"/>
              </w:rPr>
              <w:t>魏张燕</w:t>
            </w:r>
          </w:p>
        </w:tc>
        <w:tc>
          <w:tcPr>
            <w:tcW w:w="4253" w:type="dxa"/>
          </w:tcPr>
          <w:p>
            <w:pPr>
              <w:pStyle w:val="TableParagraph"/>
              <w:spacing w:before="183"/>
              <w:ind w:left="107"/>
              <w:rPr>
                <w:sz w:val="22"/>
              </w:rPr>
            </w:pPr>
            <w:r>
              <w:rPr>
                <w:sz w:val="22"/>
              </w:rPr>
              <w:t>基于湖湘文化背景下的儿童绘本创作研究</w:t>
            </w:r>
          </w:p>
        </w:tc>
        <w:tc>
          <w:tcPr>
            <w:tcW w:w="3118" w:type="dxa"/>
          </w:tcPr>
          <w:p>
            <w:pPr>
              <w:pStyle w:val="TableParagraph"/>
              <w:spacing w:line="153" w:lineRule="auto" w:before="151"/>
              <w:ind w:right="162"/>
              <w:rPr>
                <w:sz w:val="22"/>
              </w:rPr>
            </w:pPr>
            <w:r>
              <w:rPr>
                <w:w w:val="95"/>
                <w:sz w:val="22"/>
              </w:rPr>
              <w:t>魏张燕,罗名清,朱德明,王晓芳, </w:t>
            </w:r>
            <w:r>
              <w:rPr>
                <w:sz w:val="22"/>
              </w:rPr>
              <w:t>欧安林</w:t>
            </w:r>
          </w:p>
        </w:tc>
        <w:tc>
          <w:tcPr>
            <w:tcW w:w="1359" w:type="dxa"/>
          </w:tcPr>
          <w:p>
            <w:pPr>
              <w:pStyle w:val="TableParagraph"/>
              <w:spacing w:before="183"/>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2"/>
              <w:ind w:left="106" w:right="272"/>
              <w:rPr>
                <w:sz w:val="22"/>
              </w:rPr>
            </w:pPr>
            <w:r>
              <w:rPr>
                <w:sz w:val="22"/>
              </w:rPr>
              <w:t>湘南幼儿师范高等</w:t>
            </w:r>
          </w:p>
          <w:p>
            <w:pPr>
              <w:pStyle w:val="TableParagraph"/>
              <w:spacing w:line="273" w:lineRule="exact"/>
              <w:ind w:left="106"/>
              <w:rPr>
                <w:sz w:val="22"/>
              </w:rPr>
            </w:pPr>
            <w:r>
              <w:rPr>
                <w:sz w:val="22"/>
              </w:rPr>
              <w:t>专科学校</w:t>
            </w:r>
          </w:p>
        </w:tc>
      </w:tr>
      <w:tr>
        <w:trPr>
          <w:trHeight w:val="894" w:hRule="atLeast"/>
        </w:trPr>
        <w:tc>
          <w:tcPr>
            <w:tcW w:w="1272" w:type="dxa"/>
          </w:tcPr>
          <w:p>
            <w:pPr>
              <w:pStyle w:val="TableParagraph"/>
              <w:spacing w:before="185"/>
              <w:ind w:left="107"/>
              <w:rPr>
                <w:sz w:val="22"/>
              </w:rPr>
            </w:pPr>
            <w:r>
              <w:rPr>
                <w:sz w:val="22"/>
              </w:rPr>
              <w:t>18C1689</w:t>
            </w:r>
          </w:p>
        </w:tc>
        <w:tc>
          <w:tcPr>
            <w:tcW w:w="991" w:type="dxa"/>
          </w:tcPr>
          <w:p>
            <w:pPr>
              <w:pStyle w:val="TableParagraph"/>
              <w:spacing w:before="185"/>
              <w:ind w:left="105"/>
              <w:rPr>
                <w:sz w:val="22"/>
              </w:rPr>
            </w:pPr>
            <w:r>
              <w:rPr>
                <w:sz w:val="22"/>
              </w:rPr>
              <w:t>罗小梅</w:t>
            </w:r>
          </w:p>
        </w:tc>
        <w:tc>
          <w:tcPr>
            <w:tcW w:w="4253" w:type="dxa"/>
          </w:tcPr>
          <w:p>
            <w:pPr>
              <w:pStyle w:val="TableParagraph"/>
              <w:spacing w:line="153" w:lineRule="auto" w:before="5"/>
              <w:ind w:left="107" w:right="170"/>
              <w:rPr>
                <w:sz w:val="22"/>
              </w:rPr>
            </w:pPr>
            <w:r>
              <w:rPr>
                <w:sz w:val="22"/>
              </w:rPr>
              <w:t>基于 MOOC 和翻转课堂视角中华优秀传统文化融入高专体育课程改革的研究与实</w:t>
            </w:r>
          </w:p>
          <w:p>
            <w:pPr>
              <w:pStyle w:val="TableParagraph"/>
              <w:spacing w:line="273" w:lineRule="exact"/>
              <w:ind w:left="107"/>
              <w:rPr>
                <w:sz w:val="22"/>
              </w:rPr>
            </w:pPr>
            <w:r>
              <w:rPr>
                <w:w w:val="100"/>
                <w:sz w:val="22"/>
              </w:rPr>
              <w:t>践</w:t>
            </w:r>
          </w:p>
        </w:tc>
        <w:tc>
          <w:tcPr>
            <w:tcW w:w="3118" w:type="dxa"/>
          </w:tcPr>
          <w:p>
            <w:pPr>
              <w:pStyle w:val="TableParagraph"/>
              <w:spacing w:before="185"/>
              <w:rPr>
                <w:sz w:val="22"/>
              </w:rPr>
            </w:pPr>
            <w:r>
              <w:rPr>
                <w:sz w:val="22"/>
              </w:rPr>
              <w:t>罗小梅,陈湘秀,张娟,黄晓琴</w:t>
            </w:r>
          </w:p>
        </w:tc>
        <w:tc>
          <w:tcPr>
            <w:tcW w:w="1359" w:type="dxa"/>
          </w:tcPr>
          <w:p>
            <w:pPr>
              <w:pStyle w:val="TableParagraph"/>
              <w:spacing w:before="185"/>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5"/>
              <w:ind w:left="106" w:right="272"/>
              <w:rPr>
                <w:sz w:val="22"/>
              </w:rPr>
            </w:pPr>
            <w:r>
              <w:rPr>
                <w:sz w:val="22"/>
              </w:rPr>
              <w:t>湘南幼儿师范高等</w:t>
            </w:r>
          </w:p>
          <w:p>
            <w:pPr>
              <w:pStyle w:val="TableParagraph"/>
              <w:spacing w:line="273" w:lineRule="exact"/>
              <w:ind w:left="106"/>
              <w:rPr>
                <w:sz w:val="22"/>
              </w:rPr>
            </w:pPr>
            <w:r>
              <w:rPr>
                <w:sz w:val="22"/>
              </w:rPr>
              <w:t>专科学校</w:t>
            </w:r>
          </w:p>
        </w:tc>
      </w:tr>
      <w:tr>
        <w:trPr>
          <w:trHeight w:val="895" w:hRule="atLeast"/>
        </w:trPr>
        <w:tc>
          <w:tcPr>
            <w:tcW w:w="1272" w:type="dxa"/>
          </w:tcPr>
          <w:p>
            <w:pPr>
              <w:pStyle w:val="TableParagraph"/>
              <w:spacing w:before="183"/>
              <w:ind w:left="107"/>
              <w:rPr>
                <w:sz w:val="22"/>
              </w:rPr>
            </w:pPr>
            <w:r>
              <w:rPr>
                <w:sz w:val="22"/>
              </w:rPr>
              <w:t>18C1690</w:t>
            </w:r>
          </w:p>
        </w:tc>
        <w:tc>
          <w:tcPr>
            <w:tcW w:w="991" w:type="dxa"/>
          </w:tcPr>
          <w:p>
            <w:pPr>
              <w:pStyle w:val="TableParagraph"/>
              <w:spacing w:before="183"/>
              <w:ind w:left="105"/>
              <w:rPr>
                <w:sz w:val="22"/>
              </w:rPr>
            </w:pPr>
            <w:r>
              <w:rPr>
                <w:sz w:val="22"/>
              </w:rPr>
              <w:t>李建华</w:t>
            </w:r>
          </w:p>
        </w:tc>
        <w:tc>
          <w:tcPr>
            <w:tcW w:w="4253" w:type="dxa"/>
          </w:tcPr>
          <w:p>
            <w:pPr>
              <w:pStyle w:val="TableParagraph"/>
              <w:spacing w:line="153" w:lineRule="auto" w:before="152"/>
              <w:ind w:left="107" w:right="170"/>
              <w:rPr>
                <w:sz w:val="22"/>
              </w:rPr>
            </w:pPr>
            <w:r>
              <w:rPr>
                <w:sz w:val="22"/>
              </w:rPr>
              <w:t>小学教师教育类专业人才培养质量评价体系研究</w:t>
            </w:r>
          </w:p>
        </w:tc>
        <w:tc>
          <w:tcPr>
            <w:tcW w:w="3118" w:type="dxa"/>
          </w:tcPr>
          <w:p>
            <w:pPr>
              <w:pStyle w:val="TableParagraph"/>
              <w:spacing w:line="153" w:lineRule="auto" w:before="152"/>
              <w:ind w:right="162"/>
              <w:rPr>
                <w:sz w:val="22"/>
              </w:rPr>
            </w:pPr>
            <w:r>
              <w:rPr>
                <w:w w:val="95"/>
                <w:sz w:val="22"/>
              </w:rPr>
              <w:t>李建华,侯琳波,周文锋,唐谊锋, </w:t>
            </w:r>
            <w:r>
              <w:rPr>
                <w:sz w:val="22"/>
              </w:rPr>
              <w:t>邓孟华</w:t>
            </w:r>
          </w:p>
        </w:tc>
        <w:tc>
          <w:tcPr>
            <w:tcW w:w="1359" w:type="dxa"/>
          </w:tcPr>
          <w:p>
            <w:pPr>
              <w:pStyle w:val="TableParagraph"/>
              <w:spacing w:before="183"/>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2"/>
              <w:ind w:left="106" w:right="272"/>
              <w:rPr>
                <w:sz w:val="22"/>
              </w:rPr>
            </w:pPr>
            <w:r>
              <w:rPr>
                <w:sz w:val="22"/>
              </w:rPr>
              <w:t>湘南幼儿师范高等</w:t>
            </w:r>
          </w:p>
          <w:p>
            <w:pPr>
              <w:pStyle w:val="TableParagraph"/>
              <w:spacing w:line="276" w:lineRule="exact"/>
              <w:ind w:left="106"/>
              <w:rPr>
                <w:sz w:val="22"/>
              </w:rPr>
            </w:pPr>
            <w:r>
              <w:rPr>
                <w:sz w:val="22"/>
              </w:rPr>
              <w:t>专科学校</w:t>
            </w:r>
          </w:p>
        </w:tc>
      </w:tr>
      <w:tr>
        <w:trPr>
          <w:trHeight w:val="892" w:hRule="atLeast"/>
        </w:trPr>
        <w:tc>
          <w:tcPr>
            <w:tcW w:w="1272" w:type="dxa"/>
          </w:tcPr>
          <w:p>
            <w:pPr>
              <w:pStyle w:val="TableParagraph"/>
              <w:spacing w:before="183"/>
              <w:ind w:left="107"/>
              <w:rPr>
                <w:sz w:val="22"/>
              </w:rPr>
            </w:pPr>
            <w:r>
              <w:rPr>
                <w:sz w:val="22"/>
              </w:rPr>
              <w:t>18C1691</w:t>
            </w:r>
          </w:p>
        </w:tc>
        <w:tc>
          <w:tcPr>
            <w:tcW w:w="991" w:type="dxa"/>
          </w:tcPr>
          <w:p>
            <w:pPr>
              <w:pStyle w:val="TableParagraph"/>
              <w:spacing w:before="183"/>
              <w:ind w:left="105"/>
              <w:rPr>
                <w:sz w:val="22"/>
              </w:rPr>
            </w:pPr>
            <w:r>
              <w:rPr>
                <w:sz w:val="22"/>
              </w:rPr>
              <w:t>侯淑乔</w:t>
            </w:r>
          </w:p>
        </w:tc>
        <w:tc>
          <w:tcPr>
            <w:tcW w:w="4253" w:type="dxa"/>
          </w:tcPr>
          <w:p>
            <w:pPr>
              <w:pStyle w:val="TableParagraph"/>
              <w:spacing w:before="183"/>
              <w:ind w:left="107"/>
              <w:rPr>
                <w:sz w:val="22"/>
              </w:rPr>
            </w:pPr>
            <w:r>
              <w:rPr>
                <w:sz w:val="22"/>
              </w:rPr>
              <w:t>民间体育游戏促进幼儿规则学习的研究</w:t>
            </w:r>
          </w:p>
        </w:tc>
        <w:tc>
          <w:tcPr>
            <w:tcW w:w="3118" w:type="dxa"/>
          </w:tcPr>
          <w:p>
            <w:pPr>
              <w:pStyle w:val="TableParagraph"/>
              <w:spacing w:line="153" w:lineRule="auto" w:before="151"/>
              <w:ind w:right="162"/>
              <w:rPr>
                <w:sz w:val="22"/>
              </w:rPr>
            </w:pPr>
            <w:r>
              <w:rPr>
                <w:w w:val="95"/>
                <w:sz w:val="22"/>
              </w:rPr>
              <w:t>侯淑乔,吴丽,李艳旭,邓彦妮,楚</w:t>
            </w:r>
            <w:r>
              <w:rPr>
                <w:sz w:val="22"/>
              </w:rPr>
              <w:t>天怡</w:t>
            </w:r>
          </w:p>
        </w:tc>
        <w:tc>
          <w:tcPr>
            <w:tcW w:w="1359" w:type="dxa"/>
          </w:tcPr>
          <w:p>
            <w:pPr>
              <w:pStyle w:val="TableParagraph"/>
              <w:spacing w:before="183"/>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2"/>
              <w:ind w:left="106" w:right="272"/>
              <w:rPr>
                <w:sz w:val="22"/>
              </w:rPr>
            </w:pPr>
            <w:r>
              <w:rPr>
                <w:sz w:val="22"/>
              </w:rPr>
              <w:t>湘南幼儿师范高等</w:t>
            </w:r>
          </w:p>
          <w:p>
            <w:pPr>
              <w:pStyle w:val="TableParagraph"/>
              <w:spacing w:line="273" w:lineRule="exact"/>
              <w:ind w:left="106"/>
              <w:rPr>
                <w:sz w:val="22"/>
              </w:rPr>
            </w:pPr>
            <w:r>
              <w:rPr>
                <w:sz w:val="22"/>
              </w:rPr>
              <w:t>专科学校</w:t>
            </w:r>
          </w:p>
        </w:tc>
      </w:tr>
      <w:tr>
        <w:trPr>
          <w:trHeight w:val="895" w:hRule="atLeast"/>
        </w:trPr>
        <w:tc>
          <w:tcPr>
            <w:tcW w:w="1272" w:type="dxa"/>
          </w:tcPr>
          <w:p>
            <w:pPr>
              <w:pStyle w:val="TableParagraph"/>
              <w:spacing w:before="185"/>
              <w:ind w:left="107"/>
              <w:rPr>
                <w:sz w:val="22"/>
              </w:rPr>
            </w:pPr>
            <w:r>
              <w:rPr>
                <w:sz w:val="22"/>
              </w:rPr>
              <w:t>18C1692</w:t>
            </w:r>
          </w:p>
        </w:tc>
        <w:tc>
          <w:tcPr>
            <w:tcW w:w="991" w:type="dxa"/>
          </w:tcPr>
          <w:p>
            <w:pPr>
              <w:pStyle w:val="TableParagraph"/>
              <w:spacing w:before="185"/>
              <w:ind w:left="105"/>
              <w:rPr>
                <w:sz w:val="22"/>
              </w:rPr>
            </w:pPr>
            <w:r>
              <w:rPr>
                <w:sz w:val="22"/>
              </w:rPr>
              <w:t>刘鹏飞</w:t>
            </w:r>
          </w:p>
        </w:tc>
        <w:tc>
          <w:tcPr>
            <w:tcW w:w="4253" w:type="dxa"/>
          </w:tcPr>
          <w:p>
            <w:pPr>
              <w:pStyle w:val="TableParagraph"/>
              <w:spacing w:line="153" w:lineRule="auto" w:before="154"/>
              <w:ind w:left="107" w:right="170"/>
              <w:rPr>
                <w:sz w:val="22"/>
              </w:rPr>
            </w:pPr>
            <w:r>
              <w:rPr>
                <w:sz w:val="22"/>
              </w:rPr>
              <w:t>环境因素对老年认知功能障碍的影响效应分析</w:t>
            </w:r>
          </w:p>
        </w:tc>
        <w:tc>
          <w:tcPr>
            <w:tcW w:w="3118" w:type="dxa"/>
          </w:tcPr>
          <w:p>
            <w:pPr>
              <w:pStyle w:val="TableParagraph"/>
              <w:spacing w:line="153" w:lineRule="auto" w:before="154"/>
              <w:ind w:right="162"/>
              <w:rPr>
                <w:sz w:val="22"/>
              </w:rPr>
            </w:pPr>
            <w:r>
              <w:rPr>
                <w:w w:val="95"/>
                <w:sz w:val="22"/>
              </w:rPr>
              <w:t>刘鹏飞,吴元清,肖理红,陈华娟, </w:t>
            </w:r>
            <w:r>
              <w:rPr>
                <w:sz w:val="22"/>
              </w:rPr>
              <w:t>赵修斌,张广宁,王炜</w:t>
            </w:r>
          </w:p>
        </w:tc>
        <w:tc>
          <w:tcPr>
            <w:tcW w:w="1359" w:type="dxa"/>
          </w:tcPr>
          <w:p>
            <w:pPr>
              <w:pStyle w:val="TableParagraph"/>
              <w:spacing w:before="185"/>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5"/>
              <w:ind w:left="106" w:right="272"/>
              <w:rPr>
                <w:sz w:val="22"/>
              </w:rPr>
            </w:pPr>
            <w:r>
              <w:rPr>
                <w:sz w:val="22"/>
              </w:rPr>
              <w:t>湘潭医卫职业技术</w:t>
            </w:r>
          </w:p>
          <w:p>
            <w:pPr>
              <w:pStyle w:val="TableParagraph"/>
              <w:spacing w:line="273" w:lineRule="exact"/>
              <w:ind w:left="106"/>
              <w:rPr>
                <w:sz w:val="22"/>
              </w:rPr>
            </w:pPr>
            <w:r>
              <w:rPr>
                <w:sz w:val="22"/>
              </w:rPr>
              <w:t>学院</w:t>
            </w:r>
          </w:p>
        </w:tc>
      </w:tr>
      <w:tr>
        <w:trPr>
          <w:trHeight w:val="894" w:hRule="atLeast"/>
        </w:trPr>
        <w:tc>
          <w:tcPr>
            <w:tcW w:w="1272" w:type="dxa"/>
          </w:tcPr>
          <w:p>
            <w:pPr>
              <w:pStyle w:val="TableParagraph"/>
              <w:spacing w:before="183"/>
              <w:ind w:left="107"/>
              <w:rPr>
                <w:sz w:val="22"/>
              </w:rPr>
            </w:pPr>
            <w:r>
              <w:rPr>
                <w:sz w:val="22"/>
              </w:rPr>
              <w:t>18C1693</w:t>
            </w:r>
          </w:p>
        </w:tc>
        <w:tc>
          <w:tcPr>
            <w:tcW w:w="991" w:type="dxa"/>
          </w:tcPr>
          <w:p>
            <w:pPr>
              <w:pStyle w:val="TableParagraph"/>
              <w:spacing w:before="183"/>
              <w:ind w:left="105"/>
              <w:rPr>
                <w:sz w:val="22"/>
              </w:rPr>
            </w:pPr>
            <w:r>
              <w:rPr>
                <w:sz w:val="22"/>
              </w:rPr>
              <w:t>陈羽保</w:t>
            </w:r>
          </w:p>
        </w:tc>
        <w:tc>
          <w:tcPr>
            <w:tcW w:w="4253" w:type="dxa"/>
          </w:tcPr>
          <w:p>
            <w:pPr>
              <w:pStyle w:val="TableParagraph"/>
              <w:spacing w:line="153" w:lineRule="auto" w:before="151"/>
              <w:ind w:left="107" w:right="170"/>
              <w:rPr>
                <w:sz w:val="22"/>
              </w:rPr>
            </w:pPr>
            <w:r>
              <w:rPr>
                <w:sz w:val="22"/>
              </w:rPr>
              <w:t>健康中国背景下老年女性压力性尿失禁的干预研究</w:t>
            </w:r>
          </w:p>
        </w:tc>
        <w:tc>
          <w:tcPr>
            <w:tcW w:w="3118" w:type="dxa"/>
          </w:tcPr>
          <w:p>
            <w:pPr>
              <w:pStyle w:val="TableParagraph"/>
              <w:spacing w:line="153" w:lineRule="auto" w:before="2"/>
              <w:ind w:right="162"/>
              <w:rPr>
                <w:sz w:val="22"/>
              </w:rPr>
            </w:pPr>
            <w:r>
              <w:rPr>
                <w:w w:val="95"/>
                <w:sz w:val="22"/>
              </w:rPr>
              <w:t>陈羽保,谭凤林,黄铁牛,谭小燕, 王丽娟,肖敏,马小强,张勰,廖艳</w:t>
            </w:r>
          </w:p>
          <w:p>
            <w:pPr>
              <w:pStyle w:val="TableParagraph"/>
              <w:spacing w:line="275" w:lineRule="exact"/>
              <w:rPr>
                <w:sz w:val="22"/>
              </w:rPr>
            </w:pPr>
            <w:r>
              <w:rPr>
                <w:sz w:val="22"/>
              </w:rPr>
              <w:t>芳,谭旭妍</w:t>
            </w:r>
          </w:p>
        </w:tc>
        <w:tc>
          <w:tcPr>
            <w:tcW w:w="1359" w:type="dxa"/>
          </w:tcPr>
          <w:p>
            <w:pPr>
              <w:pStyle w:val="TableParagraph"/>
              <w:spacing w:before="183"/>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2"/>
              <w:ind w:left="106" w:right="272"/>
              <w:rPr>
                <w:sz w:val="22"/>
              </w:rPr>
            </w:pPr>
            <w:r>
              <w:rPr>
                <w:sz w:val="22"/>
              </w:rPr>
              <w:t>湘潭医卫职业技术</w:t>
            </w:r>
          </w:p>
          <w:p>
            <w:pPr>
              <w:pStyle w:val="TableParagraph"/>
              <w:spacing w:line="275" w:lineRule="exact"/>
              <w:ind w:left="106"/>
              <w:rPr>
                <w:sz w:val="22"/>
              </w:rPr>
            </w:pPr>
            <w:r>
              <w:rPr>
                <w:sz w:val="22"/>
              </w:rPr>
              <w:t>学院</w:t>
            </w:r>
          </w:p>
        </w:tc>
      </w:tr>
      <w:tr>
        <w:trPr>
          <w:trHeight w:val="892" w:hRule="atLeast"/>
        </w:trPr>
        <w:tc>
          <w:tcPr>
            <w:tcW w:w="1272" w:type="dxa"/>
          </w:tcPr>
          <w:p>
            <w:pPr>
              <w:pStyle w:val="TableParagraph"/>
              <w:spacing w:before="183"/>
              <w:ind w:left="107"/>
              <w:rPr>
                <w:sz w:val="22"/>
              </w:rPr>
            </w:pPr>
            <w:r>
              <w:rPr>
                <w:sz w:val="22"/>
              </w:rPr>
              <w:t>18C1694</w:t>
            </w:r>
          </w:p>
        </w:tc>
        <w:tc>
          <w:tcPr>
            <w:tcW w:w="991" w:type="dxa"/>
          </w:tcPr>
          <w:p>
            <w:pPr>
              <w:pStyle w:val="TableParagraph"/>
              <w:spacing w:before="183"/>
              <w:ind w:left="105"/>
              <w:rPr>
                <w:sz w:val="22"/>
              </w:rPr>
            </w:pPr>
            <w:r>
              <w:rPr>
                <w:sz w:val="22"/>
              </w:rPr>
              <w:t>刘婷</w:t>
            </w:r>
          </w:p>
        </w:tc>
        <w:tc>
          <w:tcPr>
            <w:tcW w:w="4253" w:type="dxa"/>
          </w:tcPr>
          <w:p>
            <w:pPr>
              <w:pStyle w:val="TableParagraph"/>
              <w:spacing w:line="153" w:lineRule="auto" w:before="151"/>
              <w:ind w:left="107" w:right="170"/>
              <w:rPr>
                <w:sz w:val="22"/>
              </w:rPr>
            </w:pPr>
            <w:r>
              <w:rPr>
                <w:sz w:val="22"/>
              </w:rPr>
              <w:t>高职院校学生艾滋病知识现状与干预策略的研究</w:t>
            </w:r>
          </w:p>
        </w:tc>
        <w:tc>
          <w:tcPr>
            <w:tcW w:w="3118" w:type="dxa"/>
          </w:tcPr>
          <w:p>
            <w:pPr>
              <w:pStyle w:val="TableParagraph"/>
              <w:spacing w:line="153" w:lineRule="auto" w:before="151"/>
              <w:ind w:right="114"/>
              <w:rPr>
                <w:sz w:val="22"/>
              </w:rPr>
            </w:pPr>
            <w:r>
              <w:rPr>
                <w:w w:val="95"/>
                <w:sz w:val="22"/>
              </w:rPr>
              <w:t>刘婷,艾卫敏,刘捷频,张诺,曹昭, </w:t>
            </w:r>
            <w:r>
              <w:rPr>
                <w:sz w:val="22"/>
              </w:rPr>
              <w:t>郭果毅</w:t>
            </w:r>
          </w:p>
        </w:tc>
        <w:tc>
          <w:tcPr>
            <w:tcW w:w="1359" w:type="dxa"/>
          </w:tcPr>
          <w:p>
            <w:pPr>
              <w:pStyle w:val="TableParagraph"/>
              <w:spacing w:before="183"/>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2"/>
              <w:ind w:left="106" w:right="272"/>
              <w:rPr>
                <w:sz w:val="22"/>
              </w:rPr>
            </w:pPr>
            <w:r>
              <w:rPr>
                <w:sz w:val="22"/>
              </w:rPr>
              <w:t>湘潭医卫职业技术</w:t>
            </w:r>
          </w:p>
          <w:p>
            <w:pPr>
              <w:pStyle w:val="TableParagraph"/>
              <w:spacing w:line="273" w:lineRule="exact"/>
              <w:ind w:left="106"/>
              <w:rPr>
                <w:sz w:val="22"/>
              </w:rPr>
            </w:pPr>
            <w:r>
              <w:rPr>
                <w:sz w:val="22"/>
              </w:rPr>
              <w:t>学院</w:t>
            </w:r>
          </w:p>
        </w:tc>
      </w:tr>
    </w:tbl>
    <w:p>
      <w:pPr>
        <w:spacing w:after="0" w:line="273" w:lineRule="exact"/>
        <w:rPr>
          <w:sz w:val="22"/>
        </w:rPr>
        <w:sectPr>
          <w:pgSz w:w="16840" w:h="11910" w:orient="landscape"/>
          <w:pgMar w:header="0" w:footer="1138" w:top="1100" w:bottom="1320" w:left="1640" w:right="1520"/>
        </w:sectPr>
      </w:pPr>
    </w:p>
    <w:p>
      <w:pPr>
        <w:pStyle w:val="BodyText"/>
        <w:rPr>
          <w:rFonts w:ascii="Times New Roman"/>
          <w:sz w:val="20"/>
        </w:rPr>
      </w:pPr>
    </w:p>
    <w:p>
      <w:pPr>
        <w:pStyle w:val="BodyText"/>
        <w:spacing w:before="11"/>
        <w:rPr>
          <w:rFonts w:ascii="Times New Roman"/>
          <w:sz w:val="16"/>
        </w:r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2"/>
        <w:gridCol w:w="991"/>
        <w:gridCol w:w="4253"/>
        <w:gridCol w:w="3118"/>
        <w:gridCol w:w="1359"/>
        <w:gridCol w:w="1195"/>
        <w:gridCol w:w="1274"/>
      </w:tblGrid>
      <w:tr>
        <w:trPr>
          <w:trHeight w:val="621" w:hRule="atLeast"/>
        </w:trPr>
        <w:tc>
          <w:tcPr>
            <w:tcW w:w="1272" w:type="dxa"/>
          </w:tcPr>
          <w:p>
            <w:pPr>
              <w:pStyle w:val="TableParagraph"/>
              <w:spacing w:before="43"/>
              <w:ind w:left="155"/>
              <w:rPr>
                <w:rFonts w:ascii="Noto Sans Mono CJK JP Regular" w:eastAsia="Noto Sans Mono CJK JP Regular" w:hint="eastAsia"/>
                <w:sz w:val="24"/>
              </w:rPr>
            </w:pPr>
            <w:r>
              <w:rPr>
                <w:rFonts w:ascii="Noto Sans Mono CJK JP Regular" w:eastAsia="Noto Sans Mono CJK JP Regular" w:hint="eastAsia"/>
                <w:sz w:val="24"/>
              </w:rPr>
              <w:t>项目编号</w:t>
            </w:r>
          </w:p>
        </w:tc>
        <w:tc>
          <w:tcPr>
            <w:tcW w:w="991" w:type="dxa"/>
          </w:tcPr>
          <w:p>
            <w:pPr>
              <w:pStyle w:val="TableParagraph"/>
              <w:spacing w:line="296" w:lineRule="exact"/>
              <w:ind w:left="134"/>
              <w:rPr>
                <w:rFonts w:ascii="Noto Sans Mono CJK JP Regular" w:eastAsia="Noto Sans Mono CJK JP Regular" w:hint="eastAsia"/>
                <w:sz w:val="24"/>
              </w:rPr>
            </w:pPr>
            <w:r>
              <w:rPr>
                <w:rFonts w:ascii="Noto Sans Mono CJK JP Regular" w:eastAsia="Noto Sans Mono CJK JP Regular" w:hint="eastAsia"/>
                <w:sz w:val="24"/>
              </w:rPr>
              <w:t>项  目</w:t>
            </w:r>
          </w:p>
          <w:p>
            <w:pPr>
              <w:pStyle w:val="TableParagraph"/>
              <w:spacing w:line="305" w:lineRule="exact"/>
              <w:ind w:left="134"/>
              <w:rPr>
                <w:rFonts w:ascii="Noto Sans Mono CJK JP Regular" w:eastAsia="Noto Sans Mono CJK JP Regular" w:hint="eastAsia"/>
                <w:sz w:val="24"/>
              </w:rPr>
            </w:pPr>
            <w:r>
              <w:rPr>
                <w:rFonts w:ascii="Noto Sans Mono CJK JP Regular" w:eastAsia="Noto Sans Mono CJK JP Regular" w:hint="eastAsia"/>
                <w:sz w:val="24"/>
              </w:rPr>
              <w:t>负责人</w:t>
            </w:r>
          </w:p>
        </w:tc>
        <w:tc>
          <w:tcPr>
            <w:tcW w:w="4253" w:type="dxa"/>
          </w:tcPr>
          <w:p>
            <w:pPr>
              <w:pStyle w:val="TableParagraph"/>
              <w:spacing w:before="43"/>
              <w:ind w:left="90" w:right="80"/>
              <w:jc w:val="center"/>
              <w:rPr>
                <w:rFonts w:ascii="Noto Sans Mono CJK JP Regular" w:eastAsia="Noto Sans Mono CJK JP Regular" w:hint="eastAsia"/>
                <w:sz w:val="24"/>
              </w:rPr>
            </w:pPr>
            <w:r>
              <w:rPr>
                <w:rFonts w:ascii="Noto Sans Mono CJK JP Regular" w:eastAsia="Noto Sans Mono CJK JP Regular" w:hint="eastAsia"/>
                <w:sz w:val="24"/>
              </w:rPr>
              <w:t>项目名称</w:t>
            </w:r>
          </w:p>
        </w:tc>
        <w:tc>
          <w:tcPr>
            <w:tcW w:w="3118" w:type="dxa"/>
          </w:tcPr>
          <w:p>
            <w:pPr>
              <w:pStyle w:val="TableParagraph"/>
              <w:spacing w:before="43"/>
              <w:ind w:left="58" w:right="50"/>
              <w:jc w:val="center"/>
              <w:rPr>
                <w:rFonts w:ascii="Noto Sans Mono CJK JP Regular" w:eastAsia="Noto Sans Mono CJK JP Regular" w:hint="eastAsia"/>
                <w:sz w:val="24"/>
              </w:rPr>
            </w:pPr>
            <w:r>
              <w:rPr>
                <w:rFonts w:ascii="Noto Sans Mono CJK JP Regular" w:eastAsia="Noto Sans Mono CJK JP Regular" w:hint="eastAsia"/>
                <w:sz w:val="24"/>
              </w:rPr>
              <w:t>参与人员</w:t>
            </w:r>
          </w:p>
        </w:tc>
        <w:tc>
          <w:tcPr>
            <w:tcW w:w="1359" w:type="dxa"/>
          </w:tcPr>
          <w:p>
            <w:pPr>
              <w:pStyle w:val="TableParagraph"/>
              <w:spacing w:before="43"/>
              <w:ind w:left="199"/>
              <w:rPr>
                <w:rFonts w:ascii="Noto Sans Mono CJK JP Regular" w:eastAsia="Noto Sans Mono CJK JP Regular" w:hint="eastAsia"/>
                <w:sz w:val="24"/>
              </w:rPr>
            </w:pPr>
            <w:r>
              <w:rPr>
                <w:rFonts w:ascii="Noto Sans Mono CJK JP Regular" w:eastAsia="Noto Sans Mono CJK JP Regular" w:hint="eastAsia"/>
                <w:sz w:val="24"/>
              </w:rPr>
              <w:t>项目类型</w:t>
            </w:r>
          </w:p>
        </w:tc>
        <w:tc>
          <w:tcPr>
            <w:tcW w:w="1195" w:type="dxa"/>
          </w:tcPr>
          <w:p>
            <w:pPr>
              <w:pStyle w:val="TableParagraph"/>
              <w:spacing w:before="43"/>
              <w:ind w:left="115"/>
              <w:rPr>
                <w:rFonts w:ascii="Noto Sans Mono CJK JP Regular" w:eastAsia="Noto Sans Mono CJK JP Regular" w:hint="eastAsia"/>
                <w:sz w:val="24"/>
              </w:rPr>
            </w:pPr>
            <w:r>
              <w:rPr>
                <w:rFonts w:ascii="Noto Sans Mono CJK JP Regular" w:eastAsia="Noto Sans Mono CJK JP Regular" w:hint="eastAsia"/>
                <w:sz w:val="24"/>
              </w:rPr>
              <w:t>所属类别</w:t>
            </w:r>
          </w:p>
        </w:tc>
        <w:tc>
          <w:tcPr>
            <w:tcW w:w="1274" w:type="dxa"/>
          </w:tcPr>
          <w:p>
            <w:pPr>
              <w:pStyle w:val="TableParagraph"/>
              <w:spacing w:before="43"/>
              <w:ind w:left="156"/>
              <w:rPr>
                <w:rFonts w:ascii="Noto Sans Mono CJK JP Regular" w:eastAsia="Noto Sans Mono CJK JP Regular" w:hint="eastAsia"/>
                <w:sz w:val="24"/>
              </w:rPr>
            </w:pPr>
            <w:r>
              <w:rPr>
                <w:rFonts w:ascii="Noto Sans Mono CJK JP Regular" w:eastAsia="Noto Sans Mono CJK JP Regular" w:hint="eastAsia"/>
                <w:sz w:val="24"/>
              </w:rPr>
              <w:t>所属学校</w:t>
            </w:r>
          </w:p>
        </w:tc>
      </w:tr>
      <w:tr>
        <w:trPr>
          <w:trHeight w:val="894" w:hRule="atLeast"/>
        </w:trPr>
        <w:tc>
          <w:tcPr>
            <w:tcW w:w="1272" w:type="dxa"/>
          </w:tcPr>
          <w:p>
            <w:pPr>
              <w:pStyle w:val="TableParagraph"/>
              <w:spacing w:before="185"/>
              <w:ind w:left="107"/>
              <w:rPr>
                <w:sz w:val="22"/>
              </w:rPr>
            </w:pPr>
            <w:r>
              <w:rPr>
                <w:sz w:val="22"/>
              </w:rPr>
              <w:t>18C1695</w:t>
            </w:r>
          </w:p>
        </w:tc>
        <w:tc>
          <w:tcPr>
            <w:tcW w:w="991" w:type="dxa"/>
          </w:tcPr>
          <w:p>
            <w:pPr>
              <w:pStyle w:val="TableParagraph"/>
              <w:spacing w:before="185"/>
              <w:ind w:left="105"/>
              <w:rPr>
                <w:sz w:val="22"/>
              </w:rPr>
            </w:pPr>
            <w:r>
              <w:rPr>
                <w:sz w:val="22"/>
              </w:rPr>
              <w:t>许令</w:t>
            </w:r>
          </w:p>
        </w:tc>
        <w:tc>
          <w:tcPr>
            <w:tcW w:w="4253" w:type="dxa"/>
          </w:tcPr>
          <w:p>
            <w:pPr>
              <w:pStyle w:val="TableParagraph"/>
              <w:spacing w:before="185"/>
              <w:ind w:left="107"/>
              <w:rPr>
                <w:sz w:val="22"/>
              </w:rPr>
            </w:pPr>
            <w:r>
              <w:rPr>
                <w:sz w:val="22"/>
              </w:rPr>
              <w:t>人文关怀视域下的医学生文学教育研究</w:t>
            </w:r>
          </w:p>
        </w:tc>
        <w:tc>
          <w:tcPr>
            <w:tcW w:w="3118" w:type="dxa"/>
          </w:tcPr>
          <w:p>
            <w:pPr>
              <w:pStyle w:val="TableParagraph"/>
              <w:spacing w:line="153" w:lineRule="auto" w:before="154"/>
              <w:ind w:right="114"/>
              <w:rPr>
                <w:sz w:val="22"/>
              </w:rPr>
            </w:pPr>
            <w:r>
              <w:rPr>
                <w:w w:val="95"/>
                <w:sz w:val="22"/>
              </w:rPr>
              <w:t>许令,梅柳,葛金平,李霞芬,张琪, </w:t>
            </w:r>
            <w:r>
              <w:rPr>
                <w:sz w:val="22"/>
              </w:rPr>
              <w:t>张利梅,刘思琦</w:t>
            </w:r>
          </w:p>
        </w:tc>
        <w:tc>
          <w:tcPr>
            <w:tcW w:w="1359" w:type="dxa"/>
          </w:tcPr>
          <w:p>
            <w:pPr>
              <w:pStyle w:val="TableParagraph"/>
              <w:spacing w:before="185"/>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5"/>
              <w:ind w:left="106" w:right="272"/>
              <w:rPr>
                <w:sz w:val="22"/>
              </w:rPr>
            </w:pPr>
            <w:r>
              <w:rPr>
                <w:sz w:val="22"/>
              </w:rPr>
              <w:t>湘潭医卫职业技术</w:t>
            </w:r>
          </w:p>
          <w:p>
            <w:pPr>
              <w:pStyle w:val="TableParagraph"/>
              <w:spacing w:line="273" w:lineRule="exact"/>
              <w:ind w:left="106"/>
              <w:rPr>
                <w:sz w:val="22"/>
              </w:rPr>
            </w:pPr>
            <w:r>
              <w:rPr>
                <w:sz w:val="22"/>
              </w:rPr>
              <w:t>学院</w:t>
            </w:r>
          </w:p>
        </w:tc>
      </w:tr>
      <w:tr>
        <w:trPr>
          <w:trHeight w:val="895" w:hRule="atLeast"/>
        </w:trPr>
        <w:tc>
          <w:tcPr>
            <w:tcW w:w="1272" w:type="dxa"/>
          </w:tcPr>
          <w:p>
            <w:pPr>
              <w:pStyle w:val="TableParagraph"/>
              <w:spacing w:before="183"/>
              <w:ind w:left="107"/>
              <w:rPr>
                <w:sz w:val="22"/>
              </w:rPr>
            </w:pPr>
            <w:r>
              <w:rPr>
                <w:sz w:val="22"/>
              </w:rPr>
              <w:t>18C1696</w:t>
            </w:r>
          </w:p>
        </w:tc>
        <w:tc>
          <w:tcPr>
            <w:tcW w:w="991" w:type="dxa"/>
          </w:tcPr>
          <w:p>
            <w:pPr>
              <w:pStyle w:val="TableParagraph"/>
              <w:spacing w:before="183"/>
              <w:ind w:left="105"/>
              <w:rPr>
                <w:sz w:val="22"/>
              </w:rPr>
            </w:pPr>
            <w:r>
              <w:rPr>
                <w:sz w:val="22"/>
              </w:rPr>
              <w:t>吴梅青</w:t>
            </w:r>
          </w:p>
        </w:tc>
        <w:tc>
          <w:tcPr>
            <w:tcW w:w="4253" w:type="dxa"/>
          </w:tcPr>
          <w:p>
            <w:pPr>
              <w:pStyle w:val="TableParagraph"/>
              <w:spacing w:line="153" w:lineRule="auto" w:before="151"/>
              <w:ind w:left="107" w:right="170"/>
              <w:rPr>
                <w:sz w:val="22"/>
              </w:rPr>
            </w:pPr>
            <w:r>
              <w:rPr>
                <w:sz w:val="22"/>
              </w:rPr>
              <w:t>不同炮制方法对吴茱萸药材指标成分含量及抑菌活性影响研究</w:t>
            </w:r>
          </w:p>
        </w:tc>
        <w:tc>
          <w:tcPr>
            <w:tcW w:w="3118" w:type="dxa"/>
          </w:tcPr>
          <w:p>
            <w:pPr>
              <w:pStyle w:val="TableParagraph"/>
              <w:spacing w:before="183"/>
              <w:ind w:left="58" w:right="112"/>
              <w:jc w:val="center"/>
              <w:rPr>
                <w:sz w:val="22"/>
              </w:rPr>
            </w:pPr>
            <w:r>
              <w:rPr>
                <w:sz w:val="22"/>
              </w:rPr>
              <w:t>吴梅青,王姣,唐海飞,颜涛,陈思</w:t>
            </w:r>
          </w:p>
        </w:tc>
        <w:tc>
          <w:tcPr>
            <w:tcW w:w="1359" w:type="dxa"/>
          </w:tcPr>
          <w:p>
            <w:pPr>
              <w:pStyle w:val="TableParagraph"/>
              <w:spacing w:before="183"/>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2"/>
              <w:ind w:left="106" w:right="272"/>
              <w:rPr>
                <w:sz w:val="22"/>
              </w:rPr>
            </w:pPr>
            <w:r>
              <w:rPr>
                <w:sz w:val="22"/>
              </w:rPr>
              <w:t>湘潭医卫职业技术</w:t>
            </w:r>
          </w:p>
          <w:p>
            <w:pPr>
              <w:pStyle w:val="TableParagraph"/>
              <w:spacing w:line="276" w:lineRule="exact"/>
              <w:ind w:left="106"/>
              <w:rPr>
                <w:sz w:val="22"/>
              </w:rPr>
            </w:pPr>
            <w:r>
              <w:rPr>
                <w:sz w:val="22"/>
              </w:rPr>
              <w:t>学院</w:t>
            </w:r>
          </w:p>
        </w:tc>
      </w:tr>
      <w:tr>
        <w:trPr>
          <w:trHeight w:val="892" w:hRule="atLeast"/>
        </w:trPr>
        <w:tc>
          <w:tcPr>
            <w:tcW w:w="1272" w:type="dxa"/>
          </w:tcPr>
          <w:p>
            <w:pPr>
              <w:pStyle w:val="TableParagraph"/>
              <w:spacing w:before="183"/>
              <w:ind w:left="107"/>
              <w:rPr>
                <w:sz w:val="22"/>
              </w:rPr>
            </w:pPr>
            <w:r>
              <w:rPr>
                <w:sz w:val="22"/>
              </w:rPr>
              <w:t>18C1697</w:t>
            </w:r>
          </w:p>
        </w:tc>
        <w:tc>
          <w:tcPr>
            <w:tcW w:w="991" w:type="dxa"/>
          </w:tcPr>
          <w:p>
            <w:pPr>
              <w:pStyle w:val="TableParagraph"/>
              <w:spacing w:before="183"/>
              <w:ind w:left="105"/>
              <w:rPr>
                <w:sz w:val="22"/>
              </w:rPr>
            </w:pPr>
            <w:r>
              <w:rPr>
                <w:sz w:val="22"/>
              </w:rPr>
              <w:t>朱冰</w:t>
            </w:r>
          </w:p>
        </w:tc>
        <w:tc>
          <w:tcPr>
            <w:tcW w:w="4253" w:type="dxa"/>
          </w:tcPr>
          <w:p>
            <w:pPr>
              <w:pStyle w:val="TableParagraph"/>
              <w:spacing w:line="153" w:lineRule="auto" w:before="151"/>
              <w:ind w:left="107" w:right="233"/>
              <w:rPr>
                <w:sz w:val="22"/>
              </w:rPr>
            </w:pPr>
            <w:r>
              <w:rPr>
                <w:w w:val="95"/>
                <w:sz w:val="22"/>
              </w:rPr>
              <w:t>“供给侧”视域下高职院校思想政治教育的</w:t>
            </w:r>
            <w:r>
              <w:rPr>
                <w:sz w:val="22"/>
              </w:rPr>
              <w:t>理论与途径研究</w:t>
            </w:r>
          </w:p>
        </w:tc>
        <w:tc>
          <w:tcPr>
            <w:tcW w:w="3118" w:type="dxa"/>
          </w:tcPr>
          <w:p>
            <w:pPr>
              <w:pStyle w:val="TableParagraph"/>
              <w:spacing w:line="153" w:lineRule="auto" w:before="151"/>
              <w:ind w:right="114"/>
              <w:rPr>
                <w:sz w:val="22"/>
              </w:rPr>
            </w:pPr>
            <w:r>
              <w:rPr>
                <w:w w:val="95"/>
                <w:sz w:val="22"/>
              </w:rPr>
              <w:t>朱冰,尹敏,宋芸,汪石果,李丹,蔡</w:t>
            </w:r>
            <w:r>
              <w:rPr>
                <w:sz w:val="22"/>
              </w:rPr>
              <w:t>婵</w:t>
            </w:r>
          </w:p>
        </w:tc>
        <w:tc>
          <w:tcPr>
            <w:tcW w:w="1359" w:type="dxa"/>
          </w:tcPr>
          <w:p>
            <w:pPr>
              <w:pStyle w:val="TableParagraph"/>
              <w:spacing w:before="183"/>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2"/>
              <w:ind w:left="106" w:right="272"/>
              <w:rPr>
                <w:sz w:val="22"/>
              </w:rPr>
            </w:pPr>
            <w:r>
              <w:rPr>
                <w:sz w:val="22"/>
              </w:rPr>
              <w:t>湘潭医卫职业技术</w:t>
            </w:r>
          </w:p>
          <w:p>
            <w:pPr>
              <w:pStyle w:val="TableParagraph"/>
              <w:spacing w:line="273" w:lineRule="exact"/>
              <w:ind w:left="106"/>
              <w:rPr>
                <w:sz w:val="22"/>
              </w:rPr>
            </w:pPr>
            <w:r>
              <w:rPr>
                <w:sz w:val="22"/>
              </w:rPr>
              <w:t>学院</w:t>
            </w:r>
          </w:p>
        </w:tc>
      </w:tr>
      <w:tr>
        <w:trPr>
          <w:trHeight w:val="894" w:hRule="atLeast"/>
        </w:trPr>
        <w:tc>
          <w:tcPr>
            <w:tcW w:w="1272" w:type="dxa"/>
          </w:tcPr>
          <w:p>
            <w:pPr>
              <w:pStyle w:val="TableParagraph"/>
              <w:spacing w:before="185"/>
              <w:ind w:left="107"/>
              <w:rPr>
                <w:sz w:val="22"/>
              </w:rPr>
            </w:pPr>
            <w:r>
              <w:rPr>
                <w:sz w:val="22"/>
              </w:rPr>
              <w:t>18C1698</w:t>
            </w:r>
          </w:p>
        </w:tc>
        <w:tc>
          <w:tcPr>
            <w:tcW w:w="991" w:type="dxa"/>
          </w:tcPr>
          <w:p>
            <w:pPr>
              <w:pStyle w:val="TableParagraph"/>
              <w:spacing w:before="185"/>
              <w:ind w:left="105"/>
              <w:rPr>
                <w:sz w:val="22"/>
              </w:rPr>
            </w:pPr>
            <w:r>
              <w:rPr>
                <w:sz w:val="22"/>
              </w:rPr>
              <w:t>阳德盛</w:t>
            </w:r>
          </w:p>
        </w:tc>
        <w:tc>
          <w:tcPr>
            <w:tcW w:w="4253" w:type="dxa"/>
          </w:tcPr>
          <w:p>
            <w:pPr>
              <w:pStyle w:val="TableParagraph"/>
              <w:spacing w:before="185"/>
              <w:ind w:left="107"/>
              <w:rPr>
                <w:sz w:val="22"/>
              </w:rPr>
            </w:pPr>
            <w:r>
              <w:rPr>
                <w:sz w:val="22"/>
              </w:rPr>
              <w:t>基层医保费用管控策略研究</w:t>
            </w:r>
          </w:p>
        </w:tc>
        <w:tc>
          <w:tcPr>
            <w:tcW w:w="3118" w:type="dxa"/>
          </w:tcPr>
          <w:p>
            <w:pPr>
              <w:pStyle w:val="TableParagraph"/>
              <w:spacing w:before="185"/>
              <w:ind w:left="58" w:right="112"/>
              <w:jc w:val="center"/>
              <w:rPr>
                <w:sz w:val="22"/>
              </w:rPr>
            </w:pPr>
            <w:r>
              <w:rPr>
                <w:sz w:val="22"/>
              </w:rPr>
              <w:t>阳德盛,银媛,李娜,李其峰,宋芸</w:t>
            </w:r>
          </w:p>
        </w:tc>
        <w:tc>
          <w:tcPr>
            <w:tcW w:w="1359" w:type="dxa"/>
          </w:tcPr>
          <w:p>
            <w:pPr>
              <w:pStyle w:val="TableParagraph"/>
              <w:spacing w:before="185"/>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5"/>
              <w:ind w:left="106" w:right="272"/>
              <w:rPr>
                <w:sz w:val="22"/>
              </w:rPr>
            </w:pPr>
            <w:r>
              <w:rPr>
                <w:sz w:val="22"/>
              </w:rPr>
              <w:t>湘潭医卫职业技术</w:t>
            </w:r>
          </w:p>
          <w:p>
            <w:pPr>
              <w:pStyle w:val="TableParagraph"/>
              <w:spacing w:line="273" w:lineRule="exact"/>
              <w:ind w:left="106"/>
              <w:rPr>
                <w:sz w:val="22"/>
              </w:rPr>
            </w:pPr>
            <w:r>
              <w:rPr>
                <w:sz w:val="22"/>
              </w:rPr>
              <w:t>学院</w:t>
            </w:r>
          </w:p>
        </w:tc>
      </w:tr>
      <w:tr>
        <w:trPr>
          <w:trHeight w:val="895" w:hRule="atLeast"/>
        </w:trPr>
        <w:tc>
          <w:tcPr>
            <w:tcW w:w="1272" w:type="dxa"/>
          </w:tcPr>
          <w:p>
            <w:pPr>
              <w:pStyle w:val="TableParagraph"/>
              <w:spacing w:before="183"/>
              <w:ind w:left="107"/>
              <w:rPr>
                <w:sz w:val="22"/>
              </w:rPr>
            </w:pPr>
            <w:r>
              <w:rPr>
                <w:sz w:val="22"/>
              </w:rPr>
              <w:t>18C1699</w:t>
            </w:r>
          </w:p>
        </w:tc>
        <w:tc>
          <w:tcPr>
            <w:tcW w:w="991" w:type="dxa"/>
          </w:tcPr>
          <w:p>
            <w:pPr>
              <w:pStyle w:val="TableParagraph"/>
              <w:spacing w:before="183"/>
              <w:ind w:left="105"/>
              <w:rPr>
                <w:sz w:val="22"/>
              </w:rPr>
            </w:pPr>
            <w:r>
              <w:rPr>
                <w:sz w:val="22"/>
              </w:rPr>
              <w:t>李华英</w:t>
            </w:r>
          </w:p>
        </w:tc>
        <w:tc>
          <w:tcPr>
            <w:tcW w:w="4253" w:type="dxa"/>
          </w:tcPr>
          <w:p>
            <w:pPr>
              <w:pStyle w:val="TableParagraph"/>
              <w:spacing w:line="153" w:lineRule="auto" w:before="152"/>
              <w:ind w:left="107" w:right="233"/>
              <w:rPr>
                <w:sz w:val="22"/>
              </w:rPr>
            </w:pPr>
            <w:r>
              <w:rPr>
                <w:w w:val="95"/>
                <w:sz w:val="22"/>
              </w:rPr>
              <w:t>“全面二孩”政策背景下乡村医生危重孕产</w:t>
            </w:r>
            <w:r>
              <w:rPr>
                <w:sz w:val="22"/>
              </w:rPr>
              <w:t>妇急救能力现状及培养研究</w:t>
            </w:r>
          </w:p>
        </w:tc>
        <w:tc>
          <w:tcPr>
            <w:tcW w:w="3118" w:type="dxa"/>
          </w:tcPr>
          <w:p>
            <w:pPr>
              <w:pStyle w:val="TableParagraph"/>
              <w:spacing w:line="153" w:lineRule="auto" w:before="152"/>
              <w:ind w:right="162"/>
              <w:rPr>
                <w:sz w:val="22"/>
              </w:rPr>
            </w:pPr>
            <w:r>
              <w:rPr>
                <w:w w:val="95"/>
                <w:sz w:val="22"/>
              </w:rPr>
              <w:t>李华英,黄赛玉,刘晖,胡熙苒,谭</w:t>
            </w:r>
            <w:r>
              <w:rPr>
                <w:sz w:val="22"/>
              </w:rPr>
              <w:t>梅芳,彭卓</w:t>
            </w:r>
          </w:p>
        </w:tc>
        <w:tc>
          <w:tcPr>
            <w:tcW w:w="1359" w:type="dxa"/>
          </w:tcPr>
          <w:p>
            <w:pPr>
              <w:pStyle w:val="TableParagraph"/>
              <w:spacing w:before="183"/>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2"/>
              <w:ind w:left="106" w:right="272"/>
              <w:rPr>
                <w:sz w:val="22"/>
              </w:rPr>
            </w:pPr>
            <w:r>
              <w:rPr>
                <w:sz w:val="22"/>
              </w:rPr>
              <w:t>湘潭医卫职业技术</w:t>
            </w:r>
          </w:p>
          <w:p>
            <w:pPr>
              <w:pStyle w:val="TableParagraph"/>
              <w:spacing w:line="276" w:lineRule="exact"/>
              <w:ind w:left="106"/>
              <w:rPr>
                <w:sz w:val="22"/>
              </w:rPr>
            </w:pPr>
            <w:r>
              <w:rPr>
                <w:sz w:val="22"/>
              </w:rPr>
              <w:t>学院</w:t>
            </w:r>
          </w:p>
        </w:tc>
      </w:tr>
      <w:tr>
        <w:trPr>
          <w:trHeight w:val="892" w:hRule="atLeast"/>
        </w:trPr>
        <w:tc>
          <w:tcPr>
            <w:tcW w:w="1272" w:type="dxa"/>
          </w:tcPr>
          <w:p>
            <w:pPr>
              <w:pStyle w:val="TableParagraph"/>
              <w:spacing w:before="183"/>
              <w:ind w:left="107"/>
              <w:rPr>
                <w:sz w:val="22"/>
              </w:rPr>
            </w:pPr>
            <w:r>
              <w:rPr>
                <w:sz w:val="22"/>
              </w:rPr>
              <w:t>18C1700</w:t>
            </w:r>
          </w:p>
        </w:tc>
        <w:tc>
          <w:tcPr>
            <w:tcW w:w="991" w:type="dxa"/>
          </w:tcPr>
          <w:p>
            <w:pPr>
              <w:pStyle w:val="TableParagraph"/>
              <w:spacing w:before="183"/>
              <w:ind w:left="105"/>
              <w:rPr>
                <w:sz w:val="22"/>
              </w:rPr>
            </w:pPr>
            <w:r>
              <w:rPr>
                <w:sz w:val="22"/>
              </w:rPr>
              <w:t>潘翠</w:t>
            </w:r>
          </w:p>
        </w:tc>
        <w:tc>
          <w:tcPr>
            <w:tcW w:w="4253" w:type="dxa"/>
          </w:tcPr>
          <w:p>
            <w:pPr>
              <w:pStyle w:val="TableParagraph"/>
              <w:spacing w:line="153" w:lineRule="auto" w:before="151"/>
              <w:ind w:left="107" w:right="170"/>
              <w:rPr>
                <w:sz w:val="22"/>
              </w:rPr>
            </w:pPr>
            <w:r>
              <w:rPr>
                <w:sz w:val="22"/>
              </w:rPr>
              <w:t>医养结合背景下高职临床医学专业医养方向课程体系研究</w:t>
            </w:r>
          </w:p>
        </w:tc>
        <w:tc>
          <w:tcPr>
            <w:tcW w:w="3118" w:type="dxa"/>
          </w:tcPr>
          <w:p>
            <w:pPr>
              <w:pStyle w:val="TableParagraph"/>
              <w:spacing w:line="153" w:lineRule="auto" w:before="151"/>
              <w:ind w:right="162"/>
              <w:rPr>
                <w:sz w:val="22"/>
              </w:rPr>
            </w:pPr>
            <w:r>
              <w:rPr>
                <w:w w:val="95"/>
                <w:sz w:val="22"/>
              </w:rPr>
              <w:t>潘翠,刘晖,向明凯,左右清,邓水</w:t>
            </w:r>
            <w:r>
              <w:rPr>
                <w:sz w:val="22"/>
              </w:rPr>
              <w:t>平,张文,黄艳娟</w:t>
            </w:r>
          </w:p>
        </w:tc>
        <w:tc>
          <w:tcPr>
            <w:tcW w:w="1359" w:type="dxa"/>
          </w:tcPr>
          <w:p>
            <w:pPr>
              <w:pStyle w:val="TableParagraph"/>
              <w:spacing w:before="183"/>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2"/>
              <w:ind w:left="106" w:right="272"/>
              <w:rPr>
                <w:sz w:val="22"/>
              </w:rPr>
            </w:pPr>
            <w:r>
              <w:rPr>
                <w:sz w:val="22"/>
              </w:rPr>
              <w:t>湘潭医卫职业技术</w:t>
            </w:r>
          </w:p>
          <w:p>
            <w:pPr>
              <w:pStyle w:val="TableParagraph"/>
              <w:spacing w:line="273" w:lineRule="exact"/>
              <w:ind w:left="106"/>
              <w:rPr>
                <w:sz w:val="22"/>
              </w:rPr>
            </w:pPr>
            <w:r>
              <w:rPr>
                <w:sz w:val="22"/>
              </w:rPr>
              <w:t>学院</w:t>
            </w:r>
          </w:p>
        </w:tc>
      </w:tr>
      <w:tr>
        <w:trPr>
          <w:trHeight w:val="895" w:hRule="atLeast"/>
        </w:trPr>
        <w:tc>
          <w:tcPr>
            <w:tcW w:w="1272" w:type="dxa"/>
          </w:tcPr>
          <w:p>
            <w:pPr>
              <w:pStyle w:val="TableParagraph"/>
              <w:spacing w:before="185"/>
              <w:ind w:left="107"/>
              <w:rPr>
                <w:sz w:val="22"/>
              </w:rPr>
            </w:pPr>
            <w:r>
              <w:rPr>
                <w:sz w:val="22"/>
              </w:rPr>
              <w:t>18C1701</w:t>
            </w:r>
          </w:p>
        </w:tc>
        <w:tc>
          <w:tcPr>
            <w:tcW w:w="991" w:type="dxa"/>
          </w:tcPr>
          <w:p>
            <w:pPr>
              <w:pStyle w:val="TableParagraph"/>
              <w:spacing w:before="185"/>
              <w:ind w:left="105"/>
              <w:rPr>
                <w:sz w:val="22"/>
              </w:rPr>
            </w:pPr>
            <w:r>
              <w:rPr>
                <w:sz w:val="22"/>
              </w:rPr>
              <w:t>康叶红</w:t>
            </w:r>
          </w:p>
        </w:tc>
        <w:tc>
          <w:tcPr>
            <w:tcW w:w="4253" w:type="dxa"/>
          </w:tcPr>
          <w:p>
            <w:pPr>
              <w:pStyle w:val="TableParagraph"/>
              <w:spacing w:line="153" w:lineRule="auto" w:before="154"/>
              <w:ind w:left="107" w:right="170"/>
              <w:rPr>
                <w:sz w:val="22"/>
              </w:rPr>
            </w:pPr>
            <w:r>
              <w:rPr>
                <w:sz w:val="22"/>
              </w:rPr>
              <w:t>大湘西职业院校服务于乡村振兴战略的乡村旅游人才培养创新研究</w:t>
            </w:r>
          </w:p>
        </w:tc>
        <w:tc>
          <w:tcPr>
            <w:tcW w:w="3118" w:type="dxa"/>
          </w:tcPr>
          <w:p>
            <w:pPr>
              <w:pStyle w:val="TableParagraph"/>
              <w:spacing w:line="153" w:lineRule="auto" w:before="154"/>
              <w:ind w:right="162"/>
              <w:rPr>
                <w:sz w:val="22"/>
              </w:rPr>
            </w:pPr>
            <w:r>
              <w:rPr>
                <w:w w:val="95"/>
                <w:sz w:val="22"/>
              </w:rPr>
              <w:t>康叶红,徐飞雄,刘芳,樊雅俊,梁</w:t>
            </w:r>
            <w:r>
              <w:rPr>
                <w:sz w:val="22"/>
              </w:rPr>
              <w:t>琴,王峥珍</w:t>
            </w:r>
          </w:p>
        </w:tc>
        <w:tc>
          <w:tcPr>
            <w:tcW w:w="1359" w:type="dxa"/>
          </w:tcPr>
          <w:p>
            <w:pPr>
              <w:pStyle w:val="TableParagraph"/>
              <w:spacing w:before="185"/>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5"/>
              <w:ind w:left="106" w:right="272"/>
              <w:rPr>
                <w:sz w:val="22"/>
              </w:rPr>
            </w:pPr>
            <w:r>
              <w:rPr>
                <w:sz w:val="22"/>
              </w:rPr>
              <w:t>湘西民族职业技术</w:t>
            </w:r>
          </w:p>
          <w:p>
            <w:pPr>
              <w:pStyle w:val="TableParagraph"/>
              <w:spacing w:line="273" w:lineRule="exact"/>
              <w:ind w:left="106"/>
              <w:rPr>
                <w:sz w:val="22"/>
              </w:rPr>
            </w:pPr>
            <w:r>
              <w:rPr>
                <w:sz w:val="22"/>
              </w:rPr>
              <w:t>学院</w:t>
            </w:r>
          </w:p>
        </w:tc>
      </w:tr>
      <w:tr>
        <w:trPr>
          <w:trHeight w:val="894" w:hRule="atLeast"/>
        </w:trPr>
        <w:tc>
          <w:tcPr>
            <w:tcW w:w="1272" w:type="dxa"/>
          </w:tcPr>
          <w:p>
            <w:pPr>
              <w:pStyle w:val="TableParagraph"/>
              <w:spacing w:before="183"/>
              <w:ind w:left="107"/>
              <w:rPr>
                <w:sz w:val="22"/>
              </w:rPr>
            </w:pPr>
            <w:r>
              <w:rPr>
                <w:sz w:val="22"/>
              </w:rPr>
              <w:t>18C1702</w:t>
            </w:r>
          </w:p>
        </w:tc>
        <w:tc>
          <w:tcPr>
            <w:tcW w:w="991" w:type="dxa"/>
          </w:tcPr>
          <w:p>
            <w:pPr>
              <w:pStyle w:val="TableParagraph"/>
              <w:spacing w:before="183"/>
              <w:ind w:left="105"/>
              <w:rPr>
                <w:sz w:val="22"/>
              </w:rPr>
            </w:pPr>
            <w:r>
              <w:rPr>
                <w:sz w:val="22"/>
              </w:rPr>
              <w:t>龙春来</w:t>
            </w:r>
          </w:p>
        </w:tc>
        <w:tc>
          <w:tcPr>
            <w:tcW w:w="4253" w:type="dxa"/>
          </w:tcPr>
          <w:p>
            <w:pPr>
              <w:pStyle w:val="TableParagraph"/>
              <w:spacing w:line="153" w:lineRule="auto" w:before="151"/>
              <w:ind w:left="107" w:right="170"/>
              <w:rPr>
                <w:sz w:val="22"/>
              </w:rPr>
            </w:pPr>
            <w:r>
              <w:rPr>
                <w:sz w:val="22"/>
              </w:rPr>
              <w:t>服务地方视角下武陵山片区高职院校幼儿发展与健康管理专业人才培养模式探索</w:t>
            </w:r>
          </w:p>
        </w:tc>
        <w:tc>
          <w:tcPr>
            <w:tcW w:w="3118" w:type="dxa"/>
          </w:tcPr>
          <w:p>
            <w:pPr>
              <w:pStyle w:val="TableParagraph"/>
              <w:spacing w:line="153" w:lineRule="auto" w:before="151"/>
              <w:ind w:right="162"/>
              <w:rPr>
                <w:sz w:val="22"/>
              </w:rPr>
            </w:pPr>
            <w:r>
              <w:rPr>
                <w:w w:val="95"/>
                <w:sz w:val="22"/>
              </w:rPr>
              <w:t>龙春来,邓平,徐海燕,吴健群,杨</w:t>
            </w:r>
            <w:r>
              <w:rPr>
                <w:sz w:val="22"/>
              </w:rPr>
              <w:t>媚,刘思危</w:t>
            </w:r>
          </w:p>
        </w:tc>
        <w:tc>
          <w:tcPr>
            <w:tcW w:w="1359" w:type="dxa"/>
          </w:tcPr>
          <w:p>
            <w:pPr>
              <w:pStyle w:val="TableParagraph"/>
              <w:spacing w:before="183"/>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2"/>
              <w:ind w:left="106" w:right="272"/>
              <w:rPr>
                <w:sz w:val="22"/>
              </w:rPr>
            </w:pPr>
            <w:r>
              <w:rPr>
                <w:sz w:val="22"/>
              </w:rPr>
              <w:t>湘西民族职业技术</w:t>
            </w:r>
          </w:p>
          <w:p>
            <w:pPr>
              <w:pStyle w:val="TableParagraph"/>
              <w:spacing w:line="275" w:lineRule="exact"/>
              <w:ind w:left="106"/>
              <w:rPr>
                <w:sz w:val="22"/>
              </w:rPr>
            </w:pPr>
            <w:r>
              <w:rPr>
                <w:sz w:val="22"/>
              </w:rPr>
              <w:t>学院</w:t>
            </w:r>
          </w:p>
        </w:tc>
      </w:tr>
      <w:tr>
        <w:trPr>
          <w:trHeight w:val="892" w:hRule="atLeast"/>
        </w:trPr>
        <w:tc>
          <w:tcPr>
            <w:tcW w:w="1272" w:type="dxa"/>
          </w:tcPr>
          <w:p>
            <w:pPr>
              <w:pStyle w:val="TableParagraph"/>
              <w:spacing w:before="183"/>
              <w:ind w:left="107"/>
              <w:rPr>
                <w:sz w:val="22"/>
              </w:rPr>
            </w:pPr>
            <w:r>
              <w:rPr>
                <w:sz w:val="22"/>
              </w:rPr>
              <w:t>18C1703</w:t>
            </w:r>
          </w:p>
        </w:tc>
        <w:tc>
          <w:tcPr>
            <w:tcW w:w="991" w:type="dxa"/>
          </w:tcPr>
          <w:p>
            <w:pPr>
              <w:pStyle w:val="TableParagraph"/>
              <w:spacing w:before="183"/>
              <w:ind w:left="105"/>
              <w:rPr>
                <w:sz w:val="22"/>
              </w:rPr>
            </w:pPr>
            <w:r>
              <w:rPr>
                <w:sz w:val="22"/>
              </w:rPr>
              <w:t>肖燕萍</w:t>
            </w:r>
          </w:p>
        </w:tc>
        <w:tc>
          <w:tcPr>
            <w:tcW w:w="4253" w:type="dxa"/>
          </w:tcPr>
          <w:p>
            <w:pPr>
              <w:pStyle w:val="TableParagraph"/>
              <w:spacing w:line="153" w:lineRule="auto" w:before="151"/>
              <w:ind w:left="107" w:right="170"/>
              <w:rPr>
                <w:sz w:val="22"/>
              </w:rPr>
            </w:pPr>
            <w:r>
              <w:rPr>
                <w:sz w:val="22"/>
              </w:rPr>
              <w:t>乡村振兴背景下湘西地区乡土人才协同培养模式研究</w:t>
            </w:r>
          </w:p>
        </w:tc>
        <w:tc>
          <w:tcPr>
            <w:tcW w:w="3118" w:type="dxa"/>
          </w:tcPr>
          <w:p>
            <w:pPr>
              <w:pStyle w:val="TableParagraph"/>
              <w:spacing w:line="153" w:lineRule="auto" w:before="151"/>
              <w:ind w:right="114"/>
              <w:rPr>
                <w:sz w:val="22"/>
              </w:rPr>
            </w:pPr>
            <w:r>
              <w:rPr>
                <w:w w:val="95"/>
                <w:sz w:val="22"/>
              </w:rPr>
              <w:t>肖燕萍,黄毅,刘玲,田晋,向英,杨</w:t>
            </w:r>
            <w:r>
              <w:rPr>
                <w:sz w:val="22"/>
              </w:rPr>
              <w:t>慧,章郇</w:t>
            </w:r>
          </w:p>
        </w:tc>
        <w:tc>
          <w:tcPr>
            <w:tcW w:w="1359" w:type="dxa"/>
          </w:tcPr>
          <w:p>
            <w:pPr>
              <w:pStyle w:val="TableParagraph"/>
              <w:spacing w:before="183"/>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2"/>
              <w:ind w:left="106" w:right="272"/>
              <w:rPr>
                <w:sz w:val="22"/>
              </w:rPr>
            </w:pPr>
            <w:r>
              <w:rPr>
                <w:sz w:val="22"/>
              </w:rPr>
              <w:t>湘西民族职业技术</w:t>
            </w:r>
          </w:p>
          <w:p>
            <w:pPr>
              <w:pStyle w:val="TableParagraph"/>
              <w:spacing w:line="273" w:lineRule="exact"/>
              <w:ind w:left="106"/>
              <w:rPr>
                <w:sz w:val="22"/>
              </w:rPr>
            </w:pPr>
            <w:r>
              <w:rPr>
                <w:sz w:val="22"/>
              </w:rPr>
              <w:t>学院</w:t>
            </w:r>
          </w:p>
        </w:tc>
      </w:tr>
    </w:tbl>
    <w:p>
      <w:pPr>
        <w:spacing w:after="0" w:line="273" w:lineRule="exact"/>
        <w:rPr>
          <w:sz w:val="22"/>
        </w:rPr>
        <w:sectPr>
          <w:footerReference w:type="default" r:id="rId37"/>
          <w:pgSz w:w="16840" w:h="11910" w:orient="landscape"/>
          <w:pgMar w:footer="1138" w:header="0" w:top="1100" w:bottom="1320" w:left="1640" w:right="1520"/>
        </w:sectPr>
      </w:pPr>
    </w:p>
    <w:p>
      <w:pPr>
        <w:pStyle w:val="BodyText"/>
        <w:rPr>
          <w:rFonts w:ascii="Times New Roman"/>
          <w:sz w:val="20"/>
        </w:rPr>
      </w:pPr>
    </w:p>
    <w:p>
      <w:pPr>
        <w:pStyle w:val="BodyText"/>
        <w:spacing w:before="11"/>
        <w:rPr>
          <w:rFonts w:ascii="Times New Roman"/>
          <w:sz w:val="16"/>
        </w:r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2"/>
        <w:gridCol w:w="991"/>
        <w:gridCol w:w="4253"/>
        <w:gridCol w:w="3118"/>
        <w:gridCol w:w="1359"/>
        <w:gridCol w:w="1195"/>
        <w:gridCol w:w="1274"/>
      </w:tblGrid>
      <w:tr>
        <w:trPr>
          <w:trHeight w:val="621" w:hRule="atLeast"/>
        </w:trPr>
        <w:tc>
          <w:tcPr>
            <w:tcW w:w="1272" w:type="dxa"/>
          </w:tcPr>
          <w:p>
            <w:pPr>
              <w:pStyle w:val="TableParagraph"/>
              <w:spacing w:before="43"/>
              <w:ind w:left="155"/>
              <w:rPr>
                <w:rFonts w:ascii="Noto Sans Mono CJK JP Regular" w:eastAsia="Noto Sans Mono CJK JP Regular" w:hint="eastAsia"/>
                <w:sz w:val="24"/>
              </w:rPr>
            </w:pPr>
            <w:r>
              <w:rPr>
                <w:rFonts w:ascii="Noto Sans Mono CJK JP Regular" w:eastAsia="Noto Sans Mono CJK JP Regular" w:hint="eastAsia"/>
                <w:sz w:val="24"/>
              </w:rPr>
              <w:t>项目编号</w:t>
            </w:r>
          </w:p>
        </w:tc>
        <w:tc>
          <w:tcPr>
            <w:tcW w:w="991" w:type="dxa"/>
          </w:tcPr>
          <w:p>
            <w:pPr>
              <w:pStyle w:val="TableParagraph"/>
              <w:spacing w:line="296" w:lineRule="exact"/>
              <w:ind w:left="134"/>
              <w:rPr>
                <w:rFonts w:ascii="Noto Sans Mono CJK JP Regular" w:eastAsia="Noto Sans Mono CJK JP Regular" w:hint="eastAsia"/>
                <w:sz w:val="24"/>
              </w:rPr>
            </w:pPr>
            <w:r>
              <w:rPr>
                <w:rFonts w:ascii="Noto Sans Mono CJK JP Regular" w:eastAsia="Noto Sans Mono CJK JP Regular" w:hint="eastAsia"/>
                <w:sz w:val="24"/>
              </w:rPr>
              <w:t>项  目</w:t>
            </w:r>
          </w:p>
          <w:p>
            <w:pPr>
              <w:pStyle w:val="TableParagraph"/>
              <w:spacing w:line="305" w:lineRule="exact"/>
              <w:ind w:left="134"/>
              <w:rPr>
                <w:rFonts w:ascii="Noto Sans Mono CJK JP Regular" w:eastAsia="Noto Sans Mono CJK JP Regular" w:hint="eastAsia"/>
                <w:sz w:val="24"/>
              </w:rPr>
            </w:pPr>
            <w:r>
              <w:rPr>
                <w:rFonts w:ascii="Noto Sans Mono CJK JP Regular" w:eastAsia="Noto Sans Mono CJK JP Regular" w:hint="eastAsia"/>
                <w:sz w:val="24"/>
              </w:rPr>
              <w:t>负责人</w:t>
            </w:r>
          </w:p>
        </w:tc>
        <w:tc>
          <w:tcPr>
            <w:tcW w:w="4253" w:type="dxa"/>
          </w:tcPr>
          <w:p>
            <w:pPr>
              <w:pStyle w:val="TableParagraph"/>
              <w:spacing w:before="43"/>
              <w:ind w:left="90" w:right="80"/>
              <w:jc w:val="center"/>
              <w:rPr>
                <w:rFonts w:ascii="Noto Sans Mono CJK JP Regular" w:eastAsia="Noto Sans Mono CJK JP Regular" w:hint="eastAsia"/>
                <w:sz w:val="24"/>
              </w:rPr>
            </w:pPr>
            <w:r>
              <w:rPr>
                <w:rFonts w:ascii="Noto Sans Mono CJK JP Regular" w:eastAsia="Noto Sans Mono CJK JP Regular" w:hint="eastAsia"/>
                <w:sz w:val="24"/>
              </w:rPr>
              <w:t>项目名称</w:t>
            </w:r>
          </w:p>
        </w:tc>
        <w:tc>
          <w:tcPr>
            <w:tcW w:w="3118" w:type="dxa"/>
          </w:tcPr>
          <w:p>
            <w:pPr>
              <w:pStyle w:val="TableParagraph"/>
              <w:spacing w:before="43"/>
              <w:ind w:left="58" w:right="50"/>
              <w:jc w:val="center"/>
              <w:rPr>
                <w:rFonts w:ascii="Noto Sans Mono CJK JP Regular" w:eastAsia="Noto Sans Mono CJK JP Regular" w:hint="eastAsia"/>
                <w:sz w:val="24"/>
              </w:rPr>
            </w:pPr>
            <w:r>
              <w:rPr>
                <w:rFonts w:ascii="Noto Sans Mono CJK JP Regular" w:eastAsia="Noto Sans Mono CJK JP Regular" w:hint="eastAsia"/>
                <w:sz w:val="24"/>
              </w:rPr>
              <w:t>参与人员</w:t>
            </w:r>
          </w:p>
        </w:tc>
        <w:tc>
          <w:tcPr>
            <w:tcW w:w="1359" w:type="dxa"/>
          </w:tcPr>
          <w:p>
            <w:pPr>
              <w:pStyle w:val="TableParagraph"/>
              <w:spacing w:before="43"/>
              <w:ind w:left="199"/>
              <w:rPr>
                <w:rFonts w:ascii="Noto Sans Mono CJK JP Regular" w:eastAsia="Noto Sans Mono CJK JP Regular" w:hint="eastAsia"/>
                <w:sz w:val="24"/>
              </w:rPr>
            </w:pPr>
            <w:r>
              <w:rPr>
                <w:rFonts w:ascii="Noto Sans Mono CJK JP Regular" w:eastAsia="Noto Sans Mono CJK JP Regular" w:hint="eastAsia"/>
                <w:sz w:val="24"/>
              </w:rPr>
              <w:t>项目类型</w:t>
            </w:r>
          </w:p>
        </w:tc>
        <w:tc>
          <w:tcPr>
            <w:tcW w:w="1195" w:type="dxa"/>
          </w:tcPr>
          <w:p>
            <w:pPr>
              <w:pStyle w:val="TableParagraph"/>
              <w:spacing w:before="43"/>
              <w:ind w:left="115"/>
              <w:rPr>
                <w:rFonts w:ascii="Noto Sans Mono CJK JP Regular" w:eastAsia="Noto Sans Mono CJK JP Regular" w:hint="eastAsia"/>
                <w:sz w:val="24"/>
              </w:rPr>
            </w:pPr>
            <w:r>
              <w:rPr>
                <w:rFonts w:ascii="Noto Sans Mono CJK JP Regular" w:eastAsia="Noto Sans Mono CJK JP Regular" w:hint="eastAsia"/>
                <w:sz w:val="24"/>
              </w:rPr>
              <w:t>所属类别</w:t>
            </w:r>
          </w:p>
        </w:tc>
        <w:tc>
          <w:tcPr>
            <w:tcW w:w="1274" w:type="dxa"/>
          </w:tcPr>
          <w:p>
            <w:pPr>
              <w:pStyle w:val="TableParagraph"/>
              <w:spacing w:before="43"/>
              <w:ind w:left="156"/>
              <w:rPr>
                <w:rFonts w:ascii="Noto Sans Mono CJK JP Regular" w:eastAsia="Noto Sans Mono CJK JP Regular" w:hint="eastAsia"/>
                <w:sz w:val="24"/>
              </w:rPr>
            </w:pPr>
            <w:r>
              <w:rPr>
                <w:rFonts w:ascii="Noto Sans Mono CJK JP Regular" w:eastAsia="Noto Sans Mono CJK JP Regular" w:hint="eastAsia"/>
                <w:sz w:val="24"/>
              </w:rPr>
              <w:t>所属学校</w:t>
            </w:r>
          </w:p>
        </w:tc>
      </w:tr>
      <w:tr>
        <w:trPr>
          <w:trHeight w:val="894" w:hRule="atLeast"/>
        </w:trPr>
        <w:tc>
          <w:tcPr>
            <w:tcW w:w="1272" w:type="dxa"/>
          </w:tcPr>
          <w:p>
            <w:pPr>
              <w:pStyle w:val="TableParagraph"/>
              <w:spacing w:before="185"/>
              <w:ind w:left="107"/>
              <w:rPr>
                <w:sz w:val="22"/>
              </w:rPr>
            </w:pPr>
            <w:r>
              <w:rPr>
                <w:sz w:val="22"/>
              </w:rPr>
              <w:t>18C1704</w:t>
            </w:r>
          </w:p>
        </w:tc>
        <w:tc>
          <w:tcPr>
            <w:tcW w:w="991" w:type="dxa"/>
          </w:tcPr>
          <w:p>
            <w:pPr>
              <w:pStyle w:val="TableParagraph"/>
              <w:spacing w:before="185"/>
              <w:ind w:left="105"/>
              <w:rPr>
                <w:sz w:val="22"/>
              </w:rPr>
            </w:pPr>
            <w:r>
              <w:rPr>
                <w:sz w:val="22"/>
              </w:rPr>
              <w:t>杨远平</w:t>
            </w:r>
          </w:p>
        </w:tc>
        <w:tc>
          <w:tcPr>
            <w:tcW w:w="4253" w:type="dxa"/>
          </w:tcPr>
          <w:p>
            <w:pPr>
              <w:pStyle w:val="TableParagraph"/>
              <w:spacing w:line="153" w:lineRule="auto" w:before="154"/>
              <w:ind w:left="107" w:right="170"/>
              <w:rPr>
                <w:sz w:val="22"/>
              </w:rPr>
            </w:pPr>
            <w:r>
              <w:rPr>
                <w:sz w:val="22"/>
              </w:rPr>
              <w:t>生物质颗粒机环模固定螺栓断裂原因研究及改进</w:t>
            </w:r>
          </w:p>
        </w:tc>
        <w:tc>
          <w:tcPr>
            <w:tcW w:w="3118" w:type="dxa"/>
          </w:tcPr>
          <w:p>
            <w:pPr>
              <w:pStyle w:val="TableParagraph"/>
              <w:spacing w:before="185"/>
              <w:rPr>
                <w:sz w:val="22"/>
              </w:rPr>
            </w:pPr>
            <w:r>
              <w:rPr>
                <w:sz w:val="22"/>
              </w:rPr>
              <w:t>杨远平,贾越华,龚尧,杨清</w:t>
            </w:r>
          </w:p>
        </w:tc>
        <w:tc>
          <w:tcPr>
            <w:tcW w:w="1359" w:type="dxa"/>
          </w:tcPr>
          <w:p>
            <w:pPr>
              <w:pStyle w:val="TableParagraph"/>
              <w:spacing w:before="185"/>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5"/>
              <w:ind w:left="106" w:right="272"/>
              <w:rPr>
                <w:sz w:val="22"/>
              </w:rPr>
            </w:pPr>
            <w:r>
              <w:rPr>
                <w:sz w:val="22"/>
              </w:rPr>
              <w:t>湘西民族职业技术</w:t>
            </w:r>
          </w:p>
          <w:p>
            <w:pPr>
              <w:pStyle w:val="TableParagraph"/>
              <w:spacing w:line="273" w:lineRule="exact"/>
              <w:ind w:left="106"/>
              <w:rPr>
                <w:sz w:val="22"/>
              </w:rPr>
            </w:pPr>
            <w:r>
              <w:rPr>
                <w:sz w:val="22"/>
              </w:rPr>
              <w:t>学院</w:t>
            </w:r>
          </w:p>
        </w:tc>
      </w:tr>
      <w:tr>
        <w:trPr>
          <w:trHeight w:val="895" w:hRule="atLeast"/>
        </w:trPr>
        <w:tc>
          <w:tcPr>
            <w:tcW w:w="1272" w:type="dxa"/>
          </w:tcPr>
          <w:p>
            <w:pPr>
              <w:pStyle w:val="TableParagraph"/>
              <w:spacing w:before="183"/>
              <w:ind w:left="107"/>
              <w:rPr>
                <w:sz w:val="22"/>
              </w:rPr>
            </w:pPr>
            <w:r>
              <w:rPr>
                <w:sz w:val="22"/>
              </w:rPr>
              <w:t>18C1705</w:t>
            </w:r>
          </w:p>
        </w:tc>
        <w:tc>
          <w:tcPr>
            <w:tcW w:w="991" w:type="dxa"/>
          </w:tcPr>
          <w:p>
            <w:pPr>
              <w:pStyle w:val="TableParagraph"/>
              <w:spacing w:before="183"/>
              <w:ind w:left="105"/>
              <w:rPr>
                <w:sz w:val="22"/>
              </w:rPr>
            </w:pPr>
            <w:r>
              <w:rPr>
                <w:sz w:val="22"/>
              </w:rPr>
              <w:t>白刚</w:t>
            </w:r>
          </w:p>
        </w:tc>
        <w:tc>
          <w:tcPr>
            <w:tcW w:w="4253" w:type="dxa"/>
          </w:tcPr>
          <w:p>
            <w:pPr>
              <w:pStyle w:val="TableParagraph"/>
              <w:spacing w:line="153" w:lineRule="auto" w:before="151"/>
              <w:ind w:left="107" w:right="115"/>
              <w:rPr>
                <w:sz w:val="22"/>
              </w:rPr>
            </w:pPr>
            <w:r>
              <w:rPr>
                <w:sz w:val="22"/>
              </w:rPr>
              <w:t>基于 Android 系统语音识别的低成本幼儿教育机器人研究与开发</w:t>
            </w:r>
          </w:p>
        </w:tc>
        <w:tc>
          <w:tcPr>
            <w:tcW w:w="3118" w:type="dxa"/>
          </w:tcPr>
          <w:p>
            <w:pPr>
              <w:pStyle w:val="TableParagraph"/>
              <w:spacing w:line="153" w:lineRule="auto" w:before="151"/>
              <w:ind w:right="162"/>
              <w:rPr>
                <w:sz w:val="22"/>
              </w:rPr>
            </w:pPr>
            <w:r>
              <w:rPr>
                <w:w w:val="95"/>
                <w:sz w:val="22"/>
              </w:rPr>
              <w:t>白刚,谢发喜,彭竞宇,石克波,张</w:t>
            </w:r>
            <w:r>
              <w:rPr>
                <w:sz w:val="22"/>
              </w:rPr>
              <w:t>俊丽</w:t>
            </w:r>
          </w:p>
        </w:tc>
        <w:tc>
          <w:tcPr>
            <w:tcW w:w="1359" w:type="dxa"/>
          </w:tcPr>
          <w:p>
            <w:pPr>
              <w:pStyle w:val="TableParagraph"/>
              <w:spacing w:before="183"/>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2"/>
              <w:ind w:left="106" w:right="272"/>
              <w:rPr>
                <w:sz w:val="22"/>
              </w:rPr>
            </w:pPr>
            <w:r>
              <w:rPr>
                <w:sz w:val="22"/>
              </w:rPr>
              <w:t>湘西民族职业技术</w:t>
            </w:r>
          </w:p>
          <w:p>
            <w:pPr>
              <w:pStyle w:val="TableParagraph"/>
              <w:spacing w:line="276" w:lineRule="exact"/>
              <w:ind w:left="106"/>
              <w:rPr>
                <w:sz w:val="22"/>
              </w:rPr>
            </w:pPr>
            <w:r>
              <w:rPr>
                <w:sz w:val="22"/>
              </w:rPr>
              <w:t>学院</w:t>
            </w:r>
          </w:p>
        </w:tc>
      </w:tr>
      <w:tr>
        <w:trPr>
          <w:trHeight w:val="892" w:hRule="atLeast"/>
        </w:trPr>
        <w:tc>
          <w:tcPr>
            <w:tcW w:w="1272" w:type="dxa"/>
          </w:tcPr>
          <w:p>
            <w:pPr>
              <w:pStyle w:val="TableParagraph"/>
              <w:spacing w:before="183"/>
              <w:ind w:left="107"/>
              <w:rPr>
                <w:sz w:val="22"/>
              </w:rPr>
            </w:pPr>
            <w:r>
              <w:rPr>
                <w:sz w:val="22"/>
              </w:rPr>
              <w:t>18C1706</w:t>
            </w:r>
          </w:p>
        </w:tc>
        <w:tc>
          <w:tcPr>
            <w:tcW w:w="991" w:type="dxa"/>
          </w:tcPr>
          <w:p>
            <w:pPr>
              <w:pStyle w:val="TableParagraph"/>
              <w:spacing w:before="183"/>
              <w:ind w:left="105"/>
              <w:rPr>
                <w:sz w:val="22"/>
              </w:rPr>
            </w:pPr>
            <w:r>
              <w:rPr>
                <w:sz w:val="22"/>
              </w:rPr>
              <w:t>崔丽红</w:t>
            </w:r>
          </w:p>
        </w:tc>
        <w:tc>
          <w:tcPr>
            <w:tcW w:w="4253" w:type="dxa"/>
          </w:tcPr>
          <w:p>
            <w:pPr>
              <w:pStyle w:val="TableParagraph"/>
              <w:spacing w:line="153" w:lineRule="auto" w:before="151"/>
              <w:ind w:left="107" w:right="170"/>
              <w:rPr>
                <w:sz w:val="22"/>
              </w:rPr>
            </w:pPr>
            <w:r>
              <w:rPr>
                <w:sz w:val="22"/>
              </w:rPr>
              <w:t>湘西地区西瓜炭疽病生理小种鉴定及其生物防治技术研究</w:t>
            </w:r>
          </w:p>
        </w:tc>
        <w:tc>
          <w:tcPr>
            <w:tcW w:w="3118" w:type="dxa"/>
          </w:tcPr>
          <w:p>
            <w:pPr>
              <w:pStyle w:val="TableParagraph"/>
              <w:spacing w:line="153" w:lineRule="auto" w:before="151"/>
              <w:ind w:right="162"/>
              <w:rPr>
                <w:sz w:val="22"/>
              </w:rPr>
            </w:pPr>
            <w:r>
              <w:rPr>
                <w:w w:val="95"/>
                <w:sz w:val="22"/>
              </w:rPr>
              <w:t>崔丽红,田斌,段晓芬,黄蔚,谢王</w:t>
            </w:r>
            <w:r>
              <w:rPr>
                <w:sz w:val="22"/>
              </w:rPr>
              <w:t>超</w:t>
            </w:r>
          </w:p>
        </w:tc>
        <w:tc>
          <w:tcPr>
            <w:tcW w:w="1359" w:type="dxa"/>
          </w:tcPr>
          <w:p>
            <w:pPr>
              <w:pStyle w:val="TableParagraph"/>
              <w:spacing w:before="183"/>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2"/>
              <w:ind w:left="106" w:right="272"/>
              <w:rPr>
                <w:sz w:val="22"/>
              </w:rPr>
            </w:pPr>
            <w:r>
              <w:rPr>
                <w:sz w:val="22"/>
              </w:rPr>
              <w:t>湘西民族职业技术</w:t>
            </w:r>
          </w:p>
          <w:p>
            <w:pPr>
              <w:pStyle w:val="TableParagraph"/>
              <w:spacing w:line="273" w:lineRule="exact"/>
              <w:ind w:left="106"/>
              <w:rPr>
                <w:sz w:val="22"/>
              </w:rPr>
            </w:pPr>
            <w:r>
              <w:rPr>
                <w:sz w:val="22"/>
              </w:rPr>
              <w:t>学院</w:t>
            </w:r>
          </w:p>
        </w:tc>
      </w:tr>
      <w:tr>
        <w:trPr>
          <w:trHeight w:val="894" w:hRule="atLeast"/>
        </w:trPr>
        <w:tc>
          <w:tcPr>
            <w:tcW w:w="1272" w:type="dxa"/>
          </w:tcPr>
          <w:p>
            <w:pPr>
              <w:pStyle w:val="TableParagraph"/>
              <w:spacing w:before="185"/>
              <w:ind w:left="107"/>
              <w:rPr>
                <w:sz w:val="22"/>
              </w:rPr>
            </w:pPr>
            <w:r>
              <w:rPr>
                <w:sz w:val="22"/>
              </w:rPr>
              <w:t>18C1707</w:t>
            </w:r>
          </w:p>
        </w:tc>
        <w:tc>
          <w:tcPr>
            <w:tcW w:w="991" w:type="dxa"/>
          </w:tcPr>
          <w:p>
            <w:pPr>
              <w:pStyle w:val="TableParagraph"/>
              <w:spacing w:before="185"/>
              <w:ind w:left="105"/>
              <w:rPr>
                <w:sz w:val="22"/>
              </w:rPr>
            </w:pPr>
            <w:r>
              <w:rPr>
                <w:sz w:val="22"/>
              </w:rPr>
              <w:t>向晓寒</w:t>
            </w:r>
          </w:p>
        </w:tc>
        <w:tc>
          <w:tcPr>
            <w:tcW w:w="4253" w:type="dxa"/>
          </w:tcPr>
          <w:p>
            <w:pPr>
              <w:pStyle w:val="TableParagraph"/>
              <w:spacing w:line="153" w:lineRule="auto" w:before="154"/>
              <w:ind w:left="107" w:right="170"/>
              <w:rPr>
                <w:sz w:val="22"/>
              </w:rPr>
            </w:pPr>
            <w:r>
              <w:rPr>
                <w:sz w:val="22"/>
              </w:rPr>
              <w:t>基于精准扶贫视野下高职畜牧兽医专业实训教学体系的重构</w:t>
            </w:r>
          </w:p>
        </w:tc>
        <w:tc>
          <w:tcPr>
            <w:tcW w:w="3118" w:type="dxa"/>
          </w:tcPr>
          <w:p>
            <w:pPr>
              <w:pStyle w:val="TableParagraph"/>
              <w:spacing w:line="153" w:lineRule="auto" w:before="154"/>
              <w:ind w:right="162"/>
              <w:rPr>
                <w:sz w:val="22"/>
              </w:rPr>
            </w:pPr>
            <w:r>
              <w:rPr>
                <w:w w:val="95"/>
                <w:sz w:val="22"/>
              </w:rPr>
              <w:t>向晓寒,王霞,周毅,王芳芳,姜蓓</w:t>
            </w:r>
            <w:r>
              <w:rPr>
                <w:sz w:val="22"/>
              </w:rPr>
              <w:t>蓓</w:t>
            </w:r>
          </w:p>
        </w:tc>
        <w:tc>
          <w:tcPr>
            <w:tcW w:w="1359" w:type="dxa"/>
          </w:tcPr>
          <w:p>
            <w:pPr>
              <w:pStyle w:val="TableParagraph"/>
              <w:spacing w:before="185"/>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5"/>
              <w:ind w:left="106" w:right="272"/>
              <w:rPr>
                <w:sz w:val="22"/>
              </w:rPr>
            </w:pPr>
            <w:r>
              <w:rPr>
                <w:sz w:val="22"/>
              </w:rPr>
              <w:t>湘西民族职业技术</w:t>
            </w:r>
          </w:p>
          <w:p>
            <w:pPr>
              <w:pStyle w:val="TableParagraph"/>
              <w:spacing w:line="273" w:lineRule="exact"/>
              <w:ind w:left="106"/>
              <w:rPr>
                <w:sz w:val="22"/>
              </w:rPr>
            </w:pPr>
            <w:r>
              <w:rPr>
                <w:sz w:val="22"/>
              </w:rPr>
              <w:t>学院</w:t>
            </w:r>
          </w:p>
        </w:tc>
      </w:tr>
      <w:tr>
        <w:trPr>
          <w:trHeight w:val="895" w:hRule="atLeast"/>
        </w:trPr>
        <w:tc>
          <w:tcPr>
            <w:tcW w:w="1272" w:type="dxa"/>
          </w:tcPr>
          <w:p>
            <w:pPr>
              <w:pStyle w:val="TableParagraph"/>
              <w:spacing w:before="183"/>
              <w:ind w:left="107"/>
              <w:rPr>
                <w:sz w:val="22"/>
              </w:rPr>
            </w:pPr>
            <w:r>
              <w:rPr>
                <w:sz w:val="22"/>
              </w:rPr>
              <w:t>18C1708</w:t>
            </w:r>
          </w:p>
        </w:tc>
        <w:tc>
          <w:tcPr>
            <w:tcW w:w="991" w:type="dxa"/>
          </w:tcPr>
          <w:p>
            <w:pPr>
              <w:pStyle w:val="TableParagraph"/>
              <w:spacing w:before="183"/>
              <w:ind w:left="105"/>
              <w:rPr>
                <w:sz w:val="22"/>
              </w:rPr>
            </w:pPr>
            <w:r>
              <w:rPr>
                <w:sz w:val="22"/>
              </w:rPr>
              <w:t>邹媛</w:t>
            </w:r>
          </w:p>
        </w:tc>
        <w:tc>
          <w:tcPr>
            <w:tcW w:w="4253" w:type="dxa"/>
          </w:tcPr>
          <w:p>
            <w:pPr>
              <w:pStyle w:val="TableParagraph"/>
              <w:spacing w:line="153" w:lineRule="auto" w:before="152"/>
              <w:ind w:left="107" w:right="170"/>
              <w:rPr>
                <w:sz w:val="22"/>
              </w:rPr>
            </w:pPr>
            <w:r>
              <w:rPr>
                <w:sz w:val="22"/>
              </w:rPr>
              <w:t>内涵式发展背景下武陵山片区高校英语教师职业发展研究</w:t>
            </w:r>
          </w:p>
        </w:tc>
        <w:tc>
          <w:tcPr>
            <w:tcW w:w="3118" w:type="dxa"/>
          </w:tcPr>
          <w:p>
            <w:pPr>
              <w:pStyle w:val="TableParagraph"/>
              <w:spacing w:line="153" w:lineRule="auto" w:before="152"/>
              <w:ind w:right="162"/>
              <w:rPr>
                <w:sz w:val="22"/>
              </w:rPr>
            </w:pPr>
            <w:r>
              <w:rPr>
                <w:w w:val="95"/>
                <w:sz w:val="22"/>
              </w:rPr>
              <w:t>邹媛,彭明英,李静,杨海霞,谢东</w:t>
            </w:r>
            <w:r>
              <w:rPr>
                <w:sz w:val="22"/>
              </w:rPr>
              <w:t>篱,陈静</w:t>
            </w:r>
          </w:p>
        </w:tc>
        <w:tc>
          <w:tcPr>
            <w:tcW w:w="1359" w:type="dxa"/>
          </w:tcPr>
          <w:p>
            <w:pPr>
              <w:pStyle w:val="TableParagraph"/>
              <w:spacing w:before="183"/>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2"/>
              <w:ind w:left="106" w:right="272"/>
              <w:rPr>
                <w:sz w:val="22"/>
              </w:rPr>
            </w:pPr>
            <w:r>
              <w:rPr>
                <w:sz w:val="22"/>
              </w:rPr>
              <w:t>湘西民族职业技术</w:t>
            </w:r>
          </w:p>
          <w:p>
            <w:pPr>
              <w:pStyle w:val="TableParagraph"/>
              <w:spacing w:line="276" w:lineRule="exact"/>
              <w:ind w:left="106"/>
              <w:rPr>
                <w:sz w:val="22"/>
              </w:rPr>
            </w:pPr>
            <w:r>
              <w:rPr>
                <w:sz w:val="22"/>
              </w:rPr>
              <w:t>学院</w:t>
            </w:r>
          </w:p>
        </w:tc>
      </w:tr>
      <w:tr>
        <w:trPr>
          <w:trHeight w:val="892" w:hRule="atLeast"/>
        </w:trPr>
        <w:tc>
          <w:tcPr>
            <w:tcW w:w="1272" w:type="dxa"/>
          </w:tcPr>
          <w:p>
            <w:pPr>
              <w:pStyle w:val="TableParagraph"/>
              <w:spacing w:before="183"/>
              <w:ind w:left="107"/>
              <w:rPr>
                <w:sz w:val="22"/>
              </w:rPr>
            </w:pPr>
            <w:r>
              <w:rPr>
                <w:sz w:val="22"/>
              </w:rPr>
              <w:t>18C1709</w:t>
            </w:r>
          </w:p>
        </w:tc>
        <w:tc>
          <w:tcPr>
            <w:tcW w:w="991" w:type="dxa"/>
          </w:tcPr>
          <w:p>
            <w:pPr>
              <w:pStyle w:val="TableParagraph"/>
              <w:spacing w:before="183"/>
              <w:ind w:left="105"/>
              <w:rPr>
                <w:sz w:val="22"/>
              </w:rPr>
            </w:pPr>
            <w:r>
              <w:rPr>
                <w:sz w:val="22"/>
              </w:rPr>
              <w:t>侯岷炎</w:t>
            </w:r>
          </w:p>
        </w:tc>
        <w:tc>
          <w:tcPr>
            <w:tcW w:w="4253" w:type="dxa"/>
          </w:tcPr>
          <w:p>
            <w:pPr>
              <w:pStyle w:val="TableParagraph"/>
              <w:spacing w:line="153" w:lineRule="auto" w:before="151"/>
              <w:ind w:left="107" w:right="170"/>
              <w:rPr>
                <w:sz w:val="22"/>
              </w:rPr>
            </w:pPr>
            <w:r>
              <w:rPr>
                <w:sz w:val="22"/>
              </w:rPr>
              <w:t>基于湘西职院汽车维修专业校企深度合作的职业全景式教学模式研究与实践</w:t>
            </w:r>
          </w:p>
        </w:tc>
        <w:tc>
          <w:tcPr>
            <w:tcW w:w="3118" w:type="dxa"/>
          </w:tcPr>
          <w:p>
            <w:pPr>
              <w:pStyle w:val="TableParagraph"/>
              <w:spacing w:line="153" w:lineRule="auto" w:before="2"/>
              <w:ind w:right="162"/>
              <w:rPr>
                <w:sz w:val="22"/>
              </w:rPr>
            </w:pPr>
            <w:r>
              <w:rPr>
                <w:w w:val="95"/>
                <w:sz w:val="22"/>
              </w:rPr>
              <w:t>侯岷炎,杨一兵,杨民东,田晋,唐祚凯,钟文斌,田家森,王兵,向晓</w:t>
            </w:r>
          </w:p>
          <w:p>
            <w:pPr>
              <w:pStyle w:val="TableParagraph"/>
              <w:spacing w:line="273" w:lineRule="exact"/>
              <w:rPr>
                <w:sz w:val="22"/>
              </w:rPr>
            </w:pPr>
            <w:r>
              <w:rPr>
                <w:sz w:val="22"/>
              </w:rPr>
              <w:t>华,张兴兵,刘望姣</w:t>
            </w:r>
          </w:p>
        </w:tc>
        <w:tc>
          <w:tcPr>
            <w:tcW w:w="1359" w:type="dxa"/>
          </w:tcPr>
          <w:p>
            <w:pPr>
              <w:pStyle w:val="TableParagraph"/>
              <w:spacing w:before="183"/>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2"/>
              <w:ind w:left="106" w:right="272"/>
              <w:rPr>
                <w:sz w:val="22"/>
              </w:rPr>
            </w:pPr>
            <w:r>
              <w:rPr>
                <w:sz w:val="22"/>
              </w:rPr>
              <w:t>湘西民族职业技术</w:t>
            </w:r>
          </w:p>
          <w:p>
            <w:pPr>
              <w:pStyle w:val="TableParagraph"/>
              <w:spacing w:line="273" w:lineRule="exact"/>
              <w:ind w:left="106"/>
              <w:rPr>
                <w:sz w:val="22"/>
              </w:rPr>
            </w:pPr>
            <w:r>
              <w:rPr>
                <w:sz w:val="22"/>
              </w:rPr>
              <w:t>学院</w:t>
            </w:r>
          </w:p>
        </w:tc>
      </w:tr>
      <w:tr>
        <w:trPr>
          <w:trHeight w:val="895" w:hRule="atLeast"/>
        </w:trPr>
        <w:tc>
          <w:tcPr>
            <w:tcW w:w="1272" w:type="dxa"/>
          </w:tcPr>
          <w:p>
            <w:pPr>
              <w:pStyle w:val="TableParagraph"/>
              <w:spacing w:before="185"/>
              <w:ind w:left="107"/>
              <w:rPr>
                <w:sz w:val="22"/>
              </w:rPr>
            </w:pPr>
            <w:r>
              <w:rPr>
                <w:sz w:val="22"/>
              </w:rPr>
              <w:t>18B586</w:t>
            </w:r>
          </w:p>
        </w:tc>
        <w:tc>
          <w:tcPr>
            <w:tcW w:w="991" w:type="dxa"/>
          </w:tcPr>
          <w:p>
            <w:pPr>
              <w:pStyle w:val="TableParagraph"/>
              <w:spacing w:before="185"/>
              <w:ind w:left="105"/>
              <w:rPr>
                <w:sz w:val="22"/>
              </w:rPr>
            </w:pPr>
            <w:r>
              <w:rPr>
                <w:sz w:val="22"/>
              </w:rPr>
              <w:t>段溥</w:t>
            </w:r>
          </w:p>
        </w:tc>
        <w:tc>
          <w:tcPr>
            <w:tcW w:w="4253" w:type="dxa"/>
          </w:tcPr>
          <w:p>
            <w:pPr>
              <w:pStyle w:val="TableParagraph"/>
              <w:spacing w:line="153" w:lineRule="auto" w:before="154"/>
              <w:ind w:left="107" w:right="170"/>
              <w:rPr>
                <w:sz w:val="22"/>
              </w:rPr>
            </w:pPr>
            <w:r>
              <w:rPr>
                <w:sz w:val="22"/>
              </w:rPr>
              <w:t>立德树人视域下高等师专学生廉洁文化教育研究</w:t>
            </w:r>
          </w:p>
        </w:tc>
        <w:tc>
          <w:tcPr>
            <w:tcW w:w="3118" w:type="dxa"/>
          </w:tcPr>
          <w:p>
            <w:pPr>
              <w:pStyle w:val="TableParagraph"/>
              <w:spacing w:line="153" w:lineRule="auto" w:before="154"/>
              <w:ind w:right="162"/>
              <w:rPr>
                <w:sz w:val="22"/>
              </w:rPr>
            </w:pPr>
            <w:r>
              <w:rPr>
                <w:w w:val="95"/>
                <w:sz w:val="22"/>
              </w:rPr>
              <w:t>段溥,戴伦华,陆叶红,陈显银,罗</w:t>
            </w:r>
            <w:r>
              <w:rPr>
                <w:sz w:val="22"/>
              </w:rPr>
              <w:t>祥龙,陈新明,李莎</w:t>
            </w:r>
          </w:p>
        </w:tc>
        <w:tc>
          <w:tcPr>
            <w:tcW w:w="1359" w:type="dxa"/>
          </w:tcPr>
          <w:p>
            <w:pPr>
              <w:pStyle w:val="TableParagraph"/>
              <w:spacing w:line="153" w:lineRule="auto" w:before="154"/>
              <w:ind w:right="137"/>
              <w:rPr>
                <w:sz w:val="22"/>
              </w:rPr>
            </w:pPr>
            <w:r>
              <w:rPr>
                <w:sz w:val="22"/>
              </w:rPr>
              <w:t>优秀青年项目</w:t>
            </w:r>
          </w:p>
        </w:tc>
        <w:tc>
          <w:tcPr>
            <w:tcW w:w="1195" w:type="dxa"/>
          </w:tcPr>
          <w:p>
            <w:pPr>
              <w:pStyle w:val="TableParagraph"/>
              <w:ind w:left="0"/>
              <w:rPr>
                <w:rFonts w:ascii="Times New Roman"/>
                <w:sz w:val="22"/>
              </w:rPr>
            </w:pPr>
          </w:p>
        </w:tc>
        <w:tc>
          <w:tcPr>
            <w:tcW w:w="1274" w:type="dxa"/>
          </w:tcPr>
          <w:p>
            <w:pPr>
              <w:pStyle w:val="TableParagraph"/>
              <w:spacing w:line="153" w:lineRule="auto" w:before="5"/>
              <w:ind w:left="106" w:right="272"/>
              <w:rPr>
                <w:sz w:val="22"/>
              </w:rPr>
            </w:pPr>
            <w:r>
              <w:rPr>
                <w:sz w:val="22"/>
              </w:rPr>
              <w:t>湘中幼儿师范高等</w:t>
            </w:r>
          </w:p>
          <w:p>
            <w:pPr>
              <w:pStyle w:val="TableParagraph"/>
              <w:spacing w:line="273" w:lineRule="exact"/>
              <w:ind w:left="106"/>
              <w:rPr>
                <w:sz w:val="22"/>
              </w:rPr>
            </w:pPr>
            <w:r>
              <w:rPr>
                <w:sz w:val="22"/>
              </w:rPr>
              <w:t>专科学校</w:t>
            </w:r>
          </w:p>
        </w:tc>
      </w:tr>
      <w:tr>
        <w:trPr>
          <w:trHeight w:val="894" w:hRule="atLeast"/>
        </w:trPr>
        <w:tc>
          <w:tcPr>
            <w:tcW w:w="1272" w:type="dxa"/>
          </w:tcPr>
          <w:p>
            <w:pPr>
              <w:pStyle w:val="TableParagraph"/>
              <w:spacing w:before="183"/>
              <w:ind w:left="107"/>
              <w:rPr>
                <w:sz w:val="22"/>
              </w:rPr>
            </w:pPr>
            <w:r>
              <w:rPr>
                <w:sz w:val="22"/>
              </w:rPr>
              <w:t>18B587</w:t>
            </w:r>
          </w:p>
        </w:tc>
        <w:tc>
          <w:tcPr>
            <w:tcW w:w="991" w:type="dxa"/>
          </w:tcPr>
          <w:p>
            <w:pPr>
              <w:pStyle w:val="TableParagraph"/>
              <w:spacing w:before="183"/>
              <w:ind w:left="105"/>
              <w:rPr>
                <w:sz w:val="22"/>
              </w:rPr>
            </w:pPr>
            <w:r>
              <w:rPr>
                <w:sz w:val="22"/>
              </w:rPr>
              <w:t>刘慧</w:t>
            </w:r>
          </w:p>
        </w:tc>
        <w:tc>
          <w:tcPr>
            <w:tcW w:w="4253" w:type="dxa"/>
          </w:tcPr>
          <w:p>
            <w:pPr>
              <w:pStyle w:val="TableParagraph"/>
              <w:spacing w:line="153" w:lineRule="auto" w:before="151"/>
              <w:ind w:left="107" w:right="170"/>
              <w:rPr>
                <w:sz w:val="22"/>
              </w:rPr>
            </w:pPr>
            <w:r>
              <w:rPr>
                <w:sz w:val="22"/>
              </w:rPr>
              <w:t>武陵山贫困片区幼儿园绘本配置与利用的现状调查研究</w:t>
            </w:r>
          </w:p>
        </w:tc>
        <w:tc>
          <w:tcPr>
            <w:tcW w:w="3118" w:type="dxa"/>
          </w:tcPr>
          <w:p>
            <w:pPr>
              <w:pStyle w:val="TableParagraph"/>
              <w:spacing w:before="183"/>
              <w:rPr>
                <w:sz w:val="22"/>
              </w:rPr>
            </w:pPr>
            <w:r>
              <w:rPr>
                <w:sz w:val="22"/>
              </w:rPr>
              <w:t>刘慧,刘春蓉,黄定华,喻玉,马娜</w:t>
            </w:r>
          </w:p>
        </w:tc>
        <w:tc>
          <w:tcPr>
            <w:tcW w:w="1359" w:type="dxa"/>
          </w:tcPr>
          <w:p>
            <w:pPr>
              <w:pStyle w:val="TableParagraph"/>
              <w:spacing w:line="153" w:lineRule="auto" w:before="151"/>
              <w:ind w:right="137"/>
              <w:rPr>
                <w:sz w:val="22"/>
              </w:rPr>
            </w:pPr>
            <w:r>
              <w:rPr>
                <w:sz w:val="22"/>
              </w:rPr>
              <w:t>优秀青年项目</w:t>
            </w:r>
          </w:p>
        </w:tc>
        <w:tc>
          <w:tcPr>
            <w:tcW w:w="1195" w:type="dxa"/>
          </w:tcPr>
          <w:p>
            <w:pPr>
              <w:pStyle w:val="TableParagraph"/>
              <w:ind w:left="0"/>
              <w:rPr>
                <w:rFonts w:ascii="Times New Roman"/>
                <w:sz w:val="22"/>
              </w:rPr>
            </w:pPr>
          </w:p>
        </w:tc>
        <w:tc>
          <w:tcPr>
            <w:tcW w:w="1274" w:type="dxa"/>
          </w:tcPr>
          <w:p>
            <w:pPr>
              <w:pStyle w:val="TableParagraph"/>
              <w:spacing w:line="153" w:lineRule="auto" w:before="2"/>
              <w:ind w:left="106" w:right="272"/>
              <w:rPr>
                <w:sz w:val="22"/>
              </w:rPr>
            </w:pPr>
            <w:r>
              <w:rPr>
                <w:sz w:val="22"/>
              </w:rPr>
              <w:t>湘中幼儿师范高等</w:t>
            </w:r>
          </w:p>
          <w:p>
            <w:pPr>
              <w:pStyle w:val="TableParagraph"/>
              <w:spacing w:line="275" w:lineRule="exact"/>
              <w:ind w:left="106"/>
              <w:rPr>
                <w:sz w:val="22"/>
              </w:rPr>
            </w:pPr>
            <w:r>
              <w:rPr>
                <w:sz w:val="22"/>
              </w:rPr>
              <w:t>专科学校</w:t>
            </w:r>
          </w:p>
        </w:tc>
      </w:tr>
      <w:tr>
        <w:trPr>
          <w:trHeight w:val="892" w:hRule="atLeast"/>
        </w:trPr>
        <w:tc>
          <w:tcPr>
            <w:tcW w:w="1272" w:type="dxa"/>
          </w:tcPr>
          <w:p>
            <w:pPr>
              <w:pStyle w:val="TableParagraph"/>
              <w:spacing w:before="183"/>
              <w:ind w:left="107"/>
              <w:rPr>
                <w:sz w:val="22"/>
              </w:rPr>
            </w:pPr>
            <w:r>
              <w:rPr>
                <w:sz w:val="22"/>
              </w:rPr>
              <w:t>18C1710</w:t>
            </w:r>
          </w:p>
        </w:tc>
        <w:tc>
          <w:tcPr>
            <w:tcW w:w="991" w:type="dxa"/>
          </w:tcPr>
          <w:p>
            <w:pPr>
              <w:pStyle w:val="TableParagraph"/>
              <w:spacing w:before="183"/>
              <w:ind w:left="105"/>
              <w:rPr>
                <w:sz w:val="22"/>
              </w:rPr>
            </w:pPr>
            <w:r>
              <w:rPr>
                <w:sz w:val="22"/>
              </w:rPr>
              <w:t>肖晓凌</w:t>
            </w:r>
          </w:p>
        </w:tc>
        <w:tc>
          <w:tcPr>
            <w:tcW w:w="4253" w:type="dxa"/>
          </w:tcPr>
          <w:p>
            <w:pPr>
              <w:pStyle w:val="TableParagraph"/>
              <w:spacing w:before="183"/>
              <w:ind w:left="107"/>
              <w:rPr>
                <w:sz w:val="22"/>
              </w:rPr>
            </w:pPr>
            <w:r>
              <w:rPr>
                <w:sz w:val="22"/>
              </w:rPr>
              <w:t>新时代下学前教育公益性实现研究</w:t>
            </w:r>
          </w:p>
        </w:tc>
        <w:tc>
          <w:tcPr>
            <w:tcW w:w="3118" w:type="dxa"/>
          </w:tcPr>
          <w:p>
            <w:pPr>
              <w:pStyle w:val="TableParagraph"/>
              <w:spacing w:line="153" w:lineRule="auto" w:before="151"/>
              <w:ind w:right="162"/>
              <w:rPr>
                <w:sz w:val="22"/>
              </w:rPr>
            </w:pPr>
            <w:r>
              <w:rPr>
                <w:w w:val="95"/>
                <w:sz w:val="22"/>
              </w:rPr>
              <w:t>肖晓凌,刘光仁,颜香华,尹小美, </w:t>
            </w:r>
            <w:r>
              <w:rPr>
                <w:sz w:val="22"/>
              </w:rPr>
              <w:t>周妍如</w:t>
            </w:r>
          </w:p>
        </w:tc>
        <w:tc>
          <w:tcPr>
            <w:tcW w:w="1359" w:type="dxa"/>
          </w:tcPr>
          <w:p>
            <w:pPr>
              <w:pStyle w:val="TableParagraph"/>
              <w:spacing w:before="183"/>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2"/>
              <w:ind w:left="106" w:right="272"/>
              <w:rPr>
                <w:sz w:val="22"/>
              </w:rPr>
            </w:pPr>
            <w:r>
              <w:rPr>
                <w:sz w:val="22"/>
              </w:rPr>
              <w:t>湘中幼儿师范高等</w:t>
            </w:r>
          </w:p>
          <w:p>
            <w:pPr>
              <w:pStyle w:val="TableParagraph"/>
              <w:spacing w:line="273" w:lineRule="exact"/>
              <w:ind w:left="106"/>
              <w:rPr>
                <w:sz w:val="22"/>
              </w:rPr>
            </w:pPr>
            <w:r>
              <w:rPr>
                <w:sz w:val="22"/>
              </w:rPr>
              <w:t>专科学校</w:t>
            </w:r>
          </w:p>
        </w:tc>
      </w:tr>
    </w:tbl>
    <w:p>
      <w:pPr>
        <w:spacing w:after="0" w:line="273" w:lineRule="exact"/>
        <w:rPr>
          <w:sz w:val="22"/>
        </w:rPr>
        <w:sectPr>
          <w:footerReference w:type="default" r:id="rId38"/>
          <w:pgSz w:w="16840" w:h="11910" w:orient="landscape"/>
          <w:pgMar w:footer="1138" w:header="0" w:top="1100" w:bottom="1320" w:left="1640" w:right="1520"/>
          <w:pgNumType w:start="241"/>
        </w:sectPr>
      </w:pPr>
    </w:p>
    <w:p>
      <w:pPr>
        <w:pStyle w:val="BodyText"/>
        <w:rPr>
          <w:rFonts w:ascii="Times New Roman"/>
          <w:sz w:val="20"/>
        </w:rPr>
      </w:pPr>
    </w:p>
    <w:p>
      <w:pPr>
        <w:pStyle w:val="BodyText"/>
        <w:spacing w:before="11"/>
        <w:rPr>
          <w:rFonts w:ascii="Times New Roman"/>
          <w:sz w:val="16"/>
        </w:r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2"/>
        <w:gridCol w:w="991"/>
        <w:gridCol w:w="4253"/>
        <w:gridCol w:w="3118"/>
        <w:gridCol w:w="1359"/>
        <w:gridCol w:w="1195"/>
        <w:gridCol w:w="1274"/>
      </w:tblGrid>
      <w:tr>
        <w:trPr>
          <w:trHeight w:val="621" w:hRule="atLeast"/>
        </w:trPr>
        <w:tc>
          <w:tcPr>
            <w:tcW w:w="1272" w:type="dxa"/>
          </w:tcPr>
          <w:p>
            <w:pPr>
              <w:pStyle w:val="TableParagraph"/>
              <w:spacing w:before="43"/>
              <w:ind w:left="155"/>
              <w:rPr>
                <w:rFonts w:ascii="Noto Sans Mono CJK JP Regular" w:eastAsia="Noto Sans Mono CJK JP Regular" w:hint="eastAsia"/>
                <w:sz w:val="24"/>
              </w:rPr>
            </w:pPr>
            <w:r>
              <w:rPr>
                <w:rFonts w:ascii="Noto Sans Mono CJK JP Regular" w:eastAsia="Noto Sans Mono CJK JP Regular" w:hint="eastAsia"/>
                <w:sz w:val="24"/>
              </w:rPr>
              <w:t>项目编号</w:t>
            </w:r>
          </w:p>
        </w:tc>
        <w:tc>
          <w:tcPr>
            <w:tcW w:w="991" w:type="dxa"/>
          </w:tcPr>
          <w:p>
            <w:pPr>
              <w:pStyle w:val="TableParagraph"/>
              <w:spacing w:line="296" w:lineRule="exact"/>
              <w:ind w:left="134"/>
              <w:rPr>
                <w:rFonts w:ascii="Noto Sans Mono CJK JP Regular" w:eastAsia="Noto Sans Mono CJK JP Regular" w:hint="eastAsia"/>
                <w:sz w:val="24"/>
              </w:rPr>
            </w:pPr>
            <w:r>
              <w:rPr>
                <w:rFonts w:ascii="Noto Sans Mono CJK JP Regular" w:eastAsia="Noto Sans Mono CJK JP Regular" w:hint="eastAsia"/>
                <w:sz w:val="24"/>
              </w:rPr>
              <w:t>项  目</w:t>
            </w:r>
          </w:p>
          <w:p>
            <w:pPr>
              <w:pStyle w:val="TableParagraph"/>
              <w:spacing w:line="305" w:lineRule="exact"/>
              <w:ind w:left="134"/>
              <w:rPr>
                <w:rFonts w:ascii="Noto Sans Mono CJK JP Regular" w:eastAsia="Noto Sans Mono CJK JP Regular" w:hint="eastAsia"/>
                <w:sz w:val="24"/>
              </w:rPr>
            </w:pPr>
            <w:r>
              <w:rPr>
                <w:rFonts w:ascii="Noto Sans Mono CJK JP Regular" w:eastAsia="Noto Sans Mono CJK JP Regular" w:hint="eastAsia"/>
                <w:sz w:val="24"/>
              </w:rPr>
              <w:t>负责人</w:t>
            </w:r>
          </w:p>
        </w:tc>
        <w:tc>
          <w:tcPr>
            <w:tcW w:w="4253" w:type="dxa"/>
          </w:tcPr>
          <w:p>
            <w:pPr>
              <w:pStyle w:val="TableParagraph"/>
              <w:spacing w:before="43"/>
              <w:ind w:left="90" w:right="80"/>
              <w:jc w:val="center"/>
              <w:rPr>
                <w:rFonts w:ascii="Noto Sans Mono CJK JP Regular" w:eastAsia="Noto Sans Mono CJK JP Regular" w:hint="eastAsia"/>
                <w:sz w:val="24"/>
              </w:rPr>
            </w:pPr>
            <w:r>
              <w:rPr>
                <w:rFonts w:ascii="Noto Sans Mono CJK JP Regular" w:eastAsia="Noto Sans Mono CJK JP Regular" w:hint="eastAsia"/>
                <w:sz w:val="24"/>
              </w:rPr>
              <w:t>项目名称</w:t>
            </w:r>
          </w:p>
        </w:tc>
        <w:tc>
          <w:tcPr>
            <w:tcW w:w="3118" w:type="dxa"/>
          </w:tcPr>
          <w:p>
            <w:pPr>
              <w:pStyle w:val="TableParagraph"/>
              <w:spacing w:before="43"/>
              <w:ind w:left="58" w:right="50"/>
              <w:jc w:val="center"/>
              <w:rPr>
                <w:rFonts w:ascii="Noto Sans Mono CJK JP Regular" w:eastAsia="Noto Sans Mono CJK JP Regular" w:hint="eastAsia"/>
                <w:sz w:val="24"/>
              </w:rPr>
            </w:pPr>
            <w:r>
              <w:rPr>
                <w:rFonts w:ascii="Noto Sans Mono CJK JP Regular" w:eastAsia="Noto Sans Mono CJK JP Regular" w:hint="eastAsia"/>
                <w:sz w:val="24"/>
              </w:rPr>
              <w:t>参与人员</w:t>
            </w:r>
          </w:p>
        </w:tc>
        <w:tc>
          <w:tcPr>
            <w:tcW w:w="1359" w:type="dxa"/>
          </w:tcPr>
          <w:p>
            <w:pPr>
              <w:pStyle w:val="TableParagraph"/>
              <w:spacing w:before="43"/>
              <w:ind w:left="199"/>
              <w:rPr>
                <w:rFonts w:ascii="Noto Sans Mono CJK JP Regular" w:eastAsia="Noto Sans Mono CJK JP Regular" w:hint="eastAsia"/>
                <w:sz w:val="24"/>
              </w:rPr>
            </w:pPr>
            <w:r>
              <w:rPr>
                <w:rFonts w:ascii="Noto Sans Mono CJK JP Regular" w:eastAsia="Noto Sans Mono CJK JP Regular" w:hint="eastAsia"/>
                <w:sz w:val="24"/>
              </w:rPr>
              <w:t>项目类型</w:t>
            </w:r>
          </w:p>
        </w:tc>
        <w:tc>
          <w:tcPr>
            <w:tcW w:w="1195" w:type="dxa"/>
          </w:tcPr>
          <w:p>
            <w:pPr>
              <w:pStyle w:val="TableParagraph"/>
              <w:spacing w:before="43"/>
              <w:ind w:left="115"/>
              <w:rPr>
                <w:rFonts w:ascii="Noto Sans Mono CJK JP Regular" w:eastAsia="Noto Sans Mono CJK JP Regular" w:hint="eastAsia"/>
                <w:sz w:val="24"/>
              </w:rPr>
            </w:pPr>
            <w:r>
              <w:rPr>
                <w:rFonts w:ascii="Noto Sans Mono CJK JP Regular" w:eastAsia="Noto Sans Mono CJK JP Regular" w:hint="eastAsia"/>
                <w:sz w:val="24"/>
              </w:rPr>
              <w:t>所属类别</w:t>
            </w:r>
          </w:p>
        </w:tc>
        <w:tc>
          <w:tcPr>
            <w:tcW w:w="1274" w:type="dxa"/>
          </w:tcPr>
          <w:p>
            <w:pPr>
              <w:pStyle w:val="TableParagraph"/>
              <w:spacing w:before="43"/>
              <w:ind w:left="156"/>
              <w:rPr>
                <w:rFonts w:ascii="Noto Sans Mono CJK JP Regular" w:eastAsia="Noto Sans Mono CJK JP Regular" w:hint="eastAsia"/>
                <w:sz w:val="24"/>
              </w:rPr>
            </w:pPr>
            <w:r>
              <w:rPr>
                <w:rFonts w:ascii="Noto Sans Mono CJK JP Regular" w:eastAsia="Noto Sans Mono CJK JP Regular" w:hint="eastAsia"/>
                <w:sz w:val="24"/>
              </w:rPr>
              <w:t>所属学校</w:t>
            </w:r>
          </w:p>
        </w:tc>
      </w:tr>
      <w:tr>
        <w:trPr>
          <w:trHeight w:val="894" w:hRule="atLeast"/>
        </w:trPr>
        <w:tc>
          <w:tcPr>
            <w:tcW w:w="1272" w:type="dxa"/>
          </w:tcPr>
          <w:p>
            <w:pPr>
              <w:pStyle w:val="TableParagraph"/>
              <w:spacing w:before="185"/>
              <w:ind w:left="107"/>
              <w:rPr>
                <w:sz w:val="22"/>
              </w:rPr>
            </w:pPr>
            <w:r>
              <w:rPr>
                <w:sz w:val="22"/>
              </w:rPr>
              <w:t>18C1711</w:t>
            </w:r>
          </w:p>
        </w:tc>
        <w:tc>
          <w:tcPr>
            <w:tcW w:w="991" w:type="dxa"/>
          </w:tcPr>
          <w:p>
            <w:pPr>
              <w:pStyle w:val="TableParagraph"/>
              <w:spacing w:before="185"/>
              <w:ind w:left="105"/>
              <w:rPr>
                <w:sz w:val="22"/>
              </w:rPr>
            </w:pPr>
            <w:r>
              <w:rPr>
                <w:sz w:val="22"/>
              </w:rPr>
              <w:t>刘凯</w:t>
            </w:r>
          </w:p>
        </w:tc>
        <w:tc>
          <w:tcPr>
            <w:tcW w:w="4253" w:type="dxa"/>
          </w:tcPr>
          <w:p>
            <w:pPr>
              <w:pStyle w:val="TableParagraph"/>
              <w:spacing w:line="153" w:lineRule="auto" w:before="154"/>
              <w:ind w:left="107" w:right="170"/>
              <w:rPr>
                <w:sz w:val="22"/>
              </w:rPr>
            </w:pPr>
            <w:r>
              <w:rPr>
                <w:sz w:val="22"/>
              </w:rPr>
              <w:t>《指南》背景下学前教育专业学生体育素养的培养研究</w:t>
            </w:r>
          </w:p>
        </w:tc>
        <w:tc>
          <w:tcPr>
            <w:tcW w:w="3118" w:type="dxa"/>
          </w:tcPr>
          <w:p>
            <w:pPr>
              <w:pStyle w:val="TableParagraph"/>
              <w:spacing w:line="153" w:lineRule="auto" w:before="154"/>
              <w:ind w:right="114"/>
              <w:rPr>
                <w:sz w:val="22"/>
              </w:rPr>
            </w:pPr>
            <w:r>
              <w:rPr>
                <w:w w:val="95"/>
                <w:sz w:val="22"/>
              </w:rPr>
              <w:t>刘凯,李亚红,黄丽,刘慧,左海鹏, </w:t>
            </w:r>
            <w:r>
              <w:rPr>
                <w:sz w:val="22"/>
              </w:rPr>
              <w:t>吕小玲,胡璇,刘春蓉,方敏</w:t>
            </w:r>
          </w:p>
        </w:tc>
        <w:tc>
          <w:tcPr>
            <w:tcW w:w="1359" w:type="dxa"/>
          </w:tcPr>
          <w:p>
            <w:pPr>
              <w:pStyle w:val="TableParagraph"/>
              <w:spacing w:before="185"/>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5"/>
              <w:ind w:left="106" w:right="272"/>
              <w:rPr>
                <w:sz w:val="22"/>
              </w:rPr>
            </w:pPr>
            <w:r>
              <w:rPr>
                <w:sz w:val="22"/>
              </w:rPr>
              <w:t>湘中幼儿师范高等</w:t>
            </w:r>
          </w:p>
          <w:p>
            <w:pPr>
              <w:pStyle w:val="TableParagraph"/>
              <w:spacing w:line="273" w:lineRule="exact"/>
              <w:ind w:left="106"/>
              <w:rPr>
                <w:sz w:val="22"/>
              </w:rPr>
            </w:pPr>
            <w:r>
              <w:rPr>
                <w:sz w:val="22"/>
              </w:rPr>
              <w:t>专科学校</w:t>
            </w:r>
          </w:p>
        </w:tc>
      </w:tr>
      <w:tr>
        <w:trPr>
          <w:trHeight w:val="895" w:hRule="atLeast"/>
        </w:trPr>
        <w:tc>
          <w:tcPr>
            <w:tcW w:w="1272" w:type="dxa"/>
          </w:tcPr>
          <w:p>
            <w:pPr>
              <w:pStyle w:val="TableParagraph"/>
              <w:spacing w:before="183"/>
              <w:ind w:left="107"/>
              <w:rPr>
                <w:sz w:val="22"/>
              </w:rPr>
            </w:pPr>
            <w:r>
              <w:rPr>
                <w:sz w:val="22"/>
              </w:rPr>
              <w:t>18C1712</w:t>
            </w:r>
          </w:p>
        </w:tc>
        <w:tc>
          <w:tcPr>
            <w:tcW w:w="991" w:type="dxa"/>
          </w:tcPr>
          <w:p>
            <w:pPr>
              <w:pStyle w:val="TableParagraph"/>
              <w:spacing w:before="183"/>
              <w:ind w:left="105"/>
              <w:rPr>
                <w:sz w:val="22"/>
              </w:rPr>
            </w:pPr>
            <w:r>
              <w:rPr>
                <w:sz w:val="22"/>
              </w:rPr>
              <w:t>陆永鸿</w:t>
            </w:r>
          </w:p>
        </w:tc>
        <w:tc>
          <w:tcPr>
            <w:tcW w:w="4253" w:type="dxa"/>
          </w:tcPr>
          <w:p>
            <w:pPr>
              <w:pStyle w:val="TableParagraph"/>
              <w:spacing w:line="153" w:lineRule="auto" w:before="151"/>
              <w:ind w:left="107" w:right="170"/>
              <w:rPr>
                <w:sz w:val="22"/>
              </w:rPr>
            </w:pPr>
            <w:r>
              <w:rPr>
                <w:sz w:val="22"/>
              </w:rPr>
              <w:t>教育戏剧融入心理健康课促进师范生自我意识发展</w:t>
            </w:r>
          </w:p>
        </w:tc>
        <w:tc>
          <w:tcPr>
            <w:tcW w:w="3118" w:type="dxa"/>
          </w:tcPr>
          <w:p>
            <w:pPr>
              <w:pStyle w:val="TableParagraph"/>
              <w:spacing w:before="183"/>
              <w:ind w:left="16" w:right="118"/>
              <w:jc w:val="center"/>
              <w:rPr>
                <w:sz w:val="22"/>
              </w:rPr>
            </w:pPr>
            <w:r>
              <w:rPr>
                <w:sz w:val="22"/>
              </w:rPr>
              <w:t>陆永鸿,邱玉函,宁乔保,陈明华</w:t>
            </w:r>
          </w:p>
        </w:tc>
        <w:tc>
          <w:tcPr>
            <w:tcW w:w="1359" w:type="dxa"/>
          </w:tcPr>
          <w:p>
            <w:pPr>
              <w:pStyle w:val="TableParagraph"/>
              <w:spacing w:before="183"/>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2"/>
              <w:ind w:left="106" w:right="272"/>
              <w:rPr>
                <w:sz w:val="22"/>
              </w:rPr>
            </w:pPr>
            <w:r>
              <w:rPr>
                <w:sz w:val="22"/>
              </w:rPr>
              <w:t>湘中幼儿师范高等</w:t>
            </w:r>
          </w:p>
          <w:p>
            <w:pPr>
              <w:pStyle w:val="TableParagraph"/>
              <w:spacing w:line="276" w:lineRule="exact"/>
              <w:ind w:left="106"/>
              <w:rPr>
                <w:sz w:val="22"/>
              </w:rPr>
            </w:pPr>
            <w:r>
              <w:rPr>
                <w:sz w:val="22"/>
              </w:rPr>
              <w:t>专科学校</w:t>
            </w:r>
          </w:p>
        </w:tc>
      </w:tr>
      <w:tr>
        <w:trPr>
          <w:trHeight w:val="892" w:hRule="atLeast"/>
        </w:trPr>
        <w:tc>
          <w:tcPr>
            <w:tcW w:w="1272" w:type="dxa"/>
          </w:tcPr>
          <w:p>
            <w:pPr>
              <w:pStyle w:val="TableParagraph"/>
              <w:spacing w:before="183"/>
              <w:ind w:left="107"/>
              <w:rPr>
                <w:sz w:val="22"/>
              </w:rPr>
            </w:pPr>
            <w:r>
              <w:rPr>
                <w:sz w:val="22"/>
              </w:rPr>
              <w:t>18C1713</w:t>
            </w:r>
          </w:p>
        </w:tc>
        <w:tc>
          <w:tcPr>
            <w:tcW w:w="991" w:type="dxa"/>
          </w:tcPr>
          <w:p>
            <w:pPr>
              <w:pStyle w:val="TableParagraph"/>
              <w:spacing w:before="183"/>
              <w:ind w:left="105"/>
              <w:rPr>
                <w:sz w:val="22"/>
              </w:rPr>
            </w:pPr>
            <w:r>
              <w:rPr>
                <w:sz w:val="22"/>
              </w:rPr>
              <w:t>吴晓明</w:t>
            </w:r>
          </w:p>
        </w:tc>
        <w:tc>
          <w:tcPr>
            <w:tcW w:w="4253" w:type="dxa"/>
          </w:tcPr>
          <w:p>
            <w:pPr>
              <w:pStyle w:val="TableParagraph"/>
              <w:spacing w:line="153" w:lineRule="auto" w:before="151"/>
              <w:ind w:left="107" w:right="170"/>
              <w:rPr>
                <w:sz w:val="22"/>
              </w:rPr>
            </w:pPr>
            <w:r>
              <w:rPr>
                <w:sz w:val="22"/>
              </w:rPr>
              <w:t>小学教育专业物理虚拟实验室的建设和应用研究</w:t>
            </w:r>
          </w:p>
        </w:tc>
        <w:tc>
          <w:tcPr>
            <w:tcW w:w="3118" w:type="dxa"/>
          </w:tcPr>
          <w:p>
            <w:pPr>
              <w:pStyle w:val="TableParagraph"/>
              <w:spacing w:line="153" w:lineRule="auto" w:before="151"/>
              <w:ind w:right="162"/>
              <w:rPr>
                <w:sz w:val="22"/>
              </w:rPr>
            </w:pPr>
            <w:r>
              <w:rPr>
                <w:w w:val="95"/>
                <w:sz w:val="22"/>
              </w:rPr>
              <w:t>吴晓明,朱耀建,罗花英,邓昭友, </w:t>
            </w:r>
            <w:r>
              <w:rPr>
                <w:sz w:val="22"/>
              </w:rPr>
              <w:t>肖卓群</w:t>
            </w:r>
          </w:p>
        </w:tc>
        <w:tc>
          <w:tcPr>
            <w:tcW w:w="1359" w:type="dxa"/>
          </w:tcPr>
          <w:p>
            <w:pPr>
              <w:pStyle w:val="TableParagraph"/>
              <w:spacing w:before="183"/>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2"/>
              <w:ind w:left="106" w:right="272"/>
              <w:rPr>
                <w:sz w:val="22"/>
              </w:rPr>
            </w:pPr>
            <w:r>
              <w:rPr>
                <w:sz w:val="22"/>
              </w:rPr>
              <w:t>湘中幼儿师范高等</w:t>
            </w:r>
          </w:p>
          <w:p>
            <w:pPr>
              <w:pStyle w:val="TableParagraph"/>
              <w:spacing w:line="273" w:lineRule="exact"/>
              <w:ind w:left="106"/>
              <w:rPr>
                <w:sz w:val="22"/>
              </w:rPr>
            </w:pPr>
            <w:r>
              <w:rPr>
                <w:sz w:val="22"/>
              </w:rPr>
              <w:t>专科学校</w:t>
            </w:r>
          </w:p>
        </w:tc>
      </w:tr>
      <w:tr>
        <w:trPr>
          <w:trHeight w:val="894" w:hRule="atLeast"/>
        </w:trPr>
        <w:tc>
          <w:tcPr>
            <w:tcW w:w="1272" w:type="dxa"/>
          </w:tcPr>
          <w:p>
            <w:pPr>
              <w:pStyle w:val="TableParagraph"/>
              <w:spacing w:before="185"/>
              <w:ind w:left="107"/>
              <w:rPr>
                <w:sz w:val="22"/>
              </w:rPr>
            </w:pPr>
            <w:r>
              <w:rPr>
                <w:sz w:val="22"/>
              </w:rPr>
              <w:t>18C1714</w:t>
            </w:r>
          </w:p>
        </w:tc>
        <w:tc>
          <w:tcPr>
            <w:tcW w:w="991" w:type="dxa"/>
          </w:tcPr>
          <w:p>
            <w:pPr>
              <w:pStyle w:val="TableParagraph"/>
              <w:spacing w:before="185"/>
              <w:ind w:left="105"/>
              <w:rPr>
                <w:sz w:val="22"/>
              </w:rPr>
            </w:pPr>
            <w:r>
              <w:rPr>
                <w:sz w:val="22"/>
              </w:rPr>
              <w:t>欧明涛</w:t>
            </w:r>
          </w:p>
        </w:tc>
        <w:tc>
          <w:tcPr>
            <w:tcW w:w="4253" w:type="dxa"/>
          </w:tcPr>
          <w:p>
            <w:pPr>
              <w:pStyle w:val="TableParagraph"/>
              <w:spacing w:line="153" w:lineRule="auto" w:before="154"/>
              <w:ind w:left="107" w:right="170"/>
              <w:rPr>
                <w:sz w:val="22"/>
              </w:rPr>
            </w:pPr>
            <w:r>
              <w:rPr>
                <w:sz w:val="22"/>
              </w:rPr>
              <w:t>湘西南义务教育阶段书法（写字）教育现状调查分析与对策研究</w:t>
            </w:r>
          </w:p>
        </w:tc>
        <w:tc>
          <w:tcPr>
            <w:tcW w:w="3118" w:type="dxa"/>
          </w:tcPr>
          <w:p>
            <w:pPr>
              <w:pStyle w:val="TableParagraph"/>
              <w:spacing w:line="153" w:lineRule="auto" w:before="154"/>
              <w:ind w:right="162"/>
              <w:rPr>
                <w:sz w:val="22"/>
              </w:rPr>
            </w:pPr>
            <w:r>
              <w:rPr>
                <w:w w:val="95"/>
                <w:sz w:val="22"/>
              </w:rPr>
              <w:t>欧明涛,欧璇,张昌旺,刘霜,周民</w:t>
            </w:r>
            <w:r>
              <w:rPr>
                <w:sz w:val="22"/>
              </w:rPr>
              <w:t>卫,尹发儒</w:t>
            </w:r>
          </w:p>
        </w:tc>
        <w:tc>
          <w:tcPr>
            <w:tcW w:w="1359" w:type="dxa"/>
          </w:tcPr>
          <w:p>
            <w:pPr>
              <w:pStyle w:val="TableParagraph"/>
              <w:spacing w:before="185"/>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5"/>
              <w:ind w:left="106" w:right="272"/>
              <w:rPr>
                <w:sz w:val="22"/>
              </w:rPr>
            </w:pPr>
            <w:r>
              <w:rPr>
                <w:sz w:val="22"/>
              </w:rPr>
              <w:t>湘中幼儿师范高等</w:t>
            </w:r>
          </w:p>
          <w:p>
            <w:pPr>
              <w:pStyle w:val="TableParagraph"/>
              <w:spacing w:line="273" w:lineRule="exact"/>
              <w:ind w:left="106"/>
              <w:rPr>
                <w:sz w:val="22"/>
              </w:rPr>
            </w:pPr>
            <w:r>
              <w:rPr>
                <w:sz w:val="22"/>
              </w:rPr>
              <w:t>专科学校</w:t>
            </w:r>
          </w:p>
        </w:tc>
      </w:tr>
      <w:tr>
        <w:trPr>
          <w:trHeight w:val="895" w:hRule="atLeast"/>
        </w:trPr>
        <w:tc>
          <w:tcPr>
            <w:tcW w:w="1272" w:type="dxa"/>
          </w:tcPr>
          <w:p>
            <w:pPr>
              <w:pStyle w:val="TableParagraph"/>
              <w:spacing w:before="183"/>
              <w:ind w:left="107"/>
              <w:rPr>
                <w:sz w:val="22"/>
              </w:rPr>
            </w:pPr>
            <w:r>
              <w:rPr>
                <w:sz w:val="22"/>
              </w:rPr>
              <w:t>18C1715</w:t>
            </w:r>
          </w:p>
        </w:tc>
        <w:tc>
          <w:tcPr>
            <w:tcW w:w="991" w:type="dxa"/>
          </w:tcPr>
          <w:p>
            <w:pPr>
              <w:pStyle w:val="TableParagraph"/>
              <w:spacing w:before="183"/>
              <w:ind w:left="105"/>
              <w:rPr>
                <w:sz w:val="22"/>
              </w:rPr>
            </w:pPr>
            <w:r>
              <w:rPr>
                <w:sz w:val="22"/>
              </w:rPr>
              <w:t>向章宇</w:t>
            </w:r>
          </w:p>
        </w:tc>
        <w:tc>
          <w:tcPr>
            <w:tcW w:w="4253" w:type="dxa"/>
          </w:tcPr>
          <w:p>
            <w:pPr>
              <w:pStyle w:val="TableParagraph"/>
              <w:spacing w:line="153" w:lineRule="auto" w:before="152"/>
              <w:ind w:left="107" w:right="170"/>
              <w:rPr>
                <w:sz w:val="22"/>
              </w:rPr>
            </w:pPr>
            <w:r>
              <w:rPr>
                <w:sz w:val="22"/>
              </w:rPr>
              <w:t>核心素养导向下改进学校美育的策略与实践研究</w:t>
            </w:r>
          </w:p>
        </w:tc>
        <w:tc>
          <w:tcPr>
            <w:tcW w:w="3118" w:type="dxa"/>
          </w:tcPr>
          <w:p>
            <w:pPr>
              <w:pStyle w:val="TableParagraph"/>
              <w:spacing w:line="153" w:lineRule="auto" w:before="2"/>
              <w:ind w:right="114"/>
              <w:rPr>
                <w:sz w:val="22"/>
              </w:rPr>
            </w:pPr>
            <w:r>
              <w:rPr>
                <w:w w:val="95"/>
                <w:sz w:val="22"/>
              </w:rPr>
              <w:t>向章宇,吕永忠,尹平宝,徐虹,严琰,谭婧,尹小美,苏新尧,杨波,杨</w:t>
            </w:r>
          </w:p>
          <w:p>
            <w:pPr>
              <w:pStyle w:val="TableParagraph"/>
              <w:spacing w:line="276" w:lineRule="exact"/>
              <w:rPr>
                <w:sz w:val="22"/>
              </w:rPr>
            </w:pPr>
            <w:r>
              <w:rPr>
                <w:sz w:val="22"/>
              </w:rPr>
              <w:t>大军</w:t>
            </w:r>
          </w:p>
        </w:tc>
        <w:tc>
          <w:tcPr>
            <w:tcW w:w="1359" w:type="dxa"/>
          </w:tcPr>
          <w:p>
            <w:pPr>
              <w:pStyle w:val="TableParagraph"/>
              <w:spacing w:before="183"/>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2"/>
              <w:ind w:left="106" w:right="272"/>
              <w:rPr>
                <w:sz w:val="22"/>
              </w:rPr>
            </w:pPr>
            <w:r>
              <w:rPr>
                <w:sz w:val="22"/>
              </w:rPr>
              <w:t>湘中幼儿师范高等</w:t>
            </w:r>
          </w:p>
          <w:p>
            <w:pPr>
              <w:pStyle w:val="TableParagraph"/>
              <w:spacing w:line="276" w:lineRule="exact"/>
              <w:ind w:left="106"/>
              <w:rPr>
                <w:sz w:val="22"/>
              </w:rPr>
            </w:pPr>
            <w:r>
              <w:rPr>
                <w:sz w:val="22"/>
              </w:rPr>
              <w:t>专科学校</w:t>
            </w:r>
          </w:p>
        </w:tc>
      </w:tr>
      <w:tr>
        <w:trPr>
          <w:trHeight w:val="892" w:hRule="atLeast"/>
        </w:trPr>
        <w:tc>
          <w:tcPr>
            <w:tcW w:w="1272" w:type="dxa"/>
          </w:tcPr>
          <w:p>
            <w:pPr>
              <w:pStyle w:val="TableParagraph"/>
              <w:spacing w:before="183"/>
              <w:ind w:left="107"/>
              <w:rPr>
                <w:sz w:val="22"/>
              </w:rPr>
            </w:pPr>
            <w:r>
              <w:rPr>
                <w:sz w:val="22"/>
              </w:rPr>
              <w:t>18C1716</w:t>
            </w:r>
          </w:p>
        </w:tc>
        <w:tc>
          <w:tcPr>
            <w:tcW w:w="991" w:type="dxa"/>
          </w:tcPr>
          <w:p>
            <w:pPr>
              <w:pStyle w:val="TableParagraph"/>
              <w:spacing w:before="183"/>
              <w:ind w:left="105"/>
              <w:rPr>
                <w:sz w:val="22"/>
              </w:rPr>
            </w:pPr>
            <w:r>
              <w:rPr>
                <w:sz w:val="22"/>
              </w:rPr>
              <w:t>戴伦华</w:t>
            </w:r>
          </w:p>
        </w:tc>
        <w:tc>
          <w:tcPr>
            <w:tcW w:w="4253" w:type="dxa"/>
          </w:tcPr>
          <w:p>
            <w:pPr>
              <w:pStyle w:val="TableParagraph"/>
              <w:spacing w:line="153" w:lineRule="auto" w:before="151"/>
              <w:ind w:left="107" w:right="170"/>
              <w:rPr>
                <w:sz w:val="22"/>
              </w:rPr>
            </w:pPr>
            <w:r>
              <w:rPr>
                <w:sz w:val="22"/>
              </w:rPr>
              <w:t>新时代背景下传统文化学习与提高大学生文化自信研究</w:t>
            </w:r>
          </w:p>
        </w:tc>
        <w:tc>
          <w:tcPr>
            <w:tcW w:w="3118" w:type="dxa"/>
          </w:tcPr>
          <w:p>
            <w:pPr>
              <w:pStyle w:val="TableParagraph"/>
              <w:spacing w:line="153" w:lineRule="auto" w:before="2"/>
              <w:ind w:right="162"/>
              <w:rPr>
                <w:sz w:val="22"/>
              </w:rPr>
            </w:pPr>
            <w:r>
              <w:rPr>
                <w:w w:val="95"/>
                <w:sz w:val="22"/>
              </w:rPr>
              <w:t>戴伦华,曾素莲,毛春蓉,陈新明, 罗祥龙,韩业松,蒋雁冰,漆红旗,</w:t>
            </w:r>
          </w:p>
          <w:p>
            <w:pPr>
              <w:pStyle w:val="TableParagraph"/>
              <w:spacing w:line="273" w:lineRule="exact"/>
              <w:rPr>
                <w:sz w:val="22"/>
              </w:rPr>
            </w:pPr>
            <w:r>
              <w:rPr>
                <w:sz w:val="22"/>
              </w:rPr>
              <w:t>唐乾坤,常见锁,胡伟华</w:t>
            </w:r>
          </w:p>
        </w:tc>
        <w:tc>
          <w:tcPr>
            <w:tcW w:w="1359" w:type="dxa"/>
          </w:tcPr>
          <w:p>
            <w:pPr>
              <w:pStyle w:val="TableParagraph"/>
              <w:spacing w:before="183"/>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2"/>
              <w:ind w:left="106" w:right="272"/>
              <w:rPr>
                <w:sz w:val="22"/>
              </w:rPr>
            </w:pPr>
            <w:r>
              <w:rPr>
                <w:sz w:val="22"/>
              </w:rPr>
              <w:t>湘中幼儿师范高等</w:t>
            </w:r>
          </w:p>
          <w:p>
            <w:pPr>
              <w:pStyle w:val="TableParagraph"/>
              <w:spacing w:line="273" w:lineRule="exact"/>
              <w:ind w:left="106"/>
              <w:rPr>
                <w:sz w:val="22"/>
              </w:rPr>
            </w:pPr>
            <w:r>
              <w:rPr>
                <w:sz w:val="22"/>
              </w:rPr>
              <w:t>专科学校</w:t>
            </w:r>
          </w:p>
        </w:tc>
      </w:tr>
      <w:tr>
        <w:trPr>
          <w:trHeight w:val="895" w:hRule="atLeast"/>
        </w:trPr>
        <w:tc>
          <w:tcPr>
            <w:tcW w:w="1272" w:type="dxa"/>
          </w:tcPr>
          <w:p>
            <w:pPr>
              <w:pStyle w:val="TableParagraph"/>
              <w:spacing w:before="185"/>
              <w:ind w:left="107"/>
              <w:rPr>
                <w:sz w:val="22"/>
              </w:rPr>
            </w:pPr>
            <w:r>
              <w:rPr>
                <w:sz w:val="22"/>
              </w:rPr>
              <w:t>18C1717</w:t>
            </w:r>
          </w:p>
        </w:tc>
        <w:tc>
          <w:tcPr>
            <w:tcW w:w="991" w:type="dxa"/>
          </w:tcPr>
          <w:p>
            <w:pPr>
              <w:pStyle w:val="TableParagraph"/>
              <w:spacing w:before="185"/>
              <w:ind w:left="105"/>
              <w:rPr>
                <w:sz w:val="22"/>
              </w:rPr>
            </w:pPr>
            <w:r>
              <w:rPr>
                <w:sz w:val="22"/>
              </w:rPr>
              <w:t>何艳云</w:t>
            </w:r>
          </w:p>
        </w:tc>
        <w:tc>
          <w:tcPr>
            <w:tcW w:w="4253" w:type="dxa"/>
          </w:tcPr>
          <w:p>
            <w:pPr>
              <w:pStyle w:val="TableParagraph"/>
              <w:spacing w:line="153" w:lineRule="auto" w:before="154"/>
              <w:ind w:left="107" w:right="170"/>
              <w:rPr>
                <w:sz w:val="22"/>
              </w:rPr>
            </w:pPr>
            <w:r>
              <w:rPr>
                <w:sz w:val="22"/>
              </w:rPr>
              <w:t>基于地方高校美育视野的本土戏曲文化传承路径研究</w:t>
            </w:r>
          </w:p>
        </w:tc>
        <w:tc>
          <w:tcPr>
            <w:tcW w:w="3118" w:type="dxa"/>
          </w:tcPr>
          <w:p>
            <w:pPr>
              <w:pStyle w:val="TableParagraph"/>
              <w:spacing w:line="153" w:lineRule="auto" w:before="5"/>
              <w:ind w:right="162"/>
              <w:rPr>
                <w:sz w:val="22"/>
              </w:rPr>
            </w:pPr>
            <w:r>
              <w:rPr>
                <w:w w:val="95"/>
                <w:sz w:val="22"/>
              </w:rPr>
              <w:t>何艳云,廖卓夫,阳颖,易德良,马卫国,屈丹,阳培娟,屈晓敏,刘艳</w:t>
            </w:r>
          </w:p>
          <w:p>
            <w:pPr>
              <w:pStyle w:val="TableParagraph"/>
              <w:spacing w:line="273" w:lineRule="exact"/>
              <w:rPr>
                <w:sz w:val="22"/>
              </w:rPr>
            </w:pPr>
            <w:r>
              <w:rPr>
                <w:sz w:val="22"/>
              </w:rPr>
              <w:t>萍,张求荣</w:t>
            </w:r>
          </w:p>
        </w:tc>
        <w:tc>
          <w:tcPr>
            <w:tcW w:w="1359" w:type="dxa"/>
          </w:tcPr>
          <w:p>
            <w:pPr>
              <w:pStyle w:val="TableParagraph"/>
              <w:spacing w:before="185"/>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5"/>
              <w:ind w:left="106" w:right="272"/>
              <w:rPr>
                <w:sz w:val="22"/>
              </w:rPr>
            </w:pPr>
            <w:r>
              <w:rPr>
                <w:sz w:val="22"/>
              </w:rPr>
              <w:t>湘中幼儿师范高等</w:t>
            </w:r>
          </w:p>
          <w:p>
            <w:pPr>
              <w:pStyle w:val="TableParagraph"/>
              <w:spacing w:line="273" w:lineRule="exact"/>
              <w:ind w:left="106"/>
              <w:rPr>
                <w:sz w:val="22"/>
              </w:rPr>
            </w:pPr>
            <w:r>
              <w:rPr>
                <w:sz w:val="22"/>
              </w:rPr>
              <w:t>专科学校</w:t>
            </w:r>
          </w:p>
        </w:tc>
      </w:tr>
      <w:tr>
        <w:trPr>
          <w:trHeight w:val="894" w:hRule="atLeast"/>
        </w:trPr>
        <w:tc>
          <w:tcPr>
            <w:tcW w:w="1272" w:type="dxa"/>
          </w:tcPr>
          <w:p>
            <w:pPr>
              <w:pStyle w:val="TableParagraph"/>
              <w:spacing w:before="183"/>
              <w:ind w:left="107"/>
              <w:rPr>
                <w:sz w:val="22"/>
              </w:rPr>
            </w:pPr>
            <w:r>
              <w:rPr>
                <w:sz w:val="22"/>
              </w:rPr>
              <w:t>18C1718</w:t>
            </w:r>
          </w:p>
        </w:tc>
        <w:tc>
          <w:tcPr>
            <w:tcW w:w="991" w:type="dxa"/>
          </w:tcPr>
          <w:p>
            <w:pPr>
              <w:pStyle w:val="TableParagraph"/>
              <w:spacing w:before="183"/>
              <w:ind w:left="105"/>
              <w:rPr>
                <w:sz w:val="22"/>
              </w:rPr>
            </w:pPr>
            <w:r>
              <w:rPr>
                <w:sz w:val="22"/>
              </w:rPr>
              <w:t>周娟</w:t>
            </w:r>
          </w:p>
        </w:tc>
        <w:tc>
          <w:tcPr>
            <w:tcW w:w="4253" w:type="dxa"/>
          </w:tcPr>
          <w:p>
            <w:pPr>
              <w:pStyle w:val="TableParagraph"/>
              <w:spacing w:line="153" w:lineRule="auto" w:before="151"/>
              <w:ind w:left="107" w:right="170"/>
              <w:rPr>
                <w:sz w:val="22"/>
              </w:rPr>
            </w:pPr>
            <w:r>
              <w:rPr>
                <w:sz w:val="22"/>
              </w:rPr>
              <w:t>文化自信视域下师范院校思政课堂传统文化素养教育研究</w:t>
            </w:r>
          </w:p>
        </w:tc>
        <w:tc>
          <w:tcPr>
            <w:tcW w:w="3118" w:type="dxa"/>
          </w:tcPr>
          <w:p>
            <w:pPr>
              <w:pStyle w:val="TableParagraph"/>
              <w:spacing w:line="153" w:lineRule="auto" w:before="151"/>
              <w:ind w:right="162"/>
              <w:rPr>
                <w:sz w:val="22"/>
              </w:rPr>
            </w:pPr>
            <w:r>
              <w:rPr>
                <w:w w:val="95"/>
                <w:sz w:val="22"/>
              </w:rPr>
              <w:t>周娟,李丽云,杨大军,毛春蓉,唐</w:t>
            </w:r>
            <w:r>
              <w:rPr>
                <w:sz w:val="22"/>
              </w:rPr>
              <w:t>慧华,李昕,刘丽琳,李莎</w:t>
            </w:r>
          </w:p>
        </w:tc>
        <w:tc>
          <w:tcPr>
            <w:tcW w:w="1359" w:type="dxa"/>
          </w:tcPr>
          <w:p>
            <w:pPr>
              <w:pStyle w:val="TableParagraph"/>
              <w:spacing w:before="183"/>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2"/>
              <w:ind w:left="106" w:right="272"/>
              <w:rPr>
                <w:sz w:val="22"/>
              </w:rPr>
            </w:pPr>
            <w:r>
              <w:rPr>
                <w:sz w:val="22"/>
              </w:rPr>
              <w:t>湘中幼儿师范高等</w:t>
            </w:r>
          </w:p>
          <w:p>
            <w:pPr>
              <w:pStyle w:val="TableParagraph"/>
              <w:spacing w:line="275" w:lineRule="exact"/>
              <w:ind w:left="106"/>
              <w:rPr>
                <w:sz w:val="22"/>
              </w:rPr>
            </w:pPr>
            <w:r>
              <w:rPr>
                <w:sz w:val="22"/>
              </w:rPr>
              <w:t>专科学校</w:t>
            </w:r>
          </w:p>
        </w:tc>
      </w:tr>
      <w:tr>
        <w:trPr>
          <w:trHeight w:val="892" w:hRule="atLeast"/>
        </w:trPr>
        <w:tc>
          <w:tcPr>
            <w:tcW w:w="1272" w:type="dxa"/>
          </w:tcPr>
          <w:p>
            <w:pPr>
              <w:pStyle w:val="TableParagraph"/>
              <w:spacing w:before="183"/>
              <w:ind w:left="107"/>
              <w:rPr>
                <w:sz w:val="22"/>
              </w:rPr>
            </w:pPr>
            <w:r>
              <w:rPr>
                <w:sz w:val="22"/>
              </w:rPr>
              <w:t>18C1719</w:t>
            </w:r>
          </w:p>
        </w:tc>
        <w:tc>
          <w:tcPr>
            <w:tcW w:w="991" w:type="dxa"/>
          </w:tcPr>
          <w:p>
            <w:pPr>
              <w:pStyle w:val="TableParagraph"/>
              <w:spacing w:before="183"/>
              <w:ind w:left="105"/>
              <w:rPr>
                <w:sz w:val="22"/>
              </w:rPr>
            </w:pPr>
            <w:r>
              <w:rPr>
                <w:sz w:val="22"/>
              </w:rPr>
              <w:t>左云莲</w:t>
            </w:r>
          </w:p>
        </w:tc>
        <w:tc>
          <w:tcPr>
            <w:tcW w:w="4253" w:type="dxa"/>
          </w:tcPr>
          <w:p>
            <w:pPr>
              <w:pStyle w:val="TableParagraph"/>
              <w:spacing w:line="153" w:lineRule="auto" w:before="151"/>
              <w:ind w:left="107" w:right="170"/>
              <w:rPr>
                <w:sz w:val="22"/>
              </w:rPr>
            </w:pPr>
            <w:r>
              <w:rPr>
                <w:sz w:val="22"/>
              </w:rPr>
              <w:t>高职学生行为规范教育中的孝文化渗透研究</w:t>
            </w:r>
          </w:p>
        </w:tc>
        <w:tc>
          <w:tcPr>
            <w:tcW w:w="3118" w:type="dxa"/>
          </w:tcPr>
          <w:p>
            <w:pPr>
              <w:pStyle w:val="TableParagraph"/>
              <w:spacing w:line="153" w:lineRule="auto" w:before="2"/>
              <w:ind w:right="162"/>
              <w:rPr>
                <w:sz w:val="22"/>
              </w:rPr>
            </w:pPr>
            <w:r>
              <w:rPr>
                <w:w w:val="95"/>
                <w:sz w:val="22"/>
              </w:rPr>
              <w:t>左云莲,贺珊刚,曹才力,贺湖,周淑君,谢黎,胡伟华,李湘兰,廖向</w:t>
            </w:r>
          </w:p>
          <w:p>
            <w:pPr>
              <w:pStyle w:val="TableParagraph"/>
              <w:spacing w:line="273" w:lineRule="exact"/>
              <w:rPr>
                <w:sz w:val="22"/>
              </w:rPr>
            </w:pPr>
            <w:r>
              <w:rPr>
                <w:w w:val="100"/>
                <w:sz w:val="22"/>
              </w:rPr>
              <w:t>荣</w:t>
            </w:r>
          </w:p>
        </w:tc>
        <w:tc>
          <w:tcPr>
            <w:tcW w:w="1359" w:type="dxa"/>
          </w:tcPr>
          <w:p>
            <w:pPr>
              <w:pStyle w:val="TableParagraph"/>
              <w:spacing w:before="183"/>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2"/>
              <w:ind w:left="106" w:right="272"/>
              <w:rPr>
                <w:sz w:val="22"/>
              </w:rPr>
            </w:pPr>
            <w:r>
              <w:rPr>
                <w:sz w:val="22"/>
              </w:rPr>
              <w:t>湘中幼儿师范高等</w:t>
            </w:r>
          </w:p>
          <w:p>
            <w:pPr>
              <w:pStyle w:val="TableParagraph"/>
              <w:spacing w:line="273" w:lineRule="exact"/>
              <w:ind w:left="106"/>
              <w:rPr>
                <w:sz w:val="22"/>
              </w:rPr>
            </w:pPr>
            <w:r>
              <w:rPr>
                <w:sz w:val="22"/>
              </w:rPr>
              <w:t>专科学校</w:t>
            </w:r>
          </w:p>
        </w:tc>
      </w:tr>
    </w:tbl>
    <w:p>
      <w:pPr>
        <w:spacing w:after="0" w:line="273" w:lineRule="exact"/>
        <w:rPr>
          <w:sz w:val="22"/>
        </w:rPr>
        <w:sectPr>
          <w:pgSz w:w="16840" w:h="11910" w:orient="landscape"/>
          <w:pgMar w:header="0" w:footer="1138" w:top="1100" w:bottom="1320" w:left="1640" w:right="1520"/>
        </w:sectPr>
      </w:pPr>
    </w:p>
    <w:p>
      <w:pPr>
        <w:pStyle w:val="BodyText"/>
        <w:rPr>
          <w:rFonts w:ascii="Times New Roman"/>
          <w:sz w:val="20"/>
        </w:rPr>
      </w:pPr>
    </w:p>
    <w:p>
      <w:pPr>
        <w:pStyle w:val="BodyText"/>
        <w:spacing w:before="11"/>
        <w:rPr>
          <w:rFonts w:ascii="Times New Roman"/>
          <w:sz w:val="16"/>
        </w:r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2"/>
        <w:gridCol w:w="991"/>
        <w:gridCol w:w="4253"/>
        <w:gridCol w:w="3118"/>
        <w:gridCol w:w="1359"/>
        <w:gridCol w:w="1195"/>
        <w:gridCol w:w="1274"/>
      </w:tblGrid>
      <w:tr>
        <w:trPr>
          <w:trHeight w:val="621" w:hRule="atLeast"/>
        </w:trPr>
        <w:tc>
          <w:tcPr>
            <w:tcW w:w="1272" w:type="dxa"/>
          </w:tcPr>
          <w:p>
            <w:pPr>
              <w:pStyle w:val="TableParagraph"/>
              <w:spacing w:before="43"/>
              <w:ind w:left="155"/>
              <w:rPr>
                <w:rFonts w:ascii="Noto Sans Mono CJK JP Regular" w:eastAsia="Noto Sans Mono CJK JP Regular" w:hint="eastAsia"/>
                <w:sz w:val="24"/>
              </w:rPr>
            </w:pPr>
            <w:r>
              <w:rPr>
                <w:rFonts w:ascii="Noto Sans Mono CJK JP Regular" w:eastAsia="Noto Sans Mono CJK JP Regular" w:hint="eastAsia"/>
                <w:sz w:val="24"/>
              </w:rPr>
              <w:t>项目编号</w:t>
            </w:r>
          </w:p>
        </w:tc>
        <w:tc>
          <w:tcPr>
            <w:tcW w:w="991" w:type="dxa"/>
          </w:tcPr>
          <w:p>
            <w:pPr>
              <w:pStyle w:val="TableParagraph"/>
              <w:spacing w:line="296" w:lineRule="exact"/>
              <w:ind w:left="134"/>
              <w:rPr>
                <w:rFonts w:ascii="Noto Sans Mono CJK JP Regular" w:eastAsia="Noto Sans Mono CJK JP Regular" w:hint="eastAsia"/>
                <w:sz w:val="24"/>
              </w:rPr>
            </w:pPr>
            <w:r>
              <w:rPr>
                <w:rFonts w:ascii="Noto Sans Mono CJK JP Regular" w:eastAsia="Noto Sans Mono CJK JP Regular" w:hint="eastAsia"/>
                <w:sz w:val="24"/>
              </w:rPr>
              <w:t>项  目</w:t>
            </w:r>
          </w:p>
          <w:p>
            <w:pPr>
              <w:pStyle w:val="TableParagraph"/>
              <w:spacing w:line="305" w:lineRule="exact"/>
              <w:ind w:left="134"/>
              <w:rPr>
                <w:rFonts w:ascii="Noto Sans Mono CJK JP Regular" w:eastAsia="Noto Sans Mono CJK JP Regular" w:hint="eastAsia"/>
                <w:sz w:val="24"/>
              </w:rPr>
            </w:pPr>
            <w:r>
              <w:rPr>
                <w:rFonts w:ascii="Noto Sans Mono CJK JP Regular" w:eastAsia="Noto Sans Mono CJK JP Regular" w:hint="eastAsia"/>
                <w:sz w:val="24"/>
              </w:rPr>
              <w:t>负责人</w:t>
            </w:r>
          </w:p>
        </w:tc>
        <w:tc>
          <w:tcPr>
            <w:tcW w:w="4253" w:type="dxa"/>
          </w:tcPr>
          <w:p>
            <w:pPr>
              <w:pStyle w:val="TableParagraph"/>
              <w:spacing w:before="43"/>
              <w:ind w:left="90" w:right="80"/>
              <w:jc w:val="center"/>
              <w:rPr>
                <w:rFonts w:ascii="Noto Sans Mono CJK JP Regular" w:eastAsia="Noto Sans Mono CJK JP Regular" w:hint="eastAsia"/>
                <w:sz w:val="24"/>
              </w:rPr>
            </w:pPr>
            <w:r>
              <w:rPr>
                <w:rFonts w:ascii="Noto Sans Mono CJK JP Regular" w:eastAsia="Noto Sans Mono CJK JP Regular" w:hint="eastAsia"/>
                <w:sz w:val="24"/>
              </w:rPr>
              <w:t>项目名称</w:t>
            </w:r>
          </w:p>
        </w:tc>
        <w:tc>
          <w:tcPr>
            <w:tcW w:w="3118" w:type="dxa"/>
          </w:tcPr>
          <w:p>
            <w:pPr>
              <w:pStyle w:val="TableParagraph"/>
              <w:spacing w:before="43"/>
              <w:ind w:left="58" w:right="50"/>
              <w:jc w:val="center"/>
              <w:rPr>
                <w:rFonts w:ascii="Noto Sans Mono CJK JP Regular" w:eastAsia="Noto Sans Mono CJK JP Regular" w:hint="eastAsia"/>
                <w:sz w:val="24"/>
              </w:rPr>
            </w:pPr>
            <w:r>
              <w:rPr>
                <w:rFonts w:ascii="Noto Sans Mono CJK JP Regular" w:eastAsia="Noto Sans Mono CJK JP Regular" w:hint="eastAsia"/>
                <w:sz w:val="24"/>
              </w:rPr>
              <w:t>参与人员</w:t>
            </w:r>
          </w:p>
        </w:tc>
        <w:tc>
          <w:tcPr>
            <w:tcW w:w="1359" w:type="dxa"/>
          </w:tcPr>
          <w:p>
            <w:pPr>
              <w:pStyle w:val="TableParagraph"/>
              <w:spacing w:before="43"/>
              <w:ind w:left="199"/>
              <w:rPr>
                <w:rFonts w:ascii="Noto Sans Mono CJK JP Regular" w:eastAsia="Noto Sans Mono CJK JP Regular" w:hint="eastAsia"/>
                <w:sz w:val="24"/>
              </w:rPr>
            </w:pPr>
            <w:r>
              <w:rPr>
                <w:rFonts w:ascii="Noto Sans Mono CJK JP Regular" w:eastAsia="Noto Sans Mono CJK JP Regular" w:hint="eastAsia"/>
                <w:sz w:val="24"/>
              </w:rPr>
              <w:t>项目类型</w:t>
            </w:r>
          </w:p>
        </w:tc>
        <w:tc>
          <w:tcPr>
            <w:tcW w:w="1195" w:type="dxa"/>
          </w:tcPr>
          <w:p>
            <w:pPr>
              <w:pStyle w:val="TableParagraph"/>
              <w:spacing w:before="43"/>
              <w:ind w:left="115"/>
              <w:rPr>
                <w:rFonts w:ascii="Noto Sans Mono CJK JP Regular" w:eastAsia="Noto Sans Mono CJK JP Regular" w:hint="eastAsia"/>
                <w:sz w:val="24"/>
              </w:rPr>
            </w:pPr>
            <w:r>
              <w:rPr>
                <w:rFonts w:ascii="Noto Sans Mono CJK JP Regular" w:eastAsia="Noto Sans Mono CJK JP Regular" w:hint="eastAsia"/>
                <w:sz w:val="24"/>
              </w:rPr>
              <w:t>所属类别</w:t>
            </w:r>
          </w:p>
        </w:tc>
        <w:tc>
          <w:tcPr>
            <w:tcW w:w="1274" w:type="dxa"/>
          </w:tcPr>
          <w:p>
            <w:pPr>
              <w:pStyle w:val="TableParagraph"/>
              <w:spacing w:before="43"/>
              <w:ind w:left="156"/>
              <w:rPr>
                <w:rFonts w:ascii="Noto Sans Mono CJK JP Regular" w:eastAsia="Noto Sans Mono CJK JP Regular" w:hint="eastAsia"/>
                <w:sz w:val="24"/>
              </w:rPr>
            </w:pPr>
            <w:r>
              <w:rPr>
                <w:rFonts w:ascii="Noto Sans Mono CJK JP Regular" w:eastAsia="Noto Sans Mono CJK JP Regular" w:hint="eastAsia"/>
                <w:sz w:val="24"/>
              </w:rPr>
              <w:t>所属学校</w:t>
            </w:r>
          </w:p>
        </w:tc>
      </w:tr>
      <w:tr>
        <w:trPr>
          <w:trHeight w:val="894" w:hRule="atLeast"/>
        </w:trPr>
        <w:tc>
          <w:tcPr>
            <w:tcW w:w="1272" w:type="dxa"/>
          </w:tcPr>
          <w:p>
            <w:pPr>
              <w:pStyle w:val="TableParagraph"/>
              <w:spacing w:before="185"/>
              <w:ind w:left="107"/>
              <w:rPr>
                <w:sz w:val="22"/>
              </w:rPr>
            </w:pPr>
            <w:r>
              <w:rPr>
                <w:sz w:val="22"/>
              </w:rPr>
              <w:t>18C1720</w:t>
            </w:r>
          </w:p>
        </w:tc>
        <w:tc>
          <w:tcPr>
            <w:tcW w:w="991" w:type="dxa"/>
          </w:tcPr>
          <w:p>
            <w:pPr>
              <w:pStyle w:val="TableParagraph"/>
              <w:spacing w:before="185"/>
              <w:ind w:left="105"/>
              <w:rPr>
                <w:sz w:val="22"/>
              </w:rPr>
            </w:pPr>
            <w:r>
              <w:rPr>
                <w:sz w:val="22"/>
              </w:rPr>
              <w:t>谢源</w:t>
            </w:r>
          </w:p>
        </w:tc>
        <w:tc>
          <w:tcPr>
            <w:tcW w:w="4253" w:type="dxa"/>
          </w:tcPr>
          <w:p>
            <w:pPr>
              <w:pStyle w:val="TableParagraph"/>
              <w:spacing w:line="153" w:lineRule="auto" w:before="154"/>
              <w:ind w:left="107" w:right="233"/>
              <w:rPr>
                <w:sz w:val="22"/>
              </w:rPr>
            </w:pPr>
            <w:r>
              <w:rPr>
                <w:w w:val="95"/>
                <w:sz w:val="22"/>
              </w:rPr>
              <w:t>新时代“全能型”乡村幼儿园教师培养模式</w:t>
            </w:r>
            <w:r>
              <w:rPr>
                <w:sz w:val="22"/>
              </w:rPr>
              <w:t>的构建</w:t>
            </w:r>
          </w:p>
        </w:tc>
        <w:tc>
          <w:tcPr>
            <w:tcW w:w="3118" w:type="dxa"/>
          </w:tcPr>
          <w:p>
            <w:pPr>
              <w:pStyle w:val="TableParagraph"/>
              <w:spacing w:line="153" w:lineRule="auto" w:before="154"/>
              <w:ind w:right="162"/>
              <w:rPr>
                <w:sz w:val="22"/>
              </w:rPr>
            </w:pPr>
            <w:r>
              <w:rPr>
                <w:w w:val="95"/>
                <w:sz w:val="22"/>
              </w:rPr>
              <w:t>谢源,刘光仁,谢渝芳,刘彦辰,颜</w:t>
            </w:r>
            <w:r>
              <w:rPr>
                <w:sz w:val="22"/>
              </w:rPr>
              <w:t>香华,肖晓凌,刘孟云</w:t>
            </w:r>
          </w:p>
        </w:tc>
        <w:tc>
          <w:tcPr>
            <w:tcW w:w="1359" w:type="dxa"/>
          </w:tcPr>
          <w:p>
            <w:pPr>
              <w:pStyle w:val="TableParagraph"/>
              <w:spacing w:before="185"/>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5"/>
              <w:ind w:left="106" w:right="272"/>
              <w:rPr>
                <w:sz w:val="22"/>
              </w:rPr>
            </w:pPr>
            <w:r>
              <w:rPr>
                <w:sz w:val="22"/>
              </w:rPr>
              <w:t>湘中幼儿师范高等</w:t>
            </w:r>
          </w:p>
          <w:p>
            <w:pPr>
              <w:pStyle w:val="TableParagraph"/>
              <w:spacing w:line="273" w:lineRule="exact"/>
              <w:ind w:left="106"/>
              <w:rPr>
                <w:sz w:val="22"/>
              </w:rPr>
            </w:pPr>
            <w:r>
              <w:rPr>
                <w:sz w:val="22"/>
              </w:rPr>
              <w:t>专科学校</w:t>
            </w:r>
          </w:p>
        </w:tc>
      </w:tr>
      <w:tr>
        <w:trPr>
          <w:trHeight w:val="895" w:hRule="atLeast"/>
        </w:trPr>
        <w:tc>
          <w:tcPr>
            <w:tcW w:w="1272" w:type="dxa"/>
          </w:tcPr>
          <w:p>
            <w:pPr>
              <w:pStyle w:val="TableParagraph"/>
              <w:spacing w:before="183"/>
              <w:ind w:left="107"/>
              <w:rPr>
                <w:sz w:val="22"/>
              </w:rPr>
            </w:pPr>
            <w:r>
              <w:rPr>
                <w:sz w:val="22"/>
              </w:rPr>
              <w:t>18C1721</w:t>
            </w:r>
          </w:p>
        </w:tc>
        <w:tc>
          <w:tcPr>
            <w:tcW w:w="991" w:type="dxa"/>
          </w:tcPr>
          <w:p>
            <w:pPr>
              <w:pStyle w:val="TableParagraph"/>
              <w:spacing w:before="183"/>
              <w:ind w:left="105"/>
              <w:rPr>
                <w:sz w:val="22"/>
              </w:rPr>
            </w:pPr>
            <w:r>
              <w:rPr>
                <w:sz w:val="22"/>
              </w:rPr>
              <w:t>欧阳睿</w:t>
            </w:r>
          </w:p>
        </w:tc>
        <w:tc>
          <w:tcPr>
            <w:tcW w:w="4253" w:type="dxa"/>
          </w:tcPr>
          <w:p>
            <w:pPr>
              <w:pStyle w:val="TableParagraph"/>
              <w:spacing w:line="383" w:lineRule="exact" w:before="34"/>
              <w:ind w:left="107"/>
              <w:rPr>
                <w:sz w:val="22"/>
              </w:rPr>
            </w:pPr>
            <w:r>
              <w:rPr>
                <w:sz w:val="22"/>
              </w:rPr>
              <w:t>教育精准扶贫的直接途径及有效性研究—</w:t>
            </w:r>
          </w:p>
          <w:p>
            <w:pPr>
              <w:pStyle w:val="TableParagraph"/>
              <w:spacing w:line="383" w:lineRule="exact"/>
              <w:ind w:left="107"/>
              <w:rPr>
                <w:sz w:val="22"/>
              </w:rPr>
            </w:pPr>
            <w:r>
              <w:rPr>
                <w:sz w:val="22"/>
              </w:rPr>
              <w:t>—以湖南“三区”支教机制为例</w:t>
            </w:r>
          </w:p>
        </w:tc>
        <w:tc>
          <w:tcPr>
            <w:tcW w:w="3118" w:type="dxa"/>
          </w:tcPr>
          <w:p>
            <w:pPr>
              <w:pStyle w:val="TableParagraph"/>
              <w:spacing w:line="153" w:lineRule="auto" w:before="151"/>
              <w:ind w:right="162"/>
              <w:rPr>
                <w:sz w:val="22"/>
              </w:rPr>
            </w:pPr>
            <w:r>
              <w:rPr>
                <w:w w:val="95"/>
                <w:sz w:val="22"/>
              </w:rPr>
              <w:t>欧阳睿,葛朝晖,吕小玲,刘孟云, </w:t>
            </w:r>
            <w:r>
              <w:rPr>
                <w:sz w:val="22"/>
              </w:rPr>
              <w:t>李妲,阳静</w:t>
            </w:r>
          </w:p>
        </w:tc>
        <w:tc>
          <w:tcPr>
            <w:tcW w:w="1359" w:type="dxa"/>
          </w:tcPr>
          <w:p>
            <w:pPr>
              <w:pStyle w:val="TableParagraph"/>
              <w:spacing w:before="183"/>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2"/>
              <w:ind w:left="106" w:right="272"/>
              <w:rPr>
                <w:sz w:val="22"/>
              </w:rPr>
            </w:pPr>
            <w:r>
              <w:rPr>
                <w:sz w:val="22"/>
              </w:rPr>
              <w:t>湘中幼儿师范高等</w:t>
            </w:r>
          </w:p>
          <w:p>
            <w:pPr>
              <w:pStyle w:val="TableParagraph"/>
              <w:spacing w:line="276" w:lineRule="exact"/>
              <w:ind w:left="106"/>
              <w:rPr>
                <w:sz w:val="22"/>
              </w:rPr>
            </w:pPr>
            <w:r>
              <w:rPr>
                <w:sz w:val="22"/>
              </w:rPr>
              <w:t>专科学校</w:t>
            </w:r>
          </w:p>
        </w:tc>
      </w:tr>
      <w:tr>
        <w:trPr>
          <w:trHeight w:val="594" w:hRule="atLeast"/>
        </w:trPr>
        <w:tc>
          <w:tcPr>
            <w:tcW w:w="1272" w:type="dxa"/>
          </w:tcPr>
          <w:p>
            <w:pPr>
              <w:pStyle w:val="TableParagraph"/>
              <w:spacing w:before="34"/>
              <w:ind w:left="107"/>
              <w:rPr>
                <w:sz w:val="22"/>
              </w:rPr>
            </w:pPr>
            <w:r>
              <w:rPr>
                <w:sz w:val="22"/>
              </w:rPr>
              <w:t>18C1722</w:t>
            </w:r>
          </w:p>
        </w:tc>
        <w:tc>
          <w:tcPr>
            <w:tcW w:w="991" w:type="dxa"/>
          </w:tcPr>
          <w:p>
            <w:pPr>
              <w:pStyle w:val="TableParagraph"/>
              <w:spacing w:before="34"/>
              <w:ind w:left="105"/>
              <w:rPr>
                <w:sz w:val="22"/>
              </w:rPr>
            </w:pPr>
            <w:r>
              <w:rPr>
                <w:sz w:val="22"/>
              </w:rPr>
              <w:t>王建军</w:t>
            </w:r>
          </w:p>
        </w:tc>
        <w:tc>
          <w:tcPr>
            <w:tcW w:w="4253" w:type="dxa"/>
          </w:tcPr>
          <w:p>
            <w:pPr>
              <w:pStyle w:val="TableParagraph"/>
              <w:spacing w:line="267" w:lineRule="exact"/>
              <w:ind w:left="107"/>
              <w:rPr>
                <w:sz w:val="22"/>
              </w:rPr>
            </w:pPr>
            <w:r>
              <w:rPr>
                <w:sz w:val="22"/>
              </w:rPr>
              <w:t>职业院校工匠精神培育融入基础教育的研</w:t>
            </w:r>
          </w:p>
          <w:p>
            <w:pPr>
              <w:pStyle w:val="TableParagraph"/>
              <w:spacing w:line="307" w:lineRule="exact"/>
              <w:ind w:left="107"/>
              <w:rPr>
                <w:sz w:val="22"/>
              </w:rPr>
            </w:pPr>
            <w:r>
              <w:rPr>
                <w:w w:val="100"/>
                <w:sz w:val="22"/>
              </w:rPr>
              <w:t>究</w:t>
            </w:r>
          </w:p>
        </w:tc>
        <w:tc>
          <w:tcPr>
            <w:tcW w:w="3118" w:type="dxa"/>
          </w:tcPr>
          <w:p>
            <w:pPr>
              <w:pStyle w:val="TableParagraph"/>
              <w:spacing w:line="267" w:lineRule="exact"/>
              <w:rPr>
                <w:sz w:val="22"/>
              </w:rPr>
            </w:pPr>
            <w:r>
              <w:rPr>
                <w:sz w:val="22"/>
              </w:rPr>
              <w:t>王建军,李闻,邱玉平,刘卫民,秦</w:t>
            </w:r>
          </w:p>
          <w:p>
            <w:pPr>
              <w:pStyle w:val="TableParagraph"/>
              <w:spacing w:line="307" w:lineRule="exact"/>
              <w:rPr>
                <w:sz w:val="22"/>
              </w:rPr>
            </w:pPr>
            <w:r>
              <w:rPr>
                <w:sz w:val="22"/>
              </w:rPr>
              <w:t>雨晴,王娜,毛贵玉</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潇湘职业</w:t>
            </w:r>
          </w:p>
          <w:p>
            <w:pPr>
              <w:pStyle w:val="TableParagraph"/>
              <w:spacing w:line="307" w:lineRule="exact"/>
              <w:ind w:left="106"/>
              <w:rPr>
                <w:sz w:val="22"/>
              </w:rPr>
            </w:pPr>
            <w:r>
              <w:rPr>
                <w:sz w:val="22"/>
              </w:rPr>
              <w:t>学院</w:t>
            </w:r>
          </w:p>
        </w:tc>
      </w:tr>
      <w:tr>
        <w:trPr>
          <w:trHeight w:val="597" w:hRule="atLeast"/>
        </w:trPr>
        <w:tc>
          <w:tcPr>
            <w:tcW w:w="1272" w:type="dxa"/>
          </w:tcPr>
          <w:p>
            <w:pPr>
              <w:pStyle w:val="TableParagraph"/>
              <w:spacing w:before="36"/>
              <w:ind w:left="107"/>
              <w:rPr>
                <w:sz w:val="22"/>
              </w:rPr>
            </w:pPr>
            <w:r>
              <w:rPr>
                <w:sz w:val="22"/>
              </w:rPr>
              <w:t>18C1723</w:t>
            </w:r>
          </w:p>
        </w:tc>
        <w:tc>
          <w:tcPr>
            <w:tcW w:w="991" w:type="dxa"/>
          </w:tcPr>
          <w:p>
            <w:pPr>
              <w:pStyle w:val="TableParagraph"/>
              <w:spacing w:before="36"/>
              <w:ind w:left="105"/>
              <w:rPr>
                <w:sz w:val="22"/>
              </w:rPr>
            </w:pPr>
            <w:r>
              <w:rPr>
                <w:sz w:val="22"/>
              </w:rPr>
              <w:t>赵海明</w:t>
            </w:r>
          </w:p>
        </w:tc>
        <w:tc>
          <w:tcPr>
            <w:tcW w:w="4253" w:type="dxa"/>
          </w:tcPr>
          <w:p>
            <w:pPr>
              <w:pStyle w:val="TableParagraph"/>
              <w:spacing w:line="269" w:lineRule="exact"/>
              <w:ind w:left="107"/>
              <w:rPr>
                <w:sz w:val="22"/>
              </w:rPr>
            </w:pPr>
            <w:r>
              <w:rPr>
                <w:sz w:val="22"/>
              </w:rPr>
              <w:t>“互联网+”新时代下市场营销专业实践教</w:t>
            </w:r>
          </w:p>
          <w:p>
            <w:pPr>
              <w:pStyle w:val="TableParagraph"/>
              <w:spacing w:line="309" w:lineRule="exact"/>
              <w:ind w:left="107"/>
              <w:rPr>
                <w:sz w:val="22"/>
              </w:rPr>
            </w:pPr>
            <w:r>
              <w:rPr>
                <w:sz w:val="22"/>
              </w:rPr>
              <w:t>学创新研究——以潇湘职业学院为例</w:t>
            </w:r>
          </w:p>
        </w:tc>
        <w:tc>
          <w:tcPr>
            <w:tcW w:w="3118" w:type="dxa"/>
          </w:tcPr>
          <w:p>
            <w:pPr>
              <w:pStyle w:val="TableParagraph"/>
              <w:spacing w:line="269" w:lineRule="exact"/>
              <w:rPr>
                <w:sz w:val="22"/>
              </w:rPr>
            </w:pPr>
            <w:r>
              <w:rPr>
                <w:sz w:val="22"/>
              </w:rPr>
              <w:t>赵海明,庄国营,王建军,刘红,郭</w:t>
            </w:r>
          </w:p>
          <w:p>
            <w:pPr>
              <w:pStyle w:val="TableParagraph"/>
              <w:spacing w:line="309" w:lineRule="exact"/>
              <w:rPr>
                <w:sz w:val="22"/>
              </w:rPr>
            </w:pPr>
            <w:r>
              <w:rPr>
                <w:sz w:val="22"/>
              </w:rPr>
              <w:t>怡芳,孟爱云,杨映,颜佩</w:t>
            </w:r>
          </w:p>
        </w:tc>
        <w:tc>
          <w:tcPr>
            <w:tcW w:w="1359" w:type="dxa"/>
          </w:tcPr>
          <w:p>
            <w:pPr>
              <w:pStyle w:val="TableParagraph"/>
              <w:spacing w:before="36"/>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9" w:lineRule="exact"/>
              <w:ind w:left="106"/>
              <w:rPr>
                <w:sz w:val="22"/>
              </w:rPr>
            </w:pPr>
            <w:r>
              <w:rPr>
                <w:sz w:val="22"/>
              </w:rPr>
              <w:t>潇湘职业</w:t>
            </w:r>
          </w:p>
          <w:p>
            <w:pPr>
              <w:pStyle w:val="TableParagraph"/>
              <w:spacing w:line="309" w:lineRule="exact"/>
              <w:ind w:left="106"/>
              <w:rPr>
                <w:sz w:val="22"/>
              </w:rPr>
            </w:pPr>
            <w:r>
              <w:rPr>
                <w:sz w:val="22"/>
              </w:rPr>
              <w:t>学院</w:t>
            </w:r>
          </w:p>
        </w:tc>
      </w:tr>
      <w:tr>
        <w:trPr>
          <w:trHeight w:val="594" w:hRule="atLeast"/>
        </w:trPr>
        <w:tc>
          <w:tcPr>
            <w:tcW w:w="1272" w:type="dxa"/>
          </w:tcPr>
          <w:p>
            <w:pPr>
              <w:pStyle w:val="TableParagraph"/>
              <w:spacing w:before="34"/>
              <w:ind w:left="107"/>
              <w:rPr>
                <w:sz w:val="22"/>
              </w:rPr>
            </w:pPr>
            <w:r>
              <w:rPr>
                <w:sz w:val="22"/>
              </w:rPr>
              <w:t>18C1724</w:t>
            </w:r>
          </w:p>
        </w:tc>
        <w:tc>
          <w:tcPr>
            <w:tcW w:w="991" w:type="dxa"/>
          </w:tcPr>
          <w:p>
            <w:pPr>
              <w:pStyle w:val="TableParagraph"/>
              <w:spacing w:before="34"/>
              <w:ind w:left="105"/>
              <w:rPr>
                <w:sz w:val="22"/>
              </w:rPr>
            </w:pPr>
            <w:r>
              <w:rPr>
                <w:sz w:val="22"/>
              </w:rPr>
              <w:t>彭朝晖</w:t>
            </w:r>
          </w:p>
        </w:tc>
        <w:tc>
          <w:tcPr>
            <w:tcW w:w="4253" w:type="dxa"/>
          </w:tcPr>
          <w:p>
            <w:pPr>
              <w:pStyle w:val="TableParagraph"/>
              <w:spacing w:line="267" w:lineRule="exact"/>
              <w:ind w:left="107"/>
              <w:rPr>
                <w:sz w:val="22"/>
              </w:rPr>
            </w:pPr>
            <w:r>
              <w:rPr>
                <w:sz w:val="22"/>
              </w:rPr>
              <w:t>新时代背景下民办高职院校产教融合校企</w:t>
            </w:r>
          </w:p>
          <w:p>
            <w:pPr>
              <w:pStyle w:val="TableParagraph"/>
              <w:spacing w:line="307" w:lineRule="exact"/>
              <w:ind w:left="107"/>
              <w:rPr>
                <w:sz w:val="22"/>
              </w:rPr>
            </w:pPr>
            <w:r>
              <w:rPr>
                <w:sz w:val="22"/>
              </w:rPr>
              <w:t>合作办学模式改革的研究</w:t>
            </w:r>
          </w:p>
        </w:tc>
        <w:tc>
          <w:tcPr>
            <w:tcW w:w="3118" w:type="dxa"/>
          </w:tcPr>
          <w:p>
            <w:pPr>
              <w:pStyle w:val="TableParagraph"/>
              <w:spacing w:line="267" w:lineRule="exact"/>
              <w:rPr>
                <w:sz w:val="22"/>
              </w:rPr>
            </w:pPr>
            <w:r>
              <w:rPr>
                <w:sz w:val="22"/>
              </w:rPr>
              <w:t>彭朝晖,程宏贵,梁合意,梁直升,</w:t>
            </w:r>
          </w:p>
          <w:p>
            <w:pPr>
              <w:pStyle w:val="TableParagraph"/>
              <w:spacing w:line="307" w:lineRule="exact"/>
              <w:rPr>
                <w:sz w:val="22"/>
              </w:rPr>
            </w:pPr>
            <w:r>
              <w:rPr>
                <w:sz w:val="22"/>
              </w:rPr>
              <w:t>邹月萍,李文胜</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潇湘职业</w:t>
            </w:r>
          </w:p>
          <w:p>
            <w:pPr>
              <w:pStyle w:val="TableParagraph"/>
              <w:spacing w:line="307" w:lineRule="exact"/>
              <w:ind w:left="106"/>
              <w:rPr>
                <w:sz w:val="22"/>
              </w:rPr>
            </w:pPr>
            <w:r>
              <w:rPr>
                <w:sz w:val="22"/>
              </w:rPr>
              <w:t>学院</w:t>
            </w:r>
          </w:p>
        </w:tc>
      </w:tr>
      <w:tr>
        <w:trPr>
          <w:trHeight w:val="895" w:hRule="atLeast"/>
        </w:trPr>
        <w:tc>
          <w:tcPr>
            <w:tcW w:w="1272" w:type="dxa"/>
          </w:tcPr>
          <w:p>
            <w:pPr>
              <w:pStyle w:val="TableParagraph"/>
              <w:spacing w:before="186"/>
              <w:ind w:left="107"/>
              <w:rPr>
                <w:sz w:val="22"/>
              </w:rPr>
            </w:pPr>
            <w:r>
              <w:rPr>
                <w:sz w:val="22"/>
              </w:rPr>
              <w:t>18B588</w:t>
            </w:r>
          </w:p>
        </w:tc>
        <w:tc>
          <w:tcPr>
            <w:tcW w:w="991" w:type="dxa"/>
          </w:tcPr>
          <w:p>
            <w:pPr>
              <w:pStyle w:val="TableParagraph"/>
              <w:spacing w:before="186"/>
              <w:ind w:left="105"/>
              <w:rPr>
                <w:sz w:val="22"/>
              </w:rPr>
            </w:pPr>
            <w:r>
              <w:rPr>
                <w:sz w:val="22"/>
              </w:rPr>
              <w:t>曾凡胜</w:t>
            </w:r>
          </w:p>
        </w:tc>
        <w:tc>
          <w:tcPr>
            <w:tcW w:w="4253" w:type="dxa"/>
          </w:tcPr>
          <w:p>
            <w:pPr>
              <w:pStyle w:val="TableParagraph"/>
              <w:spacing w:line="153" w:lineRule="auto" w:before="152"/>
              <w:ind w:left="107" w:right="239"/>
              <w:rPr>
                <w:sz w:val="22"/>
              </w:rPr>
            </w:pPr>
            <w:r>
              <w:rPr>
                <w:sz w:val="22"/>
              </w:rPr>
              <w:t>抗 Type V collagen 、抗-SSB 、ANA 在血吸虫感染患者血清中的表达及意义</w:t>
            </w:r>
          </w:p>
        </w:tc>
        <w:tc>
          <w:tcPr>
            <w:tcW w:w="3118" w:type="dxa"/>
          </w:tcPr>
          <w:p>
            <w:pPr>
              <w:pStyle w:val="TableParagraph"/>
              <w:spacing w:line="153" w:lineRule="auto" w:before="152"/>
              <w:ind w:right="162"/>
              <w:rPr>
                <w:sz w:val="22"/>
              </w:rPr>
            </w:pPr>
            <w:r>
              <w:rPr>
                <w:w w:val="95"/>
                <w:sz w:val="22"/>
              </w:rPr>
              <w:t>曾凡胜,张红军,何雪梅,李瑜,周</w:t>
            </w:r>
            <w:r>
              <w:rPr>
                <w:sz w:val="22"/>
              </w:rPr>
              <w:t>勇军</w:t>
            </w:r>
          </w:p>
        </w:tc>
        <w:tc>
          <w:tcPr>
            <w:tcW w:w="1359" w:type="dxa"/>
          </w:tcPr>
          <w:p>
            <w:pPr>
              <w:pStyle w:val="TableParagraph"/>
              <w:spacing w:line="153" w:lineRule="auto" w:before="152"/>
              <w:ind w:right="137"/>
              <w:rPr>
                <w:sz w:val="22"/>
              </w:rPr>
            </w:pPr>
            <w:r>
              <w:rPr>
                <w:sz w:val="22"/>
              </w:rPr>
              <w:t>优秀青年项目</w:t>
            </w:r>
          </w:p>
        </w:tc>
        <w:tc>
          <w:tcPr>
            <w:tcW w:w="1195" w:type="dxa"/>
          </w:tcPr>
          <w:p>
            <w:pPr>
              <w:pStyle w:val="TableParagraph"/>
              <w:ind w:left="0"/>
              <w:rPr>
                <w:rFonts w:ascii="Times New Roman"/>
                <w:sz w:val="22"/>
              </w:rPr>
            </w:pPr>
          </w:p>
        </w:tc>
        <w:tc>
          <w:tcPr>
            <w:tcW w:w="1274" w:type="dxa"/>
          </w:tcPr>
          <w:p>
            <w:pPr>
              <w:pStyle w:val="TableParagraph"/>
              <w:spacing w:line="153" w:lineRule="auto" w:before="2"/>
              <w:ind w:left="106" w:right="272"/>
              <w:rPr>
                <w:sz w:val="22"/>
              </w:rPr>
            </w:pPr>
            <w:r>
              <w:rPr>
                <w:sz w:val="22"/>
              </w:rPr>
              <w:t>益阳医学高等专科</w:t>
            </w:r>
          </w:p>
          <w:p>
            <w:pPr>
              <w:pStyle w:val="TableParagraph"/>
              <w:spacing w:line="276" w:lineRule="exact"/>
              <w:ind w:left="106"/>
              <w:rPr>
                <w:sz w:val="22"/>
              </w:rPr>
            </w:pPr>
            <w:r>
              <w:rPr>
                <w:sz w:val="22"/>
              </w:rPr>
              <w:t>学校</w:t>
            </w:r>
          </w:p>
        </w:tc>
      </w:tr>
      <w:tr>
        <w:trPr>
          <w:trHeight w:val="894" w:hRule="atLeast"/>
        </w:trPr>
        <w:tc>
          <w:tcPr>
            <w:tcW w:w="1272" w:type="dxa"/>
          </w:tcPr>
          <w:p>
            <w:pPr>
              <w:pStyle w:val="TableParagraph"/>
              <w:spacing w:before="183"/>
              <w:ind w:left="107"/>
              <w:rPr>
                <w:sz w:val="22"/>
              </w:rPr>
            </w:pPr>
            <w:r>
              <w:rPr>
                <w:sz w:val="22"/>
              </w:rPr>
              <w:t>18B589</w:t>
            </w:r>
          </w:p>
        </w:tc>
        <w:tc>
          <w:tcPr>
            <w:tcW w:w="991" w:type="dxa"/>
          </w:tcPr>
          <w:p>
            <w:pPr>
              <w:pStyle w:val="TableParagraph"/>
              <w:spacing w:before="183"/>
              <w:ind w:left="105"/>
              <w:rPr>
                <w:sz w:val="22"/>
              </w:rPr>
            </w:pPr>
            <w:r>
              <w:rPr>
                <w:sz w:val="22"/>
              </w:rPr>
              <w:t>莫颖莉</w:t>
            </w:r>
          </w:p>
        </w:tc>
        <w:tc>
          <w:tcPr>
            <w:tcW w:w="4253" w:type="dxa"/>
          </w:tcPr>
          <w:p>
            <w:pPr>
              <w:pStyle w:val="TableParagraph"/>
              <w:spacing w:line="153" w:lineRule="auto" w:before="151"/>
              <w:ind w:left="107" w:right="170"/>
              <w:rPr>
                <w:sz w:val="22"/>
              </w:rPr>
            </w:pPr>
            <w:r>
              <w:rPr>
                <w:sz w:val="22"/>
              </w:rPr>
              <w:t>外泌体介导黄芪多糖促心梗后血管新生的机制研究</w:t>
            </w:r>
          </w:p>
        </w:tc>
        <w:tc>
          <w:tcPr>
            <w:tcW w:w="3118" w:type="dxa"/>
          </w:tcPr>
          <w:p>
            <w:pPr>
              <w:pStyle w:val="TableParagraph"/>
              <w:spacing w:before="183"/>
              <w:rPr>
                <w:sz w:val="22"/>
              </w:rPr>
            </w:pPr>
            <w:r>
              <w:rPr>
                <w:sz w:val="22"/>
              </w:rPr>
              <w:t>莫颖莉,张娟,杨芳,丁赣</w:t>
            </w:r>
          </w:p>
        </w:tc>
        <w:tc>
          <w:tcPr>
            <w:tcW w:w="1359" w:type="dxa"/>
          </w:tcPr>
          <w:p>
            <w:pPr>
              <w:pStyle w:val="TableParagraph"/>
              <w:spacing w:line="153" w:lineRule="auto" w:before="151"/>
              <w:ind w:right="137"/>
              <w:rPr>
                <w:sz w:val="22"/>
              </w:rPr>
            </w:pPr>
            <w:r>
              <w:rPr>
                <w:sz w:val="22"/>
              </w:rPr>
              <w:t>优秀青年项目</w:t>
            </w:r>
          </w:p>
        </w:tc>
        <w:tc>
          <w:tcPr>
            <w:tcW w:w="1195" w:type="dxa"/>
          </w:tcPr>
          <w:p>
            <w:pPr>
              <w:pStyle w:val="TableParagraph"/>
              <w:ind w:left="0"/>
              <w:rPr>
                <w:rFonts w:ascii="Times New Roman"/>
                <w:sz w:val="22"/>
              </w:rPr>
            </w:pPr>
          </w:p>
        </w:tc>
        <w:tc>
          <w:tcPr>
            <w:tcW w:w="1274" w:type="dxa"/>
          </w:tcPr>
          <w:p>
            <w:pPr>
              <w:pStyle w:val="TableParagraph"/>
              <w:spacing w:line="153" w:lineRule="auto" w:before="2"/>
              <w:ind w:left="106" w:right="272"/>
              <w:rPr>
                <w:sz w:val="22"/>
              </w:rPr>
            </w:pPr>
            <w:r>
              <w:rPr>
                <w:sz w:val="22"/>
              </w:rPr>
              <w:t>益阳医学高等专科</w:t>
            </w:r>
          </w:p>
          <w:p>
            <w:pPr>
              <w:pStyle w:val="TableParagraph"/>
              <w:spacing w:line="275" w:lineRule="exact"/>
              <w:ind w:left="106"/>
              <w:rPr>
                <w:sz w:val="22"/>
              </w:rPr>
            </w:pPr>
            <w:r>
              <w:rPr>
                <w:sz w:val="22"/>
              </w:rPr>
              <w:t>学校</w:t>
            </w:r>
          </w:p>
        </w:tc>
      </w:tr>
      <w:tr>
        <w:trPr>
          <w:trHeight w:val="893" w:hRule="atLeast"/>
        </w:trPr>
        <w:tc>
          <w:tcPr>
            <w:tcW w:w="1272" w:type="dxa"/>
          </w:tcPr>
          <w:p>
            <w:pPr>
              <w:pStyle w:val="TableParagraph"/>
              <w:spacing w:before="183"/>
              <w:ind w:left="107"/>
              <w:rPr>
                <w:sz w:val="22"/>
              </w:rPr>
            </w:pPr>
            <w:r>
              <w:rPr>
                <w:sz w:val="22"/>
              </w:rPr>
              <w:t>18C1725</w:t>
            </w:r>
          </w:p>
        </w:tc>
        <w:tc>
          <w:tcPr>
            <w:tcW w:w="991" w:type="dxa"/>
          </w:tcPr>
          <w:p>
            <w:pPr>
              <w:pStyle w:val="TableParagraph"/>
              <w:spacing w:before="183"/>
              <w:ind w:left="105"/>
              <w:rPr>
                <w:sz w:val="22"/>
              </w:rPr>
            </w:pPr>
            <w:r>
              <w:rPr>
                <w:sz w:val="22"/>
              </w:rPr>
              <w:t>黄伏连</w:t>
            </w:r>
          </w:p>
        </w:tc>
        <w:tc>
          <w:tcPr>
            <w:tcW w:w="4253" w:type="dxa"/>
          </w:tcPr>
          <w:p>
            <w:pPr>
              <w:pStyle w:val="TableParagraph"/>
              <w:spacing w:line="153" w:lineRule="auto" w:before="151"/>
              <w:ind w:left="107" w:right="170"/>
              <w:rPr>
                <w:sz w:val="22"/>
              </w:rPr>
            </w:pPr>
            <w:r>
              <w:rPr>
                <w:sz w:val="22"/>
              </w:rPr>
              <w:t>新颖场景对记忆读出的影响及其机制的研究</w:t>
            </w:r>
          </w:p>
        </w:tc>
        <w:tc>
          <w:tcPr>
            <w:tcW w:w="3118" w:type="dxa"/>
          </w:tcPr>
          <w:p>
            <w:pPr>
              <w:pStyle w:val="TableParagraph"/>
              <w:spacing w:before="183"/>
              <w:rPr>
                <w:sz w:val="22"/>
              </w:rPr>
            </w:pPr>
            <w:r>
              <w:rPr>
                <w:sz w:val="22"/>
              </w:rPr>
              <w:t>黄伏连,阳泽华,李灿,李许</w:t>
            </w:r>
          </w:p>
        </w:tc>
        <w:tc>
          <w:tcPr>
            <w:tcW w:w="1359" w:type="dxa"/>
          </w:tcPr>
          <w:p>
            <w:pPr>
              <w:pStyle w:val="TableParagraph"/>
              <w:spacing w:before="183"/>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2"/>
              <w:ind w:left="106" w:right="272"/>
              <w:rPr>
                <w:sz w:val="22"/>
              </w:rPr>
            </w:pPr>
            <w:r>
              <w:rPr>
                <w:sz w:val="22"/>
              </w:rPr>
              <w:t>益阳医学高等专科</w:t>
            </w:r>
          </w:p>
          <w:p>
            <w:pPr>
              <w:pStyle w:val="TableParagraph"/>
              <w:spacing w:line="273" w:lineRule="exact"/>
              <w:ind w:left="106"/>
              <w:rPr>
                <w:sz w:val="22"/>
              </w:rPr>
            </w:pPr>
            <w:r>
              <w:rPr>
                <w:sz w:val="22"/>
              </w:rPr>
              <w:t>学校</w:t>
            </w:r>
          </w:p>
        </w:tc>
      </w:tr>
      <w:tr>
        <w:trPr>
          <w:trHeight w:val="894" w:hRule="atLeast"/>
        </w:trPr>
        <w:tc>
          <w:tcPr>
            <w:tcW w:w="1272" w:type="dxa"/>
          </w:tcPr>
          <w:p>
            <w:pPr>
              <w:pStyle w:val="TableParagraph"/>
              <w:spacing w:before="185"/>
              <w:ind w:left="107"/>
              <w:rPr>
                <w:sz w:val="22"/>
              </w:rPr>
            </w:pPr>
            <w:r>
              <w:rPr>
                <w:sz w:val="22"/>
              </w:rPr>
              <w:t>18C1726</w:t>
            </w:r>
          </w:p>
        </w:tc>
        <w:tc>
          <w:tcPr>
            <w:tcW w:w="991" w:type="dxa"/>
          </w:tcPr>
          <w:p>
            <w:pPr>
              <w:pStyle w:val="TableParagraph"/>
              <w:spacing w:before="185"/>
              <w:ind w:left="105"/>
              <w:rPr>
                <w:sz w:val="22"/>
              </w:rPr>
            </w:pPr>
            <w:r>
              <w:rPr>
                <w:sz w:val="22"/>
              </w:rPr>
              <w:t>昌纯英</w:t>
            </w:r>
          </w:p>
        </w:tc>
        <w:tc>
          <w:tcPr>
            <w:tcW w:w="4253" w:type="dxa"/>
          </w:tcPr>
          <w:p>
            <w:pPr>
              <w:pStyle w:val="TableParagraph"/>
              <w:spacing w:line="153" w:lineRule="auto" w:before="151"/>
              <w:ind w:left="107" w:right="170"/>
              <w:rPr>
                <w:sz w:val="22"/>
              </w:rPr>
            </w:pPr>
            <w:r>
              <w:rPr>
                <w:sz w:val="22"/>
              </w:rPr>
              <w:t>基于工作坊模式的大专护生老年护理核心能力培养研究</w:t>
            </w:r>
          </w:p>
        </w:tc>
        <w:tc>
          <w:tcPr>
            <w:tcW w:w="3118" w:type="dxa"/>
          </w:tcPr>
          <w:p>
            <w:pPr>
              <w:pStyle w:val="TableParagraph"/>
              <w:spacing w:before="185"/>
              <w:rPr>
                <w:sz w:val="22"/>
              </w:rPr>
            </w:pPr>
            <w:r>
              <w:rPr>
                <w:sz w:val="22"/>
              </w:rPr>
              <w:t>昌纯英,叶玲,陈芳,刘慧敏</w:t>
            </w:r>
          </w:p>
        </w:tc>
        <w:tc>
          <w:tcPr>
            <w:tcW w:w="1359" w:type="dxa"/>
          </w:tcPr>
          <w:p>
            <w:pPr>
              <w:pStyle w:val="TableParagraph"/>
              <w:spacing w:before="185"/>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2"/>
              <w:ind w:left="106" w:right="272"/>
              <w:rPr>
                <w:sz w:val="22"/>
              </w:rPr>
            </w:pPr>
            <w:r>
              <w:rPr>
                <w:sz w:val="22"/>
              </w:rPr>
              <w:t>益阳医学高等专科</w:t>
            </w:r>
          </w:p>
          <w:p>
            <w:pPr>
              <w:pStyle w:val="TableParagraph"/>
              <w:spacing w:line="275" w:lineRule="exact"/>
              <w:ind w:left="106"/>
              <w:rPr>
                <w:sz w:val="22"/>
              </w:rPr>
            </w:pPr>
            <w:r>
              <w:rPr>
                <w:sz w:val="22"/>
              </w:rPr>
              <w:t>学校</w:t>
            </w:r>
          </w:p>
        </w:tc>
      </w:tr>
      <w:tr>
        <w:trPr>
          <w:trHeight w:val="894" w:hRule="atLeast"/>
        </w:trPr>
        <w:tc>
          <w:tcPr>
            <w:tcW w:w="1272" w:type="dxa"/>
          </w:tcPr>
          <w:p>
            <w:pPr>
              <w:pStyle w:val="TableParagraph"/>
              <w:spacing w:before="183"/>
              <w:ind w:left="107"/>
              <w:rPr>
                <w:sz w:val="22"/>
              </w:rPr>
            </w:pPr>
            <w:r>
              <w:rPr>
                <w:sz w:val="22"/>
              </w:rPr>
              <w:t>18C1727</w:t>
            </w:r>
          </w:p>
        </w:tc>
        <w:tc>
          <w:tcPr>
            <w:tcW w:w="991" w:type="dxa"/>
          </w:tcPr>
          <w:p>
            <w:pPr>
              <w:pStyle w:val="TableParagraph"/>
              <w:spacing w:before="183"/>
              <w:ind w:left="105"/>
              <w:rPr>
                <w:sz w:val="22"/>
              </w:rPr>
            </w:pPr>
            <w:r>
              <w:rPr>
                <w:sz w:val="22"/>
              </w:rPr>
              <w:t>王进</w:t>
            </w:r>
          </w:p>
        </w:tc>
        <w:tc>
          <w:tcPr>
            <w:tcW w:w="4253" w:type="dxa"/>
          </w:tcPr>
          <w:p>
            <w:pPr>
              <w:pStyle w:val="TableParagraph"/>
              <w:spacing w:line="153" w:lineRule="auto" w:before="151"/>
              <w:ind w:left="107" w:right="110"/>
              <w:rPr>
                <w:sz w:val="22"/>
              </w:rPr>
            </w:pPr>
            <w:r>
              <w:rPr>
                <w:sz w:val="22"/>
              </w:rPr>
              <w:t>尿胰蛋白酶原-2 快速检测在急性胰腺炎早期诊断中的应用价值研究</w:t>
            </w:r>
          </w:p>
        </w:tc>
        <w:tc>
          <w:tcPr>
            <w:tcW w:w="3118" w:type="dxa"/>
          </w:tcPr>
          <w:p>
            <w:pPr>
              <w:pStyle w:val="TableParagraph"/>
              <w:spacing w:line="153" w:lineRule="auto" w:before="151"/>
              <w:ind w:right="114"/>
              <w:rPr>
                <w:sz w:val="22"/>
              </w:rPr>
            </w:pPr>
            <w:r>
              <w:rPr>
                <w:w w:val="95"/>
                <w:sz w:val="22"/>
              </w:rPr>
              <w:t>王进,罗浪,刘奇伟,夏慧敏,赵婕, </w:t>
            </w:r>
            <w:r>
              <w:rPr>
                <w:sz w:val="22"/>
              </w:rPr>
              <w:t>曹赛红</w:t>
            </w:r>
          </w:p>
        </w:tc>
        <w:tc>
          <w:tcPr>
            <w:tcW w:w="1359" w:type="dxa"/>
          </w:tcPr>
          <w:p>
            <w:pPr>
              <w:pStyle w:val="TableParagraph"/>
              <w:spacing w:before="183"/>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2"/>
              <w:ind w:left="106" w:right="272"/>
              <w:rPr>
                <w:sz w:val="22"/>
              </w:rPr>
            </w:pPr>
            <w:r>
              <w:rPr>
                <w:sz w:val="22"/>
              </w:rPr>
              <w:t>益阳医学高等专科</w:t>
            </w:r>
          </w:p>
          <w:p>
            <w:pPr>
              <w:pStyle w:val="TableParagraph"/>
              <w:spacing w:line="275" w:lineRule="exact"/>
              <w:ind w:left="106"/>
              <w:rPr>
                <w:sz w:val="22"/>
              </w:rPr>
            </w:pPr>
            <w:r>
              <w:rPr>
                <w:sz w:val="22"/>
              </w:rPr>
              <w:t>学校</w:t>
            </w:r>
          </w:p>
        </w:tc>
      </w:tr>
    </w:tbl>
    <w:p>
      <w:pPr>
        <w:spacing w:after="0" w:line="275" w:lineRule="exact"/>
        <w:rPr>
          <w:sz w:val="22"/>
        </w:rPr>
        <w:sectPr>
          <w:pgSz w:w="16840" w:h="11910" w:orient="landscape"/>
          <w:pgMar w:header="0" w:footer="1138" w:top="1100" w:bottom="1320" w:left="1640" w:right="1520"/>
        </w:sectPr>
      </w:pPr>
    </w:p>
    <w:p>
      <w:pPr>
        <w:pStyle w:val="BodyText"/>
        <w:rPr>
          <w:rFonts w:ascii="Times New Roman"/>
          <w:sz w:val="20"/>
        </w:rPr>
      </w:pPr>
    </w:p>
    <w:p>
      <w:pPr>
        <w:pStyle w:val="BodyText"/>
        <w:spacing w:before="11"/>
        <w:rPr>
          <w:rFonts w:ascii="Times New Roman"/>
          <w:sz w:val="16"/>
        </w:r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2"/>
        <w:gridCol w:w="991"/>
        <w:gridCol w:w="4253"/>
        <w:gridCol w:w="3118"/>
        <w:gridCol w:w="1359"/>
        <w:gridCol w:w="1195"/>
        <w:gridCol w:w="1274"/>
      </w:tblGrid>
      <w:tr>
        <w:trPr>
          <w:trHeight w:val="621" w:hRule="atLeast"/>
        </w:trPr>
        <w:tc>
          <w:tcPr>
            <w:tcW w:w="1272" w:type="dxa"/>
          </w:tcPr>
          <w:p>
            <w:pPr>
              <w:pStyle w:val="TableParagraph"/>
              <w:spacing w:before="43"/>
              <w:ind w:left="155"/>
              <w:rPr>
                <w:rFonts w:ascii="Noto Sans Mono CJK JP Regular" w:eastAsia="Noto Sans Mono CJK JP Regular" w:hint="eastAsia"/>
                <w:sz w:val="24"/>
              </w:rPr>
            </w:pPr>
            <w:r>
              <w:rPr>
                <w:rFonts w:ascii="Noto Sans Mono CJK JP Regular" w:eastAsia="Noto Sans Mono CJK JP Regular" w:hint="eastAsia"/>
                <w:sz w:val="24"/>
              </w:rPr>
              <w:t>项目编号</w:t>
            </w:r>
          </w:p>
        </w:tc>
        <w:tc>
          <w:tcPr>
            <w:tcW w:w="991" w:type="dxa"/>
          </w:tcPr>
          <w:p>
            <w:pPr>
              <w:pStyle w:val="TableParagraph"/>
              <w:spacing w:line="296" w:lineRule="exact"/>
              <w:ind w:left="134"/>
              <w:rPr>
                <w:rFonts w:ascii="Noto Sans Mono CJK JP Regular" w:eastAsia="Noto Sans Mono CJK JP Regular" w:hint="eastAsia"/>
                <w:sz w:val="24"/>
              </w:rPr>
            </w:pPr>
            <w:r>
              <w:rPr>
                <w:rFonts w:ascii="Noto Sans Mono CJK JP Regular" w:eastAsia="Noto Sans Mono CJK JP Regular" w:hint="eastAsia"/>
                <w:sz w:val="24"/>
              </w:rPr>
              <w:t>项  目</w:t>
            </w:r>
          </w:p>
          <w:p>
            <w:pPr>
              <w:pStyle w:val="TableParagraph"/>
              <w:spacing w:line="305" w:lineRule="exact"/>
              <w:ind w:left="134"/>
              <w:rPr>
                <w:rFonts w:ascii="Noto Sans Mono CJK JP Regular" w:eastAsia="Noto Sans Mono CJK JP Regular" w:hint="eastAsia"/>
                <w:sz w:val="24"/>
              </w:rPr>
            </w:pPr>
            <w:r>
              <w:rPr>
                <w:rFonts w:ascii="Noto Sans Mono CJK JP Regular" w:eastAsia="Noto Sans Mono CJK JP Regular" w:hint="eastAsia"/>
                <w:sz w:val="24"/>
              </w:rPr>
              <w:t>负责人</w:t>
            </w:r>
          </w:p>
        </w:tc>
        <w:tc>
          <w:tcPr>
            <w:tcW w:w="4253" w:type="dxa"/>
          </w:tcPr>
          <w:p>
            <w:pPr>
              <w:pStyle w:val="TableParagraph"/>
              <w:spacing w:before="43"/>
              <w:ind w:left="90" w:right="80"/>
              <w:jc w:val="center"/>
              <w:rPr>
                <w:rFonts w:ascii="Noto Sans Mono CJK JP Regular" w:eastAsia="Noto Sans Mono CJK JP Regular" w:hint="eastAsia"/>
                <w:sz w:val="24"/>
              </w:rPr>
            </w:pPr>
            <w:r>
              <w:rPr>
                <w:rFonts w:ascii="Noto Sans Mono CJK JP Regular" w:eastAsia="Noto Sans Mono CJK JP Regular" w:hint="eastAsia"/>
                <w:sz w:val="24"/>
              </w:rPr>
              <w:t>项目名称</w:t>
            </w:r>
          </w:p>
        </w:tc>
        <w:tc>
          <w:tcPr>
            <w:tcW w:w="3118" w:type="dxa"/>
          </w:tcPr>
          <w:p>
            <w:pPr>
              <w:pStyle w:val="TableParagraph"/>
              <w:spacing w:before="43"/>
              <w:ind w:left="58" w:right="50"/>
              <w:jc w:val="center"/>
              <w:rPr>
                <w:rFonts w:ascii="Noto Sans Mono CJK JP Regular" w:eastAsia="Noto Sans Mono CJK JP Regular" w:hint="eastAsia"/>
                <w:sz w:val="24"/>
              </w:rPr>
            </w:pPr>
            <w:r>
              <w:rPr>
                <w:rFonts w:ascii="Noto Sans Mono CJK JP Regular" w:eastAsia="Noto Sans Mono CJK JP Regular" w:hint="eastAsia"/>
                <w:sz w:val="24"/>
              </w:rPr>
              <w:t>参与人员</w:t>
            </w:r>
          </w:p>
        </w:tc>
        <w:tc>
          <w:tcPr>
            <w:tcW w:w="1359" w:type="dxa"/>
          </w:tcPr>
          <w:p>
            <w:pPr>
              <w:pStyle w:val="TableParagraph"/>
              <w:spacing w:before="43"/>
              <w:ind w:left="199"/>
              <w:rPr>
                <w:rFonts w:ascii="Noto Sans Mono CJK JP Regular" w:eastAsia="Noto Sans Mono CJK JP Regular" w:hint="eastAsia"/>
                <w:sz w:val="24"/>
              </w:rPr>
            </w:pPr>
            <w:r>
              <w:rPr>
                <w:rFonts w:ascii="Noto Sans Mono CJK JP Regular" w:eastAsia="Noto Sans Mono CJK JP Regular" w:hint="eastAsia"/>
                <w:sz w:val="24"/>
              </w:rPr>
              <w:t>项目类型</w:t>
            </w:r>
          </w:p>
        </w:tc>
        <w:tc>
          <w:tcPr>
            <w:tcW w:w="1195" w:type="dxa"/>
          </w:tcPr>
          <w:p>
            <w:pPr>
              <w:pStyle w:val="TableParagraph"/>
              <w:spacing w:before="43"/>
              <w:ind w:left="115"/>
              <w:rPr>
                <w:rFonts w:ascii="Noto Sans Mono CJK JP Regular" w:eastAsia="Noto Sans Mono CJK JP Regular" w:hint="eastAsia"/>
                <w:sz w:val="24"/>
              </w:rPr>
            </w:pPr>
            <w:r>
              <w:rPr>
                <w:rFonts w:ascii="Noto Sans Mono CJK JP Regular" w:eastAsia="Noto Sans Mono CJK JP Regular" w:hint="eastAsia"/>
                <w:sz w:val="24"/>
              </w:rPr>
              <w:t>所属类别</w:t>
            </w:r>
          </w:p>
        </w:tc>
        <w:tc>
          <w:tcPr>
            <w:tcW w:w="1274" w:type="dxa"/>
          </w:tcPr>
          <w:p>
            <w:pPr>
              <w:pStyle w:val="TableParagraph"/>
              <w:spacing w:before="43"/>
              <w:ind w:left="156"/>
              <w:rPr>
                <w:rFonts w:ascii="Noto Sans Mono CJK JP Regular" w:eastAsia="Noto Sans Mono CJK JP Regular" w:hint="eastAsia"/>
                <w:sz w:val="24"/>
              </w:rPr>
            </w:pPr>
            <w:r>
              <w:rPr>
                <w:rFonts w:ascii="Noto Sans Mono CJK JP Regular" w:eastAsia="Noto Sans Mono CJK JP Regular" w:hint="eastAsia"/>
                <w:sz w:val="24"/>
              </w:rPr>
              <w:t>所属学校</w:t>
            </w:r>
          </w:p>
        </w:tc>
      </w:tr>
      <w:tr>
        <w:trPr>
          <w:trHeight w:val="894" w:hRule="atLeast"/>
        </w:trPr>
        <w:tc>
          <w:tcPr>
            <w:tcW w:w="1272" w:type="dxa"/>
          </w:tcPr>
          <w:p>
            <w:pPr>
              <w:pStyle w:val="TableParagraph"/>
              <w:spacing w:before="185"/>
              <w:ind w:left="107"/>
              <w:rPr>
                <w:sz w:val="22"/>
              </w:rPr>
            </w:pPr>
            <w:r>
              <w:rPr>
                <w:sz w:val="22"/>
              </w:rPr>
              <w:t>18C1728</w:t>
            </w:r>
          </w:p>
        </w:tc>
        <w:tc>
          <w:tcPr>
            <w:tcW w:w="991" w:type="dxa"/>
          </w:tcPr>
          <w:p>
            <w:pPr>
              <w:pStyle w:val="TableParagraph"/>
              <w:spacing w:before="185"/>
              <w:ind w:left="105"/>
              <w:rPr>
                <w:sz w:val="22"/>
              </w:rPr>
            </w:pPr>
            <w:r>
              <w:rPr>
                <w:sz w:val="22"/>
              </w:rPr>
              <w:t>徐桂娜</w:t>
            </w:r>
          </w:p>
        </w:tc>
        <w:tc>
          <w:tcPr>
            <w:tcW w:w="4253" w:type="dxa"/>
          </w:tcPr>
          <w:p>
            <w:pPr>
              <w:pStyle w:val="TableParagraph"/>
              <w:spacing w:line="153" w:lineRule="auto" w:before="154"/>
              <w:ind w:left="107" w:right="170"/>
              <w:rPr>
                <w:sz w:val="22"/>
              </w:rPr>
            </w:pPr>
            <w:r>
              <w:rPr>
                <w:sz w:val="22"/>
              </w:rPr>
              <w:t>安化黑茶对动脉粥样硬化大鼠主动脉胆固醇逆向转运的影响</w:t>
            </w:r>
          </w:p>
        </w:tc>
        <w:tc>
          <w:tcPr>
            <w:tcW w:w="3118" w:type="dxa"/>
          </w:tcPr>
          <w:p>
            <w:pPr>
              <w:pStyle w:val="TableParagraph"/>
              <w:spacing w:before="185"/>
              <w:rPr>
                <w:sz w:val="22"/>
              </w:rPr>
            </w:pPr>
            <w:r>
              <w:rPr>
                <w:sz w:val="22"/>
              </w:rPr>
              <w:t>徐桂娜,邓凤君,黄瑛</w:t>
            </w:r>
          </w:p>
        </w:tc>
        <w:tc>
          <w:tcPr>
            <w:tcW w:w="1359" w:type="dxa"/>
          </w:tcPr>
          <w:p>
            <w:pPr>
              <w:pStyle w:val="TableParagraph"/>
              <w:spacing w:before="185"/>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5"/>
              <w:ind w:left="106" w:right="272"/>
              <w:rPr>
                <w:sz w:val="22"/>
              </w:rPr>
            </w:pPr>
            <w:r>
              <w:rPr>
                <w:sz w:val="22"/>
              </w:rPr>
              <w:t>益阳医学高等专科</w:t>
            </w:r>
          </w:p>
          <w:p>
            <w:pPr>
              <w:pStyle w:val="TableParagraph"/>
              <w:spacing w:line="273" w:lineRule="exact"/>
              <w:ind w:left="106"/>
              <w:rPr>
                <w:sz w:val="22"/>
              </w:rPr>
            </w:pPr>
            <w:r>
              <w:rPr>
                <w:sz w:val="22"/>
              </w:rPr>
              <w:t>学校</w:t>
            </w:r>
          </w:p>
        </w:tc>
      </w:tr>
      <w:tr>
        <w:trPr>
          <w:trHeight w:val="895" w:hRule="atLeast"/>
        </w:trPr>
        <w:tc>
          <w:tcPr>
            <w:tcW w:w="1272" w:type="dxa"/>
          </w:tcPr>
          <w:p>
            <w:pPr>
              <w:pStyle w:val="TableParagraph"/>
              <w:spacing w:before="183"/>
              <w:ind w:left="107"/>
              <w:rPr>
                <w:sz w:val="22"/>
              </w:rPr>
            </w:pPr>
            <w:r>
              <w:rPr>
                <w:sz w:val="22"/>
              </w:rPr>
              <w:t>18C1729</w:t>
            </w:r>
          </w:p>
        </w:tc>
        <w:tc>
          <w:tcPr>
            <w:tcW w:w="991" w:type="dxa"/>
          </w:tcPr>
          <w:p>
            <w:pPr>
              <w:pStyle w:val="TableParagraph"/>
              <w:spacing w:before="183"/>
              <w:ind w:left="105"/>
              <w:rPr>
                <w:sz w:val="22"/>
              </w:rPr>
            </w:pPr>
            <w:r>
              <w:rPr>
                <w:sz w:val="22"/>
              </w:rPr>
              <w:t>刘小芬</w:t>
            </w:r>
          </w:p>
        </w:tc>
        <w:tc>
          <w:tcPr>
            <w:tcW w:w="4253" w:type="dxa"/>
          </w:tcPr>
          <w:p>
            <w:pPr>
              <w:pStyle w:val="TableParagraph"/>
              <w:spacing w:line="153" w:lineRule="auto" w:before="151"/>
              <w:ind w:left="107" w:right="170"/>
              <w:rPr>
                <w:sz w:val="22"/>
              </w:rPr>
            </w:pPr>
            <w:r>
              <w:rPr>
                <w:sz w:val="22"/>
              </w:rPr>
              <w:t>湖南药用植物钩藤的质量分析及质量评价体系的构建</w:t>
            </w:r>
          </w:p>
        </w:tc>
        <w:tc>
          <w:tcPr>
            <w:tcW w:w="3118" w:type="dxa"/>
          </w:tcPr>
          <w:p>
            <w:pPr>
              <w:pStyle w:val="TableParagraph"/>
              <w:spacing w:before="183"/>
              <w:rPr>
                <w:sz w:val="22"/>
              </w:rPr>
            </w:pPr>
            <w:r>
              <w:rPr>
                <w:sz w:val="22"/>
              </w:rPr>
              <w:t>刘小芬,蔡洪鲲,王琼,胡嘉璇</w:t>
            </w:r>
          </w:p>
        </w:tc>
        <w:tc>
          <w:tcPr>
            <w:tcW w:w="1359" w:type="dxa"/>
          </w:tcPr>
          <w:p>
            <w:pPr>
              <w:pStyle w:val="TableParagraph"/>
              <w:spacing w:before="183"/>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2"/>
              <w:ind w:left="106" w:right="272"/>
              <w:rPr>
                <w:sz w:val="22"/>
              </w:rPr>
            </w:pPr>
            <w:r>
              <w:rPr>
                <w:sz w:val="22"/>
              </w:rPr>
              <w:t>益阳医学高等专科</w:t>
            </w:r>
          </w:p>
          <w:p>
            <w:pPr>
              <w:pStyle w:val="TableParagraph"/>
              <w:spacing w:line="276" w:lineRule="exact"/>
              <w:ind w:left="106"/>
              <w:rPr>
                <w:sz w:val="22"/>
              </w:rPr>
            </w:pPr>
            <w:r>
              <w:rPr>
                <w:sz w:val="22"/>
              </w:rPr>
              <w:t>学校</w:t>
            </w:r>
          </w:p>
        </w:tc>
      </w:tr>
      <w:tr>
        <w:trPr>
          <w:trHeight w:val="892" w:hRule="atLeast"/>
        </w:trPr>
        <w:tc>
          <w:tcPr>
            <w:tcW w:w="1272" w:type="dxa"/>
          </w:tcPr>
          <w:p>
            <w:pPr>
              <w:pStyle w:val="TableParagraph"/>
              <w:spacing w:before="183"/>
              <w:ind w:left="107"/>
              <w:rPr>
                <w:sz w:val="22"/>
              </w:rPr>
            </w:pPr>
            <w:r>
              <w:rPr>
                <w:sz w:val="22"/>
              </w:rPr>
              <w:t>18C1730</w:t>
            </w:r>
          </w:p>
        </w:tc>
        <w:tc>
          <w:tcPr>
            <w:tcW w:w="991" w:type="dxa"/>
          </w:tcPr>
          <w:p>
            <w:pPr>
              <w:pStyle w:val="TableParagraph"/>
              <w:spacing w:before="183"/>
              <w:ind w:left="105"/>
              <w:rPr>
                <w:sz w:val="22"/>
              </w:rPr>
            </w:pPr>
            <w:r>
              <w:rPr>
                <w:sz w:val="22"/>
              </w:rPr>
              <w:t>曹玉林</w:t>
            </w:r>
          </w:p>
        </w:tc>
        <w:tc>
          <w:tcPr>
            <w:tcW w:w="4253" w:type="dxa"/>
          </w:tcPr>
          <w:p>
            <w:pPr>
              <w:pStyle w:val="TableParagraph"/>
              <w:spacing w:line="382" w:lineRule="exact" w:before="34"/>
              <w:ind w:left="107"/>
              <w:rPr>
                <w:sz w:val="22"/>
              </w:rPr>
            </w:pPr>
            <w:r>
              <w:rPr>
                <w:sz w:val="22"/>
              </w:rPr>
              <w:t>2 型糖尿病伴牙周炎患者龈沟液及血清中</w:t>
            </w:r>
          </w:p>
          <w:p>
            <w:pPr>
              <w:pStyle w:val="TableParagraph"/>
              <w:spacing w:line="382" w:lineRule="exact"/>
              <w:ind w:left="107"/>
              <w:rPr>
                <w:sz w:val="22"/>
              </w:rPr>
            </w:pPr>
            <w:r>
              <w:rPr>
                <w:sz w:val="22"/>
              </w:rPr>
              <w:t>RANKL/OPG 的表达及相互关系</w:t>
            </w:r>
          </w:p>
        </w:tc>
        <w:tc>
          <w:tcPr>
            <w:tcW w:w="3118" w:type="dxa"/>
          </w:tcPr>
          <w:p>
            <w:pPr>
              <w:pStyle w:val="TableParagraph"/>
              <w:spacing w:before="183"/>
              <w:rPr>
                <w:sz w:val="22"/>
              </w:rPr>
            </w:pPr>
            <w:r>
              <w:rPr>
                <w:sz w:val="22"/>
              </w:rPr>
              <w:t>曹玉林,黄铁锋,刘莉,曾彦</w:t>
            </w:r>
          </w:p>
        </w:tc>
        <w:tc>
          <w:tcPr>
            <w:tcW w:w="1359" w:type="dxa"/>
          </w:tcPr>
          <w:p>
            <w:pPr>
              <w:pStyle w:val="TableParagraph"/>
              <w:spacing w:before="183"/>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2"/>
              <w:ind w:left="106" w:right="272"/>
              <w:rPr>
                <w:sz w:val="22"/>
              </w:rPr>
            </w:pPr>
            <w:r>
              <w:rPr>
                <w:sz w:val="22"/>
              </w:rPr>
              <w:t>益阳医学高等专科</w:t>
            </w:r>
          </w:p>
          <w:p>
            <w:pPr>
              <w:pStyle w:val="TableParagraph"/>
              <w:spacing w:line="273" w:lineRule="exact"/>
              <w:ind w:left="106"/>
              <w:rPr>
                <w:sz w:val="22"/>
              </w:rPr>
            </w:pPr>
            <w:r>
              <w:rPr>
                <w:sz w:val="22"/>
              </w:rPr>
              <w:t>学校</w:t>
            </w:r>
          </w:p>
        </w:tc>
      </w:tr>
      <w:tr>
        <w:trPr>
          <w:trHeight w:val="894" w:hRule="atLeast"/>
        </w:trPr>
        <w:tc>
          <w:tcPr>
            <w:tcW w:w="1272" w:type="dxa"/>
          </w:tcPr>
          <w:p>
            <w:pPr>
              <w:pStyle w:val="TableParagraph"/>
              <w:spacing w:before="185"/>
              <w:ind w:left="107"/>
              <w:rPr>
                <w:sz w:val="22"/>
              </w:rPr>
            </w:pPr>
            <w:r>
              <w:rPr>
                <w:sz w:val="22"/>
              </w:rPr>
              <w:t>18C1731</w:t>
            </w:r>
          </w:p>
        </w:tc>
        <w:tc>
          <w:tcPr>
            <w:tcW w:w="991" w:type="dxa"/>
          </w:tcPr>
          <w:p>
            <w:pPr>
              <w:pStyle w:val="TableParagraph"/>
              <w:spacing w:before="185"/>
              <w:ind w:left="105"/>
              <w:rPr>
                <w:sz w:val="22"/>
              </w:rPr>
            </w:pPr>
            <w:r>
              <w:rPr>
                <w:sz w:val="22"/>
              </w:rPr>
              <w:t>谭桂煌</w:t>
            </w:r>
          </w:p>
        </w:tc>
        <w:tc>
          <w:tcPr>
            <w:tcW w:w="4253" w:type="dxa"/>
          </w:tcPr>
          <w:p>
            <w:pPr>
              <w:pStyle w:val="TableParagraph"/>
              <w:spacing w:line="153" w:lineRule="auto" w:before="154"/>
              <w:ind w:left="107" w:right="278"/>
              <w:rPr>
                <w:sz w:val="22"/>
              </w:rPr>
            </w:pPr>
            <w:r>
              <w:rPr>
                <w:sz w:val="22"/>
              </w:rPr>
              <w:t>医院-社区-患者-家属协调共管模式的构</w:t>
            </w:r>
            <w:r>
              <w:rPr>
                <w:w w:val="105"/>
                <w:sz w:val="22"/>
              </w:rPr>
              <w:t>建及对高血压患者的效果研究</w:t>
            </w:r>
          </w:p>
        </w:tc>
        <w:tc>
          <w:tcPr>
            <w:tcW w:w="3118" w:type="dxa"/>
          </w:tcPr>
          <w:p>
            <w:pPr>
              <w:pStyle w:val="TableParagraph"/>
              <w:spacing w:line="153" w:lineRule="auto" w:before="154"/>
              <w:ind w:right="162"/>
              <w:rPr>
                <w:sz w:val="22"/>
              </w:rPr>
            </w:pPr>
            <w:r>
              <w:rPr>
                <w:w w:val="95"/>
                <w:sz w:val="22"/>
              </w:rPr>
              <w:t>谭桂煌,何求,王菊辉,刘丽波,吴</w:t>
            </w:r>
            <w:r>
              <w:rPr>
                <w:sz w:val="22"/>
              </w:rPr>
              <w:t>林</w:t>
            </w:r>
          </w:p>
        </w:tc>
        <w:tc>
          <w:tcPr>
            <w:tcW w:w="1359" w:type="dxa"/>
          </w:tcPr>
          <w:p>
            <w:pPr>
              <w:pStyle w:val="TableParagraph"/>
              <w:spacing w:before="185"/>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5"/>
              <w:ind w:left="106" w:right="272"/>
              <w:rPr>
                <w:sz w:val="22"/>
              </w:rPr>
            </w:pPr>
            <w:r>
              <w:rPr>
                <w:sz w:val="22"/>
              </w:rPr>
              <w:t>益阳医学高等专科</w:t>
            </w:r>
          </w:p>
          <w:p>
            <w:pPr>
              <w:pStyle w:val="TableParagraph"/>
              <w:spacing w:line="273" w:lineRule="exact"/>
              <w:ind w:left="106"/>
              <w:rPr>
                <w:sz w:val="22"/>
              </w:rPr>
            </w:pPr>
            <w:r>
              <w:rPr>
                <w:sz w:val="22"/>
              </w:rPr>
              <w:t>学校</w:t>
            </w:r>
          </w:p>
        </w:tc>
      </w:tr>
      <w:tr>
        <w:trPr>
          <w:trHeight w:val="895" w:hRule="atLeast"/>
        </w:trPr>
        <w:tc>
          <w:tcPr>
            <w:tcW w:w="1272" w:type="dxa"/>
          </w:tcPr>
          <w:p>
            <w:pPr>
              <w:pStyle w:val="TableParagraph"/>
              <w:spacing w:before="183"/>
              <w:ind w:left="107"/>
              <w:rPr>
                <w:sz w:val="22"/>
              </w:rPr>
            </w:pPr>
            <w:r>
              <w:rPr>
                <w:sz w:val="22"/>
              </w:rPr>
              <w:t>18C1732</w:t>
            </w:r>
          </w:p>
        </w:tc>
        <w:tc>
          <w:tcPr>
            <w:tcW w:w="991" w:type="dxa"/>
          </w:tcPr>
          <w:p>
            <w:pPr>
              <w:pStyle w:val="TableParagraph"/>
              <w:spacing w:before="183"/>
              <w:ind w:left="105"/>
              <w:rPr>
                <w:sz w:val="22"/>
              </w:rPr>
            </w:pPr>
            <w:r>
              <w:rPr>
                <w:sz w:val="22"/>
              </w:rPr>
              <w:t>侯菊花</w:t>
            </w:r>
          </w:p>
        </w:tc>
        <w:tc>
          <w:tcPr>
            <w:tcW w:w="4253" w:type="dxa"/>
          </w:tcPr>
          <w:p>
            <w:pPr>
              <w:pStyle w:val="TableParagraph"/>
              <w:spacing w:line="153" w:lineRule="auto" w:before="152"/>
              <w:ind w:left="107" w:right="49"/>
              <w:rPr>
                <w:sz w:val="22"/>
              </w:rPr>
            </w:pPr>
            <w:r>
              <w:rPr>
                <w:sz w:val="22"/>
              </w:rPr>
              <w:t>Notch 通路在口腔癌 EMT 中的作用机制及其与耐药性关系的研究</w:t>
            </w:r>
          </w:p>
        </w:tc>
        <w:tc>
          <w:tcPr>
            <w:tcW w:w="3118" w:type="dxa"/>
          </w:tcPr>
          <w:p>
            <w:pPr>
              <w:pStyle w:val="TableParagraph"/>
              <w:spacing w:line="153" w:lineRule="auto" w:before="152"/>
              <w:ind w:right="162"/>
              <w:rPr>
                <w:sz w:val="22"/>
              </w:rPr>
            </w:pPr>
            <w:r>
              <w:rPr>
                <w:w w:val="95"/>
                <w:sz w:val="22"/>
              </w:rPr>
              <w:t>侯菊花,何正兵,刘圆月,谢川,段</w:t>
            </w:r>
            <w:r>
              <w:rPr>
                <w:sz w:val="22"/>
              </w:rPr>
              <w:t>娟</w:t>
            </w:r>
          </w:p>
        </w:tc>
        <w:tc>
          <w:tcPr>
            <w:tcW w:w="1359" w:type="dxa"/>
          </w:tcPr>
          <w:p>
            <w:pPr>
              <w:pStyle w:val="TableParagraph"/>
              <w:spacing w:before="183"/>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2"/>
              <w:ind w:left="106" w:right="272"/>
              <w:rPr>
                <w:sz w:val="22"/>
              </w:rPr>
            </w:pPr>
            <w:r>
              <w:rPr>
                <w:sz w:val="22"/>
              </w:rPr>
              <w:t>益阳医学高等专科</w:t>
            </w:r>
          </w:p>
          <w:p>
            <w:pPr>
              <w:pStyle w:val="TableParagraph"/>
              <w:spacing w:line="276" w:lineRule="exact"/>
              <w:ind w:left="106"/>
              <w:rPr>
                <w:sz w:val="22"/>
              </w:rPr>
            </w:pPr>
            <w:r>
              <w:rPr>
                <w:sz w:val="22"/>
              </w:rPr>
              <w:t>学校</w:t>
            </w:r>
          </w:p>
        </w:tc>
      </w:tr>
      <w:tr>
        <w:trPr>
          <w:trHeight w:val="892" w:hRule="atLeast"/>
        </w:trPr>
        <w:tc>
          <w:tcPr>
            <w:tcW w:w="1272" w:type="dxa"/>
          </w:tcPr>
          <w:p>
            <w:pPr>
              <w:pStyle w:val="TableParagraph"/>
              <w:spacing w:before="183"/>
              <w:ind w:left="107"/>
              <w:rPr>
                <w:sz w:val="22"/>
              </w:rPr>
            </w:pPr>
            <w:r>
              <w:rPr>
                <w:sz w:val="22"/>
              </w:rPr>
              <w:t>18C1733</w:t>
            </w:r>
          </w:p>
        </w:tc>
        <w:tc>
          <w:tcPr>
            <w:tcW w:w="991" w:type="dxa"/>
          </w:tcPr>
          <w:p>
            <w:pPr>
              <w:pStyle w:val="TableParagraph"/>
              <w:spacing w:before="183"/>
              <w:ind w:left="105"/>
              <w:rPr>
                <w:sz w:val="22"/>
              </w:rPr>
            </w:pPr>
            <w:r>
              <w:rPr>
                <w:sz w:val="22"/>
              </w:rPr>
              <w:t>邹凤鹏</w:t>
            </w:r>
          </w:p>
        </w:tc>
        <w:tc>
          <w:tcPr>
            <w:tcW w:w="4253" w:type="dxa"/>
          </w:tcPr>
          <w:p>
            <w:pPr>
              <w:pStyle w:val="TableParagraph"/>
              <w:spacing w:before="183"/>
              <w:ind w:left="107"/>
              <w:rPr>
                <w:sz w:val="22"/>
              </w:rPr>
            </w:pPr>
            <w:r>
              <w:rPr>
                <w:sz w:val="22"/>
              </w:rPr>
              <w:t>高职高专男护生心理应激分析与对策研究</w:t>
            </w:r>
          </w:p>
        </w:tc>
        <w:tc>
          <w:tcPr>
            <w:tcW w:w="3118" w:type="dxa"/>
          </w:tcPr>
          <w:p>
            <w:pPr>
              <w:pStyle w:val="TableParagraph"/>
              <w:spacing w:before="183"/>
              <w:rPr>
                <w:sz w:val="22"/>
              </w:rPr>
            </w:pPr>
            <w:r>
              <w:rPr>
                <w:sz w:val="22"/>
              </w:rPr>
              <w:t>邹凤鹏,王菊辉,龚娜,张涛</w:t>
            </w:r>
          </w:p>
        </w:tc>
        <w:tc>
          <w:tcPr>
            <w:tcW w:w="1359" w:type="dxa"/>
          </w:tcPr>
          <w:p>
            <w:pPr>
              <w:pStyle w:val="TableParagraph"/>
              <w:spacing w:before="183"/>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2"/>
              <w:ind w:left="106" w:right="272"/>
              <w:rPr>
                <w:sz w:val="22"/>
              </w:rPr>
            </w:pPr>
            <w:r>
              <w:rPr>
                <w:sz w:val="22"/>
              </w:rPr>
              <w:t>益阳医学高等专科</w:t>
            </w:r>
          </w:p>
          <w:p>
            <w:pPr>
              <w:pStyle w:val="TableParagraph"/>
              <w:spacing w:line="273" w:lineRule="exact"/>
              <w:ind w:left="106"/>
              <w:rPr>
                <w:sz w:val="22"/>
              </w:rPr>
            </w:pPr>
            <w:r>
              <w:rPr>
                <w:sz w:val="22"/>
              </w:rPr>
              <w:t>学校</w:t>
            </w:r>
          </w:p>
        </w:tc>
      </w:tr>
      <w:tr>
        <w:trPr>
          <w:trHeight w:val="895" w:hRule="atLeast"/>
        </w:trPr>
        <w:tc>
          <w:tcPr>
            <w:tcW w:w="1272" w:type="dxa"/>
          </w:tcPr>
          <w:p>
            <w:pPr>
              <w:pStyle w:val="TableParagraph"/>
              <w:spacing w:before="185"/>
              <w:ind w:left="107"/>
              <w:rPr>
                <w:sz w:val="22"/>
              </w:rPr>
            </w:pPr>
            <w:r>
              <w:rPr>
                <w:sz w:val="22"/>
              </w:rPr>
              <w:t>18C1734</w:t>
            </w:r>
          </w:p>
        </w:tc>
        <w:tc>
          <w:tcPr>
            <w:tcW w:w="991" w:type="dxa"/>
          </w:tcPr>
          <w:p>
            <w:pPr>
              <w:pStyle w:val="TableParagraph"/>
              <w:spacing w:before="185"/>
              <w:ind w:left="105"/>
              <w:rPr>
                <w:sz w:val="22"/>
              </w:rPr>
            </w:pPr>
            <w:r>
              <w:rPr>
                <w:sz w:val="22"/>
              </w:rPr>
              <w:t>唐元兢</w:t>
            </w:r>
          </w:p>
        </w:tc>
        <w:tc>
          <w:tcPr>
            <w:tcW w:w="4253" w:type="dxa"/>
          </w:tcPr>
          <w:p>
            <w:pPr>
              <w:pStyle w:val="TableParagraph"/>
              <w:spacing w:before="185"/>
              <w:ind w:left="107"/>
              <w:rPr>
                <w:sz w:val="22"/>
              </w:rPr>
            </w:pPr>
            <w:r>
              <w:rPr>
                <w:sz w:val="22"/>
              </w:rPr>
              <w:t>习近平讲话的语言风格研究</w:t>
            </w:r>
          </w:p>
        </w:tc>
        <w:tc>
          <w:tcPr>
            <w:tcW w:w="3118" w:type="dxa"/>
          </w:tcPr>
          <w:p>
            <w:pPr>
              <w:pStyle w:val="TableParagraph"/>
              <w:spacing w:before="185"/>
              <w:rPr>
                <w:sz w:val="22"/>
              </w:rPr>
            </w:pPr>
            <w:r>
              <w:rPr>
                <w:sz w:val="22"/>
              </w:rPr>
              <w:t>唐元兢,肖纯,王勇军,李菲</w:t>
            </w:r>
          </w:p>
        </w:tc>
        <w:tc>
          <w:tcPr>
            <w:tcW w:w="1359" w:type="dxa"/>
          </w:tcPr>
          <w:p>
            <w:pPr>
              <w:pStyle w:val="TableParagraph"/>
              <w:spacing w:before="185"/>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5"/>
              <w:ind w:left="106" w:right="272"/>
              <w:rPr>
                <w:sz w:val="22"/>
              </w:rPr>
            </w:pPr>
            <w:r>
              <w:rPr>
                <w:sz w:val="22"/>
              </w:rPr>
              <w:t>益阳医学高等专科</w:t>
            </w:r>
          </w:p>
          <w:p>
            <w:pPr>
              <w:pStyle w:val="TableParagraph"/>
              <w:spacing w:line="273" w:lineRule="exact"/>
              <w:ind w:left="106"/>
              <w:rPr>
                <w:sz w:val="22"/>
              </w:rPr>
            </w:pPr>
            <w:r>
              <w:rPr>
                <w:sz w:val="22"/>
              </w:rPr>
              <w:t>学校</w:t>
            </w:r>
          </w:p>
        </w:tc>
      </w:tr>
      <w:tr>
        <w:trPr>
          <w:trHeight w:val="894" w:hRule="atLeast"/>
        </w:trPr>
        <w:tc>
          <w:tcPr>
            <w:tcW w:w="1272" w:type="dxa"/>
          </w:tcPr>
          <w:p>
            <w:pPr>
              <w:pStyle w:val="TableParagraph"/>
              <w:spacing w:before="183"/>
              <w:ind w:left="107"/>
              <w:rPr>
                <w:sz w:val="22"/>
              </w:rPr>
            </w:pPr>
            <w:r>
              <w:rPr>
                <w:sz w:val="22"/>
              </w:rPr>
              <w:t>18C1735</w:t>
            </w:r>
          </w:p>
        </w:tc>
        <w:tc>
          <w:tcPr>
            <w:tcW w:w="991" w:type="dxa"/>
          </w:tcPr>
          <w:p>
            <w:pPr>
              <w:pStyle w:val="TableParagraph"/>
              <w:spacing w:before="183"/>
              <w:ind w:left="105"/>
              <w:rPr>
                <w:sz w:val="22"/>
              </w:rPr>
            </w:pPr>
            <w:r>
              <w:rPr>
                <w:sz w:val="22"/>
              </w:rPr>
              <w:t>周宁</w:t>
            </w:r>
          </w:p>
        </w:tc>
        <w:tc>
          <w:tcPr>
            <w:tcW w:w="4253" w:type="dxa"/>
          </w:tcPr>
          <w:p>
            <w:pPr>
              <w:pStyle w:val="TableParagraph"/>
              <w:spacing w:line="153" w:lineRule="auto" w:before="151"/>
              <w:ind w:left="107" w:right="235"/>
              <w:rPr>
                <w:sz w:val="22"/>
              </w:rPr>
            </w:pPr>
            <w:r>
              <w:rPr>
                <w:w w:val="95"/>
                <w:sz w:val="22"/>
              </w:rPr>
              <w:t>基于学生获得感的高校思政“四维”法治教</w:t>
            </w:r>
            <w:r>
              <w:rPr>
                <w:sz w:val="22"/>
              </w:rPr>
              <w:t>育</w:t>
            </w:r>
          </w:p>
        </w:tc>
        <w:tc>
          <w:tcPr>
            <w:tcW w:w="3118" w:type="dxa"/>
          </w:tcPr>
          <w:p>
            <w:pPr>
              <w:pStyle w:val="TableParagraph"/>
              <w:spacing w:line="153" w:lineRule="auto" w:before="151"/>
              <w:ind w:right="162"/>
              <w:rPr>
                <w:sz w:val="22"/>
              </w:rPr>
            </w:pPr>
            <w:r>
              <w:rPr>
                <w:w w:val="95"/>
                <w:sz w:val="22"/>
              </w:rPr>
              <w:t>周宁,李子牛,唐黄胤,谭书院,杨</w:t>
            </w:r>
            <w:r>
              <w:rPr>
                <w:sz w:val="22"/>
              </w:rPr>
              <w:t>凤英</w:t>
            </w:r>
          </w:p>
        </w:tc>
        <w:tc>
          <w:tcPr>
            <w:tcW w:w="1359" w:type="dxa"/>
          </w:tcPr>
          <w:p>
            <w:pPr>
              <w:pStyle w:val="TableParagraph"/>
              <w:spacing w:before="183"/>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2"/>
              <w:ind w:left="106" w:right="272"/>
              <w:rPr>
                <w:sz w:val="22"/>
              </w:rPr>
            </w:pPr>
            <w:r>
              <w:rPr>
                <w:sz w:val="22"/>
              </w:rPr>
              <w:t>益阳医学高等专科</w:t>
            </w:r>
          </w:p>
          <w:p>
            <w:pPr>
              <w:pStyle w:val="TableParagraph"/>
              <w:spacing w:line="275" w:lineRule="exact"/>
              <w:ind w:left="106"/>
              <w:rPr>
                <w:sz w:val="22"/>
              </w:rPr>
            </w:pPr>
            <w:r>
              <w:rPr>
                <w:sz w:val="22"/>
              </w:rPr>
              <w:t>学校</w:t>
            </w:r>
          </w:p>
        </w:tc>
      </w:tr>
      <w:tr>
        <w:trPr>
          <w:trHeight w:val="892" w:hRule="atLeast"/>
        </w:trPr>
        <w:tc>
          <w:tcPr>
            <w:tcW w:w="1272" w:type="dxa"/>
          </w:tcPr>
          <w:p>
            <w:pPr>
              <w:pStyle w:val="TableParagraph"/>
              <w:spacing w:before="183"/>
              <w:ind w:left="107"/>
              <w:rPr>
                <w:sz w:val="22"/>
              </w:rPr>
            </w:pPr>
            <w:r>
              <w:rPr>
                <w:sz w:val="22"/>
              </w:rPr>
              <w:t>18C1736</w:t>
            </w:r>
          </w:p>
        </w:tc>
        <w:tc>
          <w:tcPr>
            <w:tcW w:w="991" w:type="dxa"/>
          </w:tcPr>
          <w:p>
            <w:pPr>
              <w:pStyle w:val="TableParagraph"/>
              <w:spacing w:before="183"/>
              <w:ind w:left="105"/>
              <w:rPr>
                <w:sz w:val="22"/>
              </w:rPr>
            </w:pPr>
            <w:r>
              <w:rPr>
                <w:sz w:val="22"/>
              </w:rPr>
              <w:t>黄文星</w:t>
            </w:r>
          </w:p>
        </w:tc>
        <w:tc>
          <w:tcPr>
            <w:tcW w:w="4253" w:type="dxa"/>
          </w:tcPr>
          <w:p>
            <w:pPr>
              <w:pStyle w:val="TableParagraph"/>
              <w:spacing w:line="153" w:lineRule="auto" w:before="151"/>
              <w:ind w:left="107" w:right="170"/>
              <w:rPr>
                <w:sz w:val="22"/>
              </w:rPr>
            </w:pPr>
            <w:r>
              <w:rPr>
                <w:sz w:val="22"/>
              </w:rPr>
              <w:t>替罗非班在急性脑梗死静脉溶栓后的临床应用研究</w:t>
            </w:r>
          </w:p>
        </w:tc>
        <w:tc>
          <w:tcPr>
            <w:tcW w:w="3118" w:type="dxa"/>
          </w:tcPr>
          <w:p>
            <w:pPr>
              <w:pStyle w:val="TableParagraph"/>
              <w:spacing w:line="153" w:lineRule="auto" w:before="151"/>
              <w:ind w:right="162"/>
              <w:rPr>
                <w:sz w:val="22"/>
              </w:rPr>
            </w:pPr>
            <w:r>
              <w:rPr>
                <w:w w:val="95"/>
                <w:sz w:val="22"/>
              </w:rPr>
              <w:t>黄文星,周向荣,张必超,孙淑纯, </w:t>
            </w:r>
            <w:r>
              <w:rPr>
                <w:sz w:val="22"/>
              </w:rPr>
              <w:t>崔正英,黄照,王羽辰</w:t>
            </w:r>
          </w:p>
        </w:tc>
        <w:tc>
          <w:tcPr>
            <w:tcW w:w="1359" w:type="dxa"/>
          </w:tcPr>
          <w:p>
            <w:pPr>
              <w:pStyle w:val="TableParagraph"/>
              <w:spacing w:before="183"/>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2"/>
              <w:ind w:left="106" w:right="272"/>
              <w:rPr>
                <w:sz w:val="22"/>
              </w:rPr>
            </w:pPr>
            <w:r>
              <w:rPr>
                <w:sz w:val="22"/>
              </w:rPr>
              <w:t>益阳医学高等专科</w:t>
            </w:r>
          </w:p>
          <w:p>
            <w:pPr>
              <w:pStyle w:val="TableParagraph"/>
              <w:spacing w:line="273" w:lineRule="exact"/>
              <w:ind w:left="106"/>
              <w:rPr>
                <w:sz w:val="22"/>
              </w:rPr>
            </w:pPr>
            <w:r>
              <w:rPr>
                <w:sz w:val="22"/>
              </w:rPr>
              <w:t>学校</w:t>
            </w:r>
          </w:p>
        </w:tc>
      </w:tr>
    </w:tbl>
    <w:p>
      <w:pPr>
        <w:spacing w:after="0" w:line="273" w:lineRule="exact"/>
        <w:rPr>
          <w:sz w:val="22"/>
        </w:rPr>
        <w:sectPr>
          <w:pgSz w:w="16840" w:h="11910" w:orient="landscape"/>
          <w:pgMar w:header="0" w:footer="1138" w:top="1100" w:bottom="1320" w:left="1640" w:right="1520"/>
        </w:sectPr>
      </w:pPr>
    </w:p>
    <w:p>
      <w:pPr>
        <w:pStyle w:val="BodyText"/>
        <w:rPr>
          <w:rFonts w:ascii="Times New Roman"/>
          <w:sz w:val="20"/>
        </w:rPr>
      </w:pPr>
    </w:p>
    <w:p>
      <w:pPr>
        <w:pStyle w:val="BodyText"/>
        <w:spacing w:before="11"/>
        <w:rPr>
          <w:rFonts w:ascii="Times New Roman"/>
          <w:sz w:val="16"/>
        </w:r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2"/>
        <w:gridCol w:w="991"/>
        <w:gridCol w:w="4253"/>
        <w:gridCol w:w="3118"/>
        <w:gridCol w:w="1359"/>
        <w:gridCol w:w="1195"/>
        <w:gridCol w:w="1274"/>
      </w:tblGrid>
      <w:tr>
        <w:trPr>
          <w:trHeight w:val="621" w:hRule="atLeast"/>
        </w:trPr>
        <w:tc>
          <w:tcPr>
            <w:tcW w:w="1272" w:type="dxa"/>
          </w:tcPr>
          <w:p>
            <w:pPr>
              <w:pStyle w:val="TableParagraph"/>
              <w:spacing w:before="43"/>
              <w:ind w:left="155"/>
              <w:rPr>
                <w:rFonts w:ascii="Noto Sans Mono CJK JP Regular" w:eastAsia="Noto Sans Mono CJK JP Regular" w:hint="eastAsia"/>
                <w:sz w:val="24"/>
              </w:rPr>
            </w:pPr>
            <w:r>
              <w:rPr>
                <w:rFonts w:ascii="Noto Sans Mono CJK JP Regular" w:eastAsia="Noto Sans Mono CJK JP Regular" w:hint="eastAsia"/>
                <w:sz w:val="24"/>
              </w:rPr>
              <w:t>项目编号</w:t>
            </w:r>
          </w:p>
        </w:tc>
        <w:tc>
          <w:tcPr>
            <w:tcW w:w="991" w:type="dxa"/>
          </w:tcPr>
          <w:p>
            <w:pPr>
              <w:pStyle w:val="TableParagraph"/>
              <w:spacing w:line="296" w:lineRule="exact"/>
              <w:ind w:left="134"/>
              <w:rPr>
                <w:rFonts w:ascii="Noto Sans Mono CJK JP Regular" w:eastAsia="Noto Sans Mono CJK JP Regular" w:hint="eastAsia"/>
                <w:sz w:val="24"/>
              </w:rPr>
            </w:pPr>
            <w:r>
              <w:rPr>
                <w:rFonts w:ascii="Noto Sans Mono CJK JP Regular" w:eastAsia="Noto Sans Mono CJK JP Regular" w:hint="eastAsia"/>
                <w:sz w:val="24"/>
              </w:rPr>
              <w:t>项  目</w:t>
            </w:r>
          </w:p>
          <w:p>
            <w:pPr>
              <w:pStyle w:val="TableParagraph"/>
              <w:spacing w:line="305" w:lineRule="exact"/>
              <w:ind w:left="134"/>
              <w:rPr>
                <w:rFonts w:ascii="Noto Sans Mono CJK JP Regular" w:eastAsia="Noto Sans Mono CJK JP Regular" w:hint="eastAsia"/>
                <w:sz w:val="24"/>
              </w:rPr>
            </w:pPr>
            <w:r>
              <w:rPr>
                <w:rFonts w:ascii="Noto Sans Mono CJK JP Regular" w:eastAsia="Noto Sans Mono CJK JP Regular" w:hint="eastAsia"/>
                <w:sz w:val="24"/>
              </w:rPr>
              <w:t>负责人</w:t>
            </w:r>
          </w:p>
        </w:tc>
        <w:tc>
          <w:tcPr>
            <w:tcW w:w="4253" w:type="dxa"/>
          </w:tcPr>
          <w:p>
            <w:pPr>
              <w:pStyle w:val="TableParagraph"/>
              <w:spacing w:before="43"/>
              <w:ind w:left="90" w:right="80"/>
              <w:jc w:val="center"/>
              <w:rPr>
                <w:rFonts w:ascii="Noto Sans Mono CJK JP Regular" w:eastAsia="Noto Sans Mono CJK JP Regular" w:hint="eastAsia"/>
                <w:sz w:val="24"/>
              </w:rPr>
            </w:pPr>
            <w:r>
              <w:rPr>
                <w:rFonts w:ascii="Noto Sans Mono CJK JP Regular" w:eastAsia="Noto Sans Mono CJK JP Regular" w:hint="eastAsia"/>
                <w:sz w:val="24"/>
              </w:rPr>
              <w:t>项目名称</w:t>
            </w:r>
          </w:p>
        </w:tc>
        <w:tc>
          <w:tcPr>
            <w:tcW w:w="3118" w:type="dxa"/>
          </w:tcPr>
          <w:p>
            <w:pPr>
              <w:pStyle w:val="TableParagraph"/>
              <w:spacing w:before="43"/>
              <w:ind w:left="58" w:right="50"/>
              <w:jc w:val="center"/>
              <w:rPr>
                <w:rFonts w:ascii="Noto Sans Mono CJK JP Regular" w:eastAsia="Noto Sans Mono CJK JP Regular" w:hint="eastAsia"/>
                <w:sz w:val="24"/>
              </w:rPr>
            </w:pPr>
            <w:r>
              <w:rPr>
                <w:rFonts w:ascii="Noto Sans Mono CJK JP Regular" w:eastAsia="Noto Sans Mono CJK JP Regular" w:hint="eastAsia"/>
                <w:sz w:val="24"/>
              </w:rPr>
              <w:t>参与人员</w:t>
            </w:r>
          </w:p>
        </w:tc>
        <w:tc>
          <w:tcPr>
            <w:tcW w:w="1359" w:type="dxa"/>
          </w:tcPr>
          <w:p>
            <w:pPr>
              <w:pStyle w:val="TableParagraph"/>
              <w:spacing w:before="43"/>
              <w:ind w:left="199"/>
              <w:rPr>
                <w:rFonts w:ascii="Noto Sans Mono CJK JP Regular" w:eastAsia="Noto Sans Mono CJK JP Regular" w:hint="eastAsia"/>
                <w:sz w:val="24"/>
              </w:rPr>
            </w:pPr>
            <w:r>
              <w:rPr>
                <w:rFonts w:ascii="Noto Sans Mono CJK JP Regular" w:eastAsia="Noto Sans Mono CJK JP Regular" w:hint="eastAsia"/>
                <w:sz w:val="24"/>
              </w:rPr>
              <w:t>项目类型</w:t>
            </w:r>
          </w:p>
        </w:tc>
        <w:tc>
          <w:tcPr>
            <w:tcW w:w="1195" w:type="dxa"/>
          </w:tcPr>
          <w:p>
            <w:pPr>
              <w:pStyle w:val="TableParagraph"/>
              <w:spacing w:before="43"/>
              <w:ind w:left="115"/>
              <w:rPr>
                <w:rFonts w:ascii="Noto Sans Mono CJK JP Regular" w:eastAsia="Noto Sans Mono CJK JP Regular" w:hint="eastAsia"/>
                <w:sz w:val="24"/>
              </w:rPr>
            </w:pPr>
            <w:r>
              <w:rPr>
                <w:rFonts w:ascii="Noto Sans Mono CJK JP Regular" w:eastAsia="Noto Sans Mono CJK JP Regular" w:hint="eastAsia"/>
                <w:sz w:val="24"/>
              </w:rPr>
              <w:t>所属类别</w:t>
            </w:r>
          </w:p>
        </w:tc>
        <w:tc>
          <w:tcPr>
            <w:tcW w:w="1274" w:type="dxa"/>
          </w:tcPr>
          <w:p>
            <w:pPr>
              <w:pStyle w:val="TableParagraph"/>
              <w:spacing w:before="43"/>
              <w:ind w:left="156"/>
              <w:rPr>
                <w:rFonts w:ascii="Noto Sans Mono CJK JP Regular" w:eastAsia="Noto Sans Mono CJK JP Regular" w:hint="eastAsia"/>
                <w:sz w:val="24"/>
              </w:rPr>
            </w:pPr>
            <w:r>
              <w:rPr>
                <w:rFonts w:ascii="Noto Sans Mono CJK JP Regular" w:eastAsia="Noto Sans Mono CJK JP Regular" w:hint="eastAsia"/>
                <w:sz w:val="24"/>
              </w:rPr>
              <w:t>所属学校</w:t>
            </w:r>
          </w:p>
        </w:tc>
      </w:tr>
      <w:tr>
        <w:trPr>
          <w:trHeight w:val="894" w:hRule="atLeast"/>
        </w:trPr>
        <w:tc>
          <w:tcPr>
            <w:tcW w:w="1272" w:type="dxa"/>
          </w:tcPr>
          <w:p>
            <w:pPr>
              <w:pStyle w:val="TableParagraph"/>
              <w:spacing w:before="185"/>
              <w:ind w:left="107"/>
              <w:rPr>
                <w:sz w:val="22"/>
              </w:rPr>
            </w:pPr>
            <w:r>
              <w:rPr>
                <w:sz w:val="22"/>
              </w:rPr>
              <w:t>18C1737</w:t>
            </w:r>
          </w:p>
        </w:tc>
        <w:tc>
          <w:tcPr>
            <w:tcW w:w="991" w:type="dxa"/>
          </w:tcPr>
          <w:p>
            <w:pPr>
              <w:pStyle w:val="TableParagraph"/>
              <w:spacing w:before="185"/>
              <w:ind w:left="105"/>
              <w:rPr>
                <w:sz w:val="22"/>
              </w:rPr>
            </w:pPr>
            <w:r>
              <w:rPr>
                <w:sz w:val="22"/>
              </w:rPr>
              <w:t>刘建成</w:t>
            </w:r>
          </w:p>
        </w:tc>
        <w:tc>
          <w:tcPr>
            <w:tcW w:w="4253" w:type="dxa"/>
          </w:tcPr>
          <w:p>
            <w:pPr>
              <w:pStyle w:val="TableParagraph"/>
              <w:spacing w:line="153" w:lineRule="auto" w:before="154"/>
              <w:ind w:left="107" w:right="170"/>
              <w:rPr>
                <w:sz w:val="22"/>
              </w:rPr>
            </w:pPr>
            <w:r>
              <w:rPr>
                <w:sz w:val="22"/>
              </w:rPr>
              <w:t>微文化背景下高职院校学生文化自信教育研究</w:t>
            </w:r>
          </w:p>
        </w:tc>
        <w:tc>
          <w:tcPr>
            <w:tcW w:w="3118" w:type="dxa"/>
          </w:tcPr>
          <w:p>
            <w:pPr>
              <w:pStyle w:val="TableParagraph"/>
              <w:spacing w:line="153" w:lineRule="auto" w:before="154"/>
              <w:ind w:right="162"/>
              <w:rPr>
                <w:sz w:val="22"/>
              </w:rPr>
            </w:pPr>
            <w:r>
              <w:rPr>
                <w:w w:val="95"/>
                <w:sz w:val="22"/>
              </w:rPr>
              <w:t>刘建成,喻文辉,邓思慧,张凡,蒋</w:t>
            </w:r>
            <w:r>
              <w:rPr>
                <w:sz w:val="22"/>
              </w:rPr>
              <w:t>燕,谢伶俐</w:t>
            </w:r>
          </w:p>
        </w:tc>
        <w:tc>
          <w:tcPr>
            <w:tcW w:w="1359" w:type="dxa"/>
          </w:tcPr>
          <w:p>
            <w:pPr>
              <w:pStyle w:val="TableParagraph"/>
              <w:spacing w:before="185"/>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5"/>
              <w:ind w:left="106" w:right="272"/>
              <w:rPr>
                <w:sz w:val="22"/>
              </w:rPr>
            </w:pPr>
            <w:r>
              <w:rPr>
                <w:sz w:val="22"/>
              </w:rPr>
              <w:t>益阳医学高等专科</w:t>
            </w:r>
          </w:p>
          <w:p>
            <w:pPr>
              <w:pStyle w:val="TableParagraph"/>
              <w:spacing w:line="273" w:lineRule="exact"/>
              <w:ind w:left="106"/>
              <w:rPr>
                <w:sz w:val="22"/>
              </w:rPr>
            </w:pPr>
            <w:r>
              <w:rPr>
                <w:sz w:val="22"/>
              </w:rPr>
              <w:t>学校</w:t>
            </w:r>
          </w:p>
        </w:tc>
      </w:tr>
      <w:tr>
        <w:trPr>
          <w:trHeight w:val="895" w:hRule="atLeast"/>
        </w:trPr>
        <w:tc>
          <w:tcPr>
            <w:tcW w:w="1272" w:type="dxa"/>
          </w:tcPr>
          <w:p>
            <w:pPr>
              <w:pStyle w:val="TableParagraph"/>
              <w:spacing w:before="183"/>
              <w:ind w:left="107"/>
              <w:rPr>
                <w:sz w:val="22"/>
              </w:rPr>
            </w:pPr>
            <w:r>
              <w:rPr>
                <w:sz w:val="22"/>
              </w:rPr>
              <w:t>18C1738</w:t>
            </w:r>
          </w:p>
        </w:tc>
        <w:tc>
          <w:tcPr>
            <w:tcW w:w="991" w:type="dxa"/>
          </w:tcPr>
          <w:p>
            <w:pPr>
              <w:pStyle w:val="TableParagraph"/>
              <w:spacing w:before="183"/>
              <w:ind w:left="105"/>
              <w:rPr>
                <w:sz w:val="22"/>
              </w:rPr>
            </w:pPr>
            <w:r>
              <w:rPr>
                <w:sz w:val="22"/>
              </w:rPr>
              <w:t>杨莲勉</w:t>
            </w:r>
          </w:p>
        </w:tc>
        <w:tc>
          <w:tcPr>
            <w:tcW w:w="4253" w:type="dxa"/>
          </w:tcPr>
          <w:p>
            <w:pPr>
              <w:pStyle w:val="TableParagraph"/>
              <w:spacing w:line="153" w:lineRule="auto" w:before="151"/>
              <w:ind w:left="107" w:right="170"/>
              <w:rPr>
                <w:sz w:val="22"/>
              </w:rPr>
            </w:pPr>
            <w:r>
              <w:rPr>
                <w:sz w:val="22"/>
              </w:rPr>
              <w:t>国学经典诵读活动对高职学生社会主义核心价值观认同的影响</w:t>
            </w:r>
          </w:p>
        </w:tc>
        <w:tc>
          <w:tcPr>
            <w:tcW w:w="3118" w:type="dxa"/>
          </w:tcPr>
          <w:p>
            <w:pPr>
              <w:pStyle w:val="TableParagraph"/>
              <w:spacing w:line="153" w:lineRule="auto" w:before="151"/>
              <w:ind w:right="162"/>
              <w:rPr>
                <w:sz w:val="22"/>
              </w:rPr>
            </w:pPr>
            <w:r>
              <w:rPr>
                <w:w w:val="95"/>
                <w:sz w:val="22"/>
              </w:rPr>
              <w:t>杨莲勉,陈西玲,张可,傅明宇,何</w:t>
            </w:r>
            <w:r>
              <w:rPr>
                <w:sz w:val="22"/>
              </w:rPr>
              <w:t>苗</w:t>
            </w:r>
          </w:p>
        </w:tc>
        <w:tc>
          <w:tcPr>
            <w:tcW w:w="1359" w:type="dxa"/>
          </w:tcPr>
          <w:p>
            <w:pPr>
              <w:pStyle w:val="TableParagraph"/>
              <w:spacing w:before="183"/>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2"/>
              <w:ind w:left="106" w:right="272"/>
              <w:rPr>
                <w:sz w:val="22"/>
              </w:rPr>
            </w:pPr>
            <w:r>
              <w:rPr>
                <w:sz w:val="22"/>
              </w:rPr>
              <w:t>益阳医学高等专科</w:t>
            </w:r>
          </w:p>
          <w:p>
            <w:pPr>
              <w:pStyle w:val="TableParagraph"/>
              <w:spacing w:line="276" w:lineRule="exact"/>
              <w:ind w:left="106"/>
              <w:rPr>
                <w:sz w:val="22"/>
              </w:rPr>
            </w:pPr>
            <w:r>
              <w:rPr>
                <w:sz w:val="22"/>
              </w:rPr>
              <w:t>学校</w:t>
            </w:r>
          </w:p>
        </w:tc>
      </w:tr>
      <w:tr>
        <w:trPr>
          <w:trHeight w:val="594" w:hRule="atLeast"/>
        </w:trPr>
        <w:tc>
          <w:tcPr>
            <w:tcW w:w="1272" w:type="dxa"/>
          </w:tcPr>
          <w:p>
            <w:pPr>
              <w:pStyle w:val="TableParagraph"/>
              <w:spacing w:before="34"/>
              <w:ind w:left="107"/>
              <w:rPr>
                <w:sz w:val="22"/>
              </w:rPr>
            </w:pPr>
            <w:r>
              <w:rPr>
                <w:sz w:val="22"/>
              </w:rPr>
              <w:t>18C1739</w:t>
            </w:r>
          </w:p>
        </w:tc>
        <w:tc>
          <w:tcPr>
            <w:tcW w:w="991" w:type="dxa"/>
          </w:tcPr>
          <w:p>
            <w:pPr>
              <w:pStyle w:val="TableParagraph"/>
              <w:spacing w:before="34"/>
              <w:ind w:left="105"/>
              <w:rPr>
                <w:sz w:val="22"/>
              </w:rPr>
            </w:pPr>
            <w:r>
              <w:rPr>
                <w:sz w:val="22"/>
              </w:rPr>
              <w:t>杨伍梅</w:t>
            </w:r>
          </w:p>
        </w:tc>
        <w:tc>
          <w:tcPr>
            <w:tcW w:w="4253" w:type="dxa"/>
          </w:tcPr>
          <w:p>
            <w:pPr>
              <w:pStyle w:val="TableParagraph"/>
              <w:spacing w:line="267" w:lineRule="exact"/>
              <w:ind w:left="107"/>
              <w:rPr>
                <w:sz w:val="22"/>
              </w:rPr>
            </w:pPr>
            <w:r>
              <w:rPr>
                <w:sz w:val="22"/>
              </w:rPr>
              <w:t>基于多目标规划的共享汽车停靠点选址优</w:t>
            </w:r>
          </w:p>
          <w:p>
            <w:pPr>
              <w:pStyle w:val="TableParagraph"/>
              <w:spacing w:line="307" w:lineRule="exact"/>
              <w:ind w:left="107"/>
              <w:rPr>
                <w:sz w:val="22"/>
              </w:rPr>
            </w:pPr>
            <w:r>
              <w:rPr>
                <w:sz w:val="22"/>
              </w:rPr>
              <w:t>化问题研究</w:t>
            </w:r>
          </w:p>
        </w:tc>
        <w:tc>
          <w:tcPr>
            <w:tcW w:w="3118" w:type="dxa"/>
          </w:tcPr>
          <w:p>
            <w:pPr>
              <w:pStyle w:val="TableParagraph"/>
              <w:spacing w:line="267" w:lineRule="exact"/>
              <w:rPr>
                <w:sz w:val="22"/>
              </w:rPr>
            </w:pPr>
            <w:r>
              <w:rPr>
                <w:sz w:val="22"/>
              </w:rPr>
              <w:t>杨伍梅,杨长虹,曾立波,吴训青,</w:t>
            </w:r>
          </w:p>
          <w:p>
            <w:pPr>
              <w:pStyle w:val="TableParagraph"/>
              <w:spacing w:line="307" w:lineRule="exact"/>
              <w:rPr>
                <w:sz w:val="22"/>
              </w:rPr>
            </w:pPr>
            <w:r>
              <w:rPr>
                <w:sz w:val="22"/>
              </w:rPr>
              <w:t>朱四清,唐小纯</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益阳职业</w:t>
            </w:r>
          </w:p>
          <w:p>
            <w:pPr>
              <w:pStyle w:val="TableParagraph"/>
              <w:spacing w:line="307" w:lineRule="exact"/>
              <w:ind w:left="106"/>
              <w:rPr>
                <w:sz w:val="22"/>
              </w:rPr>
            </w:pPr>
            <w:r>
              <w:rPr>
                <w:sz w:val="22"/>
              </w:rPr>
              <w:t>技术学院</w:t>
            </w:r>
          </w:p>
        </w:tc>
      </w:tr>
      <w:tr>
        <w:trPr>
          <w:trHeight w:val="597" w:hRule="atLeast"/>
        </w:trPr>
        <w:tc>
          <w:tcPr>
            <w:tcW w:w="1272" w:type="dxa"/>
          </w:tcPr>
          <w:p>
            <w:pPr>
              <w:pStyle w:val="TableParagraph"/>
              <w:spacing w:before="36"/>
              <w:ind w:left="107"/>
              <w:rPr>
                <w:sz w:val="22"/>
              </w:rPr>
            </w:pPr>
            <w:r>
              <w:rPr>
                <w:sz w:val="22"/>
              </w:rPr>
              <w:t>18C1740</w:t>
            </w:r>
          </w:p>
        </w:tc>
        <w:tc>
          <w:tcPr>
            <w:tcW w:w="991" w:type="dxa"/>
          </w:tcPr>
          <w:p>
            <w:pPr>
              <w:pStyle w:val="TableParagraph"/>
              <w:spacing w:before="36"/>
              <w:ind w:left="105"/>
              <w:rPr>
                <w:sz w:val="22"/>
              </w:rPr>
            </w:pPr>
            <w:r>
              <w:rPr>
                <w:sz w:val="22"/>
              </w:rPr>
              <w:t>符敏</w:t>
            </w:r>
          </w:p>
        </w:tc>
        <w:tc>
          <w:tcPr>
            <w:tcW w:w="4253" w:type="dxa"/>
          </w:tcPr>
          <w:p>
            <w:pPr>
              <w:pStyle w:val="TableParagraph"/>
              <w:spacing w:line="269" w:lineRule="exact"/>
              <w:ind w:left="107"/>
              <w:rPr>
                <w:sz w:val="22"/>
              </w:rPr>
            </w:pPr>
            <w:r>
              <w:rPr>
                <w:sz w:val="22"/>
              </w:rPr>
              <w:t>温室套作模式下草莓高架无土栽培技术研</w:t>
            </w:r>
          </w:p>
          <w:p>
            <w:pPr>
              <w:pStyle w:val="TableParagraph"/>
              <w:spacing w:line="309" w:lineRule="exact"/>
              <w:ind w:left="107"/>
              <w:rPr>
                <w:sz w:val="22"/>
              </w:rPr>
            </w:pPr>
            <w:r>
              <w:rPr>
                <w:w w:val="100"/>
                <w:sz w:val="22"/>
              </w:rPr>
              <w:t>究</w:t>
            </w:r>
          </w:p>
        </w:tc>
        <w:tc>
          <w:tcPr>
            <w:tcW w:w="3118" w:type="dxa"/>
          </w:tcPr>
          <w:p>
            <w:pPr>
              <w:pStyle w:val="TableParagraph"/>
              <w:spacing w:line="269" w:lineRule="exact"/>
              <w:rPr>
                <w:sz w:val="22"/>
              </w:rPr>
            </w:pPr>
            <w:r>
              <w:rPr>
                <w:sz w:val="22"/>
              </w:rPr>
              <w:t>符敏,胡长生,肖淑媛,余明光,宋</w:t>
            </w:r>
          </w:p>
          <w:p>
            <w:pPr>
              <w:pStyle w:val="TableParagraph"/>
              <w:spacing w:line="309" w:lineRule="exact"/>
              <w:rPr>
                <w:sz w:val="22"/>
              </w:rPr>
            </w:pPr>
            <w:r>
              <w:rPr>
                <w:sz w:val="22"/>
              </w:rPr>
              <w:t>芳,方灵元</w:t>
            </w:r>
          </w:p>
        </w:tc>
        <w:tc>
          <w:tcPr>
            <w:tcW w:w="1359" w:type="dxa"/>
          </w:tcPr>
          <w:p>
            <w:pPr>
              <w:pStyle w:val="TableParagraph"/>
              <w:spacing w:before="36"/>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9" w:lineRule="exact"/>
              <w:ind w:left="106"/>
              <w:rPr>
                <w:sz w:val="22"/>
              </w:rPr>
            </w:pPr>
            <w:r>
              <w:rPr>
                <w:sz w:val="22"/>
              </w:rPr>
              <w:t>益阳职业</w:t>
            </w:r>
          </w:p>
          <w:p>
            <w:pPr>
              <w:pStyle w:val="TableParagraph"/>
              <w:spacing w:line="309" w:lineRule="exact"/>
              <w:ind w:left="106"/>
              <w:rPr>
                <w:sz w:val="22"/>
              </w:rPr>
            </w:pPr>
            <w:r>
              <w:rPr>
                <w:sz w:val="22"/>
              </w:rPr>
              <w:t>技术学院</w:t>
            </w:r>
          </w:p>
        </w:tc>
      </w:tr>
      <w:tr>
        <w:trPr>
          <w:trHeight w:val="594" w:hRule="atLeast"/>
        </w:trPr>
        <w:tc>
          <w:tcPr>
            <w:tcW w:w="1272" w:type="dxa"/>
          </w:tcPr>
          <w:p>
            <w:pPr>
              <w:pStyle w:val="TableParagraph"/>
              <w:spacing w:before="34"/>
              <w:ind w:left="107"/>
              <w:rPr>
                <w:sz w:val="22"/>
              </w:rPr>
            </w:pPr>
            <w:r>
              <w:rPr>
                <w:sz w:val="22"/>
              </w:rPr>
              <w:t>18C1741</w:t>
            </w:r>
          </w:p>
        </w:tc>
        <w:tc>
          <w:tcPr>
            <w:tcW w:w="991" w:type="dxa"/>
          </w:tcPr>
          <w:p>
            <w:pPr>
              <w:pStyle w:val="TableParagraph"/>
              <w:spacing w:before="34"/>
              <w:ind w:left="105"/>
              <w:rPr>
                <w:sz w:val="22"/>
              </w:rPr>
            </w:pPr>
            <w:r>
              <w:rPr>
                <w:sz w:val="22"/>
              </w:rPr>
              <w:t>曾朝晖</w:t>
            </w:r>
          </w:p>
        </w:tc>
        <w:tc>
          <w:tcPr>
            <w:tcW w:w="4253" w:type="dxa"/>
          </w:tcPr>
          <w:p>
            <w:pPr>
              <w:pStyle w:val="TableParagraph"/>
              <w:spacing w:before="34"/>
              <w:ind w:left="107"/>
              <w:rPr>
                <w:sz w:val="22"/>
              </w:rPr>
            </w:pPr>
            <w:r>
              <w:rPr>
                <w:sz w:val="22"/>
              </w:rPr>
              <w:t>月季抗黑斑病品种的筛选及应用</w:t>
            </w:r>
          </w:p>
        </w:tc>
        <w:tc>
          <w:tcPr>
            <w:tcW w:w="3118" w:type="dxa"/>
          </w:tcPr>
          <w:p>
            <w:pPr>
              <w:pStyle w:val="TableParagraph"/>
              <w:spacing w:before="34"/>
              <w:rPr>
                <w:sz w:val="22"/>
              </w:rPr>
            </w:pPr>
            <w:r>
              <w:rPr>
                <w:sz w:val="22"/>
              </w:rPr>
              <w:t>曾朝晖,方灵元,谌电周,熊立新</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益阳职业</w:t>
            </w:r>
          </w:p>
          <w:p>
            <w:pPr>
              <w:pStyle w:val="TableParagraph"/>
              <w:spacing w:line="307" w:lineRule="exact"/>
              <w:ind w:left="106"/>
              <w:rPr>
                <w:sz w:val="22"/>
              </w:rPr>
            </w:pPr>
            <w:r>
              <w:rPr>
                <w:sz w:val="22"/>
              </w:rPr>
              <w:t>技术学院</w:t>
            </w:r>
          </w:p>
        </w:tc>
      </w:tr>
      <w:tr>
        <w:trPr>
          <w:trHeight w:val="597" w:hRule="atLeast"/>
        </w:trPr>
        <w:tc>
          <w:tcPr>
            <w:tcW w:w="1272" w:type="dxa"/>
          </w:tcPr>
          <w:p>
            <w:pPr>
              <w:pStyle w:val="TableParagraph"/>
              <w:spacing w:before="34"/>
              <w:ind w:left="107"/>
              <w:rPr>
                <w:sz w:val="22"/>
              </w:rPr>
            </w:pPr>
            <w:r>
              <w:rPr>
                <w:sz w:val="22"/>
              </w:rPr>
              <w:t>18C1742</w:t>
            </w:r>
          </w:p>
        </w:tc>
        <w:tc>
          <w:tcPr>
            <w:tcW w:w="991" w:type="dxa"/>
          </w:tcPr>
          <w:p>
            <w:pPr>
              <w:pStyle w:val="TableParagraph"/>
              <w:spacing w:before="34"/>
              <w:ind w:left="105"/>
              <w:rPr>
                <w:sz w:val="22"/>
              </w:rPr>
            </w:pPr>
            <w:r>
              <w:rPr>
                <w:sz w:val="22"/>
              </w:rPr>
              <w:t>吴自力</w:t>
            </w:r>
          </w:p>
        </w:tc>
        <w:tc>
          <w:tcPr>
            <w:tcW w:w="4253" w:type="dxa"/>
          </w:tcPr>
          <w:p>
            <w:pPr>
              <w:pStyle w:val="TableParagraph"/>
              <w:spacing w:line="269" w:lineRule="exact"/>
              <w:ind w:left="107"/>
              <w:rPr>
                <w:sz w:val="22"/>
              </w:rPr>
            </w:pPr>
            <w:r>
              <w:rPr>
                <w:sz w:val="22"/>
              </w:rPr>
              <w:t>商业直播对传统电商行业的影响及人才培</w:t>
            </w:r>
          </w:p>
          <w:p>
            <w:pPr>
              <w:pStyle w:val="TableParagraph"/>
              <w:spacing w:line="309" w:lineRule="exact"/>
              <w:ind w:left="107"/>
              <w:rPr>
                <w:sz w:val="22"/>
              </w:rPr>
            </w:pPr>
            <w:r>
              <w:rPr>
                <w:sz w:val="22"/>
              </w:rPr>
              <w:t>养实证研究</w:t>
            </w:r>
          </w:p>
        </w:tc>
        <w:tc>
          <w:tcPr>
            <w:tcW w:w="3118" w:type="dxa"/>
          </w:tcPr>
          <w:p>
            <w:pPr>
              <w:pStyle w:val="TableParagraph"/>
              <w:spacing w:line="269" w:lineRule="exact"/>
              <w:rPr>
                <w:sz w:val="22"/>
              </w:rPr>
            </w:pPr>
            <w:r>
              <w:rPr>
                <w:sz w:val="22"/>
              </w:rPr>
              <w:t>吴自力,王静萍,刘小娇,曹佩,曾</w:t>
            </w:r>
          </w:p>
          <w:p>
            <w:pPr>
              <w:pStyle w:val="TableParagraph"/>
              <w:spacing w:line="309" w:lineRule="exact"/>
              <w:rPr>
                <w:sz w:val="22"/>
              </w:rPr>
            </w:pPr>
            <w:r>
              <w:rPr>
                <w:sz w:val="22"/>
              </w:rPr>
              <w:t>文华</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9" w:lineRule="exact"/>
              <w:ind w:left="106"/>
              <w:rPr>
                <w:sz w:val="22"/>
              </w:rPr>
            </w:pPr>
            <w:r>
              <w:rPr>
                <w:sz w:val="22"/>
              </w:rPr>
              <w:t>益阳职业</w:t>
            </w:r>
          </w:p>
          <w:p>
            <w:pPr>
              <w:pStyle w:val="TableParagraph"/>
              <w:spacing w:line="309" w:lineRule="exact"/>
              <w:ind w:left="106"/>
              <w:rPr>
                <w:sz w:val="22"/>
              </w:rPr>
            </w:pPr>
            <w:r>
              <w:rPr>
                <w:sz w:val="22"/>
              </w:rPr>
              <w:t>技术学院</w:t>
            </w:r>
          </w:p>
        </w:tc>
      </w:tr>
      <w:tr>
        <w:trPr>
          <w:trHeight w:val="594" w:hRule="atLeast"/>
        </w:trPr>
        <w:tc>
          <w:tcPr>
            <w:tcW w:w="1272" w:type="dxa"/>
          </w:tcPr>
          <w:p>
            <w:pPr>
              <w:pStyle w:val="TableParagraph"/>
              <w:spacing w:before="34"/>
              <w:ind w:left="107"/>
              <w:rPr>
                <w:sz w:val="22"/>
              </w:rPr>
            </w:pPr>
            <w:r>
              <w:rPr>
                <w:sz w:val="22"/>
              </w:rPr>
              <w:t>18C1743</w:t>
            </w:r>
          </w:p>
        </w:tc>
        <w:tc>
          <w:tcPr>
            <w:tcW w:w="991" w:type="dxa"/>
          </w:tcPr>
          <w:p>
            <w:pPr>
              <w:pStyle w:val="TableParagraph"/>
              <w:spacing w:before="34"/>
              <w:ind w:left="105"/>
              <w:rPr>
                <w:sz w:val="22"/>
              </w:rPr>
            </w:pPr>
            <w:r>
              <w:rPr>
                <w:sz w:val="22"/>
              </w:rPr>
              <w:t>夏晓谦</w:t>
            </w:r>
          </w:p>
        </w:tc>
        <w:tc>
          <w:tcPr>
            <w:tcW w:w="4253" w:type="dxa"/>
          </w:tcPr>
          <w:p>
            <w:pPr>
              <w:pStyle w:val="TableParagraph"/>
              <w:spacing w:before="34"/>
              <w:ind w:left="107"/>
              <w:rPr>
                <w:sz w:val="22"/>
              </w:rPr>
            </w:pPr>
            <w:r>
              <w:rPr>
                <w:sz w:val="22"/>
              </w:rPr>
              <w:t>镍阳极板自动连续弯曲插耳装置设计</w:t>
            </w:r>
          </w:p>
        </w:tc>
        <w:tc>
          <w:tcPr>
            <w:tcW w:w="3118" w:type="dxa"/>
          </w:tcPr>
          <w:p>
            <w:pPr>
              <w:pStyle w:val="TableParagraph"/>
              <w:spacing w:before="34"/>
              <w:rPr>
                <w:sz w:val="22"/>
              </w:rPr>
            </w:pPr>
            <w:r>
              <w:rPr>
                <w:sz w:val="22"/>
              </w:rPr>
              <w:t>夏晓谦,朱爱元,邱熹程,邓剑锋</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益阳职业</w:t>
            </w:r>
          </w:p>
          <w:p>
            <w:pPr>
              <w:pStyle w:val="TableParagraph"/>
              <w:spacing w:line="307" w:lineRule="exact"/>
              <w:ind w:left="106"/>
              <w:rPr>
                <w:sz w:val="22"/>
              </w:rPr>
            </w:pPr>
            <w:r>
              <w:rPr>
                <w:sz w:val="22"/>
              </w:rPr>
              <w:t>技术学院</w:t>
            </w:r>
          </w:p>
        </w:tc>
      </w:tr>
      <w:tr>
        <w:trPr>
          <w:trHeight w:val="597" w:hRule="atLeast"/>
        </w:trPr>
        <w:tc>
          <w:tcPr>
            <w:tcW w:w="1272" w:type="dxa"/>
          </w:tcPr>
          <w:p>
            <w:pPr>
              <w:pStyle w:val="TableParagraph"/>
              <w:spacing w:before="34"/>
              <w:ind w:left="107"/>
              <w:rPr>
                <w:sz w:val="22"/>
              </w:rPr>
            </w:pPr>
            <w:r>
              <w:rPr>
                <w:sz w:val="22"/>
              </w:rPr>
              <w:t>18C1744</w:t>
            </w:r>
          </w:p>
        </w:tc>
        <w:tc>
          <w:tcPr>
            <w:tcW w:w="991" w:type="dxa"/>
          </w:tcPr>
          <w:p>
            <w:pPr>
              <w:pStyle w:val="TableParagraph"/>
              <w:spacing w:before="34"/>
              <w:ind w:left="105"/>
              <w:rPr>
                <w:sz w:val="22"/>
              </w:rPr>
            </w:pPr>
            <w:r>
              <w:rPr>
                <w:sz w:val="22"/>
              </w:rPr>
              <w:t>蔡志强</w:t>
            </w:r>
          </w:p>
        </w:tc>
        <w:tc>
          <w:tcPr>
            <w:tcW w:w="4253" w:type="dxa"/>
          </w:tcPr>
          <w:p>
            <w:pPr>
              <w:pStyle w:val="TableParagraph"/>
              <w:spacing w:line="269" w:lineRule="exact"/>
              <w:ind w:left="107"/>
              <w:rPr>
                <w:sz w:val="22"/>
              </w:rPr>
            </w:pPr>
            <w:r>
              <w:rPr>
                <w:sz w:val="22"/>
              </w:rPr>
              <w:t>冷拼板拼粘工艺改进及拼粘智能装备的研</w:t>
            </w:r>
          </w:p>
          <w:p>
            <w:pPr>
              <w:pStyle w:val="TableParagraph"/>
              <w:spacing w:line="309" w:lineRule="exact"/>
              <w:ind w:left="107"/>
              <w:rPr>
                <w:sz w:val="22"/>
              </w:rPr>
            </w:pPr>
            <w:r>
              <w:rPr>
                <w:w w:val="100"/>
                <w:sz w:val="22"/>
              </w:rPr>
              <w:t>制</w:t>
            </w:r>
          </w:p>
        </w:tc>
        <w:tc>
          <w:tcPr>
            <w:tcW w:w="3118" w:type="dxa"/>
          </w:tcPr>
          <w:p>
            <w:pPr>
              <w:pStyle w:val="TableParagraph"/>
              <w:spacing w:before="34"/>
              <w:rPr>
                <w:sz w:val="22"/>
              </w:rPr>
            </w:pPr>
            <w:r>
              <w:rPr>
                <w:sz w:val="22"/>
              </w:rPr>
              <w:t>蔡志强,唐波,欧仕荣,谭补辉</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9" w:lineRule="exact"/>
              <w:ind w:left="106"/>
              <w:rPr>
                <w:sz w:val="22"/>
              </w:rPr>
            </w:pPr>
            <w:r>
              <w:rPr>
                <w:sz w:val="22"/>
              </w:rPr>
              <w:t>益阳职业</w:t>
            </w:r>
          </w:p>
          <w:p>
            <w:pPr>
              <w:pStyle w:val="TableParagraph"/>
              <w:spacing w:line="309" w:lineRule="exact"/>
              <w:ind w:left="106"/>
              <w:rPr>
                <w:sz w:val="22"/>
              </w:rPr>
            </w:pPr>
            <w:r>
              <w:rPr>
                <w:sz w:val="22"/>
              </w:rPr>
              <w:t>技术学院</w:t>
            </w:r>
          </w:p>
        </w:tc>
      </w:tr>
      <w:tr>
        <w:trPr>
          <w:trHeight w:val="594" w:hRule="atLeast"/>
        </w:trPr>
        <w:tc>
          <w:tcPr>
            <w:tcW w:w="1272" w:type="dxa"/>
          </w:tcPr>
          <w:p>
            <w:pPr>
              <w:pStyle w:val="TableParagraph"/>
              <w:spacing w:before="34"/>
              <w:ind w:left="107"/>
              <w:rPr>
                <w:sz w:val="22"/>
              </w:rPr>
            </w:pPr>
            <w:r>
              <w:rPr>
                <w:sz w:val="22"/>
              </w:rPr>
              <w:t>18B590</w:t>
            </w:r>
          </w:p>
        </w:tc>
        <w:tc>
          <w:tcPr>
            <w:tcW w:w="991" w:type="dxa"/>
          </w:tcPr>
          <w:p>
            <w:pPr>
              <w:pStyle w:val="TableParagraph"/>
              <w:spacing w:before="34"/>
              <w:ind w:left="105"/>
              <w:rPr>
                <w:sz w:val="22"/>
              </w:rPr>
            </w:pPr>
            <w:r>
              <w:rPr>
                <w:sz w:val="22"/>
              </w:rPr>
              <w:t>杨畅</w:t>
            </w:r>
          </w:p>
        </w:tc>
        <w:tc>
          <w:tcPr>
            <w:tcW w:w="4253" w:type="dxa"/>
          </w:tcPr>
          <w:p>
            <w:pPr>
              <w:pStyle w:val="TableParagraph"/>
              <w:spacing w:before="34"/>
              <w:ind w:left="107"/>
              <w:rPr>
                <w:sz w:val="22"/>
              </w:rPr>
            </w:pPr>
            <w:r>
              <w:rPr>
                <w:sz w:val="22"/>
              </w:rPr>
              <w:t>实践哲学视域下的高校音乐教育研究</w:t>
            </w:r>
          </w:p>
        </w:tc>
        <w:tc>
          <w:tcPr>
            <w:tcW w:w="3118" w:type="dxa"/>
          </w:tcPr>
          <w:p>
            <w:pPr>
              <w:pStyle w:val="TableParagraph"/>
              <w:spacing w:line="267" w:lineRule="exact"/>
              <w:rPr>
                <w:sz w:val="22"/>
              </w:rPr>
            </w:pPr>
            <w:r>
              <w:rPr>
                <w:sz w:val="22"/>
              </w:rPr>
              <w:t>杨畅,胡琼方,冯建华,章静文,曾</w:t>
            </w:r>
          </w:p>
          <w:p>
            <w:pPr>
              <w:pStyle w:val="TableParagraph"/>
              <w:spacing w:line="307" w:lineRule="exact"/>
              <w:rPr>
                <w:sz w:val="22"/>
              </w:rPr>
            </w:pPr>
            <w:r>
              <w:rPr>
                <w:sz w:val="22"/>
              </w:rPr>
              <w:t>筝,欧阳明</w:t>
            </w:r>
          </w:p>
        </w:tc>
        <w:tc>
          <w:tcPr>
            <w:tcW w:w="1359" w:type="dxa"/>
          </w:tcPr>
          <w:p>
            <w:pPr>
              <w:pStyle w:val="TableParagraph"/>
              <w:spacing w:line="267"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永州职业</w:t>
            </w:r>
          </w:p>
          <w:p>
            <w:pPr>
              <w:pStyle w:val="TableParagraph"/>
              <w:spacing w:line="307" w:lineRule="exact"/>
              <w:ind w:left="106"/>
              <w:rPr>
                <w:sz w:val="22"/>
              </w:rPr>
            </w:pPr>
            <w:r>
              <w:rPr>
                <w:sz w:val="22"/>
              </w:rPr>
              <w:t>技术学院</w:t>
            </w:r>
          </w:p>
        </w:tc>
      </w:tr>
      <w:tr>
        <w:trPr>
          <w:trHeight w:val="597" w:hRule="atLeast"/>
        </w:trPr>
        <w:tc>
          <w:tcPr>
            <w:tcW w:w="1272" w:type="dxa"/>
          </w:tcPr>
          <w:p>
            <w:pPr>
              <w:pStyle w:val="TableParagraph"/>
              <w:spacing w:before="34"/>
              <w:ind w:left="107"/>
              <w:rPr>
                <w:sz w:val="22"/>
              </w:rPr>
            </w:pPr>
            <w:r>
              <w:rPr>
                <w:sz w:val="22"/>
              </w:rPr>
              <w:t>18B591</w:t>
            </w:r>
          </w:p>
        </w:tc>
        <w:tc>
          <w:tcPr>
            <w:tcW w:w="991" w:type="dxa"/>
          </w:tcPr>
          <w:p>
            <w:pPr>
              <w:pStyle w:val="TableParagraph"/>
              <w:spacing w:before="34"/>
              <w:ind w:left="105"/>
              <w:rPr>
                <w:sz w:val="22"/>
              </w:rPr>
            </w:pPr>
            <w:r>
              <w:rPr>
                <w:sz w:val="22"/>
              </w:rPr>
              <w:t>盛静</w:t>
            </w:r>
          </w:p>
        </w:tc>
        <w:tc>
          <w:tcPr>
            <w:tcW w:w="4253" w:type="dxa"/>
          </w:tcPr>
          <w:p>
            <w:pPr>
              <w:pStyle w:val="TableParagraph"/>
              <w:spacing w:line="269" w:lineRule="exact"/>
              <w:ind w:left="107"/>
              <w:rPr>
                <w:sz w:val="22"/>
              </w:rPr>
            </w:pPr>
            <w:r>
              <w:rPr>
                <w:sz w:val="22"/>
              </w:rPr>
              <w:t>基于 VR 技术的建筑施工事故体验系统开</w:t>
            </w:r>
          </w:p>
          <w:p>
            <w:pPr>
              <w:pStyle w:val="TableParagraph"/>
              <w:spacing w:line="309" w:lineRule="exact"/>
              <w:ind w:left="107"/>
              <w:rPr>
                <w:sz w:val="22"/>
              </w:rPr>
            </w:pPr>
            <w:r>
              <w:rPr>
                <w:sz w:val="22"/>
              </w:rPr>
              <w:t>发与应用研究</w:t>
            </w:r>
          </w:p>
        </w:tc>
        <w:tc>
          <w:tcPr>
            <w:tcW w:w="3118" w:type="dxa"/>
          </w:tcPr>
          <w:p>
            <w:pPr>
              <w:pStyle w:val="TableParagraph"/>
              <w:spacing w:line="269" w:lineRule="exact"/>
              <w:rPr>
                <w:sz w:val="22"/>
              </w:rPr>
            </w:pPr>
            <w:r>
              <w:rPr>
                <w:sz w:val="22"/>
              </w:rPr>
              <w:t>盛静,王曙明,王海波,魏媛,刘菁,</w:t>
            </w:r>
          </w:p>
          <w:p>
            <w:pPr>
              <w:pStyle w:val="TableParagraph"/>
              <w:spacing w:line="309" w:lineRule="exact"/>
              <w:rPr>
                <w:sz w:val="22"/>
              </w:rPr>
            </w:pPr>
            <w:r>
              <w:rPr>
                <w:sz w:val="22"/>
              </w:rPr>
              <w:t>朱慧旎</w:t>
            </w:r>
          </w:p>
        </w:tc>
        <w:tc>
          <w:tcPr>
            <w:tcW w:w="1359" w:type="dxa"/>
          </w:tcPr>
          <w:p>
            <w:pPr>
              <w:pStyle w:val="TableParagraph"/>
              <w:spacing w:line="269" w:lineRule="exact"/>
              <w:rPr>
                <w:sz w:val="22"/>
              </w:rPr>
            </w:pPr>
            <w:r>
              <w:rPr>
                <w:sz w:val="22"/>
              </w:rPr>
              <w:t>优秀青年项</w:t>
            </w:r>
          </w:p>
          <w:p>
            <w:pPr>
              <w:pStyle w:val="TableParagraph"/>
              <w:spacing w:line="309" w:lineRule="exact"/>
              <w:rPr>
                <w:sz w:val="22"/>
              </w:rPr>
            </w:pPr>
            <w:r>
              <w:rPr>
                <w:w w:val="100"/>
                <w:sz w:val="22"/>
              </w:rPr>
              <w:t>目</w:t>
            </w:r>
          </w:p>
        </w:tc>
        <w:tc>
          <w:tcPr>
            <w:tcW w:w="1195" w:type="dxa"/>
          </w:tcPr>
          <w:p>
            <w:pPr>
              <w:pStyle w:val="TableParagraph"/>
              <w:ind w:left="0"/>
              <w:rPr>
                <w:rFonts w:ascii="Times New Roman"/>
                <w:sz w:val="22"/>
              </w:rPr>
            </w:pPr>
          </w:p>
        </w:tc>
        <w:tc>
          <w:tcPr>
            <w:tcW w:w="1274" w:type="dxa"/>
          </w:tcPr>
          <w:p>
            <w:pPr>
              <w:pStyle w:val="TableParagraph"/>
              <w:spacing w:line="269" w:lineRule="exact"/>
              <w:ind w:left="106"/>
              <w:rPr>
                <w:sz w:val="22"/>
              </w:rPr>
            </w:pPr>
            <w:r>
              <w:rPr>
                <w:sz w:val="22"/>
              </w:rPr>
              <w:t>永州职业</w:t>
            </w:r>
          </w:p>
          <w:p>
            <w:pPr>
              <w:pStyle w:val="TableParagraph"/>
              <w:spacing w:line="309" w:lineRule="exact"/>
              <w:ind w:left="106"/>
              <w:rPr>
                <w:sz w:val="22"/>
              </w:rPr>
            </w:pPr>
            <w:r>
              <w:rPr>
                <w:sz w:val="22"/>
              </w:rPr>
              <w:t>技术学院</w:t>
            </w:r>
          </w:p>
        </w:tc>
      </w:tr>
      <w:tr>
        <w:trPr>
          <w:trHeight w:val="594" w:hRule="atLeast"/>
        </w:trPr>
        <w:tc>
          <w:tcPr>
            <w:tcW w:w="1272" w:type="dxa"/>
          </w:tcPr>
          <w:p>
            <w:pPr>
              <w:pStyle w:val="TableParagraph"/>
              <w:spacing w:before="34"/>
              <w:ind w:left="107"/>
              <w:rPr>
                <w:sz w:val="22"/>
              </w:rPr>
            </w:pPr>
            <w:r>
              <w:rPr>
                <w:sz w:val="22"/>
              </w:rPr>
              <w:t>18C1745</w:t>
            </w:r>
          </w:p>
        </w:tc>
        <w:tc>
          <w:tcPr>
            <w:tcW w:w="991" w:type="dxa"/>
          </w:tcPr>
          <w:p>
            <w:pPr>
              <w:pStyle w:val="TableParagraph"/>
              <w:spacing w:before="34"/>
              <w:ind w:left="105"/>
              <w:rPr>
                <w:sz w:val="22"/>
              </w:rPr>
            </w:pPr>
            <w:r>
              <w:rPr>
                <w:sz w:val="22"/>
              </w:rPr>
              <w:t>龚晓艳</w:t>
            </w:r>
          </w:p>
        </w:tc>
        <w:tc>
          <w:tcPr>
            <w:tcW w:w="4253" w:type="dxa"/>
          </w:tcPr>
          <w:p>
            <w:pPr>
              <w:pStyle w:val="TableParagraph"/>
              <w:spacing w:line="267" w:lineRule="exact"/>
              <w:ind w:left="107"/>
              <w:rPr>
                <w:sz w:val="22"/>
              </w:rPr>
            </w:pPr>
            <w:r>
              <w:rPr>
                <w:sz w:val="22"/>
              </w:rPr>
              <w:t>基于 HTML5 的《健康评估》3D 移动教学</w:t>
            </w:r>
          </w:p>
          <w:p>
            <w:pPr>
              <w:pStyle w:val="TableParagraph"/>
              <w:spacing w:line="307" w:lineRule="exact"/>
              <w:ind w:left="107"/>
              <w:rPr>
                <w:sz w:val="22"/>
              </w:rPr>
            </w:pPr>
            <w:r>
              <w:rPr>
                <w:sz w:val="22"/>
              </w:rPr>
              <w:t>资源的设计与开发</w:t>
            </w:r>
          </w:p>
        </w:tc>
        <w:tc>
          <w:tcPr>
            <w:tcW w:w="3118" w:type="dxa"/>
          </w:tcPr>
          <w:p>
            <w:pPr>
              <w:pStyle w:val="TableParagraph"/>
              <w:spacing w:before="34"/>
              <w:rPr>
                <w:sz w:val="22"/>
              </w:rPr>
            </w:pPr>
            <w:r>
              <w:rPr>
                <w:sz w:val="22"/>
              </w:rPr>
              <w:t>龚晓艳,陈思辉,唐涛,张丽娟</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永州职业</w:t>
            </w:r>
          </w:p>
          <w:p>
            <w:pPr>
              <w:pStyle w:val="TableParagraph"/>
              <w:spacing w:line="307" w:lineRule="exact"/>
              <w:ind w:left="106"/>
              <w:rPr>
                <w:sz w:val="22"/>
              </w:rPr>
            </w:pPr>
            <w:r>
              <w:rPr>
                <w:sz w:val="22"/>
              </w:rPr>
              <w:t>技术学院</w:t>
            </w:r>
          </w:p>
        </w:tc>
      </w:tr>
      <w:tr>
        <w:trPr>
          <w:trHeight w:val="597" w:hRule="atLeast"/>
        </w:trPr>
        <w:tc>
          <w:tcPr>
            <w:tcW w:w="1272" w:type="dxa"/>
          </w:tcPr>
          <w:p>
            <w:pPr>
              <w:pStyle w:val="TableParagraph"/>
              <w:spacing w:before="34"/>
              <w:ind w:left="107"/>
              <w:rPr>
                <w:sz w:val="22"/>
              </w:rPr>
            </w:pPr>
            <w:r>
              <w:rPr>
                <w:sz w:val="22"/>
              </w:rPr>
              <w:t>18C1746</w:t>
            </w:r>
          </w:p>
        </w:tc>
        <w:tc>
          <w:tcPr>
            <w:tcW w:w="991" w:type="dxa"/>
          </w:tcPr>
          <w:p>
            <w:pPr>
              <w:pStyle w:val="TableParagraph"/>
              <w:spacing w:before="34"/>
              <w:ind w:left="105"/>
              <w:rPr>
                <w:sz w:val="22"/>
              </w:rPr>
            </w:pPr>
            <w:r>
              <w:rPr>
                <w:sz w:val="22"/>
              </w:rPr>
              <w:t>汪珍</w:t>
            </w:r>
          </w:p>
        </w:tc>
        <w:tc>
          <w:tcPr>
            <w:tcW w:w="4253" w:type="dxa"/>
          </w:tcPr>
          <w:p>
            <w:pPr>
              <w:pStyle w:val="TableParagraph"/>
              <w:spacing w:before="34"/>
              <w:ind w:left="107"/>
              <w:rPr>
                <w:sz w:val="22"/>
              </w:rPr>
            </w:pPr>
            <w:r>
              <w:rPr>
                <w:sz w:val="22"/>
              </w:rPr>
              <w:t>生态美学视域下的湖湘旅游文化翻译研究</w:t>
            </w:r>
          </w:p>
        </w:tc>
        <w:tc>
          <w:tcPr>
            <w:tcW w:w="3118" w:type="dxa"/>
          </w:tcPr>
          <w:p>
            <w:pPr>
              <w:pStyle w:val="TableParagraph"/>
              <w:spacing w:line="269" w:lineRule="exact"/>
              <w:rPr>
                <w:sz w:val="22"/>
              </w:rPr>
            </w:pPr>
            <w:r>
              <w:rPr>
                <w:sz w:val="22"/>
              </w:rPr>
              <w:t>汪珍,卢璐,蒋双华,谢永林,羊文</w:t>
            </w:r>
          </w:p>
          <w:p>
            <w:pPr>
              <w:pStyle w:val="TableParagraph"/>
              <w:spacing w:line="309" w:lineRule="exact"/>
              <w:rPr>
                <w:sz w:val="22"/>
              </w:rPr>
            </w:pPr>
            <w:r>
              <w:rPr>
                <w:w w:val="100"/>
                <w:sz w:val="22"/>
              </w:rPr>
              <w:t>娟</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9" w:lineRule="exact"/>
              <w:ind w:left="106"/>
              <w:rPr>
                <w:sz w:val="22"/>
              </w:rPr>
            </w:pPr>
            <w:r>
              <w:rPr>
                <w:sz w:val="22"/>
              </w:rPr>
              <w:t>永州职业</w:t>
            </w:r>
          </w:p>
          <w:p>
            <w:pPr>
              <w:pStyle w:val="TableParagraph"/>
              <w:spacing w:line="309" w:lineRule="exact"/>
              <w:ind w:left="106"/>
              <w:rPr>
                <w:sz w:val="22"/>
              </w:rPr>
            </w:pPr>
            <w:r>
              <w:rPr>
                <w:sz w:val="22"/>
              </w:rPr>
              <w:t>技术学院</w:t>
            </w:r>
          </w:p>
        </w:tc>
      </w:tr>
    </w:tbl>
    <w:p>
      <w:pPr>
        <w:spacing w:after="0" w:line="309" w:lineRule="exact"/>
        <w:rPr>
          <w:sz w:val="22"/>
        </w:rPr>
        <w:sectPr>
          <w:pgSz w:w="16840" w:h="11910" w:orient="landscape"/>
          <w:pgMar w:header="0" w:footer="1138" w:top="1100" w:bottom="1320" w:left="1640" w:right="1520"/>
        </w:sectPr>
      </w:pPr>
    </w:p>
    <w:p>
      <w:pPr>
        <w:pStyle w:val="BodyText"/>
        <w:rPr>
          <w:rFonts w:ascii="Times New Roman"/>
          <w:sz w:val="20"/>
        </w:rPr>
      </w:pPr>
    </w:p>
    <w:p>
      <w:pPr>
        <w:pStyle w:val="BodyText"/>
        <w:spacing w:before="11"/>
        <w:rPr>
          <w:rFonts w:ascii="Times New Roman"/>
          <w:sz w:val="16"/>
        </w:r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2"/>
        <w:gridCol w:w="991"/>
        <w:gridCol w:w="4253"/>
        <w:gridCol w:w="3118"/>
        <w:gridCol w:w="1359"/>
        <w:gridCol w:w="1195"/>
        <w:gridCol w:w="1274"/>
      </w:tblGrid>
      <w:tr>
        <w:trPr>
          <w:trHeight w:val="621" w:hRule="atLeast"/>
        </w:trPr>
        <w:tc>
          <w:tcPr>
            <w:tcW w:w="1272" w:type="dxa"/>
          </w:tcPr>
          <w:p>
            <w:pPr>
              <w:pStyle w:val="TableParagraph"/>
              <w:spacing w:before="43"/>
              <w:ind w:left="155"/>
              <w:rPr>
                <w:rFonts w:ascii="Noto Sans Mono CJK JP Regular" w:eastAsia="Noto Sans Mono CJK JP Regular" w:hint="eastAsia"/>
                <w:sz w:val="24"/>
              </w:rPr>
            </w:pPr>
            <w:r>
              <w:rPr>
                <w:rFonts w:ascii="Noto Sans Mono CJK JP Regular" w:eastAsia="Noto Sans Mono CJK JP Regular" w:hint="eastAsia"/>
                <w:sz w:val="24"/>
              </w:rPr>
              <w:t>项目编号</w:t>
            </w:r>
          </w:p>
        </w:tc>
        <w:tc>
          <w:tcPr>
            <w:tcW w:w="991" w:type="dxa"/>
          </w:tcPr>
          <w:p>
            <w:pPr>
              <w:pStyle w:val="TableParagraph"/>
              <w:spacing w:line="296" w:lineRule="exact"/>
              <w:ind w:left="134"/>
              <w:rPr>
                <w:rFonts w:ascii="Noto Sans Mono CJK JP Regular" w:eastAsia="Noto Sans Mono CJK JP Regular" w:hint="eastAsia"/>
                <w:sz w:val="24"/>
              </w:rPr>
            </w:pPr>
            <w:r>
              <w:rPr>
                <w:rFonts w:ascii="Noto Sans Mono CJK JP Regular" w:eastAsia="Noto Sans Mono CJK JP Regular" w:hint="eastAsia"/>
                <w:sz w:val="24"/>
              </w:rPr>
              <w:t>项  目</w:t>
            </w:r>
          </w:p>
          <w:p>
            <w:pPr>
              <w:pStyle w:val="TableParagraph"/>
              <w:spacing w:line="305" w:lineRule="exact"/>
              <w:ind w:left="134"/>
              <w:rPr>
                <w:rFonts w:ascii="Noto Sans Mono CJK JP Regular" w:eastAsia="Noto Sans Mono CJK JP Regular" w:hint="eastAsia"/>
                <w:sz w:val="24"/>
              </w:rPr>
            </w:pPr>
            <w:r>
              <w:rPr>
                <w:rFonts w:ascii="Noto Sans Mono CJK JP Regular" w:eastAsia="Noto Sans Mono CJK JP Regular" w:hint="eastAsia"/>
                <w:sz w:val="24"/>
              </w:rPr>
              <w:t>负责人</w:t>
            </w:r>
          </w:p>
        </w:tc>
        <w:tc>
          <w:tcPr>
            <w:tcW w:w="4253" w:type="dxa"/>
          </w:tcPr>
          <w:p>
            <w:pPr>
              <w:pStyle w:val="TableParagraph"/>
              <w:spacing w:before="43"/>
              <w:ind w:left="90" w:right="80"/>
              <w:jc w:val="center"/>
              <w:rPr>
                <w:rFonts w:ascii="Noto Sans Mono CJK JP Regular" w:eastAsia="Noto Sans Mono CJK JP Regular" w:hint="eastAsia"/>
                <w:sz w:val="24"/>
              </w:rPr>
            </w:pPr>
            <w:r>
              <w:rPr>
                <w:rFonts w:ascii="Noto Sans Mono CJK JP Regular" w:eastAsia="Noto Sans Mono CJK JP Regular" w:hint="eastAsia"/>
                <w:sz w:val="24"/>
              </w:rPr>
              <w:t>项目名称</w:t>
            </w:r>
          </w:p>
        </w:tc>
        <w:tc>
          <w:tcPr>
            <w:tcW w:w="3118" w:type="dxa"/>
          </w:tcPr>
          <w:p>
            <w:pPr>
              <w:pStyle w:val="TableParagraph"/>
              <w:spacing w:before="43"/>
              <w:ind w:left="58" w:right="50"/>
              <w:jc w:val="center"/>
              <w:rPr>
                <w:rFonts w:ascii="Noto Sans Mono CJK JP Regular" w:eastAsia="Noto Sans Mono CJK JP Regular" w:hint="eastAsia"/>
                <w:sz w:val="24"/>
              </w:rPr>
            </w:pPr>
            <w:r>
              <w:rPr>
                <w:rFonts w:ascii="Noto Sans Mono CJK JP Regular" w:eastAsia="Noto Sans Mono CJK JP Regular" w:hint="eastAsia"/>
                <w:sz w:val="24"/>
              </w:rPr>
              <w:t>参与人员</w:t>
            </w:r>
          </w:p>
        </w:tc>
        <w:tc>
          <w:tcPr>
            <w:tcW w:w="1359" w:type="dxa"/>
          </w:tcPr>
          <w:p>
            <w:pPr>
              <w:pStyle w:val="TableParagraph"/>
              <w:spacing w:before="43"/>
              <w:ind w:left="199"/>
              <w:rPr>
                <w:rFonts w:ascii="Noto Sans Mono CJK JP Regular" w:eastAsia="Noto Sans Mono CJK JP Regular" w:hint="eastAsia"/>
                <w:sz w:val="24"/>
              </w:rPr>
            </w:pPr>
            <w:r>
              <w:rPr>
                <w:rFonts w:ascii="Noto Sans Mono CJK JP Regular" w:eastAsia="Noto Sans Mono CJK JP Regular" w:hint="eastAsia"/>
                <w:sz w:val="24"/>
              </w:rPr>
              <w:t>项目类型</w:t>
            </w:r>
          </w:p>
        </w:tc>
        <w:tc>
          <w:tcPr>
            <w:tcW w:w="1195" w:type="dxa"/>
          </w:tcPr>
          <w:p>
            <w:pPr>
              <w:pStyle w:val="TableParagraph"/>
              <w:spacing w:before="43"/>
              <w:ind w:left="115"/>
              <w:rPr>
                <w:rFonts w:ascii="Noto Sans Mono CJK JP Regular" w:eastAsia="Noto Sans Mono CJK JP Regular" w:hint="eastAsia"/>
                <w:sz w:val="24"/>
              </w:rPr>
            </w:pPr>
            <w:r>
              <w:rPr>
                <w:rFonts w:ascii="Noto Sans Mono CJK JP Regular" w:eastAsia="Noto Sans Mono CJK JP Regular" w:hint="eastAsia"/>
                <w:sz w:val="24"/>
              </w:rPr>
              <w:t>所属类别</w:t>
            </w:r>
          </w:p>
        </w:tc>
        <w:tc>
          <w:tcPr>
            <w:tcW w:w="1274" w:type="dxa"/>
          </w:tcPr>
          <w:p>
            <w:pPr>
              <w:pStyle w:val="TableParagraph"/>
              <w:spacing w:before="43"/>
              <w:ind w:left="156"/>
              <w:rPr>
                <w:rFonts w:ascii="Noto Sans Mono CJK JP Regular" w:eastAsia="Noto Sans Mono CJK JP Regular" w:hint="eastAsia"/>
                <w:sz w:val="24"/>
              </w:rPr>
            </w:pPr>
            <w:r>
              <w:rPr>
                <w:rFonts w:ascii="Noto Sans Mono CJK JP Regular" w:eastAsia="Noto Sans Mono CJK JP Regular" w:hint="eastAsia"/>
                <w:sz w:val="24"/>
              </w:rPr>
              <w:t>所属学校</w:t>
            </w:r>
          </w:p>
        </w:tc>
      </w:tr>
      <w:tr>
        <w:trPr>
          <w:trHeight w:val="597" w:hRule="atLeast"/>
        </w:trPr>
        <w:tc>
          <w:tcPr>
            <w:tcW w:w="1272" w:type="dxa"/>
          </w:tcPr>
          <w:p>
            <w:pPr>
              <w:pStyle w:val="TableParagraph"/>
              <w:spacing w:before="36"/>
              <w:ind w:left="107"/>
              <w:rPr>
                <w:sz w:val="22"/>
              </w:rPr>
            </w:pPr>
            <w:r>
              <w:rPr>
                <w:sz w:val="22"/>
              </w:rPr>
              <w:t>18C1747</w:t>
            </w:r>
          </w:p>
        </w:tc>
        <w:tc>
          <w:tcPr>
            <w:tcW w:w="991" w:type="dxa"/>
          </w:tcPr>
          <w:p>
            <w:pPr>
              <w:pStyle w:val="TableParagraph"/>
              <w:spacing w:before="36"/>
              <w:ind w:left="105"/>
              <w:rPr>
                <w:sz w:val="22"/>
              </w:rPr>
            </w:pPr>
            <w:r>
              <w:rPr>
                <w:sz w:val="22"/>
              </w:rPr>
              <w:t>姜云传</w:t>
            </w:r>
          </w:p>
        </w:tc>
        <w:tc>
          <w:tcPr>
            <w:tcW w:w="4253" w:type="dxa"/>
          </w:tcPr>
          <w:p>
            <w:pPr>
              <w:pStyle w:val="TableParagraph"/>
              <w:spacing w:line="270" w:lineRule="exact"/>
              <w:ind w:left="107"/>
              <w:rPr>
                <w:sz w:val="22"/>
              </w:rPr>
            </w:pPr>
            <w:r>
              <w:rPr>
                <w:sz w:val="22"/>
              </w:rPr>
              <w:t>EGCG</w:t>
            </w:r>
            <w:r>
              <w:rPr>
                <w:spacing w:val="-5"/>
                <w:sz w:val="22"/>
              </w:rPr>
              <w:t> 通过 </w:t>
            </w:r>
            <w:r>
              <w:rPr>
                <w:sz w:val="22"/>
              </w:rPr>
              <w:t>MAPK</w:t>
            </w:r>
            <w:r>
              <w:rPr>
                <w:spacing w:val="-4"/>
                <w:sz w:val="22"/>
              </w:rPr>
              <w:t> 信号通路改善脂多糖诱</w:t>
            </w:r>
          </w:p>
          <w:p>
            <w:pPr>
              <w:pStyle w:val="TableParagraph"/>
              <w:spacing w:line="307" w:lineRule="exact"/>
              <w:ind w:left="107"/>
              <w:rPr>
                <w:sz w:val="22"/>
              </w:rPr>
            </w:pPr>
            <w:r>
              <w:rPr>
                <w:spacing w:val="-3"/>
                <w:sz w:val="22"/>
              </w:rPr>
              <w:t>导所致小鼠抑郁样行为的作用及机制研究</w:t>
            </w:r>
          </w:p>
        </w:tc>
        <w:tc>
          <w:tcPr>
            <w:tcW w:w="3118" w:type="dxa"/>
          </w:tcPr>
          <w:p>
            <w:pPr>
              <w:pStyle w:val="TableParagraph"/>
              <w:spacing w:line="270" w:lineRule="exact"/>
              <w:rPr>
                <w:sz w:val="22"/>
              </w:rPr>
            </w:pPr>
            <w:r>
              <w:rPr>
                <w:sz w:val="22"/>
              </w:rPr>
              <w:t>姜云传,韩利军,蒋竞杭,陶宏婷,</w:t>
            </w:r>
          </w:p>
          <w:p>
            <w:pPr>
              <w:pStyle w:val="TableParagraph"/>
              <w:spacing w:line="307" w:lineRule="exact"/>
              <w:rPr>
                <w:sz w:val="22"/>
              </w:rPr>
            </w:pPr>
            <w:r>
              <w:rPr>
                <w:sz w:val="22"/>
              </w:rPr>
              <w:t>侯文君,唐玉涵</w:t>
            </w:r>
          </w:p>
        </w:tc>
        <w:tc>
          <w:tcPr>
            <w:tcW w:w="1359" w:type="dxa"/>
          </w:tcPr>
          <w:p>
            <w:pPr>
              <w:pStyle w:val="TableParagraph"/>
              <w:spacing w:before="36"/>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永州职业</w:t>
            </w:r>
          </w:p>
          <w:p>
            <w:pPr>
              <w:pStyle w:val="TableParagraph"/>
              <w:spacing w:line="307" w:lineRule="exact"/>
              <w:ind w:left="106"/>
              <w:rPr>
                <w:sz w:val="22"/>
              </w:rPr>
            </w:pPr>
            <w:r>
              <w:rPr>
                <w:sz w:val="22"/>
              </w:rPr>
              <w:t>技术学院</w:t>
            </w:r>
          </w:p>
        </w:tc>
      </w:tr>
      <w:tr>
        <w:trPr>
          <w:trHeight w:val="594" w:hRule="atLeast"/>
        </w:trPr>
        <w:tc>
          <w:tcPr>
            <w:tcW w:w="1272" w:type="dxa"/>
          </w:tcPr>
          <w:p>
            <w:pPr>
              <w:pStyle w:val="TableParagraph"/>
              <w:spacing w:before="34"/>
              <w:ind w:left="107"/>
              <w:rPr>
                <w:sz w:val="22"/>
              </w:rPr>
            </w:pPr>
            <w:r>
              <w:rPr>
                <w:sz w:val="22"/>
              </w:rPr>
              <w:t>18C1748</w:t>
            </w:r>
          </w:p>
        </w:tc>
        <w:tc>
          <w:tcPr>
            <w:tcW w:w="991" w:type="dxa"/>
          </w:tcPr>
          <w:p>
            <w:pPr>
              <w:pStyle w:val="TableParagraph"/>
              <w:spacing w:before="34"/>
              <w:ind w:left="105"/>
              <w:rPr>
                <w:sz w:val="22"/>
              </w:rPr>
            </w:pPr>
            <w:r>
              <w:rPr>
                <w:sz w:val="22"/>
              </w:rPr>
              <w:t>李玉婷</w:t>
            </w:r>
          </w:p>
        </w:tc>
        <w:tc>
          <w:tcPr>
            <w:tcW w:w="4253" w:type="dxa"/>
          </w:tcPr>
          <w:p>
            <w:pPr>
              <w:pStyle w:val="TableParagraph"/>
              <w:spacing w:line="267" w:lineRule="exact"/>
              <w:ind w:left="107"/>
              <w:rPr>
                <w:sz w:val="22"/>
              </w:rPr>
            </w:pPr>
            <w:r>
              <w:rPr>
                <w:sz w:val="22"/>
              </w:rPr>
              <w:t>丹酚酸 B 对 LPS 诱导的急性肺损伤小鼠的</w:t>
            </w:r>
          </w:p>
          <w:p>
            <w:pPr>
              <w:pStyle w:val="TableParagraph"/>
              <w:spacing w:line="307" w:lineRule="exact"/>
              <w:ind w:left="107"/>
              <w:rPr>
                <w:sz w:val="22"/>
              </w:rPr>
            </w:pPr>
            <w:r>
              <w:rPr>
                <w:sz w:val="22"/>
              </w:rPr>
              <w:t>作用机制的研究</w:t>
            </w:r>
          </w:p>
        </w:tc>
        <w:tc>
          <w:tcPr>
            <w:tcW w:w="3118" w:type="dxa"/>
          </w:tcPr>
          <w:p>
            <w:pPr>
              <w:pStyle w:val="TableParagraph"/>
              <w:spacing w:line="267" w:lineRule="exact"/>
              <w:rPr>
                <w:sz w:val="22"/>
              </w:rPr>
            </w:pPr>
            <w:r>
              <w:rPr>
                <w:sz w:val="22"/>
              </w:rPr>
              <w:t>李玉婷,黄仕芳,罗乐,尹素娟,唐</w:t>
            </w:r>
          </w:p>
          <w:p>
            <w:pPr>
              <w:pStyle w:val="TableParagraph"/>
              <w:spacing w:line="307" w:lineRule="exact"/>
              <w:rPr>
                <w:sz w:val="22"/>
              </w:rPr>
            </w:pPr>
            <w:r>
              <w:rPr>
                <w:sz w:val="22"/>
              </w:rPr>
              <w:t>淑艳,蒋爱民,孙兴力,朱小兰</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永州职业</w:t>
            </w:r>
          </w:p>
          <w:p>
            <w:pPr>
              <w:pStyle w:val="TableParagraph"/>
              <w:spacing w:line="307" w:lineRule="exact"/>
              <w:ind w:left="106"/>
              <w:rPr>
                <w:sz w:val="22"/>
              </w:rPr>
            </w:pPr>
            <w:r>
              <w:rPr>
                <w:sz w:val="22"/>
              </w:rPr>
              <w:t>技术学院</w:t>
            </w:r>
          </w:p>
        </w:tc>
      </w:tr>
      <w:tr>
        <w:trPr>
          <w:trHeight w:val="597" w:hRule="atLeast"/>
        </w:trPr>
        <w:tc>
          <w:tcPr>
            <w:tcW w:w="1272" w:type="dxa"/>
          </w:tcPr>
          <w:p>
            <w:pPr>
              <w:pStyle w:val="TableParagraph"/>
              <w:spacing w:before="37"/>
              <w:ind w:left="107"/>
              <w:rPr>
                <w:sz w:val="22"/>
              </w:rPr>
            </w:pPr>
            <w:r>
              <w:rPr>
                <w:sz w:val="22"/>
              </w:rPr>
              <w:t>18C1749</w:t>
            </w:r>
          </w:p>
        </w:tc>
        <w:tc>
          <w:tcPr>
            <w:tcW w:w="991" w:type="dxa"/>
          </w:tcPr>
          <w:p>
            <w:pPr>
              <w:pStyle w:val="TableParagraph"/>
              <w:spacing w:before="37"/>
              <w:ind w:left="105"/>
              <w:rPr>
                <w:sz w:val="22"/>
              </w:rPr>
            </w:pPr>
            <w:r>
              <w:rPr>
                <w:sz w:val="22"/>
              </w:rPr>
              <w:t>周旭婷</w:t>
            </w:r>
          </w:p>
        </w:tc>
        <w:tc>
          <w:tcPr>
            <w:tcW w:w="4253" w:type="dxa"/>
          </w:tcPr>
          <w:p>
            <w:pPr>
              <w:pStyle w:val="TableParagraph"/>
              <w:spacing w:line="270" w:lineRule="exact"/>
              <w:ind w:left="107"/>
              <w:rPr>
                <w:sz w:val="22"/>
              </w:rPr>
            </w:pPr>
            <w:r>
              <w:rPr>
                <w:sz w:val="22"/>
              </w:rPr>
              <w:t>“双创”背景下地域特色文创产品设计与应</w:t>
            </w:r>
          </w:p>
          <w:p>
            <w:pPr>
              <w:pStyle w:val="TableParagraph"/>
              <w:spacing w:line="308" w:lineRule="exact"/>
              <w:ind w:left="107"/>
              <w:rPr>
                <w:sz w:val="22"/>
              </w:rPr>
            </w:pPr>
            <w:r>
              <w:rPr>
                <w:sz w:val="22"/>
              </w:rPr>
              <w:t>用研究</w:t>
            </w:r>
          </w:p>
        </w:tc>
        <w:tc>
          <w:tcPr>
            <w:tcW w:w="3118" w:type="dxa"/>
          </w:tcPr>
          <w:p>
            <w:pPr>
              <w:pStyle w:val="TableParagraph"/>
              <w:spacing w:line="270" w:lineRule="exact"/>
              <w:rPr>
                <w:sz w:val="22"/>
              </w:rPr>
            </w:pPr>
            <w:r>
              <w:rPr>
                <w:sz w:val="22"/>
              </w:rPr>
              <w:t>周旭婷,张伟,龙超,蒋少林,魏俊</w:t>
            </w:r>
          </w:p>
          <w:p>
            <w:pPr>
              <w:pStyle w:val="TableParagraph"/>
              <w:spacing w:line="308" w:lineRule="exact"/>
              <w:rPr>
                <w:sz w:val="22"/>
              </w:rPr>
            </w:pPr>
            <w:r>
              <w:rPr>
                <w:sz w:val="22"/>
              </w:rPr>
              <w:t>波,唐晓民</w:t>
            </w:r>
          </w:p>
        </w:tc>
        <w:tc>
          <w:tcPr>
            <w:tcW w:w="1359" w:type="dxa"/>
          </w:tcPr>
          <w:p>
            <w:pPr>
              <w:pStyle w:val="TableParagraph"/>
              <w:spacing w:before="37"/>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永州职业</w:t>
            </w:r>
          </w:p>
          <w:p>
            <w:pPr>
              <w:pStyle w:val="TableParagraph"/>
              <w:spacing w:line="308" w:lineRule="exact"/>
              <w:ind w:left="106"/>
              <w:rPr>
                <w:sz w:val="22"/>
              </w:rPr>
            </w:pPr>
            <w:r>
              <w:rPr>
                <w:sz w:val="22"/>
              </w:rPr>
              <w:t>技术学院</w:t>
            </w:r>
          </w:p>
        </w:tc>
      </w:tr>
      <w:tr>
        <w:trPr>
          <w:trHeight w:val="594" w:hRule="atLeast"/>
        </w:trPr>
        <w:tc>
          <w:tcPr>
            <w:tcW w:w="1272" w:type="dxa"/>
          </w:tcPr>
          <w:p>
            <w:pPr>
              <w:pStyle w:val="TableParagraph"/>
              <w:spacing w:before="34"/>
              <w:ind w:left="107"/>
              <w:rPr>
                <w:sz w:val="22"/>
              </w:rPr>
            </w:pPr>
            <w:r>
              <w:rPr>
                <w:sz w:val="22"/>
              </w:rPr>
              <w:t>18C1750</w:t>
            </w:r>
          </w:p>
        </w:tc>
        <w:tc>
          <w:tcPr>
            <w:tcW w:w="991" w:type="dxa"/>
          </w:tcPr>
          <w:p>
            <w:pPr>
              <w:pStyle w:val="TableParagraph"/>
              <w:spacing w:before="34"/>
              <w:ind w:left="105"/>
              <w:rPr>
                <w:sz w:val="22"/>
              </w:rPr>
            </w:pPr>
            <w:r>
              <w:rPr>
                <w:sz w:val="22"/>
              </w:rPr>
              <w:t>黎琼</w:t>
            </w:r>
          </w:p>
        </w:tc>
        <w:tc>
          <w:tcPr>
            <w:tcW w:w="4253" w:type="dxa"/>
          </w:tcPr>
          <w:p>
            <w:pPr>
              <w:pStyle w:val="TableParagraph"/>
              <w:spacing w:line="267" w:lineRule="exact"/>
              <w:ind w:left="107"/>
              <w:rPr>
                <w:sz w:val="22"/>
              </w:rPr>
            </w:pPr>
            <w:r>
              <w:rPr>
                <w:sz w:val="22"/>
              </w:rPr>
              <w:t>客观结构化考试（OSCE）在急诊科实习</w:t>
            </w:r>
          </w:p>
          <w:p>
            <w:pPr>
              <w:pStyle w:val="TableParagraph"/>
              <w:spacing w:line="307" w:lineRule="exact"/>
              <w:ind w:left="107"/>
              <w:rPr>
                <w:sz w:val="22"/>
              </w:rPr>
            </w:pPr>
            <w:r>
              <w:rPr>
                <w:sz w:val="22"/>
              </w:rPr>
              <w:t>护生培训中的实践研究</w:t>
            </w:r>
          </w:p>
        </w:tc>
        <w:tc>
          <w:tcPr>
            <w:tcW w:w="3118" w:type="dxa"/>
          </w:tcPr>
          <w:p>
            <w:pPr>
              <w:pStyle w:val="TableParagraph"/>
              <w:spacing w:line="267" w:lineRule="exact"/>
              <w:rPr>
                <w:sz w:val="22"/>
              </w:rPr>
            </w:pPr>
            <w:r>
              <w:rPr>
                <w:sz w:val="22"/>
              </w:rPr>
              <w:t>黎琼,李红梅,徐小玲,吴敏,卢桂</w:t>
            </w:r>
          </w:p>
          <w:p>
            <w:pPr>
              <w:pStyle w:val="TableParagraph"/>
              <w:spacing w:line="307" w:lineRule="exact"/>
              <w:rPr>
                <w:sz w:val="22"/>
              </w:rPr>
            </w:pPr>
            <w:r>
              <w:rPr>
                <w:sz w:val="22"/>
              </w:rPr>
              <w:t>云,邓婷,张李杰</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永州职业</w:t>
            </w:r>
          </w:p>
          <w:p>
            <w:pPr>
              <w:pStyle w:val="TableParagraph"/>
              <w:spacing w:line="307" w:lineRule="exact"/>
              <w:ind w:left="106"/>
              <w:rPr>
                <w:sz w:val="22"/>
              </w:rPr>
            </w:pPr>
            <w:r>
              <w:rPr>
                <w:sz w:val="22"/>
              </w:rPr>
              <w:t>技术学院</w:t>
            </w:r>
          </w:p>
        </w:tc>
      </w:tr>
      <w:tr>
        <w:trPr>
          <w:trHeight w:val="597" w:hRule="atLeast"/>
        </w:trPr>
        <w:tc>
          <w:tcPr>
            <w:tcW w:w="1272" w:type="dxa"/>
          </w:tcPr>
          <w:p>
            <w:pPr>
              <w:pStyle w:val="TableParagraph"/>
              <w:spacing w:before="36"/>
              <w:ind w:left="107"/>
              <w:rPr>
                <w:sz w:val="22"/>
              </w:rPr>
            </w:pPr>
            <w:r>
              <w:rPr>
                <w:sz w:val="22"/>
              </w:rPr>
              <w:t>18C1751</w:t>
            </w:r>
          </w:p>
        </w:tc>
        <w:tc>
          <w:tcPr>
            <w:tcW w:w="991" w:type="dxa"/>
          </w:tcPr>
          <w:p>
            <w:pPr>
              <w:pStyle w:val="TableParagraph"/>
              <w:spacing w:before="36"/>
              <w:ind w:left="105"/>
              <w:rPr>
                <w:sz w:val="22"/>
              </w:rPr>
            </w:pPr>
            <w:r>
              <w:rPr>
                <w:sz w:val="22"/>
              </w:rPr>
              <w:t>王海营</w:t>
            </w:r>
          </w:p>
        </w:tc>
        <w:tc>
          <w:tcPr>
            <w:tcW w:w="4253" w:type="dxa"/>
          </w:tcPr>
          <w:p>
            <w:pPr>
              <w:pStyle w:val="TableParagraph"/>
              <w:spacing w:line="270" w:lineRule="exact"/>
              <w:ind w:left="107"/>
              <w:rPr>
                <w:sz w:val="22"/>
              </w:rPr>
            </w:pPr>
            <w:r>
              <w:rPr>
                <w:sz w:val="22"/>
              </w:rPr>
              <w:t>“健康中国”战略下“互联网+”青少年视力健</w:t>
            </w:r>
          </w:p>
          <w:p>
            <w:pPr>
              <w:pStyle w:val="TableParagraph"/>
              <w:spacing w:line="307" w:lineRule="exact"/>
              <w:ind w:left="107"/>
              <w:rPr>
                <w:sz w:val="22"/>
              </w:rPr>
            </w:pPr>
            <w:r>
              <w:rPr>
                <w:sz w:val="22"/>
              </w:rPr>
              <w:t>康动态跟踪监测平台的构建与应用研究</w:t>
            </w:r>
          </w:p>
        </w:tc>
        <w:tc>
          <w:tcPr>
            <w:tcW w:w="3118" w:type="dxa"/>
          </w:tcPr>
          <w:p>
            <w:pPr>
              <w:pStyle w:val="TableParagraph"/>
              <w:spacing w:line="270" w:lineRule="exact"/>
              <w:rPr>
                <w:sz w:val="22"/>
              </w:rPr>
            </w:pPr>
            <w:r>
              <w:rPr>
                <w:sz w:val="22"/>
              </w:rPr>
              <w:t>王海营,罗元元,胡荣,赵永旺,肖</w:t>
            </w:r>
          </w:p>
          <w:p>
            <w:pPr>
              <w:pStyle w:val="TableParagraph"/>
              <w:spacing w:line="307" w:lineRule="exact"/>
              <w:rPr>
                <w:sz w:val="22"/>
              </w:rPr>
            </w:pPr>
            <w:r>
              <w:rPr>
                <w:sz w:val="22"/>
              </w:rPr>
              <w:t>古月</w:t>
            </w:r>
          </w:p>
        </w:tc>
        <w:tc>
          <w:tcPr>
            <w:tcW w:w="1359" w:type="dxa"/>
          </w:tcPr>
          <w:p>
            <w:pPr>
              <w:pStyle w:val="TableParagraph"/>
              <w:spacing w:before="36"/>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永州职业</w:t>
            </w:r>
          </w:p>
          <w:p>
            <w:pPr>
              <w:pStyle w:val="TableParagraph"/>
              <w:spacing w:line="307" w:lineRule="exact"/>
              <w:ind w:left="106"/>
              <w:rPr>
                <w:sz w:val="22"/>
              </w:rPr>
            </w:pPr>
            <w:r>
              <w:rPr>
                <w:sz w:val="22"/>
              </w:rPr>
              <w:t>技术学院</w:t>
            </w:r>
          </w:p>
        </w:tc>
      </w:tr>
      <w:tr>
        <w:trPr>
          <w:trHeight w:val="594" w:hRule="atLeast"/>
        </w:trPr>
        <w:tc>
          <w:tcPr>
            <w:tcW w:w="1272" w:type="dxa"/>
          </w:tcPr>
          <w:p>
            <w:pPr>
              <w:pStyle w:val="TableParagraph"/>
              <w:spacing w:before="34"/>
              <w:ind w:left="107"/>
              <w:rPr>
                <w:sz w:val="22"/>
              </w:rPr>
            </w:pPr>
            <w:r>
              <w:rPr>
                <w:sz w:val="22"/>
              </w:rPr>
              <w:t>18C1752</w:t>
            </w:r>
          </w:p>
        </w:tc>
        <w:tc>
          <w:tcPr>
            <w:tcW w:w="991" w:type="dxa"/>
          </w:tcPr>
          <w:p>
            <w:pPr>
              <w:pStyle w:val="TableParagraph"/>
              <w:spacing w:before="34"/>
              <w:ind w:left="105"/>
              <w:rPr>
                <w:sz w:val="22"/>
              </w:rPr>
            </w:pPr>
            <w:r>
              <w:rPr>
                <w:sz w:val="22"/>
              </w:rPr>
              <w:t>唐海芽</w:t>
            </w:r>
          </w:p>
        </w:tc>
        <w:tc>
          <w:tcPr>
            <w:tcW w:w="4253" w:type="dxa"/>
          </w:tcPr>
          <w:p>
            <w:pPr>
              <w:pStyle w:val="TableParagraph"/>
              <w:spacing w:line="267" w:lineRule="exact"/>
              <w:ind w:left="107"/>
              <w:rPr>
                <w:sz w:val="22"/>
              </w:rPr>
            </w:pPr>
            <w:r>
              <w:rPr>
                <w:sz w:val="22"/>
              </w:rPr>
              <w:t>补肾祛痰化瘀方联合达因-35 对 PCOS 高</w:t>
            </w:r>
          </w:p>
          <w:p>
            <w:pPr>
              <w:pStyle w:val="TableParagraph"/>
              <w:spacing w:line="307" w:lineRule="exact"/>
              <w:ind w:left="107"/>
              <w:rPr>
                <w:sz w:val="22"/>
              </w:rPr>
            </w:pPr>
            <w:r>
              <w:rPr>
                <w:sz w:val="22"/>
              </w:rPr>
              <w:t>雄激素血症的干预研究</w:t>
            </w:r>
          </w:p>
        </w:tc>
        <w:tc>
          <w:tcPr>
            <w:tcW w:w="3118" w:type="dxa"/>
          </w:tcPr>
          <w:p>
            <w:pPr>
              <w:pStyle w:val="TableParagraph"/>
              <w:spacing w:line="267" w:lineRule="exact"/>
              <w:rPr>
                <w:sz w:val="22"/>
              </w:rPr>
            </w:pPr>
            <w:r>
              <w:rPr>
                <w:sz w:val="22"/>
              </w:rPr>
              <w:t>唐海芽,欧阳平中,郑艾娟,唐玮,</w:t>
            </w:r>
          </w:p>
          <w:p>
            <w:pPr>
              <w:pStyle w:val="TableParagraph"/>
              <w:spacing w:line="307" w:lineRule="exact"/>
              <w:rPr>
                <w:sz w:val="22"/>
              </w:rPr>
            </w:pPr>
            <w:r>
              <w:rPr>
                <w:sz w:val="22"/>
              </w:rPr>
              <w:t>费洋</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永州职业</w:t>
            </w:r>
          </w:p>
          <w:p>
            <w:pPr>
              <w:pStyle w:val="TableParagraph"/>
              <w:spacing w:line="307" w:lineRule="exact"/>
              <w:ind w:left="106"/>
              <w:rPr>
                <w:sz w:val="22"/>
              </w:rPr>
            </w:pPr>
            <w:r>
              <w:rPr>
                <w:sz w:val="22"/>
              </w:rPr>
              <w:t>技术学院</w:t>
            </w:r>
          </w:p>
        </w:tc>
      </w:tr>
      <w:tr>
        <w:trPr>
          <w:trHeight w:val="597" w:hRule="atLeast"/>
        </w:trPr>
        <w:tc>
          <w:tcPr>
            <w:tcW w:w="1272" w:type="dxa"/>
          </w:tcPr>
          <w:p>
            <w:pPr>
              <w:pStyle w:val="TableParagraph"/>
              <w:spacing w:before="37"/>
              <w:ind w:left="107"/>
              <w:rPr>
                <w:sz w:val="22"/>
              </w:rPr>
            </w:pPr>
            <w:r>
              <w:rPr>
                <w:sz w:val="22"/>
              </w:rPr>
              <w:t>18C1753</w:t>
            </w:r>
          </w:p>
        </w:tc>
        <w:tc>
          <w:tcPr>
            <w:tcW w:w="991" w:type="dxa"/>
          </w:tcPr>
          <w:p>
            <w:pPr>
              <w:pStyle w:val="TableParagraph"/>
              <w:spacing w:before="37"/>
              <w:ind w:left="105"/>
              <w:rPr>
                <w:sz w:val="22"/>
              </w:rPr>
            </w:pPr>
            <w:r>
              <w:rPr>
                <w:sz w:val="22"/>
              </w:rPr>
              <w:t>唐晓凤</w:t>
            </w:r>
          </w:p>
        </w:tc>
        <w:tc>
          <w:tcPr>
            <w:tcW w:w="4253" w:type="dxa"/>
          </w:tcPr>
          <w:p>
            <w:pPr>
              <w:pStyle w:val="TableParagraph"/>
              <w:spacing w:line="270" w:lineRule="exact"/>
              <w:ind w:left="107"/>
              <w:rPr>
                <w:sz w:val="22"/>
              </w:rPr>
            </w:pPr>
            <w:r>
              <w:rPr>
                <w:sz w:val="22"/>
              </w:rPr>
              <w:t>“双一流”背景下医学技术专业群产教融合</w:t>
            </w:r>
          </w:p>
          <w:p>
            <w:pPr>
              <w:pStyle w:val="TableParagraph"/>
              <w:spacing w:line="308" w:lineRule="exact"/>
              <w:ind w:left="107"/>
              <w:rPr>
                <w:sz w:val="22"/>
              </w:rPr>
            </w:pPr>
            <w:r>
              <w:rPr>
                <w:sz w:val="22"/>
              </w:rPr>
              <w:t>“六联”模式研究</w:t>
            </w:r>
          </w:p>
        </w:tc>
        <w:tc>
          <w:tcPr>
            <w:tcW w:w="3118" w:type="dxa"/>
          </w:tcPr>
          <w:p>
            <w:pPr>
              <w:pStyle w:val="TableParagraph"/>
              <w:spacing w:line="270" w:lineRule="exact"/>
              <w:rPr>
                <w:sz w:val="22"/>
              </w:rPr>
            </w:pPr>
            <w:r>
              <w:rPr>
                <w:sz w:val="22"/>
              </w:rPr>
              <w:t>唐晓凤,唐陶富,周泽文,胡洁,黄</w:t>
            </w:r>
          </w:p>
          <w:p>
            <w:pPr>
              <w:pStyle w:val="TableParagraph"/>
              <w:spacing w:line="308" w:lineRule="exact"/>
              <w:rPr>
                <w:sz w:val="22"/>
              </w:rPr>
            </w:pPr>
            <w:r>
              <w:rPr>
                <w:sz w:val="22"/>
              </w:rPr>
              <w:t>金香,葵旭,邓晓旭</w:t>
            </w:r>
          </w:p>
        </w:tc>
        <w:tc>
          <w:tcPr>
            <w:tcW w:w="1359" w:type="dxa"/>
          </w:tcPr>
          <w:p>
            <w:pPr>
              <w:pStyle w:val="TableParagraph"/>
              <w:spacing w:before="37"/>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永州职业</w:t>
            </w:r>
          </w:p>
          <w:p>
            <w:pPr>
              <w:pStyle w:val="TableParagraph"/>
              <w:spacing w:line="308" w:lineRule="exact"/>
              <w:ind w:left="106"/>
              <w:rPr>
                <w:sz w:val="22"/>
              </w:rPr>
            </w:pPr>
            <w:r>
              <w:rPr>
                <w:sz w:val="22"/>
              </w:rPr>
              <w:t>技术学院</w:t>
            </w:r>
          </w:p>
        </w:tc>
      </w:tr>
      <w:tr>
        <w:trPr>
          <w:trHeight w:val="594" w:hRule="atLeast"/>
        </w:trPr>
        <w:tc>
          <w:tcPr>
            <w:tcW w:w="1272" w:type="dxa"/>
          </w:tcPr>
          <w:p>
            <w:pPr>
              <w:pStyle w:val="TableParagraph"/>
              <w:spacing w:before="34"/>
              <w:ind w:left="107"/>
              <w:rPr>
                <w:sz w:val="22"/>
              </w:rPr>
            </w:pPr>
            <w:r>
              <w:rPr>
                <w:sz w:val="22"/>
              </w:rPr>
              <w:t>18C1754</w:t>
            </w:r>
          </w:p>
        </w:tc>
        <w:tc>
          <w:tcPr>
            <w:tcW w:w="991" w:type="dxa"/>
          </w:tcPr>
          <w:p>
            <w:pPr>
              <w:pStyle w:val="TableParagraph"/>
              <w:spacing w:before="34"/>
              <w:ind w:left="105"/>
              <w:rPr>
                <w:sz w:val="22"/>
              </w:rPr>
            </w:pPr>
            <w:r>
              <w:rPr>
                <w:sz w:val="22"/>
              </w:rPr>
              <w:t>唐颖林</w:t>
            </w:r>
          </w:p>
        </w:tc>
        <w:tc>
          <w:tcPr>
            <w:tcW w:w="4253" w:type="dxa"/>
          </w:tcPr>
          <w:p>
            <w:pPr>
              <w:pStyle w:val="TableParagraph"/>
              <w:spacing w:line="267" w:lineRule="exact"/>
              <w:ind w:left="107"/>
              <w:rPr>
                <w:sz w:val="22"/>
              </w:rPr>
            </w:pPr>
            <w:r>
              <w:rPr>
                <w:sz w:val="22"/>
              </w:rPr>
              <w:t>法舒地尔在早产鼠脑白质损伤中的保护作</w:t>
            </w:r>
          </w:p>
          <w:p>
            <w:pPr>
              <w:pStyle w:val="TableParagraph"/>
              <w:spacing w:line="307" w:lineRule="exact"/>
              <w:ind w:left="107"/>
              <w:rPr>
                <w:sz w:val="22"/>
              </w:rPr>
            </w:pPr>
            <w:r>
              <w:rPr>
                <w:sz w:val="22"/>
              </w:rPr>
              <w:t>用及机制研究</w:t>
            </w:r>
          </w:p>
        </w:tc>
        <w:tc>
          <w:tcPr>
            <w:tcW w:w="3118" w:type="dxa"/>
          </w:tcPr>
          <w:p>
            <w:pPr>
              <w:pStyle w:val="TableParagraph"/>
              <w:spacing w:line="267" w:lineRule="exact"/>
              <w:rPr>
                <w:sz w:val="22"/>
              </w:rPr>
            </w:pPr>
            <w:r>
              <w:rPr>
                <w:sz w:val="22"/>
              </w:rPr>
              <w:t>唐颖林,周齐艳,许立婷,胡丽丽,</w:t>
            </w:r>
          </w:p>
          <w:p>
            <w:pPr>
              <w:pStyle w:val="TableParagraph"/>
              <w:spacing w:line="307" w:lineRule="exact"/>
              <w:rPr>
                <w:sz w:val="22"/>
              </w:rPr>
            </w:pPr>
            <w:r>
              <w:rPr>
                <w:sz w:val="22"/>
              </w:rPr>
              <w:t>李子帅</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永州职业</w:t>
            </w:r>
          </w:p>
          <w:p>
            <w:pPr>
              <w:pStyle w:val="TableParagraph"/>
              <w:spacing w:line="307" w:lineRule="exact"/>
              <w:ind w:left="106"/>
              <w:rPr>
                <w:sz w:val="22"/>
              </w:rPr>
            </w:pPr>
            <w:r>
              <w:rPr>
                <w:sz w:val="22"/>
              </w:rPr>
              <w:t>技术学院</w:t>
            </w:r>
          </w:p>
        </w:tc>
      </w:tr>
      <w:tr>
        <w:trPr>
          <w:trHeight w:val="597" w:hRule="atLeast"/>
        </w:trPr>
        <w:tc>
          <w:tcPr>
            <w:tcW w:w="1272" w:type="dxa"/>
          </w:tcPr>
          <w:p>
            <w:pPr>
              <w:pStyle w:val="TableParagraph"/>
              <w:spacing w:before="36"/>
              <w:ind w:left="107"/>
              <w:rPr>
                <w:sz w:val="22"/>
              </w:rPr>
            </w:pPr>
            <w:r>
              <w:rPr>
                <w:sz w:val="22"/>
              </w:rPr>
              <w:t>18C1755</w:t>
            </w:r>
          </w:p>
        </w:tc>
        <w:tc>
          <w:tcPr>
            <w:tcW w:w="991" w:type="dxa"/>
          </w:tcPr>
          <w:p>
            <w:pPr>
              <w:pStyle w:val="TableParagraph"/>
              <w:spacing w:before="36"/>
              <w:ind w:left="105"/>
              <w:rPr>
                <w:sz w:val="22"/>
              </w:rPr>
            </w:pPr>
            <w:r>
              <w:rPr>
                <w:sz w:val="22"/>
              </w:rPr>
              <w:t>李小梅</w:t>
            </w:r>
          </w:p>
        </w:tc>
        <w:tc>
          <w:tcPr>
            <w:tcW w:w="4253" w:type="dxa"/>
          </w:tcPr>
          <w:p>
            <w:pPr>
              <w:pStyle w:val="TableParagraph"/>
              <w:spacing w:before="36"/>
              <w:ind w:left="107"/>
              <w:rPr>
                <w:sz w:val="22"/>
              </w:rPr>
            </w:pPr>
            <w:r>
              <w:rPr>
                <w:sz w:val="22"/>
              </w:rPr>
              <w:t>政府会计改革背景下高校预算管理研究</w:t>
            </w:r>
          </w:p>
        </w:tc>
        <w:tc>
          <w:tcPr>
            <w:tcW w:w="3118" w:type="dxa"/>
          </w:tcPr>
          <w:p>
            <w:pPr>
              <w:pStyle w:val="TableParagraph"/>
              <w:spacing w:line="270" w:lineRule="exact"/>
              <w:rPr>
                <w:sz w:val="22"/>
              </w:rPr>
            </w:pPr>
            <w:r>
              <w:rPr>
                <w:sz w:val="22"/>
              </w:rPr>
              <w:t>李小梅,郑惠尹,陈艳,汤文忠,吕</w:t>
            </w:r>
          </w:p>
          <w:p>
            <w:pPr>
              <w:pStyle w:val="TableParagraph"/>
              <w:spacing w:line="307" w:lineRule="exact"/>
              <w:rPr>
                <w:sz w:val="22"/>
              </w:rPr>
            </w:pPr>
            <w:r>
              <w:rPr>
                <w:sz w:val="22"/>
              </w:rPr>
              <w:t>致丹,王杨林,欧阳海霞</w:t>
            </w:r>
          </w:p>
        </w:tc>
        <w:tc>
          <w:tcPr>
            <w:tcW w:w="1359" w:type="dxa"/>
          </w:tcPr>
          <w:p>
            <w:pPr>
              <w:pStyle w:val="TableParagraph"/>
              <w:spacing w:before="36"/>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永州职业</w:t>
            </w:r>
          </w:p>
          <w:p>
            <w:pPr>
              <w:pStyle w:val="TableParagraph"/>
              <w:spacing w:line="307" w:lineRule="exact"/>
              <w:ind w:left="106"/>
              <w:rPr>
                <w:sz w:val="22"/>
              </w:rPr>
            </w:pPr>
            <w:r>
              <w:rPr>
                <w:sz w:val="22"/>
              </w:rPr>
              <w:t>技术学院</w:t>
            </w:r>
          </w:p>
        </w:tc>
      </w:tr>
      <w:tr>
        <w:trPr>
          <w:trHeight w:val="594" w:hRule="atLeast"/>
        </w:trPr>
        <w:tc>
          <w:tcPr>
            <w:tcW w:w="1272" w:type="dxa"/>
          </w:tcPr>
          <w:p>
            <w:pPr>
              <w:pStyle w:val="TableParagraph"/>
              <w:spacing w:before="34"/>
              <w:ind w:left="107"/>
              <w:rPr>
                <w:sz w:val="22"/>
              </w:rPr>
            </w:pPr>
            <w:r>
              <w:rPr>
                <w:sz w:val="22"/>
              </w:rPr>
              <w:t>18C1756</w:t>
            </w:r>
          </w:p>
        </w:tc>
        <w:tc>
          <w:tcPr>
            <w:tcW w:w="991" w:type="dxa"/>
          </w:tcPr>
          <w:p>
            <w:pPr>
              <w:pStyle w:val="TableParagraph"/>
              <w:spacing w:before="34"/>
              <w:ind w:left="105"/>
              <w:rPr>
                <w:sz w:val="22"/>
              </w:rPr>
            </w:pPr>
            <w:r>
              <w:rPr>
                <w:sz w:val="22"/>
              </w:rPr>
              <w:t>孟卫华</w:t>
            </w:r>
          </w:p>
        </w:tc>
        <w:tc>
          <w:tcPr>
            <w:tcW w:w="4253" w:type="dxa"/>
          </w:tcPr>
          <w:p>
            <w:pPr>
              <w:pStyle w:val="TableParagraph"/>
              <w:spacing w:line="267" w:lineRule="exact"/>
              <w:ind w:left="107"/>
              <w:rPr>
                <w:sz w:val="22"/>
              </w:rPr>
            </w:pPr>
            <w:r>
              <w:rPr>
                <w:sz w:val="22"/>
              </w:rPr>
              <w:t>基于 DEA 的湘南湘西承接产业示范区资源</w:t>
            </w:r>
          </w:p>
          <w:p>
            <w:pPr>
              <w:pStyle w:val="TableParagraph"/>
              <w:spacing w:line="307" w:lineRule="exact"/>
              <w:ind w:left="107"/>
              <w:rPr>
                <w:sz w:val="22"/>
              </w:rPr>
            </w:pPr>
            <w:r>
              <w:rPr>
                <w:sz w:val="22"/>
              </w:rPr>
              <w:t>配置效率与产业结构调整实证分析</w:t>
            </w:r>
          </w:p>
        </w:tc>
        <w:tc>
          <w:tcPr>
            <w:tcW w:w="3118" w:type="dxa"/>
          </w:tcPr>
          <w:p>
            <w:pPr>
              <w:pStyle w:val="TableParagraph"/>
              <w:spacing w:line="267" w:lineRule="exact"/>
              <w:rPr>
                <w:sz w:val="22"/>
              </w:rPr>
            </w:pPr>
            <w:r>
              <w:rPr>
                <w:sz w:val="22"/>
              </w:rPr>
              <w:t>孟卫华,盘晓娟,唐明春,曾中文,</w:t>
            </w:r>
          </w:p>
          <w:p>
            <w:pPr>
              <w:pStyle w:val="TableParagraph"/>
              <w:spacing w:line="307" w:lineRule="exact"/>
              <w:rPr>
                <w:sz w:val="22"/>
              </w:rPr>
            </w:pPr>
            <w:r>
              <w:rPr>
                <w:sz w:val="22"/>
              </w:rPr>
              <w:t>宋峥嵘</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永州职业</w:t>
            </w:r>
          </w:p>
          <w:p>
            <w:pPr>
              <w:pStyle w:val="TableParagraph"/>
              <w:spacing w:line="307" w:lineRule="exact"/>
              <w:ind w:left="106"/>
              <w:rPr>
                <w:sz w:val="22"/>
              </w:rPr>
            </w:pPr>
            <w:r>
              <w:rPr>
                <w:sz w:val="22"/>
              </w:rPr>
              <w:t>技术学院</w:t>
            </w:r>
          </w:p>
        </w:tc>
      </w:tr>
      <w:tr>
        <w:trPr>
          <w:trHeight w:val="597" w:hRule="atLeast"/>
        </w:trPr>
        <w:tc>
          <w:tcPr>
            <w:tcW w:w="1272" w:type="dxa"/>
          </w:tcPr>
          <w:p>
            <w:pPr>
              <w:pStyle w:val="TableParagraph"/>
              <w:spacing w:before="37"/>
              <w:ind w:left="107"/>
              <w:rPr>
                <w:sz w:val="22"/>
              </w:rPr>
            </w:pPr>
            <w:r>
              <w:rPr>
                <w:sz w:val="22"/>
              </w:rPr>
              <w:t>18C1757</w:t>
            </w:r>
          </w:p>
        </w:tc>
        <w:tc>
          <w:tcPr>
            <w:tcW w:w="991" w:type="dxa"/>
          </w:tcPr>
          <w:p>
            <w:pPr>
              <w:pStyle w:val="TableParagraph"/>
              <w:spacing w:before="37"/>
              <w:ind w:left="105"/>
              <w:rPr>
                <w:sz w:val="22"/>
              </w:rPr>
            </w:pPr>
            <w:r>
              <w:rPr>
                <w:sz w:val="22"/>
              </w:rPr>
              <w:t>廖石云</w:t>
            </w:r>
          </w:p>
        </w:tc>
        <w:tc>
          <w:tcPr>
            <w:tcW w:w="4253" w:type="dxa"/>
          </w:tcPr>
          <w:p>
            <w:pPr>
              <w:pStyle w:val="TableParagraph"/>
              <w:spacing w:line="270" w:lineRule="exact"/>
              <w:ind w:left="107"/>
              <w:rPr>
                <w:sz w:val="22"/>
              </w:rPr>
            </w:pPr>
            <w:r>
              <w:rPr>
                <w:sz w:val="22"/>
              </w:rPr>
              <w:t>金融歧视下的民营企业融资行为及策略选</w:t>
            </w:r>
          </w:p>
          <w:p>
            <w:pPr>
              <w:pStyle w:val="TableParagraph"/>
              <w:spacing w:line="307" w:lineRule="exact"/>
              <w:ind w:left="107"/>
              <w:rPr>
                <w:sz w:val="22"/>
              </w:rPr>
            </w:pPr>
            <w:r>
              <w:rPr>
                <w:sz w:val="22"/>
              </w:rPr>
              <w:t>择研究</w:t>
            </w:r>
          </w:p>
        </w:tc>
        <w:tc>
          <w:tcPr>
            <w:tcW w:w="3118" w:type="dxa"/>
          </w:tcPr>
          <w:p>
            <w:pPr>
              <w:pStyle w:val="TableParagraph"/>
              <w:spacing w:line="270" w:lineRule="exact"/>
              <w:rPr>
                <w:sz w:val="22"/>
              </w:rPr>
            </w:pPr>
            <w:r>
              <w:rPr>
                <w:sz w:val="22"/>
              </w:rPr>
              <w:t>廖石云,刘章胜,李延凤,袁兆春,</w:t>
            </w:r>
          </w:p>
          <w:p>
            <w:pPr>
              <w:pStyle w:val="TableParagraph"/>
              <w:spacing w:line="307" w:lineRule="exact"/>
              <w:rPr>
                <w:sz w:val="22"/>
              </w:rPr>
            </w:pPr>
            <w:r>
              <w:rPr>
                <w:sz w:val="22"/>
              </w:rPr>
              <w:t>吕磊</w:t>
            </w:r>
          </w:p>
        </w:tc>
        <w:tc>
          <w:tcPr>
            <w:tcW w:w="1359" w:type="dxa"/>
          </w:tcPr>
          <w:p>
            <w:pPr>
              <w:pStyle w:val="TableParagraph"/>
              <w:spacing w:before="37"/>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永州职业</w:t>
            </w:r>
          </w:p>
          <w:p>
            <w:pPr>
              <w:pStyle w:val="TableParagraph"/>
              <w:spacing w:line="307" w:lineRule="exact"/>
              <w:ind w:left="106"/>
              <w:rPr>
                <w:sz w:val="22"/>
              </w:rPr>
            </w:pPr>
            <w:r>
              <w:rPr>
                <w:sz w:val="22"/>
              </w:rPr>
              <w:t>技术学院</w:t>
            </w:r>
          </w:p>
        </w:tc>
      </w:tr>
      <w:tr>
        <w:trPr>
          <w:trHeight w:val="594" w:hRule="atLeast"/>
        </w:trPr>
        <w:tc>
          <w:tcPr>
            <w:tcW w:w="1272" w:type="dxa"/>
          </w:tcPr>
          <w:p>
            <w:pPr>
              <w:pStyle w:val="TableParagraph"/>
              <w:spacing w:before="34"/>
              <w:ind w:left="107"/>
              <w:rPr>
                <w:sz w:val="22"/>
              </w:rPr>
            </w:pPr>
            <w:r>
              <w:rPr>
                <w:sz w:val="22"/>
              </w:rPr>
              <w:t>18C1758</w:t>
            </w:r>
          </w:p>
        </w:tc>
        <w:tc>
          <w:tcPr>
            <w:tcW w:w="991" w:type="dxa"/>
          </w:tcPr>
          <w:p>
            <w:pPr>
              <w:pStyle w:val="TableParagraph"/>
              <w:spacing w:before="34"/>
              <w:ind w:left="105"/>
              <w:rPr>
                <w:sz w:val="22"/>
              </w:rPr>
            </w:pPr>
            <w:r>
              <w:rPr>
                <w:sz w:val="22"/>
              </w:rPr>
              <w:t>郑春芳</w:t>
            </w:r>
          </w:p>
        </w:tc>
        <w:tc>
          <w:tcPr>
            <w:tcW w:w="4253" w:type="dxa"/>
          </w:tcPr>
          <w:p>
            <w:pPr>
              <w:pStyle w:val="TableParagraph"/>
              <w:spacing w:before="34"/>
              <w:ind w:left="107"/>
              <w:rPr>
                <w:sz w:val="22"/>
              </w:rPr>
            </w:pPr>
            <w:r>
              <w:rPr>
                <w:sz w:val="22"/>
              </w:rPr>
              <w:t>蛇类动物主要疾病防治关键技术研究</w:t>
            </w:r>
          </w:p>
        </w:tc>
        <w:tc>
          <w:tcPr>
            <w:tcW w:w="3118" w:type="dxa"/>
          </w:tcPr>
          <w:p>
            <w:pPr>
              <w:pStyle w:val="TableParagraph"/>
              <w:spacing w:before="34"/>
              <w:rPr>
                <w:sz w:val="22"/>
              </w:rPr>
            </w:pPr>
            <w:r>
              <w:rPr>
                <w:sz w:val="22"/>
              </w:rPr>
              <w:t>郑春芳,李君,郭德志</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永州职业</w:t>
            </w:r>
          </w:p>
          <w:p>
            <w:pPr>
              <w:pStyle w:val="TableParagraph"/>
              <w:spacing w:line="307" w:lineRule="exact"/>
              <w:ind w:left="106"/>
              <w:rPr>
                <w:sz w:val="22"/>
              </w:rPr>
            </w:pPr>
            <w:r>
              <w:rPr>
                <w:sz w:val="22"/>
              </w:rPr>
              <w:t>技术学院</w:t>
            </w:r>
          </w:p>
        </w:tc>
      </w:tr>
      <w:tr>
        <w:trPr>
          <w:trHeight w:val="597" w:hRule="atLeast"/>
        </w:trPr>
        <w:tc>
          <w:tcPr>
            <w:tcW w:w="1272" w:type="dxa"/>
          </w:tcPr>
          <w:p>
            <w:pPr>
              <w:pStyle w:val="TableParagraph"/>
              <w:spacing w:before="36"/>
              <w:ind w:left="107"/>
              <w:rPr>
                <w:sz w:val="22"/>
              </w:rPr>
            </w:pPr>
            <w:r>
              <w:rPr>
                <w:sz w:val="22"/>
              </w:rPr>
              <w:t>18C1759</w:t>
            </w:r>
          </w:p>
        </w:tc>
        <w:tc>
          <w:tcPr>
            <w:tcW w:w="991" w:type="dxa"/>
          </w:tcPr>
          <w:p>
            <w:pPr>
              <w:pStyle w:val="TableParagraph"/>
              <w:spacing w:before="36"/>
              <w:ind w:left="105"/>
              <w:rPr>
                <w:sz w:val="22"/>
              </w:rPr>
            </w:pPr>
            <w:r>
              <w:rPr>
                <w:sz w:val="22"/>
              </w:rPr>
              <w:t>袁爱民</w:t>
            </w:r>
          </w:p>
        </w:tc>
        <w:tc>
          <w:tcPr>
            <w:tcW w:w="4253" w:type="dxa"/>
          </w:tcPr>
          <w:p>
            <w:pPr>
              <w:pStyle w:val="TableParagraph"/>
              <w:spacing w:line="270" w:lineRule="exact"/>
              <w:ind w:left="107"/>
              <w:rPr>
                <w:sz w:val="22"/>
              </w:rPr>
            </w:pPr>
            <w:r>
              <w:rPr>
                <w:sz w:val="22"/>
              </w:rPr>
              <w:t>互联网+背景下高职金融管理专业教师专</w:t>
            </w:r>
          </w:p>
          <w:p>
            <w:pPr>
              <w:pStyle w:val="TableParagraph"/>
              <w:spacing w:line="307" w:lineRule="exact"/>
              <w:ind w:left="107"/>
              <w:rPr>
                <w:sz w:val="22"/>
              </w:rPr>
            </w:pPr>
            <w:r>
              <w:rPr>
                <w:sz w:val="22"/>
              </w:rPr>
              <w:t>业发展研究</w:t>
            </w:r>
          </w:p>
        </w:tc>
        <w:tc>
          <w:tcPr>
            <w:tcW w:w="3118" w:type="dxa"/>
          </w:tcPr>
          <w:p>
            <w:pPr>
              <w:pStyle w:val="TableParagraph"/>
              <w:spacing w:line="270" w:lineRule="exact"/>
              <w:rPr>
                <w:sz w:val="22"/>
              </w:rPr>
            </w:pPr>
            <w:r>
              <w:rPr>
                <w:sz w:val="22"/>
              </w:rPr>
              <w:t>袁爱民,陈彦,唐淑芳,熊燕,袁兆</w:t>
            </w:r>
          </w:p>
          <w:p>
            <w:pPr>
              <w:pStyle w:val="TableParagraph"/>
              <w:spacing w:line="307" w:lineRule="exact"/>
              <w:rPr>
                <w:sz w:val="22"/>
              </w:rPr>
            </w:pPr>
            <w:r>
              <w:rPr>
                <w:w w:val="100"/>
                <w:sz w:val="22"/>
              </w:rPr>
              <w:t>春</w:t>
            </w:r>
          </w:p>
        </w:tc>
        <w:tc>
          <w:tcPr>
            <w:tcW w:w="1359" w:type="dxa"/>
          </w:tcPr>
          <w:p>
            <w:pPr>
              <w:pStyle w:val="TableParagraph"/>
              <w:spacing w:before="36"/>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永州职业</w:t>
            </w:r>
          </w:p>
          <w:p>
            <w:pPr>
              <w:pStyle w:val="TableParagraph"/>
              <w:spacing w:line="307" w:lineRule="exact"/>
              <w:ind w:left="106"/>
              <w:rPr>
                <w:sz w:val="22"/>
              </w:rPr>
            </w:pPr>
            <w:r>
              <w:rPr>
                <w:sz w:val="22"/>
              </w:rPr>
              <w:t>技术学院</w:t>
            </w:r>
          </w:p>
        </w:tc>
      </w:tr>
    </w:tbl>
    <w:p>
      <w:pPr>
        <w:spacing w:after="0" w:line="307" w:lineRule="exact"/>
        <w:rPr>
          <w:sz w:val="22"/>
        </w:rPr>
        <w:sectPr>
          <w:pgSz w:w="16840" w:h="11910" w:orient="landscape"/>
          <w:pgMar w:header="0" w:footer="1138" w:top="1100" w:bottom="1320" w:left="1640" w:right="1520"/>
        </w:sectPr>
      </w:pPr>
    </w:p>
    <w:p>
      <w:pPr>
        <w:pStyle w:val="BodyText"/>
        <w:rPr>
          <w:rFonts w:ascii="Times New Roman"/>
          <w:sz w:val="20"/>
        </w:rPr>
      </w:pPr>
    </w:p>
    <w:p>
      <w:pPr>
        <w:pStyle w:val="BodyText"/>
        <w:spacing w:before="11"/>
        <w:rPr>
          <w:rFonts w:ascii="Times New Roman"/>
          <w:sz w:val="16"/>
        </w:r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2"/>
        <w:gridCol w:w="991"/>
        <w:gridCol w:w="4253"/>
        <w:gridCol w:w="3118"/>
        <w:gridCol w:w="1359"/>
        <w:gridCol w:w="1195"/>
        <w:gridCol w:w="1274"/>
      </w:tblGrid>
      <w:tr>
        <w:trPr>
          <w:trHeight w:val="621" w:hRule="atLeast"/>
        </w:trPr>
        <w:tc>
          <w:tcPr>
            <w:tcW w:w="1272" w:type="dxa"/>
          </w:tcPr>
          <w:p>
            <w:pPr>
              <w:pStyle w:val="TableParagraph"/>
              <w:spacing w:before="43"/>
              <w:ind w:left="155"/>
              <w:rPr>
                <w:rFonts w:ascii="Noto Sans Mono CJK JP Regular" w:eastAsia="Noto Sans Mono CJK JP Regular" w:hint="eastAsia"/>
                <w:sz w:val="24"/>
              </w:rPr>
            </w:pPr>
            <w:r>
              <w:rPr>
                <w:rFonts w:ascii="Noto Sans Mono CJK JP Regular" w:eastAsia="Noto Sans Mono CJK JP Regular" w:hint="eastAsia"/>
                <w:sz w:val="24"/>
              </w:rPr>
              <w:t>项目编号</w:t>
            </w:r>
          </w:p>
        </w:tc>
        <w:tc>
          <w:tcPr>
            <w:tcW w:w="991" w:type="dxa"/>
          </w:tcPr>
          <w:p>
            <w:pPr>
              <w:pStyle w:val="TableParagraph"/>
              <w:spacing w:line="296" w:lineRule="exact"/>
              <w:ind w:left="134"/>
              <w:rPr>
                <w:rFonts w:ascii="Noto Sans Mono CJK JP Regular" w:eastAsia="Noto Sans Mono CJK JP Regular" w:hint="eastAsia"/>
                <w:sz w:val="24"/>
              </w:rPr>
            </w:pPr>
            <w:r>
              <w:rPr>
                <w:rFonts w:ascii="Noto Sans Mono CJK JP Regular" w:eastAsia="Noto Sans Mono CJK JP Regular" w:hint="eastAsia"/>
                <w:sz w:val="24"/>
              </w:rPr>
              <w:t>项  目</w:t>
            </w:r>
          </w:p>
          <w:p>
            <w:pPr>
              <w:pStyle w:val="TableParagraph"/>
              <w:spacing w:line="305" w:lineRule="exact"/>
              <w:ind w:left="134"/>
              <w:rPr>
                <w:rFonts w:ascii="Noto Sans Mono CJK JP Regular" w:eastAsia="Noto Sans Mono CJK JP Regular" w:hint="eastAsia"/>
                <w:sz w:val="24"/>
              </w:rPr>
            </w:pPr>
            <w:r>
              <w:rPr>
                <w:rFonts w:ascii="Noto Sans Mono CJK JP Regular" w:eastAsia="Noto Sans Mono CJK JP Regular" w:hint="eastAsia"/>
                <w:sz w:val="24"/>
              </w:rPr>
              <w:t>负责人</w:t>
            </w:r>
          </w:p>
        </w:tc>
        <w:tc>
          <w:tcPr>
            <w:tcW w:w="4253" w:type="dxa"/>
          </w:tcPr>
          <w:p>
            <w:pPr>
              <w:pStyle w:val="TableParagraph"/>
              <w:spacing w:before="43"/>
              <w:ind w:left="90" w:right="80"/>
              <w:jc w:val="center"/>
              <w:rPr>
                <w:rFonts w:ascii="Noto Sans Mono CJK JP Regular" w:eastAsia="Noto Sans Mono CJK JP Regular" w:hint="eastAsia"/>
                <w:sz w:val="24"/>
              </w:rPr>
            </w:pPr>
            <w:r>
              <w:rPr>
                <w:rFonts w:ascii="Noto Sans Mono CJK JP Regular" w:eastAsia="Noto Sans Mono CJK JP Regular" w:hint="eastAsia"/>
                <w:sz w:val="24"/>
              </w:rPr>
              <w:t>项目名称</w:t>
            </w:r>
          </w:p>
        </w:tc>
        <w:tc>
          <w:tcPr>
            <w:tcW w:w="3118" w:type="dxa"/>
          </w:tcPr>
          <w:p>
            <w:pPr>
              <w:pStyle w:val="TableParagraph"/>
              <w:spacing w:before="43"/>
              <w:ind w:left="58" w:right="50"/>
              <w:jc w:val="center"/>
              <w:rPr>
                <w:rFonts w:ascii="Noto Sans Mono CJK JP Regular" w:eastAsia="Noto Sans Mono CJK JP Regular" w:hint="eastAsia"/>
                <w:sz w:val="24"/>
              </w:rPr>
            </w:pPr>
            <w:r>
              <w:rPr>
                <w:rFonts w:ascii="Noto Sans Mono CJK JP Regular" w:eastAsia="Noto Sans Mono CJK JP Regular" w:hint="eastAsia"/>
                <w:sz w:val="24"/>
              </w:rPr>
              <w:t>参与人员</w:t>
            </w:r>
          </w:p>
        </w:tc>
        <w:tc>
          <w:tcPr>
            <w:tcW w:w="1359" w:type="dxa"/>
          </w:tcPr>
          <w:p>
            <w:pPr>
              <w:pStyle w:val="TableParagraph"/>
              <w:spacing w:before="43"/>
              <w:ind w:left="199"/>
              <w:rPr>
                <w:rFonts w:ascii="Noto Sans Mono CJK JP Regular" w:eastAsia="Noto Sans Mono CJK JP Regular" w:hint="eastAsia"/>
                <w:sz w:val="24"/>
              </w:rPr>
            </w:pPr>
            <w:r>
              <w:rPr>
                <w:rFonts w:ascii="Noto Sans Mono CJK JP Regular" w:eastAsia="Noto Sans Mono CJK JP Regular" w:hint="eastAsia"/>
                <w:sz w:val="24"/>
              </w:rPr>
              <w:t>项目类型</w:t>
            </w:r>
          </w:p>
        </w:tc>
        <w:tc>
          <w:tcPr>
            <w:tcW w:w="1195" w:type="dxa"/>
          </w:tcPr>
          <w:p>
            <w:pPr>
              <w:pStyle w:val="TableParagraph"/>
              <w:spacing w:before="43"/>
              <w:ind w:left="115"/>
              <w:rPr>
                <w:rFonts w:ascii="Noto Sans Mono CJK JP Regular" w:eastAsia="Noto Sans Mono CJK JP Regular" w:hint="eastAsia"/>
                <w:sz w:val="24"/>
              </w:rPr>
            </w:pPr>
            <w:r>
              <w:rPr>
                <w:rFonts w:ascii="Noto Sans Mono CJK JP Regular" w:eastAsia="Noto Sans Mono CJK JP Regular" w:hint="eastAsia"/>
                <w:sz w:val="24"/>
              </w:rPr>
              <w:t>所属类别</w:t>
            </w:r>
          </w:p>
        </w:tc>
        <w:tc>
          <w:tcPr>
            <w:tcW w:w="1274" w:type="dxa"/>
          </w:tcPr>
          <w:p>
            <w:pPr>
              <w:pStyle w:val="TableParagraph"/>
              <w:spacing w:before="43"/>
              <w:ind w:left="156"/>
              <w:rPr>
                <w:rFonts w:ascii="Noto Sans Mono CJK JP Regular" w:eastAsia="Noto Sans Mono CJK JP Regular" w:hint="eastAsia"/>
                <w:sz w:val="24"/>
              </w:rPr>
            </w:pPr>
            <w:r>
              <w:rPr>
                <w:rFonts w:ascii="Noto Sans Mono CJK JP Regular" w:eastAsia="Noto Sans Mono CJK JP Regular" w:hint="eastAsia"/>
                <w:sz w:val="24"/>
              </w:rPr>
              <w:t>所属学校</w:t>
            </w:r>
          </w:p>
        </w:tc>
      </w:tr>
      <w:tr>
        <w:trPr>
          <w:trHeight w:val="597" w:hRule="atLeast"/>
        </w:trPr>
        <w:tc>
          <w:tcPr>
            <w:tcW w:w="1272" w:type="dxa"/>
          </w:tcPr>
          <w:p>
            <w:pPr>
              <w:pStyle w:val="TableParagraph"/>
              <w:spacing w:before="36"/>
              <w:ind w:left="107"/>
              <w:rPr>
                <w:sz w:val="22"/>
              </w:rPr>
            </w:pPr>
            <w:r>
              <w:rPr>
                <w:sz w:val="22"/>
              </w:rPr>
              <w:t>18C1760</w:t>
            </w:r>
          </w:p>
        </w:tc>
        <w:tc>
          <w:tcPr>
            <w:tcW w:w="991" w:type="dxa"/>
          </w:tcPr>
          <w:p>
            <w:pPr>
              <w:pStyle w:val="TableParagraph"/>
              <w:spacing w:before="36"/>
              <w:ind w:left="105"/>
              <w:rPr>
                <w:sz w:val="22"/>
              </w:rPr>
            </w:pPr>
            <w:r>
              <w:rPr>
                <w:sz w:val="22"/>
              </w:rPr>
              <w:t>胡红宇</w:t>
            </w:r>
          </w:p>
        </w:tc>
        <w:tc>
          <w:tcPr>
            <w:tcW w:w="4253" w:type="dxa"/>
          </w:tcPr>
          <w:p>
            <w:pPr>
              <w:pStyle w:val="TableParagraph"/>
              <w:spacing w:line="270" w:lineRule="exact"/>
              <w:ind w:left="107"/>
              <w:rPr>
                <w:sz w:val="22"/>
              </w:rPr>
            </w:pPr>
            <w:r>
              <w:rPr>
                <w:sz w:val="22"/>
              </w:rPr>
              <w:t>基于大数据分析的多因素加权关键词主题</w:t>
            </w:r>
          </w:p>
          <w:p>
            <w:pPr>
              <w:pStyle w:val="TableParagraph"/>
              <w:spacing w:line="307" w:lineRule="exact"/>
              <w:ind w:left="107"/>
              <w:rPr>
                <w:sz w:val="22"/>
              </w:rPr>
            </w:pPr>
            <w:r>
              <w:rPr>
                <w:sz w:val="22"/>
              </w:rPr>
              <w:t>发现研究</w:t>
            </w:r>
          </w:p>
        </w:tc>
        <w:tc>
          <w:tcPr>
            <w:tcW w:w="3118" w:type="dxa"/>
          </w:tcPr>
          <w:p>
            <w:pPr>
              <w:pStyle w:val="TableParagraph"/>
              <w:spacing w:line="270" w:lineRule="exact"/>
              <w:rPr>
                <w:sz w:val="22"/>
              </w:rPr>
            </w:pPr>
            <w:r>
              <w:rPr>
                <w:sz w:val="22"/>
              </w:rPr>
              <w:t>胡红宇,胡志平,李鹏,艾灵仙,段</w:t>
            </w:r>
          </w:p>
          <w:p>
            <w:pPr>
              <w:pStyle w:val="TableParagraph"/>
              <w:spacing w:line="307" w:lineRule="exact"/>
              <w:rPr>
                <w:sz w:val="22"/>
              </w:rPr>
            </w:pPr>
            <w:r>
              <w:rPr>
                <w:w w:val="100"/>
                <w:sz w:val="22"/>
              </w:rPr>
              <w:t>斌</w:t>
            </w:r>
          </w:p>
        </w:tc>
        <w:tc>
          <w:tcPr>
            <w:tcW w:w="1359" w:type="dxa"/>
          </w:tcPr>
          <w:p>
            <w:pPr>
              <w:pStyle w:val="TableParagraph"/>
              <w:spacing w:before="36"/>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永州职业</w:t>
            </w:r>
          </w:p>
          <w:p>
            <w:pPr>
              <w:pStyle w:val="TableParagraph"/>
              <w:spacing w:line="307" w:lineRule="exact"/>
              <w:ind w:left="106"/>
              <w:rPr>
                <w:sz w:val="22"/>
              </w:rPr>
            </w:pPr>
            <w:r>
              <w:rPr>
                <w:sz w:val="22"/>
              </w:rPr>
              <w:t>技术学院</w:t>
            </w:r>
          </w:p>
        </w:tc>
      </w:tr>
      <w:tr>
        <w:trPr>
          <w:trHeight w:val="594" w:hRule="atLeast"/>
        </w:trPr>
        <w:tc>
          <w:tcPr>
            <w:tcW w:w="1272" w:type="dxa"/>
          </w:tcPr>
          <w:p>
            <w:pPr>
              <w:pStyle w:val="TableParagraph"/>
              <w:spacing w:before="34"/>
              <w:ind w:left="107"/>
              <w:rPr>
                <w:sz w:val="22"/>
              </w:rPr>
            </w:pPr>
            <w:r>
              <w:rPr>
                <w:sz w:val="22"/>
              </w:rPr>
              <w:t>18C1761</w:t>
            </w:r>
          </w:p>
        </w:tc>
        <w:tc>
          <w:tcPr>
            <w:tcW w:w="991" w:type="dxa"/>
          </w:tcPr>
          <w:p>
            <w:pPr>
              <w:pStyle w:val="TableParagraph"/>
              <w:spacing w:before="34"/>
              <w:ind w:left="105"/>
              <w:rPr>
                <w:sz w:val="22"/>
              </w:rPr>
            </w:pPr>
            <w:r>
              <w:rPr>
                <w:sz w:val="22"/>
              </w:rPr>
              <w:t>罗辉</w:t>
            </w:r>
          </w:p>
        </w:tc>
        <w:tc>
          <w:tcPr>
            <w:tcW w:w="4253" w:type="dxa"/>
          </w:tcPr>
          <w:p>
            <w:pPr>
              <w:pStyle w:val="TableParagraph"/>
              <w:spacing w:line="267" w:lineRule="exact"/>
              <w:ind w:left="107"/>
              <w:rPr>
                <w:sz w:val="22"/>
              </w:rPr>
            </w:pPr>
            <w:r>
              <w:rPr>
                <w:sz w:val="22"/>
              </w:rPr>
              <w:t>基于机器视觉的柑橘叶片正反两面农药喷</w:t>
            </w:r>
          </w:p>
          <w:p>
            <w:pPr>
              <w:pStyle w:val="TableParagraph"/>
              <w:spacing w:line="307" w:lineRule="exact"/>
              <w:ind w:left="107"/>
              <w:rPr>
                <w:sz w:val="22"/>
              </w:rPr>
            </w:pPr>
            <w:r>
              <w:rPr>
                <w:sz w:val="22"/>
              </w:rPr>
              <w:t>洒机器人应用研究与实践</w:t>
            </w:r>
          </w:p>
        </w:tc>
        <w:tc>
          <w:tcPr>
            <w:tcW w:w="3118" w:type="dxa"/>
          </w:tcPr>
          <w:p>
            <w:pPr>
              <w:pStyle w:val="TableParagraph"/>
              <w:spacing w:line="267" w:lineRule="exact"/>
              <w:rPr>
                <w:sz w:val="22"/>
              </w:rPr>
            </w:pPr>
            <w:r>
              <w:rPr>
                <w:sz w:val="22"/>
              </w:rPr>
              <w:t>罗辉,崔亚飞,蒋太波,刘东来,张</w:t>
            </w:r>
          </w:p>
          <w:p>
            <w:pPr>
              <w:pStyle w:val="TableParagraph"/>
              <w:spacing w:line="307" w:lineRule="exact"/>
              <w:rPr>
                <w:sz w:val="22"/>
              </w:rPr>
            </w:pPr>
            <w:r>
              <w:rPr>
                <w:sz w:val="22"/>
              </w:rPr>
              <w:t>顺,彭伟</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永州职业</w:t>
            </w:r>
          </w:p>
          <w:p>
            <w:pPr>
              <w:pStyle w:val="TableParagraph"/>
              <w:spacing w:line="307" w:lineRule="exact"/>
              <w:ind w:left="106"/>
              <w:rPr>
                <w:sz w:val="22"/>
              </w:rPr>
            </w:pPr>
            <w:r>
              <w:rPr>
                <w:sz w:val="22"/>
              </w:rPr>
              <w:t>技术学院</w:t>
            </w:r>
          </w:p>
        </w:tc>
      </w:tr>
      <w:tr>
        <w:trPr>
          <w:trHeight w:val="597" w:hRule="atLeast"/>
        </w:trPr>
        <w:tc>
          <w:tcPr>
            <w:tcW w:w="1272" w:type="dxa"/>
          </w:tcPr>
          <w:p>
            <w:pPr>
              <w:pStyle w:val="TableParagraph"/>
              <w:spacing w:before="37"/>
              <w:ind w:left="107"/>
              <w:rPr>
                <w:sz w:val="22"/>
              </w:rPr>
            </w:pPr>
            <w:r>
              <w:rPr>
                <w:sz w:val="22"/>
              </w:rPr>
              <w:t>18C1762</w:t>
            </w:r>
          </w:p>
        </w:tc>
        <w:tc>
          <w:tcPr>
            <w:tcW w:w="991" w:type="dxa"/>
          </w:tcPr>
          <w:p>
            <w:pPr>
              <w:pStyle w:val="TableParagraph"/>
              <w:spacing w:before="37"/>
              <w:ind w:left="105"/>
              <w:rPr>
                <w:sz w:val="22"/>
              </w:rPr>
            </w:pPr>
            <w:r>
              <w:rPr>
                <w:sz w:val="22"/>
              </w:rPr>
              <w:t>余艳妮</w:t>
            </w:r>
          </w:p>
        </w:tc>
        <w:tc>
          <w:tcPr>
            <w:tcW w:w="4253" w:type="dxa"/>
          </w:tcPr>
          <w:p>
            <w:pPr>
              <w:pStyle w:val="TableParagraph"/>
              <w:spacing w:before="37"/>
              <w:ind w:left="107"/>
              <w:rPr>
                <w:sz w:val="22"/>
              </w:rPr>
            </w:pPr>
            <w:r>
              <w:rPr>
                <w:sz w:val="22"/>
              </w:rPr>
              <w:t>农村适用型卫生人才培养模式的研究</w:t>
            </w:r>
          </w:p>
        </w:tc>
        <w:tc>
          <w:tcPr>
            <w:tcW w:w="3118" w:type="dxa"/>
          </w:tcPr>
          <w:p>
            <w:pPr>
              <w:pStyle w:val="TableParagraph"/>
              <w:spacing w:line="270" w:lineRule="exact"/>
              <w:rPr>
                <w:sz w:val="22"/>
              </w:rPr>
            </w:pPr>
            <w:r>
              <w:rPr>
                <w:sz w:val="22"/>
              </w:rPr>
              <w:t>余艳妮,尚云峰,刘璐,江泽凡,徐</w:t>
            </w:r>
          </w:p>
          <w:p>
            <w:pPr>
              <w:pStyle w:val="TableParagraph"/>
              <w:spacing w:line="308" w:lineRule="exact"/>
              <w:rPr>
                <w:sz w:val="22"/>
              </w:rPr>
            </w:pPr>
            <w:r>
              <w:rPr>
                <w:sz w:val="22"/>
              </w:rPr>
              <w:t>陵琦,黎逢保</w:t>
            </w:r>
          </w:p>
        </w:tc>
        <w:tc>
          <w:tcPr>
            <w:tcW w:w="1359" w:type="dxa"/>
          </w:tcPr>
          <w:p>
            <w:pPr>
              <w:pStyle w:val="TableParagraph"/>
              <w:spacing w:before="37"/>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岳阳职业</w:t>
            </w:r>
          </w:p>
          <w:p>
            <w:pPr>
              <w:pStyle w:val="TableParagraph"/>
              <w:spacing w:line="308" w:lineRule="exact"/>
              <w:ind w:left="106"/>
              <w:rPr>
                <w:sz w:val="22"/>
              </w:rPr>
            </w:pPr>
            <w:r>
              <w:rPr>
                <w:sz w:val="22"/>
              </w:rPr>
              <w:t>技术学院</w:t>
            </w:r>
          </w:p>
        </w:tc>
      </w:tr>
      <w:tr>
        <w:trPr>
          <w:trHeight w:val="594" w:hRule="atLeast"/>
        </w:trPr>
        <w:tc>
          <w:tcPr>
            <w:tcW w:w="1272" w:type="dxa"/>
          </w:tcPr>
          <w:p>
            <w:pPr>
              <w:pStyle w:val="TableParagraph"/>
              <w:spacing w:before="34"/>
              <w:ind w:left="107"/>
              <w:rPr>
                <w:sz w:val="22"/>
              </w:rPr>
            </w:pPr>
            <w:r>
              <w:rPr>
                <w:sz w:val="22"/>
              </w:rPr>
              <w:t>18C1763</w:t>
            </w:r>
          </w:p>
        </w:tc>
        <w:tc>
          <w:tcPr>
            <w:tcW w:w="991" w:type="dxa"/>
          </w:tcPr>
          <w:p>
            <w:pPr>
              <w:pStyle w:val="TableParagraph"/>
              <w:spacing w:before="34"/>
              <w:ind w:left="105"/>
              <w:rPr>
                <w:sz w:val="22"/>
              </w:rPr>
            </w:pPr>
            <w:r>
              <w:rPr>
                <w:sz w:val="22"/>
              </w:rPr>
              <w:t>刘书</w:t>
            </w:r>
          </w:p>
        </w:tc>
        <w:tc>
          <w:tcPr>
            <w:tcW w:w="4253" w:type="dxa"/>
          </w:tcPr>
          <w:p>
            <w:pPr>
              <w:pStyle w:val="TableParagraph"/>
              <w:spacing w:line="267" w:lineRule="exact"/>
              <w:ind w:left="107"/>
              <w:rPr>
                <w:sz w:val="22"/>
              </w:rPr>
            </w:pPr>
            <w:r>
              <w:rPr>
                <w:sz w:val="22"/>
              </w:rPr>
              <w:t>高职院校物流专业建设与区域产业协同发</w:t>
            </w:r>
          </w:p>
          <w:p>
            <w:pPr>
              <w:pStyle w:val="TableParagraph"/>
              <w:spacing w:line="307" w:lineRule="exact"/>
              <w:ind w:left="107"/>
              <w:rPr>
                <w:sz w:val="22"/>
              </w:rPr>
            </w:pPr>
            <w:r>
              <w:rPr>
                <w:sz w:val="22"/>
              </w:rPr>
              <w:t>展研究—以岳阳市高职院校为例</w:t>
            </w:r>
          </w:p>
        </w:tc>
        <w:tc>
          <w:tcPr>
            <w:tcW w:w="3118" w:type="dxa"/>
          </w:tcPr>
          <w:p>
            <w:pPr>
              <w:pStyle w:val="TableParagraph"/>
              <w:spacing w:line="267" w:lineRule="exact"/>
              <w:rPr>
                <w:sz w:val="22"/>
              </w:rPr>
            </w:pPr>
            <w:r>
              <w:rPr>
                <w:sz w:val="22"/>
              </w:rPr>
              <w:t>刘书,龚萃萃,陶婷,唐晓宏,徐蔚,</w:t>
            </w:r>
          </w:p>
          <w:p>
            <w:pPr>
              <w:pStyle w:val="TableParagraph"/>
              <w:spacing w:line="307" w:lineRule="exact"/>
              <w:rPr>
                <w:sz w:val="22"/>
              </w:rPr>
            </w:pPr>
            <w:r>
              <w:rPr>
                <w:sz w:val="22"/>
              </w:rPr>
              <w:t>黄柳,易成贤</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岳阳职业</w:t>
            </w:r>
          </w:p>
          <w:p>
            <w:pPr>
              <w:pStyle w:val="TableParagraph"/>
              <w:spacing w:line="307" w:lineRule="exact"/>
              <w:ind w:left="106"/>
              <w:rPr>
                <w:sz w:val="22"/>
              </w:rPr>
            </w:pPr>
            <w:r>
              <w:rPr>
                <w:sz w:val="22"/>
              </w:rPr>
              <w:t>技术学院</w:t>
            </w:r>
          </w:p>
        </w:tc>
      </w:tr>
      <w:tr>
        <w:trPr>
          <w:trHeight w:val="597" w:hRule="atLeast"/>
        </w:trPr>
        <w:tc>
          <w:tcPr>
            <w:tcW w:w="1272" w:type="dxa"/>
          </w:tcPr>
          <w:p>
            <w:pPr>
              <w:pStyle w:val="TableParagraph"/>
              <w:spacing w:before="36"/>
              <w:ind w:left="107"/>
              <w:rPr>
                <w:sz w:val="22"/>
              </w:rPr>
            </w:pPr>
            <w:r>
              <w:rPr>
                <w:sz w:val="22"/>
              </w:rPr>
              <w:t>18C1764</w:t>
            </w:r>
          </w:p>
        </w:tc>
        <w:tc>
          <w:tcPr>
            <w:tcW w:w="991" w:type="dxa"/>
          </w:tcPr>
          <w:p>
            <w:pPr>
              <w:pStyle w:val="TableParagraph"/>
              <w:spacing w:before="36"/>
              <w:ind w:left="105"/>
              <w:rPr>
                <w:sz w:val="22"/>
              </w:rPr>
            </w:pPr>
            <w:r>
              <w:rPr>
                <w:sz w:val="22"/>
              </w:rPr>
              <w:t>兰栋</w:t>
            </w:r>
          </w:p>
        </w:tc>
        <w:tc>
          <w:tcPr>
            <w:tcW w:w="4253" w:type="dxa"/>
          </w:tcPr>
          <w:p>
            <w:pPr>
              <w:pStyle w:val="TableParagraph"/>
              <w:spacing w:line="270" w:lineRule="exact"/>
              <w:ind w:left="107"/>
              <w:rPr>
                <w:sz w:val="22"/>
              </w:rPr>
            </w:pPr>
            <w:r>
              <w:rPr>
                <w:sz w:val="22"/>
              </w:rPr>
              <w:t>大环内酯类药物抗日本血吸虫早期童虫效</w:t>
            </w:r>
          </w:p>
          <w:p>
            <w:pPr>
              <w:pStyle w:val="TableParagraph"/>
              <w:spacing w:line="307" w:lineRule="exact"/>
              <w:ind w:left="107"/>
              <w:rPr>
                <w:sz w:val="22"/>
              </w:rPr>
            </w:pPr>
            <w:r>
              <w:rPr>
                <w:sz w:val="22"/>
              </w:rPr>
              <w:t>果的研究</w:t>
            </w:r>
          </w:p>
        </w:tc>
        <w:tc>
          <w:tcPr>
            <w:tcW w:w="3118" w:type="dxa"/>
          </w:tcPr>
          <w:p>
            <w:pPr>
              <w:pStyle w:val="TableParagraph"/>
              <w:spacing w:line="270" w:lineRule="exact"/>
              <w:rPr>
                <w:sz w:val="22"/>
              </w:rPr>
            </w:pPr>
            <w:r>
              <w:rPr>
                <w:sz w:val="22"/>
              </w:rPr>
              <w:t>兰栋,李庆华,李贞,杨小抒,张丽</w:t>
            </w:r>
          </w:p>
          <w:p>
            <w:pPr>
              <w:pStyle w:val="TableParagraph"/>
              <w:spacing w:line="307" w:lineRule="exact"/>
              <w:rPr>
                <w:sz w:val="22"/>
              </w:rPr>
            </w:pPr>
            <w:r>
              <w:rPr>
                <w:sz w:val="22"/>
              </w:rPr>
              <w:t>娟,白定华,凌伯勋</w:t>
            </w:r>
          </w:p>
        </w:tc>
        <w:tc>
          <w:tcPr>
            <w:tcW w:w="1359" w:type="dxa"/>
          </w:tcPr>
          <w:p>
            <w:pPr>
              <w:pStyle w:val="TableParagraph"/>
              <w:spacing w:before="36"/>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岳阳职业</w:t>
            </w:r>
          </w:p>
          <w:p>
            <w:pPr>
              <w:pStyle w:val="TableParagraph"/>
              <w:spacing w:line="307" w:lineRule="exact"/>
              <w:ind w:left="106"/>
              <w:rPr>
                <w:sz w:val="22"/>
              </w:rPr>
            </w:pPr>
            <w:r>
              <w:rPr>
                <w:sz w:val="22"/>
              </w:rPr>
              <w:t>技术学院</w:t>
            </w:r>
          </w:p>
        </w:tc>
      </w:tr>
      <w:tr>
        <w:trPr>
          <w:trHeight w:val="594" w:hRule="atLeast"/>
        </w:trPr>
        <w:tc>
          <w:tcPr>
            <w:tcW w:w="1272" w:type="dxa"/>
          </w:tcPr>
          <w:p>
            <w:pPr>
              <w:pStyle w:val="TableParagraph"/>
              <w:spacing w:before="34"/>
              <w:ind w:left="107"/>
              <w:rPr>
                <w:sz w:val="22"/>
              </w:rPr>
            </w:pPr>
            <w:r>
              <w:rPr>
                <w:sz w:val="22"/>
              </w:rPr>
              <w:t>18C1765</w:t>
            </w:r>
          </w:p>
        </w:tc>
        <w:tc>
          <w:tcPr>
            <w:tcW w:w="991" w:type="dxa"/>
          </w:tcPr>
          <w:p>
            <w:pPr>
              <w:pStyle w:val="TableParagraph"/>
              <w:spacing w:before="34"/>
              <w:ind w:left="105"/>
              <w:rPr>
                <w:sz w:val="22"/>
              </w:rPr>
            </w:pPr>
            <w:r>
              <w:rPr>
                <w:sz w:val="22"/>
              </w:rPr>
              <w:t>李晨曦</w:t>
            </w:r>
          </w:p>
        </w:tc>
        <w:tc>
          <w:tcPr>
            <w:tcW w:w="4253" w:type="dxa"/>
          </w:tcPr>
          <w:p>
            <w:pPr>
              <w:pStyle w:val="TableParagraph"/>
              <w:spacing w:line="267" w:lineRule="exact"/>
              <w:ind w:left="107"/>
              <w:rPr>
                <w:sz w:val="22"/>
              </w:rPr>
            </w:pPr>
            <w:r>
              <w:rPr>
                <w:sz w:val="22"/>
              </w:rPr>
              <w:t>Brain-HQ 训练程序的算法优化及其在老</w:t>
            </w:r>
          </w:p>
          <w:p>
            <w:pPr>
              <w:pStyle w:val="TableParagraph"/>
              <w:spacing w:line="307" w:lineRule="exact"/>
              <w:ind w:left="107"/>
              <w:rPr>
                <w:sz w:val="22"/>
              </w:rPr>
            </w:pPr>
            <w:r>
              <w:rPr>
                <w:sz w:val="22"/>
              </w:rPr>
              <w:t>年痴呆患者认知改善中的应用</w:t>
            </w:r>
          </w:p>
        </w:tc>
        <w:tc>
          <w:tcPr>
            <w:tcW w:w="3118" w:type="dxa"/>
          </w:tcPr>
          <w:p>
            <w:pPr>
              <w:pStyle w:val="TableParagraph"/>
              <w:spacing w:line="267" w:lineRule="exact"/>
              <w:rPr>
                <w:sz w:val="22"/>
              </w:rPr>
            </w:pPr>
            <w:r>
              <w:rPr>
                <w:spacing w:val="-3"/>
                <w:w w:val="95"/>
                <w:sz w:val="22"/>
              </w:rPr>
              <w:t>李晨曦,李乐,沈颖慧,王志文,徐</w:t>
            </w:r>
          </w:p>
          <w:p>
            <w:pPr>
              <w:pStyle w:val="TableParagraph"/>
              <w:spacing w:line="307" w:lineRule="exact"/>
              <w:rPr>
                <w:sz w:val="22"/>
              </w:rPr>
            </w:pPr>
            <w:r>
              <w:rPr>
                <w:spacing w:val="-3"/>
                <w:w w:val="95"/>
                <w:sz w:val="22"/>
              </w:rPr>
              <w:t>晓峰,刘玉林,冉燕,贺薇,彭兰地</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岳阳职业</w:t>
            </w:r>
          </w:p>
          <w:p>
            <w:pPr>
              <w:pStyle w:val="TableParagraph"/>
              <w:spacing w:line="307" w:lineRule="exact"/>
              <w:ind w:left="106"/>
              <w:rPr>
                <w:sz w:val="22"/>
              </w:rPr>
            </w:pPr>
            <w:r>
              <w:rPr>
                <w:sz w:val="22"/>
              </w:rPr>
              <w:t>技术学院</w:t>
            </w:r>
          </w:p>
        </w:tc>
      </w:tr>
      <w:tr>
        <w:trPr>
          <w:trHeight w:val="597" w:hRule="atLeast"/>
        </w:trPr>
        <w:tc>
          <w:tcPr>
            <w:tcW w:w="1272" w:type="dxa"/>
          </w:tcPr>
          <w:p>
            <w:pPr>
              <w:pStyle w:val="TableParagraph"/>
              <w:spacing w:before="37"/>
              <w:ind w:left="107"/>
              <w:rPr>
                <w:sz w:val="22"/>
              </w:rPr>
            </w:pPr>
            <w:r>
              <w:rPr>
                <w:sz w:val="22"/>
              </w:rPr>
              <w:t>18C1766</w:t>
            </w:r>
          </w:p>
        </w:tc>
        <w:tc>
          <w:tcPr>
            <w:tcW w:w="991" w:type="dxa"/>
          </w:tcPr>
          <w:p>
            <w:pPr>
              <w:pStyle w:val="TableParagraph"/>
              <w:spacing w:before="37"/>
              <w:ind w:left="105"/>
              <w:rPr>
                <w:sz w:val="22"/>
              </w:rPr>
            </w:pPr>
            <w:r>
              <w:rPr>
                <w:sz w:val="22"/>
              </w:rPr>
              <w:t>李进</w:t>
            </w:r>
          </w:p>
        </w:tc>
        <w:tc>
          <w:tcPr>
            <w:tcW w:w="4253" w:type="dxa"/>
          </w:tcPr>
          <w:p>
            <w:pPr>
              <w:pStyle w:val="TableParagraph"/>
              <w:spacing w:line="270" w:lineRule="exact"/>
              <w:ind w:left="107"/>
              <w:rPr>
                <w:sz w:val="22"/>
              </w:rPr>
            </w:pPr>
            <w:r>
              <w:rPr>
                <w:sz w:val="22"/>
              </w:rPr>
              <w:t>高职英语教师向专门用途英语教师转型研</w:t>
            </w:r>
          </w:p>
          <w:p>
            <w:pPr>
              <w:pStyle w:val="TableParagraph"/>
              <w:spacing w:line="308" w:lineRule="exact"/>
              <w:ind w:left="107"/>
              <w:rPr>
                <w:sz w:val="22"/>
              </w:rPr>
            </w:pPr>
            <w:r>
              <w:rPr>
                <w:w w:val="100"/>
                <w:sz w:val="22"/>
              </w:rPr>
              <w:t>究</w:t>
            </w:r>
          </w:p>
        </w:tc>
        <w:tc>
          <w:tcPr>
            <w:tcW w:w="3118" w:type="dxa"/>
          </w:tcPr>
          <w:p>
            <w:pPr>
              <w:pStyle w:val="TableParagraph"/>
              <w:spacing w:line="270" w:lineRule="exact"/>
              <w:rPr>
                <w:sz w:val="22"/>
              </w:rPr>
            </w:pPr>
            <w:r>
              <w:rPr>
                <w:sz w:val="22"/>
              </w:rPr>
              <w:t>李进,刘芳,刘露,杨高云,黎桑,童</w:t>
            </w:r>
          </w:p>
          <w:p>
            <w:pPr>
              <w:pStyle w:val="TableParagraph"/>
              <w:spacing w:line="308" w:lineRule="exact"/>
              <w:rPr>
                <w:sz w:val="22"/>
              </w:rPr>
            </w:pPr>
            <w:r>
              <w:rPr>
                <w:sz w:val="22"/>
              </w:rPr>
              <w:t>丽玲</w:t>
            </w:r>
          </w:p>
        </w:tc>
        <w:tc>
          <w:tcPr>
            <w:tcW w:w="1359" w:type="dxa"/>
          </w:tcPr>
          <w:p>
            <w:pPr>
              <w:pStyle w:val="TableParagraph"/>
              <w:spacing w:before="37"/>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岳阳职业</w:t>
            </w:r>
          </w:p>
          <w:p>
            <w:pPr>
              <w:pStyle w:val="TableParagraph"/>
              <w:spacing w:line="308" w:lineRule="exact"/>
              <w:ind w:left="106"/>
              <w:rPr>
                <w:sz w:val="22"/>
              </w:rPr>
            </w:pPr>
            <w:r>
              <w:rPr>
                <w:sz w:val="22"/>
              </w:rPr>
              <w:t>技术学院</w:t>
            </w:r>
          </w:p>
        </w:tc>
      </w:tr>
      <w:tr>
        <w:trPr>
          <w:trHeight w:val="594" w:hRule="atLeast"/>
        </w:trPr>
        <w:tc>
          <w:tcPr>
            <w:tcW w:w="1272" w:type="dxa"/>
          </w:tcPr>
          <w:p>
            <w:pPr>
              <w:pStyle w:val="TableParagraph"/>
              <w:spacing w:before="34"/>
              <w:ind w:left="107"/>
              <w:rPr>
                <w:sz w:val="22"/>
              </w:rPr>
            </w:pPr>
            <w:r>
              <w:rPr>
                <w:sz w:val="22"/>
              </w:rPr>
              <w:t>18C1767</w:t>
            </w:r>
          </w:p>
        </w:tc>
        <w:tc>
          <w:tcPr>
            <w:tcW w:w="991" w:type="dxa"/>
          </w:tcPr>
          <w:p>
            <w:pPr>
              <w:pStyle w:val="TableParagraph"/>
              <w:spacing w:before="34"/>
              <w:ind w:left="105"/>
              <w:rPr>
                <w:sz w:val="22"/>
              </w:rPr>
            </w:pPr>
            <w:r>
              <w:rPr>
                <w:sz w:val="22"/>
              </w:rPr>
              <w:t>黎玄哲</w:t>
            </w:r>
          </w:p>
        </w:tc>
        <w:tc>
          <w:tcPr>
            <w:tcW w:w="4253" w:type="dxa"/>
          </w:tcPr>
          <w:p>
            <w:pPr>
              <w:pStyle w:val="TableParagraph"/>
              <w:spacing w:line="267" w:lineRule="exact"/>
              <w:ind w:left="107"/>
              <w:rPr>
                <w:sz w:val="22"/>
              </w:rPr>
            </w:pPr>
            <w:r>
              <w:rPr>
                <w:sz w:val="22"/>
              </w:rPr>
              <w:t>在固体复方制剂中稳定去氧肾上腺素的工</w:t>
            </w:r>
          </w:p>
          <w:p>
            <w:pPr>
              <w:pStyle w:val="TableParagraph"/>
              <w:spacing w:line="307" w:lineRule="exact"/>
              <w:ind w:left="107"/>
              <w:rPr>
                <w:sz w:val="22"/>
              </w:rPr>
            </w:pPr>
            <w:r>
              <w:rPr>
                <w:sz w:val="22"/>
              </w:rPr>
              <w:t>艺研究</w:t>
            </w:r>
          </w:p>
        </w:tc>
        <w:tc>
          <w:tcPr>
            <w:tcW w:w="3118" w:type="dxa"/>
          </w:tcPr>
          <w:p>
            <w:pPr>
              <w:pStyle w:val="TableParagraph"/>
              <w:spacing w:before="34"/>
              <w:rPr>
                <w:sz w:val="22"/>
              </w:rPr>
            </w:pPr>
            <w:r>
              <w:rPr>
                <w:sz w:val="22"/>
              </w:rPr>
              <w:t>黎玄哲,姚依婧,李恬,蒋志勇</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岳阳职业</w:t>
            </w:r>
          </w:p>
          <w:p>
            <w:pPr>
              <w:pStyle w:val="TableParagraph"/>
              <w:spacing w:line="307" w:lineRule="exact"/>
              <w:ind w:left="106"/>
              <w:rPr>
                <w:sz w:val="22"/>
              </w:rPr>
            </w:pPr>
            <w:r>
              <w:rPr>
                <w:sz w:val="22"/>
              </w:rPr>
              <w:t>技术学院</w:t>
            </w:r>
          </w:p>
        </w:tc>
      </w:tr>
      <w:tr>
        <w:trPr>
          <w:trHeight w:val="597" w:hRule="atLeast"/>
        </w:trPr>
        <w:tc>
          <w:tcPr>
            <w:tcW w:w="1272" w:type="dxa"/>
          </w:tcPr>
          <w:p>
            <w:pPr>
              <w:pStyle w:val="TableParagraph"/>
              <w:spacing w:before="36"/>
              <w:ind w:left="107"/>
              <w:rPr>
                <w:sz w:val="22"/>
              </w:rPr>
            </w:pPr>
            <w:r>
              <w:rPr>
                <w:sz w:val="22"/>
              </w:rPr>
              <w:t>18C1768</w:t>
            </w:r>
          </w:p>
        </w:tc>
        <w:tc>
          <w:tcPr>
            <w:tcW w:w="991" w:type="dxa"/>
          </w:tcPr>
          <w:p>
            <w:pPr>
              <w:pStyle w:val="TableParagraph"/>
              <w:spacing w:before="36"/>
              <w:ind w:left="105"/>
              <w:rPr>
                <w:sz w:val="22"/>
              </w:rPr>
            </w:pPr>
            <w:r>
              <w:rPr>
                <w:sz w:val="22"/>
              </w:rPr>
              <w:t>李洁</w:t>
            </w:r>
          </w:p>
        </w:tc>
        <w:tc>
          <w:tcPr>
            <w:tcW w:w="4253" w:type="dxa"/>
          </w:tcPr>
          <w:p>
            <w:pPr>
              <w:pStyle w:val="TableParagraph"/>
              <w:spacing w:before="36"/>
              <w:ind w:left="107"/>
              <w:rPr>
                <w:sz w:val="22"/>
              </w:rPr>
            </w:pPr>
            <w:r>
              <w:rPr>
                <w:sz w:val="22"/>
              </w:rPr>
              <w:t>魏晋南北朝文人怀远思乡情绪研究</w:t>
            </w:r>
          </w:p>
        </w:tc>
        <w:tc>
          <w:tcPr>
            <w:tcW w:w="3118" w:type="dxa"/>
          </w:tcPr>
          <w:p>
            <w:pPr>
              <w:pStyle w:val="TableParagraph"/>
              <w:spacing w:before="36"/>
              <w:rPr>
                <w:sz w:val="22"/>
              </w:rPr>
            </w:pPr>
            <w:r>
              <w:rPr>
                <w:sz w:val="22"/>
              </w:rPr>
              <w:t>李洁,李佩英,刘译,周艳华,刘荣</w:t>
            </w:r>
          </w:p>
        </w:tc>
        <w:tc>
          <w:tcPr>
            <w:tcW w:w="1359" w:type="dxa"/>
          </w:tcPr>
          <w:p>
            <w:pPr>
              <w:pStyle w:val="TableParagraph"/>
              <w:spacing w:before="36"/>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岳阳职业</w:t>
            </w:r>
          </w:p>
          <w:p>
            <w:pPr>
              <w:pStyle w:val="TableParagraph"/>
              <w:spacing w:line="307" w:lineRule="exact"/>
              <w:ind w:left="106"/>
              <w:rPr>
                <w:sz w:val="22"/>
              </w:rPr>
            </w:pPr>
            <w:r>
              <w:rPr>
                <w:sz w:val="22"/>
              </w:rPr>
              <w:t>技术学院</w:t>
            </w:r>
          </w:p>
        </w:tc>
      </w:tr>
      <w:tr>
        <w:trPr>
          <w:trHeight w:val="594" w:hRule="atLeast"/>
        </w:trPr>
        <w:tc>
          <w:tcPr>
            <w:tcW w:w="1272" w:type="dxa"/>
          </w:tcPr>
          <w:p>
            <w:pPr>
              <w:pStyle w:val="TableParagraph"/>
              <w:spacing w:before="34"/>
              <w:ind w:left="107"/>
              <w:rPr>
                <w:sz w:val="22"/>
              </w:rPr>
            </w:pPr>
            <w:r>
              <w:rPr>
                <w:sz w:val="22"/>
              </w:rPr>
              <w:t>18C1769</w:t>
            </w:r>
          </w:p>
        </w:tc>
        <w:tc>
          <w:tcPr>
            <w:tcW w:w="991" w:type="dxa"/>
          </w:tcPr>
          <w:p>
            <w:pPr>
              <w:pStyle w:val="TableParagraph"/>
              <w:spacing w:before="34"/>
              <w:ind w:left="105"/>
              <w:rPr>
                <w:sz w:val="22"/>
              </w:rPr>
            </w:pPr>
            <w:r>
              <w:rPr>
                <w:sz w:val="22"/>
              </w:rPr>
              <w:t>徐石交</w:t>
            </w:r>
          </w:p>
        </w:tc>
        <w:tc>
          <w:tcPr>
            <w:tcW w:w="4253" w:type="dxa"/>
          </w:tcPr>
          <w:p>
            <w:pPr>
              <w:pStyle w:val="TableParagraph"/>
              <w:spacing w:line="267" w:lineRule="exact"/>
              <w:ind w:left="107"/>
              <w:rPr>
                <w:sz w:val="22"/>
              </w:rPr>
            </w:pPr>
            <w:r>
              <w:rPr>
                <w:sz w:val="22"/>
              </w:rPr>
              <w:t>热塑性弹性体生产后处理中脱水新技术的</w:t>
            </w:r>
          </w:p>
          <w:p>
            <w:pPr>
              <w:pStyle w:val="TableParagraph"/>
              <w:spacing w:line="307" w:lineRule="exact"/>
              <w:ind w:left="107"/>
              <w:rPr>
                <w:sz w:val="22"/>
              </w:rPr>
            </w:pPr>
            <w:r>
              <w:rPr>
                <w:sz w:val="22"/>
              </w:rPr>
              <w:t>研究</w:t>
            </w:r>
          </w:p>
        </w:tc>
        <w:tc>
          <w:tcPr>
            <w:tcW w:w="3118" w:type="dxa"/>
          </w:tcPr>
          <w:p>
            <w:pPr>
              <w:pStyle w:val="TableParagraph"/>
              <w:spacing w:line="267" w:lineRule="exact"/>
              <w:rPr>
                <w:sz w:val="22"/>
              </w:rPr>
            </w:pPr>
            <w:r>
              <w:rPr>
                <w:sz w:val="22"/>
              </w:rPr>
              <w:t>徐石交,邬婧,李小军,赵宏伟,黄</w:t>
            </w:r>
          </w:p>
          <w:p>
            <w:pPr>
              <w:pStyle w:val="TableParagraph"/>
              <w:spacing w:line="307" w:lineRule="exact"/>
              <w:rPr>
                <w:sz w:val="22"/>
              </w:rPr>
            </w:pPr>
            <w:r>
              <w:rPr>
                <w:sz w:val="22"/>
              </w:rPr>
              <w:t>启红,周伟平</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岳阳职业</w:t>
            </w:r>
          </w:p>
          <w:p>
            <w:pPr>
              <w:pStyle w:val="TableParagraph"/>
              <w:spacing w:line="307" w:lineRule="exact"/>
              <w:ind w:left="106"/>
              <w:rPr>
                <w:sz w:val="22"/>
              </w:rPr>
            </w:pPr>
            <w:r>
              <w:rPr>
                <w:sz w:val="22"/>
              </w:rPr>
              <w:t>技术学院</w:t>
            </w:r>
          </w:p>
        </w:tc>
      </w:tr>
      <w:tr>
        <w:trPr>
          <w:trHeight w:val="597" w:hRule="atLeast"/>
        </w:trPr>
        <w:tc>
          <w:tcPr>
            <w:tcW w:w="1272" w:type="dxa"/>
          </w:tcPr>
          <w:p>
            <w:pPr>
              <w:pStyle w:val="TableParagraph"/>
              <w:spacing w:before="37"/>
              <w:ind w:left="107"/>
              <w:rPr>
                <w:sz w:val="22"/>
              </w:rPr>
            </w:pPr>
            <w:r>
              <w:rPr>
                <w:sz w:val="22"/>
              </w:rPr>
              <w:t>18C1770</w:t>
            </w:r>
          </w:p>
        </w:tc>
        <w:tc>
          <w:tcPr>
            <w:tcW w:w="991" w:type="dxa"/>
          </w:tcPr>
          <w:p>
            <w:pPr>
              <w:pStyle w:val="TableParagraph"/>
              <w:spacing w:before="37"/>
              <w:ind w:left="105"/>
              <w:rPr>
                <w:sz w:val="22"/>
              </w:rPr>
            </w:pPr>
            <w:r>
              <w:rPr>
                <w:sz w:val="22"/>
              </w:rPr>
              <w:t>覃秋莲</w:t>
            </w:r>
          </w:p>
        </w:tc>
        <w:tc>
          <w:tcPr>
            <w:tcW w:w="4253" w:type="dxa"/>
          </w:tcPr>
          <w:p>
            <w:pPr>
              <w:pStyle w:val="TableParagraph"/>
              <w:spacing w:line="270" w:lineRule="exact"/>
              <w:ind w:left="107"/>
              <w:rPr>
                <w:sz w:val="22"/>
              </w:rPr>
            </w:pPr>
            <w:r>
              <w:rPr>
                <w:sz w:val="22"/>
              </w:rPr>
              <w:t>迷迭香酸对宫颈癌 PI3K/Akt/mTOR 信号通</w:t>
            </w:r>
          </w:p>
          <w:p>
            <w:pPr>
              <w:pStyle w:val="TableParagraph"/>
              <w:spacing w:line="307" w:lineRule="exact"/>
              <w:ind w:left="107"/>
              <w:rPr>
                <w:sz w:val="22"/>
              </w:rPr>
            </w:pPr>
            <w:r>
              <w:rPr>
                <w:sz w:val="22"/>
              </w:rPr>
              <w:t>路靶分子作用的研究</w:t>
            </w:r>
          </w:p>
        </w:tc>
        <w:tc>
          <w:tcPr>
            <w:tcW w:w="3118" w:type="dxa"/>
          </w:tcPr>
          <w:p>
            <w:pPr>
              <w:pStyle w:val="TableParagraph"/>
              <w:spacing w:line="270" w:lineRule="exact"/>
              <w:rPr>
                <w:sz w:val="22"/>
              </w:rPr>
            </w:pPr>
            <w:r>
              <w:rPr>
                <w:sz w:val="22"/>
              </w:rPr>
              <w:t>覃秋莲,滕淑静,陈万琼,周芳,柳</w:t>
            </w:r>
          </w:p>
          <w:p>
            <w:pPr>
              <w:pStyle w:val="TableParagraph"/>
              <w:spacing w:line="307" w:lineRule="exact"/>
              <w:rPr>
                <w:sz w:val="22"/>
              </w:rPr>
            </w:pPr>
            <w:r>
              <w:rPr>
                <w:w w:val="100"/>
                <w:sz w:val="22"/>
              </w:rPr>
              <w:t>宁</w:t>
            </w:r>
          </w:p>
        </w:tc>
        <w:tc>
          <w:tcPr>
            <w:tcW w:w="1359" w:type="dxa"/>
          </w:tcPr>
          <w:p>
            <w:pPr>
              <w:pStyle w:val="TableParagraph"/>
              <w:spacing w:before="37"/>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岳阳职业</w:t>
            </w:r>
          </w:p>
          <w:p>
            <w:pPr>
              <w:pStyle w:val="TableParagraph"/>
              <w:spacing w:line="307" w:lineRule="exact"/>
              <w:ind w:left="106"/>
              <w:rPr>
                <w:sz w:val="22"/>
              </w:rPr>
            </w:pPr>
            <w:r>
              <w:rPr>
                <w:sz w:val="22"/>
              </w:rPr>
              <w:t>技术学院</w:t>
            </w:r>
          </w:p>
        </w:tc>
      </w:tr>
      <w:tr>
        <w:trPr>
          <w:trHeight w:val="594" w:hRule="atLeast"/>
        </w:trPr>
        <w:tc>
          <w:tcPr>
            <w:tcW w:w="1272" w:type="dxa"/>
          </w:tcPr>
          <w:p>
            <w:pPr>
              <w:pStyle w:val="TableParagraph"/>
              <w:spacing w:before="34"/>
              <w:ind w:left="107"/>
              <w:rPr>
                <w:sz w:val="22"/>
              </w:rPr>
            </w:pPr>
            <w:r>
              <w:rPr>
                <w:sz w:val="22"/>
              </w:rPr>
              <w:t>18C1771</w:t>
            </w:r>
          </w:p>
        </w:tc>
        <w:tc>
          <w:tcPr>
            <w:tcW w:w="991" w:type="dxa"/>
          </w:tcPr>
          <w:p>
            <w:pPr>
              <w:pStyle w:val="TableParagraph"/>
              <w:spacing w:before="34"/>
              <w:ind w:left="105"/>
              <w:rPr>
                <w:sz w:val="22"/>
              </w:rPr>
            </w:pPr>
            <w:r>
              <w:rPr>
                <w:sz w:val="22"/>
              </w:rPr>
              <w:t>邬丹</w:t>
            </w:r>
          </w:p>
        </w:tc>
        <w:tc>
          <w:tcPr>
            <w:tcW w:w="4253" w:type="dxa"/>
          </w:tcPr>
          <w:p>
            <w:pPr>
              <w:pStyle w:val="TableParagraph"/>
              <w:spacing w:before="34"/>
              <w:ind w:left="107"/>
              <w:rPr>
                <w:sz w:val="22"/>
              </w:rPr>
            </w:pPr>
            <w:r>
              <w:rPr>
                <w:sz w:val="22"/>
              </w:rPr>
              <w:t>多媒体在超声诊断教学中的应用研究</w:t>
            </w:r>
          </w:p>
        </w:tc>
        <w:tc>
          <w:tcPr>
            <w:tcW w:w="3118" w:type="dxa"/>
          </w:tcPr>
          <w:p>
            <w:pPr>
              <w:pStyle w:val="TableParagraph"/>
              <w:spacing w:before="34"/>
              <w:rPr>
                <w:sz w:val="22"/>
              </w:rPr>
            </w:pPr>
            <w:r>
              <w:rPr>
                <w:sz w:val="22"/>
              </w:rPr>
              <w:t>邬丹,杨贵仁,蔡芬</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岳阳职业</w:t>
            </w:r>
          </w:p>
          <w:p>
            <w:pPr>
              <w:pStyle w:val="TableParagraph"/>
              <w:spacing w:line="307" w:lineRule="exact"/>
              <w:ind w:left="106"/>
              <w:rPr>
                <w:sz w:val="22"/>
              </w:rPr>
            </w:pPr>
            <w:r>
              <w:rPr>
                <w:sz w:val="22"/>
              </w:rPr>
              <w:t>技术学院</w:t>
            </w:r>
          </w:p>
        </w:tc>
      </w:tr>
      <w:tr>
        <w:trPr>
          <w:trHeight w:val="597" w:hRule="atLeast"/>
        </w:trPr>
        <w:tc>
          <w:tcPr>
            <w:tcW w:w="1272" w:type="dxa"/>
          </w:tcPr>
          <w:p>
            <w:pPr>
              <w:pStyle w:val="TableParagraph"/>
              <w:spacing w:before="36"/>
              <w:ind w:left="107"/>
              <w:rPr>
                <w:sz w:val="22"/>
              </w:rPr>
            </w:pPr>
            <w:r>
              <w:rPr>
                <w:sz w:val="22"/>
              </w:rPr>
              <w:t>18C1772</w:t>
            </w:r>
          </w:p>
        </w:tc>
        <w:tc>
          <w:tcPr>
            <w:tcW w:w="991" w:type="dxa"/>
          </w:tcPr>
          <w:p>
            <w:pPr>
              <w:pStyle w:val="TableParagraph"/>
              <w:spacing w:before="36"/>
              <w:ind w:left="105"/>
              <w:rPr>
                <w:sz w:val="22"/>
              </w:rPr>
            </w:pPr>
            <w:r>
              <w:rPr>
                <w:sz w:val="22"/>
              </w:rPr>
              <w:t>周娟</w:t>
            </w:r>
          </w:p>
        </w:tc>
        <w:tc>
          <w:tcPr>
            <w:tcW w:w="4253" w:type="dxa"/>
          </w:tcPr>
          <w:p>
            <w:pPr>
              <w:pStyle w:val="TableParagraph"/>
              <w:spacing w:line="270" w:lineRule="exact"/>
              <w:ind w:left="107"/>
              <w:rPr>
                <w:sz w:val="22"/>
              </w:rPr>
            </w:pPr>
            <w:r>
              <w:rPr>
                <w:sz w:val="22"/>
              </w:rPr>
              <w:t>“双一流”背景下高职院校开放式实验平台</w:t>
            </w:r>
          </w:p>
          <w:p>
            <w:pPr>
              <w:pStyle w:val="TableParagraph"/>
              <w:spacing w:line="307" w:lineRule="exact"/>
              <w:ind w:left="107"/>
              <w:rPr>
                <w:sz w:val="22"/>
              </w:rPr>
            </w:pPr>
            <w:r>
              <w:rPr>
                <w:sz w:val="22"/>
              </w:rPr>
              <w:t>的构建</w:t>
            </w:r>
          </w:p>
        </w:tc>
        <w:tc>
          <w:tcPr>
            <w:tcW w:w="3118" w:type="dxa"/>
          </w:tcPr>
          <w:p>
            <w:pPr>
              <w:pStyle w:val="TableParagraph"/>
              <w:spacing w:line="270" w:lineRule="exact"/>
              <w:rPr>
                <w:sz w:val="22"/>
              </w:rPr>
            </w:pPr>
            <w:r>
              <w:rPr>
                <w:sz w:val="22"/>
              </w:rPr>
              <w:t>周娟,谈成章,彭济红,文贤,钟声,</w:t>
            </w:r>
          </w:p>
          <w:p>
            <w:pPr>
              <w:pStyle w:val="TableParagraph"/>
              <w:spacing w:line="307" w:lineRule="exact"/>
              <w:rPr>
                <w:sz w:val="22"/>
              </w:rPr>
            </w:pPr>
            <w:r>
              <w:rPr>
                <w:sz w:val="22"/>
              </w:rPr>
              <w:t>甘泉,蒋屹,邱俊,张丹</w:t>
            </w:r>
          </w:p>
        </w:tc>
        <w:tc>
          <w:tcPr>
            <w:tcW w:w="1359" w:type="dxa"/>
          </w:tcPr>
          <w:p>
            <w:pPr>
              <w:pStyle w:val="TableParagraph"/>
              <w:spacing w:before="36"/>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岳阳职业</w:t>
            </w:r>
          </w:p>
          <w:p>
            <w:pPr>
              <w:pStyle w:val="TableParagraph"/>
              <w:spacing w:line="307" w:lineRule="exact"/>
              <w:ind w:left="106"/>
              <w:rPr>
                <w:sz w:val="22"/>
              </w:rPr>
            </w:pPr>
            <w:r>
              <w:rPr>
                <w:sz w:val="22"/>
              </w:rPr>
              <w:t>技术学院</w:t>
            </w:r>
          </w:p>
        </w:tc>
      </w:tr>
    </w:tbl>
    <w:p>
      <w:pPr>
        <w:spacing w:after="0" w:line="307" w:lineRule="exact"/>
        <w:rPr>
          <w:sz w:val="22"/>
        </w:rPr>
        <w:sectPr>
          <w:pgSz w:w="16840" w:h="11910" w:orient="landscape"/>
          <w:pgMar w:header="0" w:footer="1138" w:top="1100" w:bottom="1320" w:left="1640" w:right="1520"/>
        </w:sectPr>
      </w:pPr>
    </w:p>
    <w:p>
      <w:pPr>
        <w:pStyle w:val="BodyText"/>
        <w:rPr>
          <w:rFonts w:ascii="Times New Roman"/>
          <w:sz w:val="20"/>
        </w:rPr>
      </w:pPr>
    </w:p>
    <w:p>
      <w:pPr>
        <w:pStyle w:val="BodyText"/>
        <w:spacing w:before="11"/>
        <w:rPr>
          <w:rFonts w:ascii="Times New Roman"/>
          <w:sz w:val="16"/>
        </w:r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2"/>
        <w:gridCol w:w="991"/>
        <w:gridCol w:w="4253"/>
        <w:gridCol w:w="3118"/>
        <w:gridCol w:w="1359"/>
        <w:gridCol w:w="1195"/>
        <w:gridCol w:w="1274"/>
      </w:tblGrid>
      <w:tr>
        <w:trPr>
          <w:trHeight w:val="621" w:hRule="atLeast"/>
        </w:trPr>
        <w:tc>
          <w:tcPr>
            <w:tcW w:w="1272" w:type="dxa"/>
          </w:tcPr>
          <w:p>
            <w:pPr>
              <w:pStyle w:val="TableParagraph"/>
              <w:spacing w:before="43"/>
              <w:ind w:left="155"/>
              <w:rPr>
                <w:rFonts w:ascii="Noto Sans Mono CJK JP Regular" w:eastAsia="Noto Sans Mono CJK JP Regular" w:hint="eastAsia"/>
                <w:sz w:val="24"/>
              </w:rPr>
            </w:pPr>
            <w:r>
              <w:rPr>
                <w:rFonts w:ascii="Noto Sans Mono CJK JP Regular" w:eastAsia="Noto Sans Mono CJK JP Regular" w:hint="eastAsia"/>
                <w:sz w:val="24"/>
              </w:rPr>
              <w:t>项目编号</w:t>
            </w:r>
          </w:p>
        </w:tc>
        <w:tc>
          <w:tcPr>
            <w:tcW w:w="991" w:type="dxa"/>
          </w:tcPr>
          <w:p>
            <w:pPr>
              <w:pStyle w:val="TableParagraph"/>
              <w:spacing w:line="296" w:lineRule="exact"/>
              <w:ind w:left="134"/>
              <w:rPr>
                <w:rFonts w:ascii="Noto Sans Mono CJK JP Regular" w:eastAsia="Noto Sans Mono CJK JP Regular" w:hint="eastAsia"/>
                <w:sz w:val="24"/>
              </w:rPr>
            </w:pPr>
            <w:r>
              <w:rPr>
                <w:rFonts w:ascii="Noto Sans Mono CJK JP Regular" w:eastAsia="Noto Sans Mono CJK JP Regular" w:hint="eastAsia"/>
                <w:sz w:val="24"/>
              </w:rPr>
              <w:t>项  目</w:t>
            </w:r>
          </w:p>
          <w:p>
            <w:pPr>
              <w:pStyle w:val="TableParagraph"/>
              <w:spacing w:line="305" w:lineRule="exact"/>
              <w:ind w:left="134"/>
              <w:rPr>
                <w:rFonts w:ascii="Noto Sans Mono CJK JP Regular" w:eastAsia="Noto Sans Mono CJK JP Regular" w:hint="eastAsia"/>
                <w:sz w:val="24"/>
              </w:rPr>
            </w:pPr>
            <w:r>
              <w:rPr>
                <w:rFonts w:ascii="Noto Sans Mono CJK JP Regular" w:eastAsia="Noto Sans Mono CJK JP Regular" w:hint="eastAsia"/>
                <w:sz w:val="24"/>
              </w:rPr>
              <w:t>负责人</w:t>
            </w:r>
          </w:p>
        </w:tc>
        <w:tc>
          <w:tcPr>
            <w:tcW w:w="4253" w:type="dxa"/>
          </w:tcPr>
          <w:p>
            <w:pPr>
              <w:pStyle w:val="TableParagraph"/>
              <w:spacing w:before="43"/>
              <w:ind w:left="90" w:right="80"/>
              <w:jc w:val="center"/>
              <w:rPr>
                <w:rFonts w:ascii="Noto Sans Mono CJK JP Regular" w:eastAsia="Noto Sans Mono CJK JP Regular" w:hint="eastAsia"/>
                <w:sz w:val="24"/>
              </w:rPr>
            </w:pPr>
            <w:r>
              <w:rPr>
                <w:rFonts w:ascii="Noto Sans Mono CJK JP Regular" w:eastAsia="Noto Sans Mono CJK JP Regular" w:hint="eastAsia"/>
                <w:sz w:val="24"/>
              </w:rPr>
              <w:t>项目名称</w:t>
            </w:r>
          </w:p>
        </w:tc>
        <w:tc>
          <w:tcPr>
            <w:tcW w:w="3118" w:type="dxa"/>
          </w:tcPr>
          <w:p>
            <w:pPr>
              <w:pStyle w:val="TableParagraph"/>
              <w:spacing w:before="43"/>
              <w:ind w:left="58" w:right="50"/>
              <w:jc w:val="center"/>
              <w:rPr>
                <w:rFonts w:ascii="Noto Sans Mono CJK JP Regular" w:eastAsia="Noto Sans Mono CJK JP Regular" w:hint="eastAsia"/>
                <w:sz w:val="24"/>
              </w:rPr>
            </w:pPr>
            <w:r>
              <w:rPr>
                <w:rFonts w:ascii="Noto Sans Mono CJK JP Regular" w:eastAsia="Noto Sans Mono CJK JP Regular" w:hint="eastAsia"/>
                <w:sz w:val="24"/>
              </w:rPr>
              <w:t>参与人员</w:t>
            </w:r>
          </w:p>
        </w:tc>
        <w:tc>
          <w:tcPr>
            <w:tcW w:w="1359" w:type="dxa"/>
          </w:tcPr>
          <w:p>
            <w:pPr>
              <w:pStyle w:val="TableParagraph"/>
              <w:spacing w:before="43"/>
              <w:ind w:left="199"/>
              <w:rPr>
                <w:rFonts w:ascii="Noto Sans Mono CJK JP Regular" w:eastAsia="Noto Sans Mono CJK JP Regular" w:hint="eastAsia"/>
                <w:sz w:val="24"/>
              </w:rPr>
            </w:pPr>
            <w:r>
              <w:rPr>
                <w:rFonts w:ascii="Noto Sans Mono CJK JP Regular" w:eastAsia="Noto Sans Mono CJK JP Regular" w:hint="eastAsia"/>
                <w:sz w:val="24"/>
              </w:rPr>
              <w:t>项目类型</w:t>
            </w:r>
          </w:p>
        </w:tc>
        <w:tc>
          <w:tcPr>
            <w:tcW w:w="1195" w:type="dxa"/>
          </w:tcPr>
          <w:p>
            <w:pPr>
              <w:pStyle w:val="TableParagraph"/>
              <w:spacing w:before="43"/>
              <w:ind w:left="115"/>
              <w:rPr>
                <w:rFonts w:ascii="Noto Sans Mono CJK JP Regular" w:eastAsia="Noto Sans Mono CJK JP Regular" w:hint="eastAsia"/>
                <w:sz w:val="24"/>
              </w:rPr>
            </w:pPr>
            <w:r>
              <w:rPr>
                <w:rFonts w:ascii="Noto Sans Mono CJK JP Regular" w:eastAsia="Noto Sans Mono CJK JP Regular" w:hint="eastAsia"/>
                <w:sz w:val="24"/>
              </w:rPr>
              <w:t>所属类别</w:t>
            </w:r>
          </w:p>
        </w:tc>
        <w:tc>
          <w:tcPr>
            <w:tcW w:w="1274" w:type="dxa"/>
          </w:tcPr>
          <w:p>
            <w:pPr>
              <w:pStyle w:val="TableParagraph"/>
              <w:spacing w:before="43"/>
              <w:ind w:left="156"/>
              <w:rPr>
                <w:rFonts w:ascii="Noto Sans Mono CJK JP Regular" w:eastAsia="Noto Sans Mono CJK JP Regular" w:hint="eastAsia"/>
                <w:sz w:val="24"/>
              </w:rPr>
            </w:pPr>
            <w:r>
              <w:rPr>
                <w:rFonts w:ascii="Noto Sans Mono CJK JP Regular" w:eastAsia="Noto Sans Mono CJK JP Regular" w:hint="eastAsia"/>
                <w:sz w:val="24"/>
              </w:rPr>
              <w:t>所属学校</w:t>
            </w:r>
          </w:p>
        </w:tc>
      </w:tr>
      <w:tr>
        <w:trPr>
          <w:trHeight w:val="597" w:hRule="atLeast"/>
        </w:trPr>
        <w:tc>
          <w:tcPr>
            <w:tcW w:w="1272" w:type="dxa"/>
          </w:tcPr>
          <w:p>
            <w:pPr>
              <w:pStyle w:val="TableParagraph"/>
              <w:spacing w:before="36"/>
              <w:ind w:left="107"/>
              <w:rPr>
                <w:sz w:val="22"/>
              </w:rPr>
            </w:pPr>
            <w:r>
              <w:rPr>
                <w:sz w:val="22"/>
              </w:rPr>
              <w:t>18C1773</w:t>
            </w:r>
          </w:p>
        </w:tc>
        <w:tc>
          <w:tcPr>
            <w:tcW w:w="991" w:type="dxa"/>
          </w:tcPr>
          <w:p>
            <w:pPr>
              <w:pStyle w:val="TableParagraph"/>
              <w:spacing w:before="36"/>
              <w:ind w:left="105"/>
              <w:rPr>
                <w:sz w:val="22"/>
              </w:rPr>
            </w:pPr>
            <w:r>
              <w:rPr>
                <w:sz w:val="22"/>
              </w:rPr>
              <w:t>汤熊</w:t>
            </w:r>
          </w:p>
        </w:tc>
        <w:tc>
          <w:tcPr>
            <w:tcW w:w="4253" w:type="dxa"/>
          </w:tcPr>
          <w:p>
            <w:pPr>
              <w:pStyle w:val="TableParagraph"/>
              <w:spacing w:before="36"/>
              <w:ind w:left="107"/>
              <w:rPr>
                <w:sz w:val="22"/>
              </w:rPr>
            </w:pPr>
            <w:r>
              <w:rPr>
                <w:sz w:val="22"/>
              </w:rPr>
              <w:t>芦苇联合收割机关键技术研究</w:t>
            </w:r>
          </w:p>
        </w:tc>
        <w:tc>
          <w:tcPr>
            <w:tcW w:w="3118" w:type="dxa"/>
          </w:tcPr>
          <w:p>
            <w:pPr>
              <w:pStyle w:val="TableParagraph"/>
              <w:spacing w:line="270" w:lineRule="exact"/>
              <w:rPr>
                <w:sz w:val="22"/>
              </w:rPr>
            </w:pPr>
            <w:r>
              <w:rPr>
                <w:sz w:val="22"/>
              </w:rPr>
              <w:t>汤熊,余碧琼,李小军,向易,胡微,</w:t>
            </w:r>
          </w:p>
          <w:p>
            <w:pPr>
              <w:pStyle w:val="TableParagraph"/>
              <w:spacing w:line="307" w:lineRule="exact"/>
              <w:rPr>
                <w:sz w:val="22"/>
              </w:rPr>
            </w:pPr>
            <w:r>
              <w:rPr>
                <w:sz w:val="22"/>
              </w:rPr>
              <w:t>邬婧</w:t>
            </w:r>
          </w:p>
        </w:tc>
        <w:tc>
          <w:tcPr>
            <w:tcW w:w="1359" w:type="dxa"/>
          </w:tcPr>
          <w:p>
            <w:pPr>
              <w:pStyle w:val="TableParagraph"/>
              <w:spacing w:before="36"/>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岳阳职业</w:t>
            </w:r>
          </w:p>
          <w:p>
            <w:pPr>
              <w:pStyle w:val="TableParagraph"/>
              <w:spacing w:line="307" w:lineRule="exact"/>
              <w:ind w:left="106"/>
              <w:rPr>
                <w:sz w:val="22"/>
              </w:rPr>
            </w:pPr>
            <w:r>
              <w:rPr>
                <w:sz w:val="22"/>
              </w:rPr>
              <w:t>技术学院</w:t>
            </w:r>
          </w:p>
        </w:tc>
      </w:tr>
      <w:tr>
        <w:trPr>
          <w:trHeight w:val="895" w:hRule="atLeast"/>
        </w:trPr>
        <w:tc>
          <w:tcPr>
            <w:tcW w:w="1272" w:type="dxa"/>
          </w:tcPr>
          <w:p>
            <w:pPr>
              <w:pStyle w:val="TableParagraph"/>
              <w:spacing w:before="183"/>
              <w:ind w:left="107"/>
              <w:rPr>
                <w:sz w:val="22"/>
              </w:rPr>
            </w:pPr>
            <w:r>
              <w:rPr>
                <w:sz w:val="22"/>
              </w:rPr>
              <w:t>18C1774</w:t>
            </w:r>
          </w:p>
        </w:tc>
        <w:tc>
          <w:tcPr>
            <w:tcW w:w="991" w:type="dxa"/>
          </w:tcPr>
          <w:p>
            <w:pPr>
              <w:pStyle w:val="TableParagraph"/>
              <w:spacing w:before="183"/>
              <w:ind w:left="105"/>
              <w:rPr>
                <w:sz w:val="22"/>
              </w:rPr>
            </w:pPr>
            <w:r>
              <w:rPr>
                <w:sz w:val="22"/>
              </w:rPr>
              <w:t>段淑萍</w:t>
            </w:r>
          </w:p>
        </w:tc>
        <w:tc>
          <w:tcPr>
            <w:tcW w:w="4253" w:type="dxa"/>
          </w:tcPr>
          <w:p>
            <w:pPr>
              <w:pStyle w:val="TableParagraph"/>
              <w:spacing w:line="153" w:lineRule="auto" w:before="2"/>
              <w:ind w:left="107" w:right="170"/>
              <w:rPr>
                <w:sz w:val="22"/>
              </w:rPr>
            </w:pPr>
            <w:r>
              <w:rPr>
                <w:sz w:val="22"/>
              </w:rPr>
              <w:t>新时代高职医学生传承中华优秀传统文化策略研究</w:t>
            </w:r>
            <w:r>
              <w:rPr>
                <w:w w:val="125"/>
                <w:sz w:val="22"/>
              </w:rPr>
              <w:t>---</w:t>
            </w:r>
            <w:r>
              <w:rPr>
                <w:sz w:val="22"/>
              </w:rPr>
              <w:t>以《健康中国与中国传统文</w:t>
            </w:r>
          </w:p>
          <w:p>
            <w:pPr>
              <w:pStyle w:val="TableParagraph"/>
              <w:spacing w:line="276" w:lineRule="exact"/>
              <w:ind w:left="107"/>
              <w:rPr>
                <w:sz w:val="22"/>
              </w:rPr>
            </w:pPr>
            <w:r>
              <w:rPr>
                <w:sz w:val="22"/>
              </w:rPr>
              <w:t>化》课程建设为例</w:t>
            </w:r>
          </w:p>
        </w:tc>
        <w:tc>
          <w:tcPr>
            <w:tcW w:w="3118" w:type="dxa"/>
          </w:tcPr>
          <w:p>
            <w:pPr>
              <w:pStyle w:val="TableParagraph"/>
              <w:spacing w:line="153" w:lineRule="auto" w:before="151"/>
              <w:ind w:right="114"/>
              <w:rPr>
                <w:sz w:val="22"/>
              </w:rPr>
            </w:pPr>
            <w:r>
              <w:rPr>
                <w:w w:val="95"/>
                <w:sz w:val="22"/>
              </w:rPr>
              <w:t>段淑萍,陈刚,余芳,刘译,吴文群, </w:t>
            </w:r>
            <w:r>
              <w:rPr>
                <w:sz w:val="22"/>
              </w:rPr>
              <w:t>袁静兰,邓婷</w:t>
            </w:r>
          </w:p>
        </w:tc>
        <w:tc>
          <w:tcPr>
            <w:tcW w:w="1359" w:type="dxa"/>
          </w:tcPr>
          <w:p>
            <w:pPr>
              <w:pStyle w:val="TableParagraph"/>
              <w:spacing w:before="183"/>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151"/>
              <w:ind w:left="106" w:right="272"/>
              <w:rPr>
                <w:sz w:val="22"/>
              </w:rPr>
            </w:pPr>
            <w:r>
              <w:rPr>
                <w:sz w:val="22"/>
              </w:rPr>
              <w:t>岳阳职业技术学院</w:t>
            </w:r>
          </w:p>
        </w:tc>
      </w:tr>
      <w:tr>
        <w:trPr>
          <w:trHeight w:val="1190" w:hRule="atLeast"/>
        </w:trPr>
        <w:tc>
          <w:tcPr>
            <w:tcW w:w="1272" w:type="dxa"/>
          </w:tcPr>
          <w:p>
            <w:pPr>
              <w:pStyle w:val="TableParagraph"/>
              <w:spacing w:before="9"/>
              <w:ind w:left="0"/>
              <w:rPr>
                <w:rFonts w:ascii="Times New Roman"/>
                <w:sz w:val="28"/>
              </w:rPr>
            </w:pPr>
          </w:p>
          <w:p>
            <w:pPr>
              <w:pStyle w:val="TableParagraph"/>
              <w:spacing w:before="1"/>
              <w:ind w:left="107"/>
              <w:rPr>
                <w:sz w:val="22"/>
              </w:rPr>
            </w:pPr>
            <w:r>
              <w:rPr>
                <w:sz w:val="22"/>
              </w:rPr>
              <w:t>18C1775</w:t>
            </w:r>
          </w:p>
        </w:tc>
        <w:tc>
          <w:tcPr>
            <w:tcW w:w="991" w:type="dxa"/>
          </w:tcPr>
          <w:p>
            <w:pPr>
              <w:pStyle w:val="TableParagraph"/>
              <w:spacing w:before="9"/>
              <w:ind w:left="0"/>
              <w:rPr>
                <w:rFonts w:ascii="Times New Roman"/>
                <w:sz w:val="28"/>
              </w:rPr>
            </w:pPr>
          </w:p>
          <w:p>
            <w:pPr>
              <w:pStyle w:val="TableParagraph"/>
              <w:spacing w:before="1"/>
              <w:ind w:left="105"/>
              <w:rPr>
                <w:sz w:val="22"/>
              </w:rPr>
            </w:pPr>
            <w:r>
              <w:rPr>
                <w:sz w:val="22"/>
              </w:rPr>
              <w:t>卢威</w:t>
            </w:r>
          </w:p>
        </w:tc>
        <w:tc>
          <w:tcPr>
            <w:tcW w:w="4253" w:type="dxa"/>
          </w:tcPr>
          <w:p>
            <w:pPr>
              <w:pStyle w:val="TableParagraph"/>
              <w:spacing w:before="1"/>
              <w:ind w:left="0"/>
              <w:rPr>
                <w:rFonts w:ascii="Times New Roman"/>
                <w:sz w:val="26"/>
              </w:rPr>
            </w:pPr>
          </w:p>
          <w:p>
            <w:pPr>
              <w:pStyle w:val="TableParagraph"/>
              <w:spacing w:line="153" w:lineRule="auto"/>
              <w:ind w:left="107" w:right="170"/>
              <w:rPr>
                <w:sz w:val="22"/>
              </w:rPr>
            </w:pPr>
            <w:r>
              <w:rPr>
                <w:sz w:val="22"/>
              </w:rPr>
              <w:t>氩弧熔覆技术在农机耕作部件上的研究与应用</w:t>
            </w:r>
          </w:p>
        </w:tc>
        <w:tc>
          <w:tcPr>
            <w:tcW w:w="3118" w:type="dxa"/>
          </w:tcPr>
          <w:p>
            <w:pPr>
              <w:pStyle w:val="TableParagraph"/>
              <w:spacing w:before="9"/>
              <w:ind w:left="0"/>
              <w:rPr>
                <w:rFonts w:ascii="Times New Roman"/>
                <w:sz w:val="28"/>
              </w:rPr>
            </w:pPr>
          </w:p>
          <w:p>
            <w:pPr>
              <w:pStyle w:val="TableParagraph"/>
              <w:spacing w:before="1"/>
              <w:rPr>
                <w:sz w:val="22"/>
              </w:rPr>
            </w:pPr>
            <w:r>
              <w:rPr>
                <w:sz w:val="22"/>
              </w:rPr>
              <w:t>卢威,薛海华,宋斌,李建,魏仕勇</w:t>
            </w:r>
          </w:p>
        </w:tc>
        <w:tc>
          <w:tcPr>
            <w:tcW w:w="1359" w:type="dxa"/>
          </w:tcPr>
          <w:p>
            <w:pPr>
              <w:pStyle w:val="TableParagraph"/>
              <w:spacing w:before="9"/>
              <w:ind w:left="0"/>
              <w:rPr>
                <w:rFonts w:ascii="Times New Roman"/>
                <w:sz w:val="28"/>
              </w:rPr>
            </w:pPr>
          </w:p>
          <w:p>
            <w:pPr>
              <w:pStyle w:val="TableParagraph"/>
              <w:spacing w:before="1"/>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2"/>
              <w:ind w:left="106" w:right="272"/>
              <w:jc w:val="both"/>
              <w:rPr>
                <w:sz w:val="22"/>
              </w:rPr>
            </w:pPr>
            <w:r>
              <w:rPr>
                <w:sz w:val="22"/>
              </w:rPr>
              <w:t>张家界航空工业职业技术学</w:t>
            </w:r>
          </w:p>
          <w:p>
            <w:pPr>
              <w:pStyle w:val="TableParagraph"/>
              <w:spacing w:line="272" w:lineRule="exact"/>
              <w:ind w:left="106"/>
              <w:jc w:val="both"/>
              <w:rPr>
                <w:sz w:val="22"/>
              </w:rPr>
            </w:pPr>
            <w:r>
              <w:rPr>
                <w:w w:val="100"/>
                <w:sz w:val="22"/>
              </w:rPr>
              <w:t>院</w:t>
            </w:r>
          </w:p>
        </w:tc>
      </w:tr>
      <w:tr>
        <w:trPr>
          <w:trHeight w:val="1192" w:hRule="atLeast"/>
        </w:trPr>
        <w:tc>
          <w:tcPr>
            <w:tcW w:w="1272" w:type="dxa"/>
          </w:tcPr>
          <w:p>
            <w:pPr>
              <w:pStyle w:val="TableParagraph"/>
              <w:ind w:left="0"/>
              <w:rPr>
                <w:rFonts w:ascii="Times New Roman"/>
                <w:sz w:val="29"/>
              </w:rPr>
            </w:pPr>
          </w:p>
          <w:p>
            <w:pPr>
              <w:pStyle w:val="TableParagraph"/>
              <w:ind w:left="107"/>
              <w:rPr>
                <w:sz w:val="22"/>
              </w:rPr>
            </w:pPr>
            <w:r>
              <w:rPr>
                <w:sz w:val="22"/>
              </w:rPr>
              <w:t>18C1776</w:t>
            </w:r>
          </w:p>
        </w:tc>
        <w:tc>
          <w:tcPr>
            <w:tcW w:w="991" w:type="dxa"/>
          </w:tcPr>
          <w:p>
            <w:pPr>
              <w:pStyle w:val="TableParagraph"/>
              <w:ind w:left="0"/>
              <w:rPr>
                <w:rFonts w:ascii="Times New Roman"/>
                <w:sz w:val="29"/>
              </w:rPr>
            </w:pPr>
          </w:p>
          <w:p>
            <w:pPr>
              <w:pStyle w:val="TableParagraph"/>
              <w:ind w:left="105"/>
              <w:rPr>
                <w:sz w:val="22"/>
              </w:rPr>
            </w:pPr>
            <w:r>
              <w:rPr>
                <w:sz w:val="22"/>
              </w:rPr>
              <w:t>龚航</w:t>
            </w:r>
          </w:p>
        </w:tc>
        <w:tc>
          <w:tcPr>
            <w:tcW w:w="4253" w:type="dxa"/>
          </w:tcPr>
          <w:p>
            <w:pPr>
              <w:pStyle w:val="TableParagraph"/>
              <w:ind w:left="0"/>
              <w:rPr>
                <w:rFonts w:ascii="Times New Roman"/>
                <w:sz w:val="29"/>
              </w:rPr>
            </w:pPr>
          </w:p>
          <w:p>
            <w:pPr>
              <w:pStyle w:val="TableParagraph"/>
              <w:ind w:left="107"/>
              <w:rPr>
                <w:sz w:val="22"/>
              </w:rPr>
            </w:pPr>
            <w:r>
              <w:rPr>
                <w:sz w:val="22"/>
              </w:rPr>
              <w:t>搅拌摩擦加工对再生铝组织性能的影响</w:t>
            </w:r>
          </w:p>
        </w:tc>
        <w:tc>
          <w:tcPr>
            <w:tcW w:w="3118" w:type="dxa"/>
          </w:tcPr>
          <w:p>
            <w:pPr>
              <w:pStyle w:val="TableParagraph"/>
              <w:ind w:left="0"/>
              <w:rPr>
                <w:rFonts w:ascii="Times New Roman"/>
                <w:sz w:val="29"/>
              </w:rPr>
            </w:pPr>
          </w:p>
          <w:p>
            <w:pPr>
              <w:pStyle w:val="TableParagraph"/>
              <w:rPr>
                <w:sz w:val="22"/>
              </w:rPr>
            </w:pPr>
            <w:r>
              <w:rPr>
                <w:sz w:val="22"/>
              </w:rPr>
              <w:t>龚航,袁江,陈立,李秀兰,唐辉</w:t>
            </w:r>
          </w:p>
        </w:tc>
        <w:tc>
          <w:tcPr>
            <w:tcW w:w="1359" w:type="dxa"/>
          </w:tcPr>
          <w:p>
            <w:pPr>
              <w:pStyle w:val="TableParagraph"/>
              <w:ind w:left="0"/>
              <w:rPr>
                <w:rFonts w:ascii="Times New Roman"/>
                <w:sz w:val="29"/>
              </w:rPr>
            </w:pPr>
          </w:p>
          <w:p>
            <w:pPr>
              <w:pStyle w:val="TableParagraph"/>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5"/>
              <w:ind w:left="106" w:right="272"/>
              <w:jc w:val="both"/>
              <w:rPr>
                <w:sz w:val="22"/>
              </w:rPr>
            </w:pPr>
            <w:r>
              <w:rPr>
                <w:sz w:val="22"/>
              </w:rPr>
              <w:t>张家界航空工业职业技术学</w:t>
            </w:r>
          </w:p>
          <w:p>
            <w:pPr>
              <w:pStyle w:val="TableParagraph"/>
              <w:spacing w:line="272" w:lineRule="exact"/>
              <w:ind w:left="106"/>
              <w:jc w:val="both"/>
              <w:rPr>
                <w:sz w:val="22"/>
              </w:rPr>
            </w:pPr>
            <w:r>
              <w:rPr>
                <w:w w:val="100"/>
                <w:sz w:val="22"/>
              </w:rPr>
              <w:t>院</w:t>
            </w:r>
          </w:p>
        </w:tc>
      </w:tr>
      <w:tr>
        <w:trPr>
          <w:trHeight w:val="1192" w:hRule="atLeast"/>
        </w:trPr>
        <w:tc>
          <w:tcPr>
            <w:tcW w:w="1272" w:type="dxa"/>
          </w:tcPr>
          <w:p>
            <w:pPr>
              <w:pStyle w:val="TableParagraph"/>
              <w:ind w:left="0"/>
              <w:rPr>
                <w:rFonts w:ascii="Times New Roman"/>
                <w:sz w:val="29"/>
              </w:rPr>
            </w:pPr>
          </w:p>
          <w:p>
            <w:pPr>
              <w:pStyle w:val="TableParagraph"/>
              <w:ind w:left="107"/>
              <w:rPr>
                <w:sz w:val="22"/>
              </w:rPr>
            </w:pPr>
            <w:r>
              <w:rPr>
                <w:sz w:val="22"/>
              </w:rPr>
              <w:t>18C1777</w:t>
            </w:r>
          </w:p>
        </w:tc>
        <w:tc>
          <w:tcPr>
            <w:tcW w:w="991" w:type="dxa"/>
          </w:tcPr>
          <w:p>
            <w:pPr>
              <w:pStyle w:val="TableParagraph"/>
              <w:ind w:left="0"/>
              <w:rPr>
                <w:rFonts w:ascii="Times New Roman"/>
                <w:sz w:val="29"/>
              </w:rPr>
            </w:pPr>
          </w:p>
          <w:p>
            <w:pPr>
              <w:pStyle w:val="TableParagraph"/>
              <w:ind w:left="105"/>
              <w:rPr>
                <w:sz w:val="22"/>
              </w:rPr>
            </w:pPr>
            <w:r>
              <w:rPr>
                <w:sz w:val="22"/>
              </w:rPr>
              <w:t>姜鑫</w:t>
            </w:r>
          </w:p>
        </w:tc>
        <w:tc>
          <w:tcPr>
            <w:tcW w:w="4253" w:type="dxa"/>
          </w:tcPr>
          <w:p>
            <w:pPr>
              <w:pStyle w:val="TableParagraph"/>
              <w:spacing w:before="3"/>
              <w:ind w:left="0"/>
              <w:rPr>
                <w:rFonts w:ascii="Times New Roman"/>
                <w:sz w:val="26"/>
              </w:rPr>
            </w:pPr>
          </w:p>
          <w:p>
            <w:pPr>
              <w:pStyle w:val="TableParagraph"/>
              <w:spacing w:line="153" w:lineRule="auto"/>
              <w:ind w:left="107" w:right="170"/>
              <w:rPr>
                <w:sz w:val="22"/>
              </w:rPr>
            </w:pPr>
            <w:r>
              <w:rPr>
                <w:sz w:val="22"/>
              </w:rPr>
              <w:t>文化自信背景下旅游城市民族文化体验营销模式研究—以张家界为例</w:t>
            </w:r>
          </w:p>
        </w:tc>
        <w:tc>
          <w:tcPr>
            <w:tcW w:w="3118" w:type="dxa"/>
          </w:tcPr>
          <w:p>
            <w:pPr>
              <w:pStyle w:val="TableParagraph"/>
              <w:ind w:left="0"/>
              <w:rPr>
                <w:rFonts w:ascii="Times New Roman"/>
                <w:sz w:val="29"/>
              </w:rPr>
            </w:pPr>
          </w:p>
          <w:p>
            <w:pPr>
              <w:pStyle w:val="TableParagraph"/>
              <w:rPr>
                <w:sz w:val="22"/>
              </w:rPr>
            </w:pPr>
            <w:r>
              <w:rPr>
                <w:sz w:val="22"/>
              </w:rPr>
              <w:t>姜鑫,姬海华,高其兰,陈文满</w:t>
            </w:r>
          </w:p>
        </w:tc>
        <w:tc>
          <w:tcPr>
            <w:tcW w:w="1359" w:type="dxa"/>
          </w:tcPr>
          <w:p>
            <w:pPr>
              <w:pStyle w:val="TableParagraph"/>
              <w:ind w:left="0"/>
              <w:rPr>
                <w:rFonts w:ascii="Times New Roman"/>
                <w:sz w:val="29"/>
              </w:rPr>
            </w:pPr>
          </w:p>
          <w:p>
            <w:pPr>
              <w:pStyle w:val="TableParagraph"/>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2"/>
              <w:ind w:left="106" w:right="272"/>
              <w:jc w:val="both"/>
              <w:rPr>
                <w:sz w:val="22"/>
              </w:rPr>
            </w:pPr>
            <w:r>
              <w:rPr>
                <w:sz w:val="22"/>
              </w:rPr>
              <w:t>张家界航空工业职业技术学</w:t>
            </w:r>
          </w:p>
          <w:p>
            <w:pPr>
              <w:pStyle w:val="TableParagraph"/>
              <w:spacing w:line="274" w:lineRule="exact"/>
              <w:ind w:left="106"/>
              <w:jc w:val="both"/>
              <w:rPr>
                <w:sz w:val="22"/>
              </w:rPr>
            </w:pPr>
            <w:r>
              <w:rPr>
                <w:w w:val="100"/>
                <w:sz w:val="22"/>
              </w:rPr>
              <w:t>院</w:t>
            </w:r>
          </w:p>
        </w:tc>
      </w:tr>
      <w:tr>
        <w:trPr>
          <w:trHeight w:val="1192" w:hRule="atLeast"/>
        </w:trPr>
        <w:tc>
          <w:tcPr>
            <w:tcW w:w="1272" w:type="dxa"/>
          </w:tcPr>
          <w:p>
            <w:pPr>
              <w:pStyle w:val="TableParagraph"/>
              <w:spacing w:before="9"/>
              <w:ind w:left="0"/>
              <w:rPr>
                <w:rFonts w:ascii="Times New Roman"/>
                <w:sz w:val="28"/>
              </w:rPr>
            </w:pPr>
          </w:p>
          <w:p>
            <w:pPr>
              <w:pStyle w:val="TableParagraph"/>
              <w:spacing w:before="1"/>
              <w:ind w:left="107"/>
              <w:rPr>
                <w:sz w:val="22"/>
              </w:rPr>
            </w:pPr>
            <w:r>
              <w:rPr>
                <w:sz w:val="22"/>
              </w:rPr>
              <w:t>18C1778</w:t>
            </w:r>
          </w:p>
        </w:tc>
        <w:tc>
          <w:tcPr>
            <w:tcW w:w="991" w:type="dxa"/>
          </w:tcPr>
          <w:p>
            <w:pPr>
              <w:pStyle w:val="TableParagraph"/>
              <w:spacing w:before="9"/>
              <w:ind w:left="0"/>
              <w:rPr>
                <w:rFonts w:ascii="Times New Roman"/>
                <w:sz w:val="28"/>
              </w:rPr>
            </w:pPr>
          </w:p>
          <w:p>
            <w:pPr>
              <w:pStyle w:val="TableParagraph"/>
              <w:spacing w:before="1"/>
              <w:ind w:left="105"/>
              <w:rPr>
                <w:sz w:val="22"/>
              </w:rPr>
            </w:pPr>
            <w:r>
              <w:rPr>
                <w:sz w:val="22"/>
              </w:rPr>
              <w:t>宋新华</w:t>
            </w:r>
          </w:p>
        </w:tc>
        <w:tc>
          <w:tcPr>
            <w:tcW w:w="4253" w:type="dxa"/>
          </w:tcPr>
          <w:p>
            <w:pPr>
              <w:pStyle w:val="TableParagraph"/>
              <w:spacing w:before="1"/>
              <w:ind w:left="0"/>
              <w:rPr>
                <w:rFonts w:ascii="Times New Roman"/>
                <w:sz w:val="26"/>
              </w:rPr>
            </w:pPr>
          </w:p>
          <w:p>
            <w:pPr>
              <w:pStyle w:val="TableParagraph"/>
              <w:spacing w:line="153" w:lineRule="auto"/>
              <w:ind w:left="107" w:right="170"/>
              <w:rPr>
                <w:sz w:val="22"/>
              </w:rPr>
            </w:pPr>
            <w:r>
              <w:rPr>
                <w:sz w:val="22"/>
              </w:rPr>
              <w:t>复合阻尼钢板激光深熔焊接数值模拟与试验研究</w:t>
            </w:r>
          </w:p>
        </w:tc>
        <w:tc>
          <w:tcPr>
            <w:tcW w:w="3118" w:type="dxa"/>
          </w:tcPr>
          <w:p>
            <w:pPr>
              <w:pStyle w:val="TableParagraph"/>
              <w:spacing w:before="1"/>
              <w:ind w:left="0"/>
              <w:rPr>
                <w:rFonts w:ascii="Times New Roman"/>
                <w:sz w:val="26"/>
              </w:rPr>
            </w:pPr>
          </w:p>
          <w:p>
            <w:pPr>
              <w:pStyle w:val="TableParagraph"/>
              <w:spacing w:line="153" w:lineRule="auto"/>
              <w:ind w:right="162"/>
              <w:rPr>
                <w:sz w:val="22"/>
              </w:rPr>
            </w:pPr>
            <w:r>
              <w:rPr>
                <w:w w:val="95"/>
                <w:sz w:val="22"/>
              </w:rPr>
              <w:t>宋新华,郭紫贵,徐政坤,邵绪威, </w:t>
            </w:r>
            <w:r>
              <w:rPr>
                <w:sz w:val="22"/>
              </w:rPr>
              <w:t>刘通</w:t>
            </w:r>
          </w:p>
        </w:tc>
        <w:tc>
          <w:tcPr>
            <w:tcW w:w="1359" w:type="dxa"/>
          </w:tcPr>
          <w:p>
            <w:pPr>
              <w:pStyle w:val="TableParagraph"/>
              <w:spacing w:before="9"/>
              <w:ind w:left="0"/>
              <w:rPr>
                <w:rFonts w:ascii="Times New Roman"/>
                <w:sz w:val="28"/>
              </w:rPr>
            </w:pPr>
          </w:p>
          <w:p>
            <w:pPr>
              <w:pStyle w:val="TableParagraph"/>
              <w:spacing w:before="1"/>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2"/>
              <w:ind w:left="106" w:right="272"/>
              <w:jc w:val="both"/>
              <w:rPr>
                <w:sz w:val="22"/>
              </w:rPr>
            </w:pPr>
            <w:r>
              <w:rPr>
                <w:sz w:val="22"/>
              </w:rPr>
              <w:t>张家界航空工业职业技术学</w:t>
            </w:r>
          </w:p>
          <w:p>
            <w:pPr>
              <w:pStyle w:val="TableParagraph"/>
              <w:spacing w:line="275" w:lineRule="exact"/>
              <w:ind w:left="106"/>
              <w:jc w:val="both"/>
              <w:rPr>
                <w:sz w:val="22"/>
              </w:rPr>
            </w:pPr>
            <w:r>
              <w:rPr>
                <w:w w:val="100"/>
                <w:sz w:val="22"/>
              </w:rPr>
              <w:t>院</w:t>
            </w:r>
          </w:p>
        </w:tc>
      </w:tr>
      <w:tr>
        <w:trPr>
          <w:trHeight w:val="1192" w:hRule="atLeast"/>
        </w:trPr>
        <w:tc>
          <w:tcPr>
            <w:tcW w:w="1272" w:type="dxa"/>
          </w:tcPr>
          <w:p>
            <w:pPr>
              <w:pStyle w:val="TableParagraph"/>
              <w:spacing w:before="9"/>
              <w:ind w:left="0"/>
              <w:rPr>
                <w:rFonts w:ascii="Times New Roman"/>
                <w:sz w:val="28"/>
              </w:rPr>
            </w:pPr>
          </w:p>
          <w:p>
            <w:pPr>
              <w:pStyle w:val="TableParagraph"/>
              <w:spacing w:before="1"/>
              <w:ind w:left="107"/>
              <w:rPr>
                <w:sz w:val="22"/>
              </w:rPr>
            </w:pPr>
            <w:r>
              <w:rPr>
                <w:sz w:val="22"/>
              </w:rPr>
              <w:t>18C1779</w:t>
            </w:r>
          </w:p>
        </w:tc>
        <w:tc>
          <w:tcPr>
            <w:tcW w:w="991" w:type="dxa"/>
          </w:tcPr>
          <w:p>
            <w:pPr>
              <w:pStyle w:val="TableParagraph"/>
              <w:spacing w:before="9"/>
              <w:ind w:left="0"/>
              <w:rPr>
                <w:rFonts w:ascii="Times New Roman"/>
                <w:sz w:val="28"/>
              </w:rPr>
            </w:pPr>
          </w:p>
          <w:p>
            <w:pPr>
              <w:pStyle w:val="TableParagraph"/>
              <w:spacing w:before="1"/>
              <w:ind w:left="105"/>
              <w:rPr>
                <w:sz w:val="22"/>
              </w:rPr>
            </w:pPr>
            <w:r>
              <w:rPr>
                <w:sz w:val="22"/>
              </w:rPr>
              <w:t>孙甲尧</w:t>
            </w:r>
          </w:p>
        </w:tc>
        <w:tc>
          <w:tcPr>
            <w:tcW w:w="4253" w:type="dxa"/>
          </w:tcPr>
          <w:p>
            <w:pPr>
              <w:pStyle w:val="TableParagraph"/>
              <w:spacing w:before="1"/>
              <w:ind w:left="0"/>
              <w:rPr>
                <w:rFonts w:ascii="Times New Roman"/>
                <w:sz w:val="26"/>
              </w:rPr>
            </w:pPr>
          </w:p>
          <w:p>
            <w:pPr>
              <w:pStyle w:val="TableParagraph"/>
              <w:spacing w:line="153" w:lineRule="auto"/>
              <w:ind w:left="107" w:right="170"/>
              <w:rPr>
                <w:sz w:val="22"/>
              </w:rPr>
            </w:pPr>
            <w:r>
              <w:rPr>
                <w:sz w:val="22"/>
              </w:rPr>
              <w:t>高性能驱动的弧齿锥齿轮形性协同主动制造关键技术基础研究</w:t>
            </w:r>
          </w:p>
        </w:tc>
        <w:tc>
          <w:tcPr>
            <w:tcW w:w="3118" w:type="dxa"/>
          </w:tcPr>
          <w:p>
            <w:pPr>
              <w:pStyle w:val="TableParagraph"/>
              <w:spacing w:before="9"/>
              <w:ind w:left="0"/>
              <w:rPr>
                <w:rFonts w:ascii="Times New Roman"/>
                <w:sz w:val="28"/>
              </w:rPr>
            </w:pPr>
          </w:p>
          <w:p>
            <w:pPr>
              <w:pStyle w:val="TableParagraph"/>
              <w:spacing w:before="1"/>
              <w:rPr>
                <w:sz w:val="22"/>
              </w:rPr>
            </w:pPr>
            <w:r>
              <w:rPr>
                <w:sz w:val="22"/>
              </w:rPr>
              <w:t>孙甲尧,马闯,张家,刘坚,易小越</w:t>
            </w:r>
          </w:p>
        </w:tc>
        <w:tc>
          <w:tcPr>
            <w:tcW w:w="1359" w:type="dxa"/>
          </w:tcPr>
          <w:p>
            <w:pPr>
              <w:pStyle w:val="TableParagraph"/>
              <w:spacing w:before="9"/>
              <w:ind w:left="0"/>
              <w:rPr>
                <w:rFonts w:ascii="Times New Roman"/>
                <w:sz w:val="28"/>
              </w:rPr>
            </w:pPr>
          </w:p>
          <w:p>
            <w:pPr>
              <w:pStyle w:val="TableParagraph"/>
              <w:spacing w:before="1"/>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2"/>
              <w:ind w:left="106" w:right="272"/>
              <w:jc w:val="both"/>
              <w:rPr>
                <w:sz w:val="22"/>
              </w:rPr>
            </w:pPr>
            <w:r>
              <w:rPr>
                <w:sz w:val="22"/>
              </w:rPr>
              <w:t>张家界航空工业职业技术学</w:t>
            </w:r>
          </w:p>
          <w:p>
            <w:pPr>
              <w:pStyle w:val="TableParagraph"/>
              <w:spacing w:line="274" w:lineRule="exact"/>
              <w:ind w:left="106"/>
              <w:jc w:val="both"/>
              <w:rPr>
                <w:sz w:val="22"/>
              </w:rPr>
            </w:pPr>
            <w:r>
              <w:rPr>
                <w:w w:val="100"/>
                <w:sz w:val="22"/>
              </w:rPr>
              <w:t>院</w:t>
            </w:r>
          </w:p>
        </w:tc>
      </w:tr>
      <w:tr>
        <w:trPr>
          <w:trHeight w:val="594" w:hRule="atLeast"/>
        </w:trPr>
        <w:tc>
          <w:tcPr>
            <w:tcW w:w="1272" w:type="dxa"/>
          </w:tcPr>
          <w:p>
            <w:pPr>
              <w:pStyle w:val="TableParagraph"/>
              <w:spacing w:before="34"/>
              <w:ind w:left="107"/>
              <w:rPr>
                <w:sz w:val="22"/>
              </w:rPr>
            </w:pPr>
            <w:r>
              <w:rPr>
                <w:sz w:val="22"/>
              </w:rPr>
              <w:t>18C1780</w:t>
            </w:r>
          </w:p>
        </w:tc>
        <w:tc>
          <w:tcPr>
            <w:tcW w:w="991" w:type="dxa"/>
          </w:tcPr>
          <w:p>
            <w:pPr>
              <w:pStyle w:val="TableParagraph"/>
              <w:spacing w:before="34"/>
              <w:ind w:left="105"/>
              <w:rPr>
                <w:sz w:val="22"/>
              </w:rPr>
            </w:pPr>
            <w:r>
              <w:rPr>
                <w:sz w:val="22"/>
              </w:rPr>
              <w:t>谭冰</w:t>
            </w:r>
          </w:p>
        </w:tc>
        <w:tc>
          <w:tcPr>
            <w:tcW w:w="4253" w:type="dxa"/>
          </w:tcPr>
          <w:p>
            <w:pPr>
              <w:pStyle w:val="TableParagraph"/>
              <w:spacing w:line="267" w:lineRule="exact"/>
              <w:ind w:left="107"/>
              <w:rPr>
                <w:sz w:val="22"/>
              </w:rPr>
            </w:pPr>
            <w:r>
              <w:rPr>
                <w:sz w:val="22"/>
              </w:rPr>
              <w:t>民俗文化与本土旅游融合视阈下桑植民歌</w:t>
            </w:r>
          </w:p>
          <w:p>
            <w:pPr>
              <w:pStyle w:val="TableParagraph"/>
              <w:spacing w:line="307" w:lineRule="exact"/>
              <w:ind w:left="107"/>
              <w:rPr>
                <w:sz w:val="22"/>
              </w:rPr>
            </w:pPr>
            <w:r>
              <w:rPr>
                <w:sz w:val="22"/>
              </w:rPr>
              <w:t>传承实践研究</w:t>
            </w:r>
          </w:p>
        </w:tc>
        <w:tc>
          <w:tcPr>
            <w:tcW w:w="3118" w:type="dxa"/>
          </w:tcPr>
          <w:p>
            <w:pPr>
              <w:pStyle w:val="TableParagraph"/>
              <w:spacing w:before="34"/>
              <w:rPr>
                <w:sz w:val="22"/>
              </w:rPr>
            </w:pPr>
            <w:r>
              <w:rPr>
                <w:sz w:val="22"/>
              </w:rPr>
              <w:t>谭冰,聂建波,易继松,周文,周琴</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张家界航</w:t>
            </w:r>
          </w:p>
          <w:p>
            <w:pPr>
              <w:pStyle w:val="TableParagraph"/>
              <w:spacing w:line="307" w:lineRule="exact"/>
              <w:ind w:left="106"/>
              <w:rPr>
                <w:sz w:val="22"/>
              </w:rPr>
            </w:pPr>
            <w:r>
              <w:rPr>
                <w:sz w:val="22"/>
              </w:rPr>
              <w:t>空工业职</w:t>
            </w:r>
          </w:p>
        </w:tc>
      </w:tr>
    </w:tbl>
    <w:p>
      <w:pPr>
        <w:spacing w:after="0" w:line="307" w:lineRule="exact"/>
        <w:rPr>
          <w:sz w:val="22"/>
        </w:rPr>
        <w:sectPr>
          <w:pgSz w:w="16840" w:h="11910" w:orient="landscape"/>
          <w:pgMar w:header="0" w:footer="1138" w:top="1100" w:bottom="1320" w:left="1640" w:right="1520"/>
        </w:sectPr>
      </w:pPr>
    </w:p>
    <w:p>
      <w:pPr>
        <w:pStyle w:val="BodyText"/>
        <w:rPr>
          <w:rFonts w:ascii="Times New Roman"/>
          <w:sz w:val="20"/>
        </w:rPr>
      </w:pPr>
    </w:p>
    <w:p>
      <w:pPr>
        <w:pStyle w:val="BodyText"/>
        <w:spacing w:before="11"/>
        <w:rPr>
          <w:rFonts w:ascii="Times New Roman"/>
          <w:sz w:val="16"/>
        </w:r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2"/>
        <w:gridCol w:w="991"/>
        <w:gridCol w:w="4253"/>
        <w:gridCol w:w="3118"/>
        <w:gridCol w:w="1359"/>
        <w:gridCol w:w="1195"/>
        <w:gridCol w:w="1274"/>
      </w:tblGrid>
      <w:tr>
        <w:trPr>
          <w:trHeight w:val="621" w:hRule="atLeast"/>
        </w:trPr>
        <w:tc>
          <w:tcPr>
            <w:tcW w:w="1272" w:type="dxa"/>
          </w:tcPr>
          <w:p>
            <w:pPr>
              <w:pStyle w:val="TableParagraph"/>
              <w:spacing w:before="43"/>
              <w:ind w:left="155"/>
              <w:rPr>
                <w:rFonts w:ascii="Noto Sans Mono CJK JP Regular" w:eastAsia="Noto Sans Mono CJK JP Regular" w:hint="eastAsia"/>
                <w:sz w:val="24"/>
              </w:rPr>
            </w:pPr>
            <w:r>
              <w:rPr>
                <w:rFonts w:ascii="Noto Sans Mono CJK JP Regular" w:eastAsia="Noto Sans Mono CJK JP Regular" w:hint="eastAsia"/>
                <w:sz w:val="24"/>
              </w:rPr>
              <w:t>项目编号</w:t>
            </w:r>
          </w:p>
        </w:tc>
        <w:tc>
          <w:tcPr>
            <w:tcW w:w="991" w:type="dxa"/>
          </w:tcPr>
          <w:p>
            <w:pPr>
              <w:pStyle w:val="TableParagraph"/>
              <w:spacing w:line="296" w:lineRule="exact"/>
              <w:ind w:left="134"/>
              <w:rPr>
                <w:rFonts w:ascii="Noto Sans Mono CJK JP Regular" w:eastAsia="Noto Sans Mono CJK JP Regular" w:hint="eastAsia"/>
                <w:sz w:val="24"/>
              </w:rPr>
            </w:pPr>
            <w:r>
              <w:rPr>
                <w:rFonts w:ascii="Noto Sans Mono CJK JP Regular" w:eastAsia="Noto Sans Mono CJK JP Regular" w:hint="eastAsia"/>
                <w:sz w:val="24"/>
              </w:rPr>
              <w:t>项  目</w:t>
            </w:r>
          </w:p>
          <w:p>
            <w:pPr>
              <w:pStyle w:val="TableParagraph"/>
              <w:spacing w:line="305" w:lineRule="exact"/>
              <w:ind w:left="134"/>
              <w:rPr>
                <w:rFonts w:ascii="Noto Sans Mono CJK JP Regular" w:eastAsia="Noto Sans Mono CJK JP Regular" w:hint="eastAsia"/>
                <w:sz w:val="24"/>
              </w:rPr>
            </w:pPr>
            <w:r>
              <w:rPr>
                <w:rFonts w:ascii="Noto Sans Mono CJK JP Regular" w:eastAsia="Noto Sans Mono CJK JP Regular" w:hint="eastAsia"/>
                <w:sz w:val="24"/>
              </w:rPr>
              <w:t>负责人</w:t>
            </w:r>
          </w:p>
        </w:tc>
        <w:tc>
          <w:tcPr>
            <w:tcW w:w="4253" w:type="dxa"/>
          </w:tcPr>
          <w:p>
            <w:pPr>
              <w:pStyle w:val="TableParagraph"/>
              <w:spacing w:before="43"/>
              <w:ind w:left="90" w:right="80"/>
              <w:jc w:val="center"/>
              <w:rPr>
                <w:rFonts w:ascii="Noto Sans Mono CJK JP Regular" w:eastAsia="Noto Sans Mono CJK JP Regular" w:hint="eastAsia"/>
                <w:sz w:val="24"/>
              </w:rPr>
            </w:pPr>
            <w:r>
              <w:rPr>
                <w:rFonts w:ascii="Noto Sans Mono CJK JP Regular" w:eastAsia="Noto Sans Mono CJK JP Regular" w:hint="eastAsia"/>
                <w:sz w:val="24"/>
              </w:rPr>
              <w:t>项目名称</w:t>
            </w:r>
          </w:p>
        </w:tc>
        <w:tc>
          <w:tcPr>
            <w:tcW w:w="3118" w:type="dxa"/>
          </w:tcPr>
          <w:p>
            <w:pPr>
              <w:pStyle w:val="TableParagraph"/>
              <w:spacing w:before="43"/>
              <w:ind w:left="58" w:right="50"/>
              <w:jc w:val="center"/>
              <w:rPr>
                <w:rFonts w:ascii="Noto Sans Mono CJK JP Regular" w:eastAsia="Noto Sans Mono CJK JP Regular" w:hint="eastAsia"/>
                <w:sz w:val="24"/>
              </w:rPr>
            </w:pPr>
            <w:r>
              <w:rPr>
                <w:rFonts w:ascii="Noto Sans Mono CJK JP Regular" w:eastAsia="Noto Sans Mono CJK JP Regular" w:hint="eastAsia"/>
                <w:sz w:val="24"/>
              </w:rPr>
              <w:t>参与人员</w:t>
            </w:r>
          </w:p>
        </w:tc>
        <w:tc>
          <w:tcPr>
            <w:tcW w:w="1359" w:type="dxa"/>
          </w:tcPr>
          <w:p>
            <w:pPr>
              <w:pStyle w:val="TableParagraph"/>
              <w:spacing w:before="43"/>
              <w:ind w:left="199"/>
              <w:rPr>
                <w:rFonts w:ascii="Noto Sans Mono CJK JP Regular" w:eastAsia="Noto Sans Mono CJK JP Regular" w:hint="eastAsia"/>
                <w:sz w:val="24"/>
              </w:rPr>
            </w:pPr>
            <w:r>
              <w:rPr>
                <w:rFonts w:ascii="Noto Sans Mono CJK JP Regular" w:eastAsia="Noto Sans Mono CJK JP Regular" w:hint="eastAsia"/>
                <w:sz w:val="24"/>
              </w:rPr>
              <w:t>项目类型</w:t>
            </w:r>
          </w:p>
        </w:tc>
        <w:tc>
          <w:tcPr>
            <w:tcW w:w="1195" w:type="dxa"/>
          </w:tcPr>
          <w:p>
            <w:pPr>
              <w:pStyle w:val="TableParagraph"/>
              <w:spacing w:before="43"/>
              <w:ind w:left="115"/>
              <w:rPr>
                <w:rFonts w:ascii="Noto Sans Mono CJK JP Regular" w:eastAsia="Noto Sans Mono CJK JP Regular" w:hint="eastAsia"/>
                <w:sz w:val="24"/>
              </w:rPr>
            </w:pPr>
            <w:r>
              <w:rPr>
                <w:rFonts w:ascii="Noto Sans Mono CJK JP Regular" w:eastAsia="Noto Sans Mono CJK JP Regular" w:hint="eastAsia"/>
                <w:sz w:val="24"/>
              </w:rPr>
              <w:t>所属类别</w:t>
            </w:r>
          </w:p>
        </w:tc>
        <w:tc>
          <w:tcPr>
            <w:tcW w:w="1274" w:type="dxa"/>
          </w:tcPr>
          <w:p>
            <w:pPr>
              <w:pStyle w:val="TableParagraph"/>
              <w:spacing w:before="43"/>
              <w:ind w:left="156"/>
              <w:rPr>
                <w:rFonts w:ascii="Noto Sans Mono CJK JP Regular" w:eastAsia="Noto Sans Mono CJK JP Regular" w:hint="eastAsia"/>
                <w:sz w:val="24"/>
              </w:rPr>
            </w:pPr>
            <w:r>
              <w:rPr>
                <w:rFonts w:ascii="Noto Sans Mono CJK JP Regular" w:eastAsia="Noto Sans Mono CJK JP Regular" w:hint="eastAsia"/>
                <w:sz w:val="24"/>
              </w:rPr>
              <w:t>所属学校</w:t>
            </w:r>
          </w:p>
        </w:tc>
      </w:tr>
      <w:tr>
        <w:trPr>
          <w:trHeight w:val="597" w:hRule="atLeast"/>
        </w:trPr>
        <w:tc>
          <w:tcPr>
            <w:tcW w:w="1272" w:type="dxa"/>
          </w:tcPr>
          <w:p>
            <w:pPr>
              <w:pStyle w:val="TableParagraph"/>
              <w:ind w:left="0"/>
              <w:rPr>
                <w:rFonts w:ascii="Times New Roman"/>
                <w:sz w:val="22"/>
              </w:rPr>
            </w:pPr>
          </w:p>
        </w:tc>
        <w:tc>
          <w:tcPr>
            <w:tcW w:w="991" w:type="dxa"/>
          </w:tcPr>
          <w:p>
            <w:pPr>
              <w:pStyle w:val="TableParagraph"/>
              <w:ind w:left="0"/>
              <w:rPr>
                <w:rFonts w:ascii="Times New Roman"/>
                <w:sz w:val="22"/>
              </w:rPr>
            </w:pPr>
          </w:p>
        </w:tc>
        <w:tc>
          <w:tcPr>
            <w:tcW w:w="4253" w:type="dxa"/>
          </w:tcPr>
          <w:p>
            <w:pPr>
              <w:pStyle w:val="TableParagraph"/>
              <w:ind w:left="0"/>
              <w:rPr>
                <w:rFonts w:ascii="Times New Roman"/>
                <w:sz w:val="22"/>
              </w:rPr>
            </w:pPr>
          </w:p>
        </w:tc>
        <w:tc>
          <w:tcPr>
            <w:tcW w:w="3118" w:type="dxa"/>
          </w:tcPr>
          <w:p>
            <w:pPr>
              <w:pStyle w:val="TableParagraph"/>
              <w:ind w:left="0"/>
              <w:rPr>
                <w:rFonts w:ascii="Times New Roman"/>
                <w:sz w:val="22"/>
              </w:rPr>
            </w:pPr>
          </w:p>
        </w:tc>
        <w:tc>
          <w:tcPr>
            <w:tcW w:w="1359" w:type="dxa"/>
          </w:tcPr>
          <w:p>
            <w:pPr>
              <w:pStyle w:val="TableParagraph"/>
              <w:ind w:left="0"/>
              <w:rPr>
                <w:rFonts w:ascii="Times New Roman"/>
                <w:sz w:val="22"/>
              </w:rPr>
            </w:pP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业技术学</w:t>
            </w:r>
          </w:p>
          <w:p>
            <w:pPr>
              <w:pStyle w:val="TableParagraph"/>
              <w:spacing w:line="307" w:lineRule="exact"/>
              <w:ind w:left="106"/>
              <w:rPr>
                <w:sz w:val="22"/>
              </w:rPr>
            </w:pPr>
            <w:r>
              <w:rPr>
                <w:w w:val="100"/>
                <w:sz w:val="22"/>
              </w:rPr>
              <w:t>院</w:t>
            </w:r>
          </w:p>
        </w:tc>
      </w:tr>
      <w:tr>
        <w:trPr>
          <w:trHeight w:val="1192" w:hRule="atLeast"/>
        </w:trPr>
        <w:tc>
          <w:tcPr>
            <w:tcW w:w="1272" w:type="dxa"/>
          </w:tcPr>
          <w:p>
            <w:pPr>
              <w:pStyle w:val="TableParagraph"/>
              <w:spacing w:before="9"/>
              <w:ind w:left="0"/>
              <w:rPr>
                <w:rFonts w:ascii="Times New Roman"/>
                <w:sz w:val="28"/>
              </w:rPr>
            </w:pPr>
          </w:p>
          <w:p>
            <w:pPr>
              <w:pStyle w:val="TableParagraph"/>
              <w:spacing w:before="1"/>
              <w:ind w:left="107"/>
              <w:rPr>
                <w:sz w:val="22"/>
              </w:rPr>
            </w:pPr>
            <w:r>
              <w:rPr>
                <w:sz w:val="22"/>
              </w:rPr>
              <w:t>18C1781</w:t>
            </w:r>
          </w:p>
        </w:tc>
        <w:tc>
          <w:tcPr>
            <w:tcW w:w="991" w:type="dxa"/>
          </w:tcPr>
          <w:p>
            <w:pPr>
              <w:pStyle w:val="TableParagraph"/>
              <w:spacing w:before="9"/>
              <w:ind w:left="0"/>
              <w:rPr>
                <w:rFonts w:ascii="Times New Roman"/>
                <w:sz w:val="28"/>
              </w:rPr>
            </w:pPr>
          </w:p>
          <w:p>
            <w:pPr>
              <w:pStyle w:val="TableParagraph"/>
              <w:spacing w:before="1"/>
              <w:ind w:left="105"/>
              <w:rPr>
                <w:sz w:val="22"/>
              </w:rPr>
            </w:pPr>
            <w:r>
              <w:rPr>
                <w:sz w:val="22"/>
              </w:rPr>
              <w:t>刘於清</w:t>
            </w:r>
          </w:p>
        </w:tc>
        <w:tc>
          <w:tcPr>
            <w:tcW w:w="4253" w:type="dxa"/>
          </w:tcPr>
          <w:p>
            <w:pPr>
              <w:pStyle w:val="TableParagraph"/>
              <w:spacing w:before="1"/>
              <w:ind w:left="0"/>
              <w:rPr>
                <w:rFonts w:ascii="Times New Roman"/>
                <w:sz w:val="26"/>
              </w:rPr>
            </w:pPr>
          </w:p>
          <w:p>
            <w:pPr>
              <w:pStyle w:val="TableParagraph"/>
              <w:spacing w:line="153" w:lineRule="auto"/>
              <w:ind w:left="107" w:right="108"/>
              <w:rPr>
                <w:sz w:val="22"/>
              </w:rPr>
            </w:pPr>
            <w:r>
              <w:rPr>
                <w:sz w:val="22"/>
              </w:rPr>
              <w:t>湖南武陵山片区农民乡村振兴战略认知 度、参与度、获得感现状及提升策略研究</w:t>
            </w:r>
          </w:p>
        </w:tc>
        <w:tc>
          <w:tcPr>
            <w:tcW w:w="3118" w:type="dxa"/>
          </w:tcPr>
          <w:p>
            <w:pPr>
              <w:pStyle w:val="TableParagraph"/>
              <w:spacing w:before="1"/>
              <w:ind w:left="0"/>
              <w:rPr>
                <w:rFonts w:ascii="Times New Roman"/>
                <w:sz w:val="26"/>
              </w:rPr>
            </w:pPr>
          </w:p>
          <w:p>
            <w:pPr>
              <w:pStyle w:val="TableParagraph"/>
              <w:spacing w:line="153" w:lineRule="auto"/>
              <w:ind w:right="162"/>
              <w:rPr>
                <w:sz w:val="22"/>
              </w:rPr>
            </w:pPr>
            <w:r>
              <w:rPr>
                <w:w w:val="95"/>
                <w:sz w:val="22"/>
              </w:rPr>
              <w:t>刘於清,唐莉红,贾玉娥,张斯妮, </w:t>
            </w:r>
            <w:r>
              <w:rPr>
                <w:sz w:val="22"/>
              </w:rPr>
              <w:t>万亚力,季轩民,薛海华</w:t>
            </w:r>
          </w:p>
        </w:tc>
        <w:tc>
          <w:tcPr>
            <w:tcW w:w="1359" w:type="dxa"/>
          </w:tcPr>
          <w:p>
            <w:pPr>
              <w:pStyle w:val="TableParagraph"/>
              <w:spacing w:before="9"/>
              <w:ind w:left="0"/>
              <w:rPr>
                <w:rFonts w:ascii="Times New Roman"/>
                <w:sz w:val="28"/>
              </w:rPr>
            </w:pPr>
          </w:p>
          <w:p>
            <w:pPr>
              <w:pStyle w:val="TableParagraph"/>
              <w:spacing w:before="1"/>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2"/>
              <w:ind w:left="106" w:right="272"/>
              <w:jc w:val="both"/>
              <w:rPr>
                <w:sz w:val="22"/>
              </w:rPr>
            </w:pPr>
            <w:r>
              <w:rPr>
                <w:sz w:val="22"/>
              </w:rPr>
              <w:t>张家界航空工业职业技术学</w:t>
            </w:r>
          </w:p>
          <w:p>
            <w:pPr>
              <w:pStyle w:val="TableParagraph"/>
              <w:spacing w:line="275" w:lineRule="exact"/>
              <w:ind w:left="106"/>
              <w:jc w:val="both"/>
              <w:rPr>
                <w:sz w:val="22"/>
              </w:rPr>
            </w:pPr>
            <w:r>
              <w:rPr>
                <w:w w:val="100"/>
                <w:sz w:val="22"/>
              </w:rPr>
              <w:t>院</w:t>
            </w:r>
          </w:p>
        </w:tc>
      </w:tr>
      <w:tr>
        <w:trPr>
          <w:trHeight w:val="1192" w:hRule="atLeast"/>
        </w:trPr>
        <w:tc>
          <w:tcPr>
            <w:tcW w:w="1272" w:type="dxa"/>
          </w:tcPr>
          <w:p>
            <w:pPr>
              <w:pStyle w:val="TableParagraph"/>
              <w:spacing w:before="9"/>
              <w:ind w:left="0"/>
              <w:rPr>
                <w:rFonts w:ascii="Times New Roman"/>
                <w:sz w:val="28"/>
              </w:rPr>
            </w:pPr>
          </w:p>
          <w:p>
            <w:pPr>
              <w:pStyle w:val="TableParagraph"/>
              <w:spacing w:before="1"/>
              <w:ind w:left="107"/>
              <w:rPr>
                <w:sz w:val="22"/>
              </w:rPr>
            </w:pPr>
            <w:r>
              <w:rPr>
                <w:sz w:val="22"/>
              </w:rPr>
              <w:t>18C1782</w:t>
            </w:r>
          </w:p>
        </w:tc>
        <w:tc>
          <w:tcPr>
            <w:tcW w:w="991" w:type="dxa"/>
          </w:tcPr>
          <w:p>
            <w:pPr>
              <w:pStyle w:val="TableParagraph"/>
              <w:spacing w:before="9"/>
              <w:ind w:left="0"/>
              <w:rPr>
                <w:rFonts w:ascii="Times New Roman"/>
                <w:sz w:val="28"/>
              </w:rPr>
            </w:pPr>
          </w:p>
          <w:p>
            <w:pPr>
              <w:pStyle w:val="TableParagraph"/>
              <w:spacing w:before="1"/>
              <w:ind w:left="105"/>
              <w:rPr>
                <w:sz w:val="22"/>
              </w:rPr>
            </w:pPr>
            <w:r>
              <w:rPr>
                <w:sz w:val="22"/>
              </w:rPr>
              <w:t>周波</w:t>
            </w:r>
          </w:p>
        </w:tc>
        <w:tc>
          <w:tcPr>
            <w:tcW w:w="4253" w:type="dxa"/>
          </w:tcPr>
          <w:p>
            <w:pPr>
              <w:pStyle w:val="TableParagraph"/>
              <w:spacing w:before="9"/>
              <w:ind w:left="0"/>
              <w:rPr>
                <w:rFonts w:ascii="Times New Roman"/>
                <w:sz w:val="28"/>
              </w:rPr>
            </w:pPr>
          </w:p>
          <w:p>
            <w:pPr>
              <w:pStyle w:val="TableParagraph"/>
              <w:spacing w:before="1"/>
              <w:ind w:left="107"/>
              <w:rPr>
                <w:sz w:val="22"/>
              </w:rPr>
            </w:pPr>
            <w:r>
              <w:rPr>
                <w:sz w:val="22"/>
              </w:rPr>
              <w:t>数控精车刀片的失效分析与再生性研究</w:t>
            </w:r>
          </w:p>
        </w:tc>
        <w:tc>
          <w:tcPr>
            <w:tcW w:w="3118" w:type="dxa"/>
          </w:tcPr>
          <w:p>
            <w:pPr>
              <w:pStyle w:val="TableParagraph"/>
              <w:spacing w:before="1"/>
              <w:ind w:left="0"/>
              <w:rPr>
                <w:rFonts w:ascii="Times New Roman"/>
                <w:sz w:val="26"/>
              </w:rPr>
            </w:pPr>
          </w:p>
          <w:p>
            <w:pPr>
              <w:pStyle w:val="TableParagraph"/>
              <w:spacing w:line="153" w:lineRule="auto"/>
              <w:ind w:right="162"/>
              <w:rPr>
                <w:sz w:val="22"/>
              </w:rPr>
            </w:pPr>
            <w:r>
              <w:rPr>
                <w:w w:val="95"/>
                <w:sz w:val="22"/>
              </w:rPr>
              <w:t>周波,徐政坤,倪士勇,周金鑫,朱</w:t>
            </w:r>
            <w:r>
              <w:rPr>
                <w:sz w:val="22"/>
              </w:rPr>
              <w:t>阁</w:t>
            </w:r>
          </w:p>
        </w:tc>
        <w:tc>
          <w:tcPr>
            <w:tcW w:w="1359" w:type="dxa"/>
          </w:tcPr>
          <w:p>
            <w:pPr>
              <w:pStyle w:val="TableParagraph"/>
              <w:spacing w:before="9"/>
              <w:ind w:left="0"/>
              <w:rPr>
                <w:rFonts w:ascii="Times New Roman"/>
                <w:sz w:val="28"/>
              </w:rPr>
            </w:pPr>
          </w:p>
          <w:p>
            <w:pPr>
              <w:pStyle w:val="TableParagraph"/>
              <w:spacing w:before="1"/>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2"/>
              <w:ind w:left="106" w:right="272"/>
              <w:jc w:val="both"/>
              <w:rPr>
                <w:sz w:val="22"/>
              </w:rPr>
            </w:pPr>
            <w:r>
              <w:rPr>
                <w:sz w:val="22"/>
              </w:rPr>
              <w:t>张家界航空工业职业技术学</w:t>
            </w:r>
          </w:p>
          <w:p>
            <w:pPr>
              <w:pStyle w:val="TableParagraph"/>
              <w:spacing w:line="274" w:lineRule="exact"/>
              <w:ind w:left="106"/>
              <w:jc w:val="both"/>
              <w:rPr>
                <w:sz w:val="22"/>
              </w:rPr>
            </w:pPr>
            <w:r>
              <w:rPr>
                <w:w w:val="100"/>
                <w:sz w:val="22"/>
              </w:rPr>
              <w:t>院</w:t>
            </w:r>
          </w:p>
        </w:tc>
      </w:tr>
      <w:tr>
        <w:trPr>
          <w:trHeight w:val="1190" w:hRule="atLeast"/>
        </w:trPr>
        <w:tc>
          <w:tcPr>
            <w:tcW w:w="1272" w:type="dxa"/>
          </w:tcPr>
          <w:p>
            <w:pPr>
              <w:pStyle w:val="TableParagraph"/>
              <w:spacing w:before="9"/>
              <w:ind w:left="0"/>
              <w:rPr>
                <w:rFonts w:ascii="Times New Roman"/>
                <w:sz w:val="28"/>
              </w:rPr>
            </w:pPr>
          </w:p>
          <w:p>
            <w:pPr>
              <w:pStyle w:val="TableParagraph"/>
              <w:spacing w:before="1"/>
              <w:ind w:left="107"/>
              <w:rPr>
                <w:sz w:val="22"/>
              </w:rPr>
            </w:pPr>
            <w:r>
              <w:rPr>
                <w:sz w:val="22"/>
              </w:rPr>
              <w:t>18C1783</w:t>
            </w:r>
          </w:p>
        </w:tc>
        <w:tc>
          <w:tcPr>
            <w:tcW w:w="991" w:type="dxa"/>
          </w:tcPr>
          <w:p>
            <w:pPr>
              <w:pStyle w:val="TableParagraph"/>
              <w:spacing w:before="9"/>
              <w:ind w:left="0"/>
              <w:rPr>
                <w:rFonts w:ascii="Times New Roman"/>
                <w:sz w:val="28"/>
              </w:rPr>
            </w:pPr>
          </w:p>
          <w:p>
            <w:pPr>
              <w:pStyle w:val="TableParagraph"/>
              <w:spacing w:before="1"/>
              <w:ind w:left="105"/>
              <w:rPr>
                <w:sz w:val="22"/>
              </w:rPr>
            </w:pPr>
            <w:r>
              <w:rPr>
                <w:sz w:val="22"/>
              </w:rPr>
              <w:t>卢端敏</w:t>
            </w:r>
          </w:p>
        </w:tc>
        <w:tc>
          <w:tcPr>
            <w:tcW w:w="4253" w:type="dxa"/>
          </w:tcPr>
          <w:p>
            <w:pPr>
              <w:pStyle w:val="TableParagraph"/>
              <w:spacing w:before="1"/>
              <w:ind w:left="0"/>
              <w:rPr>
                <w:rFonts w:ascii="Times New Roman"/>
                <w:sz w:val="26"/>
              </w:rPr>
            </w:pPr>
          </w:p>
          <w:p>
            <w:pPr>
              <w:pStyle w:val="TableParagraph"/>
              <w:spacing w:line="153" w:lineRule="auto"/>
              <w:ind w:left="107" w:right="151"/>
              <w:rPr>
                <w:sz w:val="22"/>
              </w:rPr>
            </w:pPr>
            <w:r>
              <w:rPr>
                <w:sz w:val="22"/>
              </w:rPr>
              <w:t>内生 TiC 弥散增强钢铁基耐磨复合材料的研发</w:t>
            </w:r>
          </w:p>
        </w:tc>
        <w:tc>
          <w:tcPr>
            <w:tcW w:w="3118" w:type="dxa"/>
          </w:tcPr>
          <w:p>
            <w:pPr>
              <w:pStyle w:val="TableParagraph"/>
              <w:spacing w:before="9"/>
              <w:ind w:left="0"/>
              <w:rPr>
                <w:rFonts w:ascii="Times New Roman"/>
                <w:sz w:val="28"/>
              </w:rPr>
            </w:pPr>
          </w:p>
          <w:p>
            <w:pPr>
              <w:pStyle w:val="TableParagraph"/>
              <w:spacing w:before="1"/>
              <w:rPr>
                <w:sz w:val="22"/>
              </w:rPr>
            </w:pPr>
            <w:r>
              <w:rPr>
                <w:sz w:val="22"/>
              </w:rPr>
              <w:t>卢端敏,陈胜迁,王波,宋韬</w:t>
            </w:r>
          </w:p>
        </w:tc>
        <w:tc>
          <w:tcPr>
            <w:tcW w:w="1359" w:type="dxa"/>
          </w:tcPr>
          <w:p>
            <w:pPr>
              <w:pStyle w:val="TableParagraph"/>
              <w:spacing w:before="9"/>
              <w:ind w:left="0"/>
              <w:rPr>
                <w:rFonts w:ascii="Times New Roman"/>
                <w:sz w:val="28"/>
              </w:rPr>
            </w:pPr>
          </w:p>
          <w:p>
            <w:pPr>
              <w:pStyle w:val="TableParagraph"/>
              <w:spacing w:before="1"/>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2"/>
              <w:ind w:left="106" w:right="272"/>
              <w:jc w:val="both"/>
              <w:rPr>
                <w:sz w:val="22"/>
              </w:rPr>
            </w:pPr>
            <w:r>
              <w:rPr>
                <w:sz w:val="22"/>
              </w:rPr>
              <w:t>张家界航空工业职业技术学</w:t>
            </w:r>
          </w:p>
          <w:p>
            <w:pPr>
              <w:pStyle w:val="TableParagraph"/>
              <w:spacing w:line="272" w:lineRule="exact"/>
              <w:ind w:left="106"/>
              <w:jc w:val="both"/>
              <w:rPr>
                <w:sz w:val="22"/>
              </w:rPr>
            </w:pPr>
            <w:r>
              <w:rPr>
                <w:w w:val="100"/>
                <w:sz w:val="22"/>
              </w:rPr>
              <w:t>院</w:t>
            </w:r>
          </w:p>
        </w:tc>
      </w:tr>
      <w:tr>
        <w:trPr>
          <w:trHeight w:val="894" w:hRule="atLeast"/>
        </w:trPr>
        <w:tc>
          <w:tcPr>
            <w:tcW w:w="1272" w:type="dxa"/>
          </w:tcPr>
          <w:p>
            <w:pPr>
              <w:pStyle w:val="TableParagraph"/>
              <w:spacing w:before="185"/>
              <w:ind w:left="107"/>
              <w:rPr>
                <w:sz w:val="22"/>
              </w:rPr>
            </w:pPr>
            <w:r>
              <w:rPr>
                <w:sz w:val="22"/>
              </w:rPr>
              <w:t>18C1784</w:t>
            </w:r>
          </w:p>
        </w:tc>
        <w:tc>
          <w:tcPr>
            <w:tcW w:w="991" w:type="dxa"/>
          </w:tcPr>
          <w:p>
            <w:pPr>
              <w:pStyle w:val="TableParagraph"/>
              <w:spacing w:before="185"/>
              <w:ind w:left="105"/>
              <w:rPr>
                <w:sz w:val="22"/>
              </w:rPr>
            </w:pPr>
            <w:r>
              <w:rPr>
                <w:sz w:val="22"/>
              </w:rPr>
              <w:t>杨雨薇</w:t>
            </w:r>
          </w:p>
        </w:tc>
        <w:tc>
          <w:tcPr>
            <w:tcW w:w="4253" w:type="dxa"/>
          </w:tcPr>
          <w:p>
            <w:pPr>
              <w:pStyle w:val="TableParagraph"/>
              <w:spacing w:line="153" w:lineRule="auto" w:before="154"/>
              <w:ind w:left="107" w:right="170"/>
              <w:rPr>
                <w:sz w:val="22"/>
              </w:rPr>
            </w:pPr>
            <w:r>
              <w:rPr>
                <w:sz w:val="22"/>
              </w:rPr>
              <w:t>暂态信号故障指示器在农配网自动化建设与改造中的应用研究</w:t>
            </w:r>
          </w:p>
        </w:tc>
        <w:tc>
          <w:tcPr>
            <w:tcW w:w="3118" w:type="dxa"/>
          </w:tcPr>
          <w:p>
            <w:pPr>
              <w:pStyle w:val="TableParagraph"/>
              <w:spacing w:line="153" w:lineRule="auto" w:before="154"/>
              <w:ind w:right="162"/>
              <w:rPr>
                <w:sz w:val="22"/>
              </w:rPr>
            </w:pPr>
            <w:r>
              <w:rPr>
                <w:w w:val="95"/>
                <w:sz w:val="22"/>
              </w:rPr>
              <w:t>杨雨薇,张惺,欧阳荭一,胡首,李</w:t>
            </w:r>
            <w:r>
              <w:rPr>
                <w:sz w:val="22"/>
              </w:rPr>
              <w:t>钰,李君</w:t>
            </w:r>
          </w:p>
        </w:tc>
        <w:tc>
          <w:tcPr>
            <w:tcW w:w="1359" w:type="dxa"/>
          </w:tcPr>
          <w:p>
            <w:pPr>
              <w:pStyle w:val="TableParagraph"/>
              <w:spacing w:before="185"/>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5"/>
              <w:ind w:left="106" w:right="272"/>
              <w:rPr>
                <w:sz w:val="22"/>
              </w:rPr>
            </w:pPr>
            <w:r>
              <w:rPr>
                <w:sz w:val="22"/>
              </w:rPr>
              <w:t>长沙电力职业技术</w:t>
            </w:r>
          </w:p>
          <w:p>
            <w:pPr>
              <w:pStyle w:val="TableParagraph"/>
              <w:spacing w:line="273" w:lineRule="exact"/>
              <w:ind w:left="106"/>
              <w:rPr>
                <w:sz w:val="22"/>
              </w:rPr>
            </w:pPr>
            <w:r>
              <w:rPr>
                <w:sz w:val="22"/>
              </w:rPr>
              <w:t>学院</w:t>
            </w:r>
          </w:p>
        </w:tc>
      </w:tr>
      <w:tr>
        <w:trPr>
          <w:trHeight w:val="894" w:hRule="atLeast"/>
        </w:trPr>
        <w:tc>
          <w:tcPr>
            <w:tcW w:w="1272" w:type="dxa"/>
          </w:tcPr>
          <w:p>
            <w:pPr>
              <w:pStyle w:val="TableParagraph"/>
              <w:spacing w:before="183"/>
              <w:ind w:left="107"/>
              <w:rPr>
                <w:sz w:val="22"/>
              </w:rPr>
            </w:pPr>
            <w:r>
              <w:rPr>
                <w:sz w:val="22"/>
              </w:rPr>
              <w:t>18B592</w:t>
            </w:r>
          </w:p>
        </w:tc>
        <w:tc>
          <w:tcPr>
            <w:tcW w:w="991" w:type="dxa"/>
          </w:tcPr>
          <w:p>
            <w:pPr>
              <w:pStyle w:val="TableParagraph"/>
              <w:spacing w:before="183"/>
              <w:ind w:left="105"/>
              <w:rPr>
                <w:sz w:val="22"/>
              </w:rPr>
            </w:pPr>
            <w:r>
              <w:rPr>
                <w:sz w:val="22"/>
              </w:rPr>
              <w:t>张君</w:t>
            </w:r>
          </w:p>
        </w:tc>
        <w:tc>
          <w:tcPr>
            <w:tcW w:w="4253" w:type="dxa"/>
          </w:tcPr>
          <w:p>
            <w:pPr>
              <w:pStyle w:val="TableParagraph"/>
              <w:spacing w:line="153" w:lineRule="auto" w:before="151"/>
              <w:ind w:left="107" w:right="170"/>
              <w:rPr>
                <w:sz w:val="22"/>
              </w:rPr>
            </w:pPr>
            <w:r>
              <w:rPr>
                <w:sz w:val="22"/>
              </w:rPr>
              <w:t>绿色理念下的机场旅客服务质量评价体系与方法研究</w:t>
            </w:r>
          </w:p>
        </w:tc>
        <w:tc>
          <w:tcPr>
            <w:tcW w:w="3118" w:type="dxa"/>
          </w:tcPr>
          <w:p>
            <w:pPr>
              <w:pStyle w:val="TableParagraph"/>
              <w:spacing w:before="183"/>
              <w:rPr>
                <w:sz w:val="22"/>
              </w:rPr>
            </w:pPr>
            <w:r>
              <w:rPr>
                <w:sz w:val="22"/>
              </w:rPr>
              <w:t>张君,卢竹,李芙蓉,李佳</w:t>
            </w:r>
          </w:p>
        </w:tc>
        <w:tc>
          <w:tcPr>
            <w:tcW w:w="1359" w:type="dxa"/>
          </w:tcPr>
          <w:p>
            <w:pPr>
              <w:pStyle w:val="TableParagraph"/>
              <w:spacing w:line="153" w:lineRule="auto" w:before="151"/>
              <w:ind w:right="137"/>
              <w:rPr>
                <w:sz w:val="22"/>
              </w:rPr>
            </w:pPr>
            <w:r>
              <w:rPr>
                <w:sz w:val="22"/>
              </w:rPr>
              <w:t>优秀青年项目</w:t>
            </w:r>
          </w:p>
        </w:tc>
        <w:tc>
          <w:tcPr>
            <w:tcW w:w="1195" w:type="dxa"/>
          </w:tcPr>
          <w:p>
            <w:pPr>
              <w:pStyle w:val="TableParagraph"/>
              <w:ind w:left="0"/>
              <w:rPr>
                <w:rFonts w:ascii="Times New Roman"/>
                <w:sz w:val="22"/>
              </w:rPr>
            </w:pPr>
          </w:p>
        </w:tc>
        <w:tc>
          <w:tcPr>
            <w:tcW w:w="1274" w:type="dxa"/>
          </w:tcPr>
          <w:p>
            <w:pPr>
              <w:pStyle w:val="TableParagraph"/>
              <w:spacing w:line="153" w:lineRule="auto" w:before="2"/>
              <w:ind w:left="106" w:right="272"/>
              <w:rPr>
                <w:sz w:val="22"/>
              </w:rPr>
            </w:pPr>
            <w:r>
              <w:rPr>
                <w:sz w:val="22"/>
              </w:rPr>
              <w:t>长沙航空职业技术</w:t>
            </w:r>
          </w:p>
          <w:p>
            <w:pPr>
              <w:pStyle w:val="TableParagraph"/>
              <w:spacing w:line="275" w:lineRule="exact"/>
              <w:ind w:left="106"/>
              <w:rPr>
                <w:sz w:val="22"/>
              </w:rPr>
            </w:pPr>
            <w:r>
              <w:rPr>
                <w:sz w:val="22"/>
              </w:rPr>
              <w:t>学院</w:t>
            </w:r>
          </w:p>
        </w:tc>
      </w:tr>
      <w:tr>
        <w:trPr>
          <w:trHeight w:val="893" w:hRule="atLeast"/>
        </w:trPr>
        <w:tc>
          <w:tcPr>
            <w:tcW w:w="1272" w:type="dxa"/>
          </w:tcPr>
          <w:p>
            <w:pPr>
              <w:pStyle w:val="TableParagraph"/>
              <w:spacing w:before="183"/>
              <w:ind w:left="107"/>
              <w:rPr>
                <w:sz w:val="22"/>
              </w:rPr>
            </w:pPr>
            <w:r>
              <w:rPr>
                <w:sz w:val="22"/>
              </w:rPr>
              <w:t>18C1785</w:t>
            </w:r>
          </w:p>
        </w:tc>
        <w:tc>
          <w:tcPr>
            <w:tcW w:w="991" w:type="dxa"/>
          </w:tcPr>
          <w:p>
            <w:pPr>
              <w:pStyle w:val="TableParagraph"/>
              <w:spacing w:before="183"/>
              <w:ind w:left="105"/>
              <w:rPr>
                <w:sz w:val="22"/>
              </w:rPr>
            </w:pPr>
            <w:r>
              <w:rPr>
                <w:sz w:val="22"/>
              </w:rPr>
              <w:t>熊纯</w:t>
            </w:r>
          </w:p>
        </w:tc>
        <w:tc>
          <w:tcPr>
            <w:tcW w:w="4253" w:type="dxa"/>
          </w:tcPr>
          <w:p>
            <w:pPr>
              <w:pStyle w:val="TableParagraph"/>
              <w:spacing w:line="153" w:lineRule="auto" w:before="152"/>
              <w:ind w:left="107" w:right="170"/>
              <w:rPr>
                <w:sz w:val="22"/>
              </w:rPr>
            </w:pPr>
            <w:r>
              <w:rPr>
                <w:sz w:val="22"/>
              </w:rPr>
              <w:t>钪微合金化铝锂合金时效析出及其强韧化机制研究</w:t>
            </w:r>
          </w:p>
        </w:tc>
        <w:tc>
          <w:tcPr>
            <w:tcW w:w="3118" w:type="dxa"/>
          </w:tcPr>
          <w:p>
            <w:pPr>
              <w:pStyle w:val="TableParagraph"/>
              <w:spacing w:line="153" w:lineRule="auto" w:before="152"/>
              <w:ind w:right="162"/>
              <w:rPr>
                <w:sz w:val="22"/>
              </w:rPr>
            </w:pPr>
            <w:r>
              <w:rPr>
                <w:w w:val="95"/>
                <w:sz w:val="22"/>
              </w:rPr>
              <w:t>熊纯,江茫,徐进军,李向新,刘劲</w:t>
            </w:r>
            <w:r>
              <w:rPr>
                <w:sz w:val="22"/>
              </w:rPr>
              <w:t>松,唐启东,朱路红</w:t>
            </w:r>
          </w:p>
        </w:tc>
        <w:tc>
          <w:tcPr>
            <w:tcW w:w="1359" w:type="dxa"/>
          </w:tcPr>
          <w:p>
            <w:pPr>
              <w:pStyle w:val="TableParagraph"/>
              <w:spacing w:before="183"/>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2"/>
              <w:ind w:left="106" w:right="272"/>
              <w:rPr>
                <w:sz w:val="22"/>
              </w:rPr>
            </w:pPr>
            <w:r>
              <w:rPr>
                <w:sz w:val="22"/>
              </w:rPr>
              <w:t>长沙航空职业技术</w:t>
            </w:r>
          </w:p>
          <w:p>
            <w:pPr>
              <w:pStyle w:val="TableParagraph"/>
              <w:spacing w:line="273" w:lineRule="exact"/>
              <w:ind w:left="106"/>
              <w:rPr>
                <w:sz w:val="22"/>
              </w:rPr>
            </w:pPr>
            <w:r>
              <w:rPr>
                <w:sz w:val="22"/>
              </w:rPr>
              <w:t>学院</w:t>
            </w:r>
          </w:p>
        </w:tc>
      </w:tr>
      <w:tr>
        <w:trPr>
          <w:trHeight w:val="894" w:hRule="atLeast"/>
        </w:trPr>
        <w:tc>
          <w:tcPr>
            <w:tcW w:w="1272" w:type="dxa"/>
          </w:tcPr>
          <w:p>
            <w:pPr>
              <w:pStyle w:val="TableParagraph"/>
              <w:spacing w:before="185"/>
              <w:ind w:left="107"/>
              <w:rPr>
                <w:sz w:val="22"/>
              </w:rPr>
            </w:pPr>
            <w:r>
              <w:rPr>
                <w:sz w:val="22"/>
              </w:rPr>
              <w:t>18C1786</w:t>
            </w:r>
          </w:p>
        </w:tc>
        <w:tc>
          <w:tcPr>
            <w:tcW w:w="991" w:type="dxa"/>
          </w:tcPr>
          <w:p>
            <w:pPr>
              <w:pStyle w:val="TableParagraph"/>
              <w:spacing w:before="185"/>
              <w:ind w:left="105"/>
              <w:rPr>
                <w:sz w:val="22"/>
              </w:rPr>
            </w:pPr>
            <w:r>
              <w:rPr>
                <w:sz w:val="22"/>
              </w:rPr>
              <w:t>李红章</w:t>
            </w:r>
          </w:p>
        </w:tc>
        <w:tc>
          <w:tcPr>
            <w:tcW w:w="4253" w:type="dxa"/>
          </w:tcPr>
          <w:p>
            <w:pPr>
              <w:pStyle w:val="TableParagraph"/>
              <w:spacing w:line="153" w:lineRule="auto" w:before="154"/>
              <w:ind w:left="107" w:right="63"/>
              <w:rPr>
                <w:sz w:val="22"/>
              </w:rPr>
            </w:pPr>
            <w:r>
              <w:rPr>
                <w:sz w:val="22"/>
              </w:rPr>
              <w:t>RFID 读写射频识别技术在智能制造系统中的应用研究</w:t>
            </w:r>
          </w:p>
        </w:tc>
        <w:tc>
          <w:tcPr>
            <w:tcW w:w="3118" w:type="dxa"/>
          </w:tcPr>
          <w:p>
            <w:pPr>
              <w:pStyle w:val="TableParagraph"/>
              <w:spacing w:before="185"/>
              <w:rPr>
                <w:sz w:val="22"/>
              </w:rPr>
            </w:pPr>
            <w:r>
              <w:rPr>
                <w:sz w:val="22"/>
              </w:rPr>
              <w:t>李红章,黄登红,欧佳顺,刘金荣</w:t>
            </w:r>
          </w:p>
        </w:tc>
        <w:tc>
          <w:tcPr>
            <w:tcW w:w="1359" w:type="dxa"/>
          </w:tcPr>
          <w:p>
            <w:pPr>
              <w:pStyle w:val="TableParagraph"/>
              <w:spacing w:before="185"/>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5"/>
              <w:ind w:left="106" w:right="272"/>
              <w:rPr>
                <w:sz w:val="22"/>
              </w:rPr>
            </w:pPr>
            <w:r>
              <w:rPr>
                <w:sz w:val="22"/>
              </w:rPr>
              <w:t>长沙航空职业技术</w:t>
            </w:r>
          </w:p>
          <w:p>
            <w:pPr>
              <w:pStyle w:val="TableParagraph"/>
              <w:spacing w:line="273" w:lineRule="exact"/>
              <w:ind w:left="106"/>
              <w:rPr>
                <w:sz w:val="22"/>
              </w:rPr>
            </w:pPr>
            <w:r>
              <w:rPr>
                <w:sz w:val="22"/>
              </w:rPr>
              <w:t>学院</w:t>
            </w:r>
          </w:p>
        </w:tc>
      </w:tr>
    </w:tbl>
    <w:p>
      <w:pPr>
        <w:spacing w:after="0" w:line="273" w:lineRule="exact"/>
        <w:rPr>
          <w:sz w:val="22"/>
        </w:rPr>
        <w:sectPr>
          <w:pgSz w:w="16840" w:h="11910" w:orient="landscape"/>
          <w:pgMar w:header="0" w:footer="1138" w:top="1100" w:bottom="1320" w:left="1640" w:right="1520"/>
        </w:sectPr>
      </w:pPr>
    </w:p>
    <w:p>
      <w:pPr>
        <w:pStyle w:val="BodyText"/>
        <w:rPr>
          <w:rFonts w:ascii="Times New Roman"/>
          <w:sz w:val="20"/>
        </w:rPr>
      </w:pPr>
    </w:p>
    <w:p>
      <w:pPr>
        <w:pStyle w:val="BodyText"/>
        <w:spacing w:before="11"/>
        <w:rPr>
          <w:rFonts w:ascii="Times New Roman"/>
          <w:sz w:val="16"/>
        </w:r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2"/>
        <w:gridCol w:w="991"/>
        <w:gridCol w:w="4253"/>
        <w:gridCol w:w="3118"/>
        <w:gridCol w:w="1359"/>
        <w:gridCol w:w="1195"/>
        <w:gridCol w:w="1274"/>
      </w:tblGrid>
      <w:tr>
        <w:trPr>
          <w:trHeight w:val="621" w:hRule="atLeast"/>
        </w:trPr>
        <w:tc>
          <w:tcPr>
            <w:tcW w:w="1272" w:type="dxa"/>
          </w:tcPr>
          <w:p>
            <w:pPr>
              <w:pStyle w:val="TableParagraph"/>
              <w:spacing w:before="43"/>
              <w:ind w:left="155"/>
              <w:rPr>
                <w:rFonts w:ascii="Noto Sans Mono CJK JP Regular" w:eastAsia="Noto Sans Mono CJK JP Regular" w:hint="eastAsia"/>
                <w:sz w:val="24"/>
              </w:rPr>
            </w:pPr>
            <w:r>
              <w:rPr>
                <w:rFonts w:ascii="Noto Sans Mono CJK JP Regular" w:eastAsia="Noto Sans Mono CJK JP Regular" w:hint="eastAsia"/>
                <w:sz w:val="24"/>
              </w:rPr>
              <w:t>项目编号</w:t>
            </w:r>
          </w:p>
        </w:tc>
        <w:tc>
          <w:tcPr>
            <w:tcW w:w="991" w:type="dxa"/>
          </w:tcPr>
          <w:p>
            <w:pPr>
              <w:pStyle w:val="TableParagraph"/>
              <w:spacing w:line="296" w:lineRule="exact"/>
              <w:ind w:left="134"/>
              <w:rPr>
                <w:rFonts w:ascii="Noto Sans Mono CJK JP Regular" w:eastAsia="Noto Sans Mono CJK JP Regular" w:hint="eastAsia"/>
                <w:sz w:val="24"/>
              </w:rPr>
            </w:pPr>
            <w:r>
              <w:rPr>
                <w:rFonts w:ascii="Noto Sans Mono CJK JP Regular" w:eastAsia="Noto Sans Mono CJK JP Regular" w:hint="eastAsia"/>
                <w:sz w:val="24"/>
              </w:rPr>
              <w:t>项  目</w:t>
            </w:r>
          </w:p>
          <w:p>
            <w:pPr>
              <w:pStyle w:val="TableParagraph"/>
              <w:spacing w:line="305" w:lineRule="exact"/>
              <w:ind w:left="134"/>
              <w:rPr>
                <w:rFonts w:ascii="Noto Sans Mono CJK JP Regular" w:eastAsia="Noto Sans Mono CJK JP Regular" w:hint="eastAsia"/>
                <w:sz w:val="24"/>
              </w:rPr>
            </w:pPr>
            <w:r>
              <w:rPr>
                <w:rFonts w:ascii="Noto Sans Mono CJK JP Regular" w:eastAsia="Noto Sans Mono CJK JP Regular" w:hint="eastAsia"/>
                <w:sz w:val="24"/>
              </w:rPr>
              <w:t>负责人</w:t>
            </w:r>
          </w:p>
        </w:tc>
        <w:tc>
          <w:tcPr>
            <w:tcW w:w="4253" w:type="dxa"/>
          </w:tcPr>
          <w:p>
            <w:pPr>
              <w:pStyle w:val="TableParagraph"/>
              <w:spacing w:before="43"/>
              <w:ind w:left="90" w:right="80"/>
              <w:jc w:val="center"/>
              <w:rPr>
                <w:rFonts w:ascii="Noto Sans Mono CJK JP Regular" w:eastAsia="Noto Sans Mono CJK JP Regular" w:hint="eastAsia"/>
                <w:sz w:val="24"/>
              </w:rPr>
            </w:pPr>
            <w:r>
              <w:rPr>
                <w:rFonts w:ascii="Noto Sans Mono CJK JP Regular" w:eastAsia="Noto Sans Mono CJK JP Regular" w:hint="eastAsia"/>
                <w:sz w:val="24"/>
              </w:rPr>
              <w:t>项目名称</w:t>
            </w:r>
          </w:p>
        </w:tc>
        <w:tc>
          <w:tcPr>
            <w:tcW w:w="3118" w:type="dxa"/>
          </w:tcPr>
          <w:p>
            <w:pPr>
              <w:pStyle w:val="TableParagraph"/>
              <w:spacing w:before="43"/>
              <w:ind w:left="58" w:right="50"/>
              <w:jc w:val="center"/>
              <w:rPr>
                <w:rFonts w:ascii="Noto Sans Mono CJK JP Regular" w:eastAsia="Noto Sans Mono CJK JP Regular" w:hint="eastAsia"/>
                <w:sz w:val="24"/>
              </w:rPr>
            </w:pPr>
            <w:r>
              <w:rPr>
                <w:rFonts w:ascii="Noto Sans Mono CJK JP Regular" w:eastAsia="Noto Sans Mono CJK JP Regular" w:hint="eastAsia"/>
                <w:sz w:val="24"/>
              </w:rPr>
              <w:t>参与人员</w:t>
            </w:r>
          </w:p>
        </w:tc>
        <w:tc>
          <w:tcPr>
            <w:tcW w:w="1359" w:type="dxa"/>
          </w:tcPr>
          <w:p>
            <w:pPr>
              <w:pStyle w:val="TableParagraph"/>
              <w:spacing w:before="43"/>
              <w:ind w:left="199"/>
              <w:rPr>
                <w:rFonts w:ascii="Noto Sans Mono CJK JP Regular" w:eastAsia="Noto Sans Mono CJK JP Regular" w:hint="eastAsia"/>
                <w:sz w:val="24"/>
              </w:rPr>
            </w:pPr>
            <w:r>
              <w:rPr>
                <w:rFonts w:ascii="Noto Sans Mono CJK JP Regular" w:eastAsia="Noto Sans Mono CJK JP Regular" w:hint="eastAsia"/>
                <w:sz w:val="24"/>
              </w:rPr>
              <w:t>项目类型</w:t>
            </w:r>
          </w:p>
        </w:tc>
        <w:tc>
          <w:tcPr>
            <w:tcW w:w="1195" w:type="dxa"/>
          </w:tcPr>
          <w:p>
            <w:pPr>
              <w:pStyle w:val="TableParagraph"/>
              <w:spacing w:before="43"/>
              <w:ind w:left="115"/>
              <w:rPr>
                <w:rFonts w:ascii="Noto Sans Mono CJK JP Regular" w:eastAsia="Noto Sans Mono CJK JP Regular" w:hint="eastAsia"/>
                <w:sz w:val="24"/>
              </w:rPr>
            </w:pPr>
            <w:r>
              <w:rPr>
                <w:rFonts w:ascii="Noto Sans Mono CJK JP Regular" w:eastAsia="Noto Sans Mono CJK JP Regular" w:hint="eastAsia"/>
                <w:sz w:val="24"/>
              </w:rPr>
              <w:t>所属类别</w:t>
            </w:r>
          </w:p>
        </w:tc>
        <w:tc>
          <w:tcPr>
            <w:tcW w:w="1274" w:type="dxa"/>
          </w:tcPr>
          <w:p>
            <w:pPr>
              <w:pStyle w:val="TableParagraph"/>
              <w:spacing w:before="43"/>
              <w:ind w:left="156"/>
              <w:rPr>
                <w:rFonts w:ascii="Noto Sans Mono CJK JP Regular" w:eastAsia="Noto Sans Mono CJK JP Regular" w:hint="eastAsia"/>
                <w:sz w:val="24"/>
              </w:rPr>
            </w:pPr>
            <w:r>
              <w:rPr>
                <w:rFonts w:ascii="Noto Sans Mono CJK JP Regular" w:eastAsia="Noto Sans Mono CJK JP Regular" w:hint="eastAsia"/>
                <w:sz w:val="24"/>
              </w:rPr>
              <w:t>所属学校</w:t>
            </w:r>
          </w:p>
        </w:tc>
      </w:tr>
      <w:tr>
        <w:trPr>
          <w:trHeight w:val="894" w:hRule="atLeast"/>
        </w:trPr>
        <w:tc>
          <w:tcPr>
            <w:tcW w:w="1272" w:type="dxa"/>
          </w:tcPr>
          <w:p>
            <w:pPr>
              <w:pStyle w:val="TableParagraph"/>
              <w:spacing w:before="185"/>
              <w:ind w:left="107"/>
              <w:rPr>
                <w:sz w:val="22"/>
              </w:rPr>
            </w:pPr>
            <w:r>
              <w:rPr>
                <w:sz w:val="22"/>
              </w:rPr>
              <w:t>18C1787</w:t>
            </w:r>
          </w:p>
        </w:tc>
        <w:tc>
          <w:tcPr>
            <w:tcW w:w="991" w:type="dxa"/>
          </w:tcPr>
          <w:p>
            <w:pPr>
              <w:pStyle w:val="TableParagraph"/>
              <w:spacing w:before="185"/>
              <w:ind w:left="105"/>
              <w:rPr>
                <w:sz w:val="22"/>
              </w:rPr>
            </w:pPr>
            <w:r>
              <w:rPr>
                <w:sz w:val="22"/>
              </w:rPr>
              <w:t>喻星星</w:t>
            </w:r>
          </w:p>
        </w:tc>
        <w:tc>
          <w:tcPr>
            <w:tcW w:w="4253" w:type="dxa"/>
          </w:tcPr>
          <w:p>
            <w:pPr>
              <w:pStyle w:val="TableParagraph"/>
              <w:spacing w:line="153" w:lineRule="auto" w:before="154"/>
              <w:ind w:left="107" w:right="170"/>
              <w:rPr>
                <w:sz w:val="22"/>
              </w:rPr>
            </w:pPr>
            <w:r>
              <w:rPr>
                <w:sz w:val="22"/>
              </w:rPr>
              <w:t>碳纤维增强复合材料热损伤高频涡流检测技术研究</w:t>
            </w:r>
          </w:p>
        </w:tc>
        <w:tc>
          <w:tcPr>
            <w:tcW w:w="3118" w:type="dxa"/>
          </w:tcPr>
          <w:p>
            <w:pPr>
              <w:pStyle w:val="TableParagraph"/>
              <w:spacing w:before="185"/>
              <w:rPr>
                <w:sz w:val="22"/>
              </w:rPr>
            </w:pPr>
            <w:r>
              <w:rPr>
                <w:sz w:val="22"/>
              </w:rPr>
              <w:t>喻星星,曹艳,熊娟,王也君,蔡杰</w:t>
            </w:r>
          </w:p>
        </w:tc>
        <w:tc>
          <w:tcPr>
            <w:tcW w:w="1359" w:type="dxa"/>
          </w:tcPr>
          <w:p>
            <w:pPr>
              <w:pStyle w:val="TableParagraph"/>
              <w:spacing w:before="185"/>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5"/>
              <w:ind w:left="106" w:right="272"/>
              <w:rPr>
                <w:sz w:val="22"/>
              </w:rPr>
            </w:pPr>
            <w:r>
              <w:rPr>
                <w:sz w:val="22"/>
              </w:rPr>
              <w:t>长沙航空职业技术</w:t>
            </w:r>
          </w:p>
          <w:p>
            <w:pPr>
              <w:pStyle w:val="TableParagraph"/>
              <w:spacing w:line="273" w:lineRule="exact"/>
              <w:ind w:left="106"/>
              <w:rPr>
                <w:sz w:val="22"/>
              </w:rPr>
            </w:pPr>
            <w:r>
              <w:rPr>
                <w:sz w:val="22"/>
              </w:rPr>
              <w:t>学院</w:t>
            </w:r>
          </w:p>
        </w:tc>
      </w:tr>
      <w:tr>
        <w:trPr>
          <w:trHeight w:val="895" w:hRule="atLeast"/>
        </w:trPr>
        <w:tc>
          <w:tcPr>
            <w:tcW w:w="1272" w:type="dxa"/>
          </w:tcPr>
          <w:p>
            <w:pPr>
              <w:pStyle w:val="TableParagraph"/>
              <w:spacing w:before="183"/>
              <w:ind w:left="107"/>
              <w:rPr>
                <w:sz w:val="22"/>
              </w:rPr>
            </w:pPr>
            <w:r>
              <w:rPr>
                <w:sz w:val="22"/>
              </w:rPr>
              <w:t>18C1788</w:t>
            </w:r>
          </w:p>
        </w:tc>
        <w:tc>
          <w:tcPr>
            <w:tcW w:w="991" w:type="dxa"/>
          </w:tcPr>
          <w:p>
            <w:pPr>
              <w:pStyle w:val="TableParagraph"/>
              <w:spacing w:before="183"/>
              <w:ind w:left="105"/>
              <w:rPr>
                <w:sz w:val="22"/>
              </w:rPr>
            </w:pPr>
            <w:r>
              <w:rPr>
                <w:sz w:val="22"/>
              </w:rPr>
              <w:t>王俊</w:t>
            </w:r>
          </w:p>
        </w:tc>
        <w:tc>
          <w:tcPr>
            <w:tcW w:w="4253" w:type="dxa"/>
          </w:tcPr>
          <w:p>
            <w:pPr>
              <w:pStyle w:val="TableParagraph"/>
              <w:spacing w:line="153" w:lineRule="auto" w:before="151"/>
              <w:ind w:left="107" w:right="170"/>
              <w:rPr>
                <w:sz w:val="22"/>
              </w:rPr>
            </w:pPr>
            <w:r>
              <w:rPr>
                <w:sz w:val="22"/>
              </w:rPr>
              <w:t>湖南乡村人力资本开发与乡村振兴战略实施的交互路径与作用机理研究</w:t>
            </w:r>
          </w:p>
        </w:tc>
        <w:tc>
          <w:tcPr>
            <w:tcW w:w="3118" w:type="dxa"/>
          </w:tcPr>
          <w:p>
            <w:pPr>
              <w:pStyle w:val="TableParagraph"/>
              <w:spacing w:before="183"/>
              <w:rPr>
                <w:sz w:val="22"/>
              </w:rPr>
            </w:pPr>
            <w:r>
              <w:rPr>
                <w:sz w:val="22"/>
              </w:rPr>
              <w:t>王俊,王珂,陈波,黄快生</w:t>
            </w:r>
          </w:p>
        </w:tc>
        <w:tc>
          <w:tcPr>
            <w:tcW w:w="1359" w:type="dxa"/>
          </w:tcPr>
          <w:p>
            <w:pPr>
              <w:pStyle w:val="TableParagraph"/>
              <w:spacing w:before="183"/>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2"/>
              <w:ind w:left="106" w:right="272"/>
              <w:rPr>
                <w:sz w:val="22"/>
              </w:rPr>
            </w:pPr>
            <w:r>
              <w:rPr>
                <w:sz w:val="22"/>
              </w:rPr>
              <w:t>长沙航空职业技术</w:t>
            </w:r>
          </w:p>
          <w:p>
            <w:pPr>
              <w:pStyle w:val="TableParagraph"/>
              <w:spacing w:line="276" w:lineRule="exact"/>
              <w:ind w:left="106"/>
              <w:rPr>
                <w:sz w:val="22"/>
              </w:rPr>
            </w:pPr>
            <w:r>
              <w:rPr>
                <w:sz w:val="22"/>
              </w:rPr>
              <w:t>学院</w:t>
            </w:r>
          </w:p>
        </w:tc>
      </w:tr>
      <w:tr>
        <w:trPr>
          <w:trHeight w:val="892" w:hRule="atLeast"/>
        </w:trPr>
        <w:tc>
          <w:tcPr>
            <w:tcW w:w="1272" w:type="dxa"/>
          </w:tcPr>
          <w:p>
            <w:pPr>
              <w:pStyle w:val="TableParagraph"/>
              <w:spacing w:before="183"/>
              <w:ind w:left="107"/>
              <w:rPr>
                <w:sz w:val="22"/>
              </w:rPr>
            </w:pPr>
            <w:r>
              <w:rPr>
                <w:sz w:val="22"/>
              </w:rPr>
              <w:t>18C1789</w:t>
            </w:r>
          </w:p>
        </w:tc>
        <w:tc>
          <w:tcPr>
            <w:tcW w:w="991" w:type="dxa"/>
          </w:tcPr>
          <w:p>
            <w:pPr>
              <w:pStyle w:val="TableParagraph"/>
              <w:spacing w:before="183"/>
              <w:ind w:left="105"/>
              <w:rPr>
                <w:sz w:val="22"/>
              </w:rPr>
            </w:pPr>
            <w:r>
              <w:rPr>
                <w:sz w:val="22"/>
              </w:rPr>
              <w:t>都昌兵</w:t>
            </w:r>
          </w:p>
        </w:tc>
        <w:tc>
          <w:tcPr>
            <w:tcW w:w="4253" w:type="dxa"/>
          </w:tcPr>
          <w:p>
            <w:pPr>
              <w:pStyle w:val="TableParagraph"/>
              <w:spacing w:line="153" w:lineRule="auto" w:before="151"/>
              <w:ind w:left="107" w:right="278"/>
              <w:rPr>
                <w:sz w:val="22"/>
              </w:rPr>
            </w:pPr>
            <w:r>
              <w:rPr>
                <w:sz w:val="22"/>
              </w:rPr>
              <w:t>气体润滑轴承</w:t>
            </w:r>
            <w:r>
              <w:rPr>
                <w:w w:val="125"/>
                <w:sz w:val="22"/>
              </w:rPr>
              <w:t>-</w:t>
            </w:r>
            <w:r>
              <w:rPr>
                <w:sz w:val="22"/>
              </w:rPr>
              <w:t>转子系统典型故障的非线性行为辨识研究</w:t>
            </w:r>
          </w:p>
        </w:tc>
        <w:tc>
          <w:tcPr>
            <w:tcW w:w="3118" w:type="dxa"/>
          </w:tcPr>
          <w:p>
            <w:pPr>
              <w:pStyle w:val="TableParagraph"/>
              <w:spacing w:line="153" w:lineRule="auto" w:before="151"/>
              <w:ind w:right="162"/>
              <w:rPr>
                <w:sz w:val="22"/>
              </w:rPr>
            </w:pPr>
            <w:r>
              <w:rPr>
                <w:w w:val="95"/>
                <w:sz w:val="22"/>
              </w:rPr>
              <w:t>都昌兵,刘文娟,郭俊,丁哲民,黄</w:t>
            </w:r>
            <w:r>
              <w:rPr>
                <w:sz w:val="22"/>
              </w:rPr>
              <w:t>宇生,王凌峰</w:t>
            </w:r>
          </w:p>
        </w:tc>
        <w:tc>
          <w:tcPr>
            <w:tcW w:w="1359" w:type="dxa"/>
          </w:tcPr>
          <w:p>
            <w:pPr>
              <w:pStyle w:val="TableParagraph"/>
              <w:spacing w:before="183"/>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2"/>
              <w:ind w:left="106" w:right="272"/>
              <w:rPr>
                <w:sz w:val="22"/>
              </w:rPr>
            </w:pPr>
            <w:r>
              <w:rPr>
                <w:sz w:val="22"/>
              </w:rPr>
              <w:t>长沙航空职业技术</w:t>
            </w:r>
          </w:p>
          <w:p>
            <w:pPr>
              <w:pStyle w:val="TableParagraph"/>
              <w:spacing w:line="273" w:lineRule="exact"/>
              <w:ind w:left="106"/>
              <w:rPr>
                <w:sz w:val="22"/>
              </w:rPr>
            </w:pPr>
            <w:r>
              <w:rPr>
                <w:sz w:val="22"/>
              </w:rPr>
              <w:t>学院</w:t>
            </w:r>
          </w:p>
        </w:tc>
      </w:tr>
      <w:tr>
        <w:trPr>
          <w:trHeight w:val="894" w:hRule="atLeast"/>
        </w:trPr>
        <w:tc>
          <w:tcPr>
            <w:tcW w:w="1272" w:type="dxa"/>
          </w:tcPr>
          <w:p>
            <w:pPr>
              <w:pStyle w:val="TableParagraph"/>
              <w:spacing w:before="185"/>
              <w:ind w:left="107"/>
              <w:rPr>
                <w:sz w:val="22"/>
              </w:rPr>
            </w:pPr>
            <w:r>
              <w:rPr>
                <w:sz w:val="22"/>
              </w:rPr>
              <w:t>18C1790</w:t>
            </w:r>
          </w:p>
        </w:tc>
        <w:tc>
          <w:tcPr>
            <w:tcW w:w="991" w:type="dxa"/>
          </w:tcPr>
          <w:p>
            <w:pPr>
              <w:pStyle w:val="TableParagraph"/>
              <w:spacing w:before="185"/>
              <w:ind w:left="105"/>
              <w:rPr>
                <w:sz w:val="22"/>
              </w:rPr>
            </w:pPr>
            <w:r>
              <w:rPr>
                <w:sz w:val="22"/>
              </w:rPr>
              <w:t>何幸保</w:t>
            </w:r>
          </w:p>
        </w:tc>
        <w:tc>
          <w:tcPr>
            <w:tcW w:w="4253" w:type="dxa"/>
          </w:tcPr>
          <w:p>
            <w:pPr>
              <w:pStyle w:val="TableParagraph"/>
              <w:spacing w:line="153" w:lineRule="auto" w:before="154"/>
              <w:ind w:left="107" w:right="248"/>
              <w:rPr>
                <w:sz w:val="22"/>
              </w:rPr>
            </w:pPr>
            <w:r>
              <w:rPr>
                <w:sz w:val="22"/>
              </w:rPr>
              <w:t>基于 ANSYS 分析的五轴铣削加工切削参数优化与试验研究</w:t>
            </w:r>
          </w:p>
        </w:tc>
        <w:tc>
          <w:tcPr>
            <w:tcW w:w="3118" w:type="dxa"/>
          </w:tcPr>
          <w:p>
            <w:pPr>
              <w:pStyle w:val="TableParagraph"/>
              <w:spacing w:line="153" w:lineRule="auto" w:before="5"/>
              <w:ind w:right="162"/>
              <w:rPr>
                <w:sz w:val="22"/>
              </w:rPr>
            </w:pPr>
            <w:r>
              <w:rPr>
                <w:w w:val="95"/>
                <w:sz w:val="22"/>
              </w:rPr>
              <w:t>何幸保,邓中华,宋福林,李金莲, 周春华,沈宇峰,王成新,陈恩雄,</w:t>
            </w:r>
          </w:p>
          <w:p>
            <w:pPr>
              <w:pStyle w:val="TableParagraph"/>
              <w:spacing w:line="273" w:lineRule="exact"/>
              <w:rPr>
                <w:sz w:val="22"/>
              </w:rPr>
            </w:pPr>
            <w:r>
              <w:rPr>
                <w:sz w:val="22"/>
              </w:rPr>
              <w:t>唐军</w:t>
            </w:r>
          </w:p>
        </w:tc>
        <w:tc>
          <w:tcPr>
            <w:tcW w:w="1359" w:type="dxa"/>
          </w:tcPr>
          <w:p>
            <w:pPr>
              <w:pStyle w:val="TableParagraph"/>
              <w:spacing w:before="185"/>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5"/>
              <w:ind w:left="106" w:right="272"/>
              <w:rPr>
                <w:sz w:val="22"/>
              </w:rPr>
            </w:pPr>
            <w:r>
              <w:rPr>
                <w:sz w:val="22"/>
              </w:rPr>
              <w:t>长沙航空职业技术</w:t>
            </w:r>
          </w:p>
          <w:p>
            <w:pPr>
              <w:pStyle w:val="TableParagraph"/>
              <w:spacing w:line="273" w:lineRule="exact"/>
              <w:ind w:left="106"/>
              <w:rPr>
                <w:sz w:val="22"/>
              </w:rPr>
            </w:pPr>
            <w:r>
              <w:rPr>
                <w:sz w:val="22"/>
              </w:rPr>
              <w:t>学院</w:t>
            </w:r>
          </w:p>
        </w:tc>
      </w:tr>
      <w:tr>
        <w:trPr>
          <w:trHeight w:val="895" w:hRule="atLeast"/>
        </w:trPr>
        <w:tc>
          <w:tcPr>
            <w:tcW w:w="1272" w:type="dxa"/>
          </w:tcPr>
          <w:p>
            <w:pPr>
              <w:pStyle w:val="TableParagraph"/>
              <w:spacing w:before="183"/>
              <w:ind w:left="107"/>
              <w:rPr>
                <w:sz w:val="22"/>
              </w:rPr>
            </w:pPr>
            <w:r>
              <w:rPr>
                <w:sz w:val="22"/>
              </w:rPr>
              <w:t>18C1791</w:t>
            </w:r>
          </w:p>
        </w:tc>
        <w:tc>
          <w:tcPr>
            <w:tcW w:w="991" w:type="dxa"/>
          </w:tcPr>
          <w:p>
            <w:pPr>
              <w:pStyle w:val="TableParagraph"/>
              <w:spacing w:before="183"/>
              <w:ind w:left="105"/>
              <w:rPr>
                <w:sz w:val="22"/>
              </w:rPr>
            </w:pPr>
            <w:r>
              <w:rPr>
                <w:sz w:val="22"/>
              </w:rPr>
              <w:t>王承文</w:t>
            </w:r>
          </w:p>
        </w:tc>
        <w:tc>
          <w:tcPr>
            <w:tcW w:w="4253" w:type="dxa"/>
          </w:tcPr>
          <w:p>
            <w:pPr>
              <w:pStyle w:val="TableParagraph"/>
              <w:spacing w:before="183"/>
              <w:ind w:left="107"/>
              <w:rPr>
                <w:sz w:val="22"/>
              </w:rPr>
            </w:pPr>
            <w:r>
              <w:rPr>
                <w:sz w:val="22"/>
              </w:rPr>
              <w:t>基于计算机辅助设计的机械零件优化设计</w:t>
            </w:r>
          </w:p>
        </w:tc>
        <w:tc>
          <w:tcPr>
            <w:tcW w:w="3118" w:type="dxa"/>
          </w:tcPr>
          <w:p>
            <w:pPr>
              <w:pStyle w:val="TableParagraph"/>
              <w:spacing w:line="153" w:lineRule="auto" w:before="152"/>
              <w:ind w:right="162"/>
              <w:rPr>
                <w:sz w:val="22"/>
              </w:rPr>
            </w:pPr>
            <w:r>
              <w:rPr>
                <w:w w:val="95"/>
                <w:sz w:val="22"/>
              </w:rPr>
              <w:t>王承文,郭谆钦,周欢喜,杨国辉, </w:t>
            </w:r>
            <w:r>
              <w:rPr>
                <w:sz w:val="22"/>
              </w:rPr>
              <w:t>黄荻</w:t>
            </w:r>
          </w:p>
        </w:tc>
        <w:tc>
          <w:tcPr>
            <w:tcW w:w="1359" w:type="dxa"/>
          </w:tcPr>
          <w:p>
            <w:pPr>
              <w:pStyle w:val="TableParagraph"/>
              <w:spacing w:before="183"/>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2"/>
              <w:ind w:left="106" w:right="272"/>
              <w:rPr>
                <w:sz w:val="22"/>
              </w:rPr>
            </w:pPr>
            <w:r>
              <w:rPr>
                <w:sz w:val="22"/>
              </w:rPr>
              <w:t>长沙航空职业技术</w:t>
            </w:r>
          </w:p>
          <w:p>
            <w:pPr>
              <w:pStyle w:val="TableParagraph"/>
              <w:spacing w:line="276" w:lineRule="exact"/>
              <w:ind w:left="106"/>
              <w:rPr>
                <w:sz w:val="22"/>
              </w:rPr>
            </w:pPr>
            <w:r>
              <w:rPr>
                <w:sz w:val="22"/>
              </w:rPr>
              <w:t>学院</w:t>
            </w:r>
          </w:p>
        </w:tc>
      </w:tr>
      <w:tr>
        <w:trPr>
          <w:trHeight w:val="892" w:hRule="atLeast"/>
        </w:trPr>
        <w:tc>
          <w:tcPr>
            <w:tcW w:w="1272" w:type="dxa"/>
          </w:tcPr>
          <w:p>
            <w:pPr>
              <w:pStyle w:val="TableParagraph"/>
              <w:spacing w:before="183"/>
              <w:ind w:left="107"/>
              <w:rPr>
                <w:sz w:val="22"/>
              </w:rPr>
            </w:pPr>
            <w:r>
              <w:rPr>
                <w:sz w:val="22"/>
              </w:rPr>
              <w:t>18C1792</w:t>
            </w:r>
          </w:p>
        </w:tc>
        <w:tc>
          <w:tcPr>
            <w:tcW w:w="991" w:type="dxa"/>
          </w:tcPr>
          <w:p>
            <w:pPr>
              <w:pStyle w:val="TableParagraph"/>
              <w:spacing w:before="183"/>
              <w:ind w:left="105"/>
              <w:rPr>
                <w:sz w:val="22"/>
              </w:rPr>
            </w:pPr>
            <w:r>
              <w:rPr>
                <w:sz w:val="22"/>
              </w:rPr>
              <w:t>赵迎春</w:t>
            </w:r>
          </w:p>
        </w:tc>
        <w:tc>
          <w:tcPr>
            <w:tcW w:w="4253" w:type="dxa"/>
          </w:tcPr>
          <w:p>
            <w:pPr>
              <w:pStyle w:val="TableParagraph"/>
              <w:spacing w:line="153" w:lineRule="auto" w:before="151"/>
              <w:ind w:left="107" w:right="295"/>
              <w:rPr>
                <w:sz w:val="22"/>
              </w:rPr>
            </w:pPr>
            <w:r>
              <w:rPr>
                <w:w w:val="95"/>
                <w:sz w:val="22"/>
              </w:rPr>
              <w:t>“普遍”与“差异”：翻译研究的伦理倾向与</w:t>
            </w:r>
            <w:r>
              <w:rPr>
                <w:sz w:val="22"/>
              </w:rPr>
              <w:t>反思</w:t>
            </w:r>
          </w:p>
        </w:tc>
        <w:tc>
          <w:tcPr>
            <w:tcW w:w="3118" w:type="dxa"/>
          </w:tcPr>
          <w:p>
            <w:pPr>
              <w:pStyle w:val="TableParagraph"/>
              <w:spacing w:line="153" w:lineRule="auto" w:before="151"/>
              <w:ind w:right="162"/>
              <w:rPr>
                <w:sz w:val="22"/>
              </w:rPr>
            </w:pPr>
            <w:r>
              <w:rPr>
                <w:w w:val="95"/>
                <w:sz w:val="22"/>
              </w:rPr>
              <w:t>赵迎春,曾娅妮,魏敏,陈凯军,解</w:t>
            </w:r>
            <w:r>
              <w:rPr>
                <w:sz w:val="22"/>
              </w:rPr>
              <w:t>芳</w:t>
            </w:r>
          </w:p>
        </w:tc>
        <w:tc>
          <w:tcPr>
            <w:tcW w:w="1359" w:type="dxa"/>
          </w:tcPr>
          <w:p>
            <w:pPr>
              <w:pStyle w:val="TableParagraph"/>
              <w:spacing w:before="183"/>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2"/>
              <w:ind w:left="106" w:right="272"/>
              <w:rPr>
                <w:sz w:val="22"/>
              </w:rPr>
            </w:pPr>
            <w:r>
              <w:rPr>
                <w:sz w:val="22"/>
              </w:rPr>
              <w:t>长沙航空职业技术</w:t>
            </w:r>
          </w:p>
          <w:p>
            <w:pPr>
              <w:pStyle w:val="TableParagraph"/>
              <w:spacing w:line="273" w:lineRule="exact"/>
              <w:ind w:left="106"/>
              <w:rPr>
                <w:sz w:val="22"/>
              </w:rPr>
            </w:pPr>
            <w:r>
              <w:rPr>
                <w:sz w:val="22"/>
              </w:rPr>
              <w:t>学院</w:t>
            </w:r>
          </w:p>
        </w:tc>
      </w:tr>
      <w:tr>
        <w:trPr>
          <w:trHeight w:val="895" w:hRule="atLeast"/>
        </w:trPr>
        <w:tc>
          <w:tcPr>
            <w:tcW w:w="1272" w:type="dxa"/>
          </w:tcPr>
          <w:p>
            <w:pPr>
              <w:pStyle w:val="TableParagraph"/>
              <w:spacing w:before="185"/>
              <w:ind w:left="107"/>
              <w:rPr>
                <w:sz w:val="22"/>
              </w:rPr>
            </w:pPr>
            <w:r>
              <w:rPr>
                <w:sz w:val="22"/>
              </w:rPr>
              <w:t>18C1793</w:t>
            </w:r>
          </w:p>
        </w:tc>
        <w:tc>
          <w:tcPr>
            <w:tcW w:w="991" w:type="dxa"/>
          </w:tcPr>
          <w:p>
            <w:pPr>
              <w:pStyle w:val="TableParagraph"/>
              <w:spacing w:before="185"/>
              <w:ind w:left="105"/>
              <w:rPr>
                <w:sz w:val="22"/>
              </w:rPr>
            </w:pPr>
            <w:r>
              <w:rPr>
                <w:sz w:val="22"/>
              </w:rPr>
              <w:t>袁君</w:t>
            </w:r>
          </w:p>
        </w:tc>
        <w:tc>
          <w:tcPr>
            <w:tcW w:w="4253" w:type="dxa"/>
          </w:tcPr>
          <w:p>
            <w:pPr>
              <w:pStyle w:val="TableParagraph"/>
              <w:spacing w:before="185"/>
              <w:ind w:left="107"/>
              <w:rPr>
                <w:sz w:val="22"/>
              </w:rPr>
            </w:pPr>
            <w:r>
              <w:rPr>
                <w:sz w:val="22"/>
              </w:rPr>
              <w:t>习近平新时代“三有”青年观研究</w:t>
            </w:r>
          </w:p>
        </w:tc>
        <w:tc>
          <w:tcPr>
            <w:tcW w:w="3118" w:type="dxa"/>
          </w:tcPr>
          <w:p>
            <w:pPr>
              <w:pStyle w:val="TableParagraph"/>
              <w:spacing w:before="185"/>
              <w:rPr>
                <w:sz w:val="22"/>
              </w:rPr>
            </w:pPr>
            <w:r>
              <w:rPr>
                <w:sz w:val="22"/>
              </w:rPr>
              <w:t>袁君,何国清,田禾,朱平,周珣</w:t>
            </w:r>
          </w:p>
        </w:tc>
        <w:tc>
          <w:tcPr>
            <w:tcW w:w="1359" w:type="dxa"/>
          </w:tcPr>
          <w:p>
            <w:pPr>
              <w:pStyle w:val="TableParagraph"/>
              <w:spacing w:before="185"/>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5"/>
              <w:ind w:left="106" w:right="272"/>
              <w:rPr>
                <w:sz w:val="22"/>
              </w:rPr>
            </w:pPr>
            <w:r>
              <w:rPr>
                <w:sz w:val="22"/>
              </w:rPr>
              <w:t>长沙航空职业技术</w:t>
            </w:r>
          </w:p>
          <w:p>
            <w:pPr>
              <w:pStyle w:val="TableParagraph"/>
              <w:spacing w:line="273" w:lineRule="exact"/>
              <w:ind w:left="106"/>
              <w:rPr>
                <w:sz w:val="22"/>
              </w:rPr>
            </w:pPr>
            <w:r>
              <w:rPr>
                <w:sz w:val="22"/>
              </w:rPr>
              <w:t>学院</w:t>
            </w:r>
          </w:p>
        </w:tc>
      </w:tr>
      <w:tr>
        <w:trPr>
          <w:trHeight w:val="894" w:hRule="atLeast"/>
        </w:trPr>
        <w:tc>
          <w:tcPr>
            <w:tcW w:w="1272" w:type="dxa"/>
          </w:tcPr>
          <w:p>
            <w:pPr>
              <w:pStyle w:val="TableParagraph"/>
              <w:spacing w:before="183"/>
              <w:ind w:left="107"/>
              <w:rPr>
                <w:sz w:val="22"/>
              </w:rPr>
            </w:pPr>
            <w:r>
              <w:rPr>
                <w:sz w:val="22"/>
              </w:rPr>
              <w:t>18C1794</w:t>
            </w:r>
          </w:p>
        </w:tc>
        <w:tc>
          <w:tcPr>
            <w:tcW w:w="991" w:type="dxa"/>
          </w:tcPr>
          <w:p>
            <w:pPr>
              <w:pStyle w:val="TableParagraph"/>
              <w:spacing w:before="183"/>
              <w:ind w:left="105"/>
              <w:rPr>
                <w:sz w:val="22"/>
              </w:rPr>
            </w:pPr>
            <w:r>
              <w:rPr>
                <w:sz w:val="22"/>
              </w:rPr>
              <w:t>乐乐</w:t>
            </w:r>
          </w:p>
        </w:tc>
        <w:tc>
          <w:tcPr>
            <w:tcW w:w="4253" w:type="dxa"/>
          </w:tcPr>
          <w:p>
            <w:pPr>
              <w:pStyle w:val="TableParagraph"/>
              <w:spacing w:line="153" w:lineRule="auto" w:before="151"/>
              <w:ind w:left="107" w:right="42"/>
              <w:rPr>
                <w:sz w:val="22"/>
              </w:rPr>
            </w:pPr>
            <w:r>
              <w:rPr>
                <w:sz w:val="22"/>
              </w:rPr>
              <w:t>基于 LabVIEW 的导航地面增强系统平台开发</w:t>
            </w:r>
          </w:p>
        </w:tc>
        <w:tc>
          <w:tcPr>
            <w:tcW w:w="3118" w:type="dxa"/>
          </w:tcPr>
          <w:p>
            <w:pPr>
              <w:pStyle w:val="TableParagraph"/>
              <w:spacing w:line="153" w:lineRule="auto" w:before="151"/>
              <w:ind w:right="162"/>
              <w:rPr>
                <w:sz w:val="22"/>
              </w:rPr>
            </w:pPr>
            <w:r>
              <w:rPr>
                <w:w w:val="95"/>
                <w:sz w:val="22"/>
              </w:rPr>
              <w:t>乐乐,吴德华,王志敏,杨国辉,钟</w:t>
            </w:r>
            <w:r>
              <w:rPr>
                <w:sz w:val="22"/>
              </w:rPr>
              <w:t>川桃,胡俊波</w:t>
            </w:r>
          </w:p>
        </w:tc>
        <w:tc>
          <w:tcPr>
            <w:tcW w:w="1359" w:type="dxa"/>
          </w:tcPr>
          <w:p>
            <w:pPr>
              <w:pStyle w:val="TableParagraph"/>
              <w:spacing w:before="183"/>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2"/>
              <w:ind w:left="106" w:right="272"/>
              <w:rPr>
                <w:sz w:val="22"/>
              </w:rPr>
            </w:pPr>
            <w:r>
              <w:rPr>
                <w:sz w:val="22"/>
              </w:rPr>
              <w:t>长沙航空职业技术</w:t>
            </w:r>
          </w:p>
          <w:p>
            <w:pPr>
              <w:pStyle w:val="TableParagraph"/>
              <w:spacing w:line="275" w:lineRule="exact"/>
              <w:ind w:left="106"/>
              <w:rPr>
                <w:sz w:val="22"/>
              </w:rPr>
            </w:pPr>
            <w:r>
              <w:rPr>
                <w:sz w:val="22"/>
              </w:rPr>
              <w:t>学院</w:t>
            </w:r>
          </w:p>
        </w:tc>
      </w:tr>
      <w:tr>
        <w:trPr>
          <w:trHeight w:val="892" w:hRule="atLeast"/>
        </w:trPr>
        <w:tc>
          <w:tcPr>
            <w:tcW w:w="1272" w:type="dxa"/>
          </w:tcPr>
          <w:p>
            <w:pPr>
              <w:pStyle w:val="TableParagraph"/>
              <w:spacing w:before="183"/>
              <w:ind w:left="107"/>
              <w:rPr>
                <w:sz w:val="22"/>
              </w:rPr>
            </w:pPr>
            <w:r>
              <w:rPr>
                <w:sz w:val="22"/>
              </w:rPr>
              <w:t>18C1795</w:t>
            </w:r>
          </w:p>
        </w:tc>
        <w:tc>
          <w:tcPr>
            <w:tcW w:w="991" w:type="dxa"/>
          </w:tcPr>
          <w:p>
            <w:pPr>
              <w:pStyle w:val="TableParagraph"/>
              <w:spacing w:before="183"/>
              <w:ind w:left="105"/>
              <w:rPr>
                <w:sz w:val="22"/>
              </w:rPr>
            </w:pPr>
            <w:r>
              <w:rPr>
                <w:sz w:val="22"/>
              </w:rPr>
              <w:t>李扬</w:t>
            </w:r>
          </w:p>
        </w:tc>
        <w:tc>
          <w:tcPr>
            <w:tcW w:w="4253" w:type="dxa"/>
          </w:tcPr>
          <w:p>
            <w:pPr>
              <w:pStyle w:val="TableParagraph"/>
              <w:spacing w:line="153" w:lineRule="auto" w:before="151"/>
              <w:ind w:left="107" w:right="170"/>
              <w:rPr>
                <w:sz w:val="22"/>
              </w:rPr>
            </w:pPr>
            <w:r>
              <w:rPr>
                <w:sz w:val="22"/>
              </w:rPr>
              <w:t>社会支持对高职学生心理健康影响机制研究</w:t>
            </w:r>
          </w:p>
        </w:tc>
        <w:tc>
          <w:tcPr>
            <w:tcW w:w="3118" w:type="dxa"/>
          </w:tcPr>
          <w:p>
            <w:pPr>
              <w:pStyle w:val="TableParagraph"/>
              <w:spacing w:line="153" w:lineRule="auto" w:before="151"/>
              <w:ind w:right="114"/>
              <w:rPr>
                <w:sz w:val="22"/>
              </w:rPr>
            </w:pPr>
            <w:r>
              <w:rPr>
                <w:w w:val="95"/>
                <w:sz w:val="22"/>
              </w:rPr>
              <w:t>李扬,杨娟,段小莉,宁林彬,邓丹, </w:t>
            </w:r>
            <w:r>
              <w:rPr>
                <w:sz w:val="22"/>
              </w:rPr>
              <w:t>张钰苓</w:t>
            </w:r>
          </w:p>
        </w:tc>
        <w:tc>
          <w:tcPr>
            <w:tcW w:w="1359" w:type="dxa"/>
          </w:tcPr>
          <w:p>
            <w:pPr>
              <w:pStyle w:val="TableParagraph"/>
              <w:spacing w:before="183"/>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2"/>
              <w:ind w:left="106" w:right="272"/>
              <w:rPr>
                <w:sz w:val="22"/>
              </w:rPr>
            </w:pPr>
            <w:r>
              <w:rPr>
                <w:sz w:val="22"/>
              </w:rPr>
              <w:t>长沙环境保护职业</w:t>
            </w:r>
          </w:p>
          <w:p>
            <w:pPr>
              <w:pStyle w:val="TableParagraph"/>
              <w:spacing w:line="273" w:lineRule="exact"/>
              <w:ind w:left="106"/>
              <w:rPr>
                <w:sz w:val="22"/>
              </w:rPr>
            </w:pPr>
            <w:r>
              <w:rPr>
                <w:sz w:val="22"/>
              </w:rPr>
              <w:t>技术学院</w:t>
            </w:r>
          </w:p>
        </w:tc>
      </w:tr>
    </w:tbl>
    <w:p>
      <w:pPr>
        <w:spacing w:after="0" w:line="273" w:lineRule="exact"/>
        <w:rPr>
          <w:sz w:val="22"/>
        </w:rPr>
        <w:sectPr>
          <w:footerReference w:type="default" r:id="rId39"/>
          <w:pgSz w:w="16840" w:h="11910" w:orient="landscape"/>
          <w:pgMar w:footer="1138" w:header="0" w:top="1100" w:bottom="1320" w:left="1640" w:right="1520"/>
        </w:sectPr>
      </w:pPr>
    </w:p>
    <w:p>
      <w:pPr>
        <w:pStyle w:val="BodyText"/>
        <w:rPr>
          <w:rFonts w:ascii="Times New Roman"/>
          <w:sz w:val="20"/>
        </w:rPr>
      </w:pPr>
    </w:p>
    <w:p>
      <w:pPr>
        <w:pStyle w:val="BodyText"/>
        <w:spacing w:before="11"/>
        <w:rPr>
          <w:rFonts w:ascii="Times New Roman"/>
          <w:sz w:val="16"/>
        </w:r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2"/>
        <w:gridCol w:w="991"/>
        <w:gridCol w:w="4253"/>
        <w:gridCol w:w="3118"/>
        <w:gridCol w:w="1359"/>
        <w:gridCol w:w="1195"/>
        <w:gridCol w:w="1274"/>
      </w:tblGrid>
      <w:tr>
        <w:trPr>
          <w:trHeight w:val="621" w:hRule="atLeast"/>
        </w:trPr>
        <w:tc>
          <w:tcPr>
            <w:tcW w:w="1272" w:type="dxa"/>
          </w:tcPr>
          <w:p>
            <w:pPr>
              <w:pStyle w:val="TableParagraph"/>
              <w:spacing w:before="43"/>
              <w:ind w:left="155"/>
              <w:rPr>
                <w:rFonts w:ascii="Noto Sans Mono CJK JP Regular" w:eastAsia="Noto Sans Mono CJK JP Regular" w:hint="eastAsia"/>
                <w:sz w:val="24"/>
              </w:rPr>
            </w:pPr>
            <w:r>
              <w:rPr>
                <w:rFonts w:ascii="Noto Sans Mono CJK JP Regular" w:eastAsia="Noto Sans Mono CJK JP Regular" w:hint="eastAsia"/>
                <w:sz w:val="24"/>
              </w:rPr>
              <w:t>项目编号</w:t>
            </w:r>
          </w:p>
        </w:tc>
        <w:tc>
          <w:tcPr>
            <w:tcW w:w="991" w:type="dxa"/>
          </w:tcPr>
          <w:p>
            <w:pPr>
              <w:pStyle w:val="TableParagraph"/>
              <w:spacing w:line="296" w:lineRule="exact"/>
              <w:ind w:left="134"/>
              <w:rPr>
                <w:rFonts w:ascii="Noto Sans Mono CJK JP Regular" w:eastAsia="Noto Sans Mono CJK JP Regular" w:hint="eastAsia"/>
                <w:sz w:val="24"/>
              </w:rPr>
            </w:pPr>
            <w:r>
              <w:rPr>
                <w:rFonts w:ascii="Noto Sans Mono CJK JP Regular" w:eastAsia="Noto Sans Mono CJK JP Regular" w:hint="eastAsia"/>
                <w:sz w:val="24"/>
              </w:rPr>
              <w:t>项  目</w:t>
            </w:r>
          </w:p>
          <w:p>
            <w:pPr>
              <w:pStyle w:val="TableParagraph"/>
              <w:spacing w:line="305" w:lineRule="exact"/>
              <w:ind w:left="134"/>
              <w:rPr>
                <w:rFonts w:ascii="Noto Sans Mono CJK JP Regular" w:eastAsia="Noto Sans Mono CJK JP Regular" w:hint="eastAsia"/>
                <w:sz w:val="24"/>
              </w:rPr>
            </w:pPr>
            <w:r>
              <w:rPr>
                <w:rFonts w:ascii="Noto Sans Mono CJK JP Regular" w:eastAsia="Noto Sans Mono CJK JP Regular" w:hint="eastAsia"/>
                <w:sz w:val="24"/>
              </w:rPr>
              <w:t>负责人</w:t>
            </w:r>
          </w:p>
        </w:tc>
        <w:tc>
          <w:tcPr>
            <w:tcW w:w="4253" w:type="dxa"/>
          </w:tcPr>
          <w:p>
            <w:pPr>
              <w:pStyle w:val="TableParagraph"/>
              <w:spacing w:before="43"/>
              <w:ind w:left="90" w:right="80"/>
              <w:jc w:val="center"/>
              <w:rPr>
                <w:rFonts w:ascii="Noto Sans Mono CJK JP Regular" w:eastAsia="Noto Sans Mono CJK JP Regular" w:hint="eastAsia"/>
                <w:sz w:val="24"/>
              </w:rPr>
            </w:pPr>
            <w:r>
              <w:rPr>
                <w:rFonts w:ascii="Noto Sans Mono CJK JP Regular" w:eastAsia="Noto Sans Mono CJK JP Regular" w:hint="eastAsia"/>
                <w:sz w:val="24"/>
              </w:rPr>
              <w:t>项目名称</w:t>
            </w:r>
          </w:p>
        </w:tc>
        <w:tc>
          <w:tcPr>
            <w:tcW w:w="3118" w:type="dxa"/>
          </w:tcPr>
          <w:p>
            <w:pPr>
              <w:pStyle w:val="TableParagraph"/>
              <w:spacing w:before="43"/>
              <w:ind w:left="58" w:right="50"/>
              <w:jc w:val="center"/>
              <w:rPr>
                <w:rFonts w:ascii="Noto Sans Mono CJK JP Regular" w:eastAsia="Noto Sans Mono CJK JP Regular" w:hint="eastAsia"/>
                <w:sz w:val="24"/>
              </w:rPr>
            </w:pPr>
            <w:r>
              <w:rPr>
                <w:rFonts w:ascii="Noto Sans Mono CJK JP Regular" w:eastAsia="Noto Sans Mono CJK JP Regular" w:hint="eastAsia"/>
                <w:sz w:val="24"/>
              </w:rPr>
              <w:t>参与人员</w:t>
            </w:r>
          </w:p>
        </w:tc>
        <w:tc>
          <w:tcPr>
            <w:tcW w:w="1359" w:type="dxa"/>
          </w:tcPr>
          <w:p>
            <w:pPr>
              <w:pStyle w:val="TableParagraph"/>
              <w:spacing w:before="43"/>
              <w:ind w:left="199"/>
              <w:rPr>
                <w:rFonts w:ascii="Noto Sans Mono CJK JP Regular" w:eastAsia="Noto Sans Mono CJK JP Regular" w:hint="eastAsia"/>
                <w:sz w:val="24"/>
              </w:rPr>
            </w:pPr>
            <w:r>
              <w:rPr>
                <w:rFonts w:ascii="Noto Sans Mono CJK JP Regular" w:eastAsia="Noto Sans Mono CJK JP Regular" w:hint="eastAsia"/>
                <w:sz w:val="24"/>
              </w:rPr>
              <w:t>项目类型</w:t>
            </w:r>
          </w:p>
        </w:tc>
        <w:tc>
          <w:tcPr>
            <w:tcW w:w="1195" w:type="dxa"/>
          </w:tcPr>
          <w:p>
            <w:pPr>
              <w:pStyle w:val="TableParagraph"/>
              <w:spacing w:before="43"/>
              <w:ind w:left="115"/>
              <w:rPr>
                <w:rFonts w:ascii="Noto Sans Mono CJK JP Regular" w:eastAsia="Noto Sans Mono CJK JP Regular" w:hint="eastAsia"/>
                <w:sz w:val="24"/>
              </w:rPr>
            </w:pPr>
            <w:r>
              <w:rPr>
                <w:rFonts w:ascii="Noto Sans Mono CJK JP Regular" w:eastAsia="Noto Sans Mono CJK JP Regular" w:hint="eastAsia"/>
                <w:sz w:val="24"/>
              </w:rPr>
              <w:t>所属类别</w:t>
            </w:r>
          </w:p>
        </w:tc>
        <w:tc>
          <w:tcPr>
            <w:tcW w:w="1274" w:type="dxa"/>
          </w:tcPr>
          <w:p>
            <w:pPr>
              <w:pStyle w:val="TableParagraph"/>
              <w:spacing w:before="43"/>
              <w:ind w:left="156"/>
              <w:rPr>
                <w:rFonts w:ascii="Noto Sans Mono CJK JP Regular" w:eastAsia="Noto Sans Mono CJK JP Regular" w:hint="eastAsia"/>
                <w:sz w:val="24"/>
              </w:rPr>
            </w:pPr>
            <w:r>
              <w:rPr>
                <w:rFonts w:ascii="Noto Sans Mono CJK JP Regular" w:eastAsia="Noto Sans Mono CJK JP Regular" w:hint="eastAsia"/>
                <w:sz w:val="24"/>
              </w:rPr>
              <w:t>所属学校</w:t>
            </w:r>
          </w:p>
        </w:tc>
      </w:tr>
      <w:tr>
        <w:trPr>
          <w:trHeight w:val="894" w:hRule="atLeast"/>
        </w:trPr>
        <w:tc>
          <w:tcPr>
            <w:tcW w:w="1272" w:type="dxa"/>
          </w:tcPr>
          <w:p>
            <w:pPr>
              <w:pStyle w:val="TableParagraph"/>
              <w:spacing w:before="185"/>
              <w:ind w:left="107"/>
              <w:rPr>
                <w:sz w:val="22"/>
              </w:rPr>
            </w:pPr>
            <w:r>
              <w:rPr>
                <w:sz w:val="22"/>
              </w:rPr>
              <w:t>18C1796</w:t>
            </w:r>
          </w:p>
        </w:tc>
        <w:tc>
          <w:tcPr>
            <w:tcW w:w="991" w:type="dxa"/>
          </w:tcPr>
          <w:p>
            <w:pPr>
              <w:pStyle w:val="TableParagraph"/>
              <w:spacing w:before="185"/>
              <w:ind w:left="105"/>
              <w:rPr>
                <w:sz w:val="22"/>
              </w:rPr>
            </w:pPr>
            <w:r>
              <w:rPr>
                <w:sz w:val="22"/>
              </w:rPr>
              <w:t>刘佳娉</w:t>
            </w:r>
          </w:p>
        </w:tc>
        <w:tc>
          <w:tcPr>
            <w:tcW w:w="4253" w:type="dxa"/>
          </w:tcPr>
          <w:p>
            <w:pPr>
              <w:pStyle w:val="TableParagraph"/>
              <w:spacing w:line="153" w:lineRule="auto" w:before="154"/>
              <w:ind w:left="107" w:right="242"/>
              <w:rPr>
                <w:sz w:val="22"/>
              </w:rPr>
            </w:pPr>
            <w:r>
              <w:rPr>
                <w:w w:val="95"/>
                <w:sz w:val="22"/>
              </w:rPr>
              <w:t>“互联网+”时代下教育信息化促进教育公</w:t>
            </w:r>
            <w:r>
              <w:rPr>
                <w:sz w:val="22"/>
              </w:rPr>
              <w:t>平的应用研究</w:t>
            </w:r>
          </w:p>
        </w:tc>
        <w:tc>
          <w:tcPr>
            <w:tcW w:w="3118" w:type="dxa"/>
          </w:tcPr>
          <w:p>
            <w:pPr>
              <w:pStyle w:val="TableParagraph"/>
              <w:spacing w:line="153" w:lineRule="auto" w:before="154"/>
              <w:ind w:right="162"/>
              <w:rPr>
                <w:sz w:val="22"/>
              </w:rPr>
            </w:pPr>
            <w:r>
              <w:rPr>
                <w:w w:val="95"/>
                <w:sz w:val="22"/>
              </w:rPr>
              <w:t>刘佳娉,彭丽娟,樊晶晶,何佳林, </w:t>
            </w:r>
            <w:r>
              <w:rPr>
                <w:sz w:val="22"/>
              </w:rPr>
              <w:t>李莉霞,凌云</w:t>
            </w:r>
          </w:p>
        </w:tc>
        <w:tc>
          <w:tcPr>
            <w:tcW w:w="1359" w:type="dxa"/>
          </w:tcPr>
          <w:p>
            <w:pPr>
              <w:pStyle w:val="TableParagraph"/>
              <w:spacing w:before="185"/>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5"/>
              <w:ind w:left="106" w:right="272"/>
              <w:rPr>
                <w:sz w:val="22"/>
              </w:rPr>
            </w:pPr>
            <w:r>
              <w:rPr>
                <w:sz w:val="22"/>
              </w:rPr>
              <w:t>长沙环境保护职业</w:t>
            </w:r>
          </w:p>
          <w:p>
            <w:pPr>
              <w:pStyle w:val="TableParagraph"/>
              <w:spacing w:line="273" w:lineRule="exact"/>
              <w:ind w:left="106"/>
              <w:rPr>
                <w:sz w:val="22"/>
              </w:rPr>
            </w:pPr>
            <w:r>
              <w:rPr>
                <w:sz w:val="22"/>
              </w:rPr>
              <w:t>技术学院</w:t>
            </w:r>
          </w:p>
        </w:tc>
      </w:tr>
      <w:tr>
        <w:trPr>
          <w:trHeight w:val="895" w:hRule="atLeast"/>
        </w:trPr>
        <w:tc>
          <w:tcPr>
            <w:tcW w:w="1272" w:type="dxa"/>
          </w:tcPr>
          <w:p>
            <w:pPr>
              <w:pStyle w:val="TableParagraph"/>
              <w:spacing w:before="183"/>
              <w:ind w:left="107"/>
              <w:rPr>
                <w:sz w:val="22"/>
              </w:rPr>
            </w:pPr>
            <w:r>
              <w:rPr>
                <w:sz w:val="22"/>
              </w:rPr>
              <w:t>18C1797</w:t>
            </w:r>
          </w:p>
        </w:tc>
        <w:tc>
          <w:tcPr>
            <w:tcW w:w="991" w:type="dxa"/>
          </w:tcPr>
          <w:p>
            <w:pPr>
              <w:pStyle w:val="TableParagraph"/>
              <w:spacing w:before="183"/>
              <w:ind w:left="105"/>
              <w:rPr>
                <w:sz w:val="22"/>
              </w:rPr>
            </w:pPr>
            <w:r>
              <w:rPr>
                <w:sz w:val="22"/>
              </w:rPr>
              <w:t>姜科</w:t>
            </w:r>
          </w:p>
        </w:tc>
        <w:tc>
          <w:tcPr>
            <w:tcW w:w="4253" w:type="dxa"/>
          </w:tcPr>
          <w:p>
            <w:pPr>
              <w:pStyle w:val="TableParagraph"/>
              <w:spacing w:line="153" w:lineRule="auto" w:before="151"/>
              <w:ind w:left="107" w:right="170"/>
              <w:rPr>
                <w:sz w:val="22"/>
              </w:rPr>
            </w:pPr>
            <w:r>
              <w:rPr>
                <w:sz w:val="22"/>
              </w:rPr>
              <w:t>基于配位离子交换的含氟废水深度净化研究</w:t>
            </w:r>
          </w:p>
        </w:tc>
        <w:tc>
          <w:tcPr>
            <w:tcW w:w="3118" w:type="dxa"/>
          </w:tcPr>
          <w:p>
            <w:pPr>
              <w:pStyle w:val="TableParagraph"/>
              <w:spacing w:before="183"/>
              <w:rPr>
                <w:sz w:val="22"/>
              </w:rPr>
            </w:pPr>
            <w:r>
              <w:rPr>
                <w:sz w:val="22"/>
              </w:rPr>
              <w:t>姜科,赵甘林,杨健,刘维平,陈琳</w:t>
            </w:r>
          </w:p>
        </w:tc>
        <w:tc>
          <w:tcPr>
            <w:tcW w:w="1359" w:type="dxa"/>
          </w:tcPr>
          <w:p>
            <w:pPr>
              <w:pStyle w:val="TableParagraph"/>
              <w:spacing w:before="183"/>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2"/>
              <w:ind w:left="106" w:right="272"/>
              <w:rPr>
                <w:sz w:val="22"/>
              </w:rPr>
            </w:pPr>
            <w:r>
              <w:rPr>
                <w:sz w:val="22"/>
              </w:rPr>
              <w:t>长沙环境保护职业</w:t>
            </w:r>
          </w:p>
          <w:p>
            <w:pPr>
              <w:pStyle w:val="TableParagraph"/>
              <w:spacing w:line="276" w:lineRule="exact"/>
              <w:ind w:left="106"/>
              <w:rPr>
                <w:sz w:val="22"/>
              </w:rPr>
            </w:pPr>
            <w:r>
              <w:rPr>
                <w:sz w:val="22"/>
              </w:rPr>
              <w:t>技术学院</w:t>
            </w:r>
          </w:p>
        </w:tc>
      </w:tr>
      <w:tr>
        <w:trPr>
          <w:trHeight w:val="892" w:hRule="atLeast"/>
        </w:trPr>
        <w:tc>
          <w:tcPr>
            <w:tcW w:w="1272" w:type="dxa"/>
          </w:tcPr>
          <w:p>
            <w:pPr>
              <w:pStyle w:val="TableParagraph"/>
              <w:spacing w:before="183"/>
              <w:ind w:left="107"/>
              <w:rPr>
                <w:sz w:val="22"/>
              </w:rPr>
            </w:pPr>
            <w:r>
              <w:rPr>
                <w:sz w:val="22"/>
              </w:rPr>
              <w:t>18C1798</w:t>
            </w:r>
          </w:p>
        </w:tc>
        <w:tc>
          <w:tcPr>
            <w:tcW w:w="991" w:type="dxa"/>
          </w:tcPr>
          <w:p>
            <w:pPr>
              <w:pStyle w:val="TableParagraph"/>
              <w:spacing w:before="183"/>
              <w:ind w:left="105"/>
              <w:rPr>
                <w:sz w:val="22"/>
              </w:rPr>
            </w:pPr>
            <w:r>
              <w:rPr>
                <w:sz w:val="22"/>
              </w:rPr>
              <w:t>周艳华</w:t>
            </w:r>
          </w:p>
        </w:tc>
        <w:tc>
          <w:tcPr>
            <w:tcW w:w="4253" w:type="dxa"/>
          </w:tcPr>
          <w:p>
            <w:pPr>
              <w:pStyle w:val="TableParagraph"/>
              <w:spacing w:line="153" w:lineRule="auto" w:before="151"/>
              <w:ind w:left="107" w:right="153"/>
              <w:rPr>
                <w:sz w:val="22"/>
              </w:rPr>
            </w:pPr>
            <w:r>
              <w:rPr>
                <w:w w:val="95"/>
                <w:sz w:val="22"/>
              </w:rPr>
              <w:t>基于 QuEChERS 方法对水产品中药物残留</w:t>
            </w:r>
            <w:r>
              <w:rPr>
                <w:sz w:val="22"/>
              </w:rPr>
              <w:t>快速检测技术的研究</w:t>
            </w:r>
          </w:p>
        </w:tc>
        <w:tc>
          <w:tcPr>
            <w:tcW w:w="3118" w:type="dxa"/>
          </w:tcPr>
          <w:p>
            <w:pPr>
              <w:pStyle w:val="TableParagraph"/>
              <w:spacing w:before="183"/>
              <w:rPr>
                <w:sz w:val="22"/>
              </w:rPr>
            </w:pPr>
            <w:r>
              <w:rPr>
                <w:sz w:val="22"/>
              </w:rPr>
              <w:t>周艳华,黄小波,刘颖,刘静琰</w:t>
            </w:r>
          </w:p>
        </w:tc>
        <w:tc>
          <w:tcPr>
            <w:tcW w:w="1359" w:type="dxa"/>
          </w:tcPr>
          <w:p>
            <w:pPr>
              <w:pStyle w:val="TableParagraph"/>
              <w:spacing w:before="183"/>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2"/>
              <w:ind w:left="106" w:right="272"/>
              <w:rPr>
                <w:sz w:val="22"/>
              </w:rPr>
            </w:pPr>
            <w:r>
              <w:rPr>
                <w:sz w:val="22"/>
              </w:rPr>
              <w:t>长沙环境保护职业</w:t>
            </w:r>
          </w:p>
          <w:p>
            <w:pPr>
              <w:pStyle w:val="TableParagraph"/>
              <w:spacing w:line="273" w:lineRule="exact"/>
              <w:ind w:left="106"/>
              <w:rPr>
                <w:sz w:val="22"/>
              </w:rPr>
            </w:pPr>
            <w:r>
              <w:rPr>
                <w:sz w:val="22"/>
              </w:rPr>
              <w:t>技术学院</w:t>
            </w:r>
          </w:p>
        </w:tc>
      </w:tr>
      <w:tr>
        <w:trPr>
          <w:trHeight w:val="894" w:hRule="atLeast"/>
        </w:trPr>
        <w:tc>
          <w:tcPr>
            <w:tcW w:w="1272" w:type="dxa"/>
          </w:tcPr>
          <w:p>
            <w:pPr>
              <w:pStyle w:val="TableParagraph"/>
              <w:spacing w:before="185"/>
              <w:ind w:left="107"/>
              <w:rPr>
                <w:sz w:val="22"/>
              </w:rPr>
            </w:pPr>
            <w:r>
              <w:rPr>
                <w:sz w:val="22"/>
              </w:rPr>
              <w:t>18C1799</w:t>
            </w:r>
          </w:p>
        </w:tc>
        <w:tc>
          <w:tcPr>
            <w:tcW w:w="991" w:type="dxa"/>
          </w:tcPr>
          <w:p>
            <w:pPr>
              <w:pStyle w:val="TableParagraph"/>
              <w:spacing w:before="185"/>
              <w:ind w:left="105"/>
              <w:rPr>
                <w:sz w:val="22"/>
              </w:rPr>
            </w:pPr>
            <w:r>
              <w:rPr>
                <w:sz w:val="22"/>
              </w:rPr>
              <w:t>李威</w:t>
            </w:r>
          </w:p>
        </w:tc>
        <w:tc>
          <w:tcPr>
            <w:tcW w:w="4253" w:type="dxa"/>
          </w:tcPr>
          <w:p>
            <w:pPr>
              <w:pStyle w:val="TableParagraph"/>
              <w:spacing w:line="153" w:lineRule="auto" w:before="154"/>
              <w:ind w:left="107" w:right="244"/>
              <w:rPr>
                <w:sz w:val="22"/>
              </w:rPr>
            </w:pPr>
            <w:r>
              <w:rPr>
                <w:sz w:val="22"/>
              </w:rPr>
              <w:t>用于锅炉 NH3-SCR 工艺高抗硫催化剂性能研究</w:t>
            </w:r>
          </w:p>
        </w:tc>
        <w:tc>
          <w:tcPr>
            <w:tcW w:w="3118" w:type="dxa"/>
          </w:tcPr>
          <w:p>
            <w:pPr>
              <w:pStyle w:val="TableParagraph"/>
              <w:spacing w:before="185"/>
              <w:rPr>
                <w:sz w:val="22"/>
              </w:rPr>
            </w:pPr>
            <w:r>
              <w:rPr>
                <w:sz w:val="22"/>
              </w:rPr>
              <w:t>李威,王真真,肖伟,邓跃云</w:t>
            </w:r>
          </w:p>
        </w:tc>
        <w:tc>
          <w:tcPr>
            <w:tcW w:w="1359" w:type="dxa"/>
          </w:tcPr>
          <w:p>
            <w:pPr>
              <w:pStyle w:val="TableParagraph"/>
              <w:spacing w:before="185"/>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5"/>
              <w:ind w:left="106" w:right="272"/>
              <w:rPr>
                <w:sz w:val="22"/>
              </w:rPr>
            </w:pPr>
            <w:r>
              <w:rPr>
                <w:sz w:val="22"/>
              </w:rPr>
              <w:t>长沙环境保护职业</w:t>
            </w:r>
          </w:p>
          <w:p>
            <w:pPr>
              <w:pStyle w:val="TableParagraph"/>
              <w:spacing w:line="273" w:lineRule="exact"/>
              <w:ind w:left="106"/>
              <w:rPr>
                <w:sz w:val="22"/>
              </w:rPr>
            </w:pPr>
            <w:r>
              <w:rPr>
                <w:sz w:val="22"/>
              </w:rPr>
              <w:t>技术学院</w:t>
            </w:r>
          </w:p>
        </w:tc>
      </w:tr>
      <w:tr>
        <w:trPr>
          <w:trHeight w:val="895" w:hRule="atLeast"/>
        </w:trPr>
        <w:tc>
          <w:tcPr>
            <w:tcW w:w="1272" w:type="dxa"/>
          </w:tcPr>
          <w:p>
            <w:pPr>
              <w:pStyle w:val="TableParagraph"/>
              <w:spacing w:before="183"/>
              <w:ind w:left="107"/>
              <w:rPr>
                <w:sz w:val="22"/>
              </w:rPr>
            </w:pPr>
            <w:r>
              <w:rPr>
                <w:sz w:val="22"/>
              </w:rPr>
              <w:t>18C1800</w:t>
            </w:r>
          </w:p>
        </w:tc>
        <w:tc>
          <w:tcPr>
            <w:tcW w:w="991" w:type="dxa"/>
          </w:tcPr>
          <w:p>
            <w:pPr>
              <w:pStyle w:val="TableParagraph"/>
              <w:spacing w:before="183"/>
              <w:ind w:left="105"/>
              <w:rPr>
                <w:sz w:val="22"/>
              </w:rPr>
            </w:pPr>
            <w:r>
              <w:rPr>
                <w:sz w:val="22"/>
              </w:rPr>
              <w:t>楚芳芳</w:t>
            </w:r>
          </w:p>
        </w:tc>
        <w:tc>
          <w:tcPr>
            <w:tcW w:w="4253" w:type="dxa"/>
          </w:tcPr>
          <w:p>
            <w:pPr>
              <w:pStyle w:val="TableParagraph"/>
              <w:spacing w:line="153" w:lineRule="auto" w:before="152"/>
              <w:ind w:left="107" w:right="92"/>
              <w:rPr>
                <w:sz w:val="22"/>
              </w:rPr>
            </w:pPr>
            <w:r>
              <w:rPr>
                <w:sz w:val="22"/>
              </w:rPr>
              <w:t>基于 DPSIR 的长株潭城市群环境管理指标体系研究</w:t>
            </w:r>
          </w:p>
        </w:tc>
        <w:tc>
          <w:tcPr>
            <w:tcW w:w="3118" w:type="dxa"/>
          </w:tcPr>
          <w:p>
            <w:pPr>
              <w:pStyle w:val="TableParagraph"/>
              <w:spacing w:line="153" w:lineRule="auto" w:before="152"/>
              <w:ind w:right="162"/>
              <w:rPr>
                <w:sz w:val="22"/>
              </w:rPr>
            </w:pPr>
            <w:r>
              <w:rPr>
                <w:w w:val="95"/>
                <w:sz w:val="22"/>
              </w:rPr>
              <w:t>楚芳芳,陈卉丽,王雅婷,洪菁遥, </w:t>
            </w:r>
            <w:r>
              <w:rPr>
                <w:sz w:val="22"/>
              </w:rPr>
              <w:t>仝婷婷,张玲,吕慧娟,金鑫</w:t>
            </w:r>
          </w:p>
        </w:tc>
        <w:tc>
          <w:tcPr>
            <w:tcW w:w="1359" w:type="dxa"/>
          </w:tcPr>
          <w:p>
            <w:pPr>
              <w:pStyle w:val="TableParagraph"/>
              <w:spacing w:before="183"/>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2"/>
              <w:ind w:left="106" w:right="272"/>
              <w:rPr>
                <w:sz w:val="22"/>
              </w:rPr>
            </w:pPr>
            <w:r>
              <w:rPr>
                <w:sz w:val="22"/>
              </w:rPr>
              <w:t>长沙环境保护职业</w:t>
            </w:r>
          </w:p>
          <w:p>
            <w:pPr>
              <w:pStyle w:val="TableParagraph"/>
              <w:spacing w:line="276" w:lineRule="exact"/>
              <w:ind w:left="106"/>
              <w:rPr>
                <w:sz w:val="22"/>
              </w:rPr>
            </w:pPr>
            <w:r>
              <w:rPr>
                <w:sz w:val="22"/>
              </w:rPr>
              <w:t>技术学院</w:t>
            </w:r>
          </w:p>
        </w:tc>
      </w:tr>
      <w:tr>
        <w:trPr>
          <w:trHeight w:val="892" w:hRule="atLeast"/>
        </w:trPr>
        <w:tc>
          <w:tcPr>
            <w:tcW w:w="1272" w:type="dxa"/>
          </w:tcPr>
          <w:p>
            <w:pPr>
              <w:pStyle w:val="TableParagraph"/>
              <w:spacing w:before="183"/>
              <w:ind w:left="107"/>
              <w:rPr>
                <w:sz w:val="22"/>
              </w:rPr>
            </w:pPr>
            <w:r>
              <w:rPr>
                <w:sz w:val="22"/>
              </w:rPr>
              <w:t>18C1801</w:t>
            </w:r>
          </w:p>
        </w:tc>
        <w:tc>
          <w:tcPr>
            <w:tcW w:w="991" w:type="dxa"/>
          </w:tcPr>
          <w:p>
            <w:pPr>
              <w:pStyle w:val="TableParagraph"/>
              <w:spacing w:before="183"/>
              <w:ind w:left="105"/>
              <w:rPr>
                <w:sz w:val="22"/>
              </w:rPr>
            </w:pPr>
            <w:r>
              <w:rPr>
                <w:sz w:val="22"/>
              </w:rPr>
              <w:t>郭荣中</w:t>
            </w:r>
          </w:p>
        </w:tc>
        <w:tc>
          <w:tcPr>
            <w:tcW w:w="4253" w:type="dxa"/>
          </w:tcPr>
          <w:p>
            <w:pPr>
              <w:pStyle w:val="TableParagraph"/>
              <w:spacing w:line="153" w:lineRule="auto" w:before="151"/>
              <w:ind w:left="107" w:right="170"/>
              <w:rPr>
                <w:sz w:val="22"/>
              </w:rPr>
            </w:pPr>
            <w:r>
              <w:rPr>
                <w:sz w:val="22"/>
              </w:rPr>
              <w:t>环境伦理视域下长株潭地区生态足迹和生态承载力研究</w:t>
            </w:r>
          </w:p>
        </w:tc>
        <w:tc>
          <w:tcPr>
            <w:tcW w:w="3118" w:type="dxa"/>
          </w:tcPr>
          <w:p>
            <w:pPr>
              <w:pStyle w:val="TableParagraph"/>
              <w:spacing w:line="153" w:lineRule="auto" w:before="151"/>
              <w:ind w:right="162"/>
              <w:rPr>
                <w:sz w:val="22"/>
              </w:rPr>
            </w:pPr>
            <w:r>
              <w:rPr>
                <w:w w:val="95"/>
                <w:sz w:val="22"/>
              </w:rPr>
              <w:t>郭荣中,刘扬林,许桂芳,许芳,张</w:t>
            </w:r>
            <w:r>
              <w:rPr>
                <w:sz w:val="22"/>
              </w:rPr>
              <w:t>阔,向华</w:t>
            </w:r>
          </w:p>
        </w:tc>
        <w:tc>
          <w:tcPr>
            <w:tcW w:w="1359" w:type="dxa"/>
          </w:tcPr>
          <w:p>
            <w:pPr>
              <w:pStyle w:val="TableParagraph"/>
              <w:spacing w:before="183"/>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2"/>
              <w:ind w:left="106" w:right="272"/>
              <w:rPr>
                <w:sz w:val="22"/>
              </w:rPr>
            </w:pPr>
            <w:r>
              <w:rPr>
                <w:sz w:val="22"/>
              </w:rPr>
              <w:t>长沙环境保护职业</w:t>
            </w:r>
          </w:p>
          <w:p>
            <w:pPr>
              <w:pStyle w:val="TableParagraph"/>
              <w:spacing w:line="273" w:lineRule="exact"/>
              <w:ind w:left="106"/>
              <w:rPr>
                <w:sz w:val="22"/>
              </w:rPr>
            </w:pPr>
            <w:r>
              <w:rPr>
                <w:sz w:val="22"/>
              </w:rPr>
              <w:t>技术学院</w:t>
            </w:r>
          </w:p>
        </w:tc>
      </w:tr>
      <w:tr>
        <w:trPr>
          <w:trHeight w:val="895" w:hRule="atLeast"/>
        </w:trPr>
        <w:tc>
          <w:tcPr>
            <w:tcW w:w="1272" w:type="dxa"/>
          </w:tcPr>
          <w:p>
            <w:pPr>
              <w:pStyle w:val="TableParagraph"/>
              <w:spacing w:before="185"/>
              <w:ind w:left="107"/>
              <w:rPr>
                <w:sz w:val="22"/>
              </w:rPr>
            </w:pPr>
            <w:r>
              <w:rPr>
                <w:sz w:val="22"/>
              </w:rPr>
              <w:t>18C1802</w:t>
            </w:r>
          </w:p>
        </w:tc>
        <w:tc>
          <w:tcPr>
            <w:tcW w:w="991" w:type="dxa"/>
          </w:tcPr>
          <w:p>
            <w:pPr>
              <w:pStyle w:val="TableParagraph"/>
              <w:spacing w:before="185"/>
              <w:ind w:left="105"/>
              <w:rPr>
                <w:sz w:val="22"/>
              </w:rPr>
            </w:pPr>
            <w:r>
              <w:rPr>
                <w:sz w:val="22"/>
              </w:rPr>
              <w:t>程会凤</w:t>
            </w:r>
          </w:p>
        </w:tc>
        <w:tc>
          <w:tcPr>
            <w:tcW w:w="4253" w:type="dxa"/>
          </w:tcPr>
          <w:p>
            <w:pPr>
              <w:pStyle w:val="TableParagraph"/>
              <w:spacing w:before="185"/>
              <w:ind w:left="107"/>
              <w:rPr>
                <w:sz w:val="22"/>
              </w:rPr>
            </w:pPr>
            <w:r>
              <w:rPr>
                <w:sz w:val="22"/>
              </w:rPr>
              <w:t>长沙市城市湿地生态系统价值评价研究</w:t>
            </w:r>
          </w:p>
        </w:tc>
        <w:tc>
          <w:tcPr>
            <w:tcW w:w="3118" w:type="dxa"/>
          </w:tcPr>
          <w:p>
            <w:pPr>
              <w:pStyle w:val="TableParagraph"/>
              <w:spacing w:line="153" w:lineRule="auto" w:before="154"/>
              <w:ind w:right="162"/>
              <w:rPr>
                <w:sz w:val="22"/>
              </w:rPr>
            </w:pPr>
            <w:r>
              <w:rPr>
                <w:w w:val="95"/>
                <w:sz w:val="22"/>
              </w:rPr>
              <w:t>程会凤,许桂芳,竹丽,马天乐,郑</w:t>
            </w:r>
            <w:r>
              <w:rPr>
                <w:sz w:val="22"/>
              </w:rPr>
              <w:t>霞,曾志勇</w:t>
            </w:r>
          </w:p>
        </w:tc>
        <w:tc>
          <w:tcPr>
            <w:tcW w:w="1359" w:type="dxa"/>
          </w:tcPr>
          <w:p>
            <w:pPr>
              <w:pStyle w:val="TableParagraph"/>
              <w:spacing w:before="185"/>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5"/>
              <w:ind w:left="106" w:right="272"/>
              <w:rPr>
                <w:sz w:val="22"/>
              </w:rPr>
            </w:pPr>
            <w:r>
              <w:rPr>
                <w:sz w:val="22"/>
              </w:rPr>
              <w:t>长沙环境保护职业</w:t>
            </w:r>
          </w:p>
          <w:p>
            <w:pPr>
              <w:pStyle w:val="TableParagraph"/>
              <w:spacing w:line="273" w:lineRule="exact"/>
              <w:ind w:left="106"/>
              <w:rPr>
                <w:sz w:val="22"/>
              </w:rPr>
            </w:pPr>
            <w:r>
              <w:rPr>
                <w:sz w:val="22"/>
              </w:rPr>
              <w:t>技术学院</w:t>
            </w:r>
          </w:p>
        </w:tc>
      </w:tr>
      <w:tr>
        <w:trPr>
          <w:trHeight w:val="894" w:hRule="atLeast"/>
        </w:trPr>
        <w:tc>
          <w:tcPr>
            <w:tcW w:w="1272" w:type="dxa"/>
          </w:tcPr>
          <w:p>
            <w:pPr>
              <w:pStyle w:val="TableParagraph"/>
              <w:spacing w:before="183"/>
              <w:ind w:left="107"/>
              <w:rPr>
                <w:sz w:val="22"/>
              </w:rPr>
            </w:pPr>
            <w:r>
              <w:rPr>
                <w:sz w:val="22"/>
              </w:rPr>
              <w:t>18B593</w:t>
            </w:r>
          </w:p>
        </w:tc>
        <w:tc>
          <w:tcPr>
            <w:tcW w:w="991" w:type="dxa"/>
          </w:tcPr>
          <w:p>
            <w:pPr>
              <w:pStyle w:val="TableParagraph"/>
              <w:spacing w:before="183"/>
              <w:ind w:left="105"/>
              <w:rPr>
                <w:sz w:val="22"/>
              </w:rPr>
            </w:pPr>
            <w:r>
              <w:rPr>
                <w:sz w:val="22"/>
              </w:rPr>
              <w:t>吴名星</w:t>
            </w:r>
          </w:p>
        </w:tc>
        <w:tc>
          <w:tcPr>
            <w:tcW w:w="4253" w:type="dxa"/>
          </w:tcPr>
          <w:p>
            <w:pPr>
              <w:pStyle w:val="TableParagraph"/>
              <w:spacing w:line="153" w:lineRule="auto" w:before="151"/>
              <w:ind w:left="107" w:right="170"/>
              <w:rPr>
                <w:sz w:val="22"/>
              </w:rPr>
            </w:pPr>
            <w:r>
              <w:rPr>
                <w:sz w:val="22"/>
              </w:rPr>
              <w:t>基于大数据的自主学习智能评价数据库课程实训平台应用研究</w:t>
            </w:r>
          </w:p>
        </w:tc>
        <w:tc>
          <w:tcPr>
            <w:tcW w:w="3118" w:type="dxa"/>
          </w:tcPr>
          <w:p>
            <w:pPr>
              <w:pStyle w:val="TableParagraph"/>
              <w:spacing w:before="183"/>
              <w:rPr>
                <w:sz w:val="22"/>
              </w:rPr>
            </w:pPr>
            <w:r>
              <w:rPr>
                <w:sz w:val="22"/>
              </w:rPr>
              <w:t>吴名星,王涛,符春,谢旭东</w:t>
            </w:r>
          </w:p>
        </w:tc>
        <w:tc>
          <w:tcPr>
            <w:tcW w:w="1359" w:type="dxa"/>
          </w:tcPr>
          <w:p>
            <w:pPr>
              <w:pStyle w:val="TableParagraph"/>
              <w:spacing w:line="153" w:lineRule="auto" w:before="151"/>
              <w:ind w:right="137"/>
              <w:rPr>
                <w:sz w:val="22"/>
              </w:rPr>
            </w:pPr>
            <w:r>
              <w:rPr>
                <w:sz w:val="22"/>
              </w:rPr>
              <w:t>优秀青年项目</w:t>
            </w:r>
          </w:p>
        </w:tc>
        <w:tc>
          <w:tcPr>
            <w:tcW w:w="1195" w:type="dxa"/>
          </w:tcPr>
          <w:p>
            <w:pPr>
              <w:pStyle w:val="TableParagraph"/>
              <w:spacing w:line="153" w:lineRule="auto" w:before="151"/>
              <w:ind w:right="191"/>
              <w:rPr>
                <w:sz w:val="22"/>
              </w:rPr>
            </w:pPr>
            <w:r>
              <w:rPr>
                <w:sz w:val="22"/>
              </w:rPr>
              <w:t>双一流学科</w:t>
            </w:r>
          </w:p>
        </w:tc>
        <w:tc>
          <w:tcPr>
            <w:tcW w:w="1274" w:type="dxa"/>
          </w:tcPr>
          <w:p>
            <w:pPr>
              <w:pStyle w:val="TableParagraph"/>
              <w:spacing w:line="153" w:lineRule="auto" w:before="2"/>
              <w:ind w:left="106" w:right="272"/>
              <w:rPr>
                <w:sz w:val="22"/>
              </w:rPr>
            </w:pPr>
            <w:r>
              <w:rPr>
                <w:sz w:val="22"/>
              </w:rPr>
              <w:t>长沙民政职业技术</w:t>
            </w:r>
          </w:p>
          <w:p>
            <w:pPr>
              <w:pStyle w:val="TableParagraph"/>
              <w:spacing w:line="275" w:lineRule="exact"/>
              <w:ind w:left="106"/>
              <w:rPr>
                <w:sz w:val="22"/>
              </w:rPr>
            </w:pPr>
            <w:r>
              <w:rPr>
                <w:sz w:val="22"/>
              </w:rPr>
              <w:t>学院</w:t>
            </w:r>
          </w:p>
        </w:tc>
      </w:tr>
      <w:tr>
        <w:trPr>
          <w:trHeight w:val="892" w:hRule="atLeast"/>
        </w:trPr>
        <w:tc>
          <w:tcPr>
            <w:tcW w:w="1272" w:type="dxa"/>
          </w:tcPr>
          <w:p>
            <w:pPr>
              <w:pStyle w:val="TableParagraph"/>
              <w:spacing w:before="183"/>
              <w:ind w:left="107"/>
              <w:rPr>
                <w:sz w:val="22"/>
              </w:rPr>
            </w:pPr>
            <w:r>
              <w:rPr>
                <w:sz w:val="22"/>
              </w:rPr>
              <w:t>18B594</w:t>
            </w:r>
          </w:p>
        </w:tc>
        <w:tc>
          <w:tcPr>
            <w:tcW w:w="991" w:type="dxa"/>
          </w:tcPr>
          <w:p>
            <w:pPr>
              <w:pStyle w:val="TableParagraph"/>
              <w:spacing w:before="183"/>
              <w:ind w:left="105"/>
              <w:rPr>
                <w:sz w:val="22"/>
              </w:rPr>
            </w:pPr>
            <w:r>
              <w:rPr>
                <w:sz w:val="22"/>
              </w:rPr>
              <w:t>王华兵</w:t>
            </w:r>
          </w:p>
        </w:tc>
        <w:tc>
          <w:tcPr>
            <w:tcW w:w="4253" w:type="dxa"/>
          </w:tcPr>
          <w:p>
            <w:pPr>
              <w:pStyle w:val="TableParagraph"/>
              <w:spacing w:before="183"/>
              <w:ind w:left="107"/>
              <w:rPr>
                <w:sz w:val="22"/>
              </w:rPr>
            </w:pPr>
            <w:r>
              <w:rPr>
                <w:sz w:val="22"/>
              </w:rPr>
              <w:t>HSV 特征视频编码预处理技术研究</w:t>
            </w:r>
          </w:p>
        </w:tc>
        <w:tc>
          <w:tcPr>
            <w:tcW w:w="3118" w:type="dxa"/>
          </w:tcPr>
          <w:p>
            <w:pPr>
              <w:pStyle w:val="TableParagraph"/>
              <w:spacing w:before="183"/>
              <w:rPr>
                <w:sz w:val="22"/>
              </w:rPr>
            </w:pPr>
            <w:r>
              <w:rPr>
                <w:sz w:val="22"/>
              </w:rPr>
              <w:t>王华兵,程玉柱,陈丹</w:t>
            </w:r>
          </w:p>
        </w:tc>
        <w:tc>
          <w:tcPr>
            <w:tcW w:w="1359" w:type="dxa"/>
          </w:tcPr>
          <w:p>
            <w:pPr>
              <w:pStyle w:val="TableParagraph"/>
              <w:spacing w:line="153" w:lineRule="auto" w:before="151"/>
              <w:ind w:right="137"/>
              <w:rPr>
                <w:sz w:val="22"/>
              </w:rPr>
            </w:pPr>
            <w:r>
              <w:rPr>
                <w:sz w:val="22"/>
              </w:rPr>
              <w:t>优秀青年项目</w:t>
            </w:r>
          </w:p>
        </w:tc>
        <w:tc>
          <w:tcPr>
            <w:tcW w:w="1195" w:type="dxa"/>
          </w:tcPr>
          <w:p>
            <w:pPr>
              <w:pStyle w:val="TableParagraph"/>
              <w:spacing w:line="153" w:lineRule="auto" w:before="151"/>
              <w:ind w:right="191"/>
              <w:rPr>
                <w:sz w:val="22"/>
              </w:rPr>
            </w:pPr>
            <w:r>
              <w:rPr>
                <w:sz w:val="22"/>
              </w:rPr>
              <w:t>双一流学科</w:t>
            </w:r>
          </w:p>
        </w:tc>
        <w:tc>
          <w:tcPr>
            <w:tcW w:w="1274" w:type="dxa"/>
          </w:tcPr>
          <w:p>
            <w:pPr>
              <w:pStyle w:val="TableParagraph"/>
              <w:spacing w:line="153" w:lineRule="auto" w:before="2"/>
              <w:ind w:left="106" w:right="272"/>
              <w:rPr>
                <w:sz w:val="22"/>
              </w:rPr>
            </w:pPr>
            <w:r>
              <w:rPr>
                <w:sz w:val="22"/>
              </w:rPr>
              <w:t>长沙民政职业技术</w:t>
            </w:r>
          </w:p>
          <w:p>
            <w:pPr>
              <w:pStyle w:val="TableParagraph"/>
              <w:spacing w:line="273" w:lineRule="exact"/>
              <w:ind w:left="106"/>
              <w:rPr>
                <w:sz w:val="22"/>
              </w:rPr>
            </w:pPr>
            <w:r>
              <w:rPr>
                <w:sz w:val="22"/>
              </w:rPr>
              <w:t>学院</w:t>
            </w:r>
          </w:p>
        </w:tc>
      </w:tr>
    </w:tbl>
    <w:p>
      <w:pPr>
        <w:spacing w:after="0" w:line="273" w:lineRule="exact"/>
        <w:rPr>
          <w:sz w:val="22"/>
        </w:rPr>
        <w:sectPr>
          <w:footerReference w:type="default" r:id="rId40"/>
          <w:pgSz w:w="16840" w:h="11910" w:orient="landscape"/>
          <w:pgMar w:footer="1138" w:header="0" w:top="1100" w:bottom="1320" w:left="1640" w:right="1520"/>
          <w:pgNumType w:start="251"/>
        </w:sectPr>
      </w:pPr>
    </w:p>
    <w:p>
      <w:pPr>
        <w:pStyle w:val="BodyText"/>
        <w:rPr>
          <w:rFonts w:ascii="Times New Roman"/>
          <w:sz w:val="20"/>
        </w:rPr>
      </w:pPr>
    </w:p>
    <w:p>
      <w:pPr>
        <w:pStyle w:val="BodyText"/>
        <w:spacing w:before="11"/>
        <w:rPr>
          <w:rFonts w:ascii="Times New Roman"/>
          <w:sz w:val="16"/>
        </w:r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2"/>
        <w:gridCol w:w="991"/>
        <w:gridCol w:w="4253"/>
        <w:gridCol w:w="3118"/>
        <w:gridCol w:w="1359"/>
        <w:gridCol w:w="1195"/>
        <w:gridCol w:w="1274"/>
      </w:tblGrid>
      <w:tr>
        <w:trPr>
          <w:trHeight w:val="621" w:hRule="atLeast"/>
        </w:trPr>
        <w:tc>
          <w:tcPr>
            <w:tcW w:w="1272" w:type="dxa"/>
          </w:tcPr>
          <w:p>
            <w:pPr>
              <w:pStyle w:val="TableParagraph"/>
              <w:spacing w:before="43"/>
              <w:ind w:left="155"/>
              <w:rPr>
                <w:rFonts w:ascii="Noto Sans Mono CJK JP Regular" w:eastAsia="Noto Sans Mono CJK JP Regular" w:hint="eastAsia"/>
                <w:sz w:val="24"/>
              </w:rPr>
            </w:pPr>
            <w:r>
              <w:rPr>
                <w:rFonts w:ascii="Noto Sans Mono CJK JP Regular" w:eastAsia="Noto Sans Mono CJK JP Regular" w:hint="eastAsia"/>
                <w:sz w:val="24"/>
              </w:rPr>
              <w:t>项目编号</w:t>
            </w:r>
          </w:p>
        </w:tc>
        <w:tc>
          <w:tcPr>
            <w:tcW w:w="991" w:type="dxa"/>
          </w:tcPr>
          <w:p>
            <w:pPr>
              <w:pStyle w:val="TableParagraph"/>
              <w:spacing w:line="296" w:lineRule="exact"/>
              <w:ind w:left="134"/>
              <w:rPr>
                <w:rFonts w:ascii="Noto Sans Mono CJK JP Regular" w:eastAsia="Noto Sans Mono CJK JP Regular" w:hint="eastAsia"/>
                <w:sz w:val="24"/>
              </w:rPr>
            </w:pPr>
            <w:r>
              <w:rPr>
                <w:rFonts w:ascii="Noto Sans Mono CJK JP Regular" w:eastAsia="Noto Sans Mono CJK JP Regular" w:hint="eastAsia"/>
                <w:sz w:val="24"/>
              </w:rPr>
              <w:t>项  目</w:t>
            </w:r>
          </w:p>
          <w:p>
            <w:pPr>
              <w:pStyle w:val="TableParagraph"/>
              <w:spacing w:line="305" w:lineRule="exact"/>
              <w:ind w:left="134"/>
              <w:rPr>
                <w:rFonts w:ascii="Noto Sans Mono CJK JP Regular" w:eastAsia="Noto Sans Mono CJK JP Regular" w:hint="eastAsia"/>
                <w:sz w:val="24"/>
              </w:rPr>
            </w:pPr>
            <w:r>
              <w:rPr>
                <w:rFonts w:ascii="Noto Sans Mono CJK JP Regular" w:eastAsia="Noto Sans Mono CJK JP Regular" w:hint="eastAsia"/>
                <w:sz w:val="24"/>
              </w:rPr>
              <w:t>负责人</w:t>
            </w:r>
          </w:p>
        </w:tc>
        <w:tc>
          <w:tcPr>
            <w:tcW w:w="4253" w:type="dxa"/>
          </w:tcPr>
          <w:p>
            <w:pPr>
              <w:pStyle w:val="TableParagraph"/>
              <w:spacing w:before="43"/>
              <w:ind w:left="90" w:right="80"/>
              <w:jc w:val="center"/>
              <w:rPr>
                <w:rFonts w:ascii="Noto Sans Mono CJK JP Regular" w:eastAsia="Noto Sans Mono CJK JP Regular" w:hint="eastAsia"/>
                <w:sz w:val="24"/>
              </w:rPr>
            </w:pPr>
            <w:r>
              <w:rPr>
                <w:rFonts w:ascii="Noto Sans Mono CJK JP Regular" w:eastAsia="Noto Sans Mono CJK JP Regular" w:hint="eastAsia"/>
                <w:sz w:val="24"/>
              </w:rPr>
              <w:t>项目名称</w:t>
            </w:r>
          </w:p>
        </w:tc>
        <w:tc>
          <w:tcPr>
            <w:tcW w:w="3118" w:type="dxa"/>
          </w:tcPr>
          <w:p>
            <w:pPr>
              <w:pStyle w:val="TableParagraph"/>
              <w:spacing w:before="43"/>
              <w:ind w:left="58" w:right="50"/>
              <w:jc w:val="center"/>
              <w:rPr>
                <w:rFonts w:ascii="Noto Sans Mono CJK JP Regular" w:eastAsia="Noto Sans Mono CJK JP Regular" w:hint="eastAsia"/>
                <w:sz w:val="24"/>
              </w:rPr>
            </w:pPr>
            <w:r>
              <w:rPr>
                <w:rFonts w:ascii="Noto Sans Mono CJK JP Regular" w:eastAsia="Noto Sans Mono CJK JP Regular" w:hint="eastAsia"/>
                <w:sz w:val="24"/>
              </w:rPr>
              <w:t>参与人员</w:t>
            </w:r>
          </w:p>
        </w:tc>
        <w:tc>
          <w:tcPr>
            <w:tcW w:w="1359" w:type="dxa"/>
          </w:tcPr>
          <w:p>
            <w:pPr>
              <w:pStyle w:val="TableParagraph"/>
              <w:spacing w:before="43"/>
              <w:ind w:left="199"/>
              <w:rPr>
                <w:rFonts w:ascii="Noto Sans Mono CJK JP Regular" w:eastAsia="Noto Sans Mono CJK JP Regular" w:hint="eastAsia"/>
                <w:sz w:val="24"/>
              </w:rPr>
            </w:pPr>
            <w:r>
              <w:rPr>
                <w:rFonts w:ascii="Noto Sans Mono CJK JP Regular" w:eastAsia="Noto Sans Mono CJK JP Regular" w:hint="eastAsia"/>
                <w:sz w:val="24"/>
              </w:rPr>
              <w:t>项目类型</w:t>
            </w:r>
          </w:p>
        </w:tc>
        <w:tc>
          <w:tcPr>
            <w:tcW w:w="1195" w:type="dxa"/>
          </w:tcPr>
          <w:p>
            <w:pPr>
              <w:pStyle w:val="TableParagraph"/>
              <w:spacing w:before="43"/>
              <w:ind w:left="115"/>
              <w:rPr>
                <w:rFonts w:ascii="Noto Sans Mono CJK JP Regular" w:eastAsia="Noto Sans Mono CJK JP Regular" w:hint="eastAsia"/>
                <w:sz w:val="24"/>
              </w:rPr>
            </w:pPr>
            <w:r>
              <w:rPr>
                <w:rFonts w:ascii="Noto Sans Mono CJK JP Regular" w:eastAsia="Noto Sans Mono CJK JP Regular" w:hint="eastAsia"/>
                <w:sz w:val="24"/>
              </w:rPr>
              <w:t>所属类别</w:t>
            </w:r>
          </w:p>
        </w:tc>
        <w:tc>
          <w:tcPr>
            <w:tcW w:w="1274" w:type="dxa"/>
          </w:tcPr>
          <w:p>
            <w:pPr>
              <w:pStyle w:val="TableParagraph"/>
              <w:spacing w:before="43"/>
              <w:ind w:left="156"/>
              <w:rPr>
                <w:rFonts w:ascii="Noto Sans Mono CJK JP Regular" w:eastAsia="Noto Sans Mono CJK JP Regular" w:hint="eastAsia"/>
                <w:sz w:val="24"/>
              </w:rPr>
            </w:pPr>
            <w:r>
              <w:rPr>
                <w:rFonts w:ascii="Noto Sans Mono CJK JP Regular" w:eastAsia="Noto Sans Mono CJK JP Regular" w:hint="eastAsia"/>
                <w:sz w:val="24"/>
              </w:rPr>
              <w:t>所属学校</w:t>
            </w:r>
          </w:p>
        </w:tc>
      </w:tr>
      <w:tr>
        <w:trPr>
          <w:trHeight w:val="894" w:hRule="atLeast"/>
        </w:trPr>
        <w:tc>
          <w:tcPr>
            <w:tcW w:w="1272" w:type="dxa"/>
          </w:tcPr>
          <w:p>
            <w:pPr>
              <w:pStyle w:val="TableParagraph"/>
              <w:spacing w:before="185"/>
              <w:ind w:left="107"/>
              <w:rPr>
                <w:sz w:val="22"/>
              </w:rPr>
            </w:pPr>
            <w:r>
              <w:rPr>
                <w:sz w:val="22"/>
              </w:rPr>
              <w:t>18C1803</w:t>
            </w:r>
          </w:p>
        </w:tc>
        <w:tc>
          <w:tcPr>
            <w:tcW w:w="991" w:type="dxa"/>
          </w:tcPr>
          <w:p>
            <w:pPr>
              <w:pStyle w:val="TableParagraph"/>
              <w:spacing w:before="185"/>
              <w:ind w:left="105"/>
              <w:rPr>
                <w:sz w:val="22"/>
              </w:rPr>
            </w:pPr>
            <w:r>
              <w:rPr>
                <w:sz w:val="22"/>
              </w:rPr>
              <w:t>王松</w:t>
            </w:r>
          </w:p>
        </w:tc>
        <w:tc>
          <w:tcPr>
            <w:tcW w:w="4253" w:type="dxa"/>
          </w:tcPr>
          <w:p>
            <w:pPr>
              <w:pStyle w:val="TableParagraph"/>
              <w:spacing w:line="153" w:lineRule="auto" w:before="154"/>
              <w:ind w:left="107" w:right="170"/>
              <w:rPr>
                <w:sz w:val="22"/>
              </w:rPr>
            </w:pPr>
            <w:r>
              <w:rPr>
                <w:sz w:val="22"/>
              </w:rPr>
              <w:t>新时代职业教育校企合作的有效性：理论框架与实证分析</w:t>
            </w:r>
          </w:p>
        </w:tc>
        <w:tc>
          <w:tcPr>
            <w:tcW w:w="3118" w:type="dxa"/>
          </w:tcPr>
          <w:p>
            <w:pPr>
              <w:pStyle w:val="TableParagraph"/>
              <w:spacing w:line="153" w:lineRule="auto" w:before="154"/>
              <w:ind w:right="162"/>
              <w:rPr>
                <w:sz w:val="22"/>
              </w:rPr>
            </w:pPr>
            <w:r>
              <w:rPr>
                <w:w w:val="95"/>
                <w:sz w:val="22"/>
              </w:rPr>
              <w:t>王松,易希平,罗清平,廖敏,郭振</w:t>
            </w:r>
            <w:r>
              <w:rPr>
                <w:sz w:val="22"/>
              </w:rPr>
              <w:t>宇</w:t>
            </w:r>
          </w:p>
        </w:tc>
        <w:tc>
          <w:tcPr>
            <w:tcW w:w="1359" w:type="dxa"/>
          </w:tcPr>
          <w:p>
            <w:pPr>
              <w:pStyle w:val="TableParagraph"/>
              <w:spacing w:before="185"/>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5"/>
              <w:ind w:left="106" w:right="272"/>
              <w:rPr>
                <w:sz w:val="22"/>
              </w:rPr>
            </w:pPr>
            <w:r>
              <w:rPr>
                <w:sz w:val="22"/>
              </w:rPr>
              <w:t>长沙民政职业技术</w:t>
            </w:r>
          </w:p>
          <w:p>
            <w:pPr>
              <w:pStyle w:val="TableParagraph"/>
              <w:spacing w:line="273" w:lineRule="exact"/>
              <w:ind w:left="106"/>
              <w:rPr>
                <w:sz w:val="22"/>
              </w:rPr>
            </w:pPr>
            <w:r>
              <w:rPr>
                <w:sz w:val="22"/>
              </w:rPr>
              <w:t>学院</w:t>
            </w:r>
          </w:p>
        </w:tc>
      </w:tr>
      <w:tr>
        <w:trPr>
          <w:trHeight w:val="895" w:hRule="atLeast"/>
        </w:trPr>
        <w:tc>
          <w:tcPr>
            <w:tcW w:w="1272" w:type="dxa"/>
          </w:tcPr>
          <w:p>
            <w:pPr>
              <w:pStyle w:val="TableParagraph"/>
              <w:spacing w:before="183"/>
              <w:ind w:left="107"/>
              <w:rPr>
                <w:sz w:val="22"/>
              </w:rPr>
            </w:pPr>
            <w:r>
              <w:rPr>
                <w:sz w:val="22"/>
              </w:rPr>
              <w:t>18C1804</w:t>
            </w:r>
          </w:p>
        </w:tc>
        <w:tc>
          <w:tcPr>
            <w:tcW w:w="991" w:type="dxa"/>
          </w:tcPr>
          <w:p>
            <w:pPr>
              <w:pStyle w:val="TableParagraph"/>
              <w:spacing w:before="183"/>
              <w:ind w:left="105"/>
              <w:rPr>
                <w:sz w:val="22"/>
              </w:rPr>
            </w:pPr>
            <w:r>
              <w:rPr>
                <w:sz w:val="22"/>
              </w:rPr>
              <w:t>陈文科</w:t>
            </w:r>
          </w:p>
        </w:tc>
        <w:tc>
          <w:tcPr>
            <w:tcW w:w="4253" w:type="dxa"/>
          </w:tcPr>
          <w:p>
            <w:pPr>
              <w:pStyle w:val="TableParagraph"/>
              <w:spacing w:before="183"/>
              <w:ind w:left="107"/>
              <w:rPr>
                <w:sz w:val="22"/>
              </w:rPr>
            </w:pPr>
            <w:r>
              <w:rPr>
                <w:sz w:val="22"/>
              </w:rPr>
              <w:t>大学校园智能化配电监控系统的研究</w:t>
            </w:r>
          </w:p>
        </w:tc>
        <w:tc>
          <w:tcPr>
            <w:tcW w:w="3118" w:type="dxa"/>
          </w:tcPr>
          <w:p>
            <w:pPr>
              <w:pStyle w:val="TableParagraph"/>
              <w:spacing w:line="153" w:lineRule="auto" w:before="151"/>
              <w:ind w:right="162"/>
              <w:rPr>
                <w:sz w:val="22"/>
              </w:rPr>
            </w:pPr>
            <w:r>
              <w:rPr>
                <w:w w:val="95"/>
                <w:sz w:val="22"/>
              </w:rPr>
              <w:t>陈文科,阮智斌,唐黄正,刘定良, </w:t>
            </w:r>
            <w:r>
              <w:rPr>
                <w:sz w:val="22"/>
              </w:rPr>
              <w:t>杨述</w:t>
            </w:r>
          </w:p>
        </w:tc>
        <w:tc>
          <w:tcPr>
            <w:tcW w:w="1359" w:type="dxa"/>
          </w:tcPr>
          <w:p>
            <w:pPr>
              <w:pStyle w:val="TableParagraph"/>
              <w:spacing w:before="183"/>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2"/>
              <w:ind w:left="106" w:right="272"/>
              <w:rPr>
                <w:sz w:val="22"/>
              </w:rPr>
            </w:pPr>
            <w:r>
              <w:rPr>
                <w:sz w:val="22"/>
              </w:rPr>
              <w:t>长沙民政职业技术</w:t>
            </w:r>
          </w:p>
          <w:p>
            <w:pPr>
              <w:pStyle w:val="TableParagraph"/>
              <w:spacing w:line="276" w:lineRule="exact"/>
              <w:ind w:left="106"/>
              <w:rPr>
                <w:sz w:val="22"/>
              </w:rPr>
            </w:pPr>
            <w:r>
              <w:rPr>
                <w:sz w:val="22"/>
              </w:rPr>
              <w:t>学院</w:t>
            </w:r>
          </w:p>
        </w:tc>
      </w:tr>
      <w:tr>
        <w:trPr>
          <w:trHeight w:val="892" w:hRule="atLeast"/>
        </w:trPr>
        <w:tc>
          <w:tcPr>
            <w:tcW w:w="1272" w:type="dxa"/>
          </w:tcPr>
          <w:p>
            <w:pPr>
              <w:pStyle w:val="TableParagraph"/>
              <w:spacing w:before="183"/>
              <w:ind w:left="107"/>
              <w:rPr>
                <w:sz w:val="22"/>
              </w:rPr>
            </w:pPr>
            <w:r>
              <w:rPr>
                <w:sz w:val="22"/>
              </w:rPr>
              <w:t>18C1805</w:t>
            </w:r>
          </w:p>
        </w:tc>
        <w:tc>
          <w:tcPr>
            <w:tcW w:w="991" w:type="dxa"/>
          </w:tcPr>
          <w:p>
            <w:pPr>
              <w:pStyle w:val="TableParagraph"/>
              <w:spacing w:before="183"/>
              <w:ind w:left="105"/>
              <w:rPr>
                <w:sz w:val="22"/>
              </w:rPr>
            </w:pPr>
            <w:r>
              <w:rPr>
                <w:sz w:val="22"/>
              </w:rPr>
              <w:t>周向群</w:t>
            </w:r>
          </w:p>
        </w:tc>
        <w:tc>
          <w:tcPr>
            <w:tcW w:w="4253" w:type="dxa"/>
          </w:tcPr>
          <w:p>
            <w:pPr>
              <w:pStyle w:val="TableParagraph"/>
              <w:spacing w:line="153" w:lineRule="auto" w:before="151"/>
              <w:ind w:left="107" w:right="170"/>
              <w:rPr>
                <w:sz w:val="22"/>
              </w:rPr>
            </w:pPr>
            <w:r>
              <w:rPr>
                <w:sz w:val="22"/>
              </w:rPr>
              <w:t>政府购买服务视角下湖南保障性住房管理创新研究</w:t>
            </w:r>
          </w:p>
        </w:tc>
        <w:tc>
          <w:tcPr>
            <w:tcW w:w="3118" w:type="dxa"/>
          </w:tcPr>
          <w:p>
            <w:pPr>
              <w:pStyle w:val="TableParagraph"/>
              <w:spacing w:before="183"/>
              <w:rPr>
                <w:sz w:val="22"/>
              </w:rPr>
            </w:pPr>
            <w:r>
              <w:rPr>
                <w:sz w:val="22"/>
              </w:rPr>
              <w:t>周向群,齐华,曹蕾,杨飏</w:t>
            </w:r>
          </w:p>
        </w:tc>
        <w:tc>
          <w:tcPr>
            <w:tcW w:w="1359" w:type="dxa"/>
          </w:tcPr>
          <w:p>
            <w:pPr>
              <w:pStyle w:val="TableParagraph"/>
              <w:spacing w:before="183"/>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2"/>
              <w:ind w:left="106" w:right="272"/>
              <w:rPr>
                <w:sz w:val="22"/>
              </w:rPr>
            </w:pPr>
            <w:r>
              <w:rPr>
                <w:sz w:val="22"/>
              </w:rPr>
              <w:t>长沙民政职业技术</w:t>
            </w:r>
          </w:p>
          <w:p>
            <w:pPr>
              <w:pStyle w:val="TableParagraph"/>
              <w:spacing w:line="273" w:lineRule="exact"/>
              <w:ind w:left="106"/>
              <w:rPr>
                <w:sz w:val="22"/>
              </w:rPr>
            </w:pPr>
            <w:r>
              <w:rPr>
                <w:sz w:val="22"/>
              </w:rPr>
              <w:t>学院</w:t>
            </w:r>
          </w:p>
        </w:tc>
      </w:tr>
      <w:tr>
        <w:trPr>
          <w:trHeight w:val="894" w:hRule="atLeast"/>
        </w:trPr>
        <w:tc>
          <w:tcPr>
            <w:tcW w:w="1272" w:type="dxa"/>
          </w:tcPr>
          <w:p>
            <w:pPr>
              <w:pStyle w:val="TableParagraph"/>
              <w:spacing w:before="185"/>
              <w:ind w:left="107"/>
              <w:rPr>
                <w:sz w:val="22"/>
              </w:rPr>
            </w:pPr>
            <w:r>
              <w:rPr>
                <w:sz w:val="22"/>
              </w:rPr>
              <w:t>18C1806</w:t>
            </w:r>
          </w:p>
        </w:tc>
        <w:tc>
          <w:tcPr>
            <w:tcW w:w="991" w:type="dxa"/>
          </w:tcPr>
          <w:p>
            <w:pPr>
              <w:pStyle w:val="TableParagraph"/>
              <w:spacing w:before="185"/>
              <w:ind w:left="105"/>
              <w:rPr>
                <w:sz w:val="22"/>
              </w:rPr>
            </w:pPr>
            <w:r>
              <w:rPr>
                <w:sz w:val="22"/>
              </w:rPr>
              <w:t>苏小林</w:t>
            </w:r>
          </w:p>
        </w:tc>
        <w:tc>
          <w:tcPr>
            <w:tcW w:w="4253" w:type="dxa"/>
          </w:tcPr>
          <w:p>
            <w:pPr>
              <w:pStyle w:val="TableParagraph"/>
              <w:spacing w:line="153" w:lineRule="auto" w:before="154"/>
              <w:ind w:left="107" w:right="170"/>
              <w:rPr>
                <w:sz w:val="22"/>
              </w:rPr>
            </w:pPr>
            <w:r>
              <w:rPr>
                <w:sz w:val="22"/>
              </w:rPr>
              <w:t>信息化背景下高职院校大学生学业支持服务体系构建研究</w:t>
            </w:r>
          </w:p>
        </w:tc>
        <w:tc>
          <w:tcPr>
            <w:tcW w:w="3118" w:type="dxa"/>
          </w:tcPr>
          <w:p>
            <w:pPr>
              <w:pStyle w:val="TableParagraph"/>
              <w:spacing w:line="153" w:lineRule="auto" w:before="154"/>
              <w:ind w:right="162"/>
              <w:rPr>
                <w:sz w:val="22"/>
              </w:rPr>
            </w:pPr>
            <w:r>
              <w:rPr>
                <w:w w:val="95"/>
                <w:sz w:val="22"/>
              </w:rPr>
              <w:t>苏小林,胡业权,邹志超,叶春林, </w:t>
            </w:r>
            <w:r>
              <w:rPr>
                <w:sz w:val="22"/>
              </w:rPr>
              <w:t>丁玲</w:t>
            </w:r>
          </w:p>
        </w:tc>
        <w:tc>
          <w:tcPr>
            <w:tcW w:w="1359" w:type="dxa"/>
          </w:tcPr>
          <w:p>
            <w:pPr>
              <w:pStyle w:val="TableParagraph"/>
              <w:spacing w:before="185"/>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5"/>
              <w:ind w:left="106" w:right="272"/>
              <w:rPr>
                <w:sz w:val="22"/>
              </w:rPr>
            </w:pPr>
            <w:r>
              <w:rPr>
                <w:sz w:val="22"/>
              </w:rPr>
              <w:t>长沙民政职业技术</w:t>
            </w:r>
          </w:p>
          <w:p>
            <w:pPr>
              <w:pStyle w:val="TableParagraph"/>
              <w:spacing w:line="273" w:lineRule="exact"/>
              <w:ind w:left="106"/>
              <w:rPr>
                <w:sz w:val="22"/>
              </w:rPr>
            </w:pPr>
            <w:r>
              <w:rPr>
                <w:sz w:val="22"/>
              </w:rPr>
              <w:t>学院</w:t>
            </w:r>
          </w:p>
        </w:tc>
      </w:tr>
      <w:tr>
        <w:trPr>
          <w:trHeight w:val="895" w:hRule="atLeast"/>
        </w:trPr>
        <w:tc>
          <w:tcPr>
            <w:tcW w:w="1272" w:type="dxa"/>
          </w:tcPr>
          <w:p>
            <w:pPr>
              <w:pStyle w:val="TableParagraph"/>
              <w:spacing w:before="183"/>
              <w:ind w:left="107"/>
              <w:rPr>
                <w:sz w:val="22"/>
              </w:rPr>
            </w:pPr>
            <w:r>
              <w:rPr>
                <w:sz w:val="22"/>
              </w:rPr>
              <w:t>18C1807</w:t>
            </w:r>
          </w:p>
        </w:tc>
        <w:tc>
          <w:tcPr>
            <w:tcW w:w="991" w:type="dxa"/>
          </w:tcPr>
          <w:p>
            <w:pPr>
              <w:pStyle w:val="TableParagraph"/>
              <w:spacing w:before="183"/>
              <w:ind w:left="105"/>
              <w:rPr>
                <w:sz w:val="22"/>
              </w:rPr>
            </w:pPr>
            <w:r>
              <w:rPr>
                <w:sz w:val="22"/>
              </w:rPr>
              <w:t>邹幸</w:t>
            </w:r>
          </w:p>
        </w:tc>
        <w:tc>
          <w:tcPr>
            <w:tcW w:w="4253" w:type="dxa"/>
          </w:tcPr>
          <w:p>
            <w:pPr>
              <w:pStyle w:val="TableParagraph"/>
              <w:spacing w:line="153" w:lineRule="auto" w:before="152"/>
              <w:ind w:left="107" w:right="170"/>
              <w:rPr>
                <w:sz w:val="22"/>
              </w:rPr>
            </w:pPr>
            <w:r>
              <w:rPr>
                <w:sz w:val="22"/>
              </w:rPr>
              <w:t>文化创意产业背景下的醴陵釉下五彩陶瓷产品创新设计研究</w:t>
            </w:r>
          </w:p>
        </w:tc>
        <w:tc>
          <w:tcPr>
            <w:tcW w:w="3118" w:type="dxa"/>
          </w:tcPr>
          <w:p>
            <w:pPr>
              <w:pStyle w:val="TableParagraph"/>
              <w:spacing w:line="153" w:lineRule="auto" w:before="152"/>
              <w:ind w:right="114"/>
              <w:rPr>
                <w:sz w:val="22"/>
              </w:rPr>
            </w:pPr>
            <w:r>
              <w:rPr>
                <w:w w:val="95"/>
                <w:sz w:val="22"/>
              </w:rPr>
              <w:t>邹幸,李浩,邹超荣,张尧,蒋建武, </w:t>
            </w:r>
            <w:r>
              <w:rPr>
                <w:sz w:val="22"/>
              </w:rPr>
              <w:t>肖莉</w:t>
            </w:r>
          </w:p>
        </w:tc>
        <w:tc>
          <w:tcPr>
            <w:tcW w:w="1359" w:type="dxa"/>
          </w:tcPr>
          <w:p>
            <w:pPr>
              <w:pStyle w:val="TableParagraph"/>
              <w:spacing w:before="183"/>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2"/>
              <w:ind w:left="106" w:right="272"/>
              <w:rPr>
                <w:sz w:val="22"/>
              </w:rPr>
            </w:pPr>
            <w:r>
              <w:rPr>
                <w:sz w:val="22"/>
              </w:rPr>
              <w:t>长沙民政职业技术</w:t>
            </w:r>
          </w:p>
          <w:p>
            <w:pPr>
              <w:pStyle w:val="TableParagraph"/>
              <w:spacing w:line="276" w:lineRule="exact"/>
              <w:ind w:left="106"/>
              <w:rPr>
                <w:sz w:val="22"/>
              </w:rPr>
            </w:pPr>
            <w:r>
              <w:rPr>
                <w:sz w:val="22"/>
              </w:rPr>
              <w:t>学院</w:t>
            </w:r>
          </w:p>
        </w:tc>
      </w:tr>
      <w:tr>
        <w:trPr>
          <w:trHeight w:val="892" w:hRule="atLeast"/>
        </w:trPr>
        <w:tc>
          <w:tcPr>
            <w:tcW w:w="1272" w:type="dxa"/>
          </w:tcPr>
          <w:p>
            <w:pPr>
              <w:pStyle w:val="TableParagraph"/>
              <w:spacing w:before="183"/>
              <w:ind w:left="107"/>
              <w:rPr>
                <w:sz w:val="22"/>
              </w:rPr>
            </w:pPr>
            <w:r>
              <w:rPr>
                <w:sz w:val="22"/>
              </w:rPr>
              <w:t>18C1808</w:t>
            </w:r>
          </w:p>
        </w:tc>
        <w:tc>
          <w:tcPr>
            <w:tcW w:w="991" w:type="dxa"/>
          </w:tcPr>
          <w:p>
            <w:pPr>
              <w:pStyle w:val="TableParagraph"/>
              <w:spacing w:before="183"/>
              <w:ind w:left="105"/>
              <w:rPr>
                <w:sz w:val="22"/>
              </w:rPr>
            </w:pPr>
            <w:r>
              <w:rPr>
                <w:sz w:val="22"/>
              </w:rPr>
              <w:t>李静</w:t>
            </w:r>
          </w:p>
        </w:tc>
        <w:tc>
          <w:tcPr>
            <w:tcW w:w="4253" w:type="dxa"/>
          </w:tcPr>
          <w:p>
            <w:pPr>
              <w:pStyle w:val="TableParagraph"/>
              <w:spacing w:before="183"/>
              <w:ind w:left="107"/>
              <w:rPr>
                <w:sz w:val="22"/>
              </w:rPr>
            </w:pPr>
            <w:r>
              <w:rPr>
                <w:sz w:val="22"/>
              </w:rPr>
              <w:t>农村留守失能老人照护支撑体系研究</w:t>
            </w:r>
          </w:p>
        </w:tc>
        <w:tc>
          <w:tcPr>
            <w:tcW w:w="3118" w:type="dxa"/>
          </w:tcPr>
          <w:p>
            <w:pPr>
              <w:pStyle w:val="TableParagraph"/>
              <w:spacing w:before="183"/>
              <w:rPr>
                <w:sz w:val="22"/>
              </w:rPr>
            </w:pPr>
            <w:r>
              <w:rPr>
                <w:sz w:val="22"/>
              </w:rPr>
              <w:t>李静,赵俊文,张曼,伍晗</w:t>
            </w:r>
          </w:p>
        </w:tc>
        <w:tc>
          <w:tcPr>
            <w:tcW w:w="1359" w:type="dxa"/>
          </w:tcPr>
          <w:p>
            <w:pPr>
              <w:pStyle w:val="TableParagraph"/>
              <w:spacing w:before="183"/>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2"/>
              <w:ind w:left="106" w:right="272"/>
              <w:rPr>
                <w:sz w:val="22"/>
              </w:rPr>
            </w:pPr>
            <w:r>
              <w:rPr>
                <w:sz w:val="22"/>
              </w:rPr>
              <w:t>长沙民政职业技术</w:t>
            </w:r>
          </w:p>
          <w:p>
            <w:pPr>
              <w:pStyle w:val="TableParagraph"/>
              <w:spacing w:line="273" w:lineRule="exact"/>
              <w:ind w:left="106"/>
              <w:rPr>
                <w:sz w:val="22"/>
              </w:rPr>
            </w:pPr>
            <w:r>
              <w:rPr>
                <w:sz w:val="22"/>
              </w:rPr>
              <w:t>学院</w:t>
            </w:r>
          </w:p>
        </w:tc>
      </w:tr>
      <w:tr>
        <w:trPr>
          <w:trHeight w:val="895" w:hRule="atLeast"/>
        </w:trPr>
        <w:tc>
          <w:tcPr>
            <w:tcW w:w="1272" w:type="dxa"/>
          </w:tcPr>
          <w:p>
            <w:pPr>
              <w:pStyle w:val="TableParagraph"/>
              <w:spacing w:before="185"/>
              <w:ind w:left="107"/>
              <w:rPr>
                <w:sz w:val="22"/>
              </w:rPr>
            </w:pPr>
            <w:r>
              <w:rPr>
                <w:sz w:val="22"/>
              </w:rPr>
              <w:t>18C1809</w:t>
            </w:r>
          </w:p>
        </w:tc>
        <w:tc>
          <w:tcPr>
            <w:tcW w:w="991" w:type="dxa"/>
          </w:tcPr>
          <w:p>
            <w:pPr>
              <w:pStyle w:val="TableParagraph"/>
              <w:spacing w:before="185"/>
              <w:ind w:left="105"/>
              <w:rPr>
                <w:sz w:val="22"/>
              </w:rPr>
            </w:pPr>
            <w:r>
              <w:rPr>
                <w:sz w:val="22"/>
              </w:rPr>
              <w:t>谭刚林</w:t>
            </w:r>
          </w:p>
        </w:tc>
        <w:tc>
          <w:tcPr>
            <w:tcW w:w="4253" w:type="dxa"/>
          </w:tcPr>
          <w:p>
            <w:pPr>
              <w:pStyle w:val="TableParagraph"/>
              <w:spacing w:line="382" w:lineRule="exact" w:before="36"/>
              <w:ind w:left="107"/>
              <w:rPr>
                <w:sz w:val="22"/>
              </w:rPr>
            </w:pPr>
            <w:r>
              <w:rPr>
                <w:sz w:val="22"/>
              </w:rPr>
              <w:t>基于深度学习的一种低要求标志线 AGV</w:t>
            </w:r>
          </w:p>
          <w:p>
            <w:pPr>
              <w:pStyle w:val="TableParagraph"/>
              <w:spacing w:line="382" w:lineRule="exact"/>
              <w:ind w:left="107"/>
              <w:rPr>
                <w:sz w:val="22"/>
              </w:rPr>
            </w:pPr>
            <w:r>
              <w:rPr>
                <w:sz w:val="22"/>
              </w:rPr>
              <w:t>视觉导引研究</w:t>
            </w:r>
          </w:p>
        </w:tc>
        <w:tc>
          <w:tcPr>
            <w:tcW w:w="3118" w:type="dxa"/>
          </w:tcPr>
          <w:p>
            <w:pPr>
              <w:pStyle w:val="TableParagraph"/>
              <w:spacing w:before="185"/>
              <w:rPr>
                <w:sz w:val="22"/>
              </w:rPr>
            </w:pPr>
            <w:r>
              <w:rPr>
                <w:sz w:val="22"/>
              </w:rPr>
              <w:t>谭刚林,孟洋,张艳阳,苏宏艮</w:t>
            </w:r>
          </w:p>
        </w:tc>
        <w:tc>
          <w:tcPr>
            <w:tcW w:w="1359" w:type="dxa"/>
          </w:tcPr>
          <w:p>
            <w:pPr>
              <w:pStyle w:val="TableParagraph"/>
              <w:spacing w:before="185"/>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5"/>
              <w:ind w:left="106" w:right="272"/>
              <w:rPr>
                <w:sz w:val="22"/>
              </w:rPr>
            </w:pPr>
            <w:r>
              <w:rPr>
                <w:sz w:val="22"/>
              </w:rPr>
              <w:t>长沙民政职业技术</w:t>
            </w:r>
          </w:p>
          <w:p>
            <w:pPr>
              <w:pStyle w:val="TableParagraph"/>
              <w:spacing w:line="273" w:lineRule="exact"/>
              <w:ind w:left="106"/>
              <w:rPr>
                <w:sz w:val="22"/>
              </w:rPr>
            </w:pPr>
            <w:r>
              <w:rPr>
                <w:sz w:val="22"/>
              </w:rPr>
              <w:t>学院</w:t>
            </w:r>
          </w:p>
        </w:tc>
      </w:tr>
      <w:tr>
        <w:trPr>
          <w:trHeight w:val="894" w:hRule="atLeast"/>
        </w:trPr>
        <w:tc>
          <w:tcPr>
            <w:tcW w:w="1272" w:type="dxa"/>
          </w:tcPr>
          <w:p>
            <w:pPr>
              <w:pStyle w:val="TableParagraph"/>
              <w:spacing w:before="183"/>
              <w:ind w:left="107"/>
              <w:rPr>
                <w:sz w:val="22"/>
              </w:rPr>
            </w:pPr>
            <w:r>
              <w:rPr>
                <w:sz w:val="22"/>
              </w:rPr>
              <w:t>18C1810</w:t>
            </w:r>
          </w:p>
        </w:tc>
        <w:tc>
          <w:tcPr>
            <w:tcW w:w="991" w:type="dxa"/>
          </w:tcPr>
          <w:p>
            <w:pPr>
              <w:pStyle w:val="TableParagraph"/>
              <w:spacing w:before="183"/>
              <w:ind w:left="105"/>
              <w:rPr>
                <w:sz w:val="22"/>
              </w:rPr>
            </w:pPr>
            <w:r>
              <w:rPr>
                <w:sz w:val="22"/>
              </w:rPr>
              <w:t>易月娥</w:t>
            </w:r>
          </w:p>
        </w:tc>
        <w:tc>
          <w:tcPr>
            <w:tcW w:w="4253" w:type="dxa"/>
          </w:tcPr>
          <w:p>
            <w:pPr>
              <w:pStyle w:val="TableParagraph"/>
              <w:spacing w:line="153" w:lineRule="auto" w:before="151"/>
              <w:ind w:left="107" w:right="170"/>
              <w:rPr>
                <w:sz w:val="22"/>
              </w:rPr>
            </w:pPr>
            <w:r>
              <w:rPr>
                <w:sz w:val="22"/>
              </w:rPr>
              <w:t>面向物联网的无线传感器网络时间同步与寻址策略研究</w:t>
            </w:r>
          </w:p>
        </w:tc>
        <w:tc>
          <w:tcPr>
            <w:tcW w:w="3118" w:type="dxa"/>
          </w:tcPr>
          <w:p>
            <w:pPr>
              <w:pStyle w:val="TableParagraph"/>
              <w:spacing w:before="183"/>
              <w:rPr>
                <w:sz w:val="22"/>
              </w:rPr>
            </w:pPr>
            <w:r>
              <w:rPr>
                <w:sz w:val="22"/>
              </w:rPr>
              <w:t>易月娥,唐铁斌,邓文达</w:t>
            </w:r>
          </w:p>
        </w:tc>
        <w:tc>
          <w:tcPr>
            <w:tcW w:w="1359" w:type="dxa"/>
          </w:tcPr>
          <w:p>
            <w:pPr>
              <w:pStyle w:val="TableParagraph"/>
              <w:spacing w:before="183"/>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2"/>
              <w:ind w:left="106" w:right="272"/>
              <w:rPr>
                <w:sz w:val="22"/>
              </w:rPr>
            </w:pPr>
            <w:r>
              <w:rPr>
                <w:sz w:val="22"/>
              </w:rPr>
              <w:t>长沙民政职业技术</w:t>
            </w:r>
          </w:p>
          <w:p>
            <w:pPr>
              <w:pStyle w:val="TableParagraph"/>
              <w:spacing w:line="275" w:lineRule="exact"/>
              <w:ind w:left="106"/>
              <w:rPr>
                <w:sz w:val="22"/>
              </w:rPr>
            </w:pPr>
            <w:r>
              <w:rPr>
                <w:sz w:val="22"/>
              </w:rPr>
              <w:t>学院</w:t>
            </w:r>
          </w:p>
        </w:tc>
      </w:tr>
      <w:tr>
        <w:trPr>
          <w:trHeight w:val="921" w:hRule="atLeast"/>
        </w:trPr>
        <w:tc>
          <w:tcPr>
            <w:tcW w:w="1272" w:type="dxa"/>
          </w:tcPr>
          <w:p>
            <w:pPr>
              <w:pStyle w:val="TableParagraph"/>
              <w:spacing w:before="197"/>
              <w:ind w:left="107"/>
              <w:rPr>
                <w:sz w:val="22"/>
              </w:rPr>
            </w:pPr>
            <w:r>
              <w:rPr>
                <w:sz w:val="22"/>
              </w:rPr>
              <w:t>18C1811</w:t>
            </w:r>
          </w:p>
        </w:tc>
        <w:tc>
          <w:tcPr>
            <w:tcW w:w="991" w:type="dxa"/>
          </w:tcPr>
          <w:p>
            <w:pPr>
              <w:pStyle w:val="TableParagraph"/>
              <w:spacing w:before="197"/>
              <w:ind w:left="105"/>
              <w:rPr>
                <w:sz w:val="22"/>
              </w:rPr>
            </w:pPr>
            <w:r>
              <w:rPr>
                <w:sz w:val="22"/>
              </w:rPr>
              <w:t>王兆平</w:t>
            </w:r>
          </w:p>
        </w:tc>
        <w:tc>
          <w:tcPr>
            <w:tcW w:w="4253" w:type="dxa"/>
          </w:tcPr>
          <w:p>
            <w:pPr>
              <w:pStyle w:val="TableParagraph"/>
              <w:spacing w:line="153" w:lineRule="auto" w:before="166"/>
              <w:ind w:left="107" w:right="170"/>
              <w:rPr>
                <w:sz w:val="22"/>
              </w:rPr>
            </w:pPr>
            <w:r>
              <w:rPr>
                <w:sz w:val="22"/>
              </w:rPr>
              <w:t>基于智能推荐策略的高职大学生数字素养在线培育体系构建研究</w:t>
            </w:r>
          </w:p>
        </w:tc>
        <w:tc>
          <w:tcPr>
            <w:tcW w:w="3118" w:type="dxa"/>
          </w:tcPr>
          <w:p>
            <w:pPr>
              <w:pStyle w:val="TableParagraph"/>
              <w:spacing w:line="352" w:lineRule="exact"/>
              <w:rPr>
                <w:sz w:val="22"/>
              </w:rPr>
            </w:pPr>
            <w:r>
              <w:rPr>
                <w:sz w:val="22"/>
              </w:rPr>
              <w:t>王兆平,叶茜,刘志明</w:t>
            </w:r>
          </w:p>
        </w:tc>
        <w:tc>
          <w:tcPr>
            <w:tcW w:w="1359" w:type="dxa"/>
          </w:tcPr>
          <w:p>
            <w:pPr>
              <w:pStyle w:val="TableParagraph"/>
              <w:spacing w:before="197"/>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17"/>
              <w:ind w:left="106" w:right="272"/>
              <w:rPr>
                <w:sz w:val="22"/>
              </w:rPr>
            </w:pPr>
            <w:r>
              <w:rPr>
                <w:sz w:val="22"/>
              </w:rPr>
              <w:t>长沙民政职业技术</w:t>
            </w:r>
          </w:p>
          <w:p>
            <w:pPr>
              <w:pStyle w:val="TableParagraph"/>
              <w:spacing w:line="287" w:lineRule="exact"/>
              <w:ind w:left="106"/>
              <w:rPr>
                <w:sz w:val="22"/>
              </w:rPr>
            </w:pPr>
            <w:r>
              <w:rPr>
                <w:sz w:val="22"/>
              </w:rPr>
              <w:t>学院</w:t>
            </w:r>
          </w:p>
        </w:tc>
      </w:tr>
    </w:tbl>
    <w:p>
      <w:pPr>
        <w:spacing w:after="0" w:line="287" w:lineRule="exact"/>
        <w:rPr>
          <w:sz w:val="22"/>
        </w:rPr>
        <w:sectPr>
          <w:pgSz w:w="16840" w:h="11910" w:orient="landscape"/>
          <w:pgMar w:header="0" w:footer="1138" w:top="1100" w:bottom="1320" w:left="1640" w:right="1520"/>
        </w:sectPr>
      </w:pPr>
    </w:p>
    <w:p>
      <w:pPr>
        <w:pStyle w:val="BodyText"/>
        <w:rPr>
          <w:rFonts w:ascii="Times New Roman"/>
          <w:sz w:val="20"/>
        </w:rPr>
      </w:pPr>
    </w:p>
    <w:p>
      <w:pPr>
        <w:pStyle w:val="BodyText"/>
        <w:spacing w:before="11"/>
        <w:rPr>
          <w:rFonts w:ascii="Times New Roman"/>
          <w:sz w:val="16"/>
        </w:r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2"/>
        <w:gridCol w:w="991"/>
        <w:gridCol w:w="4253"/>
        <w:gridCol w:w="3118"/>
        <w:gridCol w:w="1359"/>
        <w:gridCol w:w="1195"/>
        <w:gridCol w:w="1274"/>
      </w:tblGrid>
      <w:tr>
        <w:trPr>
          <w:trHeight w:val="621" w:hRule="atLeast"/>
        </w:trPr>
        <w:tc>
          <w:tcPr>
            <w:tcW w:w="1272" w:type="dxa"/>
          </w:tcPr>
          <w:p>
            <w:pPr>
              <w:pStyle w:val="TableParagraph"/>
              <w:spacing w:before="43"/>
              <w:ind w:left="155"/>
              <w:rPr>
                <w:rFonts w:ascii="Noto Sans Mono CJK JP Regular" w:eastAsia="Noto Sans Mono CJK JP Regular" w:hint="eastAsia"/>
                <w:sz w:val="24"/>
              </w:rPr>
            </w:pPr>
            <w:r>
              <w:rPr>
                <w:rFonts w:ascii="Noto Sans Mono CJK JP Regular" w:eastAsia="Noto Sans Mono CJK JP Regular" w:hint="eastAsia"/>
                <w:sz w:val="24"/>
              </w:rPr>
              <w:t>项目编号</w:t>
            </w:r>
          </w:p>
        </w:tc>
        <w:tc>
          <w:tcPr>
            <w:tcW w:w="991" w:type="dxa"/>
          </w:tcPr>
          <w:p>
            <w:pPr>
              <w:pStyle w:val="TableParagraph"/>
              <w:spacing w:line="296" w:lineRule="exact"/>
              <w:ind w:left="134"/>
              <w:rPr>
                <w:rFonts w:ascii="Noto Sans Mono CJK JP Regular" w:eastAsia="Noto Sans Mono CJK JP Regular" w:hint="eastAsia"/>
                <w:sz w:val="24"/>
              </w:rPr>
            </w:pPr>
            <w:r>
              <w:rPr>
                <w:rFonts w:ascii="Noto Sans Mono CJK JP Regular" w:eastAsia="Noto Sans Mono CJK JP Regular" w:hint="eastAsia"/>
                <w:sz w:val="24"/>
              </w:rPr>
              <w:t>项  目</w:t>
            </w:r>
          </w:p>
          <w:p>
            <w:pPr>
              <w:pStyle w:val="TableParagraph"/>
              <w:spacing w:line="305" w:lineRule="exact"/>
              <w:ind w:left="134"/>
              <w:rPr>
                <w:rFonts w:ascii="Noto Sans Mono CJK JP Regular" w:eastAsia="Noto Sans Mono CJK JP Regular" w:hint="eastAsia"/>
                <w:sz w:val="24"/>
              </w:rPr>
            </w:pPr>
            <w:r>
              <w:rPr>
                <w:rFonts w:ascii="Noto Sans Mono CJK JP Regular" w:eastAsia="Noto Sans Mono CJK JP Regular" w:hint="eastAsia"/>
                <w:sz w:val="24"/>
              </w:rPr>
              <w:t>负责人</w:t>
            </w:r>
          </w:p>
        </w:tc>
        <w:tc>
          <w:tcPr>
            <w:tcW w:w="4253" w:type="dxa"/>
          </w:tcPr>
          <w:p>
            <w:pPr>
              <w:pStyle w:val="TableParagraph"/>
              <w:spacing w:before="43"/>
              <w:ind w:left="90" w:right="80"/>
              <w:jc w:val="center"/>
              <w:rPr>
                <w:rFonts w:ascii="Noto Sans Mono CJK JP Regular" w:eastAsia="Noto Sans Mono CJK JP Regular" w:hint="eastAsia"/>
                <w:sz w:val="24"/>
              </w:rPr>
            </w:pPr>
            <w:r>
              <w:rPr>
                <w:rFonts w:ascii="Noto Sans Mono CJK JP Regular" w:eastAsia="Noto Sans Mono CJK JP Regular" w:hint="eastAsia"/>
                <w:sz w:val="24"/>
              </w:rPr>
              <w:t>项目名称</w:t>
            </w:r>
          </w:p>
        </w:tc>
        <w:tc>
          <w:tcPr>
            <w:tcW w:w="3118" w:type="dxa"/>
          </w:tcPr>
          <w:p>
            <w:pPr>
              <w:pStyle w:val="TableParagraph"/>
              <w:spacing w:before="43"/>
              <w:ind w:left="58" w:right="50"/>
              <w:jc w:val="center"/>
              <w:rPr>
                <w:rFonts w:ascii="Noto Sans Mono CJK JP Regular" w:eastAsia="Noto Sans Mono CJK JP Regular" w:hint="eastAsia"/>
                <w:sz w:val="24"/>
              </w:rPr>
            </w:pPr>
            <w:r>
              <w:rPr>
                <w:rFonts w:ascii="Noto Sans Mono CJK JP Regular" w:eastAsia="Noto Sans Mono CJK JP Regular" w:hint="eastAsia"/>
                <w:sz w:val="24"/>
              </w:rPr>
              <w:t>参与人员</w:t>
            </w:r>
          </w:p>
        </w:tc>
        <w:tc>
          <w:tcPr>
            <w:tcW w:w="1359" w:type="dxa"/>
          </w:tcPr>
          <w:p>
            <w:pPr>
              <w:pStyle w:val="TableParagraph"/>
              <w:spacing w:before="43"/>
              <w:ind w:left="199"/>
              <w:rPr>
                <w:rFonts w:ascii="Noto Sans Mono CJK JP Regular" w:eastAsia="Noto Sans Mono CJK JP Regular" w:hint="eastAsia"/>
                <w:sz w:val="24"/>
              </w:rPr>
            </w:pPr>
            <w:r>
              <w:rPr>
                <w:rFonts w:ascii="Noto Sans Mono CJK JP Regular" w:eastAsia="Noto Sans Mono CJK JP Regular" w:hint="eastAsia"/>
                <w:sz w:val="24"/>
              </w:rPr>
              <w:t>项目类型</w:t>
            </w:r>
          </w:p>
        </w:tc>
        <w:tc>
          <w:tcPr>
            <w:tcW w:w="1195" w:type="dxa"/>
          </w:tcPr>
          <w:p>
            <w:pPr>
              <w:pStyle w:val="TableParagraph"/>
              <w:spacing w:before="43"/>
              <w:ind w:left="115"/>
              <w:rPr>
                <w:rFonts w:ascii="Noto Sans Mono CJK JP Regular" w:eastAsia="Noto Sans Mono CJK JP Regular" w:hint="eastAsia"/>
                <w:sz w:val="24"/>
              </w:rPr>
            </w:pPr>
            <w:r>
              <w:rPr>
                <w:rFonts w:ascii="Noto Sans Mono CJK JP Regular" w:eastAsia="Noto Sans Mono CJK JP Regular" w:hint="eastAsia"/>
                <w:sz w:val="24"/>
              </w:rPr>
              <w:t>所属类别</w:t>
            </w:r>
          </w:p>
        </w:tc>
        <w:tc>
          <w:tcPr>
            <w:tcW w:w="1274" w:type="dxa"/>
          </w:tcPr>
          <w:p>
            <w:pPr>
              <w:pStyle w:val="TableParagraph"/>
              <w:spacing w:before="43"/>
              <w:ind w:left="156"/>
              <w:rPr>
                <w:rFonts w:ascii="Noto Sans Mono CJK JP Regular" w:eastAsia="Noto Sans Mono CJK JP Regular" w:hint="eastAsia"/>
                <w:sz w:val="24"/>
              </w:rPr>
            </w:pPr>
            <w:r>
              <w:rPr>
                <w:rFonts w:ascii="Noto Sans Mono CJK JP Regular" w:eastAsia="Noto Sans Mono CJK JP Regular" w:hint="eastAsia"/>
                <w:sz w:val="24"/>
              </w:rPr>
              <w:t>所属学校</w:t>
            </w:r>
          </w:p>
        </w:tc>
      </w:tr>
      <w:tr>
        <w:trPr>
          <w:trHeight w:val="894" w:hRule="atLeast"/>
        </w:trPr>
        <w:tc>
          <w:tcPr>
            <w:tcW w:w="1272" w:type="dxa"/>
          </w:tcPr>
          <w:p>
            <w:pPr>
              <w:pStyle w:val="TableParagraph"/>
              <w:spacing w:before="185"/>
              <w:ind w:left="107"/>
              <w:rPr>
                <w:sz w:val="22"/>
              </w:rPr>
            </w:pPr>
            <w:r>
              <w:rPr>
                <w:sz w:val="22"/>
              </w:rPr>
              <w:t>18C1812</w:t>
            </w:r>
          </w:p>
        </w:tc>
        <w:tc>
          <w:tcPr>
            <w:tcW w:w="991" w:type="dxa"/>
          </w:tcPr>
          <w:p>
            <w:pPr>
              <w:pStyle w:val="TableParagraph"/>
              <w:spacing w:before="185"/>
              <w:ind w:left="105"/>
              <w:rPr>
                <w:sz w:val="22"/>
              </w:rPr>
            </w:pPr>
            <w:r>
              <w:rPr>
                <w:sz w:val="22"/>
              </w:rPr>
              <w:t>郭定芹</w:t>
            </w:r>
          </w:p>
        </w:tc>
        <w:tc>
          <w:tcPr>
            <w:tcW w:w="4253" w:type="dxa"/>
          </w:tcPr>
          <w:p>
            <w:pPr>
              <w:pStyle w:val="TableParagraph"/>
              <w:spacing w:line="153" w:lineRule="auto" w:before="154"/>
              <w:ind w:left="107" w:right="233"/>
              <w:rPr>
                <w:sz w:val="22"/>
              </w:rPr>
            </w:pPr>
            <w:r>
              <w:rPr>
                <w:w w:val="95"/>
                <w:sz w:val="22"/>
              </w:rPr>
              <w:t>长沙旅游景区“双语”语言景观译写规范研</w:t>
            </w:r>
            <w:r>
              <w:rPr>
                <w:sz w:val="22"/>
              </w:rPr>
              <w:t>究</w:t>
            </w:r>
          </w:p>
        </w:tc>
        <w:tc>
          <w:tcPr>
            <w:tcW w:w="3118" w:type="dxa"/>
          </w:tcPr>
          <w:p>
            <w:pPr>
              <w:pStyle w:val="TableParagraph"/>
              <w:spacing w:line="153" w:lineRule="auto" w:before="5"/>
              <w:ind w:right="162"/>
              <w:rPr>
                <w:sz w:val="22"/>
              </w:rPr>
            </w:pPr>
            <w:r>
              <w:rPr>
                <w:w w:val="95"/>
                <w:sz w:val="22"/>
              </w:rPr>
              <w:t>郭定芹,贺雪娟,何莹莹,张爱平, 刘亚琴,杨帅,申艺芳,朱艳红,郦</w:t>
            </w:r>
          </w:p>
          <w:p>
            <w:pPr>
              <w:pStyle w:val="TableParagraph"/>
              <w:spacing w:line="273" w:lineRule="exact"/>
              <w:rPr>
                <w:sz w:val="22"/>
              </w:rPr>
            </w:pPr>
            <w:r>
              <w:rPr>
                <w:sz w:val="22"/>
              </w:rPr>
              <w:t>莎,陈兆忠</w:t>
            </w:r>
          </w:p>
        </w:tc>
        <w:tc>
          <w:tcPr>
            <w:tcW w:w="1359" w:type="dxa"/>
          </w:tcPr>
          <w:p>
            <w:pPr>
              <w:pStyle w:val="TableParagraph"/>
              <w:spacing w:before="185"/>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5"/>
              <w:ind w:left="106" w:right="272"/>
              <w:rPr>
                <w:sz w:val="22"/>
              </w:rPr>
            </w:pPr>
            <w:r>
              <w:rPr>
                <w:sz w:val="22"/>
              </w:rPr>
              <w:t>长沙民政职业技术</w:t>
            </w:r>
          </w:p>
          <w:p>
            <w:pPr>
              <w:pStyle w:val="TableParagraph"/>
              <w:spacing w:line="273" w:lineRule="exact"/>
              <w:ind w:left="106"/>
              <w:rPr>
                <w:sz w:val="22"/>
              </w:rPr>
            </w:pPr>
            <w:r>
              <w:rPr>
                <w:sz w:val="22"/>
              </w:rPr>
              <w:t>学院</w:t>
            </w:r>
          </w:p>
        </w:tc>
      </w:tr>
      <w:tr>
        <w:trPr>
          <w:trHeight w:val="895" w:hRule="atLeast"/>
        </w:trPr>
        <w:tc>
          <w:tcPr>
            <w:tcW w:w="1272" w:type="dxa"/>
          </w:tcPr>
          <w:p>
            <w:pPr>
              <w:pStyle w:val="TableParagraph"/>
              <w:spacing w:before="183"/>
              <w:ind w:left="107"/>
              <w:rPr>
                <w:sz w:val="22"/>
              </w:rPr>
            </w:pPr>
            <w:r>
              <w:rPr>
                <w:sz w:val="22"/>
              </w:rPr>
              <w:t>18C1813</w:t>
            </w:r>
          </w:p>
        </w:tc>
        <w:tc>
          <w:tcPr>
            <w:tcW w:w="991" w:type="dxa"/>
          </w:tcPr>
          <w:p>
            <w:pPr>
              <w:pStyle w:val="TableParagraph"/>
              <w:spacing w:before="183"/>
              <w:ind w:left="105"/>
              <w:rPr>
                <w:sz w:val="22"/>
              </w:rPr>
            </w:pPr>
            <w:r>
              <w:rPr>
                <w:sz w:val="22"/>
              </w:rPr>
              <w:t>李桂平</w:t>
            </w:r>
          </w:p>
        </w:tc>
        <w:tc>
          <w:tcPr>
            <w:tcW w:w="4253" w:type="dxa"/>
          </w:tcPr>
          <w:p>
            <w:pPr>
              <w:pStyle w:val="TableParagraph"/>
              <w:spacing w:before="183"/>
              <w:ind w:left="107"/>
              <w:rPr>
                <w:sz w:val="22"/>
              </w:rPr>
            </w:pPr>
            <w:r>
              <w:rPr>
                <w:sz w:val="22"/>
              </w:rPr>
              <w:t>脐橙采摘机器人视觉识别系统研究</w:t>
            </w:r>
          </w:p>
        </w:tc>
        <w:tc>
          <w:tcPr>
            <w:tcW w:w="3118" w:type="dxa"/>
          </w:tcPr>
          <w:p>
            <w:pPr>
              <w:pStyle w:val="TableParagraph"/>
              <w:spacing w:before="183"/>
              <w:rPr>
                <w:sz w:val="22"/>
              </w:rPr>
            </w:pPr>
            <w:r>
              <w:rPr>
                <w:sz w:val="22"/>
              </w:rPr>
              <w:t>李桂平,全健,廖卓彦,李玲</w:t>
            </w:r>
          </w:p>
        </w:tc>
        <w:tc>
          <w:tcPr>
            <w:tcW w:w="1359" w:type="dxa"/>
          </w:tcPr>
          <w:p>
            <w:pPr>
              <w:pStyle w:val="TableParagraph"/>
              <w:spacing w:before="183"/>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2"/>
              <w:ind w:left="106" w:right="272"/>
              <w:rPr>
                <w:sz w:val="22"/>
              </w:rPr>
            </w:pPr>
            <w:r>
              <w:rPr>
                <w:sz w:val="22"/>
              </w:rPr>
              <w:t>长沙民政职业技术</w:t>
            </w:r>
          </w:p>
          <w:p>
            <w:pPr>
              <w:pStyle w:val="TableParagraph"/>
              <w:spacing w:line="276" w:lineRule="exact"/>
              <w:ind w:left="106"/>
              <w:rPr>
                <w:sz w:val="22"/>
              </w:rPr>
            </w:pPr>
            <w:r>
              <w:rPr>
                <w:sz w:val="22"/>
              </w:rPr>
              <w:t>学院</w:t>
            </w:r>
          </w:p>
        </w:tc>
      </w:tr>
      <w:tr>
        <w:trPr>
          <w:trHeight w:val="892" w:hRule="atLeast"/>
        </w:trPr>
        <w:tc>
          <w:tcPr>
            <w:tcW w:w="1272" w:type="dxa"/>
          </w:tcPr>
          <w:p>
            <w:pPr>
              <w:pStyle w:val="TableParagraph"/>
              <w:spacing w:before="183"/>
              <w:ind w:left="107"/>
              <w:rPr>
                <w:sz w:val="22"/>
              </w:rPr>
            </w:pPr>
            <w:r>
              <w:rPr>
                <w:sz w:val="22"/>
              </w:rPr>
              <w:t>18C1814</w:t>
            </w:r>
          </w:p>
        </w:tc>
        <w:tc>
          <w:tcPr>
            <w:tcW w:w="991" w:type="dxa"/>
          </w:tcPr>
          <w:p>
            <w:pPr>
              <w:pStyle w:val="TableParagraph"/>
              <w:spacing w:before="183"/>
              <w:ind w:left="105"/>
              <w:rPr>
                <w:sz w:val="22"/>
              </w:rPr>
            </w:pPr>
            <w:r>
              <w:rPr>
                <w:sz w:val="22"/>
              </w:rPr>
              <w:t>肖辽亮</w:t>
            </w:r>
          </w:p>
        </w:tc>
        <w:tc>
          <w:tcPr>
            <w:tcW w:w="4253" w:type="dxa"/>
          </w:tcPr>
          <w:p>
            <w:pPr>
              <w:pStyle w:val="TableParagraph"/>
              <w:spacing w:line="153" w:lineRule="auto" w:before="151"/>
              <w:ind w:left="107" w:right="170"/>
              <w:rPr>
                <w:sz w:val="22"/>
              </w:rPr>
            </w:pPr>
            <w:r>
              <w:rPr>
                <w:sz w:val="22"/>
              </w:rPr>
              <w:t>长大物流机车低功耗无线安全监测系统研究与实践</w:t>
            </w:r>
          </w:p>
        </w:tc>
        <w:tc>
          <w:tcPr>
            <w:tcW w:w="3118" w:type="dxa"/>
          </w:tcPr>
          <w:p>
            <w:pPr>
              <w:pStyle w:val="TableParagraph"/>
              <w:spacing w:before="183"/>
              <w:rPr>
                <w:sz w:val="22"/>
              </w:rPr>
            </w:pPr>
            <w:r>
              <w:rPr>
                <w:sz w:val="22"/>
              </w:rPr>
              <w:t>肖辽亮,朱志伟,魏正华,杨述</w:t>
            </w:r>
          </w:p>
        </w:tc>
        <w:tc>
          <w:tcPr>
            <w:tcW w:w="1359" w:type="dxa"/>
          </w:tcPr>
          <w:p>
            <w:pPr>
              <w:pStyle w:val="TableParagraph"/>
              <w:spacing w:before="183"/>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2"/>
              <w:ind w:left="106" w:right="272"/>
              <w:rPr>
                <w:sz w:val="22"/>
              </w:rPr>
            </w:pPr>
            <w:r>
              <w:rPr>
                <w:sz w:val="22"/>
              </w:rPr>
              <w:t>长沙民政职业技术</w:t>
            </w:r>
          </w:p>
          <w:p>
            <w:pPr>
              <w:pStyle w:val="TableParagraph"/>
              <w:spacing w:line="273" w:lineRule="exact"/>
              <w:ind w:left="106"/>
              <w:rPr>
                <w:sz w:val="22"/>
              </w:rPr>
            </w:pPr>
            <w:r>
              <w:rPr>
                <w:sz w:val="22"/>
              </w:rPr>
              <w:t>学院</w:t>
            </w:r>
          </w:p>
        </w:tc>
      </w:tr>
      <w:tr>
        <w:trPr>
          <w:trHeight w:val="894" w:hRule="atLeast"/>
        </w:trPr>
        <w:tc>
          <w:tcPr>
            <w:tcW w:w="1272" w:type="dxa"/>
          </w:tcPr>
          <w:p>
            <w:pPr>
              <w:pStyle w:val="TableParagraph"/>
              <w:spacing w:before="185"/>
              <w:ind w:left="107"/>
              <w:rPr>
                <w:sz w:val="22"/>
              </w:rPr>
            </w:pPr>
            <w:r>
              <w:rPr>
                <w:sz w:val="22"/>
              </w:rPr>
              <w:t>18C1815</w:t>
            </w:r>
          </w:p>
        </w:tc>
        <w:tc>
          <w:tcPr>
            <w:tcW w:w="991" w:type="dxa"/>
          </w:tcPr>
          <w:p>
            <w:pPr>
              <w:pStyle w:val="TableParagraph"/>
              <w:spacing w:before="185"/>
              <w:ind w:left="105"/>
              <w:rPr>
                <w:sz w:val="22"/>
              </w:rPr>
            </w:pPr>
            <w:r>
              <w:rPr>
                <w:sz w:val="22"/>
              </w:rPr>
              <w:t>梁明山</w:t>
            </w:r>
          </w:p>
        </w:tc>
        <w:tc>
          <w:tcPr>
            <w:tcW w:w="4253" w:type="dxa"/>
          </w:tcPr>
          <w:p>
            <w:pPr>
              <w:pStyle w:val="TableParagraph"/>
              <w:spacing w:line="153" w:lineRule="auto" w:before="154"/>
              <w:ind w:left="107" w:right="170"/>
              <w:rPr>
                <w:sz w:val="22"/>
              </w:rPr>
            </w:pPr>
            <w:r>
              <w:rPr>
                <w:sz w:val="22"/>
              </w:rPr>
              <w:t>习近平新时代青年成才教育观与大学生成长成才研究</w:t>
            </w:r>
          </w:p>
        </w:tc>
        <w:tc>
          <w:tcPr>
            <w:tcW w:w="3118" w:type="dxa"/>
          </w:tcPr>
          <w:p>
            <w:pPr>
              <w:pStyle w:val="TableParagraph"/>
              <w:spacing w:line="153" w:lineRule="auto" w:before="154"/>
              <w:ind w:right="162"/>
              <w:rPr>
                <w:sz w:val="22"/>
              </w:rPr>
            </w:pPr>
            <w:r>
              <w:rPr>
                <w:w w:val="95"/>
                <w:sz w:val="22"/>
              </w:rPr>
              <w:t>梁明山,唐召云,张晓琳,黄丹,邓</w:t>
            </w:r>
            <w:r>
              <w:rPr>
                <w:sz w:val="22"/>
              </w:rPr>
              <w:t>接红,匡利民</w:t>
            </w:r>
          </w:p>
        </w:tc>
        <w:tc>
          <w:tcPr>
            <w:tcW w:w="1359" w:type="dxa"/>
          </w:tcPr>
          <w:p>
            <w:pPr>
              <w:pStyle w:val="TableParagraph"/>
              <w:spacing w:before="185"/>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5"/>
              <w:ind w:left="106" w:right="272"/>
              <w:rPr>
                <w:sz w:val="22"/>
              </w:rPr>
            </w:pPr>
            <w:r>
              <w:rPr>
                <w:sz w:val="22"/>
              </w:rPr>
              <w:t>长沙民政职业技术</w:t>
            </w:r>
          </w:p>
          <w:p>
            <w:pPr>
              <w:pStyle w:val="TableParagraph"/>
              <w:spacing w:line="273" w:lineRule="exact"/>
              <w:ind w:left="106"/>
              <w:rPr>
                <w:sz w:val="22"/>
              </w:rPr>
            </w:pPr>
            <w:r>
              <w:rPr>
                <w:sz w:val="22"/>
              </w:rPr>
              <w:t>学院</w:t>
            </w:r>
          </w:p>
        </w:tc>
      </w:tr>
      <w:tr>
        <w:trPr>
          <w:trHeight w:val="895" w:hRule="atLeast"/>
        </w:trPr>
        <w:tc>
          <w:tcPr>
            <w:tcW w:w="1272" w:type="dxa"/>
          </w:tcPr>
          <w:p>
            <w:pPr>
              <w:pStyle w:val="TableParagraph"/>
              <w:spacing w:before="183"/>
              <w:ind w:left="107"/>
              <w:rPr>
                <w:sz w:val="22"/>
              </w:rPr>
            </w:pPr>
            <w:r>
              <w:rPr>
                <w:sz w:val="22"/>
              </w:rPr>
              <w:t>18C1816</w:t>
            </w:r>
          </w:p>
        </w:tc>
        <w:tc>
          <w:tcPr>
            <w:tcW w:w="991" w:type="dxa"/>
          </w:tcPr>
          <w:p>
            <w:pPr>
              <w:pStyle w:val="TableParagraph"/>
              <w:spacing w:before="183"/>
              <w:ind w:left="105"/>
              <w:rPr>
                <w:sz w:val="22"/>
              </w:rPr>
            </w:pPr>
            <w:r>
              <w:rPr>
                <w:sz w:val="22"/>
              </w:rPr>
              <w:t>易希平</w:t>
            </w:r>
          </w:p>
        </w:tc>
        <w:tc>
          <w:tcPr>
            <w:tcW w:w="4253" w:type="dxa"/>
          </w:tcPr>
          <w:p>
            <w:pPr>
              <w:pStyle w:val="TableParagraph"/>
              <w:spacing w:line="153" w:lineRule="auto" w:before="152"/>
              <w:ind w:left="107" w:right="170"/>
              <w:rPr>
                <w:sz w:val="22"/>
              </w:rPr>
            </w:pPr>
            <w:r>
              <w:rPr>
                <w:sz w:val="22"/>
              </w:rPr>
              <w:t>创新发展视野下高职艺术设计类专业与产业深度融合的路径研究</w:t>
            </w:r>
          </w:p>
        </w:tc>
        <w:tc>
          <w:tcPr>
            <w:tcW w:w="3118" w:type="dxa"/>
          </w:tcPr>
          <w:p>
            <w:pPr>
              <w:pStyle w:val="TableParagraph"/>
              <w:spacing w:line="153" w:lineRule="auto" w:before="152"/>
              <w:ind w:right="162"/>
              <w:rPr>
                <w:sz w:val="22"/>
              </w:rPr>
            </w:pPr>
            <w:r>
              <w:rPr>
                <w:w w:val="95"/>
                <w:sz w:val="22"/>
              </w:rPr>
              <w:t>易希平,张菊香,焦翔,伍建平,曹</w:t>
            </w:r>
            <w:r>
              <w:rPr>
                <w:sz w:val="22"/>
              </w:rPr>
              <w:t>大勇</w:t>
            </w:r>
          </w:p>
        </w:tc>
        <w:tc>
          <w:tcPr>
            <w:tcW w:w="1359" w:type="dxa"/>
          </w:tcPr>
          <w:p>
            <w:pPr>
              <w:pStyle w:val="TableParagraph"/>
              <w:spacing w:before="183"/>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2"/>
              <w:ind w:left="106" w:right="272"/>
              <w:rPr>
                <w:sz w:val="22"/>
              </w:rPr>
            </w:pPr>
            <w:r>
              <w:rPr>
                <w:sz w:val="22"/>
              </w:rPr>
              <w:t>长沙民政职业技术</w:t>
            </w:r>
          </w:p>
          <w:p>
            <w:pPr>
              <w:pStyle w:val="TableParagraph"/>
              <w:spacing w:line="276" w:lineRule="exact"/>
              <w:ind w:left="106"/>
              <w:rPr>
                <w:sz w:val="22"/>
              </w:rPr>
            </w:pPr>
            <w:r>
              <w:rPr>
                <w:sz w:val="22"/>
              </w:rPr>
              <w:t>学院</w:t>
            </w:r>
          </w:p>
        </w:tc>
      </w:tr>
      <w:tr>
        <w:trPr>
          <w:trHeight w:val="892" w:hRule="atLeast"/>
        </w:trPr>
        <w:tc>
          <w:tcPr>
            <w:tcW w:w="1272" w:type="dxa"/>
          </w:tcPr>
          <w:p>
            <w:pPr>
              <w:pStyle w:val="TableParagraph"/>
              <w:spacing w:before="183"/>
              <w:ind w:left="107"/>
              <w:rPr>
                <w:sz w:val="22"/>
              </w:rPr>
            </w:pPr>
            <w:r>
              <w:rPr>
                <w:sz w:val="22"/>
              </w:rPr>
              <w:t>18C1817</w:t>
            </w:r>
          </w:p>
        </w:tc>
        <w:tc>
          <w:tcPr>
            <w:tcW w:w="991" w:type="dxa"/>
          </w:tcPr>
          <w:p>
            <w:pPr>
              <w:pStyle w:val="TableParagraph"/>
              <w:spacing w:before="183"/>
              <w:ind w:left="105"/>
              <w:rPr>
                <w:sz w:val="22"/>
              </w:rPr>
            </w:pPr>
            <w:r>
              <w:rPr>
                <w:sz w:val="22"/>
              </w:rPr>
              <w:t>汪茜</w:t>
            </w:r>
          </w:p>
        </w:tc>
        <w:tc>
          <w:tcPr>
            <w:tcW w:w="4253" w:type="dxa"/>
          </w:tcPr>
          <w:p>
            <w:pPr>
              <w:pStyle w:val="TableParagraph"/>
              <w:spacing w:line="153" w:lineRule="auto" w:before="151"/>
              <w:ind w:left="107" w:right="247"/>
              <w:rPr>
                <w:sz w:val="22"/>
              </w:rPr>
            </w:pPr>
            <w:r>
              <w:rPr>
                <w:w w:val="95"/>
                <w:sz w:val="22"/>
              </w:rPr>
              <w:t>大思政格局下高职院校思政教育回归“生</w:t>
            </w:r>
            <w:r>
              <w:rPr>
                <w:sz w:val="22"/>
              </w:rPr>
              <w:t>活世界”的实践与应用</w:t>
            </w:r>
          </w:p>
        </w:tc>
        <w:tc>
          <w:tcPr>
            <w:tcW w:w="3118" w:type="dxa"/>
          </w:tcPr>
          <w:p>
            <w:pPr>
              <w:pStyle w:val="TableParagraph"/>
              <w:spacing w:line="153" w:lineRule="auto" w:before="151"/>
              <w:ind w:right="162"/>
              <w:rPr>
                <w:sz w:val="22"/>
              </w:rPr>
            </w:pPr>
            <w:r>
              <w:rPr>
                <w:w w:val="95"/>
                <w:sz w:val="22"/>
              </w:rPr>
              <w:t>汪茜,苏智慧,宁晃贤,高翎峰,刘</w:t>
            </w:r>
            <w:r>
              <w:rPr>
                <w:sz w:val="22"/>
              </w:rPr>
              <w:t>幸幸,王鹤翔</w:t>
            </w:r>
          </w:p>
        </w:tc>
        <w:tc>
          <w:tcPr>
            <w:tcW w:w="1359" w:type="dxa"/>
          </w:tcPr>
          <w:p>
            <w:pPr>
              <w:pStyle w:val="TableParagraph"/>
              <w:spacing w:before="183"/>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2"/>
              <w:ind w:left="106" w:right="272"/>
              <w:rPr>
                <w:sz w:val="22"/>
              </w:rPr>
            </w:pPr>
            <w:r>
              <w:rPr>
                <w:sz w:val="22"/>
              </w:rPr>
              <w:t>长沙民政职业技术</w:t>
            </w:r>
          </w:p>
          <w:p>
            <w:pPr>
              <w:pStyle w:val="TableParagraph"/>
              <w:spacing w:line="273" w:lineRule="exact"/>
              <w:ind w:left="106"/>
              <w:rPr>
                <w:sz w:val="22"/>
              </w:rPr>
            </w:pPr>
            <w:r>
              <w:rPr>
                <w:sz w:val="22"/>
              </w:rPr>
              <w:t>学院</w:t>
            </w:r>
          </w:p>
        </w:tc>
      </w:tr>
      <w:tr>
        <w:trPr>
          <w:trHeight w:val="597" w:hRule="atLeast"/>
        </w:trPr>
        <w:tc>
          <w:tcPr>
            <w:tcW w:w="1272" w:type="dxa"/>
          </w:tcPr>
          <w:p>
            <w:pPr>
              <w:pStyle w:val="TableParagraph"/>
              <w:spacing w:before="36"/>
              <w:ind w:left="107"/>
              <w:rPr>
                <w:sz w:val="22"/>
              </w:rPr>
            </w:pPr>
            <w:r>
              <w:rPr>
                <w:sz w:val="22"/>
              </w:rPr>
              <w:t>18C1818</w:t>
            </w:r>
          </w:p>
        </w:tc>
        <w:tc>
          <w:tcPr>
            <w:tcW w:w="991" w:type="dxa"/>
          </w:tcPr>
          <w:p>
            <w:pPr>
              <w:pStyle w:val="TableParagraph"/>
              <w:spacing w:before="36"/>
              <w:ind w:left="105"/>
              <w:rPr>
                <w:sz w:val="22"/>
              </w:rPr>
            </w:pPr>
            <w:r>
              <w:rPr>
                <w:sz w:val="22"/>
              </w:rPr>
              <w:t>程旭曼</w:t>
            </w:r>
          </w:p>
        </w:tc>
        <w:tc>
          <w:tcPr>
            <w:tcW w:w="4253" w:type="dxa"/>
          </w:tcPr>
          <w:p>
            <w:pPr>
              <w:pStyle w:val="TableParagraph"/>
              <w:spacing w:line="270" w:lineRule="exact"/>
              <w:ind w:left="107"/>
              <w:rPr>
                <w:sz w:val="22"/>
              </w:rPr>
            </w:pPr>
            <w:r>
              <w:rPr>
                <w:sz w:val="22"/>
              </w:rPr>
              <w:t>基于“互联网+”的高职院校市场营销专业</w:t>
            </w:r>
          </w:p>
          <w:p>
            <w:pPr>
              <w:pStyle w:val="TableParagraph"/>
              <w:spacing w:line="307" w:lineRule="exact"/>
              <w:ind w:left="107"/>
              <w:rPr>
                <w:sz w:val="22"/>
              </w:rPr>
            </w:pPr>
            <w:r>
              <w:rPr>
                <w:sz w:val="22"/>
              </w:rPr>
              <w:t>创新创业教育研究</w:t>
            </w:r>
          </w:p>
        </w:tc>
        <w:tc>
          <w:tcPr>
            <w:tcW w:w="3118" w:type="dxa"/>
          </w:tcPr>
          <w:p>
            <w:pPr>
              <w:pStyle w:val="TableParagraph"/>
              <w:spacing w:line="270" w:lineRule="exact"/>
              <w:rPr>
                <w:sz w:val="22"/>
              </w:rPr>
            </w:pPr>
            <w:r>
              <w:rPr>
                <w:sz w:val="22"/>
              </w:rPr>
              <w:t>程旭曼,胡蕾,程卓蕾,叶飞,李珊,</w:t>
            </w:r>
          </w:p>
          <w:p>
            <w:pPr>
              <w:pStyle w:val="TableParagraph"/>
              <w:spacing w:line="307" w:lineRule="exact"/>
              <w:rPr>
                <w:sz w:val="22"/>
              </w:rPr>
            </w:pPr>
            <w:r>
              <w:rPr>
                <w:sz w:val="22"/>
              </w:rPr>
              <w:t>楚楚,刘佳</w:t>
            </w:r>
          </w:p>
        </w:tc>
        <w:tc>
          <w:tcPr>
            <w:tcW w:w="1359" w:type="dxa"/>
          </w:tcPr>
          <w:p>
            <w:pPr>
              <w:pStyle w:val="TableParagraph"/>
              <w:spacing w:before="36"/>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长沙南方</w:t>
            </w:r>
          </w:p>
          <w:p>
            <w:pPr>
              <w:pStyle w:val="TableParagraph"/>
              <w:spacing w:line="307" w:lineRule="exact"/>
              <w:ind w:left="106"/>
              <w:rPr>
                <w:sz w:val="22"/>
              </w:rPr>
            </w:pPr>
            <w:r>
              <w:rPr>
                <w:sz w:val="22"/>
              </w:rPr>
              <w:t>职业学院</w:t>
            </w:r>
          </w:p>
        </w:tc>
      </w:tr>
      <w:tr>
        <w:trPr>
          <w:trHeight w:val="595" w:hRule="atLeast"/>
        </w:trPr>
        <w:tc>
          <w:tcPr>
            <w:tcW w:w="1272" w:type="dxa"/>
          </w:tcPr>
          <w:p>
            <w:pPr>
              <w:pStyle w:val="TableParagraph"/>
              <w:spacing w:before="34"/>
              <w:ind w:left="107"/>
              <w:rPr>
                <w:sz w:val="22"/>
              </w:rPr>
            </w:pPr>
            <w:r>
              <w:rPr>
                <w:sz w:val="22"/>
              </w:rPr>
              <w:t>18C1819</w:t>
            </w:r>
          </w:p>
        </w:tc>
        <w:tc>
          <w:tcPr>
            <w:tcW w:w="991" w:type="dxa"/>
          </w:tcPr>
          <w:p>
            <w:pPr>
              <w:pStyle w:val="TableParagraph"/>
              <w:spacing w:before="34"/>
              <w:ind w:left="105"/>
              <w:rPr>
                <w:sz w:val="22"/>
              </w:rPr>
            </w:pPr>
            <w:r>
              <w:rPr>
                <w:sz w:val="22"/>
              </w:rPr>
              <w:t>夏妍</w:t>
            </w:r>
          </w:p>
        </w:tc>
        <w:tc>
          <w:tcPr>
            <w:tcW w:w="4253" w:type="dxa"/>
          </w:tcPr>
          <w:p>
            <w:pPr>
              <w:pStyle w:val="TableParagraph"/>
              <w:spacing w:line="268" w:lineRule="exact"/>
              <w:ind w:left="107"/>
              <w:rPr>
                <w:sz w:val="22"/>
              </w:rPr>
            </w:pPr>
            <w:r>
              <w:rPr>
                <w:sz w:val="22"/>
              </w:rPr>
              <w:t>基于校企深度合作的高职院校职业培训模</w:t>
            </w:r>
          </w:p>
          <w:p>
            <w:pPr>
              <w:pStyle w:val="TableParagraph"/>
              <w:spacing w:line="308" w:lineRule="exact"/>
              <w:ind w:left="107"/>
              <w:rPr>
                <w:sz w:val="22"/>
              </w:rPr>
            </w:pPr>
            <w:r>
              <w:rPr>
                <w:sz w:val="22"/>
              </w:rPr>
              <w:t>式创新研究与实践</w:t>
            </w:r>
          </w:p>
        </w:tc>
        <w:tc>
          <w:tcPr>
            <w:tcW w:w="3118" w:type="dxa"/>
          </w:tcPr>
          <w:p>
            <w:pPr>
              <w:pStyle w:val="TableParagraph"/>
              <w:spacing w:before="34"/>
              <w:rPr>
                <w:sz w:val="22"/>
              </w:rPr>
            </w:pPr>
            <w:r>
              <w:rPr>
                <w:sz w:val="22"/>
              </w:rPr>
              <w:t>夏妍,彭沛夫,徐飞,蔡光荣,谭乐</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8" w:lineRule="exact"/>
              <w:ind w:left="106"/>
              <w:rPr>
                <w:sz w:val="22"/>
              </w:rPr>
            </w:pPr>
            <w:r>
              <w:rPr>
                <w:sz w:val="22"/>
              </w:rPr>
              <w:t>长沙南方</w:t>
            </w:r>
          </w:p>
          <w:p>
            <w:pPr>
              <w:pStyle w:val="TableParagraph"/>
              <w:spacing w:line="308" w:lineRule="exact"/>
              <w:ind w:left="106"/>
              <w:rPr>
                <w:sz w:val="22"/>
              </w:rPr>
            </w:pPr>
            <w:r>
              <w:rPr>
                <w:sz w:val="22"/>
              </w:rPr>
              <w:t>职业学院</w:t>
            </w:r>
          </w:p>
        </w:tc>
      </w:tr>
      <w:tr>
        <w:trPr>
          <w:trHeight w:val="597" w:hRule="atLeast"/>
        </w:trPr>
        <w:tc>
          <w:tcPr>
            <w:tcW w:w="1272" w:type="dxa"/>
          </w:tcPr>
          <w:p>
            <w:pPr>
              <w:pStyle w:val="TableParagraph"/>
              <w:spacing w:before="36"/>
              <w:ind w:left="107"/>
              <w:rPr>
                <w:sz w:val="22"/>
              </w:rPr>
            </w:pPr>
            <w:r>
              <w:rPr>
                <w:sz w:val="22"/>
              </w:rPr>
              <w:t>18C1820</w:t>
            </w:r>
          </w:p>
        </w:tc>
        <w:tc>
          <w:tcPr>
            <w:tcW w:w="991" w:type="dxa"/>
          </w:tcPr>
          <w:p>
            <w:pPr>
              <w:pStyle w:val="TableParagraph"/>
              <w:spacing w:before="36"/>
              <w:ind w:left="105"/>
              <w:rPr>
                <w:sz w:val="22"/>
              </w:rPr>
            </w:pPr>
            <w:r>
              <w:rPr>
                <w:sz w:val="22"/>
              </w:rPr>
              <w:t>肖友娥</w:t>
            </w:r>
          </w:p>
        </w:tc>
        <w:tc>
          <w:tcPr>
            <w:tcW w:w="4253" w:type="dxa"/>
          </w:tcPr>
          <w:p>
            <w:pPr>
              <w:pStyle w:val="TableParagraph"/>
              <w:spacing w:line="270" w:lineRule="exact"/>
              <w:ind w:left="107"/>
              <w:rPr>
                <w:sz w:val="22"/>
              </w:rPr>
            </w:pPr>
            <w:r>
              <w:rPr>
                <w:sz w:val="22"/>
              </w:rPr>
              <w:t>基于校企深度合作的高职语文课程教学资</w:t>
            </w:r>
          </w:p>
          <w:p>
            <w:pPr>
              <w:pStyle w:val="TableParagraph"/>
              <w:spacing w:line="307" w:lineRule="exact"/>
              <w:ind w:left="107"/>
              <w:rPr>
                <w:sz w:val="22"/>
              </w:rPr>
            </w:pPr>
            <w:r>
              <w:rPr>
                <w:sz w:val="22"/>
              </w:rPr>
              <w:t>源建设研究与实践</w:t>
            </w:r>
          </w:p>
        </w:tc>
        <w:tc>
          <w:tcPr>
            <w:tcW w:w="3118" w:type="dxa"/>
          </w:tcPr>
          <w:p>
            <w:pPr>
              <w:pStyle w:val="TableParagraph"/>
              <w:spacing w:before="36"/>
              <w:rPr>
                <w:sz w:val="22"/>
              </w:rPr>
            </w:pPr>
            <w:r>
              <w:rPr>
                <w:sz w:val="22"/>
              </w:rPr>
              <w:t>肖友娥,李萍,郭萍萍,谭源渊</w:t>
            </w:r>
          </w:p>
        </w:tc>
        <w:tc>
          <w:tcPr>
            <w:tcW w:w="1359" w:type="dxa"/>
          </w:tcPr>
          <w:p>
            <w:pPr>
              <w:pStyle w:val="TableParagraph"/>
              <w:spacing w:before="36"/>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长沙南方</w:t>
            </w:r>
          </w:p>
          <w:p>
            <w:pPr>
              <w:pStyle w:val="TableParagraph"/>
              <w:spacing w:line="307" w:lineRule="exact"/>
              <w:ind w:left="106"/>
              <w:rPr>
                <w:sz w:val="22"/>
              </w:rPr>
            </w:pPr>
            <w:r>
              <w:rPr>
                <w:sz w:val="22"/>
              </w:rPr>
              <w:t>职业学院</w:t>
            </w:r>
          </w:p>
        </w:tc>
      </w:tr>
      <w:tr>
        <w:trPr>
          <w:trHeight w:val="594" w:hRule="atLeast"/>
        </w:trPr>
        <w:tc>
          <w:tcPr>
            <w:tcW w:w="1272" w:type="dxa"/>
          </w:tcPr>
          <w:p>
            <w:pPr>
              <w:pStyle w:val="TableParagraph"/>
              <w:spacing w:before="34"/>
              <w:ind w:left="107"/>
              <w:rPr>
                <w:sz w:val="22"/>
              </w:rPr>
            </w:pPr>
            <w:r>
              <w:rPr>
                <w:sz w:val="22"/>
              </w:rPr>
              <w:t>18C1821</w:t>
            </w:r>
          </w:p>
        </w:tc>
        <w:tc>
          <w:tcPr>
            <w:tcW w:w="991" w:type="dxa"/>
          </w:tcPr>
          <w:p>
            <w:pPr>
              <w:pStyle w:val="TableParagraph"/>
              <w:spacing w:before="34"/>
              <w:ind w:left="105"/>
              <w:rPr>
                <w:sz w:val="22"/>
              </w:rPr>
            </w:pPr>
            <w:r>
              <w:rPr>
                <w:sz w:val="22"/>
              </w:rPr>
              <w:t>王红香</w:t>
            </w:r>
          </w:p>
        </w:tc>
        <w:tc>
          <w:tcPr>
            <w:tcW w:w="4253" w:type="dxa"/>
          </w:tcPr>
          <w:p>
            <w:pPr>
              <w:pStyle w:val="TableParagraph"/>
              <w:spacing w:line="267" w:lineRule="exact"/>
              <w:ind w:left="107"/>
              <w:rPr>
                <w:sz w:val="22"/>
              </w:rPr>
            </w:pPr>
            <w:r>
              <w:rPr>
                <w:sz w:val="22"/>
              </w:rPr>
              <w:t>高职院校分类考试招生与高中学业水平考</w:t>
            </w:r>
          </w:p>
          <w:p>
            <w:pPr>
              <w:pStyle w:val="TableParagraph"/>
              <w:spacing w:line="307" w:lineRule="exact"/>
              <w:ind w:left="107"/>
              <w:rPr>
                <w:sz w:val="22"/>
              </w:rPr>
            </w:pPr>
            <w:r>
              <w:rPr>
                <w:sz w:val="22"/>
              </w:rPr>
              <w:t>试分级标准的关联性研究</w:t>
            </w:r>
          </w:p>
        </w:tc>
        <w:tc>
          <w:tcPr>
            <w:tcW w:w="3118" w:type="dxa"/>
          </w:tcPr>
          <w:p>
            <w:pPr>
              <w:pStyle w:val="TableParagraph"/>
              <w:spacing w:line="267" w:lineRule="exact"/>
              <w:rPr>
                <w:sz w:val="22"/>
              </w:rPr>
            </w:pPr>
            <w:r>
              <w:rPr>
                <w:sz w:val="22"/>
              </w:rPr>
              <w:t>王红香,曾庆柏,徐飞,缪学梅,张</w:t>
            </w:r>
          </w:p>
          <w:p>
            <w:pPr>
              <w:pStyle w:val="TableParagraph"/>
              <w:spacing w:line="307" w:lineRule="exact"/>
              <w:rPr>
                <w:sz w:val="22"/>
              </w:rPr>
            </w:pPr>
            <w:r>
              <w:rPr>
                <w:sz w:val="22"/>
              </w:rPr>
              <w:t>昕辉</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长沙南方</w:t>
            </w:r>
          </w:p>
          <w:p>
            <w:pPr>
              <w:pStyle w:val="TableParagraph"/>
              <w:spacing w:line="307" w:lineRule="exact"/>
              <w:ind w:left="106"/>
              <w:rPr>
                <w:sz w:val="22"/>
              </w:rPr>
            </w:pPr>
            <w:r>
              <w:rPr>
                <w:sz w:val="22"/>
              </w:rPr>
              <w:t>职业学院</w:t>
            </w:r>
          </w:p>
        </w:tc>
      </w:tr>
    </w:tbl>
    <w:p>
      <w:pPr>
        <w:spacing w:after="0" w:line="307" w:lineRule="exact"/>
        <w:rPr>
          <w:sz w:val="22"/>
        </w:rPr>
        <w:sectPr>
          <w:pgSz w:w="16840" w:h="11910" w:orient="landscape"/>
          <w:pgMar w:header="0" w:footer="1138" w:top="1100" w:bottom="1320" w:left="1640" w:right="1520"/>
        </w:sectPr>
      </w:pPr>
    </w:p>
    <w:p>
      <w:pPr>
        <w:pStyle w:val="BodyText"/>
        <w:rPr>
          <w:rFonts w:ascii="Times New Roman"/>
          <w:sz w:val="20"/>
        </w:rPr>
      </w:pPr>
    </w:p>
    <w:p>
      <w:pPr>
        <w:pStyle w:val="BodyText"/>
        <w:spacing w:before="11"/>
        <w:rPr>
          <w:rFonts w:ascii="Times New Roman"/>
          <w:sz w:val="16"/>
        </w:r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2"/>
        <w:gridCol w:w="991"/>
        <w:gridCol w:w="4253"/>
        <w:gridCol w:w="3118"/>
        <w:gridCol w:w="1359"/>
        <w:gridCol w:w="1195"/>
        <w:gridCol w:w="1274"/>
      </w:tblGrid>
      <w:tr>
        <w:trPr>
          <w:trHeight w:val="621" w:hRule="atLeast"/>
        </w:trPr>
        <w:tc>
          <w:tcPr>
            <w:tcW w:w="1272" w:type="dxa"/>
          </w:tcPr>
          <w:p>
            <w:pPr>
              <w:pStyle w:val="TableParagraph"/>
              <w:spacing w:before="43"/>
              <w:ind w:left="155"/>
              <w:rPr>
                <w:rFonts w:ascii="Noto Sans Mono CJK JP Regular" w:eastAsia="Noto Sans Mono CJK JP Regular" w:hint="eastAsia"/>
                <w:sz w:val="24"/>
              </w:rPr>
            </w:pPr>
            <w:r>
              <w:rPr>
                <w:rFonts w:ascii="Noto Sans Mono CJK JP Regular" w:eastAsia="Noto Sans Mono CJK JP Regular" w:hint="eastAsia"/>
                <w:sz w:val="24"/>
              </w:rPr>
              <w:t>项目编号</w:t>
            </w:r>
          </w:p>
        </w:tc>
        <w:tc>
          <w:tcPr>
            <w:tcW w:w="991" w:type="dxa"/>
          </w:tcPr>
          <w:p>
            <w:pPr>
              <w:pStyle w:val="TableParagraph"/>
              <w:spacing w:line="296" w:lineRule="exact"/>
              <w:ind w:left="134"/>
              <w:rPr>
                <w:rFonts w:ascii="Noto Sans Mono CJK JP Regular" w:eastAsia="Noto Sans Mono CJK JP Regular" w:hint="eastAsia"/>
                <w:sz w:val="24"/>
              </w:rPr>
            </w:pPr>
            <w:r>
              <w:rPr>
                <w:rFonts w:ascii="Noto Sans Mono CJK JP Regular" w:eastAsia="Noto Sans Mono CJK JP Regular" w:hint="eastAsia"/>
                <w:sz w:val="24"/>
              </w:rPr>
              <w:t>项  目</w:t>
            </w:r>
          </w:p>
          <w:p>
            <w:pPr>
              <w:pStyle w:val="TableParagraph"/>
              <w:spacing w:line="305" w:lineRule="exact"/>
              <w:ind w:left="134"/>
              <w:rPr>
                <w:rFonts w:ascii="Noto Sans Mono CJK JP Regular" w:eastAsia="Noto Sans Mono CJK JP Regular" w:hint="eastAsia"/>
                <w:sz w:val="24"/>
              </w:rPr>
            </w:pPr>
            <w:r>
              <w:rPr>
                <w:rFonts w:ascii="Noto Sans Mono CJK JP Regular" w:eastAsia="Noto Sans Mono CJK JP Regular" w:hint="eastAsia"/>
                <w:sz w:val="24"/>
              </w:rPr>
              <w:t>负责人</w:t>
            </w:r>
          </w:p>
        </w:tc>
        <w:tc>
          <w:tcPr>
            <w:tcW w:w="4253" w:type="dxa"/>
          </w:tcPr>
          <w:p>
            <w:pPr>
              <w:pStyle w:val="TableParagraph"/>
              <w:spacing w:before="43"/>
              <w:ind w:left="90" w:right="80"/>
              <w:jc w:val="center"/>
              <w:rPr>
                <w:rFonts w:ascii="Noto Sans Mono CJK JP Regular" w:eastAsia="Noto Sans Mono CJK JP Regular" w:hint="eastAsia"/>
                <w:sz w:val="24"/>
              </w:rPr>
            </w:pPr>
            <w:r>
              <w:rPr>
                <w:rFonts w:ascii="Noto Sans Mono CJK JP Regular" w:eastAsia="Noto Sans Mono CJK JP Regular" w:hint="eastAsia"/>
                <w:sz w:val="24"/>
              </w:rPr>
              <w:t>项目名称</w:t>
            </w:r>
          </w:p>
        </w:tc>
        <w:tc>
          <w:tcPr>
            <w:tcW w:w="3118" w:type="dxa"/>
          </w:tcPr>
          <w:p>
            <w:pPr>
              <w:pStyle w:val="TableParagraph"/>
              <w:spacing w:before="43"/>
              <w:ind w:left="58" w:right="50"/>
              <w:jc w:val="center"/>
              <w:rPr>
                <w:rFonts w:ascii="Noto Sans Mono CJK JP Regular" w:eastAsia="Noto Sans Mono CJK JP Regular" w:hint="eastAsia"/>
                <w:sz w:val="24"/>
              </w:rPr>
            </w:pPr>
            <w:r>
              <w:rPr>
                <w:rFonts w:ascii="Noto Sans Mono CJK JP Regular" w:eastAsia="Noto Sans Mono CJK JP Regular" w:hint="eastAsia"/>
                <w:sz w:val="24"/>
              </w:rPr>
              <w:t>参与人员</w:t>
            </w:r>
          </w:p>
        </w:tc>
        <w:tc>
          <w:tcPr>
            <w:tcW w:w="1359" w:type="dxa"/>
          </w:tcPr>
          <w:p>
            <w:pPr>
              <w:pStyle w:val="TableParagraph"/>
              <w:spacing w:before="43"/>
              <w:ind w:left="199"/>
              <w:rPr>
                <w:rFonts w:ascii="Noto Sans Mono CJK JP Regular" w:eastAsia="Noto Sans Mono CJK JP Regular" w:hint="eastAsia"/>
                <w:sz w:val="24"/>
              </w:rPr>
            </w:pPr>
            <w:r>
              <w:rPr>
                <w:rFonts w:ascii="Noto Sans Mono CJK JP Regular" w:eastAsia="Noto Sans Mono CJK JP Regular" w:hint="eastAsia"/>
                <w:sz w:val="24"/>
              </w:rPr>
              <w:t>项目类型</w:t>
            </w:r>
          </w:p>
        </w:tc>
        <w:tc>
          <w:tcPr>
            <w:tcW w:w="1195" w:type="dxa"/>
          </w:tcPr>
          <w:p>
            <w:pPr>
              <w:pStyle w:val="TableParagraph"/>
              <w:spacing w:before="43"/>
              <w:ind w:left="115"/>
              <w:rPr>
                <w:rFonts w:ascii="Noto Sans Mono CJK JP Regular" w:eastAsia="Noto Sans Mono CJK JP Regular" w:hint="eastAsia"/>
                <w:sz w:val="24"/>
              </w:rPr>
            </w:pPr>
            <w:r>
              <w:rPr>
                <w:rFonts w:ascii="Noto Sans Mono CJK JP Regular" w:eastAsia="Noto Sans Mono CJK JP Regular" w:hint="eastAsia"/>
                <w:sz w:val="24"/>
              </w:rPr>
              <w:t>所属类别</w:t>
            </w:r>
          </w:p>
        </w:tc>
        <w:tc>
          <w:tcPr>
            <w:tcW w:w="1274" w:type="dxa"/>
          </w:tcPr>
          <w:p>
            <w:pPr>
              <w:pStyle w:val="TableParagraph"/>
              <w:spacing w:before="43"/>
              <w:ind w:left="156"/>
              <w:rPr>
                <w:rFonts w:ascii="Noto Sans Mono CJK JP Regular" w:eastAsia="Noto Sans Mono CJK JP Regular" w:hint="eastAsia"/>
                <w:sz w:val="24"/>
              </w:rPr>
            </w:pPr>
            <w:r>
              <w:rPr>
                <w:rFonts w:ascii="Noto Sans Mono CJK JP Regular" w:eastAsia="Noto Sans Mono CJK JP Regular" w:hint="eastAsia"/>
                <w:sz w:val="24"/>
              </w:rPr>
              <w:t>所属学校</w:t>
            </w:r>
          </w:p>
        </w:tc>
      </w:tr>
      <w:tr>
        <w:trPr>
          <w:trHeight w:val="597" w:hRule="atLeast"/>
        </w:trPr>
        <w:tc>
          <w:tcPr>
            <w:tcW w:w="1272" w:type="dxa"/>
          </w:tcPr>
          <w:p>
            <w:pPr>
              <w:pStyle w:val="TableParagraph"/>
              <w:spacing w:before="36"/>
              <w:ind w:left="107"/>
              <w:rPr>
                <w:sz w:val="22"/>
              </w:rPr>
            </w:pPr>
            <w:r>
              <w:rPr>
                <w:sz w:val="22"/>
              </w:rPr>
              <w:t>18C1822</w:t>
            </w:r>
          </w:p>
        </w:tc>
        <w:tc>
          <w:tcPr>
            <w:tcW w:w="991" w:type="dxa"/>
          </w:tcPr>
          <w:p>
            <w:pPr>
              <w:pStyle w:val="TableParagraph"/>
              <w:spacing w:before="36"/>
              <w:ind w:left="105"/>
              <w:rPr>
                <w:sz w:val="22"/>
              </w:rPr>
            </w:pPr>
            <w:r>
              <w:rPr>
                <w:sz w:val="22"/>
              </w:rPr>
              <w:t>钟迎春</w:t>
            </w:r>
          </w:p>
        </w:tc>
        <w:tc>
          <w:tcPr>
            <w:tcW w:w="4253" w:type="dxa"/>
          </w:tcPr>
          <w:p>
            <w:pPr>
              <w:pStyle w:val="TableParagraph"/>
              <w:spacing w:line="270" w:lineRule="exact"/>
              <w:ind w:left="107"/>
              <w:rPr>
                <w:sz w:val="22"/>
              </w:rPr>
            </w:pPr>
            <w:r>
              <w:rPr>
                <w:sz w:val="22"/>
              </w:rPr>
              <w:t>精准扶贫视域下高职学生“扶贫必扶智”教</w:t>
            </w:r>
          </w:p>
          <w:p>
            <w:pPr>
              <w:pStyle w:val="TableParagraph"/>
              <w:spacing w:line="307" w:lineRule="exact"/>
              <w:ind w:left="107"/>
              <w:rPr>
                <w:sz w:val="22"/>
              </w:rPr>
            </w:pPr>
            <w:r>
              <w:rPr>
                <w:sz w:val="22"/>
              </w:rPr>
              <w:t>育研究</w:t>
            </w:r>
          </w:p>
        </w:tc>
        <w:tc>
          <w:tcPr>
            <w:tcW w:w="3118" w:type="dxa"/>
          </w:tcPr>
          <w:p>
            <w:pPr>
              <w:pStyle w:val="TableParagraph"/>
              <w:spacing w:line="270" w:lineRule="exact"/>
              <w:rPr>
                <w:sz w:val="22"/>
              </w:rPr>
            </w:pPr>
            <w:r>
              <w:rPr>
                <w:sz w:val="22"/>
              </w:rPr>
              <w:t>钟迎春,任晓晴,赵碧云,赵向犁,</w:t>
            </w:r>
          </w:p>
          <w:p>
            <w:pPr>
              <w:pStyle w:val="TableParagraph"/>
              <w:spacing w:line="307" w:lineRule="exact"/>
              <w:rPr>
                <w:sz w:val="22"/>
              </w:rPr>
            </w:pPr>
            <w:r>
              <w:rPr>
                <w:sz w:val="22"/>
              </w:rPr>
              <w:t>吴鹏</w:t>
            </w:r>
          </w:p>
        </w:tc>
        <w:tc>
          <w:tcPr>
            <w:tcW w:w="1359" w:type="dxa"/>
          </w:tcPr>
          <w:p>
            <w:pPr>
              <w:pStyle w:val="TableParagraph"/>
              <w:spacing w:before="36"/>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长沙南方</w:t>
            </w:r>
          </w:p>
          <w:p>
            <w:pPr>
              <w:pStyle w:val="TableParagraph"/>
              <w:spacing w:line="307" w:lineRule="exact"/>
              <w:ind w:left="106"/>
              <w:rPr>
                <w:sz w:val="22"/>
              </w:rPr>
            </w:pPr>
            <w:r>
              <w:rPr>
                <w:sz w:val="22"/>
              </w:rPr>
              <w:t>职业学院</w:t>
            </w:r>
          </w:p>
        </w:tc>
      </w:tr>
      <w:tr>
        <w:trPr>
          <w:trHeight w:val="594" w:hRule="atLeast"/>
        </w:trPr>
        <w:tc>
          <w:tcPr>
            <w:tcW w:w="1272" w:type="dxa"/>
          </w:tcPr>
          <w:p>
            <w:pPr>
              <w:pStyle w:val="TableParagraph"/>
              <w:spacing w:before="34"/>
              <w:ind w:left="107"/>
              <w:rPr>
                <w:sz w:val="22"/>
              </w:rPr>
            </w:pPr>
            <w:r>
              <w:rPr>
                <w:sz w:val="22"/>
              </w:rPr>
              <w:t>18C1823</w:t>
            </w:r>
          </w:p>
        </w:tc>
        <w:tc>
          <w:tcPr>
            <w:tcW w:w="991" w:type="dxa"/>
          </w:tcPr>
          <w:p>
            <w:pPr>
              <w:pStyle w:val="TableParagraph"/>
              <w:spacing w:before="34"/>
              <w:ind w:left="105"/>
              <w:rPr>
                <w:sz w:val="22"/>
              </w:rPr>
            </w:pPr>
            <w:r>
              <w:rPr>
                <w:sz w:val="22"/>
              </w:rPr>
              <w:t>赵碧云</w:t>
            </w:r>
          </w:p>
        </w:tc>
        <w:tc>
          <w:tcPr>
            <w:tcW w:w="4253" w:type="dxa"/>
          </w:tcPr>
          <w:p>
            <w:pPr>
              <w:pStyle w:val="TableParagraph"/>
              <w:spacing w:line="267" w:lineRule="exact"/>
              <w:ind w:left="107"/>
              <w:rPr>
                <w:sz w:val="22"/>
              </w:rPr>
            </w:pPr>
            <w:r>
              <w:rPr>
                <w:sz w:val="22"/>
              </w:rPr>
              <w:t>基于校企深度合作的高职跨境电子商务人</w:t>
            </w:r>
          </w:p>
          <w:p>
            <w:pPr>
              <w:pStyle w:val="TableParagraph"/>
              <w:spacing w:line="307" w:lineRule="exact"/>
              <w:ind w:left="107"/>
              <w:rPr>
                <w:sz w:val="22"/>
              </w:rPr>
            </w:pPr>
            <w:r>
              <w:rPr>
                <w:sz w:val="22"/>
              </w:rPr>
              <w:t>才培养模式研究与实践</w:t>
            </w:r>
          </w:p>
        </w:tc>
        <w:tc>
          <w:tcPr>
            <w:tcW w:w="3118" w:type="dxa"/>
          </w:tcPr>
          <w:p>
            <w:pPr>
              <w:pStyle w:val="TableParagraph"/>
              <w:spacing w:line="267" w:lineRule="exact"/>
              <w:rPr>
                <w:sz w:val="22"/>
              </w:rPr>
            </w:pPr>
            <w:r>
              <w:rPr>
                <w:sz w:val="22"/>
              </w:rPr>
              <w:t>赵碧云,曾庆柏,朱小兵,徐菊芳,</w:t>
            </w:r>
          </w:p>
          <w:p>
            <w:pPr>
              <w:pStyle w:val="TableParagraph"/>
              <w:spacing w:line="307" w:lineRule="exact"/>
              <w:rPr>
                <w:sz w:val="22"/>
              </w:rPr>
            </w:pPr>
            <w:r>
              <w:rPr>
                <w:sz w:val="22"/>
              </w:rPr>
              <w:t>黄国芳,莫鹏毅</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长沙南方</w:t>
            </w:r>
          </w:p>
          <w:p>
            <w:pPr>
              <w:pStyle w:val="TableParagraph"/>
              <w:spacing w:line="307" w:lineRule="exact"/>
              <w:ind w:left="106"/>
              <w:rPr>
                <w:sz w:val="22"/>
              </w:rPr>
            </w:pPr>
            <w:r>
              <w:rPr>
                <w:sz w:val="22"/>
              </w:rPr>
              <w:t>职业学院</w:t>
            </w:r>
          </w:p>
        </w:tc>
      </w:tr>
      <w:tr>
        <w:trPr>
          <w:trHeight w:val="597" w:hRule="atLeast"/>
        </w:trPr>
        <w:tc>
          <w:tcPr>
            <w:tcW w:w="1272" w:type="dxa"/>
          </w:tcPr>
          <w:p>
            <w:pPr>
              <w:pStyle w:val="TableParagraph"/>
              <w:spacing w:before="37"/>
              <w:ind w:left="107"/>
              <w:rPr>
                <w:sz w:val="22"/>
              </w:rPr>
            </w:pPr>
            <w:r>
              <w:rPr>
                <w:sz w:val="22"/>
              </w:rPr>
              <w:t>18C1824</w:t>
            </w:r>
          </w:p>
        </w:tc>
        <w:tc>
          <w:tcPr>
            <w:tcW w:w="991" w:type="dxa"/>
          </w:tcPr>
          <w:p>
            <w:pPr>
              <w:pStyle w:val="TableParagraph"/>
              <w:spacing w:before="37"/>
              <w:ind w:left="105"/>
              <w:rPr>
                <w:sz w:val="22"/>
              </w:rPr>
            </w:pPr>
            <w:r>
              <w:rPr>
                <w:sz w:val="22"/>
              </w:rPr>
              <w:t>王建辉</w:t>
            </w:r>
          </w:p>
        </w:tc>
        <w:tc>
          <w:tcPr>
            <w:tcW w:w="4253" w:type="dxa"/>
          </w:tcPr>
          <w:p>
            <w:pPr>
              <w:pStyle w:val="TableParagraph"/>
              <w:spacing w:line="270" w:lineRule="exact"/>
              <w:ind w:left="107"/>
              <w:rPr>
                <w:sz w:val="22"/>
              </w:rPr>
            </w:pPr>
            <w:r>
              <w:rPr>
                <w:sz w:val="22"/>
              </w:rPr>
              <w:t>基于校企深度合作的高职航空旅游服务特</w:t>
            </w:r>
          </w:p>
          <w:p>
            <w:pPr>
              <w:pStyle w:val="TableParagraph"/>
              <w:spacing w:line="308" w:lineRule="exact"/>
              <w:ind w:left="107"/>
              <w:rPr>
                <w:sz w:val="22"/>
              </w:rPr>
            </w:pPr>
            <w:r>
              <w:rPr>
                <w:sz w:val="22"/>
              </w:rPr>
              <w:t>色专业群建设研究与实践</w:t>
            </w:r>
          </w:p>
        </w:tc>
        <w:tc>
          <w:tcPr>
            <w:tcW w:w="3118" w:type="dxa"/>
          </w:tcPr>
          <w:p>
            <w:pPr>
              <w:pStyle w:val="TableParagraph"/>
              <w:spacing w:before="37"/>
              <w:rPr>
                <w:sz w:val="22"/>
              </w:rPr>
            </w:pPr>
            <w:r>
              <w:rPr>
                <w:sz w:val="22"/>
              </w:rPr>
              <w:t>王建辉,何锋,刘晓芳,欧素华</w:t>
            </w:r>
          </w:p>
        </w:tc>
        <w:tc>
          <w:tcPr>
            <w:tcW w:w="1359" w:type="dxa"/>
          </w:tcPr>
          <w:p>
            <w:pPr>
              <w:pStyle w:val="TableParagraph"/>
              <w:spacing w:before="37"/>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长沙南方</w:t>
            </w:r>
          </w:p>
          <w:p>
            <w:pPr>
              <w:pStyle w:val="TableParagraph"/>
              <w:spacing w:line="308" w:lineRule="exact"/>
              <w:ind w:left="106"/>
              <w:rPr>
                <w:sz w:val="22"/>
              </w:rPr>
            </w:pPr>
            <w:r>
              <w:rPr>
                <w:sz w:val="22"/>
              </w:rPr>
              <w:t>职业学院</w:t>
            </w:r>
          </w:p>
        </w:tc>
      </w:tr>
      <w:tr>
        <w:trPr>
          <w:trHeight w:val="594" w:hRule="atLeast"/>
        </w:trPr>
        <w:tc>
          <w:tcPr>
            <w:tcW w:w="1272" w:type="dxa"/>
          </w:tcPr>
          <w:p>
            <w:pPr>
              <w:pStyle w:val="TableParagraph"/>
              <w:spacing w:before="34"/>
              <w:ind w:left="107"/>
              <w:rPr>
                <w:sz w:val="22"/>
              </w:rPr>
            </w:pPr>
            <w:r>
              <w:rPr>
                <w:sz w:val="22"/>
              </w:rPr>
              <w:t>18C1825</w:t>
            </w:r>
          </w:p>
        </w:tc>
        <w:tc>
          <w:tcPr>
            <w:tcW w:w="991" w:type="dxa"/>
          </w:tcPr>
          <w:p>
            <w:pPr>
              <w:pStyle w:val="TableParagraph"/>
              <w:spacing w:before="34"/>
              <w:ind w:left="105"/>
              <w:rPr>
                <w:sz w:val="22"/>
              </w:rPr>
            </w:pPr>
            <w:r>
              <w:rPr>
                <w:sz w:val="22"/>
              </w:rPr>
              <w:t>许少鹏</w:t>
            </w:r>
          </w:p>
        </w:tc>
        <w:tc>
          <w:tcPr>
            <w:tcW w:w="4253" w:type="dxa"/>
          </w:tcPr>
          <w:p>
            <w:pPr>
              <w:pStyle w:val="TableParagraph"/>
              <w:spacing w:line="267" w:lineRule="exact"/>
              <w:ind w:left="107"/>
              <w:rPr>
                <w:sz w:val="22"/>
              </w:rPr>
            </w:pPr>
            <w:r>
              <w:rPr>
                <w:sz w:val="22"/>
              </w:rPr>
              <w:t>新时代混合所有制职业院校发展范式与治</w:t>
            </w:r>
          </w:p>
          <w:p>
            <w:pPr>
              <w:pStyle w:val="TableParagraph"/>
              <w:spacing w:line="307" w:lineRule="exact"/>
              <w:ind w:left="107"/>
              <w:rPr>
                <w:sz w:val="22"/>
              </w:rPr>
            </w:pPr>
            <w:r>
              <w:rPr>
                <w:sz w:val="22"/>
              </w:rPr>
              <w:t>理机制研究</w:t>
            </w:r>
          </w:p>
        </w:tc>
        <w:tc>
          <w:tcPr>
            <w:tcW w:w="3118" w:type="dxa"/>
          </w:tcPr>
          <w:p>
            <w:pPr>
              <w:pStyle w:val="TableParagraph"/>
              <w:spacing w:line="267" w:lineRule="exact"/>
              <w:rPr>
                <w:sz w:val="22"/>
              </w:rPr>
            </w:pPr>
            <w:r>
              <w:rPr>
                <w:sz w:val="22"/>
              </w:rPr>
              <w:t>许少鹏,程旭曼,陈成,缪学梅,吴</w:t>
            </w:r>
          </w:p>
          <w:p>
            <w:pPr>
              <w:pStyle w:val="TableParagraph"/>
              <w:spacing w:line="307" w:lineRule="exact"/>
              <w:rPr>
                <w:sz w:val="22"/>
              </w:rPr>
            </w:pPr>
            <w:r>
              <w:rPr>
                <w:w w:val="100"/>
                <w:sz w:val="22"/>
              </w:rPr>
              <w:t>莹</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长沙南方</w:t>
            </w:r>
          </w:p>
          <w:p>
            <w:pPr>
              <w:pStyle w:val="TableParagraph"/>
              <w:spacing w:line="307" w:lineRule="exact"/>
              <w:ind w:left="106"/>
              <w:rPr>
                <w:sz w:val="22"/>
              </w:rPr>
            </w:pPr>
            <w:r>
              <w:rPr>
                <w:sz w:val="22"/>
              </w:rPr>
              <w:t>职业学院</w:t>
            </w:r>
          </w:p>
        </w:tc>
      </w:tr>
      <w:tr>
        <w:trPr>
          <w:trHeight w:val="894" w:hRule="atLeast"/>
        </w:trPr>
        <w:tc>
          <w:tcPr>
            <w:tcW w:w="1272" w:type="dxa"/>
          </w:tcPr>
          <w:p>
            <w:pPr>
              <w:pStyle w:val="TableParagraph"/>
              <w:spacing w:before="185"/>
              <w:ind w:left="107"/>
              <w:rPr>
                <w:sz w:val="22"/>
              </w:rPr>
            </w:pPr>
            <w:r>
              <w:rPr>
                <w:sz w:val="22"/>
              </w:rPr>
              <w:t>18B595</w:t>
            </w:r>
          </w:p>
        </w:tc>
        <w:tc>
          <w:tcPr>
            <w:tcW w:w="991" w:type="dxa"/>
          </w:tcPr>
          <w:p>
            <w:pPr>
              <w:pStyle w:val="TableParagraph"/>
              <w:spacing w:before="185"/>
              <w:ind w:left="105"/>
              <w:rPr>
                <w:sz w:val="22"/>
              </w:rPr>
            </w:pPr>
            <w:r>
              <w:rPr>
                <w:sz w:val="22"/>
              </w:rPr>
              <w:t>吴娜</w:t>
            </w:r>
          </w:p>
        </w:tc>
        <w:tc>
          <w:tcPr>
            <w:tcW w:w="4253" w:type="dxa"/>
          </w:tcPr>
          <w:p>
            <w:pPr>
              <w:pStyle w:val="TableParagraph"/>
              <w:spacing w:line="153" w:lineRule="auto" w:before="154"/>
              <w:ind w:left="107" w:right="242"/>
              <w:rPr>
                <w:sz w:val="22"/>
              </w:rPr>
            </w:pPr>
            <w:r>
              <w:rPr>
                <w:w w:val="95"/>
                <w:sz w:val="22"/>
              </w:rPr>
              <w:t>“互联网+”背景下湖南智能制造产业融合</w:t>
            </w:r>
            <w:r>
              <w:rPr>
                <w:sz w:val="22"/>
              </w:rPr>
              <w:t>发展对策研究</w:t>
            </w:r>
          </w:p>
        </w:tc>
        <w:tc>
          <w:tcPr>
            <w:tcW w:w="3118" w:type="dxa"/>
          </w:tcPr>
          <w:p>
            <w:pPr>
              <w:pStyle w:val="TableParagraph"/>
              <w:spacing w:line="153" w:lineRule="auto" w:before="154"/>
              <w:ind w:right="162"/>
              <w:rPr>
                <w:sz w:val="22"/>
              </w:rPr>
            </w:pPr>
            <w:r>
              <w:rPr>
                <w:w w:val="95"/>
                <w:sz w:val="22"/>
              </w:rPr>
              <w:t>吴娜,赵本纲,寻丽琴,郭亦彦,鲁</w:t>
            </w:r>
            <w:r>
              <w:rPr>
                <w:sz w:val="22"/>
              </w:rPr>
              <w:t>浪浪</w:t>
            </w:r>
          </w:p>
        </w:tc>
        <w:tc>
          <w:tcPr>
            <w:tcW w:w="1359" w:type="dxa"/>
          </w:tcPr>
          <w:p>
            <w:pPr>
              <w:pStyle w:val="TableParagraph"/>
              <w:spacing w:line="153" w:lineRule="auto" w:before="154"/>
              <w:ind w:right="137"/>
              <w:rPr>
                <w:sz w:val="22"/>
              </w:rPr>
            </w:pPr>
            <w:r>
              <w:rPr>
                <w:sz w:val="22"/>
              </w:rPr>
              <w:t>优秀青年项目</w:t>
            </w:r>
          </w:p>
        </w:tc>
        <w:tc>
          <w:tcPr>
            <w:tcW w:w="1195" w:type="dxa"/>
          </w:tcPr>
          <w:p>
            <w:pPr>
              <w:pStyle w:val="TableParagraph"/>
              <w:ind w:left="0"/>
              <w:rPr>
                <w:rFonts w:ascii="Times New Roman"/>
                <w:sz w:val="22"/>
              </w:rPr>
            </w:pPr>
          </w:p>
        </w:tc>
        <w:tc>
          <w:tcPr>
            <w:tcW w:w="1274" w:type="dxa"/>
          </w:tcPr>
          <w:p>
            <w:pPr>
              <w:pStyle w:val="TableParagraph"/>
              <w:spacing w:line="153" w:lineRule="auto" w:before="5"/>
              <w:ind w:left="106" w:right="272"/>
              <w:rPr>
                <w:sz w:val="22"/>
              </w:rPr>
            </w:pPr>
            <w:r>
              <w:rPr>
                <w:sz w:val="22"/>
              </w:rPr>
              <w:t>长沙商贸旅游职业</w:t>
            </w:r>
          </w:p>
          <w:p>
            <w:pPr>
              <w:pStyle w:val="TableParagraph"/>
              <w:spacing w:line="273" w:lineRule="exact"/>
              <w:ind w:left="106"/>
              <w:rPr>
                <w:sz w:val="22"/>
              </w:rPr>
            </w:pPr>
            <w:r>
              <w:rPr>
                <w:sz w:val="22"/>
              </w:rPr>
              <w:t>技术学院</w:t>
            </w:r>
          </w:p>
        </w:tc>
      </w:tr>
      <w:tr>
        <w:trPr>
          <w:trHeight w:val="895" w:hRule="atLeast"/>
        </w:trPr>
        <w:tc>
          <w:tcPr>
            <w:tcW w:w="1272" w:type="dxa"/>
          </w:tcPr>
          <w:p>
            <w:pPr>
              <w:pStyle w:val="TableParagraph"/>
              <w:spacing w:before="183"/>
              <w:ind w:left="107"/>
              <w:rPr>
                <w:sz w:val="22"/>
              </w:rPr>
            </w:pPr>
            <w:r>
              <w:rPr>
                <w:sz w:val="22"/>
              </w:rPr>
              <w:t>18C1826</w:t>
            </w:r>
          </w:p>
        </w:tc>
        <w:tc>
          <w:tcPr>
            <w:tcW w:w="991" w:type="dxa"/>
          </w:tcPr>
          <w:p>
            <w:pPr>
              <w:pStyle w:val="TableParagraph"/>
              <w:spacing w:before="183"/>
              <w:ind w:left="105"/>
              <w:rPr>
                <w:sz w:val="22"/>
              </w:rPr>
            </w:pPr>
            <w:r>
              <w:rPr>
                <w:sz w:val="22"/>
              </w:rPr>
              <w:t>楚娴</w:t>
            </w:r>
          </w:p>
        </w:tc>
        <w:tc>
          <w:tcPr>
            <w:tcW w:w="4253" w:type="dxa"/>
          </w:tcPr>
          <w:p>
            <w:pPr>
              <w:pStyle w:val="TableParagraph"/>
              <w:spacing w:line="382" w:lineRule="exact" w:before="34"/>
              <w:ind w:left="107"/>
              <w:rPr>
                <w:sz w:val="22"/>
              </w:rPr>
            </w:pPr>
            <w:r>
              <w:rPr>
                <w:sz w:val="22"/>
              </w:rPr>
              <w:t>湖南省非物质文化遗产 IP 开发路径研究—</w:t>
            </w:r>
          </w:p>
          <w:p>
            <w:pPr>
              <w:pStyle w:val="TableParagraph"/>
              <w:spacing w:line="382" w:lineRule="exact"/>
              <w:ind w:left="107"/>
              <w:rPr>
                <w:sz w:val="22"/>
              </w:rPr>
            </w:pPr>
            <w:r>
              <w:rPr>
                <w:sz w:val="22"/>
              </w:rPr>
              <w:t>—以长沙窑铜官古镇为例</w:t>
            </w:r>
          </w:p>
        </w:tc>
        <w:tc>
          <w:tcPr>
            <w:tcW w:w="3118" w:type="dxa"/>
          </w:tcPr>
          <w:p>
            <w:pPr>
              <w:pStyle w:val="TableParagraph"/>
              <w:spacing w:line="153" w:lineRule="auto" w:before="151"/>
              <w:ind w:right="162"/>
              <w:rPr>
                <w:sz w:val="22"/>
              </w:rPr>
            </w:pPr>
            <w:r>
              <w:rPr>
                <w:w w:val="95"/>
                <w:sz w:val="22"/>
              </w:rPr>
              <w:t>楚娴,王萍,殷绪顺,欧阳玺,曹雨</w:t>
            </w:r>
            <w:r>
              <w:rPr>
                <w:sz w:val="22"/>
              </w:rPr>
              <w:t>婷</w:t>
            </w:r>
          </w:p>
        </w:tc>
        <w:tc>
          <w:tcPr>
            <w:tcW w:w="1359" w:type="dxa"/>
          </w:tcPr>
          <w:p>
            <w:pPr>
              <w:pStyle w:val="TableParagraph"/>
              <w:spacing w:before="183"/>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2"/>
              <w:ind w:left="106" w:right="272"/>
              <w:rPr>
                <w:sz w:val="22"/>
              </w:rPr>
            </w:pPr>
            <w:r>
              <w:rPr>
                <w:sz w:val="22"/>
              </w:rPr>
              <w:t>长沙商贸旅游职业</w:t>
            </w:r>
          </w:p>
          <w:p>
            <w:pPr>
              <w:pStyle w:val="TableParagraph"/>
              <w:spacing w:line="276" w:lineRule="exact"/>
              <w:ind w:left="106"/>
              <w:rPr>
                <w:sz w:val="22"/>
              </w:rPr>
            </w:pPr>
            <w:r>
              <w:rPr>
                <w:sz w:val="22"/>
              </w:rPr>
              <w:t>技术学院</w:t>
            </w:r>
          </w:p>
        </w:tc>
      </w:tr>
      <w:tr>
        <w:trPr>
          <w:trHeight w:val="892" w:hRule="atLeast"/>
        </w:trPr>
        <w:tc>
          <w:tcPr>
            <w:tcW w:w="1272" w:type="dxa"/>
          </w:tcPr>
          <w:p>
            <w:pPr>
              <w:pStyle w:val="TableParagraph"/>
              <w:spacing w:before="183"/>
              <w:ind w:left="107"/>
              <w:rPr>
                <w:sz w:val="22"/>
              </w:rPr>
            </w:pPr>
            <w:r>
              <w:rPr>
                <w:sz w:val="22"/>
              </w:rPr>
              <w:t>18C1827</w:t>
            </w:r>
          </w:p>
        </w:tc>
        <w:tc>
          <w:tcPr>
            <w:tcW w:w="991" w:type="dxa"/>
          </w:tcPr>
          <w:p>
            <w:pPr>
              <w:pStyle w:val="TableParagraph"/>
              <w:spacing w:before="183"/>
              <w:ind w:left="105"/>
              <w:rPr>
                <w:sz w:val="22"/>
              </w:rPr>
            </w:pPr>
            <w:r>
              <w:rPr>
                <w:sz w:val="22"/>
              </w:rPr>
              <w:t>龙芳</w:t>
            </w:r>
          </w:p>
        </w:tc>
        <w:tc>
          <w:tcPr>
            <w:tcW w:w="4253" w:type="dxa"/>
          </w:tcPr>
          <w:p>
            <w:pPr>
              <w:pStyle w:val="TableParagraph"/>
              <w:spacing w:line="153" w:lineRule="auto" w:before="151"/>
              <w:ind w:left="107" w:right="170"/>
              <w:rPr>
                <w:sz w:val="22"/>
              </w:rPr>
            </w:pPr>
            <w:r>
              <w:rPr>
                <w:sz w:val="22"/>
              </w:rPr>
              <w:t>基于三维碳基表面印迹固相萃取技术在食品中药物残留检测的研究</w:t>
            </w:r>
          </w:p>
        </w:tc>
        <w:tc>
          <w:tcPr>
            <w:tcW w:w="3118" w:type="dxa"/>
          </w:tcPr>
          <w:p>
            <w:pPr>
              <w:pStyle w:val="TableParagraph"/>
              <w:spacing w:line="153" w:lineRule="auto" w:before="151"/>
              <w:ind w:right="114"/>
              <w:rPr>
                <w:sz w:val="22"/>
              </w:rPr>
            </w:pPr>
            <w:r>
              <w:rPr>
                <w:w w:val="95"/>
                <w:sz w:val="22"/>
              </w:rPr>
              <w:t>龙芳,谢军,杜启平,彭颖,方婧杰, </w:t>
            </w:r>
            <w:r>
              <w:rPr>
                <w:sz w:val="22"/>
              </w:rPr>
              <w:t>傅亚平,赵莲花</w:t>
            </w:r>
          </w:p>
        </w:tc>
        <w:tc>
          <w:tcPr>
            <w:tcW w:w="1359" w:type="dxa"/>
          </w:tcPr>
          <w:p>
            <w:pPr>
              <w:pStyle w:val="TableParagraph"/>
              <w:spacing w:before="183"/>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2"/>
              <w:ind w:left="106" w:right="272"/>
              <w:rPr>
                <w:sz w:val="22"/>
              </w:rPr>
            </w:pPr>
            <w:r>
              <w:rPr>
                <w:sz w:val="22"/>
              </w:rPr>
              <w:t>长沙商贸旅游职业</w:t>
            </w:r>
          </w:p>
          <w:p>
            <w:pPr>
              <w:pStyle w:val="TableParagraph"/>
              <w:spacing w:line="273" w:lineRule="exact"/>
              <w:ind w:left="106"/>
              <w:rPr>
                <w:sz w:val="22"/>
              </w:rPr>
            </w:pPr>
            <w:r>
              <w:rPr>
                <w:sz w:val="22"/>
              </w:rPr>
              <w:t>技术学院</w:t>
            </w:r>
          </w:p>
        </w:tc>
      </w:tr>
      <w:tr>
        <w:trPr>
          <w:trHeight w:val="894" w:hRule="atLeast"/>
        </w:trPr>
        <w:tc>
          <w:tcPr>
            <w:tcW w:w="1272" w:type="dxa"/>
          </w:tcPr>
          <w:p>
            <w:pPr>
              <w:pStyle w:val="TableParagraph"/>
              <w:spacing w:before="185"/>
              <w:ind w:left="107"/>
              <w:rPr>
                <w:sz w:val="22"/>
              </w:rPr>
            </w:pPr>
            <w:r>
              <w:rPr>
                <w:sz w:val="22"/>
              </w:rPr>
              <w:t>18C1828</w:t>
            </w:r>
          </w:p>
        </w:tc>
        <w:tc>
          <w:tcPr>
            <w:tcW w:w="991" w:type="dxa"/>
          </w:tcPr>
          <w:p>
            <w:pPr>
              <w:pStyle w:val="TableParagraph"/>
              <w:spacing w:before="185"/>
              <w:ind w:left="105"/>
              <w:rPr>
                <w:sz w:val="22"/>
              </w:rPr>
            </w:pPr>
            <w:r>
              <w:rPr>
                <w:sz w:val="22"/>
              </w:rPr>
              <w:t>刘娟</w:t>
            </w:r>
          </w:p>
        </w:tc>
        <w:tc>
          <w:tcPr>
            <w:tcW w:w="4253" w:type="dxa"/>
          </w:tcPr>
          <w:p>
            <w:pPr>
              <w:pStyle w:val="TableParagraph"/>
              <w:spacing w:line="153" w:lineRule="auto" w:before="154"/>
              <w:ind w:left="107" w:right="170"/>
              <w:rPr>
                <w:sz w:val="22"/>
              </w:rPr>
            </w:pPr>
            <w:r>
              <w:rPr>
                <w:sz w:val="22"/>
              </w:rPr>
              <w:t>基于大数据的湖南省人力资源管理应用研究</w:t>
            </w:r>
          </w:p>
        </w:tc>
        <w:tc>
          <w:tcPr>
            <w:tcW w:w="3118" w:type="dxa"/>
          </w:tcPr>
          <w:p>
            <w:pPr>
              <w:pStyle w:val="TableParagraph"/>
              <w:spacing w:line="153" w:lineRule="auto" w:before="154"/>
              <w:ind w:right="162"/>
              <w:rPr>
                <w:sz w:val="22"/>
              </w:rPr>
            </w:pPr>
            <w:r>
              <w:rPr>
                <w:w w:val="95"/>
                <w:sz w:val="22"/>
              </w:rPr>
              <w:t>刘娟,蒙生木,肖玉朝,李华京,石</w:t>
            </w:r>
            <w:r>
              <w:rPr>
                <w:sz w:val="22"/>
              </w:rPr>
              <w:t>璇,孙海涛</w:t>
            </w:r>
          </w:p>
        </w:tc>
        <w:tc>
          <w:tcPr>
            <w:tcW w:w="1359" w:type="dxa"/>
          </w:tcPr>
          <w:p>
            <w:pPr>
              <w:pStyle w:val="TableParagraph"/>
              <w:spacing w:before="185"/>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5"/>
              <w:ind w:left="106" w:right="272"/>
              <w:rPr>
                <w:sz w:val="22"/>
              </w:rPr>
            </w:pPr>
            <w:r>
              <w:rPr>
                <w:sz w:val="22"/>
              </w:rPr>
              <w:t>长沙商贸旅游职业</w:t>
            </w:r>
          </w:p>
          <w:p>
            <w:pPr>
              <w:pStyle w:val="TableParagraph"/>
              <w:spacing w:line="273" w:lineRule="exact"/>
              <w:ind w:left="106"/>
              <w:rPr>
                <w:sz w:val="22"/>
              </w:rPr>
            </w:pPr>
            <w:r>
              <w:rPr>
                <w:sz w:val="22"/>
              </w:rPr>
              <w:t>技术学院</w:t>
            </w:r>
          </w:p>
        </w:tc>
      </w:tr>
      <w:tr>
        <w:trPr>
          <w:trHeight w:val="895" w:hRule="atLeast"/>
        </w:trPr>
        <w:tc>
          <w:tcPr>
            <w:tcW w:w="1272" w:type="dxa"/>
          </w:tcPr>
          <w:p>
            <w:pPr>
              <w:pStyle w:val="TableParagraph"/>
              <w:spacing w:before="183"/>
              <w:ind w:left="107"/>
              <w:rPr>
                <w:sz w:val="22"/>
              </w:rPr>
            </w:pPr>
            <w:r>
              <w:rPr>
                <w:sz w:val="22"/>
              </w:rPr>
              <w:t>18C1829</w:t>
            </w:r>
          </w:p>
        </w:tc>
        <w:tc>
          <w:tcPr>
            <w:tcW w:w="991" w:type="dxa"/>
          </w:tcPr>
          <w:p>
            <w:pPr>
              <w:pStyle w:val="TableParagraph"/>
              <w:spacing w:before="183"/>
              <w:ind w:left="105"/>
              <w:rPr>
                <w:sz w:val="22"/>
              </w:rPr>
            </w:pPr>
            <w:r>
              <w:rPr>
                <w:sz w:val="22"/>
              </w:rPr>
              <w:t>邓娟娟</w:t>
            </w:r>
          </w:p>
        </w:tc>
        <w:tc>
          <w:tcPr>
            <w:tcW w:w="4253" w:type="dxa"/>
          </w:tcPr>
          <w:p>
            <w:pPr>
              <w:pStyle w:val="TableParagraph"/>
              <w:spacing w:before="183"/>
              <w:ind w:left="90" w:right="152"/>
              <w:jc w:val="center"/>
              <w:rPr>
                <w:sz w:val="22"/>
              </w:rPr>
            </w:pPr>
            <w:r>
              <w:rPr>
                <w:sz w:val="22"/>
              </w:rPr>
              <w:t>双创时代高职教师核心素养培养路径研究</w:t>
            </w:r>
          </w:p>
        </w:tc>
        <w:tc>
          <w:tcPr>
            <w:tcW w:w="3118" w:type="dxa"/>
          </w:tcPr>
          <w:p>
            <w:pPr>
              <w:pStyle w:val="TableParagraph"/>
              <w:spacing w:line="153" w:lineRule="auto" w:before="152"/>
              <w:ind w:right="114"/>
              <w:rPr>
                <w:sz w:val="22"/>
              </w:rPr>
            </w:pPr>
            <w:r>
              <w:rPr>
                <w:w w:val="95"/>
                <w:sz w:val="22"/>
              </w:rPr>
              <w:t>邓娟娟,沈芳,姜霞,唐巧,匡芳,王</w:t>
            </w:r>
            <w:r>
              <w:rPr>
                <w:sz w:val="22"/>
              </w:rPr>
              <w:t>莉</w:t>
            </w:r>
          </w:p>
        </w:tc>
        <w:tc>
          <w:tcPr>
            <w:tcW w:w="1359" w:type="dxa"/>
          </w:tcPr>
          <w:p>
            <w:pPr>
              <w:pStyle w:val="TableParagraph"/>
              <w:spacing w:before="183"/>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2"/>
              <w:ind w:left="106" w:right="272"/>
              <w:rPr>
                <w:sz w:val="22"/>
              </w:rPr>
            </w:pPr>
            <w:r>
              <w:rPr>
                <w:sz w:val="22"/>
              </w:rPr>
              <w:t>长沙商贸旅游职业</w:t>
            </w:r>
          </w:p>
          <w:p>
            <w:pPr>
              <w:pStyle w:val="TableParagraph"/>
              <w:spacing w:line="276" w:lineRule="exact"/>
              <w:ind w:left="106"/>
              <w:rPr>
                <w:sz w:val="22"/>
              </w:rPr>
            </w:pPr>
            <w:r>
              <w:rPr>
                <w:sz w:val="22"/>
              </w:rPr>
              <w:t>技术学院</w:t>
            </w:r>
          </w:p>
        </w:tc>
      </w:tr>
      <w:tr>
        <w:trPr>
          <w:trHeight w:val="892" w:hRule="atLeast"/>
        </w:trPr>
        <w:tc>
          <w:tcPr>
            <w:tcW w:w="1272" w:type="dxa"/>
          </w:tcPr>
          <w:p>
            <w:pPr>
              <w:pStyle w:val="TableParagraph"/>
              <w:spacing w:before="183"/>
              <w:ind w:left="107"/>
              <w:rPr>
                <w:sz w:val="22"/>
              </w:rPr>
            </w:pPr>
            <w:r>
              <w:rPr>
                <w:sz w:val="22"/>
              </w:rPr>
              <w:t>18C1830</w:t>
            </w:r>
          </w:p>
        </w:tc>
        <w:tc>
          <w:tcPr>
            <w:tcW w:w="991" w:type="dxa"/>
          </w:tcPr>
          <w:p>
            <w:pPr>
              <w:pStyle w:val="TableParagraph"/>
              <w:spacing w:before="183"/>
              <w:ind w:left="105"/>
              <w:rPr>
                <w:sz w:val="22"/>
              </w:rPr>
            </w:pPr>
            <w:r>
              <w:rPr>
                <w:sz w:val="22"/>
              </w:rPr>
              <w:t>陈超群</w:t>
            </w:r>
          </w:p>
        </w:tc>
        <w:tc>
          <w:tcPr>
            <w:tcW w:w="4253" w:type="dxa"/>
          </w:tcPr>
          <w:p>
            <w:pPr>
              <w:pStyle w:val="TableParagraph"/>
              <w:spacing w:line="153" w:lineRule="auto" w:before="151"/>
              <w:ind w:left="107" w:right="170"/>
              <w:rPr>
                <w:sz w:val="22"/>
              </w:rPr>
            </w:pPr>
            <w:r>
              <w:rPr>
                <w:sz w:val="22"/>
              </w:rPr>
              <w:t>基于乡村旅游产业已脱贫农户的防返贫长效机制研究——以湖南武陵山片区为例</w:t>
            </w:r>
          </w:p>
        </w:tc>
        <w:tc>
          <w:tcPr>
            <w:tcW w:w="3118" w:type="dxa"/>
          </w:tcPr>
          <w:p>
            <w:pPr>
              <w:pStyle w:val="TableParagraph"/>
              <w:spacing w:before="183"/>
              <w:rPr>
                <w:sz w:val="22"/>
              </w:rPr>
            </w:pPr>
            <w:r>
              <w:rPr>
                <w:sz w:val="22"/>
              </w:rPr>
              <w:t>陈超群,荆虹,万紫昕,向思璇</w:t>
            </w:r>
          </w:p>
        </w:tc>
        <w:tc>
          <w:tcPr>
            <w:tcW w:w="1359" w:type="dxa"/>
          </w:tcPr>
          <w:p>
            <w:pPr>
              <w:pStyle w:val="TableParagraph"/>
              <w:spacing w:before="183"/>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2"/>
              <w:ind w:left="106" w:right="272"/>
              <w:rPr>
                <w:sz w:val="22"/>
              </w:rPr>
            </w:pPr>
            <w:r>
              <w:rPr>
                <w:sz w:val="22"/>
              </w:rPr>
              <w:t>长沙商贸旅游职业</w:t>
            </w:r>
          </w:p>
          <w:p>
            <w:pPr>
              <w:pStyle w:val="TableParagraph"/>
              <w:spacing w:line="273" w:lineRule="exact"/>
              <w:ind w:left="106"/>
              <w:rPr>
                <w:sz w:val="22"/>
              </w:rPr>
            </w:pPr>
            <w:r>
              <w:rPr>
                <w:sz w:val="22"/>
              </w:rPr>
              <w:t>技术学院</w:t>
            </w:r>
          </w:p>
        </w:tc>
      </w:tr>
    </w:tbl>
    <w:p>
      <w:pPr>
        <w:spacing w:after="0" w:line="273" w:lineRule="exact"/>
        <w:rPr>
          <w:sz w:val="22"/>
        </w:rPr>
        <w:sectPr>
          <w:pgSz w:w="16840" w:h="11910" w:orient="landscape"/>
          <w:pgMar w:header="0" w:footer="1138" w:top="1100" w:bottom="1320" w:left="1640" w:right="1520"/>
        </w:sectPr>
      </w:pPr>
    </w:p>
    <w:p>
      <w:pPr>
        <w:pStyle w:val="BodyText"/>
        <w:rPr>
          <w:rFonts w:ascii="Times New Roman"/>
          <w:sz w:val="20"/>
        </w:rPr>
      </w:pPr>
    </w:p>
    <w:p>
      <w:pPr>
        <w:pStyle w:val="BodyText"/>
        <w:spacing w:before="11"/>
        <w:rPr>
          <w:rFonts w:ascii="Times New Roman"/>
          <w:sz w:val="16"/>
        </w:r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2"/>
        <w:gridCol w:w="991"/>
        <w:gridCol w:w="4253"/>
        <w:gridCol w:w="3118"/>
        <w:gridCol w:w="1359"/>
        <w:gridCol w:w="1195"/>
        <w:gridCol w:w="1274"/>
      </w:tblGrid>
      <w:tr>
        <w:trPr>
          <w:trHeight w:val="621" w:hRule="atLeast"/>
        </w:trPr>
        <w:tc>
          <w:tcPr>
            <w:tcW w:w="1272" w:type="dxa"/>
          </w:tcPr>
          <w:p>
            <w:pPr>
              <w:pStyle w:val="TableParagraph"/>
              <w:spacing w:before="43"/>
              <w:ind w:left="155"/>
              <w:rPr>
                <w:rFonts w:ascii="Noto Sans Mono CJK JP Regular" w:eastAsia="Noto Sans Mono CJK JP Regular" w:hint="eastAsia"/>
                <w:sz w:val="24"/>
              </w:rPr>
            </w:pPr>
            <w:r>
              <w:rPr>
                <w:rFonts w:ascii="Noto Sans Mono CJK JP Regular" w:eastAsia="Noto Sans Mono CJK JP Regular" w:hint="eastAsia"/>
                <w:sz w:val="24"/>
              </w:rPr>
              <w:t>项目编号</w:t>
            </w:r>
          </w:p>
        </w:tc>
        <w:tc>
          <w:tcPr>
            <w:tcW w:w="991" w:type="dxa"/>
          </w:tcPr>
          <w:p>
            <w:pPr>
              <w:pStyle w:val="TableParagraph"/>
              <w:spacing w:line="296" w:lineRule="exact"/>
              <w:ind w:left="134"/>
              <w:rPr>
                <w:rFonts w:ascii="Noto Sans Mono CJK JP Regular" w:eastAsia="Noto Sans Mono CJK JP Regular" w:hint="eastAsia"/>
                <w:sz w:val="24"/>
              </w:rPr>
            </w:pPr>
            <w:r>
              <w:rPr>
                <w:rFonts w:ascii="Noto Sans Mono CJK JP Regular" w:eastAsia="Noto Sans Mono CJK JP Regular" w:hint="eastAsia"/>
                <w:sz w:val="24"/>
              </w:rPr>
              <w:t>项  目</w:t>
            </w:r>
          </w:p>
          <w:p>
            <w:pPr>
              <w:pStyle w:val="TableParagraph"/>
              <w:spacing w:line="305" w:lineRule="exact"/>
              <w:ind w:left="134"/>
              <w:rPr>
                <w:rFonts w:ascii="Noto Sans Mono CJK JP Regular" w:eastAsia="Noto Sans Mono CJK JP Regular" w:hint="eastAsia"/>
                <w:sz w:val="24"/>
              </w:rPr>
            </w:pPr>
            <w:r>
              <w:rPr>
                <w:rFonts w:ascii="Noto Sans Mono CJK JP Regular" w:eastAsia="Noto Sans Mono CJK JP Regular" w:hint="eastAsia"/>
                <w:sz w:val="24"/>
              </w:rPr>
              <w:t>负责人</w:t>
            </w:r>
          </w:p>
        </w:tc>
        <w:tc>
          <w:tcPr>
            <w:tcW w:w="4253" w:type="dxa"/>
          </w:tcPr>
          <w:p>
            <w:pPr>
              <w:pStyle w:val="TableParagraph"/>
              <w:spacing w:before="43"/>
              <w:ind w:left="90" w:right="80"/>
              <w:jc w:val="center"/>
              <w:rPr>
                <w:rFonts w:ascii="Noto Sans Mono CJK JP Regular" w:eastAsia="Noto Sans Mono CJK JP Regular" w:hint="eastAsia"/>
                <w:sz w:val="24"/>
              </w:rPr>
            </w:pPr>
            <w:r>
              <w:rPr>
                <w:rFonts w:ascii="Noto Sans Mono CJK JP Regular" w:eastAsia="Noto Sans Mono CJK JP Regular" w:hint="eastAsia"/>
                <w:sz w:val="24"/>
              </w:rPr>
              <w:t>项目名称</w:t>
            </w:r>
          </w:p>
        </w:tc>
        <w:tc>
          <w:tcPr>
            <w:tcW w:w="3118" w:type="dxa"/>
          </w:tcPr>
          <w:p>
            <w:pPr>
              <w:pStyle w:val="TableParagraph"/>
              <w:spacing w:before="43"/>
              <w:ind w:left="58" w:right="50"/>
              <w:jc w:val="center"/>
              <w:rPr>
                <w:rFonts w:ascii="Noto Sans Mono CJK JP Regular" w:eastAsia="Noto Sans Mono CJK JP Regular" w:hint="eastAsia"/>
                <w:sz w:val="24"/>
              </w:rPr>
            </w:pPr>
            <w:r>
              <w:rPr>
                <w:rFonts w:ascii="Noto Sans Mono CJK JP Regular" w:eastAsia="Noto Sans Mono CJK JP Regular" w:hint="eastAsia"/>
                <w:sz w:val="24"/>
              </w:rPr>
              <w:t>参与人员</w:t>
            </w:r>
          </w:p>
        </w:tc>
        <w:tc>
          <w:tcPr>
            <w:tcW w:w="1359" w:type="dxa"/>
          </w:tcPr>
          <w:p>
            <w:pPr>
              <w:pStyle w:val="TableParagraph"/>
              <w:spacing w:before="43"/>
              <w:ind w:left="199"/>
              <w:rPr>
                <w:rFonts w:ascii="Noto Sans Mono CJK JP Regular" w:eastAsia="Noto Sans Mono CJK JP Regular" w:hint="eastAsia"/>
                <w:sz w:val="24"/>
              </w:rPr>
            </w:pPr>
            <w:r>
              <w:rPr>
                <w:rFonts w:ascii="Noto Sans Mono CJK JP Regular" w:eastAsia="Noto Sans Mono CJK JP Regular" w:hint="eastAsia"/>
                <w:sz w:val="24"/>
              </w:rPr>
              <w:t>项目类型</w:t>
            </w:r>
          </w:p>
        </w:tc>
        <w:tc>
          <w:tcPr>
            <w:tcW w:w="1195" w:type="dxa"/>
          </w:tcPr>
          <w:p>
            <w:pPr>
              <w:pStyle w:val="TableParagraph"/>
              <w:spacing w:before="43"/>
              <w:ind w:left="115"/>
              <w:rPr>
                <w:rFonts w:ascii="Noto Sans Mono CJK JP Regular" w:eastAsia="Noto Sans Mono CJK JP Regular" w:hint="eastAsia"/>
                <w:sz w:val="24"/>
              </w:rPr>
            </w:pPr>
            <w:r>
              <w:rPr>
                <w:rFonts w:ascii="Noto Sans Mono CJK JP Regular" w:eastAsia="Noto Sans Mono CJK JP Regular" w:hint="eastAsia"/>
                <w:sz w:val="24"/>
              </w:rPr>
              <w:t>所属类别</w:t>
            </w:r>
          </w:p>
        </w:tc>
        <w:tc>
          <w:tcPr>
            <w:tcW w:w="1274" w:type="dxa"/>
          </w:tcPr>
          <w:p>
            <w:pPr>
              <w:pStyle w:val="TableParagraph"/>
              <w:spacing w:before="43"/>
              <w:ind w:left="156"/>
              <w:rPr>
                <w:rFonts w:ascii="Noto Sans Mono CJK JP Regular" w:eastAsia="Noto Sans Mono CJK JP Regular" w:hint="eastAsia"/>
                <w:sz w:val="24"/>
              </w:rPr>
            </w:pPr>
            <w:r>
              <w:rPr>
                <w:rFonts w:ascii="Noto Sans Mono CJK JP Regular" w:eastAsia="Noto Sans Mono CJK JP Regular" w:hint="eastAsia"/>
                <w:sz w:val="24"/>
              </w:rPr>
              <w:t>所属学校</w:t>
            </w:r>
          </w:p>
        </w:tc>
      </w:tr>
      <w:tr>
        <w:trPr>
          <w:trHeight w:val="894" w:hRule="atLeast"/>
        </w:trPr>
        <w:tc>
          <w:tcPr>
            <w:tcW w:w="1272" w:type="dxa"/>
          </w:tcPr>
          <w:p>
            <w:pPr>
              <w:pStyle w:val="TableParagraph"/>
              <w:spacing w:before="185"/>
              <w:ind w:left="107"/>
              <w:rPr>
                <w:sz w:val="22"/>
              </w:rPr>
            </w:pPr>
            <w:r>
              <w:rPr>
                <w:sz w:val="22"/>
              </w:rPr>
              <w:t>18C1831</w:t>
            </w:r>
          </w:p>
        </w:tc>
        <w:tc>
          <w:tcPr>
            <w:tcW w:w="991" w:type="dxa"/>
          </w:tcPr>
          <w:p>
            <w:pPr>
              <w:pStyle w:val="TableParagraph"/>
              <w:spacing w:before="185"/>
              <w:ind w:left="105"/>
              <w:rPr>
                <w:sz w:val="22"/>
              </w:rPr>
            </w:pPr>
            <w:r>
              <w:rPr>
                <w:sz w:val="22"/>
              </w:rPr>
              <w:t>曾新洲</w:t>
            </w:r>
          </w:p>
        </w:tc>
        <w:tc>
          <w:tcPr>
            <w:tcW w:w="4253" w:type="dxa"/>
          </w:tcPr>
          <w:p>
            <w:pPr>
              <w:pStyle w:val="TableParagraph"/>
              <w:spacing w:line="153" w:lineRule="auto" w:before="154"/>
              <w:ind w:left="107" w:right="170"/>
              <w:rPr>
                <w:sz w:val="22"/>
              </w:rPr>
            </w:pPr>
            <w:r>
              <w:rPr>
                <w:sz w:val="22"/>
              </w:rPr>
              <w:t>高职教育产教深度融合助力乡村振兴对策研究</w:t>
            </w:r>
          </w:p>
        </w:tc>
        <w:tc>
          <w:tcPr>
            <w:tcW w:w="3118" w:type="dxa"/>
          </w:tcPr>
          <w:p>
            <w:pPr>
              <w:pStyle w:val="TableParagraph"/>
              <w:spacing w:line="153" w:lineRule="auto" w:before="154"/>
              <w:ind w:right="114"/>
              <w:rPr>
                <w:sz w:val="22"/>
              </w:rPr>
            </w:pPr>
            <w:r>
              <w:rPr>
                <w:w w:val="95"/>
                <w:sz w:val="22"/>
              </w:rPr>
              <w:t>曾新洲,龙超,李怡,范瑛,周倩,周</w:t>
            </w:r>
            <w:r>
              <w:rPr>
                <w:sz w:val="22"/>
              </w:rPr>
              <w:t>璨,廖立琼</w:t>
            </w:r>
          </w:p>
        </w:tc>
        <w:tc>
          <w:tcPr>
            <w:tcW w:w="1359" w:type="dxa"/>
          </w:tcPr>
          <w:p>
            <w:pPr>
              <w:pStyle w:val="TableParagraph"/>
              <w:spacing w:before="185"/>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5"/>
              <w:ind w:left="106" w:right="272"/>
              <w:rPr>
                <w:sz w:val="22"/>
              </w:rPr>
            </w:pPr>
            <w:r>
              <w:rPr>
                <w:sz w:val="22"/>
              </w:rPr>
              <w:t>长沙商贸旅游职业</w:t>
            </w:r>
          </w:p>
          <w:p>
            <w:pPr>
              <w:pStyle w:val="TableParagraph"/>
              <w:spacing w:line="273" w:lineRule="exact"/>
              <w:ind w:left="106"/>
              <w:rPr>
                <w:sz w:val="22"/>
              </w:rPr>
            </w:pPr>
            <w:r>
              <w:rPr>
                <w:sz w:val="22"/>
              </w:rPr>
              <w:t>技术学院</w:t>
            </w:r>
          </w:p>
        </w:tc>
      </w:tr>
      <w:tr>
        <w:trPr>
          <w:trHeight w:val="895" w:hRule="atLeast"/>
        </w:trPr>
        <w:tc>
          <w:tcPr>
            <w:tcW w:w="1272" w:type="dxa"/>
          </w:tcPr>
          <w:p>
            <w:pPr>
              <w:pStyle w:val="TableParagraph"/>
              <w:spacing w:before="183"/>
              <w:ind w:left="107"/>
              <w:rPr>
                <w:sz w:val="22"/>
              </w:rPr>
            </w:pPr>
            <w:r>
              <w:rPr>
                <w:sz w:val="22"/>
              </w:rPr>
              <w:t>18C1832</w:t>
            </w:r>
          </w:p>
        </w:tc>
        <w:tc>
          <w:tcPr>
            <w:tcW w:w="991" w:type="dxa"/>
          </w:tcPr>
          <w:p>
            <w:pPr>
              <w:pStyle w:val="TableParagraph"/>
              <w:spacing w:before="183"/>
              <w:ind w:left="105"/>
              <w:rPr>
                <w:sz w:val="22"/>
              </w:rPr>
            </w:pPr>
            <w:r>
              <w:rPr>
                <w:sz w:val="22"/>
              </w:rPr>
              <w:t>郭玮娜</w:t>
            </w:r>
          </w:p>
        </w:tc>
        <w:tc>
          <w:tcPr>
            <w:tcW w:w="4253" w:type="dxa"/>
          </w:tcPr>
          <w:p>
            <w:pPr>
              <w:pStyle w:val="TableParagraph"/>
              <w:spacing w:line="153" w:lineRule="auto" w:before="151"/>
              <w:ind w:left="107" w:right="170"/>
              <w:rPr>
                <w:sz w:val="22"/>
              </w:rPr>
            </w:pPr>
            <w:r>
              <w:rPr>
                <w:sz w:val="22"/>
              </w:rPr>
              <w:t>面向高职毕业生的就业率区间情景组合预测方法研究</w:t>
            </w:r>
          </w:p>
        </w:tc>
        <w:tc>
          <w:tcPr>
            <w:tcW w:w="3118" w:type="dxa"/>
          </w:tcPr>
          <w:p>
            <w:pPr>
              <w:pStyle w:val="TableParagraph"/>
              <w:spacing w:line="153" w:lineRule="auto" w:before="151"/>
              <w:ind w:right="162"/>
              <w:rPr>
                <w:sz w:val="22"/>
              </w:rPr>
            </w:pPr>
            <w:r>
              <w:rPr>
                <w:w w:val="95"/>
                <w:sz w:val="22"/>
              </w:rPr>
              <w:t>郭玮娜,邓子云,杜启平,毛俊,杨</w:t>
            </w:r>
            <w:r>
              <w:rPr>
                <w:sz w:val="22"/>
              </w:rPr>
              <w:t>玉红,丁晓丽</w:t>
            </w:r>
          </w:p>
        </w:tc>
        <w:tc>
          <w:tcPr>
            <w:tcW w:w="1359" w:type="dxa"/>
          </w:tcPr>
          <w:p>
            <w:pPr>
              <w:pStyle w:val="TableParagraph"/>
              <w:spacing w:before="183"/>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2"/>
              <w:ind w:left="106" w:right="272"/>
              <w:rPr>
                <w:sz w:val="22"/>
              </w:rPr>
            </w:pPr>
            <w:r>
              <w:rPr>
                <w:sz w:val="22"/>
              </w:rPr>
              <w:t>长沙商贸旅游职业</w:t>
            </w:r>
          </w:p>
          <w:p>
            <w:pPr>
              <w:pStyle w:val="TableParagraph"/>
              <w:spacing w:line="276" w:lineRule="exact"/>
              <w:ind w:left="106"/>
              <w:rPr>
                <w:sz w:val="22"/>
              </w:rPr>
            </w:pPr>
            <w:r>
              <w:rPr>
                <w:sz w:val="22"/>
              </w:rPr>
              <w:t>技术学院</w:t>
            </w:r>
          </w:p>
        </w:tc>
      </w:tr>
      <w:tr>
        <w:trPr>
          <w:trHeight w:val="892" w:hRule="atLeast"/>
        </w:trPr>
        <w:tc>
          <w:tcPr>
            <w:tcW w:w="1272" w:type="dxa"/>
          </w:tcPr>
          <w:p>
            <w:pPr>
              <w:pStyle w:val="TableParagraph"/>
              <w:spacing w:before="183"/>
              <w:ind w:left="107"/>
              <w:rPr>
                <w:sz w:val="22"/>
              </w:rPr>
            </w:pPr>
            <w:r>
              <w:rPr>
                <w:sz w:val="22"/>
              </w:rPr>
              <w:t>18C1833</w:t>
            </w:r>
          </w:p>
        </w:tc>
        <w:tc>
          <w:tcPr>
            <w:tcW w:w="991" w:type="dxa"/>
          </w:tcPr>
          <w:p>
            <w:pPr>
              <w:pStyle w:val="TableParagraph"/>
              <w:spacing w:before="183"/>
              <w:ind w:left="105"/>
              <w:rPr>
                <w:sz w:val="22"/>
              </w:rPr>
            </w:pPr>
            <w:r>
              <w:rPr>
                <w:sz w:val="22"/>
              </w:rPr>
              <w:t>赵莲花</w:t>
            </w:r>
          </w:p>
        </w:tc>
        <w:tc>
          <w:tcPr>
            <w:tcW w:w="4253" w:type="dxa"/>
          </w:tcPr>
          <w:p>
            <w:pPr>
              <w:pStyle w:val="TableParagraph"/>
              <w:spacing w:line="153" w:lineRule="auto" w:before="151"/>
              <w:ind w:left="107" w:right="233"/>
              <w:rPr>
                <w:sz w:val="22"/>
              </w:rPr>
            </w:pPr>
            <w:r>
              <w:rPr>
                <w:w w:val="95"/>
                <w:sz w:val="22"/>
              </w:rPr>
              <w:t>“双一流”建设背景下高等职业院校生态研</w:t>
            </w:r>
            <w:r>
              <w:rPr>
                <w:sz w:val="22"/>
              </w:rPr>
              <w:t>究</w:t>
            </w:r>
          </w:p>
        </w:tc>
        <w:tc>
          <w:tcPr>
            <w:tcW w:w="3118" w:type="dxa"/>
          </w:tcPr>
          <w:p>
            <w:pPr>
              <w:pStyle w:val="TableParagraph"/>
              <w:spacing w:line="153" w:lineRule="auto" w:before="151"/>
              <w:ind w:right="162"/>
              <w:rPr>
                <w:sz w:val="22"/>
              </w:rPr>
            </w:pPr>
            <w:r>
              <w:rPr>
                <w:w w:val="95"/>
                <w:sz w:val="22"/>
              </w:rPr>
              <w:t>赵莲花,崔德明,韩燕平,鄢嫦,周</w:t>
            </w:r>
            <w:r>
              <w:rPr>
                <w:sz w:val="22"/>
              </w:rPr>
              <w:t>易,张怡,崔琳</w:t>
            </w:r>
          </w:p>
        </w:tc>
        <w:tc>
          <w:tcPr>
            <w:tcW w:w="1359" w:type="dxa"/>
          </w:tcPr>
          <w:p>
            <w:pPr>
              <w:pStyle w:val="TableParagraph"/>
              <w:spacing w:before="183"/>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2"/>
              <w:ind w:left="106" w:right="272"/>
              <w:rPr>
                <w:sz w:val="22"/>
              </w:rPr>
            </w:pPr>
            <w:r>
              <w:rPr>
                <w:sz w:val="22"/>
              </w:rPr>
              <w:t>长沙商贸旅游职业</w:t>
            </w:r>
          </w:p>
          <w:p>
            <w:pPr>
              <w:pStyle w:val="TableParagraph"/>
              <w:spacing w:line="273" w:lineRule="exact"/>
              <w:ind w:left="106"/>
              <w:rPr>
                <w:sz w:val="22"/>
              </w:rPr>
            </w:pPr>
            <w:r>
              <w:rPr>
                <w:sz w:val="22"/>
              </w:rPr>
              <w:t>技术学院</w:t>
            </w:r>
          </w:p>
        </w:tc>
      </w:tr>
      <w:tr>
        <w:trPr>
          <w:trHeight w:val="894" w:hRule="atLeast"/>
        </w:trPr>
        <w:tc>
          <w:tcPr>
            <w:tcW w:w="1272" w:type="dxa"/>
          </w:tcPr>
          <w:p>
            <w:pPr>
              <w:pStyle w:val="TableParagraph"/>
              <w:spacing w:before="185"/>
              <w:ind w:left="107"/>
              <w:rPr>
                <w:sz w:val="22"/>
              </w:rPr>
            </w:pPr>
            <w:r>
              <w:rPr>
                <w:sz w:val="22"/>
              </w:rPr>
              <w:t>18C1834</w:t>
            </w:r>
          </w:p>
        </w:tc>
        <w:tc>
          <w:tcPr>
            <w:tcW w:w="991" w:type="dxa"/>
          </w:tcPr>
          <w:p>
            <w:pPr>
              <w:pStyle w:val="TableParagraph"/>
              <w:spacing w:before="185"/>
              <w:ind w:left="105"/>
              <w:rPr>
                <w:sz w:val="22"/>
              </w:rPr>
            </w:pPr>
            <w:r>
              <w:rPr>
                <w:sz w:val="22"/>
              </w:rPr>
              <w:t>鄢志芳</w:t>
            </w:r>
          </w:p>
        </w:tc>
        <w:tc>
          <w:tcPr>
            <w:tcW w:w="4253" w:type="dxa"/>
          </w:tcPr>
          <w:p>
            <w:pPr>
              <w:pStyle w:val="TableParagraph"/>
              <w:spacing w:line="153" w:lineRule="auto" w:before="154"/>
              <w:ind w:left="107" w:right="233"/>
              <w:rPr>
                <w:sz w:val="22"/>
              </w:rPr>
            </w:pPr>
            <w:r>
              <w:rPr>
                <w:w w:val="95"/>
                <w:sz w:val="22"/>
              </w:rPr>
              <w:t>“一带一路”背景下，湖南省高职院校酒店</w:t>
            </w:r>
            <w:r>
              <w:rPr>
                <w:sz w:val="22"/>
              </w:rPr>
              <w:t>人才培养供给侧改革研究</w:t>
            </w:r>
          </w:p>
        </w:tc>
        <w:tc>
          <w:tcPr>
            <w:tcW w:w="3118" w:type="dxa"/>
          </w:tcPr>
          <w:p>
            <w:pPr>
              <w:pStyle w:val="TableParagraph"/>
              <w:spacing w:line="153" w:lineRule="auto" w:before="154"/>
              <w:ind w:right="162"/>
              <w:rPr>
                <w:sz w:val="22"/>
              </w:rPr>
            </w:pPr>
            <w:r>
              <w:rPr>
                <w:w w:val="95"/>
                <w:sz w:val="22"/>
              </w:rPr>
              <w:t>鄢志芳,刘红专,李珩,张又凡,马</w:t>
            </w:r>
            <w:r>
              <w:rPr>
                <w:sz w:val="22"/>
              </w:rPr>
              <w:t>玉,杨赞,张可</w:t>
            </w:r>
          </w:p>
        </w:tc>
        <w:tc>
          <w:tcPr>
            <w:tcW w:w="1359" w:type="dxa"/>
          </w:tcPr>
          <w:p>
            <w:pPr>
              <w:pStyle w:val="TableParagraph"/>
              <w:spacing w:before="185"/>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5"/>
              <w:ind w:left="106" w:right="272"/>
              <w:rPr>
                <w:sz w:val="22"/>
              </w:rPr>
            </w:pPr>
            <w:r>
              <w:rPr>
                <w:sz w:val="22"/>
              </w:rPr>
              <w:t>长沙商贸旅游职业</w:t>
            </w:r>
          </w:p>
          <w:p>
            <w:pPr>
              <w:pStyle w:val="TableParagraph"/>
              <w:spacing w:line="273" w:lineRule="exact"/>
              <w:ind w:left="106"/>
              <w:rPr>
                <w:sz w:val="22"/>
              </w:rPr>
            </w:pPr>
            <w:r>
              <w:rPr>
                <w:sz w:val="22"/>
              </w:rPr>
              <w:t>技术学院</w:t>
            </w:r>
          </w:p>
        </w:tc>
      </w:tr>
      <w:tr>
        <w:trPr>
          <w:trHeight w:val="895" w:hRule="atLeast"/>
        </w:trPr>
        <w:tc>
          <w:tcPr>
            <w:tcW w:w="1272" w:type="dxa"/>
          </w:tcPr>
          <w:p>
            <w:pPr>
              <w:pStyle w:val="TableParagraph"/>
              <w:spacing w:before="183"/>
              <w:ind w:left="107"/>
              <w:rPr>
                <w:sz w:val="22"/>
              </w:rPr>
            </w:pPr>
            <w:r>
              <w:rPr>
                <w:sz w:val="22"/>
              </w:rPr>
              <w:t>18C1835</w:t>
            </w:r>
          </w:p>
        </w:tc>
        <w:tc>
          <w:tcPr>
            <w:tcW w:w="991" w:type="dxa"/>
          </w:tcPr>
          <w:p>
            <w:pPr>
              <w:pStyle w:val="TableParagraph"/>
              <w:spacing w:before="183"/>
              <w:ind w:left="105"/>
              <w:rPr>
                <w:sz w:val="22"/>
              </w:rPr>
            </w:pPr>
            <w:r>
              <w:rPr>
                <w:sz w:val="22"/>
              </w:rPr>
              <w:t>段志群</w:t>
            </w:r>
          </w:p>
        </w:tc>
        <w:tc>
          <w:tcPr>
            <w:tcW w:w="4253" w:type="dxa"/>
          </w:tcPr>
          <w:p>
            <w:pPr>
              <w:pStyle w:val="TableParagraph"/>
              <w:spacing w:line="153" w:lineRule="auto" w:before="152"/>
              <w:ind w:left="107" w:right="233"/>
              <w:rPr>
                <w:sz w:val="22"/>
              </w:rPr>
            </w:pPr>
            <w:r>
              <w:rPr>
                <w:w w:val="95"/>
                <w:sz w:val="22"/>
              </w:rPr>
              <w:t>“一带一路”背景下湖南智能制造创新发展</w:t>
            </w:r>
            <w:r>
              <w:rPr>
                <w:sz w:val="22"/>
              </w:rPr>
              <w:t>的路径研究</w:t>
            </w:r>
          </w:p>
        </w:tc>
        <w:tc>
          <w:tcPr>
            <w:tcW w:w="3118" w:type="dxa"/>
          </w:tcPr>
          <w:p>
            <w:pPr>
              <w:pStyle w:val="TableParagraph"/>
              <w:spacing w:line="153" w:lineRule="auto" w:before="152"/>
              <w:ind w:right="162"/>
              <w:rPr>
                <w:sz w:val="22"/>
              </w:rPr>
            </w:pPr>
            <w:r>
              <w:rPr>
                <w:w w:val="95"/>
                <w:sz w:val="22"/>
              </w:rPr>
              <w:t>段志群,曹立村,王文超,张小荣, </w:t>
            </w:r>
            <w:r>
              <w:rPr>
                <w:sz w:val="22"/>
              </w:rPr>
              <w:t>张瑞梅,范秀旺,郑小红</w:t>
            </w:r>
          </w:p>
        </w:tc>
        <w:tc>
          <w:tcPr>
            <w:tcW w:w="1359" w:type="dxa"/>
          </w:tcPr>
          <w:p>
            <w:pPr>
              <w:pStyle w:val="TableParagraph"/>
              <w:spacing w:before="183"/>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153" w:lineRule="auto" w:before="2"/>
              <w:ind w:left="106" w:right="272"/>
              <w:rPr>
                <w:sz w:val="22"/>
              </w:rPr>
            </w:pPr>
            <w:r>
              <w:rPr>
                <w:sz w:val="22"/>
              </w:rPr>
              <w:t>长沙商贸旅游职业</w:t>
            </w:r>
          </w:p>
          <w:p>
            <w:pPr>
              <w:pStyle w:val="TableParagraph"/>
              <w:spacing w:line="276" w:lineRule="exact"/>
              <w:ind w:left="106"/>
              <w:rPr>
                <w:sz w:val="22"/>
              </w:rPr>
            </w:pPr>
            <w:r>
              <w:rPr>
                <w:sz w:val="22"/>
              </w:rPr>
              <w:t>技术学院</w:t>
            </w:r>
          </w:p>
        </w:tc>
      </w:tr>
      <w:tr>
        <w:trPr>
          <w:trHeight w:val="594" w:hRule="atLeast"/>
        </w:trPr>
        <w:tc>
          <w:tcPr>
            <w:tcW w:w="1272" w:type="dxa"/>
          </w:tcPr>
          <w:p>
            <w:pPr>
              <w:pStyle w:val="TableParagraph"/>
              <w:spacing w:before="34"/>
              <w:ind w:left="107"/>
              <w:rPr>
                <w:sz w:val="22"/>
              </w:rPr>
            </w:pPr>
            <w:r>
              <w:rPr>
                <w:sz w:val="22"/>
              </w:rPr>
              <w:t>18A520</w:t>
            </w:r>
          </w:p>
        </w:tc>
        <w:tc>
          <w:tcPr>
            <w:tcW w:w="991" w:type="dxa"/>
          </w:tcPr>
          <w:p>
            <w:pPr>
              <w:pStyle w:val="TableParagraph"/>
              <w:spacing w:before="34"/>
              <w:ind w:left="105"/>
              <w:rPr>
                <w:sz w:val="22"/>
              </w:rPr>
            </w:pPr>
            <w:r>
              <w:rPr>
                <w:sz w:val="22"/>
              </w:rPr>
              <w:t>李朋朋</w:t>
            </w:r>
          </w:p>
        </w:tc>
        <w:tc>
          <w:tcPr>
            <w:tcW w:w="4253" w:type="dxa"/>
          </w:tcPr>
          <w:p>
            <w:pPr>
              <w:pStyle w:val="TableParagraph"/>
              <w:spacing w:line="267" w:lineRule="exact"/>
              <w:ind w:left="107"/>
              <w:rPr>
                <w:sz w:val="22"/>
              </w:rPr>
            </w:pPr>
            <w:r>
              <w:rPr>
                <w:sz w:val="22"/>
              </w:rPr>
              <w:t>湖湘优秀传统音乐文化在地方高校中的活</w:t>
            </w:r>
          </w:p>
          <w:p>
            <w:pPr>
              <w:pStyle w:val="TableParagraph"/>
              <w:spacing w:line="307" w:lineRule="exact"/>
              <w:ind w:left="107"/>
              <w:rPr>
                <w:sz w:val="22"/>
              </w:rPr>
            </w:pPr>
            <w:r>
              <w:rPr>
                <w:sz w:val="22"/>
              </w:rPr>
              <w:t>态传承研究</w:t>
            </w:r>
          </w:p>
        </w:tc>
        <w:tc>
          <w:tcPr>
            <w:tcW w:w="3118" w:type="dxa"/>
          </w:tcPr>
          <w:p>
            <w:pPr>
              <w:pStyle w:val="TableParagraph"/>
              <w:spacing w:line="267" w:lineRule="exact"/>
              <w:rPr>
                <w:sz w:val="22"/>
              </w:rPr>
            </w:pPr>
            <w:r>
              <w:rPr>
                <w:sz w:val="22"/>
              </w:rPr>
              <w:t>李朋朋,许中伟,李京玉,方涛,肖</w:t>
            </w:r>
          </w:p>
          <w:p>
            <w:pPr>
              <w:pStyle w:val="TableParagraph"/>
              <w:spacing w:line="307" w:lineRule="exact"/>
              <w:rPr>
                <w:sz w:val="22"/>
              </w:rPr>
            </w:pPr>
            <w:r>
              <w:rPr>
                <w:sz w:val="22"/>
              </w:rPr>
              <w:t>溪格,刘小君</w:t>
            </w:r>
          </w:p>
        </w:tc>
        <w:tc>
          <w:tcPr>
            <w:tcW w:w="1359" w:type="dxa"/>
          </w:tcPr>
          <w:p>
            <w:pPr>
              <w:pStyle w:val="TableParagraph"/>
              <w:spacing w:before="34"/>
              <w:rPr>
                <w:sz w:val="22"/>
              </w:rPr>
            </w:pPr>
            <w:r>
              <w:rPr>
                <w:sz w:val="22"/>
              </w:rPr>
              <w:t>重点项目</w:t>
            </w:r>
          </w:p>
        </w:tc>
        <w:tc>
          <w:tcPr>
            <w:tcW w:w="1195" w:type="dxa"/>
          </w:tcPr>
          <w:p>
            <w:pPr>
              <w:pStyle w:val="TableParagraph"/>
              <w:spacing w:line="267"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line="267" w:lineRule="exact"/>
              <w:ind w:left="106"/>
              <w:rPr>
                <w:sz w:val="22"/>
              </w:rPr>
            </w:pPr>
            <w:r>
              <w:rPr>
                <w:sz w:val="22"/>
              </w:rPr>
              <w:t>长沙师范</w:t>
            </w:r>
          </w:p>
          <w:p>
            <w:pPr>
              <w:pStyle w:val="TableParagraph"/>
              <w:spacing w:line="307" w:lineRule="exact"/>
              <w:ind w:left="106"/>
              <w:rPr>
                <w:sz w:val="22"/>
              </w:rPr>
            </w:pPr>
            <w:r>
              <w:rPr>
                <w:sz w:val="22"/>
              </w:rPr>
              <w:t>学院</w:t>
            </w:r>
          </w:p>
        </w:tc>
      </w:tr>
      <w:tr>
        <w:trPr>
          <w:trHeight w:val="597" w:hRule="atLeast"/>
        </w:trPr>
        <w:tc>
          <w:tcPr>
            <w:tcW w:w="1272" w:type="dxa"/>
          </w:tcPr>
          <w:p>
            <w:pPr>
              <w:pStyle w:val="TableParagraph"/>
              <w:spacing w:before="34"/>
              <w:ind w:left="107"/>
              <w:rPr>
                <w:sz w:val="22"/>
              </w:rPr>
            </w:pPr>
            <w:r>
              <w:rPr>
                <w:sz w:val="22"/>
              </w:rPr>
              <w:t>18A521</w:t>
            </w:r>
          </w:p>
        </w:tc>
        <w:tc>
          <w:tcPr>
            <w:tcW w:w="991" w:type="dxa"/>
          </w:tcPr>
          <w:p>
            <w:pPr>
              <w:pStyle w:val="TableParagraph"/>
              <w:spacing w:before="34"/>
              <w:ind w:left="105"/>
              <w:rPr>
                <w:sz w:val="22"/>
              </w:rPr>
            </w:pPr>
            <w:r>
              <w:rPr>
                <w:sz w:val="22"/>
              </w:rPr>
              <w:t>唐海燕</w:t>
            </w:r>
          </w:p>
        </w:tc>
        <w:tc>
          <w:tcPr>
            <w:tcW w:w="4253" w:type="dxa"/>
          </w:tcPr>
          <w:p>
            <w:pPr>
              <w:pStyle w:val="TableParagraph"/>
              <w:spacing w:line="269" w:lineRule="exact"/>
              <w:ind w:left="107"/>
              <w:rPr>
                <w:sz w:val="22"/>
              </w:rPr>
            </w:pPr>
            <w:r>
              <w:rPr>
                <w:sz w:val="22"/>
              </w:rPr>
              <w:t>双一流建设背景下高校校本文化演艺品牌</w:t>
            </w:r>
          </w:p>
          <w:p>
            <w:pPr>
              <w:pStyle w:val="TableParagraph"/>
              <w:spacing w:line="309" w:lineRule="exact"/>
              <w:ind w:left="107"/>
              <w:rPr>
                <w:sz w:val="22"/>
              </w:rPr>
            </w:pPr>
            <w:r>
              <w:rPr>
                <w:sz w:val="22"/>
              </w:rPr>
              <w:t>打造的对策研究</w:t>
            </w:r>
          </w:p>
        </w:tc>
        <w:tc>
          <w:tcPr>
            <w:tcW w:w="3118" w:type="dxa"/>
          </w:tcPr>
          <w:p>
            <w:pPr>
              <w:pStyle w:val="TableParagraph"/>
              <w:spacing w:line="269" w:lineRule="exact"/>
              <w:rPr>
                <w:sz w:val="22"/>
              </w:rPr>
            </w:pPr>
            <w:r>
              <w:rPr>
                <w:sz w:val="22"/>
              </w:rPr>
              <w:t>唐海燕,袁媛,肖溪格,郭文超,屠</w:t>
            </w:r>
          </w:p>
          <w:p>
            <w:pPr>
              <w:pStyle w:val="TableParagraph"/>
              <w:spacing w:line="309" w:lineRule="exact"/>
              <w:rPr>
                <w:sz w:val="22"/>
              </w:rPr>
            </w:pPr>
            <w:r>
              <w:rPr>
                <w:sz w:val="22"/>
              </w:rPr>
              <w:t>梦婉</w:t>
            </w:r>
          </w:p>
        </w:tc>
        <w:tc>
          <w:tcPr>
            <w:tcW w:w="1359" w:type="dxa"/>
          </w:tcPr>
          <w:p>
            <w:pPr>
              <w:pStyle w:val="TableParagraph"/>
              <w:spacing w:before="34"/>
              <w:rPr>
                <w:sz w:val="22"/>
              </w:rPr>
            </w:pPr>
            <w:r>
              <w:rPr>
                <w:sz w:val="22"/>
              </w:rPr>
              <w:t>重点项目</w:t>
            </w:r>
          </w:p>
        </w:tc>
        <w:tc>
          <w:tcPr>
            <w:tcW w:w="1195" w:type="dxa"/>
          </w:tcPr>
          <w:p>
            <w:pPr>
              <w:pStyle w:val="TableParagraph"/>
              <w:spacing w:line="269" w:lineRule="exact"/>
              <w:rPr>
                <w:sz w:val="22"/>
              </w:rPr>
            </w:pPr>
            <w:r>
              <w:rPr>
                <w:sz w:val="22"/>
              </w:rPr>
              <w:t>双一流学</w:t>
            </w:r>
          </w:p>
          <w:p>
            <w:pPr>
              <w:pStyle w:val="TableParagraph"/>
              <w:spacing w:line="309" w:lineRule="exact"/>
              <w:rPr>
                <w:sz w:val="22"/>
              </w:rPr>
            </w:pPr>
            <w:r>
              <w:rPr>
                <w:w w:val="100"/>
                <w:sz w:val="22"/>
              </w:rPr>
              <w:t>科</w:t>
            </w:r>
          </w:p>
        </w:tc>
        <w:tc>
          <w:tcPr>
            <w:tcW w:w="1274" w:type="dxa"/>
          </w:tcPr>
          <w:p>
            <w:pPr>
              <w:pStyle w:val="TableParagraph"/>
              <w:spacing w:line="269" w:lineRule="exact"/>
              <w:ind w:left="106"/>
              <w:rPr>
                <w:sz w:val="22"/>
              </w:rPr>
            </w:pPr>
            <w:r>
              <w:rPr>
                <w:sz w:val="22"/>
              </w:rPr>
              <w:t>长沙师范</w:t>
            </w:r>
          </w:p>
          <w:p>
            <w:pPr>
              <w:pStyle w:val="TableParagraph"/>
              <w:spacing w:line="309" w:lineRule="exact"/>
              <w:ind w:left="106"/>
              <w:rPr>
                <w:sz w:val="22"/>
              </w:rPr>
            </w:pPr>
            <w:r>
              <w:rPr>
                <w:sz w:val="22"/>
              </w:rPr>
              <w:t>学院</w:t>
            </w:r>
          </w:p>
        </w:tc>
      </w:tr>
      <w:tr>
        <w:trPr>
          <w:trHeight w:val="595" w:hRule="atLeast"/>
        </w:trPr>
        <w:tc>
          <w:tcPr>
            <w:tcW w:w="1272" w:type="dxa"/>
          </w:tcPr>
          <w:p>
            <w:pPr>
              <w:pStyle w:val="TableParagraph"/>
              <w:spacing w:before="34"/>
              <w:ind w:left="107"/>
              <w:rPr>
                <w:sz w:val="22"/>
              </w:rPr>
            </w:pPr>
            <w:r>
              <w:rPr>
                <w:sz w:val="22"/>
              </w:rPr>
              <w:t>18B596</w:t>
            </w:r>
          </w:p>
        </w:tc>
        <w:tc>
          <w:tcPr>
            <w:tcW w:w="991" w:type="dxa"/>
          </w:tcPr>
          <w:p>
            <w:pPr>
              <w:pStyle w:val="TableParagraph"/>
              <w:spacing w:before="34"/>
              <w:ind w:left="105"/>
              <w:rPr>
                <w:sz w:val="22"/>
              </w:rPr>
            </w:pPr>
            <w:r>
              <w:rPr>
                <w:sz w:val="22"/>
              </w:rPr>
              <w:t>马鑫</w:t>
            </w:r>
          </w:p>
        </w:tc>
        <w:tc>
          <w:tcPr>
            <w:tcW w:w="4253" w:type="dxa"/>
          </w:tcPr>
          <w:p>
            <w:pPr>
              <w:pStyle w:val="TableParagraph"/>
              <w:spacing w:line="267" w:lineRule="exact"/>
              <w:ind w:left="107"/>
              <w:rPr>
                <w:sz w:val="22"/>
              </w:rPr>
            </w:pPr>
            <w:r>
              <w:rPr>
                <w:sz w:val="22"/>
              </w:rPr>
              <w:t>文化自信视域下高师音乐学专业民族声乐</w:t>
            </w:r>
          </w:p>
          <w:p>
            <w:pPr>
              <w:pStyle w:val="TableParagraph"/>
              <w:spacing w:line="308" w:lineRule="exact"/>
              <w:ind w:left="107"/>
              <w:rPr>
                <w:sz w:val="22"/>
              </w:rPr>
            </w:pPr>
            <w:r>
              <w:rPr>
                <w:sz w:val="22"/>
              </w:rPr>
              <w:t>教学理论体系建设研究</w:t>
            </w:r>
          </w:p>
        </w:tc>
        <w:tc>
          <w:tcPr>
            <w:tcW w:w="3118" w:type="dxa"/>
          </w:tcPr>
          <w:p>
            <w:pPr>
              <w:pStyle w:val="TableParagraph"/>
              <w:spacing w:line="267" w:lineRule="exact"/>
              <w:rPr>
                <w:sz w:val="22"/>
              </w:rPr>
            </w:pPr>
            <w:r>
              <w:rPr>
                <w:sz w:val="22"/>
              </w:rPr>
              <w:t>马鑫,李京玉,谢婷婷,方川,陈志</w:t>
            </w:r>
          </w:p>
          <w:p>
            <w:pPr>
              <w:pStyle w:val="TableParagraph"/>
              <w:spacing w:line="308" w:lineRule="exact"/>
              <w:rPr>
                <w:sz w:val="22"/>
              </w:rPr>
            </w:pPr>
            <w:r>
              <w:rPr>
                <w:w w:val="100"/>
                <w:sz w:val="22"/>
              </w:rPr>
              <w:t>红</w:t>
            </w:r>
          </w:p>
        </w:tc>
        <w:tc>
          <w:tcPr>
            <w:tcW w:w="1359" w:type="dxa"/>
          </w:tcPr>
          <w:p>
            <w:pPr>
              <w:pStyle w:val="TableParagraph"/>
              <w:spacing w:line="267" w:lineRule="exact"/>
              <w:rPr>
                <w:sz w:val="22"/>
              </w:rPr>
            </w:pPr>
            <w:r>
              <w:rPr>
                <w:sz w:val="22"/>
              </w:rPr>
              <w:t>优秀青年项</w:t>
            </w:r>
          </w:p>
          <w:p>
            <w:pPr>
              <w:pStyle w:val="TableParagraph"/>
              <w:spacing w:line="308" w:lineRule="exact"/>
              <w:rPr>
                <w:sz w:val="22"/>
              </w:rPr>
            </w:pPr>
            <w:r>
              <w:rPr>
                <w:w w:val="100"/>
                <w:sz w:val="22"/>
              </w:rPr>
              <w:t>目</w:t>
            </w:r>
          </w:p>
        </w:tc>
        <w:tc>
          <w:tcPr>
            <w:tcW w:w="1195" w:type="dxa"/>
          </w:tcPr>
          <w:p>
            <w:pPr>
              <w:pStyle w:val="TableParagraph"/>
              <w:spacing w:line="267" w:lineRule="exact"/>
              <w:rPr>
                <w:sz w:val="22"/>
              </w:rPr>
            </w:pPr>
            <w:r>
              <w:rPr>
                <w:sz w:val="22"/>
              </w:rPr>
              <w:t>双一流学</w:t>
            </w:r>
          </w:p>
          <w:p>
            <w:pPr>
              <w:pStyle w:val="TableParagraph"/>
              <w:spacing w:line="308" w:lineRule="exact"/>
              <w:rPr>
                <w:sz w:val="22"/>
              </w:rPr>
            </w:pPr>
            <w:r>
              <w:rPr>
                <w:w w:val="100"/>
                <w:sz w:val="22"/>
              </w:rPr>
              <w:t>科</w:t>
            </w:r>
          </w:p>
        </w:tc>
        <w:tc>
          <w:tcPr>
            <w:tcW w:w="1274" w:type="dxa"/>
          </w:tcPr>
          <w:p>
            <w:pPr>
              <w:pStyle w:val="TableParagraph"/>
              <w:spacing w:line="267" w:lineRule="exact"/>
              <w:ind w:left="106"/>
              <w:rPr>
                <w:sz w:val="22"/>
              </w:rPr>
            </w:pPr>
            <w:r>
              <w:rPr>
                <w:sz w:val="22"/>
              </w:rPr>
              <w:t>长沙师范</w:t>
            </w:r>
          </w:p>
          <w:p>
            <w:pPr>
              <w:pStyle w:val="TableParagraph"/>
              <w:spacing w:line="308" w:lineRule="exact"/>
              <w:ind w:left="106"/>
              <w:rPr>
                <w:sz w:val="22"/>
              </w:rPr>
            </w:pPr>
            <w:r>
              <w:rPr>
                <w:sz w:val="22"/>
              </w:rPr>
              <w:t>学院</w:t>
            </w:r>
          </w:p>
        </w:tc>
      </w:tr>
      <w:tr>
        <w:trPr>
          <w:trHeight w:val="597" w:hRule="atLeast"/>
        </w:trPr>
        <w:tc>
          <w:tcPr>
            <w:tcW w:w="1272" w:type="dxa"/>
          </w:tcPr>
          <w:p>
            <w:pPr>
              <w:pStyle w:val="TableParagraph"/>
              <w:spacing w:before="34"/>
              <w:ind w:left="107"/>
              <w:rPr>
                <w:sz w:val="22"/>
              </w:rPr>
            </w:pPr>
            <w:r>
              <w:rPr>
                <w:sz w:val="22"/>
              </w:rPr>
              <w:t>18B597</w:t>
            </w:r>
          </w:p>
        </w:tc>
        <w:tc>
          <w:tcPr>
            <w:tcW w:w="991" w:type="dxa"/>
          </w:tcPr>
          <w:p>
            <w:pPr>
              <w:pStyle w:val="TableParagraph"/>
              <w:spacing w:before="34"/>
              <w:ind w:left="105"/>
              <w:rPr>
                <w:sz w:val="22"/>
              </w:rPr>
            </w:pPr>
            <w:r>
              <w:rPr>
                <w:sz w:val="22"/>
              </w:rPr>
              <w:t>马亮</w:t>
            </w:r>
          </w:p>
        </w:tc>
        <w:tc>
          <w:tcPr>
            <w:tcW w:w="4253" w:type="dxa"/>
          </w:tcPr>
          <w:p>
            <w:pPr>
              <w:pStyle w:val="TableParagraph"/>
              <w:spacing w:line="269" w:lineRule="exact"/>
              <w:ind w:left="107"/>
              <w:rPr>
                <w:sz w:val="22"/>
              </w:rPr>
            </w:pPr>
            <w:r>
              <w:rPr>
                <w:sz w:val="22"/>
              </w:rPr>
              <w:t>以“湘”籍历史人物为题材的现当代舞蹈编</w:t>
            </w:r>
          </w:p>
          <w:p>
            <w:pPr>
              <w:pStyle w:val="TableParagraph"/>
              <w:spacing w:line="309" w:lineRule="exact"/>
              <w:ind w:left="107"/>
              <w:rPr>
                <w:sz w:val="22"/>
              </w:rPr>
            </w:pPr>
            <w:r>
              <w:rPr>
                <w:sz w:val="22"/>
              </w:rPr>
              <w:t>创理论与实践研究</w:t>
            </w:r>
          </w:p>
        </w:tc>
        <w:tc>
          <w:tcPr>
            <w:tcW w:w="3118" w:type="dxa"/>
          </w:tcPr>
          <w:p>
            <w:pPr>
              <w:pStyle w:val="TableParagraph"/>
              <w:spacing w:before="34"/>
              <w:rPr>
                <w:sz w:val="22"/>
              </w:rPr>
            </w:pPr>
            <w:r>
              <w:rPr>
                <w:sz w:val="22"/>
              </w:rPr>
              <w:t>马亮,蔡雯,黄攀,刘米佳,李欣欣</w:t>
            </w:r>
          </w:p>
        </w:tc>
        <w:tc>
          <w:tcPr>
            <w:tcW w:w="1359" w:type="dxa"/>
          </w:tcPr>
          <w:p>
            <w:pPr>
              <w:pStyle w:val="TableParagraph"/>
              <w:spacing w:line="269" w:lineRule="exact"/>
              <w:rPr>
                <w:sz w:val="22"/>
              </w:rPr>
            </w:pPr>
            <w:r>
              <w:rPr>
                <w:sz w:val="22"/>
              </w:rPr>
              <w:t>优秀青年项</w:t>
            </w:r>
          </w:p>
          <w:p>
            <w:pPr>
              <w:pStyle w:val="TableParagraph"/>
              <w:spacing w:line="309" w:lineRule="exact"/>
              <w:rPr>
                <w:sz w:val="22"/>
              </w:rPr>
            </w:pPr>
            <w:r>
              <w:rPr>
                <w:w w:val="100"/>
                <w:sz w:val="22"/>
              </w:rPr>
              <w:t>目</w:t>
            </w:r>
          </w:p>
        </w:tc>
        <w:tc>
          <w:tcPr>
            <w:tcW w:w="1195" w:type="dxa"/>
          </w:tcPr>
          <w:p>
            <w:pPr>
              <w:pStyle w:val="TableParagraph"/>
              <w:spacing w:line="269" w:lineRule="exact"/>
              <w:rPr>
                <w:sz w:val="22"/>
              </w:rPr>
            </w:pPr>
            <w:r>
              <w:rPr>
                <w:sz w:val="22"/>
              </w:rPr>
              <w:t>双一流学</w:t>
            </w:r>
          </w:p>
          <w:p>
            <w:pPr>
              <w:pStyle w:val="TableParagraph"/>
              <w:spacing w:line="309" w:lineRule="exact"/>
              <w:rPr>
                <w:sz w:val="22"/>
              </w:rPr>
            </w:pPr>
            <w:r>
              <w:rPr>
                <w:w w:val="100"/>
                <w:sz w:val="22"/>
              </w:rPr>
              <w:t>科</w:t>
            </w:r>
          </w:p>
        </w:tc>
        <w:tc>
          <w:tcPr>
            <w:tcW w:w="1274" w:type="dxa"/>
          </w:tcPr>
          <w:p>
            <w:pPr>
              <w:pStyle w:val="TableParagraph"/>
              <w:spacing w:line="269" w:lineRule="exact"/>
              <w:ind w:left="106"/>
              <w:rPr>
                <w:sz w:val="22"/>
              </w:rPr>
            </w:pPr>
            <w:r>
              <w:rPr>
                <w:sz w:val="22"/>
              </w:rPr>
              <w:t>长沙师范</w:t>
            </w:r>
          </w:p>
          <w:p>
            <w:pPr>
              <w:pStyle w:val="TableParagraph"/>
              <w:spacing w:line="309" w:lineRule="exact"/>
              <w:ind w:left="106"/>
              <w:rPr>
                <w:sz w:val="22"/>
              </w:rPr>
            </w:pPr>
            <w:r>
              <w:rPr>
                <w:sz w:val="22"/>
              </w:rPr>
              <w:t>学院</w:t>
            </w:r>
          </w:p>
        </w:tc>
      </w:tr>
      <w:tr>
        <w:trPr>
          <w:trHeight w:val="594" w:hRule="atLeast"/>
        </w:trPr>
        <w:tc>
          <w:tcPr>
            <w:tcW w:w="1272" w:type="dxa"/>
          </w:tcPr>
          <w:p>
            <w:pPr>
              <w:pStyle w:val="TableParagraph"/>
              <w:spacing w:before="34"/>
              <w:ind w:left="107"/>
              <w:rPr>
                <w:sz w:val="22"/>
              </w:rPr>
            </w:pPr>
            <w:r>
              <w:rPr>
                <w:sz w:val="22"/>
              </w:rPr>
              <w:t>18B598</w:t>
            </w:r>
          </w:p>
        </w:tc>
        <w:tc>
          <w:tcPr>
            <w:tcW w:w="991" w:type="dxa"/>
          </w:tcPr>
          <w:p>
            <w:pPr>
              <w:pStyle w:val="TableParagraph"/>
              <w:spacing w:before="34"/>
              <w:ind w:left="105"/>
              <w:rPr>
                <w:sz w:val="22"/>
              </w:rPr>
            </w:pPr>
            <w:r>
              <w:rPr>
                <w:sz w:val="22"/>
              </w:rPr>
              <w:t>秦青</w:t>
            </w:r>
          </w:p>
        </w:tc>
        <w:tc>
          <w:tcPr>
            <w:tcW w:w="4253" w:type="dxa"/>
          </w:tcPr>
          <w:p>
            <w:pPr>
              <w:pStyle w:val="TableParagraph"/>
              <w:spacing w:line="267" w:lineRule="exact"/>
              <w:ind w:left="107"/>
              <w:rPr>
                <w:sz w:val="22"/>
              </w:rPr>
            </w:pPr>
            <w:r>
              <w:rPr>
                <w:sz w:val="22"/>
              </w:rPr>
              <w:t>协同理论视角下师范专业“基础钢琴”在线</w:t>
            </w:r>
          </w:p>
          <w:p>
            <w:pPr>
              <w:pStyle w:val="TableParagraph"/>
              <w:spacing w:line="307" w:lineRule="exact"/>
              <w:ind w:left="107"/>
              <w:rPr>
                <w:sz w:val="22"/>
              </w:rPr>
            </w:pPr>
            <w:r>
              <w:rPr>
                <w:sz w:val="22"/>
              </w:rPr>
              <w:t>学习平台的设计与应用研究</w:t>
            </w:r>
          </w:p>
        </w:tc>
        <w:tc>
          <w:tcPr>
            <w:tcW w:w="3118" w:type="dxa"/>
          </w:tcPr>
          <w:p>
            <w:pPr>
              <w:pStyle w:val="TableParagraph"/>
              <w:spacing w:line="267" w:lineRule="exact"/>
              <w:rPr>
                <w:sz w:val="22"/>
              </w:rPr>
            </w:pPr>
            <w:r>
              <w:rPr>
                <w:sz w:val="22"/>
              </w:rPr>
              <w:t>秦青,李宇涵,余琳娜,俞婕,马自</w:t>
            </w:r>
          </w:p>
          <w:p>
            <w:pPr>
              <w:pStyle w:val="TableParagraph"/>
              <w:spacing w:line="307" w:lineRule="exact"/>
              <w:rPr>
                <w:sz w:val="22"/>
              </w:rPr>
            </w:pPr>
            <w:r>
              <w:rPr>
                <w:w w:val="100"/>
                <w:sz w:val="22"/>
              </w:rPr>
              <w:t>辉</w:t>
            </w:r>
          </w:p>
        </w:tc>
        <w:tc>
          <w:tcPr>
            <w:tcW w:w="1359" w:type="dxa"/>
          </w:tcPr>
          <w:p>
            <w:pPr>
              <w:pStyle w:val="TableParagraph"/>
              <w:spacing w:line="267"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spacing w:line="267" w:lineRule="exact"/>
              <w:rPr>
                <w:sz w:val="22"/>
              </w:rPr>
            </w:pPr>
            <w:r>
              <w:rPr>
                <w:sz w:val="22"/>
              </w:rPr>
              <w:t>双一流学</w:t>
            </w:r>
          </w:p>
          <w:p>
            <w:pPr>
              <w:pStyle w:val="TableParagraph"/>
              <w:spacing w:line="307" w:lineRule="exact"/>
              <w:rPr>
                <w:sz w:val="22"/>
              </w:rPr>
            </w:pPr>
            <w:r>
              <w:rPr>
                <w:w w:val="100"/>
                <w:sz w:val="22"/>
              </w:rPr>
              <w:t>科</w:t>
            </w:r>
          </w:p>
        </w:tc>
        <w:tc>
          <w:tcPr>
            <w:tcW w:w="1274" w:type="dxa"/>
          </w:tcPr>
          <w:p>
            <w:pPr>
              <w:pStyle w:val="TableParagraph"/>
              <w:spacing w:line="267" w:lineRule="exact"/>
              <w:ind w:left="106"/>
              <w:rPr>
                <w:sz w:val="22"/>
              </w:rPr>
            </w:pPr>
            <w:r>
              <w:rPr>
                <w:sz w:val="22"/>
              </w:rPr>
              <w:t>长沙师范</w:t>
            </w:r>
          </w:p>
          <w:p>
            <w:pPr>
              <w:pStyle w:val="TableParagraph"/>
              <w:spacing w:line="307" w:lineRule="exact"/>
              <w:ind w:left="106"/>
              <w:rPr>
                <w:sz w:val="22"/>
              </w:rPr>
            </w:pPr>
            <w:r>
              <w:rPr>
                <w:sz w:val="22"/>
              </w:rPr>
              <w:t>学院</w:t>
            </w:r>
          </w:p>
        </w:tc>
      </w:tr>
      <w:tr>
        <w:trPr>
          <w:trHeight w:val="597" w:hRule="atLeast"/>
        </w:trPr>
        <w:tc>
          <w:tcPr>
            <w:tcW w:w="1272" w:type="dxa"/>
          </w:tcPr>
          <w:p>
            <w:pPr>
              <w:pStyle w:val="TableParagraph"/>
              <w:spacing w:before="34"/>
              <w:ind w:left="107"/>
              <w:rPr>
                <w:sz w:val="22"/>
              </w:rPr>
            </w:pPr>
            <w:r>
              <w:rPr>
                <w:sz w:val="22"/>
              </w:rPr>
              <w:t>18B599</w:t>
            </w:r>
          </w:p>
        </w:tc>
        <w:tc>
          <w:tcPr>
            <w:tcW w:w="991" w:type="dxa"/>
          </w:tcPr>
          <w:p>
            <w:pPr>
              <w:pStyle w:val="TableParagraph"/>
              <w:spacing w:before="34"/>
              <w:ind w:left="105"/>
              <w:rPr>
                <w:sz w:val="22"/>
              </w:rPr>
            </w:pPr>
            <w:r>
              <w:rPr>
                <w:sz w:val="22"/>
              </w:rPr>
              <w:t>陈琳</w:t>
            </w:r>
          </w:p>
        </w:tc>
        <w:tc>
          <w:tcPr>
            <w:tcW w:w="4253" w:type="dxa"/>
          </w:tcPr>
          <w:p>
            <w:pPr>
              <w:pStyle w:val="TableParagraph"/>
              <w:spacing w:line="267" w:lineRule="exact"/>
              <w:ind w:left="107"/>
              <w:rPr>
                <w:sz w:val="22"/>
              </w:rPr>
            </w:pPr>
            <w:r>
              <w:rPr>
                <w:sz w:val="22"/>
              </w:rPr>
              <w:t>多元视角下提高学前教师音乐综合能力的</w:t>
            </w:r>
          </w:p>
          <w:p>
            <w:pPr>
              <w:pStyle w:val="TableParagraph"/>
              <w:spacing w:line="310" w:lineRule="exact"/>
              <w:ind w:left="107"/>
              <w:rPr>
                <w:sz w:val="22"/>
              </w:rPr>
            </w:pPr>
            <w:r>
              <w:rPr>
                <w:sz w:val="22"/>
              </w:rPr>
              <w:t>创新研究</w:t>
            </w:r>
          </w:p>
        </w:tc>
        <w:tc>
          <w:tcPr>
            <w:tcW w:w="3118" w:type="dxa"/>
          </w:tcPr>
          <w:p>
            <w:pPr>
              <w:pStyle w:val="TableParagraph"/>
              <w:spacing w:before="34"/>
              <w:rPr>
                <w:sz w:val="22"/>
              </w:rPr>
            </w:pPr>
            <w:r>
              <w:rPr>
                <w:sz w:val="22"/>
              </w:rPr>
              <w:t>陈琳,蒋薇,陈志红,皮坚,胡浩</w:t>
            </w:r>
          </w:p>
        </w:tc>
        <w:tc>
          <w:tcPr>
            <w:tcW w:w="1359" w:type="dxa"/>
          </w:tcPr>
          <w:p>
            <w:pPr>
              <w:pStyle w:val="TableParagraph"/>
              <w:spacing w:line="267" w:lineRule="exact"/>
              <w:rPr>
                <w:sz w:val="22"/>
              </w:rPr>
            </w:pPr>
            <w:r>
              <w:rPr>
                <w:sz w:val="22"/>
              </w:rPr>
              <w:t>优秀青年项</w:t>
            </w:r>
          </w:p>
          <w:p>
            <w:pPr>
              <w:pStyle w:val="TableParagraph"/>
              <w:spacing w:line="310" w:lineRule="exact"/>
              <w:rPr>
                <w:sz w:val="22"/>
              </w:rPr>
            </w:pPr>
            <w:r>
              <w:rPr>
                <w:w w:val="100"/>
                <w:sz w:val="22"/>
              </w:rPr>
              <w:t>目</w:t>
            </w:r>
          </w:p>
        </w:tc>
        <w:tc>
          <w:tcPr>
            <w:tcW w:w="1195" w:type="dxa"/>
          </w:tcPr>
          <w:p>
            <w:pPr>
              <w:pStyle w:val="TableParagraph"/>
              <w:spacing w:line="267" w:lineRule="exact"/>
              <w:rPr>
                <w:sz w:val="22"/>
              </w:rPr>
            </w:pPr>
            <w:r>
              <w:rPr>
                <w:sz w:val="22"/>
              </w:rPr>
              <w:t>双一流学</w:t>
            </w:r>
          </w:p>
          <w:p>
            <w:pPr>
              <w:pStyle w:val="TableParagraph"/>
              <w:spacing w:line="310" w:lineRule="exact"/>
              <w:rPr>
                <w:sz w:val="22"/>
              </w:rPr>
            </w:pPr>
            <w:r>
              <w:rPr>
                <w:w w:val="100"/>
                <w:sz w:val="22"/>
              </w:rPr>
              <w:t>科</w:t>
            </w:r>
          </w:p>
        </w:tc>
        <w:tc>
          <w:tcPr>
            <w:tcW w:w="1274" w:type="dxa"/>
          </w:tcPr>
          <w:p>
            <w:pPr>
              <w:pStyle w:val="TableParagraph"/>
              <w:spacing w:line="267" w:lineRule="exact"/>
              <w:ind w:left="106"/>
              <w:rPr>
                <w:sz w:val="22"/>
              </w:rPr>
            </w:pPr>
            <w:r>
              <w:rPr>
                <w:sz w:val="22"/>
              </w:rPr>
              <w:t>长沙师范</w:t>
            </w:r>
          </w:p>
          <w:p>
            <w:pPr>
              <w:pStyle w:val="TableParagraph"/>
              <w:spacing w:line="310" w:lineRule="exact"/>
              <w:ind w:left="106"/>
              <w:rPr>
                <w:sz w:val="22"/>
              </w:rPr>
            </w:pPr>
            <w:r>
              <w:rPr>
                <w:sz w:val="22"/>
              </w:rPr>
              <w:t>学院</w:t>
            </w:r>
          </w:p>
        </w:tc>
      </w:tr>
    </w:tbl>
    <w:p>
      <w:pPr>
        <w:spacing w:after="0" w:line="310" w:lineRule="exact"/>
        <w:rPr>
          <w:sz w:val="22"/>
        </w:rPr>
        <w:sectPr>
          <w:pgSz w:w="16840" w:h="11910" w:orient="landscape"/>
          <w:pgMar w:header="0" w:footer="1138" w:top="1100" w:bottom="1320" w:left="1640" w:right="1520"/>
        </w:sectPr>
      </w:pPr>
    </w:p>
    <w:p>
      <w:pPr>
        <w:pStyle w:val="BodyText"/>
        <w:rPr>
          <w:rFonts w:ascii="Times New Roman"/>
          <w:sz w:val="20"/>
        </w:rPr>
      </w:pPr>
    </w:p>
    <w:p>
      <w:pPr>
        <w:pStyle w:val="BodyText"/>
        <w:spacing w:before="11"/>
        <w:rPr>
          <w:rFonts w:ascii="Times New Roman"/>
          <w:sz w:val="16"/>
        </w:r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2"/>
        <w:gridCol w:w="991"/>
        <w:gridCol w:w="4253"/>
        <w:gridCol w:w="3118"/>
        <w:gridCol w:w="1359"/>
        <w:gridCol w:w="1195"/>
        <w:gridCol w:w="1274"/>
      </w:tblGrid>
      <w:tr>
        <w:trPr>
          <w:trHeight w:val="621" w:hRule="atLeast"/>
        </w:trPr>
        <w:tc>
          <w:tcPr>
            <w:tcW w:w="1272" w:type="dxa"/>
          </w:tcPr>
          <w:p>
            <w:pPr>
              <w:pStyle w:val="TableParagraph"/>
              <w:spacing w:before="43"/>
              <w:ind w:left="155"/>
              <w:rPr>
                <w:rFonts w:ascii="Noto Sans Mono CJK JP Regular" w:eastAsia="Noto Sans Mono CJK JP Regular" w:hint="eastAsia"/>
                <w:sz w:val="24"/>
              </w:rPr>
            </w:pPr>
            <w:r>
              <w:rPr>
                <w:rFonts w:ascii="Noto Sans Mono CJK JP Regular" w:eastAsia="Noto Sans Mono CJK JP Regular" w:hint="eastAsia"/>
                <w:sz w:val="24"/>
              </w:rPr>
              <w:t>项目编号</w:t>
            </w:r>
          </w:p>
        </w:tc>
        <w:tc>
          <w:tcPr>
            <w:tcW w:w="991" w:type="dxa"/>
          </w:tcPr>
          <w:p>
            <w:pPr>
              <w:pStyle w:val="TableParagraph"/>
              <w:spacing w:line="296" w:lineRule="exact"/>
              <w:ind w:left="134"/>
              <w:rPr>
                <w:rFonts w:ascii="Noto Sans Mono CJK JP Regular" w:eastAsia="Noto Sans Mono CJK JP Regular" w:hint="eastAsia"/>
                <w:sz w:val="24"/>
              </w:rPr>
            </w:pPr>
            <w:r>
              <w:rPr>
                <w:rFonts w:ascii="Noto Sans Mono CJK JP Regular" w:eastAsia="Noto Sans Mono CJK JP Regular" w:hint="eastAsia"/>
                <w:sz w:val="24"/>
              </w:rPr>
              <w:t>项  目</w:t>
            </w:r>
          </w:p>
          <w:p>
            <w:pPr>
              <w:pStyle w:val="TableParagraph"/>
              <w:spacing w:line="305" w:lineRule="exact"/>
              <w:ind w:left="134"/>
              <w:rPr>
                <w:rFonts w:ascii="Noto Sans Mono CJK JP Regular" w:eastAsia="Noto Sans Mono CJK JP Regular" w:hint="eastAsia"/>
                <w:sz w:val="24"/>
              </w:rPr>
            </w:pPr>
            <w:r>
              <w:rPr>
                <w:rFonts w:ascii="Noto Sans Mono CJK JP Regular" w:eastAsia="Noto Sans Mono CJK JP Regular" w:hint="eastAsia"/>
                <w:sz w:val="24"/>
              </w:rPr>
              <w:t>负责人</w:t>
            </w:r>
          </w:p>
        </w:tc>
        <w:tc>
          <w:tcPr>
            <w:tcW w:w="4253" w:type="dxa"/>
          </w:tcPr>
          <w:p>
            <w:pPr>
              <w:pStyle w:val="TableParagraph"/>
              <w:spacing w:before="43"/>
              <w:ind w:left="90" w:right="80"/>
              <w:jc w:val="center"/>
              <w:rPr>
                <w:rFonts w:ascii="Noto Sans Mono CJK JP Regular" w:eastAsia="Noto Sans Mono CJK JP Regular" w:hint="eastAsia"/>
                <w:sz w:val="24"/>
              </w:rPr>
            </w:pPr>
            <w:r>
              <w:rPr>
                <w:rFonts w:ascii="Noto Sans Mono CJK JP Regular" w:eastAsia="Noto Sans Mono CJK JP Regular" w:hint="eastAsia"/>
                <w:sz w:val="24"/>
              </w:rPr>
              <w:t>项目名称</w:t>
            </w:r>
          </w:p>
        </w:tc>
        <w:tc>
          <w:tcPr>
            <w:tcW w:w="3118" w:type="dxa"/>
          </w:tcPr>
          <w:p>
            <w:pPr>
              <w:pStyle w:val="TableParagraph"/>
              <w:spacing w:before="43"/>
              <w:ind w:left="58" w:right="50"/>
              <w:jc w:val="center"/>
              <w:rPr>
                <w:rFonts w:ascii="Noto Sans Mono CJK JP Regular" w:eastAsia="Noto Sans Mono CJK JP Regular" w:hint="eastAsia"/>
                <w:sz w:val="24"/>
              </w:rPr>
            </w:pPr>
            <w:r>
              <w:rPr>
                <w:rFonts w:ascii="Noto Sans Mono CJK JP Regular" w:eastAsia="Noto Sans Mono CJK JP Regular" w:hint="eastAsia"/>
                <w:sz w:val="24"/>
              </w:rPr>
              <w:t>参与人员</w:t>
            </w:r>
          </w:p>
        </w:tc>
        <w:tc>
          <w:tcPr>
            <w:tcW w:w="1359" w:type="dxa"/>
          </w:tcPr>
          <w:p>
            <w:pPr>
              <w:pStyle w:val="TableParagraph"/>
              <w:spacing w:before="43"/>
              <w:ind w:left="199"/>
              <w:rPr>
                <w:rFonts w:ascii="Noto Sans Mono CJK JP Regular" w:eastAsia="Noto Sans Mono CJK JP Regular" w:hint="eastAsia"/>
                <w:sz w:val="24"/>
              </w:rPr>
            </w:pPr>
            <w:r>
              <w:rPr>
                <w:rFonts w:ascii="Noto Sans Mono CJK JP Regular" w:eastAsia="Noto Sans Mono CJK JP Regular" w:hint="eastAsia"/>
                <w:sz w:val="24"/>
              </w:rPr>
              <w:t>项目类型</w:t>
            </w:r>
          </w:p>
        </w:tc>
        <w:tc>
          <w:tcPr>
            <w:tcW w:w="1195" w:type="dxa"/>
          </w:tcPr>
          <w:p>
            <w:pPr>
              <w:pStyle w:val="TableParagraph"/>
              <w:spacing w:before="43"/>
              <w:ind w:left="115"/>
              <w:rPr>
                <w:rFonts w:ascii="Noto Sans Mono CJK JP Regular" w:eastAsia="Noto Sans Mono CJK JP Regular" w:hint="eastAsia"/>
                <w:sz w:val="24"/>
              </w:rPr>
            </w:pPr>
            <w:r>
              <w:rPr>
                <w:rFonts w:ascii="Noto Sans Mono CJK JP Regular" w:eastAsia="Noto Sans Mono CJK JP Regular" w:hint="eastAsia"/>
                <w:sz w:val="24"/>
              </w:rPr>
              <w:t>所属类别</w:t>
            </w:r>
          </w:p>
        </w:tc>
        <w:tc>
          <w:tcPr>
            <w:tcW w:w="1274" w:type="dxa"/>
          </w:tcPr>
          <w:p>
            <w:pPr>
              <w:pStyle w:val="TableParagraph"/>
              <w:spacing w:before="43"/>
              <w:ind w:left="156"/>
              <w:rPr>
                <w:rFonts w:ascii="Noto Sans Mono CJK JP Regular" w:eastAsia="Noto Sans Mono CJK JP Regular" w:hint="eastAsia"/>
                <w:sz w:val="24"/>
              </w:rPr>
            </w:pPr>
            <w:r>
              <w:rPr>
                <w:rFonts w:ascii="Noto Sans Mono CJK JP Regular" w:eastAsia="Noto Sans Mono CJK JP Regular" w:hint="eastAsia"/>
                <w:sz w:val="24"/>
              </w:rPr>
              <w:t>所属学校</w:t>
            </w:r>
          </w:p>
        </w:tc>
      </w:tr>
      <w:tr>
        <w:trPr>
          <w:trHeight w:val="894" w:hRule="atLeast"/>
        </w:trPr>
        <w:tc>
          <w:tcPr>
            <w:tcW w:w="1272" w:type="dxa"/>
          </w:tcPr>
          <w:p>
            <w:pPr>
              <w:pStyle w:val="TableParagraph"/>
              <w:spacing w:before="185"/>
              <w:ind w:left="107"/>
              <w:rPr>
                <w:sz w:val="22"/>
              </w:rPr>
            </w:pPr>
            <w:r>
              <w:rPr>
                <w:sz w:val="22"/>
              </w:rPr>
              <w:t>18A522</w:t>
            </w:r>
          </w:p>
        </w:tc>
        <w:tc>
          <w:tcPr>
            <w:tcW w:w="991" w:type="dxa"/>
          </w:tcPr>
          <w:p>
            <w:pPr>
              <w:pStyle w:val="TableParagraph"/>
              <w:spacing w:before="185"/>
              <w:ind w:left="105"/>
              <w:rPr>
                <w:sz w:val="22"/>
              </w:rPr>
            </w:pPr>
            <w:r>
              <w:rPr>
                <w:sz w:val="22"/>
              </w:rPr>
              <w:t>周亮</w:t>
            </w:r>
          </w:p>
        </w:tc>
        <w:tc>
          <w:tcPr>
            <w:tcW w:w="4253" w:type="dxa"/>
          </w:tcPr>
          <w:p>
            <w:pPr>
              <w:pStyle w:val="TableParagraph"/>
              <w:spacing w:line="153" w:lineRule="auto" w:before="154"/>
              <w:ind w:left="107" w:right="233"/>
              <w:rPr>
                <w:sz w:val="22"/>
              </w:rPr>
            </w:pPr>
            <w:r>
              <w:rPr>
                <w:w w:val="95"/>
                <w:sz w:val="22"/>
              </w:rPr>
              <w:t>“全民健康”视阈下儿童瘦弱体质诊断标准</w:t>
            </w:r>
            <w:r>
              <w:rPr>
                <w:sz w:val="22"/>
              </w:rPr>
              <w:t>及非医疗干预研究</w:t>
            </w:r>
          </w:p>
        </w:tc>
        <w:tc>
          <w:tcPr>
            <w:tcW w:w="3118" w:type="dxa"/>
          </w:tcPr>
          <w:p>
            <w:pPr>
              <w:pStyle w:val="TableParagraph"/>
              <w:spacing w:line="153" w:lineRule="auto" w:before="5"/>
              <w:ind w:right="162"/>
              <w:rPr>
                <w:sz w:val="22"/>
              </w:rPr>
            </w:pPr>
            <w:r>
              <w:rPr>
                <w:w w:val="95"/>
                <w:sz w:val="22"/>
              </w:rPr>
              <w:t>周亮,郭剑华,刘桂平,郭远盘,赵先甲,龚梅,莫冰莉,夏晓璇,曾令</w:t>
            </w:r>
          </w:p>
          <w:p>
            <w:pPr>
              <w:pStyle w:val="TableParagraph"/>
              <w:spacing w:line="273" w:lineRule="exact"/>
              <w:rPr>
                <w:sz w:val="22"/>
              </w:rPr>
            </w:pPr>
            <w:r>
              <w:rPr>
                <w:sz w:val="22"/>
              </w:rPr>
              <w:t>波,候媛</w:t>
            </w:r>
          </w:p>
        </w:tc>
        <w:tc>
          <w:tcPr>
            <w:tcW w:w="1359" w:type="dxa"/>
          </w:tcPr>
          <w:p>
            <w:pPr>
              <w:pStyle w:val="TableParagraph"/>
              <w:spacing w:before="185"/>
              <w:rPr>
                <w:sz w:val="22"/>
              </w:rPr>
            </w:pPr>
            <w:r>
              <w:rPr>
                <w:sz w:val="22"/>
              </w:rPr>
              <w:t>重点项目</w:t>
            </w:r>
          </w:p>
        </w:tc>
        <w:tc>
          <w:tcPr>
            <w:tcW w:w="1195" w:type="dxa"/>
          </w:tcPr>
          <w:p>
            <w:pPr>
              <w:pStyle w:val="TableParagraph"/>
              <w:ind w:left="0"/>
              <w:rPr>
                <w:rFonts w:ascii="Times New Roman"/>
                <w:sz w:val="22"/>
              </w:rPr>
            </w:pPr>
          </w:p>
        </w:tc>
        <w:tc>
          <w:tcPr>
            <w:tcW w:w="1274" w:type="dxa"/>
          </w:tcPr>
          <w:p>
            <w:pPr>
              <w:pStyle w:val="TableParagraph"/>
              <w:spacing w:line="153" w:lineRule="auto" w:before="154"/>
              <w:ind w:left="106" w:right="272"/>
              <w:rPr>
                <w:sz w:val="22"/>
              </w:rPr>
            </w:pPr>
            <w:r>
              <w:rPr>
                <w:sz w:val="22"/>
              </w:rPr>
              <w:t>长沙师范学院</w:t>
            </w:r>
          </w:p>
        </w:tc>
      </w:tr>
      <w:tr>
        <w:trPr>
          <w:trHeight w:val="597" w:hRule="atLeast"/>
        </w:trPr>
        <w:tc>
          <w:tcPr>
            <w:tcW w:w="1272" w:type="dxa"/>
          </w:tcPr>
          <w:p>
            <w:pPr>
              <w:pStyle w:val="TableParagraph"/>
              <w:spacing w:before="34"/>
              <w:ind w:left="107"/>
              <w:rPr>
                <w:sz w:val="22"/>
              </w:rPr>
            </w:pPr>
            <w:r>
              <w:rPr>
                <w:sz w:val="22"/>
              </w:rPr>
              <w:t>18A523</w:t>
            </w:r>
          </w:p>
        </w:tc>
        <w:tc>
          <w:tcPr>
            <w:tcW w:w="991" w:type="dxa"/>
          </w:tcPr>
          <w:p>
            <w:pPr>
              <w:pStyle w:val="TableParagraph"/>
              <w:spacing w:before="34"/>
              <w:ind w:left="105"/>
              <w:rPr>
                <w:sz w:val="22"/>
              </w:rPr>
            </w:pPr>
            <w:r>
              <w:rPr>
                <w:sz w:val="22"/>
              </w:rPr>
              <w:t>刘冲</w:t>
            </w:r>
          </w:p>
        </w:tc>
        <w:tc>
          <w:tcPr>
            <w:tcW w:w="4253" w:type="dxa"/>
          </w:tcPr>
          <w:p>
            <w:pPr>
              <w:pStyle w:val="TableParagraph"/>
              <w:spacing w:line="267" w:lineRule="exact"/>
              <w:ind w:left="107"/>
              <w:rPr>
                <w:sz w:val="22"/>
              </w:rPr>
            </w:pPr>
            <w:r>
              <w:rPr>
                <w:sz w:val="22"/>
              </w:rPr>
              <w:t>精准扶贫背景下贫困地区乡村旅游发展路</w:t>
            </w:r>
          </w:p>
          <w:p>
            <w:pPr>
              <w:pStyle w:val="TableParagraph"/>
              <w:spacing w:line="310" w:lineRule="exact"/>
              <w:ind w:left="107"/>
              <w:rPr>
                <w:sz w:val="22"/>
              </w:rPr>
            </w:pPr>
            <w:r>
              <w:rPr>
                <w:sz w:val="22"/>
              </w:rPr>
              <w:t>径研究</w:t>
            </w:r>
          </w:p>
        </w:tc>
        <w:tc>
          <w:tcPr>
            <w:tcW w:w="3118" w:type="dxa"/>
          </w:tcPr>
          <w:p>
            <w:pPr>
              <w:pStyle w:val="TableParagraph"/>
              <w:spacing w:before="34"/>
              <w:rPr>
                <w:sz w:val="22"/>
              </w:rPr>
            </w:pPr>
            <w:r>
              <w:rPr>
                <w:sz w:val="22"/>
              </w:rPr>
              <w:t>刘冲,邹勇,雷璐豪,罗柱,屈晓军</w:t>
            </w:r>
          </w:p>
        </w:tc>
        <w:tc>
          <w:tcPr>
            <w:tcW w:w="1359" w:type="dxa"/>
          </w:tcPr>
          <w:p>
            <w:pPr>
              <w:pStyle w:val="TableParagraph"/>
              <w:spacing w:line="267" w:lineRule="exact"/>
              <w:rPr>
                <w:sz w:val="22"/>
              </w:rPr>
            </w:pPr>
            <w:r>
              <w:rPr>
                <w:sz w:val="22"/>
              </w:rPr>
              <w:t>重点项目</w:t>
            </w:r>
          </w:p>
          <w:p>
            <w:pPr>
              <w:pStyle w:val="TableParagraph"/>
              <w:spacing w:line="310" w:lineRule="exact"/>
              <w:rPr>
                <w:sz w:val="22"/>
              </w:rPr>
            </w:pPr>
            <w:r>
              <w:rPr>
                <w:sz w:val="22"/>
              </w:rPr>
              <w:t>（扶贫）</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长沙师范</w:t>
            </w:r>
          </w:p>
          <w:p>
            <w:pPr>
              <w:pStyle w:val="TableParagraph"/>
              <w:spacing w:line="310" w:lineRule="exact"/>
              <w:ind w:left="106"/>
              <w:rPr>
                <w:sz w:val="22"/>
              </w:rPr>
            </w:pPr>
            <w:r>
              <w:rPr>
                <w:sz w:val="22"/>
              </w:rPr>
              <w:t>学院</w:t>
            </w:r>
          </w:p>
        </w:tc>
      </w:tr>
      <w:tr>
        <w:trPr>
          <w:trHeight w:val="594" w:hRule="atLeast"/>
        </w:trPr>
        <w:tc>
          <w:tcPr>
            <w:tcW w:w="1272" w:type="dxa"/>
          </w:tcPr>
          <w:p>
            <w:pPr>
              <w:pStyle w:val="TableParagraph"/>
              <w:spacing w:before="34"/>
              <w:ind w:left="107"/>
              <w:rPr>
                <w:sz w:val="22"/>
              </w:rPr>
            </w:pPr>
            <w:r>
              <w:rPr>
                <w:sz w:val="22"/>
              </w:rPr>
              <w:t>18A524</w:t>
            </w:r>
          </w:p>
        </w:tc>
        <w:tc>
          <w:tcPr>
            <w:tcW w:w="991" w:type="dxa"/>
          </w:tcPr>
          <w:p>
            <w:pPr>
              <w:pStyle w:val="TableParagraph"/>
              <w:spacing w:before="34"/>
              <w:ind w:left="105"/>
              <w:rPr>
                <w:sz w:val="22"/>
              </w:rPr>
            </w:pPr>
            <w:r>
              <w:rPr>
                <w:sz w:val="22"/>
              </w:rPr>
              <w:t>周勇</w:t>
            </w:r>
          </w:p>
        </w:tc>
        <w:tc>
          <w:tcPr>
            <w:tcW w:w="4253" w:type="dxa"/>
          </w:tcPr>
          <w:p>
            <w:pPr>
              <w:pStyle w:val="TableParagraph"/>
              <w:spacing w:line="267" w:lineRule="exact"/>
              <w:ind w:left="107"/>
              <w:rPr>
                <w:sz w:val="22"/>
              </w:rPr>
            </w:pPr>
            <w:r>
              <w:rPr>
                <w:sz w:val="22"/>
              </w:rPr>
              <w:t>核心素养视域下小学班级文化评价体系构</w:t>
            </w:r>
          </w:p>
          <w:p>
            <w:pPr>
              <w:pStyle w:val="TableParagraph"/>
              <w:spacing w:line="307" w:lineRule="exact"/>
              <w:ind w:left="107"/>
              <w:rPr>
                <w:sz w:val="22"/>
              </w:rPr>
            </w:pPr>
            <w:r>
              <w:rPr>
                <w:sz w:val="22"/>
              </w:rPr>
              <w:t>建研究</w:t>
            </w:r>
          </w:p>
        </w:tc>
        <w:tc>
          <w:tcPr>
            <w:tcW w:w="3118" w:type="dxa"/>
          </w:tcPr>
          <w:p>
            <w:pPr>
              <w:pStyle w:val="TableParagraph"/>
              <w:spacing w:line="267" w:lineRule="exact"/>
              <w:rPr>
                <w:sz w:val="22"/>
              </w:rPr>
            </w:pPr>
            <w:r>
              <w:rPr>
                <w:sz w:val="22"/>
              </w:rPr>
              <w:t>周勇,段振榜,刘青山,胡冬群,贺</w:t>
            </w:r>
          </w:p>
          <w:p>
            <w:pPr>
              <w:pStyle w:val="TableParagraph"/>
              <w:spacing w:line="307" w:lineRule="exact"/>
              <w:rPr>
                <w:sz w:val="22"/>
              </w:rPr>
            </w:pPr>
            <w:r>
              <w:rPr>
                <w:sz w:val="22"/>
              </w:rPr>
              <w:t>恩格</w:t>
            </w:r>
          </w:p>
        </w:tc>
        <w:tc>
          <w:tcPr>
            <w:tcW w:w="1359" w:type="dxa"/>
          </w:tcPr>
          <w:p>
            <w:pPr>
              <w:pStyle w:val="TableParagraph"/>
              <w:spacing w:before="34"/>
              <w:rPr>
                <w:sz w:val="22"/>
              </w:rPr>
            </w:pPr>
            <w:r>
              <w:rPr>
                <w:sz w:val="22"/>
              </w:rPr>
              <w:t>重点项目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长沙师范</w:t>
            </w:r>
          </w:p>
          <w:p>
            <w:pPr>
              <w:pStyle w:val="TableParagraph"/>
              <w:spacing w:line="307" w:lineRule="exact"/>
              <w:ind w:left="106"/>
              <w:rPr>
                <w:sz w:val="22"/>
              </w:rPr>
            </w:pPr>
            <w:r>
              <w:rPr>
                <w:sz w:val="22"/>
              </w:rPr>
              <w:t>学院</w:t>
            </w:r>
          </w:p>
        </w:tc>
      </w:tr>
      <w:tr>
        <w:trPr>
          <w:trHeight w:val="597" w:hRule="atLeast"/>
        </w:trPr>
        <w:tc>
          <w:tcPr>
            <w:tcW w:w="1272" w:type="dxa"/>
          </w:tcPr>
          <w:p>
            <w:pPr>
              <w:pStyle w:val="TableParagraph"/>
              <w:spacing w:before="34"/>
              <w:ind w:left="107"/>
              <w:rPr>
                <w:sz w:val="22"/>
              </w:rPr>
            </w:pPr>
            <w:r>
              <w:rPr>
                <w:sz w:val="22"/>
              </w:rPr>
              <w:t>18A525</w:t>
            </w:r>
          </w:p>
        </w:tc>
        <w:tc>
          <w:tcPr>
            <w:tcW w:w="991" w:type="dxa"/>
          </w:tcPr>
          <w:p>
            <w:pPr>
              <w:pStyle w:val="TableParagraph"/>
              <w:spacing w:before="34"/>
              <w:ind w:left="105"/>
              <w:rPr>
                <w:sz w:val="22"/>
              </w:rPr>
            </w:pPr>
            <w:r>
              <w:rPr>
                <w:sz w:val="22"/>
              </w:rPr>
              <w:t>杜超雄</w:t>
            </w:r>
          </w:p>
        </w:tc>
        <w:tc>
          <w:tcPr>
            <w:tcW w:w="4253" w:type="dxa"/>
          </w:tcPr>
          <w:p>
            <w:pPr>
              <w:pStyle w:val="TableParagraph"/>
              <w:spacing w:line="267" w:lineRule="exact"/>
              <w:ind w:left="107"/>
              <w:rPr>
                <w:sz w:val="22"/>
              </w:rPr>
            </w:pPr>
            <w:r>
              <w:rPr>
                <w:sz w:val="22"/>
              </w:rPr>
              <w:t>空间向量场中微分多项式系统的极限环分</w:t>
            </w:r>
          </w:p>
          <w:p>
            <w:pPr>
              <w:pStyle w:val="TableParagraph"/>
              <w:spacing w:line="310" w:lineRule="exact"/>
              <w:ind w:left="107"/>
              <w:rPr>
                <w:sz w:val="22"/>
              </w:rPr>
            </w:pPr>
            <w:r>
              <w:rPr>
                <w:sz w:val="22"/>
              </w:rPr>
              <w:t>支与临界周期分支</w:t>
            </w:r>
          </w:p>
        </w:tc>
        <w:tc>
          <w:tcPr>
            <w:tcW w:w="3118" w:type="dxa"/>
          </w:tcPr>
          <w:p>
            <w:pPr>
              <w:pStyle w:val="TableParagraph"/>
              <w:spacing w:before="34"/>
              <w:rPr>
                <w:sz w:val="22"/>
              </w:rPr>
            </w:pPr>
            <w:r>
              <w:rPr>
                <w:sz w:val="22"/>
              </w:rPr>
              <w:t>杜超雄,吕翠芳,向文,刘灿辉</w:t>
            </w:r>
          </w:p>
        </w:tc>
        <w:tc>
          <w:tcPr>
            <w:tcW w:w="1359" w:type="dxa"/>
          </w:tcPr>
          <w:p>
            <w:pPr>
              <w:pStyle w:val="TableParagraph"/>
              <w:spacing w:before="34"/>
              <w:rPr>
                <w:sz w:val="22"/>
              </w:rPr>
            </w:pPr>
            <w:r>
              <w:rPr>
                <w:sz w:val="22"/>
              </w:rPr>
              <w:t>重点项目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长沙师范</w:t>
            </w:r>
          </w:p>
          <w:p>
            <w:pPr>
              <w:pStyle w:val="TableParagraph"/>
              <w:spacing w:line="310" w:lineRule="exact"/>
              <w:ind w:left="106"/>
              <w:rPr>
                <w:sz w:val="22"/>
              </w:rPr>
            </w:pPr>
            <w:r>
              <w:rPr>
                <w:sz w:val="22"/>
              </w:rPr>
              <w:t>学院</w:t>
            </w:r>
          </w:p>
        </w:tc>
      </w:tr>
      <w:tr>
        <w:trPr>
          <w:trHeight w:val="594" w:hRule="atLeast"/>
        </w:trPr>
        <w:tc>
          <w:tcPr>
            <w:tcW w:w="1272" w:type="dxa"/>
          </w:tcPr>
          <w:p>
            <w:pPr>
              <w:pStyle w:val="TableParagraph"/>
              <w:spacing w:before="34"/>
              <w:ind w:left="107"/>
              <w:rPr>
                <w:sz w:val="22"/>
              </w:rPr>
            </w:pPr>
            <w:r>
              <w:rPr>
                <w:sz w:val="22"/>
              </w:rPr>
              <w:t>18B600</w:t>
            </w:r>
          </w:p>
        </w:tc>
        <w:tc>
          <w:tcPr>
            <w:tcW w:w="991" w:type="dxa"/>
          </w:tcPr>
          <w:p>
            <w:pPr>
              <w:pStyle w:val="TableParagraph"/>
              <w:spacing w:before="34"/>
              <w:ind w:left="105"/>
              <w:rPr>
                <w:sz w:val="22"/>
              </w:rPr>
            </w:pPr>
            <w:r>
              <w:rPr>
                <w:sz w:val="22"/>
              </w:rPr>
              <w:t>彭红霞</w:t>
            </w:r>
          </w:p>
        </w:tc>
        <w:tc>
          <w:tcPr>
            <w:tcW w:w="4253" w:type="dxa"/>
          </w:tcPr>
          <w:p>
            <w:pPr>
              <w:pStyle w:val="TableParagraph"/>
              <w:spacing w:line="267" w:lineRule="exact"/>
              <w:ind w:left="107"/>
              <w:rPr>
                <w:sz w:val="22"/>
              </w:rPr>
            </w:pPr>
            <w:r>
              <w:rPr>
                <w:sz w:val="22"/>
              </w:rPr>
              <w:t>“互联网+古典诗词”对儿童语言习得的价</w:t>
            </w:r>
          </w:p>
          <w:p>
            <w:pPr>
              <w:pStyle w:val="TableParagraph"/>
              <w:spacing w:line="307" w:lineRule="exact"/>
              <w:ind w:left="107"/>
              <w:rPr>
                <w:sz w:val="22"/>
              </w:rPr>
            </w:pPr>
            <w:r>
              <w:rPr>
                <w:sz w:val="22"/>
              </w:rPr>
              <w:t>值及应用研究</w:t>
            </w:r>
          </w:p>
        </w:tc>
        <w:tc>
          <w:tcPr>
            <w:tcW w:w="3118" w:type="dxa"/>
          </w:tcPr>
          <w:p>
            <w:pPr>
              <w:pStyle w:val="TableParagraph"/>
              <w:spacing w:line="267" w:lineRule="exact"/>
              <w:rPr>
                <w:sz w:val="22"/>
              </w:rPr>
            </w:pPr>
            <w:r>
              <w:rPr>
                <w:sz w:val="22"/>
              </w:rPr>
              <w:t>彭红霞,刘新敖,宋苗境,刘吉力,</w:t>
            </w:r>
          </w:p>
          <w:p>
            <w:pPr>
              <w:pStyle w:val="TableParagraph"/>
              <w:spacing w:line="307" w:lineRule="exact"/>
              <w:rPr>
                <w:sz w:val="22"/>
              </w:rPr>
            </w:pPr>
            <w:r>
              <w:rPr>
                <w:sz w:val="22"/>
              </w:rPr>
              <w:t>裴宇驰,陈瑶</w:t>
            </w:r>
          </w:p>
        </w:tc>
        <w:tc>
          <w:tcPr>
            <w:tcW w:w="1359" w:type="dxa"/>
          </w:tcPr>
          <w:p>
            <w:pPr>
              <w:pStyle w:val="TableParagraph"/>
              <w:spacing w:line="267"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长沙师范</w:t>
            </w:r>
          </w:p>
          <w:p>
            <w:pPr>
              <w:pStyle w:val="TableParagraph"/>
              <w:spacing w:line="307" w:lineRule="exact"/>
              <w:ind w:left="106"/>
              <w:rPr>
                <w:sz w:val="22"/>
              </w:rPr>
            </w:pPr>
            <w:r>
              <w:rPr>
                <w:sz w:val="22"/>
              </w:rPr>
              <w:t>学院</w:t>
            </w:r>
          </w:p>
        </w:tc>
      </w:tr>
      <w:tr>
        <w:trPr>
          <w:trHeight w:val="597" w:hRule="atLeast"/>
        </w:trPr>
        <w:tc>
          <w:tcPr>
            <w:tcW w:w="1272" w:type="dxa"/>
          </w:tcPr>
          <w:p>
            <w:pPr>
              <w:pStyle w:val="TableParagraph"/>
              <w:spacing w:before="34"/>
              <w:ind w:left="107"/>
              <w:rPr>
                <w:sz w:val="22"/>
              </w:rPr>
            </w:pPr>
            <w:r>
              <w:rPr>
                <w:sz w:val="22"/>
              </w:rPr>
              <w:t>18B601</w:t>
            </w:r>
          </w:p>
        </w:tc>
        <w:tc>
          <w:tcPr>
            <w:tcW w:w="991" w:type="dxa"/>
          </w:tcPr>
          <w:p>
            <w:pPr>
              <w:pStyle w:val="TableParagraph"/>
              <w:spacing w:before="34"/>
              <w:ind w:left="105"/>
              <w:rPr>
                <w:sz w:val="22"/>
              </w:rPr>
            </w:pPr>
            <w:r>
              <w:rPr>
                <w:sz w:val="22"/>
              </w:rPr>
              <w:t>王琼</w:t>
            </w:r>
          </w:p>
        </w:tc>
        <w:tc>
          <w:tcPr>
            <w:tcW w:w="4253" w:type="dxa"/>
          </w:tcPr>
          <w:p>
            <w:pPr>
              <w:pStyle w:val="TableParagraph"/>
              <w:spacing w:line="267" w:lineRule="exact"/>
              <w:ind w:left="107"/>
              <w:rPr>
                <w:sz w:val="22"/>
              </w:rPr>
            </w:pPr>
            <w:r>
              <w:rPr>
                <w:sz w:val="22"/>
              </w:rPr>
              <w:t>杂合光力腔系统的量子特性及其在量子通</w:t>
            </w:r>
          </w:p>
          <w:p>
            <w:pPr>
              <w:pStyle w:val="TableParagraph"/>
              <w:spacing w:line="310" w:lineRule="exact"/>
              <w:ind w:left="107"/>
              <w:rPr>
                <w:sz w:val="22"/>
              </w:rPr>
            </w:pPr>
            <w:r>
              <w:rPr>
                <w:sz w:val="22"/>
              </w:rPr>
              <w:t>信中的应用研究</w:t>
            </w:r>
          </w:p>
        </w:tc>
        <w:tc>
          <w:tcPr>
            <w:tcW w:w="3118" w:type="dxa"/>
          </w:tcPr>
          <w:p>
            <w:pPr>
              <w:pStyle w:val="TableParagraph"/>
              <w:spacing w:before="34"/>
              <w:rPr>
                <w:sz w:val="22"/>
              </w:rPr>
            </w:pPr>
            <w:r>
              <w:rPr>
                <w:sz w:val="22"/>
              </w:rPr>
              <w:t>王琼,曹先玲,聂磊,董梦琦</w:t>
            </w:r>
          </w:p>
        </w:tc>
        <w:tc>
          <w:tcPr>
            <w:tcW w:w="1359" w:type="dxa"/>
          </w:tcPr>
          <w:p>
            <w:pPr>
              <w:pStyle w:val="TableParagraph"/>
              <w:spacing w:line="267" w:lineRule="exact"/>
              <w:rPr>
                <w:sz w:val="22"/>
              </w:rPr>
            </w:pPr>
            <w:r>
              <w:rPr>
                <w:sz w:val="22"/>
              </w:rPr>
              <w:t>优秀青年项</w:t>
            </w:r>
          </w:p>
          <w:p>
            <w:pPr>
              <w:pStyle w:val="TableParagraph"/>
              <w:spacing w:line="310" w:lineRule="exact"/>
              <w:rPr>
                <w:sz w:val="22"/>
              </w:rPr>
            </w:pPr>
            <w:r>
              <w:rPr>
                <w:w w:val="100"/>
                <w:sz w:val="22"/>
              </w:rPr>
              <w:t>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长沙师范</w:t>
            </w:r>
          </w:p>
          <w:p>
            <w:pPr>
              <w:pStyle w:val="TableParagraph"/>
              <w:spacing w:line="310" w:lineRule="exact"/>
              <w:ind w:left="106"/>
              <w:rPr>
                <w:sz w:val="22"/>
              </w:rPr>
            </w:pPr>
            <w:r>
              <w:rPr>
                <w:sz w:val="22"/>
              </w:rPr>
              <w:t>学院</w:t>
            </w:r>
          </w:p>
        </w:tc>
      </w:tr>
      <w:tr>
        <w:trPr>
          <w:trHeight w:val="594" w:hRule="atLeast"/>
        </w:trPr>
        <w:tc>
          <w:tcPr>
            <w:tcW w:w="1272" w:type="dxa"/>
          </w:tcPr>
          <w:p>
            <w:pPr>
              <w:pStyle w:val="TableParagraph"/>
              <w:spacing w:before="34"/>
              <w:ind w:left="107"/>
              <w:rPr>
                <w:sz w:val="22"/>
              </w:rPr>
            </w:pPr>
            <w:r>
              <w:rPr>
                <w:sz w:val="22"/>
              </w:rPr>
              <w:t>18B602</w:t>
            </w:r>
          </w:p>
        </w:tc>
        <w:tc>
          <w:tcPr>
            <w:tcW w:w="991" w:type="dxa"/>
          </w:tcPr>
          <w:p>
            <w:pPr>
              <w:pStyle w:val="TableParagraph"/>
              <w:spacing w:before="34"/>
              <w:ind w:left="105"/>
              <w:rPr>
                <w:sz w:val="22"/>
              </w:rPr>
            </w:pPr>
            <w:r>
              <w:rPr>
                <w:sz w:val="22"/>
              </w:rPr>
              <w:t>胡薇</w:t>
            </w:r>
          </w:p>
        </w:tc>
        <w:tc>
          <w:tcPr>
            <w:tcW w:w="4253" w:type="dxa"/>
          </w:tcPr>
          <w:p>
            <w:pPr>
              <w:pStyle w:val="TableParagraph"/>
              <w:spacing w:line="267" w:lineRule="exact"/>
              <w:ind w:left="107"/>
              <w:rPr>
                <w:sz w:val="22"/>
              </w:rPr>
            </w:pPr>
            <w:r>
              <w:rPr>
                <w:sz w:val="22"/>
              </w:rPr>
              <w:t>移动微学习促进小学生英语能力发展的路</w:t>
            </w:r>
          </w:p>
          <w:p>
            <w:pPr>
              <w:pStyle w:val="TableParagraph"/>
              <w:spacing w:line="307" w:lineRule="exact"/>
              <w:ind w:left="107"/>
              <w:rPr>
                <w:sz w:val="22"/>
              </w:rPr>
            </w:pPr>
            <w:r>
              <w:rPr>
                <w:sz w:val="22"/>
              </w:rPr>
              <w:t>径及对策研究</w:t>
            </w:r>
          </w:p>
        </w:tc>
        <w:tc>
          <w:tcPr>
            <w:tcW w:w="3118" w:type="dxa"/>
          </w:tcPr>
          <w:p>
            <w:pPr>
              <w:pStyle w:val="TableParagraph"/>
              <w:spacing w:line="267" w:lineRule="exact"/>
              <w:rPr>
                <w:sz w:val="22"/>
              </w:rPr>
            </w:pPr>
            <w:r>
              <w:rPr>
                <w:sz w:val="22"/>
              </w:rPr>
              <w:t>胡薇,罗兰,章珩,幸郁芊,谢和莲,</w:t>
            </w:r>
          </w:p>
          <w:p>
            <w:pPr>
              <w:pStyle w:val="TableParagraph"/>
              <w:spacing w:line="307" w:lineRule="exact"/>
              <w:rPr>
                <w:sz w:val="22"/>
              </w:rPr>
            </w:pPr>
            <w:r>
              <w:rPr>
                <w:sz w:val="22"/>
              </w:rPr>
              <w:t>唐蜜</w:t>
            </w:r>
          </w:p>
        </w:tc>
        <w:tc>
          <w:tcPr>
            <w:tcW w:w="1359" w:type="dxa"/>
          </w:tcPr>
          <w:p>
            <w:pPr>
              <w:pStyle w:val="TableParagraph"/>
              <w:spacing w:line="267" w:lineRule="exact"/>
              <w:rPr>
                <w:sz w:val="22"/>
              </w:rPr>
            </w:pPr>
            <w:r>
              <w:rPr>
                <w:sz w:val="22"/>
              </w:rPr>
              <w:t>优秀青年项</w:t>
            </w:r>
          </w:p>
          <w:p>
            <w:pPr>
              <w:pStyle w:val="TableParagraph"/>
              <w:spacing w:line="307" w:lineRule="exact"/>
              <w:rPr>
                <w:sz w:val="22"/>
              </w:rPr>
            </w:pPr>
            <w:r>
              <w:rPr>
                <w:w w:val="100"/>
                <w:sz w:val="22"/>
              </w:rPr>
              <w:t>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长沙师范</w:t>
            </w:r>
          </w:p>
          <w:p>
            <w:pPr>
              <w:pStyle w:val="TableParagraph"/>
              <w:spacing w:line="307" w:lineRule="exact"/>
              <w:ind w:left="106"/>
              <w:rPr>
                <w:sz w:val="22"/>
              </w:rPr>
            </w:pPr>
            <w:r>
              <w:rPr>
                <w:sz w:val="22"/>
              </w:rPr>
              <w:t>学院</w:t>
            </w:r>
          </w:p>
        </w:tc>
      </w:tr>
      <w:tr>
        <w:trPr>
          <w:trHeight w:val="597" w:hRule="atLeast"/>
        </w:trPr>
        <w:tc>
          <w:tcPr>
            <w:tcW w:w="1272" w:type="dxa"/>
          </w:tcPr>
          <w:p>
            <w:pPr>
              <w:pStyle w:val="TableParagraph"/>
              <w:spacing w:before="34"/>
              <w:ind w:left="107"/>
              <w:rPr>
                <w:sz w:val="22"/>
              </w:rPr>
            </w:pPr>
            <w:r>
              <w:rPr>
                <w:sz w:val="22"/>
              </w:rPr>
              <w:t>18C1836</w:t>
            </w:r>
          </w:p>
        </w:tc>
        <w:tc>
          <w:tcPr>
            <w:tcW w:w="991" w:type="dxa"/>
          </w:tcPr>
          <w:p>
            <w:pPr>
              <w:pStyle w:val="TableParagraph"/>
              <w:spacing w:before="34"/>
              <w:ind w:left="105"/>
              <w:rPr>
                <w:sz w:val="22"/>
              </w:rPr>
            </w:pPr>
            <w:r>
              <w:rPr>
                <w:sz w:val="22"/>
              </w:rPr>
              <w:t>袁林</w:t>
            </w:r>
          </w:p>
        </w:tc>
        <w:tc>
          <w:tcPr>
            <w:tcW w:w="4253" w:type="dxa"/>
          </w:tcPr>
          <w:p>
            <w:pPr>
              <w:pStyle w:val="TableParagraph"/>
              <w:spacing w:line="267" w:lineRule="exact"/>
              <w:ind w:left="107"/>
              <w:rPr>
                <w:sz w:val="22"/>
              </w:rPr>
            </w:pPr>
            <w:r>
              <w:rPr>
                <w:sz w:val="22"/>
              </w:rPr>
              <w:t>湖南省农村定向培养幼儿园教师的职业生</w:t>
            </w:r>
          </w:p>
          <w:p>
            <w:pPr>
              <w:pStyle w:val="TableParagraph"/>
              <w:spacing w:line="310" w:lineRule="exact"/>
              <w:ind w:left="107"/>
              <w:rPr>
                <w:sz w:val="22"/>
              </w:rPr>
            </w:pPr>
            <w:r>
              <w:rPr>
                <w:sz w:val="22"/>
              </w:rPr>
              <w:t>存状态及发展路径研究</w:t>
            </w:r>
          </w:p>
        </w:tc>
        <w:tc>
          <w:tcPr>
            <w:tcW w:w="3118" w:type="dxa"/>
          </w:tcPr>
          <w:p>
            <w:pPr>
              <w:pStyle w:val="TableParagraph"/>
              <w:spacing w:before="34"/>
              <w:rPr>
                <w:sz w:val="22"/>
              </w:rPr>
            </w:pPr>
            <w:r>
              <w:rPr>
                <w:sz w:val="22"/>
              </w:rPr>
              <w:t>袁林,周香,张娜,姚亚飞,单文顶</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长沙师范</w:t>
            </w:r>
          </w:p>
          <w:p>
            <w:pPr>
              <w:pStyle w:val="TableParagraph"/>
              <w:spacing w:line="310" w:lineRule="exact"/>
              <w:ind w:left="106"/>
              <w:rPr>
                <w:sz w:val="22"/>
              </w:rPr>
            </w:pPr>
            <w:r>
              <w:rPr>
                <w:sz w:val="22"/>
              </w:rPr>
              <w:t>学院</w:t>
            </w:r>
          </w:p>
        </w:tc>
      </w:tr>
      <w:tr>
        <w:trPr>
          <w:trHeight w:val="594" w:hRule="atLeast"/>
        </w:trPr>
        <w:tc>
          <w:tcPr>
            <w:tcW w:w="1272" w:type="dxa"/>
          </w:tcPr>
          <w:p>
            <w:pPr>
              <w:pStyle w:val="TableParagraph"/>
              <w:spacing w:before="34"/>
              <w:ind w:left="107"/>
              <w:rPr>
                <w:sz w:val="22"/>
              </w:rPr>
            </w:pPr>
            <w:r>
              <w:rPr>
                <w:sz w:val="22"/>
              </w:rPr>
              <w:t>18C1837</w:t>
            </w:r>
          </w:p>
        </w:tc>
        <w:tc>
          <w:tcPr>
            <w:tcW w:w="991" w:type="dxa"/>
          </w:tcPr>
          <w:p>
            <w:pPr>
              <w:pStyle w:val="TableParagraph"/>
              <w:spacing w:before="34"/>
              <w:ind w:left="105"/>
              <w:rPr>
                <w:sz w:val="22"/>
              </w:rPr>
            </w:pPr>
            <w:r>
              <w:rPr>
                <w:sz w:val="22"/>
              </w:rPr>
              <w:t>刘喜</w:t>
            </w:r>
          </w:p>
        </w:tc>
        <w:tc>
          <w:tcPr>
            <w:tcW w:w="4253" w:type="dxa"/>
          </w:tcPr>
          <w:p>
            <w:pPr>
              <w:pStyle w:val="TableParagraph"/>
              <w:spacing w:line="267" w:lineRule="exact"/>
              <w:ind w:left="107"/>
              <w:rPr>
                <w:sz w:val="22"/>
              </w:rPr>
            </w:pPr>
            <w:r>
              <w:rPr>
                <w:sz w:val="22"/>
              </w:rPr>
              <w:t>交互式音乐疗法对儿童抑郁症辅助治疗的</w:t>
            </w:r>
          </w:p>
          <w:p>
            <w:pPr>
              <w:pStyle w:val="TableParagraph"/>
              <w:spacing w:line="307" w:lineRule="exact"/>
              <w:ind w:left="107"/>
              <w:rPr>
                <w:sz w:val="22"/>
              </w:rPr>
            </w:pPr>
            <w:r>
              <w:rPr>
                <w:sz w:val="22"/>
              </w:rPr>
              <w:t>对照研究</w:t>
            </w:r>
          </w:p>
        </w:tc>
        <w:tc>
          <w:tcPr>
            <w:tcW w:w="3118" w:type="dxa"/>
          </w:tcPr>
          <w:p>
            <w:pPr>
              <w:pStyle w:val="TableParagraph"/>
              <w:spacing w:line="267" w:lineRule="exact"/>
              <w:rPr>
                <w:sz w:val="22"/>
              </w:rPr>
            </w:pPr>
            <w:r>
              <w:rPr>
                <w:sz w:val="22"/>
              </w:rPr>
              <w:t>刘喜,田新姿,侯杰,胡勍,何肇祯,</w:t>
            </w:r>
          </w:p>
          <w:p>
            <w:pPr>
              <w:pStyle w:val="TableParagraph"/>
              <w:spacing w:line="307" w:lineRule="exact"/>
              <w:rPr>
                <w:sz w:val="22"/>
              </w:rPr>
            </w:pPr>
            <w:r>
              <w:rPr>
                <w:sz w:val="22"/>
              </w:rPr>
              <w:t>安蕾</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长沙师范</w:t>
            </w:r>
          </w:p>
          <w:p>
            <w:pPr>
              <w:pStyle w:val="TableParagraph"/>
              <w:spacing w:line="307" w:lineRule="exact"/>
              <w:ind w:left="106"/>
              <w:rPr>
                <w:sz w:val="22"/>
              </w:rPr>
            </w:pPr>
            <w:r>
              <w:rPr>
                <w:sz w:val="22"/>
              </w:rPr>
              <w:t>学院</w:t>
            </w:r>
          </w:p>
        </w:tc>
      </w:tr>
      <w:tr>
        <w:trPr>
          <w:trHeight w:val="597" w:hRule="atLeast"/>
        </w:trPr>
        <w:tc>
          <w:tcPr>
            <w:tcW w:w="1272" w:type="dxa"/>
          </w:tcPr>
          <w:p>
            <w:pPr>
              <w:pStyle w:val="TableParagraph"/>
              <w:spacing w:before="34"/>
              <w:ind w:left="107"/>
              <w:rPr>
                <w:sz w:val="22"/>
              </w:rPr>
            </w:pPr>
            <w:r>
              <w:rPr>
                <w:sz w:val="22"/>
              </w:rPr>
              <w:t>18C1838</w:t>
            </w:r>
          </w:p>
        </w:tc>
        <w:tc>
          <w:tcPr>
            <w:tcW w:w="991" w:type="dxa"/>
          </w:tcPr>
          <w:p>
            <w:pPr>
              <w:pStyle w:val="TableParagraph"/>
              <w:spacing w:before="34"/>
              <w:ind w:left="105"/>
              <w:rPr>
                <w:sz w:val="22"/>
              </w:rPr>
            </w:pPr>
            <w:r>
              <w:rPr>
                <w:sz w:val="22"/>
              </w:rPr>
              <w:t>张利芳</w:t>
            </w:r>
          </w:p>
        </w:tc>
        <w:tc>
          <w:tcPr>
            <w:tcW w:w="4253" w:type="dxa"/>
          </w:tcPr>
          <w:p>
            <w:pPr>
              <w:pStyle w:val="TableParagraph"/>
              <w:spacing w:line="267" w:lineRule="exact"/>
              <w:ind w:left="107"/>
              <w:rPr>
                <w:sz w:val="22"/>
              </w:rPr>
            </w:pPr>
            <w:r>
              <w:rPr>
                <w:sz w:val="22"/>
              </w:rPr>
              <w:t>课外体育参与对城市流动儿童社会适应的</w:t>
            </w:r>
          </w:p>
          <w:p>
            <w:pPr>
              <w:pStyle w:val="TableParagraph"/>
              <w:spacing w:line="310" w:lineRule="exact"/>
              <w:ind w:left="107"/>
              <w:rPr>
                <w:sz w:val="22"/>
              </w:rPr>
            </w:pPr>
            <w:r>
              <w:rPr>
                <w:sz w:val="22"/>
              </w:rPr>
              <w:t>影响研究</w:t>
            </w:r>
          </w:p>
        </w:tc>
        <w:tc>
          <w:tcPr>
            <w:tcW w:w="3118" w:type="dxa"/>
          </w:tcPr>
          <w:p>
            <w:pPr>
              <w:pStyle w:val="TableParagraph"/>
              <w:spacing w:line="267" w:lineRule="exact"/>
              <w:rPr>
                <w:sz w:val="22"/>
              </w:rPr>
            </w:pPr>
            <w:r>
              <w:rPr>
                <w:sz w:val="22"/>
              </w:rPr>
              <w:t>张利芳,陈捷,文昀,刘勇,夏晓璇,</w:t>
            </w:r>
          </w:p>
          <w:p>
            <w:pPr>
              <w:pStyle w:val="TableParagraph"/>
              <w:spacing w:line="310" w:lineRule="exact"/>
              <w:rPr>
                <w:sz w:val="22"/>
              </w:rPr>
            </w:pPr>
            <w:r>
              <w:rPr>
                <w:sz w:val="22"/>
              </w:rPr>
              <w:t>叶聪,蒲德铭</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长沙师范</w:t>
            </w:r>
          </w:p>
          <w:p>
            <w:pPr>
              <w:pStyle w:val="TableParagraph"/>
              <w:spacing w:line="310" w:lineRule="exact"/>
              <w:ind w:left="106"/>
              <w:rPr>
                <w:sz w:val="22"/>
              </w:rPr>
            </w:pPr>
            <w:r>
              <w:rPr>
                <w:sz w:val="22"/>
              </w:rPr>
              <w:t>学院</w:t>
            </w:r>
          </w:p>
        </w:tc>
      </w:tr>
      <w:tr>
        <w:trPr>
          <w:trHeight w:val="594" w:hRule="atLeast"/>
        </w:trPr>
        <w:tc>
          <w:tcPr>
            <w:tcW w:w="1272" w:type="dxa"/>
          </w:tcPr>
          <w:p>
            <w:pPr>
              <w:pStyle w:val="TableParagraph"/>
              <w:spacing w:before="34"/>
              <w:ind w:left="107"/>
              <w:rPr>
                <w:sz w:val="22"/>
              </w:rPr>
            </w:pPr>
            <w:r>
              <w:rPr>
                <w:sz w:val="22"/>
              </w:rPr>
              <w:t>18C1839</w:t>
            </w:r>
          </w:p>
        </w:tc>
        <w:tc>
          <w:tcPr>
            <w:tcW w:w="991" w:type="dxa"/>
          </w:tcPr>
          <w:p>
            <w:pPr>
              <w:pStyle w:val="TableParagraph"/>
              <w:spacing w:before="34"/>
              <w:ind w:left="105"/>
              <w:rPr>
                <w:sz w:val="22"/>
              </w:rPr>
            </w:pPr>
            <w:r>
              <w:rPr>
                <w:sz w:val="22"/>
              </w:rPr>
              <w:t>唐超</w:t>
            </w:r>
          </w:p>
        </w:tc>
        <w:tc>
          <w:tcPr>
            <w:tcW w:w="4253" w:type="dxa"/>
          </w:tcPr>
          <w:p>
            <w:pPr>
              <w:pStyle w:val="TableParagraph"/>
              <w:spacing w:line="267" w:lineRule="exact"/>
              <w:ind w:left="107"/>
              <w:rPr>
                <w:sz w:val="22"/>
              </w:rPr>
            </w:pPr>
            <w:r>
              <w:rPr>
                <w:sz w:val="22"/>
              </w:rPr>
              <w:t>基于 STEM 理念的幼儿科学课程模式的构</w:t>
            </w:r>
          </w:p>
          <w:p>
            <w:pPr>
              <w:pStyle w:val="TableParagraph"/>
              <w:spacing w:line="307" w:lineRule="exact"/>
              <w:ind w:left="107"/>
              <w:rPr>
                <w:sz w:val="22"/>
              </w:rPr>
            </w:pPr>
            <w:r>
              <w:rPr>
                <w:sz w:val="22"/>
              </w:rPr>
              <w:t>建及应用研究</w:t>
            </w:r>
          </w:p>
        </w:tc>
        <w:tc>
          <w:tcPr>
            <w:tcW w:w="3118" w:type="dxa"/>
          </w:tcPr>
          <w:p>
            <w:pPr>
              <w:pStyle w:val="TableParagraph"/>
              <w:spacing w:before="34"/>
              <w:rPr>
                <w:sz w:val="22"/>
              </w:rPr>
            </w:pPr>
            <w:r>
              <w:rPr>
                <w:sz w:val="22"/>
              </w:rPr>
              <w:t>唐超,李槐青,黄佳,梁超,陈慧</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长沙师范</w:t>
            </w:r>
          </w:p>
          <w:p>
            <w:pPr>
              <w:pStyle w:val="TableParagraph"/>
              <w:spacing w:line="307" w:lineRule="exact"/>
              <w:ind w:left="106"/>
              <w:rPr>
                <w:sz w:val="22"/>
              </w:rPr>
            </w:pPr>
            <w:r>
              <w:rPr>
                <w:sz w:val="22"/>
              </w:rPr>
              <w:t>学院</w:t>
            </w:r>
          </w:p>
        </w:tc>
      </w:tr>
      <w:tr>
        <w:trPr>
          <w:trHeight w:val="597" w:hRule="atLeast"/>
        </w:trPr>
        <w:tc>
          <w:tcPr>
            <w:tcW w:w="1272" w:type="dxa"/>
          </w:tcPr>
          <w:p>
            <w:pPr>
              <w:pStyle w:val="TableParagraph"/>
              <w:spacing w:before="34"/>
              <w:ind w:left="107"/>
              <w:rPr>
                <w:sz w:val="22"/>
              </w:rPr>
            </w:pPr>
            <w:r>
              <w:rPr>
                <w:sz w:val="22"/>
              </w:rPr>
              <w:t>18C1840</w:t>
            </w:r>
          </w:p>
        </w:tc>
        <w:tc>
          <w:tcPr>
            <w:tcW w:w="991" w:type="dxa"/>
          </w:tcPr>
          <w:p>
            <w:pPr>
              <w:pStyle w:val="TableParagraph"/>
              <w:spacing w:before="34"/>
              <w:ind w:left="105"/>
              <w:rPr>
                <w:sz w:val="22"/>
              </w:rPr>
            </w:pPr>
            <w:r>
              <w:rPr>
                <w:sz w:val="22"/>
              </w:rPr>
              <w:t>肖立军</w:t>
            </w:r>
          </w:p>
        </w:tc>
        <w:tc>
          <w:tcPr>
            <w:tcW w:w="4253" w:type="dxa"/>
          </w:tcPr>
          <w:p>
            <w:pPr>
              <w:pStyle w:val="TableParagraph"/>
              <w:spacing w:line="267" w:lineRule="exact"/>
              <w:ind w:left="107"/>
              <w:rPr>
                <w:sz w:val="22"/>
              </w:rPr>
            </w:pPr>
            <w:r>
              <w:rPr>
                <w:sz w:val="22"/>
              </w:rPr>
              <w:t>湘西民间工艺美术资源活态传承及品牌构</w:t>
            </w:r>
          </w:p>
          <w:p>
            <w:pPr>
              <w:pStyle w:val="TableParagraph"/>
              <w:spacing w:line="310" w:lineRule="exact"/>
              <w:ind w:left="107"/>
              <w:rPr>
                <w:sz w:val="22"/>
              </w:rPr>
            </w:pPr>
            <w:r>
              <w:rPr>
                <w:sz w:val="22"/>
              </w:rPr>
              <w:t>建研究</w:t>
            </w:r>
          </w:p>
        </w:tc>
        <w:tc>
          <w:tcPr>
            <w:tcW w:w="3118" w:type="dxa"/>
          </w:tcPr>
          <w:p>
            <w:pPr>
              <w:pStyle w:val="TableParagraph"/>
              <w:spacing w:before="34"/>
              <w:rPr>
                <w:sz w:val="22"/>
              </w:rPr>
            </w:pPr>
            <w:r>
              <w:rPr>
                <w:sz w:val="22"/>
              </w:rPr>
              <w:t>肖立军,毛亦农,王亚杰,许正兵</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长沙师范</w:t>
            </w:r>
          </w:p>
          <w:p>
            <w:pPr>
              <w:pStyle w:val="TableParagraph"/>
              <w:spacing w:line="310" w:lineRule="exact"/>
              <w:ind w:left="106"/>
              <w:rPr>
                <w:sz w:val="22"/>
              </w:rPr>
            </w:pPr>
            <w:r>
              <w:rPr>
                <w:sz w:val="22"/>
              </w:rPr>
              <w:t>学院</w:t>
            </w:r>
          </w:p>
        </w:tc>
      </w:tr>
      <w:tr>
        <w:trPr>
          <w:trHeight w:val="594" w:hRule="atLeast"/>
        </w:trPr>
        <w:tc>
          <w:tcPr>
            <w:tcW w:w="1272" w:type="dxa"/>
          </w:tcPr>
          <w:p>
            <w:pPr>
              <w:pStyle w:val="TableParagraph"/>
              <w:spacing w:before="34"/>
              <w:ind w:left="107"/>
              <w:rPr>
                <w:sz w:val="22"/>
              </w:rPr>
            </w:pPr>
            <w:r>
              <w:rPr>
                <w:sz w:val="22"/>
              </w:rPr>
              <w:t>18C1841</w:t>
            </w:r>
          </w:p>
        </w:tc>
        <w:tc>
          <w:tcPr>
            <w:tcW w:w="991" w:type="dxa"/>
          </w:tcPr>
          <w:p>
            <w:pPr>
              <w:pStyle w:val="TableParagraph"/>
              <w:spacing w:before="34"/>
              <w:ind w:left="105"/>
              <w:rPr>
                <w:sz w:val="22"/>
              </w:rPr>
            </w:pPr>
            <w:r>
              <w:rPr>
                <w:sz w:val="22"/>
              </w:rPr>
              <w:t>孙树村</w:t>
            </w:r>
          </w:p>
        </w:tc>
        <w:tc>
          <w:tcPr>
            <w:tcW w:w="4253" w:type="dxa"/>
          </w:tcPr>
          <w:p>
            <w:pPr>
              <w:pStyle w:val="TableParagraph"/>
              <w:spacing w:line="267" w:lineRule="exact"/>
              <w:ind w:left="107"/>
              <w:rPr>
                <w:sz w:val="22"/>
              </w:rPr>
            </w:pPr>
            <w:r>
              <w:rPr>
                <w:sz w:val="22"/>
              </w:rPr>
              <w:t>大数据时代幼儿园教师角色定位及其转换</w:t>
            </w:r>
          </w:p>
          <w:p>
            <w:pPr>
              <w:pStyle w:val="TableParagraph"/>
              <w:spacing w:line="307" w:lineRule="exact"/>
              <w:ind w:left="107"/>
              <w:rPr>
                <w:sz w:val="22"/>
              </w:rPr>
            </w:pPr>
            <w:r>
              <w:rPr>
                <w:sz w:val="22"/>
              </w:rPr>
              <w:t>路径研究</w:t>
            </w:r>
          </w:p>
        </w:tc>
        <w:tc>
          <w:tcPr>
            <w:tcW w:w="3118" w:type="dxa"/>
          </w:tcPr>
          <w:p>
            <w:pPr>
              <w:pStyle w:val="TableParagraph"/>
              <w:spacing w:line="267" w:lineRule="exact"/>
              <w:rPr>
                <w:sz w:val="22"/>
              </w:rPr>
            </w:pPr>
            <w:r>
              <w:rPr>
                <w:sz w:val="22"/>
              </w:rPr>
              <w:t>孙树村,彭莉萍,冯哲毓,胡启明,</w:t>
            </w:r>
          </w:p>
          <w:p>
            <w:pPr>
              <w:pStyle w:val="TableParagraph"/>
              <w:spacing w:line="307" w:lineRule="exact"/>
              <w:rPr>
                <w:sz w:val="22"/>
              </w:rPr>
            </w:pPr>
            <w:r>
              <w:rPr>
                <w:sz w:val="22"/>
              </w:rPr>
              <w:t>蔡煜坤,李好,孙彩霞</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长沙师范</w:t>
            </w:r>
          </w:p>
          <w:p>
            <w:pPr>
              <w:pStyle w:val="TableParagraph"/>
              <w:spacing w:line="307" w:lineRule="exact"/>
              <w:ind w:left="106"/>
              <w:rPr>
                <w:sz w:val="22"/>
              </w:rPr>
            </w:pPr>
            <w:r>
              <w:rPr>
                <w:sz w:val="22"/>
              </w:rPr>
              <w:t>学院</w:t>
            </w:r>
          </w:p>
        </w:tc>
      </w:tr>
    </w:tbl>
    <w:p>
      <w:pPr>
        <w:spacing w:after="0" w:line="307" w:lineRule="exact"/>
        <w:rPr>
          <w:sz w:val="22"/>
        </w:rPr>
        <w:sectPr>
          <w:pgSz w:w="16840" w:h="11910" w:orient="landscape"/>
          <w:pgMar w:header="0" w:footer="1138" w:top="1100" w:bottom="1320" w:left="1640" w:right="1520"/>
        </w:sectPr>
      </w:pPr>
    </w:p>
    <w:p>
      <w:pPr>
        <w:pStyle w:val="BodyText"/>
        <w:rPr>
          <w:rFonts w:ascii="Times New Roman"/>
          <w:sz w:val="20"/>
        </w:rPr>
      </w:pPr>
    </w:p>
    <w:p>
      <w:pPr>
        <w:pStyle w:val="BodyText"/>
        <w:spacing w:before="11"/>
        <w:rPr>
          <w:rFonts w:ascii="Times New Roman"/>
          <w:sz w:val="16"/>
        </w:r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2"/>
        <w:gridCol w:w="991"/>
        <w:gridCol w:w="4253"/>
        <w:gridCol w:w="3118"/>
        <w:gridCol w:w="1359"/>
        <w:gridCol w:w="1195"/>
        <w:gridCol w:w="1274"/>
      </w:tblGrid>
      <w:tr>
        <w:trPr>
          <w:trHeight w:val="621" w:hRule="atLeast"/>
        </w:trPr>
        <w:tc>
          <w:tcPr>
            <w:tcW w:w="1272" w:type="dxa"/>
          </w:tcPr>
          <w:p>
            <w:pPr>
              <w:pStyle w:val="TableParagraph"/>
              <w:spacing w:before="43"/>
              <w:ind w:left="155"/>
              <w:rPr>
                <w:rFonts w:ascii="Noto Sans Mono CJK JP Regular" w:eastAsia="Noto Sans Mono CJK JP Regular" w:hint="eastAsia"/>
                <w:sz w:val="24"/>
              </w:rPr>
            </w:pPr>
            <w:r>
              <w:rPr>
                <w:rFonts w:ascii="Noto Sans Mono CJK JP Regular" w:eastAsia="Noto Sans Mono CJK JP Regular" w:hint="eastAsia"/>
                <w:sz w:val="24"/>
              </w:rPr>
              <w:t>项目编号</w:t>
            </w:r>
          </w:p>
        </w:tc>
        <w:tc>
          <w:tcPr>
            <w:tcW w:w="991" w:type="dxa"/>
          </w:tcPr>
          <w:p>
            <w:pPr>
              <w:pStyle w:val="TableParagraph"/>
              <w:spacing w:line="296" w:lineRule="exact"/>
              <w:ind w:left="134"/>
              <w:rPr>
                <w:rFonts w:ascii="Noto Sans Mono CJK JP Regular" w:eastAsia="Noto Sans Mono CJK JP Regular" w:hint="eastAsia"/>
                <w:sz w:val="24"/>
              </w:rPr>
            </w:pPr>
            <w:r>
              <w:rPr>
                <w:rFonts w:ascii="Noto Sans Mono CJK JP Regular" w:eastAsia="Noto Sans Mono CJK JP Regular" w:hint="eastAsia"/>
                <w:sz w:val="24"/>
              </w:rPr>
              <w:t>项  目</w:t>
            </w:r>
          </w:p>
          <w:p>
            <w:pPr>
              <w:pStyle w:val="TableParagraph"/>
              <w:spacing w:line="305" w:lineRule="exact"/>
              <w:ind w:left="134"/>
              <w:rPr>
                <w:rFonts w:ascii="Noto Sans Mono CJK JP Regular" w:eastAsia="Noto Sans Mono CJK JP Regular" w:hint="eastAsia"/>
                <w:sz w:val="24"/>
              </w:rPr>
            </w:pPr>
            <w:r>
              <w:rPr>
                <w:rFonts w:ascii="Noto Sans Mono CJK JP Regular" w:eastAsia="Noto Sans Mono CJK JP Regular" w:hint="eastAsia"/>
                <w:sz w:val="24"/>
              </w:rPr>
              <w:t>负责人</w:t>
            </w:r>
          </w:p>
        </w:tc>
        <w:tc>
          <w:tcPr>
            <w:tcW w:w="4253" w:type="dxa"/>
          </w:tcPr>
          <w:p>
            <w:pPr>
              <w:pStyle w:val="TableParagraph"/>
              <w:spacing w:before="43"/>
              <w:ind w:left="90" w:right="80"/>
              <w:jc w:val="center"/>
              <w:rPr>
                <w:rFonts w:ascii="Noto Sans Mono CJK JP Regular" w:eastAsia="Noto Sans Mono CJK JP Regular" w:hint="eastAsia"/>
                <w:sz w:val="24"/>
              </w:rPr>
            </w:pPr>
            <w:r>
              <w:rPr>
                <w:rFonts w:ascii="Noto Sans Mono CJK JP Regular" w:eastAsia="Noto Sans Mono CJK JP Regular" w:hint="eastAsia"/>
                <w:sz w:val="24"/>
              </w:rPr>
              <w:t>项目名称</w:t>
            </w:r>
          </w:p>
        </w:tc>
        <w:tc>
          <w:tcPr>
            <w:tcW w:w="3118" w:type="dxa"/>
          </w:tcPr>
          <w:p>
            <w:pPr>
              <w:pStyle w:val="TableParagraph"/>
              <w:spacing w:before="43"/>
              <w:ind w:left="58" w:right="50"/>
              <w:jc w:val="center"/>
              <w:rPr>
                <w:rFonts w:ascii="Noto Sans Mono CJK JP Regular" w:eastAsia="Noto Sans Mono CJK JP Regular" w:hint="eastAsia"/>
                <w:sz w:val="24"/>
              </w:rPr>
            </w:pPr>
            <w:r>
              <w:rPr>
                <w:rFonts w:ascii="Noto Sans Mono CJK JP Regular" w:eastAsia="Noto Sans Mono CJK JP Regular" w:hint="eastAsia"/>
                <w:sz w:val="24"/>
              </w:rPr>
              <w:t>参与人员</w:t>
            </w:r>
          </w:p>
        </w:tc>
        <w:tc>
          <w:tcPr>
            <w:tcW w:w="1359" w:type="dxa"/>
          </w:tcPr>
          <w:p>
            <w:pPr>
              <w:pStyle w:val="TableParagraph"/>
              <w:spacing w:before="43"/>
              <w:ind w:left="199"/>
              <w:rPr>
                <w:rFonts w:ascii="Noto Sans Mono CJK JP Regular" w:eastAsia="Noto Sans Mono CJK JP Regular" w:hint="eastAsia"/>
                <w:sz w:val="24"/>
              </w:rPr>
            </w:pPr>
            <w:r>
              <w:rPr>
                <w:rFonts w:ascii="Noto Sans Mono CJK JP Regular" w:eastAsia="Noto Sans Mono CJK JP Regular" w:hint="eastAsia"/>
                <w:sz w:val="24"/>
              </w:rPr>
              <w:t>项目类型</w:t>
            </w:r>
          </w:p>
        </w:tc>
        <w:tc>
          <w:tcPr>
            <w:tcW w:w="1195" w:type="dxa"/>
          </w:tcPr>
          <w:p>
            <w:pPr>
              <w:pStyle w:val="TableParagraph"/>
              <w:spacing w:before="43"/>
              <w:ind w:left="115"/>
              <w:rPr>
                <w:rFonts w:ascii="Noto Sans Mono CJK JP Regular" w:eastAsia="Noto Sans Mono CJK JP Regular" w:hint="eastAsia"/>
                <w:sz w:val="24"/>
              </w:rPr>
            </w:pPr>
            <w:r>
              <w:rPr>
                <w:rFonts w:ascii="Noto Sans Mono CJK JP Regular" w:eastAsia="Noto Sans Mono CJK JP Regular" w:hint="eastAsia"/>
                <w:sz w:val="24"/>
              </w:rPr>
              <w:t>所属类别</w:t>
            </w:r>
          </w:p>
        </w:tc>
        <w:tc>
          <w:tcPr>
            <w:tcW w:w="1274" w:type="dxa"/>
          </w:tcPr>
          <w:p>
            <w:pPr>
              <w:pStyle w:val="TableParagraph"/>
              <w:spacing w:before="43"/>
              <w:ind w:left="156"/>
              <w:rPr>
                <w:rFonts w:ascii="Noto Sans Mono CJK JP Regular" w:eastAsia="Noto Sans Mono CJK JP Regular" w:hint="eastAsia"/>
                <w:sz w:val="24"/>
              </w:rPr>
            </w:pPr>
            <w:r>
              <w:rPr>
                <w:rFonts w:ascii="Noto Sans Mono CJK JP Regular" w:eastAsia="Noto Sans Mono CJK JP Regular" w:hint="eastAsia"/>
                <w:sz w:val="24"/>
              </w:rPr>
              <w:t>所属学校</w:t>
            </w:r>
          </w:p>
        </w:tc>
      </w:tr>
      <w:tr>
        <w:trPr>
          <w:trHeight w:val="597" w:hRule="atLeast"/>
        </w:trPr>
        <w:tc>
          <w:tcPr>
            <w:tcW w:w="1272" w:type="dxa"/>
          </w:tcPr>
          <w:p>
            <w:pPr>
              <w:pStyle w:val="TableParagraph"/>
              <w:spacing w:before="36"/>
              <w:ind w:left="107"/>
              <w:rPr>
                <w:sz w:val="22"/>
              </w:rPr>
            </w:pPr>
            <w:r>
              <w:rPr>
                <w:sz w:val="22"/>
              </w:rPr>
              <w:t>18C1842</w:t>
            </w:r>
          </w:p>
        </w:tc>
        <w:tc>
          <w:tcPr>
            <w:tcW w:w="991" w:type="dxa"/>
          </w:tcPr>
          <w:p>
            <w:pPr>
              <w:pStyle w:val="TableParagraph"/>
              <w:spacing w:before="36"/>
              <w:ind w:left="105"/>
              <w:rPr>
                <w:sz w:val="22"/>
              </w:rPr>
            </w:pPr>
            <w:r>
              <w:rPr>
                <w:sz w:val="22"/>
              </w:rPr>
              <w:t>曾文博</w:t>
            </w:r>
          </w:p>
        </w:tc>
        <w:tc>
          <w:tcPr>
            <w:tcW w:w="4253" w:type="dxa"/>
          </w:tcPr>
          <w:p>
            <w:pPr>
              <w:pStyle w:val="TableParagraph"/>
              <w:spacing w:line="270" w:lineRule="exact"/>
              <w:ind w:left="107"/>
              <w:rPr>
                <w:sz w:val="22"/>
              </w:rPr>
            </w:pPr>
            <w:r>
              <w:rPr>
                <w:sz w:val="22"/>
              </w:rPr>
              <w:t>自然人机交互技术在儿童玩具设计中的整</w:t>
            </w:r>
          </w:p>
          <w:p>
            <w:pPr>
              <w:pStyle w:val="TableParagraph"/>
              <w:spacing w:line="307" w:lineRule="exact"/>
              <w:ind w:left="107"/>
              <w:rPr>
                <w:sz w:val="22"/>
              </w:rPr>
            </w:pPr>
            <w:r>
              <w:rPr>
                <w:sz w:val="22"/>
              </w:rPr>
              <w:t>合应用研究</w:t>
            </w:r>
          </w:p>
        </w:tc>
        <w:tc>
          <w:tcPr>
            <w:tcW w:w="3118" w:type="dxa"/>
          </w:tcPr>
          <w:p>
            <w:pPr>
              <w:pStyle w:val="TableParagraph"/>
              <w:spacing w:before="36"/>
              <w:rPr>
                <w:sz w:val="22"/>
              </w:rPr>
            </w:pPr>
            <w:r>
              <w:rPr>
                <w:sz w:val="22"/>
              </w:rPr>
              <w:t>曾文博,罗聪,荊世鹏,喻军,赵峰</w:t>
            </w:r>
          </w:p>
        </w:tc>
        <w:tc>
          <w:tcPr>
            <w:tcW w:w="1359" w:type="dxa"/>
          </w:tcPr>
          <w:p>
            <w:pPr>
              <w:pStyle w:val="TableParagraph"/>
              <w:spacing w:before="36"/>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长沙师范</w:t>
            </w:r>
          </w:p>
          <w:p>
            <w:pPr>
              <w:pStyle w:val="TableParagraph"/>
              <w:spacing w:line="307" w:lineRule="exact"/>
              <w:ind w:left="106"/>
              <w:rPr>
                <w:sz w:val="22"/>
              </w:rPr>
            </w:pPr>
            <w:r>
              <w:rPr>
                <w:sz w:val="22"/>
              </w:rPr>
              <w:t>学院</w:t>
            </w:r>
          </w:p>
        </w:tc>
      </w:tr>
      <w:tr>
        <w:trPr>
          <w:trHeight w:val="594" w:hRule="atLeast"/>
        </w:trPr>
        <w:tc>
          <w:tcPr>
            <w:tcW w:w="1272" w:type="dxa"/>
          </w:tcPr>
          <w:p>
            <w:pPr>
              <w:pStyle w:val="TableParagraph"/>
              <w:spacing w:before="34"/>
              <w:ind w:left="107"/>
              <w:rPr>
                <w:sz w:val="22"/>
              </w:rPr>
            </w:pPr>
            <w:r>
              <w:rPr>
                <w:sz w:val="22"/>
              </w:rPr>
              <w:t>18C1843</w:t>
            </w:r>
          </w:p>
        </w:tc>
        <w:tc>
          <w:tcPr>
            <w:tcW w:w="991" w:type="dxa"/>
          </w:tcPr>
          <w:p>
            <w:pPr>
              <w:pStyle w:val="TableParagraph"/>
              <w:spacing w:before="34"/>
              <w:ind w:left="105"/>
              <w:rPr>
                <w:sz w:val="22"/>
              </w:rPr>
            </w:pPr>
            <w:r>
              <w:rPr>
                <w:sz w:val="22"/>
              </w:rPr>
              <w:t>陈智峰</w:t>
            </w:r>
          </w:p>
        </w:tc>
        <w:tc>
          <w:tcPr>
            <w:tcW w:w="4253" w:type="dxa"/>
          </w:tcPr>
          <w:p>
            <w:pPr>
              <w:pStyle w:val="TableParagraph"/>
              <w:spacing w:line="267" w:lineRule="exact"/>
              <w:ind w:left="107"/>
              <w:rPr>
                <w:sz w:val="22"/>
              </w:rPr>
            </w:pPr>
            <w:r>
              <w:rPr>
                <w:sz w:val="22"/>
              </w:rPr>
              <w:t>“健康中国 2030”战略下湖南省幼儿园体育</w:t>
            </w:r>
          </w:p>
          <w:p>
            <w:pPr>
              <w:pStyle w:val="TableParagraph"/>
              <w:spacing w:line="307" w:lineRule="exact"/>
              <w:ind w:left="107"/>
              <w:rPr>
                <w:sz w:val="22"/>
              </w:rPr>
            </w:pPr>
            <w:r>
              <w:rPr>
                <w:sz w:val="22"/>
              </w:rPr>
              <w:t>教育发展的保障路径研究</w:t>
            </w:r>
          </w:p>
        </w:tc>
        <w:tc>
          <w:tcPr>
            <w:tcW w:w="3118" w:type="dxa"/>
          </w:tcPr>
          <w:p>
            <w:pPr>
              <w:pStyle w:val="TableParagraph"/>
              <w:spacing w:line="267" w:lineRule="exact"/>
              <w:rPr>
                <w:sz w:val="22"/>
              </w:rPr>
            </w:pPr>
            <w:r>
              <w:rPr>
                <w:sz w:val="22"/>
              </w:rPr>
              <w:t>陈智峰,丁曜东,刘迪君,陈娟,梁</w:t>
            </w:r>
          </w:p>
          <w:p>
            <w:pPr>
              <w:pStyle w:val="TableParagraph"/>
              <w:spacing w:line="307" w:lineRule="exact"/>
              <w:rPr>
                <w:sz w:val="22"/>
              </w:rPr>
            </w:pPr>
            <w:r>
              <w:rPr>
                <w:sz w:val="22"/>
              </w:rPr>
              <w:t>冠琦</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长沙师范</w:t>
            </w:r>
          </w:p>
          <w:p>
            <w:pPr>
              <w:pStyle w:val="TableParagraph"/>
              <w:spacing w:line="307" w:lineRule="exact"/>
              <w:ind w:left="106"/>
              <w:rPr>
                <w:sz w:val="22"/>
              </w:rPr>
            </w:pPr>
            <w:r>
              <w:rPr>
                <w:sz w:val="22"/>
              </w:rPr>
              <w:t>学院</w:t>
            </w:r>
          </w:p>
        </w:tc>
      </w:tr>
      <w:tr>
        <w:trPr>
          <w:trHeight w:val="597" w:hRule="atLeast"/>
        </w:trPr>
        <w:tc>
          <w:tcPr>
            <w:tcW w:w="1272" w:type="dxa"/>
          </w:tcPr>
          <w:p>
            <w:pPr>
              <w:pStyle w:val="TableParagraph"/>
              <w:spacing w:before="37"/>
              <w:ind w:left="107"/>
              <w:rPr>
                <w:sz w:val="22"/>
              </w:rPr>
            </w:pPr>
            <w:r>
              <w:rPr>
                <w:sz w:val="22"/>
              </w:rPr>
              <w:t>18C1844</w:t>
            </w:r>
          </w:p>
        </w:tc>
        <w:tc>
          <w:tcPr>
            <w:tcW w:w="991" w:type="dxa"/>
          </w:tcPr>
          <w:p>
            <w:pPr>
              <w:pStyle w:val="TableParagraph"/>
              <w:spacing w:before="37"/>
              <w:ind w:left="105"/>
              <w:rPr>
                <w:sz w:val="22"/>
              </w:rPr>
            </w:pPr>
            <w:r>
              <w:rPr>
                <w:sz w:val="22"/>
              </w:rPr>
              <w:t>向勇燕</w:t>
            </w:r>
          </w:p>
        </w:tc>
        <w:tc>
          <w:tcPr>
            <w:tcW w:w="4253" w:type="dxa"/>
          </w:tcPr>
          <w:p>
            <w:pPr>
              <w:pStyle w:val="TableParagraph"/>
              <w:spacing w:line="270" w:lineRule="exact"/>
              <w:ind w:left="107"/>
              <w:rPr>
                <w:sz w:val="22"/>
              </w:rPr>
            </w:pPr>
            <w:r>
              <w:rPr>
                <w:sz w:val="22"/>
              </w:rPr>
              <w:t>新媒体时代师范生创意写作思维培育的困</w:t>
            </w:r>
          </w:p>
          <w:p>
            <w:pPr>
              <w:pStyle w:val="TableParagraph"/>
              <w:spacing w:line="308" w:lineRule="exact"/>
              <w:ind w:left="107"/>
              <w:rPr>
                <w:sz w:val="22"/>
              </w:rPr>
            </w:pPr>
            <w:r>
              <w:rPr>
                <w:sz w:val="22"/>
              </w:rPr>
              <w:t>境与对策研究</w:t>
            </w:r>
          </w:p>
        </w:tc>
        <w:tc>
          <w:tcPr>
            <w:tcW w:w="3118" w:type="dxa"/>
          </w:tcPr>
          <w:p>
            <w:pPr>
              <w:pStyle w:val="TableParagraph"/>
              <w:spacing w:line="270" w:lineRule="exact"/>
              <w:rPr>
                <w:sz w:val="22"/>
              </w:rPr>
            </w:pPr>
            <w:r>
              <w:rPr>
                <w:sz w:val="22"/>
              </w:rPr>
              <w:t>向勇燕,赵年秀,欧阳柏霖,刘青</w:t>
            </w:r>
          </w:p>
          <w:p>
            <w:pPr>
              <w:pStyle w:val="TableParagraph"/>
              <w:spacing w:line="308" w:lineRule="exact"/>
              <w:rPr>
                <w:sz w:val="22"/>
              </w:rPr>
            </w:pPr>
            <w:r>
              <w:rPr>
                <w:w w:val="100"/>
                <w:sz w:val="22"/>
              </w:rPr>
              <w:t>山</w:t>
            </w:r>
          </w:p>
        </w:tc>
        <w:tc>
          <w:tcPr>
            <w:tcW w:w="1359" w:type="dxa"/>
          </w:tcPr>
          <w:p>
            <w:pPr>
              <w:pStyle w:val="TableParagraph"/>
              <w:spacing w:before="37"/>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长沙师范</w:t>
            </w:r>
          </w:p>
          <w:p>
            <w:pPr>
              <w:pStyle w:val="TableParagraph"/>
              <w:spacing w:line="308" w:lineRule="exact"/>
              <w:ind w:left="106"/>
              <w:rPr>
                <w:sz w:val="22"/>
              </w:rPr>
            </w:pPr>
            <w:r>
              <w:rPr>
                <w:sz w:val="22"/>
              </w:rPr>
              <w:t>学院</w:t>
            </w:r>
          </w:p>
        </w:tc>
      </w:tr>
      <w:tr>
        <w:trPr>
          <w:trHeight w:val="594" w:hRule="atLeast"/>
        </w:trPr>
        <w:tc>
          <w:tcPr>
            <w:tcW w:w="1272" w:type="dxa"/>
          </w:tcPr>
          <w:p>
            <w:pPr>
              <w:pStyle w:val="TableParagraph"/>
              <w:spacing w:before="34"/>
              <w:ind w:left="107"/>
              <w:rPr>
                <w:sz w:val="22"/>
              </w:rPr>
            </w:pPr>
            <w:r>
              <w:rPr>
                <w:sz w:val="22"/>
              </w:rPr>
              <w:t>18C1845</w:t>
            </w:r>
          </w:p>
        </w:tc>
        <w:tc>
          <w:tcPr>
            <w:tcW w:w="991" w:type="dxa"/>
          </w:tcPr>
          <w:p>
            <w:pPr>
              <w:pStyle w:val="TableParagraph"/>
              <w:spacing w:before="34"/>
              <w:ind w:left="105"/>
              <w:rPr>
                <w:sz w:val="22"/>
              </w:rPr>
            </w:pPr>
            <w:r>
              <w:rPr>
                <w:sz w:val="22"/>
              </w:rPr>
              <w:t>彭荣</w:t>
            </w:r>
          </w:p>
        </w:tc>
        <w:tc>
          <w:tcPr>
            <w:tcW w:w="4253" w:type="dxa"/>
          </w:tcPr>
          <w:p>
            <w:pPr>
              <w:pStyle w:val="TableParagraph"/>
              <w:spacing w:line="267" w:lineRule="exact"/>
              <w:ind w:left="107"/>
              <w:rPr>
                <w:sz w:val="22"/>
              </w:rPr>
            </w:pPr>
            <w:r>
              <w:rPr>
                <w:sz w:val="22"/>
              </w:rPr>
              <w:t>“互联网+”背景下高校科研经费报账中存</w:t>
            </w:r>
          </w:p>
          <w:p>
            <w:pPr>
              <w:pStyle w:val="TableParagraph"/>
              <w:spacing w:line="307" w:lineRule="exact"/>
              <w:ind w:left="107"/>
              <w:rPr>
                <w:sz w:val="22"/>
              </w:rPr>
            </w:pPr>
            <w:r>
              <w:rPr>
                <w:sz w:val="22"/>
              </w:rPr>
              <w:t>在的问题与对策研究</w:t>
            </w:r>
          </w:p>
        </w:tc>
        <w:tc>
          <w:tcPr>
            <w:tcW w:w="3118" w:type="dxa"/>
          </w:tcPr>
          <w:p>
            <w:pPr>
              <w:pStyle w:val="TableParagraph"/>
              <w:spacing w:line="267" w:lineRule="exact"/>
              <w:rPr>
                <w:sz w:val="22"/>
              </w:rPr>
            </w:pPr>
            <w:r>
              <w:rPr>
                <w:sz w:val="22"/>
              </w:rPr>
              <w:t>彭荣,朱殿宁,陈翔,赵丽辉,段芊</w:t>
            </w:r>
          </w:p>
          <w:p>
            <w:pPr>
              <w:pStyle w:val="TableParagraph"/>
              <w:spacing w:line="307" w:lineRule="exact"/>
              <w:rPr>
                <w:sz w:val="22"/>
              </w:rPr>
            </w:pPr>
            <w:r>
              <w:rPr>
                <w:sz w:val="22"/>
              </w:rPr>
              <w:t>颀,何和阳</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长沙师范</w:t>
            </w:r>
          </w:p>
          <w:p>
            <w:pPr>
              <w:pStyle w:val="TableParagraph"/>
              <w:spacing w:line="307" w:lineRule="exact"/>
              <w:ind w:left="106"/>
              <w:rPr>
                <w:sz w:val="22"/>
              </w:rPr>
            </w:pPr>
            <w:r>
              <w:rPr>
                <w:sz w:val="22"/>
              </w:rPr>
              <w:t>学院</w:t>
            </w:r>
          </w:p>
        </w:tc>
      </w:tr>
      <w:tr>
        <w:trPr>
          <w:trHeight w:val="597" w:hRule="atLeast"/>
        </w:trPr>
        <w:tc>
          <w:tcPr>
            <w:tcW w:w="1272" w:type="dxa"/>
          </w:tcPr>
          <w:p>
            <w:pPr>
              <w:pStyle w:val="TableParagraph"/>
              <w:spacing w:before="36"/>
              <w:ind w:left="107"/>
              <w:rPr>
                <w:sz w:val="22"/>
              </w:rPr>
            </w:pPr>
            <w:r>
              <w:rPr>
                <w:sz w:val="22"/>
              </w:rPr>
              <w:t>18C1846</w:t>
            </w:r>
          </w:p>
        </w:tc>
        <w:tc>
          <w:tcPr>
            <w:tcW w:w="991" w:type="dxa"/>
          </w:tcPr>
          <w:p>
            <w:pPr>
              <w:pStyle w:val="TableParagraph"/>
              <w:spacing w:before="36"/>
              <w:ind w:left="105"/>
              <w:rPr>
                <w:sz w:val="22"/>
              </w:rPr>
            </w:pPr>
            <w:r>
              <w:rPr>
                <w:sz w:val="22"/>
              </w:rPr>
              <w:t>封蕊</w:t>
            </w:r>
          </w:p>
        </w:tc>
        <w:tc>
          <w:tcPr>
            <w:tcW w:w="4253" w:type="dxa"/>
          </w:tcPr>
          <w:p>
            <w:pPr>
              <w:pStyle w:val="TableParagraph"/>
              <w:spacing w:line="270" w:lineRule="exact"/>
              <w:ind w:left="107"/>
              <w:rPr>
                <w:sz w:val="22"/>
              </w:rPr>
            </w:pPr>
            <w:r>
              <w:rPr>
                <w:sz w:val="22"/>
              </w:rPr>
              <w:t>基于湖湘文化传承的幼儿美术教育资源建</w:t>
            </w:r>
          </w:p>
          <w:p>
            <w:pPr>
              <w:pStyle w:val="TableParagraph"/>
              <w:spacing w:line="307" w:lineRule="exact"/>
              <w:ind w:left="107"/>
              <w:rPr>
                <w:sz w:val="22"/>
              </w:rPr>
            </w:pPr>
            <w:r>
              <w:rPr>
                <w:sz w:val="22"/>
              </w:rPr>
              <w:t>设研究</w:t>
            </w:r>
          </w:p>
        </w:tc>
        <w:tc>
          <w:tcPr>
            <w:tcW w:w="3118" w:type="dxa"/>
          </w:tcPr>
          <w:p>
            <w:pPr>
              <w:pStyle w:val="TableParagraph"/>
              <w:spacing w:before="36"/>
              <w:rPr>
                <w:sz w:val="22"/>
              </w:rPr>
            </w:pPr>
            <w:r>
              <w:rPr>
                <w:sz w:val="22"/>
              </w:rPr>
              <w:t>封蕊,付琴,罗晓红,唐娟,李宁艳</w:t>
            </w:r>
          </w:p>
        </w:tc>
        <w:tc>
          <w:tcPr>
            <w:tcW w:w="1359" w:type="dxa"/>
          </w:tcPr>
          <w:p>
            <w:pPr>
              <w:pStyle w:val="TableParagraph"/>
              <w:spacing w:before="36"/>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长沙师范</w:t>
            </w:r>
          </w:p>
          <w:p>
            <w:pPr>
              <w:pStyle w:val="TableParagraph"/>
              <w:spacing w:line="307" w:lineRule="exact"/>
              <w:ind w:left="106"/>
              <w:rPr>
                <w:sz w:val="22"/>
              </w:rPr>
            </w:pPr>
            <w:r>
              <w:rPr>
                <w:sz w:val="22"/>
              </w:rPr>
              <w:t>学院</w:t>
            </w:r>
          </w:p>
        </w:tc>
      </w:tr>
      <w:tr>
        <w:trPr>
          <w:trHeight w:val="594" w:hRule="atLeast"/>
        </w:trPr>
        <w:tc>
          <w:tcPr>
            <w:tcW w:w="1272" w:type="dxa"/>
          </w:tcPr>
          <w:p>
            <w:pPr>
              <w:pStyle w:val="TableParagraph"/>
              <w:spacing w:before="34"/>
              <w:ind w:left="107"/>
              <w:rPr>
                <w:sz w:val="22"/>
              </w:rPr>
            </w:pPr>
            <w:r>
              <w:rPr>
                <w:sz w:val="22"/>
              </w:rPr>
              <w:t>18C1847</w:t>
            </w:r>
          </w:p>
        </w:tc>
        <w:tc>
          <w:tcPr>
            <w:tcW w:w="991" w:type="dxa"/>
          </w:tcPr>
          <w:p>
            <w:pPr>
              <w:pStyle w:val="TableParagraph"/>
              <w:spacing w:before="34"/>
              <w:ind w:left="105"/>
              <w:rPr>
                <w:sz w:val="22"/>
              </w:rPr>
            </w:pPr>
            <w:r>
              <w:rPr>
                <w:sz w:val="22"/>
              </w:rPr>
              <w:t>黎昔柒</w:t>
            </w:r>
          </w:p>
        </w:tc>
        <w:tc>
          <w:tcPr>
            <w:tcW w:w="4253" w:type="dxa"/>
          </w:tcPr>
          <w:p>
            <w:pPr>
              <w:pStyle w:val="TableParagraph"/>
              <w:spacing w:before="34"/>
              <w:ind w:left="107"/>
              <w:rPr>
                <w:sz w:val="22"/>
              </w:rPr>
            </w:pPr>
            <w:r>
              <w:rPr>
                <w:sz w:val="22"/>
              </w:rPr>
              <w:t>AI 设计的认识论研究</w:t>
            </w:r>
          </w:p>
        </w:tc>
        <w:tc>
          <w:tcPr>
            <w:tcW w:w="3118" w:type="dxa"/>
          </w:tcPr>
          <w:p>
            <w:pPr>
              <w:pStyle w:val="TableParagraph"/>
              <w:spacing w:before="34"/>
              <w:rPr>
                <w:sz w:val="22"/>
              </w:rPr>
            </w:pPr>
            <w:r>
              <w:rPr>
                <w:sz w:val="22"/>
              </w:rPr>
              <w:t>黎昔柒,刘钊,李京津,李昭亮</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长沙师范</w:t>
            </w:r>
          </w:p>
          <w:p>
            <w:pPr>
              <w:pStyle w:val="TableParagraph"/>
              <w:spacing w:line="307" w:lineRule="exact"/>
              <w:ind w:left="106"/>
              <w:rPr>
                <w:sz w:val="22"/>
              </w:rPr>
            </w:pPr>
            <w:r>
              <w:rPr>
                <w:sz w:val="22"/>
              </w:rPr>
              <w:t>学院</w:t>
            </w:r>
          </w:p>
        </w:tc>
      </w:tr>
      <w:tr>
        <w:trPr>
          <w:trHeight w:val="597" w:hRule="atLeast"/>
        </w:trPr>
        <w:tc>
          <w:tcPr>
            <w:tcW w:w="1272" w:type="dxa"/>
          </w:tcPr>
          <w:p>
            <w:pPr>
              <w:pStyle w:val="TableParagraph"/>
              <w:spacing w:before="37"/>
              <w:ind w:left="107"/>
              <w:rPr>
                <w:sz w:val="22"/>
              </w:rPr>
            </w:pPr>
            <w:r>
              <w:rPr>
                <w:sz w:val="22"/>
              </w:rPr>
              <w:t>18C1848</w:t>
            </w:r>
          </w:p>
        </w:tc>
        <w:tc>
          <w:tcPr>
            <w:tcW w:w="991" w:type="dxa"/>
          </w:tcPr>
          <w:p>
            <w:pPr>
              <w:pStyle w:val="TableParagraph"/>
              <w:spacing w:before="37"/>
              <w:ind w:left="105"/>
              <w:rPr>
                <w:sz w:val="22"/>
              </w:rPr>
            </w:pPr>
            <w:r>
              <w:rPr>
                <w:sz w:val="22"/>
              </w:rPr>
              <w:t>王亚敏</w:t>
            </w:r>
          </w:p>
        </w:tc>
        <w:tc>
          <w:tcPr>
            <w:tcW w:w="4253" w:type="dxa"/>
          </w:tcPr>
          <w:p>
            <w:pPr>
              <w:pStyle w:val="TableParagraph"/>
              <w:spacing w:line="270" w:lineRule="exact"/>
              <w:ind w:left="107"/>
              <w:rPr>
                <w:sz w:val="22"/>
              </w:rPr>
            </w:pPr>
            <w:r>
              <w:rPr>
                <w:sz w:val="22"/>
              </w:rPr>
              <w:t>基于 BioKlima 模型的湖南省旅游气候舒适</w:t>
            </w:r>
          </w:p>
          <w:p>
            <w:pPr>
              <w:pStyle w:val="TableParagraph"/>
              <w:spacing w:line="308" w:lineRule="exact"/>
              <w:ind w:left="107"/>
              <w:rPr>
                <w:sz w:val="22"/>
              </w:rPr>
            </w:pPr>
            <w:r>
              <w:rPr>
                <w:sz w:val="22"/>
              </w:rPr>
              <w:t>度研究</w:t>
            </w:r>
          </w:p>
        </w:tc>
        <w:tc>
          <w:tcPr>
            <w:tcW w:w="3118" w:type="dxa"/>
          </w:tcPr>
          <w:p>
            <w:pPr>
              <w:pStyle w:val="TableParagraph"/>
              <w:spacing w:line="270" w:lineRule="exact"/>
              <w:rPr>
                <w:sz w:val="22"/>
              </w:rPr>
            </w:pPr>
            <w:r>
              <w:rPr>
                <w:sz w:val="22"/>
              </w:rPr>
              <w:t>王亚敏,魏细耀,陈鸥,朱栩林,胡</w:t>
            </w:r>
          </w:p>
          <w:p>
            <w:pPr>
              <w:pStyle w:val="TableParagraph"/>
              <w:spacing w:line="308" w:lineRule="exact"/>
              <w:rPr>
                <w:sz w:val="22"/>
              </w:rPr>
            </w:pPr>
            <w:r>
              <w:rPr>
                <w:sz w:val="22"/>
              </w:rPr>
              <w:t>力华</w:t>
            </w:r>
          </w:p>
        </w:tc>
        <w:tc>
          <w:tcPr>
            <w:tcW w:w="1359" w:type="dxa"/>
          </w:tcPr>
          <w:p>
            <w:pPr>
              <w:pStyle w:val="TableParagraph"/>
              <w:spacing w:before="37"/>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长沙师范</w:t>
            </w:r>
          </w:p>
          <w:p>
            <w:pPr>
              <w:pStyle w:val="TableParagraph"/>
              <w:spacing w:line="308" w:lineRule="exact"/>
              <w:ind w:left="106"/>
              <w:rPr>
                <w:sz w:val="22"/>
              </w:rPr>
            </w:pPr>
            <w:r>
              <w:rPr>
                <w:sz w:val="22"/>
              </w:rPr>
              <w:t>学院</w:t>
            </w:r>
          </w:p>
        </w:tc>
      </w:tr>
      <w:tr>
        <w:trPr>
          <w:trHeight w:val="594" w:hRule="atLeast"/>
        </w:trPr>
        <w:tc>
          <w:tcPr>
            <w:tcW w:w="1272" w:type="dxa"/>
          </w:tcPr>
          <w:p>
            <w:pPr>
              <w:pStyle w:val="TableParagraph"/>
              <w:spacing w:before="34"/>
              <w:ind w:left="107"/>
              <w:rPr>
                <w:sz w:val="22"/>
              </w:rPr>
            </w:pPr>
            <w:r>
              <w:rPr>
                <w:sz w:val="22"/>
              </w:rPr>
              <w:t>18C1849</w:t>
            </w:r>
          </w:p>
        </w:tc>
        <w:tc>
          <w:tcPr>
            <w:tcW w:w="991" w:type="dxa"/>
          </w:tcPr>
          <w:p>
            <w:pPr>
              <w:pStyle w:val="TableParagraph"/>
              <w:spacing w:before="34"/>
              <w:ind w:left="105"/>
              <w:rPr>
                <w:sz w:val="22"/>
              </w:rPr>
            </w:pPr>
            <w:r>
              <w:rPr>
                <w:sz w:val="22"/>
              </w:rPr>
              <w:t>王伟宇</w:t>
            </w:r>
          </w:p>
        </w:tc>
        <w:tc>
          <w:tcPr>
            <w:tcW w:w="4253" w:type="dxa"/>
          </w:tcPr>
          <w:p>
            <w:pPr>
              <w:pStyle w:val="TableParagraph"/>
              <w:spacing w:line="267" w:lineRule="exact"/>
              <w:ind w:left="107"/>
              <w:rPr>
                <w:sz w:val="22"/>
              </w:rPr>
            </w:pPr>
            <w:r>
              <w:rPr>
                <w:sz w:val="22"/>
              </w:rPr>
              <w:t>儿童认知负荷调节情绪启动与内隐自尊的</w:t>
            </w:r>
          </w:p>
          <w:p>
            <w:pPr>
              <w:pStyle w:val="TableParagraph"/>
              <w:spacing w:line="307" w:lineRule="exact"/>
              <w:ind w:left="107"/>
              <w:rPr>
                <w:sz w:val="22"/>
              </w:rPr>
            </w:pPr>
            <w:r>
              <w:rPr>
                <w:sz w:val="22"/>
              </w:rPr>
              <w:t>研究</w:t>
            </w:r>
          </w:p>
        </w:tc>
        <w:tc>
          <w:tcPr>
            <w:tcW w:w="3118" w:type="dxa"/>
          </w:tcPr>
          <w:p>
            <w:pPr>
              <w:pStyle w:val="TableParagraph"/>
              <w:spacing w:before="34"/>
              <w:rPr>
                <w:sz w:val="22"/>
              </w:rPr>
            </w:pPr>
            <w:r>
              <w:rPr>
                <w:sz w:val="22"/>
              </w:rPr>
              <w:t>王伟宇,孟凡斐,肖亚辉</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长沙师范</w:t>
            </w:r>
          </w:p>
          <w:p>
            <w:pPr>
              <w:pStyle w:val="TableParagraph"/>
              <w:spacing w:line="307" w:lineRule="exact"/>
              <w:ind w:left="106"/>
              <w:rPr>
                <w:sz w:val="22"/>
              </w:rPr>
            </w:pPr>
            <w:r>
              <w:rPr>
                <w:sz w:val="22"/>
              </w:rPr>
              <w:t>学院</w:t>
            </w:r>
          </w:p>
        </w:tc>
      </w:tr>
      <w:tr>
        <w:trPr>
          <w:trHeight w:val="597" w:hRule="atLeast"/>
        </w:trPr>
        <w:tc>
          <w:tcPr>
            <w:tcW w:w="1272" w:type="dxa"/>
          </w:tcPr>
          <w:p>
            <w:pPr>
              <w:pStyle w:val="TableParagraph"/>
              <w:spacing w:before="36"/>
              <w:ind w:left="107"/>
              <w:rPr>
                <w:sz w:val="22"/>
              </w:rPr>
            </w:pPr>
            <w:r>
              <w:rPr>
                <w:sz w:val="22"/>
              </w:rPr>
              <w:t>18C1850</w:t>
            </w:r>
          </w:p>
        </w:tc>
        <w:tc>
          <w:tcPr>
            <w:tcW w:w="991" w:type="dxa"/>
          </w:tcPr>
          <w:p>
            <w:pPr>
              <w:pStyle w:val="TableParagraph"/>
              <w:spacing w:before="36"/>
              <w:ind w:left="105"/>
              <w:rPr>
                <w:sz w:val="22"/>
              </w:rPr>
            </w:pPr>
            <w:r>
              <w:rPr>
                <w:sz w:val="22"/>
              </w:rPr>
              <w:t>刘伊</w:t>
            </w:r>
          </w:p>
        </w:tc>
        <w:tc>
          <w:tcPr>
            <w:tcW w:w="4253" w:type="dxa"/>
          </w:tcPr>
          <w:p>
            <w:pPr>
              <w:pStyle w:val="TableParagraph"/>
              <w:spacing w:line="270" w:lineRule="exact"/>
              <w:ind w:left="107"/>
              <w:rPr>
                <w:sz w:val="22"/>
              </w:rPr>
            </w:pPr>
            <w:r>
              <w:rPr>
                <w:sz w:val="22"/>
              </w:rPr>
              <w:t>“营改增”背景下“互联网+”驱动的房地产众</w:t>
            </w:r>
          </w:p>
          <w:p>
            <w:pPr>
              <w:pStyle w:val="TableParagraph"/>
              <w:spacing w:line="307" w:lineRule="exact"/>
              <w:ind w:left="107"/>
              <w:rPr>
                <w:sz w:val="22"/>
              </w:rPr>
            </w:pPr>
            <w:r>
              <w:rPr>
                <w:sz w:val="22"/>
              </w:rPr>
              <w:t>筹税收筹划研究</w:t>
            </w:r>
          </w:p>
        </w:tc>
        <w:tc>
          <w:tcPr>
            <w:tcW w:w="3118" w:type="dxa"/>
          </w:tcPr>
          <w:p>
            <w:pPr>
              <w:pStyle w:val="TableParagraph"/>
              <w:spacing w:line="270" w:lineRule="exact"/>
              <w:rPr>
                <w:sz w:val="22"/>
              </w:rPr>
            </w:pPr>
            <w:r>
              <w:rPr>
                <w:sz w:val="22"/>
              </w:rPr>
              <w:t>刘伊,罗喜英,王冰,余莉娜,胡翠</w:t>
            </w:r>
          </w:p>
          <w:p>
            <w:pPr>
              <w:pStyle w:val="TableParagraph"/>
              <w:spacing w:line="307" w:lineRule="exact"/>
              <w:rPr>
                <w:sz w:val="22"/>
              </w:rPr>
            </w:pPr>
            <w:r>
              <w:rPr>
                <w:sz w:val="22"/>
              </w:rPr>
              <w:t>磊,罗司琴</w:t>
            </w:r>
          </w:p>
        </w:tc>
        <w:tc>
          <w:tcPr>
            <w:tcW w:w="1359" w:type="dxa"/>
          </w:tcPr>
          <w:p>
            <w:pPr>
              <w:pStyle w:val="TableParagraph"/>
              <w:spacing w:before="36"/>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长沙师范</w:t>
            </w:r>
          </w:p>
          <w:p>
            <w:pPr>
              <w:pStyle w:val="TableParagraph"/>
              <w:spacing w:line="307" w:lineRule="exact"/>
              <w:ind w:left="106"/>
              <w:rPr>
                <w:sz w:val="22"/>
              </w:rPr>
            </w:pPr>
            <w:r>
              <w:rPr>
                <w:sz w:val="22"/>
              </w:rPr>
              <w:t>学院</w:t>
            </w:r>
          </w:p>
        </w:tc>
      </w:tr>
      <w:tr>
        <w:trPr>
          <w:trHeight w:val="594" w:hRule="atLeast"/>
        </w:trPr>
        <w:tc>
          <w:tcPr>
            <w:tcW w:w="1272" w:type="dxa"/>
          </w:tcPr>
          <w:p>
            <w:pPr>
              <w:pStyle w:val="TableParagraph"/>
              <w:spacing w:before="34"/>
              <w:ind w:left="107"/>
              <w:rPr>
                <w:sz w:val="22"/>
              </w:rPr>
            </w:pPr>
            <w:r>
              <w:rPr>
                <w:sz w:val="22"/>
              </w:rPr>
              <w:t>18C1851</w:t>
            </w:r>
          </w:p>
        </w:tc>
        <w:tc>
          <w:tcPr>
            <w:tcW w:w="991" w:type="dxa"/>
          </w:tcPr>
          <w:p>
            <w:pPr>
              <w:pStyle w:val="TableParagraph"/>
              <w:spacing w:before="34"/>
              <w:ind w:left="105"/>
              <w:rPr>
                <w:sz w:val="22"/>
              </w:rPr>
            </w:pPr>
            <w:r>
              <w:rPr>
                <w:sz w:val="22"/>
              </w:rPr>
              <w:t>张苏颖</w:t>
            </w:r>
          </w:p>
        </w:tc>
        <w:tc>
          <w:tcPr>
            <w:tcW w:w="4253" w:type="dxa"/>
          </w:tcPr>
          <w:p>
            <w:pPr>
              <w:pStyle w:val="TableParagraph"/>
              <w:spacing w:line="267" w:lineRule="exact"/>
              <w:ind w:left="107"/>
              <w:rPr>
                <w:sz w:val="22"/>
              </w:rPr>
            </w:pPr>
            <w:r>
              <w:rPr>
                <w:sz w:val="22"/>
              </w:rPr>
              <w:t>年幼儿童风险行为的多组路径模型分析研</w:t>
            </w:r>
          </w:p>
          <w:p>
            <w:pPr>
              <w:pStyle w:val="TableParagraph"/>
              <w:spacing w:line="307" w:lineRule="exact"/>
              <w:ind w:left="107"/>
              <w:rPr>
                <w:sz w:val="22"/>
              </w:rPr>
            </w:pPr>
            <w:r>
              <w:rPr>
                <w:w w:val="100"/>
                <w:sz w:val="22"/>
              </w:rPr>
              <w:t>究</w:t>
            </w:r>
          </w:p>
        </w:tc>
        <w:tc>
          <w:tcPr>
            <w:tcW w:w="3118" w:type="dxa"/>
          </w:tcPr>
          <w:p>
            <w:pPr>
              <w:pStyle w:val="TableParagraph"/>
              <w:spacing w:before="34"/>
              <w:rPr>
                <w:sz w:val="22"/>
              </w:rPr>
            </w:pPr>
            <w:r>
              <w:rPr>
                <w:sz w:val="22"/>
              </w:rPr>
              <w:t>张苏颖,孟繁容,龙明慧,吴立芳</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长沙师范</w:t>
            </w:r>
          </w:p>
          <w:p>
            <w:pPr>
              <w:pStyle w:val="TableParagraph"/>
              <w:spacing w:line="307" w:lineRule="exact"/>
              <w:ind w:left="106"/>
              <w:rPr>
                <w:sz w:val="22"/>
              </w:rPr>
            </w:pPr>
            <w:r>
              <w:rPr>
                <w:sz w:val="22"/>
              </w:rPr>
              <w:t>学院</w:t>
            </w:r>
          </w:p>
        </w:tc>
      </w:tr>
      <w:tr>
        <w:trPr>
          <w:trHeight w:val="597" w:hRule="atLeast"/>
        </w:trPr>
        <w:tc>
          <w:tcPr>
            <w:tcW w:w="1272" w:type="dxa"/>
          </w:tcPr>
          <w:p>
            <w:pPr>
              <w:pStyle w:val="TableParagraph"/>
              <w:spacing w:before="37"/>
              <w:ind w:left="107"/>
              <w:rPr>
                <w:sz w:val="22"/>
              </w:rPr>
            </w:pPr>
            <w:r>
              <w:rPr>
                <w:sz w:val="22"/>
              </w:rPr>
              <w:t>18C1852</w:t>
            </w:r>
          </w:p>
        </w:tc>
        <w:tc>
          <w:tcPr>
            <w:tcW w:w="991" w:type="dxa"/>
          </w:tcPr>
          <w:p>
            <w:pPr>
              <w:pStyle w:val="TableParagraph"/>
              <w:spacing w:before="37"/>
              <w:ind w:left="105"/>
              <w:rPr>
                <w:sz w:val="22"/>
              </w:rPr>
            </w:pPr>
            <w:r>
              <w:rPr>
                <w:sz w:val="22"/>
              </w:rPr>
              <w:t>尹俊卿</w:t>
            </w:r>
          </w:p>
        </w:tc>
        <w:tc>
          <w:tcPr>
            <w:tcW w:w="4253" w:type="dxa"/>
          </w:tcPr>
          <w:p>
            <w:pPr>
              <w:pStyle w:val="TableParagraph"/>
              <w:spacing w:line="270" w:lineRule="exact"/>
              <w:ind w:left="107"/>
              <w:rPr>
                <w:sz w:val="22"/>
              </w:rPr>
            </w:pPr>
            <w:r>
              <w:rPr>
                <w:sz w:val="22"/>
              </w:rPr>
              <w:t>体育特色小镇建设的域外经验、本土实践</w:t>
            </w:r>
          </w:p>
          <w:p>
            <w:pPr>
              <w:pStyle w:val="TableParagraph"/>
              <w:spacing w:line="307" w:lineRule="exact"/>
              <w:ind w:left="107"/>
              <w:rPr>
                <w:sz w:val="22"/>
              </w:rPr>
            </w:pPr>
            <w:r>
              <w:rPr>
                <w:sz w:val="22"/>
              </w:rPr>
              <w:t>及前景展望——以湖南省为例</w:t>
            </w:r>
          </w:p>
        </w:tc>
        <w:tc>
          <w:tcPr>
            <w:tcW w:w="3118" w:type="dxa"/>
          </w:tcPr>
          <w:p>
            <w:pPr>
              <w:pStyle w:val="TableParagraph"/>
              <w:spacing w:line="270" w:lineRule="exact"/>
              <w:rPr>
                <w:sz w:val="22"/>
              </w:rPr>
            </w:pPr>
            <w:r>
              <w:rPr>
                <w:sz w:val="22"/>
              </w:rPr>
              <w:t>尹俊卿,宋彩珍,王岐富,张曼,谭</w:t>
            </w:r>
          </w:p>
          <w:p>
            <w:pPr>
              <w:pStyle w:val="TableParagraph"/>
              <w:spacing w:line="307" w:lineRule="exact"/>
              <w:rPr>
                <w:sz w:val="22"/>
              </w:rPr>
            </w:pPr>
            <w:r>
              <w:rPr>
                <w:sz w:val="22"/>
              </w:rPr>
              <w:t>青山,徐欣</w:t>
            </w:r>
          </w:p>
        </w:tc>
        <w:tc>
          <w:tcPr>
            <w:tcW w:w="1359" w:type="dxa"/>
          </w:tcPr>
          <w:p>
            <w:pPr>
              <w:pStyle w:val="TableParagraph"/>
              <w:spacing w:before="37"/>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长沙师范</w:t>
            </w:r>
          </w:p>
          <w:p>
            <w:pPr>
              <w:pStyle w:val="TableParagraph"/>
              <w:spacing w:line="307" w:lineRule="exact"/>
              <w:ind w:left="106"/>
              <w:rPr>
                <w:sz w:val="22"/>
              </w:rPr>
            </w:pPr>
            <w:r>
              <w:rPr>
                <w:sz w:val="22"/>
              </w:rPr>
              <w:t>学院</w:t>
            </w:r>
          </w:p>
        </w:tc>
      </w:tr>
      <w:tr>
        <w:trPr>
          <w:trHeight w:val="594" w:hRule="atLeast"/>
        </w:trPr>
        <w:tc>
          <w:tcPr>
            <w:tcW w:w="1272" w:type="dxa"/>
          </w:tcPr>
          <w:p>
            <w:pPr>
              <w:pStyle w:val="TableParagraph"/>
              <w:spacing w:before="34"/>
              <w:ind w:left="107"/>
              <w:rPr>
                <w:sz w:val="22"/>
              </w:rPr>
            </w:pPr>
            <w:r>
              <w:rPr>
                <w:sz w:val="22"/>
              </w:rPr>
              <w:t>18C1853</w:t>
            </w:r>
          </w:p>
        </w:tc>
        <w:tc>
          <w:tcPr>
            <w:tcW w:w="991" w:type="dxa"/>
          </w:tcPr>
          <w:p>
            <w:pPr>
              <w:pStyle w:val="TableParagraph"/>
              <w:spacing w:before="34"/>
              <w:ind w:left="105"/>
              <w:rPr>
                <w:sz w:val="22"/>
              </w:rPr>
            </w:pPr>
            <w:r>
              <w:rPr>
                <w:sz w:val="22"/>
              </w:rPr>
              <w:t>毛丽</w:t>
            </w:r>
          </w:p>
        </w:tc>
        <w:tc>
          <w:tcPr>
            <w:tcW w:w="4253" w:type="dxa"/>
          </w:tcPr>
          <w:p>
            <w:pPr>
              <w:pStyle w:val="TableParagraph"/>
              <w:spacing w:line="267" w:lineRule="exact"/>
              <w:ind w:left="107"/>
              <w:rPr>
                <w:sz w:val="22"/>
              </w:rPr>
            </w:pPr>
            <w:r>
              <w:rPr>
                <w:sz w:val="22"/>
              </w:rPr>
              <w:t>TNF/NOX/ROS 通路在脓毒症肾损伤中的</w:t>
            </w:r>
          </w:p>
          <w:p>
            <w:pPr>
              <w:pStyle w:val="TableParagraph"/>
              <w:spacing w:line="307" w:lineRule="exact"/>
              <w:ind w:left="107"/>
              <w:rPr>
                <w:sz w:val="22"/>
              </w:rPr>
            </w:pPr>
            <w:r>
              <w:rPr>
                <w:sz w:val="22"/>
              </w:rPr>
              <w:t>作用及白藜芦醇的保护作用研究</w:t>
            </w:r>
          </w:p>
        </w:tc>
        <w:tc>
          <w:tcPr>
            <w:tcW w:w="3118" w:type="dxa"/>
          </w:tcPr>
          <w:p>
            <w:pPr>
              <w:pStyle w:val="TableParagraph"/>
              <w:spacing w:line="267" w:lineRule="exact"/>
              <w:rPr>
                <w:sz w:val="22"/>
              </w:rPr>
            </w:pPr>
            <w:r>
              <w:rPr>
                <w:sz w:val="22"/>
              </w:rPr>
              <w:t>毛丽,李庆,刘碧英,翟晓晓,王炼</w:t>
            </w:r>
          </w:p>
          <w:p>
            <w:pPr>
              <w:pStyle w:val="TableParagraph"/>
              <w:spacing w:line="307" w:lineRule="exact"/>
              <w:rPr>
                <w:sz w:val="22"/>
              </w:rPr>
            </w:pPr>
            <w:r>
              <w:rPr>
                <w:sz w:val="22"/>
              </w:rPr>
              <w:t>词,王妮燕</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长沙卫生</w:t>
            </w:r>
          </w:p>
          <w:p>
            <w:pPr>
              <w:pStyle w:val="TableParagraph"/>
              <w:spacing w:line="307" w:lineRule="exact"/>
              <w:ind w:left="106"/>
              <w:rPr>
                <w:sz w:val="22"/>
              </w:rPr>
            </w:pPr>
            <w:r>
              <w:rPr>
                <w:sz w:val="22"/>
              </w:rPr>
              <w:t>职业学院</w:t>
            </w:r>
          </w:p>
        </w:tc>
      </w:tr>
      <w:tr>
        <w:trPr>
          <w:trHeight w:val="597" w:hRule="atLeast"/>
        </w:trPr>
        <w:tc>
          <w:tcPr>
            <w:tcW w:w="1272" w:type="dxa"/>
          </w:tcPr>
          <w:p>
            <w:pPr>
              <w:pStyle w:val="TableParagraph"/>
              <w:spacing w:before="36"/>
              <w:ind w:left="107"/>
              <w:rPr>
                <w:sz w:val="22"/>
              </w:rPr>
            </w:pPr>
            <w:r>
              <w:rPr>
                <w:sz w:val="22"/>
              </w:rPr>
              <w:t>18C1854</w:t>
            </w:r>
          </w:p>
        </w:tc>
        <w:tc>
          <w:tcPr>
            <w:tcW w:w="991" w:type="dxa"/>
          </w:tcPr>
          <w:p>
            <w:pPr>
              <w:pStyle w:val="TableParagraph"/>
              <w:spacing w:before="36"/>
              <w:ind w:left="105"/>
              <w:rPr>
                <w:sz w:val="22"/>
              </w:rPr>
            </w:pPr>
            <w:r>
              <w:rPr>
                <w:sz w:val="22"/>
              </w:rPr>
              <w:t>周奕</w:t>
            </w:r>
          </w:p>
        </w:tc>
        <w:tc>
          <w:tcPr>
            <w:tcW w:w="4253" w:type="dxa"/>
          </w:tcPr>
          <w:p>
            <w:pPr>
              <w:pStyle w:val="TableParagraph"/>
              <w:spacing w:line="270" w:lineRule="exact"/>
              <w:ind w:left="107"/>
              <w:rPr>
                <w:sz w:val="22"/>
              </w:rPr>
            </w:pPr>
            <w:r>
              <w:rPr>
                <w:sz w:val="22"/>
              </w:rPr>
              <w:t>运动对阿尔茨海默病模型小鼠空间学习记</w:t>
            </w:r>
          </w:p>
          <w:p>
            <w:pPr>
              <w:pStyle w:val="TableParagraph"/>
              <w:spacing w:line="307" w:lineRule="exact"/>
              <w:ind w:left="107"/>
              <w:rPr>
                <w:sz w:val="22"/>
              </w:rPr>
            </w:pPr>
            <w:r>
              <w:rPr>
                <w:sz w:val="22"/>
              </w:rPr>
              <w:t>忆功能的改善作用及其机制</w:t>
            </w:r>
          </w:p>
        </w:tc>
        <w:tc>
          <w:tcPr>
            <w:tcW w:w="3118" w:type="dxa"/>
          </w:tcPr>
          <w:p>
            <w:pPr>
              <w:pStyle w:val="TableParagraph"/>
              <w:spacing w:line="270" w:lineRule="exact"/>
              <w:rPr>
                <w:sz w:val="22"/>
              </w:rPr>
            </w:pPr>
            <w:r>
              <w:rPr>
                <w:sz w:val="22"/>
              </w:rPr>
              <w:t>周奕,彭凤兰,邓志伟,向坚,叶威,</w:t>
            </w:r>
          </w:p>
          <w:p>
            <w:pPr>
              <w:pStyle w:val="TableParagraph"/>
              <w:spacing w:line="307" w:lineRule="exact"/>
              <w:rPr>
                <w:sz w:val="22"/>
              </w:rPr>
            </w:pPr>
            <w:r>
              <w:rPr>
                <w:sz w:val="22"/>
              </w:rPr>
              <w:t>傅裕</w:t>
            </w:r>
          </w:p>
        </w:tc>
        <w:tc>
          <w:tcPr>
            <w:tcW w:w="1359" w:type="dxa"/>
          </w:tcPr>
          <w:p>
            <w:pPr>
              <w:pStyle w:val="TableParagraph"/>
              <w:spacing w:before="36"/>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长沙卫生</w:t>
            </w:r>
          </w:p>
          <w:p>
            <w:pPr>
              <w:pStyle w:val="TableParagraph"/>
              <w:spacing w:line="307" w:lineRule="exact"/>
              <w:ind w:left="106"/>
              <w:rPr>
                <w:sz w:val="22"/>
              </w:rPr>
            </w:pPr>
            <w:r>
              <w:rPr>
                <w:sz w:val="22"/>
              </w:rPr>
              <w:t>职业学院</w:t>
            </w:r>
          </w:p>
        </w:tc>
      </w:tr>
    </w:tbl>
    <w:p>
      <w:pPr>
        <w:spacing w:after="0" w:line="307" w:lineRule="exact"/>
        <w:rPr>
          <w:sz w:val="22"/>
        </w:rPr>
        <w:sectPr>
          <w:pgSz w:w="16840" w:h="11910" w:orient="landscape"/>
          <w:pgMar w:header="0" w:footer="1138" w:top="1100" w:bottom="1320" w:left="1640" w:right="1520"/>
        </w:sectPr>
      </w:pPr>
    </w:p>
    <w:p>
      <w:pPr>
        <w:pStyle w:val="BodyText"/>
        <w:rPr>
          <w:rFonts w:ascii="Times New Roman"/>
          <w:sz w:val="20"/>
        </w:rPr>
      </w:pPr>
    </w:p>
    <w:p>
      <w:pPr>
        <w:pStyle w:val="BodyText"/>
        <w:spacing w:before="11"/>
        <w:rPr>
          <w:rFonts w:ascii="Times New Roman"/>
          <w:sz w:val="16"/>
        </w:rPr>
      </w:pPr>
    </w:p>
    <w:tbl>
      <w:tblPr>
        <w:tblW w:w="0" w:type="auto"/>
        <w:jc w:val="left"/>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2"/>
        <w:gridCol w:w="991"/>
        <w:gridCol w:w="4253"/>
        <w:gridCol w:w="3118"/>
        <w:gridCol w:w="1359"/>
        <w:gridCol w:w="1195"/>
        <w:gridCol w:w="1274"/>
      </w:tblGrid>
      <w:tr>
        <w:trPr>
          <w:trHeight w:val="621" w:hRule="atLeast"/>
        </w:trPr>
        <w:tc>
          <w:tcPr>
            <w:tcW w:w="1272" w:type="dxa"/>
          </w:tcPr>
          <w:p>
            <w:pPr>
              <w:pStyle w:val="TableParagraph"/>
              <w:spacing w:before="43"/>
              <w:ind w:left="155"/>
              <w:rPr>
                <w:rFonts w:ascii="Noto Sans Mono CJK JP Regular" w:eastAsia="Noto Sans Mono CJK JP Regular" w:hint="eastAsia"/>
                <w:sz w:val="24"/>
              </w:rPr>
            </w:pPr>
            <w:r>
              <w:rPr>
                <w:rFonts w:ascii="Noto Sans Mono CJK JP Regular" w:eastAsia="Noto Sans Mono CJK JP Regular" w:hint="eastAsia"/>
                <w:sz w:val="24"/>
              </w:rPr>
              <w:t>项目编号</w:t>
            </w:r>
          </w:p>
        </w:tc>
        <w:tc>
          <w:tcPr>
            <w:tcW w:w="991" w:type="dxa"/>
          </w:tcPr>
          <w:p>
            <w:pPr>
              <w:pStyle w:val="TableParagraph"/>
              <w:spacing w:line="296" w:lineRule="exact"/>
              <w:ind w:left="134"/>
              <w:rPr>
                <w:rFonts w:ascii="Noto Sans Mono CJK JP Regular" w:eastAsia="Noto Sans Mono CJK JP Regular" w:hint="eastAsia"/>
                <w:sz w:val="24"/>
              </w:rPr>
            </w:pPr>
            <w:r>
              <w:rPr>
                <w:rFonts w:ascii="Noto Sans Mono CJK JP Regular" w:eastAsia="Noto Sans Mono CJK JP Regular" w:hint="eastAsia"/>
                <w:sz w:val="24"/>
              </w:rPr>
              <w:t>项  目</w:t>
            </w:r>
          </w:p>
          <w:p>
            <w:pPr>
              <w:pStyle w:val="TableParagraph"/>
              <w:spacing w:line="305" w:lineRule="exact"/>
              <w:ind w:left="134"/>
              <w:rPr>
                <w:rFonts w:ascii="Noto Sans Mono CJK JP Regular" w:eastAsia="Noto Sans Mono CJK JP Regular" w:hint="eastAsia"/>
                <w:sz w:val="24"/>
              </w:rPr>
            </w:pPr>
            <w:r>
              <w:rPr>
                <w:rFonts w:ascii="Noto Sans Mono CJK JP Regular" w:eastAsia="Noto Sans Mono CJK JP Regular" w:hint="eastAsia"/>
                <w:sz w:val="24"/>
              </w:rPr>
              <w:t>负责人</w:t>
            </w:r>
          </w:p>
        </w:tc>
        <w:tc>
          <w:tcPr>
            <w:tcW w:w="4253" w:type="dxa"/>
          </w:tcPr>
          <w:p>
            <w:pPr>
              <w:pStyle w:val="TableParagraph"/>
              <w:spacing w:before="43"/>
              <w:ind w:left="90" w:right="80"/>
              <w:jc w:val="center"/>
              <w:rPr>
                <w:rFonts w:ascii="Noto Sans Mono CJK JP Regular" w:eastAsia="Noto Sans Mono CJK JP Regular" w:hint="eastAsia"/>
                <w:sz w:val="24"/>
              </w:rPr>
            </w:pPr>
            <w:r>
              <w:rPr>
                <w:rFonts w:ascii="Noto Sans Mono CJK JP Regular" w:eastAsia="Noto Sans Mono CJK JP Regular" w:hint="eastAsia"/>
                <w:sz w:val="24"/>
              </w:rPr>
              <w:t>项目名称</w:t>
            </w:r>
          </w:p>
        </w:tc>
        <w:tc>
          <w:tcPr>
            <w:tcW w:w="3118" w:type="dxa"/>
          </w:tcPr>
          <w:p>
            <w:pPr>
              <w:pStyle w:val="TableParagraph"/>
              <w:spacing w:before="43"/>
              <w:ind w:left="58" w:right="50"/>
              <w:jc w:val="center"/>
              <w:rPr>
                <w:rFonts w:ascii="Noto Sans Mono CJK JP Regular" w:eastAsia="Noto Sans Mono CJK JP Regular" w:hint="eastAsia"/>
                <w:sz w:val="24"/>
              </w:rPr>
            </w:pPr>
            <w:r>
              <w:rPr>
                <w:rFonts w:ascii="Noto Sans Mono CJK JP Regular" w:eastAsia="Noto Sans Mono CJK JP Regular" w:hint="eastAsia"/>
                <w:sz w:val="24"/>
              </w:rPr>
              <w:t>参与人员</w:t>
            </w:r>
          </w:p>
        </w:tc>
        <w:tc>
          <w:tcPr>
            <w:tcW w:w="1359" w:type="dxa"/>
          </w:tcPr>
          <w:p>
            <w:pPr>
              <w:pStyle w:val="TableParagraph"/>
              <w:spacing w:before="43"/>
              <w:ind w:left="199"/>
              <w:rPr>
                <w:rFonts w:ascii="Noto Sans Mono CJK JP Regular" w:eastAsia="Noto Sans Mono CJK JP Regular" w:hint="eastAsia"/>
                <w:sz w:val="24"/>
              </w:rPr>
            </w:pPr>
            <w:r>
              <w:rPr>
                <w:rFonts w:ascii="Noto Sans Mono CJK JP Regular" w:eastAsia="Noto Sans Mono CJK JP Regular" w:hint="eastAsia"/>
                <w:sz w:val="24"/>
              </w:rPr>
              <w:t>项目类型</w:t>
            </w:r>
          </w:p>
        </w:tc>
        <w:tc>
          <w:tcPr>
            <w:tcW w:w="1195" w:type="dxa"/>
          </w:tcPr>
          <w:p>
            <w:pPr>
              <w:pStyle w:val="TableParagraph"/>
              <w:spacing w:before="43"/>
              <w:ind w:left="115"/>
              <w:rPr>
                <w:rFonts w:ascii="Noto Sans Mono CJK JP Regular" w:eastAsia="Noto Sans Mono CJK JP Regular" w:hint="eastAsia"/>
                <w:sz w:val="24"/>
              </w:rPr>
            </w:pPr>
            <w:r>
              <w:rPr>
                <w:rFonts w:ascii="Noto Sans Mono CJK JP Regular" w:eastAsia="Noto Sans Mono CJK JP Regular" w:hint="eastAsia"/>
                <w:sz w:val="24"/>
              </w:rPr>
              <w:t>所属类别</w:t>
            </w:r>
          </w:p>
        </w:tc>
        <w:tc>
          <w:tcPr>
            <w:tcW w:w="1274" w:type="dxa"/>
          </w:tcPr>
          <w:p>
            <w:pPr>
              <w:pStyle w:val="TableParagraph"/>
              <w:spacing w:before="43"/>
              <w:ind w:left="156"/>
              <w:rPr>
                <w:rFonts w:ascii="Noto Sans Mono CJK JP Regular" w:eastAsia="Noto Sans Mono CJK JP Regular" w:hint="eastAsia"/>
                <w:sz w:val="24"/>
              </w:rPr>
            </w:pPr>
            <w:r>
              <w:rPr>
                <w:rFonts w:ascii="Noto Sans Mono CJK JP Regular" w:eastAsia="Noto Sans Mono CJK JP Regular" w:hint="eastAsia"/>
                <w:sz w:val="24"/>
              </w:rPr>
              <w:t>所属学校</w:t>
            </w:r>
          </w:p>
        </w:tc>
      </w:tr>
      <w:tr>
        <w:trPr>
          <w:trHeight w:val="597" w:hRule="atLeast"/>
        </w:trPr>
        <w:tc>
          <w:tcPr>
            <w:tcW w:w="1272" w:type="dxa"/>
          </w:tcPr>
          <w:p>
            <w:pPr>
              <w:pStyle w:val="TableParagraph"/>
              <w:spacing w:before="36"/>
              <w:ind w:left="107"/>
              <w:rPr>
                <w:sz w:val="22"/>
              </w:rPr>
            </w:pPr>
            <w:r>
              <w:rPr>
                <w:sz w:val="22"/>
              </w:rPr>
              <w:t>18C1855</w:t>
            </w:r>
          </w:p>
        </w:tc>
        <w:tc>
          <w:tcPr>
            <w:tcW w:w="991" w:type="dxa"/>
          </w:tcPr>
          <w:p>
            <w:pPr>
              <w:pStyle w:val="TableParagraph"/>
              <w:spacing w:before="36"/>
              <w:ind w:left="105"/>
              <w:rPr>
                <w:sz w:val="22"/>
              </w:rPr>
            </w:pPr>
            <w:r>
              <w:rPr>
                <w:sz w:val="22"/>
              </w:rPr>
              <w:t>丑安</w:t>
            </w:r>
          </w:p>
        </w:tc>
        <w:tc>
          <w:tcPr>
            <w:tcW w:w="4253" w:type="dxa"/>
          </w:tcPr>
          <w:p>
            <w:pPr>
              <w:pStyle w:val="TableParagraph"/>
              <w:spacing w:line="270" w:lineRule="exact"/>
              <w:ind w:left="107"/>
              <w:rPr>
                <w:sz w:val="22"/>
              </w:rPr>
            </w:pPr>
            <w:r>
              <w:rPr>
                <w:sz w:val="22"/>
              </w:rPr>
              <w:t>秤杆草治疗肾性水肿活性物质分离纯化、</w:t>
            </w:r>
          </w:p>
          <w:p>
            <w:pPr>
              <w:pStyle w:val="TableParagraph"/>
              <w:spacing w:line="307" w:lineRule="exact"/>
              <w:ind w:left="107"/>
              <w:rPr>
                <w:sz w:val="22"/>
              </w:rPr>
            </w:pPr>
            <w:r>
              <w:rPr>
                <w:sz w:val="22"/>
              </w:rPr>
              <w:t>结构鉴定与作用机理研究</w:t>
            </w:r>
          </w:p>
        </w:tc>
        <w:tc>
          <w:tcPr>
            <w:tcW w:w="3118" w:type="dxa"/>
          </w:tcPr>
          <w:p>
            <w:pPr>
              <w:pStyle w:val="TableParagraph"/>
              <w:spacing w:before="36"/>
              <w:rPr>
                <w:sz w:val="22"/>
              </w:rPr>
            </w:pPr>
            <w:r>
              <w:rPr>
                <w:sz w:val="22"/>
              </w:rPr>
              <w:t>丑安,曾慧,易宏辉,舒阳</w:t>
            </w:r>
          </w:p>
        </w:tc>
        <w:tc>
          <w:tcPr>
            <w:tcW w:w="1359" w:type="dxa"/>
          </w:tcPr>
          <w:p>
            <w:pPr>
              <w:pStyle w:val="TableParagraph"/>
              <w:spacing w:before="36"/>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长沙卫生</w:t>
            </w:r>
          </w:p>
          <w:p>
            <w:pPr>
              <w:pStyle w:val="TableParagraph"/>
              <w:spacing w:line="307" w:lineRule="exact"/>
              <w:ind w:left="106"/>
              <w:rPr>
                <w:sz w:val="22"/>
              </w:rPr>
            </w:pPr>
            <w:r>
              <w:rPr>
                <w:sz w:val="22"/>
              </w:rPr>
              <w:t>职业学院</w:t>
            </w:r>
          </w:p>
        </w:tc>
      </w:tr>
      <w:tr>
        <w:trPr>
          <w:trHeight w:val="594" w:hRule="atLeast"/>
        </w:trPr>
        <w:tc>
          <w:tcPr>
            <w:tcW w:w="1272" w:type="dxa"/>
          </w:tcPr>
          <w:p>
            <w:pPr>
              <w:pStyle w:val="TableParagraph"/>
              <w:spacing w:before="34"/>
              <w:ind w:left="107"/>
              <w:rPr>
                <w:sz w:val="22"/>
              </w:rPr>
            </w:pPr>
            <w:r>
              <w:rPr>
                <w:sz w:val="22"/>
              </w:rPr>
              <w:t>18C1856</w:t>
            </w:r>
          </w:p>
        </w:tc>
        <w:tc>
          <w:tcPr>
            <w:tcW w:w="991" w:type="dxa"/>
          </w:tcPr>
          <w:p>
            <w:pPr>
              <w:pStyle w:val="TableParagraph"/>
              <w:spacing w:before="34"/>
              <w:ind w:left="105"/>
              <w:rPr>
                <w:sz w:val="22"/>
              </w:rPr>
            </w:pPr>
            <w:r>
              <w:rPr>
                <w:sz w:val="22"/>
              </w:rPr>
              <w:t>徐洁欢</w:t>
            </w:r>
          </w:p>
        </w:tc>
        <w:tc>
          <w:tcPr>
            <w:tcW w:w="4253" w:type="dxa"/>
          </w:tcPr>
          <w:p>
            <w:pPr>
              <w:pStyle w:val="TableParagraph"/>
              <w:spacing w:line="267" w:lineRule="exact"/>
              <w:ind w:left="107"/>
              <w:rPr>
                <w:sz w:val="22"/>
              </w:rPr>
            </w:pPr>
            <w:r>
              <w:rPr>
                <w:sz w:val="22"/>
              </w:rPr>
              <w:t>miR-381 在卵巢癌细胞增殖、迁移和侵袭</w:t>
            </w:r>
          </w:p>
          <w:p>
            <w:pPr>
              <w:pStyle w:val="TableParagraph"/>
              <w:spacing w:line="307" w:lineRule="exact"/>
              <w:ind w:left="107"/>
              <w:rPr>
                <w:sz w:val="22"/>
              </w:rPr>
            </w:pPr>
            <w:r>
              <w:rPr>
                <w:sz w:val="22"/>
              </w:rPr>
              <w:t>的影响及机制</w:t>
            </w:r>
          </w:p>
        </w:tc>
        <w:tc>
          <w:tcPr>
            <w:tcW w:w="3118" w:type="dxa"/>
          </w:tcPr>
          <w:p>
            <w:pPr>
              <w:pStyle w:val="TableParagraph"/>
              <w:spacing w:line="267" w:lineRule="exact"/>
              <w:rPr>
                <w:sz w:val="22"/>
              </w:rPr>
            </w:pPr>
            <w:r>
              <w:rPr>
                <w:sz w:val="22"/>
              </w:rPr>
              <w:t>徐洁欢,李耀军,夏小艳,廉萍,向</w:t>
            </w:r>
          </w:p>
          <w:p>
            <w:pPr>
              <w:pStyle w:val="TableParagraph"/>
              <w:spacing w:line="307" w:lineRule="exact"/>
              <w:rPr>
                <w:sz w:val="22"/>
              </w:rPr>
            </w:pPr>
            <w:r>
              <w:rPr>
                <w:sz w:val="22"/>
              </w:rPr>
              <w:t>琳,叶枫</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长沙卫生</w:t>
            </w:r>
          </w:p>
          <w:p>
            <w:pPr>
              <w:pStyle w:val="TableParagraph"/>
              <w:spacing w:line="307" w:lineRule="exact"/>
              <w:ind w:left="106"/>
              <w:rPr>
                <w:sz w:val="22"/>
              </w:rPr>
            </w:pPr>
            <w:r>
              <w:rPr>
                <w:sz w:val="22"/>
              </w:rPr>
              <w:t>职业学院</w:t>
            </w:r>
          </w:p>
        </w:tc>
      </w:tr>
      <w:tr>
        <w:trPr>
          <w:trHeight w:val="597" w:hRule="atLeast"/>
        </w:trPr>
        <w:tc>
          <w:tcPr>
            <w:tcW w:w="1272" w:type="dxa"/>
          </w:tcPr>
          <w:p>
            <w:pPr>
              <w:pStyle w:val="TableParagraph"/>
              <w:spacing w:before="37"/>
              <w:ind w:left="107"/>
              <w:rPr>
                <w:sz w:val="22"/>
              </w:rPr>
            </w:pPr>
            <w:r>
              <w:rPr>
                <w:sz w:val="22"/>
              </w:rPr>
              <w:t>18C1857</w:t>
            </w:r>
          </w:p>
        </w:tc>
        <w:tc>
          <w:tcPr>
            <w:tcW w:w="991" w:type="dxa"/>
          </w:tcPr>
          <w:p>
            <w:pPr>
              <w:pStyle w:val="TableParagraph"/>
              <w:spacing w:before="37"/>
              <w:ind w:left="105"/>
              <w:rPr>
                <w:sz w:val="22"/>
              </w:rPr>
            </w:pPr>
            <w:r>
              <w:rPr>
                <w:sz w:val="22"/>
              </w:rPr>
              <w:t>殷正坤</w:t>
            </w:r>
          </w:p>
        </w:tc>
        <w:tc>
          <w:tcPr>
            <w:tcW w:w="4253" w:type="dxa"/>
          </w:tcPr>
          <w:p>
            <w:pPr>
              <w:pStyle w:val="TableParagraph"/>
              <w:spacing w:line="270" w:lineRule="exact"/>
              <w:ind w:left="107"/>
              <w:rPr>
                <w:sz w:val="22"/>
              </w:rPr>
            </w:pPr>
            <w:r>
              <w:rPr>
                <w:sz w:val="22"/>
              </w:rPr>
              <w:t>基于大数据的校园助学金管理系统研究与</w:t>
            </w:r>
          </w:p>
          <w:p>
            <w:pPr>
              <w:pStyle w:val="TableParagraph"/>
              <w:spacing w:line="308" w:lineRule="exact"/>
              <w:ind w:left="107"/>
              <w:rPr>
                <w:sz w:val="22"/>
              </w:rPr>
            </w:pPr>
            <w:r>
              <w:rPr>
                <w:sz w:val="22"/>
              </w:rPr>
              <w:t>实现</w:t>
            </w:r>
          </w:p>
        </w:tc>
        <w:tc>
          <w:tcPr>
            <w:tcW w:w="3118" w:type="dxa"/>
          </w:tcPr>
          <w:p>
            <w:pPr>
              <w:pStyle w:val="TableParagraph"/>
              <w:spacing w:line="270" w:lineRule="exact"/>
              <w:rPr>
                <w:sz w:val="22"/>
              </w:rPr>
            </w:pPr>
            <w:r>
              <w:rPr>
                <w:sz w:val="22"/>
              </w:rPr>
              <w:t>殷正坤,蓝敏,凌敏,张磊,危孟君,</w:t>
            </w:r>
          </w:p>
          <w:p>
            <w:pPr>
              <w:pStyle w:val="TableParagraph"/>
              <w:spacing w:line="308" w:lineRule="exact"/>
              <w:rPr>
                <w:sz w:val="22"/>
              </w:rPr>
            </w:pPr>
            <w:r>
              <w:rPr>
                <w:sz w:val="22"/>
              </w:rPr>
              <w:t>肖丽辉,吴炬,戴述军</w:t>
            </w:r>
          </w:p>
        </w:tc>
        <w:tc>
          <w:tcPr>
            <w:tcW w:w="1359" w:type="dxa"/>
          </w:tcPr>
          <w:p>
            <w:pPr>
              <w:pStyle w:val="TableParagraph"/>
              <w:spacing w:before="37"/>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长沙职业</w:t>
            </w:r>
          </w:p>
          <w:p>
            <w:pPr>
              <w:pStyle w:val="TableParagraph"/>
              <w:spacing w:line="308" w:lineRule="exact"/>
              <w:ind w:left="106"/>
              <w:rPr>
                <w:sz w:val="22"/>
              </w:rPr>
            </w:pPr>
            <w:r>
              <w:rPr>
                <w:sz w:val="22"/>
              </w:rPr>
              <w:t>技术学院</w:t>
            </w:r>
          </w:p>
        </w:tc>
      </w:tr>
      <w:tr>
        <w:trPr>
          <w:trHeight w:val="594" w:hRule="atLeast"/>
        </w:trPr>
        <w:tc>
          <w:tcPr>
            <w:tcW w:w="1272" w:type="dxa"/>
          </w:tcPr>
          <w:p>
            <w:pPr>
              <w:pStyle w:val="TableParagraph"/>
              <w:spacing w:before="34"/>
              <w:ind w:left="107"/>
              <w:rPr>
                <w:sz w:val="22"/>
              </w:rPr>
            </w:pPr>
            <w:r>
              <w:rPr>
                <w:sz w:val="22"/>
              </w:rPr>
              <w:t>18C1858</w:t>
            </w:r>
          </w:p>
        </w:tc>
        <w:tc>
          <w:tcPr>
            <w:tcW w:w="991" w:type="dxa"/>
          </w:tcPr>
          <w:p>
            <w:pPr>
              <w:pStyle w:val="TableParagraph"/>
              <w:spacing w:before="34"/>
              <w:ind w:left="105"/>
              <w:rPr>
                <w:sz w:val="22"/>
              </w:rPr>
            </w:pPr>
            <w:r>
              <w:rPr>
                <w:sz w:val="22"/>
              </w:rPr>
              <w:t>沈建</w:t>
            </w:r>
          </w:p>
        </w:tc>
        <w:tc>
          <w:tcPr>
            <w:tcW w:w="4253" w:type="dxa"/>
          </w:tcPr>
          <w:p>
            <w:pPr>
              <w:pStyle w:val="TableParagraph"/>
              <w:spacing w:line="267" w:lineRule="exact"/>
              <w:ind w:left="107"/>
              <w:rPr>
                <w:sz w:val="22"/>
              </w:rPr>
            </w:pPr>
            <w:r>
              <w:rPr>
                <w:sz w:val="22"/>
              </w:rPr>
              <w:t>风电机组行星齿轮箱损伤建模与故障诊断</w:t>
            </w:r>
          </w:p>
          <w:p>
            <w:pPr>
              <w:pStyle w:val="TableParagraph"/>
              <w:spacing w:line="307" w:lineRule="exact"/>
              <w:ind w:left="107"/>
              <w:rPr>
                <w:sz w:val="22"/>
              </w:rPr>
            </w:pPr>
            <w:r>
              <w:rPr>
                <w:sz w:val="22"/>
              </w:rPr>
              <w:t>/预测方法研究</w:t>
            </w:r>
          </w:p>
        </w:tc>
        <w:tc>
          <w:tcPr>
            <w:tcW w:w="3118" w:type="dxa"/>
          </w:tcPr>
          <w:p>
            <w:pPr>
              <w:pStyle w:val="TableParagraph"/>
              <w:spacing w:before="34"/>
              <w:rPr>
                <w:sz w:val="22"/>
              </w:rPr>
            </w:pPr>
            <w:r>
              <w:rPr>
                <w:sz w:val="22"/>
              </w:rPr>
              <w:t>沈建,胡雷,陈凌,胡以君,段新燕</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长沙职业</w:t>
            </w:r>
          </w:p>
          <w:p>
            <w:pPr>
              <w:pStyle w:val="TableParagraph"/>
              <w:spacing w:line="307" w:lineRule="exact"/>
              <w:ind w:left="106"/>
              <w:rPr>
                <w:sz w:val="22"/>
              </w:rPr>
            </w:pPr>
            <w:r>
              <w:rPr>
                <w:sz w:val="22"/>
              </w:rPr>
              <w:t>技术学院</w:t>
            </w:r>
          </w:p>
        </w:tc>
      </w:tr>
      <w:tr>
        <w:trPr>
          <w:trHeight w:val="597" w:hRule="atLeast"/>
        </w:trPr>
        <w:tc>
          <w:tcPr>
            <w:tcW w:w="1272" w:type="dxa"/>
          </w:tcPr>
          <w:p>
            <w:pPr>
              <w:pStyle w:val="TableParagraph"/>
              <w:spacing w:before="36"/>
              <w:ind w:left="107"/>
              <w:rPr>
                <w:sz w:val="22"/>
              </w:rPr>
            </w:pPr>
            <w:r>
              <w:rPr>
                <w:sz w:val="22"/>
              </w:rPr>
              <w:t>18C1859</w:t>
            </w:r>
          </w:p>
        </w:tc>
        <w:tc>
          <w:tcPr>
            <w:tcW w:w="991" w:type="dxa"/>
          </w:tcPr>
          <w:p>
            <w:pPr>
              <w:pStyle w:val="TableParagraph"/>
              <w:spacing w:before="36"/>
              <w:ind w:left="105"/>
              <w:rPr>
                <w:sz w:val="22"/>
              </w:rPr>
            </w:pPr>
            <w:r>
              <w:rPr>
                <w:sz w:val="22"/>
              </w:rPr>
              <w:t>李鹏</w:t>
            </w:r>
          </w:p>
        </w:tc>
        <w:tc>
          <w:tcPr>
            <w:tcW w:w="4253" w:type="dxa"/>
          </w:tcPr>
          <w:p>
            <w:pPr>
              <w:pStyle w:val="TableParagraph"/>
              <w:spacing w:before="36"/>
              <w:ind w:left="90" w:right="152"/>
              <w:jc w:val="center"/>
              <w:rPr>
                <w:sz w:val="22"/>
              </w:rPr>
            </w:pPr>
            <w:r>
              <w:rPr>
                <w:sz w:val="22"/>
              </w:rPr>
              <w:t>基于移动终端的电子教材设计与应用研究</w:t>
            </w:r>
          </w:p>
        </w:tc>
        <w:tc>
          <w:tcPr>
            <w:tcW w:w="3118" w:type="dxa"/>
          </w:tcPr>
          <w:p>
            <w:pPr>
              <w:pStyle w:val="TableParagraph"/>
              <w:spacing w:before="36"/>
              <w:rPr>
                <w:sz w:val="22"/>
              </w:rPr>
            </w:pPr>
            <w:r>
              <w:rPr>
                <w:sz w:val="22"/>
              </w:rPr>
              <w:t>李鹏,刘高明,彭树栋</w:t>
            </w:r>
          </w:p>
        </w:tc>
        <w:tc>
          <w:tcPr>
            <w:tcW w:w="1359" w:type="dxa"/>
          </w:tcPr>
          <w:p>
            <w:pPr>
              <w:pStyle w:val="TableParagraph"/>
              <w:spacing w:before="36"/>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长沙职业</w:t>
            </w:r>
          </w:p>
          <w:p>
            <w:pPr>
              <w:pStyle w:val="TableParagraph"/>
              <w:spacing w:line="307" w:lineRule="exact"/>
              <w:ind w:left="106"/>
              <w:rPr>
                <w:sz w:val="22"/>
              </w:rPr>
            </w:pPr>
            <w:r>
              <w:rPr>
                <w:sz w:val="22"/>
              </w:rPr>
              <w:t>技术学院</w:t>
            </w:r>
          </w:p>
        </w:tc>
      </w:tr>
      <w:tr>
        <w:trPr>
          <w:trHeight w:val="594" w:hRule="atLeast"/>
        </w:trPr>
        <w:tc>
          <w:tcPr>
            <w:tcW w:w="1272" w:type="dxa"/>
          </w:tcPr>
          <w:p>
            <w:pPr>
              <w:pStyle w:val="TableParagraph"/>
              <w:spacing w:before="34"/>
              <w:ind w:left="107"/>
              <w:rPr>
                <w:sz w:val="22"/>
              </w:rPr>
            </w:pPr>
            <w:r>
              <w:rPr>
                <w:sz w:val="22"/>
              </w:rPr>
              <w:t>18C1860</w:t>
            </w:r>
          </w:p>
        </w:tc>
        <w:tc>
          <w:tcPr>
            <w:tcW w:w="991" w:type="dxa"/>
          </w:tcPr>
          <w:p>
            <w:pPr>
              <w:pStyle w:val="TableParagraph"/>
              <w:spacing w:before="34"/>
              <w:ind w:left="105"/>
              <w:rPr>
                <w:sz w:val="22"/>
              </w:rPr>
            </w:pPr>
            <w:r>
              <w:rPr>
                <w:sz w:val="22"/>
              </w:rPr>
              <w:t>墨亚兰</w:t>
            </w:r>
          </w:p>
        </w:tc>
        <w:tc>
          <w:tcPr>
            <w:tcW w:w="4253" w:type="dxa"/>
          </w:tcPr>
          <w:p>
            <w:pPr>
              <w:pStyle w:val="TableParagraph"/>
              <w:spacing w:line="267" w:lineRule="exact"/>
              <w:ind w:left="107"/>
              <w:rPr>
                <w:sz w:val="22"/>
              </w:rPr>
            </w:pPr>
            <w:r>
              <w:rPr>
                <w:sz w:val="22"/>
              </w:rPr>
              <w:t>移动“互联网+”背景下高职学生微企创业</w:t>
            </w:r>
          </w:p>
          <w:p>
            <w:pPr>
              <w:pStyle w:val="TableParagraph"/>
              <w:spacing w:line="307" w:lineRule="exact"/>
              <w:ind w:left="107"/>
              <w:rPr>
                <w:sz w:val="22"/>
              </w:rPr>
            </w:pPr>
            <w:r>
              <w:rPr>
                <w:sz w:val="22"/>
              </w:rPr>
              <w:t>策略研究</w:t>
            </w:r>
          </w:p>
        </w:tc>
        <w:tc>
          <w:tcPr>
            <w:tcW w:w="3118" w:type="dxa"/>
          </w:tcPr>
          <w:p>
            <w:pPr>
              <w:pStyle w:val="TableParagraph"/>
              <w:spacing w:line="267" w:lineRule="exact"/>
              <w:rPr>
                <w:sz w:val="22"/>
              </w:rPr>
            </w:pPr>
            <w:r>
              <w:rPr>
                <w:sz w:val="22"/>
              </w:rPr>
              <w:t>墨亚兰,张路,王虎成,娄星明,石</w:t>
            </w:r>
          </w:p>
          <w:p>
            <w:pPr>
              <w:pStyle w:val="TableParagraph"/>
              <w:spacing w:line="307" w:lineRule="exact"/>
              <w:rPr>
                <w:sz w:val="22"/>
              </w:rPr>
            </w:pPr>
            <w:r>
              <w:rPr>
                <w:w w:val="100"/>
                <w:sz w:val="22"/>
              </w:rPr>
              <w:t>柳</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长沙职业</w:t>
            </w:r>
          </w:p>
          <w:p>
            <w:pPr>
              <w:pStyle w:val="TableParagraph"/>
              <w:spacing w:line="307" w:lineRule="exact"/>
              <w:ind w:left="106"/>
              <w:rPr>
                <w:sz w:val="22"/>
              </w:rPr>
            </w:pPr>
            <w:r>
              <w:rPr>
                <w:sz w:val="22"/>
              </w:rPr>
              <w:t>技术学院</w:t>
            </w:r>
          </w:p>
        </w:tc>
      </w:tr>
      <w:tr>
        <w:trPr>
          <w:trHeight w:val="597" w:hRule="atLeast"/>
        </w:trPr>
        <w:tc>
          <w:tcPr>
            <w:tcW w:w="1272" w:type="dxa"/>
          </w:tcPr>
          <w:p>
            <w:pPr>
              <w:pStyle w:val="TableParagraph"/>
              <w:spacing w:before="37"/>
              <w:ind w:left="107"/>
              <w:rPr>
                <w:sz w:val="22"/>
              </w:rPr>
            </w:pPr>
            <w:r>
              <w:rPr>
                <w:sz w:val="22"/>
              </w:rPr>
              <w:t>18C1861</w:t>
            </w:r>
          </w:p>
        </w:tc>
        <w:tc>
          <w:tcPr>
            <w:tcW w:w="991" w:type="dxa"/>
          </w:tcPr>
          <w:p>
            <w:pPr>
              <w:pStyle w:val="TableParagraph"/>
              <w:spacing w:before="37"/>
              <w:ind w:left="105"/>
              <w:rPr>
                <w:sz w:val="22"/>
              </w:rPr>
            </w:pPr>
            <w:r>
              <w:rPr>
                <w:sz w:val="22"/>
              </w:rPr>
              <w:t>王桂红</w:t>
            </w:r>
          </w:p>
        </w:tc>
        <w:tc>
          <w:tcPr>
            <w:tcW w:w="4253" w:type="dxa"/>
          </w:tcPr>
          <w:p>
            <w:pPr>
              <w:pStyle w:val="TableParagraph"/>
              <w:spacing w:line="270" w:lineRule="exact"/>
              <w:ind w:left="107"/>
              <w:rPr>
                <w:sz w:val="22"/>
              </w:rPr>
            </w:pPr>
            <w:r>
              <w:rPr>
                <w:sz w:val="22"/>
              </w:rPr>
              <w:t>适用农村市场干湿两用混凝土搅拌车关键</w:t>
            </w:r>
          </w:p>
          <w:p>
            <w:pPr>
              <w:pStyle w:val="TableParagraph"/>
              <w:spacing w:line="308" w:lineRule="exact"/>
              <w:ind w:left="107"/>
              <w:rPr>
                <w:sz w:val="22"/>
              </w:rPr>
            </w:pPr>
            <w:r>
              <w:rPr>
                <w:sz w:val="22"/>
              </w:rPr>
              <w:t>技术研究</w:t>
            </w:r>
          </w:p>
        </w:tc>
        <w:tc>
          <w:tcPr>
            <w:tcW w:w="3118" w:type="dxa"/>
          </w:tcPr>
          <w:p>
            <w:pPr>
              <w:pStyle w:val="TableParagraph"/>
              <w:spacing w:line="270" w:lineRule="exact"/>
              <w:rPr>
                <w:sz w:val="22"/>
              </w:rPr>
            </w:pPr>
            <w:r>
              <w:rPr>
                <w:sz w:val="22"/>
              </w:rPr>
              <w:t>王桂红,樊新波,郑淑丽,陈健晖,</w:t>
            </w:r>
          </w:p>
          <w:p>
            <w:pPr>
              <w:pStyle w:val="TableParagraph"/>
              <w:spacing w:line="308" w:lineRule="exact"/>
              <w:rPr>
                <w:sz w:val="22"/>
              </w:rPr>
            </w:pPr>
            <w:r>
              <w:rPr>
                <w:sz w:val="22"/>
              </w:rPr>
              <w:t>潘龙勋</w:t>
            </w:r>
          </w:p>
        </w:tc>
        <w:tc>
          <w:tcPr>
            <w:tcW w:w="1359" w:type="dxa"/>
          </w:tcPr>
          <w:p>
            <w:pPr>
              <w:pStyle w:val="TableParagraph"/>
              <w:spacing w:before="37"/>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长沙职业</w:t>
            </w:r>
          </w:p>
          <w:p>
            <w:pPr>
              <w:pStyle w:val="TableParagraph"/>
              <w:spacing w:line="308" w:lineRule="exact"/>
              <w:ind w:left="106"/>
              <w:rPr>
                <w:sz w:val="22"/>
              </w:rPr>
            </w:pPr>
            <w:r>
              <w:rPr>
                <w:sz w:val="22"/>
              </w:rPr>
              <w:t>技术学院</w:t>
            </w:r>
          </w:p>
        </w:tc>
      </w:tr>
      <w:tr>
        <w:trPr>
          <w:trHeight w:val="594" w:hRule="atLeast"/>
        </w:trPr>
        <w:tc>
          <w:tcPr>
            <w:tcW w:w="1272" w:type="dxa"/>
          </w:tcPr>
          <w:p>
            <w:pPr>
              <w:pStyle w:val="TableParagraph"/>
              <w:spacing w:before="34"/>
              <w:ind w:left="107"/>
              <w:rPr>
                <w:sz w:val="22"/>
              </w:rPr>
            </w:pPr>
            <w:r>
              <w:rPr>
                <w:sz w:val="22"/>
              </w:rPr>
              <w:t>18C1862</w:t>
            </w:r>
          </w:p>
        </w:tc>
        <w:tc>
          <w:tcPr>
            <w:tcW w:w="991" w:type="dxa"/>
          </w:tcPr>
          <w:p>
            <w:pPr>
              <w:pStyle w:val="TableParagraph"/>
              <w:spacing w:before="34"/>
              <w:ind w:left="105"/>
              <w:rPr>
                <w:sz w:val="22"/>
              </w:rPr>
            </w:pPr>
            <w:r>
              <w:rPr>
                <w:sz w:val="22"/>
              </w:rPr>
              <w:t>陈晓鹏</w:t>
            </w:r>
          </w:p>
        </w:tc>
        <w:tc>
          <w:tcPr>
            <w:tcW w:w="4253" w:type="dxa"/>
          </w:tcPr>
          <w:p>
            <w:pPr>
              <w:pStyle w:val="TableParagraph"/>
              <w:spacing w:line="267" w:lineRule="exact"/>
              <w:ind w:left="107"/>
              <w:rPr>
                <w:sz w:val="22"/>
              </w:rPr>
            </w:pPr>
            <w:r>
              <w:rPr>
                <w:sz w:val="22"/>
              </w:rPr>
              <w:t>基于模块化的纯电动汽车动力电池实训教</w:t>
            </w:r>
          </w:p>
          <w:p>
            <w:pPr>
              <w:pStyle w:val="TableParagraph"/>
              <w:spacing w:line="307" w:lineRule="exact"/>
              <w:ind w:left="107"/>
              <w:rPr>
                <w:sz w:val="22"/>
              </w:rPr>
            </w:pPr>
            <w:r>
              <w:rPr>
                <w:sz w:val="22"/>
              </w:rPr>
              <w:t>学台架设计</w:t>
            </w:r>
          </w:p>
        </w:tc>
        <w:tc>
          <w:tcPr>
            <w:tcW w:w="3118" w:type="dxa"/>
          </w:tcPr>
          <w:p>
            <w:pPr>
              <w:pStyle w:val="TableParagraph"/>
              <w:spacing w:before="34"/>
              <w:rPr>
                <w:sz w:val="22"/>
              </w:rPr>
            </w:pPr>
            <w:r>
              <w:rPr>
                <w:sz w:val="22"/>
              </w:rPr>
              <w:t>陈晓鹏,张霞,罗继,陈享姿</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长沙职业</w:t>
            </w:r>
          </w:p>
          <w:p>
            <w:pPr>
              <w:pStyle w:val="TableParagraph"/>
              <w:spacing w:line="307" w:lineRule="exact"/>
              <w:ind w:left="106"/>
              <w:rPr>
                <w:sz w:val="22"/>
              </w:rPr>
            </w:pPr>
            <w:r>
              <w:rPr>
                <w:sz w:val="22"/>
              </w:rPr>
              <w:t>技术学院</w:t>
            </w:r>
          </w:p>
        </w:tc>
      </w:tr>
      <w:tr>
        <w:trPr>
          <w:trHeight w:val="597" w:hRule="atLeast"/>
        </w:trPr>
        <w:tc>
          <w:tcPr>
            <w:tcW w:w="1272" w:type="dxa"/>
          </w:tcPr>
          <w:p>
            <w:pPr>
              <w:pStyle w:val="TableParagraph"/>
              <w:spacing w:before="36"/>
              <w:ind w:left="107"/>
              <w:rPr>
                <w:sz w:val="22"/>
              </w:rPr>
            </w:pPr>
            <w:r>
              <w:rPr>
                <w:sz w:val="22"/>
              </w:rPr>
              <w:t>18C1863</w:t>
            </w:r>
          </w:p>
        </w:tc>
        <w:tc>
          <w:tcPr>
            <w:tcW w:w="991" w:type="dxa"/>
          </w:tcPr>
          <w:p>
            <w:pPr>
              <w:pStyle w:val="TableParagraph"/>
              <w:spacing w:before="36"/>
              <w:ind w:left="105"/>
              <w:rPr>
                <w:sz w:val="22"/>
              </w:rPr>
            </w:pPr>
            <w:r>
              <w:rPr>
                <w:sz w:val="22"/>
              </w:rPr>
              <w:t>王聪</w:t>
            </w:r>
          </w:p>
        </w:tc>
        <w:tc>
          <w:tcPr>
            <w:tcW w:w="4253" w:type="dxa"/>
          </w:tcPr>
          <w:p>
            <w:pPr>
              <w:pStyle w:val="TableParagraph"/>
              <w:spacing w:line="270" w:lineRule="exact"/>
              <w:ind w:left="107"/>
              <w:rPr>
                <w:sz w:val="22"/>
              </w:rPr>
            </w:pPr>
            <w:r>
              <w:rPr>
                <w:sz w:val="22"/>
              </w:rPr>
              <w:t>模糊数学在产教融合度定量评价中的创新</w:t>
            </w:r>
          </w:p>
          <w:p>
            <w:pPr>
              <w:pStyle w:val="TableParagraph"/>
              <w:spacing w:line="307" w:lineRule="exact"/>
              <w:ind w:left="107"/>
              <w:rPr>
                <w:sz w:val="22"/>
              </w:rPr>
            </w:pPr>
            <w:r>
              <w:rPr>
                <w:sz w:val="22"/>
              </w:rPr>
              <w:t>应用研究</w:t>
            </w:r>
          </w:p>
        </w:tc>
        <w:tc>
          <w:tcPr>
            <w:tcW w:w="3118" w:type="dxa"/>
          </w:tcPr>
          <w:p>
            <w:pPr>
              <w:pStyle w:val="TableParagraph"/>
              <w:spacing w:line="270" w:lineRule="exact"/>
              <w:rPr>
                <w:sz w:val="22"/>
              </w:rPr>
            </w:pPr>
            <w:r>
              <w:rPr>
                <w:sz w:val="22"/>
              </w:rPr>
              <w:t>王聪,桑子华,马佳,周泽辉,李敏,</w:t>
            </w:r>
          </w:p>
          <w:p>
            <w:pPr>
              <w:pStyle w:val="TableParagraph"/>
              <w:spacing w:line="307" w:lineRule="exact"/>
              <w:rPr>
                <w:sz w:val="22"/>
              </w:rPr>
            </w:pPr>
            <w:r>
              <w:rPr>
                <w:sz w:val="22"/>
              </w:rPr>
              <w:t>杨杰</w:t>
            </w:r>
          </w:p>
        </w:tc>
        <w:tc>
          <w:tcPr>
            <w:tcW w:w="1359" w:type="dxa"/>
          </w:tcPr>
          <w:p>
            <w:pPr>
              <w:pStyle w:val="TableParagraph"/>
              <w:spacing w:before="36"/>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70" w:lineRule="exact"/>
              <w:ind w:left="106"/>
              <w:rPr>
                <w:sz w:val="22"/>
              </w:rPr>
            </w:pPr>
            <w:r>
              <w:rPr>
                <w:sz w:val="22"/>
              </w:rPr>
              <w:t>长沙职业</w:t>
            </w:r>
          </w:p>
          <w:p>
            <w:pPr>
              <w:pStyle w:val="TableParagraph"/>
              <w:spacing w:line="307" w:lineRule="exact"/>
              <w:ind w:left="106"/>
              <w:rPr>
                <w:sz w:val="22"/>
              </w:rPr>
            </w:pPr>
            <w:r>
              <w:rPr>
                <w:sz w:val="22"/>
              </w:rPr>
              <w:t>技术学院</w:t>
            </w:r>
          </w:p>
        </w:tc>
      </w:tr>
      <w:tr>
        <w:trPr>
          <w:trHeight w:val="597" w:hRule="atLeast"/>
        </w:trPr>
        <w:tc>
          <w:tcPr>
            <w:tcW w:w="1272" w:type="dxa"/>
          </w:tcPr>
          <w:p>
            <w:pPr>
              <w:pStyle w:val="TableParagraph"/>
              <w:spacing w:before="34"/>
              <w:ind w:left="107"/>
              <w:rPr>
                <w:sz w:val="22"/>
              </w:rPr>
            </w:pPr>
            <w:r>
              <w:rPr>
                <w:sz w:val="22"/>
              </w:rPr>
              <w:t>18C1864</w:t>
            </w:r>
          </w:p>
        </w:tc>
        <w:tc>
          <w:tcPr>
            <w:tcW w:w="991" w:type="dxa"/>
          </w:tcPr>
          <w:p>
            <w:pPr>
              <w:pStyle w:val="TableParagraph"/>
              <w:spacing w:before="34"/>
              <w:ind w:left="105"/>
              <w:rPr>
                <w:sz w:val="22"/>
              </w:rPr>
            </w:pPr>
            <w:r>
              <w:rPr>
                <w:sz w:val="22"/>
              </w:rPr>
              <w:t>戴林燕</w:t>
            </w:r>
          </w:p>
        </w:tc>
        <w:tc>
          <w:tcPr>
            <w:tcW w:w="4253" w:type="dxa"/>
          </w:tcPr>
          <w:p>
            <w:pPr>
              <w:pStyle w:val="TableParagraph"/>
              <w:spacing w:line="267" w:lineRule="exact"/>
              <w:ind w:left="107"/>
              <w:rPr>
                <w:sz w:val="22"/>
              </w:rPr>
            </w:pPr>
            <w:r>
              <w:rPr>
                <w:sz w:val="22"/>
              </w:rPr>
              <w:t>湖南学前教育专业舞蹈教师专业化发展现</w:t>
            </w:r>
          </w:p>
          <w:p>
            <w:pPr>
              <w:pStyle w:val="TableParagraph"/>
              <w:spacing w:line="310" w:lineRule="exact"/>
              <w:ind w:left="107"/>
              <w:rPr>
                <w:sz w:val="22"/>
              </w:rPr>
            </w:pPr>
            <w:r>
              <w:rPr>
                <w:sz w:val="22"/>
              </w:rPr>
              <w:t>状及对策研究</w:t>
            </w:r>
          </w:p>
        </w:tc>
        <w:tc>
          <w:tcPr>
            <w:tcW w:w="3118" w:type="dxa"/>
          </w:tcPr>
          <w:p>
            <w:pPr>
              <w:pStyle w:val="TableParagraph"/>
              <w:spacing w:line="267" w:lineRule="exact"/>
              <w:rPr>
                <w:sz w:val="22"/>
              </w:rPr>
            </w:pPr>
            <w:r>
              <w:rPr>
                <w:sz w:val="22"/>
              </w:rPr>
              <w:t>戴林燕,王得义,罗笑,张良,彭汉</w:t>
            </w:r>
          </w:p>
          <w:p>
            <w:pPr>
              <w:pStyle w:val="TableParagraph"/>
              <w:spacing w:line="310" w:lineRule="exact"/>
              <w:rPr>
                <w:sz w:val="22"/>
              </w:rPr>
            </w:pPr>
            <w:r>
              <w:rPr>
                <w:sz w:val="22"/>
              </w:rPr>
              <w:t>龙,陈芳,邓芸虹</w:t>
            </w:r>
          </w:p>
        </w:tc>
        <w:tc>
          <w:tcPr>
            <w:tcW w:w="1359" w:type="dxa"/>
          </w:tcPr>
          <w:p>
            <w:pPr>
              <w:pStyle w:val="TableParagraph"/>
              <w:spacing w:before="34"/>
              <w:rPr>
                <w:sz w:val="22"/>
              </w:rPr>
            </w:pPr>
            <w:r>
              <w:rPr>
                <w:sz w:val="22"/>
              </w:rPr>
              <w:t>一般项目</w:t>
            </w:r>
          </w:p>
        </w:tc>
        <w:tc>
          <w:tcPr>
            <w:tcW w:w="1195" w:type="dxa"/>
          </w:tcPr>
          <w:p>
            <w:pPr>
              <w:pStyle w:val="TableParagraph"/>
              <w:ind w:left="0"/>
              <w:rPr>
                <w:rFonts w:ascii="Times New Roman"/>
                <w:sz w:val="22"/>
              </w:rPr>
            </w:pPr>
          </w:p>
        </w:tc>
        <w:tc>
          <w:tcPr>
            <w:tcW w:w="1274" w:type="dxa"/>
          </w:tcPr>
          <w:p>
            <w:pPr>
              <w:pStyle w:val="TableParagraph"/>
              <w:spacing w:line="267" w:lineRule="exact"/>
              <w:ind w:left="106"/>
              <w:rPr>
                <w:sz w:val="22"/>
              </w:rPr>
            </w:pPr>
            <w:r>
              <w:rPr>
                <w:sz w:val="22"/>
              </w:rPr>
              <w:t>长沙职业</w:t>
            </w:r>
          </w:p>
          <w:p>
            <w:pPr>
              <w:pStyle w:val="TableParagraph"/>
              <w:spacing w:line="310" w:lineRule="exact"/>
              <w:ind w:left="106"/>
              <w:rPr>
                <w:sz w:val="22"/>
              </w:rPr>
            </w:pPr>
            <w:r>
              <w:rPr>
                <w:sz w:val="22"/>
              </w:rPr>
              <w:t>技术学院</w:t>
            </w:r>
          </w:p>
        </w:tc>
      </w:tr>
    </w:tbl>
    <w:sectPr>
      <w:pgSz w:w="16840" w:h="11910" w:orient="landscape"/>
      <w:pgMar w:header="0" w:footer="1138" w:top="1100" w:bottom="1320" w:left="1640" w:right="15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Trebuchet MS">
    <w:altName w:val="Trebuchet MS"/>
    <w:charset w:val="0"/>
    <w:family w:val="swiss"/>
    <w:pitch w:val="variable"/>
  </w:font>
  <w:font w:name="Noto Sans Mono CJK JP Regular">
    <w:altName w:val="Noto Sans Mono CJK JP Regular"/>
    <w:charset w:val="0"/>
    <w:family w:val="swiss"/>
    <w:pitch w:val="variable"/>
  </w:font>
  <w:font w:name="Noto Sans CJK JP Regular">
    <w:altName w:val="Noto Sans CJK JP Regular"/>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384.369995pt;margin-top:523.44165pt;width:78.95pt;height:12pt;mso-position-horizontal-relative:page;mso-position-vertical-relative:page;z-index:-1913368" type="#_x0000_t202" filled="false" stroked="false">
          <v:textbox inset="0,0,0,0">
            <w:txbxContent>
              <w:p>
                <w:pPr>
                  <w:pStyle w:val="BodyText"/>
                  <w:spacing w:line="240" w:lineRule="exact"/>
                  <w:ind w:left="20"/>
                  <w:rPr>
                    <w:rFonts w:ascii="Noto Sans Mono CJK JP Regular" w:eastAsia="Noto Sans Mono CJK JP Regular" w:hint="eastAsia"/>
                  </w:rPr>
                </w:pPr>
                <w:r>
                  <w:rPr>
                    <w:rFonts w:ascii="Noto Sans Mono CJK JP Regular" w:eastAsia="Noto Sans Mono CJK JP Regular" w:hint="eastAsia"/>
                  </w:rPr>
                  <w:t>第</w:t>
                </w:r>
                <w:r>
                  <w:rPr/>
                  <w:fldChar w:fldCharType="begin"/>
                </w:r>
                <w:r>
                  <w:rPr/>
                  <w:instrText> PAGE </w:instrText>
                </w:r>
                <w:r>
                  <w:rPr/>
                  <w:fldChar w:fldCharType="separate"/>
                </w:r>
                <w:r>
                  <w:rPr/>
                  <w:t>100</w:t>
                </w:r>
                <w:r>
                  <w:rPr/>
                  <w:fldChar w:fldCharType="end"/>
                </w:r>
                <w:r>
                  <w:rPr>
                    <w:rFonts w:ascii="Noto Sans Mono CJK JP Regular" w:eastAsia="Noto Sans Mono CJK JP Regular" w:hint="eastAsia"/>
                    <w:spacing w:val="-14"/>
                  </w:rPr>
                  <w:t>页，共 </w:t>
                </w:r>
                <w:r>
                  <w:rPr/>
                  <w:t>258 </w:t>
                </w:r>
                <w:r>
                  <w:rPr>
                    <w:rFonts w:ascii="Noto Sans Mono CJK JP Regular" w:eastAsia="Noto Sans Mono CJK JP Regular" w:hint="eastAsia"/>
                  </w:rPr>
                  <w:t>页</w:t>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84.369995pt;margin-top:523.44165pt;width:78.95pt;height:12pt;mso-position-horizontal-relative:page;mso-position-vertical-relative:page;z-index:-1913152" type="#_x0000_t202" filled="false" stroked="false">
          <v:textbox inset="0,0,0,0">
            <w:txbxContent>
              <w:p>
                <w:pPr>
                  <w:pStyle w:val="BodyText"/>
                  <w:spacing w:line="240" w:lineRule="exact"/>
                  <w:ind w:left="20"/>
                  <w:rPr>
                    <w:rFonts w:ascii="Noto Sans Mono CJK JP Regular" w:eastAsia="Noto Sans Mono CJK JP Regular" w:hint="eastAsia"/>
                  </w:rPr>
                </w:pPr>
                <w:r>
                  <w:rPr>
                    <w:rFonts w:ascii="Noto Sans Mono CJK JP Regular" w:eastAsia="Noto Sans Mono CJK JP Regular" w:hint="eastAsia"/>
                  </w:rPr>
                  <w:t>第</w:t>
                </w:r>
                <w:r>
                  <w:rPr/>
                  <w:t>150</w:t>
                </w:r>
                <w:r>
                  <w:rPr>
                    <w:rFonts w:ascii="Noto Sans Mono CJK JP Regular" w:eastAsia="Noto Sans Mono CJK JP Regular" w:hint="eastAsia"/>
                    <w:spacing w:val="-14"/>
                  </w:rPr>
                  <w:t>页，共 </w:t>
                </w:r>
                <w:r>
                  <w:rPr/>
                  <w:t>258 </w:t>
                </w:r>
                <w:r>
                  <w:rPr>
                    <w:rFonts w:ascii="Noto Sans Mono CJK JP Regular" w:eastAsia="Noto Sans Mono CJK JP Regular" w:hint="eastAsia"/>
                  </w:rPr>
                  <w:t>页</w:t>
                </w:r>
              </w:p>
            </w:txbxContent>
          </v:textbox>
          <w10:wrap type="non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84.369995pt;margin-top:523.44165pt;width:78.95pt;height:12pt;mso-position-horizontal-relative:page;mso-position-vertical-relative:page;z-index:-1913128" type="#_x0000_t202" filled="false" stroked="false">
          <v:textbox inset="0,0,0,0">
            <w:txbxContent>
              <w:p>
                <w:pPr>
                  <w:pStyle w:val="BodyText"/>
                  <w:spacing w:line="240" w:lineRule="exact"/>
                  <w:ind w:left="20"/>
                  <w:rPr>
                    <w:rFonts w:ascii="Noto Sans Mono CJK JP Regular" w:eastAsia="Noto Sans Mono CJK JP Regular" w:hint="eastAsia"/>
                  </w:rPr>
                </w:pPr>
                <w:r>
                  <w:rPr>
                    <w:rFonts w:ascii="Noto Sans Mono CJK JP Regular" w:eastAsia="Noto Sans Mono CJK JP Regular" w:hint="eastAsia"/>
                  </w:rPr>
                  <w:t>第</w:t>
                </w:r>
                <w:r>
                  <w:rPr/>
                  <w:fldChar w:fldCharType="begin"/>
                </w:r>
                <w:r>
                  <w:rPr/>
                  <w:instrText> PAGE </w:instrText>
                </w:r>
                <w:r>
                  <w:rPr/>
                  <w:fldChar w:fldCharType="separate"/>
                </w:r>
                <w:r>
                  <w:rPr/>
                  <w:t>151</w:t>
                </w:r>
                <w:r>
                  <w:rPr/>
                  <w:fldChar w:fldCharType="end"/>
                </w:r>
                <w:r>
                  <w:rPr>
                    <w:rFonts w:ascii="Noto Sans Mono CJK JP Regular" w:eastAsia="Noto Sans Mono CJK JP Regular" w:hint="eastAsia"/>
                    <w:spacing w:val="-14"/>
                  </w:rPr>
                  <w:t>页，共 </w:t>
                </w:r>
                <w:r>
                  <w:rPr/>
                  <w:t>258 </w:t>
                </w:r>
                <w:r>
                  <w:rPr>
                    <w:rFonts w:ascii="Noto Sans Mono CJK JP Regular" w:eastAsia="Noto Sans Mono CJK JP Regular" w:hint="eastAsia"/>
                  </w:rPr>
                  <w:t>页</w:t>
                </w:r>
              </w:p>
            </w:txbxContent>
          </v:textbox>
          <w10:wrap type="non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84.369995pt;margin-top:523.44165pt;width:78.95pt;height:12pt;mso-position-horizontal-relative:page;mso-position-vertical-relative:page;z-index:-1913104" type="#_x0000_t202" filled="false" stroked="false">
          <v:textbox inset="0,0,0,0">
            <w:txbxContent>
              <w:p>
                <w:pPr>
                  <w:pStyle w:val="BodyText"/>
                  <w:spacing w:line="240" w:lineRule="exact"/>
                  <w:ind w:left="20"/>
                  <w:rPr>
                    <w:rFonts w:ascii="Noto Sans Mono CJK JP Regular" w:eastAsia="Noto Sans Mono CJK JP Regular" w:hint="eastAsia"/>
                  </w:rPr>
                </w:pPr>
                <w:r>
                  <w:rPr>
                    <w:rFonts w:ascii="Noto Sans Mono CJK JP Regular" w:eastAsia="Noto Sans Mono CJK JP Regular" w:hint="eastAsia"/>
                  </w:rPr>
                  <w:t>第</w:t>
                </w:r>
                <w:r>
                  <w:rPr/>
                  <w:t>160</w:t>
                </w:r>
                <w:r>
                  <w:rPr>
                    <w:rFonts w:ascii="Noto Sans Mono CJK JP Regular" w:eastAsia="Noto Sans Mono CJK JP Regular" w:hint="eastAsia"/>
                    <w:spacing w:val="-14"/>
                  </w:rPr>
                  <w:t>页，共 </w:t>
                </w:r>
                <w:r>
                  <w:rPr/>
                  <w:t>258 </w:t>
                </w:r>
                <w:r>
                  <w:rPr>
                    <w:rFonts w:ascii="Noto Sans Mono CJK JP Regular" w:eastAsia="Noto Sans Mono CJK JP Regular" w:hint="eastAsia"/>
                  </w:rPr>
                  <w:t>页</w:t>
                </w:r>
              </w:p>
            </w:txbxContent>
          </v:textbox>
          <w10:wrap type="non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84.369995pt;margin-top:523.44165pt;width:78.95pt;height:12pt;mso-position-horizontal-relative:page;mso-position-vertical-relative:page;z-index:-1913080" type="#_x0000_t202" filled="false" stroked="false">
          <v:textbox inset="0,0,0,0">
            <w:txbxContent>
              <w:p>
                <w:pPr>
                  <w:pStyle w:val="BodyText"/>
                  <w:spacing w:line="240" w:lineRule="exact"/>
                  <w:ind w:left="20"/>
                  <w:rPr>
                    <w:rFonts w:ascii="Noto Sans Mono CJK JP Regular" w:eastAsia="Noto Sans Mono CJK JP Regular" w:hint="eastAsia"/>
                  </w:rPr>
                </w:pPr>
                <w:r>
                  <w:rPr>
                    <w:rFonts w:ascii="Noto Sans Mono CJK JP Regular" w:eastAsia="Noto Sans Mono CJK JP Regular" w:hint="eastAsia"/>
                  </w:rPr>
                  <w:t>第</w:t>
                </w:r>
                <w:r>
                  <w:rPr/>
                  <w:fldChar w:fldCharType="begin"/>
                </w:r>
                <w:r>
                  <w:rPr/>
                  <w:instrText> PAGE </w:instrText>
                </w:r>
                <w:r>
                  <w:rPr/>
                  <w:fldChar w:fldCharType="separate"/>
                </w:r>
                <w:r>
                  <w:rPr/>
                  <w:t>161</w:t>
                </w:r>
                <w:r>
                  <w:rPr/>
                  <w:fldChar w:fldCharType="end"/>
                </w:r>
                <w:r>
                  <w:rPr>
                    <w:rFonts w:ascii="Noto Sans Mono CJK JP Regular" w:eastAsia="Noto Sans Mono CJK JP Regular" w:hint="eastAsia"/>
                    <w:spacing w:val="-14"/>
                  </w:rPr>
                  <w:t>页，共 </w:t>
                </w:r>
                <w:r>
                  <w:rPr/>
                  <w:t>258 </w:t>
                </w:r>
                <w:r>
                  <w:rPr>
                    <w:rFonts w:ascii="Noto Sans Mono CJK JP Regular" w:eastAsia="Noto Sans Mono CJK JP Regular" w:hint="eastAsia"/>
                  </w:rPr>
                  <w:t>页</w:t>
                </w:r>
              </w:p>
            </w:txbxContent>
          </v:textbox>
          <w10:wrap type="non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84.369995pt;margin-top:523.44165pt;width:78.95pt;height:12pt;mso-position-horizontal-relative:page;mso-position-vertical-relative:page;z-index:-1913056" type="#_x0000_t202" filled="false" stroked="false">
          <v:textbox inset="0,0,0,0">
            <w:txbxContent>
              <w:p>
                <w:pPr>
                  <w:pStyle w:val="BodyText"/>
                  <w:spacing w:line="240" w:lineRule="exact"/>
                  <w:ind w:left="20"/>
                  <w:rPr>
                    <w:rFonts w:ascii="Noto Sans Mono CJK JP Regular" w:eastAsia="Noto Sans Mono CJK JP Regular" w:hint="eastAsia"/>
                  </w:rPr>
                </w:pPr>
                <w:r>
                  <w:rPr>
                    <w:rFonts w:ascii="Noto Sans Mono CJK JP Regular" w:eastAsia="Noto Sans Mono CJK JP Regular" w:hint="eastAsia"/>
                  </w:rPr>
                  <w:t>第</w:t>
                </w:r>
                <w:r>
                  <w:rPr/>
                  <w:t>170</w:t>
                </w:r>
                <w:r>
                  <w:rPr>
                    <w:rFonts w:ascii="Noto Sans Mono CJK JP Regular" w:eastAsia="Noto Sans Mono CJK JP Regular" w:hint="eastAsia"/>
                    <w:spacing w:val="-14"/>
                  </w:rPr>
                  <w:t>页，共 </w:t>
                </w:r>
                <w:r>
                  <w:rPr/>
                  <w:t>258 </w:t>
                </w:r>
                <w:r>
                  <w:rPr>
                    <w:rFonts w:ascii="Noto Sans Mono CJK JP Regular" w:eastAsia="Noto Sans Mono CJK JP Regular" w:hint="eastAsia"/>
                  </w:rPr>
                  <w:t>页</w:t>
                </w:r>
              </w:p>
            </w:txbxContent>
          </v:textbox>
          <w10:wrap type="non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84.369995pt;margin-top:523.44165pt;width:78.95pt;height:12pt;mso-position-horizontal-relative:page;mso-position-vertical-relative:page;z-index:-1913032" type="#_x0000_t202" filled="false" stroked="false">
          <v:textbox inset="0,0,0,0">
            <w:txbxContent>
              <w:p>
                <w:pPr>
                  <w:pStyle w:val="BodyText"/>
                  <w:spacing w:line="240" w:lineRule="exact"/>
                  <w:ind w:left="20"/>
                  <w:rPr>
                    <w:rFonts w:ascii="Noto Sans Mono CJK JP Regular" w:eastAsia="Noto Sans Mono CJK JP Regular" w:hint="eastAsia"/>
                  </w:rPr>
                </w:pPr>
                <w:r>
                  <w:rPr>
                    <w:rFonts w:ascii="Noto Sans Mono CJK JP Regular" w:eastAsia="Noto Sans Mono CJK JP Regular" w:hint="eastAsia"/>
                  </w:rPr>
                  <w:t>第</w:t>
                </w:r>
                <w:r>
                  <w:rPr/>
                  <w:fldChar w:fldCharType="begin"/>
                </w:r>
                <w:r>
                  <w:rPr/>
                  <w:instrText> PAGE </w:instrText>
                </w:r>
                <w:r>
                  <w:rPr/>
                  <w:fldChar w:fldCharType="separate"/>
                </w:r>
                <w:r>
                  <w:rPr/>
                  <w:t>171</w:t>
                </w:r>
                <w:r>
                  <w:rPr/>
                  <w:fldChar w:fldCharType="end"/>
                </w:r>
                <w:r>
                  <w:rPr>
                    <w:rFonts w:ascii="Noto Sans Mono CJK JP Regular" w:eastAsia="Noto Sans Mono CJK JP Regular" w:hint="eastAsia"/>
                    <w:spacing w:val="-14"/>
                  </w:rPr>
                  <w:t>页，共 </w:t>
                </w:r>
                <w:r>
                  <w:rPr/>
                  <w:t>258 </w:t>
                </w:r>
                <w:r>
                  <w:rPr>
                    <w:rFonts w:ascii="Noto Sans Mono CJK JP Regular" w:eastAsia="Noto Sans Mono CJK JP Regular" w:hint="eastAsia"/>
                  </w:rPr>
                  <w:t>页</w:t>
                </w:r>
              </w:p>
            </w:txbxContent>
          </v:textbox>
          <w10:wrap type="none"/>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84.369995pt;margin-top:523.44165pt;width:78.95pt;height:12pt;mso-position-horizontal-relative:page;mso-position-vertical-relative:page;z-index:-1913008" type="#_x0000_t202" filled="false" stroked="false">
          <v:textbox inset="0,0,0,0">
            <w:txbxContent>
              <w:p>
                <w:pPr>
                  <w:pStyle w:val="BodyText"/>
                  <w:spacing w:line="240" w:lineRule="exact"/>
                  <w:ind w:left="20"/>
                  <w:rPr>
                    <w:rFonts w:ascii="Noto Sans Mono CJK JP Regular" w:eastAsia="Noto Sans Mono CJK JP Regular" w:hint="eastAsia"/>
                  </w:rPr>
                </w:pPr>
                <w:r>
                  <w:rPr>
                    <w:rFonts w:ascii="Noto Sans Mono CJK JP Regular" w:eastAsia="Noto Sans Mono CJK JP Regular" w:hint="eastAsia"/>
                  </w:rPr>
                  <w:t>第</w:t>
                </w:r>
                <w:r>
                  <w:rPr/>
                  <w:t>180</w:t>
                </w:r>
                <w:r>
                  <w:rPr>
                    <w:rFonts w:ascii="Noto Sans Mono CJK JP Regular" w:eastAsia="Noto Sans Mono CJK JP Regular" w:hint="eastAsia"/>
                    <w:spacing w:val="-14"/>
                  </w:rPr>
                  <w:t>页，共 </w:t>
                </w:r>
                <w:r>
                  <w:rPr/>
                  <w:t>258 </w:t>
                </w:r>
                <w:r>
                  <w:rPr>
                    <w:rFonts w:ascii="Noto Sans Mono CJK JP Regular" w:eastAsia="Noto Sans Mono CJK JP Regular" w:hint="eastAsia"/>
                  </w:rPr>
                  <w:t>页</w:t>
                </w:r>
              </w:p>
            </w:txbxContent>
          </v:textbox>
          <w10:wrap type="none"/>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84.369995pt;margin-top:523.44165pt;width:78.95pt;height:12pt;mso-position-horizontal-relative:page;mso-position-vertical-relative:page;z-index:-1912984" type="#_x0000_t202" filled="false" stroked="false">
          <v:textbox inset="0,0,0,0">
            <w:txbxContent>
              <w:p>
                <w:pPr>
                  <w:pStyle w:val="BodyText"/>
                  <w:spacing w:line="240" w:lineRule="exact"/>
                  <w:ind w:left="20"/>
                  <w:rPr>
                    <w:rFonts w:ascii="Noto Sans Mono CJK JP Regular" w:eastAsia="Noto Sans Mono CJK JP Regular" w:hint="eastAsia"/>
                  </w:rPr>
                </w:pPr>
                <w:r>
                  <w:rPr>
                    <w:rFonts w:ascii="Noto Sans Mono CJK JP Regular" w:eastAsia="Noto Sans Mono CJK JP Regular" w:hint="eastAsia"/>
                  </w:rPr>
                  <w:t>第</w:t>
                </w:r>
                <w:r>
                  <w:rPr/>
                  <w:fldChar w:fldCharType="begin"/>
                </w:r>
                <w:r>
                  <w:rPr/>
                  <w:instrText> PAGE </w:instrText>
                </w:r>
                <w:r>
                  <w:rPr/>
                  <w:fldChar w:fldCharType="separate"/>
                </w:r>
                <w:r>
                  <w:rPr/>
                  <w:t>181</w:t>
                </w:r>
                <w:r>
                  <w:rPr/>
                  <w:fldChar w:fldCharType="end"/>
                </w:r>
                <w:r>
                  <w:rPr>
                    <w:rFonts w:ascii="Noto Sans Mono CJK JP Regular" w:eastAsia="Noto Sans Mono CJK JP Regular" w:hint="eastAsia"/>
                    <w:spacing w:val="-14"/>
                  </w:rPr>
                  <w:t>页，共 </w:t>
                </w:r>
                <w:r>
                  <w:rPr/>
                  <w:t>258 </w:t>
                </w:r>
                <w:r>
                  <w:rPr>
                    <w:rFonts w:ascii="Noto Sans Mono CJK JP Regular" w:eastAsia="Noto Sans Mono CJK JP Regular" w:hint="eastAsia"/>
                  </w:rPr>
                  <w:t>页</w:t>
                </w:r>
              </w:p>
            </w:txbxContent>
          </v:textbox>
          <w10:wrap type="none"/>
        </v:shape>
      </w:pic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84.369995pt;margin-top:523.44165pt;width:78.95pt;height:12pt;mso-position-horizontal-relative:page;mso-position-vertical-relative:page;z-index:-1912960" type="#_x0000_t202" filled="false" stroked="false">
          <v:textbox inset="0,0,0,0">
            <w:txbxContent>
              <w:p>
                <w:pPr>
                  <w:pStyle w:val="BodyText"/>
                  <w:spacing w:line="240" w:lineRule="exact"/>
                  <w:ind w:left="20"/>
                  <w:rPr>
                    <w:rFonts w:ascii="Noto Sans Mono CJK JP Regular" w:eastAsia="Noto Sans Mono CJK JP Regular" w:hint="eastAsia"/>
                  </w:rPr>
                </w:pPr>
                <w:r>
                  <w:rPr>
                    <w:rFonts w:ascii="Noto Sans Mono CJK JP Regular" w:eastAsia="Noto Sans Mono CJK JP Regular" w:hint="eastAsia"/>
                  </w:rPr>
                  <w:t>第</w:t>
                </w:r>
                <w:r>
                  <w:rPr/>
                  <w:t>190</w:t>
                </w:r>
                <w:r>
                  <w:rPr>
                    <w:rFonts w:ascii="Noto Sans Mono CJK JP Regular" w:eastAsia="Noto Sans Mono CJK JP Regular" w:hint="eastAsia"/>
                    <w:spacing w:val="-14"/>
                  </w:rPr>
                  <w:t>页，共 </w:t>
                </w:r>
                <w:r>
                  <w:rPr/>
                  <w:t>258 </w:t>
                </w:r>
                <w:r>
                  <w:rPr>
                    <w:rFonts w:ascii="Noto Sans Mono CJK JP Regular" w:eastAsia="Noto Sans Mono CJK JP Regular" w:hint="eastAsia"/>
                  </w:rPr>
                  <w:t>页</w:t>
                </w:r>
              </w:p>
            </w:txbxContent>
          </v:textbox>
          <w10:wrap type="none"/>
        </v:shape>
      </w:pic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84.369995pt;margin-top:523.44165pt;width:78.95pt;height:12pt;mso-position-horizontal-relative:page;mso-position-vertical-relative:page;z-index:-1912936" type="#_x0000_t202" filled="false" stroked="false">
          <v:textbox inset="0,0,0,0">
            <w:txbxContent>
              <w:p>
                <w:pPr>
                  <w:pStyle w:val="BodyText"/>
                  <w:spacing w:line="240" w:lineRule="exact"/>
                  <w:ind w:left="20"/>
                  <w:rPr>
                    <w:rFonts w:ascii="Noto Sans Mono CJK JP Regular" w:eastAsia="Noto Sans Mono CJK JP Regular" w:hint="eastAsia"/>
                  </w:rPr>
                </w:pPr>
                <w:r>
                  <w:rPr>
                    <w:rFonts w:ascii="Noto Sans Mono CJK JP Regular" w:eastAsia="Noto Sans Mono CJK JP Regular" w:hint="eastAsia"/>
                  </w:rPr>
                  <w:t>第</w:t>
                </w:r>
                <w:r>
                  <w:rPr/>
                  <w:fldChar w:fldCharType="begin"/>
                </w:r>
                <w:r>
                  <w:rPr/>
                  <w:instrText> PAGE </w:instrText>
                </w:r>
                <w:r>
                  <w:rPr/>
                  <w:fldChar w:fldCharType="separate"/>
                </w:r>
                <w:r>
                  <w:rPr/>
                  <w:t>191</w:t>
                </w:r>
                <w:r>
                  <w:rPr/>
                  <w:fldChar w:fldCharType="end"/>
                </w:r>
                <w:r>
                  <w:rPr>
                    <w:rFonts w:ascii="Noto Sans Mono CJK JP Regular" w:eastAsia="Noto Sans Mono CJK JP Regular" w:hint="eastAsia"/>
                    <w:spacing w:val="-14"/>
                  </w:rPr>
                  <w:t>页，共 </w:t>
                </w:r>
                <w:r>
                  <w:rPr/>
                  <w:t>258 </w:t>
                </w:r>
                <w:r>
                  <w:rPr>
                    <w:rFonts w:ascii="Noto Sans Mono CJK JP Regular" w:eastAsia="Noto Sans Mono CJK JP Regular" w:hint="eastAsia"/>
                  </w:rPr>
                  <w:t>页</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84.369995pt;margin-top:523.44165pt;width:78.95pt;height:12pt;mso-position-horizontal-relative:page;mso-position-vertical-relative:page;z-index:-1913344" type="#_x0000_t202" filled="false" stroked="false">
          <v:textbox inset="0,0,0,0">
            <w:txbxContent>
              <w:p>
                <w:pPr>
                  <w:pStyle w:val="BodyText"/>
                  <w:spacing w:line="240" w:lineRule="exact"/>
                  <w:ind w:left="20"/>
                  <w:rPr>
                    <w:rFonts w:ascii="Noto Sans Mono CJK JP Regular" w:eastAsia="Noto Sans Mono CJK JP Regular" w:hint="eastAsia"/>
                  </w:rPr>
                </w:pPr>
                <w:r>
                  <w:rPr>
                    <w:rFonts w:ascii="Noto Sans Mono CJK JP Regular" w:eastAsia="Noto Sans Mono CJK JP Regular" w:hint="eastAsia"/>
                  </w:rPr>
                  <w:t>第</w:t>
                </w:r>
                <w:r>
                  <w:rPr/>
                  <w:t>110</w:t>
                </w:r>
                <w:r>
                  <w:rPr>
                    <w:rFonts w:ascii="Noto Sans Mono CJK JP Regular" w:eastAsia="Noto Sans Mono CJK JP Regular" w:hint="eastAsia"/>
                    <w:spacing w:val="-14"/>
                  </w:rPr>
                  <w:t>页，共 </w:t>
                </w:r>
                <w:r>
                  <w:rPr/>
                  <w:t>258 </w:t>
                </w:r>
                <w:r>
                  <w:rPr>
                    <w:rFonts w:ascii="Noto Sans Mono CJK JP Regular" w:eastAsia="Noto Sans Mono CJK JP Regular" w:hint="eastAsia"/>
                  </w:rPr>
                  <w:t>页</w:t>
                </w:r>
              </w:p>
            </w:txbxContent>
          </v:textbox>
          <w10:wrap type="none"/>
        </v:shape>
      </w:pic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84.369995pt;margin-top:523.44165pt;width:78.95pt;height:12pt;mso-position-horizontal-relative:page;mso-position-vertical-relative:page;z-index:-1912912" type="#_x0000_t202" filled="false" stroked="false">
          <v:textbox inset="0,0,0,0">
            <w:txbxContent>
              <w:p>
                <w:pPr>
                  <w:pStyle w:val="BodyText"/>
                  <w:spacing w:line="240" w:lineRule="exact"/>
                  <w:ind w:left="20"/>
                  <w:rPr>
                    <w:rFonts w:ascii="Noto Sans Mono CJK JP Regular" w:eastAsia="Noto Sans Mono CJK JP Regular" w:hint="eastAsia"/>
                  </w:rPr>
                </w:pPr>
                <w:r>
                  <w:rPr>
                    <w:rFonts w:ascii="Noto Sans Mono CJK JP Regular" w:eastAsia="Noto Sans Mono CJK JP Regular" w:hint="eastAsia"/>
                  </w:rPr>
                  <w:t>第</w:t>
                </w:r>
                <w:r>
                  <w:rPr/>
                  <w:t>210</w:t>
                </w:r>
                <w:r>
                  <w:rPr>
                    <w:rFonts w:ascii="Noto Sans Mono CJK JP Regular" w:eastAsia="Noto Sans Mono CJK JP Regular" w:hint="eastAsia"/>
                    <w:spacing w:val="-14"/>
                  </w:rPr>
                  <w:t>页，共 </w:t>
                </w:r>
                <w:r>
                  <w:rPr/>
                  <w:t>258 </w:t>
                </w:r>
                <w:r>
                  <w:rPr>
                    <w:rFonts w:ascii="Noto Sans Mono CJK JP Regular" w:eastAsia="Noto Sans Mono CJK JP Regular" w:hint="eastAsia"/>
                  </w:rPr>
                  <w:t>页</w:t>
                </w:r>
              </w:p>
            </w:txbxContent>
          </v:textbox>
          <w10:wrap type="none"/>
        </v:shape>
      </w:pic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84.369995pt;margin-top:523.44165pt;width:78.95pt;height:12pt;mso-position-horizontal-relative:page;mso-position-vertical-relative:page;z-index:-1912888" type="#_x0000_t202" filled="false" stroked="false">
          <v:textbox inset="0,0,0,0">
            <w:txbxContent>
              <w:p>
                <w:pPr>
                  <w:pStyle w:val="BodyText"/>
                  <w:spacing w:line="240" w:lineRule="exact"/>
                  <w:ind w:left="20"/>
                  <w:rPr>
                    <w:rFonts w:ascii="Noto Sans Mono CJK JP Regular" w:eastAsia="Noto Sans Mono CJK JP Regular" w:hint="eastAsia"/>
                  </w:rPr>
                </w:pPr>
                <w:r>
                  <w:rPr>
                    <w:rFonts w:ascii="Noto Sans Mono CJK JP Regular" w:eastAsia="Noto Sans Mono CJK JP Regular" w:hint="eastAsia"/>
                  </w:rPr>
                  <w:t>第</w:t>
                </w:r>
                <w:r>
                  <w:rPr/>
                  <w:fldChar w:fldCharType="begin"/>
                </w:r>
                <w:r>
                  <w:rPr/>
                  <w:instrText> PAGE </w:instrText>
                </w:r>
                <w:r>
                  <w:rPr/>
                  <w:fldChar w:fldCharType="separate"/>
                </w:r>
                <w:r>
                  <w:rPr/>
                  <w:t>211</w:t>
                </w:r>
                <w:r>
                  <w:rPr/>
                  <w:fldChar w:fldCharType="end"/>
                </w:r>
                <w:r>
                  <w:rPr>
                    <w:rFonts w:ascii="Noto Sans Mono CJK JP Regular" w:eastAsia="Noto Sans Mono CJK JP Regular" w:hint="eastAsia"/>
                    <w:spacing w:val="-14"/>
                  </w:rPr>
                  <w:t>页，共 </w:t>
                </w:r>
                <w:r>
                  <w:rPr/>
                  <w:t>258 </w:t>
                </w:r>
                <w:r>
                  <w:rPr>
                    <w:rFonts w:ascii="Noto Sans Mono CJK JP Regular" w:eastAsia="Noto Sans Mono CJK JP Regular" w:hint="eastAsia"/>
                  </w:rPr>
                  <w:t>页</w:t>
                </w:r>
              </w:p>
            </w:txbxContent>
          </v:textbox>
          <w10:wrap type="none"/>
        </v:shape>
      </w:pic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84.369995pt;margin-top:523.44165pt;width:78.95pt;height:12pt;mso-position-horizontal-relative:page;mso-position-vertical-relative:page;z-index:-1912864" type="#_x0000_t202" filled="false" stroked="false">
          <v:textbox inset="0,0,0,0">
            <w:txbxContent>
              <w:p>
                <w:pPr>
                  <w:pStyle w:val="BodyText"/>
                  <w:spacing w:line="240" w:lineRule="exact"/>
                  <w:ind w:left="20"/>
                  <w:rPr>
                    <w:rFonts w:ascii="Noto Sans Mono CJK JP Regular" w:eastAsia="Noto Sans Mono CJK JP Regular" w:hint="eastAsia"/>
                  </w:rPr>
                </w:pPr>
                <w:r>
                  <w:rPr>
                    <w:rFonts w:ascii="Noto Sans Mono CJK JP Regular" w:eastAsia="Noto Sans Mono CJK JP Regular" w:hint="eastAsia"/>
                  </w:rPr>
                  <w:t>第</w:t>
                </w:r>
                <w:r>
                  <w:rPr/>
                  <w:t>220</w:t>
                </w:r>
                <w:r>
                  <w:rPr>
                    <w:rFonts w:ascii="Noto Sans Mono CJK JP Regular" w:eastAsia="Noto Sans Mono CJK JP Regular" w:hint="eastAsia"/>
                    <w:spacing w:val="-14"/>
                  </w:rPr>
                  <w:t>页，共 </w:t>
                </w:r>
                <w:r>
                  <w:rPr/>
                  <w:t>258 </w:t>
                </w:r>
                <w:r>
                  <w:rPr>
                    <w:rFonts w:ascii="Noto Sans Mono CJK JP Regular" w:eastAsia="Noto Sans Mono CJK JP Regular" w:hint="eastAsia"/>
                  </w:rPr>
                  <w:t>页</w:t>
                </w:r>
              </w:p>
            </w:txbxContent>
          </v:textbox>
          <w10:wrap type="none"/>
        </v:shape>
      </w:pic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84.369995pt;margin-top:523.44165pt;width:78.95pt;height:12pt;mso-position-horizontal-relative:page;mso-position-vertical-relative:page;z-index:-1912840" type="#_x0000_t202" filled="false" stroked="false">
          <v:textbox inset="0,0,0,0">
            <w:txbxContent>
              <w:p>
                <w:pPr>
                  <w:pStyle w:val="BodyText"/>
                  <w:spacing w:line="240" w:lineRule="exact"/>
                  <w:ind w:left="20"/>
                  <w:rPr>
                    <w:rFonts w:ascii="Noto Sans Mono CJK JP Regular" w:eastAsia="Noto Sans Mono CJK JP Regular" w:hint="eastAsia"/>
                  </w:rPr>
                </w:pPr>
                <w:r>
                  <w:rPr>
                    <w:rFonts w:ascii="Noto Sans Mono CJK JP Regular" w:eastAsia="Noto Sans Mono CJK JP Regular" w:hint="eastAsia"/>
                  </w:rPr>
                  <w:t>第</w:t>
                </w:r>
                <w:r>
                  <w:rPr/>
                  <w:fldChar w:fldCharType="begin"/>
                </w:r>
                <w:r>
                  <w:rPr/>
                  <w:instrText> PAGE </w:instrText>
                </w:r>
                <w:r>
                  <w:rPr/>
                  <w:fldChar w:fldCharType="separate"/>
                </w:r>
                <w:r>
                  <w:rPr/>
                  <w:t>221</w:t>
                </w:r>
                <w:r>
                  <w:rPr/>
                  <w:fldChar w:fldCharType="end"/>
                </w:r>
                <w:r>
                  <w:rPr>
                    <w:rFonts w:ascii="Noto Sans Mono CJK JP Regular" w:eastAsia="Noto Sans Mono CJK JP Regular" w:hint="eastAsia"/>
                    <w:spacing w:val="-14"/>
                  </w:rPr>
                  <w:t>页，共 </w:t>
                </w:r>
                <w:r>
                  <w:rPr/>
                  <w:t>258 </w:t>
                </w:r>
                <w:r>
                  <w:rPr>
                    <w:rFonts w:ascii="Noto Sans Mono CJK JP Regular" w:eastAsia="Noto Sans Mono CJK JP Regular" w:hint="eastAsia"/>
                  </w:rPr>
                  <w:t>页</w:t>
                </w:r>
              </w:p>
            </w:txbxContent>
          </v:textbox>
          <w10:wrap type="none"/>
        </v:shape>
      </w:pict>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84.369995pt;margin-top:523.44165pt;width:78.95pt;height:12pt;mso-position-horizontal-relative:page;mso-position-vertical-relative:page;z-index:-1912816" type="#_x0000_t202" filled="false" stroked="false">
          <v:textbox inset="0,0,0,0">
            <w:txbxContent>
              <w:p>
                <w:pPr>
                  <w:pStyle w:val="BodyText"/>
                  <w:spacing w:line="240" w:lineRule="exact"/>
                  <w:ind w:left="20"/>
                  <w:rPr>
                    <w:rFonts w:ascii="Noto Sans Mono CJK JP Regular" w:eastAsia="Noto Sans Mono CJK JP Regular" w:hint="eastAsia"/>
                  </w:rPr>
                </w:pPr>
                <w:r>
                  <w:rPr>
                    <w:rFonts w:ascii="Noto Sans Mono CJK JP Regular" w:eastAsia="Noto Sans Mono CJK JP Regular" w:hint="eastAsia"/>
                  </w:rPr>
                  <w:t>第</w:t>
                </w:r>
                <w:r>
                  <w:rPr/>
                  <w:t>230</w:t>
                </w:r>
                <w:r>
                  <w:rPr>
                    <w:rFonts w:ascii="Noto Sans Mono CJK JP Regular" w:eastAsia="Noto Sans Mono CJK JP Regular" w:hint="eastAsia"/>
                    <w:spacing w:val="-14"/>
                  </w:rPr>
                  <w:t>页，共 </w:t>
                </w:r>
                <w:r>
                  <w:rPr/>
                  <w:t>258 </w:t>
                </w:r>
                <w:r>
                  <w:rPr>
                    <w:rFonts w:ascii="Noto Sans Mono CJK JP Regular" w:eastAsia="Noto Sans Mono CJK JP Regular" w:hint="eastAsia"/>
                  </w:rPr>
                  <w:t>页</w:t>
                </w:r>
              </w:p>
            </w:txbxContent>
          </v:textbox>
          <w10:wrap type="none"/>
        </v:shape>
      </w:pict>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84.369995pt;margin-top:523.44165pt;width:78.95pt;height:12pt;mso-position-horizontal-relative:page;mso-position-vertical-relative:page;z-index:-1912792" type="#_x0000_t202" filled="false" stroked="false">
          <v:textbox inset="0,0,0,0">
            <w:txbxContent>
              <w:p>
                <w:pPr>
                  <w:pStyle w:val="BodyText"/>
                  <w:spacing w:line="240" w:lineRule="exact"/>
                  <w:ind w:left="20"/>
                  <w:rPr>
                    <w:rFonts w:ascii="Noto Sans Mono CJK JP Regular" w:eastAsia="Noto Sans Mono CJK JP Regular" w:hint="eastAsia"/>
                  </w:rPr>
                </w:pPr>
                <w:r>
                  <w:rPr>
                    <w:rFonts w:ascii="Noto Sans Mono CJK JP Regular" w:eastAsia="Noto Sans Mono CJK JP Regular" w:hint="eastAsia"/>
                  </w:rPr>
                  <w:t>第</w:t>
                </w:r>
                <w:r>
                  <w:rPr/>
                  <w:fldChar w:fldCharType="begin"/>
                </w:r>
                <w:r>
                  <w:rPr/>
                  <w:instrText> PAGE </w:instrText>
                </w:r>
                <w:r>
                  <w:rPr/>
                  <w:fldChar w:fldCharType="separate"/>
                </w:r>
                <w:r>
                  <w:rPr/>
                  <w:t>231</w:t>
                </w:r>
                <w:r>
                  <w:rPr/>
                  <w:fldChar w:fldCharType="end"/>
                </w:r>
                <w:r>
                  <w:rPr>
                    <w:rFonts w:ascii="Noto Sans Mono CJK JP Regular" w:eastAsia="Noto Sans Mono CJK JP Regular" w:hint="eastAsia"/>
                    <w:spacing w:val="-14"/>
                  </w:rPr>
                  <w:t>页，共 </w:t>
                </w:r>
                <w:r>
                  <w:rPr/>
                  <w:t>258 </w:t>
                </w:r>
                <w:r>
                  <w:rPr>
                    <w:rFonts w:ascii="Noto Sans Mono CJK JP Regular" w:eastAsia="Noto Sans Mono CJK JP Regular" w:hint="eastAsia"/>
                  </w:rPr>
                  <w:t>页</w:t>
                </w:r>
              </w:p>
            </w:txbxContent>
          </v:textbox>
          <w10:wrap type="none"/>
        </v:shape>
      </w:pict>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84.369995pt;margin-top:523.44165pt;width:78.95pt;height:12pt;mso-position-horizontal-relative:page;mso-position-vertical-relative:page;z-index:-1912768" type="#_x0000_t202" filled="false" stroked="false">
          <v:textbox inset="0,0,0,0">
            <w:txbxContent>
              <w:p>
                <w:pPr>
                  <w:pStyle w:val="BodyText"/>
                  <w:spacing w:line="240" w:lineRule="exact"/>
                  <w:ind w:left="20"/>
                  <w:rPr>
                    <w:rFonts w:ascii="Noto Sans Mono CJK JP Regular" w:eastAsia="Noto Sans Mono CJK JP Regular" w:hint="eastAsia"/>
                  </w:rPr>
                </w:pPr>
                <w:r>
                  <w:rPr>
                    <w:rFonts w:ascii="Noto Sans Mono CJK JP Regular" w:eastAsia="Noto Sans Mono CJK JP Regular" w:hint="eastAsia"/>
                  </w:rPr>
                  <w:t>第</w:t>
                </w:r>
                <w:r>
                  <w:rPr/>
                  <w:t>240</w:t>
                </w:r>
                <w:r>
                  <w:rPr>
                    <w:rFonts w:ascii="Noto Sans Mono CJK JP Regular" w:eastAsia="Noto Sans Mono CJK JP Regular" w:hint="eastAsia"/>
                    <w:spacing w:val="-14"/>
                  </w:rPr>
                  <w:t>页，共 </w:t>
                </w:r>
                <w:r>
                  <w:rPr/>
                  <w:t>258 </w:t>
                </w:r>
                <w:r>
                  <w:rPr>
                    <w:rFonts w:ascii="Noto Sans Mono CJK JP Regular" w:eastAsia="Noto Sans Mono CJK JP Regular" w:hint="eastAsia"/>
                  </w:rPr>
                  <w:t>页</w:t>
                </w:r>
              </w:p>
            </w:txbxContent>
          </v:textbox>
          <w10:wrap type="none"/>
        </v:shape>
      </w:pict>
    </w: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84.369995pt;margin-top:523.44165pt;width:78.95pt;height:12pt;mso-position-horizontal-relative:page;mso-position-vertical-relative:page;z-index:-1912744" type="#_x0000_t202" filled="false" stroked="false">
          <v:textbox inset="0,0,0,0">
            <w:txbxContent>
              <w:p>
                <w:pPr>
                  <w:pStyle w:val="BodyText"/>
                  <w:spacing w:line="240" w:lineRule="exact"/>
                  <w:ind w:left="20"/>
                  <w:rPr>
                    <w:rFonts w:ascii="Noto Sans Mono CJK JP Regular" w:eastAsia="Noto Sans Mono CJK JP Regular" w:hint="eastAsia"/>
                  </w:rPr>
                </w:pPr>
                <w:r>
                  <w:rPr>
                    <w:rFonts w:ascii="Noto Sans Mono CJK JP Regular" w:eastAsia="Noto Sans Mono CJK JP Regular" w:hint="eastAsia"/>
                  </w:rPr>
                  <w:t>第</w:t>
                </w:r>
                <w:r>
                  <w:rPr/>
                  <w:fldChar w:fldCharType="begin"/>
                </w:r>
                <w:r>
                  <w:rPr/>
                  <w:instrText> PAGE </w:instrText>
                </w:r>
                <w:r>
                  <w:rPr/>
                  <w:fldChar w:fldCharType="separate"/>
                </w:r>
                <w:r>
                  <w:rPr/>
                  <w:t>241</w:t>
                </w:r>
                <w:r>
                  <w:rPr/>
                  <w:fldChar w:fldCharType="end"/>
                </w:r>
                <w:r>
                  <w:rPr>
                    <w:rFonts w:ascii="Noto Sans Mono CJK JP Regular" w:eastAsia="Noto Sans Mono CJK JP Regular" w:hint="eastAsia"/>
                    <w:spacing w:val="-14"/>
                  </w:rPr>
                  <w:t>页，共 </w:t>
                </w:r>
                <w:r>
                  <w:rPr/>
                  <w:t>258 </w:t>
                </w:r>
                <w:r>
                  <w:rPr>
                    <w:rFonts w:ascii="Noto Sans Mono CJK JP Regular" w:eastAsia="Noto Sans Mono CJK JP Regular" w:hint="eastAsia"/>
                  </w:rPr>
                  <w:t>页</w:t>
                </w:r>
              </w:p>
            </w:txbxContent>
          </v:textbox>
          <w10:wrap type="none"/>
        </v:shape>
      </w:pict>
    </w: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84.369995pt;margin-top:523.44165pt;width:78.95pt;height:12pt;mso-position-horizontal-relative:page;mso-position-vertical-relative:page;z-index:-1912720" type="#_x0000_t202" filled="false" stroked="false">
          <v:textbox inset="0,0,0,0">
            <w:txbxContent>
              <w:p>
                <w:pPr>
                  <w:pStyle w:val="BodyText"/>
                  <w:spacing w:line="240" w:lineRule="exact"/>
                  <w:ind w:left="20"/>
                  <w:rPr>
                    <w:rFonts w:ascii="Noto Sans Mono CJK JP Regular" w:eastAsia="Noto Sans Mono CJK JP Regular" w:hint="eastAsia"/>
                  </w:rPr>
                </w:pPr>
                <w:r>
                  <w:rPr>
                    <w:rFonts w:ascii="Noto Sans Mono CJK JP Regular" w:eastAsia="Noto Sans Mono CJK JP Regular" w:hint="eastAsia"/>
                  </w:rPr>
                  <w:t>第</w:t>
                </w:r>
                <w:r>
                  <w:rPr/>
                  <w:t>250</w:t>
                </w:r>
                <w:r>
                  <w:rPr>
                    <w:rFonts w:ascii="Noto Sans Mono CJK JP Regular" w:eastAsia="Noto Sans Mono CJK JP Regular" w:hint="eastAsia"/>
                    <w:spacing w:val="-14"/>
                  </w:rPr>
                  <w:t>页，共 </w:t>
                </w:r>
                <w:r>
                  <w:rPr/>
                  <w:t>258 </w:t>
                </w:r>
                <w:r>
                  <w:rPr>
                    <w:rFonts w:ascii="Noto Sans Mono CJK JP Regular" w:eastAsia="Noto Sans Mono CJK JP Regular" w:hint="eastAsia"/>
                  </w:rPr>
                  <w:t>页</w:t>
                </w:r>
              </w:p>
            </w:txbxContent>
          </v:textbox>
          <w10:wrap type="none"/>
        </v:shape>
      </w:pict>
    </w: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84.369995pt;margin-top:523.44165pt;width:78.95pt;height:12pt;mso-position-horizontal-relative:page;mso-position-vertical-relative:page;z-index:-1912696" type="#_x0000_t202" filled="false" stroked="false">
          <v:textbox inset="0,0,0,0">
            <w:txbxContent>
              <w:p>
                <w:pPr>
                  <w:pStyle w:val="BodyText"/>
                  <w:spacing w:line="240" w:lineRule="exact"/>
                  <w:ind w:left="20"/>
                  <w:rPr>
                    <w:rFonts w:ascii="Noto Sans Mono CJK JP Regular" w:eastAsia="Noto Sans Mono CJK JP Regular" w:hint="eastAsia"/>
                  </w:rPr>
                </w:pPr>
                <w:r>
                  <w:rPr>
                    <w:rFonts w:ascii="Noto Sans Mono CJK JP Regular" w:eastAsia="Noto Sans Mono CJK JP Regular" w:hint="eastAsia"/>
                  </w:rPr>
                  <w:t>第</w:t>
                </w:r>
                <w:r>
                  <w:rPr/>
                  <w:fldChar w:fldCharType="begin"/>
                </w:r>
                <w:r>
                  <w:rPr/>
                  <w:instrText> PAGE </w:instrText>
                </w:r>
                <w:r>
                  <w:rPr/>
                  <w:fldChar w:fldCharType="separate"/>
                </w:r>
                <w:r>
                  <w:rPr/>
                  <w:t>251</w:t>
                </w:r>
                <w:r>
                  <w:rPr/>
                  <w:fldChar w:fldCharType="end"/>
                </w:r>
                <w:r>
                  <w:rPr>
                    <w:rFonts w:ascii="Noto Sans Mono CJK JP Regular" w:eastAsia="Noto Sans Mono CJK JP Regular" w:hint="eastAsia"/>
                    <w:spacing w:val="-14"/>
                  </w:rPr>
                  <w:t>页，共 </w:t>
                </w:r>
                <w:r>
                  <w:rPr/>
                  <w:t>258 </w:t>
                </w:r>
                <w:r>
                  <w:rPr>
                    <w:rFonts w:ascii="Noto Sans Mono CJK JP Regular" w:eastAsia="Noto Sans Mono CJK JP Regular" w:hint="eastAsia"/>
                  </w:rPr>
                  <w:t>页</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84.369995pt;margin-top:523.44165pt;width:78.95pt;height:12pt;mso-position-horizontal-relative:page;mso-position-vertical-relative:page;z-index:-1913320" type="#_x0000_t202" filled="false" stroked="false">
          <v:textbox inset="0,0,0,0">
            <w:txbxContent>
              <w:p>
                <w:pPr>
                  <w:pStyle w:val="BodyText"/>
                  <w:spacing w:line="240" w:lineRule="exact"/>
                  <w:ind w:left="20"/>
                  <w:rPr>
                    <w:rFonts w:ascii="Noto Sans Mono CJK JP Regular" w:eastAsia="Noto Sans Mono CJK JP Regular" w:hint="eastAsia"/>
                  </w:rPr>
                </w:pPr>
                <w:r>
                  <w:rPr>
                    <w:rFonts w:ascii="Noto Sans Mono CJK JP Regular" w:eastAsia="Noto Sans Mono CJK JP Regular" w:hint="eastAsia"/>
                  </w:rPr>
                  <w:t>第</w:t>
                </w:r>
                <w:r>
                  <w:rPr/>
                  <w:fldChar w:fldCharType="begin"/>
                </w:r>
                <w:r>
                  <w:rPr/>
                  <w:instrText> PAGE </w:instrText>
                </w:r>
                <w:r>
                  <w:rPr/>
                  <w:fldChar w:fldCharType="separate"/>
                </w:r>
                <w:r>
                  <w:rPr/>
                  <w:t>111</w:t>
                </w:r>
                <w:r>
                  <w:rPr/>
                  <w:fldChar w:fldCharType="end"/>
                </w:r>
                <w:r>
                  <w:rPr>
                    <w:rFonts w:ascii="Noto Sans Mono CJK JP Regular" w:eastAsia="Noto Sans Mono CJK JP Regular" w:hint="eastAsia"/>
                    <w:spacing w:val="-14"/>
                  </w:rPr>
                  <w:t>页，共 </w:t>
                </w:r>
                <w:r>
                  <w:rPr/>
                  <w:t>258 </w:t>
                </w:r>
                <w:r>
                  <w:rPr>
                    <w:rFonts w:ascii="Noto Sans Mono CJK JP Regular" w:eastAsia="Noto Sans Mono CJK JP Regular" w:hint="eastAsia"/>
                  </w:rPr>
                  <w:t>页</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84.369995pt;margin-top:523.44165pt;width:78.95pt;height:12pt;mso-position-horizontal-relative:page;mso-position-vertical-relative:page;z-index:-1913296" type="#_x0000_t202" filled="false" stroked="false">
          <v:textbox inset="0,0,0,0">
            <w:txbxContent>
              <w:p>
                <w:pPr>
                  <w:pStyle w:val="BodyText"/>
                  <w:spacing w:line="240" w:lineRule="exact"/>
                  <w:ind w:left="20"/>
                  <w:rPr>
                    <w:rFonts w:ascii="Noto Sans Mono CJK JP Regular" w:eastAsia="Noto Sans Mono CJK JP Regular" w:hint="eastAsia"/>
                  </w:rPr>
                </w:pPr>
                <w:r>
                  <w:rPr>
                    <w:rFonts w:ascii="Noto Sans Mono CJK JP Regular" w:eastAsia="Noto Sans Mono CJK JP Regular" w:hint="eastAsia"/>
                  </w:rPr>
                  <w:t>第</w:t>
                </w:r>
                <w:r>
                  <w:rPr/>
                  <w:t>120</w:t>
                </w:r>
                <w:r>
                  <w:rPr>
                    <w:rFonts w:ascii="Noto Sans Mono CJK JP Regular" w:eastAsia="Noto Sans Mono CJK JP Regular" w:hint="eastAsia"/>
                    <w:spacing w:val="-14"/>
                  </w:rPr>
                  <w:t>页，共 </w:t>
                </w:r>
                <w:r>
                  <w:rPr/>
                  <w:t>258 </w:t>
                </w:r>
                <w:r>
                  <w:rPr>
                    <w:rFonts w:ascii="Noto Sans Mono CJK JP Regular" w:eastAsia="Noto Sans Mono CJK JP Regular" w:hint="eastAsia"/>
                  </w:rPr>
                  <w:t>页</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84.369995pt;margin-top:523.44165pt;width:78.95pt;height:12pt;mso-position-horizontal-relative:page;mso-position-vertical-relative:page;z-index:-1913272" type="#_x0000_t202" filled="false" stroked="false">
          <v:textbox inset="0,0,0,0">
            <w:txbxContent>
              <w:p>
                <w:pPr>
                  <w:pStyle w:val="BodyText"/>
                  <w:spacing w:line="240" w:lineRule="exact"/>
                  <w:ind w:left="20"/>
                  <w:rPr>
                    <w:rFonts w:ascii="Noto Sans Mono CJK JP Regular" w:eastAsia="Noto Sans Mono CJK JP Regular" w:hint="eastAsia"/>
                  </w:rPr>
                </w:pPr>
                <w:r>
                  <w:rPr>
                    <w:rFonts w:ascii="Noto Sans Mono CJK JP Regular" w:eastAsia="Noto Sans Mono CJK JP Regular" w:hint="eastAsia"/>
                  </w:rPr>
                  <w:t>第</w:t>
                </w:r>
                <w:r>
                  <w:rPr/>
                  <w:fldChar w:fldCharType="begin"/>
                </w:r>
                <w:r>
                  <w:rPr/>
                  <w:instrText> PAGE </w:instrText>
                </w:r>
                <w:r>
                  <w:rPr/>
                  <w:fldChar w:fldCharType="separate"/>
                </w:r>
                <w:r>
                  <w:rPr/>
                  <w:t>121</w:t>
                </w:r>
                <w:r>
                  <w:rPr/>
                  <w:fldChar w:fldCharType="end"/>
                </w:r>
                <w:r>
                  <w:rPr>
                    <w:rFonts w:ascii="Noto Sans Mono CJK JP Regular" w:eastAsia="Noto Sans Mono CJK JP Regular" w:hint="eastAsia"/>
                    <w:spacing w:val="-14"/>
                  </w:rPr>
                  <w:t>页，共 </w:t>
                </w:r>
                <w:r>
                  <w:rPr/>
                  <w:t>258 </w:t>
                </w:r>
                <w:r>
                  <w:rPr>
                    <w:rFonts w:ascii="Noto Sans Mono CJK JP Regular" w:eastAsia="Noto Sans Mono CJK JP Regular" w:hint="eastAsia"/>
                  </w:rPr>
                  <w:t>页</w:t>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84.369995pt;margin-top:523.44165pt;width:78.95pt;height:12pt;mso-position-horizontal-relative:page;mso-position-vertical-relative:page;z-index:-1913248" type="#_x0000_t202" filled="false" stroked="false">
          <v:textbox inset="0,0,0,0">
            <w:txbxContent>
              <w:p>
                <w:pPr>
                  <w:pStyle w:val="BodyText"/>
                  <w:spacing w:line="240" w:lineRule="exact"/>
                  <w:ind w:left="20"/>
                  <w:rPr>
                    <w:rFonts w:ascii="Noto Sans Mono CJK JP Regular" w:eastAsia="Noto Sans Mono CJK JP Regular" w:hint="eastAsia"/>
                  </w:rPr>
                </w:pPr>
                <w:r>
                  <w:rPr>
                    <w:rFonts w:ascii="Noto Sans Mono CJK JP Regular" w:eastAsia="Noto Sans Mono CJK JP Regular" w:hint="eastAsia"/>
                  </w:rPr>
                  <w:t>第</w:t>
                </w:r>
                <w:r>
                  <w:rPr/>
                  <w:t>130</w:t>
                </w:r>
                <w:r>
                  <w:rPr>
                    <w:rFonts w:ascii="Noto Sans Mono CJK JP Regular" w:eastAsia="Noto Sans Mono CJK JP Regular" w:hint="eastAsia"/>
                    <w:spacing w:val="-14"/>
                  </w:rPr>
                  <w:t>页，共 </w:t>
                </w:r>
                <w:r>
                  <w:rPr/>
                  <w:t>258 </w:t>
                </w:r>
                <w:r>
                  <w:rPr>
                    <w:rFonts w:ascii="Noto Sans Mono CJK JP Regular" w:eastAsia="Noto Sans Mono CJK JP Regular" w:hint="eastAsia"/>
                  </w:rPr>
                  <w:t>页</w:t>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84.369995pt;margin-top:523.44165pt;width:78.95pt;height:12pt;mso-position-horizontal-relative:page;mso-position-vertical-relative:page;z-index:-1913224" type="#_x0000_t202" filled="false" stroked="false">
          <v:textbox inset="0,0,0,0">
            <w:txbxContent>
              <w:p>
                <w:pPr>
                  <w:pStyle w:val="BodyText"/>
                  <w:spacing w:line="240" w:lineRule="exact"/>
                  <w:ind w:left="20"/>
                  <w:rPr>
                    <w:rFonts w:ascii="Noto Sans Mono CJK JP Regular" w:eastAsia="Noto Sans Mono CJK JP Regular" w:hint="eastAsia"/>
                  </w:rPr>
                </w:pPr>
                <w:r>
                  <w:rPr>
                    <w:rFonts w:ascii="Noto Sans Mono CJK JP Regular" w:eastAsia="Noto Sans Mono CJK JP Regular" w:hint="eastAsia"/>
                  </w:rPr>
                  <w:t>第</w:t>
                </w:r>
                <w:r>
                  <w:rPr/>
                  <w:fldChar w:fldCharType="begin"/>
                </w:r>
                <w:r>
                  <w:rPr/>
                  <w:instrText> PAGE </w:instrText>
                </w:r>
                <w:r>
                  <w:rPr/>
                  <w:fldChar w:fldCharType="separate"/>
                </w:r>
                <w:r>
                  <w:rPr/>
                  <w:t>131</w:t>
                </w:r>
                <w:r>
                  <w:rPr/>
                  <w:fldChar w:fldCharType="end"/>
                </w:r>
                <w:r>
                  <w:rPr>
                    <w:rFonts w:ascii="Noto Sans Mono CJK JP Regular" w:eastAsia="Noto Sans Mono CJK JP Regular" w:hint="eastAsia"/>
                    <w:spacing w:val="-14"/>
                  </w:rPr>
                  <w:t>页，共 </w:t>
                </w:r>
                <w:r>
                  <w:rPr/>
                  <w:t>258 </w:t>
                </w:r>
                <w:r>
                  <w:rPr>
                    <w:rFonts w:ascii="Noto Sans Mono CJK JP Regular" w:eastAsia="Noto Sans Mono CJK JP Regular" w:hint="eastAsia"/>
                  </w:rPr>
                  <w:t>页</w:t>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84.369995pt;margin-top:523.44165pt;width:78.95pt;height:12pt;mso-position-horizontal-relative:page;mso-position-vertical-relative:page;z-index:-1913200" type="#_x0000_t202" filled="false" stroked="false">
          <v:textbox inset="0,0,0,0">
            <w:txbxContent>
              <w:p>
                <w:pPr>
                  <w:pStyle w:val="BodyText"/>
                  <w:spacing w:line="240" w:lineRule="exact"/>
                  <w:ind w:left="20"/>
                  <w:rPr>
                    <w:rFonts w:ascii="Noto Sans Mono CJK JP Regular" w:eastAsia="Noto Sans Mono CJK JP Regular" w:hint="eastAsia"/>
                  </w:rPr>
                </w:pPr>
                <w:r>
                  <w:rPr>
                    <w:rFonts w:ascii="Noto Sans Mono CJK JP Regular" w:eastAsia="Noto Sans Mono CJK JP Regular" w:hint="eastAsia"/>
                  </w:rPr>
                  <w:t>第</w:t>
                </w:r>
                <w:r>
                  <w:rPr/>
                  <w:t>140</w:t>
                </w:r>
                <w:r>
                  <w:rPr>
                    <w:rFonts w:ascii="Noto Sans Mono CJK JP Regular" w:eastAsia="Noto Sans Mono CJK JP Regular" w:hint="eastAsia"/>
                    <w:spacing w:val="-14"/>
                  </w:rPr>
                  <w:t>页，共 </w:t>
                </w:r>
                <w:r>
                  <w:rPr/>
                  <w:t>258 </w:t>
                </w:r>
                <w:r>
                  <w:rPr>
                    <w:rFonts w:ascii="Noto Sans Mono CJK JP Regular" w:eastAsia="Noto Sans Mono CJK JP Regular" w:hint="eastAsia"/>
                  </w:rPr>
                  <w:t>页</w:t>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84.369995pt;margin-top:523.44165pt;width:78.95pt;height:12pt;mso-position-horizontal-relative:page;mso-position-vertical-relative:page;z-index:-1913176" type="#_x0000_t202" filled="false" stroked="false">
          <v:textbox inset="0,0,0,0">
            <w:txbxContent>
              <w:p>
                <w:pPr>
                  <w:pStyle w:val="BodyText"/>
                  <w:spacing w:line="240" w:lineRule="exact"/>
                  <w:ind w:left="20"/>
                  <w:rPr>
                    <w:rFonts w:ascii="Noto Sans Mono CJK JP Regular" w:eastAsia="Noto Sans Mono CJK JP Regular" w:hint="eastAsia"/>
                  </w:rPr>
                </w:pPr>
                <w:r>
                  <w:rPr>
                    <w:rFonts w:ascii="Noto Sans Mono CJK JP Regular" w:eastAsia="Noto Sans Mono CJK JP Regular" w:hint="eastAsia"/>
                  </w:rPr>
                  <w:t>第</w:t>
                </w:r>
                <w:r>
                  <w:rPr/>
                  <w:fldChar w:fldCharType="begin"/>
                </w:r>
                <w:r>
                  <w:rPr/>
                  <w:instrText> PAGE </w:instrText>
                </w:r>
                <w:r>
                  <w:rPr/>
                  <w:fldChar w:fldCharType="separate"/>
                </w:r>
                <w:r>
                  <w:rPr/>
                  <w:t>141</w:t>
                </w:r>
                <w:r>
                  <w:rPr/>
                  <w:fldChar w:fldCharType="end"/>
                </w:r>
                <w:r>
                  <w:rPr>
                    <w:rFonts w:ascii="Noto Sans Mono CJK JP Regular" w:eastAsia="Noto Sans Mono CJK JP Regular" w:hint="eastAsia"/>
                    <w:spacing w:val="-14"/>
                  </w:rPr>
                  <w:t>页，共 </w:t>
                </w:r>
                <w:r>
                  <w:rPr/>
                  <w:t>258 </w:t>
                </w:r>
                <w:r>
                  <w:rPr>
                    <w:rFonts w:ascii="Noto Sans Mono CJK JP Regular" w:eastAsia="Noto Sans Mono CJK JP Regular" w:hint="eastAsia"/>
                  </w:rPr>
                  <w:t>页</w:t>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Noto Sans CJK JP Regular" w:hAnsi="Noto Sans CJK JP Regular" w:eastAsia="Noto Sans CJK JP Regular" w:cs="Noto Sans CJK JP Regular"/>
      <w:lang w:val="zh-cn" w:eastAsia="zh-cn" w:bidi="zh-cn"/>
    </w:rPr>
  </w:style>
  <w:style w:styleId="BodyText" w:type="paragraph">
    <w:name w:val="Body Text"/>
    <w:basedOn w:val="Normal"/>
    <w:uiPriority w:val="1"/>
    <w:qFormat/>
    <w:pPr/>
    <w:rPr>
      <w:rFonts w:ascii="Trebuchet MS" w:hAnsi="Trebuchet MS" w:eastAsia="Trebuchet MS" w:cs="Trebuchet MS"/>
      <w:sz w:val="18"/>
      <w:szCs w:val="18"/>
      <w:lang w:val="zh-cn" w:eastAsia="zh-cn" w:bidi="zh-cn"/>
    </w:rPr>
  </w:style>
  <w:style w:styleId="ListParagraph" w:type="paragraph">
    <w:name w:val="List Paragraph"/>
    <w:basedOn w:val="Normal"/>
    <w:uiPriority w:val="1"/>
    <w:qFormat/>
    <w:pPr/>
    <w:rPr>
      <w:lang w:val="zh-cn" w:eastAsia="zh-cn" w:bidi="zh-cn"/>
    </w:rPr>
  </w:style>
  <w:style w:styleId="TableParagraph" w:type="paragraph">
    <w:name w:val="Table Paragraph"/>
    <w:basedOn w:val="Normal"/>
    <w:uiPriority w:val="1"/>
    <w:qFormat/>
    <w:pPr>
      <w:ind w:left="108"/>
    </w:pPr>
    <w:rPr>
      <w:rFonts w:ascii="Noto Sans CJK JP Regular" w:hAnsi="Noto Sans CJK JP Regular" w:eastAsia="Noto Sans CJK JP Regular" w:cs="Noto Sans CJK JP Regular"/>
      <w:lang w:val="zh-cn" w:eastAsia="zh-cn" w:bidi="zh-c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footer" Target="footer2.xml"/><Relationship Id="rId14" Type="http://schemas.openxmlformats.org/officeDocument/2006/relationships/footer" Target="footer3.xml"/><Relationship Id="rId15" Type="http://schemas.openxmlformats.org/officeDocument/2006/relationships/footer" Target="footer4.xml"/><Relationship Id="rId16" Type="http://schemas.openxmlformats.org/officeDocument/2006/relationships/footer" Target="footer5.xml"/><Relationship Id="rId17" Type="http://schemas.openxmlformats.org/officeDocument/2006/relationships/footer" Target="footer6.xml"/><Relationship Id="rId18" Type="http://schemas.openxmlformats.org/officeDocument/2006/relationships/footer" Target="footer7.xml"/><Relationship Id="rId19" Type="http://schemas.openxmlformats.org/officeDocument/2006/relationships/footer" Target="footer8.xml"/><Relationship Id="rId20" Type="http://schemas.openxmlformats.org/officeDocument/2006/relationships/footer" Target="footer9.xml"/><Relationship Id="rId21" Type="http://schemas.openxmlformats.org/officeDocument/2006/relationships/footer" Target="footer10.xml"/><Relationship Id="rId22" Type="http://schemas.openxmlformats.org/officeDocument/2006/relationships/footer" Target="footer11.xml"/><Relationship Id="rId23" Type="http://schemas.openxmlformats.org/officeDocument/2006/relationships/footer" Target="footer12.xml"/><Relationship Id="rId24" Type="http://schemas.openxmlformats.org/officeDocument/2006/relationships/footer" Target="footer13.xml"/><Relationship Id="rId25" Type="http://schemas.openxmlformats.org/officeDocument/2006/relationships/footer" Target="footer14.xml"/><Relationship Id="rId26" Type="http://schemas.openxmlformats.org/officeDocument/2006/relationships/footer" Target="footer15.xml"/><Relationship Id="rId27" Type="http://schemas.openxmlformats.org/officeDocument/2006/relationships/footer" Target="footer16.xml"/><Relationship Id="rId28" Type="http://schemas.openxmlformats.org/officeDocument/2006/relationships/footer" Target="footer17.xml"/><Relationship Id="rId29" Type="http://schemas.openxmlformats.org/officeDocument/2006/relationships/footer" Target="footer18.xml"/><Relationship Id="rId30" Type="http://schemas.openxmlformats.org/officeDocument/2006/relationships/footer" Target="footer19.xml"/><Relationship Id="rId31" Type="http://schemas.openxmlformats.org/officeDocument/2006/relationships/footer" Target="footer20.xml"/><Relationship Id="rId32" Type="http://schemas.openxmlformats.org/officeDocument/2006/relationships/footer" Target="footer21.xml"/><Relationship Id="rId33" Type="http://schemas.openxmlformats.org/officeDocument/2006/relationships/footer" Target="footer22.xml"/><Relationship Id="rId34" Type="http://schemas.openxmlformats.org/officeDocument/2006/relationships/footer" Target="footer23.xml"/><Relationship Id="rId35" Type="http://schemas.openxmlformats.org/officeDocument/2006/relationships/footer" Target="footer24.xml"/><Relationship Id="rId36" Type="http://schemas.openxmlformats.org/officeDocument/2006/relationships/footer" Target="footer25.xml"/><Relationship Id="rId37" Type="http://schemas.openxmlformats.org/officeDocument/2006/relationships/footer" Target="footer26.xml"/><Relationship Id="rId38" Type="http://schemas.openxmlformats.org/officeDocument/2006/relationships/footer" Target="footer27.xml"/><Relationship Id="rId39" Type="http://schemas.openxmlformats.org/officeDocument/2006/relationships/footer" Target="footer28.xml"/><Relationship Id="rId40" Type="http://schemas.openxmlformats.org/officeDocument/2006/relationships/footer" Target="footer2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王拥华</dc:creator>
  <dcterms:created xsi:type="dcterms:W3CDTF">2019-04-10T03:32:30Z</dcterms:created>
  <dcterms:modified xsi:type="dcterms:W3CDTF">2019-04-10T03:32:30Z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2019-03-25T00:00:00Z</vt:filetime>
  </property>
  <property fmtid="{D5CDD505-2E9C-101B-9397-08002B2CF9AE}" pid="3" name="Creator">
    <vt:lpwstr>Microsoft® Word 2016</vt:lpwstr>
  </property>
  <property fmtid="{D5CDD505-2E9C-101B-9397-08002B2CF9AE}" pid="4" name="LastSaved">
    <vt:filetime>2019-04-10T00:00:00Z</vt:filetime>
  </property>
</Properties>
</file>